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82194" w:rsidRDefault="00082194" w:rsidP="009E655C">
      <w:pPr>
        <w:ind w:firstLine="0"/>
        <w:rPr>
          <w:b/>
          <w:bCs/>
          <w:rtl/>
        </w:rPr>
      </w:pPr>
      <w:bookmarkStart w:id="0" w:name="_GoBack"/>
      <w:bookmarkEnd w:id="0"/>
      <w:r>
        <w:rPr>
          <w:rFonts w:hint="cs"/>
          <w:b/>
          <w:bCs/>
          <w:rtl/>
        </w:rPr>
        <w:t>הכנסת העשרים-ושלוש</w:t>
      </w:r>
    </w:p>
    <w:p w:rsidR="00E64116" w:rsidRPr="00502721" w:rsidRDefault="002A54C1" w:rsidP="008320F6">
      <w:pPr>
        <w:ind w:firstLine="0"/>
        <w:rPr>
          <w:b/>
          <w:bCs/>
          <w:rtl/>
        </w:rPr>
      </w:pPr>
      <w:r w:rsidRPr="00502721">
        <w:rPr>
          <w:b/>
          <w:bCs/>
          <w:rtl/>
        </w:rPr>
        <w:t>מושב שני</w:t>
      </w:r>
    </w:p>
    <w:p w:rsidR="00E64116" w:rsidRPr="00502721" w:rsidRDefault="00E64116" w:rsidP="0049458B">
      <w:pPr>
        <w:rPr>
          <w:rtl/>
        </w:rPr>
      </w:pPr>
    </w:p>
    <w:p w:rsidR="00E64116" w:rsidRPr="00502721" w:rsidRDefault="00E64116" w:rsidP="0049458B">
      <w:pPr>
        <w:rPr>
          <w:rtl/>
        </w:rPr>
      </w:pPr>
    </w:p>
    <w:p w:rsidR="00E64116" w:rsidRPr="00502721" w:rsidRDefault="00FE31DA" w:rsidP="00FE31DA">
      <w:pPr>
        <w:tabs>
          <w:tab w:val="left" w:pos="1763"/>
        </w:tabs>
        <w:ind w:firstLine="0"/>
        <w:rPr>
          <w:b/>
          <w:bCs/>
          <w:rtl/>
        </w:rPr>
      </w:pPr>
      <w:r>
        <w:rPr>
          <w:b/>
          <w:bCs/>
          <w:rtl/>
        </w:rPr>
        <w:tab/>
      </w:r>
    </w:p>
    <w:p w:rsidR="00E64116" w:rsidRPr="00502721" w:rsidRDefault="002A54C1" w:rsidP="00A4790C">
      <w:pPr>
        <w:ind w:firstLine="0"/>
        <w:jc w:val="center"/>
        <w:outlineLvl w:val="0"/>
        <w:rPr>
          <w:b/>
          <w:bCs/>
          <w:rtl/>
        </w:rPr>
      </w:pPr>
      <w:r w:rsidRPr="00502721">
        <w:rPr>
          <w:b/>
          <w:bCs/>
          <w:rtl/>
        </w:rPr>
        <w:t xml:space="preserve">פרוטוקול מס' </w:t>
      </w:r>
      <w:r w:rsidR="00A4790C" w:rsidRPr="00502721">
        <w:rPr>
          <w:rFonts w:hint="cs"/>
          <w:b/>
          <w:bCs/>
          <w:rtl/>
        </w:rPr>
        <w:t>167</w:t>
      </w:r>
    </w:p>
    <w:p w:rsidR="00E64116" w:rsidRPr="00502721" w:rsidRDefault="002A54C1" w:rsidP="008320F6">
      <w:pPr>
        <w:ind w:firstLine="0"/>
        <w:jc w:val="center"/>
        <w:outlineLvl w:val="0"/>
        <w:rPr>
          <w:b/>
          <w:bCs/>
          <w:rtl/>
        </w:rPr>
      </w:pPr>
      <w:r w:rsidRPr="00502721">
        <w:rPr>
          <w:b/>
          <w:bCs/>
          <w:rtl/>
        </w:rPr>
        <w:t>מישיבת ועדת החוקה, חוק ומשפט</w:t>
      </w:r>
    </w:p>
    <w:p w:rsidR="00E64116" w:rsidRPr="00502721" w:rsidRDefault="002A54C1" w:rsidP="00502721">
      <w:pPr>
        <w:ind w:firstLine="0"/>
        <w:jc w:val="center"/>
        <w:outlineLvl w:val="0"/>
        <w:rPr>
          <w:b/>
          <w:bCs/>
          <w:u w:val="single"/>
          <w:rtl/>
        </w:rPr>
      </w:pPr>
      <w:r w:rsidRPr="00502721">
        <w:rPr>
          <w:b/>
          <w:bCs/>
          <w:u w:val="single"/>
          <w:rtl/>
        </w:rPr>
        <w:t>יום ראשון, י"ב בטבת התשפ"א (27 בדצמבר 2020), שעה 9:</w:t>
      </w:r>
      <w:r w:rsidR="00502721" w:rsidRPr="00502721">
        <w:rPr>
          <w:rFonts w:hint="cs"/>
          <w:b/>
          <w:bCs/>
          <w:u w:val="single"/>
          <w:rtl/>
        </w:rPr>
        <w:t>4</w:t>
      </w:r>
      <w:r w:rsidRPr="00502721">
        <w:rPr>
          <w:b/>
          <w:bCs/>
          <w:u w:val="single"/>
          <w:rtl/>
        </w:rPr>
        <w:t>0</w:t>
      </w:r>
    </w:p>
    <w:p w:rsidR="00E64116" w:rsidRPr="00502721" w:rsidRDefault="00E64116" w:rsidP="008320F6">
      <w:pPr>
        <w:ind w:firstLine="0"/>
        <w:rPr>
          <w:rtl/>
        </w:rPr>
      </w:pPr>
    </w:p>
    <w:p w:rsidR="00E64116" w:rsidRPr="00502721" w:rsidRDefault="00E64116" w:rsidP="00EC1FB3">
      <w:pPr>
        <w:ind w:firstLine="0"/>
        <w:outlineLvl w:val="1"/>
        <w:rPr>
          <w:rtl/>
        </w:rPr>
      </w:pPr>
      <w:r w:rsidRPr="00502721">
        <w:rPr>
          <w:rFonts w:hint="cs"/>
          <w:b/>
          <w:bCs/>
          <w:u w:val="single"/>
          <w:rtl/>
        </w:rPr>
        <w:t>סדר היום</w:t>
      </w:r>
      <w:r w:rsidRPr="00502721">
        <w:rPr>
          <w:b/>
          <w:bCs/>
          <w:u w:val="single"/>
          <w:rtl/>
        </w:rPr>
        <w:t>:</w:t>
      </w:r>
    </w:p>
    <w:p w:rsidR="00E64116" w:rsidRPr="002C458E" w:rsidRDefault="002A54C1" w:rsidP="002C458E">
      <w:pPr>
        <w:pStyle w:val="a7"/>
        <w:jc w:val="both"/>
        <w:rPr>
          <w:b w:val="0"/>
          <w:bCs w:val="0"/>
          <w:u w:val="none"/>
          <w:rtl/>
        </w:rPr>
      </w:pPr>
      <w:bookmarkStart w:id="1" w:name="ET_subject_622299_1"/>
      <w:r w:rsidRPr="002C458E">
        <w:rPr>
          <w:rStyle w:val="TagStyle"/>
          <w:b/>
          <w:bCs w:val="0"/>
          <w:u w:val="none"/>
          <w:rtl/>
        </w:rPr>
        <w:t xml:space="preserve"> &lt;&lt; נושא &gt;&gt; </w:t>
      </w:r>
      <w:r w:rsidRPr="002C458E">
        <w:rPr>
          <w:b w:val="0"/>
          <w:bCs w:val="0"/>
          <w:u w:val="none"/>
          <w:rtl/>
        </w:rPr>
        <w:t>1. הצעת תקנות סמכויות מיוחדות להתמודדות עם נגיף הקורונה החדש (הוראת שעה)</w:t>
      </w:r>
      <w:r w:rsidR="00A4790C" w:rsidRPr="002C458E">
        <w:rPr>
          <w:rFonts w:hint="cs"/>
          <w:b w:val="0"/>
          <w:bCs w:val="0"/>
          <w:u w:val="none"/>
          <w:rtl/>
        </w:rPr>
        <w:t xml:space="preserve"> </w:t>
      </w:r>
      <w:r w:rsidRPr="002C458E">
        <w:rPr>
          <w:b w:val="0"/>
          <w:bCs w:val="0"/>
          <w:u w:val="none"/>
          <w:rtl/>
        </w:rPr>
        <w:t>(הגבלת פעילות והוראות נוספות)</w:t>
      </w:r>
      <w:r w:rsidR="00A4790C" w:rsidRPr="002C458E">
        <w:rPr>
          <w:rFonts w:hint="cs"/>
          <w:b w:val="0"/>
          <w:bCs w:val="0"/>
          <w:u w:val="none"/>
          <w:rtl/>
        </w:rPr>
        <w:t xml:space="preserve"> </w:t>
      </w:r>
      <w:r w:rsidRPr="002C458E">
        <w:rPr>
          <w:b w:val="0"/>
          <w:bCs w:val="0"/>
          <w:u w:val="none"/>
          <w:rtl/>
        </w:rPr>
        <w:t>(תיקון מס' 20), התשפ"א-2020</w:t>
      </w:r>
      <w:r w:rsidRPr="002C458E">
        <w:rPr>
          <w:rStyle w:val="TagStyle"/>
          <w:b/>
          <w:bCs w:val="0"/>
          <w:u w:val="none"/>
          <w:rtl/>
        </w:rPr>
        <w:t xml:space="preserve"> &lt;&lt; נושא &gt;&gt;</w:t>
      </w:r>
      <w:r w:rsidRPr="002C458E">
        <w:rPr>
          <w:b w:val="0"/>
          <w:bCs w:val="0"/>
          <w:u w:val="none"/>
          <w:rtl/>
        </w:rPr>
        <w:t xml:space="preserve">   </w:t>
      </w:r>
      <w:bookmarkEnd w:id="1"/>
    </w:p>
    <w:p w:rsidR="00E64116" w:rsidRPr="002C458E" w:rsidRDefault="002A54C1" w:rsidP="002C458E">
      <w:pPr>
        <w:pStyle w:val="a7"/>
        <w:jc w:val="both"/>
        <w:rPr>
          <w:b w:val="0"/>
          <w:bCs w:val="0"/>
          <w:u w:val="none"/>
          <w:rtl/>
        </w:rPr>
      </w:pPr>
      <w:bookmarkStart w:id="2" w:name="ET_subject_622303_2"/>
      <w:r w:rsidRPr="002C458E">
        <w:rPr>
          <w:rStyle w:val="TagStyle"/>
          <w:b/>
          <w:bCs w:val="0"/>
          <w:u w:val="none"/>
          <w:rtl/>
        </w:rPr>
        <w:t xml:space="preserve"> &lt;&lt; נושא &gt;&gt; </w:t>
      </w:r>
      <w:r w:rsidRPr="002C458E">
        <w:rPr>
          <w:b w:val="0"/>
          <w:bCs w:val="0"/>
          <w:u w:val="none"/>
          <w:rtl/>
        </w:rPr>
        <w:t>2. הצעת</w:t>
      </w:r>
      <w:r w:rsidR="00A4790C" w:rsidRPr="002C458E">
        <w:rPr>
          <w:rFonts w:hint="cs"/>
          <w:b w:val="0"/>
          <w:bCs w:val="0"/>
          <w:u w:val="none"/>
          <w:rtl/>
        </w:rPr>
        <w:t xml:space="preserve"> </w:t>
      </w:r>
      <w:r w:rsidRPr="002C458E">
        <w:rPr>
          <w:b w:val="0"/>
          <w:bCs w:val="0"/>
          <w:u w:val="none"/>
          <w:rtl/>
        </w:rPr>
        <w:t>תקנות סמכויות מיוחדות להתמודדות עם נגיף הקורונה החדש (הוראת שעה) (הגבלת פעילות והוראות נוספות) (תיקון מס' 21), התשפ"א-2020</w:t>
      </w:r>
      <w:r w:rsidRPr="002C458E">
        <w:rPr>
          <w:rStyle w:val="TagStyle"/>
          <w:b/>
          <w:bCs w:val="0"/>
          <w:u w:val="none"/>
          <w:rtl/>
        </w:rPr>
        <w:t xml:space="preserve"> &lt;&lt; נושא &gt;&gt;</w:t>
      </w:r>
      <w:r w:rsidRPr="002C458E">
        <w:rPr>
          <w:b w:val="0"/>
          <w:bCs w:val="0"/>
          <w:u w:val="none"/>
          <w:rtl/>
        </w:rPr>
        <w:t xml:space="preserve">   </w:t>
      </w:r>
      <w:bookmarkEnd w:id="2"/>
    </w:p>
    <w:p w:rsidR="002A54C1" w:rsidRPr="002C458E" w:rsidRDefault="002A54C1" w:rsidP="002C458E">
      <w:pPr>
        <w:pStyle w:val="a7"/>
        <w:jc w:val="both"/>
        <w:rPr>
          <w:b w:val="0"/>
          <w:bCs w:val="0"/>
          <w:u w:val="none"/>
          <w:rtl/>
        </w:rPr>
      </w:pPr>
      <w:bookmarkStart w:id="3" w:name="ET_subject_622304_3"/>
      <w:r w:rsidRPr="002C458E">
        <w:rPr>
          <w:rStyle w:val="TagStyle"/>
          <w:b/>
          <w:bCs w:val="0"/>
          <w:u w:val="none"/>
          <w:rtl/>
        </w:rPr>
        <w:t xml:space="preserve"> &lt;&lt; נושא &gt;&gt; </w:t>
      </w:r>
      <w:r w:rsidRPr="002C458E">
        <w:rPr>
          <w:b w:val="0"/>
          <w:bCs w:val="0"/>
          <w:u w:val="none"/>
          <w:rtl/>
        </w:rPr>
        <w:t>3. הצעת תקנות סמכויות מיוחדות להתמודדות עם נגיף הקורונה החדש (הוראת שעה) (הגבלת פעילות במקומות עבודה</w:t>
      </w:r>
      <w:r w:rsidR="00A4790C" w:rsidRPr="002C458E">
        <w:rPr>
          <w:rFonts w:hint="cs"/>
          <w:b w:val="0"/>
          <w:bCs w:val="0"/>
          <w:u w:val="none"/>
          <w:rtl/>
        </w:rPr>
        <w:t>)</w:t>
      </w:r>
      <w:r w:rsidRPr="002C458E">
        <w:rPr>
          <w:b w:val="0"/>
          <w:bCs w:val="0"/>
          <w:u w:val="none"/>
          <w:rtl/>
        </w:rPr>
        <w:t xml:space="preserve"> (תיקון מס' 5), התשפ"א-2020</w:t>
      </w:r>
      <w:r w:rsidRPr="002C458E">
        <w:rPr>
          <w:rStyle w:val="TagStyle"/>
          <w:b/>
          <w:bCs w:val="0"/>
          <w:u w:val="none"/>
          <w:rtl/>
        </w:rPr>
        <w:t xml:space="preserve"> &lt;&lt; נושא &gt;&gt;</w:t>
      </w:r>
      <w:r w:rsidRPr="002C458E">
        <w:rPr>
          <w:b w:val="0"/>
          <w:bCs w:val="0"/>
          <w:u w:val="none"/>
          <w:rtl/>
        </w:rPr>
        <w:t xml:space="preserve">   </w:t>
      </w:r>
      <w:bookmarkEnd w:id="3"/>
    </w:p>
    <w:p w:rsidR="002A54C1" w:rsidRDefault="002A54C1" w:rsidP="007C693F">
      <w:pPr>
        <w:spacing w:before="60"/>
        <w:ind w:firstLine="0"/>
        <w:rPr>
          <w:rtl/>
        </w:rPr>
      </w:pPr>
    </w:p>
    <w:p w:rsidR="002C458E" w:rsidRPr="00502721" w:rsidRDefault="002C458E" w:rsidP="007C693F">
      <w:pPr>
        <w:spacing w:before="60"/>
        <w:ind w:firstLine="0"/>
        <w:rPr>
          <w:rtl/>
        </w:rPr>
      </w:pPr>
    </w:p>
    <w:p w:rsidR="00E64116" w:rsidRPr="00502721" w:rsidRDefault="00E64116" w:rsidP="00EC1FB3">
      <w:pPr>
        <w:ind w:firstLine="0"/>
        <w:outlineLvl w:val="1"/>
        <w:rPr>
          <w:b/>
          <w:bCs/>
          <w:u w:val="single"/>
          <w:rtl/>
        </w:rPr>
      </w:pPr>
      <w:r w:rsidRPr="00502721">
        <w:rPr>
          <w:b/>
          <w:bCs/>
          <w:u w:val="single"/>
          <w:rtl/>
        </w:rPr>
        <w:t>נכחו:</w:t>
      </w:r>
    </w:p>
    <w:p w:rsidR="00E64116" w:rsidRPr="00502721" w:rsidRDefault="00E64116" w:rsidP="00EC1FB3">
      <w:pPr>
        <w:ind w:firstLine="0"/>
        <w:outlineLvl w:val="1"/>
        <w:rPr>
          <w:rtl/>
        </w:rPr>
      </w:pPr>
      <w:r w:rsidRPr="00502721">
        <w:rPr>
          <w:b/>
          <w:bCs/>
          <w:u w:val="single"/>
          <w:rtl/>
        </w:rPr>
        <w:t>חברי הוועדה</w:t>
      </w:r>
      <w:r w:rsidRPr="00502721">
        <w:rPr>
          <w:rFonts w:hint="cs"/>
          <w:b/>
          <w:bCs/>
          <w:u w:val="single"/>
          <w:rtl/>
        </w:rPr>
        <w:t xml:space="preserve">: </w:t>
      </w:r>
    </w:p>
    <w:p w:rsidR="00E64116" w:rsidRPr="00502721" w:rsidRDefault="00A4790C" w:rsidP="00EC1FB3">
      <w:pPr>
        <w:ind w:firstLine="0"/>
        <w:rPr>
          <w:rtl/>
        </w:rPr>
      </w:pPr>
      <w:r w:rsidRPr="00502721">
        <w:rPr>
          <w:rFonts w:hint="cs"/>
          <w:rtl/>
        </w:rPr>
        <w:t>מיכאל מלכיאלי</w:t>
      </w:r>
      <w:r w:rsidR="002A54C1" w:rsidRPr="00502721">
        <w:rPr>
          <w:rtl/>
        </w:rPr>
        <w:t xml:space="preserve"> – היו"ר</w:t>
      </w:r>
    </w:p>
    <w:p w:rsidR="00B5642C" w:rsidRPr="00502721" w:rsidRDefault="00B5642C" w:rsidP="00B5642C">
      <w:pPr>
        <w:ind w:firstLine="0"/>
        <w:rPr>
          <w:rtl/>
        </w:rPr>
      </w:pPr>
      <w:r w:rsidRPr="00502721">
        <w:rPr>
          <w:rFonts w:hint="cs"/>
          <w:rtl/>
        </w:rPr>
        <w:t>אלי אבידר</w:t>
      </w:r>
    </w:p>
    <w:p w:rsidR="002A54C1" w:rsidRPr="00502721" w:rsidRDefault="002A54C1" w:rsidP="00EC1FB3">
      <w:pPr>
        <w:ind w:firstLine="0"/>
        <w:rPr>
          <w:rtl/>
        </w:rPr>
      </w:pPr>
      <w:r w:rsidRPr="00502721">
        <w:rPr>
          <w:rtl/>
        </w:rPr>
        <w:t>עופר כסיף</w:t>
      </w:r>
    </w:p>
    <w:p w:rsidR="002A54C1" w:rsidRPr="00502721" w:rsidRDefault="002A54C1" w:rsidP="00EC1FB3">
      <w:pPr>
        <w:ind w:firstLine="0"/>
        <w:rPr>
          <w:rtl/>
        </w:rPr>
      </w:pPr>
      <w:r w:rsidRPr="00502721">
        <w:rPr>
          <w:rtl/>
        </w:rPr>
        <w:t>יואב סגלוביץ'</w:t>
      </w:r>
    </w:p>
    <w:p w:rsidR="002A54C1" w:rsidRPr="00502721" w:rsidRDefault="002A54C1" w:rsidP="00EC1FB3">
      <w:pPr>
        <w:ind w:firstLine="0"/>
        <w:rPr>
          <w:rtl/>
        </w:rPr>
      </w:pPr>
      <w:r w:rsidRPr="00502721">
        <w:rPr>
          <w:rtl/>
        </w:rPr>
        <w:t>אוסאמה סעדי</w:t>
      </w:r>
    </w:p>
    <w:p w:rsidR="002A54C1" w:rsidRPr="00502721" w:rsidRDefault="002A54C1" w:rsidP="00EC1FB3">
      <w:pPr>
        <w:ind w:firstLine="0"/>
        <w:rPr>
          <w:rtl/>
        </w:rPr>
      </w:pPr>
      <w:r w:rsidRPr="00502721">
        <w:rPr>
          <w:rtl/>
        </w:rPr>
        <w:t>איילת שקד</w:t>
      </w:r>
    </w:p>
    <w:p w:rsidR="002A54C1" w:rsidRDefault="002A54C1" w:rsidP="00EC1FB3">
      <w:pPr>
        <w:ind w:firstLine="0"/>
        <w:rPr>
          <w:u w:val="single"/>
          <w:rtl/>
        </w:rPr>
      </w:pPr>
    </w:p>
    <w:p w:rsidR="002C458E" w:rsidRPr="00502721" w:rsidRDefault="002C458E" w:rsidP="00EC1FB3">
      <w:pPr>
        <w:ind w:firstLine="0"/>
        <w:rPr>
          <w:u w:val="single"/>
          <w:rtl/>
        </w:rPr>
      </w:pPr>
    </w:p>
    <w:p w:rsidR="00A4790C" w:rsidRPr="00502721" w:rsidRDefault="00A4790C" w:rsidP="00A4790C">
      <w:pPr>
        <w:ind w:firstLine="0"/>
        <w:rPr>
          <w:b/>
          <w:bCs/>
          <w:u w:val="single"/>
        </w:rPr>
      </w:pPr>
      <w:r w:rsidRPr="00502721">
        <w:rPr>
          <w:b/>
          <w:bCs/>
          <w:u w:val="single"/>
          <w:rtl/>
        </w:rPr>
        <w:t>חברי הוועדה (באמצעים מקוונים):</w:t>
      </w:r>
    </w:p>
    <w:p w:rsidR="00A4790C" w:rsidRPr="00502721" w:rsidRDefault="00A4790C" w:rsidP="00A4790C">
      <w:pPr>
        <w:ind w:firstLine="0"/>
      </w:pPr>
      <w:r w:rsidRPr="00502721">
        <w:rPr>
          <w:rtl/>
        </w:rPr>
        <w:t>קארין אלהרר</w:t>
      </w:r>
    </w:p>
    <w:p w:rsidR="00A4790C" w:rsidRPr="00502721" w:rsidRDefault="00A4790C" w:rsidP="00A4790C">
      <w:pPr>
        <w:ind w:firstLine="0"/>
        <w:rPr>
          <w:rtl/>
        </w:rPr>
      </w:pPr>
      <w:r w:rsidRPr="00502721">
        <w:rPr>
          <w:rtl/>
        </w:rPr>
        <w:t>יעקב אשר</w:t>
      </w:r>
    </w:p>
    <w:p w:rsidR="00E64116" w:rsidRDefault="00E64116" w:rsidP="00DE5B80">
      <w:pPr>
        <w:ind w:firstLine="0"/>
        <w:rPr>
          <w:rtl/>
        </w:rPr>
      </w:pPr>
    </w:p>
    <w:p w:rsidR="002C458E" w:rsidRPr="00502721" w:rsidRDefault="002C458E" w:rsidP="00DE5B80">
      <w:pPr>
        <w:ind w:firstLine="0"/>
        <w:rPr>
          <w:rtl/>
        </w:rPr>
      </w:pPr>
    </w:p>
    <w:p w:rsidR="000C47F5" w:rsidRPr="00502721" w:rsidRDefault="000C47F5" w:rsidP="00EC1FB3">
      <w:pPr>
        <w:ind w:firstLine="0"/>
        <w:outlineLvl w:val="1"/>
        <w:rPr>
          <w:b/>
          <w:bCs/>
          <w:u w:val="single"/>
          <w:rtl/>
        </w:rPr>
      </w:pPr>
      <w:r w:rsidRPr="00502721">
        <w:rPr>
          <w:rFonts w:hint="cs"/>
          <w:b/>
          <w:bCs/>
          <w:u w:val="single"/>
          <w:rtl/>
        </w:rPr>
        <w:t>חברי הכנסת:</w:t>
      </w:r>
    </w:p>
    <w:p w:rsidR="00B5642C" w:rsidRPr="00502721" w:rsidRDefault="00B5642C" w:rsidP="00DE5B80">
      <w:pPr>
        <w:ind w:firstLine="0"/>
        <w:rPr>
          <w:rtl/>
        </w:rPr>
      </w:pPr>
      <w:r w:rsidRPr="00502721">
        <w:rPr>
          <w:rFonts w:hint="cs"/>
          <w:rtl/>
        </w:rPr>
        <w:t>מאיר כהן</w:t>
      </w:r>
    </w:p>
    <w:p w:rsidR="000C47F5" w:rsidRPr="00502721" w:rsidRDefault="00B5642C" w:rsidP="00DE5B80">
      <w:pPr>
        <w:ind w:firstLine="0"/>
        <w:rPr>
          <w:rtl/>
        </w:rPr>
      </w:pPr>
      <w:r w:rsidRPr="00502721">
        <w:rPr>
          <w:rFonts w:hint="cs"/>
          <w:rtl/>
        </w:rPr>
        <w:t>יוראי להב הרצנו</w:t>
      </w:r>
    </w:p>
    <w:p w:rsidR="00B5642C" w:rsidRPr="00502721" w:rsidRDefault="00B5642C" w:rsidP="00DE5B80">
      <w:pPr>
        <w:ind w:firstLine="0"/>
        <w:rPr>
          <w:rtl/>
        </w:rPr>
      </w:pPr>
      <w:r w:rsidRPr="00502721">
        <w:rPr>
          <w:rFonts w:hint="cs"/>
          <w:rtl/>
        </w:rPr>
        <w:t>אנטאנס שחאדה</w:t>
      </w:r>
    </w:p>
    <w:p w:rsidR="002E5E31" w:rsidRDefault="002E5E31" w:rsidP="00DE5B80">
      <w:pPr>
        <w:ind w:firstLine="0"/>
        <w:rPr>
          <w:b/>
          <w:bCs/>
          <w:u w:val="single"/>
          <w:rtl/>
        </w:rPr>
      </w:pPr>
    </w:p>
    <w:p w:rsidR="002C458E" w:rsidRPr="00502721" w:rsidRDefault="002C458E" w:rsidP="00DE5B80">
      <w:pPr>
        <w:ind w:firstLine="0"/>
        <w:rPr>
          <w:b/>
          <w:bCs/>
          <w:u w:val="single"/>
          <w:rtl/>
        </w:rPr>
      </w:pPr>
    </w:p>
    <w:p w:rsidR="00B5642C" w:rsidRPr="00502721" w:rsidRDefault="00E64116" w:rsidP="002C458E">
      <w:pPr>
        <w:ind w:firstLine="0"/>
        <w:outlineLvl w:val="1"/>
        <w:rPr>
          <w:b/>
          <w:bCs/>
          <w:u w:val="single"/>
          <w:rtl/>
        </w:rPr>
      </w:pPr>
      <w:r w:rsidRPr="00502721">
        <w:rPr>
          <w:b/>
          <w:bCs/>
          <w:u w:val="single"/>
          <w:rtl/>
        </w:rPr>
        <w:t>מוזמנים</w:t>
      </w:r>
      <w:r w:rsidRPr="00502721">
        <w:rPr>
          <w:rFonts w:hint="cs"/>
          <w:b/>
          <w:bCs/>
          <w:u w:val="single"/>
          <w:rtl/>
        </w:rPr>
        <w:t>:</w:t>
      </w:r>
    </w:p>
    <w:tbl>
      <w:tblPr>
        <w:tblStyle w:val="aff"/>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55"/>
        <w:gridCol w:w="336"/>
        <w:gridCol w:w="4127"/>
      </w:tblGrid>
      <w:tr w:rsidR="00B5642C" w:rsidRPr="00502721" w:rsidTr="00B5642C">
        <w:tc>
          <w:tcPr>
            <w:tcW w:w="0" w:type="auto"/>
            <w:shd w:val="clear" w:color="auto" w:fill="auto"/>
          </w:tcPr>
          <w:p w:rsidR="00B5642C" w:rsidRPr="00502721" w:rsidRDefault="00B5642C" w:rsidP="00B5642C">
            <w:pPr>
              <w:ind w:firstLine="0"/>
              <w:outlineLvl w:val="1"/>
              <w:rPr>
                <w:rtl/>
              </w:rPr>
            </w:pPr>
            <w:r w:rsidRPr="00502721">
              <w:rPr>
                <w:rtl/>
              </w:rPr>
              <w:t>גאל אזריאל</w:t>
            </w:r>
          </w:p>
        </w:tc>
        <w:tc>
          <w:tcPr>
            <w:tcW w:w="0" w:type="auto"/>
            <w:shd w:val="clear" w:color="auto" w:fill="auto"/>
          </w:tcPr>
          <w:p w:rsidR="00B5642C" w:rsidRPr="00502721" w:rsidRDefault="00B5642C" w:rsidP="00B5642C">
            <w:pPr>
              <w:ind w:firstLine="0"/>
              <w:outlineLvl w:val="1"/>
              <w:rPr>
                <w:rtl/>
              </w:rPr>
            </w:pPr>
            <w:r w:rsidRPr="00502721">
              <w:rPr>
                <w:rtl/>
              </w:rPr>
              <w:t>–</w:t>
            </w:r>
          </w:p>
        </w:tc>
        <w:tc>
          <w:tcPr>
            <w:tcW w:w="0" w:type="auto"/>
            <w:shd w:val="clear" w:color="auto" w:fill="auto"/>
          </w:tcPr>
          <w:p w:rsidR="00B5642C" w:rsidRPr="00502721" w:rsidRDefault="00B5642C" w:rsidP="00B5642C">
            <w:pPr>
              <w:ind w:firstLine="0"/>
              <w:outlineLvl w:val="1"/>
              <w:rPr>
                <w:rtl/>
              </w:rPr>
            </w:pPr>
            <w:r w:rsidRPr="00502721">
              <w:rPr>
                <w:rtl/>
              </w:rPr>
              <w:t>מחלקת י</w:t>
            </w:r>
            <w:r w:rsidRPr="00502721">
              <w:rPr>
                <w:rFonts w:hint="cs"/>
                <w:rtl/>
              </w:rPr>
              <w:t>י</w:t>
            </w:r>
            <w:r w:rsidRPr="00502721">
              <w:rPr>
                <w:rtl/>
              </w:rPr>
              <w:t>עוץ וחקיקה, משרד המשפטים</w:t>
            </w:r>
          </w:p>
        </w:tc>
      </w:tr>
      <w:tr w:rsidR="00B5642C" w:rsidRPr="00502721" w:rsidTr="00B5642C">
        <w:tc>
          <w:tcPr>
            <w:tcW w:w="0" w:type="auto"/>
            <w:shd w:val="clear" w:color="auto" w:fill="auto"/>
          </w:tcPr>
          <w:p w:rsidR="00B5642C" w:rsidRPr="00502721" w:rsidRDefault="00B5642C" w:rsidP="00B5642C">
            <w:pPr>
              <w:ind w:firstLine="0"/>
              <w:outlineLvl w:val="1"/>
              <w:rPr>
                <w:rtl/>
              </w:rPr>
            </w:pPr>
            <w:r w:rsidRPr="00502721">
              <w:rPr>
                <w:rtl/>
              </w:rPr>
              <w:t>שי סומך</w:t>
            </w:r>
          </w:p>
        </w:tc>
        <w:tc>
          <w:tcPr>
            <w:tcW w:w="0" w:type="auto"/>
            <w:shd w:val="clear" w:color="auto" w:fill="auto"/>
          </w:tcPr>
          <w:p w:rsidR="00B5642C" w:rsidRPr="00502721" w:rsidRDefault="00B5642C" w:rsidP="00B5642C">
            <w:pPr>
              <w:ind w:firstLine="0"/>
              <w:outlineLvl w:val="1"/>
              <w:rPr>
                <w:rtl/>
              </w:rPr>
            </w:pPr>
            <w:r w:rsidRPr="00502721">
              <w:rPr>
                <w:rtl/>
              </w:rPr>
              <w:t>–</w:t>
            </w:r>
          </w:p>
        </w:tc>
        <w:tc>
          <w:tcPr>
            <w:tcW w:w="0" w:type="auto"/>
            <w:shd w:val="clear" w:color="auto" w:fill="auto"/>
          </w:tcPr>
          <w:p w:rsidR="00B5642C" w:rsidRPr="00502721" w:rsidRDefault="00B5642C" w:rsidP="00B5642C">
            <w:pPr>
              <w:ind w:firstLine="0"/>
              <w:outlineLvl w:val="1"/>
              <w:rPr>
                <w:rtl/>
              </w:rPr>
            </w:pPr>
            <w:r w:rsidRPr="00502721">
              <w:rPr>
                <w:rFonts w:hint="cs"/>
                <w:rtl/>
              </w:rPr>
              <w:t>מחלקת ייעוץ וחקיקה,</w:t>
            </w:r>
            <w:r w:rsidRPr="00502721">
              <w:rPr>
                <w:rtl/>
              </w:rPr>
              <w:t xml:space="preserve"> משרד המשפטים</w:t>
            </w:r>
          </w:p>
        </w:tc>
      </w:tr>
      <w:tr w:rsidR="00B5642C" w:rsidRPr="00502721" w:rsidTr="00B5642C">
        <w:tc>
          <w:tcPr>
            <w:tcW w:w="0" w:type="auto"/>
            <w:shd w:val="clear" w:color="auto" w:fill="auto"/>
          </w:tcPr>
          <w:p w:rsidR="00B5642C" w:rsidRPr="00502721" w:rsidRDefault="00B5642C" w:rsidP="00B5642C">
            <w:pPr>
              <w:ind w:firstLine="0"/>
              <w:outlineLvl w:val="1"/>
              <w:rPr>
                <w:rtl/>
              </w:rPr>
            </w:pPr>
            <w:r w:rsidRPr="00502721">
              <w:rPr>
                <w:rtl/>
              </w:rPr>
              <w:t>עילם שניר</w:t>
            </w:r>
          </w:p>
        </w:tc>
        <w:tc>
          <w:tcPr>
            <w:tcW w:w="0" w:type="auto"/>
            <w:shd w:val="clear" w:color="auto" w:fill="auto"/>
          </w:tcPr>
          <w:p w:rsidR="00B5642C" w:rsidRPr="00502721" w:rsidRDefault="00B5642C" w:rsidP="00B5642C">
            <w:pPr>
              <w:ind w:firstLine="0"/>
              <w:outlineLvl w:val="1"/>
              <w:rPr>
                <w:rtl/>
              </w:rPr>
            </w:pPr>
            <w:r w:rsidRPr="00502721">
              <w:rPr>
                <w:rtl/>
              </w:rPr>
              <w:t>–</w:t>
            </w:r>
          </w:p>
        </w:tc>
        <w:tc>
          <w:tcPr>
            <w:tcW w:w="0" w:type="auto"/>
            <w:shd w:val="clear" w:color="auto" w:fill="auto"/>
          </w:tcPr>
          <w:p w:rsidR="00B5642C" w:rsidRPr="00502721" w:rsidRDefault="00B5642C" w:rsidP="00B5642C">
            <w:pPr>
              <w:ind w:firstLine="0"/>
              <w:outlineLvl w:val="1"/>
              <w:rPr>
                <w:rtl/>
              </w:rPr>
            </w:pPr>
            <w:r w:rsidRPr="00502721">
              <w:rPr>
                <w:rFonts w:hint="cs"/>
                <w:rtl/>
              </w:rPr>
              <w:t>מחלקת ייעוץ וחקיקה,</w:t>
            </w:r>
            <w:r w:rsidRPr="00502721">
              <w:rPr>
                <w:rtl/>
              </w:rPr>
              <w:t xml:space="preserve"> משרד המשפטים</w:t>
            </w:r>
          </w:p>
        </w:tc>
      </w:tr>
      <w:tr w:rsidR="00B5642C" w:rsidRPr="00502721" w:rsidTr="00B5642C">
        <w:tc>
          <w:tcPr>
            <w:tcW w:w="0" w:type="auto"/>
            <w:shd w:val="clear" w:color="auto" w:fill="auto"/>
          </w:tcPr>
          <w:p w:rsidR="00B5642C" w:rsidRPr="00502721" w:rsidRDefault="00B5642C" w:rsidP="00B5642C">
            <w:pPr>
              <w:ind w:firstLine="0"/>
              <w:outlineLvl w:val="1"/>
              <w:rPr>
                <w:rtl/>
              </w:rPr>
            </w:pPr>
            <w:r w:rsidRPr="00502721">
              <w:rPr>
                <w:rFonts w:hint="cs"/>
                <w:rtl/>
              </w:rPr>
              <w:t xml:space="preserve">ד"ר </w:t>
            </w:r>
            <w:r w:rsidRPr="00502721">
              <w:rPr>
                <w:rtl/>
              </w:rPr>
              <w:t>שרון אלרעי</w:t>
            </w:r>
            <w:r w:rsidRPr="00502721">
              <w:rPr>
                <w:rFonts w:hint="cs"/>
                <w:rtl/>
              </w:rPr>
              <w:t xml:space="preserve"> </w:t>
            </w:r>
            <w:r w:rsidRPr="00502721">
              <w:rPr>
                <w:rtl/>
              </w:rPr>
              <w:t>פרייס</w:t>
            </w:r>
          </w:p>
        </w:tc>
        <w:tc>
          <w:tcPr>
            <w:tcW w:w="0" w:type="auto"/>
            <w:shd w:val="clear" w:color="auto" w:fill="auto"/>
          </w:tcPr>
          <w:p w:rsidR="00B5642C" w:rsidRPr="00502721" w:rsidRDefault="00B5642C" w:rsidP="00B5642C">
            <w:pPr>
              <w:ind w:firstLine="0"/>
              <w:outlineLvl w:val="1"/>
              <w:rPr>
                <w:rtl/>
              </w:rPr>
            </w:pPr>
            <w:r w:rsidRPr="00502721">
              <w:rPr>
                <w:rtl/>
              </w:rPr>
              <w:t>–</w:t>
            </w:r>
          </w:p>
        </w:tc>
        <w:tc>
          <w:tcPr>
            <w:tcW w:w="0" w:type="auto"/>
            <w:shd w:val="clear" w:color="auto" w:fill="auto"/>
          </w:tcPr>
          <w:p w:rsidR="00B5642C" w:rsidRPr="00502721" w:rsidRDefault="00B5642C" w:rsidP="00B5642C">
            <w:pPr>
              <w:ind w:firstLine="0"/>
              <w:outlineLvl w:val="1"/>
              <w:rPr>
                <w:rtl/>
              </w:rPr>
            </w:pPr>
            <w:r w:rsidRPr="00502721">
              <w:rPr>
                <w:rtl/>
              </w:rPr>
              <w:t xml:space="preserve">ראש שירותי </w:t>
            </w:r>
            <w:r w:rsidRPr="00502721">
              <w:rPr>
                <w:rFonts w:hint="cs"/>
                <w:rtl/>
              </w:rPr>
              <w:t>בריאות הציבור,</w:t>
            </w:r>
            <w:r w:rsidRPr="00502721">
              <w:rPr>
                <w:rtl/>
              </w:rPr>
              <w:t xml:space="preserve"> משרד הבריאות</w:t>
            </w:r>
          </w:p>
        </w:tc>
      </w:tr>
      <w:tr w:rsidR="00B5642C" w:rsidRPr="00502721" w:rsidTr="00B5642C">
        <w:tc>
          <w:tcPr>
            <w:tcW w:w="0" w:type="auto"/>
            <w:shd w:val="clear" w:color="auto" w:fill="auto"/>
          </w:tcPr>
          <w:p w:rsidR="00B5642C" w:rsidRPr="00502721" w:rsidRDefault="00B5642C" w:rsidP="00B5642C">
            <w:pPr>
              <w:ind w:firstLine="0"/>
              <w:outlineLvl w:val="1"/>
              <w:rPr>
                <w:rtl/>
              </w:rPr>
            </w:pPr>
            <w:r w:rsidRPr="00502721">
              <w:rPr>
                <w:rtl/>
              </w:rPr>
              <w:t>נינא כהן קרן</w:t>
            </w:r>
          </w:p>
        </w:tc>
        <w:tc>
          <w:tcPr>
            <w:tcW w:w="0" w:type="auto"/>
            <w:shd w:val="clear" w:color="auto" w:fill="auto"/>
          </w:tcPr>
          <w:p w:rsidR="00B5642C" w:rsidRPr="00502721" w:rsidRDefault="00B5642C" w:rsidP="00B5642C">
            <w:pPr>
              <w:ind w:firstLine="0"/>
              <w:outlineLvl w:val="1"/>
              <w:rPr>
                <w:rtl/>
              </w:rPr>
            </w:pPr>
            <w:r w:rsidRPr="00502721">
              <w:rPr>
                <w:rtl/>
              </w:rPr>
              <w:t>–</w:t>
            </w:r>
          </w:p>
        </w:tc>
        <w:tc>
          <w:tcPr>
            <w:tcW w:w="0" w:type="auto"/>
            <w:shd w:val="clear" w:color="auto" w:fill="auto"/>
          </w:tcPr>
          <w:p w:rsidR="00B5642C" w:rsidRPr="00502721" w:rsidRDefault="00B5642C" w:rsidP="00B5642C">
            <w:pPr>
              <w:ind w:firstLine="0"/>
              <w:outlineLvl w:val="1"/>
              <w:rPr>
                <w:rtl/>
              </w:rPr>
            </w:pPr>
            <w:r w:rsidRPr="00502721">
              <w:rPr>
                <w:rFonts w:hint="cs"/>
                <w:rtl/>
              </w:rPr>
              <w:t>יועצת משפטית</w:t>
            </w:r>
            <w:r w:rsidRPr="00502721">
              <w:rPr>
                <w:rtl/>
              </w:rPr>
              <w:t>, משרד הבריאות</w:t>
            </w:r>
          </w:p>
        </w:tc>
      </w:tr>
      <w:tr w:rsidR="00B5642C" w:rsidRPr="00502721" w:rsidTr="00B5642C">
        <w:tc>
          <w:tcPr>
            <w:tcW w:w="0" w:type="auto"/>
            <w:shd w:val="clear" w:color="auto" w:fill="auto"/>
          </w:tcPr>
          <w:p w:rsidR="00B5642C" w:rsidRPr="00502721" w:rsidRDefault="00B5642C" w:rsidP="00B5642C">
            <w:pPr>
              <w:ind w:firstLine="0"/>
              <w:outlineLvl w:val="1"/>
              <w:rPr>
                <w:rtl/>
              </w:rPr>
            </w:pPr>
            <w:r w:rsidRPr="00502721">
              <w:rPr>
                <w:rtl/>
              </w:rPr>
              <w:t>אפרת פרוקצ</w:t>
            </w:r>
            <w:r w:rsidRPr="00502721">
              <w:rPr>
                <w:rFonts w:hint="cs"/>
                <w:rtl/>
              </w:rPr>
              <w:t>'</w:t>
            </w:r>
            <w:r w:rsidRPr="00502721">
              <w:rPr>
                <w:rtl/>
              </w:rPr>
              <w:t>יה</w:t>
            </w:r>
          </w:p>
        </w:tc>
        <w:tc>
          <w:tcPr>
            <w:tcW w:w="0" w:type="auto"/>
            <w:shd w:val="clear" w:color="auto" w:fill="auto"/>
          </w:tcPr>
          <w:p w:rsidR="00B5642C" w:rsidRPr="00502721" w:rsidRDefault="00B5642C" w:rsidP="00B5642C">
            <w:pPr>
              <w:ind w:firstLine="0"/>
              <w:outlineLvl w:val="1"/>
              <w:rPr>
                <w:rtl/>
              </w:rPr>
            </w:pPr>
            <w:r w:rsidRPr="00502721">
              <w:rPr>
                <w:rtl/>
              </w:rPr>
              <w:t>–</w:t>
            </w:r>
          </w:p>
        </w:tc>
        <w:tc>
          <w:tcPr>
            <w:tcW w:w="0" w:type="auto"/>
            <w:shd w:val="clear" w:color="auto" w:fill="auto"/>
          </w:tcPr>
          <w:p w:rsidR="00B5642C" w:rsidRPr="00502721" w:rsidRDefault="00B5642C" w:rsidP="00B5642C">
            <w:pPr>
              <w:ind w:firstLine="0"/>
              <w:outlineLvl w:val="1"/>
              <w:rPr>
                <w:rtl/>
              </w:rPr>
            </w:pPr>
            <w:r w:rsidRPr="00502721">
              <w:rPr>
                <w:rtl/>
              </w:rPr>
              <w:t>סגנית היועץ המשפטי, משרד האוצר</w:t>
            </w:r>
          </w:p>
        </w:tc>
      </w:tr>
      <w:tr w:rsidR="00B5642C" w:rsidRPr="00502721" w:rsidTr="00B5642C">
        <w:tc>
          <w:tcPr>
            <w:tcW w:w="0" w:type="auto"/>
            <w:shd w:val="clear" w:color="auto" w:fill="auto"/>
          </w:tcPr>
          <w:p w:rsidR="00B5642C" w:rsidRPr="00502721" w:rsidRDefault="00B5642C" w:rsidP="00B5642C">
            <w:pPr>
              <w:ind w:firstLine="0"/>
              <w:outlineLvl w:val="1"/>
              <w:rPr>
                <w:rtl/>
              </w:rPr>
            </w:pPr>
            <w:r w:rsidRPr="00502721">
              <w:rPr>
                <w:rtl/>
              </w:rPr>
              <w:t>שיראל נחמיאס</w:t>
            </w:r>
          </w:p>
        </w:tc>
        <w:tc>
          <w:tcPr>
            <w:tcW w:w="0" w:type="auto"/>
            <w:shd w:val="clear" w:color="auto" w:fill="auto"/>
          </w:tcPr>
          <w:p w:rsidR="00B5642C" w:rsidRPr="00502721" w:rsidRDefault="00B5642C" w:rsidP="00B5642C">
            <w:pPr>
              <w:ind w:firstLine="0"/>
              <w:outlineLvl w:val="1"/>
              <w:rPr>
                <w:rtl/>
              </w:rPr>
            </w:pPr>
            <w:r w:rsidRPr="00502721">
              <w:rPr>
                <w:rtl/>
              </w:rPr>
              <w:t>–</w:t>
            </w:r>
          </w:p>
        </w:tc>
        <w:tc>
          <w:tcPr>
            <w:tcW w:w="0" w:type="auto"/>
            <w:shd w:val="clear" w:color="auto" w:fill="auto"/>
          </w:tcPr>
          <w:p w:rsidR="00B5642C" w:rsidRPr="00502721" w:rsidRDefault="00B5642C" w:rsidP="00B5642C">
            <w:pPr>
              <w:ind w:firstLine="0"/>
              <w:outlineLvl w:val="1"/>
              <w:rPr>
                <w:rtl/>
              </w:rPr>
            </w:pPr>
            <w:r w:rsidRPr="00502721">
              <w:rPr>
                <w:rtl/>
              </w:rPr>
              <w:t>מתמחה בלשכה המשפטית</w:t>
            </w:r>
            <w:r w:rsidRPr="00502721">
              <w:rPr>
                <w:rFonts w:hint="cs"/>
                <w:rtl/>
              </w:rPr>
              <w:t xml:space="preserve">, </w:t>
            </w:r>
            <w:r w:rsidRPr="00502721">
              <w:rPr>
                <w:rtl/>
              </w:rPr>
              <w:t>משרד האוצר</w:t>
            </w:r>
          </w:p>
        </w:tc>
      </w:tr>
    </w:tbl>
    <w:p w:rsidR="00FE4828" w:rsidRDefault="00E64116" w:rsidP="00FE4828">
      <w:pPr>
        <w:ind w:firstLine="0"/>
        <w:outlineLvl w:val="1"/>
        <w:rPr>
          <w:b/>
          <w:bCs/>
          <w:u w:val="single"/>
          <w:rtl/>
        </w:rPr>
      </w:pPr>
      <w:r w:rsidRPr="00502721">
        <w:rPr>
          <w:rFonts w:hint="cs"/>
          <w:b/>
          <w:bCs/>
          <w:u w:val="single"/>
          <w:rtl/>
        </w:rPr>
        <w:t xml:space="preserve"> </w:t>
      </w:r>
    </w:p>
    <w:p w:rsidR="002C458E" w:rsidRPr="00502721" w:rsidRDefault="002C458E" w:rsidP="00FE4828">
      <w:pPr>
        <w:ind w:firstLine="0"/>
        <w:outlineLvl w:val="1"/>
        <w:rPr>
          <w:b/>
          <w:bCs/>
          <w:u w:val="single"/>
          <w:rtl/>
        </w:rPr>
      </w:pPr>
    </w:p>
    <w:p w:rsidR="00FE4828" w:rsidRPr="00502721" w:rsidRDefault="00FE4828" w:rsidP="006353D4">
      <w:pPr>
        <w:ind w:firstLine="0"/>
        <w:outlineLvl w:val="1"/>
        <w:rPr>
          <w:b/>
          <w:bCs/>
          <w:u w:val="single"/>
          <w:rtl/>
        </w:rPr>
      </w:pPr>
      <w:r w:rsidRPr="00502721">
        <w:rPr>
          <w:b/>
          <w:bCs/>
          <w:u w:val="single"/>
          <w:rtl/>
        </w:rPr>
        <w:t>מוזמנים</w:t>
      </w:r>
      <w:r w:rsidRPr="00502721">
        <w:rPr>
          <w:rFonts w:hint="cs"/>
          <w:b/>
          <w:bCs/>
          <w:u w:val="single"/>
          <w:rtl/>
        </w:rPr>
        <w:t xml:space="preserve"> </w:t>
      </w:r>
      <w:r w:rsidR="006353D4">
        <w:rPr>
          <w:rFonts w:hint="cs"/>
          <w:b/>
          <w:bCs/>
          <w:u w:val="single"/>
          <w:rtl/>
        </w:rPr>
        <w:t>באמצעים מקוונים</w:t>
      </w:r>
      <w:r w:rsidRPr="00502721">
        <w:rPr>
          <w:rFonts w:hint="cs"/>
          <w:b/>
          <w:bCs/>
          <w:u w:val="single"/>
          <w:rtl/>
        </w:rPr>
        <w:t>:</w:t>
      </w:r>
    </w:p>
    <w:tbl>
      <w:tblPr>
        <w:tblStyle w:val="aff"/>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99"/>
        <w:gridCol w:w="336"/>
        <w:gridCol w:w="6863"/>
      </w:tblGrid>
      <w:tr w:rsidR="00FE4828" w:rsidRPr="00502721" w:rsidTr="00502721">
        <w:tc>
          <w:tcPr>
            <w:tcW w:w="2099" w:type="dxa"/>
            <w:shd w:val="clear" w:color="auto" w:fill="auto"/>
          </w:tcPr>
          <w:p w:rsidR="00FE4828" w:rsidRPr="00502721" w:rsidRDefault="00FE4828" w:rsidP="009E655C">
            <w:pPr>
              <w:ind w:firstLine="0"/>
              <w:outlineLvl w:val="1"/>
              <w:rPr>
                <w:rtl/>
              </w:rPr>
            </w:pPr>
            <w:r w:rsidRPr="00502721">
              <w:rPr>
                <w:rFonts w:hint="cs"/>
                <w:rtl/>
              </w:rPr>
              <w:t>צחי שרעבי</w:t>
            </w:r>
          </w:p>
        </w:tc>
        <w:tc>
          <w:tcPr>
            <w:tcW w:w="336" w:type="dxa"/>
            <w:shd w:val="clear" w:color="auto" w:fill="auto"/>
          </w:tcPr>
          <w:p w:rsidR="00FE4828" w:rsidRPr="00502721" w:rsidRDefault="00FE4828" w:rsidP="009E655C">
            <w:pPr>
              <w:ind w:firstLine="0"/>
              <w:outlineLvl w:val="1"/>
              <w:rPr>
                <w:rtl/>
              </w:rPr>
            </w:pPr>
            <w:r w:rsidRPr="00502721">
              <w:rPr>
                <w:rFonts w:hint="cs"/>
                <w:rtl/>
              </w:rPr>
              <w:t>–</w:t>
            </w:r>
          </w:p>
        </w:tc>
        <w:tc>
          <w:tcPr>
            <w:tcW w:w="6863" w:type="dxa"/>
            <w:shd w:val="clear" w:color="auto" w:fill="auto"/>
          </w:tcPr>
          <w:p w:rsidR="00FE4828" w:rsidRPr="00502721" w:rsidRDefault="00FE4828" w:rsidP="009E655C">
            <w:pPr>
              <w:ind w:firstLine="0"/>
              <w:outlineLvl w:val="1"/>
              <w:rPr>
                <w:rtl/>
              </w:rPr>
            </w:pPr>
            <w:r w:rsidRPr="00502721">
              <w:rPr>
                <w:rFonts w:hint="cs"/>
                <w:rtl/>
              </w:rPr>
              <w:t>רמ"ד מבצעים, משטרת ישראל, המשרד לביטחון פנים</w:t>
            </w:r>
          </w:p>
        </w:tc>
      </w:tr>
      <w:tr w:rsidR="00FE4828" w:rsidRPr="00502721" w:rsidTr="00502721">
        <w:tc>
          <w:tcPr>
            <w:tcW w:w="2099" w:type="dxa"/>
            <w:shd w:val="clear" w:color="auto" w:fill="auto"/>
          </w:tcPr>
          <w:p w:rsidR="00FE4828" w:rsidRPr="00502721" w:rsidRDefault="00FE4828" w:rsidP="009E655C">
            <w:pPr>
              <w:ind w:firstLine="0"/>
              <w:outlineLvl w:val="1"/>
              <w:rPr>
                <w:rtl/>
              </w:rPr>
            </w:pPr>
            <w:r w:rsidRPr="00502721">
              <w:rPr>
                <w:rFonts w:hint="cs"/>
                <w:rtl/>
              </w:rPr>
              <w:t>פרופ' צבי בנטואיץ'</w:t>
            </w:r>
          </w:p>
        </w:tc>
        <w:tc>
          <w:tcPr>
            <w:tcW w:w="336" w:type="dxa"/>
            <w:shd w:val="clear" w:color="auto" w:fill="auto"/>
          </w:tcPr>
          <w:p w:rsidR="00FE4828" w:rsidRPr="00502721" w:rsidRDefault="00FE4828" w:rsidP="009E655C">
            <w:pPr>
              <w:ind w:firstLine="0"/>
              <w:outlineLvl w:val="1"/>
              <w:rPr>
                <w:rtl/>
              </w:rPr>
            </w:pPr>
            <w:r w:rsidRPr="00502721">
              <w:rPr>
                <w:rFonts w:hint="eastAsia"/>
                <w:rtl/>
              </w:rPr>
              <w:t>–</w:t>
            </w:r>
          </w:p>
        </w:tc>
        <w:tc>
          <w:tcPr>
            <w:tcW w:w="6863" w:type="dxa"/>
            <w:shd w:val="clear" w:color="auto" w:fill="auto"/>
          </w:tcPr>
          <w:p w:rsidR="00FE4828" w:rsidRPr="00502721" w:rsidRDefault="00FE4828" w:rsidP="009E655C">
            <w:pPr>
              <w:ind w:firstLine="0"/>
              <w:outlineLvl w:val="1"/>
              <w:rPr>
                <w:rtl/>
              </w:rPr>
            </w:pPr>
            <w:r w:rsidRPr="00502721">
              <w:rPr>
                <w:rFonts w:hint="cs"/>
                <w:rtl/>
              </w:rPr>
              <w:t>אימונולוג, חבר מועצת החירום הציבורית למשבר הקורונה</w:t>
            </w:r>
          </w:p>
        </w:tc>
      </w:tr>
      <w:tr w:rsidR="00FE4828" w:rsidRPr="00502721" w:rsidTr="00502721">
        <w:tc>
          <w:tcPr>
            <w:tcW w:w="2099" w:type="dxa"/>
            <w:shd w:val="clear" w:color="auto" w:fill="auto"/>
          </w:tcPr>
          <w:p w:rsidR="00FE4828" w:rsidRPr="00502721" w:rsidRDefault="00502721" w:rsidP="00FE4828">
            <w:pPr>
              <w:ind w:firstLine="0"/>
              <w:outlineLvl w:val="1"/>
              <w:rPr>
                <w:rtl/>
              </w:rPr>
            </w:pPr>
            <w:r w:rsidRPr="00502721">
              <w:rPr>
                <w:rFonts w:hint="cs"/>
                <w:rtl/>
              </w:rPr>
              <w:lastRenderedPageBreak/>
              <w:t>ד"ר יואב יחזקאלי</w:t>
            </w:r>
          </w:p>
        </w:tc>
        <w:tc>
          <w:tcPr>
            <w:tcW w:w="336" w:type="dxa"/>
            <w:shd w:val="clear" w:color="auto" w:fill="auto"/>
          </w:tcPr>
          <w:p w:rsidR="00FE4828" w:rsidRPr="00502721" w:rsidRDefault="00502721" w:rsidP="00FE4828">
            <w:pPr>
              <w:ind w:firstLine="0"/>
              <w:outlineLvl w:val="1"/>
              <w:rPr>
                <w:rtl/>
              </w:rPr>
            </w:pPr>
            <w:r w:rsidRPr="00502721">
              <w:rPr>
                <w:rFonts w:hint="eastAsia"/>
                <w:rtl/>
              </w:rPr>
              <w:t>–</w:t>
            </w:r>
          </w:p>
        </w:tc>
        <w:tc>
          <w:tcPr>
            <w:tcW w:w="6863" w:type="dxa"/>
            <w:shd w:val="clear" w:color="auto" w:fill="auto"/>
          </w:tcPr>
          <w:p w:rsidR="00FE4828" w:rsidRPr="00502721" w:rsidRDefault="00502721" w:rsidP="00FE4828">
            <w:pPr>
              <w:ind w:firstLine="0"/>
              <w:outlineLvl w:val="1"/>
              <w:rPr>
                <w:rtl/>
              </w:rPr>
            </w:pPr>
            <w:r w:rsidRPr="00502721">
              <w:rPr>
                <w:rFonts w:hint="cs"/>
                <w:rtl/>
                <w:lang w:eastAsia="he-IL"/>
              </w:rPr>
              <w:t>מומחה ברפואה פנימית ובמינהל הרפואי</w:t>
            </w:r>
            <w:r w:rsidRPr="00502721">
              <w:rPr>
                <w:rFonts w:hint="cs"/>
                <w:rtl/>
              </w:rPr>
              <w:t>, חבר מועצת החירום הציבורית למשבר הקורונה</w:t>
            </w:r>
          </w:p>
        </w:tc>
      </w:tr>
      <w:tr w:rsidR="00502721" w:rsidRPr="00502721" w:rsidTr="00502721">
        <w:tc>
          <w:tcPr>
            <w:tcW w:w="2099" w:type="dxa"/>
            <w:shd w:val="clear" w:color="auto" w:fill="auto"/>
          </w:tcPr>
          <w:p w:rsidR="00502721" w:rsidRPr="00502721" w:rsidRDefault="00502721" w:rsidP="00502721">
            <w:pPr>
              <w:ind w:firstLine="0"/>
              <w:outlineLvl w:val="1"/>
              <w:rPr>
                <w:rtl/>
              </w:rPr>
            </w:pPr>
            <w:r w:rsidRPr="00502721">
              <w:rPr>
                <w:rFonts w:hint="cs"/>
                <w:rtl/>
              </w:rPr>
              <w:t xml:space="preserve">פרופ' </w:t>
            </w:r>
            <w:r w:rsidRPr="00502721">
              <w:rPr>
                <w:rtl/>
              </w:rPr>
              <w:t>חגי לוין</w:t>
            </w:r>
          </w:p>
        </w:tc>
        <w:tc>
          <w:tcPr>
            <w:tcW w:w="336" w:type="dxa"/>
            <w:shd w:val="clear" w:color="auto" w:fill="auto"/>
          </w:tcPr>
          <w:p w:rsidR="00502721" w:rsidRPr="00502721" w:rsidRDefault="00502721" w:rsidP="00502721">
            <w:pPr>
              <w:ind w:firstLine="0"/>
              <w:outlineLvl w:val="1"/>
              <w:rPr>
                <w:rtl/>
              </w:rPr>
            </w:pPr>
            <w:r w:rsidRPr="00502721">
              <w:rPr>
                <w:rtl/>
              </w:rPr>
              <w:t>–</w:t>
            </w:r>
          </w:p>
        </w:tc>
        <w:tc>
          <w:tcPr>
            <w:tcW w:w="6863" w:type="dxa"/>
            <w:shd w:val="clear" w:color="auto" w:fill="auto"/>
          </w:tcPr>
          <w:p w:rsidR="00502721" w:rsidRPr="00502721" w:rsidRDefault="00502721" w:rsidP="00502721">
            <w:pPr>
              <w:ind w:firstLine="0"/>
              <w:outlineLvl w:val="1"/>
              <w:rPr>
                <w:rtl/>
              </w:rPr>
            </w:pPr>
            <w:r w:rsidRPr="00502721">
              <w:rPr>
                <w:rtl/>
              </w:rPr>
              <w:t>יו"ר איגוד רופאי בריאות הציבור, ההסתדרות הרפואית בישראל</w:t>
            </w:r>
            <w:r w:rsidRPr="00502721">
              <w:rPr>
                <w:rFonts w:hint="cs"/>
                <w:rtl/>
              </w:rPr>
              <w:t>, חבר מועצת החירום הציבורית למשבר הקורונה</w:t>
            </w:r>
          </w:p>
        </w:tc>
      </w:tr>
      <w:tr w:rsidR="00502721" w:rsidRPr="00502721" w:rsidTr="00502721">
        <w:tc>
          <w:tcPr>
            <w:tcW w:w="2099" w:type="dxa"/>
            <w:shd w:val="clear" w:color="auto" w:fill="auto"/>
          </w:tcPr>
          <w:p w:rsidR="00502721" w:rsidRPr="00502721" w:rsidRDefault="00502721" w:rsidP="00502721">
            <w:pPr>
              <w:ind w:firstLine="0"/>
              <w:outlineLvl w:val="1"/>
              <w:rPr>
                <w:rtl/>
              </w:rPr>
            </w:pPr>
            <w:r w:rsidRPr="00502721">
              <w:rPr>
                <w:rFonts w:hint="cs"/>
                <w:rtl/>
              </w:rPr>
              <w:t>אהוד לבנון</w:t>
            </w:r>
          </w:p>
        </w:tc>
        <w:tc>
          <w:tcPr>
            <w:tcW w:w="336" w:type="dxa"/>
            <w:shd w:val="clear" w:color="auto" w:fill="auto"/>
          </w:tcPr>
          <w:p w:rsidR="00502721" w:rsidRPr="00502721" w:rsidRDefault="00502721" w:rsidP="00502721">
            <w:pPr>
              <w:ind w:firstLine="0"/>
              <w:outlineLvl w:val="1"/>
              <w:rPr>
                <w:rtl/>
              </w:rPr>
            </w:pPr>
            <w:r w:rsidRPr="00502721">
              <w:rPr>
                <w:rFonts w:hint="cs"/>
                <w:rtl/>
              </w:rPr>
              <w:t>–</w:t>
            </w:r>
          </w:p>
        </w:tc>
        <w:tc>
          <w:tcPr>
            <w:tcW w:w="6863" w:type="dxa"/>
            <w:shd w:val="clear" w:color="auto" w:fill="auto"/>
          </w:tcPr>
          <w:p w:rsidR="00502721" w:rsidRPr="00502721" w:rsidRDefault="00502721" w:rsidP="00502721">
            <w:pPr>
              <w:ind w:firstLine="0"/>
              <w:outlineLvl w:val="1"/>
              <w:rPr>
                <w:rtl/>
              </w:rPr>
            </w:pPr>
            <w:r w:rsidRPr="00502721">
              <w:rPr>
                <w:rFonts w:hint="cs"/>
                <w:rtl/>
              </w:rPr>
              <w:t>יו"ר העמותה לרכיבה טיפולית בישראל</w:t>
            </w:r>
          </w:p>
        </w:tc>
      </w:tr>
      <w:tr w:rsidR="00502721" w:rsidRPr="00502721" w:rsidTr="00502721">
        <w:tc>
          <w:tcPr>
            <w:tcW w:w="2099" w:type="dxa"/>
            <w:shd w:val="clear" w:color="auto" w:fill="auto"/>
          </w:tcPr>
          <w:p w:rsidR="00502721" w:rsidRPr="00502721" w:rsidRDefault="00502721" w:rsidP="00502721">
            <w:pPr>
              <w:ind w:firstLine="0"/>
              <w:outlineLvl w:val="1"/>
              <w:rPr>
                <w:rtl/>
              </w:rPr>
            </w:pPr>
            <w:r w:rsidRPr="00502721">
              <w:rPr>
                <w:rtl/>
              </w:rPr>
              <w:t>יורם מועלמי</w:t>
            </w:r>
          </w:p>
        </w:tc>
        <w:tc>
          <w:tcPr>
            <w:tcW w:w="336" w:type="dxa"/>
            <w:shd w:val="clear" w:color="auto" w:fill="auto"/>
          </w:tcPr>
          <w:p w:rsidR="00502721" w:rsidRPr="00502721" w:rsidRDefault="00502721" w:rsidP="00502721">
            <w:pPr>
              <w:ind w:firstLine="0"/>
              <w:outlineLvl w:val="1"/>
              <w:rPr>
                <w:rtl/>
              </w:rPr>
            </w:pPr>
            <w:r w:rsidRPr="00502721">
              <w:rPr>
                <w:rtl/>
              </w:rPr>
              <w:t>–</w:t>
            </w:r>
          </w:p>
        </w:tc>
        <w:tc>
          <w:tcPr>
            <w:tcW w:w="6863" w:type="dxa"/>
            <w:shd w:val="clear" w:color="auto" w:fill="auto"/>
          </w:tcPr>
          <w:p w:rsidR="00502721" w:rsidRPr="00502721" w:rsidRDefault="00502721" w:rsidP="00502721">
            <w:pPr>
              <w:ind w:firstLine="0"/>
              <w:outlineLvl w:val="1"/>
              <w:rPr>
                <w:rtl/>
              </w:rPr>
            </w:pPr>
            <w:r w:rsidRPr="00502721">
              <w:rPr>
                <w:rFonts w:hint="cs"/>
                <w:rtl/>
              </w:rPr>
              <w:t xml:space="preserve">יו"ר </w:t>
            </w:r>
            <w:r w:rsidRPr="00502721">
              <w:rPr>
                <w:rtl/>
              </w:rPr>
              <w:t xml:space="preserve">מפלגת העצמאים </w:t>
            </w:r>
            <w:r w:rsidRPr="00502721">
              <w:rPr>
                <w:rFonts w:hint="cs"/>
                <w:rtl/>
              </w:rPr>
              <w:t>(מפלגה בהקמה)</w:t>
            </w:r>
          </w:p>
        </w:tc>
      </w:tr>
      <w:tr w:rsidR="00502721" w:rsidRPr="00502721" w:rsidTr="00502721">
        <w:tc>
          <w:tcPr>
            <w:tcW w:w="2099" w:type="dxa"/>
            <w:shd w:val="clear" w:color="auto" w:fill="auto"/>
          </w:tcPr>
          <w:p w:rsidR="00502721" w:rsidRPr="00502721" w:rsidRDefault="00502721" w:rsidP="00502721">
            <w:pPr>
              <w:ind w:firstLine="0"/>
              <w:outlineLvl w:val="1"/>
              <w:rPr>
                <w:rtl/>
              </w:rPr>
            </w:pPr>
            <w:r w:rsidRPr="00502721">
              <w:rPr>
                <w:rtl/>
              </w:rPr>
              <w:t>בני פרץ</w:t>
            </w:r>
          </w:p>
        </w:tc>
        <w:tc>
          <w:tcPr>
            <w:tcW w:w="336" w:type="dxa"/>
            <w:shd w:val="clear" w:color="auto" w:fill="auto"/>
          </w:tcPr>
          <w:p w:rsidR="00502721" w:rsidRPr="00502721" w:rsidRDefault="00502721" w:rsidP="00502721">
            <w:pPr>
              <w:ind w:firstLine="0"/>
              <w:outlineLvl w:val="1"/>
              <w:rPr>
                <w:rtl/>
              </w:rPr>
            </w:pPr>
            <w:r w:rsidRPr="00502721">
              <w:rPr>
                <w:rtl/>
              </w:rPr>
              <w:t>–</w:t>
            </w:r>
          </w:p>
        </w:tc>
        <w:tc>
          <w:tcPr>
            <w:tcW w:w="6863" w:type="dxa"/>
            <w:shd w:val="clear" w:color="auto" w:fill="auto"/>
          </w:tcPr>
          <w:p w:rsidR="00502721" w:rsidRPr="00502721" w:rsidRDefault="00502721" w:rsidP="00502721">
            <w:pPr>
              <w:ind w:firstLine="0"/>
              <w:outlineLvl w:val="1"/>
              <w:rPr>
                <w:rtl/>
              </w:rPr>
            </w:pPr>
            <w:r w:rsidRPr="00502721">
              <w:rPr>
                <w:rtl/>
              </w:rPr>
              <w:t xml:space="preserve">פעיל חברתי </w:t>
            </w:r>
          </w:p>
        </w:tc>
      </w:tr>
      <w:tr w:rsidR="00502721" w:rsidRPr="00502721" w:rsidTr="00502721">
        <w:tc>
          <w:tcPr>
            <w:tcW w:w="2099" w:type="dxa"/>
            <w:shd w:val="clear" w:color="auto" w:fill="auto"/>
          </w:tcPr>
          <w:p w:rsidR="00502721" w:rsidRPr="00502721" w:rsidRDefault="00502721" w:rsidP="00502721">
            <w:pPr>
              <w:ind w:firstLine="0"/>
              <w:outlineLvl w:val="1"/>
              <w:rPr>
                <w:rtl/>
              </w:rPr>
            </w:pPr>
            <w:r w:rsidRPr="00502721">
              <w:rPr>
                <w:rFonts w:hint="cs"/>
                <w:rtl/>
              </w:rPr>
              <w:t>רוית גרוס</w:t>
            </w:r>
          </w:p>
        </w:tc>
        <w:tc>
          <w:tcPr>
            <w:tcW w:w="336" w:type="dxa"/>
            <w:shd w:val="clear" w:color="auto" w:fill="auto"/>
          </w:tcPr>
          <w:p w:rsidR="00502721" w:rsidRPr="00502721" w:rsidRDefault="00502721" w:rsidP="00502721">
            <w:pPr>
              <w:ind w:firstLine="0"/>
              <w:outlineLvl w:val="1"/>
              <w:rPr>
                <w:rtl/>
              </w:rPr>
            </w:pPr>
            <w:r w:rsidRPr="00502721">
              <w:rPr>
                <w:rFonts w:hint="cs"/>
                <w:rtl/>
              </w:rPr>
              <w:t>–</w:t>
            </w:r>
          </w:p>
        </w:tc>
        <w:tc>
          <w:tcPr>
            <w:tcW w:w="6863" w:type="dxa"/>
            <w:shd w:val="clear" w:color="auto" w:fill="auto"/>
          </w:tcPr>
          <w:p w:rsidR="00502721" w:rsidRPr="00502721" w:rsidRDefault="00502721" w:rsidP="00502721">
            <w:pPr>
              <w:ind w:firstLine="0"/>
              <w:outlineLvl w:val="1"/>
              <w:rPr>
                <w:rtl/>
              </w:rPr>
            </w:pPr>
            <w:r w:rsidRPr="00502721">
              <w:rPr>
                <w:rFonts w:hint="cs"/>
                <w:rtl/>
              </w:rPr>
              <w:t>מנכ"לית התאחדות המלאכה והתעשייה</w:t>
            </w:r>
          </w:p>
        </w:tc>
      </w:tr>
    </w:tbl>
    <w:p w:rsidR="00D37550" w:rsidRDefault="00D37550" w:rsidP="00DE5B80">
      <w:pPr>
        <w:ind w:firstLine="0"/>
        <w:rPr>
          <w:rtl/>
        </w:rPr>
      </w:pPr>
    </w:p>
    <w:p w:rsidR="002C458E" w:rsidRPr="00502721" w:rsidRDefault="002C458E" w:rsidP="00DE5B80">
      <w:pPr>
        <w:ind w:firstLine="0"/>
        <w:rPr>
          <w:rtl/>
        </w:rPr>
      </w:pPr>
    </w:p>
    <w:p w:rsidR="00E64116" w:rsidRPr="00502721" w:rsidRDefault="00E64116" w:rsidP="00D40A29">
      <w:pPr>
        <w:ind w:firstLine="0"/>
        <w:outlineLvl w:val="1"/>
        <w:rPr>
          <w:rtl/>
        </w:rPr>
      </w:pPr>
      <w:r w:rsidRPr="00502721">
        <w:rPr>
          <w:rFonts w:hint="cs"/>
          <w:b/>
          <w:bCs/>
          <w:u w:val="single"/>
          <w:rtl/>
        </w:rPr>
        <w:t>ייעוץ משפטי:</w:t>
      </w:r>
      <w:r w:rsidRPr="00502721">
        <w:rPr>
          <w:rFonts w:hint="cs"/>
          <w:rtl/>
        </w:rPr>
        <w:t xml:space="preserve"> </w:t>
      </w:r>
    </w:p>
    <w:p w:rsidR="00E64116" w:rsidRPr="00502721" w:rsidRDefault="002A54C1" w:rsidP="00D40A29">
      <w:pPr>
        <w:ind w:firstLine="0"/>
        <w:rPr>
          <w:rtl/>
        </w:rPr>
      </w:pPr>
      <w:r w:rsidRPr="00502721">
        <w:rPr>
          <w:rtl/>
        </w:rPr>
        <w:t>גור בליי</w:t>
      </w:r>
      <w:r w:rsidR="00FE4828" w:rsidRPr="00502721">
        <w:rPr>
          <w:rFonts w:hint="cs"/>
          <w:rtl/>
        </w:rPr>
        <w:t xml:space="preserve"> </w:t>
      </w:r>
      <w:r w:rsidR="00FE4828" w:rsidRPr="00502721">
        <w:rPr>
          <w:rtl/>
        </w:rPr>
        <w:t>–</w:t>
      </w:r>
      <w:r w:rsidR="00FE4828" w:rsidRPr="00502721">
        <w:rPr>
          <w:rFonts w:hint="cs"/>
          <w:rtl/>
        </w:rPr>
        <w:t xml:space="preserve"> היועץ המשפטי של ועדת החוקה</w:t>
      </w:r>
    </w:p>
    <w:p w:rsidR="00FE4828" w:rsidRPr="00502721" w:rsidRDefault="00FE4828" w:rsidP="00D40A29">
      <w:pPr>
        <w:ind w:firstLine="0"/>
      </w:pPr>
      <w:r w:rsidRPr="00502721">
        <w:rPr>
          <w:rFonts w:hint="cs"/>
          <w:rtl/>
        </w:rPr>
        <w:t xml:space="preserve">ניצן רוזנברג </w:t>
      </w:r>
      <w:r w:rsidRPr="00502721">
        <w:rPr>
          <w:rtl/>
        </w:rPr>
        <w:t>–</w:t>
      </w:r>
      <w:r w:rsidRPr="00502721">
        <w:rPr>
          <w:rFonts w:hint="cs"/>
          <w:rtl/>
        </w:rPr>
        <w:t xml:space="preserve"> יועצת משפטית בוועדה</w:t>
      </w:r>
    </w:p>
    <w:p w:rsidR="00E64116" w:rsidRPr="00502721" w:rsidRDefault="00E64116" w:rsidP="00DE5B80">
      <w:pPr>
        <w:ind w:firstLine="0"/>
        <w:rPr>
          <w:rtl/>
        </w:rPr>
      </w:pPr>
    </w:p>
    <w:p w:rsidR="00E64116" w:rsidRPr="00502721" w:rsidRDefault="00E64116" w:rsidP="00FE4828">
      <w:pPr>
        <w:ind w:firstLine="0"/>
        <w:outlineLvl w:val="1"/>
        <w:rPr>
          <w:rtl/>
        </w:rPr>
      </w:pPr>
      <w:r w:rsidRPr="00502721">
        <w:rPr>
          <w:b/>
          <w:bCs/>
          <w:u w:val="single"/>
          <w:rtl/>
        </w:rPr>
        <w:t>מנהל הוועדה</w:t>
      </w:r>
      <w:r w:rsidRPr="00502721">
        <w:rPr>
          <w:rFonts w:hint="cs"/>
          <w:b/>
          <w:bCs/>
          <w:u w:val="single"/>
          <w:rtl/>
        </w:rPr>
        <w:t>:</w:t>
      </w:r>
    </w:p>
    <w:p w:rsidR="00E64116" w:rsidRPr="00502721" w:rsidRDefault="002A54C1" w:rsidP="00D40A29">
      <w:pPr>
        <w:ind w:firstLine="0"/>
        <w:rPr>
          <w:u w:val="single"/>
        </w:rPr>
      </w:pPr>
      <w:r w:rsidRPr="00502721">
        <w:rPr>
          <w:rtl/>
        </w:rPr>
        <w:t>אסף פרידמן</w:t>
      </w:r>
    </w:p>
    <w:p w:rsidR="00E64116" w:rsidRPr="00502721" w:rsidRDefault="00E64116" w:rsidP="00DE5B80">
      <w:pPr>
        <w:ind w:firstLine="0"/>
        <w:rPr>
          <w:rtl/>
        </w:rPr>
      </w:pPr>
    </w:p>
    <w:p w:rsidR="00E64116" w:rsidRPr="00502721" w:rsidRDefault="001673D4" w:rsidP="00D40A29">
      <w:pPr>
        <w:ind w:firstLine="0"/>
        <w:outlineLvl w:val="1"/>
        <w:rPr>
          <w:rtl/>
        </w:rPr>
      </w:pPr>
      <w:r w:rsidRPr="00502721">
        <w:rPr>
          <w:rFonts w:hint="cs"/>
          <w:b/>
          <w:bCs/>
          <w:u w:val="single"/>
          <w:rtl/>
        </w:rPr>
        <w:t>רישום</w:t>
      </w:r>
      <w:r w:rsidR="00E64116" w:rsidRPr="00502721">
        <w:rPr>
          <w:rFonts w:hint="cs"/>
          <w:b/>
          <w:bCs/>
          <w:u w:val="single"/>
          <w:rtl/>
        </w:rPr>
        <w:t xml:space="preserve"> פרלמנטרי:</w:t>
      </w:r>
    </w:p>
    <w:p w:rsidR="00E64116" w:rsidRPr="00502721" w:rsidRDefault="002A54C1" w:rsidP="008320F6">
      <w:pPr>
        <w:ind w:firstLine="0"/>
        <w:rPr>
          <w:rtl/>
        </w:rPr>
      </w:pPr>
      <w:r w:rsidRPr="00502721">
        <w:rPr>
          <w:rtl/>
        </w:rPr>
        <w:t>אור שושני</w:t>
      </w:r>
      <w:r w:rsidR="002C458E">
        <w:rPr>
          <w:rFonts w:hint="cs"/>
          <w:rtl/>
        </w:rPr>
        <w:t>;</w:t>
      </w:r>
    </w:p>
    <w:p w:rsidR="00FE4828" w:rsidRPr="00502721" w:rsidRDefault="00FE4828" w:rsidP="008320F6">
      <w:pPr>
        <w:ind w:firstLine="0"/>
        <w:rPr>
          <w:rtl/>
        </w:rPr>
      </w:pPr>
      <w:r w:rsidRPr="00502721">
        <w:rPr>
          <w:rFonts w:hint="cs"/>
          <w:rtl/>
        </w:rPr>
        <w:t>רונית רבי</w:t>
      </w:r>
    </w:p>
    <w:p w:rsidR="00FE4828" w:rsidRPr="00502721" w:rsidRDefault="00FE4828" w:rsidP="008320F6">
      <w:pPr>
        <w:ind w:firstLine="0"/>
        <w:rPr>
          <w:rtl/>
        </w:rPr>
      </w:pPr>
    </w:p>
    <w:p w:rsidR="00FE4828" w:rsidRPr="00502721" w:rsidRDefault="00502721" w:rsidP="00502721">
      <w:pPr>
        <w:bidi w:val="0"/>
        <w:spacing w:line="240" w:lineRule="auto"/>
        <w:ind w:firstLine="0"/>
        <w:jc w:val="left"/>
        <w:rPr>
          <w:rtl/>
        </w:rPr>
      </w:pPr>
      <w:r w:rsidRPr="00502721">
        <w:rPr>
          <w:rtl/>
        </w:rPr>
        <w:br w:type="page"/>
      </w:r>
    </w:p>
    <w:p w:rsidR="00A4790C" w:rsidRPr="00502721" w:rsidRDefault="00A4790C" w:rsidP="006353D4">
      <w:pPr>
        <w:spacing w:before="60"/>
        <w:ind w:firstLine="0"/>
        <w:jc w:val="center"/>
        <w:rPr>
          <w:b/>
          <w:bCs/>
          <w:u w:val="single"/>
          <w:rtl/>
        </w:rPr>
      </w:pPr>
      <w:r w:rsidRPr="00502721">
        <w:rPr>
          <w:rStyle w:val="TagStyle"/>
          <w:b w:val="0"/>
          <w:bCs/>
          <w:u w:val="single"/>
          <w:rtl/>
        </w:rPr>
        <w:lastRenderedPageBreak/>
        <w:t xml:space="preserve">&lt;&lt; נושא &gt;&gt; </w:t>
      </w:r>
      <w:r w:rsidRPr="00502721">
        <w:rPr>
          <w:b/>
          <w:bCs/>
          <w:u w:val="single"/>
          <w:rtl/>
        </w:rPr>
        <w:t>1. הצעת תקנות סמכויות מיוחדות להתמודדות עם נגיף הקורונה החדש (הוראת שעה)(הגבלת פעילות והוראות נוספות)(תיקון מס' 20), התשפ"א-2020</w:t>
      </w:r>
      <w:r w:rsidRPr="00502721">
        <w:rPr>
          <w:rStyle w:val="TagStyle"/>
          <w:b w:val="0"/>
          <w:bCs/>
          <w:u w:val="single"/>
          <w:rtl/>
        </w:rPr>
        <w:t xml:space="preserve"> &lt;&lt; נושא &gt;&gt;</w:t>
      </w:r>
    </w:p>
    <w:p w:rsidR="00A4790C" w:rsidRPr="00502721" w:rsidRDefault="00A4790C" w:rsidP="006353D4">
      <w:pPr>
        <w:spacing w:before="60"/>
        <w:ind w:firstLine="0"/>
        <w:jc w:val="center"/>
        <w:rPr>
          <w:b/>
          <w:bCs/>
          <w:u w:val="single"/>
          <w:rtl/>
        </w:rPr>
      </w:pPr>
      <w:r w:rsidRPr="00502721">
        <w:rPr>
          <w:rStyle w:val="TagStyle"/>
          <w:b w:val="0"/>
          <w:bCs/>
          <w:u w:val="single"/>
          <w:rtl/>
        </w:rPr>
        <w:t xml:space="preserve">&lt;&lt; נושא &gt;&gt; </w:t>
      </w:r>
      <w:r w:rsidRPr="00502721">
        <w:rPr>
          <w:b/>
          <w:bCs/>
          <w:u w:val="single"/>
          <w:rtl/>
        </w:rPr>
        <w:t>2. הצעת</w:t>
      </w:r>
      <w:r w:rsidRPr="00502721">
        <w:rPr>
          <w:rFonts w:hint="cs"/>
          <w:b/>
          <w:bCs/>
          <w:u w:val="single"/>
          <w:rtl/>
        </w:rPr>
        <w:t xml:space="preserve"> </w:t>
      </w:r>
      <w:r w:rsidRPr="00502721">
        <w:rPr>
          <w:b/>
          <w:bCs/>
          <w:u w:val="single"/>
          <w:rtl/>
        </w:rPr>
        <w:t>תקנות סמכויות מיוחדות להתמודדות עם נגיף הקורונה החדש (הוראת שעה) (הגבלת פעילות והוראות נוספות) (תיקון מס' 21), התשפ"א-2020</w:t>
      </w:r>
      <w:r w:rsidRPr="00502721">
        <w:rPr>
          <w:rStyle w:val="TagStyle"/>
          <w:b w:val="0"/>
          <w:bCs/>
          <w:u w:val="single"/>
          <w:rtl/>
        </w:rPr>
        <w:t xml:space="preserve"> &lt;&lt; נושא &gt;&gt;</w:t>
      </w:r>
    </w:p>
    <w:p w:rsidR="00A4790C" w:rsidRPr="00502721" w:rsidRDefault="00A4790C" w:rsidP="006353D4">
      <w:pPr>
        <w:spacing w:before="60"/>
        <w:ind w:firstLine="0"/>
        <w:jc w:val="center"/>
        <w:rPr>
          <w:b/>
          <w:bCs/>
          <w:u w:val="single"/>
          <w:rtl/>
        </w:rPr>
      </w:pPr>
      <w:r w:rsidRPr="00502721">
        <w:rPr>
          <w:rStyle w:val="TagStyle"/>
          <w:b w:val="0"/>
          <w:bCs/>
          <w:u w:val="single"/>
          <w:rtl/>
        </w:rPr>
        <w:t xml:space="preserve">&lt;&lt; נושא &gt;&gt; </w:t>
      </w:r>
      <w:r w:rsidRPr="00502721">
        <w:rPr>
          <w:b/>
          <w:bCs/>
          <w:u w:val="single"/>
          <w:rtl/>
        </w:rPr>
        <w:t>3. הצעת תקנות סמכויות מיוחדות להתמודדות עם נגיף הקורונה החדש (הוראת שעה) (הגבלת פעילות במקומות עבודה( (תיקון מס' 5), התשפ"א-2020</w:t>
      </w:r>
      <w:r w:rsidRPr="00502721">
        <w:rPr>
          <w:rStyle w:val="TagStyle"/>
          <w:b w:val="0"/>
          <w:bCs/>
          <w:u w:val="single"/>
          <w:rtl/>
        </w:rPr>
        <w:t xml:space="preserve"> &lt;&lt; נושא &gt;&gt;</w:t>
      </w:r>
    </w:p>
    <w:p w:rsidR="002A54C1" w:rsidRDefault="002A54C1" w:rsidP="002A54C1">
      <w:pPr>
        <w:pStyle w:val="KeepWithNext"/>
        <w:rPr>
          <w:rtl/>
        </w:rPr>
      </w:pPr>
    </w:p>
    <w:p w:rsidR="006353D4" w:rsidRPr="006353D4" w:rsidRDefault="006353D4" w:rsidP="006353D4">
      <w:pPr>
        <w:rPr>
          <w:rtl/>
        </w:rPr>
      </w:pPr>
    </w:p>
    <w:p w:rsidR="002A54C1" w:rsidRPr="00502721" w:rsidRDefault="002A54C1" w:rsidP="0001332D">
      <w:pPr>
        <w:pStyle w:val="af8"/>
        <w:rPr>
          <w:rtl/>
        </w:rPr>
      </w:pPr>
      <w:bookmarkStart w:id="4" w:name="ET_yor_5628_5"/>
      <w:r w:rsidRPr="0001332D">
        <w:rPr>
          <w:rStyle w:val="TagStyle"/>
          <w:rFonts w:hint="cs"/>
          <w:rtl/>
        </w:rPr>
        <w:t xml:space="preserve"> &lt;&lt; יור &gt;&gt;</w:t>
      </w:r>
      <w:r w:rsidRPr="00502721">
        <w:rPr>
          <w:rStyle w:val="TagStyle"/>
          <w:rFonts w:hint="cs"/>
          <w:rtl/>
        </w:rPr>
        <w:t xml:space="preserve"> </w:t>
      </w:r>
      <w:r w:rsidRPr="00502721">
        <w:rPr>
          <w:rFonts w:hint="cs"/>
          <w:rtl/>
        </w:rPr>
        <w:t>היו"ר מיכאל מלכיאלי:</w:t>
      </w:r>
      <w:r w:rsidRPr="00502721">
        <w:rPr>
          <w:rStyle w:val="TagStyle"/>
          <w:rFonts w:hint="cs"/>
          <w:rtl/>
        </w:rPr>
        <w:t xml:space="preserve"> </w:t>
      </w:r>
      <w:r w:rsidRPr="0001332D">
        <w:rPr>
          <w:rStyle w:val="TagStyle"/>
          <w:rFonts w:hint="cs"/>
          <w:rtl/>
        </w:rPr>
        <w:t>&lt;&lt; יור &gt;&gt;</w:t>
      </w:r>
      <w:r w:rsidRPr="00502721">
        <w:rPr>
          <w:rFonts w:hint="cs"/>
          <w:rtl/>
        </w:rPr>
        <w:t xml:space="preserve">   </w:t>
      </w:r>
      <w:bookmarkEnd w:id="4"/>
    </w:p>
    <w:p w:rsidR="002A54C1" w:rsidRPr="00502721" w:rsidRDefault="002A54C1" w:rsidP="002A54C1">
      <w:pPr>
        <w:pStyle w:val="KeepWithNext"/>
        <w:rPr>
          <w:rtl/>
          <w:lang w:eastAsia="he-IL"/>
        </w:rPr>
      </w:pPr>
    </w:p>
    <w:p w:rsidR="002A54C1" w:rsidRPr="00502721" w:rsidRDefault="002A54C1" w:rsidP="002A54C1">
      <w:pPr>
        <w:rPr>
          <w:rtl/>
          <w:lang w:eastAsia="he-IL"/>
        </w:rPr>
      </w:pPr>
      <w:bookmarkStart w:id="5" w:name="_ETM_Q1_360792"/>
      <w:bookmarkStart w:id="6" w:name="_ETM_Q1_360878"/>
      <w:bookmarkEnd w:id="5"/>
      <w:bookmarkEnd w:id="6"/>
      <w:r w:rsidRPr="00502721">
        <w:rPr>
          <w:rtl/>
          <w:lang w:eastAsia="he-IL"/>
        </w:rPr>
        <w:t xml:space="preserve">בוקר טוב ושבוע טוב. אנחנו דנים היום על </w:t>
      </w:r>
      <w:bookmarkStart w:id="7" w:name="_ETM_Q1_362926"/>
      <w:bookmarkEnd w:id="7"/>
      <w:r w:rsidRPr="00502721">
        <w:rPr>
          <w:rtl/>
          <w:lang w:eastAsia="he-IL"/>
        </w:rPr>
        <w:t>תקנות סמכויות מיוחדות להתמודדות עם נגיף הקורונה החדש. יש</w:t>
      </w:r>
      <w:bookmarkStart w:id="8" w:name="_ETM_Q1_367789"/>
      <w:bookmarkEnd w:id="8"/>
      <w:r w:rsidRPr="00502721">
        <w:rPr>
          <w:rtl/>
          <w:lang w:eastAsia="he-IL"/>
        </w:rPr>
        <w:t xml:space="preserve"> לנו כמה דברים על סדר היום. יוראי ביקש לדבר. </w:t>
      </w:r>
      <w:bookmarkStart w:id="9" w:name="_ETM_Q1_376169"/>
      <w:bookmarkEnd w:id="9"/>
    </w:p>
    <w:p w:rsidR="002A54C1" w:rsidRPr="00502721" w:rsidRDefault="002A54C1" w:rsidP="002A54C1">
      <w:pPr>
        <w:rPr>
          <w:rtl/>
          <w:lang w:eastAsia="he-IL"/>
        </w:rPr>
      </w:pPr>
      <w:bookmarkStart w:id="10" w:name="_ETM_Q1_376411"/>
      <w:bookmarkStart w:id="11" w:name="_ETM_Q1_376529"/>
      <w:bookmarkStart w:id="12" w:name="_ETM_Q1_377674"/>
      <w:bookmarkEnd w:id="10"/>
      <w:bookmarkEnd w:id="11"/>
      <w:bookmarkEnd w:id="12"/>
    </w:p>
    <w:p w:rsidR="002A54C1" w:rsidRPr="00502721" w:rsidRDefault="002A54C1" w:rsidP="0001332D">
      <w:pPr>
        <w:pStyle w:val="a5"/>
        <w:rPr>
          <w:rtl/>
        </w:rPr>
      </w:pPr>
      <w:bookmarkStart w:id="13" w:name="ET_knessetmember_5787_5"/>
      <w:r w:rsidRPr="0001332D">
        <w:rPr>
          <w:rStyle w:val="TagStyle"/>
          <w:rFonts w:hint="cs"/>
          <w:rtl/>
        </w:rPr>
        <w:t xml:space="preserve"> &lt;&lt; דובר &gt;&gt;</w:t>
      </w:r>
      <w:r w:rsidRPr="00502721">
        <w:rPr>
          <w:rStyle w:val="TagStyle"/>
          <w:rFonts w:hint="cs"/>
          <w:rtl/>
        </w:rPr>
        <w:t xml:space="preserve"> </w:t>
      </w:r>
      <w:r w:rsidRPr="00502721">
        <w:rPr>
          <w:rFonts w:hint="cs"/>
          <w:rtl/>
        </w:rPr>
        <w:t>יוראי להב הרצנו (יש עתיד-תל"ם):</w:t>
      </w:r>
      <w:r w:rsidRPr="00502721">
        <w:rPr>
          <w:rStyle w:val="TagStyle"/>
          <w:rFonts w:hint="cs"/>
          <w:rtl/>
        </w:rPr>
        <w:t xml:space="preserve"> </w:t>
      </w:r>
      <w:r w:rsidRPr="0001332D">
        <w:rPr>
          <w:rStyle w:val="TagStyle"/>
          <w:rFonts w:hint="cs"/>
          <w:rtl/>
        </w:rPr>
        <w:t>&lt;&lt; דובר &gt;&gt;</w:t>
      </w:r>
      <w:r w:rsidRPr="00502721">
        <w:rPr>
          <w:rFonts w:hint="cs"/>
          <w:rtl/>
        </w:rPr>
        <w:t xml:space="preserve">   </w:t>
      </w:r>
      <w:bookmarkEnd w:id="13"/>
    </w:p>
    <w:p w:rsidR="002A54C1" w:rsidRPr="00502721" w:rsidRDefault="002A54C1" w:rsidP="002A54C1">
      <w:pPr>
        <w:pStyle w:val="KeepWithNext"/>
        <w:rPr>
          <w:rtl/>
          <w:lang w:eastAsia="he-IL"/>
        </w:rPr>
      </w:pPr>
    </w:p>
    <w:p w:rsidR="002A54C1" w:rsidRPr="00502721" w:rsidRDefault="002A54C1" w:rsidP="002A54C1">
      <w:pPr>
        <w:rPr>
          <w:rtl/>
          <w:lang w:eastAsia="he-IL"/>
        </w:rPr>
      </w:pPr>
      <w:bookmarkStart w:id="14" w:name="_ETM_Q1_378618"/>
      <w:bookmarkStart w:id="15" w:name="_ETM_Q1_378651"/>
      <w:bookmarkEnd w:id="14"/>
      <w:bookmarkEnd w:id="15"/>
      <w:r w:rsidRPr="00502721">
        <w:rPr>
          <w:rtl/>
          <w:lang w:eastAsia="he-IL"/>
        </w:rPr>
        <w:t xml:space="preserve">אדוני היושב-ראש, הכינוס </w:t>
      </w:r>
      <w:bookmarkStart w:id="16" w:name="_ETM_Q1_391391"/>
      <w:bookmarkEnd w:id="16"/>
      <w:r w:rsidRPr="00502721">
        <w:rPr>
          <w:rtl/>
          <w:lang w:eastAsia="he-IL"/>
        </w:rPr>
        <w:t xml:space="preserve">פה הוא מאוד עצוב, כי סגר שלישי הוא כישלון </w:t>
      </w:r>
      <w:bookmarkStart w:id="17" w:name="_ETM_Q1_395897"/>
      <w:bookmarkEnd w:id="17"/>
      <w:r w:rsidRPr="00502721">
        <w:rPr>
          <w:rtl/>
          <w:lang w:eastAsia="he-IL"/>
        </w:rPr>
        <w:t xml:space="preserve">של הממשלה ביכולת שלה להתמודד עם משבר הקורונה. זה מאוד </w:t>
      </w:r>
      <w:bookmarkStart w:id="18" w:name="_ETM_Q1_398224"/>
      <w:bookmarkEnd w:id="18"/>
      <w:r w:rsidRPr="00502721">
        <w:rPr>
          <w:rtl/>
          <w:lang w:eastAsia="he-IL"/>
        </w:rPr>
        <w:t xml:space="preserve">עצוב כי עשרות אלפי אנשים ועשרות אלפי עסקים הולכים לקרוס </w:t>
      </w:r>
      <w:bookmarkStart w:id="19" w:name="_ETM_Q1_404671"/>
      <w:bookmarkEnd w:id="19"/>
      <w:r w:rsidRPr="00502721">
        <w:rPr>
          <w:rtl/>
          <w:lang w:eastAsia="he-IL"/>
        </w:rPr>
        <w:t>שוב, ובזאת מודיעה ממשלת ישראל על מותו בטרם עת</w:t>
      </w:r>
      <w:bookmarkStart w:id="20" w:name="_ETM_Q1_409329"/>
      <w:bookmarkEnd w:id="20"/>
      <w:r w:rsidRPr="00502721">
        <w:rPr>
          <w:rtl/>
          <w:lang w:eastAsia="he-IL"/>
        </w:rPr>
        <w:t xml:space="preserve"> של מודל רמזור, שפשוט לא יושם בכלל, וגם כשהוא</w:t>
      </w:r>
      <w:bookmarkStart w:id="21" w:name="_ETM_Q1_413448"/>
      <w:bookmarkEnd w:id="21"/>
      <w:r w:rsidRPr="00502721">
        <w:rPr>
          <w:rtl/>
          <w:lang w:eastAsia="he-IL"/>
        </w:rPr>
        <w:t xml:space="preserve"> כבר כן יושם והתחיל לעבוד, הוא הושתק. אין לי ספק שמדובר בסגר פוליטי שמעיד </w:t>
      </w:r>
      <w:bookmarkStart w:id="22" w:name="_ETM_Q1_419271"/>
      <w:bookmarkEnd w:id="22"/>
      <w:r w:rsidRPr="00502721">
        <w:rPr>
          <w:rtl/>
          <w:lang w:eastAsia="he-IL"/>
        </w:rPr>
        <w:t xml:space="preserve">על כישלון של הממשלה להתמודד בניהול המשבר הזה. </w:t>
      </w:r>
    </w:p>
    <w:p w:rsidR="002A54C1" w:rsidRPr="00502721" w:rsidRDefault="002A54C1" w:rsidP="002A54C1">
      <w:pPr>
        <w:rPr>
          <w:rtl/>
          <w:lang w:eastAsia="he-IL"/>
        </w:rPr>
      </w:pPr>
      <w:bookmarkStart w:id="23" w:name="_ETM_Q1_425734"/>
      <w:bookmarkStart w:id="24" w:name="_ETM_Q1_425837"/>
      <w:bookmarkEnd w:id="23"/>
      <w:bookmarkEnd w:id="24"/>
    </w:p>
    <w:p w:rsidR="002A54C1" w:rsidRPr="00502721" w:rsidRDefault="002A54C1" w:rsidP="002A54C1">
      <w:pPr>
        <w:rPr>
          <w:rtl/>
          <w:lang w:eastAsia="he-IL"/>
        </w:rPr>
      </w:pPr>
      <w:r w:rsidRPr="00502721">
        <w:rPr>
          <w:rtl/>
          <w:lang w:eastAsia="he-IL"/>
        </w:rPr>
        <w:t xml:space="preserve">אני לא </w:t>
      </w:r>
      <w:bookmarkStart w:id="25" w:name="_ETM_Q1_424523"/>
      <w:bookmarkEnd w:id="25"/>
      <w:r w:rsidRPr="00502721">
        <w:rPr>
          <w:rtl/>
          <w:lang w:eastAsia="he-IL"/>
        </w:rPr>
        <w:t xml:space="preserve">מצליח להבין משהו. יש שלוש נקודות, שתיים מהן רלוונטיות </w:t>
      </w:r>
      <w:bookmarkStart w:id="26" w:name="_ETM_Q1_427688"/>
      <w:bookmarkEnd w:id="26"/>
      <w:r w:rsidRPr="00502721">
        <w:rPr>
          <w:rtl/>
          <w:lang w:eastAsia="he-IL"/>
        </w:rPr>
        <w:t xml:space="preserve">לוועדה הזאת ואחת רלוונטית לוועדת החינוך, שאני בדרך </w:t>
      </w:r>
      <w:bookmarkStart w:id="27" w:name="_ETM_Q1_430382"/>
      <w:bookmarkEnd w:id="27"/>
      <w:r w:rsidRPr="00502721">
        <w:rPr>
          <w:rtl/>
          <w:lang w:eastAsia="he-IL"/>
        </w:rPr>
        <w:t xml:space="preserve">אליה. מה הבעיה שלכם – של משרד הבריאות, של הממשלה </w:t>
      </w:r>
      <w:bookmarkStart w:id="28" w:name="_ETM_Q1_434132"/>
      <w:bookmarkEnd w:id="28"/>
      <w:r w:rsidRPr="00502721">
        <w:rPr>
          <w:rtl/>
          <w:lang w:eastAsia="he-IL"/>
        </w:rPr>
        <w:t xml:space="preserve">– עם טייק אווי? איך טייק אווי פוגע בבריאות? </w:t>
      </w:r>
      <w:bookmarkStart w:id="29" w:name="_ETM_Q1_440442"/>
      <w:bookmarkEnd w:id="29"/>
      <w:r w:rsidRPr="00502721">
        <w:rPr>
          <w:rtl/>
          <w:lang w:eastAsia="he-IL"/>
        </w:rPr>
        <w:t xml:space="preserve">אני רוצה שרופאים מומחים יסבירו לי למה ללכת </w:t>
      </w:r>
      <w:bookmarkStart w:id="30" w:name="_ETM_Q1_447932"/>
      <w:bookmarkEnd w:id="30"/>
      <w:r w:rsidRPr="00502721">
        <w:rPr>
          <w:rtl/>
          <w:lang w:eastAsia="he-IL"/>
        </w:rPr>
        <w:t xml:space="preserve">למסעדה, לקחת משולחן שמוצב מחוץ למסעדה את </w:t>
      </w:r>
      <w:bookmarkStart w:id="31" w:name="_ETM_Q1_453722"/>
      <w:bookmarkEnd w:id="31"/>
      <w:r w:rsidRPr="00502721">
        <w:rPr>
          <w:rtl/>
          <w:lang w:eastAsia="he-IL"/>
        </w:rPr>
        <w:t xml:space="preserve">השקית שלך וללכת הביתה מסכן אותך? הרי מדובר </w:t>
      </w:r>
      <w:bookmarkStart w:id="32" w:name="_ETM_Q1_464472"/>
      <w:bookmarkEnd w:id="32"/>
      <w:r w:rsidRPr="00502721">
        <w:rPr>
          <w:rtl/>
          <w:lang w:eastAsia="he-IL"/>
        </w:rPr>
        <w:t xml:space="preserve">בעסקים שממילא מתמודדים עם שגרת עסקים שמקריסה אותם. זה </w:t>
      </w:r>
      <w:bookmarkStart w:id="33" w:name="_ETM_Q1_466017"/>
      <w:bookmarkEnd w:id="33"/>
      <w:r w:rsidRPr="00502721">
        <w:rPr>
          <w:rtl/>
          <w:lang w:eastAsia="he-IL"/>
        </w:rPr>
        <w:t>עוד פגיעה אנושה בהם, פגיעה שתכריע אותם. סגירת הטייק אווי</w:t>
      </w:r>
      <w:bookmarkStart w:id="34" w:name="_ETM_Q1_473074"/>
      <w:bookmarkEnd w:id="34"/>
      <w:r w:rsidRPr="00502721">
        <w:rPr>
          <w:rtl/>
          <w:lang w:eastAsia="he-IL"/>
        </w:rPr>
        <w:t xml:space="preserve"> בפעם השנייה היא פשוט בלתי נסבלת, לא מובנת ולא </w:t>
      </w:r>
      <w:bookmarkStart w:id="35" w:name="_ETM_Q1_478594"/>
      <w:bookmarkEnd w:id="35"/>
      <w:r w:rsidRPr="00502721">
        <w:rPr>
          <w:rtl/>
          <w:lang w:eastAsia="he-IL"/>
        </w:rPr>
        <w:t xml:space="preserve">ברורה. </w:t>
      </w:r>
    </w:p>
    <w:p w:rsidR="002A54C1" w:rsidRPr="00502721" w:rsidRDefault="002A54C1" w:rsidP="002A54C1">
      <w:pPr>
        <w:rPr>
          <w:rtl/>
          <w:lang w:eastAsia="he-IL"/>
        </w:rPr>
      </w:pPr>
    </w:p>
    <w:p w:rsidR="002A54C1" w:rsidRPr="00502721" w:rsidRDefault="002A54C1" w:rsidP="002A54C1">
      <w:pPr>
        <w:rPr>
          <w:rtl/>
          <w:lang w:eastAsia="he-IL"/>
        </w:rPr>
      </w:pPr>
      <w:r w:rsidRPr="00502721">
        <w:rPr>
          <w:rtl/>
          <w:lang w:eastAsia="he-IL"/>
        </w:rPr>
        <w:t xml:space="preserve">אולי ד"ר שרון אלרעי פרייס תסביר לי מה </w:t>
      </w:r>
      <w:bookmarkStart w:id="36" w:name="_ETM_Q1_483479"/>
      <w:bookmarkEnd w:id="36"/>
      <w:r w:rsidRPr="00502721">
        <w:rPr>
          <w:rtl/>
          <w:lang w:eastAsia="he-IL"/>
        </w:rPr>
        <w:t xml:space="preserve">הבעיה לצאת מהבית וללכת למסעדה? הרי זה </w:t>
      </w:r>
      <w:bookmarkStart w:id="37" w:name="_ETM_Q1_485515"/>
      <w:bookmarkEnd w:id="37"/>
      <w:r w:rsidRPr="00502721">
        <w:rPr>
          <w:rtl/>
          <w:lang w:eastAsia="he-IL"/>
        </w:rPr>
        <w:t>לא נמצא בתוך המסעדה, זה נמצא מחוץ למסעדה</w:t>
      </w:r>
      <w:bookmarkStart w:id="38" w:name="_ETM_Q1_489312"/>
      <w:bookmarkEnd w:id="38"/>
      <w:r w:rsidR="000E5C4E" w:rsidRPr="00502721">
        <w:rPr>
          <w:rFonts w:hint="cs"/>
          <w:rtl/>
          <w:lang w:eastAsia="he-IL"/>
        </w:rPr>
        <w:t>,</w:t>
      </w:r>
      <w:r w:rsidRPr="00502721">
        <w:rPr>
          <w:rtl/>
          <w:lang w:eastAsia="he-IL"/>
        </w:rPr>
        <w:t xml:space="preserve"> באוויר הפתוח. וגם אין תור, כי הרי </w:t>
      </w:r>
      <w:bookmarkStart w:id="39" w:name="_ETM_Q1_493102"/>
      <w:bookmarkEnd w:id="39"/>
      <w:r w:rsidRPr="00502721">
        <w:rPr>
          <w:rtl/>
          <w:lang w:eastAsia="he-IL"/>
        </w:rPr>
        <w:t>לא כולם מזמינים באותה השעה. אז מה הבעיה לקחת את השקית, לאסוף אותה ולחזור הביתה או לפארק ציבורי לאכול אותה?</w:t>
      </w:r>
    </w:p>
    <w:p w:rsidR="002A54C1" w:rsidRPr="00502721" w:rsidRDefault="002A54C1" w:rsidP="002A54C1">
      <w:pPr>
        <w:rPr>
          <w:rtl/>
          <w:lang w:eastAsia="he-IL"/>
        </w:rPr>
      </w:pPr>
      <w:bookmarkStart w:id="40" w:name="_ETM_Q1_499967"/>
      <w:bookmarkStart w:id="41" w:name="_ETM_Q1_500054"/>
      <w:bookmarkEnd w:id="40"/>
      <w:bookmarkEnd w:id="41"/>
    </w:p>
    <w:p w:rsidR="002A54C1" w:rsidRPr="00502721" w:rsidRDefault="002A54C1" w:rsidP="000E5C4E">
      <w:pPr>
        <w:rPr>
          <w:rtl/>
          <w:lang w:eastAsia="he-IL"/>
        </w:rPr>
      </w:pPr>
      <w:bookmarkStart w:id="42" w:name="_ETM_Q1_500111"/>
      <w:bookmarkStart w:id="43" w:name="_ETM_Q1_500188"/>
      <w:bookmarkEnd w:id="42"/>
      <w:bookmarkEnd w:id="43"/>
      <w:r w:rsidRPr="00502721">
        <w:rPr>
          <w:rtl/>
          <w:lang w:eastAsia="he-IL"/>
        </w:rPr>
        <w:t>אפרופו פארק ציבורי, למה</w:t>
      </w:r>
      <w:bookmarkStart w:id="44" w:name="_ETM_Q1_502298"/>
      <w:bookmarkEnd w:id="44"/>
      <w:r w:rsidR="000E5C4E" w:rsidRPr="00502721">
        <w:rPr>
          <w:rtl/>
          <w:lang w:eastAsia="he-IL"/>
        </w:rPr>
        <w:t xml:space="preserve"> לא להחריג את הפארקים הלאומיים</w:t>
      </w:r>
      <w:r w:rsidRPr="00502721">
        <w:rPr>
          <w:rtl/>
          <w:lang w:eastAsia="he-IL"/>
        </w:rPr>
        <w:t xml:space="preserve"> </w:t>
      </w:r>
      <w:r w:rsidR="000E5C4E" w:rsidRPr="00502721">
        <w:rPr>
          <w:rFonts w:hint="cs"/>
          <w:rtl/>
          <w:lang w:eastAsia="he-IL"/>
        </w:rPr>
        <w:t>ו</w:t>
      </w:r>
      <w:r w:rsidRPr="00502721">
        <w:rPr>
          <w:rtl/>
          <w:lang w:eastAsia="he-IL"/>
        </w:rPr>
        <w:t xml:space="preserve">את שמורות הטבע המפוקחות, שאפשר </w:t>
      </w:r>
      <w:bookmarkStart w:id="45" w:name="_ETM_Q1_506986"/>
      <w:bookmarkEnd w:id="45"/>
      <w:r w:rsidRPr="00502721">
        <w:rPr>
          <w:rtl/>
          <w:lang w:eastAsia="he-IL"/>
        </w:rPr>
        <w:t>לבקר בה</w:t>
      </w:r>
      <w:r w:rsidR="000E5C4E" w:rsidRPr="00502721">
        <w:rPr>
          <w:rFonts w:hint="cs"/>
          <w:rtl/>
          <w:lang w:eastAsia="he-IL"/>
        </w:rPr>
        <w:t>ם</w:t>
      </w:r>
      <w:r w:rsidRPr="00502721">
        <w:rPr>
          <w:rtl/>
          <w:lang w:eastAsia="he-IL"/>
        </w:rPr>
        <w:t xml:space="preserve"> את כמות הנכנסים? למה לסגור את האנשים בבתים </w:t>
      </w:r>
      <w:bookmarkStart w:id="46" w:name="_ETM_Q1_512978"/>
      <w:bookmarkEnd w:id="46"/>
      <w:r w:rsidRPr="00502721">
        <w:rPr>
          <w:rtl/>
          <w:lang w:eastAsia="he-IL"/>
        </w:rPr>
        <w:t>אם כבר מוכח שבאוויר הפתוח הנגיף הזה עובר בצורה פחותה?</w:t>
      </w:r>
      <w:bookmarkStart w:id="47" w:name="_ETM_Q1_518432"/>
      <w:bookmarkEnd w:id="47"/>
      <w:r w:rsidRPr="00502721">
        <w:rPr>
          <w:rtl/>
          <w:lang w:eastAsia="he-IL"/>
        </w:rPr>
        <w:t xml:space="preserve"> למה לסגור את שמורות הטבע, את המקומות שבהם יש אפשרות </w:t>
      </w:r>
      <w:bookmarkStart w:id="48" w:name="_ETM_Q1_522768"/>
      <w:bookmarkEnd w:id="48"/>
      <w:r w:rsidRPr="00502721">
        <w:rPr>
          <w:rtl/>
          <w:lang w:eastAsia="he-IL"/>
        </w:rPr>
        <w:t xml:space="preserve">לעשות ביקורת על כמות הנכנסים? </w:t>
      </w:r>
    </w:p>
    <w:p w:rsidR="002A54C1" w:rsidRPr="00502721" w:rsidRDefault="002A54C1" w:rsidP="002A54C1">
      <w:pPr>
        <w:rPr>
          <w:rtl/>
          <w:lang w:eastAsia="he-IL"/>
        </w:rPr>
      </w:pPr>
    </w:p>
    <w:p w:rsidR="002A54C1" w:rsidRPr="00502721" w:rsidRDefault="002A54C1" w:rsidP="002A54C1">
      <w:pPr>
        <w:rPr>
          <w:rtl/>
          <w:lang w:eastAsia="he-IL"/>
        </w:rPr>
      </w:pPr>
      <w:r w:rsidRPr="00502721">
        <w:rPr>
          <w:rtl/>
          <w:lang w:eastAsia="he-IL"/>
        </w:rPr>
        <w:t xml:space="preserve">אני מבין שהמצב הוא חמור, </w:t>
      </w:r>
      <w:bookmarkStart w:id="49" w:name="_ETM_Q1_530769"/>
      <w:bookmarkEnd w:id="49"/>
      <w:r w:rsidRPr="00502721">
        <w:rPr>
          <w:rtl/>
          <w:lang w:eastAsia="he-IL"/>
        </w:rPr>
        <w:t xml:space="preserve">שמעתי היטב את הדברים שלך היום בבוקר. אם את </w:t>
      </w:r>
      <w:bookmarkStart w:id="50" w:name="_ETM_Q1_535943"/>
      <w:bookmarkEnd w:id="50"/>
      <w:r w:rsidRPr="00502721">
        <w:rPr>
          <w:rtl/>
          <w:lang w:eastAsia="he-IL"/>
        </w:rPr>
        <w:t xml:space="preserve">אומרת שהמטרה היא למנוע התקהלויות בלתי מבוקרות, בואי נאפשר </w:t>
      </w:r>
      <w:bookmarkStart w:id="51" w:name="_ETM_Q1_538887"/>
      <w:bookmarkEnd w:id="51"/>
      <w:r w:rsidRPr="00502721">
        <w:rPr>
          <w:rtl/>
          <w:lang w:eastAsia="he-IL"/>
        </w:rPr>
        <w:t xml:space="preserve">התקהלויות שהן כן מבוקרות, למשל לקחת טייק אווי או לפתוח שמורות טבע שבכניסה שלהן יש בן אדם </w:t>
      </w:r>
      <w:bookmarkStart w:id="52" w:name="_ETM_Q1_547900"/>
      <w:bookmarkEnd w:id="52"/>
      <w:r w:rsidRPr="00502721">
        <w:rPr>
          <w:rtl/>
          <w:lang w:eastAsia="he-IL"/>
        </w:rPr>
        <w:t xml:space="preserve">שיכול לבקר את כמות הנכנסים. </w:t>
      </w:r>
    </w:p>
    <w:p w:rsidR="002A54C1" w:rsidRPr="00502721" w:rsidRDefault="002A54C1" w:rsidP="002A54C1">
      <w:pPr>
        <w:rPr>
          <w:rtl/>
          <w:lang w:eastAsia="he-IL"/>
        </w:rPr>
      </w:pPr>
      <w:bookmarkStart w:id="53" w:name="_ETM_Q1_551993"/>
      <w:bookmarkStart w:id="54" w:name="_ETM_Q1_552103"/>
      <w:bookmarkEnd w:id="53"/>
      <w:bookmarkEnd w:id="54"/>
    </w:p>
    <w:p w:rsidR="002A54C1" w:rsidRPr="00502721" w:rsidRDefault="002A54C1" w:rsidP="000E5C4E">
      <w:pPr>
        <w:rPr>
          <w:rtl/>
          <w:lang w:eastAsia="he-IL"/>
        </w:rPr>
      </w:pPr>
      <w:bookmarkStart w:id="55" w:name="_ETM_Q1_552131"/>
      <w:bookmarkStart w:id="56" w:name="_ETM_Q1_552221"/>
      <w:bookmarkEnd w:id="55"/>
      <w:bookmarkEnd w:id="56"/>
      <w:r w:rsidRPr="00502721">
        <w:rPr>
          <w:rtl/>
          <w:lang w:eastAsia="he-IL"/>
        </w:rPr>
        <w:t xml:space="preserve">אפרופו האמירה לעצור התקהלויות </w:t>
      </w:r>
      <w:bookmarkStart w:id="57" w:name="_ETM_Q1_555903"/>
      <w:bookmarkEnd w:id="57"/>
      <w:r w:rsidRPr="00502721">
        <w:rPr>
          <w:rtl/>
          <w:lang w:eastAsia="he-IL"/>
        </w:rPr>
        <w:t>בלתי מבוקרות, למה לסגור את כיתות</w:t>
      </w:r>
      <w:bookmarkStart w:id="58" w:name="_ETM_Q1_561617"/>
      <w:bookmarkEnd w:id="58"/>
      <w:r w:rsidRPr="00502721">
        <w:rPr>
          <w:rtl/>
          <w:lang w:eastAsia="he-IL"/>
        </w:rPr>
        <w:t xml:space="preserve"> ה' עד י' ואת תנועות הנוער? את רוצה לעצור </w:t>
      </w:r>
      <w:bookmarkStart w:id="59" w:name="_ETM_Q1_568573"/>
      <w:bookmarkEnd w:id="59"/>
      <w:r w:rsidRPr="00502721">
        <w:rPr>
          <w:rtl/>
          <w:lang w:eastAsia="he-IL"/>
        </w:rPr>
        <w:t xml:space="preserve">התקהלויות בלתי מבוקרות, אבל פה מדובר בהתקהלויות מבוקרות. המשל"ט שיש במשרד החינוך – ואת יודעת את זה היטב – מסוגל </w:t>
      </w:r>
      <w:bookmarkStart w:id="60" w:name="_ETM_Q1_576850"/>
      <w:bookmarkEnd w:id="60"/>
      <w:r w:rsidRPr="00502721">
        <w:rPr>
          <w:rtl/>
          <w:lang w:eastAsia="he-IL"/>
        </w:rPr>
        <w:t>ויודע לבודד אנשים שבאו במגע תוך שלוש עד שבע שעות.</w:t>
      </w:r>
      <w:bookmarkStart w:id="61" w:name="_ETM_Q1_580647"/>
      <w:bookmarkEnd w:id="61"/>
      <w:r w:rsidRPr="00502721">
        <w:rPr>
          <w:rtl/>
          <w:lang w:eastAsia="he-IL"/>
        </w:rPr>
        <w:t xml:space="preserve"> הלוואי שבכל הארץ הייתה לנו יכולת לקטוע שרשראות הדבקה כמו </w:t>
      </w:r>
      <w:bookmarkStart w:id="62" w:name="_ETM_Q1_585287"/>
      <w:bookmarkEnd w:id="62"/>
      <w:r w:rsidRPr="00502721">
        <w:rPr>
          <w:rtl/>
          <w:lang w:eastAsia="he-IL"/>
        </w:rPr>
        <w:t>שיש במשרד החינוך. אז מה ההיגיון בלעצור את ה' עד י'? מדובר בילדים, בני נוער, שנמצאים בסכנת אובדנות</w:t>
      </w:r>
      <w:bookmarkStart w:id="63" w:name="_ETM_Q1_591122"/>
      <w:bookmarkEnd w:id="63"/>
      <w:r w:rsidRPr="00502721">
        <w:rPr>
          <w:rtl/>
          <w:lang w:eastAsia="he-IL"/>
        </w:rPr>
        <w:t xml:space="preserve"> קשה אל מול מה שקרה בשנה האחרונה, </w:t>
      </w:r>
      <w:bookmarkStart w:id="64" w:name="_ETM_Q1_598261"/>
      <w:bookmarkEnd w:id="64"/>
      <w:r w:rsidRPr="00502721">
        <w:rPr>
          <w:rtl/>
          <w:lang w:eastAsia="he-IL"/>
        </w:rPr>
        <w:t>אז למה להחריף את הסבירות שיהיו עוד מקרי אובדנות</w:t>
      </w:r>
      <w:bookmarkStart w:id="65" w:name="_ETM_Q1_602088"/>
      <w:bookmarkEnd w:id="65"/>
      <w:r w:rsidRPr="00502721">
        <w:rPr>
          <w:rtl/>
          <w:lang w:eastAsia="he-IL"/>
        </w:rPr>
        <w:t xml:space="preserve"> ועוד מקרי נשירה בלתי נמנעים בשנה הבאה? למה </w:t>
      </w:r>
      <w:bookmarkStart w:id="66" w:name="_ETM_Q1_606282"/>
      <w:bookmarkEnd w:id="66"/>
      <w:r w:rsidRPr="00502721">
        <w:rPr>
          <w:rtl/>
          <w:lang w:eastAsia="he-IL"/>
        </w:rPr>
        <w:t xml:space="preserve">לא לפתוח בצורה מבוקרת, בוודאי את המסגרות </w:t>
      </w:r>
      <w:bookmarkStart w:id="67" w:name="_ETM_Q1_612040"/>
      <w:bookmarkEnd w:id="67"/>
      <w:r w:rsidRPr="00502721">
        <w:rPr>
          <w:rtl/>
          <w:lang w:eastAsia="he-IL"/>
        </w:rPr>
        <w:t xml:space="preserve">של החינוך הבלתי פורמלי, שעובדות במרחב הפתוח ובצורה מבוקרת מתחת </w:t>
      </w:r>
      <w:bookmarkStart w:id="68" w:name="_ETM_Q1_615155"/>
      <w:bookmarkEnd w:id="68"/>
      <w:r w:rsidRPr="00502721">
        <w:rPr>
          <w:rtl/>
          <w:lang w:eastAsia="he-IL"/>
        </w:rPr>
        <w:t xml:space="preserve">לכיפת השמיים? הרי אנחנו מרמים את עצמנו, כי אם לא </w:t>
      </w:r>
      <w:bookmarkStart w:id="69" w:name="_ETM_Q1_618911"/>
      <w:bookmarkEnd w:id="69"/>
      <w:r w:rsidRPr="00502721">
        <w:rPr>
          <w:rtl/>
          <w:lang w:eastAsia="he-IL"/>
        </w:rPr>
        <w:t>יהיו תנועות נוער וארגוני נוער שיפעלו במהלך התקופה הזאת</w:t>
      </w:r>
      <w:r w:rsidR="000E5C4E" w:rsidRPr="00502721">
        <w:rPr>
          <w:rFonts w:hint="cs"/>
          <w:rtl/>
          <w:lang w:eastAsia="he-IL"/>
        </w:rPr>
        <w:t>,</w:t>
      </w:r>
      <w:r w:rsidRPr="00502721">
        <w:rPr>
          <w:rtl/>
          <w:lang w:eastAsia="he-IL"/>
        </w:rPr>
        <w:t xml:space="preserve"> </w:t>
      </w:r>
      <w:bookmarkStart w:id="70" w:name="_ETM_Q1_623554"/>
      <w:bookmarkEnd w:id="70"/>
      <w:r w:rsidRPr="00502721">
        <w:rPr>
          <w:rtl/>
          <w:lang w:eastAsia="he-IL"/>
        </w:rPr>
        <w:t xml:space="preserve">בני הנוער ימשיכו להיפגש, רק שהם יעשו את זה בצורה </w:t>
      </w:r>
      <w:bookmarkStart w:id="71" w:name="_ETM_Q1_626412"/>
      <w:bookmarkEnd w:id="71"/>
      <w:r w:rsidRPr="00502721">
        <w:rPr>
          <w:rtl/>
          <w:lang w:eastAsia="he-IL"/>
        </w:rPr>
        <w:t xml:space="preserve">בלתי מבוקרת, ואז הם יענו על מה שאת מגדירה </w:t>
      </w:r>
      <w:bookmarkStart w:id="72" w:name="_ETM_Q1_629474"/>
      <w:bookmarkEnd w:id="72"/>
      <w:r w:rsidRPr="00502721">
        <w:rPr>
          <w:rtl/>
          <w:lang w:eastAsia="he-IL"/>
        </w:rPr>
        <w:t xml:space="preserve">כסיכון בריאותי. </w:t>
      </w:r>
    </w:p>
    <w:p w:rsidR="002A54C1" w:rsidRPr="00502721" w:rsidRDefault="002A54C1" w:rsidP="002A54C1">
      <w:pPr>
        <w:rPr>
          <w:rtl/>
          <w:lang w:eastAsia="he-IL"/>
        </w:rPr>
      </w:pPr>
      <w:bookmarkStart w:id="73" w:name="_ETM_Q1_631730"/>
      <w:bookmarkStart w:id="74" w:name="_ETM_Q1_631844"/>
      <w:bookmarkEnd w:id="73"/>
      <w:bookmarkEnd w:id="74"/>
    </w:p>
    <w:p w:rsidR="002A54C1" w:rsidRPr="00502721" w:rsidRDefault="002A54C1" w:rsidP="002A54C1">
      <w:pPr>
        <w:rPr>
          <w:rtl/>
          <w:lang w:eastAsia="he-IL"/>
        </w:rPr>
      </w:pPr>
      <w:bookmarkStart w:id="75" w:name="_ETM_Q1_631877"/>
      <w:bookmarkEnd w:id="75"/>
      <w:r w:rsidRPr="00502721">
        <w:rPr>
          <w:rtl/>
          <w:lang w:eastAsia="he-IL"/>
        </w:rPr>
        <w:t>א</w:t>
      </w:r>
      <w:bookmarkStart w:id="76" w:name="_ETM_Q1_631973"/>
      <w:bookmarkEnd w:id="76"/>
      <w:r w:rsidRPr="00502721">
        <w:rPr>
          <w:rtl/>
          <w:lang w:eastAsia="he-IL"/>
        </w:rPr>
        <w:t xml:space="preserve">דוני היושב-ראש, אני מבין שהמצב קשה והתחלואה </w:t>
      </w:r>
      <w:bookmarkStart w:id="77" w:name="_ETM_Q1_635411"/>
      <w:bookmarkEnd w:id="77"/>
      <w:r w:rsidRPr="00502721">
        <w:rPr>
          <w:rtl/>
          <w:lang w:eastAsia="he-IL"/>
        </w:rPr>
        <w:t>מאמירה. בגלל שלא יישמנו את מודל הרמזור וקבענו את מותו, אני מבין שהמצב עכשיו הוא קשה, אבל בואו</w:t>
      </w:r>
      <w:bookmarkStart w:id="78" w:name="_ETM_Q1_643309"/>
      <w:bookmarkEnd w:id="78"/>
      <w:r w:rsidRPr="00502721">
        <w:rPr>
          <w:rtl/>
          <w:lang w:eastAsia="he-IL"/>
        </w:rPr>
        <w:t xml:space="preserve"> ננהג בהיגיון, בואו נצמצם את הנזקים המצטברים של העסקים, הנזקים </w:t>
      </w:r>
      <w:bookmarkStart w:id="79" w:name="_ETM_Q1_646015"/>
      <w:bookmarkEnd w:id="79"/>
      <w:r w:rsidRPr="00502721">
        <w:rPr>
          <w:rtl/>
          <w:lang w:eastAsia="he-IL"/>
        </w:rPr>
        <w:t xml:space="preserve">המצטברים של התלמידים, בואו נפעיל את ההיגיון ונפתח טייק </w:t>
      </w:r>
      <w:bookmarkStart w:id="80" w:name="_ETM_Q1_648567"/>
      <w:bookmarkEnd w:id="80"/>
      <w:r w:rsidRPr="00502721">
        <w:rPr>
          <w:rtl/>
          <w:lang w:eastAsia="he-IL"/>
        </w:rPr>
        <w:t>אווי ונאפשר גישה לשמורות טבע. בואו נפת</w:t>
      </w:r>
      <w:bookmarkStart w:id="81" w:name="_ETM_Q1_657111"/>
      <w:bookmarkEnd w:id="81"/>
      <w:r w:rsidRPr="00502721">
        <w:rPr>
          <w:rtl/>
          <w:lang w:eastAsia="he-IL"/>
        </w:rPr>
        <w:t>ח את כיתות ה' עד י' יח</w:t>
      </w:r>
      <w:bookmarkStart w:id="82" w:name="_ETM_Q1_656668"/>
      <w:bookmarkEnd w:id="82"/>
      <w:r w:rsidRPr="00502721">
        <w:rPr>
          <w:rtl/>
          <w:lang w:eastAsia="he-IL"/>
        </w:rPr>
        <w:t xml:space="preserve">ד עם שאר הכיתות, ונאפשר את פעילות תנועות הנוער. נלך </w:t>
      </w:r>
      <w:bookmarkStart w:id="83" w:name="_ETM_Q1_662680"/>
      <w:bookmarkEnd w:id="83"/>
      <w:r w:rsidRPr="00502721">
        <w:rPr>
          <w:rtl/>
          <w:lang w:eastAsia="he-IL"/>
        </w:rPr>
        <w:t xml:space="preserve">לפי הקו שאת מתווה, ד"ר אלרעי פרייס, של מניעת </w:t>
      </w:r>
      <w:bookmarkStart w:id="84" w:name="_ETM_Q1_666325"/>
      <w:bookmarkEnd w:id="84"/>
      <w:r w:rsidRPr="00502721">
        <w:rPr>
          <w:rtl/>
          <w:lang w:eastAsia="he-IL"/>
        </w:rPr>
        <w:t xml:space="preserve">התקהלויות בלתי מבוקרות, אבל כן נאפשר התקהלויות בצורה מבוקרת, באופן </w:t>
      </w:r>
      <w:bookmarkStart w:id="85" w:name="_ETM_Q1_673994"/>
      <w:bookmarkEnd w:id="85"/>
      <w:r w:rsidRPr="00502721">
        <w:rPr>
          <w:rtl/>
          <w:lang w:eastAsia="he-IL"/>
        </w:rPr>
        <w:t xml:space="preserve">שיבטיח שמירה על בריאות הציבור. אני מבקש, בואו ננהג בשום שכל, כי אנשים קורסים, אנחנו מאבדים פה דורות שלמים </w:t>
      </w:r>
      <w:bookmarkStart w:id="86" w:name="_ETM_Q1_680092"/>
      <w:bookmarkEnd w:id="86"/>
      <w:r w:rsidRPr="00502721">
        <w:rPr>
          <w:rtl/>
          <w:lang w:eastAsia="he-IL"/>
        </w:rPr>
        <w:t>של אנשים, של בעלי עסקים, מפעלי חיים שפשוט קורסים</w:t>
      </w:r>
      <w:bookmarkStart w:id="87" w:name="_ETM_Q1_685254"/>
      <w:bookmarkEnd w:id="87"/>
      <w:r w:rsidRPr="00502721">
        <w:rPr>
          <w:rtl/>
          <w:lang w:eastAsia="he-IL"/>
        </w:rPr>
        <w:t xml:space="preserve"> לנגד עינינו. </w:t>
      </w:r>
      <w:bookmarkStart w:id="88" w:name="_ETM_Q1_687893"/>
      <w:bookmarkEnd w:id="88"/>
    </w:p>
    <w:p w:rsidR="002A54C1" w:rsidRPr="00502721" w:rsidRDefault="002A54C1" w:rsidP="002A54C1">
      <w:pPr>
        <w:rPr>
          <w:rtl/>
          <w:lang w:eastAsia="he-IL"/>
        </w:rPr>
      </w:pPr>
      <w:bookmarkStart w:id="89" w:name="_ETM_Q1_688006"/>
      <w:bookmarkEnd w:id="89"/>
    </w:p>
    <w:p w:rsidR="002A54C1" w:rsidRPr="00502721" w:rsidRDefault="002A54C1" w:rsidP="0001332D">
      <w:pPr>
        <w:pStyle w:val="af8"/>
        <w:rPr>
          <w:rtl/>
        </w:rPr>
      </w:pPr>
      <w:bookmarkStart w:id="90" w:name="ET_yor_5628_6"/>
      <w:r w:rsidRPr="0001332D">
        <w:rPr>
          <w:rStyle w:val="TagStyle"/>
          <w:rFonts w:hint="cs"/>
          <w:rtl/>
        </w:rPr>
        <w:t xml:space="preserve"> &lt;&lt; יור &gt;&gt;</w:t>
      </w:r>
      <w:r w:rsidRPr="00502721">
        <w:rPr>
          <w:rStyle w:val="TagStyle"/>
          <w:rFonts w:hint="cs"/>
          <w:rtl/>
        </w:rPr>
        <w:t xml:space="preserve"> </w:t>
      </w:r>
      <w:r w:rsidRPr="00502721">
        <w:rPr>
          <w:rFonts w:hint="cs"/>
          <w:rtl/>
        </w:rPr>
        <w:t>היו"ר מיכאל מלכיאלי:</w:t>
      </w:r>
      <w:r w:rsidRPr="00502721">
        <w:rPr>
          <w:rStyle w:val="TagStyle"/>
          <w:rFonts w:hint="cs"/>
          <w:rtl/>
        </w:rPr>
        <w:t xml:space="preserve"> </w:t>
      </w:r>
      <w:r w:rsidRPr="0001332D">
        <w:rPr>
          <w:rStyle w:val="TagStyle"/>
          <w:rFonts w:hint="cs"/>
          <w:rtl/>
        </w:rPr>
        <w:t>&lt;&lt; יור &gt;&gt;</w:t>
      </w:r>
      <w:r w:rsidRPr="00502721">
        <w:rPr>
          <w:rFonts w:hint="cs"/>
          <w:rtl/>
        </w:rPr>
        <w:t xml:space="preserve">   </w:t>
      </w:r>
      <w:bookmarkEnd w:id="90"/>
    </w:p>
    <w:p w:rsidR="002A54C1" w:rsidRPr="00502721" w:rsidRDefault="002A54C1" w:rsidP="002A54C1">
      <w:pPr>
        <w:pStyle w:val="KeepWithNext"/>
        <w:rPr>
          <w:rtl/>
          <w:lang w:eastAsia="he-IL"/>
        </w:rPr>
      </w:pPr>
    </w:p>
    <w:p w:rsidR="002A54C1" w:rsidRPr="00502721" w:rsidRDefault="002A54C1" w:rsidP="002A54C1">
      <w:pPr>
        <w:rPr>
          <w:rtl/>
          <w:lang w:eastAsia="he-IL"/>
        </w:rPr>
      </w:pPr>
      <w:r w:rsidRPr="00502721">
        <w:rPr>
          <w:rtl/>
          <w:lang w:eastAsia="he-IL"/>
        </w:rPr>
        <w:t xml:space="preserve">תודה רבה על דבריך. חבר הכנסת עופר כסיף, </w:t>
      </w:r>
      <w:bookmarkStart w:id="91" w:name="_ETM_Q1_689906"/>
      <w:bookmarkEnd w:id="91"/>
      <w:r w:rsidRPr="00502721">
        <w:rPr>
          <w:rtl/>
          <w:lang w:eastAsia="he-IL"/>
        </w:rPr>
        <w:t xml:space="preserve">בבקשה. </w:t>
      </w:r>
    </w:p>
    <w:p w:rsidR="002A54C1" w:rsidRPr="00502721" w:rsidRDefault="002A54C1" w:rsidP="002A54C1">
      <w:pPr>
        <w:rPr>
          <w:rtl/>
          <w:lang w:eastAsia="he-IL"/>
        </w:rPr>
      </w:pPr>
      <w:bookmarkStart w:id="92" w:name="_ETM_Q1_690896"/>
      <w:bookmarkStart w:id="93" w:name="_ETM_Q1_691028"/>
      <w:bookmarkEnd w:id="92"/>
      <w:bookmarkEnd w:id="93"/>
    </w:p>
    <w:p w:rsidR="002A54C1" w:rsidRPr="00502721" w:rsidRDefault="002A54C1" w:rsidP="0001332D">
      <w:pPr>
        <w:pStyle w:val="a5"/>
        <w:rPr>
          <w:rtl/>
        </w:rPr>
      </w:pPr>
      <w:bookmarkStart w:id="94" w:name="ET_speaker_5785_7"/>
      <w:r w:rsidRPr="0001332D">
        <w:rPr>
          <w:rStyle w:val="TagStyle"/>
          <w:rFonts w:hint="cs"/>
          <w:rtl/>
        </w:rPr>
        <w:t xml:space="preserve"> &lt;&lt; דובר &gt;&gt;</w:t>
      </w:r>
      <w:r w:rsidRPr="00502721">
        <w:rPr>
          <w:rStyle w:val="TagStyle"/>
          <w:rFonts w:hint="cs"/>
          <w:rtl/>
        </w:rPr>
        <w:t xml:space="preserve"> </w:t>
      </w:r>
      <w:r w:rsidRPr="00502721">
        <w:rPr>
          <w:rFonts w:hint="cs"/>
          <w:rtl/>
        </w:rPr>
        <w:t>עופר כסיף (הרשימה המשותפת):</w:t>
      </w:r>
      <w:r w:rsidRPr="00502721">
        <w:rPr>
          <w:rStyle w:val="TagStyle"/>
          <w:rFonts w:hint="cs"/>
          <w:rtl/>
        </w:rPr>
        <w:t xml:space="preserve"> </w:t>
      </w:r>
      <w:r w:rsidRPr="0001332D">
        <w:rPr>
          <w:rStyle w:val="TagStyle"/>
          <w:rFonts w:hint="cs"/>
          <w:rtl/>
        </w:rPr>
        <w:t>&lt;&lt; דובר &gt;&gt;</w:t>
      </w:r>
      <w:r w:rsidRPr="00502721">
        <w:rPr>
          <w:rFonts w:hint="cs"/>
          <w:rtl/>
        </w:rPr>
        <w:t xml:space="preserve">   </w:t>
      </w:r>
      <w:bookmarkEnd w:id="94"/>
    </w:p>
    <w:p w:rsidR="002A54C1" w:rsidRPr="00502721" w:rsidRDefault="002A54C1" w:rsidP="002A54C1">
      <w:pPr>
        <w:pStyle w:val="KeepWithNext"/>
        <w:rPr>
          <w:rtl/>
          <w:lang w:eastAsia="he-IL"/>
        </w:rPr>
      </w:pPr>
    </w:p>
    <w:p w:rsidR="002A54C1" w:rsidRPr="00502721" w:rsidRDefault="002A54C1" w:rsidP="002A54C1">
      <w:pPr>
        <w:rPr>
          <w:rtl/>
          <w:lang w:eastAsia="he-IL"/>
        </w:rPr>
      </w:pPr>
      <w:bookmarkStart w:id="95" w:name="_ETM_Q1_693142"/>
      <w:bookmarkStart w:id="96" w:name="_ETM_Q1_693204"/>
      <w:bookmarkEnd w:id="95"/>
      <w:bookmarkEnd w:id="96"/>
      <w:r w:rsidRPr="00502721">
        <w:rPr>
          <w:rtl/>
          <w:lang w:eastAsia="he-IL"/>
        </w:rPr>
        <w:t xml:space="preserve">תודה רבה לכולם ותודה רבה ליוראי, </w:t>
      </w:r>
      <w:bookmarkStart w:id="97" w:name="_ETM_Q1_692864"/>
      <w:bookmarkEnd w:id="97"/>
      <w:r w:rsidRPr="00502721">
        <w:rPr>
          <w:rtl/>
          <w:lang w:eastAsia="he-IL"/>
        </w:rPr>
        <w:t xml:space="preserve">שאמר חלק גדול מהדברים שרציתי להגיד. אני אקח את זה צעד אחד קדימה. קודם כול, אני לא אשאל שאלות, </w:t>
      </w:r>
      <w:bookmarkStart w:id="98" w:name="_ETM_Q1_700641"/>
      <w:bookmarkEnd w:id="98"/>
      <w:r w:rsidRPr="00502721">
        <w:rPr>
          <w:rtl/>
          <w:lang w:eastAsia="he-IL"/>
        </w:rPr>
        <w:t xml:space="preserve">כי אני מרגיש שקיבלתי תשובות מהרבה מאוד רופאים ומומחים, </w:t>
      </w:r>
      <w:bookmarkStart w:id="99" w:name="_ETM_Q1_707820"/>
      <w:bookmarkEnd w:id="99"/>
      <w:r w:rsidRPr="00502721">
        <w:rPr>
          <w:rtl/>
          <w:lang w:eastAsia="he-IL"/>
        </w:rPr>
        <w:t>תשובות שבאות לידי ביטוי גם בראיונות שהיו וגם במס</w:t>
      </w:r>
      <w:r w:rsidR="000E5C4E" w:rsidRPr="00502721">
        <w:rPr>
          <w:rtl/>
          <w:lang w:eastAsia="he-IL"/>
        </w:rPr>
        <w:t>מכים שקיבלנו. אנחנו יודעים שהוק</w:t>
      </w:r>
      <w:r w:rsidRPr="00502721">
        <w:rPr>
          <w:rtl/>
          <w:lang w:eastAsia="he-IL"/>
        </w:rPr>
        <w:t xml:space="preserve">מה אד הוק מועצת החירום הציבורית למשבר </w:t>
      </w:r>
      <w:bookmarkStart w:id="100" w:name="_ETM_Q1_715426"/>
      <w:bookmarkEnd w:id="100"/>
      <w:r w:rsidRPr="00502721">
        <w:rPr>
          <w:rtl/>
          <w:lang w:eastAsia="he-IL"/>
        </w:rPr>
        <w:t xml:space="preserve">הקורונה, כתוצאה מתחושה של מומחים, רופאים ואחרים, שקיימת אוזלת </w:t>
      </w:r>
      <w:bookmarkStart w:id="101" w:name="_ETM_Q1_721953"/>
      <w:bookmarkEnd w:id="101"/>
      <w:r w:rsidRPr="00502721">
        <w:rPr>
          <w:rtl/>
          <w:lang w:eastAsia="he-IL"/>
        </w:rPr>
        <w:t>יד, שלא לומר פשיטת רגל מוחלטת,</w:t>
      </w:r>
      <w:bookmarkStart w:id="102" w:name="_ETM_Q1_726573"/>
      <w:bookmarkEnd w:id="102"/>
      <w:r w:rsidRPr="00502721">
        <w:rPr>
          <w:rtl/>
          <w:lang w:eastAsia="he-IL"/>
        </w:rPr>
        <w:t xml:space="preserve"> של כל המערכות שקשורות לטיפול בקורונה, ושמה שמוביל לסגר הזה, </w:t>
      </w:r>
      <w:bookmarkStart w:id="103" w:name="_ETM_Q1_736893"/>
      <w:bookmarkEnd w:id="103"/>
      <w:r w:rsidRPr="00502721">
        <w:rPr>
          <w:rtl/>
          <w:lang w:eastAsia="he-IL"/>
        </w:rPr>
        <w:t>כמו בפעמים הקודמות והפעם אפילו עוד יותר, הם</w:t>
      </w:r>
      <w:bookmarkStart w:id="104" w:name="_ETM_Q1_740456"/>
      <w:bookmarkEnd w:id="104"/>
      <w:r w:rsidRPr="00502721">
        <w:rPr>
          <w:rtl/>
          <w:lang w:eastAsia="he-IL"/>
        </w:rPr>
        <w:t xml:space="preserve"> שיקולים פוליטיים גרידא. </w:t>
      </w:r>
    </w:p>
    <w:p w:rsidR="002A54C1" w:rsidRPr="00502721" w:rsidRDefault="002A54C1" w:rsidP="002A54C1">
      <w:pPr>
        <w:rPr>
          <w:rtl/>
          <w:lang w:eastAsia="he-IL"/>
        </w:rPr>
      </w:pPr>
    </w:p>
    <w:p w:rsidR="002A54C1" w:rsidRPr="00502721" w:rsidRDefault="002A54C1" w:rsidP="002A54C1">
      <w:pPr>
        <w:rPr>
          <w:rtl/>
          <w:lang w:eastAsia="he-IL"/>
        </w:rPr>
      </w:pPr>
      <w:r w:rsidRPr="00502721">
        <w:rPr>
          <w:rtl/>
          <w:lang w:eastAsia="he-IL"/>
        </w:rPr>
        <w:t xml:space="preserve">למה אני אומר שאני אלך צעד </w:t>
      </w:r>
      <w:bookmarkStart w:id="105" w:name="_ETM_Q1_746059"/>
      <w:bookmarkEnd w:id="105"/>
      <w:r w:rsidRPr="00502721">
        <w:rPr>
          <w:rtl/>
          <w:lang w:eastAsia="he-IL"/>
        </w:rPr>
        <w:t xml:space="preserve">אחד יותר רחוק מיוראי? כי אני קורא </w:t>
      </w:r>
      <w:bookmarkStart w:id="106" w:name="_ETM_Q1_763738"/>
      <w:bookmarkEnd w:id="106"/>
      <w:r w:rsidRPr="00502721">
        <w:rPr>
          <w:rtl/>
          <w:lang w:eastAsia="he-IL"/>
        </w:rPr>
        <w:t>פה לכל חבריי: אנחנו צריכים היום להפיל את</w:t>
      </w:r>
      <w:bookmarkStart w:id="107" w:name="_ETM_Q1_766161"/>
      <w:bookmarkEnd w:id="107"/>
      <w:r w:rsidRPr="00502721">
        <w:rPr>
          <w:rtl/>
          <w:lang w:eastAsia="he-IL"/>
        </w:rPr>
        <w:t xml:space="preserve"> התקנות האלה ולא לתת לסגר הזה לצאת לרגע אחד </w:t>
      </w:r>
      <w:bookmarkStart w:id="108" w:name="_ETM_Q1_769889"/>
      <w:bookmarkEnd w:id="108"/>
      <w:r w:rsidRPr="00502721">
        <w:rPr>
          <w:rtl/>
          <w:lang w:eastAsia="he-IL"/>
        </w:rPr>
        <w:t xml:space="preserve">לפועל. אין שום הצדקה לסגר הזה, חוץ מהצדקות פוליטיות </w:t>
      </w:r>
      <w:bookmarkStart w:id="109" w:name="_ETM_Q1_776143"/>
      <w:bookmarkEnd w:id="109"/>
      <w:r w:rsidRPr="00502721">
        <w:rPr>
          <w:rtl/>
          <w:lang w:eastAsia="he-IL"/>
        </w:rPr>
        <w:t xml:space="preserve">של אנשים שחושבים על עצמם ולא על הציבור. אנחנו </w:t>
      </w:r>
      <w:bookmarkStart w:id="110" w:name="_ETM_Q1_779611"/>
      <w:bookmarkEnd w:id="110"/>
      <w:r w:rsidRPr="00502721">
        <w:rPr>
          <w:rtl/>
          <w:lang w:eastAsia="he-IL"/>
        </w:rPr>
        <w:t xml:space="preserve">קוראים את מה שכותבת מועצת החירום הציבורית, שיש בה רופאים, </w:t>
      </w:r>
      <w:bookmarkStart w:id="111" w:name="_ETM_Q1_784646"/>
      <w:bookmarkEnd w:id="111"/>
      <w:r w:rsidRPr="00502721">
        <w:rPr>
          <w:rtl/>
          <w:lang w:eastAsia="he-IL"/>
        </w:rPr>
        <w:t xml:space="preserve">כמו למשל פרופ' גינדין, שאתמול אמר משהו שזעזע אותי. </w:t>
      </w:r>
      <w:bookmarkStart w:id="112" w:name="_ETM_Q1_792140"/>
      <w:bookmarkEnd w:id="112"/>
      <w:r w:rsidRPr="00502721">
        <w:rPr>
          <w:rtl/>
          <w:lang w:eastAsia="he-IL"/>
        </w:rPr>
        <w:t xml:space="preserve">אתמול בריאיון, פרופ' גינדין, שהוא מומחה לגריאטריה </w:t>
      </w:r>
      <w:bookmarkStart w:id="113" w:name="_ETM_Q1_795747"/>
      <w:bookmarkEnd w:id="113"/>
      <w:r w:rsidRPr="00502721">
        <w:rPr>
          <w:rtl/>
          <w:lang w:eastAsia="he-IL"/>
        </w:rPr>
        <w:t xml:space="preserve">ולרפואה פנימית, אמר שיש קשישים שמתאבדים על ידי הפסקת אכילה </w:t>
      </w:r>
      <w:bookmarkStart w:id="114" w:name="_ETM_Q1_802608"/>
      <w:bookmarkEnd w:id="114"/>
      <w:r w:rsidRPr="00502721">
        <w:rPr>
          <w:rtl/>
          <w:lang w:eastAsia="he-IL"/>
        </w:rPr>
        <w:t xml:space="preserve">כתוצאה מהמשבר הנפשי שהם נמצאים בו בגלל הסגר. ואנחנו נותנים </w:t>
      </w:r>
      <w:bookmarkStart w:id="115" w:name="_ETM_Q1_808458"/>
      <w:bookmarkEnd w:id="115"/>
      <w:r w:rsidRPr="00502721">
        <w:rPr>
          <w:rtl/>
          <w:lang w:eastAsia="he-IL"/>
        </w:rPr>
        <w:t xml:space="preserve">לזה לעבור ככה? סגר מבחינתנו זה דבר של מה בכך? </w:t>
      </w:r>
      <w:bookmarkStart w:id="116" w:name="_ETM_Q1_816459"/>
      <w:bookmarkEnd w:id="116"/>
    </w:p>
    <w:p w:rsidR="002A54C1" w:rsidRPr="00502721" w:rsidRDefault="002A54C1" w:rsidP="002A54C1">
      <w:pPr>
        <w:rPr>
          <w:rtl/>
          <w:lang w:eastAsia="he-IL"/>
        </w:rPr>
      </w:pPr>
    </w:p>
    <w:p w:rsidR="002A54C1" w:rsidRPr="00502721" w:rsidRDefault="002A54C1" w:rsidP="002A54C1">
      <w:pPr>
        <w:rPr>
          <w:rtl/>
          <w:lang w:eastAsia="he-IL"/>
        </w:rPr>
      </w:pPr>
      <w:r w:rsidRPr="00502721">
        <w:rPr>
          <w:rtl/>
          <w:lang w:eastAsia="he-IL"/>
        </w:rPr>
        <w:t xml:space="preserve">אני מסכים עם מה שאמר יוראי על הקריסה של העסקים </w:t>
      </w:r>
      <w:bookmarkStart w:id="117" w:name="_ETM_Q1_818677"/>
      <w:bookmarkEnd w:id="117"/>
      <w:r w:rsidRPr="00502721">
        <w:rPr>
          <w:rtl/>
          <w:lang w:eastAsia="he-IL"/>
        </w:rPr>
        <w:t>הקטנים, ואנחנו מזהירים מזה כבר זמן רב. אנשים רעבים, כן</w:t>
      </w:r>
      <w:bookmarkStart w:id="118" w:name="_ETM_Q1_823444"/>
      <w:bookmarkEnd w:id="118"/>
      <w:r w:rsidRPr="00502721">
        <w:rPr>
          <w:rtl/>
          <w:lang w:eastAsia="he-IL"/>
        </w:rPr>
        <w:t xml:space="preserve">. זה לא מטאפורה, זה לא מליצה, אנשים </w:t>
      </w:r>
      <w:bookmarkStart w:id="119" w:name="_ETM_Q1_829073"/>
      <w:bookmarkEnd w:id="119"/>
      <w:r w:rsidRPr="00502721">
        <w:rPr>
          <w:rtl/>
          <w:lang w:eastAsia="he-IL"/>
        </w:rPr>
        <w:t xml:space="preserve">רעבים. כי אין להם עבודה. וזה בגלל מדיניות כושלת של </w:t>
      </w:r>
      <w:bookmarkStart w:id="120" w:name="_ETM_Q1_839691"/>
      <w:bookmarkEnd w:id="120"/>
      <w:r w:rsidRPr="00502721">
        <w:rPr>
          <w:rtl/>
          <w:lang w:eastAsia="he-IL"/>
        </w:rPr>
        <w:t xml:space="preserve">הממשלה הרעה הזאת. </w:t>
      </w:r>
    </w:p>
    <w:p w:rsidR="002A54C1" w:rsidRPr="00502721" w:rsidRDefault="002A54C1" w:rsidP="002A54C1">
      <w:pPr>
        <w:rPr>
          <w:rtl/>
          <w:lang w:eastAsia="he-IL"/>
        </w:rPr>
      </w:pPr>
      <w:bookmarkStart w:id="121" w:name="_ETM_Q1_839835"/>
      <w:bookmarkStart w:id="122" w:name="_ETM_Q1_839942"/>
      <w:bookmarkEnd w:id="121"/>
      <w:bookmarkEnd w:id="122"/>
    </w:p>
    <w:p w:rsidR="002A54C1" w:rsidRPr="00502721" w:rsidRDefault="002A54C1" w:rsidP="002A54C1">
      <w:pPr>
        <w:rPr>
          <w:rtl/>
          <w:lang w:eastAsia="he-IL"/>
        </w:rPr>
      </w:pPr>
      <w:bookmarkStart w:id="123" w:name="_ETM_Q1_839996"/>
      <w:bookmarkStart w:id="124" w:name="_ETM_Q1_840084"/>
      <w:bookmarkEnd w:id="123"/>
      <w:bookmarkEnd w:id="124"/>
      <w:r w:rsidRPr="00502721">
        <w:rPr>
          <w:rtl/>
          <w:lang w:eastAsia="he-IL"/>
        </w:rPr>
        <w:t xml:space="preserve">בנוסף לכל זה, מועצת החירום קובעת </w:t>
      </w:r>
      <w:bookmarkStart w:id="125" w:name="_ETM_Q1_850156"/>
      <w:bookmarkEnd w:id="125"/>
      <w:r w:rsidRPr="00502721">
        <w:rPr>
          <w:rtl/>
          <w:lang w:eastAsia="he-IL"/>
        </w:rPr>
        <w:t xml:space="preserve">באופן חד-משמעי שיש דבר כזה שנקרא מחלת הסגר, </w:t>
      </w:r>
      <w:r w:rsidRPr="00502721">
        <w:rPr>
          <w:lang w:eastAsia="he-IL"/>
        </w:rPr>
        <w:t>total lockdown disease</w:t>
      </w:r>
      <w:r w:rsidRPr="00502721">
        <w:rPr>
          <w:rtl/>
          <w:lang w:eastAsia="he-IL"/>
        </w:rPr>
        <w:t xml:space="preserve">. והיא לשיטתם הרבה יותר מסוכנת </w:t>
      </w:r>
      <w:bookmarkStart w:id="126" w:name="_ETM_Q1_864304"/>
      <w:bookmarkEnd w:id="126"/>
      <w:r w:rsidRPr="00502721">
        <w:rPr>
          <w:rtl/>
          <w:lang w:eastAsia="he-IL"/>
        </w:rPr>
        <w:t xml:space="preserve">מהקורונה. מה שמאפיין את המחלה הזאת </w:t>
      </w:r>
      <w:bookmarkStart w:id="127" w:name="_ETM_Q1_869411"/>
      <w:bookmarkEnd w:id="127"/>
      <w:r w:rsidRPr="00502721">
        <w:rPr>
          <w:rtl/>
          <w:lang w:eastAsia="he-IL"/>
        </w:rPr>
        <w:t xml:space="preserve">זה – ואני קורא מהמסמך שלהם: חרדה ודיכאון כתוצאה מבדידות ואובדן מקומות עבודה, השמנת יתר, פציעות ספורט מחוסר פעילות גופנית, סימפטומים פסיכוסומטיים כמו כאבי ראש וכאבי בטן, יציאה </w:t>
      </w:r>
      <w:bookmarkStart w:id="128" w:name="_ETM_Q1_884601"/>
      <w:bookmarkEnd w:id="128"/>
      <w:r w:rsidRPr="00502721">
        <w:rPr>
          <w:rtl/>
          <w:lang w:eastAsia="he-IL"/>
        </w:rPr>
        <w:t xml:space="preserve">מאיזון של מחלות כרוניות כמו סוכרת ולחץ דם. כתוצאה מזה </w:t>
      </w:r>
      <w:bookmarkStart w:id="129" w:name="_ETM_Q1_887737"/>
      <w:bookmarkEnd w:id="129"/>
      <w:r w:rsidRPr="00502721">
        <w:rPr>
          <w:rtl/>
          <w:lang w:eastAsia="he-IL"/>
        </w:rPr>
        <w:t xml:space="preserve">יש גם איחור בהגעה לטיפול דחוף, איחור בהבחנות </w:t>
      </w:r>
      <w:bookmarkStart w:id="130" w:name="_ETM_Q1_889506"/>
      <w:bookmarkEnd w:id="130"/>
      <w:r w:rsidRPr="00502721">
        <w:rPr>
          <w:rtl/>
          <w:lang w:eastAsia="he-IL"/>
        </w:rPr>
        <w:t>מחלות קשות כסרטן, דיכוי מערכת החיסון, אלימות במשפחה, תסמו</w:t>
      </w:r>
      <w:bookmarkStart w:id="131" w:name="_ETM_Q1_896201"/>
      <w:bookmarkEnd w:id="131"/>
      <w:r w:rsidRPr="00502721">
        <w:rPr>
          <w:rtl/>
          <w:lang w:eastAsia="he-IL"/>
        </w:rPr>
        <w:t xml:space="preserve">נת פוסט טראומה, אובדנות, עלייה באשפוזים הפסיכיאטריים הכפויים ותמותה </w:t>
      </w:r>
      <w:bookmarkStart w:id="132" w:name="_ETM_Q1_902107"/>
      <w:bookmarkEnd w:id="132"/>
      <w:r w:rsidRPr="00502721">
        <w:rPr>
          <w:rtl/>
          <w:lang w:eastAsia="he-IL"/>
        </w:rPr>
        <w:t>מוגברת כתוצאה מכל זה. כל זה לא נקרא במקרה מחל</w:t>
      </w:r>
      <w:bookmarkStart w:id="133" w:name="_ETM_Q1_911606"/>
      <w:bookmarkEnd w:id="133"/>
      <w:r w:rsidRPr="00502721">
        <w:rPr>
          <w:rtl/>
          <w:lang w:eastAsia="he-IL"/>
        </w:rPr>
        <w:t xml:space="preserve">ת הסגר. זה נקרא ככה משום שזה מה שהסגר </w:t>
      </w:r>
      <w:bookmarkStart w:id="134" w:name="_ETM_Q1_915020"/>
      <w:bookmarkEnd w:id="134"/>
      <w:r w:rsidRPr="00502721">
        <w:rPr>
          <w:rtl/>
          <w:lang w:eastAsia="he-IL"/>
        </w:rPr>
        <w:t xml:space="preserve">גורם. </w:t>
      </w:r>
    </w:p>
    <w:p w:rsidR="002A54C1" w:rsidRPr="00502721" w:rsidRDefault="002A54C1" w:rsidP="002A54C1">
      <w:pPr>
        <w:rPr>
          <w:rtl/>
          <w:lang w:eastAsia="he-IL"/>
        </w:rPr>
      </w:pPr>
      <w:bookmarkStart w:id="135" w:name="_ETM_Q1_917722"/>
      <w:bookmarkStart w:id="136" w:name="_ETM_Q1_917849"/>
      <w:bookmarkEnd w:id="135"/>
      <w:bookmarkEnd w:id="136"/>
    </w:p>
    <w:p w:rsidR="002A54C1" w:rsidRPr="00502721" w:rsidRDefault="002A54C1" w:rsidP="002A54C1">
      <w:pPr>
        <w:rPr>
          <w:rtl/>
          <w:lang w:eastAsia="he-IL"/>
        </w:rPr>
      </w:pPr>
      <w:bookmarkStart w:id="137" w:name="_ETM_Q1_917978"/>
      <w:bookmarkStart w:id="138" w:name="_ETM_Q1_918060"/>
      <w:bookmarkEnd w:id="137"/>
      <w:bookmarkEnd w:id="138"/>
      <w:r w:rsidRPr="00502721">
        <w:rPr>
          <w:rtl/>
          <w:lang w:eastAsia="he-IL"/>
        </w:rPr>
        <w:t>אני מזכיר לכולם שבוועדה הזאת או בוועדת החינוך</w:t>
      </w:r>
      <w:bookmarkStart w:id="139" w:name="_ETM_Q1_921590"/>
      <w:bookmarkEnd w:id="139"/>
      <w:r w:rsidRPr="00502721">
        <w:rPr>
          <w:rtl/>
          <w:lang w:eastAsia="he-IL"/>
        </w:rPr>
        <w:t xml:space="preserve"> ישב פרופ' חגי לוין, יושב-ראש איגוד רופאי הציבור, ובתשובה </w:t>
      </w:r>
      <w:bookmarkStart w:id="140" w:name="_ETM_Q1_927116"/>
      <w:bookmarkEnd w:id="140"/>
      <w:r w:rsidRPr="00502721">
        <w:rPr>
          <w:rtl/>
          <w:lang w:eastAsia="he-IL"/>
        </w:rPr>
        <w:t>לשאלה ששאל אותו חבר הכנסת קרעי, אמר לו פרופ' לוין</w:t>
      </w:r>
      <w:bookmarkStart w:id="141" w:name="_ETM_Q1_935068"/>
      <w:bookmarkEnd w:id="141"/>
      <w:r w:rsidRPr="00502721">
        <w:rPr>
          <w:rtl/>
          <w:lang w:eastAsia="he-IL"/>
        </w:rPr>
        <w:t xml:space="preserve"> שכאשר אנחנו נותנים תרופה אנחנו לא בודקים רק מה האפקט שלה מבחינת הטיפול במחלה אלא גם מהן תופעות </w:t>
      </w:r>
      <w:bookmarkStart w:id="142" w:name="_ETM_Q1_947997"/>
      <w:bookmarkEnd w:id="142"/>
      <w:r w:rsidRPr="00502721">
        <w:rPr>
          <w:rtl/>
          <w:lang w:eastAsia="he-IL"/>
        </w:rPr>
        <w:t xml:space="preserve">הלוואי שלה. אם אנחנו נתייחס לסגר כסוג של תרופה שבאה </w:t>
      </w:r>
      <w:bookmarkStart w:id="143" w:name="_ETM_Q1_956142"/>
      <w:bookmarkEnd w:id="143"/>
      <w:r w:rsidRPr="00502721">
        <w:rPr>
          <w:rtl/>
          <w:lang w:eastAsia="he-IL"/>
        </w:rPr>
        <w:t xml:space="preserve">למנוע תחלואה – שאגב, המועצה טוענת שגם זה לא נכון, </w:t>
      </w:r>
      <w:bookmarkStart w:id="144" w:name="_ETM_Q1_958008"/>
      <w:bookmarkEnd w:id="144"/>
      <w:r w:rsidRPr="00502721">
        <w:rPr>
          <w:rtl/>
          <w:lang w:eastAsia="he-IL"/>
        </w:rPr>
        <w:t xml:space="preserve">היא טוענת שבנוסף להכול הסגר גם לא מונע תחלואה – הרי שתופעות הלוואי יותר חמורות מהמחלה עצמה. </w:t>
      </w:r>
    </w:p>
    <w:p w:rsidR="002A54C1" w:rsidRPr="00502721" w:rsidRDefault="002A54C1" w:rsidP="002A54C1">
      <w:pPr>
        <w:rPr>
          <w:rtl/>
          <w:lang w:eastAsia="he-IL"/>
        </w:rPr>
      </w:pPr>
      <w:bookmarkStart w:id="145" w:name="_ETM_Q1_973572"/>
      <w:bookmarkStart w:id="146" w:name="_ETM_Q1_973671"/>
      <w:bookmarkEnd w:id="145"/>
      <w:bookmarkEnd w:id="146"/>
    </w:p>
    <w:p w:rsidR="002A54C1" w:rsidRPr="00502721" w:rsidRDefault="002A54C1" w:rsidP="00983F24">
      <w:pPr>
        <w:rPr>
          <w:rtl/>
          <w:lang w:eastAsia="he-IL"/>
        </w:rPr>
      </w:pPr>
      <w:bookmarkStart w:id="147" w:name="_ETM_Q1_973732"/>
      <w:bookmarkStart w:id="148" w:name="_ETM_Q1_973816"/>
      <w:bookmarkEnd w:id="147"/>
      <w:bookmarkEnd w:id="148"/>
      <w:r w:rsidRPr="00502721">
        <w:rPr>
          <w:rtl/>
          <w:lang w:eastAsia="he-IL"/>
        </w:rPr>
        <w:t xml:space="preserve">הגיע הזמן </w:t>
      </w:r>
      <w:bookmarkStart w:id="149" w:name="_ETM_Q1_974980"/>
      <w:bookmarkEnd w:id="149"/>
      <w:r w:rsidRPr="00502721">
        <w:rPr>
          <w:rtl/>
          <w:lang w:eastAsia="he-IL"/>
        </w:rPr>
        <w:t xml:space="preserve">שנהיה פה אמיצים, קואליציה ואופוזיציה. הרי אנחנו נאבקים למען הציבור, </w:t>
      </w:r>
      <w:bookmarkStart w:id="150" w:name="_ETM_Q1_978612"/>
      <w:bookmarkEnd w:id="150"/>
      <w:r w:rsidRPr="00502721">
        <w:rPr>
          <w:rtl/>
          <w:lang w:eastAsia="he-IL"/>
        </w:rPr>
        <w:t xml:space="preserve">לא למען מי שאומר לנו מה לעשות בגלל שהוא ראש </w:t>
      </w:r>
      <w:bookmarkStart w:id="151" w:name="_ETM_Q1_980301"/>
      <w:bookmarkEnd w:id="151"/>
      <w:r w:rsidRPr="00502721">
        <w:rPr>
          <w:rtl/>
          <w:lang w:eastAsia="he-IL"/>
        </w:rPr>
        <w:t xml:space="preserve">ממשלה או ראש מפלגה. האחריות שלנו היא כלפי הציבור. אני קורא פה לחברים לקחת אחריות, להיות אמיצים </w:t>
      </w:r>
      <w:bookmarkStart w:id="152" w:name="_ETM_Q1_989963"/>
      <w:bookmarkEnd w:id="152"/>
      <w:r w:rsidRPr="00502721">
        <w:rPr>
          <w:rtl/>
          <w:lang w:eastAsia="he-IL"/>
        </w:rPr>
        <w:t>ולהגיד, בלי קשר לשיוך המפלגתי: אנחנו לא</w:t>
      </w:r>
      <w:bookmarkStart w:id="153" w:name="_ETM_Q1_994958"/>
      <w:bookmarkEnd w:id="153"/>
      <w:r w:rsidRPr="00502721">
        <w:rPr>
          <w:rtl/>
          <w:lang w:eastAsia="he-IL"/>
        </w:rPr>
        <w:t xml:space="preserve"> יכולים לאשר סגר בשום אופן ובשום תחום. </w:t>
      </w:r>
    </w:p>
    <w:p w:rsidR="002A54C1" w:rsidRPr="00502721" w:rsidRDefault="002A54C1" w:rsidP="002A54C1">
      <w:pPr>
        <w:rPr>
          <w:rtl/>
          <w:lang w:eastAsia="he-IL"/>
        </w:rPr>
      </w:pPr>
      <w:bookmarkStart w:id="154" w:name="_ETM_Q1_998475"/>
      <w:bookmarkStart w:id="155" w:name="_ETM_Q1_998588"/>
      <w:bookmarkEnd w:id="154"/>
      <w:bookmarkEnd w:id="155"/>
    </w:p>
    <w:p w:rsidR="002A54C1" w:rsidRPr="00502721" w:rsidRDefault="002A54C1" w:rsidP="0001332D">
      <w:pPr>
        <w:pStyle w:val="af8"/>
        <w:rPr>
          <w:rtl/>
        </w:rPr>
      </w:pPr>
      <w:bookmarkStart w:id="156" w:name="ET_yor_5628_8"/>
      <w:r w:rsidRPr="0001332D">
        <w:rPr>
          <w:rStyle w:val="TagStyle"/>
          <w:rFonts w:hint="cs"/>
          <w:rtl/>
        </w:rPr>
        <w:t xml:space="preserve"> &lt;&lt; יור &gt;&gt;</w:t>
      </w:r>
      <w:r w:rsidRPr="00502721">
        <w:rPr>
          <w:rStyle w:val="TagStyle"/>
          <w:rFonts w:hint="cs"/>
          <w:rtl/>
        </w:rPr>
        <w:t xml:space="preserve"> </w:t>
      </w:r>
      <w:r w:rsidRPr="00502721">
        <w:rPr>
          <w:rFonts w:hint="cs"/>
          <w:rtl/>
        </w:rPr>
        <w:t>היו"ר מיכאל מלכיאלי:</w:t>
      </w:r>
      <w:r w:rsidRPr="00502721">
        <w:rPr>
          <w:rStyle w:val="TagStyle"/>
          <w:rFonts w:hint="cs"/>
          <w:rtl/>
        </w:rPr>
        <w:t xml:space="preserve"> </w:t>
      </w:r>
      <w:r w:rsidRPr="0001332D">
        <w:rPr>
          <w:rStyle w:val="TagStyle"/>
          <w:rFonts w:hint="cs"/>
          <w:rtl/>
        </w:rPr>
        <w:t>&lt;&lt; יור &gt;&gt;</w:t>
      </w:r>
      <w:r w:rsidRPr="00502721">
        <w:rPr>
          <w:rFonts w:hint="cs"/>
          <w:rtl/>
        </w:rPr>
        <w:t xml:space="preserve">   </w:t>
      </w:r>
      <w:bookmarkEnd w:id="156"/>
    </w:p>
    <w:p w:rsidR="002A54C1" w:rsidRPr="00502721" w:rsidRDefault="002A54C1" w:rsidP="002A54C1">
      <w:pPr>
        <w:pStyle w:val="KeepWithNext"/>
        <w:rPr>
          <w:rtl/>
          <w:lang w:eastAsia="he-IL"/>
        </w:rPr>
      </w:pPr>
    </w:p>
    <w:p w:rsidR="002A54C1" w:rsidRPr="00502721" w:rsidRDefault="002A54C1" w:rsidP="002A54C1">
      <w:pPr>
        <w:rPr>
          <w:rtl/>
          <w:lang w:eastAsia="he-IL"/>
        </w:rPr>
      </w:pPr>
      <w:bookmarkStart w:id="157" w:name="_ETM_Q1_999976"/>
      <w:bookmarkEnd w:id="157"/>
      <w:r w:rsidRPr="00502721">
        <w:rPr>
          <w:rtl/>
          <w:lang w:eastAsia="he-IL"/>
        </w:rPr>
        <w:t xml:space="preserve">תודה רבה, חבר הכנסת כסיף. חבר הכנסת יואב סגלוביץ', בבקשה. </w:t>
      </w:r>
    </w:p>
    <w:p w:rsidR="002A54C1" w:rsidRPr="00502721" w:rsidRDefault="002A54C1" w:rsidP="002A54C1">
      <w:pPr>
        <w:rPr>
          <w:rtl/>
          <w:lang w:eastAsia="he-IL"/>
        </w:rPr>
      </w:pPr>
    </w:p>
    <w:p w:rsidR="002A54C1" w:rsidRPr="00502721" w:rsidRDefault="002A54C1" w:rsidP="0001332D">
      <w:pPr>
        <w:pStyle w:val="a5"/>
        <w:rPr>
          <w:rtl/>
        </w:rPr>
      </w:pPr>
      <w:bookmarkStart w:id="158" w:name="ET_speaker_5938_9"/>
      <w:r w:rsidRPr="0001332D">
        <w:rPr>
          <w:rStyle w:val="TagStyle"/>
          <w:rFonts w:hint="cs"/>
          <w:rtl/>
        </w:rPr>
        <w:t xml:space="preserve"> &lt;&lt; דובר &gt;&gt;</w:t>
      </w:r>
      <w:r w:rsidRPr="00502721">
        <w:rPr>
          <w:rStyle w:val="TagStyle"/>
          <w:rFonts w:hint="cs"/>
          <w:rtl/>
        </w:rPr>
        <w:t xml:space="preserve"> </w:t>
      </w:r>
      <w:r w:rsidRPr="00502721">
        <w:rPr>
          <w:rFonts w:hint="cs"/>
          <w:rtl/>
        </w:rPr>
        <w:t>יואב סגלוביץ' (יש עתיד-תל"ם):</w:t>
      </w:r>
      <w:r w:rsidRPr="00502721">
        <w:rPr>
          <w:rStyle w:val="TagStyle"/>
          <w:rFonts w:hint="cs"/>
          <w:rtl/>
        </w:rPr>
        <w:t xml:space="preserve"> </w:t>
      </w:r>
      <w:r w:rsidRPr="0001332D">
        <w:rPr>
          <w:rStyle w:val="TagStyle"/>
          <w:rFonts w:hint="cs"/>
          <w:rtl/>
        </w:rPr>
        <w:t>&lt;&lt; דובר &gt;&gt;</w:t>
      </w:r>
      <w:r w:rsidRPr="00502721">
        <w:rPr>
          <w:rFonts w:hint="cs"/>
          <w:rtl/>
        </w:rPr>
        <w:t xml:space="preserve">   </w:t>
      </w:r>
      <w:bookmarkEnd w:id="158"/>
    </w:p>
    <w:p w:rsidR="002A54C1" w:rsidRPr="00502721" w:rsidRDefault="002A54C1" w:rsidP="002A54C1">
      <w:pPr>
        <w:pStyle w:val="KeepWithNext"/>
        <w:rPr>
          <w:rtl/>
          <w:lang w:eastAsia="he-IL"/>
        </w:rPr>
      </w:pPr>
    </w:p>
    <w:p w:rsidR="002A54C1" w:rsidRPr="00502721" w:rsidRDefault="002A54C1" w:rsidP="002A54C1">
      <w:pPr>
        <w:rPr>
          <w:rtl/>
          <w:lang w:eastAsia="he-IL"/>
        </w:rPr>
      </w:pPr>
      <w:r w:rsidRPr="00502721">
        <w:rPr>
          <w:rtl/>
          <w:lang w:eastAsia="he-IL"/>
        </w:rPr>
        <w:t xml:space="preserve">זה ריטואל שחוזר על עצמו: הממשלה מוציאה </w:t>
      </w:r>
      <w:bookmarkStart w:id="159" w:name="_ETM_Q1_1007620"/>
      <w:bookmarkEnd w:id="159"/>
      <w:r w:rsidRPr="00502721">
        <w:rPr>
          <w:rtl/>
          <w:lang w:eastAsia="he-IL"/>
        </w:rPr>
        <w:t xml:space="preserve">תקנות, מגיעים לכנסת... התקלה הכי גדולה שהייתה </w:t>
      </w:r>
      <w:bookmarkStart w:id="160" w:name="_ETM_Q1_1012320"/>
      <w:bookmarkEnd w:id="160"/>
      <w:r w:rsidRPr="00502721">
        <w:rPr>
          <w:rtl/>
          <w:lang w:eastAsia="he-IL"/>
        </w:rPr>
        <w:t>פה זה חקיקת חוק הקורונה הגדול, שאז השיח לא</w:t>
      </w:r>
      <w:bookmarkStart w:id="161" w:name="_ETM_Q1_1014919"/>
      <w:bookmarkEnd w:id="161"/>
      <w:r w:rsidRPr="00502721">
        <w:rPr>
          <w:rtl/>
          <w:lang w:eastAsia="he-IL"/>
        </w:rPr>
        <w:t xml:space="preserve"> נעשה בכיכר העיר, אלא מקבלים איזשהו מצע אחד,</w:t>
      </w:r>
      <w:bookmarkStart w:id="162" w:name="_ETM_Q1_1018251"/>
      <w:bookmarkEnd w:id="162"/>
      <w:r w:rsidRPr="00502721">
        <w:rPr>
          <w:rtl/>
          <w:lang w:eastAsia="he-IL"/>
        </w:rPr>
        <w:t xml:space="preserve"> וגם אין יכולת לשנות דברים. </w:t>
      </w:r>
      <w:r w:rsidR="00983F24" w:rsidRPr="00502721">
        <w:rPr>
          <w:rFonts w:hint="cs"/>
          <w:rtl/>
          <w:lang w:eastAsia="he-IL"/>
        </w:rPr>
        <w:t xml:space="preserve">רק </w:t>
      </w:r>
      <w:r w:rsidRPr="00502721">
        <w:rPr>
          <w:rtl/>
          <w:lang w:eastAsia="he-IL"/>
        </w:rPr>
        <w:t xml:space="preserve">או לאשר או לבטל. לכן אני אומר מראש שאנחנו נצביע נגד, </w:t>
      </w:r>
      <w:bookmarkStart w:id="163" w:name="_ETM_Q1_1026439"/>
      <w:bookmarkEnd w:id="163"/>
      <w:r w:rsidRPr="00502721">
        <w:rPr>
          <w:rtl/>
          <w:lang w:eastAsia="he-IL"/>
        </w:rPr>
        <w:t xml:space="preserve">ואני אגיד מדוע. </w:t>
      </w:r>
    </w:p>
    <w:p w:rsidR="002A54C1" w:rsidRPr="00502721" w:rsidRDefault="002A54C1" w:rsidP="002A54C1">
      <w:pPr>
        <w:rPr>
          <w:rtl/>
          <w:lang w:eastAsia="he-IL"/>
        </w:rPr>
      </w:pPr>
      <w:bookmarkStart w:id="164" w:name="_ETM_Q1_1028343"/>
      <w:bookmarkStart w:id="165" w:name="_ETM_Q1_1028449"/>
      <w:bookmarkEnd w:id="164"/>
      <w:bookmarkEnd w:id="165"/>
    </w:p>
    <w:p w:rsidR="002A54C1" w:rsidRPr="00502721" w:rsidRDefault="002A54C1" w:rsidP="00983F24">
      <w:pPr>
        <w:rPr>
          <w:rtl/>
          <w:lang w:eastAsia="he-IL"/>
        </w:rPr>
      </w:pPr>
      <w:bookmarkStart w:id="166" w:name="_ETM_Q1_1028487"/>
      <w:bookmarkStart w:id="167" w:name="_ETM_Q1_1028562"/>
      <w:bookmarkEnd w:id="166"/>
      <w:bookmarkEnd w:id="167"/>
      <w:r w:rsidRPr="00502721">
        <w:rPr>
          <w:rtl/>
          <w:lang w:eastAsia="he-IL"/>
        </w:rPr>
        <w:t xml:space="preserve">יש לנו תפקיד בכנסת. חלק מהתפקיד שלנו </w:t>
      </w:r>
      <w:bookmarkStart w:id="168" w:name="_ETM_Q1_1033863"/>
      <w:bookmarkEnd w:id="168"/>
      <w:r w:rsidRPr="00502721">
        <w:rPr>
          <w:rtl/>
          <w:lang w:eastAsia="he-IL"/>
        </w:rPr>
        <w:t xml:space="preserve">זה לבקר את פעולות הרשות המבצע. והרשות המבצעת נכשלת כל </w:t>
      </w:r>
      <w:bookmarkStart w:id="169" w:name="_ETM_Q1_1038454"/>
      <w:bookmarkEnd w:id="169"/>
      <w:r w:rsidRPr="00502721">
        <w:rPr>
          <w:rtl/>
          <w:lang w:eastAsia="he-IL"/>
        </w:rPr>
        <w:t xml:space="preserve">פעם מחדש. אני הייתי פה בדיונים עוד בוועדת הקורונה הראשונה, </w:t>
      </w:r>
      <w:bookmarkStart w:id="170" w:name="_ETM_Q1_1043150"/>
      <w:bookmarkEnd w:id="170"/>
      <w:r w:rsidRPr="00502721">
        <w:rPr>
          <w:rtl/>
          <w:lang w:eastAsia="he-IL"/>
        </w:rPr>
        <w:t xml:space="preserve">הזמנית. הנושא המרכזי היה כמות החולים הקשים והאם מערכת </w:t>
      </w:r>
      <w:bookmarkStart w:id="171" w:name="_ETM_Q1_1044818"/>
      <w:bookmarkEnd w:id="171"/>
      <w:r w:rsidRPr="00502721">
        <w:rPr>
          <w:rtl/>
          <w:lang w:eastAsia="he-IL"/>
        </w:rPr>
        <w:t xml:space="preserve">הבריאות קורסת. וכרגע המצב הוא שהשנה הזאת יש פחות חולים והעומס במחלקות יותר קטן משנה שעברה. אלה העובדות. ולא יעזור שום דבר, אני </w:t>
      </w:r>
      <w:bookmarkStart w:id="172" w:name="_ETM_Q1_1059598"/>
      <w:bookmarkEnd w:id="172"/>
      <w:r w:rsidRPr="00502721">
        <w:rPr>
          <w:rtl/>
          <w:lang w:eastAsia="he-IL"/>
        </w:rPr>
        <w:t xml:space="preserve">אינני סומך על החלטות הממשלה בהקשרים האלה, במיוחד כשרואים </w:t>
      </w:r>
      <w:bookmarkStart w:id="173" w:name="_ETM_Q1_1067015"/>
      <w:bookmarkEnd w:id="173"/>
      <w:r w:rsidRPr="00502721">
        <w:rPr>
          <w:rtl/>
          <w:lang w:eastAsia="he-IL"/>
        </w:rPr>
        <w:t xml:space="preserve">את טירוף המערכות הזה שכל פעמים משנים את </w:t>
      </w:r>
      <w:bookmarkStart w:id="174" w:name="_ETM_Q1_1069831"/>
      <w:bookmarkEnd w:id="174"/>
      <w:r w:rsidRPr="00502721">
        <w:rPr>
          <w:rtl/>
          <w:lang w:eastAsia="he-IL"/>
        </w:rPr>
        <w:t xml:space="preserve">ההחלטות ואפילו לא פותחים את הראש לחשוב. אני אתן דוגמה. הרי בזמנו זה היה 100 </w:t>
      </w:r>
      <w:bookmarkStart w:id="175" w:name="_ETM_Q1_1075839"/>
      <w:bookmarkEnd w:id="175"/>
      <w:r w:rsidRPr="00502721">
        <w:rPr>
          <w:rtl/>
          <w:lang w:eastAsia="he-IL"/>
        </w:rPr>
        <w:t>מטר, אחרי זה עברו ל-500 מטר יציאה מהבית, ו</w:t>
      </w:r>
      <w:bookmarkStart w:id="176" w:name="_ETM_Q1_1077756"/>
      <w:bookmarkEnd w:id="176"/>
      <w:r w:rsidRPr="00502721">
        <w:rPr>
          <w:rtl/>
          <w:lang w:eastAsia="he-IL"/>
        </w:rPr>
        <w:t xml:space="preserve">בתקנות האלה זה 1,000 מטר. למה? למה? איזה נימוק </w:t>
      </w:r>
      <w:bookmarkStart w:id="177" w:name="_ETM_Q1_1081505"/>
      <w:bookmarkEnd w:id="177"/>
      <w:r w:rsidRPr="00502721">
        <w:rPr>
          <w:rtl/>
          <w:lang w:eastAsia="he-IL"/>
        </w:rPr>
        <w:t xml:space="preserve">יש לדבר הזה? שום נימוק. </w:t>
      </w:r>
    </w:p>
    <w:p w:rsidR="002A54C1" w:rsidRPr="00502721" w:rsidRDefault="002A54C1" w:rsidP="002A54C1">
      <w:pPr>
        <w:rPr>
          <w:rtl/>
          <w:lang w:eastAsia="he-IL"/>
        </w:rPr>
      </w:pPr>
    </w:p>
    <w:p w:rsidR="002A54C1" w:rsidRPr="00502721" w:rsidRDefault="002A54C1" w:rsidP="0001332D">
      <w:pPr>
        <w:pStyle w:val="af8"/>
        <w:rPr>
          <w:rtl/>
        </w:rPr>
      </w:pPr>
      <w:bookmarkStart w:id="178" w:name="ET_yor_5628_10"/>
      <w:r w:rsidRPr="0001332D">
        <w:rPr>
          <w:rStyle w:val="TagStyle"/>
          <w:rFonts w:hint="cs"/>
          <w:rtl/>
        </w:rPr>
        <w:t xml:space="preserve"> &lt;&lt; יור &gt;&gt;</w:t>
      </w:r>
      <w:r w:rsidRPr="00502721">
        <w:rPr>
          <w:rStyle w:val="TagStyle"/>
          <w:rFonts w:hint="cs"/>
          <w:rtl/>
        </w:rPr>
        <w:t xml:space="preserve"> </w:t>
      </w:r>
      <w:r w:rsidRPr="00502721">
        <w:rPr>
          <w:rFonts w:hint="cs"/>
          <w:rtl/>
        </w:rPr>
        <w:t>היו"ר מיכאל מלכיאלי:</w:t>
      </w:r>
      <w:r w:rsidRPr="00502721">
        <w:rPr>
          <w:rStyle w:val="TagStyle"/>
          <w:rFonts w:hint="cs"/>
          <w:rtl/>
        </w:rPr>
        <w:t xml:space="preserve"> </w:t>
      </w:r>
      <w:r w:rsidRPr="0001332D">
        <w:rPr>
          <w:rStyle w:val="TagStyle"/>
          <w:rFonts w:hint="cs"/>
          <w:rtl/>
        </w:rPr>
        <w:t>&lt;&lt; יור &gt;&gt;</w:t>
      </w:r>
      <w:r w:rsidRPr="00502721">
        <w:rPr>
          <w:rFonts w:hint="cs"/>
          <w:rtl/>
        </w:rPr>
        <w:t xml:space="preserve">   </w:t>
      </w:r>
      <w:bookmarkEnd w:id="178"/>
    </w:p>
    <w:p w:rsidR="002A54C1" w:rsidRPr="00502721" w:rsidRDefault="002A54C1" w:rsidP="002A54C1">
      <w:pPr>
        <w:pStyle w:val="KeepWithNext"/>
        <w:rPr>
          <w:rtl/>
          <w:lang w:eastAsia="he-IL"/>
        </w:rPr>
      </w:pPr>
    </w:p>
    <w:p w:rsidR="002A54C1" w:rsidRPr="00502721" w:rsidRDefault="002A54C1" w:rsidP="002A54C1">
      <w:pPr>
        <w:rPr>
          <w:rtl/>
          <w:lang w:eastAsia="he-IL"/>
        </w:rPr>
      </w:pPr>
      <w:r w:rsidRPr="00502721">
        <w:rPr>
          <w:rtl/>
          <w:lang w:eastAsia="he-IL"/>
        </w:rPr>
        <w:t xml:space="preserve">משרד הבריאות ידבר עוד מעט. </w:t>
      </w:r>
      <w:bookmarkStart w:id="179" w:name="_ETM_Q1_1083848"/>
      <w:bookmarkEnd w:id="179"/>
    </w:p>
    <w:p w:rsidR="002A54C1" w:rsidRPr="00502721" w:rsidRDefault="002A54C1" w:rsidP="002A54C1">
      <w:pPr>
        <w:rPr>
          <w:rtl/>
          <w:lang w:eastAsia="he-IL"/>
        </w:rPr>
      </w:pPr>
      <w:bookmarkStart w:id="180" w:name="_ETM_Q1_1084072"/>
      <w:bookmarkStart w:id="181" w:name="_ETM_Q1_1084177"/>
      <w:bookmarkStart w:id="182" w:name="_ETM_Q1_1085337"/>
      <w:bookmarkEnd w:id="180"/>
      <w:bookmarkEnd w:id="181"/>
      <w:bookmarkEnd w:id="182"/>
    </w:p>
    <w:p w:rsidR="002A54C1" w:rsidRPr="00502721" w:rsidRDefault="002A54C1" w:rsidP="0001332D">
      <w:pPr>
        <w:pStyle w:val="a5"/>
        <w:rPr>
          <w:rtl/>
        </w:rPr>
      </w:pPr>
      <w:bookmarkStart w:id="183" w:name="ET_speaker_5938_11"/>
      <w:r w:rsidRPr="0001332D">
        <w:rPr>
          <w:rStyle w:val="TagStyle"/>
          <w:rFonts w:hint="cs"/>
          <w:rtl/>
        </w:rPr>
        <w:t xml:space="preserve"> &lt;&lt; דובר &gt;&gt;</w:t>
      </w:r>
      <w:r w:rsidRPr="00502721">
        <w:rPr>
          <w:rStyle w:val="TagStyle"/>
          <w:rFonts w:hint="cs"/>
          <w:rtl/>
        </w:rPr>
        <w:t xml:space="preserve"> </w:t>
      </w:r>
      <w:r w:rsidRPr="00502721">
        <w:rPr>
          <w:rFonts w:hint="cs"/>
          <w:rtl/>
        </w:rPr>
        <w:t>יואב סגלוביץ' (יש עתיד-תל"ם):</w:t>
      </w:r>
      <w:r w:rsidRPr="00502721">
        <w:rPr>
          <w:rStyle w:val="TagStyle"/>
          <w:rFonts w:hint="cs"/>
          <w:rtl/>
        </w:rPr>
        <w:t xml:space="preserve"> </w:t>
      </w:r>
      <w:r w:rsidRPr="0001332D">
        <w:rPr>
          <w:rStyle w:val="TagStyle"/>
          <w:rFonts w:hint="cs"/>
          <w:rtl/>
        </w:rPr>
        <w:t>&lt;&lt; דובר &gt;&gt;</w:t>
      </w:r>
      <w:r w:rsidRPr="00502721">
        <w:rPr>
          <w:rFonts w:hint="cs"/>
          <w:rtl/>
        </w:rPr>
        <w:t xml:space="preserve">   </w:t>
      </w:r>
      <w:bookmarkEnd w:id="183"/>
    </w:p>
    <w:p w:rsidR="002A54C1" w:rsidRPr="00502721" w:rsidRDefault="002A54C1" w:rsidP="002A54C1">
      <w:pPr>
        <w:pStyle w:val="KeepWithNext"/>
        <w:rPr>
          <w:rtl/>
          <w:lang w:eastAsia="he-IL"/>
        </w:rPr>
      </w:pPr>
    </w:p>
    <w:p w:rsidR="002A54C1" w:rsidRPr="00502721" w:rsidRDefault="002A54C1" w:rsidP="002A54C1">
      <w:pPr>
        <w:rPr>
          <w:rtl/>
          <w:lang w:eastAsia="he-IL"/>
        </w:rPr>
      </w:pPr>
      <w:bookmarkStart w:id="184" w:name="_ETM_Q1_1085997"/>
      <w:bookmarkStart w:id="185" w:name="_ETM_Q1_1086070"/>
      <w:bookmarkEnd w:id="184"/>
      <w:bookmarkEnd w:id="185"/>
      <w:r w:rsidRPr="00502721">
        <w:rPr>
          <w:rtl/>
          <w:lang w:eastAsia="he-IL"/>
        </w:rPr>
        <w:t xml:space="preserve">זה לא מעניין אותי מה יגיד משרד הבריאות. לי יש חוות דעת נגדיות הפוכות לגמרי לזה. ויש גם </w:t>
      </w:r>
      <w:bookmarkStart w:id="186" w:name="_ETM_Q1_1091276"/>
      <w:bookmarkEnd w:id="186"/>
      <w:r w:rsidRPr="00502721">
        <w:rPr>
          <w:rtl/>
          <w:lang w:eastAsia="he-IL"/>
        </w:rPr>
        <w:t xml:space="preserve">מציאות, יש גם היסטוריה. דרך אגב, אני לא רוצה שישתמע </w:t>
      </w:r>
      <w:bookmarkStart w:id="187" w:name="_ETM_Q1_1096527"/>
      <w:bookmarkEnd w:id="187"/>
      <w:r w:rsidRPr="00502721">
        <w:rPr>
          <w:rtl/>
          <w:lang w:eastAsia="he-IL"/>
        </w:rPr>
        <w:t xml:space="preserve">אחרת – ד"ר פרייס עושה את עבודתה נאמנה </w:t>
      </w:r>
      <w:bookmarkStart w:id="188" w:name="_ETM_Q1_1100531"/>
      <w:bookmarkEnd w:id="188"/>
      <w:r w:rsidRPr="00502721">
        <w:rPr>
          <w:rtl/>
          <w:lang w:eastAsia="he-IL"/>
        </w:rPr>
        <w:t>ולא היא הכתובת שלי לדיון הזה. הדיון כאן הוא</w:t>
      </w:r>
      <w:bookmarkStart w:id="189" w:name="_ETM_Q1_1105135"/>
      <w:bookmarkEnd w:id="189"/>
      <w:r w:rsidRPr="00502721">
        <w:rPr>
          <w:rtl/>
          <w:lang w:eastAsia="he-IL"/>
        </w:rPr>
        <w:t xml:space="preserve"> ממשלת ישראל וההתנהלות הכושלת שלה. למה אי אפשר טייק אווי? אני יודע מה הם יגידו. הם יגידו מה שהם אמרו </w:t>
      </w:r>
      <w:bookmarkStart w:id="190" w:name="_ETM_Q1_1109899"/>
      <w:bookmarkEnd w:id="190"/>
      <w:r w:rsidRPr="00502721">
        <w:rPr>
          <w:rtl/>
          <w:lang w:eastAsia="he-IL"/>
        </w:rPr>
        <w:t xml:space="preserve">בפעם הקודמת ובפעם הקודמת קודמת: למנוע התקהלויות. </w:t>
      </w:r>
      <w:bookmarkStart w:id="191" w:name="_ETM_Q1_1112263"/>
      <w:bookmarkEnd w:id="191"/>
      <w:r w:rsidRPr="00502721">
        <w:rPr>
          <w:rtl/>
          <w:lang w:eastAsia="he-IL"/>
        </w:rPr>
        <w:t xml:space="preserve">שמעתי את ד"ר פרייס מדברת היום, אומרת "אכיפה זה </w:t>
      </w:r>
      <w:bookmarkStart w:id="192" w:name="_ETM_Q1_1117875"/>
      <w:bookmarkEnd w:id="192"/>
      <w:r w:rsidRPr="00502721">
        <w:rPr>
          <w:rtl/>
          <w:lang w:eastAsia="he-IL"/>
        </w:rPr>
        <w:t xml:space="preserve">לא אני, זה מישהו אחר". לכן אני לא מדבר על ד"ר פרייס, אני מדבר על ממשלת </w:t>
      </w:r>
      <w:bookmarkStart w:id="193" w:name="_ETM_Q1_1125595"/>
      <w:bookmarkEnd w:id="193"/>
      <w:r w:rsidRPr="00502721">
        <w:rPr>
          <w:rtl/>
          <w:lang w:eastAsia="he-IL"/>
        </w:rPr>
        <w:t xml:space="preserve">ישראל. כשממשלת ישראל רוצה לעשות משהו, היא יודעת לעשות </w:t>
      </w:r>
      <w:bookmarkStart w:id="194" w:name="_ETM_Q1_1126438"/>
      <w:bookmarkEnd w:id="194"/>
      <w:r w:rsidRPr="00502721">
        <w:rPr>
          <w:rtl/>
          <w:lang w:eastAsia="he-IL"/>
        </w:rPr>
        <w:t xml:space="preserve">אותו. אבל פה היא לא רוצה לעשות. </w:t>
      </w:r>
      <w:bookmarkStart w:id="195" w:name="_ETM_Q1_1130492"/>
      <w:bookmarkEnd w:id="195"/>
    </w:p>
    <w:p w:rsidR="002A54C1" w:rsidRPr="00502721" w:rsidRDefault="002A54C1" w:rsidP="002A54C1">
      <w:pPr>
        <w:rPr>
          <w:rtl/>
          <w:lang w:eastAsia="he-IL"/>
        </w:rPr>
      </w:pPr>
      <w:bookmarkStart w:id="196" w:name="_ETM_Q1_1130627"/>
      <w:bookmarkEnd w:id="196"/>
    </w:p>
    <w:p w:rsidR="002A54C1" w:rsidRPr="00502721" w:rsidRDefault="00983F24" w:rsidP="002A54C1">
      <w:pPr>
        <w:rPr>
          <w:rtl/>
          <w:lang w:eastAsia="he-IL"/>
        </w:rPr>
      </w:pPr>
      <w:r w:rsidRPr="00502721">
        <w:rPr>
          <w:rtl/>
          <w:lang w:eastAsia="he-IL"/>
        </w:rPr>
        <w:t>ואני אגיד לכם עוד נתון שאולי ש</w:t>
      </w:r>
      <w:r w:rsidR="002A54C1" w:rsidRPr="00502721">
        <w:rPr>
          <w:rtl/>
          <w:lang w:eastAsia="he-IL"/>
        </w:rPr>
        <w:t>כ</w:t>
      </w:r>
      <w:r w:rsidRPr="00502721">
        <w:rPr>
          <w:rFonts w:hint="cs"/>
          <w:rtl/>
          <w:lang w:eastAsia="he-IL"/>
        </w:rPr>
        <w:t>ח</w:t>
      </w:r>
      <w:r w:rsidR="002A54C1" w:rsidRPr="00502721">
        <w:rPr>
          <w:rtl/>
          <w:lang w:eastAsia="he-IL"/>
        </w:rPr>
        <w:t>תם: הכנסת פוזרה בשבוע שעבר ואנחנו</w:t>
      </w:r>
      <w:bookmarkStart w:id="197" w:name="_ETM_Q1_1131799"/>
      <w:bookmarkEnd w:id="197"/>
      <w:r w:rsidR="002A54C1" w:rsidRPr="00502721">
        <w:rPr>
          <w:rtl/>
          <w:lang w:eastAsia="he-IL"/>
        </w:rPr>
        <w:t xml:space="preserve"> נמצאים עכשיו בבחירות. מה מטרת הסגר הזה?</w:t>
      </w:r>
    </w:p>
    <w:p w:rsidR="002A54C1" w:rsidRPr="00502721" w:rsidRDefault="002A54C1" w:rsidP="002A54C1">
      <w:pPr>
        <w:rPr>
          <w:rtl/>
          <w:lang w:eastAsia="he-IL"/>
        </w:rPr>
      </w:pPr>
    </w:p>
    <w:p w:rsidR="002A54C1" w:rsidRPr="00502721" w:rsidRDefault="002A54C1" w:rsidP="0001332D">
      <w:pPr>
        <w:pStyle w:val="af8"/>
        <w:rPr>
          <w:rtl/>
        </w:rPr>
      </w:pPr>
      <w:bookmarkStart w:id="198" w:name="ET_yor_5628_12"/>
      <w:r w:rsidRPr="0001332D">
        <w:rPr>
          <w:rStyle w:val="TagStyle"/>
          <w:rFonts w:hint="cs"/>
          <w:rtl/>
        </w:rPr>
        <w:t xml:space="preserve"> &lt;&lt; יור &gt;&gt;</w:t>
      </w:r>
      <w:r w:rsidRPr="00502721">
        <w:rPr>
          <w:rStyle w:val="TagStyle"/>
          <w:rFonts w:hint="cs"/>
          <w:rtl/>
        </w:rPr>
        <w:t xml:space="preserve"> </w:t>
      </w:r>
      <w:r w:rsidRPr="00502721">
        <w:rPr>
          <w:rFonts w:hint="cs"/>
          <w:rtl/>
        </w:rPr>
        <w:t>היו"ר מיכאל מלכיאלי:</w:t>
      </w:r>
      <w:r w:rsidRPr="00502721">
        <w:rPr>
          <w:rStyle w:val="TagStyle"/>
          <w:rFonts w:hint="cs"/>
          <w:rtl/>
        </w:rPr>
        <w:t xml:space="preserve"> </w:t>
      </w:r>
      <w:r w:rsidRPr="0001332D">
        <w:rPr>
          <w:rStyle w:val="TagStyle"/>
          <w:rFonts w:hint="cs"/>
          <w:rtl/>
        </w:rPr>
        <w:t>&lt;&lt; יור &gt;&gt;</w:t>
      </w:r>
      <w:r w:rsidRPr="00502721">
        <w:rPr>
          <w:rFonts w:hint="cs"/>
          <w:rtl/>
        </w:rPr>
        <w:t xml:space="preserve">   </w:t>
      </w:r>
      <w:bookmarkEnd w:id="198"/>
    </w:p>
    <w:p w:rsidR="002A54C1" w:rsidRPr="00502721" w:rsidRDefault="002A54C1" w:rsidP="002A54C1">
      <w:pPr>
        <w:pStyle w:val="KeepWithNext"/>
        <w:rPr>
          <w:rtl/>
          <w:lang w:eastAsia="he-IL"/>
        </w:rPr>
      </w:pPr>
    </w:p>
    <w:p w:rsidR="002A54C1" w:rsidRPr="00502721" w:rsidRDefault="002A54C1" w:rsidP="002A54C1">
      <w:pPr>
        <w:rPr>
          <w:rtl/>
          <w:lang w:eastAsia="he-IL"/>
        </w:rPr>
      </w:pPr>
      <w:r w:rsidRPr="00502721">
        <w:rPr>
          <w:rtl/>
          <w:lang w:eastAsia="he-IL"/>
        </w:rPr>
        <w:t xml:space="preserve">ירידת התחלואה. </w:t>
      </w:r>
    </w:p>
    <w:p w:rsidR="002A54C1" w:rsidRPr="00502721" w:rsidRDefault="002A54C1" w:rsidP="002A54C1">
      <w:pPr>
        <w:rPr>
          <w:rtl/>
          <w:lang w:eastAsia="he-IL"/>
        </w:rPr>
      </w:pPr>
      <w:bookmarkStart w:id="199" w:name="_ETM_Q1_1139453"/>
      <w:bookmarkStart w:id="200" w:name="_ETM_Q1_1139552"/>
      <w:bookmarkEnd w:id="199"/>
      <w:bookmarkEnd w:id="200"/>
    </w:p>
    <w:p w:rsidR="002A54C1" w:rsidRPr="00502721" w:rsidRDefault="002A54C1" w:rsidP="0001332D">
      <w:pPr>
        <w:pStyle w:val="-"/>
        <w:rPr>
          <w:rtl/>
        </w:rPr>
      </w:pPr>
      <w:bookmarkStart w:id="201" w:name="ET_speakercontinue_5938_13"/>
      <w:r w:rsidRPr="0001332D">
        <w:rPr>
          <w:rStyle w:val="TagStyle"/>
          <w:rFonts w:hint="cs"/>
          <w:rtl/>
        </w:rPr>
        <w:t xml:space="preserve"> &lt;&lt; דובר_המשך &gt;&gt;</w:t>
      </w:r>
      <w:r w:rsidRPr="00502721">
        <w:rPr>
          <w:rStyle w:val="TagStyle"/>
          <w:rFonts w:hint="cs"/>
          <w:rtl/>
        </w:rPr>
        <w:t xml:space="preserve"> </w:t>
      </w:r>
      <w:r w:rsidRPr="00502721">
        <w:rPr>
          <w:rFonts w:hint="cs"/>
          <w:rtl/>
        </w:rPr>
        <w:t>יואב סגלוביץ' (יש עתיד-תל"ם):</w:t>
      </w:r>
      <w:r w:rsidRPr="00502721">
        <w:rPr>
          <w:rStyle w:val="TagStyle"/>
          <w:rFonts w:hint="cs"/>
          <w:rtl/>
        </w:rPr>
        <w:t xml:space="preserve"> </w:t>
      </w:r>
      <w:r w:rsidRPr="0001332D">
        <w:rPr>
          <w:rStyle w:val="TagStyle"/>
          <w:rFonts w:hint="cs"/>
          <w:rtl/>
        </w:rPr>
        <w:t>&lt;&lt; דובר_המשך &gt;&gt;</w:t>
      </w:r>
      <w:r w:rsidRPr="00502721">
        <w:rPr>
          <w:rFonts w:hint="cs"/>
          <w:rtl/>
        </w:rPr>
        <w:t xml:space="preserve">   </w:t>
      </w:r>
      <w:bookmarkEnd w:id="201"/>
    </w:p>
    <w:p w:rsidR="002A54C1" w:rsidRPr="00502721" w:rsidRDefault="002A54C1" w:rsidP="002A54C1">
      <w:pPr>
        <w:pStyle w:val="KeepWithNext"/>
        <w:rPr>
          <w:rtl/>
          <w:lang w:eastAsia="he-IL"/>
        </w:rPr>
      </w:pPr>
    </w:p>
    <w:p w:rsidR="002A54C1" w:rsidRPr="00502721" w:rsidRDefault="002A54C1" w:rsidP="002A54C1">
      <w:pPr>
        <w:rPr>
          <w:rtl/>
          <w:lang w:eastAsia="he-IL"/>
        </w:rPr>
      </w:pPr>
      <w:bookmarkStart w:id="202" w:name="_ETM_Q1_1141585"/>
      <w:bookmarkEnd w:id="202"/>
      <w:r w:rsidRPr="00502721">
        <w:rPr>
          <w:rtl/>
          <w:lang w:eastAsia="he-IL"/>
        </w:rPr>
        <w:t xml:space="preserve">אני שם סימן שאלה על האמירה הזאת. יש כאן מסמכים אחרים, </w:t>
      </w:r>
      <w:bookmarkStart w:id="203" w:name="_ETM_Q1_1146965"/>
      <w:bookmarkEnd w:id="203"/>
      <w:r w:rsidRPr="00502721">
        <w:rPr>
          <w:rtl/>
          <w:lang w:eastAsia="he-IL"/>
        </w:rPr>
        <w:t xml:space="preserve">של פרופסורים מכובדים לא פחות, שאומרים שהנתונים שאנחנו מקבלים </w:t>
      </w:r>
      <w:bookmarkStart w:id="204" w:name="_ETM_Q1_1149727"/>
      <w:bookmarkEnd w:id="204"/>
      <w:r w:rsidRPr="00502721">
        <w:rPr>
          <w:rtl/>
          <w:lang w:eastAsia="he-IL"/>
        </w:rPr>
        <w:t xml:space="preserve">כאן אומרים הפוך. </w:t>
      </w:r>
    </w:p>
    <w:p w:rsidR="002A54C1" w:rsidRPr="00502721" w:rsidRDefault="002A54C1" w:rsidP="002A54C1">
      <w:pPr>
        <w:rPr>
          <w:rtl/>
          <w:lang w:eastAsia="he-IL"/>
        </w:rPr>
      </w:pPr>
      <w:bookmarkStart w:id="205" w:name="_ETM_Q1_1154749"/>
      <w:bookmarkStart w:id="206" w:name="_ETM_Q1_1154850"/>
      <w:bookmarkEnd w:id="205"/>
      <w:bookmarkEnd w:id="206"/>
    </w:p>
    <w:p w:rsidR="002A54C1" w:rsidRPr="00502721" w:rsidRDefault="002A54C1" w:rsidP="002A54C1">
      <w:pPr>
        <w:rPr>
          <w:rtl/>
          <w:lang w:eastAsia="he-IL"/>
        </w:rPr>
      </w:pPr>
      <w:bookmarkStart w:id="207" w:name="_ETM_Q1_1154975"/>
      <w:bookmarkStart w:id="208" w:name="_ETM_Q1_1155049"/>
      <w:bookmarkEnd w:id="207"/>
      <w:bookmarkEnd w:id="208"/>
      <w:r w:rsidRPr="00502721">
        <w:rPr>
          <w:rtl/>
          <w:lang w:eastAsia="he-IL"/>
        </w:rPr>
        <w:t>תראו, היתרון שלי על אחרים</w:t>
      </w:r>
      <w:bookmarkStart w:id="209" w:name="_ETM_Q1_1160184"/>
      <w:bookmarkEnd w:id="209"/>
      <w:r w:rsidRPr="00502721">
        <w:rPr>
          <w:rtl/>
          <w:lang w:eastAsia="he-IL"/>
        </w:rPr>
        <w:t xml:space="preserve"> הוא שעובדי הציבור במשרד הבריאות מתחלפים כל כמה זמן, ואנחנו יושבים פה </w:t>
      </w:r>
      <w:bookmarkStart w:id="210" w:name="_ETM_Q1_1167928"/>
      <w:bookmarkEnd w:id="210"/>
      <w:r w:rsidRPr="00502721">
        <w:rPr>
          <w:rtl/>
          <w:lang w:eastAsia="he-IL"/>
        </w:rPr>
        <w:t xml:space="preserve">ושומעים את הסיפורים האלה, סיפורי הבדים. אני </w:t>
      </w:r>
      <w:bookmarkStart w:id="211" w:name="_ETM_Q1_1174750"/>
      <w:bookmarkEnd w:id="211"/>
      <w:r w:rsidRPr="00502721">
        <w:rPr>
          <w:rtl/>
          <w:lang w:eastAsia="he-IL"/>
        </w:rPr>
        <w:t xml:space="preserve">מזכיר איזה מאבק היה להביא מכונות הנשמה, איזה סיפורים שמענו, </w:t>
      </w:r>
      <w:bookmarkStart w:id="212" w:name="_ETM_Q1_1176520"/>
      <w:bookmarkEnd w:id="212"/>
      <w:r w:rsidRPr="00502721">
        <w:rPr>
          <w:rtl/>
          <w:lang w:eastAsia="he-IL"/>
        </w:rPr>
        <w:t xml:space="preserve">איך גייסו את המוסד לתפקידים מיוחדים להביא מכונות הנשמה. </w:t>
      </w:r>
      <w:bookmarkStart w:id="213" w:name="_ETM_Q1_1178031"/>
      <w:bookmarkEnd w:id="213"/>
      <w:r w:rsidRPr="00502721">
        <w:rPr>
          <w:rtl/>
          <w:lang w:eastAsia="he-IL"/>
        </w:rPr>
        <w:t>אז כמה מונשמים יש היום?</w:t>
      </w:r>
    </w:p>
    <w:p w:rsidR="002A54C1" w:rsidRPr="00502721" w:rsidRDefault="002A54C1" w:rsidP="002A54C1">
      <w:pPr>
        <w:rPr>
          <w:rtl/>
          <w:lang w:eastAsia="he-IL"/>
        </w:rPr>
      </w:pPr>
      <w:bookmarkStart w:id="214" w:name="_ETM_Q1_1183058"/>
      <w:bookmarkStart w:id="215" w:name="_ETM_Q1_1183760"/>
      <w:bookmarkEnd w:id="214"/>
      <w:bookmarkEnd w:id="215"/>
    </w:p>
    <w:p w:rsidR="002A54C1" w:rsidRPr="00502721" w:rsidRDefault="002A54C1" w:rsidP="0001332D">
      <w:pPr>
        <w:pStyle w:val="a5"/>
        <w:rPr>
          <w:rtl/>
        </w:rPr>
      </w:pPr>
      <w:bookmarkStart w:id="216" w:name="ET_speaker_5785_14"/>
      <w:r w:rsidRPr="0001332D">
        <w:rPr>
          <w:rStyle w:val="TagStyle"/>
          <w:rFonts w:hint="cs"/>
          <w:rtl/>
        </w:rPr>
        <w:t xml:space="preserve"> &lt;&lt; דובר &gt;&gt;</w:t>
      </w:r>
      <w:r w:rsidRPr="00502721">
        <w:rPr>
          <w:rStyle w:val="TagStyle"/>
          <w:rFonts w:hint="cs"/>
          <w:rtl/>
        </w:rPr>
        <w:t xml:space="preserve"> </w:t>
      </w:r>
      <w:r w:rsidRPr="00502721">
        <w:rPr>
          <w:rFonts w:hint="cs"/>
          <w:rtl/>
        </w:rPr>
        <w:t>עופר כסיף (הרשימה המשותפת):</w:t>
      </w:r>
      <w:r w:rsidRPr="00502721">
        <w:rPr>
          <w:rStyle w:val="TagStyle"/>
          <w:rFonts w:hint="cs"/>
          <w:rtl/>
        </w:rPr>
        <w:t xml:space="preserve"> </w:t>
      </w:r>
      <w:r w:rsidRPr="0001332D">
        <w:rPr>
          <w:rStyle w:val="TagStyle"/>
          <w:rFonts w:hint="cs"/>
          <w:rtl/>
        </w:rPr>
        <w:t>&lt;&lt; דובר &gt;&gt;</w:t>
      </w:r>
      <w:r w:rsidRPr="00502721">
        <w:rPr>
          <w:rFonts w:hint="cs"/>
          <w:rtl/>
        </w:rPr>
        <w:t xml:space="preserve">   </w:t>
      </w:r>
      <w:bookmarkEnd w:id="216"/>
    </w:p>
    <w:p w:rsidR="002A54C1" w:rsidRPr="00502721" w:rsidRDefault="002A54C1" w:rsidP="002A54C1">
      <w:pPr>
        <w:pStyle w:val="KeepWithNext"/>
        <w:rPr>
          <w:rtl/>
          <w:lang w:eastAsia="he-IL"/>
        </w:rPr>
      </w:pPr>
    </w:p>
    <w:p w:rsidR="002A54C1" w:rsidRPr="00502721" w:rsidRDefault="002A54C1" w:rsidP="002A54C1">
      <w:pPr>
        <w:rPr>
          <w:rtl/>
          <w:lang w:eastAsia="he-IL"/>
        </w:rPr>
      </w:pPr>
      <w:bookmarkStart w:id="217" w:name="_ETM_Q1_1184414"/>
      <w:bookmarkStart w:id="218" w:name="_ETM_Q1_1184490"/>
      <w:bookmarkEnd w:id="217"/>
      <w:bookmarkEnd w:id="218"/>
      <w:r w:rsidRPr="00502721">
        <w:rPr>
          <w:rtl/>
          <w:lang w:eastAsia="he-IL"/>
        </w:rPr>
        <w:t xml:space="preserve">אי אפשר לדעת. </w:t>
      </w:r>
    </w:p>
    <w:p w:rsidR="002A54C1" w:rsidRPr="00502721" w:rsidRDefault="002A54C1" w:rsidP="002A54C1">
      <w:pPr>
        <w:rPr>
          <w:rtl/>
          <w:lang w:eastAsia="he-IL"/>
        </w:rPr>
      </w:pPr>
      <w:bookmarkStart w:id="219" w:name="_ETM_Q1_1183079"/>
      <w:bookmarkStart w:id="220" w:name="_ETM_Q1_1183178"/>
      <w:bookmarkStart w:id="221" w:name="_ETM_Q1_1184360"/>
      <w:bookmarkEnd w:id="219"/>
      <w:bookmarkEnd w:id="220"/>
      <w:bookmarkEnd w:id="221"/>
    </w:p>
    <w:p w:rsidR="002A54C1" w:rsidRPr="00502721" w:rsidRDefault="002A54C1" w:rsidP="0001332D">
      <w:pPr>
        <w:pStyle w:val="a5"/>
        <w:rPr>
          <w:rtl/>
        </w:rPr>
      </w:pPr>
      <w:bookmarkStart w:id="222" w:name="ET_speaker_5938_15"/>
      <w:r w:rsidRPr="0001332D">
        <w:rPr>
          <w:rStyle w:val="TagStyle"/>
          <w:rFonts w:hint="cs"/>
          <w:rtl/>
        </w:rPr>
        <w:t xml:space="preserve"> &lt;&lt; דובר &gt;&gt;</w:t>
      </w:r>
      <w:r w:rsidRPr="00502721">
        <w:rPr>
          <w:rStyle w:val="TagStyle"/>
          <w:rFonts w:hint="cs"/>
          <w:rtl/>
        </w:rPr>
        <w:t xml:space="preserve"> </w:t>
      </w:r>
      <w:r w:rsidRPr="00502721">
        <w:rPr>
          <w:rFonts w:hint="cs"/>
          <w:rtl/>
        </w:rPr>
        <w:t>יואב סגלוביץ' (יש עתיד-תל"ם):</w:t>
      </w:r>
      <w:r w:rsidRPr="00502721">
        <w:rPr>
          <w:rStyle w:val="TagStyle"/>
          <w:rFonts w:hint="cs"/>
          <w:rtl/>
        </w:rPr>
        <w:t xml:space="preserve"> </w:t>
      </w:r>
      <w:r w:rsidRPr="0001332D">
        <w:rPr>
          <w:rStyle w:val="TagStyle"/>
          <w:rFonts w:hint="cs"/>
          <w:rtl/>
        </w:rPr>
        <w:t>&lt;&lt; דובר &gt;&gt;</w:t>
      </w:r>
      <w:r w:rsidRPr="00502721">
        <w:rPr>
          <w:rFonts w:hint="cs"/>
          <w:rtl/>
        </w:rPr>
        <w:t xml:space="preserve">   </w:t>
      </w:r>
      <w:bookmarkEnd w:id="222"/>
    </w:p>
    <w:p w:rsidR="002A54C1" w:rsidRPr="00502721" w:rsidRDefault="002A54C1" w:rsidP="002A54C1">
      <w:pPr>
        <w:pStyle w:val="KeepWithNext"/>
        <w:rPr>
          <w:rtl/>
          <w:lang w:eastAsia="he-IL"/>
        </w:rPr>
      </w:pPr>
    </w:p>
    <w:p w:rsidR="002A54C1" w:rsidRPr="00502721" w:rsidRDefault="002A54C1" w:rsidP="002A54C1">
      <w:pPr>
        <w:rPr>
          <w:rtl/>
          <w:lang w:eastAsia="he-IL"/>
        </w:rPr>
      </w:pPr>
      <w:bookmarkStart w:id="223" w:name="_ETM_Q1_1185000"/>
      <w:bookmarkStart w:id="224" w:name="_ETM_Q1_1185068"/>
      <w:bookmarkEnd w:id="223"/>
      <w:bookmarkEnd w:id="224"/>
      <w:r w:rsidRPr="00502721">
        <w:rPr>
          <w:rtl/>
          <w:lang w:eastAsia="he-IL"/>
        </w:rPr>
        <w:t>דיבר</w:t>
      </w:r>
      <w:bookmarkStart w:id="225" w:name="_ETM_Q1_1186008"/>
      <w:bookmarkEnd w:id="225"/>
      <w:r w:rsidRPr="00502721">
        <w:rPr>
          <w:rtl/>
          <w:lang w:eastAsia="he-IL"/>
        </w:rPr>
        <w:t>ו על רף של 5,000 לפני הקריסה. כמה</w:t>
      </w:r>
      <w:bookmarkStart w:id="226" w:name="_ETM_Q1_1186808"/>
      <w:bookmarkEnd w:id="226"/>
      <w:r w:rsidRPr="00502721">
        <w:rPr>
          <w:rtl/>
          <w:lang w:eastAsia="he-IL"/>
        </w:rPr>
        <w:t xml:space="preserve"> מונשמים יש עכשיו? אם הנתון המרכזי הוא אי-ספיקה של מערכת הבריאות אז הנתונים שכאן הם נתונים שהם אינם אמת. </w:t>
      </w:r>
      <w:bookmarkStart w:id="227" w:name="_ETM_Q1_1198085"/>
      <w:bookmarkEnd w:id="227"/>
      <w:r w:rsidRPr="00502721">
        <w:rPr>
          <w:rtl/>
          <w:lang w:eastAsia="he-IL"/>
        </w:rPr>
        <w:t xml:space="preserve">ואל מול הדבר הזה יש חוות דעת רפואיות אלטרנטיביות של </w:t>
      </w:r>
      <w:bookmarkStart w:id="228" w:name="_ETM_Q1_1201914"/>
      <w:bookmarkEnd w:id="228"/>
      <w:r w:rsidRPr="00502721">
        <w:rPr>
          <w:rtl/>
          <w:lang w:eastAsia="he-IL"/>
        </w:rPr>
        <w:t>אנשים בכירים לא פחות ששירתו באותם תפקידים. אנחנו לא יכולים לשבת פה ולקבל "כזה ראה וקדש" את מה שנאמר פה. אתם יודעים מדוע</w:t>
      </w:r>
      <w:bookmarkStart w:id="229" w:name="_ETM_Q1_1210001"/>
      <w:bookmarkEnd w:id="229"/>
      <w:r w:rsidRPr="00502721">
        <w:rPr>
          <w:rtl/>
          <w:lang w:eastAsia="he-IL"/>
        </w:rPr>
        <w:t xml:space="preserve">? כי הכול פה היה בהפוך על הפוך. עוד מעט </w:t>
      </w:r>
      <w:bookmarkStart w:id="230" w:name="_ETM_Q1_1213588"/>
      <w:bookmarkEnd w:id="230"/>
      <w:r w:rsidRPr="00502721">
        <w:rPr>
          <w:rtl/>
          <w:lang w:eastAsia="he-IL"/>
        </w:rPr>
        <w:t>יהיה דיון בוועדת החינוך של הכנסת, וגם ככה שינו א</w:t>
      </w:r>
      <w:bookmarkStart w:id="231" w:name="_ETM_Q1_1216070"/>
      <w:bookmarkEnd w:id="231"/>
      <w:r w:rsidRPr="00502721">
        <w:rPr>
          <w:rtl/>
          <w:lang w:eastAsia="he-IL"/>
        </w:rPr>
        <w:t xml:space="preserve">ת מה שהוחלט קודם, גם ככה ישנו מחר או מוחרתיים, </w:t>
      </w:r>
      <w:bookmarkStart w:id="232" w:name="_ETM_Q1_1219576"/>
      <w:bookmarkEnd w:id="232"/>
      <w:r w:rsidRPr="00502721">
        <w:rPr>
          <w:rtl/>
          <w:lang w:eastAsia="he-IL"/>
        </w:rPr>
        <w:t xml:space="preserve">הכול  בהתאם ללחצים כאלה ואחרים. </w:t>
      </w:r>
    </w:p>
    <w:p w:rsidR="002A54C1" w:rsidRPr="00502721" w:rsidRDefault="002A54C1" w:rsidP="002A54C1">
      <w:pPr>
        <w:rPr>
          <w:rtl/>
          <w:lang w:eastAsia="he-IL"/>
        </w:rPr>
      </w:pPr>
      <w:bookmarkStart w:id="233" w:name="_ETM_Q1_1221375"/>
      <w:bookmarkStart w:id="234" w:name="_ETM_Q1_1221474"/>
      <w:bookmarkStart w:id="235" w:name="_ETM_Q1_1221519"/>
      <w:bookmarkEnd w:id="233"/>
      <w:bookmarkEnd w:id="234"/>
      <w:bookmarkEnd w:id="235"/>
    </w:p>
    <w:p w:rsidR="002A54C1" w:rsidRPr="00502721" w:rsidRDefault="002A54C1" w:rsidP="002A54C1">
      <w:pPr>
        <w:rPr>
          <w:rtl/>
          <w:lang w:eastAsia="he-IL"/>
        </w:rPr>
      </w:pPr>
      <w:bookmarkStart w:id="236" w:name="_ETM_Q1_1221597"/>
      <w:bookmarkEnd w:id="236"/>
      <w:r w:rsidRPr="00502721">
        <w:rPr>
          <w:rtl/>
          <w:lang w:eastAsia="he-IL"/>
        </w:rPr>
        <w:t>ולכן אני אומר, מיום</w:t>
      </w:r>
      <w:bookmarkStart w:id="237" w:name="_ETM_Q1_1221668"/>
      <w:bookmarkEnd w:id="237"/>
      <w:r w:rsidRPr="00502721">
        <w:rPr>
          <w:rtl/>
          <w:lang w:eastAsia="he-IL"/>
        </w:rPr>
        <w:t xml:space="preserve"> שהפוליטיקאים מתחילים לדבר כמו רופאים – וזה לא קרה רק היום, זה קרה כבר מזמן – התפקיד שלנו הוא לפקח על עבודת הממשלה. עבודת הממשלה בתחום הזה היא כושלת לחלוטין. אדוני היושב-ראש, אתה יודע מה האלטרנטיבה </w:t>
      </w:r>
      <w:bookmarkStart w:id="238" w:name="_ETM_Q1_1240909"/>
      <w:bookmarkEnd w:id="238"/>
      <w:r w:rsidRPr="00502721">
        <w:rPr>
          <w:rtl/>
          <w:lang w:eastAsia="he-IL"/>
        </w:rPr>
        <w:t xml:space="preserve">שהשאירו לנו? לאשר או לא לאשר. אבל אם הייתי </w:t>
      </w:r>
      <w:bookmarkStart w:id="239" w:name="_ETM_Q1_1241833"/>
      <w:bookmarkEnd w:id="239"/>
      <w:r w:rsidRPr="00502721">
        <w:rPr>
          <w:rtl/>
          <w:lang w:eastAsia="he-IL"/>
        </w:rPr>
        <w:t>לוקח את התקנות שהממשלה הוציאה והיינו עוברים עליהן אחת-אחת באמת,</w:t>
      </w:r>
      <w:bookmarkStart w:id="240" w:name="_ETM_Q1_1244089"/>
      <w:bookmarkEnd w:id="240"/>
      <w:r w:rsidRPr="00502721">
        <w:rPr>
          <w:rtl/>
          <w:lang w:eastAsia="he-IL"/>
        </w:rPr>
        <w:t xml:space="preserve"> היינו עושים בהן תיקונים. אבל אי אפשר לעשות בהן תיקונים, כי הכול פה הפוך. אנחנו נמצאים בקמפיין </w:t>
      </w:r>
      <w:bookmarkStart w:id="241" w:name="_ETM_Q1_1250827"/>
      <w:bookmarkEnd w:id="241"/>
      <w:r w:rsidRPr="00502721">
        <w:rPr>
          <w:rtl/>
          <w:lang w:eastAsia="he-IL"/>
        </w:rPr>
        <w:t xml:space="preserve">בחירות והסגר הזה הוא בפירוש סגר פוליטי, של אנשים פוליטיים, </w:t>
      </w:r>
      <w:bookmarkStart w:id="242" w:name="_ETM_Q1_1253123"/>
      <w:bookmarkEnd w:id="242"/>
      <w:r w:rsidRPr="00502721">
        <w:rPr>
          <w:rtl/>
          <w:lang w:eastAsia="he-IL"/>
        </w:rPr>
        <w:t>שמתחרים בבחירות פוליטיות. זה הסיפור. ולכן אני מבקש שיעלו אנשים</w:t>
      </w:r>
      <w:bookmarkStart w:id="243" w:name="_ETM_Q1_1259531"/>
      <w:bookmarkEnd w:id="243"/>
      <w:r w:rsidRPr="00502721">
        <w:rPr>
          <w:rtl/>
          <w:lang w:eastAsia="he-IL"/>
        </w:rPr>
        <w:t xml:space="preserve"> שנתנו את חוות הדעת האלטרנטיבית. </w:t>
      </w:r>
    </w:p>
    <w:p w:rsidR="002A54C1" w:rsidRPr="00502721" w:rsidRDefault="002A54C1" w:rsidP="002A54C1">
      <w:pPr>
        <w:rPr>
          <w:rtl/>
          <w:lang w:eastAsia="he-IL"/>
        </w:rPr>
      </w:pPr>
      <w:bookmarkStart w:id="244" w:name="_ETM_Q1_1261529"/>
      <w:bookmarkStart w:id="245" w:name="_ETM_Q1_1261632"/>
      <w:bookmarkEnd w:id="244"/>
      <w:bookmarkEnd w:id="245"/>
    </w:p>
    <w:p w:rsidR="002A54C1" w:rsidRPr="00502721" w:rsidRDefault="002A54C1" w:rsidP="0001332D">
      <w:pPr>
        <w:pStyle w:val="af8"/>
        <w:rPr>
          <w:rtl/>
        </w:rPr>
      </w:pPr>
      <w:bookmarkStart w:id="246" w:name="ET_yor_5628_16"/>
      <w:r w:rsidRPr="0001332D">
        <w:rPr>
          <w:rStyle w:val="TagStyle"/>
          <w:rFonts w:hint="cs"/>
          <w:rtl/>
        </w:rPr>
        <w:t xml:space="preserve"> &lt;&lt; יור &gt;&gt;</w:t>
      </w:r>
      <w:r w:rsidRPr="00502721">
        <w:rPr>
          <w:rStyle w:val="TagStyle"/>
          <w:rFonts w:hint="cs"/>
          <w:rtl/>
        </w:rPr>
        <w:t xml:space="preserve"> </w:t>
      </w:r>
      <w:r w:rsidRPr="00502721">
        <w:rPr>
          <w:rFonts w:hint="cs"/>
          <w:rtl/>
        </w:rPr>
        <w:t>היו"ר מיכאל מלכיאלי:</w:t>
      </w:r>
      <w:r w:rsidRPr="00502721">
        <w:rPr>
          <w:rStyle w:val="TagStyle"/>
          <w:rFonts w:hint="cs"/>
          <w:rtl/>
        </w:rPr>
        <w:t xml:space="preserve"> </w:t>
      </w:r>
      <w:r w:rsidRPr="0001332D">
        <w:rPr>
          <w:rStyle w:val="TagStyle"/>
          <w:rFonts w:hint="cs"/>
          <w:rtl/>
        </w:rPr>
        <w:t>&lt;&lt; יור &gt;&gt;</w:t>
      </w:r>
      <w:r w:rsidRPr="00502721">
        <w:rPr>
          <w:rFonts w:hint="cs"/>
          <w:rtl/>
        </w:rPr>
        <w:t xml:space="preserve">   </w:t>
      </w:r>
      <w:bookmarkEnd w:id="246"/>
    </w:p>
    <w:p w:rsidR="002A54C1" w:rsidRPr="00502721" w:rsidRDefault="002A54C1" w:rsidP="002A54C1">
      <w:pPr>
        <w:pStyle w:val="KeepWithNext"/>
        <w:rPr>
          <w:rtl/>
          <w:lang w:eastAsia="he-IL"/>
        </w:rPr>
      </w:pPr>
    </w:p>
    <w:p w:rsidR="002A54C1" w:rsidRPr="00502721" w:rsidRDefault="002A54C1" w:rsidP="002A54C1">
      <w:pPr>
        <w:rPr>
          <w:rtl/>
          <w:lang w:eastAsia="he-IL"/>
        </w:rPr>
      </w:pPr>
      <w:bookmarkStart w:id="247" w:name="_ETM_Q1_1263172"/>
      <w:bookmarkEnd w:id="247"/>
      <w:r w:rsidRPr="00502721">
        <w:rPr>
          <w:rtl/>
          <w:lang w:eastAsia="he-IL"/>
        </w:rPr>
        <w:t xml:space="preserve">אנחנו נעלה אותם בהמשך. יש </w:t>
      </w:r>
      <w:bookmarkStart w:id="248" w:name="_ETM_Q1_1263092"/>
      <w:bookmarkEnd w:id="248"/>
      <w:r w:rsidRPr="00502721">
        <w:rPr>
          <w:rtl/>
          <w:lang w:eastAsia="he-IL"/>
        </w:rPr>
        <w:t xml:space="preserve">דיון ארוך היום. </w:t>
      </w:r>
      <w:bookmarkStart w:id="249" w:name="_ETM_Q1_1265444"/>
      <w:bookmarkEnd w:id="249"/>
    </w:p>
    <w:p w:rsidR="002A54C1" w:rsidRPr="00502721" w:rsidRDefault="002A54C1" w:rsidP="002A54C1">
      <w:pPr>
        <w:rPr>
          <w:rtl/>
          <w:lang w:eastAsia="he-IL"/>
        </w:rPr>
      </w:pPr>
      <w:bookmarkStart w:id="250" w:name="_ETM_Q1_1265561"/>
      <w:bookmarkStart w:id="251" w:name="_ETM_Q1_1264817"/>
      <w:bookmarkEnd w:id="250"/>
      <w:bookmarkEnd w:id="251"/>
    </w:p>
    <w:p w:rsidR="002A54C1" w:rsidRPr="00502721" w:rsidRDefault="002A54C1" w:rsidP="0001332D">
      <w:pPr>
        <w:pStyle w:val="a5"/>
        <w:rPr>
          <w:rtl/>
        </w:rPr>
      </w:pPr>
      <w:bookmarkStart w:id="252" w:name="ET_speaker_5938_17"/>
      <w:r w:rsidRPr="0001332D">
        <w:rPr>
          <w:rStyle w:val="TagStyle"/>
          <w:rFonts w:hint="cs"/>
          <w:rtl/>
        </w:rPr>
        <w:t xml:space="preserve"> &lt;&lt; דובר &gt;&gt;</w:t>
      </w:r>
      <w:r w:rsidRPr="00502721">
        <w:rPr>
          <w:rStyle w:val="TagStyle"/>
          <w:rFonts w:hint="cs"/>
          <w:rtl/>
        </w:rPr>
        <w:t xml:space="preserve"> </w:t>
      </w:r>
      <w:r w:rsidRPr="00502721">
        <w:rPr>
          <w:rFonts w:hint="cs"/>
          <w:rtl/>
        </w:rPr>
        <w:t>יואב סגלוביץ' (יש עתיד-תל"ם):</w:t>
      </w:r>
      <w:r w:rsidRPr="00502721">
        <w:rPr>
          <w:rStyle w:val="TagStyle"/>
          <w:rFonts w:hint="cs"/>
          <w:rtl/>
        </w:rPr>
        <w:t xml:space="preserve"> </w:t>
      </w:r>
      <w:r w:rsidRPr="0001332D">
        <w:rPr>
          <w:rStyle w:val="TagStyle"/>
          <w:rFonts w:hint="cs"/>
          <w:rtl/>
        </w:rPr>
        <w:t>&lt;&lt; דובר &gt;&gt;</w:t>
      </w:r>
      <w:r w:rsidRPr="00502721">
        <w:rPr>
          <w:rFonts w:hint="cs"/>
          <w:rtl/>
        </w:rPr>
        <w:t xml:space="preserve">   </w:t>
      </w:r>
      <w:bookmarkEnd w:id="252"/>
    </w:p>
    <w:p w:rsidR="002A54C1" w:rsidRPr="00502721" w:rsidRDefault="002A54C1" w:rsidP="002A54C1">
      <w:pPr>
        <w:pStyle w:val="KeepWithNext"/>
        <w:rPr>
          <w:rtl/>
          <w:lang w:eastAsia="he-IL"/>
        </w:rPr>
      </w:pPr>
    </w:p>
    <w:p w:rsidR="002A54C1" w:rsidRPr="00502721" w:rsidRDefault="002A54C1" w:rsidP="002A54C1">
      <w:pPr>
        <w:rPr>
          <w:rtl/>
          <w:lang w:eastAsia="he-IL"/>
        </w:rPr>
      </w:pPr>
      <w:bookmarkStart w:id="253" w:name="_ETM_Q1_1265487"/>
      <w:bookmarkStart w:id="254" w:name="_ETM_Q1_1265555"/>
      <w:bookmarkEnd w:id="253"/>
      <w:bookmarkEnd w:id="254"/>
      <w:r w:rsidRPr="00502721">
        <w:rPr>
          <w:rtl/>
          <w:lang w:eastAsia="he-IL"/>
        </w:rPr>
        <w:t xml:space="preserve">לא רק נעלה, אלא גם נשמע </w:t>
      </w:r>
      <w:bookmarkStart w:id="255" w:name="_ETM_Q1_1264797"/>
      <w:bookmarkEnd w:id="255"/>
      <w:r w:rsidRPr="00502721">
        <w:rPr>
          <w:rtl/>
          <w:lang w:eastAsia="he-IL"/>
        </w:rPr>
        <w:t xml:space="preserve">נתונים. אני רוצה לשמוע פעם אחת ולתמיד מה הבעיה </w:t>
      </w:r>
      <w:bookmarkStart w:id="256" w:name="_ETM_Q1_1267881"/>
      <w:bookmarkEnd w:id="256"/>
      <w:r w:rsidRPr="00502721">
        <w:rPr>
          <w:rtl/>
          <w:lang w:eastAsia="he-IL"/>
        </w:rPr>
        <w:t xml:space="preserve">הגדולה – אי-ספיקה של מערכת הבריאות או משהו אחר? </w:t>
      </w:r>
      <w:bookmarkStart w:id="257" w:name="_ETM_Q1_1271944"/>
      <w:bookmarkEnd w:id="257"/>
      <w:r w:rsidRPr="00502721">
        <w:rPr>
          <w:rtl/>
          <w:lang w:eastAsia="he-IL"/>
        </w:rPr>
        <w:t xml:space="preserve">אם זה אי-ספיקה של מערכת הבריאות, אין הצדקה לסגר. </w:t>
      </w:r>
    </w:p>
    <w:p w:rsidR="002A54C1" w:rsidRPr="00502721" w:rsidRDefault="002A54C1" w:rsidP="002A54C1">
      <w:pPr>
        <w:rPr>
          <w:rtl/>
          <w:lang w:eastAsia="he-IL"/>
        </w:rPr>
      </w:pPr>
      <w:bookmarkStart w:id="258" w:name="_ETM_Q1_1274902"/>
      <w:bookmarkStart w:id="259" w:name="_ETM_Q1_1275012"/>
      <w:bookmarkEnd w:id="258"/>
      <w:bookmarkEnd w:id="259"/>
    </w:p>
    <w:p w:rsidR="002A54C1" w:rsidRPr="00502721" w:rsidRDefault="002A54C1" w:rsidP="0001332D">
      <w:pPr>
        <w:pStyle w:val="af8"/>
        <w:rPr>
          <w:rtl/>
        </w:rPr>
      </w:pPr>
      <w:bookmarkStart w:id="260" w:name="ET_yor_5628_18"/>
      <w:r w:rsidRPr="0001332D">
        <w:rPr>
          <w:rStyle w:val="TagStyle"/>
          <w:rFonts w:hint="cs"/>
          <w:rtl/>
        </w:rPr>
        <w:t xml:space="preserve"> &lt;&lt; יור &gt;&gt;</w:t>
      </w:r>
      <w:r w:rsidRPr="00502721">
        <w:rPr>
          <w:rStyle w:val="TagStyle"/>
          <w:rFonts w:hint="cs"/>
          <w:rtl/>
        </w:rPr>
        <w:t xml:space="preserve"> </w:t>
      </w:r>
      <w:r w:rsidRPr="00502721">
        <w:rPr>
          <w:rFonts w:hint="cs"/>
          <w:rtl/>
        </w:rPr>
        <w:t>היו"ר מיכאל מלכיאלי:</w:t>
      </w:r>
      <w:r w:rsidRPr="00502721">
        <w:rPr>
          <w:rStyle w:val="TagStyle"/>
          <w:rFonts w:hint="cs"/>
          <w:rtl/>
        </w:rPr>
        <w:t xml:space="preserve"> </w:t>
      </w:r>
      <w:r w:rsidRPr="0001332D">
        <w:rPr>
          <w:rStyle w:val="TagStyle"/>
          <w:rFonts w:hint="cs"/>
          <w:rtl/>
        </w:rPr>
        <w:t>&lt;&lt; יור &gt;&gt;</w:t>
      </w:r>
      <w:r w:rsidRPr="00502721">
        <w:rPr>
          <w:rFonts w:hint="cs"/>
          <w:rtl/>
        </w:rPr>
        <w:t xml:space="preserve">   </w:t>
      </w:r>
      <w:bookmarkEnd w:id="260"/>
    </w:p>
    <w:p w:rsidR="002A54C1" w:rsidRPr="00502721" w:rsidRDefault="002A54C1" w:rsidP="002A54C1">
      <w:pPr>
        <w:pStyle w:val="KeepWithNext"/>
        <w:rPr>
          <w:rtl/>
          <w:lang w:eastAsia="he-IL"/>
        </w:rPr>
      </w:pPr>
    </w:p>
    <w:p w:rsidR="002A54C1" w:rsidRPr="00502721" w:rsidRDefault="002A54C1" w:rsidP="002A54C1">
      <w:pPr>
        <w:rPr>
          <w:rtl/>
          <w:lang w:eastAsia="he-IL"/>
        </w:rPr>
      </w:pPr>
      <w:r w:rsidRPr="00502721">
        <w:rPr>
          <w:rtl/>
          <w:lang w:eastAsia="he-IL"/>
        </w:rPr>
        <w:t xml:space="preserve">יואב, ככל שתישאר איתנו תהיה לך תשובה. חבר הכנסת מאיר כהן, </w:t>
      </w:r>
      <w:bookmarkStart w:id="261" w:name="_ETM_Q1_1278955"/>
      <w:bookmarkEnd w:id="261"/>
      <w:r w:rsidRPr="00502721">
        <w:rPr>
          <w:rtl/>
          <w:lang w:eastAsia="he-IL"/>
        </w:rPr>
        <w:t xml:space="preserve">בבקשה. </w:t>
      </w:r>
    </w:p>
    <w:p w:rsidR="002A54C1" w:rsidRPr="00502721" w:rsidRDefault="002A54C1" w:rsidP="002A54C1">
      <w:pPr>
        <w:rPr>
          <w:rtl/>
          <w:lang w:eastAsia="he-IL"/>
        </w:rPr>
      </w:pPr>
      <w:bookmarkStart w:id="262" w:name="_ETM_Q1_1280091"/>
      <w:bookmarkStart w:id="263" w:name="_ETM_Q1_1280197"/>
      <w:bookmarkStart w:id="264" w:name="_ETM_Q1_1281642"/>
      <w:bookmarkEnd w:id="262"/>
      <w:bookmarkEnd w:id="263"/>
      <w:bookmarkEnd w:id="264"/>
    </w:p>
    <w:p w:rsidR="002A54C1" w:rsidRPr="00502721" w:rsidRDefault="002A54C1" w:rsidP="0001332D">
      <w:pPr>
        <w:pStyle w:val="a5"/>
        <w:rPr>
          <w:rtl/>
        </w:rPr>
      </w:pPr>
      <w:bookmarkStart w:id="265" w:name="ET_knessetmember_5082_19"/>
      <w:r w:rsidRPr="0001332D">
        <w:rPr>
          <w:rStyle w:val="TagStyle"/>
          <w:rFonts w:hint="cs"/>
          <w:rtl/>
        </w:rPr>
        <w:t xml:space="preserve"> &lt;&lt; דובר &gt;&gt;</w:t>
      </w:r>
      <w:r w:rsidRPr="00502721">
        <w:rPr>
          <w:rStyle w:val="TagStyle"/>
          <w:rFonts w:hint="cs"/>
          <w:rtl/>
        </w:rPr>
        <w:t xml:space="preserve"> </w:t>
      </w:r>
      <w:r w:rsidRPr="00502721">
        <w:rPr>
          <w:rFonts w:hint="cs"/>
          <w:rtl/>
        </w:rPr>
        <w:t>מאיר כהן (יש עתיד-תל"ם):</w:t>
      </w:r>
      <w:r w:rsidRPr="00502721">
        <w:rPr>
          <w:rStyle w:val="TagStyle"/>
          <w:rFonts w:hint="cs"/>
          <w:rtl/>
        </w:rPr>
        <w:t xml:space="preserve"> </w:t>
      </w:r>
      <w:r w:rsidRPr="0001332D">
        <w:rPr>
          <w:rStyle w:val="TagStyle"/>
          <w:rFonts w:hint="cs"/>
          <w:rtl/>
        </w:rPr>
        <w:t>&lt;&lt; דובר &gt;&gt;</w:t>
      </w:r>
      <w:r w:rsidRPr="00502721">
        <w:rPr>
          <w:rFonts w:hint="cs"/>
          <w:rtl/>
        </w:rPr>
        <w:t xml:space="preserve">   </w:t>
      </w:r>
      <w:bookmarkEnd w:id="265"/>
    </w:p>
    <w:p w:rsidR="002A54C1" w:rsidRPr="00502721" w:rsidRDefault="002A54C1" w:rsidP="002A54C1">
      <w:pPr>
        <w:pStyle w:val="KeepWithNext"/>
        <w:rPr>
          <w:rtl/>
          <w:lang w:eastAsia="he-IL"/>
        </w:rPr>
      </w:pPr>
    </w:p>
    <w:p w:rsidR="002A54C1" w:rsidRPr="00502721" w:rsidRDefault="002A54C1" w:rsidP="00983F24">
      <w:pPr>
        <w:rPr>
          <w:rtl/>
          <w:lang w:eastAsia="he-IL"/>
        </w:rPr>
      </w:pPr>
      <w:bookmarkStart w:id="266" w:name="_ETM_Q1_1282334"/>
      <w:bookmarkStart w:id="267" w:name="_ETM_Q1_1282410"/>
      <w:bookmarkEnd w:id="266"/>
      <w:bookmarkEnd w:id="267"/>
      <w:r w:rsidRPr="00502721">
        <w:rPr>
          <w:rtl/>
          <w:lang w:eastAsia="he-IL"/>
        </w:rPr>
        <w:t xml:space="preserve">אני מצטרף למה שיואב אמר, וזאת אכן תהיה החלטתנו </w:t>
      </w:r>
      <w:bookmarkStart w:id="268" w:name="_ETM_Q1_1322775"/>
      <w:bookmarkEnd w:id="268"/>
      <w:r w:rsidRPr="00502721">
        <w:rPr>
          <w:rtl/>
          <w:lang w:eastAsia="he-IL"/>
        </w:rPr>
        <w:t xml:space="preserve">– אנחנו נצביע נגד התקנות. אני לא אוסיף, רק </w:t>
      </w:r>
      <w:bookmarkStart w:id="269" w:name="_ETM_Q1_1327723"/>
      <w:bookmarkEnd w:id="269"/>
      <w:r w:rsidRPr="00502721">
        <w:rPr>
          <w:rtl/>
          <w:lang w:eastAsia="he-IL"/>
        </w:rPr>
        <w:t xml:space="preserve">אגיד דבר אחד: שאולי את הסבב הזה של </w:t>
      </w:r>
      <w:bookmarkStart w:id="270" w:name="_ETM_Q1_1332114"/>
      <w:bookmarkEnd w:id="270"/>
      <w:r w:rsidRPr="00502721">
        <w:rPr>
          <w:rtl/>
          <w:lang w:eastAsia="he-IL"/>
        </w:rPr>
        <w:t>הח"כים צריך לעשות אחרי שאנשי משרד הבריאות וכל המומחים יד</w:t>
      </w:r>
      <w:bookmarkStart w:id="271" w:name="_ETM_Q1_1337928"/>
      <w:bookmarkEnd w:id="271"/>
      <w:r w:rsidRPr="00502721">
        <w:rPr>
          <w:rtl/>
          <w:lang w:eastAsia="he-IL"/>
        </w:rPr>
        <w:t xml:space="preserve">ברו, הרי תפקידנו הוא הפיקוח. כרגע אנחנו </w:t>
      </w:r>
      <w:bookmarkStart w:id="272" w:name="_ETM_Q1_1338571"/>
      <w:bookmarkEnd w:id="272"/>
      <w:r w:rsidRPr="00502721">
        <w:rPr>
          <w:rtl/>
          <w:lang w:eastAsia="he-IL"/>
        </w:rPr>
        <w:t xml:space="preserve">מוצאים את עצמנו במצב שאנחנו שופכים קיתונות של כעסים על אנשים טובים עוד לפני ששמענו אותם. </w:t>
      </w:r>
    </w:p>
    <w:p w:rsidR="002A54C1" w:rsidRPr="00502721" w:rsidRDefault="002A54C1" w:rsidP="002A54C1">
      <w:pPr>
        <w:rPr>
          <w:rtl/>
          <w:lang w:eastAsia="he-IL"/>
        </w:rPr>
      </w:pPr>
      <w:bookmarkStart w:id="273" w:name="_ETM_Q1_1352468"/>
      <w:bookmarkStart w:id="274" w:name="_ETM_Q1_1352586"/>
      <w:bookmarkEnd w:id="273"/>
      <w:bookmarkEnd w:id="274"/>
    </w:p>
    <w:p w:rsidR="002A54C1" w:rsidRPr="00502721" w:rsidRDefault="002A54C1" w:rsidP="00983F24">
      <w:pPr>
        <w:rPr>
          <w:rtl/>
          <w:lang w:eastAsia="he-IL"/>
        </w:rPr>
      </w:pPr>
      <w:r w:rsidRPr="00502721">
        <w:rPr>
          <w:rtl/>
          <w:lang w:eastAsia="he-IL"/>
        </w:rPr>
        <w:t>אנחנו קוראים את התקנות,</w:t>
      </w:r>
      <w:bookmarkStart w:id="275" w:name="_ETM_Q1_1352257"/>
      <w:bookmarkEnd w:id="275"/>
      <w:r w:rsidRPr="00502721">
        <w:rPr>
          <w:rtl/>
          <w:lang w:eastAsia="he-IL"/>
        </w:rPr>
        <w:t xml:space="preserve"> ותפקידם לשכנע אותנו, כמבקרים ומפקחים של המערכת, בטעותנו. די </w:t>
      </w:r>
      <w:bookmarkStart w:id="276" w:name="_ETM_Q1_1364676"/>
      <w:bookmarkEnd w:id="276"/>
      <w:r w:rsidRPr="00502721">
        <w:rPr>
          <w:rtl/>
          <w:lang w:eastAsia="he-IL"/>
        </w:rPr>
        <w:t xml:space="preserve">לנו לשמוע מה קרה בשדה התעופה עד להחלטה להכניס את </w:t>
      </w:r>
      <w:bookmarkStart w:id="277" w:name="_ETM_Q1_1368314"/>
      <w:bookmarkEnd w:id="277"/>
      <w:r w:rsidRPr="00502721">
        <w:rPr>
          <w:rtl/>
          <w:lang w:eastAsia="he-IL"/>
        </w:rPr>
        <w:t xml:space="preserve">האנשים למלוניות. אנשים חזרו מכל מקום בעולם, ממדינות שידענו </w:t>
      </w:r>
      <w:bookmarkStart w:id="278" w:name="_ETM_Q1_1377374"/>
      <w:bookmarkEnd w:id="278"/>
      <w:r w:rsidRPr="00502721">
        <w:rPr>
          <w:rtl/>
          <w:lang w:eastAsia="he-IL"/>
        </w:rPr>
        <w:t xml:space="preserve">שהן אדומות, ולא הייתה שום אכיפה. ירדו מהמטוס והגיעו לבתיהם. אנחנו כולנו מטיילים ברחוב ואנחנו רואים כמה </w:t>
      </w:r>
      <w:bookmarkStart w:id="279" w:name="_ETM_Q1_1387884"/>
      <w:bookmarkEnd w:id="279"/>
      <w:r w:rsidRPr="00502721">
        <w:rPr>
          <w:rtl/>
          <w:lang w:eastAsia="he-IL"/>
        </w:rPr>
        <w:t>אנשים מצייתים</w:t>
      </w:r>
      <w:r w:rsidR="00983F24" w:rsidRPr="00502721">
        <w:rPr>
          <w:rFonts w:hint="cs"/>
          <w:rtl/>
          <w:lang w:eastAsia="he-IL"/>
        </w:rPr>
        <w:t xml:space="preserve"> להוראות</w:t>
      </w:r>
      <w:r w:rsidRPr="00502721">
        <w:rPr>
          <w:rtl/>
          <w:lang w:eastAsia="he-IL"/>
        </w:rPr>
        <w:t xml:space="preserve"> וכמה לא. יכול מאוד להיות שאם הממשלה הייתה מתייחסת לדברים בשיא הרצינות ולא הי</w:t>
      </w:r>
      <w:bookmarkStart w:id="280" w:name="_ETM_Q1_1395579"/>
      <w:bookmarkEnd w:id="280"/>
      <w:r w:rsidRPr="00502721">
        <w:rPr>
          <w:rtl/>
          <w:lang w:eastAsia="he-IL"/>
        </w:rPr>
        <w:t xml:space="preserve">יתה עושה איפה ואיפה ומקשיבה למומחים, לא היינו צריכים להיכנס לסגר הזה. אבל גם עכשיו אני מטיל ספק </w:t>
      </w:r>
      <w:bookmarkStart w:id="281" w:name="_ETM_Q1_1406506"/>
      <w:bookmarkEnd w:id="281"/>
      <w:r w:rsidRPr="00502721">
        <w:rPr>
          <w:rtl/>
          <w:lang w:eastAsia="he-IL"/>
        </w:rPr>
        <w:t xml:space="preserve">בצורך בזה. </w:t>
      </w:r>
    </w:p>
    <w:p w:rsidR="002A54C1" w:rsidRPr="00502721" w:rsidRDefault="002A54C1" w:rsidP="002A54C1">
      <w:pPr>
        <w:rPr>
          <w:rtl/>
          <w:lang w:eastAsia="he-IL"/>
        </w:rPr>
      </w:pPr>
      <w:bookmarkStart w:id="282" w:name="_ETM_Q1_1408937"/>
      <w:bookmarkStart w:id="283" w:name="_ETM_Q1_1409050"/>
      <w:bookmarkEnd w:id="282"/>
      <w:bookmarkEnd w:id="283"/>
    </w:p>
    <w:p w:rsidR="002A54C1" w:rsidRPr="00502721" w:rsidRDefault="002A54C1" w:rsidP="002A54C1">
      <w:pPr>
        <w:rPr>
          <w:rtl/>
          <w:lang w:eastAsia="he-IL"/>
        </w:rPr>
      </w:pPr>
      <w:bookmarkStart w:id="284" w:name="_ETM_Q1_1409082"/>
      <w:bookmarkStart w:id="285" w:name="_ETM_Q1_1409183"/>
      <w:bookmarkEnd w:id="284"/>
      <w:bookmarkEnd w:id="285"/>
      <w:r w:rsidRPr="00502721">
        <w:rPr>
          <w:rtl/>
          <w:lang w:eastAsia="he-IL"/>
        </w:rPr>
        <w:t xml:space="preserve">הטרגדיה הגדולה היא שפוליטיקאים ניהלו ומנהלים את המגפה הזאת, ולא מומחים. וגם בתוך משרד הבריאות </w:t>
      </w:r>
      <w:bookmarkStart w:id="286" w:name="_ETM_Q1_1429285"/>
      <w:bookmarkEnd w:id="286"/>
      <w:r w:rsidRPr="00502721">
        <w:rPr>
          <w:rtl/>
          <w:lang w:eastAsia="he-IL"/>
        </w:rPr>
        <w:t xml:space="preserve">לא המומחים לבריאות הציבור מנהלים את זה. היה צריך </w:t>
      </w:r>
      <w:bookmarkStart w:id="287" w:name="_ETM_Q1_1434497"/>
      <w:bookmarkEnd w:id="287"/>
      <w:r w:rsidRPr="00502721">
        <w:rPr>
          <w:rtl/>
          <w:lang w:eastAsia="he-IL"/>
        </w:rPr>
        <w:t>לקום שולחן של מומחים לבריאות הציבור, בלי פוליטיקה.</w:t>
      </w:r>
      <w:bookmarkStart w:id="288" w:name="_ETM_Q1_1439283"/>
      <w:bookmarkEnd w:id="288"/>
      <w:r w:rsidRPr="00502721">
        <w:rPr>
          <w:rtl/>
          <w:lang w:eastAsia="he-IL"/>
        </w:rPr>
        <w:t xml:space="preserve"> אני שומע את כל המומחים לבריאות הציבור, </w:t>
      </w:r>
      <w:bookmarkStart w:id="289" w:name="_ETM_Q1_1443045"/>
      <w:bookmarkEnd w:id="289"/>
      <w:r w:rsidRPr="00502721">
        <w:rPr>
          <w:rtl/>
          <w:lang w:eastAsia="he-IL"/>
        </w:rPr>
        <w:t xml:space="preserve">והם אומרים ההפך ממה שהחבר'ה ממשרד הבריאות אומרים. זה מדהים. </w:t>
      </w:r>
      <w:bookmarkStart w:id="290" w:name="_ETM_Q1_1448081"/>
      <w:bookmarkEnd w:id="290"/>
      <w:r w:rsidRPr="00502721">
        <w:rPr>
          <w:rtl/>
          <w:lang w:eastAsia="he-IL"/>
        </w:rPr>
        <w:t>הם עומדים על דעתם</w:t>
      </w:r>
      <w:bookmarkStart w:id="291" w:name="_ETM_Q1_1455954"/>
      <w:bookmarkEnd w:id="291"/>
      <w:r w:rsidRPr="00502721">
        <w:rPr>
          <w:rtl/>
          <w:lang w:eastAsia="he-IL"/>
        </w:rPr>
        <w:t xml:space="preserve"> שהסגר הזה הוא מיותר. </w:t>
      </w:r>
    </w:p>
    <w:p w:rsidR="002A54C1" w:rsidRPr="00502721" w:rsidRDefault="002A54C1" w:rsidP="002A54C1">
      <w:pPr>
        <w:rPr>
          <w:rtl/>
          <w:lang w:eastAsia="he-IL"/>
        </w:rPr>
      </w:pPr>
      <w:bookmarkStart w:id="292" w:name="_ETM_Q1_1457872"/>
      <w:bookmarkStart w:id="293" w:name="_ETM_Q1_1457982"/>
      <w:bookmarkStart w:id="294" w:name="_ETM_Q1_1460576"/>
      <w:bookmarkEnd w:id="292"/>
      <w:bookmarkEnd w:id="293"/>
      <w:bookmarkEnd w:id="294"/>
    </w:p>
    <w:p w:rsidR="002A54C1" w:rsidRPr="00502721" w:rsidRDefault="002A54C1" w:rsidP="0001332D">
      <w:pPr>
        <w:pStyle w:val="a5"/>
        <w:rPr>
          <w:rtl/>
        </w:rPr>
      </w:pPr>
      <w:bookmarkStart w:id="295" w:name="ET_speaker_5785_20"/>
      <w:r w:rsidRPr="0001332D">
        <w:rPr>
          <w:rStyle w:val="TagStyle"/>
          <w:rFonts w:hint="cs"/>
          <w:rtl/>
        </w:rPr>
        <w:t xml:space="preserve"> &lt;&lt; דובר &gt;&gt;</w:t>
      </w:r>
      <w:r w:rsidRPr="00502721">
        <w:rPr>
          <w:rStyle w:val="TagStyle"/>
          <w:rFonts w:hint="cs"/>
          <w:rtl/>
        </w:rPr>
        <w:t xml:space="preserve"> </w:t>
      </w:r>
      <w:r w:rsidRPr="00502721">
        <w:rPr>
          <w:rFonts w:hint="cs"/>
          <w:rtl/>
        </w:rPr>
        <w:t>עופר כסיף (הרשימה המשותפת):</w:t>
      </w:r>
      <w:r w:rsidRPr="00502721">
        <w:rPr>
          <w:rStyle w:val="TagStyle"/>
          <w:rFonts w:hint="cs"/>
          <w:rtl/>
        </w:rPr>
        <w:t xml:space="preserve"> </w:t>
      </w:r>
      <w:r w:rsidRPr="0001332D">
        <w:rPr>
          <w:rStyle w:val="TagStyle"/>
          <w:rFonts w:hint="cs"/>
          <w:rtl/>
        </w:rPr>
        <w:t>&lt;&lt; דובר &gt;&gt;</w:t>
      </w:r>
      <w:r w:rsidRPr="00502721">
        <w:rPr>
          <w:rFonts w:hint="cs"/>
          <w:rtl/>
        </w:rPr>
        <w:t xml:space="preserve">   </w:t>
      </w:r>
      <w:bookmarkEnd w:id="295"/>
    </w:p>
    <w:p w:rsidR="002A54C1" w:rsidRPr="00502721" w:rsidRDefault="002A54C1" w:rsidP="002A54C1">
      <w:pPr>
        <w:pStyle w:val="KeepWithNext"/>
        <w:rPr>
          <w:rtl/>
        </w:rPr>
      </w:pPr>
    </w:p>
    <w:p w:rsidR="002A54C1" w:rsidRPr="00502721" w:rsidRDefault="002A54C1" w:rsidP="002A54C1">
      <w:pPr>
        <w:rPr>
          <w:rtl/>
        </w:rPr>
      </w:pPr>
      <w:bookmarkStart w:id="296" w:name="_ETM_Q1_1461352"/>
      <w:bookmarkStart w:id="297" w:name="_ETM_Q1_1461426"/>
      <w:bookmarkEnd w:id="296"/>
      <w:bookmarkEnd w:id="297"/>
      <w:r w:rsidRPr="00502721">
        <w:rPr>
          <w:rtl/>
        </w:rPr>
        <w:t xml:space="preserve">מזיק, לא רק מיותר. </w:t>
      </w:r>
      <w:bookmarkStart w:id="298" w:name="_ETM_Q1_1464639"/>
      <w:bookmarkStart w:id="299" w:name="_ETM_Q1_1464880"/>
      <w:bookmarkEnd w:id="298"/>
      <w:bookmarkEnd w:id="299"/>
    </w:p>
    <w:p w:rsidR="002A54C1" w:rsidRPr="00502721" w:rsidRDefault="002A54C1" w:rsidP="002A54C1">
      <w:pPr>
        <w:rPr>
          <w:rtl/>
        </w:rPr>
      </w:pPr>
      <w:bookmarkStart w:id="300" w:name="_ETM_Q1_1464987"/>
      <w:bookmarkEnd w:id="300"/>
    </w:p>
    <w:p w:rsidR="002A54C1" w:rsidRPr="00502721" w:rsidRDefault="002A54C1" w:rsidP="0001332D">
      <w:pPr>
        <w:pStyle w:val="af8"/>
        <w:rPr>
          <w:rtl/>
        </w:rPr>
      </w:pPr>
      <w:bookmarkStart w:id="301" w:name="ET_yor_5628_21"/>
      <w:r w:rsidRPr="0001332D">
        <w:rPr>
          <w:rStyle w:val="TagStyle"/>
          <w:rFonts w:hint="cs"/>
          <w:rtl/>
        </w:rPr>
        <w:t xml:space="preserve"> &lt;&lt; יור &gt;&gt;</w:t>
      </w:r>
      <w:r w:rsidRPr="00502721">
        <w:rPr>
          <w:rStyle w:val="TagStyle"/>
          <w:rFonts w:hint="cs"/>
          <w:rtl/>
        </w:rPr>
        <w:t xml:space="preserve"> </w:t>
      </w:r>
      <w:r w:rsidRPr="00502721">
        <w:rPr>
          <w:rFonts w:hint="cs"/>
          <w:rtl/>
        </w:rPr>
        <w:t>היו"ר מיכאל מלכיאלי:</w:t>
      </w:r>
      <w:r w:rsidRPr="00502721">
        <w:rPr>
          <w:rStyle w:val="TagStyle"/>
          <w:rFonts w:hint="cs"/>
          <w:rtl/>
        </w:rPr>
        <w:t xml:space="preserve"> </w:t>
      </w:r>
      <w:r w:rsidRPr="0001332D">
        <w:rPr>
          <w:rStyle w:val="TagStyle"/>
          <w:rFonts w:hint="cs"/>
          <w:rtl/>
        </w:rPr>
        <w:t>&lt;&lt; יור &gt;&gt;</w:t>
      </w:r>
      <w:r w:rsidRPr="00502721">
        <w:rPr>
          <w:rFonts w:hint="cs"/>
          <w:rtl/>
        </w:rPr>
        <w:t xml:space="preserve">   </w:t>
      </w:r>
      <w:bookmarkEnd w:id="301"/>
    </w:p>
    <w:p w:rsidR="002A54C1" w:rsidRPr="00502721" w:rsidRDefault="002A54C1" w:rsidP="002A54C1">
      <w:pPr>
        <w:pStyle w:val="KeepWithNext"/>
        <w:rPr>
          <w:rtl/>
        </w:rPr>
      </w:pPr>
    </w:p>
    <w:p w:rsidR="002A54C1" w:rsidRPr="00502721" w:rsidRDefault="002A54C1" w:rsidP="002A54C1">
      <w:pPr>
        <w:rPr>
          <w:rtl/>
        </w:rPr>
      </w:pPr>
      <w:bookmarkStart w:id="302" w:name="_ETM_Q1_1466006"/>
      <w:bookmarkEnd w:id="302"/>
      <w:r w:rsidRPr="00502721">
        <w:rPr>
          <w:rtl/>
        </w:rPr>
        <w:t xml:space="preserve">מאיר, נתנו לכולם לדבר, אבל אחרי שכולם אמרו מראש </w:t>
      </w:r>
      <w:bookmarkStart w:id="303" w:name="_ETM_Q1_1469903"/>
      <w:bookmarkEnd w:id="303"/>
      <w:r w:rsidRPr="00502721">
        <w:rPr>
          <w:rtl/>
        </w:rPr>
        <w:t>שהם יתנגדו, לא ברור מה האמביציה של משרד הבריאות</w:t>
      </w:r>
      <w:bookmarkStart w:id="304" w:name="_ETM_Q1_1475320"/>
      <w:bookmarkEnd w:id="304"/>
      <w:r w:rsidRPr="00502721">
        <w:rPr>
          <w:rtl/>
        </w:rPr>
        <w:t xml:space="preserve"> לבוא לשכנע אותנו. </w:t>
      </w:r>
    </w:p>
    <w:p w:rsidR="002A54C1" w:rsidRPr="00502721" w:rsidRDefault="002A54C1" w:rsidP="002A54C1">
      <w:pPr>
        <w:rPr>
          <w:rtl/>
        </w:rPr>
      </w:pPr>
      <w:bookmarkStart w:id="305" w:name="_ETM_Q1_1475351"/>
      <w:bookmarkStart w:id="306" w:name="_ETM_Q1_1475459"/>
      <w:bookmarkStart w:id="307" w:name="_ETM_Q1_1475559"/>
      <w:bookmarkStart w:id="308" w:name="_ETM_Q1_1475652"/>
      <w:bookmarkStart w:id="309" w:name="_ETM_Q1_1474937"/>
      <w:bookmarkEnd w:id="305"/>
      <w:bookmarkEnd w:id="306"/>
      <w:bookmarkEnd w:id="307"/>
      <w:bookmarkEnd w:id="308"/>
      <w:bookmarkEnd w:id="309"/>
    </w:p>
    <w:p w:rsidR="002A54C1" w:rsidRPr="00502721" w:rsidRDefault="002A54C1" w:rsidP="0001332D">
      <w:pPr>
        <w:pStyle w:val="a5"/>
        <w:rPr>
          <w:rtl/>
        </w:rPr>
      </w:pPr>
      <w:bookmarkStart w:id="310" w:name="ET_speaker_5938_22"/>
      <w:r w:rsidRPr="0001332D">
        <w:rPr>
          <w:rStyle w:val="TagStyle"/>
          <w:rFonts w:hint="cs"/>
          <w:rtl/>
        </w:rPr>
        <w:t xml:space="preserve"> &lt;&lt; דובר &gt;&gt;</w:t>
      </w:r>
      <w:r w:rsidRPr="00502721">
        <w:rPr>
          <w:rStyle w:val="TagStyle"/>
          <w:rFonts w:hint="cs"/>
          <w:rtl/>
        </w:rPr>
        <w:t xml:space="preserve"> </w:t>
      </w:r>
      <w:r w:rsidRPr="00502721">
        <w:rPr>
          <w:rFonts w:hint="cs"/>
          <w:rtl/>
        </w:rPr>
        <w:t>יואב סגלוביץ' (יש עתיד-תל"ם):</w:t>
      </w:r>
      <w:r w:rsidRPr="00502721">
        <w:rPr>
          <w:rStyle w:val="TagStyle"/>
          <w:rFonts w:hint="cs"/>
          <w:rtl/>
        </w:rPr>
        <w:t xml:space="preserve"> </w:t>
      </w:r>
      <w:r w:rsidRPr="0001332D">
        <w:rPr>
          <w:rStyle w:val="TagStyle"/>
          <w:rFonts w:hint="cs"/>
          <w:rtl/>
        </w:rPr>
        <w:t>&lt;&lt; דובר &gt;&gt;</w:t>
      </w:r>
      <w:r w:rsidRPr="00502721">
        <w:rPr>
          <w:rFonts w:hint="cs"/>
          <w:rtl/>
        </w:rPr>
        <w:t xml:space="preserve">   </w:t>
      </w:r>
      <w:bookmarkEnd w:id="310"/>
    </w:p>
    <w:p w:rsidR="002A54C1" w:rsidRPr="00502721" w:rsidRDefault="002A54C1" w:rsidP="002A54C1">
      <w:pPr>
        <w:pStyle w:val="KeepWithNext"/>
        <w:rPr>
          <w:rtl/>
        </w:rPr>
      </w:pPr>
    </w:p>
    <w:p w:rsidR="002A54C1" w:rsidRPr="00502721" w:rsidRDefault="002A54C1" w:rsidP="002A54C1">
      <w:pPr>
        <w:rPr>
          <w:rtl/>
        </w:rPr>
      </w:pPr>
      <w:bookmarkStart w:id="311" w:name="_ETM_Q1_1475717"/>
      <w:bookmarkEnd w:id="311"/>
      <w:r w:rsidRPr="00502721">
        <w:rPr>
          <w:rtl/>
        </w:rPr>
        <w:t>מ</w:t>
      </w:r>
      <w:bookmarkStart w:id="312" w:name="_ETM_Q1_1475847"/>
      <w:bookmarkEnd w:id="312"/>
      <w:r w:rsidRPr="00502721">
        <w:rPr>
          <w:rtl/>
        </w:rPr>
        <w:t xml:space="preserve">צוין, אז בוא נצביע. </w:t>
      </w:r>
    </w:p>
    <w:p w:rsidR="002A54C1" w:rsidRPr="00502721" w:rsidRDefault="002A54C1" w:rsidP="002A54C1">
      <w:pPr>
        <w:rPr>
          <w:rtl/>
        </w:rPr>
      </w:pPr>
      <w:bookmarkStart w:id="313" w:name="_ETM_Q1_1479993"/>
      <w:bookmarkStart w:id="314" w:name="_ETM_Q1_1480100"/>
      <w:bookmarkEnd w:id="313"/>
      <w:bookmarkEnd w:id="314"/>
    </w:p>
    <w:p w:rsidR="002A54C1" w:rsidRPr="00502721" w:rsidRDefault="002A54C1" w:rsidP="0001332D">
      <w:pPr>
        <w:pStyle w:val="af8"/>
        <w:rPr>
          <w:rtl/>
        </w:rPr>
      </w:pPr>
      <w:bookmarkStart w:id="315" w:name="ET_yor_5628_23"/>
      <w:r w:rsidRPr="0001332D">
        <w:rPr>
          <w:rStyle w:val="TagStyle"/>
          <w:rFonts w:hint="cs"/>
          <w:rtl/>
        </w:rPr>
        <w:t xml:space="preserve"> &lt;&lt; יור &gt;&gt;</w:t>
      </w:r>
      <w:r w:rsidRPr="00502721">
        <w:rPr>
          <w:rStyle w:val="TagStyle"/>
          <w:rFonts w:hint="cs"/>
          <w:rtl/>
        </w:rPr>
        <w:t xml:space="preserve"> </w:t>
      </w:r>
      <w:r w:rsidRPr="00502721">
        <w:rPr>
          <w:rFonts w:hint="cs"/>
          <w:rtl/>
        </w:rPr>
        <w:t>היו"ר מיכאל מלכיאלי:</w:t>
      </w:r>
      <w:r w:rsidRPr="00502721">
        <w:rPr>
          <w:rStyle w:val="TagStyle"/>
          <w:rFonts w:hint="cs"/>
          <w:rtl/>
        </w:rPr>
        <w:t xml:space="preserve"> </w:t>
      </w:r>
      <w:r w:rsidRPr="0001332D">
        <w:rPr>
          <w:rStyle w:val="TagStyle"/>
          <w:rFonts w:hint="cs"/>
          <w:rtl/>
        </w:rPr>
        <w:t>&lt;&lt; יור &gt;&gt;</w:t>
      </w:r>
      <w:r w:rsidRPr="00502721">
        <w:rPr>
          <w:rFonts w:hint="cs"/>
          <w:rtl/>
        </w:rPr>
        <w:t xml:space="preserve">   </w:t>
      </w:r>
      <w:bookmarkEnd w:id="315"/>
    </w:p>
    <w:p w:rsidR="002A54C1" w:rsidRPr="00502721" w:rsidRDefault="002A54C1" w:rsidP="002A54C1">
      <w:pPr>
        <w:pStyle w:val="KeepWithNext"/>
        <w:rPr>
          <w:rtl/>
        </w:rPr>
      </w:pPr>
    </w:p>
    <w:p w:rsidR="002A54C1" w:rsidRPr="00502721" w:rsidRDefault="002A54C1" w:rsidP="002A54C1">
      <w:pPr>
        <w:rPr>
          <w:rtl/>
        </w:rPr>
      </w:pPr>
      <w:bookmarkStart w:id="316" w:name="_ETM_Q1_1483067"/>
      <w:bookmarkEnd w:id="316"/>
      <w:r w:rsidRPr="00502721">
        <w:rPr>
          <w:rtl/>
        </w:rPr>
        <w:t xml:space="preserve">אם </w:t>
      </w:r>
      <w:bookmarkStart w:id="317" w:name="_ETM_Q1_1482515"/>
      <w:bookmarkEnd w:id="317"/>
      <w:r w:rsidRPr="00502721">
        <w:rPr>
          <w:rtl/>
        </w:rPr>
        <w:t>כבר הגעתם משוכנעים מהבית - - -</w:t>
      </w:r>
    </w:p>
    <w:p w:rsidR="002A54C1" w:rsidRPr="00502721" w:rsidRDefault="002A54C1" w:rsidP="002A54C1">
      <w:pPr>
        <w:rPr>
          <w:rtl/>
        </w:rPr>
      </w:pPr>
      <w:bookmarkStart w:id="318" w:name="_ETM_Q1_1487977"/>
      <w:bookmarkStart w:id="319" w:name="_ETM_Q1_1488076"/>
      <w:bookmarkEnd w:id="318"/>
      <w:bookmarkEnd w:id="319"/>
    </w:p>
    <w:p w:rsidR="002A54C1" w:rsidRPr="00502721" w:rsidRDefault="002A54C1" w:rsidP="0001332D">
      <w:pPr>
        <w:pStyle w:val="a5"/>
        <w:rPr>
          <w:rtl/>
        </w:rPr>
      </w:pPr>
      <w:bookmarkStart w:id="320" w:name="ET_knessetmember_5082_24"/>
      <w:r w:rsidRPr="0001332D">
        <w:rPr>
          <w:rStyle w:val="TagStyle"/>
          <w:rFonts w:hint="cs"/>
          <w:rtl/>
        </w:rPr>
        <w:t xml:space="preserve"> &lt;&lt; דובר &gt;&gt;</w:t>
      </w:r>
      <w:r w:rsidRPr="00502721">
        <w:rPr>
          <w:rStyle w:val="TagStyle"/>
          <w:rFonts w:hint="cs"/>
          <w:rtl/>
        </w:rPr>
        <w:t xml:space="preserve"> </w:t>
      </w:r>
      <w:r w:rsidRPr="00502721">
        <w:rPr>
          <w:rFonts w:hint="cs"/>
          <w:rtl/>
        </w:rPr>
        <w:t>מאיר כהן (יש עתיד-תל"ם):</w:t>
      </w:r>
      <w:r w:rsidRPr="00502721">
        <w:rPr>
          <w:rStyle w:val="TagStyle"/>
          <w:rFonts w:hint="cs"/>
          <w:rtl/>
        </w:rPr>
        <w:t xml:space="preserve"> </w:t>
      </w:r>
      <w:r w:rsidRPr="0001332D">
        <w:rPr>
          <w:rStyle w:val="TagStyle"/>
          <w:rFonts w:hint="cs"/>
          <w:rtl/>
        </w:rPr>
        <w:t>&lt;&lt; דובר &gt;&gt;</w:t>
      </w:r>
      <w:r w:rsidRPr="00502721">
        <w:rPr>
          <w:rFonts w:hint="cs"/>
          <w:rtl/>
        </w:rPr>
        <w:t xml:space="preserve">   </w:t>
      </w:r>
      <w:bookmarkEnd w:id="320"/>
    </w:p>
    <w:p w:rsidR="002A54C1" w:rsidRPr="00502721" w:rsidRDefault="002A54C1" w:rsidP="002A54C1">
      <w:pPr>
        <w:pStyle w:val="KeepWithNext"/>
        <w:rPr>
          <w:rtl/>
        </w:rPr>
      </w:pPr>
    </w:p>
    <w:p w:rsidR="002A54C1" w:rsidRPr="00502721" w:rsidRDefault="002A54C1" w:rsidP="002A54C1">
      <w:pPr>
        <w:rPr>
          <w:rtl/>
        </w:rPr>
      </w:pPr>
      <w:bookmarkStart w:id="321" w:name="_ETM_Q1_1490987"/>
      <w:bookmarkStart w:id="322" w:name="_ETM_Q1_1491055"/>
      <w:bookmarkEnd w:id="321"/>
      <w:bookmarkEnd w:id="322"/>
      <w:r w:rsidRPr="00502721">
        <w:rPr>
          <w:rtl/>
        </w:rPr>
        <w:t xml:space="preserve">אני </w:t>
      </w:r>
      <w:bookmarkStart w:id="323" w:name="_ETM_Q1_1493003"/>
      <w:bookmarkEnd w:id="323"/>
      <w:r w:rsidRPr="00502721">
        <w:rPr>
          <w:rtl/>
        </w:rPr>
        <w:t xml:space="preserve">חושב שדווקא כשבאים אנשים מקצועיים כמו ד"ר אלרעי פרייס </w:t>
      </w:r>
      <w:bookmarkStart w:id="324" w:name="_ETM_Q1_1497964"/>
      <w:bookmarkEnd w:id="324"/>
      <w:r w:rsidRPr="00502721">
        <w:rPr>
          <w:rtl/>
        </w:rPr>
        <w:t>- - -</w:t>
      </w:r>
    </w:p>
    <w:p w:rsidR="002A54C1" w:rsidRPr="00502721" w:rsidRDefault="002A54C1" w:rsidP="002A54C1">
      <w:pPr>
        <w:rPr>
          <w:rtl/>
        </w:rPr>
      </w:pPr>
      <w:bookmarkStart w:id="325" w:name="_ETM_Q1_1495921"/>
      <w:bookmarkStart w:id="326" w:name="_ETM_Q1_1496042"/>
      <w:bookmarkEnd w:id="325"/>
      <w:bookmarkEnd w:id="326"/>
    </w:p>
    <w:p w:rsidR="006353D4" w:rsidRDefault="006353D4">
      <w:pPr>
        <w:bidi w:val="0"/>
        <w:spacing w:line="240" w:lineRule="auto"/>
        <w:ind w:firstLine="0"/>
        <w:jc w:val="left"/>
        <w:rPr>
          <w:rStyle w:val="TagStyle"/>
          <w:rFonts w:ascii="David" w:hAnsi="David"/>
          <w:vanish w:val="0"/>
          <w:u w:val="single"/>
          <w:rtl/>
          <w:lang w:eastAsia="he-IL"/>
        </w:rPr>
      </w:pPr>
      <w:bookmarkStart w:id="327" w:name="ET_yor_5628_25"/>
      <w:r>
        <w:rPr>
          <w:rStyle w:val="TagStyle"/>
          <w:vanish w:val="0"/>
          <w:rtl/>
        </w:rPr>
        <w:br w:type="page"/>
      </w:r>
    </w:p>
    <w:p w:rsidR="002A54C1" w:rsidRPr="00502721" w:rsidRDefault="002A54C1" w:rsidP="0001332D">
      <w:pPr>
        <w:pStyle w:val="af8"/>
        <w:rPr>
          <w:rtl/>
        </w:rPr>
      </w:pPr>
      <w:r w:rsidRPr="0001332D">
        <w:rPr>
          <w:rStyle w:val="TagStyle"/>
          <w:rFonts w:hint="cs"/>
          <w:rtl/>
        </w:rPr>
        <w:t xml:space="preserve"> &lt;&lt; יור &gt;&gt;</w:t>
      </w:r>
      <w:r w:rsidRPr="00502721">
        <w:rPr>
          <w:rStyle w:val="TagStyle"/>
          <w:rFonts w:hint="cs"/>
          <w:rtl/>
        </w:rPr>
        <w:t xml:space="preserve"> </w:t>
      </w:r>
      <w:r w:rsidRPr="00502721">
        <w:rPr>
          <w:rFonts w:hint="cs"/>
          <w:rtl/>
        </w:rPr>
        <w:t>היו"ר מיכאל מלכיאלי:</w:t>
      </w:r>
      <w:r w:rsidRPr="00502721">
        <w:rPr>
          <w:rStyle w:val="TagStyle"/>
          <w:rFonts w:hint="cs"/>
          <w:rtl/>
        </w:rPr>
        <w:t xml:space="preserve"> </w:t>
      </w:r>
      <w:r w:rsidRPr="0001332D">
        <w:rPr>
          <w:rStyle w:val="TagStyle"/>
          <w:rFonts w:hint="cs"/>
          <w:rtl/>
        </w:rPr>
        <w:t>&lt;&lt; יור &gt;&gt;</w:t>
      </w:r>
      <w:r w:rsidRPr="00502721">
        <w:rPr>
          <w:rFonts w:hint="cs"/>
          <w:rtl/>
        </w:rPr>
        <w:t xml:space="preserve">   </w:t>
      </w:r>
      <w:bookmarkEnd w:id="327"/>
    </w:p>
    <w:p w:rsidR="002A54C1" w:rsidRPr="00502721" w:rsidRDefault="002A54C1" w:rsidP="002A54C1">
      <w:pPr>
        <w:pStyle w:val="KeepWithNext"/>
        <w:rPr>
          <w:rtl/>
        </w:rPr>
      </w:pPr>
    </w:p>
    <w:p w:rsidR="002A54C1" w:rsidRPr="00502721" w:rsidRDefault="002A54C1" w:rsidP="002A54C1">
      <w:pPr>
        <w:rPr>
          <w:rtl/>
        </w:rPr>
      </w:pPr>
      <w:bookmarkStart w:id="328" w:name="_ETM_Q1_1498863"/>
      <w:bookmarkEnd w:id="328"/>
      <w:r w:rsidRPr="00502721">
        <w:rPr>
          <w:rtl/>
        </w:rPr>
        <w:t xml:space="preserve">אבל למה שהיא תנסה לשכנע אם היא כבר </w:t>
      </w:r>
      <w:bookmarkStart w:id="329" w:name="_ETM_Q1_1500535"/>
      <w:bookmarkEnd w:id="329"/>
      <w:r w:rsidRPr="00502721">
        <w:rPr>
          <w:rtl/>
        </w:rPr>
        <w:t>יודעת שאין לה פה רוב?</w:t>
      </w:r>
      <w:bookmarkStart w:id="330" w:name="_ETM_Q1_1498799"/>
      <w:bookmarkEnd w:id="330"/>
    </w:p>
    <w:p w:rsidR="002A54C1" w:rsidRPr="00502721" w:rsidRDefault="002A54C1" w:rsidP="002A54C1">
      <w:pPr>
        <w:rPr>
          <w:rtl/>
        </w:rPr>
      </w:pPr>
      <w:bookmarkStart w:id="331" w:name="_ETM_Q1_1498905"/>
      <w:bookmarkEnd w:id="331"/>
    </w:p>
    <w:p w:rsidR="002A54C1" w:rsidRPr="00502721" w:rsidRDefault="002A54C1" w:rsidP="0001332D">
      <w:pPr>
        <w:pStyle w:val="a5"/>
        <w:rPr>
          <w:rtl/>
        </w:rPr>
      </w:pPr>
      <w:bookmarkStart w:id="332" w:name="ET_knessetmember_5082_26"/>
      <w:r w:rsidRPr="0001332D">
        <w:rPr>
          <w:rStyle w:val="TagStyle"/>
          <w:rFonts w:hint="cs"/>
          <w:rtl/>
        </w:rPr>
        <w:t xml:space="preserve"> &lt;&lt; דובר &gt;&gt;</w:t>
      </w:r>
      <w:r w:rsidRPr="00502721">
        <w:rPr>
          <w:rStyle w:val="TagStyle"/>
          <w:rFonts w:hint="cs"/>
          <w:rtl/>
        </w:rPr>
        <w:t xml:space="preserve"> </w:t>
      </w:r>
      <w:r w:rsidRPr="00502721">
        <w:rPr>
          <w:rFonts w:hint="cs"/>
          <w:rtl/>
        </w:rPr>
        <w:t>מאיר כהן (יש עתיד-תל"ם):</w:t>
      </w:r>
      <w:r w:rsidRPr="00502721">
        <w:rPr>
          <w:rStyle w:val="TagStyle"/>
          <w:rFonts w:hint="cs"/>
          <w:rtl/>
        </w:rPr>
        <w:t xml:space="preserve"> </w:t>
      </w:r>
      <w:r w:rsidRPr="0001332D">
        <w:rPr>
          <w:rStyle w:val="TagStyle"/>
          <w:rFonts w:hint="cs"/>
          <w:rtl/>
        </w:rPr>
        <w:t>&lt;&lt; דובר &gt;&gt;</w:t>
      </w:r>
      <w:r w:rsidRPr="00502721">
        <w:rPr>
          <w:rFonts w:hint="cs"/>
          <w:rtl/>
        </w:rPr>
        <w:t xml:space="preserve">   </w:t>
      </w:r>
      <w:bookmarkEnd w:id="332"/>
    </w:p>
    <w:p w:rsidR="002A54C1" w:rsidRPr="00502721" w:rsidRDefault="002A54C1" w:rsidP="002A54C1">
      <w:pPr>
        <w:pStyle w:val="KeepWithNext"/>
        <w:rPr>
          <w:rtl/>
        </w:rPr>
      </w:pPr>
    </w:p>
    <w:p w:rsidR="002A54C1" w:rsidRPr="00502721" w:rsidRDefault="002A54C1" w:rsidP="002A54C1">
      <w:pPr>
        <w:rPr>
          <w:rtl/>
        </w:rPr>
      </w:pPr>
      <w:bookmarkStart w:id="333" w:name="_ETM_Q1_1501295"/>
      <w:bookmarkEnd w:id="333"/>
      <w:r w:rsidRPr="00502721">
        <w:rPr>
          <w:rtl/>
        </w:rPr>
        <w:t>אמ</w:t>
      </w:r>
      <w:bookmarkStart w:id="334" w:name="_ETM_Q1_1501420"/>
      <w:bookmarkEnd w:id="334"/>
      <w:r w:rsidRPr="00502721">
        <w:rPr>
          <w:rtl/>
        </w:rPr>
        <w:t xml:space="preserve">רתי דברים מאוד ברורים. יכול להיות </w:t>
      </w:r>
      <w:bookmarkStart w:id="335" w:name="_ETM_Q1_1506512"/>
      <w:bookmarkEnd w:id="335"/>
      <w:r w:rsidRPr="00502721">
        <w:rPr>
          <w:rtl/>
        </w:rPr>
        <w:t xml:space="preserve">שהיא תעמיד את חלקנו על טעותנו. </w:t>
      </w:r>
    </w:p>
    <w:p w:rsidR="002A54C1" w:rsidRPr="00502721" w:rsidRDefault="002A54C1" w:rsidP="002A54C1">
      <w:pPr>
        <w:rPr>
          <w:rtl/>
        </w:rPr>
      </w:pPr>
      <w:bookmarkStart w:id="336" w:name="_ETM_Q1_1508546"/>
      <w:bookmarkStart w:id="337" w:name="_ETM_Q1_1508663"/>
      <w:bookmarkEnd w:id="336"/>
      <w:bookmarkEnd w:id="337"/>
    </w:p>
    <w:p w:rsidR="002A54C1" w:rsidRPr="00502721" w:rsidRDefault="002A54C1" w:rsidP="0001332D">
      <w:pPr>
        <w:pStyle w:val="af8"/>
        <w:rPr>
          <w:rtl/>
        </w:rPr>
      </w:pPr>
      <w:bookmarkStart w:id="338" w:name="ET_yor_5628_27"/>
      <w:r w:rsidRPr="0001332D">
        <w:rPr>
          <w:rStyle w:val="TagStyle"/>
          <w:rFonts w:hint="cs"/>
          <w:rtl/>
        </w:rPr>
        <w:t xml:space="preserve"> &lt;&lt; יור &gt;&gt;</w:t>
      </w:r>
      <w:r w:rsidRPr="00502721">
        <w:rPr>
          <w:rStyle w:val="TagStyle"/>
          <w:rFonts w:hint="cs"/>
          <w:rtl/>
        </w:rPr>
        <w:t xml:space="preserve"> </w:t>
      </w:r>
      <w:r w:rsidRPr="00502721">
        <w:rPr>
          <w:rFonts w:hint="cs"/>
          <w:rtl/>
        </w:rPr>
        <w:t>היו"ר מיכאל מלכיאלי:</w:t>
      </w:r>
      <w:r w:rsidRPr="00502721">
        <w:rPr>
          <w:rStyle w:val="TagStyle"/>
          <w:rFonts w:hint="cs"/>
          <w:rtl/>
        </w:rPr>
        <w:t xml:space="preserve"> </w:t>
      </w:r>
      <w:r w:rsidRPr="0001332D">
        <w:rPr>
          <w:rStyle w:val="TagStyle"/>
          <w:rFonts w:hint="cs"/>
          <w:rtl/>
        </w:rPr>
        <w:t>&lt;&lt; יור &gt;&gt;</w:t>
      </w:r>
      <w:r w:rsidRPr="00502721">
        <w:rPr>
          <w:rFonts w:hint="cs"/>
          <w:rtl/>
        </w:rPr>
        <w:t xml:space="preserve">   </w:t>
      </w:r>
      <w:bookmarkEnd w:id="338"/>
    </w:p>
    <w:p w:rsidR="002A54C1" w:rsidRPr="00502721" w:rsidRDefault="002A54C1" w:rsidP="002A54C1">
      <w:pPr>
        <w:pStyle w:val="KeepWithNext"/>
        <w:rPr>
          <w:rtl/>
        </w:rPr>
      </w:pPr>
    </w:p>
    <w:p w:rsidR="002A54C1" w:rsidRPr="00502721" w:rsidRDefault="002A54C1" w:rsidP="002A54C1">
      <w:pPr>
        <w:rPr>
          <w:rtl/>
        </w:rPr>
      </w:pPr>
      <w:bookmarkStart w:id="339" w:name="_ETM_Q1_1511169"/>
      <w:bookmarkEnd w:id="339"/>
      <w:r w:rsidRPr="00502721">
        <w:rPr>
          <w:rtl/>
        </w:rPr>
        <w:t xml:space="preserve">אז יש סיכוי </w:t>
      </w:r>
      <w:bookmarkStart w:id="340" w:name="_ETM_Q1_1507013"/>
      <w:bookmarkEnd w:id="340"/>
      <w:r w:rsidRPr="00502721">
        <w:rPr>
          <w:rtl/>
        </w:rPr>
        <w:t>שכולם יחזרו בהם?</w:t>
      </w:r>
    </w:p>
    <w:p w:rsidR="002A54C1" w:rsidRPr="00502721" w:rsidRDefault="002A54C1" w:rsidP="002A54C1">
      <w:pPr>
        <w:rPr>
          <w:rtl/>
        </w:rPr>
      </w:pPr>
      <w:bookmarkStart w:id="341" w:name="_ETM_Q1_1512180"/>
      <w:bookmarkStart w:id="342" w:name="_ETM_Q1_1512288"/>
      <w:bookmarkStart w:id="343" w:name="_ETM_Q1_1513398"/>
      <w:bookmarkEnd w:id="341"/>
      <w:bookmarkEnd w:id="342"/>
      <w:bookmarkEnd w:id="343"/>
    </w:p>
    <w:p w:rsidR="002A54C1" w:rsidRPr="00502721" w:rsidRDefault="002A54C1" w:rsidP="0001332D">
      <w:pPr>
        <w:pStyle w:val="a5"/>
        <w:rPr>
          <w:rtl/>
        </w:rPr>
      </w:pPr>
      <w:bookmarkStart w:id="344" w:name="ET_knessetmember_5082_28"/>
      <w:r w:rsidRPr="0001332D">
        <w:rPr>
          <w:rStyle w:val="TagStyle"/>
          <w:rFonts w:hint="cs"/>
          <w:rtl/>
        </w:rPr>
        <w:t xml:space="preserve"> &lt;&lt; דובר &gt;&gt;</w:t>
      </w:r>
      <w:r w:rsidRPr="00502721">
        <w:rPr>
          <w:rStyle w:val="TagStyle"/>
          <w:rFonts w:hint="cs"/>
          <w:rtl/>
        </w:rPr>
        <w:t xml:space="preserve"> </w:t>
      </w:r>
      <w:r w:rsidRPr="00502721">
        <w:rPr>
          <w:rFonts w:hint="cs"/>
          <w:rtl/>
        </w:rPr>
        <w:t>מאיר כהן (יש עתיד-תל"ם):</w:t>
      </w:r>
      <w:r w:rsidRPr="00502721">
        <w:rPr>
          <w:rStyle w:val="TagStyle"/>
          <w:rFonts w:hint="cs"/>
          <w:rtl/>
        </w:rPr>
        <w:t xml:space="preserve"> </w:t>
      </w:r>
      <w:r w:rsidRPr="0001332D">
        <w:rPr>
          <w:rStyle w:val="TagStyle"/>
          <w:rFonts w:hint="cs"/>
          <w:rtl/>
        </w:rPr>
        <w:t>&lt;&lt; דובר &gt;&gt;</w:t>
      </w:r>
      <w:r w:rsidRPr="00502721">
        <w:rPr>
          <w:rFonts w:hint="cs"/>
          <w:rtl/>
        </w:rPr>
        <w:t xml:space="preserve">   </w:t>
      </w:r>
      <w:bookmarkEnd w:id="344"/>
    </w:p>
    <w:p w:rsidR="002A54C1" w:rsidRPr="00502721" w:rsidRDefault="002A54C1" w:rsidP="002A54C1">
      <w:pPr>
        <w:pStyle w:val="KeepWithNext"/>
        <w:rPr>
          <w:rtl/>
        </w:rPr>
      </w:pPr>
    </w:p>
    <w:p w:rsidR="002A54C1" w:rsidRPr="00502721" w:rsidRDefault="002A54C1" w:rsidP="002A54C1">
      <w:pPr>
        <w:rPr>
          <w:rtl/>
        </w:rPr>
      </w:pPr>
      <w:bookmarkStart w:id="345" w:name="_ETM_Q1_1514097"/>
      <w:bookmarkStart w:id="346" w:name="_ETM_Q1_1514171"/>
      <w:bookmarkEnd w:id="345"/>
      <w:bookmarkEnd w:id="346"/>
      <w:r w:rsidRPr="00502721">
        <w:rPr>
          <w:rtl/>
        </w:rPr>
        <w:t xml:space="preserve">אדוני, יש רק ביטחון אחד, אתה יודע במי.  </w:t>
      </w:r>
    </w:p>
    <w:p w:rsidR="002A54C1" w:rsidRPr="00502721" w:rsidRDefault="002A54C1" w:rsidP="002A54C1">
      <w:pPr>
        <w:rPr>
          <w:rtl/>
        </w:rPr>
      </w:pPr>
      <w:bookmarkStart w:id="347" w:name="_ETM_Q1_1515010"/>
      <w:bookmarkStart w:id="348" w:name="_ETM_Q1_1515136"/>
      <w:bookmarkEnd w:id="347"/>
      <w:bookmarkEnd w:id="348"/>
    </w:p>
    <w:p w:rsidR="002A54C1" w:rsidRPr="00502721" w:rsidRDefault="002A54C1" w:rsidP="0001332D">
      <w:pPr>
        <w:pStyle w:val="af8"/>
        <w:rPr>
          <w:rtl/>
        </w:rPr>
      </w:pPr>
      <w:bookmarkStart w:id="349" w:name="ET_yor_5628_29"/>
      <w:r w:rsidRPr="0001332D">
        <w:rPr>
          <w:rStyle w:val="TagStyle"/>
          <w:rFonts w:hint="cs"/>
          <w:rtl/>
        </w:rPr>
        <w:t xml:space="preserve"> &lt;&lt; יור &gt;&gt;</w:t>
      </w:r>
      <w:r w:rsidRPr="00502721">
        <w:rPr>
          <w:rStyle w:val="TagStyle"/>
          <w:rFonts w:hint="cs"/>
          <w:rtl/>
        </w:rPr>
        <w:t xml:space="preserve"> </w:t>
      </w:r>
      <w:r w:rsidRPr="00502721">
        <w:rPr>
          <w:rFonts w:hint="cs"/>
          <w:rtl/>
        </w:rPr>
        <w:t>היו"ר מיכאל מלכיאלי:</w:t>
      </w:r>
      <w:r w:rsidRPr="00502721">
        <w:rPr>
          <w:rStyle w:val="TagStyle"/>
          <w:rFonts w:hint="cs"/>
          <w:rtl/>
        </w:rPr>
        <w:t xml:space="preserve"> </w:t>
      </w:r>
      <w:r w:rsidRPr="0001332D">
        <w:rPr>
          <w:rStyle w:val="TagStyle"/>
          <w:rFonts w:hint="cs"/>
          <w:rtl/>
        </w:rPr>
        <w:t>&lt;&lt; יור &gt;&gt;</w:t>
      </w:r>
      <w:r w:rsidRPr="00502721">
        <w:rPr>
          <w:rFonts w:hint="cs"/>
          <w:rtl/>
        </w:rPr>
        <w:t xml:space="preserve">   </w:t>
      </w:r>
      <w:bookmarkEnd w:id="349"/>
    </w:p>
    <w:p w:rsidR="002A54C1" w:rsidRPr="00502721" w:rsidRDefault="002A54C1" w:rsidP="002A54C1">
      <w:pPr>
        <w:pStyle w:val="KeepWithNext"/>
        <w:rPr>
          <w:rtl/>
          <w:lang w:eastAsia="he-IL"/>
        </w:rPr>
      </w:pPr>
    </w:p>
    <w:p w:rsidR="002A54C1" w:rsidRPr="00502721" w:rsidRDefault="002A54C1" w:rsidP="002A54C1">
      <w:pPr>
        <w:rPr>
          <w:rtl/>
          <w:lang w:eastAsia="he-IL"/>
        </w:rPr>
      </w:pPr>
      <w:bookmarkStart w:id="350" w:name="_ETM_Q1_1513518"/>
      <w:bookmarkEnd w:id="350"/>
      <w:r w:rsidRPr="00502721">
        <w:rPr>
          <w:rtl/>
          <w:lang w:eastAsia="he-IL"/>
        </w:rPr>
        <w:t xml:space="preserve">חבר הכנסת אלי אבידר, בבקשה. </w:t>
      </w:r>
      <w:bookmarkStart w:id="351" w:name="_ETM_Q1_1518177"/>
      <w:bookmarkEnd w:id="351"/>
    </w:p>
    <w:p w:rsidR="002A54C1" w:rsidRPr="00502721" w:rsidRDefault="002A54C1" w:rsidP="002A54C1">
      <w:pPr>
        <w:rPr>
          <w:rtl/>
          <w:lang w:eastAsia="he-IL"/>
        </w:rPr>
      </w:pPr>
      <w:bookmarkStart w:id="352" w:name="_ETM_Q1_1518286"/>
      <w:bookmarkStart w:id="353" w:name="_ETM_Q1_1519024"/>
      <w:bookmarkEnd w:id="352"/>
      <w:bookmarkEnd w:id="353"/>
    </w:p>
    <w:p w:rsidR="002A54C1" w:rsidRPr="00502721" w:rsidRDefault="002A54C1" w:rsidP="0001332D">
      <w:pPr>
        <w:pStyle w:val="a5"/>
        <w:rPr>
          <w:rtl/>
        </w:rPr>
      </w:pPr>
      <w:bookmarkStart w:id="354" w:name="ET_speaker_5762_30"/>
      <w:r w:rsidRPr="0001332D">
        <w:rPr>
          <w:rStyle w:val="TagStyle"/>
          <w:rFonts w:hint="cs"/>
          <w:rtl/>
        </w:rPr>
        <w:t xml:space="preserve"> &lt;&lt; דובר &gt;&gt;</w:t>
      </w:r>
      <w:r w:rsidRPr="00502721">
        <w:rPr>
          <w:rStyle w:val="TagStyle"/>
          <w:rFonts w:hint="cs"/>
          <w:rtl/>
        </w:rPr>
        <w:t xml:space="preserve"> </w:t>
      </w:r>
      <w:r w:rsidRPr="00502721">
        <w:rPr>
          <w:rFonts w:hint="cs"/>
          <w:rtl/>
        </w:rPr>
        <w:t>אלי אבידר (ישראל ביתנו):</w:t>
      </w:r>
      <w:r w:rsidRPr="00502721">
        <w:rPr>
          <w:rStyle w:val="TagStyle"/>
          <w:rFonts w:hint="cs"/>
          <w:rtl/>
        </w:rPr>
        <w:t xml:space="preserve"> </w:t>
      </w:r>
      <w:r w:rsidRPr="0001332D">
        <w:rPr>
          <w:rStyle w:val="TagStyle"/>
          <w:rFonts w:hint="cs"/>
          <w:rtl/>
        </w:rPr>
        <w:t>&lt;&lt; דובר &gt;&gt;</w:t>
      </w:r>
      <w:r w:rsidRPr="00502721">
        <w:rPr>
          <w:rFonts w:hint="cs"/>
          <w:rtl/>
        </w:rPr>
        <w:t xml:space="preserve">   </w:t>
      </w:r>
      <w:bookmarkEnd w:id="354"/>
    </w:p>
    <w:p w:rsidR="002A54C1" w:rsidRPr="00502721" w:rsidRDefault="002A54C1" w:rsidP="002A54C1">
      <w:pPr>
        <w:pStyle w:val="KeepWithNext"/>
        <w:rPr>
          <w:rtl/>
          <w:lang w:eastAsia="he-IL"/>
        </w:rPr>
      </w:pPr>
    </w:p>
    <w:p w:rsidR="002A54C1" w:rsidRPr="00502721" w:rsidRDefault="002A54C1" w:rsidP="002A54C1">
      <w:pPr>
        <w:rPr>
          <w:rtl/>
          <w:lang w:eastAsia="he-IL"/>
        </w:rPr>
      </w:pPr>
      <w:bookmarkStart w:id="355" w:name="_ETM_Q1_1519654"/>
      <w:bookmarkStart w:id="356" w:name="_ETM_Q1_1519725"/>
      <w:bookmarkEnd w:id="355"/>
      <w:bookmarkEnd w:id="356"/>
      <w:r w:rsidRPr="00502721">
        <w:rPr>
          <w:rtl/>
          <w:lang w:eastAsia="he-IL"/>
        </w:rPr>
        <w:t xml:space="preserve">תודה רבה, אדוני. אני לא </w:t>
      </w:r>
      <w:bookmarkStart w:id="357" w:name="_ETM_Q1_1523441"/>
      <w:bookmarkEnd w:id="357"/>
      <w:r w:rsidRPr="00502721">
        <w:rPr>
          <w:rtl/>
          <w:lang w:eastAsia="he-IL"/>
        </w:rPr>
        <w:t>רוצה לפגוע בד"ר פרייס, אבל אני חלוק עליה על עיקרון</w:t>
      </w:r>
      <w:bookmarkStart w:id="358" w:name="_ETM_Q1_1526509"/>
      <w:bookmarkEnd w:id="358"/>
      <w:r w:rsidRPr="00502721">
        <w:rPr>
          <w:rtl/>
          <w:lang w:eastAsia="he-IL"/>
        </w:rPr>
        <w:t xml:space="preserve"> בסיסי אחד. היא חושבת שאפשר לשלוט במחלה, אני </w:t>
      </w:r>
      <w:bookmarkStart w:id="359" w:name="_ETM_Q1_1531218"/>
      <w:bookmarkEnd w:id="359"/>
      <w:r w:rsidRPr="00502721">
        <w:rPr>
          <w:rtl/>
          <w:lang w:eastAsia="he-IL"/>
        </w:rPr>
        <w:t xml:space="preserve">חושב שאי אפשר לשלוט במחלה. אני לא מביע פה את </w:t>
      </w:r>
      <w:bookmarkStart w:id="360" w:name="_ETM_Q1_1534914"/>
      <w:bookmarkEnd w:id="360"/>
      <w:r w:rsidRPr="00502721">
        <w:rPr>
          <w:rtl/>
          <w:lang w:eastAsia="he-IL"/>
        </w:rPr>
        <w:t xml:space="preserve">דעתי בלבד, אני מביע דעות של פרופסורים מכובדים מתחום </w:t>
      </w:r>
      <w:bookmarkStart w:id="361" w:name="_ETM_Q1_1537249"/>
      <w:bookmarkEnd w:id="361"/>
      <w:r w:rsidRPr="00502721">
        <w:rPr>
          <w:rtl/>
          <w:lang w:eastAsia="he-IL"/>
        </w:rPr>
        <w:t xml:space="preserve">בריאות הציבור וגם מסתמך על הדוח של פרופ' בליצר משנת </w:t>
      </w:r>
      <w:bookmarkStart w:id="362" w:name="_ETM_Q1_1539965"/>
      <w:bookmarkEnd w:id="362"/>
      <w:r w:rsidRPr="00502721">
        <w:rPr>
          <w:rtl/>
          <w:lang w:eastAsia="he-IL"/>
        </w:rPr>
        <w:t xml:space="preserve">2017, שלקח לו את הכמה שבועות האחרונים והוא </w:t>
      </w:r>
      <w:bookmarkStart w:id="363" w:name="_ETM_Q1_1544251"/>
      <w:bookmarkEnd w:id="363"/>
      <w:r w:rsidRPr="00502721">
        <w:rPr>
          <w:rtl/>
          <w:lang w:eastAsia="he-IL"/>
        </w:rPr>
        <w:t xml:space="preserve">חזר בו מהדוח הזה. </w:t>
      </w:r>
    </w:p>
    <w:p w:rsidR="002A54C1" w:rsidRPr="00502721" w:rsidRDefault="002A54C1" w:rsidP="002A54C1">
      <w:pPr>
        <w:rPr>
          <w:rtl/>
          <w:lang w:eastAsia="he-IL"/>
        </w:rPr>
      </w:pPr>
      <w:bookmarkStart w:id="364" w:name="_ETM_Q1_1546745"/>
      <w:bookmarkStart w:id="365" w:name="_ETM_Q1_1546847"/>
      <w:bookmarkEnd w:id="364"/>
      <w:bookmarkEnd w:id="365"/>
    </w:p>
    <w:p w:rsidR="002A54C1" w:rsidRPr="00502721" w:rsidRDefault="002A54C1" w:rsidP="002A54C1">
      <w:pPr>
        <w:rPr>
          <w:rtl/>
          <w:lang w:eastAsia="he-IL"/>
        </w:rPr>
      </w:pPr>
      <w:bookmarkStart w:id="366" w:name="_ETM_Q1_1546888"/>
      <w:bookmarkStart w:id="367" w:name="_ETM_Q1_1546965"/>
      <w:bookmarkEnd w:id="366"/>
      <w:bookmarkEnd w:id="367"/>
      <w:r w:rsidRPr="00502721">
        <w:rPr>
          <w:rtl/>
          <w:lang w:eastAsia="he-IL"/>
        </w:rPr>
        <w:t>רבותיי, מגפה, מחלה, וירוס שעובר באוויר</w:t>
      </w:r>
      <w:bookmarkStart w:id="368" w:name="_ETM_Q1_1551118"/>
      <w:bookmarkEnd w:id="368"/>
      <w:r w:rsidRPr="00502721">
        <w:rPr>
          <w:rtl/>
          <w:lang w:eastAsia="he-IL"/>
        </w:rPr>
        <w:t xml:space="preserve"> – לא ניתן לשלוט בו. ולכן השטות הזאת שנקראת לשלוט </w:t>
      </w:r>
      <w:bookmarkStart w:id="369" w:name="_ETM_Q1_1558478"/>
      <w:bookmarkEnd w:id="369"/>
      <w:r w:rsidRPr="00502721">
        <w:rPr>
          <w:rtl/>
          <w:lang w:eastAsia="he-IL"/>
        </w:rPr>
        <w:t>במחלה – ואני מתנצל שאני בוטה – היא בלתי הגיונית</w:t>
      </w:r>
      <w:bookmarkStart w:id="370" w:name="_ETM_Q1_1559788"/>
      <w:bookmarkEnd w:id="370"/>
      <w:r w:rsidRPr="00502721">
        <w:rPr>
          <w:rtl/>
          <w:lang w:eastAsia="he-IL"/>
        </w:rPr>
        <w:t xml:space="preserve"> והיא פוליטית לחלוטין. </w:t>
      </w:r>
      <w:bookmarkStart w:id="371" w:name="_ETM_Q1_1561973"/>
      <w:bookmarkEnd w:id="371"/>
    </w:p>
    <w:p w:rsidR="002A54C1" w:rsidRPr="00502721" w:rsidRDefault="002A54C1" w:rsidP="002A54C1">
      <w:pPr>
        <w:rPr>
          <w:rtl/>
          <w:lang w:eastAsia="he-IL"/>
        </w:rPr>
      </w:pPr>
      <w:bookmarkStart w:id="372" w:name="_ETM_Q1_1562072"/>
      <w:bookmarkEnd w:id="372"/>
    </w:p>
    <w:p w:rsidR="002A54C1" w:rsidRPr="00502721" w:rsidRDefault="002A54C1" w:rsidP="002A54C1">
      <w:pPr>
        <w:rPr>
          <w:rtl/>
          <w:lang w:eastAsia="he-IL"/>
        </w:rPr>
      </w:pPr>
      <w:bookmarkStart w:id="373" w:name="_ETM_Q1_1562149"/>
      <w:bookmarkStart w:id="374" w:name="_ETM_Q1_1562225"/>
      <w:bookmarkEnd w:id="373"/>
      <w:bookmarkEnd w:id="374"/>
      <w:r w:rsidRPr="00502721">
        <w:rPr>
          <w:rtl/>
          <w:lang w:eastAsia="he-IL"/>
        </w:rPr>
        <w:t xml:space="preserve">אנחנו נכנסנו לסגר הראשון כי </w:t>
      </w:r>
      <w:bookmarkStart w:id="375" w:name="_ETM_Q1_1565846"/>
      <w:bookmarkEnd w:id="375"/>
      <w:r w:rsidRPr="00502721">
        <w:rPr>
          <w:rtl/>
          <w:lang w:eastAsia="he-IL"/>
        </w:rPr>
        <w:t xml:space="preserve">אמרו לנו שאין לנו מספיק מכונות הנשמה ואנשים יגיעו </w:t>
      </w:r>
      <w:bookmarkStart w:id="376" w:name="_ETM_Q1_1569346"/>
      <w:bookmarkEnd w:id="376"/>
      <w:r w:rsidRPr="00502721">
        <w:rPr>
          <w:rtl/>
          <w:lang w:eastAsia="he-IL"/>
        </w:rPr>
        <w:t xml:space="preserve">לבתי חולים וייחנקו בכניסה לחדר המיון. בסגר השני </w:t>
      </w:r>
      <w:bookmarkStart w:id="377" w:name="_ETM_Q1_1577505"/>
      <w:bookmarkEnd w:id="377"/>
      <w:r w:rsidRPr="00502721">
        <w:rPr>
          <w:rtl/>
          <w:lang w:eastAsia="he-IL"/>
        </w:rPr>
        <w:t>העלימו את מספר המונשמים. כבר לא מדברים על מונשמים,</w:t>
      </w:r>
      <w:bookmarkStart w:id="378" w:name="_ETM_Q1_1579257"/>
      <w:bookmarkEnd w:id="378"/>
      <w:r w:rsidRPr="00502721">
        <w:rPr>
          <w:rtl/>
          <w:lang w:eastAsia="he-IL"/>
        </w:rPr>
        <w:t xml:space="preserve"> מדברים על מרכיב ההדבקה, על ה-</w:t>
      </w:r>
      <w:r w:rsidRPr="00502721">
        <w:rPr>
          <w:lang w:eastAsia="he-IL"/>
        </w:rPr>
        <w:t>R</w:t>
      </w:r>
      <w:r w:rsidRPr="00502721">
        <w:rPr>
          <w:rtl/>
          <w:lang w:eastAsia="he-IL"/>
        </w:rPr>
        <w:t>, כמה</w:t>
      </w:r>
      <w:bookmarkStart w:id="379" w:name="_ETM_Q1_1584080"/>
      <w:bookmarkEnd w:id="379"/>
      <w:r w:rsidRPr="00502721">
        <w:rPr>
          <w:rtl/>
          <w:lang w:eastAsia="he-IL"/>
        </w:rPr>
        <w:t xml:space="preserve"> הוא עולה וכמה הוא יורד. אמרתי את זה פעם אחת, </w:t>
      </w:r>
      <w:bookmarkStart w:id="380" w:name="_ETM_Q1_1585875"/>
      <w:bookmarkEnd w:id="380"/>
      <w:r w:rsidRPr="00502721">
        <w:rPr>
          <w:rtl/>
          <w:lang w:eastAsia="he-IL"/>
        </w:rPr>
        <w:t xml:space="preserve">קראו לי מכחיש קורונה, אבל זה מעניין לי את </w:t>
      </w:r>
      <w:bookmarkStart w:id="381" w:name="_ETM_Q1_1589526"/>
      <w:bookmarkEnd w:id="381"/>
      <w:r w:rsidRPr="00502721">
        <w:rPr>
          <w:rtl/>
          <w:lang w:eastAsia="he-IL"/>
        </w:rPr>
        <w:t xml:space="preserve">הסבתא שקוראים לי בשמות כאלה, זה לא מרגש אותי. </w:t>
      </w:r>
      <w:bookmarkStart w:id="382" w:name="_ETM_Q1_1593347"/>
      <w:bookmarkStart w:id="383" w:name="_ETM_Q1_1596162"/>
      <w:bookmarkEnd w:id="382"/>
      <w:bookmarkEnd w:id="383"/>
    </w:p>
    <w:p w:rsidR="002A54C1" w:rsidRPr="00502721" w:rsidRDefault="002A54C1" w:rsidP="002A54C1">
      <w:pPr>
        <w:rPr>
          <w:rtl/>
          <w:lang w:eastAsia="he-IL"/>
        </w:rPr>
      </w:pPr>
      <w:bookmarkStart w:id="384" w:name="_ETM_Q1_1596252"/>
      <w:bookmarkStart w:id="385" w:name="_ETM_Q1_1596340"/>
      <w:bookmarkEnd w:id="384"/>
      <w:bookmarkEnd w:id="385"/>
    </w:p>
    <w:p w:rsidR="002A54C1" w:rsidRPr="00502721" w:rsidRDefault="002A54C1" w:rsidP="002A54C1">
      <w:pPr>
        <w:rPr>
          <w:rtl/>
          <w:lang w:eastAsia="he-IL"/>
        </w:rPr>
      </w:pPr>
      <w:bookmarkStart w:id="386" w:name="_ETM_Q1_1596419"/>
      <w:bookmarkEnd w:id="386"/>
      <w:r w:rsidRPr="00502721">
        <w:rPr>
          <w:rtl/>
          <w:lang w:eastAsia="he-IL"/>
        </w:rPr>
        <w:t xml:space="preserve">הדבר המשמעותי בסיפור הזה הוא שאם אנחנו נעשה מיליון בדיקות </w:t>
      </w:r>
      <w:bookmarkStart w:id="387" w:name="_ETM_Q1_1597959"/>
      <w:bookmarkEnd w:id="387"/>
      <w:r w:rsidRPr="00502721">
        <w:rPr>
          <w:rtl/>
          <w:lang w:eastAsia="he-IL"/>
        </w:rPr>
        <w:t>ביום מרכיב ה-</w:t>
      </w:r>
      <w:r w:rsidRPr="00502721">
        <w:rPr>
          <w:lang w:eastAsia="he-IL"/>
        </w:rPr>
        <w:t>R</w:t>
      </w:r>
      <w:r w:rsidRPr="00502721">
        <w:rPr>
          <w:rtl/>
          <w:lang w:eastAsia="he-IL"/>
        </w:rPr>
        <w:t xml:space="preserve"> יעלה, ואם אנחנו נעשה 2,000</w:t>
      </w:r>
      <w:bookmarkStart w:id="388" w:name="_ETM_Q1_1605004"/>
      <w:bookmarkEnd w:id="388"/>
      <w:r w:rsidRPr="00502721">
        <w:rPr>
          <w:rtl/>
          <w:lang w:eastAsia="he-IL"/>
        </w:rPr>
        <w:t xml:space="preserve"> בדיקות ביום באזורים ירוקים מרכיב ה-</w:t>
      </w:r>
      <w:r w:rsidRPr="00502721">
        <w:rPr>
          <w:lang w:eastAsia="he-IL"/>
        </w:rPr>
        <w:t>R</w:t>
      </w:r>
      <w:r w:rsidRPr="00502721">
        <w:rPr>
          <w:rtl/>
          <w:lang w:eastAsia="he-IL"/>
        </w:rPr>
        <w:t xml:space="preserve"> ירד, נקודה. </w:t>
      </w:r>
      <w:bookmarkStart w:id="389" w:name="_ETM_Q1_1607106"/>
      <w:bookmarkEnd w:id="389"/>
      <w:r w:rsidRPr="00502721">
        <w:rPr>
          <w:rtl/>
          <w:lang w:eastAsia="he-IL"/>
        </w:rPr>
        <w:t>ולכן הגענו לסגר השני במצב שבו בתי החולים לא קרסו</w:t>
      </w:r>
      <w:bookmarkStart w:id="390" w:name="_ETM_Q1_1615154"/>
      <w:bookmarkEnd w:id="390"/>
      <w:r w:rsidRPr="00502721">
        <w:rPr>
          <w:rtl/>
          <w:lang w:eastAsia="he-IL"/>
        </w:rPr>
        <w:t xml:space="preserve"> ולא הייתה אי-ספיקה. ומה קיבלנו בסגר השני? קיבלנו 300,000 מובטלים חדשים, אנשים טובים, אזרחים במדינה הזאת </w:t>
      </w:r>
      <w:bookmarkStart w:id="391" w:name="_ETM_Q1_1626770"/>
      <w:bookmarkEnd w:id="391"/>
      <w:r w:rsidRPr="00502721">
        <w:rPr>
          <w:rtl/>
          <w:lang w:eastAsia="he-IL"/>
        </w:rPr>
        <w:t xml:space="preserve">ששילמו כל החיים שלהם מיסים – וזרקו אותם לאבטלה. וכעת </w:t>
      </w:r>
      <w:bookmarkStart w:id="392" w:name="_ETM_Q1_1634820"/>
      <w:bookmarkEnd w:id="392"/>
      <w:r w:rsidRPr="00502721">
        <w:rPr>
          <w:rtl/>
          <w:lang w:eastAsia="he-IL"/>
        </w:rPr>
        <w:t xml:space="preserve">אנחנו הולכים לסבב שלישי. ואתה יודע מה מפחיד אותי, </w:t>
      </w:r>
      <w:bookmarkStart w:id="393" w:name="_ETM_Q1_1636713"/>
      <w:bookmarkEnd w:id="393"/>
      <w:r w:rsidRPr="00502721">
        <w:rPr>
          <w:rtl/>
          <w:lang w:eastAsia="he-IL"/>
        </w:rPr>
        <w:t>אדוני היושב-ראש? שאף אחד לא שואל למה. יש חיסונים, כבר התחסנו מאות אלפים, אז מה הבעיה? למה לעשות סגר עכשיו? הרי כולם מחוסנים, כולם כבר הרקולסים, המחלה תעבור ליד הבלורית שלהם. אז למה לעשות סגר?</w:t>
      </w:r>
    </w:p>
    <w:p w:rsidR="002A54C1" w:rsidRPr="00502721" w:rsidRDefault="002A54C1" w:rsidP="002A54C1">
      <w:pPr>
        <w:rPr>
          <w:rtl/>
          <w:lang w:eastAsia="he-IL"/>
        </w:rPr>
      </w:pPr>
      <w:bookmarkStart w:id="394" w:name="_ETM_Q1_1656586"/>
      <w:bookmarkStart w:id="395" w:name="_ETM_Q1_1656715"/>
      <w:bookmarkEnd w:id="394"/>
      <w:bookmarkEnd w:id="395"/>
    </w:p>
    <w:p w:rsidR="002A54C1" w:rsidRPr="00502721" w:rsidRDefault="002A54C1" w:rsidP="002A54C1">
      <w:pPr>
        <w:rPr>
          <w:rtl/>
          <w:lang w:eastAsia="he-IL"/>
        </w:rPr>
      </w:pPr>
      <w:bookmarkStart w:id="396" w:name="_ETM_Q1_1656748"/>
      <w:bookmarkStart w:id="397" w:name="_ETM_Q1_1656813"/>
      <w:bookmarkEnd w:id="396"/>
      <w:bookmarkEnd w:id="397"/>
      <w:r w:rsidRPr="00502721">
        <w:rPr>
          <w:rtl/>
          <w:lang w:eastAsia="he-IL"/>
        </w:rPr>
        <w:t xml:space="preserve">ודבר נוסף שאף </w:t>
      </w:r>
      <w:bookmarkStart w:id="398" w:name="_ETM_Q1_1657857"/>
      <w:bookmarkEnd w:id="398"/>
      <w:r w:rsidRPr="00502721">
        <w:rPr>
          <w:rtl/>
          <w:lang w:eastAsia="he-IL"/>
        </w:rPr>
        <w:t>אחד לא מדבר עליו: הפשע ההיסטורי</w:t>
      </w:r>
      <w:bookmarkStart w:id="399" w:name="_ETM_Q1_1660955"/>
      <w:bookmarkEnd w:id="399"/>
      <w:r w:rsidRPr="00502721">
        <w:rPr>
          <w:rtl/>
          <w:lang w:eastAsia="he-IL"/>
        </w:rPr>
        <w:t xml:space="preserve"> שהממשלה הזאת עושה. יש ילדים מכיתה </w:t>
      </w:r>
      <w:bookmarkStart w:id="400" w:name="_ETM_Q1_1665925"/>
      <w:bookmarkEnd w:id="400"/>
      <w:r w:rsidRPr="00502721">
        <w:rPr>
          <w:rtl/>
          <w:lang w:eastAsia="he-IL"/>
        </w:rPr>
        <w:t xml:space="preserve">ד' עד י"ב שלא לומדים. אתם יודעים </w:t>
      </w:r>
      <w:bookmarkStart w:id="401" w:name="_ETM_Q1_1667889"/>
      <w:bookmarkEnd w:id="401"/>
      <w:r w:rsidRPr="00502721">
        <w:rPr>
          <w:rtl/>
          <w:lang w:eastAsia="he-IL"/>
        </w:rPr>
        <w:t xml:space="preserve">מה קורה איתם? מישהו בדק במשטרה מה העלייה באחוז השימוש </w:t>
      </w:r>
      <w:bookmarkStart w:id="402" w:name="_ETM_Q1_1674014"/>
      <w:bookmarkEnd w:id="402"/>
      <w:r w:rsidRPr="00502721">
        <w:rPr>
          <w:rtl/>
          <w:lang w:eastAsia="he-IL"/>
        </w:rPr>
        <w:t>בסמים בקרב הילדים האלה? מישהו בדק מה העלייה במרכיב</w:t>
      </w:r>
      <w:bookmarkStart w:id="403" w:name="_ETM_Q1_1680922"/>
      <w:bookmarkEnd w:id="403"/>
      <w:r w:rsidRPr="00502721">
        <w:rPr>
          <w:rtl/>
          <w:lang w:eastAsia="he-IL"/>
        </w:rPr>
        <w:t xml:space="preserve"> של האלימות? ויש משהו שלא נעים לי להגיד, אבל אני </w:t>
      </w:r>
      <w:bookmarkStart w:id="404" w:name="_ETM_Q1_1684431"/>
      <w:bookmarkEnd w:id="404"/>
      <w:r w:rsidRPr="00502721">
        <w:rPr>
          <w:rtl/>
          <w:lang w:eastAsia="he-IL"/>
        </w:rPr>
        <w:t xml:space="preserve">בכל זאת אגיד אותו: מישהו בדק את הפעילות הלא נאותה </w:t>
      </w:r>
      <w:bookmarkStart w:id="405" w:name="_ETM_Q1_1688206"/>
      <w:bookmarkEnd w:id="405"/>
      <w:r w:rsidRPr="00502721">
        <w:rPr>
          <w:rtl/>
          <w:lang w:eastAsia="he-IL"/>
        </w:rPr>
        <w:t>שלהם בנושא המין? מישהו בדק מה קורה בזומים? רבותיי, אנחנו</w:t>
      </w:r>
      <w:bookmarkStart w:id="406" w:name="_ETM_Q1_1696704"/>
      <w:bookmarkEnd w:id="406"/>
      <w:r w:rsidRPr="00502721">
        <w:rPr>
          <w:rtl/>
          <w:lang w:eastAsia="he-IL"/>
        </w:rPr>
        <w:t xml:space="preserve"> חירבנו דור שלם. ועל מה? יש לנו </w:t>
      </w:r>
      <w:bookmarkStart w:id="407" w:name="_ETM_Q1_1703874"/>
      <w:bookmarkEnd w:id="407"/>
      <w:r w:rsidRPr="00502721">
        <w:rPr>
          <w:rtl/>
          <w:lang w:eastAsia="he-IL"/>
        </w:rPr>
        <w:t xml:space="preserve">היום 400 חולים קשים. </w:t>
      </w:r>
    </w:p>
    <w:p w:rsidR="002A54C1" w:rsidRPr="00502721" w:rsidRDefault="002A54C1" w:rsidP="002A54C1">
      <w:pPr>
        <w:rPr>
          <w:rtl/>
          <w:lang w:eastAsia="he-IL"/>
        </w:rPr>
      </w:pPr>
      <w:bookmarkStart w:id="408" w:name="_ETM_Q1_1703973"/>
      <w:bookmarkStart w:id="409" w:name="_ETM_Q1_1704066"/>
      <w:bookmarkEnd w:id="408"/>
      <w:bookmarkEnd w:id="409"/>
    </w:p>
    <w:p w:rsidR="002A54C1" w:rsidRPr="00502721" w:rsidRDefault="002A54C1" w:rsidP="002A54C1">
      <w:pPr>
        <w:rPr>
          <w:rtl/>
          <w:lang w:eastAsia="he-IL"/>
        </w:rPr>
      </w:pPr>
      <w:bookmarkStart w:id="410" w:name="_ETM_Q1_1704165"/>
      <w:bookmarkStart w:id="411" w:name="_ETM_Q1_1704241"/>
      <w:bookmarkEnd w:id="410"/>
      <w:bookmarkEnd w:id="411"/>
      <w:r w:rsidRPr="00502721">
        <w:rPr>
          <w:rtl/>
          <w:lang w:eastAsia="he-IL"/>
        </w:rPr>
        <w:t xml:space="preserve">אני נכנסתי למושג הזה, חולים קשים, </w:t>
      </w:r>
      <w:bookmarkStart w:id="412" w:name="_ETM_Q1_1708017"/>
      <w:bookmarkEnd w:id="412"/>
      <w:r w:rsidRPr="00502721">
        <w:rPr>
          <w:rtl/>
          <w:lang w:eastAsia="he-IL"/>
        </w:rPr>
        <w:t xml:space="preserve">כדי לבדוק. יש חולים קשים שבכלל נשארים בבית ולא מגיעים </w:t>
      </w:r>
      <w:bookmarkStart w:id="413" w:name="_ETM_Q1_1712109"/>
      <w:bookmarkEnd w:id="413"/>
      <w:r w:rsidRPr="00502721">
        <w:rPr>
          <w:rtl/>
          <w:lang w:eastAsia="he-IL"/>
        </w:rPr>
        <w:t xml:space="preserve">בכלל לבית חולים. אז למה קוראים להם חולים קשים? חולה </w:t>
      </w:r>
      <w:bookmarkStart w:id="414" w:name="_ETM_Q1_1717589"/>
      <w:bookmarkEnd w:id="414"/>
      <w:r w:rsidRPr="00502721">
        <w:rPr>
          <w:rtl/>
          <w:lang w:eastAsia="he-IL"/>
        </w:rPr>
        <w:t xml:space="preserve">קשה זה אדם שלא מסוגל לדאוג לעצמו, אדם שהמערכת חייבת </w:t>
      </w:r>
      <w:bookmarkStart w:id="415" w:name="_ETM_Q1_1722501"/>
      <w:bookmarkEnd w:id="415"/>
      <w:r w:rsidRPr="00502721">
        <w:rPr>
          <w:rtl/>
          <w:lang w:eastAsia="he-IL"/>
        </w:rPr>
        <w:t>לטפל בו. יש היום 400 חולים קשים על מדינה</w:t>
      </w:r>
      <w:bookmarkStart w:id="416" w:name="_ETM_Q1_1727147"/>
      <w:bookmarkEnd w:id="416"/>
      <w:r w:rsidRPr="00502721">
        <w:rPr>
          <w:rtl/>
          <w:lang w:eastAsia="he-IL"/>
        </w:rPr>
        <w:t xml:space="preserve"> של תשעה מיליון תושבים. אני לא מאמין לממשלה הזאת, </w:t>
      </w:r>
      <w:bookmarkStart w:id="417" w:name="_ETM_Q1_1732683"/>
      <w:bookmarkEnd w:id="417"/>
      <w:r w:rsidRPr="00502721">
        <w:rPr>
          <w:rtl/>
          <w:lang w:eastAsia="he-IL"/>
        </w:rPr>
        <w:t xml:space="preserve">אני לא מאמין לראש הממשלה, ואני לא מאמין </w:t>
      </w:r>
      <w:bookmarkStart w:id="418" w:name="_ETM_Q1_1735824"/>
      <w:bookmarkEnd w:id="418"/>
      <w:r w:rsidRPr="00502721">
        <w:rPr>
          <w:rtl/>
          <w:lang w:eastAsia="he-IL"/>
        </w:rPr>
        <w:t xml:space="preserve">לכל אותם שרים, על איך הם הצביעו בצורה כזאת </w:t>
      </w:r>
      <w:bookmarkStart w:id="419" w:name="_ETM_Q1_1740802"/>
      <w:bookmarkEnd w:id="419"/>
      <w:r w:rsidRPr="00502721">
        <w:rPr>
          <w:rtl/>
          <w:lang w:eastAsia="he-IL"/>
        </w:rPr>
        <w:t xml:space="preserve">פשוטה בקבינט הקורונה. אני גם לא יודע מה קרה </w:t>
      </w:r>
      <w:bookmarkStart w:id="420" w:name="_ETM_Q1_1744605"/>
      <w:bookmarkEnd w:id="420"/>
      <w:r w:rsidRPr="00502721">
        <w:rPr>
          <w:rtl/>
          <w:lang w:eastAsia="he-IL"/>
        </w:rPr>
        <w:t xml:space="preserve">שם, כי ראש הממשלה הזה לא רוצה שנדע מה קורה </w:t>
      </w:r>
      <w:bookmarkStart w:id="421" w:name="_ETM_Q1_1746976"/>
      <w:bookmarkEnd w:id="421"/>
      <w:r w:rsidRPr="00502721">
        <w:rPr>
          <w:rtl/>
          <w:lang w:eastAsia="he-IL"/>
        </w:rPr>
        <w:t>בדיוני הקורונה לעוד 30 שנה.</w:t>
      </w:r>
    </w:p>
    <w:p w:rsidR="002A54C1" w:rsidRPr="00502721" w:rsidRDefault="002A54C1" w:rsidP="002A54C1">
      <w:pPr>
        <w:rPr>
          <w:rtl/>
          <w:lang w:eastAsia="he-IL"/>
        </w:rPr>
      </w:pPr>
      <w:bookmarkStart w:id="422" w:name="_ETM_Q1_1749285"/>
      <w:bookmarkStart w:id="423" w:name="_ETM_Q1_1749376"/>
      <w:bookmarkEnd w:id="422"/>
      <w:bookmarkEnd w:id="423"/>
    </w:p>
    <w:p w:rsidR="002A54C1" w:rsidRPr="00502721" w:rsidRDefault="002A54C1" w:rsidP="002A54C1">
      <w:pPr>
        <w:rPr>
          <w:rtl/>
          <w:lang w:eastAsia="he-IL"/>
        </w:rPr>
      </w:pPr>
      <w:bookmarkStart w:id="424" w:name="_ETM_Q1_1749411"/>
      <w:bookmarkStart w:id="425" w:name="_ETM_Q1_1749489"/>
      <w:bookmarkEnd w:id="424"/>
      <w:bookmarkEnd w:id="425"/>
      <w:r w:rsidRPr="00502721">
        <w:rPr>
          <w:rtl/>
          <w:lang w:eastAsia="he-IL"/>
        </w:rPr>
        <w:t>אני קורא מפה לכל אלה שהולכים</w:t>
      </w:r>
      <w:bookmarkStart w:id="426" w:name="_ETM_Q1_1749854"/>
      <w:bookmarkEnd w:id="426"/>
      <w:r w:rsidRPr="00502721">
        <w:rPr>
          <w:rtl/>
          <w:lang w:eastAsia="he-IL"/>
        </w:rPr>
        <w:t xml:space="preserve"> עכשיו לאבד את העבודה שלהם, לכל אלה שרואים את הילדים</w:t>
      </w:r>
      <w:bookmarkStart w:id="427" w:name="_ETM_Q1_1755787"/>
      <w:bookmarkEnd w:id="427"/>
      <w:r w:rsidRPr="00502721">
        <w:rPr>
          <w:rtl/>
          <w:lang w:eastAsia="he-IL"/>
        </w:rPr>
        <w:t xml:space="preserve"> שלהם מתדרדרים לפעילות לא נאותה ברשת, לצאת לרחובות. כי </w:t>
      </w:r>
      <w:bookmarkStart w:id="428" w:name="_ETM_Q1_1761510"/>
      <w:bookmarkEnd w:id="428"/>
      <w:r w:rsidRPr="00502721">
        <w:rPr>
          <w:rtl/>
          <w:lang w:eastAsia="he-IL"/>
        </w:rPr>
        <w:t xml:space="preserve">המזור לא יבוא מפה. כחול לבן יצביעו היום יחד עם </w:t>
      </w:r>
      <w:bookmarkStart w:id="429" w:name="_ETM_Q1_1765254"/>
      <w:bookmarkEnd w:id="429"/>
      <w:r w:rsidRPr="00502721">
        <w:rPr>
          <w:rtl/>
          <w:lang w:eastAsia="he-IL"/>
        </w:rPr>
        <w:t xml:space="preserve">הממשלה, וזאת התקלה, אדוני. </w:t>
      </w:r>
      <w:bookmarkStart w:id="430" w:name="_ETM_Q1_1767477"/>
      <w:bookmarkEnd w:id="430"/>
    </w:p>
    <w:p w:rsidR="002A54C1" w:rsidRPr="00502721" w:rsidRDefault="002A54C1" w:rsidP="002A54C1">
      <w:pPr>
        <w:rPr>
          <w:rtl/>
          <w:lang w:eastAsia="he-IL"/>
        </w:rPr>
      </w:pPr>
      <w:bookmarkStart w:id="431" w:name="_ETM_Q1_1767558"/>
      <w:bookmarkEnd w:id="431"/>
    </w:p>
    <w:p w:rsidR="002A54C1" w:rsidRPr="00502721" w:rsidRDefault="002A54C1" w:rsidP="0001332D">
      <w:pPr>
        <w:pStyle w:val="af8"/>
        <w:rPr>
          <w:rtl/>
        </w:rPr>
      </w:pPr>
      <w:bookmarkStart w:id="432" w:name="ET_yor_5628_31"/>
      <w:r w:rsidRPr="0001332D">
        <w:rPr>
          <w:rStyle w:val="TagStyle"/>
          <w:rFonts w:hint="cs"/>
          <w:rtl/>
        </w:rPr>
        <w:t xml:space="preserve"> &lt;&lt; יור &gt;&gt;</w:t>
      </w:r>
      <w:r w:rsidRPr="00502721">
        <w:rPr>
          <w:rStyle w:val="TagStyle"/>
          <w:rFonts w:hint="cs"/>
          <w:rtl/>
        </w:rPr>
        <w:t xml:space="preserve"> </w:t>
      </w:r>
      <w:r w:rsidRPr="00502721">
        <w:rPr>
          <w:rFonts w:hint="cs"/>
          <w:rtl/>
        </w:rPr>
        <w:t>היו"ר מיכאל מלכיאלי:</w:t>
      </w:r>
      <w:r w:rsidRPr="00502721">
        <w:rPr>
          <w:rStyle w:val="TagStyle"/>
          <w:rFonts w:hint="cs"/>
          <w:rtl/>
        </w:rPr>
        <w:t xml:space="preserve"> </w:t>
      </w:r>
      <w:r w:rsidRPr="0001332D">
        <w:rPr>
          <w:rStyle w:val="TagStyle"/>
          <w:rFonts w:hint="cs"/>
          <w:rtl/>
        </w:rPr>
        <w:t>&lt;&lt; יור &gt;&gt;</w:t>
      </w:r>
      <w:r w:rsidRPr="00502721">
        <w:rPr>
          <w:rFonts w:hint="cs"/>
          <w:rtl/>
        </w:rPr>
        <w:t xml:space="preserve">   </w:t>
      </w:r>
      <w:bookmarkEnd w:id="432"/>
    </w:p>
    <w:p w:rsidR="002A54C1" w:rsidRPr="00502721" w:rsidRDefault="002A54C1" w:rsidP="002A54C1">
      <w:pPr>
        <w:pStyle w:val="KeepWithNext"/>
        <w:rPr>
          <w:rtl/>
          <w:lang w:eastAsia="he-IL"/>
        </w:rPr>
      </w:pPr>
    </w:p>
    <w:p w:rsidR="002A54C1" w:rsidRPr="00502721" w:rsidRDefault="002A54C1" w:rsidP="002A54C1">
      <w:pPr>
        <w:rPr>
          <w:rtl/>
          <w:lang w:eastAsia="he-IL"/>
        </w:rPr>
      </w:pPr>
      <w:bookmarkStart w:id="433" w:name="_ETM_Q1_1769029"/>
      <w:bookmarkEnd w:id="433"/>
      <w:r w:rsidRPr="00502721">
        <w:rPr>
          <w:rtl/>
          <w:lang w:eastAsia="he-IL"/>
        </w:rPr>
        <w:t xml:space="preserve">לצאת בכפוף להנחיות כמובן. חבר הכנסת אוסאמה סעדי, בבקשה. </w:t>
      </w:r>
    </w:p>
    <w:p w:rsidR="002A54C1" w:rsidRPr="00502721" w:rsidRDefault="002A54C1" w:rsidP="002A54C1">
      <w:pPr>
        <w:rPr>
          <w:rtl/>
          <w:lang w:eastAsia="he-IL"/>
        </w:rPr>
      </w:pPr>
      <w:bookmarkStart w:id="434" w:name="_ETM_Q1_1773213"/>
      <w:bookmarkStart w:id="435" w:name="_ETM_Q1_1773349"/>
      <w:bookmarkStart w:id="436" w:name="_ETM_Q1_1774157"/>
      <w:bookmarkEnd w:id="434"/>
      <w:bookmarkEnd w:id="435"/>
      <w:bookmarkEnd w:id="436"/>
    </w:p>
    <w:p w:rsidR="002A54C1" w:rsidRPr="00502721" w:rsidRDefault="002A54C1" w:rsidP="0001332D">
      <w:pPr>
        <w:pStyle w:val="a5"/>
        <w:rPr>
          <w:rtl/>
        </w:rPr>
      </w:pPr>
      <w:bookmarkStart w:id="437" w:name="ET_speaker_5292_32"/>
      <w:r w:rsidRPr="0001332D">
        <w:rPr>
          <w:rStyle w:val="TagStyle"/>
          <w:rFonts w:hint="cs"/>
          <w:rtl/>
        </w:rPr>
        <w:t xml:space="preserve"> &lt;&lt; דובר &gt;&gt;</w:t>
      </w:r>
      <w:r w:rsidRPr="00502721">
        <w:rPr>
          <w:rStyle w:val="TagStyle"/>
          <w:rFonts w:hint="cs"/>
          <w:rtl/>
        </w:rPr>
        <w:t xml:space="preserve"> </w:t>
      </w:r>
      <w:r w:rsidRPr="00502721">
        <w:rPr>
          <w:rFonts w:hint="cs"/>
          <w:rtl/>
        </w:rPr>
        <w:t>אוסאמה סעדי (הרשימה המשותפת):</w:t>
      </w:r>
      <w:r w:rsidRPr="00502721">
        <w:rPr>
          <w:rStyle w:val="TagStyle"/>
          <w:rFonts w:hint="cs"/>
          <w:rtl/>
        </w:rPr>
        <w:t xml:space="preserve"> </w:t>
      </w:r>
      <w:r w:rsidRPr="0001332D">
        <w:rPr>
          <w:rStyle w:val="TagStyle"/>
          <w:rFonts w:hint="cs"/>
          <w:rtl/>
        </w:rPr>
        <w:t>&lt;&lt; דובר &gt;&gt;</w:t>
      </w:r>
      <w:r w:rsidRPr="00502721">
        <w:rPr>
          <w:rFonts w:hint="cs"/>
          <w:rtl/>
        </w:rPr>
        <w:t xml:space="preserve">   </w:t>
      </w:r>
      <w:bookmarkEnd w:id="437"/>
    </w:p>
    <w:p w:rsidR="002A54C1" w:rsidRPr="00502721" w:rsidRDefault="002A54C1" w:rsidP="002A54C1">
      <w:pPr>
        <w:pStyle w:val="KeepWithNext"/>
        <w:rPr>
          <w:rtl/>
          <w:lang w:eastAsia="he-IL"/>
        </w:rPr>
      </w:pPr>
    </w:p>
    <w:p w:rsidR="002A54C1" w:rsidRPr="00502721" w:rsidRDefault="002A54C1" w:rsidP="002A54C1">
      <w:pPr>
        <w:rPr>
          <w:rtl/>
          <w:lang w:eastAsia="he-IL"/>
        </w:rPr>
      </w:pPr>
      <w:bookmarkStart w:id="438" w:name="_ETM_Q1_1774859"/>
      <w:bookmarkEnd w:id="438"/>
      <w:r w:rsidRPr="00502721">
        <w:rPr>
          <w:rtl/>
          <w:lang w:eastAsia="he-IL"/>
        </w:rPr>
        <w:t>ב</w:t>
      </w:r>
      <w:bookmarkStart w:id="439" w:name="_ETM_Q1_1774928"/>
      <w:bookmarkEnd w:id="439"/>
      <w:r w:rsidRPr="00502721">
        <w:rPr>
          <w:rtl/>
          <w:lang w:eastAsia="he-IL"/>
        </w:rPr>
        <w:t xml:space="preserve">וקר טוב לכולם, אבל אני חושב שהבוקר לא טוב היום. זה יום קשה </w:t>
      </w:r>
      <w:bookmarkStart w:id="440" w:name="_ETM_Q1_1786369"/>
      <w:bookmarkEnd w:id="440"/>
      <w:r w:rsidRPr="00502721">
        <w:rPr>
          <w:rtl/>
          <w:lang w:eastAsia="he-IL"/>
        </w:rPr>
        <w:t xml:space="preserve">לכל האזרחים, ובמיוחד לאזרחים הערבים. </w:t>
      </w:r>
      <w:bookmarkStart w:id="441" w:name="_ETM_Q1_1795208"/>
      <w:bookmarkStart w:id="442" w:name="_ETM_Q1_1805492"/>
      <w:bookmarkStart w:id="443" w:name="_ETM_Q1_1804945"/>
      <w:bookmarkEnd w:id="441"/>
      <w:bookmarkEnd w:id="442"/>
      <w:bookmarkEnd w:id="443"/>
      <w:r w:rsidRPr="00502721">
        <w:rPr>
          <w:rtl/>
          <w:lang w:eastAsia="he-IL"/>
        </w:rPr>
        <w:t>האם הממשלה החלופית מסכימה לסגר הזה? למה?</w:t>
      </w:r>
    </w:p>
    <w:p w:rsidR="002A54C1" w:rsidRPr="00502721" w:rsidRDefault="002A54C1" w:rsidP="002A54C1">
      <w:pPr>
        <w:rPr>
          <w:rtl/>
          <w:lang w:eastAsia="he-IL"/>
        </w:rPr>
      </w:pPr>
      <w:bookmarkStart w:id="444" w:name="_ETM_Q1_1811635"/>
      <w:bookmarkStart w:id="445" w:name="_ETM_Q1_1811737"/>
      <w:bookmarkEnd w:id="444"/>
      <w:bookmarkEnd w:id="445"/>
    </w:p>
    <w:p w:rsidR="002A54C1" w:rsidRPr="00502721" w:rsidRDefault="002A54C1" w:rsidP="0001332D">
      <w:pPr>
        <w:pStyle w:val="af8"/>
        <w:rPr>
          <w:rtl/>
        </w:rPr>
      </w:pPr>
      <w:bookmarkStart w:id="446" w:name="ET_yor_5628_33"/>
      <w:r w:rsidRPr="0001332D">
        <w:rPr>
          <w:rStyle w:val="TagStyle"/>
          <w:rFonts w:hint="cs"/>
          <w:rtl/>
        </w:rPr>
        <w:t xml:space="preserve"> &lt;&lt; יור &gt;&gt;</w:t>
      </w:r>
      <w:r w:rsidRPr="00502721">
        <w:rPr>
          <w:rStyle w:val="TagStyle"/>
          <w:rFonts w:hint="cs"/>
          <w:rtl/>
        </w:rPr>
        <w:t xml:space="preserve"> </w:t>
      </w:r>
      <w:r w:rsidRPr="00502721">
        <w:rPr>
          <w:rFonts w:hint="cs"/>
          <w:rtl/>
        </w:rPr>
        <w:t>היו"ר מיכאל מלכיאלי:</w:t>
      </w:r>
      <w:r w:rsidRPr="00502721">
        <w:rPr>
          <w:rStyle w:val="TagStyle"/>
          <w:rFonts w:hint="cs"/>
          <w:rtl/>
        </w:rPr>
        <w:t xml:space="preserve"> </w:t>
      </w:r>
      <w:r w:rsidRPr="0001332D">
        <w:rPr>
          <w:rStyle w:val="TagStyle"/>
          <w:rFonts w:hint="cs"/>
          <w:rtl/>
        </w:rPr>
        <w:t>&lt;&lt; יור &gt;&gt;</w:t>
      </w:r>
      <w:r w:rsidRPr="00502721">
        <w:rPr>
          <w:rFonts w:hint="cs"/>
          <w:rtl/>
        </w:rPr>
        <w:t xml:space="preserve">   </w:t>
      </w:r>
      <w:bookmarkEnd w:id="446"/>
    </w:p>
    <w:p w:rsidR="002A54C1" w:rsidRPr="00502721" w:rsidRDefault="002A54C1" w:rsidP="002A54C1">
      <w:pPr>
        <w:pStyle w:val="KeepWithNext"/>
        <w:rPr>
          <w:rtl/>
          <w:lang w:eastAsia="he-IL"/>
        </w:rPr>
      </w:pPr>
    </w:p>
    <w:p w:rsidR="002A54C1" w:rsidRPr="00502721" w:rsidRDefault="002A54C1" w:rsidP="002A54C1">
      <w:pPr>
        <w:rPr>
          <w:rtl/>
          <w:lang w:eastAsia="he-IL"/>
        </w:rPr>
      </w:pPr>
      <w:bookmarkStart w:id="447" w:name="_ETM_Q1_1812876"/>
      <w:bookmarkEnd w:id="447"/>
      <w:r w:rsidRPr="00502721">
        <w:rPr>
          <w:rtl/>
          <w:lang w:eastAsia="he-IL"/>
        </w:rPr>
        <w:t xml:space="preserve">הם </w:t>
      </w:r>
      <w:bookmarkStart w:id="448" w:name="_ETM_Q1_1813318"/>
      <w:bookmarkEnd w:id="448"/>
      <w:r w:rsidRPr="00502721">
        <w:rPr>
          <w:rtl/>
          <w:lang w:eastAsia="he-IL"/>
        </w:rPr>
        <w:t xml:space="preserve">תמכו בזה. </w:t>
      </w:r>
    </w:p>
    <w:p w:rsidR="002A54C1" w:rsidRPr="00502721" w:rsidRDefault="002A54C1" w:rsidP="002A54C1">
      <w:pPr>
        <w:rPr>
          <w:rtl/>
          <w:lang w:eastAsia="he-IL"/>
        </w:rPr>
      </w:pPr>
      <w:bookmarkStart w:id="449" w:name="_ETM_Q1_1815043"/>
      <w:bookmarkStart w:id="450" w:name="_ETM_Q1_1815169"/>
      <w:bookmarkStart w:id="451" w:name="_ETM_Q1_1816115"/>
      <w:bookmarkEnd w:id="449"/>
      <w:bookmarkEnd w:id="450"/>
      <w:bookmarkEnd w:id="451"/>
    </w:p>
    <w:p w:rsidR="002A54C1" w:rsidRPr="00502721" w:rsidRDefault="002A54C1" w:rsidP="0001332D">
      <w:pPr>
        <w:pStyle w:val="a5"/>
        <w:rPr>
          <w:rtl/>
        </w:rPr>
      </w:pPr>
      <w:bookmarkStart w:id="452" w:name="ET_speaker_5292_34"/>
      <w:r w:rsidRPr="0001332D">
        <w:rPr>
          <w:rStyle w:val="TagStyle"/>
          <w:rFonts w:hint="cs"/>
          <w:rtl/>
        </w:rPr>
        <w:t xml:space="preserve"> &lt;&lt; דובר &gt;&gt;</w:t>
      </w:r>
      <w:r w:rsidRPr="00502721">
        <w:rPr>
          <w:rStyle w:val="TagStyle"/>
          <w:rFonts w:hint="cs"/>
          <w:rtl/>
        </w:rPr>
        <w:t xml:space="preserve"> </w:t>
      </w:r>
      <w:r w:rsidRPr="00502721">
        <w:rPr>
          <w:rFonts w:hint="cs"/>
          <w:rtl/>
        </w:rPr>
        <w:t>אוסאמה סעדי (הרשימה המשותפת):</w:t>
      </w:r>
      <w:r w:rsidRPr="00502721">
        <w:rPr>
          <w:rStyle w:val="TagStyle"/>
          <w:rFonts w:hint="cs"/>
          <w:rtl/>
        </w:rPr>
        <w:t xml:space="preserve"> </w:t>
      </w:r>
      <w:r w:rsidRPr="0001332D">
        <w:rPr>
          <w:rStyle w:val="TagStyle"/>
          <w:rFonts w:hint="cs"/>
          <w:rtl/>
        </w:rPr>
        <w:t>&lt;&lt; דובר &gt;&gt;</w:t>
      </w:r>
      <w:r w:rsidRPr="00502721">
        <w:rPr>
          <w:rFonts w:hint="cs"/>
          <w:rtl/>
        </w:rPr>
        <w:t xml:space="preserve">   </w:t>
      </w:r>
      <w:bookmarkEnd w:id="452"/>
    </w:p>
    <w:p w:rsidR="002A54C1" w:rsidRPr="00502721" w:rsidRDefault="002A54C1" w:rsidP="002A54C1">
      <w:pPr>
        <w:pStyle w:val="KeepWithNext"/>
        <w:rPr>
          <w:rtl/>
          <w:lang w:eastAsia="he-IL"/>
        </w:rPr>
      </w:pPr>
    </w:p>
    <w:p w:rsidR="002A54C1" w:rsidRPr="00502721" w:rsidRDefault="002A54C1" w:rsidP="002A54C1">
      <w:pPr>
        <w:rPr>
          <w:rtl/>
          <w:lang w:eastAsia="he-IL"/>
        </w:rPr>
      </w:pPr>
      <w:bookmarkStart w:id="453" w:name="_ETM_Q1_1816761"/>
      <w:bookmarkStart w:id="454" w:name="_ETM_Q1_1816844"/>
      <w:bookmarkEnd w:id="453"/>
      <w:bookmarkEnd w:id="454"/>
      <w:r w:rsidRPr="00502721">
        <w:rPr>
          <w:rtl/>
          <w:lang w:eastAsia="he-IL"/>
        </w:rPr>
        <w:t xml:space="preserve">ראש הממשלה אומר כבר מלפני כמה חודשים שאנחנו הולכים לסגר שלישי. כבר קבעו את זה. </w:t>
      </w:r>
      <w:bookmarkStart w:id="455" w:name="_ETM_Q1_1821019"/>
      <w:bookmarkEnd w:id="455"/>
      <w:r w:rsidRPr="00502721">
        <w:rPr>
          <w:rtl/>
          <w:lang w:eastAsia="he-IL"/>
        </w:rPr>
        <w:t xml:space="preserve">ואני בכלל לא בטוח שכבר יצאנו מהסגר השני. אבל איזה </w:t>
      </w:r>
      <w:bookmarkStart w:id="456" w:name="_ETM_Q1_1826908"/>
      <w:bookmarkEnd w:id="456"/>
      <w:r w:rsidRPr="00502721">
        <w:rPr>
          <w:rtl/>
          <w:lang w:eastAsia="he-IL"/>
        </w:rPr>
        <w:t xml:space="preserve">נתונים יש, אדוני היושב-ראש? אתה זוכר שקיימנו פה דיונים על </w:t>
      </w:r>
      <w:bookmarkStart w:id="457" w:name="_ETM_Q1_1835987"/>
      <w:bookmarkEnd w:id="457"/>
      <w:r w:rsidRPr="00502721">
        <w:rPr>
          <w:rtl/>
          <w:lang w:eastAsia="he-IL"/>
        </w:rPr>
        <w:t>האיים הירוקים והבאנו בשורה לאילת ולים המלח ועובדים חזר</w:t>
      </w:r>
      <w:bookmarkStart w:id="458" w:name="_ETM_Q1_1841866"/>
      <w:bookmarkEnd w:id="458"/>
      <w:r w:rsidRPr="00502721">
        <w:rPr>
          <w:rtl/>
          <w:lang w:eastAsia="he-IL"/>
        </w:rPr>
        <w:t xml:space="preserve">ו ועשינו מתווה? מה קרה עם זה עכשיו? </w:t>
      </w:r>
    </w:p>
    <w:p w:rsidR="002A54C1" w:rsidRPr="00502721" w:rsidRDefault="002A54C1" w:rsidP="002A54C1">
      <w:pPr>
        <w:rPr>
          <w:rtl/>
          <w:lang w:eastAsia="he-IL"/>
        </w:rPr>
      </w:pPr>
      <w:bookmarkStart w:id="459" w:name="_ETM_Q1_1845035"/>
      <w:bookmarkStart w:id="460" w:name="_ETM_Q1_1845154"/>
      <w:bookmarkEnd w:id="459"/>
      <w:bookmarkEnd w:id="460"/>
    </w:p>
    <w:p w:rsidR="002A54C1" w:rsidRPr="00502721" w:rsidRDefault="002A54C1" w:rsidP="0001332D">
      <w:pPr>
        <w:pStyle w:val="af8"/>
        <w:rPr>
          <w:rtl/>
        </w:rPr>
      </w:pPr>
      <w:bookmarkStart w:id="461" w:name="ET_yor_5628_35"/>
      <w:r w:rsidRPr="0001332D">
        <w:rPr>
          <w:rStyle w:val="TagStyle"/>
          <w:rFonts w:hint="cs"/>
          <w:rtl/>
        </w:rPr>
        <w:t xml:space="preserve"> &lt;&lt; יור &gt;&gt;</w:t>
      </w:r>
      <w:r w:rsidRPr="00502721">
        <w:rPr>
          <w:rStyle w:val="TagStyle"/>
          <w:rFonts w:hint="cs"/>
          <w:rtl/>
        </w:rPr>
        <w:t xml:space="preserve"> </w:t>
      </w:r>
      <w:r w:rsidRPr="00502721">
        <w:rPr>
          <w:rFonts w:hint="cs"/>
          <w:rtl/>
        </w:rPr>
        <w:t>היו"ר מיכאל מלכיאלי:</w:t>
      </w:r>
      <w:r w:rsidRPr="00502721">
        <w:rPr>
          <w:rStyle w:val="TagStyle"/>
          <w:rFonts w:hint="cs"/>
          <w:rtl/>
        </w:rPr>
        <w:t xml:space="preserve"> </w:t>
      </w:r>
      <w:r w:rsidRPr="0001332D">
        <w:rPr>
          <w:rStyle w:val="TagStyle"/>
          <w:rFonts w:hint="cs"/>
          <w:rtl/>
        </w:rPr>
        <w:t>&lt;&lt; יור &gt;&gt;</w:t>
      </w:r>
      <w:r w:rsidRPr="00502721">
        <w:rPr>
          <w:rFonts w:hint="cs"/>
          <w:rtl/>
        </w:rPr>
        <w:t xml:space="preserve">   </w:t>
      </w:r>
      <w:bookmarkEnd w:id="461"/>
    </w:p>
    <w:p w:rsidR="002A54C1" w:rsidRPr="00502721" w:rsidRDefault="002A54C1" w:rsidP="002A54C1">
      <w:pPr>
        <w:pStyle w:val="KeepWithNext"/>
        <w:rPr>
          <w:rtl/>
          <w:lang w:eastAsia="he-IL"/>
        </w:rPr>
      </w:pPr>
    </w:p>
    <w:p w:rsidR="002A54C1" w:rsidRPr="00502721" w:rsidRDefault="002A54C1" w:rsidP="002A54C1">
      <w:pPr>
        <w:rPr>
          <w:rtl/>
          <w:lang w:eastAsia="he-IL"/>
        </w:rPr>
      </w:pPr>
      <w:bookmarkStart w:id="462" w:name="_ETM_Q1_1846097"/>
      <w:bookmarkEnd w:id="462"/>
      <w:r w:rsidRPr="00502721">
        <w:rPr>
          <w:rtl/>
          <w:lang w:eastAsia="he-IL"/>
        </w:rPr>
        <w:t xml:space="preserve">אנחנו נדון </w:t>
      </w:r>
      <w:bookmarkStart w:id="463" w:name="_ETM_Q1_1847244"/>
      <w:bookmarkEnd w:id="463"/>
      <w:r w:rsidRPr="00502721">
        <w:rPr>
          <w:rtl/>
          <w:lang w:eastAsia="he-IL"/>
        </w:rPr>
        <w:t xml:space="preserve">בזה בהמשך. </w:t>
      </w:r>
    </w:p>
    <w:p w:rsidR="002A54C1" w:rsidRPr="00502721" w:rsidRDefault="002A54C1" w:rsidP="002A54C1">
      <w:pPr>
        <w:rPr>
          <w:rtl/>
          <w:lang w:eastAsia="he-IL"/>
        </w:rPr>
      </w:pPr>
    </w:p>
    <w:p w:rsidR="002A54C1" w:rsidRPr="00502721" w:rsidRDefault="002A54C1" w:rsidP="0001332D">
      <w:pPr>
        <w:pStyle w:val="-"/>
        <w:rPr>
          <w:rtl/>
        </w:rPr>
      </w:pPr>
      <w:bookmarkStart w:id="464" w:name="ET_speakercontinue_5292_36"/>
      <w:r w:rsidRPr="0001332D">
        <w:rPr>
          <w:rStyle w:val="TagStyle"/>
          <w:rFonts w:hint="cs"/>
          <w:rtl/>
        </w:rPr>
        <w:t xml:space="preserve"> &lt;&lt; דובר_המשך &gt;&gt;</w:t>
      </w:r>
      <w:r w:rsidRPr="00502721">
        <w:rPr>
          <w:rStyle w:val="TagStyle"/>
          <w:rFonts w:hint="cs"/>
          <w:rtl/>
        </w:rPr>
        <w:t xml:space="preserve"> </w:t>
      </w:r>
      <w:r w:rsidRPr="00502721">
        <w:rPr>
          <w:rFonts w:hint="cs"/>
          <w:rtl/>
        </w:rPr>
        <w:t>אוסאמה סעדי (הרשימה המשותפת):</w:t>
      </w:r>
      <w:r w:rsidRPr="00502721">
        <w:rPr>
          <w:rStyle w:val="TagStyle"/>
          <w:rFonts w:hint="cs"/>
          <w:rtl/>
        </w:rPr>
        <w:t xml:space="preserve"> </w:t>
      </w:r>
      <w:r w:rsidRPr="0001332D">
        <w:rPr>
          <w:rStyle w:val="TagStyle"/>
          <w:rFonts w:hint="cs"/>
          <w:rtl/>
        </w:rPr>
        <w:t>&lt;&lt; דובר_המשך &gt;&gt;</w:t>
      </w:r>
      <w:r w:rsidRPr="00502721">
        <w:rPr>
          <w:rFonts w:hint="cs"/>
          <w:rtl/>
        </w:rPr>
        <w:t xml:space="preserve">   </w:t>
      </w:r>
      <w:bookmarkEnd w:id="464"/>
    </w:p>
    <w:p w:rsidR="002A54C1" w:rsidRPr="00502721" w:rsidRDefault="002A54C1" w:rsidP="002A54C1">
      <w:pPr>
        <w:pStyle w:val="KeepWithNext"/>
        <w:rPr>
          <w:rtl/>
          <w:lang w:eastAsia="he-IL"/>
        </w:rPr>
      </w:pPr>
    </w:p>
    <w:p w:rsidR="002A54C1" w:rsidRPr="00502721" w:rsidRDefault="002A54C1" w:rsidP="002A54C1">
      <w:pPr>
        <w:rPr>
          <w:rtl/>
          <w:lang w:eastAsia="he-IL"/>
        </w:rPr>
      </w:pPr>
      <w:bookmarkStart w:id="465" w:name="_ETM_Q1_1847182"/>
      <w:bookmarkEnd w:id="465"/>
      <w:r w:rsidRPr="00502721">
        <w:rPr>
          <w:rtl/>
          <w:lang w:eastAsia="he-IL"/>
        </w:rPr>
        <w:t xml:space="preserve">האם משרד הבריאות הביא לנו נתונים שיש </w:t>
      </w:r>
      <w:bookmarkStart w:id="466" w:name="_ETM_Q1_1854808"/>
      <w:bookmarkEnd w:id="466"/>
      <w:r w:rsidRPr="00502721">
        <w:rPr>
          <w:rtl/>
          <w:lang w:eastAsia="he-IL"/>
        </w:rPr>
        <w:t>עלייה בתחלואה באילת וים המלח?</w:t>
      </w:r>
    </w:p>
    <w:p w:rsidR="002A54C1" w:rsidRPr="00502721" w:rsidRDefault="002A54C1" w:rsidP="002A54C1">
      <w:pPr>
        <w:rPr>
          <w:rtl/>
          <w:lang w:eastAsia="he-IL"/>
        </w:rPr>
      </w:pPr>
      <w:bookmarkStart w:id="467" w:name="_ETM_Q1_1855137"/>
      <w:bookmarkStart w:id="468" w:name="_ETM_Q1_1855208"/>
      <w:bookmarkStart w:id="469" w:name="_ETM_Q1_1858594"/>
      <w:bookmarkEnd w:id="467"/>
      <w:bookmarkEnd w:id="468"/>
      <w:bookmarkEnd w:id="469"/>
    </w:p>
    <w:p w:rsidR="002A54C1" w:rsidRPr="00502721" w:rsidRDefault="002A54C1" w:rsidP="0001332D">
      <w:pPr>
        <w:pStyle w:val="a5"/>
        <w:rPr>
          <w:rtl/>
        </w:rPr>
      </w:pPr>
      <w:bookmarkStart w:id="470" w:name="ET_knessetmember_5082_37"/>
      <w:r w:rsidRPr="0001332D">
        <w:rPr>
          <w:rStyle w:val="TagStyle"/>
          <w:rFonts w:hint="cs"/>
          <w:rtl/>
        </w:rPr>
        <w:t xml:space="preserve"> &lt;&lt; דובר &gt;&gt;</w:t>
      </w:r>
      <w:r w:rsidRPr="00502721">
        <w:rPr>
          <w:rStyle w:val="TagStyle"/>
          <w:rFonts w:hint="cs"/>
          <w:rtl/>
        </w:rPr>
        <w:t xml:space="preserve"> </w:t>
      </w:r>
      <w:r w:rsidRPr="00502721">
        <w:rPr>
          <w:rFonts w:hint="cs"/>
          <w:rtl/>
        </w:rPr>
        <w:t>מאיר כהן (יש עתיד-תל"ם):</w:t>
      </w:r>
      <w:r w:rsidRPr="00502721">
        <w:rPr>
          <w:rStyle w:val="TagStyle"/>
          <w:rFonts w:hint="cs"/>
          <w:rtl/>
        </w:rPr>
        <w:t xml:space="preserve"> </w:t>
      </w:r>
      <w:r w:rsidRPr="0001332D">
        <w:rPr>
          <w:rStyle w:val="TagStyle"/>
          <w:rFonts w:hint="cs"/>
          <w:rtl/>
        </w:rPr>
        <w:t>&lt;&lt; דובר &gt;&gt;</w:t>
      </w:r>
      <w:r w:rsidRPr="00502721">
        <w:rPr>
          <w:rFonts w:hint="cs"/>
          <w:rtl/>
        </w:rPr>
        <w:t xml:space="preserve">   </w:t>
      </w:r>
      <w:bookmarkEnd w:id="470"/>
    </w:p>
    <w:p w:rsidR="002A54C1" w:rsidRPr="00502721" w:rsidRDefault="002A54C1" w:rsidP="002A54C1">
      <w:pPr>
        <w:pStyle w:val="KeepWithNext"/>
        <w:rPr>
          <w:rtl/>
          <w:lang w:eastAsia="he-IL"/>
        </w:rPr>
      </w:pPr>
    </w:p>
    <w:p w:rsidR="002A54C1" w:rsidRPr="00502721" w:rsidRDefault="002A54C1" w:rsidP="002A54C1">
      <w:pPr>
        <w:rPr>
          <w:rtl/>
          <w:lang w:eastAsia="he-IL"/>
        </w:rPr>
      </w:pPr>
      <w:bookmarkStart w:id="471" w:name="_ETM_Q1_1859320"/>
      <w:bookmarkStart w:id="472" w:name="_ETM_Q1_1859396"/>
      <w:bookmarkEnd w:id="471"/>
      <w:bookmarkEnd w:id="472"/>
      <w:r w:rsidRPr="00502721">
        <w:rPr>
          <w:rtl/>
          <w:lang w:eastAsia="he-IL"/>
        </w:rPr>
        <w:t xml:space="preserve">אתמול שמעתי את </w:t>
      </w:r>
      <w:r w:rsidR="008F38DF" w:rsidRPr="00502721">
        <w:rPr>
          <w:rFonts w:hint="cs"/>
          <w:rtl/>
          <w:lang w:eastAsia="he-IL"/>
        </w:rPr>
        <w:t xml:space="preserve">מאיר </w:t>
      </w:r>
      <w:r w:rsidRPr="00502721">
        <w:rPr>
          <w:rtl/>
          <w:lang w:eastAsia="he-IL"/>
        </w:rPr>
        <w:t xml:space="preserve">יצחק הלוי </w:t>
      </w:r>
      <w:bookmarkStart w:id="473" w:name="_ETM_Q1_1857273"/>
      <w:bookmarkEnd w:id="473"/>
      <w:r w:rsidRPr="00502721">
        <w:rPr>
          <w:rtl/>
          <w:lang w:eastAsia="he-IL"/>
        </w:rPr>
        <w:t xml:space="preserve">בריאיון. הוא אומר לא ולא ולא. </w:t>
      </w:r>
      <w:bookmarkStart w:id="474" w:name="_ETM_Q1_1863218"/>
      <w:bookmarkEnd w:id="474"/>
    </w:p>
    <w:p w:rsidR="002A54C1" w:rsidRPr="00502721" w:rsidRDefault="002A54C1" w:rsidP="002A54C1">
      <w:pPr>
        <w:rPr>
          <w:rtl/>
          <w:lang w:eastAsia="he-IL"/>
        </w:rPr>
      </w:pPr>
      <w:bookmarkStart w:id="475" w:name="_ETM_Q1_1863342"/>
      <w:bookmarkStart w:id="476" w:name="_ETM_Q1_1864868"/>
      <w:bookmarkEnd w:id="475"/>
      <w:bookmarkEnd w:id="476"/>
    </w:p>
    <w:p w:rsidR="002A54C1" w:rsidRPr="00502721" w:rsidRDefault="002A54C1" w:rsidP="0001332D">
      <w:pPr>
        <w:pStyle w:val="a5"/>
        <w:rPr>
          <w:rtl/>
        </w:rPr>
      </w:pPr>
      <w:bookmarkStart w:id="477" w:name="ET_speaker_5292_38"/>
      <w:r w:rsidRPr="0001332D">
        <w:rPr>
          <w:rStyle w:val="TagStyle"/>
          <w:rFonts w:hint="cs"/>
          <w:rtl/>
        </w:rPr>
        <w:t xml:space="preserve"> &lt;&lt; דובר &gt;&gt;</w:t>
      </w:r>
      <w:r w:rsidRPr="00502721">
        <w:rPr>
          <w:rStyle w:val="TagStyle"/>
          <w:rFonts w:hint="cs"/>
          <w:rtl/>
        </w:rPr>
        <w:t xml:space="preserve"> </w:t>
      </w:r>
      <w:r w:rsidRPr="00502721">
        <w:rPr>
          <w:rFonts w:hint="cs"/>
          <w:rtl/>
        </w:rPr>
        <w:t>אוסאמה סעדי (הרשימה המשותפת):</w:t>
      </w:r>
      <w:r w:rsidRPr="00502721">
        <w:rPr>
          <w:rStyle w:val="TagStyle"/>
          <w:rFonts w:hint="cs"/>
          <w:rtl/>
        </w:rPr>
        <w:t xml:space="preserve"> </w:t>
      </w:r>
      <w:r w:rsidRPr="0001332D">
        <w:rPr>
          <w:rStyle w:val="TagStyle"/>
          <w:rFonts w:hint="cs"/>
          <w:rtl/>
        </w:rPr>
        <w:t>&lt;&lt; דובר &gt;&gt;</w:t>
      </w:r>
      <w:r w:rsidRPr="00502721">
        <w:rPr>
          <w:rFonts w:hint="cs"/>
          <w:rtl/>
        </w:rPr>
        <w:t xml:space="preserve">   </w:t>
      </w:r>
      <w:bookmarkEnd w:id="477"/>
    </w:p>
    <w:p w:rsidR="002A54C1" w:rsidRPr="00502721" w:rsidRDefault="002A54C1" w:rsidP="002A54C1">
      <w:pPr>
        <w:pStyle w:val="KeepWithNext"/>
        <w:rPr>
          <w:rtl/>
          <w:lang w:eastAsia="he-IL"/>
        </w:rPr>
      </w:pPr>
    </w:p>
    <w:p w:rsidR="002A54C1" w:rsidRPr="00502721" w:rsidRDefault="002A54C1" w:rsidP="002A54C1">
      <w:pPr>
        <w:rPr>
          <w:rtl/>
          <w:lang w:eastAsia="he-IL"/>
        </w:rPr>
      </w:pPr>
      <w:bookmarkStart w:id="478" w:name="_ETM_Q1_1865531"/>
      <w:bookmarkEnd w:id="478"/>
      <w:r w:rsidRPr="00502721">
        <w:rPr>
          <w:rtl/>
          <w:lang w:eastAsia="he-IL"/>
        </w:rPr>
        <w:t>נ</w:t>
      </w:r>
      <w:bookmarkStart w:id="479" w:name="_ETM_Q1_1865629"/>
      <w:bookmarkEnd w:id="479"/>
      <w:r w:rsidRPr="00502721">
        <w:rPr>
          <w:rtl/>
          <w:lang w:eastAsia="he-IL"/>
        </w:rPr>
        <w:t xml:space="preserve">כון. ולכן אני שואל </w:t>
      </w:r>
      <w:bookmarkStart w:id="480" w:name="_ETM_Q1_1864346"/>
      <w:bookmarkEnd w:id="480"/>
      <w:r w:rsidRPr="00502721">
        <w:rPr>
          <w:rtl/>
          <w:lang w:eastAsia="he-IL"/>
        </w:rPr>
        <w:t>למה אנחנו חונקים את האזרחים. עשינו מתווה, ואם המתו</w:t>
      </w:r>
      <w:bookmarkStart w:id="481" w:name="_ETM_Q1_1869217"/>
      <w:bookmarkEnd w:id="481"/>
      <w:r w:rsidRPr="00502721">
        <w:rPr>
          <w:rtl/>
          <w:lang w:eastAsia="he-IL"/>
        </w:rPr>
        <w:t xml:space="preserve">וה הזה נכשל אז שיבואו ויגידו "נכשלנו" ושגם </w:t>
      </w:r>
      <w:bookmarkStart w:id="482" w:name="_ETM_Q1_1875625"/>
      <w:bookmarkEnd w:id="482"/>
      <w:r w:rsidRPr="00502721">
        <w:rPr>
          <w:rtl/>
          <w:lang w:eastAsia="he-IL"/>
        </w:rPr>
        <w:t xml:space="preserve">יביאו לנו נתונים. </w:t>
      </w:r>
    </w:p>
    <w:p w:rsidR="002A54C1" w:rsidRPr="00502721" w:rsidRDefault="002A54C1" w:rsidP="002A54C1">
      <w:pPr>
        <w:rPr>
          <w:rtl/>
          <w:lang w:eastAsia="he-IL"/>
        </w:rPr>
      </w:pPr>
      <w:bookmarkStart w:id="483" w:name="_ETM_Q1_1874599"/>
      <w:bookmarkStart w:id="484" w:name="_ETM_Q1_1874684"/>
      <w:bookmarkEnd w:id="483"/>
      <w:bookmarkEnd w:id="484"/>
    </w:p>
    <w:p w:rsidR="002A54C1" w:rsidRPr="00502721" w:rsidRDefault="002A54C1" w:rsidP="0001332D">
      <w:pPr>
        <w:pStyle w:val="af8"/>
        <w:rPr>
          <w:rtl/>
        </w:rPr>
      </w:pPr>
      <w:bookmarkStart w:id="485" w:name="ET_yor_5628_39"/>
      <w:r w:rsidRPr="0001332D">
        <w:rPr>
          <w:rStyle w:val="TagStyle"/>
          <w:rFonts w:hint="cs"/>
          <w:rtl/>
        </w:rPr>
        <w:t xml:space="preserve"> &lt;&lt; יור &gt;&gt;</w:t>
      </w:r>
      <w:r w:rsidRPr="00502721">
        <w:rPr>
          <w:rStyle w:val="TagStyle"/>
          <w:rFonts w:hint="cs"/>
          <w:rtl/>
        </w:rPr>
        <w:t xml:space="preserve"> </w:t>
      </w:r>
      <w:r w:rsidRPr="00502721">
        <w:rPr>
          <w:rFonts w:hint="cs"/>
          <w:rtl/>
        </w:rPr>
        <w:t>היו"ר מיכאל מלכיאלי:</w:t>
      </w:r>
      <w:r w:rsidRPr="00502721">
        <w:rPr>
          <w:rStyle w:val="TagStyle"/>
          <w:rFonts w:hint="cs"/>
          <w:rtl/>
        </w:rPr>
        <w:t xml:space="preserve"> </w:t>
      </w:r>
      <w:r w:rsidRPr="0001332D">
        <w:rPr>
          <w:rStyle w:val="TagStyle"/>
          <w:rFonts w:hint="cs"/>
          <w:rtl/>
        </w:rPr>
        <w:t>&lt;&lt; יור &gt;&gt;</w:t>
      </w:r>
      <w:r w:rsidRPr="00502721">
        <w:rPr>
          <w:rFonts w:hint="cs"/>
          <w:rtl/>
        </w:rPr>
        <w:t xml:space="preserve">   </w:t>
      </w:r>
      <w:bookmarkEnd w:id="485"/>
    </w:p>
    <w:p w:rsidR="002A54C1" w:rsidRPr="00502721" w:rsidRDefault="002A54C1" w:rsidP="002A54C1">
      <w:pPr>
        <w:pStyle w:val="KeepWithNext"/>
        <w:rPr>
          <w:rtl/>
          <w:lang w:eastAsia="he-IL"/>
        </w:rPr>
      </w:pPr>
    </w:p>
    <w:p w:rsidR="002A54C1" w:rsidRPr="00502721" w:rsidRDefault="002A54C1" w:rsidP="002A54C1">
      <w:pPr>
        <w:rPr>
          <w:rtl/>
          <w:lang w:eastAsia="he-IL"/>
        </w:rPr>
      </w:pPr>
      <w:bookmarkStart w:id="486" w:name="_ETM_Q1_1876207"/>
      <w:bookmarkEnd w:id="486"/>
      <w:r w:rsidRPr="00502721">
        <w:rPr>
          <w:rtl/>
          <w:lang w:eastAsia="he-IL"/>
        </w:rPr>
        <w:t>בהמשך נעלה את השאלה בקשר לאיים הירו</w:t>
      </w:r>
      <w:bookmarkStart w:id="487" w:name="_ETM_Q1_1879119"/>
      <w:bookmarkEnd w:id="487"/>
      <w:r w:rsidRPr="00502721">
        <w:rPr>
          <w:rtl/>
          <w:lang w:eastAsia="he-IL"/>
        </w:rPr>
        <w:t xml:space="preserve">קים. זאת שאלה במקומה. </w:t>
      </w:r>
    </w:p>
    <w:p w:rsidR="002A54C1" w:rsidRPr="00502721" w:rsidRDefault="002A54C1" w:rsidP="002A54C1">
      <w:pPr>
        <w:rPr>
          <w:rtl/>
          <w:lang w:eastAsia="he-IL"/>
        </w:rPr>
      </w:pPr>
      <w:bookmarkStart w:id="488" w:name="_ETM_Q1_1880373"/>
      <w:bookmarkStart w:id="489" w:name="_ETM_Q1_1880484"/>
      <w:bookmarkStart w:id="490" w:name="_ETM_Q1_1881430"/>
      <w:bookmarkEnd w:id="488"/>
      <w:bookmarkEnd w:id="489"/>
      <w:bookmarkEnd w:id="490"/>
    </w:p>
    <w:p w:rsidR="002A54C1" w:rsidRPr="00502721" w:rsidRDefault="002A54C1" w:rsidP="0001332D">
      <w:pPr>
        <w:pStyle w:val="a5"/>
        <w:rPr>
          <w:rtl/>
        </w:rPr>
      </w:pPr>
      <w:bookmarkStart w:id="491" w:name="ET_speaker_5292_40"/>
      <w:r w:rsidRPr="0001332D">
        <w:rPr>
          <w:rStyle w:val="TagStyle"/>
          <w:rFonts w:hint="cs"/>
          <w:rtl/>
        </w:rPr>
        <w:t xml:space="preserve"> &lt;&lt; דובר &gt;&gt;</w:t>
      </w:r>
      <w:r w:rsidRPr="00502721">
        <w:rPr>
          <w:rStyle w:val="TagStyle"/>
          <w:rFonts w:hint="cs"/>
          <w:rtl/>
        </w:rPr>
        <w:t xml:space="preserve"> </w:t>
      </w:r>
      <w:r w:rsidRPr="00502721">
        <w:rPr>
          <w:rFonts w:hint="cs"/>
          <w:rtl/>
        </w:rPr>
        <w:t>אוסאמה סעדי (הרשימה המשותפת):</w:t>
      </w:r>
      <w:r w:rsidRPr="00502721">
        <w:rPr>
          <w:rStyle w:val="TagStyle"/>
          <w:rFonts w:hint="cs"/>
          <w:rtl/>
        </w:rPr>
        <w:t xml:space="preserve"> </w:t>
      </w:r>
      <w:r w:rsidRPr="0001332D">
        <w:rPr>
          <w:rStyle w:val="TagStyle"/>
          <w:rFonts w:hint="cs"/>
          <w:rtl/>
        </w:rPr>
        <w:t>&lt;&lt; דובר &gt;&gt;</w:t>
      </w:r>
      <w:r w:rsidRPr="00502721">
        <w:rPr>
          <w:rFonts w:hint="cs"/>
          <w:rtl/>
        </w:rPr>
        <w:t xml:space="preserve">   </w:t>
      </w:r>
      <w:bookmarkEnd w:id="491"/>
    </w:p>
    <w:p w:rsidR="002A54C1" w:rsidRPr="00502721" w:rsidRDefault="002A54C1" w:rsidP="002A54C1">
      <w:pPr>
        <w:pStyle w:val="KeepWithNext"/>
        <w:rPr>
          <w:rtl/>
          <w:lang w:eastAsia="he-IL"/>
        </w:rPr>
      </w:pPr>
    </w:p>
    <w:p w:rsidR="002A54C1" w:rsidRPr="00502721" w:rsidRDefault="002A54C1" w:rsidP="002A54C1">
      <w:pPr>
        <w:rPr>
          <w:rtl/>
          <w:lang w:eastAsia="he-IL"/>
        </w:rPr>
      </w:pPr>
      <w:bookmarkStart w:id="492" w:name="_ETM_Q1_1882099"/>
      <w:bookmarkStart w:id="493" w:name="_ETM_Q1_1882172"/>
      <w:bookmarkEnd w:id="492"/>
      <w:bookmarkEnd w:id="493"/>
      <w:r w:rsidRPr="00502721">
        <w:rPr>
          <w:rtl/>
          <w:lang w:eastAsia="he-IL"/>
        </w:rPr>
        <w:t xml:space="preserve">זאת רק דוגמה. ומה לגבי החינוך? כל הזמן שר החינוך נלחם לא לסגור את </w:t>
      </w:r>
      <w:bookmarkStart w:id="494" w:name="_ETM_Q1_1889135"/>
      <w:bookmarkEnd w:id="494"/>
      <w:r w:rsidRPr="00502721">
        <w:rPr>
          <w:rtl/>
          <w:lang w:eastAsia="he-IL"/>
        </w:rPr>
        <w:t>הלימודים. גם לא לוקחים בחשבון את הצעירים בעניין החיסון.</w:t>
      </w:r>
      <w:bookmarkStart w:id="495" w:name="_ETM_Q1_1898662"/>
      <w:bookmarkEnd w:id="495"/>
      <w:r w:rsidRPr="00502721">
        <w:rPr>
          <w:rtl/>
          <w:lang w:eastAsia="he-IL"/>
        </w:rPr>
        <w:t xml:space="preserve"> אז שיחסנו את המורים ואת המורות וימשיכו בלימודים. </w:t>
      </w:r>
      <w:bookmarkStart w:id="496" w:name="_ETM_Q1_1904431"/>
      <w:bookmarkEnd w:id="496"/>
      <w:r w:rsidRPr="00502721">
        <w:rPr>
          <w:rtl/>
          <w:lang w:eastAsia="he-IL"/>
        </w:rPr>
        <w:t xml:space="preserve">אומרים שאפשר לחסן 150,000 ביום. אז שיחסנו. ואז תוך </w:t>
      </w:r>
      <w:bookmarkStart w:id="497" w:name="_ETM_Q1_1912543"/>
      <w:bookmarkEnd w:id="497"/>
      <w:r w:rsidRPr="00502721">
        <w:rPr>
          <w:rtl/>
          <w:lang w:eastAsia="he-IL"/>
        </w:rPr>
        <w:t xml:space="preserve">יום, יומיים או שלושה יחסנו את כל המורים ואת כל </w:t>
      </w:r>
      <w:bookmarkStart w:id="498" w:name="_ETM_Q1_1916680"/>
      <w:bookmarkEnd w:id="498"/>
      <w:r w:rsidRPr="00502721">
        <w:rPr>
          <w:rtl/>
          <w:lang w:eastAsia="he-IL"/>
        </w:rPr>
        <w:t xml:space="preserve">המורות, כמו שעשו עם הצוותים הרפואיים. ושמערכת החינוך תמשיך </w:t>
      </w:r>
      <w:bookmarkStart w:id="499" w:name="_ETM_Q1_1922218"/>
      <w:bookmarkEnd w:id="499"/>
      <w:r w:rsidRPr="00502721">
        <w:rPr>
          <w:rtl/>
          <w:lang w:eastAsia="he-IL"/>
        </w:rPr>
        <w:t>ללמד. התלמידים לא מאבדים רק שנה, הם כבר מאבדים שנתיים</w:t>
      </w:r>
      <w:bookmarkStart w:id="500" w:name="_ETM_Q1_1931433"/>
      <w:bookmarkEnd w:id="500"/>
      <w:r w:rsidRPr="00502721">
        <w:rPr>
          <w:rtl/>
          <w:lang w:eastAsia="he-IL"/>
        </w:rPr>
        <w:t>.</w:t>
      </w:r>
    </w:p>
    <w:p w:rsidR="002A54C1" w:rsidRPr="00502721" w:rsidRDefault="002A54C1" w:rsidP="002A54C1">
      <w:pPr>
        <w:rPr>
          <w:rtl/>
          <w:lang w:eastAsia="he-IL"/>
        </w:rPr>
      </w:pPr>
    </w:p>
    <w:p w:rsidR="002A54C1" w:rsidRPr="00502721" w:rsidRDefault="002A54C1" w:rsidP="002A54C1">
      <w:pPr>
        <w:rPr>
          <w:rtl/>
          <w:lang w:eastAsia="he-IL"/>
        </w:rPr>
      </w:pPr>
      <w:r w:rsidRPr="00502721">
        <w:rPr>
          <w:rtl/>
          <w:lang w:eastAsia="he-IL"/>
        </w:rPr>
        <w:t>אנחנו גם מדברים על עסקים</w:t>
      </w:r>
      <w:bookmarkStart w:id="501" w:name="_ETM_Q1_1942450"/>
      <w:bookmarkEnd w:id="501"/>
      <w:r w:rsidRPr="00502721">
        <w:rPr>
          <w:rtl/>
          <w:lang w:eastAsia="he-IL"/>
        </w:rPr>
        <w:t xml:space="preserve"> שנסגרים ופושטים </w:t>
      </w:r>
      <w:r w:rsidR="008F38DF" w:rsidRPr="00502721">
        <w:rPr>
          <w:rtl/>
          <w:lang w:eastAsia="he-IL"/>
        </w:rPr>
        <w:t>את הרגל. מאות אלפי עסקים. עכשיו</w:t>
      </w:r>
      <w:r w:rsidRPr="00502721">
        <w:rPr>
          <w:rtl/>
          <w:lang w:eastAsia="he-IL"/>
        </w:rPr>
        <w:t xml:space="preserve"> באה הממשלה</w:t>
      </w:r>
      <w:bookmarkStart w:id="502" w:name="_ETM_Q1_1948699"/>
      <w:bookmarkEnd w:id="502"/>
      <w:r w:rsidRPr="00502721">
        <w:rPr>
          <w:rtl/>
          <w:lang w:eastAsia="he-IL"/>
        </w:rPr>
        <w:t xml:space="preserve"> ואומרת שהולכים לסגר של שבועיים, שלושה </w:t>
      </w:r>
      <w:bookmarkStart w:id="503" w:name="_ETM_Q1_1953608"/>
      <w:bookmarkEnd w:id="503"/>
      <w:r w:rsidRPr="00502721">
        <w:rPr>
          <w:rtl/>
          <w:lang w:eastAsia="he-IL"/>
        </w:rPr>
        <w:t xml:space="preserve">או ארבעה. העלות, כפי ששמעתי עכשיו, היא 26 מיליארד. </w:t>
      </w:r>
      <w:bookmarkStart w:id="504" w:name="_ETM_Q1_1964615"/>
      <w:bookmarkEnd w:id="504"/>
      <w:r w:rsidRPr="00502721">
        <w:rPr>
          <w:rtl/>
          <w:lang w:eastAsia="he-IL"/>
        </w:rPr>
        <w:t xml:space="preserve">אני שמעתי היום נתון של 2.5 מיליארד ליום. אז איזה </w:t>
      </w:r>
      <w:bookmarkStart w:id="505" w:name="_ETM_Q1_1972072"/>
      <w:bookmarkEnd w:id="505"/>
      <w:r w:rsidRPr="00502721">
        <w:rPr>
          <w:rtl/>
          <w:lang w:eastAsia="he-IL"/>
        </w:rPr>
        <w:t>תוכנית סיוע יש לעסקים? איזה?</w:t>
      </w:r>
    </w:p>
    <w:p w:rsidR="002A54C1" w:rsidRPr="00502721" w:rsidRDefault="002A54C1" w:rsidP="002A54C1">
      <w:pPr>
        <w:rPr>
          <w:rtl/>
          <w:lang w:eastAsia="he-IL"/>
        </w:rPr>
      </w:pPr>
      <w:bookmarkStart w:id="506" w:name="_ETM_Q1_1975203"/>
      <w:bookmarkStart w:id="507" w:name="_ETM_Q1_1975304"/>
      <w:bookmarkEnd w:id="506"/>
      <w:bookmarkEnd w:id="507"/>
    </w:p>
    <w:p w:rsidR="006353D4" w:rsidRDefault="006353D4">
      <w:pPr>
        <w:bidi w:val="0"/>
        <w:spacing w:line="240" w:lineRule="auto"/>
        <w:ind w:firstLine="0"/>
        <w:jc w:val="left"/>
        <w:rPr>
          <w:rStyle w:val="TagStyle"/>
          <w:rFonts w:ascii="David" w:hAnsi="David"/>
          <w:vanish w:val="0"/>
          <w:u w:val="single"/>
          <w:rtl/>
          <w:lang w:eastAsia="he-IL"/>
        </w:rPr>
      </w:pPr>
      <w:bookmarkStart w:id="508" w:name="ET_yor_5628_41"/>
      <w:r>
        <w:rPr>
          <w:rStyle w:val="TagStyle"/>
          <w:vanish w:val="0"/>
          <w:rtl/>
        </w:rPr>
        <w:br w:type="page"/>
      </w:r>
    </w:p>
    <w:p w:rsidR="002A54C1" w:rsidRPr="00502721" w:rsidRDefault="002A54C1" w:rsidP="0001332D">
      <w:pPr>
        <w:pStyle w:val="af8"/>
        <w:rPr>
          <w:rtl/>
        </w:rPr>
      </w:pPr>
      <w:r w:rsidRPr="0001332D">
        <w:rPr>
          <w:rStyle w:val="TagStyle"/>
          <w:rFonts w:hint="cs"/>
          <w:rtl/>
        </w:rPr>
        <w:t xml:space="preserve"> &lt;&lt; יור &gt;&gt;</w:t>
      </w:r>
      <w:r w:rsidRPr="00502721">
        <w:rPr>
          <w:rStyle w:val="TagStyle"/>
          <w:rFonts w:hint="cs"/>
          <w:rtl/>
        </w:rPr>
        <w:t xml:space="preserve"> </w:t>
      </w:r>
      <w:r w:rsidRPr="00502721">
        <w:rPr>
          <w:rFonts w:hint="cs"/>
          <w:rtl/>
        </w:rPr>
        <w:t>היו"ר מיכאל מלכיאלי:</w:t>
      </w:r>
      <w:r w:rsidRPr="00502721">
        <w:rPr>
          <w:rStyle w:val="TagStyle"/>
          <w:rFonts w:hint="cs"/>
          <w:rtl/>
        </w:rPr>
        <w:t xml:space="preserve"> </w:t>
      </w:r>
      <w:r w:rsidRPr="0001332D">
        <w:rPr>
          <w:rStyle w:val="TagStyle"/>
          <w:rFonts w:hint="cs"/>
          <w:rtl/>
        </w:rPr>
        <w:t>&lt;&lt; יור &gt;&gt;</w:t>
      </w:r>
      <w:r w:rsidRPr="00502721">
        <w:rPr>
          <w:rFonts w:hint="cs"/>
          <w:rtl/>
        </w:rPr>
        <w:t xml:space="preserve">   </w:t>
      </w:r>
      <w:bookmarkEnd w:id="508"/>
    </w:p>
    <w:p w:rsidR="002A54C1" w:rsidRPr="00502721" w:rsidRDefault="002A54C1" w:rsidP="002A54C1">
      <w:pPr>
        <w:pStyle w:val="KeepWithNext"/>
        <w:rPr>
          <w:rtl/>
          <w:lang w:eastAsia="he-IL"/>
        </w:rPr>
      </w:pPr>
    </w:p>
    <w:p w:rsidR="002A54C1" w:rsidRPr="00502721" w:rsidRDefault="002A54C1" w:rsidP="002A54C1">
      <w:pPr>
        <w:rPr>
          <w:rtl/>
          <w:lang w:eastAsia="he-IL"/>
        </w:rPr>
      </w:pPr>
      <w:bookmarkStart w:id="509" w:name="_ETM_Q1_1976870"/>
      <w:bookmarkEnd w:id="509"/>
      <w:r w:rsidRPr="00502721">
        <w:rPr>
          <w:rtl/>
          <w:lang w:eastAsia="he-IL"/>
        </w:rPr>
        <w:t xml:space="preserve">אנחנו נעלה את משרד האוצר עוד </w:t>
      </w:r>
      <w:bookmarkStart w:id="510" w:name="_ETM_Q1_1975371"/>
      <w:bookmarkEnd w:id="510"/>
      <w:r w:rsidRPr="00502721">
        <w:rPr>
          <w:rtl/>
          <w:lang w:eastAsia="he-IL"/>
        </w:rPr>
        <w:t xml:space="preserve">מעט ונשאל את השאלות האלה. נדון בזה לפני ההצבעה. </w:t>
      </w:r>
    </w:p>
    <w:p w:rsidR="002A54C1" w:rsidRPr="00502721" w:rsidRDefault="002A54C1" w:rsidP="002A54C1">
      <w:pPr>
        <w:rPr>
          <w:rtl/>
          <w:lang w:eastAsia="he-IL"/>
        </w:rPr>
      </w:pPr>
      <w:bookmarkStart w:id="511" w:name="_ETM_Q1_1980853"/>
      <w:bookmarkStart w:id="512" w:name="_ETM_Q1_1980985"/>
      <w:bookmarkEnd w:id="511"/>
      <w:bookmarkEnd w:id="512"/>
    </w:p>
    <w:p w:rsidR="002A54C1" w:rsidRPr="00502721" w:rsidRDefault="002A54C1" w:rsidP="0001332D">
      <w:pPr>
        <w:pStyle w:val="a5"/>
        <w:rPr>
          <w:rtl/>
        </w:rPr>
      </w:pPr>
      <w:bookmarkStart w:id="513" w:name="ET_speaker_5292_42"/>
      <w:r w:rsidRPr="0001332D">
        <w:rPr>
          <w:rStyle w:val="TagStyle"/>
          <w:rFonts w:hint="cs"/>
          <w:rtl/>
        </w:rPr>
        <w:t xml:space="preserve"> &lt;&lt; דובר &gt;&gt;</w:t>
      </w:r>
      <w:r w:rsidRPr="00502721">
        <w:rPr>
          <w:rStyle w:val="TagStyle"/>
          <w:rFonts w:hint="cs"/>
          <w:rtl/>
        </w:rPr>
        <w:t xml:space="preserve"> </w:t>
      </w:r>
      <w:r w:rsidRPr="00502721">
        <w:rPr>
          <w:rFonts w:hint="cs"/>
          <w:rtl/>
        </w:rPr>
        <w:t>אוסאמה סעדי (הרשימה המשותפת):</w:t>
      </w:r>
      <w:r w:rsidRPr="00502721">
        <w:rPr>
          <w:rStyle w:val="TagStyle"/>
          <w:rFonts w:hint="cs"/>
          <w:rtl/>
        </w:rPr>
        <w:t xml:space="preserve"> </w:t>
      </w:r>
      <w:r w:rsidRPr="0001332D">
        <w:rPr>
          <w:rStyle w:val="TagStyle"/>
          <w:rFonts w:hint="cs"/>
          <w:rtl/>
        </w:rPr>
        <w:t>&lt;&lt; דובר &gt;&gt;</w:t>
      </w:r>
      <w:r w:rsidRPr="00502721">
        <w:rPr>
          <w:rFonts w:hint="cs"/>
          <w:rtl/>
        </w:rPr>
        <w:t xml:space="preserve">   </w:t>
      </w:r>
      <w:bookmarkEnd w:id="513"/>
    </w:p>
    <w:p w:rsidR="002A54C1" w:rsidRPr="00502721" w:rsidRDefault="002A54C1" w:rsidP="002A54C1">
      <w:pPr>
        <w:pStyle w:val="KeepWithNext"/>
        <w:rPr>
          <w:rtl/>
          <w:lang w:eastAsia="he-IL"/>
        </w:rPr>
      </w:pPr>
    </w:p>
    <w:p w:rsidR="002A54C1" w:rsidRPr="00502721" w:rsidRDefault="002A54C1" w:rsidP="002A54C1">
      <w:pPr>
        <w:rPr>
          <w:rtl/>
          <w:lang w:eastAsia="he-IL"/>
        </w:rPr>
      </w:pPr>
      <w:bookmarkStart w:id="514" w:name="_ETM_Q1_1983032"/>
      <w:bookmarkStart w:id="515" w:name="_ETM_Q1_1983121"/>
      <w:bookmarkEnd w:id="514"/>
      <w:bookmarkEnd w:id="515"/>
      <w:r w:rsidRPr="00502721">
        <w:rPr>
          <w:rtl/>
          <w:lang w:eastAsia="he-IL"/>
        </w:rPr>
        <w:t xml:space="preserve">מלכיאלי, אני חושב שלפני שהממשלה מצביעה היא צריכה להביא תוכנית </w:t>
      </w:r>
      <w:bookmarkStart w:id="516" w:name="_ETM_Q1_1989137"/>
      <w:bookmarkEnd w:id="516"/>
      <w:r w:rsidRPr="00502721">
        <w:rPr>
          <w:rtl/>
          <w:lang w:eastAsia="he-IL"/>
        </w:rPr>
        <w:t xml:space="preserve">סגר שכוללת תוכנית לפיצוי העסקים. היו צריכים לבוא </w:t>
      </w:r>
      <w:bookmarkStart w:id="517" w:name="_ETM_Q1_2001109"/>
      <w:bookmarkEnd w:id="517"/>
      <w:r w:rsidRPr="00502721">
        <w:rPr>
          <w:rtl/>
          <w:lang w:eastAsia="he-IL"/>
        </w:rPr>
        <w:t>היום לפה ולוועדת הכספים עם תוכנית. בינתיים</w:t>
      </w:r>
      <w:bookmarkStart w:id="518" w:name="_ETM_Q1_2006136"/>
      <w:bookmarkEnd w:id="518"/>
      <w:r w:rsidRPr="00502721">
        <w:rPr>
          <w:rtl/>
          <w:lang w:eastAsia="he-IL"/>
        </w:rPr>
        <w:t xml:space="preserve"> לא ראיתי שום תוכנית. כל הזמן שר האוצר וראש הממשלה </w:t>
      </w:r>
      <w:bookmarkStart w:id="519" w:name="_ETM_Q1_2011915"/>
      <w:bookmarkEnd w:id="519"/>
      <w:r w:rsidRPr="00502721">
        <w:rPr>
          <w:rtl/>
          <w:lang w:eastAsia="he-IL"/>
        </w:rPr>
        <w:t xml:space="preserve">אומרים שהם ייתנו עוד מענקים ועוד מענקים, אבל זה בסך </w:t>
      </w:r>
      <w:bookmarkStart w:id="520" w:name="_ETM_Q1_2016058"/>
      <w:bookmarkEnd w:id="520"/>
      <w:r w:rsidRPr="00502721">
        <w:rPr>
          <w:rtl/>
          <w:lang w:eastAsia="he-IL"/>
        </w:rPr>
        <w:t xml:space="preserve">הכול שטר בלי שום כיבוד שלו. </w:t>
      </w:r>
    </w:p>
    <w:p w:rsidR="002A54C1" w:rsidRPr="00502721" w:rsidRDefault="002A54C1" w:rsidP="002A54C1">
      <w:pPr>
        <w:rPr>
          <w:rtl/>
          <w:lang w:eastAsia="he-IL"/>
        </w:rPr>
      </w:pPr>
      <w:bookmarkStart w:id="521" w:name="_ETM_Q1_2018448"/>
      <w:bookmarkStart w:id="522" w:name="_ETM_Q1_2018582"/>
      <w:bookmarkEnd w:id="521"/>
      <w:bookmarkEnd w:id="522"/>
    </w:p>
    <w:p w:rsidR="002A54C1" w:rsidRPr="00502721" w:rsidRDefault="002A54C1" w:rsidP="0001332D">
      <w:pPr>
        <w:pStyle w:val="af8"/>
        <w:rPr>
          <w:rtl/>
        </w:rPr>
      </w:pPr>
      <w:bookmarkStart w:id="523" w:name="ET_yor_5628_43"/>
      <w:r w:rsidRPr="0001332D">
        <w:rPr>
          <w:rStyle w:val="TagStyle"/>
          <w:rFonts w:hint="cs"/>
          <w:rtl/>
        </w:rPr>
        <w:t xml:space="preserve"> &lt;&lt; יור &gt;&gt;</w:t>
      </w:r>
      <w:r w:rsidRPr="00502721">
        <w:rPr>
          <w:rStyle w:val="TagStyle"/>
          <w:rFonts w:hint="cs"/>
          <w:rtl/>
        </w:rPr>
        <w:t xml:space="preserve"> </w:t>
      </w:r>
      <w:r w:rsidRPr="00502721">
        <w:rPr>
          <w:rFonts w:hint="cs"/>
          <w:rtl/>
        </w:rPr>
        <w:t>היו"ר מיכאל מלכיאלי:</w:t>
      </w:r>
      <w:r w:rsidRPr="00502721">
        <w:rPr>
          <w:rStyle w:val="TagStyle"/>
          <w:rFonts w:hint="cs"/>
          <w:rtl/>
        </w:rPr>
        <w:t xml:space="preserve"> </w:t>
      </w:r>
      <w:r w:rsidRPr="0001332D">
        <w:rPr>
          <w:rStyle w:val="TagStyle"/>
          <w:rFonts w:hint="cs"/>
          <w:rtl/>
        </w:rPr>
        <w:t>&lt;&lt; יור &gt;&gt;</w:t>
      </w:r>
      <w:r w:rsidRPr="00502721">
        <w:rPr>
          <w:rFonts w:hint="cs"/>
          <w:rtl/>
        </w:rPr>
        <w:t xml:space="preserve">   </w:t>
      </w:r>
      <w:bookmarkEnd w:id="523"/>
    </w:p>
    <w:p w:rsidR="002A54C1" w:rsidRPr="00502721" w:rsidRDefault="002A54C1" w:rsidP="002A54C1">
      <w:pPr>
        <w:pStyle w:val="KeepWithNext"/>
        <w:rPr>
          <w:rtl/>
          <w:lang w:eastAsia="he-IL"/>
        </w:rPr>
      </w:pPr>
    </w:p>
    <w:p w:rsidR="002A54C1" w:rsidRPr="00502721" w:rsidRDefault="002A54C1" w:rsidP="002A54C1">
      <w:pPr>
        <w:rPr>
          <w:rtl/>
          <w:lang w:eastAsia="he-IL"/>
        </w:rPr>
      </w:pPr>
      <w:bookmarkStart w:id="524" w:name="_ETM_Q1_2019951"/>
      <w:bookmarkEnd w:id="524"/>
      <w:r w:rsidRPr="00502721">
        <w:rPr>
          <w:rtl/>
          <w:lang w:eastAsia="he-IL"/>
        </w:rPr>
        <w:t xml:space="preserve">תודה רבה, </w:t>
      </w:r>
      <w:bookmarkStart w:id="525" w:name="_ETM_Q1_2022211"/>
      <w:bookmarkEnd w:id="525"/>
      <w:r w:rsidRPr="00502721">
        <w:rPr>
          <w:rtl/>
          <w:lang w:eastAsia="he-IL"/>
        </w:rPr>
        <w:t xml:space="preserve">חבר הכנסת אוסאמה סעדי. אחרי שסיימנו את כל חברי </w:t>
      </w:r>
      <w:bookmarkStart w:id="526" w:name="_ETM_Q1_2027473"/>
      <w:bookmarkEnd w:id="526"/>
      <w:r w:rsidRPr="00502721">
        <w:rPr>
          <w:rtl/>
          <w:lang w:eastAsia="he-IL"/>
        </w:rPr>
        <w:t xml:space="preserve">הכנסת נתחיל בהקראה של הסט הראשון שלנו. </w:t>
      </w:r>
    </w:p>
    <w:p w:rsidR="002A54C1" w:rsidRPr="00502721" w:rsidRDefault="002A54C1" w:rsidP="002A54C1">
      <w:pPr>
        <w:rPr>
          <w:rtl/>
          <w:lang w:eastAsia="he-IL"/>
        </w:rPr>
      </w:pPr>
      <w:bookmarkStart w:id="527" w:name="_ETM_Q1_2028100"/>
      <w:bookmarkStart w:id="528" w:name="_ETM_Q1_2028202"/>
      <w:bookmarkEnd w:id="527"/>
      <w:bookmarkEnd w:id="528"/>
    </w:p>
    <w:p w:rsidR="002A54C1" w:rsidRPr="00502721" w:rsidRDefault="002A54C1" w:rsidP="0001332D">
      <w:pPr>
        <w:pStyle w:val="a5"/>
        <w:rPr>
          <w:rtl/>
        </w:rPr>
      </w:pPr>
      <w:bookmarkStart w:id="529" w:name="ET_speaker_5762_44"/>
      <w:r w:rsidRPr="0001332D">
        <w:rPr>
          <w:rStyle w:val="TagStyle"/>
          <w:rFonts w:hint="cs"/>
          <w:rtl/>
        </w:rPr>
        <w:t xml:space="preserve"> &lt;&lt; דובר &gt;&gt;</w:t>
      </w:r>
      <w:r w:rsidRPr="00502721">
        <w:rPr>
          <w:rStyle w:val="TagStyle"/>
          <w:rFonts w:hint="cs"/>
          <w:rtl/>
        </w:rPr>
        <w:t xml:space="preserve"> </w:t>
      </w:r>
      <w:r w:rsidRPr="00502721">
        <w:rPr>
          <w:rFonts w:hint="cs"/>
          <w:rtl/>
        </w:rPr>
        <w:t>אלי אבידר (ישראל ביתנו):</w:t>
      </w:r>
      <w:r w:rsidRPr="00502721">
        <w:rPr>
          <w:rStyle w:val="TagStyle"/>
          <w:rFonts w:hint="cs"/>
          <w:rtl/>
        </w:rPr>
        <w:t xml:space="preserve"> </w:t>
      </w:r>
      <w:r w:rsidRPr="0001332D">
        <w:rPr>
          <w:rStyle w:val="TagStyle"/>
          <w:rFonts w:hint="cs"/>
          <w:rtl/>
        </w:rPr>
        <w:t>&lt;&lt; דובר &gt;&gt;</w:t>
      </w:r>
      <w:r w:rsidRPr="00502721">
        <w:rPr>
          <w:rFonts w:hint="cs"/>
          <w:rtl/>
        </w:rPr>
        <w:t xml:space="preserve">   </w:t>
      </w:r>
      <w:bookmarkEnd w:id="529"/>
    </w:p>
    <w:p w:rsidR="002A54C1" w:rsidRPr="00502721" w:rsidRDefault="002A54C1" w:rsidP="002A54C1">
      <w:pPr>
        <w:pStyle w:val="KeepWithNext"/>
        <w:rPr>
          <w:rtl/>
          <w:lang w:eastAsia="he-IL"/>
        </w:rPr>
      </w:pPr>
    </w:p>
    <w:p w:rsidR="002A54C1" w:rsidRPr="00502721" w:rsidRDefault="002A54C1" w:rsidP="002A54C1">
      <w:pPr>
        <w:rPr>
          <w:rtl/>
          <w:lang w:eastAsia="he-IL"/>
        </w:rPr>
      </w:pPr>
      <w:bookmarkStart w:id="530" w:name="_ETM_Q1_2030063"/>
      <w:bookmarkStart w:id="531" w:name="_ETM_Q1_2030129"/>
      <w:bookmarkEnd w:id="530"/>
      <w:bookmarkEnd w:id="531"/>
      <w:r w:rsidRPr="00502721">
        <w:rPr>
          <w:rtl/>
          <w:lang w:eastAsia="he-IL"/>
        </w:rPr>
        <w:t xml:space="preserve">אפשר </w:t>
      </w:r>
      <w:bookmarkStart w:id="532" w:name="_ETM_Q1_2030566"/>
      <w:bookmarkEnd w:id="532"/>
      <w:r w:rsidRPr="00502721">
        <w:rPr>
          <w:rtl/>
          <w:lang w:eastAsia="he-IL"/>
        </w:rPr>
        <w:t>לתת למשרד הבריאות להסביר למה אנחנו בסגר?</w:t>
      </w:r>
    </w:p>
    <w:p w:rsidR="002A54C1" w:rsidRPr="00502721" w:rsidRDefault="002A54C1" w:rsidP="002A54C1">
      <w:pPr>
        <w:rPr>
          <w:rtl/>
          <w:lang w:eastAsia="he-IL"/>
        </w:rPr>
      </w:pPr>
      <w:bookmarkStart w:id="533" w:name="_ETM_Q1_2031022"/>
      <w:bookmarkStart w:id="534" w:name="_ETM_Q1_2031139"/>
      <w:bookmarkEnd w:id="533"/>
      <w:bookmarkEnd w:id="534"/>
    </w:p>
    <w:p w:rsidR="002A54C1" w:rsidRPr="00502721" w:rsidRDefault="002A54C1" w:rsidP="0001332D">
      <w:pPr>
        <w:pStyle w:val="af8"/>
        <w:rPr>
          <w:rtl/>
        </w:rPr>
      </w:pPr>
      <w:bookmarkStart w:id="535" w:name="ET_yor_5628_45"/>
      <w:r w:rsidRPr="0001332D">
        <w:rPr>
          <w:rStyle w:val="TagStyle"/>
          <w:rFonts w:hint="cs"/>
          <w:rtl/>
        </w:rPr>
        <w:t xml:space="preserve"> &lt;&lt; יור &gt;&gt;</w:t>
      </w:r>
      <w:r w:rsidRPr="00502721">
        <w:rPr>
          <w:rStyle w:val="TagStyle"/>
          <w:rFonts w:hint="cs"/>
          <w:rtl/>
        </w:rPr>
        <w:t xml:space="preserve"> </w:t>
      </w:r>
      <w:r w:rsidRPr="00502721">
        <w:rPr>
          <w:rFonts w:hint="cs"/>
          <w:rtl/>
        </w:rPr>
        <w:t>היו"ר מיכאל מלכיאלי:</w:t>
      </w:r>
      <w:r w:rsidRPr="00502721">
        <w:rPr>
          <w:rStyle w:val="TagStyle"/>
          <w:rFonts w:hint="cs"/>
          <w:rtl/>
        </w:rPr>
        <w:t xml:space="preserve"> </w:t>
      </w:r>
      <w:r w:rsidRPr="0001332D">
        <w:rPr>
          <w:rStyle w:val="TagStyle"/>
          <w:rFonts w:hint="cs"/>
          <w:rtl/>
        </w:rPr>
        <w:t>&lt;&lt; יור &gt;&gt;</w:t>
      </w:r>
      <w:r w:rsidRPr="00502721">
        <w:rPr>
          <w:rFonts w:hint="cs"/>
          <w:rtl/>
        </w:rPr>
        <w:t xml:space="preserve">   </w:t>
      </w:r>
      <w:bookmarkEnd w:id="535"/>
    </w:p>
    <w:p w:rsidR="002A54C1" w:rsidRPr="00502721" w:rsidRDefault="002A54C1" w:rsidP="002A54C1">
      <w:pPr>
        <w:pStyle w:val="KeepWithNext"/>
        <w:rPr>
          <w:rtl/>
          <w:lang w:eastAsia="he-IL"/>
        </w:rPr>
      </w:pPr>
    </w:p>
    <w:p w:rsidR="002A54C1" w:rsidRPr="00502721" w:rsidRDefault="002A54C1" w:rsidP="002A54C1">
      <w:pPr>
        <w:rPr>
          <w:rtl/>
          <w:lang w:eastAsia="he-IL"/>
        </w:rPr>
      </w:pPr>
      <w:bookmarkStart w:id="536" w:name="_ETM_Q1_2032776"/>
      <w:bookmarkEnd w:id="536"/>
      <w:r w:rsidRPr="00502721">
        <w:rPr>
          <w:rtl/>
          <w:lang w:eastAsia="he-IL"/>
        </w:rPr>
        <w:t xml:space="preserve">רגע, בוא </w:t>
      </w:r>
      <w:bookmarkStart w:id="537" w:name="_ETM_Q1_2033937"/>
      <w:bookmarkEnd w:id="537"/>
      <w:r w:rsidRPr="00502721">
        <w:rPr>
          <w:rtl/>
          <w:lang w:eastAsia="he-IL"/>
        </w:rPr>
        <w:t xml:space="preserve">קודם נבין על איזה סגר מדובר. משרד הבריאות </w:t>
      </w:r>
      <w:bookmarkStart w:id="538" w:name="_ETM_Q1_2039438"/>
      <w:bookmarkEnd w:id="538"/>
      <w:r w:rsidRPr="00502721">
        <w:rPr>
          <w:rtl/>
          <w:lang w:eastAsia="he-IL"/>
        </w:rPr>
        <w:t xml:space="preserve">כמובן יתייחס, ואם יהיו שאלות הן יישאלו. אבל בואו </w:t>
      </w:r>
      <w:bookmarkStart w:id="539" w:name="_ETM_Q1_2044227"/>
      <w:bookmarkEnd w:id="539"/>
      <w:r w:rsidRPr="00502721">
        <w:rPr>
          <w:rtl/>
          <w:lang w:eastAsia="he-IL"/>
        </w:rPr>
        <w:t xml:space="preserve">נתחיל להתקדם, הרי אם משרד הבריאות יענה, כשנגיע </w:t>
      </w:r>
      <w:bookmarkStart w:id="540" w:name="_ETM_Q1_2045948"/>
      <w:bookmarkEnd w:id="540"/>
      <w:r w:rsidRPr="00502721">
        <w:rPr>
          <w:rtl/>
          <w:lang w:eastAsia="he-IL"/>
        </w:rPr>
        <w:t>לסעיף הרלוונטי נשאל את זה עוד הפעם. אז למה לעשות</w:t>
      </w:r>
      <w:bookmarkStart w:id="541" w:name="_ETM_Q1_2053083"/>
      <w:bookmarkEnd w:id="541"/>
      <w:r w:rsidRPr="00502721">
        <w:rPr>
          <w:rtl/>
          <w:lang w:eastAsia="he-IL"/>
        </w:rPr>
        <w:t xml:space="preserve"> את זה פעמיים? אז נתחיל בסט הראשון - </w:t>
      </w:r>
      <w:bookmarkStart w:id="542" w:name="_ETM_Q1_2051501"/>
      <w:bookmarkEnd w:id="542"/>
      <w:r w:rsidRPr="00502721">
        <w:rPr>
          <w:rtl/>
          <w:lang w:eastAsia="he-IL"/>
        </w:rPr>
        <w:t>- -</w:t>
      </w:r>
    </w:p>
    <w:p w:rsidR="002A54C1" w:rsidRPr="00502721" w:rsidRDefault="002A54C1" w:rsidP="002A54C1">
      <w:pPr>
        <w:rPr>
          <w:rtl/>
          <w:lang w:eastAsia="he-IL"/>
        </w:rPr>
      </w:pPr>
      <w:bookmarkStart w:id="543" w:name="_ETM_Q1_2052155"/>
      <w:bookmarkStart w:id="544" w:name="_ETM_Q1_2052276"/>
      <w:bookmarkEnd w:id="543"/>
      <w:bookmarkEnd w:id="544"/>
    </w:p>
    <w:p w:rsidR="002A54C1" w:rsidRPr="00502721" w:rsidRDefault="002A54C1" w:rsidP="0001332D">
      <w:pPr>
        <w:pStyle w:val="a5"/>
        <w:rPr>
          <w:rtl/>
        </w:rPr>
      </w:pPr>
      <w:bookmarkStart w:id="545" w:name="ET_knessetmember_5082_46"/>
      <w:r w:rsidRPr="0001332D">
        <w:rPr>
          <w:rStyle w:val="TagStyle"/>
          <w:rFonts w:hint="cs"/>
          <w:rtl/>
        </w:rPr>
        <w:t xml:space="preserve"> &lt;&lt; דובר &gt;&gt;</w:t>
      </w:r>
      <w:r w:rsidRPr="00502721">
        <w:rPr>
          <w:rStyle w:val="TagStyle"/>
          <w:rFonts w:hint="cs"/>
          <w:rtl/>
        </w:rPr>
        <w:t xml:space="preserve"> </w:t>
      </w:r>
      <w:r w:rsidRPr="00502721">
        <w:rPr>
          <w:rFonts w:hint="cs"/>
          <w:rtl/>
        </w:rPr>
        <w:t>מאיר כהן (יש עתיד-תל"ם):</w:t>
      </w:r>
      <w:r w:rsidRPr="00502721">
        <w:rPr>
          <w:rStyle w:val="TagStyle"/>
          <w:rFonts w:hint="cs"/>
          <w:rtl/>
        </w:rPr>
        <w:t xml:space="preserve"> </w:t>
      </w:r>
      <w:r w:rsidRPr="0001332D">
        <w:rPr>
          <w:rStyle w:val="TagStyle"/>
          <w:rFonts w:hint="cs"/>
          <w:rtl/>
        </w:rPr>
        <w:t>&lt;&lt; דובר &gt;&gt;</w:t>
      </w:r>
      <w:r w:rsidRPr="00502721">
        <w:rPr>
          <w:rFonts w:hint="cs"/>
          <w:rtl/>
        </w:rPr>
        <w:t xml:space="preserve">   </w:t>
      </w:r>
      <w:bookmarkEnd w:id="545"/>
    </w:p>
    <w:p w:rsidR="002A54C1" w:rsidRPr="00502721" w:rsidRDefault="002A54C1" w:rsidP="002A54C1">
      <w:pPr>
        <w:pStyle w:val="KeepWithNext"/>
        <w:rPr>
          <w:rtl/>
          <w:lang w:eastAsia="he-IL"/>
        </w:rPr>
      </w:pPr>
    </w:p>
    <w:p w:rsidR="002A54C1" w:rsidRPr="00502721" w:rsidRDefault="002A54C1" w:rsidP="002A54C1">
      <w:pPr>
        <w:rPr>
          <w:rtl/>
          <w:lang w:eastAsia="he-IL"/>
        </w:rPr>
      </w:pPr>
      <w:bookmarkStart w:id="546" w:name="_ETM_Q1_2055037"/>
      <w:bookmarkStart w:id="547" w:name="_ETM_Q1_2055120"/>
      <w:bookmarkEnd w:id="546"/>
      <w:bookmarkEnd w:id="547"/>
      <w:r w:rsidRPr="00502721">
        <w:rPr>
          <w:rtl/>
          <w:lang w:eastAsia="he-IL"/>
        </w:rPr>
        <w:t xml:space="preserve">ד"ר פרייס, ההגדרה של חולה קשה זה סטורציה 93 </w:t>
      </w:r>
      <w:bookmarkStart w:id="548" w:name="_ETM_Q1_2061155"/>
      <w:bookmarkEnd w:id="548"/>
      <w:r w:rsidRPr="00502721">
        <w:rPr>
          <w:rtl/>
          <w:lang w:eastAsia="he-IL"/>
        </w:rPr>
        <w:t>ומטה? או שיש עוד משהו?</w:t>
      </w:r>
    </w:p>
    <w:p w:rsidR="002A54C1" w:rsidRPr="00502721" w:rsidRDefault="002A54C1" w:rsidP="002A54C1">
      <w:pPr>
        <w:rPr>
          <w:rtl/>
          <w:lang w:eastAsia="he-IL"/>
        </w:rPr>
      </w:pPr>
      <w:bookmarkStart w:id="549" w:name="_ETM_Q1_2062117"/>
      <w:bookmarkStart w:id="550" w:name="_ETM_Q1_2062242"/>
      <w:bookmarkEnd w:id="549"/>
      <w:bookmarkEnd w:id="550"/>
    </w:p>
    <w:p w:rsidR="002A54C1" w:rsidRPr="00502721" w:rsidRDefault="002A54C1" w:rsidP="0001332D">
      <w:pPr>
        <w:pStyle w:val="afb"/>
        <w:rPr>
          <w:rtl/>
          <w:lang w:eastAsia="he-IL"/>
        </w:rPr>
      </w:pPr>
      <w:bookmarkStart w:id="551" w:name="ET_guest_869014_47"/>
      <w:r w:rsidRPr="0001332D">
        <w:rPr>
          <w:rStyle w:val="TagStyle"/>
          <w:rFonts w:hint="cs"/>
          <w:rtl/>
        </w:rPr>
        <w:t xml:space="preserve"> &lt;&lt; אורח &gt;&gt;</w:t>
      </w:r>
      <w:r w:rsidRPr="00502721">
        <w:rPr>
          <w:rStyle w:val="TagStyle"/>
          <w:rFonts w:hint="cs"/>
          <w:rtl/>
        </w:rPr>
        <w:t xml:space="preserve"> </w:t>
      </w:r>
      <w:r w:rsidRPr="00502721">
        <w:rPr>
          <w:rFonts w:hint="cs"/>
          <w:rtl/>
          <w:lang w:eastAsia="he-IL"/>
        </w:rPr>
        <w:t>שרון אלרעי פרייס:</w:t>
      </w:r>
      <w:r w:rsidRPr="00502721">
        <w:rPr>
          <w:rStyle w:val="TagStyle"/>
          <w:rFonts w:hint="cs"/>
          <w:rtl/>
        </w:rPr>
        <w:t xml:space="preserve"> </w:t>
      </w:r>
      <w:r w:rsidRPr="0001332D">
        <w:rPr>
          <w:rStyle w:val="TagStyle"/>
          <w:rFonts w:hint="cs"/>
          <w:rtl/>
        </w:rPr>
        <w:t>&lt;&lt; אורח &gt;&gt;</w:t>
      </w:r>
      <w:r w:rsidRPr="00502721">
        <w:rPr>
          <w:rFonts w:hint="cs"/>
          <w:rtl/>
          <w:lang w:eastAsia="he-IL"/>
        </w:rPr>
        <w:t xml:space="preserve">   </w:t>
      </w:r>
      <w:bookmarkEnd w:id="551"/>
    </w:p>
    <w:p w:rsidR="002A54C1" w:rsidRPr="00502721" w:rsidRDefault="002A54C1" w:rsidP="002A54C1">
      <w:pPr>
        <w:pStyle w:val="KeepWithNext"/>
        <w:rPr>
          <w:rtl/>
          <w:lang w:eastAsia="he-IL"/>
        </w:rPr>
      </w:pPr>
    </w:p>
    <w:p w:rsidR="002A54C1" w:rsidRPr="00502721" w:rsidRDefault="002A54C1" w:rsidP="002A54C1">
      <w:pPr>
        <w:rPr>
          <w:rtl/>
          <w:lang w:eastAsia="he-IL"/>
        </w:rPr>
      </w:pPr>
      <w:bookmarkStart w:id="552" w:name="_ETM_Q1_2065389"/>
      <w:bookmarkStart w:id="553" w:name="_ETM_Q1_2065472"/>
      <w:bookmarkEnd w:id="552"/>
      <w:bookmarkEnd w:id="553"/>
      <w:r w:rsidRPr="00502721">
        <w:rPr>
          <w:rtl/>
          <w:lang w:eastAsia="he-IL"/>
        </w:rPr>
        <w:t xml:space="preserve">אני יכולה להביא לכם </w:t>
      </w:r>
      <w:bookmarkStart w:id="554" w:name="_ETM_Q1_2068700"/>
      <w:bookmarkEnd w:id="554"/>
      <w:r w:rsidRPr="00502721">
        <w:rPr>
          <w:rtl/>
          <w:lang w:eastAsia="he-IL"/>
        </w:rPr>
        <w:t xml:space="preserve">את ההגדרה. </w:t>
      </w:r>
      <w:bookmarkStart w:id="555" w:name="_ETM_Q1_2070533"/>
      <w:bookmarkEnd w:id="555"/>
    </w:p>
    <w:p w:rsidR="002A54C1" w:rsidRPr="00502721" w:rsidRDefault="002A54C1" w:rsidP="002A54C1">
      <w:pPr>
        <w:rPr>
          <w:rtl/>
          <w:lang w:eastAsia="he-IL"/>
        </w:rPr>
      </w:pPr>
      <w:bookmarkStart w:id="556" w:name="_ETM_Q1_2070647"/>
      <w:bookmarkEnd w:id="556"/>
    </w:p>
    <w:p w:rsidR="002A54C1" w:rsidRPr="00502721" w:rsidRDefault="002A54C1" w:rsidP="0001332D">
      <w:pPr>
        <w:pStyle w:val="af8"/>
        <w:rPr>
          <w:rtl/>
        </w:rPr>
      </w:pPr>
      <w:bookmarkStart w:id="557" w:name="ET_yor_5628_48"/>
      <w:r w:rsidRPr="0001332D">
        <w:rPr>
          <w:rStyle w:val="TagStyle"/>
          <w:rFonts w:hint="cs"/>
          <w:rtl/>
        </w:rPr>
        <w:t xml:space="preserve"> &lt;&lt; יור &gt;&gt;</w:t>
      </w:r>
      <w:r w:rsidRPr="00502721">
        <w:rPr>
          <w:rStyle w:val="TagStyle"/>
          <w:rFonts w:hint="cs"/>
          <w:rtl/>
        </w:rPr>
        <w:t xml:space="preserve"> </w:t>
      </w:r>
      <w:r w:rsidRPr="00502721">
        <w:rPr>
          <w:rFonts w:hint="cs"/>
          <w:rtl/>
        </w:rPr>
        <w:t>היו"ר מיכאל מלכיאלי:</w:t>
      </w:r>
      <w:r w:rsidRPr="00502721">
        <w:rPr>
          <w:rStyle w:val="TagStyle"/>
          <w:rFonts w:hint="cs"/>
          <w:rtl/>
        </w:rPr>
        <w:t xml:space="preserve"> </w:t>
      </w:r>
      <w:r w:rsidRPr="0001332D">
        <w:rPr>
          <w:rStyle w:val="TagStyle"/>
          <w:rFonts w:hint="cs"/>
          <w:rtl/>
        </w:rPr>
        <w:t>&lt;&lt; יור &gt;&gt;</w:t>
      </w:r>
      <w:r w:rsidRPr="00502721">
        <w:rPr>
          <w:rFonts w:hint="cs"/>
          <w:rtl/>
        </w:rPr>
        <w:t xml:space="preserve">   </w:t>
      </w:r>
      <w:bookmarkEnd w:id="557"/>
    </w:p>
    <w:p w:rsidR="002A54C1" w:rsidRPr="00502721" w:rsidRDefault="002A54C1" w:rsidP="002A54C1">
      <w:pPr>
        <w:pStyle w:val="KeepWithNext"/>
        <w:rPr>
          <w:rtl/>
          <w:lang w:eastAsia="he-IL"/>
        </w:rPr>
      </w:pPr>
    </w:p>
    <w:p w:rsidR="002A54C1" w:rsidRPr="00502721" w:rsidRDefault="002A54C1" w:rsidP="002A54C1">
      <w:pPr>
        <w:rPr>
          <w:rtl/>
          <w:lang w:eastAsia="he-IL"/>
        </w:rPr>
      </w:pPr>
      <w:bookmarkStart w:id="558" w:name="_ETM_Q1_2067475"/>
      <w:bookmarkEnd w:id="558"/>
      <w:r w:rsidRPr="00502721">
        <w:rPr>
          <w:rtl/>
          <w:lang w:eastAsia="he-IL"/>
        </w:rPr>
        <w:t>נתחיל בהקראה - - -</w:t>
      </w:r>
    </w:p>
    <w:p w:rsidR="002A54C1" w:rsidRPr="00502721" w:rsidRDefault="002A54C1" w:rsidP="002A54C1">
      <w:pPr>
        <w:rPr>
          <w:rtl/>
          <w:lang w:eastAsia="he-IL"/>
        </w:rPr>
      </w:pPr>
      <w:bookmarkStart w:id="559" w:name="_ETM_Q1_2069943"/>
      <w:bookmarkStart w:id="560" w:name="_ETM_Q1_2070052"/>
      <w:bookmarkStart w:id="561" w:name="_ETM_Q1_2071287"/>
      <w:bookmarkEnd w:id="559"/>
      <w:bookmarkEnd w:id="560"/>
      <w:bookmarkEnd w:id="561"/>
    </w:p>
    <w:p w:rsidR="002A54C1" w:rsidRPr="00502721" w:rsidRDefault="002A54C1" w:rsidP="0001332D">
      <w:pPr>
        <w:pStyle w:val="a5"/>
        <w:rPr>
          <w:rtl/>
        </w:rPr>
      </w:pPr>
      <w:bookmarkStart w:id="562" w:name="ET_knessetmember_5082_49"/>
      <w:r w:rsidRPr="0001332D">
        <w:rPr>
          <w:rStyle w:val="TagStyle"/>
          <w:rFonts w:hint="cs"/>
          <w:rtl/>
        </w:rPr>
        <w:t xml:space="preserve"> &lt;&lt; דובר &gt;&gt;</w:t>
      </w:r>
      <w:r w:rsidRPr="00502721">
        <w:rPr>
          <w:rStyle w:val="TagStyle"/>
          <w:rFonts w:hint="cs"/>
          <w:rtl/>
        </w:rPr>
        <w:t xml:space="preserve"> </w:t>
      </w:r>
      <w:r w:rsidRPr="00502721">
        <w:rPr>
          <w:rFonts w:hint="cs"/>
          <w:rtl/>
        </w:rPr>
        <w:t>מאיר כהן (יש עתיד-תל"ם):</w:t>
      </w:r>
      <w:r w:rsidRPr="00502721">
        <w:rPr>
          <w:rStyle w:val="TagStyle"/>
          <w:rFonts w:hint="cs"/>
          <w:rtl/>
        </w:rPr>
        <w:t xml:space="preserve"> </w:t>
      </w:r>
      <w:r w:rsidRPr="0001332D">
        <w:rPr>
          <w:rStyle w:val="TagStyle"/>
          <w:rFonts w:hint="cs"/>
          <w:rtl/>
        </w:rPr>
        <w:t>&lt;&lt; דובר &gt;&gt;</w:t>
      </w:r>
      <w:r w:rsidRPr="00502721">
        <w:rPr>
          <w:rFonts w:hint="cs"/>
          <w:rtl/>
        </w:rPr>
        <w:t xml:space="preserve">   </w:t>
      </w:r>
      <w:bookmarkEnd w:id="562"/>
    </w:p>
    <w:p w:rsidR="002A54C1" w:rsidRPr="00502721" w:rsidRDefault="002A54C1" w:rsidP="002A54C1">
      <w:pPr>
        <w:pStyle w:val="KeepWithNext"/>
        <w:rPr>
          <w:rtl/>
          <w:lang w:eastAsia="he-IL"/>
        </w:rPr>
      </w:pPr>
    </w:p>
    <w:p w:rsidR="002A54C1" w:rsidRPr="00502721" w:rsidRDefault="002A54C1" w:rsidP="002A54C1">
      <w:pPr>
        <w:rPr>
          <w:rtl/>
          <w:lang w:eastAsia="he-IL"/>
        </w:rPr>
      </w:pPr>
      <w:bookmarkStart w:id="563" w:name="_ETM_Q1_2071956"/>
      <w:bookmarkStart w:id="564" w:name="_ETM_Q1_2072032"/>
      <w:bookmarkEnd w:id="563"/>
      <w:bookmarkEnd w:id="564"/>
      <w:r w:rsidRPr="00502721">
        <w:rPr>
          <w:rtl/>
          <w:lang w:eastAsia="he-IL"/>
        </w:rPr>
        <w:t xml:space="preserve">אבל זה חשוב לכולם. </w:t>
      </w:r>
      <w:bookmarkStart w:id="565" w:name="_ETM_Q1_2074343"/>
      <w:bookmarkStart w:id="566" w:name="_ETM_Q1_2074599"/>
      <w:bookmarkEnd w:id="565"/>
      <w:bookmarkEnd w:id="566"/>
    </w:p>
    <w:p w:rsidR="002A54C1" w:rsidRPr="00502721" w:rsidRDefault="002A54C1" w:rsidP="002A54C1">
      <w:pPr>
        <w:rPr>
          <w:rtl/>
          <w:lang w:eastAsia="he-IL"/>
        </w:rPr>
      </w:pPr>
      <w:bookmarkStart w:id="567" w:name="_ETM_Q1_2074715"/>
      <w:bookmarkEnd w:id="567"/>
    </w:p>
    <w:p w:rsidR="002A54C1" w:rsidRPr="00502721" w:rsidRDefault="002A54C1" w:rsidP="0001332D">
      <w:pPr>
        <w:pStyle w:val="afb"/>
        <w:rPr>
          <w:rtl/>
          <w:lang w:eastAsia="he-IL"/>
        </w:rPr>
      </w:pPr>
      <w:bookmarkStart w:id="568" w:name="ET_guest_869014_50"/>
      <w:r w:rsidRPr="0001332D">
        <w:rPr>
          <w:rStyle w:val="TagStyle"/>
          <w:rFonts w:hint="cs"/>
          <w:rtl/>
        </w:rPr>
        <w:t xml:space="preserve"> &lt;&lt; אורח &gt;&gt;</w:t>
      </w:r>
      <w:r w:rsidRPr="00502721">
        <w:rPr>
          <w:rStyle w:val="TagStyle"/>
          <w:rFonts w:hint="cs"/>
          <w:rtl/>
        </w:rPr>
        <w:t xml:space="preserve"> </w:t>
      </w:r>
      <w:r w:rsidRPr="00502721">
        <w:rPr>
          <w:rFonts w:hint="cs"/>
          <w:rtl/>
          <w:lang w:eastAsia="he-IL"/>
        </w:rPr>
        <w:t>שרון אלרעי פרייס:</w:t>
      </w:r>
      <w:r w:rsidRPr="00502721">
        <w:rPr>
          <w:rStyle w:val="TagStyle"/>
          <w:rFonts w:hint="cs"/>
          <w:rtl/>
        </w:rPr>
        <w:t xml:space="preserve"> </w:t>
      </w:r>
      <w:r w:rsidRPr="0001332D">
        <w:rPr>
          <w:rStyle w:val="TagStyle"/>
          <w:rFonts w:hint="cs"/>
          <w:rtl/>
        </w:rPr>
        <w:t>&lt;&lt; אורח &gt;&gt;</w:t>
      </w:r>
      <w:r w:rsidRPr="00502721">
        <w:rPr>
          <w:rFonts w:hint="cs"/>
          <w:rtl/>
          <w:lang w:eastAsia="he-IL"/>
        </w:rPr>
        <w:t xml:space="preserve">   </w:t>
      </w:r>
      <w:bookmarkEnd w:id="568"/>
    </w:p>
    <w:p w:rsidR="002A54C1" w:rsidRPr="00502721" w:rsidRDefault="002A54C1" w:rsidP="002A54C1">
      <w:pPr>
        <w:pStyle w:val="KeepWithNext"/>
        <w:rPr>
          <w:rtl/>
          <w:lang w:eastAsia="he-IL"/>
        </w:rPr>
      </w:pPr>
    </w:p>
    <w:p w:rsidR="002A54C1" w:rsidRPr="00502721" w:rsidRDefault="002A54C1" w:rsidP="002A54C1">
      <w:pPr>
        <w:rPr>
          <w:rtl/>
          <w:lang w:eastAsia="he-IL"/>
        </w:rPr>
      </w:pPr>
      <w:bookmarkStart w:id="569" w:name="_ETM_Q1_2071614"/>
      <w:bookmarkStart w:id="570" w:name="_ETM_Q1_2071684"/>
      <w:bookmarkEnd w:id="569"/>
      <w:bookmarkEnd w:id="570"/>
      <w:r w:rsidRPr="00502721">
        <w:rPr>
          <w:rtl/>
          <w:lang w:eastAsia="he-IL"/>
        </w:rPr>
        <w:t xml:space="preserve">כשאני אשיג </w:t>
      </w:r>
      <w:bookmarkStart w:id="571" w:name="_ETM_Q1_2069646"/>
      <w:bookmarkEnd w:id="571"/>
      <w:r w:rsidRPr="00502721">
        <w:rPr>
          <w:rtl/>
          <w:lang w:eastAsia="he-IL"/>
        </w:rPr>
        <w:t xml:space="preserve">את זה אני אביא לכם תוך כדי ההקראה. </w:t>
      </w:r>
      <w:bookmarkStart w:id="572" w:name="_ETM_Q1_2075933"/>
      <w:bookmarkEnd w:id="572"/>
    </w:p>
    <w:p w:rsidR="002A54C1" w:rsidRPr="00502721" w:rsidRDefault="002A54C1" w:rsidP="002A54C1">
      <w:pPr>
        <w:rPr>
          <w:rtl/>
          <w:lang w:eastAsia="he-IL"/>
        </w:rPr>
      </w:pPr>
      <w:bookmarkStart w:id="573" w:name="_ETM_Q1_2076062"/>
      <w:bookmarkEnd w:id="573"/>
    </w:p>
    <w:p w:rsidR="002A54C1" w:rsidRPr="00502721" w:rsidRDefault="002A54C1" w:rsidP="0001332D">
      <w:pPr>
        <w:pStyle w:val="a5"/>
        <w:rPr>
          <w:rtl/>
        </w:rPr>
      </w:pPr>
      <w:bookmarkStart w:id="574" w:name="ET_knessetmember_5082_51"/>
      <w:r w:rsidRPr="0001332D">
        <w:rPr>
          <w:rStyle w:val="TagStyle"/>
          <w:rFonts w:hint="cs"/>
          <w:rtl/>
        </w:rPr>
        <w:t xml:space="preserve"> &lt;&lt; דובר &gt;&gt;</w:t>
      </w:r>
      <w:r w:rsidRPr="00502721">
        <w:rPr>
          <w:rStyle w:val="TagStyle"/>
          <w:rFonts w:hint="cs"/>
          <w:rtl/>
        </w:rPr>
        <w:t xml:space="preserve"> </w:t>
      </w:r>
      <w:r w:rsidRPr="00502721">
        <w:rPr>
          <w:rFonts w:hint="cs"/>
          <w:rtl/>
        </w:rPr>
        <w:t>מאיר כהן (יש עתיד-תל"ם):</w:t>
      </w:r>
      <w:r w:rsidRPr="00502721">
        <w:rPr>
          <w:rStyle w:val="TagStyle"/>
          <w:rFonts w:hint="cs"/>
          <w:rtl/>
        </w:rPr>
        <w:t xml:space="preserve"> </w:t>
      </w:r>
      <w:r w:rsidRPr="0001332D">
        <w:rPr>
          <w:rStyle w:val="TagStyle"/>
          <w:rFonts w:hint="cs"/>
          <w:rtl/>
        </w:rPr>
        <w:t>&lt;&lt; דובר &gt;&gt;</w:t>
      </w:r>
      <w:r w:rsidRPr="00502721">
        <w:rPr>
          <w:rFonts w:hint="cs"/>
          <w:rtl/>
        </w:rPr>
        <w:t xml:space="preserve">   </w:t>
      </w:r>
      <w:bookmarkEnd w:id="574"/>
    </w:p>
    <w:p w:rsidR="002A54C1" w:rsidRPr="00502721" w:rsidRDefault="002A54C1" w:rsidP="002A54C1">
      <w:pPr>
        <w:pStyle w:val="KeepWithNext"/>
        <w:rPr>
          <w:rtl/>
          <w:lang w:eastAsia="he-IL"/>
        </w:rPr>
      </w:pPr>
    </w:p>
    <w:p w:rsidR="002A54C1" w:rsidRPr="00502721" w:rsidRDefault="002A54C1" w:rsidP="002A54C1">
      <w:pPr>
        <w:rPr>
          <w:rtl/>
          <w:lang w:eastAsia="he-IL"/>
        </w:rPr>
      </w:pPr>
      <w:r w:rsidRPr="00502721">
        <w:rPr>
          <w:rtl/>
          <w:lang w:eastAsia="he-IL"/>
        </w:rPr>
        <w:t>את לא רוצה לעשות את זה עכשיו?</w:t>
      </w:r>
    </w:p>
    <w:p w:rsidR="002A54C1" w:rsidRPr="00502721" w:rsidRDefault="002A54C1" w:rsidP="002A54C1">
      <w:pPr>
        <w:rPr>
          <w:rtl/>
          <w:lang w:eastAsia="he-IL"/>
        </w:rPr>
      </w:pPr>
      <w:bookmarkStart w:id="575" w:name="_ETM_Q1_2076782"/>
      <w:bookmarkStart w:id="576" w:name="_ETM_Q1_2076885"/>
      <w:bookmarkEnd w:id="575"/>
      <w:bookmarkEnd w:id="576"/>
    </w:p>
    <w:p w:rsidR="002A54C1" w:rsidRPr="00502721" w:rsidRDefault="002A54C1" w:rsidP="0001332D">
      <w:pPr>
        <w:pStyle w:val="afb"/>
        <w:rPr>
          <w:rtl/>
          <w:lang w:eastAsia="he-IL"/>
        </w:rPr>
      </w:pPr>
      <w:bookmarkStart w:id="577" w:name="ET_guest_869014_52"/>
      <w:r w:rsidRPr="0001332D">
        <w:rPr>
          <w:rStyle w:val="TagStyle"/>
          <w:rFonts w:hint="cs"/>
          <w:rtl/>
        </w:rPr>
        <w:t xml:space="preserve"> &lt;&lt; אורח &gt;&gt;</w:t>
      </w:r>
      <w:r w:rsidRPr="00502721">
        <w:rPr>
          <w:rStyle w:val="TagStyle"/>
          <w:rFonts w:hint="cs"/>
          <w:rtl/>
        </w:rPr>
        <w:t xml:space="preserve"> </w:t>
      </w:r>
      <w:r w:rsidRPr="00502721">
        <w:rPr>
          <w:rFonts w:hint="cs"/>
          <w:rtl/>
          <w:lang w:eastAsia="he-IL"/>
        </w:rPr>
        <w:t>שרון אלרעי פרייס:</w:t>
      </w:r>
      <w:r w:rsidRPr="00502721">
        <w:rPr>
          <w:rStyle w:val="TagStyle"/>
          <w:rFonts w:hint="cs"/>
          <w:rtl/>
        </w:rPr>
        <w:t xml:space="preserve"> </w:t>
      </w:r>
      <w:r w:rsidRPr="0001332D">
        <w:rPr>
          <w:rStyle w:val="TagStyle"/>
          <w:rFonts w:hint="cs"/>
          <w:rtl/>
        </w:rPr>
        <w:t>&lt;&lt; אורח &gt;&gt;</w:t>
      </w:r>
      <w:r w:rsidRPr="00502721">
        <w:rPr>
          <w:rFonts w:hint="cs"/>
          <w:rtl/>
          <w:lang w:eastAsia="he-IL"/>
        </w:rPr>
        <w:t xml:space="preserve">   </w:t>
      </w:r>
      <w:bookmarkEnd w:id="577"/>
    </w:p>
    <w:p w:rsidR="002A54C1" w:rsidRPr="00502721" w:rsidRDefault="002A54C1" w:rsidP="002A54C1">
      <w:pPr>
        <w:pStyle w:val="KeepWithNext"/>
        <w:rPr>
          <w:rtl/>
          <w:lang w:eastAsia="he-IL"/>
        </w:rPr>
      </w:pPr>
    </w:p>
    <w:p w:rsidR="002A54C1" w:rsidRPr="00502721" w:rsidRDefault="002A54C1" w:rsidP="002A54C1">
      <w:pPr>
        <w:rPr>
          <w:rtl/>
          <w:lang w:eastAsia="he-IL"/>
        </w:rPr>
      </w:pPr>
      <w:bookmarkStart w:id="578" w:name="_ETM_Q1_2079282"/>
      <w:bookmarkEnd w:id="578"/>
      <w:r w:rsidRPr="00502721">
        <w:rPr>
          <w:rtl/>
          <w:lang w:eastAsia="he-IL"/>
        </w:rPr>
        <w:t>ל</w:t>
      </w:r>
      <w:bookmarkStart w:id="579" w:name="_ETM_Q1_2079384"/>
      <w:bookmarkEnd w:id="579"/>
      <w:r w:rsidRPr="00502721">
        <w:rPr>
          <w:rtl/>
          <w:lang w:eastAsia="he-IL"/>
        </w:rPr>
        <w:t xml:space="preserve">א, יש פה דברים יותר </w:t>
      </w:r>
      <w:bookmarkStart w:id="580" w:name="_ETM_Q1_2081647"/>
      <w:bookmarkEnd w:id="580"/>
      <w:r w:rsidRPr="00502721">
        <w:rPr>
          <w:rtl/>
          <w:lang w:eastAsia="he-IL"/>
        </w:rPr>
        <w:t xml:space="preserve">חשובים מאשר ההגדרה של חולה קשה. </w:t>
      </w:r>
      <w:bookmarkStart w:id="581" w:name="_ETM_Q1_2079824"/>
      <w:bookmarkEnd w:id="581"/>
    </w:p>
    <w:p w:rsidR="002A54C1" w:rsidRPr="00502721" w:rsidRDefault="002A54C1" w:rsidP="002A54C1">
      <w:pPr>
        <w:rPr>
          <w:rtl/>
          <w:lang w:eastAsia="he-IL"/>
        </w:rPr>
      </w:pPr>
      <w:bookmarkStart w:id="582" w:name="_ETM_Q1_2079925"/>
      <w:bookmarkEnd w:id="582"/>
    </w:p>
    <w:p w:rsidR="002A54C1" w:rsidRPr="00502721" w:rsidRDefault="002A54C1" w:rsidP="0001332D">
      <w:pPr>
        <w:pStyle w:val="af8"/>
        <w:rPr>
          <w:rtl/>
        </w:rPr>
      </w:pPr>
      <w:bookmarkStart w:id="583" w:name="ET_yor_5628_53"/>
      <w:r w:rsidRPr="0001332D">
        <w:rPr>
          <w:rStyle w:val="TagStyle"/>
          <w:rFonts w:hint="cs"/>
          <w:rtl/>
        </w:rPr>
        <w:t xml:space="preserve"> &lt;&lt; יור &gt;&gt;</w:t>
      </w:r>
      <w:r w:rsidRPr="00502721">
        <w:rPr>
          <w:rStyle w:val="TagStyle"/>
          <w:rFonts w:hint="cs"/>
          <w:rtl/>
        </w:rPr>
        <w:t xml:space="preserve"> </w:t>
      </w:r>
      <w:r w:rsidRPr="00502721">
        <w:rPr>
          <w:rFonts w:hint="cs"/>
          <w:rtl/>
        </w:rPr>
        <w:t>היו"ר מיכאל מלכיאלי:</w:t>
      </w:r>
      <w:r w:rsidRPr="00502721">
        <w:rPr>
          <w:rStyle w:val="TagStyle"/>
          <w:rFonts w:hint="cs"/>
          <w:rtl/>
        </w:rPr>
        <w:t xml:space="preserve"> </w:t>
      </w:r>
      <w:r w:rsidRPr="0001332D">
        <w:rPr>
          <w:rStyle w:val="TagStyle"/>
          <w:rFonts w:hint="cs"/>
          <w:rtl/>
        </w:rPr>
        <w:t>&lt;&lt; יור &gt;&gt;</w:t>
      </w:r>
      <w:r w:rsidRPr="00502721">
        <w:rPr>
          <w:rFonts w:hint="cs"/>
          <w:rtl/>
        </w:rPr>
        <w:t xml:space="preserve">   </w:t>
      </w:r>
      <w:bookmarkEnd w:id="583"/>
    </w:p>
    <w:p w:rsidR="002A54C1" w:rsidRPr="00502721" w:rsidRDefault="002A54C1" w:rsidP="002A54C1">
      <w:pPr>
        <w:pStyle w:val="KeepWithNext"/>
        <w:rPr>
          <w:rtl/>
          <w:lang w:eastAsia="he-IL"/>
        </w:rPr>
      </w:pPr>
    </w:p>
    <w:p w:rsidR="002A54C1" w:rsidRPr="00502721" w:rsidRDefault="002A54C1" w:rsidP="002A54C1">
      <w:pPr>
        <w:rPr>
          <w:rtl/>
          <w:lang w:eastAsia="he-IL"/>
        </w:rPr>
      </w:pPr>
      <w:bookmarkStart w:id="584" w:name="_ETM_Q1_2082311"/>
      <w:bookmarkEnd w:id="584"/>
      <w:r w:rsidRPr="00502721">
        <w:rPr>
          <w:rtl/>
          <w:lang w:eastAsia="he-IL"/>
        </w:rPr>
        <w:t>בואו, אנחנו מתחיל</w:t>
      </w:r>
      <w:bookmarkStart w:id="585" w:name="_ETM_Q1_2085600"/>
      <w:bookmarkEnd w:id="585"/>
      <w:r w:rsidRPr="00502721">
        <w:rPr>
          <w:rtl/>
          <w:lang w:eastAsia="he-IL"/>
        </w:rPr>
        <w:t xml:space="preserve">ים. </w:t>
      </w:r>
    </w:p>
    <w:p w:rsidR="002A54C1" w:rsidRPr="00502721" w:rsidRDefault="002A54C1" w:rsidP="002A54C1">
      <w:pPr>
        <w:rPr>
          <w:rtl/>
          <w:lang w:eastAsia="he-IL"/>
        </w:rPr>
      </w:pPr>
      <w:bookmarkStart w:id="586" w:name="_ETM_Q1_2087089"/>
      <w:bookmarkStart w:id="587" w:name="_ETM_Q1_2087202"/>
      <w:bookmarkEnd w:id="586"/>
      <w:bookmarkEnd w:id="587"/>
    </w:p>
    <w:p w:rsidR="002A54C1" w:rsidRPr="00502721" w:rsidRDefault="002A54C1" w:rsidP="0001332D">
      <w:pPr>
        <w:pStyle w:val="a5"/>
        <w:rPr>
          <w:rtl/>
        </w:rPr>
      </w:pPr>
      <w:bookmarkStart w:id="588" w:name="ET_speaker_גור_בליי_54"/>
      <w:r w:rsidRPr="0001332D">
        <w:rPr>
          <w:rStyle w:val="TagStyle"/>
          <w:rFonts w:hint="cs"/>
          <w:rtl/>
        </w:rPr>
        <w:t xml:space="preserve"> &lt;&lt; דובר &gt;&gt;</w:t>
      </w:r>
      <w:r w:rsidRPr="00502721">
        <w:rPr>
          <w:rStyle w:val="TagStyle"/>
          <w:rFonts w:hint="cs"/>
          <w:rtl/>
        </w:rPr>
        <w:t xml:space="preserve"> </w:t>
      </w:r>
      <w:r w:rsidRPr="00502721">
        <w:rPr>
          <w:rFonts w:hint="cs"/>
          <w:rtl/>
        </w:rPr>
        <w:t>גור בליי:</w:t>
      </w:r>
      <w:r w:rsidRPr="00502721">
        <w:rPr>
          <w:rStyle w:val="TagStyle"/>
          <w:rFonts w:hint="cs"/>
          <w:rtl/>
        </w:rPr>
        <w:t xml:space="preserve"> </w:t>
      </w:r>
      <w:r w:rsidRPr="0001332D">
        <w:rPr>
          <w:rStyle w:val="TagStyle"/>
          <w:rFonts w:hint="cs"/>
          <w:rtl/>
        </w:rPr>
        <w:t>&lt;&lt; דובר &gt;&gt;</w:t>
      </w:r>
      <w:r w:rsidRPr="00502721">
        <w:rPr>
          <w:rFonts w:hint="cs"/>
          <w:rtl/>
        </w:rPr>
        <w:t xml:space="preserve">   </w:t>
      </w:r>
      <w:bookmarkEnd w:id="588"/>
    </w:p>
    <w:p w:rsidR="002A54C1" w:rsidRPr="00502721" w:rsidRDefault="002A54C1" w:rsidP="002A54C1">
      <w:pPr>
        <w:pStyle w:val="KeepWithNext"/>
        <w:rPr>
          <w:rtl/>
          <w:lang w:eastAsia="he-IL"/>
        </w:rPr>
      </w:pPr>
    </w:p>
    <w:p w:rsidR="002A54C1" w:rsidRPr="00502721" w:rsidRDefault="002A54C1" w:rsidP="008F38DF">
      <w:pPr>
        <w:rPr>
          <w:rtl/>
          <w:lang w:eastAsia="he-IL"/>
        </w:rPr>
      </w:pPr>
      <w:bookmarkStart w:id="589" w:name="_ETM_Q1_2088652"/>
      <w:bookmarkStart w:id="590" w:name="_ETM_Q1_2088736"/>
      <w:bookmarkEnd w:id="589"/>
      <w:bookmarkEnd w:id="590"/>
      <w:r w:rsidRPr="00502721">
        <w:rPr>
          <w:rtl/>
          <w:lang w:eastAsia="he-IL"/>
        </w:rPr>
        <w:t xml:space="preserve">נתחיל בלקרוא את תקנות העבודה. יש לפניכם את הנוסח </w:t>
      </w:r>
      <w:bookmarkStart w:id="591" w:name="_ETM_Q1_2088878"/>
      <w:bookmarkEnd w:id="591"/>
      <w:r w:rsidRPr="00502721">
        <w:rPr>
          <w:rtl/>
          <w:lang w:eastAsia="he-IL"/>
        </w:rPr>
        <w:t>המשולב</w:t>
      </w:r>
      <w:r w:rsidR="008F38DF" w:rsidRPr="00502721">
        <w:rPr>
          <w:rFonts w:hint="cs"/>
          <w:rtl/>
          <w:lang w:eastAsia="he-IL"/>
        </w:rPr>
        <w:t>.</w:t>
      </w:r>
      <w:r w:rsidRPr="00502721">
        <w:rPr>
          <w:rtl/>
          <w:lang w:eastAsia="he-IL"/>
        </w:rPr>
        <w:t xml:space="preserve"> אני אקריא את הנוסח המקורי, הלא משולב, שהועבר לוועדה.</w:t>
      </w:r>
      <w:bookmarkStart w:id="592" w:name="_ETM_Q1_2098249"/>
      <w:bookmarkEnd w:id="592"/>
      <w:r w:rsidRPr="00502721">
        <w:rPr>
          <w:rtl/>
          <w:lang w:eastAsia="he-IL"/>
        </w:rPr>
        <w:t xml:space="preserve"> </w:t>
      </w:r>
    </w:p>
    <w:p w:rsidR="002A54C1" w:rsidRPr="00502721" w:rsidRDefault="002A54C1" w:rsidP="002A54C1">
      <w:pPr>
        <w:rPr>
          <w:rtl/>
          <w:lang w:eastAsia="he-IL"/>
        </w:rPr>
      </w:pPr>
      <w:bookmarkStart w:id="593" w:name="_ETM_Q1_2102608"/>
      <w:bookmarkStart w:id="594" w:name="_ETM_Q1_2102733"/>
      <w:bookmarkStart w:id="595" w:name="_ETM_Q1_2101939"/>
      <w:bookmarkEnd w:id="593"/>
      <w:bookmarkEnd w:id="594"/>
      <w:bookmarkEnd w:id="595"/>
    </w:p>
    <w:p w:rsidR="002A54C1" w:rsidRPr="00502721" w:rsidRDefault="002A54C1" w:rsidP="0001332D">
      <w:pPr>
        <w:pStyle w:val="a5"/>
        <w:rPr>
          <w:rtl/>
        </w:rPr>
      </w:pPr>
      <w:bookmarkStart w:id="596" w:name="ET_knessetmember_5082_55"/>
      <w:r w:rsidRPr="0001332D">
        <w:rPr>
          <w:rStyle w:val="TagStyle"/>
          <w:rFonts w:hint="cs"/>
          <w:rtl/>
        </w:rPr>
        <w:t xml:space="preserve"> &lt;&lt; דובר &gt;&gt;</w:t>
      </w:r>
      <w:r w:rsidRPr="00502721">
        <w:rPr>
          <w:rStyle w:val="TagStyle"/>
          <w:rFonts w:hint="cs"/>
          <w:rtl/>
        </w:rPr>
        <w:t xml:space="preserve"> </w:t>
      </w:r>
      <w:r w:rsidRPr="00502721">
        <w:rPr>
          <w:rFonts w:hint="cs"/>
          <w:rtl/>
        </w:rPr>
        <w:t>מאיר כהן (יש עתיד-תל"ם):</w:t>
      </w:r>
      <w:r w:rsidRPr="00502721">
        <w:rPr>
          <w:rStyle w:val="TagStyle"/>
          <w:rFonts w:hint="cs"/>
          <w:rtl/>
        </w:rPr>
        <w:t xml:space="preserve"> </w:t>
      </w:r>
      <w:r w:rsidRPr="0001332D">
        <w:rPr>
          <w:rStyle w:val="TagStyle"/>
          <w:rFonts w:hint="cs"/>
          <w:rtl/>
        </w:rPr>
        <w:t>&lt;&lt; דובר &gt;&gt;</w:t>
      </w:r>
      <w:r w:rsidRPr="00502721">
        <w:rPr>
          <w:rFonts w:hint="cs"/>
          <w:rtl/>
        </w:rPr>
        <w:t xml:space="preserve">   </w:t>
      </w:r>
      <w:bookmarkEnd w:id="596"/>
    </w:p>
    <w:p w:rsidR="002A54C1" w:rsidRPr="00502721" w:rsidRDefault="002A54C1" w:rsidP="002A54C1">
      <w:pPr>
        <w:pStyle w:val="KeepWithNext"/>
        <w:rPr>
          <w:lang w:eastAsia="he-IL"/>
        </w:rPr>
      </w:pPr>
    </w:p>
    <w:p w:rsidR="002A54C1" w:rsidRPr="00502721" w:rsidRDefault="002A54C1" w:rsidP="002A54C1">
      <w:pPr>
        <w:rPr>
          <w:rtl/>
          <w:lang w:eastAsia="he-IL"/>
        </w:rPr>
      </w:pPr>
      <w:bookmarkStart w:id="597" w:name="_ETM_Q1_2102637"/>
      <w:bookmarkStart w:id="598" w:name="_ETM_Q1_2102708"/>
      <w:bookmarkEnd w:id="597"/>
      <w:bookmarkEnd w:id="598"/>
      <w:r w:rsidRPr="00502721">
        <w:rPr>
          <w:rtl/>
          <w:lang w:eastAsia="he-IL"/>
        </w:rPr>
        <w:t xml:space="preserve">אדוני היושב-ראש, אני מתעקש שהגברת ממשרד הבריאות תבהיר </w:t>
      </w:r>
      <w:bookmarkStart w:id="599" w:name="_ETM_Q1_2107910"/>
      <w:bookmarkEnd w:id="599"/>
      <w:r w:rsidRPr="00502721">
        <w:rPr>
          <w:rtl/>
          <w:lang w:eastAsia="he-IL"/>
        </w:rPr>
        <w:t>לוועדה מהו חולה. היא לא תחליט מהם סדרי העדיפות, אנחנ</w:t>
      </w:r>
      <w:bookmarkStart w:id="600" w:name="_ETM_Q1_2111439"/>
      <w:bookmarkEnd w:id="600"/>
      <w:r w:rsidRPr="00502721">
        <w:rPr>
          <w:rtl/>
          <w:lang w:eastAsia="he-IL"/>
        </w:rPr>
        <w:t>ו שואלים אותה ולא ההפך. מהו חולה קשה בבקשה?</w:t>
      </w:r>
    </w:p>
    <w:p w:rsidR="002A54C1" w:rsidRPr="00502721" w:rsidRDefault="002A54C1" w:rsidP="002A54C1">
      <w:pPr>
        <w:rPr>
          <w:rtl/>
          <w:lang w:eastAsia="he-IL"/>
        </w:rPr>
      </w:pPr>
    </w:p>
    <w:p w:rsidR="002A54C1" w:rsidRPr="00502721" w:rsidRDefault="002A54C1" w:rsidP="0001332D">
      <w:pPr>
        <w:pStyle w:val="af8"/>
        <w:rPr>
          <w:rtl/>
        </w:rPr>
      </w:pPr>
      <w:bookmarkStart w:id="601" w:name="ET_yor_5628_56"/>
      <w:r w:rsidRPr="0001332D">
        <w:rPr>
          <w:rStyle w:val="TagStyle"/>
          <w:rFonts w:hint="cs"/>
          <w:rtl/>
        </w:rPr>
        <w:t xml:space="preserve"> &lt;&lt; יור &gt;&gt;</w:t>
      </w:r>
      <w:r w:rsidRPr="00502721">
        <w:rPr>
          <w:rStyle w:val="TagStyle"/>
          <w:rFonts w:hint="cs"/>
          <w:rtl/>
        </w:rPr>
        <w:t xml:space="preserve"> </w:t>
      </w:r>
      <w:r w:rsidRPr="00502721">
        <w:rPr>
          <w:rFonts w:hint="cs"/>
          <w:rtl/>
        </w:rPr>
        <w:t>היו"ר מיכאל מלכיאלי:</w:t>
      </w:r>
      <w:r w:rsidRPr="00502721">
        <w:rPr>
          <w:rStyle w:val="TagStyle"/>
          <w:rFonts w:hint="cs"/>
          <w:rtl/>
        </w:rPr>
        <w:t xml:space="preserve"> </w:t>
      </w:r>
      <w:r w:rsidRPr="0001332D">
        <w:rPr>
          <w:rStyle w:val="TagStyle"/>
          <w:rFonts w:hint="cs"/>
          <w:rtl/>
        </w:rPr>
        <w:t>&lt;&lt; יור &gt;&gt;</w:t>
      </w:r>
      <w:r w:rsidRPr="00502721">
        <w:rPr>
          <w:rFonts w:hint="cs"/>
          <w:rtl/>
        </w:rPr>
        <w:t xml:space="preserve">   </w:t>
      </w:r>
      <w:bookmarkEnd w:id="601"/>
    </w:p>
    <w:p w:rsidR="002A54C1" w:rsidRPr="00502721" w:rsidRDefault="002A54C1" w:rsidP="002A54C1">
      <w:pPr>
        <w:pStyle w:val="KeepWithNext"/>
        <w:rPr>
          <w:lang w:eastAsia="he-IL"/>
        </w:rPr>
      </w:pPr>
    </w:p>
    <w:p w:rsidR="002A54C1" w:rsidRPr="00502721" w:rsidRDefault="002A54C1" w:rsidP="002A54C1">
      <w:pPr>
        <w:rPr>
          <w:rtl/>
          <w:lang w:eastAsia="he-IL"/>
        </w:rPr>
      </w:pPr>
      <w:r w:rsidRPr="00502721">
        <w:rPr>
          <w:rtl/>
          <w:lang w:eastAsia="he-IL"/>
        </w:rPr>
        <w:t xml:space="preserve">תעני על </w:t>
      </w:r>
      <w:bookmarkStart w:id="602" w:name="_ETM_Q1_2117680"/>
      <w:bookmarkEnd w:id="602"/>
      <w:r w:rsidRPr="00502721">
        <w:rPr>
          <w:rtl/>
          <w:lang w:eastAsia="he-IL"/>
        </w:rPr>
        <w:t>השאלה הזאת, אבל בואו נשתדל - - -</w:t>
      </w:r>
    </w:p>
    <w:p w:rsidR="002A54C1" w:rsidRPr="00502721" w:rsidRDefault="002A54C1" w:rsidP="002A54C1">
      <w:pPr>
        <w:rPr>
          <w:rtl/>
          <w:lang w:eastAsia="he-IL"/>
        </w:rPr>
      </w:pPr>
      <w:bookmarkStart w:id="603" w:name="_ETM_Q1_2119255"/>
      <w:bookmarkStart w:id="604" w:name="_ETM_Q1_2119387"/>
      <w:bookmarkStart w:id="605" w:name="_ETM_Q1_2120488"/>
      <w:bookmarkEnd w:id="603"/>
      <w:bookmarkEnd w:id="604"/>
      <w:bookmarkEnd w:id="605"/>
    </w:p>
    <w:p w:rsidR="002A54C1" w:rsidRPr="00502721" w:rsidRDefault="002A54C1" w:rsidP="0001332D">
      <w:pPr>
        <w:pStyle w:val="a5"/>
        <w:rPr>
          <w:rtl/>
        </w:rPr>
      </w:pPr>
      <w:bookmarkStart w:id="606" w:name="ET_knessetmember_5082_57"/>
      <w:r w:rsidRPr="0001332D">
        <w:rPr>
          <w:rStyle w:val="TagStyle"/>
          <w:rFonts w:hint="cs"/>
          <w:rtl/>
        </w:rPr>
        <w:t xml:space="preserve"> &lt;&lt; דובר &gt;&gt;</w:t>
      </w:r>
      <w:r w:rsidRPr="00502721">
        <w:rPr>
          <w:rStyle w:val="TagStyle"/>
          <w:rFonts w:hint="cs"/>
          <w:rtl/>
        </w:rPr>
        <w:t xml:space="preserve"> </w:t>
      </w:r>
      <w:r w:rsidRPr="00502721">
        <w:rPr>
          <w:rFonts w:hint="cs"/>
          <w:rtl/>
        </w:rPr>
        <w:t>מאיר כהן (יש עתיד-תל"ם):</w:t>
      </w:r>
      <w:r w:rsidRPr="00502721">
        <w:rPr>
          <w:rStyle w:val="TagStyle"/>
          <w:rFonts w:hint="cs"/>
          <w:rtl/>
        </w:rPr>
        <w:t xml:space="preserve"> </w:t>
      </w:r>
      <w:r w:rsidRPr="0001332D">
        <w:rPr>
          <w:rStyle w:val="TagStyle"/>
          <w:rFonts w:hint="cs"/>
          <w:rtl/>
        </w:rPr>
        <w:t>&lt;&lt; דובר &gt;&gt;</w:t>
      </w:r>
      <w:r w:rsidRPr="00502721">
        <w:rPr>
          <w:rFonts w:hint="cs"/>
          <w:rtl/>
        </w:rPr>
        <w:t xml:space="preserve">   </w:t>
      </w:r>
      <w:bookmarkEnd w:id="606"/>
    </w:p>
    <w:p w:rsidR="002A54C1" w:rsidRPr="00502721" w:rsidRDefault="002A54C1" w:rsidP="002A54C1">
      <w:pPr>
        <w:pStyle w:val="KeepWithNext"/>
        <w:rPr>
          <w:lang w:eastAsia="he-IL"/>
        </w:rPr>
      </w:pPr>
    </w:p>
    <w:p w:rsidR="002A54C1" w:rsidRPr="00502721" w:rsidRDefault="002A54C1" w:rsidP="002A54C1">
      <w:pPr>
        <w:rPr>
          <w:rtl/>
          <w:lang w:eastAsia="he-IL"/>
        </w:rPr>
      </w:pPr>
      <w:bookmarkStart w:id="607" w:name="_ETM_Q1_2121089"/>
      <w:bookmarkStart w:id="608" w:name="_ETM_Q1_2121161"/>
      <w:bookmarkEnd w:id="607"/>
      <w:bookmarkEnd w:id="608"/>
      <w:r w:rsidRPr="00502721">
        <w:rPr>
          <w:rtl/>
          <w:lang w:eastAsia="he-IL"/>
        </w:rPr>
        <w:t>אם היא לא רוצה אז שמישהו אחר מטעמה יענה. אני חושב שז</w:t>
      </w:r>
      <w:bookmarkStart w:id="609" w:name="_ETM_Q1_2123923"/>
      <w:bookmarkEnd w:id="609"/>
      <w:r w:rsidRPr="00502721">
        <w:rPr>
          <w:rtl/>
          <w:lang w:eastAsia="he-IL"/>
        </w:rPr>
        <w:t xml:space="preserve">ה שיא החוצפה שחבר כנסת שואל והיא מחליטה שזה </w:t>
      </w:r>
      <w:bookmarkStart w:id="610" w:name="_ETM_Q1_2125754"/>
      <w:bookmarkEnd w:id="610"/>
      <w:r w:rsidRPr="00502721">
        <w:rPr>
          <w:rtl/>
          <w:lang w:eastAsia="he-IL"/>
        </w:rPr>
        <w:t>לא - - -</w:t>
      </w:r>
      <w:bookmarkStart w:id="611" w:name="_ETM_Q1_2129001"/>
      <w:bookmarkEnd w:id="611"/>
    </w:p>
    <w:p w:rsidR="002A54C1" w:rsidRPr="00502721" w:rsidRDefault="002A54C1" w:rsidP="002A54C1">
      <w:pPr>
        <w:rPr>
          <w:rtl/>
          <w:lang w:eastAsia="he-IL"/>
        </w:rPr>
      </w:pPr>
      <w:bookmarkStart w:id="612" w:name="_ETM_Q1_2129113"/>
      <w:bookmarkEnd w:id="612"/>
    </w:p>
    <w:p w:rsidR="002A54C1" w:rsidRPr="00502721" w:rsidRDefault="002A54C1" w:rsidP="0001332D">
      <w:pPr>
        <w:pStyle w:val="afb"/>
        <w:rPr>
          <w:rtl/>
          <w:lang w:eastAsia="he-IL"/>
        </w:rPr>
      </w:pPr>
      <w:bookmarkStart w:id="613" w:name="ET_guest_869014_58"/>
      <w:r w:rsidRPr="0001332D">
        <w:rPr>
          <w:rStyle w:val="TagStyle"/>
          <w:rFonts w:hint="cs"/>
          <w:rtl/>
        </w:rPr>
        <w:t xml:space="preserve"> &lt;&lt; אורח &gt;&gt;</w:t>
      </w:r>
      <w:r w:rsidRPr="00502721">
        <w:rPr>
          <w:rStyle w:val="TagStyle"/>
          <w:rFonts w:hint="cs"/>
          <w:rtl/>
        </w:rPr>
        <w:t xml:space="preserve"> </w:t>
      </w:r>
      <w:r w:rsidRPr="00502721">
        <w:rPr>
          <w:rFonts w:hint="cs"/>
          <w:rtl/>
          <w:lang w:eastAsia="he-IL"/>
        </w:rPr>
        <w:t>שרון אלרעי פרייס:</w:t>
      </w:r>
      <w:r w:rsidRPr="00502721">
        <w:rPr>
          <w:rStyle w:val="TagStyle"/>
          <w:rFonts w:hint="cs"/>
          <w:rtl/>
        </w:rPr>
        <w:t xml:space="preserve"> </w:t>
      </w:r>
      <w:r w:rsidRPr="0001332D">
        <w:rPr>
          <w:rStyle w:val="TagStyle"/>
          <w:rFonts w:hint="cs"/>
          <w:rtl/>
        </w:rPr>
        <w:t>&lt;&lt; אורח &gt;&gt;</w:t>
      </w:r>
      <w:r w:rsidRPr="00502721">
        <w:rPr>
          <w:rFonts w:hint="cs"/>
          <w:rtl/>
          <w:lang w:eastAsia="he-IL"/>
        </w:rPr>
        <w:t xml:space="preserve">   </w:t>
      </w:r>
      <w:bookmarkEnd w:id="613"/>
    </w:p>
    <w:p w:rsidR="002A54C1" w:rsidRPr="00502721" w:rsidRDefault="002A54C1" w:rsidP="002A54C1">
      <w:pPr>
        <w:pStyle w:val="KeepWithNext"/>
        <w:rPr>
          <w:lang w:eastAsia="he-IL"/>
        </w:rPr>
      </w:pPr>
    </w:p>
    <w:p w:rsidR="002A54C1" w:rsidRPr="00502721" w:rsidRDefault="002A54C1" w:rsidP="002A54C1">
      <w:pPr>
        <w:rPr>
          <w:rtl/>
          <w:lang w:eastAsia="he-IL"/>
        </w:rPr>
      </w:pPr>
      <w:bookmarkStart w:id="614" w:name="_ETM_Q1_2131422"/>
      <w:bookmarkStart w:id="615" w:name="_ETM_Q1_2131489"/>
      <w:bookmarkEnd w:id="614"/>
      <w:bookmarkEnd w:id="615"/>
      <w:r w:rsidRPr="00502721">
        <w:rPr>
          <w:rtl/>
          <w:lang w:eastAsia="he-IL"/>
        </w:rPr>
        <w:t xml:space="preserve">אני אענה על הכול. </w:t>
      </w:r>
    </w:p>
    <w:p w:rsidR="002A54C1" w:rsidRPr="00502721" w:rsidRDefault="002A54C1" w:rsidP="002A54C1">
      <w:pPr>
        <w:rPr>
          <w:rtl/>
          <w:lang w:eastAsia="he-IL"/>
        </w:rPr>
      </w:pPr>
      <w:bookmarkStart w:id="616" w:name="_ETM_Q1_2130980"/>
      <w:bookmarkStart w:id="617" w:name="_ETM_Q1_2131113"/>
      <w:bookmarkStart w:id="618" w:name="_ETM_Q1_2129334"/>
      <w:bookmarkEnd w:id="616"/>
      <w:bookmarkEnd w:id="617"/>
      <w:bookmarkEnd w:id="618"/>
    </w:p>
    <w:p w:rsidR="002A54C1" w:rsidRPr="00502721" w:rsidRDefault="002A54C1" w:rsidP="0001332D">
      <w:pPr>
        <w:pStyle w:val="a5"/>
        <w:rPr>
          <w:rtl/>
        </w:rPr>
      </w:pPr>
      <w:bookmarkStart w:id="619" w:name="ET_knessetmember_5082_59"/>
      <w:r w:rsidRPr="0001332D">
        <w:rPr>
          <w:rStyle w:val="TagStyle"/>
          <w:rFonts w:hint="cs"/>
          <w:rtl/>
        </w:rPr>
        <w:t xml:space="preserve"> &lt;&lt; דובר &gt;&gt;</w:t>
      </w:r>
      <w:r w:rsidRPr="00502721">
        <w:rPr>
          <w:rStyle w:val="TagStyle"/>
          <w:rFonts w:hint="cs"/>
          <w:rtl/>
        </w:rPr>
        <w:t xml:space="preserve"> </w:t>
      </w:r>
      <w:r w:rsidRPr="00502721">
        <w:rPr>
          <w:rFonts w:hint="cs"/>
          <w:rtl/>
        </w:rPr>
        <w:t>מאיר כהן (יש עתיד-תל"ם):</w:t>
      </w:r>
      <w:r w:rsidRPr="00502721">
        <w:rPr>
          <w:rStyle w:val="TagStyle"/>
          <w:rFonts w:hint="cs"/>
          <w:rtl/>
        </w:rPr>
        <w:t xml:space="preserve"> </w:t>
      </w:r>
      <w:r w:rsidRPr="0001332D">
        <w:rPr>
          <w:rStyle w:val="TagStyle"/>
          <w:rFonts w:hint="cs"/>
          <w:rtl/>
        </w:rPr>
        <w:t>&lt;&lt; דובר &gt;&gt;</w:t>
      </w:r>
      <w:r w:rsidRPr="00502721">
        <w:rPr>
          <w:rFonts w:hint="cs"/>
          <w:rtl/>
        </w:rPr>
        <w:t xml:space="preserve">   </w:t>
      </w:r>
      <w:bookmarkEnd w:id="619"/>
    </w:p>
    <w:p w:rsidR="002A54C1" w:rsidRPr="00502721" w:rsidRDefault="002A54C1" w:rsidP="002A54C1">
      <w:pPr>
        <w:pStyle w:val="KeepWithNext"/>
        <w:rPr>
          <w:lang w:eastAsia="he-IL"/>
        </w:rPr>
      </w:pPr>
    </w:p>
    <w:p w:rsidR="002A54C1" w:rsidRPr="00502721" w:rsidRDefault="002A54C1" w:rsidP="002A54C1">
      <w:pPr>
        <w:rPr>
          <w:rtl/>
          <w:lang w:eastAsia="he-IL"/>
        </w:rPr>
      </w:pPr>
      <w:bookmarkStart w:id="620" w:name="_ETM_Q1_2129971"/>
      <w:bookmarkStart w:id="621" w:name="_ETM_Q1_2130047"/>
      <w:bookmarkEnd w:id="620"/>
      <w:bookmarkEnd w:id="621"/>
      <w:r w:rsidRPr="00502721">
        <w:rPr>
          <w:rtl/>
          <w:lang w:eastAsia="he-IL"/>
        </w:rPr>
        <w:t xml:space="preserve">אני מבקש </w:t>
      </w:r>
      <w:bookmarkStart w:id="622" w:name="_ETM_Q1_2132713"/>
      <w:bookmarkEnd w:id="622"/>
      <w:r w:rsidRPr="00502721">
        <w:rPr>
          <w:rtl/>
          <w:lang w:eastAsia="he-IL"/>
        </w:rPr>
        <w:t>לדעת מה ההגדרה של חולה קשה.</w:t>
      </w:r>
    </w:p>
    <w:p w:rsidR="002A54C1" w:rsidRPr="00502721" w:rsidRDefault="002A54C1" w:rsidP="002A54C1">
      <w:pPr>
        <w:rPr>
          <w:rtl/>
          <w:lang w:eastAsia="he-IL"/>
        </w:rPr>
      </w:pPr>
      <w:bookmarkStart w:id="623" w:name="_ETM_Q1_2138911"/>
      <w:bookmarkStart w:id="624" w:name="_ETM_Q1_2139028"/>
      <w:bookmarkEnd w:id="623"/>
      <w:bookmarkEnd w:id="624"/>
    </w:p>
    <w:p w:rsidR="002A54C1" w:rsidRPr="00502721" w:rsidRDefault="002A54C1" w:rsidP="0001332D">
      <w:pPr>
        <w:pStyle w:val="af8"/>
        <w:rPr>
          <w:rtl/>
        </w:rPr>
      </w:pPr>
      <w:bookmarkStart w:id="625" w:name="ET_yor_5628_60"/>
      <w:r w:rsidRPr="0001332D">
        <w:rPr>
          <w:rStyle w:val="TagStyle"/>
          <w:rFonts w:hint="cs"/>
          <w:rtl/>
        </w:rPr>
        <w:t xml:space="preserve"> &lt;&lt; יור &gt;&gt;</w:t>
      </w:r>
      <w:r w:rsidRPr="00502721">
        <w:rPr>
          <w:rStyle w:val="TagStyle"/>
          <w:rFonts w:hint="cs"/>
          <w:rtl/>
        </w:rPr>
        <w:t xml:space="preserve"> </w:t>
      </w:r>
      <w:r w:rsidRPr="00502721">
        <w:rPr>
          <w:rFonts w:hint="cs"/>
          <w:rtl/>
        </w:rPr>
        <w:t>היו"ר מיכאל מלכיאלי:</w:t>
      </w:r>
      <w:r w:rsidRPr="00502721">
        <w:rPr>
          <w:rStyle w:val="TagStyle"/>
          <w:rFonts w:hint="cs"/>
          <w:rtl/>
        </w:rPr>
        <w:t xml:space="preserve"> </w:t>
      </w:r>
      <w:r w:rsidRPr="0001332D">
        <w:rPr>
          <w:rStyle w:val="TagStyle"/>
          <w:rFonts w:hint="cs"/>
          <w:rtl/>
        </w:rPr>
        <w:t>&lt;&lt; יור &gt;&gt;</w:t>
      </w:r>
      <w:r w:rsidRPr="00502721">
        <w:rPr>
          <w:rFonts w:hint="cs"/>
          <w:rtl/>
        </w:rPr>
        <w:t xml:space="preserve">   </w:t>
      </w:r>
      <w:bookmarkEnd w:id="625"/>
    </w:p>
    <w:p w:rsidR="002A54C1" w:rsidRPr="00502721" w:rsidRDefault="002A54C1" w:rsidP="002A54C1">
      <w:pPr>
        <w:pStyle w:val="KeepWithNext"/>
        <w:rPr>
          <w:lang w:eastAsia="he-IL"/>
        </w:rPr>
      </w:pPr>
    </w:p>
    <w:p w:rsidR="002A54C1" w:rsidRPr="00502721" w:rsidRDefault="002A54C1" w:rsidP="002A54C1">
      <w:pPr>
        <w:rPr>
          <w:rtl/>
          <w:lang w:eastAsia="he-IL"/>
        </w:rPr>
      </w:pPr>
      <w:bookmarkStart w:id="626" w:name="_ETM_Q1_2140783"/>
      <w:bookmarkEnd w:id="626"/>
      <w:r w:rsidRPr="00502721">
        <w:rPr>
          <w:rtl/>
          <w:lang w:eastAsia="he-IL"/>
        </w:rPr>
        <w:t xml:space="preserve">אבל אני מבקש מחברי </w:t>
      </w:r>
      <w:bookmarkStart w:id="627" w:name="_ETM_Q1_2138190"/>
      <w:bookmarkEnd w:id="627"/>
      <w:r w:rsidRPr="00502721">
        <w:rPr>
          <w:rtl/>
          <w:lang w:eastAsia="he-IL"/>
        </w:rPr>
        <w:t>הכנסת שאחרי השאלה הזאת נשאיר את שאר השאלות</w:t>
      </w:r>
      <w:bookmarkStart w:id="628" w:name="_ETM_Q1_2143633"/>
      <w:bookmarkEnd w:id="628"/>
      <w:r w:rsidRPr="00502721">
        <w:rPr>
          <w:rtl/>
          <w:lang w:eastAsia="he-IL"/>
        </w:rPr>
        <w:t xml:space="preserve"> לאחר כך. משרד הבריאות, בבקשה. </w:t>
      </w:r>
    </w:p>
    <w:p w:rsidR="002A54C1" w:rsidRPr="00502721" w:rsidRDefault="002A54C1" w:rsidP="002A54C1">
      <w:pPr>
        <w:rPr>
          <w:rtl/>
          <w:lang w:eastAsia="he-IL"/>
        </w:rPr>
      </w:pPr>
      <w:bookmarkStart w:id="629" w:name="_ETM_Q1_2145768"/>
      <w:bookmarkStart w:id="630" w:name="_ETM_Q1_2145880"/>
      <w:bookmarkStart w:id="631" w:name="_ETM_Q1_2145964"/>
      <w:bookmarkStart w:id="632" w:name="_ETM_Q1_2146071"/>
      <w:bookmarkEnd w:id="629"/>
      <w:bookmarkEnd w:id="630"/>
      <w:bookmarkEnd w:id="631"/>
      <w:bookmarkEnd w:id="632"/>
    </w:p>
    <w:p w:rsidR="002A54C1" w:rsidRPr="00502721" w:rsidRDefault="002A54C1" w:rsidP="0001332D">
      <w:pPr>
        <w:pStyle w:val="afb"/>
        <w:rPr>
          <w:rtl/>
          <w:lang w:eastAsia="he-IL"/>
        </w:rPr>
      </w:pPr>
      <w:bookmarkStart w:id="633" w:name="ET_guest_869014_61"/>
      <w:r w:rsidRPr="0001332D">
        <w:rPr>
          <w:rStyle w:val="TagStyle"/>
          <w:rFonts w:hint="cs"/>
          <w:rtl/>
        </w:rPr>
        <w:t xml:space="preserve"> &lt;&lt; אורח &gt;&gt;</w:t>
      </w:r>
      <w:r w:rsidRPr="00502721">
        <w:rPr>
          <w:rStyle w:val="TagStyle"/>
          <w:rFonts w:hint="cs"/>
          <w:rtl/>
        </w:rPr>
        <w:t xml:space="preserve"> </w:t>
      </w:r>
      <w:r w:rsidRPr="00502721">
        <w:rPr>
          <w:rFonts w:hint="cs"/>
          <w:rtl/>
          <w:lang w:eastAsia="he-IL"/>
        </w:rPr>
        <w:t>שרון אלרעי פרייס:</w:t>
      </w:r>
      <w:r w:rsidRPr="00502721">
        <w:rPr>
          <w:rStyle w:val="TagStyle"/>
          <w:rFonts w:hint="cs"/>
          <w:rtl/>
        </w:rPr>
        <w:t xml:space="preserve"> </w:t>
      </w:r>
      <w:r w:rsidRPr="0001332D">
        <w:rPr>
          <w:rStyle w:val="TagStyle"/>
          <w:rFonts w:hint="cs"/>
          <w:rtl/>
        </w:rPr>
        <w:t>&lt;&lt; אורח &gt;&gt;</w:t>
      </w:r>
      <w:r w:rsidRPr="00502721">
        <w:rPr>
          <w:rFonts w:hint="cs"/>
          <w:rtl/>
          <w:lang w:eastAsia="he-IL"/>
        </w:rPr>
        <w:t xml:space="preserve">   </w:t>
      </w:r>
      <w:bookmarkEnd w:id="633"/>
    </w:p>
    <w:p w:rsidR="002A54C1" w:rsidRPr="00502721" w:rsidRDefault="002A54C1" w:rsidP="002A54C1">
      <w:pPr>
        <w:pStyle w:val="KeepWithNext"/>
        <w:rPr>
          <w:lang w:eastAsia="he-IL"/>
        </w:rPr>
      </w:pPr>
    </w:p>
    <w:p w:rsidR="002A54C1" w:rsidRPr="00502721" w:rsidRDefault="002A54C1" w:rsidP="002A54C1">
      <w:pPr>
        <w:rPr>
          <w:rtl/>
          <w:lang w:eastAsia="he-IL"/>
        </w:rPr>
      </w:pPr>
      <w:bookmarkStart w:id="634" w:name="_ETM_Q1_2148173"/>
      <w:bookmarkStart w:id="635" w:name="_ETM_Q1_2148244"/>
      <w:bookmarkStart w:id="636" w:name="_ETM_Q1_2145907"/>
      <w:bookmarkEnd w:id="634"/>
      <w:bookmarkEnd w:id="635"/>
      <w:bookmarkEnd w:id="636"/>
      <w:r w:rsidRPr="00502721">
        <w:rPr>
          <w:rtl/>
          <w:lang w:eastAsia="he-IL"/>
        </w:rPr>
        <w:t xml:space="preserve">ביקשתי מחטיבת הרפואה לשלוח לי הגדרה מדויקת, ואני אקריא אותה </w:t>
      </w:r>
      <w:bookmarkStart w:id="637" w:name="_ETM_Q1_2162278"/>
      <w:bookmarkEnd w:id="637"/>
      <w:r w:rsidRPr="00502721">
        <w:rPr>
          <w:rtl/>
          <w:lang w:eastAsia="he-IL"/>
        </w:rPr>
        <w:t xml:space="preserve">כשזה יגיע. </w:t>
      </w:r>
    </w:p>
    <w:p w:rsidR="002A54C1" w:rsidRPr="00502721" w:rsidRDefault="002A54C1" w:rsidP="002A54C1">
      <w:pPr>
        <w:rPr>
          <w:rtl/>
          <w:lang w:eastAsia="he-IL"/>
        </w:rPr>
      </w:pPr>
      <w:bookmarkStart w:id="638" w:name="_ETM_Q1_2160170"/>
      <w:bookmarkStart w:id="639" w:name="_ETM_Q1_2160291"/>
      <w:bookmarkStart w:id="640" w:name="_ETM_Q1_2160068"/>
      <w:bookmarkEnd w:id="638"/>
      <w:bookmarkEnd w:id="639"/>
      <w:bookmarkEnd w:id="640"/>
    </w:p>
    <w:p w:rsidR="002A54C1" w:rsidRPr="00502721" w:rsidRDefault="002A54C1" w:rsidP="0001332D">
      <w:pPr>
        <w:pStyle w:val="a5"/>
        <w:rPr>
          <w:rtl/>
        </w:rPr>
      </w:pPr>
      <w:bookmarkStart w:id="641" w:name="ET_knessetmember_5082_62"/>
      <w:r w:rsidRPr="0001332D">
        <w:rPr>
          <w:rStyle w:val="TagStyle"/>
          <w:rFonts w:hint="cs"/>
          <w:rtl/>
        </w:rPr>
        <w:t xml:space="preserve"> &lt;&lt; דובר &gt;&gt;</w:t>
      </w:r>
      <w:r w:rsidRPr="00502721">
        <w:rPr>
          <w:rStyle w:val="TagStyle"/>
          <w:rFonts w:hint="cs"/>
          <w:rtl/>
        </w:rPr>
        <w:t xml:space="preserve"> </w:t>
      </w:r>
      <w:r w:rsidRPr="00502721">
        <w:rPr>
          <w:rFonts w:hint="cs"/>
          <w:rtl/>
        </w:rPr>
        <w:t>מאיר כהן (יש עתיד-תל"ם):</w:t>
      </w:r>
      <w:r w:rsidRPr="00502721">
        <w:rPr>
          <w:rStyle w:val="TagStyle"/>
          <w:rFonts w:hint="cs"/>
          <w:rtl/>
        </w:rPr>
        <w:t xml:space="preserve"> </w:t>
      </w:r>
      <w:r w:rsidRPr="0001332D">
        <w:rPr>
          <w:rStyle w:val="TagStyle"/>
          <w:rFonts w:hint="cs"/>
          <w:rtl/>
        </w:rPr>
        <w:t>&lt;&lt; דובר &gt;&gt;</w:t>
      </w:r>
      <w:r w:rsidRPr="00502721">
        <w:rPr>
          <w:rFonts w:hint="cs"/>
          <w:rtl/>
        </w:rPr>
        <w:t xml:space="preserve">   </w:t>
      </w:r>
      <w:bookmarkEnd w:id="641"/>
    </w:p>
    <w:p w:rsidR="002A54C1" w:rsidRPr="00502721" w:rsidRDefault="002A54C1" w:rsidP="002A54C1">
      <w:pPr>
        <w:pStyle w:val="KeepWithNext"/>
        <w:rPr>
          <w:lang w:eastAsia="he-IL"/>
        </w:rPr>
      </w:pPr>
    </w:p>
    <w:p w:rsidR="002A54C1" w:rsidRPr="00502721" w:rsidRDefault="002A54C1" w:rsidP="002A54C1">
      <w:pPr>
        <w:rPr>
          <w:rtl/>
          <w:lang w:eastAsia="he-IL"/>
        </w:rPr>
      </w:pPr>
      <w:bookmarkStart w:id="642" w:name="_ETM_Q1_2160733"/>
      <w:bookmarkStart w:id="643" w:name="_ETM_Q1_2160795"/>
      <w:bookmarkEnd w:id="642"/>
      <w:bookmarkEnd w:id="643"/>
      <w:r w:rsidRPr="00502721">
        <w:rPr>
          <w:rtl/>
          <w:lang w:eastAsia="he-IL"/>
        </w:rPr>
        <w:t>תודה רבה. מתי זה יגיע?</w:t>
      </w:r>
      <w:bookmarkStart w:id="644" w:name="_ETM_Q1_2160727"/>
      <w:bookmarkEnd w:id="644"/>
    </w:p>
    <w:p w:rsidR="002A54C1" w:rsidRPr="00502721" w:rsidRDefault="002A54C1" w:rsidP="002A54C1">
      <w:pPr>
        <w:rPr>
          <w:rtl/>
          <w:lang w:eastAsia="he-IL"/>
        </w:rPr>
      </w:pPr>
      <w:bookmarkStart w:id="645" w:name="_ETM_Q1_2160863"/>
      <w:bookmarkStart w:id="646" w:name="_ETM_Q1_2162567"/>
      <w:bookmarkEnd w:id="645"/>
      <w:bookmarkEnd w:id="646"/>
    </w:p>
    <w:p w:rsidR="002A54C1" w:rsidRPr="00502721" w:rsidRDefault="002A54C1" w:rsidP="0001332D">
      <w:pPr>
        <w:pStyle w:val="afb"/>
        <w:rPr>
          <w:rtl/>
          <w:lang w:eastAsia="he-IL"/>
        </w:rPr>
      </w:pPr>
      <w:bookmarkStart w:id="647" w:name="ET_guest_869014_63"/>
      <w:r w:rsidRPr="0001332D">
        <w:rPr>
          <w:rStyle w:val="TagStyle"/>
          <w:rFonts w:hint="cs"/>
          <w:rtl/>
        </w:rPr>
        <w:t xml:space="preserve"> &lt;&lt; אורח &gt;&gt;</w:t>
      </w:r>
      <w:r w:rsidRPr="00502721">
        <w:rPr>
          <w:rStyle w:val="TagStyle"/>
          <w:rFonts w:hint="cs"/>
          <w:rtl/>
        </w:rPr>
        <w:t xml:space="preserve"> </w:t>
      </w:r>
      <w:r w:rsidRPr="00502721">
        <w:rPr>
          <w:rFonts w:hint="cs"/>
          <w:rtl/>
          <w:lang w:eastAsia="he-IL"/>
        </w:rPr>
        <w:t>שרון אלרעי פרייס:</w:t>
      </w:r>
      <w:r w:rsidRPr="00502721">
        <w:rPr>
          <w:rStyle w:val="TagStyle"/>
          <w:rFonts w:hint="cs"/>
          <w:rtl/>
        </w:rPr>
        <w:t xml:space="preserve"> </w:t>
      </w:r>
      <w:r w:rsidRPr="0001332D">
        <w:rPr>
          <w:rStyle w:val="TagStyle"/>
          <w:rFonts w:hint="cs"/>
          <w:rtl/>
        </w:rPr>
        <w:t>&lt;&lt; אורח &gt;&gt;</w:t>
      </w:r>
      <w:r w:rsidRPr="00502721">
        <w:rPr>
          <w:rFonts w:hint="cs"/>
          <w:rtl/>
          <w:lang w:eastAsia="he-IL"/>
        </w:rPr>
        <w:t xml:space="preserve">   </w:t>
      </w:r>
      <w:bookmarkEnd w:id="647"/>
    </w:p>
    <w:p w:rsidR="002A54C1" w:rsidRPr="00502721" w:rsidRDefault="002A54C1" w:rsidP="002A54C1">
      <w:pPr>
        <w:pStyle w:val="KeepWithNext"/>
        <w:rPr>
          <w:lang w:eastAsia="he-IL"/>
        </w:rPr>
      </w:pPr>
    </w:p>
    <w:p w:rsidR="002A54C1" w:rsidRDefault="002A54C1" w:rsidP="002A54C1">
      <w:pPr>
        <w:rPr>
          <w:rtl/>
          <w:lang w:eastAsia="he-IL"/>
        </w:rPr>
      </w:pPr>
      <w:bookmarkStart w:id="648" w:name="_ETM_Q1_2163239"/>
      <w:bookmarkEnd w:id="648"/>
      <w:r w:rsidRPr="00502721">
        <w:rPr>
          <w:rtl/>
          <w:lang w:eastAsia="he-IL"/>
        </w:rPr>
        <w:t>ב</w:t>
      </w:r>
      <w:bookmarkStart w:id="649" w:name="_ETM_Q1_2163328"/>
      <w:bookmarkEnd w:id="649"/>
      <w:r w:rsidRPr="00502721">
        <w:rPr>
          <w:rtl/>
          <w:lang w:eastAsia="he-IL"/>
        </w:rPr>
        <w:t xml:space="preserve">דקות הקרובות. </w:t>
      </w:r>
    </w:p>
    <w:p w:rsidR="006353D4" w:rsidRPr="00502721" w:rsidRDefault="006353D4" w:rsidP="002A54C1">
      <w:pPr>
        <w:rPr>
          <w:rtl/>
          <w:lang w:eastAsia="he-IL"/>
        </w:rPr>
      </w:pPr>
    </w:p>
    <w:p w:rsidR="002A54C1" w:rsidRPr="00502721" w:rsidRDefault="002A54C1" w:rsidP="002A54C1">
      <w:pPr>
        <w:ind w:firstLine="0"/>
        <w:rPr>
          <w:rStyle w:val="TagStyle"/>
          <w:rFonts w:ascii="David" w:hAnsi="David"/>
          <w:u w:val="single"/>
          <w:rtl/>
        </w:rPr>
      </w:pPr>
      <w:bookmarkStart w:id="650" w:name="_ETM_Q1_2162327"/>
      <w:bookmarkStart w:id="651" w:name="_ETM_Q1_2162459"/>
      <w:bookmarkStart w:id="652" w:name="_ETM_Q1_2163751"/>
      <w:bookmarkStart w:id="653" w:name="ET_knessetmember_5082_64"/>
      <w:bookmarkEnd w:id="650"/>
      <w:bookmarkEnd w:id="651"/>
      <w:bookmarkEnd w:id="652"/>
    </w:p>
    <w:p w:rsidR="002A54C1" w:rsidRPr="00502721" w:rsidRDefault="002A54C1" w:rsidP="0001332D">
      <w:pPr>
        <w:pStyle w:val="a5"/>
        <w:rPr>
          <w:rtl/>
        </w:rPr>
      </w:pPr>
      <w:bookmarkStart w:id="654" w:name="ET_knessetmember_5082_65"/>
      <w:r w:rsidRPr="0001332D">
        <w:rPr>
          <w:rStyle w:val="TagStyle"/>
          <w:rFonts w:hint="cs"/>
          <w:rtl/>
        </w:rPr>
        <w:t xml:space="preserve"> &lt;&lt; דובר &gt;&gt;</w:t>
      </w:r>
      <w:r w:rsidRPr="00502721">
        <w:rPr>
          <w:rStyle w:val="TagStyle"/>
          <w:rFonts w:hint="cs"/>
          <w:rtl/>
        </w:rPr>
        <w:t xml:space="preserve"> </w:t>
      </w:r>
      <w:r w:rsidRPr="00502721">
        <w:rPr>
          <w:rFonts w:hint="cs"/>
          <w:rtl/>
        </w:rPr>
        <w:t>מאיר כהן (יש עתיד-תל"ם):</w:t>
      </w:r>
      <w:r w:rsidRPr="00502721">
        <w:rPr>
          <w:rStyle w:val="TagStyle"/>
          <w:rFonts w:hint="cs"/>
          <w:rtl/>
        </w:rPr>
        <w:t xml:space="preserve"> </w:t>
      </w:r>
      <w:r w:rsidRPr="0001332D">
        <w:rPr>
          <w:rStyle w:val="TagStyle"/>
          <w:rFonts w:hint="cs"/>
          <w:rtl/>
        </w:rPr>
        <w:t>&lt;&lt; דובר &gt;&gt;</w:t>
      </w:r>
      <w:r w:rsidRPr="00502721">
        <w:rPr>
          <w:rFonts w:hint="cs"/>
          <w:rtl/>
        </w:rPr>
        <w:t xml:space="preserve">   </w:t>
      </w:r>
      <w:bookmarkEnd w:id="654"/>
    </w:p>
    <w:p w:rsidR="002A54C1" w:rsidRPr="00502721" w:rsidRDefault="002A54C1" w:rsidP="002A54C1">
      <w:pPr>
        <w:pStyle w:val="KeepWithNext"/>
        <w:rPr>
          <w:lang w:eastAsia="he-IL"/>
        </w:rPr>
      </w:pPr>
    </w:p>
    <w:p w:rsidR="002A54C1" w:rsidRPr="00502721" w:rsidRDefault="002A54C1" w:rsidP="002A54C1">
      <w:pPr>
        <w:rPr>
          <w:rtl/>
          <w:lang w:eastAsia="he-IL"/>
        </w:rPr>
      </w:pPr>
      <w:r w:rsidRPr="00502721">
        <w:rPr>
          <w:rtl/>
          <w:lang w:eastAsia="he-IL"/>
        </w:rPr>
        <w:t xml:space="preserve">תודה רבה. </w:t>
      </w:r>
    </w:p>
    <w:p w:rsidR="002A54C1" w:rsidRPr="00502721" w:rsidRDefault="002A54C1" w:rsidP="002A54C1">
      <w:pPr>
        <w:rPr>
          <w:rtl/>
          <w:lang w:eastAsia="he-IL"/>
        </w:rPr>
      </w:pPr>
    </w:p>
    <w:p w:rsidR="002A54C1" w:rsidRPr="00502721" w:rsidRDefault="002A54C1" w:rsidP="0001332D">
      <w:pPr>
        <w:pStyle w:val="af8"/>
        <w:rPr>
          <w:rtl/>
        </w:rPr>
      </w:pPr>
      <w:bookmarkStart w:id="655" w:name="ET_yor_5628_66"/>
      <w:r w:rsidRPr="0001332D">
        <w:rPr>
          <w:rStyle w:val="TagStyle"/>
          <w:rFonts w:hint="cs"/>
          <w:rtl/>
        </w:rPr>
        <w:t xml:space="preserve"> &lt;&lt; יור &gt;&gt;</w:t>
      </w:r>
      <w:r w:rsidRPr="00502721">
        <w:rPr>
          <w:rStyle w:val="TagStyle"/>
          <w:rFonts w:hint="cs"/>
          <w:rtl/>
        </w:rPr>
        <w:t xml:space="preserve"> </w:t>
      </w:r>
      <w:r w:rsidRPr="00502721">
        <w:rPr>
          <w:rFonts w:hint="cs"/>
          <w:rtl/>
        </w:rPr>
        <w:t>היו"ר מיכאל מלכיאלי:</w:t>
      </w:r>
      <w:r w:rsidRPr="00502721">
        <w:rPr>
          <w:rStyle w:val="TagStyle"/>
          <w:rFonts w:hint="cs"/>
          <w:rtl/>
        </w:rPr>
        <w:t xml:space="preserve"> </w:t>
      </w:r>
      <w:r w:rsidRPr="0001332D">
        <w:rPr>
          <w:rStyle w:val="TagStyle"/>
          <w:rFonts w:hint="cs"/>
          <w:rtl/>
        </w:rPr>
        <w:t>&lt;&lt; יור &gt;&gt;</w:t>
      </w:r>
      <w:r w:rsidRPr="00502721">
        <w:rPr>
          <w:rFonts w:hint="cs"/>
          <w:rtl/>
        </w:rPr>
        <w:t xml:space="preserve">   </w:t>
      </w:r>
      <w:bookmarkEnd w:id="655"/>
    </w:p>
    <w:p w:rsidR="002A54C1" w:rsidRPr="00502721" w:rsidRDefault="002A54C1" w:rsidP="002A54C1">
      <w:pPr>
        <w:pStyle w:val="KeepWithNext"/>
        <w:rPr>
          <w:lang w:eastAsia="he-IL"/>
        </w:rPr>
      </w:pPr>
    </w:p>
    <w:p w:rsidR="002A54C1" w:rsidRPr="00502721" w:rsidRDefault="002A54C1" w:rsidP="002A54C1">
      <w:pPr>
        <w:rPr>
          <w:rtl/>
          <w:lang w:eastAsia="he-IL"/>
        </w:rPr>
      </w:pPr>
      <w:bookmarkStart w:id="656" w:name="_ETM_Q1_2166922"/>
      <w:bookmarkEnd w:id="656"/>
      <w:r w:rsidRPr="00502721">
        <w:rPr>
          <w:rtl/>
          <w:lang w:eastAsia="he-IL"/>
        </w:rPr>
        <w:t xml:space="preserve">גור, בבקשה. </w:t>
      </w:r>
    </w:p>
    <w:p w:rsidR="002A54C1" w:rsidRPr="00502721" w:rsidRDefault="002A54C1" w:rsidP="002A54C1">
      <w:pPr>
        <w:rPr>
          <w:rtl/>
          <w:lang w:eastAsia="he-IL"/>
        </w:rPr>
      </w:pPr>
      <w:bookmarkStart w:id="657" w:name="_ETM_Q1_2166116"/>
      <w:bookmarkStart w:id="658" w:name="_ETM_Q1_2166218"/>
      <w:bookmarkStart w:id="659" w:name="_ETM_Q1_2166837"/>
      <w:bookmarkEnd w:id="657"/>
      <w:bookmarkEnd w:id="658"/>
      <w:bookmarkEnd w:id="659"/>
    </w:p>
    <w:p w:rsidR="002A54C1" w:rsidRPr="00502721" w:rsidRDefault="002A54C1" w:rsidP="0001332D">
      <w:pPr>
        <w:pStyle w:val="a5"/>
        <w:rPr>
          <w:rtl/>
        </w:rPr>
      </w:pPr>
      <w:bookmarkStart w:id="660" w:name="ET_speaker_גור_בליי_67"/>
      <w:r w:rsidRPr="0001332D">
        <w:rPr>
          <w:rStyle w:val="TagStyle"/>
          <w:rFonts w:hint="cs"/>
          <w:rtl/>
        </w:rPr>
        <w:t xml:space="preserve"> &lt;&lt; דובר &gt;&gt;</w:t>
      </w:r>
      <w:r w:rsidRPr="00502721">
        <w:rPr>
          <w:rStyle w:val="TagStyle"/>
          <w:rFonts w:hint="cs"/>
          <w:rtl/>
        </w:rPr>
        <w:t xml:space="preserve"> </w:t>
      </w:r>
      <w:r w:rsidRPr="00502721">
        <w:rPr>
          <w:rFonts w:hint="cs"/>
          <w:rtl/>
        </w:rPr>
        <w:t>גור בליי:</w:t>
      </w:r>
      <w:r w:rsidRPr="00502721">
        <w:rPr>
          <w:rStyle w:val="TagStyle"/>
          <w:rFonts w:hint="cs"/>
          <w:rtl/>
        </w:rPr>
        <w:t xml:space="preserve"> </w:t>
      </w:r>
      <w:r w:rsidRPr="0001332D">
        <w:rPr>
          <w:rStyle w:val="TagStyle"/>
          <w:rFonts w:hint="cs"/>
          <w:rtl/>
        </w:rPr>
        <w:t>&lt;&lt; דובר &gt;&gt;</w:t>
      </w:r>
      <w:r w:rsidRPr="00502721">
        <w:rPr>
          <w:rFonts w:hint="cs"/>
          <w:rtl/>
        </w:rPr>
        <w:t xml:space="preserve">   </w:t>
      </w:r>
      <w:bookmarkEnd w:id="660"/>
    </w:p>
    <w:p w:rsidR="002A54C1" w:rsidRPr="00502721" w:rsidRDefault="002A54C1" w:rsidP="002A54C1">
      <w:pPr>
        <w:pStyle w:val="KeepWithNext"/>
        <w:rPr>
          <w:lang w:eastAsia="he-IL"/>
        </w:rPr>
      </w:pPr>
    </w:p>
    <w:p w:rsidR="002A54C1" w:rsidRPr="00502721" w:rsidRDefault="002A54C1" w:rsidP="002A54C1">
      <w:pPr>
        <w:rPr>
          <w:rtl/>
          <w:lang w:eastAsia="he-IL"/>
        </w:rPr>
      </w:pPr>
      <w:bookmarkStart w:id="661" w:name="_ETM_Q1_2167482"/>
      <w:bookmarkStart w:id="662" w:name="_ETM_Q1_2167556"/>
      <w:bookmarkEnd w:id="661"/>
      <w:bookmarkEnd w:id="662"/>
      <w:r w:rsidRPr="00502721">
        <w:rPr>
          <w:rtl/>
          <w:lang w:eastAsia="he-IL"/>
        </w:rPr>
        <w:t xml:space="preserve">אני אקריא את הנוסח שהועבר. אתם </w:t>
      </w:r>
      <w:bookmarkStart w:id="663" w:name="_ETM_Q1_2167493"/>
      <w:bookmarkEnd w:id="663"/>
      <w:r w:rsidRPr="00502721">
        <w:rPr>
          <w:rtl/>
          <w:lang w:eastAsia="he-IL"/>
        </w:rPr>
        <w:t>תוכל לעקוב דרך הנוסח המשולב</w:t>
      </w:r>
      <w:bookmarkStart w:id="664" w:name="_ETM_Q1_2169921"/>
      <w:bookmarkStart w:id="665" w:name="_ETM_Q1_2170037"/>
      <w:bookmarkStart w:id="666" w:name="_ETM_Q1_2170129"/>
      <w:bookmarkStart w:id="667" w:name="_ETM_Q1_2170217"/>
      <w:bookmarkEnd w:id="664"/>
      <w:bookmarkEnd w:id="665"/>
      <w:bookmarkEnd w:id="666"/>
      <w:bookmarkEnd w:id="667"/>
      <w:r w:rsidRPr="00502721">
        <w:rPr>
          <w:rtl/>
          <w:lang w:eastAsia="he-IL"/>
        </w:rPr>
        <w:t>:</w:t>
      </w:r>
    </w:p>
    <w:p w:rsidR="002A54C1" w:rsidRPr="00502721" w:rsidRDefault="002A54C1" w:rsidP="002A54C1">
      <w:pPr>
        <w:rPr>
          <w:rtl/>
          <w:lang w:eastAsia="he-IL"/>
        </w:rPr>
      </w:pPr>
    </w:p>
    <w:p w:rsidR="002A54C1" w:rsidRPr="00502721" w:rsidRDefault="002A54C1" w:rsidP="002A54C1">
      <w:pPr>
        <w:jc w:val="center"/>
        <w:rPr>
          <w:b/>
          <w:bCs/>
          <w:rtl/>
          <w:lang w:eastAsia="he-IL"/>
        </w:rPr>
      </w:pPr>
      <w:r w:rsidRPr="00502721">
        <w:rPr>
          <w:b/>
          <w:bCs/>
          <w:rtl/>
          <w:lang w:eastAsia="he-IL"/>
        </w:rPr>
        <w:t xml:space="preserve">תקנות סמכויות מיוחדות להתמודדות עם </w:t>
      </w:r>
      <w:bookmarkStart w:id="668" w:name="_ETM_Q1_2172802"/>
      <w:bookmarkEnd w:id="668"/>
      <w:r w:rsidRPr="00502721">
        <w:rPr>
          <w:b/>
          <w:bCs/>
          <w:rtl/>
          <w:lang w:eastAsia="he-IL"/>
        </w:rPr>
        <w:t xml:space="preserve">נגיף הקורונה החדש (הוראת שעה) (הגבלת פעילות במקומות עבודה) (תיקון </w:t>
      </w:r>
      <w:bookmarkStart w:id="669" w:name="_ETM_Q1_2173428"/>
      <w:bookmarkEnd w:id="669"/>
      <w:r w:rsidRPr="00502721">
        <w:rPr>
          <w:b/>
          <w:bCs/>
          <w:rtl/>
          <w:lang w:eastAsia="he-IL"/>
        </w:rPr>
        <w:t>מס' 5), התשפ"א-2020</w:t>
      </w:r>
    </w:p>
    <w:p w:rsidR="002A54C1" w:rsidRPr="00502721" w:rsidRDefault="002A54C1" w:rsidP="002A54C1">
      <w:pPr>
        <w:jc w:val="center"/>
        <w:rPr>
          <w:b/>
          <w:bCs/>
          <w:rtl/>
          <w:lang w:eastAsia="he-IL"/>
        </w:rPr>
      </w:pPr>
    </w:p>
    <w:p w:rsidR="002A54C1" w:rsidRPr="00502721" w:rsidRDefault="002A54C1" w:rsidP="002A54C1">
      <w:pPr>
        <w:rPr>
          <w:rtl/>
          <w:lang w:eastAsia="he-IL"/>
        </w:rPr>
      </w:pPr>
      <w:r w:rsidRPr="00502721">
        <w:rPr>
          <w:rtl/>
          <w:lang w:eastAsia="he-IL"/>
        </w:rPr>
        <w:t xml:space="preserve">בתוקף סמכותה לפי סעיפים 4, 8 ו-23 לחוק סמכויות מיוחדות להתמודדות עם נגיף הקורונה החדש (הוראת שעה), </w:t>
      </w:r>
      <w:bookmarkStart w:id="670" w:name="_ETM_Q1_2182767"/>
      <w:bookmarkEnd w:id="670"/>
      <w:r w:rsidRPr="00502721">
        <w:rPr>
          <w:rtl/>
          <w:lang w:eastAsia="he-IL"/>
        </w:rPr>
        <w:t>התש"ף-2020, באישור ועדת החוקה של הכנסת, מתקינה הממשלה תקנות אלה:</w:t>
      </w:r>
    </w:p>
    <w:p w:rsidR="002A54C1" w:rsidRPr="00502721" w:rsidRDefault="002A54C1" w:rsidP="002A54C1">
      <w:pPr>
        <w:rPr>
          <w:rtl/>
          <w:lang w:eastAsia="he-IL"/>
        </w:rPr>
      </w:pPr>
    </w:p>
    <w:p w:rsidR="002A54C1" w:rsidRPr="00502721" w:rsidRDefault="002A54C1" w:rsidP="002A54C1">
      <w:pPr>
        <w:rPr>
          <w:rtl/>
          <w:lang w:eastAsia="he-IL"/>
        </w:rPr>
      </w:pPr>
      <w:r w:rsidRPr="00502721">
        <w:rPr>
          <w:rtl/>
          <w:lang w:eastAsia="he-IL"/>
        </w:rPr>
        <w:t xml:space="preserve">1. בתקנות סמכויות מיוחדות להתמודדות עם נגיף הקורונה החדש </w:t>
      </w:r>
      <w:bookmarkStart w:id="671" w:name="_ETM_Q1_2190998"/>
      <w:bookmarkEnd w:id="671"/>
      <w:r w:rsidRPr="00502721">
        <w:rPr>
          <w:rtl/>
          <w:lang w:eastAsia="he-IL"/>
        </w:rPr>
        <w:t>(הוראת שעה) (הגבלת פעילות במקומות עבודה, התש"ף-2020, להלן התקנות העיקריות:</w:t>
      </w:r>
      <w:bookmarkStart w:id="672" w:name="_ETM_Q1_2193265"/>
      <w:bookmarkEnd w:id="672"/>
    </w:p>
    <w:p w:rsidR="002A54C1" w:rsidRPr="00502721" w:rsidRDefault="002A54C1" w:rsidP="002A54C1">
      <w:pPr>
        <w:rPr>
          <w:rtl/>
          <w:lang w:eastAsia="he-IL"/>
        </w:rPr>
      </w:pPr>
      <w:bookmarkStart w:id="673" w:name="_ETM_Q1_2193366"/>
      <w:bookmarkEnd w:id="673"/>
    </w:p>
    <w:p w:rsidR="002A54C1" w:rsidRPr="00502721" w:rsidRDefault="002A54C1" w:rsidP="002A54C1">
      <w:pPr>
        <w:rPr>
          <w:rtl/>
          <w:lang w:eastAsia="he-IL"/>
        </w:rPr>
      </w:pPr>
      <w:bookmarkStart w:id="674" w:name="_ETM_Q1_2193474"/>
      <w:bookmarkStart w:id="675" w:name="_ETM_Q1_2193563"/>
      <w:bookmarkEnd w:id="674"/>
      <w:bookmarkEnd w:id="675"/>
      <w:r w:rsidRPr="00502721">
        <w:rPr>
          <w:rtl/>
          <w:lang w:eastAsia="he-IL"/>
        </w:rPr>
        <w:t>בתקנ</w:t>
      </w:r>
      <w:bookmarkStart w:id="676" w:name="_ETM_Q1_2195778"/>
      <w:bookmarkEnd w:id="676"/>
      <w:r w:rsidRPr="00502721">
        <w:rPr>
          <w:rtl/>
          <w:lang w:eastAsia="he-IL"/>
        </w:rPr>
        <w:t xml:space="preserve">ה 1, בהגדרה "תקנת הגבלת פעילות", במקום "הגבלת פעילת" יבוא </w:t>
      </w:r>
      <w:bookmarkStart w:id="677" w:name="_ETM_Q1_2199700"/>
      <w:bookmarkEnd w:id="677"/>
      <w:r w:rsidRPr="00502721">
        <w:rPr>
          <w:rtl/>
          <w:lang w:eastAsia="he-IL"/>
        </w:rPr>
        <w:t xml:space="preserve">"הגבלת פעילות והוראות נוספות". </w:t>
      </w:r>
      <w:bookmarkStart w:id="678" w:name="_ETM_Q1_2205735"/>
      <w:bookmarkStart w:id="679" w:name="_ETM_Q1_2205836"/>
      <w:bookmarkStart w:id="680" w:name="_ETM_Q1_2206360"/>
      <w:bookmarkStart w:id="681" w:name="_ETM_Q1_2206460"/>
      <w:bookmarkEnd w:id="678"/>
      <w:bookmarkEnd w:id="679"/>
      <w:bookmarkEnd w:id="680"/>
      <w:bookmarkEnd w:id="681"/>
    </w:p>
    <w:p w:rsidR="002A54C1" w:rsidRPr="00502721" w:rsidRDefault="002A54C1" w:rsidP="002A54C1">
      <w:pPr>
        <w:rPr>
          <w:rtl/>
          <w:lang w:eastAsia="he-IL"/>
        </w:rPr>
      </w:pPr>
      <w:bookmarkStart w:id="682" w:name="_ETM_Q1_2210587"/>
      <w:bookmarkStart w:id="683" w:name="_ETM_Q1_2210683"/>
      <w:bookmarkStart w:id="684" w:name="_ETM_Q1_2205546"/>
      <w:bookmarkEnd w:id="682"/>
      <w:bookmarkEnd w:id="683"/>
      <w:bookmarkEnd w:id="684"/>
    </w:p>
    <w:p w:rsidR="002A54C1" w:rsidRPr="00502721" w:rsidRDefault="002A54C1" w:rsidP="0001332D">
      <w:pPr>
        <w:pStyle w:val="a5"/>
        <w:rPr>
          <w:rtl/>
        </w:rPr>
      </w:pPr>
      <w:bookmarkStart w:id="685" w:name="ET_speaker_5292_68"/>
      <w:r w:rsidRPr="0001332D">
        <w:rPr>
          <w:rStyle w:val="TagStyle"/>
          <w:rFonts w:hint="cs"/>
          <w:rtl/>
        </w:rPr>
        <w:t xml:space="preserve"> &lt;&lt; דובר &gt;&gt;</w:t>
      </w:r>
      <w:r w:rsidRPr="00502721">
        <w:rPr>
          <w:rStyle w:val="TagStyle"/>
          <w:rFonts w:hint="cs"/>
          <w:rtl/>
        </w:rPr>
        <w:t xml:space="preserve"> </w:t>
      </w:r>
      <w:r w:rsidRPr="00502721">
        <w:rPr>
          <w:rFonts w:hint="cs"/>
          <w:rtl/>
        </w:rPr>
        <w:t>אוסאמה סעדי (הרשימה המשותפת):</w:t>
      </w:r>
      <w:r w:rsidRPr="00502721">
        <w:rPr>
          <w:rStyle w:val="TagStyle"/>
          <w:rFonts w:hint="cs"/>
          <w:rtl/>
        </w:rPr>
        <w:t xml:space="preserve"> </w:t>
      </w:r>
      <w:r w:rsidRPr="0001332D">
        <w:rPr>
          <w:rStyle w:val="TagStyle"/>
          <w:rFonts w:hint="cs"/>
          <w:rtl/>
        </w:rPr>
        <w:t>&lt;&lt; דובר &gt;&gt;</w:t>
      </w:r>
      <w:r w:rsidRPr="00502721">
        <w:rPr>
          <w:rFonts w:hint="cs"/>
          <w:rtl/>
        </w:rPr>
        <w:t xml:space="preserve">   </w:t>
      </w:r>
      <w:bookmarkEnd w:id="685"/>
    </w:p>
    <w:p w:rsidR="002A54C1" w:rsidRPr="00502721" w:rsidRDefault="002A54C1" w:rsidP="002A54C1">
      <w:pPr>
        <w:pStyle w:val="KeepWithNext"/>
        <w:rPr>
          <w:lang w:eastAsia="he-IL"/>
        </w:rPr>
      </w:pPr>
    </w:p>
    <w:p w:rsidR="002A54C1" w:rsidRPr="00502721" w:rsidRDefault="002A54C1" w:rsidP="002A54C1">
      <w:pPr>
        <w:rPr>
          <w:rtl/>
          <w:lang w:eastAsia="he-IL"/>
        </w:rPr>
      </w:pPr>
      <w:bookmarkStart w:id="686" w:name="_ETM_Q1_2206180"/>
      <w:bookmarkStart w:id="687" w:name="_ETM_Q1_2206250"/>
      <w:bookmarkEnd w:id="686"/>
      <w:bookmarkEnd w:id="687"/>
      <w:r w:rsidRPr="00502721">
        <w:rPr>
          <w:rtl/>
          <w:lang w:eastAsia="he-IL"/>
        </w:rPr>
        <w:t xml:space="preserve">איפה זה? אין לנו </w:t>
      </w:r>
      <w:bookmarkStart w:id="688" w:name="_ETM_Q1_2208827"/>
      <w:bookmarkEnd w:id="688"/>
      <w:r w:rsidRPr="00502721">
        <w:rPr>
          <w:rtl/>
          <w:lang w:eastAsia="he-IL"/>
        </w:rPr>
        <w:t>את זה?</w:t>
      </w:r>
      <w:bookmarkStart w:id="689" w:name="_ETM_Q1_2209978"/>
      <w:bookmarkEnd w:id="689"/>
    </w:p>
    <w:p w:rsidR="002A54C1" w:rsidRPr="00502721" w:rsidRDefault="002A54C1" w:rsidP="002A54C1">
      <w:pPr>
        <w:rPr>
          <w:rtl/>
          <w:lang w:eastAsia="he-IL"/>
        </w:rPr>
      </w:pPr>
      <w:bookmarkStart w:id="690" w:name="_ETM_Q1_2210090"/>
      <w:bookmarkEnd w:id="690"/>
    </w:p>
    <w:p w:rsidR="002A54C1" w:rsidRPr="00502721" w:rsidRDefault="002A54C1" w:rsidP="0001332D">
      <w:pPr>
        <w:pStyle w:val="a5"/>
        <w:rPr>
          <w:rtl/>
        </w:rPr>
      </w:pPr>
      <w:bookmarkStart w:id="691" w:name="ET_speaker_גור_בליי_69"/>
      <w:r w:rsidRPr="0001332D">
        <w:rPr>
          <w:rStyle w:val="TagStyle"/>
          <w:rFonts w:hint="cs"/>
          <w:rtl/>
        </w:rPr>
        <w:t xml:space="preserve"> &lt;&lt; דובר &gt;&gt;</w:t>
      </w:r>
      <w:r w:rsidRPr="00502721">
        <w:rPr>
          <w:rStyle w:val="TagStyle"/>
          <w:rFonts w:hint="cs"/>
          <w:rtl/>
        </w:rPr>
        <w:t xml:space="preserve"> </w:t>
      </w:r>
      <w:r w:rsidRPr="00502721">
        <w:rPr>
          <w:rFonts w:hint="cs"/>
          <w:rtl/>
        </w:rPr>
        <w:t>גור בליי:</w:t>
      </w:r>
      <w:r w:rsidRPr="00502721">
        <w:rPr>
          <w:rStyle w:val="TagStyle"/>
          <w:rFonts w:hint="cs"/>
          <w:rtl/>
        </w:rPr>
        <w:t xml:space="preserve"> </w:t>
      </w:r>
      <w:r w:rsidRPr="0001332D">
        <w:rPr>
          <w:rStyle w:val="TagStyle"/>
          <w:rFonts w:hint="cs"/>
          <w:rtl/>
        </w:rPr>
        <w:t>&lt;&lt; דובר &gt;&gt;</w:t>
      </w:r>
      <w:r w:rsidRPr="00502721">
        <w:rPr>
          <w:rFonts w:hint="cs"/>
          <w:rtl/>
        </w:rPr>
        <w:t xml:space="preserve">   </w:t>
      </w:r>
      <w:bookmarkEnd w:id="691"/>
    </w:p>
    <w:p w:rsidR="002A54C1" w:rsidRPr="00502721" w:rsidRDefault="002A54C1" w:rsidP="002A54C1">
      <w:pPr>
        <w:pStyle w:val="KeepWithNext"/>
        <w:rPr>
          <w:lang w:eastAsia="he-IL"/>
        </w:rPr>
      </w:pPr>
    </w:p>
    <w:p w:rsidR="002A54C1" w:rsidRPr="00502721" w:rsidRDefault="002A54C1" w:rsidP="002A54C1">
      <w:pPr>
        <w:rPr>
          <w:rtl/>
          <w:lang w:eastAsia="he-IL"/>
        </w:rPr>
      </w:pPr>
      <w:bookmarkStart w:id="692" w:name="_ETM_Q1_2212202"/>
      <w:bookmarkStart w:id="693" w:name="_ETM_Q1_2212279"/>
      <w:bookmarkEnd w:id="692"/>
      <w:bookmarkEnd w:id="693"/>
      <w:r w:rsidRPr="00502721">
        <w:rPr>
          <w:rtl/>
          <w:lang w:eastAsia="he-IL"/>
        </w:rPr>
        <w:t xml:space="preserve">אני מקריא את הקובץ שהועבר, תיקון מס' 5. יש </w:t>
      </w:r>
      <w:bookmarkStart w:id="694" w:name="_ETM_Q1_2215775"/>
      <w:bookmarkEnd w:id="694"/>
      <w:r w:rsidRPr="00502721">
        <w:rPr>
          <w:rtl/>
          <w:lang w:eastAsia="he-IL"/>
        </w:rPr>
        <w:t xml:space="preserve">את הנוסח המשולב ויש את הנוסח המקורי. אני קורא מהנוסח </w:t>
      </w:r>
      <w:bookmarkStart w:id="695" w:name="_ETM_Q1_2218320"/>
      <w:bookmarkEnd w:id="695"/>
      <w:r w:rsidRPr="00502721">
        <w:rPr>
          <w:rtl/>
          <w:lang w:eastAsia="he-IL"/>
        </w:rPr>
        <w:t xml:space="preserve">המקורי, הנוסח שהועבר לוועדה. הנוסח המשולב הוא נוסח שאנחנו </w:t>
      </w:r>
      <w:bookmarkStart w:id="696" w:name="_ETM_Q1_2224101"/>
      <w:bookmarkEnd w:id="696"/>
      <w:r w:rsidRPr="00502721">
        <w:rPr>
          <w:rtl/>
          <w:lang w:eastAsia="he-IL"/>
        </w:rPr>
        <w:t xml:space="preserve">מכינים לכם ובעצם מלבישים בו את המקורי. </w:t>
      </w:r>
    </w:p>
    <w:p w:rsidR="002A54C1" w:rsidRPr="00502721" w:rsidRDefault="002A54C1" w:rsidP="002A54C1">
      <w:pPr>
        <w:rPr>
          <w:rtl/>
          <w:lang w:eastAsia="he-IL"/>
        </w:rPr>
      </w:pPr>
      <w:bookmarkStart w:id="697" w:name="_ETM_Q1_2225780"/>
      <w:bookmarkStart w:id="698" w:name="_ETM_Q1_2225893"/>
      <w:bookmarkStart w:id="699" w:name="_ETM_Q1_2226660"/>
      <w:bookmarkStart w:id="700" w:name="_ETM_Q1_2226759"/>
      <w:bookmarkEnd w:id="697"/>
      <w:bookmarkEnd w:id="698"/>
      <w:bookmarkEnd w:id="699"/>
      <w:bookmarkEnd w:id="700"/>
    </w:p>
    <w:p w:rsidR="002A54C1" w:rsidRPr="00502721" w:rsidRDefault="002A54C1" w:rsidP="0001332D">
      <w:pPr>
        <w:pStyle w:val="a5"/>
        <w:rPr>
          <w:rtl/>
        </w:rPr>
      </w:pPr>
      <w:bookmarkStart w:id="701" w:name="ET_speaker_5292_70"/>
      <w:r w:rsidRPr="0001332D">
        <w:rPr>
          <w:rStyle w:val="TagStyle"/>
          <w:rFonts w:hint="cs"/>
          <w:rtl/>
        </w:rPr>
        <w:t xml:space="preserve"> &lt;&lt; דובר &gt;&gt;</w:t>
      </w:r>
      <w:r w:rsidRPr="00502721">
        <w:rPr>
          <w:rStyle w:val="TagStyle"/>
          <w:rFonts w:hint="cs"/>
          <w:rtl/>
        </w:rPr>
        <w:t xml:space="preserve"> </w:t>
      </w:r>
      <w:r w:rsidRPr="00502721">
        <w:rPr>
          <w:rFonts w:hint="cs"/>
          <w:rtl/>
        </w:rPr>
        <w:t>אוסאמה סעדי (הרשימה המשותפת):</w:t>
      </w:r>
      <w:r w:rsidRPr="00502721">
        <w:rPr>
          <w:rStyle w:val="TagStyle"/>
          <w:rFonts w:hint="cs"/>
          <w:rtl/>
        </w:rPr>
        <w:t xml:space="preserve"> </w:t>
      </w:r>
      <w:r w:rsidRPr="0001332D">
        <w:rPr>
          <w:rStyle w:val="TagStyle"/>
          <w:rFonts w:hint="cs"/>
          <w:rtl/>
        </w:rPr>
        <w:t>&lt;&lt; דובר &gt;&gt;</w:t>
      </w:r>
      <w:r w:rsidRPr="00502721">
        <w:rPr>
          <w:rFonts w:hint="cs"/>
          <w:rtl/>
        </w:rPr>
        <w:t xml:space="preserve">   </w:t>
      </w:r>
      <w:bookmarkEnd w:id="701"/>
    </w:p>
    <w:p w:rsidR="002A54C1" w:rsidRPr="00502721" w:rsidRDefault="002A54C1" w:rsidP="002A54C1">
      <w:pPr>
        <w:pStyle w:val="KeepWithNext"/>
        <w:rPr>
          <w:lang w:eastAsia="he-IL"/>
        </w:rPr>
      </w:pPr>
    </w:p>
    <w:p w:rsidR="002A54C1" w:rsidRPr="00502721" w:rsidRDefault="002A54C1" w:rsidP="002A54C1">
      <w:pPr>
        <w:rPr>
          <w:rtl/>
          <w:lang w:eastAsia="he-IL"/>
        </w:rPr>
      </w:pPr>
      <w:bookmarkStart w:id="702" w:name="_ETM_Q1_2229094"/>
      <w:bookmarkStart w:id="703" w:name="_ETM_Q1_2229172"/>
      <w:bookmarkEnd w:id="702"/>
      <w:bookmarkEnd w:id="703"/>
      <w:r w:rsidRPr="00502721">
        <w:rPr>
          <w:rtl/>
          <w:lang w:eastAsia="he-IL"/>
        </w:rPr>
        <w:t xml:space="preserve">אבל </w:t>
      </w:r>
      <w:bookmarkStart w:id="704" w:name="_ETM_Q1_2230022"/>
      <w:bookmarkEnd w:id="704"/>
      <w:r w:rsidRPr="00502721">
        <w:rPr>
          <w:rtl/>
          <w:lang w:eastAsia="he-IL"/>
        </w:rPr>
        <w:t xml:space="preserve">אין לנו את המקורי. </w:t>
      </w:r>
      <w:bookmarkStart w:id="705" w:name="_ETM_Q1_2232548"/>
      <w:bookmarkStart w:id="706" w:name="_ETM_Q1_2232662"/>
      <w:bookmarkEnd w:id="705"/>
      <w:bookmarkEnd w:id="706"/>
    </w:p>
    <w:p w:rsidR="002A54C1" w:rsidRPr="00502721" w:rsidRDefault="002A54C1" w:rsidP="002A54C1">
      <w:pPr>
        <w:rPr>
          <w:rtl/>
          <w:lang w:eastAsia="he-IL"/>
        </w:rPr>
      </w:pPr>
      <w:bookmarkStart w:id="707" w:name="_ETM_Q1_2237860"/>
      <w:bookmarkStart w:id="708" w:name="_ETM_Q1_2237961"/>
      <w:bookmarkStart w:id="709" w:name="_ETM_Q1_2240996"/>
      <w:bookmarkEnd w:id="707"/>
      <w:bookmarkEnd w:id="708"/>
      <w:bookmarkEnd w:id="709"/>
    </w:p>
    <w:p w:rsidR="002A54C1" w:rsidRPr="00502721" w:rsidRDefault="002A54C1" w:rsidP="0001332D">
      <w:pPr>
        <w:pStyle w:val="a5"/>
        <w:rPr>
          <w:rtl/>
        </w:rPr>
      </w:pPr>
      <w:bookmarkStart w:id="710" w:name="ET_speaker_אסף_פרידמן_71"/>
      <w:r w:rsidRPr="0001332D">
        <w:rPr>
          <w:rStyle w:val="TagStyle"/>
          <w:rFonts w:hint="cs"/>
          <w:rtl/>
        </w:rPr>
        <w:t xml:space="preserve"> &lt;&lt; דובר &gt;&gt;</w:t>
      </w:r>
      <w:r w:rsidRPr="00502721">
        <w:rPr>
          <w:rStyle w:val="TagStyle"/>
          <w:rFonts w:hint="cs"/>
          <w:rtl/>
        </w:rPr>
        <w:t xml:space="preserve"> </w:t>
      </w:r>
      <w:r w:rsidRPr="00502721">
        <w:rPr>
          <w:rFonts w:hint="cs"/>
          <w:rtl/>
        </w:rPr>
        <w:t>אסף פרידמן:</w:t>
      </w:r>
      <w:r w:rsidRPr="00502721">
        <w:rPr>
          <w:rStyle w:val="TagStyle"/>
          <w:rFonts w:hint="cs"/>
          <w:rtl/>
        </w:rPr>
        <w:t xml:space="preserve"> </w:t>
      </w:r>
      <w:r w:rsidRPr="0001332D">
        <w:rPr>
          <w:rStyle w:val="TagStyle"/>
          <w:rFonts w:hint="cs"/>
          <w:rtl/>
        </w:rPr>
        <w:t>&lt;&lt; דובר &gt;&gt;</w:t>
      </w:r>
      <w:r w:rsidRPr="00502721">
        <w:rPr>
          <w:rFonts w:hint="cs"/>
          <w:rtl/>
        </w:rPr>
        <w:t xml:space="preserve">   </w:t>
      </w:r>
      <w:bookmarkEnd w:id="710"/>
    </w:p>
    <w:p w:rsidR="002A54C1" w:rsidRPr="00502721" w:rsidRDefault="002A54C1" w:rsidP="002A54C1">
      <w:pPr>
        <w:pStyle w:val="KeepWithNext"/>
        <w:rPr>
          <w:lang w:eastAsia="he-IL"/>
        </w:rPr>
      </w:pPr>
    </w:p>
    <w:p w:rsidR="002A54C1" w:rsidRPr="00502721" w:rsidRDefault="002A54C1" w:rsidP="002A54C1">
      <w:pPr>
        <w:rPr>
          <w:rtl/>
          <w:lang w:eastAsia="he-IL"/>
        </w:rPr>
      </w:pPr>
      <w:bookmarkStart w:id="711" w:name="_ETM_Q1_2241704"/>
      <w:bookmarkStart w:id="712" w:name="_ETM_Q1_2241794"/>
      <w:bookmarkEnd w:id="711"/>
      <w:bookmarkEnd w:id="712"/>
      <w:r w:rsidRPr="00502721">
        <w:rPr>
          <w:rtl/>
          <w:lang w:eastAsia="he-IL"/>
        </w:rPr>
        <w:t xml:space="preserve">לא, יש הכול. </w:t>
      </w:r>
    </w:p>
    <w:p w:rsidR="002A54C1" w:rsidRPr="00502721" w:rsidRDefault="002A54C1" w:rsidP="002A54C1">
      <w:pPr>
        <w:rPr>
          <w:rtl/>
          <w:lang w:eastAsia="he-IL"/>
        </w:rPr>
      </w:pPr>
      <w:bookmarkStart w:id="713" w:name="_ETM_Q1_2248380"/>
      <w:bookmarkEnd w:id="713"/>
    </w:p>
    <w:p w:rsidR="002A54C1" w:rsidRPr="00502721" w:rsidRDefault="002A54C1" w:rsidP="0001332D">
      <w:pPr>
        <w:pStyle w:val="afb"/>
        <w:rPr>
          <w:rtl/>
          <w:lang w:eastAsia="he-IL"/>
        </w:rPr>
      </w:pPr>
      <w:bookmarkStart w:id="714" w:name="ET_guest_869014_72"/>
      <w:r w:rsidRPr="0001332D">
        <w:rPr>
          <w:rStyle w:val="TagStyle"/>
          <w:rFonts w:hint="cs"/>
          <w:rtl/>
        </w:rPr>
        <w:t xml:space="preserve"> &lt;&lt; אורח &gt;&gt;</w:t>
      </w:r>
      <w:r w:rsidRPr="00502721">
        <w:rPr>
          <w:rStyle w:val="TagStyle"/>
          <w:rFonts w:hint="cs"/>
          <w:rtl/>
        </w:rPr>
        <w:t xml:space="preserve"> </w:t>
      </w:r>
      <w:r w:rsidRPr="00502721">
        <w:rPr>
          <w:rFonts w:hint="cs"/>
          <w:rtl/>
          <w:lang w:eastAsia="he-IL"/>
        </w:rPr>
        <w:t>שרון אלרעי פרייס:</w:t>
      </w:r>
      <w:r w:rsidRPr="00502721">
        <w:rPr>
          <w:rStyle w:val="TagStyle"/>
          <w:rFonts w:hint="cs"/>
          <w:rtl/>
        </w:rPr>
        <w:t xml:space="preserve"> </w:t>
      </w:r>
      <w:r w:rsidRPr="0001332D">
        <w:rPr>
          <w:rStyle w:val="TagStyle"/>
          <w:rFonts w:hint="cs"/>
          <w:rtl/>
        </w:rPr>
        <w:t>&lt;&lt; אורח &gt;&gt;</w:t>
      </w:r>
      <w:r w:rsidRPr="00502721">
        <w:rPr>
          <w:rFonts w:hint="cs"/>
          <w:rtl/>
          <w:lang w:eastAsia="he-IL"/>
        </w:rPr>
        <w:t xml:space="preserve">   </w:t>
      </w:r>
      <w:bookmarkEnd w:id="714"/>
    </w:p>
    <w:p w:rsidR="002A54C1" w:rsidRPr="00502721" w:rsidRDefault="002A54C1" w:rsidP="002A54C1">
      <w:pPr>
        <w:pStyle w:val="KeepWithNext"/>
        <w:rPr>
          <w:lang w:eastAsia="he-IL"/>
        </w:rPr>
      </w:pPr>
    </w:p>
    <w:p w:rsidR="002A54C1" w:rsidRPr="00502721" w:rsidRDefault="002A54C1" w:rsidP="008F38DF">
      <w:pPr>
        <w:rPr>
          <w:rtl/>
          <w:lang w:eastAsia="he-IL"/>
        </w:rPr>
      </w:pPr>
      <w:bookmarkStart w:id="715" w:name="_ETM_Q1_2249043"/>
      <w:bookmarkEnd w:id="715"/>
      <w:r w:rsidRPr="00502721">
        <w:rPr>
          <w:rtl/>
          <w:lang w:eastAsia="he-IL"/>
        </w:rPr>
        <w:t>א</w:t>
      </w:r>
      <w:bookmarkStart w:id="716" w:name="_ETM_Q1_2249133"/>
      <w:bookmarkEnd w:id="716"/>
      <w:r w:rsidRPr="00502721">
        <w:rPr>
          <w:rtl/>
          <w:lang w:eastAsia="he-IL"/>
        </w:rPr>
        <w:t xml:space="preserve">תם רוצים בינתיים את ההגדרה של חולה קשה? </w:t>
      </w:r>
    </w:p>
    <w:p w:rsidR="002A54C1" w:rsidRPr="00502721" w:rsidRDefault="002A54C1" w:rsidP="002A54C1">
      <w:pPr>
        <w:rPr>
          <w:rtl/>
          <w:lang w:eastAsia="he-IL"/>
        </w:rPr>
      </w:pPr>
      <w:bookmarkStart w:id="717" w:name="_ETM_Q1_2250800"/>
      <w:bookmarkStart w:id="718" w:name="_ETM_Q1_2250904"/>
      <w:bookmarkStart w:id="719" w:name="_ETM_Q1_2246679"/>
      <w:bookmarkEnd w:id="717"/>
      <w:bookmarkEnd w:id="718"/>
      <w:bookmarkEnd w:id="719"/>
    </w:p>
    <w:p w:rsidR="002A54C1" w:rsidRPr="00502721" w:rsidRDefault="002A54C1" w:rsidP="0001332D">
      <w:pPr>
        <w:pStyle w:val="a5"/>
        <w:rPr>
          <w:rtl/>
        </w:rPr>
      </w:pPr>
      <w:bookmarkStart w:id="720" w:name="ET_knessetmember_5082_73"/>
      <w:r w:rsidRPr="0001332D">
        <w:rPr>
          <w:rStyle w:val="TagStyle"/>
          <w:rFonts w:hint="cs"/>
          <w:rtl/>
        </w:rPr>
        <w:t xml:space="preserve"> &lt;&lt; דובר &gt;&gt;</w:t>
      </w:r>
      <w:r w:rsidRPr="00502721">
        <w:rPr>
          <w:rStyle w:val="TagStyle"/>
          <w:rFonts w:hint="cs"/>
          <w:rtl/>
        </w:rPr>
        <w:t xml:space="preserve"> </w:t>
      </w:r>
      <w:r w:rsidRPr="00502721">
        <w:rPr>
          <w:rFonts w:hint="cs"/>
          <w:rtl/>
        </w:rPr>
        <w:t>מאיר כהן (יש עתיד-תל"ם):</w:t>
      </w:r>
      <w:r w:rsidRPr="00502721">
        <w:rPr>
          <w:rStyle w:val="TagStyle"/>
          <w:rFonts w:hint="cs"/>
          <w:rtl/>
        </w:rPr>
        <w:t xml:space="preserve"> </w:t>
      </w:r>
      <w:r w:rsidRPr="0001332D">
        <w:rPr>
          <w:rStyle w:val="TagStyle"/>
          <w:rFonts w:hint="cs"/>
          <w:rtl/>
        </w:rPr>
        <w:t>&lt;&lt; דובר &gt;&gt;</w:t>
      </w:r>
      <w:r w:rsidRPr="00502721">
        <w:rPr>
          <w:rFonts w:hint="cs"/>
          <w:rtl/>
        </w:rPr>
        <w:t xml:space="preserve">   </w:t>
      </w:r>
      <w:bookmarkEnd w:id="720"/>
    </w:p>
    <w:p w:rsidR="002A54C1" w:rsidRPr="00502721" w:rsidRDefault="002A54C1" w:rsidP="002A54C1">
      <w:pPr>
        <w:pStyle w:val="KeepWithNext"/>
        <w:rPr>
          <w:lang w:eastAsia="he-IL"/>
        </w:rPr>
      </w:pPr>
    </w:p>
    <w:p w:rsidR="002A54C1" w:rsidRPr="00502721" w:rsidRDefault="002A54C1" w:rsidP="002A54C1">
      <w:pPr>
        <w:rPr>
          <w:rtl/>
          <w:lang w:eastAsia="he-IL"/>
        </w:rPr>
      </w:pPr>
      <w:bookmarkStart w:id="721" w:name="_ETM_Q1_2247366"/>
      <w:bookmarkStart w:id="722" w:name="_ETM_Q1_2247442"/>
      <w:bookmarkEnd w:id="721"/>
      <w:bookmarkEnd w:id="722"/>
      <w:r w:rsidRPr="00502721">
        <w:rPr>
          <w:rtl/>
          <w:lang w:eastAsia="he-IL"/>
        </w:rPr>
        <w:t xml:space="preserve">כן, תודה. </w:t>
      </w:r>
    </w:p>
    <w:p w:rsidR="002A54C1" w:rsidRPr="00502721" w:rsidRDefault="002A54C1" w:rsidP="002A54C1">
      <w:pPr>
        <w:rPr>
          <w:rtl/>
          <w:lang w:eastAsia="he-IL"/>
        </w:rPr>
      </w:pPr>
      <w:bookmarkStart w:id="723" w:name="_ETM_Q1_2248774"/>
      <w:bookmarkStart w:id="724" w:name="_ETM_Q1_2248896"/>
      <w:bookmarkStart w:id="725" w:name="_ETM_Q1_2251511"/>
      <w:bookmarkEnd w:id="723"/>
      <w:bookmarkEnd w:id="724"/>
      <w:bookmarkEnd w:id="725"/>
    </w:p>
    <w:p w:rsidR="002A54C1" w:rsidRPr="00502721" w:rsidRDefault="002A54C1" w:rsidP="0001332D">
      <w:pPr>
        <w:pStyle w:val="afb"/>
        <w:rPr>
          <w:rtl/>
          <w:lang w:eastAsia="he-IL"/>
        </w:rPr>
      </w:pPr>
      <w:bookmarkStart w:id="726" w:name="ET_guest_869014_74"/>
      <w:r w:rsidRPr="0001332D">
        <w:rPr>
          <w:rStyle w:val="TagStyle"/>
          <w:rFonts w:hint="cs"/>
          <w:rtl/>
        </w:rPr>
        <w:t xml:space="preserve"> &lt;&lt; אורח &gt;&gt;</w:t>
      </w:r>
      <w:r w:rsidRPr="00502721">
        <w:rPr>
          <w:rStyle w:val="TagStyle"/>
          <w:rFonts w:hint="cs"/>
          <w:rtl/>
        </w:rPr>
        <w:t xml:space="preserve"> </w:t>
      </w:r>
      <w:r w:rsidRPr="00502721">
        <w:rPr>
          <w:rFonts w:hint="cs"/>
          <w:rtl/>
          <w:lang w:eastAsia="he-IL"/>
        </w:rPr>
        <w:t>שרון אלרעי פרייס:</w:t>
      </w:r>
      <w:r w:rsidRPr="00502721">
        <w:rPr>
          <w:rStyle w:val="TagStyle"/>
          <w:rFonts w:hint="cs"/>
          <w:rtl/>
        </w:rPr>
        <w:t xml:space="preserve"> </w:t>
      </w:r>
      <w:r w:rsidRPr="0001332D">
        <w:rPr>
          <w:rStyle w:val="TagStyle"/>
          <w:rFonts w:hint="cs"/>
          <w:rtl/>
        </w:rPr>
        <w:t>&lt;&lt; אורח &gt;&gt;</w:t>
      </w:r>
      <w:r w:rsidRPr="00502721">
        <w:rPr>
          <w:rFonts w:hint="cs"/>
          <w:rtl/>
          <w:lang w:eastAsia="he-IL"/>
        </w:rPr>
        <w:t xml:space="preserve">   </w:t>
      </w:r>
      <w:bookmarkEnd w:id="726"/>
    </w:p>
    <w:p w:rsidR="002A54C1" w:rsidRPr="00502721" w:rsidRDefault="002A54C1" w:rsidP="002A54C1">
      <w:pPr>
        <w:pStyle w:val="KeepWithNext"/>
        <w:rPr>
          <w:lang w:eastAsia="he-IL"/>
        </w:rPr>
      </w:pPr>
    </w:p>
    <w:p w:rsidR="002A54C1" w:rsidRPr="00502721" w:rsidRDefault="002A54C1" w:rsidP="002A54C1">
      <w:pPr>
        <w:rPr>
          <w:rtl/>
          <w:lang w:eastAsia="he-IL"/>
        </w:rPr>
      </w:pPr>
      <w:bookmarkStart w:id="727" w:name="_ETM_Q1_2252209"/>
      <w:bookmarkStart w:id="728" w:name="_ETM_Q1_2252288"/>
      <w:bookmarkEnd w:id="727"/>
      <w:bookmarkEnd w:id="728"/>
      <w:r w:rsidRPr="00502721">
        <w:rPr>
          <w:rtl/>
          <w:lang w:eastAsia="he-IL"/>
        </w:rPr>
        <w:t xml:space="preserve">ההגדרה של חולה קשה היא שיש הבחנה של קורונה ואחד מהקריטריונים </w:t>
      </w:r>
      <w:bookmarkStart w:id="729" w:name="_ETM_Q1_2252500"/>
      <w:bookmarkEnd w:id="729"/>
      <w:r w:rsidRPr="00502721">
        <w:rPr>
          <w:rtl/>
          <w:lang w:eastAsia="he-IL"/>
        </w:rPr>
        <w:t xml:space="preserve">הבאים: נשימות מעל 30 לדקה, סטורציית חמצן מתחת ל-93 ויחס </w:t>
      </w:r>
      <w:r w:rsidRPr="00502721">
        <w:rPr>
          <w:rFonts w:ascii="David" w:hAnsi="David"/>
          <w:color w:val="000000"/>
        </w:rPr>
        <w:t>PaO2/FiO2</w:t>
      </w:r>
      <w:r w:rsidRPr="00502721">
        <w:rPr>
          <w:rtl/>
          <w:lang w:eastAsia="he-IL"/>
        </w:rPr>
        <w:t xml:space="preserve"> נמוך מ-300, </w:t>
      </w:r>
      <w:bookmarkStart w:id="730" w:name="_ETM_Q1_2265193"/>
      <w:bookmarkEnd w:id="730"/>
      <w:r w:rsidRPr="00502721">
        <w:rPr>
          <w:rtl/>
          <w:lang w:eastAsia="he-IL"/>
        </w:rPr>
        <w:t xml:space="preserve">שזה אומר שהריאות לא מחמצנות. </w:t>
      </w:r>
      <w:bookmarkStart w:id="731" w:name="_ETM_Q1_2267195"/>
      <w:bookmarkStart w:id="732" w:name="_ETM_Q1_2267334"/>
      <w:bookmarkEnd w:id="731"/>
      <w:bookmarkEnd w:id="732"/>
      <w:r w:rsidRPr="00502721">
        <w:rPr>
          <w:rtl/>
          <w:lang w:eastAsia="he-IL"/>
        </w:rPr>
        <w:t xml:space="preserve">חולה קריטי הוא חולה שזקוק </w:t>
      </w:r>
      <w:bookmarkStart w:id="733" w:name="_ETM_Q1_2272316"/>
      <w:bookmarkEnd w:id="733"/>
      <w:r w:rsidRPr="00502721">
        <w:rPr>
          <w:rtl/>
          <w:lang w:eastAsia="he-IL"/>
        </w:rPr>
        <w:t xml:space="preserve">לתמיכה מכנית נשימתית פולשנית או לא פולשנית עם פגיעה </w:t>
      </w:r>
      <w:bookmarkStart w:id="734" w:name="_ETM_Q1_2276875"/>
      <w:bookmarkEnd w:id="734"/>
      <w:r w:rsidRPr="00502721">
        <w:rPr>
          <w:rtl/>
          <w:lang w:eastAsia="he-IL"/>
        </w:rPr>
        <w:t>קשה בתפקוד מערכתי – הלם, פגיעה</w:t>
      </w:r>
      <w:bookmarkStart w:id="735" w:name="_ETM_Q1_2276487"/>
      <w:bookmarkEnd w:id="735"/>
      <w:r w:rsidRPr="00502721">
        <w:rPr>
          <w:rtl/>
          <w:lang w:eastAsia="he-IL"/>
        </w:rPr>
        <w:t xml:space="preserve"> לבבית, פגיעה כבדית או פגיעה - -</w:t>
      </w:r>
      <w:bookmarkStart w:id="736" w:name="_ETM_Q1_2281492"/>
      <w:bookmarkEnd w:id="736"/>
      <w:r w:rsidRPr="00502721">
        <w:rPr>
          <w:rtl/>
          <w:lang w:eastAsia="he-IL"/>
        </w:rPr>
        <w:t xml:space="preserve"> -</w:t>
      </w:r>
    </w:p>
    <w:p w:rsidR="002A54C1" w:rsidRPr="00502721" w:rsidRDefault="002A54C1" w:rsidP="002A54C1">
      <w:pPr>
        <w:rPr>
          <w:rtl/>
          <w:lang w:eastAsia="he-IL"/>
        </w:rPr>
      </w:pPr>
      <w:bookmarkStart w:id="737" w:name="_ETM_Q1_2281161"/>
      <w:bookmarkStart w:id="738" w:name="_ETM_Q1_2281289"/>
      <w:bookmarkEnd w:id="737"/>
      <w:bookmarkEnd w:id="738"/>
    </w:p>
    <w:p w:rsidR="002A54C1" w:rsidRPr="00502721" w:rsidRDefault="002A54C1" w:rsidP="0001332D">
      <w:pPr>
        <w:pStyle w:val="a5"/>
        <w:rPr>
          <w:rtl/>
        </w:rPr>
      </w:pPr>
      <w:bookmarkStart w:id="739" w:name="ET_knessetmember_5082_75"/>
      <w:r w:rsidRPr="0001332D">
        <w:rPr>
          <w:rStyle w:val="TagStyle"/>
          <w:rFonts w:hint="cs"/>
          <w:rtl/>
        </w:rPr>
        <w:t xml:space="preserve"> &lt;&lt; דובר &gt;&gt;</w:t>
      </w:r>
      <w:r w:rsidRPr="00502721">
        <w:rPr>
          <w:rStyle w:val="TagStyle"/>
          <w:rFonts w:hint="cs"/>
          <w:rtl/>
        </w:rPr>
        <w:t xml:space="preserve"> </w:t>
      </w:r>
      <w:r w:rsidRPr="00502721">
        <w:rPr>
          <w:rFonts w:hint="cs"/>
          <w:rtl/>
        </w:rPr>
        <w:t>מאיר כהן (יש עתיד-תל"ם):</w:t>
      </w:r>
      <w:r w:rsidRPr="00502721">
        <w:rPr>
          <w:rStyle w:val="TagStyle"/>
          <w:rFonts w:hint="cs"/>
          <w:rtl/>
        </w:rPr>
        <w:t xml:space="preserve"> </w:t>
      </w:r>
      <w:r w:rsidRPr="0001332D">
        <w:rPr>
          <w:rStyle w:val="TagStyle"/>
          <w:rFonts w:hint="cs"/>
          <w:rtl/>
        </w:rPr>
        <w:t>&lt;&lt; דובר &gt;&gt;</w:t>
      </w:r>
      <w:r w:rsidRPr="00502721">
        <w:rPr>
          <w:rFonts w:hint="cs"/>
          <w:rtl/>
        </w:rPr>
        <w:t xml:space="preserve">   </w:t>
      </w:r>
      <w:bookmarkEnd w:id="739"/>
    </w:p>
    <w:p w:rsidR="002A54C1" w:rsidRPr="00502721" w:rsidRDefault="002A54C1" w:rsidP="002A54C1">
      <w:pPr>
        <w:pStyle w:val="KeepWithNext"/>
        <w:rPr>
          <w:rtl/>
          <w:lang w:eastAsia="he-IL"/>
        </w:rPr>
      </w:pPr>
    </w:p>
    <w:p w:rsidR="002A54C1" w:rsidRPr="00502721" w:rsidRDefault="002A54C1" w:rsidP="002A54C1">
      <w:pPr>
        <w:rPr>
          <w:rtl/>
          <w:lang w:eastAsia="he-IL"/>
        </w:rPr>
      </w:pPr>
      <w:bookmarkStart w:id="740" w:name="_ETM_Q1_2283542"/>
      <w:bookmarkStart w:id="741" w:name="_ETM_Q1_2283620"/>
      <w:bookmarkEnd w:id="740"/>
      <w:bookmarkEnd w:id="741"/>
      <w:r w:rsidRPr="00502721">
        <w:rPr>
          <w:rtl/>
          <w:lang w:eastAsia="he-IL"/>
        </w:rPr>
        <w:t>הייתה הבחנה אחרת לחולה קשה?</w:t>
      </w:r>
    </w:p>
    <w:p w:rsidR="002A54C1" w:rsidRPr="00502721" w:rsidRDefault="002A54C1" w:rsidP="002A54C1">
      <w:pPr>
        <w:rPr>
          <w:rtl/>
          <w:lang w:eastAsia="he-IL"/>
        </w:rPr>
      </w:pPr>
      <w:bookmarkStart w:id="742" w:name="_ETM_Q1_2285159"/>
      <w:bookmarkStart w:id="743" w:name="_ETM_Q1_2285274"/>
      <w:bookmarkStart w:id="744" w:name="_ETM_Q1_2285415"/>
      <w:bookmarkStart w:id="745" w:name="_ETM_Q1_2285497"/>
      <w:bookmarkEnd w:id="742"/>
      <w:bookmarkEnd w:id="743"/>
      <w:bookmarkEnd w:id="744"/>
      <w:bookmarkEnd w:id="745"/>
    </w:p>
    <w:p w:rsidR="002A54C1" w:rsidRPr="00502721" w:rsidRDefault="002A54C1" w:rsidP="0001332D">
      <w:pPr>
        <w:pStyle w:val="afb"/>
        <w:rPr>
          <w:rtl/>
          <w:lang w:eastAsia="he-IL"/>
        </w:rPr>
      </w:pPr>
      <w:bookmarkStart w:id="746" w:name="ET_guest_869014_76"/>
      <w:r w:rsidRPr="0001332D">
        <w:rPr>
          <w:rStyle w:val="TagStyle"/>
          <w:rFonts w:hint="cs"/>
          <w:rtl/>
        </w:rPr>
        <w:t xml:space="preserve"> &lt;&lt; אורח &gt;&gt;</w:t>
      </w:r>
      <w:r w:rsidRPr="00502721">
        <w:rPr>
          <w:rStyle w:val="TagStyle"/>
          <w:rFonts w:hint="cs"/>
          <w:rtl/>
        </w:rPr>
        <w:t xml:space="preserve"> </w:t>
      </w:r>
      <w:r w:rsidRPr="00502721">
        <w:rPr>
          <w:rFonts w:hint="cs"/>
          <w:rtl/>
          <w:lang w:eastAsia="he-IL"/>
        </w:rPr>
        <w:t>שרון אלרעי פרייס:</w:t>
      </w:r>
      <w:r w:rsidRPr="00502721">
        <w:rPr>
          <w:rStyle w:val="TagStyle"/>
          <w:rFonts w:hint="cs"/>
          <w:rtl/>
        </w:rPr>
        <w:t xml:space="preserve"> </w:t>
      </w:r>
      <w:r w:rsidRPr="0001332D">
        <w:rPr>
          <w:rStyle w:val="TagStyle"/>
          <w:rFonts w:hint="cs"/>
          <w:rtl/>
        </w:rPr>
        <w:t>&lt;&lt; אורח &gt;&gt;</w:t>
      </w:r>
      <w:r w:rsidRPr="00502721">
        <w:rPr>
          <w:rFonts w:hint="cs"/>
          <w:rtl/>
          <w:lang w:eastAsia="he-IL"/>
        </w:rPr>
        <w:t xml:space="preserve">   </w:t>
      </w:r>
      <w:bookmarkEnd w:id="746"/>
    </w:p>
    <w:p w:rsidR="002A54C1" w:rsidRPr="00502721" w:rsidRDefault="002A54C1" w:rsidP="002A54C1">
      <w:pPr>
        <w:pStyle w:val="KeepWithNext"/>
        <w:rPr>
          <w:rtl/>
          <w:lang w:eastAsia="he-IL"/>
        </w:rPr>
      </w:pPr>
    </w:p>
    <w:p w:rsidR="002A54C1" w:rsidRPr="00502721" w:rsidRDefault="002A54C1" w:rsidP="002A54C1">
      <w:pPr>
        <w:rPr>
          <w:rtl/>
          <w:lang w:eastAsia="he-IL"/>
        </w:rPr>
      </w:pPr>
      <w:bookmarkStart w:id="747" w:name="_ETM_Q1_2287498"/>
      <w:bookmarkStart w:id="748" w:name="_ETM_Q1_2287571"/>
      <w:bookmarkEnd w:id="747"/>
      <w:bookmarkEnd w:id="748"/>
      <w:r w:rsidRPr="00502721">
        <w:rPr>
          <w:rtl/>
          <w:lang w:eastAsia="he-IL"/>
        </w:rPr>
        <w:t xml:space="preserve">בחודש יולי זה שונה. </w:t>
      </w:r>
    </w:p>
    <w:p w:rsidR="002A54C1" w:rsidRPr="00502721" w:rsidRDefault="002A54C1" w:rsidP="002A54C1">
      <w:pPr>
        <w:rPr>
          <w:rtl/>
          <w:lang w:eastAsia="he-IL"/>
        </w:rPr>
      </w:pPr>
      <w:bookmarkStart w:id="749" w:name="_ETM_Q1_2290364"/>
      <w:bookmarkStart w:id="750" w:name="_ETM_Q1_2290459"/>
      <w:bookmarkStart w:id="751" w:name="_ETM_Q1_2288733"/>
      <w:bookmarkEnd w:id="749"/>
      <w:bookmarkEnd w:id="750"/>
      <w:bookmarkEnd w:id="751"/>
    </w:p>
    <w:p w:rsidR="002A54C1" w:rsidRPr="00502721" w:rsidRDefault="002A54C1" w:rsidP="0001332D">
      <w:pPr>
        <w:pStyle w:val="a5"/>
        <w:rPr>
          <w:rtl/>
        </w:rPr>
      </w:pPr>
      <w:bookmarkStart w:id="752" w:name="ET_knessetmember_5082_77"/>
      <w:r w:rsidRPr="0001332D">
        <w:rPr>
          <w:rStyle w:val="TagStyle"/>
          <w:rFonts w:hint="cs"/>
          <w:rtl/>
        </w:rPr>
        <w:t xml:space="preserve"> &lt;&lt; דובר &gt;&gt;</w:t>
      </w:r>
      <w:r w:rsidRPr="00502721">
        <w:rPr>
          <w:rStyle w:val="TagStyle"/>
          <w:rFonts w:hint="cs"/>
          <w:rtl/>
        </w:rPr>
        <w:t xml:space="preserve"> </w:t>
      </w:r>
      <w:r w:rsidRPr="00502721">
        <w:rPr>
          <w:rFonts w:hint="cs"/>
          <w:rtl/>
        </w:rPr>
        <w:t>מאיר כהן (יש עתיד-תל"ם):</w:t>
      </w:r>
      <w:r w:rsidRPr="00502721">
        <w:rPr>
          <w:rStyle w:val="TagStyle"/>
          <w:rFonts w:hint="cs"/>
          <w:rtl/>
        </w:rPr>
        <w:t xml:space="preserve"> </w:t>
      </w:r>
      <w:r w:rsidRPr="0001332D">
        <w:rPr>
          <w:rStyle w:val="TagStyle"/>
          <w:rFonts w:hint="cs"/>
          <w:rtl/>
        </w:rPr>
        <w:t>&lt;&lt; דובר &gt;&gt;</w:t>
      </w:r>
      <w:r w:rsidRPr="00502721">
        <w:rPr>
          <w:rFonts w:hint="cs"/>
          <w:rtl/>
        </w:rPr>
        <w:t xml:space="preserve">   </w:t>
      </w:r>
      <w:bookmarkEnd w:id="752"/>
    </w:p>
    <w:p w:rsidR="002A54C1" w:rsidRPr="00502721" w:rsidRDefault="002A54C1" w:rsidP="002A54C1">
      <w:pPr>
        <w:pStyle w:val="KeepWithNext"/>
        <w:rPr>
          <w:rtl/>
          <w:lang w:eastAsia="he-IL"/>
        </w:rPr>
      </w:pPr>
    </w:p>
    <w:p w:rsidR="002A54C1" w:rsidRPr="00502721" w:rsidRDefault="002A54C1" w:rsidP="008F38DF">
      <w:pPr>
        <w:rPr>
          <w:rtl/>
          <w:lang w:eastAsia="he-IL"/>
        </w:rPr>
      </w:pPr>
      <w:bookmarkStart w:id="753" w:name="_ETM_Q1_2289471"/>
      <w:bookmarkStart w:id="754" w:name="_ETM_Q1_2289557"/>
      <w:bookmarkEnd w:id="753"/>
      <w:bookmarkEnd w:id="754"/>
      <w:r w:rsidRPr="00502721">
        <w:rPr>
          <w:rtl/>
          <w:lang w:eastAsia="he-IL"/>
        </w:rPr>
        <w:t xml:space="preserve">סטורציה </w:t>
      </w:r>
      <w:bookmarkStart w:id="755" w:name="_ETM_Q1_2291948"/>
      <w:bookmarkEnd w:id="755"/>
      <w:r w:rsidRPr="00502721">
        <w:rPr>
          <w:rtl/>
          <w:lang w:eastAsia="he-IL"/>
        </w:rPr>
        <w:t>של 93 לא היה חולה קשה</w:t>
      </w:r>
      <w:r w:rsidR="008F38DF" w:rsidRPr="00502721">
        <w:rPr>
          <w:rFonts w:hint="cs"/>
          <w:rtl/>
          <w:lang w:eastAsia="he-IL"/>
        </w:rPr>
        <w:t>, נכון?</w:t>
      </w:r>
    </w:p>
    <w:p w:rsidR="002A54C1" w:rsidRPr="00502721" w:rsidRDefault="002A54C1" w:rsidP="002A54C1">
      <w:pPr>
        <w:rPr>
          <w:rtl/>
          <w:lang w:eastAsia="he-IL"/>
        </w:rPr>
      </w:pPr>
      <w:bookmarkStart w:id="756" w:name="_ETM_Q1_2292645"/>
      <w:bookmarkStart w:id="757" w:name="_ETM_Q1_2292763"/>
      <w:bookmarkStart w:id="758" w:name="_ETM_Q1_2294628"/>
      <w:bookmarkEnd w:id="756"/>
      <w:bookmarkEnd w:id="757"/>
      <w:bookmarkEnd w:id="758"/>
    </w:p>
    <w:p w:rsidR="002A54C1" w:rsidRPr="00502721" w:rsidRDefault="002A54C1" w:rsidP="0001332D">
      <w:pPr>
        <w:pStyle w:val="afb"/>
        <w:rPr>
          <w:rtl/>
          <w:lang w:eastAsia="he-IL"/>
        </w:rPr>
      </w:pPr>
      <w:bookmarkStart w:id="759" w:name="ET_guest_869014_78"/>
      <w:r w:rsidRPr="0001332D">
        <w:rPr>
          <w:rStyle w:val="TagStyle"/>
          <w:rFonts w:hint="cs"/>
          <w:rtl/>
        </w:rPr>
        <w:t xml:space="preserve"> &lt;&lt; אורח &gt;&gt;</w:t>
      </w:r>
      <w:r w:rsidRPr="00502721">
        <w:rPr>
          <w:rStyle w:val="TagStyle"/>
          <w:rFonts w:hint="cs"/>
          <w:rtl/>
        </w:rPr>
        <w:t xml:space="preserve"> </w:t>
      </w:r>
      <w:r w:rsidRPr="00502721">
        <w:rPr>
          <w:rFonts w:hint="cs"/>
          <w:rtl/>
          <w:lang w:eastAsia="he-IL"/>
        </w:rPr>
        <w:t>שרון אלרעי פרייס:</w:t>
      </w:r>
      <w:r w:rsidRPr="00502721">
        <w:rPr>
          <w:rStyle w:val="TagStyle"/>
          <w:rFonts w:hint="cs"/>
          <w:rtl/>
        </w:rPr>
        <w:t xml:space="preserve"> </w:t>
      </w:r>
      <w:r w:rsidRPr="0001332D">
        <w:rPr>
          <w:rStyle w:val="TagStyle"/>
          <w:rFonts w:hint="cs"/>
          <w:rtl/>
        </w:rPr>
        <w:t>&lt;&lt; אורח &gt;&gt;</w:t>
      </w:r>
      <w:r w:rsidRPr="00502721">
        <w:rPr>
          <w:rFonts w:hint="cs"/>
          <w:rtl/>
          <w:lang w:eastAsia="he-IL"/>
        </w:rPr>
        <w:t xml:space="preserve">   </w:t>
      </w:r>
      <w:bookmarkEnd w:id="759"/>
    </w:p>
    <w:p w:rsidR="002A54C1" w:rsidRPr="00502721" w:rsidRDefault="002A54C1" w:rsidP="002A54C1">
      <w:pPr>
        <w:pStyle w:val="KeepWithNext"/>
        <w:rPr>
          <w:rtl/>
          <w:lang w:eastAsia="he-IL"/>
        </w:rPr>
      </w:pPr>
    </w:p>
    <w:p w:rsidR="002A54C1" w:rsidRPr="00502721" w:rsidRDefault="002A54C1" w:rsidP="002A54C1">
      <w:pPr>
        <w:rPr>
          <w:rtl/>
          <w:lang w:eastAsia="he-IL"/>
        </w:rPr>
      </w:pPr>
      <w:bookmarkStart w:id="760" w:name="_ETM_Q1_2295343"/>
      <w:bookmarkStart w:id="761" w:name="_ETM_Q1_2295407"/>
      <w:bookmarkEnd w:id="760"/>
      <w:bookmarkEnd w:id="761"/>
      <w:r w:rsidRPr="00502721">
        <w:rPr>
          <w:rtl/>
          <w:lang w:eastAsia="he-IL"/>
        </w:rPr>
        <w:t xml:space="preserve">אני לא יודעת להגיד מה </w:t>
      </w:r>
      <w:bookmarkStart w:id="762" w:name="_ETM_Q1_2294485"/>
      <w:bookmarkEnd w:id="762"/>
      <w:r w:rsidRPr="00502721">
        <w:rPr>
          <w:rtl/>
          <w:lang w:eastAsia="he-IL"/>
        </w:rPr>
        <w:t xml:space="preserve">היה אז, אני יכולה לשאול. אבל זה לא השתנה </w:t>
      </w:r>
      <w:bookmarkStart w:id="763" w:name="_ETM_Q1_2298951"/>
      <w:bookmarkEnd w:id="763"/>
      <w:r w:rsidRPr="00502721">
        <w:rPr>
          <w:rtl/>
          <w:lang w:eastAsia="he-IL"/>
        </w:rPr>
        <w:t>מאז יולי.</w:t>
      </w:r>
      <w:bookmarkStart w:id="764" w:name="_ETM_Q1_2301077"/>
      <w:bookmarkEnd w:id="764"/>
    </w:p>
    <w:p w:rsidR="002A54C1" w:rsidRPr="00502721" w:rsidRDefault="002A54C1" w:rsidP="002A54C1">
      <w:pPr>
        <w:rPr>
          <w:rtl/>
          <w:lang w:eastAsia="he-IL"/>
        </w:rPr>
      </w:pPr>
      <w:bookmarkStart w:id="765" w:name="_ETM_Q1_2301216"/>
      <w:bookmarkEnd w:id="765"/>
    </w:p>
    <w:p w:rsidR="002A54C1" w:rsidRPr="00502721" w:rsidRDefault="002A54C1" w:rsidP="0001332D">
      <w:pPr>
        <w:pStyle w:val="a5"/>
        <w:rPr>
          <w:rtl/>
        </w:rPr>
      </w:pPr>
      <w:bookmarkStart w:id="766" w:name="ET_knessetmember_5082_79"/>
      <w:r w:rsidRPr="0001332D">
        <w:rPr>
          <w:rStyle w:val="TagStyle"/>
          <w:rFonts w:hint="cs"/>
          <w:rtl/>
        </w:rPr>
        <w:t xml:space="preserve"> &lt;&lt; דובר &gt;&gt;</w:t>
      </w:r>
      <w:r w:rsidRPr="00502721">
        <w:rPr>
          <w:rStyle w:val="TagStyle"/>
          <w:rFonts w:hint="cs"/>
          <w:rtl/>
        </w:rPr>
        <w:t xml:space="preserve"> </w:t>
      </w:r>
      <w:r w:rsidRPr="00502721">
        <w:rPr>
          <w:rFonts w:hint="cs"/>
          <w:rtl/>
        </w:rPr>
        <w:t>מאיר כהן (יש עתיד-תל"ם):</w:t>
      </w:r>
      <w:r w:rsidRPr="00502721">
        <w:rPr>
          <w:rStyle w:val="TagStyle"/>
          <w:rFonts w:hint="cs"/>
          <w:rtl/>
        </w:rPr>
        <w:t xml:space="preserve"> </w:t>
      </w:r>
      <w:r w:rsidRPr="0001332D">
        <w:rPr>
          <w:rStyle w:val="TagStyle"/>
          <w:rFonts w:hint="cs"/>
          <w:rtl/>
        </w:rPr>
        <w:t>&lt;&lt; דובר &gt;&gt;</w:t>
      </w:r>
      <w:r w:rsidRPr="00502721">
        <w:rPr>
          <w:rFonts w:hint="cs"/>
          <w:rtl/>
        </w:rPr>
        <w:t xml:space="preserve">   </w:t>
      </w:r>
      <w:bookmarkEnd w:id="766"/>
    </w:p>
    <w:p w:rsidR="002A54C1" w:rsidRPr="00502721" w:rsidRDefault="002A54C1" w:rsidP="002A54C1">
      <w:pPr>
        <w:pStyle w:val="KeepWithNext"/>
        <w:rPr>
          <w:rtl/>
          <w:lang w:eastAsia="he-IL"/>
        </w:rPr>
      </w:pPr>
    </w:p>
    <w:p w:rsidR="002A54C1" w:rsidRPr="00502721" w:rsidRDefault="002A54C1" w:rsidP="002A54C1">
      <w:pPr>
        <w:rPr>
          <w:rtl/>
          <w:lang w:eastAsia="he-IL"/>
        </w:rPr>
      </w:pPr>
      <w:r w:rsidRPr="00502721">
        <w:rPr>
          <w:rtl/>
          <w:lang w:eastAsia="he-IL"/>
        </w:rPr>
        <w:t>אבל עד יולי זה היה משהו אחר.</w:t>
      </w:r>
    </w:p>
    <w:p w:rsidR="002A54C1" w:rsidRPr="00502721" w:rsidRDefault="002A54C1" w:rsidP="002A54C1">
      <w:pPr>
        <w:rPr>
          <w:rtl/>
          <w:lang w:eastAsia="he-IL"/>
        </w:rPr>
      </w:pPr>
      <w:bookmarkStart w:id="767" w:name="_ETM_Q1_2303407"/>
      <w:bookmarkStart w:id="768" w:name="_ETM_Q1_2303547"/>
      <w:bookmarkEnd w:id="767"/>
      <w:bookmarkEnd w:id="768"/>
    </w:p>
    <w:p w:rsidR="002A54C1" w:rsidRPr="00502721" w:rsidRDefault="002A54C1" w:rsidP="0001332D">
      <w:pPr>
        <w:pStyle w:val="afb"/>
        <w:rPr>
          <w:rtl/>
          <w:lang w:eastAsia="he-IL"/>
        </w:rPr>
      </w:pPr>
      <w:bookmarkStart w:id="769" w:name="ET_guest_869014_80"/>
      <w:r w:rsidRPr="0001332D">
        <w:rPr>
          <w:rStyle w:val="TagStyle"/>
          <w:rFonts w:hint="cs"/>
          <w:rtl/>
        </w:rPr>
        <w:t xml:space="preserve"> &lt;&lt; אורח &gt;&gt;</w:t>
      </w:r>
      <w:r w:rsidRPr="00502721">
        <w:rPr>
          <w:rStyle w:val="TagStyle"/>
          <w:rFonts w:hint="cs"/>
          <w:rtl/>
        </w:rPr>
        <w:t xml:space="preserve"> </w:t>
      </w:r>
      <w:r w:rsidRPr="00502721">
        <w:rPr>
          <w:rFonts w:hint="cs"/>
          <w:rtl/>
          <w:lang w:eastAsia="he-IL"/>
        </w:rPr>
        <w:t>שרון אלרעי פרייס:</w:t>
      </w:r>
      <w:r w:rsidRPr="00502721">
        <w:rPr>
          <w:rStyle w:val="TagStyle"/>
          <w:rFonts w:hint="cs"/>
          <w:rtl/>
        </w:rPr>
        <w:t xml:space="preserve"> </w:t>
      </w:r>
      <w:r w:rsidRPr="0001332D">
        <w:rPr>
          <w:rStyle w:val="TagStyle"/>
          <w:rFonts w:hint="cs"/>
          <w:rtl/>
        </w:rPr>
        <w:t>&lt;&lt; אורח &gt;&gt;</w:t>
      </w:r>
      <w:r w:rsidRPr="00502721">
        <w:rPr>
          <w:rFonts w:hint="cs"/>
          <w:rtl/>
          <w:lang w:eastAsia="he-IL"/>
        </w:rPr>
        <w:t xml:space="preserve">   </w:t>
      </w:r>
      <w:bookmarkEnd w:id="769"/>
    </w:p>
    <w:p w:rsidR="002A54C1" w:rsidRPr="00502721" w:rsidRDefault="002A54C1" w:rsidP="002A54C1">
      <w:pPr>
        <w:pStyle w:val="KeepWithNext"/>
        <w:rPr>
          <w:rtl/>
          <w:lang w:eastAsia="he-IL"/>
        </w:rPr>
      </w:pPr>
    </w:p>
    <w:p w:rsidR="002A54C1" w:rsidRPr="00502721" w:rsidRDefault="002A54C1" w:rsidP="00552355">
      <w:pPr>
        <w:rPr>
          <w:rtl/>
          <w:lang w:eastAsia="he-IL"/>
        </w:rPr>
      </w:pPr>
      <w:bookmarkStart w:id="770" w:name="_ETM_Q1_2305822"/>
      <w:bookmarkStart w:id="771" w:name="_ETM_Q1_2305894"/>
      <w:bookmarkEnd w:id="770"/>
      <w:bookmarkEnd w:id="771"/>
      <w:r w:rsidRPr="00502721">
        <w:rPr>
          <w:rtl/>
          <w:lang w:eastAsia="he-IL"/>
        </w:rPr>
        <w:t>היו הרבה דברים</w:t>
      </w:r>
      <w:r w:rsidR="00552355" w:rsidRPr="00502721">
        <w:rPr>
          <w:rFonts w:hint="cs"/>
          <w:rtl/>
          <w:lang w:eastAsia="he-IL"/>
        </w:rPr>
        <w:t xml:space="preserve">, אבל ההבחנות של קשה וקריטי לא השתנו מאז. </w:t>
      </w:r>
      <w:bookmarkStart w:id="772" w:name="_ETM_Q1_2318310"/>
      <w:bookmarkEnd w:id="772"/>
      <w:r w:rsidRPr="00502721">
        <w:rPr>
          <w:rtl/>
          <w:lang w:eastAsia="he-IL"/>
        </w:rPr>
        <w:t xml:space="preserve"> </w:t>
      </w:r>
      <w:bookmarkStart w:id="773" w:name="_ETM_Q1_2304454"/>
      <w:bookmarkEnd w:id="773"/>
    </w:p>
    <w:p w:rsidR="002A54C1" w:rsidRPr="00502721" w:rsidRDefault="002A54C1" w:rsidP="002A54C1">
      <w:pPr>
        <w:rPr>
          <w:rtl/>
          <w:lang w:eastAsia="he-IL"/>
        </w:rPr>
      </w:pPr>
      <w:bookmarkStart w:id="774" w:name="_ETM_Q1_2306549"/>
      <w:bookmarkStart w:id="775" w:name="_ETM_Q1_2306652"/>
      <w:bookmarkStart w:id="776" w:name="_ETM_Q1_2308166"/>
      <w:bookmarkEnd w:id="774"/>
      <w:bookmarkEnd w:id="775"/>
      <w:bookmarkEnd w:id="776"/>
    </w:p>
    <w:p w:rsidR="002A54C1" w:rsidRPr="00502721" w:rsidRDefault="002A54C1" w:rsidP="0001332D">
      <w:pPr>
        <w:pStyle w:val="a5"/>
        <w:rPr>
          <w:rtl/>
        </w:rPr>
      </w:pPr>
      <w:bookmarkStart w:id="777" w:name="ET_knessetmember_5082_81"/>
      <w:r w:rsidRPr="0001332D">
        <w:rPr>
          <w:rStyle w:val="TagStyle"/>
          <w:rFonts w:hint="cs"/>
          <w:rtl/>
        </w:rPr>
        <w:t xml:space="preserve"> &lt;&lt; דובר &gt;&gt;</w:t>
      </w:r>
      <w:r w:rsidRPr="00502721">
        <w:rPr>
          <w:rStyle w:val="TagStyle"/>
          <w:rFonts w:hint="cs"/>
          <w:rtl/>
        </w:rPr>
        <w:t xml:space="preserve"> </w:t>
      </w:r>
      <w:r w:rsidRPr="00502721">
        <w:rPr>
          <w:rFonts w:hint="cs"/>
          <w:rtl/>
        </w:rPr>
        <w:t>מאיר כהן (יש עתיד-תל"ם):</w:t>
      </w:r>
      <w:r w:rsidRPr="00502721">
        <w:rPr>
          <w:rStyle w:val="TagStyle"/>
          <w:rFonts w:hint="cs"/>
          <w:rtl/>
        </w:rPr>
        <w:t xml:space="preserve"> </w:t>
      </w:r>
      <w:r w:rsidRPr="0001332D">
        <w:rPr>
          <w:rStyle w:val="TagStyle"/>
          <w:rFonts w:hint="cs"/>
          <w:rtl/>
        </w:rPr>
        <w:t>&lt;&lt; דובר &gt;&gt;</w:t>
      </w:r>
      <w:r w:rsidRPr="00502721">
        <w:rPr>
          <w:rFonts w:hint="cs"/>
          <w:rtl/>
        </w:rPr>
        <w:t xml:space="preserve">   </w:t>
      </w:r>
      <w:bookmarkEnd w:id="777"/>
    </w:p>
    <w:p w:rsidR="002A54C1" w:rsidRPr="00502721" w:rsidRDefault="002A54C1" w:rsidP="002A54C1">
      <w:pPr>
        <w:pStyle w:val="KeepWithNext"/>
        <w:rPr>
          <w:rtl/>
          <w:lang w:eastAsia="he-IL"/>
        </w:rPr>
      </w:pPr>
    </w:p>
    <w:p w:rsidR="002A54C1" w:rsidRPr="00502721" w:rsidRDefault="002A54C1" w:rsidP="002A54C1">
      <w:pPr>
        <w:rPr>
          <w:rtl/>
          <w:lang w:eastAsia="he-IL"/>
        </w:rPr>
      </w:pPr>
      <w:bookmarkStart w:id="778" w:name="_ETM_Q1_2308856"/>
      <w:bookmarkStart w:id="779" w:name="_ETM_Q1_2308942"/>
      <w:bookmarkEnd w:id="778"/>
      <w:bookmarkEnd w:id="779"/>
      <w:r w:rsidRPr="00502721">
        <w:rPr>
          <w:rtl/>
          <w:lang w:eastAsia="he-IL"/>
        </w:rPr>
        <w:t xml:space="preserve">תודה, גברתי, תודה רבה. </w:t>
      </w:r>
    </w:p>
    <w:p w:rsidR="002A54C1" w:rsidRPr="00502721" w:rsidRDefault="002A54C1" w:rsidP="002A54C1">
      <w:pPr>
        <w:rPr>
          <w:rtl/>
          <w:lang w:eastAsia="he-IL"/>
        </w:rPr>
      </w:pPr>
      <w:bookmarkStart w:id="780" w:name="_ETM_Q1_2308395"/>
      <w:bookmarkStart w:id="781" w:name="_ETM_Q1_2308520"/>
      <w:bookmarkEnd w:id="780"/>
      <w:bookmarkEnd w:id="781"/>
    </w:p>
    <w:p w:rsidR="002A54C1" w:rsidRPr="00502721" w:rsidRDefault="002A54C1" w:rsidP="0001332D">
      <w:pPr>
        <w:pStyle w:val="af8"/>
        <w:rPr>
          <w:rtl/>
        </w:rPr>
      </w:pPr>
      <w:bookmarkStart w:id="782" w:name="ET_yor_5628_82"/>
      <w:r w:rsidRPr="0001332D">
        <w:rPr>
          <w:rStyle w:val="TagStyle"/>
          <w:rFonts w:hint="cs"/>
          <w:rtl/>
        </w:rPr>
        <w:t xml:space="preserve"> &lt;&lt; יור &gt;&gt;</w:t>
      </w:r>
      <w:r w:rsidRPr="00502721">
        <w:rPr>
          <w:rStyle w:val="TagStyle"/>
          <w:rFonts w:hint="cs"/>
          <w:rtl/>
        </w:rPr>
        <w:t xml:space="preserve"> </w:t>
      </w:r>
      <w:r w:rsidRPr="00502721">
        <w:rPr>
          <w:rFonts w:hint="cs"/>
          <w:rtl/>
        </w:rPr>
        <w:t>היו"ר מיכאל מלכיאלי:</w:t>
      </w:r>
      <w:r w:rsidRPr="00502721">
        <w:rPr>
          <w:rStyle w:val="TagStyle"/>
          <w:rFonts w:hint="cs"/>
          <w:rtl/>
        </w:rPr>
        <w:t xml:space="preserve"> </w:t>
      </w:r>
      <w:r w:rsidRPr="0001332D">
        <w:rPr>
          <w:rStyle w:val="TagStyle"/>
          <w:rFonts w:hint="cs"/>
          <w:rtl/>
        </w:rPr>
        <w:t>&lt;&lt; יור &gt;&gt;</w:t>
      </w:r>
      <w:r w:rsidRPr="00502721">
        <w:rPr>
          <w:rFonts w:hint="cs"/>
          <w:rtl/>
        </w:rPr>
        <w:t xml:space="preserve">   </w:t>
      </w:r>
      <w:bookmarkEnd w:id="782"/>
    </w:p>
    <w:p w:rsidR="002A54C1" w:rsidRPr="00502721" w:rsidRDefault="002A54C1" w:rsidP="002A54C1">
      <w:pPr>
        <w:pStyle w:val="KeepWithNext"/>
        <w:rPr>
          <w:rtl/>
          <w:lang w:eastAsia="he-IL"/>
        </w:rPr>
      </w:pPr>
    </w:p>
    <w:p w:rsidR="00D42E99" w:rsidRPr="00502721" w:rsidRDefault="002A54C1" w:rsidP="00552355">
      <w:pPr>
        <w:rPr>
          <w:rtl/>
          <w:lang w:eastAsia="he-IL"/>
        </w:rPr>
      </w:pPr>
      <w:bookmarkStart w:id="783" w:name="_ETM_Q1_2310748"/>
      <w:bookmarkEnd w:id="783"/>
      <w:r w:rsidRPr="00502721">
        <w:rPr>
          <w:rtl/>
          <w:lang w:eastAsia="he-IL"/>
        </w:rPr>
        <w:t>נמשיך.</w:t>
      </w:r>
    </w:p>
    <w:p w:rsidR="00D42E99" w:rsidRPr="00502721" w:rsidRDefault="00D42E99" w:rsidP="00552355">
      <w:pPr>
        <w:rPr>
          <w:rtl/>
          <w:lang w:eastAsia="he-IL"/>
        </w:rPr>
      </w:pPr>
      <w:bookmarkStart w:id="784" w:name="_ETM_Q1_2313183"/>
      <w:bookmarkStart w:id="785" w:name="_ETM_Q1_2313278"/>
      <w:bookmarkStart w:id="786" w:name="_ETM_Q1_2314597"/>
      <w:bookmarkEnd w:id="784"/>
      <w:bookmarkEnd w:id="785"/>
      <w:bookmarkEnd w:id="786"/>
    </w:p>
    <w:p w:rsidR="00D42E99" w:rsidRPr="00502721" w:rsidRDefault="00D42E99" w:rsidP="0001332D">
      <w:pPr>
        <w:pStyle w:val="a5"/>
        <w:rPr>
          <w:rtl/>
        </w:rPr>
      </w:pPr>
      <w:bookmarkStart w:id="787" w:name="ET_speaker_גור_בליי_87"/>
      <w:r w:rsidRPr="0001332D">
        <w:rPr>
          <w:rStyle w:val="TagStyle"/>
          <w:rtl/>
        </w:rPr>
        <w:t xml:space="preserve"> &lt;&lt; דובר &gt;&gt;</w:t>
      </w:r>
      <w:r w:rsidRPr="00502721">
        <w:rPr>
          <w:rStyle w:val="TagStyle"/>
          <w:rtl/>
        </w:rPr>
        <w:t xml:space="preserve"> </w:t>
      </w:r>
      <w:r w:rsidRPr="00502721">
        <w:rPr>
          <w:rtl/>
        </w:rPr>
        <w:t>גור בליי:</w:t>
      </w:r>
      <w:r w:rsidRPr="00502721">
        <w:rPr>
          <w:rStyle w:val="TagStyle"/>
          <w:rtl/>
        </w:rPr>
        <w:t xml:space="preserve"> </w:t>
      </w:r>
      <w:r w:rsidRPr="0001332D">
        <w:rPr>
          <w:rStyle w:val="TagStyle"/>
          <w:rtl/>
        </w:rPr>
        <w:t>&lt;&lt; דובר &gt;&gt;</w:t>
      </w:r>
      <w:r w:rsidRPr="00502721">
        <w:rPr>
          <w:rtl/>
        </w:rPr>
        <w:t xml:space="preserve">   </w:t>
      </w:r>
      <w:bookmarkEnd w:id="787"/>
    </w:p>
    <w:p w:rsidR="00D42E99" w:rsidRPr="00502721" w:rsidRDefault="00D42E99" w:rsidP="00D42E99">
      <w:pPr>
        <w:pStyle w:val="KeepWithNext"/>
        <w:rPr>
          <w:rtl/>
        </w:rPr>
      </w:pPr>
    </w:p>
    <w:tbl>
      <w:tblPr>
        <w:bidiVisual/>
        <w:tblW w:w="9074" w:type="dxa"/>
        <w:tblLayout w:type="fixed"/>
        <w:tblCellMar>
          <w:top w:w="57" w:type="dxa"/>
          <w:left w:w="0" w:type="dxa"/>
          <w:bottom w:w="57" w:type="dxa"/>
          <w:right w:w="0" w:type="dxa"/>
        </w:tblCellMar>
        <w:tblLook w:val="01E0" w:firstRow="1" w:lastRow="1" w:firstColumn="1" w:lastColumn="1" w:noHBand="0" w:noVBand="0"/>
      </w:tblPr>
      <w:tblGrid>
        <w:gridCol w:w="1868"/>
        <w:gridCol w:w="624"/>
        <w:gridCol w:w="6582"/>
      </w:tblGrid>
      <w:tr w:rsidR="00D42E99" w:rsidRPr="00502721" w:rsidTr="00D42E99">
        <w:trPr>
          <w:cantSplit/>
        </w:trPr>
        <w:tc>
          <w:tcPr>
            <w:tcW w:w="1868" w:type="dxa"/>
          </w:tcPr>
          <w:p w:rsidR="00D42E99" w:rsidRPr="00502721" w:rsidRDefault="00D42E99" w:rsidP="00D42E99">
            <w:pPr>
              <w:pStyle w:val="TableSideHeading"/>
              <w:spacing w:line="240" w:lineRule="auto"/>
              <w:rPr>
                <w:rFonts w:ascii="David" w:hAnsi="David"/>
                <w:sz w:val="24"/>
                <w:szCs w:val="24"/>
                <w:rtl/>
              </w:rPr>
            </w:pPr>
            <w:bookmarkStart w:id="788" w:name="_ETM_Q1_2315228"/>
            <w:bookmarkStart w:id="789" w:name="_ETM_Q1_2315279"/>
            <w:bookmarkEnd w:id="788"/>
            <w:bookmarkEnd w:id="789"/>
            <w:r w:rsidRPr="00502721">
              <w:rPr>
                <w:rFonts w:ascii="David" w:hAnsi="David"/>
                <w:sz w:val="24"/>
                <w:szCs w:val="24"/>
                <w:rtl/>
              </w:rPr>
              <w:t>תיקון סעיף 13</w:t>
            </w:r>
          </w:p>
        </w:tc>
        <w:tc>
          <w:tcPr>
            <w:tcW w:w="624" w:type="dxa"/>
          </w:tcPr>
          <w:p w:rsidR="00D42E99" w:rsidRPr="00502721" w:rsidRDefault="00D42E99" w:rsidP="00D42E99">
            <w:pPr>
              <w:pStyle w:val="TableText"/>
              <w:numPr>
                <w:ilvl w:val="0"/>
                <w:numId w:val="3"/>
              </w:numPr>
              <w:spacing w:line="240" w:lineRule="auto"/>
              <w:rPr>
                <w:rFonts w:ascii="David" w:hAnsi="David"/>
                <w:sz w:val="24"/>
                <w:szCs w:val="24"/>
              </w:rPr>
            </w:pPr>
            <w:r w:rsidRPr="00502721">
              <w:rPr>
                <w:rFonts w:ascii="David" w:hAnsi="David"/>
                <w:sz w:val="24"/>
                <w:szCs w:val="24"/>
                <w:rtl/>
              </w:rPr>
              <w:t>ב</w:t>
            </w:r>
          </w:p>
        </w:tc>
        <w:tc>
          <w:tcPr>
            <w:tcW w:w="6582" w:type="dxa"/>
          </w:tcPr>
          <w:p w:rsidR="00D42E99" w:rsidRPr="00502721" w:rsidRDefault="00D42E99" w:rsidP="00D42E99">
            <w:pPr>
              <w:pStyle w:val="TableBlock"/>
              <w:spacing w:line="240" w:lineRule="auto"/>
              <w:rPr>
                <w:rFonts w:ascii="David" w:hAnsi="David"/>
                <w:sz w:val="24"/>
                <w:szCs w:val="24"/>
                <w:rtl/>
              </w:rPr>
            </w:pPr>
            <w:r w:rsidRPr="00502721">
              <w:rPr>
                <w:rFonts w:ascii="David" w:hAnsi="David"/>
                <w:sz w:val="24"/>
                <w:szCs w:val="24"/>
                <w:rtl/>
              </w:rPr>
              <w:t>בתקנות סמכויות מיוחדות להתמודדות עם נגיף הקורונה החדש (הוראת שעה)(הגבלת פעילות במקומות עבודה), התש"ף-2020 (להלן – התקנות העיקריות), בתקנה 1, בהגדרה "תקנות הגבלת פעילות", במקום "(הגבלת פעילות)" יבוא "(הגבלת פעילות והוראות נוספות)".</w:t>
            </w:r>
          </w:p>
        </w:tc>
      </w:tr>
      <w:tr w:rsidR="00D42E99" w:rsidRPr="00502721" w:rsidTr="00D42E99">
        <w:trPr>
          <w:cantSplit/>
        </w:trPr>
        <w:tc>
          <w:tcPr>
            <w:tcW w:w="1868" w:type="dxa"/>
          </w:tcPr>
          <w:p w:rsidR="00D42E99" w:rsidRPr="00502721" w:rsidRDefault="00D42E99" w:rsidP="00D42E99">
            <w:pPr>
              <w:pStyle w:val="TableSideHeading"/>
              <w:spacing w:line="240" w:lineRule="auto"/>
              <w:rPr>
                <w:rFonts w:ascii="David" w:hAnsi="David"/>
                <w:sz w:val="24"/>
                <w:szCs w:val="24"/>
                <w:rtl/>
              </w:rPr>
            </w:pPr>
            <w:r w:rsidRPr="00502721">
              <w:rPr>
                <w:rFonts w:ascii="David" w:hAnsi="David"/>
                <w:sz w:val="24"/>
                <w:szCs w:val="24"/>
                <w:rtl/>
              </w:rPr>
              <w:t>תיקון סעיף 13</w:t>
            </w:r>
          </w:p>
        </w:tc>
        <w:tc>
          <w:tcPr>
            <w:tcW w:w="624" w:type="dxa"/>
          </w:tcPr>
          <w:p w:rsidR="00D42E99" w:rsidRPr="00502721" w:rsidRDefault="00D42E99" w:rsidP="00D42E99">
            <w:pPr>
              <w:pStyle w:val="TableText"/>
              <w:numPr>
                <w:ilvl w:val="0"/>
                <w:numId w:val="3"/>
              </w:numPr>
              <w:spacing w:line="240" w:lineRule="auto"/>
              <w:rPr>
                <w:rFonts w:ascii="David" w:hAnsi="David"/>
                <w:sz w:val="24"/>
                <w:szCs w:val="24"/>
                <w:rtl/>
              </w:rPr>
            </w:pPr>
          </w:p>
        </w:tc>
        <w:tc>
          <w:tcPr>
            <w:tcW w:w="6582" w:type="dxa"/>
          </w:tcPr>
          <w:p w:rsidR="00D42E99" w:rsidRPr="00502721" w:rsidRDefault="00D42E99" w:rsidP="00D42E99">
            <w:pPr>
              <w:pStyle w:val="TableBlock"/>
              <w:spacing w:line="240" w:lineRule="auto"/>
              <w:rPr>
                <w:rFonts w:ascii="David" w:hAnsi="David"/>
                <w:sz w:val="24"/>
                <w:szCs w:val="24"/>
                <w:rtl/>
              </w:rPr>
            </w:pPr>
            <w:r w:rsidRPr="00502721">
              <w:rPr>
                <w:rFonts w:ascii="David" w:hAnsi="David"/>
                <w:sz w:val="24"/>
                <w:szCs w:val="24"/>
                <w:rtl/>
              </w:rPr>
              <w:t>בתקנה 13, במקום "כ"ב בטבת התשפ"א (6 בינואר 2021)" יבוא "ב' בשבט התשפ"א (15 בינואר 2021).</w:t>
            </w:r>
          </w:p>
        </w:tc>
      </w:tr>
    </w:tbl>
    <w:p w:rsidR="00D42E99" w:rsidRPr="00502721" w:rsidRDefault="00D42E99" w:rsidP="00D42E99">
      <w:pPr>
        <w:rPr>
          <w:rtl/>
        </w:rPr>
      </w:pPr>
    </w:p>
    <w:p w:rsidR="00D42E99" w:rsidRDefault="00D42E99" w:rsidP="00D42E99">
      <w:pPr>
        <w:rPr>
          <w:rtl/>
        </w:rPr>
      </w:pPr>
      <w:r w:rsidRPr="00502721">
        <w:rPr>
          <w:rFonts w:hint="cs"/>
          <w:rtl/>
        </w:rPr>
        <w:t xml:space="preserve">זה בעצם הארכה של כל קובץ תקנות העבודה </w:t>
      </w:r>
      <w:bookmarkStart w:id="790" w:name="_ETM_Q1_2343685"/>
      <w:bookmarkEnd w:id="790"/>
      <w:r w:rsidRPr="00502721">
        <w:rPr>
          <w:rFonts w:hint="cs"/>
          <w:rtl/>
        </w:rPr>
        <w:t>בלי קשר לסגר. הארכה עד 15 בינואר 2021.</w:t>
      </w:r>
    </w:p>
    <w:p w:rsidR="006353D4" w:rsidRPr="00502721" w:rsidRDefault="006353D4" w:rsidP="00D42E99">
      <w:pPr>
        <w:rPr>
          <w:rtl/>
        </w:rPr>
      </w:pPr>
    </w:p>
    <w:p w:rsidR="00D42E99" w:rsidRPr="00502721" w:rsidRDefault="00D42E99" w:rsidP="00D42E99">
      <w:pPr>
        <w:rPr>
          <w:rStyle w:val="TagStyle"/>
          <w:rFonts w:ascii="David" w:hAnsi="David"/>
          <w:rtl/>
        </w:rPr>
      </w:pPr>
      <w:bookmarkStart w:id="791" w:name="_ETM_Q1_2348411"/>
      <w:bookmarkStart w:id="792" w:name="_ETM_Q1_2348510"/>
      <w:bookmarkEnd w:id="653"/>
      <w:bookmarkEnd w:id="791"/>
      <w:bookmarkEnd w:id="792"/>
    </w:p>
    <w:p w:rsidR="00D42E99" w:rsidRPr="00502721" w:rsidRDefault="00D42E99" w:rsidP="0001332D">
      <w:pPr>
        <w:pStyle w:val="af8"/>
        <w:rPr>
          <w:rtl/>
        </w:rPr>
      </w:pPr>
      <w:bookmarkStart w:id="793" w:name="ET_yor_5628_90"/>
      <w:r w:rsidRPr="0001332D">
        <w:rPr>
          <w:rStyle w:val="TagStyle"/>
          <w:rtl/>
        </w:rPr>
        <w:t xml:space="preserve"> &lt;&lt; יור &gt;&gt;</w:t>
      </w:r>
      <w:r w:rsidRPr="00502721">
        <w:rPr>
          <w:rStyle w:val="TagStyle"/>
          <w:rtl/>
        </w:rPr>
        <w:t xml:space="preserve"> </w:t>
      </w:r>
      <w:r w:rsidRPr="00502721">
        <w:rPr>
          <w:rtl/>
        </w:rPr>
        <w:t>היו"ר מיכאל מלכיאלי:</w:t>
      </w:r>
      <w:r w:rsidRPr="00502721">
        <w:rPr>
          <w:rStyle w:val="TagStyle"/>
          <w:rtl/>
        </w:rPr>
        <w:t xml:space="preserve"> </w:t>
      </w:r>
      <w:r w:rsidRPr="0001332D">
        <w:rPr>
          <w:rStyle w:val="TagStyle"/>
          <w:rtl/>
        </w:rPr>
        <w:t>&lt;&lt; יור &gt;&gt;</w:t>
      </w:r>
      <w:r w:rsidRPr="00502721">
        <w:rPr>
          <w:rtl/>
        </w:rPr>
        <w:t xml:space="preserve">   </w:t>
      </w:r>
      <w:bookmarkEnd w:id="793"/>
    </w:p>
    <w:p w:rsidR="00D42E99" w:rsidRPr="00502721" w:rsidRDefault="00D42E99" w:rsidP="00D42E99">
      <w:pPr>
        <w:pStyle w:val="KeepWithNext"/>
        <w:rPr>
          <w:rtl/>
          <w:lang w:eastAsia="he-IL"/>
        </w:rPr>
      </w:pPr>
    </w:p>
    <w:p w:rsidR="00D42E99" w:rsidRPr="00502721" w:rsidRDefault="00D42E99" w:rsidP="00D42E99">
      <w:pPr>
        <w:rPr>
          <w:rtl/>
          <w:lang w:eastAsia="he-IL"/>
        </w:rPr>
      </w:pPr>
      <w:r w:rsidRPr="00502721">
        <w:rPr>
          <w:rFonts w:hint="cs"/>
          <w:rtl/>
          <w:lang w:eastAsia="he-IL"/>
        </w:rPr>
        <w:t>כי זה</w:t>
      </w:r>
      <w:bookmarkStart w:id="794" w:name="_ETM_Q1_2349187"/>
      <w:bookmarkEnd w:id="794"/>
      <w:r w:rsidRPr="00502721">
        <w:rPr>
          <w:rFonts w:hint="cs"/>
          <w:rtl/>
          <w:lang w:eastAsia="he-IL"/>
        </w:rPr>
        <w:t xml:space="preserve"> אמור להסתיים שבוע הבא. </w:t>
      </w:r>
    </w:p>
    <w:p w:rsidR="00D42E99" w:rsidRPr="00502721" w:rsidRDefault="00D42E99" w:rsidP="00D42E99">
      <w:pPr>
        <w:rPr>
          <w:rtl/>
          <w:lang w:eastAsia="he-IL"/>
        </w:rPr>
      </w:pPr>
      <w:bookmarkStart w:id="795" w:name="_ETM_Q1_2354969"/>
      <w:bookmarkStart w:id="796" w:name="_ETM_Q1_2355070"/>
      <w:bookmarkStart w:id="797" w:name="_ETM_Q1_2355929"/>
      <w:bookmarkEnd w:id="795"/>
      <w:bookmarkEnd w:id="796"/>
      <w:bookmarkEnd w:id="797"/>
    </w:p>
    <w:p w:rsidR="00D42E99" w:rsidRPr="00502721" w:rsidRDefault="00D42E99" w:rsidP="0001332D">
      <w:pPr>
        <w:pStyle w:val="a5"/>
        <w:rPr>
          <w:rtl/>
        </w:rPr>
      </w:pPr>
      <w:bookmarkStart w:id="798" w:name="ET_speaker_גור_בליי_91"/>
      <w:r w:rsidRPr="0001332D">
        <w:rPr>
          <w:rStyle w:val="TagStyle"/>
          <w:rtl/>
        </w:rPr>
        <w:t xml:space="preserve"> &lt;&lt; דובר &gt;&gt;</w:t>
      </w:r>
      <w:r w:rsidRPr="00502721">
        <w:rPr>
          <w:rStyle w:val="TagStyle"/>
          <w:rtl/>
        </w:rPr>
        <w:t xml:space="preserve"> </w:t>
      </w:r>
      <w:r w:rsidRPr="00502721">
        <w:rPr>
          <w:rtl/>
        </w:rPr>
        <w:t>גור בליי:</w:t>
      </w:r>
      <w:r w:rsidRPr="00502721">
        <w:rPr>
          <w:rStyle w:val="TagStyle"/>
          <w:rtl/>
        </w:rPr>
        <w:t xml:space="preserve"> </w:t>
      </w:r>
      <w:r w:rsidRPr="0001332D">
        <w:rPr>
          <w:rStyle w:val="TagStyle"/>
          <w:rtl/>
        </w:rPr>
        <w:t>&lt;&lt; דובר &gt;&gt;</w:t>
      </w:r>
      <w:r w:rsidRPr="00502721">
        <w:rPr>
          <w:rtl/>
        </w:rPr>
        <w:t xml:space="preserve">   </w:t>
      </w:r>
      <w:bookmarkEnd w:id="798"/>
    </w:p>
    <w:p w:rsidR="00D42E99" w:rsidRPr="00502721" w:rsidRDefault="00D42E99" w:rsidP="00D42E99">
      <w:pPr>
        <w:pStyle w:val="KeepWithNext"/>
        <w:rPr>
          <w:rtl/>
          <w:lang w:eastAsia="he-IL"/>
        </w:rPr>
      </w:pPr>
    </w:p>
    <w:p w:rsidR="00D42E99" w:rsidRPr="00502721" w:rsidRDefault="00D42E99" w:rsidP="00D42E99">
      <w:pPr>
        <w:rPr>
          <w:rtl/>
          <w:lang w:eastAsia="he-IL"/>
        </w:rPr>
      </w:pPr>
      <w:bookmarkStart w:id="799" w:name="_ETM_Q1_2356616"/>
      <w:bookmarkStart w:id="800" w:name="_ETM_Q1_2356669"/>
      <w:bookmarkEnd w:id="799"/>
      <w:bookmarkEnd w:id="800"/>
      <w:r w:rsidRPr="00502721">
        <w:rPr>
          <w:rFonts w:hint="cs"/>
          <w:rtl/>
          <w:lang w:eastAsia="he-IL"/>
        </w:rPr>
        <w:t xml:space="preserve">נכון. </w:t>
      </w:r>
    </w:p>
    <w:p w:rsidR="00D42E99" w:rsidRPr="00502721" w:rsidRDefault="00D42E99" w:rsidP="00D42E99">
      <w:pPr>
        <w:rPr>
          <w:rtl/>
          <w:lang w:eastAsia="he-IL"/>
        </w:rPr>
      </w:pPr>
      <w:bookmarkStart w:id="801" w:name="_ETM_Q1_2358065"/>
      <w:bookmarkStart w:id="802" w:name="_ETM_Q1_2358163"/>
      <w:bookmarkEnd w:id="801"/>
      <w:bookmarkEnd w:id="802"/>
    </w:p>
    <w:p w:rsidR="00D42E99" w:rsidRPr="00502721" w:rsidRDefault="00D42E99" w:rsidP="0001332D">
      <w:pPr>
        <w:pStyle w:val="af8"/>
        <w:rPr>
          <w:rtl/>
        </w:rPr>
      </w:pPr>
      <w:bookmarkStart w:id="803" w:name="ET_yor_5628_92"/>
      <w:r w:rsidRPr="0001332D">
        <w:rPr>
          <w:rStyle w:val="TagStyle"/>
          <w:rtl/>
        </w:rPr>
        <w:t xml:space="preserve"> &lt;&lt; יור &gt;&gt;</w:t>
      </w:r>
      <w:r w:rsidRPr="00502721">
        <w:rPr>
          <w:rStyle w:val="TagStyle"/>
          <w:rtl/>
        </w:rPr>
        <w:t xml:space="preserve"> </w:t>
      </w:r>
      <w:r w:rsidRPr="00502721">
        <w:rPr>
          <w:rtl/>
        </w:rPr>
        <w:t>היו"ר מיכאל מלכיאלי:</w:t>
      </w:r>
      <w:r w:rsidRPr="00502721">
        <w:rPr>
          <w:rStyle w:val="TagStyle"/>
          <w:rtl/>
        </w:rPr>
        <w:t xml:space="preserve"> </w:t>
      </w:r>
      <w:r w:rsidRPr="0001332D">
        <w:rPr>
          <w:rStyle w:val="TagStyle"/>
          <w:rtl/>
        </w:rPr>
        <w:t>&lt;&lt; יור &gt;&gt;</w:t>
      </w:r>
      <w:r w:rsidRPr="00502721">
        <w:rPr>
          <w:rtl/>
        </w:rPr>
        <w:t xml:space="preserve">   </w:t>
      </w:r>
      <w:bookmarkEnd w:id="803"/>
    </w:p>
    <w:p w:rsidR="00D42E99" w:rsidRPr="00502721" w:rsidRDefault="00D42E99" w:rsidP="00D42E99">
      <w:pPr>
        <w:pStyle w:val="KeepWithNext"/>
        <w:rPr>
          <w:rtl/>
          <w:lang w:eastAsia="he-IL"/>
        </w:rPr>
      </w:pPr>
    </w:p>
    <w:p w:rsidR="00D42E99" w:rsidRPr="00502721" w:rsidRDefault="00D42E99" w:rsidP="00D42E99">
      <w:pPr>
        <w:rPr>
          <w:rtl/>
          <w:lang w:eastAsia="he-IL"/>
        </w:rPr>
      </w:pPr>
      <w:bookmarkStart w:id="804" w:name="_ETM_Q1_2359435"/>
      <w:bookmarkEnd w:id="804"/>
      <w:r w:rsidRPr="00502721">
        <w:rPr>
          <w:rFonts w:hint="cs"/>
          <w:rtl/>
          <w:lang w:eastAsia="he-IL"/>
        </w:rPr>
        <w:t xml:space="preserve">אז בעצם יש </w:t>
      </w:r>
      <w:bookmarkStart w:id="805" w:name="_ETM_Q1_2358541"/>
      <w:bookmarkEnd w:id="805"/>
      <w:r w:rsidRPr="00502721">
        <w:rPr>
          <w:rFonts w:hint="cs"/>
          <w:rtl/>
          <w:lang w:eastAsia="he-IL"/>
        </w:rPr>
        <w:t xml:space="preserve">לנו עוד תשעה ימים. </w:t>
      </w:r>
    </w:p>
    <w:p w:rsidR="00D42E99" w:rsidRPr="00502721" w:rsidRDefault="00D42E99" w:rsidP="00D42E99">
      <w:pPr>
        <w:rPr>
          <w:rtl/>
          <w:lang w:eastAsia="he-IL"/>
        </w:rPr>
      </w:pPr>
      <w:bookmarkStart w:id="806" w:name="_ETM_Q1_2358445"/>
      <w:bookmarkStart w:id="807" w:name="_ETM_Q1_2358544"/>
      <w:bookmarkEnd w:id="806"/>
      <w:bookmarkEnd w:id="807"/>
    </w:p>
    <w:p w:rsidR="00D42E99" w:rsidRPr="00502721" w:rsidRDefault="00D42E99" w:rsidP="0001332D">
      <w:pPr>
        <w:pStyle w:val="a5"/>
        <w:rPr>
          <w:rtl/>
        </w:rPr>
      </w:pPr>
      <w:bookmarkStart w:id="808" w:name="ET_speaker_גור_בליי_93"/>
      <w:r w:rsidRPr="0001332D">
        <w:rPr>
          <w:rStyle w:val="TagStyle"/>
          <w:rtl/>
        </w:rPr>
        <w:t xml:space="preserve"> &lt;&lt; דובר &gt;&gt;</w:t>
      </w:r>
      <w:r w:rsidRPr="00502721">
        <w:rPr>
          <w:rStyle w:val="TagStyle"/>
          <w:rtl/>
        </w:rPr>
        <w:t xml:space="preserve"> </w:t>
      </w:r>
      <w:r w:rsidRPr="00502721">
        <w:rPr>
          <w:rtl/>
        </w:rPr>
        <w:t>גור בליי:</w:t>
      </w:r>
      <w:r w:rsidRPr="00502721">
        <w:rPr>
          <w:rStyle w:val="TagStyle"/>
          <w:rtl/>
        </w:rPr>
        <w:t xml:space="preserve"> </w:t>
      </w:r>
      <w:r w:rsidRPr="0001332D">
        <w:rPr>
          <w:rStyle w:val="TagStyle"/>
          <w:rtl/>
        </w:rPr>
        <w:t>&lt;&lt; דובר &gt;&gt;</w:t>
      </w:r>
      <w:r w:rsidRPr="00502721">
        <w:rPr>
          <w:rtl/>
        </w:rPr>
        <w:t xml:space="preserve">   </w:t>
      </w:r>
      <w:bookmarkEnd w:id="808"/>
    </w:p>
    <w:p w:rsidR="00D42E99" w:rsidRPr="00502721" w:rsidRDefault="00D42E99" w:rsidP="00D42E99">
      <w:pPr>
        <w:pStyle w:val="KeepWithNext"/>
        <w:rPr>
          <w:rtl/>
          <w:lang w:eastAsia="he-IL"/>
        </w:rPr>
      </w:pPr>
    </w:p>
    <w:p w:rsidR="00D42E99" w:rsidRPr="00502721" w:rsidRDefault="00D42E99" w:rsidP="00D42E99">
      <w:pPr>
        <w:rPr>
          <w:rtl/>
          <w:lang w:eastAsia="he-IL"/>
        </w:rPr>
      </w:pPr>
      <w:bookmarkStart w:id="809" w:name="_ETM_Q1_2360218"/>
      <w:bookmarkStart w:id="810" w:name="_ETM_Q1_2360278"/>
      <w:bookmarkEnd w:id="809"/>
      <w:bookmarkEnd w:id="810"/>
      <w:r w:rsidRPr="00502721">
        <w:rPr>
          <w:rFonts w:hint="cs"/>
          <w:rtl/>
          <w:lang w:eastAsia="he-IL"/>
        </w:rPr>
        <w:t xml:space="preserve">כן, של התקנות באופן כללי. </w:t>
      </w:r>
      <w:bookmarkStart w:id="811" w:name="_ETM_Q1_2359650"/>
      <w:bookmarkStart w:id="812" w:name="_ETM_Q1_2359735"/>
      <w:bookmarkStart w:id="813" w:name="_ETM_Q1_2359770"/>
      <w:bookmarkStart w:id="814" w:name="_ETM_Q1_2359861"/>
      <w:bookmarkStart w:id="815" w:name="_ETM_Q1_2361377"/>
      <w:bookmarkEnd w:id="811"/>
      <w:bookmarkEnd w:id="812"/>
      <w:bookmarkEnd w:id="813"/>
      <w:bookmarkEnd w:id="814"/>
      <w:bookmarkEnd w:id="815"/>
      <w:r w:rsidRPr="00502721">
        <w:rPr>
          <w:rFonts w:hint="cs"/>
          <w:rtl/>
          <w:lang w:eastAsia="he-IL"/>
        </w:rPr>
        <w:t xml:space="preserve">אני ממשיך. </w:t>
      </w:r>
    </w:p>
    <w:p w:rsidR="00D42E99" w:rsidRPr="00502721" w:rsidRDefault="00D42E99" w:rsidP="00D42E99">
      <w:pPr>
        <w:rPr>
          <w:rtl/>
          <w:lang w:eastAsia="he-IL"/>
        </w:rPr>
      </w:pPr>
      <w:bookmarkStart w:id="816" w:name="_ETM_Q1_2360191"/>
      <w:bookmarkStart w:id="817" w:name="_ETM_Q1_2360279"/>
      <w:bookmarkEnd w:id="816"/>
      <w:bookmarkEnd w:id="817"/>
    </w:p>
    <w:tbl>
      <w:tblPr>
        <w:bidiVisual/>
        <w:tblW w:w="9074" w:type="dxa"/>
        <w:tblLayout w:type="fixed"/>
        <w:tblCellMar>
          <w:top w:w="57" w:type="dxa"/>
          <w:left w:w="0" w:type="dxa"/>
          <w:bottom w:w="57" w:type="dxa"/>
          <w:right w:w="0" w:type="dxa"/>
        </w:tblCellMar>
        <w:tblLook w:val="01E0" w:firstRow="1" w:lastRow="1" w:firstColumn="1" w:lastColumn="1" w:noHBand="0" w:noVBand="0"/>
      </w:tblPr>
      <w:tblGrid>
        <w:gridCol w:w="1868"/>
        <w:gridCol w:w="624"/>
        <w:gridCol w:w="624"/>
        <w:gridCol w:w="5958"/>
      </w:tblGrid>
      <w:tr w:rsidR="00D42E99" w:rsidRPr="00502721" w:rsidTr="00D42E99">
        <w:trPr>
          <w:cantSplit/>
        </w:trPr>
        <w:tc>
          <w:tcPr>
            <w:tcW w:w="1868" w:type="dxa"/>
          </w:tcPr>
          <w:p w:rsidR="00D42E99" w:rsidRPr="00502721" w:rsidRDefault="00D42E99" w:rsidP="00D42E99">
            <w:pPr>
              <w:pStyle w:val="TableSideHeading"/>
              <w:spacing w:line="240" w:lineRule="auto"/>
              <w:rPr>
                <w:rFonts w:ascii="David" w:hAnsi="David"/>
                <w:sz w:val="24"/>
                <w:szCs w:val="24"/>
                <w:rtl/>
              </w:rPr>
            </w:pPr>
            <w:bookmarkStart w:id="818" w:name="_ETM_Q1_2360334"/>
            <w:bookmarkStart w:id="819" w:name="_ETM_Q1_2360433"/>
            <w:bookmarkEnd w:id="818"/>
            <w:bookmarkEnd w:id="819"/>
            <w:r w:rsidRPr="00502721">
              <w:rPr>
                <w:rFonts w:ascii="David" w:hAnsi="David"/>
                <w:sz w:val="24"/>
                <w:szCs w:val="24"/>
                <w:rtl/>
              </w:rPr>
              <w:t>תיקון התוספת השנייה</w:t>
            </w:r>
          </w:p>
        </w:tc>
        <w:tc>
          <w:tcPr>
            <w:tcW w:w="624" w:type="dxa"/>
          </w:tcPr>
          <w:p w:rsidR="00D42E99" w:rsidRPr="00502721" w:rsidRDefault="00D42E99" w:rsidP="00D42E99">
            <w:pPr>
              <w:pStyle w:val="TableText"/>
              <w:numPr>
                <w:ilvl w:val="0"/>
                <w:numId w:val="3"/>
              </w:numPr>
              <w:spacing w:line="240" w:lineRule="auto"/>
              <w:rPr>
                <w:rFonts w:ascii="David" w:hAnsi="David"/>
                <w:sz w:val="24"/>
                <w:szCs w:val="24"/>
              </w:rPr>
            </w:pPr>
          </w:p>
        </w:tc>
        <w:tc>
          <w:tcPr>
            <w:tcW w:w="6582" w:type="dxa"/>
            <w:gridSpan w:val="2"/>
          </w:tcPr>
          <w:p w:rsidR="00D42E99" w:rsidRPr="00502721" w:rsidRDefault="00D42E99" w:rsidP="00D42E99">
            <w:pPr>
              <w:pStyle w:val="TableBlock"/>
              <w:spacing w:line="240" w:lineRule="auto"/>
              <w:rPr>
                <w:rFonts w:ascii="David" w:hAnsi="David"/>
                <w:sz w:val="24"/>
                <w:szCs w:val="24"/>
                <w:rtl/>
              </w:rPr>
            </w:pPr>
            <w:r w:rsidRPr="00502721">
              <w:rPr>
                <w:rFonts w:ascii="David" w:hAnsi="David"/>
                <w:sz w:val="24"/>
                <w:szCs w:val="24"/>
                <w:rtl/>
              </w:rPr>
              <w:t>בתוספת השנייה לתקנות העיקריות, בתחום הפעילות שלצד הנושא "שוויון חברתי", אחרי פרט (7) יבוא:</w:t>
            </w:r>
          </w:p>
        </w:tc>
      </w:tr>
      <w:tr w:rsidR="00D42E99" w:rsidRPr="00502721" w:rsidTr="00D42E99">
        <w:trPr>
          <w:cantSplit/>
        </w:trPr>
        <w:tc>
          <w:tcPr>
            <w:tcW w:w="1868" w:type="dxa"/>
          </w:tcPr>
          <w:p w:rsidR="00D42E99" w:rsidRPr="00502721" w:rsidRDefault="00D42E99" w:rsidP="00D42E99">
            <w:pPr>
              <w:pStyle w:val="TableSideHeading"/>
              <w:spacing w:line="240" w:lineRule="auto"/>
              <w:rPr>
                <w:rFonts w:ascii="David" w:hAnsi="David"/>
                <w:sz w:val="24"/>
                <w:szCs w:val="24"/>
              </w:rPr>
            </w:pPr>
          </w:p>
        </w:tc>
        <w:tc>
          <w:tcPr>
            <w:tcW w:w="624" w:type="dxa"/>
          </w:tcPr>
          <w:p w:rsidR="00D42E99" w:rsidRPr="00502721" w:rsidRDefault="00D42E99" w:rsidP="00D42E99">
            <w:pPr>
              <w:pStyle w:val="TableText"/>
              <w:spacing w:line="240" w:lineRule="auto"/>
              <w:rPr>
                <w:rFonts w:ascii="David" w:hAnsi="David"/>
                <w:sz w:val="24"/>
                <w:szCs w:val="24"/>
              </w:rPr>
            </w:pPr>
          </w:p>
        </w:tc>
        <w:tc>
          <w:tcPr>
            <w:tcW w:w="624" w:type="dxa"/>
          </w:tcPr>
          <w:p w:rsidR="00D42E99" w:rsidRPr="00502721" w:rsidRDefault="00D42E99" w:rsidP="00D42E99">
            <w:pPr>
              <w:pStyle w:val="TableText"/>
              <w:spacing w:line="240" w:lineRule="auto"/>
              <w:rPr>
                <w:rFonts w:ascii="David" w:hAnsi="David"/>
                <w:sz w:val="24"/>
                <w:szCs w:val="24"/>
              </w:rPr>
            </w:pPr>
          </w:p>
        </w:tc>
        <w:tc>
          <w:tcPr>
            <w:tcW w:w="5958" w:type="dxa"/>
          </w:tcPr>
          <w:p w:rsidR="00D42E99" w:rsidRPr="00502721" w:rsidRDefault="00D42E99" w:rsidP="00D42E99">
            <w:pPr>
              <w:pStyle w:val="TableBlock"/>
              <w:spacing w:line="240" w:lineRule="auto"/>
              <w:rPr>
                <w:rFonts w:ascii="David" w:hAnsi="David"/>
                <w:sz w:val="24"/>
                <w:szCs w:val="24"/>
              </w:rPr>
            </w:pPr>
            <w:r w:rsidRPr="00502721">
              <w:rPr>
                <w:rFonts w:ascii="David" w:hAnsi="David"/>
                <w:sz w:val="24"/>
                <w:szCs w:val="24"/>
                <w:rtl/>
              </w:rPr>
              <w:t>"(8) יועצות לקידום מעמד האישה ברשויות המקומיות."</w:t>
            </w:r>
          </w:p>
        </w:tc>
      </w:tr>
    </w:tbl>
    <w:p w:rsidR="00D42E99" w:rsidRPr="00502721" w:rsidRDefault="00D42E99" w:rsidP="00D42E99">
      <w:pPr>
        <w:rPr>
          <w:rtl/>
          <w:lang w:eastAsia="he-IL"/>
        </w:rPr>
      </w:pPr>
    </w:p>
    <w:p w:rsidR="00D42E99" w:rsidRPr="00502721" w:rsidRDefault="00D42E99" w:rsidP="00D42E99">
      <w:pPr>
        <w:rPr>
          <w:rtl/>
          <w:lang w:eastAsia="he-IL"/>
        </w:rPr>
      </w:pPr>
      <w:bookmarkStart w:id="820" w:name="_ETM_Q1_2371140"/>
      <w:bookmarkStart w:id="821" w:name="_ETM_Q1_2371227"/>
      <w:bookmarkEnd w:id="820"/>
      <w:bookmarkEnd w:id="821"/>
      <w:r w:rsidRPr="00502721">
        <w:rPr>
          <w:rFonts w:hint="cs"/>
          <w:rtl/>
          <w:lang w:eastAsia="he-IL"/>
        </w:rPr>
        <w:t xml:space="preserve">זה הוספה של החריג הזה לעובדים </w:t>
      </w:r>
      <w:bookmarkStart w:id="822" w:name="_ETM_Q1_2375789"/>
      <w:bookmarkEnd w:id="822"/>
      <w:r w:rsidRPr="00502721">
        <w:rPr>
          <w:rFonts w:hint="cs"/>
          <w:rtl/>
          <w:lang w:eastAsia="he-IL"/>
        </w:rPr>
        <w:t xml:space="preserve">שיכולים לפעול גם בתנאים של סגר ושל מגבלות אחרות. </w:t>
      </w:r>
    </w:p>
    <w:p w:rsidR="00D42E99" w:rsidRPr="00502721" w:rsidRDefault="00D42E99" w:rsidP="00D42E99">
      <w:pPr>
        <w:rPr>
          <w:rtl/>
          <w:lang w:eastAsia="he-IL"/>
        </w:rPr>
      </w:pPr>
      <w:bookmarkStart w:id="823" w:name="_ETM_Q1_2383586"/>
      <w:bookmarkStart w:id="824" w:name="_ETM_Q1_2383685"/>
      <w:bookmarkEnd w:id="823"/>
      <w:bookmarkEnd w:id="824"/>
    </w:p>
    <w:p w:rsidR="00D42E99" w:rsidRPr="00502721" w:rsidRDefault="00D42E99" w:rsidP="00D42E99">
      <w:pPr>
        <w:rPr>
          <w:rtl/>
          <w:lang w:eastAsia="he-IL"/>
        </w:rPr>
      </w:pPr>
      <w:bookmarkStart w:id="825" w:name="_ETM_Q1_2383754"/>
      <w:bookmarkEnd w:id="825"/>
      <w:r w:rsidRPr="00502721">
        <w:rPr>
          <w:rFonts w:hint="cs"/>
          <w:rtl/>
          <w:lang w:eastAsia="he-IL"/>
        </w:rPr>
        <w:t>ע</w:t>
      </w:r>
      <w:bookmarkStart w:id="826" w:name="_ETM_Q1_2383885"/>
      <w:bookmarkEnd w:id="826"/>
      <w:r w:rsidRPr="00502721">
        <w:rPr>
          <w:rFonts w:hint="cs"/>
          <w:rtl/>
          <w:lang w:eastAsia="he-IL"/>
        </w:rPr>
        <w:t xml:space="preserve">כשיו </w:t>
      </w:r>
      <w:bookmarkStart w:id="827" w:name="_ETM_Q1_2384426"/>
      <w:bookmarkEnd w:id="827"/>
      <w:r w:rsidRPr="00502721">
        <w:rPr>
          <w:rFonts w:hint="cs"/>
          <w:rtl/>
          <w:lang w:eastAsia="he-IL"/>
        </w:rPr>
        <w:t xml:space="preserve">אנחנו עוברים להוראת השעה שהיא הוראת השעה של הסגר. כל </w:t>
      </w:r>
      <w:bookmarkStart w:id="828" w:name="_ETM_Q1_2385064"/>
      <w:bookmarkEnd w:id="828"/>
      <w:r w:rsidRPr="00502721">
        <w:rPr>
          <w:rFonts w:hint="cs"/>
          <w:rtl/>
          <w:lang w:eastAsia="he-IL"/>
        </w:rPr>
        <w:t xml:space="preserve">ההוראות יחולו בתקופה שמיום י"ב בטבת התשפ"א, 27 בדצמבר </w:t>
      </w:r>
      <w:bookmarkStart w:id="829" w:name="_ETM_Q1_2388805"/>
      <w:bookmarkEnd w:id="829"/>
      <w:r w:rsidRPr="00502721">
        <w:rPr>
          <w:rFonts w:hint="cs"/>
          <w:rtl/>
          <w:lang w:eastAsia="he-IL"/>
        </w:rPr>
        <w:t xml:space="preserve">2020 בשעה 17:00, שזה היום, עד יום כ"ה בטבת התשפ"א, </w:t>
      </w:r>
      <w:bookmarkStart w:id="830" w:name="_ETM_Q1_2396769"/>
      <w:bookmarkEnd w:id="830"/>
      <w:r w:rsidRPr="00502721">
        <w:rPr>
          <w:rFonts w:hint="cs"/>
          <w:rtl/>
          <w:lang w:eastAsia="he-IL"/>
        </w:rPr>
        <w:t xml:space="preserve">9 בינואר 2021, שזה עוד שבועיים. אלה בעצם רק תקנות העבודה. אני ממליץ לכם לעקוב אחריהן דווקא בנוסח </w:t>
      </w:r>
      <w:bookmarkStart w:id="831" w:name="_ETM_Q1_2410486"/>
      <w:bookmarkEnd w:id="831"/>
      <w:r w:rsidRPr="00502721">
        <w:rPr>
          <w:rFonts w:hint="cs"/>
          <w:rtl/>
          <w:lang w:eastAsia="he-IL"/>
        </w:rPr>
        <w:t xml:space="preserve">המשולב. </w:t>
      </w:r>
    </w:p>
    <w:p w:rsidR="00D42E99" w:rsidRPr="00502721" w:rsidRDefault="00D42E99" w:rsidP="00D42E99">
      <w:pPr>
        <w:rPr>
          <w:rtl/>
          <w:lang w:eastAsia="he-IL"/>
        </w:rPr>
      </w:pPr>
    </w:p>
    <w:tbl>
      <w:tblPr>
        <w:bidiVisual/>
        <w:tblW w:w="9074" w:type="dxa"/>
        <w:tblLayout w:type="fixed"/>
        <w:tblCellMar>
          <w:top w:w="57" w:type="dxa"/>
          <w:left w:w="0" w:type="dxa"/>
          <w:bottom w:w="57" w:type="dxa"/>
          <w:right w:w="0" w:type="dxa"/>
        </w:tblCellMar>
        <w:tblLook w:val="01E0" w:firstRow="1" w:lastRow="1" w:firstColumn="1" w:lastColumn="1" w:noHBand="0" w:noVBand="0"/>
      </w:tblPr>
      <w:tblGrid>
        <w:gridCol w:w="1868"/>
        <w:gridCol w:w="624"/>
        <w:gridCol w:w="624"/>
        <w:gridCol w:w="624"/>
        <w:gridCol w:w="624"/>
        <w:gridCol w:w="4710"/>
      </w:tblGrid>
      <w:tr w:rsidR="00D42E99" w:rsidRPr="00502721" w:rsidTr="00D42E99">
        <w:trPr>
          <w:cantSplit/>
        </w:trPr>
        <w:tc>
          <w:tcPr>
            <w:tcW w:w="1868" w:type="dxa"/>
          </w:tcPr>
          <w:p w:rsidR="00D42E99" w:rsidRPr="00502721" w:rsidRDefault="00D42E99" w:rsidP="00D42E99">
            <w:pPr>
              <w:pStyle w:val="TableSideHeading"/>
              <w:spacing w:line="240" w:lineRule="auto"/>
              <w:rPr>
                <w:rFonts w:ascii="David" w:hAnsi="David"/>
                <w:sz w:val="24"/>
                <w:szCs w:val="24"/>
              </w:rPr>
            </w:pPr>
          </w:p>
        </w:tc>
        <w:tc>
          <w:tcPr>
            <w:tcW w:w="624" w:type="dxa"/>
          </w:tcPr>
          <w:p w:rsidR="00D42E99" w:rsidRPr="00502721" w:rsidRDefault="00D42E99" w:rsidP="00D42E99">
            <w:pPr>
              <w:pStyle w:val="TableText"/>
              <w:spacing w:line="240" w:lineRule="auto"/>
              <w:rPr>
                <w:rFonts w:ascii="David" w:hAnsi="David"/>
                <w:sz w:val="24"/>
                <w:szCs w:val="24"/>
              </w:rPr>
            </w:pPr>
          </w:p>
        </w:tc>
        <w:tc>
          <w:tcPr>
            <w:tcW w:w="624" w:type="dxa"/>
          </w:tcPr>
          <w:p w:rsidR="00D42E99" w:rsidRPr="00502721" w:rsidRDefault="00D42E99" w:rsidP="00D42E99">
            <w:pPr>
              <w:pStyle w:val="TableText"/>
              <w:spacing w:line="240" w:lineRule="auto"/>
              <w:rPr>
                <w:rFonts w:ascii="David" w:hAnsi="David"/>
                <w:sz w:val="24"/>
                <w:szCs w:val="24"/>
              </w:rPr>
            </w:pPr>
          </w:p>
        </w:tc>
        <w:tc>
          <w:tcPr>
            <w:tcW w:w="5958" w:type="dxa"/>
            <w:gridSpan w:val="3"/>
          </w:tcPr>
          <w:p w:rsidR="00D42E99" w:rsidRPr="00502721" w:rsidRDefault="00D42E99" w:rsidP="00D42E99">
            <w:pPr>
              <w:pStyle w:val="TableBlock"/>
              <w:numPr>
                <w:ilvl w:val="0"/>
                <w:numId w:val="6"/>
              </w:numPr>
              <w:tabs>
                <w:tab w:val="left" w:pos="624"/>
              </w:tabs>
              <w:spacing w:line="240" w:lineRule="auto"/>
              <w:rPr>
                <w:rFonts w:ascii="David" w:hAnsi="David"/>
                <w:sz w:val="24"/>
                <w:szCs w:val="24"/>
              </w:rPr>
            </w:pPr>
            <w:r w:rsidRPr="00502721">
              <w:rPr>
                <w:rFonts w:ascii="David" w:hAnsi="David"/>
                <w:sz w:val="24"/>
                <w:szCs w:val="24"/>
                <w:rtl/>
              </w:rPr>
              <w:t xml:space="preserve">בתקנה 1 </w:t>
            </w:r>
            <w:r w:rsidRPr="00502721">
              <w:rPr>
                <w:rFonts w:ascii="David" w:hAnsi="David" w:hint="cs"/>
                <w:sz w:val="24"/>
                <w:szCs w:val="24"/>
                <w:rtl/>
              </w:rPr>
              <w:t>–</w:t>
            </w:r>
            <w:r w:rsidRPr="00502721">
              <w:rPr>
                <w:rFonts w:ascii="David" w:hAnsi="David"/>
                <w:sz w:val="24"/>
                <w:szCs w:val="24"/>
                <w:rtl/>
              </w:rPr>
              <w:t xml:space="preserve"> </w:t>
            </w:r>
          </w:p>
        </w:tc>
      </w:tr>
      <w:tr w:rsidR="00D42E99" w:rsidRPr="00502721" w:rsidTr="00D42E99">
        <w:trPr>
          <w:cantSplit/>
        </w:trPr>
        <w:tc>
          <w:tcPr>
            <w:tcW w:w="1868" w:type="dxa"/>
          </w:tcPr>
          <w:p w:rsidR="00D42E99" w:rsidRPr="00502721" w:rsidRDefault="00D42E99" w:rsidP="00D42E99">
            <w:pPr>
              <w:pStyle w:val="TableSideHeading"/>
              <w:spacing w:line="240" w:lineRule="auto"/>
              <w:rPr>
                <w:rFonts w:ascii="David" w:hAnsi="David"/>
                <w:sz w:val="24"/>
                <w:szCs w:val="24"/>
              </w:rPr>
            </w:pPr>
          </w:p>
        </w:tc>
        <w:tc>
          <w:tcPr>
            <w:tcW w:w="624" w:type="dxa"/>
          </w:tcPr>
          <w:p w:rsidR="00D42E99" w:rsidRPr="00502721" w:rsidRDefault="00D42E99" w:rsidP="00D42E99">
            <w:pPr>
              <w:pStyle w:val="TableText"/>
              <w:spacing w:line="240" w:lineRule="auto"/>
              <w:rPr>
                <w:rFonts w:ascii="David" w:hAnsi="David"/>
                <w:sz w:val="24"/>
                <w:szCs w:val="24"/>
              </w:rPr>
            </w:pPr>
          </w:p>
        </w:tc>
        <w:tc>
          <w:tcPr>
            <w:tcW w:w="624" w:type="dxa"/>
          </w:tcPr>
          <w:p w:rsidR="00D42E99" w:rsidRPr="00502721" w:rsidRDefault="00D42E99" w:rsidP="00D42E99">
            <w:pPr>
              <w:pStyle w:val="TableText"/>
              <w:spacing w:line="240" w:lineRule="auto"/>
              <w:rPr>
                <w:rFonts w:ascii="David" w:hAnsi="David"/>
                <w:sz w:val="24"/>
                <w:szCs w:val="24"/>
              </w:rPr>
            </w:pPr>
          </w:p>
        </w:tc>
        <w:tc>
          <w:tcPr>
            <w:tcW w:w="624" w:type="dxa"/>
          </w:tcPr>
          <w:p w:rsidR="00D42E99" w:rsidRPr="00502721" w:rsidRDefault="00D42E99" w:rsidP="00D42E99">
            <w:pPr>
              <w:pStyle w:val="TableText"/>
              <w:spacing w:line="240" w:lineRule="auto"/>
              <w:rPr>
                <w:rFonts w:ascii="David" w:hAnsi="David"/>
                <w:sz w:val="24"/>
                <w:szCs w:val="24"/>
              </w:rPr>
            </w:pPr>
          </w:p>
        </w:tc>
        <w:tc>
          <w:tcPr>
            <w:tcW w:w="5334" w:type="dxa"/>
            <w:gridSpan w:val="2"/>
          </w:tcPr>
          <w:p w:rsidR="00D42E99" w:rsidRPr="00502721" w:rsidRDefault="00D42E99" w:rsidP="00D42E99">
            <w:pPr>
              <w:pStyle w:val="TableBlock"/>
              <w:numPr>
                <w:ilvl w:val="0"/>
                <w:numId w:val="7"/>
              </w:numPr>
              <w:tabs>
                <w:tab w:val="left" w:pos="624"/>
              </w:tabs>
              <w:spacing w:line="240" w:lineRule="auto"/>
              <w:rPr>
                <w:rFonts w:ascii="David" w:hAnsi="David"/>
                <w:sz w:val="24"/>
                <w:szCs w:val="24"/>
              </w:rPr>
            </w:pPr>
            <w:r w:rsidRPr="00502721">
              <w:rPr>
                <w:rFonts w:ascii="David" w:hAnsi="David"/>
                <w:sz w:val="24"/>
                <w:szCs w:val="24"/>
                <w:rtl/>
              </w:rPr>
              <w:t>אחרי הגדרה "מועצה דתית" נאמר:</w:t>
            </w:r>
          </w:p>
        </w:tc>
      </w:tr>
      <w:tr w:rsidR="00D42E99" w:rsidRPr="00502721" w:rsidTr="00D42E99">
        <w:trPr>
          <w:cantSplit/>
        </w:trPr>
        <w:tc>
          <w:tcPr>
            <w:tcW w:w="1868" w:type="dxa"/>
          </w:tcPr>
          <w:p w:rsidR="00D42E99" w:rsidRPr="00502721" w:rsidRDefault="00D42E99" w:rsidP="00D42E99">
            <w:pPr>
              <w:pStyle w:val="TableSideHeading"/>
              <w:spacing w:line="240" w:lineRule="auto"/>
              <w:rPr>
                <w:rFonts w:ascii="David" w:hAnsi="David"/>
                <w:sz w:val="24"/>
                <w:szCs w:val="24"/>
              </w:rPr>
            </w:pPr>
          </w:p>
        </w:tc>
        <w:tc>
          <w:tcPr>
            <w:tcW w:w="624" w:type="dxa"/>
          </w:tcPr>
          <w:p w:rsidR="00D42E99" w:rsidRPr="00502721" w:rsidRDefault="00D42E99" w:rsidP="00D42E99">
            <w:pPr>
              <w:pStyle w:val="TableText"/>
              <w:spacing w:line="240" w:lineRule="auto"/>
              <w:rPr>
                <w:rFonts w:ascii="David" w:hAnsi="David"/>
                <w:sz w:val="24"/>
                <w:szCs w:val="24"/>
              </w:rPr>
            </w:pPr>
          </w:p>
        </w:tc>
        <w:tc>
          <w:tcPr>
            <w:tcW w:w="624" w:type="dxa"/>
          </w:tcPr>
          <w:p w:rsidR="00D42E99" w:rsidRPr="00502721" w:rsidRDefault="00D42E99" w:rsidP="00D42E99">
            <w:pPr>
              <w:pStyle w:val="TableText"/>
              <w:spacing w:line="240" w:lineRule="auto"/>
              <w:rPr>
                <w:rFonts w:ascii="David" w:hAnsi="David"/>
                <w:sz w:val="24"/>
                <w:szCs w:val="24"/>
              </w:rPr>
            </w:pPr>
          </w:p>
        </w:tc>
        <w:tc>
          <w:tcPr>
            <w:tcW w:w="624" w:type="dxa"/>
          </w:tcPr>
          <w:p w:rsidR="00D42E99" w:rsidRPr="00502721" w:rsidRDefault="00D42E99" w:rsidP="00D42E99">
            <w:pPr>
              <w:pStyle w:val="TableText"/>
              <w:spacing w:line="240" w:lineRule="auto"/>
              <w:rPr>
                <w:rFonts w:ascii="David" w:hAnsi="David"/>
                <w:sz w:val="24"/>
                <w:szCs w:val="24"/>
              </w:rPr>
            </w:pPr>
          </w:p>
        </w:tc>
        <w:tc>
          <w:tcPr>
            <w:tcW w:w="5334" w:type="dxa"/>
            <w:gridSpan w:val="2"/>
          </w:tcPr>
          <w:p w:rsidR="00D42E99" w:rsidRPr="00502721" w:rsidRDefault="00D42E99" w:rsidP="00D42E99">
            <w:pPr>
              <w:pStyle w:val="TableBlock"/>
              <w:spacing w:line="240" w:lineRule="auto"/>
              <w:rPr>
                <w:rFonts w:ascii="David" w:hAnsi="David"/>
                <w:sz w:val="24"/>
                <w:szCs w:val="24"/>
                <w:rtl/>
              </w:rPr>
            </w:pPr>
            <w:r w:rsidRPr="00502721">
              <w:rPr>
                <w:rFonts w:ascii="David" w:hAnsi="David"/>
                <w:sz w:val="24"/>
                <w:szCs w:val="24"/>
                <w:rtl/>
              </w:rPr>
              <w:t>""הממונה" – כל אחד מאלה, לפי העניין:</w:t>
            </w:r>
          </w:p>
        </w:tc>
      </w:tr>
      <w:tr w:rsidR="00D42E99" w:rsidRPr="00502721" w:rsidTr="00D42E99">
        <w:trPr>
          <w:cantSplit/>
        </w:trPr>
        <w:tc>
          <w:tcPr>
            <w:tcW w:w="1868" w:type="dxa"/>
          </w:tcPr>
          <w:p w:rsidR="00D42E99" w:rsidRPr="00502721" w:rsidRDefault="00D42E99" w:rsidP="00D42E99">
            <w:pPr>
              <w:pStyle w:val="TableSideHeading"/>
              <w:spacing w:line="240" w:lineRule="auto"/>
              <w:rPr>
                <w:rFonts w:ascii="David" w:hAnsi="David"/>
                <w:sz w:val="24"/>
                <w:szCs w:val="24"/>
              </w:rPr>
            </w:pPr>
          </w:p>
        </w:tc>
        <w:tc>
          <w:tcPr>
            <w:tcW w:w="624" w:type="dxa"/>
          </w:tcPr>
          <w:p w:rsidR="00D42E99" w:rsidRPr="00502721" w:rsidRDefault="00D42E99" w:rsidP="00D42E99">
            <w:pPr>
              <w:pStyle w:val="TableText"/>
              <w:spacing w:line="240" w:lineRule="auto"/>
              <w:rPr>
                <w:rFonts w:ascii="David" w:hAnsi="David"/>
                <w:sz w:val="24"/>
                <w:szCs w:val="24"/>
              </w:rPr>
            </w:pPr>
          </w:p>
        </w:tc>
        <w:tc>
          <w:tcPr>
            <w:tcW w:w="624" w:type="dxa"/>
          </w:tcPr>
          <w:p w:rsidR="00D42E99" w:rsidRPr="00502721" w:rsidRDefault="00D42E99" w:rsidP="00D42E99">
            <w:pPr>
              <w:pStyle w:val="TableText"/>
              <w:spacing w:line="240" w:lineRule="auto"/>
              <w:rPr>
                <w:rFonts w:ascii="David" w:hAnsi="David"/>
                <w:sz w:val="24"/>
                <w:szCs w:val="24"/>
              </w:rPr>
            </w:pPr>
          </w:p>
        </w:tc>
        <w:tc>
          <w:tcPr>
            <w:tcW w:w="624" w:type="dxa"/>
          </w:tcPr>
          <w:p w:rsidR="00D42E99" w:rsidRPr="00502721" w:rsidRDefault="00D42E99" w:rsidP="00D42E99">
            <w:pPr>
              <w:pStyle w:val="TableText"/>
              <w:spacing w:line="240" w:lineRule="auto"/>
              <w:rPr>
                <w:rFonts w:ascii="David" w:hAnsi="David"/>
                <w:sz w:val="24"/>
                <w:szCs w:val="24"/>
              </w:rPr>
            </w:pPr>
          </w:p>
        </w:tc>
        <w:tc>
          <w:tcPr>
            <w:tcW w:w="624" w:type="dxa"/>
          </w:tcPr>
          <w:p w:rsidR="00D42E99" w:rsidRPr="00502721" w:rsidRDefault="00D42E99" w:rsidP="00D42E99">
            <w:pPr>
              <w:pStyle w:val="TableText"/>
              <w:spacing w:line="240" w:lineRule="auto"/>
              <w:rPr>
                <w:rFonts w:ascii="David" w:hAnsi="David"/>
                <w:sz w:val="24"/>
                <w:szCs w:val="24"/>
              </w:rPr>
            </w:pPr>
          </w:p>
        </w:tc>
        <w:tc>
          <w:tcPr>
            <w:tcW w:w="4710" w:type="dxa"/>
          </w:tcPr>
          <w:p w:rsidR="00D42E99" w:rsidRPr="00502721" w:rsidRDefault="00D42E99" w:rsidP="00D42E99">
            <w:pPr>
              <w:pStyle w:val="TableBlock"/>
              <w:numPr>
                <w:ilvl w:val="0"/>
                <w:numId w:val="4"/>
              </w:numPr>
              <w:tabs>
                <w:tab w:val="left" w:pos="624"/>
              </w:tabs>
              <w:spacing w:line="240" w:lineRule="auto"/>
              <w:rPr>
                <w:rFonts w:ascii="David" w:hAnsi="David"/>
                <w:sz w:val="24"/>
                <w:szCs w:val="24"/>
              </w:rPr>
            </w:pPr>
            <w:r w:rsidRPr="00502721">
              <w:rPr>
                <w:rFonts w:ascii="David" w:hAnsi="David"/>
                <w:sz w:val="24"/>
                <w:szCs w:val="24"/>
                <w:rtl/>
              </w:rPr>
              <w:t xml:space="preserve">לעניין משרד ממשלתי – נציב שירות המדינה; </w:t>
            </w:r>
          </w:p>
        </w:tc>
      </w:tr>
      <w:tr w:rsidR="00D42E99" w:rsidRPr="00502721" w:rsidTr="00D42E99">
        <w:trPr>
          <w:cantSplit/>
        </w:trPr>
        <w:tc>
          <w:tcPr>
            <w:tcW w:w="1868" w:type="dxa"/>
          </w:tcPr>
          <w:p w:rsidR="00D42E99" w:rsidRPr="00502721" w:rsidRDefault="00D42E99" w:rsidP="00D42E99">
            <w:pPr>
              <w:pStyle w:val="TableSideHeading"/>
              <w:spacing w:line="240" w:lineRule="auto"/>
              <w:rPr>
                <w:rFonts w:ascii="David" w:hAnsi="David"/>
                <w:sz w:val="24"/>
                <w:szCs w:val="24"/>
              </w:rPr>
            </w:pPr>
          </w:p>
        </w:tc>
        <w:tc>
          <w:tcPr>
            <w:tcW w:w="624" w:type="dxa"/>
          </w:tcPr>
          <w:p w:rsidR="00D42E99" w:rsidRPr="00502721" w:rsidRDefault="00D42E99" w:rsidP="00D42E99">
            <w:pPr>
              <w:pStyle w:val="TableText"/>
              <w:spacing w:line="240" w:lineRule="auto"/>
              <w:rPr>
                <w:rFonts w:ascii="David" w:hAnsi="David"/>
                <w:sz w:val="24"/>
                <w:szCs w:val="24"/>
              </w:rPr>
            </w:pPr>
          </w:p>
        </w:tc>
        <w:tc>
          <w:tcPr>
            <w:tcW w:w="624" w:type="dxa"/>
          </w:tcPr>
          <w:p w:rsidR="00D42E99" w:rsidRPr="00502721" w:rsidRDefault="00D42E99" w:rsidP="00D42E99">
            <w:pPr>
              <w:pStyle w:val="TableText"/>
              <w:spacing w:line="240" w:lineRule="auto"/>
              <w:rPr>
                <w:rFonts w:ascii="David" w:hAnsi="David"/>
                <w:sz w:val="24"/>
                <w:szCs w:val="24"/>
              </w:rPr>
            </w:pPr>
          </w:p>
        </w:tc>
        <w:tc>
          <w:tcPr>
            <w:tcW w:w="624" w:type="dxa"/>
          </w:tcPr>
          <w:p w:rsidR="00D42E99" w:rsidRPr="00502721" w:rsidRDefault="00D42E99" w:rsidP="00D42E99">
            <w:pPr>
              <w:pStyle w:val="TableText"/>
              <w:spacing w:line="240" w:lineRule="auto"/>
              <w:rPr>
                <w:rFonts w:ascii="David" w:hAnsi="David"/>
                <w:sz w:val="24"/>
                <w:szCs w:val="24"/>
              </w:rPr>
            </w:pPr>
          </w:p>
        </w:tc>
        <w:tc>
          <w:tcPr>
            <w:tcW w:w="624" w:type="dxa"/>
          </w:tcPr>
          <w:p w:rsidR="00D42E99" w:rsidRPr="00502721" w:rsidRDefault="00D42E99" w:rsidP="00D42E99">
            <w:pPr>
              <w:pStyle w:val="TableText"/>
              <w:spacing w:line="240" w:lineRule="auto"/>
              <w:rPr>
                <w:rFonts w:ascii="David" w:hAnsi="David"/>
                <w:sz w:val="24"/>
                <w:szCs w:val="24"/>
              </w:rPr>
            </w:pPr>
          </w:p>
        </w:tc>
        <w:tc>
          <w:tcPr>
            <w:tcW w:w="4710" w:type="dxa"/>
          </w:tcPr>
          <w:p w:rsidR="00D42E99" w:rsidRPr="00502721" w:rsidRDefault="00D42E99" w:rsidP="00D42E99">
            <w:pPr>
              <w:pStyle w:val="TableBlock"/>
              <w:numPr>
                <w:ilvl w:val="0"/>
                <w:numId w:val="4"/>
              </w:numPr>
              <w:tabs>
                <w:tab w:val="left" w:pos="624"/>
              </w:tabs>
              <w:spacing w:line="240" w:lineRule="auto"/>
              <w:rPr>
                <w:rFonts w:ascii="David" w:hAnsi="David"/>
                <w:sz w:val="24"/>
                <w:szCs w:val="24"/>
              </w:rPr>
            </w:pPr>
            <w:r w:rsidRPr="00502721">
              <w:rPr>
                <w:rFonts w:ascii="David" w:hAnsi="David"/>
                <w:sz w:val="24"/>
                <w:szCs w:val="24"/>
                <w:rtl/>
              </w:rPr>
              <w:t>לעניין רשות מקומית – המנהל הכללי של משרד הפנים;</w:t>
            </w:r>
          </w:p>
        </w:tc>
      </w:tr>
      <w:tr w:rsidR="00D42E99" w:rsidRPr="00502721" w:rsidTr="00D42E99">
        <w:trPr>
          <w:cantSplit/>
        </w:trPr>
        <w:tc>
          <w:tcPr>
            <w:tcW w:w="1868" w:type="dxa"/>
          </w:tcPr>
          <w:p w:rsidR="00D42E99" w:rsidRPr="00502721" w:rsidRDefault="00D42E99" w:rsidP="00D42E99">
            <w:pPr>
              <w:pStyle w:val="TableSideHeading"/>
              <w:spacing w:line="240" w:lineRule="auto"/>
              <w:rPr>
                <w:rFonts w:ascii="David" w:hAnsi="David"/>
                <w:sz w:val="24"/>
                <w:szCs w:val="24"/>
              </w:rPr>
            </w:pPr>
          </w:p>
        </w:tc>
        <w:tc>
          <w:tcPr>
            <w:tcW w:w="624" w:type="dxa"/>
          </w:tcPr>
          <w:p w:rsidR="00D42E99" w:rsidRPr="00502721" w:rsidRDefault="00D42E99" w:rsidP="00D42E99">
            <w:pPr>
              <w:pStyle w:val="TableText"/>
              <w:spacing w:line="240" w:lineRule="auto"/>
              <w:rPr>
                <w:rFonts w:ascii="David" w:hAnsi="David"/>
                <w:sz w:val="24"/>
                <w:szCs w:val="24"/>
              </w:rPr>
            </w:pPr>
          </w:p>
        </w:tc>
        <w:tc>
          <w:tcPr>
            <w:tcW w:w="624" w:type="dxa"/>
          </w:tcPr>
          <w:p w:rsidR="00D42E99" w:rsidRPr="00502721" w:rsidRDefault="00D42E99" w:rsidP="00D42E99">
            <w:pPr>
              <w:pStyle w:val="TableText"/>
              <w:spacing w:line="240" w:lineRule="auto"/>
              <w:rPr>
                <w:rFonts w:ascii="David" w:hAnsi="David"/>
                <w:sz w:val="24"/>
                <w:szCs w:val="24"/>
              </w:rPr>
            </w:pPr>
          </w:p>
        </w:tc>
        <w:tc>
          <w:tcPr>
            <w:tcW w:w="624" w:type="dxa"/>
          </w:tcPr>
          <w:p w:rsidR="00D42E99" w:rsidRPr="00502721" w:rsidRDefault="00D42E99" w:rsidP="00D42E99">
            <w:pPr>
              <w:pStyle w:val="TableText"/>
              <w:spacing w:line="240" w:lineRule="auto"/>
              <w:rPr>
                <w:rFonts w:ascii="David" w:hAnsi="David"/>
                <w:sz w:val="24"/>
                <w:szCs w:val="24"/>
              </w:rPr>
            </w:pPr>
          </w:p>
        </w:tc>
        <w:tc>
          <w:tcPr>
            <w:tcW w:w="624" w:type="dxa"/>
          </w:tcPr>
          <w:p w:rsidR="00D42E99" w:rsidRPr="00502721" w:rsidRDefault="00D42E99" w:rsidP="00D42E99">
            <w:pPr>
              <w:pStyle w:val="TableText"/>
              <w:spacing w:line="240" w:lineRule="auto"/>
              <w:rPr>
                <w:rFonts w:ascii="David" w:hAnsi="David"/>
                <w:sz w:val="24"/>
                <w:szCs w:val="24"/>
              </w:rPr>
            </w:pPr>
          </w:p>
        </w:tc>
        <w:tc>
          <w:tcPr>
            <w:tcW w:w="4710" w:type="dxa"/>
          </w:tcPr>
          <w:p w:rsidR="00D42E99" w:rsidRPr="00502721" w:rsidRDefault="00D42E99" w:rsidP="00D42E99">
            <w:pPr>
              <w:pStyle w:val="TableBlock"/>
              <w:numPr>
                <w:ilvl w:val="0"/>
                <w:numId w:val="4"/>
              </w:numPr>
              <w:tabs>
                <w:tab w:val="left" w:pos="624"/>
              </w:tabs>
              <w:spacing w:line="240" w:lineRule="auto"/>
              <w:rPr>
                <w:rFonts w:ascii="David" w:hAnsi="David"/>
                <w:sz w:val="24"/>
                <w:szCs w:val="24"/>
              </w:rPr>
            </w:pPr>
            <w:r w:rsidRPr="00502721">
              <w:rPr>
                <w:rFonts w:ascii="David" w:hAnsi="David"/>
                <w:sz w:val="24"/>
                <w:szCs w:val="24"/>
                <w:rtl/>
              </w:rPr>
              <w:t>לעניין מועצה דתית – המנהל הכללי של המשרד לשירותי דת;</w:t>
            </w:r>
          </w:p>
        </w:tc>
      </w:tr>
      <w:tr w:rsidR="00D42E99" w:rsidRPr="00502721" w:rsidTr="00D42E99">
        <w:trPr>
          <w:cantSplit/>
        </w:trPr>
        <w:tc>
          <w:tcPr>
            <w:tcW w:w="1868" w:type="dxa"/>
          </w:tcPr>
          <w:p w:rsidR="00D42E99" w:rsidRPr="00502721" w:rsidRDefault="00D42E99" w:rsidP="00D42E99">
            <w:pPr>
              <w:pStyle w:val="TableSideHeading"/>
              <w:spacing w:line="240" w:lineRule="auto"/>
              <w:rPr>
                <w:rFonts w:ascii="David" w:hAnsi="David"/>
                <w:sz w:val="24"/>
                <w:szCs w:val="24"/>
              </w:rPr>
            </w:pPr>
          </w:p>
        </w:tc>
        <w:tc>
          <w:tcPr>
            <w:tcW w:w="624" w:type="dxa"/>
          </w:tcPr>
          <w:p w:rsidR="00D42E99" w:rsidRPr="00502721" w:rsidRDefault="00D42E99" w:rsidP="00D42E99">
            <w:pPr>
              <w:pStyle w:val="TableText"/>
              <w:spacing w:line="240" w:lineRule="auto"/>
              <w:rPr>
                <w:rFonts w:ascii="David" w:hAnsi="David"/>
                <w:sz w:val="24"/>
                <w:szCs w:val="24"/>
              </w:rPr>
            </w:pPr>
          </w:p>
        </w:tc>
        <w:tc>
          <w:tcPr>
            <w:tcW w:w="624" w:type="dxa"/>
          </w:tcPr>
          <w:p w:rsidR="00D42E99" w:rsidRPr="00502721" w:rsidRDefault="00D42E99" w:rsidP="00D42E99">
            <w:pPr>
              <w:pStyle w:val="TableText"/>
              <w:spacing w:line="240" w:lineRule="auto"/>
              <w:rPr>
                <w:rFonts w:ascii="David" w:hAnsi="David"/>
                <w:sz w:val="24"/>
                <w:szCs w:val="24"/>
              </w:rPr>
            </w:pPr>
          </w:p>
        </w:tc>
        <w:tc>
          <w:tcPr>
            <w:tcW w:w="624" w:type="dxa"/>
          </w:tcPr>
          <w:p w:rsidR="00D42E99" w:rsidRPr="00502721" w:rsidRDefault="00D42E99" w:rsidP="00D42E99">
            <w:pPr>
              <w:pStyle w:val="TableText"/>
              <w:spacing w:line="240" w:lineRule="auto"/>
              <w:rPr>
                <w:rFonts w:ascii="David" w:hAnsi="David"/>
                <w:sz w:val="24"/>
                <w:szCs w:val="24"/>
              </w:rPr>
            </w:pPr>
          </w:p>
        </w:tc>
        <w:tc>
          <w:tcPr>
            <w:tcW w:w="624" w:type="dxa"/>
          </w:tcPr>
          <w:p w:rsidR="00D42E99" w:rsidRPr="00502721" w:rsidRDefault="00D42E99" w:rsidP="00D42E99">
            <w:pPr>
              <w:pStyle w:val="TableText"/>
              <w:spacing w:line="240" w:lineRule="auto"/>
              <w:rPr>
                <w:rFonts w:ascii="David" w:hAnsi="David"/>
                <w:sz w:val="24"/>
                <w:szCs w:val="24"/>
              </w:rPr>
            </w:pPr>
          </w:p>
        </w:tc>
        <w:tc>
          <w:tcPr>
            <w:tcW w:w="4710" w:type="dxa"/>
          </w:tcPr>
          <w:p w:rsidR="00D42E99" w:rsidRPr="00502721" w:rsidRDefault="00D42E99" w:rsidP="00D42E99">
            <w:pPr>
              <w:pStyle w:val="TableBlock"/>
              <w:numPr>
                <w:ilvl w:val="0"/>
                <w:numId w:val="4"/>
              </w:numPr>
              <w:tabs>
                <w:tab w:val="left" w:pos="624"/>
              </w:tabs>
              <w:spacing w:line="240" w:lineRule="auto"/>
              <w:rPr>
                <w:rFonts w:ascii="David" w:hAnsi="David"/>
                <w:sz w:val="24"/>
                <w:szCs w:val="24"/>
              </w:rPr>
            </w:pPr>
            <w:r w:rsidRPr="00502721">
              <w:rPr>
                <w:rFonts w:ascii="David" w:hAnsi="David"/>
                <w:sz w:val="24"/>
                <w:szCs w:val="24"/>
                <w:rtl/>
              </w:rPr>
              <w:t>לעניין מוסד להשכלה גבוהה – יושב ראש הוועדה לתכנון ולתקצוב;"</w:t>
            </w:r>
          </w:p>
        </w:tc>
      </w:tr>
      <w:tr w:rsidR="00D42E99" w:rsidRPr="00502721" w:rsidTr="00D42E99">
        <w:trPr>
          <w:cantSplit/>
        </w:trPr>
        <w:tc>
          <w:tcPr>
            <w:tcW w:w="1868" w:type="dxa"/>
          </w:tcPr>
          <w:p w:rsidR="00D42E99" w:rsidRPr="00502721" w:rsidRDefault="00D42E99" w:rsidP="00D42E99">
            <w:pPr>
              <w:pStyle w:val="TableSideHeading"/>
              <w:spacing w:line="240" w:lineRule="auto"/>
              <w:rPr>
                <w:rFonts w:ascii="David" w:hAnsi="David"/>
                <w:sz w:val="24"/>
                <w:szCs w:val="24"/>
              </w:rPr>
            </w:pPr>
          </w:p>
        </w:tc>
        <w:tc>
          <w:tcPr>
            <w:tcW w:w="624" w:type="dxa"/>
          </w:tcPr>
          <w:p w:rsidR="00D42E99" w:rsidRPr="00502721" w:rsidRDefault="00D42E99" w:rsidP="00D42E99">
            <w:pPr>
              <w:pStyle w:val="TableText"/>
              <w:spacing w:line="240" w:lineRule="auto"/>
              <w:rPr>
                <w:rFonts w:ascii="David" w:hAnsi="David"/>
                <w:sz w:val="24"/>
                <w:szCs w:val="24"/>
              </w:rPr>
            </w:pPr>
          </w:p>
        </w:tc>
        <w:tc>
          <w:tcPr>
            <w:tcW w:w="624" w:type="dxa"/>
          </w:tcPr>
          <w:p w:rsidR="00D42E99" w:rsidRPr="00502721" w:rsidRDefault="00D42E99" w:rsidP="00D42E99">
            <w:pPr>
              <w:pStyle w:val="TableText"/>
              <w:spacing w:line="240" w:lineRule="auto"/>
              <w:rPr>
                <w:rFonts w:ascii="David" w:hAnsi="David"/>
                <w:sz w:val="24"/>
                <w:szCs w:val="24"/>
              </w:rPr>
            </w:pPr>
          </w:p>
        </w:tc>
        <w:tc>
          <w:tcPr>
            <w:tcW w:w="624" w:type="dxa"/>
          </w:tcPr>
          <w:p w:rsidR="00D42E99" w:rsidRPr="00502721" w:rsidRDefault="00D42E99" w:rsidP="00D42E99">
            <w:pPr>
              <w:pStyle w:val="TableText"/>
              <w:spacing w:line="240" w:lineRule="auto"/>
              <w:rPr>
                <w:rFonts w:ascii="David" w:hAnsi="David"/>
                <w:sz w:val="24"/>
                <w:szCs w:val="24"/>
              </w:rPr>
            </w:pPr>
          </w:p>
        </w:tc>
        <w:tc>
          <w:tcPr>
            <w:tcW w:w="5334" w:type="dxa"/>
            <w:gridSpan w:val="2"/>
          </w:tcPr>
          <w:p w:rsidR="00D42E99" w:rsidRPr="00502721" w:rsidRDefault="00D42E99" w:rsidP="00D42E99">
            <w:pPr>
              <w:pStyle w:val="TableBlock"/>
              <w:numPr>
                <w:ilvl w:val="0"/>
                <w:numId w:val="7"/>
              </w:numPr>
              <w:tabs>
                <w:tab w:val="left" w:pos="624"/>
              </w:tabs>
              <w:spacing w:line="240" w:lineRule="auto"/>
              <w:rPr>
                <w:rFonts w:ascii="David" w:hAnsi="David"/>
                <w:sz w:val="24"/>
                <w:szCs w:val="24"/>
                <w:rtl/>
              </w:rPr>
            </w:pPr>
            <w:r w:rsidRPr="00502721">
              <w:rPr>
                <w:rFonts w:ascii="David" w:hAnsi="David"/>
                <w:sz w:val="24"/>
                <w:szCs w:val="24"/>
                <w:rtl/>
              </w:rPr>
              <w:t>אחרי ההגדרה "מעסיק", נאמר:</w:t>
            </w:r>
          </w:p>
        </w:tc>
      </w:tr>
      <w:tr w:rsidR="00D42E99" w:rsidRPr="00502721" w:rsidTr="00D42E99">
        <w:trPr>
          <w:cantSplit/>
        </w:trPr>
        <w:tc>
          <w:tcPr>
            <w:tcW w:w="1868" w:type="dxa"/>
          </w:tcPr>
          <w:p w:rsidR="00D42E99" w:rsidRPr="00502721" w:rsidRDefault="00D42E99" w:rsidP="00D42E99">
            <w:pPr>
              <w:pStyle w:val="TableSideHeading"/>
              <w:spacing w:line="240" w:lineRule="auto"/>
              <w:rPr>
                <w:rFonts w:ascii="David" w:hAnsi="David"/>
                <w:sz w:val="24"/>
                <w:szCs w:val="24"/>
              </w:rPr>
            </w:pPr>
          </w:p>
        </w:tc>
        <w:tc>
          <w:tcPr>
            <w:tcW w:w="624" w:type="dxa"/>
          </w:tcPr>
          <w:p w:rsidR="00D42E99" w:rsidRPr="00502721" w:rsidRDefault="00D42E99" w:rsidP="00D42E99">
            <w:pPr>
              <w:pStyle w:val="TableText"/>
              <w:spacing w:line="240" w:lineRule="auto"/>
              <w:rPr>
                <w:rFonts w:ascii="David" w:hAnsi="David"/>
                <w:sz w:val="24"/>
                <w:szCs w:val="24"/>
              </w:rPr>
            </w:pPr>
          </w:p>
        </w:tc>
        <w:tc>
          <w:tcPr>
            <w:tcW w:w="624" w:type="dxa"/>
          </w:tcPr>
          <w:p w:rsidR="00D42E99" w:rsidRPr="00502721" w:rsidRDefault="00D42E99" w:rsidP="00D42E99">
            <w:pPr>
              <w:pStyle w:val="TableText"/>
              <w:spacing w:line="240" w:lineRule="auto"/>
              <w:rPr>
                <w:rFonts w:ascii="David" w:hAnsi="David"/>
                <w:sz w:val="24"/>
                <w:szCs w:val="24"/>
              </w:rPr>
            </w:pPr>
          </w:p>
        </w:tc>
        <w:tc>
          <w:tcPr>
            <w:tcW w:w="624" w:type="dxa"/>
          </w:tcPr>
          <w:p w:rsidR="00D42E99" w:rsidRPr="00502721" w:rsidRDefault="00D42E99" w:rsidP="00D42E99">
            <w:pPr>
              <w:pStyle w:val="TableText"/>
              <w:spacing w:line="240" w:lineRule="auto"/>
              <w:rPr>
                <w:rFonts w:ascii="David" w:hAnsi="David"/>
                <w:sz w:val="24"/>
                <w:szCs w:val="24"/>
              </w:rPr>
            </w:pPr>
          </w:p>
        </w:tc>
        <w:tc>
          <w:tcPr>
            <w:tcW w:w="5334" w:type="dxa"/>
            <w:gridSpan w:val="2"/>
          </w:tcPr>
          <w:p w:rsidR="00D42E99" w:rsidRPr="00502721" w:rsidRDefault="00D42E99" w:rsidP="00D42E99">
            <w:pPr>
              <w:pStyle w:val="TableBlock"/>
              <w:spacing w:line="240" w:lineRule="auto"/>
              <w:rPr>
                <w:rFonts w:ascii="David" w:hAnsi="David"/>
                <w:sz w:val="24"/>
                <w:szCs w:val="24"/>
                <w:rtl/>
              </w:rPr>
            </w:pPr>
            <w:r w:rsidRPr="00502721">
              <w:rPr>
                <w:rFonts w:ascii="David" w:hAnsi="David"/>
                <w:sz w:val="24"/>
                <w:szCs w:val="24"/>
                <w:rtl/>
              </w:rPr>
              <w:t xml:space="preserve">""מפעל תומך ביטחון" </w:t>
            </w:r>
            <w:r w:rsidRPr="00502721">
              <w:rPr>
                <w:rFonts w:ascii="David" w:hAnsi="David" w:hint="cs"/>
                <w:sz w:val="24"/>
                <w:szCs w:val="24"/>
                <w:rtl/>
              </w:rPr>
              <w:t>–</w:t>
            </w:r>
            <w:r w:rsidRPr="00502721">
              <w:rPr>
                <w:rFonts w:ascii="David" w:hAnsi="David"/>
                <w:sz w:val="24"/>
                <w:szCs w:val="24"/>
                <w:rtl/>
              </w:rPr>
              <w:t xml:space="preserve"> מקום עבודה שאינו תעשייה ביטחונית, המספק שירותים או מוצרים הדרושים לצורך המשך פעילותם התקינה של כל אחד מאלה:</w:t>
            </w:r>
          </w:p>
        </w:tc>
      </w:tr>
      <w:tr w:rsidR="00D42E99" w:rsidRPr="00502721" w:rsidTr="00D42E99">
        <w:trPr>
          <w:cantSplit/>
        </w:trPr>
        <w:tc>
          <w:tcPr>
            <w:tcW w:w="1868" w:type="dxa"/>
          </w:tcPr>
          <w:p w:rsidR="00D42E99" w:rsidRPr="00502721" w:rsidRDefault="00D42E99" w:rsidP="00D42E99">
            <w:pPr>
              <w:pStyle w:val="TableSideHeading"/>
              <w:spacing w:line="240" w:lineRule="auto"/>
              <w:rPr>
                <w:rFonts w:ascii="David" w:hAnsi="David"/>
                <w:sz w:val="24"/>
                <w:szCs w:val="24"/>
              </w:rPr>
            </w:pPr>
          </w:p>
        </w:tc>
        <w:tc>
          <w:tcPr>
            <w:tcW w:w="624" w:type="dxa"/>
          </w:tcPr>
          <w:p w:rsidR="00D42E99" w:rsidRPr="00502721" w:rsidRDefault="00D42E99" w:rsidP="00D42E99">
            <w:pPr>
              <w:pStyle w:val="TableText"/>
              <w:spacing w:line="240" w:lineRule="auto"/>
              <w:rPr>
                <w:rFonts w:ascii="David" w:hAnsi="David"/>
                <w:sz w:val="24"/>
                <w:szCs w:val="24"/>
              </w:rPr>
            </w:pPr>
          </w:p>
        </w:tc>
        <w:tc>
          <w:tcPr>
            <w:tcW w:w="624" w:type="dxa"/>
          </w:tcPr>
          <w:p w:rsidR="00D42E99" w:rsidRPr="00502721" w:rsidRDefault="00D42E99" w:rsidP="00D42E99">
            <w:pPr>
              <w:pStyle w:val="TableText"/>
              <w:spacing w:line="240" w:lineRule="auto"/>
              <w:rPr>
                <w:rFonts w:ascii="David" w:hAnsi="David"/>
                <w:sz w:val="24"/>
                <w:szCs w:val="24"/>
              </w:rPr>
            </w:pPr>
          </w:p>
        </w:tc>
        <w:tc>
          <w:tcPr>
            <w:tcW w:w="624" w:type="dxa"/>
          </w:tcPr>
          <w:p w:rsidR="00D42E99" w:rsidRPr="00502721" w:rsidRDefault="00D42E99" w:rsidP="00D42E99">
            <w:pPr>
              <w:pStyle w:val="TableText"/>
              <w:spacing w:line="240" w:lineRule="auto"/>
              <w:rPr>
                <w:rFonts w:ascii="David" w:hAnsi="David"/>
                <w:sz w:val="24"/>
                <w:szCs w:val="24"/>
              </w:rPr>
            </w:pPr>
          </w:p>
        </w:tc>
        <w:tc>
          <w:tcPr>
            <w:tcW w:w="624" w:type="dxa"/>
          </w:tcPr>
          <w:p w:rsidR="00D42E99" w:rsidRPr="00502721" w:rsidRDefault="00D42E99" w:rsidP="00D42E99">
            <w:pPr>
              <w:pStyle w:val="TableText"/>
              <w:spacing w:line="240" w:lineRule="auto"/>
              <w:rPr>
                <w:rFonts w:ascii="David" w:hAnsi="David"/>
                <w:sz w:val="24"/>
                <w:szCs w:val="24"/>
              </w:rPr>
            </w:pPr>
          </w:p>
        </w:tc>
        <w:tc>
          <w:tcPr>
            <w:tcW w:w="4710" w:type="dxa"/>
          </w:tcPr>
          <w:p w:rsidR="00D42E99" w:rsidRPr="00502721" w:rsidRDefault="00D42E99" w:rsidP="00D42E99">
            <w:pPr>
              <w:pStyle w:val="TableBlock"/>
              <w:numPr>
                <w:ilvl w:val="0"/>
                <w:numId w:val="4"/>
              </w:numPr>
              <w:tabs>
                <w:tab w:val="left" w:pos="624"/>
              </w:tabs>
              <w:spacing w:line="240" w:lineRule="auto"/>
              <w:rPr>
                <w:rFonts w:ascii="David" w:hAnsi="David"/>
                <w:sz w:val="24"/>
                <w:szCs w:val="24"/>
              </w:rPr>
            </w:pPr>
            <w:r w:rsidRPr="00502721">
              <w:rPr>
                <w:rFonts w:ascii="David" w:hAnsi="David"/>
                <w:sz w:val="24"/>
                <w:szCs w:val="24"/>
                <w:rtl/>
              </w:rPr>
              <w:t>משרד הביטחון ויחידות הסמך של משרד הביטחון;</w:t>
            </w:r>
          </w:p>
        </w:tc>
      </w:tr>
      <w:tr w:rsidR="00D42E99" w:rsidRPr="00502721" w:rsidTr="00D42E99">
        <w:trPr>
          <w:cantSplit/>
        </w:trPr>
        <w:tc>
          <w:tcPr>
            <w:tcW w:w="1868" w:type="dxa"/>
          </w:tcPr>
          <w:p w:rsidR="00D42E99" w:rsidRPr="00502721" w:rsidRDefault="00D42E99" w:rsidP="00D42E99">
            <w:pPr>
              <w:pStyle w:val="TableSideHeading"/>
              <w:spacing w:line="240" w:lineRule="auto"/>
              <w:rPr>
                <w:rFonts w:ascii="David" w:hAnsi="David"/>
                <w:sz w:val="24"/>
                <w:szCs w:val="24"/>
              </w:rPr>
            </w:pPr>
          </w:p>
        </w:tc>
        <w:tc>
          <w:tcPr>
            <w:tcW w:w="624" w:type="dxa"/>
          </w:tcPr>
          <w:p w:rsidR="00D42E99" w:rsidRPr="00502721" w:rsidRDefault="00D42E99" w:rsidP="00D42E99">
            <w:pPr>
              <w:pStyle w:val="TableText"/>
              <w:spacing w:line="240" w:lineRule="auto"/>
              <w:rPr>
                <w:rFonts w:ascii="David" w:hAnsi="David"/>
                <w:sz w:val="24"/>
                <w:szCs w:val="24"/>
              </w:rPr>
            </w:pPr>
          </w:p>
        </w:tc>
        <w:tc>
          <w:tcPr>
            <w:tcW w:w="624" w:type="dxa"/>
          </w:tcPr>
          <w:p w:rsidR="00D42E99" w:rsidRPr="00502721" w:rsidRDefault="00D42E99" w:rsidP="00D42E99">
            <w:pPr>
              <w:pStyle w:val="TableText"/>
              <w:spacing w:line="240" w:lineRule="auto"/>
              <w:rPr>
                <w:rFonts w:ascii="David" w:hAnsi="David"/>
                <w:sz w:val="24"/>
                <w:szCs w:val="24"/>
              </w:rPr>
            </w:pPr>
          </w:p>
        </w:tc>
        <w:tc>
          <w:tcPr>
            <w:tcW w:w="624" w:type="dxa"/>
          </w:tcPr>
          <w:p w:rsidR="00D42E99" w:rsidRPr="00502721" w:rsidRDefault="00D42E99" w:rsidP="00D42E99">
            <w:pPr>
              <w:pStyle w:val="TableText"/>
              <w:spacing w:line="240" w:lineRule="auto"/>
              <w:rPr>
                <w:rFonts w:ascii="David" w:hAnsi="David"/>
                <w:sz w:val="24"/>
                <w:szCs w:val="24"/>
              </w:rPr>
            </w:pPr>
          </w:p>
        </w:tc>
        <w:tc>
          <w:tcPr>
            <w:tcW w:w="624" w:type="dxa"/>
          </w:tcPr>
          <w:p w:rsidR="00D42E99" w:rsidRPr="00502721" w:rsidRDefault="00D42E99" w:rsidP="00D42E99">
            <w:pPr>
              <w:pStyle w:val="TableText"/>
              <w:spacing w:line="240" w:lineRule="auto"/>
              <w:rPr>
                <w:rFonts w:ascii="David" w:hAnsi="David"/>
                <w:sz w:val="24"/>
                <w:szCs w:val="24"/>
              </w:rPr>
            </w:pPr>
          </w:p>
        </w:tc>
        <w:tc>
          <w:tcPr>
            <w:tcW w:w="4710" w:type="dxa"/>
          </w:tcPr>
          <w:p w:rsidR="00D42E99" w:rsidRPr="00502721" w:rsidRDefault="00D42E99" w:rsidP="00D42E99">
            <w:pPr>
              <w:pStyle w:val="TableBlock"/>
              <w:numPr>
                <w:ilvl w:val="0"/>
                <w:numId w:val="4"/>
              </w:numPr>
              <w:tabs>
                <w:tab w:val="left" w:pos="624"/>
              </w:tabs>
              <w:spacing w:line="240" w:lineRule="auto"/>
              <w:rPr>
                <w:rFonts w:ascii="David" w:hAnsi="David"/>
                <w:sz w:val="24"/>
                <w:szCs w:val="24"/>
                <w:rtl/>
              </w:rPr>
            </w:pPr>
            <w:r w:rsidRPr="00502721">
              <w:rPr>
                <w:rFonts w:ascii="David" w:hAnsi="David"/>
                <w:sz w:val="24"/>
                <w:szCs w:val="24"/>
                <w:rtl/>
              </w:rPr>
              <w:t>הוועדה לאנרגיה אטומית;</w:t>
            </w:r>
          </w:p>
        </w:tc>
      </w:tr>
      <w:tr w:rsidR="00D42E99" w:rsidRPr="00502721" w:rsidTr="00D42E99">
        <w:trPr>
          <w:cantSplit/>
        </w:trPr>
        <w:tc>
          <w:tcPr>
            <w:tcW w:w="1868" w:type="dxa"/>
          </w:tcPr>
          <w:p w:rsidR="00D42E99" w:rsidRPr="00502721" w:rsidRDefault="00D42E99" w:rsidP="00D42E99">
            <w:pPr>
              <w:pStyle w:val="TableSideHeading"/>
              <w:spacing w:line="240" w:lineRule="auto"/>
              <w:rPr>
                <w:rFonts w:ascii="David" w:hAnsi="David"/>
                <w:sz w:val="24"/>
                <w:szCs w:val="24"/>
              </w:rPr>
            </w:pPr>
          </w:p>
        </w:tc>
        <w:tc>
          <w:tcPr>
            <w:tcW w:w="624" w:type="dxa"/>
          </w:tcPr>
          <w:p w:rsidR="00D42E99" w:rsidRPr="00502721" w:rsidRDefault="00D42E99" w:rsidP="00D42E99">
            <w:pPr>
              <w:pStyle w:val="TableText"/>
              <w:spacing w:line="240" w:lineRule="auto"/>
              <w:rPr>
                <w:rFonts w:ascii="David" w:hAnsi="David"/>
                <w:sz w:val="24"/>
                <w:szCs w:val="24"/>
              </w:rPr>
            </w:pPr>
          </w:p>
        </w:tc>
        <w:tc>
          <w:tcPr>
            <w:tcW w:w="624" w:type="dxa"/>
          </w:tcPr>
          <w:p w:rsidR="00D42E99" w:rsidRPr="00502721" w:rsidRDefault="00D42E99" w:rsidP="00D42E99">
            <w:pPr>
              <w:pStyle w:val="TableText"/>
              <w:spacing w:line="240" w:lineRule="auto"/>
              <w:rPr>
                <w:rFonts w:ascii="David" w:hAnsi="David"/>
                <w:sz w:val="24"/>
                <w:szCs w:val="24"/>
              </w:rPr>
            </w:pPr>
          </w:p>
        </w:tc>
        <w:tc>
          <w:tcPr>
            <w:tcW w:w="624" w:type="dxa"/>
          </w:tcPr>
          <w:p w:rsidR="00D42E99" w:rsidRPr="00502721" w:rsidRDefault="00D42E99" w:rsidP="00D42E99">
            <w:pPr>
              <w:pStyle w:val="TableText"/>
              <w:spacing w:line="240" w:lineRule="auto"/>
              <w:rPr>
                <w:rFonts w:ascii="David" w:hAnsi="David"/>
                <w:sz w:val="24"/>
                <w:szCs w:val="24"/>
              </w:rPr>
            </w:pPr>
          </w:p>
        </w:tc>
        <w:tc>
          <w:tcPr>
            <w:tcW w:w="624" w:type="dxa"/>
          </w:tcPr>
          <w:p w:rsidR="00D42E99" w:rsidRPr="00502721" w:rsidRDefault="00D42E99" w:rsidP="00D42E99">
            <w:pPr>
              <w:pStyle w:val="TableText"/>
              <w:spacing w:line="240" w:lineRule="auto"/>
              <w:rPr>
                <w:rFonts w:ascii="David" w:hAnsi="David"/>
                <w:sz w:val="24"/>
                <w:szCs w:val="24"/>
              </w:rPr>
            </w:pPr>
          </w:p>
        </w:tc>
        <w:tc>
          <w:tcPr>
            <w:tcW w:w="4710" w:type="dxa"/>
          </w:tcPr>
          <w:p w:rsidR="00D42E99" w:rsidRPr="00502721" w:rsidRDefault="00D42E99" w:rsidP="00D42E99">
            <w:pPr>
              <w:pStyle w:val="TableBlock"/>
              <w:numPr>
                <w:ilvl w:val="0"/>
                <w:numId w:val="4"/>
              </w:numPr>
              <w:tabs>
                <w:tab w:val="left" w:pos="624"/>
              </w:tabs>
              <w:spacing w:line="240" w:lineRule="auto"/>
              <w:rPr>
                <w:rFonts w:ascii="David" w:hAnsi="David"/>
                <w:sz w:val="24"/>
                <w:szCs w:val="24"/>
                <w:rtl/>
              </w:rPr>
            </w:pPr>
            <w:r w:rsidRPr="00502721">
              <w:rPr>
                <w:rFonts w:ascii="David" w:hAnsi="David"/>
                <w:sz w:val="24"/>
                <w:szCs w:val="24"/>
                <w:rtl/>
              </w:rPr>
              <w:t>המטה לביטחון לאומי;</w:t>
            </w:r>
          </w:p>
        </w:tc>
      </w:tr>
      <w:tr w:rsidR="00D42E99" w:rsidRPr="00502721" w:rsidTr="00D42E99">
        <w:trPr>
          <w:cantSplit/>
        </w:trPr>
        <w:tc>
          <w:tcPr>
            <w:tcW w:w="1868" w:type="dxa"/>
          </w:tcPr>
          <w:p w:rsidR="00D42E99" w:rsidRPr="00502721" w:rsidRDefault="00D42E99" w:rsidP="00D42E99">
            <w:pPr>
              <w:pStyle w:val="TableSideHeading"/>
              <w:spacing w:line="240" w:lineRule="auto"/>
              <w:rPr>
                <w:rFonts w:ascii="David" w:hAnsi="David"/>
                <w:sz w:val="24"/>
                <w:szCs w:val="24"/>
              </w:rPr>
            </w:pPr>
          </w:p>
        </w:tc>
        <w:tc>
          <w:tcPr>
            <w:tcW w:w="624" w:type="dxa"/>
          </w:tcPr>
          <w:p w:rsidR="00D42E99" w:rsidRPr="00502721" w:rsidRDefault="00D42E99" w:rsidP="00D42E99">
            <w:pPr>
              <w:pStyle w:val="TableText"/>
              <w:spacing w:line="240" w:lineRule="auto"/>
              <w:rPr>
                <w:rFonts w:ascii="David" w:hAnsi="David"/>
                <w:sz w:val="24"/>
                <w:szCs w:val="24"/>
              </w:rPr>
            </w:pPr>
          </w:p>
        </w:tc>
        <w:tc>
          <w:tcPr>
            <w:tcW w:w="624" w:type="dxa"/>
          </w:tcPr>
          <w:p w:rsidR="00D42E99" w:rsidRPr="00502721" w:rsidRDefault="00D42E99" w:rsidP="00D42E99">
            <w:pPr>
              <w:pStyle w:val="TableText"/>
              <w:spacing w:line="240" w:lineRule="auto"/>
              <w:rPr>
                <w:rFonts w:ascii="David" w:hAnsi="David"/>
                <w:sz w:val="24"/>
                <w:szCs w:val="24"/>
              </w:rPr>
            </w:pPr>
          </w:p>
        </w:tc>
        <w:tc>
          <w:tcPr>
            <w:tcW w:w="624" w:type="dxa"/>
          </w:tcPr>
          <w:p w:rsidR="00D42E99" w:rsidRPr="00502721" w:rsidRDefault="00D42E99" w:rsidP="00D42E99">
            <w:pPr>
              <w:pStyle w:val="TableText"/>
              <w:spacing w:line="240" w:lineRule="auto"/>
              <w:rPr>
                <w:rFonts w:ascii="David" w:hAnsi="David"/>
                <w:sz w:val="24"/>
                <w:szCs w:val="24"/>
              </w:rPr>
            </w:pPr>
          </w:p>
        </w:tc>
        <w:tc>
          <w:tcPr>
            <w:tcW w:w="624" w:type="dxa"/>
          </w:tcPr>
          <w:p w:rsidR="00D42E99" w:rsidRPr="00502721" w:rsidRDefault="00D42E99" w:rsidP="00D42E99">
            <w:pPr>
              <w:pStyle w:val="TableText"/>
              <w:spacing w:line="240" w:lineRule="auto"/>
              <w:rPr>
                <w:rFonts w:ascii="David" w:hAnsi="David"/>
                <w:sz w:val="24"/>
                <w:szCs w:val="24"/>
              </w:rPr>
            </w:pPr>
          </w:p>
        </w:tc>
        <w:tc>
          <w:tcPr>
            <w:tcW w:w="4710" w:type="dxa"/>
          </w:tcPr>
          <w:p w:rsidR="00D42E99" w:rsidRPr="00502721" w:rsidRDefault="00D42E99" w:rsidP="00D42E99">
            <w:pPr>
              <w:pStyle w:val="TableBlock"/>
              <w:numPr>
                <w:ilvl w:val="0"/>
                <w:numId w:val="4"/>
              </w:numPr>
              <w:tabs>
                <w:tab w:val="left" w:pos="624"/>
              </w:tabs>
              <w:spacing w:line="240" w:lineRule="auto"/>
              <w:rPr>
                <w:rFonts w:ascii="David" w:hAnsi="David"/>
                <w:sz w:val="24"/>
                <w:szCs w:val="24"/>
                <w:rtl/>
              </w:rPr>
            </w:pPr>
            <w:r w:rsidRPr="00502721">
              <w:rPr>
                <w:rFonts w:ascii="David" w:hAnsi="David"/>
                <w:sz w:val="24"/>
                <w:szCs w:val="24"/>
                <w:rtl/>
              </w:rPr>
              <w:t>צבא הגנה לישראל;</w:t>
            </w:r>
          </w:p>
        </w:tc>
      </w:tr>
      <w:tr w:rsidR="00D42E99" w:rsidRPr="00502721" w:rsidTr="00D42E99">
        <w:trPr>
          <w:cantSplit/>
        </w:trPr>
        <w:tc>
          <w:tcPr>
            <w:tcW w:w="1868" w:type="dxa"/>
          </w:tcPr>
          <w:p w:rsidR="00D42E99" w:rsidRPr="00502721" w:rsidRDefault="00D42E99" w:rsidP="00D42E99">
            <w:pPr>
              <w:pStyle w:val="TableSideHeading"/>
              <w:spacing w:line="240" w:lineRule="auto"/>
              <w:rPr>
                <w:rFonts w:ascii="David" w:hAnsi="David"/>
                <w:sz w:val="24"/>
                <w:szCs w:val="24"/>
              </w:rPr>
            </w:pPr>
          </w:p>
        </w:tc>
        <w:tc>
          <w:tcPr>
            <w:tcW w:w="624" w:type="dxa"/>
          </w:tcPr>
          <w:p w:rsidR="00D42E99" w:rsidRPr="00502721" w:rsidRDefault="00D42E99" w:rsidP="00D42E99">
            <w:pPr>
              <w:pStyle w:val="TableText"/>
              <w:spacing w:line="240" w:lineRule="auto"/>
              <w:rPr>
                <w:rFonts w:ascii="David" w:hAnsi="David"/>
                <w:sz w:val="24"/>
                <w:szCs w:val="24"/>
              </w:rPr>
            </w:pPr>
          </w:p>
        </w:tc>
        <w:tc>
          <w:tcPr>
            <w:tcW w:w="624" w:type="dxa"/>
          </w:tcPr>
          <w:p w:rsidR="00D42E99" w:rsidRPr="00502721" w:rsidRDefault="00D42E99" w:rsidP="00D42E99">
            <w:pPr>
              <w:pStyle w:val="TableText"/>
              <w:spacing w:line="240" w:lineRule="auto"/>
              <w:rPr>
                <w:rFonts w:ascii="David" w:hAnsi="David"/>
                <w:sz w:val="24"/>
                <w:szCs w:val="24"/>
              </w:rPr>
            </w:pPr>
          </w:p>
        </w:tc>
        <w:tc>
          <w:tcPr>
            <w:tcW w:w="624" w:type="dxa"/>
          </w:tcPr>
          <w:p w:rsidR="00D42E99" w:rsidRPr="00502721" w:rsidRDefault="00D42E99" w:rsidP="00D42E99">
            <w:pPr>
              <w:pStyle w:val="TableText"/>
              <w:spacing w:line="240" w:lineRule="auto"/>
              <w:rPr>
                <w:rFonts w:ascii="David" w:hAnsi="David"/>
                <w:sz w:val="24"/>
                <w:szCs w:val="24"/>
              </w:rPr>
            </w:pPr>
          </w:p>
        </w:tc>
        <w:tc>
          <w:tcPr>
            <w:tcW w:w="624" w:type="dxa"/>
          </w:tcPr>
          <w:p w:rsidR="00D42E99" w:rsidRPr="00502721" w:rsidRDefault="00D42E99" w:rsidP="00D42E99">
            <w:pPr>
              <w:pStyle w:val="TableText"/>
              <w:spacing w:line="240" w:lineRule="auto"/>
              <w:rPr>
                <w:rFonts w:ascii="David" w:hAnsi="David"/>
                <w:sz w:val="24"/>
                <w:szCs w:val="24"/>
              </w:rPr>
            </w:pPr>
          </w:p>
        </w:tc>
        <w:tc>
          <w:tcPr>
            <w:tcW w:w="4710" w:type="dxa"/>
          </w:tcPr>
          <w:p w:rsidR="00D42E99" w:rsidRPr="00502721" w:rsidRDefault="00D42E99" w:rsidP="00D42E99">
            <w:pPr>
              <w:pStyle w:val="TableBlock"/>
              <w:numPr>
                <w:ilvl w:val="0"/>
                <w:numId w:val="4"/>
              </w:numPr>
              <w:tabs>
                <w:tab w:val="left" w:pos="624"/>
              </w:tabs>
              <w:spacing w:line="240" w:lineRule="auto"/>
              <w:rPr>
                <w:rFonts w:ascii="David" w:hAnsi="David"/>
                <w:sz w:val="24"/>
                <w:szCs w:val="24"/>
                <w:rtl/>
              </w:rPr>
            </w:pPr>
            <w:r w:rsidRPr="00502721">
              <w:rPr>
                <w:rFonts w:ascii="David" w:hAnsi="David"/>
                <w:sz w:val="24"/>
                <w:szCs w:val="24"/>
                <w:rtl/>
              </w:rPr>
              <w:t>המוסד למודיעין ולתפקידים מיוחדים;</w:t>
            </w:r>
          </w:p>
        </w:tc>
      </w:tr>
      <w:tr w:rsidR="00D42E99" w:rsidRPr="00502721" w:rsidTr="00D42E99">
        <w:trPr>
          <w:cantSplit/>
        </w:trPr>
        <w:tc>
          <w:tcPr>
            <w:tcW w:w="1868" w:type="dxa"/>
          </w:tcPr>
          <w:p w:rsidR="00D42E99" w:rsidRPr="00502721" w:rsidRDefault="00D42E99" w:rsidP="00D42E99">
            <w:pPr>
              <w:pStyle w:val="TableSideHeading"/>
              <w:spacing w:line="240" w:lineRule="auto"/>
              <w:rPr>
                <w:rFonts w:ascii="David" w:hAnsi="David"/>
                <w:sz w:val="24"/>
                <w:szCs w:val="24"/>
              </w:rPr>
            </w:pPr>
          </w:p>
        </w:tc>
        <w:tc>
          <w:tcPr>
            <w:tcW w:w="624" w:type="dxa"/>
          </w:tcPr>
          <w:p w:rsidR="00D42E99" w:rsidRPr="00502721" w:rsidRDefault="00D42E99" w:rsidP="00D42E99">
            <w:pPr>
              <w:pStyle w:val="TableText"/>
              <w:spacing w:line="240" w:lineRule="auto"/>
              <w:rPr>
                <w:rFonts w:ascii="David" w:hAnsi="David"/>
                <w:sz w:val="24"/>
                <w:szCs w:val="24"/>
              </w:rPr>
            </w:pPr>
          </w:p>
        </w:tc>
        <w:tc>
          <w:tcPr>
            <w:tcW w:w="624" w:type="dxa"/>
          </w:tcPr>
          <w:p w:rsidR="00D42E99" w:rsidRPr="00502721" w:rsidRDefault="00D42E99" w:rsidP="00D42E99">
            <w:pPr>
              <w:pStyle w:val="TableText"/>
              <w:spacing w:line="240" w:lineRule="auto"/>
              <w:rPr>
                <w:rFonts w:ascii="David" w:hAnsi="David"/>
                <w:sz w:val="24"/>
                <w:szCs w:val="24"/>
              </w:rPr>
            </w:pPr>
          </w:p>
        </w:tc>
        <w:tc>
          <w:tcPr>
            <w:tcW w:w="624" w:type="dxa"/>
          </w:tcPr>
          <w:p w:rsidR="00D42E99" w:rsidRPr="00502721" w:rsidRDefault="00D42E99" w:rsidP="00D42E99">
            <w:pPr>
              <w:pStyle w:val="TableText"/>
              <w:spacing w:line="240" w:lineRule="auto"/>
              <w:rPr>
                <w:rFonts w:ascii="David" w:hAnsi="David"/>
                <w:sz w:val="24"/>
                <w:szCs w:val="24"/>
              </w:rPr>
            </w:pPr>
          </w:p>
        </w:tc>
        <w:tc>
          <w:tcPr>
            <w:tcW w:w="624" w:type="dxa"/>
          </w:tcPr>
          <w:p w:rsidR="00D42E99" w:rsidRPr="00502721" w:rsidRDefault="00D42E99" w:rsidP="00D42E99">
            <w:pPr>
              <w:pStyle w:val="TableText"/>
              <w:spacing w:line="240" w:lineRule="auto"/>
              <w:rPr>
                <w:rFonts w:ascii="David" w:hAnsi="David"/>
                <w:sz w:val="24"/>
                <w:szCs w:val="24"/>
              </w:rPr>
            </w:pPr>
          </w:p>
        </w:tc>
        <w:tc>
          <w:tcPr>
            <w:tcW w:w="4710" w:type="dxa"/>
          </w:tcPr>
          <w:p w:rsidR="00D42E99" w:rsidRPr="00502721" w:rsidRDefault="00D42E99" w:rsidP="00D42E99">
            <w:pPr>
              <w:pStyle w:val="TableBlock"/>
              <w:numPr>
                <w:ilvl w:val="0"/>
                <w:numId w:val="4"/>
              </w:numPr>
              <w:tabs>
                <w:tab w:val="left" w:pos="624"/>
              </w:tabs>
              <w:spacing w:line="240" w:lineRule="auto"/>
              <w:rPr>
                <w:rFonts w:ascii="David" w:hAnsi="David"/>
                <w:sz w:val="24"/>
                <w:szCs w:val="24"/>
                <w:rtl/>
              </w:rPr>
            </w:pPr>
            <w:r w:rsidRPr="00502721">
              <w:rPr>
                <w:rFonts w:ascii="David" w:hAnsi="David"/>
                <w:sz w:val="24"/>
                <w:szCs w:val="24"/>
                <w:rtl/>
              </w:rPr>
              <w:t>שירות הביטחון הכללי;</w:t>
            </w:r>
          </w:p>
        </w:tc>
      </w:tr>
      <w:tr w:rsidR="00D42E99" w:rsidRPr="00502721" w:rsidTr="00D42E99">
        <w:trPr>
          <w:cantSplit/>
        </w:trPr>
        <w:tc>
          <w:tcPr>
            <w:tcW w:w="1868" w:type="dxa"/>
          </w:tcPr>
          <w:p w:rsidR="00D42E99" w:rsidRPr="00502721" w:rsidRDefault="00D42E99" w:rsidP="00D42E99">
            <w:pPr>
              <w:pStyle w:val="TableSideHeading"/>
              <w:spacing w:line="240" w:lineRule="auto"/>
              <w:rPr>
                <w:rFonts w:ascii="David" w:hAnsi="David"/>
                <w:sz w:val="24"/>
                <w:szCs w:val="24"/>
              </w:rPr>
            </w:pPr>
          </w:p>
        </w:tc>
        <w:tc>
          <w:tcPr>
            <w:tcW w:w="624" w:type="dxa"/>
          </w:tcPr>
          <w:p w:rsidR="00D42E99" w:rsidRPr="00502721" w:rsidRDefault="00D42E99" w:rsidP="00D42E99">
            <w:pPr>
              <w:pStyle w:val="TableText"/>
              <w:spacing w:line="240" w:lineRule="auto"/>
              <w:rPr>
                <w:rFonts w:ascii="David" w:hAnsi="David"/>
                <w:sz w:val="24"/>
                <w:szCs w:val="24"/>
              </w:rPr>
            </w:pPr>
          </w:p>
        </w:tc>
        <w:tc>
          <w:tcPr>
            <w:tcW w:w="624" w:type="dxa"/>
          </w:tcPr>
          <w:p w:rsidR="00D42E99" w:rsidRPr="00502721" w:rsidRDefault="00D42E99" w:rsidP="00D42E99">
            <w:pPr>
              <w:pStyle w:val="TableText"/>
              <w:spacing w:line="240" w:lineRule="auto"/>
              <w:rPr>
                <w:rFonts w:ascii="David" w:hAnsi="David"/>
                <w:sz w:val="24"/>
                <w:szCs w:val="24"/>
              </w:rPr>
            </w:pPr>
          </w:p>
        </w:tc>
        <w:tc>
          <w:tcPr>
            <w:tcW w:w="624" w:type="dxa"/>
          </w:tcPr>
          <w:p w:rsidR="00D42E99" w:rsidRPr="00502721" w:rsidRDefault="00D42E99" w:rsidP="00D42E99">
            <w:pPr>
              <w:pStyle w:val="TableText"/>
              <w:spacing w:line="240" w:lineRule="auto"/>
              <w:rPr>
                <w:rFonts w:ascii="David" w:hAnsi="David"/>
                <w:sz w:val="24"/>
                <w:szCs w:val="24"/>
              </w:rPr>
            </w:pPr>
          </w:p>
        </w:tc>
        <w:tc>
          <w:tcPr>
            <w:tcW w:w="624" w:type="dxa"/>
          </w:tcPr>
          <w:p w:rsidR="00D42E99" w:rsidRPr="00502721" w:rsidRDefault="00D42E99" w:rsidP="00D42E99">
            <w:pPr>
              <w:pStyle w:val="TableText"/>
              <w:spacing w:line="240" w:lineRule="auto"/>
              <w:rPr>
                <w:rFonts w:ascii="David" w:hAnsi="David"/>
                <w:sz w:val="24"/>
                <w:szCs w:val="24"/>
              </w:rPr>
            </w:pPr>
          </w:p>
        </w:tc>
        <w:tc>
          <w:tcPr>
            <w:tcW w:w="4710" w:type="dxa"/>
          </w:tcPr>
          <w:p w:rsidR="00D42E99" w:rsidRPr="00502721" w:rsidRDefault="00D42E99" w:rsidP="00D42E99">
            <w:pPr>
              <w:pStyle w:val="TableBlock"/>
              <w:numPr>
                <w:ilvl w:val="0"/>
                <w:numId w:val="4"/>
              </w:numPr>
              <w:tabs>
                <w:tab w:val="left" w:pos="624"/>
              </w:tabs>
              <w:spacing w:line="240" w:lineRule="auto"/>
              <w:rPr>
                <w:rFonts w:ascii="David" w:hAnsi="David"/>
                <w:sz w:val="24"/>
                <w:szCs w:val="24"/>
                <w:rtl/>
              </w:rPr>
            </w:pPr>
            <w:r w:rsidRPr="00502721">
              <w:rPr>
                <w:rFonts w:ascii="David" w:hAnsi="David"/>
                <w:sz w:val="24"/>
                <w:szCs w:val="24"/>
                <w:rtl/>
              </w:rPr>
              <w:t>משטרת ישראל;</w:t>
            </w:r>
          </w:p>
        </w:tc>
      </w:tr>
      <w:tr w:rsidR="00D42E99" w:rsidRPr="00502721" w:rsidTr="00D42E99">
        <w:trPr>
          <w:cantSplit/>
        </w:trPr>
        <w:tc>
          <w:tcPr>
            <w:tcW w:w="1868" w:type="dxa"/>
          </w:tcPr>
          <w:p w:rsidR="00D42E99" w:rsidRPr="00502721" w:rsidRDefault="00D42E99" w:rsidP="00D42E99">
            <w:pPr>
              <w:pStyle w:val="TableSideHeading"/>
              <w:spacing w:line="240" w:lineRule="auto"/>
              <w:rPr>
                <w:rFonts w:ascii="David" w:hAnsi="David"/>
                <w:sz w:val="24"/>
                <w:szCs w:val="24"/>
              </w:rPr>
            </w:pPr>
          </w:p>
        </w:tc>
        <w:tc>
          <w:tcPr>
            <w:tcW w:w="624" w:type="dxa"/>
          </w:tcPr>
          <w:p w:rsidR="00D42E99" w:rsidRPr="00502721" w:rsidRDefault="00D42E99" w:rsidP="00D42E99">
            <w:pPr>
              <w:pStyle w:val="TableText"/>
              <w:spacing w:line="240" w:lineRule="auto"/>
              <w:rPr>
                <w:rFonts w:ascii="David" w:hAnsi="David"/>
                <w:sz w:val="24"/>
                <w:szCs w:val="24"/>
              </w:rPr>
            </w:pPr>
          </w:p>
        </w:tc>
        <w:tc>
          <w:tcPr>
            <w:tcW w:w="624" w:type="dxa"/>
          </w:tcPr>
          <w:p w:rsidR="00D42E99" w:rsidRPr="00502721" w:rsidRDefault="00D42E99" w:rsidP="00D42E99">
            <w:pPr>
              <w:pStyle w:val="TableText"/>
              <w:spacing w:line="240" w:lineRule="auto"/>
              <w:rPr>
                <w:rFonts w:ascii="David" w:hAnsi="David"/>
                <w:sz w:val="24"/>
                <w:szCs w:val="24"/>
              </w:rPr>
            </w:pPr>
          </w:p>
        </w:tc>
        <w:tc>
          <w:tcPr>
            <w:tcW w:w="624" w:type="dxa"/>
          </w:tcPr>
          <w:p w:rsidR="00D42E99" w:rsidRPr="00502721" w:rsidRDefault="00D42E99" w:rsidP="00D42E99">
            <w:pPr>
              <w:pStyle w:val="TableText"/>
              <w:spacing w:line="240" w:lineRule="auto"/>
              <w:rPr>
                <w:rFonts w:ascii="David" w:hAnsi="David"/>
                <w:sz w:val="24"/>
                <w:szCs w:val="24"/>
              </w:rPr>
            </w:pPr>
          </w:p>
        </w:tc>
        <w:tc>
          <w:tcPr>
            <w:tcW w:w="624" w:type="dxa"/>
          </w:tcPr>
          <w:p w:rsidR="00D42E99" w:rsidRPr="00502721" w:rsidRDefault="00D42E99" w:rsidP="00D42E99">
            <w:pPr>
              <w:pStyle w:val="TableText"/>
              <w:spacing w:line="240" w:lineRule="auto"/>
              <w:rPr>
                <w:rFonts w:ascii="David" w:hAnsi="David"/>
                <w:sz w:val="24"/>
                <w:szCs w:val="24"/>
              </w:rPr>
            </w:pPr>
          </w:p>
        </w:tc>
        <w:tc>
          <w:tcPr>
            <w:tcW w:w="4710" w:type="dxa"/>
          </w:tcPr>
          <w:p w:rsidR="00D42E99" w:rsidRPr="00502721" w:rsidRDefault="00D42E99" w:rsidP="00D42E99">
            <w:pPr>
              <w:pStyle w:val="TableBlock"/>
              <w:numPr>
                <w:ilvl w:val="0"/>
                <w:numId w:val="4"/>
              </w:numPr>
              <w:tabs>
                <w:tab w:val="left" w:pos="624"/>
              </w:tabs>
              <w:spacing w:line="240" w:lineRule="auto"/>
              <w:rPr>
                <w:rFonts w:ascii="David" w:hAnsi="David"/>
                <w:sz w:val="24"/>
                <w:szCs w:val="24"/>
                <w:rtl/>
              </w:rPr>
            </w:pPr>
            <w:r w:rsidRPr="00502721">
              <w:rPr>
                <w:rFonts w:ascii="David" w:hAnsi="David"/>
                <w:sz w:val="24"/>
                <w:szCs w:val="24"/>
                <w:rtl/>
              </w:rPr>
              <w:t>שירות בתי הסוהר;</w:t>
            </w:r>
          </w:p>
        </w:tc>
      </w:tr>
      <w:tr w:rsidR="00D42E99" w:rsidRPr="00502721" w:rsidTr="00D42E99">
        <w:trPr>
          <w:cantSplit/>
        </w:trPr>
        <w:tc>
          <w:tcPr>
            <w:tcW w:w="1868" w:type="dxa"/>
          </w:tcPr>
          <w:p w:rsidR="00D42E99" w:rsidRPr="00502721" w:rsidRDefault="00D42E99" w:rsidP="00D42E99">
            <w:pPr>
              <w:pStyle w:val="TableSideHeading"/>
              <w:spacing w:line="240" w:lineRule="auto"/>
              <w:rPr>
                <w:rFonts w:ascii="David" w:hAnsi="David"/>
                <w:sz w:val="24"/>
                <w:szCs w:val="24"/>
              </w:rPr>
            </w:pPr>
          </w:p>
        </w:tc>
        <w:tc>
          <w:tcPr>
            <w:tcW w:w="624" w:type="dxa"/>
          </w:tcPr>
          <w:p w:rsidR="00D42E99" w:rsidRPr="00502721" w:rsidRDefault="00D42E99" w:rsidP="00D42E99">
            <w:pPr>
              <w:pStyle w:val="TableText"/>
              <w:spacing w:line="240" w:lineRule="auto"/>
              <w:rPr>
                <w:rFonts w:ascii="David" w:hAnsi="David"/>
                <w:sz w:val="24"/>
                <w:szCs w:val="24"/>
              </w:rPr>
            </w:pPr>
          </w:p>
        </w:tc>
        <w:tc>
          <w:tcPr>
            <w:tcW w:w="624" w:type="dxa"/>
          </w:tcPr>
          <w:p w:rsidR="00D42E99" w:rsidRPr="00502721" w:rsidRDefault="00D42E99" w:rsidP="00D42E99">
            <w:pPr>
              <w:pStyle w:val="TableText"/>
              <w:spacing w:line="240" w:lineRule="auto"/>
              <w:rPr>
                <w:rFonts w:ascii="David" w:hAnsi="David"/>
                <w:sz w:val="24"/>
                <w:szCs w:val="24"/>
              </w:rPr>
            </w:pPr>
          </w:p>
        </w:tc>
        <w:tc>
          <w:tcPr>
            <w:tcW w:w="624" w:type="dxa"/>
          </w:tcPr>
          <w:p w:rsidR="00D42E99" w:rsidRPr="00502721" w:rsidRDefault="00D42E99" w:rsidP="00D42E99">
            <w:pPr>
              <w:pStyle w:val="TableText"/>
              <w:spacing w:line="240" w:lineRule="auto"/>
              <w:rPr>
                <w:rFonts w:ascii="David" w:hAnsi="David"/>
                <w:sz w:val="24"/>
                <w:szCs w:val="24"/>
              </w:rPr>
            </w:pPr>
          </w:p>
        </w:tc>
        <w:tc>
          <w:tcPr>
            <w:tcW w:w="624" w:type="dxa"/>
          </w:tcPr>
          <w:p w:rsidR="00D42E99" w:rsidRPr="00502721" w:rsidRDefault="00D42E99" w:rsidP="00D42E99">
            <w:pPr>
              <w:pStyle w:val="TableText"/>
              <w:spacing w:line="240" w:lineRule="auto"/>
              <w:rPr>
                <w:rFonts w:ascii="David" w:hAnsi="David"/>
                <w:sz w:val="24"/>
                <w:szCs w:val="24"/>
              </w:rPr>
            </w:pPr>
          </w:p>
        </w:tc>
        <w:tc>
          <w:tcPr>
            <w:tcW w:w="4710" w:type="dxa"/>
          </w:tcPr>
          <w:p w:rsidR="00D42E99" w:rsidRPr="00502721" w:rsidRDefault="00D42E99" w:rsidP="00D42E99">
            <w:pPr>
              <w:pStyle w:val="TableBlock"/>
              <w:numPr>
                <w:ilvl w:val="0"/>
                <w:numId w:val="4"/>
              </w:numPr>
              <w:tabs>
                <w:tab w:val="left" w:pos="624"/>
              </w:tabs>
              <w:spacing w:line="240" w:lineRule="auto"/>
              <w:rPr>
                <w:rFonts w:ascii="David" w:hAnsi="David"/>
                <w:sz w:val="24"/>
                <w:szCs w:val="24"/>
                <w:rtl/>
              </w:rPr>
            </w:pPr>
            <w:r w:rsidRPr="00502721">
              <w:rPr>
                <w:rFonts w:ascii="David" w:hAnsi="David"/>
                <w:sz w:val="24"/>
                <w:szCs w:val="24"/>
                <w:rtl/>
              </w:rPr>
              <w:t>הרשות הארצית לכבאות ולהצלה;</w:t>
            </w:r>
          </w:p>
        </w:tc>
      </w:tr>
      <w:tr w:rsidR="00D42E99" w:rsidRPr="00502721" w:rsidTr="00D42E99">
        <w:trPr>
          <w:cantSplit/>
        </w:trPr>
        <w:tc>
          <w:tcPr>
            <w:tcW w:w="1868" w:type="dxa"/>
          </w:tcPr>
          <w:p w:rsidR="00D42E99" w:rsidRPr="00502721" w:rsidRDefault="00D42E99" w:rsidP="00D42E99">
            <w:pPr>
              <w:pStyle w:val="TableSideHeading"/>
              <w:spacing w:line="240" w:lineRule="auto"/>
              <w:rPr>
                <w:rFonts w:ascii="David" w:hAnsi="David"/>
                <w:sz w:val="24"/>
                <w:szCs w:val="24"/>
              </w:rPr>
            </w:pPr>
          </w:p>
        </w:tc>
        <w:tc>
          <w:tcPr>
            <w:tcW w:w="624" w:type="dxa"/>
          </w:tcPr>
          <w:p w:rsidR="00D42E99" w:rsidRPr="00502721" w:rsidRDefault="00D42E99" w:rsidP="00D42E99">
            <w:pPr>
              <w:pStyle w:val="TableText"/>
              <w:spacing w:line="240" w:lineRule="auto"/>
              <w:rPr>
                <w:rFonts w:ascii="David" w:hAnsi="David"/>
                <w:sz w:val="24"/>
                <w:szCs w:val="24"/>
              </w:rPr>
            </w:pPr>
          </w:p>
        </w:tc>
        <w:tc>
          <w:tcPr>
            <w:tcW w:w="624" w:type="dxa"/>
          </w:tcPr>
          <w:p w:rsidR="00D42E99" w:rsidRPr="00502721" w:rsidRDefault="00D42E99" w:rsidP="00D42E99">
            <w:pPr>
              <w:pStyle w:val="TableText"/>
              <w:spacing w:line="240" w:lineRule="auto"/>
              <w:rPr>
                <w:rFonts w:ascii="David" w:hAnsi="David"/>
                <w:sz w:val="24"/>
                <w:szCs w:val="24"/>
              </w:rPr>
            </w:pPr>
          </w:p>
        </w:tc>
        <w:tc>
          <w:tcPr>
            <w:tcW w:w="624" w:type="dxa"/>
          </w:tcPr>
          <w:p w:rsidR="00D42E99" w:rsidRPr="00502721" w:rsidRDefault="00D42E99" w:rsidP="00D42E99">
            <w:pPr>
              <w:pStyle w:val="TableText"/>
              <w:spacing w:line="240" w:lineRule="auto"/>
              <w:rPr>
                <w:rFonts w:ascii="David" w:hAnsi="David"/>
                <w:sz w:val="24"/>
                <w:szCs w:val="24"/>
              </w:rPr>
            </w:pPr>
          </w:p>
        </w:tc>
        <w:tc>
          <w:tcPr>
            <w:tcW w:w="624" w:type="dxa"/>
          </w:tcPr>
          <w:p w:rsidR="00D42E99" w:rsidRPr="00502721" w:rsidRDefault="00D42E99" w:rsidP="00D42E99">
            <w:pPr>
              <w:pStyle w:val="TableText"/>
              <w:spacing w:line="240" w:lineRule="auto"/>
              <w:rPr>
                <w:rFonts w:ascii="David" w:hAnsi="David"/>
                <w:sz w:val="24"/>
                <w:szCs w:val="24"/>
              </w:rPr>
            </w:pPr>
          </w:p>
        </w:tc>
        <w:tc>
          <w:tcPr>
            <w:tcW w:w="4710" w:type="dxa"/>
          </w:tcPr>
          <w:p w:rsidR="00D42E99" w:rsidRPr="00502721" w:rsidRDefault="00D42E99" w:rsidP="00D42E99">
            <w:pPr>
              <w:pStyle w:val="TableBlock"/>
              <w:numPr>
                <w:ilvl w:val="0"/>
                <w:numId w:val="4"/>
              </w:numPr>
              <w:tabs>
                <w:tab w:val="left" w:pos="624"/>
              </w:tabs>
              <w:spacing w:line="240" w:lineRule="auto"/>
              <w:rPr>
                <w:rFonts w:ascii="David" w:hAnsi="David"/>
                <w:sz w:val="24"/>
                <w:szCs w:val="24"/>
                <w:rtl/>
              </w:rPr>
            </w:pPr>
            <w:r w:rsidRPr="00502721">
              <w:rPr>
                <w:rFonts w:ascii="David" w:hAnsi="David"/>
                <w:sz w:val="24"/>
                <w:szCs w:val="24"/>
                <w:rtl/>
              </w:rPr>
              <w:t xml:space="preserve">הרשות להגנת עדים. </w:t>
            </w:r>
          </w:p>
        </w:tc>
      </w:tr>
      <w:tr w:rsidR="00D42E99" w:rsidRPr="00502721" w:rsidTr="00D42E99">
        <w:trPr>
          <w:cantSplit/>
        </w:trPr>
        <w:tc>
          <w:tcPr>
            <w:tcW w:w="1868" w:type="dxa"/>
          </w:tcPr>
          <w:p w:rsidR="00D42E99" w:rsidRPr="00502721" w:rsidRDefault="00D42E99" w:rsidP="00D42E99">
            <w:pPr>
              <w:pStyle w:val="TableSideHeading"/>
              <w:spacing w:line="240" w:lineRule="auto"/>
              <w:rPr>
                <w:rFonts w:ascii="David" w:hAnsi="David"/>
                <w:sz w:val="24"/>
                <w:szCs w:val="24"/>
              </w:rPr>
            </w:pPr>
          </w:p>
        </w:tc>
        <w:tc>
          <w:tcPr>
            <w:tcW w:w="624" w:type="dxa"/>
          </w:tcPr>
          <w:p w:rsidR="00D42E99" w:rsidRPr="00502721" w:rsidRDefault="00D42E99" w:rsidP="00D42E99">
            <w:pPr>
              <w:pStyle w:val="TableText"/>
              <w:spacing w:line="240" w:lineRule="auto"/>
              <w:rPr>
                <w:rFonts w:ascii="David" w:hAnsi="David"/>
                <w:sz w:val="24"/>
                <w:szCs w:val="24"/>
              </w:rPr>
            </w:pPr>
          </w:p>
        </w:tc>
        <w:tc>
          <w:tcPr>
            <w:tcW w:w="624" w:type="dxa"/>
          </w:tcPr>
          <w:p w:rsidR="00D42E99" w:rsidRPr="00502721" w:rsidRDefault="00D42E99" w:rsidP="00D42E99">
            <w:pPr>
              <w:pStyle w:val="TableText"/>
              <w:spacing w:line="240" w:lineRule="auto"/>
              <w:rPr>
                <w:rFonts w:ascii="David" w:hAnsi="David"/>
                <w:sz w:val="24"/>
                <w:szCs w:val="24"/>
              </w:rPr>
            </w:pPr>
          </w:p>
        </w:tc>
        <w:tc>
          <w:tcPr>
            <w:tcW w:w="624" w:type="dxa"/>
          </w:tcPr>
          <w:p w:rsidR="00D42E99" w:rsidRPr="00502721" w:rsidRDefault="00D42E99" w:rsidP="00D42E99">
            <w:pPr>
              <w:pStyle w:val="TableText"/>
              <w:spacing w:line="240" w:lineRule="auto"/>
              <w:rPr>
                <w:rFonts w:ascii="David" w:hAnsi="David"/>
                <w:sz w:val="24"/>
                <w:szCs w:val="24"/>
              </w:rPr>
            </w:pPr>
          </w:p>
        </w:tc>
        <w:tc>
          <w:tcPr>
            <w:tcW w:w="5334" w:type="dxa"/>
            <w:gridSpan w:val="2"/>
          </w:tcPr>
          <w:p w:rsidR="00D42E99" w:rsidRPr="00502721" w:rsidRDefault="00D42E99" w:rsidP="00D42E99">
            <w:pPr>
              <w:pStyle w:val="TableBlock"/>
              <w:spacing w:line="240" w:lineRule="auto"/>
              <w:rPr>
                <w:rFonts w:ascii="David" w:hAnsi="David"/>
                <w:sz w:val="24"/>
                <w:szCs w:val="24"/>
              </w:rPr>
            </w:pPr>
            <w:r w:rsidRPr="00502721">
              <w:rPr>
                <w:rFonts w:ascii="David" w:hAnsi="David"/>
                <w:sz w:val="24"/>
                <w:szCs w:val="24"/>
                <w:rtl/>
              </w:rPr>
              <w:t>"מצבת עובדים" – כל העובדים המועסקים במקום עבודה;</w:t>
            </w:r>
          </w:p>
        </w:tc>
      </w:tr>
      <w:tr w:rsidR="00D42E99" w:rsidRPr="00502721" w:rsidTr="00D42E99">
        <w:trPr>
          <w:cantSplit/>
        </w:trPr>
        <w:tc>
          <w:tcPr>
            <w:tcW w:w="1868" w:type="dxa"/>
          </w:tcPr>
          <w:p w:rsidR="00D42E99" w:rsidRPr="00502721" w:rsidRDefault="00D42E99" w:rsidP="00D42E99">
            <w:pPr>
              <w:pStyle w:val="TableSideHeading"/>
              <w:spacing w:line="240" w:lineRule="auto"/>
              <w:rPr>
                <w:rFonts w:ascii="David" w:hAnsi="David"/>
                <w:sz w:val="24"/>
                <w:szCs w:val="24"/>
              </w:rPr>
            </w:pPr>
          </w:p>
        </w:tc>
        <w:tc>
          <w:tcPr>
            <w:tcW w:w="624" w:type="dxa"/>
          </w:tcPr>
          <w:p w:rsidR="00D42E99" w:rsidRPr="00502721" w:rsidRDefault="00D42E99" w:rsidP="00D42E99">
            <w:pPr>
              <w:pStyle w:val="TableText"/>
              <w:spacing w:line="240" w:lineRule="auto"/>
              <w:rPr>
                <w:rFonts w:ascii="David" w:hAnsi="David"/>
                <w:sz w:val="24"/>
                <w:szCs w:val="24"/>
              </w:rPr>
            </w:pPr>
          </w:p>
        </w:tc>
        <w:tc>
          <w:tcPr>
            <w:tcW w:w="624" w:type="dxa"/>
          </w:tcPr>
          <w:p w:rsidR="00D42E99" w:rsidRPr="00502721" w:rsidRDefault="00D42E99" w:rsidP="00D42E99">
            <w:pPr>
              <w:pStyle w:val="TableText"/>
              <w:spacing w:line="240" w:lineRule="auto"/>
              <w:rPr>
                <w:rFonts w:ascii="David" w:hAnsi="David"/>
                <w:sz w:val="24"/>
                <w:szCs w:val="24"/>
              </w:rPr>
            </w:pPr>
          </w:p>
        </w:tc>
        <w:tc>
          <w:tcPr>
            <w:tcW w:w="624" w:type="dxa"/>
          </w:tcPr>
          <w:p w:rsidR="00D42E99" w:rsidRPr="00502721" w:rsidRDefault="00D42E99" w:rsidP="00D42E99">
            <w:pPr>
              <w:pStyle w:val="TableText"/>
              <w:spacing w:line="240" w:lineRule="auto"/>
              <w:rPr>
                <w:rFonts w:ascii="David" w:hAnsi="David"/>
                <w:sz w:val="24"/>
                <w:szCs w:val="24"/>
              </w:rPr>
            </w:pPr>
          </w:p>
        </w:tc>
        <w:tc>
          <w:tcPr>
            <w:tcW w:w="5334" w:type="dxa"/>
            <w:gridSpan w:val="2"/>
          </w:tcPr>
          <w:p w:rsidR="00D42E99" w:rsidRPr="00502721" w:rsidRDefault="00D42E99" w:rsidP="00D42E99">
            <w:pPr>
              <w:pStyle w:val="TableBlock"/>
              <w:spacing w:line="240" w:lineRule="auto"/>
              <w:rPr>
                <w:rFonts w:ascii="David" w:hAnsi="David"/>
                <w:sz w:val="24"/>
                <w:szCs w:val="24"/>
                <w:rtl/>
              </w:rPr>
            </w:pPr>
            <w:r w:rsidRPr="00502721">
              <w:rPr>
                <w:rFonts w:ascii="David" w:hAnsi="David"/>
                <w:sz w:val="24"/>
                <w:szCs w:val="24"/>
                <w:rtl/>
              </w:rPr>
              <w:t>"מקום עבודה" – מקום שמחזיק מעסיק, ובו מועסקים עובדיו, וכן כל מקום שנעשית בו עבודה לצורכי עסק או משלח יד, והכול בין שמקום העבודה כאמור כולל מבנה אחד ובין שהוא כולל כמה מבנים;".</w:t>
            </w:r>
          </w:p>
        </w:tc>
      </w:tr>
      <w:tr w:rsidR="00D42E99" w:rsidRPr="00502721" w:rsidTr="00D42E99">
        <w:trPr>
          <w:cantSplit/>
        </w:trPr>
        <w:tc>
          <w:tcPr>
            <w:tcW w:w="1868" w:type="dxa"/>
          </w:tcPr>
          <w:p w:rsidR="00D42E99" w:rsidRPr="00502721" w:rsidRDefault="00D42E99" w:rsidP="00D42E99">
            <w:pPr>
              <w:pStyle w:val="TableSideHeading"/>
              <w:spacing w:line="240" w:lineRule="auto"/>
              <w:rPr>
                <w:rFonts w:ascii="David" w:hAnsi="David"/>
                <w:sz w:val="24"/>
                <w:szCs w:val="24"/>
              </w:rPr>
            </w:pPr>
          </w:p>
        </w:tc>
        <w:tc>
          <w:tcPr>
            <w:tcW w:w="624" w:type="dxa"/>
          </w:tcPr>
          <w:p w:rsidR="00D42E99" w:rsidRPr="00502721" w:rsidRDefault="00D42E99" w:rsidP="00D42E99">
            <w:pPr>
              <w:pStyle w:val="TableText"/>
              <w:spacing w:line="240" w:lineRule="auto"/>
              <w:rPr>
                <w:rFonts w:ascii="David" w:hAnsi="David"/>
                <w:sz w:val="24"/>
                <w:szCs w:val="24"/>
              </w:rPr>
            </w:pPr>
          </w:p>
        </w:tc>
        <w:tc>
          <w:tcPr>
            <w:tcW w:w="624" w:type="dxa"/>
          </w:tcPr>
          <w:p w:rsidR="00D42E99" w:rsidRPr="00502721" w:rsidRDefault="00D42E99" w:rsidP="00D42E99">
            <w:pPr>
              <w:pStyle w:val="TableText"/>
              <w:spacing w:line="240" w:lineRule="auto"/>
              <w:rPr>
                <w:rFonts w:ascii="David" w:hAnsi="David"/>
                <w:sz w:val="24"/>
                <w:szCs w:val="24"/>
              </w:rPr>
            </w:pPr>
          </w:p>
        </w:tc>
        <w:tc>
          <w:tcPr>
            <w:tcW w:w="624" w:type="dxa"/>
          </w:tcPr>
          <w:p w:rsidR="00D42E99" w:rsidRPr="00502721" w:rsidRDefault="00D42E99" w:rsidP="00D42E99">
            <w:pPr>
              <w:pStyle w:val="TableText"/>
              <w:spacing w:line="240" w:lineRule="auto"/>
              <w:rPr>
                <w:rFonts w:ascii="David" w:hAnsi="David"/>
                <w:sz w:val="24"/>
                <w:szCs w:val="24"/>
              </w:rPr>
            </w:pPr>
          </w:p>
        </w:tc>
        <w:tc>
          <w:tcPr>
            <w:tcW w:w="5334" w:type="dxa"/>
            <w:gridSpan w:val="2"/>
          </w:tcPr>
          <w:p w:rsidR="00D42E99" w:rsidRPr="00502721" w:rsidRDefault="00D42E99" w:rsidP="00D42E99">
            <w:pPr>
              <w:pStyle w:val="TableBlock"/>
              <w:numPr>
                <w:ilvl w:val="0"/>
                <w:numId w:val="7"/>
              </w:numPr>
              <w:tabs>
                <w:tab w:val="left" w:pos="624"/>
              </w:tabs>
              <w:spacing w:line="240" w:lineRule="auto"/>
              <w:rPr>
                <w:rFonts w:ascii="David" w:hAnsi="David"/>
                <w:sz w:val="24"/>
                <w:szCs w:val="24"/>
                <w:rtl/>
              </w:rPr>
            </w:pPr>
            <w:r w:rsidRPr="00502721">
              <w:rPr>
                <w:rFonts w:ascii="David" w:hAnsi="David"/>
                <w:sz w:val="24"/>
                <w:szCs w:val="24"/>
                <w:rtl/>
              </w:rPr>
              <w:t>אחרי ההגדרה "משרד ממשלתי", נאמר:</w:t>
            </w:r>
          </w:p>
        </w:tc>
      </w:tr>
      <w:tr w:rsidR="00D42E99" w:rsidRPr="00502721" w:rsidTr="00D42E99">
        <w:trPr>
          <w:cantSplit/>
        </w:trPr>
        <w:tc>
          <w:tcPr>
            <w:tcW w:w="1868" w:type="dxa"/>
          </w:tcPr>
          <w:p w:rsidR="00D42E99" w:rsidRPr="00502721" w:rsidRDefault="00D42E99" w:rsidP="00D42E99">
            <w:pPr>
              <w:pStyle w:val="TableSideHeading"/>
              <w:spacing w:line="240" w:lineRule="auto"/>
              <w:rPr>
                <w:rFonts w:ascii="David" w:hAnsi="David"/>
                <w:sz w:val="24"/>
                <w:szCs w:val="24"/>
              </w:rPr>
            </w:pPr>
          </w:p>
        </w:tc>
        <w:tc>
          <w:tcPr>
            <w:tcW w:w="624" w:type="dxa"/>
          </w:tcPr>
          <w:p w:rsidR="00D42E99" w:rsidRPr="00502721" w:rsidRDefault="00D42E99" w:rsidP="00D42E99">
            <w:pPr>
              <w:pStyle w:val="TableText"/>
              <w:spacing w:line="240" w:lineRule="auto"/>
              <w:rPr>
                <w:rFonts w:ascii="David" w:hAnsi="David"/>
                <w:sz w:val="24"/>
                <w:szCs w:val="24"/>
              </w:rPr>
            </w:pPr>
          </w:p>
        </w:tc>
        <w:tc>
          <w:tcPr>
            <w:tcW w:w="624" w:type="dxa"/>
          </w:tcPr>
          <w:p w:rsidR="00D42E99" w:rsidRPr="00502721" w:rsidRDefault="00D42E99" w:rsidP="00D42E99">
            <w:pPr>
              <w:pStyle w:val="TableText"/>
              <w:spacing w:line="240" w:lineRule="auto"/>
              <w:rPr>
                <w:rFonts w:ascii="David" w:hAnsi="David"/>
                <w:sz w:val="24"/>
                <w:szCs w:val="24"/>
              </w:rPr>
            </w:pPr>
          </w:p>
        </w:tc>
        <w:tc>
          <w:tcPr>
            <w:tcW w:w="624" w:type="dxa"/>
          </w:tcPr>
          <w:p w:rsidR="00D42E99" w:rsidRPr="00502721" w:rsidRDefault="00D42E99" w:rsidP="00D42E99">
            <w:pPr>
              <w:pStyle w:val="TableText"/>
              <w:spacing w:line="240" w:lineRule="auto"/>
              <w:rPr>
                <w:rFonts w:ascii="David" w:hAnsi="David"/>
                <w:sz w:val="24"/>
                <w:szCs w:val="24"/>
              </w:rPr>
            </w:pPr>
          </w:p>
        </w:tc>
        <w:tc>
          <w:tcPr>
            <w:tcW w:w="5334" w:type="dxa"/>
            <w:gridSpan w:val="2"/>
          </w:tcPr>
          <w:p w:rsidR="00D42E99" w:rsidRPr="00502721" w:rsidRDefault="00D42E99" w:rsidP="00D42E99">
            <w:pPr>
              <w:pStyle w:val="TableBlockOutdent"/>
              <w:spacing w:line="240" w:lineRule="auto"/>
              <w:rPr>
                <w:rFonts w:ascii="David" w:hAnsi="David"/>
                <w:sz w:val="24"/>
                <w:szCs w:val="24"/>
                <w:rtl/>
              </w:rPr>
            </w:pPr>
            <w:r w:rsidRPr="00502721">
              <w:rPr>
                <w:rFonts w:ascii="David" w:hAnsi="David"/>
                <w:sz w:val="24"/>
                <w:szCs w:val="24"/>
                <w:rtl/>
              </w:rPr>
              <w:t xml:space="preserve">""עבודות בינוי" </w:t>
            </w:r>
            <w:r w:rsidRPr="00502721">
              <w:rPr>
                <w:rFonts w:ascii="David" w:hAnsi="David" w:hint="cs"/>
                <w:sz w:val="24"/>
                <w:szCs w:val="24"/>
                <w:rtl/>
              </w:rPr>
              <w:t>–</w:t>
            </w:r>
            <w:r w:rsidRPr="00502721">
              <w:rPr>
                <w:rFonts w:ascii="David" w:hAnsi="David"/>
                <w:sz w:val="24"/>
                <w:szCs w:val="24"/>
                <w:rtl/>
              </w:rPr>
              <w:t xml:space="preserve"> לרבות פיתוח, בינוי ותחזוקה של שטחים ציבוריים ושל תשתיות הנוגעות למבנה ולשטחים ציבוריים;</w:t>
            </w:r>
          </w:p>
        </w:tc>
      </w:tr>
      <w:tr w:rsidR="00D42E99" w:rsidRPr="00502721" w:rsidTr="00D42E99">
        <w:trPr>
          <w:cantSplit/>
        </w:trPr>
        <w:tc>
          <w:tcPr>
            <w:tcW w:w="1868" w:type="dxa"/>
          </w:tcPr>
          <w:p w:rsidR="00D42E99" w:rsidRPr="00502721" w:rsidRDefault="00D42E99" w:rsidP="00D42E99">
            <w:pPr>
              <w:pStyle w:val="TableSideHeading"/>
              <w:spacing w:line="240" w:lineRule="auto"/>
              <w:rPr>
                <w:rFonts w:ascii="David" w:hAnsi="David"/>
                <w:sz w:val="24"/>
                <w:szCs w:val="24"/>
              </w:rPr>
            </w:pPr>
          </w:p>
        </w:tc>
        <w:tc>
          <w:tcPr>
            <w:tcW w:w="624" w:type="dxa"/>
          </w:tcPr>
          <w:p w:rsidR="00D42E99" w:rsidRPr="00502721" w:rsidRDefault="00D42E99" w:rsidP="00D42E99">
            <w:pPr>
              <w:pStyle w:val="TableText"/>
              <w:spacing w:line="240" w:lineRule="auto"/>
              <w:rPr>
                <w:rFonts w:ascii="David" w:hAnsi="David"/>
                <w:sz w:val="24"/>
                <w:szCs w:val="24"/>
              </w:rPr>
            </w:pPr>
          </w:p>
        </w:tc>
        <w:tc>
          <w:tcPr>
            <w:tcW w:w="624" w:type="dxa"/>
          </w:tcPr>
          <w:p w:rsidR="00D42E99" w:rsidRPr="00502721" w:rsidRDefault="00D42E99" w:rsidP="00D42E99">
            <w:pPr>
              <w:pStyle w:val="TableText"/>
              <w:spacing w:line="240" w:lineRule="auto"/>
              <w:rPr>
                <w:rFonts w:ascii="David" w:hAnsi="David"/>
                <w:sz w:val="24"/>
                <w:szCs w:val="24"/>
              </w:rPr>
            </w:pPr>
          </w:p>
        </w:tc>
        <w:tc>
          <w:tcPr>
            <w:tcW w:w="624" w:type="dxa"/>
          </w:tcPr>
          <w:p w:rsidR="00D42E99" w:rsidRPr="00502721" w:rsidRDefault="00D42E99" w:rsidP="00D42E99">
            <w:pPr>
              <w:pStyle w:val="TableText"/>
              <w:spacing w:line="240" w:lineRule="auto"/>
              <w:rPr>
                <w:rFonts w:ascii="David" w:hAnsi="David"/>
                <w:sz w:val="24"/>
                <w:szCs w:val="24"/>
              </w:rPr>
            </w:pPr>
          </w:p>
        </w:tc>
        <w:tc>
          <w:tcPr>
            <w:tcW w:w="5334" w:type="dxa"/>
            <w:gridSpan w:val="2"/>
          </w:tcPr>
          <w:p w:rsidR="00D42E99" w:rsidRPr="00502721" w:rsidRDefault="00D42E99" w:rsidP="00D42E99">
            <w:pPr>
              <w:pStyle w:val="TableBlockOutdent"/>
              <w:spacing w:line="240" w:lineRule="auto"/>
              <w:rPr>
                <w:rFonts w:ascii="David" w:hAnsi="David"/>
                <w:sz w:val="24"/>
                <w:szCs w:val="24"/>
                <w:rtl/>
              </w:rPr>
            </w:pPr>
            <w:r w:rsidRPr="00502721">
              <w:rPr>
                <w:rFonts w:ascii="David" w:hAnsi="David"/>
                <w:sz w:val="24"/>
                <w:szCs w:val="24"/>
                <w:rtl/>
              </w:rPr>
              <w:t xml:space="preserve">"עבודות תשתית" </w:t>
            </w:r>
            <w:r w:rsidRPr="00502721">
              <w:rPr>
                <w:rFonts w:ascii="David" w:hAnsi="David" w:hint="cs"/>
                <w:sz w:val="24"/>
                <w:szCs w:val="24"/>
                <w:rtl/>
              </w:rPr>
              <w:t>–</w:t>
            </w:r>
            <w:r w:rsidRPr="00502721">
              <w:rPr>
                <w:rFonts w:ascii="David" w:hAnsi="David"/>
                <w:sz w:val="24"/>
                <w:szCs w:val="24"/>
                <w:rtl/>
              </w:rPr>
              <w:t xml:space="preserve"> פעילות פיתוח, תחזוקה ובינוי של תשתיות תחבורה, אנרגיה, תקשורת, מים וביוב";</w:t>
            </w:r>
          </w:p>
        </w:tc>
      </w:tr>
      <w:tr w:rsidR="00D42E99" w:rsidRPr="00502721" w:rsidTr="00D42E99">
        <w:trPr>
          <w:cantSplit/>
        </w:trPr>
        <w:tc>
          <w:tcPr>
            <w:tcW w:w="1868" w:type="dxa"/>
          </w:tcPr>
          <w:p w:rsidR="00D42E99" w:rsidRPr="00502721" w:rsidRDefault="00D42E99" w:rsidP="00D42E99">
            <w:pPr>
              <w:pStyle w:val="TableSideHeading"/>
              <w:spacing w:line="240" w:lineRule="auto"/>
              <w:rPr>
                <w:rFonts w:ascii="David" w:hAnsi="David"/>
                <w:sz w:val="24"/>
                <w:szCs w:val="24"/>
              </w:rPr>
            </w:pPr>
          </w:p>
        </w:tc>
        <w:tc>
          <w:tcPr>
            <w:tcW w:w="624" w:type="dxa"/>
          </w:tcPr>
          <w:p w:rsidR="00D42E99" w:rsidRPr="00502721" w:rsidRDefault="00D42E99" w:rsidP="00D42E99">
            <w:pPr>
              <w:pStyle w:val="TableText"/>
              <w:spacing w:line="240" w:lineRule="auto"/>
              <w:rPr>
                <w:rFonts w:ascii="David" w:hAnsi="David"/>
                <w:sz w:val="24"/>
                <w:szCs w:val="24"/>
              </w:rPr>
            </w:pPr>
          </w:p>
        </w:tc>
        <w:tc>
          <w:tcPr>
            <w:tcW w:w="624" w:type="dxa"/>
          </w:tcPr>
          <w:p w:rsidR="00D42E99" w:rsidRPr="00502721" w:rsidRDefault="00D42E99" w:rsidP="00D42E99">
            <w:pPr>
              <w:pStyle w:val="TableText"/>
              <w:spacing w:line="240" w:lineRule="auto"/>
              <w:rPr>
                <w:rFonts w:ascii="David" w:hAnsi="David"/>
                <w:sz w:val="24"/>
                <w:szCs w:val="24"/>
              </w:rPr>
            </w:pPr>
          </w:p>
        </w:tc>
        <w:tc>
          <w:tcPr>
            <w:tcW w:w="624" w:type="dxa"/>
          </w:tcPr>
          <w:p w:rsidR="00D42E99" w:rsidRPr="00502721" w:rsidRDefault="00D42E99" w:rsidP="00D42E99">
            <w:pPr>
              <w:pStyle w:val="TableText"/>
              <w:spacing w:line="240" w:lineRule="auto"/>
              <w:rPr>
                <w:rFonts w:ascii="David" w:hAnsi="David"/>
                <w:sz w:val="24"/>
                <w:szCs w:val="24"/>
              </w:rPr>
            </w:pPr>
          </w:p>
        </w:tc>
        <w:tc>
          <w:tcPr>
            <w:tcW w:w="5334" w:type="dxa"/>
            <w:gridSpan w:val="2"/>
          </w:tcPr>
          <w:p w:rsidR="00D42E99" w:rsidRPr="00502721" w:rsidRDefault="00D42E99" w:rsidP="00D42E99">
            <w:pPr>
              <w:pStyle w:val="TableBlock"/>
              <w:numPr>
                <w:ilvl w:val="0"/>
                <w:numId w:val="7"/>
              </w:numPr>
              <w:tabs>
                <w:tab w:val="left" w:pos="624"/>
              </w:tabs>
              <w:spacing w:line="240" w:lineRule="auto"/>
              <w:rPr>
                <w:rFonts w:ascii="David" w:hAnsi="David"/>
                <w:sz w:val="24"/>
                <w:szCs w:val="24"/>
                <w:rtl/>
              </w:rPr>
            </w:pPr>
            <w:r w:rsidRPr="00502721">
              <w:rPr>
                <w:rFonts w:ascii="David" w:hAnsi="David"/>
                <w:sz w:val="24"/>
                <w:szCs w:val="24"/>
                <w:rtl/>
              </w:rPr>
              <w:t>אחרי ההגדרה "צו בידוד בית" נאמר:</w:t>
            </w:r>
          </w:p>
        </w:tc>
      </w:tr>
      <w:tr w:rsidR="00D42E99" w:rsidRPr="00502721" w:rsidTr="00D42E99">
        <w:trPr>
          <w:cantSplit/>
        </w:trPr>
        <w:tc>
          <w:tcPr>
            <w:tcW w:w="1868" w:type="dxa"/>
          </w:tcPr>
          <w:p w:rsidR="00D42E99" w:rsidRPr="00502721" w:rsidRDefault="00D42E99" w:rsidP="00D42E99">
            <w:pPr>
              <w:pStyle w:val="TableSideHeading"/>
              <w:spacing w:line="240" w:lineRule="auto"/>
              <w:rPr>
                <w:rFonts w:ascii="David" w:hAnsi="David"/>
                <w:sz w:val="24"/>
                <w:szCs w:val="24"/>
              </w:rPr>
            </w:pPr>
          </w:p>
        </w:tc>
        <w:tc>
          <w:tcPr>
            <w:tcW w:w="624" w:type="dxa"/>
          </w:tcPr>
          <w:p w:rsidR="00D42E99" w:rsidRPr="00502721" w:rsidRDefault="00D42E99" w:rsidP="00D42E99">
            <w:pPr>
              <w:pStyle w:val="TableText"/>
              <w:spacing w:line="240" w:lineRule="auto"/>
              <w:rPr>
                <w:rFonts w:ascii="David" w:hAnsi="David"/>
                <w:sz w:val="24"/>
                <w:szCs w:val="24"/>
              </w:rPr>
            </w:pPr>
          </w:p>
        </w:tc>
        <w:tc>
          <w:tcPr>
            <w:tcW w:w="624" w:type="dxa"/>
          </w:tcPr>
          <w:p w:rsidR="00D42E99" w:rsidRPr="00502721" w:rsidRDefault="00D42E99" w:rsidP="00D42E99">
            <w:pPr>
              <w:pStyle w:val="TableText"/>
              <w:spacing w:line="240" w:lineRule="auto"/>
              <w:rPr>
                <w:rFonts w:ascii="David" w:hAnsi="David"/>
                <w:sz w:val="24"/>
                <w:szCs w:val="24"/>
              </w:rPr>
            </w:pPr>
          </w:p>
        </w:tc>
        <w:tc>
          <w:tcPr>
            <w:tcW w:w="624" w:type="dxa"/>
          </w:tcPr>
          <w:p w:rsidR="00D42E99" w:rsidRPr="00502721" w:rsidRDefault="00D42E99" w:rsidP="00D42E99">
            <w:pPr>
              <w:pStyle w:val="TableText"/>
              <w:spacing w:line="240" w:lineRule="auto"/>
              <w:rPr>
                <w:rFonts w:ascii="David" w:hAnsi="David"/>
                <w:sz w:val="24"/>
                <w:szCs w:val="24"/>
              </w:rPr>
            </w:pPr>
          </w:p>
        </w:tc>
        <w:tc>
          <w:tcPr>
            <w:tcW w:w="5334" w:type="dxa"/>
            <w:gridSpan w:val="2"/>
          </w:tcPr>
          <w:p w:rsidR="00D42E99" w:rsidRPr="00502721" w:rsidRDefault="00D42E99" w:rsidP="00D42E99">
            <w:pPr>
              <w:pStyle w:val="TableBlock"/>
              <w:spacing w:line="240" w:lineRule="auto"/>
              <w:rPr>
                <w:rFonts w:ascii="David" w:hAnsi="David"/>
                <w:sz w:val="24"/>
                <w:szCs w:val="24"/>
                <w:rtl/>
              </w:rPr>
            </w:pPr>
            <w:r w:rsidRPr="00502721">
              <w:rPr>
                <w:rFonts w:ascii="David" w:hAnsi="David"/>
                <w:sz w:val="24"/>
                <w:szCs w:val="24"/>
                <w:rtl/>
              </w:rPr>
              <w:t>""רשות מקומית" – לרבות חברה עירונית וועדה מרחבית לתכנון ובניה;";</w:t>
            </w:r>
          </w:p>
        </w:tc>
      </w:tr>
      <w:tr w:rsidR="00D42E99" w:rsidRPr="00502721" w:rsidTr="00D42E99">
        <w:trPr>
          <w:cantSplit/>
        </w:trPr>
        <w:tc>
          <w:tcPr>
            <w:tcW w:w="1868" w:type="dxa"/>
          </w:tcPr>
          <w:p w:rsidR="00D42E99" w:rsidRPr="00502721" w:rsidRDefault="00D42E99" w:rsidP="00D42E99">
            <w:pPr>
              <w:pStyle w:val="TableSideHeading"/>
              <w:spacing w:line="240" w:lineRule="auto"/>
              <w:rPr>
                <w:rFonts w:ascii="David" w:hAnsi="David"/>
                <w:sz w:val="24"/>
                <w:szCs w:val="24"/>
                <w:rtl/>
              </w:rPr>
            </w:pPr>
          </w:p>
        </w:tc>
        <w:tc>
          <w:tcPr>
            <w:tcW w:w="624" w:type="dxa"/>
          </w:tcPr>
          <w:p w:rsidR="00D42E99" w:rsidRPr="00502721" w:rsidRDefault="00D42E99" w:rsidP="00D42E99">
            <w:pPr>
              <w:pStyle w:val="TableText"/>
              <w:spacing w:line="240" w:lineRule="auto"/>
              <w:rPr>
                <w:rFonts w:ascii="David" w:hAnsi="David"/>
                <w:sz w:val="24"/>
                <w:szCs w:val="24"/>
              </w:rPr>
            </w:pPr>
          </w:p>
        </w:tc>
        <w:tc>
          <w:tcPr>
            <w:tcW w:w="624" w:type="dxa"/>
          </w:tcPr>
          <w:p w:rsidR="00D42E99" w:rsidRPr="00502721" w:rsidRDefault="00D42E99" w:rsidP="00D42E99">
            <w:pPr>
              <w:pStyle w:val="TableText"/>
              <w:spacing w:line="240" w:lineRule="auto"/>
              <w:rPr>
                <w:rFonts w:ascii="David" w:hAnsi="David"/>
                <w:sz w:val="24"/>
                <w:szCs w:val="24"/>
              </w:rPr>
            </w:pPr>
          </w:p>
        </w:tc>
        <w:tc>
          <w:tcPr>
            <w:tcW w:w="624" w:type="dxa"/>
          </w:tcPr>
          <w:p w:rsidR="00D42E99" w:rsidRPr="00502721" w:rsidRDefault="00D42E99" w:rsidP="00D42E99">
            <w:pPr>
              <w:pStyle w:val="TableText"/>
              <w:spacing w:line="240" w:lineRule="auto"/>
              <w:rPr>
                <w:rFonts w:ascii="David" w:hAnsi="David"/>
                <w:sz w:val="24"/>
                <w:szCs w:val="24"/>
              </w:rPr>
            </w:pPr>
          </w:p>
        </w:tc>
        <w:tc>
          <w:tcPr>
            <w:tcW w:w="5334" w:type="dxa"/>
            <w:gridSpan w:val="2"/>
          </w:tcPr>
          <w:p w:rsidR="00D42E99" w:rsidRPr="00502721" w:rsidRDefault="00D42E99" w:rsidP="00D42E99">
            <w:pPr>
              <w:pStyle w:val="TableBlock"/>
              <w:numPr>
                <w:ilvl w:val="0"/>
                <w:numId w:val="7"/>
              </w:numPr>
              <w:tabs>
                <w:tab w:val="left" w:pos="624"/>
              </w:tabs>
              <w:spacing w:line="240" w:lineRule="auto"/>
              <w:rPr>
                <w:rFonts w:ascii="David" w:hAnsi="David"/>
                <w:sz w:val="24"/>
                <w:szCs w:val="24"/>
                <w:rtl/>
              </w:rPr>
            </w:pPr>
            <w:r w:rsidRPr="00502721">
              <w:rPr>
                <w:rFonts w:ascii="David" w:hAnsi="David"/>
                <w:sz w:val="24"/>
                <w:szCs w:val="24"/>
                <w:rtl/>
              </w:rPr>
              <w:t>אחרי ההגדרה "תאגיד" נאמר:</w:t>
            </w:r>
          </w:p>
        </w:tc>
      </w:tr>
      <w:tr w:rsidR="00D42E99" w:rsidRPr="00502721" w:rsidTr="00D42E99">
        <w:trPr>
          <w:cantSplit/>
        </w:trPr>
        <w:tc>
          <w:tcPr>
            <w:tcW w:w="1868" w:type="dxa"/>
          </w:tcPr>
          <w:p w:rsidR="00D42E99" w:rsidRPr="00502721" w:rsidRDefault="00D42E99" w:rsidP="00D42E99">
            <w:pPr>
              <w:pStyle w:val="TableSideHeading"/>
              <w:spacing w:line="240" w:lineRule="auto"/>
              <w:rPr>
                <w:rFonts w:ascii="David" w:hAnsi="David"/>
                <w:sz w:val="24"/>
                <w:szCs w:val="24"/>
              </w:rPr>
            </w:pPr>
          </w:p>
        </w:tc>
        <w:tc>
          <w:tcPr>
            <w:tcW w:w="624" w:type="dxa"/>
          </w:tcPr>
          <w:p w:rsidR="00D42E99" w:rsidRPr="00502721" w:rsidRDefault="00D42E99" w:rsidP="00D42E99">
            <w:pPr>
              <w:pStyle w:val="TableText"/>
              <w:spacing w:line="240" w:lineRule="auto"/>
              <w:rPr>
                <w:rFonts w:ascii="David" w:hAnsi="David"/>
                <w:sz w:val="24"/>
                <w:szCs w:val="24"/>
              </w:rPr>
            </w:pPr>
          </w:p>
        </w:tc>
        <w:tc>
          <w:tcPr>
            <w:tcW w:w="624" w:type="dxa"/>
          </w:tcPr>
          <w:p w:rsidR="00D42E99" w:rsidRPr="00502721" w:rsidRDefault="00D42E99" w:rsidP="00D42E99">
            <w:pPr>
              <w:pStyle w:val="TableText"/>
              <w:spacing w:line="240" w:lineRule="auto"/>
              <w:rPr>
                <w:rFonts w:ascii="David" w:hAnsi="David"/>
                <w:sz w:val="24"/>
                <w:szCs w:val="24"/>
              </w:rPr>
            </w:pPr>
          </w:p>
        </w:tc>
        <w:tc>
          <w:tcPr>
            <w:tcW w:w="624" w:type="dxa"/>
          </w:tcPr>
          <w:p w:rsidR="00D42E99" w:rsidRPr="00502721" w:rsidRDefault="00D42E99" w:rsidP="00D42E99">
            <w:pPr>
              <w:pStyle w:val="TableText"/>
              <w:spacing w:line="240" w:lineRule="auto"/>
              <w:rPr>
                <w:rFonts w:ascii="David" w:hAnsi="David"/>
                <w:sz w:val="24"/>
                <w:szCs w:val="24"/>
              </w:rPr>
            </w:pPr>
          </w:p>
        </w:tc>
        <w:tc>
          <w:tcPr>
            <w:tcW w:w="5334" w:type="dxa"/>
            <w:gridSpan w:val="2"/>
          </w:tcPr>
          <w:p w:rsidR="00D42E99" w:rsidRPr="00502721" w:rsidRDefault="00D42E99" w:rsidP="00D42E99">
            <w:pPr>
              <w:pStyle w:val="TableBlockOutdent"/>
              <w:spacing w:line="240" w:lineRule="auto"/>
              <w:rPr>
                <w:rFonts w:ascii="David" w:hAnsi="David"/>
                <w:sz w:val="24"/>
                <w:szCs w:val="24"/>
                <w:rtl/>
              </w:rPr>
            </w:pPr>
            <w:r w:rsidRPr="00502721">
              <w:rPr>
                <w:rFonts w:ascii="David" w:hAnsi="David"/>
                <w:sz w:val="24"/>
                <w:szCs w:val="24"/>
                <w:rtl/>
              </w:rPr>
              <w:t xml:space="preserve">""תעשייה ביטחונית" </w:t>
            </w:r>
            <w:r w:rsidRPr="00502721">
              <w:rPr>
                <w:rFonts w:ascii="David" w:hAnsi="David" w:hint="cs"/>
                <w:sz w:val="24"/>
                <w:szCs w:val="24"/>
                <w:rtl/>
              </w:rPr>
              <w:t>–</w:t>
            </w:r>
            <w:r w:rsidRPr="00502721">
              <w:rPr>
                <w:rFonts w:ascii="David" w:hAnsi="David"/>
                <w:sz w:val="24"/>
                <w:szCs w:val="24"/>
                <w:rtl/>
              </w:rPr>
              <w:t xml:space="preserve"> כל אחד מאלה:</w:t>
            </w:r>
          </w:p>
        </w:tc>
      </w:tr>
      <w:tr w:rsidR="00D42E99" w:rsidRPr="00502721" w:rsidTr="00D42E99">
        <w:trPr>
          <w:cantSplit/>
        </w:trPr>
        <w:tc>
          <w:tcPr>
            <w:tcW w:w="1868" w:type="dxa"/>
          </w:tcPr>
          <w:p w:rsidR="00D42E99" w:rsidRPr="00502721" w:rsidRDefault="00D42E99" w:rsidP="00D42E99">
            <w:pPr>
              <w:pStyle w:val="TableSideHeading"/>
              <w:spacing w:line="240" w:lineRule="auto"/>
              <w:rPr>
                <w:rFonts w:ascii="David" w:hAnsi="David"/>
                <w:sz w:val="24"/>
                <w:szCs w:val="24"/>
              </w:rPr>
            </w:pPr>
          </w:p>
        </w:tc>
        <w:tc>
          <w:tcPr>
            <w:tcW w:w="624" w:type="dxa"/>
          </w:tcPr>
          <w:p w:rsidR="00D42E99" w:rsidRPr="00502721" w:rsidRDefault="00D42E99" w:rsidP="00D42E99">
            <w:pPr>
              <w:pStyle w:val="TableText"/>
              <w:spacing w:line="240" w:lineRule="auto"/>
              <w:rPr>
                <w:rFonts w:ascii="David" w:hAnsi="David"/>
                <w:sz w:val="24"/>
                <w:szCs w:val="24"/>
              </w:rPr>
            </w:pPr>
          </w:p>
        </w:tc>
        <w:tc>
          <w:tcPr>
            <w:tcW w:w="624" w:type="dxa"/>
          </w:tcPr>
          <w:p w:rsidR="00D42E99" w:rsidRPr="00502721" w:rsidRDefault="00D42E99" w:rsidP="00D42E99">
            <w:pPr>
              <w:pStyle w:val="TableText"/>
              <w:spacing w:line="240" w:lineRule="auto"/>
              <w:rPr>
                <w:rFonts w:ascii="David" w:hAnsi="David"/>
                <w:sz w:val="24"/>
                <w:szCs w:val="24"/>
              </w:rPr>
            </w:pPr>
          </w:p>
        </w:tc>
        <w:tc>
          <w:tcPr>
            <w:tcW w:w="624" w:type="dxa"/>
          </w:tcPr>
          <w:p w:rsidR="00D42E99" w:rsidRPr="00502721" w:rsidRDefault="00D42E99" w:rsidP="00D42E99">
            <w:pPr>
              <w:pStyle w:val="TableText"/>
              <w:spacing w:line="240" w:lineRule="auto"/>
              <w:rPr>
                <w:rFonts w:ascii="David" w:hAnsi="David"/>
                <w:sz w:val="24"/>
                <w:szCs w:val="24"/>
              </w:rPr>
            </w:pPr>
          </w:p>
        </w:tc>
        <w:tc>
          <w:tcPr>
            <w:tcW w:w="624" w:type="dxa"/>
          </w:tcPr>
          <w:p w:rsidR="00D42E99" w:rsidRPr="00502721" w:rsidRDefault="00D42E99" w:rsidP="00D42E99">
            <w:pPr>
              <w:pStyle w:val="TableText"/>
              <w:spacing w:line="240" w:lineRule="auto"/>
              <w:rPr>
                <w:rFonts w:ascii="David" w:hAnsi="David"/>
                <w:sz w:val="24"/>
                <w:szCs w:val="24"/>
              </w:rPr>
            </w:pPr>
          </w:p>
        </w:tc>
        <w:tc>
          <w:tcPr>
            <w:tcW w:w="4710" w:type="dxa"/>
          </w:tcPr>
          <w:p w:rsidR="00D42E99" w:rsidRPr="00502721" w:rsidRDefault="00D42E99" w:rsidP="00D42E99">
            <w:pPr>
              <w:pStyle w:val="TableBlock"/>
              <w:numPr>
                <w:ilvl w:val="0"/>
                <w:numId w:val="5"/>
              </w:numPr>
              <w:tabs>
                <w:tab w:val="left" w:pos="624"/>
              </w:tabs>
              <w:spacing w:line="240" w:lineRule="auto"/>
              <w:rPr>
                <w:rFonts w:ascii="David" w:hAnsi="David"/>
                <w:sz w:val="24"/>
                <w:szCs w:val="24"/>
              </w:rPr>
            </w:pPr>
            <w:r w:rsidRPr="00502721">
              <w:rPr>
                <w:rFonts w:ascii="David" w:hAnsi="David"/>
                <w:sz w:val="24"/>
                <w:szCs w:val="24"/>
                <w:rtl/>
              </w:rPr>
              <w:t>אלתא מערכות בע"מ;</w:t>
            </w:r>
          </w:p>
        </w:tc>
      </w:tr>
      <w:tr w:rsidR="00D42E99" w:rsidRPr="00502721" w:rsidTr="00D42E99">
        <w:trPr>
          <w:cantSplit/>
        </w:trPr>
        <w:tc>
          <w:tcPr>
            <w:tcW w:w="1868" w:type="dxa"/>
          </w:tcPr>
          <w:p w:rsidR="00D42E99" w:rsidRPr="00502721" w:rsidRDefault="00D42E99" w:rsidP="00D42E99">
            <w:pPr>
              <w:pStyle w:val="TableSideHeading"/>
              <w:spacing w:line="240" w:lineRule="auto"/>
              <w:rPr>
                <w:rFonts w:ascii="David" w:hAnsi="David"/>
                <w:sz w:val="24"/>
                <w:szCs w:val="24"/>
              </w:rPr>
            </w:pPr>
          </w:p>
        </w:tc>
        <w:tc>
          <w:tcPr>
            <w:tcW w:w="624" w:type="dxa"/>
          </w:tcPr>
          <w:p w:rsidR="00D42E99" w:rsidRPr="00502721" w:rsidRDefault="00D42E99" w:rsidP="00D42E99">
            <w:pPr>
              <w:pStyle w:val="TableText"/>
              <w:spacing w:line="240" w:lineRule="auto"/>
              <w:rPr>
                <w:rFonts w:ascii="David" w:hAnsi="David"/>
                <w:sz w:val="24"/>
                <w:szCs w:val="24"/>
              </w:rPr>
            </w:pPr>
          </w:p>
        </w:tc>
        <w:tc>
          <w:tcPr>
            <w:tcW w:w="624" w:type="dxa"/>
          </w:tcPr>
          <w:p w:rsidR="00D42E99" w:rsidRPr="00502721" w:rsidRDefault="00D42E99" w:rsidP="00D42E99">
            <w:pPr>
              <w:pStyle w:val="TableText"/>
              <w:spacing w:line="240" w:lineRule="auto"/>
              <w:rPr>
                <w:rFonts w:ascii="David" w:hAnsi="David"/>
                <w:sz w:val="24"/>
                <w:szCs w:val="24"/>
              </w:rPr>
            </w:pPr>
          </w:p>
        </w:tc>
        <w:tc>
          <w:tcPr>
            <w:tcW w:w="624" w:type="dxa"/>
          </w:tcPr>
          <w:p w:rsidR="00D42E99" w:rsidRPr="00502721" w:rsidRDefault="00D42E99" w:rsidP="00D42E99">
            <w:pPr>
              <w:pStyle w:val="TableText"/>
              <w:spacing w:line="240" w:lineRule="auto"/>
              <w:rPr>
                <w:rFonts w:ascii="David" w:hAnsi="David"/>
                <w:sz w:val="24"/>
                <w:szCs w:val="24"/>
              </w:rPr>
            </w:pPr>
          </w:p>
        </w:tc>
        <w:tc>
          <w:tcPr>
            <w:tcW w:w="624" w:type="dxa"/>
          </w:tcPr>
          <w:p w:rsidR="00D42E99" w:rsidRPr="00502721" w:rsidRDefault="00D42E99" w:rsidP="00D42E99">
            <w:pPr>
              <w:pStyle w:val="TableText"/>
              <w:spacing w:line="240" w:lineRule="auto"/>
              <w:rPr>
                <w:rFonts w:ascii="David" w:hAnsi="David"/>
                <w:sz w:val="24"/>
                <w:szCs w:val="24"/>
              </w:rPr>
            </w:pPr>
          </w:p>
        </w:tc>
        <w:tc>
          <w:tcPr>
            <w:tcW w:w="4710" w:type="dxa"/>
          </w:tcPr>
          <w:p w:rsidR="00D42E99" w:rsidRPr="00502721" w:rsidRDefault="00D42E99" w:rsidP="00D42E99">
            <w:pPr>
              <w:pStyle w:val="TableBlock"/>
              <w:numPr>
                <w:ilvl w:val="0"/>
                <w:numId w:val="5"/>
              </w:numPr>
              <w:tabs>
                <w:tab w:val="left" w:pos="624"/>
              </w:tabs>
              <w:spacing w:line="240" w:lineRule="auto"/>
              <w:rPr>
                <w:rFonts w:ascii="David" w:hAnsi="David"/>
                <w:sz w:val="24"/>
                <w:szCs w:val="24"/>
              </w:rPr>
            </w:pPr>
            <w:r w:rsidRPr="00502721">
              <w:rPr>
                <w:rFonts w:ascii="David" w:hAnsi="David"/>
                <w:sz w:val="24"/>
                <w:szCs w:val="24"/>
                <w:rtl/>
              </w:rPr>
              <w:t>התעשיה האווירית לישראל בע"מ;</w:t>
            </w:r>
          </w:p>
        </w:tc>
      </w:tr>
      <w:tr w:rsidR="00D42E99" w:rsidRPr="00502721" w:rsidTr="00D42E99">
        <w:trPr>
          <w:cantSplit/>
        </w:trPr>
        <w:tc>
          <w:tcPr>
            <w:tcW w:w="1868" w:type="dxa"/>
          </w:tcPr>
          <w:p w:rsidR="00D42E99" w:rsidRPr="00502721" w:rsidRDefault="00D42E99" w:rsidP="00D42E99">
            <w:pPr>
              <w:pStyle w:val="TableSideHeading"/>
              <w:spacing w:line="240" w:lineRule="auto"/>
              <w:rPr>
                <w:rFonts w:ascii="David" w:hAnsi="David"/>
                <w:sz w:val="24"/>
                <w:szCs w:val="24"/>
              </w:rPr>
            </w:pPr>
          </w:p>
        </w:tc>
        <w:tc>
          <w:tcPr>
            <w:tcW w:w="624" w:type="dxa"/>
          </w:tcPr>
          <w:p w:rsidR="00D42E99" w:rsidRPr="00502721" w:rsidRDefault="00D42E99" w:rsidP="00D42E99">
            <w:pPr>
              <w:pStyle w:val="TableText"/>
              <w:spacing w:line="240" w:lineRule="auto"/>
              <w:rPr>
                <w:rFonts w:ascii="David" w:hAnsi="David"/>
                <w:sz w:val="24"/>
                <w:szCs w:val="24"/>
              </w:rPr>
            </w:pPr>
          </w:p>
        </w:tc>
        <w:tc>
          <w:tcPr>
            <w:tcW w:w="624" w:type="dxa"/>
          </w:tcPr>
          <w:p w:rsidR="00D42E99" w:rsidRPr="00502721" w:rsidRDefault="00D42E99" w:rsidP="00D42E99">
            <w:pPr>
              <w:pStyle w:val="TableText"/>
              <w:spacing w:line="240" w:lineRule="auto"/>
              <w:rPr>
                <w:rFonts w:ascii="David" w:hAnsi="David"/>
                <w:sz w:val="24"/>
                <w:szCs w:val="24"/>
              </w:rPr>
            </w:pPr>
          </w:p>
        </w:tc>
        <w:tc>
          <w:tcPr>
            <w:tcW w:w="624" w:type="dxa"/>
          </w:tcPr>
          <w:p w:rsidR="00D42E99" w:rsidRPr="00502721" w:rsidRDefault="00D42E99" w:rsidP="00D42E99">
            <w:pPr>
              <w:pStyle w:val="TableText"/>
              <w:spacing w:line="240" w:lineRule="auto"/>
              <w:rPr>
                <w:rFonts w:ascii="David" w:hAnsi="David"/>
                <w:sz w:val="24"/>
                <w:szCs w:val="24"/>
              </w:rPr>
            </w:pPr>
          </w:p>
        </w:tc>
        <w:tc>
          <w:tcPr>
            <w:tcW w:w="624" w:type="dxa"/>
          </w:tcPr>
          <w:p w:rsidR="00D42E99" w:rsidRPr="00502721" w:rsidRDefault="00D42E99" w:rsidP="00D42E99">
            <w:pPr>
              <w:pStyle w:val="TableText"/>
              <w:spacing w:line="240" w:lineRule="auto"/>
              <w:rPr>
                <w:rFonts w:ascii="David" w:hAnsi="David"/>
                <w:sz w:val="24"/>
                <w:szCs w:val="24"/>
              </w:rPr>
            </w:pPr>
          </w:p>
        </w:tc>
        <w:tc>
          <w:tcPr>
            <w:tcW w:w="4710" w:type="dxa"/>
          </w:tcPr>
          <w:p w:rsidR="00D42E99" w:rsidRPr="00502721" w:rsidRDefault="00D42E99" w:rsidP="00D42E99">
            <w:pPr>
              <w:pStyle w:val="TableBlock"/>
              <w:numPr>
                <w:ilvl w:val="0"/>
                <w:numId w:val="5"/>
              </w:numPr>
              <w:tabs>
                <w:tab w:val="left" w:pos="624"/>
              </w:tabs>
              <w:spacing w:line="240" w:lineRule="auto"/>
              <w:rPr>
                <w:rFonts w:ascii="David" w:hAnsi="David"/>
                <w:sz w:val="24"/>
                <w:szCs w:val="24"/>
              </w:rPr>
            </w:pPr>
            <w:r w:rsidRPr="00502721">
              <w:rPr>
                <w:rFonts w:ascii="David" w:hAnsi="David"/>
                <w:sz w:val="24"/>
                <w:szCs w:val="24"/>
                <w:rtl/>
              </w:rPr>
              <w:t xml:space="preserve">רפא"ל </w:t>
            </w:r>
            <w:r w:rsidRPr="00502721">
              <w:rPr>
                <w:rFonts w:ascii="David" w:hAnsi="David" w:hint="cs"/>
                <w:sz w:val="24"/>
                <w:szCs w:val="24"/>
                <w:rtl/>
              </w:rPr>
              <w:t>–</w:t>
            </w:r>
            <w:r w:rsidRPr="00502721">
              <w:rPr>
                <w:rFonts w:ascii="David" w:hAnsi="David"/>
                <w:sz w:val="24"/>
                <w:szCs w:val="24"/>
                <w:rtl/>
              </w:rPr>
              <w:t xml:space="preserve"> מערכות לחימה מתקדמות בע"מ;</w:t>
            </w:r>
          </w:p>
        </w:tc>
      </w:tr>
      <w:tr w:rsidR="00D42E99" w:rsidRPr="00502721" w:rsidTr="00D42E99">
        <w:trPr>
          <w:cantSplit/>
        </w:trPr>
        <w:tc>
          <w:tcPr>
            <w:tcW w:w="1868" w:type="dxa"/>
          </w:tcPr>
          <w:p w:rsidR="00D42E99" w:rsidRPr="00502721" w:rsidRDefault="00D42E99" w:rsidP="00D42E99">
            <w:pPr>
              <w:pStyle w:val="TableSideHeading"/>
              <w:spacing w:line="240" w:lineRule="auto"/>
              <w:rPr>
                <w:rFonts w:ascii="David" w:hAnsi="David"/>
                <w:sz w:val="24"/>
                <w:szCs w:val="24"/>
              </w:rPr>
            </w:pPr>
          </w:p>
        </w:tc>
        <w:tc>
          <w:tcPr>
            <w:tcW w:w="624" w:type="dxa"/>
          </w:tcPr>
          <w:p w:rsidR="00D42E99" w:rsidRPr="00502721" w:rsidRDefault="00D42E99" w:rsidP="00D42E99">
            <w:pPr>
              <w:pStyle w:val="TableText"/>
              <w:spacing w:line="240" w:lineRule="auto"/>
              <w:rPr>
                <w:rFonts w:ascii="David" w:hAnsi="David"/>
                <w:sz w:val="24"/>
                <w:szCs w:val="24"/>
              </w:rPr>
            </w:pPr>
          </w:p>
        </w:tc>
        <w:tc>
          <w:tcPr>
            <w:tcW w:w="624" w:type="dxa"/>
          </w:tcPr>
          <w:p w:rsidR="00D42E99" w:rsidRPr="00502721" w:rsidRDefault="00D42E99" w:rsidP="00D42E99">
            <w:pPr>
              <w:pStyle w:val="TableText"/>
              <w:spacing w:line="240" w:lineRule="auto"/>
              <w:rPr>
                <w:rFonts w:ascii="David" w:hAnsi="David"/>
                <w:sz w:val="24"/>
                <w:szCs w:val="24"/>
              </w:rPr>
            </w:pPr>
          </w:p>
        </w:tc>
        <w:tc>
          <w:tcPr>
            <w:tcW w:w="624" w:type="dxa"/>
          </w:tcPr>
          <w:p w:rsidR="00D42E99" w:rsidRPr="00502721" w:rsidRDefault="00D42E99" w:rsidP="00D42E99">
            <w:pPr>
              <w:pStyle w:val="TableText"/>
              <w:spacing w:line="240" w:lineRule="auto"/>
              <w:rPr>
                <w:rFonts w:ascii="David" w:hAnsi="David"/>
                <w:sz w:val="24"/>
                <w:szCs w:val="24"/>
              </w:rPr>
            </w:pPr>
          </w:p>
        </w:tc>
        <w:tc>
          <w:tcPr>
            <w:tcW w:w="624" w:type="dxa"/>
          </w:tcPr>
          <w:p w:rsidR="00D42E99" w:rsidRPr="00502721" w:rsidRDefault="00D42E99" w:rsidP="00D42E99">
            <w:pPr>
              <w:pStyle w:val="TableText"/>
              <w:spacing w:line="240" w:lineRule="auto"/>
              <w:rPr>
                <w:rFonts w:ascii="David" w:hAnsi="David"/>
                <w:sz w:val="24"/>
                <w:szCs w:val="24"/>
              </w:rPr>
            </w:pPr>
          </w:p>
        </w:tc>
        <w:tc>
          <w:tcPr>
            <w:tcW w:w="4710" w:type="dxa"/>
          </w:tcPr>
          <w:p w:rsidR="00D42E99" w:rsidRPr="00502721" w:rsidRDefault="00D42E99" w:rsidP="00D42E99">
            <w:pPr>
              <w:pStyle w:val="TableBlock"/>
              <w:numPr>
                <w:ilvl w:val="0"/>
                <w:numId w:val="5"/>
              </w:numPr>
              <w:tabs>
                <w:tab w:val="left" w:pos="624"/>
              </w:tabs>
              <w:spacing w:line="240" w:lineRule="auto"/>
              <w:rPr>
                <w:rFonts w:ascii="David" w:hAnsi="David"/>
                <w:sz w:val="24"/>
                <w:szCs w:val="24"/>
              </w:rPr>
            </w:pPr>
            <w:r w:rsidRPr="00502721">
              <w:rPr>
                <w:rFonts w:ascii="David" w:hAnsi="David"/>
                <w:sz w:val="24"/>
                <w:szCs w:val="24"/>
                <w:rtl/>
              </w:rPr>
              <w:t>התקני מצב מוצק (המ"מ) בע"מ;</w:t>
            </w:r>
          </w:p>
        </w:tc>
      </w:tr>
      <w:tr w:rsidR="00D42E99" w:rsidRPr="00502721" w:rsidTr="00D42E99">
        <w:trPr>
          <w:cantSplit/>
        </w:trPr>
        <w:tc>
          <w:tcPr>
            <w:tcW w:w="1868" w:type="dxa"/>
          </w:tcPr>
          <w:p w:rsidR="00D42E99" w:rsidRPr="00502721" w:rsidRDefault="00D42E99" w:rsidP="00D42E99">
            <w:pPr>
              <w:pStyle w:val="TableSideHeading"/>
              <w:spacing w:line="240" w:lineRule="auto"/>
              <w:rPr>
                <w:rFonts w:ascii="David" w:hAnsi="David"/>
                <w:sz w:val="24"/>
                <w:szCs w:val="24"/>
              </w:rPr>
            </w:pPr>
          </w:p>
        </w:tc>
        <w:tc>
          <w:tcPr>
            <w:tcW w:w="624" w:type="dxa"/>
          </w:tcPr>
          <w:p w:rsidR="00D42E99" w:rsidRPr="00502721" w:rsidRDefault="00D42E99" w:rsidP="00D42E99">
            <w:pPr>
              <w:pStyle w:val="TableText"/>
              <w:spacing w:line="240" w:lineRule="auto"/>
              <w:rPr>
                <w:rFonts w:ascii="David" w:hAnsi="David"/>
                <w:sz w:val="24"/>
                <w:szCs w:val="24"/>
              </w:rPr>
            </w:pPr>
          </w:p>
        </w:tc>
        <w:tc>
          <w:tcPr>
            <w:tcW w:w="624" w:type="dxa"/>
          </w:tcPr>
          <w:p w:rsidR="00D42E99" w:rsidRPr="00502721" w:rsidRDefault="00D42E99" w:rsidP="00D42E99">
            <w:pPr>
              <w:pStyle w:val="TableText"/>
              <w:spacing w:line="240" w:lineRule="auto"/>
              <w:rPr>
                <w:rFonts w:ascii="David" w:hAnsi="David"/>
                <w:sz w:val="24"/>
                <w:szCs w:val="24"/>
              </w:rPr>
            </w:pPr>
          </w:p>
        </w:tc>
        <w:tc>
          <w:tcPr>
            <w:tcW w:w="624" w:type="dxa"/>
          </w:tcPr>
          <w:p w:rsidR="00D42E99" w:rsidRPr="00502721" w:rsidRDefault="00D42E99" w:rsidP="00D42E99">
            <w:pPr>
              <w:pStyle w:val="TableText"/>
              <w:spacing w:line="240" w:lineRule="auto"/>
              <w:rPr>
                <w:rFonts w:ascii="David" w:hAnsi="David"/>
                <w:sz w:val="24"/>
                <w:szCs w:val="24"/>
              </w:rPr>
            </w:pPr>
          </w:p>
        </w:tc>
        <w:tc>
          <w:tcPr>
            <w:tcW w:w="624" w:type="dxa"/>
          </w:tcPr>
          <w:p w:rsidR="00D42E99" w:rsidRPr="00502721" w:rsidRDefault="00D42E99" w:rsidP="00D42E99">
            <w:pPr>
              <w:pStyle w:val="TableText"/>
              <w:spacing w:line="240" w:lineRule="auto"/>
              <w:rPr>
                <w:rFonts w:ascii="David" w:hAnsi="David"/>
                <w:sz w:val="24"/>
                <w:szCs w:val="24"/>
              </w:rPr>
            </w:pPr>
          </w:p>
        </w:tc>
        <w:tc>
          <w:tcPr>
            <w:tcW w:w="4710" w:type="dxa"/>
          </w:tcPr>
          <w:p w:rsidR="00D42E99" w:rsidRPr="00502721" w:rsidRDefault="00D42E99" w:rsidP="00D42E99">
            <w:pPr>
              <w:pStyle w:val="TableBlock"/>
              <w:numPr>
                <w:ilvl w:val="0"/>
                <w:numId w:val="5"/>
              </w:numPr>
              <w:tabs>
                <w:tab w:val="left" w:pos="624"/>
              </w:tabs>
              <w:spacing w:line="240" w:lineRule="auto"/>
              <w:rPr>
                <w:rFonts w:ascii="David" w:hAnsi="David"/>
                <w:sz w:val="24"/>
                <w:szCs w:val="24"/>
                <w:rtl/>
              </w:rPr>
            </w:pPr>
            <w:r w:rsidRPr="00502721">
              <w:rPr>
                <w:rFonts w:ascii="David" w:hAnsi="David"/>
                <w:sz w:val="24"/>
                <w:szCs w:val="24"/>
                <w:rtl/>
              </w:rPr>
              <w:t>אלביט מערכות בע"מ;</w:t>
            </w:r>
          </w:p>
        </w:tc>
      </w:tr>
      <w:tr w:rsidR="00D42E99" w:rsidRPr="00502721" w:rsidTr="00D42E99">
        <w:trPr>
          <w:cantSplit/>
        </w:trPr>
        <w:tc>
          <w:tcPr>
            <w:tcW w:w="1868" w:type="dxa"/>
          </w:tcPr>
          <w:p w:rsidR="00D42E99" w:rsidRPr="00502721" w:rsidRDefault="00D42E99" w:rsidP="00D42E99">
            <w:pPr>
              <w:pStyle w:val="TableSideHeading"/>
              <w:spacing w:line="240" w:lineRule="auto"/>
              <w:rPr>
                <w:rFonts w:ascii="David" w:hAnsi="David"/>
                <w:sz w:val="24"/>
                <w:szCs w:val="24"/>
              </w:rPr>
            </w:pPr>
          </w:p>
        </w:tc>
        <w:tc>
          <w:tcPr>
            <w:tcW w:w="624" w:type="dxa"/>
          </w:tcPr>
          <w:p w:rsidR="00D42E99" w:rsidRPr="00502721" w:rsidRDefault="00D42E99" w:rsidP="00D42E99">
            <w:pPr>
              <w:pStyle w:val="TableText"/>
              <w:spacing w:line="240" w:lineRule="auto"/>
              <w:rPr>
                <w:rFonts w:ascii="David" w:hAnsi="David"/>
                <w:sz w:val="24"/>
                <w:szCs w:val="24"/>
              </w:rPr>
            </w:pPr>
          </w:p>
        </w:tc>
        <w:tc>
          <w:tcPr>
            <w:tcW w:w="624" w:type="dxa"/>
          </w:tcPr>
          <w:p w:rsidR="00D42E99" w:rsidRPr="00502721" w:rsidRDefault="00D42E99" w:rsidP="00D42E99">
            <w:pPr>
              <w:pStyle w:val="TableText"/>
              <w:spacing w:line="240" w:lineRule="auto"/>
              <w:rPr>
                <w:rFonts w:ascii="David" w:hAnsi="David"/>
                <w:sz w:val="24"/>
                <w:szCs w:val="24"/>
              </w:rPr>
            </w:pPr>
          </w:p>
        </w:tc>
        <w:tc>
          <w:tcPr>
            <w:tcW w:w="624" w:type="dxa"/>
          </w:tcPr>
          <w:p w:rsidR="00D42E99" w:rsidRPr="00502721" w:rsidRDefault="00D42E99" w:rsidP="00D42E99">
            <w:pPr>
              <w:pStyle w:val="TableText"/>
              <w:spacing w:line="240" w:lineRule="auto"/>
              <w:rPr>
                <w:rFonts w:ascii="David" w:hAnsi="David"/>
                <w:sz w:val="24"/>
                <w:szCs w:val="24"/>
              </w:rPr>
            </w:pPr>
          </w:p>
        </w:tc>
        <w:tc>
          <w:tcPr>
            <w:tcW w:w="624" w:type="dxa"/>
          </w:tcPr>
          <w:p w:rsidR="00D42E99" w:rsidRPr="00502721" w:rsidRDefault="00D42E99" w:rsidP="00D42E99">
            <w:pPr>
              <w:pStyle w:val="TableText"/>
              <w:spacing w:line="240" w:lineRule="auto"/>
              <w:rPr>
                <w:rFonts w:ascii="David" w:hAnsi="David"/>
                <w:sz w:val="24"/>
                <w:szCs w:val="24"/>
              </w:rPr>
            </w:pPr>
          </w:p>
        </w:tc>
        <w:tc>
          <w:tcPr>
            <w:tcW w:w="4710" w:type="dxa"/>
          </w:tcPr>
          <w:p w:rsidR="00D42E99" w:rsidRPr="00502721" w:rsidRDefault="00D42E99" w:rsidP="00D42E99">
            <w:pPr>
              <w:pStyle w:val="TableBlock"/>
              <w:numPr>
                <w:ilvl w:val="0"/>
                <w:numId w:val="5"/>
              </w:numPr>
              <w:tabs>
                <w:tab w:val="left" w:pos="624"/>
              </w:tabs>
              <w:spacing w:line="240" w:lineRule="auto"/>
              <w:rPr>
                <w:rFonts w:ascii="David" w:hAnsi="David"/>
                <w:sz w:val="24"/>
                <w:szCs w:val="24"/>
                <w:rtl/>
              </w:rPr>
            </w:pPr>
            <w:r w:rsidRPr="00502721">
              <w:rPr>
                <w:rFonts w:ascii="David" w:hAnsi="David"/>
                <w:sz w:val="24"/>
                <w:szCs w:val="24"/>
                <w:rtl/>
              </w:rPr>
              <w:t>תומר חברה ממשלתית בע"מ;</w:t>
            </w:r>
          </w:p>
        </w:tc>
      </w:tr>
      <w:tr w:rsidR="00D42E99" w:rsidRPr="00502721" w:rsidTr="00D42E99">
        <w:trPr>
          <w:cantSplit/>
        </w:trPr>
        <w:tc>
          <w:tcPr>
            <w:tcW w:w="1868" w:type="dxa"/>
          </w:tcPr>
          <w:p w:rsidR="00D42E99" w:rsidRPr="00502721" w:rsidRDefault="00D42E99" w:rsidP="00D42E99">
            <w:pPr>
              <w:pStyle w:val="TableSideHeading"/>
              <w:spacing w:line="240" w:lineRule="auto"/>
              <w:rPr>
                <w:rFonts w:ascii="David" w:hAnsi="David"/>
                <w:sz w:val="24"/>
                <w:szCs w:val="24"/>
              </w:rPr>
            </w:pPr>
          </w:p>
        </w:tc>
        <w:tc>
          <w:tcPr>
            <w:tcW w:w="624" w:type="dxa"/>
          </w:tcPr>
          <w:p w:rsidR="00D42E99" w:rsidRPr="00502721" w:rsidRDefault="00D42E99" w:rsidP="00D42E99">
            <w:pPr>
              <w:pStyle w:val="TableText"/>
              <w:spacing w:line="240" w:lineRule="auto"/>
              <w:rPr>
                <w:rFonts w:ascii="David" w:hAnsi="David"/>
                <w:sz w:val="24"/>
                <w:szCs w:val="24"/>
              </w:rPr>
            </w:pPr>
          </w:p>
        </w:tc>
        <w:tc>
          <w:tcPr>
            <w:tcW w:w="624" w:type="dxa"/>
          </w:tcPr>
          <w:p w:rsidR="00D42E99" w:rsidRPr="00502721" w:rsidRDefault="00D42E99" w:rsidP="00D42E99">
            <w:pPr>
              <w:pStyle w:val="TableText"/>
              <w:spacing w:line="240" w:lineRule="auto"/>
              <w:rPr>
                <w:rFonts w:ascii="David" w:hAnsi="David"/>
                <w:sz w:val="24"/>
                <w:szCs w:val="24"/>
              </w:rPr>
            </w:pPr>
          </w:p>
        </w:tc>
        <w:tc>
          <w:tcPr>
            <w:tcW w:w="624" w:type="dxa"/>
          </w:tcPr>
          <w:p w:rsidR="00D42E99" w:rsidRPr="00502721" w:rsidRDefault="00D42E99" w:rsidP="00D42E99">
            <w:pPr>
              <w:pStyle w:val="TableText"/>
              <w:spacing w:line="240" w:lineRule="auto"/>
              <w:rPr>
                <w:rFonts w:ascii="David" w:hAnsi="David"/>
                <w:sz w:val="24"/>
                <w:szCs w:val="24"/>
              </w:rPr>
            </w:pPr>
          </w:p>
        </w:tc>
        <w:tc>
          <w:tcPr>
            <w:tcW w:w="624" w:type="dxa"/>
          </w:tcPr>
          <w:p w:rsidR="00D42E99" w:rsidRPr="00502721" w:rsidRDefault="00D42E99" w:rsidP="00D42E99">
            <w:pPr>
              <w:pStyle w:val="TableText"/>
              <w:spacing w:line="240" w:lineRule="auto"/>
              <w:rPr>
                <w:rFonts w:ascii="David" w:hAnsi="David"/>
                <w:sz w:val="24"/>
                <w:szCs w:val="24"/>
              </w:rPr>
            </w:pPr>
          </w:p>
        </w:tc>
        <w:tc>
          <w:tcPr>
            <w:tcW w:w="4710" w:type="dxa"/>
          </w:tcPr>
          <w:p w:rsidR="00D42E99" w:rsidRPr="00502721" w:rsidRDefault="00D42E99" w:rsidP="00D42E99">
            <w:pPr>
              <w:pStyle w:val="TableBlock"/>
              <w:numPr>
                <w:ilvl w:val="0"/>
                <w:numId w:val="5"/>
              </w:numPr>
              <w:tabs>
                <w:tab w:val="left" w:pos="624"/>
              </w:tabs>
              <w:spacing w:line="240" w:lineRule="auto"/>
              <w:rPr>
                <w:rFonts w:ascii="David" w:hAnsi="David"/>
                <w:sz w:val="24"/>
                <w:szCs w:val="24"/>
                <w:rtl/>
              </w:rPr>
            </w:pPr>
            <w:r w:rsidRPr="00502721">
              <w:rPr>
                <w:rFonts w:ascii="David" w:hAnsi="David"/>
                <w:sz w:val="24"/>
                <w:szCs w:val="24"/>
                <w:rtl/>
              </w:rPr>
              <w:t>חברה בת כהגדרתה בחוק ניירות ערך, התשכ"ח-1968 של חברה המנויה בפסקאות (1) עד (6) וחברה קשורה כהגדרתה באותו חוק לחברה המנויה בפסקאות האמורות."</w:t>
            </w:r>
          </w:p>
        </w:tc>
      </w:tr>
    </w:tbl>
    <w:p w:rsidR="00D42E99" w:rsidRPr="00502721" w:rsidRDefault="00D42E99" w:rsidP="00D42E99">
      <w:pPr>
        <w:rPr>
          <w:rtl/>
          <w:lang w:eastAsia="he-IL"/>
        </w:rPr>
      </w:pPr>
    </w:p>
    <w:p w:rsidR="00D42E99" w:rsidRPr="00502721" w:rsidRDefault="00D42E99" w:rsidP="00D42E99">
      <w:pPr>
        <w:rPr>
          <w:rtl/>
          <w:lang w:eastAsia="he-IL"/>
        </w:rPr>
      </w:pPr>
      <w:r w:rsidRPr="00502721">
        <w:rPr>
          <w:rFonts w:hint="cs"/>
          <w:rtl/>
          <w:lang w:eastAsia="he-IL"/>
        </w:rPr>
        <w:t xml:space="preserve">אלה ההגדרות, ועכשיו </w:t>
      </w:r>
      <w:bookmarkStart w:id="832" w:name="_ETM_Q1_2517131"/>
      <w:bookmarkEnd w:id="832"/>
      <w:r w:rsidRPr="00502721">
        <w:rPr>
          <w:rFonts w:hint="cs"/>
          <w:rtl/>
          <w:lang w:eastAsia="he-IL"/>
        </w:rPr>
        <w:t>מגיעים להוראה האופרטיבית, שזה בעצם המגבלות על מקומות העבודה בתקופת</w:t>
      </w:r>
      <w:bookmarkStart w:id="833" w:name="_ETM_Q1_2522778"/>
      <w:bookmarkEnd w:id="833"/>
      <w:r w:rsidRPr="00502721">
        <w:rPr>
          <w:rFonts w:hint="cs"/>
          <w:rtl/>
          <w:lang w:eastAsia="he-IL"/>
        </w:rPr>
        <w:t xml:space="preserve"> הסגר. </w:t>
      </w:r>
    </w:p>
    <w:p w:rsidR="00D42E99" w:rsidRPr="00502721" w:rsidRDefault="00D42E99" w:rsidP="00D42E99">
      <w:pPr>
        <w:rPr>
          <w:rtl/>
          <w:lang w:eastAsia="he-IL"/>
        </w:rPr>
      </w:pPr>
      <w:bookmarkStart w:id="834" w:name="_ETM_Q1_2524602"/>
      <w:bookmarkStart w:id="835" w:name="_ETM_Q1_2524691"/>
      <w:bookmarkEnd w:id="834"/>
      <w:bookmarkEnd w:id="835"/>
    </w:p>
    <w:p w:rsidR="00D42E99" w:rsidRPr="00502721" w:rsidRDefault="00D42E99" w:rsidP="0001332D">
      <w:pPr>
        <w:pStyle w:val="afb"/>
        <w:rPr>
          <w:rtl/>
          <w:lang w:eastAsia="he-IL"/>
        </w:rPr>
      </w:pPr>
      <w:bookmarkStart w:id="836" w:name="ET_guest_690134_94"/>
      <w:r w:rsidRPr="0001332D">
        <w:rPr>
          <w:rStyle w:val="TagStyle"/>
          <w:rtl/>
        </w:rPr>
        <w:t xml:space="preserve"> &lt;&lt; אורח &gt;&gt;</w:t>
      </w:r>
      <w:r w:rsidRPr="00502721">
        <w:rPr>
          <w:rStyle w:val="TagStyle"/>
          <w:rtl/>
        </w:rPr>
        <w:t xml:space="preserve"> </w:t>
      </w:r>
      <w:r w:rsidRPr="00502721">
        <w:rPr>
          <w:rtl/>
          <w:lang w:eastAsia="he-IL"/>
        </w:rPr>
        <w:t>אפרת פרוקצ</w:t>
      </w:r>
      <w:r w:rsidRPr="00502721">
        <w:rPr>
          <w:rFonts w:hint="cs"/>
          <w:rtl/>
          <w:lang w:eastAsia="he-IL"/>
        </w:rPr>
        <w:t>'</w:t>
      </w:r>
      <w:r w:rsidRPr="00502721">
        <w:rPr>
          <w:rtl/>
          <w:lang w:eastAsia="he-IL"/>
        </w:rPr>
        <w:t>יה:</w:t>
      </w:r>
      <w:r w:rsidRPr="00502721">
        <w:rPr>
          <w:rStyle w:val="TagStyle"/>
          <w:rtl/>
        </w:rPr>
        <w:t xml:space="preserve"> </w:t>
      </w:r>
      <w:r w:rsidRPr="0001332D">
        <w:rPr>
          <w:rStyle w:val="TagStyle"/>
          <w:rtl/>
        </w:rPr>
        <w:t>&lt;&lt; אורח &gt;&gt;</w:t>
      </w:r>
      <w:r w:rsidRPr="00502721">
        <w:rPr>
          <w:rtl/>
          <w:lang w:eastAsia="he-IL"/>
        </w:rPr>
        <w:t xml:space="preserve">   </w:t>
      </w:r>
      <w:bookmarkEnd w:id="836"/>
    </w:p>
    <w:p w:rsidR="00D42E99" w:rsidRPr="00502721" w:rsidRDefault="00D42E99" w:rsidP="00D42E99">
      <w:pPr>
        <w:pStyle w:val="KeepWithNext"/>
        <w:rPr>
          <w:rtl/>
          <w:lang w:eastAsia="he-IL"/>
        </w:rPr>
      </w:pPr>
    </w:p>
    <w:p w:rsidR="00D42E99" w:rsidRPr="00502721" w:rsidRDefault="00D42E99" w:rsidP="00D42E99">
      <w:pPr>
        <w:rPr>
          <w:rtl/>
          <w:lang w:eastAsia="he-IL"/>
        </w:rPr>
      </w:pPr>
      <w:r w:rsidRPr="00502721">
        <w:rPr>
          <w:rFonts w:hint="cs"/>
          <w:rtl/>
          <w:lang w:eastAsia="he-IL"/>
        </w:rPr>
        <w:t xml:space="preserve">אולי כדאי להגיד כמה מילים על התקנות לפני שמתחילים </w:t>
      </w:r>
      <w:bookmarkStart w:id="837" w:name="_ETM_Q1_2528199"/>
      <w:bookmarkEnd w:id="837"/>
      <w:r w:rsidRPr="00502721">
        <w:rPr>
          <w:rFonts w:hint="cs"/>
          <w:rtl/>
          <w:lang w:eastAsia="he-IL"/>
        </w:rPr>
        <w:t xml:space="preserve">להקריא, כדי לעשות קצת סדר. </w:t>
      </w:r>
      <w:bookmarkStart w:id="838" w:name="_ETM_Q1_2529790"/>
      <w:bookmarkEnd w:id="838"/>
    </w:p>
    <w:p w:rsidR="00D42E99" w:rsidRPr="00502721" w:rsidRDefault="00D42E99" w:rsidP="00D42E99">
      <w:pPr>
        <w:rPr>
          <w:rtl/>
          <w:lang w:eastAsia="he-IL"/>
        </w:rPr>
      </w:pPr>
      <w:bookmarkStart w:id="839" w:name="_ETM_Q1_2529895"/>
      <w:bookmarkEnd w:id="839"/>
    </w:p>
    <w:p w:rsidR="00D42E99" w:rsidRPr="00502721" w:rsidRDefault="00D42E99" w:rsidP="0001332D">
      <w:pPr>
        <w:pStyle w:val="af8"/>
        <w:rPr>
          <w:rtl/>
        </w:rPr>
      </w:pPr>
      <w:bookmarkStart w:id="840" w:name="ET_yor_5628_95"/>
      <w:r w:rsidRPr="0001332D">
        <w:rPr>
          <w:rStyle w:val="TagStyle"/>
          <w:rtl/>
        </w:rPr>
        <w:t xml:space="preserve"> &lt;&lt; יור &gt;&gt;</w:t>
      </w:r>
      <w:r w:rsidRPr="00502721">
        <w:rPr>
          <w:rStyle w:val="TagStyle"/>
          <w:rtl/>
        </w:rPr>
        <w:t xml:space="preserve"> </w:t>
      </w:r>
      <w:r w:rsidRPr="00502721">
        <w:rPr>
          <w:rtl/>
        </w:rPr>
        <w:t>היו"ר מיכאל מלכיאלי:</w:t>
      </w:r>
      <w:r w:rsidRPr="00502721">
        <w:rPr>
          <w:rStyle w:val="TagStyle"/>
          <w:rtl/>
        </w:rPr>
        <w:t xml:space="preserve"> </w:t>
      </w:r>
      <w:r w:rsidRPr="0001332D">
        <w:rPr>
          <w:rStyle w:val="TagStyle"/>
          <w:rtl/>
        </w:rPr>
        <w:t>&lt;&lt; יור &gt;&gt;</w:t>
      </w:r>
      <w:r w:rsidRPr="00502721">
        <w:rPr>
          <w:rtl/>
        </w:rPr>
        <w:t xml:space="preserve">   </w:t>
      </w:r>
      <w:bookmarkEnd w:id="840"/>
    </w:p>
    <w:p w:rsidR="00D42E99" w:rsidRPr="00502721" w:rsidRDefault="00D42E99" w:rsidP="00D42E99">
      <w:pPr>
        <w:pStyle w:val="KeepWithNext"/>
        <w:rPr>
          <w:rtl/>
          <w:lang w:eastAsia="he-IL"/>
        </w:rPr>
      </w:pPr>
    </w:p>
    <w:p w:rsidR="00D42E99" w:rsidRPr="00502721" w:rsidRDefault="00D42E99" w:rsidP="00D42E99">
      <w:pPr>
        <w:rPr>
          <w:rtl/>
          <w:lang w:eastAsia="he-IL"/>
        </w:rPr>
      </w:pPr>
      <w:bookmarkStart w:id="841" w:name="_ETM_Q1_2528686"/>
      <w:bookmarkEnd w:id="841"/>
      <w:r w:rsidRPr="00502721">
        <w:rPr>
          <w:rFonts w:hint="cs"/>
          <w:rtl/>
          <w:lang w:eastAsia="he-IL"/>
        </w:rPr>
        <w:t>אנחנו נתקדם ואחרי זה נעשה</w:t>
      </w:r>
      <w:bookmarkStart w:id="842" w:name="_ETM_Q1_2533613"/>
      <w:bookmarkEnd w:id="842"/>
      <w:r w:rsidRPr="00502721">
        <w:rPr>
          <w:rFonts w:hint="cs"/>
          <w:rtl/>
          <w:lang w:eastAsia="he-IL"/>
        </w:rPr>
        <w:t xml:space="preserve"> הכול מסודר. </w:t>
      </w:r>
    </w:p>
    <w:p w:rsidR="00D42E99" w:rsidRPr="00502721" w:rsidRDefault="00D42E99" w:rsidP="00D42E99">
      <w:pPr>
        <w:rPr>
          <w:rtl/>
          <w:lang w:eastAsia="he-IL"/>
        </w:rPr>
      </w:pPr>
      <w:bookmarkStart w:id="843" w:name="_ETM_Q1_2532079"/>
      <w:bookmarkStart w:id="844" w:name="_ETM_Q1_2532194"/>
      <w:bookmarkStart w:id="845" w:name="_ETM_Q1_2533543"/>
      <w:bookmarkStart w:id="846" w:name="_ETM_Q1_2534057"/>
      <w:bookmarkStart w:id="847" w:name="_ETM_Q1_2534167"/>
      <w:bookmarkStart w:id="848" w:name="_ETM_Q1_2535810"/>
      <w:bookmarkEnd w:id="843"/>
      <w:bookmarkEnd w:id="844"/>
      <w:bookmarkEnd w:id="845"/>
      <w:bookmarkEnd w:id="846"/>
      <w:bookmarkEnd w:id="847"/>
      <w:bookmarkEnd w:id="848"/>
    </w:p>
    <w:p w:rsidR="00D42E99" w:rsidRPr="00502721" w:rsidRDefault="00D42E99" w:rsidP="0001332D">
      <w:pPr>
        <w:pStyle w:val="a5"/>
        <w:rPr>
          <w:rtl/>
        </w:rPr>
      </w:pPr>
      <w:bookmarkStart w:id="849" w:name="ET_speaker_גור_בליי_98"/>
      <w:r w:rsidRPr="0001332D">
        <w:rPr>
          <w:rStyle w:val="TagStyle"/>
          <w:rtl/>
        </w:rPr>
        <w:t xml:space="preserve"> &lt;&lt; דובר &gt;&gt;</w:t>
      </w:r>
      <w:r w:rsidRPr="00502721">
        <w:rPr>
          <w:rStyle w:val="TagStyle"/>
          <w:rtl/>
        </w:rPr>
        <w:t xml:space="preserve"> </w:t>
      </w:r>
      <w:r w:rsidRPr="00502721">
        <w:rPr>
          <w:rtl/>
        </w:rPr>
        <w:t>גור בליי:</w:t>
      </w:r>
      <w:r w:rsidRPr="00502721">
        <w:rPr>
          <w:rStyle w:val="TagStyle"/>
          <w:rtl/>
        </w:rPr>
        <w:t xml:space="preserve"> </w:t>
      </w:r>
      <w:r w:rsidRPr="0001332D">
        <w:rPr>
          <w:rStyle w:val="TagStyle"/>
          <w:rtl/>
        </w:rPr>
        <w:t>&lt;&lt; דובר &gt;&gt;</w:t>
      </w:r>
      <w:r w:rsidRPr="00502721">
        <w:rPr>
          <w:rtl/>
        </w:rPr>
        <w:t xml:space="preserve">   </w:t>
      </w:r>
      <w:bookmarkEnd w:id="849"/>
    </w:p>
    <w:p w:rsidR="00D42E99" w:rsidRPr="00502721" w:rsidRDefault="00D42E99" w:rsidP="00D42E99">
      <w:pPr>
        <w:pStyle w:val="KeepWithNext"/>
        <w:rPr>
          <w:rtl/>
          <w:lang w:eastAsia="he-IL"/>
        </w:rPr>
      </w:pPr>
    </w:p>
    <w:p w:rsidR="00D42E99" w:rsidRPr="00502721" w:rsidRDefault="00E67B57" w:rsidP="00D42E99">
      <w:pPr>
        <w:rPr>
          <w:rtl/>
          <w:lang w:eastAsia="he-IL"/>
        </w:rPr>
      </w:pPr>
      <w:r w:rsidRPr="00502721">
        <w:rPr>
          <w:rFonts w:hint="cs"/>
          <w:rtl/>
          <w:lang w:eastAsia="he-IL"/>
        </w:rPr>
        <w:t xml:space="preserve">הדבר הבא זה בעצם ההוראה שחלה בשבועיים הקרובים במסגרת </w:t>
      </w:r>
      <w:bookmarkStart w:id="850" w:name="_ETM_Q1_2547061"/>
      <w:bookmarkEnd w:id="850"/>
      <w:r w:rsidRPr="00502721">
        <w:rPr>
          <w:rFonts w:hint="cs"/>
          <w:rtl/>
          <w:lang w:eastAsia="he-IL"/>
        </w:rPr>
        <w:t>הסגר.</w:t>
      </w:r>
    </w:p>
    <w:p w:rsidR="00E67B57" w:rsidRPr="00502721" w:rsidRDefault="00E67B57" w:rsidP="00D42E99">
      <w:pPr>
        <w:rPr>
          <w:rtl/>
          <w:lang w:eastAsia="he-IL"/>
        </w:rPr>
      </w:pPr>
      <w:bookmarkStart w:id="851" w:name="_ETM_Q1_2549149"/>
      <w:bookmarkStart w:id="852" w:name="_ETM_Q1_2549251"/>
      <w:bookmarkEnd w:id="851"/>
      <w:bookmarkEnd w:id="852"/>
    </w:p>
    <w:tbl>
      <w:tblPr>
        <w:bidiVisual/>
        <w:tblW w:w="9074" w:type="dxa"/>
        <w:tblLayout w:type="fixed"/>
        <w:tblCellMar>
          <w:top w:w="57" w:type="dxa"/>
          <w:left w:w="0" w:type="dxa"/>
          <w:bottom w:w="57" w:type="dxa"/>
          <w:right w:w="0" w:type="dxa"/>
        </w:tblCellMar>
        <w:tblLook w:val="01E0" w:firstRow="1" w:lastRow="1" w:firstColumn="1" w:lastColumn="1" w:noHBand="0" w:noVBand="0"/>
      </w:tblPr>
      <w:tblGrid>
        <w:gridCol w:w="1868"/>
        <w:gridCol w:w="624"/>
        <w:gridCol w:w="624"/>
        <w:gridCol w:w="624"/>
        <w:gridCol w:w="624"/>
        <w:gridCol w:w="624"/>
        <w:gridCol w:w="624"/>
        <w:gridCol w:w="3462"/>
      </w:tblGrid>
      <w:tr w:rsidR="00E67B57" w:rsidRPr="00502721" w:rsidTr="00180157">
        <w:trPr>
          <w:cantSplit/>
        </w:trPr>
        <w:tc>
          <w:tcPr>
            <w:tcW w:w="1868" w:type="dxa"/>
          </w:tcPr>
          <w:p w:rsidR="00E67B57" w:rsidRPr="00502721" w:rsidRDefault="00E67B57" w:rsidP="00180157">
            <w:pPr>
              <w:pStyle w:val="TableSideHeading"/>
              <w:spacing w:line="240" w:lineRule="auto"/>
              <w:rPr>
                <w:rFonts w:ascii="David" w:hAnsi="David"/>
                <w:sz w:val="24"/>
                <w:szCs w:val="24"/>
              </w:rPr>
            </w:pPr>
            <w:bookmarkStart w:id="853" w:name="_ETM_Q1_2549341"/>
            <w:bookmarkStart w:id="854" w:name="_ETM_Q1_2549436"/>
            <w:bookmarkEnd w:id="853"/>
            <w:bookmarkEnd w:id="854"/>
          </w:p>
        </w:tc>
        <w:tc>
          <w:tcPr>
            <w:tcW w:w="624" w:type="dxa"/>
          </w:tcPr>
          <w:p w:rsidR="00E67B57" w:rsidRPr="00502721" w:rsidRDefault="00E67B57" w:rsidP="00180157">
            <w:pPr>
              <w:pStyle w:val="TableText"/>
              <w:spacing w:line="240" w:lineRule="auto"/>
              <w:rPr>
                <w:rFonts w:ascii="David" w:hAnsi="David"/>
                <w:sz w:val="24"/>
                <w:szCs w:val="24"/>
              </w:rPr>
            </w:pPr>
          </w:p>
        </w:tc>
        <w:tc>
          <w:tcPr>
            <w:tcW w:w="624" w:type="dxa"/>
          </w:tcPr>
          <w:p w:rsidR="00E67B57" w:rsidRPr="00502721" w:rsidRDefault="00E67B57" w:rsidP="00180157">
            <w:pPr>
              <w:pStyle w:val="TableText"/>
              <w:spacing w:line="240" w:lineRule="auto"/>
              <w:rPr>
                <w:rFonts w:ascii="David" w:hAnsi="David"/>
                <w:sz w:val="24"/>
                <w:szCs w:val="24"/>
              </w:rPr>
            </w:pPr>
          </w:p>
        </w:tc>
        <w:tc>
          <w:tcPr>
            <w:tcW w:w="5958" w:type="dxa"/>
            <w:gridSpan w:val="5"/>
          </w:tcPr>
          <w:p w:rsidR="00E67B57" w:rsidRPr="00502721" w:rsidRDefault="00E67B57" w:rsidP="00E67B57">
            <w:pPr>
              <w:pStyle w:val="TableBlock"/>
              <w:numPr>
                <w:ilvl w:val="0"/>
                <w:numId w:val="6"/>
              </w:numPr>
              <w:tabs>
                <w:tab w:val="left" w:pos="624"/>
              </w:tabs>
              <w:spacing w:line="240" w:lineRule="auto"/>
              <w:rPr>
                <w:rFonts w:ascii="David" w:hAnsi="David"/>
                <w:sz w:val="24"/>
                <w:szCs w:val="24"/>
              </w:rPr>
            </w:pPr>
            <w:r w:rsidRPr="00502721">
              <w:rPr>
                <w:rFonts w:ascii="David" w:hAnsi="David"/>
                <w:sz w:val="24"/>
                <w:szCs w:val="24"/>
                <w:rtl/>
              </w:rPr>
              <w:t>במקום תקנה 3, נאמר:</w:t>
            </w:r>
          </w:p>
        </w:tc>
      </w:tr>
      <w:tr w:rsidR="00E67B57" w:rsidRPr="00502721" w:rsidTr="00180157">
        <w:trPr>
          <w:cantSplit/>
        </w:trPr>
        <w:tc>
          <w:tcPr>
            <w:tcW w:w="1868" w:type="dxa"/>
          </w:tcPr>
          <w:p w:rsidR="00E67B57" w:rsidRPr="00502721" w:rsidRDefault="00E67B57" w:rsidP="00180157">
            <w:pPr>
              <w:pStyle w:val="TableSideHeading"/>
              <w:keepLines w:val="0"/>
              <w:spacing w:line="240" w:lineRule="auto"/>
              <w:rPr>
                <w:rFonts w:ascii="David" w:hAnsi="David"/>
                <w:sz w:val="24"/>
                <w:szCs w:val="24"/>
              </w:rPr>
            </w:pPr>
          </w:p>
        </w:tc>
        <w:tc>
          <w:tcPr>
            <w:tcW w:w="624" w:type="dxa"/>
          </w:tcPr>
          <w:p w:rsidR="00E67B57" w:rsidRPr="00502721" w:rsidRDefault="00E67B57" w:rsidP="00180157">
            <w:pPr>
              <w:pStyle w:val="TableText"/>
              <w:keepLines w:val="0"/>
              <w:spacing w:line="240" w:lineRule="auto"/>
              <w:rPr>
                <w:rFonts w:ascii="David" w:hAnsi="David"/>
                <w:sz w:val="24"/>
                <w:szCs w:val="24"/>
              </w:rPr>
            </w:pPr>
          </w:p>
        </w:tc>
        <w:tc>
          <w:tcPr>
            <w:tcW w:w="1872" w:type="dxa"/>
            <w:gridSpan w:val="3"/>
          </w:tcPr>
          <w:p w:rsidR="00E67B57" w:rsidRPr="00502721" w:rsidRDefault="00E67B57" w:rsidP="00180157">
            <w:pPr>
              <w:pStyle w:val="TableInnerSideHeading"/>
              <w:spacing w:line="240" w:lineRule="auto"/>
              <w:rPr>
                <w:rFonts w:ascii="David" w:hAnsi="David"/>
                <w:sz w:val="24"/>
                <w:szCs w:val="24"/>
              </w:rPr>
            </w:pPr>
            <w:r w:rsidRPr="00502721">
              <w:rPr>
                <w:rFonts w:ascii="David" w:hAnsi="David"/>
                <w:sz w:val="24"/>
                <w:szCs w:val="24"/>
                <w:rtl/>
              </w:rPr>
              <w:t>"שהיית עובדים במקום עבודה</w:t>
            </w:r>
          </w:p>
        </w:tc>
        <w:tc>
          <w:tcPr>
            <w:tcW w:w="624" w:type="dxa"/>
          </w:tcPr>
          <w:p w:rsidR="00E67B57" w:rsidRPr="00502721" w:rsidRDefault="00E67B57" w:rsidP="00180157">
            <w:pPr>
              <w:pStyle w:val="TableText"/>
              <w:spacing w:line="240" w:lineRule="auto"/>
              <w:rPr>
                <w:rFonts w:ascii="David" w:hAnsi="David"/>
                <w:sz w:val="24"/>
                <w:szCs w:val="24"/>
              </w:rPr>
            </w:pPr>
            <w:r w:rsidRPr="00502721">
              <w:rPr>
                <w:rFonts w:ascii="David" w:hAnsi="David"/>
                <w:sz w:val="24"/>
                <w:szCs w:val="24"/>
                <w:rtl/>
              </w:rPr>
              <w:t>3</w:t>
            </w:r>
          </w:p>
        </w:tc>
        <w:tc>
          <w:tcPr>
            <w:tcW w:w="4086" w:type="dxa"/>
            <w:gridSpan w:val="2"/>
          </w:tcPr>
          <w:p w:rsidR="00E67B57" w:rsidRPr="00502721" w:rsidRDefault="00E67B57" w:rsidP="00E67B57">
            <w:pPr>
              <w:pStyle w:val="TableBlock"/>
              <w:numPr>
                <w:ilvl w:val="3"/>
                <w:numId w:val="3"/>
              </w:numPr>
              <w:tabs>
                <w:tab w:val="left" w:pos="624"/>
              </w:tabs>
              <w:spacing w:line="240" w:lineRule="auto"/>
              <w:rPr>
                <w:rFonts w:ascii="David" w:hAnsi="David"/>
                <w:sz w:val="24"/>
                <w:szCs w:val="24"/>
              </w:rPr>
            </w:pPr>
            <w:r w:rsidRPr="00502721">
              <w:rPr>
                <w:rFonts w:ascii="David" w:hAnsi="David"/>
                <w:sz w:val="24"/>
                <w:szCs w:val="24"/>
                <w:rtl/>
              </w:rPr>
              <w:t xml:space="preserve">מעסיק לא יאפשר שהייה בו זמנית  של מעל 10 עובדים או של יותר </w:t>
            </w:r>
            <w:r w:rsidRPr="00502721">
              <w:rPr>
                <w:rFonts w:ascii="David" w:hAnsi="David" w:hint="cs"/>
                <w:sz w:val="24"/>
                <w:szCs w:val="24"/>
                <w:rtl/>
              </w:rPr>
              <w:t>מ-50</w:t>
            </w:r>
            <w:r w:rsidRPr="00502721">
              <w:rPr>
                <w:rFonts w:ascii="David" w:hAnsi="David"/>
                <w:sz w:val="24"/>
                <w:szCs w:val="24"/>
                <w:rtl/>
              </w:rPr>
              <w:t xml:space="preserve"> אחוזים ממצבת העובדים במקום עבודה, לפי הגבוה מביניהם, אלא אם כן מתקיים אחד מאלה, לפי השיעור הקבוע לצדו, אם קבוע</w:t>
            </w:r>
            <w:r w:rsidRPr="00502721">
              <w:rPr>
                <w:rFonts w:ascii="David" w:eastAsia="MS Mincho" w:hAnsi="David"/>
                <w:snapToGrid/>
                <w:color w:val="000000"/>
                <w:spacing w:val="1"/>
                <w:sz w:val="24"/>
                <w:szCs w:val="24"/>
                <w:rtl/>
                <w:lang w:eastAsia="ja-JP"/>
              </w:rPr>
              <w:t xml:space="preserve">, </w:t>
            </w:r>
            <w:r w:rsidRPr="00502721">
              <w:rPr>
                <w:rFonts w:ascii="David" w:hAnsi="David"/>
                <w:sz w:val="24"/>
                <w:szCs w:val="24"/>
                <w:rtl/>
              </w:rPr>
              <w:t xml:space="preserve">ובהתקיים התנאים שקבועים בתקנת משנה (ב): </w:t>
            </w:r>
          </w:p>
        </w:tc>
      </w:tr>
      <w:tr w:rsidR="00E67B57" w:rsidRPr="00502721" w:rsidTr="00180157">
        <w:trPr>
          <w:cantSplit/>
        </w:trPr>
        <w:tc>
          <w:tcPr>
            <w:tcW w:w="1868" w:type="dxa"/>
          </w:tcPr>
          <w:p w:rsidR="00E67B57" w:rsidRPr="00502721" w:rsidRDefault="00E67B57" w:rsidP="00180157">
            <w:pPr>
              <w:pStyle w:val="TableSideHeading"/>
              <w:spacing w:line="240" w:lineRule="auto"/>
              <w:outlineLvl w:val="9"/>
              <w:rPr>
                <w:rFonts w:ascii="David" w:hAnsi="David"/>
                <w:sz w:val="24"/>
                <w:szCs w:val="24"/>
              </w:rPr>
            </w:pPr>
          </w:p>
        </w:tc>
        <w:tc>
          <w:tcPr>
            <w:tcW w:w="624" w:type="dxa"/>
          </w:tcPr>
          <w:p w:rsidR="00E67B57" w:rsidRPr="00502721" w:rsidRDefault="00E67B57" w:rsidP="00180157">
            <w:pPr>
              <w:pStyle w:val="TableText"/>
              <w:spacing w:line="240" w:lineRule="auto"/>
              <w:jc w:val="both"/>
              <w:rPr>
                <w:rFonts w:ascii="David" w:hAnsi="David"/>
                <w:sz w:val="24"/>
                <w:szCs w:val="24"/>
              </w:rPr>
            </w:pPr>
          </w:p>
        </w:tc>
        <w:tc>
          <w:tcPr>
            <w:tcW w:w="624" w:type="dxa"/>
          </w:tcPr>
          <w:p w:rsidR="00E67B57" w:rsidRPr="00502721" w:rsidRDefault="00E67B57" w:rsidP="00180157">
            <w:pPr>
              <w:pStyle w:val="TableText"/>
              <w:spacing w:line="240" w:lineRule="auto"/>
              <w:jc w:val="both"/>
              <w:rPr>
                <w:rFonts w:ascii="David" w:hAnsi="David"/>
                <w:sz w:val="24"/>
                <w:szCs w:val="24"/>
              </w:rPr>
            </w:pPr>
          </w:p>
        </w:tc>
        <w:tc>
          <w:tcPr>
            <w:tcW w:w="624" w:type="dxa"/>
          </w:tcPr>
          <w:p w:rsidR="00E67B57" w:rsidRPr="00502721" w:rsidRDefault="00E67B57" w:rsidP="00180157">
            <w:pPr>
              <w:pStyle w:val="TableText"/>
              <w:spacing w:line="240" w:lineRule="auto"/>
              <w:jc w:val="both"/>
              <w:rPr>
                <w:rFonts w:ascii="David" w:hAnsi="David"/>
                <w:sz w:val="24"/>
                <w:szCs w:val="24"/>
              </w:rPr>
            </w:pPr>
          </w:p>
        </w:tc>
        <w:tc>
          <w:tcPr>
            <w:tcW w:w="624" w:type="dxa"/>
          </w:tcPr>
          <w:p w:rsidR="00E67B57" w:rsidRPr="00502721" w:rsidRDefault="00E67B57" w:rsidP="00180157">
            <w:pPr>
              <w:pStyle w:val="TableText"/>
              <w:spacing w:line="240" w:lineRule="auto"/>
              <w:jc w:val="both"/>
              <w:rPr>
                <w:rFonts w:ascii="David" w:hAnsi="David"/>
                <w:sz w:val="24"/>
                <w:szCs w:val="24"/>
                <w:rtl/>
              </w:rPr>
            </w:pPr>
          </w:p>
        </w:tc>
        <w:tc>
          <w:tcPr>
            <w:tcW w:w="624" w:type="dxa"/>
          </w:tcPr>
          <w:p w:rsidR="00E67B57" w:rsidRPr="00502721" w:rsidRDefault="00E67B57" w:rsidP="00180157">
            <w:pPr>
              <w:pStyle w:val="TableText"/>
              <w:spacing w:line="240" w:lineRule="auto"/>
              <w:jc w:val="both"/>
              <w:rPr>
                <w:rFonts w:ascii="David" w:hAnsi="David"/>
                <w:sz w:val="24"/>
                <w:szCs w:val="24"/>
                <w:rtl/>
              </w:rPr>
            </w:pPr>
          </w:p>
        </w:tc>
        <w:tc>
          <w:tcPr>
            <w:tcW w:w="624" w:type="dxa"/>
          </w:tcPr>
          <w:p w:rsidR="00E67B57" w:rsidRPr="00502721" w:rsidRDefault="00E67B57" w:rsidP="00180157">
            <w:pPr>
              <w:pStyle w:val="TableText"/>
              <w:spacing w:line="240" w:lineRule="auto"/>
              <w:jc w:val="both"/>
              <w:rPr>
                <w:rFonts w:ascii="David" w:hAnsi="David"/>
                <w:sz w:val="24"/>
                <w:szCs w:val="24"/>
                <w:rtl/>
              </w:rPr>
            </w:pPr>
          </w:p>
        </w:tc>
        <w:tc>
          <w:tcPr>
            <w:tcW w:w="3462" w:type="dxa"/>
          </w:tcPr>
          <w:p w:rsidR="00E67B57" w:rsidRPr="00502721" w:rsidRDefault="00E67B57" w:rsidP="00E67B57">
            <w:pPr>
              <w:pStyle w:val="TableBlock"/>
              <w:numPr>
                <w:ilvl w:val="2"/>
                <w:numId w:val="3"/>
              </w:numPr>
              <w:tabs>
                <w:tab w:val="left" w:pos="624"/>
              </w:tabs>
              <w:spacing w:line="240" w:lineRule="auto"/>
              <w:rPr>
                <w:rFonts w:ascii="David" w:hAnsi="David"/>
                <w:sz w:val="24"/>
                <w:szCs w:val="24"/>
                <w:rtl/>
              </w:rPr>
            </w:pPr>
            <w:r w:rsidRPr="00502721">
              <w:rPr>
                <w:rFonts w:ascii="David" w:hAnsi="David"/>
                <w:sz w:val="24"/>
                <w:szCs w:val="24"/>
                <w:rtl/>
              </w:rPr>
              <w:t>מקום עבודה שתחום פעילותו מפורט בתוספת השנייה, ובלבד שהעובדים הכרחיים לשם אספקת המוצר או השירות;</w:t>
            </w:r>
          </w:p>
        </w:tc>
      </w:tr>
      <w:tr w:rsidR="00E67B57" w:rsidRPr="00502721" w:rsidTr="00180157">
        <w:trPr>
          <w:cantSplit/>
        </w:trPr>
        <w:tc>
          <w:tcPr>
            <w:tcW w:w="1868" w:type="dxa"/>
          </w:tcPr>
          <w:p w:rsidR="00E67B57" w:rsidRPr="00502721" w:rsidRDefault="00E67B57" w:rsidP="00180157">
            <w:pPr>
              <w:pStyle w:val="TableSideHeading"/>
              <w:spacing w:line="240" w:lineRule="auto"/>
              <w:outlineLvl w:val="9"/>
              <w:rPr>
                <w:rFonts w:ascii="David" w:hAnsi="David"/>
                <w:sz w:val="24"/>
                <w:szCs w:val="24"/>
              </w:rPr>
            </w:pPr>
          </w:p>
        </w:tc>
        <w:tc>
          <w:tcPr>
            <w:tcW w:w="624" w:type="dxa"/>
          </w:tcPr>
          <w:p w:rsidR="00E67B57" w:rsidRPr="00502721" w:rsidRDefault="00E67B57" w:rsidP="00180157">
            <w:pPr>
              <w:pStyle w:val="TableText"/>
              <w:spacing w:line="240" w:lineRule="auto"/>
              <w:jc w:val="both"/>
              <w:rPr>
                <w:rFonts w:ascii="David" w:hAnsi="David"/>
                <w:sz w:val="24"/>
                <w:szCs w:val="24"/>
              </w:rPr>
            </w:pPr>
          </w:p>
        </w:tc>
        <w:tc>
          <w:tcPr>
            <w:tcW w:w="624" w:type="dxa"/>
          </w:tcPr>
          <w:p w:rsidR="00E67B57" w:rsidRPr="00502721" w:rsidRDefault="00E67B57" w:rsidP="00180157">
            <w:pPr>
              <w:pStyle w:val="TableText"/>
              <w:spacing w:line="240" w:lineRule="auto"/>
              <w:jc w:val="both"/>
              <w:rPr>
                <w:rFonts w:ascii="David" w:hAnsi="David"/>
                <w:sz w:val="24"/>
                <w:szCs w:val="24"/>
              </w:rPr>
            </w:pPr>
          </w:p>
        </w:tc>
        <w:tc>
          <w:tcPr>
            <w:tcW w:w="624" w:type="dxa"/>
          </w:tcPr>
          <w:p w:rsidR="00E67B57" w:rsidRPr="00502721" w:rsidRDefault="00E67B57" w:rsidP="00180157">
            <w:pPr>
              <w:pStyle w:val="TableText"/>
              <w:spacing w:line="240" w:lineRule="auto"/>
              <w:jc w:val="both"/>
              <w:rPr>
                <w:rFonts w:ascii="David" w:hAnsi="David"/>
                <w:sz w:val="24"/>
                <w:szCs w:val="24"/>
              </w:rPr>
            </w:pPr>
          </w:p>
        </w:tc>
        <w:tc>
          <w:tcPr>
            <w:tcW w:w="624" w:type="dxa"/>
          </w:tcPr>
          <w:p w:rsidR="00E67B57" w:rsidRPr="00502721" w:rsidRDefault="00E67B57" w:rsidP="00180157">
            <w:pPr>
              <w:pStyle w:val="TableText"/>
              <w:spacing w:line="240" w:lineRule="auto"/>
              <w:jc w:val="both"/>
              <w:rPr>
                <w:rFonts w:ascii="David" w:hAnsi="David"/>
                <w:sz w:val="24"/>
                <w:szCs w:val="24"/>
                <w:rtl/>
              </w:rPr>
            </w:pPr>
          </w:p>
        </w:tc>
        <w:tc>
          <w:tcPr>
            <w:tcW w:w="624" w:type="dxa"/>
          </w:tcPr>
          <w:p w:rsidR="00E67B57" w:rsidRPr="00502721" w:rsidRDefault="00E67B57" w:rsidP="00180157">
            <w:pPr>
              <w:pStyle w:val="TableText"/>
              <w:spacing w:line="240" w:lineRule="auto"/>
              <w:jc w:val="both"/>
              <w:rPr>
                <w:rFonts w:ascii="David" w:hAnsi="David"/>
                <w:sz w:val="24"/>
                <w:szCs w:val="24"/>
                <w:rtl/>
              </w:rPr>
            </w:pPr>
          </w:p>
        </w:tc>
        <w:tc>
          <w:tcPr>
            <w:tcW w:w="624" w:type="dxa"/>
          </w:tcPr>
          <w:p w:rsidR="00E67B57" w:rsidRPr="00502721" w:rsidRDefault="00E67B57" w:rsidP="00180157">
            <w:pPr>
              <w:pStyle w:val="TableText"/>
              <w:spacing w:line="240" w:lineRule="auto"/>
              <w:jc w:val="both"/>
              <w:rPr>
                <w:rFonts w:ascii="David" w:hAnsi="David"/>
                <w:sz w:val="24"/>
                <w:szCs w:val="24"/>
                <w:rtl/>
              </w:rPr>
            </w:pPr>
          </w:p>
        </w:tc>
        <w:tc>
          <w:tcPr>
            <w:tcW w:w="3462" w:type="dxa"/>
          </w:tcPr>
          <w:p w:rsidR="00E67B57" w:rsidRPr="00502721" w:rsidRDefault="00E67B57" w:rsidP="00E67B57">
            <w:pPr>
              <w:pStyle w:val="TableBlock"/>
              <w:numPr>
                <w:ilvl w:val="2"/>
                <w:numId w:val="3"/>
              </w:numPr>
              <w:tabs>
                <w:tab w:val="left" w:pos="624"/>
              </w:tabs>
              <w:spacing w:line="240" w:lineRule="auto"/>
              <w:rPr>
                <w:rFonts w:ascii="David" w:hAnsi="David"/>
                <w:sz w:val="24"/>
                <w:szCs w:val="24"/>
                <w:rtl/>
              </w:rPr>
            </w:pPr>
            <w:r w:rsidRPr="00502721">
              <w:rPr>
                <w:rFonts w:ascii="David" w:hAnsi="David"/>
                <w:sz w:val="24"/>
                <w:szCs w:val="24"/>
                <w:rtl/>
              </w:rPr>
              <w:t xml:space="preserve">מפעל למתן שירותים קיומיים כהגדרתו בחוק שירות עבודה בשעת-חירום, התשכ"ז-1967; </w:t>
            </w:r>
          </w:p>
        </w:tc>
      </w:tr>
      <w:tr w:rsidR="00E67B57" w:rsidRPr="00502721" w:rsidTr="00180157">
        <w:trPr>
          <w:cantSplit/>
        </w:trPr>
        <w:tc>
          <w:tcPr>
            <w:tcW w:w="1868" w:type="dxa"/>
          </w:tcPr>
          <w:p w:rsidR="00E67B57" w:rsidRPr="00502721" w:rsidRDefault="00E67B57" w:rsidP="00180157">
            <w:pPr>
              <w:pStyle w:val="TableSideHeading"/>
              <w:spacing w:line="240" w:lineRule="auto"/>
              <w:outlineLvl w:val="9"/>
              <w:rPr>
                <w:rFonts w:ascii="David" w:hAnsi="David"/>
                <w:sz w:val="24"/>
                <w:szCs w:val="24"/>
              </w:rPr>
            </w:pPr>
          </w:p>
        </w:tc>
        <w:tc>
          <w:tcPr>
            <w:tcW w:w="624" w:type="dxa"/>
          </w:tcPr>
          <w:p w:rsidR="00E67B57" w:rsidRPr="00502721" w:rsidRDefault="00E67B57" w:rsidP="00180157">
            <w:pPr>
              <w:pStyle w:val="TableText"/>
              <w:spacing w:line="240" w:lineRule="auto"/>
              <w:jc w:val="both"/>
              <w:rPr>
                <w:rFonts w:ascii="David" w:hAnsi="David"/>
                <w:sz w:val="24"/>
                <w:szCs w:val="24"/>
              </w:rPr>
            </w:pPr>
          </w:p>
        </w:tc>
        <w:tc>
          <w:tcPr>
            <w:tcW w:w="624" w:type="dxa"/>
          </w:tcPr>
          <w:p w:rsidR="00E67B57" w:rsidRPr="00502721" w:rsidRDefault="00E67B57" w:rsidP="00180157">
            <w:pPr>
              <w:pStyle w:val="TableText"/>
              <w:spacing w:line="240" w:lineRule="auto"/>
              <w:jc w:val="both"/>
              <w:rPr>
                <w:rFonts w:ascii="David" w:hAnsi="David"/>
                <w:sz w:val="24"/>
                <w:szCs w:val="24"/>
              </w:rPr>
            </w:pPr>
          </w:p>
        </w:tc>
        <w:tc>
          <w:tcPr>
            <w:tcW w:w="624" w:type="dxa"/>
          </w:tcPr>
          <w:p w:rsidR="00E67B57" w:rsidRPr="00502721" w:rsidRDefault="00E67B57" w:rsidP="00180157">
            <w:pPr>
              <w:pStyle w:val="TableText"/>
              <w:spacing w:line="240" w:lineRule="auto"/>
              <w:jc w:val="both"/>
              <w:rPr>
                <w:rFonts w:ascii="David" w:hAnsi="David"/>
                <w:sz w:val="24"/>
                <w:szCs w:val="24"/>
              </w:rPr>
            </w:pPr>
          </w:p>
        </w:tc>
        <w:tc>
          <w:tcPr>
            <w:tcW w:w="624" w:type="dxa"/>
          </w:tcPr>
          <w:p w:rsidR="00E67B57" w:rsidRPr="00502721" w:rsidRDefault="00E67B57" w:rsidP="00180157">
            <w:pPr>
              <w:pStyle w:val="TableText"/>
              <w:spacing w:line="240" w:lineRule="auto"/>
              <w:jc w:val="both"/>
              <w:rPr>
                <w:rFonts w:ascii="David" w:hAnsi="David"/>
                <w:sz w:val="24"/>
                <w:szCs w:val="24"/>
                <w:rtl/>
              </w:rPr>
            </w:pPr>
          </w:p>
        </w:tc>
        <w:tc>
          <w:tcPr>
            <w:tcW w:w="624" w:type="dxa"/>
          </w:tcPr>
          <w:p w:rsidR="00E67B57" w:rsidRPr="00502721" w:rsidRDefault="00E67B57" w:rsidP="00180157">
            <w:pPr>
              <w:pStyle w:val="TableText"/>
              <w:spacing w:line="240" w:lineRule="auto"/>
              <w:jc w:val="both"/>
              <w:rPr>
                <w:rFonts w:ascii="David" w:hAnsi="David"/>
                <w:sz w:val="24"/>
                <w:szCs w:val="24"/>
                <w:rtl/>
              </w:rPr>
            </w:pPr>
          </w:p>
        </w:tc>
        <w:tc>
          <w:tcPr>
            <w:tcW w:w="624" w:type="dxa"/>
          </w:tcPr>
          <w:p w:rsidR="00E67B57" w:rsidRPr="00502721" w:rsidRDefault="00E67B57" w:rsidP="00180157">
            <w:pPr>
              <w:pStyle w:val="TableText"/>
              <w:spacing w:line="240" w:lineRule="auto"/>
              <w:jc w:val="both"/>
              <w:rPr>
                <w:rFonts w:ascii="David" w:hAnsi="David"/>
                <w:sz w:val="24"/>
                <w:szCs w:val="24"/>
                <w:rtl/>
              </w:rPr>
            </w:pPr>
          </w:p>
        </w:tc>
        <w:tc>
          <w:tcPr>
            <w:tcW w:w="3462" w:type="dxa"/>
          </w:tcPr>
          <w:p w:rsidR="00E67B57" w:rsidRPr="00502721" w:rsidRDefault="00E67B57" w:rsidP="00E67B57">
            <w:pPr>
              <w:pStyle w:val="TableBlock"/>
              <w:numPr>
                <w:ilvl w:val="2"/>
                <w:numId w:val="3"/>
              </w:numPr>
              <w:tabs>
                <w:tab w:val="left" w:pos="624"/>
              </w:tabs>
              <w:spacing w:line="240" w:lineRule="auto"/>
              <w:rPr>
                <w:rFonts w:ascii="David" w:hAnsi="David"/>
                <w:sz w:val="24"/>
                <w:szCs w:val="24"/>
                <w:rtl/>
              </w:rPr>
            </w:pPr>
            <w:r w:rsidRPr="00502721">
              <w:rPr>
                <w:rFonts w:ascii="David" w:hAnsi="David"/>
                <w:sz w:val="24"/>
                <w:szCs w:val="24"/>
                <w:rtl/>
              </w:rPr>
              <w:t xml:space="preserve">מפעל בעל היתר מיוחד להעסקת עובד בשעות המנוחה לפי סעיף 12 לחוק שעות עבודה ומנוחה, התשי"א-1951, שניתן כדי שלא לפגוע בתהליך העבודה </w:t>
            </w:r>
            <w:r w:rsidRPr="00502721">
              <w:rPr>
                <w:rFonts w:ascii="David" w:hAnsi="David" w:hint="cs"/>
                <w:sz w:val="24"/>
                <w:szCs w:val="24"/>
                <w:rtl/>
              </w:rPr>
              <w:t>–</w:t>
            </w:r>
            <w:r w:rsidRPr="00502721">
              <w:rPr>
                <w:rFonts w:ascii="David" w:hAnsi="David"/>
                <w:sz w:val="24"/>
                <w:szCs w:val="24"/>
                <w:rtl/>
              </w:rPr>
              <w:t xml:space="preserve"> מספר העובדים שהותרו בהיתר או 50 אחוזים ממצבת העובדים, לפי הגבוה מביניהם; </w:t>
            </w:r>
          </w:p>
        </w:tc>
      </w:tr>
      <w:tr w:rsidR="00E67B57" w:rsidRPr="00502721" w:rsidTr="00180157">
        <w:trPr>
          <w:cantSplit/>
        </w:trPr>
        <w:tc>
          <w:tcPr>
            <w:tcW w:w="1868" w:type="dxa"/>
          </w:tcPr>
          <w:p w:rsidR="00E67B57" w:rsidRPr="00502721" w:rsidRDefault="00E67B57" w:rsidP="00180157">
            <w:pPr>
              <w:pStyle w:val="TableSideHeading"/>
              <w:spacing w:line="240" w:lineRule="auto"/>
              <w:outlineLvl w:val="9"/>
              <w:rPr>
                <w:rFonts w:ascii="David" w:hAnsi="David"/>
                <w:sz w:val="24"/>
                <w:szCs w:val="24"/>
              </w:rPr>
            </w:pPr>
          </w:p>
        </w:tc>
        <w:tc>
          <w:tcPr>
            <w:tcW w:w="624" w:type="dxa"/>
          </w:tcPr>
          <w:p w:rsidR="00E67B57" w:rsidRPr="00502721" w:rsidRDefault="00E67B57" w:rsidP="00180157">
            <w:pPr>
              <w:pStyle w:val="TableText"/>
              <w:spacing w:line="240" w:lineRule="auto"/>
              <w:jc w:val="both"/>
              <w:rPr>
                <w:rFonts w:ascii="David" w:hAnsi="David"/>
                <w:sz w:val="24"/>
                <w:szCs w:val="24"/>
              </w:rPr>
            </w:pPr>
          </w:p>
        </w:tc>
        <w:tc>
          <w:tcPr>
            <w:tcW w:w="624" w:type="dxa"/>
          </w:tcPr>
          <w:p w:rsidR="00E67B57" w:rsidRPr="00502721" w:rsidRDefault="00E67B57" w:rsidP="00180157">
            <w:pPr>
              <w:pStyle w:val="TableText"/>
              <w:spacing w:line="240" w:lineRule="auto"/>
              <w:jc w:val="both"/>
              <w:rPr>
                <w:rFonts w:ascii="David" w:hAnsi="David"/>
                <w:sz w:val="24"/>
                <w:szCs w:val="24"/>
              </w:rPr>
            </w:pPr>
          </w:p>
        </w:tc>
        <w:tc>
          <w:tcPr>
            <w:tcW w:w="624" w:type="dxa"/>
          </w:tcPr>
          <w:p w:rsidR="00E67B57" w:rsidRPr="00502721" w:rsidRDefault="00E67B57" w:rsidP="00180157">
            <w:pPr>
              <w:pStyle w:val="TableText"/>
              <w:spacing w:line="240" w:lineRule="auto"/>
              <w:jc w:val="both"/>
              <w:rPr>
                <w:rFonts w:ascii="David" w:hAnsi="David"/>
                <w:sz w:val="24"/>
                <w:szCs w:val="24"/>
              </w:rPr>
            </w:pPr>
          </w:p>
        </w:tc>
        <w:tc>
          <w:tcPr>
            <w:tcW w:w="624" w:type="dxa"/>
          </w:tcPr>
          <w:p w:rsidR="00E67B57" w:rsidRPr="00502721" w:rsidRDefault="00E67B57" w:rsidP="00180157">
            <w:pPr>
              <w:pStyle w:val="TableText"/>
              <w:spacing w:line="240" w:lineRule="auto"/>
              <w:jc w:val="both"/>
              <w:rPr>
                <w:rFonts w:ascii="David" w:hAnsi="David"/>
                <w:sz w:val="24"/>
                <w:szCs w:val="24"/>
                <w:rtl/>
              </w:rPr>
            </w:pPr>
          </w:p>
        </w:tc>
        <w:tc>
          <w:tcPr>
            <w:tcW w:w="624" w:type="dxa"/>
          </w:tcPr>
          <w:p w:rsidR="00E67B57" w:rsidRPr="00502721" w:rsidRDefault="00E67B57" w:rsidP="00180157">
            <w:pPr>
              <w:pStyle w:val="TableText"/>
              <w:spacing w:line="240" w:lineRule="auto"/>
              <w:jc w:val="both"/>
              <w:rPr>
                <w:rFonts w:ascii="David" w:hAnsi="David"/>
                <w:sz w:val="24"/>
                <w:szCs w:val="24"/>
                <w:rtl/>
              </w:rPr>
            </w:pPr>
          </w:p>
        </w:tc>
        <w:tc>
          <w:tcPr>
            <w:tcW w:w="624" w:type="dxa"/>
          </w:tcPr>
          <w:p w:rsidR="00E67B57" w:rsidRPr="00502721" w:rsidRDefault="00E67B57" w:rsidP="00180157">
            <w:pPr>
              <w:pStyle w:val="TableText"/>
              <w:spacing w:line="240" w:lineRule="auto"/>
              <w:jc w:val="both"/>
              <w:rPr>
                <w:rFonts w:ascii="David" w:hAnsi="David"/>
                <w:sz w:val="24"/>
                <w:szCs w:val="24"/>
                <w:rtl/>
              </w:rPr>
            </w:pPr>
          </w:p>
        </w:tc>
        <w:tc>
          <w:tcPr>
            <w:tcW w:w="3462" w:type="dxa"/>
          </w:tcPr>
          <w:p w:rsidR="00E67B57" w:rsidRPr="00502721" w:rsidRDefault="00E67B57" w:rsidP="00E67B57">
            <w:pPr>
              <w:pStyle w:val="TableBlock"/>
              <w:numPr>
                <w:ilvl w:val="2"/>
                <w:numId w:val="3"/>
              </w:numPr>
              <w:tabs>
                <w:tab w:val="left" w:pos="624"/>
              </w:tabs>
              <w:spacing w:line="240" w:lineRule="auto"/>
              <w:rPr>
                <w:rFonts w:ascii="David" w:hAnsi="David"/>
                <w:sz w:val="24"/>
                <w:szCs w:val="24"/>
                <w:rtl/>
              </w:rPr>
            </w:pPr>
            <w:r w:rsidRPr="00502721">
              <w:rPr>
                <w:rFonts w:ascii="David" w:hAnsi="David"/>
                <w:sz w:val="24"/>
                <w:szCs w:val="24"/>
                <w:rtl/>
              </w:rPr>
              <w:t>מקום עבודה שעוסקים בו בעבודות בינוי או בעבודות תשתית, שאינן כוללות התקהלות במבנה סגור – 100 אחוזים ממצבת העובדים; לעניין זה, "מבנה סגור" – מבנה שהותקנו בו 70 אחוזים ממספר החלונות והדלתות;</w:t>
            </w:r>
          </w:p>
        </w:tc>
      </w:tr>
      <w:tr w:rsidR="00E67B57" w:rsidRPr="00502721" w:rsidTr="00180157">
        <w:trPr>
          <w:cantSplit/>
        </w:trPr>
        <w:tc>
          <w:tcPr>
            <w:tcW w:w="1868" w:type="dxa"/>
          </w:tcPr>
          <w:p w:rsidR="00E67B57" w:rsidRPr="00502721" w:rsidRDefault="00E67B57" w:rsidP="00180157">
            <w:pPr>
              <w:pStyle w:val="TableSideHeading"/>
              <w:spacing w:line="240" w:lineRule="auto"/>
              <w:outlineLvl w:val="9"/>
              <w:rPr>
                <w:rFonts w:ascii="David" w:hAnsi="David"/>
                <w:sz w:val="24"/>
                <w:szCs w:val="24"/>
              </w:rPr>
            </w:pPr>
          </w:p>
        </w:tc>
        <w:tc>
          <w:tcPr>
            <w:tcW w:w="624" w:type="dxa"/>
          </w:tcPr>
          <w:p w:rsidR="00E67B57" w:rsidRPr="00502721" w:rsidRDefault="00E67B57" w:rsidP="00180157">
            <w:pPr>
              <w:pStyle w:val="TableText"/>
              <w:spacing w:line="240" w:lineRule="auto"/>
              <w:jc w:val="both"/>
              <w:rPr>
                <w:rFonts w:ascii="David" w:hAnsi="David"/>
                <w:sz w:val="24"/>
                <w:szCs w:val="24"/>
              </w:rPr>
            </w:pPr>
          </w:p>
        </w:tc>
        <w:tc>
          <w:tcPr>
            <w:tcW w:w="624" w:type="dxa"/>
          </w:tcPr>
          <w:p w:rsidR="00E67B57" w:rsidRPr="00502721" w:rsidRDefault="00E67B57" w:rsidP="00180157">
            <w:pPr>
              <w:pStyle w:val="TableText"/>
              <w:spacing w:line="240" w:lineRule="auto"/>
              <w:jc w:val="both"/>
              <w:rPr>
                <w:rFonts w:ascii="David" w:hAnsi="David"/>
                <w:sz w:val="24"/>
                <w:szCs w:val="24"/>
              </w:rPr>
            </w:pPr>
          </w:p>
        </w:tc>
        <w:tc>
          <w:tcPr>
            <w:tcW w:w="624" w:type="dxa"/>
          </w:tcPr>
          <w:p w:rsidR="00E67B57" w:rsidRPr="00502721" w:rsidRDefault="00E67B57" w:rsidP="00180157">
            <w:pPr>
              <w:pStyle w:val="TableText"/>
              <w:spacing w:line="240" w:lineRule="auto"/>
              <w:jc w:val="both"/>
              <w:rPr>
                <w:rFonts w:ascii="David" w:hAnsi="David"/>
                <w:sz w:val="24"/>
                <w:szCs w:val="24"/>
              </w:rPr>
            </w:pPr>
          </w:p>
        </w:tc>
        <w:tc>
          <w:tcPr>
            <w:tcW w:w="624" w:type="dxa"/>
          </w:tcPr>
          <w:p w:rsidR="00E67B57" w:rsidRPr="00502721" w:rsidRDefault="00E67B57" w:rsidP="00180157">
            <w:pPr>
              <w:pStyle w:val="TableText"/>
              <w:spacing w:line="240" w:lineRule="auto"/>
              <w:jc w:val="both"/>
              <w:rPr>
                <w:rFonts w:ascii="David" w:hAnsi="David"/>
                <w:sz w:val="24"/>
                <w:szCs w:val="24"/>
                <w:rtl/>
              </w:rPr>
            </w:pPr>
          </w:p>
        </w:tc>
        <w:tc>
          <w:tcPr>
            <w:tcW w:w="624" w:type="dxa"/>
          </w:tcPr>
          <w:p w:rsidR="00E67B57" w:rsidRPr="00502721" w:rsidRDefault="00E67B57" w:rsidP="00180157">
            <w:pPr>
              <w:pStyle w:val="TableText"/>
              <w:spacing w:line="240" w:lineRule="auto"/>
              <w:jc w:val="both"/>
              <w:rPr>
                <w:rFonts w:ascii="David" w:hAnsi="David"/>
                <w:sz w:val="24"/>
                <w:szCs w:val="24"/>
                <w:rtl/>
              </w:rPr>
            </w:pPr>
          </w:p>
        </w:tc>
        <w:tc>
          <w:tcPr>
            <w:tcW w:w="624" w:type="dxa"/>
          </w:tcPr>
          <w:p w:rsidR="00E67B57" w:rsidRPr="00502721" w:rsidRDefault="00E67B57" w:rsidP="00180157">
            <w:pPr>
              <w:pStyle w:val="TableText"/>
              <w:spacing w:line="240" w:lineRule="auto"/>
              <w:jc w:val="both"/>
              <w:rPr>
                <w:rFonts w:ascii="David" w:hAnsi="David"/>
                <w:sz w:val="24"/>
                <w:szCs w:val="24"/>
                <w:rtl/>
              </w:rPr>
            </w:pPr>
          </w:p>
        </w:tc>
        <w:tc>
          <w:tcPr>
            <w:tcW w:w="3462" w:type="dxa"/>
          </w:tcPr>
          <w:p w:rsidR="00E67B57" w:rsidRPr="00502721" w:rsidRDefault="00E67B57" w:rsidP="00E67B57">
            <w:pPr>
              <w:pStyle w:val="TableBlock"/>
              <w:numPr>
                <w:ilvl w:val="2"/>
                <w:numId w:val="3"/>
              </w:numPr>
              <w:tabs>
                <w:tab w:val="left" w:pos="624"/>
              </w:tabs>
              <w:spacing w:line="240" w:lineRule="auto"/>
              <w:rPr>
                <w:rFonts w:ascii="David" w:hAnsi="David"/>
                <w:sz w:val="24"/>
                <w:szCs w:val="24"/>
                <w:rtl/>
              </w:rPr>
            </w:pPr>
            <w:r w:rsidRPr="00502721">
              <w:rPr>
                <w:rFonts w:ascii="David" w:hAnsi="David"/>
                <w:sz w:val="24"/>
                <w:szCs w:val="24"/>
                <w:rtl/>
              </w:rPr>
              <w:t>משרד ממשלתי, רשות מקומית, מועצה דתית, מוסד להשכלה גבוהה שתחומי פעולתם אינם מפורטים בתוספת השנייה –</w:t>
            </w:r>
            <w:r w:rsidRPr="00502721">
              <w:rPr>
                <w:rFonts w:ascii="David" w:hAnsi="David" w:hint="cs"/>
                <w:sz w:val="24"/>
                <w:szCs w:val="24"/>
                <w:rtl/>
              </w:rPr>
              <w:t xml:space="preserve"> </w:t>
            </w:r>
            <w:r w:rsidRPr="00502721">
              <w:rPr>
                <w:rFonts w:ascii="David" w:hAnsi="David"/>
                <w:sz w:val="24"/>
                <w:szCs w:val="24"/>
                <w:rtl/>
              </w:rPr>
              <w:t>הממונה רשאי להורות כי מספר העובדים המרבי המותר לשהייה בו-זמנית בכל אחד מהגופים האמורים יעלה על 10 עובדים או 50 אחוזים ממצבת העובדים, לפי הגבוה מביניהם, או כי עובדים בתפקידים או בענפים מסוימים לא יימנו במסגרת המגבלה האמורה, והכל לצורך הבטחת פעילותו החיונית של הגוף;</w:t>
            </w:r>
          </w:p>
        </w:tc>
      </w:tr>
      <w:tr w:rsidR="00E67B57" w:rsidRPr="00502721" w:rsidTr="00180157">
        <w:trPr>
          <w:cantSplit/>
        </w:trPr>
        <w:tc>
          <w:tcPr>
            <w:tcW w:w="1868" w:type="dxa"/>
          </w:tcPr>
          <w:p w:rsidR="00E67B57" w:rsidRPr="00502721" w:rsidRDefault="00E67B57" w:rsidP="00180157">
            <w:pPr>
              <w:pStyle w:val="TableSideHeading"/>
              <w:spacing w:line="240" w:lineRule="auto"/>
              <w:outlineLvl w:val="9"/>
              <w:rPr>
                <w:rFonts w:ascii="David" w:hAnsi="David"/>
                <w:sz w:val="24"/>
                <w:szCs w:val="24"/>
              </w:rPr>
            </w:pPr>
          </w:p>
        </w:tc>
        <w:tc>
          <w:tcPr>
            <w:tcW w:w="624" w:type="dxa"/>
          </w:tcPr>
          <w:p w:rsidR="00E67B57" w:rsidRPr="00502721" w:rsidRDefault="00E67B57" w:rsidP="00180157">
            <w:pPr>
              <w:pStyle w:val="TableText"/>
              <w:spacing w:line="240" w:lineRule="auto"/>
              <w:jc w:val="both"/>
              <w:rPr>
                <w:rFonts w:ascii="David" w:hAnsi="David"/>
                <w:sz w:val="24"/>
                <w:szCs w:val="24"/>
              </w:rPr>
            </w:pPr>
          </w:p>
        </w:tc>
        <w:tc>
          <w:tcPr>
            <w:tcW w:w="624" w:type="dxa"/>
          </w:tcPr>
          <w:p w:rsidR="00E67B57" w:rsidRPr="00502721" w:rsidRDefault="00E67B57" w:rsidP="00180157">
            <w:pPr>
              <w:pStyle w:val="TableText"/>
              <w:spacing w:line="240" w:lineRule="auto"/>
              <w:jc w:val="both"/>
              <w:rPr>
                <w:rFonts w:ascii="David" w:hAnsi="David"/>
                <w:sz w:val="24"/>
                <w:szCs w:val="24"/>
              </w:rPr>
            </w:pPr>
          </w:p>
        </w:tc>
        <w:tc>
          <w:tcPr>
            <w:tcW w:w="624" w:type="dxa"/>
          </w:tcPr>
          <w:p w:rsidR="00E67B57" w:rsidRPr="00502721" w:rsidRDefault="00E67B57" w:rsidP="00180157">
            <w:pPr>
              <w:pStyle w:val="TableText"/>
              <w:spacing w:line="240" w:lineRule="auto"/>
              <w:jc w:val="both"/>
              <w:rPr>
                <w:rFonts w:ascii="David" w:hAnsi="David"/>
                <w:sz w:val="24"/>
                <w:szCs w:val="24"/>
              </w:rPr>
            </w:pPr>
          </w:p>
        </w:tc>
        <w:tc>
          <w:tcPr>
            <w:tcW w:w="624" w:type="dxa"/>
          </w:tcPr>
          <w:p w:rsidR="00E67B57" w:rsidRPr="00502721" w:rsidRDefault="00E67B57" w:rsidP="00180157">
            <w:pPr>
              <w:pStyle w:val="TableText"/>
              <w:spacing w:line="240" w:lineRule="auto"/>
              <w:jc w:val="both"/>
              <w:rPr>
                <w:rFonts w:ascii="David" w:hAnsi="David"/>
                <w:sz w:val="24"/>
                <w:szCs w:val="24"/>
                <w:rtl/>
              </w:rPr>
            </w:pPr>
          </w:p>
        </w:tc>
        <w:tc>
          <w:tcPr>
            <w:tcW w:w="624" w:type="dxa"/>
          </w:tcPr>
          <w:p w:rsidR="00E67B57" w:rsidRPr="00502721" w:rsidRDefault="00E67B57" w:rsidP="00180157">
            <w:pPr>
              <w:pStyle w:val="TableText"/>
              <w:spacing w:line="240" w:lineRule="auto"/>
              <w:jc w:val="both"/>
              <w:rPr>
                <w:rFonts w:ascii="David" w:hAnsi="David"/>
                <w:sz w:val="24"/>
                <w:szCs w:val="24"/>
                <w:rtl/>
              </w:rPr>
            </w:pPr>
          </w:p>
        </w:tc>
        <w:tc>
          <w:tcPr>
            <w:tcW w:w="624" w:type="dxa"/>
          </w:tcPr>
          <w:p w:rsidR="00E67B57" w:rsidRPr="00502721" w:rsidRDefault="00E67B57" w:rsidP="00180157">
            <w:pPr>
              <w:pStyle w:val="TableText"/>
              <w:spacing w:line="240" w:lineRule="auto"/>
              <w:jc w:val="both"/>
              <w:rPr>
                <w:rFonts w:ascii="David" w:hAnsi="David"/>
                <w:sz w:val="24"/>
                <w:szCs w:val="24"/>
                <w:rtl/>
              </w:rPr>
            </w:pPr>
          </w:p>
        </w:tc>
        <w:tc>
          <w:tcPr>
            <w:tcW w:w="3462" w:type="dxa"/>
          </w:tcPr>
          <w:p w:rsidR="00E67B57" w:rsidRPr="00502721" w:rsidRDefault="00E67B57" w:rsidP="00E67B57">
            <w:pPr>
              <w:pStyle w:val="TableBlock"/>
              <w:numPr>
                <w:ilvl w:val="2"/>
                <w:numId w:val="3"/>
              </w:numPr>
              <w:tabs>
                <w:tab w:val="left" w:pos="624"/>
              </w:tabs>
              <w:spacing w:line="240" w:lineRule="auto"/>
              <w:rPr>
                <w:rFonts w:ascii="David" w:hAnsi="David"/>
                <w:sz w:val="24"/>
                <w:szCs w:val="24"/>
                <w:rtl/>
              </w:rPr>
            </w:pPr>
            <w:r w:rsidRPr="00502721">
              <w:rPr>
                <w:rFonts w:ascii="David" w:hAnsi="David"/>
                <w:sz w:val="24"/>
                <w:szCs w:val="24"/>
                <w:rtl/>
              </w:rPr>
              <w:t>תעשייה ביטחונית ומפעל תומך ביטחון – 60 אחוזים;</w:t>
            </w:r>
          </w:p>
        </w:tc>
      </w:tr>
      <w:tr w:rsidR="00E67B57" w:rsidRPr="00502721" w:rsidTr="00180157">
        <w:trPr>
          <w:cantSplit/>
        </w:trPr>
        <w:tc>
          <w:tcPr>
            <w:tcW w:w="1868" w:type="dxa"/>
          </w:tcPr>
          <w:p w:rsidR="00E67B57" w:rsidRPr="00502721" w:rsidRDefault="00E67B57" w:rsidP="00180157">
            <w:pPr>
              <w:pStyle w:val="TableSideHeading"/>
              <w:spacing w:line="240" w:lineRule="auto"/>
              <w:outlineLvl w:val="9"/>
              <w:rPr>
                <w:rFonts w:ascii="David" w:hAnsi="David"/>
                <w:sz w:val="24"/>
                <w:szCs w:val="24"/>
              </w:rPr>
            </w:pPr>
          </w:p>
        </w:tc>
        <w:tc>
          <w:tcPr>
            <w:tcW w:w="624" w:type="dxa"/>
          </w:tcPr>
          <w:p w:rsidR="00E67B57" w:rsidRPr="00502721" w:rsidRDefault="00E67B57" w:rsidP="00180157">
            <w:pPr>
              <w:pStyle w:val="TableText"/>
              <w:spacing w:line="240" w:lineRule="auto"/>
              <w:jc w:val="both"/>
              <w:rPr>
                <w:rFonts w:ascii="David" w:hAnsi="David"/>
                <w:sz w:val="24"/>
                <w:szCs w:val="24"/>
              </w:rPr>
            </w:pPr>
          </w:p>
        </w:tc>
        <w:tc>
          <w:tcPr>
            <w:tcW w:w="624" w:type="dxa"/>
          </w:tcPr>
          <w:p w:rsidR="00E67B57" w:rsidRPr="00502721" w:rsidRDefault="00E67B57" w:rsidP="00180157">
            <w:pPr>
              <w:pStyle w:val="TableText"/>
              <w:spacing w:line="240" w:lineRule="auto"/>
              <w:jc w:val="both"/>
              <w:rPr>
                <w:rFonts w:ascii="David" w:hAnsi="David"/>
                <w:sz w:val="24"/>
                <w:szCs w:val="24"/>
              </w:rPr>
            </w:pPr>
          </w:p>
        </w:tc>
        <w:tc>
          <w:tcPr>
            <w:tcW w:w="624" w:type="dxa"/>
          </w:tcPr>
          <w:p w:rsidR="00E67B57" w:rsidRPr="00502721" w:rsidRDefault="00E67B57" w:rsidP="00180157">
            <w:pPr>
              <w:pStyle w:val="TableText"/>
              <w:spacing w:line="240" w:lineRule="auto"/>
              <w:jc w:val="both"/>
              <w:rPr>
                <w:rFonts w:ascii="David" w:hAnsi="David"/>
                <w:sz w:val="24"/>
                <w:szCs w:val="24"/>
              </w:rPr>
            </w:pPr>
          </w:p>
        </w:tc>
        <w:tc>
          <w:tcPr>
            <w:tcW w:w="624" w:type="dxa"/>
          </w:tcPr>
          <w:p w:rsidR="00E67B57" w:rsidRPr="00502721" w:rsidRDefault="00E67B57" w:rsidP="00180157">
            <w:pPr>
              <w:pStyle w:val="TableText"/>
              <w:spacing w:line="240" w:lineRule="auto"/>
              <w:jc w:val="both"/>
              <w:rPr>
                <w:rFonts w:ascii="David" w:hAnsi="David"/>
                <w:sz w:val="24"/>
                <w:szCs w:val="24"/>
                <w:rtl/>
              </w:rPr>
            </w:pPr>
          </w:p>
        </w:tc>
        <w:tc>
          <w:tcPr>
            <w:tcW w:w="624" w:type="dxa"/>
          </w:tcPr>
          <w:p w:rsidR="00E67B57" w:rsidRPr="00502721" w:rsidRDefault="00E67B57" w:rsidP="00180157">
            <w:pPr>
              <w:pStyle w:val="TableText"/>
              <w:spacing w:line="240" w:lineRule="auto"/>
              <w:jc w:val="both"/>
              <w:rPr>
                <w:rFonts w:ascii="David" w:hAnsi="David"/>
                <w:sz w:val="24"/>
                <w:szCs w:val="24"/>
                <w:rtl/>
              </w:rPr>
            </w:pPr>
          </w:p>
        </w:tc>
        <w:tc>
          <w:tcPr>
            <w:tcW w:w="624" w:type="dxa"/>
          </w:tcPr>
          <w:p w:rsidR="00E67B57" w:rsidRPr="00502721" w:rsidRDefault="00E67B57" w:rsidP="00180157">
            <w:pPr>
              <w:pStyle w:val="TableText"/>
              <w:spacing w:line="240" w:lineRule="auto"/>
              <w:jc w:val="both"/>
              <w:rPr>
                <w:rFonts w:ascii="David" w:hAnsi="David"/>
                <w:sz w:val="24"/>
                <w:szCs w:val="24"/>
                <w:rtl/>
              </w:rPr>
            </w:pPr>
          </w:p>
        </w:tc>
        <w:tc>
          <w:tcPr>
            <w:tcW w:w="3462" w:type="dxa"/>
          </w:tcPr>
          <w:p w:rsidR="00E67B57" w:rsidRPr="00502721" w:rsidRDefault="00E67B57" w:rsidP="00E67B57">
            <w:pPr>
              <w:pStyle w:val="TableBlock"/>
              <w:numPr>
                <w:ilvl w:val="2"/>
                <w:numId w:val="3"/>
              </w:numPr>
              <w:tabs>
                <w:tab w:val="left" w:pos="624"/>
              </w:tabs>
              <w:spacing w:line="240" w:lineRule="auto"/>
              <w:rPr>
                <w:rFonts w:ascii="David" w:hAnsi="David"/>
                <w:sz w:val="24"/>
                <w:szCs w:val="24"/>
                <w:rtl/>
              </w:rPr>
            </w:pPr>
            <w:r w:rsidRPr="00502721">
              <w:rPr>
                <w:rFonts w:ascii="David" w:hAnsi="David"/>
                <w:sz w:val="24"/>
                <w:szCs w:val="24"/>
                <w:rtl/>
              </w:rPr>
              <w:t xml:space="preserve">כל עובד של מקום עבודה שהותרה פעילותו לפי </w:t>
            </w:r>
            <w:hyperlink r:id="rId8" w:tgtFrame="_blank" w:history="1">
              <w:r w:rsidRPr="00502721">
                <w:rPr>
                  <w:rFonts w:ascii="David" w:hAnsi="David"/>
                  <w:sz w:val="24"/>
                  <w:szCs w:val="24"/>
                  <w:rtl/>
                </w:rPr>
                <w:t>תקנות הגבלת פעילות</w:t>
              </w:r>
            </w:hyperlink>
            <w:r w:rsidRPr="00502721">
              <w:rPr>
                <w:rFonts w:ascii="David" w:hAnsi="David"/>
                <w:sz w:val="24"/>
                <w:szCs w:val="24"/>
                <w:rtl/>
              </w:rPr>
              <w:t>, ו</w:t>
            </w:r>
            <w:hyperlink r:id="rId9" w:tgtFrame="_blank" w:history="1">
              <w:r w:rsidRPr="00502721">
                <w:rPr>
                  <w:rFonts w:ascii="David" w:hAnsi="David"/>
                  <w:sz w:val="24"/>
                  <w:szCs w:val="24"/>
                  <w:rtl/>
                </w:rPr>
                <w:t>תקנות סמכויות מיוחדות להתמודדות עם נגיף הקורונה החדש (הוראת שעה) (הגבלת פעילות של מוסדות המקיימים פעילות חינוך), התש״ף</w:t>
              </w:r>
              <w:r w:rsidRPr="00502721">
                <w:rPr>
                  <w:rFonts w:ascii="David" w:hAnsi="David"/>
                  <w:sz w:val="24"/>
                  <w:szCs w:val="24"/>
                </w:rPr>
                <w:t>-</w:t>
              </w:r>
            </w:hyperlink>
            <w:r w:rsidRPr="00502721">
              <w:rPr>
                <w:rFonts w:ascii="David" w:hAnsi="David"/>
                <w:sz w:val="24"/>
                <w:szCs w:val="24"/>
                <w:rtl/>
              </w:rPr>
              <w:t>2020;</w:t>
            </w:r>
          </w:p>
        </w:tc>
      </w:tr>
      <w:tr w:rsidR="00E67B57" w:rsidRPr="00502721" w:rsidTr="00180157">
        <w:trPr>
          <w:cantSplit/>
        </w:trPr>
        <w:tc>
          <w:tcPr>
            <w:tcW w:w="1868" w:type="dxa"/>
          </w:tcPr>
          <w:p w:rsidR="00E67B57" w:rsidRPr="00502721" w:rsidRDefault="00E67B57" w:rsidP="00180157">
            <w:pPr>
              <w:pStyle w:val="TableSideHeading"/>
              <w:spacing w:line="240" w:lineRule="auto"/>
              <w:outlineLvl w:val="9"/>
              <w:rPr>
                <w:rFonts w:ascii="David" w:hAnsi="David"/>
                <w:sz w:val="24"/>
                <w:szCs w:val="24"/>
              </w:rPr>
            </w:pPr>
          </w:p>
        </w:tc>
        <w:tc>
          <w:tcPr>
            <w:tcW w:w="624" w:type="dxa"/>
          </w:tcPr>
          <w:p w:rsidR="00E67B57" w:rsidRPr="00502721" w:rsidRDefault="00E67B57" w:rsidP="00180157">
            <w:pPr>
              <w:pStyle w:val="TableText"/>
              <w:spacing w:line="240" w:lineRule="auto"/>
              <w:rPr>
                <w:rFonts w:ascii="David" w:hAnsi="David"/>
                <w:sz w:val="24"/>
                <w:szCs w:val="24"/>
              </w:rPr>
            </w:pPr>
          </w:p>
        </w:tc>
        <w:tc>
          <w:tcPr>
            <w:tcW w:w="624" w:type="dxa"/>
          </w:tcPr>
          <w:p w:rsidR="00E67B57" w:rsidRPr="00502721" w:rsidRDefault="00E67B57" w:rsidP="00180157">
            <w:pPr>
              <w:pStyle w:val="TableText"/>
              <w:spacing w:line="240" w:lineRule="auto"/>
              <w:jc w:val="both"/>
              <w:rPr>
                <w:rFonts w:ascii="David" w:hAnsi="David"/>
                <w:sz w:val="24"/>
                <w:szCs w:val="24"/>
              </w:rPr>
            </w:pPr>
          </w:p>
        </w:tc>
        <w:tc>
          <w:tcPr>
            <w:tcW w:w="624" w:type="dxa"/>
          </w:tcPr>
          <w:p w:rsidR="00E67B57" w:rsidRPr="00502721" w:rsidRDefault="00E67B57" w:rsidP="00180157">
            <w:pPr>
              <w:pStyle w:val="TableText"/>
              <w:spacing w:line="240" w:lineRule="auto"/>
              <w:jc w:val="both"/>
              <w:rPr>
                <w:rFonts w:ascii="David" w:hAnsi="David"/>
                <w:sz w:val="24"/>
                <w:szCs w:val="24"/>
              </w:rPr>
            </w:pPr>
          </w:p>
        </w:tc>
        <w:tc>
          <w:tcPr>
            <w:tcW w:w="624" w:type="dxa"/>
          </w:tcPr>
          <w:p w:rsidR="00E67B57" w:rsidRPr="00502721" w:rsidRDefault="00E67B57" w:rsidP="00180157">
            <w:pPr>
              <w:pStyle w:val="TableText"/>
              <w:spacing w:line="240" w:lineRule="auto"/>
              <w:jc w:val="both"/>
              <w:rPr>
                <w:rFonts w:ascii="David" w:hAnsi="David"/>
                <w:sz w:val="24"/>
                <w:szCs w:val="24"/>
                <w:rtl/>
              </w:rPr>
            </w:pPr>
          </w:p>
        </w:tc>
        <w:tc>
          <w:tcPr>
            <w:tcW w:w="624" w:type="dxa"/>
          </w:tcPr>
          <w:p w:rsidR="00E67B57" w:rsidRPr="00502721" w:rsidRDefault="00E67B57" w:rsidP="00180157">
            <w:pPr>
              <w:pStyle w:val="TableText"/>
              <w:spacing w:line="240" w:lineRule="auto"/>
              <w:jc w:val="both"/>
              <w:rPr>
                <w:rFonts w:ascii="David" w:hAnsi="David"/>
                <w:sz w:val="24"/>
                <w:szCs w:val="24"/>
                <w:rtl/>
              </w:rPr>
            </w:pPr>
          </w:p>
        </w:tc>
        <w:tc>
          <w:tcPr>
            <w:tcW w:w="4086" w:type="dxa"/>
            <w:gridSpan w:val="2"/>
          </w:tcPr>
          <w:p w:rsidR="00E67B57" w:rsidRPr="00502721" w:rsidRDefault="00E67B57" w:rsidP="00E67B57">
            <w:pPr>
              <w:pStyle w:val="TableBlock"/>
              <w:numPr>
                <w:ilvl w:val="3"/>
                <w:numId w:val="3"/>
              </w:numPr>
              <w:tabs>
                <w:tab w:val="left" w:pos="624"/>
              </w:tabs>
              <w:spacing w:line="240" w:lineRule="auto"/>
              <w:rPr>
                <w:rFonts w:ascii="David" w:hAnsi="David"/>
                <w:sz w:val="24"/>
                <w:szCs w:val="24"/>
                <w:rtl/>
              </w:rPr>
            </w:pPr>
            <w:r w:rsidRPr="00502721">
              <w:rPr>
                <w:rFonts w:ascii="David" w:hAnsi="David"/>
                <w:sz w:val="24"/>
                <w:szCs w:val="24"/>
                <w:rtl/>
              </w:rPr>
              <w:t>מעסיק רשאי לאפשר שהייה של עובדים במקום העבודה כאמור בסעיף קטן (א), בהתקיים כל אלה:</w:t>
            </w:r>
          </w:p>
        </w:tc>
      </w:tr>
      <w:tr w:rsidR="00E67B57" w:rsidRPr="00502721" w:rsidTr="00180157">
        <w:trPr>
          <w:cantSplit/>
        </w:trPr>
        <w:tc>
          <w:tcPr>
            <w:tcW w:w="1868" w:type="dxa"/>
          </w:tcPr>
          <w:p w:rsidR="00E67B57" w:rsidRPr="00502721" w:rsidRDefault="00E67B57" w:rsidP="00180157">
            <w:pPr>
              <w:pStyle w:val="TableSideHeading"/>
              <w:spacing w:line="240" w:lineRule="auto"/>
              <w:outlineLvl w:val="9"/>
              <w:rPr>
                <w:rFonts w:ascii="David" w:hAnsi="David"/>
                <w:sz w:val="24"/>
                <w:szCs w:val="24"/>
              </w:rPr>
            </w:pPr>
          </w:p>
        </w:tc>
        <w:tc>
          <w:tcPr>
            <w:tcW w:w="624" w:type="dxa"/>
          </w:tcPr>
          <w:p w:rsidR="00E67B57" w:rsidRPr="00502721" w:rsidRDefault="00E67B57" w:rsidP="00180157">
            <w:pPr>
              <w:pStyle w:val="TableText"/>
              <w:spacing w:line="240" w:lineRule="auto"/>
              <w:jc w:val="both"/>
              <w:rPr>
                <w:rFonts w:ascii="David" w:hAnsi="David"/>
                <w:sz w:val="24"/>
                <w:szCs w:val="24"/>
              </w:rPr>
            </w:pPr>
          </w:p>
        </w:tc>
        <w:tc>
          <w:tcPr>
            <w:tcW w:w="624" w:type="dxa"/>
          </w:tcPr>
          <w:p w:rsidR="00E67B57" w:rsidRPr="00502721" w:rsidRDefault="00E67B57" w:rsidP="00180157">
            <w:pPr>
              <w:pStyle w:val="TableText"/>
              <w:spacing w:line="240" w:lineRule="auto"/>
              <w:jc w:val="both"/>
              <w:rPr>
                <w:rFonts w:ascii="David" w:hAnsi="David"/>
                <w:sz w:val="24"/>
                <w:szCs w:val="24"/>
              </w:rPr>
            </w:pPr>
          </w:p>
        </w:tc>
        <w:tc>
          <w:tcPr>
            <w:tcW w:w="624" w:type="dxa"/>
          </w:tcPr>
          <w:p w:rsidR="00E67B57" w:rsidRPr="00502721" w:rsidRDefault="00E67B57" w:rsidP="00180157">
            <w:pPr>
              <w:pStyle w:val="TableText"/>
              <w:spacing w:line="240" w:lineRule="auto"/>
              <w:jc w:val="both"/>
              <w:rPr>
                <w:rFonts w:ascii="David" w:hAnsi="David"/>
                <w:sz w:val="24"/>
                <w:szCs w:val="24"/>
              </w:rPr>
            </w:pPr>
          </w:p>
        </w:tc>
        <w:tc>
          <w:tcPr>
            <w:tcW w:w="624" w:type="dxa"/>
          </w:tcPr>
          <w:p w:rsidR="00E67B57" w:rsidRPr="00502721" w:rsidRDefault="00E67B57" w:rsidP="00180157">
            <w:pPr>
              <w:pStyle w:val="TableText"/>
              <w:spacing w:line="240" w:lineRule="auto"/>
              <w:jc w:val="both"/>
              <w:rPr>
                <w:rFonts w:ascii="David" w:hAnsi="David"/>
                <w:sz w:val="24"/>
                <w:szCs w:val="24"/>
                <w:rtl/>
              </w:rPr>
            </w:pPr>
          </w:p>
        </w:tc>
        <w:tc>
          <w:tcPr>
            <w:tcW w:w="624" w:type="dxa"/>
          </w:tcPr>
          <w:p w:rsidR="00E67B57" w:rsidRPr="00502721" w:rsidRDefault="00E67B57" w:rsidP="00180157">
            <w:pPr>
              <w:pStyle w:val="TableText"/>
              <w:spacing w:line="240" w:lineRule="auto"/>
              <w:jc w:val="both"/>
              <w:rPr>
                <w:rFonts w:ascii="David" w:hAnsi="David"/>
                <w:sz w:val="24"/>
                <w:szCs w:val="24"/>
                <w:rtl/>
              </w:rPr>
            </w:pPr>
          </w:p>
        </w:tc>
        <w:tc>
          <w:tcPr>
            <w:tcW w:w="624" w:type="dxa"/>
          </w:tcPr>
          <w:p w:rsidR="00E67B57" w:rsidRPr="00502721" w:rsidRDefault="00E67B57" w:rsidP="00180157">
            <w:pPr>
              <w:pStyle w:val="TableText"/>
              <w:spacing w:line="240" w:lineRule="auto"/>
              <w:jc w:val="both"/>
              <w:rPr>
                <w:rFonts w:ascii="David" w:hAnsi="David"/>
                <w:sz w:val="24"/>
                <w:szCs w:val="24"/>
                <w:rtl/>
              </w:rPr>
            </w:pPr>
          </w:p>
        </w:tc>
        <w:tc>
          <w:tcPr>
            <w:tcW w:w="3462" w:type="dxa"/>
          </w:tcPr>
          <w:p w:rsidR="00E67B57" w:rsidRPr="00502721" w:rsidRDefault="00E67B57" w:rsidP="00E67B57">
            <w:pPr>
              <w:pStyle w:val="TableBlock"/>
              <w:numPr>
                <w:ilvl w:val="4"/>
                <w:numId w:val="3"/>
              </w:numPr>
              <w:tabs>
                <w:tab w:val="clear" w:pos="3864"/>
              </w:tabs>
              <w:spacing w:line="240" w:lineRule="auto"/>
              <w:ind w:left="0"/>
              <w:rPr>
                <w:rFonts w:ascii="David" w:hAnsi="David"/>
                <w:sz w:val="24"/>
                <w:szCs w:val="24"/>
                <w:rtl/>
              </w:rPr>
            </w:pPr>
            <w:r w:rsidRPr="00502721">
              <w:rPr>
                <w:rFonts w:ascii="David" w:hAnsi="David"/>
                <w:sz w:val="24"/>
                <w:szCs w:val="24"/>
                <w:rtl/>
              </w:rPr>
              <w:t>המעסיק מינה ממונה על ענייני קורונה שיהיה אחראי על שמירת הכללים המנויים בתקנות 4 ו-5;</w:t>
            </w:r>
          </w:p>
        </w:tc>
      </w:tr>
      <w:tr w:rsidR="00E67B57" w:rsidRPr="00502721" w:rsidTr="00180157">
        <w:trPr>
          <w:cantSplit/>
        </w:trPr>
        <w:tc>
          <w:tcPr>
            <w:tcW w:w="1868" w:type="dxa"/>
          </w:tcPr>
          <w:p w:rsidR="00E67B57" w:rsidRPr="00502721" w:rsidRDefault="00E67B57" w:rsidP="00180157">
            <w:pPr>
              <w:pStyle w:val="TableSideHeading"/>
              <w:spacing w:line="240" w:lineRule="auto"/>
              <w:outlineLvl w:val="9"/>
              <w:rPr>
                <w:rFonts w:ascii="David" w:hAnsi="David"/>
                <w:sz w:val="24"/>
                <w:szCs w:val="24"/>
              </w:rPr>
            </w:pPr>
          </w:p>
        </w:tc>
        <w:tc>
          <w:tcPr>
            <w:tcW w:w="624" w:type="dxa"/>
          </w:tcPr>
          <w:p w:rsidR="00E67B57" w:rsidRPr="00502721" w:rsidRDefault="00E67B57" w:rsidP="00180157">
            <w:pPr>
              <w:pStyle w:val="TableText"/>
              <w:spacing w:line="240" w:lineRule="auto"/>
              <w:jc w:val="both"/>
              <w:rPr>
                <w:rFonts w:ascii="David" w:hAnsi="David"/>
                <w:sz w:val="24"/>
                <w:szCs w:val="24"/>
              </w:rPr>
            </w:pPr>
          </w:p>
        </w:tc>
        <w:tc>
          <w:tcPr>
            <w:tcW w:w="624" w:type="dxa"/>
          </w:tcPr>
          <w:p w:rsidR="00E67B57" w:rsidRPr="00502721" w:rsidRDefault="00E67B57" w:rsidP="00180157">
            <w:pPr>
              <w:pStyle w:val="TableText"/>
              <w:spacing w:line="240" w:lineRule="auto"/>
              <w:jc w:val="both"/>
              <w:rPr>
                <w:rFonts w:ascii="David" w:hAnsi="David"/>
                <w:sz w:val="24"/>
                <w:szCs w:val="24"/>
              </w:rPr>
            </w:pPr>
          </w:p>
        </w:tc>
        <w:tc>
          <w:tcPr>
            <w:tcW w:w="624" w:type="dxa"/>
          </w:tcPr>
          <w:p w:rsidR="00E67B57" w:rsidRPr="00502721" w:rsidRDefault="00E67B57" w:rsidP="00180157">
            <w:pPr>
              <w:pStyle w:val="TableText"/>
              <w:spacing w:line="240" w:lineRule="auto"/>
              <w:jc w:val="both"/>
              <w:rPr>
                <w:rFonts w:ascii="David" w:hAnsi="David"/>
                <w:sz w:val="24"/>
                <w:szCs w:val="24"/>
              </w:rPr>
            </w:pPr>
          </w:p>
        </w:tc>
        <w:tc>
          <w:tcPr>
            <w:tcW w:w="624" w:type="dxa"/>
          </w:tcPr>
          <w:p w:rsidR="00E67B57" w:rsidRPr="00502721" w:rsidRDefault="00E67B57" w:rsidP="00180157">
            <w:pPr>
              <w:pStyle w:val="TableText"/>
              <w:spacing w:line="240" w:lineRule="auto"/>
              <w:jc w:val="both"/>
              <w:rPr>
                <w:rFonts w:ascii="David" w:hAnsi="David"/>
                <w:sz w:val="24"/>
                <w:szCs w:val="24"/>
                <w:rtl/>
              </w:rPr>
            </w:pPr>
          </w:p>
        </w:tc>
        <w:tc>
          <w:tcPr>
            <w:tcW w:w="624" w:type="dxa"/>
          </w:tcPr>
          <w:p w:rsidR="00E67B57" w:rsidRPr="00502721" w:rsidRDefault="00E67B57" w:rsidP="00180157">
            <w:pPr>
              <w:pStyle w:val="TableText"/>
              <w:spacing w:line="240" w:lineRule="auto"/>
              <w:jc w:val="both"/>
              <w:rPr>
                <w:rFonts w:ascii="David" w:hAnsi="David"/>
                <w:sz w:val="24"/>
                <w:szCs w:val="24"/>
                <w:rtl/>
              </w:rPr>
            </w:pPr>
          </w:p>
        </w:tc>
        <w:tc>
          <w:tcPr>
            <w:tcW w:w="624" w:type="dxa"/>
          </w:tcPr>
          <w:p w:rsidR="00E67B57" w:rsidRPr="00502721" w:rsidRDefault="00E67B57" w:rsidP="00180157">
            <w:pPr>
              <w:pStyle w:val="TableText"/>
              <w:spacing w:line="240" w:lineRule="auto"/>
              <w:jc w:val="both"/>
              <w:rPr>
                <w:rFonts w:ascii="David" w:hAnsi="David"/>
                <w:sz w:val="24"/>
                <w:szCs w:val="24"/>
                <w:rtl/>
              </w:rPr>
            </w:pPr>
          </w:p>
        </w:tc>
        <w:tc>
          <w:tcPr>
            <w:tcW w:w="3462" w:type="dxa"/>
          </w:tcPr>
          <w:p w:rsidR="00E67B57" w:rsidRPr="00502721" w:rsidRDefault="00E67B57" w:rsidP="00E67B57">
            <w:pPr>
              <w:pStyle w:val="TableBlock"/>
              <w:numPr>
                <w:ilvl w:val="1"/>
                <w:numId w:val="3"/>
              </w:numPr>
              <w:tabs>
                <w:tab w:val="left" w:pos="624"/>
              </w:tabs>
              <w:spacing w:line="240" w:lineRule="auto"/>
              <w:rPr>
                <w:rFonts w:ascii="David" w:hAnsi="David"/>
                <w:sz w:val="24"/>
                <w:szCs w:val="24"/>
                <w:rtl/>
              </w:rPr>
            </w:pPr>
            <w:r w:rsidRPr="00502721">
              <w:rPr>
                <w:rFonts w:ascii="David" w:hAnsi="David"/>
                <w:sz w:val="24"/>
                <w:szCs w:val="24"/>
                <w:rtl/>
              </w:rPr>
              <w:t>המעסיק יידע את העובדים במקום לגבי הכללים שבתקנות 4 ו-5 באמצעות הצבת שלט לעניין זה במקום העבודה, במקום בולט לעין;</w:t>
            </w:r>
          </w:p>
        </w:tc>
      </w:tr>
      <w:tr w:rsidR="00E67B57" w:rsidRPr="00502721" w:rsidTr="00180157">
        <w:trPr>
          <w:cantSplit/>
        </w:trPr>
        <w:tc>
          <w:tcPr>
            <w:tcW w:w="1868" w:type="dxa"/>
          </w:tcPr>
          <w:p w:rsidR="00E67B57" w:rsidRPr="00502721" w:rsidRDefault="00E67B57" w:rsidP="00180157">
            <w:pPr>
              <w:pStyle w:val="TableSideHeading"/>
              <w:spacing w:line="240" w:lineRule="auto"/>
              <w:outlineLvl w:val="9"/>
              <w:rPr>
                <w:rFonts w:ascii="David" w:hAnsi="David"/>
                <w:sz w:val="24"/>
                <w:szCs w:val="24"/>
              </w:rPr>
            </w:pPr>
          </w:p>
        </w:tc>
        <w:tc>
          <w:tcPr>
            <w:tcW w:w="624" w:type="dxa"/>
          </w:tcPr>
          <w:p w:rsidR="00E67B57" w:rsidRPr="00502721" w:rsidRDefault="00E67B57" w:rsidP="00180157">
            <w:pPr>
              <w:pStyle w:val="TableText"/>
              <w:spacing w:line="240" w:lineRule="auto"/>
              <w:jc w:val="both"/>
              <w:rPr>
                <w:rFonts w:ascii="David" w:hAnsi="David"/>
                <w:sz w:val="24"/>
                <w:szCs w:val="24"/>
              </w:rPr>
            </w:pPr>
          </w:p>
        </w:tc>
        <w:tc>
          <w:tcPr>
            <w:tcW w:w="624" w:type="dxa"/>
          </w:tcPr>
          <w:p w:rsidR="00E67B57" w:rsidRPr="00502721" w:rsidRDefault="00E67B57" w:rsidP="00180157">
            <w:pPr>
              <w:pStyle w:val="TableText"/>
              <w:spacing w:line="240" w:lineRule="auto"/>
              <w:jc w:val="both"/>
              <w:rPr>
                <w:rFonts w:ascii="David" w:hAnsi="David"/>
                <w:sz w:val="24"/>
                <w:szCs w:val="24"/>
              </w:rPr>
            </w:pPr>
          </w:p>
        </w:tc>
        <w:tc>
          <w:tcPr>
            <w:tcW w:w="624" w:type="dxa"/>
          </w:tcPr>
          <w:p w:rsidR="00E67B57" w:rsidRPr="00502721" w:rsidRDefault="00E67B57" w:rsidP="00180157">
            <w:pPr>
              <w:pStyle w:val="TableText"/>
              <w:spacing w:line="240" w:lineRule="auto"/>
              <w:jc w:val="both"/>
              <w:rPr>
                <w:rFonts w:ascii="David" w:hAnsi="David"/>
                <w:sz w:val="24"/>
                <w:szCs w:val="24"/>
              </w:rPr>
            </w:pPr>
          </w:p>
        </w:tc>
        <w:tc>
          <w:tcPr>
            <w:tcW w:w="624" w:type="dxa"/>
          </w:tcPr>
          <w:p w:rsidR="00E67B57" w:rsidRPr="00502721" w:rsidRDefault="00E67B57" w:rsidP="00180157">
            <w:pPr>
              <w:pStyle w:val="TableText"/>
              <w:spacing w:line="240" w:lineRule="auto"/>
              <w:jc w:val="both"/>
              <w:rPr>
                <w:rFonts w:ascii="David" w:hAnsi="David"/>
                <w:sz w:val="24"/>
                <w:szCs w:val="24"/>
                <w:rtl/>
              </w:rPr>
            </w:pPr>
          </w:p>
        </w:tc>
        <w:tc>
          <w:tcPr>
            <w:tcW w:w="624" w:type="dxa"/>
          </w:tcPr>
          <w:p w:rsidR="00E67B57" w:rsidRPr="00502721" w:rsidRDefault="00E67B57" w:rsidP="00180157">
            <w:pPr>
              <w:pStyle w:val="TableText"/>
              <w:spacing w:line="240" w:lineRule="auto"/>
              <w:jc w:val="both"/>
              <w:rPr>
                <w:rFonts w:ascii="David" w:hAnsi="David"/>
                <w:sz w:val="24"/>
                <w:szCs w:val="24"/>
                <w:rtl/>
              </w:rPr>
            </w:pPr>
          </w:p>
        </w:tc>
        <w:tc>
          <w:tcPr>
            <w:tcW w:w="624" w:type="dxa"/>
          </w:tcPr>
          <w:p w:rsidR="00E67B57" w:rsidRPr="00502721" w:rsidRDefault="00E67B57" w:rsidP="00180157">
            <w:pPr>
              <w:pStyle w:val="TableText"/>
              <w:spacing w:line="240" w:lineRule="auto"/>
              <w:jc w:val="both"/>
              <w:rPr>
                <w:rFonts w:ascii="David" w:hAnsi="David"/>
                <w:sz w:val="24"/>
                <w:szCs w:val="24"/>
                <w:rtl/>
              </w:rPr>
            </w:pPr>
          </w:p>
        </w:tc>
        <w:tc>
          <w:tcPr>
            <w:tcW w:w="3462" w:type="dxa"/>
          </w:tcPr>
          <w:p w:rsidR="00E67B57" w:rsidRPr="00502721" w:rsidRDefault="00E67B57" w:rsidP="00E67B57">
            <w:pPr>
              <w:pStyle w:val="TableBlock"/>
              <w:numPr>
                <w:ilvl w:val="1"/>
                <w:numId w:val="3"/>
              </w:numPr>
              <w:tabs>
                <w:tab w:val="left" w:pos="624"/>
              </w:tabs>
              <w:spacing w:line="240" w:lineRule="auto"/>
              <w:rPr>
                <w:rFonts w:ascii="David" w:hAnsi="David"/>
                <w:sz w:val="24"/>
                <w:szCs w:val="24"/>
                <w:rtl/>
              </w:rPr>
            </w:pPr>
            <w:r w:rsidRPr="00502721">
              <w:rPr>
                <w:rFonts w:ascii="David" w:hAnsi="David"/>
                <w:sz w:val="24"/>
                <w:szCs w:val="24"/>
                <w:rtl/>
              </w:rPr>
              <w:t>המנהל הכללי של מקום העבודה והממונה על ענייני קורונה חתמו על הצהרה בנוסח הקבוע בתוספת הראשונה."</w:t>
            </w:r>
          </w:p>
        </w:tc>
      </w:tr>
    </w:tbl>
    <w:p w:rsidR="00E67B57" w:rsidRPr="00502721" w:rsidRDefault="00E67B57" w:rsidP="00D42E99">
      <w:pPr>
        <w:rPr>
          <w:rtl/>
          <w:lang w:eastAsia="he-IL"/>
        </w:rPr>
      </w:pPr>
    </w:p>
    <w:p w:rsidR="00E67B57" w:rsidRPr="00502721" w:rsidRDefault="00E67B57" w:rsidP="00D42E99">
      <w:pPr>
        <w:rPr>
          <w:rtl/>
          <w:lang w:eastAsia="he-IL"/>
        </w:rPr>
      </w:pPr>
      <w:r w:rsidRPr="00502721">
        <w:rPr>
          <w:rFonts w:hint="cs"/>
          <w:rtl/>
          <w:lang w:eastAsia="he-IL"/>
        </w:rPr>
        <w:t>זה התאמה של העברות ל</w:t>
      </w:r>
      <w:bookmarkStart w:id="855" w:name="_ETM_Q1_2666065"/>
      <w:bookmarkEnd w:id="855"/>
      <w:r w:rsidRPr="00502721">
        <w:rPr>
          <w:rFonts w:hint="cs"/>
          <w:rtl/>
          <w:lang w:eastAsia="he-IL"/>
        </w:rPr>
        <w:t>שינוי במבנה של התקנות</w:t>
      </w:r>
      <w:bookmarkStart w:id="856" w:name="_ETM_Q1_2667730"/>
      <w:bookmarkEnd w:id="856"/>
      <w:r w:rsidRPr="00502721">
        <w:rPr>
          <w:rFonts w:hint="cs"/>
          <w:rtl/>
          <w:lang w:eastAsia="he-IL"/>
        </w:rPr>
        <w:t xml:space="preserve">. כלומר, העברות עצמן נשארו כשהיו אבל המקום שלהן </w:t>
      </w:r>
      <w:bookmarkStart w:id="857" w:name="_ETM_Q1_2669850"/>
      <w:bookmarkEnd w:id="857"/>
      <w:r w:rsidRPr="00502721">
        <w:rPr>
          <w:rFonts w:hint="cs"/>
          <w:rtl/>
          <w:lang w:eastAsia="he-IL"/>
        </w:rPr>
        <w:t xml:space="preserve">זז לסעיף קטן (ב) שהקראתי. </w:t>
      </w:r>
      <w:bookmarkStart w:id="858" w:name="_ETM_Q1_2670992"/>
      <w:bookmarkEnd w:id="858"/>
    </w:p>
    <w:p w:rsidR="00E67B57" w:rsidRPr="00502721" w:rsidRDefault="00E67B57" w:rsidP="00D42E99">
      <w:pPr>
        <w:rPr>
          <w:rtl/>
          <w:lang w:eastAsia="he-IL"/>
        </w:rPr>
      </w:pPr>
      <w:bookmarkStart w:id="859" w:name="_ETM_Q1_2671087"/>
      <w:bookmarkEnd w:id="859"/>
    </w:p>
    <w:tbl>
      <w:tblPr>
        <w:bidiVisual/>
        <w:tblW w:w="9074" w:type="dxa"/>
        <w:tblLayout w:type="fixed"/>
        <w:tblCellMar>
          <w:top w:w="57" w:type="dxa"/>
          <w:left w:w="0" w:type="dxa"/>
          <w:bottom w:w="57" w:type="dxa"/>
          <w:right w:w="0" w:type="dxa"/>
        </w:tblCellMar>
        <w:tblLook w:val="01E0" w:firstRow="1" w:lastRow="1" w:firstColumn="1" w:lastColumn="1" w:noHBand="0" w:noVBand="0"/>
      </w:tblPr>
      <w:tblGrid>
        <w:gridCol w:w="1868"/>
        <w:gridCol w:w="624"/>
        <w:gridCol w:w="624"/>
        <w:gridCol w:w="624"/>
        <w:gridCol w:w="5334"/>
      </w:tblGrid>
      <w:tr w:rsidR="00E67B57" w:rsidRPr="00502721" w:rsidTr="00180157">
        <w:trPr>
          <w:cantSplit/>
        </w:trPr>
        <w:tc>
          <w:tcPr>
            <w:tcW w:w="1868" w:type="dxa"/>
          </w:tcPr>
          <w:p w:rsidR="00E67B57" w:rsidRPr="00502721" w:rsidRDefault="00E67B57" w:rsidP="00180157">
            <w:pPr>
              <w:pStyle w:val="TableSideHeading"/>
              <w:spacing w:line="240" w:lineRule="auto"/>
              <w:rPr>
                <w:rFonts w:ascii="David" w:hAnsi="David"/>
                <w:sz w:val="24"/>
                <w:szCs w:val="24"/>
              </w:rPr>
            </w:pPr>
            <w:bookmarkStart w:id="860" w:name="_ETM_Q1_2671208"/>
            <w:bookmarkStart w:id="861" w:name="_ETM_Q1_2671303"/>
            <w:bookmarkEnd w:id="860"/>
            <w:bookmarkEnd w:id="861"/>
          </w:p>
        </w:tc>
        <w:tc>
          <w:tcPr>
            <w:tcW w:w="624" w:type="dxa"/>
          </w:tcPr>
          <w:p w:rsidR="00E67B57" w:rsidRPr="00502721" w:rsidRDefault="00E67B57" w:rsidP="00180157">
            <w:pPr>
              <w:pStyle w:val="TableText"/>
              <w:spacing w:line="240" w:lineRule="auto"/>
              <w:rPr>
                <w:rFonts w:ascii="David" w:hAnsi="David"/>
                <w:sz w:val="24"/>
                <w:szCs w:val="24"/>
              </w:rPr>
            </w:pPr>
          </w:p>
        </w:tc>
        <w:tc>
          <w:tcPr>
            <w:tcW w:w="624" w:type="dxa"/>
          </w:tcPr>
          <w:p w:rsidR="00E67B57" w:rsidRPr="00502721" w:rsidRDefault="00E67B57" w:rsidP="00180157">
            <w:pPr>
              <w:pStyle w:val="TableText"/>
              <w:spacing w:line="240" w:lineRule="auto"/>
              <w:rPr>
                <w:rFonts w:ascii="David" w:hAnsi="David"/>
                <w:sz w:val="24"/>
                <w:szCs w:val="24"/>
              </w:rPr>
            </w:pPr>
          </w:p>
        </w:tc>
        <w:tc>
          <w:tcPr>
            <w:tcW w:w="5958" w:type="dxa"/>
            <w:gridSpan w:val="2"/>
          </w:tcPr>
          <w:p w:rsidR="00E67B57" w:rsidRPr="00502721" w:rsidRDefault="00E67B57" w:rsidP="00E67B57">
            <w:pPr>
              <w:pStyle w:val="TableBlock"/>
              <w:numPr>
                <w:ilvl w:val="0"/>
                <w:numId w:val="6"/>
              </w:numPr>
              <w:tabs>
                <w:tab w:val="left" w:pos="624"/>
              </w:tabs>
              <w:spacing w:line="240" w:lineRule="auto"/>
              <w:rPr>
                <w:rFonts w:ascii="David" w:hAnsi="David"/>
                <w:sz w:val="24"/>
                <w:szCs w:val="24"/>
              </w:rPr>
            </w:pPr>
            <w:r w:rsidRPr="00502721">
              <w:rPr>
                <w:rFonts w:ascii="David" w:hAnsi="David"/>
                <w:sz w:val="24"/>
                <w:szCs w:val="24"/>
                <w:rtl/>
              </w:rPr>
              <w:t xml:space="preserve">בתקנה 10 </w:t>
            </w:r>
            <w:r w:rsidRPr="00502721">
              <w:rPr>
                <w:rFonts w:ascii="David" w:hAnsi="David" w:hint="cs"/>
                <w:sz w:val="24"/>
                <w:szCs w:val="24"/>
                <w:rtl/>
              </w:rPr>
              <w:t>–</w:t>
            </w:r>
            <w:r w:rsidRPr="00502721">
              <w:rPr>
                <w:rFonts w:ascii="David" w:hAnsi="David"/>
                <w:sz w:val="24"/>
                <w:szCs w:val="24"/>
                <w:rtl/>
              </w:rPr>
              <w:t xml:space="preserve"> </w:t>
            </w:r>
          </w:p>
        </w:tc>
      </w:tr>
      <w:tr w:rsidR="00E67B57" w:rsidRPr="00502721" w:rsidTr="00180157">
        <w:trPr>
          <w:cantSplit/>
        </w:trPr>
        <w:tc>
          <w:tcPr>
            <w:tcW w:w="1868" w:type="dxa"/>
          </w:tcPr>
          <w:p w:rsidR="00E67B57" w:rsidRPr="00502721" w:rsidRDefault="00E67B57" w:rsidP="00180157">
            <w:pPr>
              <w:pStyle w:val="TableSideHeading"/>
              <w:spacing w:line="240" w:lineRule="auto"/>
              <w:rPr>
                <w:rFonts w:ascii="David" w:hAnsi="David"/>
                <w:sz w:val="24"/>
                <w:szCs w:val="24"/>
              </w:rPr>
            </w:pPr>
          </w:p>
        </w:tc>
        <w:tc>
          <w:tcPr>
            <w:tcW w:w="624" w:type="dxa"/>
          </w:tcPr>
          <w:p w:rsidR="00E67B57" w:rsidRPr="00502721" w:rsidRDefault="00E67B57" w:rsidP="00180157">
            <w:pPr>
              <w:pStyle w:val="TableText"/>
              <w:spacing w:line="240" w:lineRule="auto"/>
              <w:rPr>
                <w:rFonts w:ascii="David" w:hAnsi="David"/>
                <w:sz w:val="24"/>
                <w:szCs w:val="24"/>
              </w:rPr>
            </w:pPr>
          </w:p>
        </w:tc>
        <w:tc>
          <w:tcPr>
            <w:tcW w:w="624" w:type="dxa"/>
          </w:tcPr>
          <w:p w:rsidR="00E67B57" w:rsidRPr="00502721" w:rsidRDefault="00E67B57" w:rsidP="00180157">
            <w:pPr>
              <w:pStyle w:val="TableText"/>
              <w:spacing w:line="240" w:lineRule="auto"/>
              <w:rPr>
                <w:rFonts w:ascii="David" w:hAnsi="David"/>
                <w:sz w:val="24"/>
                <w:szCs w:val="24"/>
              </w:rPr>
            </w:pPr>
          </w:p>
        </w:tc>
        <w:tc>
          <w:tcPr>
            <w:tcW w:w="624" w:type="dxa"/>
          </w:tcPr>
          <w:p w:rsidR="00E67B57" w:rsidRPr="00502721" w:rsidRDefault="00E67B57" w:rsidP="00180157">
            <w:pPr>
              <w:pStyle w:val="TableText"/>
              <w:spacing w:line="240" w:lineRule="auto"/>
              <w:rPr>
                <w:rFonts w:ascii="David" w:hAnsi="David"/>
                <w:sz w:val="24"/>
                <w:szCs w:val="24"/>
              </w:rPr>
            </w:pPr>
          </w:p>
        </w:tc>
        <w:tc>
          <w:tcPr>
            <w:tcW w:w="5334" w:type="dxa"/>
          </w:tcPr>
          <w:p w:rsidR="00E67B57" w:rsidRPr="00502721" w:rsidRDefault="00E67B57" w:rsidP="00E67B57">
            <w:pPr>
              <w:pStyle w:val="TableBlock"/>
              <w:numPr>
                <w:ilvl w:val="0"/>
                <w:numId w:val="8"/>
              </w:numPr>
              <w:tabs>
                <w:tab w:val="left" w:pos="624"/>
              </w:tabs>
              <w:spacing w:line="240" w:lineRule="auto"/>
              <w:rPr>
                <w:rFonts w:ascii="David" w:hAnsi="David"/>
                <w:sz w:val="24"/>
                <w:szCs w:val="24"/>
              </w:rPr>
            </w:pPr>
            <w:r w:rsidRPr="00502721">
              <w:rPr>
                <w:rFonts w:ascii="David" w:hAnsi="David"/>
                <w:sz w:val="24"/>
                <w:szCs w:val="24"/>
                <w:rtl/>
              </w:rPr>
              <w:t>בפסקה 1, במקום "3(1)" נאמר "3(ב)(1)";</w:t>
            </w:r>
          </w:p>
        </w:tc>
      </w:tr>
    </w:tbl>
    <w:p w:rsidR="00E67B57" w:rsidRPr="00502721" w:rsidRDefault="00E67B57" w:rsidP="00E67B57">
      <w:pPr>
        <w:rPr>
          <w:rtl/>
          <w:lang w:eastAsia="he-IL"/>
        </w:rPr>
      </w:pPr>
      <w:r w:rsidRPr="00502721">
        <w:rPr>
          <w:rFonts w:hint="cs"/>
          <w:rtl/>
          <w:lang w:eastAsia="he-IL"/>
        </w:rPr>
        <w:t xml:space="preserve"> </w:t>
      </w:r>
    </w:p>
    <w:p w:rsidR="00E67B57" w:rsidRPr="00502721" w:rsidRDefault="00E67B57" w:rsidP="00E67B57">
      <w:pPr>
        <w:rPr>
          <w:rtl/>
          <w:lang w:eastAsia="he-IL"/>
        </w:rPr>
      </w:pPr>
      <w:r w:rsidRPr="00502721">
        <w:rPr>
          <w:rFonts w:hint="cs"/>
          <w:rtl/>
          <w:lang w:eastAsia="he-IL"/>
        </w:rPr>
        <w:t xml:space="preserve">זה מתייחס למעסיק </w:t>
      </w:r>
      <w:bookmarkStart w:id="862" w:name="_ETM_Q1_2679186"/>
      <w:bookmarkEnd w:id="862"/>
      <w:r w:rsidRPr="00502721">
        <w:rPr>
          <w:rFonts w:hint="cs"/>
          <w:rtl/>
          <w:lang w:eastAsia="he-IL"/>
        </w:rPr>
        <w:t xml:space="preserve">שלא מינה ממונה על ענייני קורונה. </w:t>
      </w:r>
    </w:p>
    <w:p w:rsidR="00E67B57" w:rsidRPr="00502721" w:rsidRDefault="00E67B57" w:rsidP="00E67B57">
      <w:pPr>
        <w:rPr>
          <w:rtl/>
          <w:lang w:eastAsia="he-IL"/>
        </w:rPr>
      </w:pPr>
      <w:bookmarkStart w:id="863" w:name="_ETM_Q1_2681307"/>
      <w:bookmarkStart w:id="864" w:name="_ETM_Q1_2681408"/>
      <w:bookmarkEnd w:id="863"/>
      <w:bookmarkEnd w:id="864"/>
    </w:p>
    <w:tbl>
      <w:tblPr>
        <w:bidiVisual/>
        <w:tblW w:w="9074" w:type="dxa"/>
        <w:tblLayout w:type="fixed"/>
        <w:tblCellMar>
          <w:top w:w="57" w:type="dxa"/>
          <w:left w:w="0" w:type="dxa"/>
          <w:bottom w:w="57" w:type="dxa"/>
          <w:right w:w="0" w:type="dxa"/>
        </w:tblCellMar>
        <w:tblLook w:val="01E0" w:firstRow="1" w:lastRow="1" w:firstColumn="1" w:lastColumn="1" w:noHBand="0" w:noVBand="0"/>
      </w:tblPr>
      <w:tblGrid>
        <w:gridCol w:w="1868"/>
        <w:gridCol w:w="624"/>
        <w:gridCol w:w="624"/>
        <w:gridCol w:w="624"/>
        <w:gridCol w:w="5334"/>
      </w:tblGrid>
      <w:tr w:rsidR="00E67B57" w:rsidRPr="00502721" w:rsidTr="00180157">
        <w:trPr>
          <w:cantSplit/>
        </w:trPr>
        <w:tc>
          <w:tcPr>
            <w:tcW w:w="1868" w:type="dxa"/>
          </w:tcPr>
          <w:p w:rsidR="00E67B57" w:rsidRPr="00502721" w:rsidRDefault="00E67B57" w:rsidP="00180157">
            <w:pPr>
              <w:pStyle w:val="TableSideHeading"/>
              <w:spacing w:line="240" w:lineRule="auto"/>
              <w:rPr>
                <w:rFonts w:ascii="David" w:hAnsi="David"/>
                <w:sz w:val="24"/>
                <w:szCs w:val="24"/>
              </w:rPr>
            </w:pPr>
            <w:bookmarkStart w:id="865" w:name="_ETM_Q1_2681474"/>
            <w:bookmarkStart w:id="866" w:name="_ETM_Q1_2681584"/>
            <w:bookmarkEnd w:id="865"/>
            <w:bookmarkEnd w:id="866"/>
          </w:p>
        </w:tc>
        <w:tc>
          <w:tcPr>
            <w:tcW w:w="624" w:type="dxa"/>
          </w:tcPr>
          <w:p w:rsidR="00E67B57" w:rsidRPr="00502721" w:rsidRDefault="00E67B57" w:rsidP="00180157">
            <w:pPr>
              <w:pStyle w:val="TableText"/>
              <w:spacing w:line="240" w:lineRule="auto"/>
              <w:rPr>
                <w:rFonts w:ascii="David" w:hAnsi="David"/>
                <w:sz w:val="24"/>
                <w:szCs w:val="24"/>
              </w:rPr>
            </w:pPr>
          </w:p>
        </w:tc>
        <w:tc>
          <w:tcPr>
            <w:tcW w:w="624" w:type="dxa"/>
          </w:tcPr>
          <w:p w:rsidR="00E67B57" w:rsidRPr="00502721" w:rsidRDefault="00E67B57" w:rsidP="00180157">
            <w:pPr>
              <w:pStyle w:val="TableText"/>
              <w:spacing w:line="240" w:lineRule="auto"/>
              <w:rPr>
                <w:rFonts w:ascii="David" w:hAnsi="David"/>
                <w:sz w:val="24"/>
                <w:szCs w:val="24"/>
              </w:rPr>
            </w:pPr>
          </w:p>
        </w:tc>
        <w:tc>
          <w:tcPr>
            <w:tcW w:w="624" w:type="dxa"/>
          </w:tcPr>
          <w:p w:rsidR="00E67B57" w:rsidRPr="00502721" w:rsidRDefault="00E67B57" w:rsidP="00180157">
            <w:pPr>
              <w:pStyle w:val="TableText"/>
              <w:spacing w:line="240" w:lineRule="auto"/>
              <w:rPr>
                <w:rFonts w:ascii="David" w:hAnsi="David"/>
                <w:sz w:val="24"/>
                <w:szCs w:val="24"/>
              </w:rPr>
            </w:pPr>
          </w:p>
        </w:tc>
        <w:tc>
          <w:tcPr>
            <w:tcW w:w="5334" w:type="dxa"/>
          </w:tcPr>
          <w:p w:rsidR="00E67B57" w:rsidRPr="00502721" w:rsidRDefault="00E67B57" w:rsidP="00E67B57">
            <w:pPr>
              <w:pStyle w:val="TableBlock"/>
              <w:numPr>
                <w:ilvl w:val="0"/>
                <w:numId w:val="8"/>
              </w:numPr>
              <w:tabs>
                <w:tab w:val="left" w:pos="624"/>
              </w:tabs>
              <w:spacing w:line="240" w:lineRule="auto"/>
              <w:rPr>
                <w:rFonts w:ascii="David" w:hAnsi="David"/>
                <w:sz w:val="24"/>
                <w:szCs w:val="24"/>
              </w:rPr>
            </w:pPr>
            <w:r w:rsidRPr="00502721">
              <w:rPr>
                <w:rFonts w:ascii="David" w:hAnsi="David"/>
                <w:sz w:val="24"/>
                <w:szCs w:val="24"/>
                <w:rtl/>
              </w:rPr>
              <w:t>בפסקה 2, במקום "3(2)" נאמר "3(ב)(2)";</w:t>
            </w:r>
          </w:p>
        </w:tc>
      </w:tr>
    </w:tbl>
    <w:p w:rsidR="00E67B57" w:rsidRPr="00502721" w:rsidRDefault="00E67B57" w:rsidP="00E67B57">
      <w:pPr>
        <w:rPr>
          <w:rtl/>
          <w:lang w:eastAsia="he-IL"/>
        </w:rPr>
      </w:pPr>
    </w:p>
    <w:p w:rsidR="00E67B57" w:rsidRPr="00502721" w:rsidRDefault="00E67B57" w:rsidP="00E67B57">
      <w:pPr>
        <w:rPr>
          <w:rtl/>
          <w:lang w:eastAsia="he-IL"/>
        </w:rPr>
      </w:pPr>
      <w:r w:rsidRPr="00502721">
        <w:rPr>
          <w:rFonts w:hint="cs"/>
          <w:rtl/>
          <w:lang w:eastAsia="he-IL"/>
        </w:rPr>
        <w:t xml:space="preserve">זה בעצם מעסיק שלא </w:t>
      </w:r>
      <w:bookmarkStart w:id="867" w:name="_ETM_Q1_2684334"/>
      <w:bookmarkEnd w:id="867"/>
      <w:r w:rsidRPr="00502721">
        <w:rPr>
          <w:rFonts w:hint="cs"/>
          <w:rtl/>
          <w:lang w:eastAsia="he-IL"/>
        </w:rPr>
        <w:t xml:space="preserve">עמד בחובה ליידע את העובדים לגבי הכללים באמצעות הצבת שלט. </w:t>
      </w:r>
    </w:p>
    <w:p w:rsidR="00E67B57" w:rsidRPr="00502721" w:rsidRDefault="00E67B57" w:rsidP="00E67B57">
      <w:pPr>
        <w:rPr>
          <w:rtl/>
          <w:lang w:eastAsia="he-IL"/>
        </w:rPr>
      </w:pPr>
    </w:p>
    <w:tbl>
      <w:tblPr>
        <w:bidiVisual/>
        <w:tblW w:w="9074" w:type="dxa"/>
        <w:tblLayout w:type="fixed"/>
        <w:tblCellMar>
          <w:top w:w="57" w:type="dxa"/>
          <w:left w:w="0" w:type="dxa"/>
          <w:bottom w:w="57" w:type="dxa"/>
          <w:right w:w="0" w:type="dxa"/>
        </w:tblCellMar>
        <w:tblLook w:val="01E0" w:firstRow="1" w:lastRow="1" w:firstColumn="1" w:lastColumn="1" w:noHBand="0" w:noVBand="0"/>
      </w:tblPr>
      <w:tblGrid>
        <w:gridCol w:w="1868"/>
        <w:gridCol w:w="624"/>
        <w:gridCol w:w="624"/>
        <w:gridCol w:w="624"/>
        <w:gridCol w:w="5334"/>
      </w:tblGrid>
      <w:tr w:rsidR="00E67B57" w:rsidRPr="00502721" w:rsidTr="00180157">
        <w:trPr>
          <w:cantSplit/>
        </w:trPr>
        <w:tc>
          <w:tcPr>
            <w:tcW w:w="1868" w:type="dxa"/>
          </w:tcPr>
          <w:p w:rsidR="00E67B57" w:rsidRPr="00502721" w:rsidRDefault="00E67B57" w:rsidP="00180157">
            <w:pPr>
              <w:pStyle w:val="TableSideHeading"/>
              <w:spacing w:line="240" w:lineRule="auto"/>
              <w:rPr>
                <w:rFonts w:ascii="David" w:hAnsi="David"/>
                <w:sz w:val="24"/>
                <w:szCs w:val="24"/>
              </w:rPr>
            </w:pPr>
          </w:p>
        </w:tc>
        <w:tc>
          <w:tcPr>
            <w:tcW w:w="624" w:type="dxa"/>
          </w:tcPr>
          <w:p w:rsidR="00E67B57" w:rsidRPr="00502721" w:rsidRDefault="00E67B57" w:rsidP="00180157">
            <w:pPr>
              <w:pStyle w:val="TableText"/>
              <w:spacing w:line="240" w:lineRule="auto"/>
              <w:rPr>
                <w:rFonts w:ascii="David" w:hAnsi="David"/>
                <w:sz w:val="24"/>
                <w:szCs w:val="24"/>
              </w:rPr>
            </w:pPr>
          </w:p>
        </w:tc>
        <w:tc>
          <w:tcPr>
            <w:tcW w:w="624" w:type="dxa"/>
          </w:tcPr>
          <w:p w:rsidR="00E67B57" w:rsidRPr="00502721" w:rsidRDefault="00E67B57" w:rsidP="00180157">
            <w:pPr>
              <w:pStyle w:val="TableText"/>
              <w:spacing w:line="240" w:lineRule="auto"/>
              <w:rPr>
                <w:rFonts w:ascii="David" w:hAnsi="David"/>
                <w:sz w:val="24"/>
                <w:szCs w:val="24"/>
              </w:rPr>
            </w:pPr>
          </w:p>
        </w:tc>
        <w:tc>
          <w:tcPr>
            <w:tcW w:w="624" w:type="dxa"/>
          </w:tcPr>
          <w:p w:rsidR="00E67B57" w:rsidRPr="00502721" w:rsidRDefault="00E67B57" w:rsidP="00180157">
            <w:pPr>
              <w:pStyle w:val="TableText"/>
              <w:spacing w:line="240" w:lineRule="auto"/>
              <w:rPr>
                <w:rFonts w:ascii="David" w:hAnsi="David"/>
                <w:sz w:val="24"/>
                <w:szCs w:val="24"/>
              </w:rPr>
            </w:pPr>
          </w:p>
        </w:tc>
        <w:tc>
          <w:tcPr>
            <w:tcW w:w="5334" w:type="dxa"/>
          </w:tcPr>
          <w:p w:rsidR="00E67B57" w:rsidRPr="00502721" w:rsidRDefault="00E67B57" w:rsidP="00E67B57">
            <w:pPr>
              <w:pStyle w:val="TableBlock"/>
              <w:numPr>
                <w:ilvl w:val="0"/>
                <w:numId w:val="8"/>
              </w:numPr>
              <w:tabs>
                <w:tab w:val="left" w:pos="624"/>
              </w:tabs>
              <w:spacing w:line="240" w:lineRule="auto"/>
              <w:rPr>
                <w:rFonts w:ascii="David" w:hAnsi="David"/>
                <w:sz w:val="24"/>
                <w:szCs w:val="24"/>
              </w:rPr>
            </w:pPr>
            <w:r w:rsidRPr="00502721">
              <w:rPr>
                <w:rFonts w:ascii="David" w:hAnsi="David"/>
                <w:sz w:val="24"/>
                <w:szCs w:val="24"/>
                <w:rtl/>
              </w:rPr>
              <w:t>בפסקה 3, במקום "3(3)" נאמר "3(ב)(3)";</w:t>
            </w:r>
          </w:p>
        </w:tc>
      </w:tr>
    </w:tbl>
    <w:p w:rsidR="00E67B57" w:rsidRPr="00502721" w:rsidRDefault="00E67B57" w:rsidP="00E67B57">
      <w:pPr>
        <w:rPr>
          <w:rtl/>
          <w:lang w:eastAsia="he-IL"/>
        </w:rPr>
      </w:pPr>
    </w:p>
    <w:p w:rsidR="00E67B57" w:rsidRPr="00502721" w:rsidRDefault="00E67B57" w:rsidP="00E67B57">
      <w:pPr>
        <w:rPr>
          <w:rtl/>
          <w:lang w:eastAsia="he-IL"/>
        </w:rPr>
      </w:pPr>
      <w:bookmarkStart w:id="868" w:name="_ETM_Q1_2690025"/>
      <w:bookmarkStart w:id="869" w:name="_ETM_Q1_2690159"/>
      <w:bookmarkEnd w:id="868"/>
      <w:bookmarkEnd w:id="869"/>
      <w:r w:rsidRPr="00502721">
        <w:rPr>
          <w:rFonts w:hint="cs"/>
          <w:rtl/>
          <w:lang w:eastAsia="he-IL"/>
        </w:rPr>
        <w:t>זה מעסיק שא</w:t>
      </w:r>
      <w:r w:rsidR="00E06459" w:rsidRPr="00502721">
        <w:rPr>
          <w:rFonts w:hint="cs"/>
          <w:rtl/>
          <w:lang w:eastAsia="he-IL"/>
        </w:rPr>
        <w:t>י</w:t>
      </w:r>
      <w:r w:rsidRPr="00502721">
        <w:rPr>
          <w:rFonts w:hint="cs"/>
          <w:rtl/>
          <w:lang w:eastAsia="he-IL"/>
        </w:rPr>
        <w:t xml:space="preserve">פשר שהייה בלי שחתמו על ההצהרה שמתחייבת. </w:t>
      </w:r>
    </w:p>
    <w:p w:rsidR="00E67B57" w:rsidRPr="00502721" w:rsidRDefault="00E67B57" w:rsidP="00E67B57">
      <w:pPr>
        <w:rPr>
          <w:rtl/>
          <w:lang w:eastAsia="he-IL"/>
        </w:rPr>
      </w:pPr>
      <w:bookmarkStart w:id="870" w:name="_ETM_Q1_2696356"/>
      <w:bookmarkStart w:id="871" w:name="_ETM_Q1_2696449"/>
      <w:bookmarkEnd w:id="870"/>
      <w:bookmarkEnd w:id="871"/>
    </w:p>
    <w:p w:rsidR="00E67B57" w:rsidRPr="00502721" w:rsidRDefault="00E67B57" w:rsidP="00E67B57">
      <w:pPr>
        <w:rPr>
          <w:rtl/>
          <w:lang w:eastAsia="he-IL"/>
        </w:rPr>
      </w:pPr>
      <w:r w:rsidRPr="00502721">
        <w:rPr>
          <w:rFonts w:hint="cs"/>
          <w:rtl/>
          <w:lang w:eastAsia="he-IL"/>
        </w:rPr>
        <w:t>(4) זה תוספת:</w:t>
      </w:r>
      <w:bookmarkStart w:id="872" w:name="_ETM_Q1_2698135"/>
      <w:bookmarkEnd w:id="872"/>
    </w:p>
    <w:p w:rsidR="00E67B57" w:rsidRPr="00502721" w:rsidRDefault="00E67B57" w:rsidP="00E67B57">
      <w:pPr>
        <w:rPr>
          <w:rtl/>
          <w:lang w:eastAsia="he-IL"/>
        </w:rPr>
      </w:pPr>
    </w:p>
    <w:tbl>
      <w:tblPr>
        <w:bidiVisual/>
        <w:tblW w:w="9074" w:type="dxa"/>
        <w:tblLayout w:type="fixed"/>
        <w:tblCellMar>
          <w:top w:w="57" w:type="dxa"/>
          <w:left w:w="0" w:type="dxa"/>
          <w:bottom w:w="57" w:type="dxa"/>
          <w:right w:w="0" w:type="dxa"/>
        </w:tblCellMar>
        <w:tblLook w:val="01E0" w:firstRow="1" w:lastRow="1" w:firstColumn="1" w:lastColumn="1" w:noHBand="0" w:noVBand="0"/>
      </w:tblPr>
      <w:tblGrid>
        <w:gridCol w:w="1868"/>
        <w:gridCol w:w="624"/>
        <w:gridCol w:w="624"/>
        <w:gridCol w:w="624"/>
        <w:gridCol w:w="624"/>
        <w:gridCol w:w="4710"/>
      </w:tblGrid>
      <w:tr w:rsidR="00E67B57" w:rsidRPr="00502721" w:rsidTr="00180157">
        <w:trPr>
          <w:cantSplit/>
        </w:trPr>
        <w:tc>
          <w:tcPr>
            <w:tcW w:w="1868" w:type="dxa"/>
          </w:tcPr>
          <w:p w:rsidR="00E67B57" w:rsidRPr="00502721" w:rsidRDefault="00E67B57" w:rsidP="00180157">
            <w:pPr>
              <w:pStyle w:val="TableSideHeading"/>
              <w:spacing w:line="240" w:lineRule="auto"/>
              <w:rPr>
                <w:rFonts w:ascii="David" w:hAnsi="David"/>
                <w:sz w:val="24"/>
                <w:szCs w:val="24"/>
              </w:rPr>
            </w:pPr>
          </w:p>
        </w:tc>
        <w:tc>
          <w:tcPr>
            <w:tcW w:w="624" w:type="dxa"/>
          </w:tcPr>
          <w:p w:rsidR="00E67B57" w:rsidRPr="00502721" w:rsidRDefault="00E67B57" w:rsidP="00180157">
            <w:pPr>
              <w:pStyle w:val="TableText"/>
              <w:spacing w:line="240" w:lineRule="auto"/>
              <w:rPr>
                <w:rFonts w:ascii="David" w:hAnsi="David"/>
                <w:sz w:val="24"/>
                <w:szCs w:val="24"/>
              </w:rPr>
            </w:pPr>
          </w:p>
        </w:tc>
        <w:tc>
          <w:tcPr>
            <w:tcW w:w="624" w:type="dxa"/>
          </w:tcPr>
          <w:p w:rsidR="00E67B57" w:rsidRPr="00502721" w:rsidRDefault="00E67B57" w:rsidP="00180157">
            <w:pPr>
              <w:pStyle w:val="TableText"/>
              <w:spacing w:line="240" w:lineRule="auto"/>
              <w:rPr>
                <w:rFonts w:ascii="David" w:hAnsi="David"/>
                <w:sz w:val="24"/>
                <w:szCs w:val="24"/>
              </w:rPr>
            </w:pPr>
          </w:p>
        </w:tc>
        <w:tc>
          <w:tcPr>
            <w:tcW w:w="624" w:type="dxa"/>
          </w:tcPr>
          <w:p w:rsidR="00E67B57" w:rsidRPr="00502721" w:rsidRDefault="00E67B57" w:rsidP="00180157">
            <w:pPr>
              <w:pStyle w:val="TableText"/>
              <w:spacing w:line="240" w:lineRule="auto"/>
              <w:rPr>
                <w:rFonts w:ascii="David" w:hAnsi="David"/>
                <w:sz w:val="24"/>
                <w:szCs w:val="24"/>
              </w:rPr>
            </w:pPr>
          </w:p>
        </w:tc>
        <w:tc>
          <w:tcPr>
            <w:tcW w:w="5334" w:type="dxa"/>
            <w:gridSpan w:val="2"/>
          </w:tcPr>
          <w:p w:rsidR="00E67B57" w:rsidRPr="00502721" w:rsidRDefault="00E67B57" w:rsidP="00E67B57">
            <w:pPr>
              <w:pStyle w:val="TableBlock"/>
              <w:numPr>
                <w:ilvl w:val="0"/>
                <w:numId w:val="8"/>
              </w:numPr>
              <w:tabs>
                <w:tab w:val="left" w:pos="624"/>
              </w:tabs>
              <w:spacing w:line="240" w:lineRule="auto"/>
              <w:rPr>
                <w:rFonts w:ascii="David" w:hAnsi="David"/>
                <w:sz w:val="24"/>
                <w:szCs w:val="24"/>
              </w:rPr>
            </w:pPr>
            <w:r w:rsidRPr="00502721">
              <w:rPr>
                <w:rFonts w:ascii="David" w:hAnsi="David"/>
                <w:sz w:val="24"/>
                <w:szCs w:val="24"/>
                <w:rtl/>
              </w:rPr>
              <w:t xml:space="preserve">בסופה נאמר : </w:t>
            </w:r>
          </w:p>
        </w:tc>
      </w:tr>
      <w:tr w:rsidR="00E67B57" w:rsidRPr="00502721" w:rsidTr="00180157">
        <w:trPr>
          <w:cantSplit/>
        </w:trPr>
        <w:tc>
          <w:tcPr>
            <w:tcW w:w="1868" w:type="dxa"/>
          </w:tcPr>
          <w:p w:rsidR="00E67B57" w:rsidRPr="00502721" w:rsidRDefault="00E67B57" w:rsidP="00180157">
            <w:pPr>
              <w:pStyle w:val="TableSideHeading"/>
              <w:spacing w:line="240" w:lineRule="auto"/>
              <w:rPr>
                <w:rFonts w:ascii="David" w:hAnsi="David"/>
                <w:sz w:val="24"/>
                <w:szCs w:val="24"/>
              </w:rPr>
            </w:pPr>
          </w:p>
        </w:tc>
        <w:tc>
          <w:tcPr>
            <w:tcW w:w="624" w:type="dxa"/>
          </w:tcPr>
          <w:p w:rsidR="00E67B57" w:rsidRPr="00502721" w:rsidRDefault="00E67B57" w:rsidP="00180157">
            <w:pPr>
              <w:pStyle w:val="TableText"/>
              <w:spacing w:line="240" w:lineRule="auto"/>
              <w:rPr>
                <w:rFonts w:ascii="David" w:hAnsi="David"/>
                <w:sz w:val="24"/>
                <w:szCs w:val="24"/>
              </w:rPr>
            </w:pPr>
          </w:p>
        </w:tc>
        <w:tc>
          <w:tcPr>
            <w:tcW w:w="624" w:type="dxa"/>
          </w:tcPr>
          <w:p w:rsidR="00E67B57" w:rsidRPr="00502721" w:rsidRDefault="00E67B57" w:rsidP="00180157">
            <w:pPr>
              <w:pStyle w:val="TableText"/>
              <w:spacing w:line="240" w:lineRule="auto"/>
              <w:rPr>
                <w:rFonts w:ascii="David" w:hAnsi="David"/>
                <w:sz w:val="24"/>
                <w:szCs w:val="24"/>
              </w:rPr>
            </w:pPr>
          </w:p>
        </w:tc>
        <w:tc>
          <w:tcPr>
            <w:tcW w:w="624" w:type="dxa"/>
          </w:tcPr>
          <w:p w:rsidR="00E67B57" w:rsidRPr="00502721" w:rsidRDefault="00E67B57" w:rsidP="00180157">
            <w:pPr>
              <w:pStyle w:val="TableText"/>
              <w:spacing w:line="240" w:lineRule="auto"/>
              <w:rPr>
                <w:rFonts w:ascii="David" w:hAnsi="David"/>
                <w:sz w:val="24"/>
                <w:szCs w:val="24"/>
              </w:rPr>
            </w:pPr>
          </w:p>
        </w:tc>
        <w:tc>
          <w:tcPr>
            <w:tcW w:w="624" w:type="dxa"/>
          </w:tcPr>
          <w:p w:rsidR="00E67B57" w:rsidRPr="00502721" w:rsidRDefault="00E67B57" w:rsidP="00180157">
            <w:pPr>
              <w:pStyle w:val="TableText"/>
              <w:spacing w:line="240" w:lineRule="auto"/>
              <w:rPr>
                <w:rFonts w:ascii="David" w:hAnsi="David"/>
                <w:sz w:val="24"/>
                <w:szCs w:val="24"/>
              </w:rPr>
            </w:pPr>
          </w:p>
        </w:tc>
        <w:tc>
          <w:tcPr>
            <w:tcW w:w="4710" w:type="dxa"/>
          </w:tcPr>
          <w:p w:rsidR="00E67B57" w:rsidRPr="00502721" w:rsidRDefault="00E67B57" w:rsidP="00180157">
            <w:pPr>
              <w:pStyle w:val="TableBlock"/>
              <w:spacing w:line="240" w:lineRule="auto"/>
              <w:rPr>
                <w:rFonts w:ascii="David" w:hAnsi="David"/>
                <w:sz w:val="24"/>
                <w:szCs w:val="24"/>
              </w:rPr>
            </w:pPr>
            <w:r w:rsidRPr="00502721">
              <w:rPr>
                <w:rFonts w:ascii="David" w:hAnsi="David"/>
                <w:sz w:val="24"/>
                <w:szCs w:val="24"/>
                <w:rtl/>
              </w:rPr>
              <w:t>"(4) מעסיק שאפשר כניסה של עובדים למקום העבודה או שהייה של עובדים במקום העבודה בניגוד לתקנה 3."</w:t>
            </w:r>
          </w:p>
        </w:tc>
      </w:tr>
    </w:tbl>
    <w:p w:rsidR="00E67B57" w:rsidRPr="00502721" w:rsidRDefault="00E67B57" w:rsidP="00E67B57">
      <w:pPr>
        <w:rPr>
          <w:rtl/>
          <w:lang w:eastAsia="he-IL"/>
        </w:rPr>
      </w:pPr>
    </w:p>
    <w:p w:rsidR="00E67B57" w:rsidRPr="00502721" w:rsidRDefault="00E67B57" w:rsidP="00E67B57">
      <w:pPr>
        <w:rPr>
          <w:rtl/>
          <w:lang w:eastAsia="he-IL"/>
        </w:rPr>
      </w:pPr>
      <w:bookmarkStart w:id="873" w:name="_ETM_Q1_2705356"/>
      <w:bookmarkStart w:id="874" w:name="_ETM_Q1_2705473"/>
      <w:bookmarkEnd w:id="873"/>
      <w:bookmarkEnd w:id="874"/>
      <w:r w:rsidRPr="00502721">
        <w:rPr>
          <w:rFonts w:hint="cs"/>
          <w:rtl/>
          <w:lang w:eastAsia="he-IL"/>
        </w:rPr>
        <w:t xml:space="preserve">עד כאן. אולי עכשיו משרד האוצר יסבירו את התקנות </w:t>
      </w:r>
      <w:bookmarkStart w:id="875" w:name="_ETM_Q1_2711524"/>
      <w:bookmarkEnd w:id="875"/>
      <w:r w:rsidRPr="00502721">
        <w:rPr>
          <w:rFonts w:hint="cs"/>
          <w:rtl/>
          <w:lang w:eastAsia="he-IL"/>
        </w:rPr>
        <w:t xml:space="preserve">האלה. </w:t>
      </w:r>
    </w:p>
    <w:p w:rsidR="00E67B57" w:rsidRPr="00502721" w:rsidRDefault="00E67B57" w:rsidP="00E67B57">
      <w:pPr>
        <w:rPr>
          <w:rtl/>
          <w:lang w:eastAsia="he-IL"/>
        </w:rPr>
      </w:pPr>
      <w:bookmarkStart w:id="876" w:name="_ETM_Q1_2713060"/>
      <w:bookmarkStart w:id="877" w:name="_ETM_Q1_2713182"/>
      <w:bookmarkEnd w:id="876"/>
      <w:bookmarkEnd w:id="877"/>
    </w:p>
    <w:p w:rsidR="00E67B57" w:rsidRPr="00502721" w:rsidRDefault="00E67B57" w:rsidP="0001332D">
      <w:pPr>
        <w:pStyle w:val="af8"/>
        <w:rPr>
          <w:rtl/>
        </w:rPr>
      </w:pPr>
      <w:bookmarkStart w:id="878" w:name="ET_yor_5628_99"/>
      <w:r w:rsidRPr="0001332D">
        <w:rPr>
          <w:rStyle w:val="TagStyle"/>
          <w:rtl/>
        </w:rPr>
        <w:t xml:space="preserve"> &lt;&lt; יור &gt;&gt;</w:t>
      </w:r>
      <w:r w:rsidRPr="00502721">
        <w:rPr>
          <w:rStyle w:val="TagStyle"/>
          <w:rtl/>
        </w:rPr>
        <w:t xml:space="preserve"> </w:t>
      </w:r>
      <w:r w:rsidRPr="00502721">
        <w:rPr>
          <w:rtl/>
        </w:rPr>
        <w:t>היו"ר מיכאל מלכיאלי:</w:t>
      </w:r>
      <w:r w:rsidRPr="00502721">
        <w:rPr>
          <w:rStyle w:val="TagStyle"/>
          <w:rtl/>
        </w:rPr>
        <w:t xml:space="preserve"> </w:t>
      </w:r>
      <w:r w:rsidRPr="0001332D">
        <w:rPr>
          <w:rStyle w:val="TagStyle"/>
          <w:rtl/>
        </w:rPr>
        <w:t>&lt;&lt; יור &gt;&gt;</w:t>
      </w:r>
      <w:r w:rsidRPr="00502721">
        <w:rPr>
          <w:rtl/>
        </w:rPr>
        <w:t xml:space="preserve">   </w:t>
      </w:r>
      <w:bookmarkEnd w:id="878"/>
    </w:p>
    <w:p w:rsidR="00E67B57" w:rsidRPr="00502721" w:rsidRDefault="00E67B57" w:rsidP="00E67B57">
      <w:pPr>
        <w:pStyle w:val="KeepWithNext"/>
        <w:rPr>
          <w:rtl/>
          <w:lang w:eastAsia="he-IL"/>
        </w:rPr>
      </w:pPr>
    </w:p>
    <w:p w:rsidR="00E67B57" w:rsidRPr="00502721" w:rsidRDefault="00E67B57" w:rsidP="00E67B57">
      <w:pPr>
        <w:rPr>
          <w:rtl/>
          <w:lang w:eastAsia="he-IL"/>
        </w:rPr>
      </w:pPr>
      <w:bookmarkStart w:id="879" w:name="_ETM_Q1_2714664"/>
      <w:bookmarkEnd w:id="879"/>
      <w:r w:rsidRPr="00502721">
        <w:rPr>
          <w:rFonts w:hint="cs"/>
          <w:rtl/>
          <w:lang w:eastAsia="he-IL"/>
        </w:rPr>
        <w:t xml:space="preserve">נעשה התייחסויות של משרדי הממשלה, ואם חברי הכנסת רוצים </w:t>
      </w:r>
      <w:bookmarkStart w:id="880" w:name="_ETM_Q1_2713982"/>
      <w:bookmarkEnd w:id="880"/>
      <w:r w:rsidRPr="00502721">
        <w:rPr>
          <w:rFonts w:hint="cs"/>
          <w:rtl/>
          <w:lang w:eastAsia="he-IL"/>
        </w:rPr>
        <w:t xml:space="preserve">להעיר הערות, בבקשה, אבל בצורה מסודרת. משרד האוצר, </w:t>
      </w:r>
      <w:bookmarkStart w:id="881" w:name="_ETM_Q1_2719719"/>
      <w:bookmarkEnd w:id="881"/>
      <w:r w:rsidRPr="00502721">
        <w:rPr>
          <w:rFonts w:hint="cs"/>
          <w:rtl/>
          <w:lang w:eastAsia="he-IL"/>
        </w:rPr>
        <w:t xml:space="preserve">בבקשה. </w:t>
      </w:r>
    </w:p>
    <w:p w:rsidR="00E67B57" w:rsidRPr="00502721" w:rsidRDefault="00E67B57" w:rsidP="00E67B57">
      <w:pPr>
        <w:ind w:firstLine="0"/>
        <w:rPr>
          <w:rtl/>
          <w:lang w:eastAsia="he-IL"/>
        </w:rPr>
      </w:pPr>
      <w:bookmarkStart w:id="882" w:name="_ETM_Q1_2720702"/>
      <w:bookmarkStart w:id="883" w:name="_ETM_Q1_2720844"/>
      <w:bookmarkStart w:id="884" w:name="_ETM_Q1_2720919"/>
      <w:bookmarkStart w:id="885" w:name="_ETM_Q1_2720997"/>
      <w:bookmarkStart w:id="886" w:name="_ETM_Q1_2723559"/>
      <w:bookmarkEnd w:id="882"/>
      <w:bookmarkEnd w:id="883"/>
      <w:bookmarkEnd w:id="884"/>
      <w:bookmarkEnd w:id="885"/>
      <w:bookmarkEnd w:id="886"/>
    </w:p>
    <w:p w:rsidR="00E67B57" w:rsidRPr="00502721" w:rsidRDefault="00E67B57" w:rsidP="0001332D">
      <w:pPr>
        <w:pStyle w:val="afb"/>
        <w:rPr>
          <w:rtl/>
          <w:lang w:eastAsia="he-IL"/>
        </w:rPr>
      </w:pPr>
      <w:bookmarkStart w:id="887" w:name="ET_guest_690134_100"/>
      <w:r w:rsidRPr="0001332D">
        <w:rPr>
          <w:rStyle w:val="TagStyle"/>
          <w:rtl/>
        </w:rPr>
        <w:t xml:space="preserve"> &lt;&lt; אורח &gt;&gt;</w:t>
      </w:r>
      <w:r w:rsidRPr="00502721">
        <w:rPr>
          <w:rStyle w:val="TagStyle"/>
          <w:rtl/>
        </w:rPr>
        <w:t xml:space="preserve"> </w:t>
      </w:r>
      <w:r w:rsidRPr="00502721">
        <w:rPr>
          <w:rtl/>
          <w:lang w:eastAsia="he-IL"/>
        </w:rPr>
        <w:t>אפרת פרוקצ'יה:</w:t>
      </w:r>
      <w:r w:rsidRPr="00502721">
        <w:rPr>
          <w:rStyle w:val="TagStyle"/>
          <w:rtl/>
        </w:rPr>
        <w:t xml:space="preserve"> </w:t>
      </w:r>
      <w:r w:rsidRPr="0001332D">
        <w:rPr>
          <w:rStyle w:val="TagStyle"/>
          <w:rtl/>
        </w:rPr>
        <w:t>&lt;&lt; אורח &gt;&gt;</w:t>
      </w:r>
      <w:r w:rsidRPr="00502721">
        <w:rPr>
          <w:rtl/>
          <w:lang w:eastAsia="he-IL"/>
        </w:rPr>
        <w:t xml:space="preserve">   </w:t>
      </w:r>
      <w:bookmarkEnd w:id="887"/>
    </w:p>
    <w:p w:rsidR="00E67B57" w:rsidRPr="00502721" w:rsidRDefault="00E67B57" w:rsidP="00E67B57">
      <w:pPr>
        <w:pStyle w:val="KeepWithNext"/>
        <w:rPr>
          <w:rtl/>
          <w:lang w:eastAsia="he-IL"/>
        </w:rPr>
      </w:pPr>
    </w:p>
    <w:p w:rsidR="00E67B57" w:rsidRPr="00502721" w:rsidRDefault="00E67B57" w:rsidP="00E67B57">
      <w:pPr>
        <w:rPr>
          <w:rtl/>
          <w:lang w:eastAsia="he-IL"/>
        </w:rPr>
      </w:pPr>
      <w:bookmarkStart w:id="888" w:name="_ETM_Q1_2724331"/>
      <w:bookmarkStart w:id="889" w:name="_ETM_Q1_2724353"/>
      <w:bookmarkEnd w:id="888"/>
      <w:bookmarkEnd w:id="889"/>
      <w:r w:rsidRPr="00502721">
        <w:rPr>
          <w:rFonts w:hint="cs"/>
          <w:rtl/>
          <w:lang w:eastAsia="he-IL"/>
        </w:rPr>
        <w:t xml:space="preserve">אני אפרת פרוקצ'יה, סגנית היועץ המשפטי </w:t>
      </w:r>
      <w:bookmarkStart w:id="890" w:name="_ETM_Q1_2730326"/>
      <w:bookmarkEnd w:id="890"/>
      <w:r w:rsidRPr="00502721">
        <w:rPr>
          <w:rFonts w:hint="cs"/>
          <w:rtl/>
          <w:lang w:eastAsia="he-IL"/>
        </w:rPr>
        <w:t xml:space="preserve">במשרד האוצר. מטרת התקנות היא להגביל את מספר העובדים שנמצאים </w:t>
      </w:r>
      <w:bookmarkStart w:id="891" w:name="_ETM_Q1_2735969"/>
      <w:bookmarkEnd w:id="891"/>
      <w:r w:rsidRPr="00502721">
        <w:rPr>
          <w:rFonts w:hint="cs"/>
          <w:rtl/>
          <w:lang w:eastAsia="he-IL"/>
        </w:rPr>
        <w:t xml:space="preserve">במקום העבודה, כאשר מי שלא </w:t>
      </w:r>
      <w:bookmarkStart w:id="892" w:name="_ETM_Q1_2738691"/>
      <w:bookmarkEnd w:id="892"/>
      <w:r w:rsidRPr="00502721">
        <w:rPr>
          <w:rFonts w:hint="cs"/>
          <w:rtl/>
          <w:lang w:eastAsia="he-IL"/>
        </w:rPr>
        <w:t xml:space="preserve">מגיע לעבודה כמובן יכול לעבוד מהבית. ההגבלה הכללית היא ש-50% </w:t>
      </w:r>
      <w:bookmarkStart w:id="893" w:name="_ETM_Q1_2745063"/>
      <w:bookmarkEnd w:id="893"/>
      <w:r w:rsidRPr="00502721">
        <w:rPr>
          <w:rFonts w:hint="cs"/>
          <w:rtl/>
          <w:lang w:eastAsia="he-IL"/>
        </w:rPr>
        <w:t xml:space="preserve">ממצבת העובדים יכולים לשהות בכל רגע נתון במקום העבודה, כאשר </w:t>
      </w:r>
      <w:bookmarkStart w:id="894" w:name="_ETM_Q1_2748307"/>
      <w:bookmarkEnd w:id="894"/>
      <w:r w:rsidRPr="00502721">
        <w:rPr>
          <w:rFonts w:hint="cs"/>
          <w:rtl/>
          <w:lang w:eastAsia="he-IL"/>
        </w:rPr>
        <w:t xml:space="preserve">ניתן כמובן להתחלף במהלך היום ולעשות משמרות. החצי שלא </w:t>
      </w:r>
      <w:bookmarkStart w:id="895" w:name="_ETM_Q1_2756774"/>
      <w:bookmarkEnd w:id="895"/>
      <w:r w:rsidRPr="00502721">
        <w:rPr>
          <w:rFonts w:hint="cs"/>
          <w:rtl/>
          <w:lang w:eastAsia="he-IL"/>
        </w:rPr>
        <w:t xml:space="preserve">נמצא במקום העבודה יכול לעבוד מהבית. יש גם </w:t>
      </w:r>
      <w:bookmarkStart w:id="896" w:name="_ETM_Q1_2760882"/>
      <w:bookmarkEnd w:id="896"/>
      <w:r w:rsidRPr="00502721">
        <w:rPr>
          <w:rFonts w:hint="cs"/>
          <w:rtl/>
          <w:lang w:eastAsia="he-IL"/>
        </w:rPr>
        <w:t xml:space="preserve">את המגבלה של עשרה עובדים. אם מדובר </w:t>
      </w:r>
      <w:bookmarkStart w:id="897" w:name="_ETM_Q1_2762350"/>
      <w:bookmarkEnd w:id="897"/>
      <w:r w:rsidRPr="00502721">
        <w:rPr>
          <w:rFonts w:hint="cs"/>
          <w:rtl/>
          <w:lang w:eastAsia="he-IL"/>
        </w:rPr>
        <w:t>בעסק קטן</w:t>
      </w:r>
      <w:r w:rsidR="00E06459" w:rsidRPr="00502721">
        <w:rPr>
          <w:rFonts w:hint="cs"/>
          <w:rtl/>
          <w:lang w:eastAsia="he-IL"/>
        </w:rPr>
        <w:t>,</w:t>
      </w:r>
      <w:r w:rsidRPr="00502721">
        <w:rPr>
          <w:rFonts w:hint="cs"/>
          <w:rtl/>
          <w:lang w:eastAsia="he-IL"/>
        </w:rPr>
        <w:t xml:space="preserve"> עד עשרה עובדים יכולים להיות במקום העבודה ללא </w:t>
      </w:r>
      <w:bookmarkStart w:id="898" w:name="_ETM_Q1_2766495"/>
      <w:bookmarkEnd w:id="898"/>
      <w:r w:rsidRPr="00502721">
        <w:rPr>
          <w:rFonts w:hint="cs"/>
          <w:rtl/>
          <w:lang w:eastAsia="he-IL"/>
        </w:rPr>
        <w:t xml:space="preserve">קשר ל-50%. זאת אומרת שזה לפי הגבוה מביניהם. </w:t>
      </w:r>
    </w:p>
    <w:p w:rsidR="00E67B57" w:rsidRPr="00502721" w:rsidRDefault="00E67B57" w:rsidP="00E67B57">
      <w:pPr>
        <w:rPr>
          <w:rtl/>
          <w:lang w:eastAsia="he-IL"/>
        </w:rPr>
      </w:pPr>
      <w:bookmarkStart w:id="899" w:name="_ETM_Q1_2769458"/>
      <w:bookmarkEnd w:id="899"/>
    </w:p>
    <w:p w:rsidR="00E67B57" w:rsidRPr="00502721" w:rsidRDefault="00E67B57" w:rsidP="00E67B57">
      <w:pPr>
        <w:rPr>
          <w:rtl/>
          <w:lang w:eastAsia="he-IL"/>
        </w:rPr>
      </w:pPr>
      <w:bookmarkStart w:id="900" w:name="_ETM_Q1_2769605"/>
      <w:bookmarkStart w:id="901" w:name="_ETM_Q1_2769682"/>
      <w:bookmarkStart w:id="902" w:name="_ETM_Q1_2769738"/>
      <w:bookmarkEnd w:id="900"/>
      <w:bookmarkEnd w:id="901"/>
      <w:bookmarkEnd w:id="902"/>
      <w:r w:rsidRPr="00502721">
        <w:rPr>
          <w:rFonts w:hint="cs"/>
          <w:rtl/>
          <w:lang w:eastAsia="he-IL"/>
        </w:rPr>
        <w:t xml:space="preserve">מעבר </w:t>
      </w:r>
      <w:bookmarkStart w:id="903" w:name="_ETM_Q1_2772193"/>
      <w:bookmarkEnd w:id="903"/>
      <w:r w:rsidRPr="00502721">
        <w:rPr>
          <w:rFonts w:hint="cs"/>
          <w:rtl/>
          <w:lang w:eastAsia="he-IL"/>
        </w:rPr>
        <w:t>לכלל יש גם חריגים. החריגים הם קודם כול העובדים החיוניי</w:t>
      </w:r>
      <w:bookmarkStart w:id="904" w:name="_ETM_Q1_2777853"/>
      <w:bookmarkEnd w:id="904"/>
      <w:r w:rsidRPr="00502721">
        <w:rPr>
          <w:rFonts w:hint="cs"/>
          <w:rtl/>
          <w:lang w:eastAsia="he-IL"/>
        </w:rPr>
        <w:t>ם, שיוכלו להגיע למקום העבודה בתפוסה של 100%. כך גם מקומות עבודה שנוגעים לבינוי בשטח הפתוח</w:t>
      </w:r>
      <w:bookmarkStart w:id="905" w:name="_ETM_Q1_2790422"/>
      <w:bookmarkEnd w:id="905"/>
      <w:r w:rsidRPr="00502721">
        <w:rPr>
          <w:rFonts w:hint="cs"/>
          <w:rtl/>
          <w:lang w:eastAsia="he-IL"/>
        </w:rPr>
        <w:t>. תשתיות. יש חריגים נוספים, שנוגעים למקומות</w:t>
      </w:r>
      <w:bookmarkStart w:id="906" w:name="_ETM_Q1_2792155"/>
      <w:bookmarkEnd w:id="906"/>
      <w:r w:rsidRPr="00502721">
        <w:rPr>
          <w:rFonts w:hint="cs"/>
          <w:rtl/>
          <w:lang w:eastAsia="he-IL"/>
        </w:rPr>
        <w:t xml:space="preserve"> עבודה שקיבלו היתר עבודה בשבת, שאלה בעצם מפעלים שחייבים לעבוד</w:t>
      </w:r>
      <w:bookmarkStart w:id="907" w:name="_ETM_Q1_2798929"/>
      <w:bookmarkEnd w:id="907"/>
      <w:r w:rsidRPr="00502721">
        <w:rPr>
          <w:rFonts w:hint="cs"/>
          <w:rtl/>
          <w:lang w:eastAsia="he-IL"/>
        </w:rPr>
        <w:t xml:space="preserve"> 24/7.</w:t>
      </w:r>
    </w:p>
    <w:p w:rsidR="00E67B57" w:rsidRPr="00502721" w:rsidRDefault="00E67B57" w:rsidP="00E67B57">
      <w:pPr>
        <w:rPr>
          <w:rtl/>
          <w:lang w:eastAsia="he-IL"/>
        </w:rPr>
      </w:pPr>
      <w:bookmarkStart w:id="908" w:name="_ETM_Q1_2797523"/>
      <w:bookmarkStart w:id="909" w:name="_ETM_Q1_2797645"/>
      <w:bookmarkEnd w:id="908"/>
      <w:bookmarkEnd w:id="909"/>
    </w:p>
    <w:p w:rsidR="00E67B57" w:rsidRPr="00502721" w:rsidRDefault="00E67B57" w:rsidP="0001332D">
      <w:pPr>
        <w:pStyle w:val="af8"/>
        <w:rPr>
          <w:rtl/>
        </w:rPr>
      </w:pPr>
      <w:bookmarkStart w:id="910" w:name="ET_yor_5628_101"/>
      <w:r w:rsidRPr="0001332D">
        <w:rPr>
          <w:rStyle w:val="TagStyle"/>
          <w:rtl/>
        </w:rPr>
        <w:t xml:space="preserve"> &lt;&lt; יור &gt;&gt;</w:t>
      </w:r>
      <w:r w:rsidRPr="00502721">
        <w:rPr>
          <w:rStyle w:val="TagStyle"/>
          <w:rtl/>
        </w:rPr>
        <w:t xml:space="preserve"> </w:t>
      </w:r>
      <w:r w:rsidRPr="00502721">
        <w:rPr>
          <w:rtl/>
        </w:rPr>
        <w:t>היו"ר מיכאל מלכיאלי:</w:t>
      </w:r>
      <w:r w:rsidRPr="00502721">
        <w:rPr>
          <w:rStyle w:val="TagStyle"/>
          <w:rtl/>
        </w:rPr>
        <w:t xml:space="preserve"> </w:t>
      </w:r>
      <w:r w:rsidRPr="0001332D">
        <w:rPr>
          <w:rStyle w:val="TagStyle"/>
          <w:rtl/>
        </w:rPr>
        <w:t>&lt;&lt; יור &gt;&gt;</w:t>
      </w:r>
      <w:r w:rsidRPr="00502721">
        <w:rPr>
          <w:rtl/>
        </w:rPr>
        <w:t xml:space="preserve">   </w:t>
      </w:r>
      <w:bookmarkEnd w:id="910"/>
    </w:p>
    <w:p w:rsidR="00E67B57" w:rsidRPr="00502721" w:rsidRDefault="00E67B57" w:rsidP="00E67B57">
      <w:pPr>
        <w:pStyle w:val="KeepWithNext"/>
        <w:rPr>
          <w:rtl/>
          <w:lang w:eastAsia="he-IL"/>
        </w:rPr>
      </w:pPr>
    </w:p>
    <w:p w:rsidR="00E67B57" w:rsidRPr="00502721" w:rsidRDefault="00E67B57" w:rsidP="00E67B57">
      <w:pPr>
        <w:rPr>
          <w:rtl/>
          <w:lang w:eastAsia="he-IL"/>
        </w:rPr>
      </w:pPr>
      <w:bookmarkStart w:id="911" w:name="_ETM_Q1_2799333"/>
      <w:bookmarkEnd w:id="911"/>
      <w:r w:rsidRPr="00502721">
        <w:rPr>
          <w:rFonts w:hint="cs"/>
          <w:rtl/>
          <w:lang w:eastAsia="he-IL"/>
        </w:rPr>
        <w:t xml:space="preserve">מי המפעלים שקיבלו היתר לעבוד בשבת? אלתא? התעשייה </w:t>
      </w:r>
      <w:bookmarkStart w:id="912" w:name="_ETM_Q1_2802268"/>
      <w:bookmarkEnd w:id="912"/>
      <w:r w:rsidRPr="00502721">
        <w:rPr>
          <w:rFonts w:hint="cs"/>
          <w:rtl/>
          <w:lang w:eastAsia="he-IL"/>
        </w:rPr>
        <w:t>האווירית?</w:t>
      </w:r>
      <w:bookmarkStart w:id="913" w:name="_ETM_Q1_2804404"/>
      <w:bookmarkEnd w:id="913"/>
    </w:p>
    <w:p w:rsidR="00E67B57" w:rsidRPr="00502721" w:rsidRDefault="00E67B57" w:rsidP="00E67B57">
      <w:pPr>
        <w:rPr>
          <w:rtl/>
          <w:lang w:eastAsia="he-IL"/>
        </w:rPr>
      </w:pPr>
      <w:bookmarkStart w:id="914" w:name="_ETM_Q1_2804525"/>
      <w:bookmarkEnd w:id="914"/>
    </w:p>
    <w:p w:rsidR="00E67B57" w:rsidRPr="00502721" w:rsidRDefault="00E67B57" w:rsidP="0001332D">
      <w:pPr>
        <w:pStyle w:val="afb"/>
        <w:rPr>
          <w:rtl/>
          <w:lang w:eastAsia="he-IL"/>
        </w:rPr>
      </w:pPr>
      <w:bookmarkStart w:id="915" w:name="ET_guest_690134_102"/>
      <w:r w:rsidRPr="0001332D">
        <w:rPr>
          <w:rStyle w:val="TagStyle"/>
          <w:rtl/>
        </w:rPr>
        <w:t xml:space="preserve"> &lt;&lt; אורח &gt;&gt;</w:t>
      </w:r>
      <w:r w:rsidRPr="00502721">
        <w:rPr>
          <w:rStyle w:val="TagStyle"/>
          <w:rtl/>
        </w:rPr>
        <w:t xml:space="preserve"> </w:t>
      </w:r>
      <w:r w:rsidRPr="00502721">
        <w:rPr>
          <w:rtl/>
          <w:lang w:eastAsia="he-IL"/>
        </w:rPr>
        <w:t>אפרת פרוקצ'יה:</w:t>
      </w:r>
      <w:r w:rsidRPr="00502721">
        <w:rPr>
          <w:rStyle w:val="TagStyle"/>
          <w:rtl/>
        </w:rPr>
        <w:t xml:space="preserve"> </w:t>
      </w:r>
      <w:r w:rsidRPr="0001332D">
        <w:rPr>
          <w:rStyle w:val="TagStyle"/>
          <w:rtl/>
        </w:rPr>
        <w:t>&lt;&lt; אורח &gt;&gt;</w:t>
      </w:r>
      <w:r w:rsidRPr="00502721">
        <w:rPr>
          <w:rtl/>
          <w:lang w:eastAsia="he-IL"/>
        </w:rPr>
        <w:t xml:space="preserve">   </w:t>
      </w:r>
      <w:bookmarkEnd w:id="915"/>
    </w:p>
    <w:p w:rsidR="00E67B57" w:rsidRPr="00502721" w:rsidRDefault="00E67B57" w:rsidP="00E67B57">
      <w:pPr>
        <w:pStyle w:val="KeepWithNext"/>
        <w:rPr>
          <w:rtl/>
          <w:lang w:eastAsia="he-IL"/>
        </w:rPr>
      </w:pPr>
    </w:p>
    <w:p w:rsidR="00E67B57" w:rsidRPr="00502721" w:rsidRDefault="00E67B57" w:rsidP="00E67B57">
      <w:pPr>
        <w:rPr>
          <w:rtl/>
          <w:lang w:eastAsia="he-IL"/>
        </w:rPr>
      </w:pPr>
      <w:bookmarkStart w:id="916" w:name="_ETM_Q1_2806744"/>
      <w:bookmarkStart w:id="917" w:name="_ETM_Q1_2806805"/>
      <w:bookmarkEnd w:id="916"/>
      <w:bookmarkEnd w:id="917"/>
      <w:r w:rsidRPr="00502721">
        <w:rPr>
          <w:rFonts w:hint="cs"/>
          <w:rtl/>
          <w:lang w:eastAsia="he-IL"/>
        </w:rPr>
        <w:t xml:space="preserve">למשל מפעל פניציה. הם לא יכולים לסגור את התנור </w:t>
      </w:r>
      <w:bookmarkStart w:id="918" w:name="_ETM_Q1_2814039"/>
      <w:bookmarkEnd w:id="918"/>
      <w:r w:rsidRPr="00502721">
        <w:rPr>
          <w:rFonts w:hint="cs"/>
          <w:rtl/>
          <w:lang w:eastAsia="he-IL"/>
        </w:rPr>
        <w:t>לרגע אחד, כי ברגע שהוא נסגר - - -</w:t>
      </w:r>
    </w:p>
    <w:p w:rsidR="00E67B57" w:rsidRPr="00502721" w:rsidRDefault="00E67B57" w:rsidP="00E67B57">
      <w:pPr>
        <w:rPr>
          <w:rtl/>
          <w:lang w:eastAsia="he-IL"/>
        </w:rPr>
      </w:pPr>
      <w:bookmarkStart w:id="919" w:name="_ETM_Q1_2813533"/>
      <w:bookmarkStart w:id="920" w:name="_ETM_Q1_2813680"/>
      <w:bookmarkEnd w:id="919"/>
      <w:bookmarkEnd w:id="920"/>
    </w:p>
    <w:p w:rsidR="00E67B57" w:rsidRPr="00502721" w:rsidRDefault="00E67B57" w:rsidP="0001332D">
      <w:pPr>
        <w:pStyle w:val="af8"/>
        <w:rPr>
          <w:rtl/>
        </w:rPr>
      </w:pPr>
      <w:bookmarkStart w:id="921" w:name="ET_yor_5628_103"/>
      <w:r w:rsidRPr="0001332D">
        <w:rPr>
          <w:rStyle w:val="TagStyle"/>
          <w:rtl/>
        </w:rPr>
        <w:t xml:space="preserve"> &lt;&lt; יור &gt;&gt;</w:t>
      </w:r>
      <w:r w:rsidRPr="00502721">
        <w:rPr>
          <w:rStyle w:val="TagStyle"/>
          <w:rtl/>
        </w:rPr>
        <w:t xml:space="preserve"> </w:t>
      </w:r>
      <w:r w:rsidRPr="00502721">
        <w:rPr>
          <w:rtl/>
        </w:rPr>
        <w:t>היו"ר מיכאל מלכיאלי:</w:t>
      </w:r>
      <w:r w:rsidRPr="00502721">
        <w:rPr>
          <w:rStyle w:val="TagStyle"/>
          <w:rtl/>
        </w:rPr>
        <w:t xml:space="preserve"> </w:t>
      </w:r>
      <w:r w:rsidRPr="0001332D">
        <w:rPr>
          <w:rStyle w:val="TagStyle"/>
          <w:rtl/>
        </w:rPr>
        <w:t>&lt;&lt; יור &gt;&gt;</w:t>
      </w:r>
      <w:r w:rsidRPr="00502721">
        <w:rPr>
          <w:rtl/>
        </w:rPr>
        <w:t xml:space="preserve">   </w:t>
      </w:r>
      <w:bookmarkEnd w:id="921"/>
    </w:p>
    <w:p w:rsidR="00E67B57" w:rsidRPr="00502721" w:rsidRDefault="00E67B57" w:rsidP="00E67B57">
      <w:pPr>
        <w:pStyle w:val="KeepWithNext"/>
        <w:rPr>
          <w:rtl/>
          <w:lang w:eastAsia="he-IL"/>
        </w:rPr>
      </w:pPr>
    </w:p>
    <w:p w:rsidR="00E67B57" w:rsidRPr="00502721" w:rsidRDefault="00E67B57" w:rsidP="00E67B57">
      <w:pPr>
        <w:rPr>
          <w:rtl/>
          <w:lang w:eastAsia="he-IL"/>
        </w:rPr>
      </w:pPr>
      <w:bookmarkStart w:id="922" w:name="_ETM_Q1_2814776"/>
      <w:bookmarkEnd w:id="922"/>
      <w:r w:rsidRPr="00502721">
        <w:rPr>
          <w:rFonts w:hint="cs"/>
          <w:rtl/>
          <w:lang w:eastAsia="he-IL"/>
        </w:rPr>
        <w:t xml:space="preserve">איך </w:t>
      </w:r>
      <w:bookmarkStart w:id="923" w:name="_ETM_Q1_2815429"/>
      <w:bookmarkEnd w:id="923"/>
      <w:r w:rsidRPr="00502721">
        <w:rPr>
          <w:rFonts w:hint="cs"/>
          <w:rtl/>
          <w:lang w:eastAsia="he-IL"/>
        </w:rPr>
        <w:t>התנור קשור לפה עכשיו?</w:t>
      </w:r>
      <w:bookmarkStart w:id="924" w:name="_ETM_Q1_2817970"/>
      <w:bookmarkEnd w:id="924"/>
    </w:p>
    <w:p w:rsidR="00E67B57" w:rsidRPr="00502721" w:rsidRDefault="00E67B57" w:rsidP="00E67B57">
      <w:pPr>
        <w:rPr>
          <w:rtl/>
          <w:lang w:eastAsia="he-IL"/>
        </w:rPr>
      </w:pPr>
      <w:bookmarkStart w:id="925" w:name="_ETM_Q1_2818072"/>
      <w:bookmarkStart w:id="926" w:name="_ETM_Q1_2819507"/>
      <w:bookmarkEnd w:id="925"/>
      <w:bookmarkEnd w:id="926"/>
    </w:p>
    <w:p w:rsidR="00E67B57" w:rsidRPr="00502721" w:rsidRDefault="00E67B57" w:rsidP="0001332D">
      <w:pPr>
        <w:pStyle w:val="afb"/>
        <w:rPr>
          <w:rtl/>
          <w:lang w:eastAsia="he-IL"/>
        </w:rPr>
      </w:pPr>
      <w:bookmarkStart w:id="927" w:name="ET_guest_690134_104"/>
      <w:r w:rsidRPr="0001332D">
        <w:rPr>
          <w:rStyle w:val="TagStyle"/>
          <w:rtl/>
        </w:rPr>
        <w:t xml:space="preserve"> &lt;&lt; אורח &gt;&gt;</w:t>
      </w:r>
      <w:r w:rsidRPr="00502721">
        <w:rPr>
          <w:rStyle w:val="TagStyle"/>
          <w:rtl/>
        </w:rPr>
        <w:t xml:space="preserve"> </w:t>
      </w:r>
      <w:r w:rsidRPr="00502721">
        <w:rPr>
          <w:rtl/>
          <w:lang w:eastAsia="he-IL"/>
        </w:rPr>
        <w:t>אפרת פרוקצ'יה:</w:t>
      </w:r>
      <w:r w:rsidRPr="00502721">
        <w:rPr>
          <w:rStyle w:val="TagStyle"/>
          <w:rtl/>
        </w:rPr>
        <w:t xml:space="preserve"> </w:t>
      </w:r>
      <w:r w:rsidRPr="0001332D">
        <w:rPr>
          <w:rStyle w:val="TagStyle"/>
          <w:rtl/>
        </w:rPr>
        <w:t>&lt;&lt; אורח &gt;&gt;</w:t>
      </w:r>
      <w:r w:rsidRPr="00502721">
        <w:rPr>
          <w:rtl/>
          <w:lang w:eastAsia="he-IL"/>
        </w:rPr>
        <w:t xml:space="preserve">   </w:t>
      </w:r>
      <w:bookmarkEnd w:id="927"/>
    </w:p>
    <w:p w:rsidR="00E67B57" w:rsidRPr="00502721" w:rsidRDefault="00E67B57" w:rsidP="00E67B57">
      <w:pPr>
        <w:pStyle w:val="KeepWithNext"/>
        <w:rPr>
          <w:rtl/>
          <w:lang w:eastAsia="he-IL"/>
        </w:rPr>
      </w:pPr>
    </w:p>
    <w:p w:rsidR="00E67B57" w:rsidRPr="00502721" w:rsidRDefault="00E67B57" w:rsidP="00E67B57">
      <w:pPr>
        <w:rPr>
          <w:rtl/>
          <w:lang w:eastAsia="he-IL"/>
        </w:rPr>
      </w:pPr>
      <w:bookmarkStart w:id="928" w:name="_ETM_Q1_2820229"/>
      <w:bookmarkStart w:id="929" w:name="_ETM_Q1_2820289"/>
      <w:bookmarkEnd w:id="928"/>
      <w:bookmarkEnd w:id="929"/>
      <w:r w:rsidRPr="00502721">
        <w:rPr>
          <w:rFonts w:hint="cs"/>
          <w:rtl/>
          <w:lang w:eastAsia="he-IL"/>
        </w:rPr>
        <w:t xml:space="preserve">יש מפעלים שקיבלו היתר לעבוד 24/7, </w:t>
      </w:r>
      <w:bookmarkStart w:id="930" w:name="_ETM_Q1_2822529"/>
      <w:bookmarkEnd w:id="930"/>
      <w:r w:rsidRPr="00502721">
        <w:rPr>
          <w:rFonts w:hint="cs"/>
          <w:rtl/>
          <w:lang w:eastAsia="he-IL"/>
        </w:rPr>
        <w:t xml:space="preserve">כמו שהיה בכל הסגרים הקודמים. </w:t>
      </w:r>
    </w:p>
    <w:p w:rsidR="00E67B57" w:rsidRPr="00502721" w:rsidRDefault="00E67B57" w:rsidP="00E67B57">
      <w:pPr>
        <w:rPr>
          <w:rtl/>
          <w:lang w:eastAsia="he-IL"/>
        </w:rPr>
      </w:pPr>
      <w:bookmarkStart w:id="931" w:name="_ETM_Q1_2823913"/>
      <w:bookmarkStart w:id="932" w:name="_ETM_Q1_2824018"/>
      <w:bookmarkEnd w:id="931"/>
      <w:bookmarkEnd w:id="932"/>
    </w:p>
    <w:p w:rsidR="00E67B57" w:rsidRPr="00502721" w:rsidRDefault="00E67B57" w:rsidP="0001332D">
      <w:pPr>
        <w:pStyle w:val="af8"/>
        <w:rPr>
          <w:rtl/>
        </w:rPr>
      </w:pPr>
      <w:bookmarkStart w:id="933" w:name="ET_yor_5628_105"/>
      <w:r w:rsidRPr="0001332D">
        <w:rPr>
          <w:rStyle w:val="TagStyle"/>
          <w:rtl/>
        </w:rPr>
        <w:t xml:space="preserve"> &lt;&lt; יור &gt;&gt;</w:t>
      </w:r>
      <w:r w:rsidRPr="00502721">
        <w:rPr>
          <w:rStyle w:val="TagStyle"/>
          <w:rtl/>
        </w:rPr>
        <w:t xml:space="preserve"> </w:t>
      </w:r>
      <w:r w:rsidRPr="00502721">
        <w:rPr>
          <w:rtl/>
        </w:rPr>
        <w:t>היו"ר מיכאל מלכיאלי:</w:t>
      </w:r>
      <w:r w:rsidRPr="00502721">
        <w:rPr>
          <w:rStyle w:val="TagStyle"/>
          <w:rtl/>
        </w:rPr>
        <w:t xml:space="preserve"> </w:t>
      </w:r>
      <w:r w:rsidRPr="0001332D">
        <w:rPr>
          <w:rStyle w:val="TagStyle"/>
          <w:rtl/>
        </w:rPr>
        <w:t>&lt;&lt; יור &gt;&gt;</w:t>
      </w:r>
      <w:r w:rsidRPr="00502721">
        <w:rPr>
          <w:rtl/>
        </w:rPr>
        <w:t xml:space="preserve">   </w:t>
      </w:r>
      <w:bookmarkEnd w:id="933"/>
    </w:p>
    <w:p w:rsidR="00E67B57" w:rsidRPr="00502721" w:rsidRDefault="00E67B57" w:rsidP="00E67B57">
      <w:pPr>
        <w:pStyle w:val="KeepWithNext"/>
        <w:rPr>
          <w:rtl/>
          <w:lang w:eastAsia="he-IL"/>
        </w:rPr>
      </w:pPr>
    </w:p>
    <w:p w:rsidR="00E67B57" w:rsidRPr="00502721" w:rsidRDefault="00E67B57" w:rsidP="00E67B57">
      <w:pPr>
        <w:rPr>
          <w:rtl/>
          <w:lang w:eastAsia="he-IL"/>
        </w:rPr>
      </w:pPr>
      <w:bookmarkStart w:id="934" w:name="_ETM_Q1_2825449"/>
      <w:bookmarkEnd w:id="934"/>
      <w:r w:rsidRPr="00502721">
        <w:rPr>
          <w:rFonts w:hint="cs"/>
          <w:rtl/>
          <w:lang w:eastAsia="he-IL"/>
        </w:rPr>
        <w:t>זה לא קשור לקורונה?</w:t>
      </w:r>
      <w:bookmarkStart w:id="935" w:name="_ETM_Q1_2826071"/>
      <w:bookmarkEnd w:id="935"/>
    </w:p>
    <w:p w:rsidR="00E67B57" w:rsidRPr="00502721" w:rsidRDefault="00E67B57" w:rsidP="00E67B57">
      <w:pPr>
        <w:rPr>
          <w:rtl/>
          <w:lang w:eastAsia="he-IL"/>
        </w:rPr>
      </w:pPr>
      <w:bookmarkStart w:id="936" w:name="_ETM_Q1_2826179"/>
      <w:bookmarkEnd w:id="936"/>
    </w:p>
    <w:p w:rsidR="006353D4" w:rsidRDefault="006353D4">
      <w:pPr>
        <w:bidi w:val="0"/>
        <w:spacing w:line="240" w:lineRule="auto"/>
        <w:ind w:firstLine="0"/>
        <w:jc w:val="left"/>
        <w:rPr>
          <w:rStyle w:val="TagStyle"/>
          <w:rFonts w:ascii="David" w:hAnsi="David"/>
          <w:vanish w:val="0"/>
          <w:u w:val="single"/>
          <w:rtl/>
        </w:rPr>
      </w:pPr>
      <w:bookmarkStart w:id="937" w:name="ET_guest_690134_106"/>
      <w:r>
        <w:rPr>
          <w:rStyle w:val="TagStyle"/>
          <w:vanish w:val="0"/>
          <w:rtl/>
        </w:rPr>
        <w:br w:type="page"/>
      </w:r>
    </w:p>
    <w:p w:rsidR="00E67B57" w:rsidRPr="00502721" w:rsidRDefault="00E67B57" w:rsidP="0001332D">
      <w:pPr>
        <w:pStyle w:val="afb"/>
        <w:rPr>
          <w:rtl/>
          <w:lang w:eastAsia="he-IL"/>
        </w:rPr>
      </w:pPr>
      <w:r w:rsidRPr="0001332D">
        <w:rPr>
          <w:rStyle w:val="TagStyle"/>
          <w:rtl/>
        </w:rPr>
        <w:t xml:space="preserve"> &lt;&lt; אורח &gt;&gt;</w:t>
      </w:r>
      <w:r w:rsidRPr="00502721">
        <w:rPr>
          <w:rStyle w:val="TagStyle"/>
          <w:rtl/>
        </w:rPr>
        <w:t xml:space="preserve"> </w:t>
      </w:r>
      <w:r w:rsidRPr="00502721">
        <w:rPr>
          <w:rtl/>
          <w:lang w:eastAsia="he-IL"/>
        </w:rPr>
        <w:t>אפרת פרוקצ'יה:</w:t>
      </w:r>
      <w:r w:rsidRPr="00502721">
        <w:rPr>
          <w:rStyle w:val="TagStyle"/>
          <w:rtl/>
        </w:rPr>
        <w:t xml:space="preserve"> </w:t>
      </w:r>
      <w:r w:rsidRPr="0001332D">
        <w:rPr>
          <w:rStyle w:val="TagStyle"/>
          <w:rtl/>
        </w:rPr>
        <w:t>&lt;&lt; אורח &gt;&gt;</w:t>
      </w:r>
      <w:r w:rsidRPr="00502721">
        <w:rPr>
          <w:rtl/>
          <w:lang w:eastAsia="he-IL"/>
        </w:rPr>
        <w:t xml:space="preserve">   </w:t>
      </w:r>
      <w:bookmarkEnd w:id="937"/>
    </w:p>
    <w:p w:rsidR="00E67B57" w:rsidRPr="00502721" w:rsidRDefault="00E67B57" w:rsidP="00E67B57">
      <w:pPr>
        <w:pStyle w:val="KeepWithNext"/>
        <w:rPr>
          <w:rtl/>
          <w:lang w:eastAsia="he-IL"/>
        </w:rPr>
      </w:pPr>
    </w:p>
    <w:p w:rsidR="00E67B57" w:rsidRPr="00502721" w:rsidRDefault="00E67B57" w:rsidP="00E06459">
      <w:pPr>
        <w:rPr>
          <w:rtl/>
          <w:lang w:eastAsia="he-IL"/>
        </w:rPr>
      </w:pPr>
      <w:bookmarkStart w:id="938" w:name="_ETM_Q1_2828620"/>
      <w:bookmarkStart w:id="939" w:name="_ETM_Q1_2828675"/>
      <w:bookmarkEnd w:id="938"/>
      <w:bookmarkEnd w:id="939"/>
      <w:r w:rsidRPr="00502721">
        <w:rPr>
          <w:rFonts w:hint="cs"/>
          <w:rtl/>
          <w:lang w:eastAsia="he-IL"/>
        </w:rPr>
        <w:t xml:space="preserve">לא, זה </w:t>
      </w:r>
      <w:bookmarkStart w:id="940" w:name="_ETM_Q1_2829793"/>
      <w:bookmarkEnd w:id="940"/>
      <w:r w:rsidRPr="00502721">
        <w:rPr>
          <w:rFonts w:hint="cs"/>
          <w:rtl/>
          <w:lang w:eastAsia="he-IL"/>
        </w:rPr>
        <w:t xml:space="preserve">ללא קשר לקורונה. למשל מפעל פניציה, שנסגר לצערנו. מדובר </w:t>
      </w:r>
      <w:bookmarkStart w:id="941" w:name="_ETM_Q1_2832924"/>
      <w:bookmarkEnd w:id="941"/>
      <w:r w:rsidRPr="00502721">
        <w:rPr>
          <w:rFonts w:hint="cs"/>
          <w:rtl/>
          <w:lang w:eastAsia="he-IL"/>
        </w:rPr>
        <w:t xml:space="preserve">על מפעלים שחייבים לעבוד, כי אם סוגרים את </w:t>
      </w:r>
      <w:bookmarkStart w:id="942" w:name="_ETM_Q1_2835629"/>
      <w:bookmarkEnd w:id="942"/>
      <w:r w:rsidRPr="00502721">
        <w:rPr>
          <w:rFonts w:hint="cs"/>
          <w:rtl/>
          <w:lang w:eastAsia="he-IL"/>
        </w:rPr>
        <w:t xml:space="preserve">התנור אז סוגרים את המפעל. למפעלים האלה ניתן </w:t>
      </w:r>
      <w:bookmarkStart w:id="943" w:name="_ETM_Q1_2843567"/>
      <w:bookmarkEnd w:id="943"/>
      <w:r w:rsidRPr="00502721">
        <w:rPr>
          <w:rFonts w:hint="cs"/>
          <w:rtl/>
          <w:lang w:eastAsia="he-IL"/>
        </w:rPr>
        <w:t xml:space="preserve">היתר לעבוד מעבר למינימום הנדרש,  בהתאם להיתר כמובן. יש </w:t>
      </w:r>
      <w:bookmarkStart w:id="944" w:name="_ETM_Q1_2852279"/>
      <w:bookmarkEnd w:id="944"/>
      <w:r w:rsidRPr="00502721">
        <w:rPr>
          <w:rFonts w:hint="cs"/>
          <w:rtl/>
          <w:lang w:eastAsia="he-IL"/>
        </w:rPr>
        <w:t xml:space="preserve">חריג גם לעניין משרדי הממשלה. גם שם הכלל הוא </w:t>
      </w:r>
      <w:bookmarkStart w:id="945" w:name="_ETM_Q1_2855724"/>
      <w:bookmarkEnd w:id="945"/>
      <w:r w:rsidRPr="00502721">
        <w:rPr>
          <w:rFonts w:hint="cs"/>
          <w:rtl/>
          <w:lang w:eastAsia="he-IL"/>
        </w:rPr>
        <w:t xml:space="preserve">50%, אבל ברשויות מקומיות, משרדי ממשלה, מועצות דתיות ומוסדות להשכלה </w:t>
      </w:r>
      <w:bookmarkStart w:id="946" w:name="_ETM_Q1_2861522"/>
      <w:bookmarkEnd w:id="946"/>
      <w:r w:rsidRPr="00502721">
        <w:rPr>
          <w:rFonts w:hint="cs"/>
          <w:rtl/>
          <w:lang w:eastAsia="he-IL"/>
        </w:rPr>
        <w:t xml:space="preserve">גבוהה יש לממונה הרלוונטי בכל אחד מהמוסדות יכולת להורות </w:t>
      </w:r>
      <w:bookmarkStart w:id="947" w:name="_ETM_Q1_2867085"/>
      <w:bookmarkEnd w:id="947"/>
      <w:r w:rsidRPr="00502721">
        <w:rPr>
          <w:rFonts w:hint="cs"/>
          <w:rtl/>
          <w:lang w:eastAsia="he-IL"/>
        </w:rPr>
        <w:t xml:space="preserve">על הבאה של מספר רב יותר של אנשים למקום העבודה. </w:t>
      </w:r>
      <w:bookmarkStart w:id="948" w:name="_ETM_Q1_2872947"/>
      <w:bookmarkEnd w:id="948"/>
    </w:p>
    <w:p w:rsidR="00E67B57" w:rsidRPr="00502721" w:rsidRDefault="00E67B57" w:rsidP="00E67B57">
      <w:pPr>
        <w:rPr>
          <w:rtl/>
          <w:lang w:eastAsia="he-IL"/>
        </w:rPr>
      </w:pPr>
    </w:p>
    <w:p w:rsidR="00E67B57" w:rsidRPr="00502721" w:rsidRDefault="00E67B57" w:rsidP="00E67B57">
      <w:pPr>
        <w:rPr>
          <w:rtl/>
          <w:lang w:eastAsia="he-IL"/>
        </w:rPr>
      </w:pPr>
      <w:r w:rsidRPr="00502721">
        <w:rPr>
          <w:rFonts w:hint="cs"/>
          <w:rtl/>
          <w:lang w:eastAsia="he-IL"/>
        </w:rPr>
        <w:t>אני רוצה לתת איזושהי הבהרה. פורסמה היום ב-</w:t>
      </w:r>
      <w:r w:rsidRPr="00502721">
        <w:rPr>
          <w:lang w:eastAsia="he-IL"/>
        </w:rPr>
        <w:t>ynet</w:t>
      </w:r>
      <w:r w:rsidRPr="00502721">
        <w:rPr>
          <w:rFonts w:hint="cs"/>
          <w:rtl/>
          <w:lang w:eastAsia="he-IL"/>
        </w:rPr>
        <w:t xml:space="preserve"> כתבה של </w:t>
      </w:r>
      <w:bookmarkStart w:id="949" w:name="_ETM_Q1_2873035"/>
      <w:bookmarkEnd w:id="949"/>
      <w:r w:rsidR="00CF3155" w:rsidRPr="00502721">
        <w:rPr>
          <w:rFonts w:hint="cs"/>
          <w:rtl/>
          <w:lang w:eastAsia="he-IL"/>
        </w:rPr>
        <w:t xml:space="preserve">גד ליאור שמדברת על חוסר אפשרות של העסקים לבצע ספירת </w:t>
      </w:r>
      <w:bookmarkStart w:id="950" w:name="_ETM_Q1_2879975"/>
      <w:bookmarkEnd w:id="950"/>
      <w:r w:rsidR="00CF3155" w:rsidRPr="00502721">
        <w:rPr>
          <w:rFonts w:hint="cs"/>
          <w:rtl/>
          <w:lang w:eastAsia="he-IL"/>
        </w:rPr>
        <w:t xml:space="preserve">מלאי. הכתבה הזאת מטעה. האיסור על עסקים הוא איסור </w:t>
      </w:r>
      <w:bookmarkStart w:id="951" w:name="_ETM_Q1_2885353"/>
      <w:bookmarkEnd w:id="951"/>
      <w:r w:rsidR="00CF3155" w:rsidRPr="00502721">
        <w:rPr>
          <w:rFonts w:hint="cs"/>
          <w:rtl/>
          <w:lang w:eastAsia="he-IL"/>
        </w:rPr>
        <w:t xml:space="preserve">לפתוח לקהל לצורך מכירת טובין, אבל כמובן שאם מקום </w:t>
      </w:r>
      <w:bookmarkStart w:id="952" w:name="_ETM_Q1_2893488"/>
      <w:bookmarkEnd w:id="952"/>
      <w:r w:rsidR="00CF3155" w:rsidRPr="00502721">
        <w:rPr>
          <w:rFonts w:hint="cs"/>
          <w:rtl/>
          <w:lang w:eastAsia="he-IL"/>
        </w:rPr>
        <w:t xml:space="preserve">עבודה צריך לבצע תחזוקה, ספירת מלאי או אבטחה, </w:t>
      </w:r>
      <w:bookmarkStart w:id="953" w:name="_ETM_Q1_2899357"/>
      <w:bookmarkEnd w:id="953"/>
      <w:r w:rsidR="00CF3155" w:rsidRPr="00502721">
        <w:rPr>
          <w:rFonts w:hint="cs"/>
          <w:rtl/>
          <w:lang w:eastAsia="he-IL"/>
        </w:rPr>
        <w:t xml:space="preserve">הדברים האלה עדיין אפשריים. </w:t>
      </w:r>
    </w:p>
    <w:p w:rsidR="00CF3155" w:rsidRPr="00502721" w:rsidRDefault="00CF3155" w:rsidP="00E67B57">
      <w:pPr>
        <w:rPr>
          <w:rtl/>
          <w:lang w:eastAsia="he-IL"/>
        </w:rPr>
      </w:pPr>
      <w:bookmarkStart w:id="954" w:name="_ETM_Q1_2899280"/>
      <w:bookmarkStart w:id="955" w:name="_ETM_Q1_2899395"/>
      <w:bookmarkEnd w:id="954"/>
      <w:bookmarkEnd w:id="955"/>
    </w:p>
    <w:p w:rsidR="00CF3155" w:rsidRPr="00502721" w:rsidRDefault="00CF3155" w:rsidP="0001332D">
      <w:pPr>
        <w:pStyle w:val="af8"/>
        <w:rPr>
          <w:rtl/>
        </w:rPr>
      </w:pPr>
      <w:bookmarkStart w:id="956" w:name="ET_yor_5628_107"/>
      <w:r w:rsidRPr="0001332D">
        <w:rPr>
          <w:rStyle w:val="TagStyle"/>
          <w:rtl/>
        </w:rPr>
        <w:t xml:space="preserve"> &lt;&lt; יור &gt;&gt;</w:t>
      </w:r>
      <w:r w:rsidRPr="00502721">
        <w:rPr>
          <w:rStyle w:val="TagStyle"/>
          <w:rtl/>
        </w:rPr>
        <w:t xml:space="preserve"> </w:t>
      </w:r>
      <w:r w:rsidRPr="00502721">
        <w:rPr>
          <w:rtl/>
        </w:rPr>
        <w:t>היו"ר מיכאל מלכיאלי:</w:t>
      </w:r>
      <w:r w:rsidRPr="00502721">
        <w:rPr>
          <w:rStyle w:val="TagStyle"/>
          <w:rtl/>
        </w:rPr>
        <w:t xml:space="preserve"> </w:t>
      </w:r>
      <w:r w:rsidRPr="0001332D">
        <w:rPr>
          <w:rStyle w:val="TagStyle"/>
          <w:rtl/>
        </w:rPr>
        <w:t>&lt;&lt; יור &gt;&gt;</w:t>
      </w:r>
      <w:r w:rsidRPr="00502721">
        <w:rPr>
          <w:rtl/>
        </w:rPr>
        <w:t xml:space="preserve">   </w:t>
      </w:r>
      <w:bookmarkEnd w:id="956"/>
    </w:p>
    <w:p w:rsidR="00CF3155" w:rsidRPr="00502721" w:rsidRDefault="00CF3155" w:rsidP="00CF3155">
      <w:pPr>
        <w:pStyle w:val="KeepWithNext"/>
        <w:rPr>
          <w:rtl/>
          <w:lang w:eastAsia="he-IL"/>
        </w:rPr>
      </w:pPr>
    </w:p>
    <w:p w:rsidR="00CF3155" w:rsidRPr="00502721" w:rsidRDefault="00CF3155" w:rsidP="00CF3155">
      <w:pPr>
        <w:rPr>
          <w:rtl/>
          <w:lang w:eastAsia="he-IL"/>
        </w:rPr>
      </w:pPr>
      <w:bookmarkStart w:id="957" w:name="_ETM_Q1_2900720"/>
      <w:bookmarkEnd w:id="957"/>
      <w:r w:rsidRPr="00502721">
        <w:rPr>
          <w:rFonts w:hint="cs"/>
          <w:rtl/>
          <w:lang w:eastAsia="he-IL"/>
        </w:rPr>
        <w:t xml:space="preserve">את בעצם אומרת שאם בעל חנות הולך היום ברחוב אחרי חמש בערב ועוצר אותו שוטר, אז אם הוא אומר לשוטר שהוא עובד בחנות </w:t>
      </w:r>
      <w:bookmarkStart w:id="958" w:name="_ETM_Q1_2911192"/>
      <w:bookmarkEnd w:id="958"/>
      <w:r w:rsidRPr="00502721">
        <w:rPr>
          <w:rFonts w:hint="cs"/>
          <w:rtl/>
          <w:lang w:eastAsia="he-IL"/>
        </w:rPr>
        <w:t xml:space="preserve">"שלמה בגדים" והוא הולך לספור כמה מכנסיים נשארו לו, </w:t>
      </w:r>
      <w:bookmarkStart w:id="959" w:name="_ETM_Q1_2911427"/>
      <w:bookmarkEnd w:id="959"/>
      <w:r w:rsidRPr="00502721">
        <w:rPr>
          <w:rFonts w:hint="cs"/>
          <w:rtl/>
          <w:lang w:eastAsia="he-IL"/>
        </w:rPr>
        <w:t>מותר לו להמשיך.</w:t>
      </w:r>
    </w:p>
    <w:p w:rsidR="00CF3155" w:rsidRPr="00502721" w:rsidRDefault="00CF3155" w:rsidP="00CF3155">
      <w:pPr>
        <w:rPr>
          <w:rtl/>
          <w:lang w:eastAsia="he-IL"/>
        </w:rPr>
      </w:pPr>
      <w:bookmarkStart w:id="960" w:name="_ETM_Q1_2913683"/>
      <w:bookmarkStart w:id="961" w:name="_ETM_Q1_2913786"/>
      <w:bookmarkEnd w:id="960"/>
      <w:bookmarkEnd w:id="961"/>
    </w:p>
    <w:p w:rsidR="00CF3155" w:rsidRPr="00502721" w:rsidRDefault="00CF3155" w:rsidP="0001332D">
      <w:pPr>
        <w:pStyle w:val="-"/>
        <w:rPr>
          <w:rtl/>
        </w:rPr>
      </w:pPr>
      <w:bookmarkStart w:id="962" w:name="ET_speakercontinue_690134_108"/>
      <w:r w:rsidRPr="0001332D">
        <w:rPr>
          <w:rStyle w:val="TagStyle"/>
          <w:rtl/>
        </w:rPr>
        <w:t xml:space="preserve"> &lt;&lt; דובר_המשך &gt;&gt;</w:t>
      </w:r>
      <w:r w:rsidRPr="00502721">
        <w:rPr>
          <w:rStyle w:val="TagStyle"/>
          <w:rtl/>
        </w:rPr>
        <w:t xml:space="preserve"> </w:t>
      </w:r>
      <w:r w:rsidRPr="00502721">
        <w:rPr>
          <w:rtl/>
        </w:rPr>
        <w:t>אפרת פרוקצ'יה:</w:t>
      </w:r>
      <w:r w:rsidRPr="00502721">
        <w:rPr>
          <w:rStyle w:val="TagStyle"/>
          <w:rtl/>
        </w:rPr>
        <w:t xml:space="preserve"> </w:t>
      </w:r>
      <w:r w:rsidRPr="0001332D">
        <w:rPr>
          <w:rStyle w:val="TagStyle"/>
          <w:rtl/>
        </w:rPr>
        <w:t>&lt;&lt; דובר_המשך &gt;&gt;</w:t>
      </w:r>
      <w:r w:rsidRPr="00502721">
        <w:rPr>
          <w:rtl/>
        </w:rPr>
        <w:t xml:space="preserve">   </w:t>
      </w:r>
      <w:bookmarkEnd w:id="962"/>
    </w:p>
    <w:p w:rsidR="00CF3155" w:rsidRPr="00502721" w:rsidRDefault="00CF3155" w:rsidP="00CF3155">
      <w:pPr>
        <w:pStyle w:val="KeepWithNext"/>
        <w:rPr>
          <w:rtl/>
          <w:lang w:eastAsia="he-IL"/>
        </w:rPr>
      </w:pPr>
    </w:p>
    <w:p w:rsidR="00CF3155" w:rsidRPr="00502721" w:rsidRDefault="00CF3155" w:rsidP="00CF3155">
      <w:pPr>
        <w:rPr>
          <w:rtl/>
          <w:lang w:eastAsia="he-IL"/>
        </w:rPr>
      </w:pPr>
      <w:bookmarkStart w:id="963" w:name="_ETM_Q1_2916148"/>
      <w:bookmarkEnd w:id="963"/>
      <w:r w:rsidRPr="00502721">
        <w:rPr>
          <w:rFonts w:hint="cs"/>
          <w:rtl/>
          <w:lang w:eastAsia="he-IL"/>
        </w:rPr>
        <w:t xml:space="preserve">כן. העברה היא לפתוח לציבור. </w:t>
      </w:r>
      <w:bookmarkStart w:id="964" w:name="_ETM_Q1_2918269"/>
      <w:bookmarkEnd w:id="964"/>
    </w:p>
    <w:p w:rsidR="00CF3155" w:rsidRPr="00502721" w:rsidRDefault="00CF3155" w:rsidP="00CF3155">
      <w:pPr>
        <w:rPr>
          <w:rtl/>
          <w:lang w:eastAsia="he-IL"/>
        </w:rPr>
      </w:pPr>
      <w:bookmarkStart w:id="965" w:name="_ETM_Q1_2918580"/>
      <w:bookmarkStart w:id="966" w:name="_ETM_Q1_2918699"/>
      <w:bookmarkEnd w:id="965"/>
      <w:bookmarkEnd w:id="966"/>
    </w:p>
    <w:p w:rsidR="00CF3155" w:rsidRPr="00502721" w:rsidRDefault="00CF3155" w:rsidP="0001332D">
      <w:pPr>
        <w:pStyle w:val="a5"/>
        <w:rPr>
          <w:rtl/>
        </w:rPr>
      </w:pPr>
      <w:bookmarkStart w:id="967" w:name="ET_speaker_5938_109"/>
      <w:r w:rsidRPr="0001332D">
        <w:rPr>
          <w:rStyle w:val="TagStyle"/>
          <w:rtl/>
        </w:rPr>
        <w:t xml:space="preserve"> &lt;&lt; דובר &gt;&gt;</w:t>
      </w:r>
      <w:r w:rsidRPr="00502721">
        <w:rPr>
          <w:rStyle w:val="TagStyle"/>
          <w:rtl/>
        </w:rPr>
        <w:t xml:space="preserve"> </w:t>
      </w:r>
      <w:r w:rsidRPr="00502721">
        <w:rPr>
          <w:rtl/>
        </w:rPr>
        <w:t>יואב סגלוביץ' (יש עתיד-תל"ם):</w:t>
      </w:r>
      <w:r w:rsidRPr="00502721">
        <w:rPr>
          <w:rStyle w:val="TagStyle"/>
          <w:rtl/>
        </w:rPr>
        <w:t xml:space="preserve"> </w:t>
      </w:r>
      <w:r w:rsidRPr="0001332D">
        <w:rPr>
          <w:rStyle w:val="TagStyle"/>
          <w:rtl/>
        </w:rPr>
        <w:t>&lt;&lt; דובר &gt;&gt;</w:t>
      </w:r>
      <w:r w:rsidRPr="00502721">
        <w:rPr>
          <w:rtl/>
        </w:rPr>
        <w:t xml:space="preserve">   </w:t>
      </w:r>
      <w:bookmarkEnd w:id="967"/>
    </w:p>
    <w:p w:rsidR="00CF3155" w:rsidRPr="00502721" w:rsidRDefault="00CF3155" w:rsidP="00CF3155">
      <w:pPr>
        <w:pStyle w:val="KeepWithNext"/>
        <w:rPr>
          <w:rtl/>
          <w:lang w:eastAsia="he-IL"/>
        </w:rPr>
      </w:pPr>
    </w:p>
    <w:p w:rsidR="00CF3155" w:rsidRPr="00502721" w:rsidRDefault="00CF3155" w:rsidP="00CF3155">
      <w:pPr>
        <w:rPr>
          <w:rtl/>
          <w:lang w:eastAsia="he-IL"/>
        </w:rPr>
      </w:pPr>
      <w:bookmarkStart w:id="968" w:name="_ETM_Q1_2917918"/>
      <w:bookmarkStart w:id="969" w:name="_ETM_Q1_2917979"/>
      <w:bookmarkEnd w:id="968"/>
      <w:bookmarkEnd w:id="969"/>
      <w:r w:rsidRPr="00502721">
        <w:rPr>
          <w:rFonts w:hint="cs"/>
          <w:rtl/>
          <w:lang w:eastAsia="he-IL"/>
        </w:rPr>
        <w:t xml:space="preserve">השאלה היא מה השוטר יעשה כדי לבדוק את זה. </w:t>
      </w:r>
    </w:p>
    <w:p w:rsidR="00CF3155" w:rsidRPr="00502721" w:rsidRDefault="00CF3155" w:rsidP="00CF3155">
      <w:pPr>
        <w:rPr>
          <w:rtl/>
          <w:lang w:eastAsia="he-IL"/>
        </w:rPr>
      </w:pPr>
      <w:bookmarkStart w:id="970" w:name="_ETM_Q1_2923462"/>
      <w:bookmarkStart w:id="971" w:name="_ETM_Q1_2923574"/>
      <w:bookmarkStart w:id="972" w:name="_ETM_Q1_2921401"/>
      <w:bookmarkEnd w:id="970"/>
      <w:bookmarkEnd w:id="971"/>
      <w:bookmarkEnd w:id="972"/>
    </w:p>
    <w:p w:rsidR="00CF3155" w:rsidRPr="00502721" w:rsidRDefault="00CF3155" w:rsidP="0001332D">
      <w:pPr>
        <w:pStyle w:val="afb"/>
        <w:rPr>
          <w:rtl/>
          <w:lang w:eastAsia="he-IL"/>
        </w:rPr>
      </w:pPr>
      <w:bookmarkStart w:id="973" w:name="ET_guest_690134_110"/>
      <w:r w:rsidRPr="0001332D">
        <w:rPr>
          <w:rStyle w:val="TagStyle"/>
          <w:rtl/>
        </w:rPr>
        <w:t xml:space="preserve"> &lt;&lt; אורח &gt;&gt;</w:t>
      </w:r>
      <w:r w:rsidRPr="00502721">
        <w:rPr>
          <w:rStyle w:val="TagStyle"/>
          <w:rtl/>
        </w:rPr>
        <w:t xml:space="preserve"> </w:t>
      </w:r>
      <w:r w:rsidRPr="00502721">
        <w:rPr>
          <w:rtl/>
          <w:lang w:eastAsia="he-IL"/>
        </w:rPr>
        <w:t>אפרת פרוקצ'יה:</w:t>
      </w:r>
      <w:r w:rsidRPr="00502721">
        <w:rPr>
          <w:rStyle w:val="TagStyle"/>
          <w:rtl/>
        </w:rPr>
        <w:t xml:space="preserve"> </w:t>
      </w:r>
      <w:r w:rsidRPr="0001332D">
        <w:rPr>
          <w:rStyle w:val="TagStyle"/>
          <w:rtl/>
        </w:rPr>
        <w:t>&lt;&lt; אורח &gt;&gt;</w:t>
      </w:r>
      <w:r w:rsidRPr="00502721">
        <w:rPr>
          <w:rtl/>
          <w:lang w:eastAsia="he-IL"/>
        </w:rPr>
        <w:t xml:space="preserve">   </w:t>
      </w:r>
      <w:bookmarkEnd w:id="973"/>
    </w:p>
    <w:p w:rsidR="00CF3155" w:rsidRPr="00502721" w:rsidRDefault="00CF3155" w:rsidP="00CF3155">
      <w:pPr>
        <w:pStyle w:val="KeepWithNext"/>
        <w:rPr>
          <w:rtl/>
          <w:lang w:eastAsia="he-IL"/>
        </w:rPr>
      </w:pPr>
    </w:p>
    <w:p w:rsidR="00CF3155" w:rsidRPr="00502721" w:rsidRDefault="00CF3155" w:rsidP="00CF3155">
      <w:pPr>
        <w:rPr>
          <w:rtl/>
          <w:lang w:eastAsia="he-IL"/>
        </w:rPr>
      </w:pPr>
      <w:bookmarkStart w:id="974" w:name="_ETM_Q1_2922045"/>
      <w:bookmarkStart w:id="975" w:name="_ETM_Q1_2922112"/>
      <w:bookmarkStart w:id="976" w:name="_ETM_Q1_2922434"/>
      <w:bookmarkEnd w:id="974"/>
      <w:bookmarkEnd w:id="975"/>
      <w:bookmarkEnd w:id="976"/>
      <w:r w:rsidRPr="00502721">
        <w:rPr>
          <w:rFonts w:hint="cs"/>
          <w:rtl/>
          <w:lang w:eastAsia="he-IL"/>
        </w:rPr>
        <w:t xml:space="preserve">בן אדם יכול </w:t>
      </w:r>
      <w:r w:rsidR="00E06459" w:rsidRPr="00502721">
        <w:rPr>
          <w:rFonts w:hint="cs"/>
          <w:rtl/>
          <w:lang w:eastAsia="he-IL"/>
        </w:rPr>
        <w:t xml:space="preserve">גם </w:t>
      </w:r>
      <w:r w:rsidRPr="00502721">
        <w:rPr>
          <w:rFonts w:hint="cs"/>
          <w:rtl/>
          <w:lang w:eastAsia="he-IL"/>
        </w:rPr>
        <w:t xml:space="preserve">להגיד שהוא הולך לסופר ובעצם ללכת לראות </w:t>
      </w:r>
      <w:bookmarkStart w:id="977" w:name="_ETM_Q1_2923358"/>
      <w:bookmarkEnd w:id="977"/>
      <w:r w:rsidRPr="00502721">
        <w:rPr>
          <w:rFonts w:hint="cs"/>
          <w:rtl/>
          <w:lang w:eastAsia="he-IL"/>
        </w:rPr>
        <w:t>חבר. שאלת האכיפה פה היא קשה.</w:t>
      </w:r>
    </w:p>
    <w:p w:rsidR="00CF3155" w:rsidRPr="00502721" w:rsidRDefault="00CF3155" w:rsidP="00CF3155">
      <w:pPr>
        <w:rPr>
          <w:rtl/>
          <w:lang w:eastAsia="he-IL"/>
        </w:rPr>
      </w:pPr>
      <w:bookmarkStart w:id="978" w:name="_ETM_Q1_2931181"/>
      <w:bookmarkStart w:id="979" w:name="_ETM_Q1_2931285"/>
      <w:bookmarkEnd w:id="978"/>
      <w:bookmarkEnd w:id="979"/>
    </w:p>
    <w:p w:rsidR="00CF3155" w:rsidRPr="00502721" w:rsidRDefault="00CF3155" w:rsidP="0001332D">
      <w:pPr>
        <w:pStyle w:val="af8"/>
        <w:rPr>
          <w:rtl/>
        </w:rPr>
      </w:pPr>
      <w:bookmarkStart w:id="980" w:name="ET_yor_5628_111"/>
      <w:r w:rsidRPr="0001332D">
        <w:rPr>
          <w:rStyle w:val="TagStyle"/>
          <w:rtl/>
        </w:rPr>
        <w:t xml:space="preserve"> &lt;&lt; יור &gt;&gt;</w:t>
      </w:r>
      <w:r w:rsidRPr="00502721">
        <w:rPr>
          <w:rStyle w:val="TagStyle"/>
          <w:rtl/>
        </w:rPr>
        <w:t xml:space="preserve"> </w:t>
      </w:r>
      <w:r w:rsidRPr="00502721">
        <w:rPr>
          <w:rtl/>
        </w:rPr>
        <w:t>היו"ר מיכאל מלכיאלי:</w:t>
      </w:r>
      <w:r w:rsidRPr="00502721">
        <w:rPr>
          <w:rStyle w:val="TagStyle"/>
          <w:rtl/>
        </w:rPr>
        <w:t xml:space="preserve"> </w:t>
      </w:r>
      <w:r w:rsidRPr="0001332D">
        <w:rPr>
          <w:rStyle w:val="TagStyle"/>
          <w:rtl/>
        </w:rPr>
        <w:t>&lt;&lt; יור &gt;&gt;</w:t>
      </w:r>
      <w:r w:rsidRPr="00502721">
        <w:rPr>
          <w:rtl/>
        </w:rPr>
        <w:t xml:space="preserve">   </w:t>
      </w:r>
      <w:bookmarkEnd w:id="980"/>
    </w:p>
    <w:p w:rsidR="00CF3155" w:rsidRPr="00502721" w:rsidRDefault="00CF3155" w:rsidP="00CF3155">
      <w:pPr>
        <w:pStyle w:val="KeepWithNext"/>
        <w:rPr>
          <w:rtl/>
          <w:lang w:eastAsia="he-IL"/>
        </w:rPr>
      </w:pPr>
    </w:p>
    <w:p w:rsidR="00CF3155" w:rsidRPr="00502721" w:rsidRDefault="00CF3155" w:rsidP="00CF3155">
      <w:pPr>
        <w:rPr>
          <w:rtl/>
          <w:lang w:eastAsia="he-IL"/>
        </w:rPr>
      </w:pPr>
      <w:bookmarkStart w:id="981" w:name="_ETM_Q1_2932765"/>
      <w:bookmarkEnd w:id="981"/>
      <w:r w:rsidRPr="00502721">
        <w:rPr>
          <w:rFonts w:hint="cs"/>
          <w:rtl/>
          <w:lang w:eastAsia="he-IL"/>
        </w:rPr>
        <w:t xml:space="preserve">המשטרה איתנו? כי </w:t>
      </w:r>
      <w:bookmarkStart w:id="982" w:name="_ETM_Q1_2932542"/>
      <w:bookmarkEnd w:id="982"/>
      <w:r w:rsidRPr="00502721">
        <w:rPr>
          <w:rFonts w:hint="cs"/>
          <w:rtl/>
          <w:lang w:eastAsia="he-IL"/>
        </w:rPr>
        <w:t xml:space="preserve">חשוב שהם יהיו פה וישמעו את הדברים הברורים שמשרד האוצר </w:t>
      </w:r>
      <w:bookmarkStart w:id="983" w:name="_ETM_Q1_2935989"/>
      <w:bookmarkEnd w:id="983"/>
      <w:r w:rsidRPr="00502721">
        <w:rPr>
          <w:rFonts w:hint="cs"/>
          <w:rtl/>
          <w:lang w:eastAsia="he-IL"/>
        </w:rPr>
        <w:t xml:space="preserve">אומר. </w:t>
      </w:r>
    </w:p>
    <w:p w:rsidR="00CF3155" w:rsidRPr="00502721" w:rsidRDefault="00CF3155" w:rsidP="00CF3155">
      <w:pPr>
        <w:rPr>
          <w:rtl/>
          <w:lang w:eastAsia="he-IL"/>
        </w:rPr>
      </w:pPr>
      <w:bookmarkStart w:id="984" w:name="_ETM_Q1_2933755"/>
      <w:bookmarkStart w:id="985" w:name="_ETM_Q1_2933864"/>
      <w:bookmarkStart w:id="986" w:name="_ETM_Q1_2935133"/>
      <w:bookmarkEnd w:id="984"/>
      <w:bookmarkEnd w:id="985"/>
      <w:bookmarkEnd w:id="986"/>
    </w:p>
    <w:p w:rsidR="00CF3155" w:rsidRPr="00502721" w:rsidRDefault="00CF3155" w:rsidP="0001332D">
      <w:pPr>
        <w:pStyle w:val="afb"/>
        <w:rPr>
          <w:rtl/>
          <w:lang w:eastAsia="he-IL"/>
        </w:rPr>
      </w:pPr>
      <w:bookmarkStart w:id="987" w:name="ET_guest_690134_112"/>
      <w:r w:rsidRPr="0001332D">
        <w:rPr>
          <w:rStyle w:val="TagStyle"/>
          <w:rtl/>
        </w:rPr>
        <w:t xml:space="preserve"> &lt;&lt; אורח &gt;&gt;</w:t>
      </w:r>
      <w:r w:rsidRPr="00502721">
        <w:rPr>
          <w:rStyle w:val="TagStyle"/>
          <w:rtl/>
        </w:rPr>
        <w:t xml:space="preserve"> </w:t>
      </w:r>
      <w:r w:rsidRPr="00502721">
        <w:rPr>
          <w:rtl/>
          <w:lang w:eastAsia="he-IL"/>
        </w:rPr>
        <w:t>אפרת פרוקצ'יה:</w:t>
      </w:r>
      <w:r w:rsidRPr="00502721">
        <w:rPr>
          <w:rStyle w:val="TagStyle"/>
          <w:rtl/>
        </w:rPr>
        <w:t xml:space="preserve"> </w:t>
      </w:r>
      <w:r w:rsidRPr="0001332D">
        <w:rPr>
          <w:rStyle w:val="TagStyle"/>
          <w:rtl/>
        </w:rPr>
        <w:t>&lt;&lt; אורח &gt;&gt;</w:t>
      </w:r>
      <w:r w:rsidRPr="00502721">
        <w:rPr>
          <w:rtl/>
          <w:lang w:eastAsia="he-IL"/>
        </w:rPr>
        <w:t xml:space="preserve">   </w:t>
      </w:r>
      <w:bookmarkEnd w:id="987"/>
    </w:p>
    <w:p w:rsidR="00CF3155" w:rsidRPr="00502721" w:rsidRDefault="00CF3155" w:rsidP="00CF3155">
      <w:pPr>
        <w:pStyle w:val="KeepWithNext"/>
        <w:rPr>
          <w:rtl/>
          <w:lang w:eastAsia="he-IL"/>
        </w:rPr>
      </w:pPr>
    </w:p>
    <w:p w:rsidR="00CF3155" w:rsidRPr="00502721" w:rsidRDefault="00CF3155" w:rsidP="00CF3155">
      <w:pPr>
        <w:rPr>
          <w:rtl/>
          <w:lang w:eastAsia="he-IL"/>
        </w:rPr>
      </w:pPr>
      <w:bookmarkStart w:id="988" w:name="_ETM_Q1_2935836"/>
      <w:bookmarkStart w:id="989" w:name="_ETM_Q1_2935898"/>
      <w:bookmarkEnd w:id="988"/>
      <w:bookmarkEnd w:id="989"/>
      <w:r w:rsidRPr="00502721">
        <w:rPr>
          <w:rFonts w:hint="cs"/>
          <w:rtl/>
          <w:lang w:eastAsia="he-IL"/>
        </w:rPr>
        <w:t xml:space="preserve">לדעתי הם כבר מכירים את הדברים. </w:t>
      </w:r>
      <w:bookmarkStart w:id="990" w:name="_ETM_Q1_2937565"/>
      <w:bookmarkEnd w:id="990"/>
    </w:p>
    <w:p w:rsidR="00CF3155" w:rsidRPr="00502721" w:rsidRDefault="00CF3155" w:rsidP="00CF3155">
      <w:pPr>
        <w:rPr>
          <w:rtl/>
          <w:lang w:eastAsia="he-IL"/>
        </w:rPr>
      </w:pPr>
      <w:bookmarkStart w:id="991" w:name="_ETM_Q1_2937781"/>
      <w:bookmarkStart w:id="992" w:name="_ETM_Q1_2937897"/>
      <w:bookmarkEnd w:id="991"/>
      <w:bookmarkEnd w:id="992"/>
    </w:p>
    <w:p w:rsidR="00CF3155" w:rsidRPr="00502721" w:rsidRDefault="00CF3155" w:rsidP="0001332D">
      <w:pPr>
        <w:pStyle w:val="af8"/>
        <w:rPr>
          <w:rtl/>
        </w:rPr>
      </w:pPr>
      <w:bookmarkStart w:id="993" w:name="ET_yor_5628_113"/>
      <w:r w:rsidRPr="0001332D">
        <w:rPr>
          <w:rStyle w:val="TagStyle"/>
          <w:rtl/>
        </w:rPr>
        <w:t xml:space="preserve"> &lt;&lt; יור &gt;&gt;</w:t>
      </w:r>
      <w:r w:rsidRPr="00502721">
        <w:rPr>
          <w:rStyle w:val="TagStyle"/>
          <w:rtl/>
        </w:rPr>
        <w:t xml:space="preserve"> </w:t>
      </w:r>
      <w:r w:rsidRPr="00502721">
        <w:rPr>
          <w:rtl/>
        </w:rPr>
        <w:t>היו"ר מיכאל מלכיאלי:</w:t>
      </w:r>
      <w:r w:rsidRPr="00502721">
        <w:rPr>
          <w:rStyle w:val="TagStyle"/>
          <w:rtl/>
        </w:rPr>
        <w:t xml:space="preserve"> </w:t>
      </w:r>
      <w:r w:rsidRPr="0001332D">
        <w:rPr>
          <w:rStyle w:val="TagStyle"/>
          <w:rtl/>
        </w:rPr>
        <w:t>&lt;&lt; יור &gt;&gt;</w:t>
      </w:r>
      <w:r w:rsidRPr="00502721">
        <w:rPr>
          <w:rtl/>
        </w:rPr>
        <w:t xml:space="preserve">   </w:t>
      </w:r>
      <w:bookmarkEnd w:id="993"/>
    </w:p>
    <w:p w:rsidR="00CF3155" w:rsidRPr="00502721" w:rsidRDefault="00CF3155" w:rsidP="00CF3155">
      <w:pPr>
        <w:pStyle w:val="KeepWithNext"/>
        <w:rPr>
          <w:rtl/>
          <w:lang w:eastAsia="he-IL"/>
        </w:rPr>
      </w:pPr>
    </w:p>
    <w:p w:rsidR="00CF3155" w:rsidRPr="00502721" w:rsidRDefault="00CF3155" w:rsidP="00CF3155">
      <w:pPr>
        <w:rPr>
          <w:rtl/>
          <w:lang w:eastAsia="he-IL"/>
        </w:rPr>
      </w:pPr>
      <w:bookmarkStart w:id="994" w:name="_ETM_Q1_2939511"/>
      <w:bookmarkEnd w:id="994"/>
      <w:r w:rsidRPr="00502721">
        <w:rPr>
          <w:rFonts w:hint="cs"/>
          <w:rtl/>
          <w:lang w:eastAsia="he-IL"/>
        </w:rPr>
        <w:t xml:space="preserve">אבל לא תמיד גם השוטרים בשטח מכירים את זה. </w:t>
      </w:r>
    </w:p>
    <w:p w:rsidR="00CF3155" w:rsidRPr="00502721" w:rsidRDefault="00CF3155" w:rsidP="00CF3155">
      <w:pPr>
        <w:rPr>
          <w:rtl/>
          <w:lang w:eastAsia="he-IL"/>
        </w:rPr>
      </w:pPr>
      <w:bookmarkStart w:id="995" w:name="_ETM_Q1_2943208"/>
      <w:bookmarkStart w:id="996" w:name="_ETM_Q1_2943333"/>
      <w:bookmarkStart w:id="997" w:name="_ETM_Q1_2941057"/>
      <w:bookmarkEnd w:id="995"/>
      <w:bookmarkEnd w:id="996"/>
      <w:bookmarkEnd w:id="997"/>
    </w:p>
    <w:p w:rsidR="00CF3155" w:rsidRPr="00502721" w:rsidRDefault="00CF3155" w:rsidP="0001332D">
      <w:pPr>
        <w:pStyle w:val="afb"/>
        <w:rPr>
          <w:rtl/>
          <w:lang w:eastAsia="he-IL"/>
        </w:rPr>
      </w:pPr>
      <w:bookmarkStart w:id="998" w:name="ET_guest_690134_114"/>
      <w:r w:rsidRPr="0001332D">
        <w:rPr>
          <w:rStyle w:val="TagStyle"/>
          <w:rtl/>
        </w:rPr>
        <w:t xml:space="preserve"> &lt;&lt; אורח &gt;&gt;</w:t>
      </w:r>
      <w:r w:rsidRPr="00502721">
        <w:rPr>
          <w:rStyle w:val="TagStyle"/>
          <w:rtl/>
        </w:rPr>
        <w:t xml:space="preserve"> </w:t>
      </w:r>
      <w:r w:rsidRPr="00502721">
        <w:rPr>
          <w:rtl/>
          <w:lang w:eastAsia="he-IL"/>
        </w:rPr>
        <w:t>אפרת פרוקצ'יה:</w:t>
      </w:r>
      <w:r w:rsidRPr="00502721">
        <w:rPr>
          <w:rStyle w:val="TagStyle"/>
          <w:rtl/>
        </w:rPr>
        <w:t xml:space="preserve"> </w:t>
      </w:r>
      <w:r w:rsidRPr="0001332D">
        <w:rPr>
          <w:rStyle w:val="TagStyle"/>
          <w:rtl/>
        </w:rPr>
        <w:t>&lt;&lt; אורח &gt;&gt;</w:t>
      </w:r>
      <w:r w:rsidRPr="00502721">
        <w:rPr>
          <w:rtl/>
          <w:lang w:eastAsia="he-IL"/>
        </w:rPr>
        <w:t xml:space="preserve">   </w:t>
      </w:r>
      <w:bookmarkEnd w:id="998"/>
    </w:p>
    <w:p w:rsidR="00CF3155" w:rsidRPr="00502721" w:rsidRDefault="00CF3155" w:rsidP="00CF3155">
      <w:pPr>
        <w:pStyle w:val="KeepWithNext"/>
        <w:rPr>
          <w:rtl/>
          <w:lang w:eastAsia="he-IL"/>
        </w:rPr>
      </w:pPr>
    </w:p>
    <w:p w:rsidR="00CF3155" w:rsidRPr="00502721" w:rsidRDefault="00CF3155" w:rsidP="00CF3155">
      <w:pPr>
        <w:rPr>
          <w:rtl/>
          <w:lang w:eastAsia="he-IL"/>
        </w:rPr>
      </w:pPr>
      <w:bookmarkStart w:id="999" w:name="_ETM_Q1_2941791"/>
      <w:bookmarkStart w:id="1000" w:name="_ETM_Q1_2941849"/>
      <w:bookmarkStart w:id="1001" w:name="_ETM_Q1_2939999"/>
      <w:bookmarkEnd w:id="999"/>
      <w:bookmarkEnd w:id="1000"/>
      <w:bookmarkEnd w:id="1001"/>
      <w:r w:rsidRPr="00502721">
        <w:rPr>
          <w:rFonts w:hint="cs"/>
          <w:rtl/>
          <w:lang w:eastAsia="he-IL"/>
        </w:rPr>
        <w:t xml:space="preserve">הייתה ידיעה שאמרה שרואי </w:t>
      </w:r>
      <w:bookmarkStart w:id="1002" w:name="_ETM_Q1_2945456"/>
      <w:bookmarkEnd w:id="1002"/>
      <w:r w:rsidRPr="00502721">
        <w:rPr>
          <w:rFonts w:hint="cs"/>
          <w:rtl/>
          <w:lang w:eastAsia="he-IL"/>
        </w:rPr>
        <w:t xml:space="preserve">חשבון לא יכולים להגיע. אני לא יודעת מאיפה זה הגיע. </w:t>
      </w:r>
      <w:bookmarkStart w:id="1003" w:name="_ETM_Q1_2946504"/>
      <w:bookmarkEnd w:id="1003"/>
      <w:r w:rsidRPr="00502721">
        <w:rPr>
          <w:rFonts w:hint="cs"/>
          <w:rtl/>
          <w:lang w:eastAsia="he-IL"/>
        </w:rPr>
        <w:t xml:space="preserve">רואי חשבון הם כמובן עובדים וחלה עליהם ההגבלה של 50%, </w:t>
      </w:r>
      <w:bookmarkStart w:id="1004" w:name="_ETM_Q1_2954771"/>
      <w:bookmarkEnd w:id="1004"/>
      <w:r w:rsidRPr="00502721">
        <w:rPr>
          <w:rFonts w:hint="cs"/>
          <w:rtl/>
          <w:lang w:eastAsia="he-IL"/>
        </w:rPr>
        <w:t xml:space="preserve">אבל מתחת לעשרה עובדים ממילא ניתן להגיע באופן מלא, כך </w:t>
      </w:r>
      <w:bookmarkStart w:id="1005" w:name="_ETM_Q1_2953222"/>
      <w:bookmarkEnd w:id="1005"/>
      <w:r w:rsidRPr="00502721">
        <w:rPr>
          <w:rFonts w:hint="cs"/>
          <w:rtl/>
          <w:lang w:eastAsia="he-IL"/>
        </w:rPr>
        <w:t>שאין כאן הגבלה. וגם בעל חנות יכול כמובן</w:t>
      </w:r>
      <w:bookmarkStart w:id="1006" w:name="_ETM_Q1_2959190"/>
      <w:bookmarkEnd w:id="1006"/>
      <w:r w:rsidRPr="00502721">
        <w:rPr>
          <w:rFonts w:hint="cs"/>
          <w:rtl/>
          <w:lang w:eastAsia="he-IL"/>
        </w:rPr>
        <w:t xml:space="preserve"> להגיע לצורך תחזוקת החנות, אבל אסור לו לפתוח </w:t>
      </w:r>
      <w:bookmarkStart w:id="1007" w:name="_ETM_Q1_2962010"/>
      <w:bookmarkEnd w:id="1007"/>
      <w:r w:rsidRPr="00502721">
        <w:rPr>
          <w:rFonts w:hint="cs"/>
          <w:rtl/>
          <w:lang w:eastAsia="he-IL"/>
        </w:rPr>
        <w:t xml:space="preserve">לציבור ולכן לא אמורה </w:t>
      </w:r>
      <w:r w:rsidR="0033715F" w:rsidRPr="00502721">
        <w:rPr>
          <w:rFonts w:hint="cs"/>
          <w:rtl/>
          <w:lang w:eastAsia="he-IL"/>
        </w:rPr>
        <w:t xml:space="preserve">להיות פגיעה בספירת המלאי או בכל </w:t>
      </w:r>
      <w:bookmarkStart w:id="1008" w:name="_ETM_Q1_2965292"/>
      <w:bookmarkEnd w:id="1008"/>
      <w:r w:rsidR="0033715F" w:rsidRPr="00502721">
        <w:rPr>
          <w:rFonts w:hint="cs"/>
          <w:rtl/>
          <w:lang w:eastAsia="he-IL"/>
        </w:rPr>
        <w:t xml:space="preserve">חובה של תשלום שכר. אדם יכול להגיע לעסק שלו </w:t>
      </w:r>
      <w:bookmarkStart w:id="1009" w:name="_ETM_Q1_2969783"/>
      <w:bookmarkEnd w:id="1009"/>
      <w:r w:rsidR="0033715F" w:rsidRPr="00502721">
        <w:rPr>
          <w:rFonts w:hint="cs"/>
          <w:rtl/>
          <w:lang w:eastAsia="he-IL"/>
        </w:rPr>
        <w:t xml:space="preserve">כדי לבצע תשלום שכר לעובדים שלו. ההגבלות האלה לא חלות, וחשוב </w:t>
      </w:r>
      <w:bookmarkStart w:id="1010" w:name="_ETM_Q1_2973685"/>
      <w:bookmarkEnd w:id="1010"/>
      <w:r w:rsidR="0033715F" w:rsidRPr="00502721">
        <w:rPr>
          <w:rFonts w:hint="cs"/>
          <w:rtl/>
          <w:lang w:eastAsia="he-IL"/>
        </w:rPr>
        <w:t>להבהיר את זה לציבור.</w:t>
      </w:r>
    </w:p>
    <w:p w:rsidR="005C4780" w:rsidRPr="00502721" w:rsidRDefault="005C4780" w:rsidP="00CF3155">
      <w:pPr>
        <w:rPr>
          <w:rtl/>
          <w:lang w:eastAsia="he-IL"/>
        </w:rPr>
      </w:pPr>
      <w:bookmarkStart w:id="1011" w:name="_ETM_Q1_2979267"/>
      <w:bookmarkStart w:id="1012" w:name="_ETM_Q1_2979394"/>
      <w:bookmarkStart w:id="1013" w:name="_ETM_Q1_2980801"/>
      <w:bookmarkEnd w:id="1011"/>
      <w:bookmarkEnd w:id="1012"/>
      <w:bookmarkEnd w:id="1013"/>
    </w:p>
    <w:p w:rsidR="005C4780" w:rsidRPr="00502721" w:rsidRDefault="005C4780" w:rsidP="0001332D">
      <w:pPr>
        <w:pStyle w:val="a5"/>
        <w:rPr>
          <w:rtl/>
        </w:rPr>
      </w:pPr>
      <w:bookmarkStart w:id="1014" w:name="ET_speaker_5292_115"/>
      <w:r w:rsidRPr="0001332D">
        <w:rPr>
          <w:rStyle w:val="TagStyle"/>
          <w:rtl/>
        </w:rPr>
        <w:t xml:space="preserve"> &lt;&lt; דובר &gt;&gt;</w:t>
      </w:r>
      <w:r w:rsidRPr="00502721">
        <w:rPr>
          <w:rStyle w:val="TagStyle"/>
          <w:rtl/>
        </w:rPr>
        <w:t xml:space="preserve"> </w:t>
      </w:r>
      <w:r w:rsidRPr="00502721">
        <w:rPr>
          <w:rtl/>
        </w:rPr>
        <w:t>אוסאמה סעדי (הרשימה המשותפת):</w:t>
      </w:r>
      <w:r w:rsidRPr="00502721">
        <w:rPr>
          <w:rStyle w:val="TagStyle"/>
          <w:rtl/>
        </w:rPr>
        <w:t xml:space="preserve"> </w:t>
      </w:r>
      <w:r w:rsidRPr="0001332D">
        <w:rPr>
          <w:rStyle w:val="TagStyle"/>
          <w:rtl/>
        </w:rPr>
        <w:t>&lt;&lt; דובר &gt;&gt;</w:t>
      </w:r>
      <w:r w:rsidRPr="00502721">
        <w:rPr>
          <w:rtl/>
        </w:rPr>
        <w:t xml:space="preserve">   </w:t>
      </w:r>
      <w:bookmarkEnd w:id="1014"/>
    </w:p>
    <w:p w:rsidR="005C4780" w:rsidRPr="00502721" w:rsidRDefault="005C4780" w:rsidP="005C4780">
      <w:pPr>
        <w:pStyle w:val="KeepWithNext"/>
        <w:rPr>
          <w:rtl/>
          <w:lang w:eastAsia="he-IL"/>
        </w:rPr>
      </w:pPr>
    </w:p>
    <w:p w:rsidR="005C4780" w:rsidRPr="00502721" w:rsidRDefault="005C4780" w:rsidP="005C4780">
      <w:pPr>
        <w:rPr>
          <w:rtl/>
          <w:lang w:eastAsia="he-IL"/>
        </w:rPr>
      </w:pPr>
      <w:bookmarkStart w:id="1015" w:name="_ETM_Q1_2981618"/>
      <w:bookmarkStart w:id="1016" w:name="_ETM_Q1_2981687"/>
      <w:bookmarkEnd w:id="1015"/>
      <w:bookmarkEnd w:id="1016"/>
      <w:r w:rsidRPr="00502721">
        <w:rPr>
          <w:rFonts w:hint="cs"/>
          <w:rtl/>
          <w:lang w:eastAsia="he-IL"/>
        </w:rPr>
        <w:t xml:space="preserve">אפרת, עובד יכול להגיע למקום </w:t>
      </w:r>
      <w:bookmarkStart w:id="1017" w:name="_ETM_Q1_2982134"/>
      <w:bookmarkEnd w:id="1017"/>
      <w:r w:rsidRPr="00502721">
        <w:rPr>
          <w:rFonts w:hint="cs"/>
          <w:rtl/>
          <w:lang w:eastAsia="he-IL"/>
        </w:rPr>
        <w:t>העבודה שלו בכל שעה?</w:t>
      </w:r>
      <w:bookmarkStart w:id="1018" w:name="_ETM_Q1_2981886"/>
      <w:bookmarkEnd w:id="1018"/>
    </w:p>
    <w:p w:rsidR="005C4780" w:rsidRPr="00502721" w:rsidRDefault="005C4780" w:rsidP="005C4780">
      <w:pPr>
        <w:rPr>
          <w:rtl/>
          <w:lang w:eastAsia="he-IL"/>
        </w:rPr>
      </w:pPr>
      <w:bookmarkStart w:id="1019" w:name="_ETM_Q1_2981993"/>
      <w:bookmarkStart w:id="1020" w:name="_ETM_Q1_2982870"/>
      <w:bookmarkEnd w:id="1019"/>
      <w:bookmarkEnd w:id="1020"/>
    </w:p>
    <w:p w:rsidR="005C4780" w:rsidRPr="00502721" w:rsidRDefault="005C4780" w:rsidP="0001332D">
      <w:pPr>
        <w:pStyle w:val="afb"/>
        <w:rPr>
          <w:rtl/>
          <w:lang w:eastAsia="he-IL"/>
        </w:rPr>
      </w:pPr>
      <w:bookmarkStart w:id="1021" w:name="ET_guest_690134_116"/>
      <w:r w:rsidRPr="0001332D">
        <w:rPr>
          <w:rStyle w:val="TagStyle"/>
          <w:rtl/>
        </w:rPr>
        <w:t xml:space="preserve"> &lt;&lt; אורח &gt;&gt;</w:t>
      </w:r>
      <w:r w:rsidRPr="00502721">
        <w:rPr>
          <w:rStyle w:val="TagStyle"/>
          <w:rtl/>
        </w:rPr>
        <w:t xml:space="preserve"> </w:t>
      </w:r>
      <w:r w:rsidRPr="00502721">
        <w:rPr>
          <w:rtl/>
          <w:lang w:eastAsia="he-IL"/>
        </w:rPr>
        <w:t>אפרת פרוקצ'יה:</w:t>
      </w:r>
      <w:r w:rsidRPr="00502721">
        <w:rPr>
          <w:rStyle w:val="TagStyle"/>
          <w:rtl/>
        </w:rPr>
        <w:t xml:space="preserve"> </w:t>
      </w:r>
      <w:r w:rsidRPr="0001332D">
        <w:rPr>
          <w:rStyle w:val="TagStyle"/>
          <w:rtl/>
        </w:rPr>
        <w:t>&lt;&lt; אורח &gt;&gt;</w:t>
      </w:r>
      <w:r w:rsidRPr="00502721">
        <w:rPr>
          <w:rtl/>
          <w:lang w:eastAsia="he-IL"/>
        </w:rPr>
        <w:t xml:space="preserve">   </w:t>
      </w:r>
      <w:bookmarkEnd w:id="1021"/>
    </w:p>
    <w:p w:rsidR="005C4780" w:rsidRPr="00502721" w:rsidRDefault="005C4780" w:rsidP="005C4780">
      <w:pPr>
        <w:pStyle w:val="KeepWithNext"/>
        <w:rPr>
          <w:rtl/>
          <w:lang w:eastAsia="he-IL"/>
        </w:rPr>
      </w:pPr>
    </w:p>
    <w:p w:rsidR="005C4780" w:rsidRPr="00502721" w:rsidRDefault="005C4780" w:rsidP="005C4780">
      <w:pPr>
        <w:rPr>
          <w:rtl/>
          <w:lang w:eastAsia="he-IL"/>
        </w:rPr>
      </w:pPr>
      <w:bookmarkStart w:id="1022" w:name="_ETM_Q1_2983580"/>
      <w:bookmarkStart w:id="1023" w:name="_ETM_Q1_2983637"/>
      <w:bookmarkEnd w:id="1022"/>
      <w:bookmarkEnd w:id="1023"/>
      <w:r w:rsidRPr="00502721">
        <w:rPr>
          <w:rFonts w:hint="cs"/>
          <w:rtl/>
          <w:lang w:eastAsia="he-IL"/>
        </w:rPr>
        <w:t xml:space="preserve">כן. </w:t>
      </w:r>
    </w:p>
    <w:p w:rsidR="005C4780" w:rsidRPr="00502721" w:rsidRDefault="005C4780" w:rsidP="0001332D">
      <w:pPr>
        <w:pStyle w:val="a5"/>
        <w:rPr>
          <w:rtl/>
        </w:rPr>
      </w:pPr>
      <w:bookmarkStart w:id="1024" w:name="_ETM_Q1_2985990"/>
      <w:bookmarkStart w:id="1025" w:name="_ETM_Q1_2986091"/>
      <w:bookmarkStart w:id="1026" w:name="_ETM_Q1_2987142"/>
      <w:bookmarkStart w:id="1027" w:name="ET_speaker_5292_117"/>
      <w:bookmarkEnd w:id="1024"/>
      <w:bookmarkEnd w:id="1025"/>
      <w:bookmarkEnd w:id="1026"/>
      <w:r w:rsidRPr="0001332D">
        <w:rPr>
          <w:rStyle w:val="TagStyle"/>
          <w:rtl/>
        </w:rPr>
        <w:t xml:space="preserve"> &lt;&lt; דובר &gt;&gt;</w:t>
      </w:r>
      <w:r w:rsidRPr="00502721">
        <w:rPr>
          <w:rStyle w:val="TagStyle"/>
          <w:rtl/>
        </w:rPr>
        <w:t xml:space="preserve"> </w:t>
      </w:r>
      <w:r w:rsidRPr="00502721">
        <w:rPr>
          <w:rtl/>
        </w:rPr>
        <w:t>אוסאמה סעדי (הרשימה המשותפת):</w:t>
      </w:r>
      <w:r w:rsidRPr="00502721">
        <w:rPr>
          <w:rStyle w:val="TagStyle"/>
          <w:rtl/>
        </w:rPr>
        <w:t xml:space="preserve"> </w:t>
      </w:r>
      <w:r w:rsidRPr="0001332D">
        <w:rPr>
          <w:rStyle w:val="TagStyle"/>
          <w:rtl/>
        </w:rPr>
        <w:t>&lt;&lt; דובר &gt;&gt;</w:t>
      </w:r>
      <w:r w:rsidRPr="00502721">
        <w:rPr>
          <w:rtl/>
        </w:rPr>
        <w:t xml:space="preserve">   </w:t>
      </w:r>
      <w:bookmarkEnd w:id="1027"/>
    </w:p>
    <w:p w:rsidR="005C4780" w:rsidRPr="00502721" w:rsidRDefault="005C4780" w:rsidP="005C4780">
      <w:pPr>
        <w:pStyle w:val="KeepWithNext"/>
        <w:rPr>
          <w:rtl/>
          <w:lang w:eastAsia="he-IL"/>
        </w:rPr>
      </w:pPr>
    </w:p>
    <w:p w:rsidR="005C4780" w:rsidRPr="00502721" w:rsidRDefault="005C4780" w:rsidP="005C4780">
      <w:pPr>
        <w:rPr>
          <w:rtl/>
          <w:lang w:eastAsia="he-IL"/>
        </w:rPr>
      </w:pPr>
      <w:bookmarkStart w:id="1028" w:name="_ETM_Q1_2987827"/>
      <w:bookmarkStart w:id="1029" w:name="_ETM_Q1_2987891"/>
      <w:bookmarkEnd w:id="1028"/>
      <w:bookmarkEnd w:id="1029"/>
      <w:r w:rsidRPr="00502721">
        <w:rPr>
          <w:rFonts w:hint="cs"/>
          <w:rtl/>
          <w:lang w:eastAsia="he-IL"/>
        </w:rPr>
        <w:t>גם שמונה בלילה ועשר בלילה?</w:t>
      </w:r>
    </w:p>
    <w:p w:rsidR="005C4780" w:rsidRPr="00502721" w:rsidRDefault="005C4780" w:rsidP="005C4780">
      <w:pPr>
        <w:rPr>
          <w:rtl/>
          <w:lang w:eastAsia="he-IL"/>
        </w:rPr>
      </w:pPr>
      <w:bookmarkStart w:id="1030" w:name="_ETM_Q1_2988999"/>
      <w:bookmarkStart w:id="1031" w:name="_ETM_Q1_2989129"/>
      <w:bookmarkEnd w:id="1030"/>
      <w:bookmarkEnd w:id="1031"/>
    </w:p>
    <w:p w:rsidR="005C4780" w:rsidRPr="00502721" w:rsidRDefault="005C4780" w:rsidP="0001332D">
      <w:pPr>
        <w:pStyle w:val="af8"/>
        <w:rPr>
          <w:rtl/>
        </w:rPr>
      </w:pPr>
      <w:bookmarkStart w:id="1032" w:name="ET_yor_5628_118"/>
      <w:r w:rsidRPr="0001332D">
        <w:rPr>
          <w:rStyle w:val="TagStyle"/>
          <w:rtl/>
        </w:rPr>
        <w:t xml:space="preserve"> &lt;&lt; יור &gt;&gt;</w:t>
      </w:r>
      <w:r w:rsidRPr="00502721">
        <w:rPr>
          <w:rStyle w:val="TagStyle"/>
          <w:rtl/>
        </w:rPr>
        <w:t xml:space="preserve"> </w:t>
      </w:r>
      <w:r w:rsidRPr="00502721">
        <w:rPr>
          <w:rtl/>
        </w:rPr>
        <w:t>היו"ר מיכאל מלכיאלי:</w:t>
      </w:r>
      <w:r w:rsidRPr="00502721">
        <w:rPr>
          <w:rStyle w:val="TagStyle"/>
          <w:rtl/>
        </w:rPr>
        <w:t xml:space="preserve"> </w:t>
      </w:r>
      <w:r w:rsidRPr="0001332D">
        <w:rPr>
          <w:rStyle w:val="TagStyle"/>
          <w:rtl/>
        </w:rPr>
        <w:t>&lt;&lt; יור &gt;&gt;</w:t>
      </w:r>
      <w:r w:rsidRPr="00502721">
        <w:rPr>
          <w:rtl/>
        </w:rPr>
        <w:t xml:space="preserve">   </w:t>
      </w:r>
      <w:bookmarkEnd w:id="1032"/>
    </w:p>
    <w:p w:rsidR="005C4780" w:rsidRPr="00502721" w:rsidRDefault="005C4780" w:rsidP="005C4780">
      <w:pPr>
        <w:pStyle w:val="KeepWithNext"/>
        <w:rPr>
          <w:rtl/>
          <w:lang w:eastAsia="he-IL"/>
        </w:rPr>
      </w:pPr>
    </w:p>
    <w:p w:rsidR="005C4780" w:rsidRPr="00502721" w:rsidRDefault="005C4780" w:rsidP="005C4780">
      <w:pPr>
        <w:rPr>
          <w:rtl/>
          <w:lang w:eastAsia="he-IL"/>
        </w:rPr>
      </w:pPr>
      <w:bookmarkStart w:id="1033" w:name="_ETM_Q1_2990141"/>
      <w:bookmarkEnd w:id="1033"/>
      <w:r w:rsidRPr="00502721">
        <w:rPr>
          <w:rFonts w:hint="cs"/>
          <w:rtl/>
          <w:lang w:eastAsia="he-IL"/>
        </w:rPr>
        <w:t xml:space="preserve">כן. </w:t>
      </w:r>
    </w:p>
    <w:p w:rsidR="005C4780" w:rsidRPr="00502721" w:rsidRDefault="005C4780" w:rsidP="005C4780">
      <w:pPr>
        <w:rPr>
          <w:rtl/>
          <w:lang w:eastAsia="he-IL"/>
        </w:rPr>
      </w:pPr>
      <w:bookmarkStart w:id="1034" w:name="_ETM_Q1_2992478"/>
      <w:bookmarkStart w:id="1035" w:name="_ETM_Q1_2992568"/>
      <w:bookmarkStart w:id="1036" w:name="_ETM_Q1_2993582"/>
      <w:bookmarkEnd w:id="1034"/>
      <w:bookmarkEnd w:id="1035"/>
      <w:bookmarkEnd w:id="1036"/>
    </w:p>
    <w:p w:rsidR="005C4780" w:rsidRPr="00502721" w:rsidRDefault="005C4780" w:rsidP="0001332D">
      <w:pPr>
        <w:pStyle w:val="afb"/>
        <w:rPr>
          <w:rtl/>
          <w:lang w:eastAsia="he-IL"/>
        </w:rPr>
      </w:pPr>
      <w:bookmarkStart w:id="1037" w:name="ET_guest_690134_119"/>
      <w:r w:rsidRPr="0001332D">
        <w:rPr>
          <w:rStyle w:val="TagStyle"/>
          <w:rtl/>
        </w:rPr>
        <w:t xml:space="preserve"> &lt;&lt; אורח &gt;&gt;</w:t>
      </w:r>
      <w:r w:rsidRPr="00502721">
        <w:rPr>
          <w:rStyle w:val="TagStyle"/>
          <w:rtl/>
        </w:rPr>
        <w:t xml:space="preserve"> </w:t>
      </w:r>
      <w:r w:rsidRPr="00502721">
        <w:rPr>
          <w:rtl/>
          <w:lang w:eastAsia="he-IL"/>
        </w:rPr>
        <w:t>אפרת פרוקצ'יה:</w:t>
      </w:r>
      <w:r w:rsidRPr="00502721">
        <w:rPr>
          <w:rStyle w:val="TagStyle"/>
          <w:rtl/>
        </w:rPr>
        <w:t xml:space="preserve"> </w:t>
      </w:r>
      <w:r w:rsidRPr="0001332D">
        <w:rPr>
          <w:rStyle w:val="TagStyle"/>
          <w:rtl/>
        </w:rPr>
        <w:t>&lt;&lt; אורח &gt;&gt;</w:t>
      </w:r>
      <w:r w:rsidRPr="00502721">
        <w:rPr>
          <w:rtl/>
          <w:lang w:eastAsia="he-IL"/>
        </w:rPr>
        <w:t xml:space="preserve">   </w:t>
      </w:r>
      <w:bookmarkEnd w:id="1037"/>
    </w:p>
    <w:p w:rsidR="005C4780" w:rsidRPr="00502721" w:rsidRDefault="005C4780" w:rsidP="005C4780">
      <w:pPr>
        <w:pStyle w:val="KeepWithNext"/>
        <w:rPr>
          <w:rtl/>
          <w:lang w:eastAsia="he-IL"/>
        </w:rPr>
      </w:pPr>
    </w:p>
    <w:p w:rsidR="009C3F01" w:rsidRPr="00502721" w:rsidRDefault="005C4780" w:rsidP="005C4780">
      <w:pPr>
        <w:rPr>
          <w:rtl/>
          <w:lang w:eastAsia="he-IL"/>
        </w:rPr>
      </w:pPr>
      <w:bookmarkStart w:id="1038" w:name="_ETM_Q1_2994363"/>
      <w:bookmarkEnd w:id="1038"/>
      <w:r w:rsidRPr="00502721">
        <w:rPr>
          <w:rFonts w:hint="cs"/>
          <w:rtl/>
          <w:lang w:eastAsia="he-IL"/>
        </w:rPr>
        <w:t>ה</w:t>
      </w:r>
      <w:bookmarkStart w:id="1039" w:name="_ETM_Q1_2994462"/>
      <w:bookmarkEnd w:id="1039"/>
      <w:r w:rsidRPr="00502721">
        <w:rPr>
          <w:rFonts w:hint="cs"/>
          <w:rtl/>
          <w:lang w:eastAsia="he-IL"/>
        </w:rPr>
        <w:t xml:space="preserve">הגבלה היחידה היא הגבלת שיעור האנשים שיכולים להיות בו-זמנית במקום העבודה. </w:t>
      </w:r>
      <w:bookmarkStart w:id="1040" w:name="_ETM_Q1_2995386"/>
      <w:bookmarkEnd w:id="1040"/>
      <w:r w:rsidRPr="00502721">
        <w:rPr>
          <w:rFonts w:hint="cs"/>
          <w:rtl/>
          <w:lang w:eastAsia="he-IL"/>
        </w:rPr>
        <w:t xml:space="preserve">אנחנו כמובן רוצים שיהיו פחות אנשים כדי שיידבקו פחות. השיעור שנקבע הוא שיעור של 50% וזאת המגבלה היחידה. הם גם יכולים לבוא במשמרות </w:t>
      </w:r>
      <w:r w:rsidRPr="00502721">
        <w:rPr>
          <w:rtl/>
          <w:lang w:eastAsia="he-IL"/>
        </w:rPr>
        <w:t>–</w:t>
      </w:r>
      <w:r w:rsidRPr="00502721">
        <w:rPr>
          <w:rFonts w:hint="cs"/>
          <w:rtl/>
          <w:lang w:eastAsia="he-IL"/>
        </w:rPr>
        <w:t xml:space="preserve"> ש-50% יבואו בבוקר </w:t>
      </w:r>
      <w:bookmarkStart w:id="1041" w:name="_ETM_Q1_3008175"/>
      <w:bookmarkEnd w:id="1041"/>
      <w:r w:rsidRPr="00502721">
        <w:rPr>
          <w:rFonts w:hint="cs"/>
          <w:rtl/>
          <w:lang w:eastAsia="he-IL"/>
        </w:rPr>
        <w:t xml:space="preserve">ו-50% יבואו בערב. </w:t>
      </w:r>
      <w:bookmarkStart w:id="1042" w:name="_ETM_Q1_3011546"/>
      <w:bookmarkEnd w:id="1042"/>
    </w:p>
    <w:p w:rsidR="009C3F01" w:rsidRPr="00502721" w:rsidRDefault="009C3F01" w:rsidP="005C4780">
      <w:pPr>
        <w:rPr>
          <w:rtl/>
          <w:lang w:eastAsia="he-IL"/>
        </w:rPr>
      </w:pPr>
      <w:bookmarkStart w:id="1043" w:name="_ETM_Q1_3011810"/>
      <w:bookmarkEnd w:id="1043"/>
    </w:p>
    <w:p w:rsidR="009C3F01" w:rsidRPr="00502721" w:rsidRDefault="009C3F01" w:rsidP="0001332D">
      <w:pPr>
        <w:pStyle w:val="af8"/>
        <w:rPr>
          <w:rtl/>
        </w:rPr>
      </w:pPr>
      <w:bookmarkStart w:id="1044" w:name="ET_yor_5628_120"/>
      <w:r w:rsidRPr="0001332D">
        <w:rPr>
          <w:rStyle w:val="TagStyle"/>
          <w:rtl/>
        </w:rPr>
        <w:t xml:space="preserve"> &lt;&lt; יור &gt;&gt;</w:t>
      </w:r>
      <w:r w:rsidRPr="00502721">
        <w:rPr>
          <w:rStyle w:val="TagStyle"/>
          <w:rtl/>
        </w:rPr>
        <w:t xml:space="preserve"> </w:t>
      </w:r>
      <w:r w:rsidRPr="00502721">
        <w:rPr>
          <w:rtl/>
        </w:rPr>
        <w:t>היו"ר מיכאל מלכיאלי:</w:t>
      </w:r>
      <w:r w:rsidRPr="00502721">
        <w:rPr>
          <w:rStyle w:val="TagStyle"/>
          <w:rtl/>
        </w:rPr>
        <w:t xml:space="preserve"> </w:t>
      </w:r>
      <w:r w:rsidRPr="0001332D">
        <w:rPr>
          <w:rStyle w:val="TagStyle"/>
          <w:rtl/>
        </w:rPr>
        <w:t>&lt;&lt; יור &gt;&gt;</w:t>
      </w:r>
      <w:r w:rsidRPr="00502721">
        <w:rPr>
          <w:rtl/>
        </w:rPr>
        <w:t xml:space="preserve">   </w:t>
      </w:r>
      <w:bookmarkEnd w:id="1044"/>
    </w:p>
    <w:p w:rsidR="009C3F01" w:rsidRPr="00502721" w:rsidRDefault="009C3F01" w:rsidP="009C3F01">
      <w:pPr>
        <w:pStyle w:val="KeepWithNext"/>
        <w:rPr>
          <w:rtl/>
        </w:rPr>
      </w:pPr>
    </w:p>
    <w:p w:rsidR="009C3F01" w:rsidRPr="00502721" w:rsidRDefault="009C3F01" w:rsidP="009C3F01">
      <w:pPr>
        <w:rPr>
          <w:rtl/>
        </w:rPr>
      </w:pPr>
      <w:bookmarkStart w:id="1045" w:name="_ETM_Q1_3013371"/>
      <w:bookmarkEnd w:id="1045"/>
      <w:r w:rsidRPr="00502721">
        <w:rPr>
          <w:rFonts w:hint="cs"/>
          <w:rtl/>
        </w:rPr>
        <w:t xml:space="preserve">מעולה, ההבהרה במקומה. </w:t>
      </w:r>
    </w:p>
    <w:p w:rsidR="009C3F01" w:rsidRPr="00502721" w:rsidRDefault="009C3F01" w:rsidP="009C3F01">
      <w:pPr>
        <w:rPr>
          <w:rtl/>
        </w:rPr>
      </w:pPr>
      <w:bookmarkStart w:id="1046" w:name="_ETM_Q1_3014671"/>
      <w:bookmarkStart w:id="1047" w:name="_ETM_Q1_3016783"/>
      <w:bookmarkEnd w:id="1046"/>
      <w:bookmarkEnd w:id="1047"/>
    </w:p>
    <w:p w:rsidR="009C3F01" w:rsidRPr="00502721" w:rsidRDefault="009C3F01" w:rsidP="0001332D">
      <w:pPr>
        <w:pStyle w:val="a5"/>
        <w:rPr>
          <w:rtl/>
        </w:rPr>
      </w:pPr>
      <w:bookmarkStart w:id="1048" w:name="ET_speaker_גור_בליי_121"/>
      <w:r w:rsidRPr="0001332D">
        <w:rPr>
          <w:rStyle w:val="TagStyle"/>
          <w:rtl/>
        </w:rPr>
        <w:t xml:space="preserve"> &lt;&lt; דובר &gt;&gt;</w:t>
      </w:r>
      <w:r w:rsidRPr="00502721">
        <w:rPr>
          <w:rStyle w:val="TagStyle"/>
          <w:rtl/>
        </w:rPr>
        <w:t xml:space="preserve"> </w:t>
      </w:r>
      <w:r w:rsidRPr="00502721">
        <w:rPr>
          <w:rtl/>
        </w:rPr>
        <w:t>גור בליי:</w:t>
      </w:r>
      <w:r w:rsidRPr="00502721">
        <w:rPr>
          <w:rStyle w:val="TagStyle"/>
          <w:rtl/>
        </w:rPr>
        <w:t xml:space="preserve"> </w:t>
      </w:r>
      <w:r w:rsidRPr="0001332D">
        <w:rPr>
          <w:rStyle w:val="TagStyle"/>
          <w:rtl/>
        </w:rPr>
        <w:t>&lt;&lt; דובר &gt;&gt;</w:t>
      </w:r>
      <w:r w:rsidRPr="00502721">
        <w:rPr>
          <w:rtl/>
        </w:rPr>
        <w:t xml:space="preserve">   </w:t>
      </w:r>
      <w:bookmarkEnd w:id="1048"/>
    </w:p>
    <w:p w:rsidR="009C3F01" w:rsidRPr="00502721" w:rsidRDefault="009C3F01" w:rsidP="009C3F01">
      <w:pPr>
        <w:pStyle w:val="KeepWithNext"/>
        <w:rPr>
          <w:rtl/>
        </w:rPr>
      </w:pPr>
    </w:p>
    <w:p w:rsidR="009C3F01" w:rsidRPr="00502721" w:rsidRDefault="009C3F01" w:rsidP="009C3F01">
      <w:pPr>
        <w:rPr>
          <w:rtl/>
        </w:rPr>
      </w:pPr>
      <w:bookmarkStart w:id="1049" w:name="_ETM_Q1_3017512"/>
      <w:bookmarkStart w:id="1050" w:name="_ETM_Q1_3017576"/>
      <w:bookmarkEnd w:id="1049"/>
      <w:bookmarkEnd w:id="1050"/>
      <w:r w:rsidRPr="00502721">
        <w:rPr>
          <w:rFonts w:hint="cs"/>
          <w:rtl/>
        </w:rPr>
        <w:t xml:space="preserve">אפרת תוכלי להבהיר </w:t>
      </w:r>
      <w:bookmarkStart w:id="1051" w:name="_ETM_Q1_3021751"/>
      <w:bookmarkEnd w:id="1051"/>
      <w:r w:rsidRPr="00502721">
        <w:rPr>
          <w:rFonts w:hint="cs"/>
          <w:rtl/>
        </w:rPr>
        <w:t xml:space="preserve">לפרוטוקול ולוועדה לגבי כל מה שקשור בעובדים שמגיעים לבתים פרטיים, שזה כל הנושא של מטפלות, עבודה במשק בית וכל </w:t>
      </w:r>
      <w:bookmarkStart w:id="1052" w:name="_ETM_Q1_3029955"/>
      <w:bookmarkEnd w:id="1052"/>
      <w:r w:rsidRPr="00502721">
        <w:rPr>
          <w:rFonts w:hint="cs"/>
          <w:rtl/>
        </w:rPr>
        <w:t xml:space="preserve">הדברים האלה. </w:t>
      </w:r>
    </w:p>
    <w:p w:rsidR="009C3F01" w:rsidRPr="00502721" w:rsidRDefault="009C3F01" w:rsidP="009C3F01">
      <w:pPr>
        <w:rPr>
          <w:rtl/>
        </w:rPr>
      </w:pPr>
      <w:bookmarkStart w:id="1053" w:name="_ETM_Q1_3031658"/>
      <w:bookmarkStart w:id="1054" w:name="_ETM_Q1_3031773"/>
      <w:bookmarkEnd w:id="1053"/>
      <w:bookmarkEnd w:id="1054"/>
    </w:p>
    <w:p w:rsidR="009C3F01" w:rsidRPr="00502721" w:rsidRDefault="009C3F01" w:rsidP="0001332D">
      <w:pPr>
        <w:pStyle w:val="afb"/>
        <w:rPr>
          <w:rtl/>
        </w:rPr>
      </w:pPr>
      <w:bookmarkStart w:id="1055" w:name="ET_guest_633659_122"/>
      <w:r w:rsidRPr="0001332D">
        <w:rPr>
          <w:rStyle w:val="TagStyle"/>
          <w:rtl/>
        </w:rPr>
        <w:t xml:space="preserve"> &lt;&lt; אורח &gt;&gt;</w:t>
      </w:r>
      <w:r w:rsidRPr="00502721">
        <w:rPr>
          <w:rStyle w:val="TagStyle"/>
          <w:rtl/>
        </w:rPr>
        <w:t xml:space="preserve"> </w:t>
      </w:r>
      <w:r w:rsidRPr="00502721">
        <w:rPr>
          <w:rtl/>
        </w:rPr>
        <w:t>גאל אזריאל:</w:t>
      </w:r>
      <w:r w:rsidRPr="00502721">
        <w:rPr>
          <w:rStyle w:val="TagStyle"/>
          <w:rtl/>
        </w:rPr>
        <w:t xml:space="preserve"> </w:t>
      </w:r>
      <w:r w:rsidRPr="0001332D">
        <w:rPr>
          <w:rStyle w:val="TagStyle"/>
          <w:rtl/>
        </w:rPr>
        <w:t>&lt;&lt; אורח &gt;&gt;</w:t>
      </w:r>
      <w:r w:rsidRPr="00502721">
        <w:rPr>
          <w:rtl/>
        </w:rPr>
        <w:t xml:space="preserve">   </w:t>
      </w:r>
      <w:bookmarkEnd w:id="1055"/>
    </w:p>
    <w:p w:rsidR="009C3F01" w:rsidRPr="00502721" w:rsidRDefault="009C3F01" w:rsidP="009C3F01">
      <w:pPr>
        <w:pStyle w:val="KeepWithNext"/>
        <w:rPr>
          <w:rtl/>
        </w:rPr>
      </w:pPr>
    </w:p>
    <w:p w:rsidR="009C3F01" w:rsidRPr="00502721" w:rsidRDefault="009C3F01" w:rsidP="009C3F01">
      <w:pPr>
        <w:rPr>
          <w:rtl/>
        </w:rPr>
      </w:pPr>
      <w:r w:rsidRPr="00502721">
        <w:rPr>
          <w:rFonts w:hint="cs"/>
          <w:rtl/>
        </w:rPr>
        <w:t xml:space="preserve">הנושא הזה הוא לא בתקנות מקומות עבודה, אני </w:t>
      </w:r>
      <w:bookmarkStart w:id="1056" w:name="_ETM_Q1_3033210"/>
      <w:bookmarkEnd w:id="1056"/>
      <w:r w:rsidRPr="00502721">
        <w:rPr>
          <w:rFonts w:hint="cs"/>
          <w:rtl/>
        </w:rPr>
        <w:t xml:space="preserve">מציעה שנדבר עליו כשנגיע לתקנות הגבלת - - </w:t>
      </w:r>
      <w:bookmarkStart w:id="1057" w:name="_ETM_Q1_3034537"/>
      <w:bookmarkEnd w:id="1057"/>
      <w:r w:rsidRPr="00502721">
        <w:rPr>
          <w:rFonts w:hint="cs"/>
          <w:rtl/>
        </w:rPr>
        <w:t>-</w:t>
      </w:r>
    </w:p>
    <w:p w:rsidR="009C3F01" w:rsidRPr="00502721" w:rsidRDefault="009C3F01" w:rsidP="009C3F01">
      <w:pPr>
        <w:rPr>
          <w:rtl/>
        </w:rPr>
      </w:pPr>
      <w:bookmarkStart w:id="1058" w:name="_ETM_Q1_3035306"/>
      <w:bookmarkStart w:id="1059" w:name="_ETM_Q1_3035431"/>
      <w:bookmarkStart w:id="1060" w:name="_ETM_Q1_3036338"/>
      <w:bookmarkEnd w:id="1058"/>
      <w:bookmarkEnd w:id="1059"/>
      <w:bookmarkEnd w:id="1060"/>
    </w:p>
    <w:p w:rsidR="009C3F01" w:rsidRPr="00502721" w:rsidRDefault="009C3F01" w:rsidP="0001332D">
      <w:pPr>
        <w:pStyle w:val="afb"/>
        <w:rPr>
          <w:rtl/>
        </w:rPr>
      </w:pPr>
      <w:bookmarkStart w:id="1061" w:name="ET_guest_690134_123"/>
      <w:r w:rsidRPr="0001332D">
        <w:rPr>
          <w:rStyle w:val="TagStyle"/>
          <w:rtl/>
        </w:rPr>
        <w:t xml:space="preserve"> &lt;&lt; אורח &gt;&gt;</w:t>
      </w:r>
      <w:r w:rsidRPr="00502721">
        <w:rPr>
          <w:rStyle w:val="TagStyle"/>
          <w:rtl/>
        </w:rPr>
        <w:t xml:space="preserve"> </w:t>
      </w:r>
      <w:r w:rsidRPr="00502721">
        <w:rPr>
          <w:rtl/>
        </w:rPr>
        <w:t>אפרת פרוקצ'יה:</w:t>
      </w:r>
      <w:r w:rsidRPr="00502721">
        <w:rPr>
          <w:rStyle w:val="TagStyle"/>
          <w:rtl/>
        </w:rPr>
        <w:t xml:space="preserve"> </w:t>
      </w:r>
      <w:r w:rsidRPr="0001332D">
        <w:rPr>
          <w:rStyle w:val="TagStyle"/>
          <w:rtl/>
        </w:rPr>
        <w:t>&lt;&lt; אורח &gt;&gt;</w:t>
      </w:r>
      <w:r w:rsidRPr="00502721">
        <w:rPr>
          <w:rtl/>
        </w:rPr>
        <w:t xml:space="preserve">   </w:t>
      </w:r>
      <w:bookmarkEnd w:id="1061"/>
    </w:p>
    <w:p w:rsidR="009C3F01" w:rsidRPr="00502721" w:rsidRDefault="009C3F01" w:rsidP="009C3F01">
      <w:pPr>
        <w:pStyle w:val="KeepWithNext"/>
        <w:rPr>
          <w:rtl/>
        </w:rPr>
      </w:pPr>
    </w:p>
    <w:p w:rsidR="005C4780" w:rsidRPr="00502721" w:rsidRDefault="009C3F01" w:rsidP="009C3F01">
      <w:pPr>
        <w:rPr>
          <w:rtl/>
        </w:rPr>
      </w:pPr>
      <w:bookmarkStart w:id="1062" w:name="_ETM_Q1_3037198"/>
      <w:bookmarkStart w:id="1063" w:name="_ETM_Q1_3037267"/>
      <w:bookmarkEnd w:id="1062"/>
      <w:bookmarkEnd w:id="1063"/>
      <w:r w:rsidRPr="00502721">
        <w:rPr>
          <w:rFonts w:hint="cs"/>
          <w:rtl/>
        </w:rPr>
        <w:t xml:space="preserve">לא, זה כן תקנות מקומות עבודה. יש שתי מגבלות. יש </w:t>
      </w:r>
      <w:bookmarkStart w:id="1064" w:name="_ETM_Q1_3041530"/>
      <w:bookmarkEnd w:id="1064"/>
      <w:r w:rsidRPr="00502721">
        <w:rPr>
          <w:rFonts w:hint="cs"/>
          <w:rtl/>
        </w:rPr>
        <w:t>את המגבלה להגיע למקום העבודה. כשמטפלת הולכת לבית של</w:t>
      </w:r>
      <w:bookmarkStart w:id="1065" w:name="_ETM_Q1_3048838"/>
      <w:bookmarkEnd w:id="1065"/>
      <w:r w:rsidRPr="00502721">
        <w:rPr>
          <w:rFonts w:hint="cs"/>
          <w:rtl/>
        </w:rPr>
        <w:t xml:space="preserve"> אדם אחר </w:t>
      </w:r>
      <w:bookmarkStart w:id="1066" w:name="_ETM_Q1_3003083"/>
      <w:bookmarkEnd w:id="1066"/>
      <w:r w:rsidRPr="00502721">
        <w:rPr>
          <w:rFonts w:hint="cs"/>
          <w:rtl/>
        </w:rPr>
        <w:t xml:space="preserve">היא בעצם מגיעה למקום העבודה שלה. מדובר </w:t>
      </w:r>
      <w:bookmarkStart w:id="1067" w:name="_ETM_Q1_3049787"/>
      <w:bookmarkEnd w:id="1067"/>
      <w:r w:rsidRPr="00502721">
        <w:rPr>
          <w:rFonts w:hint="cs"/>
          <w:rtl/>
        </w:rPr>
        <w:t xml:space="preserve">בפחות מעשרה אנשים, ולכן מותר לה. מעבר לזה יש את </w:t>
      </w:r>
      <w:bookmarkStart w:id="1068" w:name="_ETM_Q1_3053927"/>
      <w:bookmarkEnd w:id="1068"/>
      <w:r w:rsidRPr="00502721">
        <w:rPr>
          <w:rFonts w:hint="cs"/>
          <w:rtl/>
        </w:rPr>
        <w:t>המגבלות בתקנות הגבלת פעילות, ודרך אגב, גם מהצד שלה</w:t>
      </w:r>
      <w:bookmarkStart w:id="1069" w:name="_ETM_Q1_3059206"/>
      <w:bookmarkEnd w:id="1069"/>
      <w:r w:rsidRPr="00502721">
        <w:rPr>
          <w:rFonts w:hint="cs"/>
          <w:rtl/>
        </w:rPr>
        <w:t xml:space="preserve">ן ניתן להגיע לצורך העבודה שלה. </w:t>
      </w:r>
      <w:bookmarkStart w:id="1070" w:name="_ETM_Q1_3065288"/>
      <w:bookmarkEnd w:id="1070"/>
      <w:r w:rsidRPr="00502721">
        <w:rPr>
          <w:rFonts w:hint="cs"/>
          <w:rtl/>
        </w:rPr>
        <w:t xml:space="preserve">אז כמובן שכל שירותי הניקיון, תחזוקה, גננים, אינסטלטורים וכל </w:t>
      </w:r>
      <w:bookmarkStart w:id="1071" w:name="_ETM_Q1_3069545"/>
      <w:bookmarkEnd w:id="1071"/>
      <w:r w:rsidRPr="00502721">
        <w:rPr>
          <w:rFonts w:hint="cs"/>
          <w:rtl/>
        </w:rPr>
        <w:t xml:space="preserve">מי שצריך להגיע לבית של אחר לבצע את עבודתו, בכפוף כמובן לשיעורים שאמרנו, יכול להגיע. </w:t>
      </w:r>
    </w:p>
    <w:p w:rsidR="009C3F01" w:rsidRPr="00502721" w:rsidRDefault="009C3F01" w:rsidP="009C3F01">
      <w:pPr>
        <w:rPr>
          <w:rtl/>
        </w:rPr>
      </w:pPr>
      <w:bookmarkStart w:id="1072" w:name="_ETM_Q1_3078971"/>
      <w:bookmarkStart w:id="1073" w:name="_ETM_Q1_3079092"/>
      <w:bookmarkEnd w:id="1072"/>
      <w:bookmarkEnd w:id="1073"/>
    </w:p>
    <w:p w:rsidR="009C3F01" w:rsidRPr="00502721" w:rsidRDefault="009C3F01" w:rsidP="0001332D">
      <w:pPr>
        <w:pStyle w:val="a5"/>
        <w:rPr>
          <w:rtl/>
        </w:rPr>
      </w:pPr>
      <w:bookmarkStart w:id="1074" w:name="ET_speaker_גור_בליי_124"/>
      <w:r w:rsidRPr="0001332D">
        <w:rPr>
          <w:rStyle w:val="TagStyle"/>
          <w:rtl/>
        </w:rPr>
        <w:t xml:space="preserve"> &lt;&lt; דובר &gt;&gt;</w:t>
      </w:r>
      <w:r w:rsidRPr="00502721">
        <w:rPr>
          <w:rStyle w:val="TagStyle"/>
          <w:rtl/>
        </w:rPr>
        <w:t xml:space="preserve"> </w:t>
      </w:r>
      <w:r w:rsidRPr="00502721">
        <w:rPr>
          <w:rtl/>
        </w:rPr>
        <w:t>גור בליי:</w:t>
      </w:r>
      <w:r w:rsidRPr="00502721">
        <w:rPr>
          <w:rStyle w:val="TagStyle"/>
          <w:rtl/>
        </w:rPr>
        <w:t xml:space="preserve"> </w:t>
      </w:r>
      <w:r w:rsidRPr="0001332D">
        <w:rPr>
          <w:rStyle w:val="TagStyle"/>
          <w:rtl/>
        </w:rPr>
        <w:t>&lt;&lt; דובר &gt;&gt;</w:t>
      </w:r>
      <w:r w:rsidRPr="00502721">
        <w:rPr>
          <w:rtl/>
        </w:rPr>
        <w:t xml:space="preserve">   </w:t>
      </w:r>
      <w:bookmarkEnd w:id="1074"/>
    </w:p>
    <w:p w:rsidR="009C3F01" w:rsidRPr="00502721" w:rsidRDefault="009C3F01" w:rsidP="009C3F01">
      <w:pPr>
        <w:pStyle w:val="KeepWithNext"/>
        <w:rPr>
          <w:rtl/>
          <w:lang w:eastAsia="he-IL"/>
        </w:rPr>
      </w:pPr>
    </w:p>
    <w:p w:rsidR="009C3F01" w:rsidRPr="00502721" w:rsidRDefault="009C3F01" w:rsidP="00E06459">
      <w:pPr>
        <w:rPr>
          <w:rtl/>
          <w:lang w:eastAsia="he-IL"/>
        </w:rPr>
      </w:pPr>
      <w:r w:rsidRPr="00502721">
        <w:rPr>
          <w:rFonts w:hint="cs"/>
          <w:rtl/>
          <w:lang w:eastAsia="he-IL"/>
        </w:rPr>
        <w:t xml:space="preserve">ולהבהיר עוד דבר: חלק </w:t>
      </w:r>
      <w:bookmarkStart w:id="1075" w:name="_ETM_Q1_3082775"/>
      <w:bookmarkEnd w:id="1075"/>
      <w:r w:rsidRPr="00502721">
        <w:rPr>
          <w:rFonts w:hint="cs"/>
          <w:rtl/>
          <w:lang w:eastAsia="he-IL"/>
        </w:rPr>
        <w:t>מהחריגים שהיו בסגר הקודם, כמו ה</w:t>
      </w:r>
      <w:r w:rsidR="00E06459" w:rsidRPr="00502721">
        <w:rPr>
          <w:rFonts w:hint="cs"/>
          <w:rtl/>
          <w:lang w:eastAsia="he-IL"/>
        </w:rPr>
        <w:t>נושא של חברות סטרט-</w:t>
      </w:r>
      <w:r w:rsidRPr="00502721">
        <w:rPr>
          <w:rFonts w:hint="cs"/>
          <w:rtl/>
          <w:lang w:eastAsia="he-IL"/>
        </w:rPr>
        <w:t>אפ או הנושא של אנשים שמגיעים לשמור על התחזו</w:t>
      </w:r>
      <w:bookmarkStart w:id="1076" w:name="_ETM_Q1_3086926"/>
      <w:bookmarkEnd w:id="1076"/>
      <w:r w:rsidRPr="00502721">
        <w:rPr>
          <w:rFonts w:hint="cs"/>
          <w:rtl/>
          <w:lang w:eastAsia="he-IL"/>
        </w:rPr>
        <w:t>קה השוטפת של המקום</w:t>
      </w:r>
      <w:r w:rsidR="00E06459" w:rsidRPr="00502721">
        <w:rPr>
          <w:rFonts w:hint="cs"/>
          <w:rtl/>
          <w:lang w:eastAsia="he-IL"/>
        </w:rPr>
        <w:t>,</w:t>
      </w:r>
      <w:r w:rsidRPr="00502721">
        <w:rPr>
          <w:rFonts w:hint="cs"/>
          <w:rtl/>
          <w:lang w:eastAsia="he-IL"/>
        </w:rPr>
        <w:t xml:space="preserve"> כבר לא נדרשים עכשיו, כי יש את האופציה לעשרה אנשים. </w:t>
      </w:r>
    </w:p>
    <w:p w:rsidR="009C3F01" w:rsidRPr="00502721" w:rsidRDefault="009C3F01" w:rsidP="009C3F01">
      <w:pPr>
        <w:rPr>
          <w:rtl/>
          <w:lang w:eastAsia="he-IL"/>
        </w:rPr>
      </w:pPr>
      <w:bookmarkStart w:id="1077" w:name="_ETM_Q1_3094233"/>
      <w:bookmarkStart w:id="1078" w:name="_ETM_Q1_3094349"/>
      <w:bookmarkEnd w:id="1077"/>
      <w:bookmarkEnd w:id="1078"/>
    </w:p>
    <w:p w:rsidR="009C3F01" w:rsidRPr="00502721" w:rsidRDefault="009C3F01" w:rsidP="0001332D">
      <w:pPr>
        <w:pStyle w:val="afb"/>
        <w:rPr>
          <w:rtl/>
          <w:lang w:eastAsia="he-IL"/>
        </w:rPr>
      </w:pPr>
      <w:bookmarkStart w:id="1079" w:name="ET_guest_690134_125"/>
      <w:r w:rsidRPr="0001332D">
        <w:rPr>
          <w:rStyle w:val="TagStyle"/>
          <w:rtl/>
        </w:rPr>
        <w:t xml:space="preserve"> &lt;&lt; אורח &gt;&gt;</w:t>
      </w:r>
      <w:r w:rsidRPr="00502721">
        <w:rPr>
          <w:rStyle w:val="TagStyle"/>
          <w:rtl/>
        </w:rPr>
        <w:t xml:space="preserve"> </w:t>
      </w:r>
      <w:r w:rsidRPr="00502721">
        <w:rPr>
          <w:rtl/>
          <w:lang w:eastAsia="he-IL"/>
        </w:rPr>
        <w:t>אפרת פרוקצ'יה:</w:t>
      </w:r>
      <w:r w:rsidRPr="00502721">
        <w:rPr>
          <w:rStyle w:val="TagStyle"/>
          <w:rtl/>
        </w:rPr>
        <w:t xml:space="preserve"> </w:t>
      </w:r>
      <w:r w:rsidRPr="0001332D">
        <w:rPr>
          <w:rStyle w:val="TagStyle"/>
          <w:rtl/>
        </w:rPr>
        <w:t>&lt;&lt; אורח &gt;&gt;</w:t>
      </w:r>
      <w:r w:rsidRPr="00502721">
        <w:rPr>
          <w:rtl/>
          <w:lang w:eastAsia="he-IL"/>
        </w:rPr>
        <w:t xml:space="preserve">   </w:t>
      </w:r>
      <w:bookmarkEnd w:id="1079"/>
    </w:p>
    <w:p w:rsidR="009C3F01" w:rsidRPr="00502721" w:rsidRDefault="009C3F01" w:rsidP="009C3F01">
      <w:pPr>
        <w:pStyle w:val="KeepWithNext"/>
        <w:rPr>
          <w:rtl/>
          <w:lang w:eastAsia="he-IL"/>
        </w:rPr>
      </w:pPr>
    </w:p>
    <w:p w:rsidR="009C3F01" w:rsidRPr="00502721" w:rsidRDefault="009C3F01" w:rsidP="009C3F01">
      <w:pPr>
        <w:rPr>
          <w:rtl/>
          <w:lang w:eastAsia="he-IL"/>
        </w:rPr>
      </w:pPr>
      <w:bookmarkStart w:id="1080" w:name="_ETM_Q1_3097281"/>
      <w:bookmarkStart w:id="1081" w:name="_ETM_Q1_3097340"/>
      <w:bookmarkEnd w:id="1080"/>
      <w:bookmarkEnd w:id="1081"/>
      <w:r w:rsidRPr="00502721">
        <w:rPr>
          <w:rFonts w:hint="cs"/>
          <w:rtl/>
          <w:lang w:eastAsia="he-IL"/>
        </w:rPr>
        <w:t xml:space="preserve">נכון. ולגבי ההייטק יש </w:t>
      </w:r>
      <w:bookmarkStart w:id="1082" w:name="_ETM_Q1_3095199"/>
      <w:bookmarkEnd w:id="1082"/>
      <w:r w:rsidRPr="00502721">
        <w:rPr>
          <w:rFonts w:hint="cs"/>
          <w:rtl/>
          <w:lang w:eastAsia="he-IL"/>
        </w:rPr>
        <w:t xml:space="preserve">את ה-50%. אני מזכירה שבסגר השני היינו בשיעור של </w:t>
      </w:r>
      <w:bookmarkStart w:id="1083" w:name="_ETM_Q1_3098449"/>
      <w:bookmarkEnd w:id="1083"/>
      <w:r w:rsidRPr="00502721">
        <w:rPr>
          <w:rFonts w:hint="cs"/>
          <w:rtl/>
          <w:lang w:eastAsia="he-IL"/>
        </w:rPr>
        <w:t xml:space="preserve">אפס, והיום אנחנו בשיעור של 50%. הפער הזה הוא ענק, </w:t>
      </w:r>
      <w:bookmarkStart w:id="1084" w:name="_ETM_Q1_3104598"/>
      <w:bookmarkEnd w:id="1084"/>
      <w:r w:rsidRPr="00502721">
        <w:rPr>
          <w:rFonts w:hint="cs"/>
          <w:rtl/>
          <w:lang w:eastAsia="he-IL"/>
        </w:rPr>
        <w:t xml:space="preserve">וכמובן שבגללו החרגת ההייטק ירדה, כי תפוסה של 50% מייתרת את זה. </w:t>
      </w:r>
    </w:p>
    <w:p w:rsidR="009C3F01" w:rsidRPr="00502721" w:rsidRDefault="009C3F01" w:rsidP="009C3F01">
      <w:pPr>
        <w:rPr>
          <w:rtl/>
          <w:lang w:eastAsia="he-IL"/>
        </w:rPr>
      </w:pPr>
      <w:bookmarkStart w:id="1085" w:name="_ETM_Q1_3111428"/>
      <w:bookmarkEnd w:id="1085"/>
    </w:p>
    <w:p w:rsidR="009C3F01" w:rsidRPr="00502721" w:rsidRDefault="009C3F01" w:rsidP="0001332D">
      <w:pPr>
        <w:pStyle w:val="a5"/>
        <w:rPr>
          <w:rtl/>
        </w:rPr>
      </w:pPr>
      <w:bookmarkStart w:id="1086" w:name="ET_speaker_5938_126"/>
      <w:r w:rsidRPr="0001332D">
        <w:rPr>
          <w:rStyle w:val="TagStyle"/>
          <w:rtl/>
        </w:rPr>
        <w:t xml:space="preserve"> &lt;&lt; דובר &gt;&gt;</w:t>
      </w:r>
      <w:r w:rsidRPr="00502721">
        <w:rPr>
          <w:rStyle w:val="TagStyle"/>
          <w:rtl/>
        </w:rPr>
        <w:t xml:space="preserve"> </w:t>
      </w:r>
      <w:r w:rsidRPr="00502721">
        <w:rPr>
          <w:rtl/>
        </w:rPr>
        <w:t>יואב סגלוביץ' (יש עתיד-תל"ם):</w:t>
      </w:r>
      <w:r w:rsidRPr="00502721">
        <w:rPr>
          <w:rStyle w:val="TagStyle"/>
          <w:rtl/>
        </w:rPr>
        <w:t xml:space="preserve"> </w:t>
      </w:r>
      <w:r w:rsidRPr="0001332D">
        <w:rPr>
          <w:rStyle w:val="TagStyle"/>
          <w:rtl/>
        </w:rPr>
        <w:t>&lt;&lt; דובר &gt;&gt;</w:t>
      </w:r>
      <w:r w:rsidRPr="00502721">
        <w:rPr>
          <w:rtl/>
        </w:rPr>
        <w:t xml:space="preserve">   </w:t>
      </w:r>
      <w:bookmarkEnd w:id="1086"/>
    </w:p>
    <w:p w:rsidR="009C3F01" w:rsidRPr="00502721" w:rsidRDefault="009C3F01" w:rsidP="009C3F01">
      <w:pPr>
        <w:pStyle w:val="KeepWithNext"/>
        <w:rPr>
          <w:rtl/>
          <w:lang w:eastAsia="he-IL"/>
        </w:rPr>
      </w:pPr>
    </w:p>
    <w:p w:rsidR="009C3F01" w:rsidRPr="00502721" w:rsidRDefault="009C3F01" w:rsidP="009C3F01">
      <w:pPr>
        <w:rPr>
          <w:rtl/>
          <w:lang w:eastAsia="he-IL"/>
        </w:rPr>
      </w:pPr>
      <w:bookmarkStart w:id="1087" w:name="_ETM_Q1_3112207"/>
      <w:bookmarkStart w:id="1088" w:name="_ETM_Q1_3112263"/>
      <w:bookmarkEnd w:id="1087"/>
      <w:bookmarkEnd w:id="1088"/>
      <w:r w:rsidRPr="00502721">
        <w:rPr>
          <w:rFonts w:hint="cs"/>
          <w:rtl/>
          <w:lang w:eastAsia="he-IL"/>
        </w:rPr>
        <w:t xml:space="preserve">אבל זה הגבוה ביניהם. כלומר, </w:t>
      </w:r>
      <w:bookmarkStart w:id="1089" w:name="_ETM_Q1_3112077"/>
      <w:bookmarkEnd w:id="1089"/>
      <w:r w:rsidRPr="00502721">
        <w:rPr>
          <w:rFonts w:hint="cs"/>
          <w:rtl/>
          <w:lang w:eastAsia="he-IL"/>
        </w:rPr>
        <w:t xml:space="preserve">אם יש לי חברה של 100 אנשים אני יכול </w:t>
      </w:r>
      <w:bookmarkStart w:id="1090" w:name="_ETM_Q1_3118317"/>
      <w:bookmarkEnd w:id="1090"/>
      <w:r w:rsidRPr="00502721">
        <w:rPr>
          <w:rFonts w:hint="cs"/>
          <w:rtl/>
          <w:lang w:eastAsia="he-IL"/>
        </w:rPr>
        <w:t>להעסיק 50?</w:t>
      </w:r>
      <w:bookmarkStart w:id="1091" w:name="_ETM_Q1_3117904"/>
      <w:bookmarkEnd w:id="1091"/>
    </w:p>
    <w:p w:rsidR="009C3F01" w:rsidRPr="00502721" w:rsidRDefault="009C3F01" w:rsidP="009C3F01">
      <w:pPr>
        <w:rPr>
          <w:rtl/>
          <w:lang w:eastAsia="he-IL"/>
        </w:rPr>
      </w:pPr>
      <w:bookmarkStart w:id="1092" w:name="_ETM_Q1_3118019"/>
      <w:bookmarkStart w:id="1093" w:name="_ETM_Q1_3119297"/>
      <w:bookmarkEnd w:id="1092"/>
      <w:bookmarkEnd w:id="1093"/>
    </w:p>
    <w:p w:rsidR="009C3F01" w:rsidRPr="00502721" w:rsidRDefault="009C3F01" w:rsidP="0001332D">
      <w:pPr>
        <w:pStyle w:val="afb"/>
        <w:rPr>
          <w:rtl/>
          <w:lang w:eastAsia="he-IL"/>
        </w:rPr>
      </w:pPr>
      <w:bookmarkStart w:id="1094" w:name="ET_guest_690134_127"/>
      <w:r w:rsidRPr="0001332D">
        <w:rPr>
          <w:rStyle w:val="TagStyle"/>
          <w:rtl/>
        </w:rPr>
        <w:t xml:space="preserve"> &lt;&lt; אורח &gt;&gt;</w:t>
      </w:r>
      <w:r w:rsidRPr="00502721">
        <w:rPr>
          <w:rStyle w:val="TagStyle"/>
          <w:rtl/>
        </w:rPr>
        <w:t xml:space="preserve"> </w:t>
      </w:r>
      <w:r w:rsidRPr="00502721">
        <w:rPr>
          <w:rtl/>
          <w:lang w:eastAsia="he-IL"/>
        </w:rPr>
        <w:t>אפרת פרוקצ'יה:</w:t>
      </w:r>
      <w:r w:rsidRPr="00502721">
        <w:rPr>
          <w:rStyle w:val="TagStyle"/>
          <w:rtl/>
        </w:rPr>
        <w:t xml:space="preserve"> </w:t>
      </w:r>
      <w:r w:rsidRPr="0001332D">
        <w:rPr>
          <w:rStyle w:val="TagStyle"/>
          <w:rtl/>
        </w:rPr>
        <w:t>&lt;&lt; אורח &gt;&gt;</w:t>
      </w:r>
      <w:r w:rsidRPr="00502721">
        <w:rPr>
          <w:rtl/>
          <w:lang w:eastAsia="he-IL"/>
        </w:rPr>
        <w:t xml:space="preserve">   </w:t>
      </w:r>
      <w:bookmarkEnd w:id="1094"/>
    </w:p>
    <w:p w:rsidR="009C3F01" w:rsidRPr="00502721" w:rsidRDefault="009C3F01" w:rsidP="009C3F01">
      <w:pPr>
        <w:pStyle w:val="KeepWithNext"/>
        <w:rPr>
          <w:rtl/>
          <w:lang w:eastAsia="he-IL"/>
        </w:rPr>
      </w:pPr>
    </w:p>
    <w:p w:rsidR="009C3F01" w:rsidRPr="00502721" w:rsidRDefault="009C3F01" w:rsidP="009C3F01">
      <w:pPr>
        <w:rPr>
          <w:rtl/>
          <w:lang w:eastAsia="he-IL"/>
        </w:rPr>
      </w:pPr>
      <w:bookmarkStart w:id="1095" w:name="_ETM_Q1_3120028"/>
      <w:bookmarkStart w:id="1096" w:name="_ETM_Q1_3120092"/>
      <w:bookmarkEnd w:id="1095"/>
      <w:bookmarkEnd w:id="1096"/>
      <w:r w:rsidRPr="00502721">
        <w:rPr>
          <w:rFonts w:hint="cs"/>
          <w:rtl/>
          <w:lang w:eastAsia="he-IL"/>
        </w:rPr>
        <w:t xml:space="preserve">כן, הגבוה ביניהם. </w:t>
      </w:r>
    </w:p>
    <w:p w:rsidR="009C3F01" w:rsidRPr="00502721" w:rsidRDefault="009C3F01" w:rsidP="009C3F01">
      <w:pPr>
        <w:rPr>
          <w:rtl/>
          <w:lang w:eastAsia="he-IL"/>
        </w:rPr>
      </w:pPr>
      <w:bookmarkStart w:id="1097" w:name="_ETM_Q1_3119614"/>
      <w:bookmarkStart w:id="1098" w:name="_ETM_Q1_3119723"/>
      <w:bookmarkEnd w:id="1097"/>
      <w:bookmarkEnd w:id="1098"/>
    </w:p>
    <w:p w:rsidR="009C3F01" w:rsidRPr="00502721" w:rsidRDefault="009C3F01" w:rsidP="0001332D">
      <w:pPr>
        <w:pStyle w:val="a5"/>
        <w:rPr>
          <w:rtl/>
        </w:rPr>
      </w:pPr>
      <w:bookmarkStart w:id="1099" w:name="ET_speaker_5938_128"/>
      <w:r w:rsidRPr="0001332D">
        <w:rPr>
          <w:rStyle w:val="TagStyle"/>
          <w:rtl/>
        </w:rPr>
        <w:t xml:space="preserve"> &lt;&lt; דובר &gt;&gt;</w:t>
      </w:r>
      <w:r w:rsidRPr="00502721">
        <w:rPr>
          <w:rStyle w:val="TagStyle"/>
          <w:rtl/>
        </w:rPr>
        <w:t xml:space="preserve"> </w:t>
      </w:r>
      <w:r w:rsidRPr="00502721">
        <w:rPr>
          <w:rtl/>
        </w:rPr>
        <w:t>יואב סגלוביץ' (יש עתיד-תל"ם):</w:t>
      </w:r>
      <w:r w:rsidRPr="00502721">
        <w:rPr>
          <w:rStyle w:val="TagStyle"/>
          <w:rtl/>
        </w:rPr>
        <w:t xml:space="preserve"> </w:t>
      </w:r>
      <w:r w:rsidRPr="0001332D">
        <w:rPr>
          <w:rStyle w:val="TagStyle"/>
          <w:rtl/>
        </w:rPr>
        <w:t>&lt;&lt; דובר &gt;&gt;</w:t>
      </w:r>
      <w:r w:rsidRPr="00502721">
        <w:rPr>
          <w:rtl/>
        </w:rPr>
        <w:t xml:space="preserve">   </w:t>
      </w:r>
      <w:bookmarkEnd w:id="1099"/>
    </w:p>
    <w:p w:rsidR="009C3F01" w:rsidRPr="00502721" w:rsidRDefault="009C3F01" w:rsidP="009C3F01">
      <w:pPr>
        <w:pStyle w:val="KeepWithNext"/>
        <w:rPr>
          <w:rtl/>
          <w:lang w:eastAsia="he-IL"/>
        </w:rPr>
      </w:pPr>
    </w:p>
    <w:p w:rsidR="009C3F01" w:rsidRPr="00502721" w:rsidRDefault="009C3F01" w:rsidP="009C3F01">
      <w:pPr>
        <w:rPr>
          <w:rtl/>
          <w:lang w:eastAsia="he-IL"/>
        </w:rPr>
      </w:pPr>
      <w:r w:rsidRPr="00502721">
        <w:rPr>
          <w:rFonts w:hint="cs"/>
          <w:rtl/>
          <w:lang w:eastAsia="he-IL"/>
        </w:rPr>
        <w:t xml:space="preserve">אז אני רוצה לחזור לסיפור הגבלת התנועה ל-1,000 מטר, שזה פשוט דבר מופרך. </w:t>
      </w:r>
    </w:p>
    <w:p w:rsidR="009C3F01" w:rsidRPr="00502721" w:rsidRDefault="009C3F01" w:rsidP="009C3F01">
      <w:pPr>
        <w:rPr>
          <w:rtl/>
          <w:lang w:eastAsia="he-IL"/>
        </w:rPr>
      </w:pPr>
      <w:bookmarkStart w:id="1100" w:name="_ETM_Q1_3122908"/>
      <w:bookmarkStart w:id="1101" w:name="_ETM_Q1_3123034"/>
      <w:bookmarkStart w:id="1102" w:name="_ETM_Q1_3123940"/>
      <w:bookmarkEnd w:id="1100"/>
      <w:bookmarkEnd w:id="1101"/>
      <w:bookmarkEnd w:id="1102"/>
    </w:p>
    <w:p w:rsidR="009C3F01" w:rsidRPr="00502721" w:rsidRDefault="009C3F01" w:rsidP="0001332D">
      <w:pPr>
        <w:pStyle w:val="a5"/>
        <w:rPr>
          <w:rtl/>
        </w:rPr>
      </w:pPr>
      <w:bookmarkStart w:id="1103" w:name="ET_speaker_גור_בליי_129"/>
      <w:r w:rsidRPr="0001332D">
        <w:rPr>
          <w:rStyle w:val="TagStyle"/>
          <w:rtl/>
        </w:rPr>
        <w:t xml:space="preserve"> &lt;&lt; דובר &gt;&gt;</w:t>
      </w:r>
      <w:r w:rsidRPr="00502721">
        <w:rPr>
          <w:rStyle w:val="TagStyle"/>
          <w:rtl/>
        </w:rPr>
        <w:t xml:space="preserve"> </w:t>
      </w:r>
      <w:r w:rsidRPr="00502721">
        <w:rPr>
          <w:rtl/>
        </w:rPr>
        <w:t>גור בליי:</w:t>
      </w:r>
      <w:r w:rsidRPr="00502721">
        <w:rPr>
          <w:rStyle w:val="TagStyle"/>
          <w:rtl/>
        </w:rPr>
        <w:t xml:space="preserve"> </w:t>
      </w:r>
      <w:r w:rsidRPr="0001332D">
        <w:rPr>
          <w:rStyle w:val="TagStyle"/>
          <w:rtl/>
        </w:rPr>
        <w:t>&lt;&lt; דובר &gt;&gt;</w:t>
      </w:r>
      <w:r w:rsidRPr="00502721">
        <w:rPr>
          <w:rtl/>
        </w:rPr>
        <w:t xml:space="preserve">   </w:t>
      </w:r>
      <w:bookmarkEnd w:id="1103"/>
    </w:p>
    <w:p w:rsidR="009C3F01" w:rsidRPr="00502721" w:rsidRDefault="009C3F01" w:rsidP="009C3F01">
      <w:pPr>
        <w:pStyle w:val="KeepWithNext"/>
        <w:rPr>
          <w:rtl/>
          <w:lang w:eastAsia="he-IL"/>
        </w:rPr>
      </w:pPr>
    </w:p>
    <w:p w:rsidR="009C3F01" w:rsidRPr="00502721" w:rsidRDefault="009C3F01" w:rsidP="009C3F01">
      <w:pPr>
        <w:rPr>
          <w:rtl/>
          <w:lang w:eastAsia="he-IL"/>
        </w:rPr>
      </w:pPr>
      <w:bookmarkStart w:id="1104" w:name="_ETM_Q1_3124643"/>
      <w:bookmarkStart w:id="1105" w:name="_ETM_Q1_3124702"/>
      <w:bookmarkEnd w:id="1104"/>
      <w:bookmarkEnd w:id="1105"/>
      <w:r w:rsidRPr="00502721">
        <w:rPr>
          <w:rFonts w:hint="cs"/>
          <w:rtl/>
          <w:lang w:eastAsia="he-IL"/>
        </w:rPr>
        <w:t xml:space="preserve">אגב, </w:t>
      </w:r>
      <w:bookmarkStart w:id="1106" w:name="_ETM_Q1_3126532"/>
      <w:bookmarkEnd w:id="1106"/>
      <w:r w:rsidRPr="00502721">
        <w:rPr>
          <w:rFonts w:hint="cs"/>
          <w:rtl/>
          <w:lang w:eastAsia="he-IL"/>
        </w:rPr>
        <w:t xml:space="preserve">כל ה-100% יכולים לעבוד, אבל רק 50% יכולים לעבוד פיזית </w:t>
      </w:r>
      <w:bookmarkStart w:id="1107" w:name="_ETM_Q1_3128779"/>
      <w:bookmarkEnd w:id="1107"/>
      <w:r w:rsidRPr="00502721">
        <w:rPr>
          <w:rFonts w:hint="cs"/>
          <w:rtl/>
          <w:lang w:eastAsia="he-IL"/>
        </w:rPr>
        <w:t xml:space="preserve">ממקום העבודה. </w:t>
      </w:r>
    </w:p>
    <w:p w:rsidR="009C3F01" w:rsidRPr="00502721" w:rsidRDefault="009C3F01" w:rsidP="009C3F01">
      <w:pPr>
        <w:rPr>
          <w:rtl/>
          <w:lang w:eastAsia="he-IL"/>
        </w:rPr>
      </w:pPr>
      <w:bookmarkStart w:id="1108" w:name="_ETM_Q1_3130795"/>
      <w:bookmarkStart w:id="1109" w:name="_ETM_Q1_3130906"/>
      <w:bookmarkStart w:id="1110" w:name="_ETM_Q1_3132250"/>
      <w:bookmarkEnd w:id="1108"/>
      <w:bookmarkEnd w:id="1109"/>
      <w:bookmarkEnd w:id="1110"/>
    </w:p>
    <w:p w:rsidR="009C3F01" w:rsidRPr="00502721" w:rsidRDefault="009C3F01" w:rsidP="0001332D">
      <w:pPr>
        <w:pStyle w:val="a5"/>
        <w:rPr>
          <w:rtl/>
        </w:rPr>
      </w:pPr>
      <w:bookmarkStart w:id="1111" w:name="ET_speaker_5938_130"/>
      <w:r w:rsidRPr="0001332D">
        <w:rPr>
          <w:rStyle w:val="TagStyle"/>
          <w:rtl/>
        </w:rPr>
        <w:t xml:space="preserve"> &lt;&lt; דובר &gt;&gt;</w:t>
      </w:r>
      <w:r w:rsidRPr="00502721">
        <w:rPr>
          <w:rStyle w:val="TagStyle"/>
          <w:rtl/>
        </w:rPr>
        <w:t xml:space="preserve"> </w:t>
      </w:r>
      <w:r w:rsidRPr="00502721">
        <w:rPr>
          <w:rtl/>
        </w:rPr>
        <w:t>יואב סגלוביץ' (יש עתיד-תל"ם):</w:t>
      </w:r>
      <w:r w:rsidRPr="00502721">
        <w:rPr>
          <w:rStyle w:val="TagStyle"/>
          <w:rtl/>
        </w:rPr>
        <w:t xml:space="preserve"> </w:t>
      </w:r>
      <w:r w:rsidRPr="0001332D">
        <w:rPr>
          <w:rStyle w:val="TagStyle"/>
          <w:rtl/>
        </w:rPr>
        <w:t>&lt;&lt; דובר &gt;&gt;</w:t>
      </w:r>
      <w:r w:rsidRPr="00502721">
        <w:rPr>
          <w:rtl/>
        </w:rPr>
        <w:t xml:space="preserve">   </w:t>
      </w:r>
      <w:bookmarkEnd w:id="1111"/>
    </w:p>
    <w:p w:rsidR="009C3F01" w:rsidRPr="00502721" w:rsidRDefault="009C3F01" w:rsidP="009C3F01">
      <w:pPr>
        <w:pStyle w:val="KeepWithNext"/>
        <w:rPr>
          <w:rtl/>
          <w:lang w:eastAsia="he-IL"/>
        </w:rPr>
      </w:pPr>
    </w:p>
    <w:p w:rsidR="009C3F01" w:rsidRPr="00502721" w:rsidRDefault="009C3F01" w:rsidP="009C3F01">
      <w:pPr>
        <w:rPr>
          <w:rtl/>
          <w:lang w:eastAsia="he-IL"/>
        </w:rPr>
      </w:pPr>
      <w:bookmarkStart w:id="1112" w:name="_ETM_Q1_3132937"/>
      <w:bookmarkStart w:id="1113" w:name="_ETM_Q1_3132998"/>
      <w:bookmarkEnd w:id="1112"/>
      <w:bookmarkEnd w:id="1113"/>
      <w:r w:rsidRPr="00502721">
        <w:rPr>
          <w:rFonts w:hint="cs"/>
          <w:rtl/>
          <w:lang w:eastAsia="he-IL"/>
        </w:rPr>
        <w:t xml:space="preserve">אז זה מראה כמה הסיפור של הגבלת התנועה </w:t>
      </w:r>
      <w:bookmarkStart w:id="1114" w:name="_ETM_Q1_3132315"/>
      <w:bookmarkEnd w:id="1114"/>
      <w:r w:rsidRPr="00502721">
        <w:rPr>
          <w:rFonts w:hint="cs"/>
          <w:rtl/>
          <w:lang w:eastAsia="he-IL"/>
        </w:rPr>
        <w:t xml:space="preserve">מגוחך. </w:t>
      </w:r>
    </w:p>
    <w:p w:rsidR="009C3F01" w:rsidRPr="00502721" w:rsidRDefault="009C3F01" w:rsidP="009C3F01">
      <w:pPr>
        <w:rPr>
          <w:rtl/>
          <w:lang w:eastAsia="he-IL"/>
        </w:rPr>
      </w:pPr>
      <w:bookmarkStart w:id="1115" w:name="_ETM_Q1_3134236"/>
      <w:bookmarkStart w:id="1116" w:name="_ETM_Q1_3134370"/>
      <w:bookmarkStart w:id="1117" w:name="_ETM_Q1_3132740"/>
      <w:bookmarkEnd w:id="1115"/>
      <w:bookmarkEnd w:id="1116"/>
      <w:bookmarkEnd w:id="1117"/>
    </w:p>
    <w:p w:rsidR="009C3F01" w:rsidRPr="00502721" w:rsidRDefault="009C3F01" w:rsidP="0001332D">
      <w:pPr>
        <w:pStyle w:val="a5"/>
        <w:rPr>
          <w:rtl/>
        </w:rPr>
      </w:pPr>
      <w:bookmarkStart w:id="1118" w:name="ET_speaker_5292_131"/>
      <w:r w:rsidRPr="0001332D">
        <w:rPr>
          <w:rStyle w:val="TagStyle"/>
          <w:rtl/>
        </w:rPr>
        <w:t xml:space="preserve"> &lt;&lt; דובר &gt;&gt;</w:t>
      </w:r>
      <w:r w:rsidRPr="00502721">
        <w:rPr>
          <w:rStyle w:val="TagStyle"/>
          <w:rtl/>
        </w:rPr>
        <w:t xml:space="preserve"> </w:t>
      </w:r>
      <w:r w:rsidRPr="00502721">
        <w:rPr>
          <w:rtl/>
        </w:rPr>
        <w:t>אוסאמה סעדי (הרשימה המשותפת):</w:t>
      </w:r>
      <w:r w:rsidRPr="00502721">
        <w:rPr>
          <w:rStyle w:val="TagStyle"/>
          <w:rtl/>
        </w:rPr>
        <w:t xml:space="preserve"> </w:t>
      </w:r>
      <w:r w:rsidRPr="0001332D">
        <w:rPr>
          <w:rStyle w:val="TagStyle"/>
          <w:rtl/>
        </w:rPr>
        <w:t>&lt;&lt; דובר &gt;&gt;</w:t>
      </w:r>
      <w:r w:rsidRPr="00502721">
        <w:rPr>
          <w:rtl/>
        </w:rPr>
        <w:t xml:space="preserve">   </w:t>
      </w:r>
      <w:bookmarkEnd w:id="1118"/>
    </w:p>
    <w:p w:rsidR="009C3F01" w:rsidRPr="00502721" w:rsidRDefault="009C3F01" w:rsidP="009C3F01">
      <w:pPr>
        <w:pStyle w:val="KeepWithNext"/>
        <w:rPr>
          <w:rtl/>
          <w:lang w:eastAsia="he-IL"/>
        </w:rPr>
      </w:pPr>
    </w:p>
    <w:p w:rsidR="009C3F01" w:rsidRPr="00502721" w:rsidRDefault="009C3F01" w:rsidP="009C3F01">
      <w:pPr>
        <w:rPr>
          <w:rtl/>
          <w:lang w:eastAsia="he-IL"/>
        </w:rPr>
      </w:pPr>
      <w:bookmarkStart w:id="1119" w:name="_ETM_Q1_3133511"/>
      <w:bookmarkStart w:id="1120" w:name="_ETM_Q1_3133572"/>
      <w:bookmarkEnd w:id="1119"/>
      <w:bookmarkEnd w:id="1120"/>
      <w:r w:rsidRPr="00502721">
        <w:rPr>
          <w:rFonts w:hint="cs"/>
          <w:rtl/>
          <w:lang w:eastAsia="he-IL"/>
        </w:rPr>
        <w:t>נכון, הרי כל אחד יכול להגיד שהוא הולך למקום</w:t>
      </w:r>
      <w:bookmarkStart w:id="1121" w:name="_ETM_Q1_3135346"/>
      <w:bookmarkEnd w:id="1121"/>
      <w:r w:rsidRPr="00502721">
        <w:rPr>
          <w:rFonts w:hint="cs"/>
          <w:rtl/>
          <w:lang w:eastAsia="he-IL"/>
        </w:rPr>
        <w:t xml:space="preserve"> העבודה שלו. אז בשביל מה ה-1,000 מטר האלה?</w:t>
      </w:r>
    </w:p>
    <w:p w:rsidR="009C3F01" w:rsidRPr="00502721" w:rsidRDefault="009C3F01" w:rsidP="009C3F01">
      <w:pPr>
        <w:rPr>
          <w:rtl/>
          <w:lang w:eastAsia="he-IL"/>
        </w:rPr>
      </w:pPr>
      <w:bookmarkStart w:id="1122" w:name="_ETM_Q1_3138714"/>
      <w:bookmarkStart w:id="1123" w:name="_ETM_Q1_3138837"/>
      <w:bookmarkEnd w:id="1122"/>
      <w:bookmarkEnd w:id="1123"/>
    </w:p>
    <w:p w:rsidR="009C3F01" w:rsidRPr="00502721" w:rsidRDefault="009C3F01" w:rsidP="0001332D">
      <w:pPr>
        <w:pStyle w:val="af8"/>
        <w:rPr>
          <w:rtl/>
        </w:rPr>
      </w:pPr>
      <w:bookmarkStart w:id="1124" w:name="ET_yor_5628_132"/>
      <w:r w:rsidRPr="0001332D">
        <w:rPr>
          <w:rStyle w:val="TagStyle"/>
          <w:rtl/>
        </w:rPr>
        <w:t xml:space="preserve"> &lt;&lt; יור &gt;&gt;</w:t>
      </w:r>
      <w:r w:rsidRPr="00502721">
        <w:rPr>
          <w:rStyle w:val="TagStyle"/>
          <w:rtl/>
        </w:rPr>
        <w:t xml:space="preserve"> </w:t>
      </w:r>
      <w:r w:rsidRPr="00502721">
        <w:rPr>
          <w:rtl/>
        </w:rPr>
        <w:t>היו"ר מיכאל מלכיאלי:</w:t>
      </w:r>
      <w:r w:rsidRPr="00502721">
        <w:rPr>
          <w:rStyle w:val="TagStyle"/>
          <w:rtl/>
        </w:rPr>
        <w:t xml:space="preserve"> </w:t>
      </w:r>
      <w:r w:rsidRPr="0001332D">
        <w:rPr>
          <w:rStyle w:val="TagStyle"/>
          <w:rtl/>
        </w:rPr>
        <w:t>&lt;&lt; יור &gt;&gt;</w:t>
      </w:r>
      <w:r w:rsidRPr="00502721">
        <w:rPr>
          <w:rtl/>
        </w:rPr>
        <w:t xml:space="preserve">   </w:t>
      </w:r>
      <w:bookmarkEnd w:id="1124"/>
    </w:p>
    <w:p w:rsidR="009C3F01" w:rsidRPr="00502721" w:rsidRDefault="009C3F01" w:rsidP="009C3F01">
      <w:pPr>
        <w:pStyle w:val="KeepWithNext"/>
        <w:rPr>
          <w:rtl/>
          <w:lang w:eastAsia="he-IL"/>
        </w:rPr>
      </w:pPr>
    </w:p>
    <w:p w:rsidR="009C3F01" w:rsidRPr="00502721" w:rsidRDefault="009C3F01" w:rsidP="009C3F01">
      <w:pPr>
        <w:rPr>
          <w:rtl/>
          <w:lang w:eastAsia="he-IL"/>
        </w:rPr>
      </w:pPr>
      <w:bookmarkStart w:id="1125" w:name="_ETM_Q1_3140658"/>
      <w:bookmarkEnd w:id="1125"/>
      <w:r w:rsidRPr="00502721">
        <w:rPr>
          <w:rFonts w:hint="cs"/>
          <w:rtl/>
          <w:lang w:eastAsia="he-IL"/>
        </w:rPr>
        <w:t xml:space="preserve">נקודת המוצא של הוועדה, אוסאמה, </w:t>
      </w:r>
      <w:bookmarkStart w:id="1126" w:name="_ETM_Q1_3140537"/>
      <w:bookmarkEnd w:id="1126"/>
      <w:r w:rsidRPr="00502721">
        <w:rPr>
          <w:rFonts w:hint="cs"/>
          <w:rtl/>
          <w:lang w:eastAsia="he-IL"/>
        </w:rPr>
        <w:t>היא שאנשים הם דוברי אמת.</w:t>
      </w:r>
      <w:bookmarkStart w:id="1127" w:name="_ETM_Q1_3145885"/>
      <w:bookmarkEnd w:id="1127"/>
    </w:p>
    <w:p w:rsidR="009C3F01" w:rsidRPr="00502721" w:rsidRDefault="009C3F01" w:rsidP="009C3F01">
      <w:pPr>
        <w:rPr>
          <w:rtl/>
          <w:lang w:eastAsia="he-IL"/>
        </w:rPr>
      </w:pPr>
      <w:bookmarkStart w:id="1128" w:name="_ETM_Q1_3146010"/>
      <w:bookmarkStart w:id="1129" w:name="_ETM_Q1_3147182"/>
      <w:bookmarkEnd w:id="1128"/>
      <w:bookmarkEnd w:id="1129"/>
    </w:p>
    <w:p w:rsidR="009C3F01" w:rsidRPr="00502721" w:rsidRDefault="009C3F01" w:rsidP="0001332D">
      <w:pPr>
        <w:pStyle w:val="a5"/>
        <w:rPr>
          <w:rtl/>
        </w:rPr>
      </w:pPr>
      <w:bookmarkStart w:id="1130" w:name="ET_speaker_5938_133"/>
      <w:r w:rsidRPr="0001332D">
        <w:rPr>
          <w:rStyle w:val="TagStyle"/>
          <w:rtl/>
        </w:rPr>
        <w:t xml:space="preserve"> &lt;&lt; דובר &gt;&gt;</w:t>
      </w:r>
      <w:r w:rsidRPr="00502721">
        <w:rPr>
          <w:rStyle w:val="TagStyle"/>
          <w:rtl/>
        </w:rPr>
        <w:t xml:space="preserve"> </w:t>
      </w:r>
      <w:r w:rsidRPr="00502721">
        <w:rPr>
          <w:rtl/>
        </w:rPr>
        <w:t>יואב סגלוביץ' (יש עתיד-תל"ם):</w:t>
      </w:r>
      <w:r w:rsidRPr="00502721">
        <w:rPr>
          <w:rStyle w:val="TagStyle"/>
          <w:rtl/>
        </w:rPr>
        <w:t xml:space="preserve"> </w:t>
      </w:r>
      <w:r w:rsidRPr="0001332D">
        <w:rPr>
          <w:rStyle w:val="TagStyle"/>
          <w:rtl/>
        </w:rPr>
        <w:t>&lt;&lt; דובר &gt;&gt;</w:t>
      </w:r>
      <w:r w:rsidRPr="00502721">
        <w:rPr>
          <w:rtl/>
        </w:rPr>
        <w:t xml:space="preserve">   </w:t>
      </w:r>
      <w:bookmarkEnd w:id="1130"/>
    </w:p>
    <w:p w:rsidR="009C3F01" w:rsidRPr="00502721" w:rsidRDefault="009C3F01" w:rsidP="009C3F01">
      <w:pPr>
        <w:pStyle w:val="KeepWithNext"/>
        <w:rPr>
          <w:rtl/>
          <w:lang w:eastAsia="he-IL"/>
        </w:rPr>
      </w:pPr>
    </w:p>
    <w:p w:rsidR="009C3F01" w:rsidRPr="00502721" w:rsidRDefault="009C3F01" w:rsidP="009C3F01">
      <w:pPr>
        <w:rPr>
          <w:rtl/>
          <w:lang w:eastAsia="he-IL"/>
        </w:rPr>
      </w:pPr>
      <w:bookmarkStart w:id="1131" w:name="_ETM_Q1_3147961"/>
      <w:bookmarkStart w:id="1132" w:name="_ETM_Q1_3148021"/>
      <w:bookmarkEnd w:id="1131"/>
      <w:bookmarkEnd w:id="1132"/>
      <w:r w:rsidRPr="00502721">
        <w:rPr>
          <w:rFonts w:hint="cs"/>
          <w:rtl/>
          <w:lang w:eastAsia="he-IL"/>
        </w:rPr>
        <w:t xml:space="preserve">הנחת המוצא שלנו היא שלממשלה יש שכל. הסתבר שטעינו. </w:t>
      </w:r>
    </w:p>
    <w:p w:rsidR="009C3F01" w:rsidRPr="00502721" w:rsidRDefault="009C3F01" w:rsidP="009C3F01">
      <w:pPr>
        <w:rPr>
          <w:rtl/>
          <w:lang w:eastAsia="he-IL"/>
        </w:rPr>
      </w:pPr>
      <w:bookmarkStart w:id="1133" w:name="_ETM_Q1_3151383"/>
      <w:bookmarkStart w:id="1134" w:name="_ETM_Q1_3151509"/>
      <w:bookmarkStart w:id="1135" w:name="_ETM_Q1_3155175"/>
      <w:bookmarkEnd w:id="1133"/>
      <w:bookmarkEnd w:id="1134"/>
      <w:bookmarkEnd w:id="1135"/>
    </w:p>
    <w:p w:rsidR="009C3F01" w:rsidRPr="00502721" w:rsidRDefault="009C3F01" w:rsidP="0001332D">
      <w:pPr>
        <w:pStyle w:val="a5"/>
        <w:rPr>
          <w:rtl/>
        </w:rPr>
      </w:pPr>
      <w:bookmarkStart w:id="1136" w:name="ET_speaker_5292_134"/>
      <w:r w:rsidRPr="0001332D">
        <w:rPr>
          <w:rStyle w:val="TagStyle"/>
          <w:rtl/>
        </w:rPr>
        <w:t xml:space="preserve"> &lt;&lt; דובר &gt;&gt;</w:t>
      </w:r>
      <w:r w:rsidRPr="00502721">
        <w:rPr>
          <w:rStyle w:val="TagStyle"/>
          <w:rtl/>
        </w:rPr>
        <w:t xml:space="preserve"> </w:t>
      </w:r>
      <w:r w:rsidRPr="00502721">
        <w:rPr>
          <w:rtl/>
        </w:rPr>
        <w:t>אוסאמה סעדי (הרשימה המשותפת):</w:t>
      </w:r>
      <w:r w:rsidRPr="00502721">
        <w:rPr>
          <w:rStyle w:val="TagStyle"/>
          <w:rtl/>
        </w:rPr>
        <w:t xml:space="preserve"> </w:t>
      </w:r>
      <w:r w:rsidRPr="0001332D">
        <w:rPr>
          <w:rStyle w:val="TagStyle"/>
          <w:rtl/>
        </w:rPr>
        <w:t>&lt;&lt; דובר &gt;&gt;</w:t>
      </w:r>
      <w:r w:rsidRPr="00502721">
        <w:rPr>
          <w:rtl/>
        </w:rPr>
        <w:t xml:space="preserve">   </w:t>
      </w:r>
      <w:bookmarkEnd w:id="1136"/>
    </w:p>
    <w:p w:rsidR="009C3F01" w:rsidRPr="00502721" w:rsidRDefault="009C3F01" w:rsidP="009C3F01">
      <w:pPr>
        <w:pStyle w:val="KeepWithNext"/>
        <w:rPr>
          <w:rtl/>
          <w:lang w:eastAsia="he-IL"/>
        </w:rPr>
      </w:pPr>
    </w:p>
    <w:p w:rsidR="009C3F01" w:rsidRPr="00502721" w:rsidRDefault="009C3F01" w:rsidP="009C3F01">
      <w:pPr>
        <w:rPr>
          <w:rtl/>
          <w:lang w:eastAsia="he-IL"/>
        </w:rPr>
      </w:pPr>
      <w:bookmarkStart w:id="1137" w:name="_ETM_Q1_3155926"/>
      <w:bookmarkStart w:id="1138" w:name="_ETM_Q1_3155986"/>
      <w:bookmarkEnd w:id="1137"/>
      <w:bookmarkEnd w:id="1138"/>
      <w:r w:rsidRPr="00502721">
        <w:rPr>
          <w:rFonts w:hint="cs"/>
          <w:rtl/>
          <w:lang w:eastAsia="he-IL"/>
        </w:rPr>
        <w:t>מה המטרה של ה-1,000 מטר?</w:t>
      </w:r>
    </w:p>
    <w:p w:rsidR="009C3F01" w:rsidRPr="00502721" w:rsidRDefault="009C3F01" w:rsidP="009C3F01">
      <w:pPr>
        <w:rPr>
          <w:rtl/>
          <w:lang w:eastAsia="he-IL"/>
        </w:rPr>
      </w:pPr>
      <w:bookmarkStart w:id="1139" w:name="_ETM_Q1_3154950"/>
      <w:bookmarkStart w:id="1140" w:name="_ETM_Q1_3155075"/>
      <w:bookmarkEnd w:id="1139"/>
      <w:bookmarkEnd w:id="1140"/>
    </w:p>
    <w:p w:rsidR="009C3F01" w:rsidRPr="00502721" w:rsidRDefault="009C3F01" w:rsidP="0001332D">
      <w:pPr>
        <w:pStyle w:val="af8"/>
        <w:rPr>
          <w:rtl/>
        </w:rPr>
      </w:pPr>
      <w:bookmarkStart w:id="1141" w:name="ET_yor_5628_135"/>
      <w:r w:rsidRPr="0001332D">
        <w:rPr>
          <w:rStyle w:val="TagStyle"/>
          <w:rtl/>
        </w:rPr>
        <w:t xml:space="preserve"> &lt;&lt; יור &gt;&gt;</w:t>
      </w:r>
      <w:r w:rsidRPr="00502721">
        <w:rPr>
          <w:rStyle w:val="TagStyle"/>
          <w:rtl/>
        </w:rPr>
        <w:t xml:space="preserve"> </w:t>
      </w:r>
      <w:r w:rsidRPr="00502721">
        <w:rPr>
          <w:rtl/>
        </w:rPr>
        <w:t>היו"ר מיכאל מלכיאלי:</w:t>
      </w:r>
      <w:r w:rsidRPr="00502721">
        <w:rPr>
          <w:rStyle w:val="TagStyle"/>
          <w:rtl/>
        </w:rPr>
        <w:t xml:space="preserve"> </w:t>
      </w:r>
      <w:r w:rsidRPr="0001332D">
        <w:rPr>
          <w:rStyle w:val="TagStyle"/>
          <w:rtl/>
        </w:rPr>
        <w:t>&lt;&lt; יור &gt;&gt;</w:t>
      </w:r>
      <w:r w:rsidRPr="00502721">
        <w:rPr>
          <w:rtl/>
        </w:rPr>
        <w:t xml:space="preserve">   </w:t>
      </w:r>
      <w:bookmarkEnd w:id="1141"/>
    </w:p>
    <w:p w:rsidR="009C3F01" w:rsidRPr="00502721" w:rsidRDefault="009C3F01" w:rsidP="009C3F01">
      <w:pPr>
        <w:pStyle w:val="KeepWithNext"/>
        <w:rPr>
          <w:rtl/>
          <w:lang w:eastAsia="he-IL"/>
        </w:rPr>
      </w:pPr>
    </w:p>
    <w:p w:rsidR="009C3F01" w:rsidRPr="00502721" w:rsidRDefault="009C3F01" w:rsidP="00E06459">
      <w:pPr>
        <w:rPr>
          <w:rtl/>
          <w:lang w:eastAsia="he-IL"/>
        </w:rPr>
      </w:pPr>
      <w:bookmarkStart w:id="1142" w:name="_ETM_Q1_3156838"/>
      <w:bookmarkEnd w:id="1142"/>
      <w:r w:rsidRPr="00502721">
        <w:rPr>
          <w:rFonts w:hint="cs"/>
          <w:rtl/>
          <w:lang w:eastAsia="he-IL"/>
        </w:rPr>
        <w:t xml:space="preserve">זה נכון למי שלא הולך למקום עבודתו. אומר משרד האוצר שמי שעובד ב"שלמה בגדים" יכול ללכת </w:t>
      </w:r>
      <w:bookmarkStart w:id="1143" w:name="_ETM_Q1_3168185"/>
      <w:bookmarkEnd w:id="1143"/>
      <w:r w:rsidRPr="00502721">
        <w:rPr>
          <w:rFonts w:hint="cs"/>
          <w:rtl/>
          <w:lang w:eastAsia="he-IL"/>
        </w:rPr>
        <w:t xml:space="preserve">יותר מ-1,000 מטר על מנת לעשות ספירת מלאי, לשלם משכורות </w:t>
      </w:r>
      <w:bookmarkStart w:id="1144" w:name="_ETM_Q1_3170060"/>
      <w:bookmarkEnd w:id="1144"/>
      <w:r w:rsidRPr="00502721">
        <w:rPr>
          <w:rFonts w:hint="cs"/>
          <w:rtl/>
          <w:lang w:eastAsia="he-IL"/>
        </w:rPr>
        <w:t xml:space="preserve">או לשפץ את המנורות. </w:t>
      </w:r>
    </w:p>
    <w:p w:rsidR="009C3F01" w:rsidRPr="00502721" w:rsidRDefault="009C3F01" w:rsidP="009C3F01">
      <w:pPr>
        <w:rPr>
          <w:rtl/>
          <w:lang w:eastAsia="he-IL"/>
        </w:rPr>
      </w:pPr>
      <w:bookmarkStart w:id="1145" w:name="_ETM_Q1_3174087"/>
      <w:bookmarkStart w:id="1146" w:name="_ETM_Q1_3174184"/>
      <w:bookmarkStart w:id="1147" w:name="_ETM_Q1_3175432"/>
      <w:bookmarkEnd w:id="1145"/>
      <w:bookmarkEnd w:id="1146"/>
      <w:bookmarkEnd w:id="1147"/>
    </w:p>
    <w:p w:rsidR="009C3F01" w:rsidRPr="00502721" w:rsidRDefault="009C3F01" w:rsidP="0001332D">
      <w:pPr>
        <w:pStyle w:val="a5"/>
        <w:rPr>
          <w:rtl/>
        </w:rPr>
      </w:pPr>
      <w:bookmarkStart w:id="1148" w:name="ET_speaker_5292_136"/>
      <w:r w:rsidRPr="0001332D">
        <w:rPr>
          <w:rStyle w:val="TagStyle"/>
          <w:rtl/>
        </w:rPr>
        <w:t xml:space="preserve"> &lt;&lt; דובר &gt;&gt;</w:t>
      </w:r>
      <w:r w:rsidRPr="00502721">
        <w:rPr>
          <w:rStyle w:val="TagStyle"/>
          <w:rtl/>
        </w:rPr>
        <w:t xml:space="preserve"> </w:t>
      </w:r>
      <w:r w:rsidRPr="00502721">
        <w:rPr>
          <w:rtl/>
        </w:rPr>
        <w:t>אוסאמה סעדי (הרשימה המשותפת):</w:t>
      </w:r>
      <w:r w:rsidRPr="00502721">
        <w:rPr>
          <w:rStyle w:val="TagStyle"/>
          <w:rtl/>
        </w:rPr>
        <w:t xml:space="preserve"> </w:t>
      </w:r>
      <w:r w:rsidRPr="0001332D">
        <w:rPr>
          <w:rStyle w:val="TagStyle"/>
          <w:rtl/>
        </w:rPr>
        <w:t>&lt;&lt; דובר &gt;&gt;</w:t>
      </w:r>
      <w:r w:rsidRPr="00502721">
        <w:rPr>
          <w:rtl/>
        </w:rPr>
        <w:t xml:space="preserve">   </w:t>
      </w:r>
      <w:bookmarkEnd w:id="1148"/>
    </w:p>
    <w:p w:rsidR="009C3F01" w:rsidRPr="00502721" w:rsidRDefault="009C3F01" w:rsidP="009C3F01">
      <w:pPr>
        <w:pStyle w:val="KeepWithNext"/>
        <w:rPr>
          <w:rtl/>
          <w:lang w:eastAsia="he-IL"/>
        </w:rPr>
      </w:pPr>
    </w:p>
    <w:p w:rsidR="009C3F01" w:rsidRPr="00502721" w:rsidRDefault="009C3F01" w:rsidP="009C3F01">
      <w:pPr>
        <w:rPr>
          <w:rtl/>
          <w:lang w:eastAsia="he-IL"/>
        </w:rPr>
      </w:pPr>
      <w:bookmarkStart w:id="1149" w:name="_ETM_Q1_3176219"/>
      <w:bookmarkStart w:id="1150" w:name="_ETM_Q1_3176282"/>
      <w:bookmarkEnd w:id="1149"/>
      <w:bookmarkEnd w:id="1150"/>
      <w:r w:rsidRPr="00502721">
        <w:rPr>
          <w:rFonts w:hint="cs"/>
          <w:rtl/>
          <w:lang w:eastAsia="he-IL"/>
        </w:rPr>
        <w:t xml:space="preserve">ואם הוא הולך לריצה של יותר </w:t>
      </w:r>
      <w:bookmarkStart w:id="1151" w:name="_ETM_Q1_3178258"/>
      <w:bookmarkEnd w:id="1151"/>
      <w:r w:rsidRPr="00502721">
        <w:rPr>
          <w:rFonts w:hint="cs"/>
          <w:rtl/>
          <w:lang w:eastAsia="he-IL"/>
        </w:rPr>
        <w:t>מ-1,000 מטר?</w:t>
      </w:r>
      <w:bookmarkStart w:id="1152" w:name="_ETM_Q1_3179400"/>
      <w:bookmarkEnd w:id="1152"/>
    </w:p>
    <w:p w:rsidR="009C3F01" w:rsidRPr="00502721" w:rsidRDefault="009C3F01" w:rsidP="009C3F01">
      <w:pPr>
        <w:rPr>
          <w:rtl/>
          <w:lang w:eastAsia="he-IL"/>
        </w:rPr>
      </w:pPr>
      <w:bookmarkStart w:id="1153" w:name="_ETM_Q1_3179520"/>
      <w:bookmarkStart w:id="1154" w:name="_ETM_Q1_3178448"/>
      <w:bookmarkEnd w:id="1153"/>
      <w:bookmarkEnd w:id="1154"/>
    </w:p>
    <w:p w:rsidR="009C3F01" w:rsidRPr="00502721" w:rsidRDefault="009C3F01" w:rsidP="0001332D">
      <w:pPr>
        <w:pStyle w:val="afb"/>
        <w:rPr>
          <w:rtl/>
          <w:lang w:eastAsia="he-IL"/>
        </w:rPr>
      </w:pPr>
      <w:bookmarkStart w:id="1155" w:name="ET_guest_690134_137"/>
      <w:r w:rsidRPr="0001332D">
        <w:rPr>
          <w:rStyle w:val="TagStyle"/>
          <w:rtl/>
        </w:rPr>
        <w:t xml:space="preserve"> &lt;&lt; אורח &gt;&gt;</w:t>
      </w:r>
      <w:r w:rsidRPr="00502721">
        <w:rPr>
          <w:rStyle w:val="TagStyle"/>
          <w:rtl/>
        </w:rPr>
        <w:t xml:space="preserve"> </w:t>
      </w:r>
      <w:r w:rsidRPr="00502721">
        <w:rPr>
          <w:rtl/>
          <w:lang w:eastAsia="he-IL"/>
        </w:rPr>
        <w:t>אפרת פרוקצ'יה:</w:t>
      </w:r>
      <w:r w:rsidRPr="00502721">
        <w:rPr>
          <w:rStyle w:val="TagStyle"/>
          <w:rtl/>
        </w:rPr>
        <w:t xml:space="preserve"> </w:t>
      </w:r>
      <w:r w:rsidRPr="0001332D">
        <w:rPr>
          <w:rStyle w:val="TagStyle"/>
          <w:rtl/>
        </w:rPr>
        <w:t>&lt;&lt; אורח &gt;&gt;</w:t>
      </w:r>
      <w:r w:rsidRPr="00502721">
        <w:rPr>
          <w:rtl/>
          <w:lang w:eastAsia="he-IL"/>
        </w:rPr>
        <w:t xml:space="preserve">   </w:t>
      </w:r>
      <w:bookmarkEnd w:id="1155"/>
    </w:p>
    <w:p w:rsidR="009C3F01" w:rsidRPr="00502721" w:rsidRDefault="009C3F01" w:rsidP="009C3F01">
      <w:pPr>
        <w:pStyle w:val="KeepWithNext"/>
        <w:rPr>
          <w:rtl/>
          <w:lang w:eastAsia="he-IL"/>
        </w:rPr>
      </w:pPr>
    </w:p>
    <w:p w:rsidR="009C3F01" w:rsidRPr="00502721" w:rsidRDefault="009C3F01" w:rsidP="009C3F01">
      <w:pPr>
        <w:rPr>
          <w:rtl/>
          <w:lang w:eastAsia="he-IL"/>
        </w:rPr>
      </w:pPr>
      <w:bookmarkStart w:id="1156" w:name="_ETM_Q1_3179110"/>
      <w:bookmarkStart w:id="1157" w:name="_ETM_Q1_3179172"/>
      <w:bookmarkEnd w:id="1156"/>
      <w:bookmarkEnd w:id="1157"/>
      <w:r w:rsidRPr="00502721">
        <w:rPr>
          <w:rFonts w:hint="cs"/>
          <w:rtl/>
          <w:lang w:eastAsia="he-IL"/>
        </w:rPr>
        <w:t xml:space="preserve">זה כבר תקנות של הגבלת פעילות - - </w:t>
      </w:r>
      <w:bookmarkStart w:id="1158" w:name="_ETM_Q1_3182654"/>
      <w:bookmarkEnd w:id="1158"/>
      <w:r w:rsidRPr="00502721">
        <w:rPr>
          <w:rFonts w:hint="cs"/>
          <w:rtl/>
          <w:lang w:eastAsia="he-IL"/>
        </w:rPr>
        <w:t>-</w:t>
      </w:r>
    </w:p>
    <w:p w:rsidR="009C3F01" w:rsidRPr="00502721" w:rsidRDefault="009C3F01" w:rsidP="009C3F01">
      <w:pPr>
        <w:rPr>
          <w:rtl/>
          <w:lang w:eastAsia="he-IL"/>
        </w:rPr>
      </w:pPr>
      <w:bookmarkStart w:id="1159" w:name="_ETM_Q1_3183158"/>
      <w:bookmarkStart w:id="1160" w:name="_ETM_Q1_3183278"/>
      <w:bookmarkEnd w:id="1159"/>
      <w:bookmarkEnd w:id="1160"/>
    </w:p>
    <w:p w:rsidR="009C3F01" w:rsidRPr="00502721" w:rsidRDefault="009C3F01" w:rsidP="0001332D">
      <w:pPr>
        <w:pStyle w:val="af8"/>
        <w:rPr>
          <w:rtl/>
        </w:rPr>
      </w:pPr>
      <w:bookmarkStart w:id="1161" w:name="ET_yor_5628_138"/>
      <w:r w:rsidRPr="0001332D">
        <w:rPr>
          <w:rStyle w:val="TagStyle"/>
          <w:rtl/>
        </w:rPr>
        <w:t xml:space="preserve"> &lt;&lt; יור &gt;&gt;</w:t>
      </w:r>
      <w:r w:rsidRPr="00502721">
        <w:rPr>
          <w:rStyle w:val="TagStyle"/>
          <w:rtl/>
        </w:rPr>
        <w:t xml:space="preserve"> </w:t>
      </w:r>
      <w:r w:rsidRPr="00502721">
        <w:rPr>
          <w:rtl/>
        </w:rPr>
        <w:t>היו"ר מיכאל מלכיאלי:</w:t>
      </w:r>
      <w:r w:rsidRPr="00502721">
        <w:rPr>
          <w:rStyle w:val="TagStyle"/>
          <w:rtl/>
        </w:rPr>
        <w:t xml:space="preserve"> </w:t>
      </w:r>
      <w:r w:rsidRPr="0001332D">
        <w:rPr>
          <w:rStyle w:val="TagStyle"/>
          <w:rtl/>
        </w:rPr>
        <w:t>&lt;&lt; יור &gt;&gt;</w:t>
      </w:r>
      <w:r w:rsidRPr="00502721">
        <w:rPr>
          <w:rtl/>
        </w:rPr>
        <w:t xml:space="preserve">   </w:t>
      </w:r>
      <w:bookmarkEnd w:id="1161"/>
    </w:p>
    <w:p w:rsidR="009C3F01" w:rsidRPr="00502721" w:rsidRDefault="009C3F01" w:rsidP="009C3F01">
      <w:pPr>
        <w:pStyle w:val="KeepWithNext"/>
        <w:rPr>
          <w:rtl/>
          <w:lang w:eastAsia="he-IL"/>
        </w:rPr>
      </w:pPr>
    </w:p>
    <w:p w:rsidR="009C3F01" w:rsidRPr="00502721" w:rsidRDefault="009C3F01" w:rsidP="009C3F01">
      <w:pPr>
        <w:rPr>
          <w:rtl/>
          <w:lang w:eastAsia="he-IL"/>
        </w:rPr>
      </w:pPr>
      <w:bookmarkStart w:id="1162" w:name="_ETM_Q1_3184940"/>
      <w:bookmarkEnd w:id="1162"/>
      <w:r w:rsidRPr="00502721">
        <w:rPr>
          <w:rFonts w:hint="cs"/>
          <w:rtl/>
          <w:lang w:eastAsia="he-IL"/>
        </w:rPr>
        <w:t xml:space="preserve">ריצה אפשר יותר מ-1,000 מטר, נכון? אבל אם הוא סתם הולך יותר מ-1,000 מטר, לא בריצה אלא סתם </w:t>
      </w:r>
      <w:bookmarkStart w:id="1163" w:name="_ETM_Q1_3189151"/>
      <w:bookmarkEnd w:id="1163"/>
      <w:r w:rsidRPr="00502721">
        <w:rPr>
          <w:rFonts w:hint="cs"/>
          <w:rtl/>
          <w:lang w:eastAsia="he-IL"/>
        </w:rPr>
        <w:t xml:space="preserve">מסתכל על השמיים, הוא יקבל קנס. ואם הוא </w:t>
      </w:r>
      <w:bookmarkStart w:id="1164" w:name="_ETM_Q1_3193233"/>
      <w:bookmarkEnd w:id="1164"/>
      <w:r w:rsidRPr="00502721">
        <w:rPr>
          <w:rFonts w:hint="cs"/>
          <w:rtl/>
          <w:lang w:eastAsia="he-IL"/>
        </w:rPr>
        <w:t>חרדי שעושה ריצה עם מכנסיים ארוכים ולא קצרים, בסמכותו של השוטר לומר לו שזה לא נראה כמו ספו</w:t>
      </w:r>
      <w:bookmarkStart w:id="1165" w:name="_ETM_Q1_3199365"/>
      <w:bookmarkEnd w:id="1165"/>
      <w:r w:rsidRPr="00502721">
        <w:rPr>
          <w:rFonts w:hint="cs"/>
          <w:rtl/>
          <w:lang w:eastAsia="he-IL"/>
        </w:rPr>
        <w:t>רט. יש שוטרים כאלה, שיודעים על פי המגזר שלך איזה</w:t>
      </w:r>
      <w:bookmarkStart w:id="1166" w:name="_ETM_Q1_3201384"/>
      <w:bookmarkEnd w:id="1166"/>
      <w:r w:rsidRPr="00502721">
        <w:rPr>
          <w:rFonts w:hint="cs"/>
          <w:rtl/>
          <w:lang w:eastAsia="he-IL"/>
        </w:rPr>
        <w:t xml:space="preserve"> סוג ספורט אתה עושה ואיזה לא. אבל עוד מעט תגי</w:t>
      </w:r>
      <w:bookmarkStart w:id="1167" w:name="_ETM_Q1_3202504"/>
      <w:bookmarkEnd w:id="1167"/>
      <w:r w:rsidRPr="00502721">
        <w:rPr>
          <w:rFonts w:hint="cs"/>
          <w:rtl/>
          <w:lang w:eastAsia="he-IL"/>
        </w:rPr>
        <w:t xml:space="preserve">ע המשטרה ונדבר על זה. </w:t>
      </w:r>
    </w:p>
    <w:p w:rsidR="009C3F01" w:rsidRPr="00502721" w:rsidRDefault="009C3F01" w:rsidP="009C3F01">
      <w:pPr>
        <w:rPr>
          <w:rtl/>
          <w:lang w:eastAsia="he-IL"/>
        </w:rPr>
      </w:pPr>
      <w:bookmarkStart w:id="1168" w:name="_ETM_Q1_3208839"/>
      <w:bookmarkStart w:id="1169" w:name="_ETM_Q1_3208967"/>
      <w:bookmarkEnd w:id="1168"/>
      <w:bookmarkEnd w:id="1169"/>
    </w:p>
    <w:p w:rsidR="009C3F01" w:rsidRPr="00502721" w:rsidRDefault="009C3F01" w:rsidP="009C3F01">
      <w:pPr>
        <w:rPr>
          <w:rtl/>
          <w:lang w:eastAsia="he-IL"/>
        </w:rPr>
      </w:pPr>
      <w:bookmarkStart w:id="1170" w:name="_ETM_Q1_3209032"/>
      <w:bookmarkStart w:id="1171" w:name="_ETM_Q1_3209158"/>
      <w:bookmarkEnd w:id="1170"/>
      <w:bookmarkEnd w:id="1171"/>
      <w:r w:rsidRPr="00502721">
        <w:rPr>
          <w:rFonts w:hint="cs"/>
          <w:rtl/>
          <w:lang w:eastAsia="he-IL"/>
        </w:rPr>
        <w:t xml:space="preserve">משרד הבריאות, בבקשה. </w:t>
      </w:r>
    </w:p>
    <w:p w:rsidR="009C3F01" w:rsidRPr="00502721" w:rsidRDefault="009C3F01" w:rsidP="009C3F01">
      <w:pPr>
        <w:rPr>
          <w:rtl/>
          <w:lang w:eastAsia="he-IL"/>
        </w:rPr>
      </w:pPr>
    </w:p>
    <w:p w:rsidR="009C3F01" w:rsidRPr="00502721" w:rsidRDefault="009C3F01" w:rsidP="0001332D">
      <w:pPr>
        <w:pStyle w:val="afb"/>
        <w:rPr>
          <w:rtl/>
          <w:lang w:eastAsia="he-IL"/>
        </w:rPr>
      </w:pPr>
      <w:bookmarkStart w:id="1172" w:name="ET_guest_869014_139"/>
      <w:r w:rsidRPr="0001332D">
        <w:rPr>
          <w:rStyle w:val="TagStyle"/>
          <w:rtl/>
        </w:rPr>
        <w:t xml:space="preserve"> &lt;&lt; אורח &gt;&gt;</w:t>
      </w:r>
      <w:r w:rsidRPr="00502721">
        <w:rPr>
          <w:rStyle w:val="TagStyle"/>
          <w:rtl/>
        </w:rPr>
        <w:t xml:space="preserve"> </w:t>
      </w:r>
      <w:r w:rsidRPr="00502721">
        <w:rPr>
          <w:rtl/>
          <w:lang w:eastAsia="he-IL"/>
        </w:rPr>
        <w:t xml:space="preserve">שרון </w:t>
      </w:r>
      <w:r w:rsidR="006B0FE5">
        <w:rPr>
          <w:rtl/>
          <w:lang w:eastAsia="he-IL"/>
        </w:rPr>
        <w:t>אלרעי פרייס</w:t>
      </w:r>
      <w:r w:rsidRPr="00502721">
        <w:rPr>
          <w:rtl/>
          <w:lang w:eastAsia="he-IL"/>
        </w:rPr>
        <w:t>:</w:t>
      </w:r>
      <w:r w:rsidRPr="00502721">
        <w:rPr>
          <w:rStyle w:val="TagStyle"/>
          <w:rtl/>
        </w:rPr>
        <w:t xml:space="preserve"> </w:t>
      </w:r>
      <w:r w:rsidRPr="0001332D">
        <w:rPr>
          <w:rStyle w:val="TagStyle"/>
          <w:rtl/>
        </w:rPr>
        <w:t>&lt;&lt; אורח &gt;&gt;</w:t>
      </w:r>
      <w:r w:rsidRPr="00502721">
        <w:rPr>
          <w:rtl/>
          <w:lang w:eastAsia="he-IL"/>
        </w:rPr>
        <w:t xml:space="preserve">   </w:t>
      </w:r>
      <w:bookmarkEnd w:id="1172"/>
    </w:p>
    <w:p w:rsidR="009C3F01" w:rsidRPr="00502721" w:rsidRDefault="009C3F01" w:rsidP="009C3F01">
      <w:pPr>
        <w:pStyle w:val="KeepWithNext"/>
        <w:rPr>
          <w:rtl/>
          <w:lang w:eastAsia="he-IL"/>
        </w:rPr>
      </w:pPr>
    </w:p>
    <w:p w:rsidR="009C3F01" w:rsidRPr="00502721" w:rsidRDefault="009C3F01" w:rsidP="009C3F01">
      <w:pPr>
        <w:rPr>
          <w:rtl/>
          <w:lang w:eastAsia="he-IL"/>
        </w:rPr>
      </w:pPr>
      <w:r w:rsidRPr="00502721">
        <w:rPr>
          <w:rFonts w:hint="cs"/>
          <w:rtl/>
          <w:lang w:eastAsia="he-IL"/>
        </w:rPr>
        <w:t xml:space="preserve">תודה. </w:t>
      </w:r>
      <w:bookmarkStart w:id="1173" w:name="_ETM_Q1_3210511"/>
      <w:bookmarkEnd w:id="1173"/>
      <w:r w:rsidRPr="00502721">
        <w:rPr>
          <w:rFonts w:hint="cs"/>
          <w:rtl/>
          <w:lang w:eastAsia="he-IL"/>
        </w:rPr>
        <w:t xml:space="preserve">לדעתי הכי חשוב להתחיל בנתונים. להראות את הנתונים ולהסביר למה </w:t>
      </w:r>
      <w:bookmarkStart w:id="1174" w:name="_ETM_Q1_3219387"/>
      <w:bookmarkEnd w:id="1174"/>
      <w:r w:rsidRPr="00502721">
        <w:rPr>
          <w:rFonts w:hint="cs"/>
          <w:rtl/>
          <w:lang w:eastAsia="he-IL"/>
        </w:rPr>
        <w:t xml:space="preserve">לפחות ההחלטות של משרד הבריאות הן לא החלטות פוליטיות </w:t>
      </w:r>
      <w:bookmarkStart w:id="1175" w:name="_ETM_Q1_3221622"/>
      <w:bookmarkEnd w:id="1175"/>
      <w:r w:rsidRPr="00502721">
        <w:rPr>
          <w:rFonts w:hint="cs"/>
          <w:rtl/>
          <w:lang w:eastAsia="he-IL"/>
        </w:rPr>
        <w:t xml:space="preserve">ולא מונעות מתוך שיקולים פוליטיים אלא רק מתוך שיקולים בריאותיים. </w:t>
      </w:r>
      <w:bookmarkStart w:id="1176" w:name="_ETM_Q1_3224587"/>
      <w:bookmarkEnd w:id="1176"/>
      <w:r w:rsidRPr="00502721">
        <w:rPr>
          <w:rFonts w:hint="cs"/>
          <w:rtl/>
          <w:lang w:eastAsia="he-IL"/>
        </w:rPr>
        <w:t>בשביל להבין את זה צריך לראות מה המצב נכון להיום.</w:t>
      </w:r>
      <w:bookmarkStart w:id="1177" w:name="_ETM_Q1_3230611"/>
      <w:bookmarkEnd w:id="1177"/>
      <w:r w:rsidRPr="00502721">
        <w:rPr>
          <w:rFonts w:hint="cs"/>
          <w:rtl/>
          <w:lang w:eastAsia="he-IL"/>
        </w:rPr>
        <w:t xml:space="preserve"> </w:t>
      </w:r>
    </w:p>
    <w:p w:rsidR="009C3F01" w:rsidRPr="00502721" w:rsidRDefault="009C3F01" w:rsidP="009C3F01">
      <w:pPr>
        <w:rPr>
          <w:rtl/>
          <w:lang w:eastAsia="he-IL"/>
        </w:rPr>
      </w:pPr>
      <w:bookmarkStart w:id="1178" w:name="_ETM_Q1_3231235"/>
      <w:bookmarkStart w:id="1179" w:name="_ETM_Q1_3231349"/>
      <w:bookmarkEnd w:id="1178"/>
      <w:bookmarkEnd w:id="1179"/>
    </w:p>
    <w:p w:rsidR="00E67B57" w:rsidRPr="00502721" w:rsidRDefault="009C3F01" w:rsidP="007764D1">
      <w:pPr>
        <w:rPr>
          <w:rtl/>
          <w:lang w:eastAsia="he-IL"/>
        </w:rPr>
      </w:pPr>
      <w:bookmarkStart w:id="1180" w:name="_ETM_Q1_3231379"/>
      <w:bookmarkStart w:id="1181" w:name="_ETM_Q1_3231503"/>
      <w:bookmarkEnd w:id="1180"/>
      <w:bookmarkEnd w:id="1181"/>
      <w:r w:rsidRPr="00502721">
        <w:rPr>
          <w:rFonts w:hint="cs"/>
          <w:rtl/>
          <w:lang w:eastAsia="he-IL"/>
        </w:rPr>
        <w:t xml:space="preserve">המצגת הבאה היא מתוך הערכת המצב שקיימנו היום בבוקר. אני אראה כמה נתונים. קודם כול, תסתכלו </w:t>
      </w:r>
      <w:bookmarkStart w:id="1182" w:name="_ETM_Q1_3239270"/>
      <w:bookmarkEnd w:id="1182"/>
      <w:r w:rsidRPr="00502721">
        <w:rPr>
          <w:rFonts w:hint="cs"/>
          <w:rtl/>
          <w:lang w:eastAsia="he-IL"/>
        </w:rPr>
        <w:t xml:space="preserve">על העקומה האפידמית, שאומרת מה כמות החולים המצטברת. הנקודות השחורות בגרף </w:t>
      </w:r>
      <w:bookmarkStart w:id="1183" w:name="_ETM_Q1_2698238"/>
      <w:bookmarkEnd w:id="1183"/>
      <w:r w:rsidR="007764D1" w:rsidRPr="00502721">
        <w:rPr>
          <w:rFonts w:hint="cs"/>
          <w:rtl/>
          <w:lang w:eastAsia="he-IL"/>
        </w:rPr>
        <w:t xml:space="preserve">מציינות את ימי שבת הקודמים. אפשר לראות </w:t>
      </w:r>
      <w:bookmarkStart w:id="1184" w:name="_ETM_Q1_3257805"/>
      <w:bookmarkEnd w:id="1184"/>
      <w:r w:rsidR="007764D1" w:rsidRPr="00502721">
        <w:rPr>
          <w:rFonts w:hint="cs"/>
          <w:rtl/>
          <w:lang w:eastAsia="he-IL"/>
        </w:rPr>
        <w:t xml:space="preserve">את מגמת העלייה. </w:t>
      </w:r>
    </w:p>
    <w:p w:rsidR="007764D1" w:rsidRPr="00502721" w:rsidRDefault="007764D1" w:rsidP="007764D1">
      <w:pPr>
        <w:rPr>
          <w:rtl/>
          <w:lang w:eastAsia="he-IL"/>
        </w:rPr>
      </w:pPr>
      <w:bookmarkStart w:id="1185" w:name="_ETM_Q1_3260878"/>
      <w:bookmarkStart w:id="1186" w:name="_ETM_Q1_3260984"/>
      <w:bookmarkStart w:id="1187" w:name="_ETM_Q1_3262413"/>
      <w:bookmarkEnd w:id="1185"/>
      <w:bookmarkEnd w:id="1186"/>
      <w:bookmarkEnd w:id="1187"/>
    </w:p>
    <w:p w:rsidR="007764D1" w:rsidRPr="00502721" w:rsidRDefault="007764D1" w:rsidP="0001332D">
      <w:pPr>
        <w:pStyle w:val="a5"/>
        <w:rPr>
          <w:rtl/>
        </w:rPr>
      </w:pPr>
      <w:bookmarkStart w:id="1188" w:name="ET_speaker_5762_140"/>
      <w:r w:rsidRPr="0001332D">
        <w:rPr>
          <w:rStyle w:val="TagStyle"/>
          <w:rtl/>
        </w:rPr>
        <w:t xml:space="preserve"> &lt;&lt; דובר &gt;&gt;</w:t>
      </w:r>
      <w:r w:rsidRPr="00502721">
        <w:rPr>
          <w:rStyle w:val="TagStyle"/>
          <w:rtl/>
        </w:rPr>
        <w:t xml:space="preserve"> </w:t>
      </w:r>
      <w:r w:rsidRPr="00502721">
        <w:rPr>
          <w:rtl/>
        </w:rPr>
        <w:t>אלי אבידר (ישראל ביתנו):</w:t>
      </w:r>
      <w:r w:rsidRPr="00502721">
        <w:rPr>
          <w:rStyle w:val="TagStyle"/>
          <w:rtl/>
        </w:rPr>
        <w:t xml:space="preserve"> </w:t>
      </w:r>
      <w:r w:rsidRPr="0001332D">
        <w:rPr>
          <w:rStyle w:val="TagStyle"/>
          <w:rtl/>
        </w:rPr>
        <w:t>&lt;&lt; דובר &gt;&gt;</w:t>
      </w:r>
      <w:r w:rsidRPr="00502721">
        <w:rPr>
          <w:rtl/>
        </w:rPr>
        <w:t xml:space="preserve">   </w:t>
      </w:r>
      <w:bookmarkEnd w:id="1188"/>
    </w:p>
    <w:p w:rsidR="007764D1" w:rsidRPr="00502721" w:rsidRDefault="007764D1" w:rsidP="007764D1">
      <w:pPr>
        <w:pStyle w:val="KeepWithNext"/>
        <w:rPr>
          <w:rtl/>
          <w:lang w:eastAsia="he-IL"/>
        </w:rPr>
      </w:pPr>
    </w:p>
    <w:p w:rsidR="007764D1" w:rsidRPr="00502721" w:rsidRDefault="007764D1" w:rsidP="007764D1">
      <w:pPr>
        <w:rPr>
          <w:rtl/>
          <w:lang w:eastAsia="he-IL"/>
        </w:rPr>
      </w:pPr>
      <w:bookmarkStart w:id="1189" w:name="_ETM_Q1_3263217"/>
      <w:bookmarkStart w:id="1190" w:name="_ETM_Q1_3263270"/>
      <w:bookmarkEnd w:id="1189"/>
      <w:bookmarkEnd w:id="1190"/>
      <w:r w:rsidRPr="00502721">
        <w:rPr>
          <w:rFonts w:hint="cs"/>
          <w:rtl/>
          <w:lang w:eastAsia="he-IL"/>
        </w:rPr>
        <w:t xml:space="preserve">מה שאומר שלא צריך סגר, גברתי, כי </w:t>
      </w:r>
      <w:bookmarkStart w:id="1191" w:name="_ETM_Q1_3261882"/>
      <w:bookmarkEnd w:id="1191"/>
      <w:r w:rsidRPr="00502721">
        <w:rPr>
          <w:rFonts w:hint="cs"/>
          <w:rtl/>
          <w:lang w:eastAsia="he-IL"/>
        </w:rPr>
        <w:t xml:space="preserve">הרי בשבת כולם נמצאים בבית. אם את מכניסה את כולם </w:t>
      </w:r>
      <w:bookmarkStart w:id="1192" w:name="_ETM_Q1_3264864"/>
      <w:bookmarkEnd w:id="1192"/>
      <w:r w:rsidRPr="00502721">
        <w:rPr>
          <w:rFonts w:hint="cs"/>
          <w:rtl/>
          <w:lang w:eastAsia="he-IL"/>
        </w:rPr>
        <w:t xml:space="preserve">לסגר אז שבת יהפוך להיות יום חול. </w:t>
      </w:r>
    </w:p>
    <w:p w:rsidR="007764D1" w:rsidRPr="00502721" w:rsidRDefault="007764D1" w:rsidP="007764D1">
      <w:pPr>
        <w:rPr>
          <w:rtl/>
          <w:lang w:eastAsia="he-IL"/>
        </w:rPr>
      </w:pPr>
      <w:bookmarkStart w:id="1193" w:name="_ETM_Q1_3266751"/>
      <w:bookmarkStart w:id="1194" w:name="_ETM_Q1_3266859"/>
      <w:bookmarkStart w:id="1195" w:name="_ETM_Q1_3268167"/>
      <w:bookmarkEnd w:id="1193"/>
      <w:bookmarkEnd w:id="1194"/>
      <w:bookmarkEnd w:id="1195"/>
    </w:p>
    <w:p w:rsidR="007764D1" w:rsidRPr="00502721" w:rsidRDefault="007764D1" w:rsidP="0001332D">
      <w:pPr>
        <w:pStyle w:val="afb"/>
        <w:rPr>
          <w:rtl/>
          <w:lang w:eastAsia="he-IL"/>
        </w:rPr>
      </w:pPr>
      <w:bookmarkStart w:id="1196" w:name="ET_guest_869014_141"/>
      <w:r w:rsidRPr="0001332D">
        <w:rPr>
          <w:rStyle w:val="TagStyle"/>
          <w:rtl/>
        </w:rPr>
        <w:t xml:space="preserve"> &lt;&lt; אורח &gt;&gt;</w:t>
      </w:r>
      <w:r w:rsidRPr="00502721">
        <w:rPr>
          <w:rStyle w:val="TagStyle"/>
          <w:rtl/>
        </w:rPr>
        <w:t xml:space="preserve"> </w:t>
      </w:r>
      <w:r w:rsidRPr="00502721">
        <w:rPr>
          <w:rtl/>
          <w:lang w:eastAsia="he-IL"/>
        </w:rPr>
        <w:t xml:space="preserve">שרון </w:t>
      </w:r>
      <w:r w:rsidR="006B0FE5">
        <w:rPr>
          <w:rtl/>
          <w:lang w:eastAsia="he-IL"/>
        </w:rPr>
        <w:t>אלרעי פרייס</w:t>
      </w:r>
      <w:r w:rsidRPr="00502721">
        <w:rPr>
          <w:rtl/>
          <w:lang w:eastAsia="he-IL"/>
        </w:rPr>
        <w:t>:</w:t>
      </w:r>
      <w:r w:rsidRPr="00502721">
        <w:rPr>
          <w:rStyle w:val="TagStyle"/>
          <w:rtl/>
        </w:rPr>
        <w:t xml:space="preserve"> </w:t>
      </w:r>
      <w:r w:rsidRPr="0001332D">
        <w:rPr>
          <w:rStyle w:val="TagStyle"/>
          <w:rtl/>
        </w:rPr>
        <w:t>&lt;&lt; אורח &gt;&gt;</w:t>
      </w:r>
      <w:r w:rsidRPr="00502721">
        <w:rPr>
          <w:rtl/>
          <w:lang w:eastAsia="he-IL"/>
        </w:rPr>
        <w:t xml:space="preserve">   </w:t>
      </w:r>
      <w:bookmarkEnd w:id="1196"/>
    </w:p>
    <w:p w:rsidR="007764D1" w:rsidRPr="00502721" w:rsidRDefault="007764D1" w:rsidP="007764D1">
      <w:pPr>
        <w:pStyle w:val="KeepWithNext"/>
        <w:rPr>
          <w:rtl/>
          <w:lang w:eastAsia="he-IL"/>
        </w:rPr>
      </w:pPr>
    </w:p>
    <w:p w:rsidR="007764D1" w:rsidRPr="00502721" w:rsidRDefault="007764D1" w:rsidP="00E06459">
      <w:pPr>
        <w:rPr>
          <w:rtl/>
          <w:lang w:eastAsia="he-IL"/>
        </w:rPr>
      </w:pPr>
      <w:bookmarkStart w:id="1197" w:name="_ETM_Q1_3268803"/>
      <w:bookmarkStart w:id="1198" w:name="_ETM_Q1_3268861"/>
      <w:bookmarkEnd w:id="1197"/>
      <w:bookmarkEnd w:id="1198"/>
      <w:r w:rsidRPr="00502721">
        <w:rPr>
          <w:rFonts w:hint="cs"/>
          <w:rtl/>
          <w:lang w:eastAsia="he-IL"/>
        </w:rPr>
        <w:t xml:space="preserve">השקף הבא מראה </w:t>
      </w:r>
      <w:bookmarkStart w:id="1199" w:name="_ETM_Q1_3267688"/>
      <w:bookmarkEnd w:id="1199"/>
      <w:r w:rsidRPr="00502721">
        <w:rPr>
          <w:rFonts w:hint="cs"/>
          <w:rtl/>
          <w:lang w:eastAsia="he-IL"/>
        </w:rPr>
        <w:t xml:space="preserve">את אחוז המאומתים. כשאנחנו מסתכלים על כמות המאומתים אנחנו </w:t>
      </w:r>
      <w:bookmarkStart w:id="1200" w:name="_ETM_Q1_3272559"/>
      <w:bookmarkEnd w:id="1200"/>
      <w:r w:rsidRPr="00502721">
        <w:rPr>
          <w:rFonts w:hint="cs"/>
          <w:rtl/>
          <w:lang w:eastAsia="he-IL"/>
        </w:rPr>
        <w:t xml:space="preserve">רואים שהיינו בפחות מ-2% ובינתיים הכפלנו את כמות המאומתים מבין אלה שאנחנו בודקים. וכמובן שכשמדובר על יותר </w:t>
      </w:r>
      <w:bookmarkStart w:id="1201" w:name="_ETM_Q1_3279828"/>
      <w:bookmarkEnd w:id="1201"/>
      <w:r w:rsidRPr="00502721">
        <w:rPr>
          <w:rFonts w:hint="cs"/>
          <w:rtl/>
          <w:lang w:eastAsia="he-IL"/>
        </w:rPr>
        <w:t>בדיקות אז הכמות האבסולוטית</w:t>
      </w:r>
      <w:r w:rsidR="00E06459" w:rsidRPr="00502721">
        <w:rPr>
          <w:rFonts w:hint="cs"/>
          <w:rtl/>
          <w:lang w:eastAsia="he-IL"/>
        </w:rPr>
        <w:t xml:space="preserve"> של מאומתים</w:t>
      </w:r>
      <w:r w:rsidRPr="00502721">
        <w:rPr>
          <w:rFonts w:hint="cs"/>
          <w:rtl/>
          <w:lang w:eastAsia="he-IL"/>
        </w:rPr>
        <w:t xml:space="preserve"> היא הרבה יותר </w:t>
      </w:r>
      <w:r w:rsidR="00E06459" w:rsidRPr="00502721">
        <w:rPr>
          <w:rFonts w:hint="cs"/>
          <w:rtl/>
          <w:lang w:eastAsia="he-IL"/>
        </w:rPr>
        <w:t>גדולה</w:t>
      </w:r>
      <w:r w:rsidRPr="00502721">
        <w:rPr>
          <w:rFonts w:hint="cs"/>
          <w:rtl/>
          <w:lang w:eastAsia="he-IL"/>
        </w:rPr>
        <w:t xml:space="preserve">. כשאנחנו </w:t>
      </w:r>
      <w:bookmarkStart w:id="1202" w:name="_ETM_Q1_3286432"/>
      <w:bookmarkEnd w:id="1202"/>
      <w:r w:rsidRPr="00502721">
        <w:rPr>
          <w:rFonts w:hint="cs"/>
          <w:rtl/>
          <w:lang w:eastAsia="he-IL"/>
        </w:rPr>
        <w:t xml:space="preserve">מסתכלים על מספר מאומתים בממוצע נע של שבעה ימים, אפשר לראות את העלייה, עם כל צעדי </w:t>
      </w:r>
      <w:bookmarkStart w:id="1203" w:name="_ETM_Q1_3289619"/>
      <w:bookmarkEnd w:id="1203"/>
      <w:r w:rsidRPr="00502721">
        <w:rPr>
          <w:rFonts w:hint="cs"/>
          <w:rtl/>
          <w:lang w:eastAsia="he-IL"/>
        </w:rPr>
        <w:t xml:space="preserve">הפתיחה שנעשו בדרך. היום אנחנו ב-3,710 מאומתים בממוצע שבועי, </w:t>
      </w:r>
      <w:bookmarkStart w:id="1204" w:name="_ETM_Q1_3299869"/>
      <w:bookmarkEnd w:id="1204"/>
      <w:r w:rsidRPr="00502721">
        <w:rPr>
          <w:rFonts w:hint="cs"/>
          <w:rtl/>
          <w:lang w:eastAsia="he-IL"/>
        </w:rPr>
        <w:t xml:space="preserve">וכבר עברנו את רף ה-4,000 ליום מסוים. </w:t>
      </w:r>
    </w:p>
    <w:p w:rsidR="00180157" w:rsidRPr="00502721" w:rsidRDefault="00180157" w:rsidP="007764D1">
      <w:pPr>
        <w:rPr>
          <w:rtl/>
          <w:lang w:eastAsia="he-IL"/>
        </w:rPr>
      </w:pPr>
      <w:bookmarkStart w:id="1205" w:name="_ETM_Q1_3304692"/>
      <w:bookmarkStart w:id="1206" w:name="_ETM_Q1_3304801"/>
      <w:bookmarkEnd w:id="1205"/>
      <w:bookmarkEnd w:id="1206"/>
    </w:p>
    <w:p w:rsidR="00180157" w:rsidRPr="00502721" w:rsidRDefault="00180157" w:rsidP="007764D1">
      <w:pPr>
        <w:rPr>
          <w:rtl/>
          <w:lang w:eastAsia="he-IL"/>
        </w:rPr>
      </w:pPr>
      <w:bookmarkStart w:id="1207" w:name="_ETM_Q1_3305261"/>
      <w:bookmarkStart w:id="1208" w:name="_ETM_Q1_3305373"/>
      <w:bookmarkEnd w:id="1207"/>
      <w:bookmarkEnd w:id="1208"/>
      <w:r w:rsidRPr="00502721">
        <w:rPr>
          <w:rFonts w:hint="cs"/>
          <w:rtl/>
          <w:lang w:eastAsia="he-IL"/>
        </w:rPr>
        <w:t xml:space="preserve">בשקף הבא </w:t>
      </w:r>
      <w:bookmarkStart w:id="1209" w:name="_ETM_Q1_3304907"/>
      <w:bookmarkEnd w:id="1209"/>
      <w:r w:rsidRPr="00502721">
        <w:rPr>
          <w:rFonts w:hint="cs"/>
          <w:rtl/>
          <w:lang w:eastAsia="he-IL"/>
        </w:rPr>
        <w:t xml:space="preserve">אתם יכולים לראות את הנתונים לפי כל מגזר. במגזר החרדי </w:t>
      </w:r>
      <w:bookmarkStart w:id="1210" w:name="_ETM_Q1_3309207"/>
      <w:bookmarkEnd w:id="1210"/>
      <w:r w:rsidRPr="00502721">
        <w:rPr>
          <w:rFonts w:hint="cs"/>
          <w:rtl/>
          <w:lang w:eastAsia="he-IL"/>
        </w:rPr>
        <w:t xml:space="preserve">יש עלייה בכל שכבות הגיל, גם במגזר </w:t>
      </w:r>
      <w:bookmarkStart w:id="1211" w:name="_ETM_Q1_3327206"/>
      <w:bookmarkEnd w:id="1211"/>
      <w:r w:rsidRPr="00502721">
        <w:rPr>
          <w:rFonts w:hint="cs"/>
          <w:rtl/>
          <w:lang w:eastAsia="he-IL"/>
        </w:rPr>
        <w:t xml:space="preserve">הערבי יש עלייה בכל שכבות הגיל, גם במגזר </w:t>
      </w:r>
      <w:bookmarkStart w:id="1212" w:name="_ETM_Q1_3331092"/>
      <w:bookmarkEnd w:id="1212"/>
      <w:r w:rsidRPr="00502721">
        <w:rPr>
          <w:rFonts w:hint="cs"/>
          <w:rtl/>
          <w:lang w:eastAsia="he-IL"/>
        </w:rPr>
        <w:t xml:space="preserve">הכללי יש עלייה בכל שכבות הגיל. גם כשאנחנו מסתכלים </w:t>
      </w:r>
      <w:bookmarkStart w:id="1213" w:name="_ETM_Q1_3336788"/>
      <w:bookmarkEnd w:id="1213"/>
      <w:r w:rsidRPr="00502721">
        <w:rPr>
          <w:rFonts w:hint="cs"/>
          <w:rtl/>
          <w:lang w:eastAsia="he-IL"/>
        </w:rPr>
        <w:t xml:space="preserve">על מצב החולים במצב קשה ונפטרים אנחנו רואים עלייה. </w:t>
      </w:r>
    </w:p>
    <w:p w:rsidR="00180157" w:rsidRPr="00502721" w:rsidRDefault="00180157" w:rsidP="007764D1">
      <w:pPr>
        <w:rPr>
          <w:rtl/>
          <w:lang w:eastAsia="he-IL"/>
        </w:rPr>
      </w:pPr>
      <w:bookmarkStart w:id="1214" w:name="_ETM_Q1_3343659"/>
      <w:bookmarkStart w:id="1215" w:name="_ETM_Q1_3343761"/>
      <w:bookmarkEnd w:id="1214"/>
      <w:bookmarkEnd w:id="1215"/>
    </w:p>
    <w:p w:rsidR="00180157" w:rsidRPr="00502721" w:rsidRDefault="00180157" w:rsidP="007764D1">
      <w:pPr>
        <w:rPr>
          <w:rtl/>
          <w:lang w:eastAsia="he-IL"/>
        </w:rPr>
      </w:pPr>
      <w:bookmarkStart w:id="1216" w:name="_ETM_Q1_3343827"/>
      <w:bookmarkStart w:id="1217" w:name="_ETM_Q1_3343931"/>
      <w:bookmarkEnd w:id="1216"/>
      <w:bookmarkEnd w:id="1217"/>
      <w:r w:rsidRPr="00502721">
        <w:rPr>
          <w:rFonts w:hint="cs"/>
          <w:rtl/>
          <w:lang w:eastAsia="he-IL"/>
        </w:rPr>
        <w:t xml:space="preserve">תראו </w:t>
      </w:r>
      <w:bookmarkStart w:id="1218" w:name="_ETM_Q1_3349491"/>
      <w:bookmarkEnd w:id="1218"/>
      <w:r w:rsidRPr="00502721">
        <w:rPr>
          <w:rFonts w:hint="cs"/>
          <w:rtl/>
          <w:lang w:eastAsia="he-IL"/>
        </w:rPr>
        <w:t xml:space="preserve">את הנושא של החינוך. בשקף הזה </w:t>
      </w:r>
      <w:bookmarkStart w:id="1219" w:name="_ETM_Q1_3352442"/>
      <w:bookmarkEnd w:id="1219"/>
      <w:r w:rsidRPr="00502721">
        <w:rPr>
          <w:rFonts w:hint="cs"/>
          <w:rtl/>
          <w:lang w:eastAsia="he-IL"/>
        </w:rPr>
        <w:t>אפשר לראות את העלייה בכמות החולים. האדום זה ילדים מאומתים והכתום זה יתר האוכלוסייה, והכחול למעלה זה</w:t>
      </w:r>
      <w:bookmarkStart w:id="1220" w:name="_ETM_Q1_3362404"/>
      <w:bookmarkEnd w:id="1220"/>
      <w:r w:rsidRPr="00502721">
        <w:rPr>
          <w:rFonts w:hint="cs"/>
          <w:rtl/>
          <w:lang w:eastAsia="he-IL"/>
        </w:rPr>
        <w:t xml:space="preserve"> הצוות החינוכי, שזה כמות מאוד קטנה של אנשים. ביחס לכלל האוכלוסייה כמות המאומתים שם לא נראית גדולה, </w:t>
      </w:r>
      <w:bookmarkStart w:id="1221" w:name="_ETM_Q1_3371192"/>
      <w:bookmarkEnd w:id="1221"/>
      <w:r w:rsidRPr="00502721">
        <w:rPr>
          <w:rFonts w:hint="cs"/>
          <w:rtl/>
          <w:lang w:eastAsia="he-IL"/>
        </w:rPr>
        <w:t xml:space="preserve">אבל אפשר לראות לאורך הזמן עלייה בכמות המאומתים גם בתוך </w:t>
      </w:r>
      <w:bookmarkStart w:id="1222" w:name="_ETM_Q1_3375922"/>
      <w:bookmarkEnd w:id="1222"/>
      <w:r w:rsidRPr="00502721">
        <w:rPr>
          <w:rFonts w:hint="cs"/>
          <w:rtl/>
          <w:lang w:eastAsia="he-IL"/>
        </w:rPr>
        <w:t>מערכת ההוראה.</w:t>
      </w:r>
    </w:p>
    <w:p w:rsidR="00180157" w:rsidRPr="00502721" w:rsidRDefault="00180157" w:rsidP="007764D1">
      <w:pPr>
        <w:rPr>
          <w:rtl/>
          <w:lang w:eastAsia="he-IL"/>
        </w:rPr>
      </w:pPr>
      <w:bookmarkStart w:id="1223" w:name="_ETM_Q1_3377961"/>
      <w:bookmarkStart w:id="1224" w:name="_ETM_Q1_3378062"/>
      <w:bookmarkEnd w:id="1223"/>
      <w:bookmarkEnd w:id="1224"/>
    </w:p>
    <w:p w:rsidR="00180157" w:rsidRPr="00502721" w:rsidRDefault="00180157" w:rsidP="007764D1">
      <w:pPr>
        <w:rPr>
          <w:rtl/>
          <w:lang w:eastAsia="he-IL"/>
        </w:rPr>
      </w:pPr>
      <w:bookmarkStart w:id="1225" w:name="_ETM_Q1_3378177"/>
      <w:bookmarkStart w:id="1226" w:name="_ETM_Q1_3378298"/>
      <w:bookmarkEnd w:id="1225"/>
      <w:bookmarkEnd w:id="1226"/>
      <w:r w:rsidRPr="00502721">
        <w:rPr>
          <w:rFonts w:hint="cs"/>
          <w:rtl/>
          <w:lang w:eastAsia="he-IL"/>
        </w:rPr>
        <w:t xml:space="preserve">עכשיו נראה את כמות החולים הקשים. יש </w:t>
      </w:r>
      <w:bookmarkStart w:id="1227" w:name="_ETM_Q1_3391664"/>
      <w:bookmarkEnd w:id="1227"/>
      <w:r w:rsidRPr="00502721">
        <w:rPr>
          <w:rFonts w:hint="cs"/>
          <w:rtl/>
          <w:lang w:eastAsia="he-IL"/>
        </w:rPr>
        <w:t xml:space="preserve">כל הזמן אמירה שאנחנו מסתכלים רק על המאומתים, </w:t>
      </w:r>
      <w:bookmarkStart w:id="1228" w:name="_ETM_Q1_3396331"/>
      <w:bookmarkEnd w:id="1228"/>
      <w:r w:rsidRPr="00502721">
        <w:rPr>
          <w:rFonts w:hint="cs"/>
          <w:rtl/>
          <w:lang w:eastAsia="he-IL"/>
        </w:rPr>
        <w:t xml:space="preserve">שזה לא נתון כל כך חשוב, </w:t>
      </w:r>
      <w:bookmarkStart w:id="1229" w:name="_ETM_Q1_3398753"/>
      <w:bookmarkEnd w:id="1229"/>
      <w:r w:rsidRPr="00502721">
        <w:rPr>
          <w:rFonts w:hint="cs"/>
          <w:rtl/>
          <w:lang w:eastAsia="he-IL"/>
        </w:rPr>
        <w:t xml:space="preserve">ושואלים איפה המונשמים ואיפה הקשים. אז נכון לעכשיו אנחנו לא </w:t>
      </w:r>
      <w:bookmarkStart w:id="1230" w:name="_ETM_Q1_3405830"/>
      <w:bookmarkEnd w:id="1230"/>
      <w:r w:rsidRPr="00502721">
        <w:rPr>
          <w:rFonts w:hint="cs"/>
          <w:rtl/>
          <w:lang w:eastAsia="he-IL"/>
        </w:rPr>
        <w:t xml:space="preserve">ב-400 חולים קשים, אנחנו ב-600 קשים. היינו ב-267 כשהיינו </w:t>
      </w:r>
      <w:bookmarkStart w:id="1231" w:name="_ETM_Q1_3410742"/>
      <w:bookmarkEnd w:id="1231"/>
      <w:r w:rsidRPr="00502721">
        <w:rPr>
          <w:rFonts w:hint="cs"/>
          <w:rtl/>
          <w:lang w:eastAsia="he-IL"/>
        </w:rPr>
        <w:t>במינימום - - -</w:t>
      </w:r>
    </w:p>
    <w:p w:rsidR="00180157" w:rsidRPr="00502721" w:rsidRDefault="00180157" w:rsidP="007764D1">
      <w:pPr>
        <w:rPr>
          <w:rtl/>
          <w:lang w:eastAsia="he-IL"/>
        </w:rPr>
      </w:pPr>
      <w:bookmarkStart w:id="1232" w:name="_ETM_Q1_3411310"/>
      <w:bookmarkStart w:id="1233" w:name="_ETM_Q1_3411425"/>
      <w:bookmarkStart w:id="1234" w:name="_ETM_Q1_3412251"/>
      <w:bookmarkEnd w:id="1232"/>
      <w:bookmarkEnd w:id="1233"/>
      <w:bookmarkEnd w:id="1234"/>
    </w:p>
    <w:p w:rsidR="00180157" w:rsidRPr="00502721" w:rsidRDefault="00180157" w:rsidP="0001332D">
      <w:pPr>
        <w:pStyle w:val="a5"/>
        <w:rPr>
          <w:rtl/>
        </w:rPr>
      </w:pPr>
      <w:bookmarkStart w:id="1235" w:name="ET_speaker_5762_142"/>
      <w:r w:rsidRPr="0001332D">
        <w:rPr>
          <w:rStyle w:val="TagStyle"/>
          <w:rtl/>
        </w:rPr>
        <w:t xml:space="preserve"> &lt;&lt; דובר &gt;&gt;</w:t>
      </w:r>
      <w:r w:rsidRPr="00502721">
        <w:rPr>
          <w:rStyle w:val="TagStyle"/>
          <w:rtl/>
        </w:rPr>
        <w:t xml:space="preserve"> </w:t>
      </w:r>
      <w:r w:rsidRPr="00502721">
        <w:rPr>
          <w:rtl/>
        </w:rPr>
        <w:t>אלי אבידר (ישראל ביתנו):</w:t>
      </w:r>
      <w:r w:rsidRPr="00502721">
        <w:rPr>
          <w:rStyle w:val="TagStyle"/>
          <w:rtl/>
        </w:rPr>
        <w:t xml:space="preserve"> </w:t>
      </w:r>
      <w:r w:rsidRPr="0001332D">
        <w:rPr>
          <w:rStyle w:val="TagStyle"/>
          <w:rtl/>
        </w:rPr>
        <w:t>&lt;&lt; דובר &gt;&gt;</w:t>
      </w:r>
      <w:r w:rsidRPr="00502721">
        <w:rPr>
          <w:rtl/>
        </w:rPr>
        <w:t xml:space="preserve">   </w:t>
      </w:r>
      <w:bookmarkEnd w:id="1235"/>
    </w:p>
    <w:p w:rsidR="00180157" w:rsidRPr="00502721" w:rsidRDefault="00180157" w:rsidP="00180157">
      <w:pPr>
        <w:pStyle w:val="KeepWithNext"/>
        <w:rPr>
          <w:rtl/>
          <w:lang w:eastAsia="he-IL"/>
        </w:rPr>
      </w:pPr>
    </w:p>
    <w:p w:rsidR="00180157" w:rsidRPr="00502721" w:rsidRDefault="00180157" w:rsidP="00180157">
      <w:pPr>
        <w:rPr>
          <w:rtl/>
          <w:lang w:eastAsia="he-IL"/>
        </w:rPr>
      </w:pPr>
      <w:bookmarkStart w:id="1236" w:name="_ETM_Q1_3413146"/>
      <w:bookmarkStart w:id="1237" w:name="_ETM_Q1_3413219"/>
      <w:bookmarkEnd w:id="1236"/>
      <w:bookmarkEnd w:id="1237"/>
      <w:r w:rsidRPr="00502721">
        <w:rPr>
          <w:rFonts w:hint="cs"/>
          <w:rtl/>
          <w:lang w:eastAsia="he-IL"/>
        </w:rPr>
        <w:t>כמה מהם מאושפזים?</w:t>
      </w:r>
    </w:p>
    <w:p w:rsidR="00180157" w:rsidRPr="00502721" w:rsidRDefault="00180157" w:rsidP="00180157">
      <w:pPr>
        <w:rPr>
          <w:rtl/>
          <w:lang w:eastAsia="he-IL"/>
        </w:rPr>
      </w:pPr>
      <w:bookmarkStart w:id="1238" w:name="_ETM_Q1_3418060"/>
      <w:bookmarkStart w:id="1239" w:name="_ETM_Q1_3418167"/>
      <w:bookmarkStart w:id="1240" w:name="_ETM_Q1_3416547"/>
      <w:bookmarkEnd w:id="1238"/>
      <w:bookmarkEnd w:id="1239"/>
      <w:bookmarkEnd w:id="1240"/>
    </w:p>
    <w:p w:rsidR="00180157" w:rsidRPr="00502721" w:rsidRDefault="00180157" w:rsidP="0001332D">
      <w:pPr>
        <w:pStyle w:val="afb"/>
        <w:rPr>
          <w:rtl/>
          <w:lang w:eastAsia="he-IL"/>
        </w:rPr>
      </w:pPr>
      <w:bookmarkStart w:id="1241" w:name="ET_guest_869014_143"/>
      <w:r w:rsidRPr="0001332D">
        <w:rPr>
          <w:rStyle w:val="TagStyle"/>
          <w:rtl/>
        </w:rPr>
        <w:t xml:space="preserve"> &lt;&lt; אורח &gt;&gt;</w:t>
      </w:r>
      <w:r w:rsidRPr="00502721">
        <w:rPr>
          <w:rStyle w:val="TagStyle"/>
          <w:rtl/>
        </w:rPr>
        <w:t xml:space="preserve"> </w:t>
      </w:r>
      <w:r w:rsidRPr="00502721">
        <w:rPr>
          <w:rtl/>
          <w:lang w:eastAsia="he-IL"/>
        </w:rPr>
        <w:t xml:space="preserve">שרון </w:t>
      </w:r>
      <w:r w:rsidR="006B0FE5">
        <w:rPr>
          <w:rtl/>
          <w:lang w:eastAsia="he-IL"/>
        </w:rPr>
        <w:t>אלרעי פרייס</w:t>
      </w:r>
      <w:r w:rsidRPr="00502721">
        <w:rPr>
          <w:rtl/>
          <w:lang w:eastAsia="he-IL"/>
        </w:rPr>
        <w:t>:</w:t>
      </w:r>
      <w:r w:rsidRPr="00502721">
        <w:rPr>
          <w:rStyle w:val="TagStyle"/>
          <w:rtl/>
        </w:rPr>
        <w:t xml:space="preserve"> </w:t>
      </w:r>
      <w:r w:rsidRPr="0001332D">
        <w:rPr>
          <w:rStyle w:val="TagStyle"/>
          <w:rtl/>
        </w:rPr>
        <w:t>&lt;&lt; אורח &gt;&gt;</w:t>
      </w:r>
      <w:r w:rsidRPr="00502721">
        <w:rPr>
          <w:rtl/>
          <w:lang w:eastAsia="he-IL"/>
        </w:rPr>
        <w:t xml:space="preserve">   </w:t>
      </w:r>
      <w:bookmarkEnd w:id="1241"/>
    </w:p>
    <w:p w:rsidR="00180157" w:rsidRPr="00502721" w:rsidRDefault="00180157" w:rsidP="00180157">
      <w:pPr>
        <w:pStyle w:val="KeepWithNext"/>
        <w:rPr>
          <w:rtl/>
          <w:lang w:eastAsia="he-IL"/>
        </w:rPr>
      </w:pPr>
    </w:p>
    <w:p w:rsidR="00180157" w:rsidRPr="00502721" w:rsidRDefault="00180157" w:rsidP="00180157">
      <w:pPr>
        <w:rPr>
          <w:rtl/>
          <w:lang w:eastAsia="he-IL"/>
        </w:rPr>
      </w:pPr>
      <w:bookmarkStart w:id="1242" w:name="_ETM_Q1_3417291"/>
      <w:bookmarkStart w:id="1243" w:name="_ETM_Q1_3417350"/>
      <w:bookmarkEnd w:id="1242"/>
      <w:bookmarkEnd w:id="1243"/>
      <w:r w:rsidRPr="00502721">
        <w:rPr>
          <w:rFonts w:hint="cs"/>
          <w:rtl/>
          <w:lang w:eastAsia="he-IL"/>
        </w:rPr>
        <w:t xml:space="preserve">כולם. כל ה-600 שפה </w:t>
      </w:r>
      <w:bookmarkStart w:id="1244" w:name="_ETM_Q1_3416773"/>
      <w:bookmarkEnd w:id="1244"/>
      <w:r w:rsidRPr="00502721">
        <w:rPr>
          <w:rFonts w:hint="cs"/>
          <w:rtl/>
          <w:lang w:eastAsia="he-IL"/>
        </w:rPr>
        <w:t xml:space="preserve">זה מנתונים של אשפוז. כולם מאושפזים בבתי החולים. לפני מספר </w:t>
      </w:r>
      <w:bookmarkStart w:id="1245" w:name="_ETM_Q1_3427035"/>
      <w:bookmarkEnd w:id="1245"/>
      <w:r w:rsidRPr="00502721">
        <w:rPr>
          <w:rFonts w:hint="cs"/>
          <w:rtl/>
          <w:lang w:eastAsia="he-IL"/>
        </w:rPr>
        <w:t xml:space="preserve">שבועות היינו בנקודת המינימום, 267 מאושפזים, והיום אנחנו ב-600. </w:t>
      </w:r>
      <w:bookmarkStart w:id="1246" w:name="_ETM_Q1_3430642"/>
      <w:bookmarkEnd w:id="1246"/>
      <w:r w:rsidRPr="00502721">
        <w:rPr>
          <w:rFonts w:hint="cs"/>
          <w:rtl/>
          <w:lang w:eastAsia="he-IL"/>
        </w:rPr>
        <w:t xml:space="preserve">בגרפים הבאים אפשר לראות </w:t>
      </w:r>
      <w:bookmarkStart w:id="1247" w:name="_ETM_Q1_3447330"/>
      <w:bookmarkEnd w:id="1247"/>
      <w:r w:rsidRPr="00502721">
        <w:rPr>
          <w:rFonts w:hint="cs"/>
          <w:rtl/>
          <w:lang w:eastAsia="he-IL"/>
        </w:rPr>
        <w:t>שיש הכפלה בכמות החולים הקשים והקריטיים והכפלה בכמות הנפטרים.</w:t>
      </w:r>
    </w:p>
    <w:p w:rsidR="00180157" w:rsidRPr="00502721" w:rsidRDefault="00180157" w:rsidP="00180157">
      <w:pPr>
        <w:rPr>
          <w:rtl/>
          <w:lang w:eastAsia="he-IL"/>
        </w:rPr>
      </w:pPr>
      <w:bookmarkStart w:id="1248" w:name="_ETM_Q1_3453852"/>
      <w:bookmarkStart w:id="1249" w:name="_ETM_Q1_3453960"/>
      <w:bookmarkStart w:id="1250" w:name="_ETM_Q1_3454692"/>
      <w:bookmarkEnd w:id="1248"/>
      <w:bookmarkEnd w:id="1249"/>
      <w:bookmarkEnd w:id="1250"/>
    </w:p>
    <w:p w:rsidR="00180157" w:rsidRPr="00502721" w:rsidRDefault="00180157" w:rsidP="0001332D">
      <w:pPr>
        <w:pStyle w:val="a5"/>
        <w:rPr>
          <w:rtl/>
        </w:rPr>
      </w:pPr>
      <w:bookmarkStart w:id="1251" w:name="ET_speaker_5762_144"/>
      <w:r w:rsidRPr="0001332D">
        <w:rPr>
          <w:rStyle w:val="TagStyle"/>
          <w:rtl/>
        </w:rPr>
        <w:t xml:space="preserve"> &lt;&lt; דובר &gt;&gt;</w:t>
      </w:r>
      <w:r w:rsidRPr="00502721">
        <w:rPr>
          <w:rStyle w:val="TagStyle"/>
          <w:rtl/>
        </w:rPr>
        <w:t xml:space="preserve"> </w:t>
      </w:r>
      <w:r w:rsidRPr="00502721">
        <w:rPr>
          <w:rtl/>
        </w:rPr>
        <w:t>אלי אבידר (ישראל ביתנו):</w:t>
      </w:r>
      <w:r w:rsidRPr="00502721">
        <w:rPr>
          <w:rStyle w:val="TagStyle"/>
          <w:rtl/>
        </w:rPr>
        <w:t xml:space="preserve"> </w:t>
      </w:r>
      <w:r w:rsidRPr="0001332D">
        <w:rPr>
          <w:rStyle w:val="TagStyle"/>
          <w:rtl/>
        </w:rPr>
        <w:t>&lt;&lt; דובר &gt;&gt;</w:t>
      </w:r>
      <w:r w:rsidRPr="00502721">
        <w:rPr>
          <w:rtl/>
        </w:rPr>
        <w:t xml:space="preserve">   </w:t>
      </w:r>
      <w:bookmarkEnd w:id="1251"/>
    </w:p>
    <w:p w:rsidR="00180157" w:rsidRPr="00502721" w:rsidRDefault="00180157" w:rsidP="00180157">
      <w:pPr>
        <w:pStyle w:val="KeepWithNext"/>
        <w:rPr>
          <w:rtl/>
        </w:rPr>
      </w:pPr>
    </w:p>
    <w:p w:rsidR="00180157" w:rsidRPr="00502721" w:rsidRDefault="00180157" w:rsidP="00180157">
      <w:pPr>
        <w:rPr>
          <w:rtl/>
        </w:rPr>
      </w:pPr>
      <w:bookmarkStart w:id="1252" w:name="_ETM_Q1_3455500"/>
      <w:bookmarkEnd w:id="1252"/>
      <w:r w:rsidRPr="00502721">
        <w:rPr>
          <w:rFonts w:hint="cs"/>
          <w:rtl/>
        </w:rPr>
        <w:t>ה</w:t>
      </w:r>
      <w:bookmarkStart w:id="1253" w:name="_ETM_Q1_3455579"/>
      <w:bookmarkEnd w:id="1253"/>
      <w:r w:rsidRPr="00502721">
        <w:rPr>
          <w:rFonts w:hint="cs"/>
          <w:rtl/>
        </w:rPr>
        <w:t>כפלה זה מילה קשה. אנחנו ב-600.</w:t>
      </w:r>
    </w:p>
    <w:p w:rsidR="00180157" w:rsidRPr="00502721" w:rsidRDefault="00180157" w:rsidP="00180157">
      <w:pPr>
        <w:rPr>
          <w:rtl/>
        </w:rPr>
      </w:pPr>
    </w:p>
    <w:p w:rsidR="00180157" w:rsidRPr="00502721" w:rsidRDefault="00180157" w:rsidP="0001332D">
      <w:pPr>
        <w:pStyle w:val="afb"/>
        <w:rPr>
          <w:rtl/>
        </w:rPr>
      </w:pPr>
      <w:bookmarkStart w:id="1254" w:name="ET_guest_869014_145"/>
      <w:r w:rsidRPr="0001332D">
        <w:rPr>
          <w:rStyle w:val="TagStyle"/>
          <w:rtl/>
        </w:rPr>
        <w:t xml:space="preserve"> &lt;&lt; אורח &gt;&gt;</w:t>
      </w:r>
      <w:r w:rsidRPr="00502721">
        <w:rPr>
          <w:rStyle w:val="TagStyle"/>
          <w:rtl/>
        </w:rPr>
        <w:t xml:space="preserve"> </w:t>
      </w:r>
      <w:r w:rsidRPr="00502721">
        <w:rPr>
          <w:rtl/>
        </w:rPr>
        <w:t xml:space="preserve">שרון </w:t>
      </w:r>
      <w:r w:rsidR="006B0FE5">
        <w:rPr>
          <w:rtl/>
        </w:rPr>
        <w:t>אלרעי פרייס</w:t>
      </w:r>
      <w:r w:rsidRPr="00502721">
        <w:rPr>
          <w:rtl/>
        </w:rPr>
        <w:t>:</w:t>
      </w:r>
      <w:r w:rsidRPr="00502721">
        <w:rPr>
          <w:rStyle w:val="TagStyle"/>
          <w:rtl/>
        </w:rPr>
        <w:t xml:space="preserve"> </w:t>
      </w:r>
      <w:r w:rsidRPr="0001332D">
        <w:rPr>
          <w:rStyle w:val="TagStyle"/>
          <w:rtl/>
        </w:rPr>
        <w:t>&lt;&lt; אורח &gt;&gt;</w:t>
      </w:r>
      <w:r w:rsidRPr="00502721">
        <w:rPr>
          <w:rtl/>
        </w:rPr>
        <w:t xml:space="preserve">   </w:t>
      </w:r>
      <w:bookmarkEnd w:id="1254"/>
    </w:p>
    <w:p w:rsidR="00180157" w:rsidRPr="00502721" w:rsidRDefault="00180157" w:rsidP="00180157">
      <w:pPr>
        <w:pStyle w:val="KeepWithNext"/>
        <w:rPr>
          <w:rtl/>
        </w:rPr>
      </w:pPr>
    </w:p>
    <w:p w:rsidR="00180157" w:rsidRPr="00502721" w:rsidRDefault="00180157" w:rsidP="00180157">
      <w:pPr>
        <w:rPr>
          <w:rtl/>
        </w:rPr>
      </w:pPr>
      <w:r w:rsidRPr="00502721">
        <w:rPr>
          <w:rFonts w:hint="cs"/>
          <w:rtl/>
        </w:rPr>
        <w:t>הצגתי גם א</w:t>
      </w:r>
      <w:bookmarkStart w:id="1255" w:name="_ETM_Q1_3458115"/>
      <w:bookmarkStart w:id="1256" w:name="_ETM_Q1_3458227"/>
      <w:bookmarkEnd w:id="1255"/>
      <w:bookmarkEnd w:id="1256"/>
      <w:r w:rsidRPr="00502721">
        <w:rPr>
          <w:rFonts w:hint="cs"/>
          <w:rtl/>
        </w:rPr>
        <w:t xml:space="preserve">ת זה. </w:t>
      </w:r>
    </w:p>
    <w:p w:rsidR="00180157" w:rsidRPr="00502721" w:rsidRDefault="00180157" w:rsidP="00180157">
      <w:pPr>
        <w:rPr>
          <w:rtl/>
        </w:rPr>
      </w:pPr>
      <w:bookmarkStart w:id="1257" w:name="_ETM_Q1_3456410"/>
      <w:bookmarkStart w:id="1258" w:name="_ETM_Q1_3456523"/>
      <w:bookmarkEnd w:id="1257"/>
      <w:bookmarkEnd w:id="1258"/>
    </w:p>
    <w:p w:rsidR="00180157" w:rsidRPr="00502721" w:rsidRDefault="00180157" w:rsidP="0001332D">
      <w:pPr>
        <w:pStyle w:val="af8"/>
        <w:rPr>
          <w:rtl/>
        </w:rPr>
      </w:pPr>
      <w:bookmarkStart w:id="1259" w:name="ET_yor_5628_146"/>
      <w:r w:rsidRPr="0001332D">
        <w:rPr>
          <w:rStyle w:val="TagStyle"/>
          <w:rtl/>
        </w:rPr>
        <w:t xml:space="preserve"> &lt;&lt; יור &gt;&gt;</w:t>
      </w:r>
      <w:r w:rsidRPr="00502721">
        <w:rPr>
          <w:rStyle w:val="TagStyle"/>
          <w:rtl/>
        </w:rPr>
        <w:t xml:space="preserve"> </w:t>
      </w:r>
      <w:r w:rsidRPr="00502721">
        <w:rPr>
          <w:rtl/>
        </w:rPr>
        <w:t>היו"ר מיכאל מלכיאלי:</w:t>
      </w:r>
      <w:r w:rsidRPr="00502721">
        <w:rPr>
          <w:rStyle w:val="TagStyle"/>
          <w:rtl/>
        </w:rPr>
        <w:t xml:space="preserve"> </w:t>
      </w:r>
      <w:r w:rsidRPr="0001332D">
        <w:rPr>
          <w:rStyle w:val="TagStyle"/>
          <w:rtl/>
        </w:rPr>
        <w:t>&lt;&lt; יור &gt;&gt;</w:t>
      </w:r>
      <w:r w:rsidRPr="00502721">
        <w:rPr>
          <w:rtl/>
        </w:rPr>
        <w:t xml:space="preserve">   </w:t>
      </w:r>
      <w:bookmarkEnd w:id="1259"/>
    </w:p>
    <w:p w:rsidR="00180157" w:rsidRPr="00502721" w:rsidRDefault="00180157" w:rsidP="00180157">
      <w:pPr>
        <w:pStyle w:val="KeepWithNext"/>
        <w:rPr>
          <w:rtl/>
        </w:rPr>
      </w:pPr>
    </w:p>
    <w:p w:rsidR="00180157" w:rsidRPr="00502721" w:rsidRDefault="00180157" w:rsidP="00180157">
      <w:pPr>
        <w:rPr>
          <w:rtl/>
        </w:rPr>
      </w:pPr>
      <w:bookmarkStart w:id="1260" w:name="_ETM_Q1_3458178"/>
      <w:bookmarkEnd w:id="1260"/>
      <w:r w:rsidRPr="00502721">
        <w:rPr>
          <w:rFonts w:hint="cs"/>
          <w:rtl/>
        </w:rPr>
        <w:t xml:space="preserve">אלי, בוא ניתן לשרון לסיים. </w:t>
      </w:r>
    </w:p>
    <w:p w:rsidR="00180157" w:rsidRPr="00502721" w:rsidRDefault="00180157" w:rsidP="00180157">
      <w:pPr>
        <w:rPr>
          <w:rtl/>
        </w:rPr>
      </w:pPr>
      <w:bookmarkStart w:id="1261" w:name="_ETM_Q1_3457929"/>
      <w:bookmarkStart w:id="1262" w:name="_ETM_Q1_3458026"/>
      <w:bookmarkStart w:id="1263" w:name="_ETM_Q1_3462201"/>
      <w:bookmarkEnd w:id="1261"/>
      <w:bookmarkEnd w:id="1262"/>
      <w:bookmarkEnd w:id="1263"/>
    </w:p>
    <w:p w:rsidR="00180157" w:rsidRPr="00502721" w:rsidRDefault="00180157" w:rsidP="0001332D">
      <w:pPr>
        <w:pStyle w:val="a5"/>
        <w:rPr>
          <w:rtl/>
        </w:rPr>
      </w:pPr>
      <w:bookmarkStart w:id="1264" w:name="ET_speaker_5762_147"/>
      <w:r w:rsidRPr="0001332D">
        <w:rPr>
          <w:rStyle w:val="TagStyle"/>
          <w:rtl/>
        </w:rPr>
        <w:t xml:space="preserve"> &lt;&lt; דובר &gt;&gt;</w:t>
      </w:r>
      <w:r w:rsidRPr="00502721">
        <w:rPr>
          <w:rStyle w:val="TagStyle"/>
          <w:rtl/>
        </w:rPr>
        <w:t xml:space="preserve"> </w:t>
      </w:r>
      <w:r w:rsidRPr="00502721">
        <w:rPr>
          <w:rtl/>
        </w:rPr>
        <w:t>אלי אבידר (ישראל ביתנו):</w:t>
      </w:r>
      <w:r w:rsidRPr="00502721">
        <w:rPr>
          <w:rStyle w:val="TagStyle"/>
          <w:rtl/>
        </w:rPr>
        <w:t xml:space="preserve"> </w:t>
      </w:r>
      <w:r w:rsidRPr="0001332D">
        <w:rPr>
          <w:rStyle w:val="TagStyle"/>
          <w:rtl/>
        </w:rPr>
        <w:t>&lt;&lt; דובר &gt;&gt;</w:t>
      </w:r>
      <w:r w:rsidRPr="00502721">
        <w:rPr>
          <w:rtl/>
        </w:rPr>
        <w:t xml:space="preserve">   </w:t>
      </w:r>
      <w:bookmarkEnd w:id="1264"/>
    </w:p>
    <w:p w:rsidR="00180157" w:rsidRPr="00502721" w:rsidRDefault="00180157" w:rsidP="00180157">
      <w:pPr>
        <w:pStyle w:val="KeepWithNext"/>
        <w:rPr>
          <w:rtl/>
        </w:rPr>
      </w:pPr>
    </w:p>
    <w:p w:rsidR="00180157" w:rsidRPr="00502721" w:rsidRDefault="00180157" w:rsidP="00180157">
      <w:pPr>
        <w:rPr>
          <w:rtl/>
        </w:rPr>
      </w:pPr>
      <w:bookmarkStart w:id="1265" w:name="_ETM_Q1_3462885"/>
      <w:bookmarkStart w:id="1266" w:name="_ETM_Q1_3462947"/>
      <w:bookmarkEnd w:id="1265"/>
      <w:bookmarkEnd w:id="1266"/>
      <w:r w:rsidRPr="00502721">
        <w:rPr>
          <w:rFonts w:hint="cs"/>
          <w:rtl/>
        </w:rPr>
        <w:t xml:space="preserve">מה, מלכיאלי? הכפלה </w:t>
      </w:r>
      <w:bookmarkStart w:id="1267" w:name="_ETM_Q1_3463419"/>
      <w:bookmarkEnd w:id="1267"/>
      <w:r w:rsidRPr="00502721">
        <w:rPr>
          <w:rFonts w:hint="cs"/>
          <w:rtl/>
        </w:rPr>
        <w:t xml:space="preserve">זה נשמע לי כמו שלושה מיליון. </w:t>
      </w:r>
    </w:p>
    <w:p w:rsidR="00180157" w:rsidRPr="00502721" w:rsidRDefault="00180157" w:rsidP="00180157">
      <w:pPr>
        <w:rPr>
          <w:rtl/>
        </w:rPr>
      </w:pPr>
      <w:bookmarkStart w:id="1268" w:name="_ETM_Q1_3465694"/>
      <w:bookmarkStart w:id="1269" w:name="_ETM_Q1_3465807"/>
      <w:bookmarkEnd w:id="1268"/>
      <w:bookmarkEnd w:id="1269"/>
    </w:p>
    <w:p w:rsidR="00180157" w:rsidRPr="00502721" w:rsidRDefault="00180157" w:rsidP="0001332D">
      <w:pPr>
        <w:pStyle w:val="af8"/>
        <w:rPr>
          <w:rtl/>
        </w:rPr>
      </w:pPr>
      <w:bookmarkStart w:id="1270" w:name="ET_yor_5628_148"/>
      <w:r w:rsidRPr="0001332D">
        <w:rPr>
          <w:rStyle w:val="TagStyle"/>
          <w:rtl/>
        </w:rPr>
        <w:t xml:space="preserve"> &lt;&lt; יור &gt;&gt;</w:t>
      </w:r>
      <w:r w:rsidRPr="00502721">
        <w:rPr>
          <w:rStyle w:val="TagStyle"/>
          <w:rtl/>
        </w:rPr>
        <w:t xml:space="preserve"> </w:t>
      </w:r>
      <w:r w:rsidRPr="00502721">
        <w:rPr>
          <w:rtl/>
        </w:rPr>
        <w:t>היו"ר מיכאל מלכיאלי:</w:t>
      </w:r>
      <w:r w:rsidRPr="00502721">
        <w:rPr>
          <w:rStyle w:val="TagStyle"/>
          <w:rtl/>
        </w:rPr>
        <w:t xml:space="preserve"> </w:t>
      </w:r>
      <w:r w:rsidRPr="0001332D">
        <w:rPr>
          <w:rStyle w:val="TagStyle"/>
          <w:rtl/>
        </w:rPr>
        <w:t>&lt;&lt; יור &gt;&gt;</w:t>
      </w:r>
      <w:r w:rsidRPr="00502721">
        <w:rPr>
          <w:rtl/>
        </w:rPr>
        <w:t xml:space="preserve">   </w:t>
      </w:r>
      <w:bookmarkEnd w:id="1270"/>
    </w:p>
    <w:p w:rsidR="00180157" w:rsidRPr="00502721" w:rsidRDefault="00180157" w:rsidP="00180157">
      <w:pPr>
        <w:pStyle w:val="KeepWithNext"/>
        <w:rPr>
          <w:rtl/>
        </w:rPr>
      </w:pPr>
    </w:p>
    <w:p w:rsidR="00180157" w:rsidRPr="00502721" w:rsidRDefault="00180157" w:rsidP="00180157">
      <w:pPr>
        <w:rPr>
          <w:rtl/>
        </w:rPr>
      </w:pPr>
      <w:bookmarkStart w:id="1271" w:name="_ETM_Q1_3468479"/>
      <w:bookmarkEnd w:id="1271"/>
      <w:r w:rsidRPr="00502721">
        <w:rPr>
          <w:rFonts w:hint="cs"/>
          <w:rtl/>
        </w:rPr>
        <w:t xml:space="preserve">לא נקום בלי שיענו לשאלות שלך, אבל תן לה לסיים. </w:t>
      </w:r>
    </w:p>
    <w:p w:rsidR="00180157" w:rsidRPr="00502721" w:rsidRDefault="00180157" w:rsidP="00180157">
      <w:pPr>
        <w:rPr>
          <w:rtl/>
        </w:rPr>
      </w:pPr>
      <w:bookmarkStart w:id="1272" w:name="_ETM_Q1_3471020"/>
      <w:bookmarkStart w:id="1273" w:name="_ETM_Q1_3471122"/>
      <w:bookmarkStart w:id="1274" w:name="_ETM_Q1_3472460"/>
      <w:bookmarkEnd w:id="1272"/>
      <w:bookmarkEnd w:id="1273"/>
      <w:bookmarkEnd w:id="1274"/>
    </w:p>
    <w:p w:rsidR="006353D4" w:rsidRDefault="006353D4">
      <w:pPr>
        <w:bidi w:val="0"/>
        <w:spacing w:line="240" w:lineRule="auto"/>
        <w:ind w:firstLine="0"/>
        <w:jc w:val="left"/>
        <w:rPr>
          <w:rStyle w:val="TagStyle"/>
          <w:rFonts w:ascii="David" w:hAnsi="David"/>
          <w:vanish w:val="0"/>
          <w:u w:val="single"/>
          <w:rtl/>
        </w:rPr>
      </w:pPr>
      <w:bookmarkStart w:id="1275" w:name="ET_guest_869014_149"/>
      <w:r>
        <w:rPr>
          <w:rStyle w:val="TagStyle"/>
          <w:vanish w:val="0"/>
          <w:rtl/>
        </w:rPr>
        <w:br w:type="page"/>
      </w:r>
    </w:p>
    <w:p w:rsidR="00180157" w:rsidRPr="00502721" w:rsidRDefault="00180157" w:rsidP="0001332D">
      <w:pPr>
        <w:pStyle w:val="afb"/>
        <w:rPr>
          <w:rtl/>
        </w:rPr>
      </w:pPr>
      <w:r w:rsidRPr="0001332D">
        <w:rPr>
          <w:rStyle w:val="TagStyle"/>
          <w:rtl/>
        </w:rPr>
        <w:t xml:space="preserve"> &lt;&lt; אורח &gt;&gt;</w:t>
      </w:r>
      <w:r w:rsidRPr="00502721">
        <w:rPr>
          <w:rStyle w:val="TagStyle"/>
          <w:rtl/>
        </w:rPr>
        <w:t xml:space="preserve"> </w:t>
      </w:r>
      <w:r w:rsidRPr="00502721">
        <w:rPr>
          <w:rtl/>
        </w:rPr>
        <w:t xml:space="preserve">שרון </w:t>
      </w:r>
      <w:r w:rsidR="006B0FE5">
        <w:rPr>
          <w:rtl/>
        </w:rPr>
        <w:t>אלרעי פרייס</w:t>
      </w:r>
      <w:r w:rsidRPr="00502721">
        <w:rPr>
          <w:rtl/>
        </w:rPr>
        <w:t>:</w:t>
      </w:r>
      <w:r w:rsidRPr="00502721">
        <w:rPr>
          <w:rStyle w:val="TagStyle"/>
          <w:rtl/>
        </w:rPr>
        <w:t xml:space="preserve"> </w:t>
      </w:r>
      <w:r w:rsidRPr="0001332D">
        <w:rPr>
          <w:rStyle w:val="TagStyle"/>
          <w:rtl/>
        </w:rPr>
        <w:t>&lt;&lt; אורח &gt;&gt;</w:t>
      </w:r>
      <w:r w:rsidRPr="00502721">
        <w:rPr>
          <w:rtl/>
        </w:rPr>
        <w:t xml:space="preserve">   </w:t>
      </w:r>
      <w:bookmarkEnd w:id="1275"/>
    </w:p>
    <w:p w:rsidR="00180157" w:rsidRPr="00502721" w:rsidRDefault="00180157" w:rsidP="00180157">
      <w:pPr>
        <w:pStyle w:val="KeepWithNext"/>
        <w:rPr>
          <w:rtl/>
        </w:rPr>
      </w:pPr>
    </w:p>
    <w:p w:rsidR="00180157" w:rsidRPr="00502721" w:rsidRDefault="00180157" w:rsidP="00180157">
      <w:pPr>
        <w:rPr>
          <w:rtl/>
        </w:rPr>
      </w:pPr>
      <w:bookmarkStart w:id="1276" w:name="_ETM_Q1_3473184"/>
      <w:bookmarkStart w:id="1277" w:name="_ETM_Q1_3473252"/>
      <w:bookmarkEnd w:id="1276"/>
      <w:bookmarkEnd w:id="1277"/>
      <w:r w:rsidRPr="00502721">
        <w:rPr>
          <w:rFonts w:hint="cs"/>
          <w:rtl/>
        </w:rPr>
        <w:t xml:space="preserve">תודה.  אני </w:t>
      </w:r>
      <w:bookmarkStart w:id="1278" w:name="_ETM_Q1_3474309"/>
      <w:bookmarkEnd w:id="1278"/>
      <w:r w:rsidR="00E774F1" w:rsidRPr="00502721">
        <w:rPr>
          <w:rFonts w:hint="cs"/>
          <w:rtl/>
        </w:rPr>
        <w:t>שמה פה את כל הנתונים, את כל השק</w:t>
      </w:r>
      <w:r w:rsidRPr="00502721">
        <w:rPr>
          <w:rFonts w:hint="cs"/>
          <w:rtl/>
        </w:rPr>
        <w:t xml:space="preserve">פים, עם כל </w:t>
      </w:r>
      <w:bookmarkStart w:id="1279" w:name="_ETM_Q1_3476380"/>
      <w:bookmarkEnd w:id="1279"/>
      <w:r w:rsidRPr="00502721">
        <w:rPr>
          <w:rFonts w:hint="cs"/>
          <w:rtl/>
        </w:rPr>
        <w:t xml:space="preserve">המספרים, כדי לא לדבר בסיסמאות אלא כדי לדבר בנתונים. אני </w:t>
      </w:r>
      <w:bookmarkStart w:id="1280" w:name="_ETM_Q1_3478041"/>
      <w:bookmarkEnd w:id="1280"/>
      <w:r w:rsidRPr="00502721">
        <w:rPr>
          <w:rFonts w:hint="cs"/>
          <w:rtl/>
        </w:rPr>
        <w:t>מראה גם את המספרים האבסולוטיים, גם את האחוזים וגם את</w:t>
      </w:r>
      <w:bookmarkStart w:id="1281" w:name="_ETM_Q1_3483592"/>
      <w:bookmarkEnd w:id="1281"/>
      <w:r w:rsidRPr="00502721">
        <w:rPr>
          <w:rFonts w:hint="cs"/>
          <w:rtl/>
        </w:rPr>
        <w:t xml:space="preserve"> הפרשנות שלהם. אני לא נותנת פה רק פרשנות. </w:t>
      </w:r>
    </w:p>
    <w:p w:rsidR="00180157" w:rsidRPr="00502721" w:rsidRDefault="00180157" w:rsidP="00180157">
      <w:pPr>
        <w:rPr>
          <w:rtl/>
        </w:rPr>
      </w:pPr>
      <w:bookmarkStart w:id="1282" w:name="_ETM_Q1_3486589"/>
      <w:bookmarkStart w:id="1283" w:name="_ETM_Q1_3486688"/>
      <w:bookmarkEnd w:id="1282"/>
      <w:bookmarkEnd w:id="1283"/>
    </w:p>
    <w:p w:rsidR="00426F9A" w:rsidRPr="00502721" w:rsidRDefault="00180157" w:rsidP="00180157">
      <w:pPr>
        <w:rPr>
          <w:rtl/>
        </w:rPr>
      </w:pPr>
      <w:bookmarkStart w:id="1284" w:name="_ETM_Q1_3486757"/>
      <w:bookmarkStart w:id="1285" w:name="_ETM_Q1_3486858"/>
      <w:bookmarkEnd w:id="1284"/>
      <w:bookmarkEnd w:id="1285"/>
      <w:r w:rsidRPr="00502721">
        <w:rPr>
          <w:rFonts w:hint="cs"/>
          <w:rtl/>
        </w:rPr>
        <w:t xml:space="preserve">הגרף הבא </w:t>
      </w:r>
      <w:bookmarkStart w:id="1286" w:name="_ETM_Q1_3489852"/>
      <w:bookmarkEnd w:id="1286"/>
      <w:r w:rsidRPr="00502721">
        <w:rPr>
          <w:rFonts w:hint="cs"/>
          <w:rtl/>
        </w:rPr>
        <w:t>מאוד חשוב בעיניי. זה גרף שאנחנו הראינו לקבינט ב-6</w:t>
      </w:r>
      <w:bookmarkStart w:id="1287" w:name="_ETM_Q1_3496828"/>
      <w:bookmarkEnd w:id="1287"/>
      <w:r w:rsidRPr="00502721">
        <w:rPr>
          <w:rFonts w:hint="cs"/>
          <w:rtl/>
        </w:rPr>
        <w:t xml:space="preserve"> בדצמבר. באותו זמן היינו ב-1,500 מאומתים ליום, עם </w:t>
      </w:r>
      <w:bookmarkStart w:id="1288" w:name="_ETM_Q1_3517556"/>
      <w:bookmarkEnd w:id="1288"/>
      <w:r w:rsidRPr="00502721">
        <w:rPr>
          <w:rFonts w:hint="cs"/>
          <w:rtl/>
        </w:rPr>
        <w:t xml:space="preserve">מקדם הדבקה של 1.25. הגרף הזה מציג איך חזינו שהקו המקווקו יתקדם. זה יעלה ל-390 </w:t>
      </w:r>
      <w:bookmarkStart w:id="1289" w:name="_ETM_Q1_3524375"/>
      <w:bookmarkEnd w:id="1289"/>
      <w:r w:rsidRPr="00502721">
        <w:rPr>
          <w:rFonts w:hint="cs"/>
          <w:rtl/>
        </w:rPr>
        <w:t xml:space="preserve">קשים, אחר כך 750 קשים וכן הלאה. המגפה הזאת </w:t>
      </w:r>
      <w:bookmarkStart w:id="1290" w:name="_ETM_Q1_3533204"/>
      <w:bookmarkEnd w:id="1290"/>
      <w:r w:rsidRPr="00502721">
        <w:rPr>
          <w:rFonts w:hint="cs"/>
          <w:rtl/>
        </w:rPr>
        <w:t xml:space="preserve">היא מגפה שאחרי שני גלים אנחנו כבר יודעים לצפות אותה. </w:t>
      </w:r>
      <w:bookmarkStart w:id="1291" w:name="_ETM_Q1_3535563"/>
      <w:bookmarkEnd w:id="1291"/>
      <w:r w:rsidR="00426F9A" w:rsidRPr="00502721">
        <w:rPr>
          <w:rFonts w:hint="cs"/>
          <w:rtl/>
        </w:rPr>
        <w:t xml:space="preserve">אפשר לזרוק כל מיני סיסמאות פופוליסטיות כאלה ואחרות, אבל בכל המדינות שבהן עשו חיסון עדר וכל מיני דברים אנחנו רואים </w:t>
      </w:r>
      <w:bookmarkStart w:id="1292" w:name="_ETM_Q1_3546962"/>
      <w:bookmarkEnd w:id="1292"/>
      <w:r w:rsidR="00426F9A" w:rsidRPr="00502721">
        <w:rPr>
          <w:rFonts w:hint="cs"/>
          <w:rtl/>
        </w:rPr>
        <w:t xml:space="preserve">עלייה משמעותית בתמותה. </w:t>
      </w:r>
    </w:p>
    <w:p w:rsidR="00426F9A" w:rsidRPr="00502721" w:rsidRDefault="00426F9A" w:rsidP="00180157">
      <w:pPr>
        <w:rPr>
          <w:rtl/>
        </w:rPr>
      </w:pPr>
      <w:bookmarkStart w:id="1293" w:name="_ETM_Q1_3548299"/>
      <w:bookmarkStart w:id="1294" w:name="_ETM_Q1_3548406"/>
      <w:bookmarkEnd w:id="1293"/>
      <w:bookmarkEnd w:id="1294"/>
    </w:p>
    <w:p w:rsidR="00E67B57" w:rsidRPr="00502721" w:rsidRDefault="00426F9A" w:rsidP="0086270E">
      <w:pPr>
        <w:rPr>
          <w:rtl/>
        </w:rPr>
      </w:pPr>
      <w:bookmarkStart w:id="1295" w:name="_ETM_Q1_3548490"/>
      <w:bookmarkEnd w:id="1295"/>
      <w:r w:rsidRPr="00502721">
        <w:rPr>
          <w:rFonts w:hint="cs"/>
          <w:rtl/>
        </w:rPr>
        <w:t>א</w:t>
      </w:r>
      <w:bookmarkStart w:id="1296" w:name="_ETM_Q1_3548632"/>
      <w:bookmarkEnd w:id="1296"/>
      <w:r w:rsidRPr="00502721">
        <w:rPr>
          <w:rFonts w:hint="cs"/>
          <w:rtl/>
        </w:rPr>
        <w:t xml:space="preserve">ז הראינו את הגרף הזה לקבינט </w:t>
      </w:r>
      <w:bookmarkStart w:id="1297" w:name="_ETM_Q1_3549399"/>
      <w:bookmarkEnd w:id="1297"/>
      <w:r w:rsidRPr="00502721">
        <w:rPr>
          <w:rFonts w:hint="cs"/>
          <w:rtl/>
        </w:rPr>
        <w:t>ואמרנו</w:t>
      </w:r>
      <w:r w:rsidR="0086270E" w:rsidRPr="00502721">
        <w:rPr>
          <w:rFonts w:hint="cs"/>
          <w:rtl/>
        </w:rPr>
        <w:t xml:space="preserve">, </w:t>
      </w:r>
      <w:r w:rsidRPr="00502721">
        <w:rPr>
          <w:rFonts w:hint="cs"/>
          <w:rtl/>
        </w:rPr>
        <w:t xml:space="preserve">בואו נעצור עכשיו </w:t>
      </w:r>
      <w:r w:rsidR="0086270E" w:rsidRPr="00502721">
        <w:rPr>
          <w:rFonts w:hint="cs"/>
          <w:rtl/>
        </w:rPr>
        <w:t>ונעשה ריסון מהודק</w:t>
      </w:r>
      <w:r w:rsidRPr="00502721">
        <w:rPr>
          <w:rFonts w:hint="cs"/>
          <w:rtl/>
        </w:rPr>
        <w:t xml:space="preserve">. זה היה </w:t>
      </w:r>
      <w:bookmarkStart w:id="1298" w:name="_ETM_Q1_3554941"/>
      <w:bookmarkEnd w:id="1298"/>
      <w:r w:rsidRPr="00502721">
        <w:rPr>
          <w:rFonts w:hint="cs"/>
          <w:rtl/>
        </w:rPr>
        <w:t>לפני שבועיים. ריסון מהו</w:t>
      </w:r>
      <w:r w:rsidR="0086270E" w:rsidRPr="00502721">
        <w:rPr>
          <w:rFonts w:hint="cs"/>
          <w:rtl/>
        </w:rPr>
        <w:t xml:space="preserve">דק זה </w:t>
      </w:r>
      <w:r w:rsidRPr="00502721">
        <w:rPr>
          <w:rFonts w:hint="cs"/>
          <w:rtl/>
        </w:rPr>
        <w:t xml:space="preserve">אומר שבנוסף לדברים שאנחנו מנסים </w:t>
      </w:r>
      <w:bookmarkStart w:id="1299" w:name="_ETM_Q1_3560008"/>
      <w:bookmarkEnd w:id="1299"/>
      <w:r w:rsidRPr="00502721">
        <w:rPr>
          <w:rFonts w:hint="cs"/>
          <w:rtl/>
        </w:rPr>
        <w:t xml:space="preserve">לעשות, כגון הפיכת מדינות לאדומות כדי שכל החולים ייכנסו </w:t>
      </w:r>
      <w:bookmarkStart w:id="1300" w:name="_ETM_Q1_3562731"/>
      <w:bookmarkEnd w:id="1300"/>
      <w:r w:rsidRPr="00502721">
        <w:rPr>
          <w:rFonts w:hint="cs"/>
          <w:rtl/>
        </w:rPr>
        <w:t>לבידוד,</w:t>
      </w:r>
      <w:r w:rsidR="00180157" w:rsidRPr="00502721">
        <w:rPr>
          <w:rFonts w:hint="cs"/>
          <w:rtl/>
        </w:rPr>
        <w:t xml:space="preserve"> </w:t>
      </w:r>
      <w:r w:rsidRPr="00502721">
        <w:rPr>
          <w:rFonts w:hint="cs"/>
          <w:rtl/>
        </w:rPr>
        <w:t xml:space="preserve">סגירת הגבולות לרשות הפלסטינית, אזורים מוגבלים, אכיפה </w:t>
      </w:r>
      <w:bookmarkStart w:id="1301" w:name="_ETM_Q1_3567667"/>
      <w:bookmarkEnd w:id="1301"/>
      <w:r w:rsidRPr="00502721">
        <w:rPr>
          <w:rFonts w:hint="cs"/>
          <w:rtl/>
        </w:rPr>
        <w:t xml:space="preserve">והסברה וכו', אנחנו מבקשים לסגור גם את </w:t>
      </w:r>
      <w:bookmarkStart w:id="1302" w:name="_ETM_Q1_3572140"/>
      <w:bookmarkEnd w:id="1302"/>
      <w:r w:rsidRPr="00502721">
        <w:rPr>
          <w:rFonts w:hint="cs"/>
          <w:rtl/>
        </w:rPr>
        <w:t>המסחר. זה אומר להשאיר את החינוך פתוח</w:t>
      </w:r>
      <w:bookmarkStart w:id="1303" w:name="_ETM_Q1_2698880"/>
      <w:bookmarkStart w:id="1304" w:name="_ETM_Q1_2699005"/>
      <w:bookmarkEnd w:id="1303"/>
      <w:bookmarkEnd w:id="1304"/>
      <w:r w:rsidRPr="00502721">
        <w:rPr>
          <w:rFonts w:hint="cs"/>
          <w:rtl/>
        </w:rPr>
        <w:t xml:space="preserve"> ולא לעשות מגבלות </w:t>
      </w:r>
      <w:bookmarkStart w:id="1305" w:name="_ETM_Q1_3577136"/>
      <w:bookmarkEnd w:id="1305"/>
      <w:r w:rsidRPr="00502721">
        <w:rPr>
          <w:rFonts w:hint="cs"/>
          <w:rtl/>
        </w:rPr>
        <w:t xml:space="preserve">תנועה. במצב של 1,500 מאומתים עוד יכולנו לעשות את זה. </w:t>
      </w:r>
      <w:bookmarkStart w:id="1306" w:name="_ETM_Q1_3581456"/>
      <w:bookmarkEnd w:id="1306"/>
      <w:r w:rsidRPr="00502721">
        <w:rPr>
          <w:rFonts w:hint="cs"/>
          <w:rtl/>
        </w:rPr>
        <w:t xml:space="preserve">אבל הייתה בחירה לא לעשות את זה, למרות </w:t>
      </w:r>
      <w:bookmarkStart w:id="1307" w:name="_ETM_Q1_3583321"/>
      <w:bookmarkEnd w:id="1307"/>
      <w:r w:rsidRPr="00502721">
        <w:rPr>
          <w:rFonts w:hint="cs"/>
          <w:rtl/>
        </w:rPr>
        <w:t xml:space="preserve">שאנחנו הראינו איך זה יתקדם. הקו הסגול בגרף </w:t>
      </w:r>
      <w:bookmarkStart w:id="1308" w:name="_ETM_Q1_3586209"/>
      <w:bookmarkEnd w:id="1308"/>
      <w:r w:rsidRPr="00502721">
        <w:rPr>
          <w:rFonts w:hint="cs"/>
          <w:rtl/>
        </w:rPr>
        <w:t xml:space="preserve">מראה איך זה יתקדם. זאת אומרת שעכשיו, כשאנחנו כמעט </w:t>
      </w:r>
      <w:bookmarkStart w:id="1309" w:name="_ETM_Q1_3589586"/>
      <w:bookmarkEnd w:id="1309"/>
      <w:r w:rsidRPr="00502721">
        <w:rPr>
          <w:rFonts w:hint="cs"/>
          <w:rtl/>
        </w:rPr>
        <w:t xml:space="preserve">ב-4,000 מאומתים יומית, אנחנו נהיה בעוד שבועיים ב-8,000, שזה בדיוק הסיפור שבו אנחנו היינו בגל השני. </w:t>
      </w:r>
      <w:r w:rsidR="0086270E" w:rsidRPr="00502721">
        <w:rPr>
          <w:rFonts w:hint="cs"/>
          <w:rtl/>
        </w:rPr>
        <w:t>אני מזכירה ש</w:t>
      </w:r>
      <w:r w:rsidRPr="00502721">
        <w:rPr>
          <w:rFonts w:hint="cs"/>
          <w:rtl/>
        </w:rPr>
        <w:t>בגל השני אנחנו</w:t>
      </w:r>
      <w:bookmarkStart w:id="1310" w:name="_ETM_Q1_3600412"/>
      <w:bookmarkEnd w:id="1310"/>
      <w:r w:rsidRPr="00502721">
        <w:rPr>
          <w:rFonts w:hint="cs"/>
          <w:rtl/>
        </w:rPr>
        <w:t xml:space="preserve"> הגענו לכמעט 900 חולים קשים והיינו שיאני</w:t>
      </w:r>
      <w:bookmarkStart w:id="1311" w:name="_ETM_Q1_3604461"/>
      <w:bookmarkEnd w:id="1311"/>
      <w:r w:rsidRPr="00502721">
        <w:rPr>
          <w:rFonts w:hint="cs"/>
          <w:rtl/>
        </w:rPr>
        <w:t xml:space="preserve"> התמותה בעולם מקורונה. </w:t>
      </w:r>
    </w:p>
    <w:p w:rsidR="00426F9A" w:rsidRPr="00502721" w:rsidRDefault="00426F9A" w:rsidP="00426F9A">
      <w:pPr>
        <w:rPr>
          <w:rtl/>
        </w:rPr>
      </w:pPr>
      <w:bookmarkStart w:id="1312" w:name="_ETM_Q1_3608205"/>
      <w:bookmarkStart w:id="1313" w:name="_ETM_Q1_3608323"/>
      <w:bookmarkEnd w:id="1312"/>
      <w:bookmarkEnd w:id="1313"/>
    </w:p>
    <w:p w:rsidR="00426F9A" w:rsidRPr="00502721" w:rsidRDefault="00426F9A" w:rsidP="00426F9A">
      <w:pPr>
        <w:rPr>
          <w:rtl/>
        </w:rPr>
      </w:pPr>
      <w:bookmarkStart w:id="1314" w:name="_ETM_Q1_3608348"/>
      <w:bookmarkStart w:id="1315" w:name="_ETM_Q1_3608449"/>
      <w:bookmarkEnd w:id="1314"/>
      <w:bookmarkEnd w:id="1315"/>
      <w:r w:rsidRPr="00502721">
        <w:rPr>
          <w:rFonts w:hint="cs"/>
          <w:rtl/>
        </w:rPr>
        <w:t xml:space="preserve">עכשיו, אם אנחנו רוצים לשבת פה ולהגיד </w:t>
      </w:r>
      <w:bookmarkStart w:id="1316" w:name="_ETM_Q1_3609683"/>
      <w:bookmarkEnd w:id="1316"/>
      <w:r w:rsidRPr="00502721">
        <w:rPr>
          <w:rFonts w:hint="cs"/>
          <w:rtl/>
        </w:rPr>
        <w:t xml:space="preserve">שהכול פוליטי, "בואו נצביע נגד", כפי ששמעתי את כל </w:t>
      </w:r>
      <w:bookmarkStart w:id="1317" w:name="_ETM_Q1_3614798"/>
      <w:bookmarkEnd w:id="1317"/>
      <w:r w:rsidRPr="00502721">
        <w:rPr>
          <w:rFonts w:hint="cs"/>
          <w:rtl/>
        </w:rPr>
        <w:t xml:space="preserve">חברי הכנסת אומרים </w:t>
      </w:r>
      <w:r w:rsidRPr="00502721">
        <w:rPr>
          <w:rtl/>
        </w:rPr>
        <w:t>–</w:t>
      </w:r>
      <w:r w:rsidRPr="00502721">
        <w:rPr>
          <w:rFonts w:hint="cs"/>
          <w:rtl/>
        </w:rPr>
        <w:t xml:space="preserve"> זאת תהיה אחריות שלכם, ואני אומרת</w:t>
      </w:r>
      <w:bookmarkStart w:id="1318" w:name="_ETM_Q1_3618499"/>
      <w:bookmarkEnd w:id="1318"/>
      <w:r w:rsidRPr="00502721">
        <w:rPr>
          <w:rFonts w:hint="cs"/>
          <w:rtl/>
        </w:rPr>
        <w:t xml:space="preserve"> את זה בכל הכבוד - - -</w:t>
      </w:r>
    </w:p>
    <w:p w:rsidR="00426F9A" w:rsidRPr="00502721" w:rsidRDefault="00426F9A" w:rsidP="00426F9A">
      <w:pPr>
        <w:rPr>
          <w:rtl/>
        </w:rPr>
      </w:pPr>
      <w:bookmarkStart w:id="1319" w:name="_ETM_Q1_3616018"/>
      <w:bookmarkStart w:id="1320" w:name="_ETM_Q1_3616136"/>
      <w:bookmarkStart w:id="1321" w:name="_ETM_Q1_3618082"/>
      <w:bookmarkEnd w:id="1319"/>
      <w:bookmarkEnd w:id="1320"/>
      <w:bookmarkEnd w:id="1321"/>
    </w:p>
    <w:p w:rsidR="00426F9A" w:rsidRPr="00502721" w:rsidRDefault="00426F9A" w:rsidP="0001332D">
      <w:pPr>
        <w:pStyle w:val="a5"/>
        <w:rPr>
          <w:rtl/>
        </w:rPr>
      </w:pPr>
      <w:bookmarkStart w:id="1322" w:name="ET_speaker_5762_150"/>
      <w:r w:rsidRPr="0001332D">
        <w:rPr>
          <w:rStyle w:val="TagStyle"/>
          <w:rtl/>
        </w:rPr>
        <w:t xml:space="preserve"> &lt;&lt; דובר &gt;&gt;</w:t>
      </w:r>
      <w:r w:rsidRPr="00502721">
        <w:rPr>
          <w:rStyle w:val="TagStyle"/>
          <w:rtl/>
        </w:rPr>
        <w:t xml:space="preserve"> </w:t>
      </w:r>
      <w:r w:rsidRPr="00502721">
        <w:rPr>
          <w:rtl/>
        </w:rPr>
        <w:t>אלי אבידר (ישראל ביתנו):</w:t>
      </w:r>
      <w:r w:rsidRPr="00502721">
        <w:rPr>
          <w:rStyle w:val="TagStyle"/>
          <w:rtl/>
        </w:rPr>
        <w:t xml:space="preserve"> </w:t>
      </w:r>
      <w:r w:rsidRPr="0001332D">
        <w:rPr>
          <w:rStyle w:val="TagStyle"/>
          <w:rtl/>
        </w:rPr>
        <w:t>&lt;&lt; דובר &gt;&gt;</w:t>
      </w:r>
      <w:r w:rsidRPr="00502721">
        <w:rPr>
          <w:rtl/>
        </w:rPr>
        <w:t xml:space="preserve">   </w:t>
      </w:r>
      <w:bookmarkEnd w:id="1322"/>
    </w:p>
    <w:p w:rsidR="00426F9A" w:rsidRPr="00502721" w:rsidRDefault="00426F9A" w:rsidP="00426F9A">
      <w:pPr>
        <w:pStyle w:val="KeepWithNext"/>
        <w:rPr>
          <w:rtl/>
          <w:lang w:eastAsia="he-IL"/>
        </w:rPr>
      </w:pPr>
    </w:p>
    <w:p w:rsidR="00426F9A" w:rsidRPr="00502721" w:rsidRDefault="00426F9A" w:rsidP="00426F9A">
      <w:pPr>
        <w:rPr>
          <w:rtl/>
          <w:lang w:eastAsia="he-IL"/>
        </w:rPr>
      </w:pPr>
      <w:bookmarkStart w:id="1323" w:name="_ETM_Q1_3618863"/>
      <w:bookmarkStart w:id="1324" w:name="_ETM_Q1_3618925"/>
      <w:bookmarkEnd w:id="1323"/>
      <w:bookmarkEnd w:id="1324"/>
      <w:r w:rsidRPr="00502721">
        <w:rPr>
          <w:rFonts w:hint="cs"/>
          <w:rtl/>
          <w:lang w:eastAsia="he-IL"/>
        </w:rPr>
        <w:t xml:space="preserve">כדאי באמת שמישהו פה </w:t>
      </w:r>
      <w:bookmarkStart w:id="1325" w:name="_ETM_Q1_3621515"/>
      <w:bookmarkEnd w:id="1325"/>
      <w:r w:rsidRPr="00502721">
        <w:rPr>
          <w:rFonts w:hint="cs"/>
          <w:rtl/>
          <w:lang w:eastAsia="he-IL"/>
        </w:rPr>
        <w:t xml:space="preserve">ייקח אחריות על המשק. </w:t>
      </w:r>
    </w:p>
    <w:p w:rsidR="00426F9A" w:rsidRPr="00502721" w:rsidRDefault="00426F9A" w:rsidP="00426F9A">
      <w:pPr>
        <w:rPr>
          <w:rtl/>
          <w:lang w:eastAsia="he-IL"/>
        </w:rPr>
      </w:pPr>
      <w:bookmarkStart w:id="1326" w:name="_ETM_Q1_3624274"/>
      <w:bookmarkStart w:id="1327" w:name="_ETM_Q1_3624380"/>
      <w:bookmarkEnd w:id="1326"/>
      <w:bookmarkEnd w:id="1327"/>
    </w:p>
    <w:p w:rsidR="00426F9A" w:rsidRPr="00502721" w:rsidRDefault="00426F9A" w:rsidP="0001332D">
      <w:pPr>
        <w:pStyle w:val="a5"/>
        <w:rPr>
          <w:rtl/>
        </w:rPr>
      </w:pPr>
      <w:bookmarkStart w:id="1328" w:name="ET_speaker_5785_151"/>
      <w:r w:rsidRPr="0001332D">
        <w:rPr>
          <w:rStyle w:val="TagStyle"/>
          <w:rtl/>
        </w:rPr>
        <w:t xml:space="preserve"> &lt;&lt; דובר &gt;&gt;</w:t>
      </w:r>
      <w:r w:rsidRPr="00502721">
        <w:rPr>
          <w:rStyle w:val="TagStyle"/>
          <w:rtl/>
        </w:rPr>
        <w:t xml:space="preserve"> </w:t>
      </w:r>
      <w:r w:rsidRPr="00502721">
        <w:rPr>
          <w:rtl/>
        </w:rPr>
        <w:t>עופר כסיף (הרשימה המשותפת):</w:t>
      </w:r>
      <w:r w:rsidRPr="00502721">
        <w:rPr>
          <w:rStyle w:val="TagStyle"/>
          <w:rtl/>
        </w:rPr>
        <w:t xml:space="preserve"> </w:t>
      </w:r>
      <w:r w:rsidRPr="0001332D">
        <w:rPr>
          <w:rStyle w:val="TagStyle"/>
          <w:rtl/>
        </w:rPr>
        <w:t>&lt;&lt; דובר &gt;&gt;</w:t>
      </w:r>
      <w:r w:rsidRPr="00502721">
        <w:rPr>
          <w:rtl/>
        </w:rPr>
        <w:t xml:space="preserve">   </w:t>
      </w:r>
      <w:bookmarkEnd w:id="1328"/>
    </w:p>
    <w:p w:rsidR="00426F9A" w:rsidRPr="00502721" w:rsidRDefault="00426F9A" w:rsidP="00426F9A">
      <w:pPr>
        <w:pStyle w:val="KeepWithNext"/>
        <w:rPr>
          <w:rtl/>
          <w:lang w:eastAsia="he-IL"/>
        </w:rPr>
      </w:pPr>
    </w:p>
    <w:p w:rsidR="00426F9A" w:rsidRPr="00502721" w:rsidRDefault="0086270E" w:rsidP="00426F9A">
      <w:pPr>
        <w:rPr>
          <w:rtl/>
          <w:lang w:eastAsia="he-IL"/>
        </w:rPr>
      </w:pPr>
      <w:bookmarkStart w:id="1329" w:name="_ETM_Q1_3621339"/>
      <w:bookmarkStart w:id="1330" w:name="_ETM_Q1_3621411"/>
      <w:bookmarkEnd w:id="1329"/>
      <w:bookmarkEnd w:id="1330"/>
      <w:r w:rsidRPr="00502721">
        <w:rPr>
          <w:rFonts w:hint="cs"/>
          <w:rtl/>
          <w:lang w:eastAsia="he-IL"/>
        </w:rPr>
        <w:t>מה זאת אומרת אחריות</w:t>
      </w:r>
      <w:r w:rsidR="00426F9A" w:rsidRPr="00502721">
        <w:rPr>
          <w:rFonts w:hint="cs"/>
          <w:rtl/>
          <w:lang w:eastAsia="he-IL"/>
        </w:rPr>
        <w:t xml:space="preserve"> </w:t>
      </w:r>
      <w:bookmarkStart w:id="1331" w:name="_ETM_Q1_3621123"/>
      <w:bookmarkEnd w:id="1331"/>
      <w:r w:rsidR="00426F9A" w:rsidRPr="00502721">
        <w:rPr>
          <w:rFonts w:hint="cs"/>
          <w:rtl/>
          <w:lang w:eastAsia="he-IL"/>
        </w:rPr>
        <w:t>- - -</w:t>
      </w:r>
    </w:p>
    <w:p w:rsidR="00426F9A" w:rsidRPr="00502721" w:rsidRDefault="00426F9A" w:rsidP="00426F9A">
      <w:pPr>
        <w:rPr>
          <w:rtl/>
          <w:lang w:eastAsia="he-IL"/>
        </w:rPr>
      </w:pPr>
      <w:bookmarkStart w:id="1332" w:name="_ETM_Q1_3624824"/>
      <w:bookmarkStart w:id="1333" w:name="_ETM_Q1_3624933"/>
      <w:bookmarkStart w:id="1334" w:name="_ETM_Q1_3621718"/>
      <w:bookmarkEnd w:id="1332"/>
      <w:bookmarkEnd w:id="1333"/>
      <w:bookmarkEnd w:id="1334"/>
    </w:p>
    <w:p w:rsidR="00426F9A" w:rsidRPr="00502721" w:rsidRDefault="00426F9A" w:rsidP="0001332D">
      <w:pPr>
        <w:pStyle w:val="afb"/>
        <w:rPr>
          <w:rtl/>
          <w:lang w:eastAsia="he-IL"/>
        </w:rPr>
      </w:pPr>
      <w:bookmarkStart w:id="1335" w:name="ET_guest_869014_152"/>
      <w:r w:rsidRPr="0001332D">
        <w:rPr>
          <w:rStyle w:val="TagStyle"/>
          <w:rtl/>
        </w:rPr>
        <w:t xml:space="preserve"> &lt;&lt; אורח &gt;&gt;</w:t>
      </w:r>
      <w:r w:rsidRPr="00502721">
        <w:rPr>
          <w:rStyle w:val="TagStyle"/>
          <w:rtl/>
        </w:rPr>
        <w:t xml:space="preserve"> </w:t>
      </w:r>
      <w:r w:rsidRPr="00502721">
        <w:rPr>
          <w:rtl/>
          <w:lang w:eastAsia="he-IL"/>
        </w:rPr>
        <w:t xml:space="preserve">שרון </w:t>
      </w:r>
      <w:r w:rsidR="006B0FE5">
        <w:rPr>
          <w:rtl/>
          <w:lang w:eastAsia="he-IL"/>
        </w:rPr>
        <w:t>אלרעי פרייס</w:t>
      </w:r>
      <w:r w:rsidRPr="00502721">
        <w:rPr>
          <w:rtl/>
          <w:lang w:eastAsia="he-IL"/>
        </w:rPr>
        <w:t>:</w:t>
      </w:r>
      <w:r w:rsidRPr="00502721">
        <w:rPr>
          <w:rStyle w:val="TagStyle"/>
          <w:rtl/>
        </w:rPr>
        <w:t xml:space="preserve"> </w:t>
      </w:r>
      <w:r w:rsidRPr="0001332D">
        <w:rPr>
          <w:rStyle w:val="TagStyle"/>
          <w:rtl/>
        </w:rPr>
        <w:t>&lt;&lt; אורח &gt;&gt;</w:t>
      </w:r>
      <w:r w:rsidRPr="00502721">
        <w:rPr>
          <w:rtl/>
          <w:lang w:eastAsia="he-IL"/>
        </w:rPr>
        <w:t xml:space="preserve">   </w:t>
      </w:r>
      <w:bookmarkEnd w:id="1335"/>
    </w:p>
    <w:p w:rsidR="00426F9A" w:rsidRPr="00502721" w:rsidRDefault="00426F9A" w:rsidP="00426F9A">
      <w:pPr>
        <w:pStyle w:val="KeepWithNext"/>
        <w:rPr>
          <w:rtl/>
          <w:lang w:eastAsia="he-IL"/>
        </w:rPr>
      </w:pPr>
    </w:p>
    <w:p w:rsidR="00426F9A" w:rsidRPr="00502721" w:rsidRDefault="00426F9A" w:rsidP="00426F9A">
      <w:pPr>
        <w:rPr>
          <w:rtl/>
          <w:lang w:eastAsia="he-IL"/>
        </w:rPr>
      </w:pPr>
      <w:bookmarkStart w:id="1336" w:name="_ETM_Q1_3622435"/>
      <w:bookmarkStart w:id="1337" w:name="_ETM_Q1_3622519"/>
      <w:bookmarkEnd w:id="1336"/>
      <w:bookmarkEnd w:id="1337"/>
      <w:r w:rsidRPr="00502721">
        <w:rPr>
          <w:rFonts w:hint="cs"/>
          <w:rtl/>
          <w:lang w:eastAsia="he-IL"/>
        </w:rPr>
        <w:t xml:space="preserve">אני רק אומרת את זה בצורה </w:t>
      </w:r>
      <w:bookmarkStart w:id="1338" w:name="_ETM_Q1_3625990"/>
      <w:bookmarkEnd w:id="1338"/>
      <w:r w:rsidRPr="00502721">
        <w:rPr>
          <w:rFonts w:hint="cs"/>
          <w:rtl/>
          <w:lang w:eastAsia="he-IL"/>
        </w:rPr>
        <w:t>- - -</w:t>
      </w:r>
    </w:p>
    <w:p w:rsidR="00426F9A" w:rsidRPr="00502721" w:rsidRDefault="00426F9A" w:rsidP="00426F9A">
      <w:pPr>
        <w:rPr>
          <w:rtl/>
          <w:lang w:eastAsia="he-IL"/>
        </w:rPr>
      </w:pPr>
      <w:bookmarkStart w:id="1339" w:name="_ETM_Q1_3623551"/>
      <w:bookmarkStart w:id="1340" w:name="_ETM_Q1_3623681"/>
      <w:bookmarkStart w:id="1341" w:name="_ETM_Q1_3623792"/>
      <w:bookmarkStart w:id="1342" w:name="_ETM_Q1_3623885"/>
      <w:bookmarkEnd w:id="1339"/>
      <w:bookmarkEnd w:id="1340"/>
      <w:bookmarkEnd w:id="1341"/>
      <w:bookmarkEnd w:id="1342"/>
    </w:p>
    <w:p w:rsidR="00426F9A" w:rsidRPr="00502721" w:rsidRDefault="00426F9A" w:rsidP="0001332D">
      <w:pPr>
        <w:pStyle w:val="af8"/>
        <w:rPr>
          <w:rtl/>
        </w:rPr>
      </w:pPr>
      <w:bookmarkStart w:id="1343" w:name="ET_yor_5628_153"/>
      <w:r w:rsidRPr="0001332D">
        <w:rPr>
          <w:rStyle w:val="TagStyle"/>
          <w:rtl/>
        </w:rPr>
        <w:t xml:space="preserve"> &lt;&lt; יור &gt;&gt;</w:t>
      </w:r>
      <w:r w:rsidRPr="00502721">
        <w:rPr>
          <w:rStyle w:val="TagStyle"/>
          <w:rtl/>
        </w:rPr>
        <w:t xml:space="preserve"> </w:t>
      </w:r>
      <w:r w:rsidRPr="00502721">
        <w:rPr>
          <w:rtl/>
        </w:rPr>
        <w:t>היו"ר מיכאל מלכיאלי:</w:t>
      </w:r>
      <w:r w:rsidRPr="00502721">
        <w:rPr>
          <w:rStyle w:val="TagStyle"/>
          <w:rtl/>
        </w:rPr>
        <w:t xml:space="preserve"> </w:t>
      </w:r>
      <w:r w:rsidRPr="0001332D">
        <w:rPr>
          <w:rStyle w:val="TagStyle"/>
          <w:rtl/>
        </w:rPr>
        <w:t>&lt;&lt; יור &gt;&gt;</w:t>
      </w:r>
      <w:r w:rsidRPr="00502721">
        <w:rPr>
          <w:rtl/>
        </w:rPr>
        <w:t xml:space="preserve">   </w:t>
      </w:r>
      <w:bookmarkEnd w:id="1343"/>
    </w:p>
    <w:p w:rsidR="00426F9A" w:rsidRPr="00502721" w:rsidRDefault="00426F9A" w:rsidP="00426F9A">
      <w:pPr>
        <w:pStyle w:val="KeepWithNext"/>
        <w:rPr>
          <w:rtl/>
          <w:lang w:eastAsia="he-IL"/>
        </w:rPr>
      </w:pPr>
    </w:p>
    <w:p w:rsidR="00426F9A" w:rsidRPr="00502721" w:rsidRDefault="00426F9A" w:rsidP="00426F9A">
      <w:pPr>
        <w:rPr>
          <w:rtl/>
          <w:lang w:eastAsia="he-IL"/>
        </w:rPr>
      </w:pPr>
      <w:bookmarkStart w:id="1344" w:name="_ETM_Q1_3625536"/>
      <w:bookmarkEnd w:id="1344"/>
      <w:r w:rsidRPr="00502721">
        <w:rPr>
          <w:rFonts w:hint="cs"/>
          <w:rtl/>
          <w:lang w:eastAsia="he-IL"/>
        </w:rPr>
        <w:t xml:space="preserve">רבותיי, תנו לה לסיים. </w:t>
      </w:r>
      <w:bookmarkStart w:id="1345" w:name="_ETM_Q1_3625782"/>
      <w:bookmarkEnd w:id="1345"/>
    </w:p>
    <w:p w:rsidR="00426F9A" w:rsidRPr="00502721" w:rsidRDefault="00426F9A" w:rsidP="00426F9A">
      <w:pPr>
        <w:rPr>
          <w:rtl/>
          <w:lang w:eastAsia="he-IL"/>
        </w:rPr>
      </w:pPr>
      <w:bookmarkStart w:id="1346" w:name="_ETM_Q1_3625896"/>
      <w:bookmarkStart w:id="1347" w:name="_ETM_Q1_3624599"/>
      <w:bookmarkEnd w:id="1346"/>
      <w:bookmarkEnd w:id="1347"/>
    </w:p>
    <w:p w:rsidR="00426F9A" w:rsidRPr="00502721" w:rsidRDefault="00426F9A" w:rsidP="0001332D">
      <w:pPr>
        <w:pStyle w:val="a5"/>
        <w:rPr>
          <w:rtl/>
        </w:rPr>
      </w:pPr>
      <w:bookmarkStart w:id="1348" w:name="ET_speaker_5292_154"/>
      <w:r w:rsidRPr="0001332D">
        <w:rPr>
          <w:rStyle w:val="TagStyle"/>
          <w:rtl/>
        </w:rPr>
        <w:t xml:space="preserve"> &lt;&lt; דובר &gt;&gt;</w:t>
      </w:r>
      <w:r w:rsidRPr="00502721">
        <w:rPr>
          <w:rStyle w:val="TagStyle"/>
          <w:rtl/>
        </w:rPr>
        <w:t xml:space="preserve"> </w:t>
      </w:r>
      <w:r w:rsidRPr="00502721">
        <w:rPr>
          <w:rtl/>
        </w:rPr>
        <w:t>אוסאמה סעדי (הרשימה המשותפת):</w:t>
      </w:r>
      <w:r w:rsidRPr="00502721">
        <w:rPr>
          <w:rStyle w:val="TagStyle"/>
          <w:rtl/>
        </w:rPr>
        <w:t xml:space="preserve"> </w:t>
      </w:r>
      <w:r w:rsidRPr="0001332D">
        <w:rPr>
          <w:rStyle w:val="TagStyle"/>
          <w:rtl/>
        </w:rPr>
        <w:t>&lt;&lt; דובר &gt;&gt;</w:t>
      </w:r>
      <w:r w:rsidRPr="00502721">
        <w:rPr>
          <w:rtl/>
        </w:rPr>
        <w:t xml:space="preserve">   </w:t>
      </w:r>
      <w:bookmarkEnd w:id="1348"/>
    </w:p>
    <w:p w:rsidR="00426F9A" w:rsidRPr="00502721" w:rsidRDefault="00426F9A" w:rsidP="00426F9A">
      <w:pPr>
        <w:pStyle w:val="KeepWithNext"/>
        <w:rPr>
          <w:rtl/>
          <w:lang w:eastAsia="he-IL"/>
        </w:rPr>
      </w:pPr>
    </w:p>
    <w:p w:rsidR="00426F9A" w:rsidRPr="00502721" w:rsidRDefault="00426F9A" w:rsidP="00426F9A">
      <w:pPr>
        <w:rPr>
          <w:rtl/>
          <w:lang w:eastAsia="he-IL"/>
        </w:rPr>
      </w:pPr>
      <w:bookmarkStart w:id="1349" w:name="_ETM_Q1_3625324"/>
      <w:bookmarkStart w:id="1350" w:name="_ETM_Q1_3625381"/>
      <w:bookmarkEnd w:id="1349"/>
      <w:bookmarkEnd w:id="1350"/>
      <w:r w:rsidRPr="00502721">
        <w:rPr>
          <w:rFonts w:hint="cs"/>
          <w:rtl/>
          <w:lang w:eastAsia="he-IL"/>
        </w:rPr>
        <w:t>למשרד הבריאות י</w:t>
      </w:r>
      <w:bookmarkStart w:id="1351" w:name="_ETM_Q1_3625102"/>
      <w:bookmarkEnd w:id="1351"/>
      <w:r w:rsidRPr="00502721">
        <w:rPr>
          <w:rFonts w:hint="cs"/>
          <w:rtl/>
          <w:lang w:eastAsia="he-IL"/>
        </w:rPr>
        <w:t>ש אחריות. זאת אמירה מסוכנת מאוד, תחזרי בך</w:t>
      </w:r>
      <w:bookmarkStart w:id="1352" w:name="_ETM_Q1_3631416"/>
      <w:bookmarkEnd w:id="1352"/>
      <w:r w:rsidRPr="00502721">
        <w:rPr>
          <w:rFonts w:hint="cs"/>
          <w:rtl/>
          <w:lang w:eastAsia="he-IL"/>
        </w:rPr>
        <w:t xml:space="preserve"> ממנה. </w:t>
      </w:r>
    </w:p>
    <w:p w:rsidR="00426F9A" w:rsidRPr="00502721" w:rsidRDefault="00426F9A" w:rsidP="00426F9A">
      <w:pPr>
        <w:rPr>
          <w:rtl/>
          <w:lang w:eastAsia="he-IL"/>
        </w:rPr>
      </w:pPr>
      <w:bookmarkStart w:id="1353" w:name="_ETM_Q1_3633816"/>
      <w:bookmarkStart w:id="1354" w:name="_ETM_Q1_3633924"/>
      <w:bookmarkStart w:id="1355" w:name="_ETM_Q1_3632364"/>
      <w:bookmarkEnd w:id="1353"/>
      <w:bookmarkEnd w:id="1354"/>
      <w:bookmarkEnd w:id="1355"/>
    </w:p>
    <w:p w:rsidR="00426F9A" w:rsidRPr="00502721" w:rsidRDefault="00426F9A" w:rsidP="0001332D">
      <w:pPr>
        <w:pStyle w:val="afb"/>
        <w:rPr>
          <w:rtl/>
          <w:lang w:eastAsia="he-IL"/>
        </w:rPr>
      </w:pPr>
      <w:bookmarkStart w:id="1356" w:name="ET_guest_869014_155"/>
      <w:r w:rsidRPr="0001332D">
        <w:rPr>
          <w:rStyle w:val="TagStyle"/>
          <w:rtl/>
        </w:rPr>
        <w:t xml:space="preserve"> &lt;&lt; אורח &gt;&gt;</w:t>
      </w:r>
      <w:r w:rsidRPr="00502721">
        <w:rPr>
          <w:rStyle w:val="TagStyle"/>
          <w:rtl/>
        </w:rPr>
        <w:t xml:space="preserve"> </w:t>
      </w:r>
      <w:r w:rsidRPr="00502721">
        <w:rPr>
          <w:rtl/>
          <w:lang w:eastAsia="he-IL"/>
        </w:rPr>
        <w:t xml:space="preserve">שרון </w:t>
      </w:r>
      <w:r w:rsidR="006B0FE5">
        <w:rPr>
          <w:rtl/>
          <w:lang w:eastAsia="he-IL"/>
        </w:rPr>
        <w:t>אלרעי פרייס</w:t>
      </w:r>
      <w:r w:rsidRPr="00502721">
        <w:rPr>
          <w:rtl/>
          <w:lang w:eastAsia="he-IL"/>
        </w:rPr>
        <w:t>:</w:t>
      </w:r>
      <w:r w:rsidRPr="00502721">
        <w:rPr>
          <w:rStyle w:val="TagStyle"/>
          <w:rtl/>
        </w:rPr>
        <w:t xml:space="preserve"> </w:t>
      </w:r>
      <w:r w:rsidRPr="0001332D">
        <w:rPr>
          <w:rStyle w:val="TagStyle"/>
          <w:rtl/>
        </w:rPr>
        <w:t>&lt;&lt; אורח &gt;&gt;</w:t>
      </w:r>
      <w:r w:rsidRPr="00502721">
        <w:rPr>
          <w:rtl/>
          <w:lang w:eastAsia="he-IL"/>
        </w:rPr>
        <w:t xml:space="preserve">   </w:t>
      </w:r>
      <w:bookmarkEnd w:id="1356"/>
    </w:p>
    <w:p w:rsidR="00426F9A" w:rsidRPr="00502721" w:rsidRDefault="00426F9A" w:rsidP="00426F9A">
      <w:pPr>
        <w:pStyle w:val="KeepWithNext"/>
        <w:rPr>
          <w:rtl/>
          <w:lang w:eastAsia="he-IL"/>
        </w:rPr>
      </w:pPr>
    </w:p>
    <w:p w:rsidR="00426F9A" w:rsidRPr="00502721" w:rsidRDefault="00426F9A" w:rsidP="00426F9A">
      <w:pPr>
        <w:rPr>
          <w:rtl/>
          <w:lang w:eastAsia="he-IL"/>
        </w:rPr>
      </w:pPr>
      <w:bookmarkStart w:id="1357" w:name="_ETM_Q1_3633046"/>
      <w:bookmarkStart w:id="1358" w:name="_ETM_Q1_3633100"/>
      <w:bookmarkEnd w:id="1357"/>
      <w:bookmarkEnd w:id="1358"/>
      <w:r w:rsidRPr="00502721">
        <w:rPr>
          <w:rFonts w:hint="cs"/>
          <w:rtl/>
          <w:lang w:eastAsia="he-IL"/>
        </w:rPr>
        <w:t>תבינו את זה - - -</w:t>
      </w:r>
    </w:p>
    <w:p w:rsidR="00426F9A" w:rsidRPr="00502721" w:rsidRDefault="00426F9A" w:rsidP="00426F9A">
      <w:pPr>
        <w:rPr>
          <w:rtl/>
          <w:lang w:eastAsia="he-IL"/>
        </w:rPr>
      </w:pPr>
      <w:bookmarkStart w:id="1359" w:name="_ETM_Q1_3636779"/>
      <w:bookmarkStart w:id="1360" w:name="_ETM_Q1_3636884"/>
      <w:bookmarkEnd w:id="1359"/>
      <w:bookmarkEnd w:id="1360"/>
    </w:p>
    <w:p w:rsidR="00426F9A" w:rsidRPr="00502721" w:rsidRDefault="00426F9A" w:rsidP="0001332D">
      <w:pPr>
        <w:pStyle w:val="a5"/>
        <w:rPr>
          <w:rtl/>
        </w:rPr>
      </w:pPr>
      <w:bookmarkStart w:id="1361" w:name="ET_speaker_5762_156"/>
      <w:r w:rsidRPr="0001332D">
        <w:rPr>
          <w:rStyle w:val="TagStyle"/>
          <w:rtl/>
        </w:rPr>
        <w:t xml:space="preserve"> &lt;&lt; דובר &gt;&gt;</w:t>
      </w:r>
      <w:r w:rsidRPr="00502721">
        <w:rPr>
          <w:rStyle w:val="TagStyle"/>
          <w:rtl/>
        </w:rPr>
        <w:t xml:space="preserve"> </w:t>
      </w:r>
      <w:r w:rsidRPr="00502721">
        <w:rPr>
          <w:rtl/>
        </w:rPr>
        <w:t>אלי אבידר (ישראל ביתנו):</w:t>
      </w:r>
      <w:r w:rsidRPr="00502721">
        <w:rPr>
          <w:rStyle w:val="TagStyle"/>
          <w:rtl/>
        </w:rPr>
        <w:t xml:space="preserve"> </w:t>
      </w:r>
      <w:r w:rsidRPr="0001332D">
        <w:rPr>
          <w:rStyle w:val="TagStyle"/>
          <w:rtl/>
        </w:rPr>
        <w:t>&lt;&lt; דובר &gt;&gt;</w:t>
      </w:r>
      <w:r w:rsidRPr="00502721">
        <w:rPr>
          <w:rtl/>
        </w:rPr>
        <w:t xml:space="preserve">   </w:t>
      </w:r>
      <w:bookmarkEnd w:id="1361"/>
    </w:p>
    <w:p w:rsidR="00426F9A" w:rsidRPr="00502721" w:rsidRDefault="00426F9A" w:rsidP="00426F9A">
      <w:pPr>
        <w:pStyle w:val="KeepWithNext"/>
        <w:rPr>
          <w:rtl/>
          <w:lang w:eastAsia="he-IL"/>
        </w:rPr>
      </w:pPr>
    </w:p>
    <w:p w:rsidR="00426F9A" w:rsidRPr="00502721" w:rsidRDefault="00426F9A" w:rsidP="00426F9A">
      <w:pPr>
        <w:rPr>
          <w:rtl/>
          <w:lang w:eastAsia="he-IL"/>
        </w:rPr>
      </w:pPr>
      <w:r w:rsidRPr="00502721">
        <w:rPr>
          <w:rFonts w:hint="cs"/>
          <w:rtl/>
          <w:lang w:eastAsia="he-IL"/>
        </w:rPr>
        <w:t xml:space="preserve">רק שתדעי שהפקיד </w:t>
      </w:r>
      <w:bookmarkStart w:id="1362" w:name="_ETM_Q1_3637906"/>
      <w:bookmarkEnd w:id="1362"/>
      <w:r w:rsidRPr="00502721">
        <w:rPr>
          <w:rFonts w:hint="cs"/>
          <w:rtl/>
          <w:lang w:eastAsia="he-IL"/>
        </w:rPr>
        <w:t xml:space="preserve">האחרון שאמר "פופוליסטים" </w:t>
      </w:r>
      <w:r w:rsidRPr="00502721">
        <w:rPr>
          <w:rtl/>
          <w:lang w:eastAsia="he-IL"/>
        </w:rPr>
        <w:t>–</w:t>
      </w:r>
      <w:r w:rsidRPr="00502721">
        <w:rPr>
          <w:rFonts w:hint="cs"/>
          <w:rtl/>
          <w:lang w:eastAsia="he-IL"/>
        </w:rPr>
        <w:t xml:space="preserve"> לא נתנו לו </w:t>
      </w:r>
      <w:bookmarkStart w:id="1363" w:name="_ETM_Q1_3638277"/>
      <w:bookmarkEnd w:id="1363"/>
      <w:r w:rsidRPr="00502721">
        <w:rPr>
          <w:rFonts w:hint="cs"/>
          <w:rtl/>
          <w:lang w:eastAsia="he-IL"/>
        </w:rPr>
        <w:t xml:space="preserve">לצאת מזה בשלום. לך אנחנו מוותרים בפעם הראשונה. </w:t>
      </w:r>
    </w:p>
    <w:p w:rsidR="00426F9A" w:rsidRPr="00502721" w:rsidRDefault="00426F9A" w:rsidP="00426F9A">
      <w:pPr>
        <w:rPr>
          <w:rtl/>
          <w:lang w:eastAsia="he-IL"/>
        </w:rPr>
      </w:pPr>
      <w:bookmarkStart w:id="1364" w:name="_ETM_Q1_3642546"/>
      <w:bookmarkStart w:id="1365" w:name="_ETM_Q1_3642648"/>
      <w:bookmarkStart w:id="1366" w:name="_ETM_Q1_3640887"/>
      <w:bookmarkEnd w:id="1364"/>
      <w:bookmarkEnd w:id="1365"/>
      <w:bookmarkEnd w:id="1366"/>
    </w:p>
    <w:p w:rsidR="00426F9A" w:rsidRPr="00502721" w:rsidRDefault="00426F9A" w:rsidP="0001332D">
      <w:pPr>
        <w:pStyle w:val="afb"/>
        <w:rPr>
          <w:rtl/>
          <w:lang w:eastAsia="he-IL"/>
        </w:rPr>
      </w:pPr>
      <w:bookmarkStart w:id="1367" w:name="ET_guest_869014_157"/>
      <w:r w:rsidRPr="0001332D">
        <w:rPr>
          <w:rStyle w:val="TagStyle"/>
          <w:rtl/>
        </w:rPr>
        <w:t xml:space="preserve"> &lt;&lt; אורח &gt;&gt;</w:t>
      </w:r>
      <w:r w:rsidRPr="00502721">
        <w:rPr>
          <w:rStyle w:val="TagStyle"/>
          <w:rtl/>
        </w:rPr>
        <w:t xml:space="preserve"> </w:t>
      </w:r>
      <w:r w:rsidRPr="00502721">
        <w:rPr>
          <w:rtl/>
          <w:lang w:eastAsia="he-IL"/>
        </w:rPr>
        <w:t xml:space="preserve">שרון </w:t>
      </w:r>
      <w:r w:rsidR="006B0FE5">
        <w:rPr>
          <w:rtl/>
          <w:lang w:eastAsia="he-IL"/>
        </w:rPr>
        <w:t>אלרעי פרייס</w:t>
      </w:r>
      <w:r w:rsidRPr="00502721">
        <w:rPr>
          <w:rtl/>
          <w:lang w:eastAsia="he-IL"/>
        </w:rPr>
        <w:t>:</w:t>
      </w:r>
      <w:r w:rsidRPr="00502721">
        <w:rPr>
          <w:rStyle w:val="TagStyle"/>
          <w:rtl/>
        </w:rPr>
        <w:t xml:space="preserve"> </w:t>
      </w:r>
      <w:r w:rsidRPr="0001332D">
        <w:rPr>
          <w:rStyle w:val="TagStyle"/>
          <w:rtl/>
        </w:rPr>
        <w:t>&lt;&lt; אורח &gt;&gt;</w:t>
      </w:r>
      <w:r w:rsidRPr="00502721">
        <w:rPr>
          <w:rtl/>
          <w:lang w:eastAsia="he-IL"/>
        </w:rPr>
        <w:t xml:space="preserve">   </w:t>
      </w:r>
      <w:bookmarkEnd w:id="1367"/>
    </w:p>
    <w:p w:rsidR="00426F9A" w:rsidRPr="00502721" w:rsidRDefault="00426F9A" w:rsidP="00426F9A">
      <w:pPr>
        <w:pStyle w:val="KeepWithNext"/>
        <w:rPr>
          <w:rtl/>
          <w:lang w:eastAsia="he-IL"/>
        </w:rPr>
      </w:pPr>
    </w:p>
    <w:p w:rsidR="00426F9A" w:rsidRPr="00502721" w:rsidRDefault="00426F9A" w:rsidP="00426F9A">
      <w:pPr>
        <w:rPr>
          <w:rtl/>
          <w:lang w:eastAsia="he-IL"/>
        </w:rPr>
      </w:pPr>
      <w:bookmarkStart w:id="1368" w:name="_ETM_Q1_3641576"/>
      <w:bookmarkStart w:id="1369" w:name="_ETM_Q1_3641649"/>
      <w:bookmarkEnd w:id="1368"/>
      <w:bookmarkEnd w:id="1369"/>
      <w:r w:rsidRPr="00502721">
        <w:rPr>
          <w:rFonts w:hint="cs"/>
          <w:rtl/>
          <w:lang w:eastAsia="he-IL"/>
        </w:rPr>
        <w:t xml:space="preserve">אני </w:t>
      </w:r>
      <w:bookmarkStart w:id="1370" w:name="_ETM_Q1_3642064"/>
      <w:bookmarkEnd w:id="1370"/>
      <w:r w:rsidRPr="00502721">
        <w:rPr>
          <w:rFonts w:hint="cs"/>
          <w:rtl/>
          <w:lang w:eastAsia="he-IL"/>
        </w:rPr>
        <w:t>לא אומרת פופוליסטים - - -</w:t>
      </w:r>
    </w:p>
    <w:p w:rsidR="00426F9A" w:rsidRPr="00502721" w:rsidRDefault="00426F9A" w:rsidP="00426F9A">
      <w:pPr>
        <w:rPr>
          <w:rtl/>
          <w:lang w:eastAsia="he-IL"/>
        </w:rPr>
      </w:pPr>
      <w:bookmarkStart w:id="1371" w:name="_ETM_Q1_3644310"/>
      <w:bookmarkStart w:id="1372" w:name="_ETM_Q1_3644394"/>
      <w:bookmarkStart w:id="1373" w:name="_ETM_Q1_3645653"/>
      <w:bookmarkEnd w:id="1371"/>
      <w:bookmarkEnd w:id="1372"/>
      <w:bookmarkEnd w:id="1373"/>
    </w:p>
    <w:p w:rsidR="00426F9A" w:rsidRPr="00502721" w:rsidRDefault="00426F9A" w:rsidP="0001332D">
      <w:pPr>
        <w:pStyle w:val="a5"/>
        <w:rPr>
          <w:rtl/>
        </w:rPr>
      </w:pPr>
      <w:bookmarkStart w:id="1374" w:name="ET_speaker_5762_158"/>
      <w:r w:rsidRPr="0001332D">
        <w:rPr>
          <w:rStyle w:val="TagStyle"/>
          <w:rtl/>
        </w:rPr>
        <w:t xml:space="preserve"> &lt;&lt; דובר &gt;&gt;</w:t>
      </w:r>
      <w:r w:rsidRPr="00502721">
        <w:rPr>
          <w:rStyle w:val="TagStyle"/>
          <w:rtl/>
        </w:rPr>
        <w:t xml:space="preserve"> </w:t>
      </w:r>
      <w:r w:rsidRPr="00502721">
        <w:rPr>
          <w:rtl/>
        </w:rPr>
        <w:t>אלי אבידר (ישראל ביתנו):</w:t>
      </w:r>
      <w:r w:rsidRPr="00502721">
        <w:rPr>
          <w:rStyle w:val="TagStyle"/>
          <w:rtl/>
        </w:rPr>
        <w:t xml:space="preserve"> </w:t>
      </w:r>
      <w:r w:rsidRPr="0001332D">
        <w:rPr>
          <w:rStyle w:val="TagStyle"/>
          <w:rtl/>
        </w:rPr>
        <w:t>&lt;&lt; דובר &gt;&gt;</w:t>
      </w:r>
      <w:r w:rsidRPr="00502721">
        <w:rPr>
          <w:rtl/>
        </w:rPr>
        <w:t xml:space="preserve">   </w:t>
      </w:r>
      <w:bookmarkEnd w:id="1374"/>
    </w:p>
    <w:p w:rsidR="00426F9A" w:rsidRPr="00502721" w:rsidRDefault="00426F9A" w:rsidP="00426F9A">
      <w:pPr>
        <w:pStyle w:val="KeepWithNext"/>
        <w:rPr>
          <w:rtl/>
          <w:lang w:eastAsia="he-IL"/>
        </w:rPr>
      </w:pPr>
    </w:p>
    <w:p w:rsidR="00426F9A" w:rsidRPr="00502721" w:rsidRDefault="00426F9A" w:rsidP="00426F9A">
      <w:pPr>
        <w:rPr>
          <w:rtl/>
          <w:lang w:eastAsia="he-IL"/>
        </w:rPr>
      </w:pPr>
      <w:bookmarkStart w:id="1375" w:name="_ETM_Q1_3646327"/>
      <w:bookmarkStart w:id="1376" w:name="_ETM_Q1_3646386"/>
      <w:bookmarkEnd w:id="1375"/>
      <w:bookmarkEnd w:id="1376"/>
      <w:r w:rsidRPr="00502721">
        <w:rPr>
          <w:rFonts w:hint="cs"/>
          <w:rtl/>
          <w:lang w:eastAsia="he-IL"/>
        </w:rPr>
        <w:t>לא, לא, גברתי</w:t>
      </w:r>
      <w:bookmarkStart w:id="1377" w:name="_ETM_Q1_3644982"/>
      <w:bookmarkEnd w:id="1377"/>
      <w:r w:rsidRPr="00502721">
        <w:rPr>
          <w:rFonts w:hint="cs"/>
          <w:rtl/>
          <w:lang w:eastAsia="he-IL"/>
        </w:rPr>
        <w:t>, את כן אמרת. היה פה מישהו שפעם א</w:t>
      </w:r>
      <w:bookmarkStart w:id="1378" w:name="_ETM_Q1_3647978"/>
      <w:bookmarkEnd w:id="1378"/>
      <w:r w:rsidRPr="00502721">
        <w:rPr>
          <w:rFonts w:hint="cs"/>
          <w:rtl/>
          <w:lang w:eastAsia="he-IL"/>
        </w:rPr>
        <w:t xml:space="preserve">מר את זה, ואחר כך זה היה מרוח על כל </w:t>
      </w:r>
      <w:bookmarkStart w:id="1379" w:name="_ETM_Q1_3648743"/>
      <w:bookmarkEnd w:id="1379"/>
      <w:r w:rsidRPr="00502721">
        <w:rPr>
          <w:rFonts w:hint="cs"/>
          <w:rtl/>
          <w:lang w:eastAsia="he-IL"/>
        </w:rPr>
        <w:t xml:space="preserve">הרשת. אז אל תגידי את זה עוד פעם. </w:t>
      </w:r>
    </w:p>
    <w:p w:rsidR="00426F9A" w:rsidRPr="00502721" w:rsidRDefault="00426F9A" w:rsidP="00426F9A">
      <w:pPr>
        <w:rPr>
          <w:rtl/>
          <w:lang w:eastAsia="he-IL"/>
        </w:rPr>
      </w:pPr>
      <w:bookmarkStart w:id="1380" w:name="_ETM_Q1_3656113"/>
      <w:bookmarkStart w:id="1381" w:name="_ETM_Q1_3656215"/>
      <w:bookmarkEnd w:id="1380"/>
      <w:bookmarkEnd w:id="1381"/>
    </w:p>
    <w:p w:rsidR="00426F9A" w:rsidRPr="00502721" w:rsidRDefault="00426F9A" w:rsidP="0001332D">
      <w:pPr>
        <w:pStyle w:val="afb"/>
        <w:rPr>
          <w:rtl/>
          <w:lang w:eastAsia="he-IL"/>
        </w:rPr>
      </w:pPr>
      <w:bookmarkStart w:id="1382" w:name="ET_guest_869014_159"/>
      <w:r w:rsidRPr="0001332D">
        <w:rPr>
          <w:rStyle w:val="TagStyle"/>
          <w:rtl/>
        </w:rPr>
        <w:t xml:space="preserve"> &lt;&lt; אורח &gt;&gt;</w:t>
      </w:r>
      <w:r w:rsidRPr="00502721">
        <w:rPr>
          <w:rStyle w:val="TagStyle"/>
          <w:rtl/>
        </w:rPr>
        <w:t xml:space="preserve"> </w:t>
      </w:r>
      <w:r w:rsidRPr="00502721">
        <w:rPr>
          <w:rtl/>
          <w:lang w:eastAsia="he-IL"/>
        </w:rPr>
        <w:t xml:space="preserve">שרון </w:t>
      </w:r>
      <w:r w:rsidR="006B0FE5">
        <w:rPr>
          <w:rtl/>
          <w:lang w:eastAsia="he-IL"/>
        </w:rPr>
        <w:t>אלרעי פרייס</w:t>
      </w:r>
      <w:r w:rsidRPr="00502721">
        <w:rPr>
          <w:rtl/>
          <w:lang w:eastAsia="he-IL"/>
        </w:rPr>
        <w:t>:</w:t>
      </w:r>
      <w:r w:rsidRPr="00502721">
        <w:rPr>
          <w:rStyle w:val="TagStyle"/>
          <w:rtl/>
        </w:rPr>
        <w:t xml:space="preserve"> </w:t>
      </w:r>
      <w:r w:rsidRPr="0001332D">
        <w:rPr>
          <w:rStyle w:val="TagStyle"/>
          <w:rtl/>
        </w:rPr>
        <w:t>&lt;&lt; אורח &gt;&gt;</w:t>
      </w:r>
      <w:r w:rsidRPr="00502721">
        <w:rPr>
          <w:rtl/>
          <w:lang w:eastAsia="he-IL"/>
        </w:rPr>
        <w:t xml:space="preserve">   </w:t>
      </w:r>
      <w:bookmarkEnd w:id="1382"/>
    </w:p>
    <w:p w:rsidR="00426F9A" w:rsidRPr="00502721" w:rsidRDefault="00426F9A" w:rsidP="00426F9A">
      <w:pPr>
        <w:pStyle w:val="KeepWithNext"/>
        <w:rPr>
          <w:rtl/>
          <w:lang w:eastAsia="he-IL"/>
        </w:rPr>
      </w:pPr>
    </w:p>
    <w:p w:rsidR="00426F9A" w:rsidRPr="00502721" w:rsidRDefault="00426F9A" w:rsidP="00426F9A">
      <w:pPr>
        <w:rPr>
          <w:rtl/>
          <w:lang w:eastAsia="he-IL"/>
        </w:rPr>
      </w:pPr>
      <w:r w:rsidRPr="00502721">
        <w:rPr>
          <w:rFonts w:hint="cs"/>
          <w:rtl/>
          <w:lang w:eastAsia="he-IL"/>
        </w:rPr>
        <w:t>אני א</w:t>
      </w:r>
      <w:bookmarkStart w:id="1383" w:name="_ETM_Q1_3654446"/>
      <w:bookmarkEnd w:id="1383"/>
      <w:r w:rsidRPr="00502721">
        <w:rPr>
          <w:rFonts w:hint="cs"/>
          <w:rtl/>
          <w:lang w:eastAsia="he-IL"/>
        </w:rPr>
        <w:t>בהיר את זה עוד פעם. אני</w:t>
      </w:r>
      <w:bookmarkStart w:id="1384" w:name="_ETM_Q1_3656078"/>
      <w:bookmarkEnd w:id="1384"/>
      <w:r w:rsidRPr="00502721">
        <w:rPr>
          <w:rFonts w:hint="cs"/>
          <w:rtl/>
          <w:lang w:eastAsia="he-IL"/>
        </w:rPr>
        <w:t xml:space="preserve"> לא אומרת פופוליזם, אני אומרת - - -</w:t>
      </w:r>
    </w:p>
    <w:p w:rsidR="00426F9A" w:rsidRPr="00502721" w:rsidRDefault="00426F9A" w:rsidP="00426F9A">
      <w:pPr>
        <w:rPr>
          <w:rtl/>
          <w:lang w:eastAsia="he-IL"/>
        </w:rPr>
      </w:pPr>
      <w:bookmarkStart w:id="1385" w:name="_ETM_Q1_3658258"/>
      <w:bookmarkStart w:id="1386" w:name="_ETM_Q1_3658371"/>
      <w:bookmarkStart w:id="1387" w:name="_ETM_Q1_3659530"/>
      <w:bookmarkEnd w:id="1385"/>
      <w:bookmarkEnd w:id="1386"/>
      <w:bookmarkEnd w:id="1387"/>
    </w:p>
    <w:p w:rsidR="00426F9A" w:rsidRPr="00502721" w:rsidRDefault="00426F9A" w:rsidP="0001332D">
      <w:pPr>
        <w:pStyle w:val="a5"/>
        <w:rPr>
          <w:rtl/>
        </w:rPr>
      </w:pPr>
      <w:bookmarkStart w:id="1388" w:name="ET_speaker_5292_160"/>
      <w:r w:rsidRPr="0001332D">
        <w:rPr>
          <w:rStyle w:val="TagStyle"/>
          <w:rtl/>
        </w:rPr>
        <w:t xml:space="preserve"> &lt;&lt; דובר &gt;&gt;</w:t>
      </w:r>
      <w:r w:rsidRPr="00502721">
        <w:rPr>
          <w:rStyle w:val="TagStyle"/>
          <w:rtl/>
        </w:rPr>
        <w:t xml:space="preserve"> </w:t>
      </w:r>
      <w:r w:rsidRPr="00502721">
        <w:rPr>
          <w:rtl/>
        </w:rPr>
        <w:t>אוסאמה סעדי (הרשימה המשותפת):</w:t>
      </w:r>
      <w:r w:rsidRPr="00502721">
        <w:rPr>
          <w:rStyle w:val="TagStyle"/>
          <w:rtl/>
        </w:rPr>
        <w:t xml:space="preserve"> </w:t>
      </w:r>
      <w:r w:rsidRPr="0001332D">
        <w:rPr>
          <w:rStyle w:val="TagStyle"/>
          <w:rtl/>
        </w:rPr>
        <w:t>&lt;&lt; דובר &gt;&gt;</w:t>
      </w:r>
      <w:r w:rsidRPr="00502721">
        <w:rPr>
          <w:rtl/>
        </w:rPr>
        <w:t xml:space="preserve">   </w:t>
      </w:r>
      <w:bookmarkEnd w:id="1388"/>
    </w:p>
    <w:p w:rsidR="00426F9A" w:rsidRPr="00502721" w:rsidRDefault="00426F9A" w:rsidP="00426F9A">
      <w:pPr>
        <w:pStyle w:val="KeepWithNext"/>
        <w:rPr>
          <w:rtl/>
          <w:lang w:eastAsia="he-IL"/>
        </w:rPr>
      </w:pPr>
    </w:p>
    <w:p w:rsidR="00426F9A" w:rsidRPr="00502721" w:rsidRDefault="00426F9A" w:rsidP="00426F9A">
      <w:pPr>
        <w:rPr>
          <w:rtl/>
          <w:lang w:eastAsia="he-IL"/>
        </w:rPr>
      </w:pPr>
      <w:bookmarkStart w:id="1389" w:name="_ETM_Q1_3660161"/>
      <w:bookmarkStart w:id="1390" w:name="_ETM_Q1_3660228"/>
      <w:bookmarkEnd w:id="1389"/>
      <w:bookmarkEnd w:id="1390"/>
      <w:r w:rsidRPr="00502721">
        <w:rPr>
          <w:rFonts w:hint="cs"/>
          <w:rtl/>
          <w:lang w:eastAsia="he-IL"/>
        </w:rPr>
        <w:t xml:space="preserve">היא מטילה עכשיו אחריות על חברי הכנסת. כל מה שעשינו במשך חודשים </w:t>
      </w:r>
      <w:bookmarkStart w:id="1391" w:name="_ETM_Q1_3662145"/>
      <w:bookmarkEnd w:id="1391"/>
      <w:r w:rsidRPr="00502721">
        <w:rPr>
          <w:rtl/>
          <w:lang w:eastAsia="he-IL"/>
        </w:rPr>
        <w:t>–</w:t>
      </w:r>
      <w:r w:rsidRPr="00502721">
        <w:rPr>
          <w:rFonts w:hint="cs"/>
          <w:rtl/>
          <w:lang w:eastAsia="he-IL"/>
        </w:rPr>
        <w:t xml:space="preserve"> בסופו של יום משרד הבריאות מקבל החלטה, למוחרת מקבל </w:t>
      </w:r>
      <w:bookmarkStart w:id="1392" w:name="_ETM_Q1_3668728"/>
      <w:bookmarkEnd w:id="1392"/>
      <w:r w:rsidRPr="00502721">
        <w:rPr>
          <w:rFonts w:hint="cs"/>
          <w:rtl/>
          <w:lang w:eastAsia="he-IL"/>
        </w:rPr>
        <w:t>החלטה אחרת - - -</w:t>
      </w:r>
    </w:p>
    <w:p w:rsidR="00426F9A" w:rsidRPr="00502721" w:rsidRDefault="00426F9A" w:rsidP="00426F9A">
      <w:pPr>
        <w:rPr>
          <w:rtl/>
          <w:lang w:eastAsia="he-IL"/>
        </w:rPr>
      </w:pPr>
      <w:bookmarkStart w:id="1393" w:name="_ETM_Q1_3669171"/>
      <w:bookmarkStart w:id="1394" w:name="_ETM_Q1_3669283"/>
      <w:bookmarkStart w:id="1395" w:name="_ETM_Q1_3671572"/>
      <w:bookmarkEnd w:id="1393"/>
      <w:bookmarkEnd w:id="1394"/>
      <w:bookmarkEnd w:id="1395"/>
    </w:p>
    <w:p w:rsidR="00426F9A" w:rsidRPr="00502721" w:rsidRDefault="00426F9A" w:rsidP="0001332D">
      <w:pPr>
        <w:pStyle w:val="afb"/>
        <w:rPr>
          <w:rtl/>
          <w:lang w:eastAsia="he-IL"/>
        </w:rPr>
      </w:pPr>
      <w:bookmarkStart w:id="1396" w:name="ET_guest_869014_161"/>
      <w:r w:rsidRPr="0001332D">
        <w:rPr>
          <w:rStyle w:val="TagStyle"/>
          <w:rtl/>
        </w:rPr>
        <w:t xml:space="preserve"> &lt;&lt; אורח &gt;&gt;</w:t>
      </w:r>
      <w:r w:rsidRPr="00502721">
        <w:rPr>
          <w:rStyle w:val="TagStyle"/>
          <w:rtl/>
        </w:rPr>
        <w:t xml:space="preserve"> </w:t>
      </w:r>
      <w:r w:rsidRPr="00502721">
        <w:rPr>
          <w:rtl/>
          <w:lang w:eastAsia="he-IL"/>
        </w:rPr>
        <w:t xml:space="preserve">שרון </w:t>
      </w:r>
      <w:r w:rsidR="006B0FE5">
        <w:rPr>
          <w:rtl/>
          <w:lang w:eastAsia="he-IL"/>
        </w:rPr>
        <w:t>אלרעי פרייס</w:t>
      </w:r>
      <w:r w:rsidRPr="00502721">
        <w:rPr>
          <w:rtl/>
          <w:lang w:eastAsia="he-IL"/>
        </w:rPr>
        <w:t>:</w:t>
      </w:r>
      <w:r w:rsidRPr="00502721">
        <w:rPr>
          <w:rStyle w:val="TagStyle"/>
          <w:rtl/>
        </w:rPr>
        <w:t xml:space="preserve"> </w:t>
      </w:r>
      <w:r w:rsidRPr="0001332D">
        <w:rPr>
          <w:rStyle w:val="TagStyle"/>
          <w:rtl/>
        </w:rPr>
        <w:t>&lt;&lt; אורח &gt;&gt;</w:t>
      </w:r>
      <w:r w:rsidRPr="00502721">
        <w:rPr>
          <w:rtl/>
          <w:lang w:eastAsia="he-IL"/>
        </w:rPr>
        <w:t xml:space="preserve">   </w:t>
      </w:r>
      <w:bookmarkEnd w:id="1396"/>
    </w:p>
    <w:p w:rsidR="00426F9A" w:rsidRPr="00502721" w:rsidRDefault="00426F9A" w:rsidP="00426F9A">
      <w:pPr>
        <w:pStyle w:val="KeepWithNext"/>
        <w:rPr>
          <w:rtl/>
          <w:lang w:eastAsia="he-IL"/>
        </w:rPr>
      </w:pPr>
    </w:p>
    <w:p w:rsidR="00426F9A" w:rsidRPr="00502721" w:rsidRDefault="00426F9A" w:rsidP="00426F9A">
      <w:pPr>
        <w:rPr>
          <w:rtl/>
          <w:lang w:eastAsia="he-IL"/>
        </w:rPr>
      </w:pPr>
      <w:bookmarkStart w:id="1397" w:name="_ETM_Q1_3672418"/>
      <w:bookmarkEnd w:id="1397"/>
      <w:r w:rsidRPr="00502721">
        <w:rPr>
          <w:rFonts w:hint="cs"/>
          <w:rtl/>
          <w:lang w:eastAsia="he-IL"/>
        </w:rPr>
        <w:t>מ</w:t>
      </w:r>
      <w:bookmarkStart w:id="1398" w:name="_ETM_Q1_3672501"/>
      <w:bookmarkEnd w:id="1398"/>
      <w:r w:rsidRPr="00502721">
        <w:rPr>
          <w:rFonts w:hint="cs"/>
          <w:rtl/>
          <w:lang w:eastAsia="he-IL"/>
        </w:rPr>
        <w:t xml:space="preserve">שרד הבריאות לא מקבל שום החלטה </w:t>
      </w:r>
      <w:bookmarkStart w:id="1399" w:name="_ETM_Q1_3669343"/>
      <w:bookmarkEnd w:id="1399"/>
      <w:r w:rsidRPr="00502721">
        <w:rPr>
          <w:rFonts w:hint="cs"/>
          <w:rtl/>
          <w:lang w:eastAsia="he-IL"/>
        </w:rPr>
        <w:t>- - -</w:t>
      </w:r>
    </w:p>
    <w:p w:rsidR="00426F9A" w:rsidRPr="00502721" w:rsidRDefault="00426F9A" w:rsidP="00426F9A">
      <w:pPr>
        <w:rPr>
          <w:rtl/>
          <w:lang w:eastAsia="he-IL"/>
        </w:rPr>
      </w:pPr>
      <w:bookmarkStart w:id="1400" w:name="_ETM_Q1_3670375"/>
      <w:bookmarkStart w:id="1401" w:name="_ETM_Q1_3670478"/>
      <w:bookmarkStart w:id="1402" w:name="_ETM_Q1_3671575"/>
      <w:bookmarkEnd w:id="1400"/>
      <w:bookmarkEnd w:id="1401"/>
      <w:bookmarkEnd w:id="1402"/>
    </w:p>
    <w:p w:rsidR="00426F9A" w:rsidRPr="00502721" w:rsidRDefault="00426F9A" w:rsidP="0001332D">
      <w:pPr>
        <w:pStyle w:val="a5"/>
        <w:rPr>
          <w:rtl/>
        </w:rPr>
      </w:pPr>
      <w:bookmarkStart w:id="1403" w:name="ET_speaker_5292_162"/>
      <w:r w:rsidRPr="0001332D">
        <w:rPr>
          <w:rStyle w:val="TagStyle"/>
          <w:rtl/>
        </w:rPr>
        <w:t xml:space="preserve"> &lt;&lt; דובר &gt;&gt;</w:t>
      </w:r>
      <w:r w:rsidRPr="00502721">
        <w:rPr>
          <w:rStyle w:val="TagStyle"/>
          <w:rtl/>
        </w:rPr>
        <w:t xml:space="preserve"> </w:t>
      </w:r>
      <w:r w:rsidRPr="00502721">
        <w:rPr>
          <w:rtl/>
        </w:rPr>
        <w:t>אוסאמה סעדי (הרשימה המשותפת):</w:t>
      </w:r>
      <w:r w:rsidRPr="00502721">
        <w:rPr>
          <w:rStyle w:val="TagStyle"/>
          <w:rtl/>
        </w:rPr>
        <w:t xml:space="preserve"> </w:t>
      </w:r>
      <w:r w:rsidRPr="0001332D">
        <w:rPr>
          <w:rStyle w:val="TagStyle"/>
          <w:rtl/>
        </w:rPr>
        <w:t>&lt;&lt; דובר &gt;&gt;</w:t>
      </w:r>
      <w:r w:rsidRPr="00502721">
        <w:rPr>
          <w:rtl/>
        </w:rPr>
        <w:t xml:space="preserve">   </w:t>
      </w:r>
      <w:bookmarkEnd w:id="1403"/>
    </w:p>
    <w:p w:rsidR="00426F9A" w:rsidRPr="00502721" w:rsidRDefault="00426F9A" w:rsidP="00426F9A">
      <w:pPr>
        <w:pStyle w:val="KeepWithNext"/>
        <w:rPr>
          <w:rtl/>
          <w:lang w:eastAsia="he-IL"/>
        </w:rPr>
      </w:pPr>
    </w:p>
    <w:p w:rsidR="00426F9A" w:rsidRPr="00502721" w:rsidRDefault="00426F9A" w:rsidP="00426F9A">
      <w:pPr>
        <w:rPr>
          <w:rtl/>
          <w:lang w:eastAsia="he-IL"/>
        </w:rPr>
      </w:pPr>
      <w:bookmarkStart w:id="1404" w:name="_ETM_Q1_3672258"/>
      <w:bookmarkStart w:id="1405" w:name="_ETM_Q1_3672319"/>
      <w:bookmarkEnd w:id="1404"/>
      <w:bookmarkEnd w:id="1405"/>
      <w:r w:rsidRPr="00502721">
        <w:rPr>
          <w:rFonts w:hint="cs"/>
          <w:rtl/>
          <w:lang w:eastAsia="he-IL"/>
        </w:rPr>
        <w:t xml:space="preserve">ובסופו של דבר אתם מאשימים את חברי הכנסת </w:t>
      </w:r>
      <w:bookmarkStart w:id="1406" w:name="_ETM_Q1_3672233"/>
      <w:bookmarkEnd w:id="1406"/>
      <w:r w:rsidRPr="00502721">
        <w:rPr>
          <w:rFonts w:hint="cs"/>
          <w:rtl/>
          <w:lang w:eastAsia="he-IL"/>
        </w:rPr>
        <w:t xml:space="preserve">בזה? האחריות היא שלכם. </w:t>
      </w:r>
    </w:p>
    <w:p w:rsidR="00426F9A" w:rsidRPr="00502721" w:rsidRDefault="00426F9A" w:rsidP="00426F9A">
      <w:pPr>
        <w:rPr>
          <w:rtl/>
          <w:lang w:eastAsia="he-IL"/>
        </w:rPr>
      </w:pPr>
      <w:bookmarkStart w:id="1407" w:name="_ETM_Q1_3674755"/>
      <w:bookmarkStart w:id="1408" w:name="_ETM_Q1_3674855"/>
      <w:bookmarkEnd w:id="1407"/>
      <w:bookmarkEnd w:id="1408"/>
    </w:p>
    <w:p w:rsidR="00426F9A" w:rsidRPr="00502721" w:rsidRDefault="00426F9A" w:rsidP="0001332D">
      <w:pPr>
        <w:pStyle w:val="af8"/>
        <w:rPr>
          <w:rtl/>
        </w:rPr>
      </w:pPr>
      <w:bookmarkStart w:id="1409" w:name="ET_yor_5628_163"/>
      <w:r w:rsidRPr="0001332D">
        <w:rPr>
          <w:rStyle w:val="TagStyle"/>
          <w:rtl/>
        </w:rPr>
        <w:t xml:space="preserve"> &lt;&lt; יור &gt;&gt;</w:t>
      </w:r>
      <w:r w:rsidRPr="00502721">
        <w:rPr>
          <w:rStyle w:val="TagStyle"/>
          <w:rtl/>
        </w:rPr>
        <w:t xml:space="preserve"> </w:t>
      </w:r>
      <w:r w:rsidRPr="00502721">
        <w:rPr>
          <w:rtl/>
        </w:rPr>
        <w:t>היו"ר מיכאל מלכיאלי:</w:t>
      </w:r>
      <w:r w:rsidRPr="00502721">
        <w:rPr>
          <w:rStyle w:val="TagStyle"/>
          <w:rtl/>
        </w:rPr>
        <w:t xml:space="preserve"> </w:t>
      </w:r>
      <w:r w:rsidRPr="0001332D">
        <w:rPr>
          <w:rStyle w:val="TagStyle"/>
          <w:rtl/>
        </w:rPr>
        <w:t>&lt;&lt; יור &gt;&gt;</w:t>
      </w:r>
      <w:r w:rsidRPr="00502721">
        <w:rPr>
          <w:rtl/>
        </w:rPr>
        <w:t xml:space="preserve">   </w:t>
      </w:r>
      <w:bookmarkEnd w:id="1409"/>
    </w:p>
    <w:p w:rsidR="00426F9A" w:rsidRPr="00502721" w:rsidRDefault="00426F9A" w:rsidP="00426F9A">
      <w:pPr>
        <w:pStyle w:val="KeepWithNext"/>
        <w:rPr>
          <w:rtl/>
          <w:lang w:eastAsia="he-IL"/>
        </w:rPr>
      </w:pPr>
    </w:p>
    <w:p w:rsidR="00426F9A" w:rsidRPr="00502721" w:rsidRDefault="00426F9A" w:rsidP="00426F9A">
      <w:pPr>
        <w:rPr>
          <w:rtl/>
          <w:lang w:eastAsia="he-IL"/>
        </w:rPr>
      </w:pPr>
      <w:bookmarkStart w:id="1410" w:name="_ETM_Q1_3676465"/>
      <w:bookmarkEnd w:id="1410"/>
      <w:r w:rsidRPr="00502721">
        <w:rPr>
          <w:rFonts w:hint="cs"/>
          <w:rtl/>
          <w:lang w:eastAsia="he-IL"/>
        </w:rPr>
        <w:t xml:space="preserve">אוסאמה, רגע, תנו לה לסיים. </w:t>
      </w:r>
      <w:bookmarkStart w:id="1411" w:name="_ETM_Q1_3678057"/>
      <w:bookmarkEnd w:id="1411"/>
    </w:p>
    <w:p w:rsidR="00426F9A" w:rsidRPr="00502721" w:rsidRDefault="00426F9A" w:rsidP="00426F9A">
      <w:pPr>
        <w:rPr>
          <w:rtl/>
          <w:lang w:eastAsia="he-IL"/>
        </w:rPr>
      </w:pPr>
      <w:bookmarkStart w:id="1412" w:name="_ETM_Q1_3678321"/>
      <w:bookmarkStart w:id="1413" w:name="_ETM_Q1_3678433"/>
      <w:bookmarkStart w:id="1414" w:name="_ETM_Q1_3679473"/>
      <w:bookmarkEnd w:id="1412"/>
      <w:bookmarkEnd w:id="1413"/>
      <w:bookmarkEnd w:id="1414"/>
    </w:p>
    <w:p w:rsidR="00426F9A" w:rsidRPr="00502721" w:rsidRDefault="00426F9A" w:rsidP="0001332D">
      <w:pPr>
        <w:pStyle w:val="a5"/>
        <w:rPr>
          <w:rtl/>
        </w:rPr>
      </w:pPr>
      <w:bookmarkStart w:id="1415" w:name="ET_speaker_5785_164"/>
      <w:r w:rsidRPr="0001332D">
        <w:rPr>
          <w:rStyle w:val="TagStyle"/>
          <w:rtl/>
        </w:rPr>
        <w:t xml:space="preserve"> &lt;&lt; דובר &gt;&gt;</w:t>
      </w:r>
      <w:r w:rsidRPr="00502721">
        <w:rPr>
          <w:rStyle w:val="TagStyle"/>
          <w:rtl/>
        </w:rPr>
        <w:t xml:space="preserve"> </w:t>
      </w:r>
      <w:r w:rsidRPr="00502721">
        <w:rPr>
          <w:rtl/>
        </w:rPr>
        <w:t>עופר כסיף (הרשימה המשותפת):</w:t>
      </w:r>
      <w:r w:rsidRPr="00502721">
        <w:rPr>
          <w:rStyle w:val="TagStyle"/>
          <w:rtl/>
        </w:rPr>
        <w:t xml:space="preserve"> </w:t>
      </w:r>
      <w:r w:rsidRPr="0001332D">
        <w:rPr>
          <w:rStyle w:val="TagStyle"/>
          <w:rtl/>
        </w:rPr>
        <w:t>&lt;&lt; דובר &gt;&gt;</w:t>
      </w:r>
      <w:r w:rsidRPr="00502721">
        <w:rPr>
          <w:rtl/>
        </w:rPr>
        <w:t xml:space="preserve">   </w:t>
      </w:r>
      <w:bookmarkEnd w:id="1415"/>
    </w:p>
    <w:p w:rsidR="00426F9A" w:rsidRPr="00502721" w:rsidRDefault="00426F9A" w:rsidP="00426F9A">
      <w:pPr>
        <w:pStyle w:val="KeepWithNext"/>
        <w:rPr>
          <w:rtl/>
          <w:lang w:eastAsia="he-IL"/>
        </w:rPr>
      </w:pPr>
    </w:p>
    <w:p w:rsidR="00426F9A" w:rsidRPr="00502721" w:rsidRDefault="00426F9A" w:rsidP="00426F9A">
      <w:pPr>
        <w:rPr>
          <w:rtl/>
          <w:lang w:eastAsia="he-IL"/>
        </w:rPr>
      </w:pPr>
      <w:bookmarkStart w:id="1416" w:name="_ETM_Q1_3680175"/>
      <w:bookmarkStart w:id="1417" w:name="_ETM_Q1_3680238"/>
      <w:bookmarkEnd w:id="1416"/>
      <w:bookmarkEnd w:id="1417"/>
      <w:r w:rsidRPr="00502721">
        <w:rPr>
          <w:rFonts w:hint="cs"/>
          <w:rtl/>
          <w:lang w:eastAsia="he-IL"/>
        </w:rPr>
        <w:t xml:space="preserve">אני רוצה רגע להגיד משהו. </w:t>
      </w:r>
    </w:p>
    <w:p w:rsidR="00426F9A" w:rsidRPr="00502721" w:rsidRDefault="00426F9A" w:rsidP="00426F9A">
      <w:pPr>
        <w:rPr>
          <w:rtl/>
          <w:lang w:eastAsia="he-IL"/>
        </w:rPr>
      </w:pPr>
      <w:bookmarkStart w:id="1418" w:name="_ETM_Q1_3676580"/>
      <w:bookmarkStart w:id="1419" w:name="_ETM_Q1_3676685"/>
      <w:bookmarkEnd w:id="1418"/>
      <w:bookmarkEnd w:id="1419"/>
    </w:p>
    <w:p w:rsidR="00426F9A" w:rsidRPr="00502721" w:rsidRDefault="00426F9A" w:rsidP="0001332D">
      <w:pPr>
        <w:pStyle w:val="af8"/>
        <w:rPr>
          <w:rtl/>
        </w:rPr>
      </w:pPr>
      <w:bookmarkStart w:id="1420" w:name="ET_yor_5628_165"/>
      <w:r w:rsidRPr="0001332D">
        <w:rPr>
          <w:rStyle w:val="TagStyle"/>
          <w:rtl/>
        </w:rPr>
        <w:t xml:space="preserve"> &lt;&lt; יור &gt;&gt;</w:t>
      </w:r>
      <w:r w:rsidRPr="00502721">
        <w:rPr>
          <w:rStyle w:val="TagStyle"/>
          <w:rtl/>
        </w:rPr>
        <w:t xml:space="preserve"> </w:t>
      </w:r>
      <w:r w:rsidRPr="00502721">
        <w:rPr>
          <w:rtl/>
        </w:rPr>
        <w:t>היו"ר מיכאל מלכיאלי:</w:t>
      </w:r>
      <w:r w:rsidRPr="00502721">
        <w:rPr>
          <w:rStyle w:val="TagStyle"/>
          <w:rtl/>
        </w:rPr>
        <w:t xml:space="preserve"> </w:t>
      </w:r>
      <w:r w:rsidRPr="0001332D">
        <w:rPr>
          <w:rStyle w:val="TagStyle"/>
          <w:rtl/>
        </w:rPr>
        <w:t>&lt;&lt; יור &gt;&gt;</w:t>
      </w:r>
      <w:r w:rsidRPr="00502721">
        <w:rPr>
          <w:rtl/>
        </w:rPr>
        <w:t xml:space="preserve">   </w:t>
      </w:r>
      <w:bookmarkEnd w:id="1420"/>
    </w:p>
    <w:p w:rsidR="00426F9A" w:rsidRPr="00502721" w:rsidRDefault="00426F9A" w:rsidP="00426F9A">
      <w:pPr>
        <w:pStyle w:val="KeepWithNext"/>
        <w:rPr>
          <w:rtl/>
          <w:lang w:eastAsia="he-IL"/>
        </w:rPr>
      </w:pPr>
    </w:p>
    <w:p w:rsidR="00426F9A" w:rsidRPr="00502721" w:rsidRDefault="00426F9A" w:rsidP="0086270E">
      <w:pPr>
        <w:rPr>
          <w:rtl/>
          <w:lang w:eastAsia="he-IL"/>
        </w:rPr>
      </w:pPr>
      <w:bookmarkStart w:id="1421" w:name="_ETM_Q1_3678372"/>
      <w:bookmarkEnd w:id="1421"/>
      <w:r w:rsidRPr="00502721">
        <w:rPr>
          <w:rFonts w:hint="cs"/>
          <w:rtl/>
          <w:lang w:eastAsia="he-IL"/>
        </w:rPr>
        <w:t xml:space="preserve">אבל זה לא ייגמר. </w:t>
      </w:r>
      <w:r w:rsidR="0086270E" w:rsidRPr="00502721">
        <w:rPr>
          <w:rFonts w:hint="cs"/>
          <w:rtl/>
          <w:lang w:eastAsia="he-IL"/>
        </w:rPr>
        <w:t xml:space="preserve">תגיד </w:t>
      </w:r>
      <w:r w:rsidRPr="00502721">
        <w:rPr>
          <w:rFonts w:hint="cs"/>
          <w:rtl/>
          <w:lang w:eastAsia="he-IL"/>
        </w:rPr>
        <w:t>בקיצור</w:t>
      </w:r>
      <w:r w:rsidR="0086270E" w:rsidRPr="00502721">
        <w:rPr>
          <w:rFonts w:hint="cs"/>
          <w:rtl/>
          <w:lang w:eastAsia="he-IL"/>
        </w:rPr>
        <w:t>,</w:t>
      </w:r>
      <w:r w:rsidRPr="00502721">
        <w:rPr>
          <w:rFonts w:hint="cs"/>
          <w:rtl/>
          <w:lang w:eastAsia="he-IL"/>
        </w:rPr>
        <w:t xml:space="preserve"> </w:t>
      </w:r>
      <w:bookmarkStart w:id="1422" w:name="_ETM_Q1_3682316"/>
      <w:bookmarkEnd w:id="1422"/>
      <w:r w:rsidRPr="00502721">
        <w:rPr>
          <w:rFonts w:hint="cs"/>
          <w:rtl/>
          <w:lang w:eastAsia="he-IL"/>
        </w:rPr>
        <w:t xml:space="preserve">ואחרי זה יואב. </w:t>
      </w:r>
    </w:p>
    <w:p w:rsidR="00426F9A" w:rsidRPr="00502721" w:rsidRDefault="00426F9A" w:rsidP="00426F9A">
      <w:pPr>
        <w:rPr>
          <w:rtl/>
          <w:lang w:eastAsia="he-IL"/>
        </w:rPr>
      </w:pPr>
      <w:bookmarkStart w:id="1423" w:name="_ETM_Q1_3682722"/>
      <w:bookmarkStart w:id="1424" w:name="_ETM_Q1_3682837"/>
      <w:bookmarkStart w:id="1425" w:name="_ETM_Q1_3683326"/>
      <w:bookmarkEnd w:id="1423"/>
      <w:bookmarkEnd w:id="1424"/>
      <w:bookmarkEnd w:id="1425"/>
    </w:p>
    <w:p w:rsidR="00426F9A" w:rsidRPr="00502721" w:rsidRDefault="00426F9A" w:rsidP="0001332D">
      <w:pPr>
        <w:pStyle w:val="a5"/>
        <w:rPr>
          <w:rtl/>
        </w:rPr>
      </w:pPr>
      <w:bookmarkStart w:id="1426" w:name="ET_speaker_5938_166"/>
      <w:r w:rsidRPr="0001332D">
        <w:rPr>
          <w:rStyle w:val="TagStyle"/>
          <w:rtl/>
        </w:rPr>
        <w:t xml:space="preserve"> &lt;&lt; דובר &gt;&gt;</w:t>
      </w:r>
      <w:r w:rsidRPr="00502721">
        <w:rPr>
          <w:rStyle w:val="TagStyle"/>
          <w:rtl/>
        </w:rPr>
        <w:t xml:space="preserve"> </w:t>
      </w:r>
      <w:r w:rsidRPr="00502721">
        <w:rPr>
          <w:rtl/>
        </w:rPr>
        <w:t>יואב סגלוביץ' (יש עתיד-תל"ם):</w:t>
      </w:r>
      <w:r w:rsidRPr="00502721">
        <w:rPr>
          <w:rStyle w:val="TagStyle"/>
          <w:rtl/>
        </w:rPr>
        <w:t xml:space="preserve"> </w:t>
      </w:r>
      <w:r w:rsidRPr="0001332D">
        <w:rPr>
          <w:rStyle w:val="TagStyle"/>
          <w:rtl/>
        </w:rPr>
        <w:t>&lt;&lt; דובר &gt;&gt;</w:t>
      </w:r>
      <w:r w:rsidRPr="00502721">
        <w:rPr>
          <w:rtl/>
        </w:rPr>
        <w:t xml:space="preserve">   </w:t>
      </w:r>
      <w:bookmarkEnd w:id="1426"/>
    </w:p>
    <w:p w:rsidR="00426F9A" w:rsidRPr="00502721" w:rsidRDefault="00426F9A" w:rsidP="00426F9A">
      <w:pPr>
        <w:pStyle w:val="KeepWithNext"/>
        <w:rPr>
          <w:rtl/>
          <w:lang w:eastAsia="he-IL"/>
        </w:rPr>
      </w:pPr>
    </w:p>
    <w:p w:rsidR="00426F9A" w:rsidRPr="00502721" w:rsidRDefault="00426F9A" w:rsidP="0086270E">
      <w:pPr>
        <w:rPr>
          <w:rtl/>
          <w:lang w:eastAsia="he-IL"/>
        </w:rPr>
      </w:pPr>
      <w:bookmarkStart w:id="1427" w:name="_ETM_Q1_3684035"/>
      <w:bookmarkStart w:id="1428" w:name="_ETM_Q1_3684098"/>
      <w:bookmarkEnd w:id="1427"/>
      <w:bookmarkEnd w:id="1428"/>
      <w:r w:rsidRPr="00502721">
        <w:rPr>
          <w:rFonts w:hint="cs"/>
          <w:rtl/>
          <w:lang w:eastAsia="he-IL"/>
        </w:rPr>
        <w:t xml:space="preserve">מכליאלי, תחליט עכשיו </w:t>
      </w:r>
      <w:r w:rsidRPr="00502721">
        <w:rPr>
          <w:rtl/>
          <w:lang w:eastAsia="he-IL"/>
        </w:rPr>
        <w:t>–</w:t>
      </w:r>
      <w:r w:rsidRPr="00502721">
        <w:rPr>
          <w:rFonts w:hint="cs"/>
          <w:rtl/>
          <w:lang w:eastAsia="he-IL"/>
        </w:rPr>
        <w:t xml:space="preserve"> מצביעים או צועקים</w:t>
      </w:r>
      <w:bookmarkStart w:id="1429" w:name="_ETM_Q1_3686421"/>
      <w:bookmarkEnd w:id="1429"/>
      <w:r w:rsidR="0086270E" w:rsidRPr="00502721">
        <w:rPr>
          <w:rFonts w:hint="cs"/>
          <w:rtl/>
          <w:lang w:eastAsia="he-IL"/>
        </w:rPr>
        <w:t>?</w:t>
      </w:r>
      <w:r w:rsidRPr="00502721">
        <w:rPr>
          <w:rFonts w:hint="cs"/>
          <w:rtl/>
          <w:lang w:eastAsia="he-IL"/>
        </w:rPr>
        <w:t xml:space="preserve"> אני מעדיף להצביע ולקבל רשות דיבור. </w:t>
      </w:r>
    </w:p>
    <w:p w:rsidR="00426F9A" w:rsidRPr="00502721" w:rsidRDefault="00426F9A" w:rsidP="00426F9A">
      <w:pPr>
        <w:rPr>
          <w:rtl/>
          <w:lang w:eastAsia="he-IL"/>
        </w:rPr>
      </w:pPr>
      <w:bookmarkStart w:id="1430" w:name="_ETM_Q1_3689357"/>
      <w:bookmarkStart w:id="1431" w:name="_ETM_Q1_3689472"/>
      <w:bookmarkStart w:id="1432" w:name="_ETM_Q1_3691950"/>
      <w:bookmarkEnd w:id="1430"/>
      <w:bookmarkEnd w:id="1431"/>
      <w:bookmarkEnd w:id="1432"/>
    </w:p>
    <w:p w:rsidR="00426F9A" w:rsidRPr="00502721" w:rsidRDefault="00426F9A" w:rsidP="0001332D">
      <w:pPr>
        <w:pStyle w:val="afb"/>
        <w:rPr>
          <w:rtl/>
          <w:lang w:eastAsia="he-IL"/>
        </w:rPr>
      </w:pPr>
      <w:bookmarkStart w:id="1433" w:name="ET_guest_869014_167"/>
      <w:r w:rsidRPr="0001332D">
        <w:rPr>
          <w:rStyle w:val="TagStyle"/>
          <w:rtl/>
        </w:rPr>
        <w:t xml:space="preserve"> &lt;&lt; אורח &gt;&gt;</w:t>
      </w:r>
      <w:r w:rsidRPr="00502721">
        <w:rPr>
          <w:rStyle w:val="TagStyle"/>
          <w:rtl/>
        </w:rPr>
        <w:t xml:space="preserve"> </w:t>
      </w:r>
      <w:r w:rsidRPr="00502721">
        <w:rPr>
          <w:rtl/>
          <w:lang w:eastAsia="he-IL"/>
        </w:rPr>
        <w:t xml:space="preserve">שרון </w:t>
      </w:r>
      <w:r w:rsidR="006B0FE5">
        <w:rPr>
          <w:rtl/>
          <w:lang w:eastAsia="he-IL"/>
        </w:rPr>
        <w:t>אלרעי פרייס</w:t>
      </w:r>
      <w:r w:rsidRPr="00502721">
        <w:rPr>
          <w:rtl/>
          <w:lang w:eastAsia="he-IL"/>
        </w:rPr>
        <w:t>:</w:t>
      </w:r>
      <w:r w:rsidRPr="00502721">
        <w:rPr>
          <w:rStyle w:val="TagStyle"/>
          <w:rtl/>
        </w:rPr>
        <w:t xml:space="preserve"> </w:t>
      </w:r>
      <w:r w:rsidRPr="0001332D">
        <w:rPr>
          <w:rStyle w:val="TagStyle"/>
          <w:rtl/>
        </w:rPr>
        <w:t>&lt;&lt; אורח &gt;&gt;</w:t>
      </w:r>
      <w:r w:rsidRPr="00502721">
        <w:rPr>
          <w:rtl/>
          <w:lang w:eastAsia="he-IL"/>
        </w:rPr>
        <w:t xml:space="preserve">   </w:t>
      </w:r>
      <w:bookmarkEnd w:id="1433"/>
    </w:p>
    <w:p w:rsidR="00426F9A" w:rsidRPr="00502721" w:rsidRDefault="00426F9A" w:rsidP="00426F9A">
      <w:pPr>
        <w:pStyle w:val="KeepWithNext"/>
        <w:rPr>
          <w:rtl/>
          <w:lang w:eastAsia="he-IL"/>
        </w:rPr>
      </w:pPr>
    </w:p>
    <w:p w:rsidR="00426F9A" w:rsidRPr="00502721" w:rsidRDefault="00426F9A" w:rsidP="00426F9A">
      <w:pPr>
        <w:rPr>
          <w:rtl/>
          <w:lang w:eastAsia="he-IL"/>
        </w:rPr>
      </w:pPr>
      <w:bookmarkStart w:id="1434" w:name="_ETM_Q1_3692704"/>
      <w:bookmarkEnd w:id="1434"/>
      <w:r w:rsidRPr="00502721">
        <w:rPr>
          <w:rFonts w:hint="cs"/>
          <w:rtl/>
          <w:lang w:eastAsia="he-IL"/>
        </w:rPr>
        <w:t>א</w:t>
      </w:r>
      <w:bookmarkStart w:id="1435" w:name="_ETM_Q1_3692780"/>
      <w:bookmarkEnd w:id="1435"/>
      <w:r w:rsidRPr="00502721">
        <w:rPr>
          <w:rFonts w:hint="cs"/>
          <w:rtl/>
          <w:lang w:eastAsia="he-IL"/>
        </w:rPr>
        <w:t xml:space="preserve">ני אשמח לסיים. </w:t>
      </w:r>
    </w:p>
    <w:p w:rsidR="00426F9A" w:rsidRPr="00502721" w:rsidRDefault="00426F9A" w:rsidP="00426F9A">
      <w:pPr>
        <w:rPr>
          <w:rtl/>
          <w:lang w:eastAsia="he-IL"/>
        </w:rPr>
      </w:pPr>
    </w:p>
    <w:p w:rsidR="00426F9A" w:rsidRPr="00502721" w:rsidRDefault="00426F9A" w:rsidP="0001332D">
      <w:pPr>
        <w:pStyle w:val="af8"/>
        <w:rPr>
          <w:rtl/>
        </w:rPr>
      </w:pPr>
      <w:bookmarkStart w:id="1436" w:name="ET_yor_5628_168"/>
      <w:r w:rsidRPr="0001332D">
        <w:rPr>
          <w:rStyle w:val="TagStyle"/>
          <w:rtl/>
        </w:rPr>
        <w:t xml:space="preserve"> &lt;&lt; יור &gt;&gt;</w:t>
      </w:r>
      <w:r w:rsidRPr="00502721">
        <w:rPr>
          <w:rStyle w:val="TagStyle"/>
          <w:rtl/>
        </w:rPr>
        <w:t xml:space="preserve"> </w:t>
      </w:r>
      <w:r w:rsidRPr="00502721">
        <w:rPr>
          <w:rtl/>
        </w:rPr>
        <w:t>היו"ר מיכאל מלכיאלי:</w:t>
      </w:r>
      <w:r w:rsidRPr="00502721">
        <w:rPr>
          <w:rStyle w:val="TagStyle"/>
          <w:rtl/>
        </w:rPr>
        <w:t xml:space="preserve"> </w:t>
      </w:r>
      <w:r w:rsidRPr="0001332D">
        <w:rPr>
          <w:rStyle w:val="TagStyle"/>
          <w:rtl/>
        </w:rPr>
        <w:t>&lt;&lt; יור &gt;&gt;</w:t>
      </w:r>
      <w:r w:rsidRPr="00502721">
        <w:rPr>
          <w:rtl/>
        </w:rPr>
        <w:t xml:space="preserve">   </w:t>
      </w:r>
      <w:bookmarkEnd w:id="1436"/>
    </w:p>
    <w:p w:rsidR="00426F9A" w:rsidRPr="00502721" w:rsidRDefault="00426F9A" w:rsidP="00426F9A">
      <w:pPr>
        <w:pStyle w:val="KeepWithNext"/>
        <w:rPr>
          <w:rtl/>
          <w:lang w:eastAsia="he-IL"/>
        </w:rPr>
      </w:pPr>
    </w:p>
    <w:p w:rsidR="00426F9A" w:rsidRPr="00502721" w:rsidRDefault="00426F9A" w:rsidP="00426F9A">
      <w:pPr>
        <w:rPr>
          <w:rtl/>
          <w:lang w:eastAsia="he-IL"/>
        </w:rPr>
      </w:pPr>
      <w:bookmarkStart w:id="1437" w:name="_ETM_Q1_3689827"/>
      <w:bookmarkEnd w:id="1437"/>
      <w:r w:rsidRPr="00502721">
        <w:rPr>
          <w:rFonts w:hint="cs"/>
          <w:rtl/>
          <w:lang w:eastAsia="he-IL"/>
        </w:rPr>
        <w:t xml:space="preserve">בואו </w:t>
      </w:r>
      <w:bookmarkStart w:id="1438" w:name="_ETM_Q1_3690397"/>
      <w:bookmarkEnd w:id="1438"/>
      <w:r w:rsidRPr="00502721">
        <w:rPr>
          <w:rFonts w:hint="cs"/>
          <w:rtl/>
          <w:lang w:eastAsia="he-IL"/>
        </w:rPr>
        <w:t xml:space="preserve">תנו לה לסיים. </w:t>
      </w:r>
    </w:p>
    <w:p w:rsidR="00426F9A" w:rsidRPr="00502721" w:rsidRDefault="00426F9A" w:rsidP="00426F9A">
      <w:pPr>
        <w:rPr>
          <w:rtl/>
          <w:lang w:eastAsia="he-IL"/>
        </w:rPr>
      </w:pPr>
      <w:bookmarkStart w:id="1439" w:name="_ETM_Q1_3693061"/>
      <w:bookmarkStart w:id="1440" w:name="_ETM_Q1_3693165"/>
      <w:bookmarkStart w:id="1441" w:name="_ETM_Q1_3694932"/>
      <w:bookmarkEnd w:id="1439"/>
      <w:bookmarkEnd w:id="1440"/>
      <w:bookmarkEnd w:id="1441"/>
    </w:p>
    <w:p w:rsidR="00426F9A" w:rsidRPr="00502721" w:rsidRDefault="00426F9A" w:rsidP="0001332D">
      <w:pPr>
        <w:pStyle w:val="a5"/>
        <w:rPr>
          <w:rtl/>
        </w:rPr>
      </w:pPr>
      <w:bookmarkStart w:id="1442" w:name="ET_speaker_5785_169"/>
      <w:r w:rsidRPr="0001332D">
        <w:rPr>
          <w:rStyle w:val="TagStyle"/>
          <w:rtl/>
        </w:rPr>
        <w:t xml:space="preserve"> &lt;&lt; דובר &gt;&gt;</w:t>
      </w:r>
      <w:r w:rsidRPr="00502721">
        <w:rPr>
          <w:rStyle w:val="TagStyle"/>
          <w:rtl/>
        </w:rPr>
        <w:t xml:space="preserve"> </w:t>
      </w:r>
      <w:r w:rsidRPr="00502721">
        <w:rPr>
          <w:rtl/>
        </w:rPr>
        <w:t>עופר כסיף (הרשימה המשותפת):</w:t>
      </w:r>
      <w:r w:rsidRPr="00502721">
        <w:rPr>
          <w:rStyle w:val="TagStyle"/>
          <w:rtl/>
        </w:rPr>
        <w:t xml:space="preserve"> </w:t>
      </w:r>
      <w:r w:rsidRPr="0001332D">
        <w:rPr>
          <w:rStyle w:val="TagStyle"/>
          <w:rtl/>
        </w:rPr>
        <w:t>&lt;&lt; דובר &gt;&gt;</w:t>
      </w:r>
      <w:r w:rsidRPr="00502721">
        <w:rPr>
          <w:rtl/>
        </w:rPr>
        <w:t xml:space="preserve">   </w:t>
      </w:r>
      <w:bookmarkEnd w:id="1442"/>
    </w:p>
    <w:p w:rsidR="00426F9A" w:rsidRPr="00502721" w:rsidRDefault="00426F9A" w:rsidP="00426F9A">
      <w:pPr>
        <w:pStyle w:val="KeepWithNext"/>
        <w:rPr>
          <w:rtl/>
          <w:lang w:eastAsia="he-IL"/>
        </w:rPr>
      </w:pPr>
    </w:p>
    <w:p w:rsidR="00426F9A" w:rsidRPr="00502721" w:rsidRDefault="00426F9A" w:rsidP="00426F9A">
      <w:pPr>
        <w:rPr>
          <w:rtl/>
          <w:lang w:eastAsia="he-IL"/>
        </w:rPr>
      </w:pPr>
      <w:bookmarkStart w:id="1443" w:name="_ETM_Q1_3695644"/>
      <w:bookmarkStart w:id="1444" w:name="_ETM_Q1_3695702"/>
      <w:bookmarkEnd w:id="1443"/>
      <w:bookmarkEnd w:id="1444"/>
      <w:r w:rsidRPr="00502721">
        <w:rPr>
          <w:rFonts w:hint="cs"/>
          <w:rtl/>
          <w:lang w:eastAsia="he-IL"/>
        </w:rPr>
        <w:t xml:space="preserve">לא, לא, אני רוצה להגיד משהו - </w:t>
      </w:r>
      <w:bookmarkStart w:id="1445" w:name="_ETM_Q1_3695552"/>
      <w:bookmarkEnd w:id="1445"/>
      <w:r w:rsidRPr="00502721">
        <w:rPr>
          <w:rFonts w:hint="cs"/>
          <w:rtl/>
          <w:lang w:eastAsia="he-IL"/>
        </w:rPr>
        <w:t>- -</w:t>
      </w:r>
    </w:p>
    <w:p w:rsidR="00426F9A" w:rsidRPr="00502721" w:rsidRDefault="00426F9A" w:rsidP="00426F9A">
      <w:pPr>
        <w:rPr>
          <w:rtl/>
          <w:lang w:eastAsia="he-IL"/>
        </w:rPr>
      </w:pPr>
      <w:bookmarkStart w:id="1446" w:name="_ETM_Q1_3696273"/>
      <w:bookmarkStart w:id="1447" w:name="_ETM_Q1_3696367"/>
      <w:bookmarkEnd w:id="1446"/>
      <w:bookmarkEnd w:id="1447"/>
    </w:p>
    <w:p w:rsidR="00426F9A" w:rsidRPr="00502721" w:rsidRDefault="00426F9A" w:rsidP="0001332D">
      <w:pPr>
        <w:pStyle w:val="a5"/>
        <w:rPr>
          <w:rtl/>
        </w:rPr>
      </w:pPr>
      <w:bookmarkStart w:id="1448" w:name="ET_speaker_5938_170"/>
      <w:r w:rsidRPr="0001332D">
        <w:rPr>
          <w:rStyle w:val="TagStyle"/>
          <w:rtl/>
        </w:rPr>
        <w:t xml:space="preserve"> &lt;&lt; דובר &gt;&gt;</w:t>
      </w:r>
      <w:r w:rsidRPr="00502721">
        <w:rPr>
          <w:rStyle w:val="TagStyle"/>
          <w:rtl/>
        </w:rPr>
        <w:t xml:space="preserve"> </w:t>
      </w:r>
      <w:r w:rsidRPr="00502721">
        <w:rPr>
          <w:rtl/>
        </w:rPr>
        <w:t>יואב סגלוביץ' (יש עתיד-תל"ם):</w:t>
      </w:r>
      <w:r w:rsidRPr="00502721">
        <w:rPr>
          <w:rStyle w:val="TagStyle"/>
          <w:rtl/>
        </w:rPr>
        <w:t xml:space="preserve"> </w:t>
      </w:r>
      <w:r w:rsidRPr="0001332D">
        <w:rPr>
          <w:rStyle w:val="TagStyle"/>
          <w:rtl/>
        </w:rPr>
        <w:t>&lt;&lt; דובר &gt;&gt;</w:t>
      </w:r>
      <w:r w:rsidRPr="00502721">
        <w:rPr>
          <w:rtl/>
        </w:rPr>
        <w:t xml:space="preserve">   </w:t>
      </w:r>
      <w:bookmarkEnd w:id="1448"/>
    </w:p>
    <w:p w:rsidR="00426F9A" w:rsidRPr="00502721" w:rsidRDefault="00426F9A" w:rsidP="00426F9A">
      <w:pPr>
        <w:pStyle w:val="KeepWithNext"/>
        <w:rPr>
          <w:rtl/>
          <w:lang w:eastAsia="he-IL"/>
        </w:rPr>
      </w:pPr>
    </w:p>
    <w:p w:rsidR="00426F9A" w:rsidRPr="00502721" w:rsidRDefault="00426F9A" w:rsidP="00426F9A">
      <w:pPr>
        <w:rPr>
          <w:rtl/>
          <w:lang w:eastAsia="he-IL"/>
        </w:rPr>
      </w:pPr>
      <w:r w:rsidRPr="00502721">
        <w:rPr>
          <w:rFonts w:hint="cs"/>
          <w:rtl/>
          <w:lang w:eastAsia="he-IL"/>
        </w:rPr>
        <w:t xml:space="preserve">לא, מלכיאלי, עם כל הכבוד, נאמרים פה </w:t>
      </w:r>
      <w:bookmarkStart w:id="1449" w:name="_ETM_Q1_3697131"/>
      <w:bookmarkEnd w:id="1449"/>
      <w:r w:rsidRPr="00502721">
        <w:rPr>
          <w:rFonts w:hint="cs"/>
          <w:rtl/>
          <w:lang w:eastAsia="he-IL"/>
        </w:rPr>
        <w:t>דברים - - -</w:t>
      </w:r>
    </w:p>
    <w:p w:rsidR="00426F9A" w:rsidRPr="00502721" w:rsidRDefault="00426F9A" w:rsidP="00426F9A">
      <w:pPr>
        <w:rPr>
          <w:rtl/>
          <w:lang w:eastAsia="he-IL"/>
        </w:rPr>
      </w:pPr>
      <w:bookmarkStart w:id="1450" w:name="_ETM_Q1_3695989"/>
      <w:bookmarkStart w:id="1451" w:name="_ETM_Q1_3696103"/>
      <w:bookmarkStart w:id="1452" w:name="_ETM_Q1_3697549"/>
      <w:bookmarkEnd w:id="1450"/>
      <w:bookmarkEnd w:id="1451"/>
      <w:bookmarkEnd w:id="1452"/>
    </w:p>
    <w:p w:rsidR="00426F9A" w:rsidRPr="00502721" w:rsidRDefault="00426F9A" w:rsidP="0001332D">
      <w:pPr>
        <w:pStyle w:val="a5"/>
        <w:rPr>
          <w:rtl/>
        </w:rPr>
      </w:pPr>
      <w:bookmarkStart w:id="1453" w:name="ET_speaker_5762_171"/>
      <w:r w:rsidRPr="0001332D">
        <w:rPr>
          <w:rStyle w:val="TagStyle"/>
          <w:rtl/>
        </w:rPr>
        <w:t xml:space="preserve"> &lt;&lt; דובר &gt;&gt;</w:t>
      </w:r>
      <w:r w:rsidRPr="00502721">
        <w:rPr>
          <w:rStyle w:val="TagStyle"/>
          <w:rtl/>
        </w:rPr>
        <w:t xml:space="preserve"> </w:t>
      </w:r>
      <w:r w:rsidRPr="00502721">
        <w:rPr>
          <w:rtl/>
        </w:rPr>
        <w:t>אלי אבידר (ישראל ביתנו):</w:t>
      </w:r>
      <w:r w:rsidRPr="00502721">
        <w:rPr>
          <w:rStyle w:val="TagStyle"/>
          <w:rtl/>
        </w:rPr>
        <w:t xml:space="preserve"> </w:t>
      </w:r>
      <w:r w:rsidRPr="0001332D">
        <w:rPr>
          <w:rStyle w:val="TagStyle"/>
          <w:rtl/>
        </w:rPr>
        <w:t>&lt;&lt; דובר &gt;&gt;</w:t>
      </w:r>
      <w:r w:rsidRPr="00502721">
        <w:rPr>
          <w:rtl/>
        </w:rPr>
        <w:t xml:space="preserve">   </w:t>
      </w:r>
      <w:bookmarkEnd w:id="1453"/>
    </w:p>
    <w:p w:rsidR="00426F9A" w:rsidRPr="00502721" w:rsidRDefault="00426F9A" w:rsidP="00426F9A">
      <w:pPr>
        <w:pStyle w:val="KeepWithNext"/>
        <w:rPr>
          <w:rtl/>
          <w:lang w:eastAsia="he-IL"/>
        </w:rPr>
      </w:pPr>
    </w:p>
    <w:p w:rsidR="00426F9A" w:rsidRPr="00502721" w:rsidRDefault="00426F9A" w:rsidP="00426F9A">
      <w:pPr>
        <w:rPr>
          <w:rtl/>
          <w:lang w:eastAsia="he-IL"/>
        </w:rPr>
      </w:pPr>
      <w:bookmarkStart w:id="1454" w:name="_ETM_Q1_3698276"/>
      <w:bookmarkEnd w:id="1454"/>
      <w:r w:rsidRPr="00502721">
        <w:rPr>
          <w:rFonts w:hint="cs"/>
          <w:rtl/>
          <w:lang w:eastAsia="he-IL"/>
        </w:rPr>
        <w:t>ד</w:t>
      </w:r>
      <w:bookmarkStart w:id="1455" w:name="_ETM_Q1_3698354"/>
      <w:bookmarkEnd w:id="1455"/>
      <w:r w:rsidRPr="00502721">
        <w:rPr>
          <w:rFonts w:hint="cs"/>
          <w:rtl/>
          <w:lang w:eastAsia="he-IL"/>
        </w:rPr>
        <w:t xml:space="preserve">ברים חמורים. </w:t>
      </w:r>
    </w:p>
    <w:p w:rsidR="00426F9A" w:rsidRPr="00502721" w:rsidRDefault="00426F9A" w:rsidP="00426F9A">
      <w:pPr>
        <w:rPr>
          <w:rtl/>
          <w:lang w:eastAsia="he-IL"/>
        </w:rPr>
      </w:pPr>
      <w:bookmarkStart w:id="1456" w:name="_ETM_Q1_3700766"/>
      <w:bookmarkStart w:id="1457" w:name="_ETM_Q1_3700870"/>
      <w:bookmarkStart w:id="1458" w:name="_ETM_Q1_3696395"/>
      <w:bookmarkEnd w:id="1456"/>
      <w:bookmarkEnd w:id="1457"/>
      <w:bookmarkEnd w:id="1458"/>
    </w:p>
    <w:p w:rsidR="00426F9A" w:rsidRPr="00502721" w:rsidRDefault="00426F9A" w:rsidP="0001332D">
      <w:pPr>
        <w:pStyle w:val="afb"/>
        <w:rPr>
          <w:rtl/>
          <w:lang w:eastAsia="he-IL"/>
        </w:rPr>
      </w:pPr>
      <w:bookmarkStart w:id="1459" w:name="ET_guest_869014_172"/>
      <w:r w:rsidRPr="0001332D">
        <w:rPr>
          <w:rStyle w:val="TagStyle"/>
          <w:rtl/>
        </w:rPr>
        <w:t xml:space="preserve"> &lt;&lt; אורח &gt;&gt;</w:t>
      </w:r>
      <w:r w:rsidRPr="00502721">
        <w:rPr>
          <w:rStyle w:val="TagStyle"/>
          <w:rtl/>
        </w:rPr>
        <w:t xml:space="preserve"> </w:t>
      </w:r>
      <w:r w:rsidRPr="00502721">
        <w:rPr>
          <w:rtl/>
          <w:lang w:eastAsia="he-IL"/>
        </w:rPr>
        <w:t xml:space="preserve">שרון </w:t>
      </w:r>
      <w:r w:rsidR="006B0FE5">
        <w:rPr>
          <w:rtl/>
          <w:lang w:eastAsia="he-IL"/>
        </w:rPr>
        <w:t>אלרעי פרייס</w:t>
      </w:r>
      <w:r w:rsidRPr="00502721">
        <w:rPr>
          <w:rtl/>
          <w:lang w:eastAsia="he-IL"/>
        </w:rPr>
        <w:t>:</w:t>
      </w:r>
      <w:r w:rsidRPr="00502721">
        <w:rPr>
          <w:rStyle w:val="TagStyle"/>
          <w:rtl/>
        </w:rPr>
        <w:t xml:space="preserve"> </w:t>
      </w:r>
      <w:r w:rsidRPr="0001332D">
        <w:rPr>
          <w:rStyle w:val="TagStyle"/>
          <w:rtl/>
        </w:rPr>
        <w:t>&lt;&lt; אורח &gt;&gt;</w:t>
      </w:r>
      <w:r w:rsidRPr="00502721">
        <w:rPr>
          <w:rtl/>
          <w:lang w:eastAsia="he-IL"/>
        </w:rPr>
        <w:t xml:space="preserve">   </w:t>
      </w:r>
      <w:bookmarkEnd w:id="1459"/>
    </w:p>
    <w:p w:rsidR="00426F9A" w:rsidRPr="00502721" w:rsidRDefault="00426F9A" w:rsidP="00426F9A">
      <w:pPr>
        <w:pStyle w:val="KeepWithNext"/>
        <w:rPr>
          <w:rtl/>
          <w:lang w:eastAsia="he-IL"/>
        </w:rPr>
      </w:pPr>
    </w:p>
    <w:p w:rsidR="00426F9A" w:rsidRPr="00502721" w:rsidRDefault="00426F9A" w:rsidP="00426F9A">
      <w:pPr>
        <w:rPr>
          <w:rtl/>
          <w:lang w:eastAsia="he-IL"/>
        </w:rPr>
      </w:pPr>
      <w:bookmarkStart w:id="1460" w:name="_ETM_Q1_3697113"/>
      <w:bookmarkStart w:id="1461" w:name="_ETM_Q1_3697171"/>
      <w:bookmarkEnd w:id="1460"/>
      <w:bookmarkEnd w:id="1461"/>
      <w:r w:rsidRPr="00502721">
        <w:rPr>
          <w:rFonts w:hint="cs"/>
          <w:rtl/>
          <w:lang w:eastAsia="he-IL"/>
        </w:rPr>
        <w:t>אז תן לי להבהיר אותם.</w:t>
      </w:r>
    </w:p>
    <w:p w:rsidR="00426F9A" w:rsidRPr="00502721" w:rsidRDefault="00426F9A" w:rsidP="00426F9A">
      <w:pPr>
        <w:rPr>
          <w:rtl/>
          <w:lang w:eastAsia="he-IL"/>
        </w:rPr>
      </w:pPr>
      <w:bookmarkStart w:id="1462" w:name="_ETM_Q1_3702179"/>
      <w:bookmarkStart w:id="1463" w:name="_ETM_Q1_3702279"/>
      <w:bookmarkStart w:id="1464" w:name="_ETM_Q1_3703307"/>
      <w:bookmarkEnd w:id="1462"/>
      <w:bookmarkEnd w:id="1463"/>
      <w:bookmarkEnd w:id="1464"/>
    </w:p>
    <w:p w:rsidR="00426F9A" w:rsidRPr="00502721" w:rsidRDefault="00426F9A" w:rsidP="0001332D">
      <w:pPr>
        <w:pStyle w:val="a5"/>
        <w:rPr>
          <w:rtl/>
        </w:rPr>
      </w:pPr>
      <w:bookmarkStart w:id="1465" w:name="ET_speaker_5938_173"/>
      <w:r w:rsidRPr="0001332D">
        <w:rPr>
          <w:rStyle w:val="TagStyle"/>
          <w:rtl/>
        </w:rPr>
        <w:t xml:space="preserve"> &lt;&lt; דובר &gt;&gt;</w:t>
      </w:r>
      <w:r w:rsidRPr="00502721">
        <w:rPr>
          <w:rStyle w:val="TagStyle"/>
          <w:rtl/>
        </w:rPr>
        <w:t xml:space="preserve"> </w:t>
      </w:r>
      <w:r w:rsidRPr="00502721">
        <w:rPr>
          <w:rtl/>
        </w:rPr>
        <w:t>יואב סגלוביץ' (יש עתיד-תל"ם):</w:t>
      </w:r>
      <w:r w:rsidRPr="00502721">
        <w:rPr>
          <w:rStyle w:val="TagStyle"/>
          <w:rtl/>
        </w:rPr>
        <w:t xml:space="preserve"> </w:t>
      </w:r>
      <w:r w:rsidRPr="0001332D">
        <w:rPr>
          <w:rStyle w:val="TagStyle"/>
          <w:rtl/>
        </w:rPr>
        <w:t>&lt;&lt; דובר &gt;&gt;</w:t>
      </w:r>
      <w:r w:rsidRPr="00502721">
        <w:rPr>
          <w:rtl/>
        </w:rPr>
        <w:t xml:space="preserve">   </w:t>
      </w:r>
      <w:bookmarkEnd w:id="1465"/>
    </w:p>
    <w:p w:rsidR="00426F9A" w:rsidRPr="00502721" w:rsidRDefault="00426F9A" w:rsidP="00426F9A">
      <w:pPr>
        <w:pStyle w:val="KeepWithNext"/>
        <w:rPr>
          <w:rtl/>
          <w:lang w:eastAsia="he-IL"/>
        </w:rPr>
      </w:pPr>
    </w:p>
    <w:p w:rsidR="00426F9A" w:rsidRPr="00502721" w:rsidRDefault="00426F9A" w:rsidP="00426F9A">
      <w:pPr>
        <w:rPr>
          <w:rtl/>
          <w:lang w:eastAsia="he-IL"/>
        </w:rPr>
      </w:pPr>
      <w:bookmarkStart w:id="1466" w:name="_ETM_Q1_3703993"/>
      <w:bookmarkStart w:id="1467" w:name="_ETM_Q1_3704053"/>
      <w:bookmarkEnd w:id="1466"/>
      <w:bookmarkEnd w:id="1467"/>
      <w:r w:rsidRPr="00502721">
        <w:rPr>
          <w:rFonts w:hint="cs"/>
          <w:rtl/>
          <w:lang w:eastAsia="he-IL"/>
        </w:rPr>
        <w:t xml:space="preserve">אמרת </w:t>
      </w:r>
      <w:bookmarkStart w:id="1468" w:name="_ETM_Q1_3704459"/>
      <w:bookmarkEnd w:id="1468"/>
      <w:r w:rsidRPr="00502721">
        <w:rPr>
          <w:rFonts w:hint="cs"/>
          <w:rtl/>
          <w:lang w:eastAsia="he-IL"/>
        </w:rPr>
        <w:t>מספיק עד עכשיו לגבי איך שדיברת עלינו. מה שאמרה</w:t>
      </w:r>
      <w:bookmarkStart w:id="1469" w:name="_ETM_Q1_3708463"/>
      <w:bookmarkEnd w:id="1469"/>
      <w:r w:rsidRPr="00502721">
        <w:rPr>
          <w:rFonts w:hint="cs"/>
          <w:rtl/>
          <w:lang w:eastAsia="he-IL"/>
        </w:rPr>
        <w:t xml:space="preserve"> ד"ר פרייס לא קשור לרפואה, ואני רוצה לבקש רק דבר אחד: שתתמודד עם מה שאני מקריא </w:t>
      </w:r>
      <w:bookmarkStart w:id="1470" w:name="_ETM_Q1_3711884"/>
      <w:bookmarkEnd w:id="1470"/>
      <w:r w:rsidRPr="00502721">
        <w:rPr>
          <w:rFonts w:hint="cs"/>
          <w:rtl/>
          <w:lang w:eastAsia="he-IL"/>
        </w:rPr>
        <w:t>- - -</w:t>
      </w:r>
    </w:p>
    <w:p w:rsidR="00426F9A" w:rsidRPr="00502721" w:rsidRDefault="00426F9A" w:rsidP="00426F9A">
      <w:pPr>
        <w:rPr>
          <w:rtl/>
          <w:lang w:eastAsia="he-IL"/>
        </w:rPr>
      </w:pPr>
      <w:bookmarkStart w:id="1471" w:name="_ETM_Q1_3712796"/>
      <w:bookmarkStart w:id="1472" w:name="_ETM_Q1_3712881"/>
      <w:bookmarkStart w:id="1473" w:name="_ETM_Q1_3714428"/>
      <w:bookmarkEnd w:id="1471"/>
      <w:bookmarkEnd w:id="1472"/>
      <w:bookmarkEnd w:id="1473"/>
    </w:p>
    <w:p w:rsidR="00426F9A" w:rsidRPr="00502721" w:rsidRDefault="00426F9A" w:rsidP="0001332D">
      <w:pPr>
        <w:pStyle w:val="afb"/>
        <w:rPr>
          <w:rtl/>
          <w:lang w:eastAsia="he-IL"/>
        </w:rPr>
      </w:pPr>
      <w:bookmarkStart w:id="1474" w:name="ET_guest_869014_174"/>
      <w:r w:rsidRPr="0001332D">
        <w:rPr>
          <w:rStyle w:val="TagStyle"/>
          <w:rtl/>
        </w:rPr>
        <w:t>&lt;&lt; אורח &gt;&gt;</w:t>
      </w:r>
      <w:r w:rsidRPr="00502721">
        <w:rPr>
          <w:rStyle w:val="TagStyle"/>
          <w:rtl/>
        </w:rPr>
        <w:t xml:space="preserve"> </w:t>
      </w:r>
      <w:r w:rsidRPr="00502721">
        <w:rPr>
          <w:rtl/>
          <w:lang w:eastAsia="he-IL"/>
        </w:rPr>
        <w:t xml:space="preserve">שרון </w:t>
      </w:r>
      <w:r w:rsidR="006B0FE5">
        <w:rPr>
          <w:rtl/>
          <w:lang w:eastAsia="he-IL"/>
        </w:rPr>
        <w:t>אלרעי פרייס</w:t>
      </w:r>
      <w:r w:rsidRPr="00502721">
        <w:rPr>
          <w:rtl/>
          <w:lang w:eastAsia="he-IL"/>
        </w:rPr>
        <w:t>:</w:t>
      </w:r>
      <w:r w:rsidRPr="00502721">
        <w:rPr>
          <w:rStyle w:val="TagStyle"/>
          <w:rtl/>
        </w:rPr>
        <w:t xml:space="preserve"> </w:t>
      </w:r>
      <w:r w:rsidRPr="0001332D">
        <w:rPr>
          <w:rStyle w:val="TagStyle"/>
          <w:rtl/>
        </w:rPr>
        <w:t>&lt;&lt; אורח &gt;&gt;</w:t>
      </w:r>
      <w:r w:rsidRPr="00502721">
        <w:rPr>
          <w:rtl/>
          <w:lang w:eastAsia="he-IL"/>
        </w:rPr>
        <w:t xml:space="preserve">   </w:t>
      </w:r>
      <w:bookmarkEnd w:id="1474"/>
    </w:p>
    <w:p w:rsidR="00426F9A" w:rsidRPr="00502721" w:rsidRDefault="00426F9A" w:rsidP="00426F9A">
      <w:pPr>
        <w:pStyle w:val="KeepWithNext"/>
        <w:rPr>
          <w:rtl/>
          <w:lang w:eastAsia="he-IL"/>
        </w:rPr>
      </w:pPr>
    </w:p>
    <w:p w:rsidR="00426F9A" w:rsidRPr="00502721" w:rsidRDefault="00426F9A" w:rsidP="00426F9A">
      <w:pPr>
        <w:rPr>
          <w:rtl/>
          <w:lang w:eastAsia="he-IL"/>
        </w:rPr>
      </w:pPr>
      <w:bookmarkStart w:id="1475" w:name="_ETM_Q1_3715386"/>
      <w:bookmarkStart w:id="1476" w:name="_ETM_Q1_3715459"/>
      <w:bookmarkEnd w:id="1475"/>
      <w:bookmarkEnd w:id="1476"/>
      <w:r w:rsidRPr="00502721">
        <w:rPr>
          <w:rFonts w:hint="cs"/>
          <w:rtl/>
          <w:lang w:eastAsia="he-IL"/>
        </w:rPr>
        <w:t>שנייה, אבל תן לי - - -</w:t>
      </w:r>
    </w:p>
    <w:p w:rsidR="00426F9A" w:rsidRPr="00502721" w:rsidRDefault="00426F9A" w:rsidP="00426F9A">
      <w:pPr>
        <w:rPr>
          <w:rtl/>
          <w:lang w:eastAsia="he-IL"/>
        </w:rPr>
      </w:pPr>
      <w:bookmarkStart w:id="1477" w:name="_ETM_Q1_3711814"/>
      <w:bookmarkStart w:id="1478" w:name="_ETM_Q1_3711950"/>
      <w:bookmarkStart w:id="1479" w:name="_ETM_Q1_3713134"/>
      <w:bookmarkEnd w:id="1477"/>
      <w:bookmarkEnd w:id="1478"/>
      <w:bookmarkEnd w:id="1479"/>
    </w:p>
    <w:p w:rsidR="00426F9A" w:rsidRPr="00502721" w:rsidRDefault="00426F9A" w:rsidP="0001332D">
      <w:pPr>
        <w:pStyle w:val="a5"/>
        <w:rPr>
          <w:rtl/>
        </w:rPr>
      </w:pPr>
      <w:bookmarkStart w:id="1480" w:name="ET_speaker_5938_175"/>
      <w:r w:rsidRPr="0001332D">
        <w:rPr>
          <w:rStyle w:val="TagStyle"/>
          <w:rtl/>
        </w:rPr>
        <w:t xml:space="preserve"> &lt;&lt; דובר &gt;&gt;</w:t>
      </w:r>
      <w:r w:rsidRPr="00502721">
        <w:rPr>
          <w:rStyle w:val="TagStyle"/>
          <w:rtl/>
        </w:rPr>
        <w:t xml:space="preserve"> </w:t>
      </w:r>
      <w:r w:rsidRPr="00502721">
        <w:rPr>
          <w:rtl/>
        </w:rPr>
        <w:t>יואב סגלוביץ' (יש עתיד-תל"ם):</w:t>
      </w:r>
      <w:r w:rsidRPr="00502721">
        <w:rPr>
          <w:rStyle w:val="TagStyle"/>
          <w:rtl/>
        </w:rPr>
        <w:t xml:space="preserve"> </w:t>
      </w:r>
      <w:r w:rsidRPr="0001332D">
        <w:rPr>
          <w:rStyle w:val="TagStyle"/>
          <w:rtl/>
        </w:rPr>
        <w:t>&lt;&lt; דובר &gt;&gt;</w:t>
      </w:r>
      <w:r w:rsidRPr="00502721">
        <w:rPr>
          <w:rtl/>
        </w:rPr>
        <w:t xml:space="preserve">   </w:t>
      </w:r>
      <w:bookmarkEnd w:id="1480"/>
    </w:p>
    <w:p w:rsidR="00426F9A" w:rsidRPr="00502721" w:rsidRDefault="00426F9A" w:rsidP="00426F9A">
      <w:pPr>
        <w:pStyle w:val="KeepWithNext"/>
        <w:rPr>
          <w:rtl/>
          <w:lang w:eastAsia="he-IL"/>
        </w:rPr>
      </w:pPr>
    </w:p>
    <w:p w:rsidR="00426F9A" w:rsidRPr="00502721" w:rsidRDefault="00426F9A" w:rsidP="0086270E">
      <w:pPr>
        <w:rPr>
          <w:rtl/>
          <w:lang w:eastAsia="he-IL"/>
        </w:rPr>
      </w:pPr>
      <w:bookmarkStart w:id="1481" w:name="_ETM_Q1_3713837"/>
      <w:bookmarkStart w:id="1482" w:name="_ETM_Q1_3713900"/>
      <w:bookmarkEnd w:id="1481"/>
      <w:bookmarkEnd w:id="1482"/>
      <w:r w:rsidRPr="00502721">
        <w:rPr>
          <w:rFonts w:hint="cs"/>
          <w:rtl/>
          <w:lang w:eastAsia="he-IL"/>
        </w:rPr>
        <w:t xml:space="preserve">לא, </w:t>
      </w:r>
      <w:bookmarkStart w:id="1483" w:name="_ETM_Q1_3714310"/>
      <w:bookmarkEnd w:id="1483"/>
      <w:r w:rsidRPr="00502721">
        <w:rPr>
          <w:rFonts w:hint="cs"/>
          <w:rtl/>
          <w:lang w:eastAsia="he-IL"/>
        </w:rPr>
        <w:t xml:space="preserve">את תקשיבי לי עכשיו. "אנו חברי מועצת החירום הציבורית </w:t>
      </w:r>
      <w:bookmarkStart w:id="1484" w:name="_ETM_Q1_3719132"/>
      <w:bookmarkEnd w:id="1484"/>
      <w:r w:rsidRPr="00502721">
        <w:rPr>
          <w:rFonts w:hint="cs"/>
          <w:rtl/>
          <w:lang w:eastAsia="he-IL"/>
        </w:rPr>
        <w:t xml:space="preserve">למשבר הקורונה קוראים לכם לא לאשר הטלת סגר הרסני ומיותר </w:t>
      </w:r>
      <w:bookmarkStart w:id="1485" w:name="_ETM_Q1_3723973"/>
      <w:bookmarkEnd w:id="1485"/>
      <w:r w:rsidRPr="00502721">
        <w:rPr>
          <w:rFonts w:hint="cs"/>
          <w:rtl/>
          <w:lang w:eastAsia="he-IL"/>
        </w:rPr>
        <w:t xml:space="preserve">זה...". חתומים על זה פרופ' מרדכי שני, </w:t>
      </w:r>
      <w:bookmarkStart w:id="1486" w:name="_ETM_Q1_3725475"/>
      <w:bookmarkEnd w:id="1486"/>
      <w:r w:rsidRPr="00502721">
        <w:rPr>
          <w:rFonts w:hint="cs"/>
          <w:rtl/>
          <w:lang w:eastAsia="he-IL"/>
        </w:rPr>
        <w:t xml:space="preserve">ד"ר </w:t>
      </w:r>
      <w:r w:rsidR="00E851C1" w:rsidRPr="00502721">
        <w:rPr>
          <w:rFonts w:hint="cs"/>
          <w:rtl/>
          <w:lang w:eastAsia="he-IL"/>
        </w:rPr>
        <w:t>אמיר שחר</w:t>
      </w:r>
      <w:r w:rsidRPr="00502721">
        <w:rPr>
          <w:rFonts w:hint="cs"/>
          <w:rtl/>
          <w:lang w:eastAsia="he-IL"/>
        </w:rPr>
        <w:t xml:space="preserve">, פרופ' אודי קימרון, פרופ' צ'חנובר, פרופ' </w:t>
      </w:r>
      <w:bookmarkStart w:id="1487" w:name="_ETM_Q1_3731391"/>
      <w:bookmarkEnd w:id="1487"/>
      <w:r w:rsidR="00E851C1" w:rsidRPr="00502721">
        <w:rPr>
          <w:rFonts w:hint="cs"/>
          <w:rtl/>
          <w:lang w:eastAsia="he-IL"/>
        </w:rPr>
        <w:t xml:space="preserve">אלקרינאוי, פרופ' עמוס אדלר, פרופ' לחיאני ועוד. אני </w:t>
      </w:r>
      <w:bookmarkStart w:id="1488" w:name="_ETM_Q1_3735633"/>
      <w:bookmarkEnd w:id="1488"/>
      <w:r w:rsidR="00E851C1" w:rsidRPr="00502721">
        <w:rPr>
          <w:rFonts w:hint="cs"/>
          <w:rtl/>
          <w:lang w:eastAsia="he-IL"/>
        </w:rPr>
        <w:t xml:space="preserve">לא מוכן לקבל פה בכנסת ישראל </w:t>
      </w:r>
      <w:r w:rsidR="00E851C1" w:rsidRPr="00502721">
        <w:rPr>
          <w:rtl/>
          <w:lang w:eastAsia="he-IL"/>
        </w:rPr>
        <w:t>–</w:t>
      </w:r>
      <w:r w:rsidR="00E851C1" w:rsidRPr="00502721">
        <w:rPr>
          <w:rFonts w:hint="cs"/>
          <w:rtl/>
          <w:lang w:eastAsia="he-IL"/>
        </w:rPr>
        <w:t xml:space="preserve"> ואני </w:t>
      </w:r>
      <w:bookmarkStart w:id="1489" w:name="_ETM_Q1_3738786"/>
      <w:bookmarkEnd w:id="1489"/>
      <w:r w:rsidR="00E851C1" w:rsidRPr="00502721">
        <w:rPr>
          <w:rFonts w:hint="cs"/>
          <w:rtl/>
          <w:lang w:eastAsia="he-IL"/>
        </w:rPr>
        <w:t xml:space="preserve">אומר את זה לשרון פרייס כמו שאמרתי את זה לקודמיה </w:t>
      </w:r>
      <w:r w:rsidR="00E851C1" w:rsidRPr="00502721">
        <w:rPr>
          <w:rtl/>
          <w:lang w:eastAsia="he-IL"/>
        </w:rPr>
        <w:t>–</w:t>
      </w:r>
      <w:r w:rsidR="00E851C1" w:rsidRPr="00502721">
        <w:rPr>
          <w:rFonts w:hint="cs"/>
          <w:rtl/>
          <w:lang w:eastAsia="he-IL"/>
        </w:rPr>
        <w:t xml:space="preserve"> יש לנו תפקיד: לבקר ולפקח. שמעתי אלף </w:t>
      </w:r>
      <w:bookmarkStart w:id="1490" w:name="_ETM_Q1_3744216"/>
      <w:bookmarkEnd w:id="1490"/>
      <w:r w:rsidR="00E851C1" w:rsidRPr="00502721">
        <w:rPr>
          <w:rFonts w:hint="cs"/>
          <w:rtl/>
          <w:lang w:eastAsia="he-IL"/>
        </w:rPr>
        <w:t xml:space="preserve">פעם לגבי נתונים, ואני שואל רק שאלה אחת: מהו סף </w:t>
      </w:r>
      <w:bookmarkStart w:id="1491" w:name="_ETM_Q1_3748563"/>
      <w:bookmarkEnd w:id="1491"/>
      <w:r w:rsidR="00E851C1" w:rsidRPr="00502721">
        <w:rPr>
          <w:rFonts w:hint="cs"/>
          <w:rtl/>
          <w:lang w:eastAsia="he-IL"/>
        </w:rPr>
        <w:t>הספיקה של מערכת הבריאות במונשמים וב</w:t>
      </w:r>
      <w:r w:rsidR="0086270E" w:rsidRPr="00502721">
        <w:rPr>
          <w:rFonts w:hint="cs"/>
          <w:rtl/>
          <w:lang w:eastAsia="he-IL"/>
        </w:rPr>
        <w:t xml:space="preserve">חולים </w:t>
      </w:r>
      <w:r w:rsidR="00E851C1" w:rsidRPr="00502721">
        <w:rPr>
          <w:rFonts w:hint="cs"/>
          <w:rtl/>
          <w:lang w:eastAsia="he-IL"/>
        </w:rPr>
        <w:t xml:space="preserve">קשים? כי באותו מסמך שהקראתי </w:t>
      </w:r>
      <w:bookmarkStart w:id="1492" w:name="_ETM_Q1_3752620"/>
      <w:bookmarkEnd w:id="1492"/>
      <w:r w:rsidR="00E851C1" w:rsidRPr="00502721">
        <w:rPr>
          <w:rFonts w:hint="cs"/>
          <w:rtl/>
          <w:lang w:eastAsia="he-IL"/>
        </w:rPr>
        <w:t xml:space="preserve">חלק ממנו, הם אומרים ששנים בתי החולים לא היו בתפוסה </w:t>
      </w:r>
      <w:bookmarkStart w:id="1493" w:name="_ETM_Q1_3758144"/>
      <w:bookmarkEnd w:id="1493"/>
      <w:r w:rsidR="0086270E" w:rsidRPr="00502721">
        <w:rPr>
          <w:rFonts w:hint="cs"/>
          <w:rtl/>
          <w:lang w:eastAsia="he-IL"/>
        </w:rPr>
        <w:t xml:space="preserve">נמוכה </w:t>
      </w:r>
      <w:r w:rsidR="00E851C1" w:rsidRPr="00502721">
        <w:rPr>
          <w:rFonts w:hint="cs"/>
          <w:rtl/>
          <w:lang w:eastAsia="he-IL"/>
        </w:rPr>
        <w:t xml:space="preserve">כמו שהם עכשיו, של הרבה פחות חולים. אז אי אפשר </w:t>
      </w:r>
      <w:bookmarkStart w:id="1494" w:name="_ETM_Q1_3758840"/>
      <w:bookmarkEnd w:id="1494"/>
      <w:r w:rsidR="0086270E" w:rsidRPr="00502721">
        <w:rPr>
          <w:rFonts w:hint="cs"/>
          <w:rtl/>
          <w:lang w:eastAsia="he-IL"/>
        </w:rPr>
        <w:t>לזרוק פה מילים, פופוליז</w:t>
      </w:r>
      <w:r w:rsidR="00E851C1" w:rsidRPr="00502721">
        <w:rPr>
          <w:rFonts w:hint="cs"/>
          <w:rtl/>
          <w:lang w:eastAsia="he-IL"/>
        </w:rPr>
        <w:t>ם - - -</w:t>
      </w:r>
    </w:p>
    <w:p w:rsidR="00E851C1" w:rsidRPr="00502721" w:rsidRDefault="00E851C1" w:rsidP="00E851C1">
      <w:pPr>
        <w:rPr>
          <w:rtl/>
          <w:lang w:eastAsia="he-IL"/>
        </w:rPr>
      </w:pPr>
      <w:bookmarkStart w:id="1495" w:name="_ETM_Q1_3761261"/>
      <w:bookmarkStart w:id="1496" w:name="_ETM_Q1_3761388"/>
      <w:bookmarkEnd w:id="1495"/>
      <w:bookmarkEnd w:id="1496"/>
    </w:p>
    <w:p w:rsidR="00E851C1" w:rsidRPr="00502721" w:rsidRDefault="00E851C1" w:rsidP="0001332D">
      <w:pPr>
        <w:pStyle w:val="af8"/>
        <w:rPr>
          <w:rtl/>
        </w:rPr>
      </w:pPr>
      <w:bookmarkStart w:id="1497" w:name="ET_yor_5628_176"/>
      <w:r w:rsidRPr="0001332D">
        <w:rPr>
          <w:rStyle w:val="TagStyle"/>
          <w:rtl/>
        </w:rPr>
        <w:t xml:space="preserve"> &lt;&lt; יור &gt;&gt;</w:t>
      </w:r>
      <w:r w:rsidRPr="00502721">
        <w:rPr>
          <w:rStyle w:val="TagStyle"/>
          <w:rtl/>
        </w:rPr>
        <w:t xml:space="preserve"> </w:t>
      </w:r>
      <w:r w:rsidRPr="00502721">
        <w:rPr>
          <w:rtl/>
        </w:rPr>
        <w:t>היו"ר מיכאל מלכיאלי:</w:t>
      </w:r>
      <w:r w:rsidRPr="00502721">
        <w:rPr>
          <w:rStyle w:val="TagStyle"/>
          <w:rtl/>
        </w:rPr>
        <w:t xml:space="preserve"> </w:t>
      </w:r>
      <w:r w:rsidRPr="0001332D">
        <w:rPr>
          <w:rStyle w:val="TagStyle"/>
          <w:rtl/>
        </w:rPr>
        <w:t>&lt;&lt; יור &gt;&gt;</w:t>
      </w:r>
      <w:r w:rsidRPr="00502721">
        <w:rPr>
          <w:rtl/>
        </w:rPr>
        <w:t xml:space="preserve">   </w:t>
      </w:r>
      <w:bookmarkEnd w:id="1497"/>
    </w:p>
    <w:p w:rsidR="00E851C1" w:rsidRPr="00502721" w:rsidRDefault="00E851C1" w:rsidP="00E851C1">
      <w:pPr>
        <w:pStyle w:val="KeepWithNext"/>
        <w:rPr>
          <w:rtl/>
          <w:lang w:eastAsia="he-IL"/>
        </w:rPr>
      </w:pPr>
    </w:p>
    <w:p w:rsidR="00E851C1" w:rsidRPr="00502721" w:rsidRDefault="00E851C1" w:rsidP="00E851C1">
      <w:pPr>
        <w:rPr>
          <w:rtl/>
          <w:lang w:eastAsia="he-IL"/>
        </w:rPr>
      </w:pPr>
      <w:r w:rsidRPr="00502721">
        <w:rPr>
          <w:rFonts w:hint="cs"/>
          <w:rtl/>
          <w:lang w:eastAsia="he-IL"/>
        </w:rPr>
        <w:t>ת</w:t>
      </w:r>
      <w:bookmarkStart w:id="1498" w:name="_ETM_Q1_3761668"/>
      <w:bookmarkEnd w:id="1498"/>
      <w:r w:rsidRPr="00502721">
        <w:rPr>
          <w:rFonts w:hint="cs"/>
          <w:rtl/>
          <w:lang w:eastAsia="he-IL"/>
        </w:rPr>
        <w:t xml:space="preserve">ודה, תודה. </w:t>
      </w:r>
      <w:bookmarkStart w:id="1499" w:name="_ETM_Q1_3762838"/>
      <w:bookmarkEnd w:id="1499"/>
    </w:p>
    <w:p w:rsidR="00E851C1" w:rsidRPr="00502721" w:rsidRDefault="00E851C1" w:rsidP="00E851C1">
      <w:pPr>
        <w:rPr>
          <w:rtl/>
          <w:lang w:eastAsia="he-IL"/>
        </w:rPr>
      </w:pPr>
      <w:bookmarkStart w:id="1500" w:name="_ETM_Q1_3762942"/>
      <w:bookmarkStart w:id="1501" w:name="_ETM_Q1_3764135"/>
      <w:bookmarkEnd w:id="1500"/>
      <w:bookmarkEnd w:id="1501"/>
    </w:p>
    <w:p w:rsidR="00E851C1" w:rsidRPr="00502721" w:rsidRDefault="00E851C1" w:rsidP="0001332D">
      <w:pPr>
        <w:pStyle w:val="a5"/>
        <w:rPr>
          <w:rtl/>
        </w:rPr>
      </w:pPr>
      <w:bookmarkStart w:id="1502" w:name="ET_speaker_5762_177"/>
      <w:r w:rsidRPr="0001332D">
        <w:rPr>
          <w:rStyle w:val="TagStyle"/>
          <w:rtl/>
        </w:rPr>
        <w:t xml:space="preserve"> &lt;&lt; דובר &gt;&gt;</w:t>
      </w:r>
      <w:r w:rsidRPr="00502721">
        <w:rPr>
          <w:rStyle w:val="TagStyle"/>
          <w:rtl/>
        </w:rPr>
        <w:t xml:space="preserve"> </w:t>
      </w:r>
      <w:r w:rsidRPr="00502721">
        <w:rPr>
          <w:rtl/>
        </w:rPr>
        <w:t>אלי אבידר (ישראל ביתנו):</w:t>
      </w:r>
      <w:r w:rsidRPr="00502721">
        <w:rPr>
          <w:rStyle w:val="TagStyle"/>
          <w:rtl/>
        </w:rPr>
        <w:t xml:space="preserve"> </w:t>
      </w:r>
      <w:r w:rsidRPr="0001332D">
        <w:rPr>
          <w:rStyle w:val="TagStyle"/>
          <w:rtl/>
        </w:rPr>
        <w:t>&lt;&lt; דובר &gt;&gt;</w:t>
      </w:r>
      <w:r w:rsidRPr="00502721">
        <w:rPr>
          <w:rtl/>
        </w:rPr>
        <w:t xml:space="preserve">   </w:t>
      </w:r>
      <w:bookmarkEnd w:id="1502"/>
    </w:p>
    <w:p w:rsidR="00E851C1" w:rsidRPr="00502721" w:rsidRDefault="00E851C1" w:rsidP="00E851C1">
      <w:pPr>
        <w:pStyle w:val="KeepWithNext"/>
        <w:rPr>
          <w:rtl/>
          <w:lang w:eastAsia="he-IL"/>
        </w:rPr>
      </w:pPr>
    </w:p>
    <w:p w:rsidR="00E851C1" w:rsidRPr="00502721" w:rsidRDefault="00E851C1" w:rsidP="00E851C1">
      <w:pPr>
        <w:rPr>
          <w:rtl/>
          <w:lang w:eastAsia="he-IL"/>
        </w:rPr>
      </w:pPr>
      <w:bookmarkStart w:id="1503" w:name="_ETM_Q1_3764861"/>
      <w:bookmarkStart w:id="1504" w:name="_ETM_Q1_3764926"/>
      <w:bookmarkEnd w:id="1503"/>
      <w:bookmarkEnd w:id="1504"/>
      <w:r w:rsidRPr="00502721">
        <w:rPr>
          <w:rFonts w:hint="cs"/>
          <w:rtl/>
          <w:lang w:eastAsia="he-IL"/>
        </w:rPr>
        <w:t xml:space="preserve">600 </w:t>
      </w:r>
      <w:bookmarkStart w:id="1505" w:name="_ETM_Q1_3763281"/>
      <w:bookmarkEnd w:id="1505"/>
      <w:r w:rsidRPr="00502721">
        <w:rPr>
          <w:rFonts w:hint="cs"/>
          <w:rtl/>
          <w:lang w:eastAsia="he-IL"/>
        </w:rPr>
        <w:t xml:space="preserve">חולים קשים על תשעה מיליון אזרחים. </w:t>
      </w:r>
    </w:p>
    <w:p w:rsidR="00E851C1" w:rsidRPr="00502721" w:rsidRDefault="00E851C1" w:rsidP="00E851C1">
      <w:pPr>
        <w:rPr>
          <w:rtl/>
          <w:lang w:eastAsia="he-IL"/>
        </w:rPr>
      </w:pPr>
      <w:bookmarkStart w:id="1506" w:name="_ETM_Q1_3766697"/>
      <w:bookmarkStart w:id="1507" w:name="_ETM_Q1_3766817"/>
      <w:bookmarkStart w:id="1508" w:name="_ETM_Q1_3762210"/>
      <w:bookmarkEnd w:id="1506"/>
      <w:bookmarkEnd w:id="1507"/>
      <w:bookmarkEnd w:id="1508"/>
    </w:p>
    <w:p w:rsidR="00E851C1" w:rsidRPr="00502721" w:rsidRDefault="00E851C1" w:rsidP="0001332D">
      <w:pPr>
        <w:pStyle w:val="a5"/>
        <w:rPr>
          <w:rtl/>
        </w:rPr>
      </w:pPr>
      <w:bookmarkStart w:id="1509" w:name="ET_speaker_5785_178"/>
      <w:r w:rsidRPr="0001332D">
        <w:rPr>
          <w:rStyle w:val="TagStyle"/>
          <w:rtl/>
        </w:rPr>
        <w:t xml:space="preserve"> &lt;&lt; דובר &gt;&gt;</w:t>
      </w:r>
      <w:r w:rsidRPr="00502721">
        <w:rPr>
          <w:rStyle w:val="TagStyle"/>
          <w:rtl/>
        </w:rPr>
        <w:t xml:space="preserve"> </w:t>
      </w:r>
      <w:r w:rsidRPr="00502721">
        <w:rPr>
          <w:rtl/>
        </w:rPr>
        <w:t>עופר כסיף (הרשימה המשותפת):</w:t>
      </w:r>
      <w:r w:rsidRPr="00502721">
        <w:rPr>
          <w:rStyle w:val="TagStyle"/>
          <w:rtl/>
        </w:rPr>
        <w:t xml:space="preserve"> </w:t>
      </w:r>
      <w:r w:rsidRPr="0001332D">
        <w:rPr>
          <w:rStyle w:val="TagStyle"/>
          <w:rtl/>
        </w:rPr>
        <w:t>&lt;&lt; דובר &gt;&gt;</w:t>
      </w:r>
      <w:r w:rsidRPr="00502721">
        <w:rPr>
          <w:rtl/>
        </w:rPr>
        <w:t xml:space="preserve">   </w:t>
      </w:r>
      <w:bookmarkEnd w:id="1509"/>
    </w:p>
    <w:p w:rsidR="00E851C1" w:rsidRPr="00502721" w:rsidRDefault="00E851C1" w:rsidP="00E851C1">
      <w:pPr>
        <w:pStyle w:val="KeepWithNext"/>
        <w:rPr>
          <w:rtl/>
          <w:lang w:eastAsia="he-IL"/>
        </w:rPr>
      </w:pPr>
    </w:p>
    <w:p w:rsidR="00E851C1" w:rsidRPr="00502721" w:rsidRDefault="00E851C1" w:rsidP="00E851C1">
      <w:pPr>
        <w:rPr>
          <w:rtl/>
          <w:lang w:eastAsia="he-IL"/>
        </w:rPr>
      </w:pPr>
      <w:bookmarkStart w:id="1510" w:name="_ETM_Q1_3762963"/>
      <w:bookmarkStart w:id="1511" w:name="_ETM_Q1_3763032"/>
      <w:bookmarkEnd w:id="1510"/>
      <w:bookmarkEnd w:id="1511"/>
      <w:r w:rsidRPr="00502721">
        <w:rPr>
          <w:rFonts w:hint="cs"/>
          <w:rtl/>
          <w:lang w:eastAsia="he-IL"/>
        </w:rPr>
        <w:t xml:space="preserve">אני רוצה להוסיף - </w:t>
      </w:r>
      <w:bookmarkStart w:id="1512" w:name="_ETM_Q1_3765571"/>
      <w:bookmarkEnd w:id="1512"/>
      <w:r w:rsidRPr="00502721">
        <w:rPr>
          <w:rFonts w:hint="cs"/>
          <w:rtl/>
          <w:lang w:eastAsia="he-IL"/>
        </w:rPr>
        <w:t>- -</w:t>
      </w:r>
    </w:p>
    <w:p w:rsidR="00E851C1" w:rsidRPr="00502721" w:rsidRDefault="00E851C1" w:rsidP="00E851C1">
      <w:pPr>
        <w:rPr>
          <w:rtl/>
          <w:lang w:eastAsia="he-IL"/>
        </w:rPr>
      </w:pPr>
      <w:bookmarkStart w:id="1513" w:name="_ETM_Q1_3768115"/>
      <w:bookmarkStart w:id="1514" w:name="_ETM_Q1_3768233"/>
      <w:bookmarkEnd w:id="1513"/>
      <w:bookmarkEnd w:id="1514"/>
    </w:p>
    <w:p w:rsidR="00E851C1" w:rsidRPr="00502721" w:rsidRDefault="00E851C1" w:rsidP="0001332D">
      <w:pPr>
        <w:pStyle w:val="af8"/>
        <w:rPr>
          <w:rtl/>
        </w:rPr>
      </w:pPr>
      <w:bookmarkStart w:id="1515" w:name="ET_yor_5628_179"/>
      <w:r w:rsidRPr="0001332D">
        <w:rPr>
          <w:rStyle w:val="TagStyle"/>
          <w:rtl/>
        </w:rPr>
        <w:t xml:space="preserve"> &lt;&lt; יור &gt;&gt;</w:t>
      </w:r>
      <w:r w:rsidRPr="00502721">
        <w:rPr>
          <w:rStyle w:val="TagStyle"/>
          <w:rtl/>
        </w:rPr>
        <w:t xml:space="preserve"> </w:t>
      </w:r>
      <w:r w:rsidRPr="00502721">
        <w:rPr>
          <w:rtl/>
        </w:rPr>
        <w:t>היו"ר מיכאל מלכיאלי:</w:t>
      </w:r>
      <w:r w:rsidRPr="00502721">
        <w:rPr>
          <w:rStyle w:val="TagStyle"/>
          <w:rtl/>
        </w:rPr>
        <w:t xml:space="preserve"> </w:t>
      </w:r>
      <w:r w:rsidRPr="0001332D">
        <w:rPr>
          <w:rStyle w:val="TagStyle"/>
          <w:rtl/>
        </w:rPr>
        <w:t>&lt;&lt; יור &gt;&gt;</w:t>
      </w:r>
      <w:r w:rsidRPr="00502721">
        <w:rPr>
          <w:rtl/>
        </w:rPr>
        <w:t xml:space="preserve">   </w:t>
      </w:r>
      <w:bookmarkEnd w:id="1515"/>
    </w:p>
    <w:p w:rsidR="00E851C1" w:rsidRPr="00502721" w:rsidRDefault="00E851C1" w:rsidP="00E851C1">
      <w:pPr>
        <w:pStyle w:val="KeepWithNext"/>
        <w:rPr>
          <w:rtl/>
          <w:lang w:eastAsia="he-IL"/>
        </w:rPr>
      </w:pPr>
    </w:p>
    <w:p w:rsidR="00E851C1" w:rsidRPr="00502721" w:rsidRDefault="00E851C1" w:rsidP="00E851C1">
      <w:pPr>
        <w:rPr>
          <w:rtl/>
          <w:lang w:eastAsia="he-IL"/>
        </w:rPr>
      </w:pPr>
      <w:bookmarkStart w:id="1516" w:name="_ETM_Q1_3769711"/>
      <w:bookmarkEnd w:id="1516"/>
      <w:r w:rsidRPr="00502721">
        <w:rPr>
          <w:rFonts w:hint="cs"/>
          <w:rtl/>
          <w:lang w:eastAsia="he-IL"/>
        </w:rPr>
        <w:t xml:space="preserve">רגע, עופר. אלי, שקט. אחרי ההוספה ניתן </w:t>
      </w:r>
      <w:bookmarkStart w:id="1517" w:name="_ETM_Q1_3769431"/>
      <w:bookmarkEnd w:id="1517"/>
      <w:r w:rsidRPr="00502721">
        <w:rPr>
          <w:rFonts w:hint="cs"/>
          <w:rtl/>
          <w:lang w:eastAsia="he-IL"/>
        </w:rPr>
        <w:t xml:space="preserve">לה להשלים את הדברים. אבל די. </w:t>
      </w:r>
    </w:p>
    <w:p w:rsidR="00E851C1" w:rsidRPr="00502721" w:rsidRDefault="00E851C1" w:rsidP="00E851C1">
      <w:pPr>
        <w:rPr>
          <w:rtl/>
          <w:lang w:eastAsia="he-IL"/>
        </w:rPr>
      </w:pPr>
      <w:bookmarkStart w:id="1518" w:name="_ETM_Q1_3772958"/>
      <w:bookmarkStart w:id="1519" w:name="_ETM_Q1_3773089"/>
      <w:bookmarkStart w:id="1520" w:name="_ETM_Q1_3773917"/>
      <w:bookmarkEnd w:id="1518"/>
      <w:bookmarkEnd w:id="1519"/>
      <w:bookmarkEnd w:id="1520"/>
    </w:p>
    <w:p w:rsidR="00E851C1" w:rsidRPr="00502721" w:rsidRDefault="00E851C1" w:rsidP="0001332D">
      <w:pPr>
        <w:pStyle w:val="a5"/>
        <w:rPr>
          <w:rtl/>
        </w:rPr>
      </w:pPr>
      <w:bookmarkStart w:id="1521" w:name="ET_speaker_5785_180"/>
      <w:r w:rsidRPr="0001332D">
        <w:rPr>
          <w:rStyle w:val="TagStyle"/>
          <w:rtl/>
        </w:rPr>
        <w:t xml:space="preserve"> &lt;&lt; דובר &gt;&gt;</w:t>
      </w:r>
      <w:r w:rsidRPr="00502721">
        <w:rPr>
          <w:rStyle w:val="TagStyle"/>
          <w:rtl/>
        </w:rPr>
        <w:t xml:space="preserve"> </w:t>
      </w:r>
      <w:r w:rsidRPr="00502721">
        <w:rPr>
          <w:rtl/>
        </w:rPr>
        <w:t>עופר כסיף (הרשימה המשותפת):</w:t>
      </w:r>
      <w:r w:rsidRPr="00502721">
        <w:rPr>
          <w:rStyle w:val="TagStyle"/>
          <w:rtl/>
        </w:rPr>
        <w:t xml:space="preserve"> </w:t>
      </w:r>
      <w:r w:rsidRPr="0001332D">
        <w:rPr>
          <w:rStyle w:val="TagStyle"/>
          <w:rtl/>
        </w:rPr>
        <w:t>&lt;&lt; דובר &gt;&gt;</w:t>
      </w:r>
      <w:r w:rsidRPr="00502721">
        <w:rPr>
          <w:rtl/>
        </w:rPr>
        <w:t xml:space="preserve">   </w:t>
      </w:r>
      <w:bookmarkEnd w:id="1521"/>
    </w:p>
    <w:p w:rsidR="00E851C1" w:rsidRPr="00502721" w:rsidRDefault="00E851C1" w:rsidP="00E851C1">
      <w:pPr>
        <w:pStyle w:val="KeepWithNext"/>
        <w:rPr>
          <w:rtl/>
          <w:lang w:eastAsia="he-IL"/>
        </w:rPr>
      </w:pPr>
    </w:p>
    <w:p w:rsidR="00E851C1" w:rsidRPr="00502721" w:rsidRDefault="00E851C1" w:rsidP="0086270E">
      <w:pPr>
        <w:rPr>
          <w:rtl/>
          <w:lang w:eastAsia="he-IL"/>
        </w:rPr>
      </w:pPr>
      <w:bookmarkStart w:id="1522" w:name="_ETM_Q1_3774670"/>
      <w:bookmarkStart w:id="1523" w:name="_ETM_Q1_3774731"/>
      <w:bookmarkEnd w:id="1522"/>
      <w:bookmarkEnd w:id="1523"/>
      <w:r w:rsidRPr="00502721">
        <w:rPr>
          <w:rFonts w:hint="cs"/>
          <w:rtl/>
          <w:lang w:eastAsia="he-IL"/>
        </w:rPr>
        <w:t xml:space="preserve">אדוני היושב-ראש, </w:t>
      </w:r>
      <w:r w:rsidR="00370669" w:rsidRPr="00502721">
        <w:rPr>
          <w:rFonts w:hint="cs"/>
          <w:rtl/>
          <w:lang w:eastAsia="he-IL"/>
        </w:rPr>
        <w:t xml:space="preserve">אני רוצה </w:t>
      </w:r>
      <w:bookmarkStart w:id="1524" w:name="_ETM_Q1_3782438"/>
      <w:bookmarkEnd w:id="1524"/>
      <w:r w:rsidR="00370669" w:rsidRPr="00502721">
        <w:rPr>
          <w:rFonts w:hint="cs"/>
          <w:rtl/>
          <w:lang w:eastAsia="he-IL"/>
        </w:rPr>
        <w:t>להגיד מדוע יש פה אמירה פוליטית מהצד ההוא</w:t>
      </w:r>
      <w:r w:rsidR="0086270E" w:rsidRPr="00502721">
        <w:rPr>
          <w:rFonts w:hint="cs"/>
          <w:rtl/>
          <w:lang w:eastAsia="he-IL"/>
        </w:rPr>
        <w:t>,</w:t>
      </w:r>
      <w:r w:rsidR="00370669" w:rsidRPr="00502721">
        <w:rPr>
          <w:rFonts w:hint="cs"/>
          <w:rtl/>
          <w:lang w:eastAsia="he-IL"/>
        </w:rPr>
        <w:t xml:space="preserve"> ואני </w:t>
      </w:r>
      <w:bookmarkStart w:id="1525" w:name="_ETM_Q1_3786259"/>
      <w:bookmarkEnd w:id="1525"/>
      <w:r w:rsidR="00370669" w:rsidRPr="00502721">
        <w:rPr>
          <w:rFonts w:hint="cs"/>
          <w:rtl/>
          <w:lang w:eastAsia="he-IL"/>
        </w:rPr>
        <w:t xml:space="preserve">לא מייחס את זה לד"ר פרייס או לאדם ספציפי, אני </w:t>
      </w:r>
      <w:bookmarkStart w:id="1526" w:name="_ETM_Q1_3786917"/>
      <w:bookmarkEnd w:id="1526"/>
      <w:r w:rsidR="00370669" w:rsidRPr="00502721">
        <w:rPr>
          <w:rFonts w:hint="cs"/>
          <w:rtl/>
          <w:lang w:eastAsia="he-IL"/>
        </w:rPr>
        <w:t xml:space="preserve">מייחס את זה לגוף. בזמנו פילוסוף מאוד ידוע </w:t>
      </w:r>
      <w:bookmarkStart w:id="1527" w:name="_ETM_Q1_3792793"/>
      <w:bookmarkEnd w:id="1527"/>
      <w:r w:rsidR="00370669" w:rsidRPr="00502721">
        <w:rPr>
          <w:rFonts w:hint="cs"/>
          <w:rtl/>
          <w:lang w:eastAsia="he-IL"/>
        </w:rPr>
        <w:t>בשם קרל פופר אמר שיש דמיון בין חוקר לבין דייג.</w:t>
      </w:r>
      <w:bookmarkStart w:id="1528" w:name="_ETM_Q1_3797900"/>
      <w:bookmarkEnd w:id="1528"/>
      <w:r w:rsidR="00370669" w:rsidRPr="00502721">
        <w:rPr>
          <w:rFonts w:hint="cs"/>
          <w:rtl/>
          <w:lang w:eastAsia="he-IL"/>
        </w:rPr>
        <w:t xml:space="preserve"> למה? גם החוקר וגם הדייג יוצאים בבוקר, זורקים את הרשת ולא יודעים מה יצא להם. החוקר לא </w:t>
      </w:r>
      <w:bookmarkStart w:id="1529" w:name="_ETM_Q1_3808388"/>
      <w:bookmarkEnd w:id="1529"/>
      <w:r w:rsidR="00370669" w:rsidRPr="00502721">
        <w:rPr>
          <w:rFonts w:hint="cs"/>
          <w:rtl/>
          <w:lang w:eastAsia="he-IL"/>
        </w:rPr>
        <w:t>יודע מה יהיו הממצאים של המחקר והדייג לא יודע</w:t>
      </w:r>
      <w:bookmarkStart w:id="1530" w:name="_ETM_Q1_3811552"/>
      <w:bookmarkEnd w:id="1530"/>
      <w:r w:rsidR="00370669" w:rsidRPr="00502721">
        <w:rPr>
          <w:rFonts w:hint="cs"/>
          <w:rtl/>
          <w:lang w:eastAsia="he-IL"/>
        </w:rPr>
        <w:t xml:space="preserve"> מה יצא לו. איפה מתחיל העניין הפוליטי? כאשר הדייג </w:t>
      </w:r>
      <w:bookmarkStart w:id="1531" w:name="_ETM_Q1_3820586"/>
      <w:bookmarkEnd w:id="1531"/>
      <w:r w:rsidR="00370669" w:rsidRPr="00502721">
        <w:rPr>
          <w:rFonts w:hint="cs"/>
          <w:rtl/>
          <w:lang w:eastAsia="he-IL"/>
        </w:rPr>
        <w:t xml:space="preserve">מחליט איפה לזרוק את הרשת. </w:t>
      </w:r>
    </w:p>
    <w:p w:rsidR="00370669" w:rsidRPr="00502721" w:rsidRDefault="00370669" w:rsidP="00E851C1">
      <w:pPr>
        <w:rPr>
          <w:rtl/>
          <w:lang w:eastAsia="he-IL"/>
        </w:rPr>
      </w:pPr>
    </w:p>
    <w:p w:rsidR="00370669" w:rsidRPr="00502721" w:rsidRDefault="00370669" w:rsidP="0001332D">
      <w:pPr>
        <w:pStyle w:val="a5"/>
        <w:rPr>
          <w:rtl/>
        </w:rPr>
      </w:pPr>
      <w:bookmarkStart w:id="1532" w:name="ET_speaker_5762_181"/>
      <w:r w:rsidRPr="0001332D">
        <w:rPr>
          <w:rStyle w:val="TagStyle"/>
          <w:rtl/>
        </w:rPr>
        <w:t xml:space="preserve"> &lt;&lt; דובר &gt;&gt;</w:t>
      </w:r>
      <w:r w:rsidRPr="00502721">
        <w:rPr>
          <w:rStyle w:val="TagStyle"/>
          <w:rtl/>
        </w:rPr>
        <w:t xml:space="preserve"> </w:t>
      </w:r>
      <w:r w:rsidRPr="00502721">
        <w:rPr>
          <w:rtl/>
        </w:rPr>
        <w:t>אלי אבידר (ישראל ביתנו):</w:t>
      </w:r>
      <w:r w:rsidRPr="00502721">
        <w:rPr>
          <w:rStyle w:val="TagStyle"/>
          <w:rtl/>
        </w:rPr>
        <w:t xml:space="preserve"> </w:t>
      </w:r>
      <w:r w:rsidRPr="0001332D">
        <w:rPr>
          <w:rStyle w:val="TagStyle"/>
          <w:rtl/>
        </w:rPr>
        <w:t>&lt;&lt; דובר &gt;&gt;</w:t>
      </w:r>
      <w:r w:rsidRPr="00502721">
        <w:rPr>
          <w:rtl/>
        </w:rPr>
        <w:t xml:space="preserve">   </w:t>
      </w:r>
      <w:bookmarkEnd w:id="1532"/>
    </w:p>
    <w:p w:rsidR="00370669" w:rsidRPr="00502721" w:rsidRDefault="00370669" w:rsidP="00370669">
      <w:pPr>
        <w:pStyle w:val="KeepWithNext"/>
        <w:rPr>
          <w:rtl/>
          <w:lang w:eastAsia="he-IL"/>
        </w:rPr>
      </w:pPr>
    </w:p>
    <w:p w:rsidR="00370669" w:rsidRPr="00502721" w:rsidRDefault="00370669" w:rsidP="00370669">
      <w:pPr>
        <w:rPr>
          <w:rtl/>
          <w:lang w:eastAsia="he-IL"/>
        </w:rPr>
      </w:pPr>
      <w:r w:rsidRPr="00502721">
        <w:rPr>
          <w:rFonts w:hint="cs"/>
          <w:rtl/>
          <w:lang w:eastAsia="he-IL"/>
        </w:rPr>
        <w:t xml:space="preserve">יפה. </w:t>
      </w:r>
    </w:p>
    <w:p w:rsidR="00370669" w:rsidRPr="00502721" w:rsidRDefault="00370669" w:rsidP="00370669">
      <w:pPr>
        <w:rPr>
          <w:rtl/>
          <w:lang w:eastAsia="he-IL"/>
        </w:rPr>
      </w:pPr>
      <w:bookmarkStart w:id="1533" w:name="_ETM_Q1_3823483"/>
      <w:bookmarkStart w:id="1534" w:name="_ETM_Q1_3823591"/>
      <w:bookmarkStart w:id="1535" w:name="_ETM_Q1_3824851"/>
      <w:bookmarkEnd w:id="1533"/>
      <w:bookmarkEnd w:id="1534"/>
      <w:bookmarkEnd w:id="1535"/>
    </w:p>
    <w:p w:rsidR="00370669" w:rsidRPr="00502721" w:rsidRDefault="00370669" w:rsidP="0001332D">
      <w:pPr>
        <w:pStyle w:val="a5"/>
        <w:rPr>
          <w:rtl/>
        </w:rPr>
      </w:pPr>
      <w:bookmarkStart w:id="1536" w:name="ET_speaker_5785_182"/>
      <w:r w:rsidRPr="0001332D">
        <w:rPr>
          <w:rStyle w:val="TagStyle"/>
          <w:rtl/>
        </w:rPr>
        <w:t xml:space="preserve"> &lt;&lt; דובר &gt;&gt;</w:t>
      </w:r>
      <w:r w:rsidRPr="00502721">
        <w:rPr>
          <w:rStyle w:val="TagStyle"/>
          <w:rtl/>
        </w:rPr>
        <w:t xml:space="preserve"> </w:t>
      </w:r>
      <w:r w:rsidRPr="00502721">
        <w:rPr>
          <w:rtl/>
        </w:rPr>
        <w:t>עופר כסיף (הרשימה המשותפת):</w:t>
      </w:r>
      <w:r w:rsidRPr="00502721">
        <w:rPr>
          <w:rStyle w:val="TagStyle"/>
          <w:rtl/>
        </w:rPr>
        <w:t xml:space="preserve"> </w:t>
      </w:r>
      <w:r w:rsidRPr="0001332D">
        <w:rPr>
          <w:rStyle w:val="TagStyle"/>
          <w:rtl/>
        </w:rPr>
        <w:t>&lt;&lt; דובר &gt;&gt;</w:t>
      </w:r>
      <w:r w:rsidRPr="00502721">
        <w:rPr>
          <w:rtl/>
        </w:rPr>
        <w:t xml:space="preserve">   </w:t>
      </w:r>
      <w:bookmarkEnd w:id="1536"/>
    </w:p>
    <w:p w:rsidR="00370669" w:rsidRPr="00502721" w:rsidRDefault="00370669" w:rsidP="00370669">
      <w:pPr>
        <w:pStyle w:val="KeepWithNext"/>
        <w:rPr>
          <w:rtl/>
          <w:lang w:eastAsia="he-IL"/>
        </w:rPr>
      </w:pPr>
    </w:p>
    <w:p w:rsidR="00370669" w:rsidRPr="00502721" w:rsidRDefault="00370669" w:rsidP="00370669">
      <w:pPr>
        <w:rPr>
          <w:rtl/>
          <w:lang w:eastAsia="he-IL"/>
        </w:rPr>
      </w:pPr>
      <w:bookmarkStart w:id="1537" w:name="_ETM_Q1_3825541"/>
      <w:bookmarkStart w:id="1538" w:name="_ETM_Q1_3825605"/>
      <w:bookmarkEnd w:id="1537"/>
      <w:bookmarkEnd w:id="1538"/>
      <w:r w:rsidRPr="00502721">
        <w:rPr>
          <w:rFonts w:hint="cs"/>
          <w:rtl/>
          <w:lang w:eastAsia="he-IL"/>
        </w:rPr>
        <w:t xml:space="preserve">כלומר, מה שקורה פה </w:t>
      </w:r>
      <w:bookmarkStart w:id="1539" w:name="_ETM_Q1_3828451"/>
      <w:bookmarkEnd w:id="1539"/>
      <w:r w:rsidRPr="00502721">
        <w:rPr>
          <w:rFonts w:hint="cs"/>
          <w:rtl/>
          <w:lang w:eastAsia="he-IL"/>
        </w:rPr>
        <w:t>עם הממשלה וכתוצאה מזה עם משרד הבריאות, זה לא הנתונים</w:t>
      </w:r>
      <w:bookmarkStart w:id="1540" w:name="_ETM_Q1_3830705"/>
      <w:bookmarkEnd w:id="1540"/>
      <w:r w:rsidRPr="00502721">
        <w:rPr>
          <w:rFonts w:hint="cs"/>
          <w:rtl/>
          <w:lang w:eastAsia="he-IL"/>
        </w:rPr>
        <w:t xml:space="preserve"> שיוצאים ברשת אלא </w:t>
      </w:r>
      <w:r w:rsidR="0086270E" w:rsidRPr="00502721">
        <w:rPr>
          <w:rFonts w:hint="cs"/>
          <w:rtl/>
          <w:lang w:eastAsia="he-IL"/>
        </w:rPr>
        <w:t xml:space="preserve">זה </w:t>
      </w:r>
      <w:r w:rsidRPr="00502721">
        <w:rPr>
          <w:rFonts w:hint="cs"/>
          <w:rtl/>
          <w:lang w:eastAsia="he-IL"/>
        </w:rPr>
        <w:t xml:space="preserve">החלטה מראש לזרוק את הרשת במקום </w:t>
      </w:r>
      <w:bookmarkStart w:id="1541" w:name="_ETM_Q1_3835682"/>
      <w:bookmarkEnd w:id="1541"/>
      <w:r w:rsidRPr="00502721">
        <w:rPr>
          <w:rFonts w:hint="cs"/>
          <w:rtl/>
          <w:lang w:eastAsia="he-IL"/>
        </w:rPr>
        <w:t xml:space="preserve">אחד ולא במקום אחר, מתוך ציפייה ששם התוצאות </w:t>
      </w:r>
      <w:bookmarkStart w:id="1542" w:name="_ETM_Q1_3840996"/>
      <w:bookmarkEnd w:id="1542"/>
      <w:r w:rsidRPr="00502721">
        <w:rPr>
          <w:rFonts w:hint="cs"/>
          <w:rtl/>
          <w:lang w:eastAsia="he-IL"/>
        </w:rPr>
        <w:t xml:space="preserve">יהיו כפי שרוצים. וזאת הפוליטיקה של ההחלטה. </w:t>
      </w:r>
      <w:bookmarkStart w:id="1543" w:name="_ETM_Q1_3842647"/>
      <w:bookmarkEnd w:id="1543"/>
    </w:p>
    <w:p w:rsidR="00370669" w:rsidRPr="00502721" w:rsidRDefault="00370669" w:rsidP="00370669">
      <w:pPr>
        <w:rPr>
          <w:rtl/>
          <w:lang w:eastAsia="he-IL"/>
        </w:rPr>
      </w:pPr>
      <w:bookmarkStart w:id="1544" w:name="_ETM_Q1_3842799"/>
      <w:bookmarkEnd w:id="1544"/>
    </w:p>
    <w:p w:rsidR="00370669" w:rsidRPr="00502721" w:rsidRDefault="00370669" w:rsidP="0001332D">
      <w:pPr>
        <w:pStyle w:val="af8"/>
        <w:rPr>
          <w:rtl/>
        </w:rPr>
      </w:pPr>
      <w:bookmarkStart w:id="1545" w:name="ET_yor_5628_183"/>
      <w:r w:rsidRPr="0001332D">
        <w:rPr>
          <w:rStyle w:val="TagStyle"/>
          <w:rtl/>
        </w:rPr>
        <w:t xml:space="preserve"> &lt;&lt; יור &gt;&gt;</w:t>
      </w:r>
      <w:r w:rsidRPr="00502721">
        <w:rPr>
          <w:rStyle w:val="TagStyle"/>
          <w:rtl/>
        </w:rPr>
        <w:t xml:space="preserve"> </w:t>
      </w:r>
      <w:r w:rsidRPr="00502721">
        <w:rPr>
          <w:rtl/>
        </w:rPr>
        <w:t>היו"ר מיכאל מלכיאלי:</w:t>
      </w:r>
      <w:r w:rsidRPr="00502721">
        <w:rPr>
          <w:rStyle w:val="TagStyle"/>
          <w:rtl/>
        </w:rPr>
        <w:t xml:space="preserve"> </w:t>
      </w:r>
      <w:r w:rsidRPr="0001332D">
        <w:rPr>
          <w:rStyle w:val="TagStyle"/>
          <w:rtl/>
        </w:rPr>
        <w:t>&lt;&lt; יור &gt;&gt;</w:t>
      </w:r>
      <w:r w:rsidRPr="00502721">
        <w:rPr>
          <w:rtl/>
        </w:rPr>
        <w:t xml:space="preserve">   </w:t>
      </w:r>
      <w:bookmarkEnd w:id="1545"/>
    </w:p>
    <w:p w:rsidR="00370669" w:rsidRPr="00502721" w:rsidRDefault="00370669" w:rsidP="00370669">
      <w:pPr>
        <w:pStyle w:val="KeepWithNext"/>
        <w:rPr>
          <w:rtl/>
          <w:lang w:eastAsia="he-IL"/>
        </w:rPr>
      </w:pPr>
    </w:p>
    <w:p w:rsidR="00370669" w:rsidRPr="00502721" w:rsidRDefault="00370669" w:rsidP="00370669">
      <w:pPr>
        <w:rPr>
          <w:rtl/>
          <w:lang w:eastAsia="he-IL"/>
        </w:rPr>
      </w:pPr>
      <w:bookmarkStart w:id="1546" w:name="_ETM_Q1_3841064"/>
      <w:bookmarkEnd w:id="1546"/>
      <w:r w:rsidRPr="00502721">
        <w:rPr>
          <w:rFonts w:hint="cs"/>
          <w:rtl/>
          <w:lang w:eastAsia="he-IL"/>
        </w:rPr>
        <w:t xml:space="preserve">תודה </w:t>
      </w:r>
      <w:bookmarkStart w:id="1547" w:name="_ETM_Q1_3841637"/>
      <w:bookmarkEnd w:id="1547"/>
      <w:r w:rsidRPr="00502721">
        <w:rPr>
          <w:rFonts w:hint="cs"/>
          <w:rtl/>
          <w:lang w:eastAsia="he-IL"/>
        </w:rPr>
        <w:t xml:space="preserve">רבה, עופר. </w:t>
      </w:r>
    </w:p>
    <w:p w:rsidR="00370669" w:rsidRPr="00502721" w:rsidRDefault="00370669" w:rsidP="00370669">
      <w:pPr>
        <w:rPr>
          <w:rtl/>
          <w:lang w:eastAsia="he-IL"/>
        </w:rPr>
      </w:pPr>
      <w:bookmarkStart w:id="1548" w:name="_ETM_Q1_3843581"/>
      <w:bookmarkStart w:id="1549" w:name="_ETM_Q1_3843692"/>
      <w:bookmarkEnd w:id="1548"/>
      <w:bookmarkEnd w:id="1549"/>
    </w:p>
    <w:p w:rsidR="00370669" w:rsidRPr="00502721" w:rsidRDefault="00370669" w:rsidP="0001332D">
      <w:pPr>
        <w:pStyle w:val="a5"/>
        <w:rPr>
          <w:rtl/>
        </w:rPr>
      </w:pPr>
      <w:bookmarkStart w:id="1550" w:name="ET_speaker_5762_184"/>
      <w:r w:rsidRPr="0001332D">
        <w:rPr>
          <w:rStyle w:val="TagStyle"/>
          <w:rtl/>
        </w:rPr>
        <w:t xml:space="preserve"> &lt;&lt; דובר &gt;&gt;</w:t>
      </w:r>
      <w:r w:rsidRPr="00502721">
        <w:rPr>
          <w:rStyle w:val="TagStyle"/>
          <w:rtl/>
        </w:rPr>
        <w:t xml:space="preserve"> </w:t>
      </w:r>
      <w:r w:rsidRPr="00502721">
        <w:rPr>
          <w:rtl/>
        </w:rPr>
        <w:t>אלי אבידר (ישראל ביתנו):</w:t>
      </w:r>
      <w:r w:rsidRPr="00502721">
        <w:rPr>
          <w:rStyle w:val="TagStyle"/>
          <w:rtl/>
        </w:rPr>
        <w:t xml:space="preserve"> </w:t>
      </w:r>
      <w:r w:rsidRPr="0001332D">
        <w:rPr>
          <w:rStyle w:val="TagStyle"/>
          <w:rtl/>
        </w:rPr>
        <w:t>&lt;&lt; דובר &gt;&gt;</w:t>
      </w:r>
      <w:r w:rsidRPr="00502721">
        <w:rPr>
          <w:rtl/>
        </w:rPr>
        <w:t xml:space="preserve">   </w:t>
      </w:r>
      <w:bookmarkEnd w:id="1550"/>
    </w:p>
    <w:p w:rsidR="00370669" w:rsidRPr="00502721" w:rsidRDefault="00370669" w:rsidP="00370669">
      <w:pPr>
        <w:pStyle w:val="KeepWithNext"/>
        <w:rPr>
          <w:rtl/>
          <w:lang w:eastAsia="he-IL"/>
        </w:rPr>
      </w:pPr>
    </w:p>
    <w:p w:rsidR="00370669" w:rsidRPr="00502721" w:rsidRDefault="00370669" w:rsidP="00370669">
      <w:pPr>
        <w:rPr>
          <w:rtl/>
          <w:lang w:eastAsia="he-IL"/>
        </w:rPr>
      </w:pPr>
      <w:bookmarkStart w:id="1551" w:name="_ETM_Q1_3848143"/>
      <w:bookmarkStart w:id="1552" w:name="_ETM_Q1_3848199"/>
      <w:bookmarkEnd w:id="1551"/>
      <w:bookmarkEnd w:id="1552"/>
      <w:r w:rsidRPr="00502721">
        <w:rPr>
          <w:rFonts w:hint="cs"/>
          <w:rtl/>
          <w:lang w:eastAsia="he-IL"/>
        </w:rPr>
        <w:t>עופר, הבעיה - - -</w:t>
      </w:r>
    </w:p>
    <w:p w:rsidR="00370669" w:rsidRPr="00502721" w:rsidRDefault="00370669" w:rsidP="00370669">
      <w:pPr>
        <w:rPr>
          <w:rtl/>
          <w:lang w:eastAsia="he-IL"/>
        </w:rPr>
      </w:pPr>
      <w:bookmarkStart w:id="1553" w:name="_ETM_Q1_3844844"/>
      <w:bookmarkStart w:id="1554" w:name="_ETM_Q1_3844951"/>
      <w:bookmarkStart w:id="1555" w:name="_ETM_Q1_3845059"/>
      <w:bookmarkStart w:id="1556" w:name="_ETM_Q1_3845154"/>
      <w:bookmarkEnd w:id="1553"/>
      <w:bookmarkEnd w:id="1554"/>
      <w:bookmarkEnd w:id="1555"/>
      <w:bookmarkEnd w:id="1556"/>
    </w:p>
    <w:p w:rsidR="00370669" w:rsidRPr="00502721" w:rsidRDefault="00370669" w:rsidP="0001332D">
      <w:pPr>
        <w:pStyle w:val="a5"/>
        <w:rPr>
          <w:rtl/>
        </w:rPr>
      </w:pPr>
      <w:bookmarkStart w:id="1557" w:name="ET_speaker_5785_185"/>
      <w:r w:rsidRPr="0001332D">
        <w:rPr>
          <w:rStyle w:val="TagStyle"/>
          <w:rtl/>
        </w:rPr>
        <w:t xml:space="preserve"> &lt;&lt; דובר &gt;&gt;</w:t>
      </w:r>
      <w:r w:rsidRPr="00502721">
        <w:rPr>
          <w:rStyle w:val="TagStyle"/>
          <w:rtl/>
        </w:rPr>
        <w:t xml:space="preserve"> </w:t>
      </w:r>
      <w:r w:rsidRPr="00502721">
        <w:rPr>
          <w:rtl/>
        </w:rPr>
        <w:t>עופר כסיף (הרשימה המשותפת):</w:t>
      </w:r>
      <w:r w:rsidRPr="00502721">
        <w:rPr>
          <w:rStyle w:val="TagStyle"/>
          <w:rtl/>
        </w:rPr>
        <w:t xml:space="preserve"> </w:t>
      </w:r>
      <w:r w:rsidRPr="0001332D">
        <w:rPr>
          <w:rStyle w:val="TagStyle"/>
          <w:rtl/>
        </w:rPr>
        <w:t>&lt;&lt; דובר &gt;&gt;</w:t>
      </w:r>
      <w:r w:rsidRPr="00502721">
        <w:rPr>
          <w:rtl/>
        </w:rPr>
        <w:t xml:space="preserve">   </w:t>
      </w:r>
      <w:bookmarkEnd w:id="1557"/>
    </w:p>
    <w:p w:rsidR="00370669" w:rsidRPr="00502721" w:rsidRDefault="00370669" w:rsidP="00370669">
      <w:pPr>
        <w:pStyle w:val="KeepWithNext"/>
        <w:rPr>
          <w:rtl/>
          <w:lang w:eastAsia="he-IL"/>
        </w:rPr>
      </w:pPr>
    </w:p>
    <w:p w:rsidR="00370669" w:rsidRPr="00502721" w:rsidRDefault="00370669" w:rsidP="00370669">
      <w:pPr>
        <w:rPr>
          <w:rtl/>
          <w:lang w:eastAsia="he-IL"/>
        </w:rPr>
      </w:pPr>
      <w:bookmarkStart w:id="1558" w:name="_ETM_Q1_3847789"/>
      <w:bookmarkStart w:id="1559" w:name="_ETM_Q1_3847896"/>
      <w:bookmarkEnd w:id="1558"/>
      <w:bookmarkEnd w:id="1559"/>
      <w:r w:rsidRPr="00502721">
        <w:rPr>
          <w:rFonts w:hint="cs"/>
          <w:rtl/>
          <w:lang w:eastAsia="he-IL"/>
        </w:rPr>
        <w:t>שנייה, אני מסיים</w:t>
      </w:r>
      <w:bookmarkStart w:id="1560" w:name="_ETM_Q1_3849979"/>
      <w:bookmarkEnd w:id="1560"/>
      <w:r w:rsidRPr="00502721">
        <w:rPr>
          <w:rFonts w:hint="cs"/>
          <w:rtl/>
          <w:lang w:eastAsia="he-IL"/>
        </w:rPr>
        <w:t xml:space="preserve">. כולנו פה קיבלנו את המסמך של מועצת החירום </w:t>
      </w:r>
      <w:bookmarkStart w:id="1561" w:name="_ETM_Q1_3856703"/>
      <w:bookmarkEnd w:id="1561"/>
      <w:r w:rsidRPr="00502721">
        <w:rPr>
          <w:rFonts w:hint="cs"/>
          <w:rtl/>
          <w:lang w:eastAsia="he-IL"/>
        </w:rPr>
        <w:t>- - -</w:t>
      </w:r>
    </w:p>
    <w:p w:rsidR="00370669" w:rsidRPr="00502721" w:rsidRDefault="00370669" w:rsidP="00370669">
      <w:pPr>
        <w:rPr>
          <w:rtl/>
          <w:lang w:eastAsia="he-IL"/>
        </w:rPr>
      </w:pPr>
      <w:bookmarkStart w:id="1562" w:name="_ETM_Q1_3857735"/>
      <w:bookmarkStart w:id="1563" w:name="_ETM_Q1_3857866"/>
      <w:bookmarkEnd w:id="1562"/>
      <w:bookmarkEnd w:id="1563"/>
    </w:p>
    <w:p w:rsidR="00370669" w:rsidRPr="00502721" w:rsidRDefault="00370669" w:rsidP="0001332D">
      <w:pPr>
        <w:pStyle w:val="af8"/>
        <w:rPr>
          <w:rtl/>
        </w:rPr>
      </w:pPr>
      <w:bookmarkStart w:id="1564" w:name="ET_yor_5628_186"/>
      <w:r w:rsidRPr="0001332D">
        <w:rPr>
          <w:rStyle w:val="TagStyle"/>
          <w:rtl/>
        </w:rPr>
        <w:t xml:space="preserve"> &lt;&lt; יור &gt;&gt;</w:t>
      </w:r>
      <w:r w:rsidRPr="00502721">
        <w:rPr>
          <w:rStyle w:val="TagStyle"/>
          <w:rtl/>
        </w:rPr>
        <w:t xml:space="preserve"> </w:t>
      </w:r>
      <w:r w:rsidRPr="00502721">
        <w:rPr>
          <w:rtl/>
        </w:rPr>
        <w:t>היו"ר מיכאל מלכיאלי:</w:t>
      </w:r>
      <w:r w:rsidRPr="00502721">
        <w:rPr>
          <w:rStyle w:val="TagStyle"/>
          <w:rtl/>
        </w:rPr>
        <w:t xml:space="preserve"> </w:t>
      </w:r>
      <w:r w:rsidRPr="0001332D">
        <w:rPr>
          <w:rStyle w:val="TagStyle"/>
          <w:rtl/>
        </w:rPr>
        <w:t>&lt;&lt; יור &gt;&gt;</w:t>
      </w:r>
      <w:r w:rsidRPr="00502721">
        <w:rPr>
          <w:rtl/>
        </w:rPr>
        <w:t xml:space="preserve">   </w:t>
      </w:r>
      <w:bookmarkEnd w:id="1564"/>
    </w:p>
    <w:p w:rsidR="00370669" w:rsidRPr="00502721" w:rsidRDefault="00370669" w:rsidP="00370669">
      <w:pPr>
        <w:pStyle w:val="KeepWithNext"/>
        <w:rPr>
          <w:rtl/>
          <w:lang w:eastAsia="he-IL"/>
        </w:rPr>
      </w:pPr>
    </w:p>
    <w:p w:rsidR="00370669" w:rsidRPr="00502721" w:rsidRDefault="00370669" w:rsidP="00370669">
      <w:pPr>
        <w:rPr>
          <w:rtl/>
          <w:lang w:eastAsia="he-IL"/>
        </w:rPr>
      </w:pPr>
      <w:bookmarkStart w:id="1565" w:name="_ETM_Q1_3859166"/>
      <w:bookmarkEnd w:id="1565"/>
      <w:r w:rsidRPr="00502721">
        <w:rPr>
          <w:rFonts w:hint="cs"/>
          <w:rtl/>
          <w:lang w:eastAsia="he-IL"/>
        </w:rPr>
        <w:t>מה זה מועצת החירום הזאת?</w:t>
      </w:r>
      <w:bookmarkStart w:id="1566" w:name="_ETM_Q1_3858161"/>
      <w:bookmarkEnd w:id="1566"/>
    </w:p>
    <w:p w:rsidR="00370669" w:rsidRPr="00502721" w:rsidRDefault="00370669" w:rsidP="00370669">
      <w:pPr>
        <w:rPr>
          <w:rtl/>
          <w:lang w:eastAsia="he-IL"/>
        </w:rPr>
      </w:pPr>
      <w:bookmarkStart w:id="1567" w:name="_ETM_Q1_3858258"/>
      <w:bookmarkStart w:id="1568" w:name="_ETM_Q1_3859720"/>
      <w:bookmarkEnd w:id="1567"/>
      <w:bookmarkEnd w:id="1568"/>
    </w:p>
    <w:p w:rsidR="00370669" w:rsidRPr="00502721" w:rsidRDefault="00370669" w:rsidP="0001332D">
      <w:pPr>
        <w:pStyle w:val="a5"/>
        <w:rPr>
          <w:rtl/>
        </w:rPr>
      </w:pPr>
      <w:bookmarkStart w:id="1569" w:name="ET_speaker_5762_187"/>
      <w:r w:rsidRPr="0001332D">
        <w:rPr>
          <w:rStyle w:val="TagStyle"/>
          <w:rtl/>
        </w:rPr>
        <w:t xml:space="preserve"> &lt;&lt; דובר &gt;&gt;</w:t>
      </w:r>
      <w:r w:rsidRPr="00502721">
        <w:rPr>
          <w:rStyle w:val="TagStyle"/>
          <w:rtl/>
        </w:rPr>
        <w:t xml:space="preserve"> </w:t>
      </w:r>
      <w:r w:rsidRPr="00502721">
        <w:rPr>
          <w:rtl/>
        </w:rPr>
        <w:t>אלי אבידר (ישראל ביתנו):</w:t>
      </w:r>
      <w:r w:rsidRPr="00502721">
        <w:rPr>
          <w:rStyle w:val="TagStyle"/>
          <w:rtl/>
        </w:rPr>
        <w:t xml:space="preserve"> </w:t>
      </w:r>
      <w:r w:rsidRPr="0001332D">
        <w:rPr>
          <w:rStyle w:val="TagStyle"/>
          <w:rtl/>
        </w:rPr>
        <w:t>&lt;&lt; דובר &gt;&gt;</w:t>
      </w:r>
      <w:r w:rsidRPr="00502721">
        <w:rPr>
          <w:rtl/>
        </w:rPr>
        <w:t xml:space="preserve">   </w:t>
      </w:r>
      <w:bookmarkEnd w:id="1569"/>
    </w:p>
    <w:p w:rsidR="00370669" w:rsidRPr="00502721" w:rsidRDefault="00370669" w:rsidP="00370669">
      <w:pPr>
        <w:pStyle w:val="KeepWithNext"/>
        <w:rPr>
          <w:rtl/>
          <w:lang w:eastAsia="he-IL"/>
        </w:rPr>
      </w:pPr>
    </w:p>
    <w:p w:rsidR="00370669" w:rsidRPr="00502721" w:rsidRDefault="00370669" w:rsidP="00370669">
      <w:pPr>
        <w:rPr>
          <w:rtl/>
          <w:lang w:eastAsia="he-IL"/>
        </w:rPr>
      </w:pPr>
      <w:bookmarkStart w:id="1570" w:name="_ETM_Q1_3860461"/>
      <w:bookmarkStart w:id="1571" w:name="_ETM_Q1_3860537"/>
      <w:bookmarkEnd w:id="1570"/>
      <w:bookmarkEnd w:id="1571"/>
      <w:r w:rsidRPr="00502721">
        <w:rPr>
          <w:rFonts w:hint="cs"/>
          <w:rtl/>
          <w:lang w:eastAsia="he-IL"/>
        </w:rPr>
        <w:t xml:space="preserve">פרופסורים שהפסיקו לפחד </w:t>
      </w:r>
      <w:bookmarkStart w:id="1572" w:name="_ETM_Q1_3861154"/>
      <w:bookmarkEnd w:id="1572"/>
      <w:r w:rsidRPr="00502721">
        <w:rPr>
          <w:rFonts w:hint="cs"/>
          <w:rtl/>
          <w:lang w:eastAsia="he-IL"/>
        </w:rPr>
        <w:t xml:space="preserve">והחליטו לדבר. </w:t>
      </w:r>
    </w:p>
    <w:p w:rsidR="00370669" w:rsidRPr="00502721" w:rsidRDefault="00370669" w:rsidP="00370669">
      <w:pPr>
        <w:rPr>
          <w:rtl/>
          <w:lang w:eastAsia="he-IL"/>
        </w:rPr>
      </w:pPr>
      <w:bookmarkStart w:id="1573" w:name="_ETM_Q1_3863097"/>
      <w:bookmarkStart w:id="1574" w:name="_ETM_Q1_3863209"/>
      <w:bookmarkStart w:id="1575" w:name="_ETM_Q1_3862955"/>
      <w:bookmarkEnd w:id="1573"/>
      <w:bookmarkEnd w:id="1574"/>
      <w:bookmarkEnd w:id="1575"/>
    </w:p>
    <w:p w:rsidR="00370669" w:rsidRPr="00502721" w:rsidRDefault="00370669" w:rsidP="0001332D">
      <w:pPr>
        <w:pStyle w:val="a5"/>
        <w:rPr>
          <w:rtl/>
        </w:rPr>
      </w:pPr>
      <w:bookmarkStart w:id="1576" w:name="ET_speaker_5785_188"/>
      <w:r w:rsidRPr="0001332D">
        <w:rPr>
          <w:rStyle w:val="TagStyle"/>
          <w:rtl/>
        </w:rPr>
        <w:t xml:space="preserve"> &lt;&lt; דובר &gt;&gt;</w:t>
      </w:r>
      <w:r w:rsidRPr="00502721">
        <w:rPr>
          <w:rStyle w:val="TagStyle"/>
          <w:rtl/>
        </w:rPr>
        <w:t xml:space="preserve"> </w:t>
      </w:r>
      <w:r w:rsidRPr="00502721">
        <w:rPr>
          <w:rtl/>
        </w:rPr>
        <w:t>עופר כסיף (הרשימה המשותפת):</w:t>
      </w:r>
      <w:r w:rsidRPr="00502721">
        <w:rPr>
          <w:rStyle w:val="TagStyle"/>
          <w:rtl/>
        </w:rPr>
        <w:t xml:space="preserve"> </w:t>
      </w:r>
      <w:r w:rsidRPr="0001332D">
        <w:rPr>
          <w:rStyle w:val="TagStyle"/>
          <w:rtl/>
        </w:rPr>
        <w:t>&lt;&lt; דובר &gt;&gt;</w:t>
      </w:r>
      <w:r w:rsidRPr="00502721">
        <w:rPr>
          <w:rtl/>
        </w:rPr>
        <w:t xml:space="preserve">   </w:t>
      </w:r>
      <w:bookmarkEnd w:id="1576"/>
    </w:p>
    <w:p w:rsidR="00370669" w:rsidRPr="00502721" w:rsidRDefault="00370669" w:rsidP="00370669">
      <w:pPr>
        <w:pStyle w:val="KeepWithNext"/>
        <w:rPr>
          <w:rtl/>
          <w:lang w:eastAsia="he-IL"/>
        </w:rPr>
      </w:pPr>
    </w:p>
    <w:p w:rsidR="00370669" w:rsidRPr="00502721" w:rsidRDefault="00370669" w:rsidP="00370669">
      <w:pPr>
        <w:rPr>
          <w:rtl/>
          <w:lang w:eastAsia="he-IL"/>
        </w:rPr>
      </w:pPr>
      <w:bookmarkStart w:id="1577" w:name="_ETM_Q1_3863661"/>
      <w:bookmarkStart w:id="1578" w:name="_ETM_Q1_3863731"/>
      <w:bookmarkEnd w:id="1577"/>
      <w:bookmarkEnd w:id="1578"/>
      <w:r w:rsidRPr="00502721">
        <w:rPr>
          <w:rFonts w:hint="cs"/>
          <w:rtl/>
          <w:lang w:eastAsia="he-IL"/>
        </w:rPr>
        <w:t xml:space="preserve">אלה אנשי מקצוע גם ברפואה וגם בעבודה סוציאלית וכן הלאה שמסתכלים על התמונה המערכתית. </w:t>
      </w:r>
      <w:bookmarkStart w:id="1579" w:name="_ETM_Q1_3870305"/>
      <w:bookmarkEnd w:id="1579"/>
      <w:r w:rsidRPr="00502721">
        <w:rPr>
          <w:rFonts w:hint="cs"/>
          <w:rtl/>
          <w:lang w:eastAsia="he-IL"/>
        </w:rPr>
        <w:t xml:space="preserve">לא צריך להסתכל על זה רק מהעיניים הרפואיות </w:t>
      </w:r>
      <w:bookmarkStart w:id="1580" w:name="_ETM_Q1_3875223"/>
      <w:bookmarkEnd w:id="1580"/>
      <w:r w:rsidRPr="00502721">
        <w:rPr>
          <w:rFonts w:hint="cs"/>
          <w:rtl/>
          <w:lang w:eastAsia="he-IL"/>
        </w:rPr>
        <w:t>- - -</w:t>
      </w:r>
    </w:p>
    <w:p w:rsidR="00370669" w:rsidRPr="00502721" w:rsidRDefault="00370669" w:rsidP="00370669">
      <w:pPr>
        <w:rPr>
          <w:rtl/>
          <w:lang w:eastAsia="he-IL"/>
        </w:rPr>
      </w:pPr>
      <w:bookmarkStart w:id="1581" w:name="_ETM_Q1_3876999"/>
      <w:bookmarkStart w:id="1582" w:name="_ETM_Q1_3877115"/>
      <w:bookmarkEnd w:id="1581"/>
      <w:bookmarkEnd w:id="1582"/>
    </w:p>
    <w:p w:rsidR="00370669" w:rsidRPr="00502721" w:rsidRDefault="00370669" w:rsidP="0001332D">
      <w:pPr>
        <w:pStyle w:val="af8"/>
        <w:rPr>
          <w:rtl/>
        </w:rPr>
      </w:pPr>
      <w:bookmarkStart w:id="1583" w:name="ET_yor_5628_189"/>
      <w:r w:rsidRPr="0001332D">
        <w:rPr>
          <w:rStyle w:val="TagStyle"/>
          <w:rtl/>
        </w:rPr>
        <w:t xml:space="preserve"> &lt;&lt; יור &gt;&gt;</w:t>
      </w:r>
      <w:r w:rsidRPr="00502721">
        <w:rPr>
          <w:rStyle w:val="TagStyle"/>
          <w:rtl/>
        </w:rPr>
        <w:t xml:space="preserve"> </w:t>
      </w:r>
      <w:r w:rsidRPr="00502721">
        <w:rPr>
          <w:rtl/>
        </w:rPr>
        <w:t>היו"ר מיכאל מלכיאלי:</w:t>
      </w:r>
      <w:r w:rsidRPr="00502721">
        <w:rPr>
          <w:rStyle w:val="TagStyle"/>
          <w:rtl/>
        </w:rPr>
        <w:t xml:space="preserve"> </w:t>
      </w:r>
      <w:r w:rsidRPr="0001332D">
        <w:rPr>
          <w:rStyle w:val="TagStyle"/>
          <w:rtl/>
        </w:rPr>
        <w:t>&lt;&lt; יור &gt;&gt;</w:t>
      </w:r>
      <w:r w:rsidRPr="00502721">
        <w:rPr>
          <w:rtl/>
        </w:rPr>
        <w:t xml:space="preserve">   </w:t>
      </w:r>
      <w:bookmarkEnd w:id="1583"/>
    </w:p>
    <w:p w:rsidR="00370669" w:rsidRPr="00502721" w:rsidRDefault="00370669" w:rsidP="00370669">
      <w:pPr>
        <w:pStyle w:val="KeepWithNext"/>
        <w:rPr>
          <w:rtl/>
          <w:lang w:eastAsia="he-IL"/>
        </w:rPr>
      </w:pPr>
    </w:p>
    <w:p w:rsidR="00370669" w:rsidRPr="00502721" w:rsidRDefault="00370669" w:rsidP="00370669">
      <w:pPr>
        <w:rPr>
          <w:rtl/>
          <w:lang w:eastAsia="he-IL"/>
        </w:rPr>
      </w:pPr>
      <w:bookmarkStart w:id="1584" w:name="_ETM_Q1_3878660"/>
      <w:bookmarkEnd w:id="1584"/>
      <w:r w:rsidRPr="00502721">
        <w:rPr>
          <w:rFonts w:hint="cs"/>
          <w:rtl/>
          <w:lang w:eastAsia="he-IL"/>
        </w:rPr>
        <w:t xml:space="preserve">עופר, תודה. </w:t>
      </w:r>
      <w:bookmarkStart w:id="1585" w:name="_ETM_Q1_3877762"/>
      <w:bookmarkStart w:id="1586" w:name="_ETM_Q1_3877878"/>
      <w:bookmarkStart w:id="1587" w:name="_ETM_Q1_3877978"/>
      <w:bookmarkStart w:id="1588" w:name="_ETM_Q1_3878069"/>
      <w:bookmarkEnd w:id="1585"/>
      <w:bookmarkEnd w:id="1586"/>
      <w:bookmarkEnd w:id="1587"/>
      <w:bookmarkEnd w:id="1588"/>
      <w:r w:rsidRPr="00502721">
        <w:rPr>
          <w:rFonts w:hint="cs"/>
          <w:rtl/>
          <w:lang w:eastAsia="he-IL"/>
        </w:rPr>
        <w:t xml:space="preserve">תסיים. </w:t>
      </w:r>
    </w:p>
    <w:p w:rsidR="00370669" w:rsidRPr="00502721" w:rsidRDefault="00370669" w:rsidP="00370669">
      <w:pPr>
        <w:rPr>
          <w:rtl/>
          <w:lang w:eastAsia="he-IL"/>
        </w:rPr>
      </w:pPr>
      <w:bookmarkStart w:id="1589" w:name="_ETM_Q1_3878827"/>
      <w:bookmarkStart w:id="1590" w:name="_ETM_Q1_3878925"/>
      <w:bookmarkStart w:id="1591" w:name="_ETM_Q1_3879981"/>
      <w:bookmarkEnd w:id="1589"/>
      <w:bookmarkEnd w:id="1590"/>
      <w:bookmarkEnd w:id="1591"/>
    </w:p>
    <w:p w:rsidR="00370669" w:rsidRPr="00502721" w:rsidRDefault="00370669" w:rsidP="0001332D">
      <w:pPr>
        <w:pStyle w:val="a5"/>
        <w:rPr>
          <w:rtl/>
        </w:rPr>
      </w:pPr>
      <w:bookmarkStart w:id="1592" w:name="ET_speaker_5785_190"/>
      <w:r w:rsidRPr="0001332D">
        <w:rPr>
          <w:rStyle w:val="TagStyle"/>
          <w:rtl/>
        </w:rPr>
        <w:t xml:space="preserve"> &lt;&lt; דובר &gt;&gt;</w:t>
      </w:r>
      <w:r w:rsidRPr="00502721">
        <w:rPr>
          <w:rStyle w:val="TagStyle"/>
          <w:rtl/>
        </w:rPr>
        <w:t xml:space="preserve"> </w:t>
      </w:r>
      <w:r w:rsidRPr="00502721">
        <w:rPr>
          <w:rtl/>
        </w:rPr>
        <w:t>עופר כסיף (הרשימה המשותפת):</w:t>
      </w:r>
      <w:r w:rsidRPr="00502721">
        <w:rPr>
          <w:rStyle w:val="TagStyle"/>
          <w:rtl/>
        </w:rPr>
        <w:t xml:space="preserve"> </w:t>
      </w:r>
      <w:r w:rsidRPr="0001332D">
        <w:rPr>
          <w:rStyle w:val="TagStyle"/>
          <w:rtl/>
        </w:rPr>
        <w:t>&lt;&lt; דובר &gt;&gt;</w:t>
      </w:r>
      <w:r w:rsidRPr="00502721">
        <w:rPr>
          <w:rtl/>
        </w:rPr>
        <w:t xml:space="preserve">   </w:t>
      </w:r>
      <w:bookmarkEnd w:id="1592"/>
    </w:p>
    <w:p w:rsidR="00370669" w:rsidRPr="00502721" w:rsidRDefault="00370669" w:rsidP="00370669">
      <w:pPr>
        <w:pStyle w:val="KeepWithNext"/>
        <w:rPr>
          <w:rtl/>
          <w:lang w:eastAsia="he-IL"/>
        </w:rPr>
      </w:pPr>
    </w:p>
    <w:p w:rsidR="00370669" w:rsidRPr="00502721" w:rsidRDefault="00370669" w:rsidP="0086270E">
      <w:pPr>
        <w:rPr>
          <w:rtl/>
          <w:lang w:eastAsia="he-IL"/>
        </w:rPr>
      </w:pPr>
      <w:bookmarkStart w:id="1593" w:name="_ETM_Q1_3880709"/>
      <w:bookmarkStart w:id="1594" w:name="_ETM_Q1_3880780"/>
      <w:bookmarkEnd w:id="1593"/>
      <w:bookmarkEnd w:id="1594"/>
      <w:r w:rsidRPr="00502721">
        <w:rPr>
          <w:rFonts w:hint="cs"/>
          <w:rtl/>
          <w:lang w:eastAsia="he-IL"/>
        </w:rPr>
        <w:t xml:space="preserve">אם לא יפריעו לי. </w:t>
      </w:r>
      <w:bookmarkStart w:id="1595" w:name="_ETM_Q1_3883268"/>
      <w:bookmarkEnd w:id="1595"/>
      <w:r w:rsidRPr="00502721">
        <w:rPr>
          <w:rFonts w:hint="cs"/>
          <w:rtl/>
          <w:lang w:eastAsia="he-IL"/>
        </w:rPr>
        <w:t xml:space="preserve">הבעיה פה היא שגם אם כל הנתונים שמראים לנו פה </w:t>
      </w:r>
      <w:bookmarkStart w:id="1596" w:name="_ETM_Q1_3886567"/>
      <w:bookmarkEnd w:id="1596"/>
      <w:r w:rsidRPr="00502721">
        <w:rPr>
          <w:rFonts w:hint="cs"/>
          <w:rtl/>
          <w:lang w:eastAsia="he-IL"/>
        </w:rPr>
        <w:t xml:space="preserve">נכונים </w:t>
      </w:r>
      <w:r w:rsidRPr="00502721">
        <w:rPr>
          <w:rtl/>
          <w:lang w:eastAsia="he-IL"/>
        </w:rPr>
        <w:t>–</w:t>
      </w:r>
      <w:r w:rsidRPr="00502721">
        <w:rPr>
          <w:rFonts w:hint="cs"/>
          <w:rtl/>
          <w:lang w:eastAsia="he-IL"/>
        </w:rPr>
        <w:t xml:space="preserve"> למרות שהמסמך הזה אומר שהם לא נכונים, כי</w:t>
      </w:r>
      <w:bookmarkStart w:id="1597" w:name="_ETM_Q1_3889401"/>
      <w:bookmarkEnd w:id="1597"/>
      <w:r w:rsidRPr="00502721">
        <w:rPr>
          <w:rFonts w:hint="cs"/>
          <w:rtl/>
          <w:lang w:eastAsia="he-IL"/>
        </w:rPr>
        <w:t xml:space="preserve"> זה בדיוק הרשת שזורקים אותה במקום המתוכנן מראש </w:t>
      </w:r>
      <w:bookmarkStart w:id="1598" w:name="_ETM_Q1_3894050"/>
      <w:bookmarkEnd w:id="1598"/>
      <w:r w:rsidRPr="00502721">
        <w:rPr>
          <w:rtl/>
          <w:lang w:eastAsia="he-IL"/>
        </w:rPr>
        <w:t>–</w:t>
      </w:r>
      <w:r w:rsidRPr="00502721">
        <w:rPr>
          <w:rFonts w:hint="cs"/>
          <w:rtl/>
          <w:lang w:eastAsia="he-IL"/>
        </w:rPr>
        <w:t xml:space="preserve"> איך הם קשורים לסגר? איך הם </w:t>
      </w:r>
      <w:bookmarkStart w:id="1599" w:name="_ETM_Q1_3903641"/>
      <w:bookmarkEnd w:id="1599"/>
      <w:r w:rsidRPr="00502721">
        <w:rPr>
          <w:rFonts w:hint="cs"/>
          <w:rtl/>
          <w:lang w:eastAsia="he-IL"/>
        </w:rPr>
        <w:t xml:space="preserve">קשורים לסגר? הסגר לא פותר, הוא יוצר בעיה יותר גדולה. אמרנו את זה ונמשיך להגיד את </w:t>
      </w:r>
      <w:bookmarkStart w:id="1600" w:name="_ETM_Q1_3909929"/>
      <w:bookmarkEnd w:id="1600"/>
      <w:r w:rsidRPr="00502721">
        <w:rPr>
          <w:rFonts w:hint="cs"/>
          <w:rtl/>
          <w:lang w:eastAsia="he-IL"/>
        </w:rPr>
        <w:t xml:space="preserve">זה. </w:t>
      </w:r>
    </w:p>
    <w:p w:rsidR="00370669" w:rsidRPr="00502721" w:rsidRDefault="00370669" w:rsidP="00370669">
      <w:pPr>
        <w:rPr>
          <w:rtl/>
          <w:lang w:eastAsia="he-IL"/>
        </w:rPr>
      </w:pPr>
      <w:bookmarkStart w:id="1601" w:name="_ETM_Q1_3910529"/>
      <w:bookmarkStart w:id="1602" w:name="_ETM_Q1_3910653"/>
      <w:bookmarkEnd w:id="1601"/>
      <w:bookmarkEnd w:id="1602"/>
    </w:p>
    <w:p w:rsidR="00370669" w:rsidRPr="00502721" w:rsidRDefault="00370669" w:rsidP="0001332D">
      <w:pPr>
        <w:pStyle w:val="af8"/>
        <w:rPr>
          <w:rtl/>
        </w:rPr>
      </w:pPr>
      <w:bookmarkStart w:id="1603" w:name="ET_yor_5628_191"/>
      <w:r w:rsidRPr="0001332D">
        <w:rPr>
          <w:rStyle w:val="TagStyle"/>
          <w:rtl/>
        </w:rPr>
        <w:t xml:space="preserve"> &lt;&lt; יור &gt;&gt;</w:t>
      </w:r>
      <w:r w:rsidRPr="00502721">
        <w:rPr>
          <w:rStyle w:val="TagStyle"/>
          <w:rtl/>
        </w:rPr>
        <w:t xml:space="preserve"> </w:t>
      </w:r>
      <w:r w:rsidRPr="00502721">
        <w:rPr>
          <w:rtl/>
        </w:rPr>
        <w:t>היו"ר מיכאל מלכיאלי:</w:t>
      </w:r>
      <w:r w:rsidRPr="00502721">
        <w:rPr>
          <w:rStyle w:val="TagStyle"/>
          <w:rtl/>
        </w:rPr>
        <w:t xml:space="preserve"> </w:t>
      </w:r>
      <w:r w:rsidRPr="0001332D">
        <w:rPr>
          <w:rStyle w:val="TagStyle"/>
          <w:rtl/>
        </w:rPr>
        <w:t>&lt;&lt; יור &gt;&gt;</w:t>
      </w:r>
      <w:r w:rsidRPr="00502721">
        <w:rPr>
          <w:rtl/>
        </w:rPr>
        <w:t xml:space="preserve">   </w:t>
      </w:r>
      <w:bookmarkEnd w:id="1603"/>
    </w:p>
    <w:p w:rsidR="00370669" w:rsidRPr="00502721" w:rsidRDefault="00370669" w:rsidP="00370669">
      <w:pPr>
        <w:pStyle w:val="KeepWithNext"/>
        <w:rPr>
          <w:rtl/>
          <w:lang w:eastAsia="he-IL"/>
        </w:rPr>
      </w:pPr>
    </w:p>
    <w:p w:rsidR="00370669" w:rsidRPr="00502721" w:rsidRDefault="00370669" w:rsidP="00370669">
      <w:pPr>
        <w:rPr>
          <w:rtl/>
          <w:lang w:eastAsia="he-IL"/>
        </w:rPr>
      </w:pPr>
      <w:bookmarkStart w:id="1604" w:name="_ETM_Q1_3912482"/>
      <w:bookmarkEnd w:id="1604"/>
      <w:r w:rsidRPr="00502721">
        <w:rPr>
          <w:rFonts w:hint="cs"/>
          <w:rtl/>
          <w:lang w:eastAsia="he-IL"/>
        </w:rPr>
        <w:t xml:space="preserve">אלי, בבקשה, אבל בקיצור. </w:t>
      </w:r>
    </w:p>
    <w:p w:rsidR="00370669" w:rsidRPr="00502721" w:rsidRDefault="00370669" w:rsidP="00370669">
      <w:pPr>
        <w:rPr>
          <w:rtl/>
          <w:lang w:eastAsia="he-IL"/>
        </w:rPr>
      </w:pPr>
      <w:bookmarkStart w:id="1605" w:name="_ETM_Q1_3913048"/>
      <w:bookmarkStart w:id="1606" w:name="_ETM_Q1_3913151"/>
      <w:bookmarkEnd w:id="1605"/>
      <w:bookmarkEnd w:id="1606"/>
    </w:p>
    <w:p w:rsidR="00370669" w:rsidRPr="00502721" w:rsidRDefault="00370669" w:rsidP="0001332D">
      <w:pPr>
        <w:pStyle w:val="a5"/>
        <w:rPr>
          <w:rtl/>
        </w:rPr>
      </w:pPr>
      <w:bookmarkStart w:id="1607" w:name="ET_speaker_5762_192"/>
      <w:r w:rsidRPr="0001332D">
        <w:rPr>
          <w:rStyle w:val="TagStyle"/>
          <w:rtl/>
        </w:rPr>
        <w:t xml:space="preserve"> &lt;&lt; דובר &gt;&gt;</w:t>
      </w:r>
      <w:r w:rsidRPr="00502721">
        <w:rPr>
          <w:rStyle w:val="TagStyle"/>
          <w:rtl/>
        </w:rPr>
        <w:t xml:space="preserve"> </w:t>
      </w:r>
      <w:r w:rsidRPr="00502721">
        <w:rPr>
          <w:rtl/>
        </w:rPr>
        <w:t>אלי אבידר (ישראל ביתנו):</w:t>
      </w:r>
      <w:r w:rsidRPr="00502721">
        <w:rPr>
          <w:rStyle w:val="TagStyle"/>
          <w:rtl/>
        </w:rPr>
        <w:t xml:space="preserve"> </w:t>
      </w:r>
      <w:r w:rsidRPr="0001332D">
        <w:rPr>
          <w:rStyle w:val="TagStyle"/>
          <w:rtl/>
        </w:rPr>
        <w:t>&lt;&lt; דובר &gt;&gt;</w:t>
      </w:r>
      <w:r w:rsidRPr="00502721">
        <w:rPr>
          <w:rtl/>
        </w:rPr>
        <w:t xml:space="preserve">   </w:t>
      </w:r>
      <w:bookmarkEnd w:id="1607"/>
    </w:p>
    <w:p w:rsidR="00370669" w:rsidRPr="00502721" w:rsidRDefault="00370669" w:rsidP="00370669">
      <w:pPr>
        <w:pStyle w:val="KeepWithNext"/>
        <w:rPr>
          <w:rtl/>
          <w:lang w:eastAsia="he-IL"/>
        </w:rPr>
      </w:pPr>
    </w:p>
    <w:p w:rsidR="00370669" w:rsidRPr="00502721" w:rsidRDefault="00370669" w:rsidP="0086270E">
      <w:pPr>
        <w:rPr>
          <w:rtl/>
          <w:lang w:eastAsia="he-IL"/>
        </w:rPr>
      </w:pPr>
      <w:bookmarkStart w:id="1608" w:name="_ETM_Q1_3914457"/>
      <w:bookmarkStart w:id="1609" w:name="_ETM_Q1_3914518"/>
      <w:bookmarkEnd w:id="1608"/>
      <w:bookmarkEnd w:id="1609"/>
      <w:r w:rsidRPr="00502721">
        <w:rPr>
          <w:rFonts w:hint="cs"/>
          <w:rtl/>
          <w:lang w:eastAsia="he-IL"/>
        </w:rPr>
        <w:t>ד"ר כסיף</w:t>
      </w:r>
      <w:bookmarkStart w:id="1610" w:name="_ETM_Q1_3911894"/>
      <w:bookmarkEnd w:id="1610"/>
      <w:r w:rsidRPr="00502721">
        <w:rPr>
          <w:rFonts w:hint="cs"/>
          <w:rtl/>
          <w:lang w:eastAsia="he-IL"/>
        </w:rPr>
        <w:t xml:space="preserve">, אתה יודע מה הבעיה איתך? פעם שעברה שדיברנו על </w:t>
      </w:r>
      <w:bookmarkStart w:id="1611" w:name="_ETM_Q1_3913383"/>
      <w:bookmarkEnd w:id="1611"/>
      <w:r w:rsidRPr="00502721">
        <w:rPr>
          <w:rFonts w:hint="cs"/>
          <w:rtl/>
          <w:lang w:eastAsia="he-IL"/>
        </w:rPr>
        <w:t xml:space="preserve">אפלטון </w:t>
      </w:r>
      <w:r w:rsidR="0086270E" w:rsidRPr="00502721">
        <w:rPr>
          <w:rtl/>
          <w:lang w:eastAsia="he-IL"/>
        </w:rPr>
        <w:t>–</w:t>
      </w:r>
      <w:r w:rsidR="0086270E" w:rsidRPr="00502721">
        <w:rPr>
          <w:rFonts w:hint="cs"/>
          <w:rtl/>
          <w:lang w:eastAsia="he-IL"/>
        </w:rPr>
        <w:t xml:space="preserve"> </w:t>
      </w:r>
      <w:r w:rsidRPr="00502721">
        <w:rPr>
          <w:rFonts w:hint="cs"/>
          <w:rtl/>
          <w:lang w:eastAsia="he-IL"/>
        </w:rPr>
        <w:t>גם ביבי דיבר על אפלטון</w:t>
      </w:r>
      <w:r w:rsidR="0086270E" w:rsidRPr="00502721">
        <w:rPr>
          <w:rFonts w:hint="cs"/>
          <w:rtl/>
          <w:lang w:eastAsia="he-IL"/>
        </w:rPr>
        <w:t>.</w:t>
      </w:r>
      <w:r w:rsidRPr="00502721">
        <w:rPr>
          <w:rFonts w:hint="cs"/>
          <w:rtl/>
          <w:lang w:eastAsia="he-IL"/>
        </w:rPr>
        <w:t xml:space="preserve"> בלי להבין על מה </w:t>
      </w:r>
      <w:bookmarkStart w:id="1612" w:name="_ETM_Q1_3914264"/>
      <w:bookmarkEnd w:id="1612"/>
      <w:r w:rsidRPr="00502721">
        <w:rPr>
          <w:rFonts w:hint="cs"/>
          <w:rtl/>
          <w:lang w:eastAsia="he-IL"/>
        </w:rPr>
        <w:t>הוא מדבר</w:t>
      </w:r>
      <w:r w:rsidR="0086270E" w:rsidRPr="00502721">
        <w:rPr>
          <w:rFonts w:hint="cs"/>
          <w:rtl/>
          <w:lang w:eastAsia="he-IL"/>
        </w:rPr>
        <w:t xml:space="preserve">. </w:t>
      </w:r>
      <w:r w:rsidRPr="00502721">
        <w:rPr>
          <w:rFonts w:hint="cs"/>
          <w:rtl/>
          <w:lang w:eastAsia="he-IL"/>
        </w:rPr>
        <w:t xml:space="preserve">עכשיו הוא ידבר גם על הדייג והחוקר. ברצינות. </w:t>
      </w:r>
      <w:bookmarkStart w:id="1613" w:name="_ETM_Q1_3922664"/>
      <w:bookmarkStart w:id="1614" w:name="_ETM_Q1_3920237"/>
      <w:bookmarkEnd w:id="1613"/>
      <w:bookmarkEnd w:id="1614"/>
    </w:p>
    <w:p w:rsidR="00370669" w:rsidRPr="00502721" w:rsidRDefault="00370669" w:rsidP="00370669">
      <w:pPr>
        <w:rPr>
          <w:rtl/>
          <w:lang w:eastAsia="he-IL"/>
        </w:rPr>
      </w:pPr>
      <w:bookmarkStart w:id="1615" w:name="_ETM_Q1_3920355"/>
      <w:bookmarkEnd w:id="1615"/>
    </w:p>
    <w:p w:rsidR="00370669" w:rsidRPr="00502721" w:rsidRDefault="00370669" w:rsidP="0001332D">
      <w:pPr>
        <w:pStyle w:val="af8"/>
        <w:rPr>
          <w:rtl/>
        </w:rPr>
      </w:pPr>
      <w:bookmarkStart w:id="1616" w:name="ET_yor_5628_193"/>
      <w:r w:rsidRPr="0001332D">
        <w:rPr>
          <w:rStyle w:val="TagStyle"/>
          <w:rtl/>
        </w:rPr>
        <w:t xml:space="preserve"> &lt;&lt; יור &gt;&gt;</w:t>
      </w:r>
      <w:r w:rsidRPr="00502721">
        <w:rPr>
          <w:rStyle w:val="TagStyle"/>
          <w:rtl/>
        </w:rPr>
        <w:t xml:space="preserve"> </w:t>
      </w:r>
      <w:r w:rsidRPr="00502721">
        <w:rPr>
          <w:rtl/>
        </w:rPr>
        <w:t>היו"ר מיכאל מלכיאלי:</w:t>
      </w:r>
      <w:r w:rsidRPr="00502721">
        <w:rPr>
          <w:rStyle w:val="TagStyle"/>
          <w:rtl/>
        </w:rPr>
        <w:t xml:space="preserve"> </w:t>
      </w:r>
      <w:r w:rsidRPr="0001332D">
        <w:rPr>
          <w:rStyle w:val="TagStyle"/>
          <w:rtl/>
        </w:rPr>
        <w:t>&lt;&lt; יור &gt;&gt;</w:t>
      </w:r>
      <w:r w:rsidRPr="00502721">
        <w:rPr>
          <w:rtl/>
        </w:rPr>
        <w:t xml:space="preserve">   </w:t>
      </w:r>
      <w:bookmarkEnd w:id="1616"/>
    </w:p>
    <w:p w:rsidR="00370669" w:rsidRPr="00502721" w:rsidRDefault="00370669" w:rsidP="00370669">
      <w:pPr>
        <w:pStyle w:val="KeepWithNext"/>
        <w:rPr>
          <w:rtl/>
          <w:lang w:eastAsia="he-IL"/>
        </w:rPr>
      </w:pPr>
    </w:p>
    <w:p w:rsidR="00370669" w:rsidRPr="00502721" w:rsidRDefault="00370669" w:rsidP="00370669">
      <w:pPr>
        <w:rPr>
          <w:rtl/>
          <w:lang w:eastAsia="he-IL"/>
        </w:rPr>
      </w:pPr>
      <w:bookmarkStart w:id="1617" w:name="_ETM_Q1_3921396"/>
      <w:bookmarkEnd w:id="1617"/>
      <w:r w:rsidRPr="00502721">
        <w:rPr>
          <w:rFonts w:hint="cs"/>
          <w:rtl/>
          <w:lang w:eastAsia="he-IL"/>
        </w:rPr>
        <w:t xml:space="preserve">תודה. אני רוצה לתת למשרד הבריאות להמשיך לדבר. </w:t>
      </w:r>
      <w:bookmarkStart w:id="1618" w:name="_ETM_Q1_3926647"/>
      <w:bookmarkEnd w:id="1618"/>
    </w:p>
    <w:p w:rsidR="00370669" w:rsidRPr="00502721" w:rsidRDefault="00370669" w:rsidP="00370669">
      <w:pPr>
        <w:rPr>
          <w:rtl/>
          <w:lang w:eastAsia="he-IL"/>
        </w:rPr>
      </w:pPr>
      <w:bookmarkStart w:id="1619" w:name="_ETM_Q1_3926886"/>
      <w:bookmarkStart w:id="1620" w:name="_ETM_Q1_3927000"/>
      <w:bookmarkEnd w:id="1619"/>
      <w:bookmarkEnd w:id="1620"/>
    </w:p>
    <w:p w:rsidR="00370669" w:rsidRPr="00502721" w:rsidRDefault="00370669" w:rsidP="0001332D">
      <w:pPr>
        <w:pStyle w:val="afb"/>
        <w:rPr>
          <w:rtl/>
          <w:lang w:eastAsia="he-IL"/>
        </w:rPr>
      </w:pPr>
      <w:bookmarkStart w:id="1621" w:name="ET_guest_869014_194"/>
      <w:r w:rsidRPr="0001332D">
        <w:rPr>
          <w:rStyle w:val="TagStyle"/>
          <w:rtl/>
        </w:rPr>
        <w:t xml:space="preserve"> &lt;&lt; אורח &gt;&gt;</w:t>
      </w:r>
      <w:r w:rsidRPr="00502721">
        <w:rPr>
          <w:rStyle w:val="TagStyle"/>
          <w:rtl/>
        </w:rPr>
        <w:t xml:space="preserve"> </w:t>
      </w:r>
      <w:r w:rsidRPr="00502721">
        <w:rPr>
          <w:rtl/>
          <w:lang w:eastAsia="he-IL"/>
        </w:rPr>
        <w:t xml:space="preserve">שרון </w:t>
      </w:r>
      <w:r w:rsidR="006B0FE5">
        <w:rPr>
          <w:rtl/>
          <w:lang w:eastAsia="he-IL"/>
        </w:rPr>
        <w:t>אלרעי פרייס</w:t>
      </w:r>
      <w:r w:rsidRPr="00502721">
        <w:rPr>
          <w:rtl/>
          <w:lang w:eastAsia="he-IL"/>
        </w:rPr>
        <w:t>:</w:t>
      </w:r>
      <w:r w:rsidRPr="00502721">
        <w:rPr>
          <w:rStyle w:val="TagStyle"/>
          <w:rtl/>
        </w:rPr>
        <w:t xml:space="preserve"> </w:t>
      </w:r>
      <w:r w:rsidRPr="0001332D">
        <w:rPr>
          <w:rStyle w:val="TagStyle"/>
          <w:rtl/>
        </w:rPr>
        <w:t>&lt;&lt; אורח &gt;&gt;</w:t>
      </w:r>
      <w:r w:rsidRPr="00502721">
        <w:rPr>
          <w:rtl/>
          <w:lang w:eastAsia="he-IL"/>
        </w:rPr>
        <w:t xml:space="preserve">   </w:t>
      </w:r>
      <w:bookmarkEnd w:id="1621"/>
    </w:p>
    <w:p w:rsidR="00370669" w:rsidRPr="00502721" w:rsidRDefault="00370669" w:rsidP="00370669">
      <w:pPr>
        <w:pStyle w:val="KeepWithNext"/>
        <w:rPr>
          <w:rtl/>
          <w:lang w:eastAsia="he-IL"/>
        </w:rPr>
      </w:pPr>
    </w:p>
    <w:p w:rsidR="00370669" w:rsidRPr="00502721" w:rsidRDefault="00370669" w:rsidP="00370669">
      <w:pPr>
        <w:rPr>
          <w:rtl/>
          <w:lang w:eastAsia="he-IL"/>
        </w:rPr>
      </w:pPr>
      <w:r w:rsidRPr="00502721">
        <w:rPr>
          <w:rFonts w:hint="cs"/>
          <w:rtl/>
          <w:lang w:eastAsia="he-IL"/>
        </w:rPr>
        <w:t xml:space="preserve">תודה. אני את המילה פופוליסטי לא אמרתי. </w:t>
      </w:r>
      <w:bookmarkStart w:id="1622" w:name="_ETM_Q1_3929190"/>
      <w:bookmarkEnd w:id="1622"/>
      <w:r w:rsidRPr="00502721">
        <w:rPr>
          <w:rFonts w:hint="cs"/>
          <w:rtl/>
          <w:lang w:eastAsia="he-IL"/>
        </w:rPr>
        <w:t xml:space="preserve">מה שאני אמרתי זה שצריך לקחת אחריות. יש גישה </w:t>
      </w:r>
      <w:bookmarkStart w:id="1623" w:name="_ETM_Q1_3933740"/>
      <w:bookmarkEnd w:id="1623"/>
      <w:r w:rsidRPr="00502721">
        <w:rPr>
          <w:rFonts w:hint="cs"/>
          <w:rtl/>
          <w:lang w:eastAsia="he-IL"/>
        </w:rPr>
        <w:t xml:space="preserve">של חסינות עדר, יש גישה שמסתכלת רק על אי-ספיקת מערכת הבריאות, אני רק אומרת שאם אנחנו כרגע לא עושים </w:t>
      </w:r>
      <w:bookmarkStart w:id="1624" w:name="_ETM_Q1_3940237"/>
      <w:bookmarkEnd w:id="1624"/>
      <w:r w:rsidRPr="00502721">
        <w:rPr>
          <w:rFonts w:hint="cs"/>
          <w:rtl/>
          <w:lang w:eastAsia="he-IL"/>
        </w:rPr>
        <w:t xml:space="preserve">צעדים משמעותיים של הגבלות, צריך להבין מה המשמעות של זה. </w:t>
      </w:r>
      <w:bookmarkStart w:id="1625" w:name="_ETM_Q1_3943933"/>
      <w:bookmarkEnd w:id="1625"/>
      <w:r w:rsidRPr="00502721">
        <w:rPr>
          <w:rFonts w:hint="cs"/>
          <w:rtl/>
          <w:lang w:eastAsia="he-IL"/>
        </w:rPr>
        <w:t xml:space="preserve">והמשמעות של זה היא הגרף שהראיתי. הקו הסגול פשוט מראה </w:t>
      </w:r>
      <w:bookmarkStart w:id="1626" w:name="_ETM_Q1_3950555"/>
      <w:bookmarkEnd w:id="1626"/>
      <w:r w:rsidRPr="00502721">
        <w:rPr>
          <w:rFonts w:hint="cs"/>
          <w:rtl/>
          <w:lang w:eastAsia="he-IL"/>
        </w:rPr>
        <w:t xml:space="preserve">לנו שמה שחזינו ב-6 בדצמבר באמת התממש. אני לא מראה </w:t>
      </w:r>
      <w:bookmarkStart w:id="1627" w:name="_ETM_Q1_3953558"/>
      <w:bookmarkEnd w:id="1627"/>
      <w:r w:rsidRPr="00502721">
        <w:rPr>
          <w:rFonts w:hint="cs"/>
          <w:rtl/>
          <w:lang w:eastAsia="he-IL"/>
        </w:rPr>
        <w:t xml:space="preserve">לכם רק מספר מאומתים, אני מראה גם מספר חולים קשים </w:t>
      </w:r>
      <w:bookmarkStart w:id="1628" w:name="_ETM_Q1_3955747"/>
      <w:bookmarkEnd w:id="1628"/>
      <w:r w:rsidRPr="00502721">
        <w:rPr>
          <w:rFonts w:hint="cs"/>
          <w:rtl/>
          <w:lang w:eastAsia="he-IL"/>
        </w:rPr>
        <w:t>וקריטיים שהולך ועולה. עכשיו, זה בסדר שיגידו - - -</w:t>
      </w:r>
    </w:p>
    <w:p w:rsidR="00370669" w:rsidRPr="00502721" w:rsidRDefault="00370669" w:rsidP="00370669">
      <w:pPr>
        <w:rPr>
          <w:rtl/>
          <w:lang w:eastAsia="he-IL"/>
        </w:rPr>
      </w:pPr>
      <w:bookmarkStart w:id="1629" w:name="_ETM_Q1_3959068"/>
      <w:bookmarkStart w:id="1630" w:name="_ETM_Q1_3959176"/>
      <w:bookmarkStart w:id="1631" w:name="_ETM_Q1_3960772"/>
      <w:bookmarkEnd w:id="1629"/>
      <w:bookmarkEnd w:id="1630"/>
      <w:bookmarkEnd w:id="1631"/>
    </w:p>
    <w:p w:rsidR="00370669" w:rsidRPr="00502721" w:rsidRDefault="00370669" w:rsidP="0001332D">
      <w:pPr>
        <w:pStyle w:val="a5"/>
        <w:rPr>
          <w:rtl/>
        </w:rPr>
      </w:pPr>
      <w:bookmarkStart w:id="1632" w:name="ET_speaker_5762_195"/>
      <w:r w:rsidRPr="0001332D">
        <w:rPr>
          <w:rStyle w:val="TagStyle"/>
          <w:rtl/>
        </w:rPr>
        <w:t xml:space="preserve"> &lt;&lt; דובר &gt;&gt;</w:t>
      </w:r>
      <w:r w:rsidRPr="00502721">
        <w:rPr>
          <w:rStyle w:val="TagStyle"/>
          <w:rtl/>
        </w:rPr>
        <w:t xml:space="preserve"> </w:t>
      </w:r>
      <w:r w:rsidRPr="00502721">
        <w:rPr>
          <w:rtl/>
        </w:rPr>
        <w:t>אלי אבידר (ישראל ביתנו):</w:t>
      </w:r>
      <w:r w:rsidRPr="00502721">
        <w:rPr>
          <w:rStyle w:val="TagStyle"/>
          <w:rtl/>
        </w:rPr>
        <w:t xml:space="preserve"> </w:t>
      </w:r>
      <w:r w:rsidRPr="0001332D">
        <w:rPr>
          <w:rStyle w:val="TagStyle"/>
          <w:rtl/>
        </w:rPr>
        <w:t>&lt;&lt; דובר &gt;&gt;</w:t>
      </w:r>
      <w:r w:rsidRPr="00502721">
        <w:rPr>
          <w:rtl/>
        </w:rPr>
        <w:t xml:space="preserve">   </w:t>
      </w:r>
      <w:bookmarkEnd w:id="1632"/>
    </w:p>
    <w:p w:rsidR="00370669" w:rsidRPr="00502721" w:rsidRDefault="00370669" w:rsidP="00370669">
      <w:pPr>
        <w:pStyle w:val="KeepWithNext"/>
        <w:rPr>
          <w:rtl/>
          <w:lang w:eastAsia="he-IL"/>
        </w:rPr>
      </w:pPr>
    </w:p>
    <w:p w:rsidR="00370669" w:rsidRPr="00502721" w:rsidRDefault="00370669" w:rsidP="00370669">
      <w:pPr>
        <w:rPr>
          <w:rtl/>
          <w:lang w:eastAsia="he-IL"/>
        </w:rPr>
      </w:pPr>
      <w:bookmarkStart w:id="1633" w:name="_ETM_Q1_3961638"/>
      <w:bookmarkStart w:id="1634" w:name="_ETM_Q1_3961703"/>
      <w:bookmarkEnd w:id="1633"/>
      <w:bookmarkEnd w:id="1634"/>
      <w:r w:rsidRPr="00502721">
        <w:rPr>
          <w:rFonts w:hint="cs"/>
          <w:rtl/>
          <w:lang w:eastAsia="he-IL"/>
        </w:rPr>
        <w:t xml:space="preserve">אבל </w:t>
      </w:r>
      <w:bookmarkStart w:id="1635" w:name="_ETM_Q1_3962117"/>
      <w:bookmarkEnd w:id="1635"/>
      <w:r w:rsidRPr="00502721">
        <w:rPr>
          <w:rFonts w:hint="cs"/>
          <w:rtl/>
          <w:lang w:eastAsia="he-IL"/>
        </w:rPr>
        <w:t>אנחנו לא מסכימים איתך שזה מצב קטסטרופלי. אנחנו</w:t>
      </w:r>
      <w:bookmarkStart w:id="1636" w:name="_ETM_Q1_3962436"/>
      <w:bookmarkEnd w:id="1636"/>
      <w:r w:rsidRPr="00502721">
        <w:rPr>
          <w:rFonts w:hint="cs"/>
          <w:rtl/>
          <w:lang w:eastAsia="he-IL"/>
        </w:rPr>
        <w:t xml:space="preserve"> לא מסכימים איתך ש-600 חולים זה קטסטרופה. </w:t>
      </w:r>
    </w:p>
    <w:p w:rsidR="00370669" w:rsidRPr="00502721" w:rsidRDefault="00370669" w:rsidP="00370669">
      <w:pPr>
        <w:rPr>
          <w:rtl/>
          <w:lang w:eastAsia="he-IL"/>
        </w:rPr>
      </w:pPr>
      <w:bookmarkStart w:id="1637" w:name="_ETM_Q1_3963063"/>
      <w:bookmarkStart w:id="1638" w:name="_ETM_Q1_3963162"/>
      <w:bookmarkEnd w:id="1637"/>
      <w:bookmarkEnd w:id="1638"/>
    </w:p>
    <w:p w:rsidR="00370669" w:rsidRPr="00502721" w:rsidRDefault="00370669" w:rsidP="0001332D">
      <w:pPr>
        <w:pStyle w:val="af8"/>
        <w:rPr>
          <w:rtl/>
        </w:rPr>
      </w:pPr>
      <w:bookmarkStart w:id="1639" w:name="ET_yor_5628_196"/>
      <w:r w:rsidRPr="0001332D">
        <w:rPr>
          <w:rStyle w:val="TagStyle"/>
          <w:rtl/>
        </w:rPr>
        <w:t xml:space="preserve"> &lt;&lt; יור &gt;&gt;</w:t>
      </w:r>
      <w:r w:rsidRPr="00502721">
        <w:rPr>
          <w:rStyle w:val="TagStyle"/>
          <w:rtl/>
        </w:rPr>
        <w:t xml:space="preserve"> </w:t>
      </w:r>
      <w:r w:rsidRPr="00502721">
        <w:rPr>
          <w:rtl/>
        </w:rPr>
        <w:t>היו"ר מיכאל מלכיאלי:</w:t>
      </w:r>
      <w:r w:rsidRPr="00502721">
        <w:rPr>
          <w:rStyle w:val="TagStyle"/>
          <w:rtl/>
        </w:rPr>
        <w:t xml:space="preserve"> </w:t>
      </w:r>
      <w:r w:rsidRPr="0001332D">
        <w:rPr>
          <w:rStyle w:val="TagStyle"/>
          <w:rtl/>
        </w:rPr>
        <w:t>&lt;&lt; יור &gt;&gt;</w:t>
      </w:r>
      <w:r w:rsidRPr="00502721">
        <w:rPr>
          <w:rtl/>
        </w:rPr>
        <w:t xml:space="preserve">   </w:t>
      </w:r>
      <w:bookmarkEnd w:id="1639"/>
    </w:p>
    <w:p w:rsidR="00370669" w:rsidRPr="00502721" w:rsidRDefault="00370669" w:rsidP="00370669">
      <w:pPr>
        <w:pStyle w:val="KeepWithNext"/>
        <w:rPr>
          <w:rtl/>
          <w:lang w:eastAsia="he-IL"/>
        </w:rPr>
      </w:pPr>
    </w:p>
    <w:p w:rsidR="00370669" w:rsidRPr="00502721" w:rsidRDefault="00370669" w:rsidP="00370669">
      <w:pPr>
        <w:rPr>
          <w:rtl/>
          <w:lang w:eastAsia="he-IL"/>
        </w:rPr>
      </w:pPr>
      <w:bookmarkStart w:id="1640" w:name="_ETM_Q1_3964334"/>
      <w:bookmarkEnd w:id="1640"/>
      <w:r w:rsidRPr="00502721">
        <w:rPr>
          <w:rFonts w:hint="cs"/>
          <w:rtl/>
          <w:lang w:eastAsia="he-IL"/>
        </w:rPr>
        <w:t xml:space="preserve">אלי, די, אני </w:t>
      </w:r>
      <w:bookmarkStart w:id="1641" w:name="_ETM_Q1_3965896"/>
      <w:bookmarkEnd w:id="1641"/>
      <w:r w:rsidRPr="00502721">
        <w:rPr>
          <w:rFonts w:hint="cs"/>
          <w:rtl/>
          <w:lang w:eastAsia="he-IL"/>
        </w:rPr>
        <w:t xml:space="preserve">מבקש לתת לה להמשיך לדבר. תודה רבה. </w:t>
      </w:r>
    </w:p>
    <w:p w:rsidR="00370669" w:rsidRPr="00502721" w:rsidRDefault="00370669" w:rsidP="00370669">
      <w:pPr>
        <w:rPr>
          <w:rtl/>
          <w:lang w:eastAsia="he-IL"/>
        </w:rPr>
      </w:pPr>
      <w:bookmarkStart w:id="1642" w:name="_ETM_Q1_3970120"/>
      <w:bookmarkStart w:id="1643" w:name="_ETM_Q1_3970222"/>
      <w:bookmarkStart w:id="1644" w:name="_ETM_Q1_3971248"/>
      <w:bookmarkEnd w:id="1642"/>
      <w:bookmarkEnd w:id="1643"/>
      <w:bookmarkEnd w:id="1644"/>
    </w:p>
    <w:p w:rsidR="00370669" w:rsidRPr="00502721" w:rsidRDefault="00370669" w:rsidP="0001332D">
      <w:pPr>
        <w:pStyle w:val="afb"/>
        <w:rPr>
          <w:rtl/>
          <w:lang w:eastAsia="he-IL"/>
        </w:rPr>
      </w:pPr>
      <w:bookmarkStart w:id="1645" w:name="ET_guest_869014_197"/>
      <w:r w:rsidRPr="0001332D">
        <w:rPr>
          <w:rStyle w:val="TagStyle"/>
          <w:rtl/>
        </w:rPr>
        <w:t xml:space="preserve"> &lt;&lt; אורח &gt;&gt;</w:t>
      </w:r>
      <w:r w:rsidRPr="00502721">
        <w:rPr>
          <w:rStyle w:val="TagStyle"/>
          <w:rtl/>
        </w:rPr>
        <w:t xml:space="preserve"> </w:t>
      </w:r>
      <w:r w:rsidRPr="00502721">
        <w:rPr>
          <w:rtl/>
          <w:lang w:eastAsia="he-IL"/>
        </w:rPr>
        <w:t xml:space="preserve">שרון </w:t>
      </w:r>
      <w:r w:rsidR="006B0FE5">
        <w:rPr>
          <w:rtl/>
          <w:lang w:eastAsia="he-IL"/>
        </w:rPr>
        <w:t>אלרעי פרייס</w:t>
      </w:r>
      <w:r w:rsidRPr="00502721">
        <w:rPr>
          <w:rtl/>
          <w:lang w:eastAsia="he-IL"/>
        </w:rPr>
        <w:t>:</w:t>
      </w:r>
      <w:r w:rsidRPr="00502721">
        <w:rPr>
          <w:rStyle w:val="TagStyle"/>
          <w:rtl/>
        </w:rPr>
        <w:t xml:space="preserve"> </w:t>
      </w:r>
      <w:r w:rsidRPr="0001332D">
        <w:rPr>
          <w:rStyle w:val="TagStyle"/>
          <w:rtl/>
        </w:rPr>
        <w:t>&lt;&lt; אורח &gt;&gt;</w:t>
      </w:r>
      <w:r w:rsidRPr="00502721">
        <w:rPr>
          <w:rtl/>
          <w:lang w:eastAsia="he-IL"/>
        </w:rPr>
        <w:t xml:space="preserve">   </w:t>
      </w:r>
      <w:bookmarkEnd w:id="1645"/>
    </w:p>
    <w:p w:rsidR="00370669" w:rsidRPr="00502721" w:rsidRDefault="00370669" w:rsidP="00370669">
      <w:pPr>
        <w:pStyle w:val="KeepWithNext"/>
        <w:rPr>
          <w:rtl/>
          <w:lang w:eastAsia="he-IL"/>
        </w:rPr>
      </w:pPr>
    </w:p>
    <w:p w:rsidR="00370669" w:rsidRPr="00502721" w:rsidRDefault="00370669" w:rsidP="00370669">
      <w:pPr>
        <w:rPr>
          <w:rtl/>
          <w:lang w:eastAsia="he-IL"/>
        </w:rPr>
      </w:pPr>
      <w:r w:rsidRPr="00502721">
        <w:rPr>
          <w:rFonts w:hint="cs"/>
          <w:rtl/>
          <w:lang w:eastAsia="he-IL"/>
        </w:rPr>
        <w:t>זה</w:t>
      </w:r>
      <w:bookmarkStart w:id="1646" w:name="_ETM_Q1_3971985"/>
      <w:bookmarkStart w:id="1647" w:name="_ETM_Q1_3972068"/>
      <w:bookmarkEnd w:id="1646"/>
      <w:bookmarkEnd w:id="1647"/>
      <w:r w:rsidRPr="00502721">
        <w:rPr>
          <w:rFonts w:hint="cs"/>
          <w:rtl/>
          <w:lang w:eastAsia="he-IL"/>
        </w:rPr>
        <w:t xml:space="preserve"> בסדר שכנסת </w:t>
      </w:r>
      <w:bookmarkStart w:id="1648" w:name="_ETM_Q1_3973479"/>
      <w:bookmarkEnd w:id="1648"/>
      <w:r w:rsidRPr="00502721">
        <w:rPr>
          <w:rFonts w:hint="cs"/>
          <w:rtl/>
          <w:lang w:eastAsia="he-IL"/>
        </w:rPr>
        <w:t xml:space="preserve">ישראל, שמפקחת על הממשלה, תקבל את ההחלטה שלא צריך </w:t>
      </w:r>
      <w:bookmarkStart w:id="1649" w:name="_ETM_Q1_3975893"/>
      <w:bookmarkEnd w:id="1649"/>
      <w:r w:rsidRPr="00502721">
        <w:rPr>
          <w:rFonts w:hint="cs"/>
          <w:rtl/>
          <w:lang w:eastAsia="he-IL"/>
        </w:rPr>
        <w:t xml:space="preserve">לעשות עכשיו שום דבר, זה לחלוטין הפריבילגיה של המוסד הזה, </w:t>
      </w:r>
      <w:bookmarkStart w:id="1650" w:name="_ETM_Q1_3982477"/>
      <w:bookmarkEnd w:id="1650"/>
      <w:r w:rsidRPr="00502721">
        <w:rPr>
          <w:rFonts w:hint="cs"/>
          <w:rtl/>
          <w:lang w:eastAsia="he-IL"/>
        </w:rPr>
        <w:t xml:space="preserve">זה התפקיד שלו והאחריות שלו. אבל כן צריך להבין מה </w:t>
      </w:r>
      <w:bookmarkStart w:id="1651" w:name="_ETM_Q1_3985374"/>
      <w:bookmarkEnd w:id="1651"/>
      <w:r w:rsidRPr="00502721">
        <w:rPr>
          <w:rFonts w:hint="cs"/>
          <w:rtl/>
          <w:lang w:eastAsia="he-IL"/>
        </w:rPr>
        <w:t>זה אומר. זה אומר שאנחנו נטפס בגרף הזה, ואז</w:t>
      </w:r>
      <w:bookmarkStart w:id="1652" w:name="_ETM_Q1_3993438"/>
      <w:bookmarkEnd w:id="1652"/>
      <w:r w:rsidRPr="00502721">
        <w:rPr>
          <w:rFonts w:hint="cs"/>
          <w:rtl/>
          <w:lang w:eastAsia="he-IL"/>
        </w:rPr>
        <w:t xml:space="preserve">, באיזשהו שלב כשאנחנו נחליט לעצור, ייקח שבועיים </w:t>
      </w:r>
      <w:bookmarkStart w:id="1653" w:name="_ETM_Q1_3997322"/>
      <w:bookmarkEnd w:id="1653"/>
      <w:r w:rsidRPr="00502721">
        <w:rPr>
          <w:rFonts w:hint="cs"/>
          <w:rtl/>
          <w:lang w:eastAsia="he-IL"/>
        </w:rPr>
        <w:t>עד שההחלטה שלנו תביא לאפקט במציאות. זאת אומרת שאם אנחנו נחליט לעצור כשאנחנו ב-660 חולים קשים או ב-825 חולים קשים</w:t>
      </w:r>
      <w:bookmarkStart w:id="1654" w:name="_ETM_Q1_4007729"/>
      <w:bookmarkEnd w:id="1654"/>
      <w:r w:rsidRPr="00502721">
        <w:rPr>
          <w:rFonts w:hint="cs"/>
          <w:rtl/>
          <w:lang w:eastAsia="he-IL"/>
        </w:rPr>
        <w:t xml:space="preserve"> ובאותו רגע אנחנו עושים סגר ואף אחד לא יוצא </w:t>
      </w:r>
      <w:bookmarkStart w:id="1655" w:name="_ETM_Q1_4013454"/>
      <w:bookmarkEnd w:id="1655"/>
      <w:r w:rsidRPr="00502721">
        <w:rPr>
          <w:rFonts w:hint="cs"/>
          <w:rtl/>
          <w:lang w:eastAsia="he-IL"/>
        </w:rPr>
        <w:t xml:space="preserve">מהבית שלו, תכפילו את זה, ואחרי שבועיים נגיע ל-18,000 מאומתים, </w:t>
      </w:r>
      <w:bookmarkStart w:id="1656" w:name="_ETM_Q1_4024685"/>
      <w:bookmarkEnd w:id="1656"/>
      <w:r w:rsidRPr="00502721">
        <w:rPr>
          <w:rFonts w:hint="cs"/>
          <w:rtl/>
          <w:lang w:eastAsia="he-IL"/>
        </w:rPr>
        <w:t>1,800 חולים קשים,</w:t>
      </w:r>
      <w:r w:rsidR="00C15F88" w:rsidRPr="00502721">
        <w:rPr>
          <w:rFonts w:hint="cs"/>
          <w:rtl/>
          <w:lang w:eastAsia="he-IL"/>
        </w:rPr>
        <w:t xml:space="preserve"> ורק אז נתחיל לרדת. ואז נצטרך </w:t>
      </w:r>
      <w:bookmarkStart w:id="1657" w:name="_ETM_Q1_4033247"/>
      <w:bookmarkEnd w:id="1657"/>
      <w:r w:rsidR="00C15F88" w:rsidRPr="00502721">
        <w:rPr>
          <w:rFonts w:hint="cs"/>
          <w:rtl/>
          <w:lang w:eastAsia="he-IL"/>
        </w:rPr>
        <w:t xml:space="preserve">סגר ארוך מאוד מאוד מאוד. </w:t>
      </w:r>
    </w:p>
    <w:p w:rsidR="00C15F88" w:rsidRPr="00502721" w:rsidRDefault="00C15F88" w:rsidP="00370669">
      <w:pPr>
        <w:rPr>
          <w:rtl/>
          <w:lang w:eastAsia="he-IL"/>
        </w:rPr>
      </w:pPr>
      <w:bookmarkStart w:id="1658" w:name="_ETM_Q1_4036074"/>
      <w:bookmarkStart w:id="1659" w:name="_ETM_Q1_4036189"/>
      <w:bookmarkStart w:id="1660" w:name="_ETM_Q1_4034307"/>
      <w:bookmarkEnd w:id="1658"/>
      <w:bookmarkEnd w:id="1659"/>
      <w:bookmarkEnd w:id="1660"/>
    </w:p>
    <w:p w:rsidR="00C15F88" w:rsidRPr="00502721" w:rsidRDefault="00C15F88" w:rsidP="0001332D">
      <w:pPr>
        <w:pStyle w:val="a5"/>
        <w:rPr>
          <w:rtl/>
        </w:rPr>
      </w:pPr>
      <w:bookmarkStart w:id="1661" w:name="ET_speaker_5785_198"/>
      <w:r w:rsidRPr="0001332D">
        <w:rPr>
          <w:rStyle w:val="TagStyle"/>
          <w:rtl/>
        </w:rPr>
        <w:t xml:space="preserve"> &lt;&lt; דובר &gt;&gt;</w:t>
      </w:r>
      <w:r w:rsidRPr="00502721">
        <w:rPr>
          <w:rStyle w:val="TagStyle"/>
          <w:rtl/>
        </w:rPr>
        <w:t xml:space="preserve"> </w:t>
      </w:r>
      <w:r w:rsidRPr="00502721">
        <w:rPr>
          <w:rtl/>
        </w:rPr>
        <w:t>עופר כסיף (הרשימה המשותפת):</w:t>
      </w:r>
      <w:r w:rsidRPr="00502721">
        <w:rPr>
          <w:rStyle w:val="TagStyle"/>
          <w:rtl/>
        </w:rPr>
        <w:t xml:space="preserve"> </w:t>
      </w:r>
      <w:r w:rsidRPr="0001332D">
        <w:rPr>
          <w:rStyle w:val="TagStyle"/>
          <w:rtl/>
        </w:rPr>
        <w:t>&lt;&lt; דובר &gt;&gt;</w:t>
      </w:r>
      <w:r w:rsidRPr="00502721">
        <w:rPr>
          <w:rtl/>
        </w:rPr>
        <w:t xml:space="preserve">   </w:t>
      </w:r>
      <w:bookmarkEnd w:id="1661"/>
    </w:p>
    <w:p w:rsidR="00C15F88" w:rsidRPr="00502721" w:rsidRDefault="00C15F88" w:rsidP="00C15F88">
      <w:pPr>
        <w:pStyle w:val="KeepWithNext"/>
        <w:rPr>
          <w:rtl/>
          <w:lang w:eastAsia="he-IL"/>
        </w:rPr>
      </w:pPr>
    </w:p>
    <w:p w:rsidR="00C15F88" w:rsidRPr="00502721" w:rsidRDefault="00C15F88" w:rsidP="00C15F88">
      <w:pPr>
        <w:rPr>
          <w:rtl/>
          <w:lang w:eastAsia="he-IL"/>
        </w:rPr>
      </w:pPr>
      <w:bookmarkStart w:id="1662" w:name="_ETM_Q1_4035272"/>
      <w:bookmarkStart w:id="1663" w:name="_ETM_Q1_4035337"/>
      <w:bookmarkEnd w:id="1662"/>
      <w:bookmarkEnd w:id="1663"/>
      <w:r w:rsidRPr="00502721">
        <w:rPr>
          <w:rFonts w:hint="cs"/>
          <w:rtl/>
          <w:lang w:eastAsia="he-IL"/>
        </w:rPr>
        <w:t>אלה דברים קטגוריים - - -</w:t>
      </w:r>
    </w:p>
    <w:p w:rsidR="00C15F88" w:rsidRPr="00502721" w:rsidRDefault="00C15F88" w:rsidP="00C15F88">
      <w:pPr>
        <w:rPr>
          <w:rtl/>
          <w:lang w:eastAsia="he-IL"/>
        </w:rPr>
      </w:pPr>
      <w:bookmarkStart w:id="1664" w:name="_ETM_Q1_4038200"/>
      <w:bookmarkStart w:id="1665" w:name="_ETM_Q1_4038294"/>
      <w:bookmarkEnd w:id="1664"/>
      <w:bookmarkEnd w:id="1665"/>
    </w:p>
    <w:p w:rsidR="00C15F88" w:rsidRPr="00502721" w:rsidRDefault="00C15F88" w:rsidP="0001332D">
      <w:pPr>
        <w:pStyle w:val="af8"/>
        <w:rPr>
          <w:rtl/>
        </w:rPr>
      </w:pPr>
      <w:bookmarkStart w:id="1666" w:name="ET_yor_5628_199"/>
      <w:r w:rsidRPr="0001332D">
        <w:rPr>
          <w:rStyle w:val="TagStyle"/>
          <w:rtl/>
        </w:rPr>
        <w:t xml:space="preserve"> &lt;&lt; יור &gt;&gt;</w:t>
      </w:r>
      <w:r w:rsidRPr="00502721">
        <w:rPr>
          <w:rStyle w:val="TagStyle"/>
          <w:rtl/>
        </w:rPr>
        <w:t xml:space="preserve"> </w:t>
      </w:r>
      <w:r w:rsidRPr="00502721">
        <w:rPr>
          <w:rtl/>
        </w:rPr>
        <w:t>היו"ר מיכאל מלכיאלי:</w:t>
      </w:r>
      <w:r w:rsidRPr="00502721">
        <w:rPr>
          <w:rStyle w:val="TagStyle"/>
          <w:rtl/>
        </w:rPr>
        <w:t xml:space="preserve"> </w:t>
      </w:r>
      <w:r w:rsidRPr="0001332D">
        <w:rPr>
          <w:rStyle w:val="TagStyle"/>
          <w:rtl/>
        </w:rPr>
        <w:t>&lt;&lt; יור &gt;&gt;</w:t>
      </w:r>
      <w:r w:rsidRPr="00502721">
        <w:rPr>
          <w:rtl/>
        </w:rPr>
        <w:t xml:space="preserve">   </w:t>
      </w:r>
      <w:bookmarkEnd w:id="1666"/>
    </w:p>
    <w:p w:rsidR="00C15F88" w:rsidRPr="00502721" w:rsidRDefault="00C15F88" w:rsidP="00C15F88">
      <w:pPr>
        <w:pStyle w:val="KeepWithNext"/>
        <w:rPr>
          <w:rtl/>
          <w:lang w:eastAsia="he-IL"/>
        </w:rPr>
      </w:pPr>
    </w:p>
    <w:p w:rsidR="00C15F88" w:rsidRPr="00502721" w:rsidRDefault="00C15F88" w:rsidP="00C15F88">
      <w:pPr>
        <w:rPr>
          <w:rtl/>
          <w:lang w:eastAsia="he-IL"/>
        </w:rPr>
      </w:pPr>
      <w:bookmarkStart w:id="1667" w:name="_ETM_Q1_4039871"/>
      <w:bookmarkEnd w:id="1667"/>
      <w:r w:rsidRPr="00502721">
        <w:rPr>
          <w:rFonts w:hint="cs"/>
          <w:rtl/>
          <w:lang w:eastAsia="he-IL"/>
        </w:rPr>
        <w:t xml:space="preserve">עופר, תנו לה לדבר. </w:t>
      </w:r>
    </w:p>
    <w:p w:rsidR="00C15F88" w:rsidRPr="00502721" w:rsidRDefault="00C15F88" w:rsidP="00C15F88">
      <w:pPr>
        <w:rPr>
          <w:rtl/>
          <w:lang w:eastAsia="he-IL"/>
        </w:rPr>
      </w:pPr>
      <w:bookmarkStart w:id="1668" w:name="_ETM_Q1_4037765"/>
      <w:bookmarkStart w:id="1669" w:name="_ETM_Q1_4037864"/>
      <w:bookmarkStart w:id="1670" w:name="_ETM_Q1_4039037"/>
      <w:bookmarkEnd w:id="1668"/>
      <w:bookmarkEnd w:id="1669"/>
      <w:bookmarkEnd w:id="1670"/>
    </w:p>
    <w:p w:rsidR="00C15F88" w:rsidRPr="00502721" w:rsidRDefault="00C15F88" w:rsidP="0001332D">
      <w:pPr>
        <w:pStyle w:val="a5"/>
        <w:rPr>
          <w:rtl/>
        </w:rPr>
      </w:pPr>
      <w:bookmarkStart w:id="1671" w:name="ET_speaker_5785_200"/>
      <w:r w:rsidRPr="0001332D">
        <w:rPr>
          <w:rStyle w:val="TagStyle"/>
          <w:rtl/>
        </w:rPr>
        <w:t xml:space="preserve"> &lt;&lt; דובר &gt;&gt;</w:t>
      </w:r>
      <w:r w:rsidRPr="00502721">
        <w:rPr>
          <w:rStyle w:val="TagStyle"/>
          <w:rtl/>
        </w:rPr>
        <w:t xml:space="preserve"> </w:t>
      </w:r>
      <w:r w:rsidRPr="00502721">
        <w:rPr>
          <w:rtl/>
        </w:rPr>
        <w:t>עופר כסיף (הרשימה המשותפת):</w:t>
      </w:r>
      <w:r w:rsidRPr="00502721">
        <w:rPr>
          <w:rStyle w:val="TagStyle"/>
          <w:rtl/>
        </w:rPr>
        <w:t xml:space="preserve"> </w:t>
      </w:r>
      <w:r w:rsidRPr="0001332D">
        <w:rPr>
          <w:rStyle w:val="TagStyle"/>
          <w:rtl/>
        </w:rPr>
        <w:t>&lt;&lt; דובר &gt;&gt;</w:t>
      </w:r>
      <w:r w:rsidRPr="00502721">
        <w:rPr>
          <w:rtl/>
        </w:rPr>
        <w:t xml:space="preserve">   </w:t>
      </w:r>
      <w:bookmarkEnd w:id="1671"/>
    </w:p>
    <w:p w:rsidR="00C15F88" w:rsidRPr="00502721" w:rsidRDefault="00C15F88" w:rsidP="00C15F88">
      <w:pPr>
        <w:pStyle w:val="KeepWithNext"/>
        <w:rPr>
          <w:rtl/>
          <w:lang w:eastAsia="he-IL"/>
        </w:rPr>
      </w:pPr>
    </w:p>
    <w:p w:rsidR="00C15F88" w:rsidRPr="00502721" w:rsidRDefault="00C15F88" w:rsidP="00C15F88">
      <w:pPr>
        <w:rPr>
          <w:rtl/>
          <w:lang w:eastAsia="he-IL"/>
        </w:rPr>
      </w:pPr>
      <w:bookmarkStart w:id="1672" w:name="_ETM_Q1_4039767"/>
      <w:bookmarkStart w:id="1673" w:name="_ETM_Q1_4039833"/>
      <w:bookmarkEnd w:id="1672"/>
      <w:bookmarkEnd w:id="1673"/>
      <w:r w:rsidRPr="00502721">
        <w:rPr>
          <w:rFonts w:hint="cs"/>
          <w:rtl/>
          <w:lang w:eastAsia="he-IL"/>
        </w:rPr>
        <w:t xml:space="preserve">אבל </w:t>
      </w:r>
      <w:bookmarkStart w:id="1674" w:name="_ETM_Q1_4038737"/>
      <w:bookmarkEnd w:id="1674"/>
      <w:r w:rsidRPr="00502721">
        <w:rPr>
          <w:rFonts w:hint="cs"/>
          <w:rtl/>
          <w:lang w:eastAsia="he-IL"/>
        </w:rPr>
        <w:t xml:space="preserve">לא יכול להיות שהיא תגיד דברים קטגוריים שיש </w:t>
      </w:r>
      <w:bookmarkStart w:id="1675" w:name="_ETM_Q1_4045348"/>
      <w:bookmarkEnd w:id="1675"/>
      <w:r w:rsidRPr="00502721">
        <w:rPr>
          <w:rFonts w:hint="cs"/>
          <w:rtl/>
          <w:lang w:eastAsia="he-IL"/>
        </w:rPr>
        <w:t xml:space="preserve">לגביהם ספק רב. </w:t>
      </w:r>
    </w:p>
    <w:p w:rsidR="00C15F88" w:rsidRPr="00502721" w:rsidRDefault="00C15F88" w:rsidP="00C15F88">
      <w:pPr>
        <w:rPr>
          <w:rtl/>
          <w:lang w:eastAsia="he-IL"/>
        </w:rPr>
      </w:pPr>
      <w:bookmarkStart w:id="1676" w:name="_ETM_Q1_4041106"/>
      <w:bookmarkStart w:id="1677" w:name="_ETM_Q1_4041212"/>
      <w:bookmarkEnd w:id="1676"/>
      <w:bookmarkEnd w:id="1677"/>
    </w:p>
    <w:p w:rsidR="00C15F88" w:rsidRPr="00502721" w:rsidRDefault="00C15F88" w:rsidP="0001332D">
      <w:pPr>
        <w:pStyle w:val="af8"/>
        <w:rPr>
          <w:rtl/>
        </w:rPr>
      </w:pPr>
      <w:bookmarkStart w:id="1678" w:name="ET_yor_5628_201"/>
      <w:r w:rsidRPr="0001332D">
        <w:rPr>
          <w:rStyle w:val="TagStyle"/>
          <w:rtl/>
        </w:rPr>
        <w:t xml:space="preserve"> &lt;&lt; יור &gt;&gt;</w:t>
      </w:r>
      <w:r w:rsidRPr="00502721">
        <w:rPr>
          <w:rStyle w:val="TagStyle"/>
          <w:rtl/>
        </w:rPr>
        <w:t xml:space="preserve"> </w:t>
      </w:r>
      <w:r w:rsidRPr="00502721">
        <w:rPr>
          <w:rtl/>
        </w:rPr>
        <w:t>היו"ר מיכאל מלכיאלי:</w:t>
      </w:r>
      <w:r w:rsidRPr="00502721">
        <w:rPr>
          <w:rStyle w:val="TagStyle"/>
          <w:rtl/>
        </w:rPr>
        <w:t xml:space="preserve"> </w:t>
      </w:r>
      <w:r w:rsidRPr="0001332D">
        <w:rPr>
          <w:rStyle w:val="TagStyle"/>
          <w:rtl/>
        </w:rPr>
        <w:t>&lt;&lt; יור &gt;&gt;</w:t>
      </w:r>
      <w:r w:rsidRPr="00502721">
        <w:rPr>
          <w:rtl/>
        </w:rPr>
        <w:t xml:space="preserve">   </w:t>
      </w:r>
      <w:bookmarkEnd w:id="1678"/>
    </w:p>
    <w:p w:rsidR="00C15F88" w:rsidRPr="00502721" w:rsidRDefault="00C15F88" w:rsidP="00C15F88">
      <w:pPr>
        <w:pStyle w:val="KeepWithNext"/>
        <w:rPr>
          <w:rtl/>
          <w:lang w:eastAsia="he-IL"/>
        </w:rPr>
      </w:pPr>
    </w:p>
    <w:p w:rsidR="00C15F88" w:rsidRPr="00502721" w:rsidRDefault="00C15F88" w:rsidP="00C15F88">
      <w:pPr>
        <w:rPr>
          <w:rtl/>
          <w:lang w:eastAsia="he-IL"/>
        </w:rPr>
      </w:pPr>
      <w:bookmarkStart w:id="1679" w:name="_ETM_Q1_4042688"/>
      <w:bookmarkEnd w:id="1679"/>
      <w:r w:rsidRPr="00502721">
        <w:rPr>
          <w:rFonts w:hint="cs"/>
          <w:rtl/>
          <w:lang w:eastAsia="he-IL"/>
        </w:rPr>
        <w:t xml:space="preserve">היא אומרת את עמדת משרד הבריאות. </w:t>
      </w:r>
      <w:bookmarkStart w:id="1680" w:name="_ETM_Q1_4047046"/>
      <w:bookmarkEnd w:id="1680"/>
      <w:r w:rsidRPr="00502721">
        <w:rPr>
          <w:rFonts w:hint="cs"/>
          <w:rtl/>
          <w:lang w:eastAsia="he-IL"/>
        </w:rPr>
        <w:t xml:space="preserve">היא תסיים </w:t>
      </w:r>
      <w:r w:rsidRPr="00502721">
        <w:rPr>
          <w:rtl/>
          <w:lang w:eastAsia="he-IL"/>
        </w:rPr>
        <w:t>–</w:t>
      </w:r>
      <w:r w:rsidRPr="00502721">
        <w:rPr>
          <w:rFonts w:hint="cs"/>
          <w:rtl/>
          <w:lang w:eastAsia="he-IL"/>
        </w:rPr>
        <w:t xml:space="preserve"> תדבר אתה. אחרי אלי. </w:t>
      </w:r>
    </w:p>
    <w:p w:rsidR="00C15F88" w:rsidRPr="00502721" w:rsidRDefault="00C15F88" w:rsidP="00C15F88">
      <w:pPr>
        <w:rPr>
          <w:rtl/>
          <w:lang w:eastAsia="he-IL"/>
        </w:rPr>
      </w:pPr>
      <w:bookmarkStart w:id="1681" w:name="_ETM_Q1_4051608"/>
      <w:bookmarkStart w:id="1682" w:name="_ETM_Q1_4051726"/>
      <w:bookmarkEnd w:id="1681"/>
      <w:bookmarkEnd w:id="1682"/>
    </w:p>
    <w:p w:rsidR="00C15F88" w:rsidRPr="00502721" w:rsidRDefault="00C15F88" w:rsidP="0001332D">
      <w:pPr>
        <w:pStyle w:val="afb"/>
        <w:rPr>
          <w:rtl/>
          <w:lang w:eastAsia="he-IL"/>
        </w:rPr>
      </w:pPr>
      <w:bookmarkStart w:id="1683" w:name="ET_guest_869014_202"/>
      <w:r w:rsidRPr="0001332D">
        <w:rPr>
          <w:rStyle w:val="TagStyle"/>
          <w:rtl/>
        </w:rPr>
        <w:t xml:space="preserve"> &lt;&lt; אורח &gt;&gt;</w:t>
      </w:r>
      <w:r w:rsidRPr="00502721">
        <w:rPr>
          <w:rStyle w:val="TagStyle"/>
          <w:rtl/>
        </w:rPr>
        <w:t xml:space="preserve"> </w:t>
      </w:r>
      <w:r w:rsidRPr="00502721">
        <w:rPr>
          <w:rtl/>
          <w:lang w:eastAsia="he-IL"/>
        </w:rPr>
        <w:t xml:space="preserve">שרון </w:t>
      </w:r>
      <w:r w:rsidR="006B0FE5">
        <w:rPr>
          <w:rtl/>
          <w:lang w:eastAsia="he-IL"/>
        </w:rPr>
        <w:t>אלרעי פרייס</w:t>
      </w:r>
      <w:r w:rsidRPr="00502721">
        <w:rPr>
          <w:rtl/>
          <w:lang w:eastAsia="he-IL"/>
        </w:rPr>
        <w:t>:</w:t>
      </w:r>
      <w:r w:rsidRPr="00502721">
        <w:rPr>
          <w:rStyle w:val="TagStyle"/>
          <w:rtl/>
        </w:rPr>
        <w:t xml:space="preserve"> </w:t>
      </w:r>
      <w:r w:rsidRPr="0001332D">
        <w:rPr>
          <w:rStyle w:val="TagStyle"/>
          <w:rtl/>
        </w:rPr>
        <w:t>&lt;&lt; אורח &gt;&gt;</w:t>
      </w:r>
      <w:r w:rsidRPr="00502721">
        <w:rPr>
          <w:rtl/>
          <w:lang w:eastAsia="he-IL"/>
        </w:rPr>
        <w:t xml:space="preserve">   </w:t>
      </w:r>
      <w:bookmarkEnd w:id="1683"/>
    </w:p>
    <w:p w:rsidR="00C15F88" w:rsidRPr="00502721" w:rsidRDefault="00C15F88" w:rsidP="00C15F88">
      <w:pPr>
        <w:pStyle w:val="KeepWithNext"/>
        <w:rPr>
          <w:rtl/>
          <w:lang w:eastAsia="he-IL"/>
        </w:rPr>
      </w:pPr>
    </w:p>
    <w:p w:rsidR="00C15F88" w:rsidRPr="00502721" w:rsidRDefault="00C15F88" w:rsidP="00C15F88">
      <w:pPr>
        <w:rPr>
          <w:rtl/>
          <w:lang w:eastAsia="he-IL"/>
        </w:rPr>
      </w:pPr>
      <w:bookmarkStart w:id="1684" w:name="_ETM_Q1_4055571"/>
      <w:bookmarkStart w:id="1685" w:name="_ETM_Q1_4055652"/>
      <w:bookmarkStart w:id="1686" w:name="_ETM_Q1_4058616"/>
      <w:bookmarkEnd w:id="1684"/>
      <w:bookmarkEnd w:id="1685"/>
      <w:bookmarkEnd w:id="1686"/>
      <w:r w:rsidRPr="00502721">
        <w:rPr>
          <w:rFonts w:hint="cs"/>
          <w:rtl/>
          <w:lang w:eastAsia="he-IL"/>
        </w:rPr>
        <w:t xml:space="preserve">כולנו ראינו בעיניים מה קרה בסגר השני. ראינו מה קרה כשאמרנו "בואו נפעיל את הרמזור" אבל הייתה התמהמהות. הקו הכחול זה המצב של הסגר השני. יום </w:t>
      </w:r>
      <w:bookmarkStart w:id="1687" w:name="_ETM_Q1_4078156"/>
      <w:bookmarkEnd w:id="1687"/>
      <w:r w:rsidRPr="00502721">
        <w:rPr>
          <w:rFonts w:hint="cs"/>
          <w:rtl/>
          <w:lang w:eastAsia="he-IL"/>
        </w:rPr>
        <w:t>אפס זה מהרגע שאנחנו החלטנו לעשות סגר. לקחנו 30</w:t>
      </w:r>
      <w:bookmarkStart w:id="1688" w:name="_ETM_Q1_4077603"/>
      <w:bookmarkEnd w:id="1688"/>
      <w:r w:rsidRPr="00502721">
        <w:rPr>
          <w:rFonts w:hint="cs"/>
          <w:rtl/>
          <w:lang w:eastAsia="he-IL"/>
        </w:rPr>
        <w:t xml:space="preserve"> יום אחורה. תראו איך המספרים של המאומתים והחולים </w:t>
      </w:r>
      <w:bookmarkStart w:id="1689" w:name="_ETM_Q1_4082533"/>
      <w:bookmarkEnd w:id="1689"/>
      <w:r w:rsidRPr="00502721">
        <w:rPr>
          <w:rFonts w:hint="cs"/>
          <w:rtl/>
          <w:lang w:eastAsia="he-IL"/>
        </w:rPr>
        <w:t xml:space="preserve">במצב הקשה עלו. הקו הכחול מראה את הנתונים ביום שבו </w:t>
      </w:r>
      <w:bookmarkStart w:id="1690" w:name="_ETM_Q1_4089518"/>
      <w:bookmarkEnd w:id="1690"/>
      <w:r w:rsidRPr="00502721">
        <w:rPr>
          <w:rFonts w:hint="cs"/>
          <w:rtl/>
          <w:lang w:eastAsia="he-IL"/>
        </w:rPr>
        <w:t>הוכרז הסגר השני. ותסתכלו איפה אנחנו נמצאים היום, שזה הקו</w:t>
      </w:r>
      <w:bookmarkStart w:id="1691" w:name="_ETM_Q1_4094456"/>
      <w:bookmarkEnd w:id="1691"/>
      <w:r w:rsidRPr="00502721">
        <w:rPr>
          <w:rFonts w:hint="cs"/>
          <w:rtl/>
          <w:lang w:eastAsia="he-IL"/>
        </w:rPr>
        <w:t xml:space="preserve"> הכתום, ואיך אנחנו מטפסים בשיפוע הרבה יותר גבוה. אני</w:t>
      </w:r>
      <w:bookmarkStart w:id="1692" w:name="_ETM_Q1_4098774"/>
      <w:bookmarkEnd w:id="1692"/>
      <w:r w:rsidRPr="00502721">
        <w:rPr>
          <w:rFonts w:hint="cs"/>
          <w:rtl/>
          <w:lang w:eastAsia="he-IL"/>
        </w:rPr>
        <w:t xml:space="preserve"> רק אגיד שיש אפשרות לא מבוטלת שהשיפוע</w:t>
      </w:r>
      <w:r w:rsidR="0086270E" w:rsidRPr="00502721">
        <w:rPr>
          <w:rFonts w:hint="cs"/>
          <w:rtl/>
          <w:lang w:eastAsia="he-IL"/>
        </w:rPr>
        <w:t>,</w:t>
      </w:r>
      <w:r w:rsidRPr="00502721">
        <w:rPr>
          <w:rFonts w:hint="cs"/>
          <w:rtl/>
          <w:lang w:eastAsia="he-IL"/>
        </w:rPr>
        <w:t xml:space="preserve"> שהוא הרבה יותר </w:t>
      </w:r>
      <w:bookmarkStart w:id="1693" w:name="_ETM_Q1_4103569"/>
      <w:bookmarkEnd w:id="1693"/>
      <w:r w:rsidR="0086270E" w:rsidRPr="00502721">
        <w:rPr>
          <w:rFonts w:hint="cs"/>
          <w:rtl/>
          <w:lang w:eastAsia="he-IL"/>
        </w:rPr>
        <w:t>גבו</w:t>
      </w:r>
      <w:r w:rsidRPr="00502721">
        <w:rPr>
          <w:rFonts w:hint="cs"/>
          <w:rtl/>
          <w:lang w:eastAsia="he-IL"/>
        </w:rPr>
        <w:t xml:space="preserve">ה, כולל תמותה שמתפשטת מאוד מהר, </w:t>
      </w:r>
      <w:bookmarkStart w:id="1694" w:name="_ETM_Q1_4106043"/>
      <w:bookmarkEnd w:id="1694"/>
      <w:r w:rsidRPr="00502721">
        <w:rPr>
          <w:rFonts w:hint="cs"/>
          <w:rtl/>
          <w:lang w:eastAsia="he-IL"/>
        </w:rPr>
        <w:t xml:space="preserve">קשור גם לווריאנט מאנגליה. אנחנו כרגע בבדיקה של הדבר הזה. </w:t>
      </w:r>
      <w:bookmarkStart w:id="1695" w:name="_ETM_Q1_4109511"/>
      <w:bookmarkEnd w:id="1695"/>
      <w:r w:rsidRPr="00502721">
        <w:rPr>
          <w:rFonts w:hint="cs"/>
          <w:rtl/>
          <w:lang w:eastAsia="he-IL"/>
        </w:rPr>
        <w:t>יש שם הדבקה ב-70% יותר גבוהה לעומת הווריאנט שאנחנו</w:t>
      </w:r>
      <w:bookmarkStart w:id="1696" w:name="_ETM_Q1_4116464"/>
      <w:bookmarkEnd w:id="1696"/>
      <w:r w:rsidRPr="00502721">
        <w:rPr>
          <w:rFonts w:hint="cs"/>
          <w:rtl/>
          <w:lang w:eastAsia="he-IL"/>
        </w:rPr>
        <w:t xml:space="preserve"> רגילים. אבל תבינו שגם ללא זה אנחנו נמצאים כרגע בדיוק </w:t>
      </w:r>
      <w:bookmarkStart w:id="1697" w:name="_ETM_Q1_4118600"/>
      <w:bookmarkEnd w:id="1697"/>
      <w:r w:rsidRPr="00502721">
        <w:rPr>
          <w:rFonts w:hint="cs"/>
          <w:rtl/>
          <w:lang w:eastAsia="he-IL"/>
        </w:rPr>
        <w:t xml:space="preserve">בנתונים של הסגר השני. וכשממשלת ישראל והכנסת החליטו </w:t>
      </w:r>
      <w:bookmarkStart w:id="1698" w:name="_ETM_Q1_4125470"/>
      <w:bookmarkEnd w:id="1698"/>
      <w:r w:rsidR="0086270E" w:rsidRPr="00502721">
        <w:rPr>
          <w:rFonts w:hint="cs"/>
          <w:rtl/>
          <w:lang w:eastAsia="he-IL"/>
        </w:rPr>
        <w:t>להרים את ההנד</w:t>
      </w:r>
      <w:r w:rsidRPr="00502721">
        <w:rPr>
          <w:rFonts w:hint="cs"/>
          <w:rtl/>
          <w:lang w:eastAsia="he-IL"/>
        </w:rPr>
        <w:t>ברקס ולעשות סגר, הגענו לכמעט 9,000 חולים קשים</w:t>
      </w:r>
      <w:bookmarkStart w:id="1699" w:name="_ETM_Q1_4131304"/>
      <w:bookmarkEnd w:id="1699"/>
      <w:r w:rsidRPr="00502721">
        <w:rPr>
          <w:rFonts w:hint="cs"/>
          <w:rtl/>
          <w:lang w:eastAsia="he-IL"/>
        </w:rPr>
        <w:t xml:space="preserve"> ולהיות שיאני תמותה מקורונה בעולם, אחרי שהיינו עם התמות</w:t>
      </w:r>
      <w:bookmarkStart w:id="1700" w:name="_ETM_Q1_4137630"/>
      <w:bookmarkEnd w:id="1700"/>
      <w:r w:rsidRPr="00502721">
        <w:rPr>
          <w:rFonts w:hint="cs"/>
          <w:rtl/>
          <w:lang w:eastAsia="he-IL"/>
        </w:rPr>
        <w:t xml:space="preserve">ה הכי נמוכה. השאלה אם אנחנו רוצים להגיע לזה </w:t>
      </w:r>
      <w:bookmarkStart w:id="1701" w:name="_ETM_Q1_4142539"/>
      <w:bookmarkEnd w:id="1701"/>
      <w:r w:rsidRPr="00502721">
        <w:rPr>
          <w:rFonts w:hint="cs"/>
          <w:rtl/>
          <w:lang w:eastAsia="he-IL"/>
        </w:rPr>
        <w:t>שוב, או שאנחנו מנסים לעצור קודם. כמה שעוצרים יותר מוקדם</w:t>
      </w:r>
      <w:bookmarkStart w:id="1702" w:name="_ETM_Q1_4146254"/>
      <w:bookmarkEnd w:id="1702"/>
      <w:r w:rsidRPr="00502721">
        <w:rPr>
          <w:rFonts w:hint="cs"/>
          <w:rtl/>
          <w:lang w:eastAsia="he-IL"/>
        </w:rPr>
        <w:t>, ההגבלות יותר קלות והמשך יותר קצר. אם היינו עוצרים</w:t>
      </w:r>
      <w:bookmarkStart w:id="1703" w:name="_ETM_Q1_4150816"/>
      <w:bookmarkEnd w:id="1703"/>
      <w:r w:rsidRPr="00502721">
        <w:rPr>
          <w:rFonts w:hint="cs"/>
          <w:rtl/>
          <w:lang w:eastAsia="he-IL"/>
        </w:rPr>
        <w:t xml:space="preserve"> כפי שהצענו, ב-6 בדצמבר, כשהיינו ב-1,500, </w:t>
      </w:r>
      <w:bookmarkStart w:id="1704" w:name="_ETM_Q1_4155449"/>
      <w:bookmarkEnd w:id="1704"/>
      <w:r w:rsidRPr="00502721">
        <w:rPr>
          <w:rFonts w:hint="cs"/>
          <w:rtl/>
          <w:lang w:eastAsia="he-IL"/>
        </w:rPr>
        <w:t xml:space="preserve">והיינו עושים הגבלות מסוימות אבל לא סגר, אז יכול </w:t>
      </w:r>
      <w:bookmarkStart w:id="1705" w:name="_ETM_Q1_4156682"/>
      <w:bookmarkEnd w:id="1705"/>
      <w:r w:rsidRPr="00502721">
        <w:rPr>
          <w:rFonts w:hint="cs"/>
          <w:rtl/>
          <w:lang w:eastAsia="he-IL"/>
        </w:rPr>
        <w:t xml:space="preserve">להיות שאפשר היה למנוע את הסגר. אבל כרגע, בכמעט </w:t>
      </w:r>
      <w:bookmarkStart w:id="1706" w:name="_ETM_Q1_4158608"/>
      <w:bookmarkEnd w:id="1706"/>
      <w:r w:rsidRPr="00502721">
        <w:rPr>
          <w:rFonts w:hint="cs"/>
          <w:rtl/>
          <w:lang w:eastAsia="he-IL"/>
        </w:rPr>
        <w:t xml:space="preserve">4,000 חולים ליום, אי אפשר. </w:t>
      </w:r>
    </w:p>
    <w:p w:rsidR="00C15F88" w:rsidRPr="00502721" w:rsidRDefault="00C15F88" w:rsidP="00C15F88">
      <w:pPr>
        <w:rPr>
          <w:rtl/>
          <w:lang w:eastAsia="he-IL"/>
        </w:rPr>
      </w:pPr>
      <w:bookmarkStart w:id="1707" w:name="_ETM_Q1_4160788"/>
      <w:bookmarkStart w:id="1708" w:name="_ETM_Q1_4160907"/>
      <w:bookmarkStart w:id="1709" w:name="_ETM_Q1_4160931"/>
      <w:bookmarkEnd w:id="1707"/>
      <w:bookmarkEnd w:id="1708"/>
      <w:bookmarkEnd w:id="1709"/>
    </w:p>
    <w:p w:rsidR="00C15F88" w:rsidRPr="00502721" w:rsidRDefault="00C15F88" w:rsidP="00C15F88">
      <w:pPr>
        <w:rPr>
          <w:rtl/>
          <w:lang w:eastAsia="he-IL"/>
        </w:rPr>
      </w:pPr>
      <w:bookmarkStart w:id="1710" w:name="_ETM_Q1_4161028"/>
      <w:bookmarkEnd w:id="1710"/>
      <w:r w:rsidRPr="00502721">
        <w:rPr>
          <w:rFonts w:hint="cs"/>
          <w:rtl/>
          <w:lang w:eastAsia="he-IL"/>
        </w:rPr>
        <w:t xml:space="preserve">עכשיו, אפשר לשאול למה לא להשאיר פארקים, למה לא להשאיר ה' עד י"ב בחוץ וכו'. אבל זה פשוט מייצר מסננת שיש בה כל כך הרבה חורים עד שהיא לא </w:t>
      </w:r>
      <w:bookmarkStart w:id="1711" w:name="_ETM_Q1_4175567"/>
      <w:bookmarkEnd w:id="1711"/>
      <w:r w:rsidRPr="00502721">
        <w:rPr>
          <w:rFonts w:hint="cs"/>
          <w:rtl/>
          <w:lang w:eastAsia="he-IL"/>
        </w:rPr>
        <w:t xml:space="preserve">מחזיקה מים. הווירוס הזה עובר בין בן אדם לבן </w:t>
      </w:r>
      <w:bookmarkStart w:id="1712" w:name="_ETM_Q1_4181808"/>
      <w:bookmarkEnd w:id="1712"/>
      <w:r w:rsidRPr="00502721">
        <w:rPr>
          <w:rFonts w:hint="cs"/>
          <w:rtl/>
          <w:lang w:eastAsia="he-IL"/>
        </w:rPr>
        <w:t>אדם, ו</w:t>
      </w:r>
      <w:bookmarkStart w:id="1713" w:name="_ETM_Q1_4182981"/>
      <w:bookmarkEnd w:id="1713"/>
      <w:r w:rsidRPr="00502721">
        <w:rPr>
          <w:rFonts w:hint="cs"/>
          <w:rtl/>
          <w:lang w:eastAsia="he-IL"/>
        </w:rPr>
        <w:t xml:space="preserve">החיסונים הם לא הרקולס </w:t>
      </w:r>
      <w:bookmarkStart w:id="1714" w:name="_ETM_Q1_4190252"/>
      <w:bookmarkEnd w:id="1714"/>
      <w:r w:rsidRPr="00502721">
        <w:rPr>
          <w:rFonts w:hint="cs"/>
          <w:rtl/>
          <w:lang w:eastAsia="he-IL"/>
        </w:rPr>
        <w:t xml:space="preserve">שמי שקיבל אותו מוגן. הוא יהיה מוגן </w:t>
      </w:r>
      <w:bookmarkStart w:id="1715" w:name="_ETM_Q1_4194609"/>
      <w:bookmarkEnd w:id="1715"/>
      <w:r w:rsidRPr="00502721">
        <w:rPr>
          <w:rFonts w:hint="cs"/>
          <w:rtl/>
          <w:lang w:eastAsia="he-IL"/>
        </w:rPr>
        <w:t>בעוד שלושה שבועות, אחרי שהוא ייקח עוד חיסון ויעבור</w:t>
      </w:r>
      <w:bookmarkStart w:id="1716" w:name="_ETM_Q1_4197459"/>
      <w:bookmarkEnd w:id="1716"/>
      <w:r w:rsidRPr="00502721">
        <w:rPr>
          <w:rFonts w:hint="cs"/>
          <w:rtl/>
          <w:lang w:eastAsia="he-IL"/>
        </w:rPr>
        <w:t xml:space="preserve"> שבוע מהמנה השנייה. וזה לא מספיק שרק אני אהיה</w:t>
      </w:r>
      <w:bookmarkStart w:id="1717" w:name="_ETM_Q1_4203036"/>
      <w:bookmarkEnd w:id="1717"/>
      <w:r w:rsidRPr="00502721">
        <w:rPr>
          <w:rFonts w:hint="cs"/>
          <w:rtl/>
          <w:lang w:eastAsia="he-IL"/>
        </w:rPr>
        <w:t xml:space="preserve"> מוגנת, צריך שאחוז גדול מהאוכלוסייה יהיה מוגן, ובעיקר האוכלוסייה בסיכון. </w:t>
      </w:r>
    </w:p>
    <w:p w:rsidR="00C15F88" w:rsidRPr="00502721" w:rsidRDefault="00C15F88" w:rsidP="00C15F88">
      <w:pPr>
        <w:rPr>
          <w:rtl/>
          <w:lang w:eastAsia="he-IL"/>
        </w:rPr>
      </w:pPr>
      <w:bookmarkStart w:id="1718" w:name="_ETM_Q1_4207935"/>
      <w:bookmarkStart w:id="1719" w:name="_ETM_Q1_4208056"/>
      <w:bookmarkStart w:id="1720" w:name="_ETM_Q1_4205688"/>
      <w:bookmarkEnd w:id="1718"/>
      <w:bookmarkEnd w:id="1719"/>
      <w:bookmarkEnd w:id="1720"/>
    </w:p>
    <w:p w:rsidR="006353D4" w:rsidRDefault="006353D4">
      <w:pPr>
        <w:bidi w:val="0"/>
        <w:spacing w:line="240" w:lineRule="auto"/>
        <w:ind w:firstLine="0"/>
        <w:jc w:val="left"/>
        <w:rPr>
          <w:rStyle w:val="TagStyle"/>
          <w:rFonts w:ascii="David" w:hAnsi="David"/>
          <w:vanish w:val="0"/>
          <w:u w:val="single"/>
          <w:rtl/>
          <w:lang w:eastAsia="he-IL"/>
        </w:rPr>
      </w:pPr>
      <w:bookmarkStart w:id="1721" w:name="ET_speaker_5762_203"/>
      <w:r>
        <w:rPr>
          <w:rStyle w:val="TagStyle"/>
          <w:vanish w:val="0"/>
          <w:rtl/>
        </w:rPr>
        <w:br w:type="page"/>
      </w:r>
    </w:p>
    <w:p w:rsidR="00C15F88" w:rsidRPr="00502721" w:rsidRDefault="00C15F88" w:rsidP="0001332D">
      <w:pPr>
        <w:pStyle w:val="a5"/>
        <w:rPr>
          <w:rtl/>
        </w:rPr>
      </w:pPr>
      <w:r w:rsidRPr="0001332D">
        <w:rPr>
          <w:rStyle w:val="TagStyle"/>
          <w:rtl/>
        </w:rPr>
        <w:t xml:space="preserve"> &lt;&lt; דובר &gt;&gt;</w:t>
      </w:r>
      <w:r w:rsidRPr="00502721">
        <w:rPr>
          <w:rStyle w:val="TagStyle"/>
          <w:rtl/>
        </w:rPr>
        <w:t xml:space="preserve"> </w:t>
      </w:r>
      <w:r w:rsidRPr="00502721">
        <w:rPr>
          <w:rtl/>
        </w:rPr>
        <w:t>אלי אבידר (ישראל ביתנו):</w:t>
      </w:r>
      <w:r w:rsidRPr="00502721">
        <w:rPr>
          <w:rStyle w:val="TagStyle"/>
          <w:rtl/>
        </w:rPr>
        <w:t xml:space="preserve"> </w:t>
      </w:r>
      <w:r w:rsidRPr="0001332D">
        <w:rPr>
          <w:rStyle w:val="TagStyle"/>
          <w:rtl/>
        </w:rPr>
        <w:t>&lt;&lt; דובר &gt;&gt;</w:t>
      </w:r>
      <w:r w:rsidRPr="00502721">
        <w:rPr>
          <w:rtl/>
        </w:rPr>
        <w:t xml:space="preserve">   </w:t>
      </w:r>
      <w:bookmarkEnd w:id="1721"/>
    </w:p>
    <w:p w:rsidR="00C15F88" w:rsidRPr="00502721" w:rsidRDefault="00C15F88" w:rsidP="00C15F88">
      <w:pPr>
        <w:pStyle w:val="KeepWithNext"/>
        <w:rPr>
          <w:rtl/>
        </w:rPr>
      </w:pPr>
    </w:p>
    <w:p w:rsidR="00C15F88" w:rsidRPr="00502721" w:rsidRDefault="00C15F88" w:rsidP="00C15F88">
      <w:pPr>
        <w:rPr>
          <w:rtl/>
        </w:rPr>
      </w:pPr>
      <w:bookmarkStart w:id="1722" w:name="_ETM_Q1_4206570"/>
      <w:bookmarkStart w:id="1723" w:name="_ETM_Q1_4206630"/>
      <w:bookmarkEnd w:id="1722"/>
      <w:bookmarkEnd w:id="1723"/>
      <w:r w:rsidRPr="00502721">
        <w:rPr>
          <w:rFonts w:hint="cs"/>
          <w:rtl/>
        </w:rPr>
        <w:t>אז בואי תגידי - - -</w:t>
      </w:r>
    </w:p>
    <w:p w:rsidR="00C15F88" w:rsidRPr="00502721" w:rsidRDefault="00C15F88" w:rsidP="00C15F88">
      <w:pPr>
        <w:rPr>
          <w:rtl/>
        </w:rPr>
      </w:pPr>
      <w:bookmarkStart w:id="1724" w:name="_ETM_Q1_4210177"/>
      <w:bookmarkStart w:id="1725" w:name="_ETM_Q1_4210278"/>
      <w:bookmarkEnd w:id="1724"/>
      <w:bookmarkEnd w:id="1725"/>
    </w:p>
    <w:p w:rsidR="00C15F88" w:rsidRPr="00502721" w:rsidRDefault="00C15F88" w:rsidP="0001332D">
      <w:pPr>
        <w:pStyle w:val="af8"/>
        <w:rPr>
          <w:rtl/>
        </w:rPr>
      </w:pPr>
      <w:bookmarkStart w:id="1726" w:name="ET_yor_5628_204"/>
      <w:r w:rsidRPr="0001332D">
        <w:rPr>
          <w:rStyle w:val="TagStyle"/>
          <w:rtl/>
        </w:rPr>
        <w:t xml:space="preserve"> &lt;&lt; יור &gt;&gt;</w:t>
      </w:r>
      <w:r w:rsidRPr="00502721">
        <w:rPr>
          <w:rStyle w:val="TagStyle"/>
          <w:rtl/>
        </w:rPr>
        <w:t xml:space="preserve"> </w:t>
      </w:r>
      <w:r w:rsidRPr="00502721">
        <w:rPr>
          <w:rtl/>
        </w:rPr>
        <w:t>היו"ר מיכאל מלכיאלי:</w:t>
      </w:r>
      <w:r w:rsidRPr="00502721">
        <w:rPr>
          <w:rStyle w:val="TagStyle"/>
          <w:rtl/>
        </w:rPr>
        <w:t xml:space="preserve"> </w:t>
      </w:r>
      <w:r w:rsidRPr="0001332D">
        <w:rPr>
          <w:rStyle w:val="TagStyle"/>
          <w:rtl/>
        </w:rPr>
        <w:t>&lt;&lt; יור &gt;&gt;</w:t>
      </w:r>
      <w:r w:rsidRPr="00502721">
        <w:rPr>
          <w:rtl/>
        </w:rPr>
        <w:t xml:space="preserve">   </w:t>
      </w:r>
      <w:bookmarkEnd w:id="1726"/>
    </w:p>
    <w:p w:rsidR="00C15F88" w:rsidRPr="00502721" w:rsidRDefault="00C15F88" w:rsidP="00C15F88">
      <w:pPr>
        <w:pStyle w:val="KeepWithNext"/>
        <w:rPr>
          <w:rtl/>
        </w:rPr>
      </w:pPr>
    </w:p>
    <w:p w:rsidR="00C15F88" w:rsidRPr="00502721" w:rsidRDefault="00C15F88" w:rsidP="00C15F88">
      <w:pPr>
        <w:rPr>
          <w:rtl/>
        </w:rPr>
      </w:pPr>
      <w:bookmarkStart w:id="1727" w:name="_ETM_Q1_4211633"/>
      <w:bookmarkEnd w:id="1727"/>
      <w:r w:rsidRPr="00502721">
        <w:rPr>
          <w:rFonts w:hint="cs"/>
          <w:rtl/>
        </w:rPr>
        <w:t>רגע, רגע - - -</w:t>
      </w:r>
    </w:p>
    <w:p w:rsidR="00C15F88" w:rsidRPr="00502721" w:rsidRDefault="00C15F88" w:rsidP="00C15F88">
      <w:pPr>
        <w:rPr>
          <w:rtl/>
        </w:rPr>
      </w:pPr>
      <w:bookmarkStart w:id="1728" w:name="_ETM_Q1_4207700"/>
      <w:bookmarkStart w:id="1729" w:name="_ETM_Q1_4207786"/>
      <w:bookmarkStart w:id="1730" w:name="_ETM_Q1_4210436"/>
      <w:bookmarkEnd w:id="1728"/>
      <w:bookmarkEnd w:id="1729"/>
      <w:bookmarkEnd w:id="1730"/>
    </w:p>
    <w:p w:rsidR="00C15F88" w:rsidRPr="00502721" w:rsidRDefault="00C15F88" w:rsidP="0001332D">
      <w:pPr>
        <w:pStyle w:val="a5"/>
        <w:rPr>
          <w:rtl/>
        </w:rPr>
      </w:pPr>
      <w:bookmarkStart w:id="1731" w:name="ET_speaker_5762_205"/>
      <w:r w:rsidRPr="0001332D">
        <w:rPr>
          <w:rStyle w:val="TagStyle"/>
          <w:rtl/>
        </w:rPr>
        <w:t xml:space="preserve"> &lt;&lt; דובר &gt;&gt;</w:t>
      </w:r>
      <w:r w:rsidRPr="00502721">
        <w:rPr>
          <w:rStyle w:val="TagStyle"/>
          <w:rtl/>
        </w:rPr>
        <w:t xml:space="preserve"> </w:t>
      </w:r>
      <w:r w:rsidRPr="00502721">
        <w:rPr>
          <w:rtl/>
        </w:rPr>
        <w:t>אלי אבידר (ישראל ביתנו):</w:t>
      </w:r>
      <w:r w:rsidRPr="00502721">
        <w:rPr>
          <w:rStyle w:val="TagStyle"/>
          <w:rtl/>
        </w:rPr>
        <w:t xml:space="preserve"> </w:t>
      </w:r>
      <w:r w:rsidRPr="0001332D">
        <w:rPr>
          <w:rStyle w:val="TagStyle"/>
          <w:rtl/>
        </w:rPr>
        <w:t>&lt;&lt; דובר &gt;&gt;</w:t>
      </w:r>
      <w:r w:rsidRPr="00502721">
        <w:rPr>
          <w:rtl/>
        </w:rPr>
        <w:t xml:space="preserve">   </w:t>
      </w:r>
      <w:bookmarkEnd w:id="1731"/>
    </w:p>
    <w:p w:rsidR="00C15F88" w:rsidRPr="00502721" w:rsidRDefault="00C15F88" w:rsidP="00C15F88">
      <w:pPr>
        <w:pStyle w:val="KeepWithNext"/>
        <w:rPr>
          <w:rtl/>
        </w:rPr>
      </w:pPr>
    </w:p>
    <w:p w:rsidR="00C15F88" w:rsidRPr="00502721" w:rsidRDefault="00C15F88" w:rsidP="00C15F88">
      <w:pPr>
        <w:rPr>
          <w:rtl/>
        </w:rPr>
      </w:pPr>
      <w:bookmarkStart w:id="1732" w:name="_ETM_Q1_4211091"/>
      <w:bookmarkStart w:id="1733" w:name="_ETM_Q1_4211204"/>
      <w:bookmarkEnd w:id="1732"/>
      <w:bookmarkEnd w:id="1733"/>
      <w:r w:rsidRPr="00502721">
        <w:rPr>
          <w:rFonts w:hint="cs"/>
          <w:rtl/>
        </w:rPr>
        <w:t xml:space="preserve">מלכיאלי, </w:t>
      </w:r>
      <w:bookmarkStart w:id="1734" w:name="_ETM_Q1_4212548"/>
      <w:bookmarkEnd w:id="1734"/>
      <w:r w:rsidRPr="00502721">
        <w:rPr>
          <w:rFonts w:hint="cs"/>
          <w:rtl/>
        </w:rPr>
        <w:t>אם לא תעצור כל פעם - -</w:t>
      </w:r>
      <w:bookmarkStart w:id="1735" w:name="_ETM_Q1_4213698"/>
      <w:bookmarkEnd w:id="1735"/>
      <w:r w:rsidRPr="00502721">
        <w:rPr>
          <w:rFonts w:hint="cs"/>
          <w:rtl/>
        </w:rPr>
        <w:t xml:space="preserve"> -</w:t>
      </w:r>
    </w:p>
    <w:p w:rsidR="00C15F88" w:rsidRPr="00502721" w:rsidRDefault="00C15F88" w:rsidP="00C15F88">
      <w:pPr>
        <w:rPr>
          <w:rtl/>
        </w:rPr>
      </w:pPr>
      <w:bookmarkStart w:id="1736" w:name="_ETM_Q1_4211914"/>
      <w:bookmarkStart w:id="1737" w:name="_ETM_Q1_4212020"/>
      <w:bookmarkStart w:id="1738" w:name="_ETM_Q1_4212098"/>
      <w:bookmarkStart w:id="1739" w:name="_ETM_Q1_4212199"/>
      <w:bookmarkEnd w:id="1736"/>
      <w:bookmarkEnd w:id="1737"/>
      <w:bookmarkEnd w:id="1738"/>
      <w:bookmarkEnd w:id="1739"/>
    </w:p>
    <w:p w:rsidR="00C15F88" w:rsidRPr="00502721" w:rsidRDefault="00C15F88" w:rsidP="0001332D">
      <w:pPr>
        <w:pStyle w:val="af8"/>
        <w:rPr>
          <w:rtl/>
        </w:rPr>
      </w:pPr>
      <w:bookmarkStart w:id="1740" w:name="ET_yor_5628_206"/>
      <w:r w:rsidRPr="0001332D">
        <w:rPr>
          <w:rStyle w:val="TagStyle"/>
          <w:rtl/>
        </w:rPr>
        <w:t xml:space="preserve"> &lt;&lt; יור &gt;&gt;</w:t>
      </w:r>
      <w:r w:rsidRPr="00502721">
        <w:rPr>
          <w:rStyle w:val="TagStyle"/>
          <w:rtl/>
        </w:rPr>
        <w:t xml:space="preserve"> </w:t>
      </w:r>
      <w:r w:rsidRPr="00502721">
        <w:rPr>
          <w:rtl/>
        </w:rPr>
        <w:t>היו"ר מיכאל מלכיאלי:</w:t>
      </w:r>
      <w:r w:rsidRPr="00502721">
        <w:rPr>
          <w:rStyle w:val="TagStyle"/>
          <w:rtl/>
        </w:rPr>
        <w:t xml:space="preserve"> </w:t>
      </w:r>
      <w:r w:rsidRPr="0001332D">
        <w:rPr>
          <w:rStyle w:val="TagStyle"/>
          <w:rtl/>
        </w:rPr>
        <w:t>&lt;&lt; יור &gt;&gt;</w:t>
      </w:r>
      <w:r w:rsidRPr="00502721">
        <w:rPr>
          <w:rtl/>
        </w:rPr>
        <w:t xml:space="preserve">   </w:t>
      </w:r>
      <w:bookmarkEnd w:id="1740"/>
    </w:p>
    <w:p w:rsidR="00C15F88" w:rsidRPr="00502721" w:rsidRDefault="00C15F88" w:rsidP="00C15F88">
      <w:pPr>
        <w:pStyle w:val="KeepWithNext"/>
        <w:rPr>
          <w:rtl/>
        </w:rPr>
      </w:pPr>
    </w:p>
    <w:p w:rsidR="00C15F88" w:rsidRPr="00502721" w:rsidRDefault="00C15F88" w:rsidP="00C15F88">
      <w:pPr>
        <w:rPr>
          <w:rtl/>
        </w:rPr>
      </w:pPr>
      <w:bookmarkStart w:id="1741" w:name="_ETM_Q1_4214279"/>
      <w:bookmarkEnd w:id="1741"/>
      <w:r w:rsidRPr="00502721">
        <w:rPr>
          <w:rFonts w:hint="cs"/>
          <w:rtl/>
        </w:rPr>
        <w:t xml:space="preserve">לא, אלי, תן לה להשלים משפט. </w:t>
      </w:r>
    </w:p>
    <w:p w:rsidR="00C15F88" w:rsidRPr="00502721" w:rsidRDefault="00C15F88" w:rsidP="00C15F88">
      <w:pPr>
        <w:rPr>
          <w:rtl/>
        </w:rPr>
      </w:pPr>
      <w:bookmarkStart w:id="1742" w:name="_ETM_Q1_4214932"/>
      <w:bookmarkStart w:id="1743" w:name="_ETM_Q1_4215037"/>
      <w:bookmarkStart w:id="1744" w:name="_ETM_Q1_4216011"/>
      <w:bookmarkEnd w:id="1742"/>
      <w:bookmarkEnd w:id="1743"/>
      <w:bookmarkEnd w:id="1744"/>
    </w:p>
    <w:p w:rsidR="00C15F88" w:rsidRPr="00502721" w:rsidRDefault="00C15F88" w:rsidP="0001332D">
      <w:pPr>
        <w:pStyle w:val="afb"/>
        <w:rPr>
          <w:rtl/>
        </w:rPr>
      </w:pPr>
      <w:bookmarkStart w:id="1745" w:name="ET_guest_869014_207"/>
      <w:r w:rsidRPr="0001332D">
        <w:rPr>
          <w:rStyle w:val="TagStyle"/>
          <w:rtl/>
        </w:rPr>
        <w:t xml:space="preserve"> &lt;&lt; אורח &gt;&gt;</w:t>
      </w:r>
      <w:r w:rsidRPr="00502721">
        <w:rPr>
          <w:rStyle w:val="TagStyle"/>
          <w:rtl/>
        </w:rPr>
        <w:t xml:space="preserve"> </w:t>
      </w:r>
      <w:r w:rsidRPr="00502721">
        <w:rPr>
          <w:rtl/>
        </w:rPr>
        <w:t xml:space="preserve">שרון </w:t>
      </w:r>
      <w:r w:rsidR="006B0FE5">
        <w:rPr>
          <w:rtl/>
        </w:rPr>
        <w:t>אלרעי פרייס</w:t>
      </w:r>
      <w:r w:rsidRPr="00502721">
        <w:rPr>
          <w:rtl/>
        </w:rPr>
        <w:t>:</w:t>
      </w:r>
      <w:r w:rsidRPr="00502721">
        <w:rPr>
          <w:rStyle w:val="TagStyle"/>
          <w:rtl/>
        </w:rPr>
        <w:t xml:space="preserve"> </w:t>
      </w:r>
      <w:r w:rsidRPr="0001332D">
        <w:rPr>
          <w:rStyle w:val="TagStyle"/>
          <w:rtl/>
        </w:rPr>
        <w:t>&lt;&lt; אורח &gt;&gt;</w:t>
      </w:r>
      <w:r w:rsidRPr="00502721">
        <w:rPr>
          <w:rtl/>
        </w:rPr>
        <w:t xml:space="preserve">   </w:t>
      </w:r>
      <w:bookmarkEnd w:id="1745"/>
    </w:p>
    <w:p w:rsidR="00C15F88" w:rsidRPr="00502721" w:rsidRDefault="00C15F88" w:rsidP="00C15F88">
      <w:pPr>
        <w:pStyle w:val="KeepWithNext"/>
        <w:rPr>
          <w:rtl/>
        </w:rPr>
      </w:pPr>
    </w:p>
    <w:p w:rsidR="00C15F88" w:rsidRPr="00502721" w:rsidRDefault="00C15F88" w:rsidP="00C15F88">
      <w:pPr>
        <w:rPr>
          <w:rtl/>
        </w:rPr>
      </w:pPr>
      <w:bookmarkStart w:id="1746" w:name="_ETM_Q1_4216726"/>
      <w:bookmarkStart w:id="1747" w:name="_ETM_Q1_4216809"/>
      <w:bookmarkEnd w:id="1746"/>
      <w:bookmarkEnd w:id="1747"/>
      <w:r w:rsidRPr="00502721">
        <w:rPr>
          <w:rFonts w:hint="cs"/>
          <w:rtl/>
        </w:rPr>
        <w:t xml:space="preserve">אני עונה על </w:t>
      </w:r>
      <w:bookmarkStart w:id="1748" w:name="_ETM_Q1_4218675"/>
      <w:bookmarkEnd w:id="1748"/>
      <w:r w:rsidRPr="00502721">
        <w:rPr>
          <w:rFonts w:hint="cs"/>
          <w:rtl/>
        </w:rPr>
        <w:t xml:space="preserve">מה שאתם שאלתם. תסתכלו על הגרף הזה. הקו הסגול מראה </w:t>
      </w:r>
      <w:bookmarkStart w:id="1749" w:name="_ETM_Q1_4222279"/>
      <w:bookmarkEnd w:id="1749"/>
      <w:r w:rsidRPr="00502721">
        <w:rPr>
          <w:rFonts w:hint="cs"/>
          <w:rtl/>
        </w:rPr>
        <w:t xml:space="preserve">שזה לא גרף דמיוני, זה משהו שמתממש. </w:t>
      </w:r>
      <w:bookmarkStart w:id="1750" w:name="_ETM_Q1_4230400"/>
      <w:bookmarkEnd w:id="1750"/>
      <w:r w:rsidRPr="00502721">
        <w:rPr>
          <w:rFonts w:hint="cs"/>
          <w:rtl/>
        </w:rPr>
        <w:t xml:space="preserve">וגם אם נחסן הכי מהר, עדיין לוקח שלושה </w:t>
      </w:r>
      <w:bookmarkStart w:id="1751" w:name="_ETM_Q1_4231790"/>
      <w:bookmarkEnd w:id="1751"/>
      <w:r w:rsidRPr="00502721">
        <w:rPr>
          <w:rFonts w:hint="cs"/>
          <w:rtl/>
        </w:rPr>
        <w:t xml:space="preserve">שבועות עד לחיסון השני ואז עוד שבוע עד שמערכת </w:t>
      </w:r>
      <w:bookmarkStart w:id="1752" w:name="_ETM_Q1_4234254"/>
      <w:bookmarkEnd w:id="1752"/>
      <w:r w:rsidRPr="00502721">
        <w:rPr>
          <w:rFonts w:hint="cs"/>
          <w:rtl/>
        </w:rPr>
        <w:t xml:space="preserve">החינוך מגיבה מספיק טוב. אז עם כל המהירות שבה </w:t>
      </w:r>
      <w:bookmarkStart w:id="1753" w:name="_ETM_Q1_4237207"/>
      <w:bookmarkEnd w:id="1753"/>
      <w:r w:rsidRPr="00502721">
        <w:rPr>
          <w:rFonts w:hint="cs"/>
          <w:rtl/>
        </w:rPr>
        <w:t xml:space="preserve">אנחנו מחסנים </w:t>
      </w:r>
      <w:r w:rsidRPr="00502721">
        <w:rPr>
          <w:rtl/>
        </w:rPr>
        <w:t>–</w:t>
      </w:r>
      <w:r w:rsidRPr="00502721">
        <w:rPr>
          <w:rFonts w:hint="cs"/>
          <w:rtl/>
        </w:rPr>
        <w:t xml:space="preserve"> ומדינת ישראל היא באמת שיאנית בחיסונים ואני </w:t>
      </w:r>
      <w:bookmarkStart w:id="1754" w:name="_ETM_Q1_4240413"/>
      <w:bookmarkEnd w:id="1754"/>
      <w:r w:rsidRPr="00502721">
        <w:rPr>
          <w:rFonts w:hint="cs"/>
          <w:rtl/>
        </w:rPr>
        <w:t xml:space="preserve">מאוד גאה בזה </w:t>
      </w:r>
      <w:r w:rsidRPr="00502721">
        <w:rPr>
          <w:rtl/>
        </w:rPr>
        <w:t>–</w:t>
      </w:r>
      <w:r w:rsidRPr="00502721">
        <w:rPr>
          <w:rFonts w:hint="cs"/>
          <w:rtl/>
        </w:rPr>
        <w:t xml:space="preserve"> זה עדיין לא מספיק מהר בשביל קצב ההתפשטות הנוכחי ועם מקדם הדבקה 1.25.</w:t>
      </w:r>
    </w:p>
    <w:p w:rsidR="00C15F88" w:rsidRPr="00502721" w:rsidRDefault="00C15F88" w:rsidP="00C15F88">
      <w:pPr>
        <w:rPr>
          <w:rtl/>
        </w:rPr>
      </w:pPr>
      <w:bookmarkStart w:id="1755" w:name="_ETM_Q1_4249890"/>
      <w:bookmarkStart w:id="1756" w:name="_ETM_Q1_4250002"/>
      <w:bookmarkStart w:id="1757" w:name="_ETM_Q1_4250225"/>
      <w:bookmarkStart w:id="1758" w:name="_ETM_Q1_4250311"/>
      <w:bookmarkEnd w:id="1755"/>
      <w:bookmarkEnd w:id="1756"/>
      <w:bookmarkEnd w:id="1757"/>
      <w:bookmarkEnd w:id="1758"/>
    </w:p>
    <w:p w:rsidR="00C15F88" w:rsidRPr="00502721" w:rsidRDefault="00C15F88" w:rsidP="0001332D">
      <w:pPr>
        <w:pStyle w:val="af8"/>
        <w:rPr>
          <w:rtl/>
        </w:rPr>
      </w:pPr>
      <w:bookmarkStart w:id="1759" w:name="ET_yor_5628_208"/>
      <w:r w:rsidRPr="0001332D">
        <w:rPr>
          <w:rStyle w:val="TagStyle"/>
          <w:rtl/>
        </w:rPr>
        <w:t xml:space="preserve"> &lt;&lt; יור &gt;&gt;</w:t>
      </w:r>
      <w:r w:rsidRPr="00502721">
        <w:rPr>
          <w:rStyle w:val="TagStyle"/>
          <w:rtl/>
        </w:rPr>
        <w:t xml:space="preserve"> </w:t>
      </w:r>
      <w:r w:rsidRPr="00502721">
        <w:rPr>
          <w:rtl/>
        </w:rPr>
        <w:t>היו"ר מיכאל מלכיאלי:</w:t>
      </w:r>
      <w:r w:rsidRPr="00502721">
        <w:rPr>
          <w:rStyle w:val="TagStyle"/>
          <w:rtl/>
        </w:rPr>
        <w:t xml:space="preserve"> </w:t>
      </w:r>
      <w:r w:rsidRPr="0001332D">
        <w:rPr>
          <w:rStyle w:val="TagStyle"/>
          <w:rtl/>
        </w:rPr>
        <w:t>&lt;&lt; יור &gt;&gt;</w:t>
      </w:r>
      <w:r w:rsidRPr="00502721">
        <w:rPr>
          <w:rtl/>
        </w:rPr>
        <w:t xml:space="preserve">   </w:t>
      </w:r>
      <w:bookmarkEnd w:id="1759"/>
    </w:p>
    <w:p w:rsidR="00C15F88" w:rsidRPr="00502721" w:rsidRDefault="00C15F88" w:rsidP="00C15F88">
      <w:pPr>
        <w:pStyle w:val="KeepWithNext"/>
        <w:rPr>
          <w:rtl/>
        </w:rPr>
      </w:pPr>
    </w:p>
    <w:p w:rsidR="00651CA4" w:rsidRPr="00502721" w:rsidRDefault="00651CA4" w:rsidP="00C15F88">
      <w:pPr>
        <w:rPr>
          <w:rtl/>
        </w:rPr>
      </w:pPr>
      <w:r w:rsidRPr="00502721">
        <w:rPr>
          <w:rFonts w:hint="cs"/>
          <w:rtl/>
        </w:rPr>
        <w:t xml:space="preserve">את בעצם עונה </w:t>
      </w:r>
      <w:bookmarkStart w:id="1760" w:name="_ETM_Q1_4247559"/>
      <w:bookmarkEnd w:id="1760"/>
      <w:r w:rsidRPr="00502721">
        <w:rPr>
          <w:rFonts w:hint="cs"/>
          <w:rtl/>
        </w:rPr>
        <w:t xml:space="preserve">לשאלה שנשאלה פה כל הזמן בהקשר של החיסון. </w:t>
      </w:r>
      <w:bookmarkStart w:id="1761" w:name="_ETM_Q1_4250349"/>
      <w:bookmarkEnd w:id="1761"/>
      <w:r w:rsidRPr="00502721">
        <w:rPr>
          <w:rFonts w:hint="cs"/>
          <w:rtl/>
        </w:rPr>
        <w:t xml:space="preserve">את אומרת שהחיסון נכון לעוד חודש, לא להיום. </w:t>
      </w:r>
    </w:p>
    <w:p w:rsidR="00651CA4" w:rsidRPr="00502721" w:rsidRDefault="00651CA4" w:rsidP="00C15F88">
      <w:pPr>
        <w:rPr>
          <w:rtl/>
        </w:rPr>
      </w:pPr>
      <w:bookmarkStart w:id="1762" w:name="_ETM_Q1_4254313"/>
      <w:bookmarkStart w:id="1763" w:name="_ETM_Q1_4254435"/>
      <w:bookmarkStart w:id="1764" w:name="_ETM_Q1_4252908"/>
      <w:bookmarkEnd w:id="1762"/>
      <w:bookmarkEnd w:id="1763"/>
      <w:bookmarkEnd w:id="1764"/>
    </w:p>
    <w:p w:rsidR="00651CA4" w:rsidRPr="00502721" w:rsidRDefault="00651CA4" w:rsidP="0001332D">
      <w:pPr>
        <w:pStyle w:val="afb"/>
        <w:rPr>
          <w:rtl/>
        </w:rPr>
      </w:pPr>
      <w:bookmarkStart w:id="1765" w:name="ET_guest_869014_209"/>
      <w:r w:rsidRPr="0001332D">
        <w:rPr>
          <w:rStyle w:val="TagStyle"/>
          <w:rtl/>
        </w:rPr>
        <w:t xml:space="preserve"> &lt;&lt; אורח &gt;&gt;</w:t>
      </w:r>
      <w:r w:rsidRPr="00502721">
        <w:rPr>
          <w:rStyle w:val="TagStyle"/>
          <w:rtl/>
        </w:rPr>
        <w:t xml:space="preserve"> </w:t>
      </w:r>
      <w:r w:rsidRPr="00502721">
        <w:rPr>
          <w:rtl/>
        </w:rPr>
        <w:t xml:space="preserve">שרון </w:t>
      </w:r>
      <w:r w:rsidR="006B0FE5">
        <w:rPr>
          <w:rtl/>
        </w:rPr>
        <w:t>אלרעי פרייס</w:t>
      </w:r>
      <w:r w:rsidRPr="00502721">
        <w:rPr>
          <w:rtl/>
        </w:rPr>
        <w:t>:</w:t>
      </w:r>
      <w:r w:rsidRPr="00502721">
        <w:rPr>
          <w:rStyle w:val="TagStyle"/>
          <w:rtl/>
        </w:rPr>
        <w:t xml:space="preserve"> </w:t>
      </w:r>
      <w:r w:rsidRPr="0001332D">
        <w:rPr>
          <w:rStyle w:val="TagStyle"/>
          <w:rtl/>
        </w:rPr>
        <w:t>&lt;&lt; אורח &gt;&gt;</w:t>
      </w:r>
      <w:r w:rsidRPr="00502721">
        <w:rPr>
          <w:rtl/>
        </w:rPr>
        <w:t xml:space="preserve">   </w:t>
      </w:r>
      <w:bookmarkEnd w:id="1765"/>
    </w:p>
    <w:p w:rsidR="00651CA4" w:rsidRPr="00502721" w:rsidRDefault="00651CA4" w:rsidP="00651CA4">
      <w:pPr>
        <w:pStyle w:val="KeepWithNext"/>
        <w:rPr>
          <w:rtl/>
        </w:rPr>
      </w:pPr>
    </w:p>
    <w:p w:rsidR="00651CA4" w:rsidRPr="00502721" w:rsidRDefault="00651CA4" w:rsidP="00651CA4">
      <w:pPr>
        <w:rPr>
          <w:rtl/>
        </w:rPr>
      </w:pPr>
      <w:bookmarkStart w:id="1766" w:name="_ETM_Q1_4253854"/>
      <w:bookmarkStart w:id="1767" w:name="_ETM_Q1_4253917"/>
      <w:bookmarkEnd w:id="1766"/>
      <w:bookmarkEnd w:id="1767"/>
      <w:r w:rsidRPr="00502721">
        <w:rPr>
          <w:rFonts w:hint="cs"/>
          <w:rtl/>
        </w:rPr>
        <w:t xml:space="preserve">נכון. </w:t>
      </w:r>
      <w:bookmarkStart w:id="1768" w:name="_ETM_Q1_4254684"/>
      <w:bookmarkEnd w:id="1768"/>
      <w:r w:rsidRPr="00502721">
        <w:rPr>
          <w:rFonts w:hint="cs"/>
          <w:rtl/>
        </w:rPr>
        <w:t xml:space="preserve">לדעתי אפילו יותר מחודש. אם אנחנו נשאיר את המצב </w:t>
      </w:r>
      <w:bookmarkStart w:id="1769" w:name="_ETM_Q1_4261103"/>
      <w:bookmarkEnd w:id="1769"/>
      <w:r w:rsidRPr="00502721">
        <w:rPr>
          <w:rFonts w:hint="cs"/>
          <w:rtl/>
        </w:rPr>
        <w:t xml:space="preserve">ככה ונחכה שהחיסון יעבוד, אנחנו פשוט נעלה בגרף הזה </w:t>
      </w:r>
      <w:bookmarkStart w:id="1770" w:name="_ETM_Q1_4267016"/>
      <w:bookmarkEnd w:id="1770"/>
      <w:r w:rsidRPr="00502721">
        <w:rPr>
          <w:rFonts w:hint="cs"/>
          <w:rtl/>
        </w:rPr>
        <w:t xml:space="preserve">והתמותה תגדל. </w:t>
      </w:r>
    </w:p>
    <w:p w:rsidR="00651CA4" w:rsidRPr="00502721" w:rsidRDefault="00651CA4" w:rsidP="00651CA4">
      <w:pPr>
        <w:rPr>
          <w:rtl/>
        </w:rPr>
      </w:pPr>
      <w:bookmarkStart w:id="1771" w:name="_ETM_Q1_4269048"/>
      <w:bookmarkStart w:id="1772" w:name="_ETM_Q1_4269206"/>
      <w:bookmarkStart w:id="1773" w:name="_ETM_Q1_4270106"/>
      <w:bookmarkEnd w:id="1771"/>
      <w:bookmarkEnd w:id="1772"/>
      <w:bookmarkEnd w:id="1773"/>
    </w:p>
    <w:p w:rsidR="00651CA4" w:rsidRPr="00502721" w:rsidRDefault="00651CA4" w:rsidP="0001332D">
      <w:pPr>
        <w:pStyle w:val="a5"/>
        <w:rPr>
          <w:rtl/>
        </w:rPr>
      </w:pPr>
      <w:bookmarkStart w:id="1774" w:name="ET_speaker_5292_211"/>
      <w:r w:rsidRPr="0001332D">
        <w:rPr>
          <w:rStyle w:val="TagStyle"/>
          <w:rtl/>
        </w:rPr>
        <w:t xml:space="preserve"> &lt;&lt; דובר &gt;&gt;</w:t>
      </w:r>
      <w:r w:rsidRPr="00502721">
        <w:rPr>
          <w:rStyle w:val="TagStyle"/>
          <w:rtl/>
        </w:rPr>
        <w:t xml:space="preserve"> </w:t>
      </w:r>
      <w:r w:rsidRPr="00502721">
        <w:rPr>
          <w:rtl/>
        </w:rPr>
        <w:t>אוסאמה סעדי (הרשימה המשותפת):</w:t>
      </w:r>
      <w:r w:rsidRPr="00502721">
        <w:rPr>
          <w:rStyle w:val="TagStyle"/>
          <w:rtl/>
        </w:rPr>
        <w:t xml:space="preserve"> </w:t>
      </w:r>
      <w:r w:rsidRPr="0001332D">
        <w:rPr>
          <w:rStyle w:val="TagStyle"/>
          <w:rtl/>
        </w:rPr>
        <w:t>&lt;&lt; דובר &gt;&gt;</w:t>
      </w:r>
      <w:r w:rsidRPr="00502721">
        <w:rPr>
          <w:rtl/>
        </w:rPr>
        <w:t xml:space="preserve">   </w:t>
      </w:r>
      <w:bookmarkEnd w:id="1774"/>
    </w:p>
    <w:p w:rsidR="00651CA4" w:rsidRPr="00502721" w:rsidRDefault="00651CA4" w:rsidP="00651CA4">
      <w:pPr>
        <w:pStyle w:val="KeepWithNext"/>
        <w:rPr>
          <w:rtl/>
          <w:lang w:eastAsia="he-IL"/>
        </w:rPr>
      </w:pPr>
    </w:p>
    <w:p w:rsidR="00651CA4" w:rsidRPr="00502721" w:rsidRDefault="00651CA4" w:rsidP="00651CA4">
      <w:pPr>
        <w:rPr>
          <w:rtl/>
          <w:lang w:eastAsia="he-IL"/>
        </w:rPr>
      </w:pPr>
      <w:bookmarkStart w:id="1775" w:name="_ETM_Q1_4270880"/>
      <w:bookmarkEnd w:id="1775"/>
      <w:r w:rsidRPr="00502721">
        <w:rPr>
          <w:rFonts w:hint="cs"/>
          <w:rtl/>
          <w:lang w:eastAsia="he-IL"/>
        </w:rPr>
        <w:t>ו</w:t>
      </w:r>
      <w:bookmarkStart w:id="1776" w:name="_ETM_Q1_4270950"/>
      <w:bookmarkEnd w:id="1776"/>
      <w:r w:rsidRPr="00502721">
        <w:rPr>
          <w:rFonts w:hint="cs"/>
          <w:rtl/>
          <w:lang w:eastAsia="he-IL"/>
        </w:rPr>
        <w:t xml:space="preserve">לכן את אומרת שצריך להטיל סגר </w:t>
      </w:r>
      <w:bookmarkStart w:id="1777" w:name="_ETM_Q1_4270559"/>
      <w:bookmarkEnd w:id="1777"/>
      <w:r w:rsidRPr="00502721">
        <w:rPr>
          <w:rFonts w:hint="cs"/>
          <w:rtl/>
          <w:lang w:eastAsia="he-IL"/>
        </w:rPr>
        <w:t xml:space="preserve">למשך חודש. </w:t>
      </w:r>
    </w:p>
    <w:p w:rsidR="00651CA4" w:rsidRPr="00502721" w:rsidRDefault="00651CA4" w:rsidP="00651CA4">
      <w:pPr>
        <w:rPr>
          <w:rtl/>
        </w:rPr>
      </w:pPr>
      <w:bookmarkStart w:id="1778" w:name="_ETM_Q1_4254948"/>
      <w:bookmarkStart w:id="1779" w:name="_ETM_Q1_4255062"/>
      <w:bookmarkEnd w:id="1778"/>
      <w:bookmarkEnd w:id="1779"/>
    </w:p>
    <w:p w:rsidR="00651CA4" w:rsidRPr="00502721" w:rsidRDefault="00651CA4" w:rsidP="0001332D">
      <w:pPr>
        <w:pStyle w:val="af8"/>
        <w:rPr>
          <w:rtl/>
        </w:rPr>
      </w:pPr>
      <w:bookmarkStart w:id="1780" w:name="ET_yor_5628_210"/>
      <w:r w:rsidRPr="0001332D">
        <w:rPr>
          <w:rStyle w:val="TagStyle"/>
          <w:rtl/>
        </w:rPr>
        <w:t xml:space="preserve"> &lt;&lt; יור &gt;&gt;</w:t>
      </w:r>
      <w:r w:rsidRPr="00502721">
        <w:rPr>
          <w:rStyle w:val="TagStyle"/>
          <w:rtl/>
        </w:rPr>
        <w:t xml:space="preserve"> </w:t>
      </w:r>
      <w:r w:rsidRPr="00502721">
        <w:rPr>
          <w:rtl/>
        </w:rPr>
        <w:t>היו"ר מיכאל מלכיאלי:</w:t>
      </w:r>
      <w:r w:rsidRPr="00502721">
        <w:rPr>
          <w:rStyle w:val="TagStyle"/>
          <w:rtl/>
        </w:rPr>
        <w:t xml:space="preserve"> </w:t>
      </w:r>
      <w:r w:rsidRPr="0001332D">
        <w:rPr>
          <w:rStyle w:val="TagStyle"/>
          <w:rtl/>
        </w:rPr>
        <w:t>&lt;&lt; יור &gt;&gt;</w:t>
      </w:r>
      <w:r w:rsidRPr="00502721">
        <w:rPr>
          <w:rtl/>
        </w:rPr>
        <w:t xml:space="preserve">   </w:t>
      </w:r>
      <w:bookmarkEnd w:id="1780"/>
    </w:p>
    <w:p w:rsidR="00651CA4" w:rsidRPr="00502721" w:rsidRDefault="00651CA4" w:rsidP="00651CA4">
      <w:pPr>
        <w:pStyle w:val="KeepWithNext"/>
        <w:rPr>
          <w:rtl/>
        </w:rPr>
      </w:pPr>
    </w:p>
    <w:p w:rsidR="00C15F88" w:rsidRPr="00502721" w:rsidRDefault="00C15F88" w:rsidP="00651CA4">
      <w:pPr>
        <w:rPr>
          <w:rtl/>
        </w:rPr>
      </w:pPr>
      <w:bookmarkStart w:id="1781" w:name="_ETM_Q1_4256400"/>
      <w:bookmarkEnd w:id="1781"/>
      <w:r w:rsidRPr="00502721">
        <w:rPr>
          <w:rFonts w:hint="cs"/>
          <w:rtl/>
        </w:rPr>
        <w:t xml:space="preserve"> </w:t>
      </w:r>
      <w:r w:rsidR="00651CA4" w:rsidRPr="00502721">
        <w:rPr>
          <w:rFonts w:hint="cs"/>
          <w:rtl/>
        </w:rPr>
        <w:t xml:space="preserve">לא, אנחנו מדברים עכשיו על שבועיים. </w:t>
      </w:r>
    </w:p>
    <w:p w:rsidR="00651CA4" w:rsidRPr="00502721" w:rsidRDefault="00651CA4" w:rsidP="00651CA4">
      <w:pPr>
        <w:rPr>
          <w:rtl/>
        </w:rPr>
      </w:pPr>
      <w:bookmarkStart w:id="1782" w:name="_ETM_Q1_4272572"/>
      <w:bookmarkStart w:id="1783" w:name="_ETM_Q1_4272677"/>
      <w:bookmarkStart w:id="1784" w:name="_ETM_Q1_4273820"/>
      <w:bookmarkEnd w:id="1782"/>
      <w:bookmarkEnd w:id="1783"/>
      <w:bookmarkEnd w:id="1784"/>
    </w:p>
    <w:p w:rsidR="00651CA4" w:rsidRPr="00502721" w:rsidRDefault="00651CA4" w:rsidP="0001332D">
      <w:pPr>
        <w:pStyle w:val="afb"/>
        <w:rPr>
          <w:rtl/>
        </w:rPr>
      </w:pPr>
      <w:bookmarkStart w:id="1785" w:name="ET_guest_869014_212"/>
      <w:r w:rsidRPr="0001332D">
        <w:rPr>
          <w:rStyle w:val="TagStyle"/>
          <w:rtl/>
        </w:rPr>
        <w:t xml:space="preserve"> &lt;&lt; אורח &gt;&gt;</w:t>
      </w:r>
      <w:r w:rsidRPr="00502721">
        <w:rPr>
          <w:rStyle w:val="TagStyle"/>
          <w:rtl/>
        </w:rPr>
        <w:t xml:space="preserve"> </w:t>
      </w:r>
      <w:r w:rsidRPr="00502721">
        <w:rPr>
          <w:rtl/>
        </w:rPr>
        <w:t xml:space="preserve">שרון </w:t>
      </w:r>
      <w:r w:rsidR="006B0FE5">
        <w:rPr>
          <w:rtl/>
        </w:rPr>
        <w:t>אלרעי פרייס</w:t>
      </w:r>
      <w:r w:rsidRPr="00502721">
        <w:rPr>
          <w:rtl/>
        </w:rPr>
        <w:t>:</w:t>
      </w:r>
      <w:r w:rsidRPr="00502721">
        <w:rPr>
          <w:rStyle w:val="TagStyle"/>
          <w:rtl/>
        </w:rPr>
        <w:t xml:space="preserve"> </w:t>
      </w:r>
      <w:r w:rsidRPr="0001332D">
        <w:rPr>
          <w:rStyle w:val="TagStyle"/>
          <w:rtl/>
        </w:rPr>
        <w:t>&lt;&lt; אורח &gt;&gt;</w:t>
      </w:r>
      <w:r w:rsidRPr="00502721">
        <w:rPr>
          <w:rtl/>
        </w:rPr>
        <w:t xml:space="preserve">   </w:t>
      </w:r>
      <w:bookmarkEnd w:id="1785"/>
    </w:p>
    <w:p w:rsidR="00651CA4" w:rsidRPr="00502721" w:rsidRDefault="00651CA4" w:rsidP="00651CA4">
      <w:pPr>
        <w:pStyle w:val="KeepWithNext"/>
        <w:rPr>
          <w:rtl/>
        </w:rPr>
      </w:pPr>
    </w:p>
    <w:p w:rsidR="00651CA4" w:rsidRPr="00502721" w:rsidRDefault="00651CA4" w:rsidP="00651CA4">
      <w:pPr>
        <w:rPr>
          <w:rtl/>
        </w:rPr>
      </w:pPr>
      <w:bookmarkStart w:id="1786" w:name="_ETM_Q1_4274626"/>
      <w:bookmarkStart w:id="1787" w:name="_ETM_Q1_4274684"/>
      <w:bookmarkEnd w:id="1786"/>
      <w:bookmarkEnd w:id="1787"/>
      <w:r w:rsidRPr="00502721">
        <w:rPr>
          <w:rFonts w:hint="cs"/>
          <w:rtl/>
        </w:rPr>
        <w:t>האישור הו</w:t>
      </w:r>
      <w:bookmarkStart w:id="1788" w:name="_ETM_Q1_4276196"/>
      <w:bookmarkEnd w:id="1788"/>
      <w:r w:rsidRPr="00502721">
        <w:rPr>
          <w:rFonts w:hint="cs"/>
          <w:rtl/>
        </w:rPr>
        <w:t xml:space="preserve">א כרגע לשבועיים. </w:t>
      </w:r>
    </w:p>
    <w:p w:rsidR="00651CA4" w:rsidRPr="00502721" w:rsidRDefault="00651CA4" w:rsidP="00651CA4">
      <w:pPr>
        <w:rPr>
          <w:rtl/>
        </w:rPr>
      </w:pPr>
      <w:bookmarkStart w:id="1789" w:name="_ETM_Q1_4277840"/>
      <w:bookmarkStart w:id="1790" w:name="_ETM_Q1_4277935"/>
      <w:bookmarkStart w:id="1791" w:name="_ETM_Q1_4279376"/>
      <w:bookmarkEnd w:id="1789"/>
      <w:bookmarkEnd w:id="1790"/>
      <w:bookmarkEnd w:id="1791"/>
    </w:p>
    <w:p w:rsidR="00651CA4" w:rsidRPr="00502721" w:rsidRDefault="00651CA4" w:rsidP="0001332D">
      <w:pPr>
        <w:pStyle w:val="a5"/>
        <w:rPr>
          <w:rtl/>
        </w:rPr>
      </w:pPr>
      <w:bookmarkStart w:id="1792" w:name="ET_speaker_5292_213"/>
      <w:r w:rsidRPr="0001332D">
        <w:rPr>
          <w:rStyle w:val="TagStyle"/>
          <w:rtl/>
        </w:rPr>
        <w:t xml:space="preserve"> &lt;&lt; דובר &gt;&gt;</w:t>
      </w:r>
      <w:r w:rsidRPr="00502721">
        <w:rPr>
          <w:rStyle w:val="TagStyle"/>
          <w:rtl/>
        </w:rPr>
        <w:t xml:space="preserve"> </w:t>
      </w:r>
      <w:r w:rsidRPr="00502721">
        <w:rPr>
          <w:rtl/>
        </w:rPr>
        <w:t>אוסאמה סעדי (הרשימה המשותפת):</w:t>
      </w:r>
      <w:r w:rsidRPr="00502721">
        <w:rPr>
          <w:rStyle w:val="TagStyle"/>
          <w:rtl/>
        </w:rPr>
        <w:t xml:space="preserve"> </w:t>
      </w:r>
      <w:r w:rsidRPr="0001332D">
        <w:rPr>
          <w:rStyle w:val="TagStyle"/>
          <w:rtl/>
        </w:rPr>
        <w:t>&lt;&lt; דובר &gt;&gt;</w:t>
      </w:r>
      <w:r w:rsidRPr="00502721">
        <w:rPr>
          <w:rtl/>
        </w:rPr>
        <w:t xml:space="preserve">   </w:t>
      </w:r>
      <w:bookmarkEnd w:id="1792"/>
    </w:p>
    <w:p w:rsidR="00651CA4" w:rsidRPr="00502721" w:rsidRDefault="00651CA4" w:rsidP="00651CA4">
      <w:pPr>
        <w:pStyle w:val="KeepWithNext"/>
        <w:rPr>
          <w:rtl/>
          <w:lang w:eastAsia="he-IL"/>
        </w:rPr>
      </w:pPr>
    </w:p>
    <w:p w:rsidR="00651CA4" w:rsidRPr="00502721" w:rsidRDefault="00651CA4" w:rsidP="00651CA4">
      <w:pPr>
        <w:rPr>
          <w:rtl/>
          <w:lang w:eastAsia="he-IL"/>
        </w:rPr>
      </w:pPr>
      <w:bookmarkStart w:id="1793" w:name="_ETM_Q1_4280059"/>
      <w:bookmarkStart w:id="1794" w:name="_ETM_Q1_4280126"/>
      <w:bookmarkEnd w:id="1793"/>
      <w:bookmarkEnd w:id="1794"/>
      <w:r w:rsidRPr="00502721">
        <w:rPr>
          <w:rFonts w:hint="cs"/>
          <w:rtl/>
          <w:lang w:eastAsia="he-IL"/>
        </w:rPr>
        <w:t xml:space="preserve">ממה שאומרת ד"ר פרייס עולה </w:t>
      </w:r>
      <w:bookmarkStart w:id="1795" w:name="_ETM_Q1_4277874"/>
      <w:bookmarkEnd w:id="1795"/>
      <w:r w:rsidRPr="00502721">
        <w:rPr>
          <w:rFonts w:hint="cs"/>
          <w:rtl/>
          <w:lang w:eastAsia="he-IL"/>
        </w:rPr>
        <w:t xml:space="preserve">שעד שלא יהיה חיסון אנחנו נסגור </w:t>
      </w:r>
      <w:bookmarkStart w:id="1796" w:name="_ETM_Q1_4287665"/>
      <w:bookmarkEnd w:id="1796"/>
      <w:r w:rsidRPr="00502721">
        <w:rPr>
          <w:rFonts w:hint="cs"/>
          <w:rtl/>
          <w:lang w:eastAsia="he-IL"/>
        </w:rPr>
        <w:t xml:space="preserve">את המדינה. </w:t>
      </w:r>
    </w:p>
    <w:p w:rsidR="00651CA4" w:rsidRPr="00502721" w:rsidRDefault="00651CA4" w:rsidP="00651CA4">
      <w:pPr>
        <w:rPr>
          <w:rtl/>
          <w:lang w:eastAsia="he-IL"/>
        </w:rPr>
      </w:pPr>
      <w:bookmarkStart w:id="1797" w:name="_ETM_Q1_4289034"/>
      <w:bookmarkStart w:id="1798" w:name="_ETM_Q1_4289161"/>
      <w:bookmarkEnd w:id="1797"/>
      <w:bookmarkEnd w:id="1798"/>
    </w:p>
    <w:p w:rsidR="00651CA4" w:rsidRPr="00502721" w:rsidRDefault="00651CA4" w:rsidP="0001332D">
      <w:pPr>
        <w:pStyle w:val="af8"/>
        <w:rPr>
          <w:rtl/>
        </w:rPr>
      </w:pPr>
      <w:bookmarkStart w:id="1799" w:name="ET_yor_5628_214"/>
      <w:r w:rsidRPr="0001332D">
        <w:rPr>
          <w:rStyle w:val="TagStyle"/>
          <w:rtl/>
        </w:rPr>
        <w:t xml:space="preserve"> &lt;&lt; יור &gt;&gt;</w:t>
      </w:r>
      <w:r w:rsidRPr="00502721">
        <w:rPr>
          <w:rStyle w:val="TagStyle"/>
          <w:rtl/>
        </w:rPr>
        <w:t xml:space="preserve"> </w:t>
      </w:r>
      <w:r w:rsidRPr="00502721">
        <w:rPr>
          <w:rtl/>
        </w:rPr>
        <w:t>היו"ר מיכאל מלכיאלי:</w:t>
      </w:r>
      <w:r w:rsidRPr="00502721">
        <w:rPr>
          <w:rStyle w:val="TagStyle"/>
          <w:rtl/>
        </w:rPr>
        <w:t xml:space="preserve"> </w:t>
      </w:r>
      <w:r w:rsidRPr="0001332D">
        <w:rPr>
          <w:rStyle w:val="TagStyle"/>
          <w:rtl/>
        </w:rPr>
        <w:t>&lt;&lt; יור &gt;&gt;</w:t>
      </w:r>
      <w:r w:rsidRPr="00502721">
        <w:rPr>
          <w:rtl/>
        </w:rPr>
        <w:t xml:space="preserve">   </w:t>
      </w:r>
      <w:bookmarkEnd w:id="1799"/>
    </w:p>
    <w:p w:rsidR="00651CA4" w:rsidRPr="00502721" w:rsidRDefault="00651CA4" w:rsidP="00651CA4">
      <w:pPr>
        <w:pStyle w:val="KeepWithNext"/>
        <w:rPr>
          <w:rtl/>
          <w:lang w:eastAsia="he-IL"/>
        </w:rPr>
      </w:pPr>
    </w:p>
    <w:p w:rsidR="00651CA4" w:rsidRPr="00502721" w:rsidRDefault="00651CA4" w:rsidP="00651CA4">
      <w:pPr>
        <w:rPr>
          <w:rtl/>
          <w:lang w:eastAsia="he-IL"/>
        </w:rPr>
      </w:pPr>
      <w:r w:rsidRPr="00502721">
        <w:rPr>
          <w:rFonts w:hint="cs"/>
          <w:rtl/>
          <w:lang w:eastAsia="he-IL"/>
        </w:rPr>
        <w:t xml:space="preserve">אלי, בבקשה. </w:t>
      </w:r>
    </w:p>
    <w:p w:rsidR="00651CA4" w:rsidRPr="00502721" w:rsidRDefault="00651CA4" w:rsidP="00651CA4">
      <w:pPr>
        <w:rPr>
          <w:rtl/>
          <w:lang w:eastAsia="he-IL"/>
        </w:rPr>
      </w:pPr>
      <w:bookmarkStart w:id="1800" w:name="_ETM_Q1_4287797"/>
      <w:bookmarkStart w:id="1801" w:name="_ETM_Q1_4287912"/>
      <w:bookmarkStart w:id="1802" w:name="_ETM_Q1_4288516"/>
      <w:bookmarkEnd w:id="1800"/>
      <w:bookmarkEnd w:id="1801"/>
      <w:bookmarkEnd w:id="1802"/>
    </w:p>
    <w:p w:rsidR="00651CA4" w:rsidRPr="00502721" w:rsidRDefault="00651CA4" w:rsidP="0001332D">
      <w:pPr>
        <w:pStyle w:val="a5"/>
        <w:rPr>
          <w:rtl/>
        </w:rPr>
      </w:pPr>
      <w:bookmarkStart w:id="1803" w:name="ET_speaker_5762_215"/>
      <w:r w:rsidRPr="0001332D">
        <w:rPr>
          <w:rStyle w:val="TagStyle"/>
          <w:rtl/>
        </w:rPr>
        <w:t xml:space="preserve"> &lt;&lt; דובר &gt;&gt;</w:t>
      </w:r>
      <w:r w:rsidRPr="00502721">
        <w:rPr>
          <w:rStyle w:val="TagStyle"/>
          <w:rtl/>
        </w:rPr>
        <w:t xml:space="preserve"> </w:t>
      </w:r>
      <w:r w:rsidRPr="00502721">
        <w:rPr>
          <w:rtl/>
        </w:rPr>
        <w:t>אלי אבידר (ישראל ביתנו):</w:t>
      </w:r>
      <w:r w:rsidRPr="00502721">
        <w:rPr>
          <w:rStyle w:val="TagStyle"/>
          <w:rtl/>
        </w:rPr>
        <w:t xml:space="preserve"> </w:t>
      </w:r>
      <w:r w:rsidRPr="0001332D">
        <w:rPr>
          <w:rStyle w:val="TagStyle"/>
          <w:rtl/>
        </w:rPr>
        <w:t>&lt;&lt; דובר &gt;&gt;</w:t>
      </w:r>
      <w:r w:rsidRPr="00502721">
        <w:rPr>
          <w:rtl/>
        </w:rPr>
        <w:t xml:space="preserve">   </w:t>
      </w:r>
      <w:bookmarkEnd w:id="1803"/>
    </w:p>
    <w:p w:rsidR="00651CA4" w:rsidRPr="00502721" w:rsidRDefault="00651CA4" w:rsidP="00651CA4">
      <w:pPr>
        <w:pStyle w:val="KeepWithNext"/>
        <w:rPr>
          <w:rtl/>
          <w:lang w:eastAsia="he-IL"/>
        </w:rPr>
      </w:pPr>
    </w:p>
    <w:p w:rsidR="00651CA4" w:rsidRPr="00502721" w:rsidRDefault="00651CA4" w:rsidP="00651CA4">
      <w:pPr>
        <w:rPr>
          <w:rtl/>
          <w:lang w:eastAsia="he-IL"/>
        </w:rPr>
      </w:pPr>
      <w:bookmarkStart w:id="1804" w:name="_ETM_Q1_4289250"/>
      <w:bookmarkStart w:id="1805" w:name="_ETM_Q1_4289315"/>
      <w:bookmarkEnd w:id="1804"/>
      <w:bookmarkEnd w:id="1805"/>
      <w:r w:rsidRPr="00502721">
        <w:rPr>
          <w:rFonts w:hint="cs"/>
          <w:rtl/>
          <w:lang w:eastAsia="he-IL"/>
        </w:rPr>
        <w:t xml:space="preserve">אני רוצה להגיד את הדבר הבא. </w:t>
      </w:r>
      <w:bookmarkStart w:id="1806" w:name="_ETM_Q1_4288422"/>
      <w:bookmarkEnd w:id="1806"/>
      <w:r w:rsidRPr="00502721">
        <w:rPr>
          <w:rFonts w:hint="cs"/>
          <w:rtl/>
          <w:lang w:eastAsia="he-IL"/>
        </w:rPr>
        <w:t>600 חולים קשים זה לא קטסטרופה במדינה של תשעה מיליון איש, נקודה. אין פה מה לשחק. עכשיו, אל תביאו את הדוגמאות של ניו זילנד, שעל 30 נדבקים סגרו מדינה.</w:t>
      </w:r>
      <w:bookmarkStart w:id="1807" w:name="_ETM_Q1_4300590"/>
      <w:bookmarkEnd w:id="1807"/>
      <w:r w:rsidRPr="00502721">
        <w:rPr>
          <w:rFonts w:hint="cs"/>
          <w:rtl/>
          <w:lang w:eastAsia="he-IL"/>
        </w:rPr>
        <w:t xml:space="preserve"> אם אני הייתי בניו זילנד הייתי יוצא לבלפור של ניו </w:t>
      </w:r>
      <w:bookmarkStart w:id="1808" w:name="_ETM_Q1_4300896"/>
      <w:bookmarkEnd w:id="1808"/>
      <w:r w:rsidRPr="00502721">
        <w:rPr>
          <w:rFonts w:hint="cs"/>
          <w:rtl/>
          <w:lang w:eastAsia="he-IL"/>
        </w:rPr>
        <w:t xml:space="preserve">זילנד. זאתי לא ראשת ממשלה, לא כוכבת, ואני לא </w:t>
      </w:r>
      <w:bookmarkStart w:id="1809" w:name="_ETM_Q1_4306382"/>
      <w:bookmarkEnd w:id="1809"/>
      <w:r w:rsidRPr="00502721">
        <w:rPr>
          <w:rFonts w:hint="cs"/>
          <w:rtl/>
          <w:lang w:eastAsia="he-IL"/>
        </w:rPr>
        <w:t xml:space="preserve">מבין איך העם שלה לא יצא נגדה. 30 נדבקו </w:t>
      </w:r>
      <w:r w:rsidRPr="00502721">
        <w:rPr>
          <w:rtl/>
          <w:lang w:eastAsia="he-IL"/>
        </w:rPr>
        <w:t>–</w:t>
      </w:r>
      <w:r w:rsidRPr="00502721">
        <w:rPr>
          <w:rFonts w:hint="cs"/>
          <w:rtl/>
          <w:lang w:eastAsia="he-IL"/>
        </w:rPr>
        <w:t xml:space="preserve"> היא סגרה את המדינה. ופה מחאו לה כפיים. יופי. </w:t>
      </w:r>
      <w:bookmarkStart w:id="1810" w:name="_ETM_Q1_4309856"/>
      <w:bookmarkEnd w:id="1810"/>
    </w:p>
    <w:p w:rsidR="00651CA4" w:rsidRPr="00502721" w:rsidRDefault="00651CA4" w:rsidP="00651CA4">
      <w:pPr>
        <w:rPr>
          <w:rtl/>
          <w:lang w:eastAsia="he-IL"/>
        </w:rPr>
      </w:pPr>
      <w:bookmarkStart w:id="1811" w:name="_ETM_Q1_4310019"/>
      <w:bookmarkStart w:id="1812" w:name="_ETM_Q1_4310127"/>
      <w:bookmarkEnd w:id="1811"/>
      <w:bookmarkEnd w:id="1812"/>
    </w:p>
    <w:p w:rsidR="00651CA4" w:rsidRPr="00502721" w:rsidRDefault="00651CA4" w:rsidP="00B24B2E">
      <w:pPr>
        <w:rPr>
          <w:rtl/>
          <w:lang w:eastAsia="he-IL"/>
        </w:rPr>
      </w:pPr>
      <w:bookmarkStart w:id="1813" w:name="_ETM_Q1_4310163"/>
      <w:bookmarkStart w:id="1814" w:name="_ETM_Q1_4310274"/>
      <w:bookmarkEnd w:id="1813"/>
      <w:bookmarkEnd w:id="1814"/>
      <w:r w:rsidRPr="00502721">
        <w:rPr>
          <w:rFonts w:hint="cs"/>
          <w:rtl/>
          <w:lang w:eastAsia="he-IL"/>
        </w:rPr>
        <w:t xml:space="preserve">דבר נוסף. </w:t>
      </w:r>
      <w:r w:rsidR="00B24B2E" w:rsidRPr="00502721">
        <w:rPr>
          <w:rFonts w:hint="cs"/>
          <w:rtl/>
          <w:lang w:eastAsia="he-IL"/>
        </w:rPr>
        <w:t xml:space="preserve">אם יצאתם לחיסונים, </w:t>
      </w:r>
      <w:r w:rsidRPr="00502721">
        <w:rPr>
          <w:rFonts w:hint="cs"/>
          <w:rtl/>
          <w:lang w:eastAsia="he-IL"/>
        </w:rPr>
        <w:t xml:space="preserve">מי עצר אתכם מלעשות </w:t>
      </w:r>
      <w:bookmarkStart w:id="1815" w:name="_ETM_Q1_4315677"/>
      <w:bookmarkEnd w:id="1815"/>
      <w:r w:rsidRPr="00502721">
        <w:rPr>
          <w:rFonts w:hint="cs"/>
          <w:rtl/>
          <w:lang w:eastAsia="he-IL"/>
        </w:rPr>
        <w:t xml:space="preserve">בדיקות סרולוגיות כדי לבדוק אם בן אדם מחוסן כבר? למה לא לעשות בדיקות סרולוגיות? אולי יש מיליון אנשים באוכלוסייה שלא צריכים בכלל לקבל חיסון כי הם </w:t>
      </w:r>
      <w:bookmarkStart w:id="1816" w:name="_ETM_Q1_4324442"/>
      <w:bookmarkEnd w:id="1816"/>
      <w:r w:rsidRPr="00502721">
        <w:rPr>
          <w:rFonts w:hint="cs"/>
          <w:rtl/>
          <w:lang w:eastAsia="he-IL"/>
        </w:rPr>
        <w:t xml:space="preserve">כבר מחוסנים אחרי שהם נדבקו והבריאו בלי תסמינים? למה </w:t>
      </w:r>
      <w:bookmarkStart w:id="1817" w:name="_ETM_Q1_4329211"/>
      <w:bookmarkEnd w:id="1817"/>
      <w:r w:rsidRPr="00502721">
        <w:rPr>
          <w:rFonts w:hint="cs"/>
          <w:rtl/>
          <w:lang w:eastAsia="he-IL"/>
        </w:rPr>
        <w:t xml:space="preserve">לא עשיתם את זה? תעשו מבצע של בדיקות סרולוגיות </w:t>
      </w:r>
      <w:bookmarkStart w:id="1818" w:name="_ETM_Q1_4335127"/>
      <w:bookmarkEnd w:id="1818"/>
      <w:r w:rsidRPr="00502721">
        <w:rPr>
          <w:rFonts w:hint="cs"/>
          <w:rtl/>
          <w:lang w:eastAsia="he-IL"/>
        </w:rPr>
        <w:t>במקום להגיד לאנשים חיסונים, חיסונים, חיסונים.</w:t>
      </w:r>
    </w:p>
    <w:p w:rsidR="00651CA4" w:rsidRPr="00502721" w:rsidRDefault="00651CA4" w:rsidP="00651CA4">
      <w:pPr>
        <w:ind w:firstLine="0"/>
        <w:rPr>
          <w:rtl/>
          <w:lang w:eastAsia="he-IL"/>
        </w:rPr>
      </w:pPr>
      <w:bookmarkStart w:id="1819" w:name="_ETM_Q1_4340997"/>
      <w:bookmarkStart w:id="1820" w:name="_ETM_Q1_4341107"/>
      <w:bookmarkStart w:id="1821" w:name="_ETM_Q1_4341189"/>
      <w:bookmarkStart w:id="1822" w:name="_ETM_Q1_4341320"/>
      <w:bookmarkEnd w:id="1819"/>
      <w:bookmarkEnd w:id="1820"/>
      <w:bookmarkEnd w:id="1821"/>
      <w:bookmarkEnd w:id="1822"/>
    </w:p>
    <w:p w:rsidR="00651CA4" w:rsidRPr="00502721" w:rsidRDefault="00651CA4" w:rsidP="0001332D">
      <w:pPr>
        <w:pStyle w:val="af8"/>
        <w:rPr>
          <w:rtl/>
        </w:rPr>
      </w:pPr>
      <w:bookmarkStart w:id="1823" w:name="ET_yor_5628_216"/>
      <w:r w:rsidRPr="0001332D">
        <w:rPr>
          <w:rStyle w:val="TagStyle"/>
          <w:rtl/>
        </w:rPr>
        <w:t xml:space="preserve"> &lt;&lt; יור &gt;&gt;</w:t>
      </w:r>
      <w:r w:rsidRPr="00502721">
        <w:rPr>
          <w:rStyle w:val="TagStyle"/>
          <w:rtl/>
        </w:rPr>
        <w:t xml:space="preserve"> </w:t>
      </w:r>
      <w:r w:rsidRPr="00502721">
        <w:rPr>
          <w:rtl/>
        </w:rPr>
        <w:t>היו"ר מיכאל מלכיאלי:</w:t>
      </w:r>
      <w:r w:rsidRPr="00502721">
        <w:rPr>
          <w:rStyle w:val="TagStyle"/>
          <w:rtl/>
        </w:rPr>
        <w:t xml:space="preserve"> </w:t>
      </w:r>
      <w:r w:rsidRPr="0001332D">
        <w:rPr>
          <w:rStyle w:val="TagStyle"/>
          <w:rtl/>
        </w:rPr>
        <w:t>&lt;&lt; יור &gt;&gt;</w:t>
      </w:r>
      <w:r w:rsidRPr="00502721">
        <w:rPr>
          <w:rtl/>
        </w:rPr>
        <w:t xml:space="preserve">   </w:t>
      </w:r>
      <w:bookmarkEnd w:id="1823"/>
    </w:p>
    <w:p w:rsidR="00651CA4" w:rsidRPr="00502721" w:rsidRDefault="00651CA4" w:rsidP="00651CA4">
      <w:pPr>
        <w:pStyle w:val="KeepWithNext"/>
        <w:rPr>
          <w:rtl/>
        </w:rPr>
      </w:pPr>
    </w:p>
    <w:p w:rsidR="00651CA4" w:rsidRPr="00502721" w:rsidRDefault="00651CA4" w:rsidP="00651CA4">
      <w:pPr>
        <w:rPr>
          <w:rtl/>
        </w:rPr>
      </w:pPr>
      <w:bookmarkStart w:id="1824" w:name="_ETM_Q1_4339721"/>
      <w:bookmarkEnd w:id="1824"/>
      <w:r w:rsidRPr="00502721">
        <w:rPr>
          <w:rFonts w:hint="cs"/>
          <w:rtl/>
        </w:rPr>
        <w:t xml:space="preserve">תודה רבה. </w:t>
      </w:r>
      <w:bookmarkStart w:id="1825" w:name="_ETM_Q1_4337653"/>
      <w:bookmarkEnd w:id="1825"/>
      <w:r w:rsidRPr="00502721">
        <w:rPr>
          <w:rFonts w:hint="cs"/>
          <w:rtl/>
        </w:rPr>
        <w:t xml:space="preserve">תשובה. </w:t>
      </w:r>
    </w:p>
    <w:p w:rsidR="00651CA4" w:rsidRPr="00502721" w:rsidRDefault="00651CA4" w:rsidP="00651CA4">
      <w:pPr>
        <w:rPr>
          <w:rtl/>
        </w:rPr>
      </w:pPr>
      <w:bookmarkStart w:id="1826" w:name="_ETM_Q1_4340534"/>
      <w:bookmarkStart w:id="1827" w:name="_ETM_Q1_4340632"/>
      <w:bookmarkStart w:id="1828" w:name="_ETM_Q1_4341973"/>
      <w:bookmarkEnd w:id="1826"/>
      <w:bookmarkEnd w:id="1827"/>
      <w:bookmarkEnd w:id="1828"/>
    </w:p>
    <w:p w:rsidR="00651CA4" w:rsidRPr="00502721" w:rsidRDefault="00651CA4" w:rsidP="0001332D">
      <w:pPr>
        <w:pStyle w:val="a5"/>
        <w:rPr>
          <w:rtl/>
        </w:rPr>
      </w:pPr>
      <w:bookmarkStart w:id="1829" w:name="ET_speaker_5762_217"/>
      <w:r w:rsidRPr="0001332D">
        <w:rPr>
          <w:rStyle w:val="TagStyle"/>
          <w:rtl/>
        </w:rPr>
        <w:t xml:space="preserve"> &lt;&lt; דובר &gt;&gt;</w:t>
      </w:r>
      <w:r w:rsidRPr="00502721">
        <w:rPr>
          <w:rStyle w:val="TagStyle"/>
          <w:rtl/>
        </w:rPr>
        <w:t xml:space="preserve"> </w:t>
      </w:r>
      <w:r w:rsidRPr="00502721">
        <w:rPr>
          <w:rtl/>
        </w:rPr>
        <w:t>אלי אבידר (ישראל ביתנו):</w:t>
      </w:r>
      <w:r w:rsidRPr="00502721">
        <w:rPr>
          <w:rStyle w:val="TagStyle"/>
          <w:rtl/>
        </w:rPr>
        <w:t xml:space="preserve"> </w:t>
      </w:r>
      <w:r w:rsidRPr="0001332D">
        <w:rPr>
          <w:rStyle w:val="TagStyle"/>
          <w:rtl/>
        </w:rPr>
        <w:t>&lt;&lt; דובר &gt;&gt;</w:t>
      </w:r>
      <w:r w:rsidRPr="00502721">
        <w:rPr>
          <w:rtl/>
        </w:rPr>
        <w:t xml:space="preserve">   </w:t>
      </w:r>
      <w:bookmarkEnd w:id="1829"/>
    </w:p>
    <w:p w:rsidR="00651CA4" w:rsidRPr="00502721" w:rsidRDefault="00651CA4" w:rsidP="00651CA4">
      <w:pPr>
        <w:pStyle w:val="KeepWithNext"/>
        <w:rPr>
          <w:rtl/>
        </w:rPr>
      </w:pPr>
    </w:p>
    <w:p w:rsidR="00651CA4" w:rsidRPr="00502721" w:rsidRDefault="00651CA4" w:rsidP="00651CA4">
      <w:pPr>
        <w:rPr>
          <w:rtl/>
        </w:rPr>
      </w:pPr>
      <w:bookmarkStart w:id="1830" w:name="_ETM_Q1_4342660"/>
      <w:bookmarkStart w:id="1831" w:name="_ETM_Q1_4342718"/>
      <w:bookmarkEnd w:id="1830"/>
      <w:bookmarkEnd w:id="1831"/>
      <w:r w:rsidRPr="00502721">
        <w:rPr>
          <w:rFonts w:hint="cs"/>
          <w:rtl/>
        </w:rPr>
        <w:t>רגע, אפשר להגיד עוד מילה?</w:t>
      </w:r>
      <w:bookmarkStart w:id="1832" w:name="_ETM_Q1_4343892"/>
      <w:bookmarkEnd w:id="1832"/>
    </w:p>
    <w:p w:rsidR="00651CA4" w:rsidRPr="00502721" w:rsidRDefault="00651CA4" w:rsidP="00651CA4">
      <w:pPr>
        <w:rPr>
          <w:rtl/>
        </w:rPr>
      </w:pPr>
      <w:bookmarkStart w:id="1833" w:name="_ETM_Q1_4344003"/>
      <w:bookmarkEnd w:id="1833"/>
    </w:p>
    <w:p w:rsidR="00651CA4" w:rsidRPr="00502721" w:rsidRDefault="00651CA4" w:rsidP="0001332D">
      <w:pPr>
        <w:pStyle w:val="af8"/>
        <w:rPr>
          <w:rtl/>
        </w:rPr>
      </w:pPr>
      <w:bookmarkStart w:id="1834" w:name="ET_yor_5628_218"/>
      <w:r w:rsidRPr="0001332D">
        <w:rPr>
          <w:rStyle w:val="TagStyle"/>
          <w:rtl/>
        </w:rPr>
        <w:t xml:space="preserve"> &lt;&lt; יור &gt;&gt;</w:t>
      </w:r>
      <w:r w:rsidRPr="00502721">
        <w:rPr>
          <w:rStyle w:val="TagStyle"/>
          <w:rtl/>
        </w:rPr>
        <w:t xml:space="preserve"> </w:t>
      </w:r>
      <w:r w:rsidRPr="00502721">
        <w:rPr>
          <w:rtl/>
        </w:rPr>
        <w:t>היו"ר מיכאל מלכיאלי:</w:t>
      </w:r>
      <w:r w:rsidRPr="00502721">
        <w:rPr>
          <w:rStyle w:val="TagStyle"/>
          <w:rtl/>
        </w:rPr>
        <w:t xml:space="preserve"> </w:t>
      </w:r>
      <w:r w:rsidRPr="0001332D">
        <w:rPr>
          <w:rStyle w:val="TagStyle"/>
          <w:rtl/>
        </w:rPr>
        <w:t>&lt;&lt; יור &gt;&gt;</w:t>
      </w:r>
      <w:r w:rsidRPr="00502721">
        <w:rPr>
          <w:rtl/>
        </w:rPr>
        <w:t xml:space="preserve">   </w:t>
      </w:r>
      <w:bookmarkEnd w:id="1834"/>
    </w:p>
    <w:p w:rsidR="00651CA4" w:rsidRPr="00502721" w:rsidRDefault="00651CA4" w:rsidP="00651CA4">
      <w:pPr>
        <w:pStyle w:val="KeepWithNext"/>
        <w:rPr>
          <w:rtl/>
        </w:rPr>
      </w:pPr>
    </w:p>
    <w:p w:rsidR="00651CA4" w:rsidRPr="00502721" w:rsidRDefault="00651CA4" w:rsidP="00651CA4">
      <w:pPr>
        <w:rPr>
          <w:rtl/>
        </w:rPr>
      </w:pPr>
      <w:bookmarkStart w:id="1835" w:name="_ETM_Q1_4345299"/>
      <w:bookmarkEnd w:id="1835"/>
      <w:r w:rsidRPr="00502721">
        <w:rPr>
          <w:rFonts w:hint="cs"/>
          <w:rtl/>
        </w:rPr>
        <w:t xml:space="preserve">אבל בלי נאומים. שאלות. </w:t>
      </w:r>
      <w:bookmarkStart w:id="1836" w:name="_ETM_Q1_4346293"/>
      <w:bookmarkEnd w:id="1836"/>
    </w:p>
    <w:p w:rsidR="00651CA4" w:rsidRPr="00502721" w:rsidRDefault="00651CA4" w:rsidP="00651CA4">
      <w:pPr>
        <w:rPr>
          <w:rtl/>
        </w:rPr>
      </w:pPr>
      <w:bookmarkStart w:id="1837" w:name="_ETM_Q1_4346509"/>
      <w:bookmarkStart w:id="1838" w:name="_ETM_Q1_4346623"/>
      <w:bookmarkEnd w:id="1837"/>
      <w:bookmarkEnd w:id="1838"/>
    </w:p>
    <w:p w:rsidR="00651CA4" w:rsidRPr="00502721" w:rsidRDefault="00651CA4" w:rsidP="0001332D">
      <w:pPr>
        <w:pStyle w:val="a5"/>
        <w:rPr>
          <w:rtl/>
        </w:rPr>
      </w:pPr>
      <w:bookmarkStart w:id="1839" w:name="ET_speaker_5762_219"/>
      <w:r w:rsidRPr="0001332D">
        <w:rPr>
          <w:rStyle w:val="TagStyle"/>
          <w:rtl/>
        </w:rPr>
        <w:t xml:space="preserve"> &lt;&lt; דובר &gt;&gt;</w:t>
      </w:r>
      <w:r w:rsidRPr="00502721">
        <w:rPr>
          <w:rStyle w:val="TagStyle"/>
          <w:rtl/>
        </w:rPr>
        <w:t xml:space="preserve"> </w:t>
      </w:r>
      <w:r w:rsidRPr="00502721">
        <w:rPr>
          <w:rtl/>
        </w:rPr>
        <w:t>אלי אבידר (ישראל ביתנו):</w:t>
      </w:r>
      <w:r w:rsidRPr="00502721">
        <w:rPr>
          <w:rStyle w:val="TagStyle"/>
          <w:rtl/>
        </w:rPr>
        <w:t xml:space="preserve"> </w:t>
      </w:r>
      <w:r w:rsidRPr="0001332D">
        <w:rPr>
          <w:rStyle w:val="TagStyle"/>
          <w:rtl/>
        </w:rPr>
        <w:t>&lt;&lt; דובר &gt;&gt;</w:t>
      </w:r>
      <w:r w:rsidRPr="00502721">
        <w:rPr>
          <w:rtl/>
        </w:rPr>
        <w:t xml:space="preserve">   </w:t>
      </w:r>
      <w:bookmarkEnd w:id="1839"/>
    </w:p>
    <w:p w:rsidR="00651CA4" w:rsidRPr="00502721" w:rsidRDefault="00651CA4" w:rsidP="00651CA4">
      <w:pPr>
        <w:pStyle w:val="KeepWithNext"/>
        <w:rPr>
          <w:rtl/>
        </w:rPr>
      </w:pPr>
    </w:p>
    <w:p w:rsidR="00651CA4" w:rsidRPr="00502721" w:rsidRDefault="00651CA4" w:rsidP="00651CA4">
      <w:pPr>
        <w:rPr>
          <w:rtl/>
        </w:rPr>
      </w:pPr>
      <w:r w:rsidRPr="00502721">
        <w:rPr>
          <w:rFonts w:hint="cs"/>
          <w:rtl/>
        </w:rPr>
        <w:t xml:space="preserve">אחי, אפשר להתייחס? אמרתי מהתחלה, אם אתה לא רוצה </w:t>
      </w:r>
      <w:bookmarkStart w:id="1840" w:name="_ETM_Q1_4350414"/>
      <w:bookmarkEnd w:id="1840"/>
      <w:r w:rsidRPr="00502721">
        <w:rPr>
          <w:rFonts w:hint="cs"/>
          <w:rtl/>
        </w:rPr>
        <w:t xml:space="preserve">לקיים דיון אז בוא נצביע ונגמור עם זה. בוא נצביע, </w:t>
      </w:r>
      <w:bookmarkStart w:id="1841" w:name="_ETM_Q1_4352133"/>
      <w:bookmarkEnd w:id="1841"/>
      <w:r w:rsidRPr="00502721">
        <w:rPr>
          <w:rFonts w:hint="cs"/>
          <w:rtl/>
        </w:rPr>
        <w:t xml:space="preserve">בשביל מה לקיים דיון. </w:t>
      </w:r>
      <w:bookmarkStart w:id="1842" w:name="_ETM_Q1_4356357"/>
      <w:bookmarkEnd w:id="1842"/>
    </w:p>
    <w:p w:rsidR="00651CA4" w:rsidRPr="00502721" w:rsidRDefault="00651CA4" w:rsidP="00651CA4">
      <w:pPr>
        <w:rPr>
          <w:rtl/>
        </w:rPr>
      </w:pPr>
      <w:bookmarkStart w:id="1843" w:name="_ETM_Q1_4356471"/>
      <w:bookmarkEnd w:id="1843"/>
    </w:p>
    <w:p w:rsidR="00651CA4" w:rsidRPr="00502721" w:rsidRDefault="00651CA4" w:rsidP="0001332D">
      <w:pPr>
        <w:pStyle w:val="af8"/>
        <w:rPr>
          <w:rtl/>
        </w:rPr>
      </w:pPr>
      <w:bookmarkStart w:id="1844" w:name="ET_yor_5628_220"/>
      <w:r w:rsidRPr="0001332D">
        <w:rPr>
          <w:rStyle w:val="TagStyle"/>
          <w:rtl/>
        </w:rPr>
        <w:t xml:space="preserve"> &lt;&lt; יור &gt;&gt;</w:t>
      </w:r>
      <w:r w:rsidRPr="00502721">
        <w:rPr>
          <w:rStyle w:val="TagStyle"/>
          <w:rtl/>
        </w:rPr>
        <w:t xml:space="preserve"> </w:t>
      </w:r>
      <w:r w:rsidRPr="00502721">
        <w:rPr>
          <w:rtl/>
        </w:rPr>
        <w:t>היו"ר מיכאל מלכיאלי:</w:t>
      </w:r>
      <w:r w:rsidRPr="00502721">
        <w:rPr>
          <w:rStyle w:val="TagStyle"/>
          <w:rtl/>
        </w:rPr>
        <w:t xml:space="preserve"> </w:t>
      </w:r>
      <w:r w:rsidRPr="0001332D">
        <w:rPr>
          <w:rStyle w:val="TagStyle"/>
          <w:rtl/>
        </w:rPr>
        <w:t>&lt;&lt; יור &gt;&gt;</w:t>
      </w:r>
      <w:r w:rsidRPr="00502721">
        <w:rPr>
          <w:rtl/>
        </w:rPr>
        <w:t xml:space="preserve">   </w:t>
      </w:r>
      <w:bookmarkEnd w:id="1844"/>
    </w:p>
    <w:p w:rsidR="00651CA4" w:rsidRPr="00502721" w:rsidRDefault="00651CA4" w:rsidP="00651CA4">
      <w:pPr>
        <w:pStyle w:val="KeepWithNext"/>
        <w:rPr>
          <w:rtl/>
        </w:rPr>
      </w:pPr>
    </w:p>
    <w:p w:rsidR="00651CA4" w:rsidRPr="00502721" w:rsidRDefault="00651CA4" w:rsidP="00651CA4">
      <w:pPr>
        <w:rPr>
          <w:rtl/>
        </w:rPr>
      </w:pPr>
      <w:r w:rsidRPr="00502721">
        <w:rPr>
          <w:rFonts w:hint="cs"/>
          <w:rtl/>
        </w:rPr>
        <w:t xml:space="preserve">בהמשך תהיה הצבעה על כל שלוש </w:t>
      </w:r>
      <w:bookmarkStart w:id="1845" w:name="_ETM_Q1_4357576"/>
      <w:bookmarkEnd w:id="1845"/>
      <w:r w:rsidRPr="00502721">
        <w:rPr>
          <w:rFonts w:hint="cs"/>
          <w:rtl/>
        </w:rPr>
        <w:t xml:space="preserve">הסוגיות ביחד. </w:t>
      </w:r>
    </w:p>
    <w:p w:rsidR="00651CA4" w:rsidRPr="00502721" w:rsidRDefault="00651CA4" w:rsidP="00651CA4">
      <w:pPr>
        <w:rPr>
          <w:rtl/>
        </w:rPr>
      </w:pPr>
      <w:bookmarkStart w:id="1846" w:name="_ETM_Q1_4356718"/>
      <w:bookmarkStart w:id="1847" w:name="_ETM_Q1_4356846"/>
      <w:bookmarkStart w:id="1848" w:name="_ETM_Q1_4356910"/>
      <w:bookmarkStart w:id="1849" w:name="_ETM_Q1_4357018"/>
      <w:bookmarkEnd w:id="1846"/>
      <w:bookmarkEnd w:id="1847"/>
      <w:bookmarkEnd w:id="1848"/>
      <w:bookmarkEnd w:id="1849"/>
    </w:p>
    <w:p w:rsidR="00651CA4" w:rsidRPr="00502721" w:rsidRDefault="00651CA4" w:rsidP="0001332D">
      <w:pPr>
        <w:pStyle w:val="a5"/>
        <w:rPr>
          <w:rtl/>
        </w:rPr>
      </w:pPr>
      <w:bookmarkStart w:id="1850" w:name="ET_speaker_5762_221"/>
      <w:r w:rsidRPr="0001332D">
        <w:rPr>
          <w:rStyle w:val="TagStyle"/>
          <w:rtl/>
        </w:rPr>
        <w:t xml:space="preserve"> &lt;&lt; דובר &gt;&gt;</w:t>
      </w:r>
      <w:r w:rsidRPr="00502721">
        <w:rPr>
          <w:rStyle w:val="TagStyle"/>
          <w:rtl/>
        </w:rPr>
        <w:t xml:space="preserve"> </w:t>
      </w:r>
      <w:r w:rsidRPr="00502721">
        <w:rPr>
          <w:rtl/>
        </w:rPr>
        <w:t>אלי אבידר (ישראל ביתנו):</w:t>
      </w:r>
      <w:r w:rsidRPr="00502721">
        <w:rPr>
          <w:rStyle w:val="TagStyle"/>
          <w:rtl/>
        </w:rPr>
        <w:t xml:space="preserve"> </w:t>
      </w:r>
      <w:r w:rsidRPr="0001332D">
        <w:rPr>
          <w:rStyle w:val="TagStyle"/>
          <w:rtl/>
        </w:rPr>
        <w:t>&lt;&lt; דובר &gt;&gt;</w:t>
      </w:r>
      <w:r w:rsidRPr="00502721">
        <w:rPr>
          <w:rtl/>
        </w:rPr>
        <w:t xml:space="preserve">   </w:t>
      </w:r>
      <w:bookmarkEnd w:id="1850"/>
    </w:p>
    <w:p w:rsidR="00651CA4" w:rsidRPr="00502721" w:rsidRDefault="00651CA4" w:rsidP="00651CA4">
      <w:pPr>
        <w:pStyle w:val="KeepWithNext"/>
        <w:rPr>
          <w:rtl/>
        </w:rPr>
      </w:pPr>
    </w:p>
    <w:p w:rsidR="00651CA4" w:rsidRPr="00502721" w:rsidRDefault="00651CA4" w:rsidP="00651CA4">
      <w:pPr>
        <w:rPr>
          <w:rtl/>
        </w:rPr>
      </w:pPr>
      <w:r w:rsidRPr="00502721">
        <w:rPr>
          <w:rFonts w:hint="cs"/>
          <w:rtl/>
        </w:rPr>
        <w:t>ל</w:t>
      </w:r>
      <w:bookmarkStart w:id="1851" w:name="_ETM_Q1_4355841"/>
      <w:bookmarkStart w:id="1852" w:name="_ETM_Q1_4355920"/>
      <w:bookmarkEnd w:id="1851"/>
      <w:bookmarkEnd w:id="1852"/>
      <w:r w:rsidRPr="00502721">
        <w:rPr>
          <w:rFonts w:hint="cs"/>
          <w:rtl/>
        </w:rPr>
        <w:t xml:space="preserve">א, בוא נצביע עכשיו. נקרא לאסנת מארק ממעלה </w:t>
      </w:r>
      <w:bookmarkStart w:id="1853" w:name="_ETM_Q1_4359296"/>
      <w:bookmarkEnd w:id="1853"/>
      <w:r w:rsidRPr="00502721">
        <w:rPr>
          <w:rFonts w:hint="cs"/>
          <w:rtl/>
        </w:rPr>
        <w:t xml:space="preserve">אדומים ובוא נצביע ונסיים. </w:t>
      </w:r>
    </w:p>
    <w:p w:rsidR="00651CA4" w:rsidRPr="00502721" w:rsidRDefault="00651CA4" w:rsidP="00651CA4">
      <w:pPr>
        <w:rPr>
          <w:rtl/>
        </w:rPr>
      </w:pPr>
      <w:bookmarkStart w:id="1854" w:name="_ETM_Q1_4361362"/>
      <w:bookmarkStart w:id="1855" w:name="_ETM_Q1_4361490"/>
      <w:bookmarkEnd w:id="1854"/>
      <w:bookmarkEnd w:id="1855"/>
    </w:p>
    <w:p w:rsidR="00651CA4" w:rsidRPr="00502721" w:rsidRDefault="00651CA4" w:rsidP="00651CA4">
      <w:pPr>
        <w:rPr>
          <w:rtl/>
        </w:rPr>
      </w:pPr>
      <w:bookmarkStart w:id="1856" w:name="_ETM_Q1_4361530"/>
      <w:bookmarkStart w:id="1857" w:name="_ETM_Q1_4361635"/>
      <w:bookmarkEnd w:id="1856"/>
      <w:bookmarkEnd w:id="1857"/>
      <w:r w:rsidRPr="00502721">
        <w:rPr>
          <w:rFonts w:hint="cs"/>
          <w:rtl/>
        </w:rPr>
        <w:t xml:space="preserve">דבר נוסף, לגבי אי-ספיקת המערכת. גם אם יהיו 1,600 חולים קשים וגם אם נעלה ל-1,000 מונשמים </w:t>
      </w:r>
      <w:r w:rsidRPr="00502721">
        <w:rPr>
          <w:rtl/>
        </w:rPr>
        <w:t>–</w:t>
      </w:r>
      <w:r w:rsidRPr="00502721">
        <w:rPr>
          <w:rFonts w:hint="cs"/>
          <w:rtl/>
        </w:rPr>
        <w:t xml:space="preserve"> אנחנו מדינה של תשעה מיליון איש. </w:t>
      </w:r>
      <w:bookmarkStart w:id="1858" w:name="_ETM_Q1_4377640"/>
      <w:bookmarkEnd w:id="1858"/>
    </w:p>
    <w:p w:rsidR="00651CA4" w:rsidRPr="00502721" w:rsidRDefault="00651CA4" w:rsidP="00651CA4">
      <w:pPr>
        <w:rPr>
          <w:rtl/>
        </w:rPr>
      </w:pPr>
      <w:bookmarkStart w:id="1859" w:name="_ETM_Q1_4378048"/>
      <w:bookmarkStart w:id="1860" w:name="_ETM_Q1_4378161"/>
      <w:bookmarkEnd w:id="1859"/>
      <w:bookmarkEnd w:id="1860"/>
    </w:p>
    <w:p w:rsidR="00651CA4" w:rsidRPr="00502721" w:rsidRDefault="00651CA4" w:rsidP="0001332D">
      <w:pPr>
        <w:pStyle w:val="af8"/>
        <w:rPr>
          <w:rtl/>
        </w:rPr>
      </w:pPr>
      <w:bookmarkStart w:id="1861" w:name="ET_yor_5628_222"/>
      <w:r w:rsidRPr="0001332D">
        <w:rPr>
          <w:rStyle w:val="TagStyle"/>
          <w:rtl/>
        </w:rPr>
        <w:t xml:space="preserve"> &lt;&lt; יור &gt;&gt;</w:t>
      </w:r>
      <w:r w:rsidRPr="00502721">
        <w:rPr>
          <w:rStyle w:val="TagStyle"/>
          <w:rtl/>
        </w:rPr>
        <w:t xml:space="preserve"> </w:t>
      </w:r>
      <w:r w:rsidRPr="00502721">
        <w:rPr>
          <w:rtl/>
        </w:rPr>
        <w:t>היו"ר מיכאל מלכיאלי:</w:t>
      </w:r>
      <w:r w:rsidRPr="00502721">
        <w:rPr>
          <w:rStyle w:val="TagStyle"/>
          <w:rtl/>
        </w:rPr>
        <w:t xml:space="preserve"> </w:t>
      </w:r>
      <w:r w:rsidRPr="0001332D">
        <w:rPr>
          <w:rStyle w:val="TagStyle"/>
          <w:rtl/>
        </w:rPr>
        <w:t>&lt;&lt; יור &gt;&gt;</w:t>
      </w:r>
      <w:r w:rsidRPr="00502721">
        <w:rPr>
          <w:rtl/>
        </w:rPr>
        <w:t xml:space="preserve">   </w:t>
      </w:r>
      <w:bookmarkEnd w:id="1861"/>
    </w:p>
    <w:p w:rsidR="00651CA4" w:rsidRPr="00502721" w:rsidRDefault="00651CA4" w:rsidP="00651CA4">
      <w:pPr>
        <w:pStyle w:val="KeepWithNext"/>
        <w:rPr>
          <w:rtl/>
        </w:rPr>
      </w:pPr>
    </w:p>
    <w:p w:rsidR="00651CA4" w:rsidRPr="00502721" w:rsidRDefault="00651CA4" w:rsidP="00651CA4">
      <w:pPr>
        <w:rPr>
          <w:rtl/>
        </w:rPr>
      </w:pPr>
      <w:bookmarkStart w:id="1862" w:name="_ETM_Q1_4379976"/>
      <w:bookmarkEnd w:id="1862"/>
      <w:r w:rsidRPr="00502721">
        <w:rPr>
          <w:rFonts w:hint="cs"/>
          <w:rtl/>
        </w:rPr>
        <w:t xml:space="preserve">אני לא יודע להסתכל בפרצוף של 1,000 משפחות ולהגיד </w:t>
      </w:r>
      <w:bookmarkStart w:id="1863" w:name="_ETM_Q1_4378791"/>
      <w:bookmarkEnd w:id="1863"/>
      <w:r w:rsidRPr="00502721">
        <w:rPr>
          <w:rFonts w:hint="cs"/>
          <w:rtl/>
        </w:rPr>
        <w:t xml:space="preserve">שזה בסדר שהקרובים שלהם מונשמים. אכפת לנו על </w:t>
      </w:r>
      <w:bookmarkStart w:id="1864" w:name="_ETM_Q1_4381011"/>
      <w:bookmarkEnd w:id="1864"/>
      <w:r w:rsidRPr="00502721">
        <w:rPr>
          <w:rFonts w:hint="cs"/>
          <w:rtl/>
        </w:rPr>
        <w:t xml:space="preserve">כל אחד ואחד. </w:t>
      </w:r>
    </w:p>
    <w:p w:rsidR="00651CA4" w:rsidRPr="00502721" w:rsidRDefault="00651CA4" w:rsidP="00651CA4">
      <w:pPr>
        <w:rPr>
          <w:rtl/>
        </w:rPr>
      </w:pPr>
      <w:bookmarkStart w:id="1865" w:name="_ETM_Q1_4382883"/>
      <w:bookmarkStart w:id="1866" w:name="_ETM_Q1_4382996"/>
      <w:bookmarkStart w:id="1867" w:name="_ETM_Q1_4384106"/>
      <w:bookmarkEnd w:id="1865"/>
      <w:bookmarkEnd w:id="1866"/>
      <w:bookmarkEnd w:id="1867"/>
    </w:p>
    <w:p w:rsidR="00651CA4" w:rsidRPr="00502721" w:rsidRDefault="00651CA4" w:rsidP="0001332D">
      <w:pPr>
        <w:pStyle w:val="a5"/>
        <w:rPr>
          <w:rtl/>
        </w:rPr>
      </w:pPr>
      <w:bookmarkStart w:id="1868" w:name="ET_speaker_5762_223"/>
      <w:r w:rsidRPr="0001332D">
        <w:rPr>
          <w:rStyle w:val="TagStyle"/>
          <w:rtl/>
        </w:rPr>
        <w:t xml:space="preserve"> &lt;&lt; דובר &gt;&gt;</w:t>
      </w:r>
      <w:r w:rsidRPr="00502721">
        <w:rPr>
          <w:rStyle w:val="TagStyle"/>
          <w:rtl/>
        </w:rPr>
        <w:t xml:space="preserve"> </w:t>
      </w:r>
      <w:r w:rsidRPr="00502721">
        <w:rPr>
          <w:rtl/>
        </w:rPr>
        <w:t>אלי אבידר (ישראל ביתנו):</w:t>
      </w:r>
      <w:r w:rsidRPr="00502721">
        <w:rPr>
          <w:rStyle w:val="TagStyle"/>
          <w:rtl/>
        </w:rPr>
        <w:t xml:space="preserve"> </w:t>
      </w:r>
      <w:r w:rsidRPr="0001332D">
        <w:rPr>
          <w:rStyle w:val="TagStyle"/>
          <w:rtl/>
        </w:rPr>
        <w:t>&lt;&lt; דובר &gt;&gt;</w:t>
      </w:r>
      <w:r w:rsidRPr="00502721">
        <w:rPr>
          <w:rtl/>
        </w:rPr>
        <w:t xml:space="preserve">   </w:t>
      </w:r>
      <w:bookmarkEnd w:id="1868"/>
    </w:p>
    <w:p w:rsidR="00651CA4" w:rsidRPr="00502721" w:rsidRDefault="00651CA4" w:rsidP="00651CA4">
      <w:pPr>
        <w:pStyle w:val="KeepWithNext"/>
        <w:rPr>
          <w:rtl/>
        </w:rPr>
      </w:pPr>
    </w:p>
    <w:p w:rsidR="00AA533B" w:rsidRPr="00502721" w:rsidRDefault="00651CA4" w:rsidP="00651CA4">
      <w:pPr>
        <w:rPr>
          <w:rtl/>
        </w:rPr>
      </w:pPr>
      <w:bookmarkStart w:id="1869" w:name="_ETM_Q1_4384854"/>
      <w:bookmarkStart w:id="1870" w:name="_ETM_Q1_4384922"/>
      <w:bookmarkEnd w:id="1869"/>
      <w:bookmarkEnd w:id="1870"/>
      <w:r w:rsidRPr="00502721">
        <w:rPr>
          <w:rFonts w:hint="cs"/>
          <w:rtl/>
        </w:rPr>
        <w:t xml:space="preserve">תקשיב ותקשיב לי טוב. יש לי בני </w:t>
      </w:r>
      <w:bookmarkStart w:id="1871" w:name="_ETM_Q1_4385584"/>
      <w:bookmarkEnd w:id="1871"/>
      <w:r w:rsidRPr="00502721">
        <w:rPr>
          <w:rFonts w:hint="cs"/>
          <w:rtl/>
        </w:rPr>
        <w:t xml:space="preserve">משפחה שחלו בקורונה, אני יודע איך הם מרגישים; יש </w:t>
      </w:r>
      <w:bookmarkStart w:id="1872" w:name="_ETM_Q1_4390114"/>
      <w:bookmarkEnd w:id="1872"/>
      <w:r w:rsidRPr="00502721">
        <w:rPr>
          <w:rFonts w:hint="cs"/>
          <w:rtl/>
        </w:rPr>
        <w:t xml:space="preserve">לי חברים בכנסת שחלו בקורונה, הם סיפרו לי </w:t>
      </w:r>
      <w:bookmarkStart w:id="1873" w:name="_ETM_Q1_4393554"/>
      <w:bookmarkEnd w:id="1873"/>
      <w:r w:rsidR="00B24B2E" w:rsidRPr="00502721">
        <w:rPr>
          <w:rFonts w:hint="cs"/>
          <w:rtl/>
        </w:rPr>
        <w:t xml:space="preserve">איך הם מרגישים; </w:t>
      </w:r>
      <w:r w:rsidRPr="00502721">
        <w:rPr>
          <w:rFonts w:hint="cs"/>
          <w:rtl/>
        </w:rPr>
        <w:t xml:space="preserve">אני לא מקל לרגע בסבל שלהם. </w:t>
      </w:r>
      <w:bookmarkStart w:id="1874" w:name="_ETM_Q1_4396405"/>
      <w:bookmarkEnd w:id="1874"/>
      <w:r w:rsidRPr="00502721">
        <w:rPr>
          <w:rFonts w:hint="cs"/>
          <w:rtl/>
        </w:rPr>
        <w:t>אבל האחריות שלנו היא</w:t>
      </w:r>
      <w:bookmarkStart w:id="1875" w:name="_ETM_Q1_4404454"/>
      <w:bookmarkEnd w:id="1875"/>
      <w:r w:rsidRPr="00502721">
        <w:rPr>
          <w:rFonts w:hint="cs"/>
          <w:rtl/>
        </w:rPr>
        <w:t xml:space="preserve"> להסתכל על תשעה מיליון איש, על פרנסה של אנשים, על</w:t>
      </w:r>
      <w:bookmarkStart w:id="1876" w:name="_ETM_Q1_4407435"/>
      <w:bookmarkEnd w:id="1876"/>
      <w:r w:rsidRPr="00502721">
        <w:rPr>
          <w:rFonts w:hint="cs"/>
          <w:rtl/>
        </w:rPr>
        <w:t xml:space="preserve"> אנשים ששרפו את כל החסכונות שלהם, על זוגות </w:t>
      </w:r>
      <w:bookmarkStart w:id="1877" w:name="_ETM_Q1_4413033"/>
      <w:bookmarkEnd w:id="1877"/>
      <w:r w:rsidRPr="00502721">
        <w:rPr>
          <w:rFonts w:hint="cs"/>
          <w:rtl/>
        </w:rPr>
        <w:t xml:space="preserve">צעירים עם ילדים שעזבו דירות וחזרו לגור עם ההורים. </w:t>
      </w:r>
      <w:bookmarkStart w:id="1878" w:name="_ETM_Q1_4416030"/>
      <w:bookmarkEnd w:id="1878"/>
      <w:r w:rsidRPr="00502721">
        <w:rPr>
          <w:rFonts w:hint="cs"/>
          <w:rtl/>
        </w:rPr>
        <w:t>זאת האחריות שלנו, להסתכל בראייה מערכתית ולא ראיי</w:t>
      </w:r>
      <w:bookmarkStart w:id="1879" w:name="_ETM_Q1_4423278"/>
      <w:bookmarkEnd w:id="1879"/>
      <w:r w:rsidRPr="00502721">
        <w:rPr>
          <w:rFonts w:hint="cs"/>
          <w:rtl/>
        </w:rPr>
        <w:t xml:space="preserve">ה צרה. </w:t>
      </w:r>
    </w:p>
    <w:p w:rsidR="00AA533B" w:rsidRPr="00502721" w:rsidRDefault="00AA533B" w:rsidP="00651CA4">
      <w:pPr>
        <w:rPr>
          <w:rtl/>
        </w:rPr>
      </w:pPr>
      <w:bookmarkStart w:id="1880" w:name="_ETM_Q1_4427662"/>
      <w:bookmarkStart w:id="1881" w:name="_ETM_Q1_4427759"/>
      <w:bookmarkStart w:id="1882" w:name="_ETM_Q1_4428261"/>
      <w:bookmarkStart w:id="1883" w:name="_ETM_Q1_4428359"/>
      <w:bookmarkEnd w:id="1880"/>
      <w:bookmarkEnd w:id="1881"/>
      <w:bookmarkEnd w:id="1882"/>
      <w:bookmarkEnd w:id="1883"/>
    </w:p>
    <w:p w:rsidR="00AA533B" w:rsidRPr="00502721" w:rsidRDefault="00AA533B" w:rsidP="0001332D">
      <w:pPr>
        <w:pStyle w:val="af8"/>
        <w:rPr>
          <w:rtl/>
        </w:rPr>
      </w:pPr>
      <w:bookmarkStart w:id="1884" w:name="ET_yor_5628_224"/>
      <w:r w:rsidRPr="0001332D">
        <w:rPr>
          <w:rStyle w:val="TagStyle"/>
          <w:rtl/>
        </w:rPr>
        <w:t xml:space="preserve"> &lt;&lt; יור &gt;&gt;</w:t>
      </w:r>
      <w:r w:rsidRPr="00502721">
        <w:rPr>
          <w:rStyle w:val="TagStyle"/>
          <w:rtl/>
        </w:rPr>
        <w:t xml:space="preserve"> </w:t>
      </w:r>
      <w:r w:rsidRPr="00502721">
        <w:rPr>
          <w:rtl/>
        </w:rPr>
        <w:t>היו"ר מיכאל מלכיאלי:</w:t>
      </w:r>
      <w:r w:rsidRPr="00502721">
        <w:rPr>
          <w:rStyle w:val="TagStyle"/>
          <w:rtl/>
        </w:rPr>
        <w:t xml:space="preserve"> </w:t>
      </w:r>
      <w:r w:rsidRPr="0001332D">
        <w:rPr>
          <w:rStyle w:val="TagStyle"/>
          <w:rtl/>
        </w:rPr>
        <w:t>&lt;&lt; יור &gt;&gt;</w:t>
      </w:r>
      <w:r w:rsidRPr="00502721">
        <w:rPr>
          <w:rtl/>
        </w:rPr>
        <w:t xml:space="preserve">   </w:t>
      </w:r>
      <w:bookmarkEnd w:id="1884"/>
    </w:p>
    <w:p w:rsidR="00AA533B" w:rsidRPr="00502721" w:rsidRDefault="00AA533B" w:rsidP="00AA533B">
      <w:pPr>
        <w:pStyle w:val="KeepWithNext"/>
        <w:rPr>
          <w:rtl/>
        </w:rPr>
      </w:pPr>
    </w:p>
    <w:p w:rsidR="00AA533B" w:rsidRPr="00502721" w:rsidRDefault="00AA533B" w:rsidP="00AA533B">
      <w:pPr>
        <w:rPr>
          <w:rtl/>
        </w:rPr>
      </w:pPr>
      <w:bookmarkStart w:id="1885" w:name="_ETM_Q1_4425350"/>
      <w:bookmarkEnd w:id="1885"/>
      <w:r w:rsidRPr="00502721">
        <w:rPr>
          <w:rFonts w:hint="cs"/>
          <w:rtl/>
        </w:rPr>
        <w:t xml:space="preserve">יואב, בבקשה. </w:t>
      </w:r>
    </w:p>
    <w:p w:rsidR="00AA533B" w:rsidRPr="00502721" w:rsidRDefault="00AA533B" w:rsidP="00AA533B">
      <w:pPr>
        <w:rPr>
          <w:rtl/>
        </w:rPr>
      </w:pPr>
      <w:bookmarkStart w:id="1886" w:name="_ETM_Q1_4424099"/>
      <w:bookmarkStart w:id="1887" w:name="_ETM_Q1_4424195"/>
      <w:bookmarkStart w:id="1888" w:name="_ETM_Q1_4425131"/>
      <w:bookmarkEnd w:id="1886"/>
      <w:bookmarkEnd w:id="1887"/>
      <w:bookmarkEnd w:id="1888"/>
    </w:p>
    <w:p w:rsidR="00AA533B" w:rsidRPr="00502721" w:rsidRDefault="00AA533B" w:rsidP="0001332D">
      <w:pPr>
        <w:pStyle w:val="a5"/>
        <w:rPr>
          <w:rtl/>
        </w:rPr>
      </w:pPr>
      <w:bookmarkStart w:id="1889" w:name="ET_speaker_5938_225"/>
      <w:r w:rsidRPr="0001332D">
        <w:rPr>
          <w:rStyle w:val="TagStyle"/>
          <w:rtl/>
        </w:rPr>
        <w:t xml:space="preserve"> &lt;&lt; דובר &gt;&gt;</w:t>
      </w:r>
      <w:r w:rsidRPr="00502721">
        <w:rPr>
          <w:rStyle w:val="TagStyle"/>
          <w:rtl/>
        </w:rPr>
        <w:t xml:space="preserve"> </w:t>
      </w:r>
      <w:r w:rsidRPr="00502721">
        <w:rPr>
          <w:rtl/>
        </w:rPr>
        <w:t>יואב סגלוביץ' (יש עתיד-תל"ם):</w:t>
      </w:r>
      <w:r w:rsidRPr="00502721">
        <w:rPr>
          <w:rStyle w:val="TagStyle"/>
          <w:rtl/>
        </w:rPr>
        <w:t xml:space="preserve"> </w:t>
      </w:r>
      <w:r w:rsidRPr="0001332D">
        <w:rPr>
          <w:rStyle w:val="TagStyle"/>
          <w:rtl/>
        </w:rPr>
        <w:t>&lt;&lt; דובר &gt;&gt;</w:t>
      </w:r>
      <w:r w:rsidRPr="00502721">
        <w:rPr>
          <w:rtl/>
        </w:rPr>
        <w:t xml:space="preserve">   </w:t>
      </w:r>
      <w:bookmarkEnd w:id="1889"/>
    </w:p>
    <w:p w:rsidR="00AA533B" w:rsidRPr="00502721" w:rsidRDefault="00AA533B" w:rsidP="00AA533B">
      <w:pPr>
        <w:pStyle w:val="KeepWithNext"/>
        <w:rPr>
          <w:rtl/>
        </w:rPr>
      </w:pPr>
    </w:p>
    <w:p w:rsidR="00AA533B" w:rsidRPr="00502721" w:rsidRDefault="00AA533B" w:rsidP="00AA533B">
      <w:pPr>
        <w:rPr>
          <w:rtl/>
        </w:rPr>
      </w:pPr>
      <w:bookmarkStart w:id="1890" w:name="_ETM_Q1_4425786"/>
      <w:bookmarkStart w:id="1891" w:name="_ETM_Q1_4425845"/>
      <w:bookmarkEnd w:id="1890"/>
      <w:bookmarkEnd w:id="1891"/>
      <w:r w:rsidRPr="00502721">
        <w:rPr>
          <w:rFonts w:hint="cs"/>
          <w:rtl/>
        </w:rPr>
        <w:t>דבר ראשון, אני אשמח להתייחס</w:t>
      </w:r>
      <w:bookmarkStart w:id="1892" w:name="_ETM_Q1_4434227"/>
      <w:bookmarkEnd w:id="1892"/>
      <w:r w:rsidRPr="00502721">
        <w:rPr>
          <w:rFonts w:hint="cs"/>
          <w:rtl/>
        </w:rPr>
        <w:t xml:space="preserve">ות לאמירה שציטטתי קודם, שאומרת שניתוח הנתונים </w:t>
      </w:r>
      <w:bookmarkStart w:id="1893" w:name="_ETM_Q1_4438926"/>
      <w:bookmarkEnd w:id="1893"/>
      <w:r w:rsidRPr="00502721">
        <w:rPr>
          <w:rFonts w:hint="cs"/>
          <w:rtl/>
        </w:rPr>
        <w:t>הוא לא נכון. זה מסמך שנשלח למשרד הבריאות. א</w:t>
      </w:r>
      <w:bookmarkStart w:id="1894" w:name="_ETM_Q1_4442761"/>
      <w:bookmarkEnd w:id="1894"/>
      <w:r w:rsidRPr="00502721">
        <w:rPr>
          <w:rFonts w:hint="cs"/>
          <w:rtl/>
        </w:rPr>
        <w:t xml:space="preserve">י אפשר להגיד פה </w:t>
      </w:r>
      <w:bookmarkStart w:id="1895" w:name="_ETM_Q1_4450055"/>
      <w:bookmarkEnd w:id="1895"/>
      <w:r w:rsidRPr="00502721">
        <w:rPr>
          <w:rFonts w:hint="cs"/>
          <w:rtl/>
        </w:rPr>
        <w:t>על כל דבר שזאת חוות הדעת הרפואית ואין בלתה. א</w:t>
      </w:r>
      <w:bookmarkStart w:id="1896" w:name="_ETM_Q1_4455937"/>
      <w:bookmarkEnd w:id="1896"/>
      <w:r w:rsidRPr="00502721">
        <w:rPr>
          <w:rFonts w:hint="cs"/>
          <w:rtl/>
        </w:rPr>
        <w:t xml:space="preserve">ני מכבד את זה שמשרד הבריאות הוא המעריך הלאומי בנושא </w:t>
      </w:r>
      <w:bookmarkStart w:id="1897" w:name="_ETM_Q1_4459577"/>
      <w:bookmarkEnd w:id="1897"/>
      <w:r w:rsidRPr="00502721">
        <w:rPr>
          <w:rFonts w:hint="cs"/>
          <w:rtl/>
        </w:rPr>
        <w:t xml:space="preserve">בריאות, אבל אני חושב שבתור המעריך הלאומי בנושא בריאות </w:t>
      </w:r>
      <w:bookmarkStart w:id="1898" w:name="_ETM_Q1_4459540"/>
      <w:bookmarkEnd w:id="1898"/>
      <w:r w:rsidRPr="00502721">
        <w:rPr>
          <w:rFonts w:hint="cs"/>
          <w:rtl/>
        </w:rPr>
        <w:t xml:space="preserve">הוא עשה כל כך הרבה טעויות עד היום, שמותר לנו </w:t>
      </w:r>
      <w:bookmarkStart w:id="1899" w:name="_ETM_Q1_4462071"/>
      <w:bookmarkEnd w:id="1899"/>
      <w:r w:rsidRPr="00502721">
        <w:rPr>
          <w:rFonts w:hint="cs"/>
          <w:rtl/>
        </w:rPr>
        <w:t xml:space="preserve">לשים שאלות על רמת ההערכה הלאומית שלו. </w:t>
      </w:r>
    </w:p>
    <w:p w:rsidR="00AA533B" w:rsidRPr="00502721" w:rsidRDefault="00AA533B" w:rsidP="00AA533B">
      <w:pPr>
        <w:rPr>
          <w:rtl/>
        </w:rPr>
      </w:pPr>
      <w:bookmarkStart w:id="1900" w:name="_ETM_Q1_4464194"/>
      <w:bookmarkStart w:id="1901" w:name="_ETM_Q1_4464294"/>
      <w:bookmarkEnd w:id="1900"/>
      <w:bookmarkEnd w:id="1901"/>
    </w:p>
    <w:p w:rsidR="00AA533B" w:rsidRPr="00502721" w:rsidRDefault="00AA533B" w:rsidP="0001332D">
      <w:pPr>
        <w:pStyle w:val="af8"/>
        <w:rPr>
          <w:rtl/>
        </w:rPr>
      </w:pPr>
      <w:bookmarkStart w:id="1902" w:name="ET_yor_5628_226"/>
      <w:r w:rsidRPr="0001332D">
        <w:rPr>
          <w:rStyle w:val="TagStyle"/>
          <w:rtl/>
        </w:rPr>
        <w:t xml:space="preserve"> &lt;&lt; יור &gt;&gt;</w:t>
      </w:r>
      <w:r w:rsidRPr="00502721">
        <w:rPr>
          <w:rStyle w:val="TagStyle"/>
          <w:rtl/>
        </w:rPr>
        <w:t xml:space="preserve"> </w:t>
      </w:r>
      <w:r w:rsidRPr="00502721">
        <w:rPr>
          <w:rtl/>
        </w:rPr>
        <w:t>היו"ר מיכאל מלכיאלי:</w:t>
      </w:r>
      <w:r w:rsidRPr="00502721">
        <w:rPr>
          <w:rStyle w:val="TagStyle"/>
          <w:rtl/>
        </w:rPr>
        <w:t xml:space="preserve"> </w:t>
      </w:r>
      <w:r w:rsidRPr="0001332D">
        <w:rPr>
          <w:rStyle w:val="TagStyle"/>
          <w:rtl/>
        </w:rPr>
        <w:t>&lt;&lt; יור &gt;&gt;</w:t>
      </w:r>
      <w:r w:rsidRPr="00502721">
        <w:rPr>
          <w:rtl/>
        </w:rPr>
        <w:t xml:space="preserve">   </w:t>
      </w:r>
      <w:bookmarkEnd w:id="1902"/>
    </w:p>
    <w:p w:rsidR="00AA533B" w:rsidRPr="00502721" w:rsidRDefault="00AA533B" w:rsidP="00AA533B">
      <w:pPr>
        <w:pStyle w:val="KeepWithNext"/>
        <w:rPr>
          <w:rtl/>
        </w:rPr>
      </w:pPr>
    </w:p>
    <w:p w:rsidR="00AA533B" w:rsidRPr="00502721" w:rsidRDefault="00AA533B" w:rsidP="00AA533B">
      <w:pPr>
        <w:rPr>
          <w:rtl/>
        </w:rPr>
      </w:pPr>
      <w:bookmarkStart w:id="1903" w:name="_ETM_Q1_4466210"/>
      <w:bookmarkEnd w:id="1903"/>
      <w:r w:rsidRPr="00502721">
        <w:rPr>
          <w:rFonts w:hint="cs"/>
          <w:rtl/>
        </w:rPr>
        <w:t xml:space="preserve">נכון, חד-משמעית. </w:t>
      </w:r>
      <w:bookmarkStart w:id="1904" w:name="_ETM_Q1_4464232"/>
      <w:bookmarkStart w:id="1905" w:name="_ETM_Q1_4464472"/>
      <w:bookmarkEnd w:id="1904"/>
      <w:bookmarkEnd w:id="1905"/>
    </w:p>
    <w:p w:rsidR="00AA533B" w:rsidRPr="00502721" w:rsidRDefault="00AA533B" w:rsidP="00AA533B">
      <w:pPr>
        <w:rPr>
          <w:rtl/>
        </w:rPr>
      </w:pPr>
      <w:bookmarkStart w:id="1906" w:name="_ETM_Q1_4464555"/>
      <w:bookmarkStart w:id="1907" w:name="_ETM_Q1_4465216"/>
      <w:bookmarkEnd w:id="1906"/>
      <w:bookmarkEnd w:id="1907"/>
    </w:p>
    <w:p w:rsidR="00AA533B" w:rsidRPr="00502721" w:rsidRDefault="00AA533B" w:rsidP="0001332D">
      <w:pPr>
        <w:pStyle w:val="a5"/>
        <w:rPr>
          <w:rtl/>
        </w:rPr>
      </w:pPr>
      <w:bookmarkStart w:id="1908" w:name="ET_speaker_5938_227"/>
      <w:r w:rsidRPr="0001332D">
        <w:rPr>
          <w:rStyle w:val="TagStyle"/>
          <w:rtl/>
        </w:rPr>
        <w:t xml:space="preserve"> &lt;&lt; דובר &gt;&gt;</w:t>
      </w:r>
      <w:r w:rsidRPr="00502721">
        <w:rPr>
          <w:rStyle w:val="TagStyle"/>
          <w:rtl/>
        </w:rPr>
        <w:t xml:space="preserve"> </w:t>
      </w:r>
      <w:r w:rsidRPr="00502721">
        <w:rPr>
          <w:rtl/>
        </w:rPr>
        <w:t>יואב סגלוביץ' (יש עתיד-תל"ם):</w:t>
      </w:r>
      <w:r w:rsidRPr="00502721">
        <w:rPr>
          <w:rStyle w:val="TagStyle"/>
          <w:rtl/>
        </w:rPr>
        <w:t xml:space="preserve"> </w:t>
      </w:r>
      <w:r w:rsidRPr="0001332D">
        <w:rPr>
          <w:rStyle w:val="TagStyle"/>
          <w:rtl/>
        </w:rPr>
        <w:t>&lt;&lt; דובר &gt;&gt;</w:t>
      </w:r>
      <w:r w:rsidRPr="00502721">
        <w:rPr>
          <w:rtl/>
        </w:rPr>
        <w:t xml:space="preserve">   </w:t>
      </w:r>
      <w:bookmarkEnd w:id="1908"/>
    </w:p>
    <w:p w:rsidR="00AA533B" w:rsidRPr="00502721" w:rsidRDefault="00AA533B" w:rsidP="00AA533B">
      <w:pPr>
        <w:pStyle w:val="KeepWithNext"/>
        <w:rPr>
          <w:rtl/>
        </w:rPr>
      </w:pPr>
    </w:p>
    <w:p w:rsidR="00AA533B" w:rsidRPr="00502721" w:rsidRDefault="00AA533B" w:rsidP="00AA533B">
      <w:pPr>
        <w:rPr>
          <w:rtl/>
        </w:rPr>
      </w:pPr>
      <w:bookmarkStart w:id="1909" w:name="_ETM_Q1_4465908"/>
      <w:bookmarkStart w:id="1910" w:name="_ETM_Q1_4465988"/>
      <w:bookmarkEnd w:id="1909"/>
      <w:bookmarkEnd w:id="1910"/>
      <w:r w:rsidRPr="00502721">
        <w:rPr>
          <w:rFonts w:hint="cs"/>
          <w:rtl/>
        </w:rPr>
        <w:t xml:space="preserve">יותר מזה, פרופ' בליצר, שהוא הוועדה המייעצת לקבינט, חשב אחרת. </w:t>
      </w:r>
      <w:bookmarkStart w:id="1911" w:name="_ETM_Q1_4473436"/>
      <w:bookmarkEnd w:id="1911"/>
      <w:r w:rsidRPr="00502721">
        <w:rPr>
          <w:rFonts w:hint="cs"/>
          <w:rtl/>
        </w:rPr>
        <w:t xml:space="preserve">אז אי אפשר להגיד פה שזה כל הסיפור. יש משמעות </w:t>
      </w:r>
      <w:bookmarkStart w:id="1912" w:name="_ETM_Q1_4479009"/>
      <w:bookmarkEnd w:id="1912"/>
      <w:r w:rsidRPr="00502721">
        <w:rPr>
          <w:rFonts w:hint="cs"/>
          <w:rtl/>
        </w:rPr>
        <w:t xml:space="preserve">למספר החולים, יש משמעות לזה שהתחילו חיסונים, יש משמעות לטווח, </w:t>
      </w:r>
      <w:bookmarkStart w:id="1913" w:name="_ETM_Q1_4480133"/>
      <w:bookmarkEnd w:id="1913"/>
      <w:r w:rsidRPr="00502721">
        <w:rPr>
          <w:rFonts w:hint="cs"/>
          <w:rtl/>
        </w:rPr>
        <w:t xml:space="preserve">ואני חושב שיש פה קלות בלתי נסבלת שבה עושים העתק-הדבק למה שהיה </w:t>
      </w:r>
      <w:bookmarkStart w:id="1914" w:name="_ETM_Q1_4483592"/>
      <w:bookmarkEnd w:id="1914"/>
      <w:r w:rsidRPr="00502721">
        <w:rPr>
          <w:rFonts w:hint="cs"/>
          <w:rtl/>
        </w:rPr>
        <w:t xml:space="preserve">בסגר הקודם בהרבה מאוד תחומים, כמו 1,000 מטר </w:t>
      </w:r>
      <w:bookmarkStart w:id="1915" w:name="_ETM_Q1_4488961"/>
      <w:bookmarkEnd w:id="1915"/>
      <w:r w:rsidRPr="00502721">
        <w:rPr>
          <w:rFonts w:hint="cs"/>
          <w:rtl/>
        </w:rPr>
        <w:t xml:space="preserve">לדוגמה או כמו הנושא של רפואה אלטרנטיבית וטייק אווי. </w:t>
      </w:r>
      <w:bookmarkStart w:id="1916" w:name="_ETM_Q1_4494608"/>
      <w:bookmarkEnd w:id="1916"/>
      <w:r w:rsidRPr="00502721">
        <w:rPr>
          <w:rFonts w:hint="cs"/>
          <w:rtl/>
        </w:rPr>
        <w:t xml:space="preserve">יש פה העתק-הדבק כאילו לא השתנה פה כלום. אבל </w:t>
      </w:r>
      <w:bookmarkStart w:id="1917" w:name="_ETM_Q1_4495778"/>
      <w:bookmarkEnd w:id="1917"/>
      <w:r w:rsidRPr="00502721">
        <w:rPr>
          <w:rFonts w:hint="cs"/>
          <w:rtl/>
        </w:rPr>
        <w:t xml:space="preserve">כן השתנה. </w:t>
      </w:r>
    </w:p>
    <w:p w:rsidR="00AA533B" w:rsidRPr="00502721" w:rsidRDefault="00AA533B" w:rsidP="00AA533B">
      <w:pPr>
        <w:rPr>
          <w:rtl/>
        </w:rPr>
      </w:pPr>
      <w:bookmarkStart w:id="1918" w:name="_ETM_Q1_4499066"/>
      <w:bookmarkStart w:id="1919" w:name="_ETM_Q1_4499154"/>
      <w:bookmarkEnd w:id="1918"/>
      <w:bookmarkEnd w:id="1919"/>
    </w:p>
    <w:p w:rsidR="00AA533B" w:rsidRPr="00502721" w:rsidRDefault="00AA533B" w:rsidP="00B24B2E">
      <w:pPr>
        <w:rPr>
          <w:rtl/>
        </w:rPr>
      </w:pPr>
      <w:bookmarkStart w:id="1920" w:name="_ETM_Q1_4499210"/>
      <w:bookmarkStart w:id="1921" w:name="_ETM_Q1_4499305"/>
      <w:bookmarkEnd w:id="1920"/>
      <w:bookmarkEnd w:id="1921"/>
      <w:r w:rsidRPr="00502721">
        <w:rPr>
          <w:rFonts w:hint="cs"/>
          <w:rtl/>
        </w:rPr>
        <w:t>המסמכים שאני הראיתי כאן הם מסמכים שחייבים להתייחס אליהם, אי אפשר לבוא רק עם הגרפים האלה, כבודם במקומם מונח. אני הייתי כאן כאשר שמענו על הרמזור</w:t>
      </w:r>
      <w:r w:rsidR="00B24B2E" w:rsidRPr="00502721">
        <w:rPr>
          <w:rFonts w:hint="cs"/>
          <w:rtl/>
        </w:rPr>
        <w:t>.</w:t>
      </w:r>
      <w:r w:rsidRPr="00502721">
        <w:rPr>
          <w:rFonts w:hint="cs"/>
          <w:rtl/>
        </w:rPr>
        <w:t xml:space="preserve"> אז בואו נשאל שאלה: האם יש מקומות </w:t>
      </w:r>
      <w:bookmarkStart w:id="1922" w:name="_ETM_Q1_4506533"/>
      <w:bookmarkEnd w:id="1922"/>
      <w:r w:rsidRPr="00502721">
        <w:rPr>
          <w:rFonts w:hint="cs"/>
          <w:rtl/>
        </w:rPr>
        <w:t>ירוקים בארץ? האם לדוגמה אזור המושבים בערבה הוא אדום?</w:t>
      </w:r>
    </w:p>
    <w:p w:rsidR="00AA533B" w:rsidRPr="00502721" w:rsidRDefault="00AA533B" w:rsidP="00AA533B">
      <w:pPr>
        <w:rPr>
          <w:rtl/>
        </w:rPr>
      </w:pPr>
      <w:bookmarkStart w:id="1923" w:name="_ETM_Q1_4514774"/>
      <w:bookmarkStart w:id="1924" w:name="_ETM_Q1_4514896"/>
      <w:bookmarkEnd w:id="1923"/>
      <w:bookmarkEnd w:id="1924"/>
    </w:p>
    <w:p w:rsidR="00AA533B" w:rsidRPr="00502721" w:rsidRDefault="00AA533B" w:rsidP="0001332D">
      <w:pPr>
        <w:pStyle w:val="af8"/>
        <w:rPr>
          <w:rtl/>
        </w:rPr>
      </w:pPr>
      <w:bookmarkStart w:id="1925" w:name="ET_yor_5628_228"/>
      <w:r w:rsidRPr="0001332D">
        <w:rPr>
          <w:rStyle w:val="TagStyle"/>
          <w:rtl/>
        </w:rPr>
        <w:t xml:space="preserve"> &lt;&lt; יור &gt;&gt;</w:t>
      </w:r>
      <w:r w:rsidRPr="00502721">
        <w:rPr>
          <w:rStyle w:val="TagStyle"/>
          <w:rtl/>
        </w:rPr>
        <w:t xml:space="preserve"> </w:t>
      </w:r>
      <w:r w:rsidRPr="00502721">
        <w:rPr>
          <w:rtl/>
        </w:rPr>
        <w:t>היו"ר מיכאל מלכיאלי:</w:t>
      </w:r>
      <w:r w:rsidRPr="00502721">
        <w:rPr>
          <w:rStyle w:val="TagStyle"/>
          <w:rtl/>
        </w:rPr>
        <w:t xml:space="preserve"> </w:t>
      </w:r>
      <w:r w:rsidRPr="0001332D">
        <w:rPr>
          <w:rStyle w:val="TagStyle"/>
          <w:rtl/>
        </w:rPr>
        <w:t>&lt;&lt; יור &gt;&gt;</w:t>
      </w:r>
      <w:r w:rsidRPr="00502721">
        <w:rPr>
          <w:rtl/>
        </w:rPr>
        <w:t xml:space="preserve">   </w:t>
      </w:r>
      <w:bookmarkEnd w:id="1925"/>
    </w:p>
    <w:p w:rsidR="00AA533B" w:rsidRPr="00502721" w:rsidRDefault="00AA533B" w:rsidP="00AA533B">
      <w:pPr>
        <w:pStyle w:val="KeepWithNext"/>
        <w:rPr>
          <w:rtl/>
        </w:rPr>
      </w:pPr>
    </w:p>
    <w:p w:rsidR="00AA533B" w:rsidRPr="00502721" w:rsidRDefault="00AA533B" w:rsidP="00AA533B">
      <w:pPr>
        <w:rPr>
          <w:rtl/>
        </w:rPr>
      </w:pPr>
      <w:bookmarkStart w:id="1926" w:name="_ETM_Q1_4516384"/>
      <w:bookmarkEnd w:id="1926"/>
      <w:r w:rsidRPr="00502721">
        <w:rPr>
          <w:rFonts w:hint="cs"/>
          <w:rtl/>
        </w:rPr>
        <w:t xml:space="preserve">אני </w:t>
      </w:r>
      <w:bookmarkStart w:id="1927" w:name="_ETM_Q1_4516957"/>
      <w:bookmarkEnd w:id="1927"/>
      <w:r w:rsidRPr="00502721">
        <w:rPr>
          <w:rFonts w:hint="cs"/>
          <w:rtl/>
        </w:rPr>
        <w:t xml:space="preserve">חושב שאילת היא ירוקה. </w:t>
      </w:r>
    </w:p>
    <w:p w:rsidR="00AA533B" w:rsidRPr="00502721" w:rsidRDefault="00AA533B" w:rsidP="00AA533B">
      <w:pPr>
        <w:rPr>
          <w:rtl/>
        </w:rPr>
      </w:pPr>
      <w:bookmarkStart w:id="1928" w:name="_ETM_Q1_4513834"/>
      <w:bookmarkStart w:id="1929" w:name="_ETM_Q1_4513944"/>
      <w:bookmarkStart w:id="1930" w:name="_ETM_Q1_4514146"/>
      <w:bookmarkStart w:id="1931" w:name="_ETM_Q1_4514247"/>
      <w:bookmarkStart w:id="1932" w:name="_ETM_Q1_4516857"/>
      <w:bookmarkEnd w:id="1928"/>
      <w:bookmarkEnd w:id="1929"/>
      <w:bookmarkEnd w:id="1930"/>
      <w:bookmarkEnd w:id="1931"/>
      <w:bookmarkEnd w:id="1932"/>
    </w:p>
    <w:p w:rsidR="00AA533B" w:rsidRPr="00502721" w:rsidRDefault="00AA533B" w:rsidP="0001332D">
      <w:pPr>
        <w:pStyle w:val="a5"/>
        <w:rPr>
          <w:rtl/>
        </w:rPr>
      </w:pPr>
      <w:bookmarkStart w:id="1933" w:name="ET_speaker_5938_229"/>
      <w:r w:rsidRPr="0001332D">
        <w:rPr>
          <w:rStyle w:val="TagStyle"/>
          <w:rtl/>
        </w:rPr>
        <w:t xml:space="preserve"> &lt;&lt; דובר &gt;&gt;</w:t>
      </w:r>
      <w:r w:rsidRPr="00502721">
        <w:rPr>
          <w:rStyle w:val="TagStyle"/>
          <w:rtl/>
        </w:rPr>
        <w:t xml:space="preserve"> </w:t>
      </w:r>
      <w:r w:rsidRPr="00502721">
        <w:rPr>
          <w:rtl/>
        </w:rPr>
        <w:t>יואב סגלוביץ' (יש עתיד-תל"ם):</w:t>
      </w:r>
      <w:r w:rsidRPr="00502721">
        <w:rPr>
          <w:rStyle w:val="TagStyle"/>
          <w:rtl/>
        </w:rPr>
        <w:t xml:space="preserve"> </w:t>
      </w:r>
      <w:r w:rsidRPr="0001332D">
        <w:rPr>
          <w:rStyle w:val="TagStyle"/>
          <w:rtl/>
        </w:rPr>
        <w:t>&lt;&lt; דובר &gt;&gt;</w:t>
      </w:r>
      <w:r w:rsidRPr="00502721">
        <w:rPr>
          <w:rtl/>
        </w:rPr>
        <w:t xml:space="preserve">   </w:t>
      </w:r>
      <w:bookmarkEnd w:id="1933"/>
    </w:p>
    <w:p w:rsidR="00AA533B" w:rsidRPr="00502721" w:rsidRDefault="00AA533B" w:rsidP="00AA533B">
      <w:pPr>
        <w:pStyle w:val="KeepWithNext"/>
        <w:rPr>
          <w:rtl/>
        </w:rPr>
      </w:pPr>
    </w:p>
    <w:p w:rsidR="00AA533B" w:rsidRPr="00502721" w:rsidRDefault="00AA533B" w:rsidP="00AA533B">
      <w:pPr>
        <w:rPr>
          <w:rtl/>
        </w:rPr>
      </w:pPr>
      <w:bookmarkStart w:id="1934" w:name="_ETM_Q1_4517614"/>
      <w:bookmarkStart w:id="1935" w:name="_ETM_Q1_4517679"/>
      <w:bookmarkEnd w:id="1934"/>
      <w:bookmarkEnd w:id="1935"/>
      <w:r w:rsidRPr="00502721">
        <w:rPr>
          <w:rFonts w:hint="cs"/>
          <w:rtl/>
        </w:rPr>
        <w:t xml:space="preserve">אני לא שואל איפה אדום, אני </w:t>
      </w:r>
      <w:bookmarkStart w:id="1936" w:name="_ETM_Q1_4516639"/>
      <w:bookmarkEnd w:id="1936"/>
      <w:r w:rsidRPr="00502721">
        <w:rPr>
          <w:rFonts w:hint="cs"/>
          <w:rtl/>
        </w:rPr>
        <w:t xml:space="preserve">שואל האם יש מקומות ירוקים. ואם כן, מדוע </w:t>
      </w:r>
      <w:bookmarkStart w:id="1937" w:name="_ETM_Q1_4521586"/>
      <w:bookmarkEnd w:id="1937"/>
      <w:r w:rsidRPr="00502721">
        <w:rPr>
          <w:rFonts w:hint="cs"/>
          <w:rtl/>
        </w:rPr>
        <w:t xml:space="preserve">לא לעשות דיפרנציאלי? הרי אנחנו החלטנו על זה פה, הממשלה החליטה על זה פה, ישב פה </w:t>
      </w:r>
      <w:bookmarkStart w:id="1938" w:name="_ETM_Q1_4527154"/>
      <w:bookmarkEnd w:id="1938"/>
      <w:r w:rsidRPr="00502721">
        <w:rPr>
          <w:rFonts w:hint="cs"/>
          <w:rtl/>
        </w:rPr>
        <w:t xml:space="preserve">פרופ' גמזו ודיבר על זה, העברנו תקנות ברוח הדברים האלה. אז אי אפשר כל רגע לבוא כאילו העולם נולד היום, כאילו לא היו פה דיונים בעבר, כאילו שום דבר לא היה בעבר, ולבוא עם התקנות </w:t>
      </w:r>
      <w:bookmarkStart w:id="1939" w:name="_ETM_Q1_4537608"/>
      <w:bookmarkEnd w:id="1939"/>
      <w:r w:rsidRPr="00502721">
        <w:rPr>
          <w:rFonts w:hint="cs"/>
          <w:rtl/>
        </w:rPr>
        <w:t xml:space="preserve">האלה. </w:t>
      </w:r>
    </w:p>
    <w:p w:rsidR="00AA533B" w:rsidRPr="00502721" w:rsidRDefault="00AA533B" w:rsidP="00AA533B">
      <w:pPr>
        <w:rPr>
          <w:rtl/>
        </w:rPr>
      </w:pPr>
      <w:bookmarkStart w:id="1940" w:name="_ETM_Q1_4538521"/>
      <w:bookmarkStart w:id="1941" w:name="_ETM_Q1_4538625"/>
      <w:bookmarkEnd w:id="1940"/>
      <w:bookmarkEnd w:id="1941"/>
    </w:p>
    <w:p w:rsidR="00651CA4" w:rsidRPr="00502721" w:rsidRDefault="00AA533B" w:rsidP="00AA533B">
      <w:pPr>
        <w:rPr>
          <w:rtl/>
        </w:rPr>
      </w:pPr>
      <w:bookmarkStart w:id="1942" w:name="_ETM_Q1_4538689"/>
      <w:bookmarkStart w:id="1943" w:name="_ETM_Q1_4538779"/>
      <w:bookmarkEnd w:id="1942"/>
      <w:bookmarkEnd w:id="1943"/>
      <w:r w:rsidRPr="00502721">
        <w:rPr>
          <w:rFonts w:hint="cs"/>
          <w:rtl/>
        </w:rPr>
        <w:t xml:space="preserve">ואני אגיד לך איפה הכשל הכי גדול. לפי המודל המשפטי הקיים אי </w:t>
      </w:r>
      <w:bookmarkStart w:id="1944" w:name="_ETM_Q1_4541436"/>
      <w:bookmarkEnd w:id="1944"/>
      <w:r w:rsidRPr="00502721">
        <w:rPr>
          <w:rFonts w:hint="cs"/>
          <w:rtl/>
        </w:rPr>
        <w:t xml:space="preserve">אפשר עכשיו להחליט על תקנה מסוימת כן ועל תקנה אחרת </w:t>
      </w:r>
      <w:bookmarkStart w:id="1945" w:name="_ETM_Q1_4543027"/>
      <w:bookmarkEnd w:id="1945"/>
      <w:r w:rsidRPr="00502721">
        <w:rPr>
          <w:rFonts w:hint="cs"/>
          <w:rtl/>
        </w:rPr>
        <w:t>לא.</w:t>
      </w:r>
      <w:r w:rsidR="00651CA4" w:rsidRPr="00502721">
        <w:rPr>
          <w:rFonts w:hint="cs"/>
          <w:rtl/>
        </w:rPr>
        <w:t xml:space="preserve"> </w:t>
      </w:r>
      <w:r w:rsidRPr="00502721">
        <w:rPr>
          <w:rFonts w:hint="cs"/>
          <w:rtl/>
        </w:rPr>
        <w:t xml:space="preserve">לכן אמרתי בתחילת הדרך שאין </w:t>
      </w:r>
      <w:bookmarkStart w:id="1946" w:name="_ETM_Q1_4546971"/>
      <w:bookmarkEnd w:id="1946"/>
      <w:r w:rsidRPr="00502721">
        <w:rPr>
          <w:rFonts w:hint="cs"/>
          <w:rtl/>
        </w:rPr>
        <w:t>לי ברירה אלא להצביע נגד. אחרת הייתי עובר סעיף-סעי</w:t>
      </w:r>
      <w:bookmarkStart w:id="1947" w:name="_ETM_Q1_4550313"/>
      <w:bookmarkEnd w:id="1947"/>
      <w:r w:rsidRPr="00502721">
        <w:rPr>
          <w:rFonts w:hint="cs"/>
          <w:rtl/>
        </w:rPr>
        <w:t xml:space="preserve">ף ואולי היינו משאירים 20 סעיפים בפנים ומוציאים החוצה </w:t>
      </w:r>
      <w:bookmarkStart w:id="1948" w:name="_ETM_Q1_4552468"/>
      <w:bookmarkEnd w:id="1948"/>
      <w:r w:rsidRPr="00502721">
        <w:rPr>
          <w:rFonts w:hint="cs"/>
          <w:rtl/>
        </w:rPr>
        <w:t xml:space="preserve">30. אבל אין אופציה כזאת. ומול האין-אופציה הזאת לא </w:t>
      </w:r>
      <w:bookmarkStart w:id="1949" w:name="_ETM_Q1_4554737"/>
      <w:bookmarkEnd w:id="1949"/>
      <w:r w:rsidRPr="00502721">
        <w:rPr>
          <w:rFonts w:hint="cs"/>
          <w:rtl/>
        </w:rPr>
        <w:t xml:space="preserve">באו עם אופציה חכמה יותר, באו עם עוד מאותו דבר. </w:t>
      </w:r>
    </w:p>
    <w:p w:rsidR="00AA533B" w:rsidRPr="00502721" w:rsidRDefault="00AA533B" w:rsidP="00AA533B">
      <w:pPr>
        <w:rPr>
          <w:rtl/>
        </w:rPr>
      </w:pPr>
      <w:bookmarkStart w:id="1950" w:name="_ETM_Q1_4559973"/>
      <w:bookmarkStart w:id="1951" w:name="_ETM_Q1_4560085"/>
      <w:bookmarkEnd w:id="1950"/>
      <w:bookmarkEnd w:id="1951"/>
    </w:p>
    <w:p w:rsidR="00AA533B" w:rsidRPr="00502721" w:rsidRDefault="00AA533B" w:rsidP="00AA533B">
      <w:pPr>
        <w:rPr>
          <w:rtl/>
        </w:rPr>
      </w:pPr>
      <w:bookmarkStart w:id="1952" w:name="_ETM_Q1_4560117"/>
      <w:bookmarkStart w:id="1953" w:name="_ETM_Q1_4560192"/>
      <w:bookmarkEnd w:id="1952"/>
      <w:bookmarkEnd w:id="1953"/>
      <w:r w:rsidRPr="00502721">
        <w:rPr>
          <w:rFonts w:hint="cs"/>
          <w:rtl/>
        </w:rPr>
        <w:t xml:space="preserve">לגבי הנתונים </w:t>
      </w:r>
      <w:bookmarkStart w:id="1954" w:name="_ETM_Q1_4563820"/>
      <w:bookmarkEnd w:id="1954"/>
      <w:r w:rsidRPr="00502721">
        <w:rPr>
          <w:rFonts w:hint="cs"/>
          <w:rtl/>
        </w:rPr>
        <w:t xml:space="preserve">של המונשמים, ישבנו פה ימים שלמים בדיונים שבהם </w:t>
      </w:r>
      <w:bookmarkStart w:id="1955" w:name="_ETM_Q1_4566172"/>
      <w:bookmarkEnd w:id="1955"/>
      <w:r w:rsidRPr="00502721">
        <w:rPr>
          <w:rFonts w:hint="cs"/>
          <w:rtl/>
        </w:rPr>
        <w:t xml:space="preserve">דיברנו על יכולת הספיקה של מערכת </w:t>
      </w:r>
      <w:bookmarkStart w:id="1956" w:name="_ETM_Q1_4570988"/>
      <w:bookmarkEnd w:id="1956"/>
      <w:r w:rsidRPr="00502721">
        <w:rPr>
          <w:rFonts w:hint="cs"/>
          <w:rtl/>
        </w:rPr>
        <w:t xml:space="preserve">הבריאות. זאת לא הייתה המצאה שלי, זאת הייתה דיסיפלינה של </w:t>
      </w:r>
      <w:bookmarkStart w:id="1957" w:name="_ETM_Q1_4573692"/>
      <w:bookmarkEnd w:id="1957"/>
      <w:r w:rsidRPr="00502721">
        <w:rPr>
          <w:rFonts w:hint="cs"/>
          <w:rtl/>
        </w:rPr>
        <w:t xml:space="preserve">מערכת הבריאות. דרך אגב, היא לא השתנתה. מה שהשתנה </w:t>
      </w:r>
      <w:bookmarkStart w:id="1958" w:name="_ETM_Q1_4574196"/>
      <w:bookmarkEnd w:id="1958"/>
      <w:r w:rsidRPr="00502721">
        <w:rPr>
          <w:rFonts w:hint="cs"/>
          <w:rtl/>
        </w:rPr>
        <w:t xml:space="preserve">זה הנתונים, שלא מאפשרים לטעון את הטענה הזאת יותר. </w:t>
      </w:r>
      <w:bookmarkStart w:id="1959" w:name="_ETM_Q1_4578023"/>
      <w:bookmarkEnd w:id="1959"/>
      <w:r w:rsidRPr="00502721">
        <w:rPr>
          <w:rFonts w:hint="cs"/>
          <w:rtl/>
        </w:rPr>
        <w:t xml:space="preserve">ואל מול זה צריך לזכור שעסקים פה נסגרים ואנשים פה רעבים ללחם. אני לא בא בטענות לד"ר שרון </w:t>
      </w:r>
      <w:bookmarkStart w:id="1960" w:name="_ETM_Q1_4587451"/>
      <w:bookmarkEnd w:id="1960"/>
      <w:r w:rsidRPr="00502721">
        <w:rPr>
          <w:rFonts w:hint="cs"/>
          <w:rtl/>
        </w:rPr>
        <w:t xml:space="preserve">פרייס בעניין הזה; היא מייצגת ממשלה כושלת, שמקבלת תקנות </w:t>
      </w:r>
      <w:bookmarkStart w:id="1961" w:name="_ETM_Q1_4591200"/>
      <w:bookmarkEnd w:id="1961"/>
      <w:r w:rsidRPr="00502721">
        <w:rPr>
          <w:rFonts w:hint="cs"/>
          <w:rtl/>
        </w:rPr>
        <w:t>שאין להן קשר למציאות - - -</w:t>
      </w:r>
    </w:p>
    <w:p w:rsidR="00AA533B" w:rsidRPr="00502721" w:rsidRDefault="00AA533B" w:rsidP="00AA533B">
      <w:pPr>
        <w:rPr>
          <w:rtl/>
        </w:rPr>
      </w:pPr>
      <w:bookmarkStart w:id="1962" w:name="_ETM_Q1_4590575"/>
      <w:bookmarkStart w:id="1963" w:name="_ETM_Q1_4590677"/>
      <w:bookmarkEnd w:id="1962"/>
      <w:bookmarkEnd w:id="1963"/>
    </w:p>
    <w:p w:rsidR="00AA533B" w:rsidRPr="00502721" w:rsidRDefault="00AA533B" w:rsidP="0001332D">
      <w:pPr>
        <w:pStyle w:val="af8"/>
        <w:rPr>
          <w:rtl/>
        </w:rPr>
      </w:pPr>
      <w:bookmarkStart w:id="1964" w:name="ET_yor_5628_230"/>
      <w:r w:rsidRPr="0001332D">
        <w:rPr>
          <w:rStyle w:val="TagStyle"/>
          <w:rtl/>
        </w:rPr>
        <w:t xml:space="preserve"> &lt;&lt; יור &gt;&gt;</w:t>
      </w:r>
      <w:r w:rsidRPr="00502721">
        <w:rPr>
          <w:rStyle w:val="TagStyle"/>
          <w:rtl/>
        </w:rPr>
        <w:t xml:space="preserve"> </w:t>
      </w:r>
      <w:r w:rsidRPr="00502721">
        <w:rPr>
          <w:rtl/>
        </w:rPr>
        <w:t>היו"ר מיכאל מלכיאלי:</w:t>
      </w:r>
      <w:r w:rsidRPr="00502721">
        <w:rPr>
          <w:rStyle w:val="TagStyle"/>
          <w:rtl/>
        </w:rPr>
        <w:t xml:space="preserve"> </w:t>
      </w:r>
      <w:r w:rsidRPr="0001332D">
        <w:rPr>
          <w:rStyle w:val="TagStyle"/>
          <w:rtl/>
        </w:rPr>
        <w:t>&lt;&lt; יור &gt;&gt;</w:t>
      </w:r>
      <w:r w:rsidRPr="00502721">
        <w:rPr>
          <w:rtl/>
        </w:rPr>
        <w:t xml:space="preserve">   </w:t>
      </w:r>
      <w:bookmarkEnd w:id="1964"/>
    </w:p>
    <w:p w:rsidR="00AA533B" w:rsidRPr="00502721" w:rsidRDefault="00AA533B" w:rsidP="00AA533B">
      <w:pPr>
        <w:pStyle w:val="KeepWithNext"/>
        <w:rPr>
          <w:rtl/>
        </w:rPr>
      </w:pPr>
    </w:p>
    <w:p w:rsidR="00AA533B" w:rsidRPr="00502721" w:rsidRDefault="00AA533B" w:rsidP="00AA533B">
      <w:pPr>
        <w:rPr>
          <w:rtl/>
        </w:rPr>
      </w:pPr>
      <w:bookmarkStart w:id="1965" w:name="_ETM_Q1_4592607"/>
      <w:bookmarkEnd w:id="1965"/>
      <w:r w:rsidRPr="00502721">
        <w:rPr>
          <w:rFonts w:hint="cs"/>
          <w:rtl/>
        </w:rPr>
        <w:t>היא לא דוברת הממשלה,</w:t>
      </w:r>
      <w:bookmarkStart w:id="1966" w:name="_ETM_Q1_4591335"/>
      <w:bookmarkEnd w:id="1966"/>
      <w:r w:rsidRPr="00502721">
        <w:rPr>
          <w:rFonts w:hint="cs"/>
          <w:rtl/>
        </w:rPr>
        <w:t xml:space="preserve"> היא עובדת משרד הבריאות. </w:t>
      </w:r>
    </w:p>
    <w:p w:rsidR="00AA533B" w:rsidRPr="00502721" w:rsidRDefault="00AA533B" w:rsidP="00AA533B">
      <w:pPr>
        <w:rPr>
          <w:rtl/>
        </w:rPr>
      </w:pPr>
      <w:bookmarkStart w:id="1967" w:name="_ETM_Q1_4594790"/>
      <w:bookmarkStart w:id="1968" w:name="_ETM_Q1_4594911"/>
      <w:bookmarkStart w:id="1969" w:name="_ETM_Q1_4595654"/>
      <w:bookmarkEnd w:id="1967"/>
      <w:bookmarkEnd w:id="1968"/>
      <w:bookmarkEnd w:id="1969"/>
    </w:p>
    <w:p w:rsidR="00AA533B" w:rsidRPr="00502721" w:rsidRDefault="00AA533B" w:rsidP="0001332D">
      <w:pPr>
        <w:pStyle w:val="a5"/>
        <w:rPr>
          <w:rtl/>
        </w:rPr>
      </w:pPr>
      <w:bookmarkStart w:id="1970" w:name="ET_speaker_5938_231"/>
      <w:r w:rsidRPr="0001332D">
        <w:rPr>
          <w:rStyle w:val="TagStyle"/>
          <w:rtl/>
        </w:rPr>
        <w:t xml:space="preserve"> &lt;&lt; דובר &gt;&gt;</w:t>
      </w:r>
      <w:r w:rsidRPr="00502721">
        <w:rPr>
          <w:rStyle w:val="TagStyle"/>
          <w:rtl/>
        </w:rPr>
        <w:t xml:space="preserve"> </w:t>
      </w:r>
      <w:r w:rsidRPr="00502721">
        <w:rPr>
          <w:rtl/>
        </w:rPr>
        <w:t>יואב סגלוביץ' (יש עתיד-תל"ם):</w:t>
      </w:r>
      <w:r w:rsidRPr="00502721">
        <w:rPr>
          <w:rStyle w:val="TagStyle"/>
          <w:rtl/>
        </w:rPr>
        <w:t xml:space="preserve"> </w:t>
      </w:r>
      <w:r w:rsidRPr="0001332D">
        <w:rPr>
          <w:rStyle w:val="TagStyle"/>
          <w:rtl/>
        </w:rPr>
        <w:t>&lt;&lt; דובר &gt;&gt;</w:t>
      </w:r>
      <w:r w:rsidRPr="00502721">
        <w:rPr>
          <w:rtl/>
        </w:rPr>
        <w:t xml:space="preserve">   </w:t>
      </w:r>
      <w:bookmarkEnd w:id="1970"/>
    </w:p>
    <w:p w:rsidR="00AA533B" w:rsidRPr="00502721" w:rsidRDefault="00AA533B" w:rsidP="00AA533B">
      <w:pPr>
        <w:pStyle w:val="KeepWithNext"/>
        <w:rPr>
          <w:rtl/>
        </w:rPr>
      </w:pPr>
    </w:p>
    <w:p w:rsidR="00AA533B" w:rsidRPr="00502721" w:rsidRDefault="00AA533B" w:rsidP="000B5374">
      <w:pPr>
        <w:rPr>
          <w:rtl/>
        </w:rPr>
      </w:pPr>
      <w:bookmarkStart w:id="1971" w:name="_ETM_Q1_4596382"/>
      <w:bookmarkStart w:id="1972" w:name="_ETM_Q1_4596451"/>
      <w:bookmarkEnd w:id="1971"/>
      <w:bookmarkEnd w:id="1972"/>
      <w:r w:rsidRPr="00502721">
        <w:rPr>
          <w:rFonts w:hint="cs"/>
          <w:rtl/>
        </w:rPr>
        <w:t>לא, אתה טועה, מבחינתי ה</w:t>
      </w:r>
      <w:bookmarkStart w:id="1973" w:name="_ETM_Q1_4597428"/>
      <w:bookmarkEnd w:id="1973"/>
      <w:r w:rsidRPr="00502721">
        <w:rPr>
          <w:rFonts w:hint="cs"/>
          <w:rtl/>
        </w:rPr>
        <w:t xml:space="preserve">יא היום נציגת הממשלה פה, שאומרת דברים על סמך נתונים שאני לא מסכים איתם. נכון, </w:t>
      </w:r>
      <w:bookmarkStart w:id="1974" w:name="_ETM_Q1_4604739"/>
      <w:bookmarkEnd w:id="1974"/>
      <w:r w:rsidRPr="00502721">
        <w:rPr>
          <w:rFonts w:hint="cs"/>
          <w:rtl/>
        </w:rPr>
        <w:t xml:space="preserve">אני לא רופא, אבל אם פרופ' בליצר </w:t>
      </w:r>
      <w:bookmarkStart w:id="1975" w:name="_ETM_Q1_4605370"/>
      <w:bookmarkEnd w:id="1975"/>
      <w:r w:rsidRPr="00502721">
        <w:rPr>
          <w:rFonts w:hint="cs"/>
          <w:rtl/>
        </w:rPr>
        <w:t xml:space="preserve">חושב אחרת ממנה, שיעלה ויבוא לפה. אני גם אגיד לך מה אנשי המועצה כתבו פה על הנתונים. על אחד מהם הם כתבו "נתון מופרך". </w:t>
      </w:r>
      <w:bookmarkStart w:id="1976" w:name="_ETM_Q1_4617116"/>
      <w:bookmarkEnd w:id="1976"/>
      <w:r w:rsidRPr="00502721">
        <w:rPr>
          <w:rFonts w:hint="cs"/>
          <w:rtl/>
        </w:rPr>
        <w:t xml:space="preserve">אלה אנשים שהיו במערכת הבריאות, הם פרופסורים מכובדים לא </w:t>
      </w:r>
      <w:bookmarkStart w:id="1977" w:name="_ETM_Q1_4621560"/>
      <w:bookmarkEnd w:id="1977"/>
      <w:r w:rsidRPr="00502721">
        <w:rPr>
          <w:rFonts w:hint="cs"/>
          <w:rtl/>
        </w:rPr>
        <w:t xml:space="preserve">פחות. </w:t>
      </w:r>
      <w:bookmarkStart w:id="1978" w:name="_ETM_Q1_4625161"/>
      <w:bookmarkStart w:id="1979" w:name="_ETM_Q1_4625268"/>
      <w:bookmarkEnd w:id="1978"/>
      <w:bookmarkEnd w:id="1979"/>
      <w:r w:rsidR="000B5374" w:rsidRPr="00502721">
        <w:rPr>
          <w:rFonts w:hint="cs"/>
          <w:rtl/>
        </w:rPr>
        <w:t xml:space="preserve">ולזה ד"ר שרון פרייס צריכה להתייחס. הם לוקחים את </w:t>
      </w:r>
      <w:bookmarkStart w:id="1980" w:name="_ETM_Q1_4629228"/>
      <w:bookmarkEnd w:id="1980"/>
      <w:r w:rsidR="000B5374" w:rsidRPr="00502721">
        <w:rPr>
          <w:rFonts w:hint="cs"/>
          <w:rtl/>
        </w:rPr>
        <w:t xml:space="preserve">אותם נתונים ואומרים שזה הפוך. </w:t>
      </w:r>
    </w:p>
    <w:p w:rsidR="000B5374" w:rsidRPr="00502721" w:rsidRDefault="000B5374" w:rsidP="000B5374">
      <w:pPr>
        <w:rPr>
          <w:rtl/>
        </w:rPr>
      </w:pPr>
      <w:bookmarkStart w:id="1981" w:name="_ETM_Q1_4631187"/>
      <w:bookmarkStart w:id="1982" w:name="_ETM_Q1_4631299"/>
      <w:bookmarkEnd w:id="1981"/>
      <w:bookmarkEnd w:id="1982"/>
    </w:p>
    <w:p w:rsidR="000B5374" w:rsidRPr="00502721" w:rsidRDefault="000B5374" w:rsidP="0001332D">
      <w:pPr>
        <w:pStyle w:val="af8"/>
        <w:rPr>
          <w:rtl/>
        </w:rPr>
      </w:pPr>
      <w:bookmarkStart w:id="1983" w:name="ET_yor_5628_232"/>
      <w:r w:rsidRPr="0001332D">
        <w:rPr>
          <w:rStyle w:val="TagStyle"/>
          <w:rtl/>
        </w:rPr>
        <w:t xml:space="preserve"> &lt;&lt; יור &gt;&gt;</w:t>
      </w:r>
      <w:r w:rsidRPr="00502721">
        <w:rPr>
          <w:rStyle w:val="TagStyle"/>
          <w:rtl/>
        </w:rPr>
        <w:t xml:space="preserve"> </w:t>
      </w:r>
      <w:r w:rsidRPr="00502721">
        <w:rPr>
          <w:rtl/>
        </w:rPr>
        <w:t>היו"ר מיכאל מלכיאלי:</w:t>
      </w:r>
      <w:r w:rsidRPr="00502721">
        <w:rPr>
          <w:rStyle w:val="TagStyle"/>
          <w:rtl/>
        </w:rPr>
        <w:t xml:space="preserve"> </w:t>
      </w:r>
      <w:r w:rsidRPr="0001332D">
        <w:rPr>
          <w:rStyle w:val="TagStyle"/>
          <w:rtl/>
        </w:rPr>
        <w:t>&lt;&lt; יור &gt;&gt;</w:t>
      </w:r>
      <w:r w:rsidRPr="00502721">
        <w:rPr>
          <w:rtl/>
        </w:rPr>
        <w:t xml:space="preserve">   </w:t>
      </w:r>
      <w:bookmarkEnd w:id="1983"/>
    </w:p>
    <w:p w:rsidR="000B5374" w:rsidRPr="00502721" w:rsidRDefault="000B5374" w:rsidP="000B5374">
      <w:pPr>
        <w:pStyle w:val="KeepWithNext"/>
        <w:rPr>
          <w:rtl/>
          <w:lang w:eastAsia="he-IL"/>
        </w:rPr>
      </w:pPr>
    </w:p>
    <w:p w:rsidR="000B5374" w:rsidRPr="00502721" w:rsidRDefault="000B5374" w:rsidP="000B5374">
      <w:pPr>
        <w:rPr>
          <w:rtl/>
          <w:lang w:eastAsia="he-IL"/>
        </w:rPr>
      </w:pPr>
      <w:bookmarkStart w:id="1984" w:name="_ETM_Q1_4632772"/>
      <w:bookmarkEnd w:id="1984"/>
      <w:r w:rsidRPr="00502721">
        <w:rPr>
          <w:rFonts w:hint="cs"/>
          <w:rtl/>
          <w:lang w:eastAsia="he-IL"/>
        </w:rPr>
        <w:t>לפני ש</w:t>
      </w:r>
      <w:bookmarkStart w:id="1985" w:name="_ETM_Q1_4630502"/>
      <w:bookmarkEnd w:id="1985"/>
      <w:r w:rsidRPr="00502721">
        <w:rPr>
          <w:rFonts w:hint="cs"/>
          <w:rtl/>
          <w:lang w:eastAsia="he-IL"/>
        </w:rPr>
        <w:t xml:space="preserve">חבר הכנסת עופר כסיף ידבר נמצא איתנו בזום </w:t>
      </w:r>
      <w:bookmarkStart w:id="1986" w:name="_ETM_Q1_4638515"/>
      <w:bookmarkEnd w:id="1986"/>
      <w:r w:rsidRPr="00502721">
        <w:rPr>
          <w:rFonts w:hint="cs"/>
          <w:rtl/>
          <w:lang w:eastAsia="he-IL"/>
        </w:rPr>
        <w:t>יושב-ראש הוועדה המיתולוגי, חבר הכנסת יעקב אשר. בבקשה.</w:t>
      </w:r>
      <w:bookmarkStart w:id="1987" w:name="_ETM_Q1_4642181"/>
      <w:bookmarkEnd w:id="1987"/>
      <w:r w:rsidRPr="00502721">
        <w:rPr>
          <w:rFonts w:hint="cs"/>
          <w:rtl/>
          <w:lang w:eastAsia="he-IL"/>
        </w:rPr>
        <w:t xml:space="preserve"> </w:t>
      </w:r>
    </w:p>
    <w:p w:rsidR="000B5374" w:rsidRPr="00502721" w:rsidRDefault="000B5374" w:rsidP="00C15F88">
      <w:pPr>
        <w:ind w:firstLine="0"/>
        <w:rPr>
          <w:rStyle w:val="TagStyle"/>
          <w:rFonts w:ascii="David" w:hAnsi="David"/>
          <w:u w:val="single"/>
          <w:rtl/>
          <w:lang w:eastAsia="he-IL"/>
        </w:rPr>
      </w:pPr>
      <w:bookmarkStart w:id="1988" w:name="_ETM_Q1_4642422"/>
      <w:bookmarkStart w:id="1989" w:name="_ETM_Q1_4642516"/>
      <w:bookmarkStart w:id="1990" w:name="_ETM_Q1_4645350"/>
      <w:bookmarkStart w:id="1991" w:name="_ETM_Q1_4039761"/>
      <w:bookmarkStart w:id="1992" w:name="_ETM_Q1_4039890"/>
      <w:bookmarkEnd w:id="1988"/>
      <w:bookmarkEnd w:id="1989"/>
      <w:bookmarkEnd w:id="1990"/>
      <w:bookmarkEnd w:id="1991"/>
      <w:bookmarkEnd w:id="1992"/>
    </w:p>
    <w:p w:rsidR="000B5374" w:rsidRPr="00502721" w:rsidRDefault="000B5374" w:rsidP="0001332D">
      <w:pPr>
        <w:pStyle w:val="a5"/>
        <w:rPr>
          <w:rStyle w:val="TagStyle"/>
          <w:rtl/>
        </w:rPr>
      </w:pPr>
      <w:bookmarkStart w:id="1993" w:name="ET_speaker_5292_235"/>
      <w:r w:rsidRPr="0001332D">
        <w:rPr>
          <w:rStyle w:val="TagStyle"/>
          <w:rtl/>
        </w:rPr>
        <w:t xml:space="preserve"> &lt;&lt; דובר &gt;&gt; </w:t>
      </w:r>
      <w:r w:rsidRPr="0001332D">
        <w:rPr>
          <w:rStyle w:val="TagStyle"/>
          <w:rFonts w:cs="David"/>
          <w:b w:val="0"/>
          <w:color w:val="auto"/>
          <w:bdr w:val="none" w:sz="0" w:space="0" w:color="auto"/>
          <w:rtl/>
        </w:rPr>
        <w:t>אוסאמה סעדי (הרשימה המשותפת):</w:t>
      </w:r>
      <w:r w:rsidRPr="0001332D">
        <w:rPr>
          <w:rStyle w:val="TagStyle"/>
          <w:rtl/>
        </w:rPr>
        <w:t xml:space="preserve"> &lt;&lt; דובר &gt;&gt;</w:t>
      </w:r>
      <w:r w:rsidRPr="00502721">
        <w:rPr>
          <w:rStyle w:val="TagStyle"/>
          <w:rtl/>
        </w:rPr>
        <w:t xml:space="preserve">   </w:t>
      </w:r>
      <w:bookmarkEnd w:id="1993"/>
    </w:p>
    <w:p w:rsidR="000B5374" w:rsidRPr="00502721" w:rsidRDefault="000B5374" w:rsidP="000B5374">
      <w:pPr>
        <w:pStyle w:val="KeepWithNext"/>
        <w:rPr>
          <w:rtl/>
          <w:lang w:eastAsia="he-IL"/>
        </w:rPr>
      </w:pPr>
    </w:p>
    <w:p w:rsidR="000B5374" w:rsidRPr="00502721" w:rsidRDefault="000B5374" w:rsidP="000B5374">
      <w:pPr>
        <w:rPr>
          <w:rtl/>
          <w:lang w:eastAsia="he-IL"/>
        </w:rPr>
      </w:pPr>
      <w:r w:rsidRPr="00502721">
        <w:rPr>
          <w:rFonts w:hint="cs"/>
          <w:rtl/>
          <w:lang w:eastAsia="he-IL"/>
        </w:rPr>
        <w:t>מה שלומך, יעקב, הכול בסדר?</w:t>
      </w:r>
    </w:p>
    <w:p w:rsidR="000B5374" w:rsidRPr="00502721" w:rsidRDefault="000B5374" w:rsidP="000B5374">
      <w:pPr>
        <w:rPr>
          <w:rtl/>
          <w:lang w:eastAsia="he-IL"/>
        </w:rPr>
      </w:pPr>
      <w:bookmarkStart w:id="1994" w:name="_ETM_Q1_4658477"/>
      <w:bookmarkStart w:id="1995" w:name="_ETM_Q1_4658581"/>
      <w:bookmarkEnd w:id="1994"/>
      <w:bookmarkEnd w:id="1995"/>
    </w:p>
    <w:p w:rsidR="000B5374" w:rsidRPr="00502721" w:rsidRDefault="000B5374" w:rsidP="000B5374">
      <w:pPr>
        <w:pStyle w:val="a5"/>
        <w:keepNext/>
        <w:rPr>
          <w:rtl/>
        </w:rPr>
      </w:pPr>
      <w:r w:rsidRPr="00502721">
        <w:rPr>
          <w:rStyle w:val="TagStyle"/>
          <w:rtl/>
        </w:rPr>
        <w:t xml:space="preserve"> &lt;&lt; דובר &gt;&gt; </w:t>
      </w:r>
      <w:r w:rsidRPr="00502721">
        <w:rPr>
          <w:rtl/>
        </w:rPr>
        <w:t>יעקב אשר (יהדות התורה):</w:t>
      </w:r>
      <w:r w:rsidRPr="00502721">
        <w:rPr>
          <w:rStyle w:val="TagStyle"/>
          <w:rtl/>
        </w:rPr>
        <w:t xml:space="preserve"> &lt;&lt; דובר &gt;&gt;</w:t>
      </w:r>
      <w:r w:rsidRPr="00502721">
        <w:rPr>
          <w:rtl/>
        </w:rPr>
        <w:t xml:space="preserve">   </w:t>
      </w:r>
    </w:p>
    <w:p w:rsidR="000B5374" w:rsidRPr="00502721" w:rsidRDefault="000B5374" w:rsidP="000B5374">
      <w:pPr>
        <w:pStyle w:val="KeepWithNext"/>
        <w:rPr>
          <w:rtl/>
          <w:lang w:eastAsia="he-IL"/>
        </w:rPr>
      </w:pPr>
    </w:p>
    <w:p w:rsidR="000B5374" w:rsidRPr="00502721" w:rsidRDefault="000B5374" w:rsidP="000B5374">
      <w:pPr>
        <w:rPr>
          <w:rtl/>
          <w:lang w:eastAsia="he-IL"/>
        </w:rPr>
      </w:pPr>
      <w:r w:rsidRPr="00502721">
        <w:rPr>
          <w:rFonts w:hint="cs"/>
          <w:rtl/>
          <w:lang w:eastAsia="he-IL"/>
        </w:rPr>
        <w:t xml:space="preserve">אני מרגיש בסדר, ברוך השם. </w:t>
      </w:r>
      <w:bookmarkStart w:id="1996" w:name="_ETM_Q1_4660224"/>
      <w:bookmarkEnd w:id="1996"/>
    </w:p>
    <w:p w:rsidR="000B5374" w:rsidRPr="00502721" w:rsidRDefault="000B5374" w:rsidP="000B5374">
      <w:pPr>
        <w:rPr>
          <w:rtl/>
          <w:lang w:eastAsia="he-IL"/>
        </w:rPr>
      </w:pPr>
      <w:bookmarkStart w:id="1997" w:name="_ETM_Q1_4660439"/>
      <w:bookmarkStart w:id="1998" w:name="_ETM_Q1_4660557"/>
      <w:bookmarkStart w:id="1999" w:name="_ETM_Q1_4661688"/>
      <w:bookmarkEnd w:id="1997"/>
      <w:bookmarkEnd w:id="1998"/>
      <w:bookmarkEnd w:id="1999"/>
    </w:p>
    <w:p w:rsidR="000B5374" w:rsidRPr="00502721" w:rsidRDefault="000B5374" w:rsidP="0001332D">
      <w:pPr>
        <w:pStyle w:val="a5"/>
        <w:rPr>
          <w:rtl/>
        </w:rPr>
      </w:pPr>
      <w:bookmarkStart w:id="2000" w:name="ET_speaker_5292_236"/>
      <w:r w:rsidRPr="0001332D">
        <w:rPr>
          <w:rStyle w:val="TagStyle"/>
          <w:rtl/>
        </w:rPr>
        <w:t xml:space="preserve"> &lt;&lt; דובר &gt;&gt;</w:t>
      </w:r>
      <w:r w:rsidRPr="00502721">
        <w:rPr>
          <w:rStyle w:val="TagStyle"/>
          <w:rtl/>
        </w:rPr>
        <w:t xml:space="preserve"> </w:t>
      </w:r>
      <w:r w:rsidRPr="00502721">
        <w:rPr>
          <w:rtl/>
        </w:rPr>
        <w:t>אוסאמה סעדי (הרשימה המשותפת):</w:t>
      </w:r>
      <w:r w:rsidRPr="00502721">
        <w:rPr>
          <w:rStyle w:val="TagStyle"/>
          <w:rtl/>
        </w:rPr>
        <w:t xml:space="preserve"> </w:t>
      </w:r>
      <w:r w:rsidRPr="0001332D">
        <w:rPr>
          <w:rStyle w:val="TagStyle"/>
          <w:rtl/>
        </w:rPr>
        <w:t>&lt;&lt; דובר &gt;&gt;</w:t>
      </w:r>
      <w:r w:rsidRPr="00502721">
        <w:rPr>
          <w:rtl/>
        </w:rPr>
        <w:t xml:space="preserve">   </w:t>
      </w:r>
      <w:bookmarkEnd w:id="2000"/>
    </w:p>
    <w:p w:rsidR="000B5374" w:rsidRPr="00502721" w:rsidRDefault="000B5374" w:rsidP="000B5374">
      <w:pPr>
        <w:pStyle w:val="KeepWithNext"/>
        <w:rPr>
          <w:rtl/>
          <w:lang w:eastAsia="he-IL"/>
        </w:rPr>
      </w:pPr>
    </w:p>
    <w:p w:rsidR="000B5374" w:rsidRPr="00502721" w:rsidRDefault="00B24B2E" w:rsidP="000B5374">
      <w:pPr>
        <w:rPr>
          <w:rtl/>
          <w:lang w:eastAsia="he-IL"/>
        </w:rPr>
      </w:pPr>
      <w:bookmarkStart w:id="2001" w:name="_ETM_Q1_4662346"/>
      <w:bookmarkStart w:id="2002" w:name="_ETM_Q1_4662414"/>
      <w:bookmarkEnd w:id="2001"/>
      <w:bookmarkEnd w:id="2002"/>
      <w:r w:rsidRPr="00502721">
        <w:rPr>
          <w:rFonts w:hint="cs"/>
          <w:rtl/>
          <w:lang w:eastAsia="he-IL"/>
        </w:rPr>
        <w:t>אחמדו-</w:t>
      </w:r>
      <w:r w:rsidR="000B5374" w:rsidRPr="00502721">
        <w:rPr>
          <w:rFonts w:hint="cs"/>
          <w:rtl/>
          <w:lang w:eastAsia="he-IL"/>
        </w:rPr>
        <w:t xml:space="preserve">לילה. </w:t>
      </w:r>
    </w:p>
    <w:p w:rsidR="000B5374" w:rsidRPr="00502721" w:rsidRDefault="000B5374" w:rsidP="000B5374">
      <w:pPr>
        <w:rPr>
          <w:rtl/>
          <w:lang w:eastAsia="he-IL"/>
        </w:rPr>
      </w:pPr>
    </w:p>
    <w:p w:rsidR="000B5374" w:rsidRPr="00502721" w:rsidRDefault="000B5374" w:rsidP="000B5374">
      <w:pPr>
        <w:pStyle w:val="a5"/>
        <w:keepNext/>
        <w:rPr>
          <w:rtl/>
        </w:rPr>
      </w:pPr>
      <w:r w:rsidRPr="00502721">
        <w:rPr>
          <w:rStyle w:val="TagStyle"/>
          <w:rtl/>
        </w:rPr>
        <w:t xml:space="preserve">&lt;&lt; דובר &gt;&gt; </w:t>
      </w:r>
      <w:r w:rsidRPr="00502721">
        <w:rPr>
          <w:rtl/>
        </w:rPr>
        <w:t>יעקב אשר (יהדות התורה):</w:t>
      </w:r>
      <w:r w:rsidRPr="00502721">
        <w:rPr>
          <w:rStyle w:val="TagStyle"/>
          <w:rtl/>
        </w:rPr>
        <w:t xml:space="preserve"> &lt;&lt; דובר &gt;&gt;</w:t>
      </w:r>
      <w:r w:rsidRPr="00502721">
        <w:rPr>
          <w:rtl/>
        </w:rPr>
        <w:t xml:space="preserve">   </w:t>
      </w:r>
    </w:p>
    <w:p w:rsidR="000B5374" w:rsidRPr="00502721" w:rsidRDefault="000B5374" w:rsidP="000B5374">
      <w:pPr>
        <w:pStyle w:val="KeepWithNext"/>
        <w:rPr>
          <w:rtl/>
          <w:lang w:eastAsia="he-IL"/>
        </w:rPr>
      </w:pPr>
    </w:p>
    <w:p w:rsidR="00B24B2E" w:rsidRPr="00502721" w:rsidRDefault="000B5374" w:rsidP="00B24B2E">
      <w:pPr>
        <w:rPr>
          <w:rtl/>
          <w:lang w:eastAsia="he-IL"/>
        </w:rPr>
      </w:pPr>
      <w:r w:rsidRPr="00502721">
        <w:rPr>
          <w:rFonts w:hint="cs"/>
          <w:rtl/>
          <w:lang w:eastAsia="he-IL"/>
        </w:rPr>
        <w:t>אני שומע בקשב רב את הדברים</w:t>
      </w:r>
      <w:r w:rsidR="0068205F" w:rsidRPr="00502721">
        <w:rPr>
          <w:rFonts w:hint="cs"/>
          <w:rtl/>
          <w:lang w:eastAsia="he-IL"/>
        </w:rPr>
        <w:t xml:space="preserve">. אנחנו חזרנו לאותו סוג של דיונים, ואני </w:t>
      </w:r>
      <w:bookmarkStart w:id="2003" w:name="_ETM_Q1_4673824"/>
      <w:bookmarkEnd w:id="2003"/>
      <w:r w:rsidR="0068205F" w:rsidRPr="00502721">
        <w:rPr>
          <w:rFonts w:hint="cs"/>
          <w:rtl/>
          <w:lang w:eastAsia="he-IL"/>
        </w:rPr>
        <w:t>באמת יכול להבין חלק גדול מהדוברים וחלק גדול מהנושאים</w:t>
      </w:r>
      <w:bookmarkStart w:id="2004" w:name="_ETM_Q1_4683725"/>
      <w:bookmarkEnd w:id="2004"/>
      <w:r w:rsidR="0068205F" w:rsidRPr="00502721">
        <w:rPr>
          <w:rFonts w:hint="cs"/>
          <w:rtl/>
          <w:lang w:eastAsia="he-IL"/>
        </w:rPr>
        <w:t xml:space="preserve"> שעלו כאן. בסופו של דבר אנחנו צריכים להסתכל על </w:t>
      </w:r>
      <w:bookmarkStart w:id="2005" w:name="_ETM_Q1_4690365"/>
      <w:bookmarkEnd w:id="2005"/>
      <w:r w:rsidR="0068205F" w:rsidRPr="00502721">
        <w:rPr>
          <w:rFonts w:hint="cs"/>
          <w:rtl/>
          <w:lang w:eastAsia="he-IL"/>
        </w:rPr>
        <w:t xml:space="preserve">הנתונים, וכמו שראינו גם בסיבוב הקודם, בסופו </w:t>
      </w:r>
      <w:bookmarkStart w:id="2006" w:name="_ETM_Q1_4699778"/>
      <w:bookmarkEnd w:id="2006"/>
      <w:r w:rsidR="0068205F" w:rsidRPr="00502721">
        <w:rPr>
          <w:rFonts w:hint="cs"/>
          <w:rtl/>
          <w:lang w:eastAsia="he-IL"/>
        </w:rPr>
        <w:t>של דבר, עם כל הכאב והקושי שיש בס</w:t>
      </w:r>
      <w:r w:rsidR="00B24B2E" w:rsidRPr="00502721">
        <w:rPr>
          <w:rFonts w:hint="cs"/>
          <w:rtl/>
          <w:lang w:eastAsia="he-IL"/>
        </w:rPr>
        <w:t>ג</w:t>
      </w:r>
      <w:r w:rsidR="0068205F" w:rsidRPr="00502721">
        <w:rPr>
          <w:rFonts w:hint="cs"/>
          <w:rtl/>
          <w:lang w:eastAsia="he-IL"/>
        </w:rPr>
        <w:t xml:space="preserve">ר, הדבר היחיד </w:t>
      </w:r>
      <w:bookmarkStart w:id="2007" w:name="_ETM_Q1_4708049"/>
      <w:bookmarkEnd w:id="2007"/>
      <w:r w:rsidR="0068205F" w:rsidRPr="00502721">
        <w:rPr>
          <w:rFonts w:hint="cs"/>
          <w:rtl/>
          <w:lang w:eastAsia="he-IL"/>
        </w:rPr>
        <w:t xml:space="preserve">שהצליח לעשות שינוי בנושא של בלימת הנגיף היה הסגר. </w:t>
      </w:r>
      <w:bookmarkStart w:id="2008" w:name="_ETM_Q1_4712795"/>
      <w:bookmarkEnd w:id="2008"/>
      <w:r w:rsidR="0068205F" w:rsidRPr="00502721">
        <w:rPr>
          <w:rFonts w:hint="cs"/>
          <w:rtl/>
          <w:lang w:eastAsia="he-IL"/>
        </w:rPr>
        <w:t xml:space="preserve">זה מה שקרה. </w:t>
      </w:r>
    </w:p>
    <w:p w:rsidR="00B24B2E" w:rsidRPr="00502721" w:rsidRDefault="00B24B2E" w:rsidP="00B24B2E">
      <w:pPr>
        <w:rPr>
          <w:rtl/>
          <w:lang w:eastAsia="he-IL"/>
        </w:rPr>
      </w:pPr>
    </w:p>
    <w:p w:rsidR="0068205F" w:rsidRPr="00502721" w:rsidRDefault="0068205F" w:rsidP="00B24B2E">
      <w:pPr>
        <w:rPr>
          <w:rtl/>
          <w:lang w:eastAsia="he-IL"/>
        </w:rPr>
      </w:pPr>
      <w:r w:rsidRPr="00502721">
        <w:rPr>
          <w:rFonts w:hint="cs"/>
          <w:rtl/>
          <w:lang w:eastAsia="he-IL"/>
        </w:rPr>
        <w:t xml:space="preserve">אני מאוד מקווה שאנחנו נמצאים בסגר האחרון. כך נראה לי. אני רוצה להביא לתשומת </w:t>
      </w:r>
      <w:bookmarkStart w:id="2009" w:name="_ETM_Q1_4734653"/>
      <w:bookmarkEnd w:id="2009"/>
      <w:r w:rsidRPr="00502721">
        <w:rPr>
          <w:rFonts w:hint="cs"/>
          <w:rtl/>
          <w:lang w:eastAsia="he-IL"/>
        </w:rPr>
        <w:t xml:space="preserve">ליבכם שמה שנמצא כרגע על סדר היום הוא סגר לשבועיים, </w:t>
      </w:r>
      <w:bookmarkStart w:id="2010" w:name="_ETM_Q1_4740993"/>
      <w:bookmarkEnd w:id="2010"/>
      <w:r w:rsidRPr="00502721">
        <w:rPr>
          <w:rFonts w:hint="cs"/>
          <w:rtl/>
          <w:lang w:eastAsia="he-IL"/>
        </w:rPr>
        <w:t>למרות שההע</w:t>
      </w:r>
      <w:r w:rsidR="00B24B2E" w:rsidRPr="00502721">
        <w:rPr>
          <w:rFonts w:hint="cs"/>
          <w:rtl/>
          <w:lang w:eastAsia="he-IL"/>
        </w:rPr>
        <w:t>רכות של גורמי משרד הבריאות הן</w:t>
      </w:r>
      <w:r w:rsidRPr="00502721">
        <w:rPr>
          <w:rFonts w:hint="cs"/>
          <w:rtl/>
          <w:lang w:eastAsia="he-IL"/>
        </w:rPr>
        <w:t xml:space="preserve"> שכדי להגיע לתוצאה הנכונה יצטרכו יותר משבועיים.</w:t>
      </w:r>
    </w:p>
    <w:p w:rsidR="0068205F" w:rsidRPr="00502721" w:rsidRDefault="0068205F" w:rsidP="0068205F">
      <w:pPr>
        <w:rPr>
          <w:rtl/>
          <w:lang w:eastAsia="he-IL"/>
        </w:rPr>
      </w:pPr>
      <w:bookmarkStart w:id="2011" w:name="_ETM_Q1_4748667"/>
      <w:bookmarkStart w:id="2012" w:name="_ETM_Q1_4748807"/>
      <w:bookmarkStart w:id="2013" w:name="_ETM_Q1_4750715"/>
      <w:bookmarkEnd w:id="2011"/>
      <w:bookmarkEnd w:id="2012"/>
      <w:bookmarkEnd w:id="2013"/>
    </w:p>
    <w:p w:rsidR="0068205F" w:rsidRPr="00502721" w:rsidRDefault="0068205F" w:rsidP="0001332D">
      <w:pPr>
        <w:pStyle w:val="a5"/>
        <w:rPr>
          <w:rtl/>
        </w:rPr>
      </w:pPr>
      <w:bookmarkStart w:id="2014" w:name="ET_speaker_5762_231"/>
      <w:r w:rsidRPr="0001332D">
        <w:rPr>
          <w:rStyle w:val="TagStyle"/>
          <w:rtl/>
        </w:rPr>
        <w:t xml:space="preserve"> &lt;&lt; דובר &gt;&gt;</w:t>
      </w:r>
      <w:r w:rsidRPr="00502721">
        <w:rPr>
          <w:rStyle w:val="TagStyle"/>
          <w:rtl/>
        </w:rPr>
        <w:t xml:space="preserve"> </w:t>
      </w:r>
      <w:r w:rsidRPr="00502721">
        <w:rPr>
          <w:rtl/>
        </w:rPr>
        <w:t>אלי אבידר (ישראל ביתנו):</w:t>
      </w:r>
      <w:r w:rsidRPr="00502721">
        <w:rPr>
          <w:rStyle w:val="TagStyle"/>
          <w:rtl/>
        </w:rPr>
        <w:t xml:space="preserve"> </w:t>
      </w:r>
      <w:r w:rsidRPr="0001332D">
        <w:rPr>
          <w:rStyle w:val="TagStyle"/>
          <w:rtl/>
        </w:rPr>
        <w:t>&lt;&lt; דובר &gt;&gt;</w:t>
      </w:r>
      <w:r w:rsidRPr="00502721">
        <w:rPr>
          <w:rtl/>
        </w:rPr>
        <w:t xml:space="preserve">   </w:t>
      </w:r>
      <w:bookmarkEnd w:id="2014"/>
    </w:p>
    <w:p w:rsidR="0068205F" w:rsidRPr="00502721" w:rsidRDefault="0068205F" w:rsidP="0068205F">
      <w:pPr>
        <w:pStyle w:val="KeepWithNext"/>
        <w:rPr>
          <w:rtl/>
        </w:rPr>
      </w:pPr>
    </w:p>
    <w:p w:rsidR="0068205F" w:rsidRPr="00502721" w:rsidRDefault="0068205F" w:rsidP="0068205F">
      <w:pPr>
        <w:rPr>
          <w:rtl/>
        </w:rPr>
      </w:pPr>
      <w:bookmarkStart w:id="2015" w:name="_ETM_Q1_4751450"/>
      <w:bookmarkStart w:id="2016" w:name="_ETM_Q1_4751527"/>
      <w:bookmarkEnd w:id="2015"/>
      <w:bookmarkEnd w:id="2016"/>
      <w:r w:rsidRPr="00502721">
        <w:rPr>
          <w:rFonts w:hint="cs"/>
          <w:rtl/>
        </w:rPr>
        <w:t xml:space="preserve">25 יום. </w:t>
      </w:r>
    </w:p>
    <w:p w:rsidR="0068205F" w:rsidRPr="00502721" w:rsidRDefault="0068205F" w:rsidP="0068205F">
      <w:pPr>
        <w:rPr>
          <w:rtl/>
        </w:rPr>
      </w:pPr>
    </w:p>
    <w:p w:rsidR="0068205F" w:rsidRPr="00502721" w:rsidRDefault="0068205F" w:rsidP="0001332D">
      <w:pPr>
        <w:pStyle w:val="a5"/>
        <w:rPr>
          <w:rtl/>
        </w:rPr>
      </w:pPr>
      <w:bookmarkStart w:id="2017" w:name="ET_speaker_5069_232"/>
      <w:r w:rsidRPr="0001332D">
        <w:rPr>
          <w:rStyle w:val="TagStyle"/>
          <w:rtl/>
        </w:rPr>
        <w:t xml:space="preserve"> &lt;&lt; דובר &gt;&gt;</w:t>
      </w:r>
      <w:r w:rsidRPr="00502721">
        <w:rPr>
          <w:rStyle w:val="TagStyle"/>
          <w:rtl/>
        </w:rPr>
        <w:t xml:space="preserve"> </w:t>
      </w:r>
      <w:r w:rsidRPr="00502721">
        <w:rPr>
          <w:rtl/>
        </w:rPr>
        <w:t>יעקב אשר (יהדות התורה):</w:t>
      </w:r>
      <w:r w:rsidRPr="00502721">
        <w:rPr>
          <w:rStyle w:val="TagStyle"/>
          <w:rtl/>
        </w:rPr>
        <w:t xml:space="preserve"> </w:t>
      </w:r>
      <w:r w:rsidRPr="0001332D">
        <w:rPr>
          <w:rStyle w:val="TagStyle"/>
          <w:rtl/>
        </w:rPr>
        <w:t>&lt;&lt; דובר &gt;&gt;</w:t>
      </w:r>
      <w:r w:rsidRPr="00502721">
        <w:rPr>
          <w:rtl/>
        </w:rPr>
        <w:t xml:space="preserve">   </w:t>
      </w:r>
      <w:bookmarkEnd w:id="2017"/>
    </w:p>
    <w:p w:rsidR="0068205F" w:rsidRPr="00502721" w:rsidRDefault="0068205F" w:rsidP="0068205F">
      <w:pPr>
        <w:pStyle w:val="KeepWithNext"/>
        <w:rPr>
          <w:rtl/>
        </w:rPr>
      </w:pPr>
    </w:p>
    <w:p w:rsidR="0068205F" w:rsidRPr="00502721" w:rsidRDefault="0068205F" w:rsidP="0068205F">
      <w:pPr>
        <w:rPr>
          <w:rtl/>
        </w:rPr>
      </w:pPr>
      <w:r w:rsidRPr="00502721">
        <w:rPr>
          <w:rFonts w:hint="cs"/>
          <w:rtl/>
        </w:rPr>
        <w:t xml:space="preserve">אני מאוד מקווה שהשבועיים </w:t>
      </w:r>
      <w:bookmarkStart w:id="2018" w:name="_ETM_Q1_4754255"/>
      <w:bookmarkEnd w:id="2018"/>
      <w:r w:rsidRPr="00502721">
        <w:rPr>
          <w:rFonts w:hint="cs"/>
          <w:rtl/>
        </w:rPr>
        <w:t xml:space="preserve">האלה יספיקו כדי לתת איזושהי מכה יותר חזקה </w:t>
      </w:r>
      <w:bookmarkStart w:id="2019" w:name="_ETM_Q1_4759322"/>
      <w:bookmarkEnd w:id="2019"/>
      <w:r w:rsidRPr="00502721">
        <w:rPr>
          <w:rFonts w:hint="cs"/>
          <w:rtl/>
        </w:rPr>
        <w:t>- - -</w:t>
      </w:r>
    </w:p>
    <w:p w:rsidR="0068205F" w:rsidRPr="00502721" w:rsidRDefault="0068205F" w:rsidP="0068205F">
      <w:pPr>
        <w:rPr>
          <w:rtl/>
        </w:rPr>
      </w:pPr>
      <w:bookmarkStart w:id="2020" w:name="_ETM_Q1_4757023"/>
      <w:bookmarkStart w:id="2021" w:name="_ETM_Q1_4757161"/>
      <w:bookmarkStart w:id="2022" w:name="_ETM_Q1_4757919"/>
      <w:bookmarkEnd w:id="2020"/>
      <w:bookmarkEnd w:id="2021"/>
      <w:bookmarkEnd w:id="2022"/>
    </w:p>
    <w:p w:rsidR="0068205F" w:rsidRPr="00502721" w:rsidRDefault="0068205F" w:rsidP="0001332D">
      <w:pPr>
        <w:pStyle w:val="a5"/>
        <w:rPr>
          <w:rtl/>
        </w:rPr>
      </w:pPr>
      <w:bookmarkStart w:id="2023" w:name="ET_speaker_5762_233"/>
      <w:r w:rsidRPr="0001332D">
        <w:rPr>
          <w:rStyle w:val="TagStyle"/>
          <w:rtl/>
        </w:rPr>
        <w:t xml:space="preserve"> &lt;&lt; דובר &gt;&gt;</w:t>
      </w:r>
      <w:r w:rsidRPr="00502721">
        <w:rPr>
          <w:rStyle w:val="TagStyle"/>
          <w:rtl/>
        </w:rPr>
        <w:t xml:space="preserve"> </w:t>
      </w:r>
      <w:r w:rsidRPr="00502721">
        <w:rPr>
          <w:rtl/>
        </w:rPr>
        <w:t>אלי אבידר (ישראל ביתנו):</w:t>
      </w:r>
      <w:r w:rsidRPr="00502721">
        <w:rPr>
          <w:rStyle w:val="TagStyle"/>
          <w:rtl/>
        </w:rPr>
        <w:t xml:space="preserve"> </w:t>
      </w:r>
      <w:r w:rsidRPr="0001332D">
        <w:rPr>
          <w:rStyle w:val="TagStyle"/>
          <w:rtl/>
        </w:rPr>
        <w:t>&lt;&lt; דובר &gt;&gt;</w:t>
      </w:r>
      <w:r w:rsidRPr="00502721">
        <w:rPr>
          <w:rtl/>
        </w:rPr>
        <w:t xml:space="preserve">   </w:t>
      </w:r>
      <w:bookmarkEnd w:id="2023"/>
    </w:p>
    <w:p w:rsidR="0068205F" w:rsidRPr="00502721" w:rsidRDefault="0068205F" w:rsidP="0068205F">
      <w:pPr>
        <w:pStyle w:val="KeepWithNext"/>
        <w:rPr>
          <w:rtl/>
        </w:rPr>
      </w:pPr>
    </w:p>
    <w:p w:rsidR="0068205F" w:rsidRPr="00502721" w:rsidRDefault="0068205F" w:rsidP="0068205F">
      <w:pPr>
        <w:rPr>
          <w:rtl/>
        </w:rPr>
      </w:pPr>
      <w:bookmarkStart w:id="2024" w:name="_ETM_Q1_4758601"/>
      <w:bookmarkStart w:id="2025" w:name="_ETM_Q1_4758683"/>
      <w:bookmarkEnd w:id="2024"/>
      <w:bookmarkEnd w:id="2025"/>
      <w:r w:rsidRPr="00502721">
        <w:rPr>
          <w:rFonts w:hint="cs"/>
          <w:rtl/>
        </w:rPr>
        <w:t xml:space="preserve">יעקב, זה יסתיים ב-23 במרץ, מותק. ביום הבחירות </w:t>
      </w:r>
      <w:bookmarkStart w:id="2026" w:name="_ETM_Q1_4770000"/>
      <w:bookmarkEnd w:id="2026"/>
      <w:r w:rsidRPr="00502721">
        <w:rPr>
          <w:rFonts w:hint="cs"/>
          <w:rtl/>
        </w:rPr>
        <w:t xml:space="preserve">נבין שאין חולים. </w:t>
      </w:r>
    </w:p>
    <w:p w:rsidR="0068205F" w:rsidRPr="00502721" w:rsidRDefault="0068205F" w:rsidP="0068205F">
      <w:pPr>
        <w:rPr>
          <w:rtl/>
        </w:rPr>
      </w:pPr>
      <w:bookmarkStart w:id="2027" w:name="_ETM_Q1_4773168"/>
      <w:bookmarkStart w:id="2028" w:name="_ETM_Q1_4773292"/>
      <w:bookmarkStart w:id="2029" w:name="_ETM_Q1_4774911"/>
      <w:bookmarkEnd w:id="2027"/>
      <w:bookmarkEnd w:id="2028"/>
      <w:bookmarkEnd w:id="2029"/>
    </w:p>
    <w:p w:rsidR="0068205F" w:rsidRPr="00502721" w:rsidRDefault="0068205F" w:rsidP="0001332D">
      <w:pPr>
        <w:pStyle w:val="a5"/>
        <w:rPr>
          <w:rtl/>
        </w:rPr>
      </w:pPr>
      <w:bookmarkStart w:id="2030" w:name="ET_speaker_5069_234"/>
      <w:r w:rsidRPr="0001332D">
        <w:rPr>
          <w:rStyle w:val="TagStyle"/>
          <w:rtl/>
        </w:rPr>
        <w:t xml:space="preserve"> &lt;&lt; דובר &gt;&gt;</w:t>
      </w:r>
      <w:r w:rsidRPr="00502721">
        <w:rPr>
          <w:rStyle w:val="TagStyle"/>
          <w:rtl/>
        </w:rPr>
        <w:t xml:space="preserve"> </w:t>
      </w:r>
      <w:r w:rsidRPr="00502721">
        <w:rPr>
          <w:rtl/>
        </w:rPr>
        <w:t>יעקב אשר (יהדות התורה):</w:t>
      </w:r>
      <w:r w:rsidRPr="00502721">
        <w:rPr>
          <w:rStyle w:val="TagStyle"/>
          <w:rtl/>
        </w:rPr>
        <w:t xml:space="preserve"> </w:t>
      </w:r>
      <w:r w:rsidRPr="0001332D">
        <w:rPr>
          <w:rStyle w:val="TagStyle"/>
          <w:rtl/>
        </w:rPr>
        <w:t>&lt;&lt; דובר &gt;&gt;</w:t>
      </w:r>
      <w:r w:rsidRPr="00502721">
        <w:rPr>
          <w:rtl/>
        </w:rPr>
        <w:t xml:space="preserve">   </w:t>
      </w:r>
      <w:bookmarkEnd w:id="2030"/>
    </w:p>
    <w:p w:rsidR="0068205F" w:rsidRPr="00502721" w:rsidRDefault="0068205F" w:rsidP="0068205F">
      <w:pPr>
        <w:pStyle w:val="KeepWithNext"/>
        <w:rPr>
          <w:rtl/>
        </w:rPr>
      </w:pPr>
    </w:p>
    <w:p w:rsidR="0068205F" w:rsidRPr="00502721" w:rsidRDefault="0068205F" w:rsidP="0068205F">
      <w:pPr>
        <w:rPr>
          <w:rtl/>
        </w:rPr>
      </w:pPr>
      <w:bookmarkStart w:id="2031" w:name="_ETM_Q1_4775790"/>
      <w:bookmarkStart w:id="2032" w:name="_ETM_Q1_4775870"/>
      <w:bookmarkEnd w:id="2031"/>
      <w:bookmarkEnd w:id="2032"/>
      <w:r w:rsidRPr="00502721">
        <w:rPr>
          <w:rFonts w:hint="cs"/>
          <w:rtl/>
        </w:rPr>
        <w:t>מה יש ב-23 במרץ.</w:t>
      </w:r>
    </w:p>
    <w:p w:rsidR="0068205F" w:rsidRPr="00502721" w:rsidRDefault="0068205F" w:rsidP="0068205F">
      <w:pPr>
        <w:rPr>
          <w:rtl/>
        </w:rPr>
      </w:pPr>
      <w:bookmarkStart w:id="2033" w:name="_ETM_Q1_4780512"/>
      <w:bookmarkStart w:id="2034" w:name="_ETM_Q1_4780631"/>
      <w:bookmarkEnd w:id="2033"/>
      <w:bookmarkEnd w:id="2034"/>
    </w:p>
    <w:p w:rsidR="0068205F" w:rsidRPr="00502721" w:rsidRDefault="0068205F" w:rsidP="0001332D">
      <w:pPr>
        <w:pStyle w:val="a5"/>
        <w:rPr>
          <w:rtl/>
        </w:rPr>
      </w:pPr>
      <w:bookmarkStart w:id="2035" w:name="ET_speaker_5762_235"/>
      <w:r w:rsidRPr="0001332D">
        <w:rPr>
          <w:rStyle w:val="TagStyle"/>
          <w:rtl/>
        </w:rPr>
        <w:t xml:space="preserve"> &lt;&lt; דובר &gt;&gt;</w:t>
      </w:r>
      <w:r w:rsidRPr="00502721">
        <w:rPr>
          <w:rStyle w:val="TagStyle"/>
          <w:rtl/>
        </w:rPr>
        <w:t xml:space="preserve"> </w:t>
      </w:r>
      <w:r w:rsidRPr="00502721">
        <w:rPr>
          <w:rtl/>
        </w:rPr>
        <w:t>אלי אבידר (ישראל ביתנו):</w:t>
      </w:r>
      <w:r w:rsidRPr="00502721">
        <w:rPr>
          <w:rStyle w:val="TagStyle"/>
          <w:rtl/>
        </w:rPr>
        <w:t xml:space="preserve"> </w:t>
      </w:r>
      <w:r w:rsidRPr="0001332D">
        <w:rPr>
          <w:rStyle w:val="TagStyle"/>
          <w:rtl/>
        </w:rPr>
        <w:t>&lt;&lt; דובר &gt;&gt;</w:t>
      </w:r>
      <w:r w:rsidRPr="00502721">
        <w:rPr>
          <w:rtl/>
        </w:rPr>
        <w:t xml:space="preserve">   </w:t>
      </w:r>
      <w:bookmarkEnd w:id="2035"/>
    </w:p>
    <w:p w:rsidR="0068205F" w:rsidRPr="00502721" w:rsidRDefault="0068205F" w:rsidP="0068205F">
      <w:pPr>
        <w:pStyle w:val="KeepWithNext"/>
        <w:rPr>
          <w:rtl/>
        </w:rPr>
      </w:pPr>
    </w:p>
    <w:p w:rsidR="0068205F" w:rsidRPr="00502721" w:rsidRDefault="0068205F" w:rsidP="0068205F">
      <w:pPr>
        <w:rPr>
          <w:rtl/>
        </w:rPr>
      </w:pPr>
      <w:r w:rsidRPr="00502721">
        <w:rPr>
          <w:rFonts w:hint="cs"/>
          <w:rtl/>
        </w:rPr>
        <w:t xml:space="preserve">לא יודע. כיתות י"ב </w:t>
      </w:r>
      <w:bookmarkStart w:id="2036" w:name="_ETM_Q1_4780072"/>
      <w:bookmarkEnd w:id="2036"/>
      <w:r w:rsidRPr="00502721">
        <w:rPr>
          <w:rFonts w:hint="cs"/>
          <w:rtl/>
        </w:rPr>
        <w:t>במגזר החרדי הולכים להצביע...</w:t>
      </w:r>
    </w:p>
    <w:p w:rsidR="0068205F" w:rsidRPr="00502721" w:rsidRDefault="0068205F" w:rsidP="0068205F">
      <w:pPr>
        <w:rPr>
          <w:rtl/>
        </w:rPr>
      </w:pPr>
      <w:bookmarkStart w:id="2037" w:name="_ETM_Q1_4786969"/>
      <w:bookmarkStart w:id="2038" w:name="_ETM_Q1_4787081"/>
      <w:bookmarkStart w:id="2039" w:name="_ETM_Q1_4788856"/>
      <w:bookmarkEnd w:id="2037"/>
      <w:bookmarkEnd w:id="2038"/>
      <w:bookmarkEnd w:id="2039"/>
    </w:p>
    <w:p w:rsidR="0068205F" w:rsidRPr="00502721" w:rsidRDefault="0068205F" w:rsidP="0001332D">
      <w:pPr>
        <w:pStyle w:val="a5"/>
        <w:rPr>
          <w:rtl/>
        </w:rPr>
      </w:pPr>
      <w:bookmarkStart w:id="2040" w:name="ET_speaker_5069_236"/>
      <w:r w:rsidRPr="0001332D">
        <w:rPr>
          <w:rStyle w:val="TagStyle"/>
          <w:rtl/>
        </w:rPr>
        <w:t xml:space="preserve"> &lt;&lt; דובר &gt;&gt;</w:t>
      </w:r>
      <w:r w:rsidRPr="00502721">
        <w:rPr>
          <w:rStyle w:val="TagStyle"/>
          <w:rtl/>
        </w:rPr>
        <w:t xml:space="preserve"> </w:t>
      </w:r>
      <w:r w:rsidRPr="00502721">
        <w:rPr>
          <w:rtl/>
        </w:rPr>
        <w:t>יעקב אשר (יהדות התורה):</w:t>
      </w:r>
      <w:r w:rsidRPr="00502721">
        <w:rPr>
          <w:rStyle w:val="TagStyle"/>
          <w:rtl/>
        </w:rPr>
        <w:t xml:space="preserve"> </w:t>
      </w:r>
      <w:r w:rsidRPr="0001332D">
        <w:rPr>
          <w:rStyle w:val="TagStyle"/>
          <w:rtl/>
        </w:rPr>
        <w:t>&lt;&lt; דובר &gt;&gt;</w:t>
      </w:r>
      <w:r w:rsidRPr="00502721">
        <w:rPr>
          <w:rtl/>
        </w:rPr>
        <w:t xml:space="preserve">   </w:t>
      </w:r>
      <w:bookmarkEnd w:id="2040"/>
    </w:p>
    <w:p w:rsidR="0068205F" w:rsidRPr="00502721" w:rsidRDefault="0068205F" w:rsidP="0068205F">
      <w:pPr>
        <w:pStyle w:val="KeepWithNext"/>
        <w:rPr>
          <w:rtl/>
        </w:rPr>
      </w:pPr>
    </w:p>
    <w:p w:rsidR="00B24B2E" w:rsidRPr="00502721" w:rsidRDefault="0068205F" w:rsidP="0068205F">
      <w:pPr>
        <w:rPr>
          <w:rtl/>
        </w:rPr>
      </w:pPr>
      <w:bookmarkStart w:id="2041" w:name="_ETM_Q1_4789523"/>
      <w:bookmarkStart w:id="2042" w:name="_ETM_Q1_4789590"/>
      <w:bookmarkEnd w:id="2041"/>
      <w:bookmarkEnd w:id="2042"/>
      <w:r w:rsidRPr="00502721">
        <w:rPr>
          <w:rFonts w:hint="cs"/>
          <w:rtl/>
        </w:rPr>
        <w:t xml:space="preserve">נכון שיש לנו ביקורת ונכון שהיה </w:t>
      </w:r>
      <w:bookmarkStart w:id="2043" w:name="_ETM_Q1_4801963"/>
      <w:bookmarkEnd w:id="2043"/>
      <w:r w:rsidRPr="00502721">
        <w:rPr>
          <w:rFonts w:hint="cs"/>
          <w:rtl/>
        </w:rPr>
        <w:t xml:space="preserve">לנו הרבה מה לומר במשך כל החודשים הללו, וגם הייתי </w:t>
      </w:r>
      <w:bookmarkStart w:id="2044" w:name="_ETM_Q1_4807871"/>
      <w:bookmarkEnd w:id="2044"/>
      <w:r w:rsidRPr="00502721">
        <w:rPr>
          <w:rFonts w:hint="cs"/>
          <w:rtl/>
        </w:rPr>
        <w:t>מבקש מהיועץ המשפטי, שעברתי איתו על החומר שהגיע</w:t>
      </w:r>
      <w:bookmarkStart w:id="2045" w:name="_ETM_Q1_4815911"/>
      <w:bookmarkEnd w:id="2045"/>
      <w:r w:rsidRPr="00502721">
        <w:rPr>
          <w:rFonts w:hint="cs"/>
          <w:rtl/>
        </w:rPr>
        <w:t xml:space="preserve"> אלינו מהממשלה... </w:t>
      </w:r>
    </w:p>
    <w:p w:rsidR="00B24B2E" w:rsidRPr="00502721" w:rsidRDefault="00B24B2E" w:rsidP="0068205F">
      <w:pPr>
        <w:rPr>
          <w:rtl/>
        </w:rPr>
      </w:pPr>
    </w:p>
    <w:p w:rsidR="0068205F" w:rsidRPr="00502721" w:rsidRDefault="0068205F" w:rsidP="00B24B2E">
      <w:pPr>
        <w:rPr>
          <w:rtl/>
        </w:rPr>
      </w:pPr>
      <w:r w:rsidRPr="00502721">
        <w:rPr>
          <w:rFonts w:hint="cs"/>
          <w:rtl/>
        </w:rPr>
        <w:t xml:space="preserve">דיברתם קודם על העניין של </w:t>
      </w:r>
      <w:bookmarkStart w:id="2046" w:name="_ETM_Q1_4821243"/>
      <w:bookmarkEnd w:id="2046"/>
      <w:r w:rsidRPr="00502721">
        <w:rPr>
          <w:rFonts w:hint="cs"/>
          <w:rtl/>
        </w:rPr>
        <w:t xml:space="preserve">ה-1,000 מטר וכו'. אני רוצה להזכיר לכם שיציאה מהבית ל-1,000 מטר הייתה אחרי מאבק של הוועדה, ביחד עם </w:t>
      </w:r>
      <w:bookmarkStart w:id="2047" w:name="_ETM_Q1_4826307"/>
      <w:bookmarkEnd w:id="2047"/>
      <w:r w:rsidRPr="00502721">
        <w:rPr>
          <w:rFonts w:hint="cs"/>
          <w:rtl/>
        </w:rPr>
        <w:t>עוד כמה מאבקים על כמה דברים חשובים</w:t>
      </w:r>
      <w:bookmarkStart w:id="2048" w:name="_ETM_Q1_4841048"/>
      <w:bookmarkEnd w:id="2048"/>
      <w:r w:rsidRPr="00502721">
        <w:rPr>
          <w:rFonts w:hint="cs"/>
          <w:rtl/>
        </w:rPr>
        <w:t xml:space="preserve"> שקשורים לאוכלוסיות יותר מוחלשות ולכאלה </w:t>
      </w:r>
      <w:bookmarkStart w:id="2049" w:name="_ETM_Q1_4839591"/>
      <w:bookmarkEnd w:id="2049"/>
      <w:r w:rsidRPr="00502721">
        <w:rPr>
          <w:rFonts w:hint="cs"/>
          <w:rtl/>
        </w:rPr>
        <w:t xml:space="preserve">שצריכים יותר ניידות. הכול מוטמע במסגרת התיקונים שעשינו בפעמים </w:t>
      </w:r>
      <w:bookmarkStart w:id="2050" w:name="_ETM_Q1_4847818"/>
      <w:bookmarkEnd w:id="2050"/>
      <w:r w:rsidRPr="00502721">
        <w:rPr>
          <w:rFonts w:hint="cs"/>
          <w:rtl/>
        </w:rPr>
        <w:t xml:space="preserve">הקודמות. </w:t>
      </w:r>
    </w:p>
    <w:p w:rsidR="0068205F" w:rsidRPr="00502721" w:rsidRDefault="0068205F" w:rsidP="0068205F">
      <w:pPr>
        <w:rPr>
          <w:rtl/>
        </w:rPr>
      </w:pPr>
      <w:bookmarkStart w:id="2051" w:name="_ETM_Q1_4849177"/>
      <w:bookmarkStart w:id="2052" w:name="_ETM_Q1_4849316"/>
      <w:bookmarkEnd w:id="2051"/>
      <w:bookmarkEnd w:id="2052"/>
    </w:p>
    <w:p w:rsidR="0068205F" w:rsidRPr="00502721" w:rsidRDefault="0068205F" w:rsidP="0068205F">
      <w:pPr>
        <w:rPr>
          <w:rtl/>
        </w:rPr>
      </w:pPr>
      <w:bookmarkStart w:id="2053" w:name="_ETM_Q1_4850122"/>
      <w:bookmarkStart w:id="2054" w:name="_ETM_Q1_4850237"/>
      <w:bookmarkEnd w:id="2053"/>
      <w:bookmarkEnd w:id="2054"/>
      <w:r w:rsidRPr="00502721">
        <w:rPr>
          <w:rFonts w:hint="cs"/>
          <w:rtl/>
        </w:rPr>
        <w:t xml:space="preserve">אני מכבד את הדעות שלכם, אבל לדעתי אין </w:t>
      </w:r>
      <w:bookmarkStart w:id="2055" w:name="_ETM_Q1_4858831"/>
      <w:bookmarkEnd w:id="2055"/>
      <w:r w:rsidRPr="00502721">
        <w:rPr>
          <w:rFonts w:hint="cs"/>
          <w:rtl/>
        </w:rPr>
        <w:t xml:space="preserve">מנוס אלא ללכת למהלך הזה. </w:t>
      </w:r>
      <w:bookmarkStart w:id="2056" w:name="_ETM_Q1_4865998"/>
      <w:bookmarkEnd w:id="2056"/>
    </w:p>
    <w:p w:rsidR="0068205F" w:rsidRPr="00502721" w:rsidRDefault="0068205F" w:rsidP="0068205F">
      <w:pPr>
        <w:rPr>
          <w:rtl/>
        </w:rPr>
      </w:pPr>
      <w:bookmarkStart w:id="2057" w:name="_ETM_Q1_4866114"/>
      <w:bookmarkStart w:id="2058" w:name="_ETM_Q1_4867663"/>
      <w:bookmarkEnd w:id="2057"/>
      <w:bookmarkEnd w:id="2058"/>
    </w:p>
    <w:p w:rsidR="0068205F" w:rsidRPr="00502721" w:rsidRDefault="0068205F" w:rsidP="0001332D">
      <w:pPr>
        <w:pStyle w:val="a5"/>
        <w:rPr>
          <w:rtl/>
        </w:rPr>
      </w:pPr>
      <w:bookmarkStart w:id="2059" w:name="ET_speaker_5785_237"/>
      <w:r w:rsidRPr="0001332D">
        <w:rPr>
          <w:rStyle w:val="TagStyle"/>
          <w:rtl/>
        </w:rPr>
        <w:t xml:space="preserve"> &lt;&lt; דובר &gt;&gt;</w:t>
      </w:r>
      <w:r w:rsidRPr="00502721">
        <w:rPr>
          <w:rStyle w:val="TagStyle"/>
          <w:rtl/>
        </w:rPr>
        <w:t xml:space="preserve"> </w:t>
      </w:r>
      <w:r w:rsidRPr="00502721">
        <w:rPr>
          <w:rtl/>
        </w:rPr>
        <w:t>עופר כסיף (הרשימה המשותפת):</w:t>
      </w:r>
      <w:r w:rsidRPr="00502721">
        <w:rPr>
          <w:rStyle w:val="TagStyle"/>
          <w:rtl/>
        </w:rPr>
        <w:t xml:space="preserve"> </w:t>
      </w:r>
      <w:r w:rsidRPr="0001332D">
        <w:rPr>
          <w:rStyle w:val="TagStyle"/>
          <w:rtl/>
        </w:rPr>
        <w:t>&lt;&lt; דובר &gt;&gt;</w:t>
      </w:r>
      <w:r w:rsidRPr="00502721">
        <w:rPr>
          <w:rtl/>
        </w:rPr>
        <w:t xml:space="preserve">   </w:t>
      </w:r>
      <w:bookmarkEnd w:id="2059"/>
    </w:p>
    <w:p w:rsidR="0068205F" w:rsidRPr="00502721" w:rsidRDefault="0068205F" w:rsidP="0068205F">
      <w:pPr>
        <w:pStyle w:val="KeepWithNext"/>
        <w:rPr>
          <w:rtl/>
        </w:rPr>
      </w:pPr>
    </w:p>
    <w:p w:rsidR="0068205F" w:rsidRPr="00502721" w:rsidRDefault="0068205F" w:rsidP="0068205F">
      <w:pPr>
        <w:rPr>
          <w:rtl/>
        </w:rPr>
      </w:pPr>
      <w:bookmarkStart w:id="2060" w:name="_ETM_Q1_4868343"/>
      <w:bookmarkStart w:id="2061" w:name="_ETM_Q1_4868415"/>
      <w:bookmarkEnd w:id="2060"/>
      <w:bookmarkEnd w:id="2061"/>
      <w:r w:rsidRPr="00502721">
        <w:rPr>
          <w:rFonts w:hint="cs"/>
          <w:rtl/>
        </w:rPr>
        <w:t xml:space="preserve">יעקב, אתה מתעלם מכל </w:t>
      </w:r>
      <w:bookmarkStart w:id="2062" w:name="_ETM_Q1_4868103"/>
      <w:bookmarkEnd w:id="2062"/>
      <w:r w:rsidRPr="00502721">
        <w:rPr>
          <w:rFonts w:hint="cs"/>
          <w:rtl/>
        </w:rPr>
        <w:t xml:space="preserve">העובדות והנתונים שנאמרים. </w:t>
      </w:r>
    </w:p>
    <w:p w:rsidR="0068205F" w:rsidRPr="00502721" w:rsidRDefault="0068205F" w:rsidP="0068205F">
      <w:pPr>
        <w:rPr>
          <w:rtl/>
        </w:rPr>
      </w:pPr>
      <w:bookmarkStart w:id="2063" w:name="_ETM_Q1_4870957"/>
      <w:bookmarkEnd w:id="2063"/>
    </w:p>
    <w:p w:rsidR="0068205F" w:rsidRPr="00502721" w:rsidRDefault="0068205F" w:rsidP="0001332D">
      <w:pPr>
        <w:pStyle w:val="a5"/>
        <w:rPr>
          <w:rtl/>
        </w:rPr>
      </w:pPr>
      <w:bookmarkStart w:id="2064" w:name="ET_speaker_5069_238"/>
      <w:r w:rsidRPr="0001332D">
        <w:rPr>
          <w:rStyle w:val="TagStyle"/>
          <w:rtl/>
        </w:rPr>
        <w:t xml:space="preserve"> &lt;&lt; דובר &gt;&gt;</w:t>
      </w:r>
      <w:r w:rsidRPr="00502721">
        <w:rPr>
          <w:rStyle w:val="TagStyle"/>
          <w:rtl/>
        </w:rPr>
        <w:t xml:space="preserve"> </w:t>
      </w:r>
      <w:r w:rsidRPr="00502721">
        <w:rPr>
          <w:rtl/>
        </w:rPr>
        <w:t>יעקב אשר (יהדות התורה):</w:t>
      </w:r>
      <w:r w:rsidRPr="00502721">
        <w:rPr>
          <w:rStyle w:val="TagStyle"/>
          <w:rtl/>
        </w:rPr>
        <w:t xml:space="preserve"> </w:t>
      </w:r>
      <w:r w:rsidRPr="0001332D">
        <w:rPr>
          <w:rStyle w:val="TagStyle"/>
          <w:rtl/>
        </w:rPr>
        <w:t>&lt;&lt; דובר &gt;&gt;</w:t>
      </w:r>
      <w:r w:rsidRPr="00502721">
        <w:rPr>
          <w:rtl/>
        </w:rPr>
        <w:t xml:space="preserve">   </w:t>
      </w:r>
      <w:bookmarkEnd w:id="2064"/>
    </w:p>
    <w:p w:rsidR="0068205F" w:rsidRPr="00502721" w:rsidRDefault="0068205F" w:rsidP="0068205F">
      <w:pPr>
        <w:pStyle w:val="KeepWithNext"/>
        <w:rPr>
          <w:rtl/>
        </w:rPr>
      </w:pPr>
    </w:p>
    <w:p w:rsidR="0068205F" w:rsidRPr="00502721" w:rsidRDefault="0068205F" w:rsidP="0068205F">
      <w:pPr>
        <w:rPr>
          <w:rtl/>
        </w:rPr>
      </w:pPr>
      <w:bookmarkStart w:id="2065" w:name="_ETM_Q1_4871620"/>
      <w:bookmarkStart w:id="2066" w:name="_ETM_Q1_4871690"/>
      <w:bookmarkEnd w:id="2065"/>
      <w:bookmarkEnd w:id="2066"/>
      <w:r w:rsidRPr="00502721">
        <w:rPr>
          <w:rFonts w:hint="cs"/>
          <w:rtl/>
        </w:rPr>
        <w:t xml:space="preserve">אני לא מתעלם מנקודות ומנתונים. קראתי היום </w:t>
      </w:r>
      <w:bookmarkStart w:id="2067" w:name="_ETM_Q1_4878876"/>
      <w:bookmarkEnd w:id="2067"/>
      <w:r w:rsidRPr="00502721">
        <w:rPr>
          <w:rFonts w:hint="cs"/>
          <w:rtl/>
        </w:rPr>
        <w:t xml:space="preserve">בבוקר לפני הישיבה את המכתב של הפורום הזה. אני </w:t>
      </w:r>
      <w:bookmarkStart w:id="2068" w:name="_ETM_Q1_4882057"/>
      <w:bookmarkEnd w:id="2068"/>
      <w:r w:rsidRPr="00502721">
        <w:rPr>
          <w:rFonts w:hint="cs"/>
          <w:rtl/>
        </w:rPr>
        <w:t xml:space="preserve">לא ראיתי שם מה האלטרנטיבה. ראיתי </w:t>
      </w:r>
      <w:bookmarkStart w:id="2069" w:name="_ETM_Q1_4888614"/>
      <w:bookmarkEnd w:id="2069"/>
      <w:r w:rsidRPr="00502721">
        <w:rPr>
          <w:rFonts w:hint="cs"/>
          <w:rtl/>
        </w:rPr>
        <w:t xml:space="preserve">שם ספקות אם זה נכון ואם זה מועיל, אבל לא </w:t>
      </w:r>
      <w:bookmarkStart w:id="2070" w:name="_ETM_Q1_4892581"/>
      <w:bookmarkEnd w:id="2070"/>
      <w:r w:rsidRPr="00502721">
        <w:rPr>
          <w:rFonts w:hint="cs"/>
          <w:rtl/>
        </w:rPr>
        <w:t xml:space="preserve">ראיתי שם תוכנית אלטרנטיבית. </w:t>
      </w:r>
    </w:p>
    <w:p w:rsidR="0068205F" w:rsidRPr="00502721" w:rsidRDefault="0068205F" w:rsidP="0068205F">
      <w:pPr>
        <w:ind w:firstLine="0"/>
        <w:rPr>
          <w:rtl/>
        </w:rPr>
      </w:pPr>
      <w:bookmarkStart w:id="2071" w:name="_ETM_Q1_4895436"/>
      <w:bookmarkStart w:id="2072" w:name="_ETM_Q1_4895543"/>
      <w:bookmarkStart w:id="2073" w:name="_ETM_Q1_4895627"/>
      <w:bookmarkStart w:id="2074" w:name="_ETM_Q1_4895704"/>
      <w:bookmarkStart w:id="2075" w:name="_ETM_Q1_4895305"/>
      <w:bookmarkEnd w:id="2071"/>
      <w:bookmarkEnd w:id="2072"/>
      <w:bookmarkEnd w:id="2073"/>
      <w:bookmarkEnd w:id="2074"/>
      <w:bookmarkEnd w:id="2075"/>
    </w:p>
    <w:p w:rsidR="0068205F" w:rsidRPr="00502721" w:rsidRDefault="0068205F" w:rsidP="0001332D">
      <w:pPr>
        <w:pStyle w:val="a5"/>
        <w:rPr>
          <w:rtl/>
        </w:rPr>
      </w:pPr>
      <w:bookmarkStart w:id="2076" w:name="ET_speaker_5785_239"/>
      <w:r w:rsidRPr="0001332D">
        <w:rPr>
          <w:rStyle w:val="TagStyle"/>
          <w:rtl/>
        </w:rPr>
        <w:t xml:space="preserve"> &lt;&lt; דובר &gt;&gt;</w:t>
      </w:r>
      <w:r w:rsidRPr="00502721">
        <w:rPr>
          <w:rStyle w:val="TagStyle"/>
          <w:rtl/>
        </w:rPr>
        <w:t xml:space="preserve"> </w:t>
      </w:r>
      <w:r w:rsidRPr="00502721">
        <w:rPr>
          <w:rtl/>
        </w:rPr>
        <w:t>עופר כסיף (הרשימה המשותפת):</w:t>
      </w:r>
      <w:r w:rsidRPr="00502721">
        <w:rPr>
          <w:rStyle w:val="TagStyle"/>
          <w:rtl/>
        </w:rPr>
        <w:t xml:space="preserve"> </w:t>
      </w:r>
      <w:r w:rsidRPr="0001332D">
        <w:rPr>
          <w:rStyle w:val="TagStyle"/>
          <w:rtl/>
        </w:rPr>
        <w:t>&lt;&lt; דובר &gt;&gt;</w:t>
      </w:r>
      <w:r w:rsidRPr="00502721">
        <w:rPr>
          <w:rtl/>
        </w:rPr>
        <w:t xml:space="preserve">   </w:t>
      </w:r>
      <w:bookmarkEnd w:id="2076"/>
    </w:p>
    <w:p w:rsidR="0068205F" w:rsidRPr="00502721" w:rsidRDefault="0068205F" w:rsidP="0068205F">
      <w:pPr>
        <w:pStyle w:val="KeepWithNext"/>
        <w:rPr>
          <w:rtl/>
        </w:rPr>
      </w:pPr>
    </w:p>
    <w:p w:rsidR="0068205F" w:rsidRPr="00502721" w:rsidRDefault="0068205F" w:rsidP="0068205F">
      <w:pPr>
        <w:rPr>
          <w:rtl/>
        </w:rPr>
      </w:pPr>
      <w:bookmarkStart w:id="2077" w:name="_ETM_Q1_4896170"/>
      <w:bookmarkStart w:id="2078" w:name="_ETM_Q1_4896246"/>
      <w:bookmarkEnd w:id="2077"/>
      <w:bookmarkEnd w:id="2078"/>
      <w:r w:rsidRPr="00502721">
        <w:rPr>
          <w:rFonts w:hint="cs"/>
          <w:rtl/>
        </w:rPr>
        <w:t xml:space="preserve">יש שם אלטרנטיבה, אני יכול </w:t>
      </w:r>
      <w:bookmarkStart w:id="2079" w:name="_ETM_Q1_4895778"/>
      <w:bookmarkEnd w:id="2079"/>
      <w:r w:rsidRPr="00502721">
        <w:rPr>
          <w:rFonts w:hint="cs"/>
          <w:rtl/>
        </w:rPr>
        <w:t>לצטט אותה אם אתה רוצה.</w:t>
      </w:r>
    </w:p>
    <w:p w:rsidR="0068205F" w:rsidRPr="00502721" w:rsidRDefault="0068205F" w:rsidP="0068205F">
      <w:pPr>
        <w:rPr>
          <w:rtl/>
        </w:rPr>
      </w:pPr>
      <w:bookmarkStart w:id="2080" w:name="_ETM_Q1_4898204"/>
      <w:bookmarkStart w:id="2081" w:name="_ETM_Q1_4898305"/>
      <w:bookmarkStart w:id="2082" w:name="_ETM_Q1_4899820"/>
      <w:bookmarkEnd w:id="2080"/>
      <w:bookmarkEnd w:id="2081"/>
      <w:bookmarkEnd w:id="2082"/>
    </w:p>
    <w:p w:rsidR="0068205F" w:rsidRPr="00502721" w:rsidRDefault="0068205F" w:rsidP="0001332D">
      <w:pPr>
        <w:pStyle w:val="a5"/>
        <w:rPr>
          <w:rtl/>
        </w:rPr>
      </w:pPr>
      <w:bookmarkStart w:id="2083" w:name="ET_speaker_5069_240"/>
      <w:r w:rsidRPr="0001332D">
        <w:rPr>
          <w:rStyle w:val="TagStyle"/>
          <w:rtl/>
        </w:rPr>
        <w:t xml:space="preserve"> &lt;&lt; דובר &gt;&gt;</w:t>
      </w:r>
      <w:r w:rsidRPr="00502721">
        <w:rPr>
          <w:rStyle w:val="TagStyle"/>
          <w:rtl/>
        </w:rPr>
        <w:t xml:space="preserve"> </w:t>
      </w:r>
      <w:r w:rsidRPr="00502721">
        <w:rPr>
          <w:rtl/>
        </w:rPr>
        <w:t>יעקב אשר (יהדות התורה):</w:t>
      </w:r>
      <w:r w:rsidRPr="00502721">
        <w:rPr>
          <w:rStyle w:val="TagStyle"/>
          <w:rtl/>
        </w:rPr>
        <w:t xml:space="preserve"> </w:t>
      </w:r>
      <w:r w:rsidRPr="0001332D">
        <w:rPr>
          <w:rStyle w:val="TagStyle"/>
          <w:rtl/>
        </w:rPr>
        <w:t>&lt;&lt; דובר &gt;&gt;</w:t>
      </w:r>
      <w:r w:rsidRPr="00502721">
        <w:rPr>
          <w:rtl/>
        </w:rPr>
        <w:t xml:space="preserve">   </w:t>
      </w:r>
      <w:bookmarkEnd w:id="2083"/>
    </w:p>
    <w:p w:rsidR="0068205F" w:rsidRPr="00502721" w:rsidRDefault="0068205F" w:rsidP="0068205F">
      <w:pPr>
        <w:pStyle w:val="KeepWithNext"/>
        <w:rPr>
          <w:rtl/>
        </w:rPr>
      </w:pPr>
    </w:p>
    <w:p w:rsidR="00B24B2E" w:rsidRPr="00502721" w:rsidRDefault="0068205F" w:rsidP="0068205F">
      <w:pPr>
        <w:rPr>
          <w:rtl/>
        </w:rPr>
      </w:pPr>
      <w:bookmarkStart w:id="2084" w:name="_ETM_Q1_4900647"/>
      <w:bookmarkStart w:id="2085" w:name="_ETM_Q1_4900736"/>
      <w:bookmarkEnd w:id="2084"/>
      <w:bookmarkEnd w:id="2085"/>
      <w:r w:rsidRPr="00502721">
        <w:rPr>
          <w:rFonts w:hint="cs"/>
          <w:rtl/>
        </w:rPr>
        <w:t xml:space="preserve">חכה שאני אסיים. </w:t>
      </w:r>
      <w:bookmarkStart w:id="2086" w:name="_ETM_Q1_4903581"/>
      <w:bookmarkEnd w:id="2086"/>
      <w:r w:rsidRPr="00502721">
        <w:rPr>
          <w:rFonts w:hint="cs"/>
          <w:rtl/>
        </w:rPr>
        <w:t xml:space="preserve">ד"ר שרון פרייס הציגה נתונים מאוד ברורים, וראינו אותם גם פעם קודמת. לא צריך להיות גאון ולא צריך להיות רופא </w:t>
      </w:r>
      <w:bookmarkStart w:id="2087" w:name="_ETM_Q1_4918648"/>
      <w:bookmarkEnd w:id="2087"/>
      <w:r w:rsidRPr="00502721">
        <w:rPr>
          <w:rFonts w:hint="cs"/>
          <w:rtl/>
        </w:rPr>
        <w:t xml:space="preserve">כדי להבין איפה אנחנו נמצאים. אם היית אומר לי </w:t>
      </w:r>
      <w:bookmarkStart w:id="2088" w:name="_ETM_Q1_4923404"/>
      <w:bookmarkEnd w:id="2088"/>
      <w:r w:rsidRPr="00502721">
        <w:rPr>
          <w:rFonts w:hint="cs"/>
          <w:rtl/>
        </w:rPr>
        <w:t xml:space="preserve">לפני שבועיים שאני הולך לקבל את זה גם כן, </w:t>
      </w:r>
      <w:bookmarkStart w:id="2089" w:name="_ETM_Q1_4927116"/>
      <w:bookmarkEnd w:id="2089"/>
      <w:r w:rsidR="00B24B2E" w:rsidRPr="00502721">
        <w:rPr>
          <w:rFonts w:hint="cs"/>
          <w:rtl/>
        </w:rPr>
        <w:t xml:space="preserve">למרות שהקפדתי מאוד... </w:t>
      </w:r>
      <w:r w:rsidRPr="00502721">
        <w:rPr>
          <w:rFonts w:hint="cs"/>
          <w:rtl/>
        </w:rPr>
        <w:t xml:space="preserve">הינה, זה קרה. אני חושב שככל </w:t>
      </w:r>
      <w:bookmarkStart w:id="2090" w:name="_ETM_Q1_4937922"/>
      <w:bookmarkEnd w:id="2090"/>
      <w:r w:rsidRPr="00502721">
        <w:rPr>
          <w:rFonts w:hint="cs"/>
          <w:rtl/>
        </w:rPr>
        <w:t xml:space="preserve">שנעשה את זה מהר יותר ונכון יותר אולי נוכל להסתפק </w:t>
      </w:r>
      <w:bookmarkStart w:id="2091" w:name="_ETM_Q1_4939018"/>
      <w:bookmarkEnd w:id="2091"/>
      <w:r w:rsidRPr="00502721">
        <w:rPr>
          <w:rFonts w:hint="cs"/>
          <w:rtl/>
        </w:rPr>
        <w:t xml:space="preserve">בשבועיים ולא נצטרך יותר זמן. </w:t>
      </w:r>
    </w:p>
    <w:p w:rsidR="00B24B2E" w:rsidRPr="00502721" w:rsidRDefault="00B24B2E" w:rsidP="0068205F">
      <w:pPr>
        <w:rPr>
          <w:rtl/>
        </w:rPr>
      </w:pPr>
    </w:p>
    <w:p w:rsidR="00E95848" w:rsidRPr="00502721" w:rsidRDefault="0068205F" w:rsidP="00B24B2E">
      <w:pPr>
        <w:rPr>
          <w:rtl/>
        </w:rPr>
      </w:pPr>
      <w:r w:rsidRPr="00502721">
        <w:rPr>
          <w:rFonts w:hint="cs"/>
          <w:rtl/>
        </w:rPr>
        <w:t xml:space="preserve">יש נקודה אחת שכן </w:t>
      </w:r>
      <w:bookmarkStart w:id="2092" w:name="_ETM_Q1_4946921"/>
      <w:bookmarkEnd w:id="2092"/>
      <w:r w:rsidRPr="00502721">
        <w:rPr>
          <w:rFonts w:hint="cs"/>
          <w:rtl/>
        </w:rPr>
        <w:t xml:space="preserve">הייתי רוצה להעלות, שזה הנושא של רפואה משלימה. </w:t>
      </w:r>
      <w:bookmarkStart w:id="2093" w:name="_ETM_Q1_4964721"/>
      <w:bookmarkStart w:id="2094" w:name="_ETM_Q1_4964848"/>
      <w:bookmarkStart w:id="2095" w:name="_ETM_Q1_4964896"/>
      <w:bookmarkStart w:id="2096" w:name="_ETM_Q1_4965004"/>
      <w:bookmarkEnd w:id="2093"/>
      <w:bookmarkEnd w:id="2094"/>
      <w:bookmarkEnd w:id="2095"/>
      <w:bookmarkEnd w:id="2096"/>
      <w:r w:rsidRPr="00502721">
        <w:rPr>
          <w:rFonts w:hint="cs"/>
          <w:rtl/>
        </w:rPr>
        <w:t xml:space="preserve">אני מבקש מכם לנסות לראות אם יש </w:t>
      </w:r>
      <w:bookmarkStart w:id="2097" w:name="_ETM_Q1_4971955"/>
      <w:bookmarkEnd w:id="2097"/>
      <w:r w:rsidRPr="00502721">
        <w:rPr>
          <w:rFonts w:hint="cs"/>
          <w:rtl/>
        </w:rPr>
        <w:t xml:space="preserve">דרך להחריג את זה, כי לדברים </w:t>
      </w:r>
      <w:r w:rsidR="00E95848" w:rsidRPr="00502721">
        <w:rPr>
          <w:rFonts w:hint="cs"/>
          <w:rtl/>
        </w:rPr>
        <w:t>האלה יש השפעה יום-יומית</w:t>
      </w:r>
      <w:bookmarkStart w:id="2098" w:name="_ETM_Q1_4976319"/>
      <w:bookmarkEnd w:id="2098"/>
      <w:r w:rsidR="00E95848" w:rsidRPr="00502721">
        <w:rPr>
          <w:rFonts w:hint="cs"/>
          <w:rtl/>
        </w:rPr>
        <w:t xml:space="preserve">. אלה טיפולים מתמשכים, ויכול להיות </w:t>
      </w:r>
      <w:bookmarkStart w:id="2099" w:name="_ETM_Q1_4984535"/>
      <w:bookmarkEnd w:id="2099"/>
      <w:r w:rsidR="00E95848" w:rsidRPr="00502721">
        <w:rPr>
          <w:rFonts w:hint="cs"/>
          <w:rtl/>
        </w:rPr>
        <w:t xml:space="preserve">שלאחר שהחרגנו לאחר תקופה בפעם הקודמת, אפשר לנסות לעשות </w:t>
      </w:r>
      <w:bookmarkStart w:id="2100" w:name="_ETM_Q1_4988674"/>
      <w:bookmarkEnd w:id="2100"/>
      <w:r w:rsidR="00E95848" w:rsidRPr="00502721">
        <w:rPr>
          <w:rFonts w:hint="cs"/>
          <w:rtl/>
        </w:rPr>
        <w:t xml:space="preserve">את זה גם הפעם. אני מאוד מבקש מכם לשקול </w:t>
      </w:r>
      <w:bookmarkStart w:id="2101" w:name="_ETM_Q1_4994717"/>
      <w:bookmarkEnd w:id="2101"/>
      <w:r w:rsidR="00E95848" w:rsidRPr="00502721">
        <w:rPr>
          <w:rFonts w:hint="cs"/>
          <w:rtl/>
        </w:rPr>
        <w:t xml:space="preserve">את העניין הזה ולהודיע לנו אם אפשר לשנות את זה. </w:t>
      </w:r>
      <w:bookmarkStart w:id="2102" w:name="_ETM_Q1_5000692"/>
      <w:bookmarkStart w:id="2103" w:name="_ETM_Q1_5000056"/>
      <w:bookmarkEnd w:id="2102"/>
      <w:bookmarkEnd w:id="2103"/>
    </w:p>
    <w:p w:rsidR="00E95848" w:rsidRPr="00502721" w:rsidRDefault="00E95848" w:rsidP="0068205F">
      <w:pPr>
        <w:rPr>
          <w:rtl/>
        </w:rPr>
      </w:pPr>
      <w:bookmarkStart w:id="2104" w:name="_ETM_Q1_5000166"/>
      <w:bookmarkEnd w:id="2104"/>
    </w:p>
    <w:p w:rsidR="000B5374" w:rsidRPr="00502721" w:rsidRDefault="00E95848" w:rsidP="00857C5E">
      <w:pPr>
        <w:rPr>
          <w:rtl/>
        </w:rPr>
      </w:pPr>
      <w:bookmarkStart w:id="2105" w:name="_ETM_Q1_5000247"/>
      <w:bookmarkStart w:id="2106" w:name="_ETM_Q1_5000334"/>
      <w:bookmarkEnd w:id="2105"/>
      <w:bookmarkEnd w:id="2106"/>
      <w:r w:rsidRPr="00502721">
        <w:rPr>
          <w:rFonts w:hint="cs"/>
          <w:rtl/>
        </w:rPr>
        <w:t xml:space="preserve">אני רוצה לומר </w:t>
      </w:r>
      <w:bookmarkStart w:id="2107" w:name="_ETM_Q1_5014912"/>
      <w:bookmarkEnd w:id="2107"/>
      <w:r w:rsidRPr="00502721">
        <w:rPr>
          <w:rFonts w:hint="cs"/>
          <w:rtl/>
        </w:rPr>
        <w:t xml:space="preserve">ביושר, למרות שזה לא פופולרי ולמרות שאני יודע שיש </w:t>
      </w:r>
      <w:bookmarkStart w:id="2108" w:name="_ETM_Q1_5012875"/>
      <w:bookmarkEnd w:id="2108"/>
      <w:r w:rsidRPr="00502721">
        <w:rPr>
          <w:rFonts w:hint="cs"/>
          <w:rtl/>
        </w:rPr>
        <w:t xml:space="preserve">אנשים שהדברים האלה הרגו אותם מבחינה כלכלית </w:t>
      </w:r>
      <w:r w:rsidRPr="00502721">
        <w:rPr>
          <w:rtl/>
        </w:rPr>
        <w:t>–</w:t>
      </w:r>
      <w:r w:rsidRPr="00502721">
        <w:rPr>
          <w:rFonts w:hint="cs"/>
          <w:rtl/>
        </w:rPr>
        <w:t xml:space="preserve"> </w:t>
      </w:r>
      <w:bookmarkStart w:id="2109" w:name="_ETM_Q1_5025157"/>
      <w:bookmarkEnd w:id="2109"/>
      <w:r w:rsidRPr="00502721">
        <w:rPr>
          <w:rFonts w:hint="cs"/>
          <w:rtl/>
        </w:rPr>
        <w:t xml:space="preserve">כאשר אנחנו רואים את מבצע החיסונים, שאני חושב שהוא באמת </w:t>
      </w:r>
      <w:bookmarkStart w:id="2110" w:name="_ETM_Q1_5027877"/>
      <w:bookmarkEnd w:id="2110"/>
      <w:r w:rsidRPr="00502721">
        <w:rPr>
          <w:rFonts w:hint="cs"/>
          <w:rtl/>
        </w:rPr>
        <w:t xml:space="preserve">הצלחה, ואני לא יודע אם זה בגלל הממשלה או למרות </w:t>
      </w:r>
      <w:bookmarkStart w:id="2111" w:name="_ETM_Q1_5028427"/>
      <w:bookmarkEnd w:id="2111"/>
      <w:r w:rsidR="00780CEC" w:rsidRPr="00502721">
        <w:rPr>
          <w:rFonts w:hint="cs"/>
          <w:rtl/>
        </w:rPr>
        <w:t>הממשלה...</w:t>
      </w:r>
      <w:r w:rsidRPr="00502721">
        <w:rPr>
          <w:rFonts w:hint="cs"/>
          <w:rtl/>
        </w:rPr>
        <w:t xml:space="preserve"> יכול להיות ששני הדברים</w:t>
      </w:r>
      <w:r w:rsidR="00780CEC" w:rsidRPr="00502721">
        <w:rPr>
          <w:rFonts w:hint="cs"/>
          <w:rtl/>
        </w:rPr>
        <w:t xml:space="preserve"> האלה ביחד בתקופה הקצרה הזאת יג</w:t>
      </w:r>
      <w:r w:rsidRPr="00502721">
        <w:rPr>
          <w:rFonts w:hint="cs"/>
          <w:rtl/>
        </w:rPr>
        <w:t>ר</w:t>
      </w:r>
      <w:r w:rsidR="00780CEC" w:rsidRPr="00502721">
        <w:rPr>
          <w:rFonts w:hint="cs"/>
          <w:rtl/>
        </w:rPr>
        <w:t>מ</w:t>
      </w:r>
      <w:r w:rsidRPr="00502721">
        <w:rPr>
          <w:rFonts w:hint="cs"/>
          <w:rtl/>
        </w:rPr>
        <w:t>ו לנו להפסיק לדון את הדיונים</w:t>
      </w:r>
      <w:bookmarkStart w:id="2112" w:name="_ETM_Q1_5042860"/>
      <w:bookmarkEnd w:id="2112"/>
      <w:r w:rsidRPr="00502721">
        <w:rPr>
          <w:rFonts w:hint="cs"/>
          <w:rtl/>
        </w:rPr>
        <w:t xml:space="preserve"> האלה על התקנות הללו, כי אולי נצליח להגיע לאיזושהי </w:t>
      </w:r>
      <w:bookmarkStart w:id="2113" w:name="_ETM_Q1_5046336"/>
      <w:bookmarkEnd w:id="2113"/>
      <w:r w:rsidRPr="00502721">
        <w:rPr>
          <w:rFonts w:hint="cs"/>
          <w:rtl/>
        </w:rPr>
        <w:t xml:space="preserve">בשורה לעם ישראל בתוך תקופה קצרה. </w:t>
      </w:r>
      <w:r w:rsidR="00857C5E" w:rsidRPr="00502721">
        <w:rPr>
          <w:rFonts w:hint="cs"/>
          <w:rtl/>
        </w:rPr>
        <w:t xml:space="preserve">אני </w:t>
      </w:r>
      <w:bookmarkStart w:id="2114" w:name="_ETM_Q1_5055906"/>
      <w:bookmarkEnd w:id="2114"/>
      <w:r w:rsidR="00857C5E" w:rsidRPr="00502721">
        <w:rPr>
          <w:rFonts w:hint="cs"/>
          <w:rtl/>
        </w:rPr>
        <w:t xml:space="preserve">מקווה לחזור כבר השבוע, בעזרת השם, אבל בדיון הבא </w:t>
      </w:r>
      <w:bookmarkStart w:id="2115" w:name="_ETM_Q1_5060039"/>
      <w:bookmarkEnd w:id="2115"/>
      <w:r w:rsidR="00857C5E" w:rsidRPr="00502721">
        <w:rPr>
          <w:rFonts w:hint="cs"/>
          <w:rtl/>
        </w:rPr>
        <w:t xml:space="preserve">בתקנות, שיהיה בעוד שבועיים, אני מאוד מקווה שלא </w:t>
      </w:r>
      <w:bookmarkStart w:id="2116" w:name="_ETM_Q1_5067070"/>
      <w:bookmarkEnd w:id="2116"/>
      <w:r w:rsidR="00857C5E" w:rsidRPr="00502721">
        <w:rPr>
          <w:rFonts w:hint="cs"/>
          <w:rtl/>
        </w:rPr>
        <w:t>נצטרך להגיע להארכה של התקנות. ולכן</w:t>
      </w:r>
      <w:bookmarkStart w:id="2117" w:name="_ETM_Q1_5070005"/>
      <w:bookmarkEnd w:id="2117"/>
      <w:r w:rsidR="00857C5E" w:rsidRPr="00502721">
        <w:rPr>
          <w:rFonts w:hint="cs"/>
          <w:rtl/>
        </w:rPr>
        <w:t xml:space="preserve">, דווקא בגלל כל מה שאמרנו, צריך לא לקחת סיכון </w:t>
      </w:r>
      <w:bookmarkStart w:id="2118" w:name="_ETM_Q1_5079917"/>
      <w:bookmarkEnd w:id="2118"/>
      <w:r w:rsidR="00857C5E" w:rsidRPr="00502721">
        <w:rPr>
          <w:rFonts w:hint="cs"/>
          <w:rtl/>
        </w:rPr>
        <w:t xml:space="preserve">וללכת על ההצעה שהוכיחה את עצמה. הדבר היחיד </w:t>
      </w:r>
      <w:bookmarkStart w:id="2119" w:name="_ETM_Q1_5084775"/>
      <w:bookmarkEnd w:id="2119"/>
      <w:r w:rsidR="00857C5E" w:rsidRPr="00502721">
        <w:rPr>
          <w:rFonts w:hint="cs"/>
          <w:rtl/>
        </w:rPr>
        <w:t xml:space="preserve">שהוכיח את עצמו עד היום זה רק סגר, </w:t>
      </w:r>
      <w:bookmarkStart w:id="2120" w:name="_ETM_Q1_5089730"/>
      <w:bookmarkEnd w:id="2120"/>
      <w:r w:rsidR="00857C5E" w:rsidRPr="00502721">
        <w:rPr>
          <w:rFonts w:hint="cs"/>
          <w:rtl/>
        </w:rPr>
        <w:t>לצערי הרב. צריך לקבל את הדבר הזה באומץ</w:t>
      </w:r>
      <w:bookmarkStart w:id="2121" w:name="_ETM_Q1_5095338"/>
      <w:bookmarkEnd w:id="2121"/>
      <w:r w:rsidR="00857C5E" w:rsidRPr="00502721">
        <w:rPr>
          <w:rFonts w:hint="cs"/>
          <w:rtl/>
        </w:rPr>
        <w:t xml:space="preserve">, לספור שבועיים, ואז אולי נוכל בעזרת השם לעשות </w:t>
      </w:r>
      <w:bookmarkStart w:id="2122" w:name="_ETM_Q1_5098962"/>
      <w:bookmarkEnd w:id="2122"/>
      <w:r w:rsidR="00857C5E" w:rsidRPr="00502721">
        <w:rPr>
          <w:rFonts w:hint="cs"/>
          <w:rtl/>
        </w:rPr>
        <w:t xml:space="preserve">איזושהי מסיבת סיום חלקית  לקורונה. תודה רבה. </w:t>
      </w:r>
      <w:bookmarkStart w:id="2123" w:name="_ETM_Q1_5098983"/>
      <w:bookmarkEnd w:id="2123"/>
    </w:p>
    <w:p w:rsidR="00857C5E" w:rsidRPr="00502721" w:rsidRDefault="00857C5E" w:rsidP="00857C5E">
      <w:pPr>
        <w:rPr>
          <w:rtl/>
        </w:rPr>
      </w:pPr>
      <w:bookmarkStart w:id="2124" w:name="_ETM_Q1_5099271"/>
      <w:bookmarkStart w:id="2125" w:name="_ETM_Q1_5099391"/>
      <w:bookmarkStart w:id="2126" w:name="_ETM_Q1_5100471"/>
      <w:bookmarkEnd w:id="2124"/>
      <w:bookmarkEnd w:id="2125"/>
      <w:bookmarkEnd w:id="2126"/>
    </w:p>
    <w:p w:rsidR="00857C5E" w:rsidRPr="00502721" w:rsidRDefault="00857C5E" w:rsidP="0001332D">
      <w:pPr>
        <w:pStyle w:val="a5"/>
        <w:rPr>
          <w:rtl/>
        </w:rPr>
      </w:pPr>
      <w:bookmarkStart w:id="2127" w:name="ET_speaker_5292_241"/>
      <w:r w:rsidRPr="0001332D">
        <w:rPr>
          <w:rStyle w:val="TagStyle"/>
          <w:rtl/>
        </w:rPr>
        <w:t xml:space="preserve"> &lt;&lt; דובר &gt;&gt;</w:t>
      </w:r>
      <w:r w:rsidRPr="00502721">
        <w:rPr>
          <w:rStyle w:val="TagStyle"/>
          <w:rtl/>
        </w:rPr>
        <w:t xml:space="preserve"> </w:t>
      </w:r>
      <w:r w:rsidRPr="00502721">
        <w:rPr>
          <w:rtl/>
        </w:rPr>
        <w:t>אוסאמה סעדי (הרשימה המשותפת):</w:t>
      </w:r>
      <w:r w:rsidRPr="00502721">
        <w:rPr>
          <w:rStyle w:val="TagStyle"/>
          <w:rtl/>
        </w:rPr>
        <w:t xml:space="preserve"> </w:t>
      </w:r>
      <w:r w:rsidRPr="0001332D">
        <w:rPr>
          <w:rStyle w:val="TagStyle"/>
          <w:rtl/>
        </w:rPr>
        <w:t>&lt;&lt; דובר &gt;&gt;</w:t>
      </w:r>
      <w:r w:rsidRPr="00502721">
        <w:rPr>
          <w:rtl/>
        </w:rPr>
        <w:t xml:space="preserve">   </w:t>
      </w:r>
      <w:bookmarkEnd w:id="2127"/>
    </w:p>
    <w:p w:rsidR="00857C5E" w:rsidRPr="00502721" w:rsidRDefault="00857C5E" w:rsidP="00857C5E">
      <w:pPr>
        <w:pStyle w:val="KeepWithNext"/>
        <w:rPr>
          <w:rtl/>
          <w:lang w:eastAsia="he-IL"/>
        </w:rPr>
      </w:pPr>
    </w:p>
    <w:p w:rsidR="00857C5E" w:rsidRPr="00502721" w:rsidRDefault="00857C5E" w:rsidP="00857C5E">
      <w:pPr>
        <w:rPr>
          <w:rtl/>
          <w:lang w:eastAsia="he-IL"/>
        </w:rPr>
      </w:pPr>
      <w:bookmarkStart w:id="2128" w:name="_ETM_Q1_5101188"/>
      <w:bookmarkStart w:id="2129" w:name="_ETM_Q1_5101259"/>
      <w:bookmarkEnd w:id="2128"/>
      <w:bookmarkEnd w:id="2129"/>
      <w:r w:rsidRPr="00502721">
        <w:rPr>
          <w:rFonts w:hint="cs"/>
          <w:rtl/>
          <w:lang w:eastAsia="he-IL"/>
        </w:rPr>
        <w:t xml:space="preserve">אנחנו מקבלים את הצעתך, אז חבל על כל </w:t>
      </w:r>
      <w:r w:rsidR="00780CEC" w:rsidRPr="00502721">
        <w:rPr>
          <w:rFonts w:hint="cs"/>
          <w:rtl/>
          <w:lang w:eastAsia="he-IL"/>
        </w:rPr>
        <w:t>ה</w:t>
      </w:r>
      <w:r w:rsidRPr="00502721">
        <w:rPr>
          <w:rFonts w:hint="cs"/>
          <w:rtl/>
          <w:lang w:eastAsia="he-IL"/>
        </w:rPr>
        <w:t xml:space="preserve">דיון, </w:t>
      </w:r>
      <w:bookmarkStart w:id="2130" w:name="_ETM_Q1_5101174"/>
      <w:bookmarkEnd w:id="2130"/>
      <w:r w:rsidRPr="00502721">
        <w:rPr>
          <w:rFonts w:hint="cs"/>
          <w:rtl/>
          <w:lang w:eastAsia="he-IL"/>
        </w:rPr>
        <w:t xml:space="preserve">בואו נצביע עכשיו. </w:t>
      </w:r>
    </w:p>
    <w:p w:rsidR="00857C5E" w:rsidRPr="00502721" w:rsidRDefault="00857C5E" w:rsidP="00857C5E">
      <w:pPr>
        <w:rPr>
          <w:rtl/>
          <w:lang w:eastAsia="he-IL"/>
        </w:rPr>
      </w:pPr>
      <w:bookmarkStart w:id="2131" w:name="_ETM_Q1_5104455"/>
      <w:bookmarkStart w:id="2132" w:name="_ETM_Q1_5104587"/>
      <w:bookmarkStart w:id="2133" w:name="_ETM_Q1_5105206"/>
      <w:bookmarkEnd w:id="2131"/>
      <w:bookmarkEnd w:id="2132"/>
      <w:bookmarkEnd w:id="2133"/>
    </w:p>
    <w:p w:rsidR="00857C5E" w:rsidRPr="00502721" w:rsidRDefault="00857C5E" w:rsidP="0001332D">
      <w:pPr>
        <w:pStyle w:val="a5"/>
        <w:rPr>
          <w:rtl/>
        </w:rPr>
      </w:pPr>
      <w:bookmarkStart w:id="2134" w:name="ET_speaker_5762_242"/>
      <w:r w:rsidRPr="0001332D">
        <w:rPr>
          <w:rStyle w:val="TagStyle"/>
          <w:rtl/>
        </w:rPr>
        <w:t xml:space="preserve"> &lt;&lt; דובר &gt;&gt;</w:t>
      </w:r>
      <w:r w:rsidRPr="00502721">
        <w:rPr>
          <w:rStyle w:val="TagStyle"/>
          <w:rtl/>
        </w:rPr>
        <w:t xml:space="preserve"> </w:t>
      </w:r>
      <w:r w:rsidRPr="00502721">
        <w:rPr>
          <w:rtl/>
        </w:rPr>
        <w:t>אלי אבידר (ישראל ביתנו):</w:t>
      </w:r>
      <w:r w:rsidRPr="00502721">
        <w:rPr>
          <w:rStyle w:val="TagStyle"/>
          <w:rtl/>
        </w:rPr>
        <w:t xml:space="preserve"> </w:t>
      </w:r>
      <w:r w:rsidRPr="0001332D">
        <w:rPr>
          <w:rStyle w:val="TagStyle"/>
          <w:rtl/>
        </w:rPr>
        <w:t>&lt;&lt; דובר &gt;&gt;</w:t>
      </w:r>
      <w:r w:rsidRPr="00502721">
        <w:rPr>
          <w:rtl/>
        </w:rPr>
        <w:t xml:space="preserve">   </w:t>
      </w:r>
      <w:bookmarkEnd w:id="2134"/>
    </w:p>
    <w:p w:rsidR="00857C5E" w:rsidRPr="00502721" w:rsidRDefault="00857C5E" w:rsidP="00857C5E">
      <w:pPr>
        <w:pStyle w:val="KeepWithNext"/>
        <w:rPr>
          <w:rtl/>
          <w:lang w:eastAsia="he-IL"/>
        </w:rPr>
      </w:pPr>
    </w:p>
    <w:p w:rsidR="00857C5E" w:rsidRPr="00502721" w:rsidRDefault="00857C5E" w:rsidP="00857C5E">
      <w:pPr>
        <w:rPr>
          <w:rtl/>
          <w:lang w:eastAsia="he-IL"/>
        </w:rPr>
      </w:pPr>
      <w:bookmarkStart w:id="2135" w:name="_ETM_Q1_5105929"/>
      <w:bookmarkStart w:id="2136" w:name="_ETM_Q1_5105990"/>
      <w:bookmarkEnd w:id="2135"/>
      <w:bookmarkEnd w:id="2136"/>
      <w:r w:rsidRPr="00502721">
        <w:rPr>
          <w:rFonts w:hint="cs"/>
          <w:rtl/>
          <w:lang w:eastAsia="he-IL"/>
        </w:rPr>
        <w:t xml:space="preserve">קדימה, הצבעה. </w:t>
      </w:r>
    </w:p>
    <w:p w:rsidR="00857C5E" w:rsidRPr="00502721" w:rsidRDefault="00857C5E" w:rsidP="00857C5E">
      <w:pPr>
        <w:rPr>
          <w:rtl/>
          <w:lang w:eastAsia="he-IL"/>
        </w:rPr>
      </w:pPr>
      <w:bookmarkStart w:id="2137" w:name="_ETM_Q1_5105781"/>
      <w:bookmarkStart w:id="2138" w:name="_ETM_Q1_5105891"/>
      <w:bookmarkStart w:id="2139" w:name="_ETM_Q1_5105945"/>
      <w:bookmarkEnd w:id="2137"/>
      <w:bookmarkEnd w:id="2138"/>
      <w:bookmarkEnd w:id="2139"/>
    </w:p>
    <w:p w:rsidR="00857C5E" w:rsidRPr="00502721" w:rsidRDefault="00857C5E" w:rsidP="0001332D">
      <w:pPr>
        <w:pStyle w:val="a5"/>
        <w:rPr>
          <w:rtl/>
        </w:rPr>
      </w:pPr>
      <w:bookmarkStart w:id="2140" w:name="ET_speaker_5785_243"/>
      <w:r w:rsidRPr="0001332D">
        <w:rPr>
          <w:rStyle w:val="TagStyle"/>
          <w:rtl/>
        </w:rPr>
        <w:t xml:space="preserve"> &lt;&lt; דובר &gt;&gt;</w:t>
      </w:r>
      <w:r w:rsidRPr="00502721">
        <w:rPr>
          <w:rStyle w:val="TagStyle"/>
          <w:rtl/>
        </w:rPr>
        <w:t xml:space="preserve"> </w:t>
      </w:r>
      <w:r w:rsidRPr="00502721">
        <w:rPr>
          <w:rtl/>
        </w:rPr>
        <w:t>עופר כסיף (הרשימה המשותפת):</w:t>
      </w:r>
      <w:r w:rsidRPr="00502721">
        <w:rPr>
          <w:rStyle w:val="TagStyle"/>
          <w:rtl/>
        </w:rPr>
        <w:t xml:space="preserve"> </w:t>
      </w:r>
      <w:r w:rsidRPr="0001332D">
        <w:rPr>
          <w:rStyle w:val="TagStyle"/>
          <w:rtl/>
        </w:rPr>
        <w:t>&lt;&lt; דובר &gt;&gt;</w:t>
      </w:r>
      <w:r w:rsidRPr="00502721">
        <w:rPr>
          <w:rtl/>
        </w:rPr>
        <w:t xml:space="preserve">   </w:t>
      </w:r>
      <w:bookmarkEnd w:id="2140"/>
    </w:p>
    <w:p w:rsidR="00857C5E" w:rsidRPr="00502721" w:rsidRDefault="00857C5E" w:rsidP="00857C5E">
      <w:pPr>
        <w:pStyle w:val="KeepWithNext"/>
        <w:rPr>
          <w:rtl/>
          <w:lang w:eastAsia="he-IL"/>
        </w:rPr>
      </w:pPr>
    </w:p>
    <w:p w:rsidR="00857C5E" w:rsidRPr="00502721" w:rsidRDefault="00857C5E" w:rsidP="00857C5E">
      <w:pPr>
        <w:rPr>
          <w:rtl/>
          <w:lang w:eastAsia="he-IL"/>
        </w:rPr>
      </w:pPr>
      <w:bookmarkStart w:id="2141" w:name="_ETM_Q1_5106641"/>
      <w:bookmarkStart w:id="2142" w:name="_ETM_Q1_5106703"/>
      <w:bookmarkEnd w:id="2141"/>
      <w:bookmarkEnd w:id="2142"/>
      <w:r w:rsidRPr="00502721">
        <w:rPr>
          <w:rFonts w:hint="cs"/>
          <w:rtl/>
          <w:lang w:eastAsia="he-IL"/>
        </w:rPr>
        <w:t xml:space="preserve">אנחנו רוצים הצבעה עכשיו. </w:t>
      </w:r>
      <w:bookmarkStart w:id="2143" w:name="_ETM_Q1_5112377"/>
      <w:bookmarkEnd w:id="2143"/>
    </w:p>
    <w:p w:rsidR="00857C5E" w:rsidRPr="00502721" w:rsidRDefault="00857C5E" w:rsidP="00857C5E">
      <w:pPr>
        <w:rPr>
          <w:rtl/>
          <w:lang w:eastAsia="he-IL"/>
        </w:rPr>
      </w:pPr>
      <w:bookmarkStart w:id="2144" w:name="_ETM_Q1_5113193"/>
      <w:bookmarkStart w:id="2145" w:name="_ETM_Q1_5113322"/>
      <w:bookmarkStart w:id="2146" w:name="_ETM_Q1_5110687"/>
      <w:bookmarkEnd w:id="2144"/>
      <w:bookmarkEnd w:id="2145"/>
      <w:bookmarkEnd w:id="2146"/>
    </w:p>
    <w:p w:rsidR="00857C5E" w:rsidRPr="00502721" w:rsidRDefault="00857C5E" w:rsidP="0001332D">
      <w:pPr>
        <w:pStyle w:val="a5"/>
        <w:rPr>
          <w:rtl/>
        </w:rPr>
      </w:pPr>
      <w:bookmarkStart w:id="2147" w:name="ET_speaker_5292_244"/>
      <w:r w:rsidRPr="0001332D">
        <w:rPr>
          <w:rStyle w:val="TagStyle"/>
          <w:rtl/>
        </w:rPr>
        <w:t xml:space="preserve"> &lt;&lt; דובר &gt;&gt;</w:t>
      </w:r>
      <w:r w:rsidRPr="00502721">
        <w:rPr>
          <w:rStyle w:val="TagStyle"/>
          <w:rtl/>
        </w:rPr>
        <w:t xml:space="preserve"> </w:t>
      </w:r>
      <w:r w:rsidRPr="00502721">
        <w:rPr>
          <w:rtl/>
        </w:rPr>
        <w:t>אוסאמה סעדי (הרשימה המשותפת):</w:t>
      </w:r>
      <w:r w:rsidRPr="00502721">
        <w:rPr>
          <w:rStyle w:val="TagStyle"/>
          <w:rtl/>
        </w:rPr>
        <w:t xml:space="preserve"> </w:t>
      </w:r>
      <w:r w:rsidRPr="0001332D">
        <w:rPr>
          <w:rStyle w:val="TagStyle"/>
          <w:rtl/>
        </w:rPr>
        <w:t>&lt;&lt; דובר &gt;&gt;</w:t>
      </w:r>
      <w:r w:rsidRPr="00502721">
        <w:rPr>
          <w:rtl/>
        </w:rPr>
        <w:t xml:space="preserve">   </w:t>
      </w:r>
      <w:bookmarkEnd w:id="2147"/>
    </w:p>
    <w:p w:rsidR="00857C5E" w:rsidRPr="00502721" w:rsidRDefault="00857C5E" w:rsidP="00857C5E">
      <w:pPr>
        <w:pStyle w:val="KeepWithNext"/>
        <w:rPr>
          <w:rtl/>
          <w:lang w:eastAsia="he-IL"/>
        </w:rPr>
      </w:pPr>
    </w:p>
    <w:p w:rsidR="00857C5E" w:rsidRPr="00502721" w:rsidRDefault="00857C5E" w:rsidP="00857C5E">
      <w:pPr>
        <w:rPr>
          <w:rtl/>
          <w:lang w:eastAsia="he-IL"/>
        </w:rPr>
      </w:pPr>
      <w:bookmarkStart w:id="2148" w:name="_ETM_Q1_5111397"/>
      <w:bookmarkStart w:id="2149" w:name="_ETM_Q1_5111482"/>
      <w:bookmarkEnd w:id="2148"/>
      <w:bookmarkEnd w:id="2149"/>
      <w:r w:rsidRPr="00502721">
        <w:rPr>
          <w:rFonts w:hint="cs"/>
          <w:rtl/>
          <w:lang w:eastAsia="he-IL"/>
        </w:rPr>
        <w:t xml:space="preserve">מלכיאלי, באמת חבל על הזמן שלנו וחבל </w:t>
      </w:r>
      <w:bookmarkStart w:id="2150" w:name="_ETM_Q1_5117702"/>
      <w:bookmarkEnd w:id="2150"/>
      <w:r w:rsidRPr="00502721">
        <w:rPr>
          <w:rFonts w:hint="cs"/>
          <w:rtl/>
          <w:lang w:eastAsia="he-IL"/>
        </w:rPr>
        <w:t xml:space="preserve">על הזמן שלכם. </w:t>
      </w:r>
    </w:p>
    <w:p w:rsidR="00857C5E" w:rsidRPr="00502721" w:rsidRDefault="00857C5E" w:rsidP="00857C5E">
      <w:pPr>
        <w:rPr>
          <w:rtl/>
          <w:lang w:eastAsia="he-IL"/>
        </w:rPr>
      </w:pPr>
      <w:bookmarkStart w:id="2151" w:name="_ETM_Q1_5116803"/>
      <w:bookmarkStart w:id="2152" w:name="_ETM_Q1_5116919"/>
      <w:bookmarkEnd w:id="2151"/>
      <w:bookmarkEnd w:id="2152"/>
    </w:p>
    <w:p w:rsidR="00857C5E" w:rsidRPr="00502721" w:rsidRDefault="00857C5E" w:rsidP="0001332D">
      <w:pPr>
        <w:pStyle w:val="af8"/>
        <w:rPr>
          <w:rtl/>
        </w:rPr>
      </w:pPr>
      <w:bookmarkStart w:id="2153" w:name="ET_yor_5628_245"/>
      <w:r w:rsidRPr="0001332D">
        <w:rPr>
          <w:rStyle w:val="TagStyle"/>
          <w:rtl/>
        </w:rPr>
        <w:t xml:space="preserve"> &lt;&lt; יור &gt;&gt;</w:t>
      </w:r>
      <w:r w:rsidRPr="00502721">
        <w:rPr>
          <w:rStyle w:val="TagStyle"/>
          <w:rtl/>
        </w:rPr>
        <w:t xml:space="preserve"> </w:t>
      </w:r>
      <w:r w:rsidRPr="00502721">
        <w:rPr>
          <w:rtl/>
        </w:rPr>
        <w:t>היו"ר מיכאל מלכיאלי:</w:t>
      </w:r>
      <w:r w:rsidRPr="00502721">
        <w:rPr>
          <w:rStyle w:val="TagStyle"/>
          <w:rtl/>
        </w:rPr>
        <w:t xml:space="preserve"> </w:t>
      </w:r>
      <w:r w:rsidRPr="0001332D">
        <w:rPr>
          <w:rStyle w:val="TagStyle"/>
          <w:rtl/>
        </w:rPr>
        <w:t>&lt;&lt; יור &gt;&gt;</w:t>
      </w:r>
      <w:r w:rsidRPr="00502721">
        <w:rPr>
          <w:rtl/>
        </w:rPr>
        <w:t xml:space="preserve">   </w:t>
      </w:r>
      <w:bookmarkEnd w:id="2153"/>
    </w:p>
    <w:p w:rsidR="00857C5E" w:rsidRPr="00502721" w:rsidRDefault="00857C5E" w:rsidP="00857C5E">
      <w:pPr>
        <w:pStyle w:val="KeepWithNext"/>
        <w:rPr>
          <w:rtl/>
          <w:lang w:eastAsia="he-IL"/>
        </w:rPr>
      </w:pPr>
    </w:p>
    <w:p w:rsidR="00857C5E" w:rsidRPr="00502721" w:rsidRDefault="00857C5E" w:rsidP="00857C5E">
      <w:pPr>
        <w:rPr>
          <w:rtl/>
          <w:lang w:eastAsia="he-IL"/>
        </w:rPr>
      </w:pPr>
      <w:r w:rsidRPr="00502721">
        <w:rPr>
          <w:rFonts w:hint="cs"/>
          <w:rtl/>
          <w:lang w:eastAsia="he-IL"/>
        </w:rPr>
        <w:t>אתה מקבל את ההצעה של יעקב?</w:t>
      </w:r>
      <w:bookmarkStart w:id="2154" w:name="_ETM_Q1_5119414"/>
      <w:bookmarkEnd w:id="2154"/>
    </w:p>
    <w:p w:rsidR="00857C5E" w:rsidRPr="00502721" w:rsidRDefault="00857C5E" w:rsidP="00857C5E">
      <w:pPr>
        <w:rPr>
          <w:rtl/>
          <w:lang w:eastAsia="he-IL"/>
        </w:rPr>
      </w:pPr>
      <w:bookmarkStart w:id="2155" w:name="_ETM_Q1_5119519"/>
      <w:bookmarkEnd w:id="2155"/>
    </w:p>
    <w:p w:rsidR="00857C5E" w:rsidRPr="00502721" w:rsidRDefault="00857C5E" w:rsidP="0001332D">
      <w:pPr>
        <w:pStyle w:val="a5"/>
        <w:rPr>
          <w:rtl/>
        </w:rPr>
      </w:pPr>
      <w:bookmarkStart w:id="2156" w:name="ET_speaker_5292_246"/>
      <w:r w:rsidRPr="0001332D">
        <w:rPr>
          <w:rStyle w:val="TagStyle"/>
          <w:rtl/>
        </w:rPr>
        <w:t xml:space="preserve"> &lt;&lt; דובר &gt;&gt;</w:t>
      </w:r>
      <w:r w:rsidRPr="00502721">
        <w:rPr>
          <w:rStyle w:val="TagStyle"/>
          <w:rtl/>
        </w:rPr>
        <w:t xml:space="preserve"> </w:t>
      </w:r>
      <w:r w:rsidRPr="00502721">
        <w:rPr>
          <w:rtl/>
        </w:rPr>
        <w:t>אוסאמה סעדי (הרשימה המשותפת):</w:t>
      </w:r>
      <w:r w:rsidRPr="00502721">
        <w:rPr>
          <w:rStyle w:val="TagStyle"/>
          <w:rtl/>
        </w:rPr>
        <w:t xml:space="preserve"> </w:t>
      </w:r>
      <w:r w:rsidRPr="0001332D">
        <w:rPr>
          <w:rStyle w:val="TagStyle"/>
          <w:rtl/>
        </w:rPr>
        <w:t>&lt;&lt; דובר &gt;&gt;</w:t>
      </w:r>
      <w:r w:rsidRPr="00502721">
        <w:rPr>
          <w:rtl/>
        </w:rPr>
        <w:t xml:space="preserve">   </w:t>
      </w:r>
      <w:bookmarkEnd w:id="2156"/>
    </w:p>
    <w:p w:rsidR="00857C5E" w:rsidRPr="00502721" w:rsidRDefault="00857C5E" w:rsidP="00857C5E">
      <w:pPr>
        <w:pStyle w:val="KeepWithNext"/>
        <w:rPr>
          <w:rtl/>
          <w:lang w:eastAsia="he-IL"/>
        </w:rPr>
      </w:pPr>
    </w:p>
    <w:p w:rsidR="00857C5E" w:rsidRPr="00502721" w:rsidRDefault="00857C5E" w:rsidP="00857C5E">
      <w:pPr>
        <w:rPr>
          <w:rtl/>
          <w:lang w:eastAsia="he-IL"/>
        </w:rPr>
      </w:pPr>
      <w:r w:rsidRPr="00502721">
        <w:rPr>
          <w:rFonts w:hint="cs"/>
          <w:rtl/>
          <w:lang w:eastAsia="he-IL"/>
        </w:rPr>
        <w:t xml:space="preserve">כן. </w:t>
      </w:r>
    </w:p>
    <w:p w:rsidR="00857C5E" w:rsidRPr="00502721" w:rsidRDefault="00857C5E" w:rsidP="00857C5E">
      <w:pPr>
        <w:rPr>
          <w:rtl/>
          <w:lang w:eastAsia="he-IL"/>
        </w:rPr>
      </w:pPr>
      <w:bookmarkStart w:id="2157" w:name="_ETM_Q1_5117873"/>
      <w:bookmarkStart w:id="2158" w:name="_ETM_Q1_5117992"/>
      <w:bookmarkEnd w:id="2157"/>
      <w:bookmarkEnd w:id="2158"/>
    </w:p>
    <w:p w:rsidR="006353D4" w:rsidRDefault="006353D4">
      <w:pPr>
        <w:bidi w:val="0"/>
        <w:spacing w:line="240" w:lineRule="auto"/>
        <w:ind w:firstLine="0"/>
        <w:jc w:val="left"/>
        <w:rPr>
          <w:rStyle w:val="TagStyle"/>
          <w:rFonts w:ascii="David" w:hAnsi="David"/>
          <w:vanish w:val="0"/>
          <w:u w:val="single"/>
          <w:rtl/>
          <w:lang w:eastAsia="he-IL"/>
        </w:rPr>
      </w:pPr>
      <w:bookmarkStart w:id="2159" w:name="ET_yor_5628_247"/>
      <w:r>
        <w:rPr>
          <w:rStyle w:val="TagStyle"/>
          <w:vanish w:val="0"/>
          <w:rtl/>
        </w:rPr>
        <w:br w:type="page"/>
      </w:r>
    </w:p>
    <w:p w:rsidR="00857C5E" w:rsidRPr="00502721" w:rsidRDefault="00857C5E" w:rsidP="0001332D">
      <w:pPr>
        <w:pStyle w:val="af8"/>
        <w:rPr>
          <w:rtl/>
        </w:rPr>
      </w:pPr>
      <w:r w:rsidRPr="0001332D">
        <w:rPr>
          <w:rStyle w:val="TagStyle"/>
          <w:rtl/>
        </w:rPr>
        <w:t xml:space="preserve"> &lt;&lt; יור &gt;&gt;</w:t>
      </w:r>
      <w:r w:rsidRPr="00502721">
        <w:rPr>
          <w:rStyle w:val="TagStyle"/>
          <w:rtl/>
        </w:rPr>
        <w:t xml:space="preserve"> </w:t>
      </w:r>
      <w:r w:rsidRPr="00502721">
        <w:rPr>
          <w:rtl/>
        </w:rPr>
        <w:t>היו"ר מיכאל מלכיאלי:</w:t>
      </w:r>
      <w:r w:rsidRPr="00502721">
        <w:rPr>
          <w:rStyle w:val="TagStyle"/>
          <w:rtl/>
        </w:rPr>
        <w:t xml:space="preserve"> </w:t>
      </w:r>
      <w:r w:rsidRPr="0001332D">
        <w:rPr>
          <w:rStyle w:val="TagStyle"/>
          <w:rtl/>
        </w:rPr>
        <w:t>&lt;&lt; יור &gt;&gt;</w:t>
      </w:r>
      <w:r w:rsidRPr="00502721">
        <w:rPr>
          <w:rtl/>
        </w:rPr>
        <w:t xml:space="preserve">   </w:t>
      </w:r>
      <w:bookmarkEnd w:id="2159"/>
    </w:p>
    <w:p w:rsidR="00857C5E" w:rsidRPr="00502721" w:rsidRDefault="00857C5E" w:rsidP="00857C5E">
      <w:pPr>
        <w:pStyle w:val="KeepWithNext"/>
        <w:rPr>
          <w:rtl/>
          <w:lang w:eastAsia="he-IL"/>
        </w:rPr>
      </w:pPr>
    </w:p>
    <w:p w:rsidR="00857C5E" w:rsidRPr="00502721" w:rsidRDefault="00857C5E" w:rsidP="00857C5E">
      <w:pPr>
        <w:rPr>
          <w:rtl/>
          <w:lang w:eastAsia="he-IL"/>
        </w:rPr>
      </w:pPr>
      <w:bookmarkStart w:id="2160" w:name="_ETM_Q1_5119348"/>
      <w:bookmarkEnd w:id="2160"/>
      <w:r w:rsidRPr="00502721">
        <w:rPr>
          <w:rFonts w:hint="cs"/>
          <w:rtl/>
          <w:lang w:eastAsia="he-IL"/>
        </w:rPr>
        <w:t xml:space="preserve">מצוין. </w:t>
      </w:r>
      <w:bookmarkStart w:id="2161" w:name="_ETM_Q1_5118911"/>
      <w:bookmarkEnd w:id="2161"/>
      <w:r w:rsidRPr="00502721">
        <w:rPr>
          <w:rFonts w:hint="cs"/>
          <w:rtl/>
          <w:lang w:eastAsia="he-IL"/>
        </w:rPr>
        <w:t xml:space="preserve">יעקב מציע להעלות להצבעה אבל גם שנתמוך בזה. אי אפשר </w:t>
      </w:r>
      <w:bookmarkStart w:id="2162" w:name="_ETM_Q1_5119721"/>
      <w:bookmarkEnd w:id="2162"/>
      <w:r w:rsidRPr="00502721">
        <w:rPr>
          <w:rFonts w:hint="cs"/>
          <w:rtl/>
          <w:lang w:eastAsia="he-IL"/>
        </w:rPr>
        <w:t xml:space="preserve">לקבל חצי מההצעה. </w:t>
      </w:r>
      <w:bookmarkStart w:id="2163" w:name="_ETM_Q1_5119155"/>
      <w:bookmarkEnd w:id="2163"/>
    </w:p>
    <w:p w:rsidR="00857C5E" w:rsidRPr="00502721" w:rsidRDefault="00857C5E" w:rsidP="00857C5E">
      <w:pPr>
        <w:rPr>
          <w:rtl/>
          <w:lang w:eastAsia="he-IL"/>
        </w:rPr>
      </w:pPr>
      <w:bookmarkStart w:id="2164" w:name="_ETM_Q1_5119268"/>
      <w:bookmarkStart w:id="2165" w:name="_ETM_Q1_5120643"/>
      <w:bookmarkEnd w:id="2164"/>
      <w:bookmarkEnd w:id="2165"/>
    </w:p>
    <w:p w:rsidR="00857C5E" w:rsidRPr="00502721" w:rsidRDefault="00857C5E" w:rsidP="0001332D">
      <w:pPr>
        <w:pStyle w:val="a5"/>
        <w:rPr>
          <w:rtl/>
        </w:rPr>
      </w:pPr>
      <w:bookmarkStart w:id="2166" w:name="ET_speaker_5292_248"/>
      <w:r w:rsidRPr="0001332D">
        <w:rPr>
          <w:rStyle w:val="TagStyle"/>
          <w:rtl/>
        </w:rPr>
        <w:t xml:space="preserve"> &lt;&lt; דובר &gt;&gt;</w:t>
      </w:r>
      <w:r w:rsidRPr="00502721">
        <w:rPr>
          <w:rStyle w:val="TagStyle"/>
          <w:rtl/>
        </w:rPr>
        <w:t xml:space="preserve"> </w:t>
      </w:r>
      <w:r w:rsidRPr="00502721">
        <w:rPr>
          <w:rtl/>
        </w:rPr>
        <w:t>אוסאמה סעדי (הרשימה המשותפת):</w:t>
      </w:r>
      <w:r w:rsidRPr="00502721">
        <w:rPr>
          <w:rStyle w:val="TagStyle"/>
          <w:rtl/>
        </w:rPr>
        <w:t xml:space="preserve"> </w:t>
      </w:r>
      <w:r w:rsidRPr="0001332D">
        <w:rPr>
          <w:rStyle w:val="TagStyle"/>
          <w:rtl/>
        </w:rPr>
        <w:t>&lt;&lt; דובר &gt;&gt;</w:t>
      </w:r>
      <w:r w:rsidRPr="00502721">
        <w:rPr>
          <w:rtl/>
        </w:rPr>
        <w:t xml:space="preserve">   </w:t>
      </w:r>
      <w:bookmarkEnd w:id="2166"/>
    </w:p>
    <w:p w:rsidR="00857C5E" w:rsidRPr="00502721" w:rsidRDefault="00857C5E" w:rsidP="00857C5E">
      <w:pPr>
        <w:pStyle w:val="KeepWithNext"/>
        <w:rPr>
          <w:rtl/>
          <w:lang w:eastAsia="he-IL"/>
        </w:rPr>
      </w:pPr>
    </w:p>
    <w:p w:rsidR="00857C5E" w:rsidRPr="00502721" w:rsidRDefault="00857C5E" w:rsidP="00857C5E">
      <w:pPr>
        <w:rPr>
          <w:rtl/>
          <w:lang w:eastAsia="he-IL"/>
        </w:rPr>
      </w:pPr>
      <w:bookmarkStart w:id="2167" w:name="_ETM_Q1_5121340"/>
      <w:bookmarkStart w:id="2168" w:name="_ETM_Q1_5121402"/>
      <w:bookmarkEnd w:id="2167"/>
      <w:bookmarkEnd w:id="2168"/>
      <w:r w:rsidRPr="00502721">
        <w:rPr>
          <w:rFonts w:hint="cs"/>
          <w:rtl/>
          <w:lang w:eastAsia="he-IL"/>
        </w:rPr>
        <w:t xml:space="preserve">אנחנו לא נתמוך בזה. </w:t>
      </w:r>
      <w:r w:rsidR="00780CEC" w:rsidRPr="00502721">
        <w:rPr>
          <w:rFonts w:hint="cs"/>
          <w:rtl/>
          <w:lang w:eastAsia="he-IL"/>
        </w:rPr>
        <w:t xml:space="preserve">אבל הרי </w:t>
      </w:r>
      <w:r w:rsidRPr="00502721">
        <w:rPr>
          <w:rFonts w:hint="cs"/>
          <w:rtl/>
          <w:lang w:eastAsia="he-IL"/>
        </w:rPr>
        <w:t xml:space="preserve">יעקב נתן </w:t>
      </w:r>
      <w:bookmarkStart w:id="2169" w:name="_ETM_Q1_5132766"/>
      <w:bookmarkEnd w:id="2169"/>
      <w:r w:rsidRPr="00502721">
        <w:rPr>
          <w:rFonts w:hint="cs"/>
          <w:rtl/>
          <w:lang w:eastAsia="he-IL"/>
        </w:rPr>
        <w:t xml:space="preserve">ממקום מושבו את ההנחיות, אז ממילא </w:t>
      </w:r>
      <w:bookmarkStart w:id="2170" w:name="_ETM_Q1_5137744"/>
      <w:bookmarkEnd w:id="2170"/>
      <w:r w:rsidRPr="00502721">
        <w:rPr>
          <w:rFonts w:hint="cs"/>
          <w:rtl/>
          <w:lang w:eastAsia="he-IL"/>
        </w:rPr>
        <w:t xml:space="preserve">חבל על הדיון. </w:t>
      </w:r>
      <w:bookmarkStart w:id="2171" w:name="_ETM_Q1_5141296"/>
      <w:bookmarkEnd w:id="2171"/>
    </w:p>
    <w:p w:rsidR="00857C5E" w:rsidRPr="00502721" w:rsidRDefault="00857C5E" w:rsidP="00857C5E">
      <w:pPr>
        <w:rPr>
          <w:rtl/>
          <w:lang w:eastAsia="he-IL"/>
        </w:rPr>
      </w:pPr>
      <w:bookmarkStart w:id="2172" w:name="_ETM_Q1_5141445"/>
      <w:bookmarkStart w:id="2173" w:name="_ETM_Q1_5143440"/>
      <w:bookmarkEnd w:id="2172"/>
      <w:bookmarkEnd w:id="2173"/>
    </w:p>
    <w:p w:rsidR="00857C5E" w:rsidRPr="00502721" w:rsidRDefault="00857C5E" w:rsidP="0001332D">
      <w:pPr>
        <w:pStyle w:val="a5"/>
        <w:rPr>
          <w:rtl/>
        </w:rPr>
      </w:pPr>
      <w:bookmarkStart w:id="2174" w:name="ET_speaker_5762_249"/>
      <w:r w:rsidRPr="0001332D">
        <w:rPr>
          <w:rStyle w:val="TagStyle"/>
          <w:rtl/>
        </w:rPr>
        <w:t xml:space="preserve"> &lt;&lt; דובר &gt;&gt;</w:t>
      </w:r>
      <w:r w:rsidRPr="00502721">
        <w:rPr>
          <w:rStyle w:val="TagStyle"/>
          <w:rtl/>
        </w:rPr>
        <w:t xml:space="preserve"> </w:t>
      </w:r>
      <w:r w:rsidRPr="00502721">
        <w:rPr>
          <w:rtl/>
        </w:rPr>
        <w:t>אלי אבידר (ישראל ביתנו):</w:t>
      </w:r>
      <w:r w:rsidRPr="00502721">
        <w:rPr>
          <w:rStyle w:val="TagStyle"/>
          <w:rtl/>
        </w:rPr>
        <w:t xml:space="preserve"> </w:t>
      </w:r>
      <w:r w:rsidRPr="0001332D">
        <w:rPr>
          <w:rStyle w:val="TagStyle"/>
          <w:rtl/>
        </w:rPr>
        <w:t>&lt;&lt; דובר &gt;&gt;</w:t>
      </w:r>
      <w:r w:rsidRPr="00502721">
        <w:rPr>
          <w:rtl/>
        </w:rPr>
        <w:t xml:space="preserve">   </w:t>
      </w:r>
      <w:bookmarkEnd w:id="2174"/>
    </w:p>
    <w:p w:rsidR="00857C5E" w:rsidRPr="00502721" w:rsidRDefault="00857C5E" w:rsidP="00857C5E">
      <w:pPr>
        <w:pStyle w:val="KeepWithNext"/>
        <w:rPr>
          <w:rtl/>
          <w:lang w:eastAsia="he-IL"/>
        </w:rPr>
      </w:pPr>
    </w:p>
    <w:p w:rsidR="00857C5E" w:rsidRPr="00502721" w:rsidRDefault="00857C5E" w:rsidP="00780CEC">
      <w:pPr>
        <w:rPr>
          <w:rtl/>
          <w:lang w:eastAsia="he-IL"/>
        </w:rPr>
      </w:pPr>
      <w:bookmarkStart w:id="2175" w:name="_ETM_Q1_5144126"/>
      <w:bookmarkStart w:id="2176" w:name="_ETM_Q1_5144195"/>
      <w:bookmarkEnd w:id="2175"/>
      <w:bookmarkEnd w:id="2176"/>
      <w:r w:rsidRPr="00502721">
        <w:rPr>
          <w:rFonts w:hint="cs"/>
          <w:rtl/>
          <w:lang w:eastAsia="he-IL"/>
        </w:rPr>
        <w:t xml:space="preserve">מלכיאלי, יש משפט בפרסית </w:t>
      </w:r>
      <w:r w:rsidRPr="00502721">
        <w:rPr>
          <w:rtl/>
          <w:lang w:eastAsia="he-IL"/>
        </w:rPr>
        <w:t>–</w:t>
      </w:r>
      <w:r w:rsidRPr="00502721">
        <w:rPr>
          <w:rFonts w:hint="cs"/>
          <w:rtl/>
          <w:lang w:eastAsia="he-IL"/>
        </w:rPr>
        <w:t xml:space="preserve"> אתה כבר </w:t>
      </w:r>
      <w:bookmarkStart w:id="2177" w:name="_ETM_Q1_5140328"/>
      <w:bookmarkEnd w:id="2177"/>
      <w:r w:rsidRPr="00502721">
        <w:rPr>
          <w:rFonts w:hint="cs"/>
          <w:rtl/>
          <w:lang w:eastAsia="he-IL"/>
        </w:rPr>
        <w:t xml:space="preserve">התקלקלת, אתה לא מכיר אותו </w:t>
      </w:r>
      <w:r w:rsidRPr="00502721">
        <w:rPr>
          <w:rtl/>
          <w:lang w:eastAsia="he-IL"/>
        </w:rPr>
        <w:t>–</w:t>
      </w:r>
      <w:r w:rsidRPr="00502721">
        <w:rPr>
          <w:rFonts w:hint="cs"/>
          <w:rtl/>
          <w:lang w:eastAsia="he-IL"/>
        </w:rPr>
        <w:t xml:space="preserve"> שאומר</w:t>
      </w:r>
      <w:r w:rsidR="00780CEC" w:rsidRPr="00502721">
        <w:rPr>
          <w:rFonts w:hint="cs"/>
          <w:rtl/>
          <w:lang w:eastAsia="he-IL"/>
        </w:rPr>
        <w:t>:</w:t>
      </w:r>
      <w:r w:rsidRPr="00502721">
        <w:rPr>
          <w:rFonts w:hint="cs"/>
          <w:rtl/>
          <w:lang w:eastAsia="he-IL"/>
        </w:rPr>
        <w:t xml:space="preserve"> במילים היפות שלך </w:t>
      </w:r>
      <w:bookmarkStart w:id="2178" w:name="_ETM_Q1_5146942"/>
      <w:bookmarkEnd w:id="2178"/>
      <w:r w:rsidRPr="00502721">
        <w:rPr>
          <w:rFonts w:hint="cs"/>
          <w:rtl/>
          <w:lang w:eastAsia="he-IL"/>
        </w:rPr>
        <w:t xml:space="preserve">אתה יודע לסחוב את העכבר מתוך החור. אז בוא תעשה </w:t>
      </w:r>
      <w:bookmarkStart w:id="2179" w:name="_ETM_Q1_5152882"/>
      <w:bookmarkEnd w:id="2179"/>
      <w:r w:rsidRPr="00502721">
        <w:rPr>
          <w:rFonts w:hint="cs"/>
          <w:rtl/>
          <w:lang w:eastAsia="he-IL"/>
        </w:rPr>
        <w:t xml:space="preserve">הצבעה. </w:t>
      </w:r>
      <w:bookmarkStart w:id="2180" w:name="_ETM_Q1_5153794"/>
      <w:bookmarkEnd w:id="2180"/>
    </w:p>
    <w:p w:rsidR="00857C5E" w:rsidRPr="00502721" w:rsidRDefault="00857C5E" w:rsidP="00857C5E">
      <w:pPr>
        <w:rPr>
          <w:rtl/>
          <w:lang w:eastAsia="he-IL"/>
        </w:rPr>
      </w:pPr>
      <w:bookmarkStart w:id="2181" w:name="_ETM_Q1_5153935"/>
      <w:bookmarkStart w:id="2182" w:name="_ETM_Q1_5154754"/>
      <w:bookmarkStart w:id="2183" w:name="_ETM_Q1_5156405"/>
      <w:bookmarkStart w:id="2184" w:name="_ETM_Q1_5156520"/>
      <w:bookmarkEnd w:id="2181"/>
      <w:bookmarkEnd w:id="2182"/>
      <w:bookmarkEnd w:id="2183"/>
      <w:bookmarkEnd w:id="2184"/>
    </w:p>
    <w:p w:rsidR="00857C5E" w:rsidRPr="00502721" w:rsidRDefault="00857C5E" w:rsidP="0001332D">
      <w:pPr>
        <w:pStyle w:val="af8"/>
        <w:rPr>
          <w:rtl/>
        </w:rPr>
      </w:pPr>
      <w:bookmarkStart w:id="2185" w:name="ET_yor_5628_251"/>
      <w:r w:rsidRPr="0001332D">
        <w:rPr>
          <w:rStyle w:val="TagStyle"/>
          <w:rtl/>
        </w:rPr>
        <w:t xml:space="preserve"> &lt;&lt; יור &gt;&gt;</w:t>
      </w:r>
      <w:r w:rsidRPr="00502721">
        <w:rPr>
          <w:rStyle w:val="TagStyle"/>
          <w:rtl/>
        </w:rPr>
        <w:t xml:space="preserve"> </w:t>
      </w:r>
      <w:r w:rsidRPr="00502721">
        <w:rPr>
          <w:rtl/>
        </w:rPr>
        <w:t>היו"ר מיכאל מלכיאלי:</w:t>
      </w:r>
      <w:r w:rsidRPr="00502721">
        <w:rPr>
          <w:rStyle w:val="TagStyle"/>
          <w:rtl/>
        </w:rPr>
        <w:t xml:space="preserve"> </w:t>
      </w:r>
      <w:r w:rsidRPr="0001332D">
        <w:rPr>
          <w:rStyle w:val="TagStyle"/>
          <w:rtl/>
        </w:rPr>
        <w:t>&lt;&lt; יור &gt;&gt;</w:t>
      </w:r>
      <w:r w:rsidRPr="00502721">
        <w:rPr>
          <w:rtl/>
        </w:rPr>
        <w:t xml:space="preserve">   </w:t>
      </w:r>
      <w:bookmarkEnd w:id="2185"/>
    </w:p>
    <w:p w:rsidR="00857C5E" w:rsidRPr="00502721" w:rsidRDefault="00857C5E" w:rsidP="00857C5E">
      <w:pPr>
        <w:pStyle w:val="KeepWithNext"/>
        <w:rPr>
          <w:rtl/>
          <w:lang w:eastAsia="he-IL"/>
        </w:rPr>
      </w:pPr>
    </w:p>
    <w:p w:rsidR="00857C5E" w:rsidRPr="00502721" w:rsidRDefault="00857C5E" w:rsidP="00857C5E">
      <w:pPr>
        <w:rPr>
          <w:rtl/>
          <w:lang w:eastAsia="he-IL"/>
        </w:rPr>
      </w:pPr>
      <w:bookmarkStart w:id="2186" w:name="_ETM_Q1_5157894"/>
      <w:bookmarkEnd w:id="2186"/>
      <w:r w:rsidRPr="00502721">
        <w:rPr>
          <w:rFonts w:hint="cs"/>
          <w:rtl/>
          <w:lang w:eastAsia="he-IL"/>
        </w:rPr>
        <w:t xml:space="preserve">אתם מנצלים את התמימות שלי בשביל לעבוד עליי. תפסו פה נער תמים ועובדים עליו... לא יפה. </w:t>
      </w:r>
    </w:p>
    <w:p w:rsidR="00857C5E" w:rsidRPr="00502721" w:rsidRDefault="00857C5E" w:rsidP="00857C5E">
      <w:pPr>
        <w:rPr>
          <w:rtl/>
          <w:lang w:eastAsia="he-IL"/>
        </w:rPr>
      </w:pPr>
      <w:bookmarkStart w:id="2187" w:name="_ETM_Q1_5167622"/>
      <w:bookmarkStart w:id="2188" w:name="_ETM_Q1_5167746"/>
      <w:bookmarkStart w:id="2189" w:name="_ETM_Q1_5170070"/>
      <w:bookmarkEnd w:id="2187"/>
      <w:bookmarkEnd w:id="2188"/>
      <w:bookmarkEnd w:id="2189"/>
    </w:p>
    <w:p w:rsidR="00857C5E" w:rsidRPr="00502721" w:rsidRDefault="00857C5E" w:rsidP="0001332D">
      <w:pPr>
        <w:pStyle w:val="a5"/>
        <w:rPr>
          <w:rtl/>
        </w:rPr>
      </w:pPr>
      <w:bookmarkStart w:id="2190" w:name="ET_speaker_5762_252"/>
      <w:r w:rsidRPr="0001332D">
        <w:rPr>
          <w:rStyle w:val="TagStyle"/>
          <w:rtl/>
        </w:rPr>
        <w:t xml:space="preserve"> &lt;&lt; דובר &gt;&gt;</w:t>
      </w:r>
      <w:r w:rsidRPr="00502721">
        <w:rPr>
          <w:rStyle w:val="TagStyle"/>
          <w:rtl/>
        </w:rPr>
        <w:t xml:space="preserve"> </w:t>
      </w:r>
      <w:r w:rsidRPr="00502721">
        <w:rPr>
          <w:rtl/>
        </w:rPr>
        <w:t>אלי אבידר (ישראל ביתנו):</w:t>
      </w:r>
      <w:r w:rsidRPr="00502721">
        <w:rPr>
          <w:rStyle w:val="TagStyle"/>
          <w:rtl/>
        </w:rPr>
        <w:t xml:space="preserve"> </w:t>
      </w:r>
      <w:r w:rsidRPr="0001332D">
        <w:rPr>
          <w:rStyle w:val="TagStyle"/>
          <w:rtl/>
        </w:rPr>
        <w:t>&lt;&lt; דובר &gt;&gt;</w:t>
      </w:r>
      <w:r w:rsidRPr="00502721">
        <w:rPr>
          <w:rtl/>
        </w:rPr>
        <w:t xml:space="preserve">   </w:t>
      </w:r>
      <w:bookmarkEnd w:id="2190"/>
    </w:p>
    <w:p w:rsidR="00857C5E" w:rsidRPr="00502721" w:rsidRDefault="00857C5E" w:rsidP="00857C5E">
      <w:pPr>
        <w:pStyle w:val="KeepWithNext"/>
        <w:rPr>
          <w:rtl/>
          <w:lang w:eastAsia="he-IL"/>
        </w:rPr>
      </w:pPr>
    </w:p>
    <w:p w:rsidR="00857C5E" w:rsidRPr="00502721" w:rsidRDefault="00857C5E" w:rsidP="00857C5E">
      <w:pPr>
        <w:rPr>
          <w:rtl/>
          <w:lang w:eastAsia="he-IL"/>
        </w:rPr>
      </w:pPr>
      <w:bookmarkStart w:id="2191" w:name="_ETM_Q1_5170793"/>
      <w:bookmarkStart w:id="2192" w:name="_ETM_Q1_5170863"/>
      <w:bookmarkEnd w:id="2191"/>
      <w:bookmarkEnd w:id="2192"/>
      <w:r w:rsidRPr="00502721">
        <w:rPr>
          <w:rFonts w:hint="cs"/>
          <w:rtl/>
          <w:lang w:eastAsia="he-IL"/>
        </w:rPr>
        <w:t xml:space="preserve">שמישהו יפנה לאקדמיה ללשון, </w:t>
      </w:r>
      <w:bookmarkStart w:id="2193" w:name="_ETM_Q1_5169906"/>
      <w:bookmarkEnd w:id="2193"/>
      <w:r w:rsidRPr="00502721">
        <w:rPr>
          <w:rFonts w:hint="cs"/>
          <w:rtl/>
          <w:lang w:eastAsia="he-IL"/>
        </w:rPr>
        <w:t xml:space="preserve">צריך לשנות את ההגדרה למילה תמימות. </w:t>
      </w:r>
    </w:p>
    <w:p w:rsidR="00857C5E" w:rsidRPr="00502721" w:rsidRDefault="00857C5E" w:rsidP="00857C5E">
      <w:pPr>
        <w:rPr>
          <w:rtl/>
          <w:lang w:eastAsia="he-IL"/>
        </w:rPr>
      </w:pPr>
      <w:bookmarkStart w:id="2194" w:name="_ETM_Q1_5172828"/>
      <w:bookmarkStart w:id="2195" w:name="_ETM_Q1_5172957"/>
      <w:bookmarkEnd w:id="2194"/>
      <w:bookmarkEnd w:id="2195"/>
    </w:p>
    <w:p w:rsidR="00857C5E" w:rsidRPr="00502721" w:rsidRDefault="00857C5E" w:rsidP="0001332D">
      <w:pPr>
        <w:pStyle w:val="af8"/>
        <w:rPr>
          <w:rtl/>
        </w:rPr>
      </w:pPr>
      <w:bookmarkStart w:id="2196" w:name="ET_yor_5628_253"/>
      <w:r w:rsidRPr="0001332D">
        <w:rPr>
          <w:rStyle w:val="TagStyle"/>
          <w:rtl/>
        </w:rPr>
        <w:t xml:space="preserve"> &lt;&lt; יור &gt;&gt;</w:t>
      </w:r>
      <w:r w:rsidRPr="00502721">
        <w:rPr>
          <w:rStyle w:val="TagStyle"/>
          <w:rtl/>
        </w:rPr>
        <w:t xml:space="preserve"> </w:t>
      </w:r>
      <w:r w:rsidRPr="00502721">
        <w:rPr>
          <w:rtl/>
        </w:rPr>
        <w:t>היו"ר מיכאל מלכיאלי:</w:t>
      </w:r>
      <w:r w:rsidRPr="00502721">
        <w:rPr>
          <w:rStyle w:val="TagStyle"/>
          <w:rtl/>
        </w:rPr>
        <w:t xml:space="preserve"> </w:t>
      </w:r>
      <w:r w:rsidRPr="0001332D">
        <w:rPr>
          <w:rStyle w:val="TagStyle"/>
          <w:rtl/>
        </w:rPr>
        <w:t>&lt;&lt; יור &gt;&gt;</w:t>
      </w:r>
      <w:r w:rsidRPr="00502721">
        <w:rPr>
          <w:rtl/>
        </w:rPr>
        <w:t xml:space="preserve">   </w:t>
      </w:r>
      <w:bookmarkEnd w:id="2196"/>
    </w:p>
    <w:p w:rsidR="00857C5E" w:rsidRPr="00502721" w:rsidRDefault="00857C5E" w:rsidP="00857C5E">
      <w:pPr>
        <w:pStyle w:val="KeepWithNext"/>
        <w:rPr>
          <w:rtl/>
          <w:lang w:eastAsia="he-IL"/>
        </w:rPr>
      </w:pPr>
    </w:p>
    <w:p w:rsidR="00857C5E" w:rsidRPr="00502721" w:rsidRDefault="00857C5E" w:rsidP="00857C5E">
      <w:pPr>
        <w:rPr>
          <w:rtl/>
          <w:lang w:eastAsia="he-IL"/>
        </w:rPr>
      </w:pPr>
      <w:bookmarkStart w:id="2197" w:name="_ETM_Q1_5171454"/>
      <w:bookmarkEnd w:id="2197"/>
      <w:r w:rsidRPr="00502721">
        <w:rPr>
          <w:rFonts w:hint="cs"/>
          <w:rtl/>
          <w:lang w:eastAsia="he-IL"/>
        </w:rPr>
        <w:t xml:space="preserve">טוב, אנחנו ממשיכים. </w:t>
      </w:r>
      <w:bookmarkStart w:id="2198" w:name="_ETM_Q1_5174174"/>
      <w:bookmarkEnd w:id="2198"/>
    </w:p>
    <w:p w:rsidR="00857C5E" w:rsidRPr="00502721" w:rsidRDefault="00857C5E" w:rsidP="00857C5E">
      <w:pPr>
        <w:rPr>
          <w:rtl/>
          <w:lang w:eastAsia="he-IL"/>
        </w:rPr>
      </w:pPr>
      <w:bookmarkStart w:id="2199" w:name="_ETM_Q1_5174298"/>
      <w:bookmarkStart w:id="2200" w:name="_ETM_Q1_5175614"/>
      <w:bookmarkEnd w:id="2199"/>
      <w:bookmarkEnd w:id="2200"/>
    </w:p>
    <w:p w:rsidR="00857C5E" w:rsidRPr="00502721" w:rsidRDefault="00857C5E" w:rsidP="0001332D">
      <w:pPr>
        <w:pStyle w:val="a5"/>
        <w:rPr>
          <w:rtl/>
        </w:rPr>
      </w:pPr>
      <w:bookmarkStart w:id="2201" w:name="ET_speaker_5785_254"/>
      <w:r w:rsidRPr="0001332D">
        <w:rPr>
          <w:rStyle w:val="TagStyle"/>
          <w:rtl/>
        </w:rPr>
        <w:t xml:space="preserve"> &lt;&lt; דובר &gt;&gt;</w:t>
      </w:r>
      <w:r w:rsidRPr="00502721">
        <w:rPr>
          <w:rStyle w:val="TagStyle"/>
          <w:rtl/>
        </w:rPr>
        <w:t xml:space="preserve"> </w:t>
      </w:r>
      <w:r w:rsidRPr="00502721">
        <w:rPr>
          <w:rtl/>
        </w:rPr>
        <w:t>עופר כסיף (הרשימה המשותפת):</w:t>
      </w:r>
      <w:r w:rsidRPr="00502721">
        <w:rPr>
          <w:rStyle w:val="TagStyle"/>
          <w:rtl/>
        </w:rPr>
        <w:t xml:space="preserve"> </w:t>
      </w:r>
      <w:r w:rsidRPr="0001332D">
        <w:rPr>
          <w:rStyle w:val="TagStyle"/>
          <w:rtl/>
        </w:rPr>
        <w:t>&lt;&lt; דובר &gt;&gt;</w:t>
      </w:r>
      <w:r w:rsidRPr="00502721">
        <w:rPr>
          <w:rtl/>
        </w:rPr>
        <w:t xml:space="preserve">   </w:t>
      </w:r>
      <w:bookmarkEnd w:id="2201"/>
    </w:p>
    <w:p w:rsidR="00857C5E" w:rsidRPr="00502721" w:rsidRDefault="00857C5E" w:rsidP="00857C5E">
      <w:pPr>
        <w:pStyle w:val="KeepWithNext"/>
        <w:rPr>
          <w:rtl/>
          <w:lang w:eastAsia="he-IL"/>
        </w:rPr>
      </w:pPr>
    </w:p>
    <w:p w:rsidR="00857C5E" w:rsidRPr="00502721" w:rsidRDefault="00857C5E" w:rsidP="00780CEC">
      <w:pPr>
        <w:rPr>
          <w:rtl/>
          <w:lang w:eastAsia="he-IL"/>
        </w:rPr>
      </w:pPr>
      <w:bookmarkStart w:id="2202" w:name="_ETM_Q1_5176286"/>
      <w:bookmarkStart w:id="2203" w:name="_ETM_Q1_5176365"/>
      <w:bookmarkEnd w:id="2202"/>
      <w:bookmarkEnd w:id="2203"/>
      <w:r w:rsidRPr="00502721">
        <w:rPr>
          <w:rFonts w:hint="cs"/>
          <w:rtl/>
          <w:lang w:eastAsia="he-IL"/>
        </w:rPr>
        <w:t xml:space="preserve">אני רוצה להגיד משהו. תוך כדי הדיון קיבלתי </w:t>
      </w:r>
      <w:bookmarkStart w:id="2204" w:name="_ETM_Q1_5183407"/>
      <w:bookmarkEnd w:id="2204"/>
      <w:r w:rsidRPr="00502721">
        <w:rPr>
          <w:rFonts w:hint="cs"/>
          <w:rtl/>
          <w:lang w:eastAsia="he-IL"/>
        </w:rPr>
        <w:t xml:space="preserve">הודעה מפרופ' עליאן אלקרינאוי, שהוא אחד מהחתומים על המסמך של </w:t>
      </w:r>
      <w:bookmarkStart w:id="2205" w:name="_ETM_Q1_5188101"/>
      <w:bookmarkEnd w:id="2205"/>
      <w:r w:rsidRPr="00502721">
        <w:rPr>
          <w:rFonts w:hint="cs"/>
          <w:rtl/>
          <w:lang w:eastAsia="he-IL"/>
        </w:rPr>
        <w:t xml:space="preserve">מועצת החירום. אני רוצה לצטט את חלקו: </w:t>
      </w:r>
      <w:bookmarkStart w:id="2206" w:name="_ETM_Q1_5193817"/>
      <w:bookmarkEnd w:id="2206"/>
      <w:r w:rsidRPr="00502721">
        <w:rPr>
          <w:rFonts w:hint="cs"/>
          <w:rtl/>
          <w:lang w:eastAsia="he-IL"/>
        </w:rPr>
        <w:t xml:space="preserve">המועצה הציבורית למשבר הקורונה, שכוללת את מי </w:t>
      </w:r>
      <w:bookmarkStart w:id="2207" w:name="_ETM_Q1_5197635"/>
      <w:bookmarkEnd w:id="2207"/>
      <w:r w:rsidRPr="00502721">
        <w:rPr>
          <w:rFonts w:hint="cs"/>
          <w:rtl/>
          <w:lang w:eastAsia="he-IL"/>
        </w:rPr>
        <w:t xml:space="preserve">שהקים את צוות הטיפול במגפות, מנכ"ל משרד הבריאות לשעבר, רופאים </w:t>
      </w:r>
      <w:bookmarkStart w:id="2208" w:name="_ETM_Q1_5204591"/>
      <w:bookmarkEnd w:id="2208"/>
      <w:r w:rsidRPr="00502721">
        <w:rPr>
          <w:rFonts w:hint="cs"/>
          <w:rtl/>
          <w:lang w:eastAsia="he-IL"/>
        </w:rPr>
        <w:t xml:space="preserve">ואנשים שמכירים היטב את השטח ואת נגיף הקורונה, קובעים </w:t>
      </w:r>
      <w:bookmarkStart w:id="2209" w:name="_ETM_Q1_5207145"/>
      <w:bookmarkEnd w:id="2209"/>
      <w:r w:rsidRPr="00502721">
        <w:rPr>
          <w:rFonts w:hint="cs"/>
          <w:rtl/>
          <w:lang w:eastAsia="he-IL"/>
        </w:rPr>
        <w:t>חד-משמעית שהסגר מיותר והרסני. אומרים שהסגר מגן על הזקנים,</w:t>
      </w:r>
      <w:bookmarkStart w:id="2210" w:name="_ETM_Q1_5213016"/>
      <w:bookmarkEnd w:id="2210"/>
      <w:r w:rsidRPr="00502721">
        <w:rPr>
          <w:rFonts w:hint="cs"/>
          <w:rtl/>
          <w:lang w:eastAsia="he-IL"/>
        </w:rPr>
        <w:t xml:space="preserve"> ואני קובע: הזקנים מתים בסגר. </w:t>
      </w:r>
      <w:bookmarkStart w:id="2211" w:name="_ETM_Q1_5220691"/>
      <w:bookmarkEnd w:id="2211"/>
    </w:p>
    <w:p w:rsidR="00857C5E" w:rsidRPr="00502721" w:rsidRDefault="00857C5E" w:rsidP="00857C5E">
      <w:pPr>
        <w:rPr>
          <w:rtl/>
          <w:lang w:eastAsia="he-IL"/>
        </w:rPr>
      </w:pPr>
      <w:bookmarkStart w:id="2212" w:name="_ETM_Q1_5220813"/>
      <w:bookmarkStart w:id="2213" w:name="_ETM_Q1_5220834"/>
      <w:bookmarkEnd w:id="2212"/>
      <w:bookmarkEnd w:id="2213"/>
    </w:p>
    <w:p w:rsidR="00857C5E" w:rsidRPr="00502721" w:rsidRDefault="00857C5E" w:rsidP="00857C5E">
      <w:pPr>
        <w:rPr>
          <w:rtl/>
          <w:lang w:eastAsia="he-IL"/>
        </w:rPr>
      </w:pPr>
      <w:bookmarkStart w:id="2214" w:name="_ETM_Q1_5220919"/>
      <w:bookmarkEnd w:id="2214"/>
      <w:r w:rsidRPr="00502721">
        <w:rPr>
          <w:rFonts w:hint="cs"/>
          <w:rtl/>
          <w:lang w:eastAsia="he-IL"/>
        </w:rPr>
        <w:t xml:space="preserve">הוא ממשיך ואומר: זה </w:t>
      </w:r>
      <w:bookmarkStart w:id="2215" w:name="_ETM_Q1_5220176"/>
      <w:bookmarkEnd w:id="2215"/>
      <w:r w:rsidRPr="00502721">
        <w:rPr>
          <w:rFonts w:hint="cs"/>
          <w:rtl/>
          <w:lang w:eastAsia="he-IL"/>
        </w:rPr>
        <w:t>לא בריאות מול כלכלה, זה בריאות מול פגיעה בבריאות,</w:t>
      </w:r>
      <w:bookmarkStart w:id="2216" w:name="_ETM_Q1_5226575"/>
      <w:bookmarkEnd w:id="2216"/>
      <w:r w:rsidRPr="00502721">
        <w:rPr>
          <w:rFonts w:hint="cs"/>
          <w:rtl/>
          <w:lang w:eastAsia="he-IL"/>
        </w:rPr>
        <w:t xml:space="preserve"> עם סגרים מיותרים. </w:t>
      </w:r>
    </w:p>
    <w:p w:rsidR="00A056B5" w:rsidRPr="00502721" w:rsidRDefault="00A056B5" w:rsidP="00857C5E">
      <w:pPr>
        <w:rPr>
          <w:rtl/>
          <w:lang w:eastAsia="he-IL"/>
        </w:rPr>
      </w:pPr>
      <w:bookmarkStart w:id="2217" w:name="_ETM_Q1_5232097"/>
      <w:bookmarkStart w:id="2218" w:name="_ETM_Q1_5232217"/>
      <w:bookmarkEnd w:id="2217"/>
      <w:bookmarkEnd w:id="2218"/>
    </w:p>
    <w:p w:rsidR="00A056B5" w:rsidRPr="00502721" w:rsidRDefault="00A056B5" w:rsidP="00780CEC">
      <w:pPr>
        <w:rPr>
          <w:rtl/>
          <w:lang w:eastAsia="he-IL"/>
        </w:rPr>
      </w:pPr>
      <w:bookmarkStart w:id="2219" w:name="_ETM_Q1_5232244"/>
      <w:bookmarkStart w:id="2220" w:name="_ETM_Q1_5232323"/>
      <w:bookmarkEnd w:id="2219"/>
      <w:bookmarkEnd w:id="2220"/>
      <w:r w:rsidRPr="00502721">
        <w:rPr>
          <w:rFonts w:hint="cs"/>
          <w:rtl/>
          <w:lang w:eastAsia="he-IL"/>
        </w:rPr>
        <w:t xml:space="preserve">אני מדלג כי זה ארוך. </w:t>
      </w:r>
      <w:r w:rsidR="00780CEC" w:rsidRPr="00502721">
        <w:rPr>
          <w:rFonts w:hint="cs"/>
          <w:rtl/>
          <w:lang w:eastAsia="he-IL"/>
        </w:rPr>
        <w:t xml:space="preserve">אבל </w:t>
      </w:r>
      <w:r w:rsidRPr="00502721">
        <w:rPr>
          <w:rFonts w:hint="cs"/>
          <w:rtl/>
          <w:lang w:eastAsia="he-IL"/>
        </w:rPr>
        <w:t>תקשיבו ל</w:t>
      </w:r>
      <w:r w:rsidR="00780CEC" w:rsidRPr="00502721">
        <w:rPr>
          <w:rFonts w:hint="cs"/>
          <w:rtl/>
          <w:lang w:eastAsia="he-IL"/>
        </w:rPr>
        <w:t>ו</w:t>
      </w:r>
      <w:r w:rsidRPr="00502721">
        <w:rPr>
          <w:rFonts w:hint="cs"/>
          <w:rtl/>
          <w:lang w:eastAsia="he-IL"/>
        </w:rPr>
        <w:t xml:space="preserve"> היטב, </w:t>
      </w:r>
      <w:bookmarkStart w:id="2221" w:name="_ETM_Q1_5235841"/>
      <w:bookmarkEnd w:id="2221"/>
      <w:r w:rsidRPr="00502721">
        <w:rPr>
          <w:rFonts w:hint="cs"/>
          <w:rtl/>
          <w:lang w:eastAsia="he-IL"/>
        </w:rPr>
        <w:t>ואני מאוד מקווה שמקשיבים ל</w:t>
      </w:r>
      <w:r w:rsidR="00780CEC" w:rsidRPr="00502721">
        <w:rPr>
          <w:rFonts w:hint="cs"/>
          <w:rtl/>
          <w:lang w:eastAsia="he-IL"/>
        </w:rPr>
        <w:t>ו</w:t>
      </w:r>
      <w:r w:rsidRPr="00502721">
        <w:rPr>
          <w:rFonts w:hint="cs"/>
          <w:rtl/>
          <w:lang w:eastAsia="he-IL"/>
        </w:rPr>
        <w:t xml:space="preserve"> גם חברי </w:t>
      </w:r>
      <w:bookmarkStart w:id="2222" w:name="_ETM_Q1_5237283"/>
      <w:bookmarkEnd w:id="2222"/>
      <w:r w:rsidRPr="00502721">
        <w:rPr>
          <w:rFonts w:hint="cs"/>
          <w:rtl/>
          <w:lang w:eastAsia="he-IL"/>
        </w:rPr>
        <w:t xml:space="preserve">כנסת שפתאום בלי להיות חלק מהדיון הם יקפצו ברגע האחרון </w:t>
      </w:r>
      <w:bookmarkStart w:id="2223" w:name="_ETM_Q1_5241597"/>
      <w:bookmarkEnd w:id="2223"/>
      <w:r w:rsidRPr="00502721">
        <w:rPr>
          <w:rFonts w:hint="cs"/>
          <w:rtl/>
          <w:lang w:eastAsia="he-IL"/>
        </w:rPr>
        <w:t xml:space="preserve">כדי להצביע. </w:t>
      </w:r>
    </w:p>
    <w:p w:rsidR="00A056B5" w:rsidRPr="00502721" w:rsidRDefault="00A056B5" w:rsidP="00857C5E">
      <w:pPr>
        <w:rPr>
          <w:rtl/>
          <w:lang w:eastAsia="he-IL"/>
        </w:rPr>
      </w:pPr>
      <w:bookmarkStart w:id="2224" w:name="_ETM_Q1_5241034"/>
      <w:bookmarkStart w:id="2225" w:name="_ETM_Q1_5241154"/>
      <w:bookmarkStart w:id="2226" w:name="_ETM_Q1_5238889"/>
      <w:bookmarkEnd w:id="2224"/>
      <w:bookmarkEnd w:id="2225"/>
      <w:bookmarkEnd w:id="2226"/>
    </w:p>
    <w:p w:rsidR="00A056B5" w:rsidRPr="00502721" w:rsidRDefault="00A056B5" w:rsidP="0001332D">
      <w:pPr>
        <w:pStyle w:val="a5"/>
        <w:rPr>
          <w:rtl/>
        </w:rPr>
      </w:pPr>
      <w:bookmarkStart w:id="2227" w:name="ET_speaker_5292_253"/>
      <w:r w:rsidRPr="0001332D">
        <w:rPr>
          <w:rStyle w:val="TagStyle"/>
          <w:rtl/>
        </w:rPr>
        <w:t xml:space="preserve"> &lt;&lt; דובר &gt;&gt;</w:t>
      </w:r>
      <w:r w:rsidRPr="00502721">
        <w:rPr>
          <w:rStyle w:val="TagStyle"/>
          <w:rtl/>
        </w:rPr>
        <w:t xml:space="preserve"> </w:t>
      </w:r>
      <w:r w:rsidRPr="00502721">
        <w:rPr>
          <w:rtl/>
        </w:rPr>
        <w:t>אוסאמה סעדי (הרשימה המשותפת):</w:t>
      </w:r>
      <w:r w:rsidRPr="00502721">
        <w:rPr>
          <w:rStyle w:val="TagStyle"/>
          <w:rtl/>
        </w:rPr>
        <w:t xml:space="preserve"> </w:t>
      </w:r>
      <w:r w:rsidRPr="0001332D">
        <w:rPr>
          <w:rStyle w:val="TagStyle"/>
          <w:rtl/>
        </w:rPr>
        <w:t>&lt;&lt; דובר &gt;&gt;</w:t>
      </w:r>
      <w:r w:rsidRPr="00502721">
        <w:rPr>
          <w:rtl/>
        </w:rPr>
        <w:t xml:space="preserve">   </w:t>
      </w:r>
      <w:bookmarkEnd w:id="2227"/>
    </w:p>
    <w:p w:rsidR="00A056B5" w:rsidRPr="00502721" w:rsidRDefault="00A056B5" w:rsidP="00A056B5">
      <w:pPr>
        <w:pStyle w:val="KeepWithNext"/>
        <w:rPr>
          <w:rtl/>
          <w:lang w:eastAsia="he-IL"/>
        </w:rPr>
      </w:pPr>
    </w:p>
    <w:p w:rsidR="00A056B5" w:rsidRPr="00502721" w:rsidRDefault="00A056B5" w:rsidP="00A056B5">
      <w:pPr>
        <w:rPr>
          <w:rtl/>
          <w:lang w:eastAsia="he-IL"/>
        </w:rPr>
      </w:pPr>
      <w:bookmarkStart w:id="2228" w:name="_ETM_Q1_5246973"/>
      <w:bookmarkStart w:id="2229" w:name="_ETM_Q1_5247005"/>
      <w:bookmarkEnd w:id="2228"/>
      <w:bookmarkEnd w:id="2229"/>
      <w:r w:rsidRPr="00502721">
        <w:rPr>
          <w:rFonts w:hint="cs"/>
          <w:rtl/>
          <w:lang w:eastAsia="he-IL"/>
        </w:rPr>
        <w:t xml:space="preserve">לא יקשיבו, חבל על הזמן. </w:t>
      </w:r>
    </w:p>
    <w:p w:rsidR="00A056B5" w:rsidRPr="00502721" w:rsidRDefault="00A056B5" w:rsidP="00A056B5">
      <w:pPr>
        <w:rPr>
          <w:rtl/>
          <w:lang w:eastAsia="he-IL"/>
        </w:rPr>
      </w:pPr>
      <w:bookmarkStart w:id="2230" w:name="_ETM_Q1_5242439"/>
      <w:bookmarkStart w:id="2231" w:name="_ETM_Q1_5242553"/>
      <w:bookmarkEnd w:id="2230"/>
      <w:bookmarkEnd w:id="2231"/>
    </w:p>
    <w:p w:rsidR="00A056B5" w:rsidRPr="00502721" w:rsidRDefault="00A056B5" w:rsidP="0001332D">
      <w:pPr>
        <w:pStyle w:val="af8"/>
        <w:rPr>
          <w:rtl/>
        </w:rPr>
      </w:pPr>
      <w:bookmarkStart w:id="2232" w:name="ET_yor_5628_254"/>
      <w:r w:rsidRPr="0001332D">
        <w:rPr>
          <w:rStyle w:val="TagStyle"/>
          <w:rtl/>
        </w:rPr>
        <w:t xml:space="preserve"> &lt;&lt; יור &gt;&gt;</w:t>
      </w:r>
      <w:r w:rsidRPr="00502721">
        <w:rPr>
          <w:rStyle w:val="TagStyle"/>
          <w:rtl/>
        </w:rPr>
        <w:t xml:space="preserve"> </w:t>
      </w:r>
      <w:r w:rsidRPr="00502721">
        <w:rPr>
          <w:rtl/>
        </w:rPr>
        <w:t>היו"ר מיכאל מלכיאלי:</w:t>
      </w:r>
      <w:r w:rsidRPr="00502721">
        <w:rPr>
          <w:rStyle w:val="TagStyle"/>
          <w:rtl/>
        </w:rPr>
        <w:t xml:space="preserve"> </w:t>
      </w:r>
      <w:r w:rsidRPr="0001332D">
        <w:rPr>
          <w:rStyle w:val="TagStyle"/>
          <w:rtl/>
        </w:rPr>
        <w:t>&lt;&lt; יור &gt;&gt;</w:t>
      </w:r>
      <w:r w:rsidRPr="00502721">
        <w:rPr>
          <w:rtl/>
        </w:rPr>
        <w:t xml:space="preserve">   </w:t>
      </w:r>
      <w:bookmarkEnd w:id="2232"/>
    </w:p>
    <w:p w:rsidR="00A056B5" w:rsidRPr="00502721" w:rsidRDefault="00A056B5" w:rsidP="00A056B5">
      <w:pPr>
        <w:pStyle w:val="KeepWithNext"/>
        <w:rPr>
          <w:rtl/>
          <w:lang w:eastAsia="he-IL"/>
        </w:rPr>
      </w:pPr>
    </w:p>
    <w:p w:rsidR="00A056B5" w:rsidRPr="00502721" w:rsidRDefault="00A056B5" w:rsidP="00A056B5">
      <w:pPr>
        <w:rPr>
          <w:rtl/>
          <w:lang w:eastAsia="he-IL"/>
        </w:rPr>
      </w:pPr>
      <w:r w:rsidRPr="00502721">
        <w:rPr>
          <w:rFonts w:hint="cs"/>
          <w:rtl/>
          <w:lang w:eastAsia="he-IL"/>
        </w:rPr>
        <w:t xml:space="preserve">עופר, </w:t>
      </w:r>
      <w:bookmarkStart w:id="2233" w:name="_ETM_Q1_5239950"/>
      <w:bookmarkEnd w:id="2233"/>
      <w:r w:rsidRPr="00502721">
        <w:rPr>
          <w:rFonts w:hint="cs"/>
          <w:rtl/>
          <w:lang w:eastAsia="he-IL"/>
        </w:rPr>
        <w:t xml:space="preserve">זאת תופעה מוכרת. </w:t>
      </w:r>
    </w:p>
    <w:p w:rsidR="00A056B5" w:rsidRPr="00502721" w:rsidRDefault="00A056B5" w:rsidP="00A056B5">
      <w:pPr>
        <w:rPr>
          <w:rtl/>
          <w:lang w:eastAsia="he-IL"/>
        </w:rPr>
      </w:pPr>
      <w:bookmarkStart w:id="2234" w:name="_ETM_Q1_5244955"/>
      <w:bookmarkStart w:id="2235" w:name="_ETM_Q1_5245097"/>
      <w:bookmarkStart w:id="2236" w:name="_ETM_Q1_5246715"/>
      <w:bookmarkEnd w:id="2234"/>
      <w:bookmarkEnd w:id="2235"/>
      <w:bookmarkEnd w:id="2236"/>
    </w:p>
    <w:p w:rsidR="00A056B5" w:rsidRPr="00502721" w:rsidRDefault="00A056B5" w:rsidP="0001332D">
      <w:pPr>
        <w:pStyle w:val="a5"/>
        <w:rPr>
          <w:rtl/>
        </w:rPr>
      </w:pPr>
      <w:bookmarkStart w:id="2237" w:name="ET_speaker_5785_255"/>
      <w:r w:rsidRPr="0001332D">
        <w:rPr>
          <w:rStyle w:val="TagStyle"/>
          <w:rtl/>
        </w:rPr>
        <w:t xml:space="preserve"> &lt;&lt; דובר &gt;&gt;</w:t>
      </w:r>
      <w:r w:rsidRPr="00502721">
        <w:rPr>
          <w:rStyle w:val="TagStyle"/>
          <w:rtl/>
        </w:rPr>
        <w:t xml:space="preserve"> </w:t>
      </w:r>
      <w:r w:rsidRPr="00502721">
        <w:rPr>
          <w:rtl/>
        </w:rPr>
        <w:t>עופר כסיף (הרשימה המשותפת):</w:t>
      </w:r>
      <w:r w:rsidRPr="00502721">
        <w:rPr>
          <w:rStyle w:val="TagStyle"/>
          <w:rtl/>
        </w:rPr>
        <w:t xml:space="preserve"> </w:t>
      </w:r>
      <w:r w:rsidRPr="0001332D">
        <w:rPr>
          <w:rStyle w:val="TagStyle"/>
          <w:rtl/>
        </w:rPr>
        <w:t>&lt;&lt; דובר &gt;&gt;</w:t>
      </w:r>
      <w:r w:rsidRPr="00502721">
        <w:rPr>
          <w:rtl/>
        </w:rPr>
        <w:t xml:space="preserve">   </w:t>
      </w:r>
      <w:bookmarkEnd w:id="2237"/>
    </w:p>
    <w:p w:rsidR="00A056B5" w:rsidRPr="00502721" w:rsidRDefault="00A056B5" w:rsidP="00A056B5">
      <w:pPr>
        <w:pStyle w:val="KeepWithNext"/>
        <w:rPr>
          <w:rtl/>
          <w:lang w:eastAsia="he-IL"/>
        </w:rPr>
      </w:pPr>
    </w:p>
    <w:p w:rsidR="00A056B5" w:rsidRPr="00502721" w:rsidRDefault="00A056B5" w:rsidP="00780CEC">
      <w:pPr>
        <w:rPr>
          <w:rtl/>
          <w:lang w:eastAsia="he-IL"/>
        </w:rPr>
      </w:pPr>
      <w:bookmarkStart w:id="2238" w:name="_ETM_Q1_5247297"/>
      <w:bookmarkStart w:id="2239" w:name="_ETM_Q1_5247365"/>
      <w:bookmarkEnd w:id="2238"/>
      <w:bookmarkEnd w:id="2239"/>
      <w:r w:rsidRPr="00502721">
        <w:rPr>
          <w:rFonts w:hint="cs"/>
          <w:rtl/>
          <w:lang w:eastAsia="he-IL"/>
        </w:rPr>
        <w:t>בכל זאת, בשביל הפרוטוקול</w:t>
      </w:r>
      <w:r w:rsidR="00780CEC" w:rsidRPr="00502721">
        <w:rPr>
          <w:rFonts w:hint="cs"/>
          <w:rtl/>
          <w:lang w:eastAsia="he-IL"/>
        </w:rPr>
        <w:t>:</w:t>
      </w:r>
      <w:r w:rsidRPr="00502721">
        <w:rPr>
          <w:rFonts w:hint="cs"/>
          <w:rtl/>
          <w:lang w:eastAsia="he-IL"/>
        </w:rPr>
        <w:t xml:space="preserve"> "מי שירים יד בעד סגר", כותב פרופ' אלקרינאוי, "שיסתכל בעיניים של הזקנים שמתאבדים, </w:t>
      </w:r>
      <w:bookmarkStart w:id="2240" w:name="_ETM_Q1_5255802"/>
      <w:bookmarkEnd w:id="2240"/>
      <w:r w:rsidRPr="00502721">
        <w:rPr>
          <w:rFonts w:hint="cs"/>
          <w:rtl/>
          <w:lang w:eastAsia="he-IL"/>
        </w:rPr>
        <w:t xml:space="preserve">של החולים שלא מאובחנים בזמן, של הנוער שמתדרדר. אני פה </w:t>
      </w:r>
      <w:bookmarkStart w:id="2241" w:name="_ETM_Q1_5259005"/>
      <w:bookmarkEnd w:id="2241"/>
      <w:r w:rsidRPr="00502721">
        <w:rPr>
          <w:rFonts w:hint="cs"/>
          <w:rtl/>
          <w:lang w:eastAsia="he-IL"/>
        </w:rPr>
        <w:t xml:space="preserve">להשמיע קול ברור וחד-משמעי שהסגרים הורגים. סגר אינו אופציה. </w:t>
      </w:r>
      <w:bookmarkStart w:id="2242" w:name="_ETM_Q1_5267653"/>
      <w:bookmarkEnd w:id="2242"/>
      <w:r w:rsidRPr="00502721">
        <w:rPr>
          <w:rFonts w:hint="cs"/>
          <w:rtl/>
          <w:lang w:eastAsia="he-IL"/>
        </w:rPr>
        <w:t xml:space="preserve">מערכת הבריאות רחוקה מקריסה ולא הייתה קרובה מעולם. </w:t>
      </w:r>
      <w:bookmarkStart w:id="2243" w:name="_ETM_Q1_5272356"/>
      <w:bookmarkEnd w:id="2243"/>
      <w:r w:rsidRPr="00502721">
        <w:rPr>
          <w:rFonts w:hint="cs"/>
          <w:rtl/>
          <w:lang w:eastAsia="he-IL"/>
        </w:rPr>
        <w:t xml:space="preserve">שימוש בנשק יום הדין של </w:t>
      </w:r>
      <w:r w:rsidR="00780CEC" w:rsidRPr="00502721">
        <w:rPr>
          <w:rFonts w:hint="cs"/>
          <w:rtl/>
          <w:lang w:eastAsia="he-IL"/>
        </w:rPr>
        <w:t>סגר</w:t>
      </w:r>
      <w:r w:rsidRPr="00502721">
        <w:rPr>
          <w:rFonts w:hint="cs"/>
          <w:rtl/>
          <w:lang w:eastAsia="he-IL"/>
        </w:rPr>
        <w:t xml:space="preserve"> פשוט לא מוצדק</w:t>
      </w:r>
      <w:bookmarkStart w:id="2244" w:name="_ETM_Q1_5277316"/>
      <w:bookmarkEnd w:id="2244"/>
      <w:r w:rsidRPr="00502721">
        <w:rPr>
          <w:rFonts w:hint="cs"/>
          <w:rtl/>
          <w:lang w:eastAsia="he-IL"/>
        </w:rPr>
        <w:t>. הגיע הזמן לספור את המתים מנזקי הסגר".</w:t>
      </w:r>
    </w:p>
    <w:p w:rsidR="00A056B5" w:rsidRPr="00502721" w:rsidRDefault="00A056B5" w:rsidP="00A056B5">
      <w:pPr>
        <w:rPr>
          <w:rtl/>
          <w:lang w:eastAsia="he-IL"/>
        </w:rPr>
      </w:pPr>
      <w:bookmarkStart w:id="2245" w:name="_ETM_Q1_5283499"/>
      <w:bookmarkStart w:id="2246" w:name="_ETM_Q1_5283629"/>
      <w:bookmarkStart w:id="2247" w:name="_ETM_Q1_5285707"/>
      <w:bookmarkEnd w:id="2245"/>
      <w:bookmarkEnd w:id="2246"/>
      <w:bookmarkEnd w:id="2247"/>
    </w:p>
    <w:p w:rsidR="00A056B5" w:rsidRPr="00502721" w:rsidRDefault="00A056B5" w:rsidP="0001332D">
      <w:pPr>
        <w:pStyle w:val="afb"/>
        <w:rPr>
          <w:rtl/>
          <w:lang w:eastAsia="he-IL"/>
        </w:rPr>
      </w:pPr>
      <w:bookmarkStart w:id="2248" w:name="ET_guest_869014_256"/>
      <w:r w:rsidRPr="0001332D">
        <w:rPr>
          <w:rStyle w:val="TagStyle"/>
          <w:rtl/>
        </w:rPr>
        <w:t xml:space="preserve"> &lt;&lt; אורח &gt;&gt;</w:t>
      </w:r>
      <w:r w:rsidRPr="00502721">
        <w:rPr>
          <w:rStyle w:val="TagStyle"/>
          <w:rtl/>
        </w:rPr>
        <w:t xml:space="preserve"> </w:t>
      </w:r>
      <w:r w:rsidRPr="00502721">
        <w:rPr>
          <w:rtl/>
          <w:lang w:eastAsia="he-IL"/>
        </w:rPr>
        <w:t xml:space="preserve">שרון </w:t>
      </w:r>
      <w:r w:rsidR="006B0FE5">
        <w:rPr>
          <w:rtl/>
          <w:lang w:eastAsia="he-IL"/>
        </w:rPr>
        <w:t>אלרעי פרייס</w:t>
      </w:r>
      <w:r w:rsidRPr="00502721">
        <w:rPr>
          <w:rtl/>
          <w:lang w:eastAsia="he-IL"/>
        </w:rPr>
        <w:t>:</w:t>
      </w:r>
      <w:r w:rsidRPr="00502721">
        <w:rPr>
          <w:rStyle w:val="TagStyle"/>
          <w:rtl/>
        </w:rPr>
        <w:t xml:space="preserve"> </w:t>
      </w:r>
      <w:r w:rsidRPr="0001332D">
        <w:rPr>
          <w:rStyle w:val="TagStyle"/>
          <w:rtl/>
        </w:rPr>
        <w:t>&lt;&lt; אורח &gt;&gt;</w:t>
      </w:r>
      <w:r w:rsidRPr="00502721">
        <w:rPr>
          <w:rtl/>
          <w:lang w:eastAsia="he-IL"/>
        </w:rPr>
        <w:t xml:space="preserve">   </w:t>
      </w:r>
      <w:bookmarkEnd w:id="2248"/>
    </w:p>
    <w:p w:rsidR="00A056B5" w:rsidRPr="00502721" w:rsidRDefault="00A056B5" w:rsidP="00A056B5">
      <w:pPr>
        <w:pStyle w:val="KeepWithNext"/>
        <w:rPr>
          <w:rtl/>
          <w:lang w:eastAsia="he-IL"/>
        </w:rPr>
      </w:pPr>
    </w:p>
    <w:p w:rsidR="00A056B5" w:rsidRPr="00502721" w:rsidRDefault="00A056B5" w:rsidP="00A056B5">
      <w:pPr>
        <w:rPr>
          <w:rtl/>
          <w:lang w:eastAsia="he-IL"/>
        </w:rPr>
      </w:pPr>
      <w:bookmarkStart w:id="2249" w:name="_ETM_Q1_5286528"/>
      <w:bookmarkStart w:id="2250" w:name="_ETM_Q1_5286599"/>
      <w:bookmarkEnd w:id="2249"/>
      <w:bookmarkEnd w:id="2250"/>
      <w:r w:rsidRPr="00502721">
        <w:rPr>
          <w:rFonts w:hint="cs"/>
          <w:rtl/>
          <w:lang w:eastAsia="he-IL"/>
        </w:rPr>
        <w:t xml:space="preserve">אבל מה ההצעה? </w:t>
      </w:r>
      <w:bookmarkStart w:id="2251" w:name="_ETM_Q1_5285669"/>
      <w:bookmarkEnd w:id="2251"/>
      <w:r w:rsidRPr="00502721">
        <w:rPr>
          <w:rFonts w:hint="cs"/>
          <w:rtl/>
          <w:lang w:eastAsia="he-IL"/>
        </w:rPr>
        <w:t>להמשיך כמו שעשו</w:t>
      </w:r>
      <w:r w:rsidR="00780CEC" w:rsidRPr="00502721">
        <w:rPr>
          <w:rFonts w:hint="cs"/>
          <w:rtl/>
          <w:lang w:eastAsia="he-IL"/>
        </w:rPr>
        <w:t xml:space="preserve"> עד עכשיו</w:t>
      </w:r>
      <w:r w:rsidRPr="00502721">
        <w:rPr>
          <w:rFonts w:hint="cs"/>
          <w:rtl/>
          <w:lang w:eastAsia="he-IL"/>
        </w:rPr>
        <w:t>?</w:t>
      </w:r>
    </w:p>
    <w:p w:rsidR="00A056B5" w:rsidRPr="00502721" w:rsidRDefault="00A056B5" w:rsidP="00A056B5">
      <w:pPr>
        <w:rPr>
          <w:rtl/>
          <w:lang w:eastAsia="he-IL"/>
        </w:rPr>
      </w:pPr>
    </w:p>
    <w:p w:rsidR="00A056B5" w:rsidRPr="00502721" w:rsidRDefault="00A056B5" w:rsidP="0001332D">
      <w:pPr>
        <w:pStyle w:val="a5"/>
        <w:rPr>
          <w:rtl/>
        </w:rPr>
      </w:pPr>
      <w:bookmarkStart w:id="2252" w:name="ET_speaker_5785_257"/>
      <w:r w:rsidRPr="0001332D">
        <w:rPr>
          <w:rStyle w:val="TagStyle"/>
          <w:rtl/>
        </w:rPr>
        <w:t xml:space="preserve"> &lt;&lt; דובר &gt;&gt;</w:t>
      </w:r>
      <w:r w:rsidRPr="00502721">
        <w:rPr>
          <w:rStyle w:val="TagStyle"/>
          <w:rtl/>
        </w:rPr>
        <w:t xml:space="preserve"> </w:t>
      </w:r>
      <w:r w:rsidRPr="00502721">
        <w:rPr>
          <w:rtl/>
        </w:rPr>
        <w:t>עופר כסיף (הרשימה המשותפת):</w:t>
      </w:r>
      <w:r w:rsidRPr="00502721">
        <w:rPr>
          <w:rStyle w:val="TagStyle"/>
          <w:rtl/>
        </w:rPr>
        <w:t xml:space="preserve"> </w:t>
      </w:r>
      <w:r w:rsidRPr="0001332D">
        <w:rPr>
          <w:rStyle w:val="TagStyle"/>
          <w:rtl/>
        </w:rPr>
        <w:t>&lt;&lt; דובר &gt;&gt;</w:t>
      </w:r>
      <w:r w:rsidRPr="00502721">
        <w:rPr>
          <w:rtl/>
        </w:rPr>
        <w:t xml:space="preserve">   </w:t>
      </w:r>
      <w:bookmarkEnd w:id="2252"/>
    </w:p>
    <w:p w:rsidR="00A056B5" w:rsidRPr="00502721" w:rsidRDefault="00A056B5" w:rsidP="00A056B5">
      <w:pPr>
        <w:pStyle w:val="KeepWithNext"/>
        <w:rPr>
          <w:rtl/>
          <w:lang w:eastAsia="he-IL"/>
        </w:rPr>
      </w:pPr>
    </w:p>
    <w:p w:rsidR="00A056B5" w:rsidRPr="00502721" w:rsidRDefault="00A056B5" w:rsidP="00780CEC">
      <w:pPr>
        <w:rPr>
          <w:rtl/>
          <w:lang w:eastAsia="he-IL"/>
        </w:rPr>
      </w:pPr>
      <w:r w:rsidRPr="00502721">
        <w:rPr>
          <w:rFonts w:hint="cs"/>
          <w:rtl/>
          <w:lang w:eastAsia="he-IL"/>
        </w:rPr>
        <w:t xml:space="preserve">ההצעה החלופית שלהם, שכבר אמרנו אותה אלף פעם, </w:t>
      </w:r>
      <w:bookmarkStart w:id="2253" w:name="_ETM_Q1_5293669"/>
      <w:bookmarkEnd w:id="2253"/>
      <w:r w:rsidRPr="00502721">
        <w:rPr>
          <w:rFonts w:hint="cs"/>
          <w:rtl/>
          <w:lang w:eastAsia="he-IL"/>
        </w:rPr>
        <w:t xml:space="preserve">עוד לפני הסגר הקודם, היא מערכי הגנה דיפרנציאליים, </w:t>
      </w:r>
      <w:bookmarkStart w:id="2254" w:name="_ETM_Q1_5299731"/>
      <w:bookmarkEnd w:id="2254"/>
      <w:r w:rsidRPr="00502721">
        <w:rPr>
          <w:rFonts w:hint="cs"/>
          <w:rtl/>
          <w:lang w:eastAsia="he-IL"/>
        </w:rPr>
        <w:t xml:space="preserve">כלומר לרכז מאמצים בהגנה ממוקדת על החלשים. לאזן בין </w:t>
      </w:r>
      <w:bookmarkStart w:id="2255" w:name="_ETM_Q1_5304545"/>
      <w:bookmarkEnd w:id="2255"/>
      <w:r w:rsidRPr="00502721">
        <w:rPr>
          <w:rFonts w:hint="cs"/>
          <w:rtl/>
          <w:lang w:eastAsia="he-IL"/>
        </w:rPr>
        <w:t xml:space="preserve">הסיכון לקורונה לסיכונים אחרים, כמו הזנחה רפואית, קריסה כלכלית, </w:t>
      </w:r>
      <w:bookmarkStart w:id="2256" w:name="_ETM_Q1_5307247"/>
      <w:bookmarkEnd w:id="2256"/>
      <w:r w:rsidRPr="00502721">
        <w:rPr>
          <w:rFonts w:hint="cs"/>
          <w:rtl/>
          <w:lang w:eastAsia="he-IL"/>
        </w:rPr>
        <w:t xml:space="preserve">דיכאון ובדידות. יש לפעול מתוך הערכת סיכונים שוטפת וכו' וכו'. אנחנו לא רופאים ואני לא מעמיד </w:t>
      </w:r>
      <w:bookmarkStart w:id="2257" w:name="_ETM_Q1_5319877"/>
      <w:bookmarkEnd w:id="2257"/>
      <w:r w:rsidRPr="00502721">
        <w:rPr>
          <w:rFonts w:hint="cs"/>
          <w:rtl/>
          <w:lang w:eastAsia="he-IL"/>
        </w:rPr>
        <w:t xml:space="preserve">פנים שאני מבין בזה, אבל אני איש שמקשיב לאנשים </w:t>
      </w:r>
      <w:bookmarkStart w:id="2258" w:name="_ETM_Q1_5325986"/>
      <w:bookmarkEnd w:id="2258"/>
      <w:r w:rsidRPr="00502721">
        <w:rPr>
          <w:rFonts w:hint="cs"/>
          <w:rtl/>
          <w:lang w:eastAsia="he-IL"/>
        </w:rPr>
        <w:t xml:space="preserve">מומחים, </w:t>
      </w:r>
      <w:r w:rsidR="00780CEC" w:rsidRPr="00502721">
        <w:rPr>
          <w:rFonts w:hint="cs"/>
          <w:rtl/>
          <w:lang w:eastAsia="he-IL"/>
        </w:rPr>
        <w:t>רשימה ארוכה ומכובדת</w:t>
      </w:r>
      <w:r w:rsidRPr="00502721">
        <w:rPr>
          <w:rFonts w:hint="cs"/>
          <w:rtl/>
          <w:lang w:eastAsia="he-IL"/>
        </w:rPr>
        <w:t xml:space="preserve"> שכוללת גם את פרופ' חגי </w:t>
      </w:r>
      <w:bookmarkStart w:id="2259" w:name="_ETM_Q1_5330532"/>
      <w:bookmarkEnd w:id="2259"/>
      <w:r w:rsidRPr="00502721">
        <w:rPr>
          <w:rFonts w:hint="cs"/>
          <w:rtl/>
          <w:lang w:eastAsia="he-IL"/>
        </w:rPr>
        <w:t xml:space="preserve">לוין, יושב-ראש איגוד הרפואה הציבורית, שכבר אלף פעם אמר שהסגרים מזיקים. </w:t>
      </w:r>
    </w:p>
    <w:p w:rsidR="00A056B5" w:rsidRPr="00502721" w:rsidRDefault="00A056B5" w:rsidP="00A056B5">
      <w:pPr>
        <w:rPr>
          <w:rtl/>
          <w:lang w:eastAsia="he-IL"/>
        </w:rPr>
      </w:pPr>
      <w:bookmarkStart w:id="2260" w:name="_ETM_Q1_5333681"/>
      <w:bookmarkStart w:id="2261" w:name="_ETM_Q1_5333812"/>
      <w:bookmarkEnd w:id="2260"/>
      <w:bookmarkEnd w:id="2261"/>
    </w:p>
    <w:p w:rsidR="00A056B5" w:rsidRPr="00502721" w:rsidRDefault="00A056B5" w:rsidP="0001332D">
      <w:pPr>
        <w:pStyle w:val="af8"/>
        <w:rPr>
          <w:rtl/>
        </w:rPr>
      </w:pPr>
      <w:bookmarkStart w:id="2262" w:name="ET_yor_5628_258"/>
      <w:r w:rsidRPr="0001332D">
        <w:rPr>
          <w:rStyle w:val="TagStyle"/>
          <w:rtl/>
        </w:rPr>
        <w:t xml:space="preserve"> &lt;&lt; יור &gt;&gt;</w:t>
      </w:r>
      <w:r w:rsidRPr="00502721">
        <w:rPr>
          <w:rStyle w:val="TagStyle"/>
          <w:rtl/>
        </w:rPr>
        <w:t xml:space="preserve"> </w:t>
      </w:r>
      <w:r w:rsidRPr="00502721">
        <w:rPr>
          <w:rtl/>
        </w:rPr>
        <w:t>היו"ר מיכאל מלכיאלי:</w:t>
      </w:r>
      <w:r w:rsidRPr="00502721">
        <w:rPr>
          <w:rStyle w:val="TagStyle"/>
          <w:rtl/>
        </w:rPr>
        <w:t xml:space="preserve"> </w:t>
      </w:r>
      <w:r w:rsidRPr="0001332D">
        <w:rPr>
          <w:rStyle w:val="TagStyle"/>
          <w:rtl/>
        </w:rPr>
        <w:t>&lt;&lt; יור &gt;&gt;</w:t>
      </w:r>
      <w:r w:rsidRPr="00502721">
        <w:rPr>
          <w:rtl/>
        </w:rPr>
        <w:t xml:space="preserve">   </w:t>
      </w:r>
      <w:bookmarkEnd w:id="2262"/>
    </w:p>
    <w:p w:rsidR="00A056B5" w:rsidRPr="00502721" w:rsidRDefault="00A056B5" w:rsidP="00A056B5">
      <w:pPr>
        <w:pStyle w:val="KeepWithNext"/>
        <w:rPr>
          <w:rtl/>
        </w:rPr>
      </w:pPr>
    </w:p>
    <w:p w:rsidR="00A056B5" w:rsidRPr="00502721" w:rsidRDefault="00A056B5" w:rsidP="00A056B5">
      <w:pPr>
        <w:rPr>
          <w:rtl/>
        </w:rPr>
      </w:pPr>
      <w:bookmarkStart w:id="2263" w:name="_ETM_Q1_5335028"/>
      <w:bookmarkEnd w:id="2263"/>
      <w:r w:rsidRPr="00502721">
        <w:rPr>
          <w:rFonts w:hint="cs"/>
          <w:rtl/>
        </w:rPr>
        <w:t xml:space="preserve">יש גם הרבה פרופסורים מומחים בעלי </w:t>
      </w:r>
      <w:bookmarkStart w:id="2264" w:name="_ETM_Q1_5336485"/>
      <w:bookmarkEnd w:id="2264"/>
      <w:r w:rsidRPr="00502721">
        <w:rPr>
          <w:rFonts w:hint="cs"/>
          <w:rtl/>
        </w:rPr>
        <w:t xml:space="preserve">שם עולמי שנמצאים בצד השני. </w:t>
      </w:r>
    </w:p>
    <w:p w:rsidR="00A056B5" w:rsidRPr="00502721" w:rsidRDefault="00A056B5" w:rsidP="00A056B5">
      <w:pPr>
        <w:rPr>
          <w:rtl/>
        </w:rPr>
      </w:pPr>
      <w:bookmarkStart w:id="2265" w:name="_ETM_Q1_5341012"/>
      <w:bookmarkStart w:id="2266" w:name="_ETM_Q1_5341137"/>
      <w:bookmarkStart w:id="2267" w:name="_ETM_Q1_5342260"/>
      <w:bookmarkEnd w:id="2265"/>
      <w:bookmarkEnd w:id="2266"/>
      <w:bookmarkEnd w:id="2267"/>
    </w:p>
    <w:p w:rsidR="00A056B5" w:rsidRPr="00502721" w:rsidRDefault="00A056B5" w:rsidP="0001332D">
      <w:pPr>
        <w:pStyle w:val="a5"/>
        <w:rPr>
          <w:rtl/>
        </w:rPr>
      </w:pPr>
      <w:bookmarkStart w:id="2268" w:name="ET_speaker_5785_259"/>
      <w:r w:rsidRPr="0001332D">
        <w:rPr>
          <w:rStyle w:val="TagStyle"/>
          <w:rtl/>
        </w:rPr>
        <w:t xml:space="preserve"> &lt;&lt; דובר &gt;&gt;</w:t>
      </w:r>
      <w:r w:rsidRPr="00502721">
        <w:rPr>
          <w:rStyle w:val="TagStyle"/>
          <w:rtl/>
        </w:rPr>
        <w:t xml:space="preserve"> </w:t>
      </w:r>
      <w:r w:rsidRPr="00502721">
        <w:rPr>
          <w:rtl/>
        </w:rPr>
        <w:t>עופר כסיף (הרשימה המשותפת):</w:t>
      </w:r>
      <w:r w:rsidRPr="00502721">
        <w:rPr>
          <w:rStyle w:val="TagStyle"/>
          <w:rtl/>
        </w:rPr>
        <w:t xml:space="preserve"> </w:t>
      </w:r>
      <w:r w:rsidRPr="0001332D">
        <w:rPr>
          <w:rStyle w:val="TagStyle"/>
          <w:rtl/>
        </w:rPr>
        <w:t>&lt;&lt; דובר &gt;&gt;</w:t>
      </w:r>
      <w:r w:rsidRPr="00502721">
        <w:rPr>
          <w:rtl/>
        </w:rPr>
        <w:t xml:space="preserve">   </w:t>
      </w:r>
      <w:bookmarkEnd w:id="2268"/>
    </w:p>
    <w:p w:rsidR="00A056B5" w:rsidRPr="00502721" w:rsidRDefault="00A056B5" w:rsidP="00A056B5">
      <w:pPr>
        <w:pStyle w:val="KeepWithNext"/>
        <w:rPr>
          <w:rtl/>
        </w:rPr>
      </w:pPr>
    </w:p>
    <w:p w:rsidR="00A056B5" w:rsidRPr="00502721" w:rsidRDefault="00A056B5" w:rsidP="00A063BD">
      <w:pPr>
        <w:rPr>
          <w:rtl/>
        </w:rPr>
      </w:pPr>
      <w:bookmarkStart w:id="2269" w:name="_ETM_Q1_5342975"/>
      <w:bookmarkStart w:id="2270" w:name="_ETM_Q1_5343052"/>
      <w:bookmarkEnd w:id="2269"/>
      <w:bookmarkEnd w:id="2270"/>
      <w:r w:rsidRPr="00502721">
        <w:rPr>
          <w:rFonts w:hint="cs"/>
          <w:rtl/>
        </w:rPr>
        <w:t xml:space="preserve">לכן אני חוזר למטאפורת </w:t>
      </w:r>
      <w:bookmarkStart w:id="2271" w:name="_ETM_Q1_5342299"/>
      <w:bookmarkEnd w:id="2271"/>
      <w:r w:rsidRPr="00502721">
        <w:rPr>
          <w:rFonts w:hint="cs"/>
          <w:rtl/>
        </w:rPr>
        <w:t xml:space="preserve">הרשת. מה שקורה זה שהממשלה, שהיא קובעת את המדיניות </w:t>
      </w:r>
      <w:r w:rsidRPr="00502721">
        <w:rPr>
          <w:rtl/>
        </w:rPr>
        <w:t>–</w:t>
      </w:r>
      <w:r w:rsidRPr="00502721">
        <w:rPr>
          <w:rFonts w:hint="cs"/>
          <w:rtl/>
        </w:rPr>
        <w:t xml:space="preserve"> ולכן הטענה היא לא לד"ר פרייס </w:t>
      </w:r>
      <w:r w:rsidRPr="00502721">
        <w:rPr>
          <w:rtl/>
        </w:rPr>
        <w:t>–</w:t>
      </w:r>
      <w:r w:rsidRPr="00502721">
        <w:rPr>
          <w:rFonts w:hint="cs"/>
          <w:rtl/>
        </w:rPr>
        <w:t xml:space="preserve"> קובעת איפה יזרקו את הרשת, מתוך </w:t>
      </w:r>
      <w:bookmarkStart w:id="2272" w:name="_ETM_Q1_5355828"/>
      <w:bookmarkEnd w:id="2272"/>
      <w:r w:rsidRPr="00502721">
        <w:rPr>
          <w:rFonts w:hint="cs"/>
          <w:rtl/>
        </w:rPr>
        <w:t xml:space="preserve">ציפייה שהתוצאות יהיו כפי שהממשלה רוצה. והתפקיד שלנו בתור מי </w:t>
      </w:r>
      <w:bookmarkStart w:id="2273" w:name="_ETM_Q1_5360264"/>
      <w:bookmarkEnd w:id="2273"/>
      <w:r w:rsidRPr="00502721">
        <w:rPr>
          <w:rFonts w:hint="cs"/>
          <w:rtl/>
        </w:rPr>
        <w:t>שמפקח</w:t>
      </w:r>
      <w:r w:rsidR="00A063BD" w:rsidRPr="00502721">
        <w:rPr>
          <w:rFonts w:hint="cs"/>
          <w:rtl/>
        </w:rPr>
        <w:t>ים</w:t>
      </w:r>
      <w:r w:rsidRPr="00502721">
        <w:rPr>
          <w:rFonts w:hint="cs"/>
          <w:rtl/>
        </w:rPr>
        <w:t xml:space="preserve"> ומבקר</w:t>
      </w:r>
      <w:r w:rsidR="00A063BD" w:rsidRPr="00502721">
        <w:rPr>
          <w:rFonts w:hint="cs"/>
          <w:rtl/>
        </w:rPr>
        <w:t>ים</w:t>
      </w:r>
      <w:r w:rsidRPr="00502721">
        <w:rPr>
          <w:rFonts w:hint="cs"/>
          <w:rtl/>
        </w:rPr>
        <w:t xml:space="preserve"> את הממשלה זה להגיד</w:t>
      </w:r>
      <w:r w:rsidR="00A063BD" w:rsidRPr="00502721">
        <w:rPr>
          <w:rFonts w:hint="cs"/>
          <w:rtl/>
        </w:rPr>
        <w:t>:</w:t>
      </w:r>
      <w:r w:rsidRPr="00502721">
        <w:rPr>
          <w:rFonts w:hint="cs"/>
          <w:rtl/>
        </w:rPr>
        <w:t xml:space="preserve"> לא, אנחנו לא</w:t>
      </w:r>
      <w:bookmarkStart w:id="2274" w:name="_ETM_Q1_5363038"/>
      <w:bookmarkEnd w:id="2274"/>
      <w:r w:rsidRPr="00502721">
        <w:rPr>
          <w:rFonts w:hint="cs"/>
          <w:rtl/>
        </w:rPr>
        <w:t xml:space="preserve"> מקבלים את זה שאתם זורקים את הרשת איפה שאתם</w:t>
      </w:r>
      <w:bookmarkStart w:id="2275" w:name="_ETM_Q1_5364408"/>
      <w:bookmarkEnd w:id="2275"/>
      <w:r w:rsidRPr="00502721">
        <w:rPr>
          <w:rFonts w:hint="cs"/>
          <w:rtl/>
        </w:rPr>
        <w:t xml:space="preserve"> רוצים. </w:t>
      </w:r>
    </w:p>
    <w:p w:rsidR="00A056B5" w:rsidRPr="00502721" w:rsidRDefault="00A056B5" w:rsidP="00A056B5">
      <w:pPr>
        <w:rPr>
          <w:rtl/>
        </w:rPr>
      </w:pPr>
      <w:bookmarkStart w:id="2276" w:name="_ETM_Q1_5366199"/>
      <w:bookmarkStart w:id="2277" w:name="_ETM_Q1_5366329"/>
      <w:bookmarkStart w:id="2278" w:name="_ETM_Q1_5368119"/>
      <w:bookmarkEnd w:id="2276"/>
      <w:bookmarkEnd w:id="2277"/>
      <w:bookmarkEnd w:id="2278"/>
    </w:p>
    <w:p w:rsidR="00A056B5" w:rsidRPr="00502721" w:rsidRDefault="00A056B5" w:rsidP="0001332D">
      <w:pPr>
        <w:pStyle w:val="afb"/>
        <w:rPr>
          <w:rtl/>
        </w:rPr>
      </w:pPr>
      <w:bookmarkStart w:id="2279" w:name="ET_guest_869014_260"/>
      <w:r w:rsidRPr="0001332D">
        <w:rPr>
          <w:rStyle w:val="TagStyle"/>
          <w:rtl/>
        </w:rPr>
        <w:t xml:space="preserve"> &lt;&lt; אורח &gt;&gt;</w:t>
      </w:r>
      <w:r w:rsidRPr="00502721">
        <w:rPr>
          <w:rStyle w:val="TagStyle"/>
          <w:rtl/>
        </w:rPr>
        <w:t xml:space="preserve"> </w:t>
      </w:r>
      <w:r w:rsidRPr="00502721">
        <w:rPr>
          <w:rtl/>
        </w:rPr>
        <w:t xml:space="preserve">שרון </w:t>
      </w:r>
      <w:r w:rsidR="006B0FE5">
        <w:rPr>
          <w:rtl/>
        </w:rPr>
        <w:t>אלרעי פרייס</w:t>
      </w:r>
      <w:r w:rsidRPr="00502721">
        <w:rPr>
          <w:rtl/>
        </w:rPr>
        <w:t>:</w:t>
      </w:r>
      <w:r w:rsidRPr="00502721">
        <w:rPr>
          <w:rStyle w:val="TagStyle"/>
          <w:rtl/>
        </w:rPr>
        <w:t xml:space="preserve"> </w:t>
      </w:r>
      <w:r w:rsidRPr="0001332D">
        <w:rPr>
          <w:rStyle w:val="TagStyle"/>
          <w:rtl/>
        </w:rPr>
        <w:t>&lt;&lt; אורח &gt;&gt;</w:t>
      </w:r>
      <w:r w:rsidRPr="00502721">
        <w:rPr>
          <w:rtl/>
        </w:rPr>
        <w:t xml:space="preserve">   </w:t>
      </w:r>
      <w:bookmarkEnd w:id="2279"/>
    </w:p>
    <w:p w:rsidR="00A056B5" w:rsidRPr="00502721" w:rsidRDefault="00A056B5" w:rsidP="00A056B5">
      <w:pPr>
        <w:pStyle w:val="KeepWithNext"/>
        <w:rPr>
          <w:rtl/>
        </w:rPr>
      </w:pPr>
    </w:p>
    <w:p w:rsidR="00A056B5" w:rsidRPr="00502721" w:rsidRDefault="00A056B5" w:rsidP="00A056B5">
      <w:pPr>
        <w:rPr>
          <w:rtl/>
        </w:rPr>
      </w:pPr>
      <w:bookmarkStart w:id="2280" w:name="_ETM_Q1_5368841"/>
      <w:bookmarkStart w:id="2281" w:name="_ETM_Q1_5368920"/>
      <w:bookmarkEnd w:id="2280"/>
      <w:bookmarkEnd w:id="2281"/>
      <w:r w:rsidRPr="00502721">
        <w:rPr>
          <w:rFonts w:hint="cs"/>
          <w:rtl/>
        </w:rPr>
        <w:t xml:space="preserve">אני לא הבנתי משהו, אולי הוא יוכל לעזור לך. </w:t>
      </w:r>
      <w:bookmarkStart w:id="2282" w:name="_ETM_Q1_5372191"/>
      <w:bookmarkEnd w:id="2282"/>
      <w:r w:rsidRPr="00502721">
        <w:rPr>
          <w:rFonts w:hint="cs"/>
          <w:rtl/>
        </w:rPr>
        <w:t xml:space="preserve">חוץ ממשפטים שנשמעים מאוד יפה, מה עושים היום בבוקר. מה זה </w:t>
      </w:r>
      <w:r w:rsidR="00A063BD" w:rsidRPr="00502721">
        <w:rPr>
          <w:rFonts w:hint="cs"/>
          <w:rtl/>
        </w:rPr>
        <w:t xml:space="preserve">"לעבוד </w:t>
      </w:r>
      <w:r w:rsidRPr="00502721">
        <w:rPr>
          <w:rFonts w:hint="cs"/>
          <w:rtl/>
        </w:rPr>
        <w:t>דיפרנציאלי</w:t>
      </w:r>
      <w:r w:rsidR="00A063BD" w:rsidRPr="00502721">
        <w:rPr>
          <w:rFonts w:hint="cs"/>
          <w:rtl/>
        </w:rPr>
        <w:t>"</w:t>
      </w:r>
      <w:r w:rsidRPr="00502721">
        <w:rPr>
          <w:rFonts w:hint="cs"/>
          <w:rtl/>
        </w:rPr>
        <w:t xml:space="preserve">? אנחנו עובדים דיפרנציאלי כבר שבועות, יש </w:t>
      </w:r>
      <w:bookmarkStart w:id="2283" w:name="_ETM_Q1_5379309"/>
      <w:bookmarkEnd w:id="2283"/>
      <w:r w:rsidRPr="00502721">
        <w:rPr>
          <w:rFonts w:hint="cs"/>
          <w:rtl/>
        </w:rPr>
        <w:t xml:space="preserve">לנו אזורים מוגבלים במקומות אדומים - </w:t>
      </w:r>
      <w:bookmarkStart w:id="2284" w:name="_ETM_Q1_5378941"/>
      <w:bookmarkStart w:id="2285" w:name="_ETM_Q1_5379063"/>
      <w:bookmarkEnd w:id="2284"/>
      <w:bookmarkEnd w:id="2285"/>
      <w:r w:rsidRPr="00502721">
        <w:rPr>
          <w:rFonts w:hint="cs"/>
          <w:rtl/>
        </w:rPr>
        <w:t>- -</w:t>
      </w:r>
    </w:p>
    <w:p w:rsidR="00A056B5" w:rsidRPr="00502721" w:rsidRDefault="00A056B5" w:rsidP="00A056B5">
      <w:pPr>
        <w:rPr>
          <w:rtl/>
        </w:rPr>
      </w:pPr>
    </w:p>
    <w:p w:rsidR="00A056B5" w:rsidRPr="00502721" w:rsidRDefault="00A056B5" w:rsidP="0001332D">
      <w:pPr>
        <w:pStyle w:val="a5"/>
        <w:rPr>
          <w:rtl/>
        </w:rPr>
      </w:pPr>
      <w:bookmarkStart w:id="2286" w:name="ET_speaker_5785_261"/>
      <w:r w:rsidRPr="0001332D">
        <w:rPr>
          <w:rStyle w:val="TagStyle"/>
          <w:rtl/>
        </w:rPr>
        <w:t xml:space="preserve"> &lt;&lt; דובר &gt;&gt;</w:t>
      </w:r>
      <w:r w:rsidRPr="00502721">
        <w:rPr>
          <w:rStyle w:val="TagStyle"/>
          <w:rtl/>
        </w:rPr>
        <w:t xml:space="preserve"> </w:t>
      </w:r>
      <w:r w:rsidRPr="00502721">
        <w:rPr>
          <w:rtl/>
        </w:rPr>
        <w:t>עופר כסיף (הרשימה המשותפת):</w:t>
      </w:r>
      <w:r w:rsidRPr="00502721">
        <w:rPr>
          <w:rStyle w:val="TagStyle"/>
          <w:rtl/>
        </w:rPr>
        <w:t xml:space="preserve"> </w:t>
      </w:r>
      <w:r w:rsidRPr="0001332D">
        <w:rPr>
          <w:rStyle w:val="TagStyle"/>
          <w:rtl/>
        </w:rPr>
        <w:t>&lt;&lt; דובר &gt;&gt;</w:t>
      </w:r>
      <w:r w:rsidRPr="00502721">
        <w:rPr>
          <w:rtl/>
        </w:rPr>
        <w:t xml:space="preserve">   </w:t>
      </w:r>
      <w:bookmarkEnd w:id="2286"/>
    </w:p>
    <w:p w:rsidR="00A056B5" w:rsidRPr="00502721" w:rsidRDefault="00A056B5" w:rsidP="00A056B5">
      <w:pPr>
        <w:pStyle w:val="KeepWithNext"/>
        <w:rPr>
          <w:rtl/>
        </w:rPr>
      </w:pPr>
    </w:p>
    <w:p w:rsidR="00A056B5" w:rsidRPr="00502721" w:rsidRDefault="00A056B5" w:rsidP="00A056B5">
      <w:pPr>
        <w:rPr>
          <w:rtl/>
        </w:rPr>
      </w:pPr>
      <w:r w:rsidRPr="00502721">
        <w:rPr>
          <w:rFonts w:hint="cs"/>
          <w:rtl/>
        </w:rPr>
        <w:t xml:space="preserve">את יודעת יותר טוב ממני מה אומר פרופ' חגי לוין, </w:t>
      </w:r>
      <w:bookmarkStart w:id="2287" w:name="_ETM_Q1_5380955"/>
      <w:bookmarkEnd w:id="2287"/>
      <w:r w:rsidRPr="00502721">
        <w:rPr>
          <w:rFonts w:hint="cs"/>
          <w:rtl/>
        </w:rPr>
        <w:t>הוא אמר את זה גם אתמול.</w:t>
      </w:r>
    </w:p>
    <w:p w:rsidR="00A056B5" w:rsidRPr="00502721" w:rsidRDefault="00A056B5" w:rsidP="00A056B5">
      <w:pPr>
        <w:rPr>
          <w:rtl/>
        </w:rPr>
      </w:pPr>
      <w:bookmarkStart w:id="2288" w:name="_ETM_Q1_5384267"/>
      <w:bookmarkStart w:id="2289" w:name="_ETM_Q1_5384384"/>
      <w:bookmarkStart w:id="2290" w:name="_ETM_Q1_5386304"/>
      <w:bookmarkEnd w:id="2288"/>
      <w:bookmarkEnd w:id="2289"/>
      <w:bookmarkEnd w:id="2290"/>
    </w:p>
    <w:p w:rsidR="00A056B5" w:rsidRPr="00502721" w:rsidRDefault="00A056B5" w:rsidP="0001332D">
      <w:pPr>
        <w:pStyle w:val="afb"/>
        <w:rPr>
          <w:rtl/>
        </w:rPr>
      </w:pPr>
      <w:bookmarkStart w:id="2291" w:name="ET_guest_869014_262"/>
      <w:r w:rsidRPr="0001332D">
        <w:rPr>
          <w:rStyle w:val="TagStyle"/>
          <w:rtl/>
        </w:rPr>
        <w:t xml:space="preserve"> &lt;&lt; אורח &gt;&gt;</w:t>
      </w:r>
      <w:r w:rsidRPr="00502721">
        <w:rPr>
          <w:rStyle w:val="TagStyle"/>
          <w:rtl/>
        </w:rPr>
        <w:t xml:space="preserve"> </w:t>
      </w:r>
      <w:r w:rsidRPr="00502721">
        <w:rPr>
          <w:rtl/>
        </w:rPr>
        <w:t xml:space="preserve">שרון </w:t>
      </w:r>
      <w:r w:rsidR="006B0FE5">
        <w:rPr>
          <w:rtl/>
        </w:rPr>
        <w:t>אלרעי פרייס</w:t>
      </w:r>
      <w:r w:rsidRPr="00502721">
        <w:rPr>
          <w:rtl/>
        </w:rPr>
        <w:t>:</w:t>
      </w:r>
      <w:r w:rsidRPr="00502721">
        <w:rPr>
          <w:rStyle w:val="TagStyle"/>
          <w:rtl/>
        </w:rPr>
        <w:t xml:space="preserve"> </w:t>
      </w:r>
      <w:r w:rsidRPr="0001332D">
        <w:rPr>
          <w:rStyle w:val="TagStyle"/>
          <w:rtl/>
        </w:rPr>
        <w:t>&lt;&lt; אורח &gt;&gt;</w:t>
      </w:r>
      <w:r w:rsidRPr="00502721">
        <w:rPr>
          <w:rtl/>
        </w:rPr>
        <w:t xml:space="preserve">   </w:t>
      </w:r>
      <w:bookmarkEnd w:id="2291"/>
    </w:p>
    <w:p w:rsidR="00A056B5" w:rsidRPr="00502721" w:rsidRDefault="00A056B5" w:rsidP="00A056B5">
      <w:pPr>
        <w:pStyle w:val="KeepWithNext"/>
        <w:rPr>
          <w:rtl/>
        </w:rPr>
      </w:pPr>
    </w:p>
    <w:p w:rsidR="00DA51AF" w:rsidRPr="00502721" w:rsidRDefault="00A056B5" w:rsidP="00A056B5">
      <w:pPr>
        <w:rPr>
          <w:rtl/>
        </w:rPr>
      </w:pPr>
      <w:bookmarkStart w:id="2292" w:name="_ETM_Q1_5387016"/>
      <w:bookmarkStart w:id="2293" w:name="_ETM_Q1_5387093"/>
      <w:bookmarkEnd w:id="2292"/>
      <w:bookmarkEnd w:id="2293"/>
      <w:r w:rsidRPr="00502721">
        <w:rPr>
          <w:rFonts w:hint="cs"/>
          <w:rtl/>
        </w:rPr>
        <w:t xml:space="preserve">אני אתן דוגמה למה שאמר </w:t>
      </w:r>
      <w:bookmarkStart w:id="2294" w:name="_ETM_Q1_5383152"/>
      <w:bookmarkEnd w:id="2294"/>
      <w:r w:rsidRPr="00502721">
        <w:rPr>
          <w:rFonts w:hint="cs"/>
          <w:rtl/>
        </w:rPr>
        <w:t>פרו</w:t>
      </w:r>
      <w:r w:rsidR="00A063BD" w:rsidRPr="00502721">
        <w:rPr>
          <w:rFonts w:hint="cs"/>
          <w:rtl/>
        </w:rPr>
        <w:t>פ' חגי לוין בישיבה הקודמת שהייתה</w:t>
      </w:r>
      <w:r w:rsidRPr="00502721">
        <w:rPr>
          <w:rFonts w:hint="cs"/>
          <w:rtl/>
        </w:rPr>
        <w:t xml:space="preserve"> פה בוועדת החוקה</w:t>
      </w:r>
      <w:bookmarkStart w:id="2295" w:name="_ETM_Q1_5387982"/>
      <w:bookmarkEnd w:id="2295"/>
      <w:r w:rsidRPr="00502721">
        <w:rPr>
          <w:rFonts w:hint="cs"/>
          <w:rtl/>
        </w:rPr>
        <w:t xml:space="preserve">, כשדיברנו על הנושא של להכניס אנשים לבידוד במלוניות. </w:t>
      </w:r>
      <w:bookmarkStart w:id="2296" w:name="_ETM_Q1_5393599"/>
      <w:bookmarkEnd w:id="2296"/>
      <w:r w:rsidRPr="00502721">
        <w:rPr>
          <w:rFonts w:hint="cs"/>
          <w:rtl/>
        </w:rPr>
        <w:t>הוא אמר משפט שנשמע מא</w:t>
      </w:r>
      <w:r w:rsidR="00A063BD" w:rsidRPr="00502721">
        <w:rPr>
          <w:rFonts w:hint="cs"/>
          <w:rtl/>
        </w:rPr>
        <w:t>וד טוב, משפט שגם אני הייתי שמחה</w:t>
      </w:r>
      <w:r w:rsidRPr="00502721">
        <w:rPr>
          <w:rFonts w:hint="cs"/>
          <w:rtl/>
        </w:rPr>
        <w:t xml:space="preserve"> כיועצת מבחוץ להגיד אותו: בוא נחזק את המערך </w:t>
      </w:r>
      <w:bookmarkStart w:id="2297" w:name="_ETM_Q1_5400562"/>
      <w:bookmarkEnd w:id="2297"/>
      <w:r w:rsidRPr="00502721">
        <w:rPr>
          <w:rFonts w:hint="cs"/>
          <w:rtl/>
        </w:rPr>
        <w:t xml:space="preserve">של בידוד בית. מעולה, בואו נחזק אותו. אבל </w:t>
      </w:r>
      <w:bookmarkStart w:id="2298" w:name="_ETM_Q1_5405798"/>
      <w:bookmarkEnd w:id="2298"/>
      <w:r w:rsidR="00DA51AF" w:rsidRPr="00502721">
        <w:rPr>
          <w:rFonts w:hint="cs"/>
          <w:rtl/>
        </w:rPr>
        <w:t xml:space="preserve">עכשיו נכנסים אנשים אם וריאנט מאנגליה, מתי בדיוק אני אחזק </w:t>
      </w:r>
      <w:bookmarkStart w:id="2299" w:name="_ETM_Q1_5408329"/>
      <w:bookmarkEnd w:id="2299"/>
      <w:r w:rsidR="00DA51AF" w:rsidRPr="00502721">
        <w:rPr>
          <w:rFonts w:hint="cs"/>
          <w:rtl/>
        </w:rPr>
        <w:t>את המערך הזה?</w:t>
      </w:r>
    </w:p>
    <w:p w:rsidR="00DA51AF" w:rsidRPr="00502721" w:rsidRDefault="00DA51AF" w:rsidP="00A056B5">
      <w:pPr>
        <w:rPr>
          <w:rtl/>
        </w:rPr>
      </w:pPr>
      <w:bookmarkStart w:id="2300" w:name="_ETM_Q1_5410423"/>
      <w:bookmarkStart w:id="2301" w:name="_ETM_Q1_5410544"/>
      <w:bookmarkStart w:id="2302" w:name="_ETM_Q1_5411175"/>
      <w:bookmarkEnd w:id="2300"/>
      <w:bookmarkEnd w:id="2301"/>
      <w:bookmarkEnd w:id="2302"/>
    </w:p>
    <w:p w:rsidR="00DA51AF" w:rsidRPr="00502721" w:rsidRDefault="00DA51AF" w:rsidP="0001332D">
      <w:pPr>
        <w:pStyle w:val="a5"/>
        <w:rPr>
          <w:rtl/>
        </w:rPr>
      </w:pPr>
      <w:bookmarkStart w:id="2303" w:name="ET_speaker_5785_263"/>
      <w:r w:rsidRPr="0001332D">
        <w:rPr>
          <w:rStyle w:val="TagStyle"/>
          <w:rtl/>
        </w:rPr>
        <w:t xml:space="preserve"> &lt;&lt; דובר &gt;&gt;</w:t>
      </w:r>
      <w:r w:rsidRPr="00502721">
        <w:rPr>
          <w:rStyle w:val="TagStyle"/>
          <w:rtl/>
        </w:rPr>
        <w:t xml:space="preserve"> </w:t>
      </w:r>
      <w:r w:rsidRPr="00502721">
        <w:rPr>
          <w:rtl/>
        </w:rPr>
        <w:t>עופר כסיף (הרשימה המשותפת):</w:t>
      </w:r>
      <w:r w:rsidRPr="00502721">
        <w:rPr>
          <w:rStyle w:val="TagStyle"/>
          <w:rtl/>
        </w:rPr>
        <w:t xml:space="preserve"> </w:t>
      </w:r>
      <w:r w:rsidRPr="0001332D">
        <w:rPr>
          <w:rStyle w:val="TagStyle"/>
          <w:rtl/>
        </w:rPr>
        <w:t>&lt;&lt; דובר &gt;&gt;</w:t>
      </w:r>
      <w:r w:rsidRPr="00502721">
        <w:rPr>
          <w:rtl/>
        </w:rPr>
        <w:t xml:space="preserve">   </w:t>
      </w:r>
      <w:bookmarkEnd w:id="2303"/>
    </w:p>
    <w:p w:rsidR="00DA51AF" w:rsidRPr="00502721" w:rsidRDefault="00DA51AF" w:rsidP="00DA51AF">
      <w:pPr>
        <w:pStyle w:val="KeepWithNext"/>
        <w:rPr>
          <w:rtl/>
        </w:rPr>
      </w:pPr>
    </w:p>
    <w:p w:rsidR="00DA51AF" w:rsidRPr="00502721" w:rsidRDefault="00DA51AF" w:rsidP="00DA51AF">
      <w:pPr>
        <w:rPr>
          <w:rtl/>
        </w:rPr>
      </w:pPr>
      <w:bookmarkStart w:id="2304" w:name="_ETM_Q1_5411888"/>
      <w:bookmarkStart w:id="2305" w:name="_ETM_Q1_5411959"/>
      <w:bookmarkEnd w:id="2304"/>
      <w:bookmarkEnd w:id="2305"/>
      <w:r w:rsidRPr="00502721">
        <w:rPr>
          <w:rFonts w:hint="cs"/>
          <w:rtl/>
        </w:rPr>
        <w:t xml:space="preserve">אבל הסגר לא נותן לזה פתרון. </w:t>
      </w:r>
    </w:p>
    <w:p w:rsidR="00DA51AF" w:rsidRPr="00502721" w:rsidRDefault="00DA51AF" w:rsidP="00DA51AF">
      <w:pPr>
        <w:rPr>
          <w:rtl/>
        </w:rPr>
      </w:pPr>
      <w:bookmarkStart w:id="2306" w:name="_ETM_Q1_5410613"/>
      <w:bookmarkStart w:id="2307" w:name="_ETM_Q1_5410750"/>
      <w:bookmarkStart w:id="2308" w:name="_ETM_Q1_5411701"/>
      <w:bookmarkEnd w:id="2306"/>
      <w:bookmarkEnd w:id="2307"/>
      <w:bookmarkEnd w:id="2308"/>
    </w:p>
    <w:p w:rsidR="00DA51AF" w:rsidRPr="00502721" w:rsidRDefault="00DA51AF" w:rsidP="0001332D">
      <w:pPr>
        <w:pStyle w:val="afb"/>
        <w:rPr>
          <w:rtl/>
        </w:rPr>
      </w:pPr>
      <w:bookmarkStart w:id="2309" w:name="ET_guest_869014_264"/>
      <w:r w:rsidRPr="0001332D">
        <w:rPr>
          <w:rStyle w:val="TagStyle"/>
          <w:rtl/>
        </w:rPr>
        <w:t xml:space="preserve"> &lt;&lt; אורח &gt;&gt;</w:t>
      </w:r>
      <w:r w:rsidRPr="00502721">
        <w:rPr>
          <w:rStyle w:val="TagStyle"/>
          <w:rtl/>
        </w:rPr>
        <w:t xml:space="preserve"> </w:t>
      </w:r>
      <w:r w:rsidRPr="00502721">
        <w:rPr>
          <w:rtl/>
        </w:rPr>
        <w:t xml:space="preserve">שרון </w:t>
      </w:r>
      <w:r w:rsidR="006B0FE5">
        <w:rPr>
          <w:rtl/>
        </w:rPr>
        <w:t>אלרעי פרייס</w:t>
      </w:r>
      <w:r w:rsidRPr="00502721">
        <w:rPr>
          <w:rtl/>
        </w:rPr>
        <w:t>:</w:t>
      </w:r>
      <w:r w:rsidRPr="00502721">
        <w:rPr>
          <w:rStyle w:val="TagStyle"/>
          <w:rtl/>
        </w:rPr>
        <w:t xml:space="preserve"> </w:t>
      </w:r>
      <w:r w:rsidRPr="0001332D">
        <w:rPr>
          <w:rStyle w:val="TagStyle"/>
          <w:rtl/>
        </w:rPr>
        <w:t>&lt;&lt; אורח &gt;&gt;</w:t>
      </w:r>
      <w:r w:rsidRPr="00502721">
        <w:rPr>
          <w:rtl/>
        </w:rPr>
        <w:t xml:space="preserve">   </w:t>
      </w:r>
      <w:bookmarkEnd w:id="2309"/>
    </w:p>
    <w:p w:rsidR="00DA51AF" w:rsidRPr="00502721" w:rsidRDefault="00DA51AF" w:rsidP="00DA51AF">
      <w:pPr>
        <w:pStyle w:val="KeepWithNext"/>
        <w:rPr>
          <w:rtl/>
        </w:rPr>
      </w:pPr>
    </w:p>
    <w:p w:rsidR="00DA51AF" w:rsidRPr="00502721" w:rsidRDefault="00DA51AF" w:rsidP="00DA51AF">
      <w:pPr>
        <w:rPr>
          <w:rtl/>
        </w:rPr>
      </w:pPr>
      <w:bookmarkStart w:id="2310" w:name="_ETM_Q1_5412327"/>
      <w:bookmarkStart w:id="2311" w:name="_ETM_Q1_5412394"/>
      <w:bookmarkEnd w:id="2310"/>
      <w:bookmarkEnd w:id="2311"/>
      <w:r w:rsidRPr="00502721">
        <w:rPr>
          <w:rFonts w:hint="cs"/>
          <w:rtl/>
        </w:rPr>
        <w:t xml:space="preserve">שנייה, אני </w:t>
      </w:r>
      <w:bookmarkStart w:id="2312" w:name="_ETM_Q1_5414005"/>
      <w:bookmarkEnd w:id="2312"/>
      <w:r w:rsidRPr="00502721">
        <w:rPr>
          <w:rFonts w:hint="cs"/>
          <w:rtl/>
        </w:rPr>
        <w:t xml:space="preserve">מנסה להבין מה זה אומר. לגבי דיפרנציאליות, אנחנו עובדים כבר </w:t>
      </w:r>
      <w:bookmarkStart w:id="2313" w:name="_ETM_Q1_5412075"/>
      <w:bookmarkEnd w:id="2313"/>
      <w:r w:rsidRPr="00502721">
        <w:rPr>
          <w:rFonts w:hint="cs"/>
          <w:rtl/>
        </w:rPr>
        <w:t xml:space="preserve">שבועות דיפרנציאלי, כולל אזורים מוגבלים במקומות </w:t>
      </w:r>
      <w:bookmarkStart w:id="2314" w:name="_ETM_Q1_5417943"/>
      <w:bookmarkEnd w:id="2314"/>
      <w:r w:rsidRPr="00502721">
        <w:rPr>
          <w:rFonts w:hint="cs"/>
          <w:rtl/>
        </w:rPr>
        <w:t>אדומים, כולל פתיחה דיפרנציאלית של מערכת החינוך - - -</w:t>
      </w:r>
    </w:p>
    <w:p w:rsidR="00DA51AF" w:rsidRPr="00502721" w:rsidRDefault="00DA51AF" w:rsidP="00DA51AF">
      <w:pPr>
        <w:rPr>
          <w:rtl/>
        </w:rPr>
      </w:pPr>
      <w:bookmarkStart w:id="2315" w:name="_ETM_Q1_5420155"/>
      <w:bookmarkStart w:id="2316" w:name="_ETM_Q1_5420280"/>
      <w:bookmarkEnd w:id="2315"/>
      <w:bookmarkEnd w:id="2316"/>
    </w:p>
    <w:p w:rsidR="00DA51AF" w:rsidRPr="00502721" w:rsidRDefault="00DA51AF" w:rsidP="0001332D">
      <w:pPr>
        <w:pStyle w:val="a5"/>
        <w:rPr>
          <w:rtl/>
        </w:rPr>
      </w:pPr>
      <w:bookmarkStart w:id="2317" w:name="ET_speaker_5785_265"/>
      <w:r w:rsidRPr="0001332D">
        <w:rPr>
          <w:rStyle w:val="TagStyle"/>
          <w:rtl/>
        </w:rPr>
        <w:t xml:space="preserve"> &lt;&lt; דובר &gt;&gt;</w:t>
      </w:r>
      <w:r w:rsidRPr="00502721">
        <w:rPr>
          <w:rStyle w:val="TagStyle"/>
          <w:rtl/>
        </w:rPr>
        <w:t xml:space="preserve"> </w:t>
      </w:r>
      <w:r w:rsidRPr="00502721">
        <w:rPr>
          <w:rtl/>
        </w:rPr>
        <w:t>עופר כסיף (הרשימה המשותפת):</w:t>
      </w:r>
      <w:r w:rsidRPr="00502721">
        <w:rPr>
          <w:rStyle w:val="TagStyle"/>
          <w:rtl/>
        </w:rPr>
        <w:t xml:space="preserve"> </w:t>
      </w:r>
      <w:r w:rsidRPr="0001332D">
        <w:rPr>
          <w:rStyle w:val="TagStyle"/>
          <w:rtl/>
        </w:rPr>
        <w:t>&lt;&lt; דובר &gt;&gt;</w:t>
      </w:r>
      <w:r w:rsidRPr="00502721">
        <w:rPr>
          <w:rtl/>
        </w:rPr>
        <w:t xml:space="preserve">   </w:t>
      </w:r>
      <w:bookmarkEnd w:id="2317"/>
    </w:p>
    <w:p w:rsidR="00DA51AF" w:rsidRPr="00502721" w:rsidRDefault="00DA51AF" w:rsidP="00DA51AF">
      <w:pPr>
        <w:pStyle w:val="KeepWithNext"/>
        <w:rPr>
          <w:rtl/>
        </w:rPr>
      </w:pPr>
    </w:p>
    <w:p w:rsidR="00A056B5" w:rsidRPr="00502721" w:rsidRDefault="00DA51AF" w:rsidP="00DA51AF">
      <w:pPr>
        <w:rPr>
          <w:rtl/>
        </w:rPr>
      </w:pPr>
      <w:r w:rsidRPr="00502721">
        <w:rPr>
          <w:rFonts w:hint="cs"/>
          <w:rtl/>
        </w:rPr>
        <w:t xml:space="preserve">אז לא צריך סגר, זה מה שאומרים המומחים </w:t>
      </w:r>
      <w:bookmarkStart w:id="2318" w:name="_ETM_Q1_5427425"/>
      <w:bookmarkEnd w:id="2318"/>
      <w:r w:rsidRPr="00502721">
        <w:rPr>
          <w:rFonts w:hint="cs"/>
          <w:rtl/>
        </w:rPr>
        <w:t xml:space="preserve">במועצה הזאת. </w:t>
      </w:r>
    </w:p>
    <w:p w:rsidR="00DA51AF" w:rsidRPr="00502721" w:rsidRDefault="00DA51AF" w:rsidP="00DA51AF">
      <w:pPr>
        <w:rPr>
          <w:rtl/>
        </w:rPr>
      </w:pPr>
      <w:bookmarkStart w:id="2319" w:name="_ETM_Q1_5426285"/>
      <w:bookmarkStart w:id="2320" w:name="_ETM_Q1_5426415"/>
      <w:bookmarkStart w:id="2321" w:name="_ETM_Q1_5427677"/>
      <w:bookmarkEnd w:id="2319"/>
      <w:bookmarkEnd w:id="2320"/>
      <w:bookmarkEnd w:id="2321"/>
    </w:p>
    <w:p w:rsidR="00DA51AF" w:rsidRPr="00502721" w:rsidRDefault="00DA51AF" w:rsidP="0001332D">
      <w:pPr>
        <w:pStyle w:val="afb"/>
        <w:rPr>
          <w:rtl/>
        </w:rPr>
      </w:pPr>
      <w:bookmarkStart w:id="2322" w:name="ET_guest_869014_266"/>
      <w:r w:rsidRPr="0001332D">
        <w:rPr>
          <w:rStyle w:val="TagStyle"/>
          <w:rtl/>
        </w:rPr>
        <w:t xml:space="preserve"> &lt;&lt; אורח &gt;&gt;</w:t>
      </w:r>
      <w:r w:rsidRPr="00502721">
        <w:rPr>
          <w:rStyle w:val="TagStyle"/>
          <w:rtl/>
        </w:rPr>
        <w:t xml:space="preserve"> </w:t>
      </w:r>
      <w:r w:rsidRPr="00502721">
        <w:rPr>
          <w:rtl/>
        </w:rPr>
        <w:t xml:space="preserve">שרון </w:t>
      </w:r>
      <w:r w:rsidR="006B0FE5">
        <w:rPr>
          <w:rtl/>
        </w:rPr>
        <w:t>אלרעי פרייס</w:t>
      </w:r>
      <w:r w:rsidRPr="00502721">
        <w:rPr>
          <w:rtl/>
        </w:rPr>
        <w:t>:</w:t>
      </w:r>
      <w:r w:rsidRPr="00502721">
        <w:rPr>
          <w:rStyle w:val="TagStyle"/>
          <w:rtl/>
        </w:rPr>
        <w:t xml:space="preserve"> </w:t>
      </w:r>
      <w:r w:rsidRPr="0001332D">
        <w:rPr>
          <w:rStyle w:val="TagStyle"/>
          <w:rtl/>
        </w:rPr>
        <w:t>&lt;&lt; אורח &gt;&gt;</w:t>
      </w:r>
      <w:r w:rsidRPr="00502721">
        <w:rPr>
          <w:rtl/>
        </w:rPr>
        <w:t xml:space="preserve">   </w:t>
      </w:r>
      <w:bookmarkEnd w:id="2322"/>
    </w:p>
    <w:p w:rsidR="00DA51AF" w:rsidRPr="00502721" w:rsidRDefault="00DA51AF" w:rsidP="00DA51AF">
      <w:pPr>
        <w:pStyle w:val="KeepWithNext"/>
        <w:rPr>
          <w:rtl/>
        </w:rPr>
      </w:pPr>
    </w:p>
    <w:p w:rsidR="00DA51AF" w:rsidRPr="00502721" w:rsidRDefault="00DA51AF" w:rsidP="00DA51AF">
      <w:pPr>
        <w:rPr>
          <w:rtl/>
        </w:rPr>
      </w:pPr>
      <w:bookmarkStart w:id="2323" w:name="_ETM_Q1_5428368"/>
      <w:bookmarkStart w:id="2324" w:name="_ETM_Q1_5428430"/>
      <w:bookmarkEnd w:id="2323"/>
      <w:bookmarkEnd w:id="2324"/>
      <w:r w:rsidRPr="00502721">
        <w:rPr>
          <w:rFonts w:hint="cs"/>
          <w:rtl/>
        </w:rPr>
        <w:t xml:space="preserve">אני מבינה. אני שואלת מה כן צריך. </w:t>
      </w:r>
    </w:p>
    <w:p w:rsidR="00DA51AF" w:rsidRPr="00502721" w:rsidRDefault="00DA51AF" w:rsidP="00DA51AF">
      <w:pPr>
        <w:rPr>
          <w:rtl/>
        </w:rPr>
      </w:pPr>
      <w:bookmarkStart w:id="2325" w:name="_ETM_Q1_5428008"/>
      <w:bookmarkStart w:id="2326" w:name="_ETM_Q1_5428128"/>
      <w:bookmarkStart w:id="2327" w:name="_ETM_Q1_5429304"/>
      <w:bookmarkEnd w:id="2325"/>
      <w:bookmarkEnd w:id="2326"/>
      <w:bookmarkEnd w:id="2327"/>
    </w:p>
    <w:p w:rsidR="00DA51AF" w:rsidRPr="00502721" w:rsidRDefault="00DA51AF" w:rsidP="0001332D">
      <w:pPr>
        <w:pStyle w:val="a5"/>
        <w:rPr>
          <w:rtl/>
        </w:rPr>
      </w:pPr>
      <w:bookmarkStart w:id="2328" w:name="ET_speaker_5785_267"/>
      <w:r w:rsidRPr="0001332D">
        <w:rPr>
          <w:rStyle w:val="TagStyle"/>
          <w:rtl/>
        </w:rPr>
        <w:t xml:space="preserve"> &lt;&lt; דובר &gt;&gt;</w:t>
      </w:r>
      <w:r w:rsidRPr="00502721">
        <w:rPr>
          <w:rStyle w:val="TagStyle"/>
          <w:rtl/>
        </w:rPr>
        <w:t xml:space="preserve"> </w:t>
      </w:r>
      <w:r w:rsidRPr="00502721">
        <w:rPr>
          <w:rtl/>
        </w:rPr>
        <w:t>עופר כסיף (הרשימה המשותפת):</w:t>
      </w:r>
      <w:r w:rsidRPr="00502721">
        <w:rPr>
          <w:rStyle w:val="TagStyle"/>
          <w:rtl/>
        </w:rPr>
        <w:t xml:space="preserve"> </w:t>
      </w:r>
      <w:r w:rsidRPr="0001332D">
        <w:rPr>
          <w:rStyle w:val="TagStyle"/>
          <w:rtl/>
        </w:rPr>
        <w:t>&lt;&lt; דובר &gt;&gt;</w:t>
      </w:r>
      <w:r w:rsidRPr="00502721">
        <w:rPr>
          <w:rtl/>
        </w:rPr>
        <w:t xml:space="preserve">   </w:t>
      </w:r>
      <w:bookmarkEnd w:id="2328"/>
    </w:p>
    <w:p w:rsidR="00DA51AF" w:rsidRPr="00502721" w:rsidRDefault="00DA51AF" w:rsidP="00DA51AF">
      <w:pPr>
        <w:pStyle w:val="KeepWithNext"/>
        <w:rPr>
          <w:rtl/>
          <w:lang w:eastAsia="he-IL"/>
        </w:rPr>
      </w:pPr>
    </w:p>
    <w:p w:rsidR="00DA51AF" w:rsidRPr="00502721" w:rsidRDefault="00DA51AF" w:rsidP="00DA51AF">
      <w:pPr>
        <w:rPr>
          <w:rtl/>
          <w:lang w:eastAsia="he-IL"/>
        </w:rPr>
      </w:pPr>
      <w:bookmarkStart w:id="2329" w:name="_ETM_Q1_5430015"/>
      <w:bookmarkEnd w:id="2329"/>
      <w:r w:rsidRPr="00502721">
        <w:rPr>
          <w:rFonts w:hint="cs"/>
          <w:rtl/>
          <w:lang w:eastAsia="he-IL"/>
        </w:rPr>
        <w:t>א</w:t>
      </w:r>
      <w:bookmarkStart w:id="2330" w:name="_ETM_Q1_5430107"/>
      <w:bookmarkEnd w:id="2330"/>
      <w:r w:rsidRPr="00502721">
        <w:rPr>
          <w:rFonts w:hint="cs"/>
          <w:rtl/>
          <w:lang w:eastAsia="he-IL"/>
        </w:rPr>
        <w:t xml:space="preserve">ומר </w:t>
      </w:r>
      <w:bookmarkStart w:id="2331" w:name="_ETM_Q1_5430584"/>
      <w:bookmarkEnd w:id="2331"/>
      <w:r w:rsidRPr="00502721">
        <w:rPr>
          <w:rFonts w:hint="cs"/>
          <w:rtl/>
          <w:lang w:eastAsia="he-IL"/>
        </w:rPr>
        <w:t>פרופ' לוין שלא צריך סגר - - -</w:t>
      </w:r>
    </w:p>
    <w:p w:rsidR="00DA51AF" w:rsidRPr="00502721" w:rsidRDefault="00DA51AF" w:rsidP="00DA51AF">
      <w:pPr>
        <w:rPr>
          <w:rtl/>
          <w:lang w:eastAsia="he-IL"/>
        </w:rPr>
      </w:pPr>
      <w:bookmarkStart w:id="2332" w:name="_ETM_Q1_5432742"/>
      <w:bookmarkStart w:id="2333" w:name="_ETM_Q1_5432839"/>
      <w:bookmarkEnd w:id="2332"/>
      <w:bookmarkEnd w:id="2333"/>
    </w:p>
    <w:p w:rsidR="00DA51AF" w:rsidRPr="00502721" w:rsidRDefault="00DA51AF" w:rsidP="0001332D">
      <w:pPr>
        <w:pStyle w:val="afb"/>
        <w:rPr>
          <w:rtl/>
          <w:lang w:eastAsia="he-IL"/>
        </w:rPr>
      </w:pPr>
      <w:bookmarkStart w:id="2334" w:name="ET_guest_869014_268"/>
      <w:r w:rsidRPr="0001332D">
        <w:rPr>
          <w:rStyle w:val="TagStyle"/>
          <w:rtl/>
        </w:rPr>
        <w:t xml:space="preserve"> &lt;&lt; אורח &gt;&gt;</w:t>
      </w:r>
      <w:r w:rsidRPr="00502721">
        <w:rPr>
          <w:rStyle w:val="TagStyle"/>
          <w:rtl/>
        </w:rPr>
        <w:t xml:space="preserve"> </w:t>
      </w:r>
      <w:r w:rsidRPr="00502721">
        <w:rPr>
          <w:rtl/>
          <w:lang w:eastAsia="he-IL"/>
        </w:rPr>
        <w:t xml:space="preserve">שרון </w:t>
      </w:r>
      <w:r w:rsidR="006B0FE5">
        <w:rPr>
          <w:rtl/>
          <w:lang w:eastAsia="he-IL"/>
        </w:rPr>
        <w:t>אלרעי פרייס</w:t>
      </w:r>
      <w:r w:rsidRPr="00502721">
        <w:rPr>
          <w:rtl/>
          <w:lang w:eastAsia="he-IL"/>
        </w:rPr>
        <w:t>:</w:t>
      </w:r>
      <w:r w:rsidRPr="00502721">
        <w:rPr>
          <w:rStyle w:val="TagStyle"/>
          <w:rtl/>
        </w:rPr>
        <w:t xml:space="preserve"> </w:t>
      </w:r>
      <w:r w:rsidRPr="0001332D">
        <w:rPr>
          <w:rStyle w:val="TagStyle"/>
          <w:rtl/>
        </w:rPr>
        <w:t>&lt;&lt; אורח &gt;&gt;</w:t>
      </w:r>
      <w:r w:rsidRPr="00502721">
        <w:rPr>
          <w:rtl/>
          <w:lang w:eastAsia="he-IL"/>
        </w:rPr>
        <w:t xml:space="preserve">   </w:t>
      </w:r>
      <w:bookmarkEnd w:id="2334"/>
    </w:p>
    <w:p w:rsidR="00DA51AF" w:rsidRPr="00502721" w:rsidRDefault="00DA51AF" w:rsidP="00DA51AF">
      <w:pPr>
        <w:pStyle w:val="KeepWithNext"/>
        <w:rPr>
          <w:rtl/>
          <w:lang w:eastAsia="he-IL"/>
        </w:rPr>
      </w:pPr>
    </w:p>
    <w:p w:rsidR="00DA51AF" w:rsidRPr="00502721" w:rsidRDefault="00DA51AF" w:rsidP="00DA51AF">
      <w:pPr>
        <w:rPr>
          <w:rtl/>
          <w:lang w:eastAsia="he-IL"/>
        </w:rPr>
      </w:pPr>
      <w:r w:rsidRPr="00502721">
        <w:rPr>
          <w:rFonts w:hint="cs"/>
          <w:rtl/>
          <w:lang w:eastAsia="he-IL"/>
        </w:rPr>
        <w:t>א</w:t>
      </w:r>
      <w:bookmarkStart w:id="2335" w:name="_ETM_Q1_5434827"/>
      <w:bookmarkStart w:id="2336" w:name="_ETM_Q1_5434899"/>
      <w:bookmarkEnd w:id="2335"/>
      <w:bookmarkEnd w:id="2336"/>
      <w:r w:rsidRPr="00502721">
        <w:rPr>
          <w:rFonts w:hint="cs"/>
          <w:rtl/>
          <w:lang w:eastAsia="he-IL"/>
        </w:rPr>
        <w:t xml:space="preserve">ז אני </w:t>
      </w:r>
      <w:bookmarkStart w:id="2337" w:name="_ETM_Q1_5435414"/>
      <w:bookmarkEnd w:id="2337"/>
      <w:r w:rsidRPr="00502721">
        <w:rPr>
          <w:rFonts w:hint="cs"/>
          <w:rtl/>
          <w:lang w:eastAsia="he-IL"/>
        </w:rPr>
        <w:t xml:space="preserve">שואלת מה כן צריך. </w:t>
      </w:r>
    </w:p>
    <w:p w:rsidR="00DA51AF" w:rsidRPr="00502721" w:rsidRDefault="00DA51AF" w:rsidP="00DA51AF">
      <w:pPr>
        <w:rPr>
          <w:rtl/>
          <w:lang w:eastAsia="he-IL"/>
        </w:rPr>
      </w:pPr>
      <w:bookmarkStart w:id="2338" w:name="_ETM_Q1_5434642"/>
      <w:bookmarkStart w:id="2339" w:name="_ETM_Q1_5434751"/>
      <w:bookmarkStart w:id="2340" w:name="_ETM_Q1_5432400"/>
      <w:bookmarkEnd w:id="2338"/>
      <w:bookmarkEnd w:id="2339"/>
      <w:bookmarkEnd w:id="2340"/>
    </w:p>
    <w:p w:rsidR="00DA51AF" w:rsidRPr="00502721" w:rsidRDefault="00DA51AF" w:rsidP="0001332D">
      <w:pPr>
        <w:pStyle w:val="a5"/>
        <w:rPr>
          <w:rtl/>
        </w:rPr>
      </w:pPr>
      <w:bookmarkStart w:id="2341" w:name="ET_speaker_5785_269"/>
      <w:r w:rsidRPr="0001332D">
        <w:rPr>
          <w:rStyle w:val="TagStyle"/>
          <w:rtl/>
        </w:rPr>
        <w:t xml:space="preserve"> &lt;&lt; דובר &gt;&gt;</w:t>
      </w:r>
      <w:r w:rsidRPr="00502721">
        <w:rPr>
          <w:rStyle w:val="TagStyle"/>
          <w:rtl/>
        </w:rPr>
        <w:t xml:space="preserve"> </w:t>
      </w:r>
      <w:r w:rsidRPr="00502721">
        <w:rPr>
          <w:rtl/>
        </w:rPr>
        <w:t>עופר כסיף (הרשימה המשותפת):</w:t>
      </w:r>
      <w:r w:rsidRPr="00502721">
        <w:rPr>
          <w:rStyle w:val="TagStyle"/>
          <w:rtl/>
        </w:rPr>
        <w:t xml:space="preserve"> </w:t>
      </w:r>
      <w:r w:rsidRPr="0001332D">
        <w:rPr>
          <w:rStyle w:val="TagStyle"/>
          <w:rtl/>
        </w:rPr>
        <w:t>&lt;&lt; דובר &gt;&gt;</w:t>
      </w:r>
      <w:r w:rsidRPr="00502721">
        <w:rPr>
          <w:rtl/>
        </w:rPr>
        <w:t xml:space="preserve">   </w:t>
      </w:r>
      <w:bookmarkEnd w:id="2341"/>
    </w:p>
    <w:p w:rsidR="00DA51AF" w:rsidRPr="00502721" w:rsidRDefault="00DA51AF" w:rsidP="00DA51AF">
      <w:pPr>
        <w:pStyle w:val="KeepWithNext"/>
        <w:rPr>
          <w:rtl/>
          <w:lang w:eastAsia="he-IL"/>
        </w:rPr>
      </w:pPr>
    </w:p>
    <w:p w:rsidR="00DA51AF" w:rsidRPr="00502721" w:rsidRDefault="00DA51AF" w:rsidP="00DA51AF">
      <w:pPr>
        <w:rPr>
          <w:rtl/>
          <w:lang w:eastAsia="he-IL"/>
        </w:rPr>
      </w:pPr>
      <w:bookmarkStart w:id="2342" w:name="_ETM_Q1_5433110"/>
      <w:bookmarkStart w:id="2343" w:name="_ETM_Q1_5433219"/>
      <w:bookmarkEnd w:id="2342"/>
      <w:bookmarkEnd w:id="2343"/>
      <w:r w:rsidRPr="00502721">
        <w:rPr>
          <w:rFonts w:hint="cs"/>
          <w:rtl/>
          <w:lang w:eastAsia="he-IL"/>
        </w:rPr>
        <w:t xml:space="preserve">קודם כול, אני מציע שנעלה מישהו </w:t>
      </w:r>
      <w:bookmarkStart w:id="2344" w:name="_ETM_Q1_5437810"/>
      <w:bookmarkEnd w:id="2344"/>
      <w:r w:rsidRPr="00502721">
        <w:rPr>
          <w:rFonts w:hint="cs"/>
          <w:rtl/>
          <w:lang w:eastAsia="he-IL"/>
        </w:rPr>
        <w:t xml:space="preserve">מהם. </w:t>
      </w:r>
    </w:p>
    <w:p w:rsidR="00DA51AF" w:rsidRPr="00502721" w:rsidRDefault="00DA51AF" w:rsidP="00DA51AF">
      <w:pPr>
        <w:rPr>
          <w:rtl/>
          <w:lang w:eastAsia="he-IL"/>
        </w:rPr>
      </w:pPr>
      <w:bookmarkStart w:id="2345" w:name="_ETM_Q1_5438672"/>
      <w:bookmarkStart w:id="2346" w:name="_ETM_Q1_5438790"/>
      <w:bookmarkEnd w:id="2345"/>
      <w:bookmarkEnd w:id="2346"/>
    </w:p>
    <w:p w:rsidR="00DA51AF" w:rsidRPr="00502721" w:rsidRDefault="00DA51AF" w:rsidP="0001332D">
      <w:pPr>
        <w:pStyle w:val="af8"/>
        <w:rPr>
          <w:rtl/>
        </w:rPr>
      </w:pPr>
      <w:bookmarkStart w:id="2347" w:name="ET_yor_5628_270"/>
      <w:r w:rsidRPr="0001332D">
        <w:rPr>
          <w:rStyle w:val="TagStyle"/>
          <w:rtl/>
        </w:rPr>
        <w:t xml:space="preserve"> &lt;&lt; יור &gt;&gt;</w:t>
      </w:r>
      <w:r w:rsidRPr="00502721">
        <w:rPr>
          <w:rStyle w:val="TagStyle"/>
          <w:rtl/>
        </w:rPr>
        <w:t xml:space="preserve"> </w:t>
      </w:r>
      <w:r w:rsidRPr="00502721">
        <w:rPr>
          <w:rtl/>
        </w:rPr>
        <w:t>היו"ר מיכאל מלכיאלי:</w:t>
      </w:r>
      <w:r w:rsidRPr="00502721">
        <w:rPr>
          <w:rStyle w:val="TagStyle"/>
          <w:rtl/>
        </w:rPr>
        <w:t xml:space="preserve"> </w:t>
      </w:r>
      <w:r w:rsidRPr="0001332D">
        <w:rPr>
          <w:rStyle w:val="TagStyle"/>
          <w:rtl/>
        </w:rPr>
        <w:t>&lt;&lt; יור &gt;&gt;</w:t>
      </w:r>
      <w:r w:rsidRPr="00502721">
        <w:rPr>
          <w:rtl/>
        </w:rPr>
        <w:t xml:space="preserve">   </w:t>
      </w:r>
      <w:bookmarkEnd w:id="2347"/>
    </w:p>
    <w:p w:rsidR="00DA51AF" w:rsidRPr="00502721" w:rsidRDefault="00DA51AF" w:rsidP="00DA51AF">
      <w:pPr>
        <w:pStyle w:val="KeepWithNext"/>
        <w:rPr>
          <w:rtl/>
          <w:lang w:eastAsia="he-IL"/>
        </w:rPr>
      </w:pPr>
    </w:p>
    <w:p w:rsidR="00DA51AF" w:rsidRPr="00502721" w:rsidRDefault="00DA51AF" w:rsidP="00DA51AF">
      <w:pPr>
        <w:rPr>
          <w:rtl/>
          <w:lang w:eastAsia="he-IL"/>
        </w:rPr>
      </w:pPr>
      <w:bookmarkStart w:id="2348" w:name="_ETM_Q1_5439937"/>
      <w:bookmarkEnd w:id="2348"/>
      <w:r w:rsidRPr="00502721">
        <w:rPr>
          <w:rFonts w:hint="cs"/>
          <w:rtl/>
          <w:lang w:eastAsia="he-IL"/>
        </w:rPr>
        <w:t xml:space="preserve">הם יעלו בהמשך. </w:t>
      </w:r>
    </w:p>
    <w:p w:rsidR="00DA51AF" w:rsidRPr="00502721" w:rsidRDefault="00DA51AF" w:rsidP="00DA51AF">
      <w:pPr>
        <w:rPr>
          <w:rtl/>
          <w:lang w:eastAsia="he-IL"/>
        </w:rPr>
      </w:pPr>
      <w:bookmarkStart w:id="2349" w:name="_ETM_Q1_5439040"/>
      <w:bookmarkStart w:id="2350" w:name="_ETM_Q1_5439177"/>
      <w:bookmarkStart w:id="2351" w:name="_ETM_Q1_5440528"/>
      <w:bookmarkEnd w:id="2349"/>
      <w:bookmarkEnd w:id="2350"/>
      <w:bookmarkEnd w:id="2351"/>
    </w:p>
    <w:p w:rsidR="00DA51AF" w:rsidRPr="00502721" w:rsidRDefault="00DA51AF" w:rsidP="0001332D">
      <w:pPr>
        <w:pStyle w:val="a5"/>
        <w:rPr>
          <w:rtl/>
        </w:rPr>
      </w:pPr>
      <w:bookmarkStart w:id="2352" w:name="ET_speaker_5292_271"/>
      <w:r w:rsidRPr="0001332D">
        <w:rPr>
          <w:rStyle w:val="TagStyle"/>
          <w:rtl/>
        </w:rPr>
        <w:t xml:space="preserve"> &lt;&lt; דובר &gt;&gt;</w:t>
      </w:r>
      <w:r w:rsidRPr="00502721">
        <w:rPr>
          <w:rStyle w:val="TagStyle"/>
          <w:rtl/>
        </w:rPr>
        <w:t xml:space="preserve"> </w:t>
      </w:r>
      <w:r w:rsidRPr="00502721">
        <w:rPr>
          <w:rtl/>
        </w:rPr>
        <w:t>אוסאמה סעדי (הרשימה המשותפת):</w:t>
      </w:r>
      <w:r w:rsidRPr="00502721">
        <w:rPr>
          <w:rStyle w:val="TagStyle"/>
          <w:rtl/>
        </w:rPr>
        <w:t xml:space="preserve"> </w:t>
      </w:r>
      <w:r w:rsidRPr="0001332D">
        <w:rPr>
          <w:rStyle w:val="TagStyle"/>
          <w:rtl/>
        </w:rPr>
        <w:t>&lt;&lt; דובר &gt;&gt;</w:t>
      </w:r>
      <w:r w:rsidRPr="00502721">
        <w:rPr>
          <w:rtl/>
        </w:rPr>
        <w:t xml:space="preserve">   </w:t>
      </w:r>
      <w:bookmarkEnd w:id="2352"/>
    </w:p>
    <w:p w:rsidR="00DA51AF" w:rsidRPr="00502721" w:rsidRDefault="00DA51AF" w:rsidP="00DA51AF">
      <w:pPr>
        <w:pStyle w:val="KeepWithNext"/>
        <w:rPr>
          <w:rtl/>
          <w:lang w:eastAsia="he-IL"/>
        </w:rPr>
      </w:pPr>
    </w:p>
    <w:p w:rsidR="00DA51AF" w:rsidRPr="00502721" w:rsidRDefault="00DA51AF" w:rsidP="00DA51AF">
      <w:pPr>
        <w:rPr>
          <w:rtl/>
          <w:lang w:eastAsia="he-IL"/>
        </w:rPr>
      </w:pPr>
      <w:bookmarkStart w:id="2353" w:name="_ETM_Q1_5441215"/>
      <w:bookmarkStart w:id="2354" w:name="_ETM_Q1_5441283"/>
      <w:bookmarkEnd w:id="2353"/>
      <w:bookmarkEnd w:id="2354"/>
      <w:r w:rsidRPr="00502721">
        <w:rPr>
          <w:rFonts w:hint="cs"/>
          <w:rtl/>
          <w:lang w:eastAsia="he-IL"/>
        </w:rPr>
        <w:t>ד"ר פרייס, אני אגיד לך</w:t>
      </w:r>
      <w:bookmarkStart w:id="2355" w:name="_ETM_Q1_5441425"/>
      <w:bookmarkEnd w:id="2355"/>
      <w:r w:rsidRPr="00502721">
        <w:rPr>
          <w:rFonts w:hint="cs"/>
          <w:rtl/>
          <w:lang w:eastAsia="he-IL"/>
        </w:rPr>
        <w:t xml:space="preserve"> משהו. ברגע שאתם הכרזתם על הסגר הזה</w:t>
      </w:r>
      <w:r w:rsidR="00A063BD" w:rsidRPr="00502721">
        <w:rPr>
          <w:rFonts w:hint="cs"/>
          <w:rtl/>
          <w:lang w:eastAsia="he-IL"/>
        </w:rPr>
        <w:t>,</w:t>
      </w:r>
      <w:r w:rsidRPr="00502721">
        <w:rPr>
          <w:rFonts w:hint="cs"/>
          <w:rtl/>
          <w:lang w:eastAsia="he-IL"/>
        </w:rPr>
        <w:t xml:space="preserve"> </w:t>
      </w:r>
      <w:bookmarkStart w:id="2356" w:name="_ETM_Q1_5445922"/>
      <w:bookmarkEnd w:id="2356"/>
      <w:r w:rsidRPr="00502721">
        <w:rPr>
          <w:rFonts w:hint="cs"/>
          <w:rtl/>
          <w:lang w:eastAsia="he-IL"/>
        </w:rPr>
        <w:t xml:space="preserve">בכל החנויות אתמול ושלשום היו מאות אנשים לפני שסוגרים את המדינה ביום ראשון. אמרו לי שבכל חנות יש 400-300 איש. מה זה? למה אתם לא עושים את זה מדורג? בתל אביב, </w:t>
      </w:r>
      <w:bookmarkStart w:id="2357" w:name="_ETM_Q1_5466830"/>
      <w:bookmarkEnd w:id="2357"/>
      <w:r w:rsidRPr="00502721">
        <w:rPr>
          <w:rFonts w:hint="cs"/>
          <w:rtl/>
          <w:lang w:eastAsia="he-IL"/>
        </w:rPr>
        <w:t xml:space="preserve">העיר הגדולה ביותר, יש פחות מ-2%, אז למה </w:t>
      </w:r>
      <w:bookmarkStart w:id="2358" w:name="_ETM_Q1_5467975"/>
      <w:bookmarkEnd w:id="2358"/>
      <w:r w:rsidRPr="00502721">
        <w:rPr>
          <w:rFonts w:hint="cs"/>
          <w:rtl/>
          <w:lang w:eastAsia="he-IL"/>
        </w:rPr>
        <w:t xml:space="preserve">צריך לסגור אותה? איפה שצריך לסגור, לסגור. </w:t>
      </w:r>
      <w:bookmarkStart w:id="2359" w:name="_ETM_Q1_5474711"/>
      <w:bookmarkEnd w:id="2359"/>
      <w:r w:rsidRPr="00502721">
        <w:rPr>
          <w:rFonts w:hint="cs"/>
          <w:rtl/>
          <w:lang w:eastAsia="he-IL"/>
        </w:rPr>
        <w:t xml:space="preserve">ישבנו פה לילות כימים על העניין של האיים הירוקים. שמעתי אותך עד עכשיו, ולא התייחסת לזה אפילו. </w:t>
      </w:r>
    </w:p>
    <w:p w:rsidR="00DA51AF" w:rsidRPr="00502721" w:rsidRDefault="00DA51AF" w:rsidP="00DA51AF">
      <w:pPr>
        <w:rPr>
          <w:rtl/>
          <w:lang w:eastAsia="he-IL"/>
        </w:rPr>
      </w:pPr>
      <w:bookmarkStart w:id="2360" w:name="_ETM_Q1_5485481"/>
      <w:bookmarkStart w:id="2361" w:name="_ETM_Q1_5485615"/>
      <w:bookmarkStart w:id="2362" w:name="_ETM_Q1_5486392"/>
      <w:bookmarkEnd w:id="2360"/>
      <w:bookmarkEnd w:id="2361"/>
      <w:bookmarkEnd w:id="2362"/>
    </w:p>
    <w:p w:rsidR="00DA51AF" w:rsidRPr="00502721" w:rsidRDefault="00DA51AF" w:rsidP="0001332D">
      <w:pPr>
        <w:pStyle w:val="afb"/>
        <w:rPr>
          <w:rtl/>
          <w:lang w:eastAsia="he-IL"/>
        </w:rPr>
      </w:pPr>
      <w:bookmarkStart w:id="2363" w:name="ET_guest_869014_272"/>
      <w:r w:rsidRPr="0001332D">
        <w:rPr>
          <w:rStyle w:val="TagStyle"/>
          <w:rtl/>
        </w:rPr>
        <w:t xml:space="preserve"> &lt;&lt; אורח &gt;&gt;</w:t>
      </w:r>
      <w:r w:rsidRPr="00502721">
        <w:rPr>
          <w:rStyle w:val="TagStyle"/>
          <w:rtl/>
        </w:rPr>
        <w:t xml:space="preserve"> </w:t>
      </w:r>
      <w:r w:rsidRPr="00502721">
        <w:rPr>
          <w:rtl/>
          <w:lang w:eastAsia="he-IL"/>
        </w:rPr>
        <w:t xml:space="preserve">שרון </w:t>
      </w:r>
      <w:r w:rsidR="006B0FE5">
        <w:rPr>
          <w:rtl/>
          <w:lang w:eastAsia="he-IL"/>
        </w:rPr>
        <w:t>אלרעי פרייס</w:t>
      </w:r>
      <w:r w:rsidRPr="00502721">
        <w:rPr>
          <w:rtl/>
          <w:lang w:eastAsia="he-IL"/>
        </w:rPr>
        <w:t>:</w:t>
      </w:r>
      <w:r w:rsidRPr="00502721">
        <w:rPr>
          <w:rStyle w:val="TagStyle"/>
          <w:rtl/>
        </w:rPr>
        <w:t xml:space="preserve"> </w:t>
      </w:r>
      <w:r w:rsidRPr="0001332D">
        <w:rPr>
          <w:rStyle w:val="TagStyle"/>
          <w:rtl/>
        </w:rPr>
        <w:t>&lt;&lt; אורח &gt;&gt;</w:t>
      </w:r>
      <w:r w:rsidRPr="00502721">
        <w:rPr>
          <w:rtl/>
          <w:lang w:eastAsia="he-IL"/>
        </w:rPr>
        <w:t xml:space="preserve">   </w:t>
      </w:r>
      <w:bookmarkEnd w:id="2363"/>
    </w:p>
    <w:p w:rsidR="00DA51AF" w:rsidRPr="00502721" w:rsidRDefault="00DA51AF" w:rsidP="00DA51AF">
      <w:pPr>
        <w:pStyle w:val="KeepWithNext"/>
        <w:rPr>
          <w:rtl/>
          <w:lang w:eastAsia="he-IL"/>
        </w:rPr>
      </w:pPr>
    </w:p>
    <w:p w:rsidR="00DA51AF" w:rsidRPr="00502721" w:rsidRDefault="00DA51AF" w:rsidP="00DA51AF">
      <w:pPr>
        <w:rPr>
          <w:rtl/>
          <w:lang w:eastAsia="he-IL"/>
        </w:rPr>
      </w:pPr>
      <w:bookmarkStart w:id="2364" w:name="_ETM_Q1_5487149"/>
      <w:bookmarkStart w:id="2365" w:name="_ETM_Q1_5487225"/>
      <w:bookmarkEnd w:id="2364"/>
      <w:bookmarkEnd w:id="2365"/>
      <w:r w:rsidRPr="00502721">
        <w:rPr>
          <w:rFonts w:hint="cs"/>
          <w:rtl/>
          <w:lang w:eastAsia="he-IL"/>
        </w:rPr>
        <w:t xml:space="preserve">אז </w:t>
      </w:r>
      <w:bookmarkStart w:id="2366" w:name="_ETM_Q1_5487658"/>
      <w:bookmarkEnd w:id="2366"/>
      <w:r w:rsidRPr="00502721">
        <w:rPr>
          <w:rFonts w:hint="cs"/>
          <w:rtl/>
          <w:lang w:eastAsia="he-IL"/>
        </w:rPr>
        <w:t>אני מנסה - - -</w:t>
      </w:r>
    </w:p>
    <w:p w:rsidR="00DA51AF" w:rsidRPr="00502721" w:rsidRDefault="00DA51AF" w:rsidP="00DA51AF">
      <w:pPr>
        <w:rPr>
          <w:rtl/>
          <w:lang w:eastAsia="he-IL"/>
        </w:rPr>
      </w:pPr>
      <w:bookmarkStart w:id="2367" w:name="_ETM_Q1_5487610"/>
      <w:bookmarkStart w:id="2368" w:name="_ETM_Q1_5487735"/>
      <w:bookmarkStart w:id="2369" w:name="_ETM_Q1_5486259"/>
      <w:bookmarkEnd w:id="2367"/>
      <w:bookmarkEnd w:id="2368"/>
      <w:bookmarkEnd w:id="2369"/>
    </w:p>
    <w:p w:rsidR="00DA51AF" w:rsidRPr="00502721" w:rsidRDefault="00DA51AF" w:rsidP="0001332D">
      <w:pPr>
        <w:pStyle w:val="a5"/>
        <w:rPr>
          <w:rtl/>
        </w:rPr>
      </w:pPr>
      <w:bookmarkStart w:id="2370" w:name="ET_speaker_5292_273"/>
      <w:r w:rsidRPr="0001332D">
        <w:rPr>
          <w:rStyle w:val="TagStyle"/>
          <w:rtl/>
        </w:rPr>
        <w:t xml:space="preserve"> &lt;&lt; דובר &gt;&gt;</w:t>
      </w:r>
      <w:r w:rsidRPr="00502721">
        <w:rPr>
          <w:rStyle w:val="TagStyle"/>
          <w:rtl/>
        </w:rPr>
        <w:t xml:space="preserve"> </w:t>
      </w:r>
      <w:r w:rsidRPr="00502721">
        <w:rPr>
          <w:rtl/>
        </w:rPr>
        <w:t>אוסאמה סעדי (הרשימה המשותפת):</w:t>
      </w:r>
      <w:r w:rsidRPr="00502721">
        <w:rPr>
          <w:rStyle w:val="TagStyle"/>
          <w:rtl/>
        </w:rPr>
        <w:t xml:space="preserve"> </w:t>
      </w:r>
      <w:r w:rsidRPr="0001332D">
        <w:rPr>
          <w:rStyle w:val="TagStyle"/>
          <w:rtl/>
        </w:rPr>
        <w:t>&lt;&lt; דובר &gt;&gt;</w:t>
      </w:r>
      <w:r w:rsidRPr="00502721">
        <w:rPr>
          <w:rtl/>
        </w:rPr>
        <w:t xml:space="preserve">   </w:t>
      </w:r>
      <w:bookmarkEnd w:id="2370"/>
    </w:p>
    <w:p w:rsidR="00DA51AF" w:rsidRPr="00502721" w:rsidRDefault="00DA51AF" w:rsidP="00DA51AF">
      <w:pPr>
        <w:pStyle w:val="KeepWithNext"/>
        <w:rPr>
          <w:rtl/>
          <w:lang w:eastAsia="he-IL"/>
        </w:rPr>
      </w:pPr>
    </w:p>
    <w:p w:rsidR="00DA51AF" w:rsidRPr="00502721" w:rsidRDefault="00DA51AF" w:rsidP="00DA51AF">
      <w:pPr>
        <w:rPr>
          <w:rtl/>
          <w:lang w:eastAsia="he-IL"/>
        </w:rPr>
      </w:pPr>
      <w:bookmarkStart w:id="2371" w:name="_ETM_Q1_5486932"/>
      <w:bookmarkStart w:id="2372" w:name="_ETM_Q1_5486998"/>
      <w:bookmarkEnd w:id="2371"/>
      <w:bookmarkEnd w:id="2372"/>
      <w:r w:rsidRPr="00502721">
        <w:rPr>
          <w:rFonts w:hint="cs"/>
          <w:rtl/>
          <w:lang w:eastAsia="he-IL"/>
        </w:rPr>
        <w:t xml:space="preserve">לא - - </w:t>
      </w:r>
      <w:bookmarkStart w:id="2373" w:name="_ETM_Q1_5489957"/>
      <w:bookmarkEnd w:id="2373"/>
      <w:r w:rsidRPr="00502721">
        <w:rPr>
          <w:rFonts w:hint="cs"/>
          <w:rtl/>
          <w:lang w:eastAsia="he-IL"/>
        </w:rPr>
        <w:t>-</w:t>
      </w:r>
    </w:p>
    <w:p w:rsidR="00DA51AF" w:rsidRPr="00502721" w:rsidRDefault="00DA51AF" w:rsidP="00DA51AF">
      <w:pPr>
        <w:rPr>
          <w:rtl/>
          <w:lang w:eastAsia="he-IL"/>
        </w:rPr>
      </w:pPr>
      <w:bookmarkStart w:id="2374" w:name="_ETM_Q1_5490436"/>
      <w:bookmarkStart w:id="2375" w:name="_ETM_Q1_5490560"/>
      <w:bookmarkEnd w:id="2374"/>
      <w:bookmarkEnd w:id="2375"/>
    </w:p>
    <w:p w:rsidR="00DA51AF" w:rsidRPr="00502721" w:rsidRDefault="00DA51AF" w:rsidP="0001332D">
      <w:pPr>
        <w:pStyle w:val="af8"/>
        <w:rPr>
          <w:rtl/>
        </w:rPr>
      </w:pPr>
      <w:bookmarkStart w:id="2376" w:name="ET_yor_5628_274"/>
      <w:r w:rsidRPr="0001332D">
        <w:rPr>
          <w:rStyle w:val="TagStyle"/>
          <w:rtl/>
        </w:rPr>
        <w:t xml:space="preserve"> &lt;&lt; יור &gt;&gt;</w:t>
      </w:r>
      <w:r w:rsidRPr="00502721">
        <w:rPr>
          <w:rStyle w:val="TagStyle"/>
          <w:rtl/>
        </w:rPr>
        <w:t xml:space="preserve"> </w:t>
      </w:r>
      <w:r w:rsidRPr="00502721">
        <w:rPr>
          <w:rtl/>
        </w:rPr>
        <w:t>היו"ר מיכאל מלכיאלי:</w:t>
      </w:r>
      <w:r w:rsidRPr="00502721">
        <w:rPr>
          <w:rStyle w:val="TagStyle"/>
          <w:rtl/>
        </w:rPr>
        <w:t xml:space="preserve"> </w:t>
      </w:r>
      <w:r w:rsidRPr="0001332D">
        <w:rPr>
          <w:rStyle w:val="TagStyle"/>
          <w:rtl/>
        </w:rPr>
        <w:t>&lt;&lt; יור &gt;&gt;</w:t>
      </w:r>
      <w:r w:rsidRPr="00502721">
        <w:rPr>
          <w:rtl/>
        </w:rPr>
        <w:t xml:space="preserve">   </w:t>
      </w:r>
      <w:bookmarkEnd w:id="2376"/>
    </w:p>
    <w:p w:rsidR="00DA51AF" w:rsidRPr="00502721" w:rsidRDefault="00DA51AF" w:rsidP="00DA51AF">
      <w:pPr>
        <w:pStyle w:val="KeepWithNext"/>
        <w:rPr>
          <w:rtl/>
          <w:lang w:eastAsia="he-IL"/>
        </w:rPr>
      </w:pPr>
    </w:p>
    <w:p w:rsidR="00DA51AF" w:rsidRPr="00502721" w:rsidRDefault="00DA51AF" w:rsidP="00DA51AF">
      <w:pPr>
        <w:rPr>
          <w:rtl/>
          <w:lang w:eastAsia="he-IL"/>
        </w:rPr>
      </w:pPr>
      <w:bookmarkStart w:id="2377" w:name="_ETM_Q1_5492649"/>
      <w:bookmarkEnd w:id="2377"/>
      <w:r w:rsidRPr="00502721">
        <w:rPr>
          <w:rFonts w:hint="cs"/>
          <w:rtl/>
          <w:lang w:eastAsia="he-IL"/>
        </w:rPr>
        <w:t xml:space="preserve">היא לא מצליחה להשלים משפט. </w:t>
      </w:r>
    </w:p>
    <w:p w:rsidR="00DA51AF" w:rsidRPr="00502721" w:rsidRDefault="00DA51AF" w:rsidP="00DA51AF">
      <w:pPr>
        <w:rPr>
          <w:rtl/>
          <w:lang w:eastAsia="he-IL"/>
        </w:rPr>
      </w:pPr>
      <w:bookmarkStart w:id="2378" w:name="_ETM_Q1_5490194"/>
      <w:bookmarkStart w:id="2379" w:name="_ETM_Q1_5490319"/>
      <w:bookmarkStart w:id="2380" w:name="_ETM_Q1_5491109"/>
      <w:bookmarkEnd w:id="2378"/>
      <w:bookmarkEnd w:id="2379"/>
      <w:bookmarkEnd w:id="2380"/>
    </w:p>
    <w:p w:rsidR="00DA51AF" w:rsidRPr="00502721" w:rsidRDefault="00DA51AF" w:rsidP="0001332D">
      <w:pPr>
        <w:pStyle w:val="a5"/>
        <w:rPr>
          <w:rtl/>
        </w:rPr>
      </w:pPr>
      <w:bookmarkStart w:id="2381" w:name="ET_speaker_5292_275"/>
      <w:r w:rsidRPr="0001332D">
        <w:rPr>
          <w:rStyle w:val="TagStyle"/>
          <w:rtl/>
        </w:rPr>
        <w:t xml:space="preserve"> &lt;&lt; דובר &gt;&gt;</w:t>
      </w:r>
      <w:r w:rsidRPr="00502721">
        <w:rPr>
          <w:rStyle w:val="TagStyle"/>
          <w:rtl/>
        </w:rPr>
        <w:t xml:space="preserve"> </w:t>
      </w:r>
      <w:r w:rsidRPr="00502721">
        <w:rPr>
          <w:rtl/>
        </w:rPr>
        <w:t>אוסאמה סעדי (הרשימה המשותפת):</w:t>
      </w:r>
      <w:r w:rsidRPr="00502721">
        <w:rPr>
          <w:rStyle w:val="TagStyle"/>
          <w:rtl/>
        </w:rPr>
        <w:t xml:space="preserve"> </w:t>
      </w:r>
      <w:r w:rsidRPr="0001332D">
        <w:rPr>
          <w:rStyle w:val="TagStyle"/>
          <w:rtl/>
        </w:rPr>
        <w:t>&lt;&lt; דובר &gt;&gt;</w:t>
      </w:r>
      <w:r w:rsidRPr="00502721">
        <w:rPr>
          <w:rtl/>
        </w:rPr>
        <w:t xml:space="preserve">   </w:t>
      </w:r>
      <w:bookmarkEnd w:id="2381"/>
    </w:p>
    <w:p w:rsidR="00DA51AF" w:rsidRPr="00502721" w:rsidRDefault="00DA51AF" w:rsidP="00DA51AF">
      <w:pPr>
        <w:pStyle w:val="KeepWithNext"/>
        <w:rPr>
          <w:rtl/>
          <w:lang w:eastAsia="he-IL"/>
        </w:rPr>
      </w:pPr>
    </w:p>
    <w:p w:rsidR="00DA51AF" w:rsidRPr="00502721" w:rsidRDefault="00DA51AF" w:rsidP="00A063BD">
      <w:pPr>
        <w:rPr>
          <w:rtl/>
          <w:lang w:eastAsia="he-IL"/>
        </w:rPr>
      </w:pPr>
      <w:r w:rsidRPr="00502721">
        <w:rPr>
          <w:rFonts w:hint="cs"/>
          <w:rtl/>
          <w:lang w:eastAsia="he-IL"/>
        </w:rPr>
        <w:t>ש</w:t>
      </w:r>
      <w:bookmarkStart w:id="2382" w:name="_ETM_Q1_5491949"/>
      <w:bookmarkStart w:id="2383" w:name="_ETM_Q1_5492035"/>
      <w:bookmarkEnd w:id="2382"/>
      <w:bookmarkEnd w:id="2383"/>
      <w:r w:rsidRPr="00502721">
        <w:rPr>
          <w:rFonts w:hint="cs"/>
          <w:rtl/>
          <w:lang w:eastAsia="he-IL"/>
        </w:rPr>
        <w:t xml:space="preserve">נייה, שנייה. אני לא </w:t>
      </w:r>
      <w:bookmarkStart w:id="2384" w:name="_ETM_Q1_5496996"/>
      <w:bookmarkEnd w:id="2384"/>
      <w:r w:rsidRPr="00502721">
        <w:rPr>
          <w:rFonts w:hint="cs"/>
          <w:rtl/>
          <w:lang w:eastAsia="he-IL"/>
        </w:rPr>
        <w:t xml:space="preserve">רופא ואני לא מתיימר להיות רופא. אבל אני שומע אותך </w:t>
      </w:r>
      <w:bookmarkStart w:id="2385" w:name="_ETM_Q1_5504914"/>
      <w:bookmarkEnd w:id="2385"/>
      <w:r w:rsidRPr="00502721">
        <w:rPr>
          <w:rFonts w:hint="cs"/>
          <w:rtl/>
          <w:lang w:eastAsia="he-IL"/>
        </w:rPr>
        <w:t xml:space="preserve">מצד אחד, ומצד שני קורא את מועצת החירום הציבורית, שיש </w:t>
      </w:r>
      <w:bookmarkStart w:id="2386" w:name="_ETM_Q1_5508714"/>
      <w:bookmarkEnd w:id="2386"/>
      <w:r w:rsidRPr="00502721">
        <w:rPr>
          <w:rFonts w:hint="cs"/>
          <w:rtl/>
          <w:lang w:eastAsia="he-IL"/>
        </w:rPr>
        <w:t xml:space="preserve">בה את פרופ' מרדכי שני, שהיה מנכ"ל משרד הבריאות, </w:t>
      </w:r>
      <w:bookmarkStart w:id="2387" w:name="_ETM_Q1_5513478"/>
      <w:bookmarkEnd w:id="2387"/>
      <w:r w:rsidR="00A063BD" w:rsidRPr="00502721">
        <w:rPr>
          <w:rFonts w:hint="cs"/>
          <w:rtl/>
          <w:lang w:eastAsia="he-IL"/>
        </w:rPr>
        <w:t>ו</w:t>
      </w:r>
      <w:r w:rsidRPr="00502721">
        <w:rPr>
          <w:rFonts w:hint="cs"/>
          <w:rtl/>
          <w:lang w:eastAsia="he-IL"/>
        </w:rPr>
        <w:t>יש בה - - -</w:t>
      </w:r>
      <w:bookmarkStart w:id="2388" w:name="_ETM_Q1_5514944"/>
      <w:bookmarkEnd w:id="2388"/>
    </w:p>
    <w:p w:rsidR="00DA51AF" w:rsidRPr="00502721" w:rsidRDefault="00DA51AF" w:rsidP="00DA51AF">
      <w:pPr>
        <w:rPr>
          <w:rtl/>
          <w:lang w:eastAsia="he-IL"/>
        </w:rPr>
      </w:pPr>
      <w:bookmarkStart w:id="2389" w:name="_ETM_Q1_5515061"/>
      <w:bookmarkEnd w:id="2389"/>
    </w:p>
    <w:p w:rsidR="00DA51AF" w:rsidRPr="00502721" w:rsidRDefault="00DA51AF" w:rsidP="0001332D">
      <w:pPr>
        <w:pStyle w:val="a5"/>
        <w:rPr>
          <w:rtl/>
        </w:rPr>
      </w:pPr>
      <w:bookmarkStart w:id="2390" w:name="ET_speaker_5785_276"/>
      <w:r w:rsidRPr="0001332D">
        <w:rPr>
          <w:rStyle w:val="TagStyle"/>
          <w:rtl/>
        </w:rPr>
        <w:t xml:space="preserve"> &lt;&lt; דובר &gt;&gt;</w:t>
      </w:r>
      <w:r w:rsidRPr="00502721">
        <w:rPr>
          <w:rStyle w:val="TagStyle"/>
          <w:rtl/>
        </w:rPr>
        <w:t xml:space="preserve"> </w:t>
      </w:r>
      <w:r w:rsidRPr="00502721">
        <w:rPr>
          <w:rtl/>
        </w:rPr>
        <w:t>עופר כסיף (הרשימה המשותפת):</w:t>
      </w:r>
      <w:r w:rsidRPr="00502721">
        <w:rPr>
          <w:rStyle w:val="TagStyle"/>
          <w:rtl/>
        </w:rPr>
        <w:t xml:space="preserve"> </w:t>
      </w:r>
      <w:r w:rsidRPr="0001332D">
        <w:rPr>
          <w:rStyle w:val="TagStyle"/>
          <w:rtl/>
        </w:rPr>
        <w:t>&lt;&lt; דובר &gt;&gt;</w:t>
      </w:r>
      <w:r w:rsidRPr="00502721">
        <w:rPr>
          <w:rtl/>
        </w:rPr>
        <w:t xml:space="preserve">   </w:t>
      </w:r>
      <w:bookmarkEnd w:id="2390"/>
    </w:p>
    <w:p w:rsidR="00DA51AF" w:rsidRPr="00502721" w:rsidRDefault="00DA51AF" w:rsidP="00DA51AF">
      <w:pPr>
        <w:pStyle w:val="KeepWithNext"/>
        <w:rPr>
          <w:rtl/>
          <w:lang w:eastAsia="he-IL"/>
        </w:rPr>
      </w:pPr>
    </w:p>
    <w:p w:rsidR="00DA51AF" w:rsidRPr="00502721" w:rsidRDefault="00DA51AF" w:rsidP="00DA51AF">
      <w:pPr>
        <w:rPr>
          <w:rtl/>
          <w:lang w:eastAsia="he-IL"/>
        </w:rPr>
      </w:pPr>
      <w:r w:rsidRPr="00502721">
        <w:rPr>
          <w:rFonts w:hint="cs"/>
          <w:rtl/>
          <w:lang w:eastAsia="he-IL"/>
        </w:rPr>
        <w:t xml:space="preserve">הזכרתי את גינדין, שהוא </w:t>
      </w:r>
      <w:bookmarkStart w:id="2391" w:name="_ETM_Q1_5515599"/>
      <w:bookmarkEnd w:id="2391"/>
      <w:r w:rsidRPr="00502721">
        <w:rPr>
          <w:rFonts w:hint="cs"/>
          <w:rtl/>
          <w:lang w:eastAsia="he-IL"/>
        </w:rPr>
        <w:t xml:space="preserve">מומחה לגריאטריה. </w:t>
      </w:r>
    </w:p>
    <w:p w:rsidR="00DA51AF" w:rsidRPr="00502721" w:rsidRDefault="00DA51AF" w:rsidP="00DA51AF">
      <w:pPr>
        <w:rPr>
          <w:rtl/>
          <w:lang w:eastAsia="he-IL"/>
        </w:rPr>
      </w:pPr>
      <w:bookmarkStart w:id="2392" w:name="_ETM_Q1_5517023"/>
      <w:bookmarkStart w:id="2393" w:name="_ETM_Q1_5517150"/>
      <w:bookmarkEnd w:id="2392"/>
      <w:bookmarkEnd w:id="2393"/>
    </w:p>
    <w:p w:rsidR="00DA51AF" w:rsidRPr="00502721" w:rsidRDefault="00DA51AF" w:rsidP="0001332D">
      <w:pPr>
        <w:pStyle w:val="af8"/>
        <w:rPr>
          <w:rtl/>
        </w:rPr>
      </w:pPr>
      <w:bookmarkStart w:id="2394" w:name="ET_yor_5628_277"/>
      <w:r w:rsidRPr="0001332D">
        <w:rPr>
          <w:rStyle w:val="TagStyle"/>
          <w:rtl/>
        </w:rPr>
        <w:t xml:space="preserve"> &lt;&lt; יור &gt;&gt;</w:t>
      </w:r>
      <w:r w:rsidRPr="00502721">
        <w:rPr>
          <w:rStyle w:val="TagStyle"/>
          <w:rtl/>
        </w:rPr>
        <w:t xml:space="preserve"> </w:t>
      </w:r>
      <w:r w:rsidRPr="00502721">
        <w:rPr>
          <w:rtl/>
        </w:rPr>
        <w:t>היו"ר מיכאל מלכיאלי:</w:t>
      </w:r>
      <w:r w:rsidRPr="00502721">
        <w:rPr>
          <w:rStyle w:val="TagStyle"/>
          <w:rtl/>
        </w:rPr>
        <w:t xml:space="preserve"> </w:t>
      </w:r>
      <w:r w:rsidRPr="0001332D">
        <w:rPr>
          <w:rStyle w:val="TagStyle"/>
          <w:rtl/>
        </w:rPr>
        <w:t>&lt;&lt; יור &gt;&gt;</w:t>
      </w:r>
      <w:r w:rsidRPr="00502721">
        <w:rPr>
          <w:rtl/>
        </w:rPr>
        <w:t xml:space="preserve">   </w:t>
      </w:r>
      <w:bookmarkEnd w:id="2394"/>
    </w:p>
    <w:p w:rsidR="00DA51AF" w:rsidRPr="00502721" w:rsidRDefault="00DA51AF" w:rsidP="00DA51AF">
      <w:pPr>
        <w:pStyle w:val="KeepWithNext"/>
        <w:rPr>
          <w:rtl/>
          <w:lang w:eastAsia="he-IL"/>
        </w:rPr>
      </w:pPr>
    </w:p>
    <w:p w:rsidR="00DA51AF" w:rsidRPr="00502721" w:rsidRDefault="00DA51AF" w:rsidP="00DA51AF">
      <w:pPr>
        <w:rPr>
          <w:rtl/>
          <w:lang w:eastAsia="he-IL"/>
        </w:rPr>
      </w:pPr>
      <w:bookmarkStart w:id="2395" w:name="_ETM_Q1_5515775"/>
      <w:bookmarkEnd w:id="2395"/>
      <w:r w:rsidRPr="00502721">
        <w:rPr>
          <w:rFonts w:hint="cs"/>
          <w:rtl/>
          <w:lang w:eastAsia="he-IL"/>
        </w:rPr>
        <w:t xml:space="preserve">אבל מולם יש פרופסורים אחרים. </w:t>
      </w:r>
    </w:p>
    <w:p w:rsidR="00DA51AF" w:rsidRPr="00502721" w:rsidRDefault="00DA51AF" w:rsidP="00DA51AF">
      <w:pPr>
        <w:rPr>
          <w:rtl/>
          <w:lang w:eastAsia="he-IL"/>
        </w:rPr>
      </w:pPr>
      <w:bookmarkStart w:id="2396" w:name="_ETM_Q1_5517897"/>
      <w:bookmarkStart w:id="2397" w:name="_ETM_Q1_5518033"/>
      <w:bookmarkStart w:id="2398" w:name="_ETM_Q1_5519225"/>
      <w:bookmarkEnd w:id="2396"/>
      <w:bookmarkEnd w:id="2397"/>
      <w:bookmarkEnd w:id="2398"/>
    </w:p>
    <w:p w:rsidR="00DA51AF" w:rsidRPr="00502721" w:rsidRDefault="00DA51AF" w:rsidP="0001332D">
      <w:pPr>
        <w:pStyle w:val="afb"/>
        <w:rPr>
          <w:rtl/>
          <w:lang w:eastAsia="he-IL"/>
        </w:rPr>
      </w:pPr>
      <w:bookmarkStart w:id="2399" w:name="ET_guest_869014_278"/>
      <w:r w:rsidRPr="0001332D">
        <w:rPr>
          <w:rStyle w:val="TagStyle"/>
          <w:rtl/>
        </w:rPr>
        <w:t xml:space="preserve"> &lt;&lt; אורח &gt;&gt;</w:t>
      </w:r>
      <w:r w:rsidRPr="00502721">
        <w:rPr>
          <w:rStyle w:val="TagStyle"/>
          <w:rtl/>
        </w:rPr>
        <w:t xml:space="preserve"> </w:t>
      </w:r>
      <w:r w:rsidRPr="00502721">
        <w:rPr>
          <w:rtl/>
          <w:lang w:eastAsia="he-IL"/>
        </w:rPr>
        <w:t xml:space="preserve">שרון </w:t>
      </w:r>
      <w:r w:rsidR="006B0FE5">
        <w:rPr>
          <w:rtl/>
          <w:lang w:eastAsia="he-IL"/>
        </w:rPr>
        <w:t>אלרעי פרייס</w:t>
      </w:r>
      <w:r w:rsidRPr="00502721">
        <w:rPr>
          <w:rtl/>
          <w:lang w:eastAsia="he-IL"/>
        </w:rPr>
        <w:t>:</w:t>
      </w:r>
      <w:r w:rsidRPr="00502721">
        <w:rPr>
          <w:rStyle w:val="TagStyle"/>
          <w:rtl/>
        </w:rPr>
        <w:t xml:space="preserve"> </w:t>
      </w:r>
      <w:r w:rsidRPr="0001332D">
        <w:rPr>
          <w:rStyle w:val="TagStyle"/>
          <w:rtl/>
        </w:rPr>
        <w:t>&lt;&lt; אורח &gt;&gt;</w:t>
      </w:r>
      <w:r w:rsidRPr="00502721">
        <w:rPr>
          <w:rtl/>
          <w:lang w:eastAsia="he-IL"/>
        </w:rPr>
        <w:t xml:space="preserve">   </w:t>
      </w:r>
      <w:bookmarkEnd w:id="2399"/>
    </w:p>
    <w:p w:rsidR="00DA51AF" w:rsidRPr="00502721" w:rsidRDefault="00DA51AF" w:rsidP="00DA51AF">
      <w:pPr>
        <w:pStyle w:val="KeepWithNext"/>
        <w:rPr>
          <w:rtl/>
          <w:lang w:eastAsia="he-IL"/>
        </w:rPr>
      </w:pPr>
    </w:p>
    <w:p w:rsidR="00DA51AF" w:rsidRDefault="00DA51AF" w:rsidP="00DA51AF">
      <w:pPr>
        <w:rPr>
          <w:rtl/>
          <w:lang w:eastAsia="he-IL"/>
        </w:rPr>
      </w:pPr>
      <w:bookmarkStart w:id="2400" w:name="_ETM_Q1_5519932"/>
      <w:bookmarkStart w:id="2401" w:name="_ETM_Q1_5520007"/>
      <w:bookmarkEnd w:id="2400"/>
      <w:bookmarkEnd w:id="2401"/>
      <w:r w:rsidRPr="00502721">
        <w:rPr>
          <w:rFonts w:hint="cs"/>
          <w:rtl/>
          <w:lang w:eastAsia="he-IL"/>
        </w:rPr>
        <w:t>חבר הכנסת</w:t>
      </w:r>
      <w:bookmarkStart w:id="2402" w:name="_ETM_Q1_5521914"/>
      <w:bookmarkEnd w:id="2402"/>
      <w:r w:rsidRPr="00502721">
        <w:rPr>
          <w:rFonts w:hint="cs"/>
          <w:rtl/>
          <w:lang w:eastAsia="he-IL"/>
        </w:rPr>
        <w:t>, אז אני שואלת מה צריך לעשות עכשיו? מה אפשר לעשות?</w:t>
      </w:r>
      <w:bookmarkStart w:id="2403" w:name="_ETM_Q1_5521893"/>
      <w:bookmarkEnd w:id="2403"/>
    </w:p>
    <w:p w:rsidR="006353D4" w:rsidRPr="00502721" w:rsidRDefault="006353D4" w:rsidP="00DA51AF">
      <w:pPr>
        <w:rPr>
          <w:rtl/>
          <w:lang w:eastAsia="he-IL"/>
        </w:rPr>
      </w:pPr>
    </w:p>
    <w:p w:rsidR="0068205F" w:rsidRPr="00502721" w:rsidRDefault="0068205F" w:rsidP="0068205F">
      <w:pPr>
        <w:rPr>
          <w:rStyle w:val="TagStyle"/>
          <w:rFonts w:ascii="David" w:hAnsi="David"/>
          <w:u w:val="single"/>
          <w:rtl/>
          <w:lang w:eastAsia="he-IL"/>
        </w:rPr>
      </w:pPr>
      <w:bookmarkStart w:id="2404" w:name="_ETM_Q1_5522011"/>
      <w:bookmarkStart w:id="2405" w:name="_ETM_Q1_5525862"/>
      <w:bookmarkStart w:id="2406" w:name="_ETM_Q1_2531"/>
      <w:bookmarkStart w:id="2407" w:name="_ETM_Q1_2666"/>
      <w:bookmarkStart w:id="2408" w:name="_ETM_Q1_7778"/>
      <w:bookmarkStart w:id="2409" w:name="_ETM_Q1_7815"/>
      <w:bookmarkEnd w:id="2404"/>
      <w:bookmarkEnd w:id="2405"/>
      <w:bookmarkEnd w:id="2406"/>
      <w:bookmarkEnd w:id="2407"/>
      <w:bookmarkEnd w:id="2408"/>
      <w:bookmarkEnd w:id="2409"/>
    </w:p>
    <w:p w:rsidR="00DA51AF" w:rsidRPr="00502721" w:rsidRDefault="00DA51AF" w:rsidP="0001332D">
      <w:pPr>
        <w:pStyle w:val="af8"/>
        <w:rPr>
          <w:rtl/>
        </w:rPr>
      </w:pPr>
      <w:bookmarkStart w:id="2410" w:name="ET_yor_5628_280"/>
      <w:r w:rsidRPr="0001332D">
        <w:rPr>
          <w:rStyle w:val="TagStyle"/>
          <w:rtl/>
        </w:rPr>
        <w:t xml:space="preserve"> &lt;&lt; יור &gt;&gt;</w:t>
      </w:r>
      <w:r w:rsidRPr="00502721">
        <w:rPr>
          <w:rStyle w:val="TagStyle"/>
          <w:rtl/>
        </w:rPr>
        <w:t xml:space="preserve"> </w:t>
      </w:r>
      <w:r w:rsidRPr="00502721">
        <w:rPr>
          <w:rtl/>
        </w:rPr>
        <w:t>היו"ר מיכאל מלכיאלי:</w:t>
      </w:r>
      <w:r w:rsidRPr="00502721">
        <w:rPr>
          <w:rStyle w:val="TagStyle"/>
          <w:rtl/>
        </w:rPr>
        <w:t xml:space="preserve"> </w:t>
      </w:r>
      <w:r w:rsidRPr="0001332D">
        <w:rPr>
          <w:rStyle w:val="TagStyle"/>
          <w:rtl/>
        </w:rPr>
        <w:t>&lt;&lt; יור &gt;&gt;</w:t>
      </w:r>
      <w:r w:rsidRPr="00502721">
        <w:rPr>
          <w:rtl/>
        </w:rPr>
        <w:t xml:space="preserve">   </w:t>
      </w:r>
      <w:bookmarkEnd w:id="2410"/>
    </w:p>
    <w:p w:rsidR="00DA51AF" w:rsidRPr="00502721" w:rsidRDefault="00DA51AF" w:rsidP="00DA51AF">
      <w:pPr>
        <w:pStyle w:val="KeepWithNext"/>
        <w:rPr>
          <w:rtl/>
          <w:lang w:eastAsia="he-IL"/>
        </w:rPr>
      </w:pPr>
    </w:p>
    <w:p w:rsidR="00DA51AF" w:rsidRPr="00502721" w:rsidRDefault="00DA51AF" w:rsidP="00DA51AF">
      <w:pPr>
        <w:rPr>
          <w:rtl/>
          <w:lang w:eastAsia="he-IL"/>
        </w:rPr>
      </w:pPr>
      <w:r w:rsidRPr="00502721">
        <w:rPr>
          <w:rFonts w:hint="cs"/>
          <w:rtl/>
          <w:lang w:eastAsia="he-IL"/>
        </w:rPr>
        <w:t xml:space="preserve">רגע, תני לאוסאמה לסיים. </w:t>
      </w:r>
      <w:bookmarkStart w:id="2411" w:name="_ETM_Q1_5525563"/>
      <w:bookmarkEnd w:id="2411"/>
    </w:p>
    <w:p w:rsidR="00DA51AF" w:rsidRPr="00502721" w:rsidRDefault="00DA51AF" w:rsidP="00DA51AF">
      <w:pPr>
        <w:rPr>
          <w:rtl/>
          <w:lang w:eastAsia="he-IL"/>
        </w:rPr>
      </w:pPr>
      <w:bookmarkStart w:id="2412" w:name="_ETM_Q1_5525803"/>
      <w:bookmarkStart w:id="2413" w:name="_ETM_Q1_5525936"/>
      <w:bookmarkStart w:id="2414" w:name="_ETM_Q1_5524325"/>
      <w:bookmarkEnd w:id="2412"/>
      <w:bookmarkEnd w:id="2413"/>
      <w:bookmarkEnd w:id="2414"/>
    </w:p>
    <w:p w:rsidR="00DA51AF" w:rsidRPr="00502721" w:rsidRDefault="00DA51AF" w:rsidP="0001332D">
      <w:pPr>
        <w:pStyle w:val="a5"/>
        <w:rPr>
          <w:rtl/>
        </w:rPr>
      </w:pPr>
      <w:bookmarkStart w:id="2415" w:name="ET_speaker_5292_281"/>
      <w:r w:rsidRPr="0001332D">
        <w:rPr>
          <w:rStyle w:val="TagStyle"/>
          <w:rtl/>
        </w:rPr>
        <w:t xml:space="preserve"> &lt;&lt; דובר &gt;&gt;</w:t>
      </w:r>
      <w:r w:rsidRPr="00502721">
        <w:rPr>
          <w:rStyle w:val="TagStyle"/>
          <w:rtl/>
        </w:rPr>
        <w:t xml:space="preserve"> </w:t>
      </w:r>
      <w:r w:rsidRPr="00502721">
        <w:rPr>
          <w:rtl/>
        </w:rPr>
        <w:t>אוסאמה סעדי (הרשימה המשותפת):</w:t>
      </w:r>
      <w:r w:rsidRPr="00502721">
        <w:rPr>
          <w:rStyle w:val="TagStyle"/>
          <w:rtl/>
        </w:rPr>
        <w:t xml:space="preserve"> </w:t>
      </w:r>
      <w:r w:rsidRPr="0001332D">
        <w:rPr>
          <w:rStyle w:val="TagStyle"/>
          <w:rtl/>
        </w:rPr>
        <w:t>&lt;&lt; דובר &gt;&gt;</w:t>
      </w:r>
      <w:r w:rsidRPr="00502721">
        <w:rPr>
          <w:rtl/>
        </w:rPr>
        <w:t xml:space="preserve">   </w:t>
      </w:r>
      <w:bookmarkEnd w:id="2415"/>
    </w:p>
    <w:p w:rsidR="00DA51AF" w:rsidRPr="00502721" w:rsidRDefault="00DA51AF" w:rsidP="00DA51AF">
      <w:pPr>
        <w:pStyle w:val="KeepWithNext"/>
        <w:rPr>
          <w:rtl/>
          <w:lang w:eastAsia="he-IL"/>
        </w:rPr>
      </w:pPr>
    </w:p>
    <w:p w:rsidR="00DA51AF" w:rsidRPr="00502721" w:rsidRDefault="00DA51AF" w:rsidP="00DA51AF">
      <w:pPr>
        <w:rPr>
          <w:rtl/>
          <w:lang w:eastAsia="he-IL"/>
        </w:rPr>
      </w:pPr>
      <w:bookmarkStart w:id="2416" w:name="_ETM_Q1_5524963"/>
      <w:bookmarkStart w:id="2417" w:name="_ETM_Q1_5525028"/>
      <w:bookmarkEnd w:id="2416"/>
      <w:bookmarkEnd w:id="2417"/>
      <w:r w:rsidRPr="00502721">
        <w:rPr>
          <w:rFonts w:hint="cs"/>
          <w:rtl/>
          <w:lang w:eastAsia="he-IL"/>
        </w:rPr>
        <w:t xml:space="preserve">יש שם את פרופ' כרמי. מה, הם </w:t>
      </w:r>
      <w:bookmarkStart w:id="2418" w:name="_ETM_Q1_5530127"/>
      <w:bookmarkEnd w:id="2418"/>
      <w:r w:rsidRPr="00502721">
        <w:rPr>
          <w:rFonts w:hint="cs"/>
          <w:rtl/>
          <w:lang w:eastAsia="he-IL"/>
        </w:rPr>
        <w:t>לא מבינים ברפואה?</w:t>
      </w:r>
    </w:p>
    <w:p w:rsidR="00DA51AF" w:rsidRPr="00502721" w:rsidRDefault="00DA51AF" w:rsidP="00DA51AF">
      <w:pPr>
        <w:rPr>
          <w:rtl/>
          <w:lang w:eastAsia="he-IL"/>
        </w:rPr>
      </w:pPr>
      <w:bookmarkStart w:id="2419" w:name="_ETM_Q1_5532942"/>
      <w:bookmarkStart w:id="2420" w:name="_ETM_Q1_5533049"/>
      <w:bookmarkEnd w:id="2419"/>
      <w:bookmarkEnd w:id="2420"/>
    </w:p>
    <w:p w:rsidR="00DA51AF" w:rsidRPr="00502721" w:rsidRDefault="00DA51AF" w:rsidP="0001332D">
      <w:pPr>
        <w:pStyle w:val="af8"/>
        <w:rPr>
          <w:rtl/>
        </w:rPr>
      </w:pPr>
      <w:bookmarkStart w:id="2421" w:name="ET_yor_5628_282"/>
      <w:r w:rsidRPr="0001332D">
        <w:rPr>
          <w:rStyle w:val="TagStyle"/>
          <w:rtl/>
        </w:rPr>
        <w:t xml:space="preserve"> &lt;&lt; יור &gt;&gt;</w:t>
      </w:r>
      <w:r w:rsidRPr="00502721">
        <w:rPr>
          <w:rStyle w:val="TagStyle"/>
          <w:rtl/>
        </w:rPr>
        <w:t xml:space="preserve"> </w:t>
      </w:r>
      <w:r w:rsidRPr="00502721">
        <w:rPr>
          <w:rtl/>
        </w:rPr>
        <w:t>היו"ר מיכאל מלכיאלי:</w:t>
      </w:r>
      <w:r w:rsidRPr="00502721">
        <w:rPr>
          <w:rStyle w:val="TagStyle"/>
          <w:rtl/>
        </w:rPr>
        <w:t xml:space="preserve"> </w:t>
      </w:r>
      <w:r w:rsidRPr="0001332D">
        <w:rPr>
          <w:rStyle w:val="TagStyle"/>
          <w:rtl/>
        </w:rPr>
        <w:t>&lt;&lt; יור &gt;&gt;</w:t>
      </w:r>
      <w:r w:rsidRPr="00502721">
        <w:rPr>
          <w:rtl/>
        </w:rPr>
        <w:t xml:space="preserve">   </w:t>
      </w:r>
      <w:bookmarkEnd w:id="2421"/>
    </w:p>
    <w:p w:rsidR="00DA51AF" w:rsidRPr="00502721" w:rsidRDefault="00DA51AF" w:rsidP="00DA51AF">
      <w:pPr>
        <w:pStyle w:val="KeepWithNext"/>
        <w:rPr>
          <w:rtl/>
          <w:lang w:eastAsia="he-IL"/>
        </w:rPr>
      </w:pPr>
    </w:p>
    <w:p w:rsidR="00DA51AF" w:rsidRPr="00502721" w:rsidRDefault="00DA51AF" w:rsidP="00DA51AF">
      <w:pPr>
        <w:rPr>
          <w:rtl/>
          <w:lang w:eastAsia="he-IL"/>
        </w:rPr>
      </w:pPr>
      <w:bookmarkStart w:id="2422" w:name="_ETM_Q1_5534800"/>
      <w:bookmarkEnd w:id="2422"/>
      <w:r w:rsidRPr="00502721">
        <w:rPr>
          <w:rFonts w:hint="cs"/>
          <w:rtl/>
          <w:lang w:eastAsia="he-IL"/>
        </w:rPr>
        <w:t xml:space="preserve">שאלה במקומה. </w:t>
      </w:r>
    </w:p>
    <w:p w:rsidR="00DA51AF" w:rsidRPr="00502721" w:rsidRDefault="00DA51AF" w:rsidP="00DA51AF">
      <w:pPr>
        <w:rPr>
          <w:rtl/>
          <w:lang w:eastAsia="he-IL"/>
        </w:rPr>
      </w:pPr>
      <w:bookmarkStart w:id="2423" w:name="_ETM_Q1_5533287"/>
      <w:bookmarkStart w:id="2424" w:name="_ETM_Q1_5533402"/>
      <w:bookmarkStart w:id="2425" w:name="_ETM_Q1_5531871"/>
      <w:bookmarkEnd w:id="2423"/>
      <w:bookmarkEnd w:id="2424"/>
      <w:bookmarkEnd w:id="2425"/>
    </w:p>
    <w:p w:rsidR="00DA51AF" w:rsidRPr="00502721" w:rsidRDefault="00DA51AF" w:rsidP="0001332D">
      <w:pPr>
        <w:pStyle w:val="a5"/>
        <w:rPr>
          <w:rtl/>
        </w:rPr>
      </w:pPr>
      <w:bookmarkStart w:id="2426" w:name="ET_speaker_5785_283"/>
      <w:r w:rsidRPr="0001332D">
        <w:rPr>
          <w:rStyle w:val="TagStyle"/>
          <w:rtl/>
        </w:rPr>
        <w:t xml:space="preserve"> &lt;&lt; דובר &gt;&gt;</w:t>
      </w:r>
      <w:r w:rsidRPr="00502721">
        <w:rPr>
          <w:rStyle w:val="TagStyle"/>
          <w:rtl/>
        </w:rPr>
        <w:t xml:space="preserve"> </w:t>
      </w:r>
      <w:r w:rsidRPr="00502721">
        <w:rPr>
          <w:rtl/>
        </w:rPr>
        <w:t>עופר כסיף (הרשימה המשותפת):</w:t>
      </w:r>
      <w:r w:rsidRPr="00502721">
        <w:rPr>
          <w:rStyle w:val="TagStyle"/>
          <w:rtl/>
        </w:rPr>
        <w:t xml:space="preserve"> </w:t>
      </w:r>
      <w:r w:rsidRPr="0001332D">
        <w:rPr>
          <w:rStyle w:val="TagStyle"/>
          <w:rtl/>
        </w:rPr>
        <w:t>&lt;&lt; דובר &gt;&gt;</w:t>
      </w:r>
      <w:r w:rsidRPr="00502721">
        <w:rPr>
          <w:rtl/>
        </w:rPr>
        <w:t xml:space="preserve">   </w:t>
      </w:r>
      <w:bookmarkEnd w:id="2426"/>
    </w:p>
    <w:p w:rsidR="00DA51AF" w:rsidRPr="00502721" w:rsidRDefault="00DA51AF" w:rsidP="00DA51AF">
      <w:pPr>
        <w:pStyle w:val="KeepWithNext"/>
        <w:rPr>
          <w:rtl/>
          <w:lang w:eastAsia="he-IL"/>
        </w:rPr>
      </w:pPr>
    </w:p>
    <w:p w:rsidR="00DA51AF" w:rsidRPr="00502721" w:rsidRDefault="00DA51AF" w:rsidP="00DA51AF">
      <w:pPr>
        <w:rPr>
          <w:rtl/>
          <w:lang w:eastAsia="he-IL"/>
        </w:rPr>
      </w:pPr>
      <w:bookmarkStart w:id="2427" w:name="_ETM_Q1_5532474"/>
      <w:bookmarkStart w:id="2428" w:name="_ETM_Q1_5532540"/>
      <w:bookmarkEnd w:id="2427"/>
      <w:bookmarkEnd w:id="2428"/>
      <w:r w:rsidRPr="00502721">
        <w:rPr>
          <w:rFonts w:hint="cs"/>
          <w:rtl/>
          <w:lang w:eastAsia="he-IL"/>
        </w:rPr>
        <w:t xml:space="preserve">אולי שמישהו מהמועצה יוכל </w:t>
      </w:r>
      <w:bookmarkStart w:id="2429" w:name="_ETM_Q1_5538433"/>
      <w:bookmarkEnd w:id="2429"/>
      <w:r w:rsidRPr="00502721">
        <w:rPr>
          <w:rFonts w:hint="cs"/>
          <w:rtl/>
          <w:lang w:eastAsia="he-IL"/>
        </w:rPr>
        <w:t>לענות?</w:t>
      </w:r>
    </w:p>
    <w:p w:rsidR="00DA51AF" w:rsidRPr="00502721" w:rsidRDefault="00DA51AF" w:rsidP="00DA51AF">
      <w:pPr>
        <w:rPr>
          <w:rtl/>
          <w:lang w:eastAsia="he-IL"/>
        </w:rPr>
      </w:pPr>
      <w:bookmarkStart w:id="2430" w:name="_ETM_Q1_5537764"/>
      <w:bookmarkStart w:id="2431" w:name="_ETM_Q1_5537888"/>
      <w:bookmarkEnd w:id="2430"/>
      <w:bookmarkEnd w:id="2431"/>
    </w:p>
    <w:p w:rsidR="00DA51AF" w:rsidRPr="00502721" w:rsidRDefault="00DA51AF" w:rsidP="0001332D">
      <w:pPr>
        <w:pStyle w:val="af8"/>
        <w:rPr>
          <w:rtl/>
        </w:rPr>
      </w:pPr>
      <w:bookmarkStart w:id="2432" w:name="ET_yor_5628_284"/>
      <w:r w:rsidRPr="0001332D">
        <w:rPr>
          <w:rStyle w:val="TagStyle"/>
          <w:rtl/>
        </w:rPr>
        <w:t xml:space="preserve"> &lt;&lt; יור &gt;&gt;</w:t>
      </w:r>
      <w:r w:rsidRPr="00502721">
        <w:rPr>
          <w:rStyle w:val="TagStyle"/>
          <w:rtl/>
        </w:rPr>
        <w:t xml:space="preserve"> </w:t>
      </w:r>
      <w:r w:rsidRPr="00502721">
        <w:rPr>
          <w:rtl/>
        </w:rPr>
        <w:t>היו"ר מיכאל מלכיאלי:</w:t>
      </w:r>
      <w:r w:rsidRPr="00502721">
        <w:rPr>
          <w:rStyle w:val="TagStyle"/>
          <w:rtl/>
        </w:rPr>
        <w:t xml:space="preserve"> </w:t>
      </w:r>
      <w:r w:rsidRPr="0001332D">
        <w:rPr>
          <w:rStyle w:val="TagStyle"/>
          <w:rtl/>
        </w:rPr>
        <w:t>&lt;&lt; יור &gt;&gt;</w:t>
      </w:r>
      <w:r w:rsidRPr="00502721">
        <w:rPr>
          <w:rtl/>
        </w:rPr>
        <w:t xml:space="preserve">   </w:t>
      </w:r>
      <w:bookmarkEnd w:id="2432"/>
    </w:p>
    <w:p w:rsidR="00DA51AF" w:rsidRPr="00502721" w:rsidRDefault="00DA51AF" w:rsidP="00DA51AF">
      <w:pPr>
        <w:pStyle w:val="KeepWithNext"/>
        <w:rPr>
          <w:rtl/>
          <w:lang w:eastAsia="he-IL"/>
        </w:rPr>
      </w:pPr>
    </w:p>
    <w:p w:rsidR="00DA51AF" w:rsidRPr="00502721" w:rsidRDefault="00DA51AF" w:rsidP="00DA51AF">
      <w:pPr>
        <w:rPr>
          <w:rtl/>
          <w:lang w:eastAsia="he-IL"/>
        </w:rPr>
      </w:pPr>
      <w:bookmarkStart w:id="2433" w:name="_ETM_Q1_5534228"/>
      <w:bookmarkEnd w:id="2433"/>
      <w:r w:rsidRPr="00502721">
        <w:rPr>
          <w:rFonts w:hint="cs"/>
          <w:rtl/>
          <w:lang w:eastAsia="he-IL"/>
        </w:rPr>
        <w:t xml:space="preserve">אנחנו בהחלט נעלה אותם. </w:t>
      </w:r>
    </w:p>
    <w:p w:rsidR="00DA51AF" w:rsidRPr="00502721" w:rsidRDefault="00DA51AF" w:rsidP="00DA51AF">
      <w:pPr>
        <w:rPr>
          <w:rtl/>
          <w:lang w:eastAsia="he-IL"/>
        </w:rPr>
      </w:pPr>
      <w:bookmarkStart w:id="2434" w:name="_ETM_Q1_5538673"/>
      <w:bookmarkStart w:id="2435" w:name="_ETM_Q1_5538806"/>
      <w:bookmarkStart w:id="2436" w:name="_ETM_Q1_5539664"/>
      <w:bookmarkEnd w:id="2434"/>
      <w:bookmarkEnd w:id="2435"/>
      <w:bookmarkEnd w:id="2436"/>
    </w:p>
    <w:p w:rsidR="00DA51AF" w:rsidRPr="00502721" w:rsidRDefault="00DA51AF" w:rsidP="0001332D">
      <w:pPr>
        <w:pStyle w:val="a5"/>
        <w:rPr>
          <w:rtl/>
        </w:rPr>
      </w:pPr>
      <w:bookmarkStart w:id="2437" w:name="ET_speaker_גור_בליי_285"/>
      <w:r w:rsidRPr="0001332D">
        <w:rPr>
          <w:rStyle w:val="TagStyle"/>
          <w:rtl/>
        </w:rPr>
        <w:t xml:space="preserve"> &lt;&lt; דובר &gt;&gt;</w:t>
      </w:r>
      <w:r w:rsidRPr="00502721">
        <w:rPr>
          <w:rStyle w:val="TagStyle"/>
          <w:rtl/>
        </w:rPr>
        <w:t xml:space="preserve"> </w:t>
      </w:r>
      <w:r w:rsidRPr="00502721">
        <w:rPr>
          <w:rtl/>
        </w:rPr>
        <w:t>גור בליי:</w:t>
      </w:r>
      <w:r w:rsidRPr="00502721">
        <w:rPr>
          <w:rStyle w:val="TagStyle"/>
          <w:rtl/>
        </w:rPr>
        <w:t xml:space="preserve"> </w:t>
      </w:r>
      <w:r w:rsidRPr="0001332D">
        <w:rPr>
          <w:rStyle w:val="TagStyle"/>
          <w:rtl/>
        </w:rPr>
        <w:t>&lt;&lt; דובר &gt;&gt;</w:t>
      </w:r>
      <w:r w:rsidRPr="00502721">
        <w:rPr>
          <w:rtl/>
        </w:rPr>
        <w:t xml:space="preserve">   </w:t>
      </w:r>
      <w:bookmarkEnd w:id="2437"/>
    </w:p>
    <w:p w:rsidR="00DA51AF" w:rsidRPr="00502721" w:rsidRDefault="00DA51AF" w:rsidP="00DA51AF">
      <w:pPr>
        <w:pStyle w:val="KeepWithNext"/>
        <w:rPr>
          <w:rtl/>
          <w:lang w:eastAsia="he-IL"/>
        </w:rPr>
      </w:pPr>
    </w:p>
    <w:p w:rsidR="00DA51AF" w:rsidRPr="00502721" w:rsidRDefault="00DA51AF" w:rsidP="00DA51AF">
      <w:pPr>
        <w:rPr>
          <w:rtl/>
          <w:lang w:eastAsia="he-IL"/>
        </w:rPr>
      </w:pPr>
      <w:bookmarkStart w:id="2438" w:name="_ETM_Q1_5540436"/>
      <w:bookmarkStart w:id="2439" w:name="_ETM_Q1_5540515"/>
      <w:bookmarkEnd w:id="2438"/>
      <w:bookmarkEnd w:id="2439"/>
      <w:r w:rsidRPr="00502721">
        <w:rPr>
          <w:rFonts w:hint="cs"/>
          <w:rtl/>
          <w:lang w:eastAsia="he-IL"/>
        </w:rPr>
        <w:t xml:space="preserve">יש לי שאלה בהקשר של הנתונים. </w:t>
      </w:r>
      <w:bookmarkStart w:id="2440" w:name="_ETM_Q1_5541306"/>
      <w:bookmarkEnd w:id="2440"/>
      <w:r w:rsidRPr="00502721">
        <w:rPr>
          <w:rFonts w:hint="cs"/>
          <w:rtl/>
          <w:lang w:eastAsia="he-IL"/>
        </w:rPr>
        <w:t xml:space="preserve">לקראת הסגר הקודם, הסגר השני, היה דגש מאוד משמעותי על </w:t>
      </w:r>
      <w:bookmarkStart w:id="2441" w:name="_ETM_Q1_5549563"/>
      <w:bookmarkEnd w:id="2441"/>
      <w:r w:rsidRPr="00502721">
        <w:rPr>
          <w:rFonts w:hint="cs"/>
          <w:rtl/>
          <w:lang w:eastAsia="he-IL"/>
        </w:rPr>
        <w:t xml:space="preserve">שיעור החיוביים, זה היה הנתון שאותו הדגישו. שיעור החיוביים </w:t>
      </w:r>
      <w:bookmarkStart w:id="2442" w:name="_ETM_Q1_5552868"/>
      <w:bookmarkEnd w:id="2442"/>
      <w:r w:rsidRPr="00502721">
        <w:rPr>
          <w:rFonts w:hint="cs"/>
          <w:rtl/>
          <w:lang w:eastAsia="he-IL"/>
        </w:rPr>
        <w:t xml:space="preserve">עמד אז על 15-14 אחוזים, ועכשיו שיעור החיוביים עומד על </w:t>
      </w:r>
      <w:bookmarkStart w:id="2443" w:name="_ETM_Q1_5556314"/>
      <w:bookmarkEnd w:id="2443"/>
      <w:r w:rsidRPr="00502721">
        <w:rPr>
          <w:rFonts w:hint="cs"/>
          <w:rtl/>
          <w:lang w:eastAsia="he-IL"/>
        </w:rPr>
        <w:t xml:space="preserve">ארבעה עד חמישה אחוזים. אז השאלה האם אין פה איזה </w:t>
      </w:r>
      <w:bookmarkStart w:id="2444" w:name="_ETM_Q1_5562835"/>
      <w:bookmarkEnd w:id="2444"/>
      <w:r w:rsidRPr="00502721">
        <w:rPr>
          <w:rFonts w:hint="cs"/>
          <w:rtl/>
          <w:lang w:eastAsia="he-IL"/>
        </w:rPr>
        <w:t xml:space="preserve">עניין? כלומר, איך זה שכל פעם בוחרים להסתכל על מה </w:t>
      </w:r>
      <w:bookmarkStart w:id="2445" w:name="_ETM_Q1_5564286"/>
      <w:bookmarkEnd w:id="2445"/>
      <w:r w:rsidRPr="00502721">
        <w:rPr>
          <w:rFonts w:hint="cs"/>
          <w:rtl/>
          <w:lang w:eastAsia="he-IL"/>
        </w:rPr>
        <w:t>שבוחרים?</w:t>
      </w:r>
    </w:p>
    <w:p w:rsidR="00DA51AF" w:rsidRPr="00502721" w:rsidRDefault="00DA51AF" w:rsidP="00DA51AF">
      <w:pPr>
        <w:rPr>
          <w:rtl/>
          <w:lang w:eastAsia="he-IL"/>
        </w:rPr>
      </w:pPr>
      <w:bookmarkStart w:id="2446" w:name="_ETM_Q1_5563629"/>
      <w:bookmarkStart w:id="2447" w:name="_ETM_Q1_5563746"/>
      <w:bookmarkStart w:id="2448" w:name="_ETM_Q1_5564733"/>
      <w:bookmarkEnd w:id="2446"/>
      <w:bookmarkEnd w:id="2447"/>
      <w:bookmarkEnd w:id="2448"/>
    </w:p>
    <w:p w:rsidR="00DA51AF" w:rsidRPr="00502721" w:rsidRDefault="00DA51AF" w:rsidP="0001332D">
      <w:pPr>
        <w:pStyle w:val="afb"/>
        <w:rPr>
          <w:rtl/>
          <w:lang w:eastAsia="he-IL"/>
        </w:rPr>
      </w:pPr>
      <w:bookmarkStart w:id="2449" w:name="ET_guest_869014_286"/>
      <w:r w:rsidRPr="0001332D">
        <w:rPr>
          <w:rStyle w:val="TagStyle"/>
          <w:rtl/>
        </w:rPr>
        <w:t xml:space="preserve"> &lt;&lt; אורח &gt;&gt;</w:t>
      </w:r>
      <w:r w:rsidRPr="00502721">
        <w:rPr>
          <w:rStyle w:val="TagStyle"/>
          <w:rtl/>
        </w:rPr>
        <w:t xml:space="preserve"> </w:t>
      </w:r>
      <w:r w:rsidRPr="00502721">
        <w:rPr>
          <w:rtl/>
          <w:lang w:eastAsia="he-IL"/>
        </w:rPr>
        <w:t xml:space="preserve">שרון </w:t>
      </w:r>
      <w:r w:rsidR="006B0FE5">
        <w:rPr>
          <w:rtl/>
          <w:lang w:eastAsia="he-IL"/>
        </w:rPr>
        <w:t>אלרעי פרייס</w:t>
      </w:r>
      <w:r w:rsidRPr="00502721">
        <w:rPr>
          <w:rtl/>
          <w:lang w:eastAsia="he-IL"/>
        </w:rPr>
        <w:t>:</w:t>
      </w:r>
      <w:r w:rsidRPr="00502721">
        <w:rPr>
          <w:rStyle w:val="TagStyle"/>
          <w:rtl/>
        </w:rPr>
        <w:t xml:space="preserve"> </w:t>
      </w:r>
      <w:r w:rsidRPr="0001332D">
        <w:rPr>
          <w:rStyle w:val="TagStyle"/>
          <w:rtl/>
        </w:rPr>
        <w:t>&lt;&lt; אורח &gt;&gt;</w:t>
      </w:r>
      <w:r w:rsidRPr="00502721">
        <w:rPr>
          <w:rtl/>
          <w:lang w:eastAsia="he-IL"/>
        </w:rPr>
        <w:t xml:space="preserve">   </w:t>
      </w:r>
      <w:bookmarkEnd w:id="2449"/>
    </w:p>
    <w:p w:rsidR="00DA51AF" w:rsidRPr="00502721" w:rsidRDefault="00DA51AF" w:rsidP="00DA51AF">
      <w:pPr>
        <w:pStyle w:val="KeepWithNext"/>
        <w:rPr>
          <w:rtl/>
          <w:lang w:eastAsia="he-IL"/>
        </w:rPr>
      </w:pPr>
    </w:p>
    <w:p w:rsidR="00DA51AF" w:rsidRPr="00502721" w:rsidRDefault="00DA51AF" w:rsidP="00DA51AF">
      <w:pPr>
        <w:rPr>
          <w:rtl/>
          <w:lang w:eastAsia="he-IL"/>
        </w:rPr>
      </w:pPr>
      <w:bookmarkStart w:id="2450" w:name="_ETM_Q1_5565513"/>
      <w:bookmarkStart w:id="2451" w:name="_ETM_Q1_5565591"/>
      <w:bookmarkEnd w:id="2450"/>
      <w:bookmarkEnd w:id="2451"/>
      <w:r w:rsidRPr="00502721">
        <w:rPr>
          <w:rFonts w:hint="cs"/>
          <w:rtl/>
          <w:lang w:eastAsia="he-IL"/>
        </w:rPr>
        <w:t xml:space="preserve">הראיתי לכם את כל הנתונים, לא רק את מה </w:t>
      </w:r>
      <w:bookmarkStart w:id="2452" w:name="_ETM_Q1_5565852"/>
      <w:bookmarkEnd w:id="2452"/>
      <w:r w:rsidRPr="00502721">
        <w:rPr>
          <w:rFonts w:hint="cs"/>
          <w:rtl/>
          <w:lang w:eastAsia="he-IL"/>
        </w:rPr>
        <w:t xml:space="preserve">שבחרנו. </w:t>
      </w:r>
    </w:p>
    <w:p w:rsidR="00DA51AF" w:rsidRPr="00502721" w:rsidRDefault="00DA51AF" w:rsidP="00DA51AF">
      <w:pPr>
        <w:rPr>
          <w:rtl/>
          <w:lang w:eastAsia="he-IL"/>
        </w:rPr>
      </w:pPr>
      <w:bookmarkStart w:id="2453" w:name="_ETM_Q1_5565830"/>
      <w:bookmarkStart w:id="2454" w:name="_ETM_Q1_5565957"/>
      <w:bookmarkStart w:id="2455" w:name="_ETM_Q1_5567941"/>
      <w:bookmarkEnd w:id="2453"/>
      <w:bookmarkEnd w:id="2454"/>
      <w:bookmarkEnd w:id="2455"/>
    </w:p>
    <w:p w:rsidR="00DA51AF" w:rsidRPr="00502721" w:rsidRDefault="00DA51AF" w:rsidP="0001332D">
      <w:pPr>
        <w:pStyle w:val="a5"/>
        <w:rPr>
          <w:rtl/>
        </w:rPr>
      </w:pPr>
      <w:bookmarkStart w:id="2456" w:name="ET_speaker_גור_בליי_287"/>
      <w:r w:rsidRPr="0001332D">
        <w:rPr>
          <w:rStyle w:val="TagStyle"/>
          <w:rtl/>
        </w:rPr>
        <w:t xml:space="preserve"> &lt;&lt; דובר &gt;&gt;</w:t>
      </w:r>
      <w:r w:rsidRPr="00502721">
        <w:rPr>
          <w:rStyle w:val="TagStyle"/>
          <w:rtl/>
        </w:rPr>
        <w:t xml:space="preserve"> </w:t>
      </w:r>
      <w:r w:rsidRPr="00502721">
        <w:rPr>
          <w:rtl/>
        </w:rPr>
        <w:t>גור בליי:</w:t>
      </w:r>
      <w:r w:rsidRPr="00502721">
        <w:rPr>
          <w:rStyle w:val="TagStyle"/>
          <w:rtl/>
        </w:rPr>
        <w:t xml:space="preserve"> </w:t>
      </w:r>
      <w:r w:rsidRPr="0001332D">
        <w:rPr>
          <w:rStyle w:val="TagStyle"/>
          <w:rtl/>
        </w:rPr>
        <w:t>&lt;&lt; דובר &gt;&gt;</w:t>
      </w:r>
      <w:r w:rsidRPr="00502721">
        <w:rPr>
          <w:rtl/>
        </w:rPr>
        <w:t xml:space="preserve">   </w:t>
      </w:r>
      <w:bookmarkEnd w:id="2456"/>
    </w:p>
    <w:p w:rsidR="00DA51AF" w:rsidRPr="00502721" w:rsidRDefault="00DA51AF" w:rsidP="00DA51AF">
      <w:pPr>
        <w:pStyle w:val="KeepWithNext"/>
        <w:rPr>
          <w:rtl/>
          <w:lang w:eastAsia="he-IL"/>
        </w:rPr>
      </w:pPr>
    </w:p>
    <w:p w:rsidR="00DA51AF" w:rsidRPr="00502721" w:rsidRDefault="00DA51AF" w:rsidP="00A063BD">
      <w:pPr>
        <w:rPr>
          <w:rtl/>
          <w:lang w:eastAsia="he-IL"/>
        </w:rPr>
      </w:pPr>
      <w:bookmarkStart w:id="2457" w:name="_ETM_Q1_5568750"/>
      <w:bookmarkStart w:id="2458" w:name="_ETM_Q1_5568829"/>
      <w:bookmarkEnd w:id="2457"/>
      <w:bookmarkEnd w:id="2458"/>
      <w:r w:rsidRPr="00502721">
        <w:rPr>
          <w:rFonts w:hint="cs"/>
          <w:rtl/>
          <w:lang w:eastAsia="he-IL"/>
        </w:rPr>
        <w:t xml:space="preserve">שנייה, אני רוצה להשלים. בזמנו דובר על כך ששיעור החיוביים הוא נתון מאוד משמעותי, וגם היינו </w:t>
      </w:r>
      <w:bookmarkStart w:id="2459" w:name="_ETM_Q1_5573578"/>
      <w:bookmarkEnd w:id="2459"/>
      <w:r w:rsidRPr="00502721">
        <w:rPr>
          <w:rFonts w:hint="cs"/>
          <w:rtl/>
          <w:lang w:eastAsia="he-IL"/>
        </w:rPr>
        <w:t xml:space="preserve">אז לדעתי שיאנים עולמיים, בשלב מסוים היינו אפילו על 15.6 אחוז. </w:t>
      </w:r>
      <w:r w:rsidR="00846FF7" w:rsidRPr="00502721">
        <w:rPr>
          <w:rFonts w:hint="cs"/>
          <w:rtl/>
          <w:lang w:eastAsia="he-IL"/>
        </w:rPr>
        <w:t xml:space="preserve">כרגע שיעור החיוביים הוא נמוך דרמטית. השאלה </w:t>
      </w:r>
      <w:bookmarkStart w:id="2460" w:name="_ETM_Q1_5582414"/>
      <w:bookmarkEnd w:id="2460"/>
      <w:r w:rsidR="00846FF7" w:rsidRPr="00502721">
        <w:rPr>
          <w:rFonts w:hint="cs"/>
          <w:rtl/>
          <w:lang w:eastAsia="he-IL"/>
        </w:rPr>
        <w:t>היא האם אנחנו לא נכנסים לסגר בשלב הרבה יותר מוקדם בהתפתחות. הגרף הוא גרף של עלייה, אין ספק.</w:t>
      </w:r>
      <w:bookmarkStart w:id="2461" w:name="_ETM_Q1_5591658"/>
      <w:bookmarkEnd w:id="2461"/>
      <w:r w:rsidR="00846FF7" w:rsidRPr="00502721">
        <w:rPr>
          <w:rFonts w:hint="cs"/>
          <w:rtl/>
          <w:lang w:eastAsia="he-IL"/>
        </w:rPr>
        <w:t xml:space="preserve"> אבל תמיד אפשר לעשות כל מיני דברים, לא </w:t>
      </w:r>
      <w:bookmarkStart w:id="2462" w:name="_ETM_Q1_5595164"/>
      <w:bookmarkEnd w:id="2462"/>
      <w:r w:rsidR="00846FF7" w:rsidRPr="00502721">
        <w:rPr>
          <w:rFonts w:hint="cs"/>
          <w:rtl/>
          <w:lang w:eastAsia="he-IL"/>
        </w:rPr>
        <w:t xml:space="preserve">רק סגר. </w:t>
      </w:r>
      <w:r w:rsidR="00A063BD" w:rsidRPr="00502721">
        <w:rPr>
          <w:rFonts w:hint="cs"/>
          <w:rtl/>
          <w:lang w:eastAsia="he-IL"/>
        </w:rPr>
        <w:t xml:space="preserve">הרי </w:t>
      </w:r>
      <w:r w:rsidR="00846FF7" w:rsidRPr="00502721">
        <w:rPr>
          <w:rFonts w:hint="cs"/>
          <w:rtl/>
          <w:lang w:eastAsia="he-IL"/>
        </w:rPr>
        <w:t xml:space="preserve">אנחנו נמצאים בשיעור חיוביים </w:t>
      </w:r>
      <w:bookmarkStart w:id="2463" w:name="_ETM_Q1_5596295"/>
      <w:bookmarkEnd w:id="2463"/>
      <w:r w:rsidR="00846FF7" w:rsidRPr="00502721">
        <w:rPr>
          <w:rFonts w:hint="cs"/>
          <w:rtl/>
          <w:lang w:eastAsia="he-IL"/>
        </w:rPr>
        <w:t xml:space="preserve">של ארבעה-חמישה אחוזים, וגם המספר הנומינלי של החולים הוא </w:t>
      </w:r>
      <w:bookmarkStart w:id="2464" w:name="_ETM_Q1_5603715"/>
      <w:bookmarkEnd w:id="2464"/>
      <w:r w:rsidR="00846FF7" w:rsidRPr="00502721">
        <w:rPr>
          <w:rFonts w:hint="cs"/>
          <w:rtl/>
          <w:lang w:eastAsia="he-IL"/>
        </w:rPr>
        <w:t xml:space="preserve">הרבה פחות רלוונטי, כי 3,500 חולים במספר הבדיקות היום זה </w:t>
      </w:r>
      <w:bookmarkStart w:id="2465" w:name="_ETM_Q1_5605664"/>
      <w:bookmarkEnd w:id="2465"/>
      <w:r w:rsidR="00846FF7" w:rsidRPr="00502721">
        <w:rPr>
          <w:rFonts w:hint="cs"/>
          <w:rtl/>
          <w:lang w:eastAsia="he-IL"/>
        </w:rPr>
        <w:t>כמו 1,000 או 1,500 חולים במספר הבדיקות של לפני שלושה</w:t>
      </w:r>
      <w:bookmarkStart w:id="2466" w:name="_ETM_Q1_5611161"/>
      <w:bookmarkEnd w:id="2466"/>
      <w:r w:rsidR="00846FF7" w:rsidRPr="00502721">
        <w:rPr>
          <w:rFonts w:hint="cs"/>
          <w:rtl/>
          <w:lang w:eastAsia="he-IL"/>
        </w:rPr>
        <w:t xml:space="preserve"> חודשים, כי היום יש איזה 100,000 בדיקות </w:t>
      </w:r>
      <w:bookmarkStart w:id="2467" w:name="_ETM_Q1_5609389"/>
      <w:bookmarkEnd w:id="2467"/>
      <w:r w:rsidR="00846FF7" w:rsidRPr="00502721">
        <w:rPr>
          <w:rFonts w:hint="cs"/>
          <w:rtl/>
          <w:lang w:eastAsia="he-IL"/>
        </w:rPr>
        <w:t xml:space="preserve">ביום ואז היו 30,000 או 40,000. שוב, ברור שיש </w:t>
      </w:r>
      <w:bookmarkStart w:id="2468" w:name="_ETM_Q1_5616319"/>
      <w:bookmarkEnd w:id="2468"/>
      <w:r w:rsidR="00846FF7" w:rsidRPr="00502721">
        <w:rPr>
          <w:rFonts w:hint="cs"/>
          <w:rtl/>
          <w:lang w:eastAsia="he-IL"/>
        </w:rPr>
        <w:t xml:space="preserve">גרף עולה, אבל השאלה האם אנחנו לא בשלב יותר מוקדם של הגרף העולה יחסית לפעם שעברה. </w:t>
      </w:r>
    </w:p>
    <w:p w:rsidR="00846FF7" w:rsidRPr="00502721" w:rsidRDefault="00846FF7" w:rsidP="00DA51AF">
      <w:pPr>
        <w:rPr>
          <w:rtl/>
          <w:lang w:eastAsia="he-IL"/>
        </w:rPr>
      </w:pPr>
      <w:bookmarkStart w:id="2469" w:name="_ETM_Q1_5623857"/>
      <w:bookmarkStart w:id="2470" w:name="_ETM_Q1_5624016"/>
      <w:bookmarkStart w:id="2471" w:name="_ETM_Q1_5621700"/>
      <w:bookmarkEnd w:id="2469"/>
      <w:bookmarkEnd w:id="2470"/>
      <w:bookmarkEnd w:id="2471"/>
    </w:p>
    <w:p w:rsidR="00846FF7" w:rsidRPr="00502721" w:rsidRDefault="00846FF7" w:rsidP="0001332D">
      <w:pPr>
        <w:pStyle w:val="afb"/>
        <w:rPr>
          <w:rtl/>
          <w:lang w:eastAsia="he-IL"/>
        </w:rPr>
      </w:pPr>
      <w:bookmarkStart w:id="2472" w:name="ET_guest_869014_288"/>
      <w:r w:rsidRPr="0001332D">
        <w:rPr>
          <w:rStyle w:val="TagStyle"/>
          <w:rtl/>
        </w:rPr>
        <w:t xml:space="preserve"> &lt;&lt; אורח &gt;&gt;</w:t>
      </w:r>
      <w:r w:rsidRPr="00502721">
        <w:rPr>
          <w:rStyle w:val="TagStyle"/>
          <w:rtl/>
        </w:rPr>
        <w:t xml:space="preserve"> </w:t>
      </w:r>
      <w:r w:rsidRPr="00502721">
        <w:rPr>
          <w:rtl/>
          <w:lang w:eastAsia="he-IL"/>
        </w:rPr>
        <w:t xml:space="preserve">שרון </w:t>
      </w:r>
      <w:r w:rsidR="006B0FE5">
        <w:rPr>
          <w:rtl/>
          <w:lang w:eastAsia="he-IL"/>
        </w:rPr>
        <w:t>אלרעי פרייס</w:t>
      </w:r>
      <w:r w:rsidRPr="00502721">
        <w:rPr>
          <w:rtl/>
          <w:lang w:eastAsia="he-IL"/>
        </w:rPr>
        <w:t>:</w:t>
      </w:r>
      <w:r w:rsidRPr="00502721">
        <w:rPr>
          <w:rStyle w:val="TagStyle"/>
          <w:rtl/>
        </w:rPr>
        <w:t xml:space="preserve"> </w:t>
      </w:r>
      <w:r w:rsidRPr="0001332D">
        <w:rPr>
          <w:rStyle w:val="TagStyle"/>
          <w:rtl/>
        </w:rPr>
        <w:t>&lt;&lt; אורח &gt;&gt;</w:t>
      </w:r>
      <w:r w:rsidRPr="00502721">
        <w:rPr>
          <w:rtl/>
          <w:lang w:eastAsia="he-IL"/>
        </w:rPr>
        <w:t xml:space="preserve">   </w:t>
      </w:r>
      <w:bookmarkEnd w:id="2472"/>
    </w:p>
    <w:p w:rsidR="00846FF7" w:rsidRPr="00502721" w:rsidRDefault="00846FF7" w:rsidP="00846FF7">
      <w:pPr>
        <w:pStyle w:val="KeepWithNext"/>
        <w:rPr>
          <w:rtl/>
          <w:lang w:eastAsia="he-IL"/>
        </w:rPr>
      </w:pPr>
    </w:p>
    <w:p w:rsidR="00846FF7" w:rsidRPr="00502721" w:rsidRDefault="00846FF7" w:rsidP="00846FF7">
      <w:pPr>
        <w:rPr>
          <w:rtl/>
          <w:lang w:eastAsia="he-IL"/>
        </w:rPr>
      </w:pPr>
      <w:bookmarkStart w:id="2473" w:name="_ETM_Q1_5622424"/>
      <w:bookmarkStart w:id="2474" w:name="_ETM_Q1_5622487"/>
      <w:bookmarkEnd w:id="2473"/>
      <w:bookmarkEnd w:id="2474"/>
      <w:r w:rsidRPr="00502721">
        <w:rPr>
          <w:rFonts w:hint="cs"/>
          <w:rtl/>
          <w:lang w:eastAsia="he-IL"/>
        </w:rPr>
        <w:t xml:space="preserve">השאלה והתשובה היא מתי רוצים לעצור. אם הגרף עולה </w:t>
      </w:r>
      <w:r w:rsidRPr="00502721">
        <w:rPr>
          <w:rtl/>
          <w:lang w:eastAsia="he-IL"/>
        </w:rPr>
        <w:t>–</w:t>
      </w:r>
      <w:r w:rsidRPr="00502721">
        <w:rPr>
          <w:rFonts w:hint="cs"/>
          <w:rtl/>
          <w:lang w:eastAsia="he-IL"/>
        </w:rPr>
        <w:t xml:space="preserve"> וכולנו </w:t>
      </w:r>
      <w:bookmarkStart w:id="2475" w:name="_ETM_Q1_5629650"/>
      <w:bookmarkEnd w:id="2475"/>
      <w:r w:rsidRPr="00502721">
        <w:rPr>
          <w:rFonts w:hint="cs"/>
          <w:rtl/>
          <w:lang w:eastAsia="he-IL"/>
        </w:rPr>
        <w:t xml:space="preserve">מסכימים שהגרף עולה ומספר המאומתים יותר מהכפיל את עצמו </w:t>
      </w:r>
      <w:bookmarkStart w:id="2476" w:name="_ETM_Q1_5634597"/>
      <w:bookmarkEnd w:id="2476"/>
      <w:r w:rsidRPr="00502721">
        <w:rPr>
          <w:rFonts w:hint="cs"/>
          <w:rtl/>
          <w:lang w:eastAsia="he-IL"/>
        </w:rPr>
        <w:t xml:space="preserve">וגם אחוז החיוביים יותר מהכפיל את עצמו </w:t>
      </w:r>
      <w:r w:rsidRPr="00502721">
        <w:rPr>
          <w:rtl/>
          <w:lang w:eastAsia="he-IL"/>
        </w:rPr>
        <w:t>–</w:t>
      </w:r>
      <w:r w:rsidRPr="00502721">
        <w:rPr>
          <w:rFonts w:hint="cs"/>
          <w:rtl/>
          <w:lang w:eastAsia="he-IL"/>
        </w:rPr>
        <w:t xml:space="preserve"> השאלה היא </w:t>
      </w:r>
      <w:bookmarkStart w:id="2477" w:name="_ETM_Q1_5634989"/>
      <w:bookmarkEnd w:id="2477"/>
      <w:r w:rsidRPr="00502721">
        <w:rPr>
          <w:rFonts w:hint="cs"/>
          <w:rtl/>
          <w:lang w:eastAsia="he-IL"/>
        </w:rPr>
        <w:t xml:space="preserve">מתי עוצרים. אם רוצים לחכות, כמו שהוצע פה כשנאמר </w:t>
      </w:r>
      <w:bookmarkStart w:id="2478" w:name="_ETM_Q1_5639320"/>
      <w:bookmarkEnd w:id="2478"/>
      <w:r w:rsidRPr="00502721">
        <w:rPr>
          <w:rFonts w:hint="cs"/>
          <w:rtl/>
          <w:lang w:eastAsia="he-IL"/>
        </w:rPr>
        <w:t xml:space="preserve">שב-600 לא סוגרים את המדינה, אז אנחנו נגיע ל-1,000 חולים </w:t>
      </w:r>
      <w:bookmarkStart w:id="2479" w:name="_ETM_Q1_5645829"/>
      <w:bookmarkEnd w:id="2479"/>
      <w:r w:rsidRPr="00502721">
        <w:rPr>
          <w:rFonts w:hint="cs"/>
          <w:rtl/>
          <w:lang w:eastAsia="he-IL"/>
        </w:rPr>
        <w:t xml:space="preserve">קשים. </w:t>
      </w:r>
    </w:p>
    <w:p w:rsidR="00846FF7" w:rsidRPr="00502721" w:rsidRDefault="00846FF7" w:rsidP="00846FF7">
      <w:pPr>
        <w:rPr>
          <w:rtl/>
          <w:lang w:eastAsia="he-IL"/>
        </w:rPr>
      </w:pPr>
      <w:bookmarkStart w:id="2480" w:name="_ETM_Q1_5644093"/>
      <w:bookmarkStart w:id="2481" w:name="_ETM_Q1_5644222"/>
      <w:bookmarkStart w:id="2482" w:name="_ETM_Q1_5645421"/>
      <w:bookmarkEnd w:id="2480"/>
      <w:bookmarkEnd w:id="2481"/>
      <w:bookmarkEnd w:id="2482"/>
    </w:p>
    <w:p w:rsidR="00846FF7" w:rsidRPr="00502721" w:rsidRDefault="00846FF7" w:rsidP="0001332D">
      <w:pPr>
        <w:pStyle w:val="a5"/>
        <w:rPr>
          <w:rtl/>
        </w:rPr>
      </w:pPr>
      <w:bookmarkStart w:id="2483" w:name="ET_speaker_5762_289"/>
      <w:r w:rsidRPr="0001332D">
        <w:rPr>
          <w:rStyle w:val="TagStyle"/>
          <w:rtl/>
        </w:rPr>
        <w:t xml:space="preserve"> &lt;&lt; דובר &gt;&gt;</w:t>
      </w:r>
      <w:r w:rsidRPr="00502721">
        <w:rPr>
          <w:rStyle w:val="TagStyle"/>
          <w:rtl/>
        </w:rPr>
        <w:t xml:space="preserve"> </w:t>
      </w:r>
      <w:r w:rsidRPr="00502721">
        <w:rPr>
          <w:rtl/>
        </w:rPr>
        <w:t>אלי אבידר (ישראל ביתנו):</w:t>
      </w:r>
      <w:r w:rsidRPr="00502721">
        <w:rPr>
          <w:rStyle w:val="TagStyle"/>
          <w:rtl/>
        </w:rPr>
        <w:t xml:space="preserve"> </w:t>
      </w:r>
      <w:r w:rsidRPr="0001332D">
        <w:rPr>
          <w:rStyle w:val="TagStyle"/>
          <w:rtl/>
        </w:rPr>
        <w:t>&lt;&lt; דובר &gt;&gt;</w:t>
      </w:r>
      <w:r w:rsidRPr="00502721">
        <w:rPr>
          <w:rtl/>
        </w:rPr>
        <w:t xml:space="preserve">   </w:t>
      </w:r>
      <w:bookmarkEnd w:id="2483"/>
    </w:p>
    <w:p w:rsidR="00846FF7" w:rsidRPr="00502721" w:rsidRDefault="00846FF7" w:rsidP="00846FF7">
      <w:pPr>
        <w:pStyle w:val="KeepWithNext"/>
        <w:rPr>
          <w:rtl/>
          <w:lang w:eastAsia="he-IL"/>
        </w:rPr>
      </w:pPr>
    </w:p>
    <w:p w:rsidR="00846FF7" w:rsidRPr="00502721" w:rsidRDefault="00846FF7" w:rsidP="00846FF7">
      <w:pPr>
        <w:rPr>
          <w:rtl/>
          <w:lang w:eastAsia="he-IL"/>
        </w:rPr>
      </w:pPr>
      <w:bookmarkStart w:id="2484" w:name="_ETM_Q1_5646158"/>
      <w:bookmarkStart w:id="2485" w:name="_ETM_Q1_5646238"/>
      <w:bookmarkEnd w:id="2484"/>
      <w:bookmarkEnd w:id="2485"/>
      <w:r w:rsidRPr="00502721">
        <w:rPr>
          <w:rFonts w:hint="cs"/>
          <w:rtl/>
          <w:lang w:eastAsia="he-IL"/>
        </w:rPr>
        <w:t xml:space="preserve">אבל תגידי לנו מהי האי-ספיקה. </w:t>
      </w:r>
    </w:p>
    <w:p w:rsidR="00846FF7" w:rsidRPr="00502721" w:rsidRDefault="00846FF7" w:rsidP="00846FF7">
      <w:pPr>
        <w:rPr>
          <w:rtl/>
          <w:lang w:eastAsia="he-IL"/>
        </w:rPr>
      </w:pPr>
      <w:bookmarkStart w:id="2486" w:name="_ETM_Q1_5651533"/>
      <w:bookmarkStart w:id="2487" w:name="_ETM_Q1_5651663"/>
      <w:bookmarkEnd w:id="2486"/>
      <w:bookmarkEnd w:id="2487"/>
    </w:p>
    <w:p w:rsidR="00846FF7" w:rsidRPr="00502721" w:rsidRDefault="00846FF7" w:rsidP="0001332D">
      <w:pPr>
        <w:pStyle w:val="af8"/>
        <w:rPr>
          <w:rtl/>
        </w:rPr>
      </w:pPr>
      <w:bookmarkStart w:id="2488" w:name="ET_yor_5628_290"/>
      <w:r w:rsidRPr="0001332D">
        <w:rPr>
          <w:rStyle w:val="TagStyle"/>
          <w:rtl/>
        </w:rPr>
        <w:t xml:space="preserve"> &lt;&lt; יור &gt;&gt;</w:t>
      </w:r>
      <w:r w:rsidRPr="00502721">
        <w:rPr>
          <w:rStyle w:val="TagStyle"/>
          <w:rtl/>
        </w:rPr>
        <w:t xml:space="preserve"> </w:t>
      </w:r>
      <w:r w:rsidRPr="00502721">
        <w:rPr>
          <w:rtl/>
        </w:rPr>
        <w:t>היו"ר מיכאל מלכיאלי:</w:t>
      </w:r>
      <w:r w:rsidRPr="00502721">
        <w:rPr>
          <w:rStyle w:val="TagStyle"/>
          <w:rtl/>
        </w:rPr>
        <w:t xml:space="preserve"> </w:t>
      </w:r>
      <w:r w:rsidRPr="0001332D">
        <w:rPr>
          <w:rStyle w:val="TagStyle"/>
          <w:rtl/>
        </w:rPr>
        <w:t>&lt;&lt; יור &gt;&gt;</w:t>
      </w:r>
      <w:r w:rsidRPr="00502721">
        <w:rPr>
          <w:rtl/>
        </w:rPr>
        <w:t xml:space="preserve">   </w:t>
      </w:r>
      <w:bookmarkEnd w:id="2488"/>
    </w:p>
    <w:p w:rsidR="00846FF7" w:rsidRPr="00502721" w:rsidRDefault="00846FF7" w:rsidP="00846FF7">
      <w:pPr>
        <w:pStyle w:val="KeepWithNext"/>
        <w:rPr>
          <w:rtl/>
          <w:lang w:eastAsia="he-IL"/>
        </w:rPr>
      </w:pPr>
    </w:p>
    <w:p w:rsidR="00846FF7" w:rsidRPr="00502721" w:rsidRDefault="00846FF7" w:rsidP="00846FF7">
      <w:pPr>
        <w:rPr>
          <w:rtl/>
          <w:lang w:eastAsia="he-IL"/>
        </w:rPr>
      </w:pPr>
      <w:bookmarkStart w:id="2489" w:name="_ETM_Q1_5653097"/>
      <w:bookmarkEnd w:id="2489"/>
      <w:r w:rsidRPr="00502721">
        <w:rPr>
          <w:rFonts w:hint="cs"/>
          <w:rtl/>
          <w:lang w:eastAsia="he-IL"/>
        </w:rPr>
        <w:t>למה להגיע לאי-ספיקה?</w:t>
      </w:r>
    </w:p>
    <w:p w:rsidR="00846FF7" w:rsidRPr="00502721" w:rsidRDefault="00846FF7" w:rsidP="00846FF7">
      <w:pPr>
        <w:rPr>
          <w:rtl/>
          <w:lang w:eastAsia="he-IL"/>
        </w:rPr>
      </w:pPr>
      <w:bookmarkStart w:id="2490" w:name="_ETM_Q1_5650266"/>
      <w:bookmarkStart w:id="2491" w:name="_ETM_Q1_5650384"/>
      <w:bookmarkStart w:id="2492" w:name="_ETM_Q1_5652297"/>
      <w:bookmarkEnd w:id="2490"/>
      <w:bookmarkEnd w:id="2491"/>
      <w:bookmarkEnd w:id="2492"/>
    </w:p>
    <w:p w:rsidR="00846FF7" w:rsidRPr="00502721" w:rsidRDefault="00846FF7" w:rsidP="0001332D">
      <w:pPr>
        <w:pStyle w:val="afb"/>
        <w:rPr>
          <w:rtl/>
          <w:lang w:eastAsia="he-IL"/>
        </w:rPr>
      </w:pPr>
      <w:bookmarkStart w:id="2493" w:name="ET_guest_869014_291"/>
      <w:r w:rsidRPr="0001332D">
        <w:rPr>
          <w:rStyle w:val="TagStyle"/>
          <w:rtl/>
        </w:rPr>
        <w:t xml:space="preserve"> &lt;&lt; אורח &gt;&gt;</w:t>
      </w:r>
      <w:r w:rsidRPr="00502721">
        <w:rPr>
          <w:rStyle w:val="TagStyle"/>
          <w:rtl/>
        </w:rPr>
        <w:t xml:space="preserve"> </w:t>
      </w:r>
      <w:r w:rsidRPr="00502721">
        <w:rPr>
          <w:rtl/>
          <w:lang w:eastAsia="he-IL"/>
        </w:rPr>
        <w:t xml:space="preserve">שרון </w:t>
      </w:r>
      <w:r w:rsidR="006B0FE5">
        <w:rPr>
          <w:rtl/>
          <w:lang w:eastAsia="he-IL"/>
        </w:rPr>
        <w:t>אלרעי פרייס</w:t>
      </w:r>
      <w:r w:rsidRPr="00502721">
        <w:rPr>
          <w:rtl/>
          <w:lang w:eastAsia="he-IL"/>
        </w:rPr>
        <w:t>:</w:t>
      </w:r>
      <w:r w:rsidRPr="00502721">
        <w:rPr>
          <w:rStyle w:val="TagStyle"/>
          <w:rtl/>
        </w:rPr>
        <w:t xml:space="preserve"> </w:t>
      </w:r>
      <w:r w:rsidRPr="0001332D">
        <w:rPr>
          <w:rStyle w:val="TagStyle"/>
          <w:rtl/>
        </w:rPr>
        <w:t>&lt;&lt; אורח &gt;&gt;</w:t>
      </w:r>
      <w:r w:rsidRPr="00502721">
        <w:rPr>
          <w:rtl/>
          <w:lang w:eastAsia="he-IL"/>
        </w:rPr>
        <w:t xml:space="preserve">   </w:t>
      </w:r>
      <w:bookmarkEnd w:id="2493"/>
    </w:p>
    <w:p w:rsidR="00846FF7" w:rsidRPr="00502721" w:rsidRDefault="00846FF7" w:rsidP="00846FF7">
      <w:pPr>
        <w:pStyle w:val="KeepWithNext"/>
        <w:rPr>
          <w:rtl/>
          <w:lang w:eastAsia="he-IL"/>
        </w:rPr>
      </w:pPr>
    </w:p>
    <w:p w:rsidR="00846FF7" w:rsidRPr="00502721" w:rsidRDefault="00846FF7" w:rsidP="00846FF7">
      <w:pPr>
        <w:rPr>
          <w:rtl/>
          <w:lang w:eastAsia="he-IL"/>
        </w:rPr>
      </w:pPr>
      <w:bookmarkStart w:id="2494" w:name="_ETM_Q1_5652977"/>
      <w:bookmarkStart w:id="2495" w:name="_ETM_Q1_5653046"/>
      <w:bookmarkEnd w:id="2494"/>
      <w:bookmarkEnd w:id="2495"/>
      <w:r w:rsidRPr="00502721">
        <w:rPr>
          <w:rFonts w:hint="cs"/>
          <w:rtl/>
          <w:lang w:eastAsia="he-IL"/>
        </w:rPr>
        <w:t xml:space="preserve">כרגע אנחנו </w:t>
      </w:r>
      <w:bookmarkStart w:id="2496" w:name="_ETM_Q1_5654233"/>
      <w:bookmarkEnd w:id="2496"/>
      <w:r w:rsidRPr="00502721">
        <w:rPr>
          <w:rFonts w:hint="cs"/>
          <w:rtl/>
          <w:lang w:eastAsia="he-IL"/>
        </w:rPr>
        <w:t xml:space="preserve">עוצרים. האנשים שיהיו חולים בשבוע הבא כבר נדבקו קודם. </w:t>
      </w:r>
      <w:bookmarkStart w:id="2497" w:name="_ETM_Q1_5657295"/>
      <w:bookmarkEnd w:id="2497"/>
      <w:r w:rsidRPr="00502721">
        <w:rPr>
          <w:rFonts w:hint="cs"/>
          <w:rtl/>
          <w:lang w:eastAsia="he-IL"/>
        </w:rPr>
        <w:t xml:space="preserve">עד שכל צעד מתחיל לעשות אפקט זה לוקח שבועיים. </w:t>
      </w:r>
      <w:bookmarkStart w:id="2498" w:name="_ETM_Q1_5660349"/>
      <w:bookmarkEnd w:id="2498"/>
    </w:p>
    <w:p w:rsidR="00846FF7" w:rsidRPr="00502721" w:rsidRDefault="00846FF7" w:rsidP="00846FF7">
      <w:pPr>
        <w:rPr>
          <w:rtl/>
          <w:lang w:eastAsia="he-IL"/>
        </w:rPr>
      </w:pPr>
      <w:bookmarkStart w:id="2499" w:name="_ETM_Q1_5660560"/>
      <w:bookmarkStart w:id="2500" w:name="_ETM_Q1_5660667"/>
      <w:bookmarkStart w:id="2501" w:name="_ETM_Q1_5661438"/>
      <w:bookmarkEnd w:id="2499"/>
      <w:bookmarkEnd w:id="2500"/>
      <w:bookmarkEnd w:id="2501"/>
    </w:p>
    <w:p w:rsidR="00846FF7" w:rsidRPr="00502721" w:rsidRDefault="00846FF7" w:rsidP="0001332D">
      <w:pPr>
        <w:pStyle w:val="a5"/>
        <w:rPr>
          <w:rtl/>
        </w:rPr>
      </w:pPr>
      <w:bookmarkStart w:id="2502" w:name="ET_speaker_5762_292"/>
      <w:r w:rsidRPr="0001332D">
        <w:rPr>
          <w:rStyle w:val="TagStyle"/>
          <w:rtl/>
        </w:rPr>
        <w:t xml:space="preserve"> &lt;&lt; דובר &gt;&gt;</w:t>
      </w:r>
      <w:r w:rsidRPr="00502721">
        <w:rPr>
          <w:rStyle w:val="TagStyle"/>
          <w:rtl/>
        </w:rPr>
        <w:t xml:space="preserve"> </w:t>
      </w:r>
      <w:r w:rsidRPr="00502721">
        <w:rPr>
          <w:rtl/>
        </w:rPr>
        <w:t>אלי אבידר (ישראל ביתנו):</w:t>
      </w:r>
      <w:r w:rsidRPr="00502721">
        <w:rPr>
          <w:rStyle w:val="TagStyle"/>
          <w:rtl/>
        </w:rPr>
        <w:t xml:space="preserve"> </w:t>
      </w:r>
      <w:r w:rsidRPr="0001332D">
        <w:rPr>
          <w:rStyle w:val="TagStyle"/>
          <w:rtl/>
        </w:rPr>
        <w:t>&lt;&lt; דובר &gt;&gt;</w:t>
      </w:r>
      <w:r w:rsidRPr="00502721">
        <w:rPr>
          <w:rtl/>
        </w:rPr>
        <w:t xml:space="preserve">   </w:t>
      </w:r>
      <w:bookmarkEnd w:id="2502"/>
    </w:p>
    <w:p w:rsidR="00846FF7" w:rsidRPr="00502721" w:rsidRDefault="00846FF7" w:rsidP="00846FF7">
      <w:pPr>
        <w:pStyle w:val="KeepWithNext"/>
        <w:rPr>
          <w:rtl/>
          <w:lang w:eastAsia="he-IL"/>
        </w:rPr>
      </w:pPr>
    </w:p>
    <w:p w:rsidR="00846FF7" w:rsidRPr="00502721" w:rsidRDefault="00846FF7" w:rsidP="00846FF7">
      <w:pPr>
        <w:rPr>
          <w:rtl/>
          <w:lang w:eastAsia="he-IL"/>
        </w:rPr>
      </w:pPr>
      <w:bookmarkStart w:id="2503" w:name="_ETM_Q1_5662129"/>
      <w:bookmarkStart w:id="2504" w:name="_ETM_Q1_5662199"/>
      <w:bookmarkEnd w:id="2503"/>
      <w:bookmarkEnd w:id="2504"/>
      <w:r w:rsidRPr="00502721">
        <w:rPr>
          <w:rFonts w:hint="cs"/>
          <w:rtl/>
          <w:lang w:eastAsia="he-IL"/>
        </w:rPr>
        <w:t xml:space="preserve">תגידי לנו מהי האי-ספיקה. </w:t>
      </w:r>
    </w:p>
    <w:p w:rsidR="00846FF7" w:rsidRPr="00502721" w:rsidRDefault="00846FF7" w:rsidP="00846FF7">
      <w:pPr>
        <w:rPr>
          <w:rtl/>
          <w:lang w:eastAsia="he-IL"/>
        </w:rPr>
      </w:pPr>
      <w:bookmarkStart w:id="2505" w:name="_ETM_Q1_5661735"/>
      <w:bookmarkStart w:id="2506" w:name="_ETM_Q1_5661834"/>
      <w:bookmarkEnd w:id="2505"/>
      <w:bookmarkEnd w:id="2506"/>
    </w:p>
    <w:p w:rsidR="00846FF7" w:rsidRPr="00502721" w:rsidRDefault="00846FF7" w:rsidP="0001332D">
      <w:pPr>
        <w:pStyle w:val="af8"/>
        <w:rPr>
          <w:rtl/>
        </w:rPr>
      </w:pPr>
      <w:bookmarkStart w:id="2507" w:name="ET_yor_5628_293"/>
      <w:r w:rsidRPr="0001332D">
        <w:rPr>
          <w:rStyle w:val="TagStyle"/>
          <w:rtl/>
        </w:rPr>
        <w:t xml:space="preserve"> &lt;&lt; יור &gt;&gt;</w:t>
      </w:r>
      <w:r w:rsidRPr="00502721">
        <w:rPr>
          <w:rStyle w:val="TagStyle"/>
          <w:rtl/>
        </w:rPr>
        <w:t xml:space="preserve"> </w:t>
      </w:r>
      <w:r w:rsidRPr="00502721">
        <w:rPr>
          <w:rtl/>
        </w:rPr>
        <w:t>היו"ר מיכאל מלכיאלי:</w:t>
      </w:r>
      <w:r w:rsidRPr="00502721">
        <w:rPr>
          <w:rStyle w:val="TagStyle"/>
          <w:rtl/>
        </w:rPr>
        <w:t xml:space="preserve"> </w:t>
      </w:r>
      <w:r w:rsidRPr="0001332D">
        <w:rPr>
          <w:rStyle w:val="TagStyle"/>
          <w:rtl/>
        </w:rPr>
        <w:t>&lt;&lt; יור &gt;&gt;</w:t>
      </w:r>
      <w:r w:rsidRPr="00502721">
        <w:rPr>
          <w:rtl/>
        </w:rPr>
        <w:t xml:space="preserve">   </w:t>
      </w:r>
      <w:bookmarkEnd w:id="2507"/>
    </w:p>
    <w:p w:rsidR="00846FF7" w:rsidRPr="00502721" w:rsidRDefault="00846FF7" w:rsidP="00846FF7">
      <w:pPr>
        <w:pStyle w:val="KeepWithNext"/>
        <w:rPr>
          <w:rtl/>
          <w:lang w:eastAsia="he-IL"/>
        </w:rPr>
      </w:pPr>
    </w:p>
    <w:p w:rsidR="00846FF7" w:rsidRPr="00502721" w:rsidRDefault="00846FF7" w:rsidP="00846FF7">
      <w:pPr>
        <w:rPr>
          <w:rtl/>
          <w:lang w:eastAsia="he-IL"/>
        </w:rPr>
      </w:pPr>
      <w:bookmarkStart w:id="2508" w:name="_ETM_Q1_5664713"/>
      <w:bookmarkEnd w:id="2508"/>
      <w:r w:rsidRPr="00502721">
        <w:rPr>
          <w:rFonts w:hint="cs"/>
          <w:rtl/>
          <w:lang w:eastAsia="he-IL"/>
        </w:rPr>
        <w:t xml:space="preserve">רגע. </w:t>
      </w:r>
    </w:p>
    <w:p w:rsidR="00846FF7" w:rsidRPr="00502721" w:rsidRDefault="00846FF7" w:rsidP="00846FF7">
      <w:pPr>
        <w:rPr>
          <w:rtl/>
          <w:lang w:eastAsia="he-IL"/>
        </w:rPr>
      </w:pPr>
      <w:bookmarkStart w:id="2509" w:name="_ETM_Q1_5665815"/>
      <w:bookmarkStart w:id="2510" w:name="_ETM_Q1_5665933"/>
      <w:bookmarkStart w:id="2511" w:name="_ETM_Q1_5666743"/>
      <w:bookmarkEnd w:id="2509"/>
      <w:bookmarkEnd w:id="2510"/>
      <w:bookmarkEnd w:id="2511"/>
    </w:p>
    <w:p w:rsidR="00846FF7" w:rsidRPr="00502721" w:rsidRDefault="00846FF7" w:rsidP="0001332D">
      <w:pPr>
        <w:pStyle w:val="afb"/>
        <w:rPr>
          <w:rtl/>
          <w:lang w:eastAsia="he-IL"/>
        </w:rPr>
      </w:pPr>
      <w:bookmarkStart w:id="2512" w:name="ET_guest_869014_294"/>
      <w:r w:rsidRPr="0001332D">
        <w:rPr>
          <w:rStyle w:val="TagStyle"/>
          <w:rtl/>
        </w:rPr>
        <w:t xml:space="preserve"> &lt;&lt; אורח &gt;&gt;</w:t>
      </w:r>
      <w:r w:rsidRPr="00502721">
        <w:rPr>
          <w:rStyle w:val="TagStyle"/>
          <w:rtl/>
        </w:rPr>
        <w:t xml:space="preserve"> </w:t>
      </w:r>
      <w:r w:rsidRPr="00502721">
        <w:rPr>
          <w:rtl/>
          <w:lang w:eastAsia="he-IL"/>
        </w:rPr>
        <w:t xml:space="preserve">שרון </w:t>
      </w:r>
      <w:r w:rsidR="006B0FE5">
        <w:rPr>
          <w:rtl/>
          <w:lang w:eastAsia="he-IL"/>
        </w:rPr>
        <w:t>אלרעי פרייס</w:t>
      </w:r>
      <w:r w:rsidRPr="00502721">
        <w:rPr>
          <w:rtl/>
          <w:lang w:eastAsia="he-IL"/>
        </w:rPr>
        <w:t>:</w:t>
      </w:r>
      <w:r w:rsidRPr="00502721">
        <w:rPr>
          <w:rStyle w:val="TagStyle"/>
          <w:rtl/>
        </w:rPr>
        <w:t xml:space="preserve"> </w:t>
      </w:r>
      <w:r w:rsidRPr="0001332D">
        <w:rPr>
          <w:rStyle w:val="TagStyle"/>
          <w:rtl/>
        </w:rPr>
        <w:t>&lt;&lt; אורח &gt;&gt;</w:t>
      </w:r>
      <w:r w:rsidRPr="00502721">
        <w:rPr>
          <w:rtl/>
          <w:lang w:eastAsia="he-IL"/>
        </w:rPr>
        <w:t xml:space="preserve">   </w:t>
      </w:r>
      <w:bookmarkEnd w:id="2512"/>
    </w:p>
    <w:p w:rsidR="00846FF7" w:rsidRPr="00502721" w:rsidRDefault="00846FF7" w:rsidP="00846FF7">
      <w:pPr>
        <w:pStyle w:val="KeepWithNext"/>
        <w:rPr>
          <w:rtl/>
          <w:lang w:eastAsia="he-IL"/>
        </w:rPr>
      </w:pPr>
    </w:p>
    <w:p w:rsidR="00846FF7" w:rsidRPr="00502721" w:rsidRDefault="00846FF7" w:rsidP="00A063BD">
      <w:pPr>
        <w:rPr>
          <w:rtl/>
          <w:lang w:eastAsia="he-IL"/>
        </w:rPr>
      </w:pPr>
      <w:bookmarkStart w:id="2513" w:name="_ETM_Q1_5667415"/>
      <w:bookmarkStart w:id="2514" w:name="_ETM_Q1_5667488"/>
      <w:bookmarkEnd w:id="2513"/>
      <w:bookmarkEnd w:id="2514"/>
      <w:r w:rsidRPr="00502721">
        <w:rPr>
          <w:rFonts w:hint="cs"/>
          <w:rtl/>
          <w:lang w:eastAsia="he-IL"/>
        </w:rPr>
        <w:t xml:space="preserve">ולכן ההבנה היא שכשאנחנו מושכים </w:t>
      </w:r>
      <w:bookmarkStart w:id="2515" w:name="_ETM_Q1_5668584"/>
      <w:bookmarkEnd w:id="2515"/>
      <w:r w:rsidRPr="00502721">
        <w:rPr>
          <w:rFonts w:hint="cs"/>
          <w:rtl/>
          <w:lang w:eastAsia="he-IL"/>
        </w:rPr>
        <w:t xml:space="preserve">את ההנדברקס ועושים איזושהי החלטה, ייקח עוד שבועיים </w:t>
      </w:r>
      <w:bookmarkStart w:id="2516" w:name="_ETM_Q1_5670960"/>
      <w:bookmarkEnd w:id="2516"/>
      <w:r w:rsidRPr="00502721">
        <w:rPr>
          <w:rFonts w:hint="cs"/>
          <w:rtl/>
          <w:lang w:eastAsia="he-IL"/>
        </w:rPr>
        <w:t>שבהם הנתונים עוד ימשיכו לטפס, כמו שקרה בס</w:t>
      </w:r>
      <w:r w:rsidR="00A063BD" w:rsidRPr="00502721">
        <w:rPr>
          <w:rFonts w:hint="cs"/>
          <w:rtl/>
          <w:lang w:eastAsia="he-IL"/>
        </w:rPr>
        <w:t>ג</w:t>
      </w:r>
      <w:r w:rsidRPr="00502721">
        <w:rPr>
          <w:rFonts w:hint="cs"/>
          <w:rtl/>
          <w:lang w:eastAsia="he-IL"/>
        </w:rPr>
        <w:t xml:space="preserve">ר הקודם, שב-3,500 התקבלה החלטה לעצור והגענו ל-9,000 </w:t>
      </w:r>
      <w:bookmarkStart w:id="2517" w:name="_ETM_Q1_5679924"/>
      <w:bookmarkEnd w:id="2517"/>
      <w:r w:rsidRPr="00502721">
        <w:rPr>
          <w:rFonts w:hint="cs"/>
          <w:rtl/>
          <w:lang w:eastAsia="he-IL"/>
        </w:rPr>
        <w:t>ביום</w:t>
      </w:r>
      <w:r w:rsidR="00A063BD" w:rsidRPr="00502721">
        <w:rPr>
          <w:rFonts w:hint="cs"/>
          <w:rtl/>
          <w:lang w:eastAsia="he-IL"/>
        </w:rPr>
        <w:t>,</w:t>
      </w:r>
      <w:r w:rsidRPr="00502721">
        <w:rPr>
          <w:rFonts w:hint="cs"/>
          <w:rtl/>
          <w:lang w:eastAsia="he-IL"/>
        </w:rPr>
        <w:t xml:space="preserve"> אחרי שכבר היינו בסגר. </w:t>
      </w:r>
    </w:p>
    <w:p w:rsidR="00846FF7" w:rsidRPr="00502721" w:rsidRDefault="00846FF7" w:rsidP="00846FF7">
      <w:pPr>
        <w:rPr>
          <w:rtl/>
          <w:lang w:eastAsia="he-IL"/>
        </w:rPr>
      </w:pPr>
      <w:bookmarkStart w:id="2518" w:name="_ETM_Q1_5680779"/>
      <w:bookmarkStart w:id="2519" w:name="_ETM_Q1_5680898"/>
      <w:bookmarkStart w:id="2520" w:name="_ETM_Q1_5682443"/>
      <w:bookmarkEnd w:id="2518"/>
      <w:bookmarkEnd w:id="2519"/>
      <w:bookmarkEnd w:id="2520"/>
    </w:p>
    <w:p w:rsidR="00846FF7" w:rsidRPr="00502721" w:rsidRDefault="00846FF7" w:rsidP="0001332D">
      <w:pPr>
        <w:pStyle w:val="a5"/>
        <w:rPr>
          <w:rtl/>
        </w:rPr>
      </w:pPr>
      <w:bookmarkStart w:id="2521" w:name="ET_speaker_גור_בליי_295"/>
      <w:r w:rsidRPr="0001332D">
        <w:rPr>
          <w:rStyle w:val="TagStyle"/>
          <w:rtl/>
        </w:rPr>
        <w:t xml:space="preserve"> &lt;&lt; דובר &gt;&gt;</w:t>
      </w:r>
      <w:r w:rsidRPr="00502721">
        <w:rPr>
          <w:rStyle w:val="TagStyle"/>
          <w:rtl/>
        </w:rPr>
        <w:t xml:space="preserve"> </w:t>
      </w:r>
      <w:r w:rsidRPr="00502721">
        <w:rPr>
          <w:rtl/>
        </w:rPr>
        <w:t>גור בליי:</w:t>
      </w:r>
      <w:r w:rsidRPr="00502721">
        <w:rPr>
          <w:rStyle w:val="TagStyle"/>
          <w:rtl/>
        </w:rPr>
        <w:t xml:space="preserve"> </w:t>
      </w:r>
      <w:r w:rsidRPr="0001332D">
        <w:rPr>
          <w:rStyle w:val="TagStyle"/>
          <w:rtl/>
        </w:rPr>
        <w:t>&lt;&lt; דובר &gt;&gt;</w:t>
      </w:r>
      <w:r w:rsidRPr="00502721">
        <w:rPr>
          <w:rtl/>
        </w:rPr>
        <w:t xml:space="preserve">   </w:t>
      </w:r>
      <w:bookmarkEnd w:id="2521"/>
    </w:p>
    <w:p w:rsidR="00846FF7" w:rsidRPr="00502721" w:rsidRDefault="00846FF7" w:rsidP="00846FF7">
      <w:pPr>
        <w:pStyle w:val="KeepWithNext"/>
        <w:rPr>
          <w:rtl/>
          <w:lang w:eastAsia="he-IL"/>
        </w:rPr>
      </w:pPr>
    </w:p>
    <w:p w:rsidR="00846FF7" w:rsidRPr="00502721" w:rsidRDefault="00846FF7" w:rsidP="00846FF7">
      <w:pPr>
        <w:rPr>
          <w:rtl/>
          <w:lang w:eastAsia="he-IL"/>
        </w:rPr>
      </w:pPr>
      <w:bookmarkStart w:id="2522" w:name="_ETM_Q1_5683196"/>
      <w:bookmarkStart w:id="2523" w:name="_ETM_Q1_5683275"/>
      <w:bookmarkEnd w:id="2522"/>
      <w:bookmarkEnd w:id="2523"/>
      <w:r w:rsidRPr="00502721">
        <w:rPr>
          <w:rFonts w:hint="cs"/>
          <w:rtl/>
          <w:lang w:eastAsia="he-IL"/>
        </w:rPr>
        <w:t>אבל אנחנו עוצרים את זה עכשיו בשלב יותר מוקדם?</w:t>
      </w:r>
    </w:p>
    <w:p w:rsidR="00846FF7" w:rsidRPr="00502721" w:rsidRDefault="00846FF7" w:rsidP="00846FF7">
      <w:pPr>
        <w:rPr>
          <w:rtl/>
          <w:lang w:eastAsia="he-IL"/>
        </w:rPr>
      </w:pPr>
      <w:bookmarkStart w:id="2524" w:name="_ETM_Q1_5683030"/>
      <w:bookmarkStart w:id="2525" w:name="_ETM_Q1_5683158"/>
      <w:bookmarkStart w:id="2526" w:name="_ETM_Q1_5684502"/>
      <w:bookmarkEnd w:id="2524"/>
      <w:bookmarkEnd w:id="2525"/>
      <w:bookmarkEnd w:id="2526"/>
    </w:p>
    <w:p w:rsidR="00846FF7" w:rsidRPr="00502721" w:rsidRDefault="00846FF7" w:rsidP="0001332D">
      <w:pPr>
        <w:pStyle w:val="afb"/>
        <w:rPr>
          <w:rtl/>
          <w:lang w:eastAsia="he-IL"/>
        </w:rPr>
      </w:pPr>
      <w:bookmarkStart w:id="2527" w:name="ET_guest_869014_296"/>
      <w:r w:rsidRPr="0001332D">
        <w:rPr>
          <w:rStyle w:val="TagStyle"/>
          <w:rtl/>
        </w:rPr>
        <w:t xml:space="preserve"> &lt;&lt; אורח &gt;&gt;</w:t>
      </w:r>
      <w:r w:rsidRPr="00502721">
        <w:rPr>
          <w:rStyle w:val="TagStyle"/>
          <w:rtl/>
        </w:rPr>
        <w:t xml:space="preserve"> </w:t>
      </w:r>
      <w:r w:rsidRPr="00502721">
        <w:rPr>
          <w:rtl/>
          <w:lang w:eastAsia="he-IL"/>
        </w:rPr>
        <w:t xml:space="preserve">שרון </w:t>
      </w:r>
      <w:r w:rsidR="006B0FE5">
        <w:rPr>
          <w:rtl/>
          <w:lang w:eastAsia="he-IL"/>
        </w:rPr>
        <w:t>אלרעי פרייס</w:t>
      </w:r>
      <w:r w:rsidRPr="00502721">
        <w:rPr>
          <w:rtl/>
          <w:lang w:eastAsia="he-IL"/>
        </w:rPr>
        <w:t>:</w:t>
      </w:r>
      <w:r w:rsidRPr="00502721">
        <w:rPr>
          <w:rStyle w:val="TagStyle"/>
          <w:rtl/>
        </w:rPr>
        <w:t xml:space="preserve"> </w:t>
      </w:r>
      <w:r w:rsidRPr="0001332D">
        <w:rPr>
          <w:rStyle w:val="TagStyle"/>
          <w:rtl/>
        </w:rPr>
        <w:t>&lt;&lt; אורח &gt;&gt;</w:t>
      </w:r>
      <w:r w:rsidRPr="00502721">
        <w:rPr>
          <w:rtl/>
          <w:lang w:eastAsia="he-IL"/>
        </w:rPr>
        <w:t xml:space="preserve">   </w:t>
      </w:r>
      <w:bookmarkEnd w:id="2527"/>
    </w:p>
    <w:p w:rsidR="00846FF7" w:rsidRPr="00502721" w:rsidRDefault="00846FF7" w:rsidP="00846FF7">
      <w:pPr>
        <w:pStyle w:val="KeepWithNext"/>
        <w:rPr>
          <w:rtl/>
          <w:lang w:eastAsia="he-IL"/>
        </w:rPr>
      </w:pPr>
    </w:p>
    <w:p w:rsidR="00846FF7" w:rsidRPr="00502721" w:rsidRDefault="00846FF7" w:rsidP="00846FF7">
      <w:pPr>
        <w:rPr>
          <w:rtl/>
          <w:lang w:eastAsia="he-IL"/>
        </w:rPr>
      </w:pPr>
      <w:bookmarkStart w:id="2528" w:name="_ETM_Q1_5685222"/>
      <w:bookmarkEnd w:id="2528"/>
      <w:r w:rsidRPr="00502721">
        <w:rPr>
          <w:rFonts w:hint="cs"/>
          <w:rtl/>
          <w:lang w:eastAsia="he-IL"/>
        </w:rPr>
        <w:t>ש</w:t>
      </w:r>
      <w:bookmarkStart w:id="2529" w:name="_ETM_Q1_5685304"/>
      <w:bookmarkEnd w:id="2529"/>
      <w:r w:rsidRPr="00502721">
        <w:rPr>
          <w:rFonts w:hint="cs"/>
          <w:rtl/>
          <w:lang w:eastAsia="he-IL"/>
        </w:rPr>
        <w:t>אלתם על ירוקים, צהובים ואדומים - - -</w:t>
      </w:r>
    </w:p>
    <w:p w:rsidR="00846FF7" w:rsidRPr="00502721" w:rsidRDefault="00846FF7" w:rsidP="00846FF7">
      <w:pPr>
        <w:rPr>
          <w:rtl/>
          <w:lang w:eastAsia="he-IL"/>
        </w:rPr>
      </w:pPr>
      <w:bookmarkStart w:id="2530" w:name="_ETM_Q1_5686613"/>
      <w:bookmarkStart w:id="2531" w:name="_ETM_Q1_5686731"/>
      <w:bookmarkStart w:id="2532" w:name="_ETM_Q1_5688229"/>
      <w:bookmarkEnd w:id="2530"/>
      <w:bookmarkEnd w:id="2531"/>
      <w:bookmarkEnd w:id="2532"/>
    </w:p>
    <w:p w:rsidR="00846FF7" w:rsidRPr="00502721" w:rsidRDefault="00846FF7" w:rsidP="0001332D">
      <w:pPr>
        <w:pStyle w:val="a5"/>
        <w:rPr>
          <w:rtl/>
        </w:rPr>
      </w:pPr>
      <w:bookmarkStart w:id="2533" w:name="ET_speaker_גור_בליי_297"/>
      <w:r w:rsidRPr="0001332D">
        <w:rPr>
          <w:rStyle w:val="TagStyle"/>
          <w:rtl/>
        </w:rPr>
        <w:t xml:space="preserve"> &lt;&lt; דובר &gt;&gt;</w:t>
      </w:r>
      <w:r w:rsidRPr="00502721">
        <w:rPr>
          <w:rStyle w:val="TagStyle"/>
          <w:rtl/>
        </w:rPr>
        <w:t xml:space="preserve"> </w:t>
      </w:r>
      <w:r w:rsidRPr="00502721">
        <w:rPr>
          <w:rtl/>
        </w:rPr>
        <w:t>גור בליי:</w:t>
      </w:r>
      <w:r w:rsidRPr="00502721">
        <w:rPr>
          <w:rStyle w:val="TagStyle"/>
          <w:rtl/>
        </w:rPr>
        <w:t xml:space="preserve"> </w:t>
      </w:r>
      <w:r w:rsidRPr="0001332D">
        <w:rPr>
          <w:rStyle w:val="TagStyle"/>
          <w:rtl/>
        </w:rPr>
        <w:t>&lt;&lt; דובר &gt;&gt;</w:t>
      </w:r>
      <w:r w:rsidRPr="00502721">
        <w:rPr>
          <w:rtl/>
        </w:rPr>
        <w:t xml:space="preserve">   </w:t>
      </w:r>
      <w:bookmarkEnd w:id="2533"/>
    </w:p>
    <w:p w:rsidR="00846FF7" w:rsidRPr="00502721" w:rsidRDefault="00846FF7" w:rsidP="00846FF7">
      <w:pPr>
        <w:pStyle w:val="KeepWithNext"/>
        <w:rPr>
          <w:rtl/>
          <w:lang w:eastAsia="he-IL"/>
        </w:rPr>
      </w:pPr>
    </w:p>
    <w:p w:rsidR="00846FF7" w:rsidRPr="00502721" w:rsidRDefault="00846FF7" w:rsidP="00846FF7">
      <w:pPr>
        <w:rPr>
          <w:rtl/>
          <w:lang w:eastAsia="he-IL"/>
        </w:rPr>
      </w:pPr>
      <w:bookmarkStart w:id="2534" w:name="_ETM_Q1_5688949"/>
      <w:bookmarkStart w:id="2535" w:name="_ETM_Q1_5689018"/>
      <w:bookmarkEnd w:id="2534"/>
      <w:bookmarkEnd w:id="2535"/>
      <w:r w:rsidRPr="00502721">
        <w:rPr>
          <w:rFonts w:hint="cs"/>
          <w:rtl/>
          <w:lang w:eastAsia="he-IL"/>
        </w:rPr>
        <w:t xml:space="preserve">אנחנו עוצרים בשלב הרבה יותר מוקדם מפעם </w:t>
      </w:r>
      <w:bookmarkStart w:id="2536" w:name="_ETM_Q1_5689386"/>
      <w:bookmarkEnd w:id="2536"/>
      <w:r w:rsidRPr="00502721">
        <w:rPr>
          <w:rFonts w:hint="cs"/>
          <w:rtl/>
          <w:lang w:eastAsia="he-IL"/>
        </w:rPr>
        <w:t xml:space="preserve">שעברה. </w:t>
      </w:r>
      <w:bookmarkStart w:id="2537" w:name="_ETM_Q1_5690729"/>
      <w:bookmarkEnd w:id="2537"/>
    </w:p>
    <w:p w:rsidR="00846FF7" w:rsidRPr="00502721" w:rsidRDefault="00846FF7" w:rsidP="00846FF7">
      <w:pPr>
        <w:rPr>
          <w:rtl/>
          <w:lang w:eastAsia="he-IL"/>
        </w:rPr>
      </w:pPr>
      <w:bookmarkStart w:id="2538" w:name="_ETM_Q1_5690867"/>
      <w:bookmarkStart w:id="2539" w:name="_ETM_Q1_5691993"/>
      <w:bookmarkEnd w:id="2538"/>
      <w:bookmarkEnd w:id="2539"/>
    </w:p>
    <w:p w:rsidR="00846FF7" w:rsidRPr="00502721" w:rsidRDefault="00846FF7" w:rsidP="0001332D">
      <w:pPr>
        <w:pStyle w:val="afb"/>
        <w:rPr>
          <w:rtl/>
          <w:lang w:eastAsia="he-IL"/>
        </w:rPr>
      </w:pPr>
      <w:bookmarkStart w:id="2540" w:name="ET_guest_869014_298"/>
      <w:r w:rsidRPr="0001332D">
        <w:rPr>
          <w:rStyle w:val="TagStyle"/>
          <w:rtl/>
        </w:rPr>
        <w:t xml:space="preserve"> &lt;&lt; אורח &gt;&gt;</w:t>
      </w:r>
      <w:r w:rsidRPr="00502721">
        <w:rPr>
          <w:rStyle w:val="TagStyle"/>
          <w:rtl/>
        </w:rPr>
        <w:t xml:space="preserve"> </w:t>
      </w:r>
      <w:r w:rsidRPr="00502721">
        <w:rPr>
          <w:rtl/>
          <w:lang w:eastAsia="he-IL"/>
        </w:rPr>
        <w:t xml:space="preserve">שרון </w:t>
      </w:r>
      <w:r w:rsidR="006B0FE5">
        <w:rPr>
          <w:rtl/>
          <w:lang w:eastAsia="he-IL"/>
        </w:rPr>
        <w:t>אלרעי פרייס</w:t>
      </w:r>
      <w:r w:rsidRPr="00502721">
        <w:rPr>
          <w:rtl/>
          <w:lang w:eastAsia="he-IL"/>
        </w:rPr>
        <w:t>:</w:t>
      </w:r>
      <w:r w:rsidRPr="00502721">
        <w:rPr>
          <w:rStyle w:val="TagStyle"/>
          <w:rtl/>
        </w:rPr>
        <w:t xml:space="preserve"> </w:t>
      </w:r>
      <w:r w:rsidRPr="0001332D">
        <w:rPr>
          <w:rStyle w:val="TagStyle"/>
          <w:rtl/>
        </w:rPr>
        <w:t>&lt;&lt; אורח &gt;&gt;</w:t>
      </w:r>
      <w:r w:rsidRPr="00502721">
        <w:rPr>
          <w:rtl/>
          <w:lang w:eastAsia="he-IL"/>
        </w:rPr>
        <w:t xml:space="preserve">   </w:t>
      </w:r>
      <w:bookmarkEnd w:id="2540"/>
    </w:p>
    <w:p w:rsidR="00846FF7" w:rsidRPr="00502721" w:rsidRDefault="00846FF7" w:rsidP="00846FF7">
      <w:pPr>
        <w:pStyle w:val="KeepWithNext"/>
        <w:rPr>
          <w:rtl/>
          <w:lang w:eastAsia="he-IL"/>
        </w:rPr>
      </w:pPr>
    </w:p>
    <w:p w:rsidR="007B1E58" w:rsidRPr="00502721" w:rsidRDefault="00846FF7" w:rsidP="007B1E58">
      <w:pPr>
        <w:rPr>
          <w:rtl/>
          <w:lang w:eastAsia="he-IL"/>
        </w:rPr>
      </w:pPr>
      <w:r w:rsidRPr="00502721">
        <w:rPr>
          <w:rFonts w:hint="cs"/>
          <w:rtl/>
          <w:lang w:eastAsia="he-IL"/>
        </w:rPr>
        <w:t>כ</w:t>
      </w:r>
      <w:bookmarkStart w:id="2541" w:name="_ETM_Q1_5692744"/>
      <w:bookmarkEnd w:id="2541"/>
      <w:r w:rsidRPr="00502721">
        <w:rPr>
          <w:rFonts w:hint="cs"/>
          <w:rtl/>
          <w:lang w:eastAsia="he-IL"/>
        </w:rPr>
        <w:t>ד</w:t>
      </w:r>
      <w:bookmarkStart w:id="2542" w:name="_ETM_Q1_5692849"/>
      <w:bookmarkEnd w:id="2542"/>
      <w:r w:rsidRPr="00502721">
        <w:rPr>
          <w:rFonts w:hint="cs"/>
          <w:rtl/>
          <w:lang w:eastAsia="he-IL"/>
        </w:rPr>
        <w:t>י ש</w:t>
      </w:r>
      <w:r w:rsidR="00A063BD" w:rsidRPr="00502721">
        <w:rPr>
          <w:rFonts w:hint="cs"/>
          <w:rtl/>
          <w:lang w:eastAsia="he-IL"/>
        </w:rPr>
        <w:t>זה יהיה יותר קצר</w:t>
      </w:r>
      <w:r w:rsidRPr="00502721">
        <w:rPr>
          <w:rFonts w:hint="cs"/>
          <w:rtl/>
          <w:lang w:eastAsia="he-IL"/>
        </w:rPr>
        <w:t xml:space="preserve"> </w:t>
      </w:r>
      <w:r w:rsidR="00A063BD" w:rsidRPr="00502721">
        <w:rPr>
          <w:rFonts w:hint="cs"/>
          <w:rtl/>
          <w:lang w:eastAsia="he-IL"/>
        </w:rPr>
        <w:t>ו</w:t>
      </w:r>
      <w:r w:rsidRPr="00502721">
        <w:rPr>
          <w:rFonts w:hint="cs"/>
          <w:rtl/>
          <w:lang w:eastAsia="he-IL"/>
        </w:rPr>
        <w:t xml:space="preserve">כדי שלא נגיע עוד פעם </w:t>
      </w:r>
      <w:bookmarkStart w:id="2543" w:name="_ETM_Q1_5693887"/>
      <w:bookmarkEnd w:id="2543"/>
      <w:r w:rsidRPr="00502721">
        <w:rPr>
          <w:rFonts w:hint="cs"/>
          <w:rtl/>
          <w:lang w:eastAsia="he-IL"/>
        </w:rPr>
        <w:t xml:space="preserve">למצב הזה. למה צריך לעשות עוד פעם את </w:t>
      </w:r>
      <w:bookmarkStart w:id="2544" w:name="_ETM_Q1_5692875"/>
      <w:bookmarkEnd w:id="2544"/>
      <w:r w:rsidR="007B1E58" w:rsidRPr="00502721">
        <w:rPr>
          <w:rFonts w:hint="cs"/>
          <w:rtl/>
          <w:lang w:eastAsia="he-IL"/>
        </w:rPr>
        <w:t>אותה טעות של הסגר השני? למה לחכות ולראות את המספרים עולים ועולים ואז לעצור</w:t>
      </w:r>
      <w:bookmarkStart w:id="2545" w:name="_ETM_Q1_5698602"/>
      <w:bookmarkEnd w:id="2545"/>
      <w:r w:rsidR="007B1E58" w:rsidRPr="00502721">
        <w:rPr>
          <w:rFonts w:hint="cs"/>
          <w:rtl/>
          <w:lang w:eastAsia="he-IL"/>
        </w:rPr>
        <w:t xml:space="preserve"> ולהגיע להיות שיאני התמותה בעולם? למה?</w:t>
      </w:r>
    </w:p>
    <w:p w:rsidR="007B1E58" w:rsidRPr="00502721" w:rsidRDefault="007B1E58" w:rsidP="007B1E58">
      <w:pPr>
        <w:rPr>
          <w:rtl/>
          <w:lang w:eastAsia="he-IL"/>
        </w:rPr>
      </w:pPr>
      <w:bookmarkStart w:id="2546" w:name="_ETM_Q1_5703939"/>
      <w:bookmarkStart w:id="2547" w:name="_ETM_Q1_5704080"/>
      <w:bookmarkEnd w:id="2546"/>
      <w:bookmarkEnd w:id="2547"/>
    </w:p>
    <w:p w:rsidR="007B1E58" w:rsidRPr="00502721" w:rsidRDefault="007B1E58" w:rsidP="0001332D">
      <w:pPr>
        <w:pStyle w:val="a5"/>
        <w:rPr>
          <w:rtl/>
        </w:rPr>
      </w:pPr>
      <w:bookmarkStart w:id="2548" w:name="ET_speaker_גור_בליי_299"/>
      <w:r w:rsidRPr="0001332D">
        <w:rPr>
          <w:rStyle w:val="TagStyle"/>
          <w:rtl/>
        </w:rPr>
        <w:t xml:space="preserve"> &lt;&lt; דובר &gt;&gt;</w:t>
      </w:r>
      <w:r w:rsidRPr="00502721">
        <w:rPr>
          <w:rStyle w:val="TagStyle"/>
          <w:rtl/>
        </w:rPr>
        <w:t xml:space="preserve"> </w:t>
      </w:r>
      <w:r w:rsidRPr="00502721">
        <w:rPr>
          <w:rtl/>
        </w:rPr>
        <w:t>גור בליי:</w:t>
      </w:r>
      <w:r w:rsidRPr="00502721">
        <w:rPr>
          <w:rStyle w:val="TagStyle"/>
          <w:rtl/>
        </w:rPr>
        <w:t xml:space="preserve"> </w:t>
      </w:r>
      <w:r w:rsidRPr="0001332D">
        <w:rPr>
          <w:rStyle w:val="TagStyle"/>
          <w:rtl/>
        </w:rPr>
        <w:t>&lt;&lt; דובר &gt;&gt;</w:t>
      </w:r>
      <w:r w:rsidRPr="00502721">
        <w:rPr>
          <w:rtl/>
        </w:rPr>
        <w:t xml:space="preserve">   </w:t>
      </w:r>
      <w:bookmarkEnd w:id="2548"/>
    </w:p>
    <w:p w:rsidR="007B1E58" w:rsidRPr="00502721" w:rsidRDefault="007B1E58" w:rsidP="007B1E58">
      <w:pPr>
        <w:pStyle w:val="KeepWithNext"/>
        <w:rPr>
          <w:rtl/>
          <w:lang w:eastAsia="he-IL"/>
        </w:rPr>
      </w:pPr>
    </w:p>
    <w:p w:rsidR="007B1E58" w:rsidRPr="00502721" w:rsidRDefault="007B1E58" w:rsidP="007B1E58">
      <w:pPr>
        <w:rPr>
          <w:rtl/>
          <w:lang w:eastAsia="he-IL"/>
        </w:rPr>
      </w:pPr>
      <w:bookmarkStart w:id="2549" w:name="_ETM_Q1_5705834"/>
      <w:bookmarkStart w:id="2550" w:name="_ETM_Q1_5705898"/>
      <w:bookmarkEnd w:id="2549"/>
      <w:bookmarkEnd w:id="2550"/>
      <w:r w:rsidRPr="00502721">
        <w:rPr>
          <w:rFonts w:hint="cs"/>
          <w:rtl/>
          <w:lang w:eastAsia="he-IL"/>
        </w:rPr>
        <w:t xml:space="preserve">אבל </w:t>
      </w:r>
      <w:bookmarkStart w:id="2551" w:name="_ETM_Q1_5704117"/>
      <w:bookmarkEnd w:id="2551"/>
      <w:r w:rsidRPr="00502721">
        <w:rPr>
          <w:rFonts w:hint="cs"/>
          <w:rtl/>
          <w:lang w:eastAsia="he-IL"/>
        </w:rPr>
        <w:t xml:space="preserve">השאלה אם בשלב הזה </w:t>
      </w:r>
      <w:bookmarkStart w:id="2552" w:name="_ETM_Q1_5707666"/>
      <w:bookmarkEnd w:id="2552"/>
      <w:r w:rsidRPr="00502721">
        <w:rPr>
          <w:rFonts w:hint="cs"/>
          <w:rtl/>
          <w:lang w:eastAsia="he-IL"/>
        </w:rPr>
        <w:t>אי אפשר רק לעצור את המסחר ולא לעשות סגר?</w:t>
      </w:r>
    </w:p>
    <w:p w:rsidR="007B1E58" w:rsidRPr="00502721" w:rsidRDefault="007B1E58" w:rsidP="007B1E58">
      <w:pPr>
        <w:rPr>
          <w:rtl/>
          <w:lang w:eastAsia="he-IL"/>
        </w:rPr>
      </w:pPr>
      <w:bookmarkStart w:id="2553" w:name="_ETM_Q1_5708423"/>
      <w:bookmarkStart w:id="2554" w:name="_ETM_Q1_5708549"/>
      <w:bookmarkStart w:id="2555" w:name="_ETM_Q1_5709959"/>
      <w:bookmarkEnd w:id="2553"/>
      <w:bookmarkEnd w:id="2554"/>
      <w:bookmarkEnd w:id="2555"/>
    </w:p>
    <w:p w:rsidR="007B1E58" w:rsidRPr="00502721" w:rsidRDefault="007B1E58" w:rsidP="0001332D">
      <w:pPr>
        <w:pStyle w:val="afb"/>
        <w:rPr>
          <w:rtl/>
          <w:lang w:eastAsia="he-IL"/>
        </w:rPr>
      </w:pPr>
      <w:bookmarkStart w:id="2556" w:name="ET_guest_869014_300"/>
      <w:r w:rsidRPr="0001332D">
        <w:rPr>
          <w:rStyle w:val="TagStyle"/>
          <w:rtl/>
        </w:rPr>
        <w:t xml:space="preserve"> &lt;&lt; אורח &gt;&gt;</w:t>
      </w:r>
      <w:r w:rsidRPr="00502721">
        <w:rPr>
          <w:rStyle w:val="TagStyle"/>
          <w:rtl/>
        </w:rPr>
        <w:t xml:space="preserve"> </w:t>
      </w:r>
      <w:r w:rsidRPr="00502721">
        <w:rPr>
          <w:rtl/>
          <w:lang w:eastAsia="he-IL"/>
        </w:rPr>
        <w:t xml:space="preserve">שרון </w:t>
      </w:r>
      <w:r w:rsidR="006B0FE5">
        <w:rPr>
          <w:rtl/>
          <w:lang w:eastAsia="he-IL"/>
        </w:rPr>
        <w:t>אלרעי פרייס</w:t>
      </w:r>
      <w:r w:rsidRPr="00502721">
        <w:rPr>
          <w:rtl/>
          <w:lang w:eastAsia="he-IL"/>
        </w:rPr>
        <w:t>:</w:t>
      </w:r>
      <w:r w:rsidRPr="00502721">
        <w:rPr>
          <w:rStyle w:val="TagStyle"/>
          <w:rtl/>
        </w:rPr>
        <w:t xml:space="preserve"> </w:t>
      </w:r>
      <w:r w:rsidRPr="0001332D">
        <w:rPr>
          <w:rStyle w:val="TagStyle"/>
          <w:rtl/>
        </w:rPr>
        <w:t>&lt;&lt; אורח &gt;&gt;</w:t>
      </w:r>
      <w:r w:rsidRPr="00502721">
        <w:rPr>
          <w:rtl/>
          <w:lang w:eastAsia="he-IL"/>
        </w:rPr>
        <w:t xml:space="preserve">   </w:t>
      </w:r>
      <w:bookmarkEnd w:id="2556"/>
    </w:p>
    <w:p w:rsidR="007B1E58" w:rsidRPr="00502721" w:rsidRDefault="007B1E58" w:rsidP="007B1E58">
      <w:pPr>
        <w:pStyle w:val="KeepWithNext"/>
        <w:rPr>
          <w:rtl/>
          <w:lang w:eastAsia="he-IL"/>
        </w:rPr>
      </w:pPr>
    </w:p>
    <w:p w:rsidR="007B1E58" w:rsidRPr="00502721" w:rsidRDefault="007B1E58" w:rsidP="007B1E58">
      <w:pPr>
        <w:rPr>
          <w:rtl/>
          <w:lang w:eastAsia="he-IL"/>
        </w:rPr>
      </w:pPr>
      <w:bookmarkStart w:id="2557" w:name="_ETM_Q1_5710747"/>
      <w:bookmarkStart w:id="2558" w:name="_ETM_Q1_5710812"/>
      <w:bookmarkEnd w:id="2557"/>
      <w:bookmarkEnd w:id="2558"/>
      <w:r w:rsidRPr="00502721">
        <w:rPr>
          <w:rFonts w:hint="cs"/>
          <w:rtl/>
          <w:lang w:eastAsia="he-IL"/>
        </w:rPr>
        <w:t>זה מ</w:t>
      </w:r>
      <w:bookmarkStart w:id="2559" w:name="_ETM_Q1_5711511"/>
      <w:bookmarkEnd w:id="2559"/>
      <w:r w:rsidRPr="00502721">
        <w:rPr>
          <w:rFonts w:hint="cs"/>
          <w:rtl/>
          <w:lang w:eastAsia="he-IL"/>
        </w:rPr>
        <w:t xml:space="preserve">ה שהצענו. הצענו את זה לפני שבועיים וחצי, אבל עכשיו, </w:t>
      </w:r>
      <w:bookmarkStart w:id="2560" w:name="_ETM_Q1_5713312"/>
      <w:bookmarkEnd w:id="2560"/>
      <w:r w:rsidRPr="00502721">
        <w:rPr>
          <w:rFonts w:hint="cs"/>
          <w:rtl/>
          <w:lang w:eastAsia="he-IL"/>
        </w:rPr>
        <w:t xml:space="preserve">כשאנחנו ב-4,000 מאומתים ובעוד שבועיים נהיה ב-8,000, זה כבר לא מספיק. זה פשוט לא מספיק. כשאנחנו הצענו </w:t>
      </w:r>
      <w:bookmarkStart w:id="2561" w:name="_ETM_Q1_5718792"/>
      <w:bookmarkEnd w:id="2561"/>
      <w:r w:rsidRPr="00502721">
        <w:rPr>
          <w:rFonts w:hint="cs"/>
          <w:rtl/>
          <w:lang w:eastAsia="he-IL"/>
        </w:rPr>
        <w:t xml:space="preserve">את זה ב-1,500 אמרו לנו, לא, זה מוקדם מדי. </w:t>
      </w:r>
      <w:bookmarkStart w:id="2562" w:name="_ETM_Q1_5721755"/>
      <w:bookmarkEnd w:id="2562"/>
      <w:r w:rsidRPr="00502721">
        <w:rPr>
          <w:rFonts w:hint="cs"/>
          <w:rtl/>
          <w:lang w:eastAsia="he-IL"/>
        </w:rPr>
        <w:t xml:space="preserve">אז חיכינו, והמספרים עלו, כמו שהראיתי בגרף, בדיוק לפי התחזית שהראינו. זה לא הפתעה, זה מתמטיקה פשוטה. כשמקדם ההדבקה </w:t>
      </w:r>
      <w:bookmarkStart w:id="2563" w:name="_ETM_Q1_5731981"/>
      <w:bookmarkEnd w:id="2563"/>
      <w:r w:rsidRPr="00502721">
        <w:rPr>
          <w:rFonts w:hint="cs"/>
          <w:rtl/>
          <w:lang w:eastAsia="he-IL"/>
        </w:rPr>
        <w:t xml:space="preserve">הוא 1.25 כל שבועיים המספרים מכפילים את עצמם. וזה הרבה </w:t>
      </w:r>
      <w:bookmarkStart w:id="2564" w:name="_ETM_Q1_5737440"/>
      <w:bookmarkEnd w:id="2564"/>
      <w:r w:rsidRPr="00502721">
        <w:rPr>
          <w:rFonts w:hint="cs"/>
          <w:rtl/>
          <w:lang w:eastAsia="he-IL"/>
        </w:rPr>
        <w:t xml:space="preserve">יותר מהר מקצב החיסונים. כל שבועיים המספרים מכפילים את </w:t>
      </w:r>
      <w:bookmarkStart w:id="2565" w:name="_ETM_Q1_5743738"/>
      <w:bookmarkEnd w:id="2565"/>
      <w:r w:rsidRPr="00502721">
        <w:rPr>
          <w:rFonts w:hint="cs"/>
          <w:rtl/>
          <w:lang w:eastAsia="he-IL"/>
        </w:rPr>
        <w:t xml:space="preserve">עצמם, כאשר אחוז קבוע הופכים לחולים קשים וקריטיים ואחוז קבוע </w:t>
      </w:r>
      <w:bookmarkStart w:id="2566" w:name="_ETM_Q1_5745370"/>
      <w:bookmarkEnd w:id="2566"/>
      <w:r w:rsidRPr="00502721">
        <w:rPr>
          <w:rFonts w:hint="cs"/>
          <w:rtl/>
          <w:lang w:eastAsia="he-IL"/>
        </w:rPr>
        <w:t xml:space="preserve">מתים. </w:t>
      </w:r>
      <w:bookmarkStart w:id="2567" w:name="_ETM_Q1_5745526"/>
      <w:bookmarkEnd w:id="2567"/>
    </w:p>
    <w:p w:rsidR="007B1E58" w:rsidRPr="00502721" w:rsidRDefault="007B1E58" w:rsidP="007B1E58">
      <w:pPr>
        <w:rPr>
          <w:rtl/>
          <w:lang w:eastAsia="he-IL"/>
        </w:rPr>
      </w:pPr>
      <w:bookmarkStart w:id="2568" w:name="_ETM_Q1_5745676"/>
      <w:bookmarkEnd w:id="2568"/>
    </w:p>
    <w:p w:rsidR="007B1E58" w:rsidRPr="00502721" w:rsidRDefault="007B1E58" w:rsidP="0001332D">
      <w:pPr>
        <w:pStyle w:val="af8"/>
        <w:rPr>
          <w:rtl/>
        </w:rPr>
      </w:pPr>
      <w:bookmarkStart w:id="2569" w:name="ET_yor_5628_301"/>
      <w:r w:rsidRPr="0001332D">
        <w:rPr>
          <w:rStyle w:val="TagStyle"/>
          <w:rtl/>
        </w:rPr>
        <w:t xml:space="preserve"> &lt;&lt; יור &gt;&gt;</w:t>
      </w:r>
      <w:r w:rsidRPr="00502721">
        <w:rPr>
          <w:rStyle w:val="TagStyle"/>
          <w:rtl/>
        </w:rPr>
        <w:t xml:space="preserve"> </w:t>
      </w:r>
      <w:r w:rsidRPr="00502721">
        <w:rPr>
          <w:rtl/>
        </w:rPr>
        <w:t>היו"ר מיכאל מלכיאלי:</w:t>
      </w:r>
      <w:r w:rsidRPr="00502721">
        <w:rPr>
          <w:rStyle w:val="TagStyle"/>
          <w:rtl/>
        </w:rPr>
        <w:t xml:space="preserve"> </w:t>
      </w:r>
      <w:r w:rsidRPr="0001332D">
        <w:rPr>
          <w:rStyle w:val="TagStyle"/>
          <w:rtl/>
        </w:rPr>
        <w:t>&lt;&lt; יור &gt;&gt;</w:t>
      </w:r>
      <w:r w:rsidRPr="00502721">
        <w:rPr>
          <w:rtl/>
        </w:rPr>
        <w:t xml:space="preserve">   </w:t>
      </w:r>
      <w:bookmarkEnd w:id="2569"/>
    </w:p>
    <w:p w:rsidR="007B1E58" w:rsidRPr="00502721" w:rsidRDefault="007B1E58" w:rsidP="007B1E58">
      <w:pPr>
        <w:pStyle w:val="KeepWithNext"/>
        <w:rPr>
          <w:rtl/>
          <w:lang w:eastAsia="he-IL"/>
        </w:rPr>
      </w:pPr>
    </w:p>
    <w:p w:rsidR="007B1E58" w:rsidRPr="00502721" w:rsidRDefault="007B1E58" w:rsidP="007B1E58">
      <w:pPr>
        <w:rPr>
          <w:rtl/>
          <w:lang w:eastAsia="he-IL"/>
        </w:rPr>
      </w:pPr>
      <w:bookmarkStart w:id="2570" w:name="_ETM_Q1_5747095"/>
      <w:bookmarkEnd w:id="2570"/>
      <w:r w:rsidRPr="00502721">
        <w:rPr>
          <w:rFonts w:hint="cs"/>
          <w:rtl/>
          <w:lang w:eastAsia="he-IL"/>
        </w:rPr>
        <w:t xml:space="preserve">אנחנו בהחלט רוצים למנוע את ההכפלה הזאת. </w:t>
      </w:r>
      <w:bookmarkStart w:id="2571" w:name="_ETM_Q1_5746872"/>
      <w:bookmarkEnd w:id="2571"/>
    </w:p>
    <w:p w:rsidR="007B1E58" w:rsidRPr="00502721" w:rsidRDefault="007B1E58" w:rsidP="007B1E58">
      <w:pPr>
        <w:rPr>
          <w:rtl/>
          <w:lang w:eastAsia="he-IL"/>
        </w:rPr>
      </w:pPr>
      <w:bookmarkStart w:id="2572" w:name="_ETM_Q1_5747113"/>
      <w:bookmarkStart w:id="2573" w:name="_ETM_Q1_5747234"/>
      <w:bookmarkStart w:id="2574" w:name="_ETM_Q1_5748697"/>
      <w:bookmarkEnd w:id="2572"/>
      <w:bookmarkEnd w:id="2573"/>
      <w:bookmarkEnd w:id="2574"/>
    </w:p>
    <w:p w:rsidR="007B1E58" w:rsidRPr="00502721" w:rsidRDefault="007B1E58" w:rsidP="0001332D">
      <w:pPr>
        <w:pStyle w:val="afb"/>
        <w:rPr>
          <w:rtl/>
          <w:lang w:eastAsia="he-IL"/>
        </w:rPr>
      </w:pPr>
      <w:bookmarkStart w:id="2575" w:name="ET_guest_869014_302"/>
      <w:r w:rsidRPr="0001332D">
        <w:rPr>
          <w:rStyle w:val="TagStyle"/>
          <w:rtl/>
        </w:rPr>
        <w:t xml:space="preserve"> &lt;&lt; אורח &gt;&gt;</w:t>
      </w:r>
      <w:r w:rsidRPr="00502721">
        <w:rPr>
          <w:rStyle w:val="TagStyle"/>
          <w:rtl/>
        </w:rPr>
        <w:t xml:space="preserve"> </w:t>
      </w:r>
      <w:r w:rsidRPr="00502721">
        <w:rPr>
          <w:rtl/>
          <w:lang w:eastAsia="he-IL"/>
        </w:rPr>
        <w:t xml:space="preserve">שרון </w:t>
      </w:r>
      <w:r w:rsidR="006B0FE5">
        <w:rPr>
          <w:rtl/>
          <w:lang w:eastAsia="he-IL"/>
        </w:rPr>
        <w:t>אלרעי פרייס</w:t>
      </w:r>
      <w:r w:rsidRPr="00502721">
        <w:rPr>
          <w:rtl/>
          <w:lang w:eastAsia="he-IL"/>
        </w:rPr>
        <w:t>:</w:t>
      </w:r>
      <w:r w:rsidRPr="00502721">
        <w:rPr>
          <w:rStyle w:val="TagStyle"/>
          <w:rtl/>
        </w:rPr>
        <w:t xml:space="preserve"> </w:t>
      </w:r>
      <w:r w:rsidRPr="0001332D">
        <w:rPr>
          <w:rStyle w:val="TagStyle"/>
          <w:rtl/>
        </w:rPr>
        <w:t>&lt;&lt; אורח &gt;&gt;</w:t>
      </w:r>
      <w:r w:rsidRPr="00502721">
        <w:rPr>
          <w:rtl/>
          <w:lang w:eastAsia="he-IL"/>
        </w:rPr>
        <w:t xml:space="preserve">   </w:t>
      </w:r>
      <w:bookmarkEnd w:id="2575"/>
    </w:p>
    <w:p w:rsidR="007B1E58" w:rsidRPr="00502721" w:rsidRDefault="007B1E58" w:rsidP="007B1E58">
      <w:pPr>
        <w:pStyle w:val="KeepWithNext"/>
        <w:rPr>
          <w:rtl/>
          <w:lang w:eastAsia="he-IL"/>
        </w:rPr>
      </w:pPr>
    </w:p>
    <w:p w:rsidR="007B1E58" w:rsidRPr="00502721" w:rsidRDefault="007B1E58" w:rsidP="007B1E58">
      <w:pPr>
        <w:rPr>
          <w:rtl/>
          <w:lang w:eastAsia="he-IL"/>
        </w:rPr>
      </w:pPr>
      <w:bookmarkStart w:id="2576" w:name="_ETM_Q1_5749409"/>
      <w:bookmarkStart w:id="2577" w:name="_ETM_Q1_5749478"/>
      <w:bookmarkEnd w:id="2576"/>
      <w:bookmarkEnd w:id="2577"/>
      <w:r w:rsidRPr="00502721">
        <w:rPr>
          <w:rFonts w:hint="cs"/>
          <w:rtl/>
          <w:lang w:eastAsia="he-IL"/>
        </w:rPr>
        <w:t xml:space="preserve">אני באופן אישי לא הייתי מעוניינת בסגר. לא על </w:t>
      </w:r>
      <w:bookmarkStart w:id="2578" w:name="_ETM_Q1_5754216"/>
      <w:bookmarkEnd w:id="2578"/>
      <w:r w:rsidRPr="00502721">
        <w:rPr>
          <w:rFonts w:hint="cs"/>
          <w:rtl/>
          <w:lang w:eastAsia="he-IL"/>
        </w:rPr>
        <w:t xml:space="preserve">בני משפחתי, לא על הקהילה שלי, לא על </w:t>
      </w:r>
      <w:bookmarkStart w:id="2579" w:name="_ETM_Q1_5756616"/>
      <w:bookmarkEnd w:id="2579"/>
      <w:r w:rsidRPr="00502721">
        <w:rPr>
          <w:rFonts w:hint="cs"/>
          <w:rtl/>
          <w:lang w:eastAsia="he-IL"/>
        </w:rPr>
        <w:t xml:space="preserve">העיר שלי ולא על אף אחד במדינת ישראל. </w:t>
      </w:r>
      <w:bookmarkStart w:id="2580" w:name="_ETM_Q1_5759592"/>
      <w:bookmarkEnd w:id="2580"/>
      <w:r w:rsidRPr="00502721">
        <w:rPr>
          <w:rFonts w:hint="cs"/>
          <w:rtl/>
          <w:lang w:eastAsia="he-IL"/>
        </w:rPr>
        <w:t xml:space="preserve">אבל תגידו לי מה כן אפשר לעשות. אנחנו מנסים </w:t>
      </w:r>
      <w:bookmarkStart w:id="2581" w:name="_ETM_Q1_5762609"/>
      <w:bookmarkEnd w:id="2581"/>
      <w:r w:rsidR="00A063BD" w:rsidRPr="00502721">
        <w:rPr>
          <w:rFonts w:hint="cs"/>
          <w:rtl/>
          <w:lang w:eastAsia="he-IL"/>
        </w:rPr>
        <w:t xml:space="preserve">שבועות לעבוד דיפרנציאלית, </w:t>
      </w:r>
      <w:r w:rsidRPr="00502721">
        <w:rPr>
          <w:rFonts w:hint="cs"/>
          <w:rtl/>
          <w:lang w:eastAsia="he-IL"/>
        </w:rPr>
        <w:t xml:space="preserve">אי אפשר להגיד שאנחנו לא עושים את </w:t>
      </w:r>
      <w:bookmarkStart w:id="2582" w:name="_ETM_Q1_5768026"/>
      <w:bookmarkEnd w:id="2582"/>
      <w:r w:rsidRPr="00502721">
        <w:rPr>
          <w:rFonts w:hint="cs"/>
          <w:rtl/>
          <w:lang w:eastAsia="he-IL"/>
        </w:rPr>
        <w:t xml:space="preserve">זה. אני אשמח אם אני אצליח לשתף את המסך </w:t>
      </w:r>
      <w:bookmarkStart w:id="2583" w:name="_ETM_Q1_5772491"/>
      <w:bookmarkEnd w:id="2583"/>
      <w:r w:rsidRPr="00502721">
        <w:rPr>
          <w:rFonts w:hint="cs"/>
          <w:rtl/>
          <w:lang w:eastAsia="he-IL"/>
        </w:rPr>
        <w:t xml:space="preserve">ולהראות לכם איך נראית המפה של הרמזור כיום ואיך זה </w:t>
      </w:r>
      <w:bookmarkStart w:id="2584" w:name="_ETM_Q1_5779720"/>
      <w:bookmarkEnd w:id="2584"/>
      <w:r w:rsidRPr="00502721">
        <w:rPr>
          <w:rFonts w:hint="cs"/>
          <w:rtl/>
          <w:lang w:eastAsia="he-IL"/>
        </w:rPr>
        <w:t xml:space="preserve">נראה קודם, כשחיכינו והגענו למספרים המטורפים. אני אשמח להראות </w:t>
      </w:r>
      <w:bookmarkStart w:id="2585" w:name="_ETM_Q1_5784393"/>
      <w:bookmarkEnd w:id="2585"/>
      <w:r w:rsidRPr="00502721">
        <w:rPr>
          <w:rFonts w:hint="cs"/>
          <w:rtl/>
          <w:lang w:eastAsia="he-IL"/>
        </w:rPr>
        <w:t xml:space="preserve">לכם איך 80% מהאוכלוסייה במדינת ישראל בשיא </w:t>
      </w:r>
      <w:bookmarkStart w:id="2586" w:name="_ETM_Q1_5787503"/>
      <w:bookmarkEnd w:id="2586"/>
      <w:r w:rsidRPr="00502721">
        <w:rPr>
          <w:rFonts w:hint="cs"/>
          <w:rtl/>
          <w:lang w:eastAsia="he-IL"/>
        </w:rPr>
        <w:t xml:space="preserve">הייתה תחת יישובים אדומים וכתומים. לדעתי אנחנו לא יכולים להרשות </w:t>
      </w:r>
      <w:bookmarkStart w:id="2587" w:name="_ETM_Q1_5794043"/>
      <w:bookmarkEnd w:id="2587"/>
      <w:r w:rsidRPr="00502721">
        <w:rPr>
          <w:rFonts w:hint="cs"/>
          <w:rtl/>
          <w:lang w:eastAsia="he-IL"/>
        </w:rPr>
        <w:t xml:space="preserve">לעצמנו את זה עוד פעם, זאת פשוט טעות. </w:t>
      </w:r>
    </w:p>
    <w:p w:rsidR="007B1E58" w:rsidRPr="00502721" w:rsidRDefault="007B1E58" w:rsidP="007B1E58">
      <w:pPr>
        <w:rPr>
          <w:rtl/>
          <w:lang w:eastAsia="he-IL"/>
        </w:rPr>
      </w:pPr>
    </w:p>
    <w:p w:rsidR="007B1E58" w:rsidRPr="00502721" w:rsidRDefault="007B1E58" w:rsidP="00885808">
      <w:pPr>
        <w:rPr>
          <w:rtl/>
          <w:lang w:eastAsia="he-IL"/>
        </w:rPr>
      </w:pPr>
      <w:r w:rsidRPr="00502721">
        <w:rPr>
          <w:rFonts w:hint="cs"/>
          <w:rtl/>
          <w:lang w:eastAsia="he-IL"/>
        </w:rPr>
        <w:t xml:space="preserve">השקף הבא מראה את המצב שלנו עכשיו. נכון שיש ירוקים, </w:t>
      </w:r>
      <w:bookmarkStart w:id="2588" w:name="_ETM_Q1_5801779"/>
      <w:bookmarkEnd w:id="2588"/>
      <w:r w:rsidRPr="00502721">
        <w:rPr>
          <w:rFonts w:hint="cs"/>
          <w:rtl/>
          <w:lang w:eastAsia="he-IL"/>
        </w:rPr>
        <w:t xml:space="preserve">אבל תראו כמה הם הצטמצמו, נשאר שפיץ קטן למעלה. אחוז </w:t>
      </w:r>
      <w:bookmarkStart w:id="2589" w:name="_ETM_Q1_5809858"/>
      <w:bookmarkEnd w:id="2589"/>
      <w:r w:rsidRPr="00502721">
        <w:rPr>
          <w:rFonts w:hint="cs"/>
          <w:rtl/>
          <w:lang w:eastAsia="he-IL"/>
        </w:rPr>
        <w:t xml:space="preserve">מאוד קטן נמצאים תחת ירוק ותחת צהוב, וזה הולך </w:t>
      </w:r>
      <w:bookmarkStart w:id="2590" w:name="_ETM_Q1_5814709"/>
      <w:bookmarkEnd w:id="2590"/>
      <w:r w:rsidRPr="00502721">
        <w:rPr>
          <w:rFonts w:hint="cs"/>
          <w:rtl/>
          <w:lang w:eastAsia="he-IL"/>
        </w:rPr>
        <w:t xml:space="preserve">וקטן. תראו איך זה היה נראה קודם, מתחילת </w:t>
      </w:r>
      <w:bookmarkStart w:id="2591" w:name="_ETM_Q1_5822842"/>
      <w:bookmarkEnd w:id="2591"/>
      <w:r w:rsidRPr="00502721">
        <w:rPr>
          <w:rFonts w:hint="cs"/>
          <w:rtl/>
          <w:lang w:eastAsia="he-IL"/>
        </w:rPr>
        <w:t xml:space="preserve">המגפה. זה מתחיל בקטן וזה פשוט קופץ </w:t>
      </w:r>
      <w:r w:rsidR="00885808" w:rsidRPr="00502721">
        <w:rPr>
          <w:rFonts w:hint="cs"/>
          <w:rtl/>
          <w:lang w:eastAsia="he-IL"/>
        </w:rPr>
        <w:t>ו</w:t>
      </w:r>
      <w:r w:rsidRPr="00502721">
        <w:rPr>
          <w:rFonts w:hint="cs"/>
          <w:rtl/>
          <w:lang w:eastAsia="he-IL"/>
        </w:rPr>
        <w:t xml:space="preserve">מזנק. אנחנו יודעים לאן זה הולך. רוצים לעבוד דיפרנציאלית? </w:t>
      </w:r>
      <w:r w:rsidR="00885808" w:rsidRPr="00502721">
        <w:rPr>
          <w:rFonts w:hint="cs"/>
          <w:rtl/>
          <w:lang w:eastAsia="he-IL"/>
        </w:rPr>
        <w:t xml:space="preserve">כשהייתה </w:t>
      </w:r>
      <w:r w:rsidRPr="00502721">
        <w:rPr>
          <w:rFonts w:hint="cs"/>
          <w:rtl/>
          <w:lang w:eastAsia="he-IL"/>
        </w:rPr>
        <w:t xml:space="preserve">כמות </w:t>
      </w:r>
      <w:bookmarkStart w:id="2592" w:name="_ETM_Q1_5834598"/>
      <w:bookmarkEnd w:id="2592"/>
      <w:r w:rsidRPr="00502721">
        <w:rPr>
          <w:rFonts w:hint="cs"/>
          <w:rtl/>
          <w:lang w:eastAsia="he-IL"/>
        </w:rPr>
        <w:t xml:space="preserve">קטנה </w:t>
      </w:r>
      <w:r w:rsidR="00885808" w:rsidRPr="00502721">
        <w:rPr>
          <w:rFonts w:hint="cs"/>
          <w:rtl/>
          <w:lang w:eastAsia="he-IL"/>
        </w:rPr>
        <w:t xml:space="preserve">של חולים </w:t>
      </w:r>
      <w:r w:rsidRPr="00502721">
        <w:rPr>
          <w:rFonts w:hint="cs"/>
          <w:rtl/>
          <w:lang w:eastAsia="he-IL"/>
        </w:rPr>
        <w:t xml:space="preserve">ניסינו לעבוד דיפרנציאלי, כמו שהיה ב-1 בדצמבר. אבל תראו את הנתונים נכון לעכשיו, כבר כמעט אין ירוק, רק אחוזים בודדים. ולכן אנחנו לא </w:t>
      </w:r>
      <w:bookmarkStart w:id="2593" w:name="_ETM_Q1_5849533"/>
      <w:bookmarkEnd w:id="2593"/>
      <w:r w:rsidRPr="00502721">
        <w:rPr>
          <w:rFonts w:hint="cs"/>
          <w:rtl/>
          <w:lang w:eastAsia="he-IL"/>
        </w:rPr>
        <w:t xml:space="preserve">נמצאים כרגע במצב שאפשר לעבוד בו דיפרנציאלית, עם כל הצער. </w:t>
      </w:r>
      <w:bookmarkStart w:id="2594" w:name="_ETM_Q1_5854181"/>
      <w:bookmarkEnd w:id="2594"/>
      <w:r w:rsidRPr="00502721">
        <w:rPr>
          <w:rFonts w:hint="cs"/>
          <w:rtl/>
          <w:lang w:eastAsia="he-IL"/>
        </w:rPr>
        <w:t xml:space="preserve">וזה לא שבשבועות האחרונים לא עבדנו דיפרנציאלית. בכל מה </w:t>
      </w:r>
      <w:bookmarkStart w:id="2595" w:name="_ETM_Q1_5853307"/>
      <w:bookmarkEnd w:id="2595"/>
      <w:r w:rsidRPr="00502721">
        <w:rPr>
          <w:rFonts w:hint="cs"/>
          <w:rtl/>
          <w:lang w:eastAsia="he-IL"/>
        </w:rPr>
        <w:t xml:space="preserve">שאפשר לעשות, עשינו דיפרנציאלית. </w:t>
      </w:r>
    </w:p>
    <w:p w:rsidR="007B1E58" w:rsidRPr="00502721" w:rsidRDefault="007B1E58" w:rsidP="007B1E58">
      <w:pPr>
        <w:rPr>
          <w:rtl/>
          <w:lang w:eastAsia="he-IL"/>
        </w:rPr>
      </w:pPr>
      <w:bookmarkStart w:id="2596" w:name="_ETM_Q1_5858963"/>
      <w:bookmarkStart w:id="2597" w:name="_ETM_Q1_5859076"/>
      <w:bookmarkEnd w:id="2596"/>
      <w:bookmarkEnd w:id="2597"/>
    </w:p>
    <w:p w:rsidR="007B1E58" w:rsidRPr="00502721" w:rsidRDefault="007B1E58" w:rsidP="0001332D">
      <w:pPr>
        <w:pStyle w:val="af8"/>
        <w:rPr>
          <w:rtl/>
        </w:rPr>
      </w:pPr>
      <w:bookmarkStart w:id="2598" w:name="ET_yor_5628_303"/>
      <w:r w:rsidRPr="0001332D">
        <w:rPr>
          <w:rStyle w:val="TagStyle"/>
          <w:rtl/>
        </w:rPr>
        <w:t xml:space="preserve"> &lt;&lt; יור &gt;&gt;</w:t>
      </w:r>
      <w:r w:rsidRPr="00502721">
        <w:rPr>
          <w:rStyle w:val="TagStyle"/>
          <w:rtl/>
        </w:rPr>
        <w:t xml:space="preserve"> </w:t>
      </w:r>
      <w:r w:rsidRPr="00502721">
        <w:rPr>
          <w:rtl/>
        </w:rPr>
        <w:t>היו"ר מיכאל מלכיאלי:</w:t>
      </w:r>
      <w:r w:rsidRPr="00502721">
        <w:rPr>
          <w:rStyle w:val="TagStyle"/>
          <w:rtl/>
        </w:rPr>
        <w:t xml:space="preserve"> </w:t>
      </w:r>
      <w:r w:rsidRPr="0001332D">
        <w:rPr>
          <w:rStyle w:val="TagStyle"/>
          <w:rtl/>
        </w:rPr>
        <w:t>&lt;&lt; יור &gt;&gt;</w:t>
      </w:r>
      <w:r w:rsidRPr="00502721">
        <w:rPr>
          <w:rtl/>
        </w:rPr>
        <w:t xml:space="preserve">   </w:t>
      </w:r>
      <w:bookmarkEnd w:id="2598"/>
    </w:p>
    <w:p w:rsidR="007B1E58" w:rsidRPr="00502721" w:rsidRDefault="007B1E58" w:rsidP="007B1E58">
      <w:pPr>
        <w:pStyle w:val="KeepWithNext"/>
        <w:rPr>
          <w:rtl/>
          <w:lang w:eastAsia="he-IL"/>
        </w:rPr>
      </w:pPr>
    </w:p>
    <w:p w:rsidR="007B1E58" w:rsidRPr="00502721" w:rsidRDefault="007B1E58" w:rsidP="007B1E58">
      <w:pPr>
        <w:rPr>
          <w:rtl/>
          <w:lang w:eastAsia="he-IL"/>
        </w:rPr>
      </w:pPr>
      <w:bookmarkStart w:id="2599" w:name="_ETM_Q1_5860821"/>
      <w:bookmarkEnd w:id="2599"/>
      <w:r w:rsidRPr="00502721">
        <w:rPr>
          <w:rFonts w:hint="cs"/>
          <w:rtl/>
          <w:lang w:eastAsia="he-IL"/>
        </w:rPr>
        <w:t xml:space="preserve">הנתונים מדברים בעד עצמם ומפחידים </w:t>
      </w:r>
      <w:bookmarkStart w:id="2600" w:name="_ETM_Q1_5861389"/>
      <w:bookmarkEnd w:id="2600"/>
      <w:r w:rsidRPr="00502721">
        <w:rPr>
          <w:rFonts w:hint="cs"/>
          <w:rtl/>
          <w:lang w:eastAsia="he-IL"/>
        </w:rPr>
        <w:t xml:space="preserve">מאוד. </w:t>
      </w:r>
    </w:p>
    <w:p w:rsidR="007B1E58" w:rsidRPr="00502721" w:rsidRDefault="007B1E58" w:rsidP="007B1E58">
      <w:pPr>
        <w:rPr>
          <w:rtl/>
          <w:lang w:eastAsia="he-IL"/>
        </w:rPr>
      </w:pPr>
      <w:bookmarkStart w:id="2601" w:name="_ETM_Q1_5862141"/>
      <w:bookmarkStart w:id="2602" w:name="_ETM_Q1_5862262"/>
      <w:bookmarkStart w:id="2603" w:name="_ETM_Q1_5862974"/>
      <w:bookmarkEnd w:id="2601"/>
      <w:bookmarkEnd w:id="2602"/>
      <w:bookmarkEnd w:id="2603"/>
    </w:p>
    <w:p w:rsidR="007B1E58" w:rsidRPr="00502721" w:rsidRDefault="007B1E58" w:rsidP="0001332D">
      <w:pPr>
        <w:pStyle w:val="a5"/>
        <w:rPr>
          <w:rtl/>
        </w:rPr>
      </w:pPr>
      <w:bookmarkStart w:id="2604" w:name="ET_speaker_5762_304"/>
      <w:r w:rsidRPr="0001332D">
        <w:rPr>
          <w:rStyle w:val="TagStyle"/>
          <w:rtl/>
        </w:rPr>
        <w:t xml:space="preserve"> &lt;&lt; דובר &gt;&gt;</w:t>
      </w:r>
      <w:r w:rsidRPr="00502721">
        <w:rPr>
          <w:rStyle w:val="TagStyle"/>
          <w:rtl/>
        </w:rPr>
        <w:t xml:space="preserve"> </w:t>
      </w:r>
      <w:r w:rsidRPr="00502721">
        <w:rPr>
          <w:rtl/>
        </w:rPr>
        <w:t>אלי אבידר (ישראל ביתנו):</w:t>
      </w:r>
      <w:r w:rsidRPr="00502721">
        <w:rPr>
          <w:rStyle w:val="TagStyle"/>
          <w:rtl/>
        </w:rPr>
        <w:t xml:space="preserve"> </w:t>
      </w:r>
      <w:r w:rsidRPr="0001332D">
        <w:rPr>
          <w:rStyle w:val="TagStyle"/>
          <w:rtl/>
        </w:rPr>
        <w:t>&lt;&lt; דובר &gt;&gt;</w:t>
      </w:r>
      <w:r w:rsidRPr="00502721">
        <w:rPr>
          <w:rtl/>
        </w:rPr>
        <w:t xml:space="preserve">   </w:t>
      </w:r>
      <w:bookmarkEnd w:id="2604"/>
    </w:p>
    <w:p w:rsidR="007B1E58" w:rsidRPr="00502721" w:rsidRDefault="007B1E58" w:rsidP="007B1E58">
      <w:pPr>
        <w:pStyle w:val="KeepWithNext"/>
        <w:rPr>
          <w:rtl/>
          <w:lang w:eastAsia="he-IL"/>
        </w:rPr>
      </w:pPr>
    </w:p>
    <w:p w:rsidR="007B1E58" w:rsidRPr="00502721" w:rsidRDefault="007B1E58" w:rsidP="007B1E58">
      <w:pPr>
        <w:rPr>
          <w:rtl/>
          <w:lang w:eastAsia="he-IL"/>
        </w:rPr>
      </w:pPr>
      <w:bookmarkStart w:id="2605" w:name="_ETM_Q1_5863672"/>
      <w:bookmarkEnd w:id="2605"/>
      <w:r w:rsidRPr="00502721">
        <w:rPr>
          <w:rFonts w:hint="cs"/>
          <w:rtl/>
          <w:lang w:eastAsia="he-IL"/>
        </w:rPr>
        <w:t>ל</w:t>
      </w:r>
      <w:bookmarkStart w:id="2606" w:name="_ETM_Q1_5863764"/>
      <w:bookmarkEnd w:id="2606"/>
      <w:r w:rsidRPr="00502721">
        <w:rPr>
          <w:rFonts w:hint="cs"/>
          <w:rtl/>
          <w:lang w:eastAsia="he-IL"/>
        </w:rPr>
        <w:t xml:space="preserve">פני שאתה מפחד תן למומחים אחרים לדבר. </w:t>
      </w:r>
    </w:p>
    <w:p w:rsidR="007B1E58" w:rsidRPr="00502721" w:rsidRDefault="007B1E58" w:rsidP="007B1E58">
      <w:pPr>
        <w:rPr>
          <w:rtl/>
          <w:lang w:eastAsia="he-IL"/>
        </w:rPr>
      </w:pPr>
      <w:bookmarkStart w:id="2607" w:name="_ETM_Q1_5865265"/>
      <w:bookmarkStart w:id="2608" w:name="_ETM_Q1_5865388"/>
      <w:bookmarkEnd w:id="2607"/>
      <w:bookmarkEnd w:id="2608"/>
    </w:p>
    <w:p w:rsidR="007B1E58" w:rsidRPr="00502721" w:rsidRDefault="007B1E58" w:rsidP="0001332D">
      <w:pPr>
        <w:pStyle w:val="afb"/>
        <w:rPr>
          <w:rtl/>
          <w:lang w:eastAsia="he-IL"/>
        </w:rPr>
      </w:pPr>
      <w:bookmarkStart w:id="2609" w:name="ET_guest_869014_306"/>
      <w:r w:rsidRPr="0001332D">
        <w:rPr>
          <w:rStyle w:val="TagStyle"/>
          <w:rtl/>
        </w:rPr>
        <w:t xml:space="preserve"> &lt;&lt; אורח &gt;&gt;</w:t>
      </w:r>
      <w:r w:rsidRPr="00502721">
        <w:rPr>
          <w:rStyle w:val="TagStyle"/>
          <w:rtl/>
        </w:rPr>
        <w:t xml:space="preserve"> </w:t>
      </w:r>
      <w:r w:rsidRPr="00502721">
        <w:rPr>
          <w:rtl/>
          <w:lang w:eastAsia="he-IL"/>
        </w:rPr>
        <w:t xml:space="preserve">שרון </w:t>
      </w:r>
      <w:r w:rsidR="006B0FE5">
        <w:rPr>
          <w:rtl/>
          <w:lang w:eastAsia="he-IL"/>
        </w:rPr>
        <w:t>אלרעי פרייס</w:t>
      </w:r>
      <w:r w:rsidRPr="00502721">
        <w:rPr>
          <w:rtl/>
          <w:lang w:eastAsia="he-IL"/>
        </w:rPr>
        <w:t>:</w:t>
      </w:r>
      <w:r w:rsidRPr="00502721">
        <w:rPr>
          <w:rStyle w:val="TagStyle"/>
          <w:rtl/>
        </w:rPr>
        <w:t xml:space="preserve"> </w:t>
      </w:r>
      <w:r w:rsidRPr="0001332D">
        <w:rPr>
          <w:rStyle w:val="TagStyle"/>
          <w:rtl/>
        </w:rPr>
        <w:t>&lt;&lt; אורח &gt;&gt;</w:t>
      </w:r>
      <w:r w:rsidRPr="00502721">
        <w:rPr>
          <w:rtl/>
          <w:lang w:eastAsia="he-IL"/>
        </w:rPr>
        <w:t xml:space="preserve">   </w:t>
      </w:r>
      <w:bookmarkEnd w:id="2609"/>
    </w:p>
    <w:p w:rsidR="007B1E58" w:rsidRPr="00502721" w:rsidRDefault="007B1E58" w:rsidP="007B1E58">
      <w:pPr>
        <w:pStyle w:val="KeepWithNext"/>
        <w:rPr>
          <w:rtl/>
          <w:lang w:eastAsia="he-IL"/>
        </w:rPr>
      </w:pPr>
    </w:p>
    <w:p w:rsidR="007B1E58" w:rsidRPr="00502721" w:rsidRDefault="007B1E58" w:rsidP="00885808">
      <w:pPr>
        <w:rPr>
          <w:rtl/>
          <w:lang w:eastAsia="he-IL"/>
        </w:rPr>
      </w:pPr>
      <w:r w:rsidRPr="00502721">
        <w:rPr>
          <w:rFonts w:hint="cs"/>
          <w:rtl/>
          <w:lang w:eastAsia="he-IL"/>
        </w:rPr>
        <w:t xml:space="preserve">אני רוצה להראות לכם עוד </w:t>
      </w:r>
      <w:bookmarkStart w:id="2610" w:name="_ETM_Q1_5887178"/>
      <w:bookmarkEnd w:id="2610"/>
      <w:r w:rsidRPr="00502721">
        <w:rPr>
          <w:rFonts w:hint="cs"/>
          <w:rtl/>
          <w:lang w:eastAsia="he-IL"/>
        </w:rPr>
        <w:t>דבר אחד. יש כאן גרף שמראה את ההבדל בין יישובים שהמגפה בהם הולכת ומתפשט</w:t>
      </w:r>
      <w:bookmarkStart w:id="2611" w:name="_ETM_Q1_5898173"/>
      <w:bookmarkEnd w:id="2611"/>
      <w:r w:rsidR="00D93C4D" w:rsidRPr="00502721">
        <w:rPr>
          <w:rFonts w:hint="cs"/>
          <w:rtl/>
          <w:lang w:eastAsia="he-IL"/>
        </w:rPr>
        <w:t>ת, שמקדם ההכפלה שם הוא מעל 1, לבין אלה שלא</w:t>
      </w:r>
      <w:r w:rsidRPr="00502721">
        <w:rPr>
          <w:rFonts w:hint="cs"/>
          <w:rtl/>
          <w:lang w:eastAsia="he-IL"/>
        </w:rPr>
        <w:t>. הק</w:t>
      </w:r>
      <w:bookmarkStart w:id="2612" w:name="_ETM_Q1_5911620"/>
      <w:bookmarkEnd w:id="2612"/>
      <w:r w:rsidRPr="00502721">
        <w:rPr>
          <w:rFonts w:hint="cs"/>
          <w:rtl/>
          <w:lang w:eastAsia="he-IL"/>
        </w:rPr>
        <w:t xml:space="preserve">ו האנכי מראה 5%, שזה דרך אגב </w:t>
      </w:r>
      <w:bookmarkStart w:id="2613" w:name="_ETM_Q1_5911443"/>
      <w:bookmarkEnd w:id="2613"/>
      <w:r w:rsidRPr="00502721">
        <w:rPr>
          <w:rFonts w:hint="cs"/>
          <w:rtl/>
          <w:lang w:eastAsia="he-IL"/>
        </w:rPr>
        <w:t xml:space="preserve">מה שארגון הבריאות העולמי קבע כמגפה בשליטה. תסתכלו </w:t>
      </w:r>
      <w:bookmarkStart w:id="2614" w:name="_ETM_Q1_5914767"/>
      <w:bookmarkEnd w:id="2614"/>
      <w:r w:rsidRPr="00502721">
        <w:rPr>
          <w:rFonts w:hint="cs"/>
          <w:rtl/>
          <w:lang w:eastAsia="he-IL"/>
        </w:rPr>
        <w:t>על כ</w:t>
      </w:r>
      <w:r w:rsidR="00D93C4D" w:rsidRPr="00502721">
        <w:rPr>
          <w:rFonts w:hint="cs"/>
          <w:rtl/>
          <w:lang w:eastAsia="he-IL"/>
        </w:rPr>
        <w:t xml:space="preserve">מות היישובים שנמצאים עכשיו במגפה שהולכת ומתפשטת. </w:t>
      </w:r>
      <w:r w:rsidR="00885808" w:rsidRPr="00502721">
        <w:rPr>
          <w:rFonts w:hint="cs"/>
          <w:rtl/>
          <w:lang w:eastAsia="he-IL"/>
        </w:rPr>
        <w:t>נכון, אפשר</w:t>
      </w:r>
      <w:r w:rsidR="00D93C4D" w:rsidRPr="00502721">
        <w:rPr>
          <w:rFonts w:hint="cs"/>
          <w:rtl/>
          <w:lang w:eastAsia="he-IL"/>
        </w:rPr>
        <w:t xml:space="preserve"> לשאול על היישובים בערבה</w:t>
      </w:r>
      <w:r w:rsidR="00885808" w:rsidRPr="00502721">
        <w:rPr>
          <w:rFonts w:hint="cs"/>
          <w:rtl/>
          <w:lang w:eastAsia="he-IL"/>
        </w:rPr>
        <w:t>, אבל</w:t>
      </w:r>
      <w:r w:rsidR="00D93C4D" w:rsidRPr="00502721">
        <w:rPr>
          <w:rFonts w:hint="cs"/>
          <w:rtl/>
          <w:lang w:eastAsia="he-IL"/>
        </w:rPr>
        <w:t xml:space="preserve"> היישובים בערבה לא מייצגים את המצב של מדינת ישראל. מדינת ישראל נמצאת במגפה </w:t>
      </w:r>
      <w:bookmarkStart w:id="2615" w:name="_ETM_Q1_5926619"/>
      <w:bookmarkEnd w:id="2615"/>
      <w:r w:rsidR="00D93C4D" w:rsidRPr="00502721">
        <w:rPr>
          <w:rFonts w:hint="cs"/>
          <w:rtl/>
          <w:lang w:eastAsia="he-IL"/>
        </w:rPr>
        <w:t xml:space="preserve">שהולכת ומתפשטת. עם כל הצער, כל </w:t>
      </w:r>
      <w:bookmarkStart w:id="2616" w:name="_ETM_Q1_5931590"/>
      <w:bookmarkEnd w:id="2616"/>
      <w:r w:rsidR="00D93C4D" w:rsidRPr="00502721">
        <w:rPr>
          <w:rFonts w:hint="cs"/>
          <w:rtl/>
          <w:lang w:eastAsia="he-IL"/>
        </w:rPr>
        <w:t xml:space="preserve">הניסיונות לעשות עבודה דיפרנציאלית, כמו שאנחנו עושים שבועות, ועם כל </w:t>
      </w:r>
      <w:bookmarkStart w:id="2617" w:name="_ETM_Q1_5938167"/>
      <w:bookmarkEnd w:id="2617"/>
      <w:r w:rsidR="00D93C4D" w:rsidRPr="00502721">
        <w:rPr>
          <w:rFonts w:hint="cs"/>
          <w:rtl/>
          <w:lang w:eastAsia="he-IL"/>
        </w:rPr>
        <w:t xml:space="preserve">הניסיונות להתריע לפני יותר משבועיים ולהגיד "בואו לא </w:t>
      </w:r>
      <w:bookmarkStart w:id="2618" w:name="_ETM_Q1_5941217"/>
      <w:bookmarkEnd w:id="2618"/>
      <w:r w:rsidR="00D93C4D" w:rsidRPr="00502721">
        <w:rPr>
          <w:rFonts w:hint="cs"/>
          <w:rtl/>
          <w:lang w:eastAsia="he-IL"/>
        </w:rPr>
        <w:t xml:space="preserve">נגיע לסגר, בואו נעשה ריסון מהודק" </w:t>
      </w:r>
      <w:r w:rsidR="00D93C4D" w:rsidRPr="00502721">
        <w:rPr>
          <w:rtl/>
          <w:lang w:eastAsia="he-IL"/>
        </w:rPr>
        <w:t>–</w:t>
      </w:r>
      <w:r w:rsidR="00D93C4D" w:rsidRPr="00502721">
        <w:rPr>
          <w:rFonts w:hint="cs"/>
          <w:rtl/>
          <w:lang w:eastAsia="he-IL"/>
        </w:rPr>
        <w:t xml:space="preserve"> </w:t>
      </w:r>
      <w:bookmarkStart w:id="2619" w:name="_ETM_Q1_5946874"/>
      <w:bookmarkEnd w:id="2619"/>
      <w:r w:rsidR="00D93C4D" w:rsidRPr="00502721">
        <w:rPr>
          <w:rFonts w:hint="cs"/>
          <w:rtl/>
          <w:lang w:eastAsia="he-IL"/>
        </w:rPr>
        <w:t>זה לא עבד. אין מה לעשות, אם אנחנו עכשיו נרים את ההנדברקס ב-600 חולים קשים וקריטיים</w:t>
      </w:r>
      <w:r w:rsidR="00885808" w:rsidRPr="00502721">
        <w:rPr>
          <w:rFonts w:hint="cs"/>
          <w:rtl/>
          <w:lang w:eastAsia="he-IL"/>
        </w:rPr>
        <w:t>,</w:t>
      </w:r>
      <w:r w:rsidR="00D93C4D" w:rsidRPr="00502721">
        <w:rPr>
          <w:rFonts w:hint="cs"/>
          <w:rtl/>
          <w:lang w:eastAsia="he-IL"/>
        </w:rPr>
        <w:t xml:space="preserve"> אנחנו</w:t>
      </w:r>
      <w:bookmarkStart w:id="2620" w:name="_ETM_Q1_5951820"/>
      <w:bookmarkEnd w:id="2620"/>
      <w:r w:rsidR="00D93C4D" w:rsidRPr="00502721">
        <w:rPr>
          <w:rFonts w:hint="cs"/>
          <w:rtl/>
          <w:lang w:eastAsia="he-IL"/>
        </w:rPr>
        <w:t xml:space="preserve"> נגיע ל-1,000 חולים קשים וקריטיים. זה כבר נחקק בסלע. החולים הקשים והקריטיים של עוד שבוע כבר </w:t>
      </w:r>
      <w:bookmarkStart w:id="2621" w:name="_ETM_Q1_5962667"/>
      <w:bookmarkEnd w:id="2621"/>
      <w:r w:rsidR="00D93C4D" w:rsidRPr="00502721">
        <w:rPr>
          <w:rFonts w:hint="cs"/>
          <w:rtl/>
          <w:lang w:eastAsia="he-IL"/>
        </w:rPr>
        <w:t xml:space="preserve">חתומים, מה שאני אעשה היום כבר לא ישפיע עליהם. אז </w:t>
      </w:r>
      <w:bookmarkStart w:id="2622" w:name="_ETM_Q1_5963605"/>
      <w:bookmarkEnd w:id="2622"/>
      <w:r w:rsidR="00D93C4D" w:rsidRPr="00502721">
        <w:rPr>
          <w:rFonts w:hint="cs"/>
          <w:rtl/>
          <w:lang w:eastAsia="he-IL"/>
        </w:rPr>
        <w:t xml:space="preserve">צריך להבין את הדבר הזה אל מול ההרגשה שאנחנו עוצרים </w:t>
      </w:r>
      <w:bookmarkStart w:id="2623" w:name="_ETM_Q1_5968512"/>
      <w:bookmarkEnd w:id="2623"/>
      <w:r w:rsidR="00D93C4D" w:rsidRPr="00502721">
        <w:rPr>
          <w:rFonts w:hint="cs"/>
          <w:rtl/>
          <w:lang w:eastAsia="he-IL"/>
        </w:rPr>
        <w:t xml:space="preserve">מוקדים מדי. אנחנו לא עוצרים מוקדם מדי, </w:t>
      </w:r>
      <w:bookmarkStart w:id="2624" w:name="_ETM_Q1_5974075"/>
      <w:bookmarkEnd w:id="2624"/>
      <w:r w:rsidR="00D93C4D" w:rsidRPr="00502721">
        <w:rPr>
          <w:rFonts w:hint="cs"/>
          <w:rtl/>
          <w:lang w:eastAsia="he-IL"/>
        </w:rPr>
        <w:t xml:space="preserve">כי מרגע שאני עוצרת המספרים עוד ממשיכים לטפס, ואם אני </w:t>
      </w:r>
      <w:bookmarkStart w:id="2625" w:name="_ETM_Q1_5974257"/>
      <w:bookmarkEnd w:id="2625"/>
      <w:r w:rsidR="00D93C4D" w:rsidRPr="00502721">
        <w:rPr>
          <w:rFonts w:hint="cs"/>
          <w:rtl/>
          <w:lang w:eastAsia="he-IL"/>
        </w:rPr>
        <w:t xml:space="preserve">אחכה שהם יטפסו ל-8,000 מאומתים ביום או ל-900 חולים </w:t>
      </w:r>
      <w:bookmarkStart w:id="2626" w:name="_ETM_Q1_5980810"/>
      <w:bookmarkEnd w:id="2626"/>
      <w:r w:rsidR="00D93C4D" w:rsidRPr="00502721">
        <w:rPr>
          <w:rFonts w:hint="cs"/>
          <w:rtl/>
          <w:lang w:eastAsia="he-IL"/>
        </w:rPr>
        <w:t xml:space="preserve">קשים ורק אז אני אעצור, זה עוד יכפיל את עצמו. </w:t>
      </w:r>
      <w:bookmarkStart w:id="2627" w:name="_ETM_Q1_5987812"/>
      <w:bookmarkEnd w:id="2627"/>
    </w:p>
    <w:p w:rsidR="00D93C4D" w:rsidRPr="00502721" w:rsidRDefault="00D93C4D" w:rsidP="00D93C4D">
      <w:pPr>
        <w:rPr>
          <w:rtl/>
          <w:lang w:eastAsia="he-IL"/>
        </w:rPr>
      </w:pPr>
      <w:bookmarkStart w:id="2628" w:name="_ETM_Q1_5988084"/>
      <w:bookmarkStart w:id="2629" w:name="_ETM_Q1_5988225"/>
      <w:bookmarkEnd w:id="2628"/>
      <w:bookmarkEnd w:id="2629"/>
    </w:p>
    <w:p w:rsidR="00D93C4D" w:rsidRPr="00502721" w:rsidRDefault="00D93C4D" w:rsidP="0001332D">
      <w:pPr>
        <w:pStyle w:val="af8"/>
        <w:rPr>
          <w:rtl/>
        </w:rPr>
      </w:pPr>
      <w:bookmarkStart w:id="2630" w:name="ET_yor_5628_307"/>
      <w:r w:rsidRPr="0001332D">
        <w:rPr>
          <w:rStyle w:val="TagStyle"/>
          <w:rtl/>
        </w:rPr>
        <w:t xml:space="preserve"> &lt;&lt; יור &gt;&gt;</w:t>
      </w:r>
      <w:r w:rsidRPr="00502721">
        <w:rPr>
          <w:rStyle w:val="TagStyle"/>
          <w:rtl/>
        </w:rPr>
        <w:t xml:space="preserve"> </w:t>
      </w:r>
      <w:r w:rsidRPr="00502721">
        <w:rPr>
          <w:rtl/>
        </w:rPr>
        <w:t>היו"ר מיכאל מלכיאלי:</w:t>
      </w:r>
      <w:r w:rsidRPr="00502721">
        <w:rPr>
          <w:rStyle w:val="TagStyle"/>
          <w:rtl/>
        </w:rPr>
        <w:t xml:space="preserve"> </w:t>
      </w:r>
      <w:r w:rsidRPr="0001332D">
        <w:rPr>
          <w:rStyle w:val="TagStyle"/>
          <w:rtl/>
        </w:rPr>
        <w:t>&lt;&lt; יור &gt;&gt;</w:t>
      </w:r>
      <w:r w:rsidRPr="00502721">
        <w:rPr>
          <w:rtl/>
        </w:rPr>
        <w:t xml:space="preserve">   </w:t>
      </w:r>
      <w:bookmarkEnd w:id="2630"/>
    </w:p>
    <w:p w:rsidR="00D93C4D" w:rsidRPr="00502721" w:rsidRDefault="00D93C4D" w:rsidP="00D93C4D">
      <w:pPr>
        <w:pStyle w:val="KeepWithNext"/>
        <w:rPr>
          <w:rtl/>
          <w:lang w:eastAsia="he-IL"/>
        </w:rPr>
      </w:pPr>
    </w:p>
    <w:p w:rsidR="00D93C4D" w:rsidRPr="00502721" w:rsidRDefault="00D93C4D" w:rsidP="00D93C4D">
      <w:pPr>
        <w:rPr>
          <w:rtl/>
          <w:lang w:eastAsia="he-IL"/>
        </w:rPr>
      </w:pPr>
      <w:r w:rsidRPr="00502721">
        <w:rPr>
          <w:rFonts w:hint="cs"/>
          <w:rtl/>
          <w:lang w:eastAsia="he-IL"/>
        </w:rPr>
        <w:t xml:space="preserve">תודה, הדברים ברורים. רווית גרוס, מנכל"ית התאחדות המלאכה והתעשייה, </w:t>
      </w:r>
      <w:bookmarkStart w:id="2631" w:name="_ETM_Q1_5992567"/>
      <w:bookmarkEnd w:id="2631"/>
      <w:r w:rsidRPr="00502721">
        <w:rPr>
          <w:rFonts w:hint="cs"/>
          <w:rtl/>
          <w:lang w:eastAsia="he-IL"/>
        </w:rPr>
        <w:t>בבקשה.</w:t>
      </w:r>
    </w:p>
    <w:p w:rsidR="00D93C4D" w:rsidRPr="00502721" w:rsidRDefault="00D93C4D" w:rsidP="00D93C4D">
      <w:pPr>
        <w:rPr>
          <w:rtl/>
          <w:lang w:eastAsia="he-IL"/>
        </w:rPr>
      </w:pPr>
    </w:p>
    <w:p w:rsidR="00D93C4D" w:rsidRPr="00502721" w:rsidRDefault="00D93C4D" w:rsidP="0001332D">
      <w:pPr>
        <w:pStyle w:val="a5"/>
        <w:rPr>
          <w:rtl/>
        </w:rPr>
      </w:pPr>
      <w:bookmarkStart w:id="2632" w:name="ET_speaker_רוית_גרוס_308"/>
      <w:r w:rsidRPr="0001332D">
        <w:rPr>
          <w:rStyle w:val="TagStyle"/>
          <w:rtl/>
        </w:rPr>
        <w:t xml:space="preserve"> &lt;&lt; דובר &gt;&gt;</w:t>
      </w:r>
      <w:r w:rsidRPr="00502721">
        <w:rPr>
          <w:rStyle w:val="TagStyle"/>
          <w:rtl/>
        </w:rPr>
        <w:t xml:space="preserve"> </w:t>
      </w:r>
      <w:r w:rsidRPr="00502721">
        <w:rPr>
          <w:rtl/>
        </w:rPr>
        <w:t>רוית גרוס:</w:t>
      </w:r>
      <w:r w:rsidRPr="00502721">
        <w:rPr>
          <w:rStyle w:val="TagStyle"/>
          <w:rtl/>
        </w:rPr>
        <w:t xml:space="preserve"> </w:t>
      </w:r>
      <w:r w:rsidRPr="0001332D">
        <w:rPr>
          <w:rStyle w:val="TagStyle"/>
          <w:rtl/>
        </w:rPr>
        <w:t>&lt;&lt; דובר &gt;&gt;</w:t>
      </w:r>
      <w:r w:rsidRPr="00502721">
        <w:rPr>
          <w:rtl/>
        </w:rPr>
        <w:t xml:space="preserve">   </w:t>
      </w:r>
      <w:bookmarkEnd w:id="2632"/>
    </w:p>
    <w:p w:rsidR="00D93C4D" w:rsidRPr="00502721" w:rsidRDefault="00D93C4D" w:rsidP="00D93C4D">
      <w:pPr>
        <w:pStyle w:val="KeepWithNext"/>
        <w:rPr>
          <w:rtl/>
        </w:rPr>
      </w:pPr>
    </w:p>
    <w:p w:rsidR="00D93C4D" w:rsidRPr="00502721" w:rsidRDefault="00D93C4D" w:rsidP="00363F9E">
      <w:pPr>
        <w:rPr>
          <w:rtl/>
        </w:rPr>
      </w:pPr>
      <w:r w:rsidRPr="00502721">
        <w:rPr>
          <w:rFonts w:hint="cs"/>
          <w:rtl/>
        </w:rPr>
        <w:t xml:space="preserve">שלום, אני מהתאחדות המלאכה </w:t>
      </w:r>
      <w:bookmarkStart w:id="2633" w:name="_ETM_Q1_6002984"/>
      <w:bookmarkEnd w:id="2633"/>
      <w:r w:rsidRPr="00502721">
        <w:rPr>
          <w:rFonts w:hint="cs"/>
          <w:rtl/>
        </w:rPr>
        <w:t xml:space="preserve">והתעשייה, ובין היתר אנחנו מייצגים את הקוסמטיקאיות והספרים. רציתי </w:t>
      </w:r>
      <w:bookmarkStart w:id="2634" w:name="_ETM_Q1_6006098"/>
      <w:bookmarkEnd w:id="2634"/>
      <w:r w:rsidRPr="00502721">
        <w:rPr>
          <w:rFonts w:hint="cs"/>
          <w:rtl/>
        </w:rPr>
        <w:t xml:space="preserve">לשאול שאלה. אתם מניחים למקומות עבודה של עד עשרה עובדים </w:t>
      </w:r>
      <w:bookmarkStart w:id="2635" w:name="_ETM_Q1_6013297"/>
      <w:bookmarkEnd w:id="2635"/>
      <w:r w:rsidRPr="00502721">
        <w:rPr>
          <w:rFonts w:hint="cs"/>
          <w:rtl/>
        </w:rPr>
        <w:t xml:space="preserve">לעבוד בלי שום בעיה. אני שואלת למה קוסמטיקאית, שיכולה לעבוד </w:t>
      </w:r>
      <w:bookmarkStart w:id="2636" w:name="_ETM_Q1_6016742"/>
      <w:bookmarkEnd w:id="2636"/>
      <w:r w:rsidRPr="00502721">
        <w:rPr>
          <w:rFonts w:hint="cs"/>
          <w:rtl/>
        </w:rPr>
        <w:t xml:space="preserve">אחד על אחד, לא יכולה לעבוד. הן שומרות על </w:t>
      </w:r>
      <w:bookmarkStart w:id="2637" w:name="_ETM_Q1_6019194"/>
      <w:bookmarkEnd w:id="2637"/>
      <w:r w:rsidRPr="00502721">
        <w:rPr>
          <w:rFonts w:hint="cs"/>
          <w:rtl/>
        </w:rPr>
        <w:t>כל כללי הבטיחות לפי התו הסגול ואפילו מחמירות מהתו הסגול.</w:t>
      </w:r>
      <w:bookmarkStart w:id="2638" w:name="_ETM_Q1_6026037"/>
      <w:bookmarkEnd w:id="2638"/>
      <w:r w:rsidRPr="00502721">
        <w:rPr>
          <w:rFonts w:hint="cs"/>
          <w:rtl/>
        </w:rPr>
        <w:t xml:space="preserve"> מדובר על עבודה של אחד על אחד, בלי שמחכים </w:t>
      </w:r>
      <w:bookmarkStart w:id="2639" w:name="_ETM_Q1_6030744"/>
      <w:bookmarkEnd w:id="2639"/>
      <w:r w:rsidRPr="00502721">
        <w:rPr>
          <w:rFonts w:hint="cs"/>
          <w:rtl/>
        </w:rPr>
        <w:t xml:space="preserve">בתור. לכן אני לא מבינה למה </w:t>
      </w:r>
      <w:bookmarkStart w:id="2640" w:name="_ETM_Q1_6034017"/>
      <w:bookmarkEnd w:id="2640"/>
      <w:r w:rsidRPr="00502721">
        <w:rPr>
          <w:rFonts w:hint="cs"/>
          <w:rtl/>
        </w:rPr>
        <w:t>כן מאפשרים מקומות עבודה של עד עשרה עובדים, לעומת קוסמטיקאית, שעובדת אחת על אחת</w:t>
      </w:r>
      <w:r w:rsidR="00885808" w:rsidRPr="00502721">
        <w:rPr>
          <w:rFonts w:hint="cs"/>
          <w:rtl/>
        </w:rPr>
        <w:t>.</w:t>
      </w:r>
      <w:r w:rsidRPr="00502721">
        <w:rPr>
          <w:rFonts w:hint="cs"/>
          <w:rtl/>
        </w:rPr>
        <w:t xml:space="preserve"> </w:t>
      </w:r>
    </w:p>
    <w:p w:rsidR="00D93C4D" w:rsidRPr="00502721" w:rsidRDefault="00D93C4D" w:rsidP="00D93C4D">
      <w:pPr>
        <w:rPr>
          <w:rtl/>
        </w:rPr>
      </w:pPr>
    </w:p>
    <w:p w:rsidR="00D93C4D" w:rsidRPr="00502721" w:rsidRDefault="00D93C4D" w:rsidP="0001332D">
      <w:pPr>
        <w:pStyle w:val="af8"/>
        <w:rPr>
          <w:rtl/>
        </w:rPr>
      </w:pPr>
      <w:bookmarkStart w:id="2641" w:name="ET_yor_5628_309"/>
      <w:r w:rsidRPr="0001332D">
        <w:rPr>
          <w:rStyle w:val="TagStyle"/>
          <w:rtl/>
        </w:rPr>
        <w:t xml:space="preserve"> &lt;&lt; יור &gt;&gt;</w:t>
      </w:r>
      <w:r w:rsidRPr="00502721">
        <w:rPr>
          <w:rStyle w:val="TagStyle"/>
          <w:rtl/>
        </w:rPr>
        <w:t xml:space="preserve"> </w:t>
      </w:r>
      <w:r w:rsidRPr="00502721">
        <w:rPr>
          <w:rtl/>
        </w:rPr>
        <w:t>היו"ר מיכאל מלכיאלי:</w:t>
      </w:r>
      <w:r w:rsidRPr="00502721">
        <w:rPr>
          <w:rStyle w:val="TagStyle"/>
          <w:rtl/>
        </w:rPr>
        <w:t xml:space="preserve"> </w:t>
      </w:r>
      <w:r w:rsidRPr="0001332D">
        <w:rPr>
          <w:rStyle w:val="TagStyle"/>
          <w:rtl/>
        </w:rPr>
        <w:t>&lt;&lt; יור &gt;&gt;</w:t>
      </w:r>
      <w:r w:rsidRPr="00502721">
        <w:rPr>
          <w:rtl/>
        </w:rPr>
        <w:t xml:space="preserve">   </w:t>
      </w:r>
      <w:bookmarkEnd w:id="2641"/>
    </w:p>
    <w:p w:rsidR="00D93C4D" w:rsidRPr="00502721" w:rsidRDefault="00D93C4D" w:rsidP="00D93C4D">
      <w:pPr>
        <w:pStyle w:val="KeepWithNext"/>
        <w:rPr>
          <w:rtl/>
        </w:rPr>
      </w:pPr>
    </w:p>
    <w:p w:rsidR="00D93C4D" w:rsidRPr="00502721" w:rsidRDefault="00D93C4D" w:rsidP="00D93C4D">
      <w:pPr>
        <w:rPr>
          <w:rtl/>
        </w:rPr>
      </w:pPr>
      <w:bookmarkStart w:id="2642" w:name="_ETM_Q1_6037694"/>
      <w:bookmarkEnd w:id="2642"/>
      <w:r w:rsidRPr="00502721">
        <w:rPr>
          <w:rFonts w:hint="cs"/>
          <w:rtl/>
        </w:rPr>
        <w:t>רוית,</w:t>
      </w:r>
      <w:bookmarkStart w:id="2643" w:name="_ETM_Q1_6035477"/>
      <w:bookmarkEnd w:id="2643"/>
      <w:r w:rsidRPr="00502721">
        <w:rPr>
          <w:rFonts w:hint="cs"/>
          <w:rtl/>
        </w:rPr>
        <w:t xml:space="preserve"> השאלה הובהרה. תודה רבה. </w:t>
      </w:r>
      <w:r w:rsidR="0017515F" w:rsidRPr="00502721">
        <w:rPr>
          <w:rFonts w:hint="cs"/>
          <w:rtl/>
        </w:rPr>
        <w:t xml:space="preserve">תשובה ממשרד הבריאות. </w:t>
      </w:r>
    </w:p>
    <w:p w:rsidR="00D93C4D" w:rsidRPr="00502721" w:rsidRDefault="00D93C4D" w:rsidP="00D93C4D">
      <w:pPr>
        <w:rPr>
          <w:rtl/>
        </w:rPr>
      </w:pPr>
      <w:bookmarkStart w:id="2644" w:name="_ETM_Q1_6039125"/>
      <w:bookmarkStart w:id="2645" w:name="_ETM_Q1_6039253"/>
      <w:bookmarkStart w:id="2646" w:name="_ETM_Q1_6040133"/>
      <w:bookmarkEnd w:id="2644"/>
      <w:bookmarkEnd w:id="2645"/>
      <w:bookmarkEnd w:id="2646"/>
    </w:p>
    <w:p w:rsidR="00D93C4D" w:rsidRPr="00502721" w:rsidRDefault="00D93C4D" w:rsidP="0001332D">
      <w:pPr>
        <w:pStyle w:val="afb"/>
        <w:rPr>
          <w:rtl/>
        </w:rPr>
      </w:pPr>
      <w:bookmarkStart w:id="2647" w:name="ET_guest_869014_310"/>
      <w:r w:rsidRPr="0001332D">
        <w:rPr>
          <w:rStyle w:val="TagStyle"/>
          <w:rtl/>
        </w:rPr>
        <w:t xml:space="preserve"> &lt;&lt; אורח &gt;&gt;</w:t>
      </w:r>
      <w:r w:rsidRPr="00502721">
        <w:rPr>
          <w:rStyle w:val="TagStyle"/>
          <w:rtl/>
        </w:rPr>
        <w:t xml:space="preserve"> </w:t>
      </w:r>
      <w:r w:rsidRPr="00502721">
        <w:rPr>
          <w:rtl/>
        </w:rPr>
        <w:t xml:space="preserve">שרון </w:t>
      </w:r>
      <w:r w:rsidR="006B0FE5">
        <w:rPr>
          <w:rtl/>
        </w:rPr>
        <w:t>אלרעי פרייס</w:t>
      </w:r>
      <w:r w:rsidRPr="00502721">
        <w:rPr>
          <w:rtl/>
        </w:rPr>
        <w:t>:</w:t>
      </w:r>
      <w:r w:rsidRPr="00502721">
        <w:rPr>
          <w:rStyle w:val="TagStyle"/>
          <w:rtl/>
        </w:rPr>
        <w:t xml:space="preserve"> </w:t>
      </w:r>
      <w:r w:rsidRPr="0001332D">
        <w:rPr>
          <w:rStyle w:val="TagStyle"/>
          <w:rtl/>
        </w:rPr>
        <w:t>&lt;&lt; אורח &gt;&gt;</w:t>
      </w:r>
      <w:r w:rsidRPr="00502721">
        <w:rPr>
          <w:rtl/>
        </w:rPr>
        <w:t xml:space="preserve">   </w:t>
      </w:r>
      <w:bookmarkEnd w:id="2647"/>
    </w:p>
    <w:p w:rsidR="00D93C4D" w:rsidRPr="00502721" w:rsidRDefault="00D93C4D" w:rsidP="00D93C4D">
      <w:pPr>
        <w:pStyle w:val="KeepWithNext"/>
        <w:rPr>
          <w:rtl/>
        </w:rPr>
      </w:pPr>
    </w:p>
    <w:p w:rsidR="0017515F" w:rsidRPr="00502721" w:rsidRDefault="0017515F" w:rsidP="00D93C4D">
      <w:pPr>
        <w:rPr>
          <w:rtl/>
        </w:rPr>
      </w:pPr>
      <w:bookmarkStart w:id="2648" w:name="_ETM_Q1_6040870"/>
      <w:bookmarkStart w:id="2649" w:name="_ETM_Q1_6040942"/>
      <w:bookmarkEnd w:id="2648"/>
      <w:bookmarkEnd w:id="2649"/>
      <w:r w:rsidRPr="00502721">
        <w:rPr>
          <w:rFonts w:hint="cs"/>
          <w:rtl/>
        </w:rPr>
        <w:t xml:space="preserve">זה מה שהצענו לפני שבועיים וחצי כשהצענו ריסון מהודק. זה היה בדיוק משאיר את זה. </w:t>
      </w:r>
      <w:bookmarkStart w:id="2650" w:name="_ETM_Q1_6050844"/>
      <w:bookmarkEnd w:id="2650"/>
      <w:r w:rsidRPr="00502721">
        <w:rPr>
          <w:rFonts w:hint="cs"/>
          <w:rtl/>
        </w:rPr>
        <w:t>אבל כרגע אנחנו נמצאים במצב שבו אנחנו לא</w:t>
      </w:r>
      <w:bookmarkStart w:id="2651" w:name="_ETM_Q1_6053172"/>
      <w:bookmarkEnd w:id="2651"/>
      <w:r w:rsidRPr="00502721">
        <w:rPr>
          <w:rFonts w:hint="cs"/>
          <w:rtl/>
        </w:rPr>
        <w:t xml:space="preserve"> יכולים להסתכל על כל סקטור בנפרד ולהגיד אם יש </w:t>
      </w:r>
      <w:bookmarkStart w:id="2652" w:name="_ETM_Q1_6056933"/>
      <w:bookmarkEnd w:id="2652"/>
      <w:r w:rsidRPr="00502721">
        <w:rPr>
          <w:rFonts w:hint="cs"/>
          <w:rtl/>
        </w:rPr>
        <w:t xml:space="preserve">בו או אין בו הרבה תחלואה. </w:t>
      </w:r>
      <w:bookmarkStart w:id="2653" w:name="_ETM_Q1_6061559"/>
      <w:bookmarkEnd w:id="2653"/>
      <w:r w:rsidRPr="00502721">
        <w:rPr>
          <w:rFonts w:hint="cs"/>
          <w:rtl/>
        </w:rPr>
        <w:t xml:space="preserve">כבר אי אפשר להגיד שבכיתות ה' עד י"ב אין הרבה </w:t>
      </w:r>
      <w:bookmarkStart w:id="2654" w:name="_ETM_Q1_6058992"/>
      <w:bookmarkEnd w:id="2654"/>
      <w:r w:rsidRPr="00502721">
        <w:rPr>
          <w:rFonts w:hint="cs"/>
          <w:rtl/>
        </w:rPr>
        <w:t xml:space="preserve">תחלואה, בגנים לאומיים אין הרבה תחלואה וכן הלאה. כי </w:t>
      </w:r>
      <w:bookmarkStart w:id="2655" w:name="_ETM_Q1_6063748"/>
      <w:bookmarkEnd w:id="2655"/>
      <w:r w:rsidRPr="00502721">
        <w:rPr>
          <w:rFonts w:hint="cs"/>
          <w:rtl/>
        </w:rPr>
        <w:t xml:space="preserve">באיזשהו מקום יש תחלואה, והיא הולכת ומתפשטת. כרגע, כדי לעשות מגבלות שהן משמעותיות אבל </w:t>
      </w:r>
      <w:bookmarkStart w:id="2656" w:name="_ETM_Q1_6069006"/>
      <w:bookmarkEnd w:id="2656"/>
      <w:r w:rsidRPr="00502721">
        <w:rPr>
          <w:rFonts w:hint="cs"/>
          <w:rtl/>
        </w:rPr>
        <w:t xml:space="preserve">לזמן קצר, צריך לעשות אותן. אפשר היה לעשות מגבלות </w:t>
      </w:r>
      <w:bookmarkStart w:id="2657" w:name="_ETM_Q1_6071865"/>
      <w:bookmarkEnd w:id="2657"/>
      <w:r w:rsidRPr="00502721">
        <w:rPr>
          <w:rFonts w:hint="cs"/>
          <w:rtl/>
        </w:rPr>
        <w:t xml:space="preserve">פחות משמעותיות לפני שבועיים וחצי, כשהיינו ב-1,500 מאומתים ביום. </w:t>
      </w:r>
    </w:p>
    <w:p w:rsidR="0017515F" w:rsidRPr="00502721" w:rsidRDefault="0017515F" w:rsidP="00D93C4D">
      <w:pPr>
        <w:rPr>
          <w:rtl/>
        </w:rPr>
      </w:pPr>
      <w:bookmarkStart w:id="2658" w:name="_ETM_Q1_6077099"/>
      <w:bookmarkStart w:id="2659" w:name="_ETM_Q1_6077220"/>
      <w:bookmarkEnd w:id="2658"/>
      <w:bookmarkEnd w:id="2659"/>
    </w:p>
    <w:p w:rsidR="0017515F" w:rsidRPr="00502721" w:rsidRDefault="0017515F" w:rsidP="0001332D">
      <w:pPr>
        <w:pStyle w:val="af8"/>
        <w:rPr>
          <w:rtl/>
        </w:rPr>
      </w:pPr>
      <w:bookmarkStart w:id="2660" w:name="ET_yor_5628_311"/>
      <w:r w:rsidRPr="0001332D">
        <w:rPr>
          <w:rStyle w:val="TagStyle"/>
          <w:rtl/>
        </w:rPr>
        <w:t xml:space="preserve"> &lt;&lt; יור &gt;&gt;</w:t>
      </w:r>
      <w:r w:rsidRPr="00502721">
        <w:rPr>
          <w:rStyle w:val="TagStyle"/>
          <w:rtl/>
        </w:rPr>
        <w:t xml:space="preserve"> </w:t>
      </w:r>
      <w:r w:rsidRPr="00502721">
        <w:rPr>
          <w:rtl/>
        </w:rPr>
        <w:t>היו"ר מיכאל מלכיאלי:</w:t>
      </w:r>
      <w:r w:rsidRPr="00502721">
        <w:rPr>
          <w:rStyle w:val="TagStyle"/>
          <w:rtl/>
        </w:rPr>
        <w:t xml:space="preserve"> </w:t>
      </w:r>
      <w:r w:rsidRPr="0001332D">
        <w:rPr>
          <w:rStyle w:val="TagStyle"/>
          <w:rtl/>
        </w:rPr>
        <w:t>&lt;&lt; יור &gt;&gt;</w:t>
      </w:r>
      <w:r w:rsidRPr="00502721">
        <w:rPr>
          <w:rtl/>
        </w:rPr>
        <w:t xml:space="preserve">   </w:t>
      </w:r>
      <w:bookmarkEnd w:id="2660"/>
    </w:p>
    <w:p w:rsidR="0017515F" w:rsidRPr="00502721" w:rsidRDefault="0017515F" w:rsidP="0017515F">
      <w:pPr>
        <w:pStyle w:val="KeepWithNext"/>
        <w:rPr>
          <w:rtl/>
        </w:rPr>
      </w:pPr>
    </w:p>
    <w:p w:rsidR="0017515F" w:rsidRPr="00502721" w:rsidRDefault="0017515F" w:rsidP="0017515F">
      <w:pPr>
        <w:rPr>
          <w:rtl/>
        </w:rPr>
      </w:pPr>
      <w:bookmarkStart w:id="2661" w:name="_ETM_Q1_6078358"/>
      <w:bookmarkEnd w:id="2661"/>
      <w:r w:rsidRPr="00502721">
        <w:rPr>
          <w:rFonts w:hint="cs"/>
          <w:rtl/>
        </w:rPr>
        <w:t xml:space="preserve">תודה </w:t>
      </w:r>
      <w:bookmarkStart w:id="2662" w:name="_ETM_Q1_6079131"/>
      <w:bookmarkEnd w:id="2662"/>
      <w:r w:rsidRPr="00502721">
        <w:rPr>
          <w:rFonts w:hint="cs"/>
          <w:rtl/>
        </w:rPr>
        <w:t xml:space="preserve">רבה. נשמע את משטרת </w:t>
      </w:r>
      <w:bookmarkStart w:id="2663" w:name="_ETM_Q1_6104849"/>
      <w:bookmarkEnd w:id="2663"/>
      <w:r w:rsidRPr="00502721">
        <w:rPr>
          <w:rFonts w:hint="cs"/>
          <w:rtl/>
        </w:rPr>
        <w:t xml:space="preserve">ישראל עכשיו. </w:t>
      </w:r>
    </w:p>
    <w:p w:rsidR="0017515F" w:rsidRPr="00502721" w:rsidRDefault="0017515F" w:rsidP="0017515F">
      <w:pPr>
        <w:rPr>
          <w:rtl/>
        </w:rPr>
      </w:pPr>
      <w:bookmarkStart w:id="2664" w:name="_ETM_Q1_6103282"/>
      <w:bookmarkStart w:id="2665" w:name="_ETM_Q1_6103396"/>
      <w:bookmarkStart w:id="2666" w:name="_ETM_Q1_6105026"/>
      <w:bookmarkEnd w:id="2664"/>
      <w:bookmarkEnd w:id="2665"/>
      <w:bookmarkEnd w:id="2666"/>
    </w:p>
    <w:p w:rsidR="006353D4" w:rsidRDefault="006353D4">
      <w:pPr>
        <w:bidi w:val="0"/>
        <w:spacing w:line="240" w:lineRule="auto"/>
        <w:ind w:firstLine="0"/>
        <w:jc w:val="left"/>
        <w:rPr>
          <w:rStyle w:val="TagStyle"/>
          <w:rFonts w:ascii="David" w:hAnsi="David"/>
          <w:vanish w:val="0"/>
          <w:u w:val="single"/>
          <w:rtl/>
          <w:lang w:eastAsia="he-IL"/>
        </w:rPr>
      </w:pPr>
      <w:bookmarkStart w:id="2667" w:name="ET_speaker_5785_313"/>
      <w:r>
        <w:rPr>
          <w:rStyle w:val="TagStyle"/>
          <w:vanish w:val="0"/>
          <w:rtl/>
        </w:rPr>
        <w:br w:type="page"/>
      </w:r>
    </w:p>
    <w:p w:rsidR="0017515F" w:rsidRPr="00502721" w:rsidRDefault="0017515F" w:rsidP="0001332D">
      <w:pPr>
        <w:pStyle w:val="a5"/>
        <w:rPr>
          <w:rtl/>
        </w:rPr>
      </w:pPr>
      <w:r w:rsidRPr="0001332D">
        <w:rPr>
          <w:rStyle w:val="TagStyle"/>
          <w:rtl/>
        </w:rPr>
        <w:t xml:space="preserve"> &lt;&lt; דובר &gt;&gt;</w:t>
      </w:r>
      <w:r w:rsidRPr="00502721">
        <w:rPr>
          <w:rStyle w:val="TagStyle"/>
          <w:rtl/>
        </w:rPr>
        <w:t xml:space="preserve"> </w:t>
      </w:r>
      <w:r w:rsidRPr="00502721">
        <w:rPr>
          <w:rtl/>
        </w:rPr>
        <w:t>עופר כסיף (הרשימה המשותפת):</w:t>
      </w:r>
      <w:r w:rsidRPr="00502721">
        <w:rPr>
          <w:rStyle w:val="TagStyle"/>
          <w:rtl/>
        </w:rPr>
        <w:t xml:space="preserve"> </w:t>
      </w:r>
      <w:r w:rsidRPr="0001332D">
        <w:rPr>
          <w:rStyle w:val="TagStyle"/>
          <w:rtl/>
        </w:rPr>
        <w:t>&lt;&lt; דובר &gt;&gt;</w:t>
      </w:r>
      <w:r w:rsidRPr="00502721">
        <w:rPr>
          <w:rtl/>
        </w:rPr>
        <w:t xml:space="preserve">   </w:t>
      </w:r>
      <w:bookmarkEnd w:id="2667"/>
    </w:p>
    <w:p w:rsidR="0017515F" w:rsidRPr="00502721" w:rsidRDefault="0017515F" w:rsidP="0017515F">
      <w:pPr>
        <w:pStyle w:val="KeepWithNext"/>
        <w:rPr>
          <w:rtl/>
        </w:rPr>
      </w:pPr>
    </w:p>
    <w:p w:rsidR="0017515F" w:rsidRPr="00502721" w:rsidRDefault="0017515F" w:rsidP="0017515F">
      <w:pPr>
        <w:rPr>
          <w:rtl/>
        </w:rPr>
      </w:pPr>
      <w:bookmarkStart w:id="2668" w:name="_ETM_Q1_6105789"/>
      <w:bookmarkEnd w:id="2668"/>
      <w:r w:rsidRPr="00502721">
        <w:rPr>
          <w:rFonts w:hint="cs"/>
          <w:rtl/>
        </w:rPr>
        <w:t>מ</w:t>
      </w:r>
      <w:bookmarkStart w:id="2669" w:name="_ETM_Q1_6105877"/>
      <w:bookmarkEnd w:id="2669"/>
      <w:r w:rsidRPr="00502721">
        <w:rPr>
          <w:rFonts w:hint="cs"/>
          <w:rtl/>
        </w:rPr>
        <w:t>לכיאלי, בוא נשמע את המועצ</w:t>
      </w:r>
      <w:bookmarkStart w:id="2670" w:name="_ETM_Q1_6106111"/>
      <w:bookmarkStart w:id="2671" w:name="_ETM_Q1_6106319"/>
      <w:bookmarkEnd w:id="2670"/>
      <w:bookmarkEnd w:id="2671"/>
      <w:r w:rsidRPr="00502721">
        <w:rPr>
          <w:rFonts w:hint="cs"/>
          <w:rtl/>
        </w:rPr>
        <w:t xml:space="preserve">ה. </w:t>
      </w:r>
    </w:p>
    <w:p w:rsidR="0017515F" w:rsidRPr="00502721" w:rsidRDefault="0017515F" w:rsidP="0017515F">
      <w:pPr>
        <w:rPr>
          <w:rtl/>
        </w:rPr>
      </w:pPr>
      <w:bookmarkStart w:id="2672" w:name="_ETM_Q1_6104293"/>
      <w:bookmarkStart w:id="2673" w:name="_ETM_Q1_6104425"/>
      <w:bookmarkEnd w:id="2672"/>
      <w:bookmarkEnd w:id="2673"/>
    </w:p>
    <w:p w:rsidR="0017515F" w:rsidRPr="00502721" w:rsidRDefault="0017515F" w:rsidP="0001332D">
      <w:pPr>
        <w:pStyle w:val="af8"/>
        <w:rPr>
          <w:rtl/>
        </w:rPr>
      </w:pPr>
      <w:bookmarkStart w:id="2674" w:name="ET_yor_5628_314"/>
      <w:r w:rsidRPr="0001332D">
        <w:rPr>
          <w:rStyle w:val="TagStyle"/>
          <w:rtl/>
        </w:rPr>
        <w:t xml:space="preserve"> &lt;&lt; יור &gt;&gt;</w:t>
      </w:r>
      <w:r w:rsidRPr="00502721">
        <w:rPr>
          <w:rStyle w:val="TagStyle"/>
          <w:rtl/>
        </w:rPr>
        <w:t xml:space="preserve"> </w:t>
      </w:r>
      <w:r w:rsidRPr="00502721">
        <w:rPr>
          <w:rtl/>
        </w:rPr>
        <w:t>היו"ר מיכאל מלכיאלי:</w:t>
      </w:r>
      <w:r w:rsidRPr="00502721">
        <w:rPr>
          <w:rStyle w:val="TagStyle"/>
          <w:rtl/>
        </w:rPr>
        <w:t xml:space="preserve"> </w:t>
      </w:r>
      <w:r w:rsidRPr="0001332D">
        <w:rPr>
          <w:rStyle w:val="TagStyle"/>
          <w:rtl/>
        </w:rPr>
        <w:t>&lt;&lt; יור &gt;&gt;</w:t>
      </w:r>
      <w:r w:rsidRPr="00502721">
        <w:rPr>
          <w:rtl/>
        </w:rPr>
        <w:t xml:space="preserve">   </w:t>
      </w:r>
      <w:bookmarkEnd w:id="2674"/>
    </w:p>
    <w:p w:rsidR="0017515F" w:rsidRPr="00502721" w:rsidRDefault="0017515F" w:rsidP="0017515F">
      <w:pPr>
        <w:pStyle w:val="KeepWithNext"/>
        <w:rPr>
          <w:rtl/>
        </w:rPr>
      </w:pPr>
    </w:p>
    <w:p w:rsidR="0017515F" w:rsidRPr="00502721" w:rsidRDefault="0017515F" w:rsidP="0017515F">
      <w:pPr>
        <w:rPr>
          <w:rtl/>
        </w:rPr>
      </w:pPr>
      <w:bookmarkStart w:id="2675" w:name="_ETM_Q1_6105660"/>
      <w:bookmarkEnd w:id="2675"/>
      <w:r w:rsidRPr="00502721">
        <w:rPr>
          <w:rFonts w:hint="cs"/>
          <w:rtl/>
        </w:rPr>
        <w:t xml:space="preserve">אחרי משטרת </w:t>
      </w:r>
      <w:bookmarkStart w:id="2676" w:name="_ETM_Q1_6106789"/>
      <w:bookmarkEnd w:id="2676"/>
      <w:r w:rsidRPr="00502721">
        <w:rPr>
          <w:rFonts w:hint="cs"/>
          <w:rtl/>
        </w:rPr>
        <w:t xml:space="preserve">ישראל. </w:t>
      </w:r>
      <w:bookmarkStart w:id="2677" w:name="_ETM_Q1_6116629"/>
      <w:bookmarkEnd w:id="2677"/>
    </w:p>
    <w:p w:rsidR="0017515F" w:rsidRPr="00502721" w:rsidRDefault="0017515F" w:rsidP="0017515F">
      <w:pPr>
        <w:rPr>
          <w:rtl/>
        </w:rPr>
      </w:pPr>
      <w:bookmarkStart w:id="2678" w:name="_ETM_Q1_6116747"/>
      <w:bookmarkEnd w:id="2678"/>
    </w:p>
    <w:p w:rsidR="0017515F" w:rsidRPr="00502721" w:rsidRDefault="0017515F" w:rsidP="0001332D">
      <w:pPr>
        <w:pStyle w:val="a5"/>
        <w:rPr>
          <w:rtl/>
        </w:rPr>
      </w:pPr>
      <w:bookmarkStart w:id="2679" w:name="ET_speaker_5762_315"/>
      <w:r w:rsidRPr="0001332D">
        <w:rPr>
          <w:rStyle w:val="TagStyle"/>
          <w:rtl/>
        </w:rPr>
        <w:t xml:space="preserve"> &lt;&lt; דובר &gt;&gt;</w:t>
      </w:r>
      <w:r w:rsidRPr="00502721">
        <w:rPr>
          <w:rStyle w:val="TagStyle"/>
          <w:rtl/>
        </w:rPr>
        <w:t xml:space="preserve"> </w:t>
      </w:r>
      <w:r w:rsidRPr="00502721">
        <w:rPr>
          <w:rtl/>
        </w:rPr>
        <w:t>אלי אבידר (ישראל ביתנו):</w:t>
      </w:r>
      <w:r w:rsidRPr="00502721">
        <w:rPr>
          <w:rStyle w:val="TagStyle"/>
          <w:rtl/>
        </w:rPr>
        <w:t xml:space="preserve"> </w:t>
      </w:r>
      <w:r w:rsidRPr="0001332D">
        <w:rPr>
          <w:rStyle w:val="TagStyle"/>
          <w:rtl/>
        </w:rPr>
        <w:t>&lt;&lt; דובר &gt;&gt;</w:t>
      </w:r>
      <w:r w:rsidRPr="00502721">
        <w:rPr>
          <w:rtl/>
        </w:rPr>
        <w:t xml:space="preserve">   </w:t>
      </w:r>
      <w:bookmarkEnd w:id="2679"/>
    </w:p>
    <w:p w:rsidR="0017515F" w:rsidRPr="00502721" w:rsidRDefault="0017515F" w:rsidP="0017515F">
      <w:pPr>
        <w:pStyle w:val="KeepWithNext"/>
        <w:rPr>
          <w:rtl/>
          <w:lang w:eastAsia="he-IL"/>
        </w:rPr>
      </w:pPr>
    </w:p>
    <w:p w:rsidR="0017515F" w:rsidRPr="00502721" w:rsidRDefault="0017515F" w:rsidP="0017515F">
      <w:pPr>
        <w:rPr>
          <w:rtl/>
          <w:lang w:eastAsia="he-IL"/>
        </w:rPr>
      </w:pPr>
      <w:r w:rsidRPr="00502721">
        <w:rPr>
          <w:rFonts w:hint="cs"/>
          <w:rtl/>
          <w:lang w:eastAsia="he-IL"/>
        </w:rPr>
        <w:t xml:space="preserve">מלכיאלי, תעלה גם את המועצה. </w:t>
      </w:r>
    </w:p>
    <w:p w:rsidR="0017515F" w:rsidRPr="00502721" w:rsidRDefault="0017515F" w:rsidP="0017515F">
      <w:pPr>
        <w:rPr>
          <w:rtl/>
          <w:lang w:eastAsia="he-IL"/>
        </w:rPr>
      </w:pPr>
      <w:bookmarkStart w:id="2680" w:name="_ETM_Q1_6115046"/>
      <w:bookmarkStart w:id="2681" w:name="_ETM_Q1_6115190"/>
      <w:bookmarkEnd w:id="2680"/>
      <w:bookmarkEnd w:id="2681"/>
    </w:p>
    <w:p w:rsidR="0017515F" w:rsidRPr="00502721" w:rsidRDefault="0017515F" w:rsidP="0001332D">
      <w:pPr>
        <w:pStyle w:val="af8"/>
        <w:rPr>
          <w:rtl/>
        </w:rPr>
      </w:pPr>
      <w:bookmarkStart w:id="2682" w:name="ET_yor_5628_316"/>
      <w:r w:rsidRPr="0001332D">
        <w:rPr>
          <w:rStyle w:val="TagStyle"/>
          <w:rtl/>
        </w:rPr>
        <w:t xml:space="preserve"> &lt;&lt; יור &gt;&gt;</w:t>
      </w:r>
      <w:r w:rsidRPr="00502721">
        <w:rPr>
          <w:rStyle w:val="TagStyle"/>
          <w:rtl/>
        </w:rPr>
        <w:t xml:space="preserve"> </w:t>
      </w:r>
      <w:r w:rsidRPr="00502721">
        <w:rPr>
          <w:rtl/>
        </w:rPr>
        <w:t>היו"ר מיכאל מלכיאלי:</w:t>
      </w:r>
      <w:r w:rsidRPr="00502721">
        <w:rPr>
          <w:rStyle w:val="TagStyle"/>
          <w:rtl/>
        </w:rPr>
        <w:t xml:space="preserve"> </w:t>
      </w:r>
      <w:r w:rsidRPr="0001332D">
        <w:rPr>
          <w:rStyle w:val="TagStyle"/>
          <w:rtl/>
        </w:rPr>
        <w:t>&lt;&lt; יור &gt;&gt;</w:t>
      </w:r>
      <w:r w:rsidRPr="00502721">
        <w:rPr>
          <w:rtl/>
        </w:rPr>
        <w:t xml:space="preserve">   </w:t>
      </w:r>
      <w:bookmarkEnd w:id="2682"/>
    </w:p>
    <w:p w:rsidR="0017515F" w:rsidRPr="00502721" w:rsidRDefault="0017515F" w:rsidP="0017515F">
      <w:pPr>
        <w:pStyle w:val="KeepWithNext"/>
        <w:rPr>
          <w:rtl/>
          <w:lang w:eastAsia="he-IL"/>
        </w:rPr>
      </w:pPr>
    </w:p>
    <w:p w:rsidR="0017515F" w:rsidRPr="00502721" w:rsidRDefault="0017515F" w:rsidP="0017515F">
      <w:pPr>
        <w:rPr>
          <w:rtl/>
          <w:lang w:eastAsia="he-IL"/>
        </w:rPr>
      </w:pPr>
      <w:bookmarkStart w:id="2683" w:name="_ETM_Q1_6116784"/>
      <w:bookmarkEnd w:id="2683"/>
      <w:r w:rsidRPr="00502721">
        <w:rPr>
          <w:rFonts w:hint="cs"/>
          <w:rtl/>
          <w:lang w:eastAsia="he-IL"/>
        </w:rPr>
        <w:t xml:space="preserve">בסדר, שנייה. </w:t>
      </w:r>
      <w:bookmarkStart w:id="2684" w:name="_ETM_Q1_6118502"/>
      <w:bookmarkEnd w:id="2684"/>
      <w:r w:rsidRPr="00502721">
        <w:rPr>
          <w:rFonts w:hint="cs"/>
          <w:rtl/>
          <w:lang w:eastAsia="he-IL"/>
        </w:rPr>
        <w:t xml:space="preserve">צחי, משטרת ישראל, בבקשה. </w:t>
      </w:r>
    </w:p>
    <w:p w:rsidR="0017515F" w:rsidRPr="00502721" w:rsidRDefault="0017515F" w:rsidP="0017515F">
      <w:pPr>
        <w:rPr>
          <w:rtl/>
          <w:lang w:eastAsia="he-IL"/>
        </w:rPr>
      </w:pPr>
      <w:bookmarkStart w:id="2685" w:name="_ETM_Q1_6122870"/>
      <w:bookmarkStart w:id="2686" w:name="_ETM_Q1_6123025"/>
      <w:bookmarkStart w:id="2687" w:name="_ETM_Q1_6124822"/>
      <w:bookmarkEnd w:id="2685"/>
      <w:bookmarkEnd w:id="2686"/>
      <w:bookmarkEnd w:id="2687"/>
    </w:p>
    <w:p w:rsidR="0017515F" w:rsidRPr="00502721" w:rsidRDefault="0017515F" w:rsidP="0001332D">
      <w:pPr>
        <w:pStyle w:val="a5"/>
        <w:rPr>
          <w:rtl/>
        </w:rPr>
      </w:pPr>
      <w:bookmarkStart w:id="2688" w:name="ET_speaker_צחי_שרעבי_317"/>
      <w:r w:rsidRPr="0001332D">
        <w:rPr>
          <w:rStyle w:val="TagStyle"/>
          <w:rtl/>
        </w:rPr>
        <w:t xml:space="preserve"> &lt;&lt; דובר &gt;&gt;</w:t>
      </w:r>
      <w:r w:rsidRPr="00502721">
        <w:rPr>
          <w:rStyle w:val="TagStyle"/>
          <w:rtl/>
        </w:rPr>
        <w:t xml:space="preserve"> </w:t>
      </w:r>
      <w:r w:rsidRPr="00502721">
        <w:rPr>
          <w:rtl/>
        </w:rPr>
        <w:t>צחי שרעבי:</w:t>
      </w:r>
      <w:r w:rsidRPr="00502721">
        <w:rPr>
          <w:rStyle w:val="TagStyle"/>
          <w:rtl/>
        </w:rPr>
        <w:t xml:space="preserve"> </w:t>
      </w:r>
      <w:r w:rsidRPr="0001332D">
        <w:rPr>
          <w:rStyle w:val="TagStyle"/>
          <w:rtl/>
        </w:rPr>
        <w:t>&lt;&lt; דובר &gt;&gt;</w:t>
      </w:r>
      <w:r w:rsidRPr="00502721">
        <w:rPr>
          <w:rtl/>
        </w:rPr>
        <w:t xml:space="preserve">   </w:t>
      </w:r>
      <w:bookmarkEnd w:id="2688"/>
    </w:p>
    <w:p w:rsidR="0017515F" w:rsidRPr="00502721" w:rsidRDefault="0017515F" w:rsidP="0017515F">
      <w:pPr>
        <w:pStyle w:val="KeepWithNext"/>
        <w:rPr>
          <w:rtl/>
          <w:lang w:eastAsia="he-IL"/>
        </w:rPr>
      </w:pPr>
    </w:p>
    <w:p w:rsidR="0017515F" w:rsidRPr="00502721" w:rsidRDefault="0017515F" w:rsidP="0017515F">
      <w:pPr>
        <w:rPr>
          <w:rtl/>
          <w:lang w:eastAsia="he-IL"/>
        </w:rPr>
      </w:pPr>
      <w:bookmarkStart w:id="2689" w:name="_ETM_Q1_6125501"/>
      <w:bookmarkStart w:id="2690" w:name="_ETM_Q1_6125572"/>
      <w:bookmarkEnd w:id="2689"/>
      <w:bookmarkEnd w:id="2690"/>
      <w:r w:rsidRPr="00502721">
        <w:rPr>
          <w:rFonts w:hint="cs"/>
          <w:rtl/>
          <w:lang w:eastAsia="he-IL"/>
        </w:rPr>
        <w:t xml:space="preserve">בוקר טוב. </w:t>
      </w:r>
    </w:p>
    <w:p w:rsidR="0017515F" w:rsidRPr="00502721" w:rsidRDefault="0017515F" w:rsidP="0017515F">
      <w:pPr>
        <w:rPr>
          <w:rtl/>
          <w:lang w:eastAsia="he-IL"/>
        </w:rPr>
      </w:pPr>
      <w:bookmarkStart w:id="2691" w:name="_ETM_Q1_6126902"/>
      <w:bookmarkStart w:id="2692" w:name="_ETM_Q1_6127044"/>
      <w:bookmarkEnd w:id="2691"/>
      <w:bookmarkEnd w:id="2692"/>
    </w:p>
    <w:p w:rsidR="0017515F" w:rsidRPr="00502721" w:rsidRDefault="0017515F" w:rsidP="0001332D">
      <w:pPr>
        <w:pStyle w:val="af8"/>
        <w:rPr>
          <w:rtl/>
        </w:rPr>
      </w:pPr>
      <w:bookmarkStart w:id="2693" w:name="ET_yor_5628_318"/>
      <w:r w:rsidRPr="0001332D">
        <w:rPr>
          <w:rStyle w:val="TagStyle"/>
          <w:rtl/>
        </w:rPr>
        <w:t xml:space="preserve"> &lt;&lt; יור &gt;&gt;</w:t>
      </w:r>
      <w:r w:rsidRPr="00502721">
        <w:rPr>
          <w:rStyle w:val="TagStyle"/>
          <w:rtl/>
        </w:rPr>
        <w:t xml:space="preserve"> </w:t>
      </w:r>
      <w:r w:rsidRPr="00502721">
        <w:rPr>
          <w:rtl/>
        </w:rPr>
        <w:t>היו"ר מיכאל מלכיאלי:</w:t>
      </w:r>
      <w:r w:rsidRPr="00502721">
        <w:rPr>
          <w:rStyle w:val="TagStyle"/>
          <w:rtl/>
        </w:rPr>
        <w:t xml:space="preserve"> </w:t>
      </w:r>
      <w:r w:rsidRPr="0001332D">
        <w:rPr>
          <w:rStyle w:val="TagStyle"/>
          <w:rtl/>
        </w:rPr>
        <w:t>&lt;&lt; יור &gt;&gt;</w:t>
      </w:r>
      <w:r w:rsidRPr="00502721">
        <w:rPr>
          <w:rtl/>
        </w:rPr>
        <w:t xml:space="preserve">   </w:t>
      </w:r>
      <w:bookmarkEnd w:id="2693"/>
    </w:p>
    <w:p w:rsidR="0017515F" w:rsidRPr="00502721" w:rsidRDefault="0017515F" w:rsidP="0017515F">
      <w:pPr>
        <w:pStyle w:val="KeepWithNext"/>
        <w:rPr>
          <w:rtl/>
          <w:lang w:eastAsia="he-IL"/>
        </w:rPr>
      </w:pPr>
    </w:p>
    <w:p w:rsidR="0017515F" w:rsidRPr="00502721" w:rsidRDefault="0017515F" w:rsidP="0017515F">
      <w:pPr>
        <w:rPr>
          <w:rtl/>
          <w:lang w:eastAsia="he-IL"/>
        </w:rPr>
      </w:pPr>
      <w:bookmarkStart w:id="2694" w:name="_ETM_Q1_6128405"/>
      <w:bookmarkEnd w:id="2694"/>
      <w:r w:rsidRPr="00502721">
        <w:rPr>
          <w:rFonts w:hint="cs"/>
          <w:rtl/>
          <w:lang w:eastAsia="he-IL"/>
        </w:rPr>
        <w:t xml:space="preserve">שאלה שנשאלה על ידי </w:t>
      </w:r>
      <w:bookmarkStart w:id="2695" w:name="_ETM_Q1_6127009"/>
      <w:bookmarkEnd w:id="2695"/>
      <w:r w:rsidRPr="00502721">
        <w:rPr>
          <w:rFonts w:hint="cs"/>
          <w:rtl/>
          <w:lang w:eastAsia="he-IL"/>
        </w:rPr>
        <w:t>חברי הכנסת. היום בשעה חמש את הולכים, על פי החל</w:t>
      </w:r>
      <w:bookmarkStart w:id="2696" w:name="_ETM_Q1_6132139"/>
      <w:bookmarkEnd w:id="2696"/>
      <w:r w:rsidRPr="00502721">
        <w:rPr>
          <w:rFonts w:hint="cs"/>
          <w:rtl/>
          <w:lang w:eastAsia="he-IL"/>
        </w:rPr>
        <w:t xml:space="preserve">טת הממשלה, לעשות סגר. </w:t>
      </w:r>
    </w:p>
    <w:p w:rsidR="0017515F" w:rsidRPr="00502721" w:rsidRDefault="0017515F" w:rsidP="0017515F">
      <w:pPr>
        <w:rPr>
          <w:rtl/>
          <w:lang w:eastAsia="he-IL"/>
        </w:rPr>
      </w:pPr>
      <w:bookmarkStart w:id="2697" w:name="_ETM_Q1_6131732"/>
      <w:bookmarkStart w:id="2698" w:name="_ETM_Q1_6131867"/>
      <w:bookmarkStart w:id="2699" w:name="_ETM_Q1_6132773"/>
      <w:bookmarkEnd w:id="2697"/>
      <w:bookmarkEnd w:id="2698"/>
      <w:bookmarkEnd w:id="2699"/>
    </w:p>
    <w:p w:rsidR="0017515F" w:rsidRPr="00502721" w:rsidRDefault="0017515F" w:rsidP="0001332D">
      <w:pPr>
        <w:pStyle w:val="a5"/>
        <w:rPr>
          <w:rtl/>
        </w:rPr>
      </w:pPr>
      <w:bookmarkStart w:id="2700" w:name="ET_speaker_5762_319"/>
      <w:r w:rsidRPr="0001332D">
        <w:rPr>
          <w:rStyle w:val="TagStyle"/>
          <w:rtl/>
        </w:rPr>
        <w:t xml:space="preserve"> &lt;&lt; דובר &gt;&gt;</w:t>
      </w:r>
      <w:r w:rsidRPr="00502721">
        <w:rPr>
          <w:rStyle w:val="TagStyle"/>
          <w:rtl/>
        </w:rPr>
        <w:t xml:space="preserve"> </w:t>
      </w:r>
      <w:r w:rsidRPr="00502721">
        <w:rPr>
          <w:rtl/>
        </w:rPr>
        <w:t>אלי אבידר (ישראל ביתנו):</w:t>
      </w:r>
      <w:r w:rsidRPr="00502721">
        <w:rPr>
          <w:rStyle w:val="TagStyle"/>
          <w:rtl/>
        </w:rPr>
        <w:t xml:space="preserve"> </w:t>
      </w:r>
      <w:r w:rsidRPr="0001332D">
        <w:rPr>
          <w:rStyle w:val="TagStyle"/>
          <w:rtl/>
        </w:rPr>
        <w:t>&lt;&lt; דובר &gt;&gt;</w:t>
      </w:r>
      <w:r w:rsidRPr="00502721">
        <w:rPr>
          <w:rtl/>
        </w:rPr>
        <w:t xml:space="preserve">   </w:t>
      </w:r>
      <w:bookmarkEnd w:id="2700"/>
    </w:p>
    <w:p w:rsidR="0017515F" w:rsidRPr="00502721" w:rsidRDefault="0017515F" w:rsidP="0017515F">
      <w:pPr>
        <w:pStyle w:val="KeepWithNext"/>
        <w:rPr>
          <w:rtl/>
          <w:lang w:eastAsia="he-IL"/>
        </w:rPr>
      </w:pPr>
    </w:p>
    <w:p w:rsidR="0017515F" w:rsidRPr="00502721" w:rsidRDefault="0017515F" w:rsidP="0017515F">
      <w:pPr>
        <w:rPr>
          <w:rtl/>
          <w:lang w:eastAsia="he-IL"/>
        </w:rPr>
      </w:pPr>
      <w:bookmarkStart w:id="2701" w:name="_ETM_Q1_6133486"/>
      <w:bookmarkStart w:id="2702" w:name="_ETM_Q1_6133559"/>
      <w:bookmarkEnd w:id="2701"/>
      <w:bookmarkEnd w:id="2702"/>
      <w:r w:rsidRPr="00502721">
        <w:rPr>
          <w:rFonts w:hint="cs"/>
          <w:rtl/>
          <w:lang w:eastAsia="he-IL"/>
        </w:rPr>
        <w:t xml:space="preserve">חכה, צריך לאשר את זה פה. </w:t>
      </w:r>
    </w:p>
    <w:p w:rsidR="0017515F" w:rsidRPr="00502721" w:rsidRDefault="0017515F" w:rsidP="0017515F">
      <w:pPr>
        <w:rPr>
          <w:rtl/>
          <w:lang w:eastAsia="he-IL"/>
        </w:rPr>
      </w:pPr>
      <w:bookmarkStart w:id="2703" w:name="_ETM_Q1_6133242"/>
      <w:bookmarkStart w:id="2704" w:name="_ETM_Q1_6133386"/>
      <w:bookmarkEnd w:id="2703"/>
      <w:bookmarkEnd w:id="2704"/>
    </w:p>
    <w:p w:rsidR="0017515F" w:rsidRPr="00502721" w:rsidRDefault="0017515F" w:rsidP="0001332D">
      <w:pPr>
        <w:pStyle w:val="af8"/>
        <w:rPr>
          <w:rtl/>
        </w:rPr>
      </w:pPr>
      <w:bookmarkStart w:id="2705" w:name="ET_yor_5628_320"/>
      <w:r w:rsidRPr="0001332D">
        <w:rPr>
          <w:rStyle w:val="TagStyle"/>
          <w:rtl/>
        </w:rPr>
        <w:t xml:space="preserve"> &lt;&lt; יור &gt;&gt;</w:t>
      </w:r>
      <w:r w:rsidRPr="00502721">
        <w:rPr>
          <w:rStyle w:val="TagStyle"/>
          <w:rtl/>
        </w:rPr>
        <w:t xml:space="preserve"> </w:t>
      </w:r>
      <w:r w:rsidRPr="00502721">
        <w:rPr>
          <w:rtl/>
        </w:rPr>
        <w:t>היו"ר מיכאל מלכיאלי:</w:t>
      </w:r>
      <w:r w:rsidRPr="00502721">
        <w:rPr>
          <w:rStyle w:val="TagStyle"/>
          <w:rtl/>
        </w:rPr>
        <w:t xml:space="preserve"> </w:t>
      </w:r>
      <w:r w:rsidRPr="0001332D">
        <w:rPr>
          <w:rStyle w:val="TagStyle"/>
          <w:rtl/>
        </w:rPr>
        <w:t>&lt;&lt; יור &gt;&gt;</w:t>
      </w:r>
      <w:r w:rsidRPr="00502721">
        <w:rPr>
          <w:rtl/>
        </w:rPr>
        <w:t xml:space="preserve">   </w:t>
      </w:r>
      <w:bookmarkEnd w:id="2705"/>
    </w:p>
    <w:p w:rsidR="0017515F" w:rsidRPr="00502721" w:rsidRDefault="0017515F" w:rsidP="0017515F">
      <w:pPr>
        <w:pStyle w:val="KeepWithNext"/>
        <w:rPr>
          <w:rtl/>
          <w:lang w:eastAsia="he-IL"/>
        </w:rPr>
      </w:pPr>
    </w:p>
    <w:p w:rsidR="0017515F" w:rsidRPr="00502721" w:rsidRDefault="0017515F" w:rsidP="0017515F">
      <w:pPr>
        <w:rPr>
          <w:rtl/>
          <w:lang w:eastAsia="he-IL"/>
        </w:rPr>
      </w:pPr>
      <w:bookmarkStart w:id="2706" w:name="_ETM_Q1_6134652"/>
      <w:bookmarkEnd w:id="2706"/>
      <w:r w:rsidRPr="00502721">
        <w:rPr>
          <w:rFonts w:hint="cs"/>
          <w:rtl/>
          <w:lang w:eastAsia="he-IL"/>
        </w:rPr>
        <w:t xml:space="preserve">מה ההנחיה שלכם לשוטר בשטח? בא אדם, פוגש את השוטר, </w:t>
      </w:r>
      <w:bookmarkStart w:id="2707" w:name="_ETM_Q1_6143583"/>
      <w:bookmarkEnd w:id="2707"/>
      <w:r w:rsidRPr="00502721">
        <w:rPr>
          <w:rFonts w:hint="cs"/>
          <w:rtl/>
          <w:lang w:eastAsia="he-IL"/>
        </w:rPr>
        <w:t xml:space="preserve">השוטר שואל אותו לאן הוא הולך, הוא עונה לו, </w:t>
      </w:r>
      <w:bookmarkStart w:id="2708" w:name="_ETM_Q1_6142402"/>
      <w:bookmarkEnd w:id="2708"/>
      <w:r w:rsidRPr="00502721">
        <w:rPr>
          <w:rFonts w:hint="cs"/>
          <w:rtl/>
          <w:lang w:eastAsia="he-IL"/>
        </w:rPr>
        <w:t xml:space="preserve">אני עובד בחנות "יעקב בגדים", אני הולך עכשיו </w:t>
      </w:r>
      <w:bookmarkStart w:id="2709" w:name="_ETM_Q1_6149149"/>
      <w:bookmarkEnd w:id="2709"/>
      <w:r w:rsidRPr="00502721">
        <w:rPr>
          <w:rFonts w:hint="cs"/>
          <w:rtl/>
          <w:lang w:eastAsia="he-IL"/>
        </w:rPr>
        <w:t xml:space="preserve">לקפל יפה את המכנסיים, לשלם צ'קים ולארגן </w:t>
      </w:r>
      <w:bookmarkStart w:id="2710" w:name="_ETM_Q1_6150600"/>
      <w:bookmarkEnd w:id="2710"/>
      <w:r w:rsidRPr="00502721">
        <w:rPr>
          <w:rFonts w:hint="cs"/>
          <w:rtl/>
          <w:lang w:eastAsia="he-IL"/>
        </w:rPr>
        <w:t>את החנות. האם אתה משחרר אותו להמשיך מעבר ל-1,000 מטר או עובר איתו לשאלה הבאה?</w:t>
      </w:r>
    </w:p>
    <w:p w:rsidR="0017515F" w:rsidRPr="00502721" w:rsidRDefault="0017515F" w:rsidP="0017515F">
      <w:pPr>
        <w:rPr>
          <w:rtl/>
          <w:lang w:eastAsia="he-IL"/>
        </w:rPr>
      </w:pPr>
      <w:bookmarkStart w:id="2711" w:name="_ETM_Q1_6158489"/>
      <w:bookmarkStart w:id="2712" w:name="_ETM_Q1_6158631"/>
      <w:bookmarkStart w:id="2713" w:name="_ETM_Q1_6160360"/>
      <w:bookmarkEnd w:id="2711"/>
      <w:bookmarkEnd w:id="2712"/>
      <w:bookmarkEnd w:id="2713"/>
    </w:p>
    <w:p w:rsidR="0017515F" w:rsidRPr="00502721" w:rsidRDefault="0017515F" w:rsidP="0001332D">
      <w:pPr>
        <w:pStyle w:val="a5"/>
        <w:rPr>
          <w:rtl/>
        </w:rPr>
      </w:pPr>
      <w:bookmarkStart w:id="2714" w:name="ET_speaker_צחי_שרעבי_321"/>
      <w:r w:rsidRPr="0001332D">
        <w:rPr>
          <w:rStyle w:val="TagStyle"/>
          <w:rtl/>
        </w:rPr>
        <w:t xml:space="preserve"> &lt;&lt; דובר &gt;&gt;</w:t>
      </w:r>
      <w:r w:rsidRPr="00502721">
        <w:rPr>
          <w:rStyle w:val="TagStyle"/>
          <w:rtl/>
        </w:rPr>
        <w:t xml:space="preserve"> </w:t>
      </w:r>
      <w:r w:rsidRPr="00502721">
        <w:rPr>
          <w:rtl/>
        </w:rPr>
        <w:t>צחי שרעבי:</w:t>
      </w:r>
      <w:r w:rsidRPr="00502721">
        <w:rPr>
          <w:rStyle w:val="TagStyle"/>
          <w:rtl/>
        </w:rPr>
        <w:t xml:space="preserve"> </w:t>
      </w:r>
      <w:r w:rsidRPr="0001332D">
        <w:rPr>
          <w:rStyle w:val="TagStyle"/>
          <w:rtl/>
        </w:rPr>
        <w:t>&lt;&lt; דובר &gt;&gt;</w:t>
      </w:r>
      <w:r w:rsidRPr="00502721">
        <w:rPr>
          <w:rtl/>
        </w:rPr>
        <w:t xml:space="preserve">   </w:t>
      </w:r>
      <w:bookmarkEnd w:id="2714"/>
    </w:p>
    <w:p w:rsidR="0017515F" w:rsidRPr="00502721" w:rsidRDefault="0017515F" w:rsidP="0017515F">
      <w:pPr>
        <w:pStyle w:val="KeepWithNext"/>
        <w:rPr>
          <w:rtl/>
          <w:lang w:eastAsia="he-IL"/>
        </w:rPr>
      </w:pPr>
    </w:p>
    <w:p w:rsidR="0017515F" w:rsidRPr="00502721" w:rsidRDefault="0017515F" w:rsidP="00363F9E">
      <w:pPr>
        <w:rPr>
          <w:rtl/>
          <w:lang w:eastAsia="he-IL"/>
        </w:rPr>
      </w:pPr>
      <w:bookmarkStart w:id="2715" w:name="_ETM_Q1_6161079"/>
      <w:bookmarkStart w:id="2716" w:name="_ETM_Q1_6161149"/>
      <w:bookmarkEnd w:id="2715"/>
      <w:bookmarkEnd w:id="2716"/>
      <w:r w:rsidRPr="00502721">
        <w:rPr>
          <w:rFonts w:hint="cs"/>
          <w:rtl/>
          <w:lang w:eastAsia="he-IL"/>
        </w:rPr>
        <w:t>אני רוצה לחדד שניי</w:t>
      </w:r>
      <w:bookmarkStart w:id="2717" w:name="_ETM_Q1_6166151"/>
      <w:bookmarkEnd w:id="2717"/>
      <w:r w:rsidRPr="00502721">
        <w:rPr>
          <w:rFonts w:hint="cs"/>
          <w:rtl/>
          <w:lang w:eastAsia="he-IL"/>
        </w:rPr>
        <w:t xml:space="preserve">ם-שלושה דברים. הסגר הזה נבנה בצורה טיפה שונה מבחינת </w:t>
      </w:r>
      <w:bookmarkStart w:id="2718" w:name="_ETM_Q1_6170901"/>
      <w:bookmarkEnd w:id="2718"/>
      <w:r w:rsidRPr="00502721">
        <w:rPr>
          <w:rFonts w:hint="cs"/>
          <w:rtl/>
          <w:lang w:eastAsia="he-IL"/>
        </w:rPr>
        <w:t xml:space="preserve">פריסת המחסומים, מבחינת שעות המחסומים והמיקוד שלהם, וגם מבחינת </w:t>
      </w:r>
      <w:bookmarkStart w:id="2719" w:name="_ETM_Q1_6178432"/>
      <w:bookmarkEnd w:id="2719"/>
      <w:r w:rsidRPr="00502721">
        <w:rPr>
          <w:rFonts w:hint="cs"/>
          <w:rtl/>
          <w:lang w:eastAsia="he-IL"/>
        </w:rPr>
        <w:t xml:space="preserve">ההסתכלות על האזרח הבודד. ההתמקדות של השוטרים הפעם </w:t>
      </w:r>
      <w:r w:rsidRPr="00502721">
        <w:rPr>
          <w:rtl/>
          <w:lang w:eastAsia="he-IL"/>
        </w:rPr>
        <w:t>–</w:t>
      </w:r>
      <w:r w:rsidRPr="00502721">
        <w:rPr>
          <w:rFonts w:hint="cs"/>
          <w:rtl/>
          <w:lang w:eastAsia="he-IL"/>
        </w:rPr>
        <w:t xml:space="preserve"> גם בפעמים קודמות, אבל הפעם בצורה יותר משמעותית </w:t>
      </w:r>
      <w:r w:rsidRPr="00502721">
        <w:rPr>
          <w:rtl/>
          <w:lang w:eastAsia="he-IL"/>
        </w:rPr>
        <w:t>–</w:t>
      </w:r>
      <w:r w:rsidRPr="00502721">
        <w:rPr>
          <w:rFonts w:hint="cs"/>
          <w:rtl/>
          <w:lang w:eastAsia="he-IL"/>
        </w:rPr>
        <w:t xml:space="preserve"> היא בנושא </w:t>
      </w:r>
      <w:bookmarkStart w:id="2720" w:name="_ETM_Q1_6185429"/>
      <w:bookmarkEnd w:id="2720"/>
      <w:r w:rsidRPr="00502721">
        <w:rPr>
          <w:rFonts w:hint="cs"/>
          <w:rtl/>
          <w:lang w:eastAsia="he-IL"/>
        </w:rPr>
        <w:t xml:space="preserve">התקהלויות של מספר אנשים גבוה. גם בנושא האכיפה </w:t>
      </w:r>
      <w:bookmarkStart w:id="2721" w:name="_ETM_Q1_6192995"/>
      <w:bookmarkEnd w:id="2721"/>
      <w:r w:rsidRPr="00502721">
        <w:rPr>
          <w:rFonts w:hint="cs"/>
          <w:rtl/>
          <w:lang w:eastAsia="he-IL"/>
        </w:rPr>
        <w:t xml:space="preserve">של המסכה אנחנו נותנים לשוטר דגש להתמקד </w:t>
      </w:r>
      <w:bookmarkStart w:id="2722" w:name="_ETM_Q1_6195163"/>
      <w:bookmarkEnd w:id="2722"/>
      <w:r w:rsidRPr="00502721">
        <w:rPr>
          <w:rFonts w:hint="cs"/>
          <w:rtl/>
          <w:lang w:eastAsia="he-IL"/>
        </w:rPr>
        <w:t xml:space="preserve">יותר באנשים ללא מסכות שנמצאים בקבוצה ופחות באדם שהולך </w:t>
      </w:r>
      <w:bookmarkStart w:id="2723" w:name="_ETM_Q1_6199556"/>
      <w:bookmarkEnd w:id="2723"/>
      <w:r w:rsidRPr="00502721">
        <w:rPr>
          <w:rFonts w:hint="cs"/>
          <w:rtl/>
          <w:lang w:eastAsia="he-IL"/>
        </w:rPr>
        <w:t xml:space="preserve">לו ברחוב. במקרה כזה פשוט נעיר לו, </w:t>
      </w:r>
      <w:bookmarkStart w:id="2724" w:name="_ETM_Q1_6205428"/>
      <w:bookmarkEnd w:id="2724"/>
      <w:r w:rsidRPr="00502721">
        <w:rPr>
          <w:rFonts w:hint="cs"/>
          <w:rtl/>
          <w:lang w:eastAsia="he-IL"/>
        </w:rPr>
        <w:t xml:space="preserve">ניתן לו מסכה ונשחרר אותו לדרכו. </w:t>
      </w:r>
      <w:r w:rsidR="00363F9E" w:rsidRPr="00502721">
        <w:rPr>
          <w:rFonts w:hint="cs"/>
          <w:rtl/>
          <w:lang w:eastAsia="he-IL"/>
        </w:rPr>
        <w:t xml:space="preserve">זה משהו שלקחנו מהסגרים </w:t>
      </w:r>
      <w:bookmarkStart w:id="2725" w:name="_ETM_Q1_6211835"/>
      <w:bookmarkEnd w:id="2725"/>
      <w:r w:rsidR="00363F9E" w:rsidRPr="00502721">
        <w:rPr>
          <w:rFonts w:hint="cs"/>
          <w:rtl/>
          <w:lang w:eastAsia="he-IL"/>
        </w:rPr>
        <w:t xml:space="preserve">הקודמים. גם אם היינו צודקים, לפעמים עדיף להיות טיפה </w:t>
      </w:r>
      <w:bookmarkStart w:id="2726" w:name="_ETM_Q1_6219373"/>
      <w:bookmarkEnd w:id="2726"/>
      <w:r w:rsidR="00363F9E" w:rsidRPr="00502721">
        <w:rPr>
          <w:rFonts w:hint="cs"/>
          <w:rtl/>
          <w:lang w:eastAsia="he-IL"/>
        </w:rPr>
        <w:t xml:space="preserve">יותר חכמים ורגישים, ואת זה אנחנו מחדדים עכשיו. </w:t>
      </w:r>
      <w:bookmarkStart w:id="2727" w:name="_ETM_Q1_6219451"/>
      <w:bookmarkEnd w:id="2727"/>
    </w:p>
    <w:p w:rsidR="0017515F" w:rsidRPr="00502721" w:rsidRDefault="0017515F" w:rsidP="0017515F">
      <w:pPr>
        <w:rPr>
          <w:rtl/>
          <w:lang w:eastAsia="he-IL"/>
        </w:rPr>
      </w:pPr>
      <w:bookmarkStart w:id="2728" w:name="_ETM_Q1_6208090"/>
      <w:bookmarkStart w:id="2729" w:name="_ETM_Q1_6208221"/>
      <w:bookmarkStart w:id="2730" w:name="_ETM_Q1_6205750"/>
      <w:bookmarkEnd w:id="2728"/>
      <w:bookmarkEnd w:id="2729"/>
      <w:bookmarkEnd w:id="2730"/>
    </w:p>
    <w:p w:rsidR="0017515F" w:rsidRPr="00502721" w:rsidRDefault="0017515F" w:rsidP="0001332D">
      <w:pPr>
        <w:pStyle w:val="a5"/>
        <w:rPr>
          <w:rtl/>
        </w:rPr>
      </w:pPr>
      <w:bookmarkStart w:id="2731" w:name="ET_speaker_5762_322"/>
      <w:r w:rsidRPr="0001332D">
        <w:rPr>
          <w:rStyle w:val="TagStyle"/>
          <w:rtl/>
        </w:rPr>
        <w:t xml:space="preserve"> &lt;&lt; דובר &gt;&gt;</w:t>
      </w:r>
      <w:r w:rsidRPr="00502721">
        <w:rPr>
          <w:rStyle w:val="TagStyle"/>
          <w:rtl/>
        </w:rPr>
        <w:t xml:space="preserve"> </w:t>
      </w:r>
      <w:r w:rsidRPr="00502721">
        <w:rPr>
          <w:rtl/>
        </w:rPr>
        <w:t>אלי אבידר (ישראל ביתנו):</w:t>
      </w:r>
      <w:r w:rsidRPr="00502721">
        <w:rPr>
          <w:rStyle w:val="TagStyle"/>
          <w:rtl/>
        </w:rPr>
        <w:t xml:space="preserve"> </w:t>
      </w:r>
      <w:r w:rsidRPr="0001332D">
        <w:rPr>
          <w:rStyle w:val="TagStyle"/>
          <w:rtl/>
        </w:rPr>
        <w:t>&lt;&lt; דובר &gt;&gt;</w:t>
      </w:r>
      <w:r w:rsidRPr="00502721">
        <w:rPr>
          <w:rtl/>
        </w:rPr>
        <w:t xml:space="preserve">   </w:t>
      </w:r>
      <w:bookmarkEnd w:id="2731"/>
    </w:p>
    <w:p w:rsidR="0017515F" w:rsidRPr="00502721" w:rsidRDefault="0017515F" w:rsidP="0017515F">
      <w:pPr>
        <w:pStyle w:val="KeepWithNext"/>
        <w:rPr>
          <w:rtl/>
          <w:lang w:eastAsia="he-IL"/>
        </w:rPr>
      </w:pPr>
    </w:p>
    <w:p w:rsidR="0017515F" w:rsidRPr="00502721" w:rsidRDefault="0017515F" w:rsidP="0017515F">
      <w:pPr>
        <w:rPr>
          <w:rtl/>
          <w:lang w:eastAsia="he-IL"/>
        </w:rPr>
      </w:pPr>
      <w:bookmarkStart w:id="2732" w:name="_ETM_Q1_6206488"/>
      <w:bookmarkEnd w:id="2732"/>
      <w:r w:rsidRPr="00502721">
        <w:rPr>
          <w:rFonts w:hint="cs"/>
          <w:rtl/>
          <w:lang w:eastAsia="he-IL"/>
        </w:rPr>
        <w:t>א</w:t>
      </w:r>
      <w:bookmarkStart w:id="2733" w:name="_ETM_Q1_6206592"/>
      <w:bookmarkEnd w:id="2733"/>
      <w:r w:rsidRPr="00502721">
        <w:rPr>
          <w:rFonts w:hint="cs"/>
          <w:rtl/>
          <w:lang w:eastAsia="he-IL"/>
        </w:rPr>
        <w:t xml:space="preserve">בל אסור לגעת </w:t>
      </w:r>
      <w:bookmarkStart w:id="2734" w:name="_ETM_Q1_6208502"/>
      <w:bookmarkEnd w:id="2734"/>
      <w:r w:rsidRPr="00502721">
        <w:rPr>
          <w:rFonts w:hint="cs"/>
          <w:rtl/>
          <w:lang w:eastAsia="he-IL"/>
        </w:rPr>
        <w:t xml:space="preserve">בהפגנות, שיהיה ברור. </w:t>
      </w:r>
    </w:p>
    <w:p w:rsidR="0017515F" w:rsidRPr="00502721" w:rsidRDefault="0017515F" w:rsidP="0017515F">
      <w:pPr>
        <w:rPr>
          <w:rtl/>
          <w:lang w:eastAsia="he-IL"/>
        </w:rPr>
      </w:pPr>
      <w:bookmarkStart w:id="2735" w:name="_ETM_Q1_6207573"/>
      <w:bookmarkStart w:id="2736" w:name="_ETM_Q1_6207687"/>
      <w:bookmarkStart w:id="2737" w:name="_ETM_Q1_6209957"/>
      <w:bookmarkEnd w:id="2735"/>
      <w:bookmarkEnd w:id="2736"/>
      <w:bookmarkEnd w:id="2737"/>
    </w:p>
    <w:p w:rsidR="0017515F" w:rsidRPr="00502721" w:rsidRDefault="0017515F" w:rsidP="0001332D">
      <w:pPr>
        <w:pStyle w:val="a5"/>
        <w:rPr>
          <w:rtl/>
        </w:rPr>
      </w:pPr>
      <w:bookmarkStart w:id="2738" w:name="ET_speaker_צחי_שרעבי_323"/>
      <w:r w:rsidRPr="0001332D">
        <w:rPr>
          <w:rStyle w:val="TagStyle"/>
          <w:rtl/>
        </w:rPr>
        <w:t xml:space="preserve"> &lt;&lt; דובר &gt;&gt;</w:t>
      </w:r>
      <w:r w:rsidRPr="00502721">
        <w:rPr>
          <w:rStyle w:val="TagStyle"/>
          <w:rtl/>
        </w:rPr>
        <w:t xml:space="preserve"> </w:t>
      </w:r>
      <w:r w:rsidRPr="00502721">
        <w:rPr>
          <w:rtl/>
        </w:rPr>
        <w:t>צחי שרעבי:</w:t>
      </w:r>
      <w:r w:rsidRPr="00502721">
        <w:rPr>
          <w:rStyle w:val="TagStyle"/>
          <w:rtl/>
        </w:rPr>
        <w:t xml:space="preserve"> </w:t>
      </w:r>
      <w:r w:rsidRPr="0001332D">
        <w:rPr>
          <w:rStyle w:val="TagStyle"/>
          <w:rtl/>
        </w:rPr>
        <w:t>&lt;&lt; דובר &gt;&gt;</w:t>
      </w:r>
      <w:r w:rsidRPr="00502721">
        <w:rPr>
          <w:rtl/>
        </w:rPr>
        <w:t xml:space="preserve">   </w:t>
      </w:r>
      <w:bookmarkEnd w:id="2738"/>
    </w:p>
    <w:p w:rsidR="0017515F" w:rsidRPr="00502721" w:rsidRDefault="0017515F" w:rsidP="00363F9E">
      <w:pPr>
        <w:ind w:firstLine="0"/>
        <w:rPr>
          <w:rtl/>
          <w:lang w:eastAsia="he-IL"/>
        </w:rPr>
      </w:pPr>
      <w:bookmarkStart w:id="2739" w:name="_ETM_Q1_6210624"/>
      <w:bookmarkStart w:id="2740" w:name="_ETM_Q1_6210691"/>
      <w:bookmarkStart w:id="2741" w:name="_ETM_Q1_6219556"/>
      <w:bookmarkEnd w:id="2739"/>
      <w:bookmarkEnd w:id="2740"/>
      <w:bookmarkEnd w:id="2741"/>
    </w:p>
    <w:p w:rsidR="0017515F" w:rsidRPr="00502721" w:rsidRDefault="0017515F" w:rsidP="0017515F">
      <w:pPr>
        <w:rPr>
          <w:rtl/>
          <w:lang w:eastAsia="he-IL"/>
        </w:rPr>
      </w:pPr>
      <w:bookmarkStart w:id="2742" w:name="_ETM_Q1_6219690"/>
      <w:bookmarkStart w:id="2743" w:name="_ETM_Q1_6219792"/>
      <w:bookmarkEnd w:id="2742"/>
      <w:bookmarkEnd w:id="2743"/>
      <w:r w:rsidRPr="00502721">
        <w:rPr>
          <w:rFonts w:hint="cs"/>
          <w:rtl/>
          <w:lang w:eastAsia="he-IL"/>
        </w:rPr>
        <w:t xml:space="preserve">הנושא של </w:t>
      </w:r>
      <w:bookmarkStart w:id="2744" w:name="_ETM_Q1_6222235"/>
      <w:bookmarkEnd w:id="2744"/>
      <w:r w:rsidRPr="00502721">
        <w:rPr>
          <w:rFonts w:hint="cs"/>
          <w:rtl/>
          <w:lang w:eastAsia="he-IL"/>
        </w:rPr>
        <w:t xml:space="preserve">האכיפה, כמו שאמרתי, יתמקד בעסקים שאסור להם לפתוח, בהתקהלויות </w:t>
      </w:r>
      <w:bookmarkStart w:id="2745" w:name="_ETM_Q1_6232085"/>
      <w:bookmarkEnd w:id="2745"/>
      <w:r w:rsidRPr="00502721">
        <w:rPr>
          <w:rFonts w:hint="cs"/>
          <w:rtl/>
          <w:lang w:eastAsia="he-IL"/>
        </w:rPr>
        <w:t xml:space="preserve">ובעסקים שאינם מורשים. גם בשלב הזה אנשים יוזהרו, אבל </w:t>
      </w:r>
      <w:bookmarkStart w:id="2746" w:name="_ETM_Q1_6236467"/>
      <w:bookmarkEnd w:id="2746"/>
      <w:r w:rsidRPr="00502721">
        <w:rPr>
          <w:rFonts w:hint="cs"/>
          <w:rtl/>
          <w:lang w:eastAsia="he-IL"/>
        </w:rPr>
        <w:t xml:space="preserve">תהיה פה סוג של הקלה, לא ישר ירוצו לתת דוחות. </w:t>
      </w:r>
      <w:bookmarkStart w:id="2747" w:name="_ETM_Q1_6243792"/>
      <w:bookmarkEnd w:id="2747"/>
      <w:r w:rsidR="00363F9E" w:rsidRPr="00502721">
        <w:rPr>
          <w:rFonts w:hint="cs"/>
          <w:rtl/>
          <w:lang w:eastAsia="he-IL"/>
        </w:rPr>
        <w:t>אבל במידה שלא תהיה ברי</w:t>
      </w:r>
      <w:r w:rsidRPr="00502721">
        <w:rPr>
          <w:rFonts w:hint="cs"/>
          <w:rtl/>
          <w:lang w:eastAsia="he-IL"/>
        </w:rPr>
        <w:t xml:space="preserve">רה, אחרי יום-יומיים במקומות שבהם </w:t>
      </w:r>
      <w:bookmarkStart w:id="2748" w:name="_ETM_Q1_6249232"/>
      <w:bookmarkEnd w:id="2748"/>
      <w:r w:rsidRPr="00502721">
        <w:rPr>
          <w:rFonts w:hint="cs"/>
          <w:rtl/>
          <w:lang w:eastAsia="he-IL"/>
        </w:rPr>
        <w:t>הדברים לא יובנו, האכיפה תהיה אכיפה כמו שהיא צריכ</w:t>
      </w:r>
      <w:bookmarkStart w:id="2749" w:name="_ETM_Q1_6249245"/>
      <w:bookmarkEnd w:id="2749"/>
      <w:r w:rsidRPr="00502721">
        <w:rPr>
          <w:rFonts w:hint="cs"/>
          <w:rtl/>
          <w:lang w:eastAsia="he-IL"/>
        </w:rPr>
        <w:t>ה להיות, כי בסופו של דבר אנחנו חייבים לממש</w:t>
      </w:r>
      <w:bookmarkStart w:id="2750" w:name="_ETM_Q1_6254128"/>
      <w:bookmarkEnd w:id="2750"/>
      <w:r w:rsidRPr="00502721">
        <w:rPr>
          <w:rFonts w:hint="cs"/>
          <w:rtl/>
          <w:lang w:eastAsia="he-IL"/>
        </w:rPr>
        <w:t xml:space="preserve"> ולאכוף את הסגר הזה. </w:t>
      </w:r>
    </w:p>
    <w:p w:rsidR="0017515F" w:rsidRPr="00502721" w:rsidRDefault="0017515F" w:rsidP="0017515F">
      <w:pPr>
        <w:rPr>
          <w:rtl/>
          <w:lang w:eastAsia="he-IL"/>
        </w:rPr>
      </w:pPr>
    </w:p>
    <w:p w:rsidR="006353D4" w:rsidRDefault="006353D4">
      <w:pPr>
        <w:bidi w:val="0"/>
        <w:spacing w:line="240" w:lineRule="auto"/>
        <w:ind w:firstLine="0"/>
        <w:jc w:val="left"/>
        <w:rPr>
          <w:rStyle w:val="TagStyle"/>
          <w:rFonts w:ascii="David" w:hAnsi="David"/>
          <w:vanish w:val="0"/>
          <w:u w:val="single"/>
          <w:rtl/>
          <w:lang w:eastAsia="he-IL"/>
        </w:rPr>
      </w:pPr>
      <w:bookmarkStart w:id="2751" w:name="ET_speaker_5785_324"/>
      <w:r>
        <w:rPr>
          <w:rStyle w:val="TagStyle"/>
          <w:vanish w:val="0"/>
          <w:rtl/>
        </w:rPr>
        <w:br w:type="page"/>
      </w:r>
    </w:p>
    <w:p w:rsidR="0017515F" w:rsidRPr="00502721" w:rsidRDefault="0017515F" w:rsidP="0001332D">
      <w:pPr>
        <w:pStyle w:val="a5"/>
        <w:rPr>
          <w:rtl/>
        </w:rPr>
      </w:pPr>
      <w:r w:rsidRPr="0001332D">
        <w:rPr>
          <w:rStyle w:val="TagStyle"/>
          <w:rtl/>
        </w:rPr>
        <w:t xml:space="preserve"> &lt;&lt; דובר &gt;&gt;</w:t>
      </w:r>
      <w:r w:rsidRPr="00502721">
        <w:rPr>
          <w:rStyle w:val="TagStyle"/>
          <w:rtl/>
        </w:rPr>
        <w:t xml:space="preserve"> </w:t>
      </w:r>
      <w:r w:rsidRPr="00502721">
        <w:rPr>
          <w:rtl/>
        </w:rPr>
        <w:t>עופר כסיף (הרשימה המשותפת):</w:t>
      </w:r>
      <w:r w:rsidRPr="00502721">
        <w:rPr>
          <w:rStyle w:val="TagStyle"/>
          <w:rtl/>
        </w:rPr>
        <w:t xml:space="preserve"> </w:t>
      </w:r>
      <w:r w:rsidRPr="0001332D">
        <w:rPr>
          <w:rStyle w:val="TagStyle"/>
          <w:rtl/>
        </w:rPr>
        <w:t>&lt;&lt; דובר &gt;&gt;</w:t>
      </w:r>
      <w:r w:rsidRPr="00502721">
        <w:rPr>
          <w:rtl/>
        </w:rPr>
        <w:t xml:space="preserve">   </w:t>
      </w:r>
      <w:bookmarkEnd w:id="2751"/>
    </w:p>
    <w:p w:rsidR="0017515F" w:rsidRPr="00502721" w:rsidRDefault="0017515F" w:rsidP="0017515F">
      <w:pPr>
        <w:pStyle w:val="KeepWithNext"/>
        <w:rPr>
          <w:rtl/>
          <w:lang w:eastAsia="he-IL"/>
        </w:rPr>
      </w:pPr>
    </w:p>
    <w:p w:rsidR="0017515F" w:rsidRPr="00502721" w:rsidRDefault="0017515F" w:rsidP="0017515F">
      <w:pPr>
        <w:rPr>
          <w:rtl/>
          <w:lang w:eastAsia="he-IL"/>
        </w:rPr>
      </w:pPr>
      <w:r w:rsidRPr="00502721">
        <w:rPr>
          <w:rFonts w:hint="cs"/>
          <w:rtl/>
          <w:lang w:eastAsia="he-IL"/>
        </w:rPr>
        <w:t xml:space="preserve">אפשר להבין מה זה אומר </w:t>
      </w:r>
      <w:bookmarkStart w:id="2752" w:name="_ETM_Q1_6256515"/>
      <w:bookmarkEnd w:id="2752"/>
      <w:r w:rsidRPr="00502721">
        <w:rPr>
          <w:rFonts w:hint="cs"/>
          <w:rtl/>
          <w:lang w:eastAsia="he-IL"/>
        </w:rPr>
        <w:t>"אכיפה כמו שהיא צריכה להיות"?</w:t>
      </w:r>
    </w:p>
    <w:p w:rsidR="0017515F" w:rsidRPr="00502721" w:rsidRDefault="0017515F" w:rsidP="0017515F">
      <w:pPr>
        <w:rPr>
          <w:rtl/>
          <w:lang w:eastAsia="he-IL"/>
        </w:rPr>
      </w:pPr>
      <w:bookmarkStart w:id="2753" w:name="_ETM_Q1_6258533"/>
      <w:bookmarkStart w:id="2754" w:name="_ETM_Q1_6258687"/>
      <w:bookmarkStart w:id="2755" w:name="_ETM_Q1_6259621"/>
      <w:bookmarkEnd w:id="2753"/>
      <w:bookmarkEnd w:id="2754"/>
      <w:bookmarkEnd w:id="2755"/>
    </w:p>
    <w:p w:rsidR="0017515F" w:rsidRPr="00502721" w:rsidRDefault="0017515F" w:rsidP="0001332D">
      <w:pPr>
        <w:pStyle w:val="a5"/>
        <w:rPr>
          <w:rtl/>
        </w:rPr>
      </w:pPr>
      <w:bookmarkStart w:id="2756" w:name="ET_speaker_5762_325"/>
      <w:r w:rsidRPr="0001332D">
        <w:rPr>
          <w:rStyle w:val="TagStyle"/>
          <w:rtl/>
        </w:rPr>
        <w:t xml:space="preserve"> &lt;&lt; דובר &gt;&gt;</w:t>
      </w:r>
      <w:r w:rsidRPr="00502721">
        <w:rPr>
          <w:rStyle w:val="TagStyle"/>
          <w:rtl/>
        </w:rPr>
        <w:t xml:space="preserve"> </w:t>
      </w:r>
      <w:r w:rsidRPr="00502721">
        <w:rPr>
          <w:rtl/>
        </w:rPr>
        <w:t>אלי אבידר (ישראל ביתנו):</w:t>
      </w:r>
      <w:r w:rsidRPr="00502721">
        <w:rPr>
          <w:rStyle w:val="TagStyle"/>
          <w:rtl/>
        </w:rPr>
        <w:t xml:space="preserve"> </w:t>
      </w:r>
      <w:r w:rsidRPr="0001332D">
        <w:rPr>
          <w:rStyle w:val="TagStyle"/>
          <w:rtl/>
        </w:rPr>
        <w:t>&lt;&lt; דובר &gt;&gt;</w:t>
      </w:r>
      <w:r w:rsidRPr="00502721">
        <w:rPr>
          <w:rtl/>
        </w:rPr>
        <w:t xml:space="preserve">   </w:t>
      </w:r>
      <w:bookmarkEnd w:id="2756"/>
    </w:p>
    <w:p w:rsidR="0017515F" w:rsidRPr="00502721" w:rsidRDefault="0017515F" w:rsidP="0017515F">
      <w:pPr>
        <w:pStyle w:val="KeepWithNext"/>
        <w:rPr>
          <w:rtl/>
          <w:lang w:eastAsia="he-IL"/>
        </w:rPr>
      </w:pPr>
    </w:p>
    <w:p w:rsidR="0017515F" w:rsidRPr="00502721" w:rsidRDefault="0017515F" w:rsidP="0017515F">
      <w:pPr>
        <w:rPr>
          <w:rtl/>
          <w:lang w:eastAsia="he-IL"/>
        </w:rPr>
      </w:pPr>
      <w:bookmarkStart w:id="2757" w:name="_ETM_Q1_6260301"/>
      <w:bookmarkStart w:id="2758" w:name="_ETM_Q1_6260368"/>
      <w:bookmarkEnd w:id="2757"/>
      <w:bookmarkEnd w:id="2758"/>
      <w:r w:rsidRPr="00502721">
        <w:rPr>
          <w:rFonts w:hint="cs"/>
          <w:rtl/>
          <w:lang w:eastAsia="he-IL"/>
        </w:rPr>
        <w:t xml:space="preserve">שאנחנו נעמוד בפקקים להפגנה שבע </w:t>
      </w:r>
      <w:bookmarkStart w:id="2759" w:name="_ETM_Q1_6265351"/>
      <w:bookmarkEnd w:id="2759"/>
      <w:r w:rsidRPr="00502721">
        <w:rPr>
          <w:rFonts w:hint="cs"/>
          <w:rtl/>
          <w:lang w:eastAsia="he-IL"/>
        </w:rPr>
        <w:t xml:space="preserve">שעות. </w:t>
      </w:r>
    </w:p>
    <w:p w:rsidR="0017515F" w:rsidRPr="00502721" w:rsidRDefault="0017515F" w:rsidP="0017515F">
      <w:pPr>
        <w:rPr>
          <w:rtl/>
          <w:lang w:eastAsia="he-IL"/>
        </w:rPr>
      </w:pPr>
      <w:bookmarkStart w:id="2760" w:name="_ETM_Q1_6266565"/>
      <w:bookmarkStart w:id="2761" w:name="_ETM_Q1_6266723"/>
      <w:bookmarkEnd w:id="2760"/>
      <w:bookmarkEnd w:id="2761"/>
    </w:p>
    <w:p w:rsidR="0017515F" w:rsidRPr="00502721" w:rsidRDefault="0017515F" w:rsidP="0017515F">
      <w:pPr>
        <w:pStyle w:val="af8"/>
        <w:keepNext/>
        <w:rPr>
          <w:rtl/>
        </w:rPr>
      </w:pPr>
      <w:r w:rsidRPr="00502721">
        <w:rPr>
          <w:rStyle w:val="TagStyle"/>
          <w:rtl/>
        </w:rPr>
        <w:t xml:space="preserve"> &lt;&lt; יור &gt;&gt; </w:t>
      </w:r>
      <w:r w:rsidRPr="00502721">
        <w:rPr>
          <w:rtl/>
        </w:rPr>
        <w:t>היו"ר מיכאל מלכיאלי:</w:t>
      </w:r>
      <w:r w:rsidRPr="00502721">
        <w:rPr>
          <w:rStyle w:val="TagStyle"/>
          <w:rtl/>
        </w:rPr>
        <w:t xml:space="preserve"> &lt;&lt; יור &gt;&gt;</w:t>
      </w:r>
      <w:r w:rsidRPr="00502721">
        <w:rPr>
          <w:rtl/>
        </w:rPr>
        <w:t xml:space="preserve">   </w:t>
      </w:r>
    </w:p>
    <w:p w:rsidR="0017515F" w:rsidRPr="00502721" w:rsidRDefault="0017515F" w:rsidP="0017515F">
      <w:pPr>
        <w:pStyle w:val="KeepWithNext"/>
        <w:rPr>
          <w:rtl/>
          <w:lang w:eastAsia="he-IL"/>
        </w:rPr>
      </w:pPr>
    </w:p>
    <w:p w:rsidR="0017515F" w:rsidRPr="00502721" w:rsidRDefault="0017515F" w:rsidP="0017515F">
      <w:pPr>
        <w:rPr>
          <w:rtl/>
          <w:lang w:eastAsia="he-IL"/>
        </w:rPr>
      </w:pPr>
      <w:bookmarkStart w:id="2762" w:name="_ETM_Q1_6269628"/>
      <w:bookmarkEnd w:id="2762"/>
      <w:r w:rsidRPr="00502721">
        <w:rPr>
          <w:rFonts w:hint="cs"/>
          <w:rtl/>
          <w:lang w:eastAsia="he-IL"/>
        </w:rPr>
        <w:t>לא ענית לשאלה של החנות. מה ההנחיות שאתם נותנים</w:t>
      </w:r>
      <w:bookmarkStart w:id="2763" w:name="_ETM_Q1_6277124"/>
      <w:bookmarkEnd w:id="2763"/>
      <w:r w:rsidRPr="00502721">
        <w:rPr>
          <w:rFonts w:hint="cs"/>
          <w:rtl/>
          <w:lang w:eastAsia="he-IL"/>
        </w:rPr>
        <w:t xml:space="preserve"> היום בערב לשוטרים ביחס מי שאומר לשוטר במחסום שהוא הולך לסדר את החנות שלו בשכונה ליד. </w:t>
      </w:r>
      <w:bookmarkStart w:id="2764" w:name="_ETM_Q1_6286125"/>
      <w:bookmarkEnd w:id="2764"/>
    </w:p>
    <w:p w:rsidR="0017515F" w:rsidRPr="00502721" w:rsidRDefault="0017515F" w:rsidP="0017515F">
      <w:pPr>
        <w:rPr>
          <w:rtl/>
          <w:lang w:eastAsia="he-IL"/>
        </w:rPr>
      </w:pPr>
      <w:bookmarkStart w:id="2765" w:name="_ETM_Q1_6286250"/>
      <w:bookmarkEnd w:id="2765"/>
    </w:p>
    <w:p w:rsidR="0017515F" w:rsidRPr="00502721" w:rsidRDefault="0017515F" w:rsidP="0001332D">
      <w:pPr>
        <w:pStyle w:val="a5"/>
        <w:rPr>
          <w:rtl/>
        </w:rPr>
      </w:pPr>
      <w:bookmarkStart w:id="2766" w:name="ET_speaker_צחי_שרעבי_327"/>
      <w:r w:rsidRPr="0001332D">
        <w:rPr>
          <w:rStyle w:val="TagStyle"/>
          <w:rtl/>
        </w:rPr>
        <w:t xml:space="preserve"> &lt;&lt; דובר &gt;&gt;</w:t>
      </w:r>
      <w:r w:rsidRPr="00502721">
        <w:rPr>
          <w:rStyle w:val="TagStyle"/>
          <w:rtl/>
        </w:rPr>
        <w:t xml:space="preserve"> </w:t>
      </w:r>
      <w:r w:rsidRPr="00502721">
        <w:rPr>
          <w:rtl/>
        </w:rPr>
        <w:t>צחי שרעבי:</w:t>
      </w:r>
      <w:r w:rsidRPr="00502721">
        <w:rPr>
          <w:rStyle w:val="TagStyle"/>
          <w:rtl/>
        </w:rPr>
        <w:t xml:space="preserve"> </w:t>
      </w:r>
      <w:r w:rsidRPr="0001332D">
        <w:rPr>
          <w:rStyle w:val="TagStyle"/>
          <w:rtl/>
        </w:rPr>
        <w:t>&lt;&lt; דובר &gt;&gt;</w:t>
      </w:r>
      <w:r w:rsidRPr="00502721">
        <w:rPr>
          <w:rtl/>
        </w:rPr>
        <w:t xml:space="preserve">   </w:t>
      </w:r>
      <w:bookmarkEnd w:id="2766"/>
    </w:p>
    <w:p w:rsidR="0017515F" w:rsidRPr="00502721" w:rsidRDefault="0017515F" w:rsidP="0017515F">
      <w:pPr>
        <w:pStyle w:val="KeepWithNext"/>
        <w:rPr>
          <w:rtl/>
          <w:lang w:eastAsia="he-IL"/>
        </w:rPr>
      </w:pPr>
    </w:p>
    <w:p w:rsidR="0017515F" w:rsidRPr="00502721" w:rsidRDefault="0017515F" w:rsidP="000D30E6">
      <w:pPr>
        <w:rPr>
          <w:rtl/>
          <w:lang w:eastAsia="he-IL"/>
        </w:rPr>
      </w:pPr>
      <w:bookmarkStart w:id="2767" w:name="_ETM_Q1_6285141"/>
      <w:bookmarkEnd w:id="2767"/>
      <w:r w:rsidRPr="00502721">
        <w:rPr>
          <w:rFonts w:hint="cs"/>
          <w:rtl/>
          <w:lang w:eastAsia="he-IL"/>
        </w:rPr>
        <w:t xml:space="preserve">בכל התחלה של סגר יש אי-בהירות, יש </w:t>
      </w:r>
      <w:bookmarkStart w:id="2768" w:name="_ETM_Q1_6292013"/>
      <w:bookmarkEnd w:id="2768"/>
      <w:r w:rsidRPr="00502721">
        <w:rPr>
          <w:rFonts w:hint="cs"/>
          <w:rtl/>
          <w:lang w:eastAsia="he-IL"/>
        </w:rPr>
        <w:t>את היום הראשון. השוטרים מונחים לתשאל ולבדוק, ובסופו של</w:t>
      </w:r>
      <w:bookmarkStart w:id="2769" w:name="_ETM_Q1_6297584"/>
      <w:bookmarkEnd w:id="2769"/>
      <w:r w:rsidRPr="00502721">
        <w:rPr>
          <w:rFonts w:hint="cs"/>
          <w:rtl/>
          <w:lang w:eastAsia="he-IL"/>
        </w:rPr>
        <w:t xml:space="preserve"> דבר לשחרר את אותו בן אדם. אני אומר עוד הפעם, </w:t>
      </w:r>
      <w:bookmarkStart w:id="2770" w:name="_ETM_Q1_6302894"/>
      <w:bookmarkEnd w:id="2770"/>
      <w:r w:rsidRPr="00502721">
        <w:rPr>
          <w:rFonts w:hint="cs"/>
          <w:rtl/>
          <w:lang w:eastAsia="he-IL"/>
        </w:rPr>
        <w:t xml:space="preserve">מיום ליום ככל שנראה תופעה יותר גדולה של אנשים </w:t>
      </w:r>
      <w:bookmarkStart w:id="2771" w:name="_ETM_Q1_6305430"/>
      <w:bookmarkEnd w:id="2771"/>
      <w:r w:rsidRPr="00502721">
        <w:rPr>
          <w:rFonts w:hint="cs"/>
          <w:rtl/>
          <w:lang w:eastAsia="he-IL"/>
        </w:rPr>
        <w:t xml:space="preserve">שמסתובבים ברחוב ללא סיבה מספקת, אותו בן אדם בסופו של </w:t>
      </w:r>
      <w:bookmarkStart w:id="2772" w:name="_ETM_Q1_6311571"/>
      <w:bookmarkEnd w:id="2772"/>
      <w:r w:rsidRPr="00502721">
        <w:rPr>
          <w:rFonts w:hint="cs"/>
          <w:rtl/>
          <w:lang w:eastAsia="he-IL"/>
        </w:rPr>
        <w:t>דבר גם יינזק בצורת קנס.</w:t>
      </w:r>
      <w:r w:rsidR="000D30E6" w:rsidRPr="00502721">
        <w:rPr>
          <w:rFonts w:hint="cs"/>
          <w:rtl/>
          <w:lang w:eastAsia="he-IL"/>
        </w:rPr>
        <w:t xml:space="preserve"> </w:t>
      </w:r>
      <w:r w:rsidRPr="00502721">
        <w:rPr>
          <w:rFonts w:hint="cs"/>
          <w:rtl/>
          <w:lang w:eastAsia="he-IL"/>
        </w:rPr>
        <w:t>אנחנו מבינים שיש הרבה אנשים שיכולים להגיע לעבודה ו</w:t>
      </w:r>
      <w:r w:rsidR="000D30E6" w:rsidRPr="00502721">
        <w:rPr>
          <w:rFonts w:hint="cs"/>
          <w:rtl/>
          <w:lang w:eastAsia="he-IL"/>
        </w:rPr>
        <w:t>ש</w:t>
      </w:r>
      <w:r w:rsidRPr="00502721">
        <w:rPr>
          <w:rFonts w:hint="cs"/>
          <w:rtl/>
          <w:lang w:eastAsia="he-IL"/>
        </w:rPr>
        <w:t xml:space="preserve">שוטר </w:t>
      </w:r>
      <w:bookmarkStart w:id="2773" w:name="_ETM_Q1_6319474"/>
      <w:bookmarkEnd w:id="2773"/>
      <w:r w:rsidRPr="00502721">
        <w:rPr>
          <w:rFonts w:hint="cs"/>
          <w:rtl/>
          <w:lang w:eastAsia="he-IL"/>
        </w:rPr>
        <w:t>בקצה לא יכול לבדוק לאן כל בן אדם הולך ומה הוא עושה</w:t>
      </w:r>
      <w:r w:rsidR="000D30E6" w:rsidRPr="00502721">
        <w:rPr>
          <w:rFonts w:hint="cs"/>
          <w:rtl/>
          <w:lang w:eastAsia="he-IL"/>
        </w:rPr>
        <w:t xml:space="preserve">. אבל כן יהיה הרבה </w:t>
      </w:r>
      <w:bookmarkStart w:id="2774" w:name="_ETM_Q1_6328453"/>
      <w:bookmarkEnd w:id="2774"/>
      <w:r w:rsidR="000D30E6" w:rsidRPr="00502721">
        <w:rPr>
          <w:rFonts w:hint="cs"/>
          <w:rtl/>
          <w:lang w:eastAsia="he-IL"/>
        </w:rPr>
        <w:t xml:space="preserve">שיקול דעת, הרבה בידוק, הרבה לשאול את האנשים, כמובן </w:t>
      </w:r>
      <w:bookmarkStart w:id="2775" w:name="_ETM_Q1_6330663"/>
      <w:bookmarkEnd w:id="2775"/>
      <w:r w:rsidR="000D30E6" w:rsidRPr="00502721">
        <w:rPr>
          <w:rFonts w:hint="cs"/>
          <w:rtl/>
          <w:lang w:eastAsia="he-IL"/>
        </w:rPr>
        <w:t>באדיבות ובתשומת לב. זה יהיה פחו</w:t>
      </w:r>
      <w:bookmarkStart w:id="2776" w:name="_ETM_Q1_6336204"/>
      <w:bookmarkEnd w:id="2776"/>
      <w:r w:rsidR="000D30E6" w:rsidRPr="00502721">
        <w:rPr>
          <w:rFonts w:hint="cs"/>
          <w:rtl/>
          <w:lang w:eastAsia="he-IL"/>
        </w:rPr>
        <w:t xml:space="preserve">ת במחסומים, אלא פשוט לפגוש את האנשים ולהעיר </w:t>
      </w:r>
      <w:bookmarkStart w:id="2777" w:name="_ETM_Q1_6338520"/>
      <w:bookmarkEnd w:id="2777"/>
      <w:r w:rsidR="000D30E6" w:rsidRPr="00502721">
        <w:rPr>
          <w:rFonts w:hint="cs"/>
          <w:rtl/>
          <w:lang w:eastAsia="he-IL"/>
        </w:rPr>
        <w:t>להם. מי שב</w:t>
      </w:r>
      <w:r w:rsidR="00C72079" w:rsidRPr="00502721">
        <w:rPr>
          <w:rFonts w:hint="cs"/>
          <w:rtl/>
          <w:lang w:eastAsia="he-IL"/>
        </w:rPr>
        <w:t>אמת יעבור על הכללים יום אחר יום</w:t>
      </w:r>
      <w:r w:rsidR="000D30E6" w:rsidRPr="00502721">
        <w:rPr>
          <w:rFonts w:hint="cs"/>
          <w:rtl/>
          <w:lang w:eastAsia="he-IL"/>
        </w:rPr>
        <w:t xml:space="preserve"> </w:t>
      </w:r>
      <w:bookmarkStart w:id="2778" w:name="_ETM_Q1_6341867"/>
      <w:bookmarkEnd w:id="2778"/>
      <w:r w:rsidR="000D30E6" w:rsidRPr="00502721">
        <w:rPr>
          <w:rFonts w:hint="cs"/>
          <w:rtl/>
          <w:lang w:eastAsia="he-IL"/>
        </w:rPr>
        <w:t xml:space="preserve">יצטרך לקבל בסוף את אותו קנס. אבל אני רוצה לחדד שוב, המיקוד שלנו יהיה יותר בעסקים, בהתקהלויות </w:t>
      </w:r>
      <w:bookmarkStart w:id="2779" w:name="_ETM_Q1_6357286"/>
      <w:bookmarkEnd w:id="2779"/>
      <w:r w:rsidR="000D30E6" w:rsidRPr="00502721">
        <w:rPr>
          <w:rFonts w:hint="cs"/>
          <w:rtl/>
          <w:lang w:eastAsia="he-IL"/>
        </w:rPr>
        <w:t xml:space="preserve">ובהפרת בידוד, שזה משהו שהוא יותר משמעותי מבחינתנו </w:t>
      </w:r>
      <w:r w:rsidR="000D30E6" w:rsidRPr="00502721">
        <w:rPr>
          <w:rtl/>
          <w:lang w:eastAsia="he-IL"/>
        </w:rPr>
        <w:t>–</w:t>
      </w:r>
      <w:r w:rsidR="000D30E6" w:rsidRPr="00502721">
        <w:rPr>
          <w:rFonts w:hint="cs"/>
          <w:rtl/>
          <w:lang w:eastAsia="he-IL"/>
        </w:rPr>
        <w:t xml:space="preserve"> </w:t>
      </w:r>
      <w:bookmarkStart w:id="2780" w:name="_ETM_Q1_6357404"/>
      <w:bookmarkEnd w:id="2780"/>
      <w:r w:rsidR="000D30E6" w:rsidRPr="00502721">
        <w:rPr>
          <w:rFonts w:hint="cs"/>
          <w:rtl/>
          <w:lang w:eastAsia="he-IL"/>
        </w:rPr>
        <w:t xml:space="preserve">גם הפרה של בידוד במלוניות וגם הפרה של </w:t>
      </w:r>
      <w:bookmarkStart w:id="2781" w:name="_ETM_Q1_6361985"/>
      <w:bookmarkEnd w:id="2781"/>
      <w:r w:rsidR="000D30E6" w:rsidRPr="00502721">
        <w:rPr>
          <w:rFonts w:hint="cs"/>
          <w:rtl/>
          <w:lang w:eastAsia="he-IL"/>
        </w:rPr>
        <w:t xml:space="preserve">בידוד בית. </w:t>
      </w:r>
    </w:p>
    <w:p w:rsidR="000D30E6" w:rsidRPr="00502721" w:rsidRDefault="000D30E6" w:rsidP="000D30E6">
      <w:pPr>
        <w:rPr>
          <w:rtl/>
          <w:lang w:eastAsia="he-IL"/>
        </w:rPr>
      </w:pPr>
      <w:bookmarkStart w:id="2782" w:name="_ETM_Q1_6364369"/>
      <w:bookmarkStart w:id="2783" w:name="_ETM_Q1_6364509"/>
      <w:bookmarkEnd w:id="2782"/>
      <w:bookmarkEnd w:id="2783"/>
    </w:p>
    <w:p w:rsidR="000D30E6" w:rsidRPr="00502721" w:rsidRDefault="000D30E6" w:rsidP="000D30E6">
      <w:pPr>
        <w:pStyle w:val="af8"/>
        <w:keepNext/>
        <w:rPr>
          <w:rtl/>
        </w:rPr>
      </w:pPr>
      <w:r w:rsidRPr="00502721">
        <w:rPr>
          <w:rStyle w:val="TagStyle"/>
          <w:rtl/>
        </w:rPr>
        <w:t xml:space="preserve"> &lt;&lt; יור &gt;&gt; </w:t>
      </w:r>
      <w:r w:rsidRPr="00502721">
        <w:rPr>
          <w:rtl/>
        </w:rPr>
        <w:t>היו"ר מיכאל מלכיאלי:</w:t>
      </w:r>
      <w:r w:rsidRPr="00502721">
        <w:rPr>
          <w:rStyle w:val="TagStyle"/>
          <w:rtl/>
        </w:rPr>
        <w:t xml:space="preserve"> &lt;&lt; יור &gt;&gt;</w:t>
      </w:r>
      <w:r w:rsidRPr="00502721">
        <w:rPr>
          <w:rtl/>
        </w:rPr>
        <w:t xml:space="preserve">   </w:t>
      </w:r>
    </w:p>
    <w:p w:rsidR="000D30E6" w:rsidRPr="00502721" w:rsidRDefault="000D30E6" w:rsidP="000D30E6">
      <w:pPr>
        <w:pStyle w:val="KeepWithNext"/>
        <w:rPr>
          <w:rtl/>
          <w:lang w:eastAsia="he-IL"/>
        </w:rPr>
      </w:pPr>
    </w:p>
    <w:p w:rsidR="000D30E6" w:rsidRPr="00502721" w:rsidRDefault="000D30E6" w:rsidP="000D30E6">
      <w:pPr>
        <w:rPr>
          <w:rtl/>
          <w:lang w:eastAsia="he-IL"/>
        </w:rPr>
      </w:pPr>
      <w:bookmarkStart w:id="2784" w:name="_ETM_Q1_6365860"/>
      <w:bookmarkEnd w:id="2784"/>
      <w:r w:rsidRPr="00502721">
        <w:rPr>
          <w:rFonts w:hint="cs"/>
          <w:rtl/>
          <w:lang w:eastAsia="he-IL"/>
        </w:rPr>
        <w:t xml:space="preserve">צחי, במחילה, אתה לא עונה לשאלה. </w:t>
      </w:r>
      <w:bookmarkStart w:id="2785" w:name="_ETM_Q1_6366846"/>
      <w:bookmarkEnd w:id="2785"/>
      <w:r w:rsidRPr="00502721">
        <w:rPr>
          <w:rFonts w:hint="cs"/>
          <w:rtl/>
          <w:lang w:eastAsia="he-IL"/>
        </w:rPr>
        <w:t>דיברת על אי</w:t>
      </w:r>
      <w:r w:rsidR="00B35F9B" w:rsidRPr="00502721">
        <w:rPr>
          <w:rFonts w:hint="cs"/>
          <w:rtl/>
          <w:lang w:eastAsia="he-IL"/>
        </w:rPr>
        <w:t xml:space="preserve">-בהירות ואתה צודק. אבל יש דברים שהם מאוד </w:t>
      </w:r>
      <w:bookmarkStart w:id="2786" w:name="_ETM_Q1_6372239"/>
      <w:bookmarkEnd w:id="2786"/>
      <w:r w:rsidR="00B35F9B" w:rsidRPr="00502721">
        <w:rPr>
          <w:rFonts w:hint="cs"/>
          <w:rtl/>
          <w:lang w:eastAsia="he-IL"/>
        </w:rPr>
        <w:t xml:space="preserve">ברורים. משרד האוצר אמר וזה גם כתוב בתקנות, שאדם שהולך </w:t>
      </w:r>
      <w:bookmarkStart w:id="2787" w:name="_ETM_Q1_6374912"/>
      <w:bookmarkEnd w:id="2787"/>
      <w:r w:rsidR="00B35F9B" w:rsidRPr="00502721">
        <w:rPr>
          <w:rFonts w:hint="cs"/>
          <w:rtl/>
          <w:lang w:eastAsia="he-IL"/>
        </w:rPr>
        <w:t xml:space="preserve">לסדר את חנות הבגדים שלו, לא חל עליו הסגר. </w:t>
      </w:r>
      <w:bookmarkStart w:id="2788" w:name="_ETM_Q1_6379471"/>
      <w:bookmarkEnd w:id="2788"/>
      <w:r w:rsidR="00B35F9B" w:rsidRPr="00502721">
        <w:rPr>
          <w:rFonts w:hint="cs"/>
          <w:rtl/>
          <w:lang w:eastAsia="he-IL"/>
        </w:rPr>
        <w:t xml:space="preserve">אין פה שטח אפור. </w:t>
      </w:r>
    </w:p>
    <w:p w:rsidR="00B35F9B" w:rsidRPr="00502721" w:rsidRDefault="00B35F9B" w:rsidP="000D30E6">
      <w:pPr>
        <w:rPr>
          <w:rtl/>
          <w:lang w:eastAsia="he-IL"/>
        </w:rPr>
      </w:pPr>
      <w:bookmarkStart w:id="2789" w:name="_ETM_Q1_6383055"/>
      <w:bookmarkStart w:id="2790" w:name="_ETM_Q1_6383182"/>
      <w:bookmarkEnd w:id="2789"/>
      <w:bookmarkEnd w:id="2790"/>
    </w:p>
    <w:p w:rsidR="00B35F9B" w:rsidRPr="00502721" w:rsidRDefault="00B35F9B" w:rsidP="0001332D">
      <w:pPr>
        <w:pStyle w:val="afb"/>
        <w:rPr>
          <w:rtl/>
          <w:lang w:eastAsia="he-IL"/>
        </w:rPr>
      </w:pPr>
      <w:bookmarkStart w:id="2791" w:name="ET_guest_690134_327"/>
      <w:r w:rsidRPr="0001332D">
        <w:rPr>
          <w:rStyle w:val="TagStyle"/>
          <w:rtl/>
        </w:rPr>
        <w:t xml:space="preserve"> &lt;&lt; אורח &gt;&gt;</w:t>
      </w:r>
      <w:r w:rsidRPr="00502721">
        <w:rPr>
          <w:rStyle w:val="TagStyle"/>
          <w:rtl/>
        </w:rPr>
        <w:t xml:space="preserve"> </w:t>
      </w:r>
      <w:r w:rsidRPr="00502721">
        <w:rPr>
          <w:rtl/>
          <w:lang w:eastAsia="he-IL"/>
        </w:rPr>
        <w:t>אפרת פרוקצ'יה:</w:t>
      </w:r>
      <w:r w:rsidRPr="00502721">
        <w:rPr>
          <w:rStyle w:val="TagStyle"/>
          <w:rtl/>
        </w:rPr>
        <w:t xml:space="preserve"> </w:t>
      </w:r>
      <w:r w:rsidRPr="0001332D">
        <w:rPr>
          <w:rStyle w:val="TagStyle"/>
          <w:rtl/>
        </w:rPr>
        <w:t>&lt;&lt; אורח &gt;&gt;</w:t>
      </w:r>
      <w:r w:rsidRPr="00502721">
        <w:rPr>
          <w:rtl/>
          <w:lang w:eastAsia="he-IL"/>
        </w:rPr>
        <w:t xml:space="preserve">   </w:t>
      </w:r>
      <w:bookmarkEnd w:id="2791"/>
    </w:p>
    <w:p w:rsidR="00B35F9B" w:rsidRPr="00502721" w:rsidRDefault="00B35F9B" w:rsidP="00B35F9B">
      <w:pPr>
        <w:pStyle w:val="KeepWithNext"/>
        <w:rPr>
          <w:rtl/>
          <w:lang w:eastAsia="he-IL"/>
        </w:rPr>
      </w:pPr>
    </w:p>
    <w:p w:rsidR="00B35F9B" w:rsidRPr="00502721" w:rsidRDefault="00B35F9B" w:rsidP="00B35F9B">
      <w:pPr>
        <w:rPr>
          <w:rtl/>
          <w:lang w:eastAsia="he-IL"/>
        </w:rPr>
      </w:pPr>
      <w:bookmarkStart w:id="2792" w:name="_ETM_Q1_6385423"/>
      <w:bookmarkEnd w:id="2792"/>
      <w:r w:rsidRPr="00502721">
        <w:rPr>
          <w:rFonts w:hint="cs"/>
          <w:rtl/>
          <w:lang w:eastAsia="he-IL"/>
        </w:rPr>
        <w:t>ז</w:t>
      </w:r>
      <w:bookmarkStart w:id="2793" w:name="_ETM_Q1_6385488"/>
      <w:bookmarkEnd w:id="2793"/>
      <w:r w:rsidRPr="00502721">
        <w:rPr>
          <w:rFonts w:hint="cs"/>
          <w:rtl/>
          <w:lang w:eastAsia="he-IL"/>
        </w:rPr>
        <w:t xml:space="preserve">ה לא שלא חל עליו הסגר, </w:t>
      </w:r>
      <w:bookmarkStart w:id="2794" w:name="_ETM_Q1_6382257"/>
      <w:bookmarkEnd w:id="2794"/>
      <w:r w:rsidRPr="00502721">
        <w:rPr>
          <w:rFonts w:hint="cs"/>
          <w:rtl/>
          <w:lang w:eastAsia="he-IL"/>
        </w:rPr>
        <w:t xml:space="preserve">אבל הוא כן יכול לפרוץ את ה-1,000 מטר. אבל צריך </w:t>
      </w:r>
      <w:bookmarkStart w:id="2795" w:name="_ETM_Q1_6388306"/>
      <w:bookmarkEnd w:id="2795"/>
      <w:r w:rsidRPr="00502721">
        <w:rPr>
          <w:rFonts w:hint="cs"/>
          <w:rtl/>
          <w:lang w:eastAsia="he-IL"/>
        </w:rPr>
        <w:t xml:space="preserve">להבין משהו בהקשר הזה. כל אדם יכול להגיע למקום </w:t>
      </w:r>
      <w:bookmarkStart w:id="2796" w:name="_ETM_Q1_6393617"/>
      <w:bookmarkEnd w:id="2796"/>
      <w:r w:rsidRPr="00502721">
        <w:rPr>
          <w:rFonts w:hint="cs"/>
          <w:rtl/>
          <w:lang w:eastAsia="he-IL"/>
        </w:rPr>
        <w:t xml:space="preserve">עבודתו, כמובן בהגבלות התו הסגול. ולכן זה לא משנה אם </w:t>
      </w:r>
      <w:bookmarkStart w:id="2797" w:name="_ETM_Q1_6397831"/>
      <w:bookmarkEnd w:id="2797"/>
      <w:r w:rsidRPr="00502721">
        <w:rPr>
          <w:rFonts w:hint="cs"/>
          <w:rtl/>
          <w:lang w:eastAsia="he-IL"/>
        </w:rPr>
        <w:t xml:space="preserve">אדם מגיע למשרד האוצר כמקום העבודה שלו או שהוא </w:t>
      </w:r>
      <w:bookmarkStart w:id="2798" w:name="_ETM_Q1_6402414"/>
      <w:bookmarkEnd w:id="2798"/>
      <w:r w:rsidRPr="00502721">
        <w:rPr>
          <w:rFonts w:hint="cs"/>
          <w:rtl/>
          <w:lang w:eastAsia="he-IL"/>
        </w:rPr>
        <w:t xml:space="preserve">מגיע ל"יעקב בגדים" כדי לסדר את הבגדים. מה שכן, המשטרה צריכה לפקח שלא יקרה מצב שהמסחר פתוח. זה אומר שכשיעקב </w:t>
      </w:r>
      <w:bookmarkStart w:id="2799" w:name="_ETM_Q1_6413544"/>
      <w:bookmarkEnd w:id="2799"/>
      <w:r w:rsidRPr="00502721">
        <w:rPr>
          <w:rFonts w:hint="cs"/>
          <w:rtl/>
          <w:lang w:eastAsia="he-IL"/>
        </w:rPr>
        <w:t>מגיע לחנות הבגדים שלו</w:t>
      </w:r>
      <w:r w:rsidR="00C72079" w:rsidRPr="00502721">
        <w:rPr>
          <w:rFonts w:hint="cs"/>
          <w:rtl/>
          <w:lang w:eastAsia="he-IL"/>
        </w:rPr>
        <w:t>,</w:t>
      </w:r>
      <w:r w:rsidRPr="00502721">
        <w:rPr>
          <w:rFonts w:hint="cs"/>
          <w:rtl/>
          <w:lang w:eastAsia="he-IL"/>
        </w:rPr>
        <w:t xml:space="preserve"> צריך לוודא </w:t>
      </w:r>
      <w:bookmarkStart w:id="2800" w:name="_ETM_Q1_6416839"/>
      <w:bookmarkEnd w:id="2800"/>
      <w:r w:rsidRPr="00502721">
        <w:rPr>
          <w:rFonts w:hint="cs"/>
          <w:rtl/>
          <w:lang w:eastAsia="he-IL"/>
        </w:rPr>
        <w:t xml:space="preserve">שהחנות אכן סגורה ושהקהל לא נכנס. </w:t>
      </w:r>
    </w:p>
    <w:p w:rsidR="00B35F9B" w:rsidRPr="00502721" w:rsidRDefault="00B35F9B" w:rsidP="00B35F9B">
      <w:pPr>
        <w:rPr>
          <w:rtl/>
          <w:lang w:eastAsia="he-IL"/>
        </w:rPr>
      </w:pPr>
      <w:bookmarkStart w:id="2801" w:name="_ETM_Q1_6420181"/>
      <w:bookmarkStart w:id="2802" w:name="_ETM_Q1_6420321"/>
      <w:bookmarkEnd w:id="2801"/>
      <w:bookmarkEnd w:id="2802"/>
    </w:p>
    <w:p w:rsidR="00B35F9B" w:rsidRPr="00502721" w:rsidRDefault="00B35F9B" w:rsidP="0001332D">
      <w:pPr>
        <w:pStyle w:val="af8"/>
        <w:rPr>
          <w:rtl/>
        </w:rPr>
      </w:pPr>
      <w:bookmarkStart w:id="2803" w:name="ET_yor_5628_328"/>
      <w:r w:rsidRPr="0001332D">
        <w:rPr>
          <w:rStyle w:val="TagStyle"/>
          <w:rtl/>
        </w:rPr>
        <w:t xml:space="preserve"> &lt;&lt; יור &gt;&gt;</w:t>
      </w:r>
      <w:r w:rsidRPr="00502721">
        <w:rPr>
          <w:rStyle w:val="TagStyle"/>
          <w:rtl/>
        </w:rPr>
        <w:t xml:space="preserve"> </w:t>
      </w:r>
      <w:r w:rsidRPr="00502721">
        <w:rPr>
          <w:rtl/>
        </w:rPr>
        <w:t>היו"ר מיכאל מלכיאלי:</w:t>
      </w:r>
      <w:r w:rsidRPr="00502721">
        <w:rPr>
          <w:rStyle w:val="TagStyle"/>
          <w:rtl/>
        </w:rPr>
        <w:t xml:space="preserve"> </w:t>
      </w:r>
      <w:r w:rsidRPr="0001332D">
        <w:rPr>
          <w:rStyle w:val="TagStyle"/>
          <w:rtl/>
        </w:rPr>
        <w:t>&lt;&lt; יור &gt;&gt;</w:t>
      </w:r>
      <w:r w:rsidRPr="00502721">
        <w:rPr>
          <w:rtl/>
        </w:rPr>
        <w:t xml:space="preserve">   </w:t>
      </w:r>
      <w:bookmarkEnd w:id="2803"/>
    </w:p>
    <w:p w:rsidR="00B35F9B" w:rsidRPr="00502721" w:rsidRDefault="00B35F9B" w:rsidP="00B35F9B">
      <w:pPr>
        <w:pStyle w:val="KeepWithNext"/>
        <w:rPr>
          <w:rtl/>
          <w:lang w:eastAsia="he-IL"/>
        </w:rPr>
      </w:pPr>
    </w:p>
    <w:p w:rsidR="00B35F9B" w:rsidRPr="00502721" w:rsidRDefault="00B35F9B" w:rsidP="00B35F9B">
      <w:pPr>
        <w:rPr>
          <w:rtl/>
          <w:lang w:eastAsia="he-IL"/>
        </w:rPr>
      </w:pPr>
      <w:r w:rsidRPr="00502721">
        <w:rPr>
          <w:rFonts w:hint="cs"/>
          <w:rtl/>
          <w:lang w:eastAsia="he-IL"/>
        </w:rPr>
        <w:t xml:space="preserve">אז </w:t>
      </w:r>
      <w:bookmarkStart w:id="2804" w:name="_ETM_Q1_6417661"/>
      <w:bookmarkEnd w:id="2804"/>
      <w:r w:rsidRPr="00502721">
        <w:rPr>
          <w:rFonts w:hint="cs"/>
          <w:rtl/>
          <w:lang w:eastAsia="he-IL"/>
        </w:rPr>
        <w:t xml:space="preserve">צחי צריך להנחות את השוטרים שלו במה שאמרת. צחי דיבר </w:t>
      </w:r>
      <w:bookmarkStart w:id="2805" w:name="_ETM_Q1_6422989"/>
      <w:bookmarkEnd w:id="2805"/>
      <w:r w:rsidRPr="00502721">
        <w:rPr>
          <w:rFonts w:hint="cs"/>
          <w:rtl/>
          <w:lang w:eastAsia="he-IL"/>
        </w:rPr>
        <w:t xml:space="preserve">על אי-בהירות והוא צודק, אבל פה הדברים מאוד ברורים. </w:t>
      </w:r>
      <w:bookmarkStart w:id="2806" w:name="_ETM_Q1_6425623"/>
      <w:bookmarkEnd w:id="2806"/>
    </w:p>
    <w:p w:rsidR="00B35F9B" w:rsidRPr="00502721" w:rsidRDefault="00B35F9B" w:rsidP="00B35F9B">
      <w:pPr>
        <w:rPr>
          <w:rtl/>
          <w:lang w:eastAsia="he-IL"/>
        </w:rPr>
      </w:pPr>
      <w:bookmarkStart w:id="2807" w:name="_ETM_Q1_6425894"/>
      <w:bookmarkStart w:id="2808" w:name="_ETM_Q1_6426023"/>
      <w:bookmarkStart w:id="2809" w:name="_ETM_Q1_6428150"/>
      <w:bookmarkEnd w:id="2807"/>
      <w:bookmarkEnd w:id="2808"/>
      <w:bookmarkEnd w:id="2809"/>
    </w:p>
    <w:p w:rsidR="00B35F9B" w:rsidRPr="00502721" w:rsidRDefault="00B35F9B" w:rsidP="0001332D">
      <w:pPr>
        <w:pStyle w:val="a5"/>
        <w:rPr>
          <w:rtl/>
        </w:rPr>
      </w:pPr>
      <w:bookmarkStart w:id="2810" w:name="ET_speaker_צחי_שרעבי_329"/>
      <w:r w:rsidRPr="0001332D">
        <w:rPr>
          <w:rStyle w:val="TagStyle"/>
          <w:rtl/>
        </w:rPr>
        <w:t xml:space="preserve"> &lt;&lt; דובר &gt;&gt;</w:t>
      </w:r>
      <w:r w:rsidRPr="00502721">
        <w:rPr>
          <w:rStyle w:val="TagStyle"/>
          <w:rtl/>
        </w:rPr>
        <w:t xml:space="preserve"> </w:t>
      </w:r>
      <w:r w:rsidRPr="00502721">
        <w:rPr>
          <w:rtl/>
        </w:rPr>
        <w:t>צחי שרעבי:</w:t>
      </w:r>
      <w:r w:rsidRPr="00502721">
        <w:rPr>
          <w:rStyle w:val="TagStyle"/>
          <w:rtl/>
        </w:rPr>
        <w:t xml:space="preserve"> </w:t>
      </w:r>
      <w:r w:rsidRPr="0001332D">
        <w:rPr>
          <w:rStyle w:val="TagStyle"/>
          <w:rtl/>
        </w:rPr>
        <w:t>&lt;&lt; דובר &gt;&gt;</w:t>
      </w:r>
      <w:r w:rsidRPr="00502721">
        <w:rPr>
          <w:rtl/>
        </w:rPr>
        <w:t xml:space="preserve">   </w:t>
      </w:r>
      <w:bookmarkEnd w:id="2810"/>
    </w:p>
    <w:p w:rsidR="00B35F9B" w:rsidRPr="00502721" w:rsidRDefault="00B35F9B" w:rsidP="00B35F9B">
      <w:pPr>
        <w:pStyle w:val="KeepWithNext"/>
        <w:rPr>
          <w:rtl/>
          <w:lang w:eastAsia="he-IL"/>
        </w:rPr>
      </w:pPr>
    </w:p>
    <w:p w:rsidR="00B35F9B" w:rsidRPr="00502721" w:rsidRDefault="00B35F9B" w:rsidP="00B35F9B">
      <w:pPr>
        <w:rPr>
          <w:rtl/>
          <w:lang w:eastAsia="he-IL"/>
        </w:rPr>
      </w:pPr>
      <w:bookmarkStart w:id="2811" w:name="_ETM_Q1_6428891"/>
      <w:bookmarkStart w:id="2812" w:name="_ETM_Q1_6428961"/>
      <w:bookmarkEnd w:id="2811"/>
      <w:bookmarkEnd w:id="2812"/>
      <w:r w:rsidRPr="00502721">
        <w:rPr>
          <w:rFonts w:hint="cs"/>
          <w:rtl/>
          <w:lang w:eastAsia="he-IL"/>
        </w:rPr>
        <w:t xml:space="preserve">אני שוב מחדד, אמרתי שאנחנו מתמקדים בעסקים ולא בבן אדם הבודד. אנחנו מתמקדים בהתקהלויות, בהפרת הבידודים במלוניות </w:t>
      </w:r>
      <w:bookmarkStart w:id="2813" w:name="_ETM_Q1_6436806"/>
      <w:bookmarkEnd w:id="2813"/>
      <w:r w:rsidRPr="00502721">
        <w:rPr>
          <w:rFonts w:hint="cs"/>
          <w:rtl/>
          <w:lang w:eastAsia="he-IL"/>
        </w:rPr>
        <w:t xml:space="preserve">ובבתים, ופחות מתמקדים באדם הבודד. כשהם ייתקלו באדם בודד </w:t>
      </w:r>
      <w:bookmarkStart w:id="2814" w:name="_ETM_Q1_6439984"/>
      <w:bookmarkEnd w:id="2814"/>
      <w:r w:rsidRPr="00502721">
        <w:rPr>
          <w:rFonts w:hint="cs"/>
          <w:rtl/>
          <w:lang w:eastAsia="he-IL"/>
        </w:rPr>
        <w:t>ללא מסכה</w:t>
      </w:r>
      <w:r w:rsidR="00C72079" w:rsidRPr="00502721">
        <w:rPr>
          <w:rFonts w:hint="cs"/>
          <w:rtl/>
          <w:lang w:eastAsia="he-IL"/>
        </w:rPr>
        <w:t>,</w:t>
      </w:r>
      <w:r w:rsidRPr="00502721">
        <w:rPr>
          <w:rFonts w:hint="cs"/>
          <w:rtl/>
          <w:lang w:eastAsia="he-IL"/>
        </w:rPr>
        <w:t xml:space="preserve"> ברוב המקרים יגידו לו באדיבות לשים </w:t>
      </w:r>
      <w:bookmarkStart w:id="2815" w:name="_ETM_Q1_6447584"/>
      <w:bookmarkEnd w:id="2815"/>
      <w:r w:rsidRPr="00502721">
        <w:rPr>
          <w:rFonts w:hint="cs"/>
          <w:rtl/>
          <w:lang w:eastAsia="he-IL"/>
        </w:rPr>
        <w:t xml:space="preserve">מסכה, ואם צריך גם ניתן לו מסכה </w:t>
      </w:r>
      <w:r w:rsidRPr="00502721">
        <w:rPr>
          <w:rtl/>
          <w:lang w:eastAsia="he-IL"/>
        </w:rPr>
        <w:t>–</w:t>
      </w:r>
      <w:r w:rsidRPr="00502721">
        <w:rPr>
          <w:rFonts w:hint="cs"/>
          <w:rtl/>
          <w:lang w:eastAsia="he-IL"/>
        </w:rPr>
        <w:t xml:space="preserve"> רכשנו מסכות בשביל זה. יהיה קשה לאכוף </w:t>
      </w:r>
      <w:bookmarkStart w:id="2816" w:name="_ETM_Q1_6453281"/>
      <w:bookmarkEnd w:id="2816"/>
      <w:r w:rsidRPr="00502721">
        <w:rPr>
          <w:rFonts w:hint="cs"/>
          <w:rtl/>
          <w:lang w:eastAsia="he-IL"/>
        </w:rPr>
        <w:t xml:space="preserve">כל בן אדם שהולך ברחוב, כי נראה תנועה גדולה של </w:t>
      </w:r>
      <w:bookmarkStart w:id="2817" w:name="_ETM_Q1_6455790"/>
      <w:bookmarkEnd w:id="2817"/>
      <w:r w:rsidRPr="00502721">
        <w:rPr>
          <w:rFonts w:hint="cs"/>
          <w:rtl/>
          <w:lang w:eastAsia="he-IL"/>
        </w:rPr>
        <w:t>אנשים ברחוב. לכן צריך להיות מציאותיים ולאכוף את העסקים ולא</w:t>
      </w:r>
      <w:bookmarkStart w:id="2818" w:name="_ETM_Q1_6462857"/>
      <w:bookmarkEnd w:id="2818"/>
      <w:r w:rsidRPr="00502721">
        <w:rPr>
          <w:rFonts w:hint="cs"/>
          <w:rtl/>
          <w:lang w:eastAsia="he-IL"/>
        </w:rPr>
        <w:t xml:space="preserve"> את הבן אדם ברחוב. </w:t>
      </w:r>
    </w:p>
    <w:p w:rsidR="00B35F9B" w:rsidRPr="00502721" w:rsidRDefault="00B35F9B" w:rsidP="00B35F9B">
      <w:pPr>
        <w:rPr>
          <w:rtl/>
          <w:lang w:eastAsia="he-IL"/>
        </w:rPr>
      </w:pPr>
      <w:bookmarkStart w:id="2819" w:name="_ETM_Q1_6463025"/>
      <w:bookmarkStart w:id="2820" w:name="_ETM_Q1_6463156"/>
      <w:bookmarkStart w:id="2821" w:name="_ETM_Q1_6464802"/>
      <w:bookmarkEnd w:id="2819"/>
      <w:bookmarkEnd w:id="2820"/>
      <w:bookmarkEnd w:id="2821"/>
    </w:p>
    <w:p w:rsidR="00B35F9B" w:rsidRPr="00502721" w:rsidRDefault="00B35F9B" w:rsidP="0001332D">
      <w:pPr>
        <w:pStyle w:val="a5"/>
        <w:rPr>
          <w:rtl/>
        </w:rPr>
      </w:pPr>
      <w:bookmarkStart w:id="2822" w:name="ET_speaker_5785_330"/>
      <w:r w:rsidRPr="0001332D">
        <w:rPr>
          <w:rStyle w:val="TagStyle"/>
          <w:rtl/>
        </w:rPr>
        <w:t xml:space="preserve"> &lt;&lt; דובר &gt;&gt;</w:t>
      </w:r>
      <w:r w:rsidRPr="00502721">
        <w:rPr>
          <w:rStyle w:val="TagStyle"/>
          <w:rtl/>
        </w:rPr>
        <w:t xml:space="preserve"> </w:t>
      </w:r>
      <w:r w:rsidRPr="00502721">
        <w:rPr>
          <w:rtl/>
        </w:rPr>
        <w:t>עופר כסיף (הרשימה המשותפת):</w:t>
      </w:r>
      <w:r w:rsidRPr="00502721">
        <w:rPr>
          <w:rStyle w:val="TagStyle"/>
          <w:rtl/>
        </w:rPr>
        <w:t xml:space="preserve"> </w:t>
      </w:r>
      <w:r w:rsidRPr="0001332D">
        <w:rPr>
          <w:rStyle w:val="TagStyle"/>
          <w:rtl/>
        </w:rPr>
        <w:t>&lt;&lt; דובר &gt;&gt;</w:t>
      </w:r>
      <w:r w:rsidRPr="00502721">
        <w:rPr>
          <w:rtl/>
        </w:rPr>
        <w:t xml:space="preserve">   </w:t>
      </w:r>
      <w:bookmarkEnd w:id="2822"/>
    </w:p>
    <w:p w:rsidR="00B35F9B" w:rsidRPr="00502721" w:rsidRDefault="00B35F9B" w:rsidP="00B35F9B">
      <w:pPr>
        <w:pStyle w:val="KeepWithNext"/>
        <w:rPr>
          <w:rtl/>
          <w:lang w:eastAsia="he-IL"/>
        </w:rPr>
      </w:pPr>
    </w:p>
    <w:p w:rsidR="00B35F9B" w:rsidRPr="00502721" w:rsidRDefault="00B35F9B" w:rsidP="00B35F9B">
      <w:pPr>
        <w:rPr>
          <w:rtl/>
          <w:lang w:eastAsia="he-IL"/>
        </w:rPr>
      </w:pPr>
      <w:bookmarkStart w:id="2823" w:name="_ETM_Q1_6465562"/>
      <w:bookmarkStart w:id="2824" w:name="_ETM_Q1_6465625"/>
      <w:bookmarkEnd w:id="2823"/>
      <w:bookmarkEnd w:id="2824"/>
      <w:r w:rsidRPr="00502721">
        <w:rPr>
          <w:rFonts w:hint="cs"/>
          <w:rtl/>
          <w:lang w:eastAsia="he-IL"/>
        </w:rPr>
        <w:t xml:space="preserve">אז בשביל מה צריך סגר? </w:t>
      </w:r>
      <w:bookmarkStart w:id="2825" w:name="_ETM_Q1_6465864"/>
      <w:bookmarkEnd w:id="2825"/>
      <w:r w:rsidRPr="00502721">
        <w:rPr>
          <w:rFonts w:hint="cs"/>
          <w:rtl/>
          <w:lang w:eastAsia="he-IL"/>
        </w:rPr>
        <w:t xml:space="preserve">זה פשוט לא ייאמן, הוא אומר בעצמו שאי אפשר לאכוף. </w:t>
      </w:r>
      <w:bookmarkStart w:id="2826" w:name="_ETM_Q1_6469476"/>
      <w:bookmarkEnd w:id="2826"/>
    </w:p>
    <w:p w:rsidR="00B35F9B" w:rsidRPr="00502721" w:rsidRDefault="00B35F9B" w:rsidP="00B35F9B">
      <w:pPr>
        <w:rPr>
          <w:rtl/>
          <w:lang w:eastAsia="he-IL"/>
        </w:rPr>
      </w:pPr>
      <w:bookmarkStart w:id="2827" w:name="_ETM_Q1_6469684"/>
      <w:bookmarkStart w:id="2828" w:name="_ETM_Q1_6469784"/>
      <w:bookmarkEnd w:id="2827"/>
      <w:bookmarkEnd w:id="2828"/>
    </w:p>
    <w:p w:rsidR="006353D4" w:rsidRDefault="006353D4">
      <w:pPr>
        <w:bidi w:val="0"/>
        <w:spacing w:line="240" w:lineRule="auto"/>
        <w:ind w:firstLine="0"/>
        <w:jc w:val="left"/>
        <w:rPr>
          <w:rStyle w:val="TagStyle"/>
          <w:rFonts w:ascii="David" w:hAnsi="David"/>
          <w:vanish w:val="0"/>
          <w:u w:val="single"/>
          <w:rtl/>
          <w:lang w:eastAsia="he-IL"/>
        </w:rPr>
      </w:pPr>
      <w:bookmarkStart w:id="2829" w:name="ET_yor_5628_331"/>
      <w:r>
        <w:rPr>
          <w:rStyle w:val="TagStyle"/>
          <w:vanish w:val="0"/>
          <w:rtl/>
        </w:rPr>
        <w:br w:type="page"/>
      </w:r>
    </w:p>
    <w:p w:rsidR="00B35F9B" w:rsidRPr="00502721" w:rsidRDefault="00B35F9B" w:rsidP="0001332D">
      <w:pPr>
        <w:pStyle w:val="af8"/>
        <w:rPr>
          <w:rtl/>
        </w:rPr>
      </w:pPr>
      <w:r w:rsidRPr="0001332D">
        <w:rPr>
          <w:rStyle w:val="TagStyle"/>
          <w:rtl/>
        </w:rPr>
        <w:t xml:space="preserve"> &lt;&lt; יור &gt;&gt;</w:t>
      </w:r>
      <w:r w:rsidRPr="00502721">
        <w:rPr>
          <w:rStyle w:val="TagStyle"/>
          <w:rtl/>
        </w:rPr>
        <w:t xml:space="preserve"> </w:t>
      </w:r>
      <w:r w:rsidRPr="00502721">
        <w:rPr>
          <w:rtl/>
        </w:rPr>
        <w:t>היו"ר מיכאל מלכיאלי:</w:t>
      </w:r>
      <w:r w:rsidRPr="00502721">
        <w:rPr>
          <w:rStyle w:val="TagStyle"/>
          <w:rtl/>
        </w:rPr>
        <w:t xml:space="preserve"> </w:t>
      </w:r>
      <w:r w:rsidRPr="0001332D">
        <w:rPr>
          <w:rStyle w:val="TagStyle"/>
          <w:rtl/>
        </w:rPr>
        <w:t>&lt;&lt; יור &gt;&gt;</w:t>
      </w:r>
      <w:r w:rsidRPr="00502721">
        <w:rPr>
          <w:rtl/>
        </w:rPr>
        <w:t xml:space="preserve">   </w:t>
      </w:r>
      <w:bookmarkEnd w:id="2829"/>
    </w:p>
    <w:p w:rsidR="00B35F9B" w:rsidRPr="00502721" w:rsidRDefault="00B35F9B" w:rsidP="00B35F9B">
      <w:pPr>
        <w:pStyle w:val="KeepWithNext"/>
        <w:rPr>
          <w:rtl/>
          <w:lang w:eastAsia="he-IL"/>
        </w:rPr>
      </w:pPr>
    </w:p>
    <w:p w:rsidR="00B35F9B" w:rsidRPr="00502721" w:rsidRDefault="00B35F9B" w:rsidP="00B35F9B">
      <w:pPr>
        <w:rPr>
          <w:rtl/>
          <w:lang w:eastAsia="he-IL"/>
        </w:rPr>
      </w:pPr>
      <w:bookmarkStart w:id="2830" w:name="_ETM_Q1_6467689"/>
      <w:bookmarkEnd w:id="2830"/>
      <w:r w:rsidRPr="00502721">
        <w:rPr>
          <w:rFonts w:hint="cs"/>
          <w:rtl/>
          <w:lang w:eastAsia="he-IL"/>
        </w:rPr>
        <w:t xml:space="preserve">אבל הוא לא משרד הבריאות. </w:t>
      </w:r>
      <w:bookmarkStart w:id="2831" w:name="_ETM_Q1_6471525"/>
      <w:bookmarkEnd w:id="2831"/>
    </w:p>
    <w:p w:rsidR="00B35F9B" w:rsidRPr="00502721" w:rsidRDefault="00B35F9B" w:rsidP="00B35F9B">
      <w:pPr>
        <w:rPr>
          <w:rtl/>
          <w:lang w:eastAsia="he-IL"/>
        </w:rPr>
      </w:pPr>
      <w:bookmarkStart w:id="2832" w:name="_ETM_Q1_6471665"/>
      <w:bookmarkEnd w:id="2832"/>
    </w:p>
    <w:p w:rsidR="00B35F9B" w:rsidRPr="00502721" w:rsidRDefault="00B35F9B" w:rsidP="0001332D">
      <w:pPr>
        <w:pStyle w:val="a5"/>
        <w:rPr>
          <w:rtl/>
        </w:rPr>
      </w:pPr>
      <w:bookmarkStart w:id="2833" w:name="ET_speaker_5785_332"/>
      <w:r w:rsidRPr="0001332D">
        <w:rPr>
          <w:rStyle w:val="TagStyle"/>
          <w:rtl/>
        </w:rPr>
        <w:t xml:space="preserve"> &lt;&lt; דובר &gt;&gt;</w:t>
      </w:r>
      <w:r w:rsidRPr="00502721">
        <w:rPr>
          <w:rStyle w:val="TagStyle"/>
          <w:rtl/>
        </w:rPr>
        <w:t xml:space="preserve"> </w:t>
      </w:r>
      <w:r w:rsidRPr="00502721">
        <w:rPr>
          <w:rtl/>
        </w:rPr>
        <w:t>עופר כסיף (הרשימה המשותפת):</w:t>
      </w:r>
      <w:r w:rsidRPr="00502721">
        <w:rPr>
          <w:rStyle w:val="TagStyle"/>
          <w:rtl/>
        </w:rPr>
        <w:t xml:space="preserve"> </w:t>
      </w:r>
      <w:r w:rsidRPr="0001332D">
        <w:rPr>
          <w:rStyle w:val="TagStyle"/>
          <w:rtl/>
        </w:rPr>
        <w:t>&lt;&lt; דובר &gt;&gt;</w:t>
      </w:r>
      <w:r w:rsidRPr="00502721">
        <w:rPr>
          <w:rtl/>
        </w:rPr>
        <w:t xml:space="preserve">   </w:t>
      </w:r>
      <w:bookmarkEnd w:id="2833"/>
    </w:p>
    <w:p w:rsidR="00B35F9B" w:rsidRPr="00502721" w:rsidRDefault="00B35F9B" w:rsidP="00B35F9B">
      <w:pPr>
        <w:pStyle w:val="KeepWithNext"/>
        <w:rPr>
          <w:rtl/>
          <w:lang w:eastAsia="he-IL"/>
        </w:rPr>
      </w:pPr>
    </w:p>
    <w:p w:rsidR="00B35F9B" w:rsidRPr="00502721" w:rsidRDefault="00B35F9B" w:rsidP="00B35F9B">
      <w:pPr>
        <w:rPr>
          <w:rtl/>
          <w:lang w:eastAsia="he-IL"/>
        </w:rPr>
      </w:pPr>
      <w:r w:rsidRPr="00502721">
        <w:rPr>
          <w:rFonts w:hint="cs"/>
          <w:rtl/>
          <w:lang w:eastAsia="he-IL"/>
        </w:rPr>
        <w:t xml:space="preserve">ברור, אני לא מפנה </w:t>
      </w:r>
      <w:bookmarkStart w:id="2834" w:name="_ETM_Q1_6471716"/>
      <w:bookmarkEnd w:id="2834"/>
      <w:r w:rsidRPr="00502721">
        <w:rPr>
          <w:rFonts w:hint="cs"/>
          <w:rtl/>
          <w:lang w:eastAsia="he-IL"/>
        </w:rPr>
        <w:t xml:space="preserve">את זה אליו. </w:t>
      </w:r>
    </w:p>
    <w:p w:rsidR="00B6283A" w:rsidRPr="00502721" w:rsidRDefault="00B6283A" w:rsidP="00B35F9B">
      <w:pPr>
        <w:rPr>
          <w:rtl/>
          <w:lang w:eastAsia="he-IL"/>
        </w:rPr>
      </w:pPr>
      <w:bookmarkStart w:id="2835" w:name="_ETM_Q1_6473062"/>
      <w:bookmarkStart w:id="2836" w:name="_ETM_Q1_6473184"/>
      <w:bookmarkEnd w:id="2835"/>
      <w:bookmarkEnd w:id="2836"/>
    </w:p>
    <w:p w:rsidR="00B6283A" w:rsidRPr="00502721" w:rsidRDefault="00B6283A" w:rsidP="0001332D">
      <w:pPr>
        <w:pStyle w:val="af8"/>
        <w:rPr>
          <w:rtl/>
        </w:rPr>
      </w:pPr>
      <w:bookmarkStart w:id="2837" w:name="ET_yor_5628_333"/>
      <w:r w:rsidRPr="0001332D">
        <w:rPr>
          <w:rStyle w:val="TagStyle"/>
          <w:rtl/>
        </w:rPr>
        <w:t xml:space="preserve"> &lt;&lt; יור &gt;&gt;</w:t>
      </w:r>
      <w:r w:rsidRPr="00502721">
        <w:rPr>
          <w:rStyle w:val="TagStyle"/>
          <w:rtl/>
        </w:rPr>
        <w:t xml:space="preserve"> </w:t>
      </w:r>
      <w:r w:rsidRPr="00502721">
        <w:rPr>
          <w:rtl/>
        </w:rPr>
        <w:t>היו"ר מיכאל מלכיאלי:</w:t>
      </w:r>
      <w:r w:rsidRPr="00502721">
        <w:rPr>
          <w:rStyle w:val="TagStyle"/>
          <w:rtl/>
        </w:rPr>
        <w:t xml:space="preserve"> </w:t>
      </w:r>
      <w:r w:rsidRPr="0001332D">
        <w:rPr>
          <w:rStyle w:val="TagStyle"/>
          <w:rtl/>
        </w:rPr>
        <w:t>&lt;&lt; יור &gt;&gt;</w:t>
      </w:r>
      <w:r w:rsidRPr="00502721">
        <w:rPr>
          <w:rtl/>
        </w:rPr>
        <w:t xml:space="preserve">   </w:t>
      </w:r>
      <w:bookmarkEnd w:id="2837"/>
    </w:p>
    <w:p w:rsidR="00B6283A" w:rsidRPr="00502721" w:rsidRDefault="00B6283A" w:rsidP="00B6283A">
      <w:pPr>
        <w:pStyle w:val="KeepWithNext"/>
        <w:rPr>
          <w:rtl/>
          <w:lang w:eastAsia="he-IL"/>
        </w:rPr>
      </w:pPr>
    </w:p>
    <w:p w:rsidR="00B6283A" w:rsidRPr="00502721" w:rsidRDefault="00B6283A" w:rsidP="00B6283A">
      <w:pPr>
        <w:rPr>
          <w:rtl/>
          <w:lang w:eastAsia="he-IL"/>
        </w:rPr>
      </w:pPr>
      <w:bookmarkStart w:id="2838" w:name="_ETM_Q1_6474338"/>
      <w:bookmarkEnd w:id="2838"/>
      <w:r w:rsidRPr="00502721">
        <w:rPr>
          <w:rFonts w:hint="cs"/>
          <w:rtl/>
          <w:lang w:eastAsia="he-IL"/>
        </w:rPr>
        <w:t xml:space="preserve">צחי, תודה על ההבהרה שלך. משפט </w:t>
      </w:r>
      <w:bookmarkStart w:id="2839" w:name="_ETM_Q1_6476539"/>
      <w:bookmarkEnd w:id="2839"/>
      <w:r w:rsidRPr="00502721">
        <w:rPr>
          <w:rFonts w:hint="cs"/>
          <w:rtl/>
          <w:lang w:eastAsia="he-IL"/>
        </w:rPr>
        <w:t xml:space="preserve">אחד שאמרת מאוד שימח אותי ברמה האישית </w:t>
      </w:r>
      <w:r w:rsidRPr="00502721">
        <w:rPr>
          <w:rtl/>
          <w:lang w:eastAsia="he-IL"/>
        </w:rPr>
        <w:t>–</w:t>
      </w:r>
      <w:r w:rsidRPr="00502721">
        <w:rPr>
          <w:rFonts w:hint="cs"/>
          <w:rtl/>
          <w:lang w:eastAsia="he-IL"/>
        </w:rPr>
        <w:t xml:space="preserve"> </w:t>
      </w:r>
      <w:bookmarkStart w:id="2840" w:name="_ETM_Q1_6476468"/>
      <w:bookmarkEnd w:id="2840"/>
      <w:r w:rsidRPr="00502721">
        <w:rPr>
          <w:rFonts w:hint="cs"/>
          <w:rtl/>
          <w:lang w:eastAsia="he-IL"/>
        </w:rPr>
        <w:t xml:space="preserve">שמשטרת ישראל רכשה מסכות כדי לחלק. בסגר הקודם היו </w:t>
      </w:r>
      <w:bookmarkStart w:id="2841" w:name="_ETM_Q1_6488771"/>
      <w:bookmarkEnd w:id="2841"/>
      <w:r w:rsidRPr="00502721">
        <w:rPr>
          <w:rFonts w:hint="cs"/>
          <w:rtl/>
          <w:lang w:eastAsia="he-IL"/>
        </w:rPr>
        <w:t xml:space="preserve">ערים מסוימות שבהן אני שלחתי שליחים לשוטרים לשאול אם יש </w:t>
      </w:r>
      <w:bookmarkStart w:id="2842" w:name="_ETM_Q1_6495139"/>
      <w:bookmarkEnd w:id="2842"/>
      <w:r w:rsidRPr="00502721">
        <w:rPr>
          <w:rFonts w:hint="cs"/>
          <w:rtl/>
          <w:lang w:eastAsia="he-IL"/>
        </w:rPr>
        <w:t xml:space="preserve">להם מסכות לחלק, והם התייחסו אלינו כאילו נפלנו מהירח. מדובר </w:t>
      </w:r>
      <w:bookmarkStart w:id="2843" w:name="_ETM_Q1_6497926"/>
      <w:bookmarkEnd w:id="2843"/>
      <w:r w:rsidRPr="00502721">
        <w:rPr>
          <w:rFonts w:hint="cs"/>
          <w:rtl/>
          <w:lang w:eastAsia="he-IL"/>
        </w:rPr>
        <w:t xml:space="preserve">על שוטרים באלעד, בית"ר, בני ברק, שכונות חרדיות בירושלים ושכונות חרדיות באשדוד. ולמשל ברעננה, תל אביב ורמת גן השוטרים כן קיבלו מסכות לחלק. אז צחי, אנחנו מאוד מאוד </w:t>
      </w:r>
      <w:bookmarkStart w:id="2844" w:name="_ETM_Q1_6513071"/>
      <w:bookmarkEnd w:id="2844"/>
      <w:r w:rsidRPr="00502721">
        <w:rPr>
          <w:rFonts w:hint="cs"/>
          <w:rtl/>
          <w:lang w:eastAsia="he-IL"/>
        </w:rPr>
        <w:t xml:space="preserve">סומכים עליך ועל שיקול דעתך, וכדאי שהמסכות שרכשתם כדי </w:t>
      </w:r>
      <w:bookmarkStart w:id="2845" w:name="_ETM_Q1_6516597"/>
      <w:bookmarkEnd w:id="2845"/>
      <w:r w:rsidRPr="00502721">
        <w:rPr>
          <w:rFonts w:hint="cs"/>
          <w:rtl/>
          <w:lang w:eastAsia="he-IL"/>
        </w:rPr>
        <w:t xml:space="preserve">לחלק לאזרחים יחולקו בצורה מאוזנת, כולל בערים שהשוטרים </w:t>
      </w:r>
      <w:bookmarkStart w:id="2846" w:name="_ETM_Q1_6522483"/>
      <w:bookmarkEnd w:id="2846"/>
      <w:r w:rsidRPr="00502721">
        <w:rPr>
          <w:rFonts w:hint="cs"/>
          <w:rtl/>
          <w:lang w:eastAsia="he-IL"/>
        </w:rPr>
        <w:t xml:space="preserve">בהן לא שמעו שיש חלוקת מסכות. </w:t>
      </w:r>
    </w:p>
    <w:p w:rsidR="00B6283A" w:rsidRPr="00502721" w:rsidRDefault="00B6283A" w:rsidP="00B6283A">
      <w:pPr>
        <w:rPr>
          <w:rtl/>
          <w:lang w:eastAsia="he-IL"/>
        </w:rPr>
      </w:pPr>
      <w:bookmarkStart w:id="2847" w:name="_ETM_Q1_6525014"/>
      <w:bookmarkStart w:id="2848" w:name="_ETM_Q1_6525230"/>
      <w:bookmarkStart w:id="2849" w:name="_ETM_Q1_6526646"/>
      <w:bookmarkEnd w:id="2847"/>
      <w:bookmarkEnd w:id="2848"/>
      <w:bookmarkEnd w:id="2849"/>
    </w:p>
    <w:p w:rsidR="00B6283A" w:rsidRPr="00502721" w:rsidRDefault="00B6283A" w:rsidP="0001332D">
      <w:pPr>
        <w:pStyle w:val="a5"/>
        <w:rPr>
          <w:rtl/>
        </w:rPr>
      </w:pPr>
      <w:bookmarkStart w:id="2850" w:name="ET_speaker_צחי_שרעבי_334"/>
      <w:r w:rsidRPr="0001332D">
        <w:rPr>
          <w:rStyle w:val="TagStyle"/>
          <w:rtl/>
        </w:rPr>
        <w:t xml:space="preserve"> &lt;&lt; דובר &gt;&gt;</w:t>
      </w:r>
      <w:r w:rsidRPr="00502721">
        <w:rPr>
          <w:rStyle w:val="TagStyle"/>
          <w:rtl/>
        </w:rPr>
        <w:t xml:space="preserve"> </w:t>
      </w:r>
      <w:r w:rsidRPr="00502721">
        <w:rPr>
          <w:rtl/>
        </w:rPr>
        <w:t>צחי שרעבי:</w:t>
      </w:r>
      <w:r w:rsidRPr="00502721">
        <w:rPr>
          <w:rStyle w:val="TagStyle"/>
          <w:rtl/>
        </w:rPr>
        <w:t xml:space="preserve"> </w:t>
      </w:r>
      <w:r w:rsidRPr="0001332D">
        <w:rPr>
          <w:rStyle w:val="TagStyle"/>
          <w:rtl/>
        </w:rPr>
        <w:t>&lt;&lt; דובר &gt;&gt;</w:t>
      </w:r>
      <w:r w:rsidRPr="00502721">
        <w:rPr>
          <w:rtl/>
        </w:rPr>
        <w:t xml:space="preserve">   </w:t>
      </w:r>
      <w:bookmarkEnd w:id="2850"/>
    </w:p>
    <w:p w:rsidR="00B6283A" w:rsidRPr="00502721" w:rsidRDefault="00B6283A" w:rsidP="00B6283A">
      <w:pPr>
        <w:pStyle w:val="KeepWithNext"/>
        <w:rPr>
          <w:rtl/>
          <w:lang w:eastAsia="he-IL"/>
        </w:rPr>
      </w:pPr>
    </w:p>
    <w:p w:rsidR="00B6283A" w:rsidRPr="00502721" w:rsidRDefault="00B6283A" w:rsidP="00C72079">
      <w:pPr>
        <w:rPr>
          <w:rtl/>
          <w:lang w:eastAsia="he-IL"/>
        </w:rPr>
      </w:pPr>
      <w:bookmarkStart w:id="2851" w:name="_ETM_Q1_6527392"/>
      <w:bookmarkStart w:id="2852" w:name="_ETM_Q1_6527461"/>
      <w:bookmarkEnd w:id="2851"/>
      <w:bookmarkEnd w:id="2852"/>
      <w:r w:rsidRPr="00502721">
        <w:rPr>
          <w:rFonts w:hint="cs"/>
          <w:rtl/>
          <w:lang w:eastAsia="he-IL"/>
        </w:rPr>
        <w:t xml:space="preserve">אני יכול להבטיח לך שגם בפעם הקודמת הייתה חלוקה, וזה </w:t>
      </w:r>
      <w:bookmarkStart w:id="2853" w:name="_ETM_Q1_6532098"/>
      <w:bookmarkEnd w:id="2853"/>
      <w:r w:rsidRPr="00502721">
        <w:rPr>
          <w:rFonts w:hint="cs"/>
          <w:rtl/>
          <w:lang w:eastAsia="he-IL"/>
        </w:rPr>
        <w:t xml:space="preserve">היה דיפרנציאלי בכל מדינת </w:t>
      </w:r>
      <w:r w:rsidR="00C72079" w:rsidRPr="00502721">
        <w:rPr>
          <w:rFonts w:hint="cs"/>
          <w:rtl/>
          <w:lang w:eastAsia="he-IL"/>
        </w:rPr>
        <w:t xml:space="preserve">ישראל ובכל תחנות משטרת ישראל. </w:t>
      </w:r>
      <w:r w:rsidRPr="00502721">
        <w:rPr>
          <w:rFonts w:hint="cs"/>
          <w:rtl/>
          <w:lang w:eastAsia="he-IL"/>
        </w:rPr>
        <w:t>כולם קיב</w:t>
      </w:r>
      <w:r w:rsidR="00C72079" w:rsidRPr="00502721">
        <w:rPr>
          <w:rFonts w:hint="cs"/>
          <w:rtl/>
          <w:lang w:eastAsia="he-IL"/>
        </w:rPr>
        <w:t>לו וכולם חילקו, זה היה תהליך בכ</w:t>
      </w:r>
      <w:r w:rsidRPr="00502721">
        <w:rPr>
          <w:rFonts w:hint="cs"/>
          <w:rtl/>
          <w:lang w:eastAsia="he-IL"/>
        </w:rPr>
        <w:t>ל משטרת ישראל, וזה יקרה גם עכש</w:t>
      </w:r>
      <w:bookmarkStart w:id="2854" w:name="_ETM_Q1_6541197"/>
      <w:bookmarkStart w:id="2855" w:name="_ETM_Q1_6541323"/>
      <w:bookmarkEnd w:id="2854"/>
      <w:bookmarkEnd w:id="2855"/>
      <w:r w:rsidRPr="00502721">
        <w:rPr>
          <w:rFonts w:hint="cs"/>
          <w:rtl/>
          <w:lang w:eastAsia="he-IL"/>
        </w:rPr>
        <w:t xml:space="preserve">יו. </w:t>
      </w:r>
    </w:p>
    <w:p w:rsidR="00B6283A" w:rsidRPr="00502721" w:rsidRDefault="00B6283A" w:rsidP="00B6283A">
      <w:pPr>
        <w:rPr>
          <w:rtl/>
          <w:lang w:eastAsia="he-IL"/>
        </w:rPr>
      </w:pPr>
    </w:p>
    <w:p w:rsidR="00B6283A" w:rsidRPr="00502721" w:rsidRDefault="00B6283A" w:rsidP="0001332D">
      <w:pPr>
        <w:pStyle w:val="af8"/>
        <w:rPr>
          <w:rtl/>
        </w:rPr>
      </w:pPr>
      <w:bookmarkStart w:id="2856" w:name="ET_yor_5628_335"/>
      <w:r w:rsidRPr="0001332D">
        <w:rPr>
          <w:rStyle w:val="TagStyle"/>
          <w:rtl/>
        </w:rPr>
        <w:t xml:space="preserve"> &lt;&lt; יור &gt;&gt;</w:t>
      </w:r>
      <w:r w:rsidRPr="00502721">
        <w:rPr>
          <w:rStyle w:val="TagStyle"/>
          <w:rtl/>
        </w:rPr>
        <w:t xml:space="preserve"> </w:t>
      </w:r>
      <w:r w:rsidRPr="00502721">
        <w:rPr>
          <w:rtl/>
        </w:rPr>
        <w:t>היו"ר מיכאל מלכיאלי:</w:t>
      </w:r>
      <w:r w:rsidRPr="00502721">
        <w:rPr>
          <w:rStyle w:val="TagStyle"/>
          <w:rtl/>
        </w:rPr>
        <w:t xml:space="preserve"> </w:t>
      </w:r>
      <w:r w:rsidRPr="0001332D">
        <w:rPr>
          <w:rStyle w:val="TagStyle"/>
          <w:rtl/>
        </w:rPr>
        <w:t>&lt;&lt; יור &gt;&gt;</w:t>
      </w:r>
      <w:r w:rsidRPr="00502721">
        <w:rPr>
          <w:rtl/>
        </w:rPr>
        <w:t xml:space="preserve">   </w:t>
      </w:r>
      <w:bookmarkEnd w:id="2856"/>
    </w:p>
    <w:p w:rsidR="00B6283A" w:rsidRPr="00502721" w:rsidRDefault="00B6283A" w:rsidP="00B6283A">
      <w:pPr>
        <w:pStyle w:val="KeepWithNext"/>
        <w:rPr>
          <w:rtl/>
          <w:lang w:eastAsia="he-IL"/>
        </w:rPr>
      </w:pPr>
    </w:p>
    <w:p w:rsidR="00B6283A" w:rsidRPr="00502721" w:rsidRDefault="00B6283A" w:rsidP="00B6283A">
      <w:pPr>
        <w:rPr>
          <w:rtl/>
          <w:lang w:eastAsia="he-IL"/>
        </w:rPr>
      </w:pPr>
      <w:bookmarkStart w:id="2857" w:name="_ETM_Q1_6541177"/>
      <w:bookmarkEnd w:id="2857"/>
      <w:r w:rsidRPr="00502721">
        <w:rPr>
          <w:rFonts w:hint="cs"/>
          <w:rtl/>
          <w:lang w:eastAsia="he-IL"/>
        </w:rPr>
        <w:t xml:space="preserve">אני מודה לך. תשימו </w:t>
      </w:r>
      <w:bookmarkStart w:id="2858" w:name="_ETM_Q1_6543897"/>
      <w:bookmarkEnd w:id="2858"/>
      <w:r w:rsidRPr="00502721">
        <w:rPr>
          <w:rFonts w:hint="cs"/>
          <w:rtl/>
          <w:lang w:eastAsia="he-IL"/>
        </w:rPr>
        <w:t xml:space="preserve">לזה לב. </w:t>
      </w:r>
    </w:p>
    <w:p w:rsidR="00B6283A" w:rsidRPr="00502721" w:rsidRDefault="00B6283A" w:rsidP="00B6283A">
      <w:pPr>
        <w:rPr>
          <w:rtl/>
          <w:lang w:eastAsia="he-IL"/>
        </w:rPr>
      </w:pPr>
      <w:bookmarkStart w:id="2859" w:name="_ETM_Q1_6546474"/>
      <w:bookmarkStart w:id="2860" w:name="_ETM_Q1_6546612"/>
      <w:bookmarkEnd w:id="2859"/>
      <w:bookmarkEnd w:id="2860"/>
    </w:p>
    <w:p w:rsidR="00B6283A" w:rsidRPr="00502721" w:rsidRDefault="00B6283A" w:rsidP="0001332D">
      <w:pPr>
        <w:pStyle w:val="af8"/>
        <w:rPr>
          <w:rtl/>
        </w:rPr>
      </w:pPr>
      <w:bookmarkStart w:id="2861" w:name="ET_yor_5628_336"/>
      <w:r w:rsidRPr="0001332D">
        <w:rPr>
          <w:rStyle w:val="TagStyle"/>
          <w:rtl/>
        </w:rPr>
        <w:t xml:space="preserve"> &lt;&lt; יור &gt;&gt;</w:t>
      </w:r>
      <w:r w:rsidRPr="00502721">
        <w:rPr>
          <w:rStyle w:val="TagStyle"/>
          <w:rtl/>
        </w:rPr>
        <w:t xml:space="preserve"> </w:t>
      </w:r>
      <w:r w:rsidRPr="00502721">
        <w:rPr>
          <w:rtl/>
        </w:rPr>
        <w:t>היו"ר מיכאל מלכיאלי:</w:t>
      </w:r>
      <w:r w:rsidRPr="00502721">
        <w:rPr>
          <w:rStyle w:val="TagStyle"/>
          <w:rtl/>
        </w:rPr>
        <w:t xml:space="preserve"> </w:t>
      </w:r>
      <w:r w:rsidRPr="0001332D">
        <w:rPr>
          <w:rStyle w:val="TagStyle"/>
          <w:rtl/>
        </w:rPr>
        <w:t>&lt;&lt; יור &gt;&gt;</w:t>
      </w:r>
      <w:r w:rsidRPr="00502721">
        <w:rPr>
          <w:rtl/>
        </w:rPr>
        <w:t xml:space="preserve">   </w:t>
      </w:r>
      <w:bookmarkEnd w:id="2861"/>
    </w:p>
    <w:p w:rsidR="00B6283A" w:rsidRPr="00502721" w:rsidRDefault="00B6283A" w:rsidP="00B6283A">
      <w:pPr>
        <w:pStyle w:val="KeepWithNext"/>
        <w:rPr>
          <w:rtl/>
          <w:lang w:eastAsia="he-IL"/>
        </w:rPr>
      </w:pPr>
    </w:p>
    <w:p w:rsidR="00B6283A" w:rsidRPr="00502721" w:rsidRDefault="00B6283A" w:rsidP="00B6283A">
      <w:pPr>
        <w:rPr>
          <w:rtl/>
          <w:lang w:eastAsia="he-IL"/>
        </w:rPr>
      </w:pPr>
      <w:bookmarkStart w:id="2862" w:name="_ETM_Q1_6548930"/>
      <w:bookmarkEnd w:id="2862"/>
      <w:r w:rsidRPr="00502721">
        <w:rPr>
          <w:rFonts w:hint="cs"/>
          <w:rtl/>
          <w:lang w:eastAsia="he-IL"/>
        </w:rPr>
        <w:t xml:space="preserve">פרופ' חגי לוין, בבקשה. </w:t>
      </w:r>
    </w:p>
    <w:p w:rsidR="00B6283A" w:rsidRPr="00502721" w:rsidRDefault="00B6283A" w:rsidP="00B6283A">
      <w:pPr>
        <w:rPr>
          <w:rtl/>
          <w:lang w:eastAsia="he-IL"/>
        </w:rPr>
      </w:pPr>
      <w:bookmarkStart w:id="2863" w:name="_ETM_Q1_6554122"/>
      <w:bookmarkStart w:id="2864" w:name="_ETM_Q1_6554277"/>
      <w:bookmarkStart w:id="2865" w:name="_ETM_Q1_6555529"/>
      <w:bookmarkEnd w:id="2863"/>
      <w:bookmarkEnd w:id="2864"/>
      <w:bookmarkEnd w:id="2865"/>
    </w:p>
    <w:p w:rsidR="00B6283A" w:rsidRPr="00502721" w:rsidRDefault="00B6283A" w:rsidP="0001332D">
      <w:pPr>
        <w:pStyle w:val="afb"/>
        <w:rPr>
          <w:rtl/>
          <w:lang w:eastAsia="he-IL"/>
        </w:rPr>
      </w:pPr>
      <w:bookmarkStart w:id="2866" w:name="ET_guest_866173_337"/>
      <w:r w:rsidRPr="0001332D">
        <w:rPr>
          <w:rStyle w:val="TagStyle"/>
          <w:rtl/>
        </w:rPr>
        <w:t xml:space="preserve"> &lt;&lt; אורח &gt;&gt;</w:t>
      </w:r>
      <w:r w:rsidRPr="00502721">
        <w:rPr>
          <w:rStyle w:val="TagStyle"/>
          <w:rtl/>
        </w:rPr>
        <w:t xml:space="preserve"> </w:t>
      </w:r>
      <w:r w:rsidRPr="00502721">
        <w:rPr>
          <w:rtl/>
          <w:lang w:eastAsia="he-IL"/>
        </w:rPr>
        <w:t>חגי לוין:</w:t>
      </w:r>
      <w:r w:rsidRPr="00502721">
        <w:rPr>
          <w:rStyle w:val="TagStyle"/>
          <w:rtl/>
        </w:rPr>
        <w:t xml:space="preserve"> </w:t>
      </w:r>
      <w:r w:rsidRPr="0001332D">
        <w:rPr>
          <w:rStyle w:val="TagStyle"/>
          <w:rtl/>
        </w:rPr>
        <w:t>&lt;&lt; אורח &gt;&gt;</w:t>
      </w:r>
      <w:r w:rsidRPr="00502721">
        <w:rPr>
          <w:rtl/>
          <w:lang w:eastAsia="he-IL"/>
        </w:rPr>
        <w:t xml:space="preserve">   </w:t>
      </w:r>
      <w:bookmarkEnd w:id="2866"/>
    </w:p>
    <w:p w:rsidR="00B6283A" w:rsidRPr="00502721" w:rsidRDefault="00B6283A" w:rsidP="00B6283A">
      <w:pPr>
        <w:pStyle w:val="KeepWithNext"/>
        <w:rPr>
          <w:rtl/>
          <w:lang w:eastAsia="he-IL"/>
        </w:rPr>
      </w:pPr>
    </w:p>
    <w:p w:rsidR="00B6283A" w:rsidRPr="00502721" w:rsidRDefault="00B6283A" w:rsidP="00B6283A">
      <w:pPr>
        <w:rPr>
          <w:rtl/>
          <w:lang w:eastAsia="he-IL"/>
        </w:rPr>
      </w:pPr>
      <w:bookmarkStart w:id="2867" w:name="_ETM_Q1_6556212"/>
      <w:bookmarkStart w:id="2868" w:name="_ETM_Q1_6556283"/>
      <w:bookmarkEnd w:id="2867"/>
      <w:bookmarkEnd w:id="2868"/>
      <w:r w:rsidRPr="00502721">
        <w:rPr>
          <w:rFonts w:hint="cs"/>
          <w:rtl/>
          <w:lang w:eastAsia="he-IL"/>
        </w:rPr>
        <w:t xml:space="preserve">שלום לכם, אנחנו שוב כאן בסיבוב נוסף. ברפואה מוכרת היטב תופעה </w:t>
      </w:r>
      <w:bookmarkStart w:id="2869" w:name="_ETM_Q1_6561233"/>
      <w:bookmarkEnd w:id="2869"/>
      <w:r w:rsidRPr="00502721">
        <w:rPr>
          <w:rFonts w:hint="cs"/>
          <w:rtl/>
          <w:lang w:eastAsia="he-IL"/>
        </w:rPr>
        <w:t xml:space="preserve">שנקראת יטרוגנזיס, תופעה שבה הממסד הרפואי הוא זה שגורם את הנזק. גם אם נסכים לדיאגנוזה </w:t>
      </w:r>
      <w:bookmarkStart w:id="2870" w:name="_ETM_Q1_6577199"/>
      <w:bookmarkEnd w:id="2870"/>
      <w:r w:rsidRPr="00502721">
        <w:rPr>
          <w:rFonts w:hint="cs"/>
          <w:rtl/>
          <w:lang w:eastAsia="he-IL"/>
        </w:rPr>
        <w:t xml:space="preserve">והפרוגנוזה, השאלה היא איך להשיג את המטרה. שמענו כאן </w:t>
      </w:r>
      <w:bookmarkStart w:id="2871" w:name="_ETM_Q1_6582596"/>
      <w:bookmarkEnd w:id="2871"/>
      <w:r w:rsidRPr="00502721">
        <w:rPr>
          <w:rFonts w:hint="cs"/>
          <w:rtl/>
          <w:lang w:eastAsia="he-IL"/>
        </w:rPr>
        <w:t xml:space="preserve">שלא באמת ניתן לאכוף את מגבלת ה-1,000 מטר כאשר </w:t>
      </w:r>
      <w:bookmarkStart w:id="2872" w:name="_ETM_Q1_6587424"/>
      <w:bookmarkEnd w:id="2872"/>
      <w:r w:rsidRPr="00502721">
        <w:rPr>
          <w:rFonts w:hint="cs"/>
          <w:rtl/>
          <w:lang w:eastAsia="he-IL"/>
        </w:rPr>
        <w:t xml:space="preserve">לפי התקנות שאתם תדונו בהן מותר לכל בן אדם לצאת </w:t>
      </w:r>
      <w:bookmarkStart w:id="2873" w:name="_ETM_Q1_6595568"/>
      <w:bookmarkEnd w:id="2873"/>
      <w:r w:rsidRPr="00502721">
        <w:rPr>
          <w:rFonts w:hint="cs"/>
          <w:rtl/>
          <w:lang w:eastAsia="he-IL"/>
        </w:rPr>
        <w:t xml:space="preserve">להפגין מעבר למגבלה הזאת. ככה כל בן </w:t>
      </w:r>
      <w:bookmarkStart w:id="2874" w:name="_ETM_Q1_6594826"/>
      <w:bookmarkEnd w:id="2874"/>
      <w:r w:rsidRPr="00502721">
        <w:rPr>
          <w:rFonts w:hint="cs"/>
          <w:rtl/>
          <w:lang w:eastAsia="he-IL"/>
        </w:rPr>
        <w:t>אדם יוכל להגיד שהוא יוצא להפגין ואז לצאת לטבע למשל. או להגיד שהוא נוסע ברכב שלו לעשות פעילות גופנית</w:t>
      </w:r>
      <w:bookmarkStart w:id="2875" w:name="_ETM_Q1_6603232"/>
      <w:bookmarkEnd w:id="2875"/>
      <w:r w:rsidRPr="00502721">
        <w:rPr>
          <w:rFonts w:hint="cs"/>
          <w:rtl/>
          <w:lang w:eastAsia="he-IL"/>
        </w:rPr>
        <w:t xml:space="preserve">. אלה דברים שאין שום היגיון אפידמיולוגי לאסור אותם. </w:t>
      </w:r>
      <w:bookmarkStart w:id="2876" w:name="_ETM_Q1_6610408"/>
      <w:bookmarkEnd w:id="2876"/>
    </w:p>
    <w:p w:rsidR="00B6283A" w:rsidRPr="00502721" w:rsidRDefault="00B6283A" w:rsidP="00B6283A">
      <w:pPr>
        <w:rPr>
          <w:rtl/>
          <w:lang w:eastAsia="he-IL"/>
        </w:rPr>
      </w:pPr>
    </w:p>
    <w:p w:rsidR="00B6283A" w:rsidRPr="00502721" w:rsidRDefault="00B6283A" w:rsidP="00C72079">
      <w:pPr>
        <w:rPr>
          <w:rtl/>
          <w:lang w:eastAsia="he-IL"/>
        </w:rPr>
      </w:pPr>
      <w:bookmarkStart w:id="2877" w:name="_ETM_Q1_6610557"/>
      <w:bookmarkStart w:id="2878" w:name="_ETM_Q1_6610628"/>
      <w:bookmarkStart w:id="2879" w:name="_ETM_Q1_6610692"/>
      <w:bookmarkEnd w:id="2877"/>
      <w:bookmarkEnd w:id="2878"/>
      <w:bookmarkEnd w:id="2879"/>
      <w:r w:rsidRPr="00502721">
        <w:rPr>
          <w:rFonts w:hint="cs"/>
          <w:rtl/>
          <w:lang w:eastAsia="he-IL"/>
        </w:rPr>
        <w:t xml:space="preserve">כמו שד"ר שרון אלרעי פרייס אמרה, השאלה פה זה שאלת האחריות. </w:t>
      </w:r>
      <w:r w:rsidR="00C72079" w:rsidRPr="00502721">
        <w:rPr>
          <w:rFonts w:hint="cs"/>
          <w:rtl/>
          <w:lang w:eastAsia="he-IL"/>
        </w:rPr>
        <w:t xml:space="preserve">אין מה לעשות, </w:t>
      </w:r>
      <w:r w:rsidRPr="00502721">
        <w:rPr>
          <w:rFonts w:hint="cs"/>
          <w:rtl/>
          <w:lang w:eastAsia="he-IL"/>
        </w:rPr>
        <w:t>האחריות לבריאות</w:t>
      </w:r>
      <w:r w:rsidR="00C72079" w:rsidRPr="00502721">
        <w:rPr>
          <w:rFonts w:hint="cs"/>
          <w:rtl/>
          <w:lang w:eastAsia="he-IL"/>
        </w:rPr>
        <w:t xml:space="preserve"> </w:t>
      </w:r>
      <w:r w:rsidRPr="00502721">
        <w:rPr>
          <w:rFonts w:hint="cs"/>
          <w:rtl/>
          <w:lang w:eastAsia="he-IL"/>
        </w:rPr>
        <w:t xml:space="preserve">היא של הפרט. בסוף, בריאות הציבור מורכבת </w:t>
      </w:r>
      <w:bookmarkStart w:id="2880" w:name="_ETM_Q1_6624771"/>
      <w:bookmarkEnd w:id="2880"/>
      <w:r w:rsidRPr="00502721">
        <w:rPr>
          <w:rFonts w:hint="cs"/>
          <w:rtl/>
          <w:lang w:eastAsia="he-IL"/>
        </w:rPr>
        <w:t xml:space="preserve">מאנשים. הבן אדם אחראי לבריאותו. מה שהממשלה עשתה בתקנות הסגר המוגזמות הללו גרם להדבקות יתר שקרו במהלך סוף השבוע </w:t>
      </w:r>
      <w:bookmarkStart w:id="2881" w:name="_ETM_Q1_6636734"/>
      <w:bookmarkEnd w:id="2881"/>
      <w:r w:rsidRPr="00502721">
        <w:rPr>
          <w:rFonts w:hint="cs"/>
          <w:rtl/>
          <w:lang w:eastAsia="he-IL"/>
        </w:rPr>
        <w:t>האחרון. כי אם לציבור אין מוטיבציה פנימית ורק מתייחסים</w:t>
      </w:r>
      <w:bookmarkStart w:id="2882" w:name="_ETM_Q1_6640347"/>
      <w:bookmarkEnd w:id="2882"/>
      <w:r w:rsidRPr="00502721">
        <w:rPr>
          <w:rFonts w:hint="cs"/>
          <w:rtl/>
          <w:lang w:eastAsia="he-IL"/>
        </w:rPr>
        <w:t xml:space="preserve"> אליו כאל בעל חיים שצריך לאלף אותו, אז לצערי </w:t>
      </w:r>
      <w:bookmarkStart w:id="2883" w:name="_ETM_Q1_6644160"/>
      <w:bookmarkEnd w:id="2883"/>
      <w:r w:rsidRPr="00502721">
        <w:rPr>
          <w:rFonts w:hint="cs"/>
          <w:rtl/>
          <w:lang w:eastAsia="he-IL"/>
        </w:rPr>
        <w:t xml:space="preserve">הרב בתגובה לכך הוא מתבלבל ומסכן את </w:t>
      </w:r>
      <w:bookmarkStart w:id="2884" w:name="_ETM_Q1_6647475"/>
      <w:bookmarkEnd w:id="2884"/>
      <w:r w:rsidRPr="00502721">
        <w:rPr>
          <w:rFonts w:hint="cs"/>
          <w:rtl/>
          <w:lang w:eastAsia="he-IL"/>
        </w:rPr>
        <w:t xml:space="preserve">בריאותו בהתנהגות שרק מגבירה את ההדבקות. </w:t>
      </w:r>
    </w:p>
    <w:p w:rsidR="00B6283A" w:rsidRPr="00502721" w:rsidRDefault="00B6283A" w:rsidP="00B6283A">
      <w:pPr>
        <w:rPr>
          <w:rtl/>
          <w:lang w:eastAsia="he-IL"/>
        </w:rPr>
      </w:pPr>
      <w:bookmarkStart w:id="2885" w:name="_ETM_Q1_6652849"/>
      <w:bookmarkStart w:id="2886" w:name="_ETM_Q1_6652991"/>
      <w:bookmarkEnd w:id="2885"/>
      <w:bookmarkEnd w:id="2886"/>
    </w:p>
    <w:p w:rsidR="00B6283A" w:rsidRPr="00502721" w:rsidRDefault="00B6283A" w:rsidP="00C72079">
      <w:pPr>
        <w:rPr>
          <w:rtl/>
          <w:lang w:eastAsia="he-IL"/>
        </w:rPr>
      </w:pPr>
      <w:bookmarkStart w:id="2887" w:name="_ETM_Q1_6653010"/>
      <w:bookmarkStart w:id="2888" w:name="_ETM_Q1_6653109"/>
      <w:bookmarkEnd w:id="2887"/>
      <w:bookmarkEnd w:id="2888"/>
      <w:r w:rsidRPr="00502721">
        <w:rPr>
          <w:rFonts w:hint="cs"/>
          <w:rtl/>
          <w:lang w:eastAsia="he-IL"/>
        </w:rPr>
        <w:t>צריך לדייק את הדברים. נעזוב איך לקרוא לזה, כן סגר</w:t>
      </w:r>
      <w:r w:rsidR="00C72079" w:rsidRPr="00502721">
        <w:rPr>
          <w:rFonts w:hint="cs"/>
          <w:rtl/>
          <w:lang w:eastAsia="he-IL"/>
        </w:rPr>
        <w:t xml:space="preserve"> או לא סגר. בוודאי שצריך מגבלות. </w:t>
      </w:r>
      <w:r w:rsidRPr="00502721">
        <w:rPr>
          <w:rFonts w:hint="cs"/>
          <w:rtl/>
          <w:lang w:eastAsia="he-IL"/>
        </w:rPr>
        <w:t xml:space="preserve">אנחנו אמרנו, גם בקבינט המומחים </w:t>
      </w:r>
      <w:bookmarkStart w:id="2889" w:name="_ETM_Q1_6659758"/>
      <w:bookmarkEnd w:id="2889"/>
      <w:r w:rsidRPr="00502721">
        <w:rPr>
          <w:rFonts w:hint="cs"/>
          <w:rtl/>
          <w:lang w:eastAsia="he-IL"/>
        </w:rPr>
        <w:t>וגם לפני חודש</w:t>
      </w:r>
      <w:r w:rsidR="00EA6D0D" w:rsidRPr="00502721">
        <w:rPr>
          <w:rFonts w:hint="cs"/>
          <w:rtl/>
          <w:lang w:eastAsia="he-IL"/>
        </w:rPr>
        <w:t>,</w:t>
      </w:r>
      <w:r w:rsidRPr="00502721">
        <w:rPr>
          <w:rFonts w:hint="cs"/>
          <w:rtl/>
          <w:lang w:eastAsia="he-IL"/>
        </w:rPr>
        <w:t xml:space="preserve"> </w:t>
      </w:r>
      <w:r w:rsidR="00EA6D0D" w:rsidRPr="00502721">
        <w:rPr>
          <w:rFonts w:hint="cs"/>
          <w:rtl/>
          <w:lang w:eastAsia="he-IL"/>
        </w:rPr>
        <w:t>ש</w:t>
      </w:r>
      <w:r w:rsidR="00C72079" w:rsidRPr="00502721">
        <w:rPr>
          <w:rFonts w:hint="cs"/>
          <w:rtl/>
          <w:lang w:eastAsia="he-IL"/>
        </w:rPr>
        <w:t xml:space="preserve">מה שהוביל לבעיה זה </w:t>
      </w:r>
      <w:r w:rsidRPr="00502721">
        <w:rPr>
          <w:rFonts w:hint="cs"/>
          <w:rtl/>
          <w:lang w:eastAsia="he-IL"/>
        </w:rPr>
        <w:t xml:space="preserve">הפתיחה של הקניונים </w:t>
      </w:r>
      <w:r w:rsidR="00EA6D0D" w:rsidRPr="00502721">
        <w:rPr>
          <w:rFonts w:hint="cs"/>
          <w:rtl/>
          <w:lang w:eastAsia="he-IL"/>
        </w:rPr>
        <w:t xml:space="preserve">ללא שליטה </w:t>
      </w:r>
      <w:bookmarkStart w:id="2890" w:name="_ETM_Q1_6662613"/>
      <w:bookmarkEnd w:id="2890"/>
      <w:r w:rsidR="00EA6D0D" w:rsidRPr="00502721">
        <w:rPr>
          <w:rFonts w:hint="cs"/>
          <w:rtl/>
          <w:lang w:eastAsia="he-IL"/>
        </w:rPr>
        <w:t>וחוסר השליטה בשדה התעופה</w:t>
      </w:r>
      <w:r w:rsidR="00C72079" w:rsidRPr="00502721">
        <w:rPr>
          <w:rFonts w:hint="cs"/>
          <w:rtl/>
          <w:lang w:eastAsia="he-IL"/>
        </w:rPr>
        <w:t>,</w:t>
      </w:r>
      <w:r w:rsidR="00EA6D0D" w:rsidRPr="00502721">
        <w:rPr>
          <w:rFonts w:hint="cs"/>
          <w:rtl/>
          <w:lang w:eastAsia="he-IL"/>
        </w:rPr>
        <w:t xml:space="preserve"> שהובילה לכך שאלפי אנשים נכנסו בלי </w:t>
      </w:r>
      <w:bookmarkStart w:id="2891" w:name="_ETM_Q1_6670078"/>
      <w:bookmarkEnd w:id="2891"/>
      <w:r w:rsidR="00EA6D0D" w:rsidRPr="00502721">
        <w:rPr>
          <w:rFonts w:hint="cs"/>
          <w:rtl/>
          <w:lang w:eastAsia="he-IL"/>
        </w:rPr>
        <w:t xml:space="preserve">שטיפלו בהם. אז בואו נטפל בבעיות </w:t>
      </w:r>
      <w:bookmarkStart w:id="2892" w:name="_ETM_Q1_6671389"/>
      <w:bookmarkEnd w:id="2892"/>
      <w:r w:rsidR="00EA6D0D" w:rsidRPr="00502721">
        <w:rPr>
          <w:rFonts w:hint="cs"/>
          <w:rtl/>
          <w:lang w:eastAsia="he-IL"/>
        </w:rPr>
        <w:t xml:space="preserve">האמיתיות. </w:t>
      </w:r>
    </w:p>
    <w:p w:rsidR="00EA6D0D" w:rsidRPr="00502721" w:rsidRDefault="00EA6D0D" w:rsidP="00EA6D0D">
      <w:pPr>
        <w:rPr>
          <w:rtl/>
          <w:lang w:eastAsia="he-IL"/>
        </w:rPr>
      </w:pPr>
      <w:bookmarkStart w:id="2893" w:name="_ETM_Q1_6673023"/>
      <w:bookmarkStart w:id="2894" w:name="_ETM_Q1_6673133"/>
      <w:bookmarkEnd w:id="2893"/>
      <w:bookmarkEnd w:id="2894"/>
    </w:p>
    <w:p w:rsidR="0075132D" w:rsidRPr="00502721" w:rsidRDefault="00EA6D0D" w:rsidP="00C72079">
      <w:pPr>
        <w:rPr>
          <w:rtl/>
          <w:lang w:eastAsia="he-IL"/>
        </w:rPr>
      </w:pPr>
      <w:bookmarkStart w:id="2895" w:name="_ETM_Q1_6673165"/>
      <w:bookmarkStart w:id="2896" w:name="_ETM_Q1_6673240"/>
      <w:bookmarkEnd w:id="2895"/>
      <w:bookmarkEnd w:id="2896"/>
      <w:r w:rsidRPr="00502721">
        <w:rPr>
          <w:rFonts w:hint="cs"/>
          <w:rtl/>
          <w:lang w:eastAsia="he-IL"/>
        </w:rPr>
        <w:t xml:space="preserve">קבינט המומחים של </w:t>
      </w:r>
      <w:r w:rsidR="00C72079" w:rsidRPr="00502721">
        <w:rPr>
          <w:rFonts w:hint="cs"/>
          <w:rtl/>
          <w:lang w:eastAsia="he-IL"/>
        </w:rPr>
        <w:t>"</w:t>
      </w:r>
      <w:r w:rsidRPr="00502721">
        <w:rPr>
          <w:rFonts w:hint="cs"/>
          <w:rtl/>
          <w:lang w:eastAsia="he-IL"/>
        </w:rPr>
        <w:t>מגן ישראל</w:t>
      </w:r>
      <w:r w:rsidR="00C72079" w:rsidRPr="00502721">
        <w:rPr>
          <w:rFonts w:hint="cs"/>
          <w:rtl/>
          <w:lang w:eastAsia="he-IL"/>
        </w:rPr>
        <w:t>"</w:t>
      </w:r>
      <w:r w:rsidRPr="00502721">
        <w:rPr>
          <w:rFonts w:hint="cs"/>
          <w:rtl/>
          <w:lang w:eastAsia="he-IL"/>
        </w:rPr>
        <w:t xml:space="preserve"> הציע חלופה מסוד</w:t>
      </w:r>
      <w:bookmarkStart w:id="2897" w:name="_ETM_Q1_6678920"/>
      <w:bookmarkEnd w:id="2897"/>
      <w:r w:rsidRPr="00502721">
        <w:rPr>
          <w:rFonts w:hint="cs"/>
          <w:rtl/>
          <w:lang w:eastAsia="he-IL"/>
        </w:rPr>
        <w:t xml:space="preserve">רת ויעילה הרבה יותר. במקום להגביל לעשרה אנשים בחלל </w:t>
      </w:r>
      <w:bookmarkStart w:id="2898" w:name="_ETM_Q1_6682067"/>
      <w:bookmarkEnd w:id="2898"/>
      <w:r w:rsidRPr="00502721">
        <w:rPr>
          <w:rFonts w:hint="cs"/>
          <w:rtl/>
          <w:lang w:eastAsia="he-IL"/>
        </w:rPr>
        <w:t xml:space="preserve">סגור, להגביל לחמישה אנשים בחלל סגור. כי ההתקהלות היא המסוכנת. </w:t>
      </w:r>
      <w:bookmarkStart w:id="2899" w:name="_ETM_Q1_6688978"/>
      <w:bookmarkEnd w:id="2899"/>
      <w:r w:rsidRPr="00502721">
        <w:rPr>
          <w:rFonts w:hint="cs"/>
          <w:rtl/>
          <w:lang w:eastAsia="he-IL"/>
        </w:rPr>
        <w:t xml:space="preserve">ואם עושים את הדבר הזה אפשר לבטל את מגבלת התנועה </w:t>
      </w:r>
      <w:bookmarkStart w:id="2900" w:name="_ETM_Q1_6692886"/>
      <w:bookmarkEnd w:id="2900"/>
      <w:r w:rsidRPr="00502721">
        <w:rPr>
          <w:rFonts w:hint="cs"/>
          <w:rtl/>
          <w:lang w:eastAsia="he-IL"/>
        </w:rPr>
        <w:t xml:space="preserve">המזיקה ואפשר לבטל את האיסור להיכנס </w:t>
      </w:r>
      <w:bookmarkStart w:id="2901" w:name="_ETM_Q1_6699252"/>
      <w:bookmarkEnd w:id="2901"/>
      <w:r w:rsidRPr="00502721">
        <w:rPr>
          <w:rFonts w:hint="cs"/>
          <w:rtl/>
          <w:lang w:eastAsia="he-IL"/>
        </w:rPr>
        <w:t xml:space="preserve">לבית של בן אדם אחר. השתגענו? מה פתאום הממשלה </w:t>
      </w:r>
      <w:bookmarkStart w:id="2902" w:name="_ETM_Q1_6701670"/>
      <w:bookmarkEnd w:id="2902"/>
      <w:r w:rsidRPr="00502721">
        <w:rPr>
          <w:rFonts w:hint="cs"/>
          <w:rtl/>
          <w:lang w:eastAsia="he-IL"/>
        </w:rPr>
        <w:t xml:space="preserve">פוגעת בשיקול הדעת הפרטני של האזרח, האם </w:t>
      </w:r>
      <w:bookmarkStart w:id="2903" w:name="_ETM_Q1_6705867"/>
      <w:bookmarkEnd w:id="2903"/>
      <w:r w:rsidRPr="00502721">
        <w:rPr>
          <w:rFonts w:hint="cs"/>
          <w:rtl/>
          <w:lang w:eastAsia="he-IL"/>
        </w:rPr>
        <w:t>הוא יכול</w:t>
      </w:r>
      <w:r w:rsidR="0075132D" w:rsidRPr="00502721">
        <w:rPr>
          <w:rFonts w:hint="cs"/>
          <w:rtl/>
          <w:lang w:eastAsia="he-IL"/>
        </w:rPr>
        <w:t xml:space="preserve"> או לא יכול</w:t>
      </w:r>
      <w:r w:rsidRPr="00502721">
        <w:rPr>
          <w:rFonts w:hint="cs"/>
          <w:rtl/>
          <w:lang w:eastAsia="he-IL"/>
        </w:rPr>
        <w:t xml:space="preserve"> לבקר את סבתא שלו כדי להחליף לה </w:t>
      </w:r>
      <w:bookmarkStart w:id="2904" w:name="_ETM_Q1_6711380"/>
      <w:bookmarkEnd w:id="2904"/>
      <w:r w:rsidRPr="00502721">
        <w:rPr>
          <w:rFonts w:hint="cs"/>
          <w:rtl/>
          <w:lang w:eastAsia="he-IL"/>
        </w:rPr>
        <w:t>נורה</w:t>
      </w:r>
      <w:r w:rsidR="00C72079" w:rsidRPr="00502721">
        <w:rPr>
          <w:rFonts w:hint="cs"/>
          <w:rtl/>
          <w:lang w:eastAsia="he-IL"/>
        </w:rPr>
        <w:t>?</w:t>
      </w:r>
      <w:r w:rsidRPr="00502721">
        <w:rPr>
          <w:rFonts w:hint="cs"/>
          <w:rtl/>
          <w:lang w:eastAsia="he-IL"/>
        </w:rPr>
        <w:t xml:space="preserve"> זה לא הג</w:t>
      </w:r>
      <w:bookmarkStart w:id="2905" w:name="_ETM_Q1_6714162"/>
      <w:bookmarkEnd w:id="2905"/>
      <w:r w:rsidRPr="00502721">
        <w:rPr>
          <w:rFonts w:hint="cs"/>
          <w:rtl/>
          <w:lang w:eastAsia="he-IL"/>
        </w:rPr>
        <w:t>יוני בכלל וזה גם לא מה שקורה במדינות אחרות.</w:t>
      </w:r>
      <w:bookmarkStart w:id="2906" w:name="_ETM_Q1_6715069"/>
      <w:bookmarkEnd w:id="2906"/>
      <w:r w:rsidRPr="00502721">
        <w:rPr>
          <w:rFonts w:hint="cs"/>
          <w:rtl/>
          <w:lang w:eastAsia="he-IL"/>
        </w:rPr>
        <w:t xml:space="preserve"> שיפסיקו למכור לנו את הלוקשים האלה, אנחנ</w:t>
      </w:r>
      <w:bookmarkStart w:id="2907" w:name="_ETM_Q1_6719650"/>
      <w:bookmarkEnd w:id="2907"/>
      <w:r w:rsidRPr="00502721">
        <w:rPr>
          <w:rFonts w:hint="cs"/>
          <w:rtl/>
          <w:lang w:eastAsia="he-IL"/>
        </w:rPr>
        <w:t xml:space="preserve">ו רואים בדיוק מה קורה במדינות אחרות. </w:t>
      </w:r>
    </w:p>
    <w:p w:rsidR="0075132D" w:rsidRPr="00502721" w:rsidRDefault="0075132D" w:rsidP="00C72079">
      <w:pPr>
        <w:rPr>
          <w:rtl/>
          <w:lang w:eastAsia="he-IL"/>
        </w:rPr>
      </w:pPr>
    </w:p>
    <w:p w:rsidR="00EA6D0D" w:rsidRPr="00502721" w:rsidRDefault="00EA6D0D" w:rsidP="00C72079">
      <w:pPr>
        <w:rPr>
          <w:rtl/>
          <w:lang w:eastAsia="he-IL"/>
        </w:rPr>
      </w:pPr>
      <w:r w:rsidRPr="00502721">
        <w:rPr>
          <w:rFonts w:hint="cs"/>
          <w:rtl/>
          <w:lang w:eastAsia="he-IL"/>
        </w:rPr>
        <w:t xml:space="preserve">נכון, יש שלב </w:t>
      </w:r>
      <w:bookmarkStart w:id="2908" w:name="_ETM_Q1_6722826"/>
      <w:bookmarkEnd w:id="2908"/>
      <w:r w:rsidRPr="00502721">
        <w:rPr>
          <w:rFonts w:hint="cs"/>
          <w:rtl/>
          <w:lang w:eastAsia="he-IL"/>
        </w:rPr>
        <w:t xml:space="preserve">שבו צריך לנקוט בצעדים חמורים, אבל גם כשנוקטים </w:t>
      </w:r>
      <w:bookmarkStart w:id="2909" w:name="_ETM_Q1_6722975"/>
      <w:bookmarkEnd w:id="2909"/>
      <w:r w:rsidRPr="00502721">
        <w:rPr>
          <w:rFonts w:hint="cs"/>
          <w:rtl/>
          <w:lang w:eastAsia="he-IL"/>
        </w:rPr>
        <w:t xml:space="preserve">עושים את זה עם הציבור, בשיקול דעת, בצורה </w:t>
      </w:r>
      <w:bookmarkStart w:id="2910" w:name="_ETM_Q1_6727876"/>
      <w:bookmarkEnd w:id="2910"/>
      <w:r w:rsidRPr="00502721">
        <w:rPr>
          <w:rFonts w:hint="cs"/>
          <w:rtl/>
          <w:lang w:eastAsia="he-IL"/>
        </w:rPr>
        <w:t xml:space="preserve">שתואמת לסיכון, בצורה דיפרנציאלית </w:t>
      </w:r>
      <w:r w:rsidRPr="00502721">
        <w:rPr>
          <w:rtl/>
          <w:lang w:eastAsia="he-IL"/>
        </w:rPr>
        <w:t>–</w:t>
      </w:r>
      <w:r w:rsidRPr="00502721">
        <w:rPr>
          <w:rFonts w:hint="cs"/>
          <w:rtl/>
          <w:lang w:eastAsia="he-IL"/>
        </w:rPr>
        <w:t xml:space="preserve"> ואז גם הציבור </w:t>
      </w:r>
      <w:bookmarkStart w:id="2911" w:name="_ETM_Q1_6735271"/>
      <w:bookmarkEnd w:id="2911"/>
      <w:r w:rsidRPr="00502721">
        <w:rPr>
          <w:rFonts w:hint="cs"/>
          <w:rtl/>
          <w:lang w:eastAsia="he-IL"/>
        </w:rPr>
        <w:t xml:space="preserve">נענה. למה מגיע אלינו הסגר השלישי? בגלל שנכנסנו לא </w:t>
      </w:r>
      <w:bookmarkStart w:id="2912" w:name="_ETM_Q1_6736341"/>
      <w:bookmarkEnd w:id="2912"/>
      <w:r w:rsidRPr="00502721">
        <w:rPr>
          <w:rFonts w:hint="cs"/>
          <w:rtl/>
          <w:lang w:eastAsia="he-IL"/>
        </w:rPr>
        <w:t xml:space="preserve">נכון ויצאנו לא נכון מהסגר השני, כי שוב ושוב ניסינו </w:t>
      </w:r>
      <w:bookmarkStart w:id="2913" w:name="_ETM_Q1_6741422"/>
      <w:bookmarkEnd w:id="2913"/>
      <w:r w:rsidRPr="00502721">
        <w:rPr>
          <w:rFonts w:hint="cs"/>
          <w:rtl/>
          <w:lang w:eastAsia="he-IL"/>
        </w:rPr>
        <w:t xml:space="preserve">כמו במדינה טוטליטרית להתייחס לאנשים כאילו הם נתינים. </w:t>
      </w:r>
      <w:bookmarkStart w:id="2914" w:name="_ETM_Q1_6748295"/>
      <w:bookmarkEnd w:id="2914"/>
      <w:r w:rsidRPr="00502721">
        <w:rPr>
          <w:rFonts w:hint="cs"/>
          <w:rtl/>
          <w:lang w:eastAsia="he-IL"/>
        </w:rPr>
        <w:t xml:space="preserve">זאת לא מדינת ישראל. הציבור בישראל הוא ממושמע והוא מוכן </w:t>
      </w:r>
      <w:bookmarkStart w:id="2915" w:name="_ETM_Q1_6752958"/>
      <w:bookmarkEnd w:id="2915"/>
      <w:r w:rsidRPr="00502721">
        <w:rPr>
          <w:rFonts w:hint="cs"/>
          <w:rtl/>
          <w:lang w:eastAsia="he-IL"/>
        </w:rPr>
        <w:t xml:space="preserve">להגן על בריאותו אם אומרים לו מה צריך לעשות </w:t>
      </w:r>
      <w:bookmarkStart w:id="2916" w:name="_ETM_Q1_6755809"/>
      <w:bookmarkEnd w:id="2916"/>
      <w:r w:rsidRPr="00502721">
        <w:rPr>
          <w:rFonts w:hint="cs"/>
          <w:rtl/>
          <w:lang w:eastAsia="he-IL"/>
        </w:rPr>
        <w:t xml:space="preserve">ומתייחסים אליו כמו אל בן אדם. אבל מכיוון שאנחנו </w:t>
      </w:r>
      <w:bookmarkStart w:id="2917" w:name="_ETM_Q1_6759408"/>
      <w:bookmarkEnd w:id="2917"/>
      <w:r w:rsidRPr="00502721">
        <w:rPr>
          <w:rFonts w:hint="cs"/>
          <w:rtl/>
          <w:lang w:eastAsia="he-IL"/>
        </w:rPr>
        <w:t xml:space="preserve">לא מתייחסים ככה לציבור אנחנו ניגפים שוב ושוב </w:t>
      </w:r>
      <w:bookmarkStart w:id="2918" w:name="_ETM_Q1_6759834"/>
      <w:bookmarkEnd w:id="2918"/>
      <w:r w:rsidRPr="00502721">
        <w:rPr>
          <w:rFonts w:hint="cs"/>
          <w:rtl/>
          <w:lang w:eastAsia="he-IL"/>
        </w:rPr>
        <w:t xml:space="preserve">בפני המגפה. </w:t>
      </w:r>
    </w:p>
    <w:p w:rsidR="00EA6D0D" w:rsidRPr="00502721" w:rsidRDefault="00EA6D0D" w:rsidP="00EA6D0D">
      <w:pPr>
        <w:rPr>
          <w:rtl/>
          <w:lang w:eastAsia="he-IL"/>
        </w:rPr>
      </w:pPr>
      <w:bookmarkStart w:id="2919" w:name="_ETM_Q1_6762441"/>
      <w:bookmarkStart w:id="2920" w:name="_ETM_Q1_6762583"/>
      <w:bookmarkEnd w:id="2919"/>
      <w:bookmarkEnd w:id="2920"/>
    </w:p>
    <w:p w:rsidR="00EA6D0D" w:rsidRPr="00502721" w:rsidRDefault="00EA6D0D" w:rsidP="0001332D">
      <w:pPr>
        <w:pStyle w:val="af8"/>
        <w:rPr>
          <w:rtl/>
        </w:rPr>
      </w:pPr>
      <w:bookmarkStart w:id="2921" w:name="ET_yor_5628_338"/>
      <w:r w:rsidRPr="0001332D">
        <w:rPr>
          <w:rStyle w:val="TagStyle"/>
          <w:rtl/>
        </w:rPr>
        <w:t xml:space="preserve"> &lt;&lt; יור &gt;&gt;</w:t>
      </w:r>
      <w:r w:rsidRPr="00502721">
        <w:rPr>
          <w:rStyle w:val="TagStyle"/>
          <w:rtl/>
        </w:rPr>
        <w:t xml:space="preserve"> </w:t>
      </w:r>
      <w:r w:rsidRPr="00502721">
        <w:rPr>
          <w:rtl/>
        </w:rPr>
        <w:t>היו"ר מיכאל מלכיאלי:</w:t>
      </w:r>
      <w:r w:rsidRPr="00502721">
        <w:rPr>
          <w:rStyle w:val="TagStyle"/>
          <w:rtl/>
        </w:rPr>
        <w:t xml:space="preserve"> </w:t>
      </w:r>
      <w:r w:rsidRPr="0001332D">
        <w:rPr>
          <w:rStyle w:val="TagStyle"/>
          <w:rtl/>
        </w:rPr>
        <w:t>&lt;&lt; יור &gt;&gt;</w:t>
      </w:r>
      <w:r w:rsidRPr="00502721">
        <w:rPr>
          <w:rtl/>
        </w:rPr>
        <w:t xml:space="preserve">   </w:t>
      </w:r>
      <w:bookmarkEnd w:id="2921"/>
    </w:p>
    <w:p w:rsidR="00EA6D0D" w:rsidRPr="00502721" w:rsidRDefault="00EA6D0D" w:rsidP="00EA6D0D">
      <w:pPr>
        <w:pStyle w:val="KeepWithNext"/>
        <w:rPr>
          <w:rtl/>
          <w:lang w:eastAsia="he-IL"/>
        </w:rPr>
      </w:pPr>
    </w:p>
    <w:p w:rsidR="00EA6D0D" w:rsidRPr="00502721" w:rsidRDefault="00EA6D0D" w:rsidP="00EA6D0D">
      <w:pPr>
        <w:rPr>
          <w:rtl/>
          <w:lang w:eastAsia="he-IL"/>
        </w:rPr>
      </w:pPr>
      <w:r w:rsidRPr="00502721">
        <w:rPr>
          <w:rFonts w:hint="cs"/>
          <w:rtl/>
          <w:lang w:eastAsia="he-IL"/>
        </w:rPr>
        <w:t xml:space="preserve">תודה רבה, חגי. </w:t>
      </w:r>
    </w:p>
    <w:p w:rsidR="00EA6D0D" w:rsidRPr="00502721" w:rsidRDefault="00EA6D0D" w:rsidP="00EA6D0D">
      <w:pPr>
        <w:rPr>
          <w:rtl/>
          <w:lang w:eastAsia="he-IL"/>
        </w:rPr>
      </w:pPr>
      <w:bookmarkStart w:id="2922" w:name="_ETM_Q1_6760881"/>
      <w:bookmarkStart w:id="2923" w:name="_ETM_Q1_6761009"/>
      <w:bookmarkEnd w:id="2922"/>
      <w:bookmarkEnd w:id="2923"/>
    </w:p>
    <w:p w:rsidR="00EA6D0D" w:rsidRPr="00502721" w:rsidRDefault="00EA6D0D" w:rsidP="0001332D">
      <w:pPr>
        <w:pStyle w:val="-"/>
        <w:rPr>
          <w:rtl/>
        </w:rPr>
      </w:pPr>
      <w:bookmarkStart w:id="2924" w:name="ET_speakercontinue_866173_339"/>
      <w:r w:rsidRPr="0001332D">
        <w:rPr>
          <w:rStyle w:val="TagStyle"/>
          <w:rtl/>
        </w:rPr>
        <w:t xml:space="preserve"> &lt;&lt; דובר_המשך &gt;&gt;</w:t>
      </w:r>
      <w:r w:rsidRPr="00502721">
        <w:rPr>
          <w:rStyle w:val="TagStyle"/>
          <w:rtl/>
        </w:rPr>
        <w:t xml:space="preserve"> </w:t>
      </w:r>
      <w:r w:rsidRPr="00502721">
        <w:rPr>
          <w:rtl/>
        </w:rPr>
        <w:t>חגי לוין:</w:t>
      </w:r>
      <w:r w:rsidRPr="00502721">
        <w:rPr>
          <w:rStyle w:val="TagStyle"/>
          <w:rtl/>
        </w:rPr>
        <w:t xml:space="preserve"> </w:t>
      </w:r>
      <w:r w:rsidRPr="0001332D">
        <w:rPr>
          <w:rStyle w:val="TagStyle"/>
          <w:rtl/>
        </w:rPr>
        <w:t>&lt;&lt; דובר_המשך &gt;&gt;</w:t>
      </w:r>
      <w:r w:rsidRPr="00502721">
        <w:rPr>
          <w:rtl/>
        </w:rPr>
        <w:t xml:space="preserve">   </w:t>
      </w:r>
      <w:bookmarkEnd w:id="2924"/>
    </w:p>
    <w:p w:rsidR="00EA6D0D" w:rsidRPr="00502721" w:rsidRDefault="00EA6D0D" w:rsidP="00EA6D0D">
      <w:pPr>
        <w:pStyle w:val="KeepWithNext"/>
        <w:rPr>
          <w:rtl/>
          <w:lang w:eastAsia="he-IL"/>
        </w:rPr>
      </w:pPr>
    </w:p>
    <w:p w:rsidR="00EA6D0D" w:rsidRPr="00502721" w:rsidRDefault="00EA6D0D" w:rsidP="00EA6D0D">
      <w:pPr>
        <w:rPr>
          <w:rtl/>
          <w:lang w:eastAsia="he-IL"/>
        </w:rPr>
      </w:pPr>
      <w:bookmarkStart w:id="2925" w:name="_ETM_Q1_6762802"/>
      <w:bookmarkEnd w:id="2925"/>
      <w:r w:rsidRPr="00502721">
        <w:rPr>
          <w:rFonts w:hint="cs"/>
          <w:rtl/>
          <w:lang w:eastAsia="he-IL"/>
        </w:rPr>
        <w:t xml:space="preserve">ואני אומר לכם, אל תיקנו את הבטחת השווא שלא יהיה סגר רביעי. אם </w:t>
      </w:r>
      <w:bookmarkStart w:id="2926" w:name="_ETM_Q1_6765888"/>
      <w:bookmarkEnd w:id="2926"/>
      <w:r w:rsidRPr="00502721">
        <w:rPr>
          <w:rFonts w:hint="cs"/>
          <w:rtl/>
          <w:lang w:eastAsia="he-IL"/>
        </w:rPr>
        <w:t xml:space="preserve">אנחנו נמשיך באותו דפוס חשיבה עלול גם להיות </w:t>
      </w:r>
      <w:bookmarkStart w:id="2927" w:name="_ETM_Q1_6771186"/>
      <w:bookmarkEnd w:id="2927"/>
      <w:r w:rsidRPr="00502721">
        <w:rPr>
          <w:rFonts w:hint="cs"/>
          <w:rtl/>
          <w:lang w:eastAsia="he-IL"/>
        </w:rPr>
        <w:t xml:space="preserve">סגר רביעי. תודה. </w:t>
      </w:r>
    </w:p>
    <w:p w:rsidR="00EA6D0D" w:rsidRPr="00502721" w:rsidRDefault="00EA6D0D" w:rsidP="00EA6D0D">
      <w:pPr>
        <w:rPr>
          <w:rtl/>
          <w:lang w:eastAsia="he-IL"/>
        </w:rPr>
      </w:pPr>
      <w:bookmarkStart w:id="2928" w:name="_ETM_Q1_6770246"/>
      <w:bookmarkStart w:id="2929" w:name="_ETM_Q1_6770382"/>
      <w:bookmarkEnd w:id="2928"/>
      <w:bookmarkEnd w:id="2929"/>
    </w:p>
    <w:p w:rsidR="00EA6D0D" w:rsidRPr="00502721" w:rsidRDefault="00EA6D0D" w:rsidP="0001332D">
      <w:pPr>
        <w:pStyle w:val="af8"/>
        <w:rPr>
          <w:rtl/>
        </w:rPr>
      </w:pPr>
      <w:bookmarkStart w:id="2930" w:name="ET_yor_5628_340"/>
      <w:r w:rsidRPr="0001332D">
        <w:rPr>
          <w:rStyle w:val="TagStyle"/>
          <w:rtl/>
        </w:rPr>
        <w:t xml:space="preserve"> &lt;&lt; יור &gt;&gt;</w:t>
      </w:r>
      <w:r w:rsidRPr="00502721">
        <w:rPr>
          <w:rStyle w:val="TagStyle"/>
          <w:rtl/>
        </w:rPr>
        <w:t xml:space="preserve"> </w:t>
      </w:r>
      <w:r w:rsidRPr="00502721">
        <w:rPr>
          <w:rtl/>
        </w:rPr>
        <w:t>היו"ר מיכאל מלכיאלי:</w:t>
      </w:r>
      <w:r w:rsidRPr="00502721">
        <w:rPr>
          <w:rStyle w:val="TagStyle"/>
          <w:rtl/>
        </w:rPr>
        <w:t xml:space="preserve"> </w:t>
      </w:r>
      <w:r w:rsidRPr="0001332D">
        <w:rPr>
          <w:rStyle w:val="TagStyle"/>
          <w:rtl/>
        </w:rPr>
        <w:t>&lt;&lt; יור &gt;&gt;</w:t>
      </w:r>
      <w:r w:rsidRPr="00502721">
        <w:rPr>
          <w:rtl/>
        </w:rPr>
        <w:t xml:space="preserve">   </w:t>
      </w:r>
      <w:bookmarkEnd w:id="2930"/>
    </w:p>
    <w:p w:rsidR="00EA6D0D" w:rsidRPr="00502721" w:rsidRDefault="00EA6D0D" w:rsidP="00EA6D0D">
      <w:pPr>
        <w:pStyle w:val="KeepWithNext"/>
        <w:rPr>
          <w:rtl/>
          <w:lang w:eastAsia="he-IL"/>
        </w:rPr>
      </w:pPr>
    </w:p>
    <w:p w:rsidR="00EA6D0D" w:rsidRPr="00502721" w:rsidRDefault="00EA6D0D" w:rsidP="00EA6D0D">
      <w:pPr>
        <w:rPr>
          <w:rtl/>
          <w:lang w:eastAsia="he-IL"/>
        </w:rPr>
      </w:pPr>
      <w:bookmarkStart w:id="2931" w:name="_ETM_Q1_6771685"/>
      <w:bookmarkEnd w:id="2931"/>
      <w:r w:rsidRPr="00502721">
        <w:rPr>
          <w:rFonts w:hint="cs"/>
          <w:rtl/>
          <w:lang w:eastAsia="he-IL"/>
        </w:rPr>
        <w:t>תודה רבה, חגי. שרון, רוצה להגיב לו?</w:t>
      </w:r>
    </w:p>
    <w:p w:rsidR="00EA6D0D" w:rsidRPr="00502721" w:rsidRDefault="00EA6D0D" w:rsidP="00EA6D0D">
      <w:pPr>
        <w:rPr>
          <w:rtl/>
          <w:lang w:eastAsia="he-IL"/>
        </w:rPr>
      </w:pPr>
      <w:bookmarkStart w:id="2932" w:name="_ETM_Q1_6774001"/>
      <w:bookmarkStart w:id="2933" w:name="_ETM_Q1_6774139"/>
      <w:bookmarkEnd w:id="2932"/>
      <w:bookmarkEnd w:id="2933"/>
    </w:p>
    <w:p w:rsidR="00EA6D0D" w:rsidRPr="00502721" w:rsidRDefault="00EA6D0D" w:rsidP="0001332D">
      <w:pPr>
        <w:pStyle w:val="afb"/>
        <w:rPr>
          <w:rtl/>
          <w:lang w:eastAsia="he-IL"/>
        </w:rPr>
      </w:pPr>
      <w:bookmarkStart w:id="2934" w:name="ET_guest_869014_341"/>
      <w:r w:rsidRPr="0001332D">
        <w:rPr>
          <w:rStyle w:val="TagStyle"/>
          <w:rtl/>
        </w:rPr>
        <w:t xml:space="preserve"> &lt;&lt; אורח &gt;&gt;</w:t>
      </w:r>
      <w:r w:rsidRPr="00502721">
        <w:rPr>
          <w:rStyle w:val="TagStyle"/>
          <w:rtl/>
        </w:rPr>
        <w:t xml:space="preserve"> </w:t>
      </w:r>
      <w:r w:rsidRPr="00502721">
        <w:rPr>
          <w:rtl/>
          <w:lang w:eastAsia="he-IL"/>
        </w:rPr>
        <w:t xml:space="preserve">שרון </w:t>
      </w:r>
      <w:r w:rsidR="006B0FE5">
        <w:rPr>
          <w:rtl/>
          <w:lang w:eastAsia="he-IL"/>
        </w:rPr>
        <w:t>אלרעי פרייס</w:t>
      </w:r>
      <w:r w:rsidRPr="00502721">
        <w:rPr>
          <w:rtl/>
          <w:lang w:eastAsia="he-IL"/>
        </w:rPr>
        <w:t>:</w:t>
      </w:r>
      <w:r w:rsidRPr="00502721">
        <w:rPr>
          <w:rStyle w:val="TagStyle"/>
          <w:rtl/>
        </w:rPr>
        <w:t xml:space="preserve"> </w:t>
      </w:r>
      <w:r w:rsidRPr="0001332D">
        <w:rPr>
          <w:rStyle w:val="TagStyle"/>
          <w:rtl/>
        </w:rPr>
        <w:t>&lt;&lt; אורח &gt;&gt;</w:t>
      </w:r>
      <w:r w:rsidRPr="00502721">
        <w:rPr>
          <w:rtl/>
          <w:lang w:eastAsia="he-IL"/>
        </w:rPr>
        <w:t xml:space="preserve">   </w:t>
      </w:r>
      <w:bookmarkEnd w:id="2934"/>
    </w:p>
    <w:p w:rsidR="00EA6D0D" w:rsidRPr="00502721" w:rsidRDefault="00EA6D0D" w:rsidP="00EA6D0D">
      <w:pPr>
        <w:pStyle w:val="KeepWithNext"/>
        <w:rPr>
          <w:rtl/>
          <w:lang w:eastAsia="he-IL"/>
        </w:rPr>
      </w:pPr>
    </w:p>
    <w:p w:rsidR="00EA6D0D" w:rsidRPr="00502721" w:rsidRDefault="00EA6D0D" w:rsidP="0075132D">
      <w:pPr>
        <w:rPr>
          <w:rtl/>
          <w:lang w:eastAsia="he-IL"/>
        </w:rPr>
      </w:pPr>
      <w:bookmarkStart w:id="2935" w:name="_ETM_Q1_6775769"/>
      <w:bookmarkStart w:id="2936" w:name="_ETM_Q1_6775843"/>
      <w:bookmarkEnd w:id="2935"/>
      <w:bookmarkEnd w:id="2936"/>
      <w:r w:rsidRPr="00502721">
        <w:rPr>
          <w:rFonts w:hint="cs"/>
          <w:rtl/>
          <w:lang w:eastAsia="he-IL"/>
        </w:rPr>
        <w:t>כן. לדעתי יש פה איזו סתירה בתוך הדברים. או</w:t>
      </w:r>
      <w:bookmarkStart w:id="2937" w:name="_ETM_Q1_6776662"/>
      <w:bookmarkEnd w:id="2937"/>
      <w:r w:rsidRPr="00502721">
        <w:rPr>
          <w:rFonts w:hint="cs"/>
          <w:rtl/>
          <w:lang w:eastAsia="he-IL"/>
        </w:rPr>
        <w:t xml:space="preserve"> שאומרים שהאנשים עושים מה שאומרים להם לעשות, ואז </w:t>
      </w:r>
      <w:bookmarkStart w:id="2938" w:name="_ETM_Q1_6783728"/>
      <w:bookmarkEnd w:id="2938"/>
      <w:r w:rsidRPr="00502721">
        <w:rPr>
          <w:rFonts w:hint="cs"/>
          <w:rtl/>
          <w:lang w:eastAsia="he-IL"/>
        </w:rPr>
        <w:t>לא צריך שוטר שיאכוף כל דבר</w:t>
      </w:r>
      <w:r w:rsidR="004100BC" w:rsidRPr="00502721">
        <w:rPr>
          <w:rFonts w:hint="cs"/>
          <w:rtl/>
          <w:lang w:eastAsia="he-IL"/>
        </w:rPr>
        <w:t xml:space="preserve">. במצב </w:t>
      </w:r>
      <w:bookmarkStart w:id="2939" w:name="_ETM_Q1_6783006"/>
      <w:bookmarkEnd w:id="2939"/>
      <w:r w:rsidR="004100BC" w:rsidRPr="00502721">
        <w:rPr>
          <w:rFonts w:hint="cs"/>
          <w:rtl/>
          <w:lang w:eastAsia="he-IL"/>
        </w:rPr>
        <w:t xml:space="preserve">כזה אנחנו מסבירים לציבור שאנחנו נמצאים בתחלואה שהולכת ועולה, </w:t>
      </w:r>
      <w:bookmarkStart w:id="2940" w:name="_ETM_Q1_6786800"/>
      <w:bookmarkEnd w:id="2940"/>
      <w:r w:rsidR="004100BC" w:rsidRPr="00502721">
        <w:rPr>
          <w:rFonts w:hint="cs"/>
          <w:rtl/>
          <w:lang w:eastAsia="he-IL"/>
        </w:rPr>
        <w:t xml:space="preserve">ולכן נדרשים איזשהם צעדים, וכדי לשמור על החינוך ועל המסחר בואו נעשה צעדים משמעותיים כדי שזה יהיה יותר קצר, </w:t>
      </w:r>
      <w:bookmarkStart w:id="2941" w:name="_ETM_Q1_6794947"/>
      <w:bookmarkEnd w:id="2941"/>
      <w:r w:rsidR="004100BC" w:rsidRPr="00502721">
        <w:rPr>
          <w:rFonts w:hint="cs"/>
          <w:rtl/>
          <w:lang w:eastAsia="he-IL"/>
        </w:rPr>
        <w:t xml:space="preserve">ולא נפתח את זה ואת זה ואת זה, </w:t>
      </w:r>
      <w:r w:rsidR="0075132D" w:rsidRPr="00502721">
        <w:rPr>
          <w:rFonts w:hint="cs"/>
          <w:rtl/>
          <w:lang w:eastAsia="he-IL"/>
        </w:rPr>
        <w:t>אחרת</w:t>
      </w:r>
      <w:r w:rsidR="004100BC" w:rsidRPr="00502721">
        <w:rPr>
          <w:rFonts w:hint="cs"/>
          <w:rtl/>
          <w:lang w:eastAsia="he-IL"/>
        </w:rPr>
        <w:t xml:space="preserve"> </w:t>
      </w:r>
      <w:bookmarkStart w:id="2942" w:name="_ETM_Q1_6798123"/>
      <w:bookmarkEnd w:id="2942"/>
      <w:r w:rsidR="004100BC" w:rsidRPr="00502721">
        <w:rPr>
          <w:rFonts w:hint="cs"/>
          <w:rtl/>
          <w:lang w:eastAsia="he-IL"/>
        </w:rPr>
        <w:t xml:space="preserve">זה פשוט יהיה יותר ארוך ויימרח כמו מסטיק. או </w:t>
      </w:r>
      <w:bookmarkStart w:id="2943" w:name="_ETM_Q1_6800530"/>
      <w:bookmarkEnd w:id="2943"/>
      <w:r w:rsidR="004100BC" w:rsidRPr="00502721">
        <w:rPr>
          <w:rFonts w:hint="cs"/>
          <w:rtl/>
          <w:lang w:eastAsia="he-IL"/>
        </w:rPr>
        <w:t xml:space="preserve">שאנחנו אומרים שאנחנו לא מאמינים לציבור, ואז אני לא מבינה איך אם נגביל חמישה בתוך חדר זה משהו שיעשה שינוי </w:t>
      </w:r>
      <w:bookmarkStart w:id="2944" w:name="_ETM_Q1_6807519"/>
      <w:bookmarkEnd w:id="2944"/>
      <w:r w:rsidR="004100BC" w:rsidRPr="00502721">
        <w:rPr>
          <w:rFonts w:hint="cs"/>
          <w:rtl/>
          <w:lang w:eastAsia="he-IL"/>
        </w:rPr>
        <w:t>דרמטי בתחלואה שהולכת ועולה בצורה מטורפת. זה שאני אגיד</w:t>
      </w:r>
      <w:bookmarkStart w:id="2945" w:name="_ETM_Q1_6813600"/>
      <w:bookmarkEnd w:id="2945"/>
      <w:r w:rsidR="004100BC" w:rsidRPr="00502721">
        <w:rPr>
          <w:rFonts w:hint="cs"/>
          <w:rtl/>
          <w:lang w:eastAsia="he-IL"/>
        </w:rPr>
        <w:t xml:space="preserve"> לאנשים להיות חמישה בתוך חדר במקום עשרה בתוך </w:t>
      </w:r>
      <w:bookmarkStart w:id="2946" w:name="_ETM_Q1_6813949"/>
      <w:bookmarkEnd w:id="2946"/>
      <w:r w:rsidR="004100BC" w:rsidRPr="00502721">
        <w:rPr>
          <w:rFonts w:hint="cs"/>
          <w:rtl/>
          <w:lang w:eastAsia="he-IL"/>
        </w:rPr>
        <w:t xml:space="preserve">חדר </w:t>
      </w:r>
      <w:r w:rsidR="004100BC" w:rsidRPr="00502721">
        <w:rPr>
          <w:rtl/>
          <w:lang w:eastAsia="he-IL"/>
        </w:rPr>
        <w:t>–</w:t>
      </w:r>
      <w:r w:rsidR="004100BC" w:rsidRPr="00502721">
        <w:rPr>
          <w:rFonts w:hint="cs"/>
          <w:rtl/>
          <w:lang w:eastAsia="he-IL"/>
        </w:rPr>
        <w:t xml:space="preserve"> אלה ההגבלות המשמעותיות שיהיו פה? זה מה שיעשה</w:t>
      </w:r>
      <w:bookmarkStart w:id="2947" w:name="_ETM_Q1_6818717"/>
      <w:bookmarkEnd w:id="2947"/>
      <w:r w:rsidR="004100BC" w:rsidRPr="00502721">
        <w:rPr>
          <w:rFonts w:hint="cs"/>
          <w:rtl/>
          <w:lang w:eastAsia="he-IL"/>
        </w:rPr>
        <w:t xml:space="preserve"> את השינוי?</w:t>
      </w:r>
      <w:bookmarkStart w:id="2948" w:name="_ETM_Q1_6820748"/>
      <w:bookmarkEnd w:id="2948"/>
    </w:p>
    <w:p w:rsidR="004100BC" w:rsidRPr="00502721" w:rsidRDefault="004100BC" w:rsidP="00EA6D0D">
      <w:pPr>
        <w:rPr>
          <w:rtl/>
          <w:lang w:eastAsia="he-IL"/>
        </w:rPr>
      </w:pPr>
      <w:bookmarkStart w:id="2949" w:name="_ETM_Q1_6820882"/>
      <w:bookmarkStart w:id="2950" w:name="_ETM_Q1_6822221"/>
      <w:bookmarkEnd w:id="2949"/>
      <w:bookmarkEnd w:id="2950"/>
    </w:p>
    <w:p w:rsidR="004100BC" w:rsidRPr="00502721" w:rsidRDefault="004100BC" w:rsidP="0001332D">
      <w:pPr>
        <w:pStyle w:val="afb"/>
        <w:rPr>
          <w:rtl/>
          <w:lang w:eastAsia="he-IL"/>
        </w:rPr>
      </w:pPr>
      <w:bookmarkStart w:id="2951" w:name="ET_guest_866173_342"/>
      <w:r w:rsidRPr="0001332D">
        <w:rPr>
          <w:rStyle w:val="TagStyle"/>
          <w:rtl/>
        </w:rPr>
        <w:t xml:space="preserve"> &lt;&lt; אורח &gt;&gt;</w:t>
      </w:r>
      <w:r w:rsidRPr="00502721">
        <w:rPr>
          <w:rStyle w:val="TagStyle"/>
          <w:rtl/>
        </w:rPr>
        <w:t xml:space="preserve"> </w:t>
      </w:r>
      <w:r w:rsidRPr="00502721">
        <w:rPr>
          <w:rtl/>
          <w:lang w:eastAsia="he-IL"/>
        </w:rPr>
        <w:t>חגי לוין:</w:t>
      </w:r>
      <w:r w:rsidRPr="00502721">
        <w:rPr>
          <w:rStyle w:val="TagStyle"/>
          <w:rtl/>
        </w:rPr>
        <w:t xml:space="preserve"> </w:t>
      </w:r>
      <w:r w:rsidRPr="0001332D">
        <w:rPr>
          <w:rStyle w:val="TagStyle"/>
          <w:rtl/>
        </w:rPr>
        <w:t>&lt;&lt; אורח &gt;&gt;</w:t>
      </w:r>
      <w:r w:rsidRPr="00502721">
        <w:rPr>
          <w:rtl/>
          <w:lang w:eastAsia="he-IL"/>
        </w:rPr>
        <w:t xml:space="preserve">   </w:t>
      </w:r>
      <w:bookmarkEnd w:id="2951"/>
    </w:p>
    <w:p w:rsidR="004100BC" w:rsidRPr="00502721" w:rsidRDefault="004100BC" w:rsidP="004100BC">
      <w:pPr>
        <w:pStyle w:val="KeepWithNext"/>
        <w:rPr>
          <w:rtl/>
          <w:lang w:eastAsia="he-IL"/>
        </w:rPr>
      </w:pPr>
    </w:p>
    <w:p w:rsidR="004100BC" w:rsidRPr="00502721" w:rsidRDefault="004100BC" w:rsidP="004100BC">
      <w:pPr>
        <w:rPr>
          <w:rtl/>
          <w:lang w:eastAsia="he-IL"/>
        </w:rPr>
      </w:pPr>
      <w:bookmarkStart w:id="2952" w:name="_ETM_Q1_6823064"/>
      <w:bookmarkStart w:id="2953" w:name="_ETM_Q1_6823135"/>
      <w:bookmarkEnd w:id="2952"/>
      <w:bookmarkEnd w:id="2953"/>
      <w:r w:rsidRPr="00502721">
        <w:rPr>
          <w:rFonts w:hint="cs"/>
          <w:rtl/>
          <w:lang w:eastAsia="he-IL"/>
        </w:rPr>
        <w:t xml:space="preserve">שרון, יש סיבה ברורה. כשאתה נותן הנחיות נכונות אז </w:t>
      </w:r>
      <w:bookmarkStart w:id="2954" w:name="_ETM_Q1_6824139"/>
      <w:bookmarkEnd w:id="2954"/>
      <w:r w:rsidRPr="00502721">
        <w:rPr>
          <w:rFonts w:hint="cs"/>
          <w:rtl/>
          <w:lang w:eastAsia="he-IL"/>
        </w:rPr>
        <w:t>אתה יכול - - -</w:t>
      </w:r>
    </w:p>
    <w:p w:rsidR="004100BC" w:rsidRPr="00502721" w:rsidRDefault="004100BC" w:rsidP="004100BC">
      <w:pPr>
        <w:rPr>
          <w:rtl/>
          <w:lang w:eastAsia="he-IL"/>
        </w:rPr>
      </w:pPr>
      <w:bookmarkStart w:id="2955" w:name="_ETM_Q1_6821009"/>
      <w:bookmarkStart w:id="2956" w:name="_ETM_Q1_6821145"/>
      <w:bookmarkEnd w:id="2955"/>
      <w:bookmarkEnd w:id="2956"/>
    </w:p>
    <w:p w:rsidR="004100BC" w:rsidRPr="00502721" w:rsidRDefault="004100BC" w:rsidP="0001332D">
      <w:pPr>
        <w:pStyle w:val="af8"/>
        <w:rPr>
          <w:rtl/>
        </w:rPr>
      </w:pPr>
      <w:bookmarkStart w:id="2957" w:name="ET_yor_5628_343"/>
      <w:r w:rsidRPr="0001332D">
        <w:rPr>
          <w:rStyle w:val="TagStyle"/>
          <w:rtl/>
        </w:rPr>
        <w:t xml:space="preserve"> &lt;&lt; יור &gt;&gt;</w:t>
      </w:r>
      <w:r w:rsidRPr="00502721">
        <w:rPr>
          <w:rStyle w:val="TagStyle"/>
          <w:rtl/>
        </w:rPr>
        <w:t xml:space="preserve"> </w:t>
      </w:r>
      <w:r w:rsidRPr="00502721">
        <w:rPr>
          <w:rtl/>
        </w:rPr>
        <w:t>היו"ר מיכאל מלכיאלי:</w:t>
      </w:r>
      <w:r w:rsidRPr="00502721">
        <w:rPr>
          <w:rStyle w:val="TagStyle"/>
          <w:rtl/>
        </w:rPr>
        <w:t xml:space="preserve"> </w:t>
      </w:r>
      <w:r w:rsidRPr="0001332D">
        <w:rPr>
          <w:rStyle w:val="TagStyle"/>
          <w:rtl/>
        </w:rPr>
        <w:t>&lt;&lt; יור &gt;&gt;</w:t>
      </w:r>
      <w:r w:rsidRPr="00502721">
        <w:rPr>
          <w:rtl/>
        </w:rPr>
        <w:t xml:space="preserve">   </w:t>
      </w:r>
      <w:bookmarkEnd w:id="2957"/>
    </w:p>
    <w:p w:rsidR="004100BC" w:rsidRPr="00502721" w:rsidRDefault="004100BC" w:rsidP="004100BC">
      <w:pPr>
        <w:pStyle w:val="KeepWithNext"/>
        <w:rPr>
          <w:rtl/>
          <w:lang w:eastAsia="he-IL"/>
        </w:rPr>
      </w:pPr>
    </w:p>
    <w:p w:rsidR="004100BC" w:rsidRPr="00502721" w:rsidRDefault="004100BC" w:rsidP="004100BC">
      <w:pPr>
        <w:rPr>
          <w:rtl/>
          <w:lang w:eastAsia="he-IL"/>
        </w:rPr>
      </w:pPr>
      <w:bookmarkStart w:id="2958" w:name="_ETM_Q1_6822932"/>
      <w:bookmarkEnd w:id="2958"/>
      <w:r w:rsidRPr="00502721">
        <w:rPr>
          <w:rFonts w:hint="cs"/>
          <w:rtl/>
          <w:lang w:eastAsia="he-IL"/>
        </w:rPr>
        <w:t xml:space="preserve">תשתיקי אותו. </w:t>
      </w:r>
    </w:p>
    <w:p w:rsidR="004100BC" w:rsidRPr="00502721" w:rsidRDefault="004100BC" w:rsidP="004100BC">
      <w:pPr>
        <w:rPr>
          <w:rtl/>
          <w:lang w:eastAsia="he-IL"/>
        </w:rPr>
      </w:pPr>
      <w:bookmarkStart w:id="2959" w:name="_ETM_Q1_6828690"/>
      <w:bookmarkStart w:id="2960" w:name="_ETM_Q1_6828829"/>
      <w:bookmarkEnd w:id="2959"/>
      <w:bookmarkEnd w:id="2960"/>
    </w:p>
    <w:p w:rsidR="004100BC" w:rsidRPr="00502721" w:rsidRDefault="004100BC" w:rsidP="0001332D">
      <w:pPr>
        <w:pStyle w:val="afb"/>
        <w:rPr>
          <w:rtl/>
          <w:lang w:eastAsia="he-IL"/>
        </w:rPr>
      </w:pPr>
      <w:bookmarkStart w:id="2961" w:name="ET_guest_866173_344"/>
      <w:r w:rsidRPr="0001332D">
        <w:rPr>
          <w:rStyle w:val="TagStyle"/>
          <w:rtl/>
        </w:rPr>
        <w:t xml:space="preserve"> &lt;&lt; אורח &gt;&gt;</w:t>
      </w:r>
      <w:r w:rsidRPr="00502721">
        <w:rPr>
          <w:rStyle w:val="TagStyle"/>
          <w:rtl/>
        </w:rPr>
        <w:t xml:space="preserve"> </w:t>
      </w:r>
      <w:r w:rsidRPr="00502721">
        <w:rPr>
          <w:rtl/>
          <w:lang w:eastAsia="he-IL"/>
        </w:rPr>
        <w:t>חגי לוין:</w:t>
      </w:r>
      <w:r w:rsidRPr="00502721">
        <w:rPr>
          <w:rStyle w:val="TagStyle"/>
          <w:rtl/>
        </w:rPr>
        <w:t xml:space="preserve"> </w:t>
      </w:r>
      <w:r w:rsidRPr="0001332D">
        <w:rPr>
          <w:rStyle w:val="TagStyle"/>
          <w:rtl/>
        </w:rPr>
        <w:t>&lt;&lt; אורח &gt;&gt;</w:t>
      </w:r>
      <w:r w:rsidRPr="00502721">
        <w:rPr>
          <w:rtl/>
          <w:lang w:eastAsia="he-IL"/>
        </w:rPr>
        <w:t xml:space="preserve">   </w:t>
      </w:r>
      <w:bookmarkEnd w:id="2961"/>
    </w:p>
    <w:p w:rsidR="004100BC" w:rsidRPr="00502721" w:rsidRDefault="004100BC" w:rsidP="004100BC">
      <w:pPr>
        <w:pStyle w:val="KeepWithNext"/>
        <w:rPr>
          <w:rtl/>
          <w:lang w:eastAsia="he-IL"/>
        </w:rPr>
      </w:pPr>
    </w:p>
    <w:p w:rsidR="004100BC" w:rsidRPr="00502721" w:rsidRDefault="004100BC" w:rsidP="004100BC">
      <w:pPr>
        <w:rPr>
          <w:rtl/>
          <w:lang w:eastAsia="he-IL"/>
        </w:rPr>
      </w:pPr>
      <w:r w:rsidRPr="00502721">
        <w:rPr>
          <w:rFonts w:hint="cs"/>
          <w:rtl/>
          <w:lang w:eastAsia="he-IL"/>
        </w:rPr>
        <w:t xml:space="preserve">אני </w:t>
      </w:r>
      <w:bookmarkStart w:id="2962" w:name="_ETM_Q1_6827379"/>
      <w:bookmarkEnd w:id="2962"/>
      <w:r w:rsidRPr="00502721">
        <w:rPr>
          <w:rFonts w:hint="cs"/>
          <w:rtl/>
          <w:lang w:eastAsia="he-IL"/>
        </w:rPr>
        <w:t xml:space="preserve">מבקש לא להשתיק אותי. אם יש </w:t>
      </w:r>
      <w:bookmarkStart w:id="2963" w:name="_ETM_Q1_6829829"/>
      <w:bookmarkEnd w:id="2963"/>
      <w:r w:rsidRPr="00502721">
        <w:rPr>
          <w:rFonts w:hint="cs"/>
          <w:rtl/>
          <w:lang w:eastAsia="he-IL"/>
        </w:rPr>
        <w:t>פה דיון - - -</w:t>
      </w:r>
    </w:p>
    <w:p w:rsidR="004100BC" w:rsidRPr="00502721" w:rsidRDefault="004100BC" w:rsidP="004100BC">
      <w:pPr>
        <w:rPr>
          <w:rtl/>
          <w:lang w:eastAsia="he-IL"/>
        </w:rPr>
      </w:pPr>
    </w:p>
    <w:p w:rsidR="000142C5" w:rsidRPr="00502721" w:rsidRDefault="000142C5" w:rsidP="0001332D">
      <w:pPr>
        <w:pStyle w:val="a5"/>
        <w:rPr>
          <w:rtl/>
        </w:rPr>
      </w:pPr>
      <w:bookmarkStart w:id="2964" w:name="ET_speaker_צבי_בנטואיץ__345"/>
      <w:r w:rsidRPr="0001332D">
        <w:rPr>
          <w:rStyle w:val="TagStyle"/>
          <w:rtl/>
        </w:rPr>
        <w:t xml:space="preserve"> &lt;&lt; דובר &gt;&gt;</w:t>
      </w:r>
      <w:r w:rsidRPr="00502721">
        <w:rPr>
          <w:rStyle w:val="TagStyle"/>
          <w:rtl/>
        </w:rPr>
        <w:t xml:space="preserve"> </w:t>
      </w:r>
      <w:r w:rsidRPr="00502721">
        <w:rPr>
          <w:rtl/>
        </w:rPr>
        <w:t>צבי בנטואיץ':</w:t>
      </w:r>
      <w:r w:rsidRPr="00502721">
        <w:rPr>
          <w:rStyle w:val="TagStyle"/>
          <w:rtl/>
        </w:rPr>
        <w:t xml:space="preserve"> </w:t>
      </w:r>
      <w:r w:rsidRPr="0001332D">
        <w:rPr>
          <w:rStyle w:val="TagStyle"/>
          <w:rtl/>
        </w:rPr>
        <w:t>&lt;&lt; דובר &gt;&gt;</w:t>
      </w:r>
      <w:r w:rsidRPr="00502721">
        <w:rPr>
          <w:rtl/>
        </w:rPr>
        <w:t xml:space="preserve">   </w:t>
      </w:r>
      <w:bookmarkEnd w:id="2964"/>
    </w:p>
    <w:p w:rsidR="000142C5" w:rsidRPr="00502721" w:rsidRDefault="000142C5" w:rsidP="000142C5">
      <w:pPr>
        <w:pStyle w:val="KeepWithNext"/>
        <w:rPr>
          <w:rtl/>
          <w:lang w:eastAsia="he-IL"/>
        </w:rPr>
      </w:pPr>
    </w:p>
    <w:p w:rsidR="000142C5" w:rsidRPr="00502721" w:rsidRDefault="000142C5" w:rsidP="000142C5">
      <w:pPr>
        <w:rPr>
          <w:rtl/>
          <w:lang w:eastAsia="he-IL"/>
        </w:rPr>
      </w:pPr>
      <w:r w:rsidRPr="00502721">
        <w:rPr>
          <w:rFonts w:hint="cs"/>
          <w:rtl/>
          <w:lang w:eastAsia="he-IL"/>
        </w:rPr>
        <w:t xml:space="preserve">אדוני היושב-ראש, אני </w:t>
      </w:r>
      <w:bookmarkStart w:id="2965" w:name="_ETM_Q1_6835322"/>
      <w:bookmarkEnd w:id="2965"/>
      <w:r w:rsidRPr="00502721">
        <w:rPr>
          <w:rFonts w:hint="cs"/>
          <w:rtl/>
          <w:lang w:eastAsia="he-IL"/>
        </w:rPr>
        <w:t xml:space="preserve">רוצה לדבר בשם המועצה. </w:t>
      </w:r>
    </w:p>
    <w:p w:rsidR="000142C5" w:rsidRPr="00502721" w:rsidRDefault="000142C5" w:rsidP="000142C5">
      <w:pPr>
        <w:rPr>
          <w:rtl/>
          <w:lang w:eastAsia="he-IL"/>
        </w:rPr>
      </w:pPr>
      <w:bookmarkStart w:id="2966" w:name="_ETM_Q1_6835470"/>
      <w:bookmarkStart w:id="2967" w:name="_ETM_Q1_6835612"/>
      <w:bookmarkEnd w:id="2966"/>
      <w:bookmarkEnd w:id="2967"/>
    </w:p>
    <w:p w:rsidR="000142C5" w:rsidRPr="00502721" w:rsidRDefault="000142C5" w:rsidP="0001332D">
      <w:pPr>
        <w:pStyle w:val="af8"/>
        <w:rPr>
          <w:rtl/>
        </w:rPr>
      </w:pPr>
      <w:bookmarkStart w:id="2968" w:name="ET_yor_5628_346"/>
      <w:r w:rsidRPr="0001332D">
        <w:rPr>
          <w:rStyle w:val="TagStyle"/>
          <w:rtl/>
        </w:rPr>
        <w:t xml:space="preserve"> &lt;&lt; יור &gt;&gt;</w:t>
      </w:r>
      <w:r w:rsidRPr="00502721">
        <w:rPr>
          <w:rStyle w:val="TagStyle"/>
          <w:rtl/>
        </w:rPr>
        <w:t xml:space="preserve"> </w:t>
      </w:r>
      <w:r w:rsidRPr="00502721">
        <w:rPr>
          <w:rtl/>
        </w:rPr>
        <w:t>היו"ר מיכאל מלכיאלי:</w:t>
      </w:r>
      <w:r w:rsidRPr="00502721">
        <w:rPr>
          <w:rStyle w:val="TagStyle"/>
          <w:rtl/>
        </w:rPr>
        <w:t xml:space="preserve"> </w:t>
      </w:r>
      <w:r w:rsidRPr="0001332D">
        <w:rPr>
          <w:rStyle w:val="TagStyle"/>
          <w:rtl/>
        </w:rPr>
        <w:t>&lt;&lt; יור &gt;&gt;</w:t>
      </w:r>
      <w:r w:rsidRPr="00502721">
        <w:rPr>
          <w:rtl/>
        </w:rPr>
        <w:t xml:space="preserve">   </w:t>
      </w:r>
      <w:bookmarkEnd w:id="2968"/>
    </w:p>
    <w:p w:rsidR="000142C5" w:rsidRPr="00502721" w:rsidRDefault="000142C5" w:rsidP="000142C5">
      <w:pPr>
        <w:pStyle w:val="KeepWithNext"/>
        <w:rPr>
          <w:rtl/>
          <w:lang w:eastAsia="he-IL"/>
        </w:rPr>
      </w:pPr>
    </w:p>
    <w:p w:rsidR="000142C5" w:rsidRPr="00502721" w:rsidRDefault="000142C5" w:rsidP="000142C5">
      <w:pPr>
        <w:rPr>
          <w:rtl/>
          <w:lang w:eastAsia="he-IL"/>
        </w:rPr>
      </w:pPr>
      <w:bookmarkStart w:id="2969" w:name="_ETM_Q1_6837066"/>
      <w:bookmarkEnd w:id="2969"/>
      <w:r w:rsidRPr="00502721">
        <w:rPr>
          <w:rFonts w:hint="cs"/>
          <w:rtl/>
          <w:lang w:eastAsia="he-IL"/>
        </w:rPr>
        <w:t xml:space="preserve">אתה תכף תקבל רשות. רגע. אני </w:t>
      </w:r>
      <w:bookmarkStart w:id="2970" w:name="_ETM_Q1_6839196"/>
      <w:bookmarkEnd w:id="2970"/>
      <w:r w:rsidRPr="00502721">
        <w:rPr>
          <w:rFonts w:hint="cs"/>
          <w:rtl/>
          <w:lang w:eastAsia="he-IL"/>
        </w:rPr>
        <w:t xml:space="preserve">לא יודע מי זה אפילו. שרון, תסיימי. </w:t>
      </w:r>
    </w:p>
    <w:p w:rsidR="000142C5" w:rsidRPr="00502721" w:rsidRDefault="000142C5" w:rsidP="000142C5">
      <w:pPr>
        <w:rPr>
          <w:rtl/>
          <w:lang w:eastAsia="he-IL"/>
        </w:rPr>
      </w:pPr>
      <w:bookmarkStart w:id="2971" w:name="_ETM_Q1_6847356"/>
      <w:bookmarkStart w:id="2972" w:name="_ETM_Q1_6847477"/>
      <w:bookmarkStart w:id="2973" w:name="_ETM_Q1_6848348"/>
      <w:bookmarkEnd w:id="2971"/>
      <w:bookmarkEnd w:id="2972"/>
      <w:bookmarkEnd w:id="2973"/>
    </w:p>
    <w:p w:rsidR="000142C5" w:rsidRPr="00502721" w:rsidRDefault="000142C5" w:rsidP="0001332D">
      <w:pPr>
        <w:pStyle w:val="afb"/>
        <w:rPr>
          <w:rtl/>
          <w:lang w:eastAsia="he-IL"/>
        </w:rPr>
      </w:pPr>
      <w:bookmarkStart w:id="2974" w:name="ET_guest_869014_347"/>
      <w:r w:rsidRPr="0001332D">
        <w:rPr>
          <w:rStyle w:val="TagStyle"/>
          <w:rtl/>
        </w:rPr>
        <w:t xml:space="preserve"> &lt;&lt; אורח &gt;&gt;</w:t>
      </w:r>
      <w:r w:rsidRPr="00502721">
        <w:rPr>
          <w:rStyle w:val="TagStyle"/>
          <w:rtl/>
        </w:rPr>
        <w:t xml:space="preserve"> </w:t>
      </w:r>
      <w:r w:rsidRPr="00502721">
        <w:rPr>
          <w:rtl/>
          <w:lang w:eastAsia="he-IL"/>
        </w:rPr>
        <w:t xml:space="preserve">שרון </w:t>
      </w:r>
      <w:r w:rsidR="006B0FE5">
        <w:rPr>
          <w:rtl/>
          <w:lang w:eastAsia="he-IL"/>
        </w:rPr>
        <w:t>אלרעי פרייס</w:t>
      </w:r>
      <w:r w:rsidRPr="00502721">
        <w:rPr>
          <w:rtl/>
          <w:lang w:eastAsia="he-IL"/>
        </w:rPr>
        <w:t>:</w:t>
      </w:r>
      <w:r w:rsidRPr="00502721">
        <w:rPr>
          <w:rStyle w:val="TagStyle"/>
          <w:rtl/>
        </w:rPr>
        <w:t xml:space="preserve"> </w:t>
      </w:r>
      <w:r w:rsidRPr="0001332D">
        <w:rPr>
          <w:rStyle w:val="TagStyle"/>
          <w:rtl/>
        </w:rPr>
        <w:t>&lt;&lt; אורח &gt;&gt;</w:t>
      </w:r>
      <w:r w:rsidRPr="00502721">
        <w:rPr>
          <w:rtl/>
          <w:lang w:eastAsia="he-IL"/>
        </w:rPr>
        <w:t xml:space="preserve">   </w:t>
      </w:r>
      <w:bookmarkEnd w:id="2974"/>
    </w:p>
    <w:p w:rsidR="000142C5" w:rsidRPr="00502721" w:rsidRDefault="000142C5" w:rsidP="000142C5">
      <w:pPr>
        <w:pStyle w:val="KeepWithNext"/>
        <w:rPr>
          <w:rtl/>
          <w:lang w:eastAsia="he-IL"/>
        </w:rPr>
      </w:pPr>
    </w:p>
    <w:p w:rsidR="000142C5" w:rsidRPr="00502721" w:rsidRDefault="000142C5" w:rsidP="000142C5">
      <w:pPr>
        <w:rPr>
          <w:rtl/>
          <w:lang w:eastAsia="he-IL"/>
        </w:rPr>
      </w:pPr>
      <w:bookmarkStart w:id="2975" w:name="_ETM_Q1_6849038"/>
      <w:bookmarkStart w:id="2976" w:name="_ETM_Q1_6849099"/>
      <w:bookmarkEnd w:id="2975"/>
      <w:bookmarkEnd w:id="2976"/>
      <w:r w:rsidRPr="00502721">
        <w:rPr>
          <w:rFonts w:hint="cs"/>
          <w:rtl/>
          <w:lang w:eastAsia="he-IL"/>
        </w:rPr>
        <w:t xml:space="preserve">אני חושבת שאנחנו צריכים להבין שאנחנו נמצאים בתחלואה שהולכת ועולה, ואם יו"ר ארגון רופאי בריאות הציבור אומר שצריך לעשות הגבלות קשות... לדעתי </w:t>
      </w:r>
      <w:bookmarkStart w:id="2977" w:name="_ETM_Q1_6857295"/>
      <w:bookmarkEnd w:id="2977"/>
      <w:r w:rsidRPr="00502721">
        <w:rPr>
          <w:rFonts w:hint="cs"/>
          <w:rtl/>
          <w:lang w:eastAsia="he-IL"/>
        </w:rPr>
        <w:t xml:space="preserve">להגיד שצריך הגבלות קשות ובמקביל להגיד שההגבלה היחידה שצריך היא חמישה בתוך חדר וחוץ מזה שאפשר לצאת לכל דבר ובואו נסמוך </w:t>
      </w:r>
      <w:bookmarkStart w:id="2978" w:name="_ETM_Q1_6863667"/>
      <w:bookmarkEnd w:id="2978"/>
      <w:r w:rsidRPr="00502721">
        <w:rPr>
          <w:rFonts w:hint="cs"/>
          <w:rtl/>
          <w:lang w:eastAsia="he-IL"/>
        </w:rPr>
        <w:t xml:space="preserve">על האנשים </w:t>
      </w:r>
      <w:r w:rsidRPr="00502721">
        <w:rPr>
          <w:rtl/>
          <w:lang w:eastAsia="he-IL"/>
        </w:rPr>
        <w:t>–</w:t>
      </w:r>
      <w:r w:rsidRPr="00502721">
        <w:rPr>
          <w:rFonts w:hint="cs"/>
          <w:rtl/>
          <w:lang w:eastAsia="he-IL"/>
        </w:rPr>
        <w:t xml:space="preserve"> זה לא כל כך מסתדר בעיניי. </w:t>
      </w:r>
    </w:p>
    <w:p w:rsidR="000142C5" w:rsidRPr="00502721" w:rsidRDefault="000142C5" w:rsidP="000142C5">
      <w:pPr>
        <w:rPr>
          <w:rtl/>
          <w:lang w:eastAsia="he-IL"/>
        </w:rPr>
      </w:pPr>
      <w:bookmarkStart w:id="2979" w:name="_ETM_Q1_6866726"/>
      <w:bookmarkStart w:id="2980" w:name="_ETM_Q1_6866842"/>
      <w:bookmarkEnd w:id="2979"/>
      <w:bookmarkEnd w:id="2980"/>
    </w:p>
    <w:p w:rsidR="000142C5" w:rsidRPr="00502721" w:rsidRDefault="000142C5" w:rsidP="000142C5">
      <w:pPr>
        <w:rPr>
          <w:rtl/>
          <w:lang w:eastAsia="he-IL"/>
        </w:rPr>
      </w:pPr>
      <w:bookmarkStart w:id="2981" w:name="_ETM_Q1_6870230"/>
      <w:bookmarkStart w:id="2982" w:name="_ETM_Q1_6870354"/>
      <w:bookmarkEnd w:id="2981"/>
      <w:bookmarkEnd w:id="2982"/>
      <w:r w:rsidRPr="00502721">
        <w:rPr>
          <w:rFonts w:hint="cs"/>
          <w:rtl/>
          <w:lang w:eastAsia="he-IL"/>
        </w:rPr>
        <w:t xml:space="preserve">אני אשמח לשמוע מהמועצה הציבורית או מכל גורם אחר פתרון אופרטיבי. לא סיסמאות שאומרות לעבוד דיפרנציאלי </w:t>
      </w:r>
      <w:r w:rsidRPr="00502721">
        <w:rPr>
          <w:rtl/>
          <w:lang w:eastAsia="he-IL"/>
        </w:rPr>
        <w:t>–</w:t>
      </w:r>
      <w:r w:rsidRPr="00502721">
        <w:rPr>
          <w:rFonts w:hint="cs"/>
          <w:rtl/>
          <w:lang w:eastAsia="he-IL"/>
        </w:rPr>
        <w:t xml:space="preserve"> דבר שאנחנו עושים כבר שבועות </w:t>
      </w:r>
      <w:r w:rsidRPr="00502721">
        <w:rPr>
          <w:rtl/>
          <w:lang w:eastAsia="he-IL"/>
        </w:rPr>
        <w:t>–</w:t>
      </w:r>
      <w:r w:rsidRPr="00502721">
        <w:rPr>
          <w:rFonts w:hint="cs"/>
          <w:rtl/>
          <w:lang w:eastAsia="he-IL"/>
        </w:rPr>
        <w:t xml:space="preserve"> ולא אמירה של </w:t>
      </w:r>
      <w:bookmarkStart w:id="2983" w:name="_ETM_Q1_6879069"/>
      <w:bookmarkEnd w:id="2983"/>
      <w:r w:rsidRPr="00502721">
        <w:rPr>
          <w:rFonts w:hint="cs"/>
          <w:rtl/>
          <w:lang w:eastAsia="he-IL"/>
        </w:rPr>
        <w:t xml:space="preserve">לשנות מעשרה לחמישה, כי אני לא מבינה מה זה </w:t>
      </w:r>
      <w:bookmarkStart w:id="2984" w:name="_ETM_Q1_6883566"/>
      <w:bookmarkEnd w:id="2984"/>
      <w:r w:rsidRPr="00502721">
        <w:rPr>
          <w:rFonts w:hint="cs"/>
          <w:rtl/>
          <w:lang w:eastAsia="he-IL"/>
        </w:rPr>
        <w:t xml:space="preserve">בכלל משנה. אלא אמירות אופרטיביות. איך רוצים להוריד את התחלואה במצב שמדינת ישראל נמצאת במקדם הדבקה 1.25 וכל </w:t>
      </w:r>
      <w:bookmarkStart w:id="2985" w:name="_ETM_Q1_6888967"/>
      <w:bookmarkEnd w:id="2985"/>
      <w:r w:rsidRPr="00502721">
        <w:rPr>
          <w:rFonts w:hint="cs"/>
          <w:rtl/>
          <w:lang w:eastAsia="he-IL"/>
        </w:rPr>
        <w:t xml:space="preserve">שבועיים המספרים מכפילים את עצמם. אני אשמח לשמוע. </w:t>
      </w:r>
    </w:p>
    <w:p w:rsidR="000142C5" w:rsidRPr="00502721" w:rsidRDefault="000142C5" w:rsidP="000142C5">
      <w:pPr>
        <w:rPr>
          <w:rtl/>
          <w:lang w:eastAsia="he-IL"/>
        </w:rPr>
      </w:pPr>
      <w:bookmarkStart w:id="2986" w:name="_ETM_Q1_6895252"/>
      <w:bookmarkStart w:id="2987" w:name="_ETM_Q1_6895407"/>
      <w:bookmarkStart w:id="2988" w:name="_ETM_Q1_6896484"/>
      <w:bookmarkEnd w:id="2986"/>
      <w:bookmarkEnd w:id="2987"/>
      <w:bookmarkEnd w:id="2988"/>
    </w:p>
    <w:p w:rsidR="000142C5" w:rsidRPr="00502721" w:rsidRDefault="000142C5" w:rsidP="0001332D">
      <w:pPr>
        <w:pStyle w:val="a5"/>
        <w:rPr>
          <w:rtl/>
        </w:rPr>
      </w:pPr>
      <w:bookmarkStart w:id="2989" w:name="ET_speaker_5785_348"/>
      <w:r w:rsidRPr="0001332D">
        <w:rPr>
          <w:rStyle w:val="TagStyle"/>
          <w:rtl/>
        </w:rPr>
        <w:t xml:space="preserve"> &lt;&lt; דובר &gt;&gt;</w:t>
      </w:r>
      <w:r w:rsidRPr="00502721">
        <w:rPr>
          <w:rStyle w:val="TagStyle"/>
          <w:rtl/>
        </w:rPr>
        <w:t xml:space="preserve"> </w:t>
      </w:r>
      <w:r w:rsidRPr="00502721">
        <w:rPr>
          <w:rtl/>
        </w:rPr>
        <w:t>עופר כסיף (הרשימה המשותפת):</w:t>
      </w:r>
      <w:r w:rsidRPr="00502721">
        <w:rPr>
          <w:rStyle w:val="TagStyle"/>
          <w:rtl/>
        </w:rPr>
        <w:t xml:space="preserve"> </w:t>
      </w:r>
      <w:r w:rsidRPr="0001332D">
        <w:rPr>
          <w:rStyle w:val="TagStyle"/>
          <w:rtl/>
        </w:rPr>
        <w:t>&lt;&lt; דובר &gt;&gt;</w:t>
      </w:r>
      <w:r w:rsidRPr="00502721">
        <w:rPr>
          <w:rtl/>
        </w:rPr>
        <w:t xml:space="preserve">   </w:t>
      </w:r>
      <w:bookmarkEnd w:id="2989"/>
    </w:p>
    <w:p w:rsidR="000142C5" w:rsidRPr="00502721" w:rsidRDefault="000142C5" w:rsidP="000142C5">
      <w:pPr>
        <w:pStyle w:val="KeepWithNext"/>
        <w:rPr>
          <w:rtl/>
          <w:lang w:eastAsia="he-IL"/>
        </w:rPr>
      </w:pPr>
    </w:p>
    <w:p w:rsidR="000142C5" w:rsidRPr="00502721" w:rsidRDefault="000142C5" w:rsidP="000142C5">
      <w:pPr>
        <w:rPr>
          <w:rtl/>
          <w:lang w:eastAsia="he-IL"/>
        </w:rPr>
      </w:pPr>
      <w:r w:rsidRPr="00502721">
        <w:rPr>
          <w:rFonts w:hint="cs"/>
          <w:rtl/>
          <w:lang w:eastAsia="he-IL"/>
        </w:rPr>
        <w:t>ת</w:t>
      </w:r>
      <w:bookmarkStart w:id="2990" w:name="_ETM_Q1_6897196"/>
      <w:bookmarkStart w:id="2991" w:name="_ETM_Q1_6897289"/>
      <w:bookmarkEnd w:id="2990"/>
      <w:bookmarkEnd w:id="2991"/>
      <w:r w:rsidRPr="00502721">
        <w:rPr>
          <w:rFonts w:hint="cs"/>
          <w:rtl/>
          <w:lang w:eastAsia="he-IL"/>
        </w:rPr>
        <w:t xml:space="preserve">יתנו לפרופ' לוין לענות. </w:t>
      </w:r>
    </w:p>
    <w:p w:rsidR="000142C5" w:rsidRPr="00502721" w:rsidRDefault="000142C5" w:rsidP="000142C5">
      <w:pPr>
        <w:rPr>
          <w:rtl/>
          <w:lang w:eastAsia="he-IL"/>
        </w:rPr>
      </w:pPr>
      <w:bookmarkStart w:id="2992" w:name="_ETM_Q1_6898688"/>
      <w:bookmarkStart w:id="2993" w:name="_ETM_Q1_6898811"/>
      <w:bookmarkEnd w:id="2992"/>
      <w:bookmarkEnd w:id="2993"/>
    </w:p>
    <w:p w:rsidR="000142C5" w:rsidRPr="00502721" w:rsidRDefault="000142C5" w:rsidP="0001332D">
      <w:pPr>
        <w:pStyle w:val="af8"/>
        <w:rPr>
          <w:rtl/>
        </w:rPr>
      </w:pPr>
      <w:bookmarkStart w:id="2994" w:name="ET_yor_5628_349"/>
      <w:r w:rsidRPr="0001332D">
        <w:rPr>
          <w:rStyle w:val="TagStyle"/>
          <w:rtl/>
        </w:rPr>
        <w:t xml:space="preserve"> &lt;&lt; יור &gt;&gt;</w:t>
      </w:r>
      <w:r w:rsidRPr="00502721">
        <w:rPr>
          <w:rStyle w:val="TagStyle"/>
          <w:rtl/>
        </w:rPr>
        <w:t xml:space="preserve"> </w:t>
      </w:r>
      <w:r w:rsidRPr="00502721">
        <w:rPr>
          <w:rtl/>
        </w:rPr>
        <w:t>היו"ר מיכאל מלכיאלי:</w:t>
      </w:r>
      <w:r w:rsidRPr="00502721">
        <w:rPr>
          <w:rStyle w:val="TagStyle"/>
          <w:rtl/>
        </w:rPr>
        <w:t xml:space="preserve"> </w:t>
      </w:r>
      <w:r w:rsidRPr="0001332D">
        <w:rPr>
          <w:rStyle w:val="TagStyle"/>
          <w:rtl/>
        </w:rPr>
        <w:t>&lt;&lt; יור &gt;&gt;</w:t>
      </w:r>
      <w:r w:rsidRPr="00502721">
        <w:rPr>
          <w:rtl/>
        </w:rPr>
        <w:t xml:space="preserve">   </w:t>
      </w:r>
      <w:bookmarkEnd w:id="2994"/>
    </w:p>
    <w:p w:rsidR="000142C5" w:rsidRPr="00502721" w:rsidRDefault="000142C5" w:rsidP="000142C5">
      <w:pPr>
        <w:pStyle w:val="KeepWithNext"/>
        <w:rPr>
          <w:rtl/>
          <w:lang w:eastAsia="he-IL"/>
        </w:rPr>
      </w:pPr>
    </w:p>
    <w:p w:rsidR="000142C5" w:rsidRDefault="000142C5" w:rsidP="000142C5">
      <w:pPr>
        <w:rPr>
          <w:rtl/>
          <w:lang w:eastAsia="he-IL"/>
        </w:rPr>
      </w:pPr>
      <w:bookmarkStart w:id="2995" w:name="_ETM_Q1_6900076"/>
      <w:bookmarkEnd w:id="2995"/>
      <w:r w:rsidRPr="00502721">
        <w:rPr>
          <w:rFonts w:hint="cs"/>
          <w:rtl/>
          <w:lang w:eastAsia="he-IL"/>
        </w:rPr>
        <w:t xml:space="preserve">הוא יענה. תאמין לי, הוא ידבר </w:t>
      </w:r>
      <w:bookmarkStart w:id="2996" w:name="_ETM_Q1_6902123"/>
      <w:bookmarkEnd w:id="2996"/>
      <w:r w:rsidRPr="00502721">
        <w:rPr>
          <w:rFonts w:hint="cs"/>
          <w:rtl/>
          <w:lang w:eastAsia="he-IL"/>
        </w:rPr>
        <w:t xml:space="preserve">איתנו עוד הרבה. אני מתכוון באזור השעה חמש להביא את </w:t>
      </w:r>
      <w:bookmarkStart w:id="2997" w:name="_ETM_Q1_6909480"/>
      <w:bookmarkEnd w:id="2997"/>
      <w:r w:rsidRPr="00502721">
        <w:rPr>
          <w:rFonts w:hint="cs"/>
          <w:rtl/>
          <w:lang w:eastAsia="he-IL"/>
        </w:rPr>
        <w:t xml:space="preserve">התקנות להצבעות, ועד אז אני מקווה למצות את הדיון על </w:t>
      </w:r>
      <w:bookmarkStart w:id="2998" w:name="_ETM_Q1_6910078"/>
      <w:bookmarkEnd w:id="2998"/>
      <w:r w:rsidRPr="00502721">
        <w:rPr>
          <w:rFonts w:hint="cs"/>
          <w:rtl/>
          <w:lang w:eastAsia="he-IL"/>
        </w:rPr>
        <w:t>שלושת הסטים שיש לנו פה. גור, תמשיך את ההקראה</w:t>
      </w:r>
      <w:bookmarkStart w:id="2999" w:name="_ETM_Q1_6917870"/>
      <w:bookmarkEnd w:id="2999"/>
      <w:r w:rsidRPr="00502721">
        <w:rPr>
          <w:rFonts w:hint="cs"/>
          <w:rtl/>
          <w:lang w:eastAsia="he-IL"/>
        </w:rPr>
        <w:t xml:space="preserve"> של הנושא הבא. </w:t>
      </w:r>
    </w:p>
    <w:p w:rsidR="006353D4" w:rsidRPr="00502721" w:rsidRDefault="006353D4" w:rsidP="000142C5">
      <w:pPr>
        <w:rPr>
          <w:rtl/>
          <w:lang w:eastAsia="he-IL"/>
        </w:rPr>
      </w:pPr>
    </w:p>
    <w:p w:rsidR="00750B9C" w:rsidRPr="00502721" w:rsidRDefault="00750B9C" w:rsidP="00750B9C">
      <w:pPr>
        <w:rPr>
          <w:rStyle w:val="TagStyle"/>
          <w:rFonts w:ascii="David" w:hAnsi="David"/>
          <w:u w:val="single"/>
          <w:rtl/>
          <w:lang w:eastAsia="he-IL"/>
        </w:rPr>
      </w:pPr>
      <w:bookmarkStart w:id="3000" w:name="_ETM_Q1_6918207"/>
      <w:bookmarkStart w:id="3001" w:name="_ETM_Q1_6918359"/>
      <w:bookmarkStart w:id="3002" w:name="_ETM_Q1_6916656"/>
      <w:bookmarkStart w:id="3003" w:name="_ETM_Q1_6919893"/>
      <w:bookmarkStart w:id="3004" w:name="_ETM_Q1_6920018"/>
      <w:bookmarkStart w:id="3005" w:name="_ETM_Q1_6930310"/>
      <w:bookmarkStart w:id="3006" w:name="_ETM_Q1_6930434"/>
      <w:bookmarkStart w:id="3007" w:name="_ETM_Q1_6929544"/>
      <w:bookmarkEnd w:id="3000"/>
      <w:bookmarkEnd w:id="3001"/>
      <w:bookmarkEnd w:id="3002"/>
      <w:bookmarkEnd w:id="3003"/>
      <w:bookmarkEnd w:id="3004"/>
      <w:bookmarkEnd w:id="3005"/>
      <w:bookmarkEnd w:id="3006"/>
      <w:bookmarkEnd w:id="3007"/>
    </w:p>
    <w:p w:rsidR="00750B9C" w:rsidRPr="00502721" w:rsidRDefault="00750B9C" w:rsidP="0001332D">
      <w:pPr>
        <w:pStyle w:val="a5"/>
        <w:rPr>
          <w:rtl/>
        </w:rPr>
      </w:pPr>
      <w:bookmarkStart w:id="3008" w:name="ET_speaker_5762_351"/>
      <w:r w:rsidRPr="0001332D">
        <w:rPr>
          <w:rStyle w:val="TagStyle"/>
          <w:rtl/>
        </w:rPr>
        <w:t xml:space="preserve"> &lt;&lt; דובר &gt;&gt;</w:t>
      </w:r>
      <w:r w:rsidRPr="00502721">
        <w:rPr>
          <w:rStyle w:val="TagStyle"/>
          <w:rtl/>
        </w:rPr>
        <w:t xml:space="preserve"> </w:t>
      </w:r>
      <w:r w:rsidRPr="00502721">
        <w:rPr>
          <w:rtl/>
        </w:rPr>
        <w:t>אלי אבידר (ישראל ביתנו):</w:t>
      </w:r>
      <w:r w:rsidRPr="00502721">
        <w:rPr>
          <w:rStyle w:val="TagStyle"/>
          <w:rtl/>
        </w:rPr>
        <w:t xml:space="preserve"> </w:t>
      </w:r>
      <w:r w:rsidRPr="0001332D">
        <w:rPr>
          <w:rStyle w:val="TagStyle"/>
          <w:rtl/>
        </w:rPr>
        <w:t>&lt;&lt; דובר &gt;&gt;</w:t>
      </w:r>
      <w:r w:rsidRPr="00502721">
        <w:rPr>
          <w:rtl/>
        </w:rPr>
        <w:t xml:space="preserve">   </w:t>
      </w:r>
      <w:bookmarkEnd w:id="3008"/>
    </w:p>
    <w:p w:rsidR="00750B9C" w:rsidRPr="00502721" w:rsidRDefault="00750B9C" w:rsidP="00750B9C">
      <w:pPr>
        <w:pStyle w:val="KeepWithNext"/>
        <w:rPr>
          <w:rtl/>
          <w:lang w:eastAsia="he-IL"/>
        </w:rPr>
      </w:pPr>
    </w:p>
    <w:p w:rsidR="00750B9C" w:rsidRPr="00502721" w:rsidRDefault="00750B9C" w:rsidP="00750B9C">
      <w:pPr>
        <w:rPr>
          <w:rtl/>
          <w:lang w:eastAsia="he-IL"/>
        </w:rPr>
      </w:pPr>
      <w:bookmarkStart w:id="3009" w:name="_ETM_Q1_6930309"/>
      <w:bookmarkStart w:id="3010" w:name="_ETM_Q1_6930378"/>
      <w:bookmarkEnd w:id="3009"/>
      <w:bookmarkEnd w:id="3010"/>
      <w:r w:rsidRPr="00502721">
        <w:rPr>
          <w:rFonts w:hint="cs"/>
          <w:rtl/>
          <w:lang w:eastAsia="he-IL"/>
        </w:rPr>
        <w:t xml:space="preserve">אני אגיד לך כבר עכשיו, אתה לא תביא את זה </w:t>
      </w:r>
      <w:bookmarkStart w:id="3011" w:name="_ETM_Q1_6929247"/>
      <w:bookmarkEnd w:id="3011"/>
      <w:r w:rsidRPr="00502721">
        <w:rPr>
          <w:rFonts w:hint="cs"/>
          <w:rtl/>
          <w:lang w:eastAsia="he-IL"/>
        </w:rPr>
        <w:t xml:space="preserve">להצבעה היום. </w:t>
      </w:r>
    </w:p>
    <w:p w:rsidR="00750B9C" w:rsidRPr="00502721" w:rsidRDefault="00750B9C" w:rsidP="00750B9C">
      <w:pPr>
        <w:rPr>
          <w:rtl/>
          <w:lang w:eastAsia="he-IL"/>
        </w:rPr>
      </w:pPr>
      <w:bookmarkStart w:id="3012" w:name="_ETM_Q1_6933915"/>
      <w:bookmarkStart w:id="3013" w:name="_ETM_Q1_6934069"/>
      <w:bookmarkEnd w:id="3012"/>
      <w:bookmarkEnd w:id="3013"/>
    </w:p>
    <w:p w:rsidR="00750B9C" w:rsidRPr="00502721" w:rsidRDefault="00750B9C" w:rsidP="0001332D">
      <w:pPr>
        <w:pStyle w:val="af8"/>
        <w:rPr>
          <w:rtl/>
        </w:rPr>
      </w:pPr>
      <w:bookmarkStart w:id="3014" w:name="ET_yor_5628_352"/>
      <w:r w:rsidRPr="0001332D">
        <w:rPr>
          <w:rStyle w:val="TagStyle"/>
          <w:rtl/>
        </w:rPr>
        <w:t xml:space="preserve"> &lt;&lt; יור &gt;&gt;</w:t>
      </w:r>
      <w:r w:rsidRPr="00502721">
        <w:rPr>
          <w:rStyle w:val="TagStyle"/>
          <w:rtl/>
        </w:rPr>
        <w:t xml:space="preserve"> </w:t>
      </w:r>
      <w:r w:rsidRPr="00502721">
        <w:rPr>
          <w:rtl/>
        </w:rPr>
        <w:t>היו"ר מיכאל מלכיאלי:</w:t>
      </w:r>
      <w:r w:rsidRPr="00502721">
        <w:rPr>
          <w:rStyle w:val="TagStyle"/>
          <w:rtl/>
        </w:rPr>
        <w:t xml:space="preserve"> </w:t>
      </w:r>
      <w:r w:rsidRPr="0001332D">
        <w:rPr>
          <w:rStyle w:val="TagStyle"/>
          <w:rtl/>
        </w:rPr>
        <w:t>&lt;&lt; יור &gt;&gt;</w:t>
      </w:r>
      <w:r w:rsidRPr="00502721">
        <w:rPr>
          <w:rtl/>
        </w:rPr>
        <w:t xml:space="preserve">   </w:t>
      </w:r>
      <w:bookmarkEnd w:id="3014"/>
    </w:p>
    <w:p w:rsidR="00750B9C" w:rsidRPr="00502721" w:rsidRDefault="00750B9C" w:rsidP="00750B9C">
      <w:pPr>
        <w:pStyle w:val="KeepWithNext"/>
        <w:rPr>
          <w:rtl/>
          <w:lang w:eastAsia="he-IL"/>
        </w:rPr>
      </w:pPr>
    </w:p>
    <w:p w:rsidR="00750B9C" w:rsidRPr="00502721" w:rsidRDefault="00750B9C" w:rsidP="00750B9C">
      <w:pPr>
        <w:rPr>
          <w:rtl/>
          <w:lang w:eastAsia="he-IL"/>
        </w:rPr>
      </w:pPr>
      <w:bookmarkStart w:id="3015" w:name="_ETM_Q1_6932483"/>
      <w:bookmarkEnd w:id="3015"/>
      <w:r w:rsidRPr="00502721">
        <w:rPr>
          <w:rFonts w:hint="cs"/>
          <w:rtl/>
          <w:lang w:eastAsia="he-IL"/>
        </w:rPr>
        <w:t xml:space="preserve">רגע, יש </w:t>
      </w:r>
      <w:bookmarkStart w:id="3016" w:name="_ETM_Q1_6930313"/>
      <w:bookmarkEnd w:id="3016"/>
      <w:r w:rsidRPr="00502721">
        <w:rPr>
          <w:rFonts w:hint="cs"/>
          <w:rtl/>
          <w:lang w:eastAsia="he-IL"/>
        </w:rPr>
        <w:t xml:space="preserve">זכות דיבור לח"כים שנכנסים. חברת הכנסת שקד, בבקשה. </w:t>
      </w:r>
    </w:p>
    <w:p w:rsidR="00750B9C" w:rsidRPr="00502721" w:rsidRDefault="00750B9C" w:rsidP="00750B9C">
      <w:pPr>
        <w:rPr>
          <w:rtl/>
          <w:lang w:eastAsia="he-IL"/>
        </w:rPr>
      </w:pPr>
      <w:bookmarkStart w:id="3017" w:name="_ETM_Q1_6939370"/>
      <w:bookmarkStart w:id="3018" w:name="_ETM_Q1_6939498"/>
      <w:bookmarkStart w:id="3019" w:name="_ETM_Q1_6940986"/>
      <w:bookmarkEnd w:id="3017"/>
      <w:bookmarkEnd w:id="3018"/>
      <w:bookmarkEnd w:id="3019"/>
    </w:p>
    <w:p w:rsidR="00750B9C" w:rsidRPr="00502721" w:rsidRDefault="00750B9C" w:rsidP="0001332D">
      <w:pPr>
        <w:pStyle w:val="a5"/>
        <w:rPr>
          <w:rtl/>
        </w:rPr>
      </w:pPr>
      <w:bookmarkStart w:id="3020" w:name="ET_speaker_5762_353"/>
      <w:r w:rsidRPr="0001332D">
        <w:rPr>
          <w:rStyle w:val="TagStyle"/>
          <w:rtl/>
        </w:rPr>
        <w:t xml:space="preserve"> &lt;&lt; דובר &gt;&gt;</w:t>
      </w:r>
      <w:r w:rsidRPr="00502721">
        <w:rPr>
          <w:rStyle w:val="TagStyle"/>
          <w:rtl/>
        </w:rPr>
        <w:t xml:space="preserve"> </w:t>
      </w:r>
      <w:r w:rsidRPr="00502721">
        <w:rPr>
          <w:rtl/>
        </w:rPr>
        <w:t>אלי אבידר (ישראל ביתנו):</w:t>
      </w:r>
      <w:r w:rsidRPr="00502721">
        <w:rPr>
          <w:rStyle w:val="TagStyle"/>
          <w:rtl/>
        </w:rPr>
        <w:t xml:space="preserve"> </w:t>
      </w:r>
      <w:r w:rsidRPr="0001332D">
        <w:rPr>
          <w:rStyle w:val="TagStyle"/>
          <w:rtl/>
        </w:rPr>
        <w:t>&lt;&lt; דובר &gt;&gt;</w:t>
      </w:r>
      <w:r w:rsidRPr="00502721">
        <w:rPr>
          <w:rtl/>
        </w:rPr>
        <w:t xml:space="preserve">   </w:t>
      </w:r>
      <w:bookmarkEnd w:id="3020"/>
    </w:p>
    <w:p w:rsidR="00750B9C" w:rsidRPr="00502721" w:rsidRDefault="00750B9C" w:rsidP="00750B9C">
      <w:pPr>
        <w:pStyle w:val="KeepWithNext"/>
        <w:rPr>
          <w:rtl/>
          <w:lang w:eastAsia="he-IL"/>
        </w:rPr>
      </w:pPr>
    </w:p>
    <w:p w:rsidR="00750B9C" w:rsidRPr="00502721" w:rsidRDefault="00750B9C" w:rsidP="00750B9C">
      <w:pPr>
        <w:rPr>
          <w:rtl/>
          <w:lang w:eastAsia="he-IL"/>
        </w:rPr>
      </w:pPr>
      <w:bookmarkStart w:id="3021" w:name="_ETM_Q1_6941804"/>
      <w:bookmarkEnd w:id="3021"/>
      <w:r w:rsidRPr="00502721">
        <w:rPr>
          <w:rFonts w:hint="cs"/>
          <w:rtl/>
          <w:lang w:eastAsia="he-IL"/>
        </w:rPr>
        <w:t>א</w:t>
      </w:r>
      <w:bookmarkStart w:id="3022" w:name="_ETM_Q1_6941949"/>
      <w:bookmarkEnd w:id="3022"/>
      <w:r w:rsidRPr="00502721">
        <w:rPr>
          <w:rFonts w:hint="cs"/>
          <w:rtl/>
          <w:lang w:eastAsia="he-IL"/>
        </w:rPr>
        <w:t xml:space="preserve">דוני </w:t>
      </w:r>
      <w:bookmarkStart w:id="3023" w:name="_ETM_Q1_6942378"/>
      <w:bookmarkEnd w:id="3023"/>
      <w:r w:rsidRPr="00502721">
        <w:rPr>
          <w:rFonts w:hint="cs"/>
          <w:rtl/>
          <w:lang w:eastAsia="he-IL"/>
        </w:rPr>
        <w:t xml:space="preserve">היושב-ראש, אני כבר אומר לך, אתה היום לא תביא את </w:t>
      </w:r>
      <w:bookmarkStart w:id="3024" w:name="_ETM_Q1_6944570"/>
      <w:bookmarkEnd w:id="3024"/>
      <w:r w:rsidRPr="00502721">
        <w:rPr>
          <w:rFonts w:hint="cs"/>
          <w:rtl/>
          <w:lang w:eastAsia="he-IL"/>
        </w:rPr>
        <w:t xml:space="preserve">זה להצבעה, לא בחמש ולא בחמש מאות. </w:t>
      </w:r>
    </w:p>
    <w:p w:rsidR="00750B9C" w:rsidRPr="00502721" w:rsidRDefault="00750B9C" w:rsidP="00750B9C">
      <w:pPr>
        <w:rPr>
          <w:rtl/>
          <w:lang w:eastAsia="he-IL"/>
        </w:rPr>
      </w:pPr>
      <w:bookmarkStart w:id="3025" w:name="_ETM_Q1_6947678"/>
      <w:bookmarkStart w:id="3026" w:name="_ETM_Q1_6947822"/>
      <w:bookmarkEnd w:id="3025"/>
      <w:bookmarkEnd w:id="3026"/>
    </w:p>
    <w:p w:rsidR="00750B9C" w:rsidRPr="00502721" w:rsidRDefault="00750B9C" w:rsidP="0001332D">
      <w:pPr>
        <w:pStyle w:val="af8"/>
        <w:rPr>
          <w:rtl/>
        </w:rPr>
      </w:pPr>
      <w:bookmarkStart w:id="3027" w:name="ET_yor_5628_354"/>
      <w:r w:rsidRPr="0001332D">
        <w:rPr>
          <w:rStyle w:val="TagStyle"/>
          <w:rtl/>
        </w:rPr>
        <w:t xml:space="preserve"> &lt;&lt; יור &gt;&gt;</w:t>
      </w:r>
      <w:r w:rsidRPr="00502721">
        <w:rPr>
          <w:rStyle w:val="TagStyle"/>
          <w:rtl/>
        </w:rPr>
        <w:t xml:space="preserve"> </w:t>
      </w:r>
      <w:r w:rsidRPr="00502721">
        <w:rPr>
          <w:rtl/>
        </w:rPr>
        <w:t>היו"ר מיכאל מלכיאלי:</w:t>
      </w:r>
      <w:r w:rsidRPr="00502721">
        <w:rPr>
          <w:rStyle w:val="TagStyle"/>
          <w:rtl/>
        </w:rPr>
        <w:t xml:space="preserve"> </w:t>
      </w:r>
      <w:r w:rsidRPr="0001332D">
        <w:rPr>
          <w:rStyle w:val="TagStyle"/>
          <w:rtl/>
        </w:rPr>
        <w:t>&lt;&lt; יור &gt;&gt;</w:t>
      </w:r>
      <w:r w:rsidRPr="00502721">
        <w:rPr>
          <w:rtl/>
        </w:rPr>
        <w:t xml:space="preserve">   </w:t>
      </w:r>
      <w:bookmarkEnd w:id="3027"/>
    </w:p>
    <w:p w:rsidR="00750B9C" w:rsidRPr="00502721" w:rsidRDefault="00750B9C" w:rsidP="00750B9C">
      <w:pPr>
        <w:pStyle w:val="KeepWithNext"/>
        <w:rPr>
          <w:rtl/>
          <w:lang w:eastAsia="he-IL"/>
        </w:rPr>
      </w:pPr>
    </w:p>
    <w:p w:rsidR="00750B9C" w:rsidRPr="00502721" w:rsidRDefault="00750B9C" w:rsidP="00750B9C">
      <w:pPr>
        <w:rPr>
          <w:rtl/>
          <w:lang w:eastAsia="he-IL"/>
        </w:rPr>
      </w:pPr>
      <w:bookmarkStart w:id="3028" w:name="_ETM_Q1_6949537"/>
      <w:bookmarkEnd w:id="3028"/>
      <w:r w:rsidRPr="00502721">
        <w:rPr>
          <w:rFonts w:hint="cs"/>
          <w:rtl/>
          <w:lang w:eastAsia="he-IL"/>
        </w:rPr>
        <w:t xml:space="preserve">איילת, בבקשה. </w:t>
      </w:r>
    </w:p>
    <w:p w:rsidR="00750B9C" w:rsidRPr="00502721" w:rsidRDefault="00750B9C" w:rsidP="00750B9C">
      <w:pPr>
        <w:rPr>
          <w:rtl/>
          <w:lang w:eastAsia="he-IL"/>
        </w:rPr>
      </w:pPr>
      <w:bookmarkStart w:id="3029" w:name="_ETM_Q1_6952544"/>
      <w:bookmarkStart w:id="3030" w:name="_ETM_Q1_6952695"/>
      <w:bookmarkStart w:id="3031" w:name="_ETM_Q1_6953488"/>
      <w:bookmarkEnd w:id="3029"/>
      <w:bookmarkEnd w:id="3030"/>
      <w:bookmarkEnd w:id="3031"/>
    </w:p>
    <w:p w:rsidR="00750B9C" w:rsidRPr="00502721" w:rsidRDefault="00750B9C" w:rsidP="0001332D">
      <w:pPr>
        <w:pStyle w:val="a5"/>
        <w:rPr>
          <w:rtl/>
        </w:rPr>
      </w:pPr>
      <w:bookmarkStart w:id="3032" w:name="ET_speaker_5114_355"/>
      <w:r w:rsidRPr="0001332D">
        <w:rPr>
          <w:rStyle w:val="TagStyle"/>
          <w:rtl/>
        </w:rPr>
        <w:t xml:space="preserve"> &lt;&lt; דובר &gt;&gt;</w:t>
      </w:r>
      <w:r w:rsidRPr="00502721">
        <w:rPr>
          <w:rStyle w:val="TagStyle"/>
          <w:rtl/>
        </w:rPr>
        <w:t xml:space="preserve"> </w:t>
      </w:r>
      <w:r w:rsidRPr="00502721">
        <w:rPr>
          <w:rtl/>
        </w:rPr>
        <w:t>איילת שקד (ימינה):</w:t>
      </w:r>
      <w:r w:rsidRPr="00502721">
        <w:rPr>
          <w:rStyle w:val="TagStyle"/>
          <w:rtl/>
        </w:rPr>
        <w:t xml:space="preserve"> </w:t>
      </w:r>
      <w:r w:rsidRPr="0001332D">
        <w:rPr>
          <w:rStyle w:val="TagStyle"/>
          <w:rtl/>
        </w:rPr>
        <w:t>&lt;&lt; דובר &gt;&gt;</w:t>
      </w:r>
      <w:r w:rsidRPr="00502721">
        <w:rPr>
          <w:rtl/>
        </w:rPr>
        <w:t xml:space="preserve">   </w:t>
      </w:r>
      <w:bookmarkEnd w:id="3032"/>
    </w:p>
    <w:p w:rsidR="00750B9C" w:rsidRPr="00502721" w:rsidRDefault="00750B9C" w:rsidP="00750B9C">
      <w:pPr>
        <w:pStyle w:val="KeepWithNext"/>
        <w:rPr>
          <w:rtl/>
          <w:lang w:eastAsia="he-IL"/>
        </w:rPr>
      </w:pPr>
    </w:p>
    <w:p w:rsidR="00750B9C" w:rsidRPr="00502721" w:rsidRDefault="00750B9C" w:rsidP="00750B9C">
      <w:pPr>
        <w:rPr>
          <w:rtl/>
          <w:lang w:eastAsia="he-IL"/>
        </w:rPr>
      </w:pPr>
      <w:bookmarkStart w:id="3033" w:name="_ETM_Q1_6954435"/>
      <w:bookmarkStart w:id="3034" w:name="_ETM_Q1_6954511"/>
      <w:bookmarkEnd w:id="3033"/>
      <w:bookmarkEnd w:id="3034"/>
      <w:r w:rsidRPr="00502721">
        <w:rPr>
          <w:rFonts w:hint="cs"/>
          <w:rtl/>
          <w:lang w:eastAsia="he-IL"/>
        </w:rPr>
        <w:t xml:space="preserve">אני עקבתי אחרי הדיון ואני </w:t>
      </w:r>
      <w:bookmarkStart w:id="3035" w:name="_ETM_Q1_6958257"/>
      <w:bookmarkEnd w:id="3035"/>
      <w:r w:rsidRPr="00502721">
        <w:rPr>
          <w:rFonts w:hint="cs"/>
          <w:rtl/>
          <w:lang w:eastAsia="he-IL"/>
        </w:rPr>
        <w:t xml:space="preserve">רוצה להתייחס לשתי נקודות. אישור השהייה בבית אחר זה הדבר הכי חשוב והכי משמעותי. זה גם מוריד מקדם הדבקה, כי </w:t>
      </w:r>
      <w:bookmarkStart w:id="3036" w:name="_ETM_Q1_6962704"/>
      <w:bookmarkEnd w:id="3036"/>
      <w:r w:rsidRPr="00502721">
        <w:rPr>
          <w:rFonts w:hint="cs"/>
          <w:rtl/>
          <w:lang w:eastAsia="he-IL"/>
        </w:rPr>
        <w:t xml:space="preserve">אין ארוחות משפחתיות ואין מפגשים חברתיים, וגם אין לזה עלות </w:t>
      </w:r>
      <w:bookmarkStart w:id="3037" w:name="_ETM_Q1_6969266"/>
      <w:bookmarkEnd w:id="3037"/>
      <w:r w:rsidRPr="00502721">
        <w:rPr>
          <w:rFonts w:hint="cs"/>
          <w:rtl/>
          <w:lang w:eastAsia="he-IL"/>
        </w:rPr>
        <w:t xml:space="preserve">משקית. ולכן זאת אחת הנקודות החשובות בעיניי. </w:t>
      </w:r>
    </w:p>
    <w:p w:rsidR="00750B9C" w:rsidRPr="00502721" w:rsidRDefault="00750B9C" w:rsidP="00750B9C">
      <w:pPr>
        <w:rPr>
          <w:rtl/>
          <w:lang w:eastAsia="he-IL"/>
        </w:rPr>
      </w:pPr>
      <w:bookmarkStart w:id="3038" w:name="_ETM_Q1_6969047"/>
      <w:bookmarkStart w:id="3039" w:name="_ETM_Q1_6969199"/>
      <w:bookmarkEnd w:id="3038"/>
      <w:bookmarkEnd w:id="3039"/>
    </w:p>
    <w:p w:rsidR="00750B9C" w:rsidRPr="00502721" w:rsidRDefault="00750B9C" w:rsidP="00750B9C">
      <w:pPr>
        <w:rPr>
          <w:rtl/>
          <w:lang w:eastAsia="he-IL"/>
        </w:rPr>
      </w:pPr>
      <w:bookmarkStart w:id="3040" w:name="_ETM_Q1_6969236"/>
      <w:bookmarkEnd w:id="3040"/>
      <w:r w:rsidRPr="00502721">
        <w:rPr>
          <w:rFonts w:hint="cs"/>
          <w:rtl/>
          <w:lang w:eastAsia="he-IL"/>
        </w:rPr>
        <w:t>ד</w:t>
      </w:r>
      <w:bookmarkStart w:id="3041" w:name="_ETM_Q1_6969348"/>
      <w:bookmarkEnd w:id="3041"/>
      <w:r w:rsidRPr="00502721">
        <w:rPr>
          <w:rFonts w:hint="cs"/>
          <w:rtl/>
          <w:lang w:eastAsia="he-IL"/>
        </w:rPr>
        <w:t xml:space="preserve">בר שני, אני </w:t>
      </w:r>
      <w:bookmarkStart w:id="3042" w:name="_ETM_Q1_6973352"/>
      <w:bookmarkEnd w:id="3042"/>
      <w:r w:rsidRPr="00502721">
        <w:rPr>
          <w:rFonts w:hint="cs"/>
          <w:rtl/>
          <w:lang w:eastAsia="he-IL"/>
        </w:rPr>
        <w:t>מבינה שכבר דיברו על זה בתחילת הדיון, אבל אני מבקש</w:t>
      </w:r>
      <w:bookmarkStart w:id="3043" w:name="_ETM_Q1_6976914"/>
      <w:bookmarkEnd w:id="3043"/>
      <w:r w:rsidRPr="00502721">
        <w:rPr>
          <w:rFonts w:hint="cs"/>
          <w:rtl/>
          <w:lang w:eastAsia="he-IL"/>
        </w:rPr>
        <w:t xml:space="preserve">ת מיושב-ראש הוועדה לנסות לחזור לשר הבריאות בנושא הטייק אווי. </w:t>
      </w:r>
      <w:bookmarkStart w:id="3044" w:name="_ETM_Q1_6981440"/>
      <w:bookmarkEnd w:id="3044"/>
      <w:r w:rsidRPr="00502721">
        <w:rPr>
          <w:rFonts w:hint="cs"/>
          <w:rtl/>
          <w:lang w:eastAsia="he-IL"/>
        </w:rPr>
        <w:t xml:space="preserve">זה לא דבר מדבק, זה דבר שייתן חיים למלא עסקים. </w:t>
      </w:r>
      <w:bookmarkStart w:id="3045" w:name="_ETM_Q1_6989296"/>
      <w:bookmarkEnd w:id="3045"/>
      <w:r w:rsidRPr="00502721">
        <w:rPr>
          <w:rFonts w:hint="cs"/>
          <w:rtl/>
          <w:lang w:eastAsia="he-IL"/>
        </w:rPr>
        <w:t xml:space="preserve">הינה, אני אומרת כאן, הפעילו עליי לחץ בקשר </w:t>
      </w:r>
      <w:bookmarkStart w:id="3046" w:name="_ETM_Q1_6994434"/>
      <w:bookmarkEnd w:id="3046"/>
      <w:r w:rsidRPr="00502721">
        <w:rPr>
          <w:rFonts w:hint="cs"/>
          <w:rtl/>
          <w:lang w:eastAsia="he-IL"/>
        </w:rPr>
        <w:t xml:space="preserve">להגבלה של 1,000 מטר, בקשר לאישור שהייה בבית אחר, </w:t>
      </w:r>
      <w:bookmarkStart w:id="3047" w:name="_ETM_Q1_6997827"/>
      <w:bookmarkEnd w:id="3047"/>
      <w:r w:rsidRPr="00502721">
        <w:rPr>
          <w:rFonts w:hint="cs"/>
          <w:rtl/>
          <w:lang w:eastAsia="he-IL"/>
        </w:rPr>
        <w:t xml:space="preserve">אבל את ההגבלות האלה אני מצדיקה. אבל </w:t>
      </w:r>
      <w:bookmarkStart w:id="3048" w:name="_ETM_Q1_7000636"/>
      <w:bookmarkEnd w:id="3048"/>
      <w:r w:rsidRPr="00502721">
        <w:rPr>
          <w:rFonts w:hint="cs"/>
          <w:rtl/>
          <w:lang w:eastAsia="he-IL"/>
        </w:rPr>
        <w:t xml:space="preserve">דבר כמו טייק אווי? דיברתי ארוכות בוועדה עם פרופ' גרוטו </w:t>
      </w:r>
      <w:bookmarkStart w:id="3049" w:name="_ETM_Q1_7004758"/>
      <w:bookmarkEnd w:id="3049"/>
      <w:r w:rsidRPr="00502721">
        <w:rPr>
          <w:rFonts w:hint="cs"/>
          <w:rtl/>
          <w:lang w:eastAsia="he-IL"/>
        </w:rPr>
        <w:t xml:space="preserve">הרבה מאוד פעמים על זה, והוא הסביר שיש התגודדות </w:t>
      </w:r>
      <w:bookmarkStart w:id="3050" w:name="_ETM_Q1_7008736"/>
      <w:bookmarkEnd w:id="3050"/>
      <w:r w:rsidRPr="00502721">
        <w:rPr>
          <w:rFonts w:hint="cs"/>
          <w:rtl/>
          <w:lang w:eastAsia="he-IL"/>
        </w:rPr>
        <w:t xml:space="preserve">והתקהלות כשבאים לאסוף את האוכל. אבל אני חושבת שכששמים </w:t>
      </w:r>
      <w:bookmarkStart w:id="3051" w:name="_ETM_Q1_7015265"/>
      <w:bookmarkEnd w:id="3051"/>
      <w:r w:rsidRPr="00502721">
        <w:rPr>
          <w:rFonts w:hint="cs"/>
          <w:rtl/>
          <w:lang w:eastAsia="he-IL"/>
        </w:rPr>
        <w:t xml:space="preserve">על המאזניים את העלות הכספית לעומת הסכנה בהדבקה כשמישהו בא לקחת אוכל... אני חושבת שיש כאן איזשהו </w:t>
      </w:r>
      <w:bookmarkStart w:id="3052" w:name="_ETM_Q1_7021352"/>
      <w:bookmarkEnd w:id="3052"/>
      <w:r w:rsidRPr="00502721">
        <w:rPr>
          <w:rFonts w:hint="cs"/>
          <w:rtl/>
          <w:lang w:eastAsia="he-IL"/>
        </w:rPr>
        <w:t>איזון שצריך לעשות, וזה משהו שהוועדה יכולה - - -</w:t>
      </w:r>
    </w:p>
    <w:p w:rsidR="00750B9C" w:rsidRPr="00502721" w:rsidRDefault="00750B9C" w:rsidP="00750B9C">
      <w:pPr>
        <w:rPr>
          <w:rtl/>
          <w:lang w:eastAsia="he-IL"/>
        </w:rPr>
      </w:pPr>
      <w:bookmarkStart w:id="3053" w:name="_ETM_Q1_7024737"/>
      <w:bookmarkStart w:id="3054" w:name="_ETM_Q1_7024880"/>
      <w:bookmarkEnd w:id="3053"/>
      <w:bookmarkEnd w:id="3054"/>
    </w:p>
    <w:p w:rsidR="00750B9C" w:rsidRPr="00502721" w:rsidRDefault="00750B9C" w:rsidP="0001332D">
      <w:pPr>
        <w:pStyle w:val="af8"/>
        <w:rPr>
          <w:rtl/>
        </w:rPr>
      </w:pPr>
      <w:bookmarkStart w:id="3055" w:name="ET_yor_5628_356"/>
      <w:r w:rsidRPr="0001332D">
        <w:rPr>
          <w:rStyle w:val="TagStyle"/>
          <w:rtl/>
        </w:rPr>
        <w:t xml:space="preserve"> &lt;&lt; יור &gt;&gt;</w:t>
      </w:r>
      <w:r w:rsidRPr="00502721">
        <w:rPr>
          <w:rStyle w:val="TagStyle"/>
          <w:rtl/>
        </w:rPr>
        <w:t xml:space="preserve"> </w:t>
      </w:r>
      <w:r w:rsidRPr="00502721">
        <w:rPr>
          <w:rtl/>
        </w:rPr>
        <w:t>היו"ר מיכאל מלכיאלי:</w:t>
      </w:r>
      <w:r w:rsidRPr="00502721">
        <w:rPr>
          <w:rStyle w:val="TagStyle"/>
          <w:rtl/>
        </w:rPr>
        <w:t xml:space="preserve"> </w:t>
      </w:r>
      <w:r w:rsidRPr="0001332D">
        <w:rPr>
          <w:rStyle w:val="TagStyle"/>
          <w:rtl/>
        </w:rPr>
        <w:t>&lt;&lt; יור &gt;&gt;</w:t>
      </w:r>
      <w:r w:rsidRPr="00502721">
        <w:rPr>
          <w:rtl/>
        </w:rPr>
        <w:t xml:space="preserve">   </w:t>
      </w:r>
      <w:bookmarkEnd w:id="3055"/>
    </w:p>
    <w:p w:rsidR="00750B9C" w:rsidRPr="00502721" w:rsidRDefault="00750B9C" w:rsidP="00750B9C">
      <w:pPr>
        <w:pStyle w:val="KeepWithNext"/>
        <w:rPr>
          <w:rtl/>
          <w:lang w:eastAsia="he-IL"/>
        </w:rPr>
      </w:pPr>
    </w:p>
    <w:p w:rsidR="00750B9C" w:rsidRPr="00502721" w:rsidRDefault="00750B9C" w:rsidP="00750B9C">
      <w:pPr>
        <w:rPr>
          <w:rtl/>
          <w:lang w:eastAsia="he-IL"/>
        </w:rPr>
      </w:pPr>
      <w:bookmarkStart w:id="3056" w:name="_ETM_Q1_7023344"/>
      <w:bookmarkEnd w:id="3056"/>
      <w:r w:rsidRPr="00502721">
        <w:rPr>
          <w:rFonts w:hint="cs"/>
          <w:rtl/>
          <w:lang w:eastAsia="he-IL"/>
        </w:rPr>
        <w:t xml:space="preserve">עוד מעט, בתקנות הבאות, נתייחס גם לנושא הטייק אווי. </w:t>
      </w:r>
      <w:bookmarkStart w:id="3057" w:name="_ETM_Q1_7028034"/>
      <w:bookmarkEnd w:id="3057"/>
      <w:r w:rsidRPr="00502721">
        <w:rPr>
          <w:rFonts w:hint="cs"/>
          <w:rtl/>
          <w:lang w:eastAsia="he-IL"/>
        </w:rPr>
        <w:t xml:space="preserve">גור, תמשיך את ההקראה. יש פה שלושה נושאים שונים. </w:t>
      </w:r>
      <w:bookmarkStart w:id="3058" w:name="_ETM_Q1_7035426"/>
      <w:bookmarkEnd w:id="3058"/>
    </w:p>
    <w:p w:rsidR="00750B9C" w:rsidRPr="00502721" w:rsidRDefault="00750B9C" w:rsidP="00750B9C">
      <w:pPr>
        <w:rPr>
          <w:rtl/>
          <w:lang w:eastAsia="he-IL"/>
        </w:rPr>
      </w:pPr>
      <w:bookmarkStart w:id="3059" w:name="_ETM_Q1_7035547"/>
      <w:bookmarkEnd w:id="3059"/>
    </w:p>
    <w:p w:rsidR="00750B9C" w:rsidRPr="00502721" w:rsidRDefault="00750B9C" w:rsidP="0001332D">
      <w:pPr>
        <w:pStyle w:val="a5"/>
        <w:rPr>
          <w:rtl/>
        </w:rPr>
      </w:pPr>
      <w:bookmarkStart w:id="3060" w:name="ET_speaker_גור_בליי_357"/>
      <w:r w:rsidRPr="0001332D">
        <w:rPr>
          <w:rStyle w:val="TagStyle"/>
          <w:rtl/>
        </w:rPr>
        <w:t xml:space="preserve"> &lt;&lt; דובר &gt;&gt;</w:t>
      </w:r>
      <w:r w:rsidRPr="00502721">
        <w:rPr>
          <w:rStyle w:val="TagStyle"/>
          <w:rtl/>
        </w:rPr>
        <w:t xml:space="preserve"> </w:t>
      </w:r>
      <w:r w:rsidRPr="00502721">
        <w:rPr>
          <w:rtl/>
        </w:rPr>
        <w:t>גור בליי:</w:t>
      </w:r>
      <w:r w:rsidRPr="00502721">
        <w:rPr>
          <w:rStyle w:val="TagStyle"/>
          <w:rtl/>
        </w:rPr>
        <w:t xml:space="preserve"> </w:t>
      </w:r>
      <w:r w:rsidRPr="0001332D">
        <w:rPr>
          <w:rStyle w:val="TagStyle"/>
          <w:rtl/>
        </w:rPr>
        <w:t>&lt;&lt; דובר &gt;&gt;</w:t>
      </w:r>
      <w:r w:rsidRPr="00502721">
        <w:rPr>
          <w:rtl/>
        </w:rPr>
        <w:t xml:space="preserve">   </w:t>
      </w:r>
      <w:bookmarkEnd w:id="3060"/>
    </w:p>
    <w:p w:rsidR="00750B9C" w:rsidRPr="00502721" w:rsidRDefault="00750B9C" w:rsidP="00750B9C">
      <w:pPr>
        <w:pStyle w:val="KeepWithNext"/>
        <w:rPr>
          <w:rtl/>
          <w:lang w:eastAsia="he-IL"/>
        </w:rPr>
      </w:pPr>
    </w:p>
    <w:p w:rsidR="00750B9C" w:rsidRPr="00502721" w:rsidRDefault="00750B9C" w:rsidP="00750B9C">
      <w:pPr>
        <w:rPr>
          <w:rtl/>
          <w:lang w:eastAsia="he-IL"/>
        </w:rPr>
      </w:pPr>
      <w:bookmarkStart w:id="3061" w:name="_ETM_Q1_7037464"/>
      <w:bookmarkStart w:id="3062" w:name="_ETM_Q1_7037531"/>
      <w:bookmarkEnd w:id="3061"/>
      <w:bookmarkEnd w:id="3062"/>
      <w:r w:rsidRPr="00502721">
        <w:rPr>
          <w:rFonts w:hint="cs"/>
          <w:rtl/>
          <w:lang w:eastAsia="he-IL"/>
        </w:rPr>
        <w:t xml:space="preserve">אני אקריא את התקנות של הגבלת פעילות. בעצם עד עכשיו היה </w:t>
      </w:r>
      <w:bookmarkStart w:id="3063" w:name="_ETM_Q1_7039560"/>
      <w:bookmarkEnd w:id="3063"/>
      <w:r w:rsidRPr="00502721">
        <w:rPr>
          <w:rFonts w:hint="cs"/>
          <w:rtl/>
          <w:lang w:eastAsia="he-IL"/>
        </w:rPr>
        <w:t xml:space="preserve">דיון עקרוני על ההצדקה לסגר, ועכשיו אני אקריא </w:t>
      </w:r>
      <w:bookmarkStart w:id="3064" w:name="_ETM_Q1_7048613"/>
      <w:bookmarkEnd w:id="3064"/>
      <w:r w:rsidRPr="00502721">
        <w:rPr>
          <w:rFonts w:hint="cs"/>
          <w:rtl/>
          <w:lang w:eastAsia="he-IL"/>
        </w:rPr>
        <w:t xml:space="preserve">את פרטי התקנות. שוב, אני לא מקריא מהנוסח המשולב אלא </w:t>
      </w:r>
      <w:bookmarkStart w:id="3065" w:name="_ETM_Q1_7053509"/>
      <w:bookmarkEnd w:id="3065"/>
      <w:r w:rsidRPr="00502721">
        <w:rPr>
          <w:rFonts w:hint="cs"/>
          <w:rtl/>
          <w:lang w:eastAsia="he-IL"/>
        </w:rPr>
        <w:t xml:space="preserve">מהנוסח שהועבר אלינו. פה באמת יש התייחסות </w:t>
      </w:r>
      <w:bookmarkStart w:id="3066" w:name="_ETM_Q1_7061111"/>
      <w:bookmarkEnd w:id="3066"/>
      <w:r w:rsidRPr="00502721">
        <w:rPr>
          <w:rFonts w:hint="cs"/>
          <w:rtl/>
          <w:lang w:eastAsia="he-IL"/>
        </w:rPr>
        <w:t xml:space="preserve">לחריגים השונים שחברי הכנסת התייחסו אליהם. </w:t>
      </w:r>
    </w:p>
    <w:p w:rsidR="00750B9C" w:rsidRPr="00502721" w:rsidRDefault="00750B9C" w:rsidP="00750B9C">
      <w:pPr>
        <w:rPr>
          <w:rtl/>
          <w:lang w:eastAsia="he-IL"/>
        </w:rPr>
      </w:pPr>
      <w:bookmarkStart w:id="3067" w:name="_ETM_Q1_7062159"/>
      <w:bookmarkEnd w:id="3067"/>
    </w:p>
    <w:p w:rsidR="00F222DA" w:rsidRPr="00502721" w:rsidRDefault="00F222DA" w:rsidP="00F222DA">
      <w:pPr>
        <w:pStyle w:val="HeadHatzaotHok"/>
        <w:keepNext w:val="0"/>
        <w:keepLines w:val="0"/>
        <w:spacing w:line="240" w:lineRule="auto"/>
        <w:rPr>
          <w:rFonts w:ascii="David" w:hAnsi="David"/>
          <w:sz w:val="24"/>
          <w:szCs w:val="24"/>
          <w:rtl/>
        </w:rPr>
      </w:pPr>
      <w:r w:rsidRPr="00502721">
        <w:rPr>
          <w:rFonts w:ascii="David" w:hAnsi="David"/>
          <w:sz w:val="24"/>
          <w:szCs w:val="24"/>
          <w:rtl/>
        </w:rPr>
        <w:t>טיוטת תקנות סמכויות מיוחדות להתמודדות עם נגיף הקורונה החדש (הוראת שעה) (הגבלת פעילות והוראות נוספות)(תיקון מס' 21), התשפ"א-2020</w:t>
      </w:r>
    </w:p>
    <w:p w:rsidR="00F222DA" w:rsidRPr="00502721" w:rsidRDefault="00F222DA" w:rsidP="00F222DA">
      <w:pPr>
        <w:pStyle w:val="HeadHatzaotHok"/>
        <w:keepNext w:val="0"/>
        <w:keepLines w:val="0"/>
        <w:spacing w:line="240" w:lineRule="auto"/>
        <w:rPr>
          <w:rFonts w:ascii="David" w:hAnsi="David"/>
          <w:sz w:val="24"/>
          <w:szCs w:val="24"/>
          <w:rtl/>
        </w:rPr>
      </w:pPr>
    </w:p>
    <w:tbl>
      <w:tblPr>
        <w:bidiVisual/>
        <w:tblW w:w="9072"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5953"/>
      </w:tblGrid>
      <w:tr w:rsidR="00F222DA" w:rsidRPr="00502721" w:rsidTr="004E4EED">
        <w:trPr>
          <w:cantSplit/>
          <w:trHeight w:val="60"/>
        </w:trPr>
        <w:tc>
          <w:tcPr>
            <w:tcW w:w="1871" w:type="dxa"/>
          </w:tcPr>
          <w:p w:rsidR="00F222DA" w:rsidRPr="00502721" w:rsidRDefault="00F222DA" w:rsidP="004E4EED">
            <w:pPr>
              <w:pStyle w:val="TableSideHeading"/>
              <w:keepLines w:val="0"/>
              <w:spacing w:line="240" w:lineRule="auto"/>
              <w:rPr>
                <w:rFonts w:ascii="David" w:hAnsi="David"/>
                <w:sz w:val="24"/>
                <w:szCs w:val="24"/>
              </w:rPr>
            </w:pPr>
          </w:p>
        </w:tc>
        <w:tc>
          <w:tcPr>
            <w:tcW w:w="624" w:type="dxa"/>
          </w:tcPr>
          <w:p w:rsidR="00F222DA" w:rsidRPr="00502721" w:rsidRDefault="00F222DA" w:rsidP="004E4EED">
            <w:pPr>
              <w:pStyle w:val="TableSideHeading"/>
              <w:keepLines w:val="0"/>
              <w:spacing w:line="240" w:lineRule="auto"/>
              <w:rPr>
                <w:rFonts w:ascii="David" w:hAnsi="David"/>
                <w:sz w:val="24"/>
                <w:szCs w:val="24"/>
              </w:rPr>
            </w:pPr>
          </w:p>
        </w:tc>
        <w:tc>
          <w:tcPr>
            <w:tcW w:w="6577" w:type="dxa"/>
            <w:gridSpan w:val="2"/>
          </w:tcPr>
          <w:p w:rsidR="00F222DA" w:rsidRPr="00502721" w:rsidRDefault="00F222DA" w:rsidP="004E4EED">
            <w:pPr>
              <w:pStyle w:val="TableSideHeading"/>
              <w:keepLines w:val="0"/>
              <w:spacing w:line="240" w:lineRule="auto"/>
              <w:jc w:val="both"/>
              <w:rPr>
                <w:rFonts w:ascii="David" w:hAnsi="David"/>
                <w:sz w:val="24"/>
                <w:szCs w:val="24"/>
              </w:rPr>
            </w:pPr>
            <w:r w:rsidRPr="00502721">
              <w:rPr>
                <w:rFonts w:ascii="David" w:hAnsi="David"/>
                <w:sz w:val="24"/>
                <w:szCs w:val="24"/>
                <w:rtl/>
              </w:rPr>
              <w:t>בתוקף סמכותה לפי סעיפים 4, 6, 7, 8, 9, 11 , 12, 12ה, 23, 24, 25 ו-27 לחוק סמכויות מיוחדות להתמודדות עם נגיף הקורונה החדש (הוראת שעה), התש"ף</w:t>
            </w:r>
            <w:r w:rsidRPr="00502721">
              <w:rPr>
                <w:rFonts w:ascii="David" w:hAnsi="David" w:hint="cs"/>
                <w:sz w:val="24"/>
                <w:szCs w:val="24"/>
                <w:rtl/>
              </w:rPr>
              <w:t>-</w:t>
            </w:r>
            <w:r w:rsidRPr="00502721">
              <w:rPr>
                <w:rFonts w:ascii="David" w:hAnsi="David"/>
                <w:sz w:val="24"/>
                <w:szCs w:val="24"/>
                <w:rtl/>
              </w:rPr>
              <w:t>2020 (להלן –החוק) , ובאישור ועדת החוקה, חוק ומשפט של הכנסת</w:t>
            </w:r>
            <w:r w:rsidRPr="00502721">
              <w:rPr>
                <w:rFonts w:ascii="David" w:hAnsi="David" w:hint="cs"/>
                <w:sz w:val="24"/>
                <w:szCs w:val="24"/>
                <w:rtl/>
              </w:rPr>
              <w:t xml:space="preserve">, </w:t>
            </w:r>
            <w:r w:rsidRPr="00502721">
              <w:rPr>
                <w:rFonts w:ascii="David" w:hAnsi="David"/>
                <w:sz w:val="24"/>
                <w:szCs w:val="24"/>
                <w:rtl/>
              </w:rPr>
              <w:t>מתקינה הממשלה תקנות אלה:</w:t>
            </w:r>
          </w:p>
        </w:tc>
      </w:tr>
      <w:tr w:rsidR="00F222DA" w:rsidRPr="00502721" w:rsidTr="004E4EED">
        <w:trPr>
          <w:cantSplit/>
          <w:trHeight w:val="60"/>
        </w:trPr>
        <w:tc>
          <w:tcPr>
            <w:tcW w:w="1871" w:type="dxa"/>
          </w:tcPr>
          <w:p w:rsidR="00F222DA" w:rsidRPr="00502721" w:rsidRDefault="00F222DA" w:rsidP="004E4EED">
            <w:pPr>
              <w:pStyle w:val="TableSideHeading"/>
              <w:keepLines w:val="0"/>
              <w:spacing w:line="240" w:lineRule="auto"/>
              <w:rPr>
                <w:rFonts w:ascii="David" w:hAnsi="David"/>
                <w:sz w:val="24"/>
                <w:szCs w:val="24"/>
              </w:rPr>
            </w:pPr>
            <w:r w:rsidRPr="00502721">
              <w:rPr>
                <w:rFonts w:ascii="David" w:hAnsi="David"/>
                <w:sz w:val="24"/>
                <w:szCs w:val="24"/>
                <w:rtl/>
              </w:rPr>
              <w:t>תיקון תקנה 1</w:t>
            </w:r>
          </w:p>
        </w:tc>
        <w:tc>
          <w:tcPr>
            <w:tcW w:w="624" w:type="dxa"/>
          </w:tcPr>
          <w:p w:rsidR="00F222DA" w:rsidRPr="00502721" w:rsidRDefault="00F222DA" w:rsidP="00F222DA">
            <w:pPr>
              <w:pStyle w:val="TableText"/>
              <w:keepLines w:val="0"/>
              <w:numPr>
                <w:ilvl w:val="0"/>
                <w:numId w:val="3"/>
              </w:numPr>
              <w:spacing w:line="240" w:lineRule="auto"/>
              <w:rPr>
                <w:rFonts w:ascii="David" w:hAnsi="David"/>
                <w:sz w:val="24"/>
                <w:szCs w:val="24"/>
              </w:rPr>
            </w:pPr>
          </w:p>
        </w:tc>
        <w:tc>
          <w:tcPr>
            <w:tcW w:w="6577" w:type="dxa"/>
            <w:gridSpan w:val="2"/>
          </w:tcPr>
          <w:p w:rsidR="00F222DA" w:rsidRPr="00502721" w:rsidRDefault="00F222DA" w:rsidP="004E4EED">
            <w:pPr>
              <w:pStyle w:val="TableBlock"/>
              <w:keepLines w:val="0"/>
              <w:spacing w:line="240" w:lineRule="auto"/>
              <w:rPr>
                <w:rFonts w:ascii="David" w:hAnsi="David"/>
                <w:sz w:val="24"/>
                <w:szCs w:val="24"/>
              </w:rPr>
            </w:pPr>
            <w:r w:rsidRPr="00502721">
              <w:rPr>
                <w:rFonts w:ascii="David" w:hAnsi="David"/>
                <w:sz w:val="24"/>
                <w:szCs w:val="24"/>
                <w:rtl/>
              </w:rPr>
              <w:t>בתקנות סמכויות מיוחדות להתמודדות עם נגיף הקורונה החדש (הוראת שעה)</w:t>
            </w:r>
            <w:r w:rsidRPr="00502721">
              <w:rPr>
                <w:rFonts w:ascii="David" w:hAnsi="David" w:hint="cs"/>
                <w:sz w:val="24"/>
                <w:szCs w:val="24"/>
                <w:rtl/>
              </w:rPr>
              <w:t xml:space="preserve"> </w:t>
            </w:r>
            <w:r w:rsidRPr="00502721">
              <w:rPr>
                <w:rFonts w:ascii="David" w:hAnsi="David"/>
                <w:sz w:val="24"/>
                <w:szCs w:val="24"/>
                <w:rtl/>
              </w:rPr>
              <w:t xml:space="preserve">(הגבלת פעילות והוראות נוספות), התש"ף-2020 (להלן – התקנות העיקריות), בתקנה 1 </w:t>
            </w:r>
            <w:r w:rsidRPr="00502721">
              <w:rPr>
                <w:rFonts w:ascii="David" w:hAnsi="David" w:hint="cs"/>
                <w:sz w:val="24"/>
                <w:szCs w:val="24"/>
                <w:rtl/>
              </w:rPr>
              <w:t>–</w:t>
            </w:r>
            <w:r w:rsidRPr="00502721">
              <w:rPr>
                <w:rFonts w:ascii="David" w:hAnsi="David"/>
                <w:sz w:val="24"/>
                <w:szCs w:val="24"/>
                <w:rtl/>
              </w:rPr>
              <w:t xml:space="preserve"> </w:t>
            </w:r>
          </w:p>
        </w:tc>
      </w:tr>
      <w:tr w:rsidR="00F222DA" w:rsidRPr="00502721" w:rsidTr="004E4EED">
        <w:trPr>
          <w:cantSplit/>
          <w:trHeight w:val="60"/>
        </w:trPr>
        <w:tc>
          <w:tcPr>
            <w:tcW w:w="1871" w:type="dxa"/>
          </w:tcPr>
          <w:p w:rsidR="00F222DA" w:rsidRPr="00502721" w:rsidRDefault="00F222DA" w:rsidP="004E4EED">
            <w:pPr>
              <w:pStyle w:val="TableSideHeading"/>
              <w:keepLines w:val="0"/>
              <w:spacing w:line="240" w:lineRule="auto"/>
              <w:rPr>
                <w:rFonts w:ascii="David" w:hAnsi="David"/>
                <w:sz w:val="24"/>
                <w:szCs w:val="24"/>
                <w:rtl/>
              </w:rPr>
            </w:pPr>
          </w:p>
        </w:tc>
        <w:tc>
          <w:tcPr>
            <w:tcW w:w="624" w:type="dxa"/>
          </w:tcPr>
          <w:p w:rsidR="00F222DA" w:rsidRPr="00502721" w:rsidRDefault="00F222DA" w:rsidP="004E4EED">
            <w:pPr>
              <w:pStyle w:val="TableText"/>
              <w:spacing w:line="240" w:lineRule="auto"/>
              <w:rPr>
                <w:rFonts w:ascii="David" w:hAnsi="David"/>
                <w:sz w:val="24"/>
                <w:szCs w:val="24"/>
              </w:rPr>
            </w:pPr>
          </w:p>
        </w:tc>
        <w:tc>
          <w:tcPr>
            <w:tcW w:w="6577" w:type="dxa"/>
            <w:gridSpan w:val="2"/>
          </w:tcPr>
          <w:p w:rsidR="00F222DA" w:rsidRPr="00502721" w:rsidRDefault="00F222DA" w:rsidP="00F222DA">
            <w:pPr>
              <w:pStyle w:val="TableBlock"/>
              <w:numPr>
                <w:ilvl w:val="0"/>
                <w:numId w:val="9"/>
              </w:numPr>
              <w:autoSpaceDE w:val="0"/>
              <w:autoSpaceDN w:val="0"/>
              <w:adjustRightInd w:val="0"/>
              <w:spacing w:line="240" w:lineRule="auto"/>
              <w:contextualSpacing w:val="0"/>
              <w:textAlignment w:val="center"/>
              <w:rPr>
                <w:rFonts w:ascii="David" w:hAnsi="David"/>
                <w:sz w:val="24"/>
                <w:szCs w:val="24"/>
                <w:rtl/>
              </w:rPr>
            </w:pPr>
            <w:r w:rsidRPr="00502721">
              <w:rPr>
                <w:rFonts w:ascii="David" w:hAnsi="David"/>
                <w:sz w:val="24"/>
                <w:szCs w:val="24"/>
                <w:rtl/>
              </w:rPr>
              <w:t>ההגדרה "ספורטאי תחרותי" – תימחק;</w:t>
            </w:r>
          </w:p>
        </w:tc>
      </w:tr>
      <w:tr w:rsidR="00F222DA" w:rsidRPr="00502721" w:rsidTr="004E4EED">
        <w:trPr>
          <w:cantSplit/>
          <w:trHeight w:val="60"/>
        </w:trPr>
        <w:tc>
          <w:tcPr>
            <w:tcW w:w="1871" w:type="dxa"/>
          </w:tcPr>
          <w:p w:rsidR="00F222DA" w:rsidRPr="00502721" w:rsidRDefault="00F222DA" w:rsidP="004E4EED">
            <w:pPr>
              <w:pStyle w:val="TableSideHeading"/>
              <w:keepLines w:val="0"/>
              <w:spacing w:line="240" w:lineRule="auto"/>
              <w:rPr>
                <w:rFonts w:ascii="David" w:hAnsi="David"/>
                <w:sz w:val="24"/>
                <w:szCs w:val="24"/>
                <w:rtl/>
              </w:rPr>
            </w:pPr>
          </w:p>
        </w:tc>
        <w:tc>
          <w:tcPr>
            <w:tcW w:w="624" w:type="dxa"/>
          </w:tcPr>
          <w:p w:rsidR="00F222DA" w:rsidRPr="00502721" w:rsidRDefault="00F222DA" w:rsidP="004E4EED">
            <w:pPr>
              <w:pStyle w:val="TableText"/>
              <w:spacing w:line="240" w:lineRule="auto"/>
              <w:rPr>
                <w:rFonts w:ascii="David" w:hAnsi="David"/>
                <w:sz w:val="24"/>
                <w:szCs w:val="24"/>
              </w:rPr>
            </w:pPr>
          </w:p>
        </w:tc>
        <w:tc>
          <w:tcPr>
            <w:tcW w:w="6577" w:type="dxa"/>
            <w:gridSpan w:val="2"/>
          </w:tcPr>
          <w:p w:rsidR="00F222DA" w:rsidRPr="00502721" w:rsidRDefault="00F222DA" w:rsidP="00F222DA">
            <w:pPr>
              <w:pStyle w:val="TableBlock"/>
              <w:keepLines w:val="0"/>
              <w:numPr>
                <w:ilvl w:val="0"/>
                <w:numId w:val="9"/>
              </w:numPr>
              <w:autoSpaceDE w:val="0"/>
              <w:autoSpaceDN w:val="0"/>
              <w:adjustRightInd w:val="0"/>
              <w:spacing w:line="240" w:lineRule="auto"/>
              <w:contextualSpacing w:val="0"/>
              <w:textAlignment w:val="center"/>
              <w:rPr>
                <w:rFonts w:ascii="David" w:hAnsi="David"/>
                <w:sz w:val="24"/>
                <w:szCs w:val="24"/>
                <w:rtl/>
              </w:rPr>
            </w:pPr>
            <w:r w:rsidRPr="00502721">
              <w:rPr>
                <w:rFonts w:ascii="David" w:hAnsi="David"/>
                <w:sz w:val="24"/>
                <w:szCs w:val="24"/>
                <w:rtl/>
              </w:rPr>
              <w:t>לפני ההגדרה "צו בידוד בית" יבוא:</w:t>
            </w:r>
          </w:p>
        </w:tc>
      </w:tr>
      <w:tr w:rsidR="00F222DA" w:rsidRPr="00502721" w:rsidTr="004E4EED">
        <w:trPr>
          <w:cantSplit/>
          <w:trHeight w:val="60"/>
        </w:trPr>
        <w:tc>
          <w:tcPr>
            <w:tcW w:w="1871" w:type="dxa"/>
          </w:tcPr>
          <w:p w:rsidR="00F222DA" w:rsidRPr="00502721" w:rsidRDefault="00F222DA" w:rsidP="004E4EED">
            <w:pPr>
              <w:pStyle w:val="TableSideHeading"/>
              <w:spacing w:line="240" w:lineRule="auto"/>
              <w:rPr>
                <w:rFonts w:ascii="David" w:hAnsi="David"/>
                <w:sz w:val="24"/>
                <w:szCs w:val="24"/>
              </w:rPr>
            </w:pPr>
          </w:p>
        </w:tc>
        <w:tc>
          <w:tcPr>
            <w:tcW w:w="624" w:type="dxa"/>
          </w:tcPr>
          <w:p w:rsidR="00F222DA" w:rsidRPr="00502721" w:rsidRDefault="00F222DA" w:rsidP="004E4EED">
            <w:pPr>
              <w:pStyle w:val="TableText"/>
              <w:spacing w:line="240" w:lineRule="auto"/>
              <w:rPr>
                <w:rFonts w:ascii="David" w:hAnsi="David"/>
                <w:sz w:val="24"/>
                <w:szCs w:val="24"/>
              </w:rPr>
            </w:pPr>
          </w:p>
        </w:tc>
        <w:tc>
          <w:tcPr>
            <w:tcW w:w="624" w:type="dxa"/>
          </w:tcPr>
          <w:p w:rsidR="00F222DA" w:rsidRPr="00502721" w:rsidRDefault="00F222DA" w:rsidP="004E4EED">
            <w:pPr>
              <w:pStyle w:val="TableText"/>
              <w:spacing w:line="240" w:lineRule="auto"/>
              <w:rPr>
                <w:rFonts w:ascii="David" w:hAnsi="David"/>
                <w:sz w:val="24"/>
                <w:szCs w:val="24"/>
              </w:rPr>
            </w:pPr>
          </w:p>
        </w:tc>
        <w:tc>
          <w:tcPr>
            <w:tcW w:w="5953" w:type="dxa"/>
          </w:tcPr>
          <w:p w:rsidR="00F222DA" w:rsidRPr="00502721" w:rsidRDefault="00F222DA" w:rsidP="004E4EED">
            <w:pPr>
              <w:pStyle w:val="TableBlock"/>
              <w:spacing w:line="240" w:lineRule="auto"/>
              <w:rPr>
                <w:rFonts w:ascii="David" w:hAnsi="David"/>
                <w:sz w:val="24"/>
                <w:szCs w:val="24"/>
              </w:rPr>
            </w:pPr>
            <w:r w:rsidRPr="00502721">
              <w:rPr>
                <w:rFonts w:ascii="David" w:hAnsi="David"/>
                <w:sz w:val="24"/>
                <w:szCs w:val="24"/>
                <w:rtl/>
              </w:rPr>
              <w:t>""עובד" – כהגדרתו בחוק, ולעניין ספורטאי – ספורטאי מקצועי בלבד;".</w:t>
            </w:r>
          </w:p>
        </w:tc>
      </w:tr>
    </w:tbl>
    <w:p w:rsidR="00F222DA" w:rsidRPr="00502721" w:rsidRDefault="00F222DA" w:rsidP="00750B9C">
      <w:pPr>
        <w:rPr>
          <w:rtl/>
          <w:lang w:eastAsia="he-IL"/>
        </w:rPr>
      </w:pPr>
    </w:p>
    <w:p w:rsidR="00F222DA" w:rsidRPr="00502721" w:rsidRDefault="00F222DA" w:rsidP="00750B9C">
      <w:pPr>
        <w:rPr>
          <w:rtl/>
          <w:lang w:eastAsia="he-IL"/>
        </w:rPr>
      </w:pPr>
      <w:r w:rsidRPr="00502721">
        <w:rPr>
          <w:rFonts w:hint="cs"/>
          <w:rtl/>
          <w:lang w:eastAsia="he-IL"/>
        </w:rPr>
        <w:t xml:space="preserve">זה בעצם הצמצום </w:t>
      </w:r>
      <w:bookmarkStart w:id="3068" w:name="_ETM_Q1_7107459"/>
      <w:bookmarkEnd w:id="3068"/>
      <w:r w:rsidRPr="00502721">
        <w:rPr>
          <w:rFonts w:hint="cs"/>
          <w:rtl/>
          <w:lang w:eastAsia="he-IL"/>
        </w:rPr>
        <w:t xml:space="preserve">שמאפשר רק לספורטאים מקצועיים לפעול ולא </w:t>
      </w:r>
      <w:r w:rsidR="002F719C" w:rsidRPr="00502721">
        <w:rPr>
          <w:rFonts w:hint="cs"/>
          <w:rtl/>
          <w:lang w:eastAsia="he-IL"/>
        </w:rPr>
        <w:t>ל</w:t>
      </w:r>
      <w:r w:rsidRPr="00502721">
        <w:rPr>
          <w:rFonts w:hint="cs"/>
          <w:rtl/>
          <w:lang w:eastAsia="he-IL"/>
        </w:rPr>
        <w:t xml:space="preserve">ספורט תחרותי באופן כללי. </w:t>
      </w:r>
      <w:bookmarkStart w:id="3069" w:name="_ETM_Q1_7114857"/>
      <w:bookmarkEnd w:id="3069"/>
      <w:r w:rsidRPr="00502721">
        <w:rPr>
          <w:rFonts w:hint="cs"/>
          <w:rtl/>
          <w:lang w:eastAsia="he-IL"/>
        </w:rPr>
        <w:t xml:space="preserve">התקנה הבאה, תקנה 2, היא התקנה העיקרית של הגבלת השהייה </w:t>
      </w:r>
      <w:bookmarkStart w:id="3070" w:name="_ETM_Q1_7116179"/>
      <w:bookmarkEnd w:id="3070"/>
      <w:r w:rsidRPr="00502721">
        <w:rPr>
          <w:rFonts w:hint="cs"/>
          <w:rtl/>
          <w:lang w:eastAsia="he-IL"/>
        </w:rPr>
        <w:t xml:space="preserve">במרחב הציבורי. </w:t>
      </w:r>
    </w:p>
    <w:p w:rsidR="00F222DA" w:rsidRPr="00502721" w:rsidRDefault="00F222DA" w:rsidP="00750B9C">
      <w:pPr>
        <w:rPr>
          <w:rtl/>
          <w:lang w:eastAsia="he-IL"/>
        </w:rPr>
      </w:pPr>
    </w:p>
    <w:tbl>
      <w:tblPr>
        <w:bidiVisual/>
        <w:tblW w:w="9072"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905"/>
        <w:gridCol w:w="343"/>
        <w:gridCol w:w="5329"/>
      </w:tblGrid>
      <w:tr w:rsidR="00F222DA" w:rsidRPr="00502721" w:rsidTr="004E4EED">
        <w:trPr>
          <w:cantSplit/>
          <w:trHeight w:val="60"/>
        </w:trPr>
        <w:tc>
          <w:tcPr>
            <w:tcW w:w="1871" w:type="dxa"/>
          </w:tcPr>
          <w:p w:rsidR="00F222DA" w:rsidRPr="00502721" w:rsidRDefault="00F222DA" w:rsidP="004E4EED">
            <w:pPr>
              <w:pStyle w:val="TableSideHeading"/>
              <w:keepLines w:val="0"/>
              <w:spacing w:line="240" w:lineRule="auto"/>
              <w:rPr>
                <w:rFonts w:ascii="David" w:hAnsi="David"/>
                <w:sz w:val="24"/>
                <w:szCs w:val="24"/>
              </w:rPr>
            </w:pPr>
            <w:r w:rsidRPr="00502721">
              <w:rPr>
                <w:rFonts w:ascii="David" w:hAnsi="David"/>
                <w:sz w:val="24"/>
                <w:szCs w:val="24"/>
                <w:rtl/>
              </w:rPr>
              <w:t>הוספת תקנה 2</w:t>
            </w:r>
          </w:p>
        </w:tc>
        <w:tc>
          <w:tcPr>
            <w:tcW w:w="624" w:type="dxa"/>
          </w:tcPr>
          <w:p w:rsidR="00F222DA" w:rsidRPr="00502721" w:rsidRDefault="00F222DA" w:rsidP="00F222DA">
            <w:pPr>
              <w:pStyle w:val="TableText"/>
              <w:keepLines w:val="0"/>
              <w:numPr>
                <w:ilvl w:val="0"/>
                <w:numId w:val="3"/>
              </w:numPr>
              <w:spacing w:line="240" w:lineRule="auto"/>
              <w:rPr>
                <w:rFonts w:ascii="David" w:hAnsi="David"/>
                <w:sz w:val="24"/>
                <w:szCs w:val="24"/>
              </w:rPr>
            </w:pPr>
          </w:p>
        </w:tc>
        <w:tc>
          <w:tcPr>
            <w:tcW w:w="6577" w:type="dxa"/>
            <w:gridSpan w:val="3"/>
          </w:tcPr>
          <w:p w:rsidR="00F222DA" w:rsidRPr="00502721" w:rsidRDefault="00F222DA" w:rsidP="004E4EED">
            <w:pPr>
              <w:pStyle w:val="TableBlock"/>
              <w:keepLines w:val="0"/>
              <w:spacing w:line="240" w:lineRule="auto"/>
              <w:rPr>
                <w:rFonts w:ascii="David" w:hAnsi="David"/>
                <w:sz w:val="24"/>
                <w:szCs w:val="24"/>
              </w:rPr>
            </w:pPr>
            <w:r w:rsidRPr="00502721">
              <w:rPr>
                <w:rFonts w:ascii="David" w:hAnsi="David"/>
                <w:sz w:val="24"/>
                <w:szCs w:val="24"/>
                <w:rtl/>
              </w:rPr>
              <w:t>לפני תקנה 3 לתקנות העיקריות, יבוא:</w:t>
            </w:r>
          </w:p>
        </w:tc>
      </w:tr>
      <w:tr w:rsidR="00F222DA" w:rsidRPr="00502721" w:rsidTr="004E4EED">
        <w:trPr>
          <w:cantSplit/>
          <w:trHeight w:val="60"/>
        </w:trPr>
        <w:tc>
          <w:tcPr>
            <w:tcW w:w="1871" w:type="dxa"/>
          </w:tcPr>
          <w:p w:rsidR="00F222DA" w:rsidRPr="00502721" w:rsidRDefault="00F222DA" w:rsidP="004E4EED">
            <w:pPr>
              <w:pStyle w:val="TableSideHeading"/>
              <w:spacing w:line="240" w:lineRule="auto"/>
              <w:rPr>
                <w:rFonts w:ascii="David" w:hAnsi="David"/>
                <w:sz w:val="24"/>
                <w:szCs w:val="24"/>
              </w:rPr>
            </w:pPr>
          </w:p>
        </w:tc>
        <w:tc>
          <w:tcPr>
            <w:tcW w:w="624" w:type="dxa"/>
          </w:tcPr>
          <w:p w:rsidR="00F222DA" w:rsidRPr="00502721" w:rsidRDefault="00F222DA" w:rsidP="004E4EED">
            <w:pPr>
              <w:pStyle w:val="TableText"/>
              <w:spacing w:line="240" w:lineRule="auto"/>
              <w:rPr>
                <w:rFonts w:ascii="David" w:hAnsi="David"/>
                <w:sz w:val="24"/>
                <w:szCs w:val="24"/>
              </w:rPr>
            </w:pPr>
          </w:p>
        </w:tc>
        <w:tc>
          <w:tcPr>
            <w:tcW w:w="905" w:type="dxa"/>
          </w:tcPr>
          <w:p w:rsidR="00F222DA" w:rsidRPr="00502721" w:rsidRDefault="00F222DA" w:rsidP="004E4EED">
            <w:pPr>
              <w:pStyle w:val="TableText"/>
              <w:spacing w:line="240" w:lineRule="auto"/>
              <w:rPr>
                <w:rFonts w:ascii="David" w:hAnsi="David"/>
                <w:sz w:val="24"/>
                <w:szCs w:val="24"/>
              </w:rPr>
            </w:pPr>
            <w:r w:rsidRPr="00502721">
              <w:rPr>
                <w:rFonts w:ascii="David" w:hAnsi="David"/>
                <w:sz w:val="24"/>
                <w:szCs w:val="24"/>
                <w:rtl/>
              </w:rPr>
              <w:t>"הגבלת יציאה למרחב הציבורי</w:t>
            </w:r>
          </w:p>
        </w:tc>
        <w:tc>
          <w:tcPr>
            <w:tcW w:w="5672" w:type="dxa"/>
            <w:gridSpan w:val="2"/>
          </w:tcPr>
          <w:p w:rsidR="00F222DA" w:rsidRPr="00502721" w:rsidRDefault="00F222DA" w:rsidP="004E4EED">
            <w:pPr>
              <w:pStyle w:val="TableBlock"/>
              <w:spacing w:line="240" w:lineRule="auto"/>
              <w:rPr>
                <w:rFonts w:ascii="David" w:hAnsi="David"/>
                <w:sz w:val="24"/>
                <w:szCs w:val="24"/>
              </w:rPr>
            </w:pPr>
            <w:r w:rsidRPr="00502721">
              <w:rPr>
                <w:rFonts w:ascii="David" w:hAnsi="David"/>
                <w:sz w:val="24"/>
                <w:szCs w:val="24"/>
                <w:rtl/>
              </w:rPr>
              <w:t>2. לא יצא אדם ממקום המגורים או ממקום שהייה קבוע אחר (להלן – מקום מגורים) למרחב הציבורי אלא לאחת מהפעולות או המטרות האלה:</w:t>
            </w:r>
          </w:p>
        </w:tc>
      </w:tr>
      <w:tr w:rsidR="00F222DA" w:rsidRPr="00502721" w:rsidTr="004E4EED">
        <w:trPr>
          <w:cantSplit/>
          <w:trHeight w:val="60"/>
        </w:trPr>
        <w:tc>
          <w:tcPr>
            <w:tcW w:w="1871" w:type="dxa"/>
          </w:tcPr>
          <w:p w:rsidR="00F222DA" w:rsidRPr="00502721" w:rsidRDefault="00F222DA" w:rsidP="004E4EED">
            <w:pPr>
              <w:pStyle w:val="TableSideHeading"/>
              <w:spacing w:line="240" w:lineRule="auto"/>
              <w:rPr>
                <w:rFonts w:ascii="David" w:hAnsi="David"/>
                <w:sz w:val="24"/>
                <w:szCs w:val="24"/>
              </w:rPr>
            </w:pPr>
          </w:p>
        </w:tc>
        <w:tc>
          <w:tcPr>
            <w:tcW w:w="624" w:type="dxa"/>
          </w:tcPr>
          <w:p w:rsidR="00F222DA" w:rsidRPr="00502721" w:rsidRDefault="00F222DA" w:rsidP="004E4EED">
            <w:pPr>
              <w:pStyle w:val="TableText"/>
              <w:spacing w:line="240" w:lineRule="auto"/>
              <w:rPr>
                <w:rFonts w:ascii="David" w:hAnsi="David"/>
                <w:sz w:val="24"/>
                <w:szCs w:val="24"/>
              </w:rPr>
            </w:pPr>
          </w:p>
        </w:tc>
        <w:tc>
          <w:tcPr>
            <w:tcW w:w="905" w:type="dxa"/>
          </w:tcPr>
          <w:p w:rsidR="00F222DA" w:rsidRPr="00502721" w:rsidRDefault="00F222DA" w:rsidP="004E4EED">
            <w:pPr>
              <w:pStyle w:val="TableText"/>
              <w:spacing w:line="240" w:lineRule="auto"/>
              <w:rPr>
                <w:rFonts w:ascii="David" w:hAnsi="David"/>
                <w:sz w:val="24"/>
                <w:szCs w:val="24"/>
              </w:rPr>
            </w:pPr>
          </w:p>
        </w:tc>
        <w:tc>
          <w:tcPr>
            <w:tcW w:w="343" w:type="dxa"/>
          </w:tcPr>
          <w:p w:rsidR="00F222DA" w:rsidRPr="00502721" w:rsidRDefault="00F222DA" w:rsidP="004E4EED">
            <w:pPr>
              <w:pStyle w:val="TableText"/>
              <w:spacing w:line="240" w:lineRule="auto"/>
              <w:rPr>
                <w:rFonts w:ascii="David" w:hAnsi="David"/>
                <w:sz w:val="24"/>
                <w:szCs w:val="24"/>
              </w:rPr>
            </w:pPr>
          </w:p>
        </w:tc>
        <w:tc>
          <w:tcPr>
            <w:tcW w:w="5329" w:type="dxa"/>
          </w:tcPr>
          <w:p w:rsidR="00F222DA" w:rsidRPr="00502721" w:rsidRDefault="00F222DA" w:rsidP="00F222DA">
            <w:pPr>
              <w:pStyle w:val="TableBlock"/>
              <w:numPr>
                <w:ilvl w:val="0"/>
                <w:numId w:val="10"/>
              </w:numPr>
              <w:tabs>
                <w:tab w:val="left" w:pos="624"/>
              </w:tabs>
              <w:autoSpaceDE w:val="0"/>
              <w:autoSpaceDN w:val="0"/>
              <w:adjustRightInd w:val="0"/>
              <w:spacing w:line="240" w:lineRule="auto"/>
              <w:contextualSpacing w:val="0"/>
              <w:textAlignment w:val="center"/>
              <w:rPr>
                <w:rFonts w:ascii="David" w:hAnsi="David"/>
                <w:sz w:val="24"/>
                <w:szCs w:val="24"/>
              </w:rPr>
            </w:pPr>
            <w:r w:rsidRPr="00502721">
              <w:rPr>
                <w:rFonts w:ascii="David" w:hAnsi="David"/>
                <w:sz w:val="24"/>
                <w:szCs w:val="24"/>
                <w:rtl/>
              </w:rPr>
              <w:t>הצטיידות בתרופות, במזון ובמוצרים חיוניים וקבלת שירותים חיוניים;</w:t>
            </w:r>
          </w:p>
        </w:tc>
      </w:tr>
      <w:tr w:rsidR="00F222DA" w:rsidRPr="00502721" w:rsidTr="004E4EED">
        <w:trPr>
          <w:cantSplit/>
          <w:trHeight w:val="60"/>
        </w:trPr>
        <w:tc>
          <w:tcPr>
            <w:tcW w:w="1871" w:type="dxa"/>
          </w:tcPr>
          <w:p w:rsidR="00F222DA" w:rsidRPr="00502721" w:rsidRDefault="00F222DA" w:rsidP="004E4EED">
            <w:pPr>
              <w:pStyle w:val="TableSideHeading"/>
              <w:spacing w:line="240" w:lineRule="auto"/>
              <w:rPr>
                <w:rFonts w:ascii="David" w:hAnsi="David"/>
                <w:sz w:val="24"/>
                <w:szCs w:val="24"/>
              </w:rPr>
            </w:pPr>
          </w:p>
        </w:tc>
        <w:tc>
          <w:tcPr>
            <w:tcW w:w="624" w:type="dxa"/>
          </w:tcPr>
          <w:p w:rsidR="00F222DA" w:rsidRPr="00502721" w:rsidRDefault="00F222DA" w:rsidP="004E4EED">
            <w:pPr>
              <w:pStyle w:val="TableText"/>
              <w:spacing w:line="240" w:lineRule="auto"/>
              <w:rPr>
                <w:rFonts w:ascii="David" w:hAnsi="David"/>
                <w:sz w:val="24"/>
                <w:szCs w:val="24"/>
              </w:rPr>
            </w:pPr>
          </w:p>
        </w:tc>
        <w:tc>
          <w:tcPr>
            <w:tcW w:w="905" w:type="dxa"/>
          </w:tcPr>
          <w:p w:rsidR="00F222DA" w:rsidRPr="00502721" w:rsidRDefault="00F222DA" w:rsidP="004E4EED">
            <w:pPr>
              <w:pStyle w:val="TableText"/>
              <w:spacing w:line="240" w:lineRule="auto"/>
              <w:rPr>
                <w:rFonts w:ascii="David" w:hAnsi="David"/>
                <w:sz w:val="24"/>
                <w:szCs w:val="24"/>
              </w:rPr>
            </w:pPr>
          </w:p>
        </w:tc>
        <w:tc>
          <w:tcPr>
            <w:tcW w:w="343" w:type="dxa"/>
          </w:tcPr>
          <w:p w:rsidR="00F222DA" w:rsidRPr="00502721" w:rsidRDefault="00F222DA" w:rsidP="004E4EED">
            <w:pPr>
              <w:pStyle w:val="TableText"/>
              <w:spacing w:line="240" w:lineRule="auto"/>
              <w:rPr>
                <w:rFonts w:ascii="David" w:hAnsi="David"/>
                <w:sz w:val="24"/>
                <w:szCs w:val="24"/>
              </w:rPr>
            </w:pPr>
          </w:p>
        </w:tc>
        <w:tc>
          <w:tcPr>
            <w:tcW w:w="5329" w:type="dxa"/>
          </w:tcPr>
          <w:p w:rsidR="00F222DA" w:rsidRPr="00502721" w:rsidRDefault="00F222DA" w:rsidP="00F222DA">
            <w:pPr>
              <w:pStyle w:val="TableBlock"/>
              <w:numPr>
                <w:ilvl w:val="0"/>
                <w:numId w:val="10"/>
              </w:numPr>
              <w:tabs>
                <w:tab w:val="left" w:pos="624"/>
              </w:tabs>
              <w:autoSpaceDE w:val="0"/>
              <w:autoSpaceDN w:val="0"/>
              <w:adjustRightInd w:val="0"/>
              <w:spacing w:line="240" w:lineRule="auto"/>
              <w:contextualSpacing w:val="0"/>
              <w:textAlignment w:val="center"/>
              <w:rPr>
                <w:rFonts w:ascii="David" w:hAnsi="David"/>
                <w:sz w:val="24"/>
                <w:szCs w:val="24"/>
                <w:rtl/>
              </w:rPr>
            </w:pPr>
            <w:r w:rsidRPr="00502721">
              <w:rPr>
                <w:rFonts w:ascii="David" w:hAnsi="David"/>
                <w:sz w:val="24"/>
                <w:szCs w:val="24"/>
                <w:rtl/>
              </w:rPr>
              <w:t>סיוע לאדם שיש לו קושי או מצוקה הדורשים סיוע;</w:t>
            </w:r>
          </w:p>
        </w:tc>
      </w:tr>
      <w:tr w:rsidR="00F222DA" w:rsidRPr="00502721" w:rsidTr="004E4EED">
        <w:trPr>
          <w:cantSplit/>
          <w:trHeight w:val="60"/>
        </w:trPr>
        <w:tc>
          <w:tcPr>
            <w:tcW w:w="1871" w:type="dxa"/>
          </w:tcPr>
          <w:p w:rsidR="00F222DA" w:rsidRPr="00502721" w:rsidRDefault="00F222DA" w:rsidP="004E4EED">
            <w:pPr>
              <w:pStyle w:val="TableSideHeading"/>
              <w:spacing w:line="240" w:lineRule="auto"/>
              <w:rPr>
                <w:rFonts w:ascii="David" w:hAnsi="David"/>
                <w:sz w:val="24"/>
                <w:szCs w:val="24"/>
              </w:rPr>
            </w:pPr>
          </w:p>
        </w:tc>
        <w:tc>
          <w:tcPr>
            <w:tcW w:w="624" w:type="dxa"/>
          </w:tcPr>
          <w:p w:rsidR="00F222DA" w:rsidRPr="00502721" w:rsidRDefault="00F222DA" w:rsidP="004E4EED">
            <w:pPr>
              <w:pStyle w:val="TableText"/>
              <w:spacing w:line="240" w:lineRule="auto"/>
              <w:rPr>
                <w:rFonts w:ascii="David" w:hAnsi="David"/>
                <w:sz w:val="24"/>
                <w:szCs w:val="24"/>
              </w:rPr>
            </w:pPr>
          </w:p>
        </w:tc>
        <w:tc>
          <w:tcPr>
            <w:tcW w:w="905" w:type="dxa"/>
          </w:tcPr>
          <w:p w:rsidR="00F222DA" w:rsidRPr="00502721" w:rsidRDefault="00F222DA" w:rsidP="004E4EED">
            <w:pPr>
              <w:pStyle w:val="TableText"/>
              <w:spacing w:line="240" w:lineRule="auto"/>
              <w:rPr>
                <w:rFonts w:ascii="David" w:hAnsi="David"/>
                <w:sz w:val="24"/>
                <w:szCs w:val="24"/>
              </w:rPr>
            </w:pPr>
          </w:p>
        </w:tc>
        <w:tc>
          <w:tcPr>
            <w:tcW w:w="343" w:type="dxa"/>
          </w:tcPr>
          <w:p w:rsidR="00F222DA" w:rsidRPr="00502721" w:rsidRDefault="00F222DA" w:rsidP="004E4EED">
            <w:pPr>
              <w:pStyle w:val="TableText"/>
              <w:spacing w:line="240" w:lineRule="auto"/>
              <w:rPr>
                <w:rFonts w:ascii="David" w:hAnsi="David"/>
                <w:sz w:val="24"/>
                <w:szCs w:val="24"/>
              </w:rPr>
            </w:pPr>
          </w:p>
        </w:tc>
        <w:tc>
          <w:tcPr>
            <w:tcW w:w="5329" w:type="dxa"/>
          </w:tcPr>
          <w:p w:rsidR="00F222DA" w:rsidRPr="00502721" w:rsidRDefault="00F222DA" w:rsidP="00F222DA">
            <w:pPr>
              <w:pStyle w:val="TableBlock"/>
              <w:numPr>
                <w:ilvl w:val="0"/>
                <w:numId w:val="10"/>
              </w:numPr>
              <w:tabs>
                <w:tab w:val="left" w:pos="624"/>
              </w:tabs>
              <w:autoSpaceDE w:val="0"/>
              <w:autoSpaceDN w:val="0"/>
              <w:adjustRightInd w:val="0"/>
              <w:spacing w:line="240" w:lineRule="auto"/>
              <w:contextualSpacing w:val="0"/>
              <w:textAlignment w:val="center"/>
              <w:rPr>
                <w:rFonts w:ascii="David" w:hAnsi="David"/>
                <w:sz w:val="24"/>
                <w:szCs w:val="24"/>
                <w:rtl/>
              </w:rPr>
            </w:pPr>
            <w:r w:rsidRPr="00502721">
              <w:rPr>
                <w:rFonts w:ascii="David" w:hAnsi="David"/>
                <w:sz w:val="24"/>
                <w:szCs w:val="24"/>
                <w:rtl/>
              </w:rPr>
              <w:t>קבלת טיפול רפואי או טיפול סוציאלי חיוני;</w:t>
            </w:r>
          </w:p>
        </w:tc>
      </w:tr>
      <w:tr w:rsidR="00F222DA" w:rsidRPr="00502721" w:rsidTr="004E4EED">
        <w:trPr>
          <w:cantSplit/>
          <w:trHeight w:val="60"/>
        </w:trPr>
        <w:tc>
          <w:tcPr>
            <w:tcW w:w="1871" w:type="dxa"/>
          </w:tcPr>
          <w:p w:rsidR="00F222DA" w:rsidRPr="00502721" w:rsidRDefault="00F222DA" w:rsidP="004E4EED">
            <w:pPr>
              <w:pStyle w:val="TableSideHeading"/>
              <w:spacing w:line="240" w:lineRule="auto"/>
              <w:rPr>
                <w:rFonts w:ascii="David" w:hAnsi="David"/>
                <w:sz w:val="24"/>
                <w:szCs w:val="24"/>
              </w:rPr>
            </w:pPr>
          </w:p>
        </w:tc>
        <w:tc>
          <w:tcPr>
            <w:tcW w:w="624" w:type="dxa"/>
          </w:tcPr>
          <w:p w:rsidR="00F222DA" w:rsidRPr="00502721" w:rsidRDefault="00F222DA" w:rsidP="004E4EED">
            <w:pPr>
              <w:pStyle w:val="TableText"/>
              <w:spacing w:line="240" w:lineRule="auto"/>
              <w:rPr>
                <w:rFonts w:ascii="David" w:hAnsi="David"/>
                <w:sz w:val="24"/>
                <w:szCs w:val="24"/>
              </w:rPr>
            </w:pPr>
          </w:p>
        </w:tc>
        <w:tc>
          <w:tcPr>
            <w:tcW w:w="905" w:type="dxa"/>
          </w:tcPr>
          <w:p w:rsidR="00F222DA" w:rsidRPr="00502721" w:rsidRDefault="00F222DA" w:rsidP="004E4EED">
            <w:pPr>
              <w:pStyle w:val="TableText"/>
              <w:spacing w:line="240" w:lineRule="auto"/>
              <w:rPr>
                <w:rFonts w:ascii="David" w:hAnsi="David"/>
                <w:sz w:val="24"/>
                <w:szCs w:val="24"/>
              </w:rPr>
            </w:pPr>
          </w:p>
        </w:tc>
        <w:tc>
          <w:tcPr>
            <w:tcW w:w="343" w:type="dxa"/>
          </w:tcPr>
          <w:p w:rsidR="00F222DA" w:rsidRPr="00502721" w:rsidRDefault="00F222DA" w:rsidP="004E4EED">
            <w:pPr>
              <w:pStyle w:val="TableText"/>
              <w:spacing w:line="240" w:lineRule="auto"/>
              <w:rPr>
                <w:rFonts w:ascii="David" w:hAnsi="David"/>
                <w:sz w:val="24"/>
                <w:szCs w:val="24"/>
              </w:rPr>
            </w:pPr>
          </w:p>
        </w:tc>
        <w:tc>
          <w:tcPr>
            <w:tcW w:w="5329" w:type="dxa"/>
          </w:tcPr>
          <w:p w:rsidR="00F222DA" w:rsidRPr="00502721" w:rsidRDefault="00F222DA" w:rsidP="00F222DA">
            <w:pPr>
              <w:pStyle w:val="TableBlock"/>
              <w:numPr>
                <w:ilvl w:val="0"/>
                <w:numId w:val="10"/>
              </w:numPr>
              <w:tabs>
                <w:tab w:val="left" w:pos="624"/>
              </w:tabs>
              <w:autoSpaceDE w:val="0"/>
              <w:autoSpaceDN w:val="0"/>
              <w:adjustRightInd w:val="0"/>
              <w:spacing w:line="240" w:lineRule="auto"/>
              <w:contextualSpacing w:val="0"/>
              <w:textAlignment w:val="center"/>
              <w:rPr>
                <w:rFonts w:ascii="David" w:hAnsi="David"/>
                <w:sz w:val="24"/>
                <w:szCs w:val="24"/>
                <w:rtl/>
              </w:rPr>
            </w:pPr>
            <w:r w:rsidRPr="00502721">
              <w:rPr>
                <w:rFonts w:ascii="David" w:hAnsi="David"/>
                <w:sz w:val="24"/>
                <w:szCs w:val="24"/>
                <w:rtl/>
              </w:rPr>
              <w:t>יציאת אישה לטבילה במקווה טהרה;</w:t>
            </w:r>
          </w:p>
        </w:tc>
      </w:tr>
      <w:tr w:rsidR="00F222DA" w:rsidRPr="00502721" w:rsidTr="004E4EED">
        <w:trPr>
          <w:cantSplit/>
          <w:trHeight w:val="60"/>
        </w:trPr>
        <w:tc>
          <w:tcPr>
            <w:tcW w:w="1871" w:type="dxa"/>
          </w:tcPr>
          <w:p w:rsidR="00F222DA" w:rsidRPr="00502721" w:rsidRDefault="00F222DA" w:rsidP="004E4EED">
            <w:pPr>
              <w:pStyle w:val="TableSideHeading"/>
              <w:spacing w:line="240" w:lineRule="auto"/>
              <w:rPr>
                <w:rFonts w:ascii="David" w:hAnsi="David"/>
                <w:sz w:val="24"/>
                <w:szCs w:val="24"/>
              </w:rPr>
            </w:pPr>
          </w:p>
        </w:tc>
        <w:tc>
          <w:tcPr>
            <w:tcW w:w="624" w:type="dxa"/>
          </w:tcPr>
          <w:p w:rsidR="00F222DA" w:rsidRPr="00502721" w:rsidRDefault="00F222DA" w:rsidP="004E4EED">
            <w:pPr>
              <w:pStyle w:val="TableText"/>
              <w:spacing w:line="240" w:lineRule="auto"/>
              <w:rPr>
                <w:rFonts w:ascii="David" w:hAnsi="David"/>
                <w:sz w:val="24"/>
                <w:szCs w:val="24"/>
              </w:rPr>
            </w:pPr>
          </w:p>
        </w:tc>
        <w:tc>
          <w:tcPr>
            <w:tcW w:w="905" w:type="dxa"/>
          </w:tcPr>
          <w:p w:rsidR="00F222DA" w:rsidRPr="00502721" w:rsidRDefault="00F222DA" w:rsidP="004E4EED">
            <w:pPr>
              <w:pStyle w:val="TableText"/>
              <w:spacing w:line="240" w:lineRule="auto"/>
              <w:rPr>
                <w:rFonts w:ascii="David" w:hAnsi="David"/>
                <w:sz w:val="24"/>
                <w:szCs w:val="24"/>
              </w:rPr>
            </w:pPr>
          </w:p>
        </w:tc>
        <w:tc>
          <w:tcPr>
            <w:tcW w:w="343" w:type="dxa"/>
          </w:tcPr>
          <w:p w:rsidR="00F222DA" w:rsidRPr="00502721" w:rsidRDefault="00F222DA" w:rsidP="004E4EED">
            <w:pPr>
              <w:pStyle w:val="TableText"/>
              <w:spacing w:line="240" w:lineRule="auto"/>
              <w:rPr>
                <w:rFonts w:ascii="David" w:hAnsi="David"/>
                <w:sz w:val="24"/>
                <w:szCs w:val="24"/>
              </w:rPr>
            </w:pPr>
          </w:p>
        </w:tc>
        <w:tc>
          <w:tcPr>
            <w:tcW w:w="5329" w:type="dxa"/>
          </w:tcPr>
          <w:p w:rsidR="00F222DA" w:rsidRPr="00502721" w:rsidRDefault="00F222DA" w:rsidP="00F222DA">
            <w:pPr>
              <w:pStyle w:val="TableBlock"/>
              <w:numPr>
                <w:ilvl w:val="0"/>
                <w:numId w:val="10"/>
              </w:numPr>
              <w:tabs>
                <w:tab w:val="left" w:pos="624"/>
              </w:tabs>
              <w:autoSpaceDE w:val="0"/>
              <w:autoSpaceDN w:val="0"/>
              <w:adjustRightInd w:val="0"/>
              <w:spacing w:line="240" w:lineRule="auto"/>
              <w:contextualSpacing w:val="0"/>
              <w:textAlignment w:val="center"/>
              <w:rPr>
                <w:rFonts w:ascii="David" w:hAnsi="David"/>
                <w:sz w:val="24"/>
                <w:szCs w:val="24"/>
                <w:rtl/>
              </w:rPr>
            </w:pPr>
            <w:r w:rsidRPr="00502721">
              <w:rPr>
                <w:rFonts w:ascii="David" w:hAnsi="David"/>
                <w:sz w:val="24"/>
                <w:szCs w:val="24"/>
                <w:rtl/>
              </w:rPr>
              <w:t>העברה של קטין בין הוריו החיים בנפרד או העברה של קטין שההורה האחראי עליו נדרש לצאת לצורך חיוני ואין במקום המגורים אחראי שניתן להשאיר את הקטין בהשגחתו;</w:t>
            </w:r>
          </w:p>
        </w:tc>
      </w:tr>
      <w:tr w:rsidR="00F222DA" w:rsidRPr="00502721" w:rsidTr="004E4EED">
        <w:trPr>
          <w:cantSplit/>
          <w:trHeight w:val="60"/>
        </w:trPr>
        <w:tc>
          <w:tcPr>
            <w:tcW w:w="1871" w:type="dxa"/>
          </w:tcPr>
          <w:p w:rsidR="00F222DA" w:rsidRPr="00502721" w:rsidRDefault="00F222DA" w:rsidP="004E4EED">
            <w:pPr>
              <w:pStyle w:val="TableSideHeading"/>
              <w:spacing w:line="240" w:lineRule="auto"/>
              <w:rPr>
                <w:rFonts w:ascii="David" w:hAnsi="David"/>
                <w:sz w:val="24"/>
                <w:szCs w:val="24"/>
              </w:rPr>
            </w:pPr>
          </w:p>
        </w:tc>
        <w:tc>
          <w:tcPr>
            <w:tcW w:w="624" w:type="dxa"/>
          </w:tcPr>
          <w:p w:rsidR="00F222DA" w:rsidRPr="00502721" w:rsidRDefault="00F222DA" w:rsidP="004E4EED">
            <w:pPr>
              <w:pStyle w:val="TableText"/>
              <w:spacing w:line="240" w:lineRule="auto"/>
              <w:rPr>
                <w:rFonts w:ascii="David" w:hAnsi="David"/>
                <w:sz w:val="24"/>
                <w:szCs w:val="24"/>
              </w:rPr>
            </w:pPr>
          </w:p>
        </w:tc>
        <w:tc>
          <w:tcPr>
            <w:tcW w:w="905" w:type="dxa"/>
          </w:tcPr>
          <w:p w:rsidR="00F222DA" w:rsidRPr="00502721" w:rsidRDefault="00F222DA" w:rsidP="004E4EED">
            <w:pPr>
              <w:pStyle w:val="TableText"/>
              <w:spacing w:line="240" w:lineRule="auto"/>
              <w:rPr>
                <w:rFonts w:ascii="David" w:hAnsi="David"/>
                <w:sz w:val="24"/>
                <w:szCs w:val="24"/>
              </w:rPr>
            </w:pPr>
          </w:p>
        </w:tc>
        <w:tc>
          <w:tcPr>
            <w:tcW w:w="343" w:type="dxa"/>
          </w:tcPr>
          <w:p w:rsidR="00F222DA" w:rsidRPr="00502721" w:rsidRDefault="00F222DA" w:rsidP="004E4EED">
            <w:pPr>
              <w:pStyle w:val="TableText"/>
              <w:spacing w:line="240" w:lineRule="auto"/>
              <w:rPr>
                <w:rFonts w:ascii="David" w:hAnsi="David"/>
                <w:sz w:val="24"/>
                <w:szCs w:val="24"/>
              </w:rPr>
            </w:pPr>
          </w:p>
        </w:tc>
        <w:tc>
          <w:tcPr>
            <w:tcW w:w="5329" w:type="dxa"/>
          </w:tcPr>
          <w:p w:rsidR="00F222DA" w:rsidRPr="00502721" w:rsidRDefault="00F222DA" w:rsidP="00F222DA">
            <w:pPr>
              <w:pStyle w:val="TableBlock"/>
              <w:numPr>
                <w:ilvl w:val="0"/>
                <w:numId w:val="10"/>
              </w:numPr>
              <w:tabs>
                <w:tab w:val="left" w:pos="624"/>
              </w:tabs>
              <w:autoSpaceDE w:val="0"/>
              <w:autoSpaceDN w:val="0"/>
              <w:adjustRightInd w:val="0"/>
              <w:spacing w:line="240" w:lineRule="auto"/>
              <w:contextualSpacing w:val="0"/>
              <w:textAlignment w:val="center"/>
              <w:rPr>
                <w:rFonts w:ascii="David" w:hAnsi="David"/>
                <w:sz w:val="24"/>
                <w:szCs w:val="24"/>
                <w:rtl/>
              </w:rPr>
            </w:pPr>
            <w:r w:rsidRPr="00502721">
              <w:rPr>
                <w:rFonts w:ascii="David" w:hAnsi="David"/>
                <w:sz w:val="24"/>
                <w:szCs w:val="24"/>
                <w:rtl/>
              </w:rPr>
              <w:t>טיפול חיוני בבעל חיים;</w:t>
            </w:r>
          </w:p>
        </w:tc>
      </w:tr>
      <w:tr w:rsidR="00F222DA" w:rsidRPr="00502721" w:rsidTr="004E4EED">
        <w:trPr>
          <w:cantSplit/>
          <w:trHeight w:val="60"/>
        </w:trPr>
        <w:tc>
          <w:tcPr>
            <w:tcW w:w="1871" w:type="dxa"/>
          </w:tcPr>
          <w:p w:rsidR="00F222DA" w:rsidRPr="00502721" w:rsidRDefault="00F222DA" w:rsidP="004E4EED">
            <w:pPr>
              <w:pStyle w:val="TableSideHeading"/>
              <w:spacing w:line="240" w:lineRule="auto"/>
              <w:rPr>
                <w:rFonts w:ascii="David" w:hAnsi="David"/>
                <w:sz w:val="24"/>
                <w:szCs w:val="24"/>
              </w:rPr>
            </w:pPr>
          </w:p>
        </w:tc>
        <w:tc>
          <w:tcPr>
            <w:tcW w:w="624" w:type="dxa"/>
          </w:tcPr>
          <w:p w:rsidR="00F222DA" w:rsidRPr="00502721" w:rsidRDefault="00F222DA" w:rsidP="004E4EED">
            <w:pPr>
              <w:pStyle w:val="TableText"/>
              <w:spacing w:line="240" w:lineRule="auto"/>
              <w:rPr>
                <w:rFonts w:ascii="David" w:hAnsi="David"/>
                <w:sz w:val="24"/>
                <w:szCs w:val="24"/>
              </w:rPr>
            </w:pPr>
          </w:p>
        </w:tc>
        <w:tc>
          <w:tcPr>
            <w:tcW w:w="905" w:type="dxa"/>
          </w:tcPr>
          <w:p w:rsidR="00F222DA" w:rsidRPr="00502721" w:rsidRDefault="00F222DA" w:rsidP="004E4EED">
            <w:pPr>
              <w:pStyle w:val="TableText"/>
              <w:spacing w:line="240" w:lineRule="auto"/>
              <w:rPr>
                <w:rFonts w:ascii="David" w:hAnsi="David"/>
                <w:sz w:val="24"/>
                <w:szCs w:val="24"/>
              </w:rPr>
            </w:pPr>
          </w:p>
        </w:tc>
        <w:tc>
          <w:tcPr>
            <w:tcW w:w="343" w:type="dxa"/>
          </w:tcPr>
          <w:p w:rsidR="00F222DA" w:rsidRPr="00502721" w:rsidRDefault="00F222DA" w:rsidP="004E4EED">
            <w:pPr>
              <w:pStyle w:val="TableText"/>
              <w:spacing w:line="240" w:lineRule="auto"/>
              <w:rPr>
                <w:rFonts w:ascii="David" w:hAnsi="David"/>
                <w:sz w:val="24"/>
                <w:szCs w:val="24"/>
              </w:rPr>
            </w:pPr>
          </w:p>
        </w:tc>
        <w:tc>
          <w:tcPr>
            <w:tcW w:w="5329" w:type="dxa"/>
          </w:tcPr>
          <w:p w:rsidR="00F222DA" w:rsidRPr="00502721" w:rsidRDefault="00F222DA" w:rsidP="00F222DA">
            <w:pPr>
              <w:pStyle w:val="TableBlock"/>
              <w:numPr>
                <w:ilvl w:val="0"/>
                <w:numId w:val="10"/>
              </w:numPr>
              <w:tabs>
                <w:tab w:val="left" w:pos="624"/>
              </w:tabs>
              <w:autoSpaceDE w:val="0"/>
              <w:autoSpaceDN w:val="0"/>
              <w:adjustRightInd w:val="0"/>
              <w:spacing w:line="240" w:lineRule="auto"/>
              <w:contextualSpacing w:val="0"/>
              <w:textAlignment w:val="center"/>
              <w:rPr>
                <w:rFonts w:ascii="David" w:hAnsi="David"/>
                <w:sz w:val="24"/>
                <w:szCs w:val="24"/>
                <w:rtl/>
              </w:rPr>
            </w:pPr>
            <w:r w:rsidRPr="00502721">
              <w:rPr>
                <w:rFonts w:ascii="David" w:hAnsi="David"/>
                <w:sz w:val="24"/>
                <w:szCs w:val="24"/>
                <w:rtl/>
              </w:rPr>
              <w:t>יציאה של עובד או מועמד לעבודה למקום עבודה שפעילותו מותרת בחוק או בתקנות לפיו,  לרבות של עיתונאי או עובד מקצועות התקשורת, ויציאת חייל לשם ביצוע תפקידו במסגרת שירותו;</w:t>
            </w:r>
          </w:p>
        </w:tc>
      </w:tr>
      <w:tr w:rsidR="00F222DA" w:rsidRPr="00502721" w:rsidTr="004E4EED">
        <w:trPr>
          <w:cantSplit/>
          <w:trHeight w:val="60"/>
        </w:trPr>
        <w:tc>
          <w:tcPr>
            <w:tcW w:w="1871" w:type="dxa"/>
          </w:tcPr>
          <w:p w:rsidR="00F222DA" w:rsidRPr="00502721" w:rsidRDefault="00F222DA" w:rsidP="004E4EED">
            <w:pPr>
              <w:pStyle w:val="TableSideHeading"/>
              <w:spacing w:line="240" w:lineRule="auto"/>
              <w:rPr>
                <w:rFonts w:ascii="David" w:hAnsi="David"/>
                <w:sz w:val="24"/>
                <w:szCs w:val="24"/>
              </w:rPr>
            </w:pPr>
          </w:p>
        </w:tc>
        <w:tc>
          <w:tcPr>
            <w:tcW w:w="624" w:type="dxa"/>
          </w:tcPr>
          <w:p w:rsidR="00F222DA" w:rsidRPr="00502721" w:rsidRDefault="00F222DA" w:rsidP="004E4EED">
            <w:pPr>
              <w:pStyle w:val="TableText"/>
              <w:spacing w:line="240" w:lineRule="auto"/>
              <w:rPr>
                <w:rFonts w:ascii="David" w:hAnsi="David"/>
                <w:sz w:val="24"/>
                <w:szCs w:val="24"/>
              </w:rPr>
            </w:pPr>
          </w:p>
        </w:tc>
        <w:tc>
          <w:tcPr>
            <w:tcW w:w="905" w:type="dxa"/>
          </w:tcPr>
          <w:p w:rsidR="00F222DA" w:rsidRPr="00502721" w:rsidRDefault="00F222DA" w:rsidP="004E4EED">
            <w:pPr>
              <w:pStyle w:val="TableText"/>
              <w:spacing w:line="240" w:lineRule="auto"/>
              <w:rPr>
                <w:rFonts w:ascii="David" w:hAnsi="David"/>
                <w:sz w:val="24"/>
                <w:szCs w:val="24"/>
              </w:rPr>
            </w:pPr>
          </w:p>
        </w:tc>
        <w:tc>
          <w:tcPr>
            <w:tcW w:w="343" w:type="dxa"/>
          </w:tcPr>
          <w:p w:rsidR="00F222DA" w:rsidRPr="00502721" w:rsidRDefault="00F222DA" w:rsidP="004E4EED">
            <w:pPr>
              <w:pStyle w:val="TableText"/>
              <w:spacing w:line="240" w:lineRule="auto"/>
              <w:rPr>
                <w:rFonts w:ascii="David" w:hAnsi="David"/>
                <w:sz w:val="24"/>
                <w:szCs w:val="24"/>
              </w:rPr>
            </w:pPr>
          </w:p>
        </w:tc>
        <w:tc>
          <w:tcPr>
            <w:tcW w:w="5329" w:type="dxa"/>
          </w:tcPr>
          <w:p w:rsidR="00F222DA" w:rsidRPr="00502721" w:rsidRDefault="00F222DA" w:rsidP="00F222DA">
            <w:pPr>
              <w:pStyle w:val="TableBlock"/>
              <w:numPr>
                <w:ilvl w:val="0"/>
                <w:numId w:val="10"/>
              </w:numPr>
              <w:tabs>
                <w:tab w:val="left" w:pos="624"/>
              </w:tabs>
              <w:autoSpaceDE w:val="0"/>
              <w:autoSpaceDN w:val="0"/>
              <w:adjustRightInd w:val="0"/>
              <w:spacing w:line="240" w:lineRule="auto"/>
              <w:contextualSpacing w:val="0"/>
              <w:textAlignment w:val="center"/>
              <w:rPr>
                <w:rFonts w:ascii="David" w:hAnsi="David"/>
                <w:sz w:val="24"/>
                <w:szCs w:val="24"/>
                <w:rtl/>
              </w:rPr>
            </w:pPr>
            <w:r w:rsidRPr="00502721">
              <w:rPr>
                <w:rFonts w:ascii="David" w:hAnsi="David"/>
                <w:sz w:val="24"/>
                <w:szCs w:val="24"/>
                <w:rtl/>
              </w:rPr>
              <w:t>הגעה למשכן הכנסת;</w:t>
            </w:r>
          </w:p>
        </w:tc>
      </w:tr>
      <w:tr w:rsidR="00F222DA" w:rsidRPr="00502721" w:rsidTr="004E4EED">
        <w:trPr>
          <w:cantSplit/>
          <w:trHeight w:val="60"/>
        </w:trPr>
        <w:tc>
          <w:tcPr>
            <w:tcW w:w="1871" w:type="dxa"/>
          </w:tcPr>
          <w:p w:rsidR="00F222DA" w:rsidRPr="00502721" w:rsidRDefault="00F222DA" w:rsidP="004E4EED">
            <w:pPr>
              <w:pStyle w:val="TableSideHeading"/>
              <w:spacing w:line="240" w:lineRule="auto"/>
              <w:rPr>
                <w:rFonts w:ascii="David" w:hAnsi="David"/>
                <w:sz w:val="24"/>
                <w:szCs w:val="24"/>
              </w:rPr>
            </w:pPr>
          </w:p>
        </w:tc>
        <w:tc>
          <w:tcPr>
            <w:tcW w:w="624" w:type="dxa"/>
          </w:tcPr>
          <w:p w:rsidR="00F222DA" w:rsidRPr="00502721" w:rsidRDefault="00F222DA" w:rsidP="004E4EED">
            <w:pPr>
              <w:pStyle w:val="TableText"/>
              <w:spacing w:line="240" w:lineRule="auto"/>
              <w:rPr>
                <w:rFonts w:ascii="David" w:hAnsi="David"/>
                <w:sz w:val="24"/>
                <w:szCs w:val="24"/>
              </w:rPr>
            </w:pPr>
          </w:p>
        </w:tc>
        <w:tc>
          <w:tcPr>
            <w:tcW w:w="905" w:type="dxa"/>
          </w:tcPr>
          <w:p w:rsidR="00F222DA" w:rsidRPr="00502721" w:rsidRDefault="00F222DA" w:rsidP="004E4EED">
            <w:pPr>
              <w:pStyle w:val="TableText"/>
              <w:spacing w:line="240" w:lineRule="auto"/>
              <w:rPr>
                <w:rFonts w:ascii="David" w:hAnsi="David"/>
                <w:sz w:val="24"/>
                <w:szCs w:val="24"/>
              </w:rPr>
            </w:pPr>
          </w:p>
        </w:tc>
        <w:tc>
          <w:tcPr>
            <w:tcW w:w="343" w:type="dxa"/>
          </w:tcPr>
          <w:p w:rsidR="00F222DA" w:rsidRPr="00502721" w:rsidRDefault="00F222DA" w:rsidP="004E4EED">
            <w:pPr>
              <w:pStyle w:val="TableText"/>
              <w:spacing w:line="240" w:lineRule="auto"/>
              <w:rPr>
                <w:rFonts w:ascii="David" w:hAnsi="David"/>
                <w:sz w:val="24"/>
                <w:szCs w:val="24"/>
              </w:rPr>
            </w:pPr>
          </w:p>
        </w:tc>
        <w:tc>
          <w:tcPr>
            <w:tcW w:w="5329" w:type="dxa"/>
          </w:tcPr>
          <w:p w:rsidR="00F222DA" w:rsidRPr="00502721" w:rsidRDefault="00F222DA" w:rsidP="00F222DA">
            <w:pPr>
              <w:pStyle w:val="TableBlock"/>
              <w:numPr>
                <w:ilvl w:val="0"/>
                <w:numId w:val="10"/>
              </w:numPr>
              <w:tabs>
                <w:tab w:val="left" w:pos="624"/>
              </w:tabs>
              <w:autoSpaceDE w:val="0"/>
              <w:autoSpaceDN w:val="0"/>
              <w:adjustRightInd w:val="0"/>
              <w:spacing w:line="240" w:lineRule="auto"/>
              <w:contextualSpacing w:val="0"/>
              <w:textAlignment w:val="center"/>
              <w:rPr>
                <w:rFonts w:ascii="David" w:hAnsi="David"/>
                <w:sz w:val="24"/>
                <w:szCs w:val="24"/>
                <w:rtl/>
              </w:rPr>
            </w:pPr>
            <w:r w:rsidRPr="00502721">
              <w:rPr>
                <w:rFonts w:ascii="David" w:hAnsi="David"/>
                <w:sz w:val="24"/>
                <w:szCs w:val="24"/>
                <w:rtl/>
              </w:rPr>
              <w:t>השתתפות בהפגנה;</w:t>
            </w:r>
          </w:p>
        </w:tc>
      </w:tr>
      <w:tr w:rsidR="00F222DA" w:rsidRPr="00502721" w:rsidTr="004E4EED">
        <w:trPr>
          <w:cantSplit/>
          <w:trHeight w:val="60"/>
        </w:trPr>
        <w:tc>
          <w:tcPr>
            <w:tcW w:w="1871" w:type="dxa"/>
          </w:tcPr>
          <w:p w:rsidR="00F222DA" w:rsidRPr="00502721" w:rsidRDefault="00F222DA" w:rsidP="004E4EED">
            <w:pPr>
              <w:pStyle w:val="TableSideHeading"/>
              <w:spacing w:line="240" w:lineRule="auto"/>
              <w:rPr>
                <w:rFonts w:ascii="David" w:hAnsi="David"/>
                <w:sz w:val="24"/>
                <w:szCs w:val="24"/>
              </w:rPr>
            </w:pPr>
          </w:p>
        </w:tc>
        <w:tc>
          <w:tcPr>
            <w:tcW w:w="624" w:type="dxa"/>
          </w:tcPr>
          <w:p w:rsidR="00F222DA" w:rsidRPr="00502721" w:rsidRDefault="00F222DA" w:rsidP="004E4EED">
            <w:pPr>
              <w:pStyle w:val="TableText"/>
              <w:spacing w:line="240" w:lineRule="auto"/>
              <w:rPr>
                <w:rFonts w:ascii="David" w:hAnsi="David"/>
                <w:sz w:val="24"/>
                <w:szCs w:val="24"/>
              </w:rPr>
            </w:pPr>
          </w:p>
        </w:tc>
        <w:tc>
          <w:tcPr>
            <w:tcW w:w="905" w:type="dxa"/>
          </w:tcPr>
          <w:p w:rsidR="00F222DA" w:rsidRPr="00502721" w:rsidRDefault="00F222DA" w:rsidP="004E4EED">
            <w:pPr>
              <w:pStyle w:val="TableText"/>
              <w:spacing w:line="240" w:lineRule="auto"/>
              <w:rPr>
                <w:rFonts w:ascii="David" w:hAnsi="David"/>
                <w:sz w:val="24"/>
                <w:szCs w:val="24"/>
              </w:rPr>
            </w:pPr>
          </w:p>
        </w:tc>
        <w:tc>
          <w:tcPr>
            <w:tcW w:w="343" w:type="dxa"/>
          </w:tcPr>
          <w:p w:rsidR="00F222DA" w:rsidRPr="00502721" w:rsidRDefault="00F222DA" w:rsidP="004E4EED">
            <w:pPr>
              <w:pStyle w:val="TableText"/>
              <w:spacing w:line="240" w:lineRule="auto"/>
              <w:rPr>
                <w:rFonts w:ascii="David" w:hAnsi="David"/>
                <w:sz w:val="24"/>
                <w:szCs w:val="24"/>
              </w:rPr>
            </w:pPr>
          </w:p>
        </w:tc>
        <w:tc>
          <w:tcPr>
            <w:tcW w:w="5329" w:type="dxa"/>
          </w:tcPr>
          <w:p w:rsidR="00F222DA" w:rsidRPr="00502721" w:rsidRDefault="00F222DA" w:rsidP="00F222DA">
            <w:pPr>
              <w:pStyle w:val="TableBlock"/>
              <w:numPr>
                <w:ilvl w:val="0"/>
                <w:numId w:val="10"/>
              </w:numPr>
              <w:tabs>
                <w:tab w:val="left" w:pos="624"/>
              </w:tabs>
              <w:autoSpaceDE w:val="0"/>
              <w:autoSpaceDN w:val="0"/>
              <w:adjustRightInd w:val="0"/>
              <w:spacing w:line="240" w:lineRule="auto"/>
              <w:contextualSpacing w:val="0"/>
              <w:textAlignment w:val="center"/>
              <w:rPr>
                <w:rFonts w:ascii="David" w:hAnsi="David"/>
                <w:sz w:val="24"/>
                <w:szCs w:val="24"/>
                <w:rtl/>
              </w:rPr>
            </w:pPr>
            <w:r w:rsidRPr="00502721">
              <w:rPr>
                <w:rFonts w:ascii="David" w:hAnsi="David"/>
                <w:sz w:val="24"/>
                <w:szCs w:val="24"/>
                <w:rtl/>
              </w:rPr>
              <w:t>הגעה להליך משפטי שאותו אדם הוא צד לו, בעל מעמד בו או שהוא נדרש להשתתף בו;</w:t>
            </w:r>
          </w:p>
        </w:tc>
      </w:tr>
      <w:tr w:rsidR="00F222DA" w:rsidRPr="00502721" w:rsidTr="004E4EED">
        <w:trPr>
          <w:cantSplit/>
          <w:trHeight w:val="60"/>
        </w:trPr>
        <w:tc>
          <w:tcPr>
            <w:tcW w:w="1871" w:type="dxa"/>
          </w:tcPr>
          <w:p w:rsidR="00F222DA" w:rsidRPr="00502721" w:rsidRDefault="00F222DA" w:rsidP="004E4EED">
            <w:pPr>
              <w:pStyle w:val="TableSideHeading"/>
              <w:spacing w:line="240" w:lineRule="auto"/>
              <w:rPr>
                <w:rFonts w:ascii="David" w:hAnsi="David"/>
                <w:sz w:val="24"/>
                <w:szCs w:val="24"/>
              </w:rPr>
            </w:pPr>
          </w:p>
        </w:tc>
        <w:tc>
          <w:tcPr>
            <w:tcW w:w="624" w:type="dxa"/>
          </w:tcPr>
          <w:p w:rsidR="00F222DA" w:rsidRPr="00502721" w:rsidRDefault="00F222DA" w:rsidP="004E4EED">
            <w:pPr>
              <w:pStyle w:val="TableText"/>
              <w:spacing w:line="240" w:lineRule="auto"/>
              <w:rPr>
                <w:rFonts w:ascii="David" w:hAnsi="David"/>
                <w:sz w:val="24"/>
                <w:szCs w:val="24"/>
              </w:rPr>
            </w:pPr>
          </w:p>
        </w:tc>
        <w:tc>
          <w:tcPr>
            <w:tcW w:w="905" w:type="dxa"/>
          </w:tcPr>
          <w:p w:rsidR="00F222DA" w:rsidRPr="00502721" w:rsidRDefault="00F222DA" w:rsidP="004E4EED">
            <w:pPr>
              <w:pStyle w:val="TableText"/>
              <w:spacing w:line="240" w:lineRule="auto"/>
              <w:rPr>
                <w:rFonts w:ascii="David" w:hAnsi="David"/>
                <w:sz w:val="24"/>
                <w:szCs w:val="24"/>
              </w:rPr>
            </w:pPr>
          </w:p>
        </w:tc>
        <w:tc>
          <w:tcPr>
            <w:tcW w:w="343" w:type="dxa"/>
          </w:tcPr>
          <w:p w:rsidR="00F222DA" w:rsidRPr="00502721" w:rsidRDefault="00F222DA" w:rsidP="004E4EED">
            <w:pPr>
              <w:pStyle w:val="TableText"/>
              <w:spacing w:line="240" w:lineRule="auto"/>
              <w:rPr>
                <w:rFonts w:ascii="David" w:hAnsi="David"/>
                <w:sz w:val="24"/>
                <w:szCs w:val="24"/>
              </w:rPr>
            </w:pPr>
          </w:p>
        </w:tc>
        <w:tc>
          <w:tcPr>
            <w:tcW w:w="5329" w:type="dxa"/>
          </w:tcPr>
          <w:p w:rsidR="00F222DA" w:rsidRPr="00502721" w:rsidRDefault="00F222DA" w:rsidP="00F222DA">
            <w:pPr>
              <w:pStyle w:val="TableBlock"/>
              <w:numPr>
                <w:ilvl w:val="0"/>
                <w:numId w:val="10"/>
              </w:numPr>
              <w:tabs>
                <w:tab w:val="left" w:pos="624"/>
              </w:tabs>
              <w:autoSpaceDE w:val="0"/>
              <w:autoSpaceDN w:val="0"/>
              <w:adjustRightInd w:val="0"/>
              <w:spacing w:line="240" w:lineRule="auto"/>
              <w:contextualSpacing w:val="0"/>
              <w:textAlignment w:val="center"/>
              <w:rPr>
                <w:rFonts w:ascii="David" w:hAnsi="David"/>
                <w:sz w:val="24"/>
                <w:szCs w:val="24"/>
                <w:rtl/>
              </w:rPr>
            </w:pPr>
            <w:r w:rsidRPr="00502721">
              <w:rPr>
                <w:rFonts w:ascii="David" w:hAnsi="David"/>
                <w:sz w:val="24"/>
                <w:szCs w:val="24"/>
                <w:rtl/>
              </w:rPr>
              <w:t>תרומת דם;</w:t>
            </w:r>
          </w:p>
        </w:tc>
      </w:tr>
      <w:tr w:rsidR="00F222DA" w:rsidRPr="00502721" w:rsidTr="004E4EED">
        <w:trPr>
          <w:cantSplit/>
          <w:trHeight w:val="60"/>
        </w:trPr>
        <w:tc>
          <w:tcPr>
            <w:tcW w:w="1871" w:type="dxa"/>
          </w:tcPr>
          <w:p w:rsidR="00F222DA" w:rsidRPr="00502721" w:rsidRDefault="00F222DA" w:rsidP="004E4EED">
            <w:pPr>
              <w:pStyle w:val="TableSideHeading"/>
              <w:spacing w:line="240" w:lineRule="auto"/>
              <w:rPr>
                <w:rFonts w:ascii="David" w:hAnsi="David"/>
                <w:sz w:val="24"/>
                <w:szCs w:val="24"/>
              </w:rPr>
            </w:pPr>
          </w:p>
        </w:tc>
        <w:tc>
          <w:tcPr>
            <w:tcW w:w="624" w:type="dxa"/>
          </w:tcPr>
          <w:p w:rsidR="00F222DA" w:rsidRPr="00502721" w:rsidRDefault="00F222DA" w:rsidP="004E4EED">
            <w:pPr>
              <w:pStyle w:val="TableText"/>
              <w:spacing w:line="240" w:lineRule="auto"/>
              <w:rPr>
                <w:rFonts w:ascii="David" w:hAnsi="David"/>
                <w:sz w:val="24"/>
                <w:szCs w:val="24"/>
              </w:rPr>
            </w:pPr>
          </w:p>
        </w:tc>
        <w:tc>
          <w:tcPr>
            <w:tcW w:w="905" w:type="dxa"/>
          </w:tcPr>
          <w:p w:rsidR="00F222DA" w:rsidRPr="00502721" w:rsidRDefault="00F222DA" w:rsidP="004E4EED">
            <w:pPr>
              <w:pStyle w:val="TableText"/>
              <w:spacing w:line="240" w:lineRule="auto"/>
              <w:rPr>
                <w:rFonts w:ascii="David" w:hAnsi="David"/>
                <w:sz w:val="24"/>
                <w:szCs w:val="24"/>
              </w:rPr>
            </w:pPr>
          </w:p>
        </w:tc>
        <w:tc>
          <w:tcPr>
            <w:tcW w:w="343" w:type="dxa"/>
          </w:tcPr>
          <w:p w:rsidR="00F222DA" w:rsidRPr="00502721" w:rsidRDefault="00F222DA" w:rsidP="004E4EED">
            <w:pPr>
              <w:pStyle w:val="TableText"/>
              <w:spacing w:line="240" w:lineRule="auto"/>
              <w:rPr>
                <w:rFonts w:ascii="David" w:hAnsi="David"/>
                <w:sz w:val="24"/>
                <w:szCs w:val="24"/>
              </w:rPr>
            </w:pPr>
          </w:p>
        </w:tc>
        <w:tc>
          <w:tcPr>
            <w:tcW w:w="5329" w:type="dxa"/>
          </w:tcPr>
          <w:p w:rsidR="00F222DA" w:rsidRPr="00502721" w:rsidRDefault="00F222DA" w:rsidP="00F222DA">
            <w:pPr>
              <w:pStyle w:val="TableBlock"/>
              <w:numPr>
                <w:ilvl w:val="0"/>
                <w:numId w:val="10"/>
              </w:numPr>
              <w:tabs>
                <w:tab w:val="left" w:pos="624"/>
              </w:tabs>
              <w:autoSpaceDE w:val="0"/>
              <w:autoSpaceDN w:val="0"/>
              <w:adjustRightInd w:val="0"/>
              <w:spacing w:line="240" w:lineRule="auto"/>
              <w:contextualSpacing w:val="0"/>
              <w:textAlignment w:val="center"/>
              <w:rPr>
                <w:rFonts w:ascii="David" w:hAnsi="David"/>
                <w:sz w:val="24"/>
                <w:szCs w:val="24"/>
                <w:rtl/>
              </w:rPr>
            </w:pPr>
            <w:r w:rsidRPr="00502721">
              <w:rPr>
                <w:rFonts w:ascii="David" w:hAnsi="David"/>
                <w:sz w:val="24"/>
                <w:szCs w:val="24"/>
                <w:rtl/>
              </w:rPr>
              <w:t>הגעה לפעילות בגופים, במוסדות או במסגרות או לפעילויות, לשירותים או לתכניות שהותרו בחוק או בתקנות לפיו;</w:t>
            </w:r>
          </w:p>
        </w:tc>
      </w:tr>
      <w:tr w:rsidR="00F222DA" w:rsidRPr="00502721" w:rsidTr="004E4EED">
        <w:trPr>
          <w:cantSplit/>
          <w:trHeight w:val="60"/>
        </w:trPr>
        <w:tc>
          <w:tcPr>
            <w:tcW w:w="1871" w:type="dxa"/>
          </w:tcPr>
          <w:p w:rsidR="00F222DA" w:rsidRPr="00502721" w:rsidRDefault="00F222DA" w:rsidP="004E4EED">
            <w:pPr>
              <w:pStyle w:val="TableSideHeading"/>
              <w:spacing w:line="240" w:lineRule="auto"/>
              <w:rPr>
                <w:rFonts w:ascii="David" w:hAnsi="David"/>
                <w:sz w:val="24"/>
                <w:szCs w:val="24"/>
              </w:rPr>
            </w:pPr>
          </w:p>
        </w:tc>
        <w:tc>
          <w:tcPr>
            <w:tcW w:w="624" w:type="dxa"/>
          </w:tcPr>
          <w:p w:rsidR="00F222DA" w:rsidRPr="00502721" w:rsidRDefault="00F222DA" w:rsidP="004E4EED">
            <w:pPr>
              <w:pStyle w:val="TableText"/>
              <w:spacing w:line="240" w:lineRule="auto"/>
              <w:rPr>
                <w:rFonts w:ascii="David" w:hAnsi="David"/>
                <w:sz w:val="24"/>
                <w:szCs w:val="24"/>
              </w:rPr>
            </w:pPr>
          </w:p>
        </w:tc>
        <w:tc>
          <w:tcPr>
            <w:tcW w:w="905" w:type="dxa"/>
          </w:tcPr>
          <w:p w:rsidR="00F222DA" w:rsidRPr="00502721" w:rsidRDefault="00F222DA" w:rsidP="004E4EED">
            <w:pPr>
              <w:pStyle w:val="TableText"/>
              <w:spacing w:line="240" w:lineRule="auto"/>
              <w:rPr>
                <w:rFonts w:ascii="David" w:hAnsi="David"/>
                <w:sz w:val="24"/>
                <w:szCs w:val="24"/>
              </w:rPr>
            </w:pPr>
          </w:p>
        </w:tc>
        <w:tc>
          <w:tcPr>
            <w:tcW w:w="343" w:type="dxa"/>
          </w:tcPr>
          <w:p w:rsidR="00F222DA" w:rsidRPr="00502721" w:rsidRDefault="00F222DA" w:rsidP="004E4EED">
            <w:pPr>
              <w:pStyle w:val="TableText"/>
              <w:spacing w:line="240" w:lineRule="auto"/>
              <w:rPr>
                <w:rFonts w:ascii="David" w:hAnsi="David"/>
                <w:sz w:val="24"/>
                <w:szCs w:val="24"/>
              </w:rPr>
            </w:pPr>
          </w:p>
        </w:tc>
        <w:tc>
          <w:tcPr>
            <w:tcW w:w="5329" w:type="dxa"/>
          </w:tcPr>
          <w:p w:rsidR="00F222DA" w:rsidRPr="00502721" w:rsidRDefault="00F222DA" w:rsidP="00F222DA">
            <w:pPr>
              <w:pStyle w:val="TableBlock"/>
              <w:numPr>
                <w:ilvl w:val="0"/>
                <w:numId w:val="10"/>
              </w:numPr>
              <w:autoSpaceDE w:val="0"/>
              <w:autoSpaceDN w:val="0"/>
              <w:adjustRightInd w:val="0"/>
              <w:spacing w:line="240" w:lineRule="auto"/>
              <w:contextualSpacing w:val="0"/>
              <w:textAlignment w:val="center"/>
              <w:rPr>
                <w:rFonts w:ascii="David" w:hAnsi="David"/>
                <w:sz w:val="24"/>
                <w:szCs w:val="24"/>
                <w:rtl/>
              </w:rPr>
            </w:pPr>
            <w:r w:rsidRPr="00502721">
              <w:rPr>
                <w:rFonts w:ascii="David" w:hAnsi="David"/>
                <w:sz w:val="24"/>
                <w:szCs w:val="24"/>
                <w:rtl/>
              </w:rPr>
              <w:t>השתתפות בחתונה, בהלוויה או בברית של קרוב משפחה, או השתתפות של עורך נישואין בחתונה ושל אדם אחד נוסף המשמש עד בחתונה בתיאום עם עורך הנישואין; לעניין זה, "קרוב משפחה" – הורה הורה, הורה, בן זוג או הורה שלו, ילד, נכד, אח או אחות וילדיהם, דוד או דודה;</w:t>
            </w:r>
          </w:p>
        </w:tc>
      </w:tr>
    </w:tbl>
    <w:p w:rsidR="00F222DA" w:rsidRPr="00502721" w:rsidRDefault="00F222DA" w:rsidP="00750B9C">
      <w:pPr>
        <w:rPr>
          <w:rtl/>
          <w:lang w:eastAsia="he-IL"/>
        </w:rPr>
      </w:pPr>
    </w:p>
    <w:p w:rsidR="00F222DA" w:rsidRPr="00502721" w:rsidRDefault="00F222DA" w:rsidP="0001332D">
      <w:pPr>
        <w:pStyle w:val="af8"/>
        <w:rPr>
          <w:rtl/>
        </w:rPr>
      </w:pPr>
      <w:bookmarkStart w:id="3071" w:name="ET_yor_5628_358"/>
      <w:r w:rsidRPr="0001332D">
        <w:rPr>
          <w:rStyle w:val="TagStyle"/>
          <w:rtl/>
        </w:rPr>
        <w:t xml:space="preserve"> &lt;&lt; יור &gt;&gt;</w:t>
      </w:r>
      <w:r w:rsidRPr="00502721">
        <w:rPr>
          <w:rStyle w:val="TagStyle"/>
          <w:rtl/>
        </w:rPr>
        <w:t xml:space="preserve"> </w:t>
      </w:r>
      <w:r w:rsidRPr="00502721">
        <w:rPr>
          <w:rtl/>
        </w:rPr>
        <w:t>היו"ר מיכאל מלכיאלי:</w:t>
      </w:r>
      <w:r w:rsidRPr="00502721">
        <w:rPr>
          <w:rStyle w:val="TagStyle"/>
          <w:rtl/>
        </w:rPr>
        <w:t xml:space="preserve"> </w:t>
      </w:r>
      <w:r w:rsidRPr="0001332D">
        <w:rPr>
          <w:rStyle w:val="TagStyle"/>
          <w:rtl/>
        </w:rPr>
        <w:t>&lt;&lt; יור &gt;&gt;</w:t>
      </w:r>
      <w:r w:rsidRPr="00502721">
        <w:rPr>
          <w:rtl/>
        </w:rPr>
        <w:t xml:space="preserve">   </w:t>
      </w:r>
      <w:bookmarkEnd w:id="3071"/>
    </w:p>
    <w:p w:rsidR="00F222DA" w:rsidRPr="00502721" w:rsidRDefault="00F222DA" w:rsidP="00F222DA">
      <w:pPr>
        <w:pStyle w:val="KeepWithNext"/>
        <w:rPr>
          <w:rtl/>
          <w:lang w:eastAsia="he-IL"/>
        </w:rPr>
      </w:pPr>
    </w:p>
    <w:p w:rsidR="00F222DA" w:rsidRPr="00502721" w:rsidRDefault="00F222DA" w:rsidP="00F222DA">
      <w:pPr>
        <w:rPr>
          <w:rtl/>
          <w:lang w:eastAsia="he-IL"/>
        </w:rPr>
      </w:pPr>
      <w:r w:rsidRPr="00502721">
        <w:rPr>
          <w:rFonts w:hint="cs"/>
          <w:rtl/>
          <w:lang w:eastAsia="he-IL"/>
        </w:rPr>
        <w:t xml:space="preserve">אני רוצה להבין משהו בנושא </w:t>
      </w:r>
      <w:bookmarkStart w:id="3072" w:name="_ETM_Q1_7202196"/>
      <w:bookmarkEnd w:id="3072"/>
      <w:r w:rsidRPr="00502721">
        <w:rPr>
          <w:rFonts w:hint="cs"/>
          <w:rtl/>
          <w:lang w:eastAsia="he-IL"/>
        </w:rPr>
        <w:t xml:space="preserve">של השתתפות בשמחות. דיברתם על חתונה, לוויה וברית, אבל </w:t>
      </w:r>
      <w:bookmarkStart w:id="3073" w:name="_ETM_Q1_7209687"/>
      <w:bookmarkEnd w:id="3073"/>
      <w:r w:rsidRPr="00502721">
        <w:rPr>
          <w:rFonts w:hint="cs"/>
          <w:rtl/>
          <w:lang w:eastAsia="he-IL"/>
        </w:rPr>
        <w:t xml:space="preserve">מה עם </w:t>
      </w:r>
      <w:r w:rsidR="002F719C" w:rsidRPr="00502721">
        <w:rPr>
          <w:rFonts w:hint="cs"/>
          <w:rtl/>
          <w:lang w:eastAsia="he-IL"/>
        </w:rPr>
        <w:t>ה</w:t>
      </w:r>
      <w:r w:rsidRPr="00502721">
        <w:rPr>
          <w:rFonts w:hint="cs"/>
          <w:rtl/>
          <w:lang w:eastAsia="he-IL"/>
        </w:rPr>
        <w:t>נושא של בר מצווה? אנשים כבר קבעו אולם,</w:t>
      </w:r>
      <w:bookmarkStart w:id="3074" w:name="_ETM_Q1_7212671"/>
      <w:bookmarkEnd w:id="3074"/>
      <w:r w:rsidRPr="00502721">
        <w:rPr>
          <w:rFonts w:hint="cs"/>
          <w:rtl/>
          <w:lang w:eastAsia="he-IL"/>
        </w:rPr>
        <w:t xml:space="preserve"> קייטרינג וכל מה שמתלווה לזה. אין התייחסות לזה? זה </w:t>
      </w:r>
      <w:bookmarkStart w:id="3075" w:name="_ETM_Q1_7221455"/>
      <w:bookmarkEnd w:id="3075"/>
      <w:r w:rsidRPr="00502721">
        <w:rPr>
          <w:rFonts w:hint="cs"/>
          <w:rtl/>
          <w:lang w:eastAsia="he-IL"/>
        </w:rPr>
        <w:t xml:space="preserve">לא עוד יום הולדת. </w:t>
      </w:r>
    </w:p>
    <w:p w:rsidR="004E4EED" w:rsidRPr="00502721" w:rsidRDefault="004E4EED" w:rsidP="00F222DA">
      <w:pPr>
        <w:rPr>
          <w:rtl/>
          <w:lang w:eastAsia="he-IL"/>
        </w:rPr>
      </w:pPr>
      <w:bookmarkStart w:id="3076" w:name="_ETM_Q1_7219850"/>
      <w:bookmarkStart w:id="3077" w:name="_ETM_Q1_7220021"/>
      <w:bookmarkEnd w:id="3076"/>
      <w:bookmarkEnd w:id="3077"/>
    </w:p>
    <w:p w:rsidR="004E4EED" w:rsidRPr="00502721" w:rsidRDefault="004E4EED" w:rsidP="0001332D">
      <w:pPr>
        <w:pStyle w:val="afb"/>
        <w:rPr>
          <w:rtl/>
          <w:lang w:eastAsia="he-IL"/>
        </w:rPr>
      </w:pPr>
      <w:bookmarkStart w:id="3078" w:name="ET_guest_865963_359"/>
      <w:r w:rsidRPr="0001332D">
        <w:rPr>
          <w:rStyle w:val="TagStyle"/>
          <w:rtl/>
        </w:rPr>
        <w:t xml:space="preserve"> &lt;&lt; אורח &gt;&gt;</w:t>
      </w:r>
      <w:r w:rsidRPr="00502721">
        <w:rPr>
          <w:rStyle w:val="TagStyle"/>
          <w:rtl/>
        </w:rPr>
        <w:t xml:space="preserve"> </w:t>
      </w:r>
      <w:r w:rsidRPr="00502721">
        <w:rPr>
          <w:rtl/>
          <w:lang w:eastAsia="he-IL"/>
        </w:rPr>
        <w:t>נינא כהן קרן:</w:t>
      </w:r>
      <w:r w:rsidRPr="00502721">
        <w:rPr>
          <w:rStyle w:val="TagStyle"/>
          <w:rtl/>
        </w:rPr>
        <w:t xml:space="preserve"> </w:t>
      </w:r>
      <w:r w:rsidRPr="0001332D">
        <w:rPr>
          <w:rStyle w:val="TagStyle"/>
          <w:rtl/>
        </w:rPr>
        <w:t>&lt;&lt; אורח &gt;&gt;</w:t>
      </w:r>
      <w:r w:rsidRPr="00502721">
        <w:rPr>
          <w:rtl/>
          <w:lang w:eastAsia="he-IL"/>
        </w:rPr>
        <w:t xml:space="preserve">   </w:t>
      </w:r>
      <w:bookmarkEnd w:id="3078"/>
    </w:p>
    <w:p w:rsidR="004E4EED" w:rsidRPr="00502721" w:rsidRDefault="004E4EED" w:rsidP="004E4EED">
      <w:pPr>
        <w:pStyle w:val="KeepWithNext"/>
        <w:rPr>
          <w:rtl/>
          <w:lang w:eastAsia="he-IL"/>
        </w:rPr>
      </w:pPr>
    </w:p>
    <w:p w:rsidR="004E4EED" w:rsidRPr="00502721" w:rsidRDefault="004E4EED" w:rsidP="004E4EED">
      <w:pPr>
        <w:rPr>
          <w:rtl/>
          <w:lang w:eastAsia="he-IL"/>
        </w:rPr>
      </w:pPr>
      <w:r w:rsidRPr="00502721">
        <w:rPr>
          <w:rFonts w:hint="cs"/>
          <w:rtl/>
          <w:lang w:eastAsia="he-IL"/>
        </w:rPr>
        <w:t xml:space="preserve">אני אשמח לענות. ההתייחסות היא </w:t>
      </w:r>
      <w:bookmarkStart w:id="3079" w:name="_ETM_Q1_7224718"/>
      <w:bookmarkEnd w:id="3079"/>
      <w:r w:rsidRPr="00502721">
        <w:rPr>
          <w:rFonts w:hint="cs"/>
          <w:rtl/>
          <w:lang w:eastAsia="he-IL"/>
        </w:rPr>
        <w:t xml:space="preserve">באמת לאירועים שאותם לא נהוג כל כך לדחות. חתונה </w:t>
      </w:r>
      <w:bookmarkStart w:id="3080" w:name="_ETM_Q1_7224984"/>
      <w:bookmarkEnd w:id="3080"/>
      <w:r w:rsidRPr="00502721">
        <w:rPr>
          <w:rFonts w:hint="cs"/>
          <w:rtl/>
          <w:lang w:eastAsia="he-IL"/>
        </w:rPr>
        <w:t xml:space="preserve">שמתקיימת עד 20 אנשים היא בדרך כלל אצל אוכלוסייה שלא </w:t>
      </w:r>
      <w:bookmarkStart w:id="3081" w:name="_ETM_Q1_7230977"/>
      <w:bookmarkEnd w:id="3081"/>
      <w:r w:rsidRPr="00502721">
        <w:rPr>
          <w:rFonts w:hint="cs"/>
          <w:rtl/>
          <w:lang w:eastAsia="he-IL"/>
        </w:rPr>
        <w:t xml:space="preserve">דוחה חתונות, וכמובן שברית ולוויה חייבות להתקיים במועד. אבל </w:t>
      </w:r>
      <w:bookmarkStart w:id="3082" w:name="_ETM_Q1_7234777"/>
      <w:bookmarkEnd w:id="3082"/>
      <w:r w:rsidRPr="00502721">
        <w:rPr>
          <w:rFonts w:hint="cs"/>
          <w:rtl/>
          <w:lang w:eastAsia="he-IL"/>
        </w:rPr>
        <w:t>לגבי אירועים אחרים אנחנו חושבים שבזמן הזה נכון לדחות</w:t>
      </w:r>
      <w:bookmarkStart w:id="3083" w:name="_ETM_Q1_7240961"/>
      <w:bookmarkEnd w:id="3083"/>
      <w:r w:rsidRPr="00502721">
        <w:rPr>
          <w:rFonts w:hint="cs"/>
          <w:rtl/>
          <w:lang w:eastAsia="he-IL"/>
        </w:rPr>
        <w:t xml:space="preserve"> אותם לאחרי הסגר. </w:t>
      </w:r>
      <w:bookmarkStart w:id="3084" w:name="_ETM_Q1_7239201"/>
      <w:bookmarkEnd w:id="3084"/>
    </w:p>
    <w:p w:rsidR="004E4EED" w:rsidRPr="00502721" w:rsidRDefault="004E4EED" w:rsidP="004E4EED">
      <w:pPr>
        <w:rPr>
          <w:rtl/>
          <w:lang w:eastAsia="he-IL"/>
        </w:rPr>
      </w:pPr>
      <w:bookmarkStart w:id="3085" w:name="_ETM_Q1_7239450"/>
      <w:bookmarkEnd w:id="3085"/>
    </w:p>
    <w:p w:rsidR="004E4EED" w:rsidRPr="00502721" w:rsidRDefault="004E4EED" w:rsidP="0001332D">
      <w:pPr>
        <w:pStyle w:val="af8"/>
        <w:rPr>
          <w:rtl/>
        </w:rPr>
      </w:pPr>
      <w:bookmarkStart w:id="3086" w:name="ET_yor_5628_360"/>
      <w:r w:rsidRPr="0001332D">
        <w:rPr>
          <w:rStyle w:val="TagStyle"/>
          <w:rtl/>
        </w:rPr>
        <w:t xml:space="preserve"> &lt;&lt; יור &gt;&gt;</w:t>
      </w:r>
      <w:r w:rsidRPr="00502721">
        <w:rPr>
          <w:rStyle w:val="TagStyle"/>
          <w:rtl/>
        </w:rPr>
        <w:t xml:space="preserve"> </w:t>
      </w:r>
      <w:r w:rsidRPr="00502721">
        <w:rPr>
          <w:rtl/>
        </w:rPr>
        <w:t>היו"ר מיכאל מלכיאלי:</w:t>
      </w:r>
      <w:r w:rsidRPr="00502721">
        <w:rPr>
          <w:rStyle w:val="TagStyle"/>
          <w:rtl/>
        </w:rPr>
        <w:t xml:space="preserve"> </w:t>
      </w:r>
      <w:r w:rsidRPr="0001332D">
        <w:rPr>
          <w:rStyle w:val="TagStyle"/>
          <w:rtl/>
        </w:rPr>
        <w:t>&lt;&lt; יור &gt;&gt;</w:t>
      </w:r>
      <w:r w:rsidRPr="00502721">
        <w:rPr>
          <w:rtl/>
        </w:rPr>
        <w:t xml:space="preserve">   </w:t>
      </w:r>
      <w:bookmarkEnd w:id="3086"/>
    </w:p>
    <w:p w:rsidR="004E4EED" w:rsidRPr="00502721" w:rsidRDefault="004E4EED" w:rsidP="004E4EED">
      <w:pPr>
        <w:pStyle w:val="KeepWithNext"/>
        <w:rPr>
          <w:rtl/>
          <w:lang w:eastAsia="he-IL"/>
        </w:rPr>
      </w:pPr>
    </w:p>
    <w:p w:rsidR="004E4EED" w:rsidRPr="00502721" w:rsidRDefault="004E4EED" w:rsidP="004E4EED">
      <w:pPr>
        <w:rPr>
          <w:rtl/>
          <w:lang w:eastAsia="he-IL"/>
        </w:rPr>
      </w:pPr>
      <w:r w:rsidRPr="00502721">
        <w:rPr>
          <w:rFonts w:hint="cs"/>
          <w:rtl/>
          <w:lang w:eastAsia="he-IL"/>
        </w:rPr>
        <w:t>א</w:t>
      </w:r>
      <w:bookmarkStart w:id="3087" w:name="_ETM_Q1_7241537"/>
      <w:bookmarkEnd w:id="3087"/>
      <w:r w:rsidRPr="00502721">
        <w:rPr>
          <w:rFonts w:hint="cs"/>
          <w:rtl/>
          <w:lang w:eastAsia="he-IL"/>
        </w:rPr>
        <w:t xml:space="preserve">בל בר מצווה זה משהו שעושים ביום </w:t>
      </w:r>
      <w:bookmarkStart w:id="3088" w:name="_ETM_Q1_7241405"/>
      <w:bookmarkEnd w:id="3088"/>
      <w:r w:rsidRPr="00502721">
        <w:rPr>
          <w:rFonts w:hint="cs"/>
          <w:rtl/>
          <w:lang w:eastAsia="he-IL"/>
        </w:rPr>
        <w:t xml:space="preserve">שהילד נהיה לאיש והוא מחויב למצוות. </w:t>
      </w:r>
    </w:p>
    <w:p w:rsidR="004E4EED" w:rsidRPr="00502721" w:rsidRDefault="004E4EED" w:rsidP="004E4EED">
      <w:pPr>
        <w:rPr>
          <w:rtl/>
          <w:lang w:eastAsia="he-IL"/>
        </w:rPr>
      </w:pPr>
      <w:bookmarkStart w:id="3089" w:name="_ETM_Q1_7248120"/>
      <w:bookmarkStart w:id="3090" w:name="_ETM_Q1_7248299"/>
      <w:bookmarkStart w:id="3091" w:name="_ETM_Q1_7249176"/>
      <w:bookmarkEnd w:id="3089"/>
      <w:bookmarkEnd w:id="3090"/>
      <w:bookmarkEnd w:id="3091"/>
    </w:p>
    <w:p w:rsidR="004E4EED" w:rsidRPr="00502721" w:rsidRDefault="004E4EED" w:rsidP="0001332D">
      <w:pPr>
        <w:pStyle w:val="afb"/>
        <w:rPr>
          <w:rtl/>
          <w:lang w:eastAsia="he-IL"/>
        </w:rPr>
      </w:pPr>
      <w:bookmarkStart w:id="3092" w:name="ET_guest_869014_361"/>
      <w:r w:rsidRPr="0001332D">
        <w:rPr>
          <w:rStyle w:val="TagStyle"/>
          <w:rtl/>
        </w:rPr>
        <w:t xml:space="preserve"> &lt;&lt; אורח &gt;&gt;</w:t>
      </w:r>
      <w:r w:rsidRPr="00502721">
        <w:rPr>
          <w:rStyle w:val="TagStyle"/>
          <w:rtl/>
        </w:rPr>
        <w:t xml:space="preserve"> </w:t>
      </w:r>
      <w:r w:rsidRPr="00502721">
        <w:rPr>
          <w:rtl/>
          <w:lang w:eastAsia="he-IL"/>
        </w:rPr>
        <w:t xml:space="preserve">שרון </w:t>
      </w:r>
      <w:r w:rsidR="006B0FE5">
        <w:rPr>
          <w:rtl/>
          <w:lang w:eastAsia="he-IL"/>
        </w:rPr>
        <w:t>אלרעי פרייס</w:t>
      </w:r>
      <w:r w:rsidRPr="00502721">
        <w:rPr>
          <w:rtl/>
          <w:lang w:eastAsia="he-IL"/>
        </w:rPr>
        <w:t>:</w:t>
      </w:r>
      <w:r w:rsidRPr="00502721">
        <w:rPr>
          <w:rStyle w:val="TagStyle"/>
          <w:rtl/>
        </w:rPr>
        <w:t xml:space="preserve"> </w:t>
      </w:r>
      <w:r w:rsidRPr="0001332D">
        <w:rPr>
          <w:rStyle w:val="TagStyle"/>
          <w:rtl/>
        </w:rPr>
        <w:t>&lt;&lt; אורח &gt;&gt;</w:t>
      </w:r>
      <w:r w:rsidRPr="00502721">
        <w:rPr>
          <w:rtl/>
          <w:lang w:eastAsia="he-IL"/>
        </w:rPr>
        <w:t xml:space="preserve">   </w:t>
      </w:r>
      <w:bookmarkEnd w:id="3092"/>
    </w:p>
    <w:p w:rsidR="004E4EED" w:rsidRPr="00502721" w:rsidRDefault="004E4EED" w:rsidP="004E4EED">
      <w:pPr>
        <w:pStyle w:val="KeepWithNext"/>
        <w:rPr>
          <w:rtl/>
          <w:lang w:eastAsia="he-IL"/>
        </w:rPr>
      </w:pPr>
    </w:p>
    <w:p w:rsidR="004E4EED" w:rsidRPr="00502721" w:rsidRDefault="004E4EED" w:rsidP="004E4EED">
      <w:pPr>
        <w:rPr>
          <w:rtl/>
          <w:lang w:eastAsia="he-IL"/>
        </w:rPr>
      </w:pPr>
      <w:bookmarkStart w:id="3093" w:name="_ETM_Q1_7250070"/>
      <w:bookmarkStart w:id="3094" w:name="_ETM_Q1_7250156"/>
      <w:bookmarkEnd w:id="3093"/>
      <w:bookmarkEnd w:id="3094"/>
      <w:r w:rsidRPr="00502721">
        <w:rPr>
          <w:rFonts w:hint="cs"/>
          <w:rtl/>
          <w:lang w:eastAsia="he-IL"/>
        </w:rPr>
        <w:t xml:space="preserve">אני אגיד עוד פעם, </w:t>
      </w:r>
      <w:bookmarkStart w:id="3095" w:name="_ETM_Q1_7248791"/>
      <w:bookmarkEnd w:id="3095"/>
      <w:r w:rsidRPr="00502721">
        <w:rPr>
          <w:rFonts w:hint="cs"/>
          <w:rtl/>
          <w:lang w:eastAsia="he-IL"/>
        </w:rPr>
        <w:t xml:space="preserve">אם אנחנו נפרק את כל הדבר הזה לחתיכות קטנות אז באמת ה' ו-ו' יכולים ללמוד, ובאמת אפשר ללכת לפארקים לאומיים, ואפשר גם טייק אווי עם קצת ההתגודדויות </w:t>
      </w:r>
      <w:bookmarkStart w:id="3096" w:name="_ETM_Q1_7257522"/>
      <w:bookmarkEnd w:id="3096"/>
      <w:r w:rsidRPr="00502721">
        <w:rPr>
          <w:rFonts w:hint="cs"/>
          <w:rtl/>
          <w:lang w:eastAsia="he-IL"/>
        </w:rPr>
        <w:t xml:space="preserve">שיש מסביבו, וכנראה שאפשר לאפשר גם בר מצוות וכנראה גם </w:t>
      </w:r>
      <w:bookmarkStart w:id="3097" w:name="_ETM_Q1_7262359"/>
      <w:bookmarkEnd w:id="3097"/>
      <w:r w:rsidRPr="00502721">
        <w:rPr>
          <w:rFonts w:hint="cs"/>
          <w:rtl/>
          <w:lang w:eastAsia="he-IL"/>
        </w:rPr>
        <w:t>חנ</w:t>
      </w:r>
      <w:r w:rsidR="002F719C" w:rsidRPr="00502721">
        <w:rPr>
          <w:rFonts w:hint="cs"/>
          <w:rtl/>
          <w:lang w:eastAsia="he-IL"/>
        </w:rPr>
        <w:t>ו</w:t>
      </w:r>
      <w:r w:rsidRPr="00502721">
        <w:rPr>
          <w:rFonts w:hint="cs"/>
          <w:rtl/>
          <w:lang w:eastAsia="he-IL"/>
        </w:rPr>
        <w:t xml:space="preserve">יות רחוב, שגם בהן הסיכון כנראה לא נורא </w:t>
      </w:r>
      <w:bookmarkStart w:id="3098" w:name="_ETM_Q1_7264249"/>
      <w:bookmarkEnd w:id="3098"/>
      <w:r w:rsidRPr="00502721">
        <w:rPr>
          <w:rFonts w:hint="cs"/>
          <w:rtl/>
          <w:lang w:eastAsia="he-IL"/>
        </w:rPr>
        <w:t xml:space="preserve">גבוה. אלא שככה אנחנו מייצרים מסננת עם כל כך </w:t>
      </w:r>
      <w:bookmarkStart w:id="3099" w:name="_ETM_Q1_7266841"/>
      <w:bookmarkEnd w:id="3099"/>
      <w:r w:rsidRPr="00502721">
        <w:rPr>
          <w:rFonts w:hint="cs"/>
          <w:rtl/>
          <w:lang w:eastAsia="he-IL"/>
        </w:rPr>
        <w:t xml:space="preserve">הרבה חורים, שהיא כבר לא מחזיקה מים. </w:t>
      </w:r>
    </w:p>
    <w:p w:rsidR="004E4EED" w:rsidRPr="00502721" w:rsidRDefault="004E4EED" w:rsidP="004E4EED">
      <w:pPr>
        <w:rPr>
          <w:rtl/>
          <w:lang w:eastAsia="he-IL"/>
        </w:rPr>
      </w:pPr>
      <w:bookmarkStart w:id="3100" w:name="_ETM_Q1_7271768"/>
      <w:bookmarkEnd w:id="3100"/>
    </w:p>
    <w:p w:rsidR="004E4EED" w:rsidRPr="00502721" w:rsidRDefault="004E4EED" w:rsidP="004E4EED">
      <w:pPr>
        <w:rPr>
          <w:rtl/>
          <w:lang w:eastAsia="he-IL"/>
        </w:rPr>
      </w:pPr>
      <w:bookmarkStart w:id="3101" w:name="_ETM_Q1_7271934"/>
      <w:bookmarkStart w:id="3102" w:name="_ETM_Q1_7272001"/>
      <w:bookmarkStart w:id="3103" w:name="_ETM_Q1_7272080"/>
      <w:bookmarkEnd w:id="3101"/>
      <w:bookmarkEnd w:id="3102"/>
      <w:bookmarkEnd w:id="3103"/>
      <w:r w:rsidRPr="00502721">
        <w:rPr>
          <w:rFonts w:hint="cs"/>
          <w:rtl/>
          <w:lang w:eastAsia="he-IL"/>
        </w:rPr>
        <w:t xml:space="preserve">צריך </w:t>
      </w:r>
      <w:bookmarkStart w:id="3104" w:name="_ETM_Q1_7272489"/>
      <w:bookmarkEnd w:id="3104"/>
      <w:r w:rsidRPr="00502721">
        <w:rPr>
          <w:rFonts w:hint="cs"/>
          <w:rtl/>
          <w:lang w:eastAsia="he-IL"/>
        </w:rPr>
        <w:t>לזכור שיש פה מצב קשה של תחלואה במ</w:t>
      </w:r>
      <w:r w:rsidR="002F719C" w:rsidRPr="00502721">
        <w:rPr>
          <w:rFonts w:hint="cs"/>
          <w:rtl/>
          <w:lang w:eastAsia="he-IL"/>
        </w:rPr>
        <w:t>דינת ישראל, תחלואה שהולכת ועולה - -</w:t>
      </w:r>
      <w:r w:rsidRPr="00502721">
        <w:rPr>
          <w:rFonts w:hint="cs"/>
          <w:rtl/>
          <w:lang w:eastAsia="he-IL"/>
        </w:rPr>
        <w:t xml:space="preserve"> </w:t>
      </w:r>
    </w:p>
    <w:p w:rsidR="004E4EED" w:rsidRPr="00502721" w:rsidRDefault="004E4EED" w:rsidP="004E4EED">
      <w:pPr>
        <w:ind w:firstLine="0"/>
        <w:rPr>
          <w:rtl/>
          <w:lang w:eastAsia="he-IL"/>
        </w:rPr>
      </w:pPr>
      <w:bookmarkStart w:id="3105" w:name="_ETM_Q1_7273375"/>
      <w:bookmarkStart w:id="3106" w:name="_ETM_Q1_7273529"/>
      <w:bookmarkStart w:id="3107" w:name="_ETM_Q1_7273614"/>
      <w:bookmarkStart w:id="3108" w:name="_ETM_Q1_7273745"/>
      <w:bookmarkEnd w:id="3105"/>
      <w:bookmarkEnd w:id="3106"/>
      <w:bookmarkEnd w:id="3107"/>
      <w:bookmarkEnd w:id="3108"/>
    </w:p>
    <w:p w:rsidR="004E4EED" w:rsidRPr="00502721" w:rsidRDefault="004E4EED" w:rsidP="0001332D">
      <w:pPr>
        <w:pStyle w:val="a5"/>
        <w:rPr>
          <w:rtl/>
        </w:rPr>
      </w:pPr>
      <w:bookmarkStart w:id="3109" w:name="ET_speaker_5762_362"/>
      <w:r w:rsidRPr="0001332D">
        <w:rPr>
          <w:rStyle w:val="TagStyle"/>
          <w:rtl/>
        </w:rPr>
        <w:t xml:space="preserve"> &lt;&lt; דובר &gt;&gt;</w:t>
      </w:r>
      <w:r w:rsidRPr="00502721">
        <w:rPr>
          <w:rStyle w:val="TagStyle"/>
          <w:rtl/>
        </w:rPr>
        <w:t xml:space="preserve"> </w:t>
      </w:r>
      <w:r w:rsidRPr="00502721">
        <w:rPr>
          <w:rtl/>
        </w:rPr>
        <w:t>אלי אבידר (ישראל ביתנו):</w:t>
      </w:r>
      <w:r w:rsidRPr="00502721">
        <w:rPr>
          <w:rStyle w:val="TagStyle"/>
          <w:rtl/>
        </w:rPr>
        <w:t xml:space="preserve"> </w:t>
      </w:r>
      <w:r w:rsidRPr="0001332D">
        <w:rPr>
          <w:rStyle w:val="TagStyle"/>
          <w:rtl/>
        </w:rPr>
        <w:t>&lt;&lt; דובר &gt;&gt;</w:t>
      </w:r>
      <w:r w:rsidRPr="00502721">
        <w:rPr>
          <w:rtl/>
        </w:rPr>
        <w:t xml:space="preserve">   </w:t>
      </w:r>
      <w:bookmarkEnd w:id="3109"/>
    </w:p>
    <w:p w:rsidR="004E4EED" w:rsidRPr="00502721" w:rsidRDefault="004E4EED" w:rsidP="004E4EED">
      <w:pPr>
        <w:pStyle w:val="KeepWithNext"/>
        <w:rPr>
          <w:rtl/>
          <w:lang w:eastAsia="he-IL"/>
        </w:rPr>
      </w:pPr>
    </w:p>
    <w:p w:rsidR="004E4EED" w:rsidRPr="00502721" w:rsidRDefault="004E4EED" w:rsidP="004E4EED">
      <w:pPr>
        <w:rPr>
          <w:rtl/>
          <w:lang w:eastAsia="he-IL"/>
        </w:rPr>
      </w:pPr>
      <w:bookmarkStart w:id="3110" w:name="_ETM_Q1_7277101"/>
      <w:bookmarkEnd w:id="3110"/>
      <w:r w:rsidRPr="00502721">
        <w:rPr>
          <w:rFonts w:hint="cs"/>
          <w:rtl/>
          <w:lang w:eastAsia="he-IL"/>
        </w:rPr>
        <w:t>ל</w:t>
      </w:r>
      <w:bookmarkStart w:id="3111" w:name="_ETM_Q1_7277209"/>
      <w:bookmarkEnd w:id="3111"/>
      <w:r w:rsidRPr="00502721">
        <w:rPr>
          <w:rFonts w:hint="cs"/>
          <w:rtl/>
          <w:lang w:eastAsia="he-IL"/>
        </w:rPr>
        <w:t xml:space="preserve">א קשה. </w:t>
      </w:r>
    </w:p>
    <w:p w:rsidR="004E4EED" w:rsidRPr="00502721" w:rsidRDefault="004E4EED" w:rsidP="004E4EED">
      <w:pPr>
        <w:rPr>
          <w:rtl/>
          <w:lang w:eastAsia="he-IL"/>
        </w:rPr>
      </w:pPr>
      <w:bookmarkStart w:id="3112" w:name="_ETM_Q1_7276542"/>
      <w:bookmarkEnd w:id="3112"/>
    </w:p>
    <w:p w:rsidR="004E4EED" w:rsidRPr="00502721" w:rsidRDefault="004E4EED" w:rsidP="0001332D">
      <w:pPr>
        <w:pStyle w:val="afb"/>
        <w:rPr>
          <w:rtl/>
          <w:lang w:eastAsia="he-IL"/>
        </w:rPr>
      </w:pPr>
      <w:bookmarkStart w:id="3113" w:name="ET_guest_869014_363"/>
      <w:r w:rsidRPr="0001332D">
        <w:rPr>
          <w:rStyle w:val="TagStyle"/>
          <w:rtl/>
        </w:rPr>
        <w:t xml:space="preserve"> &lt;&lt; אורח &gt;&gt;</w:t>
      </w:r>
      <w:r w:rsidRPr="00502721">
        <w:rPr>
          <w:rStyle w:val="TagStyle"/>
          <w:rtl/>
        </w:rPr>
        <w:t xml:space="preserve"> </w:t>
      </w:r>
      <w:r w:rsidRPr="00502721">
        <w:rPr>
          <w:rtl/>
          <w:lang w:eastAsia="he-IL"/>
        </w:rPr>
        <w:t xml:space="preserve">שרון </w:t>
      </w:r>
      <w:r w:rsidR="006B0FE5">
        <w:rPr>
          <w:rtl/>
          <w:lang w:eastAsia="he-IL"/>
        </w:rPr>
        <w:t>אלרעי פרייס</w:t>
      </w:r>
      <w:r w:rsidRPr="00502721">
        <w:rPr>
          <w:rtl/>
          <w:lang w:eastAsia="he-IL"/>
        </w:rPr>
        <w:t>:</w:t>
      </w:r>
      <w:r w:rsidRPr="00502721">
        <w:rPr>
          <w:rStyle w:val="TagStyle"/>
          <w:rtl/>
        </w:rPr>
        <w:t xml:space="preserve"> </w:t>
      </w:r>
      <w:r w:rsidRPr="0001332D">
        <w:rPr>
          <w:rStyle w:val="TagStyle"/>
          <w:rtl/>
        </w:rPr>
        <w:t>&lt;&lt; אורח &gt;&gt;</w:t>
      </w:r>
      <w:r w:rsidRPr="00502721">
        <w:rPr>
          <w:rtl/>
          <w:lang w:eastAsia="he-IL"/>
        </w:rPr>
        <w:t xml:space="preserve">   </w:t>
      </w:r>
      <w:bookmarkEnd w:id="3113"/>
    </w:p>
    <w:p w:rsidR="004E4EED" w:rsidRPr="00502721" w:rsidRDefault="004E4EED" w:rsidP="004E4EED">
      <w:pPr>
        <w:pStyle w:val="KeepWithNext"/>
        <w:rPr>
          <w:rtl/>
          <w:lang w:eastAsia="he-IL"/>
        </w:rPr>
      </w:pPr>
    </w:p>
    <w:p w:rsidR="004E4EED" w:rsidRPr="00502721" w:rsidRDefault="002F719C" w:rsidP="004E4EED">
      <w:pPr>
        <w:rPr>
          <w:rtl/>
          <w:lang w:eastAsia="he-IL"/>
        </w:rPr>
      </w:pPr>
      <w:bookmarkStart w:id="3114" w:name="_ETM_Q1_7277391"/>
      <w:bookmarkEnd w:id="3114"/>
      <w:r w:rsidRPr="00502721">
        <w:rPr>
          <w:rFonts w:hint="cs"/>
          <w:rtl/>
          <w:lang w:eastAsia="he-IL"/>
        </w:rPr>
        <w:t xml:space="preserve">- </w:t>
      </w:r>
      <w:bookmarkStart w:id="3115" w:name="_ETM_Q1_160796"/>
      <w:bookmarkEnd w:id="3115"/>
      <w:r w:rsidRPr="00502721">
        <w:rPr>
          <w:rFonts w:hint="cs"/>
          <w:rtl/>
          <w:lang w:eastAsia="he-IL"/>
        </w:rPr>
        <w:t>- ו</w:t>
      </w:r>
      <w:r w:rsidR="004E4EED" w:rsidRPr="00502721">
        <w:rPr>
          <w:rFonts w:hint="cs"/>
          <w:rtl/>
          <w:lang w:eastAsia="he-IL"/>
        </w:rPr>
        <w:t>א</w:t>
      </w:r>
      <w:bookmarkStart w:id="3116" w:name="_ETM_Q1_7277495"/>
      <w:bookmarkEnd w:id="3116"/>
      <w:r w:rsidR="004E4EED" w:rsidRPr="00502721">
        <w:rPr>
          <w:rFonts w:hint="cs"/>
          <w:rtl/>
          <w:lang w:eastAsia="he-IL"/>
        </w:rPr>
        <w:t xml:space="preserve">ם אנחנו רוצים לעשות </w:t>
      </w:r>
      <w:bookmarkStart w:id="3117" w:name="_ETM_Q1_7277822"/>
      <w:bookmarkEnd w:id="3117"/>
      <w:r w:rsidR="004E4EED" w:rsidRPr="00502721">
        <w:rPr>
          <w:rFonts w:hint="cs"/>
          <w:rtl/>
          <w:lang w:eastAsia="he-IL"/>
        </w:rPr>
        <w:t xml:space="preserve">את זה קצר ולצאת לעתיד של חיסונים, אז </w:t>
      </w:r>
      <w:bookmarkStart w:id="3118" w:name="_ETM_Q1_7281784"/>
      <w:bookmarkEnd w:id="3118"/>
      <w:r w:rsidR="004E4EED" w:rsidRPr="00502721">
        <w:rPr>
          <w:rFonts w:hint="cs"/>
          <w:rtl/>
          <w:lang w:eastAsia="he-IL"/>
        </w:rPr>
        <w:t xml:space="preserve">בואו נעשה את כמו שצריך. אחרת זה פשוט </w:t>
      </w:r>
      <w:bookmarkStart w:id="3119" w:name="_ETM_Q1_7286900"/>
      <w:bookmarkEnd w:id="3119"/>
      <w:r w:rsidR="004E4EED" w:rsidRPr="00502721">
        <w:rPr>
          <w:rFonts w:hint="cs"/>
          <w:rtl/>
          <w:lang w:eastAsia="he-IL"/>
        </w:rPr>
        <w:t xml:space="preserve">כמו להגיד שסוגרים את המסחר לתקופה של כמה שבועות. תחשבו </w:t>
      </w:r>
      <w:bookmarkStart w:id="3120" w:name="_ETM_Q1_7288463"/>
      <w:bookmarkEnd w:id="3120"/>
      <w:r w:rsidR="004E4EED" w:rsidRPr="00502721">
        <w:rPr>
          <w:rFonts w:hint="cs"/>
          <w:rtl/>
          <w:lang w:eastAsia="he-IL"/>
        </w:rPr>
        <w:t xml:space="preserve">גם על האנשים שסוגרים אותם. אם אנחנו סוגרים אז בואו </w:t>
      </w:r>
      <w:bookmarkStart w:id="3121" w:name="_ETM_Q1_7288835"/>
      <w:bookmarkEnd w:id="3121"/>
      <w:r w:rsidR="004E4EED" w:rsidRPr="00502721">
        <w:rPr>
          <w:rFonts w:hint="cs"/>
          <w:rtl/>
          <w:lang w:eastAsia="he-IL"/>
        </w:rPr>
        <w:t>נסגור בצורה טובה, כדי שזה יהיה קצר, ובואו ל</w:t>
      </w:r>
      <w:bookmarkStart w:id="3122" w:name="_ETM_Q1_7293611"/>
      <w:bookmarkEnd w:id="3122"/>
      <w:r w:rsidR="004E4EED" w:rsidRPr="00502721">
        <w:rPr>
          <w:rFonts w:hint="cs"/>
          <w:rtl/>
          <w:lang w:eastAsia="he-IL"/>
        </w:rPr>
        <w:t xml:space="preserve">א נחפש החרגות </w:t>
      </w:r>
      <w:r w:rsidR="004E4EED" w:rsidRPr="00502721">
        <w:rPr>
          <w:rtl/>
          <w:lang w:eastAsia="he-IL"/>
        </w:rPr>
        <w:t>–</w:t>
      </w:r>
      <w:r w:rsidR="004E4EED" w:rsidRPr="00502721">
        <w:rPr>
          <w:rFonts w:hint="cs"/>
          <w:rtl/>
          <w:lang w:eastAsia="he-IL"/>
        </w:rPr>
        <w:t xml:space="preserve"> שפשוט יגרמו לזה </w:t>
      </w:r>
      <w:bookmarkStart w:id="3123" w:name="_ETM_Q1_7297115"/>
      <w:bookmarkEnd w:id="3123"/>
      <w:r w:rsidR="004E4EED" w:rsidRPr="00502721">
        <w:rPr>
          <w:rFonts w:hint="cs"/>
          <w:rtl/>
          <w:lang w:eastAsia="he-IL"/>
        </w:rPr>
        <w:t xml:space="preserve">להיות יותר ארוך. </w:t>
      </w:r>
    </w:p>
    <w:p w:rsidR="004E4EED" w:rsidRPr="00502721" w:rsidRDefault="004E4EED" w:rsidP="004E4EED">
      <w:pPr>
        <w:rPr>
          <w:rtl/>
          <w:lang w:eastAsia="he-IL"/>
        </w:rPr>
      </w:pPr>
      <w:bookmarkStart w:id="3124" w:name="_ETM_Q1_7295655"/>
      <w:bookmarkStart w:id="3125" w:name="_ETM_Q1_7295804"/>
      <w:bookmarkStart w:id="3126" w:name="_ETM_Q1_7296951"/>
      <w:bookmarkEnd w:id="3124"/>
      <w:bookmarkEnd w:id="3125"/>
      <w:bookmarkEnd w:id="3126"/>
    </w:p>
    <w:p w:rsidR="004E4EED" w:rsidRPr="00502721" w:rsidRDefault="004E4EED" w:rsidP="0001332D">
      <w:pPr>
        <w:pStyle w:val="a5"/>
        <w:rPr>
          <w:rtl/>
        </w:rPr>
      </w:pPr>
      <w:bookmarkStart w:id="3127" w:name="ET_speaker_5114_364"/>
      <w:r w:rsidRPr="0001332D">
        <w:rPr>
          <w:rStyle w:val="TagStyle"/>
          <w:rtl/>
        </w:rPr>
        <w:t xml:space="preserve"> &lt;&lt; דובר &gt;&gt;</w:t>
      </w:r>
      <w:r w:rsidRPr="00502721">
        <w:rPr>
          <w:rStyle w:val="TagStyle"/>
          <w:rtl/>
        </w:rPr>
        <w:t xml:space="preserve"> </w:t>
      </w:r>
      <w:r w:rsidRPr="00502721">
        <w:rPr>
          <w:rtl/>
        </w:rPr>
        <w:t>איילת שקד (ימינה):</w:t>
      </w:r>
      <w:r w:rsidRPr="00502721">
        <w:rPr>
          <w:rStyle w:val="TagStyle"/>
          <w:rtl/>
        </w:rPr>
        <w:t xml:space="preserve"> </w:t>
      </w:r>
      <w:r w:rsidRPr="0001332D">
        <w:rPr>
          <w:rStyle w:val="TagStyle"/>
          <w:rtl/>
        </w:rPr>
        <w:t>&lt;&lt; דובר &gt;&gt;</w:t>
      </w:r>
      <w:r w:rsidRPr="00502721">
        <w:rPr>
          <w:rtl/>
        </w:rPr>
        <w:t xml:space="preserve">   </w:t>
      </w:r>
      <w:bookmarkEnd w:id="3127"/>
    </w:p>
    <w:p w:rsidR="004E4EED" w:rsidRPr="00502721" w:rsidRDefault="004E4EED" w:rsidP="004E4EED">
      <w:pPr>
        <w:pStyle w:val="KeepWithNext"/>
        <w:rPr>
          <w:rtl/>
          <w:lang w:eastAsia="he-IL"/>
        </w:rPr>
      </w:pPr>
    </w:p>
    <w:p w:rsidR="004E4EED" w:rsidRPr="00502721" w:rsidRDefault="004E4EED" w:rsidP="004E4EED">
      <w:pPr>
        <w:rPr>
          <w:rtl/>
          <w:lang w:eastAsia="he-IL"/>
        </w:rPr>
      </w:pPr>
      <w:bookmarkStart w:id="3128" w:name="_ETM_Q1_7297928"/>
      <w:bookmarkStart w:id="3129" w:name="_ETM_Q1_7298021"/>
      <w:bookmarkEnd w:id="3128"/>
      <w:bookmarkEnd w:id="3129"/>
      <w:r w:rsidRPr="00502721">
        <w:rPr>
          <w:rFonts w:hint="cs"/>
          <w:rtl/>
          <w:lang w:eastAsia="he-IL"/>
        </w:rPr>
        <w:t xml:space="preserve">שרון, קודם כול, את צודקת. אבל העניין </w:t>
      </w:r>
      <w:bookmarkStart w:id="3130" w:name="_ETM_Q1_7300160"/>
      <w:bookmarkEnd w:id="3130"/>
      <w:r w:rsidRPr="00502721">
        <w:rPr>
          <w:rFonts w:hint="cs"/>
          <w:rtl/>
          <w:lang w:eastAsia="he-IL"/>
        </w:rPr>
        <w:t>של הטייק אווי זה הצלה להמון המון עסקים</w:t>
      </w:r>
      <w:bookmarkStart w:id="3131" w:name="_ETM_Q1_7302606"/>
      <w:bookmarkEnd w:id="3131"/>
      <w:r w:rsidRPr="00502721">
        <w:rPr>
          <w:rFonts w:hint="cs"/>
          <w:rtl/>
          <w:lang w:eastAsia="he-IL"/>
        </w:rPr>
        <w:t xml:space="preserve"> קטנים. צריך לעשות איזון. </w:t>
      </w:r>
    </w:p>
    <w:p w:rsidR="004E4EED" w:rsidRPr="00502721" w:rsidRDefault="004E4EED" w:rsidP="004E4EED">
      <w:pPr>
        <w:rPr>
          <w:rtl/>
          <w:lang w:eastAsia="he-IL"/>
        </w:rPr>
      </w:pPr>
      <w:bookmarkStart w:id="3132" w:name="_ETM_Q1_7307745"/>
      <w:bookmarkStart w:id="3133" w:name="_ETM_Q1_7307902"/>
      <w:bookmarkEnd w:id="3132"/>
      <w:bookmarkEnd w:id="3133"/>
    </w:p>
    <w:p w:rsidR="004E4EED" w:rsidRPr="00502721" w:rsidRDefault="004E4EED" w:rsidP="0001332D">
      <w:pPr>
        <w:pStyle w:val="afb"/>
        <w:rPr>
          <w:rtl/>
          <w:lang w:eastAsia="he-IL"/>
        </w:rPr>
      </w:pPr>
      <w:bookmarkStart w:id="3134" w:name="ET_guest_869014_365"/>
      <w:r w:rsidRPr="0001332D">
        <w:rPr>
          <w:rStyle w:val="TagStyle"/>
          <w:rtl/>
        </w:rPr>
        <w:t xml:space="preserve"> &lt;&lt; אורח &gt;&gt;</w:t>
      </w:r>
      <w:r w:rsidRPr="00502721">
        <w:rPr>
          <w:rStyle w:val="TagStyle"/>
          <w:rtl/>
        </w:rPr>
        <w:t xml:space="preserve"> </w:t>
      </w:r>
      <w:r w:rsidRPr="00502721">
        <w:rPr>
          <w:rtl/>
          <w:lang w:eastAsia="he-IL"/>
        </w:rPr>
        <w:t xml:space="preserve">שרון </w:t>
      </w:r>
      <w:r w:rsidR="006B0FE5">
        <w:rPr>
          <w:rtl/>
          <w:lang w:eastAsia="he-IL"/>
        </w:rPr>
        <w:t>אלרעי פרייס</w:t>
      </w:r>
      <w:r w:rsidRPr="00502721">
        <w:rPr>
          <w:rtl/>
          <w:lang w:eastAsia="he-IL"/>
        </w:rPr>
        <w:t>:</w:t>
      </w:r>
      <w:r w:rsidRPr="00502721">
        <w:rPr>
          <w:rStyle w:val="TagStyle"/>
          <w:rtl/>
        </w:rPr>
        <w:t xml:space="preserve"> </w:t>
      </w:r>
      <w:r w:rsidRPr="0001332D">
        <w:rPr>
          <w:rStyle w:val="TagStyle"/>
          <w:rtl/>
        </w:rPr>
        <w:t>&lt;&lt; אורח &gt;&gt;</w:t>
      </w:r>
      <w:r w:rsidRPr="00502721">
        <w:rPr>
          <w:rtl/>
          <w:lang w:eastAsia="he-IL"/>
        </w:rPr>
        <w:t xml:space="preserve">   </w:t>
      </w:r>
      <w:bookmarkEnd w:id="3134"/>
    </w:p>
    <w:p w:rsidR="004E4EED" w:rsidRPr="00502721" w:rsidRDefault="004E4EED" w:rsidP="004E4EED">
      <w:pPr>
        <w:pStyle w:val="KeepWithNext"/>
        <w:rPr>
          <w:rtl/>
          <w:lang w:eastAsia="he-IL"/>
        </w:rPr>
      </w:pPr>
    </w:p>
    <w:p w:rsidR="004E4EED" w:rsidRPr="00502721" w:rsidRDefault="004E4EED" w:rsidP="002F719C">
      <w:pPr>
        <w:rPr>
          <w:rtl/>
          <w:lang w:eastAsia="he-IL"/>
        </w:rPr>
      </w:pPr>
      <w:r w:rsidRPr="00502721">
        <w:rPr>
          <w:rFonts w:hint="cs"/>
          <w:rtl/>
          <w:lang w:eastAsia="he-IL"/>
        </w:rPr>
        <w:t>אני מבינה, אבל אני</w:t>
      </w:r>
      <w:bookmarkStart w:id="3135" w:name="_ETM_Q1_7306071"/>
      <w:bookmarkEnd w:id="3135"/>
      <w:r w:rsidRPr="00502721">
        <w:rPr>
          <w:rFonts w:hint="cs"/>
          <w:rtl/>
          <w:lang w:eastAsia="he-IL"/>
        </w:rPr>
        <w:t xml:space="preserve"> אומרת עוד פעם, ברגע שלוקחים כל פעם חלק קטן... הרי גם ה' ו-ו' זה הצלה לילדים האלה. על </w:t>
      </w:r>
      <w:bookmarkStart w:id="3136" w:name="_ETM_Q1_7312151"/>
      <w:bookmarkEnd w:id="3136"/>
      <w:r w:rsidRPr="00502721">
        <w:rPr>
          <w:rFonts w:hint="cs"/>
          <w:rtl/>
          <w:lang w:eastAsia="he-IL"/>
        </w:rPr>
        <w:t>כל דבר אני יכולה להגיד את זה. אבל בסוף,</w:t>
      </w:r>
      <w:bookmarkStart w:id="3137" w:name="_ETM_Q1_7316251"/>
      <w:bookmarkEnd w:id="3137"/>
      <w:r w:rsidRPr="00502721">
        <w:rPr>
          <w:rFonts w:hint="cs"/>
          <w:rtl/>
          <w:lang w:eastAsia="he-IL"/>
        </w:rPr>
        <w:t xml:space="preserve"> בתמונה הגדולה, אנחנו ראינו בטייק אווי התגודדויות</w:t>
      </w:r>
      <w:r w:rsidR="002F719C" w:rsidRPr="00502721">
        <w:rPr>
          <w:rFonts w:hint="cs"/>
          <w:rtl/>
          <w:lang w:eastAsia="he-IL"/>
        </w:rPr>
        <w:t xml:space="preserve">; </w:t>
      </w:r>
      <w:r w:rsidRPr="00502721">
        <w:rPr>
          <w:rFonts w:hint="cs"/>
          <w:rtl/>
          <w:lang w:eastAsia="he-IL"/>
        </w:rPr>
        <w:t xml:space="preserve">אנשים פשוט </w:t>
      </w:r>
      <w:bookmarkStart w:id="3138" w:name="_ETM_Q1_7319136"/>
      <w:bookmarkEnd w:id="3138"/>
      <w:r w:rsidRPr="00502721">
        <w:rPr>
          <w:rFonts w:hint="cs"/>
          <w:rtl/>
          <w:lang w:eastAsia="he-IL"/>
        </w:rPr>
        <w:t xml:space="preserve">מייצרים מסעדה מחוץ למסעדה. יש רשויות ששמו כיסאות וספסלים </w:t>
      </w:r>
      <w:bookmarkStart w:id="3139" w:name="_ETM_Q1_7326503"/>
      <w:bookmarkEnd w:id="3139"/>
      <w:r w:rsidRPr="00502721">
        <w:rPr>
          <w:rFonts w:hint="cs"/>
          <w:rtl/>
          <w:lang w:eastAsia="he-IL"/>
        </w:rPr>
        <w:t>בעיר כדי לאפשר את הדבר הזה. זה משהו שמיי</w:t>
      </w:r>
      <w:bookmarkStart w:id="3140" w:name="_ETM_Q1_7329003"/>
      <w:bookmarkEnd w:id="3140"/>
      <w:r w:rsidRPr="00502721">
        <w:rPr>
          <w:rFonts w:hint="cs"/>
          <w:rtl/>
          <w:lang w:eastAsia="he-IL"/>
        </w:rPr>
        <w:t xml:space="preserve">צר התקהלות. </w:t>
      </w:r>
    </w:p>
    <w:p w:rsidR="004E4EED" w:rsidRPr="00502721" w:rsidRDefault="004E4EED" w:rsidP="004E4EED">
      <w:pPr>
        <w:rPr>
          <w:rtl/>
          <w:lang w:eastAsia="he-IL"/>
        </w:rPr>
      </w:pPr>
      <w:bookmarkStart w:id="3141" w:name="_ETM_Q1_7331553"/>
      <w:bookmarkEnd w:id="3141"/>
    </w:p>
    <w:p w:rsidR="004E4EED" w:rsidRPr="00502721" w:rsidRDefault="004E4EED" w:rsidP="0001332D">
      <w:pPr>
        <w:pStyle w:val="a5"/>
        <w:rPr>
          <w:rtl/>
        </w:rPr>
      </w:pPr>
      <w:bookmarkStart w:id="3142" w:name="ET_speaker_5114_366"/>
      <w:r w:rsidRPr="0001332D">
        <w:rPr>
          <w:rStyle w:val="TagStyle"/>
          <w:rtl/>
        </w:rPr>
        <w:t xml:space="preserve"> &lt;&lt; דובר &gt;&gt;</w:t>
      </w:r>
      <w:r w:rsidRPr="00502721">
        <w:rPr>
          <w:rStyle w:val="TagStyle"/>
          <w:rtl/>
        </w:rPr>
        <w:t xml:space="preserve"> </w:t>
      </w:r>
      <w:r w:rsidRPr="00502721">
        <w:rPr>
          <w:rtl/>
        </w:rPr>
        <w:t>איילת שקד (ימינה):</w:t>
      </w:r>
      <w:r w:rsidRPr="00502721">
        <w:rPr>
          <w:rStyle w:val="TagStyle"/>
          <w:rtl/>
        </w:rPr>
        <w:t xml:space="preserve"> </w:t>
      </w:r>
      <w:r w:rsidRPr="0001332D">
        <w:rPr>
          <w:rStyle w:val="TagStyle"/>
          <w:rtl/>
        </w:rPr>
        <w:t>&lt;&lt; דובר &gt;&gt;</w:t>
      </w:r>
      <w:r w:rsidRPr="00502721">
        <w:rPr>
          <w:rtl/>
        </w:rPr>
        <w:t xml:space="preserve">   </w:t>
      </w:r>
      <w:bookmarkEnd w:id="3142"/>
    </w:p>
    <w:p w:rsidR="004E4EED" w:rsidRPr="00502721" w:rsidRDefault="004E4EED" w:rsidP="004E4EED">
      <w:pPr>
        <w:pStyle w:val="KeepWithNext"/>
        <w:rPr>
          <w:rtl/>
          <w:lang w:eastAsia="he-IL"/>
        </w:rPr>
      </w:pPr>
    </w:p>
    <w:p w:rsidR="004E4EED" w:rsidRPr="00502721" w:rsidRDefault="004E4EED" w:rsidP="004E4EED">
      <w:pPr>
        <w:rPr>
          <w:rtl/>
          <w:lang w:eastAsia="he-IL"/>
        </w:rPr>
      </w:pPr>
      <w:r w:rsidRPr="00502721">
        <w:rPr>
          <w:rFonts w:hint="cs"/>
          <w:rtl/>
          <w:lang w:eastAsia="he-IL"/>
        </w:rPr>
        <w:t xml:space="preserve">אז בלי כיסאות וספסלים. </w:t>
      </w:r>
    </w:p>
    <w:p w:rsidR="004E4EED" w:rsidRPr="00502721" w:rsidRDefault="004E4EED" w:rsidP="004E4EED">
      <w:pPr>
        <w:rPr>
          <w:rtl/>
          <w:lang w:eastAsia="he-IL"/>
        </w:rPr>
      </w:pPr>
      <w:bookmarkStart w:id="3143" w:name="_ETM_Q1_7333242"/>
      <w:bookmarkStart w:id="3144" w:name="_ETM_Q1_7333423"/>
      <w:bookmarkEnd w:id="3143"/>
      <w:bookmarkEnd w:id="3144"/>
    </w:p>
    <w:p w:rsidR="004E4EED" w:rsidRPr="00502721" w:rsidRDefault="004E4EED" w:rsidP="0001332D">
      <w:pPr>
        <w:pStyle w:val="af8"/>
        <w:rPr>
          <w:rtl/>
        </w:rPr>
      </w:pPr>
      <w:bookmarkStart w:id="3145" w:name="ET_yor_5628_367"/>
      <w:r w:rsidRPr="0001332D">
        <w:rPr>
          <w:rStyle w:val="TagStyle"/>
          <w:rtl/>
        </w:rPr>
        <w:t xml:space="preserve"> &lt;&lt; יור &gt;&gt;</w:t>
      </w:r>
      <w:r w:rsidRPr="00502721">
        <w:rPr>
          <w:rStyle w:val="TagStyle"/>
          <w:rtl/>
        </w:rPr>
        <w:t xml:space="preserve"> </w:t>
      </w:r>
      <w:r w:rsidRPr="00502721">
        <w:rPr>
          <w:rtl/>
        </w:rPr>
        <w:t>היו"ר מיכאל מלכיאלי:</w:t>
      </w:r>
      <w:r w:rsidRPr="00502721">
        <w:rPr>
          <w:rStyle w:val="TagStyle"/>
          <w:rtl/>
        </w:rPr>
        <w:t xml:space="preserve"> </w:t>
      </w:r>
      <w:r w:rsidRPr="0001332D">
        <w:rPr>
          <w:rStyle w:val="TagStyle"/>
          <w:rtl/>
        </w:rPr>
        <w:t>&lt;&lt; יור &gt;&gt;</w:t>
      </w:r>
      <w:r w:rsidRPr="00502721">
        <w:rPr>
          <w:rtl/>
        </w:rPr>
        <w:t xml:space="preserve">   </w:t>
      </w:r>
      <w:bookmarkEnd w:id="3145"/>
    </w:p>
    <w:p w:rsidR="004E4EED" w:rsidRPr="00502721" w:rsidRDefault="004E4EED" w:rsidP="004E4EED">
      <w:pPr>
        <w:pStyle w:val="KeepWithNext"/>
        <w:rPr>
          <w:rtl/>
          <w:lang w:eastAsia="he-IL"/>
        </w:rPr>
      </w:pPr>
    </w:p>
    <w:p w:rsidR="004E4EED" w:rsidRPr="00502721" w:rsidRDefault="004E4EED" w:rsidP="002F719C">
      <w:pPr>
        <w:rPr>
          <w:rtl/>
          <w:lang w:eastAsia="he-IL"/>
        </w:rPr>
      </w:pPr>
      <w:r w:rsidRPr="00502721">
        <w:rPr>
          <w:rFonts w:hint="cs"/>
          <w:rtl/>
          <w:lang w:eastAsia="he-IL"/>
        </w:rPr>
        <w:t xml:space="preserve">השאלה אם יש </w:t>
      </w:r>
      <w:bookmarkStart w:id="3146" w:name="_ETM_Q1_7331418"/>
      <w:bookmarkEnd w:id="3146"/>
      <w:r w:rsidRPr="00502721">
        <w:rPr>
          <w:rFonts w:hint="cs"/>
          <w:rtl/>
          <w:lang w:eastAsia="he-IL"/>
        </w:rPr>
        <w:t xml:space="preserve">אפשרות להחריג בר מצוות לעשרה אנשים. הרי התקהלות של עשרה </w:t>
      </w:r>
      <w:bookmarkStart w:id="3147" w:name="_ETM_Q1_7338678"/>
      <w:bookmarkEnd w:id="3147"/>
      <w:r w:rsidRPr="00502721">
        <w:rPr>
          <w:rFonts w:hint="cs"/>
          <w:rtl/>
          <w:lang w:eastAsia="he-IL"/>
        </w:rPr>
        <w:t xml:space="preserve">אנשים במקום פתוח אנחנו מאפשרים. אז בשביל לא להרוס חגיגה כל כך משמעותית של בר מצווה, </w:t>
      </w:r>
      <w:bookmarkStart w:id="3148" w:name="_ETM_Q1_7343849"/>
      <w:bookmarkEnd w:id="3148"/>
      <w:r w:rsidR="006C328B" w:rsidRPr="00502721">
        <w:rPr>
          <w:rFonts w:hint="cs"/>
          <w:rtl/>
          <w:lang w:eastAsia="he-IL"/>
        </w:rPr>
        <w:t xml:space="preserve">אולי כדאי לאפשר לעשרה אנשים </w:t>
      </w:r>
      <w:r w:rsidR="002F719C" w:rsidRPr="00502721">
        <w:rPr>
          <w:rFonts w:hint="cs"/>
          <w:rtl/>
          <w:lang w:eastAsia="he-IL"/>
        </w:rPr>
        <w:t>לצאת</w:t>
      </w:r>
      <w:r w:rsidR="006C328B" w:rsidRPr="00502721">
        <w:rPr>
          <w:rFonts w:hint="cs"/>
          <w:rtl/>
          <w:lang w:eastAsia="he-IL"/>
        </w:rPr>
        <w:t xml:space="preserve"> </w:t>
      </w:r>
      <w:bookmarkStart w:id="3149" w:name="_ETM_Q1_7348188"/>
      <w:bookmarkEnd w:id="3149"/>
      <w:r w:rsidR="006C328B" w:rsidRPr="00502721">
        <w:rPr>
          <w:rFonts w:hint="cs"/>
          <w:rtl/>
          <w:lang w:eastAsia="he-IL"/>
        </w:rPr>
        <w:t xml:space="preserve">יותר מה-1,000 מטר, במקום שהדוד יגיד שהוא הולך לסדר </w:t>
      </w:r>
      <w:bookmarkStart w:id="3150" w:name="_ETM_Q1_7354230"/>
      <w:bookmarkEnd w:id="3150"/>
      <w:r w:rsidR="006C328B" w:rsidRPr="00502721">
        <w:rPr>
          <w:rFonts w:hint="cs"/>
          <w:rtl/>
          <w:lang w:eastAsia="he-IL"/>
        </w:rPr>
        <w:t xml:space="preserve">את החנות שלו. אני לא מדבר על לעשות </w:t>
      </w:r>
      <w:bookmarkStart w:id="3151" w:name="_ETM_Q1_7354724"/>
      <w:bookmarkEnd w:id="3151"/>
      <w:r w:rsidR="006C328B" w:rsidRPr="00502721">
        <w:rPr>
          <w:rFonts w:hint="cs"/>
          <w:rtl/>
          <w:lang w:eastAsia="he-IL"/>
        </w:rPr>
        <w:t xml:space="preserve">אירוע גדול, אלא לצמצם את זה לעשרה או עשרים אנשים </w:t>
      </w:r>
      <w:bookmarkStart w:id="3152" w:name="_ETM_Q1_7357678"/>
      <w:bookmarkEnd w:id="3152"/>
      <w:r w:rsidR="006C328B" w:rsidRPr="00502721">
        <w:rPr>
          <w:rFonts w:hint="cs"/>
          <w:rtl/>
          <w:lang w:eastAsia="he-IL"/>
        </w:rPr>
        <w:t xml:space="preserve">במקום פתוח ולתת להם את האפשרות לצאת לצורך זה מטווח הקילומטר. </w:t>
      </w:r>
    </w:p>
    <w:p w:rsidR="006C328B" w:rsidRPr="00502721" w:rsidRDefault="006C328B" w:rsidP="004E4EED">
      <w:pPr>
        <w:rPr>
          <w:rtl/>
          <w:lang w:eastAsia="he-IL"/>
        </w:rPr>
      </w:pPr>
      <w:bookmarkStart w:id="3153" w:name="_ETM_Q1_7359808"/>
      <w:bookmarkStart w:id="3154" w:name="_ETM_Q1_7359971"/>
      <w:bookmarkStart w:id="3155" w:name="_ETM_Q1_7361760"/>
      <w:bookmarkEnd w:id="3153"/>
      <w:bookmarkEnd w:id="3154"/>
      <w:bookmarkEnd w:id="3155"/>
    </w:p>
    <w:p w:rsidR="006C328B" w:rsidRPr="00502721" w:rsidRDefault="006C328B" w:rsidP="0001332D">
      <w:pPr>
        <w:pStyle w:val="afb"/>
        <w:rPr>
          <w:rtl/>
          <w:lang w:eastAsia="he-IL"/>
        </w:rPr>
      </w:pPr>
      <w:bookmarkStart w:id="3156" w:name="ET_guest_865963_368"/>
      <w:r w:rsidRPr="0001332D">
        <w:rPr>
          <w:rStyle w:val="TagStyle"/>
          <w:rtl/>
        </w:rPr>
        <w:t xml:space="preserve"> &lt;&lt; אורח &gt;&gt;</w:t>
      </w:r>
      <w:r w:rsidRPr="00502721">
        <w:rPr>
          <w:rStyle w:val="TagStyle"/>
          <w:rtl/>
        </w:rPr>
        <w:t xml:space="preserve"> </w:t>
      </w:r>
      <w:r w:rsidRPr="00502721">
        <w:rPr>
          <w:rtl/>
          <w:lang w:eastAsia="he-IL"/>
        </w:rPr>
        <w:t>נינא כהן קרן:</w:t>
      </w:r>
      <w:r w:rsidRPr="00502721">
        <w:rPr>
          <w:rStyle w:val="TagStyle"/>
          <w:rtl/>
        </w:rPr>
        <w:t xml:space="preserve"> </w:t>
      </w:r>
      <w:r w:rsidRPr="0001332D">
        <w:rPr>
          <w:rStyle w:val="TagStyle"/>
          <w:rtl/>
        </w:rPr>
        <w:t>&lt;&lt; אורח &gt;&gt;</w:t>
      </w:r>
      <w:r w:rsidRPr="00502721">
        <w:rPr>
          <w:rtl/>
          <w:lang w:eastAsia="he-IL"/>
        </w:rPr>
        <w:t xml:space="preserve">   </w:t>
      </w:r>
      <w:bookmarkEnd w:id="3156"/>
    </w:p>
    <w:p w:rsidR="006C328B" w:rsidRPr="00502721" w:rsidRDefault="006C328B" w:rsidP="006C328B">
      <w:pPr>
        <w:pStyle w:val="KeepWithNext"/>
        <w:rPr>
          <w:rtl/>
          <w:lang w:eastAsia="he-IL"/>
        </w:rPr>
      </w:pPr>
    </w:p>
    <w:p w:rsidR="006C328B" w:rsidRPr="00502721" w:rsidRDefault="006C328B" w:rsidP="006C328B">
      <w:pPr>
        <w:rPr>
          <w:rtl/>
          <w:lang w:eastAsia="he-IL"/>
        </w:rPr>
      </w:pPr>
      <w:bookmarkStart w:id="3157" w:name="_ETM_Q1_7362715"/>
      <w:bookmarkStart w:id="3158" w:name="_ETM_Q1_7362809"/>
      <w:bookmarkEnd w:id="3157"/>
      <w:bookmarkEnd w:id="3158"/>
      <w:r w:rsidRPr="00502721">
        <w:rPr>
          <w:rFonts w:hint="cs"/>
          <w:rtl/>
          <w:lang w:eastAsia="he-IL"/>
        </w:rPr>
        <w:t xml:space="preserve">אני רוצה להזכיר שבסגר </w:t>
      </w:r>
      <w:bookmarkStart w:id="3159" w:name="_ETM_Q1_7366403"/>
      <w:bookmarkEnd w:id="3159"/>
      <w:r w:rsidRPr="00502721">
        <w:rPr>
          <w:rFonts w:hint="cs"/>
          <w:rtl/>
          <w:lang w:eastAsia="he-IL"/>
        </w:rPr>
        <w:t xml:space="preserve">הקודם גם חתונה לא הייתה, ואפשרנו את זה רק </w:t>
      </w:r>
      <w:bookmarkStart w:id="3160" w:name="_ETM_Q1_7369801"/>
      <w:bookmarkEnd w:id="3160"/>
      <w:r w:rsidRPr="00502721">
        <w:rPr>
          <w:rFonts w:hint="cs"/>
          <w:rtl/>
          <w:lang w:eastAsia="he-IL"/>
        </w:rPr>
        <w:t>בשבוע האחרון. יש פה ניסיון לעשות איזונים</w:t>
      </w:r>
      <w:bookmarkStart w:id="3161" w:name="_ETM_Q1_7370530"/>
      <w:bookmarkEnd w:id="3161"/>
      <w:r w:rsidRPr="00502721">
        <w:rPr>
          <w:rFonts w:hint="cs"/>
          <w:rtl/>
          <w:lang w:eastAsia="he-IL"/>
        </w:rPr>
        <w:t xml:space="preserve"> ולאפשר רק דברים שבאמת אי אפשר לדחות. כרגע הסגר הוא לשבועיים, אולי הוא יהיה לעוד שבוע-שבועיים - - -</w:t>
      </w:r>
    </w:p>
    <w:p w:rsidR="006C328B" w:rsidRPr="00502721" w:rsidRDefault="006C328B" w:rsidP="006C328B">
      <w:pPr>
        <w:rPr>
          <w:rtl/>
          <w:lang w:eastAsia="he-IL"/>
        </w:rPr>
      </w:pPr>
      <w:bookmarkStart w:id="3162" w:name="_ETM_Q1_7377726"/>
      <w:bookmarkStart w:id="3163" w:name="_ETM_Q1_7377883"/>
      <w:bookmarkEnd w:id="3162"/>
      <w:bookmarkEnd w:id="3163"/>
    </w:p>
    <w:p w:rsidR="006C328B" w:rsidRPr="00502721" w:rsidRDefault="006C328B" w:rsidP="0001332D">
      <w:pPr>
        <w:pStyle w:val="af8"/>
        <w:rPr>
          <w:rtl/>
        </w:rPr>
      </w:pPr>
      <w:bookmarkStart w:id="3164" w:name="ET_yor_5628_369"/>
      <w:r w:rsidRPr="0001332D">
        <w:rPr>
          <w:rStyle w:val="TagStyle"/>
          <w:rtl/>
        </w:rPr>
        <w:t xml:space="preserve"> &lt;&lt; יור &gt;&gt;</w:t>
      </w:r>
      <w:r w:rsidRPr="00502721">
        <w:rPr>
          <w:rStyle w:val="TagStyle"/>
          <w:rtl/>
        </w:rPr>
        <w:t xml:space="preserve"> </w:t>
      </w:r>
      <w:r w:rsidRPr="00502721">
        <w:rPr>
          <w:rtl/>
        </w:rPr>
        <w:t>היו"ר מיכאל מלכיאלי:</w:t>
      </w:r>
      <w:r w:rsidRPr="00502721">
        <w:rPr>
          <w:rStyle w:val="TagStyle"/>
          <w:rtl/>
        </w:rPr>
        <w:t xml:space="preserve"> </w:t>
      </w:r>
      <w:r w:rsidRPr="0001332D">
        <w:rPr>
          <w:rStyle w:val="TagStyle"/>
          <w:rtl/>
        </w:rPr>
        <w:t>&lt;&lt; יור &gt;&gt;</w:t>
      </w:r>
      <w:r w:rsidRPr="00502721">
        <w:rPr>
          <w:rtl/>
        </w:rPr>
        <w:t xml:space="preserve">   </w:t>
      </w:r>
      <w:bookmarkEnd w:id="3164"/>
    </w:p>
    <w:p w:rsidR="006C328B" w:rsidRPr="00502721" w:rsidRDefault="006C328B" w:rsidP="006C328B">
      <w:pPr>
        <w:pStyle w:val="KeepWithNext"/>
        <w:rPr>
          <w:rtl/>
          <w:lang w:eastAsia="he-IL"/>
        </w:rPr>
      </w:pPr>
    </w:p>
    <w:p w:rsidR="006C328B" w:rsidRPr="00502721" w:rsidRDefault="006C328B" w:rsidP="006C328B">
      <w:pPr>
        <w:rPr>
          <w:rtl/>
          <w:lang w:eastAsia="he-IL"/>
        </w:rPr>
      </w:pPr>
      <w:r w:rsidRPr="00502721">
        <w:rPr>
          <w:rFonts w:hint="cs"/>
          <w:rtl/>
          <w:lang w:eastAsia="he-IL"/>
        </w:rPr>
        <w:t>א</w:t>
      </w:r>
      <w:bookmarkStart w:id="3165" w:name="_ETM_Q1_7379824"/>
      <w:bookmarkEnd w:id="3165"/>
      <w:r w:rsidRPr="00502721">
        <w:rPr>
          <w:rFonts w:hint="cs"/>
          <w:rtl/>
          <w:lang w:eastAsia="he-IL"/>
        </w:rPr>
        <w:t>בל בר מצווה אנשים קובעים חצי</w:t>
      </w:r>
      <w:bookmarkStart w:id="3166" w:name="_ETM_Q1_7379504"/>
      <w:bookmarkEnd w:id="3166"/>
      <w:r w:rsidRPr="00502721">
        <w:rPr>
          <w:rFonts w:hint="cs"/>
          <w:rtl/>
          <w:lang w:eastAsia="he-IL"/>
        </w:rPr>
        <w:t xml:space="preserve"> שנה מראש. </w:t>
      </w:r>
    </w:p>
    <w:p w:rsidR="006C328B" w:rsidRPr="00502721" w:rsidRDefault="006C328B" w:rsidP="006C328B">
      <w:pPr>
        <w:rPr>
          <w:rtl/>
          <w:lang w:eastAsia="he-IL"/>
        </w:rPr>
      </w:pPr>
      <w:bookmarkStart w:id="3167" w:name="_ETM_Q1_7381134"/>
      <w:bookmarkStart w:id="3168" w:name="_ETM_Q1_7381287"/>
      <w:bookmarkStart w:id="3169" w:name="_ETM_Q1_7382654"/>
      <w:bookmarkEnd w:id="3167"/>
      <w:bookmarkEnd w:id="3168"/>
      <w:bookmarkEnd w:id="3169"/>
    </w:p>
    <w:p w:rsidR="006C328B" w:rsidRPr="00502721" w:rsidRDefault="006C328B" w:rsidP="0001332D">
      <w:pPr>
        <w:pStyle w:val="afb"/>
        <w:rPr>
          <w:rtl/>
          <w:lang w:eastAsia="he-IL"/>
        </w:rPr>
      </w:pPr>
      <w:bookmarkStart w:id="3170" w:name="ET_guest_865963_370"/>
      <w:r w:rsidRPr="0001332D">
        <w:rPr>
          <w:rStyle w:val="TagStyle"/>
          <w:rtl/>
        </w:rPr>
        <w:t xml:space="preserve"> &lt;&lt; אורח &gt;&gt;</w:t>
      </w:r>
      <w:r w:rsidRPr="00502721">
        <w:rPr>
          <w:rStyle w:val="TagStyle"/>
          <w:rtl/>
        </w:rPr>
        <w:t xml:space="preserve"> </w:t>
      </w:r>
      <w:r w:rsidRPr="00502721">
        <w:rPr>
          <w:rtl/>
          <w:lang w:eastAsia="he-IL"/>
        </w:rPr>
        <w:t>נינא כהן קרן:</w:t>
      </w:r>
      <w:r w:rsidRPr="00502721">
        <w:rPr>
          <w:rStyle w:val="TagStyle"/>
          <w:rtl/>
        </w:rPr>
        <w:t xml:space="preserve"> </w:t>
      </w:r>
      <w:r w:rsidRPr="0001332D">
        <w:rPr>
          <w:rStyle w:val="TagStyle"/>
          <w:rtl/>
        </w:rPr>
        <w:t>&lt;&lt; אורח &gt;&gt;</w:t>
      </w:r>
      <w:r w:rsidRPr="00502721">
        <w:rPr>
          <w:rtl/>
          <w:lang w:eastAsia="he-IL"/>
        </w:rPr>
        <w:t xml:space="preserve">   </w:t>
      </w:r>
      <w:bookmarkEnd w:id="3170"/>
    </w:p>
    <w:p w:rsidR="006C328B" w:rsidRPr="00502721" w:rsidRDefault="006C328B" w:rsidP="006C328B">
      <w:pPr>
        <w:pStyle w:val="KeepWithNext"/>
        <w:rPr>
          <w:rtl/>
          <w:lang w:eastAsia="he-IL"/>
        </w:rPr>
      </w:pPr>
    </w:p>
    <w:p w:rsidR="006C328B" w:rsidRPr="00502721" w:rsidRDefault="006C328B" w:rsidP="006C328B">
      <w:pPr>
        <w:rPr>
          <w:rtl/>
          <w:lang w:eastAsia="he-IL"/>
        </w:rPr>
      </w:pPr>
      <w:r w:rsidRPr="00502721">
        <w:rPr>
          <w:rFonts w:hint="cs"/>
          <w:rtl/>
          <w:lang w:eastAsia="he-IL"/>
        </w:rPr>
        <w:t>נ</w:t>
      </w:r>
      <w:bookmarkStart w:id="3171" w:name="_ETM_Q1_7383451"/>
      <w:bookmarkStart w:id="3172" w:name="_ETM_Q1_7383552"/>
      <w:bookmarkEnd w:id="3171"/>
      <w:bookmarkEnd w:id="3172"/>
      <w:r w:rsidRPr="00502721">
        <w:rPr>
          <w:rFonts w:hint="cs"/>
          <w:rtl/>
          <w:lang w:eastAsia="he-IL"/>
        </w:rPr>
        <w:t xml:space="preserve">זכיר שגם אפשר לעשות התקהלות מסוימת במרחק. </w:t>
      </w:r>
      <w:bookmarkStart w:id="3173" w:name="_ETM_Q1_7382833"/>
      <w:bookmarkEnd w:id="3173"/>
      <w:r w:rsidRPr="00502721">
        <w:rPr>
          <w:rFonts w:hint="cs"/>
          <w:rtl/>
          <w:lang w:eastAsia="he-IL"/>
        </w:rPr>
        <w:t xml:space="preserve">נכון שיש את מגבלת המרחק, אבל עדיין מי שרוצה ודחוף לו לעשות את הטקס דווקא עכשיו, יכול לעשות </w:t>
      </w:r>
      <w:bookmarkStart w:id="3174" w:name="_ETM_Q1_7390831"/>
      <w:bookmarkEnd w:id="3174"/>
      <w:r w:rsidRPr="00502721">
        <w:rPr>
          <w:rFonts w:hint="cs"/>
          <w:rtl/>
          <w:lang w:eastAsia="he-IL"/>
        </w:rPr>
        <w:t xml:space="preserve">את זה באיזושהי מתכונת מצומצמת עם מספר קטן של </w:t>
      </w:r>
      <w:bookmarkStart w:id="3175" w:name="_ETM_Q1_7399738"/>
      <w:bookmarkEnd w:id="3175"/>
      <w:r w:rsidRPr="00502721">
        <w:rPr>
          <w:rFonts w:hint="cs"/>
          <w:rtl/>
          <w:lang w:eastAsia="he-IL"/>
        </w:rPr>
        <w:t xml:space="preserve">אנשים קרובים. </w:t>
      </w:r>
      <w:bookmarkStart w:id="3176" w:name="_ETM_Q1_7398971"/>
      <w:bookmarkEnd w:id="3176"/>
    </w:p>
    <w:p w:rsidR="006C328B" w:rsidRPr="00502721" w:rsidRDefault="006C328B" w:rsidP="006C328B">
      <w:pPr>
        <w:rPr>
          <w:rtl/>
          <w:lang w:eastAsia="he-IL"/>
        </w:rPr>
      </w:pPr>
      <w:bookmarkStart w:id="3177" w:name="_ETM_Q1_7399120"/>
      <w:bookmarkEnd w:id="3177"/>
    </w:p>
    <w:p w:rsidR="006C328B" w:rsidRPr="00502721" w:rsidRDefault="006C328B" w:rsidP="0001332D">
      <w:pPr>
        <w:pStyle w:val="af8"/>
        <w:rPr>
          <w:rtl/>
        </w:rPr>
      </w:pPr>
      <w:bookmarkStart w:id="3178" w:name="ET_yor_5628_371"/>
      <w:r w:rsidRPr="0001332D">
        <w:rPr>
          <w:rStyle w:val="TagStyle"/>
          <w:rtl/>
        </w:rPr>
        <w:t xml:space="preserve"> &lt;&lt; יור &gt;&gt;</w:t>
      </w:r>
      <w:r w:rsidRPr="00502721">
        <w:rPr>
          <w:rStyle w:val="TagStyle"/>
          <w:rtl/>
        </w:rPr>
        <w:t xml:space="preserve"> </w:t>
      </w:r>
      <w:r w:rsidRPr="00502721">
        <w:rPr>
          <w:rtl/>
        </w:rPr>
        <w:t>היו"ר מיכאל מלכיאלי:</w:t>
      </w:r>
      <w:r w:rsidRPr="00502721">
        <w:rPr>
          <w:rStyle w:val="TagStyle"/>
          <w:rtl/>
        </w:rPr>
        <w:t xml:space="preserve"> </w:t>
      </w:r>
      <w:r w:rsidRPr="0001332D">
        <w:rPr>
          <w:rStyle w:val="TagStyle"/>
          <w:rtl/>
        </w:rPr>
        <w:t>&lt;&lt; יור &gt;&gt;</w:t>
      </w:r>
      <w:r w:rsidRPr="00502721">
        <w:rPr>
          <w:rtl/>
        </w:rPr>
        <w:t xml:space="preserve">   </w:t>
      </w:r>
      <w:bookmarkEnd w:id="3178"/>
    </w:p>
    <w:p w:rsidR="006C328B" w:rsidRPr="00502721" w:rsidRDefault="006C328B" w:rsidP="006C328B">
      <w:pPr>
        <w:pStyle w:val="KeepWithNext"/>
        <w:rPr>
          <w:rtl/>
          <w:lang w:eastAsia="he-IL"/>
        </w:rPr>
      </w:pPr>
    </w:p>
    <w:p w:rsidR="006C328B" w:rsidRPr="00502721" w:rsidRDefault="006C328B" w:rsidP="006C328B">
      <w:pPr>
        <w:rPr>
          <w:rtl/>
          <w:lang w:eastAsia="he-IL"/>
        </w:rPr>
      </w:pPr>
      <w:bookmarkStart w:id="3179" w:name="_ETM_Q1_7401601"/>
      <w:bookmarkEnd w:id="3179"/>
      <w:r w:rsidRPr="00502721">
        <w:rPr>
          <w:rFonts w:hint="cs"/>
          <w:rtl/>
          <w:lang w:eastAsia="he-IL"/>
        </w:rPr>
        <w:t>מה, הוא יביא עשרה שכנים שלו?</w:t>
      </w:r>
    </w:p>
    <w:p w:rsidR="006C328B" w:rsidRPr="00502721" w:rsidRDefault="006C328B" w:rsidP="006C328B">
      <w:pPr>
        <w:rPr>
          <w:rtl/>
          <w:lang w:eastAsia="he-IL"/>
        </w:rPr>
      </w:pPr>
      <w:bookmarkStart w:id="3180" w:name="_ETM_Q1_7403068"/>
      <w:bookmarkStart w:id="3181" w:name="_ETM_Q1_7403204"/>
      <w:bookmarkStart w:id="3182" w:name="_ETM_Q1_7405914"/>
      <w:bookmarkEnd w:id="3180"/>
      <w:bookmarkEnd w:id="3181"/>
      <w:bookmarkEnd w:id="3182"/>
    </w:p>
    <w:p w:rsidR="006C328B" w:rsidRPr="00502721" w:rsidRDefault="006C328B" w:rsidP="0001332D">
      <w:pPr>
        <w:pStyle w:val="afb"/>
        <w:rPr>
          <w:rtl/>
          <w:lang w:eastAsia="he-IL"/>
        </w:rPr>
      </w:pPr>
      <w:bookmarkStart w:id="3183" w:name="ET_guest_865963_372"/>
      <w:r w:rsidRPr="0001332D">
        <w:rPr>
          <w:rStyle w:val="TagStyle"/>
          <w:rtl/>
        </w:rPr>
        <w:t xml:space="preserve"> &lt;&lt; אורח &gt;&gt;</w:t>
      </w:r>
      <w:r w:rsidRPr="00502721">
        <w:rPr>
          <w:rStyle w:val="TagStyle"/>
          <w:rtl/>
        </w:rPr>
        <w:t xml:space="preserve"> </w:t>
      </w:r>
      <w:r w:rsidRPr="00502721">
        <w:rPr>
          <w:rtl/>
          <w:lang w:eastAsia="he-IL"/>
        </w:rPr>
        <w:t>נינא כהן קרן:</w:t>
      </w:r>
      <w:r w:rsidRPr="00502721">
        <w:rPr>
          <w:rStyle w:val="TagStyle"/>
          <w:rtl/>
        </w:rPr>
        <w:t xml:space="preserve"> </w:t>
      </w:r>
      <w:r w:rsidRPr="0001332D">
        <w:rPr>
          <w:rStyle w:val="TagStyle"/>
          <w:rtl/>
        </w:rPr>
        <w:t>&lt;&lt; אורח &gt;&gt;</w:t>
      </w:r>
      <w:r w:rsidRPr="00502721">
        <w:rPr>
          <w:rtl/>
          <w:lang w:eastAsia="he-IL"/>
        </w:rPr>
        <w:t xml:space="preserve">   </w:t>
      </w:r>
      <w:bookmarkEnd w:id="3183"/>
    </w:p>
    <w:p w:rsidR="006C328B" w:rsidRPr="00502721" w:rsidRDefault="006C328B" w:rsidP="006C328B">
      <w:pPr>
        <w:pStyle w:val="KeepWithNext"/>
        <w:rPr>
          <w:rtl/>
          <w:lang w:eastAsia="he-IL"/>
        </w:rPr>
      </w:pPr>
    </w:p>
    <w:p w:rsidR="006C328B" w:rsidRPr="00502721" w:rsidRDefault="006C328B" w:rsidP="006C328B">
      <w:pPr>
        <w:rPr>
          <w:rtl/>
          <w:lang w:eastAsia="he-IL"/>
        </w:rPr>
      </w:pPr>
      <w:bookmarkStart w:id="3184" w:name="_ETM_Q1_7406905"/>
      <w:bookmarkStart w:id="3185" w:name="_ETM_Q1_7406986"/>
      <w:bookmarkEnd w:id="3184"/>
      <w:bookmarkEnd w:id="3185"/>
      <w:r w:rsidRPr="00502721">
        <w:rPr>
          <w:rFonts w:hint="cs"/>
          <w:rtl/>
          <w:lang w:eastAsia="he-IL"/>
        </w:rPr>
        <w:t xml:space="preserve">כרגע זה מה שמתאפשר, כי אנחנו באמת צמצמנו את זה למינימום. לא </w:t>
      </w:r>
      <w:bookmarkStart w:id="3186" w:name="_ETM_Q1_7413262"/>
      <w:bookmarkEnd w:id="3186"/>
      <w:r w:rsidRPr="00502721">
        <w:rPr>
          <w:rFonts w:hint="cs"/>
          <w:rtl/>
          <w:lang w:eastAsia="he-IL"/>
        </w:rPr>
        <w:t xml:space="preserve">רצינו לפגוע באנשים שצריכים להתחתן ולא בלוויות ובריתות, שזה </w:t>
      </w:r>
      <w:bookmarkStart w:id="3187" w:name="_ETM_Q1_7412243"/>
      <w:bookmarkEnd w:id="3187"/>
      <w:r w:rsidRPr="00502721">
        <w:rPr>
          <w:rFonts w:hint="cs"/>
          <w:rtl/>
          <w:lang w:eastAsia="he-IL"/>
        </w:rPr>
        <w:t xml:space="preserve">לא משהו שניתן לדחות, אבל יש פה עניין של </w:t>
      </w:r>
      <w:bookmarkStart w:id="3188" w:name="_ETM_Q1_7419284"/>
      <w:bookmarkEnd w:id="3188"/>
      <w:r w:rsidRPr="00502721">
        <w:rPr>
          <w:rFonts w:hint="cs"/>
          <w:rtl/>
          <w:lang w:eastAsia="he-IL"/>
        </w:rPr>
        <w:t xml:space="preserve">איזונים. </w:t>
      </w:r>
    </w:p>
    <w:p w:rsidR="006C328B" w:rsidRPr="00502721" w:rsidRDefault="006C328B" w:rsidP="006C328B">
      <w:pPr>
        <w:rPr>
          <w:rtl/>
          <w:lang w:eastAsia="he-IL"/>
        </w:rPr>
      </w:pPr>
      <w:bookmarkStart w:id="3189" w:name="_ETM_Q1_7417336"/>
      <w:bookmarkStart w:id="3190" w:name="_ETM_Q1_7417458"/>
      <w:bookmarkEnd w:id="3189"/>
      <w:bookmarkEnd w:id="3190"/>
    </w:p>
    <w:p w:rsidR="006C328B" w:rsidRPr="00502721" w:rsidRDefault="006C328B" w:rsidP="0001332D">
      <w:pPr>
        <w:pStyle w:val="af8"/>
        <w:rPr>
          <w:rtl/>
        </w:rPr>
      </w:pPr>
      <w:bookmarkStart w:id="3191" w:name="ET_yor_5628_373"/>
      <w:r w:rsidRPr="0001332D">
        <w:rPr>
          <w:rStyle w:val="TagStyle"/>
          <w:rtl/>
        </w:rPr>
        <w:t xml:space="preserve"> &lt;&lt; יור &gt;&gt;</w:t>
      </w:r>
      <w:r w:rsidRPr="00502721">
        <w:rPr>
          <w:rStyle w:val="TagStyle"/>
          <w:rtl/>
        </w:rPr>
        <w:t xml:space="preserve"> </w:t>
      </w:r>
      <w:r w:rsidRPr="00502721">
        <w:rPr>
          <w:rtl/>
        </w:rPr>
        <w:t>היו"ר מיכאל מלכיאלי:</w:t>
      </w:r>
      <w:r w:rsidRPr="00502721">
        <w:rPr>
          <w:rStyle w:val="TagStyle"/>
          <w:rtl/>
        </w:rPr>
        <w:t xml:space="preserve"> </w:t>
      </w:r>
      <w:r w:rsidRPr="0001332D">
        <w:rPr>
          <w:rStyle w:val="TagStyle"/>
          <w:rtl/>
        </w:rPr>
        <w:t>&lt;&lt; יור &gt;&gt;</w:t>
      </w:r>
      <w:r w:rsidRPr="00502721">
        <w:rPr>
          <w:rtl/>
        </w:rPr>
        <w:t xml:space="preserve">   </w:t>
      </w:r>
      <w:bookmarkEnd w:id="3191"/>
    </w:p>
    <w:p w:rsidR="006C328B" w:rsidRPr="00502721" w:rsidRDefault="006C328B" w:rsidP="006C328B">
      <w:pPr>
        <w:pStyle w:val="KeepWithNext"/>
        <w:rPr>
          <w:rtl/>
          <w:lang w:eastAsia="he-IL"/>
        </w:rPr>
      </w:pPr>
    </w:p>
    <w:p w:rsidR="006C328B" w:rsidRPr="00502721" w:rsidRDefault="006C328B" w:rsidP="006C328B">
      <w:pPr>
        <w:rPr>
          <w:rtl/>
          <w:lang w:eastAsia="he-IL"/>
        </w:rPr>
      </w:pPr>
      <w:bookmarkStart w:id="3192" w:name="_ETM_Q1_7416469"/>
      <w:bookmarkEnd w:id="3192"/>
      <w:r w:rsidRPr="00502721">
        <w:rPr>
          <w:rFonts w:hint="cs"/>
          <w:rtl/>
          <w:lang w:eastAsia="he-IL"/>
        </w:rPr>
        <w:t xml:space="preserve">נמשיך, אבל תשקלו את הנושא של הבר מצוות. </w:t>
      </w:r>
    </w:p>
    <w:p w:rsidR="006C328B" w:rsidRPr="00502721" w:rsidRDefault="006C328B" w:rsidP="006C328B">
      <w:pPr>
        <w:rPr>
          <w:rtl/>
          <w:lang w:eastAsia="he-IL"/>
        </w:rPr>
      </w:pPr>
      <w:bookmarkStart w:id="3193" w:name="_ETM_Q1_7419403"/>
      <w:bookmarkStart w:id="3194" w:name="_ETM_Q1_7419533"/>
      <w:bookmarkEnd w:id="3193"/>
      <w:bookmarkEnd w:id="3194"/>
    </w:p>
    <w:p w:rsidR="006C328B" w:rsidRPr="00502721" w:rsidRDefault="006C328B" w:rsidP="0001332D">
      <w:pPr>
        <w:pStyle w:val="afb"/>
        <w:rPr>
          <w:rtl/>
          <w:lang w:eastAsia="he-IL"/>
        </w:rPr>
      </w:pPr>
      <w:bookmarkStart w:id="3195" w:name="ET_guest_869014_374"/>
      <w:r w:rsidRPr="0001332D">
        <w:rPr>
          <w:rStyle w:val="TagStyle"/>
          <w:rtl/>
        </w:rPr>
        <w:t xml:space="preserve"> &lt;&lt; אורח &gt;&gt;</w:t>
      </w:r>
      <w:r w:rsidRPr="00502721">
        <w:rPr>
          <w:rStyle w:val="TagStyle"/>
          <w:rtl/>
        </w:rPr>
        <w:t xml:space="preserve"> </w:t>
      </w:r>
      <w:r w:rsidRPr="00502721">
        <w:rPr>
          <w:rtl/>
          <w:lang w:eastAsia="he-IL"/>
        </w:rPr>
        <w:t xml:space="preserve">שרון </w:t>
      </w:r>
      <w:r w:rsidR="006B0FE5">
        <w:rPr>
          <w:rtl/>
          <w:lang w:eastAsia="he-IL"/>
        </w:rPr>
        <w:t>אלרעי פרייס</w:t>
      </w:r>
      <w:r w:rsidRPr="00502721">
        <w:rPr>
          <w:rtl/>
          <w:lang w:eastAsia="he-IL"/>
        </w:rPr>
        <w:t>:</w:t>
      </w:r>
      <w:r w:rsidRPr="00502721">
        <w:rPr>
          <w:rStyle w:val="TagStyle"/>
          <w:rtl/>
        </w:rPr>
        <w:t xml:space="preserve"> </w:t>
      </w:r>
      <w:r w:rsidRPr="0001332D">
        <w:rPr>
          <w:rStyle w:val="TagStyle"/>
          <w:rtl/>
        </w:rPr>
        <w:t>&lt;&lt; אורח &gt;&gt;</w:t>
      </w:r>
      <w:r w:rsidRPr="00502721">
        <w:rPr>
          <w:rtl/>
          <w:lang w:eastAsia="he-IL"/>
        </w:rPr>
        <w:t xml:space="preserve">   </w:t>
      </w:r>
      <w:bookmarkEnd w:id="3195"/>
    </w:p>
    <w:p w:rsidR="006C328B" w:rsidRPr="00502721" w:rsidRDefault="006C328B" w:rsidP="006C328B">
      <w:pPr>
        <w:pStyle w:val="KeepWithNext"/>
        <w:rPr>
          <w:rtl/>
          <w:lang w:eastAsia="he-IL"/>
        </w:rPr>
      </w:pPr>
    </w:p>
    <w:p w:rsidR="006C328B" w:rsidRPr="00502721" w:rsidRDefault="006C328B" w:rsidP="006C328B">
      <w:pPr>
        <w:rPr>
          <w:rtl/>
          <w:lang w:eastAsia="he-IL"/>
        </w:rPr>
      </w:pPr>
      <w:r w:rsidRPr="00502721">
        <w:rPr>
          <w:rFonts w:hint="cs"/>
          <w:rtl/>
          <w:lang w:eastAsia="he-IL"/>
        </w:rPr>
        <w:t xml:space="preserve">נזכרתי </w:t>
      </w:r>
      <w:bookmarkStart w:id="3196" w:name="_ETM_Q1_7422535"/>
      <w:bookmarkEnd w:id="3196"/>
      <w:r w:rsidRPr="00502721">
        <w:rPr>
          <w:rFonts w:hint="cs"/>
          <w:rtl/>
          <w:lang w:eastAsia="he-IL"/>
        </w:rPr>
        <w:t xml:space="preserve">בחבר הכנסת אשר, שביקש לשקול את הנושא של רפואה משלימה. </w:t>
      </w:r>
      <w:bookmarkStart w:id="3197" w:name="_ETM_Q1_7427084"/>
      <w:bookmarkEnd w:id="3197"/>
      <w:r w:rsidRPr="00502721">
        <w:rPr>
          <w:rFonts w:hint="cs"/>
          <w:rtl/>
          <w:lang w:eastAsia="he-IL"/>
        </w:rPr>
        <w:t xml:space="preserve">אנחנו שוקלים את זה. </w:t>
      </w:r>
    </w:p>
    <w:p w:rsidR="006C328B" w:rsidRPr="00502721" w:rsidRDefault="006C328B" w:rsidP="006C328B">
      <w:pPr>
        <w:rPr>
          <w:rtl/>
          <w:lang w:eastAsia="he-IL"/>
        </w:rPr>
      </w:pPr>
      <w:bookmarkStart w:id="3198" w:name="_ETM_Q1_7429276"/>
      <w:bookmarkStart w:id="3199" w:name="_ETM_Q1_7429412"/>
      <w:bookmarkEnd w:id="3198"/>
      <w:bookmarkEnd w:id="3199"/>
    </w:p>
    <w:p w:rsidR="006C328B" w:rsidRPr="00502721" w:rsidRDefault="006C328B" w:rsidP="0001332D">
      <w:pPr>
        <w:pStyle w:val="af8"/>
        <w:rPr>
          <w:rtl/>
        </w:rPr>
      </w:pPr>
      <w:bookmarkStart w:id="3200" w:name="ET_yor_5628_375"/>
      <w:r w:rsidRPr="0001332D">
        <w:rPr>
          <w:rStyle w:val="TagStyle"/>
          <w:rtl/>
        </w:rPr>
        <w:t xml:space="preserve"> &lt;&lt; יור &gt;&gt;</w:t>
      </w:r>
      <w:r w:rsidRPr="00502721">
        <w:rPr>
          <w:rStyle w:val="TagStyle"/>
          <w:rtl/>
        </w:rPr>
        <w:t xml:space="preserve"> </w:t>
      </w:r>
      <w:r w:rsidRPr="00502721">
        <w:rPr>
          <w:rtl/>
        </w:rPr>
        <w:t>היו"ר מיכאל מלכיאלי:</w:t>
      </w:r>
      <w:r w:rsidRPr="00502721">
        <w:rPr>
          <w:rStyle w:val="TagStyle"/>
          <w:rtl/>
        </w:rPr>
        <w:t xml:space="preserve"> </w:t>
      </w:r>
      <w:r w:rsidRPr="0001332D">
        <w:rPr>
          <w:rStyle w:val="TagStyle"/>
          <w:rtl/>
        </w:rPr>
        <w:t>&lt;&lt; יור &gt;&gt;</w:t>
      </w:r>
      <w:r w:rsidRPr="00502721">
        <w:rPr>
          <w:rtl/>
        </w:rPr>
        <w:t xml:space="preserve">   </w:t>
      </w:r>
      <w:bookmarkEnd w:id="3200"/>
    </w:p>
    <w:p w:rsidR="006C328B" w:rsidRPr="00502721" w:rsidRDefault="006C328B" w:rsidP="006C328B">
      <w:pPr>
        <w:pStyle w:val="KeepWithNext"/>
        <w:rPr>
          <w:rtl/>
          <w:lang w:eastAsia="he-IL"/>
        </w:rPr>
      </w:pPr>
    </w:p>
    <w:p w:rsidR="006C328B" w:rsidRPr="00502721" w:rsidRDefault="006C328B" w:rsidP="002F719C">
      <w:pPr>
        <w:rPr>
          <w:rtl/>
          <w:lang w:eastAsia="he-IL"/>
        </w:rPr>
      </w:pPr>
      <w:r w:rsidRPr="00502721">
        <w:rPr>
          <w:rFonts w:hint="cs"/>
          <w:rtl/>
          <w:lang w:eastAsia="he-IL"/>
        </w:rPr>
        <w:t xml:space="preserve">אני דיברתי על בר מצוות </w:t>
      </w:r>
      <w:bookmarkStart w:id="3201" w:name="_ETM_Q1_7429914"/>
      <w:bookmarkEnd w:id="3201"/>
      <w:r w:rsidRPr="00502721">
        <w:rPr>
          <w:rFonts w:hint="cs"/>
          <w:rtl/>
          <w:lang w:eastAsia="he-IL"/>
        </w:rPr>
        <w:t xml:space="preserve">ובת מצוות. אני חושב שכן כדאי לאפשר לילד את </w:t>
      </w:r>
      <w:bookmarkStart w:id="3202" w:name="_ETM_Q1_7431678"/>
      <w:bookmarkEnd w:id="3202"/>
      <w:r w:rsidRPr="00502721">
        <w:rPr>
          <w:rFonts w:hint="cs"/>
          <w:rtl/>
          <w:lang w:eastAsia="he-IL"/>
        </w:rPr>
        <w:t xml:space="preserve">החגיגה ביום הבר מצווה, שזה יום כל כך משמעותי, </w:t>
      </w:r>
      <w:bookmarkStart w:id="3203" w:name="_ETM_Q1_7435816"/>
      <w:bookmarkEnd w:id="3203"/>
      <w:r w:rsidRPr="00502721">
        <w:rPr>
          <w:rFonts w:hint="cs"/>
          <w:rtl/>
          <w:lang w:eastAsia="he-IL"/>
        </w:rPr>
        <w:t xml:space="preserve">במתכונת של עשרה או עשרים אנשים. אני אשמח אם </w:t>
      </w:r>
      <w:bookmarkStart w:id="3204" w:name="_ETM_Q1_7437621"/>
      <w:bookmarkEnd w:id="3204"/>
      <w:r w:rsidRPr="00502721">
        <w:rPr>
          <w:rFonts w:hint="cs"/>
          <w:rtl/>
          <w:lang w:eastAsia="he-IL"/>
        </w:rPr>
        <w:t xml:space="preserve">תחזרו אלינו עם תשובה בעניין. </w:t>
      </w:r>
    </w:p>
    <w:p w:rsidR="006C328B" w:rsidRPr="00502721" w:rsidRDefault="006C328B" w:rsidP="006C328B">
      <w:pPr>
        <w:rPr>
          <w:rtl/>
          <w:lang w:eastAsia="he-IL"/>
        </w:rPr>
      </w:pPr>
      <w:bookmarkStart w:id="3205" w:name="_ETM_Q1_7440014"/>
      <w:bookmarkStart w:id="3206" w:name="_ETM_Q1_7440150"/>
      <w:bookmarkStart w:id="3207" w:name="_ETM_Q1_7437686"/>
      <w:bookmarkEnd w:id="3205"/>
      <w:bookmarkEnd w:id="3206"/>
      <w:bookmarkEnd w:id="3207"/>
    </w:p>
    <w:p w:rsidR="006C328B" w:rsidRPr="00502721" w:rsidRDefault="006C328B" w:rsidP="0001332D">
      <w:pPr>
        <w:pStyle w:val="a5"/>
        <w:rPr>
          <w:rtl/>
        </w:rPr>
      </w:pPr>
      <w:bookmarkStart w:id="3208" w:name="ET_speaker_5762_376"/>
      <w:r w:rsidRPr="0001332D">
        <w:rPr>
          <w:rStyle w:val="TagStyle"/>
          <w:rtl/>
        </w:rPr>
        <w:t xml:space="preserve"> &lt;&lt; דובר &gt;&gt;</w:t>
      </w:r>
      <w:r w:rsidRPr="00502721">
        <w:rPr>
          <w:rStyle w:val="TagStyle"/>
          <w:rtl/>
        </w:rPr>
        <w:t xml:space="preserve"> </w:t>
      </w:r>
      <w:r w:rsidRPr="00502721">
        <w:rPr>
          <w:rtl/>
        </w:rPr>
        <w:t>אלי אבידר (ישראל ביתנו):</w:t>
      </w:r>
      <w:r w:rsidRPr="00502721">
        <w:rPr>
          <w:rStyle w:val="TagStyle"/>
          <w:rtl/>
        </w:rPr>
        <w:t xml:space="preserve"> </w:t>
      </w:r>
      <w:r w:rsidRPr="0001332D">
        <w:rPr>
          <w:rStyle w:val="TagStyle"/>
          <w:rtl/>
        </w:rPr>
        <w:t>&lt;&lt; דובר &gt;&gt;</w:t>
      </w:r>
      <w:r w:rsidRPr="00502721">
        <w:rPr>
          <w:rtl/>
        </w:rPr>
        <w:t xml:space="preserve">   </w:t>
      </w:r>
      <w:bookmarkEnd w:id="3208"/>
    </w:p>
    <w:p w:rsidR="006C328B" w:rsidRPr="00502721" w:rsidRDefault="006C328B" w:rsidP="006C328B">
      <w:pPr>
        <w:pStyle w:val="KeepWithNext"/>
        <w:rPr>
          <w:rtl/>
          <w:lang w:eastAsia="he-IL"/>
        </w:rPr>
      </w:pPr>
    </w:p>
    <w:p w:rsidR="006C328B" w:rsidRPr="00502721" w:rsidRDefault="006C328B" w:rsidP="006C328B">
      <w:pPr>
        <w:rPr>
          <w:rtl/>
          <w:lang w:eastAsia="he-IL"/>
        </w:rPr>
      </w:pPr>
      <w:bookmarkStart w:id="3209" w:name="_ETM_Q1_7438509"/>
      <w:bookmarkStart w:id="3210" w:name="_ETM_Q1_7438589"/>
      <w:bookmarkEnd w:id="3209"/>
      <w:bookmarkEnd w:id="3210"/>
      <w:r w:rsidRPr="00502721">
        <w:rPr>
          <w:rFonts w:hint="cs"/>
          <w:rtl/>
          <w:lang w:eastAsia="he-IL"/>
        </w:rPr>
        <w:t xml:space="preserve">מותק, לאבא לא </w:t>
      </w:r>
      <w:bookmarkStart w:id="3211" w:name="_ETM_Q1_7441122"/>
      <w:bookmarkEnd w:id="3211"/>
      <w:r w:rsidRPr="00502721">
        <w:rPr>
          <w:rFonts w:hint="cs"/>
          <w:rtl/>
          <w:lang w:eastAsia="he-IL"/>
        </w:rPr>
        <w:t xml:space="preserve">יישאר כסף לתת לו לאכול, אז איזה בר מצווה? אנשים ימותו, ולא מקורונה. </w:t>
      </w:r>
      <w:bookmarkStart w:id="3212" w:name="_ETM_Q1_7444559"/>
      <w:bookmarkEnd w:id="3212"/>
    </w:p>
    <w:p w:rsidR="006C328B" w:rsidRPr="00502721" w:rsidRDefault="006C328B" w:rsidP="006C328B">
      <w:pPr>
        <w:rPr>
          <w:rtl/>
          <w:lang w:eastAsia="he-IL"/>
        </w:rPr>
      </w:pPr>
      <w:bookmarkStart w:id="3213" w:name="_ETM_Q1_7444699"/>
      <w:bookmarkStart w:id="3214" w:name="_ETM_Q1_7446064"/>
      <w:bookmarkEnd w:id="3213"/>
      <w:bookmarkEnd w:id="3214"/>
    </w:p>
    <w:p w:rsidR="006C328B" w:rsidRPr="00502721" w:rsidRDefault="006C328B" w:rsidP="0001332D">
      <w:pPr>
        <w:pStyle w:val="a5"/>
        <w:rPr>
          <w:rtl/>
        </w:rPr>
      </w:pPr>
      <w:bookmarkStart w:id="3215" w:name="ET_speaker_5292_377"/>
      <w:r w:rsidRPr="0001332D">
        <w:rPr>
          <w:rStyle w:val="TagStyle"/>
          <w:rtl/>
        </w:rPr>
        <w:t xml:space="preserve"> &lt;&lt; דובר &gt;&gt;</w:t>
      </w:r>
      <w:r w:rsidRPr="00502721">
        <w:rPr>
          <w:rStyle w:val="TagStyle"/>
          <w:rtl/>
        </w:rPr>
        <w:t xml:space="preserve"> </w:t>
      </w:r>
      <w:r w:rsidRPr="00502721">
        <w:rPr>
          <w:rtl/>
        </w:rPr>
        <w:t>אוסאמה סעדי (הרשימה המשותפת):</w:t>
      </w:r>
      <w:r w:rsidRPr="00502721">
        <w:rPr>
          <w:rStyle w:val="TagStyle"/>
          <w:rtl/>
        </w:rPr>
        <w:t xml:space="preserve"> </w:t>
      </w:r>
      <w:r w:rsidRPr="0001332D">
        <w:rPr>
          <w:rStyle w:val="TagStyle"/>
          <w:rtl/>
        </w:rPr>
        <w:t>&lt;&lt; דובר &gt;&gt;</w:t>
      </w:r>
      <w:r w:rsidRPr="00502721">
        <w:rPr>
          <w:rtl/>
        </w:rPr>
        <w:t xml:space="preserve">   </w:t>
      </w:r>
      <w:bookmarkEnd w:id="3215"/>
    </w:p>
    <w:p w:rsidR="006C328B" w:rsidRPr="00502721" w:rsidRDefault="006C328B" w:rsidP="006C328B">
      <w:pPr>
        <w:pStyle w:val="KeepWithNext"/>
        <w:rPr>
          <w:rtl/>
          <w:lang w:eastAsia="he-IL"/>
        </w:rPr>
      </w:pPr>
    </w:p>
    <w:p w:rsidR="006C328B" w:rsidRPr="00502721" w:rsidRDefault="006C328B" w:rsidP="006C328B">
      <w:pPr>
        <w:rPr>
          <w:rtl/>
          <w:lang w:eastAsia="he-IL"/>
        </w:rPr>
      </w:pPr>
      <w:bookmarkStart w:id="3216" w:name="_ETM_Q1_7446823"/>
      <w:bookmarkStart w:id="3217" w:name="_ETM_Q1_7446923"/>
      <w:bookmarkEnd w:id="3216"/>
      <w:bookmarkEnd w:id="3217"/>
      <w:r w:rsidRPr="00502721">
        <w:rPr>
          <w:rFonts w:hint="cs"/>
          <w:rtl/>
          <w:lang w:eastAsia="he-IL"/>
        </w:rPr>
        <w:t xml:space="preserve">ד"ר פרייס, בעניין פעילות ספורט - - </w:t>
      </w:r>
      <w:bookmarkStart w:id="3218" w:name="_ETM_Q1_7451122"/>
      <w:bookmarkEnd w:id="3218"/>
      <w:r w:rsidRPr="00502721">
        <w:rPr>
          <w:rFonts w:hint="cs"/>
          <w:rtl/>
          <w:lang w:eastAsia="he-IL"/>
        </w:rPr>
        <w:t>-</w:t>
      </w:r>
    </w:p>
    <w:p w:rsidR="006C328B" w:rsidRPr="00502721" w:rsidRDefault="006C328B" w:rsidP="006C328B">
      <w:pPr>
        <w:rPr>
          <w:rtl/>
          <w:lang w:eastAsia="he-IL"/>
        </w:rPr>
      </w:pPr>
    </w:p>
    <w:p w:rsidR="006353D4" w:rsidRDefault="006353D4">
      <w:pPr>
        <w:bidi w:val="0"/>
        <w:spacing w:line="240" w:lineRule="auto"/>
        <w:ind w:firstLine="0"/>
        <w:jc w:val="left"/>
        <w:rPr>
          <w:rStyle w:val="TagStyle"/>
          <w:rFonts w:ascii="David" w:hAnsi="David"/>
          <w:vanish w:val="0"/>
          <w:u w:val="single"/>
          <w:rtl/>
          <w:lang w:eastAsia="he-IL"/>
        </w:rPr>
      </w:pPr>
      <w:bookmarkStart w:id="3219" w:name="ET_yor_5628_378"/>
      <w:r>
        <w:rPr>
          <w:rStyle w:val="TagStyle"/>
          <w:vanish w:val="0"/>
          <w:rtl/>
        </w:rPr>
        <w:br w:type="page"/>
      </w:r>
    </w:p>
    <w:p w:rsidR="006C328B" w:rsidRPr="00502721" w:rsidRDefault="006C328B" w:rsidP="0001332D">
      <w:pPr>
        <w:pStyle w:val="af8"/>
        <w:rPr>
          <w:rtl/>
        </w:rPr>
      </w:pPr>
      <w:r w:rsidRPr="0001332D">
        <w:rPr>
          <w:rStyle w:val="TagStyle"/>
          <w:rtl/>
        </w:rPr>
        <w:t xml:space="preserve"> &lt;&lt; יור &gt;&gt;</w:t>
      </w:r>
      <w:r w:rsidRPr="00502721">
        <w:rPr>
          <w:rStyle w:val="TagStyle"/>
          <w:rtl/>
        </w:rPr>
        <w:t xml:space="preserve"> </w:t>
      </w:r>
      <w:r w:rsidRPr="00502721">
        <w:rPr>
          <w:rtl/>
        </w:rPr>
        <w:t>היו"ר מיכאל מלכיאלי:</w:t>
      </w:r>
      <w:r w:rsidRPr="00502721">
        <w:rPr>
          <w:rStyle w:val="TagStyle"/>
          <w:rtl/>
        </w:rPr>
        <w:t xml:space="preserve"> </w:t>
      </w:r>
      <w:r w:rsidRPr="0001332D">
        <w:rPr>
          <w:rStyle w:val="TagStyle"/>
          <w:rtl/>
        </w:rPr>
        <w:t>&lt;&lt; יור &gt;&gt;</w:t>
      </w:r>
      <w:r w:rsidRPr="00502721">
        <w:rPr>
          <w:rtl/>
        </w:rPr>
        <w:t xml:space="preserve">   </w:t>
      </w:r>
      <w:bookmarkEnd w:id="3219"/>
    </w:p>
    <w:p w:rsidR="006C328B" w:rsidRPr="00502721" w:rsidRDefault="006C328B" w:rsidP="006C328B">
      <w:pPr>
        <w:pStyle w:val="KeepWithNext"/>
        <w:rPr>
          <w:rtl/>
          <w:lang w:eastAsia="he-IL"/>
        </w:rPr>
      </w:pPr>
    </w:p>
    <w:p w:rsidR="006C328B" w:rsidRPr="00502721" w:rsidRDefault="006C328B" w:rsidP="006C328B">
      <w:pPr>
        <w:rPr>
          <w:rtl/>
          <w:lang w:eastAsia="he-IL"/>
        </w:rPr>
      </w:pPr>
      <w:bookmarkStart w:id="3220" w:name="_ETM_Q1_7450188"/>
      <w:bookmarkEnd w:id="3220"/>
      <w:r w:rsidRPr="00502721">
        <w:rPr>
          <w:rFonts w:hint="cs"/>
          <w:rtl/>
          <w:lang w:eastAsia="he-IL"/>
        </w:rPr>
        <w:t xml:space="preserve">עוד לא הגענו לזה. נגיע לזה עוד שני סעיפים. </w:t>
      </w:r>
    </w:p>
    <w:p w:rsidR="006C328B" w:rsidRPr="00502721" w:rsidRDefault="006C328B" w:rsidP="006C328B">
      <w:pPr>
        <w:rPr>
          <w:rtl/>
          <w:lang w:eastAsia="he-IL"/>
        </w:rPr>
      </w:pPr>
    </w:p>
    <w:p w:rsidR="006C328B" w:rsidRPr="00502721" w:rsidRDefault="006C328B" w:rsidP="0001332D">
      <w:pPr>
        <w:pStyle w:val="a5"/>
        <w:rPr>
          <w:rtl/>
        </w:rPr>
      </w:pPr>
      <w:bookmarkStart w:id="3221" w:name="ET_knessetmember_5806_379"/>
      <w:r w:rsidRPr="0001332D">
        <w:rPr>
          <w:rStyle w:val="TagStyle"/>
          <w:rtl/>
        </w:rPr>
        <w:t xml:space="preserve"> &lt;&lt; דובר &gt;&gt;</w:t>
      </w:r>
      <w:r w:rsidRPr="00502721">
        <w:rPr>
          <w:rStyle w:val="TagStyle"/>
          <w:rtl/>
        </w:rPr>
        <w:t xml:space="preserve"> </w:t>
      </w:r>
      <w:r w:rsidRPr="00502721">
        <w:rPr>
          <w:rtl/>
        </w:rPr>
        <w:t>אנטאנס שחאדה (הרשימה המשותפת):</w:t>
      </w:r>
      <w:r w:rsidRPr="00502721">
        <w:rPr>
          <w:rStyle w:val="TagStyle"/>
          <w:rtl/>
        </w:rPr>
        <w:t xml:space="preserve"> </w:t>
      </w:r>
      <w:r w:rsidRPr="0001332D">
        <w:rPr>
          <w:rStyle w:val="TagStyle"/>
          <w:rtl/>
        </w:rPr>
        <w:t>&lt;&lt; דובר &gt;&gt;</w:t>
      </w:r>
      <w:r w:rsidRPr="00502721">
        <w:rPr>
          <w:rtl/>
        </w:rPr>
        <w:t xml:space="preserve">   </w:t>
      </w:r>
      <w:bookmarkEnd w:id="3221"/>
    </w:p>
    <w:p w:rsidR="006C328B" w:rsidRPr="00502721" w:rsidRDefault="006C328B" w:rsidP="006C328B">
      <w:pPr>
        <w:pStyle w:val="KeepWithNext"/>
        <w:rPr>
          <w:rtl/>
          <w:lang w:eastAsia="he-IL"/>
        </w:rPr>
      </w:pPr>
    </w:p>
    <w:p w:rsidR="002F719C" w:rsidRPr="00502721" w:rsidRDefault="006C328B" w:rsidP="009A4165">
      <w:pPr>
        <w:rPr>
          <w:rtl/>
          <w:lang w:eastAsia="he-IL"/>
        </w:rPr>
      </w:pPr>
      <w:r w:rsidRPr="00502721">
        <w:rPr>
          <w:rFonts w:hint="cs"/>
          <w:rtl/>
          <w:lang w:eastAsia="he-IL"/>
        </w:rPr>
        <w:t>אני רוצה להגיד משהו לגבי הסגר. זה סגר כללי שלישי,</w:t>
      </w:r>
      <w:bookmarkStart w:id="3222" w:name="_ETM_Q1_7478391"/>
      <w:bookmarkEnd w:id="3222"/>
      <w:r w:rsidRPr="00502721">
        <w:rPr>
          <w:rFonts w:hint="cs"/>
          <w:rtl/>
          <w:lang w:eastAsia="he-IL"/>
        </w:rPr>
        <w:t xml:space="preserve"> אבל ביישובים ערביים זה כמעט סגר רביעי. כל פעם </w:t>
      </w:r>
      <w:bookmarkStart w:id="3223" w:name="_ETM_Q1_7480855"/>
      <w:bookmarkEnd w:id="3223"/>
      <w:r w:rsidRPr="00502721">
        <w:rPr>
          <w:rFonts w:hint="cs"/>
          <w:rtl/>
          <w:lang w:eastAsia="he-IL"/>
        </w:rPr>
        <w:t xml:space="preserve">חוזרים למצב של סגירה ואז פתיחה ואז עוד </w:t>
      </w:r>
      <w:bookmarkStart w:id="3224" w:name="_ETM_Q1_7486933"/>
      <w:bookmarkEnd w:id="3224"/>
      <w:r w:rsidRPr="00502721">
        <w:rPr>
          <w:rFonts w:hint="cs"/>
          <w:rtl/>
          <w:lang w:eastAsia="he-IL"/>
        </w:rPr>
        <w:t>פעם עלייה. אני מתקשה להבין מה התועלת מהסגרים והאם התחליף לא צריך להיות יותר הקפדה</w:t>
      </w:r>
      <w:bookmarkStart w:id="3225" w:name="_ETM_Q1_7498768"/>
      <w:bookmarkEnd w:id="3225"/>
      <w:r w:rsidRPr="00502721">
        <w:rPr>
          <w:rFonts w:hint="cs"/>
          <w:rtl/>
          <w:lang w:eastAsia="he-IL"/>
        </w:rPr>
        <w:t>, יותר פיקוח, יותר משטרה, במקום להטיל סגר על כל</w:t>
      </w:r>
      <w:bookmarkStart w:id="3226" w:name="_ETM_Q1_7503744"/>
      <w:bookmarkEnd w:id="3226"/>
      <w:r w:rsidRPr="00502721">
        <w:rPr>
          <w:rFonts w:hint="cs"/>
          <w:rtl/>
          <w:lang w:eastAsia="he-IL"/>
        </w:rPr>
        <w:t xml:space="preserve"> האוכלוסייה. אני בטוח שדנתם בזה, אבל זאת סוגיה חשובה שהאזרחים הערבים שואלים אותנו עליה. ביישובים הערביים </w:t>
      </w:r>
      <w:bookmarkStart w:id="3227" w:name="_ETM_Q1_7513357"/>
      <w:bookmarkEnd w:id="3227"/>
      <w:r w:rsidRPr="00502721">
        <w:rPr>
          <w:rFonts w:hint="cs"/>
          <w:rtl/>
          <w:lang w:eastAsia="he-IL"/>
        </w:rPr>
        <w:t xml:space="preserve">זה כבר סגר רביעי. כמעט אי אפשר לדבר יותר על </w:t>
      </w:r>
      <w:bookmarkStart w:id="3228" w:name="_ETM_Q1_7518768"/>
      <w:bookmarkEnd w:id="3228"/>
      <w:r w:rsidRPr="00502721">
        <w:rPr>
          <w:rFonts w:hint="cs"/>
          <w:rtl/>
          <w:lang w:eastAsia="he-IL"/>
        </w:rPr>
        <w:t xml:space="preserve">עסקים שנשארו. </w:t>
      </w:r>
      <w:r w:rsidR="002F719C" w:rsidRPr="00502721">
        <w:rPr>
          <w:rFonts w:hint="cs"/>
          <w:rtl/>
          <w:lang w:eastAsia="he-IL"/>
        </w:rPr>
        <w:t xml:space="preserve">וגם אין </w:t>
      </w:r>
      <w:r w:rsidRPr="00502721">
        <w:rPr>
          <w:rFonts w:hint="cs"/>
          <w:rtl/>
          <w:lang w:eastAsia="he-IL"/>
        </w:rPr>
        <w:t xml:space="preserve">אצלנו טייק אווי, זה לא עובד </w:t>
      </w:r>
      <w:bookmarkStart w:id="3229" w:name="_ETM_Q1_7523438"/>
      <w:bookmarkEnd w:id="3229"/>
      <w:r w:rsidRPr="00502721">
        <w:rPr>
          <w:rFonts w:hint="cs"/>
          <w:rtl/>
          <w:lang w:eastAsia="he-IL"/>
        </w:rPr>
        <w:t xml:space="preserve">ביישובים הערביים. </w:t>
      </w:r>
      <w:bookmarkStart w:id="3230" w:name="_ETM_Q1_7536189"/>
      <w:bookmarkStart w:id="3231" w:name="_ETM_Q1_7536343"/>
      <w:bookmarkEnd w:id="3230"/>
      <w:bookmarkEnd w:id="3231"/>
      <w:r w:rsidR="002F719C" w:rsidRPr="00502721">
        <w:rPr>
          <w:rFonts w:hint="cs"/>
          <w:rtl/>
          <w:lang w:eastAsia="he-IL"/>
        </w:rPr>
        <w:t xml:space="preserve">אז צריך קודם כול </w:t>
      </w:r>
      <w:bookmarkStart w:id="3232" w:name="_ETM_Q1_7536686"/>
      <w:bookmarkEnd w:id="3232"/>
      <w:r w:rsidR="002F719C" w:rsidRPr="00502721">
        <w:rPr>
          <w:rFonts w:hint="cs"/>
          <w:rtl/>
          <w:lang w:eastAsia="he-IL"/>
        </w:rPr>
        <w:t xml:space="preserve">שהוועדה תבדוק איך לשפר את כל מנגנון הפיצוי ולקיים אותו, </w:t>
      </w:r>
      <w:bookmarkStart w:id="3233" w:name="_ETM_Q1_7543071"/>
      <w:bookmarkEnd w:id="3233"/>
      <w:r w:rsidR="002F719C" w:rsidRPr="00502721">
        <w:rPr>
          <w:rFonts w:hint="cs"/>
          <w:rtl/>
          <w:lang w:eastAsia="he-IL"/>
        </w:rPr>
        <w:t xml:space="preserve">כי העסקים לא מקבלים את מה שמגיע להם. </w:t>
      </w:r>
      <w:bookmarkStart w:id="3234" w:name="_ETM_Q1_7545050"/>
      <w:bookmarkEnd w:id="3234"/>
      <w:r w:rsidR="009A4165" w:rsidRPr="00502721">
        <w:rPr>
          <w:rFonts w:hint="cs"/>
          <w:rtl/>
          <w:lang w:eastAsia="he-IL"/>
        </w:rPr>
        <w:t>בנוסף,</w:t>
      </w:r>
      <w:r w:rsidR="002F719C" w:rsidRPr="00502721">
        <w:rPr>
          <w:rFonts w:hint="cs"/>
          <w:rtl/>
          <w:lang w:eastAsia="he-IL"/>
        </w:rPr>
        <w:t xml:space="preserve"> צעירים בני 18 עד 20 אינם מקבלים אבטלה, </w:t>
      </w:r>
      <w:bookmarkStart w:id="3235" w:name="_ETM_Q1_7551637"/>
      <w:bookmarkEnd w:id="3235"/>
      <w:r w:rsidR="002F719C" w:rsidRPr="00502721">
        <w:rPr>
          <w:rFonts w:hint="cs"/>
          <w:rtl/>
          <w:lang w:eastAsia="he-IL"/>
        </w:rPr>
        <w:t>ו</w:t>
      </w:r>
      <w:r w:rsidR="009A4165" w:rsidRPr="00502721">
        <w:rPr>
          <w:rFonts w:hint="cs"/>
          <w:rtl/>
          <w:lang w:eastAsia="he-IL"/>
        </w:rPr>
        <w:t xml:space="preserve">גם </w:t>
      </w:r>
      <w:r w:rsidR="002F719C" w:rsidRPr="00502721">
        <w:rPr>
          <w:rFonts w:hint="cs"/>
          <w:rtl/>
          <w:lang w:eastAsia="he-IL"/>
        </w:rPr>
        <w:t>נשים אינן מתוגמלות</w:t>
      </w:r>
      <w:r w:rsidR="009A4165" w:rsidRPr="00502721">
        <w:rPr>
          <w:rFonts w:hint="cs"/>
          <w:rtl/>
          <w:lang w:eastAsia="he-IL"/>
        </w:rPr>
        <w:t>,</w:t>
      </w:r>
      <w:r w:rsidR="002F719C" w:rsidRPr="00502721">
        <w:rPr>
          <w:rFonts w:hint="cs"/>
          <w:rtl/>
          <w:lang w:eastAsia="he-IL"/>
        </w:rPr>
        <w:t xml:space="preserve"> כי יש בעיה ברף ההכנסה. ואי </w:t>
      </w:r>
      <w:bookmarkStart w:id="3236" w:name="_ETM_Q1_7556466"/>
      <w:bookmarkEnd w:id="3236"/>
      <w:r w:rsidR="002F719C" w:rsidRPr="00502721">
        <w:rPr>
          <w:rFonts w:hint="cs"/>
          <w:rtl/>
          <w:lang w:eastAsia="he-IL"/>
        </w:rPr>
        <w:t>אפשר להגיד שזה הסגר האחרון. לכן צריך לבנות מח</w:t>
      </w:r>
      <w:bookmarkStart w:id="3237" w:name="_ETM_Q1_7566437"/>
      <w:bookmarkEnd w:id="3237"/>
      <w:r w:rsidR="002F719C" w:rsidRPr="00502721">
        <w:rPr>
          <w:rFonts w:hint="cs"/>
          <w:rtl/>
          <w:lang w:eastAsia="he-IL"/>
        </w:rPr>
        <w:t xml:space="preserve">דש את האמון, שנהרס כליל, בין האזרח לבין </w:t>
      </w:r>
      <w:bookmarkStart w:id="3238" w:name="_ETM_Q1_7565894"/>
      <w:bookmarkEnd w:id="3238"/>
      <w:r w:rsidR="002F719C" w:rsidRPr="00502721">
        <w:rPr>
          <w:rFonts w:hint="cs"/>
          <w:rtl/>
          <w:lang w:eastAsia="he-IL"/>
        </w:rPr>
        <w:t>הממשלה</w:t>
      </w:r>
      <w:bookmarkStart w:id="3239" w:name="_ETM_Q1_7568436"/>
      <w:bookmarkStart w:id="3240" w:name="_ETM_Q1_7568624"/>
      <w:bookmarkEnd w:id="3239"/>
      <w:bookmarkEnd w:id="3240"/>
      <w:r w:rsidR="002F719C" w:rsidRPr="00502721">
        <w:rPr>
          <w:rFonts w:hint="cs"/>
          <w:rtl/>
          <w:lang w:eastAsia="he-IL"/>
        </w:rPr>
        <w:t xml:space="preserve">. </w:t>
      </w:r>
      <w:bookmarkStart w:id="3241" w:name="_ETM_Q1_7566714"/>
      <w:bookmarkEnd w:id="3241"/>
    </w:p>
    <w:p w:rsidR="002F719C" w:rsidRPr="00502721" w:rsidRDefault="002F719C" w:rsidP="002F719C">
      <w:pPr>
        <w:rPr>
          <w:rtl/>
          <w:lang w:eastAsia="he-IL"/>
        </w:rPr>
      </w:pPr>
      <w:bookmarkStart w:id="3242" w:name="_ETM_Q1_7566849"/>
      <w:bookmarkEnd w:id="3242"/>
    </w:p>
    <w:p w:rsidR="002F719C" w:rsidRPr="00502721" w:rsidRDefault="002F719C" w:rsidP="0001332D">
      <w:pPr>
        <w:pStyle w:val="af8"/>
        <w:rPr>
          <w:rtl/>
        </w:rPr>
      </w:pPr>
      <w:bookmarkStart w:id="3243" w:name="ET_yor_5628_377"/>
      <w:r w:rsidRPr="0001332D">
        <w:rPr>
          <w:rStyle w:val="TagStyle"/>
          <w:rtl/>
        </w:rPr>
        <w:t xml:space="preserve"> &lt;&lt; יור &gt;&gt;</w:t>
      </w:r>
      <w:r w:rsidRPr="00502721">
        <w:rPr>
          <w:rStyle w:val="TagStyle"/>
          <w:rtl/>
        </w:rPr>
        <w:t xml:space="preserve"> </w:t>
      </w:r>
      <w:r w:rsidRPr="00502721">
        <w:rPr>
          <w:rtl/>
        </w:rPr>
        <w:t>היו"ר מיכאל מלכיאלי:</w:t>
      </w:r>
      <w:r w:rsidRPr="00502721">
        <w:rPr>
          <w:rStyle w:val="TagStyle"/>
          <w:rtl/>
        </w:rPr>
        <w:t xml:space="preserve"> </w:t>
      </w:r>
      <w:r w:rsidRPr="0001332D">
        <w:rPr>
          <w:rStyle w:val="TagStyle"/>
          <w:rtl/>
        </w:rPr>
        <w:t>&lt;&lt; יור &gt;&gt;</w:t>
      </w:r>
      <w:r w:rsidRPr="00502721">
        <w:rPr>
          <w:rtl/>
        </w:rPr>
        <w:t xml:space="preserve">   </w:t>
      </w:r>
      <w:bookmarkEnd w:id="3243"/>
    </w:p>
    <w:p w:rsidR="002F719C" w:rsidRPr="00502721" w:rsidRDefault="002F719C" w:rsidP="002F719C">
      <w:pPr>
        <w:pStyle w:val="KeepWithNext"/>
        <w:rPr>
          <w:rtl/>
          <w:lang w:eastAsia="he-IL"/>
        </w:rPr>
      </w:pPr>
    </w:p>
    <w:p w:rsidR="002F719C" w:rsidRPr="00502721" w:rsidRDefault="002F719C" w:rsidP="002F719C">
      <w:pPr>
        <w:rPr>
          <w:rtl/>
          <w:lang w:eastAsia="he-IL"/>
        </w:rPr>
      </w:pPr>
      <w:bookmarkStart w:id="3244" w:name="_ETM_Q1_7568730"/>
      <w:bookmarkEnd w:id="3244"/>
      <w:r w:rsidRPr="00502721">
        <w:rPr>
          <w:rFonts w:hint="cs"/>
          <w:rtl/>
          <w:lang w:eastAsia="he-IL"/>
        </w:rPr>
        <w:t>נמשיך ל-(14).</w:t>
      </w:r>
    </w:p>
    <w:p w:rsidR="002F719C" w:rsidRPr="00502721" w:rsidRDefault="002F719C" w:rsidP="002F719C">
      <w:pPr>
        <w:rPr>
          <w:rtl/>
          <w:lang w:eastAsia="he-IL"/>
        </w:rPr>
      </w:pPr>
    </w:p>
    <w:p w:rsidR="002F719C" w:rsidRPr="00502721" w:rsidRDefault="002F719C" w:rsidP="0001332D">
      <w:pPr>
        <w:pStyle w:val="a5"/>
        <w:rPr>
          <w:rtl/>
        </w:rPr>
      </w:pPr>
      <w:bookmarkStart w:id="3245" w:name="ET_speaker_גור_בליי_378"/>
      <w:r w:rsidRPr="0001332D">
        <w:rPr>
          <w:rStyle w:val="TagStyle"/>
          <w:rtl/>
        </w:rPr>
        <w:t xml:space="preserve"> &lt;&lt; דובר &gt;&gt;</w:t>
      </w:r>
      <w:r w:rsidRPr="00502721">
        <w:rPr>
          <w:rStyle w:val="TagStyle"/>
          <w:rtl/>
        </w:rPr>
        <w:t xml:space="preserve"> </w:t>
      </w:r>
      <w:r w:rsidRPr="00502721">
        <w:rPr>
          <w:rtl/>
        </w:rPr>
        <w:t>גור בליי:</w:t>
      </w:r>
      <w:r w:rsidRPr="00502721">
        <w:rPr>
          <w:rStyle w:val="TagStyle"/>
          <w:rtl/>
        </w:rPr>
        <w:t xml:space="preserve"> </w:t>
      </w:r>
      <w:r w:rsidRPr="0001332D">
        <w:rPr>
          <w:rStyle w:val="TagStyle"/>
          <w:rtl/>
        </w:rPr>
        <w:t>&lt;&lt; דובר &gt;&gt;</w:t>
      </w:r>
      <w:r w:rsidRPr="00502721">
        <w:rPr>
          <w:rtl/>
        </w:rPr>
        <w:t xml:space="preserve">   </w:t>
      </w:r>
      <w:bookmarkEnd w:id="3245"/>
    </w:p>
    <w:p w:rsidR="002F719C" w:rsidRPr="00502721" w:rsidRDefault="002F719C" w:rsidP="002F719C">
      <w:pPr>
        <w:pStyle w:val="KeepWithNext"/>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905"/>
        <w:gridCol w:w="343"/>
        <w:gridCol w:w="5329"/>
      </w:tblGrid>
      <w:tr w:rsidR="002F719C" w:rsidRPr="00502721" w:rsidTr="002F719C">
        <w:trPr>
          <w:cantSplit/>
          <w:trHeight w:val="60"/>
        </w:trPr>
        <w:tc>
          <w:tcPr>
            <w:tcW w:w="1871" w:type="dxa"/>
          </w:tcPr>
          <w:p w:rsidR="002F719C" w:rsidRPr="00502721" w:rsidRDefault="002F719C">
            <w:pPr>
              <w:pStyle w:val="TableSideHeading"/>
              <w:spacing w:line="240" w:lineRule="auto"/>
              <w:rPr>
                <w:rFonts w:ascii="David" w:hAnsi="David"/>
                <w:sz w:val="24"/>
                <w:szCs w:val="24"/>
              </w:rPr>
            </w:pPr>
          </w:p>
        </w:tc>
        <w:tc>
          <w:tcPr>
            <w:tcW w:w="624" w:type="dxa"/>
          </w:tcPr>
          <w:p w:rsidR="002F719C" w:rsidRPr="00502721" w:rsidRDefault="002F719C">
            <w:pPr>
              <w:pStyle w:val="TableText"/>
              <w:spacing w:line="240" w:lineRule="auto"/>
              <w:rPr>
                <w:rFonts w:ascii="David" w:hAnsi="David"/>
                <w:sz w:val="24"/>
                <w:szCs w:val="24"/>
              </w:rPr>
            </w:pPr>
          </w:p>
        </w:tc>
        <w:tc>
          <w:tcPr>
            <w:tcW w:w="905" w:type="dxa"/>
          </w:tcPr>
          <w:p w:rsidR="002F719C" w:rsidRPr="00502721" w:rsidRDefault="002F719C">
            <w:pPr>
              <w:pStyle w:val="TableText"/>
              <w:spacing w:line="240" w:lineRule="auto"/>
              <w:rPr>
                <w:rFonts w:ascii="David" w:hAnsi="David"/>
                <w:sz w:val="24"/>
                <w:szCs w:val="24"/>
              </w:rPr>
            </w:pPr>
          </w:p>
        </w:tc>
        <w:tc>
          <w:tcPr>
            <w:tcW w:w="343" w:type="dxa"/>
          </w:tcPr>
          <w:p w:rsidR="002F719C" w:rsidRPr="00502721" w:rsidRDefault="002F719C">
            <w:pPr>
              <w:pStyle w:val="TableText"/>
              <w:spacing w:line="240" w:lineRule="auto"/>
              <w:rPr>
                <w:rFonts w:ascii="David" w:hAnsi="David"/>
                <w:sz w:val="24"/>
                <w:szCs w:val="24"/>
              </w:rPr>
            </w:pPr>
          </w:p>
        </w:tc>
        <w:tc>
          <w:tcPr>
            <w:tcW w:w="5329" w:type="dxa"/>
            <w:hideMark/>
          </w:tcPr>
          <w:p w:rsidR="002F719C" w:rsidRPr="00502721" w:rsidRDefault="002F719C" w:rsidP="004B37EC">
            <w:pPr>
              <w:pStyle w:val="TableBlock"/>
              <w:numPr>
                <w:ilvl w:val="0"/>
                <w:numId w:val="10"/>
              </w:numPr>
              <w:autoSpaceDE w:val="0"/>
              <w:autoSpaceDN w:val="0"/>
              <w:adjustRightInd w:val="0"/>
              <w:spacing w:line="240" w:lineRule="auto"/>
              <w:contextualSpacing w:val="0"/>
              <w:rPr>
                <w:rFonts w:ascii="David" w:hAnsi="David"/>
                <w:sz w:val="24"/>
                <w:szCs w:val="24"/>
              </w:rPr>
            </w:pPr>
            <w:r w:rsidRPr="00502721">
              <w:rPr>
                <w:rFonts w:ascii="David" w:hAnsi="David"/>
                <w:sz w:val="24"/>
                <w:szCs w:val="24"/>
                <w:rtl/>
              </w:rPr>
              <w:t>יציאה ממקום שהייה קבוע אחד למשנהו, ובכלל זה יציאה ממקום מגורים למקום בידוד כמשמעותו בצו בידוד בית, יציאה ממוסד חינוכי או טיפולי המשמש כמקום שהייה קבוע למקום מגוריו ומעבר דירה;</w:t>
            </w:r>
          </w:p>
        </w:tc>
      </w:tr>
      <w:tr w:rsidR="002F719C" w:rsidRPr="00502721" w:rsidTr="002F719C">
        <w:trPr>
          <w:cantSplit/>
          <w:trHeight w:val="60"/>
        </w:trPr>
        <w:tc>
          <w:tcPr>
            <w:tcW w:w="1871" w:type="dxa"/>
          </w:tcPr>
          <w:p w:rsidR="002F719C" w:rsidRPr="00502721" w:rsidRDefault="002F719C">
            <w:pPr>
              <w:pStyle w:val="TableSideHeading"/>
              <w:spacing w:line="240" w:lineRule="auto"/>
              <w:rPr>
                <w:rFonts w:ascii="David" w:hAnsi="David"/>
                <w:sz w:val="24"/>
                <w:szCs w:val="24"/>
                <w:rtl/>
              </w:rPr>
            </w:pPr>
          </w:p>
        </w:tc>
        <w:tc>
          <w:tcPr>
            <w:tcW w:w="624" w:type="dxa"/>
          </w:tcPr>
          <w:p w:rsidR="002F719C" w:rsidRPr="00502721" w:rsidRDefault="002F719C">
            <w:pPr>
              <w:pStyle w:val="TableText"/>
              <w:spacing w:line="240" w:lineRule="auto"/>
              <w:rPr>
                <w:rFonts w:ascii="David" w:hAnsi="David"/>
                <w:sz w:val="24"/>
                <w:szCs w:val="24"/>
              </w:rPr>
            </w:pPr>
          </w:p>
        </w:tc>
        <w:tc>
          <w:tcPr>
            <w:tcW w:w="905" w:type="dxa"/>
          </w:tcPr>
          <w:p w:rsidR="002F719C" w:rsidRPr="00502721" w:rsidRDefault="002F719C">
            <w:pPr>
              <w:pStyle w:val="TableText"/>
              <w:spacing w:line="240" w:lineRule="auto"/>
              <w:rPr>
                <w:rFonts w:ascii="David" w:hAnsi="David"/>
                <w:sz w:val="24"/>
                <w:szCs w:val="24"/>
              </w:rPr>
            </w:pPr>
          </w:p>
        </w:tc>
        <w:tc>
          <w:tcPr>
            <w:tcW w:w="343" w:type="dxa"/>
          </w:tcPr>
          <w:p w:rsidR="002F719C" w:rsidRPr="00502721" w:rsidRDefault="002F719C">
            <w:pPr>
              <w:pStyle w:val="TableText"/>
              <w:spacing w:line="240" w:lineRule="auto"/>
              <w:rPr>
                <w:rFonts w:ascii="David" w:hAnsi="David"/>
                <w:sz w:val="24"/>
                <w:szCs w:val="24"/>
              </w:rPr>
            </w:pPr>
          </w:p>
        </w:tc>
        <w:tc>
          <w:tcPr>
            <w:tcW w:w="5329" w:type="dxa"/>
            <w:hideMark/>
          </w:tcPr>
          <w:p w:rsidR="002F719C" w:rsidRPr="00502721" w:rsidRDefault="002F719C" w:rsidP="004B37EC">
            <w:pPr>
              <w:pStyle w:val="TableBlock"/>
              <w:numPr>
                <w:ilvl w:val="0"/>
                <w:numId w:val="10"/>
              </w:numPr>
              <w:autoSpaceDE w:val="0"/>
              <w:autoSpaceDN w:val="0"/>
              <w:adjustRightInd w:val="0"/>
              <w:spacing w:line="240" w:lineRule="auto"/>
              <w:contextualSpacing w:val="0"/>
              <w:rPr>
                <w:rFonts w:ascii="David" w:hAnsi="David"/>
                <w:sz w:val="24"/>
                <w:szCs w:val="24"/>
              </w:rPr>
            </w:pPr>
            <w:r w:rsidRPr="00502721">
              <w:rPr>
                <w:rFonts w:ascii="David" w:hAnsi="David"/>
                <w:sz w:val="24"/>
                <w:szCs w:val="24"/>
                <w:rtl/>
              </w:rPr>
              <w:t>יציאה לצורך פעילות ספורט של יחיד או אנשים הגרים באותו מקום, ממקום המגורים, שלא באמצעות כלי רכב ממונע;</w:t>
            </w:r>
          </w:p>
        </w:tc>
      </w:tr>
    </w:tbl>
    <w:p w:rsidR="002F719C" w:rsidRPr="00502721" w:rsidRDefault="002F719C" w:rsidP="002F719C">
      <w:pPr>
        <w:rPr>
          <w:rtl/>
          <w:lang w:eastAsia="he-IL"/>
        </w:rPr>
      </w:pPr>
    </w:p>
    <w:p w:rsidR="002F719C" w:rsidRPr="00502721" w:rsidRDefault="004B37EC" w:rsidP="002F719C">
      <w:pPr>
        <w:rPr>
          <w:rtl/>
          <w:lang w:eastAsia="he-IL"/>
        </w:rPr>
      </w:pPr>
      <w:r w:rsidRPr="00502721">
        <w:rPr>
          <w:rFonts w:hint="cs"/>
          <w:rtl/>
          <w:lang w:eastAsia="he-IL"/>
        </w:rPr>
        <w:t xml:space="preserve">על פעילות ספורטיבית שלא </w:t>
      </w:r>
      <w:bookmarkStart w:id="3246" w:name="_ETM_Q1_7592278"/>
      <w:bookmarkEnd w:id="3246"/>
      <w:r w:rsidRPr="00502721">
        <w:rPr>
          <w:rFonts w:hint="cs"/>
          <w:rtl/>
          <w:lang w:eastAsia="he-IL"/>
        </w:rPr>
        <w:t xml:space="preserve">באמצעות רכב אין מגבלת מרחק, כמו בסגר הקודם. </w:t>
      </w:r>
    </w:p>
    <w:p w:rsidR="004B37EC" w:rsidRPr="00502721" w:rsidRDefault="004B37EC" w:rsidP="002F719C">
      <w:pPr>
        <w:rPr>
          <w:rtl/>
          <w:lang w:eastAsia="he-IL"/>
        </w:rPr>
      </w:pPr>
      <w:bookmarkStart w:id="3247" w:name="_ETM_Q1_7596720"/>
      <w:bookmarkStart w:id="3248" w:name="_ETM_Q1_7596887"/>
      <w:bookmarkEnd w:id="3247"/>
      <w:bookmarkEnd w:id="3248"/>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905"/>
        <w:gridCol w:w="343"/>
        <w:gridCol w:w="5329"/>
      </w:tblGrid>
      <w:tr w:rsidR="004B37EC" w:rsidRPr="00502721" w:rsidTr="004B37EC">
        <w:trPr>
          <w:cantSplit/>
          <w:trHeight w:val="60"/>
        </w:trPr>
        <w:tc>
          <w:tcPr>
            <w:tcW w:w="1871" w:type="dxa"/>
          </w:tcPr>
          <w:p w:rsidR="004B37EC" w:rsidRPr="00502721" w:rsidRDefault="004B37EC">
            <w:pPr>
              <w:pStyle w:val="TableSideHeading"/>
              <w:spacing w:line="240" w:lineRule="auto"/>
              <w:rPr>
                <w:rFonts w:ascii="David" w:hAnsi="David"/>
                <w:sz w:val="24"/>
                <w:szCs w:val="24"/>
              </w:rPr>
            </w:pPr>
            <w:bookmarkStart w:id="3249" w:name="_ETM_Q1_7597328"/>
            <w:bookmarkStart w:id="3250" w:name="_ETM_Q1_7597450"/>
            <w:bookmarkEnd w:id="3249"/>
            <w:bookmarkEnd w:id="3250"/>
          </w:p>
        </w:tc>
        <w:tc>
          <w:tcPr>
            <w:tcW w:w="624" w:type="dxa"/>
          </w:tcPr>
          <w:p w:rsidR="004B37EC" w:rsidRPr="00502721" w:rsidRDefault="004B37EC">
            <w:pPr>
              <w:pStyle w:val="TableText"/>
              <w:spacing w:line="240" w:lineRule="auto"/>
              <w:rPr>
                <w:rFonts w:ascii="David" w:hAnsi="David"/>
                <w:sz w:val="24"/>
                <w:szCs w:val="24"/>
              </w:rPr>
            </w:pPr>
          </w:p>
        </w:tc>
        <w:tc>
          <w:tcPr>
            <w:tcW w:w="905" w:type="dxa"/>
          </w:tcPr>
          <w:p w:rsidR="004B37EC" w:rsidRPr="00502721" w:rsidRDefault="004B37EC">
            <w:pPr>
              <w:pStyle w:val="TableText"/>
              <w:spacing w:line="240" w:lineRule="auto"/>
              <w:rPr>
                <w:rFonts w:ascii="David" w:hAnsi="David"/>
                <w:sz w:val="24"/>
                <w:szCs w:val="24"/>
              </w:rPr>
            </w:pPr>
          </w:p>
        </w:tc>
        <w:tc>
          <w:tcPr>
            <w:tcW w:w="343" w:type="dxa"/>
          </w:tcPr>
          <w:p w:rsidR="004B37EC" w:rsidRPr="00502721" w:rsidRDefault="004B37EC">
            <w:pPr>
              <w:pStyle w:val="TableText"/>
              <w:spacing w:line="240" w:lineRule="auto"/>
              <w:rPr>
                <w:rFonts w:ascii="David" w:hAnsi="David"/>
                <w:sz w:val="24"/>
                <w:szCs w:val="24"/>
              </w:rPr>
            </w:pPr>
          </w:p>
        </w:tc>
        <w:tc>
          <w:tcPr>
            <w:tcW w:w="5329" w:type="dxa"/>
            <w:hideMark/>
          </w:tcPr>
          <w:p w:rsidR="004B37EC" w:rsidRPr="00502721" w:rsidRDefault="004B37EC" w:rsidP="004B37EC">
            <w:pPr>
              <w:pStyle w:val="TableBlock"/>
              <w:numPr>
                <w:ilvl w:val="0"/>
                <w:numId w:val="10"/>
              </w:numPr>
              <w:autoSpaceDE w:val="0"/>
              <w:autoSpaceDN w:val="0"/>
              <w:adjustRightInd w:val="0"/>
              <w:spacing w:line="240" w:lineRule="auto"/>
              <w:contextualSpacing w:val="0"/>
              <w:rPr>
                <w:rFonts w:ascii="David" w:hAnsi="David"/>
                <w:sz w:val="24"/>
                <w:szCs w:val="24"/>
              </w:rPr>
            </w:pPr>
            <w:r w:rsidRPr="00502721">
              <w:rPr>
                <w:rFonts w:ascii="David" w:hAnsi="David"/>
                <w:sz w:val="24"/>
                <w:szCs w:val="24"/>
                <w:rtl/>
              </w:rPr>
              <w:t>יציאה למרחק של עד 1000 מטרים ממקום המגורים ובלבד שלא יצא למקום מגורים שאינו מקום מגוריו;</w:t>
            </w:r>
          </w:p>
        </w:tc>
      </w:tr>
    </w:tbl>
    <w:p w:rsidR="004B37EC" w:rsidRPr="00502721" w:rsidRDefault="004B37EC" w:rsidP="002F719C">
      <w:pPr>
        <w:rPr>
          <w:rtl/>
          <w:lang w:eastAsia="he-IL"/>
        </w:rPr>
      </w:pPr>
    </w:p>
    <w:p w:rsidR="004B37EC" w:rsidRPr="00502721" w:rsidRDefault="004B37EC" w:rsidP="0001332D">
      <w:pPr>
        <w:pStyle w:val="af8"/>
        <w:rPr>
          <w:rtl/>
        </w:rPr>
      </w:pPr>
      <w:bookmarkStart w:id="3251" w:name="ET_yor_5628_379"/>
      <w:r w:rsidRPr="0001332D">
        <w:rPr>
          <w:rStyle w:val="TagStyle"/>
          <w:rtl/>
        </w:rPr>
        <w:t xml:space="preserve"> &lt;&lt; יור &gt;&gt;</w:t>
      </w:r>
      <w:r w:rsidRPr="00502721">
        <w:rPr>
          <w:rStyle w:val="TagStyle"/>
          <w:rtl/>
        </w:rPr>
        <w:t xml:space="preserve"> </w:t>
      </w:r>
      <w:r w:rsidRPr="00502721">
        <w:rPr>
          <w:rtl/>
        </w:rPr>
        <w:t>היו"ר מיכאל מלכיאלי:</w:t>
      </w:r>
      <w:r w:rsidRPr="00502721">
        <w:rPr>
          <w:rStyle w:val="TagStyle"/>
          <w:rtl/>
        </w:rPr>
        <w:t xml:space="preserve"> </w:t>
      </w:r>
      <w:r w:rsidRPr="0001332D">
        <w:rPr>
          <w:rStyle w:val="TagStyle"/>
          <w:rtl/>
        </w:rPr>
        <w:t>&lt;&lt; יור &gt;&gt;</w:t>
      </w:r>
      <w:r w:rsidRPr="00502721">
        <w:rPr>
          <w:rtl/>
        </w:rPr>
        <w:t xml:space="preserve">   </w:t>
      </w:r>
      <w:bookmarkEnd w:id="3251"/>
    </w:p>
    <w:p w:rsidR="004B37EC" w:rsidRPr="00502721" w:rsidRDefault="004B37EC" w:rsidP="004B37EC">
      <w:pPr>
        <w:pStyle w:val="KeepWithNext"/>
        <w:rPr>
          <w:rtl/>
          <w:lang w:eastAsia="he-IL"/>
        </w:rPr>
      </w:pPr>
    </w:p>
    <w:p w:rsidR="004B37EC" w:rsidRPr="00502721" w:rsidRDefault="004B37EC" w:rsidP="009E3CE4">
      <w:pPr>
        <w:rPr>
          <w:rtl/>
          <w:lang w:eastAsia="he-IL"/>
        </w:rPr>
      </w:pPr>
      <w:bookmarkStart w:id="3252" w:name="_ETM_Q1_7604273"/>
      <w:bookmarkEnd w:id="3252"/>
      <w:r w:rsidRPr="00502721">
        <w:rPr>
          <w:rFonts w:hint="cs"/>
          <w:rtl/>
          <w:lang w:eastAsia="he-IL"/>
        </w:rPr>
        <w:t xml:space="preserve">שרון, </w:t>
      </w:r>
      <w:bookmarkStart w:id="3253" w:name="_ETM_Q1_7607855"/>
      <w:bookmarkEnd w:id="3253"/>
      <w:r w:rsidRPr="00502721">
        <w:rPr>
          <w:rFonts w:hint="cs"/>
          <w:rtl/>
          <w:lang w:eastAsia="he-IL"/>
        </w:rPr>
        <w:t>יש לנו בעיה בנוסח הזה. יש אנשים שהלכו לעשות ספורט</w:t>
      </w:r>
      <w:bookmarkStart w:id="3254" w:name="_ETM_Q1_7609886"/>
      <w:bookmarkEnd w:id="3254"/>
      <w:r w:rsidR="009E3CE4" w:rsidRPr="00502721">
        <w:rPr>
          <w:rFonts w:hint="cs"/>
          <w:rtl/>
          <w:lang w:eastAsia="he-IL"/>
        </w:rPr>
        <w:t xml:space="preserve"> </w:t>
      </w:r>
      <w:r w:rsidRPr="00502721">
        <w:rPr>
          <w:rFonts w:hint="cs"/>
          <w:rtl/>
          <w:lang w:eastAsia="he-IL"/>
        </w:rPr>
        <w:t xml:space="preserve">והשוטר החליט שהוא </w:t>
      </w:r>
      <w:bookmarkStart w:id="3255" w:name="_ETM_Q1_7615150"/>
      <w:bookmarkEnd w:id="3255"/>
      <w:r w:rsidRPr="00502721">
        <w:rPr>
          <w:rFonts w:hint="cs"/>
          <w:rtl/>
          <w:lang w:eastAsia="he-IL"/>
        </w:rPr>
        <w:t>לא עושה ספורט</w:t>
      </w:r>
      <w:r w:rsidR="009E3CE4" w:rsidRPr="00502721">
        <w:rPr>
          <w:rFonts w:hint="cs"/>
          <w:rtl/>
          <w:lang w:eastAsia="he-IL"/>
        </w:rPr>
        <w:t>,</w:t>
      </w:r>
      <w:r w:rsidRPr="00502721">
        <w:rPr>
          <w:rFonts w:hint="cs"/>
          <w:rtl/>
          <w:lang w:eastAsia="he-IL"/>
        </w:rPr>
        <w:t xml:space="preserve"> כי ספורט עושים רק עם </w:t>
      </w:r>
      <w:bookmarkStart w:id="3256" w:name="_ETM_Q1_7617153"/>
      <w:bookmarkEnd w:id="3256"/>
      <w:r w:rsidRPr="00502721">
        <w:rPr>
          <w:rFonts w:hint="cs"/>
          <w:rtl/>
          <w:lang w:eastAsia="he-IL"/>
        </w:rPr>
        <w:t xml:space="preserve">מכנסיים קצרים, לא עם ארוכים. זה קרה המון פעמים. </w:t>
      </w:r>
      <w:bookmarkStart w:id="3257" w:name="_ETM_Q1_7623151"/>
      <w:bookmarkEnd w:id="3257"/>
      <w:r w:rsidRPr="00502721">
        <w:rPr>
          <w:rFonts w:hint="cs"/>
          <w:rtl/>
          <w:lang w:eastAsia="he-IL"/>
        </w:rPr>
        <w:t xml:space="preserve">השאלה היא האם אתם לא רוצים לחדד את נושא </w:t>
      </w:r>
      <w:bookmarkStart w:id="3258" w:name="_ETM_Q1_7629089"/>
      <w:bookmarkEnd w:id="3258"/>
      <w:r w:rsidRPr="00502721">
        <w:rPr>
          <w:rFonts w:hint="cs"/>
          <w:rtl/>
          <w:lang w:eastAsia="he-IL"/>
        </w:rPr>
        <w:t xml:space="preserve">פעילות הספורט כך שהביטוי של זה </w:t>
      </w:r>
      <w:bookmarkStart w:id="3259" w:name="_ETM_Q1_7629507"/>
      <w:bookmarkEnd w:id="3259"/>
      <w:r w:rsidRPr="00502721">
        <w:rPr>
          <w:rFonts w:hint="cs"/>
          <w:rtl/>
          <w:lang w:eastAsia="he-IL"/>
        </w:rPr>
        <w:t xml:space="preserve">לא יהיה על ידי לבוש ספורט. למה אני מחדד את זה? </w:t>
      </w:r>
      <w:bookmarkStart w:id="3260" w:name="_ETM_Q1_7637205"/>
      <w:bookmarkEnd w:id="3260"/>
      <w:r w:rsidRPr="00502721">
        <w:rPr>
          <w:rFonts w:hint="cs"/>
          <w:rtl/>
          <w:lang w:eastAsia="he-IL"/>
        </w:rPr>
        <w:t xml:space="preserve">כי הרבה אנשים קיבלו קנסות כי השוטר החליט שככה לא </w:t>
      </w:r>
      <w:bookmarkStart w:id="3261" w:name="_ETM_Q1_7638999"/>
      <w:bookmarkEnd w:id="3261"/>
      <w:r w:rsidRPr="00502721">
        <w:rPr>
          <w:rFonts w:hint="cs"/>
          <w:rtl/>
          <w:lang w:eastAsia="he-IL"/>
        </w:rPr>
        <w:t xml:space="preserve">מתלבשים לספורט. </w:t>
      </w:r>
    </w:p>
    <w:p w:rsidR="004B37EC" w:rsidRPr="00502721" w:rsidRDefault="004B37EC" w:rsidP="004B37EC">
      <w:pPr>
        <w:rPr>
          <w:rtl/>
          <w:lang w:eastAsia="he-IL"/>
        </w:rPr>
      </w:pPr>
      <w:bookmarkStart w:id="3262" w:name="_ETM_Q1_7638547"/>
      <w:bookmarkEnd w:id="3262"/>
    </w:p>
    <w:p w:rsidR="004B37EC" w:rsidRPr="00502721" w:rsidRDefault="004B37EC" w:rsidP="0001332D">
      <w:pPr>
        <w:pStyle w:val="afb"/>
        <w:rPr>
          <w:rtl/>
          <w:lang w:eastAsia="he-IL"/>
        </w:rPr>
      </w:pPr>
      <w:bookmarkStart w:id="3263" w:name="ET_guest_869014_380"/>
      <w:r w:rsidRPr="0001332D">
        <w:rPr>
          <w:rStyle w:val="TagStyle"/>
          <w:rtl/>
        </w:rPr>
        <w:t xml:space="preserve"> &lt;&lt; אורח &gt;&gt;</w:t>
      </w:r>
      <w:r w:rsidRPr="00502721">
        <w:rPr>
          <w:rStyle w:val="TagStyle"/>
          <w:rtl/>
        </w:rPr>
        <w:t xml:space="preserve"> </w:t>
      </w:r>
      <w:r w:rsidRPr="00502721">
        <w:rPr>
          <w:rtl/>
          <w:lang w:eastAsia="he-IL"/>
        </w:rPr>
        <w:t xml:space="preserve">שרון </w:t>
      </w:r>
      <w:r w:rsidR="006B0FE5">
        <w:rPr>
          <w:rtl/>
          <w:lang w:eastAsia="he-IL"/>
        </w:rPr>
        <w:t>אלרעי פרייס</w:t>
      </w:r>
      <w:r w:rsidRPr="00502721">
        <w:rPr>
          <w:rtl/>
          <w:lang w:eastAsia="he-IL"/>
        </w:rPr>
        <w:t>:</w:t>
      </w:r>
      <w:r w:rsidRPr="00502721">
        <w:rPr>
          <w:rStyle w:val="TagStyle"/>
          <w:rtl/>
        </w:rPr>
        <w:t xml:space="preserve"> </w:t>
      </w:r>
      <w:r w:rsidRPr="0001332D">
        <w:rPr>
          <w:rStyle w:val="TagStyle"/>
          <w:rtl/>
        </w:rPr>
        <w:t>&lt;&lt; אורח &gt;&gt;</w:t>
      </w:r>
      <w:r w:rsidRPr="00502721">
        <w:rPr>
          <w:rtl/>
          <w:lang w:eastAsia="he-IL"/>
        </w:rPr>
        <w:t xml:space="preserve">   </w:t>
      </w:r>
      <w:bookmarkEnd w:id="3263"/>
    </w:p>
    <w:p w:rsidR="004B37EC" w:rsidRPr="00502721" w:rsidRDefault="004B37EC" w:rsidP="004B37EC">
      <w:pPr>
        <w:pStyle w:val="KeepWithNext"/>
        <w:rPr>
          <w:rtl/>
          <w:lang w:eastAsia="he-IL"/>
        </w:rPr>
      </w:pPr>
    </w:p>
    <w:p w:rsidR="004B37EC" w:rsidRPr="00502721" w:rsidRDefault="004B37EC" w:rsidP="009E3CE4">
      <w:pPr>
        <w:rPr>
          <w:rtl/>
          <w:lang w:eastAsia="he-IL"/>
        </w:rPr>
      </w:pPr>
      <w:r w:rsidRPr="00502721">
        <w:rPr>
          <w:rFonts w:hint="cs"/>
          <w:rtl/>
          <w:lang w:eastAsia="he-IL"/>
        </w:rPr>
        <w:t>ה</w:t>
      </w:r>
      <w:bookmarkStart w:id="3264" w:name="_ETM_Q1_7639662"/>
      <w:bookmarkStart w:id="3265" w:name="_ETM_Q1_7639730"/>
      <w:bookmarkEnd w:id="3264"/>
      <w:bookmarkEnd w:id="3265"/>
      <w:r w:rsidRPr="00502721">
        <w:rPr>
          <w:rFonts w:hint="cs"/>
          <w:rtl/>
          <w:lang w:eastAsia="he-IL"/>
        </w:rPr>
        <w:t xml:space="preserve">שאלה הזאת צריכה להיות מופנית לגורם </w:t>
      </w:r>
      <w:bookmarkStart w:id="3266" w:name="_ETM_Q1_7644627"/>
      <w:bookmarkEnd w:id="3266"/>
      <w:r w:rsidR="009E3CE4" w:rsidRPr="00502721">
        <w:rPr>
          <w:rFonts w:hint="cs"/>
          <w:rtl/>
          <w:lang w:eastAsia="he-IL"/>
        </w:rPr>
        <w:t>ב</w:t>
      </w:r>
      <w:r w:rsidRPr="00502721">
        <w:rPr>
          <w:rFonts w:hint="cs"/>
          <w:rtl/>
          <w:lang w:eastAsia="he-IL"/>
        </w:rPr>
        <w:t xml:space="preserve">משטרה, לא אליי. אנחנו אומרים שבשביל פעילות ספורטיבית </w:t>
      </w:r>
      <w:bookmarkStart w:id="3267" w:name="_ETM_Q1_7649521"/>
      <w:bookmarkEnd w:id="3267"/>
      <w:r w:rsidRPr="00502721">
        <w:rPr>
          <w:rFonts w:hint="cs"/>
          <w:rtl/>
          <w:lang w:eastAsia="he-IL"/>
        </w:rPr>
        <w:t>אפשר לצאת את מגבלת ה-1,000 מטר, אבל אני לא אחראית איך הם קובעים את עניין הלבוש</w:t>
      </w:r>
      <w:bookmarkStart w:id="3268" w:name="_ETM_Q1_7658287"/>
      <w:bookmarkStart w:id="3269" w:name="_ETM_Q1_7658404"/>
      <w:bookmarkEnd w:id="3268"/>
      <w:bookmarkEnd w:id="3269"/>
      <w:r w:rsidRPr="00502721">
        <w:rPr>
          <w:rFonts w:hint="cs"/>
          <w:rtl/>
          <w:lang w:eastAsia="he-IL"/>
        </w:rPr>
        <w:t xml:space="preserve">, זה </w:t>
      </w:r>
      <w:bookmarkStart w:id="3270" w:name="_ETM_Q1_7660639"/>
      <w:bookmarkEnd w:id="3270"/>
      <w:r w:rsidRPr="00502721">
        <w:rPr>
          <w:rFonts w:hint="cs"/>
          <w:rtl/>
          <w:lang w:eastAsia="he-IL"/>
        </w:rPr>
        <w:t xml:space="preserve">לא שאלה אליי. </w:t>
      </w:r>
    </w:p>
    <w:p w:rsidR="004B37EC" w:rsidRPr="00502721" w:rsidRDefault="004B37EC" w:rsidP="004B37EC">
      <w:pPr>
        <w:rPr>
          <w:rtl/>
          <w:lang w:eastAsia="he-IL"/>
        </w:rPr>
      </w:pPr>
      <w:bookmarkStart w:id="3271" w:name="_ETM_Q1_7663550"/>
      <w:bookmarkStart w:id="3272" w:name="_ETM_Q1_7663665"/>
      <w:bookmarkEnd w:id="3271"/>
      <w:bookmarkEnd w:id="3272"/>
    </w:p>
    <w:p w:rsidR="004B37EC" w:rsidRPr="00502721" w:rsidRDefault="004B37EC" w:rsidP="0001332D">
      <w:pPr>
        <w:pStyle w:val="af8"/>
        <w:rPr>
          <w:rtl/>
        </w:rPr>
      </w:pPr>
      <w:bookmarkStart w:id="3273" w:name="ET_yor_5628_381"/>
      <w:r w:rsidRPr="0001332D">
        <w:rPr>
          <w:rStyle w:val="TagStyle"/>
          <w:rtl/>
        </w:rPr>
        <w:t xml:space="preserve"> &lt;&lt; יור &gt;&gt;</w:t>
      </w:r>
      <w:r w:rsidRPr="00502721">
        <w:rPr>
          <w:rStyle w:val="TagStyle"/>
          <w:rtl/>
        </w:rPr>
        <w:t xml:space="preserve"> </w:t>
      </w:r>
      <w:r w:rsidRPr="00502721">
        <w:rPr>
          <w:rtl/>
        </w:rPr>
        <w:t>היו"ר מיכאל מלכיאלי:</w:t>
      </w:r>
      <w:r w:rsidRPr="00502721">
        <w:rPr>
          <w:rStyle w:val="TagStyle"/>
          <w:rtl/>
        </w:rPr>
        <w:t xml:space="preserve"> </w:t>
      </w:r>
      <w:r w:rsidRPr="0001332D">
        <w:rPr>
          <w:rStyle w:val="TagStyle"/>
          <w:rtl/>
        </w:rPr>
        <w:t>&lt;&lt; יור &gt;&gt;</w:t>
      </w:r>
      <w:r w:rsidRPr="00502721">
        <w:rPr>
          <w:rtl/>
        </w:rPr>
        <w:t xml:space="preserve">   </w:t>
      </w:r>
      <w:bookmarkEnd w:id="3273"/>
    </w:p>
    <w:p w:rsidR="004B37EC" w:rsidRPr="00502721" w:rsidRDefault="004B37EC" w:rsidP="004B37EC">
      <w:pPr>
        <w:pStyle w:val="KeepWithNext"/>
        <w:rPr>
          <w:rtl/>
          <w:lang w:eastAsia="he-IL"/>
        </w:rPr>
      </w:pPr>
    </w:p>
    <w:p w:rsidR="004B37EC" w:rsidRPr="00502721" w:rsidRDefault="004B37EC" w:rsidP="004B37EC">
      <w:pPr>
        <w:rPr>
          <w:rtl/>
          <w:lang w:eastAsia="he-IL"/>
        </w:rPr>
      </w:pPr>
      <w:bookmarkStart w:id="3274" w:name="_ETM_Q1_7665346"/>
      <w:bookmarkEnd w:id="3274"/>
      <w:r w:rsidRPr="00502721">
        <w:rPr>
          <w:rFonts w:hint="cs"/>
          <w:rtl/>
          <w:lang w:eastAsia="he-IL"/>
        </w:rPr>
        <w:t xml:space="preserve">צחי שרעבי איתנו? </w:t>
      </w:r>
      <w:bookmarkStart w:id="3275" w:name="_ETM_Q1_7672958"/>
      <w:bookmarkStart w:id="3276" w:name="_ETM_Q1_7673062"/>
      <w:bookmarkEnd w:id="3275"/>
      <w:bookmarkEnd w:id="3276"/>
      <w:r w:rsidRPr="00502721">
        <w:rPr>
          <w:rFonts w:hint="cs"/>
          <w:rtl/>
          <w:lang w:eastAsia="he-IL"/>
        </w:rPr>
        <w:t xml:space="preserve">יש שאלה שנשאלה מכמה </w:t>
      </w:r>
      <w:bookmarkStart w:id="3277" w:name="_ETM_Q1_7680640"/>
      <w:bookmarkEnd w:id="3277"/>
      <w:r w:rsidRPr="00502721">
        <w:rPr>
          <w:rFonts w:hint="cs"/>
          <w:rtl/>
          <w:lang w:eastAsia="he-IL"/>
        </w:rPr>
        <w:t xml:space="preserve">מקומות. יש כמה וכמה אנשים שקיבלו קנסות כי השוטר אמר </w:t>
      </w:r>
      <w:bookmarkStart w:id="3278" w:name="_ETM_Q1_7686781"/>
      <w:bookmarkEnd w:id="3278"/>
      <w:r w:rsidRPr="00502721">
        <w:rPr>
          <w:rFonts w:hint="cs"/>
          <w:rtl/>
          <w:lang w:eastAsia="he-IL"/>
        </w:rPr>
        <w:t xml:space="preserve">לו שככה לא מתלבשים לספורט, כי השוטר רגיל שעושים </w:t>
      </w:r>
      <w:bookmarkStart w:id="3279" w:name="_ETM_Q1_7691386"/>
      <w:bookmarkEnd w:id="3279"/>
      <w:r w:rsidRPr="00502721">
        <w:rPr>
          <w:rFonts w:hint="cs"/>
          <w:rtl/>
          <w:lang w:eastAsia="he-IL"/>
        </w:rPr>
        <w:t>ספורט עם מכנסיים קצרים. לוועדה חשוב שאתם תחדדו אצל השו</w:t>
      </w:r>
      <w:bookmarkStart w:id="3280" w:name="_ETM_Q1_7702074"/>
      <w:bookmarkEnd w:id="3280"/>
      <w:r w:rsidRPr="00502721">
        <w:rPr>
          <w:rFonts w:hint="cs"/>
          <w:rtl/>
          <w:lang w:eastAsia="he-IL"/>
        </w:rPr>
        <w:t xml:space="preserve">טרים שנמצאים בשטח שספורט לא נמדד לפי הלבוש </w:t>
      </w:r>
      <w:bookmarkStart w:id="3281" w:name="_ETM_Q1_7707151"/>
      <w:bookmarkEnd w:id="3281"/>
      <w:r w:rsidRPr="00502721">
        <w:rPr>
          <w:rFonts w:hint="cs"/>
          <w:rtl/>
          <w:lang w:eastAsia="he-IL"/>
        </w:rPr>
        <w:t xml:space="preserve">של בגד ספורט. </w:t>
      </w:r>
      <w:bookmarkStart w:id="3282" w:name="_ETM_Q1_7705798"/>
      <w:bookmarkEnd w:id="3282"/>
    </w:p>
    <w:p w:rsidR="004B37EC" w:rsidRPr="00502721" w:rsidRDefault="004B37EC" w:rsidP="004B37EC">
      <w:pPr>
        <w:rPr>
          <w:rtl/>
          <w:lang w:eastAsia="he-IL"/>
        </w:rPr>
      </w:pPr>
      <w:bookmarkStart w:id="3283" w:name="_ETM_Q1_7705923"/>
      <w:bookmarkStart w:id="3284" w:name="_ETM_Q1_7708246"/>
      <w:bookmarkEnd w:id="3283"/>
      <w:bookmarkEnd w:id="3284"/>
    </w:p>
    <w:p w:rsidR="006353D4" w:rsidRDefault="006353D4">
      <w:pPr>
        <w:bidi w:val="0"/>
        <w:spacing w:line="240" w:lineRule="auto"/>
        <w:ind w:firstLine="0"/>
        <w:jc w:val="left"/>
        <w:rPr>
          <w:rStyle w:val="TagStyle"/>
          <w:rFonts w:ascii="David" w:hAnsi="David"/>
          <w:vanish w:val="0"/>
          <w:u w:val="single"/>
          <w:rtl/>
          <w:lang w:eastAsia="he-IL"/>
        </w:rPr>
      </w:pPr>
      <w:bookmarkStart w:id="3285" w:name="ET_speaker_צחי_שרעבי_382"/>
      <w:r>
        <w:rPr>
          <w:rStyle w:val="TagStyle"/>
          <w:vanish w:val="0"/>
          <w:rtl/>
        </w:rPr>
        <w:br w:type="page"/>
      </w:r>
    </w:p>
    <w:p w:rsidR="004B37EC" w:rsidRPr="00502721" w:rsidRDefault="004B37EC" w:rsidP="0001332D">
      <w:pPr>
        <w:pStyle w:val="a5"/>
        <w:rPr>
          <w:rtl/>
        </w:rPr>
      </w:pPr>
      <w:r w:rsidRPr="0001332D">
        <w:rPr>
          <w:rStyle w:val="TagStyle"/>
          <w:rtl/>
        </w:rPr>
        <w:t xml:space="preserve"> &lt;&lt; דובר &gt;&gt;</w:t>
      </w:r>
      <w:r w:rsidRPr="00502721">
        <w:rPr>
          <w:rStyle w:val="TagStyle"/>
          <w:rtl/>
        </w:rPr>
        <w:t xml:space="preserve"> </w:t>
      </w:r>
      <w:r w:rsidRPr="00502721">
        <w:rPr>
          <w:rtl/>
        </w:rPr>
        <w:t>צחי שרעבי:</w:t>
      </w:r>
      <w:r w:rsidRPr="00502721">
        <w:rPr>
          <w:rStyle w:val="TagStyle"/>
          <w:rtl/>
        </w:rPr>
        <w:t xml:space="preserve"> </w:t>
      </w:r>
      <w:r w:rsidRPr="0001332D">
        <w:rPr>
          <w:rStyle w:val="TagStyle"/>
          <w:rtl/>
        </w:rPr>
        <w:t>&lt;&lt; דובר &gt;&gt;</w:t>
      </w:r>
      <w:r w:rsidRPr="00502721">
        <w:rPr>
          <w:rtl/>
        </w:rPr>
        <w:t xml:space="preserve">   </w:t>
      </w:r>
      <w:bookmarkEnd w:id="3285"/>
    </w:p>
    <w:p w:rsidR="004B37EC" w:rsidRPr="00502721" w:rsidRDefault="004B37EC" w:rsidP="004B37EC">
      <w:pPr>
        <w:pStyle w:val="KeepWithNext"/>
        <w:rPr>
          <w:rtl/>
          <w:lang w:eastAsia="he-IL"/>
        </w:rPr>
      </w:pPr>
    </w:p>
    <w:p w:rsidR="004B37EC" w:rsidRPr="00502721" w:rsidRDefault="004B37EC" w:rsidP="004B37EC">
      <w:pPr>
        <w:rPr>
          <w:rtl/>
          <w:lang w:eastAsia="he-IL"/>
        </w:rPr>
      </w:pPr>
      <w:bookmarkStart w:id="3286" w:name="_ETM_Q1_7709060"/>
      <w:bookmarkStart w:id="3287" w:name="_ETM_Q1_7709161"/>
      <w:bookmarkEnd w:id="3286"/>
      <w:bookmarkEnd w:id="3287"/>
      <w:r w:rsidRPr="00502721">
        <w:rPr>
          <w:rFonts w:hint="cs"/>
          <w:rtl/>
          <w:lang w:eastAsia="he-IL"/>
        </w:rPr>
        <w:t xml:space="preserve">אני לא מכיר דבר כזה, אבל שמעתי </w:t>
      </w:r>
      <w:bookmarkStart w:id="3288" w:name="_ETM_Q1_7712650"/>
      <w:bookmarkEnd w:id="3288"/>
      <w:r w:rsidRPr="00502721">
        <w:rPr>
          <w:rFonts w:hint="cs"/>
          <w:rtl/>
          <w:lang w:eastAsia="he-IL"/>
        </w:rPr>
        <w:t>מה שאתה אומר, ואין בעיה, אנחנו נחדד גם א</w:t>
      </w:r>
      <w:bookmarkStart w:id="3289" w:name="_ETM_Q1_7716088"/>
      <w:bookmarkEnd w:id="3289"/>
      <w:r w:rsidRPr="00502721">
        <w:rPr>
          <w:rFonts w:hint="cs"/>
          <w:rtl/>
          <w:lang w:eastAsia="he-IL"/>
        </w:rPr>
        <w:t xml:space="preserve">ת זה. </w:t>
      </w:r>
    </w:p>
    <w:p w:rsidR="004B37EC" w:rsidRPr="00502721" w:rsidRDefault="004B37EC" w:rsidP="004B37EC">
      <w:pPr>
        <w:rPr>
          <w:rtl/>
          <w:lang w:eastAsia="he-IL"/>
        </w:rPr>
      </w:pPr>
      <w:bookmarkStart w:id="3290" w:name="_ETM_Q1_7714111"/>
      <w:bookmarkStart w:id="3291" w:name="_ETM_Q1_7714268"/>
      <w:bookmarkEnd w:id="3290"/>
      <w:bookmarkEnd w:id="3291"/>
    </w:p>
    <w:p w:rsidR="004B37EC" w:rsidRPr="00502721" w:rsidRDefault="004B37EC" w:rsidP="0001332D">
      <w:pPr>
        <w:pStyle w:val="af8"/>
        <w:rPr>
          <w:rtl/>
        </w:rPr>
      </w:pPr>
      <w:bookmarkStart w:id="3292" w:name="ET_yor_5628_383"/>
      <w:r w:rsidRPr="0001332D">
        <w:rPr>
          <w:rStyle w:val="TagStyle"/>
          <w:rtl/>
        </w:rPr>
        <w:t xml:space="preserve"> &lt;&lt; יור &gt;&gt;</w:t>
      </w:r>
      <w:r w:rsidRPr="00502721">
        <w:rPr>
          <w:rStyle w:val="TagStyle"/>
          <w:rtl/>
        </w:rPr>
        <w:t xml:space="preserve"> </w:t>
      </w:r>
      <w:r w:rsidRPr="00502721">
        <w:rPr>
          <w:rtl/>
        </w:rPr>
        <w:t>היו"ר מיכאל מלכיאלי:</w:t>
      </w:r>
      <w:r w:rsidRPr="00502721">
        <w:rPr>
          <w:rStyle w:val="TagStyle"/>
          <w:rtl/>
        </w:rPr>
        <w:t xml:space="preserve"> </w:t>
      </w:r>
      <w:r w:rsidRPr="0001332D">
        <w:rPr>
          <w:rStyle w:val="TagStyle"/>
          <w:rtl/>
        </w:rPr>
        <w:t>&lt;&lt; יור &gt;&gt;</w:t>
      </w:r>
      <w:r w:rsidRPr="00502721">
        <w:rPr>
          <w:rtl/>
        </w:rPr>
        <w:t xml:space="preserve">   </w:t>
      </w:r>
      <w:bookmarkEnd w:id="3292"/>
    </w:p>
    <w:p w:rsidR="004B37EC" w:rsidRPr="00502721" w:rsidRDefault="004B37EC" w:rsidP="004B37EC">
      <w:pPr>
        <w:pStyle w:val="KeepWithNext"/>
        <w:rPr>
          <w:rtl/>
          <w:lang w:eastAsia="he-IL"/>
        </w:rPr>
      </w:pPr>
    </w:p>
    <w:p w:rsidR="004B37EC" w:rsidRPr="00502721" w:rsidRDefault="004B37EC" w:rsidP="004B37EC">
      <w:pPr>
        <w:rPr>
          <w:rtl/>
          <w:lang w:eastAsia="he-IL"/>
        </w:rPr>
      </w:pPr>
      <w:bookmarkStart w:id="3293" w:name="_ETM_Q1_7713143"/>
      <w:bookmarkEnd w:id="3293"/>
      <w:r w:rsidRPr="00502721">
        <w:rPr>
          <w:rFonts w:hint="cs"/>
          <w:rtl/>
          <w:lang w:eastAsia="he-IL"/>
        </w:rPr>
        <w:t xml:space="preserve">צחי, תודה רבה. נמשיך. </w:t>
      </w:r>
    </w:p>
    <w:p w:rsidR="009A4165" w:rsidRPr="00502721" w:rsidRDefault="009A4165" w:rsidP="004B37EC">
      <w:pPr>
        <w:rPr>
          <w:rtl/>
          <w:lang w:eastAsia="he-IL"/>
        </w:rPr>
      </w:pPr>
    </w:p>
    <w:p w:rsidR="009A4165" w:rsidRPr="00502721" w:rsidRDefault="009A4165" w:rsidP="0001332D">
      <w:pPr>
        <w:pStyle w:val="a5"/>
        <w:rPr>
          <w:rtl/>
        </w:rPr>
      </w:pPr>
      <w:bookmarkStart w:id="3294" w:name="ET_speaker_גור_בליי_384"/>
      <w:r w:rsidRPr="0001332D">
        <w:rPr>
          <w:rStyle w:val="TagStyle"/>
          <w:rtl/>
        </w:rPr>
        <w:t xml:space="preserve"> &lt;&lt; דובר &gt;&gt;</w:t>
      </w:r>
      <w:r w:rsidRPr="00502721">
        <w:rPr>
          <w:rStyle w:val="TagStyle"/>
          <w:rtl/>
        </w:rPr>
        <w:t xml:space="preserve"> </w:t>
      </w:r>
      <w:r w:rsidRPr="00502721">
        <w:rPr>
          <w:rtl/>
        </w:rPr>
        <w:t>גור בליי:</w:t>
      </w:r>
      <w:r w:rsidRPr="00502721">
        <w:rPr>
          <w:rStyle w:val="TagStyle"/>
          <w:rtl/>
        </w:rPr>
        <w:t xml:space="preserve"> </w:t>
      </w:r>
      <w:r w:rsidRPr="0001332D">
        <w:rPr>
          <w:rStyle w:val="TagStyle"/>
          <w:rtl/>
        </w:rPr>
        <w:t>&lt;&lt; דובר &gt;&gt;</w:t>
      </w:r>
      <w:r w:rsidRPr="00502721">
        <w:rPr>
          <w:rtl/>
        </w:rPr>
        <w:t xml:space="preserve">   </w:t>
      </w:r>
      <w:bookmarkEnd w:id="3294"/>
    </w:p>
    <w:p w:rsidR="009A4165" w:rsidRPr="00502721" w:rsidRDefault="009A4165" w:rsidP="009A4165">
      <w:pPr>
        <w:pStyle w:val="KeepWithNext"/>
        <w:rPr>
          <w:rtl/>
          <w:lang w:eastAsia="he-IL"/>
        </w:rPr>
      </w:pPr>
    </w:p>
    <w:p w:rsidR="009A4165" w:rsidRPr="00502721" w:rsidRDefault="009A4165" w:rsidP="009A4165">
      <w:pPr>
        <w:rPr>
          <w:rtl/>
          <w:lang w:eastAsia="he-IL"/>
        </w:rPr>
      </w:pPr>
      <w:r w:rsidRPr="00502721">
        <w:rPr>
          <w:rFonts w:hint="cs"/>
          <w:rtl/>
          <w:lang w:eastAsia="he-IL"/>
        </w:rPr>
        <w:t xml:space="preserve">צריך לשים לב שגם </w:t>
      </w:r>
      <w:bookmarkStart w:id="3295" w:name="_ETM_Q1_7722401"/>
      <w:bookmarkEnd w:id="3295"/>
      <w:r w:rsidRPr="00502721">
        <w:rPr>
          <w:rFonts w:hint="cs"/>
          <w:rtl/>
          <w:lang w:eastAsia="he-IL"/>
        </w:rPr>
        <w:t xml:space="preserve">ב-(16), בניגוד לסגר השני, אין הגבלה יישובית. </w:t>
      </w:r>
      <w:bookmarkStart w:id="3296" w:name="_ETM_Q1_7728260"/>
      <w:bookmarkEnd w:id="3296"/>
      <w:r w:rsidRPr="00502721">
        <w:rPr>
          <w:rFonts w:hint="cs"/>
          <w:rtl/>
          <w:lang w:eastAsia="he-IL"/>
        </w:rPr>
        <w:t>זאת אומרת, אתה יכול לצאת ממקום המגורים לטובת כל אח</w:t>
      </w:r>
      <w:bookmarkStart w:id="3297" w:name="_ETM_Q1_7730231"/>
      <w:bookmarkEnd w:id="3297"/>
      <w:r w:rsidRPr="00502721">
        <w:rPr>
          <w:rFonts w:hint="cs"/>
          <w:rtl/>
          <w:lang w:eastAsia="he-IL"/>
        </w:rPr>
        <w:t xml:space="preserve">ד מהחריגים שהקראתי, אבל אין הגבלה לאותו יישוב. </w:t>
      </w:r>
    </w:p>
    <w:p w:rsidR="009A4165" w:rsidRPr="00502721" w:rsidRDefault="009A4165" w:rsidP="009A4165">
      <w:pPr>
        <w:rPr>
          <w:rtl/>
          <w:lang w:eastAsia="he-IL"/>
        </w:rPr>
      </w:pPr>
      <w:bookmarkStart w:id="3298" w:name="_ETM_Q1_7733119"/>
      <w:bookmarkStart w:id="3299" w:name="_ETM_Q1_7733271"/>
      <w:bookmarkStart w:id="3300" w:name="_ETM_Q1_7737136"/>
      <w:bookmarkEnd w:id="3298"/>
      <w:bookmarkEnd w:id="3299"/>
      <w:bookmarkEnd w:id="3300"/>
    </w:p>
    <w:p w:rsidR="009A4165" w:rsidRPr="00502721" w:rsidRDefault="009A4165" w:rsidP="0001332D">
      <w:pPr>
        <w:pStyle w:val="a5"/>
        <w:rPr>
          <w:rtl/>
        </w:rPr>
      </w:pPr>
      <w:bookmarkStart w:id="3301" w:name="ET_speaker_5292_385"/>
      <w:r w:rsidRPr="0001332D">
        <w:rPr>
          <w:rStyle w:val="TagStyle"/>
          <w:rtl/>
        </w:rPr>
        <w:t xml:space="preserve"> &lt;&lt; דובר &gt;&gt;</w:t>
      </w:r>
      <w:r w:rsidRPr="00502721">
        <w:rPr>
          <w:rStyle w:val="TagStyle"/>
          <w:rtl/>
        </w:rPr>
        <w:t xml:space="preserve"> </w:t>
      </w:r>
      <w:r w:rsidRPr="00502721">
        <w:rPr>
          <w:rtl/>
        </w:rPr>
        <w:t>אוסאמה סעדי (הרשימה המשותפת):</w:t>
      </w:r>
      <w:r w:rsidRPr="00502721">
        <w:rPr>
          <w:rStyle w:val="TagStyle"/>
          <w:rtl/>
        </w:rPr>
        <w:t xml:space="preserve"> </w:t>
      </w:r>
      <w:r w:rsidRPr="0001332D">
        <w:rPr>
          <w:rStyle w:val="TagStyle"/>
          <w:rtl/>
        </w:rPr>
        <w:t>&lt;&lt; דובר &gt;&gt;</w:t>
      </w:r>
      <w:r w:rsidRPr="00502721">
        <w:rPr>
          <w:rtl/>
        </w:rPr>
        <w:t xml:space="preserve">   </w:t>
      </w:r>
      <w:bookmarkEnd w:id="3301"/>
    </w:p>
    <w:p w:rsidR="009A4165" w:rsidRPr="00502721" w:rsidRDefault="009A4165" w:rsidP="009A4165">
      <w:pPr>
        <w:pStyle w:val="KeepWithNext"/>
        <w:rPr>
          <w:rtl/>
          <w:lang w:eastAsia="he-IL"/>
        </w:rPr>
      </w:pPr>
    </w:p>
    <w:p w:rsidR="009A4165" w:rsidRPr="00502721" w:rsidRDefault="009A4165" w:rsidP="009A4165">
      <w:pPr>
        <w:rPr>
          <w:rtl/>
          <w:lang w:eastAsia="he-IL"/>
        </w:rPr>
      </w:pPr>
      <w:bookmarkStart w:id="3302" w:name="_ETM_Q1_7737952"/>
      <w:bookmarkStart w:id="3303" w:name="_ETM_Q1_7738033"/>
      <w:bookmarkEnd w:id="3302"/>
      <w:bookmarkEnd w:id="3303"/>
      <w:r w:rsidRPr="00502721">
        <w:rPr>
          <w:rFonts w:hint="cs"/>
          <w:rtl/>
          <w:lang w:eastAsia="he-IL"/>
        </w:rPr>
        <w:t xml:space="preserve">גור, הייתה </w:t>
      </w:r>
      <w:bookmarkStart w:id="3304" w:name="_ETM_Q1_7739776"/>
      <w:bookmarkEnd w:id="3304"/>
      <w:r w:rsidRPr="00502721">
        <w:rPr>
          <w:rFonts w:hint="cs"/>
          <w:rtl/>
          <w:lang w:eastAsia="he-IL"/>
        </w:rPr>
        <w:t xml:space="preserve">תקנה שדיברה על יציאה ממקום מגורים קבוע אחד למקום </w:t>
      </w:r>
      <w:bookmarkStart w:id="3305" w:name="_ETM_Q1_7739503"/>
      <w:bookmarkEnd w:id="3305"/>
      <w:r w:rsidRPr="00502721">
        <w:rPr>
          <w:rFonts w:hint="cs"/>
          <w:rtl/>
          <w:lang w:eastAsia="he-IL"/>
        </w:rPr>
        <w:t>מגורים קבוע אחר. זה נשאר?</w:t>
      </w:r>
    </w:p>
    <w:p w:rsidR="009A4165" w:rsidRPr="00502721" w:rsidRDefault="009A4165" w:rsidP="009A4165">
      <w:pPr>
        <w:rPr>
          <w:rtl/>
          <w:lang w:eastAsia="he-IL"/>
        </w:rPr>
      </w:pPr>
    </w:p>
    <w:p w:rsidR="009A4165" w:rsidRPr="00502721" w:rsidRDefault="009A4165" w:rsidP="0001332D">
      <w:pPr>
        <w:pStyle w:val="a5"/>
        <w:rPr>
          <w:rtl/>
        </w:rPr>
      </w:pPr>
      <w:bookmarkStart w:id="3306" w:name="ET_speaker_גור_בליי_386"/>
      <w:r w:rsidRPr="0001332D">
        <w:rPr>
          <w:rStyle w:val="TagStyle"/>
          <w:rtl/>
        </w:rPr>
        <w:t xml:space="preserve"> &lt;&lt; דובר &gt;&gt;</w:t>
      </w:r>
      <w:r w:rsidRPr="00502721">
        <w:rPr>
          <w:rStyle w:val="TagStyle"/>
          <w:rtl/>
        </w:rPr>
        <w:t xml:space="preserve"> </w:t>
      </w:r>
      <w:r w:rsidRPr="00502721">
        <w:rPr>
          <w:rtl/>
        </w:rPr>
        <w:t>גור בליי:</w:t>
      </w:r>
      <w:r w:rsidRPr="00502721">
        <w:rPr>
          <w:rStyle w:val="TagStyle"/>
          <w:rtl/>
        </w:rPr>
        <w:t xml:space="preserve"> </w:t>
      </w:r>
      <w:r w:rsidRPr="0001332D">
        <w:rPr>
          <w:rStyle w:val="TagStyle"/>
          <w:rtl/>
        </w:rPr>
        <w:t>&lt;&lt; דובר &gt;&gt;</w:t>
      </w:r>
      <w:r w:rsidRPr="00502721">
        <w:rPr>
          <w:rtl/>
        </w:rPr>
        <w:t xml:space="preserve">   </w:t>
      </w:r>
      <w:bookmarkEnd w:id="3306"/>
    </w:p>
    <w:p w:rsidR="009A4165" w:rsidRPr="00502721" w:rsidRDefault="009A4165" w:rsidP="009A4165">
      <w:pPr>
        <w:pStyle w:val="KeepWithNext"/>
        <w:rPr>
          <w:rtl/>
          <w:lang w:eastAsia="he-IL"/>
        </w:rPr>
      </w:pPr>
    </w:p>
    <w:p w:rsidR="009A4165" w:rsidRPr="00502721" w:rsidRDefault="009A4165" w:rsidP="009A4165">
      <w:pPr>
        <w:rPr>
          <w:rtl/>
          <w:lang w:eastAsia="he-IL"/>
        </w:rPr>
      </w:pPr>
      <w:r w:rsidRPr="00502721">
        <w:rPr>
          <w:rFonts w:hint="cs"/>
          <w:rtl/>
          <w:lang w:eastAsia="he-IL"/>
        </w:rPr>
        <w:t>כן, הקראתי את זה ב-(14).</w:t>
      </w:r>
    </w:p>
    <w:p w:rsidR="009A4165" w:rsidRPr="00502721" w:rsidRDefault="009A4165" w:rsidP="009A4165">
      <w:pPr>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905"/>
        <w:gridCol w:w="343"/>
        <w:gridCol w:w="5329"/>
      </w:tblGrid>
      <w:tr w:rsidR="009A4165" w:rsidRPr="00502721" w:rsidTr="009A4165">
        <w:trPr>
          <w:cantSplit/>
          <w:trHeight w:val="60"/>
        </w:trPr>
        <w:tc>
          <w:tcPr>
            <w:tcW w:w="1871" w:type="dxa"/>
          </w:tcPr>
          <w:p w:rsidR="009A4165" w:rsidRPr="00502721" w:rsidRDefault="009A4165">
            <w:pPr>
              <w:pStyle w:val="TableSideHeading"/>
              <w:spacing w:line="240" w:lineRule="auto"/>
              <w:rPr>
                <w:rFonts w:ascii="David" w:hAnsi="David"/>
                <w:sz w:val="24"/>
                <w:szCs w:val="24"/>
              </w:rPr>
            </w:pPr>
          </w:p>
        </w:tc>
        <w:tc>
          <w:tcPr>
            <w:tcW w:w="624" w:type="dxa"/>
          </w:tcPr>
          <w:p w:rsidR="009A4165" w:rsidRPr="00502721" w:rsidRDefault="009A4165">
            <w:pPr>
              <w:pStyle w:val="TableText"/>
              <w:spacing w:line="240" w:lineRule="auto"/>
              <w:rPr>
                <w:rFonts w:ascii="David" w:hAnsi="David"/>
                <w:sz w:val="24"/>
                <w:szCs w:val="24"/>
              </w:rPr>
            </w:pPr>
          </w:p>
        </w:tc>
        <w:tc>
          <w:tcPr>
            <w:tcW w:w="905" w:type="dxa"/>
          </w:tcPr>
          <w:p w:rsidR="009A4165" w:rsidRPr="00502721" w:rsidRDefault="009A4165">
            <w:pPr>
              <w:pStyle w:val="TableText"/>
              <w:spacing w:line="240" w:lineRule="auto"/>
              <w:rPr>
                <w:rFonts w:ascii="David" w:hAnsi="David"/>
                <w:sz w:val="24"/>
                <w:szCs w:val="24"/>
              </w:rPr>
            </w:pPr>
          </w:p>
        </w:tc>
        <w:tc>
          <w:tcPr>
            <w:tcW w:w="343" w:type="dxa"/>
          </w:tcPr>
          <w:p w:rsidR="009A4165" w:rsidRPr="00502721" w:rsidRDefault="009A4165">
            <w:pPr>
              <w:pStyle w:val="TableText"/>
              <w:spacing w:line="240" w:lineRule="auto"/>
              <w:rPr>
                <w:rFonts w:ascii="David" w:hAnsi="David"/>
                <w:sz w:val="24"/>
                <w:szCs w:val="24"/>
              </w:rPr>
            </w:pPr>
          </w:p>
        </w:tc>
        <w:tc>
          <w:tcPr>
            <w:tcW w:w="5329" w:type="dxa"/>
            <w:hideMark/>
          </w:tcPr>
          <w:p w:rsidR="009A4165" w:rsidRPr="00502721" w:rsidRDefault="009A4165" w:rsidP="009A4165">
            <w:pPr>
              <w:pStyle w:val="TableBlock"/>
              <w:numPr>
                <w:ilvl w:val="0"/>
                <w:numId w:val="10"/>
              </w:numPr>
              <w:autoSpaceDE w:val="0"/>
              <w:autoSpaceDN w:val="0"/>
              <w:adjustRightInd w:val="0"/>
              <w:spacing w:line="240" w:lineRule="auto"/>
              <w:contextualSpacing w:val="0"/>
              <w:rPr>
                <w:rFonts w:ascii="David" w:hAnsi="David"/>
                <w:sz w:val="24"/>
                <w:szCs w:val="24"/>
              </w:rPr>
            </w:pPr>
            <w:r w:rsidRPr="00502721">
              <w:rPr>
                <w:rFonts w:ascii="David" w:hAnsi="David"/>
                <w:sz w:val="24"/>
                <w:szCs w:val="24"/>
                <w:rtl/>
              </w:rPr>
              <w:t xml:space="preserve">יציאה לשדה תעופה לצורך טיסה אל מחוץ לישראל, עד </w:t>
            </w:r>
            <w:r w:rsidRPr="00502721">
              <w:rPr>
                <w:rFonts w:ascii="David" w:hAnsi="David" w:hint="cs"/>
                <w:sz w:val="24"/>
                <w:szCs w:val="24"/>
                <w:rtl/>
              </w:rPr>
              <w:t>שמונה</w:t>
            </w:r>
            <w:r w:rsidRPr="00502721">
              <w:rPr>
                <w:rFonts w:ascii="David" w:hAnsi="David"/>
                <w:sz w:val="24"/>
                <w:szCs w:val="24"/>
                <w:rtl/>
              </w:rPr>
              <w:t xml:space="preserve"> שעות לפני מועד הטיסה;</w:t>
            </w:r>
          </w:p>
        </w:tc>
      </w:tr>
    </w:tbl>
    <w:p w:rsidR="009A4165" w:rsidRPr="00502721" w:rsidRDefault="009A4165" w:rsidP="009A4165">
      <w:pPr>
        <w:rPr>
          <w:rtl/>
          <w:lang w:eastAsia="he-IL"/>
        </w:rPr>
      </w:pPr>
    </w:p>
    <w:p w:rsidR="004B37EC" w:rsidRPr="00502721" w:rsidRDefault="009A4165" w:rsidP="004B37EC">
      <w:pPr>
        <w:rPr>
          <w:rtl/>
          <w:lang w:eastAsia="he-IL"/>
        </w:rPr>
      </w:pPr>
      <w:r w:rsidRPr="00502721">
        <w:rPr>
          <w:rFonts w:hint="cs"/>
          <w:rtl/>
          <w:lang w:eastAsia="he-IL"/>
        </w:rPr>
        <w:t xml:space="preserve">גם </w:t>
      </w:r>
      <w:bookmarkStart w:id="3307" w:name="_ETM_Q1_7752132"/>
      <w:bookmarkEnd w:id="3307"/>
      <w:r w:rsidRPr="00502721">
        <w:rPr>
          <w:rFonts w:hint="cs"/>
          <w:rtl/>
          <w:lang w:eastAsia="he-IL"/>
        </w:rPr>
        <w:t xml:space="preserve">פה יש שינוי לעומת הסגר השני. אין </w:t>
      </w:r>
      <w:bookmarkStart w:id="3308" w:name="_ETM_Q1_7756074"/>
      <w:bookmarkEnd w:id="3308"/>
      <w:r w:rsidRPr="00502721">
        <w:rPr>
          <w:rFonts w:hint="cs"/>
          <w:rtl/>
          <w:lang w:eastAsia="he-IL"/>
        </w:rPr>
        <w:t xml:space="preserve">הגבלה על הטיסות לחו"ל עצמן, אבל כן </w:t>
      </w:r>
      <w:bookmarkStart w:id="3309" w:name="_ETM_Q1_7758834"/>
      <w:bookmarkEnd w:id="3309"/>
      <w:r w:rsidRPr="00502721">
        <w:rPr>
          <w:rFonts w:hint="cs"/>
          <w:rtl/>
          <w:lang w:eastAsia="he-IL"/>
        </w:rPr>
        <w:t>יש הגבלה שאומרת שאפשר לצאת עד שמונה שעו</w:t>
      </w:r>
      <w:bookmarkStart w:id="3310" w:name="_ETM_Q1_7761483"/>
      <w:bookmarkEnd w:id="3310"/>
      <w:r w:rsidRPr="00502721">
        <w:rPr>
          <w:rFonts w:hint="cs"/>
          <w:rtl/>
          <w:lang w:eastAsia="he-IL"/>
        </w:rPr>
        <w:t xml:space="preserve">ת לפני אותה טיסה. </w:t>
      </w:r>
    </w:p>
    <w:p w:rsidR="009A4165" w:rsidRPr="00502721" w:rsidRDefault="009A4165" w:rsidP="004B37EC">
      <w:pPr>
        <w:rPr>
          <w:rtl/>
          <w:lang w:eastAsia="he-IL"/>
        </w:rPr>
      </w:pPr>
      <w:bookmarkStart w:id="3311" w:name="_ETM_Q1_7761620"/>
      <w:bookmarkStart w:id="3312" w:name="_ETM_Q1_7761743"/>
      <w:bookmarkEnd w:id="3311"/>
      <w:bookmarkEnd w:id="3312"/>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905"/>
        <w:gridCol w:w="343"/>
        <w:gridCol w:w="5329"/>
      </w:tblGrid>
      <w:tr w:rsidR="009A4165" w:rsidRPr="00502721" w:rsidTr="009A4165">
        <w:trPr>
          <w:cantSplit/>
          <w:trHeight w:val="60"/>
        </w:trPr>
        <w:tc>
          <w:tcPr>
            <w:tcW w:w="1871" w:type="dxa"/>
          </w:tcPr>
          <w:p w:rsidR="009A4165" w:rsidRPr="00502721" w:rsidRDefault="009A4165">
            <w:pPr>
              <w:pStyle w:val="TableSideHeading"/>
              <w:spacing w:line="240" w:lineRule="auto"/>
              <w:rPr>
                <w:rFonts w:ascii="David" w:hAnsi="David"/>
                <w:sz w:val="24"/>
                <w:szCs w:val="24"/>
              </w:rPr>
            </w:pPr>
            <w:bookmarkStart w:id="3313" w:name="_ETM_Q1_7761778"/>
            <w:bookmarkStart w:id="3314" w:name="_ETM_Q1_7761918"/>
            <w:bookmarkEnd w:id="3313"/>
            <w:bookmarkEnd w:id="3314"/>
          </w:p>
        </w:tc>
        <w:tc>
          <w:tcPr>
            <w:tcW w:w="624" w:type="dxa"/>
          </w:tcPr>
          <w:p w:rsidR="009A4165" w:rsidRPr="00502721" w:rsidRDefault="009A4165">
            <w:pPr>
              <w:pStyle w:val="TableText"/>
              <w:spacing w:line="240" w:lineRule="auto"/>
              <w:rPr>
                <w:rFonts w:ascii="David" w:hAnsi="David"/>
                <w:sz w:val="24"/>
                <w:szCs w:val="24"/>
              </w:rPr>
            </w:pPr>
          </w:p>
        </w:tc>
        <w:tc>
          <w:tcPr>
            <w:tcW w:w="905" w:type="dxa"/>
          </w:tcPr>
          <w:p w:rsidR="009A4165" w:rsidRPr="00502721" w:rsidRDefault="009A4165">
            <w:pPr>
              <w:pStyle w:val="TableText"/>
              <w:spacing w:line="240" w:lineRule="auto"/>
              <w:rPr>
                <w:rFonts w:ascii="David" w:hAnsi="David"/>
                <w:sz w:val="24"/>
                <w:szCs w:val="24"/>
              </w:rPr>
            </w:pPr>
          </w:p>
        </w:tc>
        <w:tc>
          <w:tcPr>
            <w:tcW w:w="343" w:type="dxa"/>
          </w:tcPr>
          <w:p w:rsidR="009A4165" w:rsidRPr="00502721" w:rsidRDefault="009A4165">
            <w:pPr>
              <w:pStyle w:val="TableText"/>
              <w:spacing w:line="240" w:lineRule="auto"/>
              <w:rPr>
                <w:rFonts w:ascii="David" w:hAnsi="David"/>
                <w:sz w:val="24"/>
                <w:szCs w:val="24"/>
              </w:rPr>
            </w:pPr>
          </w:p>
        </w:tc>
        <w:tc>
          <w:tcPr>
            <w:tcW w:w="5329" w:type="dxa"/>
            <w:hideMark/>
          </w:tcPr>
          <w:p w:rsidR="009A4165" w:rsidRPr="00502721" w:rsidRDefault="009A4165" w:rsidP="009A4165">
            <w:pPr>
              <w:pStyle w:val="TableBlock"/>
              <w:numPr>
                <w:ilvl w:val="0"/>
                <w:numId w:val="10"/>
              </w:numPr>
              <w:autoSpaceDE w:val="0"/>
              <w:autoSpaceDN w:val="0"/>
              <w:adjustRightInd w:val="0"/>
              <w:spacing w:line="240" w:lineRule="auto"/>
              <w:contextualSpacing w:val="0"/>
              <w:rPr>
                <w:rFonts w:ascii="David" w:hAnsi="David"/>
                <w:sz w:val="24"/>
                <w:szCs w:val="24"/>
              </w:rPr>
            </w:pPr>
            <w:r w:rsidRPr="00502721">
              <w:rPr>
                <w:rFonts w:ascii="David" w:hAnsi="David"/>
                <w:sz w:val="24"/>
                <w:szCs w:val="24"/>
                <w:rtl/>
              </w:rPr>
              <w:t>ביקור של אדם עם מוגבלות השוהה במסגרת חוץ ביתית כמפורט בסעיף 11(ב)(1) לחוק סמכויות מיוחדות להתמודדות עם נגיף הקורונה החדש (הוראת שעה), התש"ף-2020, על ידי בני משפחתו מדרגה ראשונה או על ידי אפוטרופסו, או ביקור של אדם עם מוגבלות אצל בני משפחתו מדרגה ראשונה או אצל אפוטרופסו, בכפוף להוראות צו בידוד בית ולתנאים שייקבעו לשם שמירה על בריאות השוהים במסגרת הרווחה בהוראות המנהל;</w:t>
            </w:r>
          </w:p>
        </w:tc>
      </w:tr>
      <w:tr w:rsidR="009A4165" w:rsidRPr="00502721" w:rsidTr="009A4165">
        <w:trPr>
          <w:cantSplit/>
          <w:trHeight w:val="60"/>
        </w:trPr>
        <w:tc>
          <w:tcPr>
            <w:tcW w:w="1871" w:type="dxa"/>
          </w:tcPr>
          <w:p w:rsidR="009A4165" w:rsidRPr="00502721" w:rsidRDefault="009A4165">
            <w:pPr>
              <w:pStyle w:val="TableSideHeading"/>
              <w:spacing w:line="240" w:lineRule="auto"/>
              <w:rPr>
                <w:rFonts w:ascii="David" w:hAnsi="David"/>
                <w:sz w:val="24"/>
                <w:szCs w:val="24"/>
                <w:rtl/>
              </w:rPr>
            </w:pPr>
          </w:p>
        </w:tc>
        <w:tc>
          <w:tcPr>
            <w:tcW w:w="624" w:type="dxa"/>
          </w:tcPr>
          <w:p w:rsidR="009A4165" w:rsidRPr="00502721" w:rsidRDefault="009A4165">
            <w:pPr>
              <w:pStyle w:val="TableText"/>
              <w:spacing w:line="240" w:lineRule="auto"/>
              <w:rPr>
                <w:rFonts w:ascii="David" w:hAnsi="David"/>
                <w:sz w:val="24"/>
                <w:szCs w:val="24"/>
              </w:rPr>
            </w:pPr>
          </w:p>
        </w:tc>
        <w:tc>
          <w:tcPr>
            <w:tcW w:w="905" w:type="dxa"/>
          </w:tcPr>
          <w:p w:rsidR="009A4165" w:rsidRPr="00502721" w:rsidRDefault="009A4165">
            <w:pPr>
              <w:pStyle w:val="TableText"/>
              <w:spacing w:line="240" w:lineRule="auto"/>
              <w:rPr>
                <w:rFonts w:ascii="David" w:hAnsi="David"/>
                <w:sz w:val="24"/>
                <w:szCs w:val="24"/>
              </w:rPr>
            </w:pPr>
          </w:p>
        </w:tc>
        <w:tc>
          <w:tcPr>
            <w:tcW w:w="343" w:type="dxa"/>
          </w:tcPr>
          <w:p w:rsidR="009A4165" w:rsidRPr="00502721" w:rsidRDefault="009A4165">
            <w:pPr>
              <w:pStyle w:val="TableText"/>
              <w:spacing w:line="240" w:lineRule="auto"/>
              <w:rPr>
                <w:rFonts w:ascii="David" w:hAnsi="David"/>
                <w:sz w:val="24"/>
                <w:szCs w:val="24"/>
              </w:rPr>
            </w:pPr>
          </w:p>
        </w:tc>
        <w:tc>
          <w:tcPr>
            <w:tcW w:w="5329" w:type="dxa"/>
            <w:hideMark/>
          </w:tcPr>
          <w:p w:rsidR="009A4165" w:rsidRPr="00502721" w:rsidRDefault="009A4165" w:rsidP="009A4165">
            <w:pPr>
              <w:pStyle w:val="TableBlock"/>
              <w:numPr>
                <w:ilvl w:val="0"/>
                <w:numId w:val="10"/>
              </w:numPr>
              <w:autoSpaceDE w:val="0"/>
              <w:autoSpaceDN w:val="0"/>
              <w:adjustRightInd w:val="0"/>
              <w:spacing w:line="240" w:lineRule="auto"/>
              <w:contextualSpacing w:val="0"/>
              <w:rPr>
                <w:rFonts w:ascii="David" w:hAnsi="David"/>
                <w:sz w:val="24"/>
                <w:szCs w:val="24"/>
              </w:rPr>
            </w:pPr>
            <w:r w:rsidRPr="00502721">
              <w:rPr>
                <w:rFonts w:ascii="David" w:hAnsi="David"/>
                <w:sz w:val="24"/>
                <w:szCs w:val="24"/>
                <w:rtl/>
              </w:rPr>
              <w:t>יציאה של אדם עם מוגבלות, שמחמת מוגבלותו נדרשת יציאתו למרחב הציבורי למרחק העולה על 1000 מטרים ממקום מגוריו, יחד עם מלווה אחד."</w:t>
            </w:r>
          </w:p>
        </w:tc>
      </w:tr>
    </w:tbl>
    <w:p w:rsidR="009A4165" w:rsidRPr="00502721" w:rsidRDefault="009A4165" w:rsidP="004B37EC">
      <w:pPr>
        <w:rPr>
          <w:rtl/>
          <w:lang w:eastAsia="he-IL"/>
        </w:rPr>
      </w:pPr>
    </w:p>
    <w:p w:rsidR="009A4165" w:rsidRPr="00502721" w:rsidRDefault="009A4165" w:rsidP="004B37EC">
      <w:pPr>
        <w:rPr>
          <w:rtl/>
          <w:lang w:eastAsia="he-IL"/>
        </w:rPr>
      </w:pPr>
      <w:bookmarkStart w:id="3315" w:name="_ETM_Q1_7792565"/>
      <w:bookmarkStart w:id="3316" w:name="_ETM_Q1_7792683"/>
      <w:bookmarkEnd w:id="3315"/>
      <w:bookmarkEnd w:id="3316"/>
      <w:r w:rsidRPr="00502721">
        <w:rPr>
          <w:rFonts w:hint="cs"/>
          <w:rtl/>
          <w:lang w:eastAsia="he-IL"/>
        </w:rPr>
        <w:t xml:space="preserve">חשוב להדגיש שזה אומר שאדם </w:t>
      </w:r>
      <w:bookmarkStart w:id="3317" w:name="_ETM_Q1_7794750"/>
      <w:bookmarkEnd w:id="3317"/>
      <w:r w:rsidRPr="00502721">
        <w:rPr>
          <w:rFonts w:hint="cs"/>
          <w:rtl/>
          <w:lang w:eastAsia="he-IL"/>
        </w:rPr>
        <w:t xml:space="preserve">עם מוגבלות יכול לחרוג מחוץ ל-1,000 מטר אם זה נדרש. </w:t>
      </w:r>
    </w:p>
    <w:p w:rsidR="009A4165" w:rsidRPr="00502721" w:rsidRDefault="009A4165" w:rsidP="004B37EC">
      <w:pPr>
        <w:rPr>
          <w:rtl/>
          <w:lang w:eastAsia="he-IL"/>
        </w:rPr>
      </w:pPr>
      <w:bookmarkStart w:id="3318" w:name="_ETM_Q1_7803197"/>
      <w:bookmarkStart w:id="3319" w:name="_ETM_Q1_7803330"/>
      <w:bookmarkEnd w:id="3318"/>
      <w:bookmarkEnd w:id="3319"/>
    </w:p>
    <w:p w:rsidR="009A4165" w:rsidRPr="00502721" w:rsidRDefault="009A4165" w:rsidP="0001332D">
      <w:pPr>
        <w:pStyle w:val="af8"/>
        <w:rPr>
          <w:rtl/>
        </w:rPr>
      </w:pPr>
      <w:bookmarkStart w:id="3320" w:name="ET_yor_5628_387"/>
      <w:r w:rsidRPr="0001332D">
        <w:rPr>
          <w:rStyle w:val="TagStyle"/>
          <w:rtl/>
        </w:rPr>
        <w:t xml:space="preserve"> &lt;&lt; יור &gt;&gt;</w:t>
      </w:r>
      <w:r w:rsidRPr="00502721">
        <w:rPr>
          <w:rStyle w:val="TagStyle"/>
          <w:rtl/>
        </w:rPr>
        <w:t xml:space="preserve"> </w:t>
      </w:r>
      <w:r w:rsidRPr="00502721">
        <w:rPr>
          <w:rtl/>
        </w:rPr>
        <w:t>היו"ר מיכאל מלכיאלי:</w:t>
      </w:r>
      <w:r w:rsidRPr="00502721">
        <w:rPr>
          <w:rStyle w:val="TagStyle"/>
          <w:rtl/>
        </w:rPr>
        <w:t xml:space="preserve"> </w:t>
      </w:r>
      <w:r w:rsidRPr="0001332D">
        <w:rPr>
          <w:rStyle w:val="TagStyle"/>
          <w:rtl/>
        </w:rPr>
        <w:t>&lt;&lt; יור &gt;&gt;</w:t>
      </w:r>
      <w:r w:rsidRPr="00502721">
        <w:rPr>
          <w:rtl/>
        </w:rPr>
        <w:t xml:space="preserve">   </w:t>
      </w:r>
      <w:bookmarkEnd w:id="3320"/>
    </w:p>
    <w:p w:rsidR="009A4165" w:rsidRPr="00502721" w:rsidRDefault="009A4165" w:rsidP="009A4165">
      <w:pPr>
        <w:pStyle w:val="KeepWithNext"/>
        <w:rPr>
          <w:rtl/>
          <w:lang w:eastAsia="he-IL"/>
        </w:rPr>
      </w:pPr>
    </w:p>
    <w:p w:rsidR="009A4165" w:rsidRPr="00502721" w:rsidRDefault="009A4165" w:rsidP="009A4165">
      <w:pPr>
        <w:rPr>
          <w:rtl/>
          <w:lang w:eastAsia="he-IL"/>
        </w:rPr>
      </w:pPr>
      <w:bookmarkStart w:id="3321" w:name="_ETM_Q1_7805046"/>
      <w:bookmarkEnd w:id="3321"/>
      <w:r w:rsidRPr="00502721">
        <w:rPr>
          <w:rFonts w:hint="cs"/>
          <w:rtl/>
          <w:lang w:eastAsia="he-IL"/>
        </w:rPr>
        <w:t xml:space="preserve">בפעם שעברה היה כתוב שזה </w:t>
      </w:r>
      <w:bookmarkStart w:id="3322" w:name="_ETM_Q1_7806653"/>
      <w:bookmarkEnd w:id="3322"/>
      <w:r w:rsidRPr="00502721">
        <w:rPr>
          <w:rFonts w:hint="cs"/>
          <w:rtl/>
          <w:lang w:eastAsia="he-IL"/>
        </w:rPr>
        <w:t>כולל גם יציאה עם רכב ממונע לצורך ספורט, נכון?</w:t>
      </w:r>
    </w:p>
    <w:p w:rsidR="009A4165" w:rsidRPr="00502721" w:rsidRDefault="009A4165" w:rsidP="009A4165">
      <w:pPr>
        <w:rPr>
          <w:rtl/>
          <w:lang w:eastAsia="he-IL"/>
        </w:rPr>
      </w:pPr>
      <w:bookmarkStart w:id="3323" w:name="_ETM_Q1_7812769"/>
      <w:bookmarkStart w:id="3324" w:name="_ETM_Q1_7812928"/>
      <w:bookmarkStart w:id="3325" w:name="_ETM_Q1_7815954"/>
      <w:bookmarkEnd w:id="3323"/>
      <w:bookmarkEnd w:id="3324"/>
      <w:bookmarkEnd w:id="3325"/>
    </w:p>
    <w:p w:rsidR="009A4165" w:rsidRPr="00502721" w:rsidRDefault="009A4165" w:rsidP="0001332D">
      <w:pPr>
        <w:pStyle w:val="afb"/>
        <w:rPr>
          <w:rtl/>
          <w:lang w:eastAsia="he-IL"/>
        </w:rPr>
      </w:pPr>
      <w:bookmarkStart w:id="3326" w:name="ET_guest_865963_388"/>
      <w:r w:rsidRPr="0001332D">
        <w:rPr>
          <w:rStyle w:val="TagStyle"/>
          <w:rtl/>
        </w:rPr>
        <w:t xml:space="preserve"> &lt;&lt; אורח &gt;&gt;</w:t>
      </w:r>
      <w:r w:rsidRPr="00502721">
        <w:rPr>
          <w:rStyle w:val="TagStyle"/>
          <w:rtl/>
        </w:rPr>
        <w:t xml:space="preserve"> </w:t>
      </w:r>
      <w:r w:rsidRPr="00502721">
        <w:rPr>
          <w:rtl/>
          <w:lang w:eastAsia="he-IL"/>
        </w:rPr>
        <w:t>נינא כהן קרן:</w:t>
      </w:r>
      <w:r w:rsidRPr="00502721">
        <w:rPr>
          <w:rStyle w:val="TagStyle"/>
          <w:rtl/>
        </w:rPr>
        <w:t xml:space="preserve"> </w:t>
      </w:r>
      <w:r w:rsidRPr="0001332D">
        <w:rPr>
          <w:rStyle w:val="TagStyle"/>
          <w:rtl/>
        </w:rPr>
        <w:t>&lt;&lt; אורח &gt;&gt;</w:t>
      </w:r>
      <w:r w:rsidRPr="00502721">
        <w:rPr>
          <w:rtl/>
          <w:lang w:eastAsia="he-IL"/>
        </w:rPr>
        <w:t xml:space="preserve">   </w:t>
      </w:r>
      <w:bookmarkEnd w:id="3326"/>
    </w:p>
    <w:p w:rsidR="009A4165" w:rsidRPr="00502721" w:rsidRDefault="009A4165" w:rsidP="009A4165">
      <w:pPr>
        <w:pStyle w:val="KeepWithNext"/>
        <w:rPr>
          <w:rtl/>
          <w:lang w:eastAsia="he-IL"/>
        </w:rPr>
      </w:pPr>
    </w:p>
    <w:p w:rsidR="009A4165" w:rsidRPr="00502721" w:rsidRDefault="009A4165" w:rsidP="009A4165">
      <w:pPr>
        <w:rPr>
          <w:rtl/>
          <w:lang w:eastAsia="he-IL"/>
        </w:rPr>
      </w:pPr>
      <w:bookmarkStart w:id="3327" w:name="_ETM_Q1_7816718"/>
      <w:bookmarkStart w:id="3328" w:name="_ETM_Q1_7816789"/>
      <w:bookmarkEnd w:id="3327"/>
      <w:bookmarkEnd w:id="3328"/>
      <w:r w:rsidRPr="00502721">
        <w:rPr>
          <w:rFonts w:hint="cs"/>
          <w:rtl/>
          <w:lang w:eastAsia="he-IL"/>
        </w:rPr>
        <w:t xml:space="preserve">גם כאן לא כתוב "ללא רכב ממונע". </w:t>
      </w:r>
    </w:p>
    <w:p w:rsidR="009A4165" w:rsidRPr="00502721" w:rsidRDefault="009A4165" w:rsidP="009A4165">
      <w:pPr>
        <w:rPr>
          <w:rtl/>
          <w:lang w:eastAsia="he-IL"/>
        </w:rPr>
      </w:pPr>
    </w:p>
    <w:p w:rsidR="009A4165" w:rsidRPr="00502721" w:rsidRDefault="009A4165" w:rsidP="0001332D">
      <w:pPr>
        <w:pStyle w:val="a5"/>
        <w:rPr>
          <w:rtl/>
        </w:rPr>
      </w:pPr>
      <w:bookmarkStart w:id="3329" w:name="ET_speaker_גור_בליי_389"/>
      <w:r w:rsidRPr="0001332D">
        <w:rPr>
          <w:rStyle w:val="TagStyle"/>
          <w:rtl/>
        </w:rPr>
        <w:t xml:space="preserve"> &lt;&lt; דובר &gt;&gt;</w:t>
      </w:r>
      <w:r w:rsidRPr="00502721">
        <w:rPr>
          <w:rStyle w:val="TagStyle"/>
          <w:rtl/>
        </w:rPr>
        <w:t xml:space="preserve"> </w:t>
      </w:r>
      <w:r w:rsidRPr="00502721">
        <w:rPr>
          <w:rtl/>
        </w:rPr>
        <w:t>גור בליי:</w:t>
      </w:r>
      <w:r w:rsidRPr="00502721">
        <w:rPr>
          <w:rStyle w:val="TagStyle"/>
          <w:rtl/>
        </w:rPr>
        <w:t xml:space="preserve"> </w:t>
      </w:r>
      <w:r w:rsidRPr="0001332D">
        <w:rPr>
          <w:rStyle w:val="TagStyle"/>
          <w:rtl/>
        </w:rPr>
        <w:t>&lt;&lt; דובר &gt;&gt;</w:t>
      </w:r>
      <w:r w:rsidRPr="00502721">
        <w:rPr>
          <w:rtl/>
        </w:rPr>
        <w:t xml:space="preserve">   </w:t>
      </w:r>
      <w:bookmarkEnd w:id="3329"/>
    </w:p>
    <w:p w:rsidR="009A4165" w:rsidRPr="00502721" w:rsidRDefault="009A4165" w:rsidP="009A4165">
      <w:pPr>
        <w:pStyle w:val="KeepWithNext"/>
        <w:rPr>
          <w:rtl/>
          <w:lang w:eastAsia="he-IL"/>
        </w:rPr>
      </w:pPr>
    </w:p>
    <w:p w:rsidR="009A4165" w:rsidRPr="00502721" w:rsidRDefault="009A4165" w:rsidP="009A4165">
      <w:pPr>
        <w:rPr>
          <w:rtl/>
          <w:lang w:eastAsia="he-IL"/>
        </w:rPr>
      </w:pPr>
      <w:r w:rsidRPr="00502721">
        <w:rPr>
          <w:rFonts w:hint="cs"/>
          <w:rtl/>
          <w:lang w:eastAsia="he-IL"/>
        </w:rPr>
        <w:t xml:space="preserve">אין  הגבלה בעניין הזה. </w:t>
      </w:r>
    </w:p>
    <w:p w:rsidR="009A4165" w:rsidRPr="00502721" w:rsidRDefault="009A4165" w:rsidP="009A4165">
      <w:pPr>
        <w:rPr>
          <w:rtl/>
          <w:lang w:eastAsia="he-IL"/>
        </w:rPr>
      </w:pPr>
      <w:bookmarkStart w:id="3330" w:name="_ETM_Q1_7816692"/>
      <w:bookmarkStart w:id="3331" w:name="_ETM_Q1_7816811"/>
      <w:bookmarkEnd w:id="3330"/>
      <w:bookmarkEnd w:id="3331"/>
    </w:p>
    <w:p w:rsidR="009A4165" w:rsidRPr="00502721" w:rsidRDefault="009A4165" w:rsidP="0001332D">
      <w:pPr>
        <w:pStyle w:val="afb"/>
        <w:rPr>
          <w:rtl/>
          <w:lang w:eastAsia="he-IL"/>
        </w:rPr>
      </w:pPr>
      <w:bookmarkStart w:id="3332" w:name="ET_guest_865963_390"/>
      <w:r w:rsidRPr="0001332D">
        <w:rPr>
          <w:rStyle w:val="TagStyle"/>
          <w:rtl/>
        </w:rPr>
        <w:t xml:space="preserve"> &lt;&lt; אורח &gt;&gt;</w:t>
      </w:r>
      <w:r w:rsidRPr="00502721">
        <w:rPr>
          <w:rStyle w:val="TagStyle"/>
          <w:rtl/>
        </w:rPr>
        <w:t xml:space="preserve"> </w:t>
      </w:r>
      <w:r w:rsidRPr="00502721">
        <w:rPr>
          <w:rtl/>
          <w:lang w:eastAsia="he-IL"/>
        </w:rPr>
        <w:t>נינא כהן קרן:</w:t>
      </w:r>
      <w:r w:rsidRPr="00502721">
        <w:rPr>
          <w:rStyle w:val="TagStyle"/>
          <w:rtl/>
        </w:rPr>
        <w:t xml:space="preserve"> </w:t>
      </w:r>
      <w:r w:rsidRPr="0001332D">
        <w:rPr>
          <w:rStyle w:val="TagStyle"/>
          <w:rtl/>
        </w:rPr>
        <w:t>&lt;&lt; אורח &gt;&gt;</w:t>
      </w:r>
      <w:r w:rsidRPr="00502721">
        <w:rPr>
          <w:rtl/>
          <w:lang w:eastAsia="he-IL"/>
        </w:rPr>
        <w:t xml:space="preserve">   </w:t>
      </w:r>
      <w:bookmarkEnd w:id="3332"/>
    </w:p>
    <w:p w:rsidR="009A4165" w:rsidRPr="00502721" w:rsidRDefault="009A4165" w:rsidP="009A4165">
      <w:pPr>
        <w:pStyle w:val="KeepWithNext"/>
        <w:rPr>
          <w:rtl/>
          <w:lang w:eastAsia="he-IL"/>
        </w:rPr>
      </w:pPr>
    </w:p>
    <w:p w:rsidR="009A4165" w:rsidRPr="00502721" w:rsidRDefault="009A4165" w:rsidP="009A4165">
      <w:pPr>
        <w:rPr>
          <w:rtl/>
          <w:lang w:eastAsia="he-IL"/>
        </w:rPr>
      </w:pPr>
      <w:bookmarkStart w:id="3333" w:name="_ETM_Q1_7815075"/>
      <w:bookmarkStart w:id="3334" w:name="_ETM_Q1_7815198"/>
      <w:bookmarkEnd w:id="3333"/>
      <w:bookmarkEnd w:id="3334"/>
      <w:r w:rsidRPr="00502721">
        <w:rPr>
          <w:rFonts w:hint="cs"/>
          <w:rtl/>
          <w:lang w:eastAsia="he-IL"/>
        </w:rPr>
        <w:t xml:space="preserve">הוא </w:t>
      </w:r>
      <w:bookmarkStart w:id="3335" w:name="_ETM_Q1_7816929"/>
      <w:bookmarkEnd w:id="3335"/>
      <w:r w:rsidRPr="00502721">
        <w:rPr>
          <w:rFonts w:hint="cs"/>
          <w:rtl/>
          <w:lang w:eastAsia="he-IL"/>
        </w:rPr>
        <w:t>יכול להגיע לחוף הים ברכב אם הוא רגיל לעשות שם</w:t>
      </w:r>
      <w:bookmarkStart w:id="3336" w:name="_ETM_Q1_7820392"/>
      <w:bookmarkEnd w:id="3336"/>
      <w:r w:rsidRPr="00502721">
        <w:rPr>
          <w:rFonts w:hint="cs"/>
          <w:rtl/>
          <w:lang w:eastAsia="he-IL"/>
        </w:rPr>
        <w:t xml:space="preserve"> הליכה. </w:t>
      </w:r>
    </w:p>
    <w:p w:rsidR="009A4165" w:rsidRPr="00502721" w:rsidRDefault="009A4165" w:rsidP="009A4165">
      <w:pPr>
        <w:rPr>
          <w:rtl/>
          <w:lang w:eastAsia="he-IL"/>
        </w:rPr>
      </w:pPr>
      <w:bookmarkStart w:id="3337" w:name="_ETM_Q1_7819807"/>
      <w:bookmarkStart w:id="3338" w:name="_ETM_Q1_7820049"/>
      <w:bookmarkEnd w:id="3337"/>
      <w:bookmarkEnd w:id="3338"/>
    </w:p>
    <w:p w:rsidR="009A4165" w:rsidRPr="00502721" w:rsidRDefault="009A4165" w:rsidP="0001332D">
      <w:pPr>
        <w:pStyle w:val="af8"/>
        <w:rPr>
          <w:rtl/>
        </w:rPr>
      </w:pPr>
      <w:bookmarkStart w:id="3339" w:name="ET_yor_5628_391"/>
      <w:r w:rsidRPr="0001332D">
        <w:rPr>
          <w:rStyle w:val="TagStyle"/>
          <w:rtl/>
        </w:rPr>
        <w:t xml:space="preserve"> &lt;&lt; יור &gt;&gt;</w:t>
      </w:r>
      <w:r w:rsidRPr="00502721">
        <w:rPr>
          <w:rStyle w:val="TagStyle"/>
          <w:rtl/>
        </w:rPr>
        <w:t xml:space="preserve"> </w:t>
      </w:r>
      <w:r w:rsidRPr="00502721">
        <w:rPr>
          <w:rtl/>
        </w:rPr>
        <w:t>היו"ר מיכאל מלכיאלי:</w:t>
      </w:r>
      <w:r w:rsidRPr="00502721">
        <w:rPr>
          <w:rStyle w:val="TagStyle"/>
          <w:rtl/>
        </w:rPr>
        <w:t xml:space="preserve"> </w:t>
      </w:r>
      <w:r w:rsidRPr="0001332D">
        <w:rPr>
          <w:rStyle w:val="TagStyle"/>
          <w:rtl/>
        </w:rPr>
        <w:t>&lt;&lt; יור &gt;&gt;</w:t>
      </w:r>
      <w:r w:rsidRPr="00502721">
        <w:rPr>
          <w:rtl/>
        </w:rPr>
        <w:t xml:space="preserve">   </w:t>
      </w:r>
      <w:bookmarkEnd w:id="3339"/>
    </w:p>
    <w:p w:rsidR="009A4165" w:rsidRPr="00502721" w:rsidRDefault="009A4165" w:rsidP="009A4165">
      <w:pPr>
        <w:pStyle w:val="KeepWithNext"/>
        <w:rPr>
          <w:rtl/>
          <w:lang w:eastAsia="he-IL"/>
        </w:rPr>
      </w:pPr>
    </w:p>
    <w:p w:rsidR="009A4165" w:rsidRPr="00502721" w:rsidRDefault="009A4165" w:rsidP="009A4165">
      <w:pPr>
        <w:rPr>
          <w:rtl/>
          <w:lang w:eastAsia="he-IL"/>
        </w:rPr>
      </w:pPr>
      <w:bookmarkStart w:id="3340" w:name="_ETM_Q1_7818600"/>
      <w:bookmarkEnd w:id="3340"/>
      <w:r w:rsidRPr="00502721">
        <w:rPr>
          <w:rFonts w:hint="cs"/>
          <w:rtl/>
          <w:lang w:eastAsia="he-IL"/>
        </w:rPr>
        <w:t xml:space="preserve">אוקיי. נשמע התייחסויות ל-(19). ד"ר יואב יחזקאלי, בבקשה. </w:t>
      </w:r>
      <w:bookmarkStart w:id="3341" w:name="_ETM_Q1_7828397"/>
      <w:bookmarkEnd w:id="3341"/>
    </w:p>
    <w:p w:rsidR="00704E2F" w:rsidRPr="00502721" w:rsidRDefault="00704E2F" w:rsidP="00704E2F">
      <w:pPr>
        <w:ind w:firstLine="0"/>
        <w:rPr>
          <w:rtl/>
          <w:lang w:eastAsia="he-IL"/>
        </w:rPr>
      </w:pPr>
      <w:bookmarkStart w:id="3342" w:name="_ETM_Q1_7826455"/>
      <w:bookmarkEnd w:id="3342"/>
    </w:p>
    <w:p w:rsidR="00704E2F" w:rsidRPr="00502721" w:rsidRDefault="00704E2F" w:rsidP="0001332D">
      <w:pPr>
        <w:pStyle w:val="a5"/>
        <w:rPr>
          <w:rtl/>
        </w:rPr>
      </w:pPr>
      <w:bookmarkStart w:id="3343" w:name="ET_speaker_5292_394"/>
      <w:r w:rsidRPr="0001332D">
        <w:rPr>
          <w:rStyle w:val="TagStyle"/>
          <w:rtl/>
        </w:rPr>
        <w:t xml:space="preserve"> &lt;&lt; דובר &gt;&gt;</w:t>
      </w:r>
      <w:r w:rsidRPr="00502721">
        <w:rPr>
          <w:rStyle w:val="TagStyle"/>
          <w:rtl/>
        </w:rPr>
        <w:t xml:space="preserve"> </w:t>
      </w:r>
      <w:r w:rsidRPr="00502721">
        <w:rPr>
          <w:rtl/>
        </w:rPr>
        <w:t>אוסאמה סעדי (הרשימה המשותפת):</w:t>
      </w:r>
      <w:r w:rsidRPr="00502721">
        <w:rPr>
          <w:rStyle w:val="TagStyle"/>
          <w:rtl/>
        </w:rPr>
        <w:t xml:space="preserve"> </w:t>
      </w:r>
      <w:r w:rsidRPr="0001332D">
        <w:rPr>
          <w:rStyle w:val="TagStyle"/>
          <w:rtl/>
        </w:rPr>
        <w:t>&lt;&lt; דובר &gt;&gt;</w:t>
      </w:r>
      <w:r w:rsidRPr="00502721">
        <w:rPr>
          <w:rtl/>
        </w:rPr>
        <w:t xml:space="preserve">   </w:t>
      </w:r>
      <w:bookmarkEnd w:id="3343"/>
    </w:p>
    <w:p w:rsidR="00704E2F" w:rsidRPr="00502721" w:rsidRDefault="00704E2F" w:rsidP="00704E2F">
      <w:pPr>
        <w:pStyle w:val="KeepWithNext"/>
        <w:rPr>
          <w:rtl/>
          <w:lang w:eastAsia="he-IL"/>
        </w:rPr>
      </w:pPr>
    </w:p>
    <w:p w:rsidR="00704E2F" w:rsidRPr="00502721" w:rsidRDefault="00704E2F" w:rsidP="00704E2F">
      <w:pPr>
        <w:rPr>
          <w:rtl/>
          <w:lang w:eastAsia="he-IL"/>
        </w:rPr>
      </w:pPr>
      <w:r w:rsidRPr="00502721">
        <w:rPr>
          <w:rFonts w:hint="cs"/>
          <w:rtl/>
          <w:lang w:eastAsia="he-IL"/>
        </w:rPr>
        <w:t>מי זה?</w:t>
      </w:r>
    </w:p>
    <w:p w:rsidR="009A4165" w:rsidRPr="00502721" w:rsidRDefault="009A4165" w:rsidP="00704E2F">
      <w:pPr>
        <w:ind w:firstLine="0"/>
        <w:rPr>
          <w:rtl/>
          <w:lang w:eastAsia="he-IL"/>
        </w:rPr>
      </w:pPr>
      <w:bookmarkStart w:id="3344" w:name="_ETM_Q1_7826612"/>
      <w:bookmarkStart w:id="3345" w:name="_ETM_Q1_7826742"/>
      <w:bookmarkStart w:id="3346" w:name="_ETM_Q1_7828515"/>
      <w:bookmarkStart w:id="3347" w:name="_ETM_Q1_7828541"/>
      <w:bookmarkStart w:id="3348" w:name="_ETM_Q1_7831085"/>
      <w:bookmarkStart w:id="3349" w:name="_ETM_Q1_7831246"/>
      <w:bookmarkEnd w:id="3344"/>
      <w:bookmarkEnd w:id="3345"/>
      <w:bookmarkEnd w:id="3346"/>
      <w:bookmarkEnd w:id="3347"/>
      <w:bookmarkEnd w:id="3348"/>
      <w:bookmarkEnd w:id="3349"/>
    </w:p>
    <w:p w:rsidR="00704E2F" w:rsidRPr="00502721" w:rsidRDefault="00704E2F" w:rsidP="0001332D">
      <w:pPr>
        <w:pStyle w:val="af8"/>
        <w:rPr>
          <w:rtl/>
        </w:rPr>
      </w:pPr>
      <w:bookmarkStart w:id="3350" w:name="ET_yor_5628_396"/>
      <w:r w:rsidRPr="0001332D">
        <w:rPr>
          <w:rStyle w:val="TagStyle"/>
          <w:rtl/>
        </w:rPr>
        <w:t xml:space="preserve"> &lt;&lt; יור &gt;&gt;</w:t>
      </w:r>
      <w:r w:rsidRPr="00502721">
        <w:rPr>
          <w:rStyle w:val="TagStyle"/>
          <w:rtl/>
        </w:rPr>
        <w:t xml:space="preserve"> </w:t>
      </w:r>
      <w:r w:rsidRPr="00502721">
        <w:rPr>
          <w:rtl/>
        </w:rPr>
        <w:t>היו"ר מיכאל מלכיאלי:</w:t>
      </w:r>
      <w:r w:rsidRPr="00502721">
        <w:rPr>
          <w:rStyle w:val="TagStyle"/>
          <w:rtl/>
        </w:rPr>
        <w:t xml:space="preserve"> </w:t>
      </w:r>
      <w:r w:rsidRPr="0001332D">
        <w:rPr>
          <w:rStyle w:val="TagStyle"/>
          <w:rtl/>
        </w:rPr>
        <w:t>&lt;&lt; יור &gt;&gt;</w:t>
      </w:r>
      <w:r w:rsidRPr="00502721">
        <w:rPr>
          <w:rtl/>
        </w:rPr>
        <w:t xml:space="preserve">   </w:t>
      </w:r>
      <w:bookmarkEnd w:id="3350"/>
    </w:p>
    <w:p w:rsidR="00704E2F" w:rsidRPr="00502721" w:rsidRDefault="00704E2F" w:rsidP="00704E2F">
      <w:pPr>
        <w:pStyle w:val="KeepWithNext"/>
        <w:rPr>
          <w:rtl/>
          <w:lang w:eastAsia="he-IL"/>
        </w:rPr>
      </w:pPr>
    </w:p>
    <w:p w:rsidR="00704E2F" w:rsidRPr="00502721" w:rsidRDefault="00704E2F" w:rsidP="00704E2F">
      <w:pPr>
        <w:rPr>
          <w:rtl/>
          <w:lang w:eastAsia="he-IL"/>
        </w:rPr>
      </w:pPr>
      <w:r w:rsidRPr="00502721">
        <w:rPr>
          <w:rFonts w:hint="cs"/>
          <w:rtl/>
          <w:lang w:eastAsia="he-IL"/>
        </w:rPr>
        <w:t xml:space="preserve">ממועצת החירום של משבר הקורונה. אגב, מי הקים את </w:t>
      </w:r>
      <w:bookmarkStart w:id="3351" w:name="_ETM_Q1_7834895"/>
      <w:bookmarkEnd w:id="3351"/>
      <w:r w:rsidRPr="00502721">
        <w:rPr>
          <w:rFonts w:hint="cs"/>
          <w:rtl/>
          <w:lang w:eastAsia="he-IL"/>
        </w:rPr>
        <w:t>המועצה הזאת?</w:t>
      </w:r>
    </w:p>
    <w:p w:rsidR="00704E2F" w:rsidRPr="00502721" w:rsidRDefault="00704E2F" w:rsidP="00704E2F">
      <w:pPr>
        <w:rPr>
          <w:rtl/>
          <w:lang w:eastAsia="he-IL"/>
        </w:rPr>
      </w:pPr>
      <w:bookmarkStart w:id="3352" w:name="_ETM_Q1_7833848"/>
      <w:bookmarkStart w:id="3353" w:name="_ETM_Q1_7834023"/>
      <w:bookmarkStart w:id="3354" w:name="_ETM_Q1_7834838"/>
      <w:bookmarkEnd w:id="3352"/>
      <w:bookmarkEnd w:id="3353"/>
      <w:bookmarkEnd w:id="3354"/>
    </w:p>
    <w:p w:rsidR="00704E2F" w:rsidRPr="00502721" w:rsidRDefault="00704E2F" w:rsidP="0001332D">
      <w:pPr>
        <w:pStyle w:val="a5"/>
        <w:rPr>
          <w:rtl/>
        </w:rPr>
      </w:pPr>
      <w:bookmarkStart w:id="3355" w:name="ET_speaker_5762_397"/>
      <w:r w:rsidRPr="0001332D">
        <w:rPr>
          <w:rStyle w:val="TagStyle"/>
          <w:rtl/>
        </w:rPr>
        <w:t xml:space="preserve"> &lt;&lt; דובר &gt;&gt;</w:t>
      </w:r>
      <w:r w:rsidRPr="00502721">
        <w:rPr>
          <w:rStyle w:val="TagStyle"/>
          <w:rtl/>
        </w:rPr>
        <w:t xml:space="preserve"> </w:t>
      </w:r>
      <w:r w:rsidRPr="00502721">
        <w:rPr>
          <w:rtl/>
        </w:rPr>
        <w:t>אלי אבידר (ישראל ביתנו):</w:t>
      </w:r>
      <w:r w:rsidRPr="00502721">
        <w:rPr>
          <w:rStyle w:val="TagStyle"/>
          <w:rtl/>
        </w:rPr>
        <w:t xml:space="preserve"> </w:t>
      </w:r>
      <w:r w:rsidRPr="0001332D">
        <w:rPr>
          <w:rStyle w:val="TagStyle"/>
          <w:rtl/>
        </w:rPr>
        <w:t>&lt;&lt; דובר &gt;&gt;</w:t>
      </w:r>
      <w:r w:rsidRPr="00502721">
        <w:rPr>
          <w:rtl/>
        </w:rPr>
        <w:t xml:space="preserve">   </w:t>
      </w:r>
      <w:bookmarkEnd w:id="3355"/>
    </w:p>
    <w:p w:rsidR="00704E2F" w:rsidRPr="00502721" w:rsidRDefault="00704E2F" w:rsidP="00704E2F">
      <w:pPr>
        <w:pStyle w:val="KeepWithNext"/>
        <w:rPr>
          <w:rtl/>
          <w:lang w:eastAsia="he-IL"/>
        </w:rPr>
      </w:pPr>
    </w:p>
    <w:p w:rsidR="00704E2F" w:rsidRPr="00502721" w:rsidRDefault="00704E2F" w:rsidP="00704E2F">
      <w:pPr>
        <w:rPr>
          <w:rtl/>
          <w:lang w:eastAsia="he-IL"/>
        </w:rPr>
      </w:pPr>
      <w:bookmarkStart w:id="3356" w:name="_ETM_Q1_7835634"/>
      <w:bookmarkStart w:id="3357" w:name="_ETM_Q1_7835708"/>
      <w:bookmarkEnd w:id="3356"/>
      <w:bookmarkEnd w:id="3357"/>
      <w:r w:rsidRPr="00502721">
        <w:rPr>
          <w:rFonts w:hint="cs"/>
          <w:rtl/>
          <w:lang w:eastAsia="he-IL"/>
        </w:rPr>
        <w:t xml:space="preserve">זה פרופסורים שהתאגדו. </w:t>
      </w:r>
    </w:p>
    <w:p w:rsidR="00704E2F" w:rsidRPr="00502721" w:rsidRDefault="00704E2F" w:rsidP="00704E2F">
      <w:pPr>
        <w:rPr>
          <w:rtl/>
          <w:lang w:eastAsia="he-IL"/>
        </w:rPr>
      </w:pPr>
    </w:p>
    <w:p w:rsidR="00704E2F" w:rsidRPr="00502721" w:rsidRDefault="00704E2F" w:rsidP="0001332D">
      <w:pPr>
        <w:pStyle w:val="af8"/>
        <w:rPr>
          <w:rtl/>
        </w:rPr>
      </w:pPr>
      <w:bookmarkStart w:id="3358" w:name="ET_yor_5628_398"/>
      <w:r w:rsidRPr="0001332D">
        <w:rPr>
          <w:rStyle w:val="TagStyle"/>
          <w:rtl/>
        </w:rPr>
        <w:t xml:space="preserve"> &lt;&lt; יור &gt;&gt;</w:t>
      </w:r>
      <w:r w:rsidRPr="00502721">
        <w:rPr>
          <w:rStyle w:val="TagStyle"/>
          <w:rtl/>
        </w:rPr>
        <w:t xml:space="preserve"> </w:t>
      </w:r>
      <w:r w:rsidRPr="00502721">
        <w:rPr>
          <w:rtl/>
        </w:rPr>
        <w:t>היו"ר מיכאל מלכיאלי:</w:t>
      </w:r>
      <w:r w:rsidRPr="00502721">
        <w:rPr>
          <w:rStyle w:val="TagStyle"/>
          <w:rtl/>
        </w:rPr>
        <w:t xml:space="preserve"> </w:t>
      </w:r>
      <w:r w:rsidRPr="0001332D">
        <w:rPr>
          <w:rStyle w:val="TagStyle"/>
          <w:rtl/>
        </w:rPr>
        <w:t>&lt;&lt; יור &gt;&gt;</w:t>
      </w:r>
      <w:r w:rsidRPr="00502721">
        <w:rPr>
          <w:rtl/>
        </w:rPr>
        <w:t xml:space="preserve">   </w:t>
      </w:r>
      <w:bookmarkEnd w:id="3358"/>
    </w:p>
    <w:p w:rsidR="00704E2F" w:rsidRPr="00502721" w:rsidRDefault="00704E2F" w:rsidP="00704E2F">
      <w:pPr>
        <w:pStyle w:val="KeepWithNext"/>
        <w:rPr>
          <w:rtl/>
          <w:lang w:eastAsia="he-IL"/>
        </w:rPr>
      </w:pPr>
    </w:p>
    <w:p w:rsidR="00704E2F" w:rsidRPr="00502721" w:rsidRDefault="00704E2F" w:rsidP="00704E2F">
      <w:pPr>
        <w:rPr>
          <w:rtl/>
          <w:lang w:eastAsia="he-IL"/>
        </w:rPr>
      </w:pPr>
      <w:r w:rsidRPr="00502721">
        <w:rPr>
          <w:rFonts w:hint="cs"/>
          <w:rtl/>
          <w:lang w:eastAsia="he-IL"/>
        </w:rPr>
        <w:t xml:space="preserve">יואב, רשות הדיבור שלך. </w:t>
      </w:r>
    </w:p>
    <w:p w:rsidR="00704E2F" w:rsidRPr="00502721" w:rsidRDefault="00704E2F" w:rsidP="00704E2F">
      <w:pPr>
        <w:rPr>
          <w:rtl/>
          <w:lang w:eastAsia="he-IL"/>
        </w:rPr>
      </w:pPr>
      <w:bookmarkStart w:id="3359" w:name="_ETM_Q1_7838046"/>
      <w:bookmarkStart w:id="3360" w:name="_ETM_Q1_7838180"/>
      <w:bookmarkEnd w:id="3359"/>
      <w:bookmarkEnd w:id="3360"/>
    </w:p>
    <w:p w:rsidR="00704E2F" w:rsidRPr="00502721" w:rsidRDefault="00704E2F" w:rsidP="00704E2F">
      <w:pPr>
        <w:pStyle w:val="a5"/>
        <w:keepNext/>
        <w:rPr>
          <w:rtl/>
        </w:rPr>
      </w:pPr>
      <w:bookmarkStart w:id="3361" w:name="ET_speaker_יואב_יחזקאלי_392"/>
      <w:r w:rsidRPr="00502721">
        <w:rPr>
          <w:rStyle w:val="TagStyle"/>
          <w:rtl/>
        </w:rPr>
        <w:t xml:space="preserve"> &lt;&lt; דובר &gt;&gt; </w:t>
      </w:r>
      <w:r w:rsidRPr="00502721">
        <w:rPr>
          <w:rtl/>
        </w:rPr>
        <w:t>יואב יחזקאלי:</w:t>
      </w:r>
      <w:r w:rsidRPr="00502721">
        <w:rPr>
          <w:rStyle w:val="TagStyle"/>
          <w:rtl/>
        </w:rPr>
        <w:t xml:space="preserve"> &lt;&lt; דובר &gt;&gt;</w:t>
      </w:r>
      <w:r w:rsidRPr="00502721">
        <w:rPr>
          <w:rtl/>
        </w:rPr>
        <w:t xml:space="preserve">   </w:t>
      </w:r>
      <w:bookmarkEnd w:id="3361"/>
    </w:p>
    <w:p w:rsidR="00704E2F" w:rsidRPr="00502721" w:rsidRDefault="00704E2F" w:rsidP="00704E2F">
      <w:pPr>
        <w:pStyle w:val="KeepWithNext"/>
        <w:rPr>
          <w:rtl/>
          <w:lang w:eastAsia="he-IL"/>
        </w:rPr>
      </w:pPr>
    </w:p>
    <w:p w:rsidR="00704E2F" w:rsidRPr="00502721" w:rsidRDefault="00704E2F" w:rsidP="009E3CE4">
      <w:pPr>
        <w:rPr>
          <w:rtl/>
          <w:lang w:eastAsia="he-IL"/>
        </w:rPr>
      </w:pPr>
      <w:r w:rsidRPr="00502721">
        <w:rPr>
          <w:rFonts w:hint="cs"/>
          <w:rtl/>
          <w:lang w:eastAsia="he-IL"/>
        </w:rPr>
        <w:t xml:space="preserve">בוקר טוב, </w:t>
      </w:r>
      <w:bookmarkStart w:id="3362" w:name="_ETM_Q1_7840076"/>
      <w:bookmarkEnd w:id="3362"/>
      <w:r w:rsidRPr="00502721">
        <w:rPr>
          <w:rFonts w:hint="cs"/>
          <w:rtl/>
          <w:lang w:eastAsia="he-IL"/>
        </w:rPr>
        <w:t xml:space="preserve">שמי יואב יחזקאלי, אני מומחה ברפואה פנימית ובמינהל הרפואי, </w:t>
      </w:r>
      <w:bookmarkStart w:id="3363" w:name="_ETM_Q1_7844506"/>
      <w:bookmarkEnd w:id="3363"/>
      <w:r w:rsidRPr="00502721">
        <w:rPr>
          <w:rFonts w:hint="cs"/>
          <w:rtl/>
          <w:lang w:eastAsia="he-IL"/>
        </w:rPr>
        <w:t>אני מרצה בחוג לניהול מצבי חירום ואסון באונ</w:t>
      </w:r>
      <w:r w:rsidR="009E3CE4" w:rsidRPr="00502721">
        <w:rPr>
          <w:rFonts w:hint="cs"/>
          <w:rtl/>
          <w:lang w:eastAsia="he-IL"/>
        </w:rPr>
        <w:t>יברסיטת</w:t>
      </w:r>
      <w:r w:rsidRPr="00502721">
        <w:rPr>
          <w:rFonts w:hint="cs"/>
          <w:rtl/>
          <w:lang w:eastAsia="he-IL"/>
        </w:rPr>
        <w:t xml:space="preserve"> תל אביב</w:t>
      </w:r>
      <w:bookmarkStart w:id="3364" w:name="_ETM_Q1_7849322"/>
      <w:bookmarkStart w:id="3365" w:name="_ETM_Q1_7850058"/>
      <w:bookmarkStart w:id="3366" w:name="_ETM_Q1_7850209"/>
      <w:bookmarkEnd w:id="3364"/>
      <w:bookmarkEnd w:id="3365"/>
      <w:bookmarkEnd w:id="3366"/>
      <w:r w:rsidR="009E3CE4" w:rsidRPr="00502721">
        <w:rPr>
          <w:rFonts w:hint="cs"/>
          <w:rtl/>
          <w:lang w:eastAsia="he-IL"/>
        </w:rPr>
        <w:t xml:space="preserve">, </w:t>
      </w:r>
      <w:r w:rsidRPr="00502721">
        <w:rPr>
          <w:rFonts w:hint="cs"/>
          <w:rtl/>
          <w:lang w:eastAsia="he-IL"/>
        </w:rPr>
        <w:t xml:space="preserve">הייתי ממקימי צוות הטיפול במגפות </w:t>
      </w:r>
      <w:bookmarkStart w:id="3367" w:name="_ETM_Q1_7861641"/>
      <w:bookmarkEnd w:id="3367"/>
      <w:r w:rsidRPr="00502721">
        <w:rPr>
          <w:rFonts w:hint="cs"/>
          <w:rtl/>
          <w:lang w:eastAsia="he-IL"/>
        </w:rPr>
        <w:t xml:space="preserve">ואני חבר במועצת החירום הציבורית שהוקמה לטיפול במשבר הקורונה לאחרונה </w:t>
      </w:r>
      <w:bookmarkStart w:id="3368" w:name="_ETM_Q1_7870077"/>
      <w:bookmarkEnd w:id="3368"/>
      <w:r w:rsidRPr="00502721">
        <w:rPr>
          <w:rFonts w:hint="cs"/>
          <w:rtl/>
          <w:lang w:eastAsia="he-IL"/>
        </w:rPr>
        <w:t xml:space="preserve">על ידי רופאים וחוקרים בכירים, כי אנחנו מאוד מודאגים מהדרך </w:t>
      </w:r>
      <w:bookmarkStart w:id="3369" w:name="_ETM_Q1_7872090"/>
      <w:bookmarkEnd w:id="3369"/>
      <w:r w:rsidRPr="00502721">
        <w:rPr>
          <w:rFonts w:hint="cs"/>
          <w:rtl/>
          <w:lang w:eastAsia="he-IL"/>
        </w:rPr>
        <w:t xml:space="preserve">שבה המשבר הזה מטופל היום. </w:t>
      </w:r>
    </w:p>
    <w:p w:rsidR="00704E2F" w:rsidRPr="00502721" w:rsidRDefault="00704E2F" w:rsidP="00704E2F">
      <w:pPr>
        <w:rPr>
          <w:rtl/>
          <w:lang w:eastAsia="he-IL"/>
        </w:rPr>
      </w:pPr>
      <w:bookmarkStart w:id="3370" w:name="_ETM_Q1_7876027"/>
      <w:bookmarkStart w:id="3371" w:name="_ETM_Q1_7876197"/>
      <w:bookmarkEnd w:id="3370"/>
      <w:bookmarkEnd w:id="3371"/>
    </w:p>
    <w:p w:rsidR="00272467" w:rsidRPr="00502721" w:rsidRDefault="00704E2F" w:rsidP="00272467">
      <w:pPr>
        <w:rPr>
          <w:rtl/>
          <w:lang w:eastAsia="he-IL"/>
        </w:rPr>
      </w:pPr>
      <w:bookmarkStart w:id="3372" w:name="_ETM_Q1_7876276"/>
      <w:bookmarkStart w:id="3373" w:name="_ETM_Q1_7876344"/>
      <w:bookmarkEnd w:id="3372"/>
      <w:bookmarkEnd w:id="3373"/>
      <w:r w:rsidRPr="00502721">
        <w:rPr>
          <w:rFonts w:hint="cs"/>
          <w:rtl/>
          <w:lang w:eastAsia="he-IL"/>
        </w:rPr>
        <w:t xml:space="preserve">תראו, סגר איננו יעיל. על </w:t>
      </w:r>
      <w:bookmarkStart w:id="3374" w:name="_ETM_Q1_7879946"/>
      <w:bookmarkEnd w:id="3374"/>
      <w:r w:rsidRPr="00502721">
        <w:rPr>
          <w:rFonts w:hint="cs"/>
          <w:rtl/>
          <w:lang w:eastAsia="he-IL"/>
        </w:rPr>
        <w:t xml:space="preserve">פי כל הספרות המדעית והרפואית לסגר אין יעילות </w:t>
      </w:r>
      <w:bookmarkStart w:id="3375" w:name="_ETM_Q1_7882385"/>
      <w:bookmarkEnd w:id="3375"/>
      <w:r w:rsidRPr="00502721">
        <w:rPr>
          <w:rFonts w:hint="cs"/>
          <w:rtl/>
          <w:lang w:eastAsia="he-IL"/>
        </w:rPr>
        <w:t xml:space="preserve">כנגד מגפה. הוא מוריד באופן זמני את התחלואה, אבל הוא </w:t>
      </w:r>
      <w:bookmarkStart w:id="3376" w:name="_ETM_Q1_7889743"/>
      <w:bookmarkEnd w:id="3376"/>
      <w:r w:rsidRPr="00502721">
        <w:rPr>
          <w:rFonts w:hint="cs"/>
          <w:rtl/>
          <w:lang w:eastAsia="he-IL"/>
        </w:rPr>
        <w:t xml:space="preserve">לא מוריד תמותה ותחלואה בסיכום הכללי. יתרה מזאת, סגר </w:t>
      </w:r>
      <w:bookmarkStart w:id="3377" w:name="_ETM_Q1_7892973"/>
      <w:bookmarkEnd w:id="3377"/>
      <w:r w:rsidRPr="00502721">
        <w:rPr>
          <w:rFonts w:hint="cs"/>
          <w:rtl/>
          <w:lang w:eastAsia="he-IL"/>
        </w:rPr>
        <w:t xml:space="preserve">מזיק לבריאות. לא רק לכלכלה, גם לבריאות. אני לא רק </w:t>
      </w:r>
      <w:bookmarkStart w:id="3378" w:name="_ETM_Q1_7901372"/>
      <w:bookmarkEnd w:id="3378"/>
      <w:r w:rsidRPr="00502721">
        <w:rPr>
          <w:rFonts w:hint="cs"/>
          <w:rtl/>
          <w:lang w:eastAsia="he-IL"/>
        </w:rPr>
        <w:t xml:space="preserve">מרצה באוניברסיטה, אני גם רופא משפחה שמטפל באנשים, כולל חולי </w:t>
      </w:r>
      <w:bookmarkStart w:id="3379" w:name="_ETM_Q1_7906796"/>
      <w:bookmarkEnd w:id="3379"/>
      <w:r w:rsidRPr="00502721">
        <w:rPr>
          <w:rFonts w:hint="cs"/>
          <w:rtl/>
          <w:lang w:eastAsia="he-IL"/>
        </w:rPr>
        <w:t xml:space="preserve">קורונה. הדיכאון, החרדה, הבדידות, האיחורים באבחון, הקשישים שנמקים בבתים </w:t>
      </w:r>
      <w:bookmarkStart w:id="3380" w:name="_ETM_Q1_7911119"/>
      <w:bookmarkEnd w:id="3380"/>
      <w:r w:rsidRPr="00502721">
        <w:rPr>
          <w:rtl/>
          <w:lang w:eastAsia="he-IL"/>
        </w:rPr>
        <w:t>–</w:t>
      </w:r>
      <w:r w:rsidRPr="00502721">
        <w:rPr>
          <w:rFonts w:hint="cs"/>
          <w:rtl/>
          <w:lang w:eastAsia="he-IL"/>
        </w:rPr>
        <w:t xml:space="preserve"> אלו תופעות קשות ביותר, והן אינן נמדדות </w:t>
      </w:r>
      <w:bookmarkStart w:id="3381" w:name="_ETM_Q1_7916308"/>
      <w:bookmarkEnd w:id="3381"/>
      <w:r w:rsidRPr="00502721">
        <w:rPr>
          <w:rFonts w:hint="cs"/>
          <w:rtl/>
          <w:lang w:eastAsia="he-IL"/>
        </w:rPr>
        <w:t xml:space="preserve">היום בכלל על ידי משרד הבריאות. חייבים להסתכל על בריאות </w:t>
      </w:r>
      <w:bookmarkStart w:id="3382" w:name="_ETM_Q1_7919433"/>
      <w:bookmarkEnd w:id="3382"/>
      <w:r w:rsidRPr="00502721">
        <w:rPr>
          <w:rFonts w:hint="cs"/>
          <w:rtl/>
          <w:lang w:eastAsia="he-IL"/>
        </w:rPr>
        <w:t xml:space="preserve">הציבור במובנה הרחב, זה לא רק קורונה, זה גם מחלות </w:t>
      </w:r>
      <w:bookmarkStart w:id="3383" w:name="_ETM_Q1_7927066"/>
      <w:bookmarkEnd w:id="3383"/>
      <w:r w:rsidRPr="00502721">
        <w:rPr>
          <w:rFonts w:hint="cs"/>
          <w:rtl/>
          <w:lang w:eastAsia="he-IL"/>
        </w:rPr>
        <w:t xml:space="preserve">אחרות. </w:t>
      </w:r>
      <w:r w:rsidR="00272467" w:rsidRPr="00502721">
        <w:rPr>
          <w:rFonts w:hint="cs"/>
          <w:rtl/>
          <w:lang w:eastAsia="he-IL"/>
        </w:rPr>
        <w:t xml:space="preserve">ולהערכתנו </w:t>
      </w:r>
      <w:r w:rsidR="00272467" w:rsidRPr="00502721">
        <w:rPr>
          <w:rtl/>
          <w:lang w:eastAsia="he-IL"/>
        </w:rPr>
        <w:t>–</w:t>
      </w:r>
      <w:r w:rsidR="00272467" w:rsidRPr="00502721">
        <w:rPr>
          <w:rFonts w:hint="cs"/>
          <w:rtl/>
          <w:lang w:eastAsia="he-IL"/>
        </w:rPr>
        <w:t xml:space="preserve"> ואנחנו רואים את זה בעיניים </w:t>
      </w:r>
      <w:r w:rsidR="00272467" w:rsidRPr="00502721">
        <w:rPr>
          <w:rtl/>
          <w:lang w:eastAsia="he-IL"/>
        </w:rPr>
        <w:t>–</w:t>
      </w:r>
      <w:r w:rsidR="00272467" w:rsidRPr="00502721">
        <w:rPr>
          <w:rFonts w:hint="cs"/>
          <w:rtl/>
          <w:lang w:eastAsia="he-IL"/>
        </w:rPr>
        <w:t xml:space="preserve"> ייתכן </w:t>
      </w:r>
      <w:bookmarkStart w:id="3384" w:name="_ETM_Q1_7931397"/>
      <w:bookmarkEnd w:id="3384"/>
      <w:r w:rsidR="00272467" w:rsidRPr="00502721">
        <w:rPr>
          <w:rFonts w:hint="cs"/>
          <w:rtl/>
          <w:lang w:eastAsia="he-IL"/>
        </w:rPr>
        <w:t>שהתחלואה הנלווית קשה יותר מאשר התחלואה מהקורונה</w:t>
      </w:r>
      <w:bookmarkStart w:id="3385" w:name="_ETM_Q1_7938309"/>
      <w:bookmarkStart w:id="3386" w:name="_ETM_Q1_7938460"/>
      <w:bookmarkStart w:id="3387" w:name="_ETM_Q1_7938870"/>
      <w:bookmarkStart w:id="3388" w:name="_ETM_Q1_7938988"/>
      <w:bookmarkEnd w:id="3385"/>
      <w:bookmarkEnd w:id="3386"/>
      <w:bookmarkEnd w:id="3387"/>
      <w:bookmarkEnd w:id="3388"/>
      <w:r w:rsidR="00272467" w:rsidRPr="00502721">
        <w:rPr>
          <w:rFonts w:hint="cs"/>
          <w:rtl/>
          <w:lang w:eastAsia="he-IL"/>
        </w:rPr>
        <w:t xml:space="preserve">. למשל יש לי חולה בת 32 שלא רצתה לצאת </w:t>
      </w:r>
      <w:bookmarkStart w:id="3389" w:name="_ETM_Q1_7940007"/>
      <w:bookmarkEnd w:id="3389"/>
      <w:r w:rsidR="00272467" w:rsidRPr="00502721">
        <w:rPr>
          <w:rFonts w:hint="cs"/>
          <w:rtl/>
          <w:lang w:eastAsia="he-IL"/>
        </w:rPr>
        <w:t xml:space="preserve">מהבית לבדיקות למרות שסבלה מכאבי בטן תקופה ארוכה, </w:t>
      </w:r>
      <w:bookmarkStart w:id="3390" w:name="_ETM_Q1_7944393"/>
      <w:bookmarkEnd w:id="3390"/>
      <w:r w:rsidR="00272467" w:rsidRPr="00502721">
        <w:rPr>
          <w:rFonts w:hint="cs"/>
          <w:rtl/>
          <w:lang w:eastAsia="he-IL"/>
        </w:rPr>
        <w:t xml:space="preserve">והיא אובחנה באיחור כסובלת מסרטן מפושט. </w:t>
      </w:r>
    </w:p>
    <w:p w:rsidR="00272467" w:rsidRPr="00502721" w:rsidRDefault="00272467" w:rsidP="00272467">
      <w:pPr>
        <w:rPr>
          <w:rtl/>
          <w:lang w:eastAsia="he-IL"/>
        </w:rPr>
      </w:pPr>
      <w:bookmarkStart w:id="3391" w:name="_ETM_Q1_7953057"/>
      <w:bookmarkStart w:id="3392" w:name="_ETM_Q1_7953206"/>
      <w:bookmarkEnd w:id="3391"/>
      <w:bookmarkEnd w:id="3392"/>
    </w:p>
    <w:p w:rsidR="00272467" w:rsidRPr="00502721" w:rsidRDefault="00272467" w:rsidP="00272467">
      <w:pPr>
        <w:rPr>
          <w:rtl/>
          <w:lang w:eastAsia="he-IL"/>
        </w:rPr>
      </w:pPr>
      <w:bookmarkStart w:id="3393" w:name="_ETM_Q1_7953245"/>
      <w:bookmarkEnd w:id="3393"/>
      <w:r w:rsidRPr="00502721">
        <w:rPr>
          <w:rFonts w:hint="cs"/>
          <w:rtl/>
          <w:lang w:eastAsia="he-IL"/>
        </w:rPr>
        <w:t>ב</w:t>
      </w:r>
      <w:bookmarkStart w:id="3394" w:name="_ETM_Q1_7953343"/>
      <w:bookmarkEnd w:id="3394"/>
      <w:r w:rsidRPr="00502721">
        <w:rPr>
          <w:rFonts w:hint="cs"/>
          <w:rtl/>
          <w:lang w:eastAsia="he-IL"/>
        </w:rPr>
        <w:t xml:space="preserve">תור </w:t>
      </w:r>
      <w:bookmarkStart w:id="3395" w:name="_ETM_Q1_7953795"/>
      <w:bookmarkEnd w:id="3395"/>
      <w:r w:rsidRPr="00502721">
        <w:rPr>
          <w:rFonts w:hint="cs"/>
          <w:rtl/>
          <w:lang w:eastAsia="he-IL"/>
        </w:rPr>
        <w:t xml:space="preserve">מי שהיה מעורב בהכנת התורות לטיפול באירוע ביולוגי חריג </w:t>
      </w:r>
      <w:bookmarkStart w:id="3396" w:name="_ETM_Q1_7959531"/>
      <w:bookmarkEnd w:id="3396"/>
      <w:r w:rsidRPr="00502721">
        <w:rPr>
          <w:rFonts w:hint="cs"/>
          <w:rtl/>
          <w:lang w:eastAsia="he-IL"/>
        </w:rPr>
        <w:t xml:space="preserve">משנות ה-80 וה-90 חשוב לי לומר שסגר כללי, </w:t>
      </w:r>
      <w:r w:rsidRPr="00502721">
        <w:rPr>
          <w:lang w:eastAsia="he-IL"/>
        </w:rPr>
        <w:t>total lockdown</w:t>
      </w:r>
      <w:r w:rsidRPr="00502721">
        <w:rPr>
          <w:rFonts w:hint="cs"/>
          <w:rtl/>
          <w:lang w:eastAsia="he-IL"/>
        </w:rPr>
        <w:t xml:space="preserve">, מעול לא היה בארסנל הצעדים שתוכננו. היו צעדים מידתיים </w:t>
      </w:r>
      <w:bookmarkStart w:id="3397" w:name="_ETM_Q1_7970375"/>
      <w:bookmarkEnd w:id="3397"/>
      <w:r w:rsidRPr="00502721">
        <w:rPr>
          <w:rFonts w:hint="cs"/>
          <w:rtl/>
          <w:lang w:eastAsia="he-IL"/>
        </w:rPr>
        <w:t xml:space="preserve">יותר של מניעת התקהלויות, חבישת מסכות ועוד הגבלות כאלה ואחרות, אבל מעולם לא היה סגר כללי, וזה </w:t>
      </w:r>
      <w:bookmarkStart w:id="3398" w:name="_ETM_Q1_7978822"/>
      <w:bookmarkEnd w:id="3398"/>
      <w:r w:rsidRPr="00502721">
        <w:rPr>
          <w:rFonts w:hint="cs"/>
          <w:rtl/>
          <w:lang w:eastAsia="he-IL"/>
        </w:rPr>
        <w:t xml:space="preserve">גם לא מקובל בעולם. </w:t>
      </w:r>
    </w:p>
    <w:p w:rsidR="00272467" w:rsidRPr="00502721" w:rsidRDefault="00272467" w:rsidP="00272467">
      <w:pPr>
        <w:rPr>
          <w:rtl/>
          <w:lang w:eastAsia="he-IL"/>
        </w:rPr>
      </w:pPr>
      <w:bookmarkStart w:id="3399" w:name="_ETM_Q1_7978724"/>
      <w:bookmarkStart w:id="3400" w:name="_ETM_Q1_7978851"/>
      <w:bookmarkEnd w:id="3399"/>
      <w:bookmarkEnd w:id="3400"/>
    </w:p>
    <w:p w:rsidR="00272467" w:rsidRPr="00502721" w:rsidRDefault="00272467" w:rsidP="00272467">
      <w:pPr>
        <w:pStyle w:val="af8"/>
        <w:keepNext/>
        <w:rPr>
          <w:rtl/>
        </w:rPr>
      </w:pPr>
      <w:bookmarkStart w:id="3401" w:name="ET_yor_5628_399"/>
      <w:r w:rsidRPr="00502721">
        <w:rPr>
          <w:rStyle w:val="TagStyle"/>
          <w:rtl/>
        </w:rPr>
        <w:t xml:space="preserve"> &lt;&lt; יור &gt;&gt; </w:t>
      </w:r>
      <w:r w:rsidRPr="00502721">
        <w:rPr>
          <w:rtl/>
        </w:rPr>
        <w:t>היו"ר מיכאל מלכיאלי:</w:t>
      </w:r>
      <w:r w:rsidRPr="00502721">
        <w:rPr>
          <w:rStyle w:val="TagStyle"/>
          <w:rtl/>
        </w:rPr>
        <w:t xml:space="preserve"> &lt;&lt; יור &gt;&gt;</w:t>
      </w:r>
      <w:r w:rsidRPr="00502721">
        <w:rPr>
          <w:rtl/>
        </w:rPr>
        <w:t xml:space="preserve">   </w:t>
      </w:r>
      <w:bookmarkEnd w:id="3401"/>
    </w:p>
    <w:p w:rsidR="00272467" w:rsidRPr="00502721" w:rsidRDefault="00272467" w:rsidP="00272467">
      <w:pPr>
        <w:pStyle w:val="KeepWithNext"/>
        <w:rPr>
          <w:rtl/>
          <w:lang w:eastAsia="he-IL"/>
        </w:rPr>
      </w:pPr>
    </w:p>
    <w:p w:rsidR="00272467" w:rsidRPr="00502721" w:rsidRDefault="00272467" w:rsidP="00272467">
      <w:pPr>
        <w:rPr>
          <w:rtl/>
          <w:lang w:eastAsia="he-IL"/>
        </w:rPr>
      </w:pPr>
      <w:bookmarkStart w:id="3402" w:name="_ETM_Q1_7980337"/>
      <w:bookmarkEnd w:id="3402"/>
      <w:r w:rsidRPr="00502721">
        <w:rPr>
          <w:rFonts w:hint="cs"/>
          <w:rtl/>
          <w:lang w:eastAsia="he-IL"/>
        </w:rPr>
        <w:t xml:space="preserve">גם מעולם לא הייתה קורונה. </w:t>
      </w:r>
    </w:p>
    <w:p w:rsidR="00272467" w:rsidRPr="00502721" w:rsidRDefault="00272467" w:rsidP="00272467">
      <w:pPr>
        <w:rPr>
          <w:rtl/>
          <w:lang w:eastAsia="he-IL"/>
        </w:rPr>
      </w:pPr>
      <w:bookmarkStart w:id="3403" w:name="_ETM_Q1_7979414"/>
      <w:bookmarkStart w:id="3404" w:name="_ETM_Q1_7979563"/>
      <w:bookmarkEnd w:id="3403"/>
      <w:bookmarkEnd w:id="3404"/>
    </w:p>
    <w:p w:rsidR="00272467" w:rsidRPr="00502721" w:rsidRDefault="00272467" w:rsidP="00272467">
      <w:pPr>
        <w:pStyle w:val="a5"/>
        <w:keepNext/>
        <w:rPr>
          <w:rtl/>
        </w:rPr>
      </w:pPr>
      <w:bookmarkStart w:id="3405" w:name="ET_speaker_יואב_יחזקאלי_400"/>
      <w:r w:rsidRPr="00502721">
        <w:rPr>
          <w:rStyle w:val="TagStyle"/>
          <w:rtl/>
        </w:rPr>
        <w:t xml:space="preserve"> &lt;&lt; דובר &gt;&gt; </w:t>
      </w:r>
      <w:r w:rsidRPr="00502721">
        <w:rPr>
          <w:rtl/>
        </w:rPr>
        <w:t>יואב יחזקאלי:</w:t>
      </w:r>
      <w:r w:rsidRPr="00502721">
        <w:rPr>
          <w:rStyle w:val="TagStyle"/>
          <w:rtl/>
        </w:rPr>
        <w:t xml:space="preserve"> &lt;&lt; דובר &gt;&gt;</w:t>
      </w:r>
      <w:r w:rsidRPr="00502721">
        <w:rPr>
          <w:rtl/>
        </w:rPr>
        <w:t xml:space="preserve">   </w:t>
      </w:r>
      <w:bookmarkEnd w:id="3405"/>
    </w:p>
    <w:p w:rsidR="00272467" w:rsidRPr="00502721" w:rsidRDefault="00272467" w:rsidP="00272467">
      <w:pPr>
        <w:pStyle w:val="KeepWithNext"/>
        <w:rPr>
          <w:rtl/>
          <w:lang w:eastAsia="he-IL"/>
        </w:rPr>
      </w:pPr>
    </w:p>
    <w:p w:rsidR="00272467" w:rsidRPr="00502721" w:rsidRDefault="00272467" w:rsidP="00272467">
      <w:pPr>
        <w:rPr>
          <w:rtl/>
          <w:lang w:eastAsia="he-IL"/>
        </w:rPr>
      </w:pPr>
      <w:bookmarkStart w:id="3406" w:name="_ETM_Q1_7981978"/>
      <w:bookmarkStart w:id="3407" w:name="_ETM_Q1_7982047"/>
      <w:bookmarkEnd w:id="3406"/>
      <w:bookmarkEnd w:id="3407"/>
      <w:r w:rsidRPr="00502721">
        <w:rPr>
          <w:rFonts w:hint="cs"/>
          <w:rtl/>
          <w:lang w:eastAsia="he-IL"/>
        </w:rPr>
        <w:t xml:space="preserve">אין שום קשר בין סגר כללי לבין ירידה בתחלואה </w:t>
      </w:r>
      <w:bookmarkStart w:id="3408" w:name="_ETM_Q1_7985984"/>
      <w:bookmarkEnd w:id="3408"/>
      <w:r w:rsidRPr="00502721">
        <w:rPr>
          <w:rFonts w:hint="cs"/>
          <w:rtl/>
          <w:lang w:eastAsia="he-IL"/>
        </w:rPr>
        <w:t xml:space="preserve">במדינות בעולם. אפשר לבדוק את המצב בעולם ולראות מדינות שהתמודדו עם </w:t>
      </w:r>
      <w:bookmarkStart w:id="3409" w:name="_ETM_Q1_7990069"/>
      <w:bookmarkEnd w:id="3409"/>
      <w:r w:rsidRPr="00502721">
        <w:rPr>
          <w:rFonts w:hint="cs"/>
          <w:rtl/>
          <w:lang w:eastAsia="he-IL"/>
        </w:rPr>
        <w:t xml:space="preserve">הקורונה לא פחות טוב ואפילו הרבה יותר טוב מאיתנו בלי סגר כללי. </w:t>
      </w:r>
    </w:p>
    <w:p w:rsidR="00272467" w:rsidRPr="00502721" w:rsidRDefault="00272467" w:rsidP="00272467">
      <w:pPr>
        <w:rPr>
          <w:rtl/>
          <w:lang w:eastAsia="he-IL"/>
        </w:rPr>
      </w:pPr>
      <w:bookmarkStart w:id="3410" w:name="_ETM_Q1_7995755"/>
      <w:bookmarkStart w:id="3411" w:name="_ETM_Q1_7995912"/>
      <w:bookmarkEnd w:id="3410"/>
      <w:bookmarkEnd w:id="3411"/>
    </w:p>
    <w:p w:rsidR="00272467" w:rsidRPr="00502721" w:rsidRDefault="00272467" w:rsidP="00272467">
      <w:pPr>
        <w:pStyle w:val="af8"/>
        <w:keepNext/>
        <w:rPr>
          <w:rtl/>
        </w:rPr>
      </w:pPr>
      <w:bookmarkStart w:id="3412" w:name="ET_yor_5628_401"/>
      <w:r w:rsidRPr="00502721">
        <w:rPr>
          <w:rStyle w:val="TagStyle"/>
          <w:rtl/>
        </w:rPr>
        <w:t xml:space="preserve"> &lt;&lt; יור &gt;&gt; </w:t>
      </w:r>
      <w:r w:rsidRPr="00502721">
        <w:rPr>
          <w:rtl/>
        </w:rPr>
        <w:t>היו"ר מיכאל מלכיאלי:</w:t>
      </w:r>
      <w:r w:rsidRPr="00502721">
        <w:rPr>
          <w:rStyle w:val="TagStyle"/>
          <w:rtl/>
        </w:rPr>
        <w:t xml:space="preserve"> &lt;&lt; יור &gt;&gt;</w:t>
      </w:r>
      <w:r w:rsidRPr="00502721">
        <w:rPr>
          <w:rtl/>
        </w:rPr>
        <w:t xml:space="preserve">   </w:t>
      </w:r>
      <w:bookmarkEnd w:id="3412"/>
    </w:p>
    <w:p w:rsidR="00272467" w:rsidRPr="00502721" w:rsidRDefault="00272467" w:rsidP="00272467">
      <w:pPr>
        <w:pStyle w:val="KeepWithNext"/>
        <w:rPr>
          <w:rtl/>
          <w:lang w:eastAsia="he-IL"/>
        </w:rPr>
      </w:pPr>
    </w:p>
    <w:p w:rsidR="00272467" w:rsidRPr="00502721" w:rsidRDefault="00272467" w:rsidP="00272467">
      <w:pPr>
        <w:rPr>
          <w:rtl/>
          <w:lang w:eastAsia="he-IL"/>
        </w:rPr>
      </w:pPr>
      <w:r w:rsidRPr="00502721">
        <w:rPr>
          <w:rFonts w:hint="cs"/>
          <w:rtl/>
          <w:lang w:eastAsia="he-IL"/>
        </w:rPr>
        <w:t xml:space="preserve">תודה. </w:t>
      </w:r>
    </w:p>
    <w:p w:rsidR="00272467" w:rsidRPr="00502721" w:rsidRDefault="00272467" w:rsidP="00272467">
      <w:pPr>
        <w:rPr>
          <w:rtl/>
          <w:lang w:eastAsia="he-IL"/>
        </w:rPr>
      </w:pPr>
    </w:p>
    <w:p w:rsidR="00272467" w:rsidRPr="00502721" w:rsidRDefault="00272467" w:rsidP="00272467">
      <w:pPr>
        <w:pStyle w:val="-"/>
        <w:keepNext/>
        <w:rPr>
          <w:rtl/>
        </w:rPr>
      </w:pPr>
      <w:bookmarkStart w:id="3413" w:name="ET_speakercontinue_יואב_יחזקאלי_402"/>
      <w:r w:rsidRPr="00502721">
        <w:rPr>
          <w:rStyle w:val="TagStyle"/>
          <w:rtl/>
        </w:rPr>
        <w:t xml:space="preserve"> &lt;&lt; דובר_המשך &gt;&gt; </w:t>
      </w:r>
      <w:r w:rsidRPr="00502721">
        <w:rPr>
          <w:rtl/>
        </w:rPr>
        <w:t>יואב יחזקאלי:</w:t>
      </w:r>
      <w:r w:rsidRPr="00502721">
        <w:rPr>
          <w:rStyle w:val="TagStyle"/>
          <w:rtl/>
        </w:rPr>
        <w:t xml:space="preserve"> &lt;&lt; דובר_המשך &gt;&gt;</w:t>
      </w:r>
      <w:r w:rsidRPr="00502721">
        <w:rPr>
          <w:rtl/>
        </w:rPr>
        <w:t xml:space="preserve">   </w:t>
      </w:r>
      <w:bookmarkEnd w:id="3413"/>
    </w:p>
    <w:p w:rsidR="00272467" w:rsidRPr="00502721" w:rsidRDefault="00272467" w:rsidP="00272467">
      <w:pPr>
        <w:pStyle w:val="KeepWithNext"/>
        <w:rPr>
          <w:rtl/>
          <w:lang w:eastAsia="he-IL"/>
        </w:rPr>
      </w:pPr>
    </w:p>
    <w:p w:rsidR="00272467" w:rsidRPr="00502721" w:rsidRDefault="00272467" w:rsidP="00272467">
      <w:pPr>
        <w:rPr>
          <w:rtl/>
          <w:lang w:eastAsia="he-IL"/>
        </w:rPr>
      </w:pPr>
      <w:bookmarkStart w:id="3414" w:name="_ETM_Q1_7994403"/>
      <w:bookmarkEnd w:id="3414"/>
      <w:r w:rsidRPr="00502721">
        <w:rPr>
          <w:rFonts w:hint="cs"/>
          <w:rtl/>
          <w:lang w:eastAsia="he-IL"/>
        </w:rPr>
        <w:t>אני רוצה להגיד עוד דבר.</w:t>
      </w:r>
      <w:bookmarkStart w:id="3415" w:name="_ETM_Q1_7997095"/>
      <w:bookmarkEnd w:id="3415"/>
      <w:r w:rsidRPr="00502721">
        <w:rPr>
          <w:rFonts w:hint="cs"/>
          <w:rtl/>
          <w:lang w:eastAsia="he-IL"/>
        </w:rPr>
        <w:t xml:space="preserve"> מספר המאומתים איננו המדד לקבלת החלטות, אלא מספר החולים הקשים </w:t>
      </w:r>
      <w:bookmarkStart w:id="3416" w:name="_ETM_Q1_8003925"/>
      <w:bookmarkEnd w:id="3416"/>
      <w:r w:rsidRPr="00502721">
        <w:rPr>
          <w:rFonts w:hint="cs"/>
          <w:rtl/>
          <w:lang w:eastAsia="he-IL"/>
        </w:rPr>
        <w:t xml:space="preserve">והמונשמים. </w:t>
      </w:r>
    </w:p>
    <w:p w:rsidR="00272467" w:rsidRPr="00502721" w:rsidRDefault="00272467" w:rsidP="00272467">
      <w:pPr>
        <w:rPr>
          <w:rtl/>
          <w:lang w:eastAsia="he-IL"/>
        </w:rPr>
      </w:pPr>
      <w:bookmarkStart w:id="3417" w:name="_ETM_Q1_8001572"/>
      <w:bookmarkStart w:id="3418" w:name="_ETM_Q1_8001711"/>
      <w:bookmarkEnd w:id="3417"/>
      <w:bookmarkEnd w:id="3418"/>
    </w:p>
    <w:p w:rsidR="00272467" w:rsidRPr="00502721" w:rsidRDefault="00272467" w:rsidP="00272467">
      <w:pPr>
        <w:pStyle w:val="a5"/>
        <w:keepNext/>
        <w:rPr>
          <w:rtl/>
        </w:rPr>
      </w:pPr>
      <w:bookmarkStart w:id="3419" w:name="ET_speaker_5762_403"/>
      <w:r w:rsidRPr="00502721">
        <w:rPr>
          <w:rStyle w:val="TagStyle"/>
          <w:rtl/>
        </w:rPr>
        <w:t xml:space="preserve"> &lt;&lt; דובר &gt;&gt; </w:t>
      </w:r>
      <w:r w:rsidRPr="00502721">
        <w:rPr>
          <w:rtl/>
        </w:rPr>
        <w:t>אלי אבידר (ישראל ביתנו):</w:t>
      </w:r>
      <w:r w:rsidRPr="00502721">
        <w:rPr>
          <w:rStyle w:val="TagStyle"/>
          <w:rtl/>
        </w:rPr>
        <w:t xml:space="preserve"> &lt;&lt; דובר &gt;&gt;</w:t>
      </w:r>
      <w:r w:rsidRPr="00502721">
        <w:rPr>
          <w:rtl/>
        </w:rPr>
        <w:t xml:space="preserve">   </w:t>
      </w:r>
      <w:bookmarkEnd w:id="3419"/>
    </w:p>
    <w:p w:rsidR="00272467" w:rsidRPr="00502721" w:rsidRDefault="00272467" w:rsidP="00272467">
      <w:pPr>
        <w:pStyle w:val="KeepWithNext"/>
        <w:rPr>
          <w:rtl/>
          <w:lang w:eastAsia="he-IL"/>
        </w:rPr>
      </w:pPr>
    </w:p>
    <w:p w:rsidR="00272467" w:rsidRPr="00502721" w:rsidRDefault="00272467" w:rsidP="00272467">
      <w:pPr>
        <w:rPr>
          <w:rtl/>
          <w:lang w:eastAsia="he-IL"/>
        </w:rPr>
      </w:pPr>
      <w:bookmarkStart w:id="3420" w:name="_ETM_Q1_8003405"/>
      <w:bookmarkStart w:id="3421" w:name="_ETM_Q1_8003475"/>
      <w:bookmarkEnd w:id="3420"/>
      <w:bookmarkEnd w:id="3421"/>
      <w:r w:rsidRPr="00502721">
        <w:rPr>
          <w:rFonts w:hint="cs"/>
          <w:rtl/>
          <w:lang w:eastAsia="he-IL"/>
        </w:rPr>
        <w:t xml:space="preserve">יפה. </w:t>
      </w:r>
    </w:p>
    <w:p w:rsidR="00272467" w:rsidRPr="00502721" w:rsidRDefault="00272467" w:rsidP="00272467">
      <w:pPr>
        <w:rPr>
          <w:rtl/>
          <w:lang w:eastAsia="he-IL"/>
        </w:rPr>
      </w:pPr>
      <w:bookmarkStart w:id="3422" w:name="_ETM_Q1_8004259"/>
      <w:bookmarkStart w:id="3423" w:name="_ETM_Q1_8004385"/>
      <w:bookmarkEnd w:id="3422"/>
      <w:bookmarkEnd w:id="3423"/>
    </w:p>
    <w:p w:rsidR="00272467" w:rsidRPr="00502721" w:rsidRDefault="00272467" w:rsidP="00272467">
      <w:pPr>
        <w:pStyle w:val="a5"/>
        <w:keepNext/>
        <w:rPr>
          <w:rtl/>
        </w:rPr>
      </w:pPr>
      <w:bookmarkStart w:id="3424" w:name="ET_speaker_יואב_יחזקאלי_404"/>
      <w:r w:rsidRPr="00502721">
        <w:rPr>
          <w:rStyle w:val="TagStyle"/>
          <w:rtl/>
        </w:rPr>
        <w:t xml:space="preserve"> &lt;&lt; דובר &gt;&gt; </w:t>
      </w:r>
      <w:r w:rsidRPr="00502721">
        <w:rPr>
          <w:rtl/>
        </w:rPr>
        <w:t>יואב יחזקאלי:</w:t>
      </w:r>
      <w:r w:rsidRPr="00502721">
        <w:rPr>
          <w:rStyle w:val="TagStyle"/>
          <w:rtl/>
        </w:rPr>
        <w:t xml:space="preserve"> &lt;&lt; דובר &gt;&gt;</w:t>
      </w:r>
      <w:r w:rsidRPr="00502721">
        <w:rPr>
          <w:rtl/>
        </w:rPr>
        <w:t xml:space="preserve">   </w:t>
      </w:r>
      <w:bookmarkStart w:id="3425" w:name="_ETM_Q1_8006187"/>
      <w:bookmarkStart w:id="3426" w:name="_ETM_Q1_8006264"/>
      <w:bookmarkEnd w:id="3424"/>
      <w:bookmarkEnd w:id="3425"/>
      <w:bookmarkEnd w:id="3426"/>
    </w:p>
    <w:p w:rsidR="00272467" w:rsidRPr="00502721" w:rsidRDefault="00272467" w:rsidP="00272467">
      <w:pPr>
        <w:rPr>
          <w:rtl/>
          <w:lang w:eastAsia="he-IL"/>
        </w:rPr>
      </w:pPr>
    </w:p>
    <w:p w:rsidR="00272467" w:rsidRPr="00502721" w:rsidRDefault="00272467" w:rsidP="00272467">
      <w:pPr>
        <w:rPr>
          <w:rtl/>
          <w:lang w:eastAsia="he-IL"/>
        </w:rPr>
      </w:pPr>
      <w:r w:rsidRPr="00502721">
        <w:rPr>
          <w:rFonts w:hint="cs"/>
          <w:rtl/>
          <w:lang w:eastAsia="he-IL"/>
        </w:rPr>
        <w:t xml:space="preserve">ואני לא אדבר על הגדרת החולים הקשים, שהיא </w:t>
      </w:r>
      <w:bookmarkStart w:id="3427" w:name="_ETM_Q1_8005211"/>
      <w:bookmarkEnd w:id="3427"/>
      <w:r w:rsidRPr="00502721">
        <w:rPr>
          <w:rFonts w:hint="cs"/>
          <w:rtl/>
          <w:lang w:eastAsia="he-IL"/>
        </w:rPr>
        <w:t xml:space="preserve">הגדרה מקילה יחסית </w:t>
      </w:r>
      <w:r w:rsidRPr="00502721">
        <w:rPr>
          <w:rtl/>
          <w:lang w:eastAsia="he-IL"/>
        </w:rPr>
        <w:t>–</w:t>
      </w:r>
      <w:r w:rsidRPr="00502721">
        <w:rPr>
          <w:rFonts w:hint="cs"/>
          <w:rtl/>
          <w:lang w:eastAsia="he-IL"/>
        </w:rPr>
        <w:t xml:space="preserve"> כל אחד שרוויון החמצן שלו </w:t>
      </w:r>
      <w:bookmarkStart w:id="3428" w:name="_ETM_Q1_8005749"/>
      <w:bookmarkEnd w:id="3428"/>
      <w:r w:rsidRPr="00502721">
        <w:rPr>
          <w:rFonts w:hint="cs"/>
          <w:rtl/>
          <w:lang w:eastAsia="he-IL"/>
        </w:rPr>
        <w:t xml:space="preserve">מתחת ל-94. אני הייתי מציע לראות את נתוני המרכז הלאומי לבקרת מחלות של משרד הבריאות על </w:t>
      </w:r>
      <w:bookmarkStart w:id="3429" w:name="_ETM_Q1_8015129"/>
      <w:bookmarkEnd w:id="3429"/>
      <w:r w:rsidRPr="00502721">
        <w:rPr>
          <w:rFonts w:hint="cs"/>
          <w:rtl/>
          <w:lang w:eastAsia="he-IL"/>
        </w:rPr>
        <w:t>תחלואת החורף כרגע. רבותיי, מספר הפניות לחדרי המיון ולמרפאות הקהילה מתחלואה דמוית שפעת ומדלקת ריאות הוא הנמוך</w:t>
      </w:r>
      <w:bookmarkStart w:id="3430" w:name="_ETM_Q1_8026801"/>
      <w:bookmarkEnd w:id="3430"/>
      <w:r w:rsidRPr="00502721">
        <w:rPr>
          <w:rFonts w:hint="cs"/>
          <w:rtl/>
          <w:lang w:eastAsia="he-IL"/>
        </w:rPr>
        <w:t xml:space="preserve"> ביותר בעשור האחרון. </w:t>
      </w:r>
    </w:p>
    <w:p w:rsidR="00272467" w:rsidRPr="00502721" w:rsidRDefault="00272467" w:rsidP="00272467">
      <w:pPr>
        <w:rPr>
          <w:rtl/>
          <w:lang w:eastAsia="he-IL"/>
        </w:rPr>
      </w:pPr>
      <w:bookmarkStart w:id="3431" w:name="_ETM_Q1_8026455"/>
      <w:bookmarkStart w:id="3432" w:name="_ETM_Q1_8026612"/>
      <w:bookmarkEnd w:id="3431"/>
      <w:bookmarkEnd w:id="3432"/>
    </w:p>
    <w:p w:rsidR="00272467" w:rsidRPr="00502721" w:rsidRDefault="00272467" w:rsidP="00272467">
      <w:pPr>
        <w:pStyle w:val="af8"/>
        <w:keepNext/>
        <w:rPr>
          <w:rtl/>
        </w:rPr>
      </w:pPr>
      <w:bookmarkStart w:id="3433" w:name="ET_yor_5628_405"/>
      <w:r w:rsidRPr="00502721">
        <w:rPr>
          <w:rStyle w:val="TagStyle"/>
          <w:rtl/>
        </w:rPr>
        <w:t xml:space="preserve"> &lt;&lt; יור &gt;&gt; </w:t>
      </w:r>
      <w:r w:rsidRPr="00502721">
        <w:rPr>
          <w:rtl/>
        </w:rPr>
        <w:t>היו"ר מיכאל מלכיאלי:</w:t>
      </w:r>
      <w:r w:rsidRPr="00502721">
        <w:rPr>
          <w:rStyle w:val="TagStyle"/>
          <w:rtl/>
        </w:rPr>
        <w:t xml:space="preserve"> &lt;&lt; יור &gt;&gt;</w:t>
      </w:r>
      <w:r w:rsidRPr="00502721">
        <w:rPr>
          <w:rtl/>
        </w:rPr>
        <w:t xml:space="preserve">   </w:t>
      </w:r>
      <w:bookmarkEnd w:id="3433"/>
    </w:p>
    <w:p w:rsidR="00272467" w:rsidRPr="00502721" w:rsidRDefault="00272467" w:rsidP="00272467">
      <w:pPr>
        <w:pStyle w:val="KeepWithNext"/>
        <w:rPr>
          <w:rtl/>
        </w:rPr>
      </w:pPr>
    </w:p>
    <w:p w:rsidR="00272467" w:rsidRPr="00502721" w:rsidRDefault="00272467" w:rsidP="00272467">
      <w:pPr>
        <w:rPr>
          <w:rtl/>
        </w:rPr>
      </w:pPr>
      <w:r w:rsidRPr="00502721">
        <w:rPr>
          <w:rFonts w:hint="cs"/>
          <w:rtl/>
        </w:rPr>
        <w:t xml:space="preserve">כי חוששים להגיע. </w:t>
      </w:r>
    </w:p>
    <w:p w:rsidR="00272467" w:rsidRPr="00502721" w:rsidRDefault="00272467" w:rsidP="00272467">
      <w:pPr>
        <w:rPr>
          <w:rtl/>
        </w:rPr>
      </w:pPr>
      <w:bookmarkStart w:id="3434" w:name="_ETM_Q1_8025560"/>
      <w:bookmarkStart w:id="3435" w:name="_ETM_Q1_8025717"/>
      <w:bookmarkStart w:id="3436" w:name="_ETM_Q1_8027864"/>
      <w:bookmarkEnd w:id="3434"/>
      <w:bookmarkEnd w:id="3435"/>
      <w:bookmarkEnd w:id="3436"/>
    </w:p>
    <w:p w:rsidR="00272467" w:rsidRPr="00502721" w:rsidRDefault="00272467" w:rsidP="00272467">
      <w:pPr>
        <w:pStyle w:val="a5"/>
        <w:keepNext/>
        <w:rPr>
          <w:rtl/>
        </w:rPr>
      </w:pPr>
      <w:bookmarkStart w:id="3437" w:name="ET_speaker_יואב_יחזקאלי_406"/>
      <w:r w:rsidRPr="00502721">
        <w:rPr>
          <w:rStyle w:val="TagStyle"/>
          <w:rtl/>
        </w:rPr>
        <w:t xml:space="preserve"> &lt;&lt; דובר &gt;&gt; </w:t>
      </w:r>
      <w:r w:rsidRPr="00502721">
        <w:rPr>
          <w:rtl/>
        </w:rPr>
        <w:t>יואב יחזקאלי:</w:t>
      </w:r>
      <w:r w:rsidRPr="00502721">
        <w:rPr>
          <w:rStyle w:val="TagStyle"/>
          <w:rtl/>
        </w:rPr>
        <w:t xml:space="preserve"> &lt;&lt; דובר &gt;&gt;</w:t>
      </w:r>
      <w:r w:rsidRPr="00502721">
        <w:rPr>
          <w:rtl/>
        </w:rPr>
        <w:t xml:space="preserve">   </w:t>
      </w:r>
      <w:bookmarkEnd w:id="3437"/>
    </w:p>
    <w:p w:rsidR="00272467" w:rsidRPr="00502721" w:rsidRDefault="00272467" w:rsidP="00272467">
      <w:pPr>
        <w:pStyle w:val="KeepWithNext"/>
        <w:rPr>
          <w:rtl/>
        </w:rPr>
      </w:pPr>
    </w:p>
    <w:p w:rsidR="00272467" w:rsidRPr="00502721" w:rsidRDefault="00272467" w:rsidP="00272467">
      <w:pPr>
        <w:rPr>
          <w:rtl/>
        </w:rPr>
      </w:pPr>
      <w:bookmarkStart w:id="3438" w:name="_ETM_Q1_8028736"/>
      <w:bookmarkStart w:id="3439" w:name="_ETM_Q1_8028819"/>
      <w:bookmarkEnd w:id="3438"/>
      <w:bookmarkEnd w:id="3439"/>
      <w:r w:rsidRPr="00502721">
        <w:rPr>
          <w:rFonts w:hint="cs"/>
          <w:rtl/>
        </w:rPr>
        <w:t>התפוסה במחלקות הפנימיות בב</w:t>
      </w:r>
      <w:bookmarkStart w:id="3440" w:name="_ETM_Q1_8034377"/>
      <w:bookmarkEnd w:id="3440"/>
      <w:r w:rsidRPr="00502721">
        <w:rPr>
          <w:rFonts w:hint="cs"/>
          <w:rtl/>
        </w:rPr>
        <w:t>תי החולים כעת היא הנמוכה ביותר בעשור האחרון. זאת</w:t>
      </w:r>
      <w:bookmarkStart w:id="3441" w:name="_ETM_Q1_8038316"/>
      <w:bookmarkEnd w:id="3441"/>
      <w:r w:rsidRPr="00502721">
        <w:rPr>
          <w:rFonts w:hint="cs"/>
          <w:rtl/>
        </w:rPr>
        <w:t xml:space="preserve"> אומרת, מערכת הבריאות רחוקה היום, כפי שהייתה גם בשיא </w:t>
      </w:r>
      <w:bookmarkStart w:id="3442" w:name="_ETM_Q1_8040230"/>
      <w:bookmarkEnd w:id="3442"/>
      <w:r w:rsidRPr="00502721">
        <w:rPr>
          <w:rFonts w:hint="cs"/>
          <w:rtl/>
        </w:rPr>
        <w:t>הגל השני, מסכנת קריסה. יש לנו הרבה רזרבות,</w:t>
      </w:r>
      <w:bookmarkStart w:id="3443" w:name="_ETM_Q1_8046435"/>
      <w:bookmarkEnd w:id="3443"/>
      <w:r w:rsidRPr="00502721">
        <w:rPr>
          <w:rFonts w:hint="cs"/>
          <w:rtl/>
        </w:rPr>
        <w:t xml:space="preserve"> אנחנו יכולים לטפל בהרבה יותר אנשים ואנחנו בכלל לא נמצאים </w:t>
      </w:r>
      <w:bookmarkStart w:id="3444" w:name="_ETM_Q1_8047427"/>
      <w:bookmarkEnd w:id="3444"/>
      <w:r w:rsidRPr="00502721">
        <w:rPr>
          <w:rFonts w:hint="cs"/>
          <w:rtl/>
        </w:rPr>
        <w:t>בסכנת קריסה.</w:t>
      </w:r>
    </w:p>
    <w:p w:rsidR="00272467" w:rsidRPr="00502721" w:rsidRDefault="00272467" w:rsidP="00272467">
      <w:pPr>
        <w:rPr>
          <w:rtl/>
        </w:rPr>
      </w:pPr>
      <w:bookmarkStart w:id="3445" w:name="_ETM_Q1_8051875"/>
      <w:bookmarkStart w:id="3446" w:name="_ETM_Q1_8052037"/>
      <w:bookmarkEnd w:id="3445"/>
      <w:bookmarkEnd w:id="3446"/>
    </w:p>
    <w:p w:rsidR="00272467" w:rsidRPr="00502721" w:rsidRDefault="00272467" w:rsidP="00272467">
      <w:pPr>
        <w:pStyle w:val="af8"/>
        <w:keepNext/>
        <w:rPr>
          <w:rtl/>
        </w:rPr>
      </w:pPr>
      <w:bookmarkStart w:id="3447" w:name="ET_yor_5628_407"/>
      <w:r w:rsidRPr="00502721">
        <w:rPr>
          <w:rStyle w:val="TagStyle"/>
          <w:rtl/>
        </w:rPr>
        <w:t xml:space="preserve"> &lt;&lt; יור &gt;&gt; </w:t>
      </w:r>
      <w:r w:rsidRPr="00502721">
        <w:rPr>
          <w:rtl/>
        </w:rPr>
        <w:t>היו"ר מיכאל מלכיאלי:</w:t>
      </w:r>
      <w:r w:rsidRPr="00502721">
        <w:rPr>
          <w:rStyle w:val="TagStyle"/>
          <w:rtl/>
        </w:rPr>
        <w:t xml:space="preserve"> &lt;&lt; יור &gt;&gt;</w:t>
      </w:r>
      <w:r w:rsidRPr="00502721">
        <w:rPr>
          <w:rtl/>
        </w:rPr>
        <w:t xml:space="preserve">   </w:t>
      </w:r>
      <w:bookmarkEnd w:id="3447"/>
    </w:p>
    <w:p w:rsidR="00272467" w:rsidRPr="00502721" w:rsidRDefault="00272467" w:rsidP="00272467">
      <w:pPr>
        <w:pStyle w:val="KeepWithNext"/>
        <w:rPr>
          <w:rtl/>
        </w:rPr>
      </w:pPr>
    </w:p>
    <w:p w:rsidR="00272467" w:rsidRPr="00502721" w:rsidRDefault="00272467" w:rsidP="00272467">
      <w:pPr>
        <w:rPr>
          <w:rtl/>
        </w:rPr>
      </w:pPr>
      <w:bookmarkStart w:id="3448" w:name="_ETM_Q1_8051098"/>
      <w:bookmarkEnd w:id="3448"/>
      <w:r w:rsidRPr="00502721">
        <w:rPr>
          <w:rFonts w:hint="cs"/>
          <w:rtl/>
        </w:rPr>
        <w:t xml:space="preserve">ד"ר יואב יחזקאלי, תודה רבה על הדברים. </w:t>
      </w:r>
      <w:bookmarkStart w:id="3449" w:name="_ETM_Q1_8057269"/>
      <w:bookmarkEnd w:id="3449"/>
    </w:p>
    <w:p w:rsidR="00272467" w:rsidRPr="00502721" w:rsidRDefault="00272467" w:rsidP="00272467">
      <w:pPr>
        <w:rPr>
          <w:rtl/>
        </w:rPr>
      </w:pPr>
      <w:bookmarkStart w:id="3450" w:name="_ETM_Q1_8057477"/>
      <w:bookmarkStart w:id="3451" w:name="_ETM_Q1_8057620"/>
      <w:bookmarkStart w:id="3452" w:name="_ETM_Q1_8058966"/>
      <w:bookmarkEnd w:id="3450"/>
      <w:bookmarkEnd w:id="3451"/>
      <w:bookmarkEnd w:id="3452"/>
    </w:p>
    <w:p w:rsidR="00272467" w:rsidRPr="00502721" w:rsidRDefault="00272467" w:rsidP="00272467">
      <w:pPr>
        <w:pStyle w:val="a5"/>
        <w:keepNext/>
        <w:rPr>
          <w:rtl/>
        </w:rPr>
      </w:pPr>
      <w:bookmarkStart w:id="3453" w:name="ET_speaker_יואב_יחזקאלי_408"/>
      <w:r w:rsidRPr="00502721">
        <w:rPr>
          <w:rStyle w:val="TagStyle"/>
          <w:rtl/>
        </w:rPr>
        <w:t xml:space="preserve"> &lt;&lt; דובר &gt;&gt; </w:t>
      </w:r>
      <w:r w:rsidRPr="00502721">
        <w:rPr>
          <w:rtl/>
        </w:rPr>
        <w:t>יואב יחזקאלי:</w:t>
      </w:r>
      <w:r w:rsidRPr="00502721">
        <w:rPr>
          <w:rStyle w:val="TagStyle"/>
          <w:rtl/>
        </w:rPr>
        <w:t xml:space="preserve"> &lt;&lt; דובר &gt;&gt;</w:t>
      </w:r>
      <w:r w:rsidRPr="00502721">
        <w:rPr>
          <w:rtl/>
        </w:rPr>
        <w:t xml:space="preserve">   </w:t>
      </w:r>
      <w:bookmarkEnd w:id="3453"/>
    </w:p>
    <w:p w:rsidR="00272467" w:rsidRPr="00502721" w:rsidRDefault="00272467" w:rsidP="00272467">
      <w:pPr>
        <w:pStyle w:val="KeepWithNext"/>
        <w:rPr>
          <w:rtl/>
        </w:rPr>
      </w:pPr>
    </w:p>
    <w:p w:rsidR="00272467" w:rsidRPr="00502721" w:rsidRDefault="00272467" w:rsidP="00272467">
      <w:pPr>
        <w:rPr>
          <w:rtl/>
        </w:rPr>
      </w:pPr>
      <w:bookmarkStart w:id="3454" w:name="_ETM_Q1_8059688"/>
      <w:bookmarkStart w:id="3455" w:name="_ETM_Q1_8059758"/>
      <w:bookmarkEnd w:id="3454"/>
      <w:bookmarkEnd w:id="3455"/>
      <w:r w:rsidRPr="00502721">
        <w:rPr>
          <w:rFonts w:hint="cs"/>
          <w:rtl/>
        </w:rPr>
        <w:t>אני רוצה להגיד עוד דבר אחד. 92% מהתמו</w:t>
      </w:r>
      <w:bookmarkStart w:id="3456" w:name="_ETM_Q1_8061431"/>
      <w:bookmarkEnd w:id="3456"/>
      <w:r w:rsidRPr="00502721">
        <w:rPr>
          <w:rFonts w:hint="cs"/>
          <w:rtl/>
        </w:rPr>
        <w:t>תה בקורונה היא של אנשים מעל גיל 60. לא צריך</w:t>
      </w:r>
      <w:bookmarkStart w:id="3457" w:name="_ETM_Q1_8067545"/>
      <w:bookmarkEnd w:id="3457"/>
      <w:r w:rsidRPr="00502721">
        <w:rPr>
          <w:rFonts w:hint="cs"/>
          <w:rtl/>
        </w:rPr>
        <w:t xml:space="preserve"> להוריד פטיש חמש קילו על כל האוכלוסייה. צריך לחסן </w:t>
      </w:r>
      <w:bookmarkStart w:id="3458" w:name="_ETM_Q1_8071496"/>
      <w:bookmarkEnd w:id="3458"/>
      <w:r w:rsidRPr="00502721">
        <w:rPr>
          <w:rFonts w:hint="cs"/>
          <w:rtl/>
        </w:rPr>
        <w:t xml:space="preserve">עכשיו. נשאל פה מה המועצה שלנו כן מציעה </w:t>
      </w:r>
      <w:bookmarkStart w:id="3459" w:name="_ETM_Q1_8075947"/>
      <w:bookmarkEnd w:id="3459"/>
      <w:r w:rsidRPr="00502721">
        <w:rPr>
          <w:rFonts w:hint="cs"/>
          <w:rtl/>
        </w:rPr>
        <w:t>לעשות. אז קודם כול, לחסן במהירות את כל האוכלוסייה</w:t>
      </w:r>
      <w:bookmarkStart w:id="3460" w:name="_ETM_Q1_8079125"/>
      <w:bookmarkEnd w:id="3460"/>
      <w:r w:rsidRPr="00502721">
        <w:rPr>
          <w:rFonts w:hint="cs"/>
          <w:rtl/>
        </w:rPr>
        <w:t xml:space="preserve"> בסיכון. </w:t>
      </w:r>
    </w:p>
    <w:p w:rsidR="00272467" w:rsidRPr="00502721" w:rsidRDefault="00272467" w:rsidP="00272467">
      <w:pPr>
        <w:rPr>
          <w:rtl/>
        </w:rPr>
      </w:pPr>
      <w:bookmarkStart w:id="3461" w:name="_ETM_Q1_8080385"/>
      <w:bookmarkStart w:id="3462" w:name="_ETM_Q1_8080533"/>
      <w:bookmarkEnd w:id="3461"/>
      <w:bookmarkEnd w:id="3462"/>
    </w:p>
    <w:p w:rsidR="00272467" w:rsidRPr="00502721" w:rsidRDefault="00272467" w:rsidP="00272467">
      <w:pPr>
        <w:pStyle w:val="af8"/>
        <w:keepNext/>
        <w:rPr>
          <w:rtl/>
        </w:rPr>
      </w:pPr>
      <w:bookmarkStart w:id="3463" w:name="ET_yor_5628_409"/>
      <w:r w:rsidRPr="00502721">
        <w:rPr>
          <w:rStyle w:val="TagStyle"/>
          <w:rtl/>
        </w:rPr>
        <w:t xml:space="preserve"> &lt;&lt; יור &gt;&gt; </w:t>
      </w:r>
      <w:r w:rsidRPr="00502721">
        <w:rPr>
          <w:rtl/>
        </w:rPr>
        <w:t>היו"ר מיכאל מלכיאלי:</w:t>
      </w:r>
      <w:r w:rsidRPr="00502721">
        <w:rPr>
          <w:rStyle w:val="TagStyle"/>
          <w:rtl/>
        </w:rPr>
        <w:t xml:space="preserve"> &lt;&lt; יור &gt;&gt;</w:t>
      </w:r>
      <w:r w:rsidRPr="00502721">
        <w:rPr>
          <w:rtl/>
        </w:rPr>
        <w:t xml:space="preserve">   </w:t>
      </w:r>
      <w:bookmarkEnd w:id="3463"/>
    </w:p>
    <w:p w:rsidR="00272467" w:rsidRPr="00502721" w:rsidRDefault="00272467" w:rsidP="00272467">
      <w:pPr>
        <w:pStyle w:val="KeepWithNext"/>
        <w:rPr>
          <w:rtl/>
        </w:rPr>
      </w:pPr>
    </w:p>
    <w:p w:rsidR="00272467" w:rsidRPr="00502721" w:rsidRDefault="00272467" w:rsidP="00272467">
      <w:pPr>
        <w:rPr>
          <w:rtl/>
        </w:rPr>
      </w:pPr>
      <w:bookmarkStart w:id="3464" w:name="_ETM_Q1_8081936"/>
      <w:bookmarkEnd w:id="3464"/>
      <w:r w:rsidRPr="00502721">
        <w:rPr>
          <w:rFonts w:hint="cs"/>
          <w:rtl/>
        </w:rPr>
        <w:t xml:space="preserve">עושים את זה. </w:t>
      </w:r>
    </w:p>
    <w:p w:rsidR="00272467" w:rsidRPr="00502721" w:rsidRDefault="00272467" w:rsidP="00272467">
      <w:pPr>
        <w:rPr>
          <w:rtl/>
        </w:rPr>
      </w:pPr>
      <w:bookmarkStart w:id="3465" w:name="_ETM_Q1_8083665"/>
      <w:bookmarkStart w:id="3466" w:name="_ETM_Q1_8083805"/>
      <w:bookmarkStart w:id="3467" w:name="_ETM_Q1_8081941"/>
      <w:bookmarkEnd w:id="3465"/>
      <w:bookmarkEnd w:id="3466"/>
      <w:bookmarkEnd w:id="3467"/>
    </w:p>
    <w:p w:rsidR="00272467" w:rsidRPr="00502721" w:rsidRDefault="00272467" w:rsidP="00272467">
      <w:pPr>
        <w:pStyle w:val="a5"/>
        <w:keepNext/>
        <w:rPr>
          <w:rtl/>
        </w:rPr>
      </w:pPr>
      <w:bookmarkStart w:id="3468" w:name="ET_speaker_יואב_יחזקאלי_410"/>
      <w:r w:rsidRPr="00502721">
        <w:rPr>
          <w:rStyle w:val="TagStyle"/>
          <w:rtl/>
        </w:rPr>
        <w:t xml:space="preserve"> &lt;&lt; דובר &gt;&gt; </w:t>
      </w:r>
      <w:r w:rsidRPr="00502721">
        <w:rPr>
          <w:rtl/>
        </w:rPr>
        <w:t>יואב יחזקאלי:</w:t>
      </w:r>
      <w:r w:rsidRPr="00502721">
        <w:rPr>
          <w:rStyle w:val="TagStyle"/>
          <w:rtl/>
        </w:rPr>
        <w:t xml:space="preserve"> &lt;&lt; דובר &gt;&gt;</w:t>
      </w:r>
      <w:r w:rsidRPr="00502721">
        <w:rPr>
          <w:rtl/>
        </w:rPr>
        <w:t xml:space="preserve">   </w:t>
      </w:r>
      <w:bookmarkEnd w:id="3468"/>
    </w:p>
    <w:p w:rsidR="00272467" w:rsidRPr="00502721" w:rsidRDefault="00272467" w:rsidP="00272467">
      <w:pPr>
        <w:pStyle w:val="KeepWithNext"/>
        <w:rPr>
          <w:rtl/>
        </w:rPr>
      </w:pPr>
    </w:p>
    <w:p w:rsidR="00272467" w:rsidRPr="00502721" w:rsidRDefault="00272467" w:rsidP="00272467">
      <w:pPr>
        <w:rPr>
          <w:rtl/>
        </w:rPr>
      </w:pPr>
      <w:bookmarkStart w:id="3469" w:name="_ETM_Q1_8082704"/>
      <w:bookmarkStart w:id="3470" w:name="_ETM_Q1_8082780"/>
      <w:bookmarkEnd w:id="3469"/>
      <w:bookmarkEnd w:id="3470"/>
      <w:r w:rsidRPr="00502721">
        <w:rPr>
          <w:rFonts w:hint="cs"/>
          <w:rtl/>
        </w:rPr>
        <w:t xml:space="preserve">אם אנחנו נחסן אותה תוך שבועיים-שלושה אפשר להוריד את התחלואה והתמותה הקשים, שזה מה </w:t>
      </w:r>
      <w:bookmarkStart w:id="3471" w:name="_ETM_Q1_8086578"/>
      <w:bookmarkEnd w:id="3471"/>
      <w:r w:rsidRPr="00502721">
        <w:rPr>
          <w:rFonts w:hint="cs"/>
          <w:rtl/>
        </w:rPr>
        <w:t xml:space="preserve">שחשוב ולא מספר המאומתים. מספר המאומתים </w:t>
      </w:r>
      <w:bookmarkStart w:id="3472" w:name="_ETM_Q1_8090711"/>
      <w:bookmarkEnd w:id="3472"/>
      <w:r w:rsidRPr="00502721">
        <w:rPr>
          <w:rFonts w:hint="cs"/>
          <w:rtl/>
        </w:rPr>
        <w:t xml:space="preserve">איננו רלוונטי, רוב המאומתים הם לא סימפטומטיים בכלל, ואין </w:t>
      </w:r>
      <w:bookmarkStart w:id="3473" w:name="_ETM_Q1_8095346"/>
      <w:bookmarkEnd w:id="3473"/>
      <w:r w:rsidRPr="00502721">
        <w:rPr>
          <w:rFonts w:hint="cs"/>
          <w:rtl/>
        </w:rPr>
        <w:t xml:space="preserve">קשר ברור בין מספר המאומתים למספר החולים קשה. </w:t>
      </w:r>
    </w:p>
    <w:p w:rsidR="00272467" w:rsidRPr="00502721" w:rsidRDefault="00272467" w:rsidP="00272467">
      <w:pPr>
        <w:rPr>
          <w:rtl/>
        </w:rPr>
      </w:pPr>
      <w:bookmarkStart w:id="3474" w:name="_ETM_Q1_8098460"/>
      <w:bookmarkStart w:id="3475" w:name="_ETM_Q1_8098606"/>
      <w:bookmarkEnd w:id="3474"/>
      <w:bookmarkEnd w:id="3475"/>
    </w:p>
    <w:p w:rsidR="00272467" w:rsidRPr="00502721" w:rsidRDefault="00272467" w:rsidP="00272467">
      <w:pPr>
        <w:pStyle w:val="af8"/>
        <w:keepNext/>
        <w:rPr>
          <w:rtl/>
        </w:rPr>
      </w:pPr>
      <w:bookmarkStart w:id="3476" w:name="ET_yor_5628_411"/>
      <w:r w:rsidRPr="00502721">
        <w:rPr>
          <w:rStyle w:val="TagStyle"/>
          <w:rtl/>
        </w:rPr>
        <w:t xml:space="preserve"> &lt;&lt; יור &gt;&gt; </w:t>
      </w:r>
      <w:r w:rsidRPr="00502721">
        <w:rPr>
          <w:rtl/>
        </w:rPr>
        <w:t>היו"ר מיכאל מלכיאלי:</w:t>
      </w:r>
      <w:r w:rsidRPr="00502721">
        <w:rPr>
          <w:rStyle w:val="TagStyle"/>
          <w:rtl/>
        </w:rPr>
        <w:t xml:space="preserve"> &lt;&lt; יור &gt;&gt;</w:t>
      </w:r>
      <w:r w:rsidRPr="00502721">
        <w:rPr>
          <w:rtl/>
        </w:rPr>
        <w:t xml:space="preserve">   </w:t>
      </w:r>
      <w:bookmarkEnd w:id="3476"/>
    </w:p>
    <w:p w:rsidR="00272467" w:rsidRPr="00502721" w:rsidRDefault="00272467" w:rsidP="00272467">
      <w:pPr>
        <w:pStyle w:val="KeepWithNext"/>
        <w:rPr>
          <w:rtl/>
        </w:rPr>
      </w:pPr>
    </w:p>
    <w:p w:rsidR="00272467" w:rsidRPr="00502721" w:rsidRDefault="00272467" w:rsidP="00272467">
      <w:pPr>
        <w:rPr>
          <w:rtl/>
        </w:rPr>
      </w:pPr>
      <w:bookmarkStart w:id="3477" w:name="_ETM_Q1_8100120"/>
      <w:bookmarkEnd w:id="3477"/>
      <w:r w:rsidRPr="00502721">
        <w:rPr>
          <w:rFonts w:hint="cs"/>
          <w:rtl/>
        </w:rPr>
        <w:t xml:space="preserve">ד"ר יחזקאלי, תודה רבה על הדברים. </w:t>
      </w:r>
    </w:p>
    <w:p w:rsidR="00272467" w:rsidRPr="00502721" w:rsidRDefault="00272467" w:rsidP="00272467">
      <w:pPr>
        <w:rPr>
          <w:rtl/>
        </w:rPr>
      </w:pPr>
      <w:bookmarkStart w:id="3478" w:name="_ETM_Q1_8100069"/>
      <w:bookmarkStart w:id="3479" w:name="_ETM_Q1_8100211"/>
      <w:bookmarkEnd w:id="3478"/>
      <w:bookmarkEnd w:id="3479"/>
    </w:p>
    <w:p w:rsidR="00272467" w:rsidRPr="00502721" w:rsidRDefault="00272467" w:rsidP="00272467">
      <w:pPr>
        <w:pStyle w:val="a5"/>
        <w:keepNext/>
        <w:rPr>
          <w:rtl/>
        </w:rPr>
      </w:pPr>
      <w:bookmarkStart w:id="3480" w:name="ET_speaker_יואב_יחזקאלי_412"/>
      <w:r w:rsidRPr="00502721">
        <w:rPr>
          <w:rStyle w:val="TagStyle"/>
          <w:rtl/>
        </w:rPr>
        <w:t xml:space="preserve"> &lt;&lt; דובר &gt;&gt; </w:t>
      </w:r>
      <w:r w:rsidRPr="00502721">
        <w:rPr>
          <w:rtl/>
        </w:rPr>
        <w:t>יואב יחזקאלי:</w:t>
      </w:r>
      <w:r w:rsidRPr="00502721">
        <w:rPr>
          <w:rStyle w:val="TagStyle"/>
          <w:rtl/>
        </w:rPr>
        <w:t xml:space="preserve"> &lt;&lt; דובר &gt;&gt;</w:t>
      </w:r>
      <w:r w:rsidRPr="00502721">
        <w:rPr>
          <w:rtl/>
        </w:rPr>
        <w:t xml:space="preserve">   </w:t>
      </w:r>
      <w:bookmarkEnd w:id="3480"/>
    </w:p>
    <w:p w:rsidR="00272467" w:rsidRPr="00502721" w:rsidRDefault="00272467" w:rsidP="00272467">
      <w:pPr>
        <w:pStyle w:val="KeepWithNext"/>
        <w:rPr>
          <w:rtl/>
        </w:rPr>
      </w:pPr>
    </w:p>
    <w:p w:rsidR="00272467" w:rsidRPr="00502721" w:rsidRDefault="00272467" w:rsidP="00272467">
      <w:pPr>
        <w:rPr>
          <w:rtl/>
        </w:rPr>
      </w:pPr>
      <w:bookmarkStart w:id="3481" w:name="_ETM_Q1_8102137"/>
      <w:bookmarkStart w:id="3482" w:name="_ETM_Q1_8102209"/>
      <w:bookmarkEnd w:id="3481"/>
      <w:bookmarkEnd w:id="3482"/>
      <w:r w:rsidRPr="00502721">
        <w:rPr>
          <w:rFonts w:hint="cs"/>
          <w:rtl/>
        </w:rPr>
        <w:t>עברנו על המסמך שהוצג לממשלה לקבלת החלטות</w:t>
      </w:r>
      <w:bookmarkStart w:id="3483" w:name="_ETM_Q1_8103386"/>
      <w:bookmarkEnd w:id="3483"/>
      <w:r w:rsidRPr="00502721">
        <w:rPr>
          <w:rFonts w:hint="cs"/>
          <w:rtl/>
        </w:rPr>
        <w:t xml:space="preserve"> וראינו שחלק גדול מהנתונים אינם נכונים. </w:t>
      </w:r>
    </w:p>
    <w:p w:rsidR="00272467" w:rsidRPr="00502721" w:rsidRDefault="00272467" w:rsidP="00272467">
      <w:pPr>
        <w:rPr>
          <w:rtl/>
        </w:rPr>
      </w:pPr>
      <w:bookmarkStart w:id="3484" w:name="_ETM_Q1_8106920"/>
      <w:bookmarkStart w:id="3485" w:name="_ETM_Q1_8107037"/>
      <w:bookmarkStart w:id="3486" w:name="_ETM_Q1_8107704"/>
      <w:bookmarkEnd w:id="3484"/>
      <w:bookmarkEnd w:id="3485"/>
      <w:bookmarkEnd w:id="3486"/>
    </w:p>
    <w:p w:rsidR="00272467" w:rsidRPr="00502721" w:rsidRDefault="00272467" w:rsidP="00272467">
      <w:pPr>
        <w:pStyle w:val="afb"/>
        <w:keepNext/>
        <w:rPr>
          <w:rtl/>
        </w:rPr>
      </w:pPr>
      <w:bookmarkStart w:id="3487" w:name="ET_guest_869014_413"/>
      <w:r w:rsidRPr="00502721">
        <w:rPr>
          <w:rStyle w:val="TagStyle"/>
          <w:rtl/>
        </w:rPr>
        <w:t xml:space="preserve"> &lt;&lt; אורח &gt;&gt; </w:t>
      </w:r>
      <w:r w:rsidRPr="00502721">
        <w:rPr>
          <w:rtl/>
        </w:rPr>
        <w:t xml:space="preserve">שרון </w:t>
      </w:r>
      <w:r w:rsidR="006B0FE5">
        <w:rPr>
          <w:rtl/>
        </w:rPr>
        <w:t>אלרעי פרייס</w:t>
      </w:r>
      <w:r w:rsidRPr="00502721">
        <w:rPr>
          <w:rtl/>
        </w:rPr>
        <w:t>:</w:t>
      </w:r>
      <w:r w:rsidRPr="00502721">
        <w:rPr>
          <w:rStyle w:val="TagStyle"/>
          <w:rtl/>
        </w:rPr>
        <w:t xml:space="preserve"> &lt;&lt; אורח &gt;&gt;</w:t>
      </w:r>
      <w:r w:rsidRPr="00502721">
        <w:rPr>
          <w:rtl/>
        </w:rPr>
        <w:t xml:space="preserve">   </w:t>
      </w:r>
      <w:bookmarkEnd w:id="3487"/>
    </w:p>
    <w:p w:rsidR="00272467" w:rsidRPr="00502721" w:rsidRDefault="00272467" w:rsidP="00272467">
      <w:pPr>
        <w:pStyle w:val="KeepWithNext"/>
        <w:rPr>
          <w:rtl/>
        </w:rPr>
      </w:pPr>
    </w:p>
    <w:p w:rsidR="00272467" w:rsidRPr="00502721" w:rsidRDefault="00272467" w:rsidP="00272467">
      <w:pPr>
        <w:rPr>
          <w:rtl/>
        </w:rPr>
      </w:pPr>
      <w:r w:rsidRPr="00502721">
        <w:rPr>
          <w:rFonts w:hint="cs"/>
          <w:rtl/>
        </w:rPr>
        <w:t>מ</w:t>
      </w:r>
      <w:bookmarkStart w:id="3488" w:name="_ETM_Q1_8108436"/>
      <w:bookmarkStart w:id="3489" w:name="_ETM_Q1_8108534"/>
      <w:bookmarkEnd w:id="3488"/>
      <w:bookmarkEnd w:id="3489"/>
      <w:r w:rsidRPr="00502721">
        <w:rPr>
          <w:rFonts w:hint="cs"/>
          <w:rtl/>
        </w:rPr>
        <w:t>ה לא נכון?</w:t>
      </w:r>
    </w:p>
    <w:p w:rsidR="00272467" w:rsidRPr="00502721" w:rsidRDefault="00272467" w:rsidP="00272467">
      <w:pPr>
        <w:rPr>
          <w:rtl/>
        </w:rPr>
      </w:pPr>
      <w:bookmarkStart w:id="3490" w:name="_ETM_Q1_8107366"/>
      <w:bookmarkStart w:id="3491" w:name="_ETM_Q1_8107501"/>
      <w:bookmarkEnd w:id="3490"/>
      <w:bookmarkEnd w:id="3491"/>
    </w:p>
    <w:p w:rsidR="00272467" w:rsidRPr="00502721" w:rsidRDefault="00272467" w:rsidP="00272467">
      <w:pPr>
        <w:pStyle w:val="af8"/>
        <w:keepNext/>
        <w:rPr>
          <w:rtl/>
        </w:rPr>
      </w:pPr>
      <w:bookmarkStart w:id="3492" w:name="ET_yor_5628_414"/>
      <w:r w:rsidRPr="00502721">
        <w:rPr>
          <w:rStyle w:val="TagStyle"/>
          <w:rtl/>
        </w:rPr>
        <w:t xml:space="preserve"> &lt;&lt; יור &gt;&gt; </w:t>
      </w:r>
      <w:r w:rsidRPr="00502721">
        <w:rPr>
          <w:rtl/>
        </w:rPr>
        <w:t>היו"ר מיכאל מלכיאלי:</w:t>
      </w:r>
      <w:r w:rsidRPr="00502721">
        <w:rPr>
          <w:rStyle w:val="TagStyle"/>
          <w:rtl/>
        </w:rPr>
        <w:t xml:space="preserve"> &lt;&lt; יור &gt;&gt;</w:t>
      </w:r>
      <w:r w:rsidRPr="00502721">
        <w:rPr>
          <w:rtl/>
        </w:rPr>
        <w:t xml:space="preserve">   </w:t>
      </w:r>
      <w:bookmarkEnd w:id="3492"/>
    </w:p>
    <w:p w:rsidR="00272467" w:rsidRPr="00502721" w:rsidRDefault="00272467" w:rsidP="00272467">
      <w:pPr>
        <w:pStyle w:val="KeepWithNext"/>
        <w:rPr>
          <w:rtl/>
        </w:rPr>
      </w:pPr>
    </w:p>
    <w:p w:rsidR="00272467" w:rsidRPr="00502721" w:rsidRDefault="00272467" w:rsidP="00272467">
      <w:pPr>
        <w:rPr>
          <w:rtl/>
        </w:rPr>
      </w:pPr>
      <w:bookmarkStart w:id="3493" w:name="_ETM_Q1_8109252"/>
      <w:bookmarkEnd w:id="3493"/>
      <w:r w:rsidRPr="00502721">
        <w:rPr>
          <w:rFonts w:hint="cs"/>
          <w:rtl/>
        </w:rPr>
        <w:t xml:space="preserve">ד"ר </w:t>
      </w:r>
      <w:bookmarkStart w:id="3494" w:name="_ETM_Q1_8110664"/>
      <w:bookmarkEnd w:id="3494"/>
      <w:r w:rsidRPr="00502721">
        <w:rPr>
          <w:rFonts w:hint="cs"/>
          <w:rtl/>
        </w:rPr>
        <w:t>יואב, תודה רבה. פרופ' צבי בנטואיץ' - - -</w:t>
      </w:r>
    </w:p>
    <w:p w:rsidR="00272467" w:rsidRPr="00502721" w:rsidRDefault="00272467" w:rsidP="00272467">
      <w:pPr>
        <w:rPr>
          <w:rtl/>
        </w:rPr>
      </w:pPr>
      <w:bookmarkStart w:id="3495" w:name="_ETM_Q1_8111532"/>
      <w:bookmarkStart w:id="3496" w:name="_ETM_Q1_8111684"/>
      <w:bookmarkStart w:id="3497" w:name="_ETM_Q1_8113132"/>
      <w:bookmarkEnd w:id="3495"/>
      <w:bookmarkEnd w:id="3496"/>
      <w:bookmarkEnd w:id="3497"/>
    </w:p>
    <w:p w:rsidR="00272467" w:rsidRPr="00502721" w:rsidRDefault="00272467" w:rsidP="00272467">
      <w:pPr>
        <w:pStyle w:val="a5"/>
        <w:keepNext/>
        <w:rPr>
          <w:rtl/>
        </w:rPr>
      </w:pPr>
      <w:bookmarkStart w:id="3498" w:name="ET_speaker_5762_415"/>
      <w:r w:rsidRPr="00502721">
        <w:rPr>
          <w:rStyle w:val="TagStyle"/>
          <w:rtl/>
        </w:rPr>
        <w:t xml:space="preserve"> &lt;&lt; דובר &gt;&gt; </w:t>
      </w:r>
      <w:r w:rsidRPr="00502721">
        <w:rPr>
          <w:rtl/>
        </w:rPr>
        <w:t>אלי אבידר (ישראל ביתנו):</w:t>
      </w:r>
      <w:r w:rsidRPr="00502721">
        <w:rPr>
          <w:rStyle w:val="TagStyle"/>
          <w:rtl/>
        </w:rPr>
        <w:t xml:space="preserve"> &lt;&lt; דובר &gt;&gt;</w:t>
      </w:r>
      <w:r w:rsidRPr="00502721">
        <w:rPr>
          <w:rtl/>
        </w:rPr>
        <w:t xml:space="preserve">   </w:t>
      </w:r>
      <w:bookmarkEnd w:id="3498"/>
    </w:p>
    <w:p w:rsidR="00272467" w:rsidRPr="00502721" w:rsidRDefault="00272467" w:rsidP="00272467">
      <w:pPr>
        <w:pStyle w:val="KeepWithNext"/>
        <w:rPr>
          <w:rtl/>
        </w:rPr>
      </w:pPr>
    </w:p>
    <w:p w:rsidR="00272467" w:rsidRPr="00502721" w:rsidRDefault="00272467" w:rsidP="00272467">
      <w:pPr>
        <w:rPr>
          <w:rtl/>
        </w:rPr>
      </w:pPr>
      <w:bookmarkStart w:id="3499" w:name="_ETM_Q1_8113825"/>
      <w:bookmarkStart w:id="3500" w:name="_ETM_Q1_8113902"/>
      <w:bookmarkEnd w:id="3499"/>
      <w:bookmarkEnd w:id="3500"/>
      <w:r w:rsidRPr="00502721">
        <w:rPr>
          <w:rFonts w:hint="cs"/>
          <w:rtl/>
        </w:rPr>
        <w:t>פרופ' מלכיאלי</w:t>
      </w:r>
      <w:bookmarkStart w:id="3501" w:name="_ETM_Q1_8117788"/>
      <w:bookmarkEnd w:id="3501"/>
      <w:r w:rsidRPr="00502721">
        <w:rPr>
          <w:rFonts w:hint="cs"/>
          <w:rtl/>
        </w:rPr>
        <w:t xml:space="preserve">, תן לו לסיים. </w:t>
      </w:r>
    </w:p>
    <w:p w:rsidR="00272467" w:rsidRPr="00502721" w:rsidRDefault="00272467" w:rsidP="00272467">
      <w:pPr>
        <w:rPr>
          <w:rtl/>
        </w:rPr>
      </w:pPr>
      <w:bookmarkStart w:id="3502" w:name="_ETM_Q1_8114406"/>
      <w:bookmarkStart w:id="3503" w:name="_ETM_Q1_8114553"/>
      <w:bookmarkEnd w:id="3502"/>
      <w:bookmarkEnd w:id="3503"/>
    </w:p>
    <w:p w:rsidR="00272467" w:rsidRPr="00502721" w:rsidRDefault="00272467" w:rsidP="00272467">
      <w:pPr>
        <w:pStyle w:val="af8"/>
        <w:keepNext/>
        <w:rPr>
          <w:rtl/>
        </w:rPr>
      </w:pPr>
      <w:bookmarkStart w:id="3504" w:name="ET_yor_5628_416"/>
      <w:r w:rsidRPr="00502721">
        <w:rPr>
          <w:rStyle w:val="TagStyle"/>
          <w:rtl/>
        </w:rPr>
        <w:t xml:space="preserve"> &lt;&lt; יור &gt;&gt; </w:t>
      </w:r>
      <w:r w:rsidRPr="00502721">
        <w:rPr>
          <w:rtl/>
        </w:rPr>
        <w:t>היו"ר מיכאל מלכיאלי:</w:t>
      </w:r>
      <w:r w:rsidRPr="00502721">
        <w:rPr>
          <w:rStyle w:val="TagStyle"/>
          <w:rtl/>
        </w:rPr>
        <w:t xml:space="preserve"> &lt;&lt; יור &gt;&gt;</w:t>
      </w:r>
      <w:r w:rsidRPr="00502721">
        <w:rPr>
          <w:rtl/>
        </w:rPr>
        <w:t xml:space="preserve">   </w:t>
      </w:r>
      <w:bookmarkEnd w:id="3504"/>
    </w:p>
    <w:p w:rsidR="00272467" w:rsidRPr="00502721" w:rsidRDefault="00272467" w:rsidP="00272467">
      <w:pPr>
        <w:pStyle w:val="KeepWithNext"/>
        <w:rPr>
          <w:rtl/>
        </w:rPr>
      </w:pPr>
    </w:p>
    <w:p w:rsidR="00272467" w:rsidRPr="00502721" w:rsidRDefault="00272467" w:rsidP="00272467">
      <w:pPr>
        <w:rPr>
          <w:rtl/>
        </w:rPr>
      </w:pPr>
      <w:bookmarkStart w:id="3505" w:name="_ETM_Q1_8116530"/>
      <w:bookmarkEnd w:id="3505"/>
      <w:r w:rsidRPr="00502721">
        <w:rPr>
          <w:rFonts w:hint="cs"/>
          <w:rtl/>
        </w:rPr>
        <w:t xml:space="preserve">אלי, שנייה. </w:t>
      </w:r>
      <w:bookmarkStart w:id="3506" w:name="_ETM_Q1_8119766"/>
      <w:bookmarkEnd w:id="3506"/>
    </w:p>
    <w:p w:rsidR="00272467" w:rsidRPr="00502721" w:rsidRDefault="00272467" w:rsidP="00272467">
      <w:pPr>
        <w:rPr>
          <w:rtl/>
        </w:rPr>
      </w:pPr>
      <w:bookmarkStart w:id="3507" w:name="_ETM_Q1_8119913"/>
      <w:bookmarkStart w:id="3508" w:name="_ETM_Q1_8120007"/>
      <w:bookmarkStart w:id="3509" w:name="_ETM_Q1_8120116"/>
      <w:bookmarkStart w:id="3510" w:name="_ETM_Q1_8121670"/>
      <w:bookmarkEnd w:id="3507"/>
      <w:bookmarkEnd w:id="3508"/>
      <w:bookmarkEnd w:id="3509"/>
      <w:bookmarkEnd w:id="3510"/>
    </w:p>
    <w:p w:rsidR="00272467" w:rsidRPr="00502721" w:rsidRDefault="00272467" w:rsidP="00272467">
      <w:pPr>
        <w:pStyle w:val="a5"/>
        <w:keepNext/>
        <w:rPr>
          <w:rtl/>
        </w:rPr>
      </w:pPr>
      <w:bookmarkStart w:id="3511" w:name="ET_speaker_5762_417"/>
      <w:r w:rsidRPr="00502721">
        <w:rPr>
          <w:rStyle w:val="TagStyle"/>
          <w:rtl/>
        </w:rPr>
        <w:t xml:space="preserve"> &lt;&lt; דובר &gt;&gt; </w:t>
      </w:r>
      <w:r w:rsidRPr="00502721">
        <w:rPr>
          <w:rtl/>
        </w:rPr>
        <w:t>אלי אבידר (ישראל ביתנו):</w:t>
      </w:r>
      <w:r w:rsidRPr="00502721">
        <w:rPr>
          <w:rStyle w:val="TagStyle"/>
          <w:rtl/>
        </w:rPr>
        <w:t xml:space="preserve"> &lt;&lt; דובר &gt;&gt;</w:t>
      </w:r>
      <w:r w:rsidRPr="00502721">
        <w:rPr>
          <w:rtl/>
        </w:rPr>
        <w:t xml:space="preserve">   </w:t>
      </w:r>
      <w:bookmarkEnd w:id="3511"/>
    </w:p>
    <w:p w:rsidR="00272467" w:rsidRPr="00502721" w:rsidRDefault="00272467" w:rsidP="00272467">
      <w:pPr>
        <w:pStyle w:val="KeepWithNext"/>
        <w:rPr>
          <w:rtl/>
        </w:rPr>
      </w:pPr>
    </w:p>
    <w:p w:rsidR="00272467" w:rsidRPr="00502721" w:rsidRDefault="00272467" w:rsidP="00272467">
      <w:pPr>
        <w:rPr>
          <w:rtl/>
        </w:rPr>
      </w:pPr>
      <w:bookmarkStart w:id="3512" w:name="_ETM_Q1_8122509"/>
      <w:bookmarkStart w:id="3513" w:name="_ETM_Q1_8122587"/>
      <w:bookmarkEnd w:id="3512"/>
      <w:bookmarkEnd w:id="3513"/>
      <w:r w:rsidRPr="00502721">
        <w:rPr>
          <w:rFonts w:hint="cs"/>
          <w:rtl/>
        </w:rPr>
        <w:t>אבל למה אתה לא נותן לו לסיים?</w:t>
      </w:r>
    </w:p>
    <w:p w:rsidR="00272467" w:rsidRPr="00502721" w:rsidRDefault="00272467" w:rsidP="00272467">
      <w:pPr>
        <w:rPr>
          <w:rtl/>
        </w:rPr>
      </w:pPr>
      <w:bookmarkStart w:id="3514" w:name="_ETM_Q1_8118586"/>
      <w:bookmarkStart w:id="3515" w:name="_ETM_Q1_8118736"/>
      <w:bookmarkEnd w:id="3514"/>
      <w:bookmarkEnd w:id="3515"/>
    </w:p>
    <w:p w:rsidR="00272467" w:rsidRPr="00502721" w:rsidRDefault="00272467" w:rsidP="00272467">
      <w:pPr>
        <w:pStyle w:val="af8"/>
        <w:keepNext/>
        <w:rPr>
          <w:rtl/>
        </w:rPr>
      </w:pPr>
      <w:bookmarkStart w:id="3516" w:name="ET_yor_5628_418"/>
      <w:r w:rsidRPr="00502721">
        <w:rPr>
          <w:rStyle w:val="TagStyle"/>
          <w:rtl/>
        </w:rPr>
        <w:t xml:space="preserve"> &lt;&lt; יור &gt;&gt; </w:t>
      </w:r>
      <w:r w:rsidRPr="00502721">
        <w:rPr>
          <w:rtl/>
        </w:rPr>
        <w:t>היו"ר מיכאל מלכיאלי:</w:t>
      </w:r>
      <w:r w:rsidRPr="00502721">
        <w:rPr>
          <w:rStyle w:val="TagStyle"/>
          <w:rtl/>
        </w:rPr>
        <w:t xml:space="preserve"> &lt;&lt; יור &gt;&gt;</w:t>
      </w:r>
      <w:r w:rsidRPr="00502721">
        <w:rPr>
          <w:rtl/>
        </w:rPr>
        <w:t xml:space="preserve">   </w:t>
      </w:r>
      <w:bookmarkEnd w:id="3516"/>
    </w:p>
    <w:p w:rsidR="00272467" w:rsidRPr="00502721" w:rsidRDefault="00272467" w:rsidP="00272467">
      <w:pPr>
        <w:pStyle w:val="KeepWithNext"/>
        <w:rPr>
          <w:rtl/>
        </w:rPr>
      </w:pPr>
    </w:p>
    <w:p w:rsidR="00272467" w:rsidRPr="00502721" w:rsidRDefault="00272467" w:rsidP="00272467">
      <w:pPr>
        <w:rPr>
          <w:rtl/>
        </w:rPr>
      </w:pPr>
      <w:bookmarkStart w:id="3517" w:name="_ETM_Q1_8121431"/>
      <w:bookmarkEnd w:id="3517"/>
      <w:r w:rsidRPr="00502721">
        <w:rPr>
          <w:rFonts w:hint="cs"/>
          <w:rtl/>
        </w:rPr>
        <w:t xml:space="preserve">הוא סיים. </w:t>
      </w:r>
    </w:p>
    <w:p w:rsidR="00272467" w:rsidRPr="00502721" w:rsidRDefault="00272467" w:rsidP="00272467">
      <w:pPr>
        <w:rPr>
          <w:rtl/>
        </w:rPr>
      </w:pPr>
      <w:bookmarkStart w:id="3518" w:name="_ETM_Q1_8119903"/>
      <w:bookmarkStart w:id="3519" w:name="_ETM_Q1_8120034"/>
      <w:bookmarkStart w:id="3520" w:name="_ETM_Q1_8120735"/>
      <w:bookmarkEnd w:id="3518"/>
      <w:bookmarkEnd w:id="3519"/>
      <w:bookmarkEnd w:id="3520"/>
    </w:p>
    <w:p w:rsidR="00272467" w:rsidRPr="00502721" w:rsidRDefault="00272467" w:rsidP="00272467">
      <w:pPr>
        <w:pStyle w:val="a5"/>
        <w:keepNext/>
        <w:rPr>
          <w:rtl/>
        </w:rPr>
      </w:pPr>
      <w:bookmarkStart w:id="3521" w:name="ET_speaker_5762_419"/>
      <w:r w:rsidRPr="00502721">
        <w:rPr>
          <w:rStyle w:val="TagStyle"/>
          <w:rtl/>
        </w:rPr>
        <w:t xml:space="preserve"> &lt;&lt; דובר &gt;&gt; </w:t>
      </w:r>
      <w:r w:rsidRPr="00502721">
        <w:rPr>
          <w:rtl/>
        </w:rPr>
        <w:t>אלי אבידר (ישראל ביתנו):</w:t>
      </w:r>
      <w:r w:rsidRPr="00502721">
        <w:rPr>
          <w:rStyle w:val="TagStyle"/>
          <w:rtl/>
        </w:rPr>
        <w:t xml:space="preserve"> &lt;&lt; דובר &gt;&gt;</w:t>
      </w:r>
      <w:r w:rsidRPr="00502721">
        <w:rPr>
          <w:rtl/>
        </w:rPr>
        <w:t xml:space="preserve">   </w:t>
      </w:r>
      <w:bookmarkEnd w:id="3521"/>
    </w:p>
    <w:p w:rsidR="00272467" w:rsidRPr="00502721" w:rsidRDefault="00272467" w:rsidP="00272467">
      <w:pPr>
        <w:pStyle w:val="KeepWithNext"/>
        <w:rPr>
          <w:rtl/>
        </w:rPr>
      </w:pPr>
    </w:p>
    <w:p w:rsidR="00272467" w:rsidRPr="00502721" w:rsidRDefault="00272467" w:rsidP="00272467">
      <w:pPr>
        <w:rPr>
          <w:rtl/>
        </w:rPr>
      </w:pPr>
      <w:bookmarkStart w:id="3522" w:name="_ETM_Q1_8121467"/>
      <w:bookmarkStart w:id="3523" w:name="_ETM_Q1_8121555"/>
      <w:bookmarkEnd w:id="3522"/>
      <w:bookmarkEnd w:id="3523"/>
      <w:r w:rsidRPr="00502721">
        <w:rPr>
          <w:rFonts w:hint="cs"/>
          <w:rtl/>
        </w:rPr>
        <w:t xml:space="preserve">הוא לא סיים, הוא </w:t>
      </w:r>
      <w:bookmarkStart w:id="3524" w:name="_ETM_Q1_8124510"/>
      <w:bookmarkEnd w:id="3524"/>
      <w:r w:rsidRPr="00502721">
        <w:rPr>
          <w:rFonts w:hint="cs"/>
          <w:rtl/>
        </w:rPr>
        <w:t xml:space="preserve">בדיוק הגיע לנקודה הכי חשובה: שהמסמך היה עם נתונים שגויים. </w:t>
      </w:r>
      <w:bookmarkStart w:id="3525" w:name="_ETM_Q1_8125692"/>
      <w:bookmarkEnd w:id="3525"/>
      <w:r w:rsidRPr="00502721">
        <w:rPr>
          <w:rFonts w:hint="cs"/>
          <w:rtl/>
        </w:rPr>
        <w:t xml:space="preserve">היא שאלה מה לא נכון </w:t>
      </w:r>
      <w:r w:rsidRPr="00502721">
        <w:rPr>
          <w:rtl/>
        </w:rPr>
        <w:t>–</w:t>
      </w:r>
      <w:r w:rsidRPr="00502721">
        <w:rPr>
          <w:rFonts w:hint="cs"/>
          <w:rtl/>
        </w:rPr>
        <w:t xml:space="preserve"> תן לו </w:t>
      </w:r>
      <w:bookmarkStart w:id="3526" w:name="_ETM_Q1_8127158"/>
      <w:bookmarkEnd w:id="3526"/>
      <w:r w:rsidRPr="00502721">
        <w:rPr>
          <w:rFonts w:hint="cs"/>
          <w:rtl/>
        </w:rPr>
        <w:t xml:space="preserve">לענות. </w:t>
      </w:r>
    </w:p>
    <w:p w:rsidR="00272467" w:rsidRPr="00502721" w:rsidRDefault="00272467" w:rsidP="00272467">
      <w:pPr>
        <w:rPr>
          <w:rtl/>
        </w:rPr>
      </w:pPr>
      <w:bookmarkStart w:id="3527" w:name="_ETM_Q1_8129555"/>
      <w:bookmarkStart w:id="3528" w:name="_ETM_Q1_8129701"/>
      <w:bookmarkStart w:id="3529" w:name="_ETM_Q1_8133747"/>
      <w:bookmarkEnd w:id="3527"/>
      <w:bookmarkEnd w:id="3528"/>
      <w:bookmarkEnd w:id="3529"/>
    </w:p>
    <w:p w:rsidR="00272467" w:rsidRPr="00502721" w:rsidRDefault="00272467" w:rsidP="00272467">
      <w:pPr>
        <w:pStyle w:val="a5"/>
        <w:keepNext/>
        <w:rPr>
          <w:rtl/>
        </w:rPr>
      </w:pPr>
      <w:bookmarkStart w:id="3530" w:name="ET_speaker_צבי_בנטואיץ__420"/>
      <w:r w:rsidRPr="00502721">
        <w:rPr>
          <w:rStyle w:val="TagStyle"/>
          <w:rtl/>
        </w:rPr>
        <w:t xml:space="preserve"> &lt;&lt; דובר &gt;&gt; </w:t>
      </w:r>
      <w:r w:rsidRPr="00502721">
        <w:rPr>
          <w:rtl/>
        </w:rPr>
        <w:t>צבי בנטואיץ':</w:t>
      </w:r>
      <w:r w:rsidRPr="00502721">
        <w:rPr>
          <w:rStyle w:val="TagStyle"/>
          <w:rtl/>
        </w:rPr>
        <w:t xml:space="preserve"> &lt;&lt; דובר &gt;&gt;</w:t>
      </w:r>
      <w:r w:rsidRPr="00502721">
        <w:rPr>
          <w:rtl/>
        </w:rPr>
        <w:t xml:space="preserve">   </w:t>
      </w:r>
      <w:bookmarkEnd w:id="3530"/>
    </w:p>
    <w:p w:rsidR="00272467" w:rsidRPr="00502721" w:rsidRDefault="00272467" w:rsidP="00272467">
      <w:pPr>
        <w:pStyle w:val="KeepWithNext"/>
        <w:rPr>
          <w:rtl/>
        </w:rPr>
      </w:pPr>
    </w:p>
    <w:p w:rsidR="00272467" w:rsidRPr="00502721" w:rsidRDefault="00272467" w:rsidP="00272467">
      <w:pPr>
        <w:rPr>
          <w:rtl/>
        </w:rPr>
      </w:pPr>
      <w:bookmarkStart w:id="3531" w:name="_ETM_Q1_8134540"/>
      <w:bookmarkStart w:id="3532" w:name="_ETM_Q1_8134624"/>
      <w:bookmarkEnd w:id="3531"/>
      <w:bookmarkEnd w:id="3532"/>
      <w:r w:rsidRPr="00502721">
        <w:rPr>
          <w:rFonts w:hint="cs"/>
          <w:rtl/>
        </w:rPr>
        <w:t xml:space="preserve">אלי, תן לי לדבר. אני רוצה לדבר בקיצור בשם </w:t>
      </w:r>
      <w:bookmarkStart w:id="3533" w:name="_ETM_Q1_8137959"/>
      <w:bookmarkEnd w:id="3533"/>
      <w:r w:rsidRPr="00502721">
        <w:rPr>
          <w:rFonts w:hint="cs"/>
          <w:rtl/>
        </w:rPr>
        <w:t xml:space="preserve">המועצה. למי שלא יודע, אני הייתי הרופא הראשון שהתעסק עם </w:t>
      </w:r>
      <w:bookmarkStart w:id="3534" w:name="_ETM_Q1_8141316"/>
      <w:bookmarkEnd w:id="3534"/>
      <w:r w:rsidRPr="00502721">
        <w:rPr>
          <w:rFonts w:hint="cs"/>
          <w:rtl/>
        </w:rPr>
        <w:t xml:space="preserve">איידס בישראל, אני אימונולוג. וחשוב להגיד שהמועצה הם כולם אנשים שלימדו עוד לפני הגברת אלרעי. או פרייס. </w:t>
      </w:r>
    </w:p>
    <w:p w:rsidR="00272467" w:rsidRPr="00502721" w:rsidRDefault="00272467" w:rsidP="00272467">
      <w:pPr>
        <w:rPr>
          <w:rtl/>
        </w:rPr>
      </w:pPr>
    </w:p>
    <w:p w:rsidR="009E3CE4" w:rsidRPr="00502721" w:rsidRDefault="00272467" w:rsidP="009E3CE4">
      <w:pPr>
        <w:rPr>
          <w:rtl/>
        </w:rPr>
      </w:pPr>
      <w:r w:rsidRPr="00502721">
        <w:rPr>
          <w:rFonts w:hint="cs"/>
          <w:rtl/>
        </w:rPr>
        <w:t xml:space="preserve">הנקודה המרכזית שעומדת לנגד עינינו היא </w:t>
      </w:r>
      <w:bookmarkStart w:id="3535" w:name="_ETM_Q1_8159125"/>
      <w:bookmarkEnd w:id="3535"/>
      <w:r w:rsidRPr="00502721">
        <w:rPr>
          <w:rFonts w:hint="cs"/>
          <w:rtl/>
        </w:rPr>
        <w:t xml:space="preserve">שסגר צריך לעשות רק כאשר מערכת הבריאות קורסת. אין הצדקה </w:t>
      </w:r>
      <w:bookmarkStart w:id="3536" w:name="_ETM_Q1_8165025"/>
      <w:bookmarkEnd w:id="3536"/>
      <w:r w:rsidRPr="00502721">
        <w:rPr>
          <w:rFonts w:hint="cs"/>
          <w:rtl/>
        </w:rPr>
        <w:t xml:space="preserve">לסגור את כל המשק ואת כל העולם לפני שמערכת הבריאות </w:t>
      </w:r>
      <w:bookmarkStart w:id="3537" w:name="_ETM_Q1_8172276"/>
      <w:bookmarkEnd w:id="3537"/>
      <w:r w:rsidRPr="00502721">
        <w:rPr>
          <w:rFonts w:hint="cs"/>
          <w:rtl/>
        </w:rPr>
        <w:t>קורסת. ואנחנו עדיין רחוקים מאוד מהנקודה הזאת.</w:t>
      </w:r>
      <w:r w:rsidR="00986341" w:rsidRPr="00502721">
        <w:rPr>
          <w:rFonts w:hint="cs"/>
          <w:rtl/>
        </w:rPr>
        <w:t xml:space="preserve"> זאת נקודה </w:t>
      </w:r>
      <w:bookmarkStart w:id="3538" w:name="_ETM_Q1_8176774"/>
      <w:bookmarkEnd w:id="3538"/>
      <w:r w:rsidR="00986341" w:rsidRPr="00502721">
        <w:rPr>
          <w:rFonts w:hint="cs"/>
          <w:rtl/>
        </w:rPr>
        <w:t xml:space="preserve">אחת. </w:t>
      </w:r>
    </w:p>
    <w:p w:rsidR="009E3CE4" w:rsidRPr="00502721" w:rsidRDefault="009E3CE4" w:rsidP="009E3CE4">
      <w:pPr>
        <w:rPr>
          <w:rtl/>
        </w:rPr>
      </w:pPr>
    </w:p>
    <w:p w:rsidR="00986341" w:rsidRPr="00502721" w:rsidRDefault="00986341" w:rsidP="009E3CE4">
      <w:pPr>
        <w:rPr>
          <w:rtl/>
        </w:rPr>
      </w:pPr>
      <w:r w:rsidRPr="00502721">
        <w:rPr>
          <w:rFonts w:hint="cs"/>
          <w:rtl/>
        </w:rPr>
        <w:t xml:space="preserve">היא שואלת מה אנחנו מציעים. אנחנו מציעים באופן </w:t>
      </w:r>
      <w:bookmarkStart w:id="3539" w:name="_ETM_Q1_8182914"/>
      <w:bookmarkEnd w:id="3539"/>
      <w:r w:rsidRPr="00502721">
        <w:rPr>
          <w:rFonts w:hint="cs"/>
          <w:rtl/>
        </w:rPr>
        <w:t>ברור מה שאמר ד"ר יחזקאלי לפני דקה</w:t>
      </w:r>
      <w:r w:rsidR="009E3CE4" w:rsidRPr="00502721">
        <w:rPr>
          <w:rFonts w:hint="cs"/>
          <w:rtl/>
        </w:rPr>
        <w:t xml:space="preserve">. </w:t>
      </w:r>
      <w:r w:rsidRPr="00502721">
        <w:rPr>
          <w:rFonts w:hint="cs"/>
          <w:rtl/>
        </w:rPr>
        <w:t xml:space="preserve">אני אומר לכם בתור </w:t>
      </w:r>
      <w:bookmarkStart w:id="3540" w:name="_ETM_Q1_8189442"/>
      <w:bookmarkEnd w:id="3540"/>
      <w:r w:rsidR="009E3CE4" w:rsidRPr="00502721">
        <w:rPr>
          <w:rFonts w:hint="cs"/>
          <w:rtl/>
        </w:rPr>
        <w:t>אימונולוג,</w:t>
      </w:r>
      <w:r w:rsidRPr="00502721">
        <w:rPr>
          <w:rFonts w:hint="cs"/>
          <w:rtl/>
        </w:rPr>
        <w:t xml:space="preserve"> החיסון היעיל באמת נותן את תוצאותיו אחרי סדר גודל </w:t>
      </w:r>
      <w:bookmarkStart w:id="3541" w:name="_ETM_Q1_8199297"/>
      <w:bookmarkEnd w:id="3541"/>
      <w:r w:rsidRPr="00502721">
        <w:rPr>
          <w:rFonts w:hint="cs"/>
          <w:rtl/>
        </w:rPr>
        <w:t xml:space="preserve">של חודש </w:t>
      </w:r>
      <w:r w:rsidRPr="00502721">
        <w:rPr>
          <w:rtl/>
        </w:rPr>
        <w:t>–</w:t>
      </w:r>
      <w:r w:rsidRPr="00502721">
        <w:rPr>
          <w:rFonts w:hint="cs"/>
          <w:rtl/>
        </w:rPr>
        <w:t xml:space="preserve"> זריקה ראשונה, זריקה שנייה ועוד איזה שבוע עד עשרה ימים. אבל זה מטע</w:t>
      </w:r>
      <w:bookmarkStart w:id="3542" w:name="_ETM_Q1_8205741"/>
      <w:bookmarkEnd w:id="3542"/>
      <w:r w:rsidRPr="00502721">
        <w:rPr>
          <w:rFonts w:hint="cs"/>
          <w:rtl/>
        </w:rPr>
        <w:t xml:space="preserve">ה, בגלל שהרוב המכריע של </w:t>
      </w:r>
      <w:bookmarkStart w:id="3543" w:name="_ETM_Q1_8210020"/>
      <w:bookmarkEnd w:id="3543"/>
      <w:r w:rsidRPr="00502721">
        <w:rPr>
          <w:rFonts w:hint="cs"/>
          <w:rtl/>
        </w:rPr>
        <w:t xml:space="preserve">האנשים יפתחו לפחות 50% הגנה בתוך שבועיים לאחר הזריקה. מה </w:t>
      </w:r>
      <w:bookmarkStart w:id="3544" w:name="_ETM_Q1_8215403"/>
      <w:bookmarkEnd w:id="3544"/>
      <w:r w:rsidRPr="00502721">
        <w:rPr>
          <w:rFonts w:hint="cs"/>
          <w:rtl/>
        </w:rPr>
        <w:t xml:space="preserve">משמעות העניין? שאם יתרכזו היום במשך השבועות הקרובים בלכסות את </w:t>
      </w:r>
      <w:bookmarkStart w:id="3545" w:name="_ETM_Q1_8224505"/>
      <w:bookmarkEnd w:id="3545"/>
      <w:r w:rsidRPr="00502721">
        <w:rPr>
          <w:rFonts w:hint="cs"/>
          <w:rtl/>
        </w:rPr>
        <w:t xml:space="preserve">כל אוכלוסיית הסיכון, זה ישנה את כל התמונה. </w:t>
      </w:r>
      <w:bookmarkStart w:id="3546" w:name="_ETM_Q1_8230393"/>
      <w:bookmarkStart w:id="3547" w:name="_ETM_Q1_8230697"/>
      <w:bookmarkEnd w:id="3546"/>
      <w:bookmarkEnd w:id="3547"/>
    </w:p>
    <w:p w:rsidR="00986341" w:rsidRPr="00502721" w:rsidRDefault="00986341" w:rsidP="00272467">
      <w:pPr>
        <w:rPr>
          <w:rtl/>
        </w:rPr>
      </w:pPr>
      <w:bookmarkStart w:id="3548" w:name="_ETM_Q1_8230832"/>
      <w:bookmarkEnd w:id="3548"/>
    </w:p>
    <w:p w:rsidR="00986341" w:rsidRPr="00502721" w:rsidRDefault="00986341" w:rsidP="00272467">
      <w:pPr>
        <w:rPr>
          <w:rtl/>
        </w:rPr>
      </w:pPr>
      <w:bookmarkStart w:id="3549" w:name="_ETM_Q1_8230873"/>
      <w:bookmarkStart w:id="3550" w:name="_ETM_Q1_8230973"/>
      <w:bookmarkEnd w:id="3549"/>
      <w:bookmarkEnd w:id="3550"/>
      <w:r w:rsidRPr="00502721">
        <w:rPr>
          <w:rFonts w:hint="cs"/>
          <w:rtl/>
        </w:rPr>
        <w:t>נקודה אחרונה, הדבר הדומיננטי במקרה שלפנינו הוא מה שהייתי ק</w:t>
      </w:r>
      <w:bookmarkStart w:id="3551" w:name="_ETM_Q1_8239166"/>
      <w:bookmarkEnd w:id="3551"/>
      <w:r w:rsidRPr="00502721">
        <w:rPr>
          <w:rFonts w:hint="cs"/>
          <w:rtl/>
        </w:rPr>
        <w:t xml:space="preserve">ורא לו "הפאניקה של מובילי מערכת הבריאות". הייתי </w:t>
      </w:r>
      <w:bookmarkStart w:id="3552" w:name="_ETM_Q1_8245241"/>
      <w:bookmarkEnd w:id="3552"/>
      <w:r w:rsidRPr="00502721">
        <w:rPr>
          <w:rFonts w:hint="cs"/>
          <w:rtl/>
        </w:rPr>
        <w:t>מנהל מחלקה הרבה שנים. יש מצבים שאתה צריך לעמוד</w:t>
      </w:r>
      <w:bookmarkStart w:id="3553" w:name="_ETM_Q1_8248054"/>
      <w:bookmarkEnd w:id="3553"/>
      <w:r w:rsidRPr="00502721">
        <w:rPr>
          <w:rFonts w:hint="cs"/>
          <w:rtl/>
        </w:rPr>
        <w:t xml:space="preserve">, לחכות בסבלנות ולראות מה קורה. אם מערכת </w:t>
      </w:r>
      <w:bookmarkStart w:id="3554" w:name="_ETM_Q1_8254665"/>
      <w:bookmarkEnd w:id="3554"/>
      <w:r w:rsidRPr="00502721">
        <w:rPr>
          <w:rFonts w:hint="cs"/>
          <w:rtl/>
        </w:rPr>
        <w:t xml:space="preserve">הבריאות תקרוס אנחנו נגיד דבר אחר, אבל אם זה </w:t>
      </w:r>
      <w:bookmarkStart w:id="3555" w:name="_ETM_Q1_8259786"/>
      <w:bookmarkEnd w:id="3555"/>
      <w:r w:rsidRPr="00502721">
        <w:rPr>
          <w:rFonts w:hint="cs"/>
          <w:rtl/>
        </w:rPr>
        <w:t>לא קורה - - -</w:t>
      </w:r>
      <w:bookmarkStart w:id="3556" w:name="_ETM_Q1_8258214"/>
      <w:bookmarkEnd w:id="3556"/>
    </w:p>
    <w:p w:rsidR="00986341" w:rsidRPr="00502721" w:rsidRDefault="00986341" w:rsidP="00272467">
      <w:pPr>
        <w:rPr>
          <w:rtl/>
        </w:rPr>
      </w:pPr>
      <w:bookmarkStart w:id="3557" w:name="_ETM_Q1_8258331"/>
      <w:bookmarkEnd w:id="3557"/>
    </w:p>
    <w:p w:rsidR="00986341" w:rsidRPr="00502721" w:rsidRDefault="00986341" w:rsidP="00986341">
      <w:pPr>
        <w:pStyle w:val="af8"/>
        <w:keepNext/>
        <w:rPr>
          <w:rtl/>
        </w:rPr>
      </w:pPr>
      <w:bookmarkStart w:id="3558" w:name="ET_yor_5628_421"/>
      <w:r w:rsidRPr="00502721">
        <w:rPr>
          <w:rStyle w:val="TagStyle"/>
          <w:rtl/>
        </w:rPr>
        <w:t xml:space="preserve"> &lt;&lt; יור &gt;&gt; </w:t>
      </w:r>
      <w:r w:rsidRPr="00502721">
        <w:rPr>
          <w:rtl/>
        </w:rPr>
        <w:t>היו"ר מיכאל מלכיאלי:</w:t>
      </w:r>
      <w:r w:rsidRPr="00502721">
        <w:rPr>
          <w:rStyle w:val="TagStyle"/>
          <w:rtl/>
        </w:rPr>
        <w:t xml:space="preserve"> &lt;&lt; יור &gt;&gt;</w:t>
      </w:r>
      <w:r w:rsidRPr="00502721">
        <w:rPr>
          <w:rtl/>
        </w:rPr>
        <w:t xml:space="preserve">   </w:t>
      </w:r>
      <w:bookmarkEnd w:id="3558"/>
    </w:p>
    <w:p w:rsidR="00986341" w:rsidRPr="00502721" w:rsidRDefault="00986341" w:rsidP="00986341">
      <w:pPr>
        <w:pStyle w:val="KeepWithNext"/>
        <w:rPr>
          <w:rtl/>
        </w:rPr>
      </w:pPr>
    </w:p>
    <w:p w:rsidR="00986341" w:rsidRPr="00502721" w:rsidRDefault="00986341" w:rsidP="00986341">
      <w:pPr>
        <w:rPr>
          <w:rtl/>
        </w:rPr>
      </w:pPr>
      <w:bookmarkStart w:id="3559" w:name="_ETM_Q1_8256576"/>
      <w:bookmarkEnd w:id="3559"/>
      <w:r w:rsidRPr="00502721">
        <w:rPr>
          <w:rFonts w:hint="cs"/>
          <w:rtl/>
        </w:rPr>
        <w:t>אז אתה מציע שהיא תקרוס ורק אז נתכנס.</w:t>
      </w:r>
    </w:p>
    <w:p w:rsidR="00986341" w:rsidRPr="00502721" w:rsidRDefault="00986341" w:rsidP="00986341">
      <w:pPr>
        <w:rPr>
          <w:rtl/>
        </w:rPr>
      </w:pPr>
      <w:bookmarkStart w:id="3560" w:name="_ETM_Q1_8261183"/>
      <w:bookmarkStart w:id="3561" w:name="_ETM_Q1_8261321"/>
      <w:bookmarkStart w:id="3562" w:name="_ETM_Q1_8262081"/>
      <w:bookmarkEnd w:id="3560"/>
      <w:bookmarkEnd w:id="3561"/>
      <w:bookmarkEnd w:id="3562"/>
    </w:p>
    <w:p w:rsidR="00986341" w:rsidRPr="00502721" w:rsidRDefault="00986341" w:rsidP="00986341">
      <w:pPr>
        <w:pStyle w:val="a5"/>
        <w:keepNext/>
        <w:rPr>
          <w:rtl/>
        </w:rPr>
      </w:pPr>
      <w:bookmarkStart w:id="3563" w:name="ET_speaker_5762_422"/>
      <w:r w:rsidRPr="00502721">
        <w:rPr>
          <w:rStyle w:val="TagStyle"/>
          <w:rtl/>
        </w:rPr>
        <w:t xml:space="preserve"> &lt;&lt; דובר &gt;&gt; </w:t>
      </w:r>
      <w:r w:rsidRPr="00502721">
        <w:rPr>
          <w:rtl/>
        </w:rPr>
        <w:t>אלי אבידר (ישראל ביתנו):</w:t>
      </w:r>
      <w:r w:rsidRPr="00502721">
        <w:rPr>
          <w:rStyle w:val="TagStyle"/>
          <w:rtl/>
        </w:rPr>
        <w:t xml:space="preserve"> &lt;&lt; דובר &gt;&gt;</w:t>
      </w:r>
      <w:r w:rsidRPr="00502721">
        <w:rPr>
          <w:rtl/>
        </w:rPr>
        <w:t xml:space="preserve">   </w:t>
      </w:r>
      <w:bookmarkEnd w:id="3563"/>
    </w:p>
    <w:p w:rsidR="00986341" w:rsidRPr="00502721" w:rsidRDefault="00986341" w:rsidP="00986341">
      <w:pPr>
        <w:pStyle w:val="KeepWithNext"/>
        <w:rPr>
          <w:rtl/>
        </w:rPr>
      </w:pPr>
    </w:p>
    <w:p w:rsidR="00986341" w:rsidRPr="00502721" w:rsidRDefault="00986341" w:rsidP="00986341">
      <w:pPr>
        <w:rPr>
          <w:rtl/>
        </w:rPr>
      </w:pPr>
      <w:bookmarkStart w:id="3564" w:name="_ETM_Q1_8262775"/>
      <w:bookmarkEnd w:id="3564"/>
      <w:r w:rsidRPr="00502721">
        <w:rPr>
          <w:rFonts w:hint="cs"/>
          <w:rtl/>
        </w:rPr>
        <w:t>ל</w:t>
      </w:r>
      <w:bookmarkStart w:id="3565" w:name="_ETM_Q1_8262875"/>
      <w:bookmarkEnd w:id="3565"/>
      <w:r w:rsidRPr="00502721">
        <w:rPr>
          <w:rFonts w:hint="cs"/>
          <w:rtl/>
        </w:rPr>
        <w:t xml:space="preserve">א, לא. </w:t>
      </w:r>
    </w:p>
    <w:p w:rsidR="00986341" w:rsidRPr="00502721" w:rsidRDefault="00986341" w:rsidP="00986341">
      <w:pPr>
        <w:rPr>
          <w:rtl/>
        </w:rPr>
      </w:pPr>
      <w:bookmarkStart w:id="3566" w:name="_ETM_Q1_8258692"/>
      <w:bookmarkStart w:id="3567" w:name="_ETM_Q1_8258810"/>
      <w:bookmarkStart w:id="3568" w:name="_ETM_Q1_8259556"/>
      <w:bookmarkEnd w:id="3566"/>
      <w:bookmarkEnd w:id="3567"/>
      <w:bookmarkEnd w:id="3568"/>
    </w:p>
    <w:p w:rsidR="00986341" w:rsidRPr="00502721" w:rsidRDefault="00986341" w:rsidP="00986341">
      <w:pPr>
        <w:pStyle w:val="afb"/>
        <w:keepNext/>
        <w:rPr>
          <w:rtl/>
        </w:rPr>
      </w:pPr>
      <w:bookmarkStart w:id="3569" w:name="ET_guest_869014_423"/>
      <w:r w:rsidRPr="00502721">
        <w:rPr>
          <w:rStyle w:val="TagStyle"/>
          <w:rtl/>
        </w:rPr>
        <w:t xml:space="preserve"> &lt;&lt; אורח &gt;&gt; </w:t>
      </w:r>
      <w:r w:rsidRPr="00502721">
        <w:rPr>
          <w:rtl/>
        </w:rPr>
        <w:t xml:space="preserve">שרון </w:t>
      </w:r>
      <w:r w:rsidR="006B0FE5">
        <w:rPr>
          <w:rtl/>
        </w:rPr>
        <w:t>אלרעי פרייס</w:t>
      </w:r>
      <w:r w:rsidRPr="00502721">
        <w:rPr>
          <w:rtl/>
        </w:rPr>
        <w:t>:</w:t>
      </w:r>
      <w:r w:rsidRPr="00502721">
        <w:rPr>
          <w:rStyle w:val="TagStyle"/>
          <w:rtl/>
        </w:rPr>
        <w:t xml:space="preserve"> &lt;&lt; אורח &gt;&gt;</w:t>
      </w:r>
      <w:r w:rsidRPr="00502721">
        <w:rPr>
          <w:rtl/>
        </w:rPr>
        <w:t xml:space="preserve">   </w:t>
      </w:r>
      <w:bookmarkEnd w:id="3569"/>
    </w:p>
    <w:p w:rsidR="00986341" w:rsidRPr="00502721" w:rsidRDefault="00986341" w:rsidP="00986341">
      <w:pPr>
        <w:pStyle w:val="KeepWithNext"/>
        <w:rPr>
          <w:rtl/>
        </w:rPr>
      </w:pPr>
    </w:p>
    <w:p w:rsidR="00986341" w:rsidRPr="00502721" w:rsidRDefault="00986341" w:rsidP="00986341">
      <w:pPr>
        <w:rPr>
          <w:rtl/>
        </w:rPr>
      </w:pPr>
      <w:bookmarkStart w:id="3570" w:name="_ETM_Q1_8260331"/>
      <w:bookmarkStart w:id="3571" w:name="_ETM_Q1_8260427"/>
      <w:bookmarkEnd w:id="3570"/>
      <w:bookmarkEnd w:id="3571"/>
      <w:r w:rsidRPr="00502721">
        <w:rPr>
          <w:rFonts w:hint="cs"/>
          <w:rtl/>
        </w:rPr>
        <w:t>הבעיה שבזמן שאנחנו נעצור זה עוד יכפיל את עצמו - -</w:t>
      </w:r>
      <w:bookmarkStart w:id="3572" w:name="_ETM_Q1_8266010"/>
      <w:bookmarkEnd w:id="3572"/>
      <w:r w:rsidRPr="00502721">
        <w:rPr>
          <w:rFonts w:hint="cs"/>
          <w:rtl/>
        </w:rPr>
        <w:t xml:space="preserve"> -</w:t>
      </w:r>
      <w:bookmarkStart w:id="3573" w:name="_ETM_Q1_8267322"/>
      <w:bookmarkEnd w:id="3573"/>
    </w:p>
    <w:p w:rsidR="00986341" w:rsidRPr="00502721" w:rsidRDefault="00986341" w:rsidP="00986341">
      <w:pPr>
        <w:rPr>
          <w:rtl/>
        </w:rPr>
      </w:pPr>
      <w:bookmarkStart w:id="3574" w:name="_ETM_Q1_8267438"/>
      <w:bookmarkEnd w:id="3574"/>
    </w:p>
    <w:p w:rsidR="00986341" w:rsidRPr="00502721" w:rsidRDefault="00986341" w:rsidP="00986341">
      <w:pPr>
        <w:pStyle w:val="a5"/>
        <w:keepNext/>
        <w:rPr>
          <w:rtl/>
        </w:rPr>
      </w:pPr>
      <w:bookmarkStart w:id="3575" w:name="ET_speaker_5785_424"/>
      <w:r w:rsidRPr="00502721">
        <w:rPr>
          <w:rStyle w:val="TagStyle"/>
          <w:rtl/>
        </w:rPr>
        <w:t xml:space="preserve"> &lt;&lt; דובר &gt;&gt; </w:t>
      </w:r>
      <w:r w:rsidRPr="00502721">
        <w:rPr>
          <w:rtl/>
        </w:rPr>
        <w:t>עופר כסיף (הרשימה המשותפת):</w:t>
      </w:r>
      <w:r w:rsidRPr="00502721">
        <w:rPr>
          <w:rStyle w:val="TagStyle"/>
          <w:rtl/>
        </w:rPr>
        <w:t xml:space="preserve"> &lt;&lt; דובר &gt;&gt;</w:t>
      </w:r>
      <w:r w:rsidRPr="00502721">
        <w:rPr>
          <w:rtl/>
        </w:rPr>
        <w:t xml:space="preserve">   </w:t>
      </w:r>
      <w:bookmarkEnd w:id="3575"/>
    </w:p>
    <w:p w:rsidR="00986341" w:rsidRPr="00502721" w:rsidRDefault="00986341" w:rsidP="00986341">
      <w:pPr>
        <w:pStyle w:val="KeepWithNext"/>
        <w:rPr>
          <w:rtl/>
        </w:rPr>
      </w:pPr>
    </w:p>
    <w:p w:rsidR="00986341" w:rsidRPr="00502721" w:rsidRDefault="00986341" w:rsidP="00986341">
      <w:pPr>
        <w:rPr>
          <w:rtl/>
        </w:rPr>
      </w:pPr>
      <w:r w:rsidRPr="00502721">
        <w:rPr>
          <w:rFonts w:hint="cs"/>
          <w:rtl/>
        </w:rPr>
        <w:t xml:space="preserve">הוא אומר שאנחנו אפילו לא קרובים למצב הזה. </w:t>
      </w:r>
    </w:p>
    <w:p w:rsidR="00986341" w:rsidRPr="00502721" w:rsidRDefault="00986341" w:rsidP="00986341">
      <w:pPr>
        <w:rPr>
          <w:rtl/>
        </w:rPr>
      </w:pPr>
      <w:bookmarkStart w:id="3576" w:name="_ETM_Q1_8264771"/>
      <w:bookmarkEnd w:id="3576"/>
    </w:p>
    <w:p w:rsidR="00986341" w:rsidRPr="00502721" w:rsidRDefault="00986341" w:rsidP="00986341">
      <w:pPr>
        <w:pStyle w:val="a5"/>
        <w:keepNext/>
        <w:rPr>
          <w:rtl/>
        </w:rPr>
      </w:pPr>
      <w:bookmarkStart w:id="3577" w:name="ET_speaker_5762_425"/>
      <w:r w:rsidRPr="00502721">
        <w:rPr>
          <w:rStyle w:val="TagStyle"/>
          <w:rtl/>
        </w:rPr>
        <w:t xml:space="preserve"> &lt;&lt; דובר &gt;&gt; </w:t>
      </w:r>
      <w:r w:rsidRPr="00502721">
        <w:rPr>
          <w:rtl/>
        </w:rPr>
        <w:t>אלי אבידר (ישראל ביתנו):</w:t>
      </w:r>
      <w:r w:rsidRPr="00502721">
        <w:rPr>
          <w:rStyle w:val="TagStyle"/>
          <w:rtl/>
        </w:rPr>
        <w:t xml:space="preserve"> &lt;&lt; דובר &gt;&gt;</w:t>
      </w:r>
      <w:r w:rsidRPr="00502721">
        <w:rPr>
          <w:rtl/>
        </w:rPr>
        <w:t xml:space="preserve">   </w:t>
      </w:r>
      <w:bookmarkEnd w:id="3577"/>
    </w:p>
    <w:p w:rsidR="00986341" w:rsidRPr="00502721" w:rsidRDefault="00986341" w:rsidP="00986341">
      <w:pPr>
        <w:pStyle w:val="KeepWithNext"/>
        <w:rPr>
          <w:rtl/>
        </w:rPr>
      </w:pPr>
    </w:p>
    <w:p w:rsidR="00986341" w:rsidRPr="00502721" w:rsidRDefault="00986341" w:rsidP="00986341">
      <w:pPr>
        <w:rPr>
          <w:rtl/>
        </w:rPr>
      </w:pPr>
      <w:r w:rsidRPr="00502721">
        <w:rPr>
          <w:rFonts w:hint="cs"/>
          <w:rtl/>
        </w:rPr>
        <w:t>מ</w:t>
      </w:r>
      <w:bookmarkStart w:id="3578" w:name="_ETM_Q1_8265618"/>
      <w:bookmarkStart w:id="3579" w:name="_ETM_Q1_8265731"/>
      <w:bookmarkEnd w:id="3578"/>
      <w:bookmarkEnd w:id="3579"/>
      <w:r w:rsidRPr="00502721">
        <w:rPr>
          <w:rFonts w:hint="cs"/>
          <w:rtl/>
        </w:rPr>
        <w:t xml:space="preserve">לכיאלי, אל תהיה </w:t>
      </w:r>
      <w:bookmarkStart w:id="3580" w:name="_ETM_Q1_8268340"/>
      <w:bookmarkEnd w:id="3580"/>
      <w:r w:rsidRPr="00502721">
        <w:rPr>
          <w:rFonts w:hint="cs"/>
          <w:rtl/>
        </w:rPr>
        <w:t xml:space="preserve">פופוליסט, הוא לא אמר את זה. </w:t>
      </w:r>
    </w:p>
    <w:p w:rsidR="00986341" w:rsidRPr="00502721" w:rsidRDefault="00986341" w:rsidP="00986341">
      <w:pPr>
        <w:rPr>
          <w:rtl/>
        </w:rPr>
      </w:pPr>
    </w:p>
    <w:p w:rsidR="00986341" w:rsidRPr="00502721" w:rsidRDefault="00986341" w:rsidP="00986341">
      <w:pPr>
        <w:pStyle w:val="a5"/>
        <w:keepNext/>
        <w:rPr>
          <w:rtl/>
        </w:rPr>
      </w:pPr>
      <w:bookmarkStart w:id="3581" w:name="ET_speaker_צבי_בנטואיץ__427"/>
      <w:r w:rsidRPr="00502721">
        <w:rPr>
          <w:rStyle w:val="TagStyle"/>
          <w:rtl/>
        </w:rPr>
        <w:t xml:space="preserve"> &lt;&lt; דובר &gt;&gt; </w:t>
      </w:r>
      <w:r w:rsidRPr="00502721">
        <w:rPr>
          <w:rtl/>
        </w:rPr>
        <w:t>צבי בנטואיץ':</w:t>
      </w:r>
      <w:r w:rsidRPr="00502721">
        <w:rPr>
          <w:rStyle w:val="TagStyle"/>
          <w:rtl/>
        </w:rPr>
        <w:t xml:space="preserve"> &lt;&lt; דובר &gt;&gt;</w:t>
      </w:r>
      <w:r w:rsidRPr="00502721">
        <w:rPr>
          <w:rtl/>
        </w:rPr>
        <w:t xml:space="preserve">   </w:t>
      </w:r>
      <w:bookmarkEnd w:id="3581"/>
    </w:p>
    <w:p w:rsidR="00986341" w:rsidRPr="00502721" w:rsidRDefault="00986341" w:rsidP="00986341">
      <w:pPr>
        <w:pStyle w:val="KeepWithNext"/>
        <w:rPr>
          <w:rtl/>
          <w:lang w:eastAsia="he-IL"/>
        </w:rPr>
      </w:pPr>
    </w:p>
    <w:p w:rsidR="00986341" w:rsidRPr="00502721" w:rsidRDefault="00986341" w:rsidP="00986341">
      <w:pPr>
        <w:rPr>
          <w:rtl/>
          <w:lang w:eastAsia="he-IL"/>
        </w:rPr>
      </w:pPr>
      <w:r w:rsidRPr="00502721">
        <w:rPr>
          <w:rFonts w:hint="cs"/>
          <w:rtl/>
          <w:lang w:eastAsia="he-IL"/>
        </w:rPr>
        <w:t xml:space="preserve">- - - תודה רבה. </w:t>
      </w:r>
    </w:p>
    <w:p w:rsidR="00986341" w:rsidRPr="00502721" w:rsidRDefault="00986341" w:rsidP="00986341">
      <w:pPr>
        <w:rPr>
          <w:rtl/>
        </w:rPr>
      </w:pPr>
      <w:bookmarkStart w:id="3582" w:name="_ETM_Q1_8272244"/>
      <w:bookmarkStart w:id="3583" w:name="_ETM_Q1_8272400"/>
      <w:bookmarkEnd w:id="3582"/>
      <w:bookmarkEnd w:id="3583"/>
    </w:p>
    <w:p w:rsidR="00986341" w:rsidRPr="00502721" w:rsidRDefault="00986341" w:rsidP="00986341">
      <w:pPr>
        <w:pStyle w:val="af8"/>
        <w:keepNext/>
        <w:rPr>
          <w:rtl/>
        </w:rPr>
      </w:pPr>
      <w:bookmarkStart w:id="3584" w:name="ET_yor_5628_426"/>
      <w:r w:rsidRPr="00502721">
        <w:rPr>
          <w:rStyle w:val="TagStyle"/>
          <w:rtl/>
        </w:rPr>
        <w:t xml:space="preserve"> &lt;&lt; יור &gt;&gt; </w:t>
      </w:r>
      <w:r w:rsidRPr="00502721">
        <w:rPr>
          <w:rtl/>
        </w:rPr>
        <w:t>היו"ר מיכאל מלכיאלי:</w:t>
      </w:r>
      <w:r w:rsidRPr="00502721">
        <w:rPr>
          <w:rStyle w:val="TagStyle"/>
          <w:rtl/>
        </w:rPr>
        <w:t xml:space="preserve"> &lt;&lt; יור &gt;&gt;</w:t>
      </w:r>
      <w:r w:rsidRPr="00502721">
        <w:rPr>
          <w:rtl/>
        </w:rPr>
        <w:t xml:space="preserve">   </w:t>
      </w:r>
      <w:bookmarkEnd w:id="3584"/>
    </w:p>
    <w:p w:rsidR="00986341" w:rsidRPr="00502721" w:rsidRDefault="00986341" w:rsidP="00986341">
      <w:pPr>
        <w:pStyle w:val="KeepWithNext"/>
        <w:rPr>
          <w:rtl/>
        </w:rPr>
      </w:pPr>
    </w:p>
    <w:p w:rsidR="00272467" w:rsidRPr="00502721" w:rsidRDefault="00986341" w:rsidP="00986341">
      <w:pPr>
        <w:rPr>
          <w:rtl/>
        </w:rPr>
      </w:pPr>
      <w:r w:rsidRPr="00502721">
        <w:rPr>
          <w:rFonts w:hint="cs"/>
          <w:rtl/>
        </w:rPr>
        <w:t xml:space="preserve">תודה. </w:t>
      </w:r>
      <w:r w:rsidR="00272467" w:rsidRPr="00502721">
        <w:rPr>
          <w:rFonts w:hint="cs"/>
          <w:rtl/>
        </w:rPr>
        <w:t xml:space="preserve"> </w:t>
      </w:r>
      <w:r w:rsidR="00EA3C9F" w:rsidRPr="00502721">
        <w:rPr>
          <w:rFonts w:hint="cs"/>
          <w:rtl/>
        </w:rPr>
        <w:t>אהוד לבנון - -</w:t>
      </w:r>
      <w:bookmarkStart w:id="3585" w:name="_ETM_Q1_8275812"/>
      <w:bookmarkEnd w:id="3585"/>
      <w:r w:rsidR="00EA3C9F" w:rsidRPr="00502721">
        <w:rPr>
          <w:rFonts w:hint="cs"/>
          <w:rtl/>
        </w:rPr>
        <w:t xml:space="preserve"> -</w:t>
      </w:r>
      <w:bookmarkStart w:id="3586" w:name="_ETM_Q1_8270646"/>
      <w:bookmarkEnd w:id="3586"/>
    </w:p>
    <w:p w:rsidR="00EA3C9F" w:rsidRPr="00502721" w:rsidRDefault="00EA3C9F" w:rsidP="00986341">
      <w:pPr>
        <w:rPr>
          <w:rtl/>
        </w:rPr>
      </w:pPr>
      <w:bookmarkStart w:id="3587" w:name="_ETM_Q1_8270820"/>
      <w:bookmarkStart w:id="3588" w:name="_ETM_Q1_8271336"/>
      <w:bookmarkEnd w:id="3587"/>
      <w:bookmarkEnd w:id="3588"/>
    </w:p>
    <w:p w:rsidR="00EA3C9F" w:rsidRPr="00502721" w:rsidRDefault="00EA3C9F" w:rsidP="00EA3C9F">
      <w:pPr>
        <w:pStyle w:val="a5"/>
        <w:keepNext/>
        <w:rPr>
          <w:rtl/>
        </w:rPr>
      </w:pPr>
      <w:bookmarkStart w:id="3589" w:name="ET_speaker_5762_428"/>
      <w:r w:rsidRPr="00502721">
        <w:rPr>
          <w:rStyle w:val="TagStyle"/>
          <w:rtl/>
        </w:rPr>
        <w:t xml:space="preserve"> &lt;&lt; דובר &gt;&gt; </w:t>
      </w:r>
      <w:r w:rsidRPr="00502721">
        <w:rPr>
          <w:rtl/>
        </w:rPr>
        <w:t>אלי אבידר (ישראל ביתנו):</w:t>
      </w:r>
      <w:r w:rsidRPr="00502721">
        <w:rPr>
          <w:rStyle w:val="TagStyle"/>
          <w:rtl/>
        </w:rPr>
        <w:t xml:space="preserve"> &lt;&lt; דובר &gt;&gt;</w:t>
      </w:r>
      <w:r w:rsidRPr="00502721">
        <w:rPr>
          <w:rtl/>
        </w:rPr>
        <w:t xml:space="preserve">   </w:t>
      </w:r>
      <w:bookmarkEnd w:id="3589"/>
    </w:p>
    <w:p w:rsidR="00EA3C9F" w:rsidRPr="00502721" w:rsidRDefault="00EA3C9F" w:rsidP="00EA3C9F">
      <w:pPr>
        <w:pStyle w:val="KeepWithNext"/>
        <w:rPr>
          <w:rtl/>
          <w:lang w:eastAsia="he-IL"/>
        </w:rPr>
      </w:pPr>
    </w:p>
    <w:p w:rsidR="00EA3C9F" w:rsidRPr="00502721" w:rsidRDefault="00EA3C9F" w:rsidP="00EA3C9F">
      <w:pPr>
        <w:rPr>
          <w:rtl/>
          <w:lang w:eastAsia="he-IL"/>
        </w:rPr>
      </w:pPr>
      <w:r w:rsidRPr="00502721">
        <w:rPr>
          <w:rFonts w:hint="cs"/>
          <w:rtl/>
          <w:lang w:eastAsia="he-IL"/>
        </w:rPr>
        <w:t>ל</w:t>
      </w:r>
      <w:bookmarkStart w:id="3590" w:name="_ETM_Q1_8272135"/>
      <w:bookmarkStart w:id="3591" w:name="_ETM_Q1_8272235"/>
      <w:bookmarkEnd w:id="3590"/>
      <w:bookmarkEnd w:id="3591"/>
      <w:r w:rsidRPr="00502721">
        <w:rPr>
          <w:rFonts w:hint="cs"/>
          <w:rtl/>
          <w:lang w:eastAsia="he-IL"/>
        </w:rPr>
        <w:t>מה אתה מוריד אותם משידור?</w:t>
      </w:r>
    </w:p>
    <w:p w:rsidR="00EA3C9F" w:rsidRPr="00502721" w:rsidRDefault="00EA3C9F" w:rsidP="00EA3C9F">
      <w:pPr>
        <w:rPr>
          <w:rtl/>
          <w:lang w:eastAsia="he-IL"/>
        </w:rPr>
      </w:pPr>
      <w:bookmarkStart w:id="3592" w:name="_ETM_Q1_8274306"/>
      <w:bookmarkStart w:id="3593" w:name="_ETM_Q1_8274466"/>
      <w:bookmarkEnd w:id="3592"/>
      <w:bookmarkEnd w:id="3593"/>
    </w:p>
    <w:p w:rsidR="00EA3C9F" w:rsidRPr="00502721" w:rsidRDefault="00EA3C9F" w:rsidP="00EA3C9F">
      <w:pPr>
        <w:pStyle w:val="af8"/>
        <w:keepNext/>
        <w:rPr>
          <w:rtl/>
        </w:rPr>
      </w:pPr>
      <w:bookmarkStart w:id="3594" w:name="ET_yor_5628_429"/>
      <w:r w:rsidRPr="00502721">
        <w:rPr>
          <w:rStyle w:val="TagStyle"/>
          <w:rtl/>
        </w:rPr>
        <w:t xml:space="preserve"> &lt;&lt; יור &gt;&gt; </w:t>
      </w:r>
      <w:r w:rsidRPr="00502721">
        <w:rPr>
          <w:rtl/>
        </w:rPr>
        <w:t>היו"ר מיכאל מלכיאלי:</w:t>
      </w:r>
      <w:r w:rsidRPr="00502721">
        <w:rPr>
          <w:rStyle w:val="TagStyle"/>
          <w:rtl/>
        </w:rPr>
        <w:t xml:space="preserve"> &lt;&lt; יור &gt;&gt;</w:t>
      </w:r>
      <w:r w:rsidRPr="00502721">
        <w:rPr>
          <w:rtl/>
        </w:rPr>
        <w:t xml:space="preserve">   </w:t>
      </w:r>
      <w:bookmarkEnd w:id="3594"/>
    </w:p>
    <w:p w:rsidR="00EA3C9F" w:rsidRPr="00502721" w:rsidRDefault="00EA3C9F" w:rsidP="00EA3C9F">
      <w:pPr>
        <w:pStyle w:val="KeepWithNext"/>
        <w:rPr>
          <w:rtl/>
          <w:lang w:eastAsia="he-IL"/>
        </w:rPr>
      </w:pPr>
    </w:p>
    <w:p w:rsidR="00EA3C9F" w:rsidRPr="00502721" w:rsidRDefault="00EA3C9F" w:rsidP="00EA3C9F">
      <w:pPr>
        <w:rPr>
          <w:rtl/>
          <w:lang w:eastAsia="he-IL"/>
        </w:rPr>
      </w:pPr>
      <w:bookmarkStart w:id="3595" w:name="_ETM_Q1_8277452"/>
      <w:bookmarkEnd w:id="3595"/>
      <w:r w:rsidRPr="00502721">
        <w:rPr>
          <w:rFonts w:hint="cs"/>
          <w:rtl/>
          <w:lang w:eastAsia="he-IL"/>
        </w:rPr>
        <w:t xml:space="preserve">הוא סיים. </w:t>
      </w:r>
    </w:p>
    <w:p w:rsidR="00EA3C9F" w:rsidRPr="00502721" w:rsidRDefault="00EA3C9F" w:rsidP="00EA3C9F">
      <w:pPr>
        <w:rPr>
          <w:rtl/>
          <w:lang w:eastAsia="he-IL"/>
        </w:rPr>
      </w:pPr>
      <w:bookmarkStart w:id="3596" w:name="_ETM_Q1_8275772"/>
      <w:bookmarkStart w:id="3597" w:name="_ETM_Q1_8275931"/>
      <w:bookmarkEnd w:id="3596"/>
      <w:bookmarkEnd w:id="3597"/>
    </w:p>
    <w:p w:rsidR="00EA3C9F" w:rsidRPr="00502721" w:rsidRDefault="00EA3C9F" w:rsidP="00EA3C9F">
      <w:pPr>
        <w:pStyle w:val="a5"/>
        <w:keepNext/>
        <w:rPr>
          <w:rtl/>
        </w:rPr>
      </w:pPr>
      <w:bookmarkStart w:id="3598" w:name="ET_speaker_5762_430"/>
      <w:r w:rsidRPr="00502721">
        <w:rPr>
          <w:rStyle w:val="TagStyle"/>
          <w:rtl/>
        </w:rPr>
        <w:t xml:space="preserve"> &lt;&lt; דובר &gt;&gt; </w:t>
      </w:r>
      <w:r w:rsidRPr="00502721">
        <w:rPr>
          <w:rtl/>
        </w:rPr>
        <w:t>אלי אבידר (ישראל ביתנו):</w:t>
      </w:r>
      <w:r w:rsidRPr="00502721">
        <w:rPr>
          <w:rStyle w:val="TagStyle"/>
          <w:rtl/>
        </w:rPr>
        <w:t xml:space="preserve"> &lt;&lt; דובר &gt;&gt;</w:t>
      </w:r>
      <w:r w:rsidRPr="00502721">
        <w:rPr>
          <w:rtl/>
        </w:rPr>
        <w:t xml:space="preserve">   </w:t>
      </w:r>
      <w:bookmarkEnd w:id="3598"/>
    </w:p>
    <w:p w:rsidR="00EA3C9F" w:rsidRPr="00502721" w:rsidRDefault="00EA3C9F" w:rsidP="00EA3C9F">
      <w:pPr>
        <w:pStyle w:val="KeepWithNext"/>
        <w:rPr>
          <w:rtl/>
          <w:lang w:eastAsia="he-IL"/>
        </w:rPr>
      </w:pPr>
    </w:p>
    <w:p w:rsidR="00EA3C9F" w:rsidRPr="00502721" w:rsidRDefault="00EA3C9F" w:rsidP="00EA3C9F">
      <w:pPr>
        <w:rPr>
          <w:rtl/>
          <w:lang w:eastAsia="he-IL"/>
        </w:rPr>
      </w:pPr>
      <w:bookmarkStart w:id="3599" w:name="_ETM_Q1_8277875"/>
      <w:bookmarkStart w:id="3600" w:name="_ETM_Q1_8277947"/>
      <w:bookmarkEnd w:id="3599"/>
      <w:bookmarkEnd w:id="3600"/>
      <w:r w:rsidRPr="00502721">
        <w:rPr>
          <w:rFonts w:hint="cs"/>
          <w:rtl/>
          <w:lang w:eastAsia="he-IL"/>
        </w:rPr>
        <w:t xml:space="preserve">הוא </w:t>
      </w:r>
      <w:bookmarkStart w:id="3601" w:name="_ETM_Q1_8278379"/>
      <w:bookmarkEnd w:id="3601"/>
      <w:r w:rsidRPr="00502721">
        <w:rPr>
          <w:rFonts w:hint="cs"/>
          <w:rtl/>
          <w:lang w:eastAsia="he-IL"/>
        </w:rPr>
        <w:t xml:space="preserve">לא סיים, אתה סיימת אותו. </w:t>
      </w:r>
    </w:p>
    <w:p w:rsidR="00EA3C9F" w:rsidRPr="00502721" w:rsidRDefault="00EA3C9F" w:rsidP="00EA3C9F">
      <w:pPr>
        <w:rPr>
          <w:rtl/>
          <w:lang w:eastAsia="he-IL"/>
        </w:rPr>
      </w:pPr>
      <w:bookmarkStart w:id="3602" w:name="_ETM_Q1_8278858"/>
      <w:bookmarkStart w:id="3603" w:name="_ETM_Q1_8279027"/>
      <w:bookmarkStart w:id="3604" w:name="_ETM_Q1_8282219"/>
      <w:bookmarkEnd w:id="3602"/>
      <w:bookmarkEnd w:id="3603"/>
      <w:bookmarkEnd w:id="3604"/>
    </w:p>
    <w:p w:rsidR="00EA3C9F" w:rsidRPr="00502721" w:rsidRDefault="00EA3C9F" w:rsidP="00EA3C9F">
      <w:pPr>
        <w:pStyle w:val="a5"/>
        <w:keepNext/>
        <w:rPr>
          <w:rtl/>
        </w:rPr>
      </w:pPr>
      <w:bookmarkStart w:id="3605" w:name="ET_speaker_צבי_בנטואיץ__431"/>
      <w:r w:rsidRPr="00502721">
        <w:rPr>
          <w:rStyle w:val="TagStyle"/>
          <w:rtl/>
        </w:rPr>
        <w:t xml:space="preserve"> &lt;&lt; דובר &gt;&gt; </w:t>
      </w:r>
      <w:r w:rsidRPr="00502721">
        <w:rPr>
          <w:rtl/>
        </w:rPr>
        <w:t>צבי בנטואיץ':</w:t>
      </w:r>
      <w:r w:rsidRPr="00502721">
        <w:rPr>
          <w:rStyle w:val="TagStyle"/>
          <w:rtl/>
        </w:rPr>
        <w:t xml:space="preserve"> &lt;&lt; דובר &gt;&gt;</w:t>
      </w:r>
      <w:r w:rsidRPr="00502721">
        <w:rPr>
          <w:rtl/>
        </w:rPr>
        <w:t xml:space="preserve">   </w:t>
      </w:r>
      <w:bookmarkEnd w:id="3605"/>
    </w:p>
    <w:p w:rsidR="00EA3C9F" w:rsidRPr="00502721" w:rsidRDefault="00EA3C9F" w:rsidP="00EA3C9F">
      <w:pPr>
        <w:pStyle w:val="KeepWithNext"/>
        <w:rPr>
          <w:rtl/>
          <w:lang w:eastAsia="he-IL"/>
        </w:rPr>
      </w:pPr>
    </w:p>
    <w:p w:rsidR="00EA3C9F" w:rsidRPr="00502721" w:rsidRDefault="00EA3C9F" w:rsidP="00EA3C9F">
      <w:pPr>
        <w:rPr>
          <w:rtl/>
          <w:lang w:eastAsia="he-IL"/>
        </w:rPr>
      </w:pPr>
      <w:bookmarkStart w:id="3606" w:name="_ETM_Q1_8283006"/>
      <w:bookmarkStart w:id="3607" w:name="_ETM_Q1_8283077"/>
      <w:bookmarkEnd w:id="3606"/>
      <w:bookmarkEnd w:id="3607"/>
      <w:r w:rsidRPr="00502721">
        <w:rPr>
          <w:rFonts w:hint="cs"/>
          <w:rtl/>
          <w:lang w:eastAsia="he-IL"/>
        </w:rPr>
        <w:t xml:space="preserve">אני סיימתי כדי לא להאריך </w:t>
      </w:r>
      <w:bookmarkStart w:id="3608" w:name="_ETM_Q1_8283793"/>
      <w:bookmarkEnd w:id="3608"/>
      <w:r w:rsidRPr="00502721">
        <w:rPr>
          <w:rFonts w:hint="cs"/>
          <w:rtl/>
          <w:lang w:eastAsia="he-IL"/>
        </w:rPr>
        <w:t xml:space="preserve">לכם. אלה הנקודות העיקריות, וכל בר דעת יכול להבין </w:t>
      </w:r>
      <w:bookmarkStart w:id="3609" w:name="_ETM_Q1_8289383"/>
      <w:bookmarkEnd w:id="3609"/>
      <w:r w:rsidRPr="00502721">
        <w:rPr>
          <w:rFonts w:hint="cs"/>
          <w:rtl/>
          <w:lang w:eastAsia="he-IL"/>
        </w:rPr>
        <w:t>את השוני בין מה שמשרד הבריאות אומר לבין מה שאנחנו</w:t>
      </w:r>
      <w:bookmarkStart w:id="3610" w:name="_ETM_Q1_8292413"/>
      <w:bookmarkEnd w:id="3610"/>
      <w:r w:rsidRPr="00502721">
        <w:rPr>
          <w:rFonts w:hint="cs"/>
          <w:rtl/>
          <w:lang w:eastAsia="he-IL"/>
        </w:rPr>
        <w:t xml:space="preserve"> אומרים. </w:t>
      </w:r>
      <w:bookmarkStart w:id="3611" w:name="_ETM_Q1_8291413"/>
      <w:bookmarkEnd w:id="3611"/>
    </w:p>
    <w:p w:rsidR="00EA3C9F" w:rsidRPr="00502721" w:rsidRDefault="00EA3C9F" w:rsidP="00EA3C9F">
      <w:pPr>
        <w:rPr>
          <w:rtl/>
          <w:lang w:eastAsia="he-IL"/>
        </w:rPr>
      </w:pPr>
      <w:bookmarkStart w:id="3612" w:name="_ETM_Q1_8291541"/>
      <w:bookmarkEnd w:id="3612"/>
    </w:p>
    <w:p w:rsidR="00EA3C9F" w:rsidRPr="00502721" w:rsidRDefault="00EA3C9F" w:rsidP="00EA3C9F">
      <w:pPr>
        <w:pStyle w:val="af8"/>
        <w:keepNext/>
        <w:rPr>
          <w:rtl/>
        </w:rPr>
      </w:pPr>
      <w:bookmarkStart w:id="3613" w:name="ET_yor_5628_432"/>
      <w:r w:rsidRPr="00502721">
        <w:rPr>
          <w:rStyle w:val="TagStyle"/>
          <w:rtl/>
        </w:rPr>
        <w:t xml:space="preserve"> &lt;&lt; יור &gt;&gt; </w:t>
      </w:r>
      <w:r w:rsidRPr="00502721">
        <w:rPr>
          <w:rtl/>
        </w:rPr>
        <w:t>היו"ר מיכאל מלכיאלי:</w:t>
      </w:r>
      <w:r w:rsidRPr="00502721">
        <w:rPr>
          <w:rStyle w:val="TagStyle"/>
          <w:rtl/>
        </w:rPr>
        <w:t xml:space="preserve"> &lt;&lt; יור &gt;&gt;</w:t>
      </w:r>
      <w:r w:rsidRPr="00502721">
        <w:rPr>
          <w:rtl/>
        </w:rPr>
        <w:t xml:space="preserve">   </w:t>
      </w:r>
      <w:bookmarkEnd w:id="3613"/>
    </w:p>
    <w:p w:rsidR="00EA3C9F" w:rsidRPr="00502721" w:rsidRDefault="00EA3C9F" w:rsidP="00EA3C9F">
      <w:pPr>
        <w:pStyle w:val="KeepWithNext"/>
        <w:rPr>
          <w:rtl/>
          <w:lang w:eastAsia="he-IL"/>
        </w:rPr>
      </w:pPr>
    </w:p>
    <w:p w:rsidR="00EA3C9F" w:rsidRPr="00502721" w:rsidRDefault="00EA3C9F" w:rsidP="00EA3C9F">
      <w:pPr>
        <w:rPr>
          <w:rtl/>
          <w:lang w:eastAsia="he-IL"/>
        </w:rPr>
      </w:pPr>
      <w:bookmarkStart w:id="3614" w:name="_ETM_Q1_8293003"/>
      <w:bookmarkEnd w:id="3614"/>
      <w:r w:rsidRPr="00502721">
        <w:rPr>
          <w:rFonts w:hint="cs"/>
          <w:rtl/>
          <w:lang w:eastAsia="he-IL"/>
        </w:rPr>
        <w:t xml:space="preserve">תודה. אהוד לבנון, יו"ר העמותה לרכיבה טיפולית. </w:t>
      </w:r>
    </w:p>
    <w:p w:rsidR="00EA3C9F" w:rsidRPr="00502721" w:rsidRDefault="00EA3C9F" w:rsidP="00EA3C9F">
      <w:pPr>
        <w:rPr>
          <w:rtl/>
          <w:lang w:eastAsia="he-IL"/>
        </w:rPr>
      </w:pPr>
      <w:bookmarkStart w:id="3615" w:name="_ETM_Q1_8295664"/>
      <w:bookmarkStart w:id="3616" w:name="_ETM_Q1_8295791"/>
      <w:bookmarkEnd w:id="3615"/>
      <w:bookmarkEnd w:id="3616"/>
    </w:p>
    <w:p w:rsidR="00EA3C9F" w:rsidRPr="00502721" w:rsidRDefault="00EA3C9F" w:rsidP="00EA3C9F">
      <w:pPr>
        <w:pStyle w:val="a5"/>
        <w:keepNext/>
        <w:rPr>
          <w:rtl/>
        </w:rPr>
      </w:pPr>
      <w:bookmarkStart w:id="3617" w:name="ET_speaker_אהוד_לבנון_433"/>
      <w:r w:rsidRPr="00502721">
        <w:rPr>
          <w:rStyle w:val="TagStyle"/>
          <w:rtl/>
        </w:rPr>
        <w:t xml:space="preserve"> &lt;&lt; דובר &gt;&gt; </w:t>
      </w:r>
      <w:r w:rsidRPr="00502721">
        <w:rPr>
          <w:rtl/>
        </w:rPr>
        <w:t>אהוד לבנון:</w:t>
      </w:r>
      <w:r w:rsidRPr="00502721">
        <w:rPr>
          <w:rStyle w:val="TagStyle"/>
          <w:rtl/>
        </w:rPr>
        <w:t xml:space="preserve"> &lt;&lt; דובר &gt;&gt;</w:t>
      </w:r>
      <w:r w:rsidRPr="00502721">
        <w:rPr>
          <w:rtl/>
        </w:rPr>
        <w:t xml:space="preserve">   </w:t>
      </w:r>
      <w:bookmarkEnd w:id="3617"/>
    </w:p>
    <w:p w:rsidR="00EA3C9F" w:rsidRPr="00502721" w:rsidRDefault="00EA3C9F" w:rsidP="00EA3C9F">
      <w:pPr>
        <w:pStyle w:val="KeepWithNext"/>
        <w:rPr>
          <w:rtl/>
          <w:lang w:eastAsia="he-IL"/>
        </w:rPr>
      </w:pPr>
    </w:p>
    <w:p w:rsidR="00EA3C9F" w:rsidRPr="00502721" w:rsidRDefault="00EA3C9F" w:rsidP="00EA3C9F">
      <w:pPr>
        <w:rPr>
          <w:rtl/>
          <w:lang w:eastAsia="he-IL"/>
        </w:rPr>
      </w:pPr>
      <w:r w:rsidRPr="00502721">
        <w:rPr>
          <w:rFonts w:hint="cs"/>
          <w:rtl/>
          <w:lang w:eastAsia="he-IL"/>
        </w:rPr>
        <w:t xml:space="preserve">שלום </w:t>
      </w:r>
      <w:bookmarkStart w:id="3618" w:name="_ETM_Q1_8294757"/>
      <w:bookmarkEnd w:id="3618"/>
      <w:r w:rsidRPr="00502721">
        <w:rPr>
          <w:rFonts w:hint="cs"/>
          <w:rtl/>
          <w:lang w:eastAsia="he-IL"/>
        </w:rPr>
        <w:t xml:space="preserve">וברכה לכל חברי הוועדה ותודה ליושב-ראש הוועדה, יעקב אשר, שדיבר </w:t>
      </w:r>
      <w:bookmarkStart w:id="3619" w:name="_ETM_Q1_8302374"/>
      <w:bookmarkEnd w:id="3619"/>
      <w:r w:rsidRPr="00502721">
        <w:rPr>
          <w:rFonts w:hint="cs"/>
          <w:rtl/>
          <w:lang w:eastAsia="he-IL"/>
        </w:rPr>
        <w:t xml:space="preserve">בזום, וכמובן לממלא המקום שלו, חבר </w:t>
      </w:r>
      <w:r w:rsidR="009E3CE4" w:rsidRPr="00502721">
        <w:rPr>
          <w:rFonts w:hint="cs"/>
          <w:rtl/>
          <w:lang w:eastAsia="he-IL"/>
        </w:rPr>
        <w:t>ה</w:t>
      </w:r>
      <w:r w:rsidRPr="00502721">
        <w:rPr>
          <w:rFonts w:hint="cs"/>
          <w:rtl/>
          <w:lang w:eastAsia="he-IL"/>
        </w:rPr>
        <w:t xml:space="preserve">כנסת מלכיאלי. יישר כוח. </w:t>
      </w:r>
      <w:bookmarkStart w:id="3620" w:name="_ETM_Q1_8306903"/>
      <w:bookmarkEnd w:id="3620"/>
      <w:r w:rsidRPr="00502721">
        <w:rPr>
          <w:rFonts w:hint="cs"/>
          <w:rtl/>
          <w:lang w:eastAsia="he-IL"/>
        </w:rPr>
        <w:t xml:space="preserve">אני </w:t>
      </w:r>
      <w:bookmarkStart w:id="3621" w:name="_ETM_Q1_8311413"/>
      <w:bookmarkEnd w:id="3621"/>
      <w:r w:rsidRPr="00502721">
        <w:rPr>
          <w:rFonts w:hint="cs"/>
          <w:rtl/>
          <w:lang w:eastAsia="he-IL"/>
        </w:rPr>
        <w:t xml:space="preserve">רוצה להתייחס לנושא הספציפי שלי ולהעיר </w:t>
      </w:r>
      <w:bookmarkStart w:id="3622" w:name="_ETM_Q1_8316194"/>
      <w:bookmarkEnd w:id="3622"/>
      <w:r w:rsidRPr="00502721">
        <w:rPr>
          <w:rFonts w:hint="cs"/>
          <w:rtl/>
          <w:lang w:eastAsia="he-IL"/>
        </w:rPr>
        <w:t xml:space="preserve">לנושא שמטריד אותי כבעל עסק וכיושב-ראש העמותה לרכיבה טיפולית </w:t>
      </w:r>
      <w:bookmarkStart w:id="3623" w:name="_ETM_Q1_8321096"/>
      <w:bookmarkEnd w:id="3623"/>
      <w:r w:rsidRPr="00502721">
        <w:rPr>
          <w:rFonts w:hint="cs"/>
          <w:rtl/>
          <w:lang w:eastAsia="he-IL"/>
        </w:rPr>
        <w:t xml:space="preserve">בארץ. </w:t>
      </w:r>
    </w:p>
    <w:p w:rsidR="00EA3C9F" w:rsidRPr="00502721" w:rsidRDefault="00EA3C9F" w:rsidP="00EA3C9F">
      <w:pPr>
        <w:rPr>
          <w:rtl/>
          <w:lang w:eastAsia="he-IL"/>
        </w:rPr>
      </w:pPr>
      <w:bookmarkStart w:id="3624" w:name="_ETM_Q1_8322167"/>
      <w:bookmarkEnd w:id="3624"/>
    </w:p>
    <w:p w:rsidR="00EA3C9F" w:rsidRPr="00502721" w:rsidRDefault="00EA3C9F" w:rsidP="00EA3C9F">
      <w:pPr>
        <w:rPr>
          <w:rtl/>
          <w:lang w:eastAsia="he-IL"/>
        </w:rPr>
      </w:pPr>
      <w:bookmarkStart w:id="3625" w:name="_ETM_Q1_8322408"/>
      <w:bookmarkStart w:id="3626" w:name="_ETM_Q1_8322435"/>
      <w:bookmarkStart w:id="3627" w:name="_ETM_Q1_8322512"/>
      <w:bookmarkEnd w:id="3625"/>
      <w:bookmarkEnd w:id="3626"/>
      <w:bookmarkEnd w:id="3627"/>
      <w:r w:rsidRPr="00502721">
        <w:rPr>
          <w:rFonts w:hint="cs"/>
          <w:rtl/>
          <w:lang w:eastAsia="he-IL"/>
        </w:rPr>
        <w:t xml:space="preserve">12,000 ילדים מקבלים רכיבה טיפולית. מדובר בטיפול </w:t>
      </w:r>
      <w:bookmarkStart w:id="3628" w:name="_ETM_Q1_8328262"/>
      <w:bookmarkEnd w:id="3628"/>
      <w:r w:rsidRPr="00502721">
        <w:rPr>
          <w:rFonts w:hint="cs"/>
          <w:rtl/>
          <w:lang w:eastAsia="he-IL"/>
        </w:rPr>
        <w:t xml:space="preserve">שהוא נפשי ופיזיולוגי. הוא נעשה במרחק של ארבעה, חמישה ועשרה מטרים, באוויר הפתוח, עם מסכות. </w:t>
      </w:r>
      <w:r w:rsidR="009E3CE4" w:rsidRPr="00502721">
        <w:rPr>
          <w:rFonts w:hint="cs"/>
          <w:rtl/>
          <w:lang w:eastAsia="he-IL"/>
        </w:rPr>
        <w:t xml:space="preserve">מדובר על </w:t>
      </w:r>
      <w:r w:rsidRPr="00502721">
        <w:rPr>
          <w:rFonts w:hint="cs"/>
          <w:rtl/>
          <w:lang w:eastAsia="he-IL"/>
        </w:rPr>
        <w:t xml:space="preserve">מדי שבוע 12,0000 ילדים, נכי צה"ל, נפגעי טרור </w:t>
      </w:r>
      <w:bookmarkStart w:id="3629" w:name="_ETM_Q1_8340012"/>
      <w:bookmarkEnd w:id="3629"/>
      <w:r w:rsidRPr="00502721">
        <w:rPr>
          <w:rFonts w:hint="cs"/>
          <w:rtl/>
          <w:lang w:eastAsia="he-IL"/>
        </w:rPr>
        <w:t xml:space="preserve">ופעולות איבה, וחינוך מיוחד, שעכשיו תימנע מהם רכיבה טיפולית, שנעשית, שוב, באוויר </w:t>
      </w:r>
      <w:bookmarkStart w:id="3630" w:name="_ETM_Q1_8342914"/>
      <w:bookmarkEnd w:id="3630"/>
      <w:r w:rsidRPr="00502721">
        <w:rPr>
          <w:rFonts w:hint="cs"/>
          <w:rtl/>
          <w:lang w:eastAsia="he-IL"/>
        </w:rPr>
        <w:t xml:space="preserve">הפתוח, ללא קבלת קהל ולא בתוך משרד, בחווה ששטחה </w:t>
      </w:r>
      <w:bookmarkStart w:id="3631" w:name="_ETM_Q1_8349529"/>
      <w:bookmarkEnd w:id="3631"/>
      <w:r w:rsidRPr="00502721">
        <w:rPr>
          <w:rFonts w:hint="cs"/>
          <w:rtl/>
          <w:lang w:eastAsia="he-IL"/>
        </w:rPr>
        <w:t xml:space="preserve">המינימלי הוא חמישה עד שבעה דונם. ואני </w:t>
      </w:r>
      <w:bookmarkStart w:id="3632" w:name="_ETM_Q1_8351088"/>
      <w:bookmarkEnd w:id="3632"/>
      <w:r w:rsidRPr="00502721">
        <w:rPr>
          <w:rFonts w:hint="cs"/>
          <w:rtl/>
          <w:lang w:eastAsia="he-IL"/>
        </w:rPr>
        <w:t xml:space="preserve">אפילו לא אדבר על מצב הסוסים, שנפגעים מזה זמן רב. </w:t>
      </w:r>
      <w:bookmarkStart w:id="3633" w:name="_ETM_Q1_8357081"/>
      <w:bookmarkStart w:id="3634" w:name="_ETM_Q1_8357337"/>
      <w:bookmarkEnd w:id="3633"/>
      <w:bookmarkEnd w:id="3634"/>
    </w:p>
    <w:p w:rsidR="00EA3C9F" w:rsidRPr="00502721" w:rsidRDefault="00EA3C9F" w:rsidP="00EA3C9F">
      <w:pPr>
        <w:rPr>
          <w:rtl/>
          <w:lang w:eastAsia="he-IL"/>
        </w:rPr>
      </w:pPr>
      <w:bookmarkStart w:id="3635" w:name="_ETM_Q1_8357461"/>
      <w:bookmarkEnd w:id="3635"/>
    </w:p>
    <w:p w:rsidR="009E3CE4" w:rsidRPr="00502721" w:rsidRDefault="00EA3C9F" w:rsidP="00EA3C9F">
      <w:pPr>
        <w:rPr>
          <w:rtl/>
          <w:lang w:eastAsia="he-IL"/>
        </w:rPr>
      </w:pPr>
      <w:bookmarkStart w:id="3636" w:name="_ETM_Q1_8357513"/>
      <w:bookmarkStart w:id="3637" w:name="_ETM_Q1_8357614"/>
      <w:bookmarkEnd w:id="3636"/>
      <w:bookmarkEnd w:id="3637"/>
      <w:r w:rsidRPr="00502721">
        <w:rPr>
          <w:rFonts w:hint="cs"/>
          <w:rtl/>
          <w:lang w:eastAsia="he-IL"/>
        </w:rPr>
        <w:t xml:space="preserve">בשני הסגרים הקודמים פנינו בניסיון להחריג אותנו בצורה פרטנית. אני שומע את הדברים שאומרת ד"ר אלרעי פרייס ואני אומר, </w:t>
      </w:r>
      <w:bookmarkStart w:id="3638" w:name="_ETM_Q1_8365564"/>
      <w:bookmarkEnd w:id="3638"/>
      <w:r w:rsidRPr="00502721">
        <w:rPr>
          <w:rFonts w:hint="cs"/>
          <w:rtl/>
          <w:lang w:eastAsia="he-IL"/>
        </w:rPr>
        <w:t xml:space="preserve">המשק במצב קשה, המשק חולה קשה מאוד. כל המשק. </w:t>
      </w:r>
      <w:bookmarkStart w:id="3639" w:name="_ETM_Q1_8373019"/>
      <w:bookmarkEnd w:id="3639"/>
      <w:r w:rsidRPr="00502721">
        <w:rPr>
          <w:rFonts w:hint="cs"/>
          <w:rtl/>
          <w:lang w:eastAsia="he-IL"/>
        </w:rPr>
        <w:t xml:space="preserve">איך ייתכן שלא מטפלים במצב הזה דווקא בצורה כירורגית? </w:t>
      </w:r>
    </w:p>
    <w:p w:rsidR="009E3CE4" w:rsidRPr="00502721" w:rsidRDefault="009E3CE4" w:rsidP="00EA3C9F">
      <w:pPr>
        <w:rPr>
          <w:rtl/>
          <w:lang w:eastAsia="he-IL"/>
        </w:rPr>
      </w:pPr>
    </w:p>
    <w:p w:rsidR="00EA3C9F" w:rsidRPr="00502721" w:rsidRDefault="00EA3C9F" w:rsidP="00A35799">
      <w:pPr>
        <w:rPr>
          <w:rtl/>
          <w:lang w:eastAsia="he-IL"/>
        </w:rPr>
      </w:pPr>
      <w:r w:rsidRPr="00502721">
        <w:rPr>
          <w:rFonts w:hint="cs"/>
          <w:rtl/>
          <w:lang w:eastAsia="he-IL"/>
        </w:rPr>
        <w:t>אני</w:t>
      </w:r>
      <w:bookmarkStart w:id="3640" w:name="_ETM_Q1_8375367"/>
      <w:bookmarkEnd w:id="3640"/>
      <w:r w:rsidRPr="00502721">
        <w:rPr>
          <w:rFonts w:hint="cs"/>
          <w:rtl/>
          <w:lang w:eastAsia="he-IL"/>
        </w:rPr>
        <w:t xml:space="preserve"> פוגש עשרות ומאות עסקים בפורומים שונים שאני נמצא בהם. </w:t>
      </w:r>
      <w:bookmarkStart w:id="3641" w:name="_ETM_Q1_8382203"/>
      <w:bookmarkEnd w:id="3641"/>
      <w:r w:rsidRPr="00502721">
        <w:rPr>
          <w:rFonts w:hint="cs"/>
          <w:rtl/>
          <w:lang w:eastAsia="he-IL"/>
        </w:rPr>
        <w:t xml:space="preserve">היום חברות בעמותה 160 חוות טיפוליות, ולא </w:t>
      </w:r>
      <w:bookmarkStart w:id="3642" w:name="_ETM_Q1_8389710"/>
      <w:bookmarkEnd w:id="3642"/>
      <w:r w:rsidRPr="00502721">
        <w:rPr>
          <w:rFonts w:hint="cs"/>
          <w:rtl/>
          <w:lang w:eastAsia="he-IL"/>
        </w:rPr>
        <w:t xml:space="preserve">נמצא מקרה אחד שחברי העמותה דיווחו שהם נאלצו לסגור כתוצאה ממקרה שקרה אצלם. אני מבין שבמערכת גדולה קשה מאוד </w:t>
      </w:r>
      <w:bookmarkStart w:id="3643" w:name="_ETM_Q1_8394360"/>
      <w:bookmarkEnd w:id="3643"/>
      <w:r w:rsidRPr="00502721">
        <w:rPr>
          <w:rFonts w:hint="cs"/>
          <w:rtl/>
          <w:lang w:eastAsia="he-IL"/>
        </w:rPr>
        <w:t xml:space="preserve">להחריג סקטורים מסוימים, אבל אחרי שמונה-תשעה חודשים אל תוך המגפה </w:t>
      </w:r>
      <w:bookmarkStart w:id="3644" w:name="_ETM_Q1_8399948"/>
      <w:bookmarkEnd w:id="3644"/>
      <w:r w:rsidRPr="00502721">
        <w:rPr>
          <w:rFonts w:hint="cs"/>
          <w:rtl/>
          <w:lang w:eastAsia="he-IL"/>
        </w:rPr>
        <w:t xml:space="preserve">לא ייתכן שלא </w:t>
      </w:r>
      <w:r w:rsidR="00A35799" w:rsidRPr="00502721">
        <w:rPr>
          <w:rFonts w:hint="cs"/>
          <w:rtl/>
          <w:lang w:eastAsia="he-IL"/>
        </w:rPr>
        <w:t xml:space="preserve">תהיה </w:t>
      </w:r>
      <w:r w:rsidRPr="00502721">
        <w:rPr>
          <w:rFonts w:hint="cs"/>
          <w:rtl/>
          <w:lang w:eastAsia="he-IL"/>
        </w:rPr>
        <w:t xml:space="preserve">רשימת ענפים, בדיוק כמו שאומרת </w:t>
      </w:r>
      <w:bookmarkStart w:id="3645" w:name="_ETM_Q1_8406977"/>
      <w:bookmarkEnd w:id="3645"/>
      <w:r w:rsidRPr="00502721">
        <w:rPr>
          <w:rFonts w:hint="cs"/>
          <w:rtl/>
          <w:lang w:eastAsia="he-IL"/>
        </w:rPr>
        <w:t xml:space="preserve">חברת הכנסת איילת שקד. לא ייתכן שלא פירקו את המשק </w:t>
      </w:r>
      <w:bookmarkStart w:id="3646" w:name="_ETM_Q1_8409496"/>
      <w:bookmarkEnd w:id="3646"/>
      <w:r w:rsidRPr="00502721">
        <w:rPr>
          <w:rFonts w:hint="cs"/>
          <w:rtl/>
          <w:lang w:eastAsia="he-IL"/>
        </w:rPr>
        <w:t xml:space="preserve">לנקודות קטנות. כשחולה נמצא במצב קשה צריך </w:t>
      </w:r>
      <w:bookmarkStart w:id="3647" w:name="_ETM_Q1_8416405"/>
      <w:bookmarkEnd w:id="3647"/>
      <w:r w:rsidRPr="00502721">
        <w:rPr>
          <w:rFonts w:hint="cs"/>
          <w:rtl/>
          <w:lang w:eastAsia="he-IL"/>
        </w:rPr>
        <w:t xml:space="preserve">לטפל בכל הסימפטומים בצורה נקודתית, אי אפשר להרדים אותו באופן מוחלט כאילו לא משנה מה </w:t>
      </w:r>
      <w:bookmarkStart w:id="3648" w:name="_ETM_Q1_8420602"/>
      <w:bookmarkEnd w:id="3648"/>
      <w:r w:rsidRPr="00502721">
        <w:rPr>
          <w:rFonts w:hint="cs"/>
          <w:rtl/>
          <w:lang w:eastAsia="he-IL"/>
        </w:rPr>
        <w:t xml:space="preserve">הבעיה. </w:t>
      </w:r>
    </w:p>
    <w:p w:rsidR="00EA3C9F" w:rsidRPr="00502721" w:rsidRDefault="00EA3C9F" w:rsidP="00EA3C9F">
      <w:pPr>
        <w:rPr>
          <w:rtl/>
          <w:lang w:eastAsia="he-IL"/>
        </w:rPr>
      </w:pPr>
      <w:bookmarkStart w:id="3649" w:name="_ETM_Q1_8421578"/>
      <w:bookmarkStart w:id="3650" w:name="_ETM_Q1_8421730"/>
      <w:bookmarkEnd w:id="3649"/>
      <w:bookmarkEnd w:id="3650"/>
    </w:p>
    <w:p w:rsidR="00EA3C9F" w:rsidRPr="00502721" w:rsidRDefault="00EA3C9F" w:rsidP="00EA3C9F">
      <w:pPr>
        <w:pStyle w:val="af8"/>
        <w:keepNext/>
        <w:rPr>
          <w:rtl/>
        </w:rPr>
      </w:pPr>
      <w:bookmarkStart w:id="3651" w:name="ET_yor_5628_434"/>
      <w:r w:rsidRPr="00502721">
        <w:rPr>
          <w:rStyle w:val="TagStyle"/>
          <w:rtl/>
        </w:rPr>
        <w:t xml:space="preserve"> &lt;&lt; יור &gt;&gt; </w:t>
      </w:r>
      <w:r w:rsidRPr="00502721">
        <w:rPr>
          <w:rtl/>
        </w:rPr>
        <w:t>היו"ר מיכאל מלכיאלי:</w:t>
      </w:r>
      <w:r w:rsidRPr="00502721">
        <w:rPr>
          <w:rStyle w:val="TagStyle"/>
          <w:rtl/>
        </w:rPr>
        <w:t xml:space="preserve"> &lt;&lt; יור &gt;&gt;</w:t>
      </w:r>
      <w:r w:rsidRPr="00502721">
        <w:rPr>
          <w:rtl/>
        </w:rPr>
        <w:t xml:space="preserve">   </w:t>
      </w:r>
      <w:bookmarkEnd w:id="3651"/>
    </w:p>
    <w:p w:rsidR="00EA3C9F" w:rsidRPr="00502721" w:rsidRDefault="00EA3C9F" w:rsidP="00EA3C9F">
      <w:pPr>
        <w:pStyle w:val="KeepWithNext"/>
        <w:rPr>
          <w:rtl/>
          <w:lang w:eastAsia="he-IL"/>
        </w:rPr>
      </w:pPr>
    </w:p>
    <w:p w:rsidR="00EA3C9F" w:rsidRPr="00502721" w:rsidRDefault="00EA3C9F" w:rsidP="00EA3C9F">
      <w:pPr>
        <w:rPr>
          <w:rtl/>
          <w:lang w:eastAsia="he-IL"/>
        </w:rPr>
      </w:pPr>
      <w:bookmarkStart w:id="3652" w:name="_ETM_Q1_8423408"/>
      <w:bookmarkEnd w:id="3652"/>
      <w:r w:rsidRPr="00502721">
        <w:rPr>
          <w:rFonts w:hint="cs"/>
          <w:rtl/>
          <w:lang w:eastAsia="he-IL"/>
        </w:rPr>
        <w:t xml:space="preserve">מר לבנון, תודה רבה. </w:t>
      </w:r>
      <w:bookmarkStart w:id="3653" w:name="_ETM_Q1_8420120"/>
      <w:bookmarkEnd w:id="3653"/>
    </w:p>
    <w:p w:rsidR="00EA3C9F" w:rsidRPr="00502721" w:rsidRDefault="00EA3C9F" w:rsidP="00EA3C9F">
      <w:pPr>
        <w:rPr>
          <w:rtl/>
          <w:lang w:eastAsia="he-IL"/>
        </w:rPr>
      </w:pPr>
      <w:bookmarkStart w:id="3654" w:name="_ETM_Q1_8420272"/>
      <w:bookmarkStart w:id="3655" w:name="_ETM_Q1_8422217"/>
      <w:bookmarkEnd w:id="3654"/>
      <w:bookmarkEnd w:id="3655"/>
    </w:p>
    <w:p w:rsidR="00EA3C9F" w:rsidRPr="00502721" w:rsidRDefault="00EA3C9F" w:rsidP="00EA3C9F">
      <w:pPr>
        <w:pStyle w:val="a5"/>
        <w:keepNext/>
        <w:rPr>
          <w:rtl/>
        </w:rPr>
      </w:pPr>
      <w:bookmarkStart w:id="3656" w:name="ET_speaker_אהוד_לבנון_435"/>
      <w:r w:rsidRPr="00502721">
        <w:rPr>
          <w:rStyle w:val="TagStyle"/>
          <w:rtl/>
        </w:rPr>
        <w:t xml:space="preserve"> &lt;&lt; דובר &gt;&gt; </w:t>
      </w:r>
      <w:r w:rsidRPr="00502721">
        <w:rPr>
          <w:rtl/>
        </w:rPr>
        <w:t>אהוד לבנון:</w:t>
      </w:r>
      <w:r w:rsidRPr="00502721">
        <w:rPr>
          <w:rStyle w:val="TagStyle"/>
          <w:rtl/>
        </w:rPr>
        <w:t xml:space="preserve"> &lt;&lt; דובר &gt;&gt;</w:t>
      </w:r>
      <w:r w:rsidRPr="00502721">
        <w:rPr>
          <w:rtl/>
        </w:rPr>
        <w:t xml:space="preserve">   </w:t>
      </w:r>
      <w:bookmarkEnd w:id="3656"/>
    </w:p>
    <w:p w:rsidR="00EA3C9F" w:rsidRPr="00502721" w:rsidRDefault="00EA3C9F" w:rsidP="00EA3C9F">
      <w:pPr>
        <w:pStyle w:val="KeepWithNext"/>
        <w:rPr>
          <w:rtl/>
          <w:lang w:eastAsia="he-IL"/>
        </w:rPr>
      </w:pPr>
    </w:p>
    <w:p w:rsidR="00EA3C9F" w:rsidRPr="00502721" w:rsidRDefault="00EA3C9F" w:rsidP="00EA3C9F">
      <w:pPr>
        <w:rPr>
          <w:rtl/>
          <w:lang w:eastAsia="he-IL"/>
        </w:rPr>
      </w:pPr>
      <w:bookmarkStart w:id="3657" w:name="_ETM_Q1_8422937"/>
      <w:bookmarkStart w:id="3658" w:name="_ETM_Q1_8423017"/>
      <w:bookmarkEnd w:id="3657"/>
      <w:bookmarkEnd w:id="3658"/>
      <w:r w:rsidRPr="00502721">
        <w:rPr>
          <w:rFonts w:hint="cs"/>
          <w:rtl/>
          <w:lang w:eastAsia="he-IL"/>
        </w:rPr>
        <w:t xml:space="preserve">מה בעצם עושים כאן? מרדימים </w:t>
      </w:r>
      <w:bookmarkStart w:id="3659" w:name="_ETM_Q1_8424353"/>
      <w:bookmarkEnd w:id="3659"/>
      <w:r w:rsidRPr="00502721">
        <w:rPr>
          <w:rFonts w:hint="cs"/>
          <w:rtl/>
          <w:lang w:eastAsia="he-IL"/>
        </w:rPr>
        <w:t>את כל המשק במקום לפתור בעיה נקודתית. החוות הטיפוליות לא</w:t>
      </w:r>
      <w:bookmarkStart w:id="3660" w:name="_ETM_Q1_8429237"/>
      <w:bookmarkEnd w:id="3660"/>
      <w:r w:rsidRPr="00502721">
        <w:rPr>
          <w:rFonts w:hint="cs"/>
          <w:rtl/>
          <w:lang w:eastAsia="he-IL"/>
        </w:rPr>
        <w:t xml:space="preserve"> מהוות בעיה רפואית ולא מהוות מקור הדבקה. כאמור, אנחנו פועלים בשטח של </w:t>
      </w:r>
      <w:bookmarkStart w:id="3661" w:name="_ETM_Q1_8431739"/>
      <w:bookmarkEnd w:id="3661"/>
      <w:r w:rsidRPr="00502721">
        <w:rPr>
          <w:rFonts w:hint="cs"/>
          <w:rtl/>
          <w:lang w:eastAsia="he-IL"/>
        </w:rPr>
        <w:t>שישה-שבעה דונם - -</w:t>
      </w:r>
    </w:p>
    <w:p w:rsidR="00EA3C9F" w:rsidRPr="00502721" w:rsidRDefault="00EA3C9F" w:rsidP="00EA3C9F">
      <w:pPr>
        <w:rPr>
          <w:rtl/>
          <w:lang w:eastAsia="he-IL"/>
        </w:rPr>
      </w:pPr>
    </w:p>
    <w:p w:rsidR="00EA3C9F" w:rsidRPr="00502721" w:rsidRDefault="00EA3C9F" w:rsidP="00EA3C9F">
      <w:pPr>
        <w:pStyle w:val="af8"/>
        <w:keepNext/>
        <w:rPr>
          <w:rtl/>
        </w:rPr>
      </w:pPr>
      <w:bookmarkStart w:id="3662" w:name="ET_yor_5628_436"/>
      <w:r w:rsidRPr="00502721">
        <w:rPr>
          <w:rStyle w:val="TagStyle"/>
          <w:rtl/>
        </w:rPr>
        <w:t xml:space="preserve"> &lt;&lt; יור &gt;&gt; </w:t>
      </w:r>
      <w:r w:rsidRPr="00502721">
        <w:rPr>
          <w:rtl/>
        </w:rPr>
        <w:t>היו"ר מיכאל מלכיאלי:</w:t>
      </w:r>
      <w:r w:rsidRPr="00502721">
        <w:rPr>
          <w:rStyle w:val="TagStyle"/>
          <w:rtl/>
        </w:rPr>
        <w:t xml:space="preserve"> &lt;&lt; יור &gt;&gt;</w:t>
      </w:r>
      <w:r w:rsidRPr="00502721">
        <w:rPr>
          <w:rtl/>
        </w:rPr>
        <w:t xml:space="preserve">   </w:t>
      </w:r>
      <w:bookmarkEnd w:id="3662"/>
    </w:p>
    <w:p w:rsidR="00EA3C9F" w:rsidRPr="00502721" w:rsidRDefault="00EA3C9F" w:rsidP="00EA3C9F">
      <w:pPr>
        <w:pStyle w:val="KeepWithNext"/>
        <w:rPr>
          <w:rtl/>
          <w:lang w:eastAsia="he-IL"/>
        </w:rPr>
      </w:pPr>
    </w:p>
    <w:p w:rsidR="00EA3C9F" w:rsidRPr="00502721" w:rsidRDefault="00EA3C9F" w:rsidP="00EA3C9F">
      <w:pPr>
        <w:rPr>
          <w:rtl/>
          <w:lang w:eastAsia="he-IL"/>
        </w:rPr>
      </w:pPr>
      <w:r w:rsidRPr="00502721">
        <w:rPr>
          <w:rFonts w:hint="cs"/>
          <w:rtl/>
          <w:lang w:eastAsia="he-IL"/>
        </w:rPr>
        <w:t xml:space="preserve">מר לבנון, תודה. </w:t>
      </w:r>
    </w:p>
    <w:p w:rsidR="00EA3C9F" w:rsidRPr="00502721" w:rsidRDefault="00EA3C9F" w:rsidP="00EA3C9F">
      <w:pPr>
        <w:rPr>
          <w:rtl/>
          <w:lang w:eastAsia="he-IL"/>
        </w:rPr>
      </w:pPr>
      <w:bookmarkStart w:id="3663" w:name="_ETM_Q1_8435909"/>
      <w:bookmarkStart w:id="3664" w:name="_ETM_Q1_8436050"/>
      <w:bookmarkStart w:id="3665" w:name="_ETM_Q1_8436883"/>
      <w:bookmarkEnd w:id="3663"/>
      <w:bookmarkEnd w:id="3664"/>
      <w:bookmarkEnd w:id="3665"/>
    </w:p>
    <w:p w:rsidR="00EA3C9F" w:rsidRPr="00502721" w:rsidRDefault="00EA3C9F" w:rsidP="00EA3C9F">
      <w:pPr>
        <w:pStyle w:val="a5"/>
        <w:keepNext/>
        <w:rPr>
          <w:rtl/>
        </w:rPr>
      </w:pPr>
      <w:bookmarkStart w:id="3666" w:name="ET_speaker_אהוד_לבנון_437"/>
      <w:r w:rsidRPr="00502721">
        <w:rPr>
          <w:rStyle w:val="TagStyle"/>
          <w:rtl/>
        </w:rPr>
        <w:t xml:space="preserve"> &lt;&lt; דובר &gt;&gt; </w:t>
      </w:r>
      <w:r w:rsidRPr="00502721">
        <w:rPr>
          <w:rtl/>
        </w:rPr>
        <w:t>אהוד לבנון:</w:t>
      </w:r>
      <w:r w:rsidRPr="00502721">
        <w:rPr>
          <w:rStyle w:val="TagStyle"/>
          <w:rtl/>
        </w:rPr>
        <w:t xml:space="preserve"> &lt;&lt; דובר &gt;&gt;</w:t>
      </w:r>
      <w:r w:rsidRPr="00502721">
        <w:rPr>
          <w:rtl/>
        </w:rPr>
        <w:t xml:space="preserve">   </w:t>
      </w:r>
      <w:bookmarkEnd w:id="3666"/>
    </w:p>
    <w:p w:rsidR="00EA3C9F" w:rsidRPr="00502721" w:rsidRDefault="00EA3C9F" w:rsidP="00EA3C9F">
      <w:pPr>
        <w:pStyle w:val="KeepWithNext"/>
        <w:rPr>
          <w:rtl/>
          <w:lang w:eastAsia="he-IL"/>
        </w:rPr>
      </w:pPr>
    </w:p>
    <w:p w:rsidR="00EA3C9F" w:rsidRPr="00502721" w:rsidRDefault="00EA3C9F" w:rsidP="00EA3C9F">
      <w:pPr>
        <w:rPr>
          <w:rtl/>
          <w:lang w:eastAsia="he-IL"/>
        </w:rPr>
      </w:pPr>
      <w:bookmarkStart w:id="3667" w:name="_ETM_Q1_8437670"/>
      <w:bookmarkStart w:id="3668" w:name="_ETM_Q1_8437748"/>
      <w:bookmarkEnd w:id="3667"/>
      <w:bookmarkEnd w:id="3668"/>
      <w:r w:rsidRPr="00502721">
        <w:rPr>
          <w:rFonts w:hint="cs"/>
          <w:rtl/>
          <w:lang w:eastAsia="he-IL"/>
        </w:rPr>
        <w:t xml:space="preserve">- - 12,000 ילדים, נכי צה"ל, מטופלים </w:t>
      </w:r>
      <w:bookmarkStart w:id="3669" w:name="_ETM_Q1_8440435"/>
      <w:bookmarkEnd w:id="3669"/>
      <w:r w:rsidRPr="00502721">
        <w:rPr>
          <w:rFonts w:hint="cs"/>
          <w:rtl/>
          <w:lang w:eastAsia="he-IL"/>
        </w:rPr>
        <w:t xml:space="preserve">שעוברים את הטיפול הנפשי הזה אחת לשבוע. </w:t>
      </w:r>
      <w:bookmarkStart w:id="3670" w:name="_ETM_Q1_8443311"/>
      <w:bookmarkEnd w:id="3670"/>
    </w:p>
    <w:p w:rsidR="00EA3C9F" w:rsidRPr="00502721" w:rsidRDefault="00EA3C9F" w:rsidP="00EA3C9F">
      <w:pPr>
        <w:rPr>
          <w:rtl/>
          <w:lang w:eastAsia="he-IL"/>
        </w:rPr>
      </w:pPr>
      <w:bookmarkStart w:id="3671" w:name="_ETM_Q1_8443476"/>
      <w:bookmarkEnd w:id="3671"/>
    </w:p>
    <w:p w:rsidR="00EA3C9F" w:rsidRPr="00502721" w:rsidRDefault="00EA3C9F" w:rsidP="00EA3C9F">
      <w:pPr>
        <w:pStyle w:val="af8"/>
        <w:keepNext/>
        <w:rPr>
          <w:rtl/>
        </w:rPr>
      </w:pPr>
      <w:bookmarkStart w:id="3672" w:name="ET_yor_5628_438"/>
      <w:r w:rsidRPr="00502721">
        <w:rPr>
          <w:rStyle w:val="TagStyle"/>
          <w:rtl/>
        </w:rPr>
        <w:t xml:space="preserve"> &lt;&lt; יור &gt;&gt; </w:t>
      </w:r>
      <w:r w:rsidRPr="00502721">
        <w:rPr>
          <w:rtl/>
        </w:rPr>
        <w:t>היו"ר מיכאל מלכיאלי:</w:t>
      </w:r>
      <w:r w:rsidRPr="00502721">
        <w:rPr>
          <w:rStyle w:val="TagStyle"/>
          <w:rtl/>
        </w:rPr>
        <w:t xml:space="preserve"> &lt;&lt; יור &gt;&gt;</w:t>
      </w:r>
      <w:r w:rsidRPr="00502721">
        <w:rPr>
          <w:rtl/>
        </w:rPr>
        <w:t xml:space="preserve">   </w:t>
      </w:r>
      <w:bookmarkEnd w:id="3672"/>
    </w:p>
    <w:p w:rsidR="00EA3C9F" w:rsidRPr="00502721" w:rsidRDefault="00EA3C9F" w:rsidP="00EA3C9F">
      <w:pPr>
        <w:pStyle w:val="KeepWithNext"/>
        <w:rPr>
          <w:rtl/>
          <w:lang w:eastAsia="he-IL"/>
        </w:rPr>
      </w:pPr>
    </w:p>
    <w:p w:rsidR="00EA3C9F" w:rsidRPr="00502721" w:rsidRDefault="00EA3C9F" w:rsidP="00EA3C9F">
      <w:pPr>
        <w:rPr>
          <w:rtl/>
          <w:lang w:eastAsia="he-IL"/>
        </w:rPr>
      </w:pPr>
      <w:bookmarkStart w:id="3673" w:name="_ETM_Q1_8441869"/>
      <w:bookmarkEnd w:id="3673"/>
      <w:r w:rsidRPr="00502721">
        <w:rPr>
          <w:rFonts w:hint="cs"/>
          <w:rtl/>
          <w:lang w:eastAsia="he-IL"/>
        </w:rPr>
        <w:t xml:space="preserve">אודי, תודה. </w:t>
      </w:r>
    </w:p>
    <w:p w:rsidR="00EA3C9F" w:rsidRPr="00502721" w:rsidRDefault="00EA3C9F" w:rsidP="00EA3C9F">
      <w:pPr>
        <w:rPr>
          <w:rtl/>
          <w:lang w:eastAsia="he-IL"/>
        </w:rPr>
      </w:pPr>
      <w:bookmarkStart w:id="3674" w:name="_ETM_Q1_8443307"/>
      <w:bookmarkStart w:id="3675" w:name="_ETM_Q1_8443448"/>
      <w:bookmarkEnd w:id="3674"/>
      <w:bookmarkEnd w:id="3675"/>
    </w:p>
    <w:p w:rsidR="00EA3C9F" w:rsidRPr="00502721" w:rsidRDefault="00EA3C9F" w:rsidP="00EA3C9F">
      <w:pPr>
        <w:pStyle w:val="-"/>
        <w:keepNext/>
        <w:rPr>
          <w:rtl/>
        </w:rPr>
      </w:pPr>
      <w:bookmarkStart w:id="3676" w:name="ET_speakercontinue_אהוד_לבנון_439"/>
      <w:r w:rsidRPr="00502721">
        <w:rPr>
          <w:rStyle w:val="TagStyle"/>
          <w:rtl/>
        </w:rPr>
        <w:t xml:space="preserve"> &lt;&lt; דובר_המשך &gt;&gt; </w:t>
      </w:r>
      <w:r w:rsidRPr="00502721">
        <w:rPr>
          <w:rtl/>
        </w:rPr>
        <w:t>אהוד לבנון:</w:t>
      </w:r>
      <w:r w:rsidRPr="00502721">
        <w:rPr>
          <w:rStyle w:val="TagStyle"/>
          <w:rtl/>
        </w:rPr>
        <w:t xml:space="preserve"> &lt;&lt; דובר_המשך &gt;&gt;</w:t>
      </w:r>
      <w:r w:rsidRPr="00502721">
        <w:rPr>
          <w:rtl/>
        </w:rPr>
        <w:t xml:space="preserve">   </w:t>
      </w:r>
      <w:bookmarkEnd w:id="3676"/>
    </w:p>
    <w:p w:rsidR="00EA3C9F" w:rsidRPr="00502721" w:rsidRDefault="00EA3C9F" w:rsidP="00EA3C9F">
      <w:pPr>
        <w:pStyle w:val="KeepWithNext"/>
        <w:rPr>
          <w:rtl/>
          <w:lang w:eastAsia="he-IL"/>
        </w:rPr>
      </w:pPr>
    </w:p>
    <w:p w:rsidR="00EA3C9F" w:rsidRPr="00502721" w:rsidRDefault="00EA3C9F" w:rsidP="00A35799">
      <w:pPr>
        <w:rPr>
          <w:rtl/>
          <w:lang w:eastAsia="he-IL"/>
        </w:rPr>
      </w:pPr>
      <w:bookmarkStart w:id="3677" w:name="_ETM_Q1_8445041"/>
      <w:bookmarkEnd w:id="3677"/>
      <w:r w:rsidRPr="00502721">
        <w:rPr>
          <w:rFonts w:hint="cs"/>
          <w:rtl/>
          <w:lang w:eastAsia="he-IL"/>
        </w:rPr>
        <w:t xml:space="preserve">אני </w:t>
      </w:r>
      <w:bookmarkStart w:id="3678" w:name="_ETM_Q1_8445581"/>
      <w:bookmarkEnd w:id="3678"/>
      <w:r w:rsidRPr="00502721">
        <w:rPr>
          <w:rFonts w:hint="cs"/>
          <w:rtl/>
          <w:lang w:eastAsia="he-IL"/>
        </w:rPr>
        <w:t xml:space="preserve">רק רוצה </w:t>
      </w:r>
      <w:r w:rsidR="00A35799" w:rsidRPr="00502721">
        <w:rPr>
          <w:rFonts w:hint="cs"/>
          <w:rtl/>
          <w:lang w:eastAsia="he-IL"/>
        </w:rPr>
        <w:t>עוד</w:t>
      </w:r>
      <w:r w:rsidRPr="00502721">
        <w:rPr>
          <w:rFonts w:hint="cs"/>
          <w:rtl/>
          <w:lang w:eastAsia="he-IL"/>
        </w:rPr>
        <w:t xml:space="preserve"> באמירה קטנה: ליבי עם כל הענפים, באמת </w:t>
      </w:r>
      <w:bookmarkStart w:id="3679" w:name="_ETM_Q1_8447019"/>
      <w:bookmarkEnd w:id="3679"/>
      <w:r w:rsidRPr="00502721">
        <w:rPr>
          <w:rFonts w:hint="cs"/>
          <w:rtl/>
          <w:lang w:eastAsia="he-IL"/>
        </w:rPr>
        <w:t xml:space="preserve">ליבי עם כל העצמאים שקורסים בימים האלה. אני אגיד באמירה </w:t>
      </w:r>
      <w:bookmarkStart w:id="3680" w:name="_ETM_Q1_8452741"/>
      <w:bookmarkEnd w:id="3680"/>
      <w:r w:rsidRPr="00502721">
        <w:rPr>
          <w:rFonts w:hint="cs"/>
          <w:rtl/>
          <w:lang w:eastAsia="he-IL"/>
        </w:rPr>
        <w:t>- -</w:t>
      </w:r>
      <w:bookmarkStart w:id="3681" w:name="_ETM_Q1_8455476"/>
      <w:bookmarkStart w:id="3682" w:name="_ETM_Q1_8455649"/>
      <w:bookmarkEnd w:id="3681"/>
      <w:bookmarkEnd w:id="3682"/>
      <w:r w:rsidRPr="00502721">
        <w:rPr>
          <w:rFonts w:hint="cs"/>
          <w:rtl/>
          <w:lang w:eastAsia="he-IL"/>
        </w:rPr>
        <w:t xml:space="preserve"> -</w:t>
      </w:r>
    </w:p>
    <w:p w:rsidR="00EA3C9F" w:rsidRPr="00502721" w:rsidRDefault="00EA3C9F" w:rsidP="00EA3C9F">
      <w:pPr>
        <w:rPr>
          <w:rtl/>
          <w:lang w:eastAsia="he-IL"/>
        </w:rPr>
      </w:pPr>
      <w:bookmarkStart w:id="3683" w:name="_ETM_Q1_8453985"/>
      <w:bookmarkStart w:id="3684" w:name="_ETM_Q1_8454131"/>
      <w:bookmarkEnd w:id="3683"/>
      <w:bookmarkEnd w:id="3684"/>
    </w:p>
    <w:p w:rsidR="00EA3C9F" w:rsidRPr="00502721" w:rsidRDefault="00EA3C9F" w:rsidP="00EA3C9F">
      <w:pPr>
        <w:pStyle w:val="af8"/>
        <w:keepNext/>
        <w:rPr>
          <w:rtl/>
        </w:rPr>
      </w:pPr>
      <w:bookmarkStart w:id="3685" w:name="ET_yor_5628_440"/>
      <w:r w:rsidRPr="00502721">
        <w:rPr>
          <w:rStyle w:val="TagStyle"/>
          <w:rtl/>
        </w:rPr>
        <w:t xml:space="preserve"> &lt;&lt; יור &gt;&gt; </w:t>
      </w:r>
      <w:r w:rsidRPr="00502721">
        <w:rPr>
          <w:rtl/>
        </w:rPr>
        <w:t>היו"ר מיכאל מלכיאלי:</w:t>
      </w:r>
      <w:r w:rsidRPr="00502721">
        <w:rPr>
          <w:rStyle w:val="TagStyle"/>
          <w:rtl/>
        </w:rPr>
        <w:t xml:space="preserve"> &lt;&lt; יור &gt;&gt;</w:t>
      </w:r>
      <w:r w:rsidRPr="00502721">
        <w:rPr>
          <w:rtl/>
        </w:rPr>
        <w:t xml:space="preserve">   </w:t>
      </w:r>
      <w:bookmarkEnd w:id="3685"/>
    </w:p>
    <w:p w:rsidR="00EA3C9F" w:rsidRPr="00502721" w:rsidRDefault="00EA3C9F" w:rsidP="00EA3C9F">
      <w:pPr>
        <w:pStyle w:val="KeepWithNext"/>
        <w:rPr>
          <w:rtl/>
          <w:lang w:eastAsia="he-IL"/>
        </w:rPr>
      </w:pPr>
    </w:p>
    <w:p w:rsidR="00EA3C9F" w:rsidRPr="00502721" w:rsidRDefault="00EA3C9F" w:rsidP="00EA3C9F">
      <w:pPr>
        <w:rPr>
          <w:rtl/>
          <w:lang w:eastAsia="he-IL"/>
        </w:rPr>
      </w:pPr>
      <w:bookmarkStart w:id="3686" w:name="_ETM_Q1_8455585"/>
      <w:bookmarkEnd w:id="3686"/>
      <w:r w:rsidRPr="00502721">
        <w:rPr>
          <w:rFonts w:hint="cs"/>
          <w:rtl/>
          <w:lang w:eastAsia="he-IL"/>
        </w:rPr>
        <w:t xml:space="preserve">אודי, דבריך הובאו והבנו אותם. </w:t>
      </w:r>
      <w:bookmarkStart w:id="3687" w:name="_ETM_Q1_8457792"/>
      <w:bookmarkEnd w:id="3687"/>
      <w:r w:rsidRPr="00502721">
        <w:rPr>
          <w:rFonts w:hint="cs"/>
          <w:rtl/>
          <w:lang w:eastAsia="he-IL"/>
        </w:rPr>
        <w:t xml:space="preserve">משרד הבריאות יתייחס לדברים שלך. תודה רבה. </w:t>
      </w:r>
      <w:bookmarkStart w:id="3688" w:name="_ETM_Q1_8462438"/>
      <w:bookmarkEnd w:id="3688"/>
    </w:p>
    <w:p w:rsidR="00EA3C9F" w:rsidRPr="00502721" w:rsidRDefault="00EA3C9F" w:rsidP="00EA3C9F">
      <w:pPr>
        <w:rPr>
          <w:rtl/>
          <w:lang w:eastAsia="he-IL"/>
        </w:rPr>
      </w:pPr>
      <w:bookmarkStart w:id="3689" w:name="_ETM_Q1_8462628"/>
      <w:bookmarkStart w:id="3690" w:name="_ETM_Q1_8462769"/>
      <w:bookmarkStart w:id="3691" w:name="_ETM_Q1_8463263"/>
      <w:bookmarkEnd w:id="3689"/>
      <w:bookmarkEnd w:id="3690"/>
      <w:bookmarkEnd w:id="3691"/>
    </w:p>
    <w:p w:rsidR="00EA3C9F" w:rsidRPr="00502721" w:rsidRDefault="00EA3C9F" w:rsidP="00EA3C9F">
      <w:pPr>
        <w:pStyle w:val="a5"/>
        <w:keepNext/>
        <w:rPr>
          <w:rtl/>
        </w:rPr>
      </w:pPr>
      <w:bookmarkStart w:id="3692" w:name="ET_speaker_אהוד_לבנון_441"/>
      <w:r w:rsidRPr="00502721">
        <w:rPr>
          <w:rStyle w:val="TagStyle"/>
          <w:rtl/>
        </w:rPr>
        <w:t xml:space="preserve"> &lt;&lt; דובר &gt;&gt; </w:t>
      </w:r>
      <w:r w:rsidRPr="00502721">
        <w:rPr>
          <w:rtl/>
        </w:rPr>
        <w:t>אהוד לבנון:</w:t>
      </w:r>
      <w:r w:rsidRPr="00502721">
        <w:rPr>
          <w:rStyle w:val="TagStyle"/>
          <w:rtl/>
        </w:rPr>
        <w:t xml:space="preserve"> &lt;&lt; דובר &gt;&gt;</w:t>
      </w:r>
      <w:r w:rsidRPr="00502721">
        <w:rPr>
          <w:rtl/>
        </w:rPr>
        <w:t xml:space="preserve">   </w:t>
      </w:r>
      <w:bookmarkEnd w:id="3692"/>
    </w:p>
    <w:p w:rsidR="00EA3C9F" w:rsidRPr="00502721" w:rsidRDefault="00EA3C9F" w:rsidP="00EA3C9F">
      <w:pPr>
        <w:pStyle w:val="KeepWithNext"/>
        <w:rPr>
          <w:rtl/>
          <w:lang w:eastAsia="he-IL"/>
        </w:rPr>
      </w:pPr>
    </w:p>
    <w:p w:rsidR="00EA3C9F" w:rsidRPr="00502721" w:rsidRDefault="00EA3C9F" w:rsidP="00EA3C9F">
      <w:pPr>
        <w:rPr>
          <w:rtl/>
          <w:lang w:eastAsia="he-IL"/>
        </w:rPr>
      </w:pPr>
      <w:bookmarkStart w:id="3693" w:name="_ETM_Q1_8464001"/>
      <w:bookmarkStart w:id="3694" w:name="_ETM_Q1_8464087"/>
      <w:bookmarkEnd w:id="3693"/>
      <w:bookmarkEnd w:id="3694"/>
      <w:r w:rsidRPr="00502721">
        <w:rPr>
          <w:rFonts w:hint="cs"/>
          <w:rtl/>
          <w:lang w:eastAsia="he-IL"/>
        </w:rPr>
        <w:t xml:space="preserve">חבר הכנסת מלכיאלי, עוד מילה אחת. אנחנו טיפול בלי </w:t>
      </w:r>
      <w:bookmarkStart w:id="3695" w:name="_ETM_Q1_8467192"/>
      <w:bookmarkEnd w:id="3695"/>
      <w:r w:rsidRPr="00502721">
        <w:rPr>
          <w:rFonts w:hint="cs"/>
          <w:rtl/>
          <w:lang w:eastAsia="he-IL"/>
        </w:rPr>
        <w:t>מגע, הכול באוויר הפתוח - - -</w:t>
      </w:r>
    </w:p>
    <w:p w:rsidR="00EA3C9F" w:rsidRPr="00502721" w:rsidRDefault="00EA3C9F" w:rsidP="00EA3C9F">
      <w:pPr>
        <w:rPr>
          <w:rtl/>
          <w:lang w:eastAsia="he-IL"/>
        </w:rPr>
      </w:pPr>
      <w:bookmarkStart w:id="3696" w:name="_ETM_Q1_8468762"/>
      <w:bookmarkStart w:id="3697" w:name="_ETM_Q1_8468919"/>
      <w:bookmarkEnd w:id="3696"/>
      <w:bookmarkEnd w:id="3697"/>
    </w:p>
    <w:p w:rsidR="00EA3C9F" w:rsidRPr="00502721" w:rsidRDefault="00EA3C9F" w:rsidP="00EA3C9F">
      <w:pPr>
        <w:pStyle w:val="af8"/>
        <w:keepNext/>
        <w:rPr>
          <w:rtl/>
        </w:rPr>
      </w:pPr>
      <w:bookmarkStart w:id="3698" w:name="ET_yor_5628_442"/>
      <w:r w:rsidRPr="00502721">
        <w:rPr>
          <w:rStyle w:val="TagStyle"/>
          <w:rtl/>
        </w:rPr>
        <w:t xml:space="preserve"> &lt;&lt; יור &gt;&gt; </w:t>
      </w:r>
      <w:r w:rsidRPr="00502721">
        <w:rPr>
          <w:rtl/>
        </w:rPr>
        <w:t>היו"ר מיכאל מלכיאלי:</w:t>
      </w:r>
      <w:r w:rsidRPr="00502721">
        <w:rPr>
          <w:rStyle w:val="TagStyle"/>
          <w:rtl/>
        </w:rPr>
        <w:t xml:space="preserve"> &lt;&lt; יור &gt;&gt;</w:t>
      </w:r>
      <w:r w:rsidRPr="00502721">
        <w:rPr>
          <w:rtl/>
        </w:rPr>
        <w:t xml:space="preserve">   </w:t>
      </w:r>
      <w:bookmarkEnd w:id="3698"/>
    </w:p>
    <w:p w:rsidR="00EA3C9F" w:rsidRPr="00502721" w:rsidRDefault="00EA3C9F" w:rsidP="00EA3C9F">
      <w:pPr>
        <w:pStyle w:val="KeepWithNext"/>
        <w:rPr>
          <w:rtl/>
          <w:lang w:eastAsia="he-IL"/>
        </w:rPr>
      </w:pPr>
    </w:p>
    <w:p w:rsidR="00EA3C9F" w:rsidRPr="00502721" w:rsidRDefault="00EA3C9F" w:rsidP="00EA3C9F">
      <w:pPr>
        <w:rPr>
          <w:rtl/>
          <w:lang w:eastAsia="he-IL"/>
        </w:rPr>
      </w:pPr>
      <w:bookmarkStart w:id="3699" w:name="_ETM_Q1_8470370"/>
      <w:bookmarkEnd w:id="3699"/>
      <w:r w:rsidRPr="00502721">
        <w:rPr>
          <w:rFonts w:hint="cs"/>
          <w:rtl/>
          <w:lang w:eastAsia="he-IL"/>
        </w:rPr>
        <w:t xml:space="preserve">מר לבנון, אמרת והבנו, תודה. משרד הבריאות בבקשה. </w:t>
      </w:r>
    </w:p>
    <w:p w:rsidR="00EA3C9F" w:rsidRPr="00502721" w:rsidRDefault="00EA3C9F" w:rsidP="00EA3C9F">
      <w:pPr>
        <w:rPr>
          <w:rtl/>
          <w:lang w:eastAsia="he-IL"/>
        </w:rPr>
      </w:pPr>
      <w:bookmarkStart w:id="3700" w:name="_ETM_Q1_8476536"/>
      <w:bookmarkStart w:id="3701" w:name="_ETM_Q1_8476808"/>
      <w:bookmarkEnd w:id="3700"/>
      <w:bookmarkEnd w:id="3701"/>
    </w:p>
    <w:p w:rsidR="00EA3C9F" w:rsidRPr="00502721" w:rsidRDefault="00EA3C9F" w:rsidP="00EA3C9F">
      <w:pPr>
        <w:pStyle w:val="afb"/>
        <w:keepNext/>
        <w:rPr>
          <w:rtl/>
          <w:lang w:eastAsia="he-IL"/>
        </w:rPr>
      </w:pPr>
      <w:bookmarkStart w:id="3702" w:name="ET_guest_865963_443"/>
      <w:r w:rsidRPr="00502721">
        <w:rPr>
          <w:rStyle w:val="TagStyle"/>
          <w:rtl/>
        </w:rPr>
        <w:t xml:space="preserve"> &lt;&lt; אורח &gt;&gt; </w:t>
      </w:r>
      <w:r w:rsidRPr="00502721">
        <w:rPr>
          <w:rtl/>
          <w:lang w:eastAsia="he-IL"/>
        </w:rPr>
        <w:t>נינא כהן קרן:</w:t>
      </w:r>
      <w:r w:rsidRPr="00502721">
        <w:rPr>
          <w:rStyle w:val="TagStyle"/>
          <w:rtl/>
        </w:rPr>
        <w:t xml:space="preserve"> &lt;&lt; אורח &gt;&gt;</w:t>
      </w:r>
      <w:r w:rsidRPr="00502721">
        <w:rPr>
          <w:rtl/>
          <w:lang w:eastAsia="he-IL"/>
        </w:rPr>
        <w:t xml:space="preserve">   </w:t>
      </w:r>
      <w:bookmarkEnd w:id="3702"/>
    </w:p>
    <w:p w:rsidR="00EA3C9F" w:rsidRPr="00502721" w:rsidRDefault="00EA3C9F" w:rsidP="00EA3C9F">
      <w:pPr>
        <w:pStyle w:val="KeepWithNext"/>
        <w:rPr>
          <w:rtl/>
          <w:lang w:eastAsia="he-IL"/>
        </w:rPr>
      </w:pPr>
    </w:p>
    <w:p w:rsidR="00E56049" w:rsidRPr="00502721" w:rsidRDefault="00EA3C9F" w:rsidP="00E56049">
      <w:pPr>
        <w:rPr>
          <w:rFonts w:ascii="David" w:hAnsi="David"/>
          <w:rtl/>
        </w:rPr>
      </w:pPr>
      <w:bookmarkStart w:id="3703" w:name="_ETM_Q1_8475048"/>
      <w:bookmarkStart w:id="3704" w:name="_ETM_Q1_8475118"/>
      <w:bookmarkEnd w:id="3703"/>
      <w:bookmarkEnd w:id="3704"/>
      <w:r w:rsidRPr="00502721">
        <w:rPr>
          <w:rFonts w:hint="cs"/>
          <w:rtl/>
          <w:lang w:eastAsia="he-IL"/>
        </w:rPr>
        <w:t xml:space="preserve">עוד לא הקראנו את התיקון הזה, אבל אני אתייחס. פסקה </w:t>
      </w:r>
      <w:bookmarkStart w:id="3705" w:name="_ETM_Q1_8474604"/>
      <w:bookmarkEnd w:id="3705"/>
      <w:r w:rsidRPr="00502721">
        <w:rPr>
          <w:rFonts w:hint="cs"/>
          <w:rtl/>
          <w:lang w:eastAsia="he-IL"/>
        </w:rPr>
        <w:t>(5) בתקנה 7 מדברת על האפשרות להפעיל מסגרות רווחה</w:t>
      </w:r>
      <w:r w:rsidR="00E56049" w:rsidRPr="00502721">
        <w:rPr>
          <w:rFonts w:hint="cs"/>
          <w:rtl/>
          <w:lang w:eastAsia="he-IL"/>
        </w:rPr>
        <w:t xml:space="preserve">, והוספנו </w:t>
      </w:r>
      <w:bookmarkStart w:id="3706" w:name="_ETM_Q1_8477802"/>
      <w:bookmarkEnd w:id="3706"/>
      <w:r w:rsidR="00E56049" w:rsidRPr="00502721">
        <w:rPr>
          <w:rFonts w:hint="cs"/>
          <w:rtl/>
          <w:lang w:eastAsia="he-IL"/>
        </w:rPr>
        <w:t xml:space="preserve">בה הגדרה שנכתבה בתיאום עם נציבות שוויון זכויות: </w:t>
      </w:r>
      <w:r w:rsidR="00E56049" w:rsidRPr="00502721">
        <w:rPr>
          <w:rFonts w:ascii="David" w:hAnsi="David" w:hint="cs"/>
          <w:rtl/>
        </w:rPr>
        <w:t>"</w:t>
      </w:r>
      <w:r w:rsidR="00E56049" w:rsidRPr="00502721">
        <w:rPr>
          <w:rFonts w:ascii="David" w:hAnsi="David"/>
          <w:rtl/>
        </w:rPr>
        <w:t>וכן מקום המשמש לפעילות מודרכת לשימור ולקידום תפקוד פיזי ורגשי בעבור אנשים עם מוגבלות"</w:t>
      </w:r>
      <w:r w:rsidR="00E56049" w:rsidRPr="00502721">
        <w:rPr>
          <w:rFonts w:ascii="David" w:hAnsi="David" w:hint="cs"/>
          <w:rtl/>
        </w:rPr>
        <w:t>.</w:t>
      </w:r>
    </w:p>
    <w:p w:rsidR="00E56049" w:rsidRPr="00502721" w:rsidRDefault="00E56049" w:rsidP="00E56049">
      <w:pPr>
        <w:ind w:firstLine="0"/>
        <w:rPr>
          <w:rFonts w:ascii="David" w:hAnsi="David"/>
          <w:rtl/>
        </w:rPr>
      </w:pPr>
      <w:bookmarkStart w:id="3707" w:name="_ETM_Q1_8490321"/>
      <w:bookmarkStart w:id="3708" w:name="_ETM_Q1_8490469"/>
      <w:bookmarkStart w:id="3709" w:name="_ETM_Q1_8490698"/>
      <w:bookmarkEnd w:id="3707"/>
      <w:bookmarkEnd w:id="3708"/>
      <w:bookmarkEnd w:id="3709"/>
    </w:p>
    <w:p w:rsidR="00E56049" w:rsidRPr="00502721" w:rsidRDefault="00E56049" w:rsidP="00E56049">
      <w:pPr>
        <w:pStyle w:val="a5"/>
        <w:keepNext/>
        <w:rPr>
          <w:rtl/>
        </w:rPr>
      </w:pPr>
      <w:bookmarkStart w:id="3710" w:name="ET_speaker_גור_בליי_444"/>
      <w:r w:rsidRPr="00502721">
        <w:rPr>
          <w:rStyle w:val="TagStyle"/>
          <w:rtl/>
        </w:rPr>
        <w:t xml:space="preserve"> &lt;&lt; דובר &gt;&gt; </w:t>
      </w:r>
      <w:r w:rsidRPr="00502721">
        <w:rPr>
          <w:rtl/>
        </w:rPr>
        <w:t>גור בליי:</w:t>
      </w:r>
      <w:r w:rsidRPr="00502721">
        <w:rPr>
          <w:rStyle w:val="TagStyle"/>
          <w:rtl/>
        </w:rPr>
        <w:t xml:space="preserve"> &lt;&lt; דובר &gt;&gt;</w:t>
      </w:r>
      <w:r w:rsidRPr="00502721">
        <w:rPr>
          <w:rtl/>
        </w:rPr>
        <w:t xml:space="preserve">   </w:t>
      </w:r>
      <w:bookmarkEnd w:id="3710"/>
    </w:p>
    <w:p w:rsidR="00E56049" w:rsidRPr="00502721" w:rsidRDefault="00E56049" w:rsidP="00E56049">
      <w:pPr>
        <w:pStyle w:val="KeepWithNext"/>
        <w:rPr>
          <w:rtl/>
        </w:rPr>
      </w:pPr>
    </w:p>
    <w:p w:rsidR="00E56049" w:rsidRPr="00502721" w:rsidRDefault="00E56049" w:rsidP="00E56049">
      <w:pPr>
        <w:rPr>
          <w:rtl/>
        </w:rPr>
      </w:pPr>
      <w:bookmarkStart w:id="3711" w:name="_ETM_Q1_8491444"/>
      <w:bookmarkStart w:id="3712" w:name="_ETM_Q1_8491520"/>
      <w:bookmarkEnd w:id="3711"/>
      <w:bookmarkEnd w:id="3712"/>
      <w:r w:rsidRPr="00502721">
        <w:rPr>
          <w:rFonts w:hint="cs"/>
          <w:rtl/>
        </w:rPr>
        <w:t xml:space="preserve">אבל זה רק אנשים עם מוגבלות. </w:t>
      </w:r>
    </w:p>
    <w:p w:rsidR="00E56049" w:rsidRPr="00502721" w:rsidRDefault="00E56049" w:rsidP="00E56049">
      <w:pPr>
        <w:rPr>
          <w:rtl/>
        </w:rPr>
      </w:pPr>
      <w:bookmarkStart w:id="3713" w:name="_ETM_Q1_8489604"/>
      <w:bookmarkStart w:id="3714" w:name="_ETM_Q1_8489726"/>
      <w:bookmarkStart w:id="3715" w:name="_ETM_Q1_8490852"/>
      <w:bookmarkEnd w:id="3713"/>
      <w:bookmarkEnd w:id="3714"/>
      <w:bookmarkEnd w:id="3715"/>
    </w:p>
    <w:p w:rsidR="00E56049" w:rsidRPr="00502721" w:rsidRDefault="00E56049" w:rsidP="00E56049">
      <w:pPr>
        <w:pStyle w:val="afb"/>
        <w:keepNext/>
        <w:rPr>
          <w:rtl/>
        </w:rPr>
      </w:pPr>
      <w:bookmarkStart w:id="3716" w:name="ET_guest_865963_445"/>
      <w:r w:rsidRPr="00502721">
        <w:rPr>
          <w:rStyle w:val="TagStyle"/>
          <w:rtl/>
        </w:rPr>
        <w:t xml:space="preserve"> &lt;&lt; אורח &gt;&gt; </w:t>
      </w:r>
      <w:r w:rsidRPr="00502721">
        <w:rPr>
          <w:rtl/>
        </w:rPr>
        <w:t>נינא כהן קרן:</w:t>
      </w:r>
      <w:r w:rsidRPr="00502721">
        <w:rPr>
          <w:rStyle w:val="TagStyle"/>
          <w:rtl/>
        </w:rPr>
        <w:t xml:space="preserve"> &lt;&lt; אורח &gt;&gt;</w:t>
      </w:r>
      <w:r w:rsidRPr="00502721">
        <w:rPr>
          <w:rtl/>
        </w:rPr>
        <w:t xml:space="preserve">   </w:t>
      </w:r>
      <w:bookmarkEnd w:id="3716"/>
    </w:p>
    <w:p w:rsidR="00E56049" w:rsidRPr="00502721" w:rsidRDefault="00E56049" w:rsidP="00E56049">
      <w:pPr>
        <w:pStyle w:val="KeepWithNext"/>
        <w:rPr>
          <w:rtl/>
        </w:rPr>
      </w:pPr>
    </w:p>
    <w:p w:rsidR="00E56049" w:rsidRPr="00502721" w:rsidRDefault="00E56049" w:rsidP="00E56049">
      <w:pPr>
        <w:rPr>
          <w:rtl/>
        </w:rPr>
      </w:pPr>
      <w:r w:rsidRPr="00502721">
        <w:rPr>
          <w:rFonts w:hint="cs"/>
          <w:rtl/>
        </w:rPr>
        <w:t>נ</w:t>
      </w:r>
      <w:bookmarkStart w:id="3717" w:name="_ETM_Q1_8491525"/>
      <w:bookmarkStart w:id="3718" w:name="_ETM_Q1_8491614"/>
      <w:bookmarkEnd w:id="3717"/>
      <w:bookmarkEnd w:id="3718"/>
      <w:r w:rsidRPr="00502721">
        <w:rPr>
          <w:rFonts w:hint="cs"/>
          <w:rtl/>
        </w:rPr>
        <w:t xml:space="preserve">כון, </w:t>
      </w:r>
      <w:bookmarkStart w:id="3719" w:name="_ETM_Q1_8492293"/>
      <w:bookmarkEnd w:id="3719"/>
      <w:r w:rsidRPr="00502721">
        <w:rPr>
          <w:rFonts w:hint="cs"/>
          <w:rtl/>
        </w:rPr>
        <w:t xml:space="preserve">זה רק לאנשים עם מוגבלות, לא לכל אדם. אבל הכוונה </w:t>
      </w:r>
      <w:bookmarkStart w:id="3720" w:name="_ETM_Q1_8495942"/>
      <w:bookmarkEnd w:id="3720"/>
      <w:r w:rsidRPr="00502721">
        <w:rPr>
          <w:rFonts w:hint="cs"/>
          <w:rtl/>
        </w:rPr>
        <w:t>פה היא גם לילדי חינוך מיוחד, נכי צה"ל וכו</w:t>
      </w:r>
      <w:bookmarkStart w:id="3721" w:name="_ETM_Q1_8498354"/>
      <w:bookmarkEnd w:id="3721"/>
      <w:r w:rsidRPr="00502721">
        <w:rPr>
          <w:rFonts w:hint="cs"/>
          <w:rtl/>
        </w:rPr>
        <w:t xml:space="preserve">'. זה כולל גם פעילויות כמו רכיבה טיפולית </w:t>
      </w:r>
      <w:bookmarkStart w:id="3722" w:name="_ETM_Q1_8503416"/>
      <w:bookmarkEnd w:id="3722"/>
      <w:r w:rsidRPr="00502721">
        <w:rPr>
          <w:rFonts w:hint="cs"/>
          <w:rtl/>
        </w:rPr>
        <w:t>- - -</w:t>
      </w:r>
    </w:p>
    <w:p w:rsidR="00E56049" w:rsidRPr="00502721" w:rsidRDefault="00E56049" w:rsidP="00E56049">
      <w:pPr>
        <w:rPr>
          <w:rtl/>
        </w:rPr>
      </w:pPr>
      <w:bookmarkStart w:id="3723" w:name="_ETM_Q1_8502010"/>
      <w:bookmarkStart w:id="3724" w:name="_ETM_Q1_8502118"/>
      <w:bookmarkEnd w:id="3723"/>
      <w:bookmarkEnd w:id="3724"/>
    </w:p>
    <w:p w:rsidR="00E56049" w:rsidRPr="00502721" w:rsidRDefault="00E56049" w:rsidP="00E56049">
      <w:pPr>
        <w:pStyle w:val="af8"/>
        <w:keepNext/>
        <w:rPr>
          <w:rtl/>
        </w:rPr>
      </w:pPr>
      <w:bookmarkStart w:id="3725" w:name="ET_yor_5628_446"/>
      <w:r w:rsidRPr="00502721">
        <w:rPr>
          <w:rStyle w:val="TagStyle"/>
          <w:rtl/>
        </w:rPr>
        <w:t xml:space="preserve"> &lt;&lt; יור &gt;&gt; </w:t>
      </w:r>
      <w:r w:rsidRPr="00502721">
        <w:rPr>
          <w:rtl/>
        </w:rPr>
        <w:t>היו"ר מיכאל מלכיאלי:</w:t>
      </w:r>
      <w:r w:rsidRPr="00502721">
        <w:rPr>
          <w:rStyle w:val="TagStyle"/>
          <w:rtl/>
        </w:rPr>
        <w:t xml:space="preserve"> &lt;&lt; יור &gt;&gt;</w:t>
      </w:r>
      <w:r w:rsidRPr="00502721">
        <w:rPr>
          <w:rtl/>
        </w:rPr>
        <w:t xml:space="preserve">   </w:t>
      </w:r>
      <w:bookmarkEnd w:id="3725"/>
    </w:p>
    <w:p w:rsidR="00E56049" w:rsidRPr="00502721" w:rsidRDefault="00E56049" w:rsidP="00E56049">
      <w:pPr>
        <w:pStyle w:val="KeepWithNext"/>
        <w:rPr>
          <w:rtl/>
        </w:rPr>
      </w:pPr>
    </w:p>
    <w:p w:rsidR="00E56049" w:rsidRPr="00502721" w:rsidRDefault="00E56049" w:rsidP="00E56049">
      <w:pPr>
        <w:rPr>
          <w:rtl/>
        </w:rPr>
      </w:pPr>
      <w:bookmarkStart w:id="3726" w:name="_ETM_Q1_8503470"/>
      <w:bookmarkEnd w:id="3726"/>
      <w:r w:rsidRPr="00502721">
        <w:rPr>
          <w:rFonts w:hint="cs"/>
          <w:rtl/>
        </w:rPr>
        <w:t>יפה מאוד. מר לבנון, אתה מרוצה?</w:t>
      </w:r>
    </w:p>
    <w:p w:rsidR="00E56049" w:rsidRPr="00502721" w:rsidRDefault="00E56049" w:rsidP="00E56049">
      <w:pPr>
        <w:rPr>
          <w:rFonts w:ascii="David" w:hAnsi="David"/>
          <w:u w:val="single"/>
          <w:rtl/>
          <w:lang w:eastAsia="he-IL"/>
        </w:rPr>
      </w:pPr>
      <w:bookmarkStart w:id="3727" w:name="_ETM_Q1_8505556"/>
      <w:bookmarkStart w:id="3728" w:name="_ETM_Q1_8505676"/>
      <w:bookmarkStart w:id="3729" w:name="_ETM_Q1_8504202"/>
      <w:bookmarkEnd w:id="3727"/>
      <w:bookmarkEnd w:id="3728"/>
      <w:bookmarkEnd w:id="3729"/>
    </w:p>
    <w:p w:rsidR="00E56049" w:rsidRPr="00502721" w:rsidRDefault="00E56049" w:rsidP="00E56049">
      <w:pPr>
        <w:pStyle w:val="a5"/>
        <w:keepNext/>
        <w:rPr>
          <w:rtl/>
        </w:rPr>
      </w:pPr>
      <w:bookmarkStart w:id="3730" w:name="ET_speaker_גור_בליי_448"/>
      <w:r w:rsidRPr="00502721">
        <w:rPr>
          <w:rStyle w:val="TagStyle"/>
          <w:rtl/>
        </w:rPr>
        <w:t xml:space="preserve"> &lt;&lt; דובר &gt;&gt; </w:t>
      </w:r>
      <w:r w:rsidRPr="00502721">
        <w:rPr>
          <w:rtl/>
        </w:rPr>
        <w:t>גור בליי:</w:t>
      </w:r>
      <w:r w:rsidRPr="00502721">
        <w:rPr>
          <w:rStyle w:val="TagStyle"/>
          <w:rtl/>
        </w:rPr>
        <w:t xml:space="preserve"> &lt;&lt; דובר &gt;&gt;</w:t>
      </w:r>
      <w:r w:rsidRPr="00502721">
        <w:rPr>
          <w:rtl/>
        </w:rPr>
        <w:t xml:space="preserve">   </w:t>
      </w:r>
      <w:bookmarkEnd w:id="3730"/>
    </w:p>
    <w:p w:rsidR="00E56049" w:rsidRPr="00502721" w:rsidRDefault="00E56049" w:rsidP="00E56049">
      <w:pPr>
        <w:pStyle w:val="KeepWithNext"/>
        <w:rPr>
          <w:rtl/>
          <w:lang w:eastAsia="he-IL"/>
        </w:rPr>
      </w:pPr>
    </w:p>
    <w:p w:rsidR="00E56049" w:rsidRPr="00502721" w:rsidRDefault="00E56049" w:rsidP="00E56049">
      <w:pPr>
        <w:rPr>
          <w:rtl/>
          <w:lang w:eastAsia="he-IL"/>
        </w:rPr>
      </w:pPr>
      <w:r w:rsidRPr="00502721">
        <w:rPr>
          <w:rFonts w:hint="cs"/>
          <w:rtl/>
          <w:lang w:eastAsia="he-IL"/>
        </w:rPr>
        <w:t xml:space="preserve">זה רק לאנשים עם מוגבלות. </w:t>
      </w:r>
    </w:p>
    <w:p w:rsidR="00E56049" w:rsidRPr="00502721" w:rsidRDefault="00E56049" w:rsidP="00E56049">
      <w:pPr>
        <w:rPr>
          <w:rtl/>
          <w:lang w:eastAsia="he-IL"/>
        </w:rPr>
      </w:pPr>
      <w:bookmarkStart w:id="3731" w:name="_ETM_Q1_8508145"/>
      <w:bookmarkStart w:id="3732" w:name="_ETM_Q1_8508309"/>
      <w:bookmarkStart w:id="3733" w:name="_ETM_Q1_8506556"/>
      <w:bookmarkEnd w:id="3731"/>
      <w:bookmarkEnd w:id="3732"/>
      <w:bookmarkEnd w:id="3733"/>
    </w:p>
    <w:p w:rsidR="00E56049" w:rsidRPr="00502721" w:rsidRDefault="00E56049" w:rsidP="00E56049">
      <w:pPr>
        <w:pStyle w:val="a5"/>
        <w:keepNext/>
        <w:rPr>
          <w:rtl/>
        </w:rPr>
      </w:pPr>
      <w:bookmarkStart w:id="3734" w:name="ET_speaker_אהוד_לבנון_449"/>
      <w:r w:rsidRPr="00502721">
        <w:rPr>
          <w:rStyle w:val="TagStyle"/>
          <w:rtl/>
        </w:rPr>
        <w:t xml:space="preserve"> &lt;&lt; דובר &gt;&gt; </w:t>
      </w:r>
      <w:r w:rsidRPr="00502721">
        <w:rPr>
          <w:rtl/>
        </w:rPr>
        <w:t>אהוד לבנון:</w:t>
      </w:r>
      <w:r w:rsidRPr="00502721">
        <w:rPr>
          <w:rStyle w:val="TagStyle"/>
          <w:rtl/>
        </w:rPr>
        <w:t xml:space="preserve"> &lt;&lt; דובר &gt;&gt;</w:t>
      </w:r>
      <w:r w:rsidRPr="00502721">
        <w:rPr>
          <w:rtl/>
        </w:rPr>
        <w:t xml:space="preserve">   </w:t>
      </w:r>
      <w:bookmarkEnd w:id="3734"/>
    </w:p>
    <w:p w:rsidR="00E56049" w:rsidRPr="00502721" w:rsidRDefault="00E56049" w:rsidP="00E56049">
      <w:pPr>
        <w:pStyle w:val="KeepWithNext"/>
        <w:rPr>
          <w:rtl/>
          <w:lang w:eastAsia="he-IL"/>
        </w:rPr>
      </w:pPr>
    </w:p>
    <w:p w:rsidR="00E56049" w:rsidRPr="00502721" w:rsidRDefault="00E56049" w:rsidP="00E56049">
      <w:pPr>
        <w:rPr>
          <w:rtl/>
          <w:lang w:eastAsia="he-IL"/>
        </w:rPr>
      </w:pPr>
      <w:bookmarkStart w:id="3735" w:name="_ETM_Q1_8507289"/>
      <w:bookmarkStart w:id="3736" w:name="_ETM_Q1_8507357"/>
      <w:bookmarkEnd w:id="3735"/>
      <w:bookmarkEnd w:id="3736"/>
      <w:r w:rsidRPr="00502721">
        <w:rPr>
          <w:rFonts w:hint="cs"/>
          <w:rtl/>
          <w:lang w:eastAsia="he-IL"/>
        </w:rPr>
        <w:t xml:space="preserve">אם מצילים את הילדים </w:t>
      </w:r>
      <w:bookmarkStart w:id="3737" w:name="_ETM_Q1_8508563"/>
      <w:bookmarkEnd w:id="3737"/>
      <w:r w:rsidRPr="00502721">
        <w:rPr>
          <w:rFonts w:hint="cs"/>
          <w:rtl/>
          <w:lang w:eastAsia="he-IL"/>
        </w:rPr>
        <w:t xml:space="preserve">אני מרוצה מאוד. תודה רבה. </w:t>
      </w:r>
    </w:p>
    <w:p w:rsidR="00E56049" w:rsidRPr="00502721" w:rsidRDefault="00E56049" w:rsidP="00E56049">
      <w:pPr>
        <w:rPr>
          <w:rtl/>
          <w:lang w:eastAsia="he-IL"/>
        </w:rPr>
      </w:pPr>
      <w:bookmarkStart w:id="3738" w:name="_ETM_Q1_8508061"/>
      <w:bookmarkStart w:id="3739" w:name="_ETM_Q1_8508216"/>
      <w:bookmarkEnd w:id="3738"/>
      <w:bookmarkEnd w:id="3739"/>
    </w:p>
    <w:p w:rsidR="00E56049" w:rsidRPr="00502721" w:rsidRDefault="00E56049" w:rsidP="00E56049">
      <w:pPr>
        <w:pStyle w:val="af8"/>
        <w:keepNext/>
        <w:rPr>
          <w:rtl/>
        </w:rPr>
      </w:pPr>
      <w:bookmarkStart w:id="3740" w:name="ET_yor_5628_450"/>
      <w:r w:rsidRPr="00502721">
        <w:rPr>
          <w:rStyle w:val="TagStyle"/>
          <w:rtl/>
        </w:rPr>
        <w:t xml:space="preserve"> &lt;&lt; יור &gt;&gt; </w:t>
      </w:r>
      <w:r w:rsidRPr="00502721">
        <w:rPr>
          <w:rtl/>
        </w:rPr>
        <w:t>היו"ר מיכאל מלכיאלי:</w:t>
      </w:r>
      <w:r w:rsidRPr="00502721">
        <w:rPr>
          <w:rStyle w:val="TagStyle"/>
          <w:rtl/>
        </w:rPr>
        <w:t xml:space="preserve"> &lt;&lt; יור &gt;&gt;</w:t>
      </w:r>
      <w:r w:rsidRPr="00502721">
        <w:rPr>
          <w:rtl/>
        </w:rPr>
        <w:t xml:space="preserve">   </w:t>
      </w:r>
      <w:bookmarkEnd w:id="3740"/>
    </w:p>
    <w:p w:rsidR="00E56049" w:rsidRPr="00502721" w:rsidRDefault="00E56049" w:rsidP="00E56049">
      <w:pPr>
        <w:pStyle w:val="KeepWithNext"/>
        <w:rPr>
          <w:rtl/>
          <w:lang w:eastAsia="he-IL"/>
        </w:rPr>
      </w:pPr>
    </w:p>
    <w:p w:rsidR="00E56049" w:rsidRPr="00502721" w:rsidRDefault="00E56049" w:rsidP="00E56049">
      <w:pPr>
        <w:rPr>
          <w:rtl/>
          <w:lang w:eastAsia="he-IL"/>
        </w:rPr>
      </w:pPr>
      <w:bookmarkStart w:id="3741" w:name="_ETM_Q1_8511751"/>
      <w:bookmarkEnd w:id="3741"/>
      <w:r w:rsidRPr="00502721">
        <w:rPr>
          <w:rFonts w:hint="cs"/>
          <w:rtl/>
          <w:lang w:eastAsia="he-IL"/>
        </w:rPr>
        <w:t>מה עם הילדים?</w:t>
      </w:r>
    </w:p>
    <w:p w:rsidR="00E56049" w:rsidRPr="00502721" w:rsidRDefault="00E56049" w:rsidP="00E56049">
      <w:pPr>
        <w:rPr>
          <w:rtl/>
          <w:lang w:eastAsia="he-IL"/>
        </w:rPr>
      </w:pPr>
      <w:bookmarkStart w:id="3742" w:name="_ETM_Q1_8513933"/>
      <w:bookmarkStart w:id="3743" w:name="_ETM_Q1_8514070"/>
      <w:bookmarkStart w:id="3744" w:name="_ETM_Q1_8510777"/>
      <w:bookmarkEnd w:id="3742"/>
      <w:bookmarkEnd w:id="3743"/>
      <w:bookmarkEnd w:id="3744"/>
    </w:p>
    <w:p w:rsidR="00E56049" w:rsidRPr="00502721" w:rsidRDefault="00E56049" w:rsidP="00E56049">
      <w:pPr>
        <w:pStyle w:val="afb"/>
        <w:keepNext/>
        <w:rPr>
          <w:rtl/>
          <w:lang w:eastAsia="he-IL"/>
        </w:rPr>
      </w:pPr>
      <w:bookmarkStart w:id="3745" w:name="ET_guest_865963_451"/>
      <w:r w:rsidRPr="00502721">
        <w:rPr>
          <w:rStyle w:val="TagStyle"/>
          <w:rtl/>
        </w:rPr>
        <w:t xml:space="preserve"> &lt;&lt; אורח &gt;&gt; </w:t>
      </w:r>
      <w:r w:rsidRPr="00502721">
        <w:rPr>
          <w:rtl/>
          <w:lang w:eastAsia="he-IL"/>
        </w:rPr>
        <w:t>נינא כהן קרן:</w:t>
      </w:r>
      <w:r w:rsidRPr="00502721">
        <w:rPr>
          <w:rStyle w:val="TagStyle"/>
          <w:rtl/>
        </w:rPr>
        <w:t xml:space="preserve"> &lt;&lt; אורח &gt;&gt;</w:t>
      </w:r>
      <w:r w:rsidRPr="00502721">
        <w:rPr>
          <w:rtl/>
          <w:lang w:eastAsia="he-IL"/>
        </w:rPr>
        <w:t xml:space="preserve">   </w:t>
      </w:r>
      <w:bookmarkEnd w:id="3745"/>
    </w:p>
    <w:p w:rsidR="00E56049" w:rsidRPr="00502721" w:rsidRDefault="00E56049" w:rsidP="00E56049">
      <w:pPr>
        <w:pStyle w:val="KeepWithNext"/>
        <w:rPr>
          <w:rtl/>
          <w:lang w:eastAsia="he-IL"/>
        </w:rPr>
      </w:pPr>
    </w:p>
    <w:p w:rsidR="00E56049" w:rsidRPr="00502721" w:rsidRDefault="00E56049" w:rsidP="00A35799">
      <w:pPr>
        <w:rPr>
          <w:rtl/>
          <w:lang w:eastAsia="he-IL"/>
        </w:rPr>
      </w:pPr>
      <w:bookmarkStart w:id="3746" w:name="_ETM_Q1_8511497"/>
      <w:bookmarkStart w:id="3747" w:name="_ETM_Q1_8511570"/>
      <w:bookmarkEnd w:id="3746"/>
      <w:bookmarkEnd w:id="3747"/>
      <w:r w:rsidRPr="00502721">
        <w:rPr>
          <w:rFonts w:hint="cs"/>
          <w:rtl/>
          <w:lang w:eastAsia="he-IL"/>
        </w:rPr>
        <w:t xml:space="preserve">זה </w:t>
      </w:r>
      <w:bookmarkStart w:id="3748" w:name="_ETM_Q1_8515419"/>
      <w:bookmarkEnd w:id="3748"/>
      <w:r w:rsidR="00A35799" w:rsidRPr="00502721">
        <w:rPr>
          <w:rFonts w:hint="cs"/>
          <w:rtl/>
          <w:lang w:eastAsia="he-IL"/>
        </w:rPr>
        <w:t>טיפול</w:t>
      </w:r>
      <w:r w:rsidRPr="00502721">
        <w:rPr>
          <w:rFonts w:hint="cs"/>
          <w:rtl/>
          <w:lang w:eastAsia="he-IL"/>
        </w:rPr>
        <w:t xml:space="preserve"> שניתן בעיקר לילדים </w:t>
      </w:r>
      <w:bookmarkStart w:id="3749" w:name="_ETM_Q1_8517637"/>
      <w:bookmarkEnd w:id="3749"/>
      <w:r w:rsidRPr="00502721">
        <w:rPr>
          <w:rFonts w:hint="cs"/>
          <w:rtl/>
          <w:lang w:eastAsia="he-IL"/>
        </w:rPr>
        <w:t xml:space="preserve">בעלי מוגבלויות. </w:t>
      </w:r>
    </w:p>
    <w:p w:rsidR="00E56049" w:rsidRPr="00502721" w:rsidRDefault="00E56049" w:rsidP="00E56049">
      <w:pPr>
        <w:rPr>
          <w:rtl/>
          <w:lang w:eastAsia="he-IL"/>
        </w:rPr>
      </w:pPr>
      <w:bookmarkStart w:id="3750" w:name="_ETM_Q1_8519232"/>
      <w:bookmarkStart w:id="3751" w:name="_ETM_Q1_8519371"/>
      <w:bookmarkStart w:id="3752" w:name="_ETM_Q1_8525504"/>
      <w:bookmarkEnd w:id="3750"/>
      <w:bookmarkEnd w:id="3751"/>
      <w:bookmarkEnd w:id="3752"/>
    </w:p>
    <w:p w:rsidR="00E56049" w:rsidRPr="00502721" w:rsidRDefault="00E56049" w:rsidP="00E56049">
      <w:pPr>
        <w:pStyle w:val="a5"/>
        <w:keepNext/>
        <w:rPr>
          <w:rtl/>
        </w:rPr>
      </w:pPr>
      <w:bookmarkStart w:id="3753" w:name="ET_speaker_גור_בליי_452"/>
      <w:r w:rsidRPr="00502721">
        <w:rPr>
          <w:rStyle w:val="TagStyle"/>
          <w:rtl/>
        </w:rPr>
        <w:t xml:space="preserve"> &lt;&lt; דובר &gt;&gt; </w:t>
      </w:r>
      <w:r w:rsidRPr="00502721">
        <w:rPr>
          <w:rtl/>
        </w:rPr>
        <w:t>גור בליי:</w:t>
      </w:r>
      <w:r w:rsidRPr="00502721">
        <w:rPr>
          <w:rStyle w:val="TagStyle"/>
          <w:rtl/>
        </w:rPr>
        <w:t xml:space="preserve"> &lt;&lt; דובר &gt;&gt;</w:t>
      </w:r>
      <w:r w:rsidRPr="00502721">
        <w:rPr>
          <w:rtl/>
        </w:rPr>
        <w:t xml:space="preserve">   </w:t>
      </w:r>
      <w:bookmarkEnd w:id="3753"/>
    </w:p>
    <w:p w:rsidR="00E56049" w:rsidRPr="00502721" w:rsidRDefault="00E56049" w:rsidP="00E56049">
      <w:pPr>
        <w:pStyle w:val="KeepWithNext"/>
        <w:rPr>
          <w:rtl/>
          <w:lang w:eastAsia="he-IL"/>
        </w:rPr>
      </w:pPr>
    </w:p>
    <w:p w:rsidR="00E56049" w:rsidRPr="00502721" w:rsidRDefault="00E56049" w:rsidP="00A35799">
      <w:pPr>
        <w:rPr>
          <w:rtl/>
          <w:lang w:eastAsia="he-IL"/>
        </w:rPr>
      </w:pPr>
      <w:bookmarkStart w:id="3754" w:name="_ETM_Q1_8526250"/>
      <w:bookmarkStart w:id="3755" w:name="_ETM_Q1_8526328"/>
      <w:bookmarkEnd w:id="3754"/>
      <w:bookmarkEnd w:id="3755"/>
      <w:r w:rsidRPr="00502721">
        <w:rPr>
          <w:rFonts w:hint="cs"/>
          <w:rtl/>
          <w:lang w:eastAsia="he-IL"/>
        </w:rPr>
        <w:t xml:space="preserve">נינא, אולי תוכלו לפרט באופן יותר רחב מה נכלל במסגרת קבלת טיפול רפואי, </w:t>
      </w:r>
      <w:bookmarkStart w:id="3756" w:name="_ETM_Q1_8534133"/>
      <w:bookmarkEnd w:id="3756"/>
      <w:r w:rsidRPr="00502721">
        <w:rPr>
          <w:rFonts w:hint="cs"/>
          <w:rtl/>
          <w:lang w:eastAsia="he-IL"/>
        </w:rPr>
        <w:t>שזה אחד החריגים</w:t>
      </w:r>
      <w:r w:rsidR="00A35799" w:rsidRPr="00502721">
        <w:rPr>
          <w:rFonts w:hint="cs"/>
          <w:rtl/>
          <w:lang w:eastAsia="he-IL"/>
        </w:rPr>
        <w:t>?</w:t>
      </w:r>
      <w:r w:rsidRPr="00502721">
        <w:rPr>
          <w:rFonts w:hint="cs"/>
          <w:rtl/>
          <w:lang w:eastAsia="he-IL"/>
        </w:rPr>
        <w:t xml:space="preserve"> </w:t>
      </w:r>
    </w:p>
    <w:p w:rsidR="00E56049" w:rsidRPr="00502721" w:rsidRDefault="00E56049" w:rsidP="00E56049">
      <w:pPr>
        <w:rPr>
          <w:rtl/>
          <w:lang w:eastAsia="he-IL"/>
        </w:rPr>
      </w:pPr>
      <w:bookmarkStart w:id="3757" w:name="_ETM_Q1_8534437"/>
      <w:bookmarkEnd w:id="3757"/>
    </w:p>
    <w:p w:rsidR="00E56049" w:rsidRPr="00502721" w:rsidRDefault="00E56049" w:rsidP="00E56049">
      <w:pPr>
        <w:pStyle w:val="afb"/>
        <w:keepNext/>
        <w:rPr>
          <w:rtl/>
          <w:lang w:eastAsia="he-IL"/>
        </w:rPr>
      </w:pPr>
      <w:bookmarkStart w:id="3758" w:name="ET_guest_865963_453"/>
      <w:r w:rsidRPr="00502721">
        <w:rPr>
          <w:rStyle w:val="TagStyle"/>
          <w:rtl/>
        </w:rPr>
        <w:t xml:space="preserve"> &lt;&lt; אורח &gt;&gt; </w:t>
      </w:r>
      <w:r w:rsidRPr="00502721">
        <w:rPr>
          <w:rtl/>
          <w:lang w:eastAsia="he-IL"/>
        </w:rPr>
        <w:t>נינא כהן קרן:</w:t>
      </w:r>
      <w:r w:rsidRPr="00502721">
        <w:rPr>
          <w:rStyle w:val="TagStyle"/>
          <w:rtl/>
        </w:rPr>
        <w:t xml:space="preserve"> &lt;&lt; אורח &gt;&gt;</w:t>
      </w:r>
      <w:r w:rsidRPr="00502721">
        <w:rPr>
          <w:rtl/>
          <w:lang w:eastAsia="he-IL"/>
        </w:rPr>
        <w:t xml:space="preserve">   </w:t>
      </w:r>
      <w:bookmarkEnd w:id="3758"/>
    </w:p>
    <w:p w:rsidR="00E56049" w:rsidRPr="00502721" w:rsidRDefault="00E56049" w:rsidP="00E56049">
      <w:pPr>
        <w:pStyle w:val="KeepWithNext"/>
        <w:rPr>
          <w:rtl/>
          <w:lang w:eastAsia="he-IL"/>
        </w:rPr>
      </w:pPr>
    </w:p>
    <w:p w:rsidR="00E56049" w:rsidRPr="00502721" w:rsidRDefault="00E56049" w:rsidP="00E56049">
      <w:pPr>
        <w:rPr>
          <w:rtl/>
          <w:lang w:eastAsia="he-IL"/>
        </w:rPr>
      </w:pPr>
      <w:bookmarkStart w:id="3759" w:name="_ETM_Q1_8535239"/>
      <w:bookmarkStart w:id="3760" w:name="_ETM_Q1_8535321"/>
      <w:bookmarkEnd w:id="3759"/>
      <w:bookmarkEnd w:id="3760"/>
      <w:r w:rsidRPr="00502721">
        <w:rPr>
          <w:rFonts w:hint="cs"/>
          <w:rtl/>
          <w:lang w:eastAsia="he-IL"/>
        </w:rPr>
        <w:t xml:space="preserve">ההגדרה של טיפול רפואי בחוק היא הגדרה רחבה. היא מפנה לחוק זכויות החולה, ושם יש הגדרה </w:t>
      </w:r>
      <w:bookmarkStart w:id="3761" w:name="_ETM_Q1_8541086"/>
      <w:bookmarkEnd w:id="3761"/>
      <w:r w:rsidRPr="00502721">
        <w:rPr>
          <w:rFonts w:hint="cs"/>
          <w:rtl/>
          <w:lang w:eastAsia="he-IL"/>
        </w:rPr>
        <w:t xml:space="preserve">של כל מקצועות הבריאות, שזה כולל גם ריפוי בעיסוק, פיזיותרפיה, קלינאות תקשורת וכו'. </w:t>
      </w:r>
    </w:p>
    <w:p w:rsidR="00E56049" w:rsidRPr="00502721" w:rsidRDefault="00E56049" w:rsidP="00E56049">
      <w:pPr>
        <w:rPr>
          <w:rtl/>
          <w:lang w:eastAsia="he-IL"/>
        </w:rPr>
      </w:pPr>
      <w:bookmarkStart w:id="3762" w:name="_ETM_Q1_8547835"/>
      <w:bookmarkStart w:id="3763" w:name="_ETM_Q1_8547979"/>
      <w:bookmarkEnd w:id="3762"/>
      <w:bookmarkEnd w:id="3763"/>
    </w:p>
    <w:p w:rsidR="00E56049" w:rsidRPr="00502721" w:rsidRDefault="00E56049" w:rsidP="00E56049">
      <w:pPr>
        <w:pStyle w:val="af8"/>
        <w:keepNext/>
        <w:rPr>
          <w:rtl/>
        </w:rPr>
      </w:pPr>
      <w:bookmarkStart w:id="3764" w:name="ET_yor_5628_454"/>
      <w:r w:rsidRPr="00502721">
        <w:rPr>
          <w:rStyle w:val="TagStyle"/>
          <w:rtl/>
        </w:rPr>
        <w:t xml:space="preserve"> &lt;&lt; יור &gt;&gt; </w:t>
      </w:r>
      <w:r w:rsidRPr="00502721">
        <w:rPr>
          <w:rtl/>
        </w:rPr>
        <w:t>היו"ר מיכאל מלכיאלי:</w:t>
      </w:r>
      <w:r w:rsidRPr="00502721">
        <w:rPr>
          <w:rStyle w:val="TagStyle"/>
          <w:rtl/>
        </w:rPr>
        <w:t xml:space="preserve"> &lt;&lt; יור &gt;&gt;</w:t>
      </w:r>
      <w:r w:rsidRPr="00502721">
        <w:rPr>
          <w:rtl/>
        </w:rPr>
        <w:t xml:space="preserve">   </w:t>
      </w:r>
      <w:bookmarkEnd w:id="3764"/>
    </w:p>
    <w:p w:rsidR="00E56049" w:rsidRPr="00502721" w:rsidRDefault="00E56049" w:rsidP="00E56049">
      <w:pPr>
        <w:pStyle w:val="KeepWithNext"/>
        <w:rPr>
          <w:rtl/>
          <w:lang w:eastAsia="he-IL"/>
        </w:rPr>
      </w:pPr>
    </w:p>
    <w:p w:rsidR="00E56049" w:rsidRPr="00502721" w:rsidRDefault="00E56049" w:rsidP="00E56049">
      <w:pPr>
        <w:rPr>
          <w:rtl/>
          <w:lang w:eastAsia="he-IL"/>
        </w:rPr>
      </w:pPr>
      <w:bookmarkStart w:id="3765" w:name="_ETM_Q1_8544190"/>
      <w:bookmarkEnd w:id="3765"/>
      <w:r w:rsidRPr="00502721">
        <w:rPr>
          <w:rFonts w:hint="cs"/>
          <w:rtl/>
          <w:lang w:eastAsia="he-IL"/>
        </w:rPr>
        <w:t xml:space="preserve">אז זה עונה לשאלה. תודה רבה, בואו </w:t>
      </w:r>
      <w:bookmarkStart w:id="3766" w:name="_ETM_Q1_8549052"/>
      <w:bookmarkEnd w:id="3766"/>
      <w:r w:rsidRPr="00502721">
        <w:rPr>
          <w:rFonts w:hint="cs"/>
          <w:rtl/>
          <w:lang w:eastAsia="he-IL"/>
        </w:rPr>
        <w:t xml:space="preserve">נמשיך. </w:t>
      </w:r>
    </w:p>
    <w:p w:rsidR="00E56049" w:rsidRPr="00502721" w:rsidRDefault="00E56049" w:rsidP="00E56049">
      <w:pPr>
        <w:rPr>
          <w:rtl/>
          <w:lang w:eastAsia="he-IL"/>
        </w:rPr>
      </w:pPr>
      <w:bookmarkStart w:id="3767" w:name="_ETM_Q1_8550298"/>
      <w:bookmarkStart w:id="3768" w:name="_ETM_Q1_8550442"/>
      <w:bookmarkStart w:id="3769" w:name="_ETM_Q1_8551114"/>
      <w:bookmarkEnd w:id="3767"/>
      <w:bookmarkEnd w:id="3768"/>
      <w:bookmarkEnd w:id="3769"/>
    </w:p>
    <w:p w:rsidR="00E56049" w:rsidRPr="00502721" w:rsidRDefault="00E56049" w:rsidP="00E56049">
      <w:pPr>
        <w:pStyle w:val="a5"/>
        <w:keepNext/>
        <w:rPr>
          <w:rtl/>
        </w:rPr>
      </w:pPr>
      <w:bookmarkStart w:id="3770" w:name="ET_speaker_5292_455"/>
      <w:r w:rsidRPr="00502721">
        <w:rPr>
          <w:rStyle w:val="TagStyle"/>
          <w:rtl/>
        </w:rPr>
        <w:t xml:space="preserve"> &lt;&lt; דובר &gt;&gt; </w:t>
      </w:r>
      <w:r w:rsidRPr="00502721">
        <w:rPr>
          <w:rtl/>
        </w:rPr>
        <w:t>אוסאמה סעדי (הרשימה המשותפת):</w:t>
      </w:r>
      <w:r w:rsidRPr="00502721">
        <w:rPr>
          <w:rStyle w:val="TagStyle"/>
          <w:rtl/>
        </w:rPr>
        <w:t xml:space="preserve"> &lt;&lt; דובר &gt;&gt;</w:t>
      </w:r>
      <w:r w:rsidRPr="00502721">
        <w:rPr>
          <w:rtl/>
        </w:rPr>
        <w:t xml:space="preserve">   </w:t>
      </w:r>
      <w:bookmarkEnd w:id="3770"/>
    </w:p>
    <w:p w:rsidR="00E56049" w:rsidRPr="00502721" w:rsidRDefault="00E56049" w:rsidP="00E56049">
      <w:pPr>
        <w:pStyle w:val="KeepWithNext"/>
        <w:rPr>
          <w:rtl/>
          <w:lang w:eastAsia="he-IL"/>
        </w:rPr>
      </w:pPr>
    </w:p>
    <w:p w:rsidR="00E56049" w:rsidRPr="00502721" w:rsidRDefault="00E56049" w:rsidP="00E56049">
      <w:pPr>
        <w:rPr>
          <w:rtl/>
          <w:lang w:eastAsia="he-IL"/>
        </w:rPr>
      </w:pPr>
      <w:bookmarkStart w:id="3771" w:name="_ETM_Q1_8551843"/>
      <w:bookmarkEnd w:id="3771"/>
      <w:r w:rsidRPr="00502721">
        <w:rPr>
          <w:rFonts w:hint="cs"/>
          <w:rtl/>
          <w:lang w:eastAsia="he-IL"/>
        </w:rPr>
        <w:t>מ</w:t>
      </w:r>
      <w:bookmarkStart w:id="3772" w:name="_ETM_Q1_8551950"/>
      <w:bookmarkEnd w:id="3772"/>
      <w:r w:rsidRPr="00502721">
        <w:rPr>
          <w:rFonts w:hint="cs"/>
          <w:rtl/>
          <w:lang w:eastAsia="he-IL"/>
        </w:rPr>
        <w:t xml:space="preserve">לכיאלי, לא קיבלתי תשובה על הספורט. </w:t>
      </w:r>
      <w:bookmarkStart w:id="3773" w:name="_ETM_Q1_8557863"/>
      <w:bookmarkEnd w:id="3773"/>
      <w:r w:rsidR="006818B6" w:rsidRPr="00502721">
        <w:rPr>
          <w:rFonts w:hint="cs"/>
          <w:rtl/>
          <w:lang w:eastAsia="he-IL"/>
        </w:rPr>
        <w:t xml:space="preserve">מדברים פה על ספורט מקצועני. אני שמעתי </w:t>
      </w:r>
      <w:bookmarkStart w:id="3774" w:name="_ETM_Q1_8571794"/>
      <w:bookmarkEnd w:id="3774"/>
      <w:r w:rsidR="006818B6" w:rsidRPr="00502721">
        <w:rPr>
          <w:rFonts w:hint="cs"/>
          <w:rtl/>
          <w:lang w:eastAsia="he-IL"/>
        </w:rPr>
        <w:t xml:space="preserve">שמשרד הבריאות ומשרד הספורט סיכמו על המשך של ליגת העל </w:t>
      </w:r>
      <w:bookmarkStart w:id="3775" w:name="_ETM_Q1_8577622"/>
      <w:bookmarkEnd w:id="3775"/>
      <w:r w:rsidR="006818B6" w:rsidRPr="00502721">
        <w:rPr>
          <w:rFonts w:hint="cs"/>
          <w:rtl/>
          <w:lang w:eastAsia="he-IL"/>
        </w:rPr>
        <w:t xml:space="preserve">וליגה לאומית בלבד. ואני שואל, עד שאנחנו החזרנו את קבוצות </w:t>
      </w:r>
      <w:bookmarkStart w:id="3776" w:name="_ETM_Q1_8579685"/>
      <w:bookmarkEnd w:id="3776"/>
      <w:r w:rsidR="006818B6" w:rsidRPr="00502721">
        <w:rPr>
          <w:rFonts w:hint="cs"/>
          <w:rtl/>
          <w:lang w:eastAsia="he-IL"/>
        </w:rPr>
        <w:t>ליגה א', ב'</w:t>
      </w:r>
      <w:r w:rsidR="00A35799" w:rsidRPr="00502721">
        <w:rPr>
          <w:rFonts w:hint="cs"/>
          <w:rtl/>
          <w:lang w:eastAsia="he-IL"/>
        </w:rPr>
        <w:t xml:space="preserve"> ו-ג' ועד שהתחילו סוף-סוף לפעול</w:t>
      </w:r>
      <w:r w:rsidR="006818B6" w:rsidRPr="00502721">
        <w:rPr>
          <w:rFonts w:hint="cs"/>
          <w:rtl/>
          <w:lang w:eastAsia="he-IL"/>
        </w:rPr>
        <w:t xml:space="preserve">, למה סוגרים </w:t>
      </w:r>
      <w:bookmarkStart w:id="3777" w:name="_ETM_Q1_8583630"/>
      <w:bookmarkEnd w:id="3777"/>
      <w:r w:rsidR="006818B6" w:rsidRPr="00502721">
        <w:rPr>
          <w:rFonts w:hint="cs"/>
          <w:rtl/>
          <w:lang w:eastAsia="he-IL"/>
        </w:rPr>
        <w:t xml:space="preserve">אותם? מה הרציו? אתם </w:t>
      </w:r>
      <w:bookmarkStart w:id="3778" w:name="_ETM_Q1_8594214"/>
      <w:bookmarkEnd w:id="3778"/>
      <w:r w:rsidR="006818B6" w:rsidRPr="00502721">
        <w:rPr>
          <w:rFonts w:hint="cs"/>
          <w:rtl/>
          <w:lang w:eastAsia="he-IL"/>
        </w:rPr>
        <w:t xml:space="preserve">הורסים את הליגה הזאת. </w:t>
      </w:r>
    </w:p>
    <w:p w:rsidR="006818B6" w:rsidRPr="00502721" w:rsidRDefault="006818B6" w:rsidP="00E56049">
      <w:pPr>
        <w:rPr>
          <w:rtl/>
          <w:lang w:eastAsia="he-IL"/>
        </w:rPr>
      </w:pPr>
      <w:bookmarkStart w:id="3779" w:name="_ETM_Q1_8594060"/>
      <w:bookmarkStart w:id="3780" w:name="_ETM_Q1_8594210"/>
      <w:bookmarkEnd w:id="3779"/>
      <w:bookmarkEnd w:id="3780"/>
    </w:p>
    <w:p w:rsidR="006818B6" w:rsidRPr="00502721" w:rsidRDefault="006818B6" w:rsidP="006818B6">
      <w:pPr>
        <w:pStyle w:val="af8"/>
        <w:keepNext/>
        <w:rPr>
          <w:rtl/>
        </w:rPr>
      </w:pPr>
      <w:bookmarkStart w:id="3781" w:name="ET_yor_5628_456"/>
      <w:r w:rsidRPr="00502721">
        <w:rPr>
          <w:rStyle w:val="TagStyle"/>
          <w:rtl/>
        </w:rPr>
        <w:t xml:space="preserve"> &lt;&lt; יור &gt;&gt; </w:t>
      </w:r>
      <w:r w:rsidRPr="00502721">
        <w:rPr>
          <w:rtl/>
        </w:rPr>
        <w:t>היו"ר מיכאל מלכיאלי:</w:t>
      </w:r>
      <w:r w:rsidRPr="00502721">
        <w:rPr>
          <w:rStyle w:val="TagStyle"/>
          <w:rtl/>
        </w:rPr>
        <w:t xml:space="preserve"> &lt;&lt; יור &gt;&gt;</w:t>
      </w:r>
      <w:r w:rsidRPr="00502721">
        <w:rPr>
          <w:rtl/>
        </w:rPr>
        <w:t xml:space="preserve">   </w:t>
      </w:r>
      <w:bookmarkEnd w:id="3781"/>
    </w:p>
    <w:p w:rsidR="006818B6" w:rsidRPr="00502721" w:rsidRDefault="006818B6" w:rsidP="006818B6">
      <w:pPr>
        <w:pStyle w:val="KeepWithNext"/>
        <w:rPr>
          <w:rtl/>
          <w:lang w:eastAsia="he-IL"/>
        </w:rPr>
      </w:pPr>
    </w:p>
    <w:p w:rsidR="006818B6" w:rsidRPr="00502721" w:rsidRDefault="006818B6" w:rsidP="006818B6">
      <w:pPr>
        <w:rPr>
          <w:rtl/>
          <w:lang w:eastAsia="he-IL"/>
        </w:rPr>
      </w:pPr>
      <w:bookmarkStart w:id="3782" w:name="_ETM_Q1_8595585"/>
      <w:bookmarkEnd w:id="3782"/>
      <w:r w:rsidRPr="00502721">
        <w:rPr>
          <w:rFonts w:hint="cs"/>
          <w:rtl/>
          <w:lang w:eastAsia="he-IL"/>
        </w:rPr>
        <w:t>אתה מוטרד מליגה א', ב' ו-ג'?</w:t>
      </w:r>
    </w:p>
    <w:p w:rsidR="006818B6" w:rsidRPr="00502721" w:rsidRDefault="006818B6" w:rsidP="006818B6">
      <w:pPr>
        <w:rPr>
          <w:rtl/>
          <w:lang w:eastAsia="he-IL"/>
        </w:rPr>
      </w:pPr>
      <w:bookmarkStart w:id="3783" w:name="_ETM_Q1_8596120"/>
      <w:bookmarkStart w:id="3784" w:name="_ETM_Q1_8596261"/>
      <w:bookmarkEnd w:id="3783"/>
      <w:bookmarkEnd w:id="3784"/>
    </w:p>
    <w:p w:rsidR="006818B6" w:rsidRPr="00502721" w:rsidRDefault="006818B6" w:rsidP="006818B6">
      <w:pPr>
        <w:pStyle w:val="a5"/>
        <w:keepNext/>
        <w:rPr>
          <w:rtl/>
        </w:rPr>
      </w:pPr>
      <w:bookmarkStart w:id="3785" w:name="ET_speaker_5292_457"/>
      <w:r w:rsidRPr="00502721">
        <w:rPr>
          <w:rStyle w:val="TagStyle"/>
          <w:rtl/>
        </w:rPr>
        <w:t xml:space="preserve"> &lt;&lt; דובר &gt;&gt; </w:t>
      </w:r>
      <w:r w:rsidRPr="00502721">
        <w:rPr>
          <w:rtl/>
        </w:rPr>
        <w:t>אוסאמה סעדי (הרשימה המשותפת):</w:t>
      </w:r>
      <w:r w:rsidRPr="00502721">
        <w:rPr>
          <w:rStyle w:val="TagStyle"/>
          <w:rtl/>
        </w:rPr>
        <w:t xml:space="preserve"> &lt;&lt; דובר &gt;&gt;</w:t>
      </w:r>
      <w:r w:rsidRPr="00502721">
        <w:rPr>
          <w:rtl/>
        </w:rPr>
        <w:t xml:space="preserve">   </w:t>
      </w:r>
      <w:bookmarkEnd w:id="3785"/>
    </w:p>
    <w:p w:rsidR="006818B6" w:rsidRPr="00502721" w:rsidRDefault="006818B6" w:rsidP="006818B6">
      <w:pPr>
        <w:pStyle w:val="KeepWithNext"/>
        <w:rPr>
          <w:rtl/>
          <w:lang w:eastAsia="he-IL"/>
        </w:rPr>
      </w:pPr>
    </w:p>
    <w:p w:rsidR="006818B6" w:rsidRPr="00502721" w:rsidRDefault="006818B6" w:rsidP="006818B6">
      <w:pPr>
        <w:rPr>
          <w:rtl/>
          <w:lang w:eastAsia="he-IL"/>
        </w:rPr>
      </w:pPr>
      <w:bookmarkStart w:id="3786" w:name="_ETM_Q1_8598117"/>
      <w:bookmarkStart w:id="3787" w:name="_ETM_Q1_8598195"/>
      <w:bookmarkEnd w:id="3786"/>
      <w:bookmarkEnd w:id="3787"/>
      <w:r w:rsidRPr="00502721">
        <w:rPr>
          <w:rFonts w:hint="cs"/>
          <w:rtl/>
          <w:lang w:eastAsia="he-IL"/>
        </w:rPr>
        <w:t xml:space="preserve">כן, </w:t>
      </w:r>
      <w:bookmarkStart w:id="3788" w:name="_ETM_Q1_8598727"/>
      <w:bookmarkEnd w:id="3788"/>
      <w:r w:rsidRPr="00502721">
        <w:rPr>
          <w:rFonts w:hint="cs"/>
          <w:rtl/>
          <w:lang w:eastAsia="he-IL"/>
        </w:rPr>
        <w:t>כי רוב הקבוצות של המגזר שלנו - - -</w:t>
      </w:r>
    </w:p>
    <w:p w:rsidR="006818B6" w:rsidRPr="00502721" w:rsidRDefault="006818B6" w:rsidP="006818B6">
      <w:pPr>
        <w:rPr>
          <w:rtl/>
          <w:lang w:eastAsia="he-IL"/>
        </w:rPr>
      </w:pPr>
      <w:bookmarkStart w:id="3789" w:name="_ETM_Q1_8597918"/>
      <w:bookmarkStart w:id="3790" w:name="_ETM_Q1_8598066"/>
      <w:bookmarkEnd w:id="3789"/>
      <w:bookmarkEnd w:id="3790"/>
    </w:p>
    <w:p w:rsidR="006818B6" w:rsidRPr="00502721" w:rsidRDefault="006818B6" w:rsidP="006818B6">
      <w:pPr>
        <w:pStyle w:val="af8"/>
        <w:keepNext/>
        <w:rPr>
          <w:rtl/>
        </w:rPr>
      </w:pPr>
      <w:bookmarkStart w:id="3791" w:name="ET_yor_5628_458"/>
      <w:r w:rsidRPr="00502721">
        <w:rPr>
          <w:rStyle w:val="TagStyle"/>
          <w:rtl/>
        </w:rPr>
        <w:t xml:space="preserve"> &lt;&lt; יור &gt;&gt; </w:t>
      </w:r>
      <w:r w:rsidRPr="00502721">
        <w:rPr>
          <w:rtl/>
        </w:rPr>
        <w:t>היו"ר מיכאל מלכיאלי:</w:t>
      </w:r>
      <w:r w:rsidRPr="00502721">
        <w:rPr>
          <w:rStyle w:val="TagStyle"/>
          <w:rtl/>
        </w:rPr>
        <w:t xml:space="preserve"> &lt;&lt; יור &gt;&gt;</w:t>
      </w:r>
      <w:r w:rsidRPr="00502721">
        <w:rPr>
          <w:rtl/>
        </w:rPr>
        <w:t xml:space="preserve">   </w:t>
      </w:r>
      <w:bookmarkEnd w:id="3791"/>
    </w:p>
    <w:p w:rsidR="006818B6" w:rsidRPr="00502721" w:rsidRDefault="006818B6" w:rsidP="006818B6">
      <w:pPr>
        <w:pStyle w:val="KeepWithNext"/>
        <w:rPr>
          <w:rtl/>
          <w:lang w:eastAsia="he-IL"/>
        </w:rPr>
      </w:pPr>
    </w:p>
    <w:p w:rsidR="006818B6" w:rsidRPr="00502721" w:rsidRDefault="006818B6" w:rsidP="006818B6">
      <w:pPr>
        <w:rPr>
          <w:rtl/>
          <w:lang w:eastAsia="he-IL"/>
        </w:rPr>
      </w:pPr>
      <w:bookmarkStart w:id="3792" w:name="_ETM_Q1_8599485"/>
      <w:bookmarkEnd w:id="3792"/>
      <w:r w:rsidRPr="00502721">
        <w:rPr>
          <w:rFonts w:hint="cs"/>
          <w:rtl/>
          <w:lang w:eastAsia="he-IL"/>
        </w:rPr>
        <w:t>גם שלי.</w:t>
      </w:r>
      <w:bookmarkStart w:id="3793" w:name="_ETM_Q1_8600606"/>
      <w:bookmarkEnd w:id="3793"/>
      <w:r w:rsidRPr="00502721">
        <w:rPr>
          <w:rFonts w:hint="cs"/>
          <w:rtl/>
          <w:lang w:eastAsia="he-IL"/>
        </w:rPr>
        <w:t xml:space="preserve"> </w:t>
      </w:r>
    </w:p>
    <w:p w:rsidR="006818B6" w:rsidRPr="00502721" w:rsidRDefault="006818B6" w:rsidP="006818B6">
      <w:pPr>
        <w:rPr>
          <w:rtl/>
          <w:lang w:eastAsia="he-IL"/>
        </w:rPr>
      </w:pPr>
      <w:bookmarkStart w:id="3794" w:name="_ETM_Q1_8601374"/>
      <w:bookmarkStart w:id="3795" w:name="_ETM_Q1_8601505"/>
      <w:bookmarkStart w:id="3796" w:name="_ETM_Q1_8602607"/>
      <w:bookmarkEnd w:id="3794"/>
      <w:bookmarkEnd w:id="3795"/>
      <w:bookmarkEnd w:id="3796"/>
    </w:p>
    <w:p w:rsidR="006818B6" w:rsidRPr="00502721" w:rsidRDefault="006818B6" w:rsidP="006818B6">
      <w:pPr>
        <w:pStyle w:val="a5"/>
        <w:keepNext/>
        <w:rPr>
          <w:rtl/>
        </w:rPr>
      </w:pPr>
      <w:bookmarkStart w:id="3797" w:name="ET_speaker_5292_459"/>
      <w:r w:rsidRPr="00502721">
        <w:rPr>
          <w:rStyle w:val="TagStyle"/>
          <w:rtl/>
        </w:rPr>
        <w:t xml:space="preserve"> &lt;&lt; דובר &gt;&gt; </w:t>
      </w:r>
      <w:r w:rsidRPr="00502721">
        <w:rPr>
          <w:rtl/>
        </w:rPr>
        <w:t>אוסאמה סעדי (הרשימה המשותפת):</w:t>
      </w:r>
      <w:r w:rsidRPr="00502721">
        <w:rPr>
          <w:rStyle w:val="TagStyle"/>
          <w:rtl/>
        </w:rPr>
        <w:t xml:space="preserve"> &lt;&lt; דובר &gt;&gt;</w:t>
      </w:r>
      <w:r w:rsidRPr="00502721">
        <w:rPr>
          <w:rtl/>
        </w:rPr>
        <w:t xml:space="preserve">   </w:t>
      </w:r>
      <w:bookmarkEnd w:id="3797"/>
    </w:p>
    <w:p w:rsidR="006818B6" w:rsidRPr="00502721" w:rsidRDefault="006818B6" w:rsidP="006818B6">
      <w:pPr>
        <w:pStyle w:val="KeepWithNext"/>
        <w:rPr>
          <w:rtl/>
          <w:lang w:eastAsia="he-IL"/>
        </w:rPr>
      </w:pPr>
    </w:p>
    <w:p w:rsidR="006818B6" w:rsidRPr="00502721" w:rsidRDefault="006818B6" w:rsidP="006818B6">
      <w:pPr>
        <w:rPr>
          <w:rtl/>
          <w:lang w:eastAsia="he-IL"/>
        </w:rPr>
      </w:pPr>
      <w:bookmarkStart w:id="3798" w:name="_ETM_Q1_8603308"/>
      <w:bookmarkStart w:id="3799" w:name="_ETM_Q1_8603374"/>
      <w:bookmarkEnd w:id="3798"/>
      <w:bookmarkEnd w:id="3799"/>
      <w:r w:rsidRPr="00502721">
        <w:rPr>
          <w:rFonts w:hint="cs"/>
          <w:rtl/>
          <w:lang w:eastAsia="he-IL"/>
        </w:rPr>
        <w:t>אני לא מבין, קבוצת ליגה לאומית יכולה להתאמן ולשחק אבל קבוצת ליגה א' לא יכולה? מה ההבדל?</w:t>
      </w:r>
    </w:p>
    <w:p w:rsidR="006818B6" w:rsidRPr="00502721" w:rsidRDefault="006818B6" w:rsidP="006818B6">
      <w:pPr>
        <w:rPr>
          <w:rtl/>
          <w:lang w:eastAsia="he-IL"/>
        </w:rPr>
      </w:pPr>
      <w:bookmarkStart w:id="3800" w:name="_ETM_Q1_8609646"/>
      <w:bookmarkStart w:id="3801" w:name="_ETM_Q1_8609776"/>
      <w:bookmarkStart w:id="3802" w:name="_ETM_Q1_8611038"/>
      <w:bookmarkEnd w:id="3800"/>
      <w:bookmarkEnd w:id="3801"/>
      <w:bookmarkEnd w:id="3802"/>
    </w:p>
    <w:p w:rsidR="006818B6" w:rsidRPr="00502721" w:rsidRDefault="006818B6" w:rsidP="006818B6">
      <w:pPr>
        <w:pStyle w:val="afb"/>
        <w:keepNext/>
        <w:rPr>
          <w:rtl/>
          <w:lang w:eastAsia="he-IL"/>
        </w:rPr>
      </w:pPr>
      <w:bookmarkStart w:id="3803" w:name="ET_guest_869014_460"/>
      <w:r w:rsidRPr="00502721">
        <w:rPr>
          <w:rStyle w:val="TagStyle"/>
          <w:rtl/>
        </w:rPr>
        <w:t xml:space="preserve"> &lt;&lt; אורח &gt;&gt; </w:t>
      </w:r>
      <w:r w:rsidRPr="00502721">
        <w:rPr>
          <w:rtl/>
          <w:lang w:eastAsia="he-IL"/>
        </w:rPr>
        <w:t xml:space="preserve">שרון </w:t>
      </w:r>
      <w:r w:rsidR="006B0FE5">
        <w:rPr>
          <w:rtl/>
          <w:lang w:eastAsia="he-IL"/>
        </w:rPr>
        <w:t>אלרעי פרייס</w:t>
      </w:r>
      <w:r w:rsidRPr="00502721">
        <w:rPr>
          <w:rtl/>
          <w:lang w:eastAsia="he-IL"/>
        </w:rPr>
        <w:t>:</w:t>
      </w:r>
      <w:r w:rsidRPr="00502721">
        <w:rPr>
          <w:rStyle w:val="TagStyle"/>
          <w:rtl/>
        </w:rPr>
        <w:t xml:space="preserve"> &lt;&lt; אורח &gt;&gt;</w:t>
      </w:r>
      <w:r w:rsidRPr="00502721">
        <w:rPr>
          <w:rtl/>
          <w:lang w:eastAsia="he-IL"/>
        </w:rPr>
        <w:t xml:space="preserve">   </w:t>
      </w:r>
      <w:bookmarkEnd w:id="3803"/>
    </w:p>
    <w:p w:rsidR="006818B6" w:rsidRPr="00502721" w:rsidRDefault="006818B6" w:rsidP="006818B6">
      <w:pPr>
        <w:pStyle w:val="KeepWithNext"/>
        <w:rPr>
          <w:rtl/>
          <w:lang w:eastAsia="he-IL"/>
        </w:rPr>
      </w:pPr>
    </w:p>
    <w:p w:rsidR="006818B6" w:rsidRPr="00502721" w:rsidRDefault="006818B6" w:rsidP="006818B6">
      <w:pPr>
        <w:rPr>
          <w:rtl/>
          <w:lang w:eastAsia="he-IL"/>
        </w:rPr>
      </w:pPr>
      <w:bookmarkStart w:id="3804" w:name="_ETM_Q1_8611766"/>
      <w:bookmarkStart w:id="3805" w:name="_ETM_Q1_8611839"/>
      <w:bookmarkEnd w:id="3804"/>
      <w:bookmarkEnd w:id="3805"/>
      <w:r w:rsidRPr="00502721">
        <w:rPr>
          <w:rFonts w:hint="cs"/>
          <w:rtl/>
          <w:lang w:eastAsia="he-IL"/>
        </w:rPr>
        <w:t xml:space="preserve">אני אגיד </w:t>
      </w:r>
      <w:bookmarkStart w:id="3806" w:name="_ETM_Q1_8612926"/>
      <w:bookmarkEnd w:id="3806"/>
      <w:r w:rsidRPr="00502721">
        <w:rPr>
          <w:rFonts w:hint="cs"/>
          <w:rtl/>
          <w:lang w:eastAsia="he-IL"/>
        </w:rPr>
        <w:t xml:space="preserve">עוד פעם, אנחנו יכולים בכל חלק של הדיון לדבר </w:t>
      </w:r>
      <w:bookmarkStart w:id="3807" w:name="_ETM_Q1_8612945"/>
      <w:bookmarkEnd w:id="3807"/>
      <w:r w:rsidRPr="00502721">
        <w:rPr>
          <w:rFonts w:hint="cs"/>
          <w:rtl/>
          <w:lang w:eastAsia="he-IL"/>
        </w:rPr>
        <w:t xml:space="preserve">על ליגה א', על טייק אווי, על ה' עד </w:t>
      </w:r>
      <w:bookmarkStart w:id="3808" w:name="_ETM_Q1_8617105"/>
      <w:bookmarkEnd w:id="3808"/>
      <w:r w:rsidRPr="00502721">
        <w:rPr>
          <w:rFonts w:hint="cs"/>
          <w:rtl/>
          <w:lang w:eastAsia="he-IL"/>
        </w:rPr>
        <w:t xml:space="preserve">ו' וכן הלאה וכן הלאה. אפשר לפרק את זה </w:t>
      </w:r>
      <w:bookmarkStart w:id="3809" w:name="_ETM_Q1_8619566"/>
      <w:bookmarkEnd w:id="3809"/>
      <w:r w:rsidRPr="00502721">
        <w:rPr>
          <w:rFonts w:hint="cs"/>
          <w:rtl/>
          <w:lang w:eastAsia="he-IL"/>
        </w:rPr>
        <w:t>להרבה גורמים ולהגיד "אפשר את זה, את זה</w:t>
      </w:r>
      <w:bookmarkStart w:id="3810" w:name="_ETM_Q1_8621873"/>
      <w:bookmarkEnd w:id="3810"/>
      <w:r w:rsidR="00A35799" w:rsidRPr="00502721">
        <w:rPr>
          <w:rFonts w:hint="cs"/>
          <w:rtl/>
          <w:lang w:eastAsia="he-IL"/>
        </w:rPr>
        <w:t xml:space="preserve"> ו</w:t>
      </w:r>
      <w:r w:rsidRPr="00502721">
        <w:rPr>
          <w:rFonts w:hint="cs"/>
          <w:rtl/>
          <w:lang w:eastAsia="he-IL"/>
        </w:rPr>
        <w:t xml:space="preserve">את זה" וכו', אבל בסופו של דבר </w:t>
      </w:r>
      <w:bookmarkStart w:id="3811" w:name="_ETM_Q1_8624198"/>
      <w:bookmarkEnd w:id="3811"/>
      <w:r w:rsidRPr="00502721">
        <w:rPr>
          <w:rFonts w:hint="cs"/>
          <w:rtl/>
          <w:lang w:eastAsia="he-IL"/>
        </w:rPr>
        <w:t xml:space="preserve">לא נייצר פה מצב של סגר. </w:t>
      </w:r>
    </w:p>
    <w:p w:rsidR="006818B6" w:rsidRPr="00502721" w:rsidRDefault="006818B6" w:rsidP="006818B6">
      <w:pPr>
        <w:rPr>
          <w:rtl/>
          <w:lang w:eastAsia="he-IL"/>
        </w:rPr>
      </w:pPr>
      <w:bookmarkStart w:id="3812" w:name="_ETM_Q1_8628132"/>
      <w:bookmarkStart w:id="3813" w:name="_ETM_Q1_8628287"/>
      <w:bookmarkStart w:id="3814" w:name="_ETM_Q1_8629076"/>
      <w:bookmarkEnd w:id="3812"/>
      <w:bookmarkEnd w:id="3813"/>
      <w:bookmarkEnd w:id="3814"/>
    </w:p>
    <w:p w:rsidR="006818B6" w:rsidRPr="00502721" w:rsidRDefault="006818B6" w:rsidP="006818B6">
      <w:pPr>
        <w:pStyle w:val="a5"/>
        <w:keepNext/>
        <w:rPr>
          <w:rtl/>
        </w:rPr>
      </w:pPr>
      <w:bookmarkStart w:id="3815" w:name="ET_speaker_5292_461"/>
      <w:r w:rsidRPr="00502721">
        <w:rPr>
          <w:rStyle w:val="TagStyle"/>
          <w:rtl/>
        </w:rPr>
        <w:t xml:space="preserve"> &lt;&lt; דובר &gt;&gt; </w:t>
      </w:r>
      <w:r w:rsidRPr="00502721">
        <w:rPr>
          <w:rtl/>
        </w:rPr>
        <w:t>אוסאמה סעדי (הרשימה המשותפת):</w:t>
      </w:r>
      <w:r w:rsidRPr="00502721">
        <w:rPr>
          <w:rStyle w:val="TagStyle"/>
          <w:rtl/>
        </w:rPr>
        <w:t xml:space="preserve"> &lt;&lt; דובר &gt;&gt;</w:t>
      </w:r>
      <w:r w:rsidRPr="00502721">
        <w:rPr>
          <w:rtl/>
        </w:rPr>
        <w:t xml:space="preserve">   </w:t>
      </w:r>
      <w:bookmarkEnd w:id="3815"/>
    </w:p>
    <w:p w:rsidR="006818B6" w:rsidRPr="00502721" w:rsidRDefault="006818B6" w:rsidP="006818B6">
      <w:pPr>
        <w:pStyle w:val="KeepWithNext"/>
        <w:rPr>
          <w:rtl/>
          <w:lang w:eastAsia="he-IL"/>
        </w:rPr>
      </w:pPr>
    </w:p>
    <w:p w:rsidR="006818B6" w:rsidRPr="00502721" w:rsidRDefault="006818B6" w:rsidP="006818B6">
      <w:pPr>
        <w:rPr>
          <w:rtl/>
          <w:lang w:eastAsia="he-IL"/>
        </w:rPr>
      </w:pPr>
      <w:bookmarkStart w:id="3816" w:name="_ETM_Q1_8629906"/>
      <w:bookmarkStart w:id="3817" w:name="_ETM_Q1_8629977"/>
      <w:bookmarkEnd w:id="3816"/>
      <w:bookmarkEnd w:id="3817"/>
      <w:r w:rsidRPr="00502721">
        <w:rPr>
          <w:rFonts w:hint="cs"/>
          <w:rtl/>
          <w:lang w:eastAsia="he-IL"/>
        </w:rPr>
        <w:t xml:space="preserve">אבל את </w:t>
      </w:r>
      <w:r w:rsidR="00A35799" w:rsidRPr="00502721">
        <w:rPr>
          <w:rFonts w:hint="cs"/>
          <w:rtl/>
          <w:lang w:eastAsia="he-IL"/>
        </w:rPr>
        <w:t xml:space="preserve">ממילא </w:t>
      </w:r>
      <w:r w:rsidRPr="00502721">
        <w:rPr>
          <w:rFonts w:hint="cs"/>
          <w:rtl/>
          <w:lang w:eastAsia="he-IL"/>
        </w:rPr>
        <w:t xml:space="preserve">לא עושה סגר מלא. ד"ר פרייס, את לא עושה סגר </w:t>
      </w:r>
      <w:bookmarkStart w:id="3818" w:name="_ETM_Q1_8632241"/>
      <w:bookmarkEnd w:id="3818"/>
      <w:r w:rsidR="00A35799" w:rsidRPr="00502721">
        <w:rPr>
          <w:rFonts w:hint="cs"/>
          <w:rtl/>
          <w:lang w:eastAsia="he-IL"/>
        </w:rPr>
        <w:t>מלא</w:t>
      </w:r>
      <w:r w:rsidRPr="00502721">
        <w:rPr>
          <w:rFonts w:hint="cs"/>
          <w:rtl/>
          <w:lang w:eastAsia="he-IL"/>
        </w:rPr>
        <w:t xml:space="preserve">, את מחריגה 20,000 דברים. לכן אני שואל אותך מה </w:t>
      </w:r>
      <w:bookmarkStart w:id="3819" w:name="_ETM_Q1_8641595"/>
      <w:bookmarkEnd w:id="3819"/>
      <w:r w:rsidRPr="00502721">
        <w:rPr>
          <w:rFonts w:hint="cs"/>
          <w:rtl/>
          <w:lang w:eastAsia="he-IL"/>
        </w:rPr>
        <w:t>ההבדל בין קבוצת ליגה לאומית לבין קבוצת ליגה א'?</w:t>
      </w:r>
      <w:bookmarkStart w:id="3820" w:name="_ETM_Q1_8644854"/>
      <w:bookmarkStart w:id="3821" w:name="_ETM_Q1_8645016"/>
      <w:bookmarkEnd w:id="3820"/>
      <w:bookmarkEnd w:id="3821"/>
      <w:r w:rsidRPr="00502721">
        <w:rPr>
          <w:rFonts w:hint="cs"/>
          <w:rtl/>
          <w:lang w:eastAsia="he-IL"/>
        </w:rPr>
        <w:t xml:space="preserve"> מה </w:t>
      </w:r>
      <w:bookmarkStart w:id="3822" w:name="_ETM_Q1_8648247"/>
      <w:bookmarkEnd w:id="3822"/>
      <w:r w:rsidRPr="00502721">
        <w:rPr>
          <w:rFonts w:hint="cs"/>
          <w:rtl/>
          <w:lang w:eastAsia="he-IL"/>
        </w:rPr>
        <w:t xml:space="preserve">ההבדל, תגידו לי. אתם סוגרים ליגות, שחקנים, אומרים להם </w:t>
      </w:r>
      <w:bookmarkStart w:id="3823" w:name="_ETM_Q1_8654194"/>
      <w:bookmarkEnd w:id="3823"/>
      <w:r w:rsidRPr="00502721">
        <w:rPr>
          <w:rFonts w:hint="cs"/>
          <w:rtl/>
          <w:lang w:eastAsia="he-IL"/>
        </w:rPr>
        <w:t>לא להתאמן ולא לשחק. למה?</w:t>
      </w:r>
      <w:bookmarkStart w:id="3824" w:name="_ETM_Q1_8655943"/>
      <w:bookmarkEnd w:id="3824"/>
    </w:p>
    <w:p w:rsidR="006818B6" w:rsidRPr="00502721" w:rsidRDefault="006818B6" w:rsidP="006818B6">
      <w:pPr>
        <w:rPr>
          <w:rtl/>
          <w:lang w:eastAsia="he-IL"/>
        </w:rPr>
      </w:pPr>
      <w:bookmarkStart w:id="3825" w:name="_ETM_Q1_8656111"/>
      <w:bookmarkStart w:id="3826" w:name="_ETM_Q1_8657224"/>
      <w:bookmarkEnd w:id="3825"/>
      <w:bookmarkEnd w:id="3826"/>
    </w:p>
    <w:p w:rsidR="006818B6" w:rsidRPr="00502721" w:rsidRDefault="006818B6" w:rsidP="006818B6">
      <w:pPr>
        <w:pStyle w:val="afb"/>
        <w:keepNext/>
        <w:rPr>
          <w:rtl/>
          <w:lang w:eastAsia="he-IL"/>
        </w:rPr>
      </w:pPr>
      <w:bookmarkStart w:id="3827" w:name="ET_guest_865963_462"/>
      <w:r w:rsidRPr="00502721">
        <w:rPr>
          <w:rStyle w:val="TagStyle"/>
          <w:rtl/>
        </w:rPr>
        <w:t xml:space="preserve"> &lt;&lt; אורח &gt;&gt; </w:t>
      </w:r>
      <w:r w:rsidRPr="00502721">
        <w:rPr>
          <w:rtl/>
          <w:lang w:eastAsia="he-IL"/>
        </w:rPr>
        <w:t>נינא כהן קרן:</w:t>
      </w:r>
      <w:r w:rsidRPr="00502721">
        <w:rPr>
          <w:rStyle w:val="TagStyle"/>
          <w:rtl/>
        </w:rPr>
        <w:t xml:space="preserve"> &lt;&lt; אורח &gt;&gt;</w:t>
      </w:r>
      <w:r w:rsidRPr="00502721">
        <w:rPr>
          <w:rtl/>
          <w:lang w:eastAsia="he-IL"/>
        </w:rPr>
        <w:t xml:space="preserve">   </w:t>
      </w:r>
      <w:bookmarkEnd w:id="3827"/>
    </w:p>
    <w:p w:rsidR="006818B6" w:rsidRPr="00502721" w:rsidRDefault="006818B6" w:rsidP="006818B6">
      <w:pPr>
        <w:pStyle w:val="KeepWithNext"/>
        <w:rPr>
          <w:rtl/>
          <w:lang w:eastAsia="he-IL"/>
        </w:rPr>
      </w:pPr>
    </w:p>
    <w:p w:rsidR="006818B6" w:rsidRPr="00502721" w:rsidRDefault="006818B6" w:rsidP="006818B6">
      <w:pPr>
        <w:rPr>
          <w:rtl/>
          <w:lang w:eastAsia="he-IL"/>
        </w:rPr>
      </w:pPr>
      <w:bookmarkStart w:id="3828" w:name="_ETM_Q1_8658005"/>
      <w:bookmarkStart w:id="3829" w:name="_ETM_Q1_8658091"/>
      <w:bookmarkEnd w:id="3828"/>
      <w:bookmarkEnd w:id="3829"/>
      <w:r w:rsidRPr="00502721">
        <w:rPr>
          <w:rFonts w:hint="cs"/>
          <w:rtl/>
          <w:lang w:eastAsia="he-IL"/>
        </w:rPr>
        <w:t xml:space="preserve">הקו שמבחין הוא לא שרירותי. ההבחנה כרגע מתייחסת להבדל בין ספורטאים </w:t>
      </w:r>
      <w:bookmarkStart w:id="3830" w:name="_ETM_Q1_8662586"/>
      <w:bookmarkEnd w:id="3830"/>
      <w:r w:rsidRPr="00502721">
        <w:rPr>
          <w:rFonts w:hint="cs"/>
          <w:rtl/>
          <w:lang w:eastAsia="he-IL"/>
        </w:rPr>
        <w:t>בין-לאומיים וליגות עליונות לבין כאלה שלא</w:t>
      </w:r>
      <w:bookmarkStart w:id="3831" w:name="_ETM_Q1_8666932"/>
      <w:bookmarkEnd w:id="3831"/>
      <w:r w:rsidRPr="00502721">
        <w:rPr>
          <w:rFonts w:hint="cs"/>
          <w:rtl/>
          <w:lang w:eastAsia="he-IL"/>
        </w:rPr>
        <w:t xml:space="preserve">. </w:t>
      </w:r>
    </w:p>
    <w:p w:rsidR="006818B6" w:rsidRPr="00502721" w:rsidRDefault="006818B6" w:rsidP="006818B6">
      <w:pPr>
        <w:rPr>
          <w:rtl/>
          <w:lang w:eastAsia="he-IL"/>
        </w:rPr>
      </w:pPr>
      <w:bookmarkStart w:id="3832" w:name="_ETM_Q1_8668435"/>
      <w:bookmarkStart w:id="3833" w:name="_ETM_Q1_8668570"/>
      <w:bookmarkStart w:id="3834" w:name="_ETM_Q1_8666808"/>
      <w:bookmarkEnd w:id="3832"/>
      <w:bookmarkEnd w:id="3833"/>
      <w:bookmarkEnd w:id="3834"/>
    </w:p>
    <w:p w:rsidR="006818B6" w:rsidRPr="00502721" w:rsidRDefault="006818B6" w:rsidP="006818B6">
      <w:pPr>
        <w:pStyle w:val="a5"/>
        <w:keepNext/>
        <w:rPr>
          <w:rtl/>
        </w:rPr>
      </w:pPr>
      <w:bookmarkStart w:id="3835" w:name="ET_speaker_5292_463"/>
      <w:r w:rsidRPr="00502721">
        <w:rPr>
          <w:rStyle w:val="TagStyle"/>
          <w:rtl/>
        </w:rPr>
        <w:t xml:space="preserve"> &lt;&lt; דובר &gt;&gt; </w:t>
      </w:r>
      <w:r w:rsidRPr="00502721">
        <w:rPr>
          <w:rtl/>
        </w:rPr>
        <w:t>אוסאמה סעדי (הרשימה המשותפת):</w:t>
      </w:r>
      <w:r w:rsidRPr="00502721">
        <w:rPr>
          <w:rStyle w:val="TagStyle"/>
          <w:rtl/>
        </w:rPr>
        <w:t xml:space="preserve"> &lt;&lt; דובר &gt;&gt;</w:t>
      </w:r>
      <w:r w:rsidRPr="00502721">
        <w:rPr>
          <w:rtl/>
        </w:rPr>
        <w:t xml:space="preserve">   </w:t>
      </w:r>
      <w:bookmarkEnd w:id="3835"/>
    </w:p>
    <w:p w:rsidR="006818B6" w:rsidRPr="00502721" w:rsidRDefault="006818B6" w:rsidP="006818B6">
      <w:pPr>
        <w:pStyle w:val="KeepWithNext"/>
        <w:rPr>
          <w:rtl/>
          <w:lang w:eastAsia="he-IL"/>
        </w:rPr>
      </w:pPr>
    </w:p>
    <w:p w:rsidR="006818B6" w:rsidRPr="00502721" w:rsidRDefault="006818B6" w:rsidP="006818B6">
      <w:pPr>
        <w:rPr>
          <w:rtl/>
          <w:lang w:eastAsia="he-IL"/>
        </w:rPr>
      </w:pPr>
      <w:bookmarkStart w:id="3836" w:name="_ETM_Q1_8667694"/>
      <w:bookmarkStart w:id="3837" w:name="_ETM_Q1_8667769"/>
      <w:bookmarkEnd w:id="3836"/>
      <w:bookmarkEnd w:id="3837"/>
      <w:r w:rsidRPr="00502721">
        <w:rPr>
          <w:rFonts w:hint="cs"/>
          <w:rtl/>
          <w:lang w:eastAsia="he-IL"/>
        </w:rPr>
        <w:t>הבנו את זה, אבל עכשיו אתם הסכמתם להחריג את הליגה הלאומית ואת ליגת העל, שהן לא תחר</w:t>
      </w:r>
      <w:bookmarkStart w:id="3838" w:name="_ETM_Q1_8679251"/>
      <w:bookmarkEnd w:id="3838"/>
      <w:r w:rsidRPr="00502721">
        <w:rPr>
          <w:rFonts w:hint="cs"/>
          <w:rtl/>
          <w:lang w:eastAsia="he-IL"/>
        </w:rPr>
        <w:t xml:space="preserve">ות בין-לאומית, זה לא הנבחרת. לכן אני שואל אותך </w:t>
      </w:r>
      <w:bookmarkStart w:id="3839" w:name="_ETM_Q1_8683284"/>
      <w:bookmarkEnd w:id="3839"/>
      <w:r w:rsidRPr="00502721">
        <w:rPr>
          <w:rFonts w:hint="cs"/>
          <w:rtl/>
          <w:lang w:eastAsia="he-IL"/>
        </w:rPr>
        <w:t xml:space="preserve">מה ההבדל בין אום אל-פאחם, שמשחקת בליגה הלאומית, לבין </w:t>
      </w:r>
      <w:bookmarkStart w:id="3840" w:name="_ETM_Q1_8685661"/>
      <w:bookmarkEnd w:id="3840"/>
      <w:r w:rsidRPr="00502721">
        <w:rPr>
          <w:rFonts w:hint="cs"/>
          <w:rtl/>
          <w:lang w:eastAsia="he-IL"/>
        </w:rPr>
        <w:t xml:space="preserve">טייבה, שמשחקת בליגה א'? </w:t>
      </w:r>
    </w:p>
    <w:p w:rsidR="006818B6" w:rsidRPr="00502721" w:rsidRDefault="006818B6" w:rsidP="006818B6">
      <w:pPr>
        <w:rPr>
          <w:rtl/>
          <w:lang w:eastAsia="he-IL"/>
        </w:rPr>
      </w:pPr>
      <w:bookmarkStart w:id="3841" w:name="_ETM_Q1_8691901"/>
      <w:bookmarkStart w:id="3842" w:name="_ETM_Q1_8692051"/>
      <w:bookmarkStart w:id="3843" w:name="_ETM_Q1_8693152"/>
      <w:bookmarkEnd w:id="3841"/>
      <w:bookmarkEnd w:id="3842"/>
      <w:bookmarkEnd w:id="3843"/>
    </w:p>
    <w:p w:rsidR="006818B6" w:rsidRPr="00502721" w:rsidRDefault="006818B6" w:rsidP="006818B6">
      <w:pPr>
        <w:pStyle w:val="afb"/>
        <w:keepNext/>
        <w:rPr>
          <w:rtl/>
          <w:lang w:eastAsia="he-IL"/>
        </w:rPr>
      </w:pPr>
      <w:bookmarkStart w:id="3844" w:name="ET_guest_869014_464"/>
      <w:r w:rsidRPr="00502721">
        <w:rPr>
          <w:rStyle w:val="TagStyle"/>
          <w:rtl/>
        </w:rPr>
        <w:t xml:space="preserve"> &lt;&lt; אורח &gt;&gt; </w:t>
      </w:r>
      <w:r w:rsidRPr="00502721">
        <w:rPr>
          <w:rtl/>
          <w:lang w:eastAsia="he-IL"/>
        </w:rPr>
        <w:t xml:space="preserve">שרון </w:t>
      </w:r>
      <w:r w:rsidR="006B0FE5">
        <w:rPr>
          <w:rtl/>
          <w:lang w:eastAsia="he-IL"/>
        </w:rPr>
        <w:t>אלרעי פרייס</w:t>
      </w:r>
      <w:r w:rsidRPr="00502721">
        <w:rPr>
          <w:rtl/>
          <w:lang w:eastAsia="he-IL"/>
        </w:rPr>
        <w:t>:</w:t>
      </w:r>
      <w:r w:rsidRPr="00502721">
        <w:rPr>
          <w:rStyle w:val="TagStyle"/>
          <w:rtl/>
        </w:rPr>
        <w:t xml:space="preserve"> &lt;&lt; אורח &gt;&gt;</w:t>
      </w:r>
      <w:r w:rsidRPr="00502721">
        <w:rPr>
          <w:rtl/>
          <w:lang w:eastAsia="he-IL"/>
        </w:rPr>
        <w:t xml:space="preserve">   </w:t>
      </w:r>
      <w:bookmarkEnd w:id="3844"/>
    </w:p>
    <w:p w:rsidR="006818B6" w:rsidRPr="00502721" w:rsidRDefault="006818B6" w:rsidP="006818B6">
      <w:pPr>
        <w:pStyle w:val="KeepWithNext"/>
        <w:rPr>
          <w:rtl/>
          <w:lang w:eastAsia="he-IL"/>
        </w:rPr>
      </w:pPr>
    </w:p>
    <w:p w:rsidR="006818B6" w:rsidRPr="00502721" w:rsidRDefault="006818B6" w:rsidP="006818B6">
      <w:pPr>
        <w:rPr>
          <w:rtl/>
          <w:lang w:eastAsia="he-IL"/>
        </w:rPr>
      </w:pPr>
      <w:r w:rsidRPr="00502721">
        <w:rPr>
          <w:rFonts w:hint="cs"/>
          <w:rtl/>
          <w:lang w:eastAsia="he-IL"/>
        </w:rPr>
        <w:t>א</w:t>
      </w:r>
      <w:bookmarkStart w:id="3845" w:name="_ETM_Q1_8694118"/>
      <w:bookmarkStart w:id="3846" w:name="_ETM_Q1_8694213"/>
      <w:bookmarkEnd w:id="3845"/>
      <w:bookmarkEnd w:id="3846"/>
      <w:r w:rsidRPr="00502721">
        <w:rPr>
          <w:rFonts w:hint="cs"/>
          <w:rtl/>
          <w:lang w:eastAsia="he-IL"/>
        </w:rPr>
        <w:t xml:space="preserve">ני מנסה להסביר. ברגע שאנחנו </w:t>
      </w:r>
      <w:bookmarkStart w:id="3847" w:name="_ETM_Q1_8692321"/>
      <w:bookmarkEnd w:id="3847"/>
      <w:r w:rsidRPr="00502721">
        <w:rPr>
          <w:rFonts w:hint="cs"/>
          <w:rtl/>
          <w:lang w:eastAsia="he-IL"/>
        </w:rPr>
        <w:t>לוקחים את כל המשק וחותכים אותו לחתיכות קטנות ואז על כל דבר אומרים "למה לא זה</w:t>
      </w:r>
      <w:bookmarkStart w:id="3848" w:name="_ETM_Q1_8698398"/>
      <w:bookmarkEnd w:id="3848"/>
      <w:r w:rsidR="00A35799" w:rsidRPr="00502721">
        <w:rPr>
          <w:rFonts w:hint="cs"/>
          <w:rtl/>
          <w:lang w:eastAsia="he-IL"/>
        </w:rPr>
        <w:t xml:space="preserve"> ולמה לא זה"</w:t>
      </w:r>
      <w:r w:rsidRPr="00502721">
        <w:rPr>
          <w:rFonts w:hint="cs"/>
          <w:rtl/>
          <w:lang w:eastAsia="he-IL"/>
        </w:rPr>
        <w:t xml:space="preserve"> </w:t>
      </w:r>
      <w:r w:rsidR="00A35799" w:rsidRPr="00502721">
        <w:rPr>
          <w:rFonts w:hint="cs"/>
          <w:rtl/>
          <w:lang w:eastAsia="he-IL"/>
        </w:rPr>
        <w:t xml:space="preserve">או </w:t>
      </w:r>
      <w:r w:rsidRPr="00502721">
        <w:rPr>
          <w:rFonts w:hint="cs"/>
          <w:rtl/>
          <w:lang w:eastAsia="he-IL"/>
        </w:rPr>
        <w:t xml:space="preserve">"בוא נחריג רק את זה ואת </w:t>
      </w:r>
      <w:bookmarkStart w:id="3849" w:name="_ETM_Q1_8700277"/>
      <w:bookmarkEnd w:id="3849"/>
      <w:r w:rsidRPr="00502721">
        <w:rPr>
          <w:rFonts w:hint="cs"/>
          <w:rtl/>
          <w:lang w:eastAsia="he-IL"/>
        </w:rPr>
        <w:t xml:space="preserve">זה ואת זה", אז אתה מייצר מצב שבו - </w:t>
      </w:r>
      <w:bookmarkStart w:id="3850" w:name="_ETM_Q1_8704115"/>
      <w:bookmarkEnd w:id="3850"/>
      <w:r w:rsidRPr="00502721">
        <w:rPr>
          <w:rFonts w:hint="cs"/>
          <w:rtl/>
          <w:lang w:eastAsia="he-IL"/>
        </w:rPr>
        <w:t>- -</w:t>
      </w:r>
      <w:bookmarkStart w:id="3851" w:name="_ETM_Q1_8702681"/>
      <w:bookmarkEnd w:id="3851"/>
    </w:p>
    <w:p w:rsidR="006818B6" w:rsidRPr="00502721" w:rsidRDefault="006818B6" w:rsidP="006818B6">
      <w:pPr>
        <w:rPr>
          <w:rtl/>
          <w:lang w:eastAsia="he-IL"/>
        </w:rPr>
      </w:pPr>
      <w:bookmarkStart w:id="3852" w:name="_ETM_Q1_8702826"/>
      <w:bookmarkStart w:id="3853" w:name="_ETM_Q1_8704185"/>
      <w:bookmarkEnd w:id="3852"/>
      <w:bookmarkEnd w:id="3853"/>
    </w:p>
    <w:p w:rsidR="006818B6" w:rsidRPr="00502721" w:rsidRDefault="006818B6" w:rsidP="006818B6">
      <w:pPr>
        <w:pStyle w:val="a5"/>
        <w:keepNext/>
        <w:rPr>
          <w:rtl/>
        </w:rPr>
      </w:pPr>
      <w:bookmarkStart w:id="3854" w:name="ET_speaker_5292_465"/>
      <w:r w:rsidRPr="00502721">
        <w:rPr>
          <w:rStyle w:val="TagStyle"/>
          <w:rtl/>
        </w:rPr>
        <w:t xml:space="preserve"> &lt;&lt; דובר &gt;&gt; </w:t>
      </w:r>
      <w:r w:rsidRPr="00502721">
        <w:rPr>
          <w:rtl/>
        </w:rPr>
        <w:t>אוסאמה סעדי (הרשימה המשותפת):</w:t>
      </w:r>
      <w:r w:rsidRPr="00502721">
        <w:rPr>
          <w:rStyle w:val="TagStyle"/>
          <w:rtl/>
        </w:rPr>
        <w:t xml:space="preserve"> &lt;&lt; דובר &gt;&gt;</w:t>
      </w:r>
      <w:r w:rsidRPr="00502721">
        <w:rPr>
          <w:rtl/>
        </w:rPr>
        <w:t xml:space="preserve">   </w:t>
      </w:r>
      <w:bookmarkEnd w:id="3854"/>
    </w:p>
    <w:p w:rsidR="006818B6" w:rsidRPr="00502721" w:rsidRDefault="006818B6" w:rsidP="006818B6">
      <w:pPr>
        <w:pStyle w:val="KeepWithNext"/>
        <w:rPr>
          <w:rtl/>
          <w:lang w:eastAsia="he-IL"/>
        </w:rPr>
      </w:pPr>
    </w:p>
    <w:p w:rsidR="006818B6" w:rsidRPr="00502721" w:rsidRDefault="006818B6" w:rsidP="006818B6">
      <w:pPr>
        <w:rPr>
          <w:rtl/>
          <w:lang w:eastAsia="he-IL"/>
        </w:rPr>
      </w:pPr>
      <w:bookmarkStart w:id="3855" w:name="_ETM_Q1_8704981"/>
      <w:bookmarkStart w:id="3856" w:name="_ETM_Q1_8705055"/>
      <w:bookmarkEnd w:id="3855"/>
      <w:bookmarkEnd w:id="3856"/>
      <w:r w:rsidRPr="00502721">
        <w:rPr>
          <w:rFonts w:hint="cs"/>
          <w:rtl/>
          <w:lang w:eastAsia="he-IL"/>
        </w:rPr>
        <w:t xml:space="preserve">אני מדבר על ההיגיון, ד"ר פרייס. </w:t>
      </w:r>
      <w:bookmarkStart w:id="3857" w:name="_ETM_Q1_8705247"/>
      <w:bookmarkStart w:id="3858" w:name="_ETM_Q1_8706867"/>
      <w:bookmarkEnd w:id="3857"/>
      <w:bookmarkEnd w:id="3858"/>
    </w:p>
    <w:p w:rsidR="006818B6" w:rsidRPr="00502721" w:rsidRDefault="006818B6" w:rsidP="006818B6">
      <w:pPr>
        <w:rPr>
          <w:rtl/>
          <w:lang w:eastAsia="he-IL"/>
        </w:rPr>
      </w:pPr>
      <w:bookmarkStart w:id="3859" w:name="_ETM_Q1_8707007"/>
      <w:bookmarkStart w:id="3860" w:name="_ETM_Q1_8704723"/>
      <w:bookmarkEnd w:id="3859"/>
      <w:bookmarkEnd w:id="3860"/>
    </w:p>
    <w:p w:rsidR="006818B6" w:rsidRPr="00502721" w:rsidRDefault="006818B6" w:rsidP="006818B6">
      <w:pPr>
        <w:pStyle w:val="afb"/>
        <w:keepNext/>
        <w:rPr>
          <w:rtl/>
          <w:lang w:eastAsia="he-IL"/>
        </w:rPr>
      </w:pPr>
      <w:bookmarkStart w:id="3861" w:name="ET_guest_869014_466"/>
      <w:r w:rsidRPr="00502721">
        <w:rPr>
          <w:rStyle w:val="TagStyle"/>
          <w:rtl/>
        </w:rPr>
        <w:t xml:space="preserve"> &lt;&lt; אורח &gt;&gt; </w:t>
      </w:r>
      <w:r w:rsidRPr="00502721">
        <w:rPr>
          <w:rtl/>
          <w:lang w:eastAsia="he-IL"/>
        </w:rPr>
        <w:t xml:space="preserve">שרון </w:t>
      </w:r>
      <w:r w:rsidR="006B0FE5">
        <w:rPr>
          <w:rtl/>
          <w:lang w:eastAsia="he-IL"/>
        </w:rPr>
        <w:t>אלרעי פרייס</w:t>
      </w:r>
      <w:r w:rsidRPr="00502721">
        <w:rPr>
          <w:rtl/>
          <w:lang w:eastAsia="he-IL"/>
        </w:rPr>
        <w:t>:</w:t>
      </w:r>
      <w:r w:rsidRPr="00502721">
        <w:rPr>
          <w:rStyle w:val="TagStyle"/>
          <w:rtl/>
        </w:rPr>
        <w:t xml:space="preserve"> &lt;&lt; אורח &gt;&gt;</w:t>
      </w:r>
      <w:r w:rsidRPr="00502721">
        <w:rPr>
          <w:rtl/>
          <w:lang w:eastAsia="he-IL"/>
        </w:rPr>
        <w:t xml:space="preserve">   </w:t>
      </w:r>
      <w:bookmarkEnd w:id="3861"/>
    </w:p>
    <w:p w:rsidR="006818B6" w:rsidRPr="00502721" w:rsidRDefault="006818B6" w:rsidP="006818B6">
      <w:pPr>
        <w:pStyle w:val="KeepWithNext"/>
        <w:rPr>
          <w:rtl/>
          <w:lang w:eastAsia="he-IL"/>
        </w:rPr>
      </w:pPr>
    </w:p>
    <w:p w:rsidR="006818B6" w:rsidRPr="00502721" w:rsidRDefault="006818B6" w:rsidP="006818B6">
      <w:pPr>
        <w:rPr>
          <w:rtl/>
          <w:lang w:eastAsia="he-IL"/>
        </w:rPr>
      </w:pPr>
      <w:bookmarkStart w:id="3862" w:name="_ETM_Q1_8705516"/>
      <w:bookmarkEnd w:id="3862"/>
      <w:r w:rsidRPr="00502721">
        <w:rPr>
          <w:rFonts w:hint="cs"/>
          <w:rtl/>
          <w:lang w:eastAsia="he-IL"/>
        </w:rPr>
        <w:t>א</w:t>
      </w:r>
      <w:bookmarkStart w:id="3863" w:name="_ETM_Q1_8705701"/>
      <w:bookmarkEnd w:id="3863"/>
      <w:r w:rsidRPr="00502721">
        <w:rPr>
          <w:rFonts w:hint="cs"/>
          <w:rtl/>
          <w:lang w:eastAsia="he-IL"/>
        </w:rPr>
        <w:t xml:space="preserve">ז אני מנסה להסביר את ההיגיון. </w:t>
      </w:r>
      <w:bookmarkStart w:id="3864" w:name="_ETM_Q1_8708358"/>
      <w:bookmarkEnd w:id="3864"/>
      <w:r w:rsidRPr="00502721">
        <w:rPr>
          <w:rFonts w:hint="cs"/>
          <w:rtl/>
          <w:lang w:eastAsia="he-IL"/>
        </w:rPr>
        <w:t>אתה רוצה שאנחנו נסגור את המסחר לחמישה-שישה שבועות?</w:t>
      </w:r>
    </w:p>
    <w:p w:rsidR="006818B6" w:rsidRPr="00502721" w:rsidRDefault="006818B6" w:rsidP="006818B6">
      <w:pPr>
        <w:rPr>
          <w:rtl/>
          <w:lang w:eastAsia="he-IL"/>
        </w:rPr>
      </w:pPr>
      <w:bookmarkStart w:id="3865" w:name="_ETM_Q1_8713560"/>
      <w:bookmarkStart w:id="3866" w:name="_ETM_Q1_8713693"/>
      <w:bookmarkStart w:id="3867" w:name="_ETM_Q1_8712135"/>
      <w:bookmarkEnd w:id="3865"/>
      <w:bookmarkEnd w:id="3866"/>
      <w:bookmarkEnd w:id="3867"/>
    </w:p>
    <w:p w:rsidR="006818B6" w:rsidRPr="00502721" w:rsidRDefault="006818B6" w:rsidP="006818B6">
      <w:pPr>
        <w:pStyle w:val="a5"/>
        <w:keepNext/>
        <w:rPr>
          <w:rtl/>
        </w:rPr>
      </w:pPr>
      <w:bookmarkStart w:id="3868" w:name="ET_speaker_5292_467"/>
      <w:r w:rsidRPr="00502721">
        <w:rPr>
          <w:rStyle w:val="TagStyle"/>
          <w:rtl/>
        </w:rPr>
        <w:t xml:space="preserve"> &lt;&lt; דובר &gt;&gt; </w:t>
      </w:r>
      <w:r w:rsidRPr="00502721">
        <w:rPr>
          <w:rtl/>
        </w:rPr>
        <w:t>אוסאמה סעדי (הרשימה המשותפת):</w:t>
      </w:r>
      <w:r w:rsidRPr="00502721">
        <w:rPr>
          <w:rStyle w:val="TagStyle"/>
          <w:rtl/>
        </w:rPr>
        <w:t xml:space="preserve"> &lt;&lt; דובר &gt;&gt;</w:t>
      </w:r>
      <w:r w:rsidRPr="00502721">
        <w:rPr>
          <w:rtl/>
        </w:rPr>
        <w:t xml:space="preserve">   </w:t>
      </w:r>
      <w:bookmarkEnd w:id="3868"/>
    </w:p>
    <w:p w:rsidR="006818B6" w:rsidRPr="00502721" w:rsidRDefault="006818B6" w:rsidP="006818B6">
      <w:pPr>
        <w:pStyle w:val="KeepWithNext"/>
        <w:rPr>
          <w:rtl/>
          <w:lang w:eastAsia="he-IL"/>
        </w:rPr>
      </w:pPr>
    </w:p>
    <w:p w:rsidR="006818B6" w:rsidRPr="00502721" w:rsidRDefault="006818B6" w:rsidP="006818B6">
      <w:pPr>
        <w:rPr>
          <w:rtl/>
          <w:lang w:eastAsia="he-IL"/>
        </w:rPr>
      </w:pPr>
      <w:bookmarkStart w:id="3869" w:name="_ETM_Q1_8712878"/>
      <w:bookmarkEnd w:id="3869"/>
      <w:r w:rsidRPr="00502721">
        <w:rPr>
          <w:rFonts w:hint="cs"/>
          <w:rtl/>
          <w:lang w:eastAsia="he-IL"/>
        </w:rPr>
        <w:t>א</w:t>
      </w:r>
      <w:bookmarkStart w:id="3870" w:name="_ETM_Q1_8712993"/>
      <w:bookmarkEnd w:id="3870"/>
      <w:r w:rsidRPr="00502721">
        <w:rPr>
          <w:rFonts w:hint="cs"/>
          <w:rtl/>
          <w:lang w:eastAsia="he-IL"/>
        </w:rPr>
        <w:t xml:space="preserve">ת ממילא סוגרת </w:t>
      </w:r>
      <w:bookmarkStart w:id="3871" w:name="_ETM_Q1_8715094"/>
      <w:bookmarkEnd w:id="3871"/>
      <w:r w:rsidRPr="00502721">
        <w:rPr>
          <w:rFonts w:hint="cs"/>
          <w:rtl/>
          <w:lang w:eastAsia="he-IL"/>
        </w:rPr>
        <w:t xml:space="preserve">אותו. </w:t>
      </w:r>
    </w:p>
    <w:p w:rsidR="006818B6" w:rsidRPr="00502721" w:rsidRDefault="006818B6" w:rsidP="006818B6">
      <w:pPr>
        <w:rPr>
          <w:rtl/>
          <w:lang w:eastAsia="he-IL"/>
        </w:rPr>
      </w:pPr>
      <w:bookmarkStart w:id="3872" w:name="_ETM_Q1_8712792"/>
      <w:bookmarkStart w:id="3873" w:name="_ETM_Q1_8712923"/>
      <w:bookmarkStart w:id="3874" w:name="_ETM_Q1_8714201"/>
      <w:bookmarkEnd w:id="3872"/>
      <w:bookmarkEnd w:id="3873"/>
      <w:bookmarkEnd w:id="3874"/>
    </w:p>
    <w:p w:rsidR="006818B6" w:rsidRPr="00502721" w:rsidRDefault="006818B6" w:rsidP="006818B6">
      <w:pPr>
        <w:pStyle w:val="afb"/>
        <w:keepNext/>
        <w:rPr>
          <w:rtl/>
          <w:lang w:eastAsia="he-IL"/>
        </w:rPr>
      </w:pPr>
      <w:bookmarkStart w:id="3875" w:name="ET_guest_869014_468"/>
      <w:r w:rsidRPr="00502721">
        <w:rPr>
          <w:rStyle w:val="TagStyle"/>
          <w:rtl/>
        </w:rPr>
        <w:t xml:space="preserve"> &lt;&lt; אורח &gt;&gt; </w:t>
      </w:r>
      <w:r w:rsidRPr="00502721">
        <w:rPr>
          <w:rtl/>
          <w:lang w:eastAsia="he-IL"/>
        </w:rPr>
        <w:t xml:space="preserve">שרון </w:t>
      </w:r>
      <w:r w:rsidR="006B0FE5">
        <w:rPr>
          <w:rtl/>
          <w:lang w:eastAsia="he-IL"/>
        </w:rPr>
        <w:t>אלרעי פרייס</w:t>
      </w:r>
      <w:r w:rsidRPr="00502721">
        <w:rPr>
          <w:rtl/>
          <w:lang w:eastAsia="he-IL"/>
        </w:rPr>
        <w:t>:</w:t>
      </w:r>
      <w:r w:rsidRPr="00502721">
        <w:rPr>
          <w:rStyle w:val="TagStyle"/>
          <w:rtl/>
        </w:rPr>
        <w:t xml:space="preserve"> &lt;&lt; אורח &gt;&gt;</w:t>
      </w:r>
      <w:r w:rsidRPr="00502721">
        <w:rPr>
          <w:rtl/>
          <w:lang w:eastAsia="he-IL"/>
        </w:rPr>
        <w:t xml:space="preserve">   </w:t>
      </w:r>
      <w:bookmarkEnd w:id="3875"/>
    </w:p>
    <w:p w:rsidR="006818B6" w:rsidRPr="00502721" w:rsidRDefault="006818B6" w:rsidP="006818B6">
      <w:pPr>
        <w:pStyle w:val="KeepWithNext"/>
        <w:rPr>
          <w:rtl/>
          <w:lang w:eastAsia="he-IL"/>
        </w:rPr>
      </w:pPr>
    </w:p>
    <w:p w:rsidR="006818B6" w:rsidRPr="00502721" w:rsidRDefault="006818B6" w:rsidP="006818B6">
      <w:pPr>
        <w:rPr>
          <w:rtl/>
          <w:lang w:eastAsia="he-IL"/>
        </w:rPr>
      </w:pPr>
      <w:bookmarkStart w:id="3876" w:name="_ETM_Q1_8714915"/>
      <w:bookmarkStart w:id="3877" w:name="_ETM_Q1_8714985"/>
      <w:bookmarkEnd w:id="3876"/>
      <w:bookmarkEnd w:id="3877"/>
      <w:r w:rsidRPr="00502721">
        <w:rPr>
          <w:rFonts w:hint="cs"/>
          <w:rtl/>
          <w:lang w:eastAsia="he-IL"/>
        </w:rPr>
        <w:t xml:space="preserve">לא, אני מנסה לסגור לכמה שפחות. </w:t>
      </w:r>
    </w:p>
    <w:p w:rsidR="006818B6" w:rsidRPr="00502721" w:rsidRDefault="006818B6" w:rsidP="006818B6">
      <w:pPr>
        <w:rPr>
          <w:rtl/>
          <w:lang w:eastAsia="he-IL"/>
        </w:rPr>
      </w:pPr>
      <w:bookmarkStart w:id="3878" w:name="_ETM_Q1_8715826"/>
      <w:bookmarkStart w:id="3879" w:name="_ETM_Q1_8715964"/>
      <w:bookmarkStart w:id="3880" w:name="_ETM_Q1_8717971"/>
      <w:bookmarkEnd w:id="3878"/>
      <w:bookmarkEnd w:id="3879"/>
      <w:bookmarkEnd w:id="3880"/>
    </w:p>
    <w:p w:rsidR="006818B6" w:rsidRPr="00502721" w:rsidRDefault="006818B6" w:rsidP="006818B6">
      <w:pPr>
        <w:pStyle w:val="a5"/>
        <w:keepNext/>
        <w:rPr>
          <w:rtl/>
        </w:rPr>
      </w:pPr>
      <w:bookmarkStart w:id="3881" w:name="ET_speaker_5292_469"/>
      <w:r w:rsidRPr="00502721">
        <w:rPr>
          <w:rStyle w:val="TagStyle"/>
          <w:rtl/>
        </w:rPr>
        <w:t xml:space="preserve"> &lt;&lt; דובר &gt;&gt; </w:t>
      </w:r>
      <w:r w:rsidRPr="00502721">
        <w:rPr>
          <w:rtl/>
        </w:rPr>
        <w:t>אוסאמה סעדי (הרשימה המשותפת):</w:t>
      </w:r>
      <w:r w:rsidRPr="00502721">
        <w:rPr>
          <w:rStyle w:val="TagStyle"/>
          <w:rtl/>
        </w:rPr>
        <w:t xml:space="preserve"> &lt;&lt; דובר &gt;&gt;</w:t>
      </w:r>
      <w:r w:rsidRPr="00502721">
        <w:rPr>
          <w:rtl/>
        </w:rPr>
        <w:t xml:space="preserve">   </w:t>
      </w:r>
      <w:bookmarkEnd w:id="3881"/>
    </w:p>
    <w:p w:rsidR="006818B6" w:rsidRPr="00502721" w:rsidRDefault="006818B6" w:rsidP="006818B6">
      <w:pPr>
        <w:pStyle w:val="KeepWithNext"/>
        <w:rPr>
          <w:rtl/>
          <w:lang w:eastAsia="he-IL"/>
        </w:rPr>
      </w:pPr>
    </w:p>
    <w:p w:rsidR="006818B6" w:rsidRPr="00502721" w:rsidRDefault="006818B6" w:rsidP="006818B6">
      <w:pPr>
        <w:rPr>
          <w:rtl/>
          <w:lang w:eastAsia="he-IL"/>
        </w:rPr>
      </w:pPr>
      <w:bookmarkStart w:id="3882" w:name="_ETM_Q1_8718713"/>
      <w:bookmarkEnd w:id="3882"/>
      <w:r w:rsidRPr="00502721">
        <w:rPr>
          <w:rFonts w:hint="cs"/>
          <w:rtl/>
          <w:lang w:eastAsia="he-IL"/>
        </w:rPr>
        <w:t>א</w:t>
      </w:r>
      <w:bookmarkStart w:id="3883" w:name="_ETM_Q1_8718792"/>
      <w:bookmarkEnd w:id="3883"/>
      <w:r w:rsidRPr="00502721">
        <w:rPr>
          <w:rFonts w:hint="cs"/>
          <w:rtl/>
          <w:lang w:eastAsia="he-IL"/>
        </w:rPr>
        <w:t xml:space="preserve">פילו טייק אווי </w:t>
      </w:r>
      <w:bookmarkStart w:id="3884" w:name="_ETM_Q1_8717051"/>
      <w:bookmarkEnd w:id="3884"/>
      <w:r w:rsidRPr="00502721">
        <w:rPr>
          <w:rFonts w:hint="cs"/>
          <w:rtl/>
          <w:lang w:eastAsia="he-IL"/>
        </w:rPr>
        <w:t xml:space="preserve">סגרתם. </w:t>
      </w:r>
    </w:p>
    <w:p w:rsidR="006818B6" w:rsidRPr="00502721" w:rsidRDefault="006818B6" w:rsidP="006818B6">
      <w:pPr>
        <w:rPr>
          <w:rtl/>
          <w:lang w:eastAsia="he-IL"/>
        </w:rPr>
      </w:pPr>
      <w:bookmarkStart w:id="3885" w:name="_ETM_Q1_8718313"/>
      <w:bookmarkStart w:id="3886" w:name="_ETM_Q1_8719065"/>
      <w:bookmarkEnd w:id="3885"/>
      <w:bookmarkEnd w:id="3886"/>
    </w:p>
    <w:p w:rsidR="006818B6" w:rsidRPr="00502721" w:rsidRDefault="006818B6" w:rsidP="006818B6">
      <w:pPr>
        <w:pStyle w:val="afb"/>
        <w:keepNext/>
        <w:rPr>
          <w:rtl/>
          <w:lang w:eastAsia="he-IL"/>
        </w:rPr>
      </w:pPr>
      <w:bookmarkStart w:id="3887" w:name="ET_guest_869014_470"/>
      <w:r w:rsidRPr="00502721">
        <w:rPr>
          <w:rStyle w:val="TagStyle"/>
          <w:rtl/>
        </w:rPr>
        <w:t xml:space="preserve"> &lt;&lt; אורח &gt;&gt; </w:t>
      </w:r>
      <w:r w:rsidRPr="00502721">
        <w:rPr>
          <w:rtl/>
          <w:lang w:eastAsia="he-IL"/>
        </w:rPr>
        <w:t xml:space="preserve">שרון </w:t>
      </w:r>
      <w:r w:rsidR="006B0FE5">
        <w:rPr>
          <w:rtl/>
          <w:lang w:eastAsia="he-IL"/>
        </w:rPr>
        <w:t>אלרעי פרייס</w:t>
      </w:r>
      <w:r w:rsidRPr="00502721">
        <w:rPr>
          <w:rtl/>
          <w:lang w:eastAsia="he-IL"/>
        </w:rPr>
        <w:t>:</w:t>
      </w:r>
      <w:r w:rsidRPr="00502721">
        <w:rPr>
          <w:rStyle w:val="TagStyle"/>
          <w:rtl/>
        </w:rPr>
        <w:t xml:space="preserve"> &lt;&lt; אורח &gt;&gt;</w:t>
      </w:r>
      <w:r w:rsidRPr="00502721">
        <w:rPr>
          <w:rtl/>
          <w:lang w:eastAsia="he-IL"/>
        </w:rPr>
        <w:t xml:space="preserve">   </w:t>
      </w:r>
      <w:bookmarkEnd w:id="3887"/>
    </w:p>
    <w:p w:rsidR="006818B6" w:rsidRPr="00502721" w:rsidRDefault="006818B6" w:rsidP="006818B6">
      <w:pPr>
        <w:pStyle w:val="KeepWithNext"/>
        <w:rPr>
          <w:rtl/>
          <w:lang w:eastAsia="he-IL"/>
        </w:rPr>
      </w:pPr>
    </w:p>
    <w:p w:rsidR="006818B6" w:rsidRPr="00502721" w:rsidRDefault="006818B6" w:rsidP="006818B6">
      <w:pPr>
        <w:rPr>
          <w:rtl/>
          <w:lang w:eastAsia="he-IL"/>
        </w:rPr>
      </w:pPr>
      <w:bookmarkStart w:id="3888" w:name="_ETM_Q1_8719766"/>
      <w:bookmarkStart w:id="3889" w:name="_ETM_Q1_8719837"/>
      <w:bookmarkEnd w:id="3888"/>
      <w:bookmarkEnd w:id="3889"/>
      <w:r w:rsidRPr="00502721">
        <w:rPr>
          <w:rFonts w:hint="cs"/>
          <w:rtl/>
          <w:lang w:eastAsia="he-IL"/>
        </w:rPr>
        <w:t xml:space="preserve">אני מזכירה שוב שבהצעה לפני שבועיים וחצי הצענו אפילו </w:t>
      </w:r>
      <w:bookmarkStart w:id="3890" w:name="_ETM_Q1_8721219"/>
      <w:bookmarkEnd w:id="3890"/>
      <w:r w:rsidRPr="00502721">
        <w:rPr>
          <w:rFonts w:hint="cs"/>
          <w:rtl/>
          <w:lang w:eastAsia="he-IL"/>
        </w:rPr>
        <w:t xml:space="preserve">לא לסגור את כל המשק. </w:t>
      </w:r>
      <w:bookmarkStart w:id="3891" w:name="_ETM_Q1_8721159"/>
      <w:bookmarkEnd w:id="3891"/>
    </w:p>
    <w:p w:rsidR="006818B6" w:rsidRPr="00502721" w:rsidRDefault="006818B6" w:rsidP="006818B6">
      <w:pPr>
        <w:rPr>
          <w:rtl/>
          <w:lang w:eastAsia="he-IL"/>
        </w:rPr>
      </w:pPr>
      <w:bookmarkStart w:id="3892" w:name="_ETM_Q1_8721313"/>
      <w:bookmarkStart w:id="3893" w:name="_ETM_Q1_8719516"/>
      <w:bookmarkEnd w:id="3892"/>
      <w:bookmarkEnd w:id="3893"/>
    </w:p>
    <w:p w:rsidR="006818B6" w:rsidRPr="00502721" w:rsidRDefault="006818B6" w:rsidP="006818B6">
      <w:pPr>
        <w:pStyle w:val="a5"/>
        <w:keepNext/>
        <w:rPr>
          <w:rtl/>
        </w:rPr>
      </w:pPr>
      <w:bookmarkStart w:id="3894" w:name="ET_speaker_5292_471"/>
      <w:r w:rsidRPr="00502721">
        <w:rPr>
          <w:rStyle w:val="TagStyle"/>
          <w:rtl/>
        </w:rPr>
        <w:t xml:space="preserve"> &lt;&lt; דובר &gt;&gt; </w:t>
      </w:r>
      <w:r w:rsidRPr="00502721">
        <w:rPr>
          <w:rtl/>
        </w:rPr>
        <w:t>אוסאמה סעדי (הרשימה המשותפת):</w:t>
      </w:r>
      <w:r w:rsidRPr="00502721">
        <w:rPr>
          <w:rStyle w:val="TagStyle"/>
          <w:rtl/>
        </w:rPr>
        <w:t xml:space="preserve"> &lt;&lt; דובר &gt;&gt;</w:t>
      </w:r>
      <w:r w:rsidRPr="00502721">
        <w:rPr>
          <w:rtl/>
        </w:rPr>
        <w:t xml:space="preserve">   </w:t>
      </w:r>
      <w:bookmarkEnd w:id="3894"/>
    </w:p>
    <w:p w:rsidR="006818B6" w:rsidRPr="00502721" w:rsidRDefault="006818B6" w:rsidP="006818B6">
      <w:pPr>
        <w:pStyle w:val="KeepWithNext"/>
        <w:rPr>
          <w:rtl/>
          <w:lang w:eastAsia="he-IL"/>
        </w:rPr>
      </w:pPr>
    </w:p>
    <w:p w:rsidR="006818B6" w:rsidRPr="00502721" w:rsidRDefault="006818B6" w:rsidP="006818B6">
      <w:pPr>
        <w:rPr>
          <w:rtl/>
          <w:lang w:eastAsia="he-IL"/>
        </w:rPr>
      </w:pPr>
      <w:bookmarkStart w:id="3895" w:name="_ETM_Q1_8720302"/>
      <w:bookmarkStart w:id="3896" w:name="_ETM_Q1_8720370"/>
      <w:bookmarkEnd w:id="3895"/>
      <w:bookmarkEnd w:id="3896"/>
      <w:r w:rsidRPr="00502721">
        <w:rPr>
          <w:rFonts w:hint="cs"/>
          <w:rtl/>
          <w:lang w:eastAsia="he-IL"/>
        </w:rPr>
        <w:t xml:space="preserve">איזה מסחר בדיוק השארתם? </w:t>
      </w:r>
      <w:bookmarkStart w:id="3897" w:name="_ETM_Q1_8724281"/>
      <w:bookmarkEnd w:id="3897"/>
      <w:r w:rsidRPr="00502721">
        <w:rPr>
          <w:rFonts w:hint="cs"/>
          <w:rtl/>
          <w:lang w:eastAsia="he-IL"/>
        </w:rPr>
        <w:t>מסעדות, אולמות - - -</w:t>
      </w:r>
    </w:p>
    <w:p w:rsidR="006818B6" w:rsidRPr="00502721" w:rsidRDefault="006818B6" w:rsidP="006818B6">
      <w:pPr>
        <w:rPr>
          <w:rtl/>
          <w:lang w:eastAsia="he-IL"/>
        </w:rPr>
      </w:pPr>
      <w:bookmarkStart w:id="3898" w:name="_ETM_Q1_8724920"/>
      <w:bookmarkStart w:id="3899" w:name="_ETM_Q1_8725042"/>
      <w:bookmarkEnd w:id="3898"/>
      <w:bookmarkEnd w:id="3899"/>
    </w:p>
    <w:p w:rsidR="006818B6" w:rsidRPr="00502721" w:rsidRDefault="006818B6" w:rsidP="006818B6">
      <w:pPr>
        <w:pStyle w:val="af8"/>
        <w:keepNext/>
        <w:rPr>
          <w:rtl/>
        </w:rPr>
      </w:pPr>
      <w:bookmarkStart w:id="3900" w:name="ET_yor_5628_472"/>
      <w:r w:rsidRPr="00502721">
        <w:rPr>
          <w:rStyle w:val="TagStyle"/>
          <w:rtl/>
        </w:rPr>
        <w:t xml:space="preserve"> &lt;&lt; יור &gt;&gt; </w:t>
      </w:r>
      <w:r w:rsidRPr="00502721">
        <w:rPr>
          <w:rtl/>
        </w:rPr>
        <w:t>היו"ר מיכאל מלכיאלי:</w:t>
      </w:r>
      <w:r w:rsidRPr="00502721">
        <w:rPr>
          <w:rStyle w:val="TagStyle"/>
          <w:rtl/>
        </w:rPr>
        <w:t xml:space="preserve"> &lt;&lt; יור &gt;&gt;</w:t>
      </w:r>
      <w:r w:rsidRPr="00502721">
        <w:rPr>
          <w:rtl/>
        </w:rPr>
        <w:t xml:space="preserve">   </w:t>
      </w:r>
      <w:bookmarkEnd w:id="3900"/>
    </w:p>
    <w:p w:rsidR="006818B6" w:rsidRPr="00502721" w:rsidRDefault="006818B6" w:rsidP="006818B6">
      <w:pPr>
        <w:pStyle w:val="KeepWithNext"/>
        <w:rPr>
          <w:rtl/>
          <w:lang w:eastAsia="he-IL"/>
        </w:rPr>
      </w:pPr>
    </w:p>
    <w:p w:rsidR="006818B6" w:rsidRPr="00502721" w:rsidRDefault="006818B6" w:rsidP="006818B6">
      <w:pPr>
        <w:rPr>
          <w:rtl/>
          <w:lang w:eastAsia="he-IL"/>
        </w:rPr>
      </w:pPr>
      <w:bookmarkStart w:id="3901" w:name="_ETM_Q1_8726519"/>
      <w:bookmarkEnd w:id="3901"/>
      <w:r w:rsidRPr="00502721">
        <w:rPr>
          <w:rFonts w:hint="cs"/>
          <w:rtl/>
          <w:lang w:eastAsia="he-IL"/>
        </w:rPr>
        <w:t xml:space="preserve">עוד לא הגענו </w:t>
      </w:r>
      <w:bookmarkStart w:id="3902" w:name="_ETM_Q1_8730521"/>
      <w:bookmarkEnd w:id="3902"/>
      <w:r w:rsidRPr="00502721">
        <w:rPr>
          <w:rFonts w:hint="cs"/>
          <w:rtl/>
          <w:lang w:eastAsia="he-IL"/>
        </w:rPr>
        <w:t xml:space="preserve">לזה. </w:t>
      </w:r>
    </w:p>
    <w:p w:rsidR="006818B6" w:rsidRPr="00502721" w:rsidRDefault="006818B6" w:rsidP="006818B6">
      <w:pPr>
        <w:rPr>
          <w:rtl/>
          <w:lang w:eastAsia="he-IL"/>
        </w:rPr>
      </w:pPr>
      <w:bookmarkStart w:id="3903" w:name="_ETM_Q1_8731512"/>
      <w:bookmarkStart w:id="3904" w:name="_ETM_Q1_8731657"/>
      <w:bookmarkStart w:id="3905" w:name="_ETM_Q1_8733176"/>
      <w:bookmarkEnd w:id="3903"/>
      <w:bookmarkEnd w:id="3904"/>
      <w:bookmarkEnd w:id="3905"/>
    </w:p>
    <w:p w:rsidR="006818B6" w:rsidRPr="00502721" w:rsidRDefault="006818B6" w:rsidP="006818B6">
      <w:pPr>
        <w:pStyle w:val="afb"/>
        <w:keepNext/>
        <w:rPr>
          <w:rtl/>
          <w:lang w:eastAsia="he-IL"/>
        </w:rPr>
      </w:pPr>
      <w:bookmarkStart w:id="3906" w:name="ET_guest_869014_473"/>
      <w:r w:rsidRPr="00502721">
        <w:rPr>
          <w:rStyle w:val="TagStyle"/>
          <w:rtl/>
        </w:rPr>
        <w:t xml:space="preserve"> &lt;&lt; אורח &gt;&gt; </w:t>
      </w:r>
      <w:r w:rsidRPr="00502721">
        <w:rPr>
          <w:rtl/>
          <w:lang w:eastAsia="he-IL"/>
        </w:rPr>
        <w:t xml:space="preserve">שרון </w:t>
      </w:r>
      <w:r w:rsidR="006B0FE5">
        <w:rPr>
          <w:rtl/>
          <w:lang w:eastAsia="he-IL"/>
        </w:rPr>
        <w:t>אלרעי פרייס</w:t>
      </w:r>
      <w:r w:rsidRPr="00502721">
        <w:rPr>
          <w:rtl/>
          <w:lang w:eastAsia="he-IL"/>
        </w:rPr>
        <w:t>:</w:t>
      </w:r>
      <w:r w:rsidRPr="00502721">
        <w:rPr>
          <w:rStyle w:val="TagStyle"/>
          <w:rtl/>
        </w:rPr>
        <w:t xml:space="preserve"> &lt;&lt; אורח &gt;&gt;</w:t>
      </w:r>
      <w:r w:rsidRPr="00502721">
        <w:rPr>
          <w:rtl/>
          <w:lang w:eastAsia="he-IL"/>
        </w:rPr>
        <w:t xml:space="preserve">   </w:t>
      </w:r>
      <w:bookmarkEnd w:id="3906"/>
    </w:p>
    <w:p w:rsidR="006818B6" w:rsidRPr="00502721" w:rsidRDefault="006818B6" w:rsidP="006818B6">
      <w:pPr>
        <w:pStyle w:val="KeepWithNext"/>
        <w:rPr>
          <w:rtl/>
          <w:lang w:eastAsia="he-IL"/>
        </w:rPr>
      </w:pPr>
    </w:p>
    <w:p w:rsidR="006818B6" w:rsidRPr="00502721" w:rsidRDefault="006818B6" w:rsidP="006818B6">
      <w:pPr>
        <w:rPr>
          <w:rtl/>
          <w:lang w:eastAsia="he-IL"/>
        </w:rPr>
      </w:pPr>
      <w:bookmarkStart w:id="3907" w:name="_ETM_Q1_8733896"/>
      <w:bookmarkStart w:id="3908" w:name="_ETM_Q1_8734008"/>
      <w:bookmarkEnd w:id="3907"/>
      <w:bookmarkEnd w:id="3908"/>
      <w:r w:rsidRPr="00502721">
        <w:rPr>
          <w:rFonts w:hint="cs"/>
          <w:rtl/>
          <w:lang w:eastAsia="he-IL"/>
        </w:rPr>
        <w:t xml:space="preserve">אני אומרת עוד פעם, אי אפשר שהדיון </w:t>
      </w:r>
      <w:bookmarkStart w:id="3909" w:name="_ETM_Q1_8731625"/>
      <w:bookmarkEnd w:id="3909"/>
      <w:r w:rsidRPr="00502721">
        <w:rPr>
          <w:rFonts w:hint="cs"/>
          <w:rtl/>
          <w:lang w:eastAsia="he-IL"/>
        </w:rPr>
        <w:t>פה יהיה רק על הספורט, ואז רק על הטייק אווי,</w:t>
      </w:r>
      <w:bookmarkStart w:id="3910" w:name="_ETM_Q1_8733720"/>
      <w:bookmarkEnd w:id="3910"/>
      <w:r w:rsidRPr="00502721">
        <w:rPr>
          <w:rFonts w:hint="cs"/>
          <w:rtl/>
          <w:lang w:eastAsia="he-IL"/>
        </w:rPr>
        <w:t xml:space="preserve"> ואז רק על החינוך ואז רק על... </w:t>
      </w:r>
      <w:bookmarkStart w:id="3911" w:name="_ETM_Q1_8736371"/>
      <w:bookmarkEnd w:id="3911"/>
      <w:r w:rsidRPr="00502721">
        <w:rPr>
          <w:rFonts w:hint="cs"/>
          <w:rtl/>
          <w:lang w:eastAsia="he-IL"/>
        </w:rPr>
        <w:t xml:space="preserve">אני כבר לא יודעת מה עוד יעלה פה. כמה שאנחנו </w:t>
      </w:r>
      <w:bookmarkStart w:id="3912" w:name="_ETM_Q1_8741132"/>
      <w:bookmarkEnd w:id="3912"/>
      <w:r w:rsidRPr="00502721">
        <w:rPr>
          <w:rFonts w:hint="cs"/>
          <w:rtl/>
          <w:lang w:eastAsia="he-IL"/>
        </w:rPr>
        <w:t xml:space="preserve">עושים יותר החרגות, כך ייקח יותר זמן לכולם לצאת </w:t>
      </w:r>
      <w:bookmarkStart w:id="3913" w:name="_ETM_Q1_8748159"/>
      <w:bookmarkEnd w:id="3913"/>
      <w:r w:rsidRPr="00502721">
        <w:rPr>
          <w:rFonts w:hint="cs"/>
          <w:rtl/>
          <w:lang w:eastAsia="he-IL"/>
        </w:rPr>
        <w:t xml:space="preserve">מזה. זה הכול חלק מאותה תמונה. </w:t>
      </w:r>
      <w:bookmarkStart w:id="3914" w:name="_ETM_Q1_8747733"/>
      <w:bookmarkEnd w:id="3914"/>
    </w:p>
    <w:p w:rsidR="006818B6" w:rsidRPr="00502721" w:rsidRDefault="006818B6" w:rsidP="006818B6">
      <w:pPr>
        <w:rPr>
          <w:rtl/>
          <w:lang w:eastAsia="he-IL"/>
        </w:rPr>
      </w:pPr>
      <w:bookmarkStart w:id="3915" w:name="_ETM_Q1_8747873"/>
      <w:bookmarkStart w:id="3916" w:name="_ETM_Q1_8746718"/>
      <w:bookmarkEnd w:id="3915"/>
      <w:bookmarkEnd w:id="3916"/>
    </w:p>
    <w:p w:rsidR="006818B6" w:rsidRPr="00502721" w:rsidRDefault="006818B6" w:rsidP="006818B6">
      <w:pPr>
        <w:pStyle w:val="a5"/>
        <w:keepNext/>
        <w:rPr>
          <w:rtl/>
        </w:rPr>
      </w:pPr>
      <w:bookmarkStart w:id="3917" w:name="ET_speaker_5292_474"/>
      <w:r w:rsidRPr="00502721">
        <w:rPr>
          <w:rStyle w:val="TagStyle"/>
          <w:rtl/>
        </w:rPr>
        <w:t xml:space="preserve"> &lt;&lt; דובר &gt;&gt; </w:t>
      </w:r>
      <w:r w:rsidRPr="00502721">
        <w:rPr>
          <w:rtl/>
        </w:rPr>
        <w:t>אוסאמה סעדי (הרשימה המשותפת):</w:t>
      </w:r>
      <w:r w:rsidRPr="00502721">
        <w:rPr>
          <w:rStyle w:val="TagStyle"/>
          <w:rtl/>
        </w:rPr>
        <w:t xml:space="preserve"> &lt;&lt; דובר &gt;&gt;</w:t>
      </w:r>
      <w:r w:rsidRPr="00502721">
        <w:rPr>
          <w:rtl/>
        </w:rPr>
        <w:t xml:space="preserve">   </w:t>
      </w:r>
      <w:bookmarkEnd w:id="3917"/>
    </w:p>
    <w:p w:rsidR="006818B6" w:rsidRPr="00502721" w:rsidRDefault="006818B6" w:rsidP="006818B6">
      <w:pPr>
        <w:pStyle w:val="KeepWithNext"/>
        <w:rPr>
          <w:rtl/>
          <w:lang w:eastAsia="he-IL"/>
        </w:rPr>
      </w:pPr>
    </w:p>
    <w:p w:rsidR="006818B6" w:rsidRPr="00502721" w:rsidRDefault="006818B6" w:rsidP="006818B6">
      <w:pPr>
        <w:rPr>
          <w:rtl/>
          <w:lang w:eastAsia="he-IL"/>
        </w:rPr>
      </w:pPr>
      <w:bookmarkStart w:id="3918" w:name="_ETM_Q1_8747526"/>
      <w:bookmarkStart w:id="3919" w:name="_ETM_Q1_8747603"/>
      <w:bookmarkEnd w:id="3918"/>
      <w:bookmarkEnd w:id="3919"/>
      <w:r w:rsidRPr="00502721">
        <w:rPr>
          <w:rFonts w:hint="cs"/>
          <w:rtl/>
          <w:lang w:eastAsia="he-IL"/>
        </w:rPr>
        <w:t xml:space="preserve">אבל עם כל הכבוד, </w:t>
      </w:r>
      <w:bookmarkStart w:id="3920" w:name="_ETM_Q1_8750221"/>
      <w:bookmarkEnd w:id="3920"/>
      <w:r w:rsidRPr="00502721">
        <w:rPr>
          <w:rFonts w:hint="cs"/>
          <w:rtl/>
          <w:lang w:eastAsia="he-IL"/>
        </w:rPr>
        <w:t xml:space="preserve">ההיגיון הזה הוא לא נכון. ברגע שאת החרגת </w:t>
      </w:r>
      <w:bookmarkStart w:id="3921" w:name="_ETM_Q1_8753118"/>
      <w:bookmarkEnd w:id="3921"/>
      <w:r w:rsidRPr="00502721">
        <w:rPr>
          <w:rFonts w:hint="cs"/>
          <w:rtl/>
          <w:lang w:eastAsia="he-IL"/>
        </w:rPr>
        <w:t xml:space="preserve">משהו אפשר לשאול למה זה כן הוחרג ולמה </w:t>
      </w:r>
      <w:bookmarkStart w:id="3922" w:name="_ETM_Q1_8757867"/>
      <w:bookmarkEnd w:id="3922"/>
      <w:r w:rsidRPr="00502721">
        <w:rPr>
          <w:rFonts w:hint="cs"/>
          <w:rtl/>
          <w:lang w:eastAsia="he-IL"/>
        </w:rPr>
        <w:t xml:space="preserve">זה לא הוחרג. אם היית באה לפה ואומרת שאנחנו מחליטים על סגר כללי שכולל הכול, אז הייתי מבין. </w:t>
      </w:r>
      <w:bookmarkStart w:id="3923" w:name="_ETM_Q1_8764622"/>
      <w:bookmarkEnd w:id="3923"/>
      <w:r w:rsidRPr="00502721">
        <w:rPr>
          <w:rFonts w:hint="cs"/>
          <w:rtl/>
          <w:lang w:eastAsia="he-IL"/>
        </w:rPr>
        <w:t>אבל - - -</w:t>
      </w:r>
    </w:p>
    <w:p w:rsidR="006818B6" w:rsidRPr="00502721" w:rsidRDefault="006818B6" w:rsidP="006818B6">
      <w:pPr>
        <w:rPr>
          <w:rtl/>
          <w:lang w:eastAsia="he-IL"/>
        </w:rPr>
      </w:pPr>
      <w:bookmarkStart w:id="3924" w:name="_ETM_Q1_8760935"/>
      <w:bookmarkStart w:id="3925" w:name="_ETM_Q1_8761091"/>
      <w:bookmarkEnd w:id="3924"/>
      <w:bookmarkEnd w:id="3925"/>
    </w:p>
    <w:p w:rsidR="006818B6" w:rsidRPr="00502721" w:rsidRDefault="006818B6" w:rsidP="006818B6">
      <w:pPr>
        <w:pStyle w:val="af8"/>
        <w:keepNext/>
        <w:rPr>
          <w:rtl/>
        </w:rPr>
      </w:pPr>
      <w:bookmarkStart w:id="3926" w:name="ET_yor_5628_475"/>
      <w:r w:rsidRPr="00502721">
        <w:rPr>
          <w:rStyle w:val="TagStyle"/>
          <w:rtl/>
        </w:rPr>
        <w:t xml:space="preserve"> &lt;&lt; יור &gt;&gt; </w:t>
      </w:r>
      <w:r w:rsidRPr="00502721">
        <w:rPr>
          <w:rtl/>
        </w:rPr>
        <w:t>היו"ר מיכאל מלכיאלי:</w:t>
      </w:r>
      <w:r w:rsidRPr="00502721">
        <w:rPr>
          <w:rStyle w:val="TagStyle"/>
          <w:rtl/>
        </w:rPr>
        <w:t xml:space="preserve"> &lt;&lt; יור &gt;&gt;</w:t>
      </w:r>
      <w:r w:rsidRPr="00502721">
        <w:rPr>
          <w:rtl/>
        </w:rPr>
        <w:t xml:space="preserve">   </w:t>
      </w:r>
      <w:bookmarkEnd w:id="3926"/>
    </w:p>
    <w:p w:rsidR="006818B6" w:rsidRPr="00502721" w:rsidRDefault="006818B6" w:rsidP="006818B6">
      <w:pPr>
        <w:pStyle w:val="KeepWithNext"/>
        <w:rPr>
          <w:rtl/>
          <w:lang w:eastAsia="he-IL"/>
        </w:rPr>
      </w:pPr>
    </w:p>
    <w:p w:rsidR="006818B6" w:rsidRPr="00502721" w:rsidRDefault="006818B6" w:rsidP="006818B6">
      <w:pPr>
        <w:rPr>
          <w:rtl/>
          <w:lang w:eastAsia="he-IL"/>
        </w:rPr>
      </w:pPr>
      <w:r w:rsidRPr="00502721">
        <w:rPr>
          <w:rFonts w:hint="cs"/>
          <w:rtl/>
          <w:lang w:eastAsia="he-IL"/>
        </w:rPr>
        <w:t>ש</w:t>
      </w:r>
      <w:bookmarkStart w:id="3927" w:name="_ETM_Q1_8763036"/>
      <w:bookmarkEnd w:id="3927"/>
      <w:r w:rsidRPr="00502721">
        <w:rPr>
          <w:rFonts w:hint="cs"/>
          <w:rtl/>
          <w:lang w:eastAsia="he-IL"/>
        </w:rPr>
        <w:t xml:space="preserve">רון אומרת ככה: יכול להיות שנקודתית אין הבדל בין אום אל-פאחם לטייבה, אבל ההיגיון </w:t>
      </w:r>
      <w:bookmarkStart w:id="3928" w:name="_ETM_Q1_8769799"/>
      <w:bookmarkEnd w:id="3928"/>
      <w:r w:rsidRPr="00502721">
        <w:rPr>
          <w:rFonts w:hint="cs"/>
          <w:rtl/>
          <w:lang w:eastAsia="he-IL"/>
        </w:rPr>
        <w:t xml:space="preserve">הזה מרחיב עוד ענפים ועוד ענפים ועוד ענפים, ואז בסוף </w:t>
      </w:r>
      <w:bookmarkStart w:id="3929" w:name="_ETM_Q1_8772519"/>
      <w:bookmarkEnd w:id="3929"/>
      <w:r w:rsidRPr="00502721">
        <w:rPr>
          <w:rFonts w:hint="cs"/>
          <w:rtl/>
          <w:lang w:eastAsia="he-IL"/>
        </w:rPr>
        <w:t xml:space="preserve">יש בלגן. </w:t>
      </w:r>
    </w:p>
    <w:p w:rsidR="006818B6" w:rsidRPr="00502721" w:rsidRDefault="006818B6" w:rsidP="006818B6">
      <w:pPr>
        <w:rPr>
          <w:rtl/>
          <w:lang w:eastAsia="he-IL"/>
        </w:rPr>
      </w:pPr>
      <w:bookmarkStart w:id="3930" w:name="_ETM_Q1_8771687"/>
      <w:bookmarkStart w:id="3931" w:name="_ETM_Q1_8771839"/>
      <w:bookmarkStart w:id="3932" w:name="_ETM_Q1_8771350"/>
      <w:bookmarkEnd w:id="3930"/>
      <w:bookmarkEnd w:id="3931"/>
      <w:bookmarkEnd w:id="3932"/>
    </w:p>
    <w:p w:rsidR="006818B6" w:rsidRPr="00502721" w:rsidRDefault="006818B6" w:rsidP="006818B6">
      <w:pPr>
        <w:pStyle w:val="a5"/>
        <w:keepNext/>
        <w:rPr>
          <w:rtl/>
        </w:rPr>
      </w:pPr>
      <w:bookmarkStart w:id="3933" w:name="ET_speaker_5292_477"/>
      <w:r w:rsidRPr="00502721">
        <w:rPr>
          <w:rStyle w:val="TagStyle"/>
          <w:rtl/>
        </w:rPr>
        <w:t xml:space="preserve"> &lt;&lt; דובר &gt;&gt; </w:t>
      </w:r>
      <w:r w:rsidRPr="00502721">
        <w:rPr>
          <w:rtl/>
        </w:rPr>
        <w:t>אוסאמה סעדי (הרשימה המשותפת):</w:t>
      </w:r>
      <w:r w:rsidRPr="00502721">
        <w:rPr>
          <w:rStyle w:val="TagStyle"/>
          <w:rtl/>
        </w:rPr>
        <w:t xml:space="preserve"> &lt;&lt; דובר &gt;&gt;</w:t>
      </w:r>
      <w:r w:rsidRPr="00502721">
        <w:rPr>
          <w:rtl/>
        </w:rPr>
        <w:t xml:space="preserve">   </w:t>
      </w:r>
      <w:bookmarkEnd w:id="3933"/>
    </w:p>
    <w:p w:rsidR="006818B6" w:rsidRPr="00502721" w:rsidRDefault="006818B6" w:rsidP="006818B6">
      <w:pPr>
        <w:pStyle w:val="KeepWithNext"/>
        <w:rPr>
          <w:rtl/>
          <w:lang w:eastAsia="he-IL"/>
        </w:rPr>
      </w:pPr>
    </w:p>
    <w:p w:rsidR="006818B6" w:rsidRPr="00502721" w:rsidRDefault="006818B6" w:rsidP="006818B6">
      <w:pPr>
        <w:rPr>
          <w:rtl/>
          <w:lang w:eastAsia="he-IL"/>
        </w:rPr>
      </w:pPr>
      <w:r w:rsidRPr="00502721">
        <w:rPr>
          <w:rFonts w:hint="cs"/>
          <w:rtl/>
          <w:lang w:eastAsia="he-IL"/>
        </w:rPr>
        <w:t xml:space="preserve">לא, אבל זאת החרגה באותו ענף. </w:t>
      </w:r>
      <w:bookmarkStart w:id="3934" w:name="_ETM_Q1_8774225"/>
      <w:bookmarkStart w:id="3935" w:name="_ETM_Q1_8774372"/>
      <w:bookmarkEnd w:id="3934"/>
      <w:bookmarkEnd w:id="3935"/>
    </w:p>
    <w:p w:rsidR="006818B6" w:rsidRPr="00502721" w:rsidRDefault="006818B6" w:rsidP="006818B6">
      <w:pPr>
        <w:rPr>
          <w:rtl/>
          <w:lang w:eastAsia="he-IL"/>
        </w:rPr>
      </w:pPr>
      <w:bookmarkStart w:id="3936" w:name="_ETM_Q1_8776241"/>
      <w:bookmarkStart w:id="3937" w:name="_ETM_Q1_8776366"/>
      <w:bookmarkEnd w:id="3936"/>
      <w:bookmarkEnd w:id="3937"/>
    </w:p>
    <w:p w:rsidR="00C52EEE" w:rsidRPr="00502721" w:rsidRDefault="00C52EEE" w:rsidP="00C52EEE">
      <w:pPr>
        <w:pStyle w:val="af8"/>
        <w:keepNext/>
        <w:rPr>
          <w:rtl/>
        </w:rPr>
      </w:pPr>
      <w:bookmarkStart w:id="3938" w:name="ET_yor_5628_478"/>
      <w:r w:rsidRPr="00502721">
        <w:rPr>
          <w:rStyle w:val="TagStyle"/>
          <w:rtl/>
        </w:rPr>
        <w:t xml:space="preserve"> &lt;&lt; יור &gt;&gt; </w:t>
      </w:r>
      <w:r w:rsidRPr="00502721">
        <w:rPr>
          <w:rtl/>
        </w:rPr>
        <w:t>היו"ר מיכאל מלכיאלי:</w:t>
      </w:r>
      <w:r w:rsidRPr="00502721">
        <w:rPr>
          <w:rStyle w:val="TagStyle"/>
          <w:rtl/>
        </w:rPr>
        <w:t xml:space="preserve"> &lt;&lt; יור &gt;&gt;</w:t>
      </w:r>
      <w:r w:rsidRPr="00502721">
        <w:rPr>
          <w:rtl/>
        </w:rPr>
        <w:t xml:space="preserve">   </w:t>
      </w:r>
      <w:bookmarkEnd w:id="3938"/>
    </w:p>
    <w:p w:rsidR="00C52EEE" w:rsidRPr="00502721" w:rsidRDefault="00C52EEE" w:rsidP="00C52EEE">
      <w:pPr>
        <w:pStyle w:val="KeepWithNext"/>
        <w:rPr>
          <w:rtl/>
          <w:lang w:eastAsia="he-IL"/>
        </w:rPr>
      </w:pPr>
    </w:p>
    <w:p w:rsidR="00C52EEE" w:rsidRPr="00502721" w:rsidRDefault="00C52EEE" w:rsidP="00C52EEE">
      <w:pPr>
        <w:rPr>
          <w:rtl/>
          <w:lang w:eastAsia="he-IL"/>
        </w:rPr>
      </w:pPr>
      <w:bookmarkStart w:id="3939" w:name="_ETM_Q1_8776752"/>
      <w:bookmarkStart w:id="3940" w:name="_ETM_Q1_8774477"/>
      <w:bookmarkEnd w:id="3939"/>
      <w:bookmarkEnd w:id="3940"/>
      <w:r w:rsidRPr="00502721">
        <w:rPr>
          <w:rFonts w:hint="cs"/>
          <w:rtl/>
          <w:lang w:eastAsia="he-IL"/>
        </w:rPr>
        <w:t xml:space="preserve">הם ניסו לנסר חלק בכל ענף. </w:t>
      </w:r>
    </w:p>
    <w:p w:rsidR="00C52EEE" w:rsidRPr="00502721" w:rsidRDefault="00C52EEE" w:rsidP="00C52EEE">
      <w:pPr>
        <w:rPr>
          <w:rtl/>
          <w:lang w:eastAsia="he-IL"/>
        </w:rPr>
      </w:pPr>
      <w:bookmarkStart w:id="3941" w:name="_ETM_Q1_8779110"/>
      <w:bookmarkStart w:id="3942" w:name="_ETM_Q1_8779251"/>
      <w:bookmarkStart w:id="3943" w:name="_ETM_Q1_8779957"/>
      <w:bookmarkEnd w:id="3941"/>
      <w:bookmarkEnd w:id="3942"/>
      <w:bookmarkEnd w:id="3943"/>
    </w:p>
    <w:p w:rsidR="00C52EEE" w:rsidRPr="00502721" w:rsidRDefault="00C52EEE" w:rsidP="00C52EEE">
      <w:pPr>
        <w:pStyle w:val="a5"/>
        <w:keepNext/>
        <w:rPr>
          <w:rtl/>
        </w:rPr>
      </w:pPr>
      <w:bookmarkStart w:id="3944" w:name="ET_speaker_5785_479"/>
      <w:r w:rsidRPr="00502721">
        <w:rPr>
          <w:rStyle w:val="TagStyle"/>
          <w:rtl/>
        </w:rPr>
        <w:t xml:space="preserve"> &lt;&lt; דובר &gt;&gt; </w:t>
      </w:r>
      <w:r w:rsidRPr="00502721">
        <w:rPr>
          <w:rtl/>
        </w:rPr>
        <w:t>עופר כסיף (הרשימה המשותפת):</w:t>
      </w:r>
      <w:r w:rsidRPr="00502721">
        <w:rPr>
          <w:rStyle w:val="TagStyle"/>
          <w:rtl/>
        </w:rPr>
        <w:t xml:space="preserve"> &lt;&lt; דובר &gt;&gt;</w:t>
      </w:r>
      <w:r w:rsidRPr="00502721">
        <w:rPr>
          <w:rtl/>
        </w:rPr>
        <w:t xml:space="preserve">   </w:t>
      </w:r>
      <w:bookmarkEnd w:id="3944"/>
    </w:p>
    <w:p w:rsidR="00C52EEE" w:rsidRPr="00502721" w:rsidRDefault="00C52EEE" w:rsidP="00C52EEE">
      <w:pPr>
        <w:pStyle w:val="KeepWithNext"/>
        <w:rPr>
          <w:rtl/>
          <w:lang w:eastAsia="he-IL"/>
        </w:rPr>
      </w:pPr>
    </w:p>
    <w:p w:rsidR="00C52EEE" w:rsidRPr="00502721" w:rsidRDefault="00C52EEE" w:rsidP="00C52EEE">
      <w:pPr>
        <w:rPr>
          <w:rtl/>
          <w:lang w:eastAsia="he-IL"/>
        </w:rPr>
      </w:pPr>
      <w:r w:rsidRPr="00502721">
        <w:rPr>
          <w:rFonts w:hint="cs"/>
          <w:rtl/>
          <w:lang w:eastAsia="he-IL"/>
        </w:rPr>
        <w:t>מ</w:t>
      </w:r>
      <w:bookmarkStart w:id="3945" w:name="_ETM_Q1_8780858"/>
      <w:bookmarkStart w:id="3946" w:name="_ETM_Q1_8780937"/>
      <w:bookmarkEnd w:id="3945"/>
      <w:bookmarkEnd w:id="3946"/>
      <w:r w:rsidRPr="00502721">
        <w:rPr>
          <w:rFonts w:hint="cs"/>
          <w:rtl/>
          <w:lang w:eastAsia="he-IL"/>
        </w:rPr>
        <w:t xml:space="preserve">לכיאלי, זה מוכיח </w:t>
      </w:r>
      <w:bookmarkStart w:id="3947" w:name="_ETM_Q1_8783094"/>
      <w:bookmarkEnd w:id="3947"/>
      <w:r w:rsidRPr="00502721">
        <w:rPr>
          <w:rFonts w:hint="cs"/>
          <w:rtl/>
          <w:lang w:eastAsia="he-IL"/>
        </w:rPr>
        <w:t xml:space="preserve">בצורה הברורה ביותר שאין שום היגיון מאחורי ההחלטות האלה. </w:t>
      </w:r>
      <w:bookmarkStart w:id="3948" w:name="_ETM_Q1_8785765"/>
      <w:bookmarkEnd w:id="3948"/>
    </w:p>
    <w:p w:rsidR="00C52EEE" w:rsidRPr="00502721" w:rsidRDefault="00C52EEE" w:rsidP="00C52EEE">
      <w:pPr>
        <w:rPr>
          <w:rtl/>
          <w:lang w:eastAsia="he-IL"/>
        </w:rPr>
      </w:pPr>
      <w:bookmarkStart w:id="3949" w:name="_ETM_Q1_8788869"/>
      <w:bookmarkStart w:id="3950" w:name="_ETM_Q1_8789013"/>
      <w:bookmarkEnd w:id="3949"/>
      <w:bookmarkEnd w:id="3950"/>
    </w:p>
    <w:p w:rsidR="00C52EEE" w:rsidRPr="00502721" w:rsidRDefault="00C52EEE" w:rsidP="00C52EEE">
      <w:pPr>
        <w:rPr>
          <w:rtl/>
          <w:lang w:eastAsia="he-IL"/>
        </w:rPr>
      </w:pPr>
      <w:bookmarkStart w:id="3951" w:name="_ETM_Q1_8789045"/>
      <w:bookmarkStart w:id="3952" w:name="_ETM_Q1_8789190"/>
      <w:bookmarkEnd w:id="3951"/>
      <w:bookmarkEnd w:id="3952"/>
      <w:r w:rsidRPr="00502721">
        <w:rPr>
          <w:rFonts w:hint="cs"/>
          <w:rtl/>
          <w:lang w:eastAsia="he-IL"/>
        </w:rPr>
        <w:t>אני חוזר לאחור ואומר שאנחנו נגד הסגר</w:t>
      </w:r>
      <w:bookmarkStart w:id="3953" w:name="_ETM_Q1_8792296"/>
      <w:bookmarkEnd w:id="3953"/>
      <w:r w:rsidRPr="00502721">
        <w:rPr>
          <w:rFonts w:hint="cs"/>
          <w:rtl/>
          <w:lang w:eastAsia="he-IL"/>
        </w:rPr>
        <w:t xml:space="preserve">, נקודה. גם הסבירו את זה אנשי המקצוע. מעבר </w:t>
      </w:r>
      <w:bookmarkStart w:id="3954" w:name="_ETM_Q1_8798204"/>
      <w:bookmarkEnd w:id="3954"/>
      <w:r w:rsidRPr="00502721">
        <w:rPr>
          <w:rFonts w:hint="cs"/>
          <w:rtl/>
          <w:lang w:eastAsia="he-IL"/>
        </w:rPr>
        <w:t xml:space="preserve">לכל זה, אני רוצה להתייחס לדבר אחד </w:t>
      </w:r>
      <w:bookmarkStart w:id="3955" w:name="_ETM_Q1_8796373"/>
      <w:bookmarkStart w:id="3956" w:name="_ETM_Q1_8796532"/>
      <w:bookmarkEnd w:id="3955"/>
      <w:bookmarkEnd w:id="3956"/>
      <w:r w:rsidRPr="00502721">
        <w:rPr>
          <w:rFonts w:hint="cs"/>
          <w:rtl/>
          <w:lang w:eastAsia="he-IL"/>
        </w:rPr>
        <w:t>שקודם נאמר.</w:t>
      </w:r>
      <w:bookmarkStart w:id="3957" w:name="_ETM_Q1_8800181"/>
      <w:bookmarkEnd w:id="3957"/>
      <w:r w:rsidRPr="00502721">
        <w:rPr>
          <w:rFonts w:hint="cs"/>
          <w:rtl/>
          <w:lang w:eastAsia="he-IL"/>
        </w:rPr>
        <w:t xml:space="preserve"> צחי מהמשטרה אמר שבעצם הם לא יבדקו לאן כל </w:t>
      </w:r>
      <w:bookmarkStart w:id="3958" w:name="_ETM_Q1_8813782"/>
      <w:bookmarkEnd w:id="3958"/>
      <w:r w:rsidRPr="00502721">
        <w:rPr>
          <w:rFonts w:hint="cs"/>
          <w:rtl/>
          <w:lang w:eastAsia="he-IL"/>
        </w:rPr>
        <w:t>אחד הולך, משום שהבעיה היא לא היציאה אלא לאן אתה</w:t>
      </w:r>
      <w:bookmarkStart w:id="3959" w:name="_ETM_Q1_8816260"/>
      <w:bookmarkEnd w:id="3959"/>
      <w:r w:rsidRPr="00502721">
        <w:rPr>
          <w:rFonts w:hint="cs"/>
          <w:rtl/>
          <w:lang w:eastAsia="he-IL"/>
        </w:rPr>
        <w:t xml:space="preserve"> מגיע ולשם מה. אם זה באמת כך אז בכלל </w:t>
      </w:r>
      <w:bookmarkStart w:id="3960" w:name="_ETM_Q1_8824159"/>
      <w:bookmarkEnd w:id="3960"/>
      <w:r w:rsidRPr="00502721">
        <w:rPr>
          <w:rFonts w:hint="cs"/>
          <w:rtl/>
          <w:lang w:eastAsia="he-IL"/>
        </w:rPr>
        <w:t xml:space="preserve">אין היגיון בסגר. אם כל אחד יכול לצאת - - </w:t>
      </w:r>
      <w:bookmarkStart w:id="3961" w:name="_ETM_Q1_8828729"/>
      <w:bookmarkEnd w:id="3961"/>
      <w:r w:rsidRPr="00502721">
        <w:rPr>
          <w:rFonts w:hint="cs"/>
          <w:rtl/>
          <w:lang w:eastAsia="he-IL"/>
        </w:rPr>
        <w:t>-</w:t>
      </w:r>
    </w:p>
    <w:p w:rsidR="00C52EEE" w:rsidRPr="00502721" w:rsidRDefault="00C52EEE" w:rsidP="00C52EEE">
      <w:pPr>
        <w:rPr>
          <w:rtl/>
          <w:lang w:eastAsia="he-IL"/>
        </w:rPr>
      </w:pPr>
      <w:bookmarkStart w:id="3962" w:name="_ETM_Q1_8825897"/>
      <w:bookmarkStart w:id="3963" w:name="_ETM_Q1_8826017"/>
      <w:bookmarkEnd w:id="3962"/>
      <w:bookmarkEnd w:id="3963"/>
    </w:p>
    <w:p w:rsidR="00C52EEE" w:rsidRPr="00502721" w:rsidRDefault="00C52EEE" w:rsidP="00C52EEE">
      <w:pPr>
        <w:pStyle w:val="af8"/>
        <w:keepNext/>
        <w:rPr>
          <w:rtl/>
        </w:rPr>
      </w:pPr>
      <w:bookmarkStart w:id="3964" w:name="ET_yor_5628_480"/>
      <w:r w:rsidRPr="00502721">
        <w:rPr>
          <w:rStyle w:val="TagStyle"/>
          <w:rtl/>
        </w:rPr>
        <w:t xml:space="preserve"> &lt;&lt; יור &gt;&gt; </w:t>
      </w:r>
      <w:r w:rsidRPr="00502721">
        <w:rPr>
          <w:rtl/>
        </w:rPr>
        <w:t>היו"ר מיכאל מלכיאלי:</w:t>
      </w:r>
      <w:r w:rsidRPr="00502721">
        <w:rPr>
          <w:rStyle w:val="TagStyle"/>
          <w:rtl/>
        </w:rPr>
        <w:t xml:space="preserve"> &lt;&lt; יור &gt;&gt;</w:t>
      </w:r>
      <w:r w:rsidRPr="00502721">
        <w:rPr>
          <w:rtl/>
        </w:rPr>
        <w:t xml:space="preserve">   </w:t>
      </w:r>
      <w:bookmarkEnd w:id="3964"/>
    </w:p>
    <w:p w:rsidR="00C52EEE" w:rsidRPr="00502721" w:rsidRDefault="00C52EEE" w:rsidP="00C52EEE">
      <w:pPr>
        <w:pStyle w:val="KeepWithNext"/>
        <w:rPr>
          <w:rtl/>
          <w:lang w:eastAsia="he-IL"/>
        </w:rPr>
      </w:pPr>
    </w:p>
    <w:p w:rsidR="00C52EEE" w:rsidRPr="00502721" w:rsidRDefault="00C52EEE" w:rsidP="00C52EEE">
      <w:pPr>
        <w:rPr>
          <w:rtl/>
          <w:lang w:eastAsia="he-IL"/>
        </w:rPr>
      </w:pPr>
      <w:bookmarkStart w:id="3965" w:name="_ETM_Q1_8827440"/>
      <w:bookmarkEnd w:id="3965"/>
      <w:r w:rsidRPr="00502721">
        <w:rPr>
          <w:rFonts w:hint="cs"/>
          <w:rtl/>
          <w:lang w:eastAsia="he-IL"/>
        </w:rPr>
        <w:t xml:space="preserve">עופר, נדבר על זה בסוף. </w:t>
      </w:r>
    </w:p>
    <w:p w:rsidR="00C52EEE" w:rsidRPr="00502721" w:rsidRDefault="00C52EEE" w:rsidP="00C52EEE">
      <w:pPr>
        <w:rPr>
          <w:rtl/>
          <w:lang w:eastAsia="he-IL"/>
        </w:rPr>
      </w:pPr>
      <w:bookmarkStart w:id="3966" w:name="_ETM_Q1_8828214"/>
      <w:bookmarkStart w:id="3967" w:name="_ETM_Q1_8828359"/>
      <w:bookmarkStart w:id="3968" w:name="_ETM_Q1_8829398"/>
      <w:bookmarkEnd w:id="3966"/>
      <w:bookmarkEnd w:id="3967"/>
      <w:bookmarkEnd w:id="3968"/>
    </w:p>
    <w:p w:rsidR="00C52EEE" w:rsidRPr="00502721" w:rsidRDefault="00C52EEE" w:rsidP="00C52EEE">
      <w:pPr>
        <w:pStyle w:val="a5"/>
        <w:keepNext/>
        <w:rPr>
          <w:rtl/>
        </w:rPr>
      </w:pPr>
      <w:bookmarkStart w:id="3969" w:name="ET_speaker_5785_481"/>
      <w:r w:rsidRPr="00502721">
        <w:rPr>
          <w:rStyle w:val="TagStyle"/>
          <w:rtl/>
        </w:rPr>
        <w:t xml:space="preserve"> &lt;&lt; דובר &gt;&gt; </w:t>
      </w:r>
      <w:r w:rsidRPr="00502721">
        <w:rPr>
          <w:rtl/>
        </w:rPr>
        <w:t>עופר כסיף (הרשימה המשותפת):</w:t>
      </w:r>
      <w:r w:rsidRPr="00502721">
        <w:rPr>
          <w:rStyle w:val="TagStyle"/>
          <w:rtl/>
        </w:rPr>
        <w:t xml:space="preserve"> &lt;&lt; דובר &gt;&gt;</w:t>
      </w:r>
      <w:r w:rsidRPr="00502721">
        <w:rPr>
          <w:rtl/>
        </w:rPr>
        <w:t xml:space="preserve">   </w:t>
      </w:r>
      <w:bookmarkEnd w:id="3969"/>
    </w:p>
    <w:p w:rsidR="00C52EEE" w:rsidRPr="00502721" w:rsidRDefault="00C52EEE" w:rsidP="00C52EEE">
      <w:pPr>
        <w:pStyle w:val="KeepWithNext"/>
        <w:rPr>
          <w:rtl/>
          <w:lang w:eastAsia="he-IL"/>
        </w:rPr>
      </w:pPr>
    </w:p>
    <w:p w:rsidR="00C52EEE" w:rsidRPr="00502721" w:rsidRDefault="00C52EEE" w:rsidP="00C52EEE">
      <w:pPr>
        <w:rPr>
          <w:rtl/>
          <w:lang w:eastAsia="he-IL"/>
        </w:rPr>
      </w:pPr>
      <w:bookmarkStart w:id="3970" w:name="_ETM_Q1_8830132"/>
      <w:bookmarkStart w:id="3971" w:name="_ETM_Q1_8830210"/>
      <w:bookmarkEnd w:id="3970"/>
      <w:bookmarkEnd w:id="3971"/>
      <w:r w:rsidRPr="00502721">
        <w:rPr>
          <w:rFonts w:hint="cs"/>
          <w:rtl/>
          <w:lang w:eastAsia="he-IL"/>
        </w:rPr>
        <w:t xml:space="preserve">מעבר למהלכים השרירותיים שהצבענו עליהם יש פה חוסר </w:t>
      </w:r>
      <w:bookmarkStart w:id="3972" w:name="_ETM_Q1_8835277"/>
      <w:bookmarkEnd w:id="3972"/>
      <w:r w:rsidRPr="00502721">
        <w:rPr>
          <w:rFonts w:hint="cs"/>
          <w:rtl/>
          <w:lang w:eastAsia="he-IL"/>
        </w:rPr>
        <w:t xml:space="preserve">היגיון פנימי. והדבר המסוכן ביותר בחוסר ההיגיון הזה </w:t>
      </w:r>
      <w:r w:rsidRPr="00502721">
        <w:rPr>
          <w:rtl/>
          <w:lang w:eastAsia="he-IL"/>
        </w:rPr>
        <w:t>–</w:t>
      </w:r>
      <w:r w:rsidRPr="00502721">
        <w:rPr>
          <w:rFonts w:hint="cs"/>
          <w:rtl/>
          <w:lang w:eastAsia="he-IL"/>
        </w:rPr>
        <w:t xml:space="preserve"> וזאת </w:t>
      </w:r>
      <w:bookmarkStart w:id="3973" w:name="_ETM_Q1_8842926"/>
      <w:bookmarkEnd w:id="3973"/>
      <w:r w:rsidRPr="00502721">
        <w:rPr>
          <w:rFonts w:hint="cs"/>
          <w:rtl/>
          <w:lang w:eastAsia="he-IL"/>
        </w:rPr>
        <w:t xml:space="preserve">לא הפעם הראשונה </w:t>
      </w:r>
      <w:r w:rsidRPr="00502721">
        <w:rPr>
          <w:rtl/>
          <w:lang w:eastAsia="he-IL"/>
        </w:rPr>
        <w:t>–</w:t>
      </w:r>
      <w:r w:rsidRPr="00502721">
        <w:rPr>
          <w:rFonts w:hint="cs"/>
          <w:rtl/>
          <w:lang w:eastAsia="he-IL"/>
        </w:rPr>
        <w:t xml:space="preserve"> הוא שזה יוצר אי-אמון בקרב הציבור. </w:t>
      </w:r>
      <w:bookmarkStart w:id="3974" w:name="_ETM_Q1_8849828"/>
      <w:bookmarkEnd w:id="3974"/>
      <w:r w:rsidRPr="00502721">
        <w:rPr>
          <w:rFonts w:hint="cs"/>
          <w:rtl/>
          <w:lang w:eastAsia="he-IL"/>
        </w:rPr>
        <w:t xml:space="preserve">ואי-אמון בקרב הציבור זה הנזק הכי גדול. צריך שיהיה אמון </w:t>
      </w:r>
      <w:bookmarkStart w:id="3975" w:name="_ETM_Q1_8855901"/>
      <w:bookmarkEnd w:id="3975"/>
      <w:r w:rsidRPr="00502721">
        <w:rPr>
          <w:rFonts w:hint="cs"/>
          <w:rtl/>
          <w:lang w:eastAsia="he-IL"/>
        </w:rPr>
        <w:t xml:space="preserve">בקרב הציבור כדי שניפטר מהמגפה הזאת ונתמודד איתה. אבל כל מה שעושים בהחלטות האלה זה בדיוק ההפך מליצור </w:t>
      </w:r>
      <w:bookmarkStart w:id="3976" w:name="_ETM_Q1_8864135"/>
      <w:bookmarkEnd w:id="3976"/>
      <w:r w:rsidRPr="00502721">
        <w:rPr>
          <w:rFonts w:hint="cs"/>
          <w:rtl/>
          <w:lang w:eastAsia="he-IL"/>
        </w:rPr>
        <w:t xml:space="preserve">אמון. זה ליצור את הכי הרבה אי-אמון. זה מטורף. </w:t>
      </w:r>
      <w:bookmarkStart w:id="3977" w:name="_ETM_Q1_8869440"/>
      <w:bookmarkEnd w:id="3977"/>
    </w:p>
    <w:p w:rsidR="00C52EEE" w:rsidRPr="00502721" w:rsidRDefault="00C52EEE" w:rsidP="00C52EEE">
      <w:pPr>
        <w:rPr>
          <w:rtl/>
          <w:lang w:eastAsia="he-IL"/>
        </w:rPr>
      </w:pPr>
    </w:p>
    <w:p w:rsidR="00C52EEE" w:rsidRPr="00502721" w:rsidRDefault="00C52EEE" w:rsidP="00C52EEE">
      <w:pPr>
        <w:pStyle w:val="af8"/>
        <w:keepNext/>
        <w:rPr>
          <w:rtl/>
        </w:rPr>
      </w:pPr>
      <w:bookmarkStart w:id="3978" w:name="ET_yor_5628_482"/>
      <w:r w:rsidRPr="00502721">
        <w:rPr>
          <w:rStyle w:val="TagStyle"/>
          <w:rtl/>
        </w:rPr>
        <w:t xml:space="preserve"> &lt;&lt; יור &gt;&gt; </w:t>
      </w:r>
      <w:r w:rsidRPr="00502721">
        <w:rPr>
          <w:rtl/>
        </w:rPr>
        <w:t>היו"ר מיכאל מלכיאלי:</w:t>
      </w:r>
      <w:r w:rsidRPr="00502721">
        <w:rPr>
          <w:rStyle w:val="TagStyle"/>
          <w:rtl/>
        </w:rPr>
        <w:t xml:space="preserve"> &lt;&lt; יור &gt;&gt;</w:t>
      </w:r>
      <w:r w:rsidRPr="00502721">
        <w:rPr>
          <w:rtl/>
        </w:rPr>
        <w:t xml:space="preserve">   </w:t>
      </w:r>
      <w:bookmarkEnd w:id="3978"/>
    </w:p>
    <w:p w:rsidR="00C52EEE" w:rsidRPr="00502721" w:rsidRDefault="00C52EEE" w:rsidP="00C52EEE">
      <w:pPr>
        <w:pStyle w:val="KeepWithNext"/>
        <w:rPr>
          <w:rtl/>
          <w:lang w:eastAsia="he-IL"/>
        </w:rPr>
      </w:pPr>
    </w:p>
    <w:p w:rsidR="00C52EEE" w:rsidRPr="00502721" w:rsidRDefault="00C52EEE" w:rsidP="00C52EEE">
      <w:pPr>
        <w:rPr>
          <w:rtl/>
          <w:lang w:eastAsia="he-IL"/>
        </w:rPr>
      </w:pPr>
      <w:r w:rsidRPr="00502721">
        <w:rPr>
          <w:rFonts w:hint="cs"/>
          <w:rtl/>
          <w:lang w:eastAsia="he-IL"/>
        </w:rPr>
        <w:t xml:space="preserve">גור, תמשיך בהקראה. </w:t>
      </w:r>
    </w:p>
    <w:p w:rsidR="00C52EEE" w:rsidRPr="00502721" w:rsidRDefault="00C52EEE" w:rsidP="00C52EEE">
      <w:pPr>
        <w:rPr>
          <w:rtl/>
          <w:lang w:eastAsia="he-IL"/>
        </w:rPr>
      </w:pPr>
      <w:bookmarkStart w:id="3979" w:name="_ETM_Q1_8870407"/>
      <w:bookmarkStart w:id="3980" w:name="_ETM_Q1_8870523"/>
      <w:bookmarkStart w:id="3981" w:name="_ETM_Q1_8872119"/>
      <w:bookmarkEnd w:id="3979"/>
      <w:bookmarkEnd w:id="3980"/>
      <w:bookmarkEnd w:id="3981"/>
    </w:p>
    <w:p w:rsidR="00C52EEE" w:rsidRPr="00502721" w:rsidRDefault="00C52EEE" w:rsidP="00C52EEE">
      <w:pPr>
        <w:pStyle w:val="afb"/>
        <w:keepNext/>
        <w:rPr>
          <w:rtl/>
          <w:lang w:eastAsia="he-IL"/>
        </w:rPr>
      </w:pPr>
      <w:bookmarkStart w:id="3982" w:name="ET_guest_869014_483"/>
      <w:r w:rsidRPr="00502721">
        <w:rPr>
          <w:rStyle w:val="TagStyle"/>
          <w:rtl/>
        </w:rPr>
        <w:t xml:space="preserve"> &lt;&lt; אורח &gt;&gt; </w:t>
      </w:r>
      <w:r w:rsidRPr="00502721">
        <w:rPr>
          <w:rtl/>
          <w:lang w:eastAsia="he-IL"/>
        </w:rPr>
        <w:t xml:space="preserve">שרון </w:t>
      </w:r>
      <w:r w:rsidR="006B0FE5">
        <w:rPr>
          <w:rtl/>
          <w:lang w:eastAsia="he-IL"/>
        </w:rPr>
        <w:t>אלרעי פרייס</w:t>
      </w:r>
      <w:r w:rsidRPr="00502721">
        <w:rPr>
          <w:rtl/>
          <w:lang w:eastAsia="he-IL"/>
        </w:rPr>
        <w:t>:</w:t>
      </w:r>
      <w:r w:rsidRPr="00502721">
        <w:rPr>
          <w:rStyle w:val="TagStyle"/>
          <w:rtl/>
        </w:rPr>
        <w:t xml:space="preserve"> &lt;&lt; אורח &gt;&gt;</w:t>
      </w:r>
      <w:r w:rsidRPr="00502721">
        <w:rPr>
          <w:rtl/>
          <w:lang w:eastAsia="he-IL"/>
        </w:rPr>
        <w:t xml:space="preserve">   </w:t>
      </w:r>
      <w:bookmarkEnd w:id="3982"/>
    </w:p>
    <w:p w:rsidR="00C52EEE" w:rsidRPr="00502721" w:rsidRDefault="00C52EEE" w:rsidP="00C52EEE">
      <w:pPr>
        <w:pStyle w:val="KeepWithNext"/>
        <w:rPr>
          <w:rtl/>
          <w:lang w:eastAsia="he-IL"/>
        </w:rPr>
      </w:pPr>
    </w:p>
    <w:p w:rsidR="00C52EEE" w:rsidRPr="00502721" w:rsidRDefault="00C52EEE" w:rsidP="00C52EEE">
      <w:pPr>
        <w:rPr>
          <w:rtl/>
          <w:lang w:eastAsia="he-IL"/>
        </w:rPr>
      </w:pPr>
      <w:bookmarkStart w:id="3983" w:name="_ETM_Q1_8872869"/>
      <w:bookmarkStart w:id="3984" w:name="_ETM_Q1_8872945"/>
      <w:bookmarkEnd w:id="3983"/>
      <w:bookmarkEnd w:id="3984"/>
      <w:r w:rsidRPr="00502721">
        <w:rPr>
          <w:rFonts w:hint="cs"/>
          <w:rtl/>
          <w:lang w:eastAsia="he-IL"/>
        </w:rPr>
        <w:t xml:space="preserve">דרך אגב, אני אשמח להציג </w:t>
      </w:r>
      <w:bookmarkStart w:id="3985" w:name="_ETM_Q1_8875811"/>
      <w:bookmarkEnd w:id="3985"/>
      <w:r w:rsidRPr="00502721">
        <w:rPr>
          <w:rFonts w:hint="cs"/>
          <w:rtl/>
          <w:lang w:eastAsia="he-IL"/>
        </w:rPr>
        <w:t xml:space="preserve">פה נתונים על תמותה אחרת. פשוט עלתה טענה </w:t>
      </w:r>
      <w:bookmarkStart w:id="3986" w:name="_ETM_Q1_8875957"/>
      <w:bookmarkEnd w:id="3986"/>
      <w:r w:rsidRPr="00502721">
        <w:rPr>
          <w:rFonts w:hint="cs"/>
          <w:rtl/>
          <w:lang w:eastAsia="he-IL"/>
        </w:rPr>
        <w:t xml:space="preserve">שמתים יותר מדברים אחרים, כגון התאבדויות בבית </w:t>
      </w:r>
      <w:bookmarkStart w:id="3987" w:name="_ETM_Q1_8879973"/>
      <w:bookmarkEnd w:id="3987"/>
      <w:r w:rsidRPr="00502721">
        <w:rPr>
          <w:rFonts w:hint="cs"/>
          <w:rtl/>
          <w:lang w:eastAsia="he-IL"/>
        </w:rPr>
        <w:t xml:space="preserve">וכו'. אבל יש נתונים בעניין. </w:t>
      </w:r>
    </w:p>
    <w:p w:rsidR="00C52EEE" w:rsidRPr="00502721" w:rsidRDefault="00C52EEE" w:rsidP="00C52EEE">
      <w:pPr>
        <w:rPr>
          <w:rtl/>
          <w:lang w:eastAsia="he-IL"/>
        </w:rPr>
      </w:pPr>
      <w:bookmarkStart w:id="3988" w:name="_ETM_Q1_8887072"/>
      <w:bookmarkStart w:id="3989" w:name="_ETM_Q1_8887191"/>
      <w:bookmarkEnd w:id="3988"/>
      <w:bookmarkEnd w:id="3989"/>
    </w:p>
    <w:p w:rsidR="00C52EEE" w:rsidRPr="00502721" w:rsidRDefault="00C52EEE" w:rsidP="00C52EEE">
      <w:pPr>
        <w:pStyle w:val="af8"/>
        <w:keepNext/>
        <w:rPr>
          <w:rtl/>
        </w:rPr>
      </w:pPr>
      <w:bookmarkStart w:id="3990" w:name="ET_yor_5628_484"/>
      <w:r w:rsidRPr="00502721">
        <w:rPr>
          <w:rStyle w:val="TagStyle"/>
          <w:rtl/>
        </w:rPr>
        <w:t xml:space="preserve"> &lt;&lt; יור &gt;&gt; </w:t>
      </w:r>
      <w:r w:rsidRPr="00502721">
        <w:rPr>
          <w:rtl/>
        </w:rPr>
        <w:t>היו"ר מיכאל מלכיאלי:</w:t>
      </w:r>
      <w:r w:rsidRPr="00502721">
        <w:rPr>
          <w:rStyle w:val="TagStyle"/>
          <w:rtl/>
        </w:rPr>
        <w:t xml:space="preserve"> &lt;&lt; יור &gt;&gt;</w:t>
      </w:r>
      <w:r w:rsidRPr="00502721">
        <w:rPr>
          <w:rtl/>
        </w:rPr>
        <w:t xml:space="preserve">   </w:t>
      </w:r>
      <w:bookmarkEnd w:id="3990"/>
    </w:p>
    <w:p w:rsidR="00C52EEE" w:rsidRPr="00502721" w:rsidRDefault="00C52EEE" w:rsidP="00C52EEE">
      <w:pPr>
        <w:pStyle w:val="KeepWithNext"/>
        <w:rPr>
          <w:rtl/>
          <w:lang w:eastAsia="he-IL"/>
        </w:rPr>
      </w:pPr>
    </w:p>
    <w:p w:rsidR="00C52EEE" w:rsidRPr="00502721" w:rsidRDefault="00C52EEE" w:rsidP="00C52EEE">
      <w:pPr>
        <w:rPr>
          <w:rtl/>
          <w:lang w:eastAsia="he-IL"/>
        </w:rPr>
      </w:pPr>
      <w:bookmarkStart w:id="3991" w:name="_ETM_Q1_8882079"/>
      <w:bookmarkEnd w:id="3991"/>
      <w:r w:rsidRPr="00502721">
        <w:rPr>
          <w:rFonts w:hint="cs"/>
          <w:rtl/>
          <w:lang w:eastAsia="he-IL"/>
        </w:rPr>
        <w:t xml:space="preserve">גור, </w:t>
      </w:r>
      <w:bookmarkStart w:id="3992" w:name="_ETM_Q1_8882612"/>
      <w:bookmarkEnd w:id="3992"/>
      <w:r w:rsidRPr="00502721">
        <w:rPr>
          <w:rFonts w:hint="cs"/>
          <w:rtl/>
          <w:lang w:eastAsia="he-IL"/>
        </w:rPr>
        <w:t xml:space="preserve">תמשיך. </w:t>
      </w:r>
    </w:p>
    <w:p w:rsidR="00C52EEE" w:rsidRPr="00502721" w:rsidRDefault="00C52EEE" w:rsidP="00C52EEE">
      <w:pPr>
        <w:rPr>
          <w:rtl/>
          <w:lang w:eastAsia="he-IL"/>
        </w:rPr>
      </w:pPr>
      <w:bookmarkStart w:id="3993" w:name="_ETM_Q1_8883794"/>
      <w:bookmarkStart w:id="3994" w:name="_ETM_Q1_8883994"/>
      <w:bookmarkStart w:id="3995" w:name="_ETM_Q1_8885603"/>
      <w:bookmarkEnd w:id="3993"/>
      <w:bookmarkEnd w:id="3994"/>
      <w:bookmarkEnd w:id="3995"/>
    </w:p>
    <w:p w:rsidR="00C52EEE" w:rsidRPr="00502721" w:rsidRDefault="00C52EEE" w:rsidP="00C52EEE">
      <w:pPr>
        <w:pStyle w:val="afb"/>
        <w:keepNext/>
        <w:rPr>
          <w:rtl/>
          <w:lang w:eastAsia="he-IL"/>
        </w:rPr>
      </w:pPr>
      <w:bookmarkStart w:id="3996" w:name="ET_guest_514789_485"/>
      <w:r w:rsidRPr="00502721">
        <w:rPr>
          <w:rStyle w:val="TagStyle"/>
          <w:rtl/>
        </w:rPr>
        <w:t xml:space="preserve"> &lt;&lt; אורח &gt;&gt; </w:t>
      </w:r>
      <w:r w:rsidRPr="00502721">
        <w:rPr>
          <w:rtl/>
          <w:lang w:eastAsia="he-IL"/>
        </w:rPr>
        <w:t>שי סומך:</w:t>
      </w:r>
      <w:r w:rsidRPr="00502721">
        <w:rPr>
          <w:rStyle w:val="TagStyle"/>
          <w:rtl/>
        </w:rPr>
        <w:t xml:space="preserve"> &lt;&lt; אורח &gt;&gt;</w:t>
      </w:r>
      <w:r w:rsidRPr="00502721">
        <w:rPr>
          <w:rtl/>
          <w:lang w:eastAsia="he-IL"/>
        </w:rPr>
        <w:t xml:space="preserve">   </w:t>
      </w:r>
      <w:bookmarkEnd w:id="3996"/>
    </w:p>
    <w:p w:rsidR="00C52EEE" w:rsidRPr="00502721" w:rsidRDefault="00C52EEE" w:rsidP="00C52EEE">
      <w:pPr>
        <w:pStyle w:val="KeepWithNext"/>
        <w:rPr>
          <w:rtl/>
          <w:lang w:eastAsia="he-IL"/>
        </w:rPr>
      </w:pPr>
    </w:p>
    <w:p w:rsidR="00C52EEE" w:rsidRPr="00502721" w:rsidRDefault="00C52EEE" w:rsidP="00C52EEE">
      <w:pPr>
        <w:rPr>
          <w:rtl/>
          <w:lang w:eastAsia="he-IL"/>
        </w:rPr>
      </w:pPr>
      <w:bookmarkStart w:id="3997" w:name="_ETM_Q1_8886394"/>
      <w:bookmarkStart w:id="3998" w:name="_ETM_Q1_8886462"/>
      <w:bookmarkEnd w:id="3997"/>
      <w:bookmarkEnd w:id="3998"/>
      <w:r w:rsidRPr="00502721">
        <w:rPr>
          <w:rFonts w:hint="cs"/>
          <w:rtl/>
          <w:lang w:eastAsia="he-IL"/>
        </w:rPr>
        <w:t xml:space="preserve">רק רגע, אני רוצה להעיר משהו. אני שי סומך, </w:t>
      </w:r>
      <w:bookmarkStart w:id="3999" w:name="_ETM_Q1_8889940"/>
      <w:bookmarkEnd w:id="3999"/>
      <w:r w:rsidRPr="00502721">
        <w:rPr>
          <w:rFonts w:hint="cs"/>
          <w:rtl/>
          <w:lang w:eastAsia="he-IL"/>
        </w:rPr>
        <w:t>ממשרד המשפטים. חבר הכנסת סעדי, לפי ההגדרה כאן הליגה ה</w:t>
      </w:r>
      <w:bookmarkStart w:id="4000" w:name="_ETM_Q1_8893128"/>
      <w:bookmarkEnd w:id="4000"/>
      <w:r w:rsidRPr="00502721">
        <w:rPr>
          <w:rFonts w:hint="cs"/>
          <w:rtl/>
          <w:lang w:eastAsia="he-IL"/>
        </w:rPr>
        <w:t xml:space="preserve">שלישית בכדורגל פתוחה. </w:t>
      </w:r>
    </w:p>
    <w:p w:rsidR="00C52EEE" w:rsidRPr="00502721" w:rsidRDefault="00C52EEE" w:rsidP="00C52EEE">
      <w:pPr>
        <w:rPr>
          <w:rtl/>
          <w:lang w:eastAsia="he-IL"/>
        </w:rPr>
      </w:pPr>
      <w:bookmarkStart w:id="4001" w:name="_ETM_Q1_8905512"/>
      <w:bookmarkStart w:id="4002" w:name="_ETM_Q1_8905696"/>
      <w:bookmarkStart w:id="4003" w:name="_ETM_Q1_8910008"/>
      <w:bookmarkEnd w:id="4001"/>
      <w:bookmarkEnd w:id="4002"/>
      <w:bookmarkEnd w:id="4003"/>
    </w:p>
    <w:p w:rsidR="00C52EEE" w:rsidRPr="00502721" w:rsidRDefault="00C52EEE" w:rsidP="00C52EEE">
      <w:pPr>
        <w:pStyle w:val="afb"/>
        <w:keepNext/>
        <w:rPr>
          <w:rtl/>
          <w:lang w:eastAsia="he-IL"/>
        </w:rPr>
      </w:pPr>
      <w:bookmarkStart w:id="4004" w:name="ET_guest_865963_486"/>
      <w:r w:rsidRPr="00502721">
        <w:rPr>
          <w:rStyle w:val="TagStyle"/>
          <w:rtl/>
        </w:rPr>
        <w:t xml:space="preserve"> &lt;&lt; אורח &gt;&gt; </w:t>
      </w:r>
      <w:r w:rsidRPr="00502721">
        <w:rPr>
          <w:rtl/>
          <w:lang w:eastAsia="he-IL"/>
        </w:rPr>
        <w:t>נינא כהן קרן:</w:t>
      </w:r>
      <w:r w:rsidRPr="00502721">
        <w:rPr>
          <w:rStyle w:val="TagStyle"/>
          <w:rtl/>
        </w:rPr>
        <w:t xml:space="preserve"> &lt;&lt; אורח &gt;&gt;</w:t>
      </w:r>
      <w:r w:rsidRPr="00502721">
        <w:rPr>
          <w:rtl/>
          <w:lang w:eastAsia="he-IL"/>
        </w:rPr>
        <w:t xml:space="preserve">   </w:t>
      </w:r>
      <w:bookmarkEnd w:id="4004"/>
    </w:p>
    <w:p w:rsidR="00C52EEE" w:rsidRPr="00502721" w:rsidRDefault="00C52EEE" w:rsidP="00C52EEE">
      <w:pPr>
        <w:pStyle w:val="KeepWithNext"/>
        <w:rPr>
          <w:rtl/>
          <w:lang w:eastAsia="he-IL"/>
        </w:rPr>
      </w:pPr>
    </w:p>
    <w:p w:rsidR="00C52EEE" w:rsidRPr="00502721" w:rsidRDefault="00C52EEE" w:rsidP="00A35799">
      <w:pPr>
        <w:rPr>
          <w:rtl/>
          <w:lang w:eastAsia="he-IL"/>
        </w:rPr>
      </w:pPr>
      <w:bookmarkStart w:id="4005" w:name="_ETM_Q1_8910789"/>
      <w:bookmarkStart w:id="4006" w:name="_ETM_Q1_8910861"/>
      <w:bookmarkEnd w:id="4005"/>
      <w:bookmarkEnd w:id="4006"/>
      <w:r w:rsidRPr="00502721">
        <w:rPr>
          <w:rFonts w:hint="cs"/>
          <w:rtl/>
          <w:lang w:eastAsia="he-IL"/>
        </w:rPr>
        <w:t xml:space="preserve">אני רוצה להגיד </w:t>
      </w:r>
      <w:bookmarkStart w:id="4007" w:name="_ETM_Q1_8907948"/>
      <w:bookmarkEnd w:id="4007"/>
      <w:r w:rsidRPr="00502721">
        <w:rPr>
          <w:rFonts w:hint="cs"/>
          <w:rtl/>
          <w:lang w:eastAsia="he-IL"/>
        </w:rPr>
        <w:t xml:space="preserve">מה ההיגיון הפנימי של זה. המתווה הספציפי של הספורט גובש </w:t>
      </w:r>
      <w:bookmarkStart w:id="4008" w:name="_ETM_Q1_8916656"/>
      <w:bookmarkEnd w:id="4008"/>
      <w:r w:rsidRPr="00502721">
        <w:rPr>
          <w:rFonts w:hint="cs"/>
          <w:rtl/>
          <w:lang w:eastAsia="he-IL"/>
        </w:rPr>
        <w:t xml:space="preserve">בתיאום מול משרד התרבות והספורט - </w:t>
      </w:r>
      <w:bookmarkStart w:id="4009" w:name="_ETM_Q1_8918651"/>
      <w:bookmarkEnd w:id="4009"/>
      <w:r w:rsidRPr="00502721">
        <w:rPr>
          <w:rFonts w:hint="cs"/>
          <w:rtl/>
          <w:lang w:eastAsia="he-IL"/>
        </w:rPr>
        <w:t>- -</w:t>
      </w:r>
    </w:p>
    <w:p w:rsidR="00C52EEE" w:rsidRPr="00502721" w:rsidRDefault="00C52EEE" w:rsidP="00C52EEE">
      <w:pPr>
        <w:rPr>
          <w:rtl/>
          <w:lang w:eastAsia="he-IL"/>
        </w:rPr>
      </w:pPr>
      <w:bookmarkStart w:id="4010" w:name="_ETM_Q1_8919418"/>
      <w:bookmarkStart w:id="4011" w:name="_ETM_Q1_8919583"/>
      <w:bookmarkEnd w:id="4010"/>
      <w:bookmarkEnd w:id="4011"/>
    </w:p>
    <w:p w:rsidR="00C52EEE" w:rsidRPr="00502721" w:rsidRDefault="00C52EEE" w:rsidP="00C52EEE">
      <w:pPr>
        <w:pStyle w:val="af8"/>
        <w:keepNext/>
        <w:rPr>
          <w:rtl/>
        </w:rPr>
      </w:pPr>
      <w:bookmarkStart w:id="4012" w:name="ET_yor_5628_487"/>
      <w:r w:rsidRPr="00502721">
        <w:rPr>
          <w:rStyle w:val="TagStyle"/>
          <w:rtl/>
        </w:rPr>
        <w:t xml:space="preserve"> &lt;&lt; יור &gt;&gt; </w:t>
      </w:r>
      <w:r w:rsidRPr="00502721">
        <w:rPr>
          <w:rtl/>
        </w:rPr>
        <w:t>היו"ר מיכאל מלכיאלי:</w:t>
      </w:r>
      <w:r w:rsidRPr="00502721">
        <w:rPr>
          <w:rStyle w:val="TagStyle"/>
          <w:rtl/>
        </w:rPr>
        <w:t xml:space="preserve"> &lt;&lt; יור &gt;&gt;</w:t>
      </w:r>
      <w:r w:rsidRPr="00502721">
        <w:rPr>
          <w:rtl/>
        </w:rPr>
        <w:t xml:space="preserve">   </w:t>
      </w:r>
      <w:bookmarkEnd w:id="4012"/>
    </w:p>
    <w:p w:rsidR="00C52EEE" w:rsidRPr="00502721" w:rsidRDefault="00C52EEE" w:rsidP="00C52EEE">
      <w:pPr>
        <w:pStyle w:val="KeepWithNext"/>
        <w:rPr>
          <w:rtl/>
          <w:lang w:eastAsia="he-IL"/>
        </w:rPr>
      </w:pPr>
    </w:p>
    <w:p w:rsidR="00C52EEE" w:rsidRPr="00502721" w:rsidRDefault="00C52EEE" w:rsidP="00A35799">
      <w:pPr>
        <w:rPr>
          <w:rtl/>
          <w:lang w:eastAsia="he-IL"/>
        </w:rPr>
      </w:pPr>
      <w:bookmarkStart w:id="4013" w:name="_ETM_Q1_8921675"/>
      <w:bookmarkEnd w:id="4013"/>
      <w:r w:rsidRPr="00502721">
        <w:rPr>
          <w:rFonts w:hint="cs"/>
          <w:rtl/>
          <w:lang w:eastAsia="he-IL"/>
        </w:rPr>
        <w:t xml:space="preserve">נינא, בואי לא נהרוס את החגיגה. חבר הכנסת אוסאמה </w:t>
      </w:r>
      <w:bookmarkStart w:id="4014" w:name="_ETM_Q1_8924397"/>
      <w:bookmarkEnd w:id="4014"/>
      <w:r w:rsidRPr="00502721">
        <w:rPr>
          <w:rFonts w:hint="cs"/>
          <w:rtl/>
          <w:lang w:eastAsia="he-IL"/>
        </w:rPr>
        <w:t>ראה שטייבה פתוחה</w:t>
      </w:r>
      <w:r w:rsidR="00A35799" w:rsidRPr="00502721">
        <w:rPr>
          <w:rFonts w:hint="cs"/>
          <w:rtl/>
          <w:lang w:eastAsia="he-IL"/>
        </w:rPr>
        <w:t>,</w:t>
      </w:r>
      <w:r w:rsidRPr="00502721">
        <w:rPr>
          <w:rFonts w:hint="cs"/>
          <w:rtl/>
          <w:lang w:eastAsia="he-IL"/>
        </w:rPr>
        <w:t xml:space="preserve"> אנחנו מרוצים. הלאה. </w:t>
      </w:r>
    </w:p>
    <w:p w:rsidR="00C52EEE" w:rsidRPr="00502721" w:rsidRDefault="00C52EEE" w:rsidP="006818B6">
      <w:pPr>
        <w:rPr>
          <w:rtl/>
          <w:lang w:eastAsia="he-IL"/>
        </w:rPr>
      </w:pPr>
      <w:bookmarkStart w:id="4015" w:name="_ETM_Q1_8772152"/>
      <w:bookmarkStart w:id="4016" w:name="_ETM_Q1_8772240"/>
      <w:bookmarkStart w:id="4017" w:name="_ETM_Q1_8926244"/>
      <w:bookmarkEnd w:id="4015"/>
      <w:bookmarkEnd w:id="4016"/>
      <w:bookmarkEnd w:id="4017"/>
    </w:p>
    <w:p w:rsidR="00C52EEE" w:rsidRPr="00502721" w:rsidRDefault="00C52EEE" w:rsidP="00C52EEE">
      <w:pPr>
        <w:pStyle w:val="a5"/>
        <w:keepNext/>
        <w:rPr>
          <w:rtl/>
        </w:rPr>
      </w:pPr>
      <w:bookmarkStart w:id="4018" w:name="ET_speaker_5292_488"/>
      <w:r w:rsidRPr="00502721">
        <w:rPr>
          <w:rStyle w:val="TagStyle"/>
          <w:rtl/>
        </w:rPr>
        <w:t xml:space="preserve"> &lt;&lt; דובר &gt;&gt; </w:t>
      </w:r>
      <w:r w:rsidRPr="00502721">
        <w:rPr>
          <w:rtl/>
        </w:rPr>
        <w:t>אוסאמה סעדי (הרשימה המשותפת):</w:t>
      </w:r>
      <w:r w:rsidRPr="00502721">
        <w:rPr>
          <w:rStyle w:val="TagStyle"/>
          <w:rtl/>
        </w:rPr>
        <w:t xml:space="preserve"> &lt;&lt; דובר &gt;&gt;</w:t>
      </w:r>
      <w:r w:rsidRPr="00502721">
        <w:rPr>
          <w:rtl/>
        </w:rPr>
        <w:t xml:space="preserve">   </w:t>
      </w:r>
      <w:bookmarkEnd w:id="4018"/>
    </w:p>
    <w:p w:rsidR="00C52EEE" w:rsidRPr="00502721" w:rsidRDefault="00C52EEE" w:rsidP="00C52EEE">
      <w:pPr>
        <w:pStyle w:val="KeepWithNext"/>
        <w:rPr>
          <w:rtl/>
          <w:lang w:eastAsia="he-IL"/>
        </w:rPr>
      </w:pPr>
    </w:p>
    <w:p w:rsidR="00C52EEE" w:rsidRPr="00502721" w:rsidRDefault="00C52EEE" w:rsidP="00C52EEE">
      <w:pPr>
        <w:rPr>
          <w:rtl/>
          <w:lang w:eastAsia="he-IL"/>
        </w:rPr>
      </w:pPr>
      <w:bookmarkStart w:id="4019" w:name="_ETM_Q1_8927041"/>
      <w:bookmarkStart w:id="4020" w:name="_ETM_Q1_8927119"/>
      <w:bookmarkEnd w:id="4019"/>
      <w:bookmarkEnd w:id="4020"/>
      <w:r w:rsidRPr="00502721">
        <w:rPr>
          <w:rFonts w:hint="cs"/>
          <w:rtl/>
          <w:lang w:eastAsia="he-IL"/>
        </w:rPr>
        <w:t xml:space="preserve">אבל זה לא </w:t>
      </w:r>
      <w:bookmarkStart w:id="4021" w:name="_ETM_Q1_8928116"/>
      <w:bookmarkEnd w:id="4021"/>
      <w:r w:rsidRPr="00502721">
        <w:rPr>
          <w:rFonts w:hint="cs"/>
          <w:rtl/>
          <w:lang w:eastAsia="he-IL"/>
        </w:rPr>
        <w:t xml:space="preserve">רק טייבה, זה גם ליגות א', ב' ו-ג'. </w:t>
      </w:r>
    </w:p>
    <w:p w:rsidR="00C52EEE" w:rsidRPr="00502721" w:rsidRDefault="00C52EEE" w:rsidP="00C52EEE">
      <w:pPr>
        <w:rPr>
          <w:rtl/>
          <w:lang w:eastAsia="he-IL"/>
        </w:rPr>
      </w:pPr>
      <w:bookmarkStart w:id="4022" w:name="_ETM_Q1_8930799"/>
      <w:bookmarkStart w:id="4023" w:name="_ETM_Q1_8930943"/>
      <w:bookmarkStart w:id="4024" w:name="_ETM_Q1_8928870"/>
      <w:bookmarkEnd w:id="4022"/>
      <w:bookmarkEnd w:id="4023"/>
      <w:bookmarkEnd w:id="4024"/>
    </w:p>
    <w:p w:rsidR="00C52EEE" w:rsidRPr="00502721" w:rsidRDefault="00C52EEE" w:rsidP="00C52EEE">
      <w:pPr>
        <w:pStyle w:val="afb"/>
        <w:keepNext/>
        <w:rPr>
          <w:rtl/>
          <w:lang w:eastAsia="he-IL"/>
        </w:rPr>
      </w:pPr>
      <w:bookmarkStart w:id="4025" w:name="ET_guest_514789_489"/>
      <w:r w:rsidRPr="00502721">
        <w:rPr>
          <w:rStyle w:val="TagStyle"/>
          <w:rtl/>
        </w:rPr>
        <w:t xml:space="preserve"> &lt;&lt; אורח &gt;&gt; </w:t>
      </w:r>
      <w:r w:rsidRPr="00502721">
        <w:rPr>
          <w:rtl/>
          <w:lang w:eastAsia="he-IL"/>
        </w:rPr>
        <w:t>שי סומך:</w:t>
      </w:r>
      <w:r w:rsidRPr="00502721">
        <w:rPr>
          <w:rStyle w:val="TagStyle"/>
          <w:rtl/>
        </w:rPr>
        <w:t xml:space="preserve"> &lt;&lt; אורח &gt;&gt;</w:t>
      </w:r>
      <w:r w:rsidRPr="00502721">
        <w:rPr>
          <w:rtl/>
          <w:lang w:eastAsia="he-IL"/>
        </w:rPr>
        <w:t xml:space="preserve">   </w:t>
      </w:r>
      <w:bookmarkEnd w:id="4025"/>
    </w:p>
    <w:p w:rsidR="00C52EEE" w:rsidRPr="00502721" w:rsidRDefault="00C52EEE" w:rsidP="00C52EEE">
      <w:pPr>
        <w:pStyle w:val="KeepWithNext"/>
        <w:rPr>
          <w:rtl/>
          <w:lang w:eastAsia="he-IL"/>
        </w:rPr>
      </w:pPr>
    </w:p>
    <w:p w:rsidR="00C52EEE" w:rsidRPr="00502721" w:rsidRDefault="00C52EEE" w:rsidP="00C52EEE">
      <w:pPr>
        <w:rPr>
          <w:rtl/>
          <w:lang w:eastAsia="he-IL"/>
        </w:rPr>
      </w:pPr>
      <w:bookmarkStart w:id="4026" w:name="_ETM_Q1_8929690"/>
      <w:bookmarkStart w:id="4027" w:name="_ETM_Q1_8929771"/>
      <w:bookmarkEnd w:id="4026"/>
      <w:bookmarkEnd w:id="4027"/>
      <w:r w:rsidRPr="00502721">
        <w:rPr>
          <w:rFonts w:hint="cs"/>
          <w:rtl/>
          <w:lang w:eastAsia="he-IL"/>
        </w:rPr>
        <w:t xml:space="preserve">ב' ו-ג' לא. רק שלוש הליגות הראשונות. </w:t>
      </w:r>
    </w:p>
    <w:p w:rsidR="00C52EEE" w:rsidRPr="00502721" w:rsidRDefault="00C52EEE" w:rsidP="00C52EEE">
      <w:pPr>
        <w:rPr>
          <w:rtl/>
          <w:lang w:eastAsia="he-IL"/>
        </w:rPr>
      </w:pPr>
      <w:bookmarkStart w:id="4028" w:name="_ETM_Q1_8934560"/>
      <w:bookmarkStart w:id="4029" w:name="_ETM_Q1_8934712"/>
      <w:bookmarkStart w:id="4030" w:name="_ETM_Q1_8936912"/>
      <w:bookmarkEnd w:id="4028"/>
      <w:bookmarkEnd w:id="4029"/>
      <w:bookmarkEnd w:id="4030"/>
    </w:p>
    <w:p w:rsidR="00C52EEE" w:rsidRPr="00502721" w:rsidRDefault="00C52EEE" w:rsidP="00C52EEE">
      <w:pPr>
        <w:pStyle w:val="a5"/>
        <w:keepNext/>
        <w:rPr>
          <w:rtl/>
        </w:rPr>
      </w:pPr>
      <w:bookmarkStart w:id="4031" w:name="ET_speaker_גור_בליי_490"/>
      <w:r w:rsidRPr="00502721">
        <w:rPr>
          <w:rStyle w:val="TagStyle"/>
          <w:rtl/>
        </w:rPr>
        <w:t xml:space="preserve"> &lt;&lt; דובר &gt;&gt; </w:t>
      </w:r>
      <w:r w:rsidRPr="00502721">
        <w:rPr>
          <w:rtl/>
        </w:rPr>
        <w:t>גור בליי:</w:t>
      </w:r>
      <w:r w:rsidRPr="00502721">
        <w:rPr>
          <w:rStyle w:val="TagStyle"/>
          <w:rtl/>
        </w:rPr>
        <w:t xml:space="preserve"> &lt;&lt; דובר &gt;&gt;</w:t>
      </w:r>
      <w:r w:rsidRPr="00502721">
        <w:rPr>
          <w:rtl/>
        </w:rPr>
        <w:t xml:space="preserve">   </w:t>
      </w:r>
      <w:bookmarkEnd w:id="4031"/>
    </w:p>
    <w:p w:rsidR="00C52EEE" w:rsidRPr="00502721" w:rsidRDefault="00C52EEE" w:rsidP="00C52EEE">
      <w:pPr>
        <w:pStyle w:val="KeepWithNext"/>
        <w:rPr>
          <w:rtl/>
          <w:lang w:eastAsia="he-IL"/>
        </w:rPr>
      </w:pPr>
    </w:p>
    <w:p w:rsidR="00C52EEE" w:rsidRPr="00502721" w:rsidRDefault="00C52EEE" w:rsidP="00C52EEE">
      <w:pPr>
        <w:rPr>
          <w:rtl/>
          <w:lang w:eastAsia="he-IL"/>
        </w:rPr>
      </w:pPr>
      <w:bookmarkStart w:id="4032" w:name="_ETM_Q1_8937671"/>
      <w:bookmarkStart w:id="4033" w:name="_ETM_Q1_8937753"/>
      <w:bookmarkEnd w:id="4032"/>
      <w:bookmarkEnd w:id="4033"/>
      <w:r w:rsidRPr="00502721">
        <w:rPr>
          <w:rFonts w:hint="cs"/>
          <w:rtl/>
          <w:lang w:eastAsia="he-IL"/>
        </w:rPr>
        <w:t xml:space="preserve">בענפים שבמסגרתם פועלות חמש ליגות </w:t>
      </w:r>
      <w:bookmarkStart w:id="4034" w:name="_ETM_Q1_8937477"/>
      <w:bookmarkEnd w:id="4034"/>
      <w:r w:rsidRPr="00502721">
        <w:rPr>
          <w:rFonts w:hint="cs"/>
          <w:rtl/>
          <w:lang w:eastAsia="he-IL"/>
        </w:rPr>
        <w:t xml:space="preserve">או יותר, שזה כולל את הכדורגל, יש החרגה לשלוש </w:t>
      </w:r>
      <w:bookmarkStart w:id="4035" w:name="_ETM_Q1_8941585"/>
      <w:bookmarkEnd w:id="4035"/>
      <w:r w:rsidRPr="00502721">
        <w:rPr>
          <w:rFonts w:hint="cs"/>
          <w:rtl/>
          <w:lang w:eastAsia="he-IL"/>
        </w:rPr>
        <w:t>הליגות הראשונות</w:t>
      </w:r>
      <w:bookmarkStart w:id="4036" w:name="_ETM_Q1_8945873"/>
      <w:bookmarkStart w:id="4037" w:name="_ETM_Q1_8946027"/>
      <w:bookmarkEnd w:id="4036"/>
      <w:bookmarkEnd w:id="4037"/>
      <w:r w:rsidRPr="00502721">
        <w:rPr>
          <w:rFonts w:hint="cs"/>
          <w:rtl/>
          <w:lang w:eastAsia="he-IL"/>
        </w:rPr>
        <w:t xml:space="preserve">. לכן תפעל ליגת העל, הלאומית וליגה א'. </w:t>
      </w:r>
      <w:bookmarkStart w:id="4038" w:name="_ETM_Q1_8951019"/>
      <w:bookmarkEnd w:id="4038"/>
    </w:p>
    <w:p w:rsidR="00C52EEE" w:rsidRPr="00502721" w:rsidRDefault="00C52EEE" w:rsidP="00C52EEE">
      <w:pPr>
        <w:rPr>
          <w:rtl/>
          <w:lang w:eastAsia="he-IL"/>
        </w:rPr>
      </w:pPr>
      <w:bookmarkStart w:id="4039" w:name="_ETM_Q1_8951275"/>
      <w:bookmarkStart w:id="4040" w:name="_ETM_Q1_8951439"/>
      <w:bookmarkStart w:id="4041" w:name="_ETM_Q1_8952219"/>
      <w:bookmarkEnd w:id="4039"/>
      <w:bookmarkEnd w:id="4040"/>
      <w:bookmarkEnd w:id="4041"/>
    </w:p>
    <w:p w:rsidR="00C52EEE" w:rsidRPr="00502721" w:rsidRDefault="00C52EEE" w:rsidP="00C52EEE">
      <w:pPr>
        <w:pStyle w:val="a5"/>
        <w:keepNext/>
        <w:rPr>
          <w:rtl/>
        </w:rPr>
      </w:pPr>
      <w:bookmarkStart w:id="4042" w:name="ET_speaker_5292_491"/>
      <w:r w:rsidRPr="00502721">
        <w:rPr>
          <w:rStyle w:val="TagStyle"/>
          <w:rtl/>
        </w:rPr>
        <w:t xml:space="preserve"> &lt;&lt; דובר &gt;&gt; </w:t>
      </w:r>
      <w:r w:rsidRPr="00502721">
        <w:rPr>
          <w:rtl/>
        </w:rPr>
        <w:t>אוסאמה סעדי (הרשימה המשותפת):</w:t>
      </w:r>
      <w:r w:rsidRPr="00502721">
        <w:rPr>
          <w:rStyle w:val="TagStyle"/>
          <w:rtl/>
        </w:rPr>
        <w:t xml:space="preserve"> &lt;&lt; דובר &gt;&gt;</w:t>
      </w:r>
      <w:r w:rsidRPr="00502721">
        <w:rPr>
          <w:rtl/>
        </w:rPr>
        <w:t xml:space="preserve">   </w:t>
      </w:r>
      <w:bookmarkEnd w:id="4042"/>
    </w:p>
    <w:p w:rsidR="00C52EEE" w:rsidRPr="00502721" w:rsidRDefault="00C52EEE" w:rsidP="00C52EEE">
      <w:pPr>
        <w:pStyle w:val="KeepWithNext"/>
        <w:rPr>
          <w:rtl/>
          <w:lang w:eastAsia="he-IL"/>
        </w:rPr>
      </w:pPr>
    </w:p>
    <w:p w:rsidR="00C52EEE" w:rsidRPr="00502721" w:rsidRDefault="00C52EEE" w:rsidP="00C52EEE">
      <w:pPr>
        <w:rPr>
          <w:rtl/>
          <w:lang w:eastAsia="he-IL"/>
        </w:rPr>
      </w:pPr>
      <w:bookmarkStart w:id="4043" w:name="_ETM_Q1_8952983"/>
      <w:bookmarkStart w:id="4044" w:name="_ETM_Q1_8953061"/>
      <w:bookmarkEnd w:id="4043"/>
      <w:bookmarkEnd w:id="4044"/>
      <w:r w:rsidRPr="00502721">
        <w:rPr>
          <w:rFonts w:hint="cs"/>
          <w:rtl/>
          <w:lang w:eastAsia="he-IL"/>
        </w:rPr>
        <w:t>מה עם ב' ו-ג'?</w:t>
      </w:r>
    </w:p>
    <w:p w:rsidR="00C52EEE" w:rsidRPr="00502721" w:rsidRDefault="00C52EEE" w:rsidP="00C52EEE">
      <w:pPr>
        <w:rPr>
          <w:rtl/>
          <w:lang w:eastAsia="he-IL"/>
        </w:rPr>
      </w:pPr>
      <w:bookmarkStart w:id="4045" w:name="_ETM_Q1_8957402"/>
      <w:bookmarkStart w:id="4046" w:name="_ETM_Q1_8957539"/>
      <w:bookmarkEnd w:id="4045"/>
      <w:bookmarkEnd w:id="4046"/>
    </w:p>
    <w:p w:rsidR="00C52EEE" w:rsidRPr="00502721" w:rsidRDefault="00C52EEE" w:rsidP="00C52EEE">
      <w:pPr>
        <w:pStyle w:val="af8"/>
        <w:keepNext/>
        <w:rPr>
          <w:rtl/>
        </w:rPr>
      </w:pPr>
      <w:bookmarkStart w:id="4047" w:name="ET_yor_5628_492"/>
      <w:r w:rsidRPr="00502721">
        <w:rPr>
          <w:rStyle w:val="TagStyle"/>
          <w:rtl/>
        </w:rPr>
        <w:t xml:space="preserve"> &lt;&lt; יור &gt;&gt; </w:t>
      </w:r>
      <w:r w:rsidRPr="00502721">
        <w:rPr>
          <w:rtl/>
        </w:rPr>
        <w:t>היו"ר מיכאל מלכיאלי:</w:t>
      </w:r>
      <w:r w:rsidRPr="00502721">
        <w:rPr>
          <w:rStyle w:val="TagStyle"/>
          <w:rtl/>
        </w:rPr>
        <w:t xml:space="preserve"> &lt;&lt; יור &gt;&gt;</w:t>
      </w:r>
      <w:r w:rsidRPr="00502721">
        <w:rPr>
          <w:rtl/>
        </w:rPr>
        <w:t xml:space="preserve">   </w:t>
      </w:r>
      <w:bookmarkEnd w:id="4047"/>
    </w:p>
    <w:p w:rsidR="00C52EEE" w:rsidRPr="00502721" w:rsidRDefault="00C52EEE" w:rsidP="00C52EEE">
      <w:pPr>
        <w:pStyle w:val="KeepWithNext"/>
        <w:rPr>
          <w:rtl/>
          <w:lang w:eastAsia="he-IL"/>
        </w:rPr>
      </w:pPr>
    </w:p>
    <w:p w:rsidR="00C52EEE" w:rsidRPr="00502721" w:rsidRDefault="00C52EEE" w:rsidP="00C52EEE">
      <w:pPr>
        <w:rPr>
          <w:rtl/>
          <w:lang w:eastAsia="he-IL"/>
        </w:rPr>
      </w:pPr>
      <w:bookmarkStart w:id="4048" w:name="_ETM_Q1_8959488"/>
      <w:bookmarkEnd w:id="4048"/>
      <w:r w:rsidRPr="00502721">
        <w:rPr>
          <w:rFonts w:hint="cs"/>
          <w:rtl/>
          <w:lang w:eastAsia="he-IL"/>
        </w:rPr>
        <w:t xml:space="preserve">שיתאמנו יותר. </w:t>
      </w:r>
    </w:p>
    <w:p w:rsidR="00C52EEE" w:rsidRPr="00502721" w:rsidRDefault="00C52EEE" w:rsidP="00C52EEE">
      <w:pPr>
        <w:rPr>
          <w:rtl/>
          <w:lang w:eastAsia="he-IL"/>
        </w:rPr>
      </w:pPr>
      <w:bookmarkStart w:id="4049" w:name="_ETM_Q1_8965083"/>
      <w:bookmarkStart w:id="4050" w:name="_ETM_Q1_8965232"/>
      <w:bookmarkStart w:id="4051" w:name="_ETM_Q1_8968074"/>
      <w:bookmarkEnd w:id="4049"/>
      <w:bookmarkEnd w:id="4050"/>
      <w:bookmarkEnd w:id="4051"/>
    </w:p>
    <w:p w:rsidR="00C52EEE" w:rsidRPr="00502721" w:rsidRDefault="00C52EEE" w:rsidP="00C52EEE">
      <w:pPr>
        <w:pStyle w:val="a5"/>
        <w:keepNext/>
        <w:rPr>
          <w:rtl/>
        </w:rPr>
      </w:pPr>
      <w:bookmarkStart w:id="4052" w:name="ET_speaker_5785_493"/>
      <w:r w:rsidRPr="00502721">
        <w:rPr>
          <w:rStyle w:val="TagStyle"/>
          <w:rtl/>
        </w:rPr>
        <w:t xml:space="preserve"> &lt;&lt; דובר &gt;&gt; </w:t>
      </w:r>
      <w:r w:rsidRPr="00502721">
        <w:rPr>
          <w:rtl/>
        </w:rPr>
        <w:t>עופר כסיף (הרשימה המשותפת):</w:t>
      </w:r>
      <w:r w:rsidRPr="00502721">
        <w:rPr>
          <w:rStyle w:val="TagStyle"/>
          <w:rtl/>
        </w:rPr>
        <w:t xml:space="preserve"> &lt;&lt; דובר &gt;&gt;</w:t>
      </w:r>
      <w:r w:rsidRPr="00502721">
        <w:rPr>
          <w:rtl/>
        </w:rPr>
        <w:t xml:space="preserve">   </w:t>
      </w:r>
      <w:bookmarkEnd w:id="4052"/>
    </w:p>
    <w:p w:rsidR="00C52EEE" w:rsidRPr="00502721" w:rsidRDefault="00C52EEE" w:rsidP="00C52EEE">
      <w:pPr>
        <w:pStyle w:val="KeepWithNext"/>
        <w:rPr>
          <w:rtl/>
          <w:lang w:eastAsia="he-IL"/>
        </w:rPr>
      </w:pPr>
    </w:p>
    <w:p w:rsidR="00C52EEE" w:rsidRPr="00502721" w:rsidRDefault="00C52EEE" w:rsidP="00C52EEE">
      <w:pPr>
        <w:rPr>
          <w:rtl/>
          <w:lang w:eastAsia="he-IL"/>
        </w:rPr>
      </w:pPr>
      <w:bookmarkStart w:id="4053" w:name="_ETM_Q1_8968906"/>
      <w:bookmarkStart w:id="4054" w:name="_ETM_Q1_8968996"/>
      <w:bookmarkEnd w:id="4053"/>
      <w:bookmarkEnd w:id="4054"/>
      <w:r w:rsidRPr="00502721">
        <w:rPr>
          <w:rFonts w:hint="cs"/>
          <w:rtl/>
          <w:lang w:eastAsia="he-IL"/>
        </w:rPr>
        <w:t xml:space="preserve">מבחינה לוגית, אם זה לא היה כל כך עצוב זה היה מצחיק. שימו לב ללוגיקה: אנחנו רוצים סגר ואנחנו לא ניתן יותר מדי חריגות כי זה ישבור </w:t>
      </w:r>
      <w:bookmarkStart w:id="4055" w:name="_ETM_Q1_8982594"/>
      <w:bookmarkEnd w:id="4055"/>
      <w:r w:rsidRPr="00502721">
        <w:rPr>
          <w:rFonts w:hint="cs"/>
          <w:rtl/>
          <w:lang w:eastAsia="he-IL"/>
        </w:rPr>
        <w:t xml:space="preserve">את הסגר; אבל למה אתה רוצה את הסגר? </w:t>
      </w:r>
      <w:bookmarkStart w:id="4056" w:name="_ETM_Q1_8982406"/>
      <w:bookmarkEnd w:id="4056"/>
      <w:r w:rsidRPr="00502721">
        <w:rPr>
          <w:rFonts w:hint="cs"/>
          <w:rtl/>
          <w:lang w:eastAsia="he-IL"/>
        </w:rPr>
        <w:t>כדי שלא יהיו חריגות; אבל למה שלא יה</w:t>
      </w:r>
      <w:bookmarkStart w:id="4057" w:name="_ETM_Q1_8983540"/>
      <w:bookmarkEnd w:id="4057"/>
      <w:r w:rsidRPr="00502721">
        <w:rPr>
          <w:rFonts w:hint="cs"/>
          <w:rtl/>
          <w:lang w:eastAsia="he-IL"/>
        </w:rPr>
        <w:t>יו חריגות? כדי שיהיה ס</w:t>
      </w:r>
      <w:r w:rsidR="00A35799" w:rsidRPr="00502721">
        <w:rPr>
          <w:rFonts w:hint="cs"/>
          <w:rtl/>
          <w:lang w:eastAsia="he-IL"/>
        </w:rPr>
        <w:t>ג</w:t>
      </w:r>
      <w:r w:rsidRPr="00502721">
        <w:rPr>
          <w:rFonts w:hint="cs"/>
          <w:rtl/>
          <w:lang w:eastAsia="he-IL"/>
        </w:rPr>
        <w:t xml:space="preserve">ר. </w:t>
      </w:r>
    </w:p>
    <w:p w:rsidR="00C52EEE" w:rsidRPr="00502721" w:rsidRDefault="00C52EEE" w:rsidP="00C52EEE">
      <w:pPr>
        <w:rPr>
          <w:rtl/>
          <w:lang w:eastAsia="he-IL"/>
        </w:rPr>
      </w:pPr>
      <w:bookmarkStart w:id="4058" w:name="_ETM_Q1_8988505"/>
      <w:bookmarkStart w:id="4059" w:name="_ETM_Q1_8988621"/>
      <w:bookmarkEnd w:id="4058"/>
      <w:bookmarkEnd w:id="4059"/>
    </w:p>
    <w:p w:rsidR="00C52EEE" w:rsidRPr="00502721" w:rsidRDefault="00C52EEE" w:rsidP="00C52EEE">
      <w:pPr>
        <w:pStyle w:val="af8"/>
        <w:keepNext/>
        <w:rPr>
          <w:rtl/>
        </w:rPr>
      </w:pPr>
      <w:bookmarkStart w:id="4060" w:name="ET_yor_5628_494"/>
      <w:r w:rsidRPr="00502721">
        <w:rPr>
          <w:rStyle w:val="TagStyle"/>
          <w:rtl/>
        </w:rPr>
        <w:t xml:space="preserve"> &lt;&lt; יור &gt;&gt; </w:t>
      </w:r>
      <w:r w:rsidRPr="00502721">
        <w:rPr>
          <w:rtl/>
        </w:rPr>
        <w:t>היו"ר מיכאל מלכיאלי:</w:t>
      </w:r>
      <w:r w:rsidRPr="00502721">
        <w:rPr>
          <w:rStyle w:val="TagStyle"/>
          <w:rtl/>
        </w:rPr>
        <w:t xml:space="preserve"> &lt;&lt; יור &gt;&gt;</w:t>
      </w:r>
      <w:r w:rsidRPr="00502721">
        <w:rPr>
          <w:rtl/>
        </w:rPr>
        <w:t xml:space="preserve">   </w:t>
      </w:r>
      <w:bookmarkEnd w:id="4060"/>
    </w:p>
    <w:p w:rsidR="00C52EEE" w:rsidRPr="00502721" w:rsidRDefault="00C52EEE" w:rsidP="00C52EEE">
      <w:pPr>
        <w:pStyle w:val="KeepWithNext"/>
        <w:rPr>
          <w:rtl/>
          <w:lang w:eastAsia="he-IL"/>
        </w:rPr>
      </w:pPr>
    </w:p>
    <w:p w:rsidR="00C52EEE" w:rsidRPr="00502721" w:rsidRDefault="00C52EEE" w:rsidP="00C52EEE">
      <w:pPr>
        <w:rPr>
          <w:rtl/>
          <w:lang w:eastAsia="he-IL"/>
        </w:rPr>
      </w:pPr>
      <w:bookmarkStart w:id="4061" w:name="_ETM_Q1_8989791"/>
      <w:bookmarkEnd w:id="4061"/>
      <w:r w:rsidRPr="00502721">
        <w:rPr>
          <w:rFonts w:hint="cs"/>
          <w:rtl/>
          <w:lang w:eastAsia="he-IL"/>
        </w:rPr>
        <w:t xml:space="preserve">הערה במקומה. </w:t>
      </w:r>
    </w:p>
    <w:p w:rsidR="00C52EEE" w:rsidRPr="00502721" w:rsidRDefault="00C52EEE" w:rsidP="00C52EEE">
      <w:pPr>
        <w:rPr>
          <w:rtl/>
          <w:lang w:eastAsia="he-IL"/>
        </w:rPr>
      </w:pPr>
      <w:bookmarkStart w:id="4062" w:name="_ETM_Q1_8988224"/>
      <w:bookmarkStart w:id="4063" w:name="_ETM_Q1_8988354"/>
      <w:bookmarkStart w:id="4064" w:name="_ETM_Q1_8989101"/>
      <w:bookmarkEnd w:id="4062"/>
      <w:bookmarkEnd w:id="4063"/>
      <w:bookmarkEnd w:id="4064"/>
    </w:p>
    <w:p w:rsidR="00C52EEE" w:rsidRPr="00502721" w:rsidRDefault="00C52EEE" w:rsidP="00C52EEE">
      <w:pPr>
        <w:pStyle w:val="afb"/>
        <w:keepNext/>
        <w:rPr>
          <w:rtl/>
          <w:lang w:eastAsia="he-IL"/>
        </w:rPr>
      </w:pPr>
      <w:bookmarkStart w:id="4065" w:name="ET_guest_869014_495"/>
      <w:r w:rsidRPr="00502721">
        <w:rPr>
          <w:rStyle w:val="TagStyle"/>
          <w:rtl/>
        </w:rPr>
        <w:t xml:space="preserve"> &lt;&lt; אורח &gt;&gt; </w:t>
      </w:r>
      <w:r w:rsidRPr="00502721">
        <w:rPr>
          <w:rtl/>
          <w:lang w:eastAsia="he-IL"/>
        </w:rPr>
        <w:t xml:space="preserve">שרון </w:t>
      </w:r>
      <w:r w:rsidR="006B0FE5">
        <w:rPr>
          <w:rtl/>
          <w:lang w:eastAsia="he-IL"/>
        </w:rPr>
        <w:t>אלרעי פרייס</w:t>
      </w:r>
      <w:r w:rsidRPr="00502721">
        <w:rPr>
          <w:rtl/>
          <w:lang w:eastAsia="he-IL"/>
        </w:rPr>
        <w:t>:</w:t>
      </w:r>
      <w:r w:rsidRPr="00502721">
        <w:rPr>
          <w:rStyle w:val="TagStyle"/>
          <w:rtl/>
        </w:rPr>
        <w:t xml:space="preserve"> &lt;&lt; אורח &gt;&gt;</w:t>
      </w:r>
      <w:r w:rsidRPr="00502721">
        <w:rPr>
          <w:rtl/>
          <w:lang w:eastAsia="he-IL"/>
        </w:rPr>
        <w:t xml:space="preserve">   </w:t>
      </w:r>
      <w:bookmarkEnd w:id="4065"/>
    </w:p>
    <w:p w:rsidR="00C52EEE" w:rsidRPr="00502721" w:rsidRDefault="00C52EEE" w:rsidP="00C52EEE">
      <w:pPr>
        <w:pStyle w:val="KeepWithNext"/>
        <w:rPr>
          <w:rtl/>
          <w:lang w:eastAsia="he-IL"/>
        </w:rPr>
      </w:pPr>
    </w:p>
    <w:p w:rsidR="00C52EEE" w:rsidRPr="00502721" w:rsidRDefault="00C52EEE" w:rsidP="00C52EEE">
      <w:pPr>
        <w:rPr>
          <w:rtl/>
          <w:lang w:eastAsia="he-IL"/>
        </w:rPr>
      </w:pPr>
      <w:bookmarkStart w:id="4066" w:name="_ETM_Q1_8989882"/>
      <w:bookmarkStart w:id="4067" w:name="_ETM_Q1_8989950"/>
      <w:bookmarkEnd w:id="4066"/>
      <w:bookmarkEnd w:id="4067"/>
      <w:r w:rsidRPr="00502721">
        <w:rPr>
          <w:rFonts w:hint="cs"/>
          <w:rtl/>
          <w:lang w:eastAsia="he-IL"/>
        </w:rPr>
        <w:t xml:space="preserve">זה לא </w:t>
      </w:r>
      <w:bookmarkStart w:id="4068" w:name="_ETM_Q1_8990396"/>
      <w:bookmarkEnd w:id="4068"/>
      <w:r w:rsidRPr="00502721">
        <w:rPr>
          <w:rFonts w:hint="cs"/>
          <w:rtl/>
          <w:lang w:eastAsia="he-IL"/>
        </w:rPr>
        <w:t xml:space="preserve">נכון. אנחנו רוצים שיהיה סגר כדי להוריד את התחלואה והתמותה במדינת ישראל. אני יכולה להראות לכם שקופית כמה עלתה התמותה </w:t>
      </w:r>
      <w:bookmarkStart w:id="4069" w:name="_ETM_Q1_8997341"/>
      <w:bookmarkEnd w:id="4069"/>
      <w:r w:rsidRPr="00502721">
        <w:rPr>
          <w:rFonts w:hint="cs"/>
          <w:rtl/>
          <w:lang w:eastAsia="he-IL"/>
        </w:rPr>
        <w:t xml:space="preserve">במדינת ישראל ב-2020. אנחנו לא מדברים על דברים תאורטיים, אנחנו </w:t>
      </w:r>
      <w:bookmarkStart w:id="4070" w:name="_ETM_Q1_9000054"/>
      <w:bookmarkEnd w:id="4070"/>
      <w:r w:rsidRPr="00502721">
        <w:rPr>
          <w:rFonts w:hint="cs"/>
          <w:rtl/>
          <w:lang w:eastAsia="he-IL"/>
        </w:rPr>
        <w:t xml:space="preserve">מדברים על אנשים שמתים. ואנחנו לא מדברים רק על </w:t>
      </w:r>
      <w:bookmarkStart w:id="4071" w:name="_ETM_Q1_9004027"/>
      <w:bookmarkEnd w:id="4071"/>
      <w:r w:rsidRPr="00502721">
        <w:rPr>
          <w:rFonts w:hint="cs"/>
          <w:rtl/>
          <w:lang w:eastAsia="he-IL"/>
        </w:rPr>
        <w:t xml:space="preserve">אנשים שמתים מעל גיל 80; 35% מהאנשים שהם חולים קשים </w:t>
      </w:r>
      <w:bookmarkStart w:id="4072" w:name="_ETM_Q1_9006992"/>
      <w:bookmarkEnd w:id="4072"/>
      <w:r w:rsidRPr="00502721">
        <w:rPr>
          <w:rFonts w:hint="cs"/>
          <w:rtl/>
          <w:lang w:eastAsia="he-IL"/>
        </w:rPr>
        <w:t xml:space="preserve">וקריטיים הם מתחת לגיל 60. הם יושבים פה בחדר. אז </w:t>
      </w:r>
      <w:bookmarkStart w:id="4073" w:name="_ETM_Q1_9014400"/>
      <w:bookmarkEnd w:id="4073"/>
      <w:r w:rsidRPr="00502721">
        <w:rPr>
          <w:rFonts w:hint="cs"/>
          <w:rtl/>
          <w:lang w:eastAsia="he-IL"/>
        </w:rPr>
        <w:t xml:space="preserve">אי אפשר כל הזמן להגיד דברים כמו "אין משמעות" ו"אין </w:t>
      </w:r>
      <w:bookmarkStart w:id="4074" w:name="_ETM_Q1_9016120"/>
      <w:bookmarkEnd w:id="4074"/>
      <w:r w:rsidRPr="00502721">
        <w:rPr>
          <w:rFonts w:hint="cs"/>
          <w:rtl/>
          <w:lang w:eastAsia="he-IL"/>
        </w:rPr>
        <w:t xml:space="preserve">היגיון" </w:t>
      </w:r>
      <w:r w:rsidRPr="00502721">
        <w:rPr>
          <w:rtl/>
          <w:lang w:eastAsia="he-IL"/>
        </w:rPr>
        <w:t>–</w:t>
      </w:r>
      <w:r w:rsidRPr="00502721">
        <w:rPr>
          <w:rFonts w:hint="cs"/>
          <w:rtl/>
          <w:lang w:eastAsia="he-IL"/>
        </w:rPr>
        <w:t xml:space="preserve"> יש הרבה מאוד היגיון במה שאנחנו אומרים. </w:t>
      </w:r>
      <w:bookmarkStart w:id="4075" w:name="_ETM_Q1_9023803"/>
      <w:bookmarkEnd w:id="4075"/>
      <w:r w:rsidRPr="00502721">
        <w:rPr>
          <w:rFonts w:hint="cs"/>
          <w:rtl/>
          <w:lang w:eastAsia="he-IL"/>
        </w:rPr>
        <w:t xml:space="preserve">אני אשמח להראות לכם את הנתונים, כי </w:t>
      </w:r>
      <w:r w:rsidR="007B4C4A" w:rsidRPr="00502721">
        <w:rPr>
          <w:rFonts w:hint="cs"/>
          <w:rtl/>
          <w:lang w:eastAsia="he-IL"/>
        </w:rPr>
        <w:t xml:space="preserve">כבר באמת </w:t>
      </w:r>
      <w:bookmarkStart w:id="4076" w:name="_ETM_Q1_9024349"/>
      <w:bookmarkEnd w:id="4076"/>
      <w:r w:rsidR="007B4C4A" w:rsidRPr="00502721">
        <w:rPr>
          <w:rFonts w:hint="cs"/>
          <w:rtl/>
          <w:lang w:eastAsia="he-IL"/>
        </w:rPr>
        <w:t xml:space="preserve">קשה לשמוע פה דיבורים על נתונים לא נכונים. </w:t>
      </w:r>
    </w:p>
    <w:p w:rsidR="007B4C4A" w:rsidRPr="00502721" w:rsidRDefault="007B4C4A" w:rsidP="00C52EEE">
      <w:pPr>
        <w:rPr>
          <w:rtl/>
          <w:lang w:eastAsia="he-IL"/>
        </w:rPr>
      </w:pPr>
      <w:bookmarkStart w:id="4077" w:name="_ETM_Q1_9026644"/>
      <w:bookmarkStart w:id="4078" w:name="_ETM_Q1_9026761"/>
      <w:bookmarkStart w:id="4079" w:name="_ETM_Q1_9026823"/>
      <w:bookmarkStart w:id="4080" w:name="_ETM_Q1_9026931"/>
      <w:bookmarkEnd w:id="4077"/>
      <w:bookmarkEnd w:id="4078"/>
      <w:bookmarkEnd w:id="4079"/>
      <w:bookmarkEnd w:id="4080"/>
    </w:p>
    <w:p w:rsidR="007B4C4A" w:rsidRPr="00502721" w:rsidRDefault="007B4C4A" w:rsidP="007B4C4A">
      <w:pPr>
        <w:pStyle w:val="af8"/>
        <w:keepNext/>
        <w:rPr>
          <w:rtl/>
        </w:rPr>
      </w:pPr>
      <w:bookmarkStart w:id="4081" w:name="ET_yor_5628_496"/>
      <w:r w:rsidRPr="00502721">
        <w:rPr>
          <w:rStyle w:val="TagStyle"/>
          <w:rtl/>
        </w:rPr>
        <w:t xml:space="preserve"> &lt;&lt; יור &gt;&gt; </w:t>
      </w:r>
      <w:r w:rsidRPr="00502721">
        <w:rPr>
          <w:rtl/>
        </w:rPr>
        <w:t>היו"ר מיכאל מלכיאלי:</w:t>
      </w:r>
      <w:r w:rsidRPr="00502721">
        <w:rPr>
          <w:rStyle w:val="TagStyle"/>
          <w:rtl/>
        </w:rPr>
        <w:t xml:space="preserve"> &lt;&lt; יור &gt;&gt;</w:t>
      </w:r>
      <w:r w:rsidRPr="00502721">
        <w:rPr>
          <w:rtl/>
        </w:rPr>
        <w:t xml:space="preserve">   </w:t>
      </w:r>
      <w:bookmarkEnd w:id="4081"/>
    </w:p>
    <w:p w:rsidR="007B4C4A" w:rsidRPr="00502721" w:rsidRDefault="007B4C4A" w:rsidP="007B4C4A">
      <w:pPr>
        <w:pStyle w:val="KeepWithNext"/>
        <w:rPr>
          <w:rtl/>
          <w:lang w:eastAsia="he-IL"/>
        </w:rPr>
      </w:pPr>
    </w:p>
    <w:p w:rsidR="007B4C4A" w:rsidRPr="00502721" w:rsidRDefault="007B4C4A" w:rsidP="007B4C4A">
      <w:pPr>
        <w:rPr>
          <w:rtl/>
          <w:lang w:eastAsia="he-IL"/>
        </w:rPr>
      </w:pPr>
      <w:bookmarkStart w:id="4082" w:name="_ETM_Q1_9027872"/>
      <w:bookmarkEnd w:id="4082"/>
      <w:r w:rsidRPr="00502721">
        <w:rPr>
          <w:rFonts w:hint="cs"/>
          <w:rtl/>
          <w:lang w:eastAsia="he-IL"/>
        </w:rPr>
        <w:t xml:space="preserve">שרון, אף אחד לא מטיל דופי בהחלטות המקצועיות - - </w:t>
      </w:r>
      <w:bookmarkStart w:id="4083" w:name="_ETM_Q1_9031556"/>
      <w:bookmarkEnd w:id="4083"/>
      <w:r w:rsidRPr="00502721">
        <w:rPr>
          <w:rFonts w:hint="cs"/>
          <w:rtl/>
          <w:lang w:eastAsia="he-IL"/>
        </w:rPr>
        <w:t>-</w:t>
      </w:r>
    </w:p>
    <w:p w:rsidR="007B4C4A" w:rsidRPr="00502721" w:rsidRDefault="007B4C4A" w:rsidP="007B4C4A">
      <w:pPr>
        <w:rPr>
          <w:rtl/>
          <w:lang w:eastAsia="he-IL"/>
        </w:rPr>
      </w:pPr>
      <w:bookmarkStart w:id="4084" w:name="_ETM_Q1_9028892"/>
      <w:bookmarkStart w:id="4085" w:name="_ETM_Q1_9029065"/>
      <w:bookmarkStart w:id="4086" w:name="_ETM_Q1_9027307"/>
      <w:bookmarkEnd w:id="4084"/>
      <w:bookmarkEnd w:id="4085"/>
      <w:bookmarkEnd w:id="4086"/>
    </w:p>
    <w:p w:rsidR="007B4C4A" w:rsidRPr="00502721" w:rsidRDefault="007B4C4A" w:rsidP="007B4C4A">
      <w:pPr>
        <w:pStyle w:val="afb"/>
        <w:keepNext/>
        <w:rPr>
          <w:rtl/>
          <w:lang w:eastAsia="he-IL"/>
        </w:rPr>
      </w:pPr>
      <w:bookmarkStart w:id="4087" w:name="ET_guest_869014_497"/>
      <w:r w:rsidRPr="00502721">
        <w:rPr>
          <w:rStyle w:val="TagStyle"/>
          <w:rtl/>
        </w:rPr>
        <w:t xml:space="preserve"> &lt;&lt; אורח &gt;&gt; </w:t>
      </w:r>
      <w:r w:rsidRPr="00502721">
        <w:rPr>
          <w:rtl/>
          <w:lang w:eastAsia="he-IL"/>
        </w:rPr>
        <w:t xml:space="preserve">שרון </w:t>
      </w:r>
      <w:r w:rsidR="006B0FE5">
        <w:rPr>
          <w:rtl/>
          <w:lang w:eastAsia="he-IL"/>
        </w:rPr>
        <w:t>אלרעי פרייס</w:t>
      </w:r>
      <w:r w:rsidRPr="00502721">
        <w:rPr>
          <w:rtl/>
          <w:lang w:eastAsia="he-IL"/>
        </w:rPr>
        <w:t>:</w:t>
      </w:r>
      <w:r w:rsidRPr="00502721">
        <w:rPr>
          <w:rStyle w:val="TagStyle"/>
          <w:rtl/>
        </w:rPr>
        <w:t xml:space="preserve"> &lt;&lt; אורח &gt;&gt;</w:t>
      </w:r>
      <w:r w:rsidRPr="00502721">
        <w:rPr>
          <w:rtl/>
          <w:lang w:eastAsia="he-IL"/>
        </w:rPr>
        <w:t xml:space="preserve">   </w:t>
      </w:r>
      <w:bookmarkEnd w:id="4087"/>
    </w:p>
    <w:p w:rsidR="007B4C4A" w:rsidRPr="00502721" w:rsidRDefault="007B4C4A" w:rsidP="007B4C4A">
      <w:pPr>
        <w:pStyle w:val="KeepWithNext"/>
        <w:rPr>
          <w:rtl/>
          <w:lang w:eastAsia="he-IL"/>
        </w:rPr>
      </w:pPr>
    </w:p>
    <w:p w:rsidR="007B4C4A" w:rsidRPr="00502721" w:rsidRDefault="007B4C4A" w:rsidP="007B4C4A">
      <w:pPr>
        <w:rPr>
          <w:rtl/>
          <w:lang w:eastAsia="he-IL"/>
        </w:rPr>
      </w:pPr>
      <w:bookmarkStart w:id="4088" w:name="_ETM_Q1_9028174"/>
      <w:bookmarkStart w:id="4089" w:name="_ETM_Q1_9028254"/>
      <w:bookmarkEnd w:id="4088"/>
      <w:bookmarkEnd w:id="4089"/>
      <w:r w:rsidRPr="00502721">
        <w:rPr>
          <w:rFonts w:hint="cs"/>
          <w:rtl/>
          <w:lang w:eastAsia="he-IL"/>
        </w:rPr>
        <w:t xml:space="preserve">תסתכלו על הגרף הזה שמראה את נתוני הפטירה של מדינת </w:t>
      </w:r>
      <w:bookmarkStart w:id="4090" w:name="_ETM_Q1_9033227"/>
      <w:bookmarkEnd w:id="4090"/>
      <w:r w:rsidRPr="00502721">
        <w:rPr>
          <w:rFonts w:hint="cs"/>
          <w:rtl/>
          <w:lang w:eastAsia="he-IL"/>
        </w:rPr>
        <w:t xml:space="preserve">ישראל. ב-2020 התמותה במדינת ישראל עלתה בצורה משמעותית. </w:t>
      </w:r>
      <w:bookmarkStart w:id="4091" w:name="_ETM_Q1_9047230"/>
      <w:bookmarkEnd w:id="4091"/>
      <w:r w:rsidRPr="00502721">
        <w:rPr>
          <w:rFonts w:hint="cs"/>
          <w:rtl/>
          <w:lang w:eastAsia="he-IL"/>
        </w:rPr>
        <w:t xml:space="preserve">הפרופסורים שישבו פה ודיברו על כך שהם לימדו והרצו </w:t>
      </w:r>
      <w:bookmarkStart w:id="4092" w:name="_ETM_Q1_9048334"/>
      <w:bookmarkEnd w:id="4092"/>
      <w:r w:rsidRPr="00502721">
        <w:rPr>
          <w:rFonts w:hint="cs"/>
          <w:rtl/>
          <w:lang w:eastAsia="he-IL"/>
        </w:rPr>
        <w:t>לפניי... הרי זה לא עניין פרסונלי פה, אני לא מבינה מה זאת ההתייחסות הפרסונלית אליי</w:t>
      </w:r>
      <w:bookmarkStart w:id="4093" w:name="_ETM_Q1_9054179"/>
      <w:bookmarkEnd w:id="4093"/>
      <w:r w:rsidRPr="00502721">
        <w:rPr>
          <w:rFonts w:hint="cs"/>
          <w:rtl/>
          <w:lang w:eastAsia="he-IL"/>
        </w:rPr>
        <w:t xml:space="preserve">. אבל לא משנה. בואו נסתכל על הנתונים שמראים עד </w:t>
      </w:r>
      <w:bookmarkStart w:id="4094" w:name="_ETM_Q1_9056544"/>
      <w:bookmarkEnd w:id="4094"/>
      <w:r w:rsidRPr="00502721">
        <w:rPr>
          <w:rFonts w:hint="cs"/>
          <w:rtl/>
          <w:lang w:eastAsia="he-IL"/>
        </w:rPr>
        <w:t>כמה הבעיה באמת נובעת מקורונה.</w:t>
      </w:r>
    </w:p>
    <w:p w:rsidR="007B4C4A" w:rsidRPr="00502721" w:rsidRDefault="007B4C4A" w:rsidP="007B4C4A">
      <w:pPr>
        <w:rPr>
          <w:rtl/>
          <w:lang w:eastAsia="he-IL"/>
        </w:rPr>
      </w:pPr>
      <w:bookmarkStart w:id="4095" w:name="_ETM_Q1_9065773"/>
      <w:bookmarkStart w:id="4096" w:name="_ETM_Q1_9065912"/>
      <w:bookmarkEnd w:id="4095"/>
      <w:bookmarkEnd w:id="4096"/>
    </w:p>
    <w:p w:rsidR="00966882" w:rsidRPr="00502721" w:rsidRDefault="007B4C4A" w:rsidP="00966882">
      <w:pPr>
        <w:rPr>
          <w:rtl/>
          <w:lang w:eastAsia="he-IL"/>
        </w:rPr>
      </w:pPr>
      <w:bookmarkStart w:id="4097" w:name="_ETM_Q1_9065997"/>
      <w:bookmarkStart w:id="4098" w:name="_ETM_Q1_9066102"/>
      <w:bookmarkEnd w:id="4097"/>
      <w:bookmarkEnd w:id="4098"/>
      <w:r w:rsidRPr="00502721">
        <w:rPr>
          <w:rFonts w:hint="cs"/>
          <w:rtl/>
          <w:lang w:eastAsia="he-IL"/>
        </w:rPr>
        <w:t xml:space="preserve">תסתכלו על התמותה במדינת </w:t>
      </w:r>
      <w:bookmarkStart w:id="4099" w:name="_ETM_Q1_9073245"/>
      <w:bookmarkEnd w:id="4099"/>
      <w:r w:rsidRPr="00502721">
        <w:rPr>
          <w:rFonts w:hint="cs"/>
          <w:rtl/>
          <w:lang w:eastAsia="he-IL"/>
        </w:rPr>
        <w:t>ישראל. בתכלת זה תמותה מכל הסיבות</w:t>
      </w:r>
      <w:bookmarkStart w:id="4100" w:name="_ETM_Q1_9072621"/>
      <w:bookmarkEnd w:id="4100"/>
      <w:r w:rsidRPr="00502721">
        <w:rPr>
          <w:rFonts w:hint="cs"/>
          <w:rtl/>
          <w:lang w:eastAsia="he-IL"/>
        </w:rPr>
        <w:t>, בכתום זה התמותה מקורונה. הקו האדום זה</w:t>
      </w:r>
      <w:bookmarkStart w:id="4101" w:name="_ETM_Q1_9080039"/>
      <w:bookmarkEnd w:id="4101"/>
      <w:r w:rsidRPr="00502721">
        <w:rPr>
          <w:rFonts w:hint="cs"/>
          <w:rtl/>
          <w:lang w:eastAsia="he-IL"/>
        </w:rPr>
        <w:t xml:space="preserve"> האחוז של קורונה מכל היתר. רואים פה שהתמותה במדינת ישראל </w:t>
      </w:r>
      <w:bookmarkStart w:id="4102" w:name="_ETM_Q1_9084456"/>
      <w:bookmarkEnd w:id="4102"/>
      <w:r w:rsidRPr="00502721">
        <w:rPr>
          <w:rFonts w:hint="cs"/>
          <w:rtl/>
          <w:lang w:eastAsia="he-IL"/>
        </w:rPr>
        <w:t>מכל יתר הדברים, כולל חולים גריאטריים שמתאבדים בבית ואני</w:t>
      </w:r>
      <w:bookmarkStart w:id="4103" w:name="_ETM_Q1_9086088"/>
      <w:bookmarkEnd w:id="4103"/>
      <w:r w:rsidRPr="00502721">
        <w:rPr>
          <w:rFonts w:hint="cs"/>
          <w:rtl/>
          <w:lang w:eastAsia="he-IL"/>
        </w:rPr>
        <w:t xml:space="preserve"> לא יודעת מה עוד, היא בסך הכול אותו </w:t>
      </w:r>
      <w:bookmarkStart w:id="4104" w:name="_ETM_Q1_9087428"/>
      <w:bookmarkEnd w:id="4104"/>
      <w:r w:rsidRPr="00502721">
        <w:rPr>
          <w:rFonts w:hint="cs"/>
          <w:rtl/>
          <w:lang w:eastAsia="he-IL"/>
        </w:rPr>
        <w:t>דבר לעומת העבר, וכל תוספת התמותה שיש במדינת ישראל היא מקורונה. וגם כשאנחנו מס</w:t>
      </w:r>
      <w:bookmarkStart w:id="4105" w:name="_ETM_Q1_9094473"/>
      <w:bookmarkEnd w:id="4105"/>
      <w:r w:rsidRPr="00502721">
        <w:rPr>
          <w:rFonts w:hint="cs"/>
          <w:rtl/>
          <w:lang w:eastAsia="he-IL"/>
        </w:rPr>
        <w:t xml:space="preserve">תכלים </w:t>
      </w:r>
      <w:r w:rsidR="00966882" w:rsidRPr="00502721">
        <w:rPr>
          <w:rFonts w:hint="cs"/>
          <w:rtl/>
          <w:lang w:eastAsia="he-IL"/>
        </w:rPr>
        <w:t xml:space="preserve">על התמותה של גילאי 60 עד 79 </w:t>
      </w:r>
      <w:bookmarkStart w:id="4106" w:name="_ETM_Q1_9096135"/>
      <w:bookmarkEnd w:id="4106"/>
      <w:r w:rsidR="00966882" w:rsidRPr="00502721">
        <w:rPr>
          <w:rFonts w:hint="cs"/>
          <w:rtl/>
          <w:lang w:eastAsia="he-IL"/>
        </w:rPr>
        <w:t xml:space="preserve">רואים אותו דבר, וכך גם בגילאים היותר גבוהים. אז אני </w:t>
      </w:r>
      <w:bookmarkStart w:id="4107" w:name="_ETM_Q1_9104695"/>
      <w:bookmarkEnd w:id="4107"/>
      <w:r w:rsidR="00966882" w:rsidRPr="00502721">
        <w:rPr>
          <w:rFonts w:hint="cs"/>
          <w:rtl/>
          <w:lang w:eastAsia="he-IL"/>
        </w:rPr>
        <w:t xml:space="preserve">בטוחה שיש אנשים גריאטריים שמתאבדים בבית, אני לא מזלזלת בזה. </w:t>
      </w:r>
      <w:bookmarkStart w:id="4108" w:name="_ETM_Q1_9105416"/>
      <w:bookmarkEnd w:id="4108"/>
      <w:r w:rsidR="00966882" w:rsidRPr="00502721">
        <w:rPr>
          <w:rFonts w:hint="cs"/>
          <w:rtl/>
          <w:lang w:eastAsia="he-IL"/>
        </w:rPr>
        <w:t xml:space="preserve">אבל זאת לא המסה במדינת ישראל. המסה במדינת ישראל </w:t>
      </w:r>
      <w:bookmarkStart w:id="4109" w:name="_ETM_Q1_9112293"/>
      <w:bookmarkEnd w:id="4109"/>
      <w:r w:rsidR="00966882" w:rsidRPr="00502721">
        <w:rPr>
          <w:rFonts w:hint="cs"/>
          <w:rtl/>
          <w:lang w:eastAsia="he-IL"/>
        </w:rPr>
        <w:t xml:space="preserve">כרגע זה תמותה מקורונה. </w:t>
      </w:r>
    </w:p>
    <w:p w:rsidR="00966882" w:rsidRPr="00502721" w:rsidRDefault="00966882" w:rsidP="00966882">
      <w:pPr>
        <w:rPr>
          <w:rtl/>
          <w:lang w:eastAsia="he-IL"/>
        </w:rPr>
      </w:pPr>
      <w:bookmarkStart w:id="4110" w:name="_ETM_Q1_9113332"/>
      <w:bookmarkStart w:id="4111" w:name="_ETM_Q1_9113494"/>
      <w:bookmarkEnd w:id="4110"/>
      <w:bookmarkEnd w:id="4111"/>
    </w:p>
    <w:p w:rsidR="00966882" w:rsidRPr="00502721" w:rsidRDefault="00966882" w:rsidP="00966882">
      <w:pPr>
        <w:pStyle w:val="a5"/>
        <w:keepNext/>
        <w:rPr>
          <w:rtl/>
        </w:rPr>
      </w:pPr>
      <w:bookmarkStart w:id="4112" w:name="ET_speaker_5785_498"/>
      <w:r w:rsidRPr="00502721">
        <w:rPr>
          <w:rStyle w:val="TagStyle"/>
          <w:rtl/>
        </w:rPr>
        <w:t xml:space="preserve"> &lt;&lt; דובר &gt;&gt; </w:t>
      </w:r>
      <w:r w:rsidRPr="00502721">
        <w:rPr>
          <w:rtl/>
        </w:rPr>
        <w:t>עופר כסיף (הרשימה המשותפת):</w:t>
      </w:r>
      <w:r w:rsidRPr="00502721">
        <w:rPr>
          <w:rStyle w:val="TagStyle"/>
          <w:rtl/>
        </w:rPr>
        <w:t xml:space="preserve"> &lt;&lt; דובר &gt;&gt;</w:t>
      </w:r>
      <w:r w:rsidRPr="00502721">
        <w:rPr>
          <w:rtl/>
        </w:rPr>
        <w:t xml:space="preserve">   </w:t>
      </w:r>
      <w:bookmarkEnd w:id="4112"/>
    </w:p>
    <w:p w:rsidR="00966882" w:rsidRPr="00502721" w:rsidRDefault="00966882" w:rsidP="00966882">
      <w:pPr>
        <w:pStyle w:val="KeepWithNext"/>
        <w:rPr>
          <w:rtl/>
        </w:rPr>
      </w:pPr>
    </w:p>
    <w:p w:rsidR="00966882" w:rsidRPr="00502721" w:rsidRDefault="00966882" w:rsidP="00966882">
      <w:pPr>
        <w:rPr>
          <w:rtl/>
        </w:rPr>
      </w:pPr>
      <w:bookmarkStart w:id="4113" w:name="_ETM_Q1_9115922"/>
      <w:bookmarkStart w:id="4114" w:name="_ETM_Q1_9116002"/>
      <w:bookmarkEnd w:id="4113"/>
      <w:bookmarkEnd w:id="4114"/>
      <w:r w:rsidRPr="00502721">
        <w:rPr>
          <w:rFonts w:hint="cs"/>
          <w:rtl/>
        </w:rPr>
        <w:t>זה לא מה שאומרים ה</w:t>
      </w:r>
      <w:bookmarkStart w:id="4115" w:name="_ETM_Q1_9112341"/>
      <w:bookmarkEnd w:id="4115"/>
      <w:r w:rsidRPr="00502721">
        <w:rPr>
          <w:rFonts w:hint="cs"/>
          <w:rtl/>
        </w:rPr>
        <w:t xml:space="preserve">רופאים, והם גם לא דיברו רק על התאבדויות - </w:t>
      </w:r>
      <w:bookmarkStart w:id="4116" w:name="_ETM_Q1_9117290"/>
      <w:bookmarkEnd w:id="4116"/>
      <w:r w:rsidRPr="00502721">
        <w:rPr>
          <w:rFonts w:hint="cs"/>
          <w:rtl/>
        </w:rPr>
        <w:t>- -</w:t>
      </w:r>
    </w:p>
    <w:p w:rsidR="00966882" w:rsidRPr="00502721" w:rsidRDefault="00966882" w:rsidP="00966882">
      <w:pPr>
        <w:rPr>
          <w:rtl/>
        </w:rPr>
      </w:pPr>
      <w:bookmarkStart w:id="4117" w:name="_ETM_Q1_9118808"/>
      <w:bookmarkStart w:id="4118" w:name="_ETM_Q1_9118957"/>
      <w:bookmarkStart w:id="4119" w:name="_ETM_Q1_9120328"/>
      <w:bookmarkEnd w:id="4117"/>
      <w:bookmarkEnd w:id="4118"/>
      <w:bookmarkEnd w:id="4119"/>
    </w:p>
    <w:p w:rsidR="00966882" w:rsidRPr="00502721" w:rsidRDefault="00966882" w:rsidP="00966882">
      <w:pPr>
        <w:pStyle w:val="afb"/>
        <w:keepNext/>
        <w:rPr>
          <w:rtl/>
        </w:rPr>
      </w:pPr>
      <w:bookmarkStart w:id="4120" w:name="ET_guest_869014_499"/>
      <w:r w:rsidRPr="00502721">
        <w:rPr>
          <w:rStyle w:val="TagStyle"/>
          <w:rtl/>
        </w:rPr>
        <w:t xml:space="preserve"> &lt;&lt; אורח &gt;&gt; </w:t>
      </w:r>
      <w:r w:rsidRPr="00502721">
        <w:rPr>
          <w:rtl/>
        </w:rPr>
        <w:t xml:space="preserve">שרון </w:t>
      </w:r>
      <w:r w:rsidR="006B0FE5">
        <w:rPr>
          <w:rtl/>
        </w:rPr>
        <w:t>אלרעי פרייס</w:t>
      </w:r>
      <w:r w:rsidRPr="00502721">
        <w:rPr>
          <w:rtl/>
        </w:rPr>
        <w:t>:</w:t>
      </w:r>
      <w:r w:rsidRPr="00502721">
        <w:rPr>
          <w:rStyle w:val="TagStyle"/>
          <w:rtl/>
        </w:rPr>
        <w:t xml:space="preserve"> &lt;&lt; אורח &gt;&gt;</w:t>
      </w:r>
      <w:r w:rsidRPr="00502721">
        <w:rPr>
          <w:rtl/>
        </w:rPr>
        <w:t xml:space="preserve">   </w:t>
      </w:r>
      <w:bookmarkEnd w:id="4120"/>
    </w:p>
    <w:p w:rsidR="00966882" w:rsidRPr="00502721" w:rsidRDefault="00966882" w:rsidP="00966882">
      <w:pPr>
        <w:pStyle w:val="KeepWithNext"/>
        <w:rPr>
          <w:rtl/>
        </w:rPr>
      </w:pPr>
    </w:p>
    <w:p w:rsidR="00966882" w:rsidRPr="00502721" w:rsidRDefault="00966882" w:rsidP="00966882">
      <w:pPr>
        <w:rPr>
          <w:rtl/>
        </w:rPr>
      </w:pPr>
      <w:bookmarkStart w:id="4121" w:name="_ETM_Q1_9121096"/>
      <w:bookmarkEnd w:id="4121"/>
      <w:r w:rsidRPr="00502721">
        <w:rPr>
          <w:rFonts w:hint="cs"/>
          <w:rtl/>
        </w:rPr>
        <w:t>א</w:t>
      </w:r>
      <w:bookmarkStart w:id="4122" w:name="_ETM_Q1_9121205"/>
      <w:bookmarkEnd w:id="4122"/>
      <w:r w:rsidRPr="00502721">
        <w:rPr>
          <w:rFonts w:hint="cs"/>
          <w:rtl/>
        </w:rPr>
        <w:t xml:space="preserve">לו הנתונים של משרד הבריאות. אני לא יודעת </w:t>
      </w:r>
      <w:bookmarkStart w:id="4123" w:name="_ETM_Q1_9120194"/>
      <w:bookmarkEnd w:id="4123"/>
      <w:r w:rsidRPr="00502721">
        <w:rPr>
          <w:rFonts w:hint="cs"/>
          <w:rtl/>
        </w:rPr>
        <w:t xml:space="preserve">על מה מסתכלים אנשים במקומות אחרים, אבל הנתונים של משרד </w:t>
      </w:r>
      <w:bookmarkStart w:id="4124" w:name="_ETM_Q1_9124303"/>
      <w:bookmarkEnd w:id="4124"/>
      <w:r w:rsidRPr="00502721">
        <w:rPr>
          <w:rFonts w:hint="cs"/>
          <w:rtl/>
        </w:rPr>
        <w:t xml:space="preserve">הבריאות שקופים ונגישים לציבור. </w:t>
      </w:r>
    </w:p>
    <w:p w:rsidR="00966882" w:rsidRPr="00502721" w:rsidRDefault="00966882" w:rsidP="00966882">
      <w:pPr>
        <w:rPr>
          <w:rtl/>
        </w:rPr>
      </w:pPr>
      <w:bookmarkStart w:id="4125" w:name="_ETM_Q1_9129531"/>
      <w:bookmarkStart w:id="4126" w:name="_ETM_Q1_9129698"/>
      <w:bookmarkStart w:id="4127" w:name="_ETM_Q1_9130972"/>
      <w:bookmarkEnd w:id="4125"/>
      <w:bookmarkEnd w:id="4126"/>
      <w:bookmarkEnd w:id="4127"/>
    </w:p>
    <w:p w:rsidR="00966882" w:rsidRPr="00502721" w:rsidRDefault="00966882" w:rsidP="00966882">
      <w:pPr>
        <w:pStyle w:val="a5"/>
        <w:keepNext/>
        <w:rPr>
          <w:rtl/>
        </w:rPr>
      </w:pPr>
      <w:bookmarkStart w:id="4128" w:name="ET_speaker_5785_500"/>
      <w:r w:rsidRPr="00502721">
        <w:rPr>
          <w:rStyle w:val="TagStyle"/>
          <w:rtl/>
        </w:rPr>
        <w:t xml:space="preserve"> &lt;&lt; דובר &gt;&gt; </w:t>
      </w:r>
      <w:r w:rsidRPr="00502721">
        <w:rPr>
          <w:rtl/>
        </w:rPr>
        <w:t>עופר כסיף (הרשימה המשותפת):</w:t>
      </w:r>
      <w:r w:rsidRPr="00502721">
        <w:rPr>
          <w:rStyle w:val="TagStyle"/>
          <w:rtl/>
        </w:rPr>
        <w:t xml:space="preserve"> &lt;&lt; דובר &gt;&gt;</w:t>
      </w:r>
      <w:r w:rsidRPr="00502721">
        <w:rPr>
          <w:rtl/>
        </w:rPr>
        <w:t xml:space="preserve">   </w:t>
      </w:r>
      <w:bookmarkEnd w:id="4128"/>
    </w:p>
    <w:p w:rsidR="00966882" w:rsidRPr="00502721" w:rsidRDefault="00966882" w:rsidP="00966882">
      <w:pPr>
        <w:pStyle w:val="KeepWithNext"/>
        <w:rPr>
          <w:rtl/>
        </w:rPr>
      </w:pPr>
    </w:p>
    <w:p w:rsidR="00966882" w:rsidRDefault="00966882" w:rsidP="00966882">
      <w:pPr>
        <w:rPr>
          <w:rtl/>
        </w:rPr>
      </w:pPr>
      <w:bookmarkStart w:id="4129" w:name="_ETM_Q1_9131704"/>
      <w:bookmarkStart w:id="4130" w:name="_ETM_Q1_9131771"/>
      <w:bookmarkEnd w:id="4129"/>
      <w:bookmarkEnd w:id="4130"/>
      <w:r w:rsidRPr="00502721">
        <w:rPr>
          <w:rFonts w:hint="cs"/>
          <w:rtl/>
        </w:rPr>
        <w:t xml:space="preserve">מה שאמר קודם הפרופסור </w:t>
      </w:r>
      <w:bookmarkStart w:id="4131" w:name="_ETM_Q1_9129583"/>
      <w:bookmarkEnd w:id="4131"/>
      <w:r w:rsidRPr="00502721">
        <w:rPr>
          <w:rFonts w:hint="cs"/>
          <w:rtl/>
        </w:rPr>
        <w:t xml:space="preserve">שאני לא זוכר את שמו זה דבר מאוד ברור ומאוד קולע. שבמקום להסתכל על הבעיה המערכתית מתמקדים רק </w:t>
      </w:r>
      <w:bookmarkStart w:id="4132" w:name="_ETM_Q1_9136950"/>
      <w:bookmarkEnd w:id="4132"/>
      <w:r w:rsidRPr="00502721">
        <w:rPr>
          <w:rFonts w:hint="cs"/>
          <w:rtl/>
        </w:rPr>
        <w:t xml:space="preserve">בקורונה. </w:t>
      </w:r>
    </w:p>
    <w:p w:rsidR="004D26F4" w:rsidRPr="00502721" w:rsidRDefault="004D26F4" w:rsidP="00966882">
      <w:pPr>
        <w:rPr>
          <w:rtl/>
        </w:rPr>
      </w:pPr>
    </w:p>
    <w:p w:rsidR="00966882" w:rsidRPr="00502721" w:rsidRDefault="00966882" w:rsidP="00966882">
      <w:pPr>
        <w:pStyle w:val="KeepWithNext"/>
        <w:rPr>
          <w:rStyle w:val="TagStyle"/>
          <w:rFonts w:ascii="David" w:hAnsi="David"/>
          <w:u w:val="single"/>
          <w:rtl/>
        </w:rPr>
      </w:pPr>
      <w:bookmarkStart w:id="4133" w:name="_ETM_Q1_9138406"/>
      <w:bookmarkStart w:id="4134" w:name="_ETM_Q1_9138570"/>
      <w:bookmarkEnd w:id="4133"/>
      <w:bookmarkEnd w:id="4134"/>
    </w:p>
    <w:p w:rsidR="00966882" w:rsidRPr="00502721" w:rsidRDefault="00966882" w:rsidP="00966882">
      <w:pPr>
        <w:pStyle w:val="af8"/>
        <w:keepNext/>
        <w:rPr>
          <w:rtl/>
        </w:rPr>
      </w:pPr>
      <w:bookmarkStart w:id="4135" w:name="ET_yor_5628_502"/>
      <w:r w:rsidRPr="00502721">
        <w:rPr>
          <w:rStyle w:val="TagStyle"/>
          <w:rtl/>
        </w:rPr>
        <w:t xml:space="preserve"> &lt;&lt; יור &gt;&gt; </w:t>
      </w:r>
      <w:r w:rsidRPr="00502721">
        <w:rPr>
          <w:rtl/>
        </w:rPr>
        <w:t>היו"ר מיכאל מלכיאלי:</w:t>
      </w:r>
      <w:r w:rsidRPr="00502721">
        <w:rPr>
          <w:rStyle w:val="TagStyle"/>
          <w:rtl/>
        </w:rPr>
        <w:t xml:space="preserve"> &lt;&lt; יור &gt;&gt;</w:t>
      </w:r>
      <w:r w:rsidRPr="00502721">
        <w:rPr>
          <w:rtl/>
        </w:rPr>
        <w:t xml:space="preserve">   </w:t>
      </w:r>
      <w:bookmarkEnd w:id="4135"/>
    </w:p>
    <w:p w:rsidR="00966882" w:rsidRPr="00502721" w:rsidRDefault="00966882" w:rsidP="00966882">
      <w:pPr>
        <w:pStyle w:val="KeepWithNext"/>
        <w:rPr>
          <w:rtl/>
          <w:lang w:eastAsia="he-IL"/>
        </w:rPr>
      </w:pPr>
    </w:p>
    <w:p w:rsidR="00966882" w:rsidRPr="00502721" w:rsidRDefault="00966882" w:rsidP="00966882">
      <w:pPr>
        <w:rPr>
          <w:rtl/>
          <w:lang w:eastAsia="he-IL"/>
        </w:rPr>
      </w:pPr>
      <w:r w:rsidRPr="00502721">
        <w:rPr>
          <w:rFonts w:hint="cs"/>
          <w:rtl/>
          <w:lang w:eastAsia="he-IL"/>
        </w:rPr>
        <w:t xml:space="preserve">אבל היא הביאה לך גרף של כל הנפטרים. </w:t>
      </w:r>
      <w:bookmarkStart w:id="4136" w:name="_ETM_Q1_9142405"/>
      <w:bookmarkEnd w:id="4136"/>
    </w:p>
    <w:p w:rsidR="00966882" w:rsidRPr="00502721" w:rsidRDefault="00966882" w:rsidP="00966882">
      <w:pPr>
        <w:rPr>
          <w:rtl/>
          <w:lang w:eastAsia="he-IL"/>
        </w:rPr>
      </w:pPr>
      <w:bookmarkStart w:id="4137" w:name="_ETM_Q1_9142595"/>
      <w:bookmarkStart w:id="4138" w:name="_ETM_Q1_9142712"/>
      <w:bookmarkStart w:id="4139" w:name="_ETM_Q1_9143396"/>
      <w:bookmarkEnd w:id="4137"/>
      <w:bookmarkEnd w:id="4138"/>
      <w:bookmarkEnd w:id="4139"/>
    </w:p>
    <w:p w:rsidR="00966882" w:rsidRPr="00502721" w:rsidRDefault="00966882" w:rsidP="00966882">
      <w:pPr>
        <w:pStyle w:val="afb"/>
        <w:keepNext/>
        <w:rPr>
          <w:rtl/>
          <w:lang w:eastAsia="he-IL"/>
        </w:rPr>
      </w:pPr>
      <w:bookmarkStart w:id="4140" w:name="ET_guest_869014_503"/>
      <w:r w:rsidRPr="00502721">
        <w:rPr>
          <w:rStyle w:val="TagStyle"/>
          <w:rtl/>
        </w:rPr>
        <w:t xml:space="preserve"> &lt;&lt; אורח &gt;&gt; </w:t>
      </w:r>
      <w:r w:rsidRPr="00502721">
        <w:rPr>
          <w:rtl/>
          <w:lang w:eastAsia="he-IL"/>
        </w:rPr>
        <w:t xml:space="preserve">שרון </w:t>
      </w:r>
      <w:r w:rsidR="006B0FE5">
        <w:rPr>
          <w:rtl/>
          <w:lang w:eastAsia="he-IL"/>
        </w:rPr>
        <w:t>אלרעי פרייס</w:t>
      </w:r>
      <w:r w:rsidRPr="00502721">
        <w:rPr>
          <w:rtl/>
          <w:lang w:eastAsia="he-IL"/>
        </w:rPr>
        <w:t>:</w:t>
      </w:r>
      <w:r w:rsidRPr="00502721">
        <w:rPr>
          <w:rStyle w:val="TagStyle"/>
          <w:rtl/>
        </w:rPr>
        <w:t xml:space="preserve"> &lt;&lt; אורח &gt;&gt;</w:t>
      </w:r>
      <w:r w:rsidRPr="00502721">
        <w:rPr>
          <w:rtl/>
          <w:lang w:eastAsia="he-IL"/>
        </w:rPr>
        <w:t xml:space="preserve">   </w:t>
      </w:r>
      <w:bookmarkEnd w:id="4140"/>
    </w:p>
    <w:p w:rsidR="00966882" w:rsidRPr="00502721" w:rsidRDefault="00966882" w:rsidP="00966882">
      <w:pPr>
        <w:pStyle w:val="KeepWithNext"/>
        <w:rPr>
          <w:rtl/>
          <w:lang w:eastAsia="he-IL"/>
        </w:rPr>
      </w:pPr>
    </w:p>
    <w:p w:rsidR="00966882" w:rsidRPr="00502721" w:rsidRDefault="00966882" w:rsidP="00966882">
      <w:pPr>
        <w:rPr>
          <w:rtl/>
          <w:lang w:eastAsia="he-IL"/>
        </w:rPr>
      </w:pPr>
      <w:bookmarkStart w:id="4141" w:name="_ETM_Q1_9144305"/>
      <w:bookmarkEnd w:id="4141"/>
      <w:r w:rsidRPr="00502721">
        <w:rPr>
          <w:rFonts w:hint="cs"/>
          <w:rtl/>
          <w:lang w:eastAsia="he-IL"/>
        </w:rPr>
        <w:t>א</w:t>
      </w:r>
      <w:bookmarkStart w:id="4142" w:name="_ETM_Q1_9144403"/>
      <w:bookmarkEnd w:id="4142"/>
      <w:r w:rsidRPr="00502721">
        <w:rPr>
          <w:rFonts w:hint="cs"/>
          <w:rtl/>
          <w:lang w:eastAsia="he-IL"/>
        </w:rPr>
        <w:t xml:space="preserve">ם יותר אנשים מתים מדברים אחרים, הגרף </w:t>
      </w:r>
      <w:bookmarkStart w:id="4143" w:name="_ETM_Q1_9144632"/>
      <w:bookmarkEnd w:id="4143"/>
      <w:r w:rsidRPr="00502721">
        <w:rPr>
          <w:rFonts w:hint="cs"/>
          <w:rtl/>
          <w:lang w:eastAsia="he-IL"/>
        </w:rPr>
        <w:t xml:space="preserve">הכחול היה עולה. </w:t>
      </w:r>
    </w:p>
    <w:p w:rsidR="00A95CEF" w:rsidRPr="00502721" w:rsidRDefault="00A95CEF" w:rsidP="00966882">
      <w:pPr>
        <w:rPr>
          <w:rtl/>
          <w:lang w:eastAsia="he-IL"/>
        </w:rPr>
      </w:pPr>
      <w:bookmarkStart w:id="4144" w:name="_ETM_Q1_9147096"/>
      <w:bookmarkStart w:id="4145" w:name="_ETM_Q1_9147245"/>
      <w:bookmarkStart w:id="4146" w:name="_ETM_Q1_9146602"/>
      <w:bookmarkStart w:id="4147" w:name="_ETM_Q1_9146721"/>
      <w:bookmarkStart w:id="4148" w:name="_ETM_Q1_9145101"/>
      <w:bookmarkEnd w:id="4144"/>
      <w:bookmarkEnd w:id="4145"/>
      <w:bookmarkEnd w:id="4146"/>
      <w:bookmarkEnd w:id="4147"/>
      <w:bookmarkEnd w:id="4148"/>
    </w:p>
    <w:p w:rsidR="00A95CEF" w:rsidRPr="00502721" w:rsidRDefault="00A95CEF" w:rsidP="00A95CEF">
      <w:pPr>
        <w:pStyle w:val="a5"/>
        <w:keepNext/>
        <w:rPr>
          <w:rtl/>
        </w:rPr>
      </w:pPr>
      <w:bookmarkStart w:id="4149" w:name="ET_speaker_5785_504"/>
      <w:r w:rsidRPr="00502721">
        <w:rPr>
          <w:rStyle w:val="TagStyle"/>
          <w:rtl/>
        </w:rPr>
        <w:t xml:space="preserve"> &lt;&lt; דובר &gt;&gt; </w:t>
      </w:r>
      <w:r w:rsidRPr="00502721">
        <w:rPr>
          <w:rtl/>
        </w:rPr>
        <w:t>עופר כסיף (הרשימה המשותפת):</w:t>
      </w:r>
      <w:r w:rsidRPr="00502721">
        <w:rPr>
          <w:rStyle w:val="TagStyle"/>
          <w:rtl/>
        </w:rPr>
        <w:t xml:space="preserve"> &lt;&lt; דובר &gt;&gt;</w:t>
      </w:r>
      <w:r w:rsidRPr="00502721">
        <w:rPr>
          <w:rtl/>
        </w:rPr>
        <w:t xml:space="preserve">   </w:t>
      </w:r>
      <w:bookmarkEnd w:id="4149"/>
    </w:p>
    <w:p w:rsidR="00A95CEF" w:rsidRPr="00502721" w:rsidRDefault="00A95CEF" w:rsidP="00A95CEF">
      <w:pPr>
        <w:pStyle w:val="KeepWithNext"/>
        <w:rPr>
          <w:rtl/>
          <w:lang w:eastAsia="he-IL"/>
        </w:rPr>
      </w:pPr>
    </w:p>
    <w:p w:rsidR="00A95CEF" w:rsidRPr="00502721" w:rsidRDefault="00A95CEF" w:rsidP="00A95CEF">
      <w:pPr>
        <w:rPr>
          <w:rtl/>
          <w:lang w:eastAsia="he-IL"/>
        </w:rPr>
      </w:pPr>
      <w:bookmarkStart w:id="4150" w:name="_ETM_Q1_9147606"/>
      <w:bookmarkStart w:id="4151" w:name="_ETM_Q1_9147737"/>
      <w:bookmarkEnd w:id="4150"/>
      <w:bookmarkEnd w:id="4151"/>
      <w:r w:rsidRPr="00502721">
        <w:rPr>
          <w:rFonts w:hint="cs"/>
          <w:rtl/>
          <w:lang w:eastAsia="he-IL"/>
        </w:rPr>
        <w:t xml:space="preserve">במועצה שלחו נתונים </w:t>
      </w:r>
      <w:bookmarkStart w:id="4152" w:name="_ETM_Q1_9147778"/>
      <w:bookmarkEnd w:id="4152"/>
      <w:r w:rsidRPr="00502721">
        <w:rPr>
          <w:rFonts w:hint="cs"/>
          <w:rtl/>
          <w:lang w:eastAsia="he-IL"/>
        </w:rPr>
        <w:t xml:space="preserve">- - - </w:t>
      </w:r>
    </w:p>
    <w:p w:rsidR="00A95CEF" w:rsidRPr="00502721" w:rsidRDefault="00A95CEF" w:rsidP="00A95CEF">
      <w:pPr>
        <w:rPr>
          <w:rtl/>
          <w:lang w:eastAsia="he-IL"/>
        </w:rPr>
      </w:pPr>
      <w:bookmarkStart w:id="4153" w:name="_ETM_Q1_9152800"/>
      <w:bookmarkStart w:id="4154" w:name="_ETM_Q1_9152932"/>
      <w:bookmarkEnd w:id="4153"/>
      <w:bookmarkEnd w:id="4154"/>
    </w:p>
    <w:p w:rsidR="00A95CEF" w:rsidRPr="00502721" w:rsidRDefault="00A95CEF" w:rsidP="00A95CEF">
      <w:pPr>
        <w:pStyle w:val="af8"/>
        <w:keepNext/>
        <w:rPr>
          <w:rtl/>
        </w:rPr>
      </w:pPr>
      <w:bookmarkStart w:id="4155" w:name="ET_yor_5628_505"/>
      <w:r w:rsidRPr="00502721">
        <w:rPr>
          <w:rStyle w:val="TagStyle"/>
          <w:rtl/>
        </w:rPr>
        <w:t xml:space="preserve"> &lt;&lt; יור &gt;&gt; </w:t>
      </w:r>
      <w:r w:rsidRPr="00502721">
        <w:rPr>
          <w:rtl/>
        </w:rPr>
        <w:t>היו"ר מיכאל מלכיאלי:</w:t>
      </w:r>
      <w:r w:rsidRPr="00502721">
        <w:rPr>
          <w:rStyle w:val="TagStyle"/>
          <w:rtl/>
        </w:rPr>
        <w:t xml:space="preserve"> &lt;&lt; יור &gt;&gt;</w:t>
      </w:r>
      <w:r w:rsidRPr="00502721">
        <w:rPr>
          <w:rtl/>
        </w:rPr>
        <w:t xml:space="preserve">   </w:t>
      </w:r>
      <w:bookmarkEnd w:id="4155"/>
    </w:p>
    <w:p w:rsidR="00A95CEF" w:rsidRPr="00502721" w:rsidRDefault="00A95CEF" w:rsidP="00A95CEF">
      <w:pPr>
        <w:pStyle w:val="KeepWithNext"/>
        <w:rPr>
          <w:rtl/>
          <w:lang w:eastAsia="he-IL"/>
        </w:rPr>
      </w:pPr>
    </w:p>
    <w:p w:rsidR="00A95CEF" w:rsidRPr="00502721" w:rsidRDefault="00A95CEF" w:rsidP="00A95CEF">
      <w:pPr>
        <w:rPr>
          <w:rtl/>
          <w:lang w:eastAsia="he-IL"/>
        </w:rPr>
      </w:pPr>
      <w:bookmarkStart w:id="4156" w:name="_ETM_Q1_9154686"/>
      <w:bookmarkEnd w:id="4156"/>
      <w:r w:rsidRPr="00502721">
        <w:rPr>
          <w:rFonts w:hint="cs"/>
          <w:rtl/>
          <w:lang w:eastAsia="he-IL"/>
        </w:rPr>
        <w:t xml:space="preserve">המועצה הנכבדת דיברה מקודם על דברים </w:t>
      </w:r>
      <w:bookmarkStart w:id="4157" w:name="_ETM_Q1_9153541"/>
      <w:bookmarkEnd w:id="4157"/>
      <w:r w:rsidRPr="00502721">
        <w:rPr>
          <w:rFonts w:hint="cs"/>
          <w:rtl/>
          <w:lang w:eastAsia="he-IL"/>
        </w:rPr>
        <w:t xml:space="preserve">שלעומתם אנחנו רואים כרגע נתונים אחרים לגמרי, וטוב ששרון </w:t>
      </w:r>
      <w:bookmarkStart w:id="4158" w:name="_ETM_Q1_9162152"/>
      <w:bookmarkEnd w:id="4158"/>
      <w:r w:rsidRPr="00502721">
        <w:rPr>
          <w:rFonts w:hint="cs"/>
          <w:rtl/>
          <w:lang w:eastAsia="he-IL"/>
        </w:rPr>
        <w:t xml:space="preserve">העלתה את זה. גור, תמשיך. </w:t>
      </w:r>
    </w:p>
    <w:p w:rsidR="00A95CEF" w:rsidRPr="00502721" w:rsidRDefault="00A95CEF" w:rsidP="00A95CEF">
      <w:pPr>
        <w:rPr>
          <w:rtl/>
          <w:lang w:eastAsia="he-IL"/>
        </w:rPr>
      </w:pPr>
      <w:bookmarkStart w:id="4159" w:name="_ETM_Q1_9162961"/>
      <w:bookmarkStart w:id="4160" w:name="_ETM_Q1_9163089"/>
      <w:bookmarkStart w:id="4161" w:name="_ETM_Q1_9164081"/>
      <w:bookmarkEnd w:id="4159"/>
      <w:bookmarkEnd w:id="4160"/>
      <w:bookmarkEnd w:id="4161"/>
    </w:p>
    <w:p w:rsidR="00A95CEF" w:rsidRPr="00502721" w:rsidRDefault="00A95CEF" w:rsidP="00A95CEF">
      <w:pPr>
        <w:pStyle w:val="a5"/>
        <w:keepNext/>
        <w:rPr>
          <w:rtl/>
        </w:rPr>
      </w:pPr>
      <w:bookmarkStart w:id="4162" w:name="ET_speaker_גור_בליי_506"/>
      <w:r w:rsidRPr="00502721">
        <w:rPr>
          <w:rStyle w:val="TagStyle"/>
          <w:rtl/>
        </w:rPr>
        <w:t xml:space="preserve"> &lt;&lt; דובר &gt;&gt; </w:t>
      </w:r>
      <w:r w:rsidRPr="00502721">
        <w:rPr>
          <w:rtl/>
        </w:rPr>
        <w:t>גור בליי:</w:t>
      </w:r>
      <w:r w:rsidRPr="00502721">
        <w:rPr>
          <w:rStyle w:val="TagStyle"/>
          <w:rtl/>
        </w:rPr>
        <w:t xml:space="preserve"> &lt;&lt; דובר &gt;&gt;</w:t>
      </w:r>
      <w:r w:rsidRPr="00502721">
        <w:rPr>
          <w:rtl/>
        </w:rPr>
        <w:t xml:space="preserve">   </w:t>
      </w:r>
      <w:bookmarkEnd w:id="4162"/>
    </w:p>
    <w:p w:rsidR="00A95CEF" w:rsidRPr="00502721" w:rsidRDefault="00A95CEF" w:rsidP="00A95CEF">
      <w:pPr>
        <w:pStyle w:val="KeepWithNext"/>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577"/>
      </w:tblGrid>
      <w:tr w:rsidR="00A95CEF" w:rsidRPr="00502721" w:rsidTr="00A95CEF">
        <w:trPr>
          <w:cantSplit/>
          <w:trHeight w:val="60"/>
        </w:trPr>
        <w:tc>
          <w:tcPr>
            <w:tcW w:w="1871" w:type="dxa"/>
            <w:hideMark/>
          </w:tcPr>
          <w:p w:rsidR="00A95CEF" w:rsidRPr="00502721" w:rsidRDefault="00A95CEF">
            <w:pPr>
              <w:pStyle w:val="TableSideHeading"/>
              <w:keepLines w:val="0"/>
              <w:spacing w:line="240" w:lineRule="auto"/>
              <w:rPr>
                <w:rFonts w:ascii="David" w:hAnsi="David"/>
                <w:sz w:val="24"/>
                <w:szCs w:val="24"/>
              </w:rPr>
            </w:pPr>
            <w:bookmarkStart w:id="4163" w:name="_ETM_Q1_9164814"/>
            <w:bookmarkStart w:id="4164" w:name="_ETM_Q1_9164883"/>
            <w:bookmarkEnd w:id="4163"/>
            <w:bookmarkEnd w:id="4164"/>
            <w:r w:rsidRPr="00502721">
              <w:rPr>
                <w:rFonts w:ascii="David" w:hAnsi="David"/>
                <w:sz w:val="24"/>
                <w:szCs w:val="24"/>
                <w:rtl/>
              </w:rPr>
              <w:t>ביטול תקנה 6א</w:t>
            </w:r>
          </w:p>
        </w:tc>
        <w:tc>
          <w:tcPr>
            <w:tcW w:w="624" w:type="dxa"/>
          </w:tcPr>
          <w:p w:rsidR="00A95CEF" w:rsidRPr="00502721" w:rsidRDefault="00A95CEF" w:rsidP="00A95CEF">
            <w:pPr>
              <w:pStyle w:val="TableText"/>
              <w:keepLines w:val="0"/>
              <w:numPr>
                <w:ilvl w:val="0"/>
                <w:numId w:val="13"/>
              </w:numPr>
              <w:autoSpaceDN w:val="0"/>
              <w:spacing w:line="240" w:lineRule="auto"/>
              <w:rPr>
                <w:rFonts w:ascii="David" w:hAnsi="David"/>
                <w:sz w:val="24"/>
                <w:szCs w:val="24"/>
              </w:rPr>
            </w:pPr>
          </w:p>
        </w:tc>
        <w:tc>
          <w:tcPr>
            <w:tcW w:w="6577" w:type="dxa"/>
            <w:hideMark/>
          </w:tcPr>
          <w:p w:rsidR="00A95CEF" w:rsidRPr="00502721" w:rsidRDefault="00A95CEF">
            <w:pPr>
              <w:pStyle w:val="TableBlock"/>
              <w:keepLines w:val="0"/>
              <w:spacing w:line="240" w:lineRule="auto"/>
              <w:rPr>
                <w:rFonts w:ascii="David" w:hAnsi="David"/>
                <w:sz w:val="24"/>
                <w:szCs w:val="24"/>
              </w:rPr>
            </w:pPr>
            <w:r w:rsidRPr="00502721">
              <w:rPr>
                <w:rFonts w:ascii="David" w:hAnsi="David"/>
                <w:sz w:val="24"/>
                <w:szCs w:val="24"/>
                <w:rtl/>
              </w:rPr>
              <w:t>תקנה 6א לתקנות העיקריות – בטלה.</w:t>
            </w:r>
          </w:p>
        </w:tc>
      </w:tr>
    </w:tbl>
    <w:p w:rsidR="00A95CEF" w:rsidRPr="00502721" w:rsidRDefault="00A95CEF" w:rsidP="00A95CEF">
      <w:pPr>
        <w:rPr>
          <w:rtl/>
          <w:lang w:eastAsia="he-IL"/>
        </w:rPr>
      </w:pPr>
    </w:p>
    <w:p w:rsidR="00A95CEF" w:rsidRPr="00502721" w:rsidRDefault="00A95CEF" w:rsidP="00A95CEF">
      <w:pPr>
        <w:rPr>
          <w:rtl/>
          <w:lang w:eastAsia="he-IL"/>
        </w:rPr>
      </w:pPr>
      <w:bookmarkStart w:id="4165" w:name="_ETM_Q1_9145823"/>
      <w:bookmarkStart w:id="4166" w:name="_ETM_Q1_9145887"/>
      <w:bookmarkEnd w:id="4165"/>
      <w:bookmarkEnd w:id="4166"/>
      <w:r w:rsidRPr="00502721">
        <w:rPr>
          <w:rFonts w:hint="cs"/>
          <w:rtl/>
          <w:lang w:eastAsia="he-IL"/>
        </w:rPr>
        <w:t xml:space="preserve">זה בעצם האיסור לשיעורי </w:t>
      </w:r>
      <w:bookmarkStart w:id="4167" w:name="_ETM_Q1_9169863"/>
      <w:bookmarkEnd w:id="4167"/>
      <w:r w:rsidRPr="00502721">
        <w:rPr>
          <w:rFonts w:hint="cs"/>
          <w:rtl/>
          <w:lang w:eastAsia="he-IL"/>
        </w:rPr>
        <w:t xml:space="preserve">נהיגה מעשיים. כלומר, ההיתר לשיעורי נהיגה מעשיים בטל. </w:t>
      </w:r>
    </w:p>
    <w:p w:rsidR="00A95CEF" w:rsidRPr="00502721" w:rsidRDefault="00A95CEF" w:rsidP="00A95CEF">
      <w:pPr>
        <w:rPr>
          <w:rtl/>
          <w:lang w:eastAsia="he-IL"/>
        </w:rPr>
      </w:pPr>
      <w:bookmarkStart w:id="4168" w:name="_ETM_Q1_9173097"/>
      <w:bookmarkStart w:id="4169" w:name="_ETM_Q1_9173217"/>
      <w:bookmarkStart w:id="4170" w:name="_ETM_Q1_9173801"/>
      <w:bookmarkEnd w:id="4168"/>
      <w:bookmarkEnd w:id="4169"/>
      <w:bookmarkEnd w:id="4170"/>
    </w:p>
    <w:p w:rsidR="00A95CEF" w:rsidRPr="00502721" w:rsidRDefault="00A95CEF" w:rsidP="00A95CEF">
      <w:pPr>
        <w:pStyle w:val="a5"/>
        <w:keepNext/>
        <w:rPr>
          <w:rtl/>
        </w:rPr>
      </w:pPr>
      <w:bookmarkStart w:id="4171" w:name="ET_speaker_5292_507"/>
      <w:r w:rsidRPr="00502721">
        <w:rPr>
          <w:rStyle w:val="TagStyle"/>
          <w:rtl/>
        </w:rPr>
        <w:t xml:space="preserve"> &lt;&lt; דובר &gt;&gt; </w:t>
      </w:r>
      <w:r w:rsidRPr="00502721">
        <w:rPr>
          <w:rtl/>
        </w:rPr>
        <w:t>אוסאמה סעדי (הרשימה המשותפת):</w:t>
      </w:r>
      <w:r w:rsidRPr="00502721">
        <w:rPr>
          <w:rStyle w:val="TagStyle"/>
          <w:rtl/>
        </w:rPr>
        <w:t xml:space="preserve"> &lt;&lt; דובר &gt;&gt;</w:t>
      </w:r>
      <w:r w:rsidRPr="00502721">
        <w:rPr>
          <w:rtl/>
        </w:rPr>
        <w:t xml:space="preserve">   </w:t>
      </w:r>
      <w:bookmarkEnd w:id="4171"/>
    </w:p>
    <w:p w:rsidR="00A95CEF" w:rsidRPr="00502721" w:rsidRDefault="00A95CEF" w:rsidP="00A95CEF">
      <w:pPr>
        <w:pStyle w:val="KeepWithNext"/>
        <w:rPr>
          <w:rtl/>
          <w:lang w:eastAsia="he-IL"/>
        </w:rPr>
      </w:pPr>
    </w:p>
    <w:p w:rsidR="00A95CEF" w:rsidRPr="00502721" w:rsidRDefault="00A95CEF" w:rsidP="00A95CEF">
      <w:pPr>
        <w:rPr>
          <w:rtl/>
          <w:lang w:eastAsia="he-IL"/>
        </w:rPr>
      </w:pPr>
      <w:r w:rsidRPr="00502721">
        <w:rPr>
          <w:rFonts w:hint="cs"/>
          <w:rtl/>
          <w:lang w:eastAsia="he-IL"/>
        </w:rPr>
        <w:t xml:space="preserve">השיעורים בטלים? </w:t>
      </w:r>
      <w:bookmarkStart w:id="4172" w:name="_ETM_Q1_9180985"/>
      <w:bookmarkEnd w:id="4172"/>
      <w:r w:rsidRPr="00502721">
        <w:rPr>
          <w:rFonts w:hint="cs"/>
          <w:rtl/>
          <w:lang w:eastAsia="he-IL"/>
        </w:rPr>
        <w:t xml:space="preserve">הבן שלי התחיל רק לפני יומיים. עכשיו הוא צריך </w:t>
      </w:r>
      <w:bookmarkStart w:id="4173" w:name="_ETM_Q1_9187740"/>
      <w:bookmarkEnd w:id="4173"/>
      <w:r w:rsidRPr="00502721">
        <w:rPr>
          <w:rFonts w:hint="cs"/>
          <w:rtl/>
          <w:lang w:eastAsia="he-IL"/>
        </w:rPr>
        <w:t>להפסיק? למה?</w:t>
      </w:r>
    </w:p>
    <w:p w:rsidR="00A95CEF" w:rsidRPr="00502721" w:rsidRDefault="00A95CEF" w:rsidP="00A95CEF">
      <w:pPr>
        <w:rPr>
          <w:rtl/>
          <w:lang w:eastAsia="he-IL"/>
        </w:rPr>
      </w:pPr>
      <w:bookmarkStart w:id="4174" w:name="_ETM_Q1_9189729"/>
      <w:bookmarkStart w:id="4175" w:name="_ETM_Q1_9189878"/>
      <w:bookmarkEnd w:id="4174"/>
      <w:bookmarkEnd w:id="4175"/>
    </w:p>
    <w:p w:rsidR="00A95CEF" w:rsidRPr="00502721" w:rsidRDefault="00A95CEF" w:rsidP="00A95CEF">
      <w:pPr>
        <w:pStyle w:val="af8"/>
        <w:keepNext/>
        <w:rPr>
          <w:rtl/>
        </w:rPr>
      </w:pPr>
      <w:bookmarkStart w:id="4176" w:name="ET_yor_5628_508"/>
      <w:r w:rsidRPr="00502721">
        <w:rPr>
          <w:rStyle w:val="TagStyle"/>
          <w:rtl/>
        </w:rPr>
        <w:t xml:space="preserve"> &lt;&lt; יור &gt;&gt; </w:t>
      </w:r>
      <w:r w:rsidRPr="00502721">
        <w:rPr>
          <w:rtl/>
        </w:rPr>
        <w:t>היו"ר מיכאל מלכיאלי:</w:t>
      </w:r>
      <w:r w:rsidRPr="00502721">
        <w:rPr>
          <w:rStyle w:val="TagStyle"/>
          <w:rtl/>
        </w:rPr>
        <w:t xml:space="preserve"> &lt;&lt; יור &gt;&gt;</w:t>
      </w:r>
      <w:r w:rsidRPr="00502721">
        <w:rPr>
          <w:rtl/>
        </w:rPr>
        <w:t xml:space="preserve">   </w:t>
      </w:r>
      <w:bookmarkEnd w:id="4176"/>
    </w:p>
    <w:p w:rsidR="00A95CEF" w:rsidRPr="00502721" w:rsidRDefault="00A95CEF" w:rsidP="00A95CEF">
      <w:pPr>
        <w:pStyle w:val="KeepWithNext"/>
        <w:rPr>
          <w:rtl/>
          <w:lang w:eastAsia="he-IL"/>
        </w:rPr>
      </w:pPr>
    </w:p>
    <w:p w:rsidR="00A95CEF" w:rsidRPr="00502721" w:rsidRDefault="00A95CEF" w:rsidP="00A95CEF">
      <w:pPr>
        <w:rPr>
          <w:rtl/>
          <w:lang w:eastAsia="he-IL"/>
        </w:rPr>
      </w:pPr>
      <w:bookmarkStart w:id="4177" w:name="_ETM_Q1_9191349"/>
      <w:bookmarkEnd w:id="4177"/>
      <w:r w:rsidRPr="00502721">
        <w:rPr>
          <w:rFonts w:hint="cs"/>
          <w:rtl/>
          <w:lang w:eastAsia="he-IL"/>
        </w:rPr>
        <w:t xml:space="preserve">הלאה. </w:t>
      </w:r>
      <w:bookmarkStart w:id="4178" w:name="_ETM_Q1_9192417"/>
      <w:bookmarkEnd w:id="4178"/>
    </w:p>
    <w:p w:rsidR="00A95CEF" w:rsidRPr="00502721" w:rsidRDefault="00A95CEF" w:rsidP="00A95CEF">
      <w:pPr>
        <w:rPr>
          <w:rtl/>
          <w:lang w:eastAsia="he-IL"/>
        </w:rPr>
      </w:pPr>
      <w:bookmarkStart w:id="4179" w:name="_ETM_Q1_9192550"/>
      <w:bookmarkStart w:id="4180" w:name="_ETM_Q1_9193953"/>
      <w:bookmarkEnd w:id="4179"/>
      <w:bookmarkEnd w:id="4180"/>
    </w:p>
    <w:p w:rsidR="00A95CEF" w:rsidRPr="00502721" w:rsidRDefault="00A95CEF" w:rsidP="00A95CEF">
      <w:pPr>
        <w:pStyle w:val="a5"/>
        <w:keepNext/>
        <w:rPr>
          <w:rtl/>
        </w:rPr>
      </w:pPr>
      <w:bookmarkStart w:id="4181" w:name="ET_speaker_גור_בליי_509"/>
      <w:r w:rsidRPr="00502721">
        <w:rPr>
          <w:rStyle w:val="TagStyle"/>
          <w:rtl/>
        </w:rPr>
        <w:t xml:space="preserve"> &lt;&lt; דובר &gt;&gt; </w:t>
      </w:r>
      <w:r w:rsidRPr="00502721">
        <w:rPr>
          <w:rtl/>
        </w:rPr>
        <w:t>גור בליי:</w:t>
      </w:r>
      <w:r w:rsidRPr="00502721">
        <w:rPr>
          <w:rStyle w:val="TagStyle"/>
          <w:rtl/>
        </w:rPr>
        <w:t xml:space="preserve"> &lt;&lt; דובר &gt;&gt;</w:t>
      </w:r>
      <w:r w:rsidRPr="00502721">
        <w:rPr>
          <w:rtl/>
        </w:rPr>
        <w:t xml:space="preserve">   </w:t>
      </w:r>
      <w:bookmarkEnd w:id="4181"/>
    </w:p>
    <w:p w:rsidR="00A95CEF" w:rsidRPr="00502721" w:rsidRDefault="00A95CEF" w:rsidP="00A95CEF">
      <w:pPr>
        <w:pStyle w:val="KeepWithNext"/>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905"/>
        <w:gridCol w:w="5672"/>
      </w:tblGrid>
      <w:tr w:rsidR="00A95CEF" w:rsidRPr="00502721" w:rsidTr="00A95CEF">
        <w:trPr>
          <w:cantSplit/>
          <w:trHeight w:val="60"/>
        </w:trPr>
        <w:tc>
          <w:tcPr>
            <w:tcW w:w="1871" w:type="dxa"/>
            <w:hideMark/>
          </w:tcPr>
          <w:p w:rsidR="00A95CEF" w:rsidRPr="00502721" w:rsidRDefault="00A95CEF">
            <w:pPr>
              <w:pStyle w:val="TableSideHeading"/>
              <w:keepLines w:val="0"/>
              <w:spacing w:line="240" w:lineRule="auto"/>
              <w:rPr>
                <w:rFonts w:ascii="David" w:hAnsi="David"/>
                <w:sz w:val="24"/>
                <w:szCs w:val="24"/>
              </w:rPr>
            </w:pPr>
            <w:bookmarkStart w:id="4182" w:name="_ETM_Q1_9194708"/>
            <w:bookmarkStart w:id="4183" w:name="_ETM_Q1_9194784"/>
            <w:bookmarkStart w:id="4184" w:name="_ETM_Q1_9196277"/>
            <w:bookmarkStart w:id="4185" w:name="_ETM_Q1_9196413"/>
            <w:bookmarkEnd w:id="4182"/>
            <w:bookmarkEnd w:id="4183"/>
            <w:bookmarkEnd w:id="4184"/>
            <w:bookmarkEnd w:id="4185"/>
            <w:r w:rsidRPr="00502721">
              <w:rPr>
                <w:rFonts w:ascii="David" w:hAnsi="David"/>
                <w:sz w:val="24"/>
                <w:szCs w:val="24"/>
                <w:rtl/>
              </w:rPr>
              <w:t>תיקון תקנה 7</w:t>
            </w:r>
          </w:p>
        </w:tc>
        <w:tc>
          <w:tcPr>
            <w:tcW w:w="624" w:type="dxa"/>
          </w:tcPr>
          <w:p w:rsidR="00A95CEF" w:rsidRPr="00502721" w:rsidRDefault="00A95CEF" w:rsidP="00A95CEF">
            <w:pPr>
              <w:pStyle w:val="TableText"/>
              <w:keepLines w:val="0"/>
              <w:numPr>
                <w:ilvl w:val="0"/>
                <w:numId w:val="15"/>
              </w:numPr>
              <w:autoSpaceDN w:val="0"/>
              <w:spacing w:line="240" w:lineRule="auto"/>
              <w:rPr>
                <w:rFonts w:ascii="David" w:hAnsi="David"/>
                <w:sz w:val="24"/>
                <w:szCs w:val="24"/>
              </w:rPr>
            </w:pPr>
          </w:p>
        </w:tc>
        <w:tc>
          <w:tcPr>
            <w:tcW w:w="6577" w:type="dxa"/>
            <w:gridSpan w:val="2"/>
            <w:hideMark/>
          </w:tcPr>
          <w:p w:rsidR="00A95CEF" w:rsidRPr="00502721" w:rsidRDefault="00A95CEF">
            <w:pPr>
              <w:pStyle w:val="TableBlock"/>
              <w:keepLines w:val="0"/>
              <w:spacing w:line="240" w:lineRule="auto"/>
              <w:rPr>
                <w:rFonts w:ascii="David" w:hAnsi="David"/>
                <w:sz w:val="24"/>
                <w:szCs w:val="24"/>
              </w:rPr>
            </w:pPr>
            <w:r w:rsidRPr="00502721">
              <w:rPr>
                <w:rFonts w:ascii="David" w:hAnsi="David"/>
                <w:sz w:val="24"/>
                <w:szCs w:val="24"/>
                <w:rtl/>
              </w:rPr>
              <w:t>בתקנה 7 לתקנות העיקריות –</w:t>
            </w:r>
          </w:p>
        </w:tc>
      </w:tr>
      <w:tr w:rsidR="00A95CEF" w:rsidRPr="00502721" w:rsidTr="00A95CEF">
        <w:trPr>
          <w:cantSplit/>
          <w:trHeight w:val="60"/>
        </w:trPr>
        <w:tc>
          <w:tcPr>
            <w:tcW w:w="1871" w:type="dxa"/>
          </w:tcPr>
          <w:p w:rsidR="00A95CEF" w:rsidRPr="00502721" w:rsidRDefault="00A95CEF">
            <w:pPr>
              <w:pStyle w:val="TableSideHeading"/>
              <w:spacing w:line="240" w:lineRule="auto"/>
              <w:rPr>
                <w:rFonts w:ascii="David" w:hAnsi="David"/>
                <w:sz w:val="24"/>
                <w:szCs w:val="24"/>
              </w:rPr>
            </w:pPr>
          </w:p>
        </w:tc>
        <w:tc>
          <w:tcPr>
            <w:tcW w:w="624" w:type="dxa"/>
          </w:tcPr>
          <w:p w:rsidR="00A95CEF" w:rsidRPr="00502721" w:rsidRDefault="00A95CEF">
            <w:pPr>
              <w:pStyle w:val="TableText"/>
              <w:spacing w:line="240" w:lineRule="auto"/>
              <w:rPr>
                <w:rFonts w:ascii="David" w:hAnsi="David"/>
                <w:sz w:val="24"/>
                <w:szCs w:val="24"/>
              </w:rPr>
            </w:pPr>
          </w:p>
        </w:tc>
        <w:tc>
          <w:tcPr>
            <w:tcW w:w="6577" w:type="dxa"/>
            <w:gridSpan w:val="2"/>
            <w:hideMark/>
          </w:tcPr>
          <w:p w:rsidR="00A95CEF" w:rsidRPr="00502721" w:rsidRDefault="00A95CEF" w:rsidP="00A95CEF">
            <w:pPr>
              <w:pStyle w:val="TableBlock"/>
              <w:numPr>
                <w:ilvl w:val="0"/>
                <w:numId w:val="14"/>
              </w:numPr>
              <w:tabs>
                <w:tab w:val="left" w:pos="624"/>
              </w:tabs>
              <w:autoSpaceDE w:val="0"/>
              <w:autoSpaceDN w:val="0"/>
              <w:adjustRightInd w:val="0"/>
              <w:spacing w:line="240" w:lineRule="auto"/>
              <w:contextualSpacing w:val="0"/>
              <w:rPr>
                <w:rFonts w:ascii="David" w:hAnsi="David"/>
                <w:sz w:val="24"/>
                <w:szCs w:val="24"/>
              </w:rPr>
            </w:pPr>
            <w:r w:rsidRPr="00502721">
              <w:rPr>
                <w:rFonts w:ascii="David" w:hAnsi="David"/>
                <w:sz w:val="24"/>
                <w:szCs w:val="24"/>
                <w:rtl/>
              </w:rPr>
              <w:t xml:space="preserve">במקום הרישה יבוא: </w:t>
            </w:r>
          </w:p>
        </w:tc>
      </w:tr>
      <w:tr w:rsidR="00A95CEF" w:rsidRPr="00502721" w:rsidTr="00A95CEF">
        <w:trPr>
          <w:cantSplit/>
          <w:trHeight w:val="60"/>
        </w:trPr>
        <w:tc>
          <w:tcPr>
            <w:tcW w:w="1871" w:type="dxa"/>
          </w:tcPr>
          <w:p w:rsidR="00A95CEF" w:rsidRPr="00502721" w:rsidRDefault="00A95CEF">
            <w:pPr>
              <w:pStyle w:val="TableSideHeading"/>
              <w:spacing w:line="240" w:lineRule="auto"/>
              <w:rPr>
                <w:rFonts w:ascii="David" w:hAnsi="David"/>
                <w:sz w:val="24"/>
                <w:szCs w:val="24"/>
              </w:rPr>
            </w:pPr>
          </w:p>
        </w:tc>
        <w:tc>
          <w:tcPr>
            <w:tcW w:w="624" w:type="dxa"/>
          </w:tcPr>
          <w:p w:rsidR="00A95CEF" w:rsidRPr="00502721" w:rsidRDefault="00A95CEF">
            <w:pPr>
              <w:pStyle w:val="TableText"/>
              <w:spacing w:line="240" w:lineRule="auto"/>
              <w:rPr>
                <w:rFonts w:ascii="David" w:hAnsi="David"/>
                <w:sz w:val="24"/>
                <w:szCs w:val="24"/>
              </w:rPr>
            </w:pPr>
          </w:p>
        </w:tc>
        <w:tc>
          <w:tcPr>
            <w:tcW w:w="905" w:type="dxa"/>
          </w:tcPr>
          <w:p w:rsidR="00A95CEF" w:rsidRPr="00502721" w:rsidRDefault="00A95CEF">
            <w:pPr>
              <w:pStyle w:val="TableText"/>
              <w:spacing w:line="240" w:lineRule="auto"/>
              <w:rPr>
                <w:rFonts w:ascii="David" w:hAnsi="David"/>
                <w:sz w:val="24"/>
                <w:szCs w:val="24"/>
              </w:rPr>
            </w:pPr>
          </w:p>
        </w:tc>
        <w:tc>
          <w:tcPr>
            <w:tcW w:w="5672" w:type="dxa"/>
            <w:hideMark/>
          </w:tcPr>
          <w:p w:rsidR="00A95CEF" w:rsidRPr="00502721" w:rsidRDefault="00A95CEF">
            <w:pPr>
              <w:pStyle w:val="TableBlock"/>
              <w:spacing w:line="240" w:lineRule="auto"/>
              <w:rPr>
                <w:rFonts w:ascii="David" w:hAnsi="David"/>
                <w:sz w:val="24"/>
                <w:szCs w:val="24"/>
              </w:rPr>
            </w:pPr>
            <w:r w:rsidRPr="00502721">
              <w:rPr>
                <w:rFonts w:ascii="David" w:hAnsi="David"/>
                <w:sz w:val="24"/>
                <w:szCs w:val="24"/>
                <w:rtl/>
              </w:rPr>
              <w:t>"לא יפעיל אדם מקום ציבורי או עסקי, בדרך של פתיחתו לציבור, ובכלל זה מקום בילוי, מסחר, תרבות, תיירות או פנאי, שוק קמעונאי או יריד ודוכן בהם, בית אוכל, בריכת שחייה, מכון כושר וסטודיו, לרבות בית מלון, אכסניה, פנסיון או יחידת אירוח, והכול למעט מקום ציבורי או עסקי כמפורט להלן, וגם אם הוא מצוי בקניון או בשוק קמעונאי:";</w:t>
            </w:r>
          </w:p>
        </w:tc>
      </w:tr>
    </w:tbl>
    <w:p w:rsidR="00A95CEF" w:rsidRPr="00502721" w:rsidRDefault="00A95CEF" w:rsidP="00A95CEF">
      <w:pPr>
        <w:rPr>
          <w:rtl/>
          <w:lang w:eastAsia="he-IL"/>
        </w:rPr>
      </w:pPr>
    </w:p>
    <w:p w:rsidR="00A95CEF" w:rsidRPr="00502721" w:rsidRDefault="00A95CEF" w:rsidP="00A95CEF">
      <w:pPr>
        <w:rPr>
          <w:rtl/>
          <w:lang w:eastAsia="he-IL"/>
        </w:rPr>
      </w:pPr>
      <w:bookmarkStart w:id="4186" w:name="_ETM_Q1_9216275"/>
      <w:bookmarkStart w:id="4187" w:name="_ETM_Q1_9216433"/>
      <w:bookmarkEnd w:id="4186"/>
      <w:bookmarkEnd w:id="4187"/>
      <w:r w:rsidRPr="00502721">
        <w:rPr>
          <w:rFonts w:hint="cs"/>
          <w:rtl/>
          <w:lang w:eastAsia="he-IL"/>
        </w:rPr>
        <w:t xml:space="preserve">זה בעיקר הסגירה של </w:t>
      </w:r>
      <w:bookmarkStart w:id="4188" w:name="_ETM_Q1_9218650"/>
      <w:bookmarkEnd w:id="4188"/>
      <w:r w:rsidRPr="00502721">
        <w:rPr>
          <w:rFonts w:hint="cs"/>
          <w:rtl/>
          <w:lang w:eastAsia="he-IL"/>
        </w:rPr>
        <w:t xml:space="preserve">המסחר. </w:t>
      </w:r>
    </w:p>
    <w:p w:rsidR="00A95CEF" w:rsidRPr="00502721" w:rsidRDefault="00A95CEF" w:rsidP="00A95CEF">
      <w:pPr>
        <w:rPr>
          <w:rtl/>
          <w:lang w:eastAsia="he-IL"/>
        </w:rPr>
      </w:pPr>
      <w:bookmarkStart w:id="4189" w:name="_ETM_Q1_9221962"/>
      <w:bookmarkStart w:id="4190" w:name="_ETM_Q1_9222133"/>
      <w:bookmarkEnd w:id="4189"/>
      <w:bookmarkEnd w:id="4190"/>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577"/>
      </w:tblGrid>
      <w:tr w:rsidR="00A95CEF" w:rsidRPr="00502721" w:rsidTr="00A95CEF">
        <w:trPr>
          <w:cantSplit/>
          <w:trHeight w:val="60"/>
        </w:trPr>
        <w:tc>
          <w:tcPr>
            <w:tcW w:w="1871" w:type="dxa"/>
          </w:tcPr>
          <w:p w:rsidR="00A95CEF" w:rsidRPr="00502721" w:rsidRDefault="00A95CEF">
            <w:pPr>
              <w:pStyle w:val="TableSideHeading"/>
              <w:spacing w:line="240" w:lineRule="auto"/>
              <w:rPr>
                <w:rFonts w:ascii="David" w:hAnsi="David"/>
                <w:sz w:val="24"/>
                <w:szCs w:val="24"/>
              </w:rPr>
            </w:pPr>
            <w:bookmarkStart w:id="4191" w:name="_ETM_Q1_9222842"/>
            <w:bookmarkStart w:id="4192" w:name="_ETM_Q1_9222977"/>
            <w:bookmarkEnd w:id="4191"/>
            <w:bookmarkEnd w:id="4192"/>
          </w:p>
        </w:tc>
        <w:tc>
          <w:tcPr>
            <w:tcW w:w="624" w:type="dxa"/>
          </w:tcPr>
          <w:p w:rsidR="00A95CEF" w:rsidRPr="00502721" w:rsidRDefault="00A95CEF">
            <w:pPr>
              <w:pStyle w:val="TableText"/>
              <w:spacing w:line="240" w:lineRule="auto"/>
              <w:rPr>
                <w:rFonts w:ascii="David" w:hAnsi="David"/>
                <w:sz w:val="24"/>
                <w:szCs w:val="24"/>
              </w:rPr>
            </w:pPr>
          </w:p>
        </w:tc>
        <w:tc>
          <w:tcPr>
            <w:tcW w:w="6577" w:type="dxa"/>
            <w:hideMark/>
          </w:tcPr>
          <w:p w:rsidR="00A95CEF" w:rsidRPr="00502721" w:rsidRDefault="00A95CEF" w:rsidP="00A95CEF">
            <w:pPr>
              <w:pStyle w:val="TableBlock"/>
              <w:numPr>
                <w:ilvl w:val="0"/>
                <w:numId w:val="14"/>
              </w:numPr>
              <w:autoSpaceDE w:val="0"/>
              <w:autoSpaceDN w:val="0"/>
              <w:adjustRightInd w:val="0"/>
              <w:spacing w:line="240" w:lineRule="auto"/>
              <w:contextualSpacing w:val="0"/>
              <w:rPr>
                <w:rFonts w:ascii="David" w:hAnsi="David"/>
                <w:sz w:val="24"/>
                <w:szCs w:val="24"/>
              </w:rPr>
            </w:pPr>
            <w:r w:rsidRPr="00502721">
              <w:rPr>
                <w:rFonts w:ascii="David" w:hAnsi="David"/>
                <w:sz w:val="24"/>
                <w:szCs w:val="24"/>
                <w:rtl/>
              </w:rPr>
              <w:t>בפסקה (1), במקום "ובכלל זה דוכן שעיקר עיסוקו כאמור"  יבוא "והכול למעט דוכן למכירת מוצרים כאמור המצוי בשוק קמעונאי או יריד";</w:t>
            </w:r>
          </w:p>
        </w:tc>
      </w:tr>
    </w:tbl>
    <w:p w:rsidR="00A95CEF" w:rsidRPr="00502721" w:rsidRDefault="00A95CEF" w:rsidP="00A95CEF">
      <w:pPr>
        <w:rPr>
          <w:rtl/>
          <w:lang w:eastAsia="he-IL"/>
        </w:rPr>
      </w:pPr>
      <w:r w:rsidRPr="00502721">
        <w:rPr>
          <w:rFonts w:hint="cs"/>
          <w:rtl/>
          <w:lang w:eastAsia="he-IL"/>
        </w:rPr>
        <w:t xml:space="preserve"> </w:t>
      </w:r>
      <w:bookmarkStart w:id="4193" w:name="_ETM_Q1_9228250"/>
      <w:bookmarkEnd w:id="4193"/>
    </w:p>
    <w:p w:rsidR="00A95CEF" w:rsidRPr="00502721" w:rsidRDefault="00A95CEF" w:rsidP="00A95CEF">
      <w:pPr>
        <w:rPr>
          <w:rtl/>
          <w:lang w:eastAsia="he-IL"/>
        </w:rPr>
      </w:pPr>
      <w:bookmarkStart w:id="4194" w:name="_ETM_Q1_9228392"/>
      <w:bookmarkEnd w:id="4194"/>
      <w:r w:rsidRPr="00502721">
        <w:rPr>
          <w:rFonts w:hint="cs"/>
          <w:rtl/>
          <w:lang w:eastAsia="he-IL"/>
        </w:rPr>
        <w:t xml:space="preserve">זה אומר שאפשר עדיין למכור מזון, אבל לא </w:t>
      </w:r>
      <w:bookmarkStart w:id="4195" w:name="_ETM_Q1_9234234"/>
      <w:bookmarkEnd w:id="4195"/>
      <w:r w:rsidRPr="00502721">
        <w:rPr>
          <w:rFonts w:hint="cs"/>
          <w:rtl/>
          <w:lang w:eastAsia="he-IL"/>
        </w:rPr>
        <w:t xml:space="preserve">בשווקים ובירידים. </w:t>
      </w:r>
    </w:p>
    <w:p w:rsidR="00A95CEF" w:rsidRPr="00502721" w:rsidRDefault="00A95CEF" w:rsidP="00A95CEF">
      <w:pPr>
        <w:rPr>
          <w:rtl/>
          <w:lang w:eastAsia="he-IL"/>
        </w:rPr>
      </w:pPr>
      <w:bookmarkStart w:id="4196" w:name="_ETM_Q1_9237369"/>
      <w:bookmarkStart w:id="4197" w:name="_ETM_Q1_9237491"/>
      <w:bookmarkStart w:id="4198" w:name="_ETM_Q1_9238153"/>
      <w:bookmarkStart w:id="4199" w:name="_ETM_Q1_9238294"/>
      <w:bookmarkStart w:id="4200" w:name="_ETM_Q1_9233689"/>
      <w:bookmarkEnd w:id="4196"/>
      <w:bookmarkEnd w:id="4197"/>
      <w:bookmarkEnd w:id="4198"/>
      <w:bookmarkEnd w:id="4199"/>
      <w:bookmarkEnd w:id="4200"/>
    </w:p>
    <w:p w:rsidR="00A95CEF" w:rsidRPr="00502721" w:rsidRDefault="00A95CEF" w:rsidP="00A95CEF">
      <w:pPr>
        <w:pStyle w:val="afb"/>
        <w:keepNext/>
        <w:rPr>
          <w:rtl/>
          <w:lang w:eastAsia="he-IL"/>
        </w:rPr>
      </w:pPr>
      <w:bookmarkStart w:id="4201" w:name="ET_guest_865963_510"/>
      <w:r w:rsidRPr="00502721">
        <w:rPr>
          <w:rStyle w:val="TagStyle"/>
          <w:rtl/>
        </w:rPr>
        <w:t xml:space="preserve"> &lt;&lt; אורח &gt;&gt; </w:t>
      </w:r>
      <w:r w:rsidRPr="00502721">
        <w:rPr>
          <w:rtl/>
          <w:lang w:eastAsia="he-IL"/>
        </w:rPr>
        <w:t>נינא כהן קרן:</w:t>
      </w:r>
      <w:r w:rsidRPr="00502721">
        <w:rPr>
          <w:rStyle w:val="TagStyle"/>
          <w:rtl/>
        </w:rPr>
        <w:t xml:space="preserve"> &lt;&lt; אורח &gt;&gt;</w:t>
      </w:r>
      <w:r w:rsidRPr="00502721">
        <w:rPr>
          <w:rtl/>
          <w:lang w:eastAsia="he-IL"/>
        </w:rPr>
        <w:t xml:space="preserve">   </w:t>
      </w:r>
      <w:bookmarkEnd w:id="4201"/>
    </w:p>
    <w:p w:rsidR="00A95CEF" w:rsidRPr="00502721" w:rsidRDefault="00A95CEF" w:rsidP="00A95CEF">
      <w:pPr>
        <w:pStyle w:val="KeepWithNext"/>
        <w:rPr>
          <w:rtl/>
          <w:lang w:eastAsia="he-IL"/>
        </w:rPr>
      </w:pPr>
    </w:p>
    <w:p w:rsidR="00A95CEF" w:rsidRPr="00502721" w:rsidRDefault="00A95CEF" w:rsidP="00A95CEF">
      <w:pPr>
        <w:rPr>
          <w:rtl/>
          <w:lang w:eastAsia="he-IL"/>
        </w:rPr>
      </w:pPr>
      <w:bookmarkStart w:id="4202" w:name="_ETM_Q1_9234466"/>
      <w:bookmarkStart w:id="4203" w:name="_ETM_Q1_9234540"/>
      <w:bookmarkEnd w:id="4202"/>
      <w:bookmarkEnd w:id="4203"/>
      <w:r w:rsidRPr="00502721">
        <w:rPr>
          <w:rFonts w:hint="cs"/>
          <w:rtl/>
          <w:lang w:eastAsia="he-IL"/>
        </w:rPr>
        <w:t>חנות</w:t>
      </w:r>
      <w:bookmarkStart w:id="4204" w:name="_ETM_Q1_9239489"/>
      <w:bookmarkEnd w:id="4204"/>
      <w:r w:rsidRPr="00502721">
        <w:rPr>
          <w:rFonts w:hint="cs"/>
          <w:rtl/>
          <w:lang w:eastAsia="he-IL"/>
        </w:rPr>
        <w:t xml:space="preserve"> מרכול בתוך שוק כן תהיה מותרת, אבל לא דו</w:t>
      </w:r>
      <w:bookmarkStart w:id="4205" w:name="_ETM_Q1_9240104"/>
      <w:bookmarkEnd w:id="4205"/>
      <w:r w:rsidRPr="00502721">
        <w:rPr>
          <w:rFonts w:hint="cs"/>
          <w:rtl/>
          <w:lang w:eastAsia="he-IL"/>
        </w:rPr>
        <w:t xml:space="preserve">כן מזון. </w:t>
      </w:r>
    </w:p>
    <w:p w:rsidR="00A95CEF" w:rsidRPr="00502721" w:rsidRDefault="00A95CEF" w:rsidP="00A95CEF">
      <w:pPr>
        <w:rPr>
          <w:rtl/>
          <w:lang w:eastAsia="he-IL"/>
        </w:rPr>
      </w:pPr>
      <w:bookmarkStart w:id="4206" w:name="_ETM_Q1_9239146"/>
      <w:bookmarkStart w:id="4207" w:name="_ETM_Q1_9239294"/>
      <w:bookmarkStart w:id="4208" w:name="_ETM_Q1_9240384"/>
      <w:bookmarkEnd w:id="4206"/>
      <w:bookmarkEnd w:id="4207"/>
      <w:bookmarkEnd w:id="4208"/>
    </w:p>
    <w:p w:rsidR="00A95CEF" w:rsidRPr="00502721" w:rsidRDefault="00A95CEF" w:rsidP="00A95CEF">
      <w:pPr>
        <w:pStyle w:val="a5"/>
        <w:keepNext/>
        <w:rPr>
          <w:rtl/>
        </w:rPr>
      </w:pPr>
      <w:bookmarkStart w:id="4209" w:name="ET_speaker_גור_בליי_511"/>
      <w:r w:rsidRPr="00502721">
        <w:rPr>
          <w:rStyle w:val="TagStyle"/>
          <w:rtl/>
        </w:rPr>
        <w:t xml:space="preserve"> &lt;&lt; דובר &gt;&gt; </w:t>
      </w:r>
      <w:r w:rsidRPr="00502721">
        <w:rPr>
          <w:rtl/>
        </w:rPr>
        <w:t>גור בליי:</w:t>
      </w:r>
      <w:r w:rsidRPr="00502721">
        <w:rPr>
          <w:rStyle w:val="TagStyle"/>
          <w:rtl/>
        </w:rPr>
        <w:t xml:space="preserve"> &lt;&lt; דובר &gt;&gt;</w:t>
      </w:r>
      <w:r w:rsidRPr="00502721">
        <w:rPr>
          <w:rtl/>
        </w:rPr>
        <w:t xml:space="preserve">   </w:t>
      </w:r>
      <w:bookmarkEnd w:id="4209"/>
    </w:p>
    <w:p w:rsidR="00A95CEF" w:rsidRPr="00502721" w:rsidRDefault="00A95CEF" w:rsidP="00A95CEF">
      <w:pPr>
        <w:pStyle w:val="KeepWithNext"/>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577"/>
      </w:tblGrid>
      <w:tr w:rsidR="00A95CEF" w:rsidRPr="00502721" w:rsidTr="00A95CEF">
        <w:trPr>
          <w:cantSplit/>
          <w:trHeight w:val="60"/>
        </w:trPr>
        <w:tc>
          <w:tcPr>
            <w:tcW w:w="1871" w:type="dxa"/>
          </w:tcPr>
          <w:p w:rsidR="00A95CEF" w:rsidRPr="00502721" w:rsidRDefault="00A95CEF">
            <w:pPr>
              <w:pStyle w:val="TableSideHeading"/>
              <w:spacing w:line="240" w:lineRule="auto"/>
              <w:rPr>
                <w:rFonts w:ascii="David" w:hAnsi="David"/>
                <w:sz w:val="24"/>
                <w:szCs w:val="24"/>
              </w:rPr>
            </w:pPr>
            <w:bookmarkStart w:id="4210" w:name="_ETM_Q1_9241261"/>
            <w:bookmarkStart w:id="4211" w:name="_ETM_Q1_9241337"/>
            <w:bookmarkEnd w:id="4210"/>
            <w:bookmarkEnd w:id="4211"/>
          </w:p>
        </w:tc>
        <w:tc>
          <w:tcPr>
            <w:tcW w:w="624" w:type="dxa"/>
          </w:tcPr>
          <w:p w:rsidR="00A95CEF" w:rsidRPr="00502721" w:rsidRDefault="00A95CEF">
            <w:pPr>
              <w:pStyle w:val="TableText"/>
              <w:spacing w:line="240" w:lineRule="auto"/>
              <w:rPr>
                <w:rFonts w:ascii="David" w:hAnsi="David"/>
                <w:sz w:val="24"/>
                <w:szCs w:val="24"/>
              </w:rPr>
            </w:pPr>
          </w:p>
        </w:tc>
        <w:tc>
          <w:tcPr>
            <w:tcW w:w="6577" w:type="dxa"/>
            <w:hideMark/>
          </w:tcPr>
          <w:p w:rsidR="00A95CEF" w:rsidRPr="00502721" w:rsidRDefault="00A95CEF" w:rsidP="00A95CEF">
            <w:pPr>
              <w:pStyle w:val="TableBlock"/>
              <w:numPr>
                <w:ilvl w:val="0"/>
                <w:numId w:val="14"/>
              </w:numPr>
              <w:autoSpaceDE w:val="0"/>
              <w:autoSpaceDN w:val="0"/>
              <w:adjustRightInd w:val="0"/>
              <w:spacing w:line="240" w:lineRule="auto"/>
              <w:contextualSpacing w:val="0"/>
              <w:rPr>
                <w:rFonts w:ascii="David" w:hAnsi="David"/>
                <w:sz w:val="24"/>
                <w:szCs w:val="24"/>
              </w:rPr>
            </w:pPr>
            <w:r w:rsidRPr="00502721">
              <w:rPr>
                <w:rFonts w:ascii="David" w:hAnsi="David"/>
                <w:sz w:val="24"/>
                <w:szCs w:val="24"/>
                <w:rtl/>
              </w:rPr>
              <w:t>פסקה (1א) – תימחק;</w:t>
            </w:r>
          </w:p>
        </w:tc>
      </w:tr>
    </w:tbl>
    <w:p w:rsidR="00A95CEF" w:rsidRPr="00502721" w:rsidRDefault="00A95CEF" w:rsidP="00A95CEF">
      <w:pPr>
        <w:rPr>
          <w:rtl/>
          <w:lang w:eastAsia="he-IL"/>
        </w:rPr>
      </w:pPr>
    </w:p>
    <w:p w:rsidR="00A95CEF" w:rsidRPr="00502721" w:rsidRDefault="00A95CEF" w:rsidP="00A95CEF">
      <w:pPr>
        <w:rPr>
          <w:rtl/>
          <w:lang w:eastAsia="he-IL"/>
        </w:rPr>
      </w:pPr>
      <w:r w:rsidRPr="00502721">
        <w:rPr>
          <w:rFonts w:hint="cs"/>
          <w:rtl/>
          <w:lang w:eastAsia="he-IL"/>
        </w:rPr>
        <w:t xml:space="preserve">זה האיסור על טייק </w:t>
      </w:r>
      <w:bookmarkStart w:id="4212" w:name="_ETM_Q1_9254512"/>
      <w:bookmarkEnd w:id="4212"/>
      <w:r w:rsidRPr="00502721">
        <w:rPr>
          <w:rFonts w:hint="cs"/>
          <w:rtl/>
          <w:lang w:eastAsia="he-IL"/>
        </w:rPr>
        <w:t xml:space="preserve">אווי. </w:t>
      </w:r>
    </w:p>
    <w:p w:rsidR="00A95CEF" w:rsidRPr="00502721" w:rsidRDefault="00A95CEF" w:rsidP="00A95CEF">
      <w:pPr>
        <w:rPr>
          <w:rtl/>
          <w:lang w:eastAsia="he-IL"/>
        </w:rPr>
      </w:pPr>
      <w:bookmarkStart w:id="4213" w:name="_ETM_Q1_9252819"/>
      <w:bookmarkStart w:id="4214" w:name="_ETM_Q1_9252943"/>
      <w:bookmarkStart w:id="4215" w:name="_ETM_Q1_9251047"/>
      <w:bookmarkEnd w:id="4213"/>
      <w:bookmarkEnd w:id="4214"/>
      <w:bookmarkEnd w:id="4215"/>
    </w:p>
    <w:p w:rsidR="00A95CEF" w:rsidRPr="00502721" w:rsidRDefault="00A95CEF" w:rsidP="00A95CEF">
      <w:pPr>
        <w:pStyle w:val="a5"/>
        <w:keepNext/>
        <w:rPr>
          <w:rtl/>
        </w:rPr>
      </w:pPr>
      <w:bookmarkStart w:id="4216" w:name="ET_speaker_5292_512"/>
      <w:r w:rsidRPr="00502721">
        <w:rPr>
          <w:rStyle w:val="TagStyle"/>
          <w:rtl/>
        </w:rPr>
        <w:t xml:space="preserve"> &lt;&lt; דובר &gt;&gt; </w:t>
      </w:r>
      <w:r w:rsidRPr="00502721">
        <w:rPr>
          <w:rtl/>
        </w:rPr>
        <w:t>אוסאמה סעדי (הרשימה המשותפת):</w:t>
      </w:r>
      <w:r w:rsidRPr="00502721">
        <w:rPr>
          <w:rStyle w:val="TagStyle"/>
          <w:rtl/>
        </w:rPr>
        <w:t xml:space="preserve"> &lt;&lt; דובר &gt;&gt;</w:t>
      </w:r>
      <w:r w:rsidRPr="00502721">
        <w:rPr>
          <w:rtl/>
        </w:rPr>
        <w:t xml:space="preserve">   </w:t>
      </w:r>
      <w:bookmarkEnd w:id="4216"/>
    </w:p>
    <w:p w:rsidR="00A95CEF" w:rsidRPr="00502721" w:rsidRDefault="00A95CEF" w:rsidP="00A95CEF">
      <w:pPr>
        <w:pStyle w:val="KeepWithNext"/>
        <w:rPr>
          <w:rtl/>
          <w:lang w:eastAsia="he-IL"/>
        </w:rPr>
      </w:pPr>
    </w:p>
    <w:p w:rsidR="00A95CEF" w:rsidRPr="00502721" w:rsidRDefault="00A95CEF" w:rsidP="00A95CEF">
      <w:pPr>
        <w:rPr>
          <w:rtl/>
          <w:lang w:eastAsia="he-IL"/>
        </w:rPr>
      </w:pPr>
      <w:bookmarkStart w:id="4217" w:name="_ETM_Q1_9251823"/>
      <w:bookmarkStart w:id="4218" w:name="_ETM_Q1_9251894"/>
      <w:bookmarkEnd w:id="4217"/>
      <w:bookmarkEnd w:id="4218"/>
      <w:r w:rsidRPr="00502721">
        <w:rPr>
          <w:rFonts w:hint="cs"/>
          <w:rtl/>
          <w:lang w:eastAsia="he-IL"/>
        </w:rPr>
        <w:t>חנות מזון יכולה להיות פתוחה?</w:t>
      </w:r>
    </w:p>
    <w:p w:rsidR="00A95CEF" w:rsidRPr="00502721" w:rsidRDefault="00A95CEF" w:rsidP="00A95CEF">
      <w:pPr>
        <w:rPr>
          <w:rtl/>
          <w:lang w:eastAsia="he-IL"/>
        </w:rPr>
      </w:pPr>
      <w:bookmarkStart w:id="4219" w:name="_ETM_Q1_9255411"/>
      <w:bookmarkStart w:id="4220" w:name="_ETM_Q1_9255568"/>
      <w:bookmarkEnd w:id="4219"/>
      <w:bookmarkEnd w:id="4220"/>
    </w:p>
    <w:p w:rsidR="00A95CEF" w:rsidRPr="00502721" w:rsidRDefault="00A95CEF" w:rsidP="00A95CEF">
      <w:pPr>
        <w:pStyle w:val="a5"/>
        <w:keepNext/>
        <w:rPr>
          <w:rtl/>
        </w:rPr>
      </w:pPr>
      <w:bookmarkStart w:id="4221" w:name="ET_speaker_גור_בליי_513"/>
      <w:r w:rsidRPr="00502721">
        <w:rPr>
          <w:rStyle w:val="TagStyle"/>
          <w:rtl/>
        </w:rPr>
        <w:t xml:space="preserve"> &lt;&lt; דובר &gt;&gt; </w:t>
      </w:r>
      <w:r w:rsidRPr="00502721">
        <w:rPr>
          <w:rtl/>
        </w:rPr>
        <w:t>גור בליי:</w:t>
      </w:r>
      <w:r w:rsidRPr="00502721">
        <w:rPr>
          <w:rStyle w:val="TagStyle"/>
          <w:rtl/>
        </w:rPr>
        <w:t xml:space="preserve"> &lt;&lt; דובר &gt;&gt;</w:t>
      </w:r>
      <w:r w:rsidRPr="00502721">
        <w:rPr>
          <w:rtl/>
        </w:rPr>
        <w:t xml:space="preserve">   </w:t>
      </w:r>
      <w:bookmarkEnd w:id="4221"/>
    </w:p>
    <w:p w:rsidR="00A95CEF" w:rsidRPr="00502721" w:rsidRDefault="00A95CEF" w:rsidP="00A95CEF">
      <w:pPr>
        <w:pStyle w:val="KeepWithNext"/>
        <w:rPr>
          <w:rtl/>
          <w:lang w:eastAsia="he-IL"/>
        </w:rPr>
      </w:pPr>
    </w:p>
    <w:p w:rsidR="00A95CEF" w:rsidRPr="00502721" w:rsidRDefault="00A95CEF" w:rsidP="00A95CEF">
      <w:pPr>
        <w:rPr>
          <w:rtl/>
          <w:lang w:eastAsia="he-IL"/>
        </w:rPr>
      </w:pPr>
      <w:bookmarkStart w:id="4222" w:name="_ETM_Q1_9257948"/>
      <w:bookmarkStart w:id="4223" w:name="_ETM_Q1_9258016"/>
      <w:bookmarkEnd w:id="4222"/>
      <w:bookmarkEnd w:id="4223"/>
      <w:r w:rsidRPr="00502721">
        <w:rPr>
          <w:rFonts w:hint="cs"/>
          <w:rtl/>
          <w:lang w:eastAsia="he-IL"/>
        </w:rPr>
        <w:t xml:space="preserve">חנות מזון כן, דוכן </w:t>
      </w:r>
      <w:bookmarkStart w:id="4224" w:name="_ETM_Q1_9257105"/>
      <w:bookmarkEnd w:id="4224"/>
      <w:r w:rsidRPr="00502721">
        <w:rPr>
          <w:rFonts w:hint="cs"/>
          <w:rtl/>
          <w:lang w:eastAsia="he-IL"/>
        </w:rPr>
        <w:t xml:space="preserve">לא. </w:t>
      </w:r>
    </w:p>
    <w:p w:rsidR="00A95CEF" w:rsidRPr="00502721" w:rsidRDefault="00A95CEF" w:rsidP="00A95CEF">
      <w:pPr>
        <w:rPr>
          <w:rtl/>
          <w:lang w:eastAsia="he-IL"/>
        </w:rPr>
      </w:pPr>
      <w:bookmarkStart w:id="4225" w:name="_ETM_Q1_9260543"/>
      <w:bookmarkStart w:id="4226" w:name="_ETM_Q1_9260685"/>
      <w:bookmarkStart w:id="4227" w:name="_ETM_Q1_9261871"/>
      <w:bookmarkEnd w:id="4225"/>
      <w:bookmarkEnd w:id="4226"/>
      <w:bookmarkEnd w:id="4227"/>
    </w:p>
    <w:p w:rsidR="00A95CEF" w:rsidRPr="00502721" w:rsidRDefault="00A95CEF" w:rsidP="00A95CEF">
      <w:pPr>
        <w:pStyle w:val="a5"/>
        <w:keepNext/>
        <w:rPr>
          <w:rtl/>
        </w:rPr>
      </w:pPr>
      <w:bookmarkStart w:id="4228" w:name="ET_speaker_5785_514"/>
      <w:r w:rsidRPr="00502721">
        <w:rPr>
          <w:rStyle w:val="TagStyle"/>
          <w:rtl/>
        </w:rPr>
        <w:t xml:space="preserve"> &lt;&lt; דובר &gt;&gt; </w:t>
      </w:r>
      <w:r w:rsidRPr="00502721">
        <w:rPr>
          <w:rtl/>
        </w:rPr>
        <w:t>עופר כסיף (הרשימה המשותפת):</w:t>
      </w:r>
      <w:r w:rsidRPr="00502721">
        <w:rPr>
          <w:rStyle w:val="TagStyle"/>
          <w:rtl/>
        </w:rPr>
        <w:t xml:space="preserve"> &lt;&lt; דובר &gt;&gt;</w:t>
      </w:r>
      <w:r w:rsidRPr="00502721">
        <w:rPr>
          <w:rtl/>
        </w:rPr>
        <w:t xml:space="preserve">   </w:t>
      </w:r>
      <w:bookmarkEnd w:id="4228"/>
    </w:p>
    <w:p w:rsidR="00A95CEF" w:rsidRPr="00502721" w:rsidRDefault="00A95CEF" w:rsidP="00A95CEF">
      <w:pPr>
        <w:pStyle w:val="KeepWithNext"/>
        <w:rPr>
          <w:rtl/>
          <w:lang w:eastAsia="he-IL"/>
        </w:rPr>
      </w:pPr>
    </w:p>
    <w:p w:rsidR="00A95CEF" w:rsidRPr="00502721" w:rsidRDefault="00A95CEF" w:rsidP="00A95CEF">
      <w:pPr>
        <w:rPr>
          <w:rtl/>
          <w:lang w:eastAsia="he-IL"/>
        </w:rPr>
      </w:pPr>
      <w:bookmarkStart w:id="4229" w:name="_ETM_Q1_9262582"/>
      <w:bookmarkStart w:id="4230" w:name="_ETM_Q1_9262660"/>
      <w:bookmarkEnd w:id="4229"/>
      <w:bookmarkEnd w:id="4230"/>
      <w:r w:rsidRPr="00502721">
        <w:rPr>
          <w:rFonts w:hint="cs"/>
          <w:rtl/>
          <w:lang w:eastAsia="he-IL"/>
        </w:rPr>
        <w:t xml:space="preserve">אני רוצה להבין את ההיגיון מאחורי הפסקת הטייק אווי. </w:t>
      </w:r>
      <w:bookmarkStart w:id="4231" w:name="_ETM_Q1_9263996"/>
      <w:bookmarkEnd w:id="4231"/>
    </w:p>
    <w:p w:rsidR="00A95CEF" w:rsidRPr="00502721" w:rsidRDefault="00A95CEF" w:rsidP="00A95CEF">
      <w:pPr>
        <w:rPr>
          <w:rtl/>
          <w:lang w:eastAsia="he-IL"/>
        </w:rPr>
      </w:pPr>
      <w:bookmarkStart w:id="4232" w:name="_ETM_Q1_9264348"/>
      <w:bookmarkStart w:id="4233" w:name="_ETM_Q1_9264488"/>
      <w:bookmarkEnd w:id="4232"/>
      <w:bookmarkEnd w:id="4233"/>
    </w:p>
    <w:p w:rsidR="00A95CEF" w:rsidRPr="00502721" w:rsidRDefault="00A95CEF" w:rsidP="00A95CEF">
      <w:pPr>
        <w:pStyle w:val="af8"/>
        <w:keepNext/>
        <w:rPr>
          <w:rtl/>
        </w:rPr>
      </w:pPr>
      <w:bookmarkStart w:id="4234" w:name="ET_yor_5628_515"/>
      <w:r w:rsidRPr="00502721">
        <w:rPr>
          <w:rStyle w:val="TagStyle"/>
          <w:rtl/>
        </w:rPr>
        <w:t xml:space="preserve"> &lt;&lt; יור &gt;&gt; </w:t>
      </w:r>
      <w:r w:rsidRPr="00502721">
        <w:rPr>
          <w:rtl/>
        </w:rPr>
        <w:t>היו"ר מיכאל מלכיאלי:</w:t>
      </w:r>
      <w:r w:rsidRPr="00502721">
        <w:rPr>
          <w:rStyle w:val="TagStyle"/>
          <w:rtl/>
        </w:rPr>
        <w:t xml:space="preserve"> &lt;&lt; יור &gt;&gt;</w:t>
      </w:r>
      <w:r w:rsidRPr="00502721">
        <w:rPr>
          <w:rtl/>
        </w:rPr>
        <w:t xml:space="preserve">   </w:t>
      </w:r>
      <w:bookmarkEnd w:id="4234"/>
    </w:p>
    <w:p w:rsidR="00A95CEF" w:rsidRPr="00502721" w:rsidRDefault="00A95CEF" w:rsidP="00A95CEF">
      <w:pPr>
        <w:pStyle w:val="KeepWithNext"/>
        <w:rPr>
          <w:rtl/>
          <w:lang w:eastAsia="he-IL"/>
        </w:rPr>
      </w:pPr>
    </w:p>
    <w:p w:rsidR="00A95CEF" w:rsidRPr="00502721" w:rsidRDefault="00A95CEF" w:rsidP="00A95CEF">
      <w:pPr>
        <w:rPr>
          <w:rtl/>
          <w:lang w:eastAsia="he-IL"/>
        </w:rPr>
      </w:pPr>
      <w:r w:rsidRPr="00502721">
        <w:rPr>
          <w:rFonts w:hint="cs"/>
          <w:rtl/>
          <w:lang w:eastAsia="he-IL"/>
        </w:rPr>
        <w:t xml:space="preserve">אחרי שנסיים את ההקראה של ההחרגות. </w:t>
      </w:r>
    </w:p>
    <w:p w:rsidR="00A95CEF" w:rsidRPr="00502721" w:rsidRDefault="00A95CEF" w:rsidP="00A95CEF">
      <w:pPr>
        <w:rPr>
          <w:rtl/>
          <w:lang w:eastAsia="he-IL"/>
        </w:rPr>
      </w:pPr>
      <w:bookmarkStart w:id="4235" w:name="_ETM_Q1_9270005"/>
      <w:bookmarkStart w:id="4236" w:name="_ETM_Q1_9270144"/>
      <w:bookmarkStart w:id="4237" w:name="_ETM_Q1_9270213"/>
      <w:bookmarkStart w:id="4238" w:name="_ETM_Q1_9270308"/>
      <w:bookmarkEnd w:id="4235"/>
      <w:bookmarkEnd w:id="4236"/>
      <w:bookmarkEnd w:id="4237"/>
      <w:bookmarkEnd w:id="4238"/>
    </w:p>
    <w:p w:rsidR="00A95CEF" w:rsidRPr="00502721" w:rsidRDefault="00A95CEF" w:rsidP="00A95CEF">
      <w:pPr>
        <w:pStyle w:val="a5"/>
        <w:keepNext/>
        <w:rPr>
          <w:rtl/>
        </w:rPr>
      </w:pPr>
      <w:bookmarkStart w:id="4239" w:name="ET_speaker_גור_בליי_516"/>
      <w:r w:rsidRPr="00502721">
        <w:rPr>
          <w:rStyle w:val="TagStyle"/>
          <w:rtl/>
        </w:rPr>
        <w:t xml:space="preserve"> &lt;&lt; דובר &gt;&gt; </w:t>
      </w:r>
      <w:r w:rsidRPr="00502721">
        <w:rPr>
          <w:rtl/>
        </w:rPr>
        <w:t>גור בליי:</w:t>
      </w:r>
      <w:r w:rsidRPr="00502721">
        <w:rPr>
          <w:rStyle w:val="TagStyle"/>
          <w:rtl/>
        </w:rPr>
        <w:t xml:space="preserve"> &lt;&lt; דובר &gt;&gt;</w:t>
      </w:r>
      <w:r w:rsidRPr="00502721">
        <w:rPr>
          <w:rtl/>
        </w:rPr>
        <w:t xml:space="preserve">   </w:t>
      </w:r>
      <w:bookmarkEnd w:id="4239"/>
    </w:p>
    <w:p w:rsidR="00A95CEF" w:rsidRPr="00502721" w:rsidRDefault="00A95CEF" w:rsidP="00A95CEF">
      <w:pPr>
        <w:pStyle w:val="KeepWithNext"/>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905"/>
        <w:gridCol w:w="343"/>
        <w:gridCol w:w="624"/>
        <w:gridCol w:w="4705"/>
      </w:tblGrid>
      <w:tr w:rsidR="00A95CEF" w:rsidRPr="00502721" w:rsidTr="00A95CEF">
        <w:trPr>
          <w:cantSplit/>
          <w:trHeight w:val="60"/>
        </w:trPr>
        <w:tc>
          <w:tcPr>
            <w:tcW w:w="1871" w:type="dxa"/>
          </w:tcPr>
          <w:p w:rsidR="00A95CEF" w:rsidRPr="00502721" w:rsidRDefault="00A95CEF">
            <w:pPr>
              <w:pStyle w:val="TableSideHeading"/>
              <w:spacing w:line="240" w:lineRule="auto"/>
              <w:rPr>
                <w:rFonts w:ascii="David" w:hAnsi="David"/>
                <w:sz w:val="24"/>
                <w:szCs w:val="24"/>
              </w:rPr>
            </w:pPr>
          </w:p>
        </w:tc>
        <w:tc>
          <w:tcPr>
            <w:tcW w:w="624" w:type="dxa"/>
          </w:tcPr>
          <w:p w:rsidR="00A95CEF" w:rsidRPr="00502721" w:rsidRDefault="00A95CEF">
            <w:pPr>
              <w:pStyle w:val="TableText"/>
              <w:spacing w:line="240" w:lineRule="auto"/>
              <w:rPr>
                <w:rFonts w:ascii="David" w:hAnsi="David"/>
                <w:sz w:val="24"/>
                <w:szCs w:val="24"/>
              </w:rPr>
            </w:pPr>
          </w:p>
        </w:tc>
        <w:tc>
          <w:tcPr>
            <w:tcW w:w="6577" w:type="dxa"/>
            <w:gridSpan w:val="4"/>
            <w:hideMark/>
          </w:tcPr>
          <w:p w:rsidR="00A95CEF" w:rsidRPr="00502721" w:rsidRDefault="00A95CEF" w:rsidP="00A95CEF">
            <w:pPr>
              <w:pStyle w:val="TableBlock"/>
              <w:numPr>
                <w:ilvl w:val="0"/>
                <w:numId w:val="14"/>
              </w:numPr>
              <w:autoSpaceDE w:val="0"/>
              <w:autoSpaceDN w:val="0"/>
              <w:adjustRightInd w:val="0"/>
              <w:spacing w:line="240" w:lineRule="auto"/>
              <w:contextualSpacing w:val="0"/>
              <w:rPr>
                <w:rFonts w:ascii="David" w:hAnsi="David"/>
                <w:sz w:val="24"/>
                <w:szCs w:val="24"/>
              </w:rPr>
            </w:pPr>
            <w:r w:rsidRPr="00502721">
              <w:rPr>
                <w:rFonts w:ascii="David" w:hAnsi="David"/>
                <w:sz w:val="24"/>
                <w:szCs w:val="24"/>
                <w:rtl/>
              </w:rPr>
              <w:t>במקום פסקה (3) יבוא:</w:t>
            </w:r>
          </w:p>
        </w:tc>
      </w:tr>
      <w:tr w:rsidR="00A95CEF" w:rsidRPr="00502721" w:rsidTr="00A95CEF">
        <w:trPr>
          <w:cantSplit/>
          <w:trHeight w:val="60"/>
        </w:trPr>
        <w:tc>
          <w:tcPr>
            <w:tcW w:w="1871" w:type="dxa"/>
          </w:tcPr>
          <w:p w:rsidR="00A95CEF" w:rsidRPr="00502721" w:rsidRDefault="00A95CEF">
            <w:pPr>
              <w:pStyle w:val="TableSideHeading"/>
              <w:spacing w:line="240" w:lineRule="auto"/>
              <w:rPr>
                <w:rFonts w:ascii="David" w:hAnsi="David"/>
                <w:sz w:val="24"/>
                <w:szCs w:val="24"/>
                <w:rtl/>
              </w:rPr>
            </w:pPr>
          </w:p>
        </w:tc>
        <w:tc>
          <w:tcPr>
            <w:tcW w:w="624" w:type="dxa"/>
          </w:tcPr>
          <w:p w:rsidR="00A95CEF" w:rsidRPr="00502721" w:rsidRDefault="00A95CEF">
            <w:pPr>
              <w:pStyle w:val="TableText"/>
              <w:spacing w:line="240" w:lineRule="auto"/>
              <w:rPr>
                <w:rFonts w:ascii="David" w:hAnsi="David"/>
                <w:sz w:val="24"/>
                <w:szCs w:val="24"/>
              </w:rPr>
            </w:pPr>
          </w:p>
        </w:tc>
        <w:tc>
          <w:tcPr>
            <w:tcW w:w="905" w:type="dxa"/>
          </w:tcPr>
          <w:p w:rsidR="00A95CEF" w:rsidRPr="00502721" w:rsidRDefault="00A95CEF">
            <w:pPr>
              <w:pStyle w:val="TableText"/>
              <w:spacing w:line="240" w:lineRule="auto"/>
              <w:rPr>
                <w:rFonts w:ascii="David" w:hAnsi="David"/>
                <w:sz w:val="24"/>
                <w:szCs w:val="24"/>
              </w:rPr>
            </w:pPr>
          </w:p>
        </w:tc>
        <w:tc>
          <w:tcPr>
            <w:tcW w:w="5672" w:type="dxa"/>
            <w:gridSpan w:val="3"/>
            <w:hideMark/>
          </w:tcPr>
          <w:p w:rsidR="00A95CEF" w:rsidRPr="00502721" w:rsidRDefault="00A95CEF">
            <w:pPr>
              <w:pStyle w:val="TableBlock"/>
              <w:spacing w:line="240" w:lineRule="auto"/>
              <w:rPr>
                <w:rFonts w:ascii="David" w:hAnsi="David"/>
                <w:sz w:val="24"/>
                <w:szCs w:val="24"/>
              </w:rPr>
            </w:pPr>
            <w:r w:rsidRPr="00502721">
              <w:rPr>
                <w:rFonts w:ascii="David" w:hAnsi="David"/>
                <w:sz w:val="24"/>
                <w:szCs w:val="24"/>
                <w:rtl/>
              </w:rPr>
              <w:t>"(3)</w:t>
            </w:r>
            <w:r w:rsidRPr="00502721">
              <w:rPr>
                <w:rFonts w:ascii="David" w:hAnsi="David"/>
                <w:sz w:val="24"/>
                <w:szCs w:val="24"/>
                <w:rtl/>
              </w:rPr>
              <w:tab/>
              <w:t>חנות למכירת מוצרים חיוניים או בית עסק למתן שירות חיוני כמפורט להלן:</w:t>
            </w:r>
          </w:p>
        </w:tc>
      </w:tr>
      <w:tr w:rsidR="00A95CEF" w:rsidRPr="00502721" w:rsidTr="00A95CEF">
        <w:trPr>
          <w:cantSplit/>
          <w:trHeight w:val="60"/>
        </w:trPr>
        <w:tc>
          <w:tcPr>
            <w:tcW w:w="1871" w:type="dxa"/>
          </w:tcPr>
          <w:p w:rsidR="00A95CEF" w:rsidRPr="00502721" w:rsidRDefault="00A95CEF">
            <w:pPr>
              <w:pStyle w:val="TableSideHeading"/>
              <w:spacing w:line="240" w:lineRule="auto"/>
              <w:rPr>
                <w:rFonts w:ascii="David" w:hAnsi="David"/>
                <w:sz w:val="24"/>
                <w:szCs w:val="24"/>
              </w:rPr>
            </w:pPr>
          </w:p>
        </w:tc>
        <w:tc>
          <w:tcPr>
            <w:tcW w:w="624" w:type="dxa"/>
          </w:tcPr>
          <w:p w:rsidR="00A95CEF" w:rsidRPr="00502721" w:rsidRDefault="00A95CEF">
            <w:pPr>
              <w:pStyle w:val="TableText"/>
              <w:spacing w:line="240" w:lineRule="auto"/>
              <w:rPr>
                <w:rFonts w:ascii="David" w:hAnsi="David"/>
                <w:sz w:val="24"/>
                <w:szCs w:val="24"/>
              </w:rPr>
            </w:pPr>
          </w:p>
        </w:tc>
        <w:tc>
          <w:tcPr>
            <w:tcW w:w="905" w:type="dxa"/>
          </w:tcPr>
          <w:p w:rsidR="00A95CEF" w:rsidRPr="00502721" w:rsidRDefault="00A95CEF">
            <w:pPr>
              <w:pStyle w:val="TableText"/>
              <w:spacing w:line="240" w:lineRule="auto"/>
              <w:rPr>
                <w:rFonts w:ascii="David" w:hAnsi="David"/>
                <w:sz w:val="24"/>
                <w:szCs w:val="24"/>
              </w:rPr>
            </w:pPr>
          </w:p>
        </w:tc>
        <w:tc>
          <w:tcPr>
            <w:tcW w:w="343" w:type="dxa"/>
          </w:tcPr>
          <w:p w:rsidR="00A95CEF" w:rsidRPr="00502721" w:rsidRDefault="00A95CEF">
            <w:pPr>
              <w:pStyle w:val="TableText"/>
              <w:spacing w:line="240" w:lineRule="auto"/>
              <w:rPr>
                <w:rFonts w:ascii="David" w:hAnsi="David"/>
                <w:sz w:val="24"/>
                <w:szCs w:val="24"/>
              </w:rPr>
            </w:pPr>
          </w:p>
        </w:tc>
        <w:tc>
          <w:tcPr>
            <w:tcW w:w="5329" w:type="dxa"/>
            <w:gridSpan w:val="2"/>
            <w:hideMark/>
          </w:tcPr>
          <w:p w:rsidR="00A95CEF" w:rsidRPr="00502721" w:rsidRDefault="00A95CEF" w:rsidP="00A95CEF">
            <w:pPr>
              <w:pStyle w:val="TableBlock"/>
              <w:numPr>
                <w:ilvl w:val="0"/>
                <w:numId w:val="16"/>
              </w:numPr>
              <w:autoSpaceDE w:val="0"/>
              <w:autoSpaceDN w:val="0"/>
              <w:adjustRightInd w:val="0"/>
              <w:spacing w:line="240" w:lineRule="auto"/>
              <w:contextualSpacing w:val="0"/>
              <w:rPr>
                <w:rFonts w:ascii="David" w:hAnsi="David"/>
                <w:sz w:val="24"/>
                <w:szCs w:val="24"/>
              </w:rPr>
            </w:pPr>
            <w:r w:rsidRPr="00502721">
              <w:rPr>
                <w:rFonts w:ascii="David" w:hAnsi="David"/>
                <w:sz w:val="24"/>
                <w:szCs w:val="24"/>
                <w:rtl/>
              </w:rPr>
              <w:t>חנות המציעה למכירה והמוכרת מוצרים מהמפורט להלן, ובלבד שהיא מציעה למכירה ומוכרת מוצרים אלה ומוצרים הנזכרים בפסקה (1) לעיל בלבד:</w:t>
            </w:r>
          </w:p>
        </w:tc>
      </w:tr>
      <w:tr w:rsidR="00A95CEF" w:rsidRPr="00502721" w:rsidTr="00A95CEF">
        <w:trPr>
          <w:cantSplit/>
          <w:trHeight w:val="60"/>
        </w:trPr>
        <w:tc>
          <w:tcPr>
            <w:tcW w:w="1871" w:type="dxa"/>
          </w:tcPr>
          <w:p w:rsidR="00A95CEF" w:rsidRPr="00502721" w:rsidRDefault="00A95CEF">
            <w:pPr>
              <w:pStyle w:val="TableSideHeading"/>
              <w:spacing w:line="240" w:lineRule="auto"/>
              <w:rPr>
                <w:rFonts w:ascii="David" w:hAnsi="David"/>
                <w:sz w:val="24"/>
                <w:szCs w:val="24"/>
              </w:rPr>
            </w:pPr>
          </w:p>
        </w:tc>
        <w:tc>
          <w:tcPr>
            <w:tcW w:w="624" w:type="dxa"/>
          </w:tcPr>
          <w:p w:rsidR="00A95CEF" w:rsidRPr="00502721" w:rsidRDefault="00A95CEF">
            <w:pPr>
              <w:pStyle w:val="TableText"/>
              <w:spacing w:line="240" w:lineRule="auto"/>
              <w:rPr>
                <w:rFonts w:ascii="David" w:hAnsi="David"/>
                <w:sz w:val="24"/>
                <w:szCs w:val="24"/>
              </w:rPr>
            </w:pPr>
          </w:p>
        </w:tc>
        <w:tc>
          <w:tcPr>
            <w:tcW w:w="905" w:type="dxa"/>
          </w:tcPr>
          <w:p w:rsidR="00A95CEF" w:rsidRPr="00502721" w:rsidRDefault="00A95CEF">
            <w:pPr>
              <w:pStyle w:val="TableText"/>
              <w:spacing w:line="240" w:lineRule="auto"/>
              <w:rPr>
                <w:rFonts w:ascii="David" w:hAnsi="David"/>
                <w:sz w:val="24"/>
                <w:szCs w:val="24"/>
              </w:rPr>
            </w:pPr>
          </w:p>
        </w:tc>
        <w:tc>
          <w:tcPr>
            <w:tcW w:w="343" w:type="dxa"/>
          </w:tcPr>
          <w:p w:rsidR="00A95CEF" w:rsidRPr="00502721" w:rsidRDefault="00A95CEF">
            <w:pPr>
              <w:pStyle w:val="TableText"/>
              <w:spacing w:line="240" w:lineRule="auto"/>
              <w:rPr>
                <w:rFonts w:ascii="David" w:hAnsi="David"/>
                <w:sz w:val="24"/>
                <w:szCs w:val="24"/>
              </w:rPr>
            </w:pPr>
          </w:p>
        </w:tc>
        <w:tc>
          <w:tcPr>
            <w:tcW w:w="624" w:type="dxa"/>
          </w:tcPr>
          <w:p w:rsidR="00A95CEF" w:rsidRPr="00502721" w:rsidRDefault="00A95CEF">
            <w:pPr>
              <w:pStyle w:val="TableText"/>
              <w:spacing w:line="240" w:lineRule="auto"/>
              <w:rPr>
                <w:rFonts w:ascii="David" w:hAnsi="David"/>
                <w:sz w:val="24"/>
                <w:szCs w:val="24"/>
              </w:rPr>
            </w:pPr>
          </w:p>
        </w:tc>
        <w:tc>
          <w:tcPr>
            <w:tcW w:w="4705" w:type="dxa"/>
            <w:hideMark/>
          </w:tcPr>
          <w:p w:rsidR="00A95CEF" w:rsidRPr="00502721" w:rsidRDefault="00A95CEF" w:rsidP="00A95CEF">
            <w:pPr>
              <w:pStyle w:val="TableBlock"/>
              <w:numPr>
                <w:ilvl w:val="0"/>
                <w:numId w:val="17"/>
              </w:numPr>
              <w:autoSpaceDE w:val="0"/>
              <w:autoSpaceDN w:val="0"/>
              <w:adjustRightInd w:val="0"/>
              <w:spacing w:line="240" w:lineRule="auto"/>
              <w:contextualSpacing w:val="0"/>
              <w:rPr>
                <w:rFonts w:ascii="David" w:hAnsi="David"/>
                <w:sz w:val="24"/>
                <w:szCs w:val="24"/>
              </w:rPr>
            </w:pPr>
            <w:r w:rsidRPr="00502721">
              <w:rPr>
                <w:rFonts w:ascii="David" w:hAnsi="David"/>
                <w:sz w:val="24"/>
                <w:szCs w:val="24"/>
                <w:rtl/>
              </w:rPr>
              <w:t>מכשירי חשמל חיוניים לבית, כגון מקרר, תנור אפייה, תנור חימום ומזגן;</w:t>
            </w:r>
          </w:p>
        </w:tc>
      </w:tr>
      <w:tr w:rsidR="00A95CEF" w:rsidRPr="00502721" w:rsidTr="00A95CEF">
        <w:trPr>
          <w:cantSplit/>
          <w:trHeight w:val="60"/>
        </w:trPr>
        <w:tc>
          <w:tcPr>
            <w:tcW w:w="1871" w:type="dxa"/>
          </w:tcPr>
          <w:p w:rsidR="00A95CEF" w:rsidRPr="00502721" w:rsidRDefault="00A95CEF">
            <w:pPr>
              <w:pStyle w:val="TableSideHeading"/>
              <w:spacing w:line="240" w:lineRule="auto"/>
              <w:rPr>
                <w:rFonts w:ascii="David" w:hAnsi="David"/>
                <w:sz w:val="24"/>
                <w:szCs w:val="24"/>
              </w:rPr>
            </w:pPr>
          </w:p>
        </w:tc>
        <w:tc>
          <w:tcPr>
            <w:tcW w:w="624" w:type="dxa"/>
          </w:tcPr>
          <w:p w:rsidR="00A95CEF" w:rsidRPr="00502721" w:rsidRDefault="00A95CEF">
            <w:pPr>
              <w:pStyle w:val="TableText"/>
              <w:spacing w:line="240" w:lineRule="auto"/>
              <w:rPr>
                <w:rFonts w:ascii="David" w:hAnsi="David"/>
                <w:sz w:val="24"/>
                <w:szCs w:val="24"/>
              </w:rPr>
            </w:pPr>
          </w:p>
        </w:tc>
        <w:tc>
          <w:tcPr>
            <w:tcW w:w="905" w:type="dxa"/>
          </w:tcPr>
          <w:p w:rsidR="00A95CEF" w:rsidRPr="00502721" w:rsidRDefault="00A95CEF">
            <w:pPr>
              <w:pStyle w:val="TableText"/>
              <w:spacing w:line="240" w:lineRule="auto"/>
              <w:rPr>
                <w:rFonts w:ascii="David" w:hAnsi="David"/>
                <w:sz w:val="24"/>
                <w:szCs w:val="24"/>
              </w:rPr>
            </w:pPr>
          </w:p>
        </w:tc>
        <w:tc>
          <w:tcPr>
            <w:tcW w:w="343" w:type="dxa"/>
          </w:tcPr>
          <w:p w:rsidR="00A95CEF" w:rsidRPr="00502721" w:rsidRDefault="00A95CEF">
            <w:pPr>
              <w:pStyle w:val="TableText"/>
              <w:spacing w:line="240" w:lineRule="auto"/>
              <w:rPr>
                <w:rFonts w:ascii="David" w:hAnsi="David"/>
                <w:sz w:val="24"/>
                <w:szCs w:val="24"/>
              </w:rPr>
            </w:pPr>
          </w:p>
        </w:tc>
        <w:tc>
          <w:tcPr>
            <w:tcW w:w="624" w:type="dxa"/>
          </w:tcPr>
          <w:p w:rsidR="00A95CEF" w:rsidRPr="00502721" w:rsidRDefault="00A95CEF">
            <w:pPr>
              <w:pStyle w:val="TableText"/>
              <w:spacing w:line="240" w:lineRule="auto"/>
              <w:rPr>
                <w:rFonts w:ascii="David" w:hAnsi="David"/>
                <w:sz w:val="24"/>
                <w:szCs w:val="24"/>
              </w:rPr>
            </w:pPr>
          </w:p>
        </w:tc>
        <w:tc>
          <w:tcPr>
            <w:tcW w:w="4705" w:type="dxa"/>
            <w:hideMark/>
          </w:tcPr>
          <w:p w:rsidR="00A95CEF" w:rsidRPr="00502721" w:rsidRDefault="00A95CEF" w:rsidP="00A95CEF">
            <w:pPr>
              <w:pStyle w:val="TableBlock"/>
              <w:numPr>
                <w:ilvl w:val="0"/>
                <w:numId w:val="17"/>
              </w:numPr>
              <w:autoSpaceDE w:val="0"/>
              <w:autoSpaceDN w:val="0"/>
              <w:adjustRightInd w:val="0"/>
              <w:spacing w:line="240" w:lineRule="auto"/>
              <w:contextualSpacing w:val="0"/>
              <w:rPr>
                <w:rFonts w:ascii="David" w:hAnsi="David"/>
                <w:sz w:val="24"/>
                <w:szCs w:val="24"/>
              </w:rPr>
            </w:pPr>
            <w:r w:rsidRPr="00502721">
              <w:rPr>
                <w:rFonts w:ascii="David" w:hAnsi="David"/>
                <w:sz w:val="24"/>
                <w:szCs w:val="24"/>
                <w:rtl/>
              </w:rPr>
              <w:t>מוצרים הדרושים לתיקונים חיוניים, לתחזוקת מערכות תשתית של הבית, כגון תיקונים במערכות חשמל, אינסטלציה, גז וחימום;</w:t>
            </w:r>
          </w:p>
        </w:tc>
      </w:tr>
      <w:tr w:rsidR="00A95CEF" w:rsidRPr="00502721" w:rsidTr="00A95CEF">
        <w:trPr>
          <w:cantSplit/>
          <w:trHeight w:val="60"/>
        </w:trPr>
        <w:tc>
          <w:tcPr>
            <w:tcW w:w="1871" w:type="dxa"/>
          </w:tcPr>
          <w:p w:rsidR="00A95CEF" w:rsidRPr="00502721" w:rsidRDefault="00A95CEF">
            <w:pPr>
              <w:pStyle w:val="TableSideHeading"/>
              <w:spacing w:line="240" w:lineRule="auto"/>
              <w:rPr>
                <w:rFonts w:ascii="David" w:hAnsi="David"/>
                <w:sz w:val="24"/>
                <w:szCs w:val="24"/>
              </w:rPr>
            </w:pPr>
          </w:p>
        </w:tc>
        <w:tc>
          <w:tcPr>
            <w:tcW w:w="624" w:type="dxa"/>
          </w:tcPr>
          <w:p w:rsidR="00A95CEF" w:rsidRPr="00502721" w:rsidRDefault="00A95CEF">
            <w:pPr>
              <w:pStyle w:val="TableText"/>
              <w:spacing w:line="240" w:lineRule="auto"/>
              <w:rPr>
                <w:rFonts w:ascii="David" w:hAnsi="David"/>
                <w:sz w:val="24"/>
                <w:szCs w:val="24"/>
              </w:rPr>
            </w:pPr>
          </w:p>
        </w:tc>
        <w:tc>
          <w:tcPr>
            <w:tcW w:w="905" w:type="dxa"/>
          </w:tcPr>
          <w:p w:rsidR="00A95CEF" w:rsidRPr="00502721" w:rsidRDefault="00A95CEF">
            <w:pPr>
              <w:pStyle w:val="TableText"/>
              <w:spacing w:line="240" w:lineRule="auto"/>
              <w:rPr>
                <w:rFonts w:ascii="David" w:hAnsi="David"/>
                <w:sz w:val="24"/>
                <w:szCs w:val="24"/>
              </w:rPr>
            </w:pPr>
          </w:p>
        </w:tc>
        <w:tc>
          <w:tcPr>
            <w:tcW w:w="343" w:type="dxa"/>
          </w:tcPr>
          <w:p w:rsidR="00A95CEF" w:rsidRPr="00502721" w:rsidRDefault="00A95CEF">
            <w:pPr>
              <w:pStyle w:val="TableText"/>
              <w:spacing w:line="240" w:lineRule="auto"/>
              <w:rPr>
                <w:rFonts w:ascii="David" w:hAnsi="David"/>
                <w:sz w:val="24"/>
                <w:szCs w:val="24"/>
              </w:rPr>
            </w:pPr>
          </w:p>
        </w:tc>
        <w:tc>
          <w:tcPr>
            <w:tcW w:w="624" w:type="dxa"/>
          </w:tcPr>
          <w:p w:rsidR="00A95CEF" w:rsidRPr="00502721" w:rsidRDefault="00A95CEF">
            <w:pPr>
              <w:pStyle w:val="TableText"/>
              <w:spacing w:line="240" w:lineRule="auto"/>
              <w:rPr>
                <w:rFonts w:ascii="David" w:hAnsi="David"/>
                <w:sz w:val="24"/>
                <w:szCs w:val="24"/>
              </w:rPr>
            </w:pPr>
          </w:p>
        </w:tc>
        <w:tc>
          <w:tcPr>
            <w:tcW w:w="4705" w:type="dxa"/>
            <w:hideMark/>
          </w:tcPr>
          <w:p w:rsidR="00A95CEF" w:rsidRPr="00502721" w:rsidRDefault="00A95CEF" w:rsidP="00A95CEF">
            <w:pPr>
              <w:pStyle w:val="TableBlock"/>
              <w:numPr>
                <w:ilvl w:val="0"/>
                <w:numId w:val="17"/>
              </w:numPr>
              <w:autoSpaceDE w:val="0"/>
              <w:autoSpaceDN w:val="0"/>
              <w:adjustRightInd w:val="0"/>
              <w:spacing w:line="240" w:lineRule="auto"/>
              <w:contextualSpacing w:val="0"/>
              <w:rPr>
                <w:rFonts w:ascii="David" w:hAnsi="David"/>
                <w:sz w:val="24"/>
                <w:szCs w:val="24"/>
              </w:rPr>
            </w:pPr>
            <w:r w:rsidRPr="00502721">
              <w:rPr>
                <w:rFonts w:ascii="David" w:hAnsi="David"/>
                <w:sz w:val="24"/>
                <w:szCs w:val="24"/>
                <w:rtl/>
              </w:rPr>
              <w:t>מוצרי תקשורת או מחשבים;</w:t>
            </w:r>
          </w:p>
        </w:tc>
      </w:tr>
      <w:tr w:rsidR="00A95CEF" w:rsidRPr="00502721" w:rsidTr="00A95CEF">
        <w:trPr>
          <w:cantSplit/>
          <w:trHeight w:val="60"/>
        </w:trPr>
        <w:tc>
          <w:tcPr>
            <w:tcW w:w="1871" w:type="dxa"/>
          </w:tcPr>
          <w:p w:rsidR="00A95CEF" w:rsidRPr="00502721" w:rsidRDefault="00A95CEF">
            <w:pPr>
              <w:pStyle w:val="TableSideHeading"/>
              <w:spacing w:line="240" w:lineRule="auto"/>
              <w:rPr>
                <w:rFonts w:ascii="David" w:hAnsi="David"/>
                <w:sz w:val="24"/>
                <w:szCs w:val="24"/>
              </w:rPr>
            </w:pPr>
          </w:p>
        </w:tc>
        <w:tc>
          <w:tcPr>
            <w:tcW w:w="624" w:type="dxa"/>
          </w:tcPr>
          <w:p w:rsidR="00A95CEF" w:rsidRPr="00502721" w:rsidRDefault="00A95CEF">
            <w:pPr>
              <w:pStyle w:val="TableText"/>
              <w:spacing w:line="240" w:lineRule="auto"/>
              <w:rPr>
                <w:rFonts w:ascii="David" w:hAnsi="David"/>
                <w:sz w:val="24"/>
                <w:szCs w:val="24"/>
              </w:rPr>
            </w:pPr>
          </w:p>
        </w:tc>
        <w:tc>
          <w:tcPr>
            <w:tcW w:w="905" w:type="dxa"/>
          </w:tcPr>
          <w:p w:rsidR="00A95CEF" w:rsidRPr="00502721" w:rsidRDefault="00A95CEF">
            <w:pPr>
              <w:pStyle w:val="TableText"/>
              <w:spacing w:line="240" w:lineRule="auto"/>
              <w:rPr>
                <w:rFonts w:ascii="David" w:hAnsi="David"/>
                <w:sz w:val="24"/>
                <w:szCs w:val="24"/>
              </w:rPr>
            </w:pPr>
          </w:p>
        </w:tc>
        <w:tc>
          <w:tcPr>
            <w:tcW w:w="343" w:type="dxa"/>
          </w:tcPr>
          <w:p w:rsidR="00A95CEF" w:rsidRPr="00502721" w:rsidRDefault="00A95CEF">
            <w:pPr>
              <w:pStyle w:val="TableText"/>
              <w:spacing w:line="240" w:lineRule="auto"/>
              <w:rPr>
                <w:rFonts w:ascii="David" w:hAnsi="David"/>
                <w:sz w:val="24"/>
                <w:szCs w:val="24"/>
              </w:rPr>
            </w:pPr>
          </w:p>
        </w:tc>
        <w:tc>
          <w:tcPr>
            <w:tcW w:w="5329" w:type="dxa"/>
            <w:gridSpan w:val="2"/>
            <w:hideMark/>
          </w:tcPr>
          <w:p w:rsidR="00A95CEF" w:rsidRPr="00502721" w:rsidRDefault="00A95CEF" w:rsidP="00A95CEF">
            <w:pPr>
              <w:pStyle w:val="TableBlock"/>
              <w:numPr>
                <w:ilvl w:val="0"/>
                <w:numId w:val="16"/>
              </w:numPr>
              <w:autoSpaceDE w:val="0"/>
              <w:autoSpaceDN w:val="0"/>
              <w:adjustRightInd w:val="0"/>
              <w:spacing w:line="240" w:lineRule="auto"/>
              <w:contextualSpacing w:val="0"/>
              <w:rPr>
                <w:rFonts w:ascii="David" w:hAnsi="David"/>
                <w:sz w:val="24"/>
                <w:szCs w:val="24"/>
              </w:rPr>
            </w:pPr>
            <w:r w:rsidRPr="00502721">
              <w:rPr>
                <w:rFonts w:ascii="David" w:hAnsi="David"/>
                <w:sz w:val="24"/>
                <w:szCs w:val="24"/>
                <w:rtl/>
              </w:rPr>
              <w:t>מכבסה;</w:t>
            </w:r>
          </w:p>
        </w:tc>
      </w:tr>
      <w:tr w:rsidR="00A95CEF" w:rsidRPr="00502721" w:rsidTr="00A95CEF">
        <w:trPr>
          <w:cantSplit/>
          <w:trHeight w:val="60"/>
        </w:trPr>
        <w:tc>
          <w:tcPr>
            <w:tcW w:w="1871" w:type="dxa"/>
          </w:tcPr>
          <w:p w:rsidR="00A95CEF" w:rsidRPr="00502721" w:rsidRDefault="00A95CEF">
            <w:pPr>
              <w:pStyle w:val="TableSideHeading"/>
              <w:spacing w:line="240" w:lineRule="auto"/>
              <w:rPr>
                <w:rFonts w:ascii="David" w:hAnsi="David"/>
                <w:sz w:val="24"/>
                <w:szCs w:val="24"/>
              </w:rPr>
            </w:pPr>
          </w:p>
        </w:tc>
        <w:tc>
          <w:tcPr>
            <w:tcW w:w="624" w:type="dxa"/>
          </w:tcPr>
          <w:p w:rsidR="00A95CEF" w:rsidRPr="00502721" w:rsidRDefault="00A95CEF">
            <w:pPr>
              <w:pStyle w:val="TableText"/>
              <w:spacing w:line="240" w:lineRule="auto"/>
              <w:rPr>
                <w:rFonts w:ascii="David" w:hAnsi="David"/>
                <w:sz w:val="24"/>
                <w:szCs w:val="24"/>
              </w:rPr>
            </w:pPr>
          </w:p>
        </w:tc>
        <w:tc>
          <w:tcPr>
            <w:tcW w:w="905" w:type="dxa"/>
          </w:tcPr>
          <w:p w:rsidR="00A95CEF" w:rsidRPr="00502721" w:rsidRDefault="00A95CEF">
            <w:pPr>
              <w:pStyle w:val="TableText"/>
              <w:spacing w:line="240" w:lineRule="auto"/>
              <w:rPr>
                <w:rFonts w:ascii="David" w:hAnsi="David"/>
                <w:sz w:val="24"/>
                <w:szCs w:val="24"/>
              </w:rPr>
            </w:pPr>
          </w:p>
        </w:tc>
        <w:tc>
          <w:tcPr>
            <w:tcW w:w="343" w:type="dxa"/>
          </w:tcPr>
          <w:p w:rsidR="00A95CEF" w:rsidRPr="00502721" w:rsidRDefault="00A95CEF">
            <w:pPr>
              <w:pStyle w:val="TableText"/>
              <w:spacing w:line="240" w:lineRule="auto"/>
              <w:rPr>
                <w:rFonts w:ascii="David" w:hAnsi="David"/>
                <w:sz w:val="24"/>
                <w:szCs w:val="24"/>
              </w:rPr>
            </w:pPr>
          </w:p>
        </w:tc>
        <w:tc>
          <w:tcPr>
            <w:tcW w:w="5329" w:type="dxa"/>
            <w:gridSpan w:val="2"/>
            <w:hideMark/>
          </w:tcPr>
          <w:p w:rsidR="00A95CEF" w:rsidRPr="00502721" w:rsidRDefault="00A95CEF" w:rsidP="00A95CEF">
            <w:pPr>
              <w:pStyle w:val="TableBlock"/>
              <w:numPr>
                <w:ilvl w:val="0"/>
                <w:numId w:val="16"/>
              </w:numPr>
              <w:tabs>
                <w:tab w:val="left" w:pos="624"/>
              </w:tabs>
              <w:autoSpaceDE w:val="0"/>
              <w:autoSpaceDN w:val="0"/>
              <w:adjustRightInd w:val="0"/>
              <w:spacing w:line="240" w:lineRule="auto"/>
              <w:contextualSpacing w:val="0"/>
              <w:rPr>
                <w:rFonts w:ascii="David" w:hAnsi="David"/>
                <w:sz w:val="24"/>
                <w:szCs w:val="24"/>
              </w:rPr>
            </w:pPr>
            <w:r w:rsidRPr="00502721">
              <w:rPr>
                <w:rFonts w:ascii="David" w:hAnsi="David"/>
                <w:sz w:val="24"/>
                <w:szCs w:val="24"/>
                <w:rtl/>
              </w:rPr>
              <w:t>מעבדה לתיקון מוצרי תקשורת או מחשבים;";</w:t>
            </w:r>
          </w:p>
        </w:tc>
      </w:tr>
    </w:tbl>
    <w:p w:rsidR="00A95CEF" w:rsidRPr="00502721" w:rsidRDefault="00A95CEF" w:rsidP="00A95CEF">
      <w:pPr>
        <w:rPr>
          <w:rtl/>
          <w:lang w:eastAsia="he-IL"/>
        </w:rPr>
      </w:pPr>
    </w:p>
    <w:p w:rsidR="00A95CEF" w:rsidRPr="00502721" w:rsidRDefault="00A95CEF" w:rsidP="00A95CEF">
      <w:pPr>
        <w:pStyle w:val="af8"/>
        <w:keepNext/>
        <w:rPr>
          <w:rtl/>
        </w:rPr>
      </w:pPr>
      <w:bookmarkStart w:id="4240" w:name="ET_yor_5628_517"/>
      <w:r w:rsidRPr="00502721">
        <w:rPr>
          <w:rStyle w:val="TagStyle"/>
          <w:rtl/>
        </w:rPr>
        <w:t xml:space="preserve"> &lt;&lt; יור &gt;&gt; </w:t>
      </w:r>
      <w:r w:rsidRPr="00502721">
        <w:rPr>
          <w:rtl/>
        </w:rPr>
        <w:t>היו"ר מיכאל מלכיאלי:</w:t>
      </w:r>
      <w:r w:rsidRPr="00502721">
        <w:rPr>
          <w:rStyle w:val="TagStyle"/>
          <w:rtl/>
        </w:rPr>
        <w:t xml:space="preserve"> &lt;&lt; יור &gt;&gt;</w:t>
      </w:r>
      <w:r w:rsidRPr="00502721">
        <w:rPr>
          <w:rtl/>
        </w:rPr>
        <w:t xml:space="preserve">   </w:t>
      </w:r>
      <w:bookmarkEnd w:id="4240"/>
    </w:p>
    <w:p w:rsidR="00A95CEF" w:rsidRPr="00502721" w:rsidRDefault="00A95CEF" w:rsidP="00A95CEF">
      <w:pPr>
        <w:pStyle w:val="KeepWithNext"/>
        <w:rPr>
          <w:rtl/>
          <w:lang w:eastAsia="he-IL"/>
        </w:rPr>
      </w:pPr>
    </w:p>
    <w:p w:rsidR="00A95CEF" w:rsidRPr="00502721" w:rsidRDefault="00A95CEF" w:rsidP="00A95CEF">
      <w:pPr>
        <w:rPr>
          <w:rtl/>
          <w:lang w:eastAsia="he-IL"/>
        </w:rPr>
      </w:pPr>
      <w:r w:rsidRPr="00502721">
        <w:rPr>
          <w:rFonts w:hint="cs"/>
          <w:rtl/>
          <w:lang w:eastAsia="he-IL"/>
        </w:rPr>
        <w:t>כ</w:t>
      </w:r>
      <w:bookmarkStart w:id="4241" w:name="_ETM_Q1_9307370"/>
      <w:bookmarkEnd w:id="4241"/>
      <w:r w:rsidRPr="00502721">
        <w:rPr>
          <w:rFonts w:hint="cs"/>
          <w:rtl/>
          <w:lang w:eastAsia="he-IL"/>
        </w:rPr>
        <w:t xml:space="preserve">ל זה יהיה פתוח </w:t>
      </w:r>
      <w:bookmarkStart w:id="4242" w:name="_ETM_Q1_9305775"/>
      <w:bookmarkEnd w:id="4242"/>
      <w:r w:rsidRPr="00502721">
        <w:rPr>
          <w:rFonts w:hint="cs"/>
          <w:rtl/>
          <w:lang w:eastAsia="he-IL"/>
        </w:rPr>
        <w:t xml:space="preserve">ויהיה מותר ללכת אליהם יותר מ-1,000 מטר, </w:t>
      </w:r>
      <w:bookmarkStart w:id="4243" w:name="_ETM_Q1_9307815"/>
      <w:bookmarkEnd w:id="4243"/>
      <w:r w:rsidRPr="00502721">
        <w:rPr>
          <w:rFonts w:hint="cs"/>
          <w:rtl/>
          <w:lang w:eastAsia="he-IL"/>
        </w:rPr>
        <w:t>נכון?</w:t>
      </w:r>
    </w:p>
    <w:p w:rsidR="00A95CEF" w:rsidRPr="00502721" w:rsidRDefault="00A95CEF" w:rsidP="00A95CEF">
      <w:pPr>
        <w:rPr>
          <w:rtl/>
          <w:lang w:eastAsia="he-IL"/>
        </w:rPr>
      </w:pPr>
      <w:bookmarkStart w:id="4244" w:name="_ETM_Q1_9305765"/>
      <w:bookmarkStart w:id="4245" w:name="_ETM_Q1_9305940"/>
      <w:bookmarkStart w:id="4246" w:name="_ETM_Q1_9309859"/>
      <w:bookmarkEnd w:id="4244"/>
      <w:bookmarkEnd w:id="4245"/>
      <w:bookmarkEnd w:id="4246"/>
    </w:p>
    <w:p w:rsidR="00A95CEF" w:rsidRPr="00502721" w:rsidRDefault="00A95CEF" w:rsidP="00A95CEF">
      <w:pPr>
        <w:pStyle w:val="a5"/>
        <w:keepNext/>
        <w:rPr>
          <w:rtl/>
        </w:rPr>
      </w:pPr>
      <w:bookmarkStart w:id="4247" w:name="ET_speaker_5114_518"/>
      <w:r w:rsidRPr="00502721">
        <w:rPr>
          <w:rStyle w:val="TagStyle"/>
          <w:rtl/>
        </w:rPr>
        <w:t xml:space="preserve"> &lt;&lt; דובר &gt;&gt; </w:t>
      </w:r>
      <w:r w:rsidRPr="00502721">
        <w:rPr>
          <w:rtl/>
        </w:rPr>
        <w:t>איילת שקד (ימינה):</w:t>
      </w:r>
      <w:r w:rsidRPr="00502721">
        <w:rPr>
          <w:rStyle w:val="TagStyle"/>
          <w:rtl/>
        </w:rPr>
        <w:t xml:space="preserve"> &lt;&lt; דובר &gt;&gt;</w:t>
      </w:r>
      <w:r w:rsidRPr="00502721">
        <w:rPr>
          <w:rtl/>
        </w:rPr>
        <w:t xml:space="preserve">   </w:t>
      </w:r>
      <w:bookmarkEnd w:id="4247"/>
    </w:p>
    <w:p w:rsidR="00A95CEF" w:rsidRPr="00502721" w:rsidRDefault="00A95CEF" w:rsidP="00A95CEF">
      <w:pPr>
        <w:pStyle w:val="KeepWithNext"/>
        <w:rPr>
          <w:rtl/>
          <w:lang w:eastAsia="he-IL"/>
        </w:rPr>
      </w:pPr>
    </w:p>
    <w:p w:rsidR="00A95CEF" w:rsidRPr="00502721" w:rsidRDefault="00A95CEF" w:rsidP="00A95CEF">
      <w:pPr>
        <w:rPr>
          <w:rtl/>
          <w:lang w:eastAsia="he-IL"/>
        </w:rPr>
      </w:pPr>
      <w:bookmarkStart w:id="4248" w:name="_ETM_Q1_9310813"/>
      <w:bookmarkStart w:id="4249" w:name="_ETM_Q1_9310907"/>
      <w:bookmarkEnd w:id="4248"/>
      <w:bookmarkEnd w:id="4249"/>
      <w:r w:rsidRPr="00502721">
        <w:rPr>
          <w:rFonts w:hint="cs"/>
          <w:rtl/>
          <w:lang w:eastAsia="he-IL"/>
        </w:rPr>
        <w:t xml:space="preserve">מלכיאלי, יש לי הערה ממשרד האוצר. אמרו לי שחנויות טמבור </w:t>
      </w:r>
      <w:r w:rsidR="00A35799" w:rsidRPr="00502721">
        <w:rPr>
          <w:rFonts w:hint="cs"/>
          <w:rtl/>
          <w:lang w:eastAsia="he-IL"/>
        </w:rPr>
        <w:t xml:space="preserve">פתוחות אבל מותר להן </w:t>
      </w:r>
      <w:bookmarkStart w:id="4250" w:name="_ETM_Q1_9318374"/>
      <w:bookmarkEnd w:id="4250"/>
      <w:r w:rsidR="00A35799" w:rsidRPr="00502721">
        <w:rPr>
          <w:rFonts w:hint="cs"/>
          <w:rtl/>
          <w:lang w:eastAsia="he-IL"/>
        </w:rPr>
        <w:t xml:space="preserve">למכור </w:t>
      </w:r>
      <w:r w:rsidR="004711FB" w:rsidRPr="00502721">
        <w:rPr>
          <w:rFonts w:hint="cs"/>
          <w:rtl/>
          <w:lang w:eastAsia="he-IL"/>
        </w:rPr>
        <w:t xml:space="preserve">רק </w:t>
      </w:r>
      <w:r w:rsidR="00A35799" w:rsidRPr="00502721">
        <w:rPr>
          <w:rFonts w:hint="cs"/>
          <w:rtl/>
          <w:lang w:eastAsia="he-IL"/>
        </w:rPr>
        <w:t>מוצרים ספציפיים. זה לא הגיוני, זה סתם יהפוך אות</w:t>
      </w:r>
      <w:bookmarkStart w:id="4251" w:name="_ETM_Q1_9320808"/>
      <w:bookmarkEnd w:id="4251"/>
      <w:r w:rsidR="00A35799" w:rsidRPr="00502721">
        <w:rPr>
          <w:rFonts w:hint="cs"/>
          <w:rtl/>
          <w:lang w:eastAsia="he-IL"/>
        </w:rPr>
        <w:t>ם לעבריינים. אם הן פתוחות, שימכרו מה שיש בחנות.</w:t>
      </w:r>
      <w:bookmarkStart w:id="4252" w:name="_ETM_Q1_9324510"/>
      <w:bookmarkEnd w:id="4252"/>
      <w:r w:rsidR="00A35799" w:rsidRPr="00502721">
        <w:rPr>
          <w:rFonts w:hint="cs"/>
          <w:rtl/>
          <w:lang w:eastAsia="he-IL"/>
        </w:rPr>
        <w:t xml:space="preserve"> אין בזה שום היגיון. </w:t>
      </w:r>
    </w:p>
    <w:p w:rsidR="00A35799" w:rsidRPr="00502721" w:rsidRDefault="00A35799" w:rsidP="00A95CEF">
      <w:pPr>
        <w:rPr>
          <w:rtl/>
          <w:lang w:eastAsia="he-IL"/>
        </w:rPr>
      </w:pPr>
      <w:bookmarkStart w:id="4253" w:name="_ETM_Q1_9328174"/>
      <w:bookmarkStart w:id="4254" w:name="_ETM_Q1_9328346"/>
      <w:bookmarkEnd w:id="4253"/>
      <w:bookmarkEnd w:id="4254"/>
    </w:p>
    <w:p w:rsidR="00A35799" w:rsidRPr="00502721" w:rsidRDefault="00A35799" w:rsidP="00A35799">
      <w:pPr>
        <w:pStyle w:val="af8"/>
        <w:keepNext/>
        <w:rPr>
          <w:rtl/>
        </w:rPr>
      </w:pPr>
      <w:bookmarkStart w:id="4255" w:name="ET_yor_5628_514"/>
      <w:r w:rsidRPr="00502721">
        <w:rPr>
          <w:rStyle w:val="TagStyle"/>
          <w:rtl/>
        </w:rPr>
        <w:t xml:space="preserve"> &lt;&lt; יור &gt;&gt; </w:t>
      </w:r>
      <w:r w:rsidRPr="00502721">
        <w:rPr>
          <w:rtl/>
        </w:rPr>
        <w:t>היו"ר מיכאל מלכיאלי:</w:t>
      </w:r>
      <w:r w:rsidRPr="00502721">
        <w:rPr>
          <w:rStyle w:val="TagStyle"/>
          <w:rtl/>
        </w:rPr>
        <w:t xml:space="preserve"> &lt;&lt; יור &gt;&gt;</w:t>
      </w:r>
      <w:r w:rsidRPr="00502721">
        <w:rPr>
          <w:rtl/>
        </w:rPr>
        <w:t xml:space="preserve">   </w:t>
      </w:r>
      <w:bookmarkEnd w:id="4255"/>
    </w:p>
    <w:p w:rsidR="00A35799" w:rsidRPr="00502721" w:rsidRDefault="00A35799" w:rsidP="00A35799">
      <w:pPr>
        <w:pStyle w:val="KeepWithNext"/>
        <w:rPr>
          <w:rtl/>
          <w:lang w:eastAsia="he-IL"/>
        </w:rPr>
      </w:pPr>
    </w:p>
    <w:p w:rsidR="00A35799" w:rsidRPr="00502721" w:rsidRDefault="00A35799" w:rsidP="006D169D">
      <w:pPr>
        <w:rPr>
          <w:rtl/>
          <w:lang w:eastAsia="he-IL"/>
        </w:rPr>
      </w:pPr>
      <w:bookmarkStart w:id="4256" w:name="_ETM_Q1_9326816"/>
      <w:bookmarkEnd w:id="4256"/>
      <w:r w:rsidRPr="00502721">
        <w:rPr>
          <w:rFonts w:hint="cs"/>
          <w:rtl/>
          <w:lang w:eastAsia="he-IL"/>
        </w:rPr>
        <w:t xml:space="preserve">אבל למה אמרו את זה? </w:t>
      </w:r>
      <w:r w:rsidR="00CA139C" w:rsidRPr="00502721">
        <w:rPr>
          <w:rFonts w:hint="cs"/>
          <w:rtl/>
          <w:lang w:eastAsia="he-IL"/>
        </w:rPr>
        <w:t xml:space="preserve">פעם שעבר סגרו </w:t>
      </w:r>
      <w:bookmarkStart w:id="4257" w:name="_ETM_Q1_9331851"/>
      <w:bookmarkEnd w:id="4257"/>
      <w:r w:rsidR="00CA139C" w:rsidRPr="00502721">
        <w:rPr>
          <w:rFonts w:hint="cs"/>
          <w:rtl/>
          <w:lang w:eastAsia="he-IL"/>
        </w:rPr>
        <w:t xml:space="preserve">את כל חנויות הצעצועים, וכל חנויות הפארם </w:t>
      </w:r>
      <w:bookmarkStart w:id="4258" w:name="_ETM_Q1_9333862"/>
      <w:bookmarkEnd w:id="4258"/>
      <w:r w:rsidR="00CA139C" w:rsidRPr="00502721">
        <w:rPr>
          <w:rFonts w:hint="cs"/>
          <w:rtl/>
          <w:lang w:eastAsia="he-IL"/>
        </w:rPr>
        <w:t xml:space="preserve">התחילו למכור צעצועים. מה עשו חנויות טמבור </w:t>
      </w:r>
      <w:bookmarkStart w:id="4259" w:name="_ETM_Q1_9341571"/>
      <w:bookmarkEnd w:id="4259"/>
      <w:r w:rsidR="00CA139C" w:rsidRPr="00502721">
        <w:rPr>
          <w:rFonts w:hint="cs"/>
          <w:rtl/>
          <w:lang w:eastAsia="he-IL"/>
        </w:rPr>
        <w:t>מסוימות? פתחו דברים שהם קריטיים אבל הוסיפו לז</w:t>
      </w:r>
      <w:bookmarkStart w:id="4260" w:name="_ETM_Q1_9349686"/>
      <w:bookmarkEnd w:id="4260"/>
      <w:r w:rsidR="006D169D" w:rsidRPr="00502721">
        <w:rPr>
          <w:rFonts w:hint="cs"/>
          <w:rtl/>
          <w:lang w:eastAsia="he-IL"/>
        </w:rPr>
        <w:t>ה הרבה דברים אחרים</w:t>
      </w:r>
      <w:r w:rsidR="00CA139C" w:rsidRPr="00502721">
        <w:rPr>
          <w:rFonts w:hint="cs"/>
          <w:rtl/>
          <w:lang w:eastAsia="he-IL"/>
        </w:rPr>
        <w:t xml:space="preserve">. בסוכות למשל </w:t>
      </w:r>
      <w:bookmarkStart w:id="4261" w:name="_ETM_Q1_9348517"/>
      <w:bookmarkEnd w:id="4261"/>
      <w:r w:rsidR="00CA139C" w:rsidRPr="00502721">
        <w:rPr>
          <w:rFonts w:hint="cs"/>
          <w:rtl/>
          <w:lang w:eastAsia="he-IL"/>
        </w:rPr>
        <w:t xml:space="preserve">כל טמבור מכר גם שני לולבים ושני אתרוגים. אז רצו </w:t>
      </w:r>
      <w:bookmarkStart w:id="4262" w:name="_ETM_Q1_9354728"/>
      <w:bookmarkEnd w:id="4262"/>
      <w:r w:rsidR="00CA139C" w:rsidRPr="00502721">
        <w:rPr>
          <w:rFonts w:hint="cs"/>
          <w:rtl/>
          <w:lang w:eastAsia="he-IL"/>
        </w:rPr>
        <w:t>שלא ייווצר מצב - - -</w:t>
      </w:r>
    </w:p>
    <w:p w:rsidR="00CA139C" w:rsidRPr="00502721" w:rsidRDefault="00CA139C" w:rsidP="00CA139C">
      <w:pPr>
        <w:rPr>
          <w:rtl/>
          <w:lang w:eastAsia="he-IL"/>
        </w:rPr>
      </w:pPr>
      <w:bookmarkStart w:id="4263" w:name="_ETM_Q1_9355550"/>
      <w:bookmarkStart w:id="4264" w:name="_ETM_Q1_9355726"/>
      <w:bookmarkStart w:id="4265" w:name="_ETM_Q1_9357039"/>
      <w:bookmarkEnd w:id="4263"/>
      <w:bookmarkEnd w:id="4264"/>
      <w:bookmarkEnd w:id="4265"/>
    </w:p>
    <w:p w:rsidR="00CA139C" w:rsidRPr="00502721" w:rsidRDefault="00CA139C" w:rsidP="00CA139C">
      <w:pPr>
        <w:pStyle w:val="a5"/>
        <w:keepNext/>
        <w:rPr>
          <w:rtl/>
        </w:rPr>
      </w:pPr>
      <w:bookmarkStart w:id="4266" w:name="ET_speaker_5114_515"/>
      <w:r w:rsidRPr="00502721">
        <w:rPr>
          <w:rStyle w:val="TagStyle"/>
          <w:rtl/>
        </w:rPr>
        <w:t xml:space="preserve"> &lt;&lt; דובר &gt;&gt; </w:t>
      </w:r>
      <w:r w:rsidRPr="00502721">
        <w:rPr>
          <w:rtl/>
        </w:rPr>
        <w:t>איילת שקד (ימינה):</w:t>
      </w:r>
      <w:r w:rsidRPr="00502721">
        <w:rPr>
          <w:rStyle w:val="TagStyle"/>
          <w:rtl/>
        </w:rPr>
        <w:t xml:space="preserve"> &lt;&lt; דובר &gt;&gt;</w:t>
      </w:r>
      <w:r w:rsidRPr="00502721">
        <w:rPr>
          <w:rtl/>
        </w:rPr>
        <w:t xml:space="preserve">   </w:t>
      </w:r>
      <w:bookmarkEnd w:id="4266"/>
    </w:p>
    <w:p w:rsidR="00CA139C" w:rsidRPr="00502721" w:rsidRDefault="00CA139C" w:rsidP="00CA139C">
      <w:pPr>
        <w:pStyle w:val="KeepWithNext"/>
        <w:rPr>
          <w:rtl/>
          <w:lang w:eastAsia="he-IL"/>
        </w:rPr>
      </w:pPr>
    </w:p>
    <w:p w:rsidR="00CA139C" w:rsidRPr="00502721" w:rsidRDefault="00CA139C" w:rsidP="00CA139C">
      <w:pPr>
        <w:rPr>
          <w:rtl/>
          <w:lang w:eastAsia="he-IL"/>
        </w:rPr>
      </w:pPr>
      <w:bookmarkStart w:id="4267" w:name="_ETM_Q1_9357910"/>
      <w:bookmarkStart w:id="4268" w:name="_ETM_Q1_9357989"/>
      <w:bookmarkEnd w:id="4267"/>
      <w:bookmarkEnd w:id="4268"/>
      <w:r w:rsidRPr="00502721">
        <w:rPr>
          <w:rFonts w:hint="cs"/>
          <w:rtl/>
          <w:lang w:eastAsia="he-IL"/>
        </w:rPr>
        <w:t xml:space="preserve">אבל חנות טמבור כן יכולה </w:t>
      </w:r>
      <w:bookmarkStart w:id="4269" w:name="_ETM_Q1_9355163"/>
      <w:bookmarkEnd w:id="4269"/>
      <w:r w:rsidRPr="00502721">
        <w:rPr>
          <w:rFonts w:hint="cs"/>
          <w:rtl/>
          <w:lang w:eastAsia="he-IL"/>
        </w:rPr>
        <w:t>למכור את המוצר</w:t>
      </w:r>
      <w:r w:rsidR="006D169D" w:rsidRPr="00502721">
        <w:rPr>
          <w:rFonts w:hint="cs"/>
          <w:rtl/>
          <w:lang w:eastAsia="he-IL"/>
        </w:rPr>
        <w:t>ים</w:t>
      </w:r>
      <w:r w:rsidRPr="00502721">
        <w:rPr>
          <w:rFonts w:hint="cs"/>
          <w:rtl/>
          <w:lang w:eastAsia="he-IL"/>
        </w:rPr>
        <w:t xml:space="preserve"> הרגילים שלה. </w:t>
      </w:r>
      <w:bookmarkStart w:id="4270" w:name="_ETM_Q1_9364427"/>
      <w:bookmarkStart w:id="4271" w:name="_ETM_Q1_9364575"/>
      <w:bookmarkEnd w:id="4270"/>
      <w:bookmarkEnd w:id="4271"/>
    </w:p>
    <w:p w:rsidR="00CA139C" w:rsidRPr="00502721" w:rsidRDefault="00CA139C" w:rsidP="00CA139C">
      <w:pPr>
        <w:rPr>
          <w:rtl/>
          <w:lang w:eastAsia="he-IL"/>
        </w:rPr>
      </w:pPr>
      <w:bookmarkStart w:id="4272" w:name="_ETM_Q1_9373179"/>
      <w:bookmarkStart w:id="4273" w:name="_ETM_Q1_9373300"/>
      <w:bookmarkStart w:id="4274" w:name="_ETM_Q1_9375691"/>
      <w:bookmarkStart w:id="4275" w:name="_ETM_Q1_9196469"/>
      <w:bookmarkStart w:id="4276" w:name="_ETM_Q1_9196582"/>
      <w:bookmarkStart w:id="4277" w:name="_ETM_Q1_9363278"/>
      <w:bookmarkEnd w:id="4272"/>
      <w:bookmarkEnd w:id="4273"/>
      <w:bookmarkEnd w:id="4274"/>
      <w:bookmarkEnd w:id="4275"/>
      <w:bookmarkEnd w:id="4276"/>
      <w:bookmarkEnd w:id="4277"/>
    </w:p>
    <w:p w:rsidR="00CA139C" w:rsidRPr="00502721" w:rsidRDefault="00CA139C" w:rsidP="00CA139C">
      <w:pPr>
        <w:pStyle w:val="a5"/>
        <w:keepNext/>
        <w:rPr>
          <w:rtl/>
        </w:rPr>
      </w:pPr>
      <w:bookmarkStart w:id="4278" w:name="ET_speaker_5785_517"/>
      <w:r w:rsidRPr="00502721">
        <w:rPr>
          <w:rStyle w:val="TagStyle"/>
          <w:rtl/>
        </w:rPr>
        <w:t xml:space="preserve"> &lt;&lt; דובר &gt;&gt; </w:t>
      </w:r>
      <w:r w:rsidRPr="00502721">
        <w:rPr>
          <w:rtl/>
        </w:rPr>
        <w:t>עופר כסיף (הרשימה המשותפת):</w:t>
      </w:r>
      <w:r w:rsidRPr="00502721">
        <w:rPr>
          <w:rStyle w:val="TagStyle"/>
          <w:rtl/>
        </w:rPr>
        <w:t xml:space="preserve"> &lt;&lt; דובר &gt;&gt;</w:t>
      </w:r>
      <w:r w:rsidRPr="00502721">
        <w:rPr>
          <w:rtl/>
        </w:rPr>
        <w:t xml:space="preserve">   </w:t>
      </w:r>
      <w:bookmarkEnd w:id="4278"/>
    </w:p>
    <w:p w:rsidR="00CA139C" w:rsidRPr="00502721" w:rsidRDefault="00CA139C" w:rsidP="00CA139C">
      <w:pPr>
        <w:pStyle w:val="KeepWithNext"/>
        <w:rPr>
          <w:rtl/>
          <w:lang w:eastAsia="he-IL"/>
        </w:rPr>
      </w:pPr>
    </w:p>
    <w:p w:rsidR="00CA139C" w:rsidRPr="00502721" w:rsidRDefault="00CA139C" w:rsidP="00CA139C">
      <w:pPr>
        <w:rPr>
          <w:rtl/>
          <w:lang w:eastAsia="he-IL"/>
        </w:rPr>
      </w:pPr>
      <w:bookmarkStart w:id="4279" w:name="_ETM_Q1_9364159"/>
      <w:bookmarkStart w:id="4280" w:name="_ETM_Q1_9364233"/>
      <w:bookmarkEnd w:id="4279"/>
      <w:bookmarkEnd w:id="4280"/>
      <w:r w:rsidRPr="00502721">
        <w:rPr>
          <w:rFonts w:hint="cs"/>
          <w:rtl/>
          <w:lang w:eastAsia="he-IL"/>
        </w:rPr>
        <w:t xml:space="preserve">אז נגיד אני רוצה לקנות </w:t>
      </w:r>
      <w:bookmarkStart w:id="4281" w:name="_ETM_Q1_9368078"/>
      <w:bookmarkEnd w:id="4281"/>
      <w:r w:rsidRPr="00502721">
        <w:rPr>
          <w:rFonts w:hint="cs"/>
          <w:rtl/>
          <w:lang w:eastAsia="he-IL"/>
        </w:rPr>
        <w:t xml:space="preserve">צבע, אז אני אלך לקנות צבע וכבל חשמלי כדי </w:t>
      </w:r>
      <w:bookmarkStart w:id="4282" w:name="_ETM_Q1_9372643"/>
      <w:bookmarkEnd w:id="4282"/>
      <w:r w:rsidRPr="00502721">
        <w:rPr>
          <w:rFonts w:hint="cs"/>
          <w:rtl/>
          <w:lang w:eastAsia="he-IL"/>
        </w:rPr>
        <w:t xml:space="preserve">שיהיה לי תירוץ למה קניתי צבע. זה פשוט מגוחך. </w:t>
      </w:r>
    </w:p>
    <w:p w:rsidR="00CA139C" w:rsidRPr="00502721" w:rsidRDefault="00CA139C" w:rsidP="00CA139C">
      <w:pPr>
        <w:rPr>
          <w:rtl/>
          <w:lang w:eastAsia="he-IL"/>
        </w:rPr>
      </w:pPr>
      <w:bookmarkStart w:id="4283" w:name="_ETM_Q1_9374017"/>
      <w:bookmarkStart w:id="4284" w:name="_ETM_Q1_9374170"/>
      <w:bookmarkStart w:id="4285" w:name="_ETM_Q1_9372231"/>
      <w:bookmarkEnd w:id="4283"/>
      <w:bookmarkEnd w:id="4284"/>
      <w:bookmarkEnd w:id="4285"/>
    </w:p>
    <w:p w:rsidR="00CA139C" w:rsidRPr="00502721" w:rsidRDefault="00CA139C" w:rsidP="00CA139C">
      <w:pPr>
        <w:pStyle w:val="afb"/>
        <w:keepNext/>
        <w:rPr>
          <w:rtl/>
          <w:lang w:eastAsia="he-IL"/>
        </w:rPr>
      </w:pPr>
      <w:bookmarkStart w:id="4286" w:name="ET_guest_514789_518"/>
      <w:r w:rsidRPr="00502721">
        <w:rPr>
          <w:rStyle w:val="TagStyle"/>
          <w:rtl/>
        </w:rPr>
        <w:t xml:space="preserve"> &lt;&lt; אורח &gt;&gt; </w:t>
      </w:r>
      <w:r w:rsidRPr="00502721">
        <w:rPr>
          <w:rtl/>
          <w:lang w:eastAsia="he-IL"/>
        </w:rPr>
        <w:t>שי סומך:</w:t>
      </w:r>
      <w:r w:rsidRPr="00502721">
        <w:rPr>
          <w:rStyle w:val="TagStyle"/>
          <w:rtl/>
        </w:rPr>
        <w:t xml:space="preserve"> &lt;&lt; אורח &gt;&gt;</w:t>
      </w:r>
      <w:r w:rsidRPr="00502721">
        <w:rPr>
          <w:rtl/>
          <w:lang w:eastAsia="he-IL"/>
        </w:rPr>
        <w:t xml:space="preserve">   </w:t>
      </w:r>
      <w:bookmarkEnd w:id="4286"/>
    </w:p>
    <w:p w:rsidR="00CA139C" w:rsidRPr="00502721" w:rsidRDefault="00CA139C" w:rsidP="00CA139C">
      <w:pPr>
        <w:pStyle w:val="KeepWithNext"/>
        <w:rPr>
          <w:rtl/>
          <w:lang w:eastAsia="he-IL"/>
        </w:rPr>
      </w:pPr>
    </w:p>
    <w:p w:rsidR="00CA139C" w:rsidRPr="00502721" w:rsidRDefault="00CA139C" w:rsidP="00CA139C">
      <w:pPr>
        <w:rPr>
          <w:rtl/>
          <w:lang w:eastAsia="he-IL"/>
        </w:rPr>
      </w:pPr>
      <w:bookmarkStart w:id="4287" w:name="_ETM_Q1_9372997"/>
      <w:bookmarkStart w:id="4288" w:name="_ETM_Q1_9373071"/>
      <w:bookmarkEnd w:id="4287"/>
      <w:bookmarkEnd w:id="4288"/>
      <w:r w:rsidRPr="00502721">
        <w:rPr>
          <w:rFonts w:hint="cs"/>
          <w:rtl/>
          <w:lang w:eastAsia="he-IL"/>
        </w:rPr>
        <w:t xml:space="preserve">לא, הוא לא </w:t>
      </w:r>
      <w:bookmarkStart w:id="4289" w:name="_ETM_Q1_9374009"/>
      <w:bookmarkEnd w:id="4289"/>
      <w:r w:rsidRPr="00502721">
        <w:rPr>
          <w:rFonts w:hint="cs"/>
          <w:rtl/>
          <w:lang w:eastAsia="he-IL"/>
        </w:rPr>
        <w:t xml:space="preserve">ימכור לך צבע. </w:t>
      </w:r>
      <w:bookmarkStart w:id="4290" w:name="_ETM_Q1_9374470"/>
      <w:bookmarkEnd w:id="4290"/>
    </w:p>
    <w:p w:rsidR="00CA139C" w:rsidRPr="00502721" w:rsidRDefault="00CA139C" w:rsidP="00CA139C">
      <w:pPr>
        <w:rPr>
          <w:rtl/>
          <w:lang w:eastAsia="he-IL"/>
        </w:rPr>
      </w:pPr>
      <w:bookmarkStart w:id="4291" w:name="_ETM_Q1_9374597"/>
      <w:bookmarkStart w:id="4292" w:name="_ETM_Q1_9375590"/>
      <w:bookmarkEnd w:id="4291"/>
      <w:bookmarkEnd w:id="4292"/>
    </w:p>
    <w:p w:rsidR="00CA139C" w:rsidRPr="00502721" w:rsidRDefault="00CA139C" w:rsidP="00CA139C">
      <w:pPr>
        <w:pStyle w:val="a5"/>
        <w:keepNext/>
        <w:rPr>
          <w:rtl/>
        </w:rPr>
      </w:pPr>
      <w:bookmarkStart w:id="4293" w:name="ET_speaker_גור_בליי_519"/>
      <w:r w:rsidRPr="00502721">
        <w:rPr>
          <w:rStyle w:val="TagStyle"/>
          <w:rtl/>
        </w:rPr>
        <w:t xml:space="preserve"> &lt;&lt; דובר &gt;&gt; </w:t>
      </w:r>
      <w:r w:rsidRPr="00502721">
        <w:rPr>
          <w:rtl/>
        </w:rPr>
        <w:t>גור בליי:</w:t>
      </w:r>
      <w:r w:rsidRPr="00502721">
        <w:rPr>
          <w:rStyle w:val="TagStyle"/>
          <w:rtl/>
        </w:rPr>
        <w:t xml:space="preserve"> &lt;&lt; דובר &gt;&gt;</w:t>
      </w:r>
      <w:r w:rsidRPr="00502721">
        <w:rPr>
          <w:rtl/>
        </w:rPr>
        <w:t xml:space="preserve">   </w:t>
      </w:r>
      <w:bookmarkEnd w:id="4293"/>
    </w:p>
    <w:p w:rsidR="00CA139C" w:rsidRPr="00502721" w:rsidRDefault="00CA139C" w:rsidP="00CA139C">
      <w:pPr>
        <w:pStyle w:val="KeepWithNext"/>
        <w:rPr>
          <w:rtl/>
          <w:lang w:eastAsia="he-IL"/>
        </w:rPr>
      </w:pPr>
    </w:p>
    <w:p w:rsidR="00CA139C" w:rsidRPr="00502721" w:rsidRDefault="00CA139C" w:rsidP="00CA139C">
      <w:pPr>
        <w:rPr>
          <w:rtl/>
          <w:lang w:eastAsia="he-IL"/>
        </w:rPr>
      </w:pPr>
      <w:bookmarkStart w:id="4294" w:name="_ETM_Q1_9376420"/>
      <w:bookmarkStart w:id="4295" w:name="_ETM_Q1_9376494"/>
      <w:bookmarkEnd w:id="4294"/>
      <w:bookmarkEnd w:id="4295"/>
      <w:r w:rsidRPr="00502721">
        <w:rPr>
          <w:rFonts w:hint="cs"/>
          <w:rtl/>
          <w:lang w:eastAsia="he-IL"/>
        </w:rPr>
        <w:t xml:space="preserve">הוא כן ימכור. </w:t>
      </w:r>
    </w:p>
    <w:p w:rsidR="00CA139C" w:rsidRPr="00502721" w:rsidRDefault="00CA139C" w:rsidP="00CA139C">
      <w:pPr>
        <w:rPr>
          <w:rtl/>
          <w:lang w:eastAsia="he-IL"/>
        </w:rPr>
      </w:pPr>
      <w:bookmarkStart w:id="4296" w:name="_ETM_Q1_9380631"/>
      <w:bookmarkStart w:id="4297" w:name="_ETM_Q1_9380742"/>
      <w:bookmarkEnd w:id="4296"/>
      <w:bookmarkEnd w:id="4297"/>
    </w:p>
    <w:p w:rsidR="00CA139C" w:rsidRPr="00502721" w:rsidRDefault="00CA139C" w:rsidP="00CA139C">
      <w:pPr>
        <w:pStyle w:val="af8"/>
        <w:keepNext/>
        <w:rPr>
          <w:rtl/>
        </w:rPr>
      </w:pPr>
      <w:bookmarkStart w:id="4298" w:name="ET_yor_5628_520"/>
      <w:r w:rsidRPr="00502721">
        <w:rPr>
          <w:rStyle w:val="TagStyle"/>
          <w:rtl/>
        </w:rPr>
        <w:t xml:space="preserve"> &lt;&lt; יור &gt;&gt; </w:t>
      </w:r>
      <w:r w:rsidRPr="00502721">
        <w:rPr>
          <w:rtl/>
        </w:rPr>
        <w:t>היו"ר מיכאל מלכיאלי:</w:t>
      </w:r>
      <w:r w:rsidRPr="00502721">
        <w:rPr>
          <w:rStyle w:val="TagStyle"/>
          <w:rtl/>
        </w:rPr>
        <w:t xml:space="preserve"> &lt;&lt; יור &gt;&gt;</w:t>
      </w:r>
      <w:r w:rsidRPr="00502721">
        <w:rPr>
          <w:rtl/>
        </w:rPr>
        <w:t xml:space="preserve">   </w:t>
      </w:r>
      <w:bookmarkEnd w:id="4298"/>
    </w:p>
    <w:p w:rsidR="00CA139C" w:rsidRPr="00502721" w:rsidRDefault="00CA139C" w:rsidP="00CA139C">
      <w:pPr>
        <w:pStyle w:val="KeepWithNext"/>
        <w:rPr>
          <w:rtl/>
          <w:lang w:eastAsia="he-IL"/>
        </w:rPr>
      </w:pPr>
    </w:p>
    <w:p w:rsidR="00CA139C" w:rsidRPr="00502721" w:rsidRDefault="00CA139C" w:rsidP="00CA139C">
      <w:pPr>
        <w:rPr>
          <w:rtl/>
          <w:lang w:eastAsia="he-IL"/>
        </w:rPr>
      </w:pPr>
      <w:bookmarkStart w:id="4299" w:name="_ETM_Q1_9381830"/>
      <w:bookmarkEnd w:id="4299"/>
      <w:r w:rsidRPr="00502721">
        <w:rPr>
          <w:rFonts w:hint="cs"/>
          <w:rtl/>
          <w:lang w:eastAsia="he-IL"/>
        </w:rPr>
        <w:t xml:space="preserve">היו הרבה בעלי עסקים שנפגעו מזה. קחו </w:t>
      </w:r>
      <w:bookmarkStart w:id="4300" w:name="_ETM_Q1_9382821"/>
      <w:bookmarkEnd w:id="4300"/>
      <w:r w:rsidRPr="00502721">
        <w:rPr>
          <w:rFonts w:hint="cs"/>
          <w:rtl/>
          <w:lang w:eastAsia="he-IL"/>
        </w:rPr>
        <w:t>לדוגמה את הצעצועים - - -</w:t>
      </w:r>
    </w:p>
    <w:p w:rsidR="00CA139C" w:rsidRPr="00502721" w:rsidRDefault="00CA139C" w:rsidP="00CA139C">
      <w:pPr>
        <w:rPr>
          <w:rtl/>
          <w:lang w:eastAsia="he-IL"/>
        </w:rPr>
      </w:pPr>
      <w:bookmarkStart w:id="4301" w:name="_ETM_Q1_9380952"/>
      <w:bookmarkStart w:id="4302" w:name="_ETM_Q1_9381114"/>
      <w:bookmarkStart w:id="4303" w:name="_ETM_Q1_9381977"/>
      <w:bookmarkEnd w:id="4301"/>
      <w:bookmarkEnd w:id="4302"/>
      <w:bookmarkEnd w:id="4303"/>
    </w:p>
    <w:p w:rsidR="00CA139C" w:rsidRPr="00502721" w:rsidRDefault="00CA139C" w:rsidP="00CA139C">
      <w:pPr>
        <w:pStyle w:val="a5"/>
        <w:keepNext/>
        <w:rPr>
          <w:rtl/>
        </w:rPr>
      </w:pPr>
      <w:bookmarkStart w:id="4304" w:name="ET_speaker_5114_521"/>
      <w:r w:rsidRPr="00502721">
        <w:rPr>
          <w:rStyle w:val="TagStyle"/>
          <w:rtl/>
        </w:rPr>
        <w:t xml:space="preserve"> &lt;&lt; דובר &gt;&gt; </w:t>
      </w:r>
      <w:r w:rsidRPr="00502721">
        <w:rPr>
          <w:rtl/>
        </w:rPr>
        <w:t>איילת שקד (ימינה):</w:t>
      </w:r>
      <w:r w:rsidRPr="00502721">
        <w:rPr>
          <w:rStyle w:val="TagStyle"/>
          <w:rtl/>
        </w:rPr>
        <w:t xml:space="preserve"> &lt;&lt; דובר &gt;&gt;</w:t>
      </w:r>
      <w:r w:rsidRPr="00502721">
        <w:rPr>
          <w:rtl/>
        </w:rPr>
        <w:t xml:space="preserve">   </w:t>
      </w:r>
      <w:bookmarkEnd w:id="4304"/>
    </w:p>
    <w:p w:rsidR="00CA139C" w:rsidRPr="00502721" w:rsidRDefault="00CA139C" w:rsidP="00CA139C">
      <w:pPr>
        <w:pStyle w:val="KeepWithNext"/>
        <w:rPr>
          <w:rtl/>
          <w:lang w:eastAsia="he-IL"/>
        </w:rPr>
      </w:pPr>
      <w:bookmarkStart w:id="4305" w:name="_ETM_Q1_9383050"/>
      <w:bookmarkStart w:id="4306" w:name="_ETM_Q1_9383164"/>
      <w:bookmarkEnd w:id="4305"/>
      <w:bookmarkEnd w:id="4306"/>
    </w:p>
    <w:p w:rsidR="00CA139C" w:rsidRPr="00502721" w:rsidRDefault="00CA139C" w:rsidP="00CA139C">
      <w:pPr>
        <w:rPr>
          <w:rtl/>
          <w:lang w:eastAsia="he-IL"/>
        </w:rPr>
      </w:pPr>
      <w:r w:rsidRPr="00502721">
        <w:rPr>
          <w:rFonts w:hint="cs"/>
          <w:rtl/>
          <w:lang w:eastAsia="he-IL"/>
        </w:rPr>
        <w:t xml:space="preserve">אתה בעצם לא רוצה </w:t>
      </w:r>
      <w:bookmarkStart w:id="4307" w:name="_ETM_Q1_9381759"/>
      <w:bookmarkEnd w:id="4307"/>
      <w:r w:rsidRPr="00502721">
        <w:rPr>
          <w:rFonts w:hint="cs"/>
          <w:rtl/>
          <w:lang w:eastAsia="he-IL"/>
        </w:rPr>
        <w:t>שחנויות טמבור ימכרו צעצועים, את זה אני מבינה. אבל שכ</w:t>
      </w:r>
      <w:bookmarkStart w:id="4308" w:name="_ETM_Q1_9387224"/>
      <w:bookmarkEnd w:id="4308"/>
      <w:r w:rsidRPr="00502721">
        <w:rPr>
          <w:rFonts w:hint="cs"/>
          <w:rtl/>
          <w:lang w:eastAsia="he-IL"/>
        </w:rPr>
        <w:t xml:space="preserve">ן יוכלו למכור מה שממילא יש להם בחנות. </w:t>
      </w:r>
      <w:bookmarkStart w:id="4309" w:name="_ETM_Q1_9385096"/>
      <w:bookmarkEnd w:id="4309"/>
    </w:p>
    <w:p w:rsidR="00CA139C" w:rsidRPr="00502721" w:rsidRDefault="00CA139C" w:rsidP="00CA139C">
      <w:pPr>
        <w:rPr>
          <w:rtl/>
          <w:lang w:eastAsia="he-IL"/>
        </w:rPr>
      </w:pPr>
      <w:bookmarkStart w:id="4310" w:name="_ETM_Q1_9385273"/>
      <w:bookmarkStart w:id="4311" w:name="_ETM_Q1_9387818"/>
      <w:bookmarkEnd w:id="4310"/>
      <w:bookmarkEnd w:id="4311"/>
    </w:p>
    <w:p w:rsidR="00CA139C" w:rsidRPr="00502721" w:rsidRDefault="00CA139C" w:rsidP="00CA139C">
      <w:pPr>
        <w:pStyle w:val="afb"/>
        <w:keepNext/>
        <w:rPr>
          <w:rtl/>
          <w:lang w:eastAsia="he-IL"/>
        </w:rPr>
      </w:pPr>
      <w:bookmarkStart w:id="4312" w:name="ET_guest_865963_522"/>
      <w:r w:rsidRPr="00502721">
        <w:rPr>
          <w:rStyle w:val="TagStyle"/>
          <w:rtl/>
        </w:rPr>
        <w:t xml:space="preserve"> &lt;&lt; אורח &gt;&gt; </w:t>
      </w:r>
      <w:r w:rsidRPr="00502721">
        <w:rPr>
          <w:rtl/>
          <w:lang w:eastAsia="he-IL"/>
        </w:rPr>
        <w:t>נינא כהן קרן:</w:t>
      </w:r>
      <w:r w:rsidRPr="00502721">
        <w:rPr>
          <w:rStyle w:val="TagStyle"/>
          <w:rtl/>
        </w:rPr>
        <w:t xml:space="preserve"> &lt;&lt; אורח &gt;&gt;</w:t>
      </w:r>
      <w:r w:rsidRPr="00502721">
        <w:rPr>
          <w:rtl/>
          <w:lang w:eastAsia="he-IL"/>
        </w:rPr>
        <w:t xml:space="preserve">   </w:t>
      </w:r>
      <w:bookmarkEnd w:id="4312"/>
    </w:p>
    <w:p w:rsidR="00CA139C" w:rsidRPr="00502721" w:rsidRDefault="00CA139C" w:rsidP="00CA139C">
      <w:pPr>
        <w:pStyle w:val="KeepWithNext"/>
        <w:rPr>
          <w:rtl/>
          <w:lang w:eastAsia="he-IL"/>
        </w:rPr>
      </w:pPr>
    </w:p>
    <w:p w:rsidR="00CA139C" w:rsidRPr="00502721" w:rsidRDefault="00CA139C" w:rsidP="00CA139C">
      <w:pPr>
        <w:rPr>
          <w:rtl/>
          <w:lang w:eastAsia="he-IL"/>
        </w:rPr>
      </w:pPr>
      <w:bookmarkStart w:id="4313" w:name="_ETM_Q1_9388594"/>
      <w:bookmarkStart w:id="4314" w:name="_ETM_Q1_9388678"/>
      <w:bookmarkEnd w:id="4313"/>
      <w:bookmarkEnd w:id="4314"/>
      <w:r w:rsidRPr="00502721">
        <w:rPr>
          <w:rFonts w:hint="cs"/>
          <w:rtl/>
          <w:lang w:eastAsia="he-IL"/>
        </w:rPr>
        <w:t xml:space="preserve">לקחנו </w:t>
      </w:r>
      <w:bookmarkStart w:id="4315" w:name="_ETM_Q1_9386445"/>
      <w:bookmarkEnd w:id="4315"/>
      <w:r w:rsidRPr="00502721">
        <w:rPr>
          <w:rFonts w:hint="cs"/>
          <w:rtl/>
          <w:lang w:eastAsia="he-IL"/>
        </w:rPr>
        <w:t>בחשבון גם שיקולים של שוויון וצדק חלוקתי</w:t>
      </w:r>
      <w:bookmarkStart w:id="4316" w:name="_ETM_Q1_9394706"/>
      <w:bookmarkEnd w:id="4316"/>
      <w:r w:rsidRPr="00502721">
        <w:rPr>
          <w:rFonts w:hint="cs"/>
          <w:rtl/>
          <w:lang w:eastAsia="he-IL"/>
        </w:rPr>
        <w:t xml:space="preserve">, כדי לא לייצר מצב של פגיעה בשוויון. </w:t>
      </w:r>
      <w:bookmarkStart w:id="4317" w:name="_ETM_Q1_9398395"/>
      <w:bookmarkEnd w:id="4317"/>
      <w:r w:rsidRPr="00502721">
        <w:rPr>
          <w:rFonts w:hint="cs"/>
          <w:rtl/>
          <w:lang w:eastAsia="he-IL"/>
        </w:rPr>
        <w:t xml:space="preserve">בסופו של דבר, מטרת ההחרגה היא לא </w:t>
      </w:r>
      <w:bookmarkStart w:id="4318" w:name="_ETM_Q1_9397021"/>
      <w:bookmarkEnd w:id="4318"/>
      <w:r w:rsidRPr="00502721">
        <w:rPr>
          <w:rFonts w:hint="cs"/>
          <w:rtl/>
          <w:lang w:eastAsia="he-IL"/>
        </w:rPr>
        <w:t xml:space="preserve">לפגוע בהספקה של מוצרים חיוניים בלבד, ולא לאפשר כל מיני </w:t>
      </w:r>
      <w:bookmarkStart w:id="4319" w:name="_ETM_Q1_9401430"/>
      <w:bookmarkEnd w:id="4319"/>
      <w:r w:rsidRPr="00502721">
        <w:rPr>
          <w:rFonts w:hint="cs"/>
          <w:rtl/>
          <w:lang w:eastAsia="he-IL"/>
        </w:rPr>
        <w:t xml:space="preserve">מוצרים כמו צעצועים וכדומה. </w:t>
      </w:r>
    </w:p>
    <w:p w:rsidR="00CA139C" w:rsidRPr="00502721" w:rsidRDefault="00CA139C" w:rsidP="00CA139C">
      <w:pPr>
        <w:rPr>
          <w:rtl/>
          <w:lang w:eastAsia="he-IL"/>
        </w:rPr>
      </w:pPr>
      <w:bookmarkStart w:id="4320" w:name="_ETM_Q1_9404126"/>
      <w:bookmarkStart w:id="4321" w:name="_ETM_Q1_9404278"/>
      <w:bookmarkStart w:id="4322" w:name="_ETM_Q1_9406222"/>
      <w:bookmarkEnd w:id="4320"/>
      <w:bookmarkEnd w:id="4321"/>
      <w:bookmarkEnd w:id="4322"/>
    </w:p>
    <w:p w:rsidR="00CA139C" w:rsidRPr="00502721" w:rsidRDefault="00CA139C" w:rsidP="00CA139C">
      <w:pPr>
        <w:pStyle w:val="a5"/>
        <w:keepNext/>
        <w:rPr>
          <w:rtl/>
        </w:rPr>
      </w:pPr>
      <w:bookmarkStart w:id="4323" w:name="ET_speaker_גור_בליי_523"/>
      <w:r w:rsidRPr="00502721">
        <w:rPr>
          <w:rStyle w:val="TagStyle"/>
          <w:rtl/>
        </w:rPr>
        <w:t xml:space="preserve"> &lt;&lt; דובר &gt;&gt; </w:t>
      </w:r>
      <w:r w:rsidRPr="00502721">
        <w:rPr>
          <w:rtl/>
        </w:rPr>
        <w:t>גור בליי:</w:t>
      </w:r>
      <w:r w:rsidRPr="00502721">
        <w:rPr>
          <w:rStyle w:val="TagStyle"/>
          <w:rtl/>
        </w:rPr>
        <w:t xml:space="preserve"> &lt;&lt; דובר &gt;&gt;</w:t>
      </w:r>
      <w:r w:rsidRPr="00502721">
        <w:rPr>
          <w:rtl/>
        </w:rPr>
        <w:t xml:space="preserve">   </w:t>
      </w:r>
      <w:bookmarkEnd w:id="4323"/>
    </w:p>
    <w:p w:rsidR="00CA139C" w:rsidRPr="00502721" w:rsidRDefault="00CA139C" w:rsidP="00CA139C">
      <w:pPr>
        <w:pStyle w:val="KeepWithNext"/>
        <w:rPr>
          <w:rtl/>
          <w:lang w:eastAsia="he-IL"/>
        </w:rPr>
      </w:pPr>
    </w:p>
    <w:p w:rsidR="00CA139C" w:rsidRPr="00502721" w:rsidRDefault="00CA139C" w:rsidP="00CA139C">
      <w:pPr>
        <w:rPr>
          <w:rtl/>
          <w:lang w:eastAsia="he-IL"/>
        </w:rPr>
      </w:pPr>
      <w:bookmarkStart w:id="4324" w:name="_ETM_Q1_9407036"/>
      <w:bookmarkStart w:id="4325" w:name="_ETM_Q1_9407105"/>
      <w:bookmarkEnd w:id="4324"/>
      <w:bookmarkEnd w:id="4325"/>
      <w:r w:rsidRPr="00502721">
        <w:rPr>
          <w:rFonts w:hint="cs"/>
          <w:rtl/>
          <w:lang w:eastAsia="he-IL"/>
        </w:rPr>
        <w:t xml:space="preserve">אם כבר עשו את </w:t>
      </w:r>
      <w:bookmarkStart w:id="4326" w:name="_ETM_Q1_9408749"/>
      <w:bookmarkEnd w:id="4326"/>
      <w:r w:rsidRPr="00502721">
        <w:rPr>
          <w:rFonts w:hint="cs"/>
          <w:rtl/>
          <w:lang w:eastAsia="he-IL"/>
        </w:rPr>
        <w:t>המגבלה שאומרת שחנויות של טמבור ותחזוקת בית ימכרו רק את</w:t>
      </w:r>
      <w:bookmarkStart w:id="4327" w:name="_ETM_Q1_9411651"/>
      <w:bookmarkEnd w:id="4327"/>
      <w:r w:rsidRPr="00502721">
        <w:rPr>
          <w:rFonts w:hint="cs"/>
          <w:rtl/>
          <w:lang w:eastAsia="he-IL"/>
        </w:rPr>
        <w:t xml:space="preserve"> המוצרים האלה ולא יתחילו למכור צעצועים או בגדים,</w:t>
      </w:r>
      <w:bookmarkStart w:id="4328" w:name="_ETM_Q1_9415555"/>
      <w:bookmarkEnd w:id="4328"/>
      <w:r w:rsidRPr="00502721">
        <w:rPr>
          <w:rFonts w:hint="cs"/>
          <w:rtl/>
          <w:lang w:eastAsia="he-IL"/>
        </w:rPr>
        <w:t xml:space="preserve"> למה מגבלה דומה </w:t>
      </w:r>
      <w:r w:rsidR="006D169D" w:rsidRPr="00502721">
        <w:rPr>
          <w:rFonts w:hint="cs"/>
          <w:rtl/>
          <w:lang w:eastAsia="he-IL"/>
        </w:rPr>
        <w:t xml:space="preserve">לא הוחלה גם על סופרמרקטים וסופר </w:t>
      </w:r>
      <w:r w:rsidRPr="00502721">
        <w:rPr>
          <w:rFonts w:hint="cs"/>
          <w:rtl/>
          <w:lang w:eastAsia="he-IL"/>
        </w:rPr>
        <w:t xml:space="preserve">פארמים? </w:t>
      </w:r>
      <w:bookmarkStart w:id="4329" w:name="_ETM_Q1_9419627"/>
      <w:bookmarkEnd w:id="4329"/>
      <w:r w:rsidRPr="00502721">
        <w:rPr>
          <w:rFonts w:hint="cs"/>
          <w:rtl/>
          <w:lang w:eastAsia="he-IL"/>
        </w:rPr>
        <w:t xml:space="preserve">הרי בעיית השוויון קיימת גם שם. </w:t>
      </w:r>
    </w:p>
    <w:p w:rsidR="00CA139C" w:rsidRPr="00502721" w:rsidRDefault="00CA139C" w:rsidP="00CA139C">
      <w:pPr>
        <w:rPr>
          <w:rtl/>
          <w:lang w:eastAsia="he-IL"/>
        </w:rPr>
      </w:pPr>
      <w:bookmarkStart w:id="4330" w:name="_ETM_Q1_9429961"/>
      <w:bookmarkStart w:id="4331" w:name="_ETM_Q1_9430131"/>
      <w:bookmarkStart w:id="4332" w:name="_ETM_Q1_9431337"/>
      <w:bookmarkEnd w:id="4330"/>
      <w:bookmarkEnd w:id="4331"/>
      <w:bookmarkEnd w:id="4332"/>
    </w:p>
    <w:p w:rsidR="00CA139C" w:rsidRPr="00502721" w:rsidRDefault="00CA139C" w:rsidP="00CA139C">
      <w:pPr>
        <w:pStyle w:val="afb"/>
        <w:keepNext/>
        <w:rPr>
          <w:rtl/>
          <w:lang w:eastAsia="he-IL"/>
        </w:rPr>
      </w:pPr>
      <w:bookmarkStart w:id="4333" w:name="ET_guest_514789_524"/>
      <w:r w:rsidRPr="00502721">
        <w:rPr>
          <w:rStyle w:val="TagStyle"/>
          <w:rtl/>
        </w:rPr>
        <w:t xml:space="preserve"> &lt;&lt; אורח &gt;&gt; </w:t>
      </w:r>
      <w:r w:rsidRPr="00502721">
        <w:rPr>
          <w:rtl/>
          <w:lang w:eastAsia="he-IL"/>
        </w:rPr>
        <w:t>שי סומך:</w:t>
      </w:r>
      <w:r w:rsidRPr="00502721">
        <w:rPr>
          <w:rStyle w:val="TagStyle"/>
          <w:rtl/>
        </w:rPr>
        <w:t xml:space="preserve"> &lt;&lt; אורח &gt;&gt;</w:t>
      </w:r>
      <w:r w:rsidRPr="00502721">
        <w:rPr>
          <w:rtl/>
          <w:lang w:eastAsia="he-IL"/>
        </w:rPr>
        <w:t xml:space="preserve">   </w:t>
      </w:r>
      <w:bookmarkEnd w:id="4333"/>
    </w:p>
    <w:p w:rsidR="00CA139C" w:rsidRPr="00502721" w:rsidRDefault="00CA139C" w:rsidP="00CA139C">
      <w:pPr>
        <w:pStyle w:val="KeepWithNext"/>
        <w:rPr>
          <w:rtl/>
          <w:lang w:eastAsia="he-IL"/>
        </w:rPr>
      </w:pPr>
    </w:p>
    <w:p w:rsidR="00CA139C" w:rsidRPr="00502721" w:rsidRDefault="00CA139C" w:rsidP="006D169D">
      <w:pPr>
        <w:rPr>
          <w:rtl/>
          <w:lang w:eastAsia="he-IL"/>
        </w:rPr>
      </w:pPr>
      <w:bookmarkStart w:id="4334" w:name="_ETM_Q1_9432136"/>
      <w:bookmarkStart w:id="4335" w:name="_ETM_Q1_9432207"/>
      <w:bookmarkEnd w:id="4334"/>
      <w:bookmarkEnd w:id="4335"/>
      <w:r w:rsidRPr="00502721">
        <w:rPr>
          <w:rFonts w:hint="cs"/>
          <w:rtl/>
          <w:lang w:eastAsia="he-IL"/>
        </w:rPr>
        <w:t xml:space="preserve">אני אענה. </w:t>
      </w:r>
      <w:bookmarkStart w:id="4336" w:name="_ETM_Q1_9434329"/>
      <w:bookmarkEnd w:id="4336"/>
      <w:r w:rsidRPr="00502721">
        <w:rPr>
          <w:rFonts w:hint="cs"/>
          <w:rtl/>
          <w:lang w:eastAsia="he-IL"/>
        </w:rPr>
        <w:t xml:space="preserve">מתן אפשרות לחנויות מזון ופארם באמת מעורר שאלה של </w:t>
      </w:r>
      <w:bookmarkStart w:id="4337" w:name="_ETM_Q1_9441498"/>
      <w:bookmarkEnd w:id="4337"/>
      <w:r w:rsidRPr="00502721">
        <w:rPr>
          <w:rFonts w:hint="cs"/>
          <w:rtl/>
          <w:lang w:eastAsia="he-IL"/>
        </w:rPr>
        <w:t xml:space="preserve">שוויון, והייתה לנו התלבטות בתוך הממשלה בנושא הזה. אבל בסופו </w:t>
      </w:r>
      <w:bookmarkStart w:id="4338" w:name="_ETM_Q1_9446272"/>
      <w:bookmarkEnd w:id="4338"/>
      <w:r w:rsidRPr="00502721">
        <w:rPr>
          <w:rFonts w:hint="cs"/>
          <w:rtl/>
          <w:lang w:eastAsia="he-IL"/>
        </w:rPr>
        <w:t xml:space="preserve">של דבר חשבנו שמבחינה משפטית אפשר לאפשר </w:t>
      </w:r>
      <w:bookmarkStart w:id="4339" w:name="_ETM_Q1_9449221"/>
      <w:bookmarkEnd w:id="4339"/>
      <w:r w:rsidRPr="00502721">
        <w:rPr>
          <w:rFonts w:hint="cs"/>
          <w:rtl/>
          <w:lang w:eastAsia="he-IL"/>
        </w:rPr>
        <w:t>לחנויות הפארם ולחנויות המזון למכור גם מוצרים לא</w:t>
      </w:r>
      <w:bookmarkStart w:id="4340" w:name="_ETM_Q1_9455518"/>
      <w:bookmarkEnd w:id="4340"/>
      <w:r w:rsidRPr="00502721">
        <w:rPr>
          <w:rFonts w:hint="cs"/>
          <w:rtl/>
          <w:lang w:eastAsia="he-IL"/>
        </w:rPr>
        <w:t xml:space="preserve"> חיוניים. אני אסביר. </w:t>
      </w:r>
    </w:p>
    <w:p w:rsidR="00CA139C" w:rsidRPr="00502721" w:rsidRDefault="00CA139C" w:rsidP="00CA139C">
      <w:pPr>
        <w:rPr>
          <w:rtl/>
          <w:lang w:eastAsia="he-IL"/>
        </w:rPr>
      </w:pPr>
      <w:bookmarkStart w:id="4341" w:name="_ETM_Q1_9463049"/>
      <w:bookmarkStart w:id="4342" w:name="_ETM_Q1_9463217"/>
      <w:bookmarkEnd w:id="4341"/>
      <w:bookmarkEnd w:id="4342"/>
    </w:p>
    <w:p w:rsidR="00CA139C" w:rsidRPr="00502721" w:rsidRDefault="00CA139C" w:rsidP="00CA139C">
      <w:pPr>
        <w:rPr>
          <w:rtl/>
          <w:lang w:eastAsia="he-IL"/>
        </w:rPr>
      </w:pPr>
      <w:bookmarkStart w:id="4343" w:name="_ETM_Q1_9463242"/>
      <w:bookmarkStart w:id="4344" w:name="_ETM_Q1_9463354"/>
      <w:bookmarkEnd w:id="4343"/>
      <w:bookmarkEnd w:id="4344"/>
      <w:r w:rsidRPr="00502721">
        <w:rPr>
          <w:rFonts w:hint="cs"/>
          <w:rtl/>
          <w:lang w:eastAsia="he-IL"/>
        </w:rPr>
        <w:t>יש שלושה שיק</w:t>
      </w:r>
      <w:bookmarkStart w:id="4345" w:name="_ETM_Q1_9465961"/>
      <w:bookmarkEnd w:id="4345"/>
      <w:r w:rsidRPr="00502721">
        <w:rPr>
          <w:rFonts w:hint="cs"/>
          <w:rtl/>
          <w:lang w:eastAsia="he-IL"/>
        </w:rPr>
        <w:t xml:space="preserve">ולים שאפשר לחשוב עליהם כשמחליטים על דבר כזה. שיקול אחד </w:t>
      </w:r>
      <w:bookmarkStart w:id="4346" w:name="_ETM_Q1_9470814"/>
      <w:bookmarkEnd w:id="4346"/>
      <w:r w:rsidRPr="00502721">
        <w:rPr>
          <w:rFonts w:hint="cs"/>
          <w:rtl/>
          <w:lang w:eastAsia="he-IL"/>
        </w:rPr>
        <w:t xml:space="preserve">זה השיקול של הצדק החלוקתי והשוויון </w:t>
      </w:r>
      <w:r w:rsidR="006D169D" w:rsidRPr="00502721">
        <w:rPr>
          <w:rFonts w:hint="cs"/>
          <w:rtl/>
          <w:lang w:eastAsia="he-IL"/>
        </w:rPr>
        <w:t xml:space="preserve">בין </w:t>
      </w:r>
      <w:r w:rsidRPr="00502721">
        <w:rPr>
          <w:rFonts w:hint="cs"/>
          <w:rtl/>
          <w:lang w:eastAsia="he-IL"/>
        </w:rPr>
        <w:t xml:space="preserve">מקומות המסחר. </w:t>
      </w:r>
      <w:bookmarkStart w:id="4347" w:name="_ETM_Q1_9477883"/>
      <w:bookmarkEnd w:id="4347"/>
      <w:r w:rsidRPr="00502721">
        <w:rPr>
          <w:rFonts w:hint="cs"/>
          <w:rtl/>
          <w:lang w:eastAsia="he-IL"/>
        </w:rPr>
        <w:t>השיקול השני זה השיקול הבריאותי, והשיקול השלישי זה הצרכים של</w:t>
      </w:r>
      <w:bookmarkStart w:id="4348" w:name="_ETM_Q1_9482368"/>
      <w:bookmarkEnd w:id="4348"/>
      <w:r w:rsidRPr="00502721">
        <w:rPr>
          <w:rFonts w:hint="cs"/>
          <w:rtl/>
          <w:lang w:eastAsia="he-IL"/>
        </w:rPr>
        <w:t xml:space="preserve"> התושבים, של האוכלוסייה שנמצאת בסגר. מבחינת השיקול </w:t>
      </w:r>
      <w:bookmarkStart w:id="4349" w:name="_ETM_Q1_9487167"/>
      <w:bookmarkEnd w:id="4349"/>
      <w:r w:rsidRPr="00502721">
        <w:rPr>
          <w:rFonts w:hint="cs"/>
          <w:rtl/>
          <w:lang w:eastAsia="he-IL"/>
        </w:rPr>
        <w:t>של השוויון בין מקומות המסחר יש כאן שיפור גדול.</w:t>
      </w:r>
      <w:bookmarkStart w:id="4350" w:name="_ETM_Q1_9493225"/>
      <w:bookmarkEnd w:id="4350"/>
      <w:r w:rsidRPr="00502721">
        <w:rPr>
          <w:rFonts w:hint="cs"/>
          <w:rtl/>
          <w:lang w:eastAsia="he-IL"/>
        </w:rPr>
        <w:t xml:space="preserve"> קודם כול, </w:t>
      </w:r>
      <w:r w:rsidR="006D169D" w:rsidRPr="00502721">
        <w:rPr>
          <w:rFonts w:hint="cs"/>
          <w:rtl/>
          <w:lang w:eastAsia="he-IL"/>
        </w:rPr>
        <w:t xml:space="preserve">כי </w:t>
      </w:r>
      <w:r w:rsidRPr="00502721">
        <w:rPr>
          <w:rFonts w:hint="cs"/>
          <w:rtl/>
          <w:lang w:eastAsia="he-IL"/>
        </w:rPr>
        <w:t xml:space="preserve">אין פתיחה של מקומות שמוכרים מוצרים לתחזוקת </w:t>
      </w:r>
      <w:bookmarkStart w:id="4351" w:name="_ETM_Q1_9497342"/>
      <w:bookmarkEnd w:id="4351"/>
      <w:r w:rsidRPr="00502721">
        <w:rPr>
          <w:rFonts w:hint="cs"/>
          <w:rtl/>
          <w:lang w:eastAsia="he-IL"/>
        </w:rPr>
        <w:t xml:space="preserve">הבית. </w:t>
      </w:r>
    </w:p>
    <w:p w:rsidR="00CA139C" w:rsidRPr="00502721" w:rsidRDefault="00CA139C" w:rsidP="00CA139C">
      <w:pPr>
        <w:rPr>
          <w:rtl/>
          <w:lang w:eastAsia="he-IL"/>
        </w:rPr>
      </w:pPr>
    </w:p>
    <w:p w:rsidR="00CA139C" w:rsidRPr="00502721" w:rsidRDefault="00CA139C" w:rsidP="00CA139C">
      <w:pPr>
        <w:pStyle w:val="a5"/>
        <w:keepNext/>
        <w:rPr>
          <w:rtl/>
        </w:rPr>
      </w:pPr>
      <w:bookmarkStart w:id="4352" w:name="ET_speaker_5114_525"/>
      <w:r w:rsidRPr="00502721">
        <w:rPr>
          <w:rStyle w:val="TagStyle"/>
          <w:rtl/>
        </w:rPr>
        <w:t xml:space="preserve"> &lt;&lt; דובר &gt;&gt; </w:t>
      </w:r>
      <w:r w:rsidRPr="00502721">
        <w:rPr>
          <w:rtl/>
        </w:rPr>
        <w:t>איילת שקד (ימינה):</w:t>
      </w:r>
      <w:r w:rsidRPr="00502721">
        <w:rPr>
          <w:rStyle w:val="TagStyle"/>
          <w:rtl/>
        </w:rPr>
        <w:t xml:space="preserve"> &lt;&lt; דובר &gt;&gt;</w:t>
      </w:r>
      <w:r w:rsidRPr="00502721">
        <w:rPr>
          <w:rtl/>
        </w:rPr>
        <w:t xml:space="preserve">   </w:t>
      </w:r>
      <w:bookmarkEnd w:id="4352"/>
    </w:p>
    <w:p w:rsidR="00CA139C" w:rsidRPr="00502721" w:rsidRDefault="00CA139C" w:rsidP="00CA139C">
      <w:pPr>
        <w:pStyle w:val="KeepWithNext"/>
        <w:rPr>
          <w:rtl/>
          <w:lang w:eastAsia="he-IL"/>
        </w:rPr>
      </w:pPr>
    </w:p>
    <w:p w:rsidR="00CA139C" w:rsidRPr="00502721" w:rsidRDefault="00CA139C" w:rsidP="00CA139C">
      <w:pPr>
        <w:rPr>
          <w:rtl/>
          <w:lang w:eastAsia="he-IL"/>
        </w:rPr>
      </w:pPr>
      <w:r w:rsidRPr="00502721">
        <w:rPr>
          <w:rFonts w:hint="cs"/>
          <w:rtl/>
          <w:lang w:eastAsia="he-IL"/>
        </w:rPr>
        <w:t xml:space="preserve">לא, זה פתוח. </w:t>
      </w:r>
    </w:p>
    <w:p w:rsidR="00CA139C" w:rsidRPr="00502721" w:rsidRDefault="00CA139C" w:rsidP="00CA139C">
      <w:pPr>
        <w:rPr>
          <w:rtl/>
          <w:lang w:eastAsia="he-IL"/>
        </w:rPr>
      </w:pPr>
      <w:bookmarkStart w:id="4353" w:name="_ETM_Q1_9500208"/>
      <w:bookmarkStart w:id="4354" w:name="_ETM_Q1_9500352"/>
      <w:bookmarkStart w:id="4355" w:name="_ETM_Q1_9502208"/>
      <w:bookmarkEnd w:id="4353"/>
      <w:bookmarkEnd w:id="4354"/>
      <w:bookmarkEnd w:id="4355"/>
    </w:p>
    <w:p w:rsidR="00CA139C" w:rsidRPr="00502721" w:rsidRDefault="00CA139C" w:rsidP="00CA139C">
      <w:pPr>
        <w:pStyle w:val="afb"/>
        <w:keepNext/>
        <w:rPr>
          <w:rtl/>
          <w:lang w:eastAsia="he-IL"/>
        </w:rPr>
      </w:pPr>
      <w:bookmarkStart w:id="4356" w:name="ET_guest_514789_526"/>
      <w:r w:rsidRPr="00502721">
        <w:rPr>
          <w:rStyle w:val="TagStyle"/>
          <w:rtl/>
        </w:rPr>
        <w:t xml:space="preserve"> &lt;&lt; אורח &gt;&gt; </w:t>
      </w:r>
      <w:r w:rsidRPr="00502721">
        <w:rPr>
          <w:rtl/>
          <w:lang w:eastAsia="he-IL"/>
        </w:rPr>
        <w:t>שי סומך:</w:t>
      </w:r>
      <w:r w:rsidRPr="00502721">
        <w:rPr>
          <w:rStyle w:val="TagStyle"/>
          <w:rtl/>
        </w:rPr>
        <w:t xml:space="preserve"> &lt;&lt; אורח &gt;&gt;</w:t>
      </w:r>
      <w:r w:rsidRPr="00502721">
        <w:rPr>
          <w:rtl/>
          <w:lang w:eastAsia="he-IL"/>
        </w:rPr>
        <w:t xml:space="preserve">   </w:t>
      </w:r>
      <w:bookmarkEnd w:id="4356"/>
    </w:p>
    <w:p w:rsidR="00CA139C" w:rsidRPr="00502721" w:rsidRDefault="00CA139C" w:rsidP="00CA139C">
      <w:pPr>
        <w:pStyle w:val="KeepWithNext"/>
        <w:rPr>
          <w:rtl/>
          <w:lang w:eastAsia="he-IL"/>
        </w:rPr>
      </w:pPr>
    </w:p>
    <w:p w:rsidR="00CA139C" w:rsidRPr="00502721" w:rsidRDefault="00CA139C" w:rsidP="00CA139C">
      <w:pPr>
        <w:rPr>
          <w:rtl/>
          <w:lang w:eastAsia="he-IL"/>
        </w:rPr>
      </w:pPr>
      <w:bookmarkStart w:id="4357" w:name="_ETM_Q1_9502960"/>
      <w:bookmarkStart w:id="4358" w:name="_ETM_Q1_9503037"/>
      <w:bookmarkEnd w:id="4357"/>
      <w:bookmarkEnd w:id="4358"/>
      <w:r w:rsidRPr="00502721">
        <w:rPr>
          <w:rFonts w:hint="cs"/>
          <w:rtl/>
          <w:lang w:eastAsia="he-IL"/>
        </w:rPr>
        <w:t xml:space="preserve">לא, מוצרים לתחזוקת הבית זה </w:t>
      </w:r>
      <w:bookmarkStart w:id="4359" w:name="_ETM_Q1_9503672"/>
      <w:bookmarkEnd w:id="4359"/>
      <w:r w:rsidRPr="00502721">
        <w:rPr>
          <w:rFonts w:hint="cs"/>
          <w:rtl/>
          <w:lang w:eastAsia="he-IL"/>
        </w:rPr>
        <w:t xml:space="preserve">דבר הרבה יותר כללי מאשר הטמבוריות. אני לא אגיד </w:t>
      </w:r>
      <w:bookmarkStart w:id="4360" w:name="_ETM_Q1_9507621"/>
      <w:bookmarkEnd w:id="4360"/>
      <w:r w:rsidRPr="00502721">
        <w:rPr>
          <w:rFonts w:hint="cs"/>
          <w:rtl/>
          <w:lang w:eastAsia="he-IL"/>
        </w:rPr>
        <w:t xml:space="preserve">שמות של חנויות, אבל כולם מכירים. </w:t>
      </w:r>
    </w:p>
    <w:p w:rsidR="00CA139C" w:rsidRPr="00502721" w:rsidRDefault="00CA139C" w:rsidP="00CA139C">
      <w:pPr>
        <w:rPr>
          <w:rtl/>
          <w:lang w:eastAsia="he-IL"/>
        </w:rPr>
      </w:pPr>
      <w:bookmarkStart w:id="4361" w:name="_ETM_Q1_9512387"/>
      <w:bookmarkStart w:id="4362" w:name="_ETM_Q1_9512524"/>
      <w:bookmarkEnd w:id="4361"/>
      <w:bookmarkEnd w:id="4362"/>
    </w:p>
    <w:p w:rsidR="00CA139C" w:rsidRPr="00502721" w:rsidRDefault="00CA139C" w:rsidP="00CA139C">
      <w:pPr>
        <w:pStyle w:val="a5"/>
        <w:keepNext/>
        <w:rPr>
          <w:rtl/>
        </w:rPr>
      </w:pPr>
      <w:bookmarkStart w:id="4363" w:name="ET_speaker_5114_527"/>
      <w:r w:rsidRPr="00502721">
        <w:rPr>
          <w:rStyle w:val="TagStyle"/>
          <w:rtl/>
        </w:rPr>
        <w:t xml:space="preserve"> &lt;&lt; דובר &gt;&gt; </w:t>
      </w:r>
      <w:r w:rsidRPr="00502721">
        <w:rPr>
          <w:rtl/>
        </w:rPr>
        <w:t>איילת שקד (ימינה):</w:t>
      </w:r>
      <w:r w:rsidRPr="00502721">
        <w:rPr>
          <w:rStyle w:val="TagStyle"/>
          <w:rtl/>
        </w:rPr>
        <w:t xml:space="preserve"> &lt;&lt; דובר &gt;&gt;</w:t>
      </w:r>
      <w:r w:rsidRPr="00502721">
        <w:rPr>
          <w:rtl/>
        </w:rPr>
        <w:t xml:space="preserve">   </w:t>
      </w:r>
      <w:bookmarkEnd w:id="4363"/>
    </w:p>
    <w:p w:rsidR="00CA139C" w:rsidRPr="00502721" w:rsidRDefault="00CA139C" w:rsidP="00CA139C">
      <w:pPr>
        <w:pStyle w:val="KeepWithNext"/>
        <w:rPr>
          <w:rtl/>
          <w:lang w:eastAsia="he-IL"/>
        </w:rPr>
      </w:pPr>
    </w:p>
    <w:p w:rsidR="00CA139C" w:rsidRPr="00502721" w:rsidRDefault="00CA139C" w:rsidP="00CA139C">
      <w:pPr>
        <w:rPr>
          <w:rtl/>
          <w:lang w:eastAsia="he-IL"/>
        </w:rPr>
      </w:pPr>
      <w:r w:rsidRPr="00502721">
        <w:rPr>
          <w:rFonts w:hint="cs"/>
          <w:rtl/>
          <w:lang w:eastAsia="he-IL"/>
        </w:rPr>
        <w:t xml:space="preserve">אייס למשל? אייס פתוח, </w:t>
      </w:r>
      <w:bookmarkStart w:id="4364" w:name="_ETM_Q1_9512553"/>
      <w:bookmarkEnd w:id="4364"/>
      <w:r w:rsidRPr="00502721">
        <w:rPr>
          <w:rFonts w:hint="cs"/>
          <w:rtl/>
          <w:lang w:eastAsia="he-IL"/>
        </w:rPr>
        <w:t>לא?</w:t>
      </w:r>
    </w:p>
    <w:p w:rsidR="00CA139C" w:rsidRPr="00502721" w:rsidRDefault="00CA139C" w:rsidP="00CA139C">
      <w:pPr>
        <w:rPr>
          <w:rtl/>
          <w:lang w:eastAsia="he-IL"/>
        </w:rPr>
      </w:pPr>
      <w:bookmarkStart w:id="4365" w:name="_ETM_Q1_9513655"/>
      <w:bookmarkStart w:id="4366" w:name="_ETM_Q1_9513805"/>
      <w:bookmarkStart w:id="4367" w:name="_ETM_Q1_9515368"/>
      <w:bookmarkEnd w:id="4365"/>
      <w:bookmarkEnd w:id="4366"/>
      <w:bookmarkEnd w:id="4367"/>
    </w:p>
    <w:p w:rsidR="00CA139C" w:rsidRPr="00502721" w:rsidRDefault="00CA139C" w:rsidP="00CA139C">
      <w:pPr>
        <w:pStyle w:val="afb"/>
        <w:keepNext/>
        <w:rPr>
          <w:rtl/>
          <w:lang w:eastAsia="he-IL"/>
        </w:rPr>
      </w:pPr>
      <w:bookmarkStart w:id="4368" w:name="ET_guest_514789_528"/>
      <w:r w:rsidRPr="00502721">
        <w:rPr>
          <w:rStyle w:val="TagStyle"/>
          <w:rtl/>
        </w:rPr>
        <w:t xml:space="preserve"> &lt;&lt; אורח &gt;&gt; </w:t>
      </w:r>
      <w:r w:rsidRPr="00502721">
        <w:rPr>
          <w:rtl/>
          <w:lang w:eastAsia="he-IL"/>
        </w:rPr>
        <w:t>שי סומך:</w:t>
      </w:r>
      <w:r w:rsidRPr="00502721">
        <w:rPr>
          <w:rStyle w:val="TagStyle"/>
          <w:rtl/>
        </w:rPr>
        <w:t xml:space="preserve"> &lt;&lt; אורח &gt;&gt;</w:t>
      </w:r>
      <w:r w:rsidRPr="00502721">
        <w:rPr>
          <w:rtl/>
          <w:lang w:eastAsia="he-IL"/>
        </w:rPr>
        <w:t xml:space="preserve">   </w:t>
      </w:r>
      <w:bookmarkEnd w:id="4368"/>
    </w:p>
    <w:p w:rsidR="00CA139C" w:rsidRPr="00502721" w:rsidRDefault="00CA139C" w:rsidP="00CA139C">
      <w:pPr>
        <w:pStyle w:val="KeepWithNext"/>
        <w:rPr>
          <w:rtl/>
          <w:lang w:eastAsia="he-IL"/>
        </w:rPr>
      </w:pPr>
    </w:p>
    <w:p w:rsidR="00CA139C" w:rsidRPr="00502721" w:rsidRDefault="00CA139C" w:rsidP="00CA139C">
      <w:pPr>
        <w:rPr>
          <w:rtl/>
          <w:lang w:eastAsia="he-IL"/>
        </w:rPr>
      </w:pPr>
      <w:bookmarkStart w:id="4369" w:name="_ETM_Q1_9516096"/>
      <w:bookmarkStart w:id="4370" w:name="_ETM_Q1_9516170"/>
      <w:bookmarkEnd w:id="4369"/>
      <w:bookmarkEnd w:id="4370"/>
      <w:r w:rsidRPr="00502721">
        <w:rPr>
          <w:rFonts w:hint="cs"/>
          <w:rtl/>
          <w:lang w:eastAsia="he-IL"/>
        </w:rPr>
        <w:t xml:space="preserve">אבל מגבלת התפוסה כאן, שהיא מאוד קשיחה, כנראה מאוד </w:t>
      </w:r>
      <w:bookmarkStart w:id="4371" w:name="_ETM_Q1_9519989"/>
      <w:bookmarkEnd w:id="4371"/>
      <w:r w:rsidRPr="00502721">
        <w:rPr>
          <w:rFonts w:hint="cs"/>
          <w:rtl/>
          <w:lang w:eastAsia="he-IL"/>
        </w:rPr>
        <w:t xml:space="preserve">תקשה על חנויות גדולות לפעול. מה שייפתח זה טמבוריות קטנות </w:t>
      </w:r>
      <w:bookmarkStart w:id="4372" w:name="_ETM_Q1_9526657"/>
      <w:bookmarkEnd w:id="4372"/>
      <w:r w:rsidRPr="00502721">
        <w:rPr>
          <w:rFonts w:hint="cs"/>
          <w:rtl/>
          <w:lang w:eastAsia="he-IL"/>
        </w:rPr>
        <w:t>ובינוניות, בעוד שמוצרים לתחזוקת הבית זה הרבה יותר רחב, כי זה כולל גם חנויות שמוכרות מוצרי מטבח - - -</w:t>
      </w:r>
    </w:p>
    <w:p w:rsidR="00CA139C" w:rsidRPr="00502721" w:rsidRDefault="00CA139C" w:rsidP="00CA139C">
      <w:pPr>
        <w:rPr>
          <w:rtl/>
          <w:lang w:eastAsia="he-IL"/>
        </w:rPr>
      </w:pPr>
      <w:bookmarkStart w:id="4373" w:name="_ETM_Q1_9538576"/>
      <w:bookmarkStart w:id="4374" w:name="_ETM_Q1_9538733"/>
      <w:bookmarkEnd w:id="4373"/>
      <w:bookmarkEnd w:id="4374"/>
    </w:p>
    <w:p w:rsidR="00CA139C" w:rsidRPr="00502721" w:rsidRDefault="00CA139C" w:rsidP="00CA139C">
      <w:pPr>
        <w:pStyle w:val="af8"/>
        <w:keepNext/>
        <w:rPr>
          <w:rtl/>
        </w:rPr>
      </w:pPr>
      <w:bookmarkStart w:id="4375" w:name="ET_yor_5628_529"/>
      <w:r w:rsidRPr="00502721">
        <w:rPr>
          <w:rStyle w:val="TagStyle"/>
          <w:rtl/>
        </w:rPr>
        <w:t xml:space="preserve"> &lt;&lt; יור &gt;&gt; </w:t>
      </w:r>
      <w:r w:rsidRPr="00502721">
        <w:rPr>
          <w:rtl/>
        </w:rPr>
        <w:t>היו"ר מיכאל מלכיאלי:</w:t>
      </w:r>
      <w:r w:rsidRPr="00502721">
        <w:rPr>
          <w:rStyle w:val="TagStyle"/>
          <w:rtl/>
        </w:rPr>
        <w:t xml:space="preserve"> &lt;&lt; יור &gt;&gt;</w:t>
      </w:r>
      <w:r w:rsidRPr="00502721">
        <w:rPr>
          <w:rtl/>
        </w:rPr>
        <w:t xml:space="preserve">   </w:t>
      </w:r>
      <w:bookmarkEnd w:id="4375"/>
    </w:p>
    <w:p w:rsidR="00CA139C" w:rsidRPr="00502721" w:rsidRDefault="00CA139C" w:rsidP="00CA139C">
      <w:pPr>
        <w:pStyle w:val="KeepWithNext"/>
        <w:rPr>
          <w:rtl/>
          <w:lang w:eastAsia="he-IL"/>
        </w:rPr>
      </w:pPr>
    </w:p>
    <w:p w:rsidR="00CA139C" w:rsidRPr="00502721" w:rsidRDefault="00CA139C" w:rsidP="00CA139C">
      <w:pPr>
        <w:rPr>
          <w:rtl/>
          <w:lang w:eastAsia="he-IL"/>
        </w:rPr>
      </w:pPr>
      <w:bookmarkStart w:id="4376" w:name="_ETM_Q1_9540260"/>
      <w:bookmarkEnd w:id="4376"/>
      <w:r w:rsidRPr="00502721">
        <w:rPr>
          <w:rFonts w:hint="cs"/>
          <w:rtl/>
          <w:lang w:eastAsia="he-IL"/>
        </w:rPr>
        <w:t xml:space="preserve">פוקס </w:t>
      </w:r>
      <w:bookmarkStart w:id="4377" w:name="_ETM_Q1_9541472"/>
      <w:bookmarkEnd w:id="4377"/>
      <w:r w:rsidRPr="00502721">
        <w:rPr>
          <w:rFonts w:hint="cs"/>
          <w:rtl/>
          <w:lang w:eastAsia="he-IL"/>
        </w:rPr>
        <w:t xml:space="preserve">הום למשל. </w:t>
      </w:r>
    </w:p>
    <w:p w:rsidR="00CA139C" w:rsidRPr="00502721" w:rsidRDefault="00CA139C" w:rsidP="00CA139C">
      <w:pPr>
        <w:rPr>
          <w:rtl/>
          <w:lang w:eastAsia="he-IL"/>
        </w:rPr>
      </w:pPr>
      <w:bookmarkStart w:id="4378" w:name="_ETM_Q1_9539349"/>
      <w:bookmarkStart w:id="4379" w:name="_ETM_Q1_9539468"/>
      <w:bookmarkStart w:id="4380" w:name="_ETM_Q1_9539556"/>
      <w:bookmarkStart w:id="4381" w:name="_ETM_Q1_9539655"/>
      <w:bookmarkStart w:id="4382" w:name="_ETM_Q1_9541541"/>
      <w:bookmarkEnd w:id="4378"/>
      <w:bookmarkEnd w:id="4379"/>
      <w:bookmarkEnd w:id="4380"/>
      <w:bookmarkEnd w:id="4381"/>
      <w:bookmarkEnd w:id="4382"/>
    </w:p>
    <w:p w:rsidR="00CA139C" w:rsidRPr="00502721" w:rsidRDefault="00CA139C" w:rsidP="00CA139C">
      <w:pPr>
        <w:pStyle w:val="afb"/>
        <w:keepNext/>
        <w:rPr>
          <w:rtl/>
          <w:lang w:eastAsia="he-IL"/>
        </w:rPr>
      </w:pPr>
      <w:bookmarkStart w:id="4383" w:name="ET_guest_514789_530"/>
      <w:r w:rsidRPr="00502721">
        <w:rPr>
          <w:rStyle w:val="TagStyle"/>
          <w:rtl/>
        </w:rPr>
        <w:t xml:space="preserve"> &lt;&lt; אורח &gt;&gt; </w:t>
      </w:r>
      <w:r w:rsidRPr="00502721">
        <w:rPr>
          <w:rtl/>
          <w:lang w:eastAsia="he-IL"/>
        </w:rPr>
        <w:t>שי סומך:</w:t>
      </w:r>
      <w:r w:rsidRPr="00502721">
        <w:rPr>
          <w:rStyle w:val="TagStyle"/>
          <w:rtl/>
        </w:rPr>
        <w:t xml:space="preserve"> &lt;&lt; אורח &gt;&gt;</w:t>
      </w:r>
      <w:r w:rsidRPr="00502721">
        <w:rPr>
          <w:rtl/>
          <w:lang w:eastAsia="he-IL"/>
        </w:rPr>
        <w:t xml:space="preserve">   </w:t>
      </w:r>
      <w:bookmarkEnd w:id="4383"/>
    </w:p>
    <w:p w:rsidR="00CA139C" w:rsidRPr="00502721" w:rsidRDefault="00CA139C" w:rsidP="00CA139C">
      <w:pPr>
        <w:pStyle w:val="KeepWithNext"/>
        <w:rPr>
          <w:rtl/>
          <w:lang w:eastAsia="he-IL"/>
        </w:rPr>
      </w:pPr>
    </w:p>
    <w:p w:rsidR="00CA139C" w:rsidRPr="00502721" w:rsidRDefault="00CA139C" w:rsidP="00CA139C">
      <w:pPr>
        <w:rPr>
          <w:rtl/>
          <w:lang w:eastAsia="he-IL"/>
        </w:rPr>
      </w:pPr>
      <w:bookmarkStart w:id="4384" w:name="_ETM_Q1_9542261"/>
      <w:bookmarkStart w:id="4385" w:name="_ETM_Q1_9542329"/>
      <w:bookmarkEnd w:id="4384"/>
      <w:bookmarkEnd w:id="4385"/>
      <w:r w:rsidRPr="00502721">
        <w:rPr>
          <w:rFonts w:hint="cs"/>
          <w:rtl/>
          <w:lang w:eastAsia="he-IL"/>
        </w:rPr>
        <w:t>כן, משהו כזה. אז כאן יש שיפור</w:t>
      </w:r>
      <w:bookmarkStart w:id="4386" w:name="_ETM_Q1_9543455"/>
      <w:bookmarkEnd w:id="4386"/>
      <w:r w:rsidRPr="00502721">
        <w:rPr>
          <w:rFonts w:hint="cs"/>
          <w:rtl/>
          <w:lang w:eastAsia="he-IL"/>
        </w:rPr>
        <w:t xml:space="preserve"> גדול, כי ההגדרה מאוד צומצמה. היא גם צומצמה כך שהיא יכולה למכור רק את המוצרים שהם - - </w:t>
      </w:r>
      <w:bookmarkStart w:id="4387" w:name="_ETM_Q1_9550699"/>
      <w:bookmarkEnd w:id="4387"/>
      <w:r w:rsidRPr="00502721">
        <w:rPr>
          <w:rFonts w:hint="cs"/>
          <w:rtl/>
          <w:lang w:eastAsia="he-IL"/>
        </w:rPr>
        <w:t>-</w:t>
      </w:r>
    </w:p>
    <w:p w:rsidR="00CA139C" w:rsidRPr="00502721" w:rsidRDefault="00CA139C" w:rsidP="00CA139C">
      <w:pPr>
        <w:rPr>
          <w:rtl/>
          <w:lang w:eastAsia="he-IL"/>
        </w:rPr>
      </w:pPr>
      <w:bookmarkStart w:id="4388" w:name="_ETM_Q1_9548162"/>
      <w:bookmarkStart w:id="4389" w:name="_ETM_Q1_9548279"/>
      <w:bookmarkEnd w:id="4388"/>
      <w:bookmarkEnd w:id="4389"/>
    </w:p>
    <w:p w:rsidR="00CA139C" w:rsidRPr="00502721" w:rsidRDefault="00CA139C" w:rsidP="00CA139C">
      <w:pPr>
        <w:pStyle w:val="af8"/>
        <w:keepNext/>
        <w:rPr>
          <w:rtl/>
        </w:rPr>
      </w:pPr>
      <w:bookmarkStart w:id="4390" w:name="ET_yor_5628_531"/>
      <w:r w:rsidRPr="00502721">
        <w:rPr>
          <w:rStyle w:val="TagStyle"/>
          <w:rtl/>
        </w:rPr>
        <w:t xml:space="preserve"> &lt;&lt; יור &gt;&gt; </w:t>
      </w:r>
      <w:r w:rsidRPr="00502721">
        <w:rPr>
          <w:rtl/>
        </w:rPr>
        <w:t>היו"ר מיכאל מלכיאלי:</w:t>
      </w:r>
      <w:r w:rsidRPr="00502721">
        <w:rPr>
          <w:rStyle w:val="TagStyle"/>
          <w:rtl/>
        </w:rPr>
        <w:t xml:space="preserve"> &lt;&lt; יור &gt;&gt;</w:t>
      </w:r>
      <w:r w:rsidRPr="00502721">
        <w:rPr>
          <w:rtl/>
        </w:rPr>
        <w:t xml:space="preserve">   </w:t>
      </w:r>
      <w:bookmarkEnd w:id="4390"/>
    </w:p>
    <w:p w:rsidR="00CA139C" w:rsidRPr="00502721" w:rsidRDefault="00CA139C" w:rsidP="00CA139C">
      <w:pPr>
        <w:pStyle w:val="KeepWithNext"/>
        <w:rPr>
          <w:rtl/>
          <w:lang w:eastAsia="he-IL"/>
        </w:rPr>
      </w:pPr>
    </w:p>
    <w:p w:rsidR="00CA139C" w:rsidRPr="00502721" w:rsidRDefault="00CA139C" w:rsidP="00CA139C">
      <w:pPr>
        <w:rPr>
          <w:rtl/>
          <w:lang w:eastAsia="he-IL"/>
        </w:rPr>
      </w:pPr>
      <w:r w:rsidRPr="00502721">
        <w:rPr>
          <w:rFonts w:hint="cs"/>
          <w:rtl/>
          <w:lang w:eastAsia="he-IL"/>
        </w:rPr>
        <w:t>אז למה לא צמצמתם את הסופר פארם?</w:t>
      </w:r>
    </w:p>
    <w:p w:rsidR="00CA139C" w:rsidRPr="00502721" w:rsidRDefault="00CA139C" w:rsidP="00CA139C">
      <w:pPr>
        <w:rPr>
          <w:rtl/>
          <w:lang w:eastAsia="he-IL"/>
        </w:rPr>
      </w:pPr>
      <w:bookmarkStart w:id="4391" w:name="_ETM_Q1_9552705"/>
      <w:bookmarkStart w:id="4392" w:name="_ETM_Q1_9552853"/>
      <w:bookmarkStart w:id="4393" w:name="_ETM_Q1_9551681"/>
      <w:bookmarkEnd w:id="4391"/>
      <w:bookmarkEnd w:id="4392"/>
      <w:bookmarkEnd w:id="4393"/>
    </w:p>
    <w:p w:rsidR="00CA139C" w:rsidRPr="00502721" w:rsidRDefault="00CA139C" w:rsidP="00CA139C">
      <w:pPr>
        <w:pStyle w:val="a5"/>
        <w:keepNext/>
        <w:rPr>
          <w:rtl/>
        </w:rPr>
      </w:pPr>
      <w:bookmarkStart w:id="4394" w:name="ET_speaker_גור_בליי_532"/>
      <w:r w:rsidRPr="00502721">
        <w:rPr>
          <w:rStyle w:val="TagStyle"/>
          <w:rtl/>
        </w:rPr>
        <w:t xml:space="preserve"> &lt;&lt; דובר &gt;&gt; </w:t>
      </w:r>
      <w:r w:rsidRPr="00502721">
        <w:rPr>
          <w:rtl/>
        </w:rPr>
        <w:t>גור בליי:</w:t>
      </w:r>
      <w:r w:rsidRPr="00502721">
        <w:rPr>
          <w:rStyle w:val="TagStyle"/>
          <w:rtl/>
        </w:rPr>
        <w:t xml:space="preserve"> &lt;&lt; דובר &gt;&gt;</w:t>
      </w:r>
      <w:r w:rsidRPr="00502721">
        <w:rPr>
          <w:rtl/>
        </w:rPr>
        <w:t xml:space="preserve">   </w:t>
      </w:r>
      <w:bookmarkEnd w:id="4394"/>
    </w:p>
    <w:p w:rsidR="00CA139C" w:rsidRPr="00502721" w:rsidRDefault="00CA139C" w:rsidP="00CA139C">
      <w:pPr>
        <w:pStyle w:val="KeepWithNext"/>
        <w:rPr>
          <w:rtl/>
          <w:lang w:eastAsia="he-IL"/>
        </w:rPr>
      </w:pPr>
    </w:p>
    <w:p w:rsidR="00CA139C" w:rsidRPr="00502721" w:rsidRDefault="00CA139C" w:rsidP="00CA139C">
      <w:pPr>
        <w:rPr>
          <w:rtl/>
          <w:lang w:eastAsia="he-IL"/>
        </w:rPr>
      </w:pPr>
      <w:bookmarkStart w:id="4395" w:name="_ETM_Q1_9552504"/>
      <w:bookmarkStart w:id="4396" w:name="_ETM_Q1_9552574"/>
      <w:bookmarkEnd w:id="4395"/>
      <w:bookmarkEnd w:id="4396"/>
      <w:r w:rsidRPr="00502721">
        <w:rPr>
          <w:rFonts w:hint="cs"/>
          <w:rtl/>
          <w:lang w:eastAsia="he-IL"/>
        </w:rPr>
        <w:t xml:space="preserve">רגע, שי, </w:t>
      </w:r>
      <w:bookmarkStart w:id="4397" w:name="_ETM_Q1_9553569"/>
      <w:bookmarkEnd w:id="4397"/>
      <w:r w:rsidRPr="00502721">
        <w:rPr>
          <w:rFonts w:hint="cs"/>
          <w:rtl/>
          <w:lang w:eastAsia="he-IL"/>
        </w:rPr>
        <w:t xml:space="preserve">אני אחדד. יש כאן לא רק צמצום של מה שמוכרים </w:t>
      </w:r>
      <w:bookmarkStart w:id="4398" w:name="_ETM_Q1_9558397"/>
      <w:bookmarkEnd w:id="4398"/>
      <w:r w:rsidRPr="00502721">
        <w:rPr>
          <w:rFonts w:hint="cs"/>
          <w:rtl/>
          <w:lang w:eastAsia="he-IL"/>
        </w:rPr>
        <w:t xml:space="preserve">בחנויות האלה, אלא גם צמצום של </w:t>
      </w:r>
      <w:bookmarkStart w:id="4399" w:name="_ETM_Q1_9560695"/>
      <w:bookmarkEnd w:id="4399"/>
      <w:r w:rsidRPr="00502721">
        <w:rPr>
          <w:rFonts w:hint="cs"/>
          <w:rtl/>
          <w:lang w:eastAsia="he-IL"/>
        </w:rPr>
        <w:t xml:space="preserve">סוג החנויות שפתוחות. </w:t>
      </w:r>
    </w:p>
    <w:p w:rsidR="00CA139C" w:rsidRPr="00502721" w:rsidRDefault="00CA139C" w:rsidP="00CA139C">
      <w:pPr>
        <w:rPr>
          <w:rtl/>
          <w:lang w:eastAsia="he-IL"/>
        </w:rPr>
      </w:pPr>
      <w:bookmarkStart w:id="4400" w:name="_ETM_Q1_9560626"/>
      <w:bookmarkStart w:id="4401" w:name="_ETM_Q1_9560786"/>
      <w:bookmarkStart w:id="4402" w:name="_ETM_Q1_9561634"/>
      <w:bookmarkEnd w:id="4400"/>
      <w:bookmarkEnd w:id="4401"/>
      <w:bookmarkEnd w:id="4402"/>
    </w:p>
    <w:p w:rsidR="00CA139C" w:rsidRPr="00502721" w:rsidRDefault="00CA139C" w:rsidP="00CA139C">
      <w:pPr>
        <w:pStyle w:val="afb"/>
        <w:keepNext/>
        <w:rPr>
          <w:rtl/>
          <w:lang w:eastAsia="he-IL"/>
        </w:rPr>
      </w:pPr>
      <w:bookmarkStart w:id="4403" w:name="ET_guest_514789_533"/>
      <w:r w:rsidRPr="00502721">
        <w:rPr>
          <w:rStyle w:val="TagStyle"/>
          <w:rtl/>
        </w:rPr>
        <w:t xml:space="preserve"> &lt;&lt; אורח &gt;&gt; </w:t>
      </w:r>
      <w:r w:rsidRPr="00502721">
        <w:rPr>
          <w:rtl/>
          <w:lang w:eastAsia="he-IL"/>
        </w:rPr>
        <w:t>שי סומך:</w:t>
      </w:r>
      <w:r w:rsidRPr="00502721">
        <w:rPr>
          <w:rStyle w:val="TagStyle"/>
          <w:rtl/>
        </w:rPr>
        <w:t xml:space="preserve"> &lt;&lt; אורח &gt;&gt;</w:t>
      </w:r>
      <w:r w:rsidRPr="00502721">
        <w:rPr>
          <w:rtl/>
          <w:lang w:eastAsia="he-IL"/>
        </w:rPr>
        <w:t xml:space="preserve">   </w:t>
      </w:r>
      <w:bookmarkEnd w:id="4403"/>
    </w:p>
    <w:p w:rsidR="00CA139C" w:rsidRPr="00502721" w:rsidRDefault="00CA139C" w:rsidP="00CA139C">
      <w:pPr>
        <w:pStyle w:val="KeepWithNext"/>
        <w:rPr>
          <w:rtl/>
          <w:lang w:eastAsia="he-IL"/>
        </w:rPr>
      </w:pPr>
    </w:p>
    <w:p w:rsidR="00CA139C" w:rsidRPr="00502721" w:rsidRDefault="00CA139C" w:rsidP="00CA139C">
      <w:pPr>
        <w:rPr>
          <w:rtl/>
          <w:lang w:eastAsia="he-IL"/>
        </w:rPr>
      </w:pPr>
      <w:bookmarkStart w:id="4404" w:name="_ETM_Q1_9562620"/>
      <w:bookmarkEnd w:id="4404"/>
      <w:r w:rsidRPr="00502721">
        <w:rPr>
          <w:rFonts w:hint="cs"/>
          <w:rtl/>
          <w:lang w:eastAsia="he-IL"/>
        </w:rPr>
        <w:t>נ</w:t>
      </w:r>
      <w:bookmarkStart w:id="4405" w:name="_ETM_Q1_9562701"/>
      <w:bookmarkEnd w:id="4405"/>
      <w:r w:rsidRPr="00502721">
        <w:rPr>
          <w:rFonts w:hint="cs"/>
          <w:rtl/>
          <w:lang w:eastAsia="he-IL"/>
        </w:rPr>
        <w:t xml:space="preserve">כון. </w:t>
      </w:r>
    </w:p>
    <w:p w:rsidR="00CA139C" w:rsidRPr="00502721" w:rsidRDefault="00CA139C" w:rsidP="00CA139C">
      <w:pPr>
        <w:rPr>
          <w:rtl/>
          <w:lang w:eastAsia="he-IL"/>
        </w:rPr>
      </w:pPr>
      <w:bookmarkStart w:id="4406" w:name="_ETM_Q1_9563698"/>
      <w:bookmarkStart w:id="4407" w:name="_ETM_Q1_9564658"/>
      <w:bookmarkEnd w:id="4406"/>
      <w:bookmarkEnd w:id="4407"/>
    </w:p>
    <w:p w:rsidR="00CA139C" w:rsidRPr="00502721" w:rsidRDefault="00CA139C" w:rsidP="00CA139C">
      <w:pPr>
        <w:pStyle w:val="a5"/>
        <w:keepNext/>
        <w:rPr>
          <w:rtl/>
        </w:rPr>
      </w:pPr>
      <w:bookmarkStart w:id="4408" w:name="ET_speaker_גור_בליי_534"/>
      <w:r w:rsidRPr="00502721">
        <w:rPr>
          <w:rStyle w:val="TagStyle"/>
          <w:rtl/>
        </w:rPr>
        <w:t xml:space="preserve"> &lt;&lt; דובר &gt;&gt; </w:t>
      </w:r>
      <w:r w:rsidRPr="00502721">
        <w:rPr>
          <w:rtl/>
        </w:rPr>
        <w:t>גור בליי:</w:t>
      </w:r>
      <w:r w:rsidRPr="00502721">
        <w:rPr>
          <w:rStyle w:val="TagStyle"/>
          <w:rtl/>
        </w:rPr>
        <w:t xml:space="preserve"> &lt;&lt; דובר &gt;&gt;</w:t>
      </w:r>
      <w:r w:rsidRPr="00502721">
        <w:rPr>
          <w:rtl/>
        </w:rPr>
        <w:t xml:space="preserve">   </w:t>
      </w:r>
      <w:bookmarkEnd w:id="4408"/>
    </w:p>
    <w:p w:rsidR="00CA139C" w:rsidRPr="00502721" w:rsidRDefault="00CA139C" w:rsidP="00CA139C">
      <w:pPr>
        <w:pStyle w:val="KeepWithNext"/>
        <w:rPr>
          <w:rtl/>
          <w:lang w:eastAsia="he-IL"/>
        </w:rPr>
      </w:pPr>
    </w:p>
    <w:p w:rsidR="00CA139C" w:rsidRPr="00502721" w:rsidRDefault="00CA139C" w:rsidP="00CA139C">
      <w:pPr>
        <w:rPr>
          <w:rtl/>
          <w:lang w:eastAsia="he-IL"/>
        </w:rPr>
      </w:pPr>
      <w:bookmarkStart w:id="4409" w:name="_ETM_Q1_9565475"/>
      <w:bookmarkStart w:id="4410" w:name="_ETM_Q1_9565549"/>
      <w:bookmarkEnd w:id="4409"/>
      <w:bookmarkEnd w:id="4410"/>
      <w:r w:rsidRPr="00502721">
        <w:rPr>
          <w:rFonts w:hint="cs"/>
          <w:rtl/>
          <w:lang w:eastAsia="he-IL"/>
        </w:rPr>
        <w:t xml:space="preserve">החנויות הכלליות שמוכרות </w:t>
      </w:r>
      <w:bookmarkStart w:id="4411" w:name="_ETM_Q1_9566115"/>
      <w:bookmarkEnd w:id="4411"/>
      <w:r w:rsidRPr="00502721">
        <w:rPr>
          <w:rFonts w:hint="cs"/>
          <w:rtl/>
          <w:lang w:eastAsia="he-IL"/>
        </w:rPr>
        <w:t xml:space="preserve">סטוק כללי יהיו סגורות בעצם. זה שינוי מול הסגר הקודם. </w:t>
      </w:r>
      <w:bookmarkStart w:id="4412" w:name="_ETM_Q1_9569782"/>
      <w:bookmarkEnd w:id="4412"/>
    </w:p>
    <w:p w:rsidR="00CA139C" w:rsidRPr="00502721" w:rsidRDefault="00CA139C" w:rsidP="00CA139C">
      <w:pPr>
        <w:rPr>
          <w:rtl/>
          <w:lang w:eastAsia="he-IL"/>
        </w:rPr>
      </w:pPr>
      <w:bookmarkStart w:id="4413" w:name="_ETM_Q1_9569935"/>
      <w:bookmarkStart w:id="4414" w:name="_ETM_Q1_9571271"/>
      <w:bookmarkEnd w:id="4413"/>
      <w:bookmarkEnd w:id="4414"/>
    </w:p>
    <w:p w:rsidR="00CA139C" w:rsidRPr="00502721" w:rsidRDefault="00CA139C" w:rsidP="00CA139C">
      <w:pPr>
        <w:pStyle w:val="afb"/>
        <w:keepNext/>
        <w:rPr>
          <w:rtl/>
          <w:lang w:eastAsia="he-IL"/>
        </w:rPr>
      </w:pPr>
      <w:bookmarkStart w:id="4415" w:name="ET_guest_514789_535"/>
      <w:r w:rsidRPr="00502721">
        <w:rPr>
          <w:rStyle w:val="TagStyle"/>
          <w:rtl/>
        </w:rPr>
        <w:t xml:space="preserve"> &lt;&lt; אורח &gt;&gt; </w:t>
      </w:r>
      <w:r w:rsidRPr="00502721">
        <w:rPr>
          <w:rtl/>
          <w:lang w:eastAsia="he-IL"/>
        </w:rPr>
        <w:t>שי סומך:</w:t>
      </w:r>
      <w:r w:rsidRPr="00502721">
        <w:rPr>
          <w:rStyle w:val="TagStyle"/>
          <w:rtl/>
        </w:rPr>
        <w:t xml:space="preserve"> &lt;&lt; אורח &gt;&gt;</w:t>
      </w:r>
      <w:r w:rsidRPr="00502721">
        <w:rPr>
          <w:rtl/>
          <w:lang w:eastAsia="he-IL"/>
        </w:rPr>
        <w:t xml:space="preserve">   </w:t>
      </w:r>
      <w:bookmarkEnd w:id="4415"/>
    </w:p>
    <w:p w:rsidR="00CA139C" w:rsidRPr="00502721" w:rsidRDefault="00CA139C" w:rsidP="00CA139C">
      <w:pPr>
        <w:pStyle w:val="KeepWithNext"/>
        <w:rPr>
          <w:rtl/>
          <w:lang w:eastAsia="he-IL"/>
        </w:rPr>
      </w:pPr>
    </w:p>
    <w:p w:rsidR="00CA139C" w:rsidRPr="00502721" w:rsidRDefault="00CA139C" w:rsidP="00CA139C">
      <w:pPr>
        <w:rPr>
          <w:rtl/>
          <w:lang w:eastAsia="he-IL"/>
        </w:rPr>
      </w:pPr>
      <w:bookmarkStart w:id="4416" w:name="_ETM_Q1_9572046"/>
      <w:bookmarkStart w:id="4417" w:name="_ETM_Q1_9572128"/>
      <w:bookmarkEnd w:id="4416"/>
      <w:bookmarkEnd w:id="4417"/>
      <w:r w:rsidRPr="00502721">
        <w:rPr>
          <w:rFonts w:hint="cs"/>
          <w:rtl/>
          <w:lang w:eastAsia="he-IL"/>
        </w:rPr>
        <w:t xml:space="preserve">נכון, זה שיפור. יהיו רק טמבוריות, חנויות של מחשבים </w:t>
      </w:r>
      <w:bookmarkStart w:id="4418" w:name="_ETM_Q1_9577694"/>
      <w:bookmarkEnd w:id="4418"/>
      <w:r w:rsidRPr="00502721">
        <w:rPr>
          <w:rFonts w:hint="cs"/>
          <w:rtl/>
          <w:lang w:eastAsia="he-IL"/>
        </w:rPr>
        <w:t>- - -</w:t>
      </w:r>
    </w:p>
    <w:p w:rsidR="00CA1BA6" w:rsidRPr="00502721" w:rsidRDefault="00CA1BA6" w:rsidP="00CA139C">
      <w:pPr>
        <w:rPr>
          <w:rtl/>
          <w:lang w:eastAsia="he-IL"/>
        </w:rPr>
      </w:pPr>
      <w:bookmarkStart w:id="4419" w:name="_ETM_Q1_9573322"/>
      <w:bookmarkStart w:id="4420" w:name="_ETM_Q1_9573486"/>
      <w:bookmarkEnd w:id="4419"/>
      <w:bookmarkEnd w:id="4420"/>
    </w:p>
    <w:p w:rsidR="00CA1BA6" w:rsidRPr="00502721" w:rsidRDefault="00CA1BA6" w:rsidP="00CA1BA6">
      <w:pPr>
        <w:pStyle w:val="a5"/>
        <w:keepNext/>
        <w:rPr>
          <w:rtl/>
        </w:rPr>
      </w:pPr>
      <w:bookmarkStart w:id="4421" w:name="ET_speaker_גור_בליי_536"/>
      <w:r w:rsidRPr="00502721">
        <w:rPr>
          <w:rStyle w:val="TagStyle"/>
          <w:rtl/>
        </w:rPr>
        <w:t xml:space="preserve"> &lt;&lt; דובר &gt;&gt; </w:t>
      </w:r>
      <w:r w:rsidRPr="00502721">
        <w:rPr>
          <w:rtl/>
        </w:rPr>
        <w:t>גור בליי:</w:t>
      </w:r>
      <w:r w:rsidRPr="00502721">
        <w:rPr>
          <w:rStyle w:val="TagStyle"/>
          <w:rtl/>
        </w:rPr>
        <w:t xml:space="preserve"> &lt;&lt; דובר &gt;&gt;</w:t>
      </w:r>
      <w:r w:rsidRPr="00502721">
        <w:rPr>
          <w:rtl/>
        </w:rPr>
        <w:t xml:space="preserve">   </w:t>
      </w:r>
      <w:bookmarkEnd w:id="4421"/>
    </w:p>
    <w:p w:rsidR="00CA1BA6" w:rsidRPr="00502721" w:rsidRDefault="00CA1BA6" w:rsidP="00CA1BA6">
      <w:pPr>
        <w:pStyle w:val="KeepWithNext"/>
        <w:rPr>
          <w:rtl/>
          <w:lang w:eastAsia="he-IL"/>
        </w:rPr>
      </w:pPr>
    </w:p>
    <w:p w:rsidR="00CA1BA6" w:rsidRPr="00502721" w:rsidRDefault="00CA1BA6" w:rsidP="00CA1BA6">
      <w:pPr>
        <w:rPr>
          <w:rtl/>
          <w:lang w:eastAsia="he-IL"/>
        </w:rPr>
      </w:pPr>
      <w:bookmarkStart w:id="4422" w:name="_ETM_Q1_9578154"/>
      <w:bookmarkStart w:id="4423" w:name="_ETM_Q1_9578228"/>
      <w:bookmarkEnd w:id="4422"/>
      <w:bookmarkEnd w:id="4423"/>
      <w:r w:rsidRPr="00502721">
        <w:rPr>
          <w:rFonts w:hint="cs"/>
          <w:rtl/>
          <w:lang w:eastAsia="he-IL"/>
        </w:rPr>
        <w:t xml:space="preserve">מבחינת החנויות זה הרעה. </w:t>
      </w:r>
    </w:p>
    <w:p w:rsidR="00CA1BA6" w:rsidRPr="00502721" w:rsidRDefault="00CA1BA6" w:rsidP="00CA1BA6">
      <w:pPr>
        <w:rPr>
          <w:rtl/>
          <w:lang w:eastAsia="he-IL"/>
        </w:rPr>
      </w:pPr>
      <w:bookmarkStart w:id="4424" w:name="_ETM_Q1_9583258"/>
      <w:bookmarkStart w:id="4425" w:name="_ETM_Q1_9583405"/>
      <w:bookmarkEnd w:id="4424"/>
      <w:bookmarkEnd w:id="4425"/>
    </w:p>
    <w:p w:rsidR="00CA1BA6" w:rsidRPr="00502721" w:rsidRDefault="00CA1BA6" w:rsidP="00CA1BA6">
      <w:pPr>
        <w:pStyle w:val="afb"/>
        <w:keepNext/>
        <w:rPr>
          <w:rtl/>
          <w:lang w:eastAsia="he-IL"/>
        </w:rPr>
      </w:pPr>
      <w:bookmarkStart w:id="4426" w:name="ET_guest_865963_537"/>
      <w:r w:rsidRPr="00502721">
        <w:rPr>
          <w:rStyle w:val="TagStyle"/>
          <w:rtl/>
        </w:rPr>
        <w:t xml:space="preserve"> &lt;&lt; אורח &gt;&gt; </w:t>
      </w:r>
      <w:r w:rsidRPr="00502721">
        <w:rPr>
          <w:rtl/>
          <w:lang w:eastAsia="he-IL"/>
        </w:rPr>
        <w:t>נינא כהן קרן:</w:t>
      </w:r>
      <w:r w:rsidRPr="00502721">
        <w:rPr>
          <w:rStyle w:val="TagStyle"/>
          <w:rtl/>
        </w:rPr>
        <w:t xml:space="preserve"> &lt;&lt; אורח &gt;&gt;</w:t>
      </w:r>
      <w:r w:rsidRPr="00502721">
        <w:rPr>
          <w:rtl/>
          <w:lang w:eastAsia="he-IL"/>
        </w:rPr>
        <w:t xml:space="preserve">   </w:t>
      </w:r>
      <w:bookmarkEnd w:id="4426"/>
    </w:p>
    <w:p w:rsidR="00CA1BA6" w:rsidRPr="00502721" w:rsidRDefault="00CA1BA6" w:rsidP="00CA1BA6">
      <w:pPr>
        <w:pStyle w:val="KeepWithNext"/>
        <w:rPr>
          <w:rtl/>
          <w:lang w:eastAsia="he-IL"/>
        </w:rPr>
      </w:pPr>
    </w:p>
    <w:p w:rsidR="00CA1BA6" w:rsidRPr="00502721" w:rsidRDefault="00CA1BA6" w:rsidP="00CA1BA6">
      <w:pPr>
        <w:rPr>
          <w:rtl/>
          <w:lang w:eastAsia="he-IL"/>
        </w:rPr>
      </w:pPr>
      <w:bookmarkStart w:id="4427" w:name="_ETM_Q1_9582412"/>
      <w:bookmarkEnd w:id="4427"/>
      <w:r w:rsidRPr="00502721">
        <w:rPr>
          <w:rFonts w:hint="cs"/>
          <w:rtl/>
          <w:lang w:eastAsia="he-IL"/>
        </w:rPr>
        <w:t>ז</w:t>
      </w:r>
      <w:bookmarkStart w:id="4428" w:name="_ETM_Q1_9582496"/>
      <w:bookmarkEnd w:id="4428"/>
      <w:r w:rsidRPr="00502721">
        <w:rPr>
          <w:rFonts w:hint="cs"/>
          <w:rtl/>
          <w:lang w:eastAsia="he-IL"/>
        </w:rPr>
        <w:t xml:space="preserve">ה הקלה לעומת הסגר הראשון והחמרה לעומת הסגר השני. מניסיון שנצבר מהסגר הראשון, </w:t>
      </w:r>
      <w:bookmarkStart w:id="4429" w:name="_ETM_Q1_9586059"/>
      <w:bookmarkEnd w:id="4429"/>
      <w:r w:rsidRPr="00502721">
        <w:rPr>
          <w:rFonts w:hint="cs"/>
          <w:rtl/>
          <w:lang w:eastAsia="he-IL"/>
        </w:rPr>
        <w:t xml:space="preserve">שהכול כמעט היה סגור, ומהסגר השני, שהיה הרבה </w:t>
      </w:r>
      <w:bookmarkStart w:id="4430" w:name="_ETM_Q1_9588328"/>
      <w:bookmarkEnd w:id="4430"/>
      <w:r w:rsidRPr="00502721">
        <w:rPr>
          <w:rFonts w:hint="cs"/>
          <w:rtl/>
          <w:lang w:eastAsia="he-IL"/>
        </w:rPr>
        <w:t xml:space="preserve">יותר פתוח, יצרנו משהו מאוזן יותר. </w:t>
      </w:r>
    </w:p>
    <w:p w:rsidR="00CA1BA6" w:rsidRPr="00502721" w:rsidRDefault="00CA1BA6" w:rsidP="00CA1BA6">
      <w:pPr>
        <w:rPr>
          <w:rtl/>
          <w:lang w:eastAsia="he-IL"/>
        </w:rPr>
      </w:pPr>
      <w:bookmarkStart w:id="4431" w:name="_ETM_Q1_9594471"/>
      <w:bookmarkStart w:id="4432" w:name="_ETM_Q1_9594620"/>
      <w:bookmarkStart w:id="4433" w:name="_ETM_Q1_9596616"/>
      <w:bookmarkEnd w:id="4431"/>
      <w:bookmarkEnd w:id="4432"/>
      <w:bookmarkEnd w:id="4433"/>
    </w:p>
    <w:p w:rsidR="00CA1BA6" w:rsidRPr="00502721" w:rsidRDefault="00CA1BA6" w:rsidP="00CA1BA6">
      <w:pPr>
        <w:pStyle w:val="afb"/>
        <w:keepNext/>
        <w:rPr>
          <w:rtl/>
          <w:lang w:eastAsia="he-IL"/>
        </w:rPr>
      </w:pPr>
      <w:bookmarkStart w:id="4434" w:name="ET_guest_514789_538"/>
      <w:r w:rsidRPr="00502721">
        <w:rPr>
          <w:rStyle w:val="TagStyle"/>
          <w:rtl/>
        </w:rPr>
        <w:t xml:space="preserve"> &lt;&lt; אורח &gt;&gt; </w:t>
      </w:r>
      <w:r w:rsidRPr="00502721">
        <w:rPr>
          <w:rtl/>
          <w:lang w:eastAsia="he-IL"/>
        </w:rPr>
        <w:t>שי סומך:</w:t>
      </w:r>
      <w:r w:rsidRPr="00502721">
        <w:rPr>
          <w:rStyle w:val="TagStyle"/>
          <w:rtl/>
        </w:rPr>
        <w:t xml:space="preserve"> &lt;&lt; אורח &gt;&gt;</w:t>
      </w:r>
      <w:r w:rsidRPr="00502721">
        <w:rPr>
          <w:rtl/>
          <w:lang w:eastAsia="he-IL"/>
        </w:rPr>
        <w:t xml:space="preserve">   </w:t>
      </w:r>
      <w:bookmarkEnd w:id="4434"/>
    </w:p>
    <w:p w:rsidR="00CA1BA6" w:rsidRPr="00502721" w:rsidRDefault="00CA1BA6" w:rsidP="00CA1BA6">
      <w:pPr>
        <w:pStyle w:val="KeepWithNext"/>
        <w:rPr>
          <w:rtl/>
          <w:lang w:eastAsia="he-IL"/>
        </w:rPr>
      </w:pPr>
    </w:p>
    <w:p w:rsidR="00CA1BA6" w:rsidRPr="00502721" w:rsidRDefault="00CA1BA6" w:rsidP="00CA1BA6">
      <w:pPr>
        <w:rPr>
          <w:rtl/>
          <w:lang w:eastAsia="he-IL"/>
        </w:rPr>
      </w:pPr>
      <w:bookmarkStart w:id="4435" w:name="_ETM_Q1_9597385"/>
      <w:bookmarkStart w:id="4436" w:name="_ETM_Q1_9597452"/>
      <w:bookmarkEnd w:id="4435"/>
      <w:bookmarkEnd w:id="4436"/>
      <w:r w:rsidRPr="00502721">
        <w:rPr>
          <w:rFonts w:hint="cs"/>
          <w:rtl/>
          <w:lang w:eastAsia="he-IL"/>
        </w:rPr>
        <w:t xml:space="preserve">כן, משהו שהוא בין </w:t>
      </w:r>
      <w:bookmarkStart w:id="4437" w:name="_ETM_Q1_9600072"/>
      <w:bookmarkEnd w:id="4437"/>
      <w:r w:rsidRPr="00502721">
        <w:rPr>
          <w:rFonts w:hint="cs"/>
          <w:rtl/>
          <w:lang w:eastAsia="he-IL"/>
        </w:rPr>
        <w:t xml:space="preserve">לבין. </w:t>
      </w:r>
    </w:p>
    <w:p w:rsidR="00CA1BA6" w:rsidRPr="00502721" w:rsidRDefault="00CA1BA6" w:rsidP="00CA1BA6">
      <w:pPr>
        <w:rPr>
          <w:rtl/>
          <w:lang w:eastAsia="he-IL"/>
        </w:rPr>
      </w:pPr>
    </w:p>
    <w:p w:rsidR="00CA1BA6" w:rsidRPr="00502721" w:rsidRDefault="00CA1BA6" w:rsidP="00CA1BA6">
      <w:pPr>
        <w:rPr>
          <w:rtl/>
          <w:lang w:eastAsia="he-IL"/>
        </w:rPr>
      </w:pPr>
      <w:r w:rsidRPr="00502721">
        <w:rPr>
          <w:rFonts w:hint="cs"/>
          <w:rtl/>
          <w:lang w:eastAsia="he-IL"/>
        </w:rPr>
        <w:t xml:space="preserve">צריך לזכור שחנויות הפארם והמזון תמיד מכרו גם </w:t>
      </w:r>
      <w:bookmarkStart w:id="4438" w:name="_ETM_Q1_9604732"/>
      <w:bookmarkEnd w:id="4438"/>
      <w:r w:rsidRPr="00502721">
        <w:rPr>
          <w:rFonts w:hint="cs"/>
          <w:rtl/>
          <w:lang w:eastAsia="he-IL"/>
        </w:rPr>
        <w:t xml:space="preserve">דברים אחרים. </w:t>
      </w:r>
    </w:p>
    <w:p w:rsidR="00CA1BA6" w:rsidRPr="00502721" w:rsidRDefault="00CA1BA6" w:rsidP="00CA1BA6">
      <w:pPr>
        <w:rPr>
          <w:rtl/>
          <w:lang w:eastAsia="he-IL"/>
        </w:rPr>
      </w:pPr>
      <w:bookmarkStart w:id="4439" w:name="_ETM_Q1_9603111"/>
      <w:bookmarkStart w:id="4440" w:name="_ETM_Q1_9603253"/>
      <w:bookmarkEnd w:id="4439"/>
      <w:bookmarkEnd w:id="4440"/>
    </w:p>
    <w:p w:rsidR="00CA1BA6" w:rsidRPr="00502721" w:rsidRDefault="00CA1BA6" w:rsidP="00CA1BA6">
      <w:pPr>
        <w:pStyle w:val="af8"/>
        <w:keepNext/>
        <w:rPr>
          <w:rtl/>
        </w:rPr>
      </w:pPr>
      <w:bookmarkStart w:id="4441" w:name="ET_yor_5628_539"/>
      <w:r w:rsidRPr="00502721">
        <w:rPr>
          <w:rStyle w:val="TagStyle"/>
          <w:rtl/>
        </w:rPr>
        <w:t xml:space="preserve"> &lt;&lt; יור &gt;&gt; </w:t>
      </w:r>
      <w:r w:rsidRPr="00502721">
        <w:rPr>
          <w:rtl/>
        </w:rPr>
        <w:t>היו"ר מיכאל מלכיאלי:</w:t>
      </w:r>
      <w:r w:rsidRPr="00502721">
        <w:rPr>
          <w:rStyle w:val="TagStyle"/>
          <w:rtl/>
        </w:rPr>
        <w:t xml:space="preserve"> &lt;&lt; יור &gt;&gt;</w:t>
      </w:r>
      <w:r w:rsidRPr="00502721">
        <w:rPr>
          <w:rtl/>
        </w:rPr>
        <w:t xml:space="preserve">   </w:t>
      </w:r>
      <w:bookmarkEnd w:id="4441"/>
    </w:p>
    <w:p w:rsidR="00CA1BA6" w:rsidRPr="00502721" w:rsidRDefault="00CA1BA6" w:rsidP="00CA1BA6">
      <w:pPr>
        <w:pStyle w:val="KeepWithNext"/>
        <w:rPr>
          <w:rtl/>
          <w:lang w:eastAsia="he-IL"/>
        </w:rPr>
      </w:pPr>
    </w:p>
    <w:p w:rsidR="00CA1BA6" w:rsidRPr="00502721" w:rsidRDefault="00CA1BA6" w:rsidP="00CA1BA6">
      <w:pPr>
        <w:rPr>
          <w:rtl/>
          <w:lang w:eastAsia="he-IL"/>
        </w:rPr>
      </w:pPr>
      <w:bookmarkStart w:id="4442" w:name="_ETM_Q1_9604768"/>
      <w:bookmarkEnd w:id="4442"/>
      <w:r w:rsidRPr="00502721">
        <w:rPr>
          <w:rFonts w:hint="cs"/>
          <w:rtl/>
          <w:lang w:eastAsia="he-IL"/>
        </w:rPr>
        <w:t xml:space="preserve">לא, צעצועים זה משהו חדש. </w:t>
      </w:r>
    </w:p>
    <w:p w:rsidR="00CA1BA6" w:rsidRPr="00502721" w:rsidRDefault="00CA1BA6" w:rsidP="00CA1BA6">
      <w:pPr>
        <w:rPr>
          <w:rtl/>
          <w:lang w:eastAsia="he-IL"/>
        </w:rPr>
      </w:pPr>
      <w:bookmarkStart w:id="4443" w:name="_ETM_Q1_9608695"/>
      <w:bookmarkStart w:id="4444" w:name="_ETM_Q1_9608855"/>
      <w:bookmarkEnd w:id="4443"/>
      <w:bookmarkEnd w:id="4444"/>
    </w:p>
    <w:p w:rsidR="00CA1BA6" w:rsidRPr="00502721" w:rsidRDefault="00CA1BA6" w:rsidP="00CA1BA6">
      <w:pPr>
        <w:pStyle w:val="afb"/>
        <w:keepNext/>
        <w:rPr>
          <w:rtl/>
          <w:lang w:eastAsia="he-IL"/>
        </w:rPr>
      </w:pPr>
      <w:bookmarkStart w:id="4445" w:name="ET_guest_514789_540"/>
      <w:r w:rsidRPr="00502721">
        <w:rPr>
          <w:rStyle w:val="TagStyle"/>
          <w:rtl/>
        </w:rPr>
        <w:t xml:space="preserve"> &lt;&lt; אורח &gt;&gt; </w:t>
      </w:r>
      <w:r w:rsidRPr="00502721">
        <w:rPr>
          <w:rtl/>
          <w:lang w:eastAsia="he-IL"/>
        </w:rPr>
        <w:t>שי סומך:</w:t>
      </w:r>
      <w:r w:rsidRPr="00502721">
        <w:rPr>
          <w:rStyle w:val="TagStyle"/>
          <w:rtl/>
        </w:rPr>
        <w:t xml:space="preserve"> &lt;&lt; אורח &gt;&gt;</w:t>
      </w:r>
      <w:r w:rsidRPr="00502721">
        <w:rPr>
          <w:rtl/>
          <w:lang w:eastAsia="he-IL"/>
        </w:rPr>
        <w:t xml:space="preserve">   </w:t>
      </w:r>
      <w:bookmarkEnd w:id="4445"/>
    </w:p>
    <w:p w:rsidR="00CA1BA6" w:rsidRPr="00502721" w:rsidRDefault="00CA1BA6" w:rsidP="00CA1BA6">
      <w:pPr>
        <w:pStyle w:val="KeepWithNext"/>
        <w:rPr>
          <w:rtl/>
          <w:lang w:eastAsia="he-IL"/>
        </w:rPr>
      </w:pPr>
    </w:p>
    <w:p w:rsidR="00CA1BA6" w:rsidRPr="00502721" w:rsidRDefault="00CA1BA6" w:rsidP="00CA1BA6">
      <w:pPr>
        <w:rPr>
          <w:rtl/>
          <w:lang w:eastAsia="he-IL"/>
        </w:rPr>
      </w:pPr>
      <w:bookmarkStart w:id="4446" w:name="_ETM_Q1_9610745"/>
      <w:bookmarkStart w:id="4447" w:name="_ETM_Q1_9610827"/>
      <w:bookmarkEnd w:id="4446"/>
      <w:bookmarkEnd w:id="4447"/>
      <w:r w:rsidRPr="00502721">
        <w:rPr>
          <w:rFonts w:hint="cs"/>
          <w:rtl/>
          <w:lang w:eastAsia="he-IL"/>
        </w:rPr>
        <w:t xml:space="preserve">בסופרמרקט שאני קונה </w:t>
      </w:r>
      <w:bookmarkStart w:id="4448" w:name="_ETM_Q1_9609822"/>
      <w:bookmarkEnd w:id="4448"/>
      <w:r w:rsidRPr="00502721">
        <w:rPr>
          <w:rFonts w:hint="cs"/>
          <w:rtl/>
          <w:lang w:eastAsia="he-IL"/>
        </w:rPr>
        <w:t xml:space="preserve">בו היה איזשהו מדף לצעצועים. </w:t>
      </w:r>
    </w:p>
    <w:p w:rsidR="00CA1BA6" w:rsidRPr="00502721" w:rsidRDefault="00CA1BA6" w:rsidP="00CA1BA6">
      <w:pPr>
        <w:rPr>
          <w:rtl/>
          <w:lang w:eastAsia="he-IL"/>
        </w:rPr>
      </w:pPr>
      <w:bookmarkStart w:id="4449" w:name="_ETM_Q1_9617403"/>
      <w:bookmarkStart w:id="4450" w:name="_ETM_Q1_9617548"/>
      <w:bookmarkEnd w:id="4449"/>
      <w:bookmarkEnd w:id="4450"/>
    </w:p>
    <w:p w:rsidR="00CA1BA6" w:rsidRPr="00502721" w:rsidRDefault="00CA1BA6" w:rsidP="00CA1BA6">
      <w:pPr>
        <w:pStyle w:val="af8"/>
        <w:keepNext/>
        <w:rPr>
          <w:rtl/>
        </w:rPr>
      </w:pPr>
      <w:bookmarkStart w:id="4451" w:name="ET_yor_5628_541"/>
      <w:r w:rsidRPr="00502721">
        <w:rPr>
          <w:rStyle w:val="TagStyle"/>
          <w:rtl/>
        </w:rPr>
        <w:t xml:space="preserve"> &lt;&lt; יור &gt;&gt; </w:t>
      </w:r>
      <w:r w:rsidRPr="00502721">
        <w:rPr>
          <w:rtl/>
        </w:rPr>
        <w:t>היו"ר מיכאל מלכיאלי:</w:t>
      </w:r>
      <w:r w:rsidRPr="00502721">
        <w:rPr>
          <w:rStyle w:val="TagStyle"/>
          <w:rtl/>
        </w:rPr>
        <w:t xml:space="preserve"> &lt;&lt; יור &gt;&gt;</w:t>
      </w:r>
      <w:r w:rsidRPr="00502721">
        <w:rPr>
          <w:rtl/>
        </w:rPr>
        <w:t xml:space="preserve">   </w:t>
      </w:r>
      <w:bookmarkEnd w:id="4451"/>
    </w:p>
    <w:p w:rsidR="00CA1BA6" w:rsidRPr="00502721" w:rsidRDefault="00CA1BA6" w:rsidP="00CA1BA6">
      <w:pPr>
        <w:pStyle w:val="KeepWithNext"/>
        <w:rPr>
          <w:rtl/>
          <w:lang w:eastAsia="he-IL"/>
        </w:rPr>
      </w:pPr>
    </w:p>
    <w:p w:rsidR="00CA1BA6" w:rsidRPr="00502721" w:rsidRDefault="00CA1BA6" w:rsidP="00CA1BA6">
      <w:pPr>
        <w:rPr>
          <w:rtl/>
          <w:lang w:eastAsia="he-IL"/>
        </w:rPr>
      </w:pPr>
      <w:bookmarkStart w:id="4452" w:name="_ETM_Q1_9615967"/>
      <w:bookmarkEnd w:id="4452"/>
      <w:r w:rsidRPr="00502721">
        <w:rPr>
          <w:rFonts w:hint="cs"/>
          <w:rtl/>
          <w:lang w:eastAsia="he-IL"/>
        </w:rPr>
        <w:t xml:space="preserve">אבל בחלק מהחנויות ממדף זה הפך לאגף. </w:t>
      </w:r>
      <w:bookmarkStart w:id="4453" w:name="_ETM_Q1_9619983"/>
      <w:bookmarkEnd w:id="4453"/>
    </w:p>
    <w:p w:rsidR="00CA1BA6" w:rsidRPr="00502721" w:rsidRDefault="00CA1BA6" w:rsidP="00CA1BA6">
      <w:pPr>
        <w:rPr>
          <w:rtl/>
          <w:lang w:eastAsia="he-IL"/>
        </w:rPr>
      </w:pPr>
      <w:bookmarkStart w:id="4454" w:name="_ETM_Q1_9620136"/>
      <w:bookmarkStart w:id="4455" w:name="_ETM_Q1_9622287"/>
      <w:bookmarkEnd w:id="4454"/>
      <w:bookmarkEnd w:id="4455"/>
    </w:p>
    <w:p w:rsidR="00CA1BA6" w:rsidRPr="00502721" w:rsidRDefault="00CA1BA6" w:rsidP="00CA1BA6">
      <w:pPr>
        <w:pStyle w:val="afb"/>
        <w:keepNext/>
        <w:rPr>
          <w:rtl/>
          <w:lang w:eastAsia="he-IL"/>
        </w:rPr>
      </w:pPr>
      <w:bookmarkStart w:id="4456" w:name="ET_guest_514789_542"/>
      <w:r w:rsidRPr="00502721">
        <w:rPr>
          <w:rStyle w:val="TagStyle"/>
          <w:rtl/>
        </w:rPr>
        <w:t xml:space="preserve"> &lt;&lt; אורח &gt;&gt; </w:t>
      </w:r>
      <w:r w:rsidRPr="00502721">
        <w:rPr>
          <w:rtl/>
          <w:lang w:eastAsia="he-IL"/>
        </w:rPr>
        <w:t>שי סומך:</w:t>
      </w:r>
      <w:r w:rsidRPr="00502721">
        <w:rPr>
          <w:rStyle w:val="TagStyle"/>
          <w:rtl/>
        </w:rPr>
        <w:t xml:space="preserve"> &lt;&lt; אורח &gt;&gt;</w:t>
      </w:r>
      <w:r w:rsidRPr="00502721">
        <w:rPr>
          <w:rtl/>
          <w:lang w:eastAsia="he-IL"/>
        </w:rPr>
        <w:t xml:space="preserve">   </w:t>
      </w:r>
      <w:bookmarkEnd w:id="4456"/>
    </w:p>
    <w:p w:rsidR="00CA1BA6" w:rsidRPr="00502721" w:rsidRDefault="00CA1BA6" w:rsidP="00CA1BA6">
      <w:pPr>
        <w:pStyle w:val="KeepWithNext"/>
        <w:rPr>
          <w:rtl/>
          <w:lang w:eastAsia="he-IL"/>
        </w:rPr>
      </w:pPr>
    </w:p>
    <w:p w:rsidR="00CA1BA6" w:rsidRPr="00502721" w:rsidRDefault="00CA1BA6" w:rsidP="00CA1BA6">
      <w:pPr>
        <w:rPr>
          <w:rtl/>
          <w:lang w:eastAsia="he-IL"/>
        </w:rPr>
      </w:pPr>
      <w:bookmarkStart w:id="4457" w:name="_ETM_Q1_9622983"/>
      <w:bookmarkStart w:id="4458" w:name="_ETM_Q1_9623048"/>
      <w:bookmarkEnd w:id="4457"/>
      <w:bookmarkEnd w:id="4458"/>
      <w:r w:rsidRPr="00502721">
        <w:rPr>
          <w:rFonts w:hint="cs"/>
          <w:rtl/>
          <w:lang w:eastAsia="he-IL"/>
        </w:rPr>
        <w:t xml:space="preserve">השיקול השני הוא השיקול של בריאות הציבור. </w:t>
      </w:r>
      <w:bookmarkStart w:id="4459" w:name="_ETM_Q1_9627800"/>
      <w:bookmarkEnd w:id="4459"/>
      <w:r w:rsidRPr="00502721">
        <w:rPr>
          <w:rFonts w:hint="cs"/>
          <w:rtl/>
          <w:lang w:eastAsia="he-IL"/>
        </w:rPr>
        <w:t xml:space="preserve">כשאנשים הולכים לחנויות מזון או פארם, אם הם ייקנו על </w:t>
      </w:r>
      <w:bookmarkStart w:id="4460" w:name="_ETM_Q1_9628982"/>
      <w:bookmarkEnd w:id="4460"/>
      <w:r w:rsidRPr="00502721">
        <w:rPr>
          <w:rFonts w:hint="cs"/>
          <w:rtl/>
          <w:lang w:eastAsia="he-IL"/>
        </w:rPr>
        <w:t xml:space="preserve">הדרך גרביים או פאזל, אין בזה איזשהו סיכון בריאותי, לעומת למשל פתיחה של כל חנויות הצעצועים או הבגדים. </w:t>
      </w:r>
      <w:bookmarkStart w:id="4461" w:name="_ETM_Q1_9642168"/>
      <w:bookmarkEnd w:id="4461"/>
    </w:p>
    <w:p w:rsidR="00CA1BA6" w:rsidRPr="00502721" w:rsidRDefault="00CA1BA6" w:rsidP="00CA1BA6">
      <w:pPr>
        <w:rPr>
          <w:rtl/>
          <w:lang w:eastAsia="he-IL"/>
        </w:rPr>
      </w:pPr>
      <w:bookmarkStart w:id="4462" w:name="_ETM_Q1_9642360"/>
      <w:bookmarkStart w:id="4463" w:name="_ETM_Q1_9642469"/>
      <w:bookmarkStart w:id="4464" w:name="_ETM_Q1_9641040"/>
      <w:bookmarkEnd w:id="4462"/>
      <w:bookmarkEnd w:id="4463"/>
      <w:bookmarkEnd w:id="4464"/>
    </w:p>
    <w:p w:rsidR="00CA1BA6" w:rsidRPr="00502721" w:rsidRDefault="00CA1BA6" w:rsidP="00CA1BA6">
      <w:pPr>
        <w:pStyle w:val="a5"/>
        <w:keepNext/>
        <w:rPr>
          <w:rtl/>
        </w:rPr>
      </w:pPr>
      <w:bookmarkStart w:id="4465" w:name="ET_speaker_5292_543"/>
      <w:r w:rsidRPr="00502721">
        <w:rPr>
          <w:rStyle w:val="TagStyle"/>
          <w:rtl/>
        </w:rPr>
        <w:t xml:space="preserve"> &lt;&lt; דובר &gt;&gt; </w:t>
      </w:r>
      <w:r w:rsidRPr="00502721">
        <w:rPr>
          <w:rtl/>
        </w:rPr>
        <w:t>אוסאמה סעדי (הרשימה המשותפת):</w:t>
      </w:r>
      <w:r w:rsidRPr="00502721">
        <w:rPr>
          <w:rStyle w:val="TagStyle"/>
          <w:rtl/>
        </w:rPr>
        <w:t xml:space="preserve"> &lt;&lt; דובר &gt;&gt;</w:t>
      </w:r>
      <w:r w:rsidRPr="00502721">
        <w:rPr>
          <w:rtl/>
        </w:rPr>
        <w:t xml:space="preserve">   </w:t>
      </w:r>
      <w:bookmarkEnd w:id="4465"/>
    </w:p>
    <w:p w:rsidR="00CA1BA6" w:rsidRPr="00502721" w:rsidRDefault="00CA1BA6" w:rsidP="00CA1BA6">
      <w:pPr>
        <w:pStyle w:val="KeepWithNext"/>
        <w:rPr>
          <w:rtl/>
          <w:lang w:eastAsia="he-IL"/>
        </w:rPr>
      </w:pPr>
    </w:p>
    <w:p w:rsidR="00CA1BA6" w:rsidRPr="00502721" w:rsidRDefault="00CA1BA6" w:rsidP="00CA1BA6">
      <w:pPr>
        <w:rPr>
          <w:rtl/>
          <w:lang w:eastAsia="he-IL"/>
        </w:rPr>
      </w:pPr>
      <w:bookmarkStart w:id="4466" w:name="_ETM_Q1_9641766"/>
      <w:bookmarkStart w:id="4467" w:name="_ETM_Q1_9641872"/>
      <w:bookmarkEnd w:id="4466"/>
      <w:bookmarkEnd w:id="4467"/>
      <w:r w:rsidRPr="00502721">
        <w:rPr>
          <w:rFonts w:hint="cs"/>
          <w:rtl/>
          <w:lang w:eastAsia="he-IL"/>
        </w:rPr>
        <w:t xml:space="preserve">מה ההבדל? אני הולך לסופרמרקט או שאני הולך </w:t>
      </w:r>
      <w:bookmarkStart w:id="4468" w:name="_ETM_Q1_9645787"/>
      <w:bookmarkEnd w:id="4468"/>
      <w:r w:rsidRPr="00502721">
        <w:rPr>
          <w:rFonts w:hint="cs"/>
          <w:rtl/>
          <w:lang w:eastAsia="he-IL"/>
        </w:rPr>
        <w:t>לחנות צעצועים, מה ההבדל?</w:t>
      </w:r>
    </w:p>
    <w:p w:rsidR="00CA1BA6" w:rsidRPr="00502721" w:rsidRDefault="00CA1BA6" w:rsidP="00CA1BA6">
      <w:pPr>
        <w:rPr>
          <w:rtl/>
          <w:lang w:eastAsia="he-IL"/>
        </w:rPr>
      </w:pPr>
      <w:bookmarkStart w:id="4469" w:name="_ETM_Q1_9647598"/>
      <w:bookmarkStart w:id="4470" w:name="_ETM_Q1_9647720"/>
      <w:bookmarkStart w:id="4471" w:name="_ETM_Q1_9649422"/>
      <w:bookmarkEnd w:id="4469"/>
      <w:bookmarkEnd w:id="4470"/>
      <w:bookmarkEnd w:id="4471"/>
    </w:p>
    <w:p w:rsidR="00CA1BA6" w:rsidRPr="00502721" w:rsidRDefault="00CA1BA6" w:rsidP="00CA1BA6">
      <w:pPr>
        <w:pStyle w:val="afb"/>
        <w:keepNext/>
        <w:rPr>
          <w:rtl/>
          <w:lang w:eastAsia="he-IL"/>
        </w:rPr>
      </w:pPr>
      <w:bookmarkStart w:id="4472" w:name="ET_guest_514789_544"/>
      <w:r w:rsidRPr="00502721">
        <w:rPr>
          <w:rStyle w:val="TagStyle"/>
          <w:rtl/>
        </w:rPr>
        <w:t xml:space="preserve">&lt;&lt; אורח &gt;&gt; </w:t>
      </w:r>
      <w:r w:rsidRPr="00502721">
        <w:rPr>
          <w:rtl/>
          <w:lang w:eastAsia="he-IL"/>
        </w:rPr>
        <w:t>שי סומך:</w:t>
      </w:r>
      <w:r w:rsidRPr="00502721">
        <w:rPr>
          <w:rStyle w:val="TagStyle"/>
          <w:rtl/>
        </w:rPr>
        <w:t xml:space="preserve"> &lt;&lt; אורח &gt;&gt;</w:t>
      </w:r>
      <w:r w:rsidRPr="00502721">
        <w:rPr>
          <w:rtl/>
          <w:lang w:eastAsia="he-IL"/>
        </w:rPr>
        <w:t xml:space="preserve">   </w:t>
      </w:r>
      <w:bookmarkEnd w:id="4472"/>
    </w:p>
    <w:p w:rsidR="00CA1BA6" w:rsidRPr="00502721" w:rsidRDefault="00CA1BA6" w:rsidP="00CA1BA6">
      <w:pPr>
        <w:pStyle w:val="KeepWithNext"/>
        <w:rPr>
          <w:rtl/>
          <w:lang w:eastAsia="he-IL"/>
        </w:rPr>
      </w:pPr>
    </w:p>
    <w:p w:rsidR="00CA1BA6" w:rsidRPr="00502721" w:rsidRDefault="00CA1BA6" w:rsidP="00CA1BA6">
      <w:pPr>
        <w:rPr>
          <w:rtl/>
          <w:lang w:eastAsia="he-IL"/>
        </w:rPr>
      </w:pPr>
      <w:bookmarkStart w:id="4473" w:name="_ETM_Q1_9650447"/>
      <w:bookmarkStart w:id="4474" w:name="_ETM_Q1_9650553"/>
      <w:bookmarkEnd w:id="4473"/>
      <w:bookmarkEnd w:id="4474"/>
      <w:r w:rsidRPr="00502721">
        <w:rPr>
          <w:rFonts w:hint="cs"/>
          <w:rtl/>
          <w:lang w:eastAsia="he-IL"/>
        </w:rPr>
        <w:t xml:space="preserve">את זה יסבירו אנשי הבריאות. </w:t>
      </w:r>
    </w:p>
    <w:p w:rsidR="00CA1BA6" w:rsidRPr="00502721" w:rsidRDefault="00CA1BA6" w:rsidP="00CA1BA6">
      <w:pPr>
        <w:rPr>
          <w:rtl/>
          <w:lang w:eastAsia="he-IL"/>
        </w:rPr>
      </w:pPr>
    </w:p>
    <w:p w:rsidR="00CA1BA6" w:rsidRPr="00502721" w:rsidRDefault="00CA1BA6" w:rsidP="00CA1BA6">
      <w:pPr>
        <w:pStyle w:val="a5"/>
        <w:keepNext/>
        <w:rPr>
          <w:rtl/>
        </w:rPr>
      </w:pPr>
      <w:bookmarkStart w:id="4475" w:name="ET_speaker_5292_545"/>
      <w:r w:rsidRPr="00502721">
        <w:rPr>
          <w:rStyle w:val="TagStyle"/>
          <w:rtl/>
        </w:rPr>
        <w:t xml:space="preserve"> &lt;&lt; דובר &gt;&gt; </w:t>
      </w:r>
      <w:r w:rsidRPr="00502721">
        <w:rPr>
          <w:rtl/>
        </w:rPr>
        <w:t>אוסאמה סעדי (הרשימה המשותפת):</w:t>
      </w:r>
      <w:r w:rsidRPr="00502721">
        <w:rPr>
          <w:rStyle w:val="TagStyle"/>
          <w:rtl/>
        </w:rPr>
        <w:t xml:space="preserve"> &lt;&lt; דובר &gt;&gt;</w:t>
      </w:r>
      <w:r w:rsidRPr="00502721">
        <w:rPr>
          <w:rtl/>
        </w:rPr>
        <w:t xml:space="preserve">   </w:t>
      </w:r>
      <w:bookmarkEnd w:id="4475"/>
    </w:p>
    <w:p w:rsidR="00CA1BA6" w:rsidRPr="00502721" w:rsidRDefault="00CA1BA6" w:rsidP="00CA1BA6">
      <w:pPr>
        <w:pStyle w:val="KeepWithNext"/>
        <w:rPr>
          <w:rtl/>
          <w:lang w:eastAsia="he-IL"/>
        </w:rPr>
      </w:pPr>
    </w:p>
    <w:p w:rsidR="00CA1BA6" w:rsidRPr="00502721" w:rsidRDefault="00CA1BA6" w:rsidP="00CA1BA6">
      <w:pPr>
        <w:rPr>
          <w:rtl/>
          <w:lang w:eastAsia="he-IL"/>
        </w:rPr>
      </w:pPr>
      <w:r w:rsidRPr="00502721">
        <w:rPr>
          <w:rFonts w:hint="cs"/>
          <w:rtl/>
          <w:lang w:eastAsia="he-IL"/>
        </w:rPr>
        <w:t xml:space="preserve">אם יש מגבלה על כמות האנשים אז מה ההבדל </w:t>
      </w:r>
      <w:bookmarkStart w:id="4476" w:name="_ETM_Q1_9655260"/>
      <w:bookmarkEnd w:id="4476"/>
      <w:r w:rsidRPr="00502721">
        <w:rPr>
          <w:rFonts w:hint="cs"/>
          <w:rtl/>
          <w:lang w:eastAsia="he-IL"/>
        </w:rPr>
        <w:t>בין חנות צעצועים לבין סופרמרקט שמוכר צעצועים?</w:t>
      </w:r>
    </w:p>
    <w:p w:rsidR="00CA1BA6" w:rsidRPr="00502721" w:rsidRDefault="00CA1BA6" w:rsidP="00CA1BA6">
      <w:pPr>
        <w:rPr>
          <w:rtl/>
          <w:lang w:eastAsia="he-IL"/>
        </w:rPr>
      </w:pPr>
      <w:bookmarkStart w:id="4477" w:name="_ETM_Q1_9658407"/>
      <w:bookmarkStart w:id="4478" w:name="_ETM_Q1_9658550"/>
      <w:bookmarkEnd w:id="4477"/>
      <w:bookmarkEnd w:id="4478"/>
    </w:p>
    <w:p w:rsidR="00CA1BA6" w:rsidRPr="00502721" w:rsidRDefault="00CA1BA6" w:rsidP="00CA1BA6">
      <w:pPr>
        <w:pStyle w:val="afb"/>
        <w:keepNext/>
        <w:rPr>
          <w:rtl/>
          <w:lang w:eastAsia="he-IL"/>
        </w:rPr>
      </w:pPr>
      <w:bookmarkStart w:id="4479" w:name="ET_guest_514789_546"/>
      <w:r w:rsidRPr="00502721">
        <w:rPr>
          <w:rStyle w:val="TagStyle"/>
          <w:rtl/>
        </w:rPr>
        <w:t xml:space="preserve"> &lt;&lt; אורח &gt;&gt; </w:t>
      </w:r>
      <w:r w:rsidRPr="00502721">
        <w:rPr>
          <w:rtl/>
          <w:lang w:eastAsia="he-IL"/>
        </w:rPr>
        <w:t>שי סומך:</w:t>
      </w:r>
      <w:r w:rsidRPr="00502721">
        <w:rPr>
          <w:rStyle w:val="TagStyle"/>
          <w:rtl/>
        </w:rPr>
        <w:t xml:space="preserve"> &lt;&lt; אורח &gt;&gt;</w:t>
      </w:r>
      <w:r w:rsidRPr="00502721">
        <w:rPr>
          <w:rtl/>
          <w:lang w:eastAsia="he-IL"/>
        </w:rPr>
        <w:t xml:space="preserve">   </w:t>
      </w:r>
      <w:bookmarkEnd w:id="4479"/>
    </w:p>
    <w:p w:rsidR="00CA1BA6" w:rsidRPr="00502721" w:rsidRDefault="00CA1BA6" w:rsidP="00CA1BA6">
      <w:pPr>
        <w:pStyle w:val="KeepWithNext"/>
        <w:rPr>
          <w:rtl/>
          <w:lang w:eastAsia="he-IL"/>
        </w:rPr>
      </w:pPr>
    </w:p>
    <w:p w:rsidR="00CA1BA6" w:rsidRPr="00502721" w:rsidRDefault="00CA1BA6" w:rsidP="00CA1BA6">
      <w:pPr>
        <w:rPr>
          <w:rtl/>
          <w:lang w:eastAsia="he-IL"/>
        </w:rPr>
      </w:pPr>
      <w:bookmarkStart w:id="4480" w:name="_ETM_Q1_9661801"/>
      <w:bookmarkStart w:id="4481" w:name="_ETM_Q1_9661874"/>
      <w:bookmarkEnd w:id="4480"/>
      <w:bookmarkEnd w:id="4481"/>
      <w:r w:rsidRPr="00502721">
        <w:rPr>
          <w:rFonts w:hint="cs"/>
          <w:rtl/>
          <w:lang w:eastAsia="he-IL"/>
        </w:rPr>
        <w:t xml:space="preserve">כי בסופרמרקט הצעצועים </w:t>
      </w:r>
      <w:bookmarkStart w:id="4482" w:name="_ETM_Q1_9662901"/>
      <w:bookmarkEnd w:id="4482"/>
      <w:r w:rsidRPr="00502721">
        <w:rPr>
          <w:rFonts w:hint="cs"/>
          <w:rtl/>
          <w:lang w:eastAsia="he-IL"/>
        </w:rPr>
        <w:t xml:space="preserve">זה על הדרך. אתה ממילא הולך לקנות מזון, ועל </w:t>
      </w:r>
      <w:bookmarkStart w:id="4483" w:name="_ETM_Q1_9666110"/>
      <w:bookmarkEnd w:id="4483"/>
      <w:r w:rsidRPr="00502721">
        <w:rPr>
          <w:rFonts w:hint="cs"/>
          <w:rtl/>
          <w:lang w:eastAsia="he-IL"/>
        </w:rPr>
        <w:t>הדרך אתה קונה גרביים או פאזל. אבל פתיחה של חנויו</w:t>
      </w:r>
      <w:bookmarkStart w:id="4484" w:name="_ETM_Q1_9677503"/>
      <w:bookmarkEnd w:id="4484"/>
      <w:r w:rsidRPr="00502721">
        <w:rPr>
          <w:rFonts w:hint="cs"/>
          <w:rtl/>
          <w:lang w:eastAsia="he-IL"/>
        </w:rPr>
        <w:t xml:space="preserve">ת צעצועים מגדילה מאוד את היקף קניית הצעצועים, וכך גם </w:t>
      </w:r>
      <w:bookmarkStart w:id="4485" w:name="_ETM_Q1_9678663"/>
      <w:bookmarkEnd w:id="4485"/>
      <w:r w:rsidRPr="00502721">
        <w:rPr>
          <w:rFonts w:hint="cs"/>
          <w:rtl/>
          <w:lang w:eastAsia="he-IL"/>
        </w:rPr>
        <w:t xml:space="preserve">פתיחה של חנויות בגדים. לא צריך להיות מומחה </w:t>
      </w:r>
      <w:bookmarkStart w:id="4486" w:name="_ETM_Q1_9686101"/>
      <w:bookmarkEnd w:id="4486"/>
      <w:r w:rsidRPr="00502721">
        <w:rPr>
          <w:rFonts w:hint="cs"/>
          <w:rtl/>
          <w:lang w:eastAsia="he-IL"/>
        </w:rPr>
        <w:t xml:space="preserve">בריאותי כדי להבין שהקשרים החברתיים גדלים בהרבה אם פותחים את </w:t>
      </w:r>
      <w:bookmarkStart w:id="4487" w:name="_ETM_Q1_9689126"/>
      <w:bookmarkEnd w:id="4487"/>
      <w:r w:rsidRPr="00502721">
        <w:rPr>
          <w:rFonts w:hint="cs"/>
          <w:rtl/>
          <w:lang w:eastAsia="he-IL"/>
        </w:rPr>
        <w:t xml:space="preserve">כל הענפים האלה. </w:t>
      </w:r>
    </w:p>
    <w:p w:rsidR="00CA1BA6" w:rsidRPr="00502721" w:rsidRDefault="00CA1BA6" w:rsidP="00CA1BA6">
      <w:pPr>
        <w:rPr>
          <w:rtl/>
          <w:lang w:eastAsia="he-IL"/>
        </w:rPr>
      </w:pPr>
      <w:bookmarkStart w:id="4488" w:name="_ETM_Q1_9691141"/>
      <w:bookmarkStart w:id="4489" w:name="_ETM_Q1_9691285"/>
      <w:bookmarkEnd w:id="4488"/>
      <w:bookmarkEnd w:id="4489"/>
    </w:p>
    <w:p w:rsidR="00CA1BA6" w:rsidRPr="00502721" w:rsidRDefault="00CA1BA6" w:rsidP="006D169D">
      <w:pPr>
        <w:rPr>
          <w:rtl/>
          <w:lang w:eastAsia="he-IL"/>
        </w:rPr>
      </w:pPr>
      <w:bookmarkStart w:id="4490" w:name="_ETM_Q1_9691333"/>
      <w:bookmarkStart w:id="4491" w:name="_ETM_Q1_9691435"/>
      <w:bookmarkEnd w:id="4490"/>
      <w:bookmarkEnd w:id="4491"/>
      <w:r w:rsidRPr="00502721">
        <w:rPr>
          <w:rFonts w:hint="cs"/>
          <w:rtl/>
          <w:lang w:eastAsia="he-IL"/>
        </w:rPr>
        <w:t xml:space="preserve">השיקול השלישי הוא הצרכים של האוכלוסייה. </w:t>
      </w:r>
      <w:bookmarkStart w:id="4492" w:name="_ETM_Q1_9696083"/>
      <w:bookmarkEnd w:id="4492"/>
      <w:r w:rsidRPr="00502721">
        <w:rPr>
          <w:rFonts w:hint="cs"/>
          <w:rtl/>
          <w:lang w:eastAsia="he-IL"/>
        </w:rPr>
        <w:t xml:space="preserve">אני אתן את הדוגמה של הגרביים. גרביים זה דבר שלפעמים </w:t>
      </w:r>
      <w:bookmarkStart w:id="4493" w:name="_ETM_Q1_9707331"/>
      <w:bookmarkEnd w:id="4493"/>
      <w:r w:rsidRPr="00502721">
        <w:rPr>
          <w:rFonts w:hint="cs"/>
          <w:rtl/>
          <w:lang w:eastAsia="he-IL"/>
        </w:rPr>
        <w:t xml:space="preserve">הוא חיוני, לפעמים צריך לקנות גרביים כי הקודמים נקרעו. עכשיו, לפתוח את כל חנויות </w:t>
      </w:r>
      <w:bookmarkStart w:id="4494" w:name="_ETM_Q1_9710842"/>
      <w:bookmarkEnd w:id="4494"/>
      <w:r w:rsidRPr="00502721">
        <w:rPr>
          <w:rFonts w:hint="cs"/>
          <w:rtl/>
          <w:lang w:eastAsia="he-IL"/>
        </w:rPr>
        <w:t xml:space="preserve">הבגדים זה סיפור אחר לגמרי מבחינה בריאותית וממילא זה לא דבר שעומד על הפרק. מצד שני, לאסור לגמרי למכור גרביים </w:t>
      </w:r>
      <w:bookmarkStart w:id="4495" w:name="_ETM_Q1_9723147"/>
      <w:bookmarkEnd w:id="4495"/>
      <w:r w:rsidRPr="00502721">
        <w:rPr>
          <w:rFonts w:hint="cs"/>
          <w:rtl/>
          <w:lang w:eastAsia="he-IL"/>
        </w:rPr>
        <w:t xml:space="preserve">בכל המקומות זאת גזרה קשה מבחינת הציבור, כי לפעמים חייבים את הגרביים האלה. אז נעשה כאן איזון שלפיו בחנויות המזון </w:t>
      </w:r>
      <w:bookmarkStart w:id="4496" w:name="_ETM_Q1_9731532"/>
      <w:bookmarkEnd w:id="4496"/>
      <w:r w:rsidRPr="00502721">
        <w:rPr>
          <w:rFonts w:hint="cs"/>
          <w:rtl/>
          <w:lang w:eastAsia="he-IL"/>
        </w:rPr>
        <w:t xml:space="preserve">אפשר למכור את הגרביים, אבל בשאר החנויות אי אפשר </w:t>
      </w:r>
      <w:bookmarkStart w:id="4497" w:name="_ETM_Q1_9737232"/>
      <w:bookmarkEnd w:id="4497"/>
      <w:r w:rsidRPr="00502721">
        <w:rPr>
          <w:rFonts w:hint="cs"/>
          <w:rtl/>
          <w:lang w:eastAsia="he-IL"/>
        </w:rPr>
        <w:t>ל</w:t>
      </w:r>
      <w:r w:rsidR="006D169D" w:rsidRPr="00502721">
        <w:rPr>
          <w:rFonts w:hint="cs"/>
          <w:rtl/>
          <w:lang w:eastAsia="he-IL"/>
        </w:rPr>
        <w:t>מכור</w:t>
      </w:r>
      <w:r w:rsidRPr="00502721">
        <w:rPr>
          <w:rFonts w:hint="cs"/>
          <w:rtl/>
          <w:lang w:eastAsia="he-IL"/>
        </w:rPr>
        <w:t xml:space="preserve"> אותם. זה נראה לנו איזון סביר, איזון שמשקלל ומאזן </w:t>
      </w:r>
      <w:bookmarkStart w:id="4498" w:name="_ETM_Q1_9744775"/>
      <w:bookmarkEnd w:id="4498"/>
      <w:r w:rsidRPr="00502721">
        <w:rPr>
          <w:rFonts w:hint="cs"/>
          <w:rtl/>
          <w:lang w:eastAsia="he-IL"/>
        </w:rPr>
        <w:t xml:space="preserve">בין שלושת השיקולים שהזכרתי. גם מבחינה משפטית זה נראה לנו </w:t>
      </w:r>
      <w:bookmarkStart w:id="4499" w:name="_ETM_Q1_9755452"/>
      <w:bookmarkEnd w:id="4499"/>
      <w:r w:rsidRPr="00502721">
        <w:rPr>
          <w:rFonts w:hint="cs"/>
          <w:rtl/>
          <w:lang w:eastAsia="he-IL"/>
        </w:rPr>
        <w:t xml:space="preserve">סביר, ולכן חשבנו שזה אפשרי. </w:t>
      </w:r>
    </w:p>
    <w:p w:rsidR="00CA1BA6" w:rsidRPr="00502721" w:rsidRDefault="00CA1BA6" w:rsidP="00CA1BA6">
      <w:pPr>
        <w:rPr>
          <w:rtl/>
          <w:lang w:eastAsia="he-IL"/>
        </w:rPr>
      </w:pPr>
      <w:bookmarkStart w:id="4500" w:name="_ETM_Q1_9758582"/>
      <w:bookmarkStart w:id="4501" w:name="_ETM_Q1_9758731"/>
      <w:bookmarkStart w:id="4502" w:name="_ETM_Q1_9760214"/>
      <w:bookmarkEnd w:id="4500"/>
      <w:bookmarkEnd w:id="4501"/>
      <w:bookmarkEnd w:id="4502"/>
    </w:p>
    <w:p w:rsidR="00CA1BA6" w:rsidRPr="00502721" w:rsidRDefault="00CA1BA6" w:rsidP="00CA1BA6">
      <w:pPr>
        <w:pStyle w:val="a5"/>
        <w:keepNext/>
        <w:rPr>
          <w:rtl/>
        </w:rPr>
      </w:pPr>
      <w:bookmarkStart w:id="4503" w:name="ET_speaker_5292_547"/>
      <w:r w:rsidRPr="00502721">
        <w:rPr>
          <w:rStyle w:val="TagStyle"/>
          <w:rtl/>
        </w:rPr>
        <w:t xml:space="preserve"> &lt;&lt; דובר &gt;&gt; </w:t>
      </w:r>
      <w:r w:rsidRPr="00502721">
        <w:rPr>
          <w:rtl/>
        </w:rPr>
        <w:t>אוסאמה סעדי (הרשימה המשותפת):</w:t>
      </w:r>
      <w:r w:rsidRPr="00502721">
        <w:rPr>
          <w:rStyle w:val="TagStyle"/>
          <w:rtl/>
        </w:rPr>
        <w:t xml:space="preserve"> &lt;&lt; דובר &gt;&gt;</w:t>
      </w:r>
      <w:r w:rsidRPr="00502721">
        <w:rPr>
          <w:rtl/>
        </w:rPr>
        <w:t xml:space="preserve">   </w:t>
      </w:r>
      <w:bookmarkEnd w:id="4503"/>
    </w:p>
    <w:p w:rsidR="00CA1BA6" w:rsidRPr="00502721" w:rsidRDefault="00CA1BA6" w:rsidP="00CA1BA6">
      <w:pPr>
        <w:pStyle w:val="KeepWithNext"/>
        <w:rPr>
          <w:rtl/>
          <w:lang w:eastAsia="he-IL"/>
        </w:rPr>
      </w:pPr>
    </w:p>
    <w:p w:rsidR="00CA1BA6" w:rsidRPr="00502721" w:rsidRDefault="00CA1BA6" w:rsidP="00CA1BA6">
      <w:pPr>
        <w:rPr>
          <w:rtl/>
          <w:lang w:eastAsia="he-IL"/>
        </w:rPr>
      </w:pPr>
      <w:bookmarkStart w:id="4504" w:name="_ETM_Q1_9761022"/>
      <w:bookmarkEnd w:id="4504"/>
      <w:r w:rsidRPr="00502721">
        <w:rPr>
          <w:rFonts w:hint="cs"/>
          <w:rtl/>
          <w:lang w:eastAsia="he-IL"/>
        </w:rPr>
        <w:t>ו</w:t>
      </w:r>
      <w:bookmarkStart w:id="4505" w:name="_ETM_Q1_9761098"/>
      <w:bookmarkEnd w:id="4505"/>
      <w:r w:rsidRPr="00502721">
        <w:rPr>
          <w:rFonts w:hint="cs"/>
          <w:rtl/>
          <w:lang w:eastAsia="he-IL"/>
        </w:rPr>
        <w:t xml:space="preserve">למה טייק אווי, שאני </w:t>
      </w:r>
      <w:bookmarkStart w:id="4506" w:name="_ETM_Q1_9757994"/>
      <w:bookmarkEnd w:id="4506"/>
      <w:r w:rsidRPr="00502721">
        <w:rPr>
          <w:rFonts w:hint="cs"/>
          <w:rtl/>
          <w:lang w:eastAsia="he-IL"/>
        </w:rPr>
        <w:t>רק הולך, לוקח את זה ונוסע, לא מתאזן בין</w:t>
      </w:r>
      <w:bookmarkStart w:id="4507" w:name="_ETM_Q1_9763871"/>
      <w:bookmarkEnd w:id="4507"/>
      <w:r w:rsidRPr="00502721">
        <w:rPr>
          <w:rFonts w:hint="cs"/>
          <w:rtl/>
          <w:lang w:eastAsia="he-IL"/>
        </w:rPr>
        <w:t xml:space="preserve"> שלושת הפרמטרים שאמרת? </w:t>
      </w:r>
    </w:p>
    <w:p w:rsidR="00CA1BA6" w:rsidRPr="00502721" w:rsidRDefault="00CA1BA6" w:rsidP="00CA1BA6">
      <w:pPr>
        <w:ind w:firstLine="0"/>
        <w:rPr>
          <w:rtl/>
          <w:lang w:eastAsia="he-IL"/>
        </w:rPr>
      </w:pPr>
      <w:bookmarkStart w:id="4508" w:name="_ETM_Q1_9768057"/>
      <w:bookmarkStart w:id="4509" w:name="_ETM_Q1_9768208"/>
      <w:bookmarkStart w:id="4510" w:name="_ETM_Q1_9771354"/>
      <w:bookmarkEnd w:id="4508"/>
      <w:bookmarkEnd w:id="4509"/>
      <w:bookmarkEnd w:id="4510"/>
    </w:p>
    <w:p w:rsidR="00CA1BA6" w:rsidRPr="00502721" w:rsidRDefault="00CA1BA6" w:rsidP="00CA1BA6">
      <w:pPr>
        <w:pStyle w:val="a5"/>
        <w:keepNext/>
        <w:rPr>
          <w:rtl/>
        </w:rPr>
      </w:pPr>
      <w:bookmarkStart w:id="4511" w:name="ET_speaker_5114_548"/>
      <w:r w:rsidRPr="00502721">
        <w:rPr>
          <w:rStyle w:val="TagStyle"/>
          <w:rtl/>
        </w:rPr>
        <w:t xml:space="preserve"> &lt;&lt; דובר &gt;&gt; </w:t>
      </w:r>
      <w:r w:rsidRPr="00502721">
        <w:rPr>
          <w:rtl/>
        </w:rPr>
        <w:t>איילת שקד (ימינה):</w:t>
      </w:r>
      <w:r w:rsidRPr="00502721">
        <w:rPr>
          <w:rStyle w:val="TagStyle"/>
          <w:rtl/>
        </w:rPr>
        <w:t xml:space="preserve"> &lt;&lt; דובר &gt;&gt;</w:t>
      </w:r>
      <w:r w:rsidRPr="00502721">
        <w:rPr>
          <w:rtl/>
        </w:rPr>
        <w:t xml:space="preserve">   </w:t>
      </w:r>
      <w:bookmarkEnd w:id="4511"/>
    </w:p>
    <w:p w:rsidR="00CA1BA6" w:rsidRPr="00502721" w:rsidRDefault="00CA1BA6" w:rsidP="00CA1BA6">
      <w:pPr>
        <w:pStyle w:val="KeepWithNext"/>
        <w:rPr>
          <w:rtl/>
          <w:lang w:eastAsia="he-IL"/>
        </w:rPr>
      </w:pPr>
    </w:p>
    <w:p w:rsidR="00CA1BA6" w:rsidRPr="00502721" w:rsidRDefault="00CA1BA6" w:rsidP="00CA1BA6">
      <w:pPr>
        <w:rPr>
          <w:rtl/>
          <w:lang w:eastAsia="he-IL"/>
        </w:rPr>
      </w:pPr>
      <w:bookmarkStart w:id="4512" w:name="_ETM_Q1_9772178"/>
      <w:bookmarkEnd w:id="4512"/>
      <w:r w:rsidRPr="00502721">
        <w:rPr>
          <w:rFonts w:hint="cs"/>
          <w:rtl/>
          <w:lang w:eastAsia="he-IL"/>
        </w:rPr>
        <w:t>ז</w:t>
      </w:r>
      <w:bookmarkStart w:id="4513" w:name="_ETM_Q1_9772270"/>
      <w:bookmarkEnd w:id="4513"/>
      <w:r w:rsidRPr="00502721">
        <w:rPr>
          <w:rFonts w:hint="cs"/>
          <w:rtl/>
          <w:lang w:eastAsia="he-IL"/>
        </w:rPr>
        <w:t xml:space="preserve">את לא שאלה למשרד המשפטים. </w:t>
      </w:r>
    </w:p>
    <w:p w:rsidR="00CA1BA6" w:rsidRPr="00502721" w:rsidRDefault="00CA1BA6" w:rsidP="00CA1BA6">
      <w:pPr>
        <w:rPr>
          <w:rtl/>
          <w:lang w:eastAsia="he-IL"/>
        </w:rPr>
      </w:pPr>
      <w:bookmarkStart w:id="4514" w:name="_ETM_Q1_9768265"/>
      <w:bookmarkStart w:id="4515" w:name="_ETM_Q1_9768411"/>
      <w:bookmarkStart w:id="4516" w:name="_ETM_Q1_9765928"/>
      <w:bookmarkEnd w:id="4514"/>
      <w:bookmarkEnd w:id="4515"/>
      <w:bookmarkEnd w:id="4516"/>
    </w:p>
    <w:p w:rsidR="00CA1BA6" w:rsidRPr="00502721" w:rsidRDefault="00CA1BA6" w:rsidP="00CA1BA6">
      <w:pPr>
        <w:pStyle w:val="afb"/>
        <w:keepNext/>
        <w:rPr>
          <w:rtl/>
          <w:lang w:eastAsia="he-IL"/>
        </w:rPr>
      </w:pPr>
      <w:bookmarkStart w:id="4517" w:name="ET_guest_514789_549"/>
      <w:r w:rsidRPr="00502721">
        <w:rPr>
          <w:rStyle w:val="TagStyle"/>
          <w:rtl/>
        </w:rPr>
        <w:t xml:space="preserve"> &lt;&lt; אורח &gt;&gt; </w:t>
      </w:r>
      <w:r w:rsidRPr="00502721">
        <w:rPr>
          <w:rtl/>
          <w:lang w:eastAsia="he-IL"/>
        </w:rPr>
        <w:t>שי סומך:</w:t>
      </w:r>
      <w:r w:rsidRPr="00502721">
        <w:rPr>
          <w:rStyle w:val="TagStyle"/>
          <w:rtl/>
        </w:rPr>
        <w:t xml:space="preserve"> &lt;&lt; אורח &gt;&gt;</w:t>
      </w:r>
      <w:r w:rsidRPr="00502721">
        <w:rPr>
          <w:rtl/>
          <w:lang w:eastAsia="he-IL"/>
        </w:rPr>
        <w:t xml:space="preserve">   </w:t>
      </w:r>
      <w:bookmarkEnd w:id="4517"/>
    </w:p>
    <w:p w:rsidR="00CA1BA6" w:rsidRPr="00502721" w:rsidRDefault="00CA1BA6" w:rsidP="00CA1BA6">
      <w:pPr>
        <w:pStyle w:val="KeepWithNext"/>
        <w:rPr>
          <w:rtl/>
          <w:lang w:eastAsia="he-IL"/>
        </w:rPr>
      </w:pPr>
    </w:p>
    <w:p w:rsidR="00CA1BA6" w:rsidRPr="00502721" w:rsidRDefault="00CA1BA6" w:rsidP="006D169D">
      <w:pPr>
        <w:rPr>
          <w:rtl/>
          <w:lang w:eastAsia="he-IL"/>
        </w:rPr>
      </w:pPr>
      <w:bookmarkStart w:id="4518" w:name="_ETM_Q1_9766663"/>
      <w:bookmarkStart w:id="4519" w:name="_ETM_Q1_9766736"/>
      <w:bookmarkEnd w:id="4518"/>
      <w:bookmarkEnd w:id="4519"/>
      <w:r w:rsidRPr="00502721">
        <w:rPr>
          <w:rFonts w:hint="cs"/>
          <w:rtl/>
          <w:lang w:eastAsia="he-IL"/>
        </w:rPr>
        <w:t xml:space="preserve">במשרד המשפטים </w:t>
      </w:r>
      <w:bookmarkStart w:id="4520" w:name="_ETM_Q1_9769017"/>
      <w:bookmarkEnd w:id="4520"/>
      <w:r w:rsidRPr="00502721">
        <w:rPr>
          <w:rFonts w:hint="cs"/>
          <w:rtl/>
          <w:lang w:eastAsia="he-IL"/>
        </w:rPr>
        <w:t xml:space="preserve">בודקים האם ההצעה היא אפשרית או לא אפשרית מבחינה משפטית, </w:t>
      </w:r>
      <w:bookmarkStart w:id="4521" w:name="_ETM_Q1_9770528"/>
      <w:bookmarkEnd w:id="4521"/>
      <w:r w:rsidRPr="00502721">
        <w:rPr>
          <w:rFonts w:hint="cs"/>
          <w:rtl/>
          <w:lang w:eastAsia="he-IL"/>
        </w:rPr>
        <w:t xml:space="preserve">אבל </w:t>
      </w:r>
      <w:r w:rsidR="006D169D" w:rsidRPr="00502721">
        <w:rPr>
          <w:rFonts w:hint="cs"/>
          <w:rtl/>
          <w:lang w:eastAsia="he-IL"/>
        </w:rPr>
        <w:t xml:space="preserve">לא </w:t>
      </w:r>
      <w:r w:rsidRPr="00502721">
        <w:rPr>
          <w:rFonts w:hint="cs"/>
          <w:rtl/>
          <w:lang w:eastAsia="he-IL"/>
        </w:rPr>
        <w:t xml:space="preserve">אנחנו מחליטים על זה. </w:t>
      </w:r>
    </w:p>
    <w:p w:rsidR="00CA1BA6" w:rsidRPr="00502721" w:rsidRDefault="00CA1BA6" w:rsidP="00CA1BA6">
      <w:pPr>
        <w:rPr>
          <w:rtl/>
          <w:lang w:eastAsia="he-IL"/>
        </w:rPr>
      </w:pPr>
      <w:bookmarkStart w:id="4522" w:name="_ETM_Q1_9773833"/>
      <w:bookmarkStart w:id="4523" w:name="_ETM_Q1_9773991"/>
      <w:bookmarkStart w:id="4524" w:name="_ETM_Q1_9771919"/>
      <w:bookmarkEnd w:id="4522"/>
      <w:bookmarkEnd w:id="4523"/>
      <w:bookmarkEnd w:id="4524"/>
    </w:p>
    <w:p w:rsidR="00CA1BA6" w:rsidRPr="00502721" w:rsidRDefault="00CA1BA6" w:rsidP="00CA1BA6">
      <w:pPr>
        <w:pStyle w:val="a5"/>
        <w:keepNext/>
        <w:rPr>
          <w:rtl/>
        </w:rPr>
      </w:pPr>
      <w:bookmarkStart w:id="4525" w:name="ET_speaker_5292_550"/>
      <w:r w:rsidRPr="00502721">
        <w:rPr>
          <w:rStyle w:val="TagStyle"/>
          <w:rtl/>
        </w:rPr>
        <w:t xml:space="preserve"> &lt;&lt; דובר &gt;&gt; </w:t>
      </w:r>
      <w:r w:rsidRPr="00502721">
        <w:rPr>
          <w:rtl/>
        </w:rPr>
        <w:t>אוסאמה סעדי (הרשימה המשותפת):</w:t>
      </w:r>
      <w:r w:rsidRPr="00502721">
        <w:rPr>
          <w:rStyle w:val="TagStyle"/>
          <w:rtl/>
        </w:rPr>
        <w:t xml:space="preserve"> &lt;&lt; דובר &gt;&gt;</w:t>
      </w:r>
      <w:r w:rsidRPr="00502721">
        <w:rPr>
          <w:rtl/>
        </w:rPr>
        <w:t xml:space="preserve">   </w:t>
      </w:r>
      <w:bookmarkEnd w:id="4525"/>
    </w:p>
    <w:p w:rsidR="00CA1BA6" w:rsidRPr="00502721" w:rsidRDefault="00CA1BA6" w:rsidP="00CA1BA6">
      <w:pPr>
        <w:pStyle w:val="KeepWithNext"/>
        <w:rPr>
          <w:rtl/>
          <w:lang w:eastAsia="he-IL"/>
        </w:rPr>
      </w:pPr>
    </w:p>
    <w:p w:rsidR="00CA1BA6" w:rsidRPr="00502721" w:rsidRDefault="00CA1BA6" w:rsidP="00CA1BA6">
      <w:pPr>
        <w:rPr>
          <w:rtl/>
          <w:lang w:eastAsia="he-IL"/>
        </w:rPr>
      </w:pPr>
      <w:bookmarkStart w:id="4526" w:name="_ETM_Q1_9772710"/>
      <w:bookmarkEnd w:id="4526"/>
      <w:r w:rsidRPr="00502721">
        <w:rPr>
          <w:rFonts w:hint="cs"/>
          <w:rtl/>
          <w:lang w:eastAsia="he-IL"/>
        </w:rPr>
        <w:t>א</w:t>
      </w:r>
      <w:bookmarkStart w:id="4527" w:name="_ETM_Q1_9772798"/>
      <w:bookmarkEnd w:id="4527"/>
      <w:r w:rsidRPr="00502721">
        <w:rPr>
          <w:rFonts w:hint="cs"/>
          <w:rtl/>
          <w:lang w:eastAsia="he-IL"/>
        </w:rPr>
        <w:t xml:space="preserve">ני שואל </w:t>
      </w:r>
      <w:bookmarkStart w:id="4528" w:name="_ETM_Q1_9774175"/>
      <w:bookmarkEnd w:id="4528"/>
      <w:r w:rsidRPr="00502721">
        <w:rPr>
          <w:rFonts w:hint="cs"/>
          <w:rtl/>
          <w:lang w:eastAsia="he-IL"/>
        </w:rPr>
        <w:t>מה הבעיה המשפטית בעניין הזה?</w:t>
      </w:r>
      <w:bookmarkStart w:id="4529" w:name="_ETM_Q1_9772362"/>
      <w:bookmarkEnd w:id="4529"/>
    </w:p>
    <w:p w:rsidR="00CA1BA6" w:rsidRPr="00502721" w:rsidRDefault="00CA1BA6" w:rsidP="00CA1BA6">
      <w:pPr>
        <w:rPr>
          <w:rtl/>
          <w:lang w:eastAsia="he-IL"/>
        </w:rPr>
      </w:pPr>
      <w:bookmarkStart w:id="4530" w:name="_ETM_Q1_9772508"/>
      <w:bookmarkStart w:id="4531" w:name="_ETM_Q1_9774559"/>
      <w:bookmarkEnd w:id="4530"/>
      <w:bookmarkEnd w:id="4531"/>
    </w:p>
    <w:p w:rsidR="00CA1BA6" w:rsidRPr="00502721" w:rsidRDefault="00CA1BA6" w:rsidP="00CA1BA6">
      <w:pPr>
        <w:pStyle w:val="a5"/>
        <w:keepNext/>
        <w:rPr>
          <w:rtl/>
        </w:rPr>
      </w:pPr>
      <w:bookmarkStart w:id="4532" w:name="ET_speaker_5114_551"/>
      <w:r w:rsidRPr="00502721">
        <w:rPr>
          <w:rStyle w:val="TagStyle"/>
          <w:rtl/>
        </w:rPr>
        <w:t xml:space="preserve"> &lt;&lt; דובר &gt;&gt; </w:t>
      </w:r>
      <w:r w:rsidRPr="00502721">
        <w:rPr>
          <w:rtl/>
        </w:rPr>
        <w:t>איילת שקד (ימינה):</w:t>
      </w:r>
      <w:r w:rsidRPr="00502721">
        <w:rPr>
          <w:rStyle w:val="TagStyle"/>
          <w:rtl/>
        </w:rPr>
        <w:t xml:space="preserve"> &lt;&lt; דובר &gt;&gt;</w:t>
      </w:r>
      <w:r w:rsidRPr="00502721">
        <w:rPr>
          <w:rtl/>
        </w:rPr>
        <w:t xml:space="preserve">   </w:t>
      </w:r>
      <w:bookmarkEnd w:id="4532"/>
    </w:p>
    <w:p w:rsidR="00CA1BA6" w:rsidRPr="00502721" w:rsidRDefault="00CA1BA6" w:rsidP="00CA1BA6">
      <w:pPr>
        <w:pStyle w:val="KeepWithNext"/>
        <w:rPr>
          <w:rtl/>
          <w:lang w:eastAsia="he-IL"/>
        </w:rPr>
      </w:pPr>
    </w:p>
    <w:p w:rsidR="00CA1BA6" w:rsidRPr="00502721" w:rsidRDefault="00CA1BA6" w:rsidP="00CA1BA6">
      <w:pPr>
        <w:rPr>
          <w:rtl/>
          <w:lang w:eastAsia="he-IL"/>
        </w:rPr>
      </w:pPr>
      <w:bookmarkStart w:id="4533" w:name="_ETM_Q1_9775385"/>
      <w:bookmarkStart w:id="4534" w:name="_ETM_Q1_9775455"/>
      <w:bookmarkEnd w:id="4533"/>
      <w:bookmarkEnd w:id="4534"/>
      <w:r w:rsidRPr="00502721">
        <w:rPr>
          <w:rFonts w:hint="cs"/>
          <w:rtl/>
          <w:lang w:eastAsia="he-IL"/>
        </w:rPr>
        <w:t xml:space="preserve">זה לא עניין משפטי, זה עניין </w:t>
      </w:r>
      <w:bookmarkStart w:id="4535" w:name="_ETM_Q1_9778959"/>
      <w:bookmarkEnd w:id="4535"/>
      <w:r w:rsidRPr="00502721">
        <w:rPr>
          <w:rFonts w:hint="cs"/>
          <w:rtl/>
          <w:lang w:eastAsia="he-IL"/>
        </w:rPr>
        <w:t xml:space="preserve">בריאותי, אוסאמה. </w:t>
      </w:r>
      <w:bookmarkStart w:id="4536" w:name="_ETM_Q1_9778796"/>
      <w:bookmarkEnd w:id="4536"/>
    </w:p>
    <w:p w:rsidR="00CA1BA6" w:rsidRPr="00502721" w:rsidRDefault="00CA1BA6" w:rsidP="00CA1BA6">
      <w:pPr>
        <w:rPr>
          <w:rtl/>
          <w:lang w:eastAsia="he-IL"/>
        </w:rPr>
      </w:pPr>
      <w:bookmarkStart w:id="4537" w:name="_ETM_Q1_9778968"/>
      <w:bookmarkStart w:id="4538" w:name="_ETM_Q1_9777133"/>
      <w:bookmarkEnd w:id="4537"/>
      <w:bookmarkEnd w:id="4538"/>
    </w:p>
    <w:p w:rsidR="00CA1BA6" w:rsidRPr="00502721" w:rsidRDefault="00CA1BA6" w:rsidP="00CA1BA6">
      <w:pPr>
        <w:pStyle w:val="a5"/>
        <w:keepNext/>
        <w:rPr>
          <w:rtl/>
        </w:rPr>
      </w:pPr>
      <w:bookmarkStart w:id="4539" w:name="ET_speaker_5292_552"/>
      <w:r w:rsidRPr="00502721">
        <w:rPr>
          <w:rStyle w:val="TagStyle"/>
          <w:rtl/>
        </w:rPr>
        <w:t xml:space="preserve"> &lt;&lt; דובר &gt;&gt; </w:t>
      </w:r>
      <w:r w:rsidRPr="00502721">
        <w:rPr>
          <w:rtl/>
        </w:rPr>
        <w:t>אוסאמה סעדי (הרשימה המשותפת):</w:t>
      </w:r>
      <w:r w:rsidRPr="00502721">
        <w:rPr>
          <w:rStyle w:val="TagStyle"/>
          <w:rtl/>
        </w:rPr>
        <w:t xml:space="preserve"> &lt;&lt; דובר &gt;&gt;</w:t>
      </w:r>
      <w:r w:rsidRPr="00502721">
        <w:rPr>
          <w:rtl/>
        </w:rPr>
        <w:t xml:space="preserve">   </w:t>
      </w:r>
      <w:bookmarkEnd w:id="4539"/>
    </w:p>
    <w:p w:rsidR="00CA1BA6" w:rsidRPr="00502721" w:rsidRDefault="00CA1BA6" w:rsidP="00CA1BA6">
      <w:pPr>
        <w:pStyle w:val="KeepWithNext"/>
        <w:rPr>
          <w:rtl/>
          <w:lang w:eastAsia="he-IL"/>
        </w:rPr>
      </w:pPr>
    </w:p>
    <w:p w:rsidR="00CA1BA6" w:rsidRPr="00502721" w:rsidRDefault="00CA1BA6" w:rsidP="00CA1BA6">
      <w:pPr>
        <w:rPr>
          <w:rtl/>
          <w:lang w:eastAsia="he-IL"/>
        </w:rPr>
      </w:pPr>
      <w:bookmarkStart w:id="4540" w:name="_ETM_Q1_9777831"/>
      <w:bookmarkStart w:id="4541" w:name="_ETM_Q1_9777897"/>
      <w:bookmarkEnd w:id="4540"/>
      <w:bookmarkEnd w:id="4541"/>
      <w:r w:rsidRPr="00502721">
        <w:rPr>
          <w:rFonts w:hint="cs"/>
          <w:rtl/>
          <w:lang w:eastAsia="he-IL"/>
        </w:rPr>
        <w:t xml:space="preserve">אבל עכשיו הוא הגן על זה גם מבחינת משפטית. לכן אני שואל מבחינה משפטית אם יש בעיה </w:t>
      </w:r>
      <w:bookmarkStart w:id="4542" w:name="_ETM_Q1_9782214"/>
      <w:bookmarkEnd w:id="4542"/>
      <w:r w:rsidRPr="00502721">
        <w:rPr>
          <w:rFonts w:hint="cs"/>
          <w:rtl/>
          <w:lang w:eastAsia="he-IL"/>
        </w:rPr>
        <w:t>עם הטייק אווי.</w:t>
      </w:r>
    </w:p>
    <w:p w:rsidR="00CA1BA6" w:rsidRPr="00502721" w:rsidRDefault="00CA1BA6" w:rsidP="00CA1BA6">
      <w:pPr>
        <w:rPr>
          <w:rtl/>
          <w:lang w:eastAsia="he-IL"/>
        </w:rPr>
      </w:pPr>
      <w:bookmarkStart w:id="4543" w:name="_ETM_Q1_9784185"/>
      <w:bookmarkStart w:id="4544" w:name="_ETM_Q1_9784321"/>
      <w:bookmarkEnd w:id="4543"/>
      <w:bookmarkEnd w:id="4544"/>
    </w:p>
    <w:p w:rsidR="00CA1BA6" w:rsidRPr="00502721" w:rsidRDefault="00CA1BA6" w:rsidP="00CA1BA6">
      <w:pPr>
        <w:pStyle w:val="af8"/>
        <w:keepNext/>
        <w:rPr>
          <w:rtl/>
        </w:rPr>
      </w:pPr>
      <w:bookmarkStart w:id="4545" w:name="ET_yor_5628_553"/>
      <w:r w:rsidRPr="00502721">
        <w:rPr>
          <w:rStyle w:val="TagStyle"/>
          <w:rtl/>
        </w:rPr>
        <w:t xml:space="preserve"> &lt;&lt; יור &gt;&gt; </w:t>
      </w:r>
      <w:r w:rsidRPr="00502721">
        <w:rPr>
          <w:rtl/>
        </w:rPr>
        <w:t>היו"ר מיכאל מלכיאלי:</w:t>
      </w:r>
      <w:r w:rsidRPr="00502721">
        <w:rPr>
          <w:rStyle w:val="TagStyle"/>
          <w:rtl/>
        </w:rPr>
        <w:t xml:space="preserve"> &lt;&lt; יור &gt;&gt;</w:t>
      </w:r>
      <w:r w:rsidRPr="00502721">
        <w:rPr>
          <w:rtl/>
        </w:rPr>
        <w:t xml:space="preserve">   </w:t>
      </w:r>
      <w:bookmarkEnd w:id="4545"/>
    </w:p>
    <w:p w:rsidR="00CA1BA6" w:rsidRPr="00502721" w:rsidRDefault="00CA1BA6" w:rsidP="00CA1BA6">
      <w:pPr>
        <w:pStyle w:val="KeepWithNext"/>
        <w:rPr>
          <w:rtl/>
          <w:lang w:eastAsia="he-IL"/>
        </w:rPr>
      </w:pPr>
    </w:p>
    <w:p w:rsidR="00CA1BA6" w:rsidRPr="00502721" w:rsidRDefault="00CA1BA6" w:rsidP="00CA1BA6">
      <w:pPr>
        <w:rPr>
          <w:rtl/>
          <w:lang w:eastAsia="he-IL"/>
        </w:rPr>
      </w:pPr>
      <w:bookmarkStart w:id="4546" w:name="_ETM_Q1_9786563"/>
      <w:bookmarkEnd w:id="4546"/>
      <w:r w:rsidRPr="00502721">
        <w:rPr>
          <w:rFonts w:hint="cs"/>
          <w:rtl/>
          <w:lang w:eastAsia="he-IL"/>
        </w:rPr>
        <w:t xml:space="preserve">עוד לא הגענו לזה. </w:t>
      </w:r>
    </w:p>
    <w:p w:rsidR="00CA1BA6" w:rsidRPr="00502721" w:rsidRDefault="00CA1BA6" w:rsidP="00CA1BA6">
      <w:pPr>
        <w:rPr>
          <w:rtl/>
          <w:lang w:eastAsia="he-IL"/>
        </w:rPr>
      </w:pPr>
      <w:bookmarkStart w:id="4547" w:name="_ETM_Q1_9784971"/>
      <w:bookmarkStart w:id="4548" w:name="_ETM_Q1_9785119"/>
      <w:bookmarkStart w:id="4549" w:name="_ETM_Q1_9782985"/>
      <w:bookmarkEnd w:id="4547"/>
      <w:bookmarkEnd w:id="4548"/>
      <w:bookmarkEnd w:id="4549"/>
    </w:p>
    <w:p w:rsidR="00CA1BA6" w:rsidRPr="00502721" w:rsidRDefault="00CA1BA6" w:rsidP="00CA1BA6">
      <w:pPr>
        <w:pStyle w:val="afb"/>
        <w:keepNext/>
        <w:rPr>
          <w:rtl/>
          <w:lang w:eastAsia="he-IL"/>
        </w:rPr>
      </w:pPr>
      <w:bookmarkStart w:id="4550" w:name="ET_guest_514789_554"/>
      <w:r w:rsidRPr="00502721">
        <w:rPr>
          <w:rStyle w:val="TagStyle"/>
          <w:rtl/>
        </w:rPr>
        <w:t xml:space="preserve"> &lt;&lt; אורח &gt;&gt; </w:t>
      </w:r>
      <w:r w:rsidRPr="00502721">
        <w:rPr>
          <w:rtl/>
          <w:lang w:eastAsia="he-IL"/>
        </w:rPr>
        <w:t>שי סומך:</w:t>
      </w:r>
      <w:r w:rsidRPr="00502721">
        <w:rPr>
          <w:rStyle w:val="TagStyle"/>
          <w:rtl/>
        </w:rPr>
        <w:t xml:space="preserve"> &lt;&lt; אורח &gt;&gt;</w:t>
      </w:r>
      <w:r w:rsidRPr="00502721">
        <w:rPr>
          <w:rtl/>
          <w:lang w:eastAsia="he-IL"/>
        </w:rPr>
        <w:t xml:space="preserve">   </w:t>
      </w:r>
      <w:bookmarkEnd w:id="4550"/>
    </w:p>
    <w:p w:rsidR="00CA1BA6" w:rsidRPr="00502721" w:rsidRDefault="00CA1BA6" w:rsidP="00CA1BA6">
      <w:pPr>
        <w:pStyle w:val="KeepWithNext"/>
        <w:rPr>
          <w:rtl/>
          <w:lang w:eastAsia="he-IL"/>
        </w:rPr>
      </w:pPr>
    </w:p>
    <w:p w:rsidR="00CA1BA6" w:rsidRPr="00502721" w:rsidRDefault="00CA1BA6" w:rsidP="00CA1BA6">
      <w:pPr>
        <w:rPr>
          <w:rtl/>
          <w:lang w:eastAsia="he-IL"/>
        </w:rPr>
      </w:pPr>
      <w:bookmarkStart w:id="4551" w:name="_ETM_Q1_9783631"/>
      <w:bookmarkStart w:id="4552" w:name="_ETM_Q1_9783704"/>
      <w:bookmarkEnd w:id="4551"/>
      <w:bookmarkEnd w:id="4552"/>
      <w:r w:rsidRPr="00502721">
        <w:rPr>
          <w:rFonts w:hint="cs"/>
          <w:rtl/>
          <w:lang w:eastAsia="he-IL"/>
        </w:rPr>
        <w:t xml:space="preserve">אם הממשלה הייתה מחליטה </w:t>
      </w:r>
      <w:bookmarkStart w:id="4553" w:name="_ETM_Q1_9783841"/>
      <w:bookmarkEnd w:id="4553"/>
      <w:r w:rsidRPr="00502721">
        <w:rPr>
          <w:rFonts w:hint="cs"/>
          <w:rtl/>
          <w:lang w:eastAsia="he-IL"/>
        </w:rPr>
        <w:t xml:space="preserve">לפתוח טייק אווי לא היינו אומרים שיש מניעה משפטית לעשות את זה. כך שהשאלה היא למשרד הבריאות, לא </w:t>
      </w:r>
      <w:bookmarkStart w:id="4554" w:name="_ETM_Q1_9793411"/>
      <w:bookmarkEnd w:id="4554"/>
      <w:r w:rsidRPr="00502721">
        <w:rPr>
          <w:rFonts w:hint="cs"/>
          <w:rtl/>
          <w:lang w:eastAsia="he-IL"/>
        </w:rPr>
        <w:t xml:space="preserve">אלינו. </w:t>
      </w:r>
    </w:p>
    <w:p w:rsidR="00CA1BA6" w:rsidRPr="00502721" w:rsidRDefault="00CA1BA6" w:rsidP="00CA1BA6">
      <w:pPr>
        <w:rPr>
          <w:rtl/>
          <w:lang w:eastAsia="he-IL"/>
        </w:rPr>
      </w:pPr>
      <w:bookmarkStart w:id="4555" w:name="_ETM_Q1_9797075"/>
      <w:bookmarkStart w:id="4556" w:name="_ETM_Q1_9797219"/>
      <w:bookmarkEnd w:id="4555"/>
      <w:bookmarkEnd w:id="4556"/>
    </w:p>
    <w:p w:rsidR="00CA1BA6" w:rsidRPr="00502721" w:rsidRDefault="00CA1BA6" w:rsidP="00CA1BA6">
      <w:pPr>
        <w:pStyle w:val="a5"/>
        <w:keepNext/>
        <w:rPr>
          <w:rtl/>
        </w:rPr>
      </w:pPr>
      <w:bookmarkStart w:id="4557" w:name="ET_speaker_גור_בליי_555"/>
      <w:r w:rsidRPr="00502721">
        <w:rPr>
          <w:rStyle w:val="TagStyle"/>
          <w:rtl/>
        </w:rPr>
        <w:t xml:space="preserve"> &lt;&lt; דובר &gt;&gt; </w:t>
      </w:r>
      <w:r w:rsidRPr="00502721">
        <w:rPr>
          <w:rtl/>
        </w:rPr>
        <w:t>גור בליי:</w:t>
      </w:r>
      <w:r w:rsidRPr="00502721">
        <w:rPr>
          <w:rStyle w:val="TagStyle"/>
          <w:rtl/>
        </w:rPr>
        <w:t xml:space="preserve"> &lt;&lt; דובר &gt;&gt;</w:t>
      </w:r>
      <w:r w:rsidRPr="00502721">
        <w:rPr>
          <w:rtl/>
        </w:rPr>
        <w:t xml:space="preserve">   </w:t>
      </w:r>
      <w:bookmarkEnd w:id="4557"/>
    </w:p>
    <w:p w:rsidR="00CA1BA6" w:rsidRPr="00502721" w:rsidRDefault="00CA1BA6" w:rsidP="00CA1BA6">
      <w:pPr>
        <w:pStyle w:val="KeepWithNext"/>
        <w:rPr>
          <w:rtl/>
          <w:lang w:eastAsia="he-IL"/>
        </w:rPr>
      </w:pPr>
    </w:p>
    <w:p w:rsidR="00854D8E" w:rsidRPr="00502721" w:rsidRDefault="00CA1BA6" w:rsidP="002B5B71">
      <w:pPr>
        <w:rPr>
          <w:rtl/>
          <w:lang w:eastAsia="he-IL"/>
        </w:rPr>
      </w:pPr>
      <w:r w:rsidRPr="00502721">
        <w:rPr>
          <w:rFonts w:hint="cs"/>
          <w:rtl/>
          <w:lang w:eastAsia="he-IL"/>
        </w:rPr>
        <w:t xml:space="preserve">שי, בהקשר של השוויון בין החנויות עלו הרבה טענות, </w:t>
      </w:r>
      <w:r w:rsidR="00CC1260" w:rsidRPr="00502721">
        <w:rPr>
          <w:rFonts w:hint="cs"/>
          <w:rtl/>
          <w:lang w:eastAsia="he-IL"/>
        </w:rPr>
        <w:t xml:space="preserve">אז למה </w:t>
      </w:r>
      <w:r w:rsidR="002B5B71" w:rsidRPr="00502721">
        <w:rPr>
          <w:rFonts w:hint="cs"/>
          <w:rtl/>
          <w:lang w:eastAsia="he-IL"/>
        </w:rPr>
        <w:t xml:space="preserve">לא </w:t>
      </w:r>
      <w:r w:rsidR="00CC1260" w:rsidRPr="00502721">
        <w:rPr>
          <w:rFonts w:hint="cs"/>
          <w:rtl/>
          <w:lang w:eastAsia="he-IL"/>
        </w:rPr>
        <w:t xml:space="preserve">לעשות הקפאת מצב גם בסופרים </w:t>
      </w:r>
      <w:bookmarkStart w:id="4558" w:name="_ETM_Q1_9800044"/>
      <w:bookmarkEnd w:id="4558"/>
      <w:r w:rsidR="00CC1260" w:rsidRPr="00502721">
        <w:rPr>
          <w:rFonts w:hint="cs"/>
          <w:rtl/>
          <w:lang w:eastAsia="he-IL"/>
        </w:rPr>
        <w:t xml:space="preserve">או בכלל לא לאפשר למכור את הדברים האלה? </w:t>
      </w:r>
      <w:bookmarkStart w:id="4559" w:name="_ETM_Q1_9800043"/>
      <w:bookmarkEnd w:id="4559"/>
      <w:r w:rsidR="00CC1260" w:rsidRPr="00502721">
        <w:rPr>
          <w:rFonts w:hint="cs"/>
          <w:rtl/>
          <w:lang w:eastAsia="he-IL"/>
        </w:rPr>
        <w:t xml:space="preserve">כי לפעמים אנחנו רואים תופעה שהם מנצלים את היתרון </w:t>
      </w:r>
      <w:bookmarkStart w:id="4560" w:name="_ETM_Q1_9801913"/>
      <w:bookmarkEnd w:id="4560"/>
      <w:r w:rsidR="00CC1260" w:rsidRPr="00502721">
        <w:rPr>
          <w:rFonts w:hint="cs"/>
          <w:rtl/>
          <w:lang w:eastAsia="he-IL"/>
        </w:rPr>
        <w:t xml:space="preserve">שלהם כדי להתרחב לתחומים חדשים בצורה מאוד רחבה. השאלה אם </w:t>
      </w:r>
      <w:bookmarkStart w:id="4561" w:name="_ETM_Q1_9810618"/>
      <w:bookmarkEnd w:id="4561"/>
      <w:r w:rsidR="00CC1260" w:rsidRPr="00502721">
        <w:rPr>
          <w:rFonts w:hint="cs"/>
          <w:rtl/>
          <w:lang w:eastAsia="he-IL"/>
        </w:rPr>
        <w:t xml:space="preserve">זה לא משהו שאפשר לתת לו איזשהו מענה, כי זה פוגע הרי בחנויות המתחרות פעמיים </w:t>
      </w:r>
      <w:r w:rsidR="00CC1260" w:rsidRPr="00502721">
        <w:rPr>
          <w:rtl/>
          <w:lang w:eastAsia="he-IL"/>
        </w:rPr>
        <w:t>–</w:t>
      </w:r>
      <w:r w:rsidR="00CC1260" w:rsidRPr="00502721">
        <w:rPr>
          <w:rFonts w:hint="cs"/>
          <w:rtl/>
          <w:lang w:eastAsia="he-IL"/>
        </w:rPr>
        <w:t xml:space="preserve"> גם מבחינת השוויון, ש</w:t>
      </w:r>
      <w:r w:rsidR="002B5B71" w:rsidRPr="00502721">
        <w:rPr>
          <w:rFonts w:hint="cs"/>
          <w:rtl/>
          <w:lang w:eastAsia="he-IL"/>
        </w:rPr>
        <w:t>הן</w:t>
      </w:r>
      <w:r w:rsidR="00CC1260" w:rsidRPr="00502721">
        <w:rPr>
          <w:rFonts w:hint="cs"/>
          <w:rtl/>
          <w:lang w:eastAsia="he-IL"/>
        </w:rPr>
        <w:t xml:space="preserve"> </w:t>
      </w:r>
      <w:bookmarkStart w:id="4562" w:name="_ETM_Q1_9816458"/>
      <w:bookmarkEnd w:id="4562"/>
      <w:r w:rsidR="00CC1260" w:rsidRPr="00502721">
        <w:rPr>
          <w:rFonts w:hint="cs"/>
          <w:rtl/>
          <w:lang w:eastAsia="he-IL"/>
        </w:rPr>
        <w:t xml:space="preserve">סגורות </w:t>
      </w:r>
      <w:r w:rsidR="002B5B71" w:rsidRPr="00502721">
        <w:rPr>
          <w:rFonts w:hint="cs"/>
          <w:rtl/>
          <w:lang w:eastAsia="he-IL"/>
        </w:rPr>
        <w:t>אבל הסופרים</w:t>
      </w:r>
      <w:r w:rsidR="00CC1260" w:rsidRPr="00502721">
        <w:rPr>
          <w:rFonts w:hint="cs"/>
          <w:rtl/>
          <w:lang w:eastAsia="he-IL"/>
        </w:rPr>
        <w:t xml:space="preserve"> פתוח</w:t>
      </w:r>
      <w:r w:rsidR="002B5B71" w:rsidRPr="00502721">
        <w:rPr>
          <w:rFonts w:hint="cs"/>
          <w:rtl/>
          <w:lang w:eastAsia="he-IL"/>
        </w:rPr>
        <w:t>ים</w:t>
      </w:r>
      <w:r w:rsidR="00CC1260" w:rsidRPr="00502721">
        <w:rPr>
          <w:rFonts w:hint="cs"/>
          <w:rtl/>
          <w:lang w:eastAsia="he-IL"/>
        </w:rPr>
        <w:t xml:space="preserve">, וגם מהבחינה שכשהן כבר </w:t>
      </w:r>
      <w:bookmarkStart w:id="4563" w:name="_ETM_Q1_9817529"/>
      <w:bookmarkEnd w:id="4563"/>
      <w:r w:rsidR="00CC1260" w:rsidRPr="00502721">
        <w:rPr>
          <w:rFonts w:hint="cs"/>
          <w:rtl/>
          <w:lang w:eastAsia="he-IL"/>
        </w:rPr>
        <w:t>ייפתחו כבר לא תהיה אותה דרישה, כי מי שהיה צריך כבר קנה את הצעצוע או הבגד בסופרמרקט.</w:t>
      </w:r>
    </w:p>
    <w:p w:rsidR="00854D8E" w:rsidRPr="00502721" w:rsidRDefault="00854D8E" w:rsidP="00CC1260">
      <w:pPr>
        <w:rPr>
          <w:rtl/>
          <w:lang w:eastAsia="he-IL"/>
        </w:rPr>
      </w:pPr>
      <w:bookmarkStart w:id="4564" w:name="_ETM_Q1_9825989"/>
      <w:bookmarkStart w:id="4565" w:name="_ETM_Q1_9826185"/>
      <w:bookmarkStart w:id="4566" w:name="_ETM_Q1_9827060"/>
      <w:bookmarkEnd w:id="4564"/>
      <w:bookmarkEnd w:id="4565"/>
      <w:bookmarkEnd w:id="4566"/>
    </w:p>
    <w:p w:rsidR="00854D8E" w:rsidRPr="00502721" w:rsidRDefault="00854D8E" w:rsidP="00854D8E">
      <w:pPr>
        <w:pStyle w:val="afb"/>
        <w:keepNext/>
        <w:rPr>
          <w:rtl/>
          <w:lang w:eastAsia="he-IL"/>
        </w:rPr>
      </w:pPr>
      <w:bookmarkStart w:id="4567" w:name="ET_guest_514789_556"/>
      <w:r w:rsidRPr="00502721">
        <w:rPr>
          <w:rStyle w:val="TagStyle"/>
          <w:rtl/>
        </w:rPr>
        <w:t xml:space="preserve"> &lt;&lt; אורח &gt;&gt; </w:t>
      </w:r>
      <w:r w:rsidRPr="00502721">
        <w:rPr>
          <w:rtl/>
          <w:lang w:eastAsia="he-IL"/>
        </w:rPr>
        <w:t>שי סומך:</w:t>
      </w:r>
      <w:r w:rsidRPr="00502721">
        <w:rPr>
          <w:rStyle w:val="TagStyle"/>
          <w:rtl/>
        </w:rPr>
        <w:t xml:space="preserve"> &lt;&lt; אורח &gt;&gt;</w:t>
      </w:r>
      <w:r w:rsidRPr="00502721">
        <w:rPr>
          <w:rtl/>
          <w:lang w:eastAsia="he-IL"/>
        </w:rPr>
        <w:t xml:space="preserve">   </w:t>
      </w:r>
      <w:bookmarkEnd w:id="4567"/>
    </w:p>
    <w:p w:rsidR="00854D8E" w:rsidRPr="00502721" w:rsidRDefault="00854D8E" w:rsidP="00854D8E">
      <w:pPr>
        <w:pStyle w:val="KeepWithNext"/>
        <w:rPr>
          <w:rtl/>
          <w:lang w:eastAsia="he-IL"/>
        </w:rPr>
      </w:pPr>
    </w:p>
    <w:p w:rsidR="00854D8E" w:rsidRPr="00502721" w:rsidRDefault="00854D8E" w:rsidP="00854D8E">
      <w:pPr>
        <w:rPr>
          <w:rtl/>
          <w:lang w:eastAsia="he-IL"/>
        </w:rPr>
      </w:pPr>
      <w:bookmarkStart w:id="4568" w:name="_ETM_Q1_9827862"/>
      <w:bookmarkStart w:id="4569" w:name="_ETM_Q1_9827943"/>
      <w:bookmarkEnd w:id="4568"/>
      <w:bookmarkEnd w:id="4569"/>
      <w:r w:rsidRPr="00502721">
        <w:rPr>
          <w:rFonts w:hint="cs"/>
          <w:rtl/>
          <w:lang w:eastAsia="he-IL"/>
        </w:rPr>
        <w:t xml:space="preserve">זה קצת מיקרו רגולציה. מה זאת הקפאת מצב? איך </w:t>
      </w:r>
      <w:bookmarkStart w:id="4570" w:name="_ETM_Q1_9827818"/>
      <w:bookmarkEnd w:id="4570"/>
      <w:r w:rsidRPr="00502721">
        <w:rPr>
          <w:rFonts w:hint="cs"/>
          <w:rtl/>
          <w:lang w:eastAsia="he-IL"/>
        </w:rPr>
        <w:t>עושים הקפאת מצב?</w:t>
      </w:r>
    </w:p>
    <w:p w:rsidR="00854D8E" w:rsidRPr="00502721" w:rsidRDefault="00854D8E" w:rsidP="00854D8E">
      <w:pPr>
        <w:rPr>
          <w:rtl/>
          <w:lang w:eastAsia="he-IL"/>
        </w:rPr>
      </w:pPr>
      <w:bookmarkStart w:id="4571" w:name="_ETM_Q1_9833163"/>
      <w:bookmarkStart w:id="4572" w:name="_ETM_Q1_9833288"/>
      <w:bookmarkEnd w:id="4571"/>
      <w:bookmarkEnd w:id="4572"/>
    </w:p>
    <w:p w:rsidR="00854D8E" w:rsidRPr="00502721" w:rsidRDefault="00854D8E" w:rsidP="00854D8E">
      <w:pPr>
        <w:pStyle w:val="af8"/>
        <w:keepNext/>
        <w:rPr>
          <w:rtl/>
        </w:rPr>
      </w:pPr>
      <w:bookmarkStart w:id="4573" w:name="ET_yor_5628_557"/>
      <w:r w:rsidRPr="00502721">
        <w:rPr>
          <w:rStyle w:val="TagStyle"/>
          <w:rtl/>
        </w:rPr>
        <w:t xml:space="preserve"> &lt;&lt; יור &gt;&gt; </w:t>
      </w:r>
      <w:r w:rsidRPr="00502721">
        <w:rPr>
          <w:rtl/>
        </w:rPr>
        <w:t>היו"ר מיכאל מלכיאלי:</w:t>
      </w:r>
      <w:r w:rsidRPr="00502721">
        <w:rPr>
          <w:rStyle w:val="TagStyle"/>
          <w:rtl/>
        </w:rPr>
        <w:t xml:space="preserve"> &lt;&lt; יור &gt;&gt;</w:t>
      </w:r>
      <w:r w:rsidRPr="00502721">
        <w:rPr>
          <w:rtl/>
        </w:rPr>
        <w:t xml:space="preserve">   </w:t>
      </w:r>
      <w:bookmarkEnd w:id="4573"/>
    </w:p>
    <w:p w:rsidR="00854D8E" w:rsidRPr="00502721" w:rsidRDefault="00854D8E" w:rsidP="00854D8E">
      <w:pPr>
        <w:pStyle w:val="KeepWithNext"/>
        <w:rPr>
          <w:rtl/>
        </w:rPr>
      </w:pPr>
    </w:p>
    <w:p w:rsidR="00854D8E" w:rsidRPr="00502721" w:rsidRDefault="00854D8E" w:rsidP="002B5B71">
      <w:pPr>
        <w:rPr>
          <w:rtl/>
        </w:rPr>
      </w:pPr>
      <w:r w:rsidRPr="00502721">
        <w:rPr>
          <w:rFonts w:hint="cs"/>
          <w:rtl/>
        </w:rPr>
        <w:t xml:space="preserve">בדיוק כמו שאצל רמי לוי במחשב לא יכול </w:t>
      </w:r>
      <w:bookmarkStart w:id="4574" w:name="_ETM_Q1_9829439"/>
      <w:bookmarkEnd w:id="4574"/>
      <w:r w:rsidRPr="00502721">
        <w:rPr>
          <w:rFonts w:hint="cs"/>
          <w:rtl/>
        </w:rPr>
        <w:t xml:space="preserve">לעבור אחרי 23:00 בלילה מיץ ענבים או </w:t>
      </w:r>
      <w:bookmarkStart w:id="4575" w:name="_ETM_Q1_9835211"/>
      <w:bookmarkEnd w:id="4575"/>
      <w:r w:rsidRPr="00502721">
        <w:rPr>
          <w:rFonts w:hint="cs"/>
          <w:rtl/>
        </w:rPr>
        <w:t xml:space="preserve">יין, אפשר להגיד לסופר פארם שהמחשב שלו </w:t>
      </w:r>
      <w:bookmarkStart w:id="4576" w:name="_ETM_Q1_9837648"/>
      <w:bookmarkEnd w:id="4576"/>
      <w:r w:rsidRPr="00502721">
        <w:rPr>
          <w:rFonts w:hint="cs"/>
          <w:rtl/>
        </w:rPr>
        <w:t xml:space="preserve">לא יעביר צעצועים, </w:t>
      </w:r>
      <w:r w:rsidR="002B5B71" w:rsidRPr="00502721">
        <w:rPr>
          <w:rFonts w:hint="cs"/>
          <w:rtl/>
        </w:rPr>
        <w:t>ב</w:t>
      </w:r>
      <w:r w:rsidRPr="00502721">
        <w:rPr>
          <w:rFonts w:hint="cs"/>
          <w:rtl/>
        </w:rPr>
        <w:t xml:space="preserve">שם השוויון, בשם אותם בעלי </w:t>
      </w:r>
      <w:bookmarkStart w:id="4577" w:name="_ETM_Q1_9843475"/>
      <w:bookmarkEnd w:id="4577"/>
      <w:r w:rsidRPr="00502721">
        <w:rPr>
          <w:rFonts w:hint="cs"/>
          <w:rtl/>
        </w:rPr>
        <w:t xml:space="preserve">חנויות אומללים. </w:t>
      </w:r>
      <w:bookmarkStart w:id="4578" w:name="_ETM_Q1_9843319"/>
      <w:bookmarkEnd w:id="4578"/>
    </w:p>
    <w:p w:rsidR="00854D8E" w:rsidRPr="00502721" w:rsidRDefault="00854D8E" w:rsidP="00854D8E">
      <w:pPr>
        <w:rPr>
          <w:rtl/>
        </w:rPr>
      </w:pPr>
      <w:bookmarkStart w:id="4579" w:name="_ETM_Q1_9843494"/>
      <w:bookmarkEnd w:id="4579"/>
    </w:p>
    <w:p w:rsidR="00854D8E" w:rsidRPr="00502721" w:rsidRDefault="00854D8E" w:rsidP="00854D8E">
      <w:pPr>
        <w:pStyle w:val="afb"/>
        <w:keepNext/>
        <w:rPr>
          <w:rtl/>
        </w:rPr>
      </w:pPr>
      <w:bookmarkStart w:id="4580" w:name="ET_guest_865963_558"/>
      <w:r w:rsidRPr="00502721">
        <w:rPr>
          <w:rStyle w:val="TagStyle"/>
          <w:rtl/>
        </w:rPr>
        <w:t xml:space="preserve"> &lt;&lt; אורח &gt;&gt; </w:t>
      </w:r>
      <w:r w:rsidRPr="00502721">
        <w:rPr>
          <w:rtl/>
        </w:rPr>
        <w:t>נינא כהן קרן:</w:t>
      </w:r>
      <w:r w:rsidRPr="00502721">
        <w:rPr>
          <w:rStyle w:val="TagStyle"/>
          <w:rtl/>
        </w:rPr>
        <w:t xml:space="preserve"> &lt;&lt; אורח &gt;&gt;</w:t>
      </w:r>
      <w:r w:rsidRPr="00502721">
        <w:rPr>
          <w:rtl/>
        </w:rPr>
        <w:t xml:space="preserve">   </w:t>
      </w:r>
      <w:bookmarkEnd w:id="4580"/>
    </w:p>
    <w:p w:rsidR="00854D8E" w:rsidRPr="00502721" w:rsidRDefault="00854D8E" w:rsidP="00854D8E">
      <w:pPr>
        <w:pStyle w:val="KeepWithNext"/>
        <w:rPr>
          <w:rtl/>
        </w:rPr>
      </w:pPr>
    </w:p>
    <w:p w:rsidR="00854D8E" w:rsidRPr="00502721" w:rsidRDefault="00854D8E" w:rsidP="00854D8E">
      <w:pPr>
        <w:rPr>
          <w:rtl/>
        </w:rPr>
      </w:pPr>
      <w:bookmarkStart w:id="4581" w:name="_ETM_Q1_9842903"/>
      <w:bookmarkStart w:id="4582" w:name="_ETM_Q1_9842983"/>
      <w:bookmarkEnd w:id="4581"/>
      <w:bookmarkEnd w:id="4582"/>
      <w:r w:rsidRPr="00502721">
        <w:rPr>
          <w:rFonts w:hint="cs"/>
          <w:rtl/>
        </w:rPr>
        <w:t xml:space="preserve">העתירות בנושא של תחרות לא הוגנת לא היו </w:t>
      </w:r>
      <w:bookmarkStart w:id="4583" w:name="_ETM_Q1_9849147"/>
      <w:bookmarkEnd w:id="4583"/>
      <w:r w:rsidRPr="00502721">
        <w:rPr>
          <w:rFonts w:hint="cs"/>
          <w:rtl/>
        </w:rPr>
        <w:t>בסגר הראשון</w:t>
      </w:r>
      <w:bookmarkStart w:id="4584" w:name="_ETM_Q1_9855876"/>
      <w:bookmarkEnd w:id="4584"/>
      <w:r w:rsidRPr="00502721">
        <w:rPr>
          <w:rFonts w:hint="cs"/>
          <w:rtl/>
        </w:rPr>
        <w:t xml:space="preserve"> - - -</w:t>
      </w:r>
    </w:p>
    <w:p w:rsidR="00854D8E" w:rsidRPr="00502721" w:rsidRDefault="00854D8E" w:rsidP="00854D8E">
      <w:pPr>
        <w:rPr>
          <w:rtl/>
        </w:rPr>
      </w:pPr>
      <w:bookmarkStart w:id="4585" w:name="_ETM_Q1_9859138"/>
      <w:bookmarkStart w:id="4586" w:name="_ETM_Q1_9859397"/>
      <w:bookmarkEnd w:id="4585"/>
      <w:bookmarkEnd w:id="4586"/>
    </w:p>
    <w:p w:rsidR="00854D8E" w:rsidRPr="00502721" w:rsidRDefault="00854D8E" w:rsidP="00854D8E">
      <w:pPr>
        <w:pStyle w:val="af8"/>
        <w:keepNext/>
        <w:rPr>
          <w:rtl/>
        </w:rPr>
      </w:pPr>
      <w:bookmarkStart w:id="4587" w:name="ET_yor_5628_559"/>
      <w:r w:rsidRPr="00502721">
        <w:rPr>
          <w:rStyle w:val="TagStyle"/>
          <w:rtl/>
        </w:rPr>
        <w:t xml:space="preserve"> &lt;&lt; יור &gt;&gt; </w:t>
      </w:r>
      <w:r w:rsidRPr="00502721">
        <w:rPr>
          <w:rtl/>
        </w:rPr>
        <w:t>היו"ר מיכאל מלכיאלי:</w:t>
      </w:r>
      <w:r w:rsidRPr="00502721">
        <w:rPr>
          <w:rStyle w:val="TagStyle"/>
          <w:rtl/>
        </w:rPr>
        <w:t xml:space="preserve"> &lt;&lt; יור &gt;&gt;</w:t>
      </w:r>
      <w:r w:rsidRPr="00502721">
        <w:rPr>
          <w:rtl/>
        </w:rPr>
        <w:t xml:space="preserve">   </w:t>
      </w:r>
      <w:bookmarkEnd w:id="4587"/>
    </w:p>
    <w:p w:rsidR="00854D8E" w:rsidRPr="00502721" w:rsidRDefault="00854D8E" w:rsidP="00854D8E">
      <w:pPr>
        <w:pStyle w:val="KeepWithNext"/>
        <w:rPr>
          <w:rtl/>
        </w:rPr>
      </w:pPr>
    </w:p>
    <w:p w:rsidR="00854D8E" w:rsidRPr="00502721" w:rsidRDefault="00854D8E" w:rsidP="00854D8E">
      <w:pPr>
        <w:rPr>
          <w:rtl/>
        </w:rPr>
      </w:pPr>
      <w:r w:rsidRPr="00502721">
        <w:rPr>
          <w:rFonts w:hint="cs"/>
          <w:rtl/>
        </w:rPr>
        <w:t xml:space="preserve">עזבו את העתירות, אני העתירה. </w:t>
      </w:r>
    </w:p>
    <w:p w:rsidR="00854D8E" w:rsidRPr="00502721" w:rsidRDefault="00854D8E" w:rsidP="00854D8E">
      <w:pPr>
        <w:rPr>
          <w:rtl/>
        </w:rPr>
      </w:pPr>
      <w:bookmarkStart w:id="4588" w:name="_ETM_Q1_9860172"/>
      <w:bookmarkStart w:id="4589" w:name="_ETM_Q1_9860322"/>
      <w:bookmarkStart w:id="4590" w:name="_ETM_Q1_9858118"/>
      <w:bookmarkEnd w:id="4588"/>
      <w:bookmarkEnd w:id="4589"/>
      <w:bookmarkEnd w:id="4590"/>
    </w:p>
    <w:p w:rsidR="00854D8E" w:rsidRPr="00502721" w:rsidRDefault="00854D8E" w:rsidP="00854D8E">
      <w:pPr>
        <w:pStyle w:val="a5"/>
        <w:keepNext/>
        <w:rPr>
          <w:rtl/>
        </w:rPr>
      </w:pPr>
      <w:bookmarkStart w:id="4591" w:name="ET_speaker_5762_560"/>
      <w:r w:rsidRPr="00502721">
        <w:rPr>
          <w:rStyle w:val="TagStyle"/>
          <w:rtl/>
        </w:rPr>
        <w:t xml:space="preserve"> &lt;&lt; דובר &gt;&gt; </w:t>
      </w:r>
      <w:r w:rsidRPr="00502721">
        <w:rPr>
          <w:rtl/>
        </w:rPr>
        <w:t>אלי אבידר (ישראל ביתנו):</w:t>
      </w:r>
      <w:r w:rsidRPr="00502721">
        <w:rPr>
          <w:rStyle w:val="TagStyle"/>
          <w:rtl/>
        </w:rPr>
        <w:t xml:space="preserve"> &lt;&lt; דובר &gt;&gt;</w:t>
      </w:r>
      <w:r w:rsidRPr="00502721">
        <w:rPr>
          <w:rtl/>
        </w:rPr>
        <w:t xml:space="preserve">   </w:t>
      </w:r>
      <w:bookmarkEnd w:id="4591"/>
    </w:p>
    <w:p w:rsidR="00854D8E" w:rsidRPr="00502721" w:rsidRDefault="00854D8E" w:rsidP="00854D8E">
      <w:pPr>
        <w:pStyle w:val="KeepWithNext"/>
        <w:rPr>
          <w:rtl/>
        </w:rPr>
      </w:pPr>
    </w:p>
    <w:p w:rsidR="00854D8E" w:rsidRPr="00502721" w:rsidRDefault="00854D8E" w:rsidP="00854D8E">
      <w:pPr>
        <w:rPr>
          <w:rtl/>
        </w:rPr>
      </w:pPr>
      <w:bookmarkStart w:id="4592" w:name="_ETM_Q1_9859031"/>
      <w:bookmarkEnd w:id="4592"/>
      <w:r w:rsidRPr="00502721">
        <w:rPr>
          <w:rFonts w:hint="cs"/>
          <w:rtl/>
        </w:rPr>
        <w:t>ל</w:t>
      </w:r>
      <w:bookmarkStart w:id="4593" w:name="_ETM_Q1_9859104"/>
      <w:bookmarkEnd w:id="4593"/>
      <w:r w:rsidRPr="00502721">
        <w:rPr>
          <w:rFonts w:hint="cs"/>
          <w:rtl/>
        </w:rPr>
        <w:t xml:space="preserve">מה </w:t>
      </w:r>
      <w:bookmarkStart w:id="4594" w:name="_ETM_Q1_9859543"/>
      <w:bookmarkEnd w:id="4594"/>
      <w:r w:rsidRPr="00502721">
        <w:rPr>
          <w:rFonts w:hint="cs"/>
          <w:rtl/>
        </w:rPr>
        <w:t>אתם מחכים לעתירה?</w:t>
      </w:r>
    </w:p>
    <w:p w:rsidR="00854D8E" w:rsidRPr="00502721" w:rsidRDefault="00854D8E" w:rsidP="00854D8E">
      <w:pPr>
        <w:rPr>
          <w:rtl/>
        </w:rPr>
      </w:pPr>
    </w:p>
    <w:p w:rsidR="00854D8E" w:rsidRPr="00502721" w:rsidRDefault="00854D8E" w:rsidP="00854D8E">
      <w:pPr>
        <w:pStyle w:val="af8"/>
        <w:keepNext/>
        <w:rPr>
          <w:rtl/>
        </w:rPr>
      </w:pPr>
      <w:bookmarkStart w:id="4595" w:name="ET_yor_5628_561"/>
      <w:r w:rsidRPr="00502721">
        <w:rPr>
          <w:rStyle w:val="TagStyle"/>
          <w:rtl/>
        </w:rPr>
        <w:t xml:space="preserve"> &lt;&lt; יור &gt;&gt; </w:t>
      </w:r>
      <w:r w:rsidRPr="00502721">
        <w:rPr>
          <w:rtl/>
        </w:rPr>
        <w:t>היו"ר מיכאל מלכיאלי:</w:t>
      </w:r>
      <w:r w:rsidRPr="00502721">
        <w:rPr>
          <w:rStyle w:val="TagStyle"/>
          <w:rtl/>
        </w:rPr>
        <w:t xml:space="preserve"> &lt;&lt; יור &gt;&gt;</w:t>
      </w:r>
      <w:r w:rsidRPr="00502721">
        <w:rPr>
          <w:rtl/>
        </w:rPr>
        <w:t xml:space="preserve">   </w:t>
      </w:r>
      <w:bookmarkEnd w:id="4595"/>
    </w:p>
    <w:p w:rsidR="00854D8E" w:rsidRPr="00502721" w:rsidRDefault="00854D8E" w:rsidP="00854D8E">
      <w:pPr>
        <w:pStyle w:val="KeepWithNext"/>
        <w:rPr>
          <w:rtl/>
        </w:rPr>
      </w:pPr>
    </w:p>
    <w:p w:rsidR="00854D8E" w:rsidRPr="00502721" w:rsidRDefault="00854D8E" w:rsidP="00854D8E">
      <w:pPr>
        <w:rPr>
          <w:rtl/>
        </w:rPr>
      </w:pPr>
      <w:bookmarkStart w:id="4596" w:name="_ETM_Q1_9858870"/>
      <w:bookmarkEnd w:id="4596"/>
      <w:r w:rsidRPr="00502721">
        <w:rPr>
          <w:rFonts w:hint="cs"/>
          <w:rtl/>
        </w:rPr>
        <w:t>צריך ל</w:t>
      </w:r>
      <w:bookmarkStart w:id="4597" w:name="_ETM_Q1_9861678"/>
      <w:bookmarkStart w:id="4598" w:name="_ETM_Q1_9861805"/>
      <w:bookmarkEnd w:id="4597"/>
      <w:bookmarkEnd w:id="4598"/>
      <w:r w:rsidRPr="00502721">
        <w:rPr>
          <w:rFonts w:hint="cs"/>
          <w:rtl/>
        </w:rPr>
        <w:t xml:space="preserve">חכות לעתירה? לא. </w:t>
      </w:r>
    </w:p>
    <w:p w:rsidR="00854D8E" w:rsidRPr="00502721" w:rsidRDefault="00854D8E" w:rsidP="00854D8E">
      <w:pPr>
        <w:rPr>
          <w:rtl/>
        </w:rPr>
      </w:pPr>
      <w:bookmarkStart w:id="4599" w:name="_ETM_Q1_9861004"/>
      <w:bookmarkEnd w:id="4599"/>
    </w:p>
    <w:p w:rsidR="00854D8E" w:rsidRPr="00502721" w:rsidRDefault="00854D8E" w:rsidP="00854D8E">
      <w:pPr>
        <w:pStyle w:val="afb"/>
        <w:keepNext/>
        <w:rPr>
          <w:rtl/>
        </w:rPr>
      </w:pPr>
      <w:bookmarkStart w:id="4600" w:name="ET_guest_865963_562"/>
      <w:r w:rsidRPr="00502721">
        <w:rPr>
          <w:rStyle w:val="TagStyle"/>
          <w:rtl/>
        </w:rPr>
        <w:t xml:space="preserve"> &lt;&lt; אורח &gt;&gt; </w:t>
      </w:r>
      <w:r w:rsidRPr="00502721">
        <w:rPr>
          <w:rtl/>
        </w:rPr>
        <w:t>נינא כהן קרן:</w:t>
      </w:r>
      <w:r w:rsidRPr="00502721">
        <w:rPr>
          <w:rStyle w:val="TagStyle"/>
          <w:rtl/>
        </w:rPr>
        <w:t xml:space="preserve"> &lt;&lt; אורח &gt;&gt;</w:t>
      </w:r>
      <w:r w:rsidRPr="00502721">
        <w:rPr>
          <w:rtl/>
        </w:rPr>
        <w:t xml:space="preserve">   </w:t>
      </w:r>
      <w:bookmarkEnd w:id="4600"/>
    </w:p>
    <w:p w:rsidR="00854D8E" w:rsidRPr="00502721" w:rsidRDefault="00854D8E" w:rsidP="00854D8E">
      <w:pPr>
        <w:pStyle w:val="KeepWithNext"/>
        <w:rPr>
          <w:rtl/>
        </w:rPr>
      </w:pPr>
    </w:p>
    <w:p w:rsidR="00854D8E" w:rsidRPr="00502721" w:rsidRDefault="00854D8E" w:rsidP="00854D8E">
      <w:pPr>
        <w:rPr>
          <w:rtl/>
        </w:rPr>
      </w:pPr>
      <w:bookmarkStart w:id="4601" w:name="_ETM_Q1_9861739"/>
      <w:bookmarkStart w:id="4602" w:name="_ETM_Q1_9861813"/>
      <w:bookmarkEnd w:id="4601"/>
      <w:bookmarkEnd w:id="4602"/>
      <w:r w:rsidRPr="00502721">
        <w:rPr>
          <w:rFonts w:hint="cs"/>
          <w:rtl/>
        </w:rPr>
        <w:t xml:space="preserve">אנחנו </w:t>
      </w:r>
      <w:bookmarkStart w:id="4603" w:name="_ETM_Q1_9863083"/>
      <w:bookmarkEnd w:id="4603"/>
      <w:r w:rsidRPr="00502721">
        <w:rPr>
          <w:rFonts w:hint="cs"/>
          <w:rtl/>
        </w:rPr>
        <w:t xml:space="preserve">רואים יותר שוויון ביחס לחנויות לתחזוקת הבית, שזה </w:t>
      </w:r>
      <w:bookmarkStart w:id="4604" w:name="_ETM_Q1_9864095"/>
      <w:bookmarkEnd w:id="4604"/>
      <w:r w:rsidRPr="00502721">
        <w:rPr>
          <w:rFonts w:hint="cs"/>
          <w:rtl/>
        </w:rPr>
        <w:t>מה שניסינו - - -</w:t>
      </w:r>
    </w:p>
    <w:p w:rsidR="00854D8E" w:rsidRPr="00502721" w:rsidRDefault="00854D8E" w:rsidP="00854D8E">
      <w:pPr>
        <w:rPr>
          <w:rtl/>
        </w:rPr>
      </w:pPr>
      <w:bookmarkStart w:id="4605" w:name="_ETM_Q1_9866958"/>
      <w:bookmarkStart w:id="4606" w:name="_ETM_Q1_9867099"/>
      <w:bookmarkEnd w:id="4605"/>
      <w:bookmarkEnd w:id="4606"/>
    </w:p>
    <w:p w:rsidR="00854D8E" w:rsidRPr="00502721" w:rsidRDefault="00854D8E" w:rsidP="00854D8E">
      <w:pPr>
        <w:pStyle w:val="af8"/>
        <w:keepNext/>
        <w:rPr>
          <w:rtl/>
        </w:rPr>
      </w:pPr>
      <w:bookmarkStart w:id="4607" w:name="ET_yor_5628_563"/>
      <w:r w:rsidRPr="00502721">
        <w:rPr>
          <w:rStyle w:val="TagStyle"/>
          <w:rtl/>
        </w:rPr>
        <w:t xml:space="preserve"> &lt;&lt; יור &gt;&gt; </w:t>
      </w:r>
      <w:r w:rsidRPr="00502721">
        <w:rPr>
          <w:rtl/>
        </w:rPr>
        <w:t>היו"ר מיכאל מלכיאלי:</w:t>
      </w:r>
      <w:r w:rsidRPr="00502721">
        <w:rPr>
          <w:rStyle w:val="TagStyle"/>
          <w:rtl/>
        </w:rPr>
        <w:t xml:space="preserve"> &lt;&lt; יור &gt;&gt;</w:t>
      </w:r>
      <w:r w:rsidRPr="00502721">
        <w:rPr>
          <w:rtl/>
        </w:rPr>
        <w:t xml:space="preserve">   </w:t>
      </w:r>
      <w:bookmarkEnd w:id="4607"/>
    </w:p>
    <w:p w:rsidR="00854D8E" w:rsidRPr="00502721" w:rsidRDefault="00854D8E" w:rsidP="00854D8E">
      <w:pPr>
        <w:pStyle w:val="KeepWithNext"/>
        <w:rPr>
          <w:rtl/>
        </w:rPr>
      </w:pPr>
    </w:p>
    <w:p w:rsidR="00854D8E" w:rsidRPr="00502721" w:rsidRDefault="00854D8E" w:rsidP="00854D8E">
      <w:pPr>
        <w:rPr>
          <w:rtl/>
        </w:rPr>
      </w:pPr>
      <w:bookmarkStart w:id="4608" w:name="_ETM_Q1_9869808"/>
      <w:bookmarkEnd w:id="4608"/>
      <w:r w:rsidRPr="00502721">
        <w:rPr>
          <w:rFonts w:hint="cs"/>
          <w:rtl/>
        </w:rPr>
        <w:t xml:space="preserve">אבל בדיונים הקודמים היו בעלי חנויות </w:t>
      </w:r>
      <w:bookmarkStart w:id="4609" w:name="_ETM_Q1_9869199"/>
      <w:bookmarkEnd w:id="4609"/>
      <w:r w:rsidRPr="00502721">
        <w:rPr>
          <w:rFonts w:hint="cs"/>
          <w:rtl/>
        </w:rPr>
        <w:t xml:space="preserve">צעצועים ועוד ענפים שבכו כל כך הרבה ואמרו </w:t>
      </w:r>
      <w:bookmarkStart w:id="4610" w:name="_ETM_Q1_9876992"/>
      <w:bookmarkEnd w:id="4610"/>
      <w:r w:rsidRPr="00502721">
        <w:rPr>
          <w:rFonts w:hint="cs"/>
          <w:rtl/>
        </w:rPr>
        <w:t xml:space="preserve">שהם מבקשים למנוע מהמתחרים שלהם לפתוח אגפים חדשים בזמן </w:t>
      </w:r>
      <w:bookmarkStart w:id="4611" w:name="_ETM_Q1_9887792"/>
      <w:bookmarkEnd w:id="4611"/>
      <w:r w:rsidRPr="00502721">
        <w:rPr>
          <w:rFonts w:hint="cs"/>
          <w:rtl/>
        </w:rPr>
        <w:t xml:space="preserve">שהם בסגר. זה גוזל להם את הפרנסה. </w:t>
      </w:r>
    </w:p>
    <w:p w:rsidR="00854D8E" w:rsidRPr="00502721" w:rsidRDefault="00854D8E" w:rsidP="00854D8E">
      <w:pPr>
        <w:rPr>
          <w:rtl/>
        </w:rPr>
      </w:pPr>
      <w:bookmarkStart w:id="4612" w:name="_ETM_Q1_9888865"/>
      <w:bookmarkStart w:id="4613" w:name="_ETM_Q1_9889010"/>
      <w:bookmarkStart w:id="4614" w:name="_ETM_Q1_9890977"/>
      <w:bookmarkEnd w:id="4612"/>
      <w:bookmarkEnd w:id="4613"/>
      <w:bookmarkEnd w:id="4614"/>
    </w:p>
    <w:p w:rsidR="00854D8E" w:rsidRPr="00502721" w:rsidRDefault="00854D8E" w:rsidP="00854D8E">
      <w:pPr>
        <w:pStyle w:val="afb"/>
        <w:keepNext/>
        <w:rPr>
          <w:rtl/>
        </w:rPr>
      </w:pPr>
      <w:bookmarkStart w:id="4615" w:name="ET_guest_865963_564"/>
      <w:r w:rsidRPr="00502721">
        <w:rPr>
          <w:rStyle w:val="TagStyle"/>
          <w:rtl/>
        </w:rPr>
        <w:t xml:space="preserve"> &lt;&lt; אורח &gt;&gt; </w:t>
      </w:r>
      <w:r w:rsidRPr="00502721">
        <w:rPr>
          <w:rtl/>
        </w:rPr>
        <w:t>נינא כהן קרן:</w:t>
      </w:r>
      <w:r w:rsidRPr="00502721">
        <w:rPr>
          <w:rStyle w:val="TagStyle"/>
          <w:rtl/>
        </w:rPr>
        <w:t xml:space="preserve"> &lt;&lt; אורח &gt;&gt;</w:t>
      </w:r>
      <w:r w:rsidRPr="00502721">
        <w:rPr>
          <w:rtl/>
        </w:rPr>
        <w:t xml:space="preserve">   </w:t>
      </w:r>
      <w:bookmarkEnd w:id="4615"/>
    </w:p>
    <w:p w:rsidR="00854D8E" w:rsidRPr="00502721" w:rsidRDefault="00854D8E" w:rsidP="00854D8E">
      <w:pPr>
        <w:pStyle w:val="KeepWithNext"/>
        <w:rPr>
          <w:rtl/>
        </w:rPr>
      </w:pPr>
    </w:p>
    <w:p w:rsidR="00854D8E" w:rsidRPr="00502721" w:rsidRDefault="00854D8E" w:rsidP="00854D8E">
      <w:pPr>
        <w:rPr>
          <w:rtl/>
        </w:rPr>
      </w:pPr>
      <w:bookmarkStart w:id="4616" w:name="_ETM_Q1_9891733"/>
      <w:bookmarkStart w:id="4617" w:name="_ETM_Q1_9891809"/>
      <w:bookmarkEnd w:id="4616"/>
      <w:bookmarkEnd w:id="4617"/>
      <w:r w:rsidRPr="00502721">
        <w:rPr>
          <w:rFonts w:hint="cs"/>
          <w:rtl/>
        </w:rPr>
        <w:t xml:space="preserve">אז זה </w:t>
      </w:r>
      <w:bookmarkStart w:id="4618" w:name="_ETM_Q1_9892595"/>
      <w:bookmarkEnd w:id="4618"/>
      <w:r w:rsidRPr="00502721">
        <w:rPr>
          <w:rFonts w:hint="cs"/>
          <w:rtl/>
        </w:rPr>
        <w:t>בדיוק מה שניסינו לעשות כאן, אבל באמת יש קושי לצמצם</w:t>
      </w:r>
      <w:bookmarkStart w:id="4619" w:name="_ETM_Q1_9894068"/>
      <w:bookmarkEnd w:id="4619"/>
      <w:r w:rsidRPr="00502721">
        <w:rPr>
          <w:rFonts w:hint="cs"/>
          <w:rtl/>
        </w:rPr>
        <w:t xml:space="preserve"> את זה לרשימה של מוצרים ספציפיים - - </w:t>
      </w:r>
      <w:bookmarkStart w:id="4620" w:name="_ETM_Q1_9897451"/>
      <w:bookmarkEnd w:id="4620"/>
      <w:r w:rsidRPr="00502721">
        <w:rPr>
          <w:rFonts w:hint="cs"/>
          <w:rtl/>
        </w:rPr>
        <w:t>-</w:t>
      </w:r>
    </w:p>
    <w:p w:rsidR="00854D8E" w:rsidRPr="00502721" w:rsidRDefault="00854D8E" w:rsidP="00854D8E">
      <w:pPr>
        <w:rPr>
          <w:rtl/>
        </w:rPr>
      </w:pPr>
      <w:bookmarkStart w:id="4621" w:name="_ETM_Q1_9898810"/>
      <w:bookmarkStart w:id="4622" w:name="_ETM_Q1_9898934"/>
      <w:bookmarkEnd w:id="4621"/>
      <w:bookmarkEnd w:id="4622"/>
    </w:p>
    <w:p w:rsidR="00854D8E" w:rsidRPr="00502721" w:rsidRDefault="00854D8E" w:rsidP="00854D8E">
      <w:pPr>
        <w:pStyle w:val="af8"/>
        <w:keepNext/>
        <w:rPr>
          <w:rtl/>
        </w:rPr>
      </w:pPr>
      <w:bookmarkStart w:id="4623" w:name="ET_yor_5628_565"/>
      <w:r w:rsidRPr="00502721">
        <w:rPr>
          <w:rStyle w:val="TagStyle"/>
          <w:rtl/>
        </w:rPr>
        <w:t xml:space="preserve"> &lt;&lt; יור &gt;&gt; </w:t>
      </w:r>
      <w:r w:rsidRPr="00502721">
        <w:rPr>
          <w:rtl/>
        </w:rPr>
        <w:t>היו"ר מיכאל מלכיאלי:</w:t>
      </w:r>
      <w:r w:rsidRPr="00502721">
        <w:rPr>
          <w:rStyle w:val="TagStyle"/>
          <w:rtl/>
        </w:rPr>
        <w:t xml:space="preserve"> &lt;&lt; יור &gt;&gt;</w:t>
      </w:r>
      <w:r w:rsidRPr="00502721">
        <w:rPr>
          <w:rtl/>
        </w:rPr>
        <w:t xml:space="preserve">   </w:t>
      </w:r>
      <w:bookmarkEnd w:id="4623"/>
    </w:p>
    <w:p w:rsidR="00854D8E" w:rsidRPr="00502721" w:rsidRDefault="00854D8E" w:rsidP="00854D8E">
      <w:pPr>
        <w:pStyle w:val="KeepWithNext"/>
        <w:rPr>
          <w:rtl/>
        </w:rPr>
      </w:pPr>
    </w:p>
    <w:p w:rsidR="00854D8E" w:rsidRPr="00502721" w:rsidRDefault="00854D8E" w:rsidP="00854D8E">
      <w:pPr>
        <w:rPr>
          <w:rtl/>
        </w:rPr>
      </w:pPr>
      <w:bookmarkStart w:id="4624" w:name="_ETM_Q1_9900777"/>
      <w:bookmarkEnd w:id="4624"/>
      <w:r w:rsidRPr="00502721">
        <w:rPr>
          <w:rFonts w:hint="cs"/>
          <w:rtl/>
        </w:rPr>
        <w:t xml:space="preserve">צעצועים זה דוגמה. </w:t>
      </w:r>
    </w:p>
    <w:p w:rsidR="00854D8E" w:rsidRPr="00502721" w:rsidRDefault="00854D8E" w:rsidP="00854D8E">
      <w:pPr>
        <w:rPr>
          <w:rtl/>
        </w:rPr>
      </w:pPr>
      <w:bookmarkStart w:id="4625" w:name="_ETM_Q1_9898633"/>
      <w:bookmarkStart w:id="4626" w:name="_ETM_Q1_9898770"/>
      <w:bookmarkStart w:id="4627" w:name="_ETM_Q1_9899448"/>
      <w:bookmarkEnd w:id="4625"/>
      <w:bookmarkEnd w:id="4626"/>
      <w:bookmarkEnd w:id="4627"/>
    </w:p>
    <w:p w:rsidR="00854D8E" w:rsidRPr="00502721" w:rsidRDefault="00854D8E" w:rsidP="00854D8E">
      <w:pPr>
        <w:pStyle w:val="afb"/>
        <w:keepNext/>
        <w:rPr>
          <w:rtl/>
        </w:rPr>
      </w:pPr>
      <w:bookmarkStart w:id="4628" w:name="ET_guest_865963_566"/>
      <w:r w:rsidRPr="00502721">
        <w:rPr>
          <w:rStyle w:val="TagStyle"/>
          <w:rtl/>
        </w:rPr>
        <w:t xml:space="preserve"> &lt;&lt; אורח &gt;&gt; </w:t>
      </w:r>
      <w:r w:rsidRPr="00502721">
        <w:rPr>
          <w:rtl/>
        </w:rPr>
        <w:t>נינא כהן קרן:</w:t>
      </w:r>
      <w:r w:rsidRPr="00502721">
        <w:rPr>
          <w:rStyle w:val="TagStyle"/>
          <w:rtl/>
        </w:rPr>
        <w:t xml:space="preserve"> &lt;&lt; אורח &gt;&gt;</w:t>
      </w:r>
      <w:r w:rsidRPr="00502721">
        <w:rPr>
          <w:rtl/>
        </w:rPr>
        <w:t xml:space="preserve">   </w:t>
      </w:r>
      <w:bookmarkEnd w:id="4628"/>
    </w:p>
    <w:p w:rsidR="00854D8E" w:rsidRPr="00502721" w:rsidRDefault="00854D8E" w:rsidP="00854D8E">
      <w:pPr>
        <w:pStyle w:val="KeepWithNext"/>
        <w:rPr>
          <w:rtl/>
        </w:rPr>
      </w:pPr>
    </w:p>
    <w:p w:rsidR="00854D8E" w:rsidRPr="00502721" w:rsidRDefault="00854D8E" w:rsidP="00854D8E">
      <w:pPr>
        <w:rPr>
          <w:rtl/>
        </w:rPr>
      </w:pPr>
      <w:bookmarkStart w:id="4629" w:name="_ETM_Q1_9900133"/>
      <w:bookmarkStart w:id="4630" w:name="_ETM_Q1_9900211"/>
      <w:bookmarkEnd w:id="4629"/>
      <w:bookmarkEnd w:id="4630"/>
      <w:r w:rsidRPr="00502721">
        <w:rPr>
          <w:rFonts w:hint="cs"/>
          <w:rtl/>
        </w:rPr>
        <w:t xml:space="preserve">נכון, אבל אי אפשר לכתוב "למעט צעצועים", כי הרי בסופרמרקט מוכרים גם בטריות ועוד </w:t>
      </w:r>
      <w:bookmarkStart w:id="4631" w:name="_ETM_Q1_9905281"/>
      <w:bookmarkEnd w:id="4631"/>
      <w:r w:rsidRPr="00502721">
        <w:rPr>
          <w:rFonts w:hint="cs"/>
          <w:rtl/>
        </w:rPr>
        <w:t xml:space="preserve">כל מיני דברים קטנים שיכולים להיכנס להגדרות האלה. </w:t>
      </w:r>
      <w:bookmarkStart w:id="4632" w:name="_ETM_Q1_9906392"/>
      <w:bookmarkEnd w:id="4632"/>
      <w:r w:rsidRPr="00502721">
        <w:rPr>
          <w:rFonts w:hint="cs"/>
          <w:rtl/>
        </w:rPr>
        <w:t xml:space="preserve">עיקר העיסוק בסופרמרקט הוא לרוב מכירת מזון, וכל השאר </w:t>
      </w:r>
      <w:bookmarkStart w:id="4633" w:name="_ETM_Q1_9914358"/>
      <w:bookmarkEnd w:id="4633"/>
      <w:r w:rsidRPr="00502721">
        <w:rPr>
          <w:rFonts w:hint="cs"/>
          <w:rtl/>
        </w:rPr>
        <w:t>הוא נלווה וטפל, ולכן לא רצינו להיכנס פה להגבלות</w:t>
      </w:r>
      <w:bookmarkStart w:id="4634" w:name="_ETM_Q1_9924548"/>
      <w:bookmarkEnd w:id="4634"/>
      <w:r w:rsidRPr="00502721">
        <w:rPr>
          <w:rFonts w:hint="cs"/>
          <w:rtl/>
        </w:rPr>
        <w:t xml:space="preserve"> </w:t>
      </w:r>
      <w:r w:rsidRPr="00502721">
        <w:rPr>
          <w:rtl/>
        </w:rPr>
        <w:t>–</w:t>
      </w:r>
      <w:r w:rsidRPr="00502721">
        <w:rPr>
          <w:rFonts w:hint="cs"/>
          <w:rtl/>
        </w:rPr>
        <w:t xml:space="preserve"> לעומת החריג שמדבר על מוצרים לתחזוקת הבית - - -</w:t>
      </w:r>
    </w:p>
    <w:p w:rsidR="00854D8E" w:rsidRPr="00502721" w:rsidRDefault="00854D8E" w:rsidP="00854D8E">
      <w:pPr>
        <w:rPr>
          <w:rtl/>
        </w:rPr>
      </w:pPr>
      <w:bookmarkStart w:id="4635" w:name="_ETM_Q1_9925261"/>
      <w:bookmarkStart w:id="4636" w:name="_ETM_Q1_9925428"/>
      <w:bookmarkStart w:id="4637" w:name="_ETM_Q1_9927373"/>
      <w:bookmarkEnd w:id="4635"/>
      <w:bookmarkEnd w:id="4636"/>
      <w:bookmarkEnd w:id="4637"/>
    </w:p>
    <w:p w:rsidR="00854D8E" w:rsidRPr="00502721" w:rsidRDefault="00854D8E" w:rsidP="00854D8E">
      <w:pPr>
        <w:pStyle w:val="a5"/>
        <w:keepNext/>
        <w:rPr>
          <w:rtl/>
        </w:rPr>
      </w:pPr>
      <w:bookmarkStart w:id="4638" w:name="ET_speaker_גור_בליי_567"/>
      <w:r w:rsidRPr="00502721">
        <w:rPr>
          <w:rStyle w:val="TagStyle"/>
          <w:rtl/>
        </w:rPr>
        <w:t xml:space="preserve"> &lt;&lt; דובר &gt;&gt; </w:t>
      </w:r>
      <w:r w:rsidRPr="00502721">
        <w:rPr>
          <w:rtl/>
        </w:rPr>
        <w:t>גור בליי:</w:t>
      </w:r>
      <w:r w:rsidRPr="00502721">
        <w:rPr>
          <w:rStyle w:val="TagStyle"/>
          <w:rtl/>
        </w:rPr>
        <w:t xml:space="preserve"> &lt;&lt; דובר &gt;&gt;</w:t>
      </w:r>
      <w:r w:rsidRPr="00502721">
        <w:rPr>
          <w:rtl/>
        </w:rPr>
        <w:t xml:space="preserve">   </w:t>
      </w:r>
      <w:bookmarkEnd w:id="4638"/>
    </w:p>
    <w:p w:rsidR="00854D8E" w:rsidRPr="00502721" w:rsidRDefault="00854D8E" w:rsidP="00854D8E">
      <w:pPr>
        <w:pStyle w:val="KeepWithNext"/>
        <w:rPr>
          <w:rtl/>
        </w:rPr>
      </w:pPr>
    </w:p>
    <w:p w:rsidR="00854D8E" w:rsidRPr="00502721" w:rsidRDefault="00854D8E" w:rsidP="002B5B71">
      <w:pPr>
        <w:rPr>
          <w:rtl/>
        </w:rPr>
      </w:pPr>
      <w:bookmarkStart w:id="4639" w:name="_ETM_Q1_9928263"/>
      <w:bookmarkStart w:id="4640" w:name="_ETM_Q1_9928343"/>
      <w:bookmarkEnd w:id="4639"/>
      <w:bookmarkEnd w:id="4640"/>
      <w:r w:rsidRPr="00502721">
        <w:rPr>
          <w:rFonts w:hint="cs"/>
          <w:rtl/>
        </w:rPr>
        <w:t xml:space="preserve">אי אפשר היה לאפיין באיזושהי </w:t>
      </w:r>
      <w:bookmarkStart w:id="4641" w:name="_ETM_Q1_9928917"/>
      <w:bookmarkEnd w:id="4641"/>
      <w:r w:rsidRPr="00502721">
        <w:rPr>
          <w:rFonts w:hint="cs"/>
          <w:rtl/>
        </w:rPr>
        <w:t>צורה את המוצרים האלה גם בסופרמרקט</w:t>
      </w:r>
      <w:r w:rsidR="002B5B71" w:rsidRPr="00502721">
        <w:rPr>
          <w:rFonts w:hint="cs"/>
          <w:rtl/>
        </w:rPr>
        <w:t>?</w:t>
      </w:r>
    </w:p>
    <w:p w:rsidR="00854D8E" w:rsidRPr="00502721" w:rsidRDefault="00854D8E" w:rsidP="00854D8E">
      <w:pPr>
        <w:rPr>
          <w:rtl/>
        </w:rPr>
      </w:pPr>
      <w:bookmarkStart w:id="4642" w:name="_ETM_Q1_9930528"/>
      <w:bookmarkStart w:id="4643" w:name="_ETM_Q1_9930645"/>
      <w:bookmarkStart w:id="4644" w:name="_ETM_Q1_9932137"/>
      <w:bookmarkEnd w:id="4642"/>
      <w:bookmarkEnd w:id="4643"/>
      <w:bookmarkEnd w:id="4644"/>
    </w:p>
    <w:p w:rsidR="00854D8E" w:rsidRPr="00502721" w:rsidRDefault="00854D8E" w:rsidP="00854D8E">
      <w:pPr>
        <w:pStyle w:val="afb"/>
        <w:keepNext/>
        <w:rPr>
          <w:rtl/>
        </w:rPr>
      </w:pPr>
      <w:bookmarkStart w:id="4645" w:name="ET_guest_514789_568"/>
      <w:r w:rsidRPr="00502721">
        <w:rPr>
          <w:rStyle w:val="TagStyle"/>
          <w:rtl/>
        </w:rPr>
        <w:t xml:space="preserve"> &lt;&lt; אורח &gt;&gt; </w:t>
      </w:r>
      <w:r w:rsidRPr="00502721">
        <w:rPr>
          <w:rtl/>
        </w:rPr>
        <w:t>שי סומך:</w:t>
      </w:r>
      <w:r w:rsidRPr="00502721">
        <w:rPr>
          <w:rStyle w:val="TagStyle"/>
          <w:rtl/>
        </w:rPr>
        <w:t xml:space="preserve"> &lt;&lt; אורח &gt;&gt;</w:t>
      </w:r>
      <w:r w:rsidRPr="00502721">
        <w:rPr>
          <w:rtl/>
        </w:rPr>
        <w:t xml:space="preserve">   </w:t>
      </w:r>
      <w:bookmarkEnd w:id="4645"/>
    </w:p>
    <w:p w:rsidR="00854D8E" w:rsidRPr="00502721" w:rsidRDefault="00854D8E" w:rsidP="00854D8E">
      <w:pPr>
        <w:pStyle w:val="KeepWithNext"/>
        <w:rPr>
          <w:rtl/>
        </w:rPr>
      </w:pPr>
    </w:p>
    <w:p w:rsidR="00CA1BA6" w:rsidRPr="00502721" w:rsidRDefault="00CC1260" w:rsidP="00854D8E">
      <w:pPr>
        <w:rPr>
          <w:rtl/>
        </w:rPr>
      </w:pPr>
      <w:bookmarkStart w:id="4646" w:name="_ETM_Q1_9932948"/>
      <w:bookmarkStart w:id="4647" w:name="_ETM_Q1_9933026"/>
      <w:bookmarkEnd w:id="4646"/>
      <w:bookmarkEnd w:id="4647"/>
      <w:r w:rsidRPr="00502721">
        <w:rPr>
          <w:rFonts w:hint="cs"/>
          <w:rtl/>
        </w:rPr>
        <w:t xml:space="preserve"> </w:t>
      </w:r>
      <w:bookmarkStart w:id="4648" w:name="_ETM_Q1_9824072"/>
      <w:bookmarkEnd w:id="4648"/>
      <w:r w:rsidR="00854D8E" w:rsidRPr="00502721">
        <w:rPr>
          <w:rFonts w:hint="cs"/>
          <w:rtl/>
        </w:rPr>
        <w:t xml:space="preserve">אפשר היה. אפשר היה להגיד </w:t>
      </w:r>
      <w:bookmarkStart w:id="4649" w:name="_ETM_Q1_9934493"/>
      <w:bookmarkEnd w:id="4649"/>
      <w:r w:rsidR="00854D8E" w:rsidRPr="00502721">
        <w:rPr>
          <w:rFonts w:hint="cs"/>
          <w:rtl/>
        </w:rPr>
        <w:t xml:space="preserve">שבסופרמרקט מותר למכור רק את המוצרים החיוניים כפי שהם </w:t>
      </w:r>
      <w:bookmarkStart w:id="4650" w:name="_ETM_Q1_9941503"/>
      <w:bookmarkEnd w:id="4650"/>
      <w:r w:rsidR="00854D8E" w:rsidRPr="00502721">
        <w:rPr>
          <w:rFonts w:hint="cs"/>
          <w:rtl/>
        </w:rPr>
        <w:t>מוגדרים עכשיו, שזה מזון, פארם, מכשירי חשמל וכו'. א</w:t>
      </w:r>
      <w:bookmarkStart w:id="4651" w:name="_ETM_Q1_9946465"/>
      <w:bookmarkEnd w:id="4651"/>
      <w:r w:rsidR="00854D8E" w:rsidRPr="00502721">
        <w:rPr>
          <w:rFonts w:hint="cs"/>
          <w:rtl/>
        </w:rPr>
        <w:t xml:space="preserve">בל זה היה פוגע בציבור, כי זה </w:t>
      </w:r>
      <w:bookmarkStart w:id="4652" w:name="_ETM_Q1_9952675"/>
      <w:bookmarkEnd w:id="4652"/>
      <w:r w:rsidR="00854D8E" w:rsidRPr="00502721">
        <w:rPr>
          <w:rFonts w:hint="cs"/>
          <w:rtl/>
        </w:rPr>
        <w:t>אומר שאי אפשר לקנות גרביים באף מקום. לכן אני ח</w:t>
      </w:r>
      <w:bookmarkStart w:id="4653" w:name="_ETM_Q1_9964036"/>
      <w:bookmarkEnd w:id="4653"/>
      <w:r w:rsidR="00854D8E" w:rsidRPr="00502721">
        <w:rPr>
          <w:rFonts w:hint="cs"/>
          <w:rtl/>
        </w:rPr>
        <w:t xml:space="preserve">ושב שיש כאן איזון שהוא נכון וגם אפשרי מבחינה </w:t>
      </w:r>
      <w:bookmarkStart w:id="4654" w:name="_ETM_Q1_9967749"/>
      <w:bookmarkEnd w:id="4654"/>
      <w:r w:rsidR="00854D8E" w:rsidRPr="00502721">
        <w:rPr>
          <w:rFonts w:hint="cs"/>
          <w:rtl/>
        </w:rPr>
        <w:t xml:space="preserve">משפטית. </w:t>
      </w:r>
    </w:p>
    <w:p w:rsidR="00854D8E" w:rsidRPr="00502721" w:rsidRDefault="00854D8E" w:rsidP="00854D8E">
      <w:pPr>
        <w:rPr>
          <w:rtl/>
        </w:rPr>
      </w:pPr>
      <w:bookmarkStart w:id="4655" w:name="_ETM_Q1_9965760"/>
      <w:bookmarkStart w:id="4656" w:name="_ETM_Q1_9965907"/>
      <w:bookmarkEnd w:id="4655"/>
      <w:bookmarkEnd w:id="4656"/>
    </w:p>
    <w:p w:rsidR="00854D8E" w:rsidRPr="00502721" w:rsidRDefault="00854D8E" w:rsidP="00854D8E">
      <w:pPr>
        <w:pStyle w:val="af8"/>
        <w:keepNext/>
        <w:rPr>
          <w:rtl/>
        </w:rPr>
      </w:pPr>
      <w:bookmarkStart w:id="4657" w:name="ET_yor_5628_569"/>
      <w:r w:rsidRPr="00502721">
        <w:rPr>
          <w:rStyle w:val="TagStyle"/>
          <w:rtl/>
        </w:rPr>
        <w:t xml:space="preserve"> &lt;&lt; יור &gt;&gt; </w:t>
      </w:r>
      <w:r w:rsidRPr="00502721">
        <w:rPr>
          <w:rtl/>
        </w:rPr>
        <w:t>היו"ר מיכאל מלכיאלי:</w:t>
      </w:r>
      <w:r w:rsidRPr="00502721">
        <w:rPr>
          <w:rStyle w:val="TagStyle"/>
          <w:rtl/>
        </w:rPr>
        <w:t xml:space="preserve"> &lt;&lt; יור &gt;&gt;</w:t>
      </w:r>
      <w:r w:rsidRPr="00502721">
        <w:rPr>
          <w:rtl/>
        </w:rPr>
        <w:t xml:space="preserve">   </w:t>
      </w:r>
      <w:bookmarkEnd w:id="4657"/>
    </w:p>
    <w:p w:rsidR="00854D8E" w:rsidRPr="00502721" w:rsidRDefault="00854D8E" w:rsidP="00854D8E">
      <w:pPr>
        <w:pStyle w:val="KeepWithNext"/>
        <w:rPr>
          <w:rtl/>
          <w:lang w:eastAsia="he-IL"/>
        </w:rPr>
      </w:pPr>
    </w:p>
    <w:p w:rsidR="00854D8E" w:rsidRPr="00502721" w:rsidRDefault="00854D8E" w:rsidP="00854D8E">
      <w:pPr>
        <w:rPr>
          <w:rtl/>
          <w:lang w:eastAsia="he-IL"/>
        </w:rPr>
      </w:pPr>
      <w:bookmarkStart w:id="4658" w:name="_ETM_Q1_9967355"/>
      <w:bookmarkEnd w:id="4658"/>
      <w:r w:rsidRPr="00502721">
        <w:rPr>
          <w:rFonts w:hint="cs"/>
          <w:rtl/>
          <w:lang w:eastAsia="he-IL"/>
        </w:rPr>
        <w:t xml:space="preserve">שאלה. יש חנויות שאנחנו סוגרים שיש בהן נקודת </w:t>
      </w:r>
      <w:bookmarkStart w:id="4659" w:name="_ETM_Q1_9972642"/>
      <w:bookmarkEnd w:id="4659"/>
      <w:r w:rsidRPr="00502721">
        <w:rPr>
          <w:rFonts w:hint="cs"/>
          <w:rtl/>
          <w:lang w:eastAsia="he-IL"/>
        </w:rPr>
        <w:t>חלוקה של דואר. מה לגביהן</w:t>
      </w:r>
      <w:bookmarkStart w:id="4660" w:name="_ETM_Q1_9978769"/>
      <w:bookmarkStart w:id="4661" w:name="_ETM_Q1_9978922"/>
      <w:bookmarkEnd w:id="4660"/>
      <w:bookmarkEnd w:id="4661"/>
      <w:r w:rsidRPr="00502721">
        <w:rPr>
          <w:rFonts w:hint="cs"/>
          <w:rtl/>
          <w:lang w:eastAsia="he-IL"/>
        </w:rPr>
        <w:t>? הדואר יהיה פתוח א</w:t>
      </w:r>
      <w:bookmarkStart w:id="4662" w:name="_ETM_Q1_9979282"/>
      <w:bookmarkEnd w:id="4662"/>
      <w:r w:rsidRPr="00502721">
        <w:rPr>
          <w:rFonts w:hint="cs"/>
          <w:rtl/>
          <w:lang w:eastAsia="he-IL"/>
        </w:rPr>
        <w:t>בל מכירת המוצרים תהיה סגורה?</w:t>
      </w:r>
      <w:bookmarkStart w:id="4663" w:name="_ETM_Q1_9982100"/>
      <w:bookmarkEnd w:id="4663"/>
    </w:p>
    <w:p w:rsidR="00854D8E" w:rsidRPr="00502721" w:rsidRDefault="00854D8E" w:rsidP="00854D8E">
      <w:pPr>
        <w:rPr>
          <w:rtl/>
          <w:lang w:eastAsia="he-IL"/>
        </w:rPr>
      </w:pPr>
      <w:bookmarkStart w:id="4664" w:name="_ETM_Q1_9982248"/>
      <w:bookmarkStart w:id="4665" w:name="_ETM_Q1_9984532"/>
      <w:bookmarkEnd w:id="4664"/>
      <w:bookmarkEnd w:id="4665"/>
    </w:p>
    <w:p w:rsidR="00854D8E" w:rsidRPr="00502721" w:rsidRDefault="00854D8E" w:rsidP="00854D8E">
      <w:pPr>
        <w:pStyle w:val="afb"/>
        <w:keepNext/>
        <w:rPr>
          <w:rtl/>
          <w:lang w:eastAsia="he-IL"/>
        </w:rPr>
      </w:pPr>
      <w:bookmarkStart w:id="4666" w:name="ET_guest_514789_570"/>
      <w:r w:rsidRPr="00502721">
        <w:rPr>
          <w:rStyle w:val="TagStyle"/>
          <w:rtl/>
        </w:rPr>
        <w:t xml:space="preserve"> &lt;&lt; אורח &gt;&gt; </w:t>
      </w:r>
      <w:r w:rsidRPr="00502721">
        <w:rPr>
          <w:rtl/>
          <w:lang w:eastAsia="he-IL"/>
        </w:rPr>
        <w:t>שי סומך:</w:t>
      </w:r>
      <w:r w:rsidRPr="00502721">
        <w:rPr>
          <w:rStyle w:val="TagStyle"/>
          <w:rtl/>
        </w:rPr>
        <w:t xml:space="preserve"> &lt;&lt; אורח &gt;&gt;</w:t>
      </w:r>
      <w:r w:rsidRPr="00502721">
        <w:rPr>
          <w:rtl/>
          <w:lang w:eastAsia="he-IL"/>
        </w:rPr>
        <w:t xml:space="preserve">   </w:t>
      </w:r>
      <w:bookmarkEnd w:id="4666"/>
    </w:p>
    <w:p w:rsidR="00854D8E" w:rsidRPr="00502721" w:rsidRDefault="00854D8E" w:rsidP="00854D8E">
      <w:pPr>
        <w:pStyle w:val="KeepWithNext"/>
        <w:rPr>
          <w:rtl/>
          <w:lang w:eastAsia="he-IL"/>
        </w:rPr>
      </w:pPr>
    </w:p>
    <w:p w:rsidR="00854D8E" w:rsidRPr="00502721" w:rsidRDefault="00854D8E" w:rsidP="00854D8E">
      <w:pPr>
        <w:rPr>
          <w:rtl/>
          <w:lang w:eastAsia="he-IL"/>
        </w:rPr>
      </w:pPr>
      <w:bookmarkStart w:id="4667" w:name="_ETM_Q1_9985349"/>
      <w:bookmarkStart w:id="4668" w:name="_ETM_Q1_9985423"/>
      <w:bookmarkEnd w:id="4667"/>
      <w:bookmarkEnd w:id="4668"/>
      <w:r w:rsidRPr="00502721">
        <w:rPr>
          <w:rFonts w:hint="cs"/>
          <w:rtl/>
          <w:lang w:eastAsia="he-IL"/>
        </w:rPr>
        <w:t xml:space="preserve">בסגר הראשון החנויות האלה לא היו </w:t>
      </w:r>
      <w:bookmarkStart w:id="4669" w:name="_ETM_Q1_9990068"/>
      <w:bookmarkEnd w:id="4669"/>
      <w:r w:rsidRPr="00502721">
        <w:rPr>
          <w:rFonts w:hint="cs"/>
          <w:rtl/>
          <w:lang w:eastAsia="he-IL"/>
        </w:rPr>
        <w:t>פתוחות - - -</w:t>
      </w:r>
    </w:p>
    <w:p w:rsidR="00854D8E" w:rsidRPr="00502721" w:rsidRDefault="00854D8E" w:rsidP="00854D8E">
      <w:pPr>
        <w:rPr>
          <w:rtl/>
          <w:lang w:eastAsia="he-IL"/>
        </w:rPr>
      </w:pPr>
      <w:bookmarkStart w:id="4670" w:name="_ETM_Q1_9990540"/>
      <w:bookmarkStart w:id="4671" w:name="_ETM_Q1_9990667"/>
      <w:bookmarkEnd w:id="4670"/>
      <w:bookmarkEnd w:id="4671"/>
    </w:p>
    <w:p w:rsidR="00854D8E" w:rsidRPr="00502721" w:rsidRDefault="00854D8E" w:rsidP="00854D8E">
      <w:pPr>
        <w:pStyle w:val="af8"/>
        <w:keepNext/>
        <w:rPr>
          <w:rtl/>
        </w:rPr>
      </w:pPr>
      <w:bookmarkStart w:id="4672" w:name="ET_yor_5628_571"/>
      <w:r w:rsidRPr="00502721">
        <w:rPr>
          <w:rStyle w:val="TagStyle"/>
          <w:rtl/>
        </w:rPr>
        <w:t xml:space="preserve"> &lt;&lt; יור &gt;&gt; </w:t>
      </w:r>
      <w:r w:rsidRPr="00502721">
        <w:rPr>
          <w:rtl/>
        </w:rPr>
        <w:t>היו"ר מיכאל מלכיאלי:</w:t>
      </w:r>
      <w:r w:rsidRPr="00502721">
        <w:rPr>
          <w:rStyle w:val="TagStyle"/>
          <w:rtl/>
        </w:rPr>
        <w:t xml:space="preserve"> &lt;&lt; יור &gt;&gt;</w:t>
      </w:r>
      <w:r w:rsidRPr="00502721">
        <w:rPr>
          <w:rtl/>
        </w:rPr>
        <w:t xml:space="preserve">   </w:t>
      </w:r>
      <w:bookmarkEnd w:id="4672"/>
    </w:p>
    <w:p w:rsidR="00854D8E" w:rsidRPr="00502721" w:rsidRDefault="00854D8E" w:rsidP="00854D8E">
      <w:pPr>
        <w:pStyle w:val="KeepWithNext"/>
        <w:rPr>
          <w:rtl/>
          <w:lang w:eastAsia="he-IL"/>
        </w:rPr>
      </w:pPr>
    </w:p>
    <w:p w:rsidR="00854D8E" w:rsidRPr="00502721" w:rsidRDefault="00854D8E" w:rsidP="00854D8E">
      <w:pPr>
        <w:rPr>
          <w:rtl/>
          <w:lang w:eastAsia="he-IL"/>
        </w:rPr>
      </w:pPr>
      <w:bookmarkStart w:id="4673" w:name="_ETM_Q1_9992035"/>
      <w:bookmarkEnd w:id="4673"/>
      <w:r w:rsidRPr="00502721">
        <w:rPr>
          <w:rFonts w:hint="cs"/>
          <w:rtl/>
          <w:lang w:eastAsia="he-IL"/>
        </w:rPr>
        <w:t xml:space="preserve">יש טענה שהן כן היו פתוחות בסגר </w:t>
      </w:r>
      <w:bookmarkStart w:id="4674" w:name="_ETM_Q1_9993557"/>
      <w:bookmarkEnd w:id="4674"/>
      <w:r w:rsidRPr="00502721">
        <w:rPr>
          <w:rFonts w:hint="cs"/>
          <w:rtl/>
          <w:lang w:eastAsia="he-IL"/>
        </w:rPr>
        <w:t xml:space="preserve">הראשון. </w:t>
      </w:r>
    </w:p>
    <w:p w:rsidR="00854D8E" w:rsidRPr="00502721" w:rsidRDefault="00854D8E" w:rsidP="00854D8E">
      <w:pPr>
        <w:rPr>
          <w:rtl/>
          <w:lang w:eastAsia="he-IL"/>
        </w:rPr>
      </w:pPr>
      <w:bookmarkStart w:id="4675" w:name="_ETM_Q1_9992305"/>
      <w:bookmarkStart w:id="4676" w:name="_ETM_Q1_9992451"/>
      <w:bookmarkStart w:id="4677" w:name="_ETM_Q1_9994097"/>
      <w:bookmarkEnd w:id="4675"/>
      <w:bookmarkEnd w:id="4676"/>
      <w:bookmarkEnd w:id="4677"/>
    </w:p>
    <w:p w:rsidR="00854D8E" w:rsidRPr="00502721" w:rsidRDefault="00854D8E" w:rsidP="00854D8E">
      <w:pPr>
        <w:pStyle w:val="afb"/>
        <w:keepNext/>
        <w:rPr>
          <w:rtl/>
          <w:lang w:eastAsia="he-IL"/>
        </w:rPr>
      </w:pPr>
      <w:bookmarkStart w:id="4678" w:name="ET_guest_514789_572"/>
      <w:r w:rsidRPr="00502721">
        <w:rPr>
          <w:rStyle w:val="TagStyle"/>
          <w:rtl/>
        </w:rPr>
        <w:t xml:space="preserve"> &lt;&lt; אורח &gt;&gt; </w:t>
      </w:r>
      <w:r w:rsidRPr="00502721">
        <w:rPr>
          <w:rtl/>
          <w:lang w:eastAsia="he-IL"/>
        </w:rPr>
        <w:t>שי סומך:</w:t>
      </w:r>
      <w:r w:rsidRPr="00502721">
        <w:rPr>
          <w:rStyle w:val="TagStyle"/>
          <w:rtl/>
        </w:rPr>
        <w:t xml:space="preserve"> &lt;&lt; אורח &gt;&gt;</w:t>
      </w:r>
      <w:r w:rsidRPr="00502721">
        <w:rPr>
          <w:rtl/>
          <w:lang w:eastAsia="he-IL"/>
        </w:rPr>
        <w:t xml:space="preserve">   </w:t>
      </w:r>
      <w:bookmarkEnd w:id="4678"/>
    </w:p>
    <w:p w:rsidR="00854D8E" w:rsidRPr="00502721" w:rsidRDefault="00854D8E" w:rsidP="00854D8E">
      <w:pPr>
        <w:pStyle w:val="KeepWithNext"/>
        <w:rPr>
          <w:rtl/>
          <w:lang w:eastAsia="he-IL"/>
        </w:rPr>
      </w:pPr>
    </w:p>
    <w:p w:rsidR="00854D8E" w:rsidRPr="00502721" w:rsidRDefault="00854D8E" w:rsidP="00854D8E">
      <w:pPr>
        <w:rPr>
          <w:rtl/>
          <w:lang w:eastAsia="he-IL"/>
        </w:rPr>
      </w:pPr>
      <w:bookmarkStart w:id="4679" w:name="_ETM_Q1_9994853"/>
      <w:bookmarkStart w:id="4680" w:name="_ETM_Q1_9994951"/>
      <w:bookmarkEnd w:id="4679"/>
      <w:bookmarkEnd w:id="4680"/>
      <w:r w:rsidRPr="00502721">
        <w:rPr>
          <w:rFonts w:hint="cs"/>
          <w:rtl/>
          <w:lang w:eastAsia="he-IL"/>
        </w:rPr>
        <w:t xml:space="preserve">מה שאתה אומר סותר את מה שנאמר קודם, כי </w:t>
      </w:r>
      <w:bookmarkStart w:id="4681" w:name="_ETM_Q1_9997159"/>
      <w:bookmarkEnd w:id="4681"/>
      <w:r w:rsidRPr="00502721">
        <w:rPr>
          <w:rFonts w:hint="cs"/>
          <w:rtl/>
          <w:lang w:eastAsia="he-IL"/>
        </w:rPr>
        <w:t xml:space="preserve">לפתוח עכשיו את כל חנויות תחזוקת הבית זה מה שיוצר </w:t>
      </w:r>
      <w:bookmarkStart w:id="4682" w:name="_ETM_Q1_10003895"/>
      <w:bookmarkEnd w:id="4682"/>
      <w:r w:rsidRPr="00502721">
        <w:rPr>
          <w:rFonts w:hint="cs"/>
          <w:rtl/>
          <w:lang w:eastAsia="he-IL"/>
        </w:rPr>
        <w:t>את הבעיה החריפה של - - -</w:t>
      </w:r>
    </w:p>
    <w:p w:rsidR="00854D8E" w:rsidRPr="00502721" w:rsidRDefault="00854D8E" w:rsidP="00854D8E">
      <w:pPr>
        <w:rPr>
          <w:rtl/>
          <w:lang w:eastAsia="he-IL"/>
        </w:rPr>
      </w:pPr>
      <w:bookmarkStart w:id="4683" w:name="_ETM_Q1_10001731"/>
      <w:bookmarkStart w:id="4684" w:name="_ETM_Q1_10001878"/>
      <w:bookmarkEnd w:id="4683"/>
      <w:bookmarkEnd w:id="4684"/>
    </w:p>
    <w:p w:rsidR="00854D8E" w:rsidRPr="00502721" w:rsidRDefault="00854D8E" w:rsidP="00854D8E">
      <w:pPr>
        <w:pStyle w:val="af8"/>
        <w:keepNext/>
        <w:rPr>
          <w:rtl/>
        </w:rPr>
      </w:pPr>
      <w:bookmarkStart w:id="4685" w:name="ET_yor_5628_573"/>
      <w:r w:rsidRPr="00502721">
        <w:rPr>
          <w:rStyle w:val="TagStyle"/>
          <w:rtl/>
        </w:rPr>
        <w:t xml:space="preserve"> &lt;&lt; יור &gt;&gt; </w:t>
      </w:r>
      <w:r w:rsidRPr="00502721">
        <w:rPr>
          <w:rtl/>
        </w:rPr>
        <w:t>היו"ר מיכאל מלכיאלי:</w:t>
      </w:r>
      <w:r w:rsidRPr="00502721">
        <w:rPr>
          <w:rStyle w:val="TagStyle"/>
          <w:rtl/>
        </w:rPr>
        <w:t xml:space="preserve"> &lt;&lt; יור &gt;&gt;</w:t>
      </w:r>
      <w:r w:rsidRPr="00502721">
        <w:rPr>
          <w:rtl/>
        </w:rPr>
        <w:t xml:space="preserve">   </w:t>
      </w:r>
      <w:bookmarkEnd w:id="4685"/>
    </w:p>
    <w:p w:rsidR="00854D8E" w:rsidRPr="00502721" w:rsidRDefault="00854D8E" w:rsidP="00854D8E">
      <w:pPr>
        <w:pStyle w:val="KeepWithNext"/>
        <w:rPr>
          <w:rtl/>
          <w:lang w:eastAsia="he-IL"/>
        </w:rPr>
      </w:pPr>
    </w:p>
    <w:p w:rsidR="00854D8E" w:rsidRPr="00502721" w:rsidRDefault="00854D8E" w:rsidP="00854D8E">
      <w:pPr>
        <w:rPr>
          <w:rtl/>
          <w:lang w:eastAsia="he-IL"/>
        </w:rPr>
      </w:pPr>
      <w:bookmarkStart w:id="4686" w:name="_ETM_Q1_10003954"/>
      <w:bookmarkEnd w:id="4686"/>
      <w:r w:rsidRPr="00502721">
        <w:rPr>
          <w:rFonts w:hint="cs"/>
          <w:rtl/>
          <w:lang w:eastAsia="he-IL"/>
        </w:rPr>
        <w:t>אני שואל עוד פעם</w:t>
      </w:r>
      <w:bookmarkStart w:id="4687" w:name="_ETM_Q1_10002931"/>
      <w:bookmarkEnd w:id="4687"/>
      <w:r w:rsidRPr="00502721">
        <w:rPr>
          <w:rFonts w:hint="cs"/>
          <w:rtl/>
          <w:lang w:eastAsia="he-IL"/>
        </w:rPr>
        <w:t>: מותר לפתוח דואר בתוך חנות סגורה?</w:t>
      </w:r>
    </w:p>
    <w:p w:rsidR="00854D8E" w:rsidRPr="00502721" w:rsidRDefault="00854D8E" w:rsidP="00854D8E">
      <w:pPr>
        <w:rPr>
          <w:rtl/>
          <w:lang w:eastAsia="he-IL"/>
        </w:rPr>
      </w:pPr>
      <w:bookmarkStart w:id="4688" w:name="_ETM_Q1_10004728"/>
      <w:bookmarkStart w:id="4689" w:name="_ETM_Q1_10004875"/>
      <w:bookmarkEnd w:id="4688"/>
      <w:bookmarkEnd w:id="4689"/>
    </w:p>
    <w:p w:rsidR="00854D8E" w:rsidRPr="00502721" w:rsidRDefault="00854D8E" w:rsidP="00854D8E">
      <w:pPr>
        <w:pStyle w:val="afb"/>
        <w:keepNext/>
        <w:rPr>
          <w:rtl/>
          <w:lang w:eastAsia="he-IL"/>
        </w:rPr>
      </w:pPr>
      <w:bookmarkStart w:id="4690" w:name="ET_guest_865963_574"/>
      <w:r w:rsidRPr="00502721">
        <w:rPr>
          <w:rStyle w:val="TagStyle"/>
          <w:rtl/>
        </w:rPr>
        <w:t xml:space="preserve"> &lt;&lt; אורח &gt;&gt; </w:t>
      </w:r>
      <w:r w:rsidRPr="00502721">
        <w:rPr>
          <w:rtl/>
          <w:lang w:eastAsia="he-IL"/>
        </w:rPr>
        <w:t>נינא כהן קרן:</w:t>
      </w:r>
      <w:r w:rsidRPr="00502721">
        <w:rPr>
          <w:rStyle w:val="TagStyle"/>
          <w:rtl/>
        </w:rPr>
        <w:t xml:space="preserve"> &lt;&lt; אורח &gt;&gt;</w:t>
      </w:r>
      <w:r w:rsidRPr="00502721">
        <w:rPr>
          <w:rtl/>
          <w:lang w:eastAsia="he-IL"/>
        </w:rPr>
        <w:t xml:space="preserve">   </w:t>
      </w:r>
      <w:bookmarkEnd w:id="4690"/>
    </w:p>
    <w:p w:rsidR="00854D8E" w:rsidRPr="00502721" w:rsidRDefault="00854D8E" w:rsidP="00854D8E">
      <w:pPr>
        <w:pStyle w:val="KeepWithNext"/>
        <w:rPr>
          <w:rtl/>
          <w:lang w:eastAsia="he-IL"/>
        </w:rPr>
      </w:pPr>
    </w:p>
    <w:p w:rsidR="00854D8E" w:rsidRPr="00502721" w:rsidRDefault="00854D8E" w:rsidP="00854D8E">
      <w:pPr>
        <w:rPr>
          <w:rtl/>
          <w:lang w:eastAsia="he-IL"/>
        </w:rPr>
      </w:pPr>
      <w:bookmarkStart w:id="4691" w:name="_ETM_Q1_10007795"/>
      <w:bookmarkStart w:id="4692" w:name="_ETM_Q1_10007868"/>
      <w:bookmarkEnd w:id="4691"/>
      <w:bookmarkEnd w:id="4692"/>
      <w:r w:rsidRPr="00502721">
        <w:rPr>
          <w:rFonts w:hint="cs"/>
          <w:rtl/>
          <w:lang w:eastAsia="he-IL"/>
        </w:rPr>
        <w:t xml:space="preserve">לצורך הדואר מותר. </w:t>
      </w:r>
      <w:bookmarkStart w:id="4693" w:name="_ETM_Q1_10008386"/>
      <w:bookmarkStart w:id="4694" w:name="_ETM_Q1_10009185"/>
      <w:bookmarkEnd w:id="4693"/>
      <w:bookmarkEnd w:id="4694"/>
    </w:p>
    <w:p w:rsidR="00854D8E" w:rsidRPr="00502721" w:rsidRDefault="00854D8E" w:rsidP="00854D8E">
      <w:pPr>
        <w:rPr>
          <w:rtl/>
          <w:lang w:eastAsia="he-IL"/>
        </w:rPr>
      </w:pPr>
      <w:bookmarkStart w:id="4695" w:name="_ETM_Q1_10009310"/>
      <w:bookmarkEnd w:id="4695"/>
    </w:p>
    <w:p w:rsidR="00854D8E" w:rsidRPr="00502721" w:rsidRDefault="00854D8E" w:rsidP="00854D8E">
      <w:pPr>
        <w:pStyle w:val="af8"/>
        <w:keepNext/>
        <w:rPr>
          <w:rtl/>
        </w:rPr>
      </w:pPr>
      <w:bookmarkStart w:id="4696" w:name="ET_yor_5628_575"/>
      <w:r w:rsidRPr="00502721">
        <w:rPr>
          <w:rStyle w:val="TagStyle"/>
          <w:rtl/>
        </w:rPr>
        <w:t xml:space="preserve"> &lt;&lt; יור &gt;&gt; </w:t>
      </w:r>
      <w:r w:rsidRPr="00502721">
        <w:rPr>
          <w:rtl/>
        </w:rPr>
        <w:t>היו"ר מיכאל מלכיאלי:</w:t>
      </w:r>
      <w:r w:rsidRPr="00502721">
        <w:rPr>
          <w:rStyle w:val="TagStyle"/>
          <w:rtl/>
        </w:rPr>
        <w:t xml:space="preserve"> &lt;&lt; יור &gt;&gt;</w:t>
      </w:r>
      <w:r w:rsidRPr="00502721">
        <w:rPr>
          <w:rtl/>
        </w:rPr>
        <w:t xml:space="preserve">   </w:t>
      </w:r>
      <w:bookmarkEnd w:id="4696"/>
    </w:p>
    <w:p w:rsidR="00854D8E" w:rsidRPr="00502721" w:rsidRDefault="00854D8E" w:rsidP="00854D8E">
      <w:pPr>
        <w:pStyle w:val="KeepWithNext"/>
        <w:rPr>
          <w:rtl/>
          <w:lang w:eastAsia="he-IL"/>
        </w:rPr>
      </w:pPr>
    </w:p>
    <w:p w:rsidR="00854D8E" w:rsidRPr="00502721" w:rsidRDefault="00854D8E" w:rsidP="00854D8E">
      <w:pPr>
        <w:rPr>
          <w:rtl/>
          <w:lang w:eastAsia="he-IL"/>
        </w:rPr>
      </w:pPr>
      <w:bookmarkStart w:id="4697" w:name="_ETM_Q1_10007703"/>
      <w:bookmarkEnd w:id="4697"/>
      <w:r w:rsidRPr="00502721">
        <w:rPr>
          <w:rFonts w:hint="cs"/>
          <w:rtl/>
          <w:lang w:eastAsia="he-IL"/>
        </w:rPr>
        <w:t xml:space="preserve">אז נאמר פה על ידי משרד הבריאות שאם יש דואר </w:t>
      </w:r>
      <w:bookmarkStart w:id="4698" w:name="_ETM_Q1_10012208"/>
      <w:bookmarkEnd w:id="4698"/>
      <w:r w:rsidRPr="00502721">
        <w:rPr>
          <w:rFonts w:hint="cs"/>
          <w:rtl/>
          <w:lang w:eastAsia="he-IL"/>
        </w:rPr>
        <w:t>בתוך חנות שסגורה, מותר לה לפתוח לצורך הדואר</w:t>
      </w:r>
      <w:bookmarkStart w:id="4699" w:name="_ETM_Q1_10013939"/>
      <w:bookmarkStart w:id="4700" w:name="_ETM_Q1_10014079"/>
      <w:bookmarkEnd w:id="4699"/>
      <w:bookmarkEnd w:id="4700"/>
      <w:r w:rsidRPr="00502721">
        <w:rPr>
          <w:rFonts w:hint="cs"/>
          <w:rtl/>
          <w:lang w:eastAsia="he-IL"/>
        </w:rPr>
        <w:t xml:space="preserve">, וזאת בשונה מהסופר פארם, שהיות שמותר להם למכור טיטולים אז מותר </w:t>
      </w:r>
      <w:bookmarkStart w:id="4701" w:name="_ETM_Q1_10022956"/>
      <w:bookmarkEnd w:id="4701"/>
      <w:r w:rsidRPr="00502721">
        <w:rPr>
          <w:rFonts w:hint="cs"/>
          <w:rtl/>
          <w:lang w:eastAsia="he-IL"/>
        </w:rPr>
        <w:t xml:space="preserve">להם למכור גם צעצועים. </w:t>
      </w:r>
    </w:p>
    <w:p w:rsidR="00854D8E" w:rsidRPr="00502721" w:rsidRDefault="00854D8E" w:rsidP="00854D8E">
      <w:pPr>
        <w:rPr>
          <w:rtl/>
          <w:lang w:eastAsia="he-IL"/>
        </w:rPr>
      </w:pPr>
      <w:bookmarkStart w:id="4702" w:name="_ETM_Q1_10019760"/>
      <w:bookmarkStart w:id="4703" w:name="_ETM_Q1_10019867"/>
      <w:bookmarkStart w:id="4704" w:name="_ETM_Q1_10020961"/>
      <w:bookmarkEnd w:id="4702"/>
      <w:bookmarkEnd w:id="4703"/>
      <w:bookmarkEnd w:id="4704"/>
    </w:p>
    <w:p w:rsidR="00854D8E" w:rsidRPr="00502721" w:rsidRDefault="00854D8E" w:rsidP="00854D8E">
      <w:pPr>
        <w:pStyle w:val="afb"/>
        <w:keepNext/>
        <w:rPr>
          <w:rtl/>
          <w:lang w:eastAsia="he-IL"/>
        </w:rPr>
      </w:pPr>
      <w:bookmarkStart w:id="4705" w:name="ET_guest_865963_576"/>
      <w:r w:rsidRPr="00502721">
        <w:rPr>
          <w:rStyle w:val="TagStyle"/>
          <w:rtl/>
        </w:rPr>
        <w:t xml:space="preserve"> &lt;&lt; אורח &gt;&gt; </w:t>
      </w:r>
      <w:r w:rsidRPr="00502721">
        <w:rPr>
          <w:rtl/>
          <w:lang w:eastAsia="he-IL"/>
        </w:rPr>
        <w:t>נינא כהן קרן:</w:t>
      </w:r>
      <w:r w:rsidRPr="00502721">
        <w:rPr>
          <w:rStyle w:val="TagStyle"/>
          <w:rtl/>
        </w:rPr>
        <w:t xml:space="preserve"> &lt;&lt; אורח &gt;&gt;</w:t>
      </w:r>
      <w:r w:rsidRPr="00502721">
        <w:rPr>
          <w:rtl/>
          <w:lang w:eastAsia="he-IL"/>
        </w:rPr>
        <w:t xml:space="preserve">   </w:t>
      </w:r>
      <w:bookmarkEnd w:id="4705"/>
    </w:p>
    <w:p w:rsidR="00854D8E" w:rsidRPr="00502721" w:rsidRDefault="00854D8E" w:rsidP="00854D8E">
      <w:pPr>
        <w:pStyle w:val="KeepWithNext"/>
        <w:rPr>
          <w:rtl/>
          <w:lang w:eastAsia="he-IL"/>
        </w:rPr>
      </w:pPr>
    </w:p>
    <w:p w:rsidR="00854D8E" w:rsidRPr="00502721" w:rsidRDefault="00854D8E" w:rsidP="00854D8E">
      <w:pPr>
        <w:rPr>
          <w:rtl/>
          <w:lang w:eastAsia="he-IL"/>
        </w:rPr>
      </w:pPr>
      <w:bookmarkStart w:id="4706" w:name="_ETM_Q1_10021758"/>
      <w:bookmarkStart w:id="4707" w:name="_ETM_Q1_10021827"/>
      <w:bookmarkEnd w:id="4706"/>
      <w:bookmarkEnd w:id="4707"/>
      <w:r w:rsidRPr="00502721">
        <w:rPr>
          <w:rFonts w:hint="cs"/>
          <w:rtl/>
          <w:lang w:eastAsia="he-IL"/>
        </w:rPr>
        <w:t>אני אחדד: עדיין יש את המבחן של עיקר העיסוק. אם חנות לממכ</w:t>
      </w:r>
      <w:bookmarkStart w:id="4708" w:name="_ETM_Q1_10027942"/>
      <w:bookmarkEnd w:id="4708"/>
      <w:r w:rsidRPr="00502721">
        <w:rPr>
          <w:rFonts w:hint="cs"/>
          <w:rtl/>
          <w:lang w:eastAsia="he-IL"/>
        </w:rPr>
        <w:t xml:space="preserve">ר מוצרי מזון תהפוך לחנות של 70% צעצועים </w:t>
      </w:r>
      <w:bookmarkStart w:id="4709" w:name="_ETM_Q1_10029058"/>
      <w:bookmarkEnd w:id="4709"/>
      <w:r w:rsidRPr="00502721">
        <w:rPr>
          <w:rFonts w:hint="cs"/>
          <w:rtl/>
          <w:lang w:eastAsia="he-IL"/>
        </w:rPr>
        <w:t xml:space="preserve">ו-30% מזון אז היא לא תעמוד בתנאי ההחרגה. </w:t>
      </w:r>
    </w:p>
    <w:p w:rsidR="00854D8E" w:rsidRPr="00502721" w:rsidRDefault="00854D8E" w:rsidP="00854D8E">
      <w:pPr>
        <w:rPr>
          <w:rtl/>
          <w:lang w:eastAsia="he-IL"/>
        </w:rPr>
      </w:pPr>
      <w:bookmarkStart w:id="4710" w:name="_ETM_Q1_10032496"/>
      <w:bookmarkStart w:id="4711" w:name="_ETM_Q1_10032639"/>
      <w:bookmarkEnd w:id="4710"/>
      <w:bookmarkEnd w:id="4711"/>
    </w:p>
    <w:p w:rsidR="00854D8E" w:rsidRPr="00502721" w:rsidRDefault="00854D8E" w:rsidP="00854D8E">
      <w:pPr>
        <w:pStyle w:val="af8"/>
        <w:keepNext/>
        <w:rPr>
          <w:rtl/>
        </w:rPr>
      </w:pPr>
      <w:bookmarkStart w:id="4712" w:name="ET_yor_5628_577"/>
      <w:r w:rsidRPr="00502721">
        <w:rPr>
          <w:rStyle w:val="TagStyle"/>
          <w:rtl/>
        </w:rPr>
        <w:t xml:space="preserve"> &lt;&lt; יור &gt;&gt; </w:t>
      </w:r>
      <w:r w:rsidRPr="00502721">
        <w:rPr>
          <w:rtl/>
        </w:rPr>
        <w:t>היו"ר מיכאל מלכיאלי:</w:t>
      </w:r>
      <w:r w:rsidRPr="00502721">
        <w:rPr>
          <w:rStyle w:val="TagStyle"/>
          <w:rtl/>
        </w:rPr>
        <w:t xml:space="preserve"> &lt;&lt; יור &gt;&gt;</w:t>
      </w:r>
      <w:r w:rsidRPr="00502721">
        <w:rPr>
          <w:rtl/>
        </w:rPr>
        <w:t xml:space="preserve">   </w:t>
      </w:r>
      <w:bookmarkEnd w:id="4712"/>
    </w:p>
    <w:p w:rsidR="00854D8E" w:rsidRPr="00502721" w:rsidRDefault="00854D8E" w:rsidP="00854D8E">
      <w:pPr>
        <w:pStyle w:val="KeepWithNext"/>
        <w:rPr>
          <w:rtl/>
          <w:lang w:eastAsia="he-IL"/>
        </w:rPr>
      </w:pPr>
    </w:p>
    <w:p w:rsidR="002B5B71" w:rsidRPr="00502721" w:rsidRDefault="00854D8E" w:rsidP="00854D8E">
      <w:pPr>
        <w:rPr>
          <w:rtl/>
          <w:lang w:eastAsia="he-IL"/>
        </w:rPr>
      </w:pPr>
      <w:bookmarkStart w:id="4713" w:name="_ETM_Q1_10034452"/>
      <w:bookmarkEnd w:id="4713"/>
      <w:r w:rsidRPr="00502721">
        <w:rPr>
          <w:rFonts w:hint="cs"/>
          <w:rtl/>
          <w:lang w:eastAsia="he-IL"/>
        </w:rPr>
        <w:t xml:space="preserve">איך בכלל </w:t>
      </w:r>
      <w:bookmarkStart w:id="4714" w:name="_ETM_Q1_10035632"/>
      <w:bookmarkEnd w:id="4714"/>
      <w:r w:rsidRPr="00502721">
        <w:rPr>
          <w:rFonts w:hint="cs"/>
          <w:rtl/>
          <w:lang w:eastAsia="he-IL"/>
        </w:rPr>
        <w:t xml:space="preserve">מודדים את זה? בנפח? במשקל? בהכנסות? </w:t>
      </w:r>
    </w:p>
    <w:p w:rsidR="002B5B71" w:rsidRPr="00502721" w:rsidRDefault="002B5B71" w:rsidP="00854D8E">
      <w:pPr>
        <w:rPr>
          <w:rtl/>
          <w:lang w:eastAsia="he-IL"/>
        </w:rPr>
      </w:pPr>
    </w:p>
    <w:p w:rsidR="00854D8E" w:rsidRPr="00502721" w:rsidRDefault="00854D8E" w:rsidP="00854D8E">
      <w:pPr>
        <w:rPr>
          <w:rtl/>
          <w:lang w:eastAsia="he-IL"/>
        </w:rPr>
      </w:pPr>
      <w:r w:rsidRPr="00502721">
        <w:rPr>
          <w:rFonts w:hint="cs"/>
          <w:rtl/>
          <w:lang w:eastAsia="he-IL"/>
        </w:rPr>
        <w:t>יוראי חזר מוועדת החינוך</w:t>
      </w:r>
      <w:bookmarkStart w:id="4715" w:name="_ETM_Q1_10040956"/>
      <w:bookmarkEnd w:id="4715"/>
      <w:r w:rsidRPr="00502721">
        <w:rPr>
          <w:rFonts w:hint="cs"/>
          <w:rtl/>
          <w:lang w:eastAsia="he-IL"/>
        </w:rPr>
        <w:t xml:space="preserve"> והוא נשמע קרבי. בבקשה. </w:t>
      </w:r>
    </w:p>
    <w:p w:rsidR="00854D8E" w:rsidRPr="00502721" w:rsidRDefault="00854D8E" w:rsidP="00854D8E">
      <w:pPr>
        <w:rPr>
          <w:rtl/>
          <w:lang w:eastAsia="he-IL"/>
        </w:rPr>
      </w:pPr>
      <w:bookmarkStart w:id="4716" w:name="_ETM_Q1_10045420"/>
      <w:bookmarkStart w:id="4717" w:name="_ETM_Q1_10045529"/>
      <w:bookmarkEnd w:id="4716"/>
      <w:bookmarkEnd w:id="4717"/>
    </w:p>
    <w:p w:rsidR="00854D8E" w:rsidRPr="00502721" w:rsidRDefault="00854D8E" w:rsidP="00854D8E">
      <w:pPr>
        <w:pStyle w:val="a5"/>
        <w:keepNext/>
        <w:rPr>
          <w:rtl/>
        </w:rPr>
      </w:pPr>
      <w:bookmarkStart w:id="4718" w:name="ET_speaker_5787_578"/>
      <w:r w:rsidRPr="00502721">
        <w:rPr>
          <w:rStyle w:val="TagStyle"/>
          <w:rtl/>
        </w:rPr>
        <w:t xml:space="preserve"> &lt;&lt; דובר &gt;&gt; </w:t>
      </w:r>
      <w:r w:rsidRPr="00502721">
        <w:rPr>
          <w:rtl/>
        </w:rPr>
        <w:t>יוראי להב הרצנו (יש עתיד-תל"ם):</w:t>
      </w:r>
      <w:r w:rsidRPr="00502721">
        <w:rPr>
          <w:rStyle w:val="TagStyle"/>
          <w:rtl/>
        </w:rPr>
        <w:t xml:space="preserve"> &lt;&lt; דובר &gt;&gt;</w:t>
      </w:r>
      <w:r w:rsidRPr="00502721">
        <w:rPr>
          <w:rtl/>
        </w:rPr>
        <w:t xml:space="preserve">   </w:t>
      </w:r>
      <w:bookmarkEnd w:id="4718"/>
    </w:p>
    <w:p w:rsidR="00854D8E" w:rsidRPr="00502721" w:rsidRDefault="00854D8E" w:rsidP="00854D8E">
      <w:pPr>
        <w:pStyle w:val="KeepWithNext"/>
        <w:rPr>
          <w:rtl/>
          <w:lang w:eastAsia="he-IL"/>
        </w:rPr>
      </w:pPr>
    </w:p>
    <w:p w:rsidR="00854D8E" w:rsidRPr="00502721" w:rsidRDefault="007B3FE5" w:rsidP="00854D8E">
      <w:pPr>
        <w:rPr>
          <w:rtl/>
          <w:lang w:eastAsia="he-IL"/>
        </w:rPr>
      </w:pPr>
      <w:bookmarkStart w:id="4719" w:name="_ETM_Q1_10047336"/>
      <w:bookmarkStart w:id="4720" w:name="_ETM_Q1_10047414"/>
      <w:bookmarkEnd w:id="4719"/>
      <w:bookmarkEnd w:id="4720"/>
      <w:r w:rsidRPr="00502721">
        <w:rPr>
          <w:rFonts w:hint="cs"/>
          <w:rtl/>
          <w:lang w:eastAsia="he-IL"/>
        </w:rPr>
        <w:t xml:space="preserve">כן, בוועדת החינוך </w:t>
      </w:r>
      <w:bookmarkStart w:id="4721" w:name="_ETM_Q1_10043073"/>
      <w:bookmarkEnd w:id="4721"/>
      <w:r w:rsidRPr="00502721">
        <w:rPr>
          <w:rFonts w:hint="cs"/>
          <w:rtl/>
          <w:lang w:eastAsia="he-IL"/>
        </w:rPr>
        <w:t xml:space="preserve">באמת הייתי קרבי, כי אני באמת לא מצליח להבין </w:t>
      </w:r>
      <w:bookmarkStart w:id="4722" w:name="_ETM_Q1_10045056"/>
      <w:bookmarkEnd w:id="4722"/>
      <w:r w:rsidRPr="00502721">
        <w:rPr>
          <w:rFonts w:hint="cs"/>
          <w:rtl/>
          <w:lang w:eastAsia="he-IL"/>
        </w:rPr>
        <w:t xml:space="preserve">את ההגבלות שם. </w:t>
      </w:r>
      <w:r w:rsidR="00CE706A" w:rsidRPr="00502721">
        <w:rPr>
          <w:rFonts w:hint="cs"/>
          <w:rtl/>
          <w:lang w:eastAsia="he-IL"/>
        </w:rPr>
        <w:t xml:space="preserve">אני אשמח לשמוע את ההתייחסות של משרד </w:t>
      </w:r>
      <w:bookmarkStart w:id="4723" w:name="_ETM_Q1_10053542"/>
      <w:bookmarkEnd w:id="4723"/>
      <w:r w:rsidR="00CE706A" w:rsidRPr="00502721">
        <w:rPr>
          <w:rFonts w:hint="cs"/>
          <w:rtl/>
          <w:lang w:eastAsia="he-IL"/>
        </w:rPr>
        <w:t xml:space="preserve">הבריאות במה שקשור להחרגה של הקילומטר לצורך טיול בשמורות </w:t>
      </w:r>
      <w:bookmarkStart w:id="4724" w:name="_ETM_Q1_10060941"/>
      <w:bookmarkEnd w:id="4724"/>
      <w:r w:rsidR="00CE706A" w:rsidRPr="00502721">
        <w:rPr>
          <w:rFonts w:hint="cs"/>
          <w:rtl/>
          <w:lang w:eastAsia="he-IL"/>
        </w:rPr>
        <w:t>הטבע והגנים הלאומיים, שאלה מקומות ש</w:t>
      </w:r>
      <w:r w:rsidR="002B5B71" w:rsidRPr="00502721">
        <w:rPr>
          <w:rFonts w:hint="cs"/>
          <w:rtl/>
          <w:lang w:eastAsia="he-IL"/>
        </w:rPr>
        <w:t>ב</w:t>
      </w:r>
      <w:r w:rsidR="00CE706A" w:rsidRPr="00502721">
        <w:rPr>
          <w:rFonts w:hint="cs"/>
          <w:rtl/>
          <w:lang w:eastAsia="he-IL"/>
        </w:rPr>
        <w:t xml:space="preserve">הם אפשר לעשות </w:t>
      </w:r>
      <w:bookmarkStart w:id="4725" w:name="_ETM_Q1_10063267"/>
      <w:bookmarkEnd w:id="4725"/>
      <w:r w:rsidR="00CE706A" w:rsidRPr="00502721">
        <w:rPr>
          <w:rFonts w:hint="cs"/>
          <w:rtl/>
          <w:lang w:eastAsia="he-IL"/>
        </w:rPr>
        <w:t xml:space="preserve">פיקוח וביקורת על הכניסה של המבקרים. </w:t>
      </w:r>
    </w:p>
    <w:p w:rsidR="00CE706A" w:rsidRPr="00502721" w:rsidRDefault="00CE706A" w:rsidP="00854D8E">
      <w:pPr>
        <w:rPr>
          <w:rtl/>
          <w:lang w:eastAsia="he-IL"/>
        </w:rPr>
      </w:pPr>
      <w:bookmarkStart w:id="4726" w:name="_ETM_Q1_10072107"/>
      <w:bookmarkStart w:id="4727" w:name="_ETM_Q1_10072266"/>
      <w:bookmarkStart w:id="4728" w:name="_ETM_Q1_10073307"/>
      <w:bookmarkEnd w:id="4726"/>
      <w:bookmarkEnd w:id="4727"/>
      <w:bookmarkEnd w:id="4728"/>
    </w:p>
    <w:p w:rsidR="00CE706A" w:rsidRPr="00502721" w:rsidRDefault="00CE706A" w:rsidP="00CE706A">
      <w:pPr>
        <w:pStyle w:val="afb"/>
        <w:keepNext/>
        <w:rPr>
          <w:rtl/>
          <w:lang w:eastAsia="he-IL"/>
        </w:rPr>
      </w:pPr>
      <w:bookmarkStart w:id="4729" w:name="ET_guest_869014_579"/>
      <w:r w:rsidRPr="00502721">
        <w:rPr>
          <w:rStyle w:val="TagStyle"/>
          <w:rtl/>
        </w:rPr>
        <w:t xml:space="preserve"> &lt;&lt; אורח &gt;&gt; </w:t>
      </w:r>
      <w:r w:rsidRPr="00502721">
        <w:rPr>
          <w:rtl/>
          <w:lang w:eastAsia="he-IL"/>
        </w:rPr>
        <w:t xml:space="preserve">שרון </w:t>
      </w:r>
      <w:r w:rsidR="006B0FE5">
        <w:rPr>
          <w:rtl/>
          <w:lang w:eastAsia="he-IL"/>
        </w:rPr>
        <w:t>אלרעי פרייס</w:t>
      </w:r>
      <w:r w:rsidRPr="00502721">
        <w:rPr>
          <w:rtl/>
          <w:lang w:eastAsia="he-IL"/>
        </w:rPr>
        <w:t>:</w:t>
      </w:r>
      <w:r w:rsidRPr="00502721">
        <w:rPr>
          <w:rStyle w:val="TagStyle"/>
          <w:rtl/>
        </w:rPr>
        <w:t xml:space="preserve"> &lt;&lt; אורח &gt;&gt;</w:t>
      </w:r>
      <w:r w:rsidRPr="00502721">
        <w:rPr>
          <w:rtl/>
          <w:lang w:eastAsia="he-IL"/>
        </w:rPr>
        <w:t xml:space="preserve">   </w:t>
      </w:r>
      <w:bookmarkEnd w:id="4729"/>
    </w:p>
    <w:p w:rsidR="00CE706A" w:rsidRPr="00502721" w:rsidRDefault="00CE706A" w:rsidP="00CE706A">
      <w:pPr>
        <w:pStyle w:val="KeepWithNext"/>
        <w:rPr>
          <w:rtl/>
          <w:lang w:eastAsia="he-IL"/>
        </w:rPr>
      </w:pPr>
    </w:p>
    <w:p w:rsidR="00CE706A" w:rsidRPr="00502721" w:rsidRDefault="00CE706A" w:rsidP="00CE706A">
      <w:pPr>
        <w:rPr>
          <w:rtl/>
          <w:lang w:eastAsia="he-IL"/>
        </w:rPr>
      </w:pPr>
      <w:bookmarkStart w:id="4730" w:name="_ETM_Q1_10074123"/>
      <w:bookmarkStart w:id="4731" w:name="_ETM_Q1_10074193"/>
      <w:bookmarkEnd w:id="4730"/>
      <w:bookmarkEnd w:id="4731"/>
      <w:r w:rsidRPr="00502721">
        <w:rPr>
          <w:rFonts w:hint="cs"/>
          <w:rtl/>
          <w:lang w:eastAsia="he-IL"/>
        </w:rPr>
        <w:t xml:space="preserve">כבר הגבנו על זה. </w:t>
      </w:r>
    </w:p>
    <w:p w:rsidR="00CE706A" w:rsidRPr="00502721" w:rsidRDefault="00CE706A" w:rsidP="00CE706A">
      <w:pPr>
        <w:rPr>
          <w:rtl/>
          <w:lang w:eastAsia="he-IL"/>
        </w:rPr>
      </w:pPr>
      <w:bookmarkStart w:id="4732" w:name="_ETM_Q1_10079482"/>
      <w:bookmarkStart w:id="4733" w:name="_ETM_Q1_10079741"/>
      <w:bookmarkStart w:id="4734" w:name="_ETM_Q1_10077603"/>
      <w:bookmarkEnd w:id="4732"/>
      <w:bookmarkEnd w:id="4733"/>
      <w:bookmarkEnd w:id="4734"/>
    </w:p>
    <w:p w:rsidR="00CE706A" w:rsidRPr="00502721" w:rsidRDefault="00CE706A" w:rsidP="00CE706A">
      <w:pPr>
        <w:pStyle w:val="a5"/>
        <w:keepNext/>
        <w:rPr>
          <w:rtl/>
        </w:rPr>
      </w:pPr>
      <w:bookmarkStart w:id="4735" w:name="ET_speaker_5762_580"/>
      <w:r w:rsidRPr="00502721">
        <w:rPr>
          <w:rStyle w:val="TagStyle"/>
          <w:rtl/>
        </w:rPr>
        <w:t xml:space="preserve"> &lt;&lt; דובר &gt;&gt; </w:t>
      </w:r>
      <w:r w:rsidRPr="00502721">
        <w:rPr>
          <w:rtl/>
        </w:rPr>
        <w:t>אלי אבידר (ישראל ביתנו):</w:t>
      </w:r>
      <w:r w:rsidRPr="00502721">
        <w:rPr>
          <w:rStyle w:val="TagStyle"/>
          <w:rtl/>
        </w:rPr>
        <w:t xml:space="preserve"> &lt;&lt; דובר &gt;&gt;</w:t>
      </w:r>
      <w:r w:rsidRPr="00502721">
        <w:rPr>
          <w:rtl/>
        </w:rPr>
        <w:t xml:space="preserve">   </w:t>
      </w:r>
      <w:bookmarkEnd w:id="4735"/>
    </w:p>
    <w:p w:rsidR="00CE706A" w:rsidRPr="00502721" w:rsidRDefault="00CE706A" w:rsidP="00CE706A">
      <w:pPr>
        <w:pStyle w:val="KeepWithNext"/>
        <w:rPr>
          <w:rtl/>
          <w:lang w:eastAsia="he-IL"/>
        </w:rPr>
      </w:pPr>
    </w:p>
    <w:p w:rsidR="00CE706A" w:rsidRPr="00502721" w:rsidRDefault="00CE706A" w:rsidP="00CE706A">
      <w:pPr>
        <w:rPr>
          <w:rtl/>
          <w:lang w:eastAsia="he-IL"/>
        </w:rPr>
      </w:pPr>
      <w:bookmarkStart w:id="4736" w:name="_ETM_Q1_10078313"/>
      <w:bookmarkStart w:id="4737" w:name="_ETM_Q1_10078398"/>
      <w:bookmarkEnd w:id="4736"/>
      <w:bookmarkEnd w:id="4737"/>
      <w:r w:rsidRPr="00502721">
        <w:rPr>
          <w:rFonts w:hint="cs"/>
          <w:rtl/>
          <w:lang w:eastAsia="he-IL"/>
        </w:rPr>
        <w:t xml:space="preserve">עוד לא קיבלתי תשובה על הבדיקות הסרולוגיות. </w:t>
      </w:r>
    </w:p>
    <w:p w:rsidR="00CE706A" w:rsidRPr="00502721" w:rsidRDefault="00CE706A" w:rsidP="00CE706A">
      <w:pPr>
        <w:rPr>
          <w:rtl/>
          <w:lang w:eastAsia="he-IL"/>
        </w:rPr>
      </w:pPr>
      <w:bookmarkStart w:id="4738" w:name="_ETM_Q1_10079358"/>
      <w:bookmarkStart w:id="4739" w:name="_ETM_Q1_10079514"/>
      <w:bookmarkStart w:id="4740" w:name="_ETM_Q1_10083151"/>
      <w:bookmarkEnd w:id="4738"/>
      <w:bookmarkEnd w:id="4739"/>
      <w:bookmarkEnd w:id="4740"/>
    </w:p>
    <w:p w:rsidR="00CE706A" w:rsidRPr="00502721" w:rsidRDefault="00CE706A" w:rsidP="00CE706A">
      <w:pPr>
        <w:pStyle w:val="afb"/>
        <w:keepNext/>
        <w:rPr>
          <w:rtl/>
          <w:lang w:eastAsia="he-IL"/>
        </w:rPr>
      </w:pPr>
      <w:bookmarkStart w:id="4741" w:name="ET_guest_869014_581"/>
      <w:r w:rsidRPr="00502721">
        <w:rPr>
          <w:rStyle w:val="TagStyle"/>
          <w:rtl/>
        </w:rPr>
        <w:t xml:space="preserve"> &lt;&lt; אורח &gt;&gt; </w:t>
      </w:r>
      <w:r w:rsidRPr="00502721">
        <w:rPr>
          <w:rtl/>
          <w:lang w:eastAsia="he-IL"/>
        </w:rPr>
        <w:t xml:space="preserve">שרון </w:t>
      </w:r>
      <w:r w:rsidR="006B0FE5">
        <w:rPr>
          <w:rtl/>
          <w:lang w:eastAsia="he-IL"/>
        </w:rPr>
        <w:t>אלרעי פרייס</w:t>
      </w:r>
      <w:r w:rsidRPr="00502721">
        <w:rPr>
          <w:rtl/>
          <w:lang w:eastAsia="he-IL"/>
        </w:rPr>
        <w:t>:</w:t>
      </w:r>
      <w:r w:rsidRPr="00502721">
        <w:rPr>
          <w:rStyle w:val="TagStyle"/>
          <w:rtl/>
        </w:rPr>
        <w:t xml:space="preserve"> &lt;&lt; אורח &gt;&gt;</w:t>
      </w:r>
      <w:r w:rsidRPr="00502721">
        <w:rPr>
          <w:rtl/>
          <w:lang w:eastAsia="he-IL"/>
        </w:rPr>
        <w:t xml:space="preserve">   </w:t>
      </w:r>
      <w:bookmarkEnd w:id="4741"/>
    </w:p>
    <w:p w:rsidR="00CE706A" w:rsidRPr="00502721" w:rsidRDefault="00CE706A" w:rsidP="00CE706A">
      <w:pPr>
        <w:pStyle w:val="KeepWithNext"/>
        <w:rPr>
          <w:rtl/>
          <w:lang w:eastAsia="he-IL"/>
        </w:rPr>
      </w:pPr>
    </w:p>
    <w:p w:rsidR="00CE706A" w:rsidRPr="00502721" w:rsidRDefault="00CE706A" w:rsidP="00CE706A">
      <w:pPr>
        <w:rPr>
          <w:rtl/>
          <w:lang w:eastAsia="he-IL"/>
        </w:rPr>
      </w:pPr>
      <w:bookmarkStart w:id="4742" w:name="_ETM_Q1_10083951"/>
      <w:bookmarkEnd w:id="4742"/>
      <w:r w:rsidRPr="00502721">
        <w:rPr>
          <w:rFonts w:hint="cs"/>
          <w:rtl/>
          <w:lang w:eastAsia="he-IL"/>
        </w:rPr>
        <w:t>ב</w:t>
      </w:r>
      <w:bookmarkStart w:id="4743" w:name="_ETM_Q1_10084052"/>
      <w:bookmarkEnd w:id="4743"/>
      <w:r w:rsidRPr="00502721">
        <w:rPr>
          <w:rFonts w:hint="cs"/>
          <w:rtl/>
          <w:lang w:eastAsia="he-IL"/>
        </w:rPr>
        <w:t xml:space="preserve">דיקות סרולוגיות שוחררו לקופות החולים כבר לפני </w:t>
      </w:r>
      <w:bookmarkStart w:id="4744" w:name="_ETM_Q1_10083794"/>
      <w:bookmarkEnd w:id="4744"/>
      <w:r w:rsidRPr="00502721">
        <w:rPr>
          <w:rFonts w:hint="cs"/>
          <w:rtl/>
          <w:lang w:eastAsia="he-IL"/>
        </w:rPr>
        <w:t>- - -</w:t>
      </w:r>
    </w:p>
    <w:p w:rsidR="00CE706A" w:rsidRPr="00502721" w:rsidRDefault="00CE706A" w:rsidP="00CE706A">
      <w:pPr>
        <w:rPr>
          <w:rtl/>
          <w:lang w:eastAsia="he-IL"/>
        </w:rPr>
      </w:pPr>
      <w:bookmarkStart w:id="4745" w:name="_ETM_Q1_10082065"/>
      <w:bookmarkEnd w:id="4745"/>
    </w:p>
    <w:p w:rsidR="00CE706A" w:rsidRPr="00502721" w:rsidRDefault="00CE706A" w:rsidP="00CE706A">
      <w:pPr>
        <w:pStyle w:val="a5"/>
        <w:keepNext/>
        <w:rPr>
          <w:rtl/>
        </w:rPr>
      </w:pPr>
      <w:bookmarkStart w:id="4746" w:name="ET_speaker_5762_582"/>
      <w:r w:rsidRPr="00502721">
        <w:rPr>
          <w:rStyle w:val="TagStyle"/>
          <w:rtl/>
        </w:rPr>
        <w:t xml:space="preserve"> &lt;&lt; דובר &gt;&gt; </w:t>
      </w:r>
      <w:r w:rsidRPr="00502721">
        <w:rPr>
          <w:rtl/>
        </w:rPr>
        <w:t>אלי אבידר (ישראל ביתנו):</w:t>
      </w:r>
      <w:r w:rsidRPr="00502721">
        <w:rPr>
          <w:rStyle w:val="TagStyle"/>
          <w:rtl/>
        </w:rPr>
        <w:t xml:space="preserve"> &lt;&lt; דובר &gt;&gt;</w:t>
      </w:r>
      <w:r w:rsidRPr="00502721">
        <w:rPr>
          <w:rtl/>
        </w:rPr>
        <w:t xml:space="preserve">   </w:t>
      </w:r>
      <w:bookmarkEnd w:id="4746"/>
    </w:p>
    <w:p w:rsidR="00CE706A" w:rsidRPr="00502721" w:rsidRDefault="00CE706A" w:rsidP="00CE706A">
      <w:pPr>
        <w:pStyle w:val="KeepWithNext"/>
        <w:rPr>
          <w:rtl/>
          <w:lang w:eastAsia="he-IL"/>
        </w:rPr>
      </w:pPr>
    </w:p>
    <w:p w:rsidR="00CE706A" w:rsidRPr="00502721" w:rsidRDefault="00CE706A" w:rsidP="00CE706A">
      <w:pPr>
        <w:rPr>
          <w:rtl/>
          <w:lang w:eastAsia="he-IL"/>
        </w:rPr>
      </w:pPr>
      <w:bookmarkStart w:id="4747" w:name="_ETM_Q1_10082812"/>
      <w:bookmarkStart w:id="4748" w:name="_ETM_Q1_10082898"/>
      <w:bookmarkEnd w:id="4747"/>
      <w:bookmarkEnd w:id="4748"/>
      <w:r w:rsidRPr="00502721">
        <w:rPr>
          <w:rFonts w:hint="cs"/>
          <w:rtl/>
          <w:lang w:eastAsia="he-IL"/>
        </w:rPr>
        <w:t xml:space="preserve">לא קיבלנו תשובה לשאלה למה משרד הבריאות לא </w:t>
      </w:r>
      <w:bookmarkStart w:id="4749" w:name="_ETM_Q1_10084583"/>
      <w:bookmarkEnd w:id="4749"/>
      <w:r w:rsidRPr="00502721">
        <w:rPr>
          <w:rFonts w:hint="cs"/>
          <w:rtl/>
          <w:lang w:eastAsia="he-IL"/>
        </w:rPr>
        <w:t xml:space="preserve">הוציא מבצע של בדיקות סרולוגיות. </w:t>
      </w:r>
      <w:bookmarkStart w:id="4750" w:name="_ETM_Q1_10087150"/>
      <w:bookmarkEnd w:id="4750"/>
    </w:p>
    <w:p w:rsidR="00CE706A" w:rsidRPr="00502721" w:rsidRDefault="00CE706A" w:rsidP="00CE706A">
      <w:pPr>
        <w:rPr>
          <w:rtl/>
          <w:lang w:eastAsia="he-IL"/>
        </w:rPr>
      </w:pPr>
      <w:bookmarkStart w:id="4751" w:name="_ETM_Q1_10087297"/>
      <w:bookmarkEnd w:id="4751"/>
    </w:p>
    <w:p w:rsidR="00CE706A" w:rsidRPr="00502721" w:rsidRDefault="00CE706A" w:rsidP="00CE706A">
      <w:pPr>
        <w:pStyle w:val="af8"/>
        <w:keepNext/>
        <w:rPr>
          <w:rtl/>
        </w:rPr>
      </w:pPr>
      <w:bookmarkStart w:id="4752" w:name="ET_yor_5628_583"/>
      <w:r w:rsidRPr="00502721">
        <w:rPr>
          <w:rStyle w:val="TagStyle"/>
          <w:rtl/>
        </w:rPr>
        <w:t xml:space="preserve"> &lt;&lt; יור &gt;&gt; </w:t>
      </w:r>
      <w:r w:rsidRPr="00502721">
        <w:rPr>
          <w:rtl/>
        </w:rPr>
        <w:t>היו"ר מיכאל מלכיאלי:</w:t>
      </w:r>
      <w:r w:rsidRPr="00502721">
        <w:rPr>
          <w:rStyle w:val="TagStyle"/>
          <w:rtl/>
        </w:rPr>
        <w:t xml:space="preserve"> &lt;&lt; יור &gt;&gt;</w:t>
      </w:r>
      <w:r w:rsidRPr="00502721">
        <w:rPr>
          <w:rtl/>
        </w:rPr>
        <w:t xml:space="preserve">   </w:t>
      </w:r>
      <w:bookmarkEnd w:id="4752"/>
    </w:p>
    <w:p w:rsidR="00CE706A" w:rsidRPr="00502721" w:rsidRDefault="00CE706A" w:rsidP="00CE706A">
      <w:pPr>
        <w:pStyle w:val="KeepWithNext"/>
        <w:rPr>
          <w:rtl/>
          <w:lang w:eastAsia="he-IL"/>
        </w:rPr>
      </w:pPr>
    </w:p>
    <w:p w:rsidR="00CE706A" w:rsidRPr="00502721" w:rsidRDefault="00CE706A" w:rsidP="00CE706A">
      <w:pPr>
        <w:rPr>
          <w:rtl/>
          <w:lang w:eastAsia="he-IL"/>
        </w:rPr>
      </w:pPr>
      <w:bookmarkStart w:id="4753" w:name="_ETM_Q1_10089135"/>
      <w:bookmarkEnd w:id="4753"/>
      <w:r w:rsidRPr="00502721">
        <w:rPr>
          <w:rFonts w:hint="cs"/>
          <w:rtl/>
          <w:lang w:eastAsia="he-IL"/>
        </w:rPr>
        <w:t xml:space="preserve">מה הקשר בין אחד לשני? </w:t>
      </w:r>
      <w:bookmarkStart w:id="4754" w:name="_ETM_Q1_10089644"/>
      <w:bookmarkEnd w:id="4754"/>
      <w:r w:rsidRPr="00502721">
        <w:rPr>
          <w:rFonts w:hint="cs"/>
          <w:rtl/>
          <w:lang w:eastAsia="he-IL"/>
        </w:rPr>
        <w:t xml:space="preserve">את זה לא שואלים עכשיו, זה יישאל אחר כך. </w:t>
      </w:r>
      <w:bookmarkStart w:id="4755" w:name="_ETM_Q1_10092069"/>
      <w:bookmarkEnd w:id="4755"/>
    </w:p>
    <w:p w:rsidR="00CE706A" w:rsidRPr="00502721" w:rsidRDefault="00CE706A" w:rsidP="00CE706A">
      <w:pPr>
        <w:rPr>
          <w:rtl/>
          <w:lang w:eastAsia="he-IL"/>
        </w:rPr>
      </w:pPr>
      <w:bookmarkStart w:id="4756" w:name="_ETM_Q1_10092568"/>
      <w:bookmarkStart w:id="4757" w:name="_ETM_Q1_10092729"/>
      <w:bookmarkStart w:id="4758" w:name="_ETM_Q1_10093381"/>
      <w:bookmarkEnd w:id="4756"/>
      <w:bookmarkEnd w:id="4757"/>
      <w:bookmarkEnd w:id="4758"/>
    </w:p>
    <w:p w:rsidR="00CE706A" w:rsidRPr="00502721" w:rsidRDefault="00CE706A" w:rsidP="00CE706A">
      <w:pPr>
        <w:pStyle w:val="a5"/>
        <w:keepNext/>
        <w:rPr>
          <w:rtl/>
        </w:rPr>
      </w:pPr>
      <w:bookmarkStart w:id="4759" w:name="ET_speaker_5762_584"/>
      <w:r w:rsidRPr="00502721">
        <w:rPr>
          <w:rStyle w:val="TagStyle"/>
          <w:rtl/>
        </w:rPr>
        <w:t xml:space="preserve"> &lt;&lt; דובר &gt;&gt; </w:t>
      </w:r>
      <w:r w:rsidRPr="00502721">
        <w:rPr>
          <w:rtl/>
        </w:rPr>
        <w:t>אלי אבידר (ישראל ביתנו):</w:t>
      </w:r>
      <w:r w:rsidRPr="00502721">
        <w:rPr>
          <w:rStyle w:val="TagStyle"/>
          <w:rtl/>
        </w:rPr>
        <w:t xml:space="preserve"> &lt;&lt; דובר &gt;&gt;</w:t>
      </w:r>
      <w:r w:rsidRPr="00502721">
        <w:rPr>
          <w:rtl/>
        </w:rPr>
        <w:t xml:space="preserve">   </w:t>
      </w:r>
      <w:bookmarkEnd w:id="4759"/>
    </w:p>
    <w:p w:rsidR="00CE706A" w:rsidRPr="00502721" w:rsidRDefault="00CE706A" w:rsidP="00CE706A">
      <w:pPr>
        <w:pStyle w:val="KeepWithNext"/>
        <w:rPr>
          <w:rtl/>
          <w:lang w:eastAsia="he-IL"/>
        </w:rPr>
      </w:pPr>
    </w:p>
    <w:p w:rsidR="00CE706A" w:rsidRPr="00502721" w:rsidRDefault="00CE706A" w:rsidP="00CE706A">
      <w:pPr>
        <w:rPr>
          <w:rtl/>
          <w:lang w:eastAsia="he-IL"/>
        </w:rPr>
      </w:pPr>
      <w:bookmarkStart w:id="4760" w:name="_ETM_Q1_10094162"/>
      <w:bookmarkStart w:id="4761" w:name="_ETM_Q1_10094234"/>
      <w:bookmarkEnd w:id="4760"/>
      <w:bookmarkEnd w:id="4761"/>
      <w:r w:rsidRPr="00502721">
        <w:rPr>
          <w:rFonts w:hint="cs"/>
          <w:rtl/>
          <w:lang w:eastAsia="he-IL"/>
        </w:rPr>
        <w:t xml:space="preserve">מלכיאלי, דיברת על שאלות שלא קיבלנו עליהן תשובה. </w:t>
      </w:r>
      <w:bookmarkStart w:id="4762" w:name="_ETM_Q1_10096625"/>
      <w:bookmarkEnd w:id="4762"/>
    </w:p>
    <w:p w:rsidR="00CE706A" w:rsidRPr="00502721" w:rsidRDefault="00CE706A" w:rsidP="00CE706A">
      <w:pPr>
        <w:rPr>
          <w:rtl/>
          <w:lang w:eastAsia="he-IL"/>
        </w:rPr>
      </w:pPr>
      <w:bookmarkStart w:id="4763" w:name="_ETM_Q1_10097169"/>
      <w:bookmarkStart w:id="4764" w:name="_ETM_Q1_10097313"/>
      <w:bookmarkEnd w:id="4763"/>
      <w:bookmarkEnd w:id="4764"/>
    </w:p>
    <w:p w:rsidR="00CE706A" w:rsidRPr="00502721" w:rsidRDefault="00CE706A" w:rsidP="00CE706A">
      <w:pPr>
        <w:pStyle w:val="af8"/>
        <w:keepNext/>
        <w:rPr>
          <w:rtl/>
        </w:rPr>
      </w:pPr>
      <w:bookmarkStart w:id="4765" w:name="ET_yor_5628_585"/>
      <w:r w:rsidRPr="00502721">
        <w:rPr>
          <w:rStyle w:val="TagStyle"/>
          <w:rtl/>
        </w:rPr>
        <w:t xml:space="preserve"> &lt;&lt; יור &gt;&gt; </w:t>
      </w:r>
      <w:r w:rsidRPr="00502721">
        <w:rPr>
          <w:rtl/>
        </w:rPr>
        <w:t>היו"ר מיכאל מלכיאלי:</w:t>
      </w:r>
      <w:r w:rsidRPr="00502721">
        <w:rPr>
          <w:rStyle w:val="TagStyle"/>
          <w:rtl/>
        </w:rPr>
        <w:t xml:space="preserve"> &lt;&lt; יור &gt;&gt;</w:t>
      </w:r>
      <w:r w:rsidRPr="00502721">
        <w:rPr>
          <w:rtl/>
        </w:rPr>
        <w:t xml:space="preserve">   </w:t>
      </w:r>
      <w:bookmarkEnd w:id="4765"/>
    </w:p>
    <w:p w:rsidR="00CE706A" w:rsidRPr="00502721" w:rsidRDefault="00CE706A" w:rsidP="00CE706A">
      <w:pPr>
        <w:pStyle w:val="KeepWithNext"/>
        <w:rPr>
          <w:rtl/>
          <w:lang w:eastAsia="he-IL"/>
        </w:rPr>
      </w:pPr>
    </w:p>
    <w:p w:rsidR="00CE706A" w:rsidRPr="00502721" w:rsidRDefault="00CE706A" w:rsidP="00CE706A">
      <w:pPr>
        <w:rPr>
          <w:rtl/>
          <w:lang w:eastAsia="he-IL"/>
        </w:rPr>
      </w:pPr>
      <w:r w:rsidRPr="00502721">
        <w:rPr>
          <w:rFonts w:hint="cs"/>
          <w:rtl/>
          <w:lang w:eastAsia="he-IL"/>
        </w:rPr>
        <w:t xml:space="preserve">בוא נענה ליוראי ונמשיך הלאה. </w:t>
      </w:r>
    </w:p>
    <w:p w:rsidR="00CE706A" w:rsidRPr="00502721" w:rsidRDefault="00CE706A" w:rsidP="00CE706A">
      <w:pPr>
        <w:rPr>
          <w:rtl/>
          <w:lang w:eastAsia="he-IL"/>
        </w:rPr>
      </w:pPr>
      <w:bookmarkStart w:id="4766" w:name="_ETM_Q1_10102653"/>
      <w:bookmarkStart w:id="4767" w:name="_ETM_Q1_10102791"/>
      <w:bookmarkStart w:id="4768" w:name="_ETM_Q1_10103725"/>
      <w:bookmarkEnd w:id="4766"/>
      <w:bookmarkEnd w:id="4767"/>
      <w:bookmarkEnd w:id="4768"/>
    </w:p>
    <w:p w:rsidR="00CE706A" w:rsidRPr="00502721" w:rsidRDefault="00CE706A" w:rsidP="00CE706A">
      <w:pPr>
        <w:pStyle w:val="a5"/>
        <w:keepNext/>
        <w:rPr>
          <w:rtl/>
        </w:rPr>
      </w:pPr>
      <w:bookmarkStart w:id="4769" w:name="ET_speaker_5787_586"/>
      <w:r w:rsidRPr="00502721">
        <w:rPr>
          <w:rStyle w:val="TagStyle"/>
          <w:rtl/>
        </w:rPr>
        <w:t xml:space="preserve"> &lt;&lt; דובר &gt;&gt; </w:t>
      </w:r>
      <w:r w:rsidRPr="00502721">
        <w:rPr>
          <w:rtl/>
        </w:rPr>
        <w:t>יוראי להב הרצנו (יש עתיד-תל"ם):</w:t>
      </w:r>
      <w:r w:rsidRPr="00502721">
        <w:rPr>
          <w:rStyle w:val="TagStyle"/>
          <w:rtl/>
        </w:rPr>
        <w:t xml:space="preserve"> &lt;&lt; דובר &gt;&gt;</w:t>
      </w:r>
      <w:r w:rsidRPr="00502721">
        <w:rPr>
          <w:rtl/>
        </w:rPr>
        <w:t xml:space="preserve">   </w:t>
      </w:r>
      <w:bookmarkEnd w:id="4769"/>
    </w:p>
    <w:p w:rsidR="00CE706A" w:rsidRPr="00502721" w:rsidRDefault="00CE706A" w:rsidP="00CE706A">
      <w:pPr>
        <w:pStyle w:val="KeepWithNext"/>
        <w:rPr>
          <w:rtl/>
          <w:lang w:eastAsia="he-IL"/>
        </w:rPr>
      </w:pPr>
    </w:p>
    <w:p w:rsidR="00CE706A" w:rsidRPr="00502721" w:rsidRDefault="00CE706A" w:rsidP="00CE706A">
      <w:pPr>
        <w:rPr>
          <w:rtl/>
          <w:lang w:eastAsia="he-IL"/>
        </w:rPr>
      </w:pPr>
      <w:bookmarkStart w:id="4770" w:name="_ETM_Q1_10104487"/>
      <w:bookmarkStart w:id="4771" w:name="_ETM_Q1_10104574"/>
      <w:bookmarkEnd w:id="4770"/>
      <w:bookmarkEnd w:id="4771"/>
      <w:r w:rsidRPr="00502721">
        <w:rPr>
          <w:rFonts w:hint="cs"/>
          <w:rtl/>
          <w:lang w:eastAsia="he-IL"/>
        </w:rPr>
        <w:t xml:space="preserve">ד"ר פרייס או מישהו אחר ממשרד הבריאות, אני אשמח לשמוע מה הבעיה </w:t>
      </w:r>
      <w:bookmarkStart w:id="4772" w:name="_ETM_Q1_10106766"/>
      <w:bookmarkEnd w:id="4772"/>
      <w:r w:rsidRPr="00502721">
        <w:rPr>
          <w:rFonts w:hint="cs"/>
          <w:rtl/>
          <w:lang w:eastAsia="he-IL"/>
        </w:rPr>
        <w:t xml:space="preserve">במה שהצעתי. </w:t>
      </w:r>
      <w:bookmarkStart w:id="4773" w:name="_ETM_Q1_10110235"/>
      <w:bookmarkStart w:id="4774" w:name="_ETM_Q1_10110401"/>
      <w:bookmarkEnd w:id="4773"/>
      <w:bookmarkEnd w:id="4774"/>
      <w:r w:rsidRPr="00502721">
        <w:rPr>
          <w:rFonts w:hint="cs"/>
          <w:rtl/>
          <w:lang w:eastAsia="he-IL"/>
        </w:rPr>
        <w:t xml:space="preserve">אני מתנצל, פשוט הייתי בוועדת החינוך עד </w:t>
      </w:r>
      <w:bookmarkStart w:id="4775" w:name="_ETM_Q1_10110896"/>
      <w:bookmarkEnd w:id="4775"/>
      <w:r w:rsidRPr="00502721">
        <w:rPr>
          <w:rFonts w:hint="cs"/>
          <w:rtl/>
          <w:lang w:eastAsia="he-IL"/>
        </w:rPr>
        <w:t xml:space="preserve">להצבעה שם. </w:t>
      </w:r>
    </w:p>
    <w:p w:rsidR="00CE706A" w:rsidRPr="00502721" w:rsidRDefault="00CE706A" w:rsidP="00CE706A">
      <w:pPr>
        <w:rPr>
          <w:rtl/>
          <w:lang w:eastAsia="he-IL"/>
        </w:rPr>
      </w:pPr>
      <w:bookmarkStart w:id="4776" w:name="_ETM_Q1_10117536"/>
      <w:bookmarkStart w:id="4777" w:name="_ETM_Q1_10117684"/>
      <w:bookmarkEnd w:id="4776"/>
      <w:bookmarkEnd w:id="4777"/>
    </w:p>
    <w:p w:rsidR="00CE706A" w:rsidRPr="00502721" w:rsidRDefault="00CE706A" w:rsidP="00CE706A">
      <w:pPr>
        <w:pStyle w:val="af8"/>
        <w:keepNext/>
        <w:rPr>
          <w:rtl/>
        </w:rPr>
      </w:pPr>
      <w:r w:rsidRPr="00502721">
        <w:rPr>
          <w:rStyle w:val="TagStyle"/>
          <w:rtl/>
        </w:rPr>
        <w:t xml:space="preserve"> &lt;&lt; יור &gt;&gt; </w:t>
      </w:r>
      <w:r w:rsidRPr="00502721">
        <w:rPr>
          <w:rtl/>
        </w:rPr>
        <w:t>היו"ר מיכאל מלכיאלי:</w:t>
      </w:r>
      <w:r w:rsidRPr="00502721">
        <w:rPr>
          <w:rStyle w:val="TagStyle"/>
          <w:rtl/>
        </w:rPr>
        <w:t xml:space="preserve"> &lt;&lt; יור &gt;&gt;</w:t>
      </w:r>
      <w:r w:rsidRPr="00502721">
        <w:rPr>
          <w:rtl/>
        </w:rPr>
        <w:t xml:space="preserve">   </w:t>
      </w:r>
    </w:p>
    <w:p w:rsidR="00CE706A" w:rsidRPr="00502721" w:rsidRDefault="00CE706A" w:rsidP="00CE706A">
      <w:pPr>
        <w:pStyle w:val="KeepWithNext"/>
        <w:rPr>
          <w:rtl/>
          <w:lang w:eastAsia="he-IL"/>
        </w:rPr>
      </w:pPr>
    </w:p>
    <w:p w:rsidR="00CE706A" w:rsidRPr="00502721" w:rsidRDefault="00CE706A" w:rsidP="00CE706A">
      <w:pPr>
        <w:rPr>
          <w:rtl/>
          <w:lang w:eastAsia="he-IL"/>
        </w:rPr>
      </w:pPr>
      <w:bookmarkStart w:id="4778" w:name="_ETM_Q1_10119706"/>
      <w:bookmarkEnd w:id="4778"/>
      <w:r w:rsidRPr="00502721">
        <w:rPr>
          <w:rFonts w:hint="cs"/>
          <w:rtl/>
          <w:lang w:eastAsia="he-IL"/>
        </w:rPr>
        <w:t>משרד הבריאות, תתייחסו לשאל</w:t>
      </w:r>
      <w:bookmarkStart w:id="4779" w:name="_ETM_Q1_10117374"/>
      <w:bookmarkEnd w:id="4779"/>
      <w:r w:rsidRPr="00502721">
        <w:rPr>
          <w:rFonts w:hint="cs"/>
          <w:rtl/>
          <w:lang w:eastAsia="he-IL"/>
        </w:rPr>
        <w:t xml:space="preserve">ה של יוראי וגם לבדיקות הסרולוגיות. </w:t>
      </w:r>
    </w:p>
    <w:p w:rsidR="00CE706A" w:rsidRPr="00502721" w:rsidRDefault="00CE706A" w:rsidP="00CE706A">
      <w:pPr>
        <w:rPr>
          <w:rtl/>
          <w:lang w:eastAsia="he-IL"/>
        </w:rPr>
      </w:pPr>
      <w:bookmarkStart w:id="4780" w:name="_ETM_Q1_10125966"/>
      <w:bookmarkStart w:id="4781" w:name="_ETM_Q1_10126099"/>
      <w:bookmarkStart w:id="4782" w:name="_ETM_Q1_10128286"/>
      <w:bookmarkEnd w:id="4780"/>
      <w:bookmarkEnd w:id="4781"/>
      <w:bookmarkEnd w:id="4782"/>
    </w:p>
    <w:p w:rsidR="00CE706A" w:rsidRPr="00502721" w:rsidRDefault="00CE706A" w:rsidP="00CE706A">
      <w:pPr>
        <w:pStyle w:val="afb"/>
        <w:keepNext/>
        <w:rPr>
          <w:rtl/>
          <w:lang w:eastAsia="he-IL"/>
        </w:rPr>
      </w:pPr>
      <w:r w:rsidRPr="00502721">
        <w:rPr>
          <w:rStyle w:val="TagStyle"/>
          <w:rtl/>
        </w:rPr>
        <w:t xml:space="preserve"> &lt;&lt; אורח &gt;&gt; </w:t>
      </w:r>
      <w:r w:rsidRPr="00502721">
        <w:rPr>
          <w:rtl/>
          <w:lang w:eastAsia="he-IL"/>
        </w:rPr>
        <w:t xml:space="preserve">שרון </w:t>
      </w:r>
      <w:r w:rsidR="006B0FE5">
        <w:rPr>
          <w:rtl/>
          <w:lang w:eastAsia="he-IL"/>
        </w:rPr>
        <w:t>אלרעי פרייס</w:t>
      </w:r>
      <w:r w:rsidRPr="00502721">
        <w:rPr>
          <w:rtl/>
          <w:lang w:eastAsia="he-IL"/>
        </w:rPr>
        <w:t>:</w:t>
      </w:r>
      <w:r w:rsidRPr="00502721">
        <w:rPr>
          <w:rStyle w:val="TagStyle"/>
          <w:rtl/>
        </w:rPr>
        <w:t xml:space="preserve"> &lt;&lt; אורח &gt;&gt;</w:t>
      </w:r>
      <w:r w:rsidRPr="00502721">
        <w:rPr>
          <w:rtl/>
          <w:lang w:eastAsia="he-IL"/>
        </w:rPr>
        <w:t xml:space="preserve">   </w:t>
      </w:r>
    </w:p>
    <w:p w:rsidR="00CE706A" w:rsidRPr="00502721" w:rsidRDefault="00CE706A" w:rsidP="00CE706A">
      <w:pPr>
        <w:pStyle w:val="KeepWithNext"/>
        <w:rPr>
          <w:rtl/>
          <w:lang w:eastAsia="he-IL"/>
        </w:rPr>
      </w:pPr>
    </w:p>
    <w:p w:rsidR="00CE706A" w:rsidRPr="00502721" w:rsidRDefault="00CE706A" w:rsidP="00CE706A">
      <w:pPr>
        <w:rPr>
          <w:rtl/>
          <w:lang w:eastAsia="he-IL"/>
        </w:rPr>
      </w:pPr>
      <w:bookmarkStart w:id="4783" w:name="_ETM_Q1_10129026"/>
      <w:bookmarkStart w:id="4784" w:name="_ETM_Q1_10129110"/>
      <w:bookmarkEnd w:id="4783"/>
      <w:bookmarkEnd w:id="4784"/>
      <w:r w:rsidRPr="00502721">
        <w:rPr>
          <w:rFonts w:hint="cs"/>
          <w:rtl/>
          <w:lang w:eastAsia="he-IL"/>
        </w:rPr>
        <w:t xml:space="preserve">אני אתחיל עם הבדיקות </w:t>
      </w:r>
      <w:bookmarkStart w:id="4785" w:name="_ETM_Q1_10128226"/>
      <w:bookmarkEnd w:id="4785"/>
      <w:r w:rsidRPr="00502721">
        <w:rPr>
          <w:rFonts w:hint="cs"/>
          <w:rtl/>
          <w:lang w:eastAsia="he-IL"/>
        </w:rPr>
        <w:t xml:space="preserve">הסרולוגיות, כי על זה באמת עוד לא עניתי. הבדיקות הסרולוגיות שוחררו לקופות החולים בנוהל מחלים שכבר היה לפני </w:t>
      </w:r>
      <w:bookmarkStart w:id="4786" w:name="_ETM_Q1_10141213"/>
      <w:bookmarkEnd w:id="4786"/>
      <w:r w:rsidRPr="00502721">
        <w:rPr>
          <w:rFonts w:hint="cs"/>
          <w:rtl/>
          <w:lang w:eastAsia="he-IL"/>
        </w:rPr>
        <w:t xml:space="preserve">חודשיים ואולי יותר. כבר נקבע מהו הסטטוס של אדם שבבדיקה </w:t>
      </w:r>
      <w:bookmarkStart w:id="4787" w:name="_ETM_Q1_10148192"/>
      <w:bookmarkEnd w:id="4787"/>
      <w:r w:rsidRPr="00502721">
        <w:rPr>
          <w:rFonts w:hint="cs"/>
          <w:rtl/>
          <w:lang w:eastAsia="he-IL"/>
        </w:rPr>
        <w:t xml:space="preserve">סרולוגית נמצא שהוא עבר מחלה </w:t>
      </w:r>
      <w:r w:rsidRPr="00502721">
        <w:rPr>
          <w:rtl/>
          <w:lang w:eastAsia="he-IL"/>
        </w:rPr>
        <w:t>–</w:t>
      </w:r>
      <w:r w:rsidRPr="00502721">
        <w:rPr>
          <w:rFonts w:hint="cs"/>
          <w:rtl/>
          <w:lang w:eastAsia="he-IL"/>
        </w:rPr>
        <w:t xml:space="preserve"> גם אם הוא לא ידע עליה באותו זמן </w:t>
      </w:r>
      <w:r w:rsidRPr="00502721">
        <w:rPr>
          <w:rtl/>
          <w:lang w:eastAsia="he-IL"/>
        </w:rPr>
        <w:t>–</w:t>
      </w:r>
      <w:r w:rsidRPr="00502721">
        <w:rPr>
          <w:rFonts w:hint="cs"/>
          <w:rtl/>
          <w:lang w:eastAsia="he-IL"/>
        </w:rPr>
        <w:t xml:space="preserve"> והוגדר שהוא לא נדרש לבידוד. באותו הזמן </w:t>
      </w:r>
      <w:bookmarkStart w:id="4788" w:name="_ETM_Q1_10157885"/>
      <w:bookmarkEnd w:id="4788"/>
      <w:r w:rsidRPr="00502721">
        <w:rPr>
          <w:rFonts w:hint="cs"/>
          <w:rtl/>
          <w:lang w:eastAsia="he-IL"/>
        </w:rPr>
        <w:t xml:space="preserve">גם הוגדר למי לעשות את זה </w:t>
      </w:r>
      <w:r w:rsidRPr="00502721">
        <w:rPr>
          <w:rtl/>
          <w:lang w:eastAsia="he-IL"/>
        </w:rPr>
        <w:t>–</w:t>
      </w:r>
      <w:r w:rsidRPr="00502721">
        <w:rPr>
          <w:rFonts w:hint="cs"/>
          <w:rtl/>
          <w:lang w:eastAsia="he-IL"/>
        </w:rPr>
        <w:t xml:space="preserve"> לבני בית </w:t>
      </w:r>
      <w:bookmarkStart w:id="4789" w:name="_ETM_Q1_10161424"/>
      <w:bookmarkEnd w:id="4789"/>
      <w:r w:rsidRPr="00502721">
        <w:rPr>
          <w:rFonts w:hint="cs"/>
          <w:rtl/>
          <w:lang w:eastAsia="he-IL"/>
        </w:rPr>
        <w:t>של חולה מאומת, במגן אבות וכו' וכו'.</w:t>
      </w:r>
      <w:bookmarkStart w:id="4790" w:name="_ETM_Q1_10165480"/>
      <w:bookmarkEnd w:id="4790"/>
      <w:r w:rsidRPr="00502721">
        <w:rPr>
          <w:rFonts w:hint="cs"/>
          <w:rtl/>
          <w:lang w:eastAsia="he-IL"/>
        </w:rPr>
        <w:t xml:space="preserve"> וכבר שוחררו בדיקות סרולוגיות. </w:t>
      </w:r>
    </w:p>
    <w:p w:rsidR="00CE706A" w:rsidRPr="00502721" w:rsidRDefault="00CE706A" w:rsidP="00CE706A">
      <w:pPr>
        <w:rPr>
          <w:rtl/>
          <w:lang w:eastAsia="he-IL"/>
        </w:rPr>
      </w:pPr>
    </w:p>
    <w:p w:rsidR="00CE706A" w:rsidRPr="00502721" w:rsidRDefault="00CE706A" w:rsidP="00CE706A">
      <w:pPr>
        <w:rPr>
          <w:rtl/>
          <w:lang w:eastAsia="he-IL"/>
        </w:rPr>
      </w:pPr>
      <w:r w:rsidRPr="00502721">
        <w:rPr>
          <w:rFonts w:hint="cs"/>
          <w:rtl/>
          <w:lang w:eastAsia="he-IL"/>
        </w:rPr>
        <w:t xml:space="preserve">כמובן שתמיד אפשר להגיד שאפשר היה </w:t>
      </w:r>
      <w:bookmarkStart w:id="4791" w:name="_ETM_Q1_10170744"/>
      <w:bookmarkEnd w:id="4791"/>
      <w:r w:rsidRPr="00502721">
        <w:rPr>
          <w:rFonts w:hint="cs"/>
          <w:rtl/>
          <w:lang w:eastAsia="he-IL"/>
        </w:rPr>
        <w:t xml:space="preserve">לעשות יותר בכמות, לעשות יותר מוקדם, </w:t>
      </w:r>
      <w:bookmarkStart w:id="4792" w:name="_ETM_Q1_10172687"/>
      <w:bookmarkEnd w:id="4792"/>
      <w:r w:rsidRPr="00502721">
        <w:rPr>
          <w:rFonts w:hint="cs"/>
          <w:rtl/>
          <w:lang w:eastAsia="he-IL"/>
        </w:rPr>
        <w:t xml:space="preserve">ובאמת יכול להיות שאנחנו צריכים לראות איך יכולנו לעשות </w:t>
      </w:r>
      <w:bookmarkStart w:id="4793" w:name="_ETM_Q1_10176187"/>
      <w:bookmarkEnd w:id="4793"/>
      <w:r w:rsidRPr="00502721">
        <w:rPr>
          <w:rFonts w:hint="cs"/>
          <w:rtl/>
          <w:lang w:eastAsia="he-IL"/>
        </w:rPr>
        <w:t xml:space="preserve">את זה יותר מוקדם. אבל הנוהל הזה נמצא כבר לפחות </w:t>
      </w:r>
      <w:bookmarkStart w:id="4794" w:name="_ETM_Q1_10180267"/>
      <w:bookmarkEnd w:id="4794"/>
      <w:r w:rsidRPr="00502721">
        <w:rPr>
          <w:rFonts w:hint="cs"/>
          <w:rtl/>
          <w:lang w:eastAsia="he-IL"/>
        </w:rPr>
        <w:t>חודשיים, כולל שחרור של ערכות סרוגלויות ל</w:t>
      </w:r>
      <w:bookmarkStart w:id="4795" w:name="_ETM_Q1_10180061"/>
      <w:bookmarkStart w:id="4796" w:name="_ETM_Q1_10180364"/>
      <w:bookmarkStart w:id="4797" w:name="_ETM_Q1_10180480"/>
      <w:bookmarkStart w:id="4798" w:name="_ETM_Q1_10180620"/>
      <w:bookmarkStart w:id="4799" w:name="_ETM_Q1_10180734"/>
      <w:bookmarkEnd w:id="4795"/>
      <w:bookmarkEnd w:id="4796"/>
      <w:bookmarkEnd w:id="4797"/>
      <w:bookmarkEnd w:id="4798"/>
      <w:bookmarkEnd w:id="4799"/>
      <w:r w:rsidRPr="00502721">
        <w:rPr>
          <w:rFonts w:hint="cs"/>
          <w:rtl/>
          <w:lang w:eastAsia="he-IL"/>
        </w:rPr>
        <w:t xml:space="preserve"> - - -</w:t>
      </w:r>
    </w:p>
    <w:p w:rsidR="00CE706A" w:rsidRPr="00502721" w:rsidRDefault="00CE706A" w:rsidP="00CE706A">
      <w:pPr>
        <w:rPr>
          <w:rtl/>
          <w:lang w:eastAsia="he-IL"/>
        </w:rPr>
      </w:pPr>
      <w:bookmarkStart w:id="4800" w:name="_ETM_Q1_10181959"/>
      <w:bookmarkStart w:id="4801" w:name="_ETM_Q1_10182076"/>
      <w:bookmarkStart w:id="4802" w:name="_ETM_Q1_10183382"/>
      <w:bookmarkEnd w:id="4800"/>
      <w:bookmarkEnd w:id="4801"/>
      <w:bookmarkEnd w:id="4802"/>
    </w:p>
    <w:p w:rsidR="00CE706A" w:rsidRPr="00502721" w:rsidRDefault="00CE706A" w:rsidP="00CE706A">
      <w:pPr>
        <w:pStyle w:val="a5"/>
        <w:keepNext/>
        <w:rPr>
          <w:rtl/>
        </w:rPr>
      </w:pPr>
      <w:r w:rsidRPr="00502721">
        <w:rPr>
          <w:rStyle w:val="TagStyle"/>
          <w:rtl/>
        </w:rPr>
        <w:t xml:space="preserve"> &lt;&lt; דובר &gt;&gt; </w:t>
      </w:r>
      <w:r w:rsidRPr="00502721">
        <w:rPr>
          <w:rtl/>
        </w:rPr>
        <w:t>אלי אבידר (ישראל ביתנו):</w:t>
      </w:r>
      <w:r w:rsidRPr="00502721">
        <w:rPr>
          <w:rStyle w:val="TagStyle"/>
          <w:rtl/>
        </w:rPr>
        <w:t xml:space="preserve"> &lt;&lt; דובר &gt;&gt;</w:t>
      </w:r>
      <w:r w:rsidRPr="00502721">
        <w:rPr>
          <w:rtl/>
        </w:rPr>
        <w:t xml:space="preserve">   </w:t>
      </w:r>
    </w:p>
    <w:p w:rsidR="00CE706A" w:rsidRPr="00502721" w:rsidRDefault="00CE706A" w:rsidP="00CE706A">
      <w:pPr>
        <w:pStyle w:val="KeepWithNext"/>
        <w:rPr>
          <w:rtl/>
        </w:rPr>
      </w:pPr>
    </w:p>
    <w:p w:rsidR="00F329C4" w:rsidRDefault="00CE706A" w:rsidP="00CE706A">
      <w:pPr>
        <w:rPr>
          <w:rtl/>
        </w:rPr>
      </w:pPr>
      <w:bookmarkStart w:id="4803" w:name="_ETM_Q1_10184071"/>
      <w:bookmarkStart w:id="4804" w:name="_ETM_Q1_10184177"/>
      <w:bookmarkEnd w:id="4803"/>
      <w:bookmarkEnd w:id="4804"/>
      <w:r w:rsidRPr="00502721">
        <w:rPr>
          <w:rFonts w:hint="cs"/>
          <w:rtl/>
        </w:rPr>
        <w:t xml:space="preserve">אבל למה לא הוצאתם מבצע לאומי </w:t>
      </w:r>
      <w:bookmarkStart w:id="4805" w:name="_ETM_Q1_10185571"/>
      <w:bookmarkEnd w:id="4805"/>
      <w:r w:rsidRPr="00502721">
        <w:rPr>
          <w:rFonts w:hint="cs"/>
          <w:rtl/>
        </w:rPr>
        <w:t xml:space="preserve">לבדיקות סרולוגיות? הרי כששואלים אתכם, אתם עונים שאתם </w:t>
      </w:r>
      <w:bookmarkStart w:id="4806" w:name="_ETM_Q1_10187349"/>
      <w:bookmarkEnd w:id="4806"/>
      <w:r w:rsidRPr="00502721">
        <w:rPr>
          <w:rFonts w:hint="cs"/>
          <w:rtl/>
        </w:rPr>
        <w:t xml:space="preserve">רוצים שכולם יתחסנו. למה? יש אפשרות לעשות בדיקות </w:t>
      </w:r>
      <w:bookmarkStart w:id="4807" w:name="_ETM_Q1_10192203"/>
      <w:bookmarkEnd w:id="4807"/>
      <w:r w:rsidRPr="00502721">
        <w:rPr>
          <w:rFonts w:hint="cs"/>
          <w:rtl/>
        </w:rPr>
        <w:t>סרולוגיות ולמצוא אנשים שלא צריכים.</w:t>
      </w:r>
    </w:p>
    <w:p w:rsidR="004D26F4" w:rsidRPr="00502721" w:rsidRDefault="004D26F4" w:rsidP="00CE706A">
      <w:pPr>
        <w:rPr>
          <w:rtl/>
        </w:rPr>
      </w:pPr>
    </w:p>
    <w:p w:rsidR="00F329C4" w:rsidRPr="00502721" w:rsidRDefault="00F329C4" w:rsidP="00CE706A">
      <w:pPr>
        <w:rPr>
          <w:rStyle w:val="TagStyle"/>
          <w:rFonts w:ascii="David" w:hAnsi="David"/>
          <w:u w:val="single"/>
          <w:rtl/>
          <w:lang w:eastAsia="he-IL"/>
        </w:rPr>
      </w:pPr>
      <w:bookmarkStart w:id="4808" w:name="_ETM_Q1_10197271"/>
      <w:bookmarkEnd w:id="4808"/>
    </w:p>
    <w:p w:rsidR="00F329C4" w:rsidRPr="00502721" w:rsidRDefault="00F329C4" w:rsidP="00F329C4">
      <w:pPr>
        <w:pStyle w:val="afb"/>
        <w:keepNext/>
        <w:rPr>
          <w:rtl/>
        </w:rPr>
      </w:pPr>
      <w:bookmarkStart w:id="4809" w:name="ET_guest_869014_588"/>
      <w:r w:rsidRPr="00502721">
        <w:rPr>
          <w:rStyle w:val="TagStyle"/>
          <w:rtl/>
        </w:rPr>
        <w:t xml:space="preserve"> &lt;&lt; אורח &gt;&gt; </w:t>
      </w:r>
      <w:r w:rsidRPr="00502721">
        <w:rPr>
          <w:rtl/>
        </w:rPr>
        <w:t xml:space="preserve">שרון </w:t>
      </w:r>
      <w:r w:rsidR="006B0FE5">
        <w:rPr>
          <w:rtl/>
        </w:rPr>
        <w:t>אלרעי פרייס</w:t>
      </w:r>
      <w:r w:rsidRPr="00502721">
        <w:rPr>
          <w:rtl/>
        </w:rPr>
        <w:t>:</w:t>
      </w:r>
      <w:r w:rsidRPr="00502721">
        <w:rPr>
          <w:rStyle w:val="TagStyle"/>
          <w:rtl/>
        </w:rPr>
        <w:t xml:space="preserve"> &lt;&lt; אורח &gt;&gt;</w:t>
      </w:r>
      <w:r w:rsidRPr="00502721">
        <w:rPr>
          <w:rtl/>
        </w:rPr>
        <w:t xml:space="preserve">   </w:t>
      </w:r>
      <w:bookmarkEnd w:id="4809"/>
    </w:p>
    <w:p w:rsidR="00F329C4" w:rsidRPr="00502721" w:rsidRDefault="00F329C4" w:rsidP="00F329C4">
      <w:pPr>
        <w:pStyle w:val="KeepWithNext"/>
        <w:rPr>
          <w:rtl/>
        </w:rPr>
      </w:pPr>
    </w:p>
    <w:p w:rsidR="00F329C4" w:rsidRPr="00502721" w:rsidRDefault="00F329C4" w:rsidP="009B3249">
      <w:pPr>
        <w:rPr>
          <w:rtl/>
        </w:rPr>
      </w:pPr>
      <w:bookmarkStart w:id="4810" w:name="_ETM_Q1_10197940"/>
      <w:bookmarkStart w:id="4811" w:name="_ETM_Q1_10197990"/>
      <w:bookmarkEnd w:id="4810"/>
      <w:bookmarkEnd w:id="4811"/>
      <w:r w:rsidRPr="00502721">
        <w:rPr>
          <w:rFonts w:hint="cs"/>
          <w:rtl/>
        </w:rPr>
        <w:t xml:space="preserve">קודם כול, גם </w:t>
      </w:r>
      <w:bookmarkStart w:id="4812" w:name="_ETM_Q1_10197318"/>
      <w:bookmarkEnd w:id="4812"/>
      <w:r w:rsidRPr="00502721">
        <w:rPr>
          <w:rFonts w:hint="cs"/>
          <w:rtl/>
        </w:rPr>
        <w:t xml:space="preserve">ארגון הבריאות העולמי אומר שלא בהכרח מי שחלה </w:t>
      </w:r>
      <w:bookmarkStart w:id="4813" w:name="_ETM_Q1_10201997"/>
      <w:bookmarkEnd w:id="4813"/>
      <w:r w:rsidRPr="00502721">
        <w:rPr>
          <w:rFonts w:hint="cs"/>
          <w:rtl/>
        </w:rPr>
        <w:t xml:space="preserve">לא צריך לקבל חיסון. </w:t>
      </w:r>
      <w:r w:rsidR="009B3249" w:rsidRPr="00502721">
        <w:rPr>
          <w:rFonts w:hint="cs"/>
          <w:rtl/>
        </w:rPr>
        <w:t xml:space="preserve">אבל </w:t>
      </w:r>
      <w:r w:rsidRPr="00502721">
        <w:rPr>
          <w:rFonts w:hint="cs"/>
          <w:rtl/>
        </w:rPr>
        <w:t>הוא בטח לא בתעדוף.</w:t>
      </w:r>
      <w:bookmarkStart w:id="4814" w:name="_ETM_Q1_10204111"/>
      <w:bookmarkEnd w:id="4814"/>
      <w:r w:rsidRPr="00502721">
        <w:rPr>
          <w:rFonts w:hint="cs"/>
          <w:rtl/>
        </w:rPr>
        <w:t xml:space="preserve"> ולכן לפני החיסון שחררנו עוד יותר את </w:t>
      </w:r>
      <w:bookmarkStart w:id="4815" w:name="_ETM_Q1_10208768"/>
      <w:bookmarkEnd w:id="4815"/>
      <w:r w:rsidR="00F70232" w:rsidRPr="00502721">
        <w:rPr>
          <w:rFonts w:hint="cs"/>
          <w:rtl/>
        </w:rPr>
        <w:t xml:space="preserve">הערכות הסרולוגיות ואמרנו שכל האנשים שהם בתעדוף לחיסון, שקודם כול </w:t>
      </w:r>
      <w:bookmarkStart w:id="4816" w:name="_ETM_Q1_10212105"/>
      <w:bookmarkEnd w:id="4816"/>
      <w:r w:rsidR="00F70232" w:rsidRPr="00502721">
        <w:rPr>
          <w:rFonts w:hint="cs"/>
          <w:rtl/>
        </w:rPr>
        <w:t>יעשו בדיקות סרולוגיות, כי מי שיש לו כבר עדות סרו</w:t>
      </w:r>
      <w:bookmarkStart w:id="4817" w:name="_ETM_Q1_10219063"/>
      <w:bookmarkEnd w:id="4817"/>
      <w:r w:rsidR="00F70232" w:rsidRPr="00502721">
        <w:rPr>
          <w:rFonts w:hint="cs"/>
          <w:rtl/>
        </w:rPr>
        <w:t xml:space="preserve">לוגית שהוא חלה לא יהיה בתעדוף לחיסון. </w:t>
      </w:r>
      <w:bookmarkStart w:id="4818" w:name="_ETM_Q1_10220605"/>
      <w:bookmarkEnd w:id="4818"/>
      <w:r w:rsidR="009B3249" w:rsidRPr="00502721">
        <w:rPr>
          <w:rFonts w:hint="cs"/>
          <w:rtl/>
        </w:rPr>
        <w:t>כך שאת</w:t>
      </w:r>
      <w:r w:rsidR="00F70232" w:rsidRPr="00502721">
        <w:rPr>
          <w:rFonts w:hint="cs"/>
          <w:rtl/>
        </w:rPr>
        <w:t xml:space="preserve"> מה שאתה אומר אנחנו עושים. </w:t>
      </w:r>
      <w:bookmarkStart w:id="4819" w:name="_ETM_Q1_10222307"/>
      <w:bookmarkEnd w:id="4819"/>
      <w:r w:rsidR="00F70232" w:rsidRPr="00502721">
        <w:rPr>
          <w:rFonts w:hint="cs"/>
          <w:rtl/>
        </w:rPr>
        <w:t xml:space="preserve">אולי זה לא ידוע, אבל אנחנו עושים את זה. </w:t>
      </w:r>
      <w:bookmarkStart w:id="4820" w:name="_ETM_Q1_10224541"/>
      <w:bookmarkEnd w:id="4820"/>
    </w:p>
    <w:p w:rsidR="00F70232" w:rsidRPr="00502721" w:rsidRDefault="00F70232" w:rsidP="00F70232">
      <w:pPr>
        <w:rPr>
          <w:rtl/>
        </w:rPr>
      </w:pPr>
      <w:bookmarkStart w:id="4821" w:name="_ETM_Q1_10226324"/>
      <w:bookmarkEnd w:id="4821"/>
    </w:p>
    <w:p w:rsidR="00F70232" w:rsidRPr="00502721" w:rsidRDefault="00F70232" w:rsidP="00F70232">
      <w:pPr>
        <w:pStyle w:val="a5"/>
        <w:keepNext/>
        <w:rPr>
          <w:rtl/>
        </w:rPr>
      </w:pPr>
      <w:bookmarkStart w:id="4822" w:name="ET_speaker_5762_589"/>
      <w:r w:rsidRPr="00502721">
        <w:rPr>
          <w:rStyle w:val="TagStyle"/>
          <w:rtl/>
        </w:rPr>
        <w:t xml:space="preserve"> &lt;&lt; דובר &gt;&gt; </w:t>
      </w:r>
      <w:r w:rsidRPr="00502721">
        <w:rPr>
          <w:rtl/>
        </w:rPr>
        <w:t>אלי אבידר (ישראל ביתנו):</w:t>
      </w:r>
      <w:r w:rsidRPr="00502721">
        <w:rPr>
          <w:rStyle w:val="TagStyle"/>
          <w:rtl/>
        </w:rPr>
        <w:t xml:space="preserve"> &lt;&lt; דובר &gt;&gt;</w:t>
      </w:r>
      <w:r w:rsidRPr="00502721">
        <w:rPr>
          <w:rtl/>
        </w:rPr>
        <w:t xml:space="preserve">   </w:t>
      </w:r>
      <w:bookmarkEnd w:id="4822"/>
    </w:p>
    <w:p w:rsidR="00F70232" w:rsidRPr="00502721" w:rsidRDefault="00F70232" w:rsidP="00F70232">
      <w:pPr>
        <w:pStyle w:val="KeepWithNext"/>
        <w:rPr>
          <w:rtl/>
          <w:lang w:eastAsia="he-IL"/>
        </w:rPr>
      </w:pPr>
    </w:p>
    <w:p w:rsidR="00F70232" w:rsidRPr="00502721" w:rsidRDefault="00F70232" w:rsidP="00F70232">
      <w:pPr>
        <w:rPr>
          <w:rtl/>
          <w:lang w:eastAsia="he-IL"/>
        </w:rPr>
      </w:pPr>
      <w:bookmarkStart w:id="4823" w:name="_ETM_Q1_10227158"/>
      <w:bookmarkStart w:id="4824" w:name="_ETM_Q1_10227241"/>
      <w:bookmarkEnd w:id="4823"/>
      <w:bookmarkEnd w:id="4824"/>
      <w:r w:rsidRPr="00502721">
        <w:rPr>
          <w:rFonts w:hint="cs"/>
          <w:rtl/>
          <w:lang w:eastAsia="he-IL"/>
        </w:rPr>
        <w:t xml:space="preserve">הציבור לא יודע מזה. </w:t>
      </w:r>
    </w:p>
    <w:p w:rsidR="00F70232" w:rsidRPr="00502721" w:rsidRDefault="00F70232" w:rsidP="00F70232">
      <w:pPr>
        <w:rPr>
          <w:rtl/>
          <w:lang w:eastAsia="he-IL"/>
        </w:rPr>
      </w:pPr>
      <w:bookmarkStart w:id="4825" w:name="_ETM_Q1_10229476"/>
      <w:bookmarkStart w:id="4826" w:name="_ETM_Q1_10229622"/>
      <w:bookmarkEnd w:id="4825"/>
      <w:bookmarkEnd w:id="4826"/>
    </w:p>
    <w:p w:rsidR="00F70232" w:rsidRPr="00502721" w:rsidRDefault="00F70232" w:rsidP="00F70232">
      <w:pPr>
        <w:pStyle w:val="af8"/>
        <w:keepNext/>
        <w:rPr>
          <w:rtl/>
        </w:rPr>
      </w:pPr>
      <w:bookmarkStart w:id="4827" w:name="ET_yor_5628_590"/>
      <w:r w:rsidRPr="00502721">
        <w:rPr>
          <w:rStyle w:val="TagStyle"/>
          <w:rtl/>
        </w:rPr>
        <w:t xml:space="preserve"> &lt;&lt; יור &gt;&gt; </w:t>
      </w:r>
      <w:r w:rsidRPr="00502721">
        <w:rPr>
          <w:rtl/>
        </w:rPr>
        <w:t>היו"ר מיכאל מלכיאלי:</w:t>
      </w:r>
      <w:r w:rsidRPr="00502721">
        <w:rPr>
          <w:rStyle w:val="TagStyle"/>
          <w:rtl/>
        </w:rPr>
        <w:t xml:space="preserve"> &lt;&lt; יור &gt;&gt;</w:t>
      </w:r>
      <w:r w:rsidRPr="00502721">
        <w:rPr>
          <w:rtl/>
        </w:rPr>
        <w:t xml:space="preserve">   </w:t>
      </w:r>
      <w:bookmarkEnd w:id="4827"/>
    </w:p>
    <w:p w:rsidR="00F70232" w:rsidRPr="00502721" w:rsidRDefault="00F70232" w:rsidP="00F70232">
      <w:pPr>
        <w:pStyle w:val="KeepWithNext"/>
        <w:rPr>
          <w:rtl/>
          <w:lang w:eastAsia="he-IL"/>
        </w:rPr>
      </w:pPr>
    </w:p>
    <w:p w:rsidR="00F70232" w:rsidRPr="00502721" w:rsidRDefault="00F70232" w:rsidP="00F70232">
      <w:pPr>
        <w:rPr>
          <w:rtl/>
          <w:lang w:eastAsia="he-IL"/>
        </w:rPr>
      </w:pPr>
      <w:r w:rsidRPr="00502721">
        <w:rPr>
          <w:rFonts w:hint="cs"/>
          <w:rtl/>
          <w:lang w:eastAsia="he-IL"/>
        </w:rPr>
        <w:t xml:space="preserve">תשובה לשאלה של יוראי. </w:t>
      </w:r>
    </w:p>
    <w:p w:rsidR="00F70232" w:rsidRPr="00502721" w:rsidRDefault="00F70232" w:rsidP="00F70232">
      <w:pPr>
        <w:rPr>
          <w:rtl/>
          <w:lang w:eastAsia="he-IL"/>
        </w:rPr>
      </w:pPr>
      <w:bookmarkStart w:id="4828" w:name="_ETM_Q1_10231407"/>
      <w:bookmarkStart w:id="4829" w:name="_ETM_Q1_10231543"/>
      <w:bookmarkStart w:id="4830" w:name="_ETM_Q1_10232305"/>
      <w:bookmarkEnd w:id="4828"/>
      <w:bookmarkEnd w:id="4829"/>
      <w:bookmarkEnd w:id="4830"/>
    </w:p>
    <w:p w:rsidR="00F70232" w:rsidRPr="00502721" w:rsidRDefault="00F70232" w:rsidP="00F70232">
      <w:pPr>
        <w:pStyle w:val="afb"/>
        <w:keepNext/>
        <w:rPr>
          <w:rtl/>
          <w:lang w:eastAsia="he-IL"/>
        </w:rPr>
      </w:pPr>
      <w:bookmarkStart w:id="4831" w:name="ET_guest_869014_591"/>
      <w:r w:rsidRPr="00502721">
        <w:rPr>
          <w:rStyle w:val="TagStyle"/>
          <w:rtl/>
        </w:rPr>
        <w:t xml:space="preserve"> &lt;&lt; אורח &gt;&gt; </w:t>
      </w:r>
      <w:r w:rsidRPr="00502721">
        <w:rPr>
          <w:rtl/>
          <w:lang w:eastAsia="he-IL"/>
        </w:rPr>
        <w:t xml:space="preserve">שרון </w:t>
      </w:r>
      <w:r w:rsidR="006B0FE5">
        <w:rPr>
          <w:rtl/>
          <w:lang w:eastAsia="he-IL"/>
        </w:rPr>
        <w:t>אלרעי פרייס</w:t>
      </w:r>
      <w:r w:rsidRPr="00502721">
        <w:rPr>
          <w:rtl/>
          <w:lang w:eastAsia="he-IL"/>
        </w:rPr>
        <w:t>:</w:t>
      </w:r>
      <w:r w:rsidRPr="00502721">
        <w:rPr>
          <w:rStyle w:val="TagStyle"/>
          <w:rtl/>
        </w:rPr>
        <w:t xml:space="preserve"> &lt;&lt; אורח &gt;&gt;</w:t>
      </w:r>
      <w:r w:rsidRPr="00502721">
        <w:rPr>
          <w:rtl/>
          <w:lang w:eastAsia="he-IL"/>
        </w:rPr>
        <w:t xml:space="preserve">   </w:t>
      </w:r>
      <w:bookmarkEnd w:id="4831"/>
    </w:p>
    <w:p w:rsidR="00F70232" w:rsidRPr="00502721" w:rsidRDefault="00F70232" w:rsidP="00F70232">
      <w:pPr>
        <w:pStyle w:val="KeepWithNext"/>
        <w:rPr>
          <w:rtl/>
          <w:lang w:eastAsia="he-IL"/>
        </w:rPr>
      </w:pPr>
    </w:p>
    <w:p w:rsidR="00F70232" w:rsidRPr="00502721" w:rsidRDefault="00F70232" w:rsidP="009B3249">
      <w:pPr>
        <w:rPr>
          <w:rtl/>
          <w:lang w:eastAsia="he-IL"/>
        </w:rPr>
      </w:pPr>
      <w:bookmarkStart w:id="4832" w:name="_ETM_Q1_10233162"/>
      <w:bookmarkStart w:id="4833" w:name="_ETM_Q1_10233250"/>
      <w:bookmarkEnd w:id="4832"/>
      <w:bookmarkEnd w:id="4833"/>
      <w:r w:rsidRPr="00502721">
        <w:rPr>
          <w:rFonts w:hint="cs"/>
          <w:rtl/>
          <w:lang w:eastAsia="he-IL"/>
        </w:rPr>
        <w:t xml:space="preserve">חבל לי מאוד שלא ראית את הנתונים על </w:t>
      </w:r>
      <w:bookmarkStart w:id="4834" w:name="_ETM_Q1_10237478"/>
      <w:bookmarkEnd w:id="4834"/>
      <w:r w:rsidRPr="00502721">
        <w:rPr>
          <w:rFonts w:hint="cs"/>
          <w:rtl/>
          <w:lang w:eastAsia="he-IL"/>
        </w:rPr>
        <w:t xml:space="preserve">התחלואה והתמותה, אלה נתונים חשובים. גם הראיתי איך כל </w:t>
      </w:r>
      <w:bookmarkStart w:id="4835" w:name="_ETM_Q1_10242257"/>
      <w:bookmarkEnd w:id="4835"/>
      <w:r w:rsidRPr="00502721">
        <w:rPr>
          <w:rFonts w:hint="cs"/>
          <w:rtl/>
          <w:lang w:eastAsia="he-IL"/>
        </w:rPr>
        <w:t>המדינה לאט-לאט, בדיוק כמו בגל השני, הופכת להיות אדומה וכתו</w:t>
      </w:r>
      <w:bookmarkStart w:id="4836" w:name="_ETM_Q1_10248912"/>
      <w:bookmarkEnd w:id="4836"/>
      <w:r w:rsidRPr="00502721">
        <w:rPr>
          <w:rFonts w:hint="cs"/>
          <w:rtl/>
          <w:lang w:eastAsia="he-IL"/>
        </w:rPr>
        <w:t xml:space="preserve">מה. אלה נתונים חשובים. אני יכולה להסתכל על כל חלק וחלק ולהגיד שהוא הגיוני, אני יכולה להגיד, בוא נרשה </w:t>
      </w:r>
      <w:bookmarkStart w:id="4837" w:name="_ETM_Q1_10253920"/>
      <w:bookmarkEnd w:id="4837"/>
      <w:r w:rsidRPr="00502721">
        <w:rPr>
          <w:rFonts w:hint="cs"/>
          <w:rtl/>
          <w:lang w:eastAsia="he-IL"/>
        </w:rPr>
        <w:t>רק טיולים בפארקים לאומיים, בוא נרשה רק ה</w:t>
      </w:r>
      <w:r w:rsidR="009B3249" w:rsidRPr="00502721">
        <w:rPr>
          <w:rFonts w:hint="cs"/>
          <w:rtl/>
          <w:lang w:eastAsia="he-IL"/>
        </w:rPr>
        <w:t>'</w:t>
      </w:r>
      <w:r w:rsidRPr="00502721">
        <w:rPr>
          <w:rFonts w:hint="cs"/>
          <w:rtl/>
          <w:lang w:eastAsia="he-IL"/>
        </w:rPr>
        <w:t xml:space="preserve">- ו-ו', בוא </w:t>
      </w:r>
      <w:bookmarkStart w:id="4838" w:name="_ETM_Q1_10258383"/>
      <w:bookmarkEnd w:id="4838"/>
      <w:r w:rsidRPr="00502721">
        <w:rPr>
          <w:rFonts w:hint="cs"/>
          <w:rtl/>
          <w:lang w:eastAsia="he-IL"/>
        </w:rPr>
        <w:t xml:space="preserve">נרשה ה' ו-ו' בחוץ, בוא נרשה, בוא נרשה, בוא נרשה... אבל מה </w:t>
      </w:r>
      <w:bookmarkStart w:id="4839" w:name="_ETM_Q1_10267064"/>
      <w:bookmarkEnd w:id="4839"/>
      <w:r w:rsidRPr="00502721">
        <w:rPr>
          <w:rFonts w:hint="cs"/>
          <w:rtl/>
          <w:lang w:eastAsia="he-IL"/>
        </w:rPr>
        <w:t>שהדבר הזה יוצר זה ריסון מהודק</w:t>
      </w:r>
      <w:r w:rsidR="009B3249" w:rsidRPr="00502721">
        <w:rPr>
          <w:rFonts w:hint="cs"/>
          <w:rtl/>
          <w:lang w:eastAsia="he-IL"/>
        </w:rPr>
        <w:t>, לא סגר</w:t>
      </w:r>
      <w:r w:rsidRPr="00502721">
        <w:rPr>
          <w:rFonts w:hint="cs"/>
          <w:rtl/>
          <w:lang w:eastAsia="he-IL"/>
        </w:rPr>
        <w:t xml:space="preserve">. </w:t>
      </w:r>
      <w:bookmarkStart w:id="4840" w:name="_ETM_Q1_10274086"/>
      <w:bookmarkEnd w:id="4840"/>
      <w:r w:rsidRPr="00502721">
        <w:rPr>
          <w:rFonts w:hint="cs"/>
          <w:rtl/>
          <w:lang w:eastAsia="he-IL"/>
        </w:rPr>
        <w:t xml:space="preserve">בריסון המהודק שאנחנו הצענו לקבינט לפני שבועיים וחצי אפשר היה לעשות את זה, כשהיינו ב-1,500 מאומתים ביום. </w:t>
      </w:r>
      <w:bookmarkStart w:id="4841" w:name="_ETM_Q1_10275155"/>
      <w:bookmarkEnd w:id="4841"/>
      <w:r w:rsidRPr="00502721">
        <w:rPr>
          <w:rFonts w:hint="cs"/>
          <w:rtl/>
          <w:lang w:eastAsia="he-IL"/>
        </w:rPr>
        <w:t xml:space="preserve">אבל כשאנחנו ב-4,000 ליום הדבר הזה פשוט לא מספיק. </w:t>
      </w:r>
      <w:bookmarkStart w:id="4842" w:name="_ETM_Q1_10279919"/>
      <w:bookmarkEnd w:id="4842"/>
      <w:r w:rsidRPr="00502721">
        <w:rPr>
          <w:rFonts w:hint="cs"/>
          <w:rtl/>
          <w:lang w:eastAsia="he-IL"/>
        </w:rPr>
        <w:t>אי אפשר לקחת כל חלק מהמשק ולאפשר אותו, כי</w:t>
      </w:r>
      <w:bookmarkStart w:id="4843" w:name="_ETM_Q1_10285149"/>
      <w:bookmarkEnd w:id="4843"/>
      <w:r w:rsidRPr="00502721">
        <w:rPr>
          <w:rFonts w:hint="cs"/>
          <w:rtl/>
          <w:lang w:eastAsia="he-IL"/>
        </w:rPr>
        <w:t xml:space="preserve"> אז אתה מייצר מסננת עם כל כך הרבה חורים, שאתה </w:t>
      </w:r>
      <w:bookmarkStart w:id="4844" w:name="_ETM_Q1_10291171"/>
      <w:bookmarkEnd w:id="4844"/>
      <w:r w:rsidRPr="00502721">
        <w:rPr>
          <w:rFonts w:hint="cs"/>
          <w:rtl/>
          <w:lang w:eastAsia="he-IL"/>
        </w:rPr>
        <w:t>לא תצליח להוריד איתה את התחלואה. כרגע אנחנו צריכים להפחית את התנועה של האנשים בצורה משמעותי</w:t>
      </w:r>
      <w:bookmarkStart w:id="4845" w:name="_ETM_Q1_10298176"/>
      <w:bookmarkEnd w:id="4845"/>
      <w:r w:rsidRPr="00502721">
        <w:rPr>
          <w:rFonts w:hint="cs"/>
          <w:rtl/>
          <w:lang w:eastAsia="he-IL"/>
        </w:rPr>
        <w:t xml:space="preserve">ת, כדי שנספיק לחסן אנשים ולצאת מהסגר הזה עם </w:t>
      </w:r>
      <w:bookmarkStart w:id="4846" w:name="_ETM_Q1_10301944"/>
      <w:bookmarkEnd w:id="4846"/>
      <w:r w:rsidRPr="00502721">
        <w:rPr>
          <w:rFonts w:hint="cs"/>
          <w:rtl/>
          <w:lang w:eastAsia="he-IL"/>
        </w:rPr>
        <w:t xml:space="preserve">חיסון לחיים נורמליים. אבל ברגע שאנחנו נעשה את כל החריגות </w:t>
      </w:r>
      <w:bookmarkStart w:id="4847" w:name="_ETM_Q1_10305894"/>
      <w:bookmarkEnd w:id="4847"/>
      <w:r w:rsidRPr="00502721">
        <w:rPr>
          <w:rFonts w:hint="cs"/>
          <w:rtl/>
          <w:lang w:eastAsia="he-IL"/>
        </w:rPr>
        <w:t xml:space="preserve">האלה </w:t>
      </w:r>
      <w:r w:rsidRPr="00502721">
        <w:rPr>
          <w:rtl/>
          <w:lang w:eastAsia="he-IL"/>
        </w:rPr>
        <w:t>–</w:t>
      </w:r>
      <w:r w:rsidRPr="00502721">
        <w:rPr>
          <w:rFonts w:hint="cs"/>
          <w:rtl/>
          <w:lang w:eastAsia="he-IL"/>
        </w:rPr>
        <w:t xml:space="preserve"> שכולן נורא מובנות </w:t>
      </w:r>
      <w:r w:rsidRPr="00502721">
        <w:rPr>
          <w:rtl/>
          <w:lang w:eastAsia="he-IL"/>
        </w:rPr>
        <w:t>–</w:t>
      </w:r>
      <w:r w:rsidRPr="00502721">
        <w:rPr>
          <w:rFonts w:hint="cs"/>
          <w:rtl/>
          <w:lang w:eastAsia="he-IL"/>
        </w:rPr>
        <w:t xml:space="preserve"> בסוף</w:t>
      </w:r>
      <w:r w:rsidR="009B3249" w:rsidRPr="00502721">
        <w:rPr>
          <w:rFonts w:hint="cs"/>
          <w:rtl/>
          <w:lang w:eastAsia="he-IL"/>
        </w:rPr>
        <w:t>,</w:t>
      </w:r>
      <w:r w:rsidRPr="00502721">
        <w:rPr>
          <w:rFonts w:hint="cs"/>
          <w:rtl/>
          <w:lang w:eastAsia="he-IL"/>
        </w:rPr>
        <w:t xml:space="preserve"> בתמונה </w:t>
      </w:r>
      <w:bookmarkStart w:id="4848" w:name="_ETM_Q1_10312460"/>
      <w:bookmarkEnd w:id="4848"/>
      <w:r w:rsidRPr="00502721">
        <w:rPr>
          <w:rFonts w:hint="cs"/>
          <w:rtl/>
          <w:lang w:eastAsia="he-IL"/>
        </w:rPr>
        <w:t>הגדולה נייצר משהו שהוא פשוט לא סגר והוא פשוט לא</w:t>
      </w:r>
      <w:bookmarkStart w:id="4849" w:name="_ETM_Q1_10315132"/>
      <w:bookmarkEnd w:id="4849"/>
      <w:r w:rsidRPr="00502721">
        <w:rPr>
          <w:rFonts w:hint="cs"/>
          <w:rtl/>
          <w:lang w:eastAsia="he-IL"/>
        </w:rPr>
        <w:t xml:space="preserve"> יהיה מספיק אפקטיבי כדי להוריד את התחלואה מהר. </w:t>
      </w:r>
      <w:bookmarkStart w:id="4850" w:name="_ETM_Q1_10319371"/>
      <w:bookmarkEnd w:id="4850"/>
    </w:p>
    <w:p w:rsidR="00F70232" w:rsidRPr="00502721" w:rsidRDefault="00F70232" w:rsidP="00F70232">
      <w:pPr>
        <w:rPr>
          <w:rtl/>
          <w:lang w:eastAsia="he-IL"/>
        </w:rPr>
      </w:pPr>
      <w:bookmarkStart w:id="4851" w:name="_ETM_Q1_10319532"/>
      <w:bookmarkStart w:id="4852" w:name="_ETM_Q1_10318170"/>
      <w:bookmarkEnd w:id="4851"/>
      <w:bookmarkEnd w:id="4852"/>
    </w:p>
    <w:p w:rsidR="00F70232" w:rsidRPr="00502721" w:rsidRDefault="00F70232" w:rsidP="00F70232">
      <w:pPr>
        <w:pStyle w:val="a5"/>
        <w:keepNext/>
        <w:rPr>
          <w:rtl/>
        </w:rPr>
      </w:pPr>
      <w:bookmarkStart w:id="4853" w:name="ET_speaker_5069_592"/>
      <w:r w:rsidRPr="00502721">
        <w:rPr>
          <w:rStyle w:val="TagStyle"/>
          <w:rtl/>
        </w:rPr>
        <w:t xml:space="preserve"> &lt;&lt; דובר &gt;&gt; </w:t>
      </w:r>
      <w:r w:rsidRPr="00502721">
        <w:rPr>
          <w:rtl/>
        </w:rPr>
        <w:t>יעקב אשר (יהדות התורה):</w:t>
      </w:r>
      <w:r w:rsidRPr="00502721">
        <w:rPr>
          <w:rStyle w:val="TagStyle"/>
          <w:rtl/>
        </w:rPr>
        <w:t xml:space="preserve"> &lt;&lt; דובר &gt;&gt;</w:t>
      </w:r>
      <w:r w:rsidRPr="00502721">
        <w:rPr>
          <w:rtl/>
        </w:rPr>
        <w:t xml:space="preserve">   </w:t>
      </w:r>
      <w:bookmarkEnd w:id="4853"/>
    </w:p>
    <w:p w:rsidR="00F70232" w:rsidRPr="00502721" w:rsidRDefault="00F70232" w:rsidP="00F70232">
      <w:pPr>
        <w:pStyle w:val="KeepWithNext"/>
        <w:rPr>
          <w:rtl/>
          <w:lang w:eastAsia="he-IL"/>
        </w:rPr>
      </w:pPr>
    </w:p>
    <w:p w:rsidR="00F70232" w:rsidRPr="00502721" w:rsidRDefault="00F70232" w:rsidP="00F70232">
      <w:pPr>
        <w:rPr>
          <w:rtl/>
          <w:lang w:eastAsia="he-IL"/>
        </w:rPr>
      </w:pPr>
      <w:bookmarkStart w:id="4854" w:name="_ETM_Q1_10318992"/>
      <w:bookmarkStart w:id="4855" w:name="_ETM_Q1_10319081"/>
      <w:bookmarkEnd w:id="4854"/>
      <w:bookmarkEnd w:id="4855"/>
      <w:r w:rsidRPr="00502721">
        <w:rPr>
          <w:rFonts w:hint="cs"/>
          <w:rtl/>
          <w:lang w:eastAsia="he-IL"/>
        </w:rPr>
        <w:t xml:space="preserve">אדוני היושב-ראש, </w:t>
      </w:r>
      <w:bookmarkStart w:id="4856" w:name="_ETM_Q1_10321163"/>
      <w:bookmarkEnd w:id="4856"/>
      <w:r w:rsidRPr="00502721">
        <w:rPr>
          <w:rFonts w:hint="cs"/>
          <w:rtl/>
          <w:lang w:eastAsia="he-IL"/>
        </w:rPr>
        <w:t xml:space="preserve">שני דברים. על מה שאבידר דיבר בעניין הבדיקות </w:t>
      </w:r>
      <w:bookmarkStart w:id="4857" w:name="_ETM_Q1_10336086"/>
      <w:bookmarkEnd w:id="4857"/>
      <w:r w:rsidRPr="00502721">
        <w:rPr>
          <w:rFonts w:hint="cs"/>
          <w:rtl/>
          <w:lang w:eastAsia="he-IL"/>
        </w:rPr>
        <w:t>הסרולוגיות דיברנו לא פעם.</w:t>
      </w:r>
    </w:p>
    <w:p w:rsidR="00F70232" w:rsidRPr="00502721" w:rsidRDefault="00F70232" w:rsidP="00F70232">
      <w:pPr>
        <w:rPr>
          <w:rtl/>
          <w:lang w:eastAsia="he-IL"/>
        </w:rPr>
      </w:pPr>
      <w:bookmarkStart w:id="4858" w:name="_ETM_Q1_10340363"/>
      <w:bookmarkStart w:id="4859" w:name="_ETM_Q1_10340522"/>
      <w:bookmarkEnd w:id="4858"/>
      <w:bookmarkEnd w:id="4859"/>
    </w:p>
    <w:p w:rsidR="00F70232" w:rsidRPr="00502721" w:rsidRDefault="00F70232" w:rsidP="00F70232">
      <w:pPr>
        <w:pStyle w:val="a5"/>
        <w:keepNext/>
        <w:rPr>
          <w:rtl/>
        </w:rPr>
      </w:pPr>
      <w:bookmarkStart w:id="4860" w:name="ET_speaker_5762_593"/>
      <w:r w:rsidRPr="00502721">
        <w:rPr>
          <w:rStyle w:val="TagStyle"/>
          <w:rtl/>
        </w:rPr>
        <w:t xml:space="preserve"> &lt;&lt; דובר &gt;&gt; </w:t>
      </w:r>
      <w:r w:rsidRPr="00502721">
        <w:rPr>
          <w:rtl/>
        </w:rPr>
        <w:t>אלי אבידר (ישראל ביתנו):</w:t>
      </w:r>
      <w:r w:rsidRPr="00502721">
        <w:rPr>
          <w:rStyle w:val="TagStyle"/>
          <w:rtl/>
        </w:rPr>
        <w:t xml:space="preserve"> &lt;&lt; דובר &gt;&gt;</w:t>
      </w:r>
      <w:r w:rsidRPr="00502721">
        <w:rPr>
          <w:rtl/>
        </w:rPr>
        <w:t xml:space="preserve">   </w:t>
      </w:r>
      <w:bookmarkEnd w:id="4860"/>
    </w:p>
    <w:p w:rsidR="00F70232" w:rsidRPr="00502721" w:rsidRDefault="00F70232" w:rsidP="00F70232">
      <w:pPr>
        <w:pStyle w:val="KeepWithNext"/>
        <w:rPr>
          <w:rtl/>
          <w:lang w:eastAsia="he-IL"/>
        </w:rPr>
      </w:pPr>
    </w:p>
    <w:p w:rsidR="00F70232" w:rsidRPr="00502721" w:rsidRDefault="00F70232" w:rsidP="00F70232">
      <w:pPr>
        <w:rPr>
          <w:rtl/>
          <w:lang w:eastAsia="he-IL"/>
        </w:rPr>
      </w:pPr>
      <w:r w:rsidRPr="00502721">
        <w:rPr>
          <w:rFonts w:hint="cs"/>
          <w:rtl/>
          <w:lang w:eastAsia="he-IL"/>
        </w:rPr>
        <w:t>יעקב אשר אמר את זה תמיד, צ</w:t>
      </w:r>
      <w:bookmarkStart w:id="4861" w:name="_ETM_Q1_10341462"/>
      <w:bookmarkEnd w:id="4861"/>
      <w:r w:rsidRPr="00502721">
        <w:rPr>
          <w:rFonts w:hint="cs"/>
          <w:rtl/>
          <w:lang w:eastAsia="he-IL"/>
        </w:rPr>
        <w:t xml:space="preserve">ריך לתת לו זכות על זה. </w:t>
      </w:r>
    </w:p>
    <w:p w:rsidR="00F70232" w:rsidRPr="00502721" w:rsidRDefault="00F70232" w:rsidP="00F70232">
      <w:pPr>
        <w:rPr>
          <w:rtl/>
          <w:lang w:eastAsia="he-IL"/>
        </w:rPr>
      </w:pPr>
      <w:bookmarkStart w:id="4862" w:name="_ETM_Q1_10346103"/>
      <w:bookmarkStart w:id="4863" w:name="_ETM_Q1_10346240"/>
      <w:bookmarkEnd w:id="4862"/>
      <w:bookmarkEnd w:id="4863"/>
    </w:p>
    <w:p w:rsidR="00F70232" w:rsidRPr="00502721" w:rsidRDefault="00F70232" w:rsidP="00F70232">
      <w:pPr>
        <w:pStyle w:val="a5"/>
        <w:keepNext/>
        <w:rPr>
          <w:rtl/>
        </w:rPr>
      </w:pPr>
      <w:bookmarkStart w:id="4864" w:name="ET_speaker_5069_594"/>
      <w:r w:rsidRPr="00502721">
        <w:rPr>
          <w:rStyle w:val="TagStyle"/>
          <w:rtl/>
        </w:rPr>
        <w:t xml:space="preserve"> &lt;&lt; דובר &gt;&gt; </w:t>
      </w:r>
      <w:r w:rsidRPr="00502721">
        <w:rPr>
          <w:rtl/>
        </w:rPr>
        <w:t>יעקב אשר (יהדות התורה):</w:t>
      </w:r>
      <w:r w:rsidRPr="00502721">
        <w:rPr>
          <w:rStyle w:val="TagStyle"/>
          <w:rtl/>
        </w:rPr>
        <w:t xml:space="preserve"> &lt;&lt; דובר &gt;&gt;</w:t>
      </w:r>
      <w:r w:rsidRPr="00502721">
        <w:rPr>
          <w:rtl/>
        </w:rPr>
        <w:t xml:space="preserve">   </w:t>
      </w:r>
      <w:bookmarkEnd w:id="4864"/>
    </w:p>
    <w:p w:rsidR="00F70232" w:rsidRPr="00502721" w:rsidRDefault="00F70232" w:rsidP="00F70232">
      <w:pPr>
        <w:pStyle w:val="KeepWithNext"/>
        <w:rPr>
          <w:rtl/>
          <w:lang w:eastAsia="he-IL"/>
        </w:rPr>
      </w:pPr>
    </w:p>
    <w:p w:rsidR="00F70232" w:rsidRPr="00502721" w:rsidRDefault="009B3249" w:rsidP="009B3249">
      <w:pPr>
        <w:rPr>
          <w:rtl/>
          <w:lang w:eastAsia="he-IL"/>
        </w:rPr>
      </w:pPr>
      <w:bookmarkStart w:id="4865" w:name="_ETM_Q1_10348406"/>
      <w:bookmarkStart w:id="4866" w:name="_ETM_Q1_10348474"/>
      <w:bookmarkEnd w:id="4865"/>
      <w:bookmarkEnd w:id="4866"/>
      <w:r w:rsidRPr="00502721">
        <w:rPr>
          <w:rFonts w:hint="cs"/>
          <w:rtl/>
          <w:lang w:eastAsia="he-IL"/>
        </w:rPr>
        <w:t>ב</w:t>
      </w:r>
      <w:r w:rsidR="00F70232" w:rsidRPr="00502721">
        <w:rPr>
          <w:rFonts w:hint="cs"/>
          <w:rtl/>
          <w:lang w:eastAsia="he-IL"/>
        </w:rPr>
        <w:t xml:space="preserve">קשר לחנויות שדיברתם עליהן </w:t>
      </w:r>
      <w:bookmarkStart w:id="4867" w:name="_ETM_Q1_10350626"/>
      <w:bookmarkEnd w:id="4867"/>
      <w:r w:rsidR="00F70232" w:rsidRPr="00502721">
        <w:rPr>
          <w:rFonts w:hint="cs"/>
          <w:rtl/>
          <w:lang w:eastAsia="he-IL"/>
        </w:rPr>
        <w:t xml:space="preserve">קודם, מה הכרחי ומה לא, יש משהו שאני רוצה שתמצאי לו פתרון, ד"ר אלרעי. מאחר שבסגר הזה אנחנו כן מאשרים לימודים בגני ילדים ובבתי ספר, יש </w:t>
      </w:r>
      <w:bookmarkStart w:id="4868" w:name="_ETM_Q1_10371381"/>
      <w:bookmarkEnd w:id="4868"/>
      <w:r w:rsidR="00F70232" w:rsidRPr="00502721">
        <w:rPr>
          <w:rFonts w:hint="cs"/>
          <w:rtl/>
          <w:lang w:eastAsia="he-IL"/>
        </w:rPr>
        <w:t xml:space="preserve">חנויות שהן חנויות הכרחיות לגננות ומורים. מדובר על </w:t>
      </w:r>
      <w:bookmarkStart w:id="4869" w:name="_ETM_Q1_10383315"/>
      <w:bookmarkEnd w:id="4869"/>
      <w:r w:rsidR="00F70232" w:rsidRPr="00502721">
        <w:rPr>
          <w:rFonts w:hint="cs"/>
          <w:rtl/>
          <w:lang w:eastAsia="he-IL"/>
        </w:rPr>
        <w:t>חנויות של מוצרי גן ומוצרי כתיבה וכדומה. מי ש</w:t>
      </w:r>
      <w:bookmarkStart w:id="4870" w:name="_ETM_Q1_10390008"/>
      <w:bookmarkEnd w:id="4870"/>
      <w:r w:rsidR="00F70232" w:rsidRPr="00502721">
        <w:rPr>
          <w:rFonts w:hint="cs"/>
          <w:rtl/>
          <w:lang w:eastAsia="he-IL"/>
        </w:rPr>
        <w:t xml:space="preserve">יש לו אישה גננת בבית </w:t>
      </w:r>
      <w:r w:rsidR="00F70232" w:rsidRPr="00502721">
        <w:rPr>
          <w:rtl/>
          <w:lang w:eastAsia="he-IL"/>
        </w:rPr>
        <w:t>–</w:t>
      </w:r>
      <w:r w:rsidR="00F70232" w:rsidRPr="00502721">
        <w:rPr>
          <w:rFonts w:hint="cs"/>
          <w:rtl/>
          <w:lang w:eastAsia="he-IL"/>
        </w:rPr>
        <w:t xml:space="preserve"> ולי יש כזו א</w:t>
      </w:r>
      <w:bookmarkStart w:id="4871" w:name="_ETM_Q1_10392627"/>
      <w:bookmarkEnd w:id="4871"/>
      <w:r w:rsidR="00F70232" w:rsidRPr="00502721">
        <w:rPr>
          <w:rFonts w:hint="cs"/>
          <w:rtl/>
          <w:lang w:eastAsia="he-IL"/>
        </w:rPr>
        <w:t xml:space="preserve">חת </w:t>
      </w:r>
      <w:r w:rsidR="00F70232" w:rsidRPr="00502721">
        <w:rPr>
          <w:rtl/>
          <w:lang w:eastAsia="he-IL"/>
        </w:rPr>
        <w:t>–</w:t>
      </w:r>
      <w:r w:rsidR="00F70232" w:rsidRPr="00502721">
        <w:rPr>
          <w:rFonts w:hint="cs"/>
          <w:rtl/>
          <w:lang w:eastAsia="he-IL"/>
        </w:rPr>
        <w:t xml:space="preserve"> מבין את החשיבות של החנויות האלה. כדי </w:t>
      </w:r>
      <w:bookmarkStart w:id="4872" w:name="_ETM_Q1_10396036"/>
      <w:bookmarkEnd w:id="4872"/>
      <w:r w:rsidR="00F70232" w:rsidRPr="00502721">
        <w:rPr>
          <w:rFonts w:hint="cs"/>
          <w:rtl/>
          <w:lang w:eastAsia="he-IL"/>
        </w:rPr>
        <w:t xml:space="preserve">לעבוד בגן הם צריכים חומרים לילדים וכו'. לכן צריך למצוא </w:t>
      </w:r>
      <w:bookmarkStart w:id="4873" w:name="_ETM_Q1_10405317"/>
      <w:bookmarkEnd w:id="4873"/>
      <w:r w:rsidR="00F70232" w:rsidRPr="00502721">
        <w:rPr>
          <w:rFonts w:hint="cs"/>
          <w:rtl/>
          <w:lang w:eastAsia="he-IL"/>
        </w:rPr>
        <w:t xml:space="preserve">צורה להחריג את החנויות האלה. </w:t>
      </w:r>
    </w:p>
    <w:p w:rsidR="00F70232" w:rsidRPr="00502721" w:rsidRDefault="00F70232" w:rsidP="00F70232">
      <w:pPr>
        <w:rPr>
          <w:rtl/>
          <w:lang w:eastAsia="he-IL"/>
        </w:rPr>
      </w:pPr>
      <w:bookmarkStart w:id="4874" w:name="_ETM_Q1_10411220"/>
      <w:bookmarkStart w:id="4875" w:name="_ETM_Q1_10411360"/>
      <w:bookmarkEnd w:id="4874"/>
      <w:bookmarkEnd w:id="4875"/>
    </w:p>
    <w:p w:rsidR="00F70232" w:rsidRPr="00502721" w:rsidRDefault="00F70232" w:rsidP="00F70232">
      <w:pPr>
        <w:rPr>
          <w:rtl/>
          <w:lang w:eastAsia="he-IL"/>
        </w:rPr>
      </w:pPr>
      <w:bookmarkStart w:id="4876" w:name="_ETM_Q1_10411397"/>
      <w:bookmarkStart w:id="4877" w:name="_ETM_Q1_10411463"/>
      <w:bookmarkEnd w:id="4876"/>
      <w:bookmarkEnd w:id="4877"/>
      <w:r w:rsidRPr="00502721">
        <w:rPr>
          <w:rFonts w:hint="cs"/>
          <w:rtl/>
          <w:lang w:eastAsia="he-IL"/>
        </w:rPr>
        <w:t>אני מודה לך על</w:t>
      </w:r>
      <w:bookmarkStart w:id="4878" w:name="_ETM_Q1_10413589"/>
      <w:bookmarkEnd w:id="4878"/>
      <w:r w:rsidRPr="00502721">
        <w:rPr>
          <w:rFonts w:hint="cs"/>
          <w:rtl/>
          <w:lang w:eastAsia="he-IL"/>
        </w:rPr>
        <w:t xml:space="preserve"> התשובה מקודם לגבי הנושא של רפואה משלימה, ומחכה שגם הדבר</w:t>
      </w:r>
      <w:bookmarkStart w:id="4879" w:name="_ETM_Q1_10418825"/>
      <w:bookmarkEnd w:id="4879"/>
      <w:r w:rsidRPr="00502721">
        <w:rPr>
          <w:rFonts w:hint="cs"/>
          <w:rtl/>
          <w:lang w:eastAsia="he-IL"/>
        </w:rPr>
        <w:t xml:space="preserve"> הזה יתוקן. </w:t>
      </w:r>
    </w:p>
    <w:p w:rsidR="00F70232" w:rsidRPr="00502721" w:rsidRDefault="00F70232" w:rsidP="00F70232">
      <w:pPr>
        <w:rPr>
          <w:rtl/>
          <w:lang w:eastAsia="he-IL"/>
        </w:rPr>
      </w:pPr>
      <w:bookmarkStart w:id="4880" w:name="_ETM_Q1_10417205"/>
      <w:bookmarkStart w:id="4881" w:name="_ETM_Q1_10417331"/>
      <w:bookmarkStart w:id="4882" w:name="_ETM_Q1_10418868"/>
      <w:bookmarkEnd w:id="4880"/>
      <w:bookmarkEnd w:id="4881"/>
      <w:bookmarkEnd w:id="4882"/>
    </w:p>
    <w:p w:rsidR="00F70232" w:rsidRPr="00502721" w:rsidRDefault="00F70232" w:rsidP="00F70232">
      <w:pPr>
        <w:pStyle w:val="afb"/>
        <w:keepNext/>
        <w:rPr>
          <w:rtl/>
          <w:lang w:eastAsia="he-IL"/>
        </w:rPr>
      </w:pPr>
      <w:bookmarkStart w:id="4883" w:name="ET_guest_869014_595"/>
      <w:r w:rsidRPr="00502721">
        <w:rPr>
          <w:rStyle w:val="TagStyle"/>
          <w:rtl/>
        </w:rPr>
        <w:t xml:space="preserve"> &lt;&lt; אורח &gt;&gt; </w:t>
      </w:r>
      <w:r w:rsidRPr="00502721">
        <w:rPr>
          <w:rtl/>
          <w:lang w:eastAsia="he-IL"/>
        </w:rPr>
        <w:t xml:space="preserve">שרון </w:t>
      </w:r>
      <w:r w:rsidR="006B0FE5">
        <w:rPr>
          <w:rtl/>
          <w:lang w:eastAsia="he-IL"/>
        </w:rPr>
        <w:t>אלרעי פרייס</w:t>
      </w:r>
      <w:r w:rsidRPr="00502721">
        <w:rPr>
          <w:rtl/>
          <w:lang w:eastAsia="he-IL"/>
        </w:rPr>
        <w:t>:</w:t>
      </w:r>
      <w:r w:rsidRPr="00502721">
        <w:rPr>
          <w:rStyle w:val="TagStyle"/>
          <w:rtl/>
        </w:rPr>
        <w:t xml:space="preserve"> &lt;&lt; אורח &gt;&gt;</w:t>
      </w:r>
      <w:r w:rsidRPr="00502721">
        <w:rPr>
          <w:rtl/>
          <w:lang w:eastAsia="he-IL"/>
        </w:rPr>
        <w:t xml:space="preserve">   </w:t>
      </w:r>
      <w:bookmarkEnd w:id="4883"/>
    </w:p>
    <w:p w:rsidR="00F70232" w:rsidRPr="00502721" w:rsidRDefault="00F70232" w:rsidP="00F70232">
      <w:pPr>
        <w:pStyle w:val="KeepWithNext"/>
        <w:rPr>
          <w:rtl/>
          <w:lang w:eastAsia="he-IL"/>
        </w:rPr>
      </w:pPr>
    </w:p>
    <w:p w:rsidR="00F70232" w:rsidRPr="00502721" w:rsidRDefault="00F70232" w:rsidP="00F70232">
      <w:pPr>
        <w:rPr>
          <w:rtl/>
          <w:lang w:eastAsia="he-IL"/>
        </w:rPr>
      </w:pPr>
      <w:bookmarkStart w:id="4884" w:name="_ETM_Q1_10419629"/>
      <w:bookmarkEnd w:id="4884"/>
      <w:r w:rsidRPr="00502721">
        <w:rPr>
          <w:rFonts w:hint="cs"/>
          <w:rtl/>
          <w:lang w:eastAsia="he-IL"/>
        </w:rPr>
        <w:t>ה</w:t>
      </w:r>
      <w:bookmarkStart w:id="4885" w:name="_ETM_Q1_10419701"/>
      <w:bookmarkEnd w:id="4885"/>
      <w:r w:rsidRPr="00502721">
        <w:rPr>
          <w:rFonts w:hint="cs"/>
          <w:rtl/>
          <w:lang w:eastAsia="he-IL"/>
        </w:rPr>
        <w:t>רפואה המשלימה נמצאת בדיונים לראות כיצד ניתן</w:t>
      </w:r>
      <w:bookmarkStart w:id="4886" w:name="_ETM_Q1_10424104"/>
      <w:bookmarkEnd w:id="4886"/>
      <w:r w:rsidRPr="00502721">
        <w:rPr>
          <w:rFonts w:hint="cs"/>
          <w:rtl/>
          <w:lang w:eastAsia="he-IL"/>
        </w:rPr>
        <w:t xml:space="preserve"> להחריג את זה. זה עלה גם למנכ"ל משרד </w:t>
      </w:r>
      <w:bookmarkStart w:id="4887" w:name="_ETM_Q1_10426927"/>
      <w:bookmarkEnd w:id="4887"/>
      <w:r w:rsidRPr="00502721">
        <w:rPr>
          <w:rFonts w:hint="cs"/>
          <w:rtl/>
          <w:lang w:eastAsia="he-IL"/>
        </w:rPr>
        <w:t xml:space="preserve">הבריאות וגם לשר, ותינתן על </w:t>
      </w:r>
      <w:r w:rsidR="009B3249" w:rsidRPr="00502721">
        <w:rPr>
          <w:rFonts w:hint="cs"/>
          <w:rtl/>
          <w:lang w:eastAsia="he-IL"/>
        </w:rPr>
        <w:t xml:space="preserve">זה </w:t>
      </w:r>
      <w:r w:rsidRPr="00502721">
        <w:rPr>
          <w:rFonts w:hint="cs"/>
          <w:rtl/>
          <w:lang w:eastAsia="he-IL"/>
        </w:rPr>
        <w:t xml:space="preserve">תשובה היום. </w:t>
      </w:r>
    </w:p>
    <w:p w:rsidR="00F70232" w:rsidRPr="00502721" w:rsidRDefault="00F70232" w:rsidP="00F70232">
      <w:pPr>
        <w:rPr>
          <w:rtl/>
          <w:lang w:eastAsia="he-IL"/>
        </w:rPr>
      </w:pPr>
      <w:bookmarkStart w:id="4888" w:name="_ETM_Q1_10425229"/>
      <w:bookmarkStart w:id="4889" w:name="_ETM_Q1_10425355"/>
      <w:bookmarkStart w:id="4890" w:name="_ETM_Q1_10427069"/>
      <w:bookmarkEnd w:id="4888"/>
      <w:bookmarkEnd w:id="4889"/>
      <w:bookmarkEnd w:id="4890"/>
    </w:p>
    <w:p w:rsidR="00F70232" w:rsidRPr="00502721" w:rsidRDefault="00F70232" w:rsidP="00F70232">
      <w:pPr>
        <w:pStyle w:val="a5"/>
        <w:keepNext/>
        <w:rPr>
          <w:rtl/>
        </w:rPr>
      </w:pPr>
      <w:bookmarkStart w:id="4891" w:name="ET_speaker_5069_596"/>
      <w:r w:rsidRPr="00502721">
        <w:rPr>
          <w:rStyle w:val="TagStyle"/>
          <w:rtl/>
        </w:rPr>
        <w:t xml:space="preserve"> &lt;&lt; דובר &gt;&gt; </w:t>
      </w:r>
      <w:r w:rsidRPr="00502721">
        <w:rPr>
          <w:rtl/>
        </w:rPr>
        <w:t>יעקב אשר (יהדות התורה):</w:t>
      </w:r>
      <w:r w:rsidRPr="00502721">
        <w:rPr>
          <w:rStyle w:val="TagStyle"/>
          <w:rtl/>
        </w:rPr>
        <w:t xml:space="preserve"> &lt;&lt; דובר &gt;&gt;</w:t>
      </w:r>
      <w:r w:rsidRPr="00502721">
        <w:rPr>
          <w:rtl/>
        </w:rPr>
        <w:t xml:space="preserve">   </w:t>
      </w:r>
      <w:bookmarkEnd w:id="4891"/>
    </w:p>
    <w:p w:rsidR="00F70232" w:rsidRPr="00502721" w:rsidRDefault="00F70232" w:rsidP="00F70232">
      <w:pPr>
        <w:pStyle w:val="KeepWithNext"/>
        <w:rPr>
          <w:rtl/>
          <w:lang w:eastAsia="he-IL"/>
        </w:rPr>
      </w:pPr>
    </w:p>
    <w:p w:rsidR="00F70232" w:rsidRPr="00502721" w:rsidRDefault="00F70232" w:rsidP="00F70232">
      <w:pPr>
        <w:rPr>
          <w:rtl/>
          <w:lang w:eastAsia="he-IL"/>
        </w:rPr>
      </w:pPr>
      <w:r w:rsidRPr="00502721">
        <w:rPr>
          <w:rFonts w:hint="cs"/>
          <w:rtl/>
          <w:lang w:eastAsia="he-IL"/>
        </w:rPr>
        <w:t>ו</w:t>
      </w:r>
      <w:bookmarkStart w:id="4892" w:name="_ETM_Q1_10427975"/>
      <w:bookmarkStart w:id="4893" w:name="_ETM_Q1_10428063"/>
      <w:bookmarkEnd w:id="4892"/>
      <w:bookmarkEnd w:id="4893"/>
      <w:r w:rsidRPr="00502721">
        <w:rPr>
          <w:rFonts w:hint="cs"/>
          <w:rtl/>
          <w:lang w:eastAsia="he-IL"/>
        </w:rPr>
        <w:t>מה לגבי החנויות לגני ילדים?</w:t>
      </w:r>
    </w:p>
    <w:p w:rsidR="00F70232" w:rsidRPr="00502721" w:rsidRDefault="00F70232" w:rsidP="00F70232">
      <w:pPr>
        <w:rPr>
          <w:rtl/>
          <w:lang w:eastAsia="he-IL"/>
        </w:rPr>
      </w:pPr>
      <w:bookmarkStart w:id="4894" w:name="_ETM_Q1_10435597"/>
      <w:bookmarkStart w:id="4895" w:name="_ETM_Q1_10435738"/>
      <w:bookmarkEnd w:id="4894"/>
      <w:bookmarkEnd w:id="4895"/>
    </w:p>
    <w:p w:rsidR="00F70232" w:rsidRPr="00502721" w:rsidRDefault="00F70232" w:rsidP="00F70232">
      <w:pPr>
        <w:pStyle w:val="afb"/>
        <w:keepNext/>
        <w:rPr>
          <w:rtl/>
          <w:lang w:eastAsia="he-IL"/>
        </w:rPr>
      </w:pPr>
      <w:bookmarkStart w:id="4896" w:name="ET_guest_869014_597"/>
      <w:r w:rsidRPr="00502721">
        <w:rPr>
          <w:rStyle w:val="TagStyle"/>
          <w:rtl/>
        </w:rPr>
        <w:t xml:space="preserve"> &lt;&lt; אורח &gt;&gt; </w:t>
      </w:r>
      <w:r w:rsidRPr="00502721">
        <w:rPr>
          <w:rtl/>
          <w:lang w:eastAsia="he-IL"/>
        </w:rPr>
        <w:t xml:space="preserve">שרון </w:t>
      </w:r>
      <w:r w:rsidR="006B0FE5">
        <w:rPr>
          <w:rtl/>
          <w:lang w:eastAsia="he-IL"/>
        </w:rPr>
        <w:t>אלרעי פרייס</w:t>
      </w:r>
      <w:r w:rsidRPr="00502721">
        <w:rPr>
          <w:rtl/>
          <w:lang w:eastAsia="he-IL"/>
        </w:rPr>
        <w:t>:</w:t>
      </w:r>
      <w:r w:rsidRPr="00502721">
        <w:rPr>
          <w:rStyle w:val="TagStyle"/>
          <w:rtl/>
        </w:rPr>
        <w:t xml:space="preserve"> &lt;&lt; אורח &gt;&gt;</w:t>
      </w:r>
      <w:r w:rsidRPr="00502721">
        <w:rPr>
          <w:rtl/>
          <w:lang w:eastAsia="he-IL"/>
        </w:rPr>
        <w:t xml:space="preserve">   </w:t>
      </w:r>
      <w:bookmarkEnd w:id="4896"/>
    </w:p>
    <w:p w:rsidR="00F70232" w:rsidRPr="00502721" w:rsidRDefault="00F70232" w:rsidP="00F70232">
      <w:pPr>
        <w:pStyle w:val="KeepWithNext"/>
        <w:rPr>
          <w:rtl/>
          <w:lang w:eastAsia="he-IL"/>
        </w:rPr>
      </w:pPr>
    </w:p>
    <w:p w:rsidR="00F70232" w:rsidRPr="00502721" w:rsidRDefault="00F70232" w:rsidP="00F70232">
      <w:pPr>
        <w:rPr>
          <w:rtl/>
          <w:lang w:eastAsia="he-IL"/>
        </w:rPr>
      </w:pPr>
      <w:r w:rsidRPr="00502721">
        <w:rPr>
          <w:rFonts w:hint="cs"/>
          <w:rtl/>
          <w:lang w:eastAsia="he-IL"/>
        </w:rPr>
        <w:t xml:space="preserve">אני מוכנה להעלות גם </w:t>
      </w:r>
      <w:bookmarkStart w:id="4897" w:name="_ETM_Q1_10435630"/>
      <w:bookmarkEnd w:id="4897"/>
      <w:r w:rsidRPr="00502721">
        <w:rPr>
          <w:rFonts w:hint="cs"/>
          <w:rtl/>
          <w:lang w:eastAsia="he-IL"/>
        </w:rPr>
        <w:t xml:space="preserve">את זה, אבל אני אומרת לכם, כמה שאנחנו פותחים יותר ויותר זה ייקח יותר זמן. </w:t>
      </w:r>
    </w:p>
    <w:p w:rsidR="00F70232" w:rsidRPr="00502721" w:rsidRDefault="00F70232" w:rsidP="00F70232">
      <w:pPr>
        <w:rPr>
          <w:rtl/>
          <w:lang w:eastAsia="he-IL"/>
        </w:rPr>
      </w:pPr>
      <w:bookmarkStart w:id="4898" w:name="_ETM_Q1_10441225"/>
      <w:bookmarkStart w:id="4899" w:name="_ETM_Q1_10441380"/>
      <w:bookmarkStart w:id="4900" w:name="_ETM_Q1_10443849"/>
      <w:bookmarkEnd w:id="4898"/>
      <w:bookmarkEnd w:id="4899"/>
      <w:bookmarkEnd w:id="4900"/>
    </w:p>
    <w:p w:rsidR="00F70232" w:rsidRPr="00502721" w:rsidRDefault="00F70232" w:rsidP="00F70232">
      <w:pPr>
        <w:pStyle w:val="a5"/>
        <w:keepNext/>
        <w:rPr>
          <w:rtl/>
        </w:rPr>
      </w:pPr>
      <w:bookmarkStart w:id="4901" w:name="ET_speaker_5069_598"/>
      <w:r w:rsidRPr="00502721">
        <w:rPr>
          <w:rStyle w:val="TagStyle"/>
          <w:rtl/>
        </w:rPr>
        <w:t xml:space="preserve"> &lt;&lt; דובר &gt;&gt; </w:t>
      </w:r>
      <w:r w:rsidRPr="00502721">
        <w:rPr>
          <w:rtl/>
        </w:rPr>
        <w:t>יעקב אשר (יהדות התורה):</w:t>
      </w:r>
      <w:r w:rsidRPr="00502721">
        <w:rPr>
          <w:rStyle w:val="TagStyle"/>
          <w:rtl/>
        </w:rPr>
        <w:t xml:space="preserve"> &lt;&lt; דובר &gt;&gt;</w:t>
      </w:r>
      <w:r w:rsidRPr="00502721">
        <w:rPr>
          <w:rtl/>
        </w:rPr>
        <w:t xml:space="preserve">   </w:t>
      </w:r>
      <w:bookmarkEnd w:id="4901"/>
    </w:p>
    <w:p w:rsidR="00F70232" w:rsidRPr="00502721" w:rsidRDefault="00F70232" w:rsidP="00F70232">
      <w:pPr>
        <w:pStyle w:val="KeepWithNext"/>
        <w:rPr>
          <w:rtl/>
          <w:lang w:eastAsia="he-IL"/>
        </w:rPr>
      </w:pPr>
    </w:p>
    <w:p w:rsidR="00F70232" w:rsidRPr="00502721" w:rsidRDefault="00BE3EEE" w:rsidP="00BE3EEE">
      <w:pPr>
        <w:rPr>
          <w:rtl/>
          <w:lang w:eastAsia="he-IL"/>
        </w:rPr>
      </w:pPr>
      <w:bookmarkStart w:id="4902" w:name="_ETM_Q1_10444609"/>
      <w:bookmarkStart w:id="4903" w:name="_ETM_Q1_10444680"/>
      <w:bookmarkStart w:id="4904" w:name="_ETM_Q1_10446234"/>
      <w:bookmarkEnd w:id="4902"/>
      <w:bookmarkEnd w:id="4903"/>
      <w:bookmarkEnd w:id="4904"/>
      <w:r w:rsidRPr="00502721">
        <w:rPr>
          <w:rFonts w:hint="cs"/>
          <w:rtl/>
          <w:lang w:eastAsia="he-IL"/>
        </w:rPr>
        <w:t>אם הייתי מחפש</w:t>
      </w:r>
      <w:bookmarkStart w:id="4905" w:name="_ETM_Q1_10446633"/>
      <w:bookmarkEnd w:id="4905"/>
      <w:r w:rsidRPr="00502721">
        <w:rPr>
          <w:rFonts w:hint="cs"/>
          <w:rtl/>
          <w:lang w:eastAsia="he-IL"/>
        </w:rPr>
        <w:t xml:space="preserve"> מה עוד לפתוח, יש לי עוד 100 רעיונות. בתחרות </w:t>
      </w:r>
      <w:bookmarkStart w:id="4906" w:name="_ETM_Q1_10453014"/>
      <w:bookmarkEnd w:id="4906"/>
      <w:r w:rsidRPr="00502721">
        <w:rPr>
          <w:rFonts w:hint="cs"/>
          <w:rtl/>
          <w:lang w:eastAsia="he-IL"/>
        </w:rPr>
        <w:t>הזאת כל אחד יכול לתת רעיונות מה לפתוח. אני לא</w:t>
      </w:r>
      <w:bookmarkStart w:id="4907" w:name="_ETM_Q1_10457886"/>
      <w:bookmarkEnd w:id="4907"/>
      <w:r w:rsidRPr="00502721">
        <w:rPr>
          <w:rFonts w:hint="cs"/>
          <w:rtl/>
          <w:lang w:eastAsia="he-IL"/>
        </w:rPr>
        <w:t xml:space="preserve"> שם. אני רק בא ואומר שבשונה מסגרים קודמים, שבהם לא </w:t>
      </w:r>
      <w:bookmarkStart w:id="4908" w:name="_ETM_Q1_10465181"/>
      <w:bookmarkEnd w:id="4908"/>
      <w:r w:rsidRPr="00502721">
        <w:rPr>
          <w:rFonts w:hint="cs"/>
          <w:rtl/>
          <w:lang w:eastAsia="he-IL"/>
        </w:rPr>
        <w:t xml:space="preserve">נתתם את דעתכם על העניין הזה בגלל שמערכת החינוך </w:t>
      </w:r>
      <w:bookmarkStart w:id="4909" w:name="_ETM_Q1_10466381"/>
      <w:bookmarkEnd w:id="4909"/>
      <w:r w:rsidRPr="00502721">
        <w:rPr>
          <w:rFonts w:hint="cs"/>
          <w:rtl/>
          <w:lang w:eastAsia="he-IL"/>
        </w:rPr>
        <w:t xml:space="preserve">לא עבדה, בסגר הזה צריך להבין שהחנויות הללו </w:t>
      </w:r>
      <w:bookmarkStart w:id="4910" w:name="_ETM_Q1_10477717"/>
      <w:bookmarkEnd w:id="4910"/>
      <w:r w:rsidRPr="00502721">
        <w:rPr>
          <w:rFonts w:hint="cs"/>
          <w:rtl/>
          <w:lang w:eastAsia="he-IL"/>
        </w:rPr>
        <w:t xml:space="preserve">הם מקור חשוב לגננות והמורות. אני מבקש שתיקחו </w:t>
      </w:r>
      <w:bookmarkStart w:id="4911" w:name="_ETM_Q1_10491160"/>
      <w:bookmarkEnd w:id="4911"/>
      <w:r w:rsidRPr="00502721">
        <w:rPr>
          <w:rFonts w:hint="cs"/>
          <w:rtl/>
          <w:lang w:eastAsia="he-IL"/>
        </w:rPr>
        <w:t xml:space="preserve">את זה בחשבון ותמצאו פתרון לעניין הזה. </w:t>
      </w:r>
    </w:p>
    <w:p w:rsidR="00BE3EEE" w:rsidRPr="00502721" w:rsidRDefault="00BE3EEE" w:rsidP="00BE3EEE">
      <w:pPr>
        <w:rPr>
          <w:rtl/>
          <w:lang w:eastAsia="he-IL"/>
        </w:rPr>
      </w:pPr>
      <w:bookmarkStart w:id="4912" w:name="_ETM_Q1_10495655"/>
      <w:bookmarkEnd w:id="4912"/>
    </w:p>
    <w:p w:rsidR="00BE3EEE" w:rsidRPr="00502721" w:rsidRDefault="00BE3EEE" w:rsidP="009B3249">
      <w:pPr>
        <w:rPr>
          <w:rtl/>
          <w:lang w:eastAsia="he-IL"/>
        </w:rPr>
      </w:pPr>
      <w:bookmarkStart w:id="4913" w:name="_ETM_Q1_10495889"/>
      <w:bookmarkStart w:id="4914" w:name="_ETM_Q1_10495912"/>
      <w:bookmarkEnd w:id="4913"/>
      <w:bookmarkEnd w:id="4914"/>
      <w:r w:rsidRPr="00502721">
        <w:rPr>
          <w:rFonts w:hint="cs"/>
          <w:rtl/>
          <w:lang w:eastAsia="he-IL"/>
        </w:rPr>
        <w:t>ד</w:t>
      </w:r>
      <w:bookmarkStart w:id="4915" w:name="_ETM_Q1_10495996"/>
      <w:bookmarkEnd w:id="4915"/>
      <w:r w:rsidRPr="00502721">
        <w:rPr>
          <w:rFonts w:hint="cs"/>
          <w:rtl/>
          <w:lang w:eastAsia="he-IL"/>
        </w:rPr>
        <w:t xml:space="preserve">בר שלישי, </w:t>
      </w:r>
      <w:bookmarkStart w:id="4916" w:name="_ETM_Q1_10497353"/>
      <w:bookmarkEnd w:id="4916"/>
      <w:r w:rsidRPr="00502721">
        <w:rPr>
          <w:rFonts w:hint="cs"/>
          <w:rtl/>
          <w:lang w:eastAsia="he-IL"/>
        </w:rPr>
        <w:t>לגבי הבדיקות הסרולוגיות</w:t>
      </w:r>
      <w:r w:rsidR="009B3249" w:rsidRPr="00502721">
        <w:rPr>
          <w:rFonts w:hint="cs"/>
          <w:rtl/>
          <w:lang w:eastAsia="he-IL"/>
        </w:rPr>
        <w:t>.</w:t>
      </w:r>
      <w:r w:rsidRPr="00502721">
        <w:rPr>
          <w:rFonts w:hint="cs"/>
          <w:rtl/>
          <w:lang w:eastAsia="he-IL"/>
        </w:rPr>
        <w:t xml:space="preserve"> קודם כול, מה שאמרת, ד"ר </w:t>
      </w:r>
      <w:bookmarkStart w:id="4917" w:name="_ETM_Q1_10503437"/>
      <w:bookmarkEnd w:id="4917"/>
      <w:r w:rsidRPr="00502721">
        <w:rPr>
          <w:rFonts w:hint="cs"/>
          <w:rtl/>
          <w:lang w:eastAsia="he-IL"/>
        </w:rPr>
        <w:t xml:space="preserve">אלרעי, זה נכון. קופות החולים התחילו בשבועות האחרונים במבצע </w:t>
      </w:r>
      <w:bookmarkStart w:id="4918" w:name="_ETM_Q1_10508035"/>
      <w:bookmarkEnd w:id="4918"/>
      <w:r w:rsidRPr="00502721">
        <w:rPr>
          <w:rFonts w:hint="cs"/>
          <w:rtl/>
          <w:lang w:eastAsia="he-IL"/>
        </w:rPr>
        <w:t xml:space="preserve">לבדיקות סרולוגיות. אני חושב שזה אינטרס שלכם לנסות להגיע </w:t>
      </w:r>
      <w:bookmarkStart w:id="4919" w:name="_ETM_Q1_10512641"/>
      <w:bookmarkEnd w:id="4919"/>
      <w:r w:rsidRPr="00502721">
        <w:rPr>
          <w:rFonts w:hint="cs"/>
          <w:rtl/>
          <w:lang w:eastAsia="he-IL"/>
        </w:rPr>
        <w:t xml:space="preserve">לכמה שיותר בדיקות סרולוגיות, כי זה יוריד את העומס </w:t>
      </w:r>
      <w:bookmarkStart w:id="4920" w:name="_ETM_Q1_10520715"/>
      <w:bookmarkEnd w:id="4920"/>
      <w:r w:rsidRPr="00502721">
        <w:rPr>
          <w:rFonts w:hint="cs"/>
          <w:rtl/>
          <w:lang w:eastAsia="he-IL"/>
        </w:rPr>
        <w:t xml:space="preserve">בחיסונים. כי גם במצב הטוב שאנחנו נמצאים בו כרגע מבחינת </w:t>
      </w:r>
      <w:bookmarkStart w:id="4921" w:name="_ETM_Q1_10526586"/>
      <w:bookmarkEnd w:id="4921"/>
      <w:r w:rsidRPr="00502721">
        <w:rPr>
          <w:rFonts w:hint="cs"/>
          <w:rtl/>
          <w:lang w:eastAsia="he-IL"/>
        </w:rPr>
        <w:t xml:space="preserve">החיסונים, עדיין לא יהיה לנו את כל התשעה מיליון חיסונים כל כך מהר. ולכן ככל שהמבצע הסרולוגי הזה </w:t>
      </w:r>
      <w:bookmarkStart w:id="4922" w:name="_ETM_Q1_10537504"/>
      <w:bookmarkEnd w:id="4922"/>
      <w:r w:rsidRPr="00502721">
        <w:rPr>
          <w:rFonts w:hint="cs"/>
          <w:rtl/>
          <w:lang w:eastAsia="he-IL"/>
        </w:rPr>
        <w:t>ייעשה ואנשים ידעו שהם בהגדרה של נושאי נוגדנים</w:t>
      </w:r>
      <w:bookmarkStart w:id="4923" w:name="_ETM_Q1_10539669"/>
      <w:bookmarkEnd w:id="4923"/>
      <w:r w:rsidRPr="00502721">
        <w:rPr>
          <w:rFonts w:hint="cs"/>
          <w:rtl/>
          <w:lang w:eastAsia="he-IL"/>
        </w:rPr>
        <w:t xml:space="preserve">, </w:t>
      </w:r>
      <w:bookmarkStart w:id="4924" w:name="_ETM_Q1_10541782"/>
      <w:bookmarkEnd w:id="4924"/>
      <w:r w:rsidRPr="00502721">
        <w:rPr>
          <w:rFonts w:hint="cs"/>
          <w:rtl/>
          <w:lang w:eastAsia="he-IL"/>
        </w:rPr>
        <w:t>ככה נוכל יותר לשחרר את המשק בעתיד הקרוב</w:t>
      </w:r>
      <w:r w:rsidR="009B3249" w:rsidRPr="00502721">
        <w:rPr>
          <w:rFonts w:hint="cs"/>
          <w:rtl/>
          <w:lang w:eastAsia="he-IL"/>
        </w:rPr>
        <w:t>,</w:t>
      </w:r>
      <w:r w:rsidRPr="00502721">
        <w:rPr>
          <w:rFonts w:hint="cs"/>
          <w:rtl/>
          <w:lang w:eastAsia="he-IL"/>
        </w:rPr>
        <w:t xml:space="preserve"> וגם </w:t>
      </w:r>
      <w:bookmarkStart w:id="4925" w:name="_ETM_Q1_10548595"/>
      <w:bookmarkEnd w:id="4925"/>
      <w:r w:rsidRPr="00502721">
        <w:rPr>
          <w:rFonts w:hint="cs"/>
          <w:rtl/>
          <w:lang w:eastAsia="he-IL"/>
        </w:rPr>
        <w:t xml:space="preserve">לא יצטרכו לתת חיסון למי שהוא כבר מחוסן, </w:t>
      </w:r>
      <w:bookmarkStart w:id="4926" w:name="_ETM_Q1_10555322"/>
      <w:bookmarkEnd w:id="4926"/>
      <w:r w:rsidRPr="00502721">
        <w:rPr>
          <w:rFonts w:hint="cs"/>
          <w:rtl/>
          <w:lang w:eastAsia="he-IL"/>
        </w:rPr>
        <w:t>ישאירו אותו לסוף התור.</w:t>
      </w:r>
      <w:bookmarkStart w:id="4927" w:name="_ETM_Q1_10566119"/>
      <w:bookmarkStart w:id="4928" w:name="_ETM_Q1_10566270"/>
      <w:bookmarkEnd w:id="4927"/>
      <w:bookmarkEnd w:id="4928"/>
      <w:r w:rsidRPr="00502721">
        <w:rPr>
          <w:rFonts w:hint="cs"/>
          <w:rtl/>
          <w:lang w:eastAsia="he-IL"/>
        </w:rPr>
        <w:t xml:space="preserve"> תודה. </w:t>
      </w:r>
    </w:p>
    <w:p w:rsidR="00BE3EEE" w:rsidRPr="00502721" w:rsidRDefault="00BE3EEE" w:rsidP="00BE3EEE">
      <w:pPr>
        <w:rPr>
          <w:rtl/>
          <w:lang w:eastAsia="he-IL"/>
        </w:rPr>
      </w:pPr>
      <w:bookmarkStart w:id="4929" w:name="_ETM_Q1_10569271"/>
      <w:bookmarkStart w:id="4930" w:name="_ETM_Q1_10569403"/>
      <w:bookmarkEnd w:id="4929"/>
      <w:bookmarkEnd w:id="4930"/>
    </w:p>
    <w:p w:rsidR="00BE3EEE" w:rsidRPr="00502721" w:rsidRDefault="00BE3EEE" w:rsidP="00BE3EEE">
      <w:pPr>
        <w:pStyle w:val="af8"/>
        <w:keepNext/>
        <w:rPr>
          <w:rtl/>
        </w:rPr>
      </w:pPr>
      <w:bookmarkStart w:id="4931" w:name="ET_yor_5628_599"/>
      <w:r w:rsidRPr="00502721">
        <w:rPr>
          <w:rStyle w:val="TagStyle"/>
          <w:rtl/>
        </w:rPr>
        <w:t xml:space="preserve"> &lt;&lt; יור &gt;&gt; </w:t>
      </w:r>
      <w:r w:rsidRPr="00502721">
        <w:rPr>
          <w:rtl/>
        </w:rPr>
        <w:t>היו"ר מיכאל מלכיאלי:</w:t>
      </w:r>
      <w:r w:rsidRPr="00502721">
        <w:rPr>
          <w:rStyle w:val="TagStyle"/>
          <w:rtl/>
        </w:rPr>
        <w:t xml:space="preserve"> &lt;&lt; יור &gt;&gt;</w:t>
      </w:r>
      <w:r w:rsidRPr="00502721">
        <w:rPr>
          <w:rtl/>
        </w:rPr>
        <w:t xml:space="preserve">   </w:t>
      </w:r>
      <w:bookmarkEnd w:id="4931"/>
    </w:p>
    <w:p w:rsidR="00BE3EEE" w:rsidRPr="00502721" w:rsidRDefault="00BE3EEE" w:rsidP="00BE3EEE">
      <w:pPr>
        <w:pStyle w:val="KeepWithNext"/>
        <w:rPr>
          <w:rtl/>
          <w:lang w:eastAsia="he-IL"/>
        </w:rPr>
      </w:pPr>
    </w:p>
    <w:p w:rsidR="00BE3EEE" w:rsidRPr="00502721" w:rsidRDefault="00BE3EEE" w:rsidP="00BE3EEE">
      <w:pPr>
        <w:rPr>
          <w:rtl/>
          <w:lang w:eastAsia="he-IL"/>
        </w:rPr>
      </w:pPr>
      <w:bookmarkStart w:id="4932" w:name="_ETM_Q1_10571087"/>
      <w:bookmarkEnd w:id="4932"/>
      <w:r w:rsidRPr="00502721">
        <w:rPr>
          <w:rFonts w:hint="cs"/>
          <w:rtl/>
          <w:lang w:eastAsia="he-IL"/>
        </w:rPr>
        <w:t xml:space="preserve">תודה. גור, </w:t>
      </w:r>
      <w:bookmarkStart w:id="4933" w:name="_ETM_Q1_10572679"/>
      <w:bookmarkEnd w:id="4933"/>
      <w:r w:rsidRPr="00502721">
        <w:rPr>
          <w:rFonts w:hint="cs"/>
          <w:rtl/>
          <w:lang w:eastAsia="he-IL"/>
        </w:rPr>
        <w:t xml:space="preserve">אנחנו ממשיכים. </w:t>
      </w:r>
    </w:p>
    <w:p w:rsidR="00BE3EEE" w:rsidRPr="00502721" w:rsidRDefault="00BE3EEE" w:rsidP="00BE3EEE">
      <w:pPr>
        <w:rPr>
          <w:rtl/>
          <w:lang w:eastAsia="he-IL"/>
        </w:rPr>
      </w:pPr>
      <w:bookmarkStart w:id="4934" w:name="_ETM_Q1_10575623"/>
      <w:bookmarkStart w:id="4935" w:name="_ETM_Q1_10575882"/>
      <w:bookmarkEnd w:id="4934"/>
      <w:bookmarkEnd w:id="4935"/>
    </w:p>
    <w:p w:rsidR="00BE3EEE" w:rsidRPr="00502721" w:rsidRDefault="00BE3EEE" w:rsidP="00BE3EEE">
      <w:pPr>
        <w:pStyle w:val="a5"/>
        <w:keepNext/>
        <w:rPr>
          <w:rtl/>
        </w:rPr>
      </w:pPr>
      <w:bookmarkStart w:id="4936" w:name="ET_speaker_גור_בליי_600"/>
      <w:r w:rsidRPr="00502721">
        <w:rPr>
          <w:rStyle w:val="TagStyle"/>
          <w:rtl/>
        </w:rPr>
        <w:t xml:space="preserve"> &lt;&lt; דובר &gt;&gt; </w:t>
      </w:r>
      <w:r w:rsidRPr="00502721">
        <w:rPr>
          <w:rtl/>
        </w:rPr>
        <w:t>גור בליי:</w:t>
      </w:r>
      <w:r w:rsidRPr="00502721">
        <w:rPr>
          <w:rStyle w:val="TagStyle"/>
          <w:rtl/>
        </w:rPr>
        <w:t xml:space="preserve"> &lt;&lt; דובר &gt;&gt;</w:t>
      </w:r>
      <w:r w:rsidRPr="00502721">
        <w:rPr>
          <w:rtl/>
        </w:rPr>
        <w:t xml:space="preserve">   </w:t>
      </w:r>
      <w:bookmarkEnd w:id="4936"/>
    </w:p>
    <w:p w:rsidR="00BE3EEE" w:rsidRPr="00502721" w:rsidRDefault="00BE3EEE" w:rsidP="00BE3EEE">
      <w:pPr>
        <w:pStyle w:val="KeepWithNext"/>
        <w:rPr>
          <w:rtl/>
          <w:lang w:eastAsia="he-IL"/>
        </w:rPr>
      </w:pPr>
    </w:p>
    <w:p w:rsidR="00BE3EEE" w:rsidRPr="00502721" w:rsidRDefault="00BE3EEE" w:rsidP="00BE3EEE">
      <w:pPr>
        <w:rPr>
          <w:rtl/>
          <w:lang w:eastAsia="he-IL"/>
        </w:rPr>
      </w:pPr>
      <w:r w:rsidRPr="00502721">
        <w:rPr>
          <w:rFonts w:hint="cs"/>
          <w:rtl/>
          <w:lang w:eastAsia="he-IL"/>
        </w:rPr>
        <w:t>אנחנו ממשיכים עם המקומות שפתיחתם בעצם מותרת.</w:t>
      </w:r>
    </w:p>
    <w:p w:rsidR="00BE3EEE" w:rsidRPr="00502721" w:rsidRDefault="00BE3EEE" w:rsidP="00BE3EEE">
      <w:pPr>
        <w:rPr>
          <w:rtl/>
          <w:lang w:eastAsia="he-IL"/>
        </w:rPr>
      </w:pPr>
      <w:bookmarkStart w:id="4937" w:name="_ETM_Q1_10576165"/>
      <w:bookmarkStart w:id="4938" w:name="_ETM_Q1_10576320"/>
      <w:bookmarkStart w:id="4939" w:name="_ETM_Q1_10576661"/>
      <w:bookmarkEnd w:id="4937"/>
      <w:bookmarkEnd w:id="4938"/>
      <w:bookmarkEnd w:id="4939"/>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577"/>
      </w:tblGrid>
      <w:tr w:rsidR="00BE3EEE" w:rsidRPr="00502721" w:rsidTr="00BE3EEE">
        <w:trPr>
          <w:cantSplit/>
          <w:trHeight w:val="60"/>
        </w:trPr>
        <w:tc>
          <w:tcPr>
            <w:tcW w:w="1871" w:type="dxa"/>
          </w:tcPr>
          <w:p w:rsidR="00BE3EEE" w:rsidRPr="00502721" w:rsidRDefault="00BE3EEE">
            <w:pPr>
              <w:pStyle w:val="TableSideHeading"/>
              <w:spacing w:line="240" w:lineRule="auto"/>
              <w:rPr>
                <w:rFonts w:ascii="David" w:hAnsi="David"/>
                <w:sz w:val="24"/>
                <w:szCs w:val="24"/>
              </w:rPr>
            </w:pPr>
            <w:bookmarkStart w:id="4940" w:name="_ETM_Q1_10576777"/>
            <w:bookmarkEnd w:id="4940"/>
          </w:p>
        </w:tc>
        <w:tc>
          <w:tcPr>
            <w:tcW w:w="624" w:type="dxa"/>
          </w:tcPr>
          <w:p w:rsidR="00BE3EEE" w:rsidRPr="00502721" w:rsidRDefault="00BE3EEE">
            <w:pPr>
              <w:pStyle w:val="TableText"/>
              <w:spacing w:line="240" w:lineRule="auto"/>
              <w:rPr>
                <w:rFonts w:ascii="David" w:hAnsi="David"/>
                <w:sz w:val="24"/>
                <w:szCs w:val="24"/>
              </w:rPr>
            </w:pPr>
          </w:p>
        </w:tc>
        <w:tc>
          <w:tcPr>
            <w:tcW w:w="6577" w:type="dxa"/>
            <w:hideMark/>
          </w:tcPr>
          <w:p w:rsidR="00BE3EEE" w:rsidRPr="00502721" w:rsidRDefault="00BE3EEE" w:rsidP="00BE3EEE">
            <w:pPr>
              <w:pStyle w:val="TableBlock"/>
              <w:numPr>
                <w:ilvl w:val="0"/>
                <w:numId w:val="14"/>
              </w:numPr>
              <w:autoSpaceDE w:val="0"/>
              <w:autoSpaceDN w:val="0"/>
              <w:adjustRightInd w:val="0"/>
              <w:spacing w:line="240" w:lineRule="auto"/>
              <w:contextualSpacing w:val="0"/>
              <w:rPr>
                <w:rFonts w:ascii="David" w:hAnsi="David"/>
                <w:sz w:val="24"/>
                <w:szCs w:val="24"/>
              </w:rPr>
            </w:pPr>
            <w:r w:rsidRPr="00502721">
              <w:rPr>
                <w:rFonts w:ascii="David" w:hAnsi="David"/>
                <w:sz w:val="24"/>
                <w:szCs w:val="24"/>
                <w:rtl/>
              </w:rPr>
              <w:t>בפסקה (5), בסופה יבוא "למטרת מתן שירות סוציאלי חיוני, וכן מקום המשמש לפעילות מודרכת לשימור ולקידום תפקוד פיזי ורגשי בעבור אנשים עם מוגבלות";</w:t>
            </w:r>
          </w:p>
        </w:tc>
      </w:tr>
    </w:tbl>
    <w:p w:rsidR="00BE3EEE" w:rsidRPr="00502721" w:rsidRDefault="00BE3EEE" w:rsidP="00BE3EEE">
      <w:pPr>
        <w:rPr>
          <w:rtl/>
          <w:lang w:eastAsia="he-IL"/>
        </w:rPr>
      </w:pPr>
    </w:p>
    <w:p w:rsidR="00BE3EEE" w:rsidRPr="00502721" w:rsidRDefault="00BE3EEE" w:rsidP="00BE3EEE">
      <w:pPr>
        <w:rPr>
          <w:rtl/>
          <w:lang w:eastAsia="he-IL"/>
        </w:rPr>
      </w:pPr>
      <w:r w:rsidRPr="00502721">
        <w:rPr>
          <w:rFonts w:hint="cs"/>
          <w:rtl/>
          <w:lang w:eastAsia="he-IL"/>
        </w:rPr>
        <w:t xml:space="preserve">זה בעצם היתר שלא היה בסגר הקודם ונוסף </w:t>
      </w:r>
      <w:bookmarkStart w:id="4941" w:name="_ETM_Q1_10591900"/>
      <w:bookmarkEnd w:id="4941"/>
      <w:r w:rsidRPr="00502721">
        <w:rPr>
          <w:rFonts w:hint="cs"/>
          <w:rtl/>
          <w:lang w:eastAsia="he-IL"/>
        </w:rPr>
        <w:t xml:space="preserve">בסגר הזה. תוכלו להסביר ולתת דוגמאות? זה הנושא של טיפול בסוסים ודברים מהסוג הזה, נכון? זה תקף רק לאנשים </w:t>
      </w:r>
      <w:bookmarkStart w:id="4942" w:name="_ETM_Q1_10600742"/>
      <w:bookmarkEnd w:id="4942"/>
      <w:r w:rsidRPr="00502721">
        <w:rPr>
          <w:rFonts w:hint="cs"/>
          <w:rtl/>
          <w:lang w:eastAsia="he-IL"/>
        </w:rPr>
        <w:t>עם מוגבלות?</w:t>
      </w:r>
    </w:p>
    <w:p w:rsidR="00BE3EEE" w:rsidRPr="00502721" w:rsidRDefault="00BE3EEE" w:rsidP="00BE3EEE">
      <w:pPr>
        <w:rPr>
          <w:rtl/>
          <w:lang w:eastAsia="he-IL"/>
        </w:rPr>
      </w:pPr>
      <w:bookmarkStart w:id="4943" w:name="_ETM_Q1_10603749"/>
      <w:bookmarkStart w:id="4944" w:name="_ETM_Q1_10603897"/>
      <w:bookmarkStart w:id="4945" w:name="_ETM_Q1_10604646"/>
      <w:bookmarkEnd w:id="4943"/>
      <w:bookmarkEnd w:id="4944"/>
      <w:bookmarkEnd w:id="4945"/>
    </w:p>
    <w:p w:rsidR="00BE3EEE" w:rsidRPr="00502721" w:rsidRDefault="00BE3EEE" w:rsidP="00BE3EEE">
      <w:pPr>
        <w:pStyle w:val="afb"/>
        <w:keepNext/>
        <w:rPr>
          <w:rtl/>
          <w:lang w:eastAsia="he-IL"/>
        </w:rPr>
      </w:pPr>
      <w:bookmarkStart w:id="4946" w:name="ET_guest_865963_601"/>
      <w:r w:rsidRPr="00502721">
        <w:rPr>
          <w:rStyle w:val="TagStyle"/>
          <w:rtl/>
        </w:rPr>
        <w:t xml:space="preserve"> &lt;&lt; אורח &gt;&gt; </w:t>
      </w:r>
      <w:r w:rsidRPr="00502721">
        <w:rPr>
          <w:rtl/>
          <w:lang w:eastAsia="he-IL"/>
        </w:rPr>
        <w:t>נינא כהן קרן:</w:t>
      </w:r>
      <w:r w:rsidRPr="00502721">
        <w:rPr>
          <w:rStyle w:val="TagStyle"/>
          <w:rtl/>
        </w:rPr>
        <w:t xml:space="preserve"> &lt;&lt; אורח &gt;&gt;</w:t>
      </w:r>
      <w:r w:rsidRPr="00502721">
        <w:rPr>
          <w:rtl/>
          <w:lang w:eastAsia="he-IL"/>
        </w:rPr>
        <w:t xml:space="preserve">   </w:t>
      </w:r>
      <w:bookmarkEnd w:id="4946"/>
    </w:p>
    <w:p w:rsidR="00BE3EEE" w:rsidRPr="00502721" w:rsidRDefault="00BE3EEE" w:rsidP="00BE3EEE">
      <w:pPr>
        <w:pStyle w:val="KeepWithNext"/>
        <w:rPr>
          <w:rtl/>
          <w:lang w:eastAsia="he-IL"/>
        </w:rPr>
      </w:pPr>
    </w:p>
    <w:p w:rsidR="00BE3EEE" w:rsidRPr="00502721" w:rsidRDefault="00BE3EEE" w:rsidP="00BE3EEE">
      <w:pPr>
        <w:rPr>
          <w:rtl/>
          <w:lang w:eastAsia="he-IL"/>
        </w:rPr>
      </w:pPr>
      <w:bookmarkStart w:id="4947" w:name="_ETM_Q1_10605456"/>
      <w:bookmarkEnd w:id="4947"/>
      <w:r w:rsidRPr="00502721">
        <w:rPr>
          <w:rFonts w:hint="cs"/>
          <w:rtl/>
          <w:lang w:eastAsia="he-IL"/>
        </w:rPr>
        <w:t>נ</w:t>
      </w:r>
      <w:bookmarkStart w:id="4948" w:name="_ETM_Q1_10605527"/>
      <w:bookmarkEnd w:id="4948"/>
      <w:r w:rsidRPr="00502721">
        <w:rPr>
          <w:rFonts w:hint="cs"/>
          <w:rtl/>
          <w:lang w:eastAsia="he-IL"/>
        </w:rPr>
        <w:t xml:space="preserve">כון. </w:t>
      </w:r>
    </w:p>
    <w:p w:rsidR="00BE3EEE" w:rsidRPr="00502721" w:rsidRDefault="00BE3EEE" w:rsidP="00BE3EEE">
      <w:pPr>
        <w:rPr>
          <w:rtl/>
          <w:lang w:eastAsia="he-IL"/>
        </w:rPr>
      </w:pPr>
    </w:p>
    <w:p w:rsidR="00BE3EEE" w:rsidRPr="00502721" w:rsidRDefault="00BE3EEE" w:rsidP="00BE3EEE">
      <w:pPr>
        <w:pStyle w:val="af8"/>
        <w:keepNext/>
        <w:rPr>
          <w:rtl/>
        </w:rPr>
      </w:pPr>
      <w:bookmarkStart w:id="4949" w:name="ET_yor_5628_602"/>
      <w:r w:rsidRPr="00502721">
        <w:rPr>
          <w:rStyle w:val="TagStyle"/>
          <w:rtl/>
        </w:rPr>
        <w:t xml:space="preserve"> &lt;&lt; יור &gt;&gt; </w:t>
      </w:r>
      <w:r w:rsidRPr="00502721">
        <w:rPr>
          <w:rtl/>
        </w:rPr>
        <w:t>היו"ר מיכאל מלכיאלי:</w:t>
      </w:r>
      <w:r w:rsidRPr="00502721">
        <w:rPr>
          <w:rStyle w:val="TagStyle"/>
          <w:rtl/>
        </w:rPr>
        <w:t xml:space="preserve"> &lt;&lt; יור &gt;&gt;</w:t>
      </w:r>
      <w:r w:rsidRPr="00502721">
        <w:rPr>
          <w:rtl/>
        </w:rPr>
        <w:t xml:space="preserve">   </w:t>
      </w:r>
      <w:bookmarkEnd w:id="4949"/>
    </w:p>
    <w:p w:rsidR="00BE3EEE" w:rsidRPr="00502721" w:rsidRDefault="00BE3EEE" w:rsidP="00BE3EEE">
      <w:pPr>
        <w:pStyle w:val="KeepWithNext"/>
        <w:rPr>
          <w:rtl/>
          <w:lang w:eastAsia="he-IL"/>
        </w:rPr>
      </w:pPr>
    </w:p>
    <w:p w:rsidR="00BE3EEE" w:rsidRPr="00502721" w:rsidRDefault="00BE3EEE" w:rsidP="00BE3EEE">
      <w:pPr>
        <w:rPr>
          <w:rtl/>
          <w:lang w:eastAsia="he-IL"/>
        </w:rPr>
      </w:pPr>
      <w:r w:rsidRPr="00502721">
        <w:rPr>
          <w:rFonts w:hint="cs"/>
          <w:rtl/>
          <w:lang w:eastAsia="he-IL"/>
        </w:rPr>
        <w:t>גם חינוך מיוחד, לא?</w:t>
      </w:r>
    </w:p>
    <w:p w:rsidR="00BE3EEE" w:rsidRPr="00502721" w:rsidRDefault="00BE3EEE" w:rsidP="00BE3EEE">
      <w:pPr>
        <w:rPr>
          <w:rtl/>
          <w:lang w:eastAsia="he-IL"/>
        </w:rPr>
      </w:pPr>
      <w:bookmarkStart w:id="4950" w:name="_ETM_Q1_10604158"/>
      <w:bookmarkStart w:id="4951" w:name="_ETM_Q1_10604309"/>
      <w:bookmarkStart w:id="4952" w:name="_ETM_Q1_10604926"/>
      <w:bookmarkEnd w:id="4950"/>
      <w:bookmarkEnd w:id="4951"/>
      <w:bookmarkEnd w:id="4952"/>
    </w:p>
    <w:p w:rsidR="00BE3EEE" w:rsidRPr="00502721" w:rsidRDefault="00BE3EEE" w:rsidP="00BE3EEE">
      <w:pPr>
        <w:pStyle w:val="afb"/>
        <w:keepNext/>
        <w:rPr>
          <w:rtl/>
          <w:lang w:eastAsia="he-IL"/>
        </w:rPr>
      </w:pPr>
      <w:bookmarkStart w:id="4953" w:name="ET_guest_865963_603"/>
      <w:r w:rsidRPr="00502721">
        <w:rPr>
          <w:rStyle w:val="TagStyle"/>
          <w:rtl/>
        </w:rPr>
        <w:t xml:space="preserve"> &lt;&lt; אורח &gt;&gt; </w:t>
      </w:r>
      <w:r w:rsidRPr="00502721">
        <w:rPr>
          <w:rtl/>
          <w:lang w:eastAsia="he-IL"/>
        </w:rPr>
        <w:t>נינא כהן קרן:</w:t>
      </w:r>
      <w:r w:rsidRPr="00502721">
        <w:rPr>
          <w:rStyle w:val="TagStyle"/>
          <w:rtl/>
        </w:rPr>
        <w:t xml:space="preserve"> &lt;&lt; אורח &gt;&gt;</w:t>
      </w:r>
      <w:r w:rsidRPr="00502721">
        <w:rPr>
          <w:rtl/>
          <w:lang w:eastAsia="he-IL"/>
        </w:rPr>
        <w:t xml:space="preserve">   </w:t>
      </w:r>
      <w:bookmarkEnd w:id="4953"/>
    </w:p>
    <w:p w:rsidR="00BE3EEE" w:rsidRPr="00502721" w:rsidRDefault="00BE3EEE" w:rsidP="00BE3EEE">
      <w:pPr>
        <w:pStyle w:val="KeepWithNext"/>
        <w:rPr>
          <w:rtl/>
          <w:lang w:eastAsia="he-IL"/>
        </w:rPr>
      </w:pPr>
    </w:p>
    <w:p w:rsidR="00BE3EEE" w:rsidRPr="00502721" w:rsidRDefault="00BE3EEE" w:rsidP="00BE3EEE">
      <w:pPr>
        <w:rPr>
          <w:rtl/>
          <w:lang w:eastAsia="he-IL"/>
        </w:rPr>
      </w:pPr>
      <w:bookmarkStart w:id="4954" w:name="_ETM_Q1_10605673"/>
      <w:bookmarkStart w:id="4955" w:name="_ETM_Q1_10605742"/>
      <w:bookmarkEnd w:id="4954"/>
      <w:bookmarkEnd w:id="4955"/>
      <w:r w:rsidRPr="00502721">
        <w:rPr>
          <w:rFonts w:hint="cs"/>
          <w:rtl/>
          <w:lang w:eastAsia="he-IL"/>
        </w:rPr>
        <w:t xml:space="preserve">אנחנו חשבנו שזה נכנס ברפואה </w:t>
      </w:r>
      <w:bookmarkStart w:id="4956" w:name="_ETM_Q1_10605328"/>
      <w:bookmarkEnd w:id="4956"/>
      <w:r w:rsidRPr="00502721">
        <w:rPr>
          <w:rFonts w:hint="cs"/>
          <w:rtl/>
          <w:lang w:eastAsia="he-IL"/>
        </w:rPr>
        <w:t>משלימה, אבל כרגע, כשרפואה משלימה עדיין סגורה, אז זה בעצם</w:t>
      </w:r>
      <w:bookmarkStart w:id="4957" w:name="_ETM_Q1_10614065"/>
      <w:bookmarkEnd w:id="4957"/>
      <w:r w:rsidRPr="00502721">
        <w:rPr>
          <w:rFonts w:hint="cs"/>
          <w:rtl/>
          <w:lang w:eastAsia="he-IL"/>
        </w:rPr>
        <w:t xml:space="preserve"> נתח מסוים מהגדרה יותר רחבה וכללית של רפואה משלימה. כמו שאמרתי, זה נכתב בשיתוף </w:t>
      </w:r>
      <w:bookmarkStart w:id="4958" w:name="_ETM_Q1_10619580"/>
      <w:bookmarkEnd w:id="4958"/>
      <w:r w:rsidRPr="00502721">
        <w:rPr>
          <w:rFonts w:hint="cs"/>
          <w:rtl/>
          <w:lang w:eastAsia="he-IL"/>
        </w:rPr>
        <w:t>עם נציבות שוויון לאנשים עם מוגבלויות. הכוונה פה היא לטיפולים רגשיים, רכיבה טיפולית, ספורט שיקומי,</w:t>
      </w:r>
      <w:bookmarkStart w:id="4959" w:name="_ETM_Q1_10629241"/>
      <w:bookmarkEnd w:id="4959"/>
      <w:r w:rsidRPr="00502721">
        <w:rPr>
          <w:rFonts w:hint="cs"/>
          <w:rtl/>
          <w:lang w:eastAsia="he-IL"/>
        </w:rPr>
        <w:t xml:space="preserve"> בדגש על נכים, וכל התחומים האלה, שבאמת מיועדים עבור </w:t>
      </w:r>
      <w:bookmarkStart w:id="4960" w:name="_ETM_Q1_10636480"/>
      <w:bookmarkEnd w:id="4960"/>
      <w:r w:rsidRPr="00502721">
        <w:rPr>
          <w:rFonts w:hint="cs"/>
          <w:rtl/>
          <w:lang w:eastAsia="he-IL"/>
        </w:rPr>
        <w:t xml:space="preserve">אנשים בעלי מוגבלויות. וזה בנוסף למה שציינתי קודם, ההגדרה של </w:t>
      </w:r>
      <w:bookmarkStart w:id="4961" w:name="_ETM_Q1_10642073"/>
      <w:bookmarkEnd w:id="4961"/>
      <w:r w:rsidRPr="00502721">
        <w:rPr>
          <w:rFonts w:hint="cs"/>
          <w:rtl/>
          <w:lang w:eastAsia="he-IL"/>
        </w:rPr>
        <w:t xml:space="preserve">טיפול </w:t>
      </w:r>
      <w:r w:rsidR="009B3249" w:rsidRPr="00502721">
        <w:rPr>
          <w:rFonts w:hint="cs"/>
          <w:rtl/>
          <w:lang w:eastAsia="he-IL"/>
        </w:rPr>
        <w:t>רפואי, שחלה גם על המקצועות הפרא-</w:t>
      </w:r>
      <w:r w:rsidRPr="00502721">
        <w:rPr>
          <w:rFonts w:hint="cs"/>
          <w:rtl/>
          <w:lang w:eastAsia="he-IL"/>
        </w:rPr>
        <w:t xml:space="preserve">רפואיים, </w:t>
      </w:r>
      <w:bookmarkStart w:id="4962" w:name="_ETM_Q1_10640796"/>
      <w:bookmarkEnd w:id="4962"/>
      <w:r w:rsidRPr="00502721">
        <w:rPr>
          <w:rFonts w:hint="cs"/>
          <w:rtl/>
          <w:lang w:eastAsia="he-IL"/>
        </w:rPr>
        <w:t xml:space="preserve">כמו למשל פיזיותרפיה או ריפוי בעיסוק. </w:t>
      </w:r>
    </w:p>
    <w:p w:rsidR="00BE3EEE" w:rsidRPr="00502721" w:rsidRDefault="00BE3EEE" w:rsidP="00BE3EEE">
      <w:pPr>
        <w:rPr>
          <w:rtl/>
          <w:lang w:eastAsia="he-IL"/>
        </w:rPr>
      </w:pPr>
      <w:bookmarkStart w:id="4963" w:name="_ETM_Q1_10643362"/>
      <w:bookmarkEnd w:id="4963"/>
    </w:p>
    <w:p w:rsidR="00BE3EEE" w:rsidRPr="00502721" w:rsidRDefault="00BE3EEE" w:rsidP="00BE3EEE">
      <w:pPr>
        <w:pStyle w:val="a5"/>
        <w:keepNext/>
        <w:rPr>
          <w:rtl/>
        </w:rPr>
      </w:pPr>
      <w:bookmarkStart w:id="4964" w:name="ET_speaker_5787_604"/>
      <w:r w:rsidRPr="00502721">
        <w:rPr>
          <w:rStyle w:val="TagStyle"/>
          <w:rtl/>
        </w:rPr>
        <w:t xml:space="preserve"> &lt;&lt; דובר &gt;&gt; </w:t>
      </w:r>
      <w:r w:rsidRPr="00502721">
        <w:rPr>
          <w:rtl/>
        </w:rPr>
        <w:t>יוראי להב הרצנו (יש עתיד-תל"ם):</w:t>
      </w:r>
      <w:r w:rsidRPr="00502721">
        <w:rPr>
          <w:rStyle w:val="TagStyle"/>
          <w:rtl/>
        </w:rPr>
        <w:t xml:space="preserve"> &lt;&lt; דובר &gt;&gt;</w:t>
      </w:r>
      <w:r w:rsidRPr="00502721">
        <w:rPr>
          <w:rtl/>
        </w:rPr>
        <w:t xml:space="preserve">   </w:t>
      </w:r>
      <w:bookmarkEnd w:id="4964"/>
    </w:p>
    <w:p w:rsidR="00BE3EEE" w:rsidRPr="00502721" w:rsidRDefault="00BE3EEE" w:rsidP="00BE3EEE">
      <w:pPr>
        <w:pStyle w:val="KeepWithNext"/>
        <w:rPr>
          <w:rtl/>
          <w:lang w:eastAsia="he-IL"/>
        </w:rPr>
      </w:pPr>
    </w:p>
    <w:p w:rsidR="00BE3EEE" w:rsidRPr="00502721" w:rsidRDefault="00BE3EEE" w:rsidP="00BE3EEE">
      <w:pPr>
        <w:rPr>
          <w:rtl/>
          <w:lang w:eastAsia="he-IL"/>
        </w:rPr>
      </w:pPr>
      <w:r w:rsidRPr="00502721">
        <w:rPr>
          <w:rFonts w:hint="cs"/>
          <w:rtl/>
          <w:lang w:eastAsia="he-IL"/>
        </w:rPr>
        <w:t>הח</w:t>
      </w:r>
      <w:bookmarkStart w:id="4965" w:name="_ETM_Q1_10644274"/>
      <w:bookmarkStart w:id="4966" w:name="_ETM_Q1_10644388"/>
      <w:bookmarkEnd w:id="4965"/>
      <w:bookmarkEnd w:id="4966"/>
      <w:r w:rsidRPr="00502721">
        <w:rPr>
          <w:rFonts w:hint="cs"/>
          <w:rtl/>
          <w:lang w:eastAsia="he-IL"/>
        </w:rPr>
        <w:t xml:space="preserve">ינוך המיוחד מוחרג </w:t>
      </w:r>
      <w:bookmarkStart w:id="4967" w:name="_ETM_Q1_10647076"/>
      <w:bookmarkEnd w:id="4967"/>
      <w:r w:rsidRPr="00502721">
        <w:rPr>
          <w:rFonts w:hint="cs"/>
          <w:rtl/>
          <w:lang w:eastAsia="he-IL"/>
        </w:rPr>
        <w:t>במסגרת הסעיף הזה?</w:t>
      </w:r>
    </w:p>
    <w:p w:rsidR="00BE3EEE" w:rsidRPr="00502721" w:rsidRDefault="00BE3EEE" w:rsidP="00BE3EEE">
      <w:pPr>
        <w:rPr>
          <w:rtl/>
          <w:lang w:eastAsia="he-IL"/>
        </w:rPr>
      </w:pPr>
    </w:p>
    <w:p w:rsidR="00BE3EEE" w:rsidRPr="00502721" w:rsidRDefault="00BE3EEE" w:rsidP="00BE3EEE">
      <w:pPr>
        <w:pStyle w:val="afb"/>
        <w:keepNext/>
        <w:rPr>
          <w:rtl/>
          <w:lang w:eastAsia="he-IL"/>
        </w:rPr>
      </w:pPr>
      <w:bookmarkStart w:id="4968" w:name="ET_guest_865963_605"/>
      <w:r w:rsidRPr="00502721">
        <w:rPr>
          <w:rStyle w:val="TagStyle"/>
          <w:rtl/>
        </w:rPr>
        <w:t xml:space="preserve"> &lt;&lt; אורח &gt;&gt; </w:t>
      </w:r>
      <w:r w:rsidRPr="00502721">
        <w:rPr>
          <w:rtl/>
          <w:lang w:eastAsia="he-IL"/>
        </w:rPr>
        <w:t>נינא כהן קרן:</w:t>
      </w:r>
      <w:r w:rsidRPr="00502721">
        <w:rPr>
          <w:rStyle w:val="TagStyle"/>
          <w:rtl/>
        </w:rPr>
        <w:t xml:space="preserve"> &lt;&lt; אורח &gt;&gt;</w:t>
      </w:r>
      <w:r w:rsidRPr="00502721">
        <w:rPr>
          <w:rtl/>
          <w:lang w:eastAsia="he-IL"/>
        </w:rPr>
        <w:t xml:space="preserve">   </w:t>
      </w:r>
      <w:bookmarkEnd w:id="4968"/>
    </w:p>
    <w:p w:rsidR="00BE3EEE" w:rsidRPr="00502721" w:rsidRDefault="00BE3EEE" w:rsidP="00BE3EEE">
      <w:pPr>
        <w:pStyle w:val="KeepWithNext"/>
        <w:rPr>
          <w:rtl/>
          <w:lang w:eastAsia="he-IL"/>
        </w:rPr>
      </w:pPr>
    </w:p>
    <w:p w:rsidR="00BE3EEE" w:rsidRPr="00502721" w:rsidRDefault="00BE3EEE" w:rsidP="009B3249">
      <w:pPr>
        <w:rPr>
          <w:rtl/>
          <w:lang w:eastAsia="he-IL"/>
        </w:rPr>
      </w:pPr>
      <w:bookmarkStart w:id="4969" w:name="_ETM_Q1_10646152"/>
      <w:bookmarkStart w:id="4970" w:name="_ETM_Q1_10646222"/>
      <w:bookmarkEnd w:id="4969"/>
      <w:bookmarkEnd w:id="4970"/>
      <w:r w:rsidRPr="00502721">
        <w:rPr>
          <w:rFonts w:hint="cs"/>
          <w:rtl/>
          <w:lang w:eastAsia="he-IL"/>
        </w:rPr>
        <w:t xml:space="preserve">החינוך המיוחד נמצא במסגרת התקנות של החינוך, אבל </w:t>
      </w:r>
      <w:r w:rsidR="009B3249" w:rsidRPr="00502721">
        <w:rPr>
          <w:rFonts w:hint="cs"/>
          <w:rtl/>
          <w:lang w:eastAsia="he-IL"/>
        </w:rPr>
        <w:t>כאן מדובר על טיפולים</w:t>
      </w:r>
      <w:r w:rsidRPr="00502721">
        <w:rPr>
          <w:rFonts w:hint="cs"/>
          <w:rtl/>
          <w:lang w:eastAsia="he-IL"/>
        </w:rPr>
        <w:t xml:space="preserve"> שניתנים לילדי חינוך מיוחד באופן בלתי פורמלי. </w:t>
      </w:r>
    </w:p>
    <w:p w:rsidR="00BE3EEE" w:rsidRPr="00502721" w:rsidRDefault="00BE3EEE" w:rsidP="00BE3EEE">
      <w:pPr>
        <w:rPr>
          <w:rtl/>
          <w:lang w:eastAsia="he-IL"/>
        </w:rPr>
      </w:pPr>
      <w:bookmarkStart w:id="4971" w:name="_ETM_Q1_10660057"/>
      <w:bookmarkStart w:id="4972" w:name="_ETM_Q1_10660196"/>
      <w:bookmarkStart w:id="4973" w:name="_ETM_Q1_10661465"/>
      <w:bookmarkEnd w:id="4971"/>
      <w:bookmarkEnd w:id="4972"/>
      <w:bookmarkEnd w:id="4973"/>
    </w:p>
    <w:p w:rsidR="00BE3EEE" w:rsidRPr="00502721" w:rsidRDefault="00BE3EEE" w:rsidP="00BE3EEE">
      <w:pPr>
        <w:pStyle w:val="a5"/>
        <w:keepNext/>
        <w:rPr>
          <w:rtl/>
        </w:rPr>
      </w:pPr>
      <w:bookmarkStart w:id="4974" w:name="ET_speaker_גור_בליי_606"/>
      <w:r w:rsidRPr="00502721">
        <w:rPr>
          <w:rStyle w:val="TagStyle"/>
          <w:rtl/>
        </w:rPr>
        <w:t xml:space="preserve"> &lt;&lt; דובר &gt;&gt; </w:t>
      </w:r>
      <w:r w:rsidRPr="00502721">
        <w:rPr>
          <w:rtl/>
        </w:rPr>
        <w:t>גור בליי:</w:t>
      </w:r>
      <w:r w:rsidRPr="00502721">
        <w:rPr>
          <w:rStyle w:val="TagStyle"/>
          <w:rtl/>
        </w:rPr>
        <w:t xml:space="preserve"> &lt;&lt; דובר &gt;&gt;</w:t>
      </w:r>
      <w:r w:rsidRPr="00502721">
        <w:rPr>
          <w:rtl/>
        </w:rPr>
        <w:t xml:space="preserve">   </w:t>
      </w:r>
      <w:bookmarkEnd w:id="4974"/>
    </w:p>
    <w:p w:rsidR="00BE3EEE" w:rsidRPr="00502721" w:rsidRDefault="00BE3EEE" w:rsidP="00BE3EEE">
      <w:pPr>
        <w:pStyle w:val="KeepWithNext"/>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905"/>
        <w:gridCol w:w="5672"/>
      </w:tblGrid>
      <w:tr w:rsidR="00BE3EEE" w:rsidRPr="00502721" w:rsidTr="00BE3EEE">
        <w:trPr>
          <w:cantSplit/>
          <w:trHeight w:val="60"/>
        </w:trPr>
        <w:tc>
          <w:tcPr>
            <w:tcW w:w="1871" w:type="dxa"/>
          </w:tcPr>
          <w:p w:rsidR="00BE3EEE" w:rsidRPr="00502721" w:rsidRDefault="00BE3EEE">
            <w:pPr>
              <w:pStyle w:val="TableSideHeading"/>
              <w:spacing w:line="240" w:lineRule="auto"/>
              <w:rPr>
                <w:rFonts w:ascii="David" w:hAnsi="David"/>
                <w:sz w:val="24"/>
                <w:szCs w:val="24"/>
              </w:rPr>
            </w:pPr>
            <w:bookmarkStart w:id="4975" w:name="_ETM_Q1_10662266"/>
            <w:bookmarkStart w:id="4976" w:name="_ETM_Q1_10662340"/>
            <w:bookmarkEnd w:id="4975"/>
            <w:bookmarkEnd w:id="4976"/>
          </w:p>
        </w:tc>
        <w:tc>
          <w:tcPr>
            <w:tcW w:w="624" w:type="dxa"/>
          </w:tcPr>
          <w:p w:rsidR="00BE3EEE" w:rsidRPr="00502721" w:rsidRDefault="00BE3EEE">
            <w:pPr>
              <w:pStyle w:val="TableText"/>
              <w:spacing w:line="240" w:lineRule="auto"/>
              <w:rPr>
                <w:rFonts w:ascii="David" w:hAnsi="David"/>
                <w:sz w:val="24"/>
                <w:szCs w:val="24"/>
              </w:rPr>
            </w:pPr>
          </w:p>
        </w:tc>
        <w:tc>
          <w:tcPr>
            <w:tcW w:w="6577" w:type="dxa"/>
            <w:gridSpan w:val="2"/>
            <w:hideMark/>
          </w:tcPr>
          <w:p w:rsidR="00BE3EEE" w:rsidRPr="00502721" w:rsidRDefault="00BE3EEE" w:rsidP="00BE3EEE">
            <w:pPr>
              <w:pStyle w:val="TableBlock"/>
              <w:numPr>
                <w:ilvl w:val="0"/>
                <w:numId w:val="14"/>
              </w:numPr>
              <w:autoSpaceDE w:val="0"/>
              <w:autoSpaceDN w:val="0"/>
              <w:adjustRightInd w:val="0"/>
              <w:spacing w:line="240" w:lineRule="auto"/>
              <w:contextualSpacing w:val="0"/>
              <w:rPr>
                <w:rFonts w:ascii="David" w:hAnsi="David"/>
                <w:sz w:val="24"/>
                <w:szCs w:val="24"/>
              </w:rPr>
            </w:pPr>
            <w:r w:rsidRPr="00502721">
              <w:rPr>
                <w:rFonts w:ascii="David" w:hAnsi="David"/>
                <w:sz w:val="24"/>
                <w:szCs w:val="24"/>
                <w:rtl/>
              </w:rPr>
              <w:t xml:space="preserve">במקום פסקה (6) יבוא: </w:t>
            </w:r>
          </w:p>
        </w:tc>
      </w:tr>
      <w:tr w:rsidR="00BE3EEE" w:rsidRPr="00502721" w:rsidTr="00BE3EEE">
        <w:trPr>
          <w:cantSplit/>
          <w:trHeight w:val="60"/>
        </w:trPr>
        <w:tc>
          <w:tcPr>
            <w:tcW w:w="1871" w:type="dxa"/>
          </w:tcPr>
          <w:p w:rsidR="00BE3EEE" w:rsidRPr="00502721" w:rsidRDefault="00BE3EEE">
            <w:pPr>
              <w:pStyle w:val="TableSideHeading"/>
              <w:spacing w:line="240" w:lineRule="auto"/>
              <w:rPr>
                <w:rFonts w:ascii="David" w:hAnsi="David"/>
                <w:sz w:val="24"/>
                <w:szCs w:val="24"/>
                <w:rtl/>
              </w:rPr>
            </w:pPr>
          </w:p>
        </w:tc>
        <w:tc>
          <w:tcPr>
            <w:tcW w:w="624" w:type="dxa"/>
          </w:tcPr>
          <w:p w:rsidR="00BE3EEE" w:rsidRPr="00502721" w:rsidRDefault="00BE3EEE">
            <w:pPr>
              <w:pStyle w:val="TableText"/>
              <w:spacing w:line="240" w:lineRule="auto"/>
              <w:rPr>
                <w:rFonts w:ascii="David" w:hAnsi="David"/>
                <w:sz w:val="24"/>
                <w:szCs w:val="24"/>
              </w:rPr>
            </w:pPr>
          </w:p>
        </w:tc>
        <w:tc>
          <w:tcPr>
            <w:tcW w:w="905" w:type="dxa"/>
          </w:tcPr>
          <w:p w:rsidR="00BE3EEE" w:rsidRPr="00502721" w:rsidRDefault="00BE3EEE">
            <w:pPr>
              <w:pStyle w:val="TableText"/>
              <w:spacing w:line="240" w:lineRule="auto"/>
              <w:rPr>
                <w:rFonts w:ascii="David" w:hAnsi="David"/>
                <w:sz w:val="24"/>
                <w:szCs w:val="24"/>
              </w:rPr>
            </w:pPr>
          </w:p>
        </w:tc>
        <w:tc>
          <w:tcPr>
            <w:tcW w:w="5672" w:type="dxa"/>
            <w:hideMark/>
          </w:tcPr>
          <w:p w:rsidR="00BE3EEE" w:rsidRPr="00502721" w:rsidRDefault="00BE3EEE">
            <w:pPr>
              <w:pStyle w:val="TableBlock"/>
              <w:spacing w:line="240" w:lineRule="auto"/>
              <w:rPr>
                <w:rFonts w:ascii="David" w:hAnsi="David"/>
                <w:sz w:val="24"/>
                <w:szCs w:val="24"/>
              </w:rPr>
            </w:pPr>
            <w:r w:rsidRPr="00502721">
              <w:rPr>
                <w:rFonts w:ascii="David" w:hAnsi="David"/>
                <w:sz w:val="24"/>
                <w:szCs w:val="24"/>
                <w:rtl/>
              </w:rPr>
              <w:t>"(6)</w:t>
            </w:r>
            <w:r w:rsidRPr="00502721">
              <w:rPr>
                <w:rFonts w:ascii="David" w:hAnsi="David"/>
                <w:sz w:val="24"/>
                <w:szCs w:val="24"/>
                <w:rtl/>
              </w:rPr>
              <w:tab/>
              <w:t>מקום המשמש לאימון ספורט, לרבות בריכת שחייה, אשר המנהל הכללי של משרד התרבות והספורט אישר כי הוא משמש בעבור אימון או תחרות של ספורטאי מקצועי בלבד  ";".</w:t>
            </w:r>
          </w:p>
        </w:tc>
      </w:tr>
    </w:tbl>
    <w:p w:rsidR="00BE3EEE" w:rsidRPr="00502721" w:rsidRDefault="00BE3EEE" w:rsidP="00BE3EEE">
      <w:pPr>
        <w:rPr>
          <w:rtl/>
          <w:lang w:eastAsia="he-IL"/>
        </w:rPr>
      </w:pPr>
    </w:p>
    <w:p w:rsidR="00BE3EEE" w:rsidRPr="00502721" w:rsidRDefault="00BE3EEE" w:rsidP="00BE3EEE">
      <w:pPr>
        <w:rPr>
          <w:rtl/>
          <w:lang w:eastAsia="he-IL"/>
        </w:rPr>
      </w:pPr>
      <w:bookmarkStart w:id="4977" w:name="_ETM_Q1_10668708"/>
      <w:bookmarkStart w:id="4978" w:name="_ETM_Q1_10668865"/>
      <w:bookmarkStart w:id="4979" w:name="_ETM_Q1_10670451"/>
      <w:bookmarkEnd w:id="4977"/>
      <w:bookmarkEnd w:id="4978"/>
      <w:bookmarkEnd w:id="4979"/>
      <w:r w:rsidRPr="00502721">
        <w:rPr>
          <w:rFonts w:hint="cs"/>
          <w:rtl/>
          <w:lang w:eastAsia="he-IL"/>
        </w:rPr>
        <w:t xml:space="preserve">גם זה מקום שיהיה פתוח. </w:t>
      </w:r>
      <w:bookmarkStart w:id="4980" w:name="_ETM_Q1_10673349"/>
      <w:bookmarkEnd w:id="4980"/>
    </w:p>
    <w:p w:rsidR="00BE3EEE" w:rsidRPr="00502721" w:rsidRDefault="00BE3EEE" w:rsidP="00BE3EEE">
      <w:pPr>
        <w:rPr>
          <w:rtl/>
          <w:lang w:eastAsia="he-IL"/>
        </w:rPr>
      </w:pPr>
      <w:bookmarkStart w:id="4981" w:name="_ETM_Q1_10673515"/>
      <w:bookmarkStart w:id="4982" w:name="_ETM_Q1_10673543"/>
      <w:bookmarkEnd w:id="4981"/>
      <w:bookmarkEnd w:id="4982"/>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577"/>
      </w:tblGrid>
      <w:tr w:rsidR="00BE3EEE" w:rsidRPr="00502721" w:rsidTr="00BE3EEE">
        <w:trPr>
          <w:cantSplit/>
          <w:trHeight w:val="60"/>
        </w:trPr>
        <w:tc>
          <w:tcPr>
            <w:tcW w:w="1871" w:type="dxa"/>
          </w:tcPr>
          <w:p w:rsidR="00BE3EEE" w:rsidRPr="00502721" w:rsidRDefault="00BE3EEE">
            <w:pPr>
              <w:pStyle w:val="TableSideHeading"/>
              <w:spacing w:line="240" w:lineRule="auto"/>
              <w:rPr>
                <w:rFonts w:ascii="David" w:hAnsi="David"/>
                <w:sz w:val="24"/>
                <w:szCs w:val="24"/>
              </w:rPr>
            </w:pPr>
            <w:bookmarkStart w:id="4983" w:name="_ETM_Q1_10673660"/>
            <w:bookmarkStart w:id="4984" w:name="_ETM_Q1_9824234"/>
            <w:bookmarkStart w:id="4985" w:name="_ETM_Q1_9824294"/>
            <w:bookmarkStart w:id="4986" w:name="_ETM_Q1_9824402"/>
            <w:bookmarkEnd w:id="4983"/>
            <w:bookmarkEnd w:id="4984"/>
            <w:bookmarkEnd w:id="4985"/>
            <w:bookmarkEnd w:id="4986"/>
          </w:p>
        </w:tc>
        <w:tc>
          <w:tcPr>
            <w:tcW w:w="624" w:type="dxa"/>
          </w:tcPr>
          <w:p w:rsidR="00BE3EEE" w:rsidRPr="00502721" w:rsidRDefault="00BE3EEE">
            <w:pPr>
              <w:pStyle w:val="TableText"/>
              <w:spacing w:line="240" w:lineRule="auto"/>
              <w:rPr>
                <w:rFonts w:ascii="David" w:hAnsi="David"/>
                <w:sz w:val="24"/>
                <w:szCs w:val="24"/>
              </w:rPr>
            </w:pPr>
          </w:p>
        </w:tc>
        <w:tc>
          <w:tcPr>
            <w:tcW w:w="6577" w:type="dxa"/>
            <w:hideMark/>
          </w:tcPr>
          <w:p w:rsidR="00BE3EEE" w:rsidRPr="00502721" w:rsidRDefault="00BE3EEE" w:rsidP="00BE3EEE">
            <w:pPr>
              <w:pStyle w:val="TableBlock"/>
              <w:numPr>
                <w:ilvl w:val="0"/>
                <w:numId w:val="14"/>
              </w:numPr>
              <w:autoSpaceDE w:val="0"/>
              <w:autoSpaceDN w:val="0"/>
              <w:adjustRightInd w:val="0"/>
              <w:spacing w:line="240" w:lineRule="auto"/>
              <w:contextualSpacing w:val="0"/>
              <w:rPr>
                <w:rFonts w:ascii="David" w:hAnsi="David"/>
                <w:sz w:val="24"/>
                <w:szCs w:val="24"/>
              </w:rPr>
            </w:pPr>
            <w:r w:rsidRPr="00502721">
              <w:rPr>
                <w:rFonts w:ascii="David" w:hAnsi="David"/>
                <w:sz w:val="24"/>
                <w:szCs w:val="24"/>
                <w:rtl/>
              </w:rPr>
              <w:t>פסקאות (7א), (9) ו-(11) עד (15) – יימחקו.</w:t>
            </w:r>
          </w:p>
        </w:tc>
      </w:tr>
    </w:tbl>
    <w:p w:rsidR="00CC1260" w:rsidRPr="00502721" w:rsidRDefault="009E0DE4" w:rsidP="00CC1260">
      <w:pPr>
        <w:rPr>
          <w:rtl/>
          <w:lang w:eastAsia="he-IL"/>
        </w:rPr>
      </w:pPr>
      <w:r w:rsidRPr="00502721">
        <w:rPr>
          <w:rFonts w:hint="cs"/>
          <w:rtl/>
          <w:lang w:eastAsia="he-IL"/>
        </w:rPr>
        <w:t xml:space="preserve"> </w:t>
      </w:r>
    </w:p>
    <w:p w:rsidR="009E0DE4" w:rsidRPr="00502721" w:rsidRDefault="009E0DE4" w:rsidP="00CC1260">
      <w:pPr>
        <w:rPr>
          <w:rtl/>
          <w:lang w:eastAsia="he-IL"/>
        </w:rPr>
      </w:pPr>
      <w:bookmarkStart w:id="4987" w:name="_ETM_Q1_10676759"/>
      <w:bookmarkStart w:id="4988" w:name="_ETM_Q1_10676905"/>
      <w:bookmarkEnd w:id="4987"/>
      <w:bookmarkEnd w:id="4988"/>
      <w:r w:rsidRPr="00502721">
        <w:rPr>
          <w:rFonts w:hint="cs"/>
          <w:rtl/>
          <w:lang w:eastAsia="he-IL"/>
        </w:rPr>
        <w:t xml:space="preserve">זה </w:t>
      </w:r>
      <w:bookmarkStart w:id="4989" w:name="_ETM_Q1_10677544"/>
      <w:bookmarkEnd w:id="4989"/>
      <w:r w:rsidRPr="00502721">
        <w:rPr>
          <w:rFonts w:hint="cs"/>
          <w:rtl/>
          <w:lang w:eastAsia="he-IL"/>
        </w:rPr>
        <w:t xml:space="preserve">בעצם דברים שעכשיו יהיו סגורים </w:t>
      </w:r>
      <w:r w:rsidRPr="00502721">
        <w:rPr>
          <w:rtl/>
          <w:lang w:eastAsia="he-IL"/>
        </w:rPr>
        <w:t>–</w:t>
      </w:r>
      <w:r w:rsidRPr="00502721">
        <w:rPr>
          <w:rFonts w:hint="cs"/>
          <w:rtl/>
          <w:lang w:eastAsia="he-IL"/>
        </w:rPr>
        <w:t xml:space="preserve"> צימרים, גני חיות, ספארי, שמורות טבע, גנים לאומיים, מקומות למתן </w:t>
      </w:r>
      <w:bookmarkStart w:id="4990" w:name="_ETM_Q1_10685855"/>
      <w:bookmarkEnd w:id="4990"/>
      <w:r w:rsidRPr="00502721">
        <w:rPr>
          <w:rFonts w:hint="cs"/>
          <w:rtl/>
          <w:lang w:eastAsia="he-IL"/>
        </w:rPr>
        <w:t xml:space="preserve">טיפול שאינו טיפול רפואי בגוף האדם, כמו טיפולי </w:t>
      </w:r>
      <w:bookmarkStart w:id="4991" w:name="_ETM_Q1_10688463"/>
      <w:bookmarkEnd w:id="4991"/>
      <w:r w:rsidRPr="00502721">
        <w:rPr>
          <w:rFonts w:hint="cs"/>
          <w:rtl/>
          <w:lang w:eastAsia="he-IL"/>
        </w:rPr>
        <w:t xml:space="preserve">יופי וקוסמטיקה, טיפול רפואה משלימה, דרייב אין, קניון ומוזאון. כל </w:t>
      </w:r>
      <w:bookmarkStart w:id="4992" w:name="_ETM_Q1_10693834"/>
      <w:bookmarkEnd w:id="4992"/>
      <w:r w:rsidRPr="00502721">
        <w:rPr>
          <w:rFonts w:hint="cs"/>
          <w:rtl/>
          <w:lang w:eastAsia="he-IL"/>
        </w:rPr>
        <w:t xml:space="preserve">המקומות האלה נמחקים מההיתר ולכן הם יהיו סגורים. </w:t>
      </w:r>
    </w:p>
    <w:p w:rsidR="009E0DE4" w:rsidRPr="00502721" w:rsidRDefault="009E0DE4" w:rsidP="00CC1260">
      <w:pPr>
        <w:rPr>
          <w:rtl/>
          <w:lang w:eastAsia="he-IL"/>
        </w:rPr>
      </w:pPr>
      <w:bookmarkStart w:id="4993" w:name="_ETM_Q1_10701263"/>
      <w:bookmarkStart w:id="4994" w:name="_ETM_Q1_10701401"/>
      <w:bookmarkStart w:id="4995" w:name="_ETM_Q1_10702479"/>
      <w:bookmarkEnd w:id="4993"/>
      <w:bookmarkEnd w:id="4994"/>
      <w:bookmarkEnd w:id="4995"/>
    </w:p>
    <w:p w:rsidR="009E0DE4" w:rsidRPr="00502721" w:rsidRDefault="009E0DE4" w:rsidP="009E0DE4">
      <w:pPr>
        <w:pStyle w:val="a5"/>
        <w:keepNext/>
        <w:rPr>
          <w:rtl/>
        </w:rPr>
      </w:pPr>
      <w:bookmarkStart w:id="4996" w:name="ET_speaker_5787_607"/>
      <w:r w:rsidRPr="00502721">
        <w:rPr>
          <w:rStyle w:val="TagStyle"/>
          <w:rtl/>
        </w:rPr>
        <w:t xml:space="preserve"> &lt;&lt; דובר &gt;&gt; </w:t>
      </w:r>
      <w:r w:rsidRPr="00502721">
        <w:rPr>
          <w:rtl/>
        </w:rPr>
        <w:t>יוראי להב הרצנו (יש עתיד-תל"ם):</w:t>
      </w:r>
      <w:r w:rsidRPr="00502721">
        <w:rPr>
          <w:rStyle w:val="TagStyle"/>
          <w:rtl/>
        </w:rPr>
        <w:t xml:space="preserve"> &lt;&lt; דובר &gt;&gt;</w:t>
      </w:r>
      <w:r w:rsidRPr="00502721">
        <w:rPr>
          <w:rtl/>
        </w:rPr>
        <w:t xml:space="preserve">   </w:t>
      </w:r>
      <w:bookmarkEnd w:id="4996"/>
    </w:p>
    <w:p w:rsidR="009E0DE4" w:rsidRPr="00502721" w:rsidRDefault="009E0DE4" w:rsidP="009E0DE4">
      <w:pPr>
        <w:pStyle w:val="KeepWithNext"/>
        <w:rPr>
          <w:rtl/>
          <w:lang w:eastAsia="he-IL"/>
        </w:rPr>
      </w:pPr>
    </w:p>
    <w:p w:rsidR="009E0DE4" w:rsidRPr="00502721" w:rsidRDefault="009E0DE4" w:rsidP="009E0DE4">
      <w:pPr>
        <w:rPr>
          <w:rtl/>
          <w:lang w:eastAsia="he-IL"/>
        </w:rPr>
      </w:pPr>
      <w:bookmarkStart w:id="4997" w:name="_ETM_Q1_10703301"/>
      <w:bookmarkStart w:id="4998" w:name="_ETM_Q1_10703381"/>
      <w:bookmarkStart w:id="4999" w:name="_ETM_Q1_10703793"/>
      <w:bookmarkEnd w:id="4997"/>
      <w:bookmarkEnd w:id="4998"/>
      <w:bookmarkEnd w:id="4999"/>
      <w:r w:rsidRPr="00502721">
        <w:rPr>
          <w:rFonts w:hint="cs"/>
          <w:rtl/>
          <w:lang w:eastAsia="he-IL"/>
        </w:rPr>
        <w:t xml:space="preserve">למה הספארי ברמת גן, שאני ובן </w:t>
      </w:r>
      <w:bookmarkStart w:id="5000" w:name="_ETM_Q1_10707191"/>
      <w:bookmarkEnd w:id="5000"/>
      <w:r w:rsidR="009B3249" w:rsidRPr="00502721">
        <w:rPr>
          <w:rFonts w:hint="cs"/>
          <w:rtl/>
          <w:lang w:eastAsia="he-IL"/>
        </w:rPr>
        <w:t>זוגי יכולים לנ</w:t>
      </w:r>
      <w:r w:rsidRPr="00502721">
        <w:rPr>
          <w:rFonts w:hint="cs"/>
          <w:rtl/>
          <w:lang w:eastAsia="he-IL"/>
        </w:rPr>
        <w:t>ס</w:t>
      </w:r>
      <w:r w:rsidR="009B3249" w:rsidRPr="00502721">
        <w:rPr>
          <w:rFonts w:hint="cs"/>
          <w:rtl/>
          <w:lang w:eastAsia="he-IL"/>
        </w:rPr>
        <w:t>ו</w:t>
      </w:r>
      <w:r w:rsidRPr="00502721">
        <w:rPr>
          <w:rFonts w:hint="cs"/>
          <w:rtl/>
          <w:lang w:eastAsia="he-IL"/>
        </w:rPr>
        <w:t xml:space="preserve">ע בו עם הרכב שלנו ולא </w:t>
      </w:r>
      <w:bookmarkStart w:id="5001" w:name="_ETM_Q1_10709774"/>
      <w:bookmarkEnd w:id="5001"/>
      <w:r w:rsidRPr="00502721">
        <w:rPr>
          <w:rFonts w:hint="cs"/>
          <w:rtl/>
          <w:lang w:eastAsia="he-IL"/>
        </w:rPr>
        <w:t>לצאת ממנו, לא אפשרי? במה זה פוגע?</w:t>
      </w:r>
      <w:bookmarkStart w:id="5002" w:name="_ETM_Q1_10722466"/>
      <w:bookmarkEnd w:id="5002"/>
    </w:p>
    <w:p w:rsidR="009E0DE4" w:rsidRPr="00502721" w:rsidRDefault="009E0DE4" w:rsidP="009E0DE4">
      <w:pPr>
        <w:rPr>
          <w:rtl/>
          <w:lang w:eastAsia="he-IL"/>
        </w:rPr>
      </w:pPr>
      <w:bookmarkStart w:id="5003" w:name="_ETM_Q1_10722598"/>
      <w:bookmarkStart w:id="5004" w:name="_ETM_Q1_10720073"/>
      <w:bookmarkEnd w:id="5003"/>
      <w:bookmarkEnd w:id="5004"/>
    </w:p>
    <w:p w:rsidR="009E0DE4" w:rsidRPr="00502721" w:rsidRDefault="009E0DE4" w:rsidP="009E0DE4">
      <w:pPr>
        <w:pStyle w:val="a5"/>
        <w:keepNext/>
        <w:rPr>
          <w:rtl/>
        </w:rPr>
      </w:pPr>
      <w:bookmarkStart w:id="5005" w:name="ET_speaker_5762_608"/>
      <w:r w:rsidRPr="00502721">
        <w:rPr>
          <w:rStyle w:val="TagStyle"/>
          <w:rtl/>
        </w:rPr>
        <w:t xml:space="preserve"> &lt;&lt; דובר &gt;&gt; </w:t>
      </w:r>
      <w:r w:rsidRPr="00502721">
        <w:rPr>
          <w:rtl/>
        </w:rPr>
        <w:t>אלי אבידר (ישראל ביתנו):</w:t>
      </w:r>
      <w:r w:rsidRPr="00502721">
        <w:rPr>
          <w:rStyle w:val="TagStyle"/>
          <w:rtl/>
        </w:rPr>
        <w:t xml:space="preserve"> &lt;&lt; דובר &gt;&gt;</w:t>
      </w:r>
      <w:r w:rsidRPr="00502721">
        <w:rPr>
          <w:rtl/>
        </w:rPr>
        <w:t xml:space="preserve">   </w:t>
      </w:r>
      <w:bookmarkEnd w:id="5005"/>
    </w:p>
    <w:p w:rsidR="009E0DE4" w:rsidRPr="00502721" w:rsidRDefault="009E0DE4" w:rsidP="009E0DE4">
      <w:pPr>
        <w:pStyle w:val="KeepWithNext"/>
        <w:rPr>
          <w:rtl/>
          <w:lang w:eastAsia="he-IL"/>
        </w:rPr>
      </w:pPr>
    </w:p>
    <w:p w:rsidR="009E0DE4" w:rsidRPr="00502721" w:rsidRDefault="009E0DE4" w:rsidP="009E0DE4">
      <w:pPr>
        <w:rPr>
          <w:rtl/>
          <w:lang w:eastAsia="he-IL"/>
        </w:rPr>
      </w:pPr>
      <w:bookmarkStart w:id="5006" w:name="_ETM_Q1_10721089"/>
      <w:bookmarkStart w:id="5007" w:name="_ETM_Q1_10721165"/>
      <w:bookmarkEnd w:id="5006"/>
      <w:bookmarkEnd w:id="5007"/>
      <w:r w:rsidRPr="00502721">
        <w:rPr>
          <w:rFonts w:hint="cs"/>
          <w:rtl/>
          <w:lang w:eastAsia="he-IL"/>
        </w:rPr>
        <w:t>כי זה מסננת.</w:t>
      </w:r>
      <w:r w:rsidR="009B3249" w:rsidRPr="00502721">
        <w:rPr>
          <w:rFonts w:hint="cs"/>
          <w:rtl/>
          <w:lang w:eastAsia="he-IL"/>
        </w:rPr>
        <w:t>..</w:t>
      </w:r>
      <w:r w:rsidRPr="00502721">
        <w:rPr>
          <w:rFonts w:hint="cs"/>
          <w:rtl/>
          <w:lang w:eastAsia="he-IL"/>
        </w:rPr>
        <w:t xml:space="preserve"> </w:t>
      </w:r>
    </w:p>
    <w:p w:rsidR="009E0DE4" w:rsidRPr="00502721" w:rsidRDefault="009E0DE4" w:rsidP="009E0DE4">
      <w:pPr>
        <w:rPr>
          <w:rtl/>
          <w:lang w:eastAsia="he-IL"/>
        </w:rPr>
      </w:pPr>
      <w:bookmarkStart w:id="5008" w:name="_ETM_Q1_10723577"/>
      <w:bookmarkStart w:id="5009" w:name="_ETM_Q1_10723714"/>
      <w:bookmarkStart w:id="5010" w:name="_ETM_Q1_10724969"/>
      <w:bookmarkEnd w:id="5008"/>
      <w:bookmarkEnd w:id="5009"/>
      <w:bookmarkEnd w:id="5010"/>
    </w:p>
    <w:p w:rsidR="009E0DE4" w:rsidRPr="00502721" w:rsidRDefault="009E0DE4" w:rsidP="009E0DE4">
      <w:pPr>
        <w:pStyle w:val="a5"/>
        <w:keepNext/>
        <w:rPr>
          <w:rtl/>
        </w:rPr>
      </w:pPr>
      <w:bookmarkStart w:id="5011" w:name="ET_speaker_5787_609"/>
      <w:r w:rsidRPr="00502721">
        <w:rPr>
          <w:rStyle w:val="TagStyle"/>
          <w:rtl/>
        </w:rPr>
        <w:t xml:space="preserve"> &lt;&lt; דובר &gt;&gt; </w:t>
      </w:r>
      <w:r w:rsidRPr="00502721">
        <w:rPr>
          <w:rtl/>
        </w:rPr>
        <w:t>יוראי להב הרצנו (יש עתיד-תל"ם):</w:t>
      </w:r>
      <w:r w:rsidRPr="00502721">
        <w:rPr>
          <w:rStyle w:val="TagStyle"/>
          <w:rtl/>
        </w:rPr>
        <w:t xml:space="preserve"> &lt;&lt; דובר &gt;&gt;</w:t>
      </w:r>
      <w:r w:rsidRPr="00502721">
        <w:rPr>
          <w:rtl/>
        </w:rPr>
        <w:t xml:space="preserve">   </w:t>
      </w:r>
      <w:bookmarkEnd w:id="5011"/>
    </w:p>
    <w:p w:rsidR="009E0DE4" w:rsidRPr="00502721" w:rsidRDefault="009E0DE4" w:rsidP="009E0DE4">
      <w:pPr>
        <w:pStyle w:val="KeepWithNext"/>
        <w:rPr>
          <w:rtl/>
          <w:lang w:eastAsia="he-IL"/>
        </w:rPr>
      </w:pPr>
    </w:p>
    <w:p w:rsidR="009E0DE4" w:rsidRPr="00502721" w:rsidRDefault="009E0DE4" w:rsidP="009E0DE4">
      <w:pPr>
        <w:rPr>
          <w:rtl/>
          <w:lang w:eastAsia="he-IL"/>
        </w:rPr>
      </w:pPr>
      <w:bookmarkStart w:id="5012" w:name="_ETM_Q1_10725742"/>
      <w:bookmarkStart w:id="5013" w:name="_ETM_Q1_10725811"/>
      <w:bookmarkEnd w:id="5012"/>
      <w:bookmarkEnd w:id="5013"/>
      <w:r w:rsidRPr="00502721">
        <w:rPr>
          <w:rFonts w:hint="cs"/>
          <w:rtl/>
          <w:lang w:eastAsia="he-IL"/>
        </w:rPr>
        <w:t>אה, אותה תשובה כמו לגבי הפארקים?</w:t>
      </w:r>
    </w:p>
    <w:p w:rsidR="009E0DE4" w:rsidRPr="00502721" w:rsidRDefault="009E0DE4" w:rsidP="009E0DE4">
      <w:pPr>
        <w:rPr>
          <w:rtl/>
          <w:lang w:eastAsia="he-IL"/>
        </w:rPr>
      </w:pPr>
      <w:bookmarkStart w:id="5014" w:name="_ETM_Q1_10724931"/>
      <w:bookmarkStart w:id="5015" w:name="_ETM_Q1_10725078"/>
      <w:bookmarkStart w:id="5016" w:name="_ETM_Q1_10726306"/>
      <w:bookmarkEnd w:id="5014"/>
      <w:bookmarkEnd w:id="5015"/>
      <w:bookmarkEnd w:id="5016"/>
    </w:p>
    <w:p w:rsidR="009E0DE4" w:rsidRPr="00502721" w:rsidRDefault="009E0DE4" w:rsidP="009E0DE4">
      <w:pPr>
        <w:pStyle w:val="afb"/>
        <w:keepNext/>
        <w:rPr>
          <w:rtl/>
          <w:lang w:eastAsia="he-IL"/>
        </w:rPr>
      </w:pPr>
      <w:bookmarkStart w:id="5017" w:name="ET_guest_869014_610"/>
      <w:r w:rsidRPr="00502721">
        <w:rPr>
          <w:rStyle w:val="TagStyle"/>
          <w:rtl/>
        </w:rPr>
        <w:t xml:space="preserve"> &lt;&lt; אורח &gt;&gt; </w:t>
      </w:r>
      <w:r w:rsidRPr="00502721">
        <w:rPr>
          <w:rtl/>
          <w:lang w:eastAsia="he-IL"/>
        </w:rPr>
        <w:t xml:space="preserve">שרון </w:t>
      </w:r>
      <w:r w:rsidR="006B0FE5">
        <w:rPr>
          <w:rtl/>
          <w:lang w:eastAsia="he-IL"/>
        </w:rPr>
        <w:t>אלרעי פרייס</w:t>
      </w:r>
      <w:r w:rsidRPr="00502721">
        <w:rPr>
          <w:rtl/>
          <w:lang w:eastAsia="he-IL"/>
        </w:rPr>
        <w:t>:</w:t>
      </w:r>
      <w:r w:rsidRPr="00502721">
        <w:rPr>
          <w:rStyle w:val="TagStyle"/>
          <w:rtl/>
        </w:rPr>
        <w:t xml:space="preserve"> &lt;&lt; אורח &gt;&gt;</w:t>
      </w:r>
      <w:r w:rsidRPr="00502721">
        <w:rPr>
          <w:rtl/>
          <w:lang w:eastAsia="he-IL"/>
        </w:rPr>
        <w:t xml:space="preserve">   </w:t>
      </w:r>
      <w:bookmarkEnd w:id="5017"/>
    </w:p>
    <w:p w:rsidR="009E0DE4" w:rsidRPr="00502721" w:rsidRDefault="009E0DE4" w:rsidP="009E0DE4">
      <w:pPr>
        <w:pStyle w:val="KeepWithNext"/>
        <w:rPr>
          <w:rtl/>
          <w:lang w:eastAsia="he-IL"/>
        </w:rPr>
      </w:pPr>
    </w:p>
    <w:p w:rsidR="009E0DE4" w:rsidRPr="00502721" w:rsidRDefault="009E0DE4" w:rsidP="009E0DE4">
      <w:pPr>
        <w:rPr>
          <w:rtl/>
          <w:lang w:eastAsia="he-IL"/>
        </w:rPr>
      </w:pPr>
      <w:bookmarkStart w:id="5018" w:name="_ETM_Q1_10727088"/>
      <w:bookmarkEnd w:id="5018"/>
      <w:r w:rsidRPr="00502721">
        <w:rPr>
          <w:rFonts w:hint="cs"/>
          <w:rtl/>
          <w:lang w:eastAsia="he-IL"/>
        </w:rPr>
        <w:t>ק</w:t>
      </w:r>
      <w:bookmarkStart w:id="5019" w:name="_ETM_Q1_10727193"/>
      <w:bookmarkEnd w:id="5019"/>
      <w:r w:rsidRPr="00502721">
        <w:rPr>
          <w:rFonts w:hint="cs"/>
          <w:rtl/>
          <w:lang w:eastAsia="he-IL"/>
        </w:rPr>
        <w:t xml:space="preserve">ודם כול, בספארי ברמת גן גם </w:t>
      </w:r>
      <w:bookmarkStart w:id="5020" w:name="_ETM_Q1_10728555"/>
      <w:bookmarkEnd w:id="5020"/>
      <w:r w:rsidRPr="00502721">
        <w:rPr>
          <w:rFonts w:hint="cs"/>
          <w:rtl/>
          <w:lang w:eastAsia="he-IL"/>
        </w:rPr>
        <w:t>יש יציאה מהאוטו.</w:t>
      </w:r>
    </w:p>
    <w:p w:rsidR="009E0DE4" w:rsidRPr="00502721" w:rsidRDefault="009E0DE4" w:rsidP="009E0DE4">
      <w:pPr>
        <w:rPr>
          <w:rtl/>
          <w:lang w:eastAsia="he-IL"/>
        </w:rPr>
      </w:pPr>
      <w:bookmarkStart w:id="5021" w:name="_ETM_Q1_10730249"/>
      <w:bookmarkStart w:id="5022" w:name="_ETM_Q1_10730392"/>
      <w:bookmarkStart w:id="5023" w:name="_ETM_Q1_10731881"/>
      <w:bookmarkEnd w:id="5021"/>
      <w:bookmarkEnd w:id="5022"/>
      <w:bookmarkEnd w:id="5023"/>
    </w:p>
    <w:p w:rsidR="009E0DE4" w:rsidRPr="00502721" w:rsidRDefault="009E0DE4" w:rsidP="009E0DE4">
      <w:pPr>
        <w:pStyle w:val="a5"/>
        <w:keepNext/>
        <w:rPr>
          <w:rtl/>
        </w:rPr>
      </w:pPr>
      <w:bookmarkStart w:id="5024" w:name="ET_speaker_5787_611"/>
      <w:r w:rsidRPr="00502721">
        <w:rPr>
          <w:rStyle w:val="TagStyle"/>
          <w:rtl/>
        </w:rPr>
        <w:t xml:space="preserve"> &lt;&lt; דובר &gt;&gt; </w:t>
      </w:r>
      <w:r w:rsidRPr="00502721">
        <w:rPr>
          <w:rtl/>
        </w:rPr>
        <w:t>יוראי להב הרצנו (יש עתיד-תל"ם):</w:t>
      </w:r>
      <w:r w:rsidRPr="00502721">
        <w:rPr>
          <w:rStyle w:val="TagStyle"/>
          <w:rtl/>
        </w:rPr>
        <w:t xml:space="preserve"> &lt;&lt; דובר &gt;&gt;</w:t>
      </w:r>
      <w:r w:rsidRPr="00502721">
        <w:rPr>
          <w:rtl/>
        </w:rPr>
        <w:t xml:space="preserve">   </w:t>
      </w:r>
      <w:bookmarkEnd w:id="5024"/>
    </w:p>
    <w:p w:rsidR="009E0DE4" w:rsidRPr="00502721" w:rsidRDefault="009E0DE4" w:rsidP="009E0DE4">
      <w:pPr>
        <w:pStyle w:val="KeepWithNext"/>
        <w:rPr>
          <w:rtl/>
          <w:lang w:eastAsia="he-IL"/>
        </w:rPr>
      </w:pPr>
    </w:p>
    <w:p w:rsidR="009E0DE4" w:rsidRPr="00502721" w:rsidRDefault="009E0DE4" w:rsidP="009E0DE4">
      <w:pPr>
        <w:rPr>
          <w:rtl/>
          <w:lang w:eastAsia="he-IL"/>
        </w:rPr>
      </w:pPr>
      <w:bookmarkStart w:id="5025" w:name="_ETM_Q1_10732722"/>
      <w:bookmarkEnd w:id="5025"/>
      <w:r w:rsidRPr="00502721">
        <w:rPr>
          <w:rFonts w:hint="cs"/>
          <w:rtl/>
          <w:lang w:eastAsia="he-IL"/>
        </w:rPr>
        <w:t>א</w:t>
      </w:r>
      <w:bookmarkStart w:id="5026" w:name="_ETM_Q1_10732821"/>
      <w:bookmarkEnd w:id="5026"/>
      <w:r w:rsidRPr="00502721">
        <w:rPr>
          <w:rFonts w:hint="cs"/>
          <w:rtl/>
          <w:lang w:eastAsia="he-IL"/>
        </w:rPr>
        <w:t xml:space="preserve">ז היא לא תותר. </w:t>
      </w:r>
    </w:p>
    <w:p w:rsidR="009E0DE4" w:rsidRPr="00502721" w:rsidRDefault="009E0DE4" w:rsidP="009E0DE4">
      <w:pPr>
        <w:rPr>
          <w:rtl/>
          <w:lang w:eastAsia="he-IL"/>
        </w:rPr>
      </w:pPr>
      <w:bookmarkStart w:id="5027" w:name="_ETM_Q1_10730722"/>
      <w:bookmarkStart w:id="5028" w:name="_ETM_Q1_10730962"/>
      <w:bookmarkStart w:id="5029" w:name="_ETM_Q1_10729302"/>
      <w:bookmarkEnd w:id="5027"/>
      <w:bookmarkEnd w:id="5028"/>
      <w:bookmarkEnd w:id="5029"/>
    </w:p>
    <w:p w:rsidR="009E0DE4" w:rsidRPr="00502721" w:rsidRDefault="009E0DE4" w:rsidP="009E0DE4">
      <w:pPr>
        <w:pStyle w:val="afb"/>
        <w:keepNext/>
        <w:rPr>
          <w:rtl/>
          <w:lang w:eastAsia="he-IL"/>
        </w:rPr>
      </w:pPr>
      <w:bookmarkStart w:id="5030" w:name="ET_guest_869014_612"/>
      <w:r w:rsidRPr="00502721">
        <w:rPr>
          <w:rStyle w:val="TagStyle"/>
          <w:rtl/>
        </w:rPr>
        <w:t xml:space="preserve"> &lt;&lt; אורח &gt;&gt; </w:t>
      </w:r>
      <w:r w:rsidRPr="00502721">
        <w:rPr>
          <w:rtl/>
          <w:lang w:eastAsia="he-IL"/>
        </w:rPr>
        <w:t xml:space="preserve">שרון </w:t>
      </w:r>
      <w:r w:rsidR="006B0FE5">
        <w:rPr>
          <w:rtl/>
          <w:lang w:eastAsia="he-IL"/>
        </w:rPr>
        <w:t>אלרעי פרייס</w:t>
      </w:r>
      <w:r w:rsidRPr="00502721">
        <w:rPr>
          <w:rtl/>
          <w:lang w:eastAsia="he-IL"/>
        </w:rPr>
        <w:t>:</w:t>
      </w:r>
      <w:r w:rsidRPr="00502721">
        <w:rPr>
          <w:rStyle w:val="TagStyle"/>
          <w:rtl/>
        </w:rPr>
        <w:t xml:space="preserve"> &lt;&lt; אורח &gt;&gt;</w:t>
      </w:r>
      <w:r w:rsidRPr="00502721">
        <w:rPr>
          <w:rtl/>
          <w:lang w:eastAsia="he-IL"/>
        </w:rPr>
        <w:t xml:space="preserve">   </w:t>
      </w:r>
      <w:bookmarkEnd w:id="5030"/>
    </w:p>
    <w:p w:rsidR="009E0DE4" w:rsidRPr="00502721" w:rsidRDefault="009E0DE4" w:rsidP="009E0DE4">
      <w:pPr>
        <w:pStyle w:val="KeepWithNext"/>
        <w:rPr>
          <w:rtl/>
          <w:lang w:eastAsia="he-IL"/>
        </w:rPr>
      </w:pPr>
    </w:p>
    <w:p w:rsidR="009E0DE4" w:rsidRPr="00502721" w:rsidRDefault="009E0DE4" w:rsidP="009E0DE4">
      <w:pPr>
        <w:rPr>
          <w:rtl/>
          <w:lang w:eastAsia="he-IL"/>
        </w:rPr>
      </w:pPr>
      <w:bookmarkStart w:id="5031" w:name="_ETM_Q1_10730078"/>
      <w:bookmarkStart w:id="5032" w:name="_ETM_Q1_10730154"/>
      <w:bookmarkEnd w:id="5031"/>
      <w:bookmarkEnd w:id="5032"/>
      <w:r w:rsidRPr="00502721">
        <w:rPr>
          <w:rFonts w:hint="cs"/>
          <w:rtl/>
          <w:lang w:eastAsia="he-IL"/>
        </w:rPr>
        <w:t>אבל אני אומר</w:t>
      </w:r>
      <w:bookmarkStart w:id="5033" w:name="_ETM_Q1_10731446"/>
      <w:bookmarkEnd w:id="5033"/>
      <w:r w:rsidRPr="00502721">
        <w:rPr>
          <w:rFonts w:hint="cs"/>
          <w:rtl/>
          <w:lang w:eastAsia="he-IL"/>
        </w:rPr>
        <w:t xml:space="preserve">ת עוד פעם: או שאנחנו מבינים שאנחנו במצב </w:t>
      </w:r>
      <w:bookmarkStart w:id="5034" w:name="_ETM_Q1_10735641"/>
      <w:bookmarkEnd w:id="5034"/>
      <w:r w:rsidRPr="00502721">
        <w:rPr>
          <w:rFonts w:hint="cs"/>
          <w:rtl/>
          <w:lang w:eastAsia="he-IL"/>
        </w:rPr>
        <w:t>של תחלואה קשה - - -</w:t>
      </w:r>
    </w:p>
    <w:p w:rsidR="009E0DE4" w:rsidRPr="00502721" w:rsidRDefault="009E0DE4" w:rsidP="009E0DE4">
      <w:pPr>
        <w:rPr>
          <w:rtl/>
          <w:lang w:eastAsia="he-IL"/>
        </w:rPr>
      </w:pPr>
      <w:bookmarkStart w:id="5035" w:name="_ETM_Q1_10736320"/>
      <w:bookmarkStart w:id="5036" w:name="_ETM_Q1_10736465"/>
      <w:bookmarkStart w:id="5037" w:name="_ETM_Q1_10737440"/>
      <w:bookmarkEnd w:id="5035"/>
      <w:bookmarkEnd w:id="5036"/>
      <w:bookmarkEnd w:id="5037"/>
    </w:p>
    <w:p w:rsidR="009E0DE4" w:rsidRPr="00502721" w:rsidRDefault="009E0DE4" w:rsidP="009E0DE4">
      <w:pPr>
        <w:pStyle w:val="a5"/>
        <w:keepNext/>
        <w:rPr>
          <w:rtl/>
        </w:rPr>
      </w:pPr>
      <w:bookmarkStart w:id="5038" w:name="ET_speaker_5787_613"/>
      <w:r w:rsidRPr="00502721">
        <w:rPr>
          <w:rStyle w:val="TagStyle"/>
          <w:rtl/>
        </w:rPr>
        <w:t xml:space="preserve"> &lt;&lt; דובר &gt;&gt; </w:t>
      </w:r>
      <w:r w:rsidRPr="00502721">
        <w:rPr>
          <w:rtl/>
        </w:rPr>
        <w:t>יוראי להב הרצנו (יש עתיד-תל"ם):</w:t>
      </w:r>
      <w:r w:rsidRPr="00502721">
        <w:rPr>
          <w:rStyle w:val="TagStyle"/>
          <w:rtl/>
        </w:rPr>
        <w:t xml:space="preserve"> &lt;&lt; דובר &gt;&gt;</w:t>
      </w:r>
      <w:r w:rsidRPr="00502721">
        <w:rPr>
          <w:rtl/>
        </w:rPr>
        <w:t xml:space="preserve">   </w:t>
      </w:r>
      <w:bookmarkEnd w:id="5038"/>
    </w:p>
    <w:p w:rsidR="009E0DE4" w:rsidRPr="00502721" w:rsidRDefault="009E0DE4" w:rsidP="009E0DE4">
      <w:pPr>
        <w:pStyle w:val="KeepWithNext"/>
        <w:rPr>
          <w:rtl/>
          <w:lang w:eastAsia="he-IL"/>
        </w:rPr>
      </w:pPr>
    </w:p>
    <w:p w:rsidR="009E0DE4" w:rsidRPr="00502721" w:rsidRDefault="009E0DE4" w:rsidP="009E0DE4">
      <w:pPr>
        <w:rPr>
          <w:rtl/>
          <w:lang w:eastAsia="he-IL"/>
        </w:rPr>
      </w:pPr>
      <w:bookmarkStart w:id="5039" w:name="_ETM_Q1_10738169"/>
      <w:bookmarkStart w:id="5040" w:name="_ETM_Q1_10738240"/>
      <w:bookmarkEnd w:id="5039"/>
      <w:bookmarkEnd w:id="5040"/>
      <w:r w:rsidRPr="00502721">
        <w:rPr>
          <w:rFonts w:hint="cs"/>
          <w:rtl/>
          <w:lang w:eastAsia="he-IL"/>
        </w:rPr>
        <w:t xml:space="preserve">אבל זאת לא יכולה להיות </w:t>
      </w:r>
      <w:bookmarkStart w:id="5041" w:name="_ETM_Q1_10736727"/>
      <w:bookmarkEnd w:id="5041"/>
      <w:r w:rsidRPr="00502721">
        <w:rPr>
          <w:rFonts w:hint="cs"/>
          <w:rtl/>
          <w:lang w:eastAsia="he-IL"/>
        </w:rPr>
        <w:t xml:space="preserve">התשובה שאת תיתני לכל דבר. </w:t>
      </w:r>
    </w:p>
    <w:p w:rsidR="009E0DE4" w:rsidRPr="00502721" w:rsidRDefault="009E0DE4" w:rsidP="009E0DE4">
      <w:pPr>
        <w:rPr>
          <w:rtl/>
          <w:lang w:eastAsia="he-IL"/>
        </w:rPr>
      </w:pPr>
      <w:bookmarkStart w:id="5042" w:name="_ETM_Q1_10734913"/>
      <w:bookmarkStart w:id="5043" w:name="_ETM_Q1_10735023"/>
      <w:bookmarkStart w:id="5044" w:name="_ETM_Q1_10736097"/>
      <w:bookmarkEnd w:id="5042"/>
      <w:bookmarkEnd w:id="5043"/>
      <w:bookmarkEnd w:id="5044"/>
    </w:p>
    <w:p w:rsidR="009E0DE4" w:rsidRPr="00502721" w:rsidRDefault="009E0DE4" w:rsidP="009E0DE4">
      <w:pPr>
        <w:pStyle w:val="a5"/>
        <w:keepNext/>
        <w:rPr>
          <w:rtl/>
        </w:rPr>
      </w:pPr>
      <w:bookmarkStart w:id="5045" w:name="ET_speaker_5292_614"/>
      <w:r w:rsidRPr="00502721">
        <w:rPr>
          <w:rStyle w:val="TagStyle"/>
          <w:rtl/>
        </w:rPr>
        <w:t xml:space="preserve"> &lt;&lt; דובר &gt;&gt; </w:t>
      </w:r>
      <w:r w:rsidRPr="00502721">
        <w:rPr>
          <w:rtl/>
        </w:rPr>
        <w:t>אוסאמה סעדי (הרשימה המשותפת):</w:t>
      </w:r>
      <w:r w:rsidRPr="00502721">
        <w:rPr>
          <w:rStyle w:val="TagStyle"/>
          <w:rtl/>
        </w:rPr>
        <w:t xml:space="preserve"> &lt;&lt; דובר &gt;&gt;</w:t>
      </w:r>
      <w:r w:rsidRPr="00502721">
        <w:rPr>
          <w:rtl/>
        </w:rPr>
        <w:t xml:space="preserve">   </w:t>
      </w:r>
      <w:bookmarkEnd w:id="5045"/>
    </w:p>
    <w:p w:rsidR="009E0DE4" w:rsidRPr="00502721" w:rsidRDefault="009E0DE4" w:rsidP="009E0DE4">
      <w:pPr>
        <w:pStyle w:val="KeepWithNext"/>
        <w:rPr>
          <w:rtl/>
          <w:lang w:eastAsia="he-IL"/>
        </w:rPr>
      </w:pPr>
    </w:p>
    <w:p w:rsidR="009E0DE4" w:rsidRPr="00502721" w:rsidRDefault="009E0DE4" w:rsidP="009E0DE4">
      <w:pPr>
        <w:rPr>
          <w:rtl/>
          <w:lang w:eastAsia="he-IL"/>
        </w:rPr>
      </w:pPr>
      <w:bookmarkStart w:id="5046" w:name="_ETM_Q1_10736811"/>
      <w:bookmarkStart w:id="5047" w:name="_ETM_Q1_10736903"/>
      <w:bookmarkEnd w:id="5046"/>
      <w:bookmarkEnd w:id="5047"/>
      <w:r w:rsidRPr="00502721">
        <w:rPr>
          <w:rFonts w:hint="cs"/>
          <w:rtl/>
          <w:lang w:eastAsia="he-IL"/>
        </w:rPr>
        <w:t>זאת התשוב</w:t>
      </w:r>
      <w:bookmarkStart w:id="5048" w:name="_ETM_Q1_10739380"/>
      <w:bookmarkEnd w:id="5048"/>
      <w:r w:rsidRPr="00502721">
        <w:rPr>
          <w:rFonts w:hint="cs"/>
          <w:rtl/>
          <w:lang w:eastAsia="he-IL"/>
        </w:rPr>
        <w:t xml:space="preserve">ה </w:t>
      </w:r>
      <w:r w:rsidR="009B3249" w:rsidRPr="00502721">
        <w:rPr>
          <w:rFonts w:hint="cs"/>
          <w:rtl/>
          <w:lang w:eastAsia="he-IL"/>
        </w:rPr>
        <w:t xml:space="preserve">שלהם </w:t>
      </w:r>
      <w:r w:rsidRPr="00502721">
        <w:rPr>
          <w:rFonts w:hint="cs"/>
          <w:rtl/>
          <w:lang w:eastAsia="he-IL"/>
        </w:rPr>
        <w:t xml:space="preserve">לכל דבר. </w:t>
      </w:r>
    </w:p>
    <w:p w:rsidR="009E0DE4" w:rsidRPr="00502721" w:rsidRDefault="009E0DE4" w:rsidP="009E0DE4">
      <w:pPr>
        <w:rPr>
          <w:rtl/>
          <w:lang w:eastAsia="he-IL"/>
        </w:rPr>
      </w:pPr>
      <w:bookmarkStart w:id="5049" w:name="_ETM_Q1_10737579"/>
      <w:bookmarkStart w:id="5050" w:name="_ETM_Q1_10737726"/>
      <w:bookmarkStart w:id="5051" w:name="_ETM_Q1_10738923"/>
      <w:bookmarkEnd w:id="5049"/>
      <w:bookmarkEnd w:id="5050"/>
      <w:bookmarkEnd w:id="5051"/>
    </w:p>
    <w:p w:rsidR="009E0DE4" w:rsidRPr="00502721" w:rsidRDefault="009E0DE4" w:rsidP="009E0DE4">
      <w:pPr>
        <w:pStyle w:val="afb"/>
        <w:keepNext/>
        <w:rPr>
          <w:rtl/>
          <w:lang w:eastAsia="he-IL"/>
        </w:rPr>
      </w:pPr>
      <w:bookmarkStart w:id="5052" w:name="ET_guest_869014_615"/>
      <w:r w:rsidRPr="00502721">
        <w:rPr>
          <w:rStyle w:val="TagStyle"/>
          <w:rtl/>
        </w:rPr>
        <w:t xml:space="preserve"> &lt;&lt; אורח &gt;&gt; </w:t>
      </w:r>
      <w:r w:rsidRPr="00502721">
        <w:rPr>
          <w:rtl/>
          <w:lang w:eastAsia="he-IL"/>
        </w:rPr>
        <w:t xml:space="preserve">שרון </w:t>
      </w:r>
      <w:r w:rsidR="006B0FE5">
        <w:rPr>
          <w:rtl/>
          <w:lang w:eastAsia="he-IL"/>
        </w:rPr>
        <w:t>אלרעי פרייס</w:t>
      </w:r>
      <w:r w:rsidRPr="00502721">
        <w:rPr>
          <w:rtl/>
          <w:lang w:eastAsia="he-IL"/>
        </w:rPr>
        <w:t>:</w:t>
      </w:r>
      <w:r w:rsidRPr="00502721">
        <w:rPr>
          <w:rStyle w:val="TagStyle"/>
          <w:rtl/>
        </w:rPr>
        <w:t xml:space="preserve"> &lt;&lt; אורח &gt;&gt;</w:t>
      </w:r>
      <w:r w:rsidRPr="00502721">
        <w:rPr>
          <w:rtl/>
          <w:lang w:eastAsia="he-IL"/>
        </w:rPr>
        <w:t xml:space="preserve">   </w:t>
      </w:r>
      <w:bookmarkEnd w:id="5052"/>
    </w:p>
    <w:p w:rsidR="009E0DE4" w:rsidRPr="00502721" w:rsidRDefault="009E0DE4" w:rsidP="009E0DE4">
      <w:pPr>
        <w:pStyle w:val="KeepWithNext"/>
        <w:rPr>
          <w:rtl/>
          <w:lang w:eastAsia="he-IL"/>
        </w:rPr>
      </w:pPr>
    </w:p>
    <w:p w:rsidR="009E0DE4" w:rsidRPr="00502721" w:rsidRDefault="009E0DE4" w:rsidP="009E0DE4">
      <w:pPr>
        <w:rPr>
          <w:rtl/>
          <w:lang w:eastAsia="he-IL"/>
        </w:rPr>
      </w:pPr>
      <w:bookmarkStart w:id="5053" w:name="_ETM_Q1_10739771"/>
      <w:bookmarkStart w:id="5054" w:name="_ETM_Q1_10739840"/>
      <w:bookmarkEnd w:id="5053"/>
      <w:bookmarkEnd w:id="5054"/>
      <w:r w:rsidRPr="00502721">
        <w:rPr>
          <w:rFonts w:hint="cs"/>
          <w:rtl/>
          <w:lang w:eastAsia="he-IL"/>
        </w:rPr>
        <w:t xml:space="preserve">אבל זו האמת. </w:t>
      </w:r>
    </w:p>
    <w:p w:rsidR="009E0DE4" w:rsidRPr="00502721" w:rsidRDefault="009E0DE4" w:rsidP="009E0DE4">
      <w:pPr>
        <w:rPr>
          <w:rtl/>
          <w:lang w:eastAsia="he-IL"/>
        </w:rPr>
      </w:pPr>
      <w:bookmarkStart w:id="5055" w:name="_ETM_Q1_10742236"/>
      <w:bookmarkStart w:id="5056" w:name="_ETM_Q1_10742376"/>
      <w:bookmarkEnd w:id="5055"/>
      <w:bookmarkEnd w:id="5056"/>
    </w:p>
    <w:p w:rsidR="009E0DE4" w:rsidRPr="00502721" w:rsidRDefault="009E0DE4" w:rsidP="009E0DE4">
      <w:pPr>
        <w:pStyle w:val="a5"/>
        <w:keepNext/>
        <w:rPr>
          <w:rtl/>
        </w:rPr>
      </w:pPr>
      <w:bookmarkStart w:id="5057" w:name="ET_speaker_5787_616"/>
      <w:r w:rsidRPr="00502721">
        <w:rPr>
          <w:rStyle w:val="TagStyle"/>
          <w:rtl/>
        </w:rPr>
        <w:t xml:space="preserve"> &lt;&lt; דובר &gt;&gt; </w:t>
      </w:r>
      <w:r w:rsidRPr="00502721">
        <w:rPr>
          <w:rtl/>
        </w:rPr>
        <w:t>יוראי להב הרצנו (יש עתיד-תל"ם):</w:t>
      </w:r>
      <w:r w:rsidRPr="00502721">
        <w:rPr>
          <w:rStyle w:val="TagStyle"/>
          <w:rtl/>
        </w:rPr>
        <w:t xml:space="preserve"> &lt;&lt; דובר &gt;&gt;</w:t>
      </w:r>
      <w:r w:rsidRPr="00502721">
        <w:rPr>
          <w:rtl/>
        </w:rPr>
        <w:t xml:space="preserve">   </w:t>
      </w:r>
      <w:bookmarkEnd w:id="5057"/>
    </w:p>
    <w:p w:rsidR="009E0DE4" w:rsidRPr="00502721" w:rsidRDefault="009E0DE4" w:rsidP="009E0DE4">
      <w:pPr>
        <w:pStyle w:val="KeepWithNext"/>
        <w:rPr>
          <w:rtl/>
          <w:lang w:eastAsia="he-IL"/>
        </w:rPr>
      </w:pPr>
    </w:p>
    <w:p w:rsidR="009E0DE4" w:rsidRPr="00502721" w:rsidRDefault="009E0DE4" w:rsidP="009E0DE4">
      <w:pPr>
        <w:rPr>
          <w:rtl/>
          <w:lang w:eastAsia="he-IL"/>
        </w:rPr>
      </w:pPr>
      <w:r w:rsidRPr="00502721">
        <w:rPr>
          <w:rFonts w:hint="cs"/>
          <w:rtl/>
          <w:lang w:eastAsia="he-IL"/>
        </w:rPr>
        <w:t xml:space="preserve">מה האמת בזה? </w:t>
      </w:r>
      <w:bookmarkStart w:id="5058" w:name="_ETM_Q1_10742036"/>
      <w:bookmarkEnd w:id="5058"/>
      <w:r w:rsidRPr="00502721">
        <w:rPr>
          <w:rFonts w:hint="cs"/>
          <w:rtl/>
          <w:lang w:eastAsia="he-IL"/>
        </w:rPr>
        <w:t>איך היציאה של בן זוגי ושלי בתוך רכב סגור שאנח</w:t>
      </w:r>
      <w:bookmarkStart w:id="5059" w:name="_ETM_Q1_10745213"/>
      <w:bookmarkEnd w:id="5059"/>
      <w:r w:rsidRPr="00502721">
        <w:rPr>
          <w:rFonts w:hint="cs"/>
          <w:rtl/>
          <w:lang w:eastAsia="he-IL"/>
        </w:rPr>
        <w:t>נו לא יוצאים ממנו מעלה את הסיכון לתחלואה?</w:t>
      </w:r>
    </w:p>
    <w:p w:rsidR="009E0DE4" w:rsidRPr="00502721" w:rsidRDefault="009E0DE4" w:rsidP="009E0DE4">
      <w:pPr>
        <w:rPr>
          <w:rtl/>
          <w:lang w:eastAsia="he-IL"/>
        </w:rPr>
      </w:pPr>
      <w:bookmarkStart w:id="5060" w:name="_ETM_Q1_10754174"/>
      <w:bookmarkStart w:id="5061" w:name="_ETM_Q1_10754320"/>
      <w:bookmarkEnd w:id="5060"/>
      <w:bookmarkEnd w:id="5061"/>
    </w:p>
    <w:p w:rsidR="009E0DE4" w:rsidRPr="00502721" w:rsidRDefault="009E0DE4" w:rsidP="009E0DE4">
      <w:pPr>
        <w:pStyle w:val="afb"/>
        <w:keepNext/>
        <w:rPr>
          <w:rtl/>
          <w:lang w:eastAsia="he-IL"/>
        </w:rPr>
      </w:pPr>
      <w:bookmarkStart w:id="5062" w:name="ET_guest_869014_617"/>
      <w:r w:rsidRPr="00502721">
        <w:rPr>
          <w:rStyle w:val="TagStyle"/>
          <w:rtl/>
        </w:rPr>
        <w:t xml:space="preserve"> &lt;&lt; אורח &gt;&gt; </w:t>
      </w:r>
      <w:r w:rsidRPr="00502721">
        <w:rPr>
          <w:rtl/>
          <w:lang w:eastAsia="he-IL"/>
        </w:rPr>
        <w:t xml:space="preserve">שרון </w:t>
      </w:r>
      <w:r w:rsidR="006B0FE5">
        <w:rPr>
          <w:rtl/>
          <w:lang w:eastAsia="he-IL"/>
        </w:rPr>
        <w:t>אלרעי פרייס</w:t>
      </w:r>
      <w:r w:rsidRPr="00502721">
        <w:rPr>
          <w:rtl/>
          <w:lang w:eastAsia="he-IL"/>
        </w:rPr>
        <w:t>:</w:t>
      </w:r>
      <w:r w:rsidRPr="00502721">
        <w:rPr>
          <w:rStyle w:val="TagStyle"/>
          <w:rtl/>
        </w:rPr>
        <w:t xml:space="preserve"> &lt;&lt; אורח &gt;&gt;</w:t>
      </w:r>
      <w:r w:rsidRPr="00502721">
        <w:rPr>
          <w:rtl/>
          <w:lang w:eastAsia="he-IL"/>
        </w:rPr>
        <w:t xml:space="preserve">   </w:t>
      </w:r>
      <w:bookmarkEnd w:id="5062"/>
    </w:p>
    <w:p w:rsidR="009E0DE4" w:rsidRPr="00502721" w:rsidRDefault="009E0DE4" w:rsidP="009E0DE4">
      <w:pPr>
        <w:pStyle w:val="KeepWithNext"/>
        <w:rPr>
          <w:rtl/>
          <w:lang w:eastAsia="he-IL"/>
        </w:rPr>
      </w:pPr>
    </w:p>
    <w:p w:rsidR="009E0DE4" w:rsidRPr="00502721" w:rsidRDefault="009E0DE4" w:rsidP="009E0DE4">
      <w:pPr>
        <w:rPr>
          <w:rtl/>
          <w:lang w:eastAsia="he-IL"/>
        </w:rPr>
      </w:pPr>
      <w:r w:rsidRPr="00502721">
        <w:rPr>
          <w:rFonts w:hint="cs"/>
          <w:rtl/>
          <w:lang w:eastAsia="he-IL"/>
        </w:rPr>
        <w:t xml:space="preserve">אז כמו שאמרתי, </w:t>
      </w:r>
      <w:bookmarkStart w:id="5063" w:name="_ETM_Q1_10752443"/>
      <w:bookmarkEnd w:id="5063"/>
      <w:r w:rsidRPr="00502721">
        <w:rPr>
          <w:rFonts w:hint="cs"/>
          <w:rtl/>
          <w:lang w:eastAsia="he-IL"/>
        </w:rPr>
        <w:t xml:space="preserve">הדבר הזה לא מעלה את הסיכון לתחלואה, וגם הדבר ההוא לא מעלה את הסיכון לתחלואה, וגם כיתות ה' ו-ו' באזורים </w:t>
      </w:r>
      <w:bookmarkStart w:id="5064" w:name="_ETM_Q1_10756279"/>
      <w:bookmarkEnd w:id="5064"/>
      <w:r w:rsidRPr="00502721">
        <w:rPr>
          <w:rFonts w:hint="cs"/>
          <w:rtl/>
          <w:lang w:eastAsia="he-IL"/>
        </w:rPr>
        <w:t xml:space="preserve">פתוחים לא מעלה את הסיכון לתחלואה, וגם חנויות </w:t>
      </w:r>
      <w:bookmarkStart w:id="5065" w:name="_ETM_Q1_10761102"/>
      <w:bookmarkEnd w:id="5065"/>
      <w:r w:rsidRPr="00502721">
        <w:rPr>
          <w:rFonts w:hint="cs"/>
          <w:rtl/>
          <w:lang w:eastAsia="he-IL"/>
        </w:rPr>
        <w:t xml:space="preserve">רחוב לא מעלות את הסיכון לתחלואה </w:t>
      </w:r>
      <w:r w:rsidRPr="00502721">
        <w:rPr>
          <w:rtl/>
          <w:lang w:eastAsia="he-IL"/>
        </w:rPr>
        <w:t>–</w:t>
      </w:r>
      <w:r w:rsidRPr="00502721">
        <w:rPr>
          <w:rFonts w:hint="cs"/>
          <w:rtl/>
          <w:lang w:eastAsia="he-IL"/>
        </w:rPr>
        <w:t xml:space="preserve"> ובכל זאת התחלואה </w:t>
      </w:r>
      <w:bookmarkStart w:id="5066" w:name="_ETM_Q1_10764826"/>
      <w:bookmarkEnd w:id="5066"/>
      <w:r w:rsidRPr="00502721">
        <w:rPr>
          <w:rFonts w:hint="cs"/>
          <w:rtl/>
          <w:lang w:eastAsia="he-IL"/>
        </w:rPr>
        <w:t xml:space="preserve">עולה. </w:t>
      </w:r>
    </w:p>
    <w:p w:rsidR="009E0DE4" w:rsidRPr="00502721" w:rsidRDefault="009E0DE4" w:rsidP="009E0DE4">
      <w:pPr>
        <w:rPr>
          <w:rtl/>
          <w:lang w:eastAsia="he-IL"/>
        </w:rPr>
      </w:pPr>
      <w:bookmarkStart w:id="5067" w:name="_ETM_Q1_10765832"/>
      <w:bookmarkStart w:id="5068" w:name="_ETM_Q1_10765985"/>
      <w:bookmarkEnd w:id="5067"/>
      <w:bookmarkEnd w:id="5068"/>
    </w:p>
    <w:p w:rsidR="009E0DE4" w:rsidRPr="00502721" w:rsidRDefault="009E0DE4" w:rsidP="009E0DE4">
      <w:pPr>
        <w:pStyle w:val="a5"/>
        <w:keepNext/>
        <w:rPr>
          <w:rtl/>
        </w:rPr>
      </w:pPr>
      <w:bookmarkStart w:id="5069" w:name="ET_speaker_5787_618"/>
      <w:r w:rsidRPr="00502721">
        <w:rPr>
          <w:rStyle w:val="TagStyle"/>
          <w:rtl/>
        </w:rPr>
        <w:t xml:space="preserve"> &lt;&lt; דובר &gt;&gt; </w:t>
      </w:r>
      <w:r w:rsidRPr="00502721">
        <w:rPr>
          <w:rtl/>
        </w:rPr>
        <w:t>יוראי להב הרצנו (יש עתיד-תל"ם):</w:t>
      </w:r>
      <w:r w:rsidRPr="00502721">
        <w:rPr>
          <w:rStyle w:val="TagStyle"/>
          <w:rtl/>
        </w:rPr>
        <w:t xml:space="preserve"> &lt;&lt; דובר &gt;&gt;</w:t>
      </w:r>
      <w:r w:rsidRPr="00502721">
        <w:rPr>
          <w:rtl/>
        </w:rPr>
        <w:t xml:space="preserve">   </w:t>
      </w:r>
      <w:bookmarkEnd w:id="5069"/>
    </w:p>
    <w:p w:rsidR="009E0DE4" w:rsidRPr="00502721" w:rsidRDefault="009E0DE4" w:rsidP="009E0DE4">
      <w:pPr>
        <w:pStyle w:val="KeepWithNext"/>
        <w:rPr>
          <w:rtl/>
          <w:lang w:eastAsia="he-IL"/>
        </w:rPr>
      </w:pPr>
    </w:p>
    <w:p w:rsidR="009E0DE4" w:rsidRPr="00502721" w:rsidRDefault="009E0DE4" w:rsidP="009E0DE4">
      <w:pPr>
        <w:rPr>
          <w:rtl/>
          <w:lang w:eastAsia="he-IL"/>
        </w:rPr>
      </w:pPr>
      <w:bookmarkStart w:id="5070" w:name="_ETM_Q1_10768375"/>
      <w:bookmarkStart w:id="5071" w:name="_ETM_Q1_10768458"/>
      <w:bookmarkEnd w:id="5070"/>
      <w:bookmarkEnd w:id="5071"/>
      <w:r w:rsidRPr="00502721">
        <w:rPr>
          <w:rFonts w:hint="cs"/>
          <w:rtl/>
          <w:lang w:eastAsia="he-IL"/>
        </w:rPr>
        <w:t xml:space="preserve">אני מצטער, גברתי, אנחנו לא חותמת גומי, </w:t>
      </w:r>
      <w:bookmarkStart w:id="5072" w:name="_ETM_Q1_10766566"/>
      <w:bookmarkEnd w:id="5072"/>
      <w:r w:rsidRPr="00502721">
        <w:rPr>
          <w:rFonts w:hint="cs"/>
          <w:rtl/>
          <w:lang w:eastAsia="he-IL"/>
        </w:rPr>
        <w:t xml:space="preserve">ואם אלו התשובות שלך אנחנו נתנגד לתקנות. </w:t>
      </w:r>
    </w:p>
    <w:p w:rsidR="009E0DE4" w:rsidRPr="00502721" w:rsidRDefault="009E0DE4" w:rsidP="009E0DE4">
      <w:pPr>
        <w:rPr>
          <w:rtl/>
          <w:lang w:eastAsia="he-IL"/>
        </w:rPr>
      </w:pPr>
      <w:bookmarkStart w:id="5073" w:name="_ETM_Q1_10768829"/>
      <w:bookmarkStart w:id="5074" w:name="_ETM_Q1_10768968"/>
      <w:bookmarkStart w:id="5075" w:name="_ETM_Q1_10769645"/>
      <w:bookmarkEnd w:id="5073"/>
      <w:bookmarkEnd w:id="5074"/>
      <w:bookmarkEnd w:id="5075"/>
    </w:p>
    <w:p w:rsidR="009E0DE4" w:rsidRPr="00502721" w:rsidRDefault="009E0DE4" w:rsidP="009E0DE4">
      <w:pPr>
        <w:pStyle w:val="afb"/>
        <w:keepNext/>
        <w:rPr>
          <w:rtl/>
          <w:lang w:eastAsia="he-IL"/>
        </w:rPr>
      </w:pPr>
      <w:bookmarkStart w:id="5076" w:name="ET_guest_869014_619"/>
      <w:r w:rsidRPr="00502721">
        <w:rPr>
          <w:rStyle w:val="TagStyle"/>
          <w:rtl/>
        </w:rPr>
        <w:t xml:space="preserve"> &lt;&lt; אורח &gt;&gt; </w:t>
      </w:r>
      <w:r w:rsidRPr="00502721">
        <w:rPr>
          <w:rtl/>
          <w:lang w:eastAsia="he-IL"/>
        </w:rPr>
        <w:t xml:space="preserve">שרון </w:t>
      </w:r>
      <w:r w:rsidR="006B0FE5">
        <w:rPr>
          <w:rtl/>
          <w:lang w:eastAsia="he-IL"/>
        </w:rPr>
        <w:t>אלרעי פרייס</w:t>
      </w:r>
      <w:r w:rsidRPr="00502721">
        <w:rPr>
          <w:rtl/>
          <w:lang w:eastAsia="he-IL"/>
        </w:rPr>
        <w:t>:</w:t>
      </w:r>
      <w:r w:rsidRPr="00502721">
        <w:rPr>
          <w:rStyle w:val="TagStyle"/>
          <w:rtl/>
        </w:rPr>
        <w:t xml:space="preserve"> &lt;&lt; אורח &gt;&gt;</w:t>
      </w:r>
      <w:r w:rsidRPr="00502721">
        <w:rPr>
          <w:rtl/>
          <w:lang w:eastAsia="he-IL"/>
        </w:rPr>
        <w:t xml:space="preserve">   </w:t>
      </w:r>
      <w:bookmarkEnd w:id="5076"/>
    </w:p>
    <w:p w:rsidR="009E0DE4" w:rsidRPr="00502721" w:rsidRDefault="009E0DE4" w:rsidP="009E0DE4">
      <w:pPr>
        <w:pStyle w:val="KeepWithNext"/>
        <w:rPr>
          <w:rtl/>
          <w:lang w:eastAsia="he-IL"/>
        </w:rPr>
      </w:pPr>
    </w:p>
    <w:p w:rsidR="009E0DE4" w:rsidRPr="00502721" w:rsidRDefault="009E0DE4" w:rsidP="009E0DE4">
      <w:pPr>
        <w:rPr>
          <w:rtl/>
          <w:lang w:eastAsia="he-IL"/>
        </w:rPr>
      </w:pPr>
      <w:bookmarkStart w:id="5077" w:name="_ETM_Q1_10770441"/>
      <w:bookmarkStart w:id="5078" w:name="_ETM_Q1_10770524"/>
      <w:bookmarkEnd w:id="5077"/>
      <w:bookmarkEnd w:id="5078"/>
      <w:r w:rsidRPr="00502721">
        <w:rPr>
          <w:rFonts w:hint="cs"/>
          <w:rtl/>
          <w:lang w:eastAsia="he-IL"/>
        </w:rPr>
        <w:t xml:space="preserve">אני לא </w:t>
      </w:r>
      <w:bookmarkStart w:id="5079" w:name="_ETM_Q1_10772205"/>
      <w:bookmarkEnd w:id="5079"/>
      <w:r w:rsidRPr="00502721">
        <w:rPr>
          <w:rFonts w:hint="cs"/>
          <w:rtl/>
          <w:lang w:eastAsia="he-IL"/>
        </w:rPr>
        <w:t xml:space="preserve">אומרת שאתם חותמת גומי, אני מראה לכם את הנתונים ואני מסבירה לכם איך אנחנו מתקדמים בנתונים האלה - </w:t>
      </w:r>
      <w:bookmarkStart w:id="5080" w:name="_ETM_Q1_10777018"/>
      <w:bookmarkEnd w:id="5080"/>
      <w:r w:rsidRPr="00502721">
        <w:rPr>
          <w:rFonts w:hint="cs"/>
          <w:rtl/>
          <w:lang w:eastAsia="he-IL"/>
        </w:rPr>
        <w:t>- -</w:t>
      </w:r>
      <w:bookmarkStart w:id="5081" w:name="_ETM_Q1_10775336"/>
      <w:bookmarkEnd w:id="5081"/>
    </w:p>
    <w:p w:rsidR="009E0DE4" w:rsidRPr="00502721" w:rsidRDefault="009E0DE4" w:rsidP="009E0DE4">
      <w:pPr>
        <w:rPr>
          <w:rtl/>
          <w:lang w:eastAsia="he-IL"/>
        </w:rPr>
      </w:pPr>
      <w:bookmarkStart w:id="5082" w:name="_ETM_Q1_10775478"/>
      <w:bookmarkStart w:id="5083" w:name="_ETM_Q1_10773848"/>
      <w:bookmarkEnd w:id="5082"/>
      <w:bookmarkEnd w:id="5083"/>
    </w:p>
    <w:p w:rsidR="009E0DE4" w:rsidRPr="00502721" w:rsidRDefault="009E0DE4" w:rsidP="009E0DE4">
      <w:pPr>
        <w:pStyle w:val="a5"/>
        <w:keepNext/>
        <w:rPr>
          <w:rtl/>
        </w:rPr>
      </w:pPr>
      <w:bookmarkStart w:id="5084" w:name="ET_speaker_5787_620"/>
      <w:r w:rsidRPr="00502721">
        <w:rPr>
          <w:rStyle w:val="TagStyle"/>
          <w:rtl/>
        </w:rPr>
        <w:t xml:space="preserve"> &lt;&lt; דובר &gt;&gt; </w:t>
      </w:r>
      <w:r w:rsidRPr="00502721">
        <w:rPr>
          <w:rtl/>
        </w:rPr>
        <w:t>יוראי להב הרצנו (יש עתיד-תל"ם):</w:t>
      </w:r>
      <w:r w:rsidRPr="00502721">
        <w:rPr>
          <w:rStyle w:val="TagStyle"/>
          <w:rtl/>
        </w:rPr>
        <w:t xml:space="preserve"> &lt;&lt; דובר &gt;&gt;</w:t>
      </w:r>
      <w:r w:rsidRPr="00502721">
        <w:rPr>
          <w:rtl/>
        </w:rPr>
        <w:t xml:space="preserve">   </w:t>
      </w:r>
      <w:bookmarkEnd w:id="5084"/>
    </w:p>
    <w:p w:rsidR="009E0DE4" w:rsidRPr="00502721" w:rsidRDefault="009E0DE4" w:rsidP="009E0DE4">
      <w:pPr>
        <w:pStyle w:val="KeepWithNext"/>
        <w:rPr>
          <w:rtl/>
          <w:lang w:eastAsia="he-IL"/>
        </w:rPr>
      </w:pPr>
    </w:p>
    <w:p w:rsidR="009E0DE4" w:rsidRPr="00502721" w:rsidRDefault="009E0DE4" w:rsidP="009E0DE4">
      <w:pPr>
        <w:rPr>
          <w:rtl/>
          <w:lang w:eastAsia="he-IL"/>
        </w:rPr>
      </w:pPr>
      <w:bookmarkStart w:id="5085" w:name="_ETM_Q1_10774629"/>
      <w:bookmarkStart w:id="5086" w:name="_ETM_Q1_10774711"/>
      <w:bookmarkEnd w:id="5085"/>
      <w:bookmarkEnd w:id="5086"/>
      <w:r w:rsidRPr="00502721">
        <w:rPr>
          <w:rFonts w:hint="cs"/>
          <w:rtl/>
          <w:lang w:eastAsia="he-IL"/>
        </w:rPr>
        <w:t>את אשת מקצוע, את גורם רפואי. אני מבקש</w:t>
      </w:r>
      <w:bookmarkStart w:id="5087" w:name="_ETM_Q1_10777107"/>
      <w:bookmarkEnd w:id="5087"/>
      <w:r w:rsidR="009B3249" w:rsidRPr="00502721">
        <w:rPr>
          <w:rFonts w:hint="cs"/>
          <w:rtl/>
          <w:lang w:eastAsia="he-IL"/>
        </w:rPr>
        <w:t xml:space="preserve"> להבין מה הסיכון הבריאותי,</w:t>
      </w:r>
      <w:r w:rsidRPr="00502721">
        <w:rPr>
          <w:rFonts w:hint="cs"/>
          <w:rtl/>
          <w:lang w:eastAsia="he-IL"/>
        </w:rPr>
        <w:t xml:space="preserve"> ומה את אומרת לי? ככה. </w:t>
      </w:r>
      <w:bookmarkStart w:id="5088" w:name="_ETM_Q1_10780476"/>
      <w:bookmarkStart w:id="5089" w:name="_ETM_Q1_10781545"/>
      <w:bookmarkEnd w:id="5088"/>
      <w:bookmarkEnd w:id="5089"/>
    </w:p>
    <w:p w:rsidR="009E0DE4" w:rsidRPr="00502721" w:rsidRDefault="009E0DE4" w:rsidP="009E0DE4">
      <w:pPr>
        <w:rPr>
          <w:rtl/>
          <w:lang w:eastAsia="he-IL"/>
        </w:rPr>
      </w:pPr>
      <w:bookmarkStart w:id="5090" w:name="_ETM_Q1_10781680"/>
      <w:bookmarkStart w:id="5091" w:name="_ETM_Q1_10782825"/>
      <w:bookmarkEnd w:id="5090"/>
      <w:bookmarkEnd w:id="5091"/>
    </w:p>
    <w:p w:rsidR="009E0DE4" w:rsidRPr="00502721" w:rsidRDefault="009E0DE4" w:rsidP="009E0DE4">
      <w:pPr>
        <w:pStyle w:val="afb"/>
        <w:keepNext/>
        <w:rPr>
          <w:rtl/>
          <w:lang w:eastAsia="he-IL"/>
        </w:rPr>
      </w:pPr>
      <w:bookmarkStart w:id="5092" w:name="ET_guest_869014_621"/>
      <w:r w:rsidRPr="00502721">
        <w:rPr>
          <w:rStyle w:val="TagStyle"/>
          <w:rtl/>
        </w:rPr>
        <w:t xml:space="preserve"> &lt;&lt; אורח &gt;&gt; </w:t>
      </w:r>
      <w:r w:rsidRPr="00502721">
        <w:rPr>
          <w:rtl/>
          <w:lang w:eastAsia="he-IL"/>
        </w:rPr>
        <w:t xml:space="preserve">שרון </w:t>
      </w:r>
      <w:r w:rsidR="006B0FE5">
        <w:rPr>
          <w:rtl/>
          <w:lang w:eastAsia="he-IL"/>
        </w:rPr>
        <w:t>אלרעי פרייס</w:t>
      </w:r>
      <w:r w:rsidRPr="00502721">
        <w:rPr>
          <w:rtl/>
          <w:lang w:eastAsia="he-IL"/>
        </w:rPr>
        <w:t>:</w:t>
      </w:r>
      <w:r w:rsidRPr="00502721">
        <w:rPr>
          <w:rStyle w:val="TagStyle"/>
          <w:rtl/>
        </w:rPr>
        <w:t xml:space="preserve"> &lt;&lt; אורח &gt;&gt;</w:t>
      </w:r>
      <w:r w:rsidRPr="00502721">
        <w:rPr>
          <w:rtl/>
          <w:lang w:eastAsia="he-IL"/>
        </w:rPr>
        <w:t xml:space="preserve">   </w:t>
      </w:r>
      <w:bookmarkEnd w:id="5092"/>
    </w:p>
    <w:p w:rsidR="009E0DE4" w:rsidRPr="00502721" w:rsidRDefault="009E0DE4" w:rsidP="009E0DE4">
      <w:pPr>
        <w:pStyle w:val="KeepWithNext"/>
        <w:rPr>
          <w:rtl/>
          <w:lang w:eastAsia="he-IL"/>
        </w:rPr>
      </w:pPr>
    </w:p>
    <w:p w:rsidR="009E0DE4" w:rsidRPr="00502721" w:rsidRDefault="009E0DE4" w:rsidP="009E0DE4">
      <w:pPr>
        <w:rPr>
          <w:rtl/>
          <w:lang w:eastAsia="he-IL"/>
        </w:rPr>
      </w:pPr>
      <w:bookmarkStart w:id="5093" w:name="_ETM_Q1_10783581"/>
      <w:bookmarkStart w:id="5094" w:name="_ETM_Q1_10783659"/>
      <w:bookmarkEnd w:id="5093"/>
      <w:bookmarkEnd w:id="5094"/>
      <w:r w:rsidRPr="00502721">
        <w:rPr>
          <w:rFonts w:hint="cs"/>
          <w:rtl/>
          <w:lang w:eastAsia="he-IL"/>
        </w:rPr>
        <w:t>אני מראה לכם את הנתונים, אני מראה לכם איך אנחנו מתקדמים בנתונים, אני מראה לכם - - -</w:t>
      </w:r>
    </w:p>
    <w:p w:rsidR="009E0DE4" w:rsidRPr="00502721" w:rsidRDefault="009E0DE4" w:rsidP="009E0DE4">
      <w:pPr>
        <w:rPr>
          <w:rtl/>
          <w:lang w:eastAsia="he-IL"/>
        </w:rPr>
      </w:pPr>
      <w:bookmarkStart w:id="5095" w:name="_ETM_Q1_10782707"/>
      <w:bookmarkStart w:id="5096" w:name="_ETM_Q1_10782839"/>
      <w:bookmarkStart w:id="5097" w:name="_ETM_Q1_10784467"/>
      <w:bookmarkEnd w:id="5095"/>
      <w:bookmarkEnd w:id="5096"/>
      <w:bookmarkEnd w:id="5097"/>
    </w:p>
    <w:p w:rsidR="009E0DE4" w:rsidRPr="00502721" w:rsidRDefault="009E0DE4" w:rsidP="009E0DE4">
      <w:pPr>
        <w:pStyle w:val="a5"/>
        <w:keepNext/>
        <w:rPr>
          <w:rtl/>
        </w:rPr>
      </w:pPr>
      <w:bookmarkStart w:id="5098" w:name="ET_speaker_5787_622"/>
      <w:r w:rsidRPr="00502721">
        <w:rPr>
          <w:rStyle w:val="TagStyle"/>
          <w:rtl/>
        </w:rPr>
        <w:t xml:space="preserve"> &lt;&lt; דובר &gt;&gt; </w:t>
      </w:r>
      <w:r w:rsidRPr="00502721">
        <w:rPr>
          <w:rtl/>
        </w:rPr>
        <w:t>יוראי להב הרצנו (יש עתיד-תל"ם):</w:t>
      </w:r>
      <w:r w:rsidRPr="00502721">
        <w:rPr>
          <w:rStyle w:val="TagStyle"/>
          <w:rtl/>
        </w:rPr>
        <w:t xml:space="preserve"> &lt;&lt; דובר &gt;&gt;</w:t>
      </w:r>
      <w:r w:rsidRPr="00502721">
        <w:rPr>
          <w:rtl/>
        </w:rPr>
        <w:t xml:space="preserve">   </w:t>
      </w:r>
      <w:bookmarkEnd w:id="5098"/>
    </w:p>
    <w:p w:rsidR="009E0DE4" w:rsidRPr="00502721" w:rsidRDefault="009E0DE4" w:rsidP="009E0DE4">
      <w:pPr>
        <w:pStyle w:val="KeepWithNext"/>
        <w:rPr>
          <w:rtl/>
          <w:lang w:eastAsia="he-IL"/>
        </w:rPr>
      </w:pPr>
    </w:p>
    <w:p w:rsidR="009E0DE4" w:rsidRPr="00502721" w:rsidRDefault="009E0DE4" w:rsidP="009E0DE4">
      <w:pPr>
        <w:rPr>
          <w:rtl/>
          <w:lang w:eastAsia="he-IL"/>
        </w:rPr>
      </w:pPr>
      <w:bookmarkStart w:id="5099" w:name="_ETM_Q1_10785229"/>
      <w:bookmarkEnd w:id="5099"/>
      <w:r w:rsidRPr="00502721">
        <w:rPr>
          <w:rFonts w:hint="cs"/>
          <w:rtl/>
          <w:lang w:eastAsia="he-IL"/>
        </w:rPr>
        <w:t>אי</w:t>
      </w:r>
      <w:bookmarkStart w:id="5100" w:name="_ETM_Q1_10785344"/>
      <w:bookmarkEnd w:id="5100"/>
      <w:r w:rsidRPr="00502721">
        <w:rPr>
          <w:rFonts w:hint="cs"/>
          <w:rtl/>
          <w:lang w:eastAsia="he-IL"/>
        </w:rPr>
        <w:t xml:space="preserve">ך </w:t>
      </w:r>
      <w:bookmarkStart w:id="5101" w:name="_ETM_Q1_10785524"/>
      <w:bookmarkEnd w:id="5101"/>
      <w:r w:rsidRPr="00502721">
        <w:rPr>
          <w:rFonts w:hint="cs"/>
          <w:rtl/>
          <w:lang w:eastAsia="he-IL"/>
        </w:rPr>
        <w:t>רכב שנכנס ויוצא מהספארי מעלה את הנתונים?</w:t>
      </w:r>
    </w:p>
    <w:p w:rsidR="009E0DE4" w:rsidRPr="00502721" w:rsidRDefault="009E0DE4" w:rsidP="009E0DE4">
      <w:pPr>
        <w:rPr>
          <w:rtl/>
          <w:lang w:eastAsia="he-IL"/>
        </w:rPr>
      </w:pPr>
      <w:bookmarkStart w:id="5102" w:name="_ETM_Q1_10787621"/>
      <w:bookmarkStart w:id="5103" w:name="_ETM_Q1_10787752"/>
      <w:bookmarkStart w:id="5104" w:name="_ETM_Q1_10788741"/>
      <w:bookmarkEnd w:id="5102"/>
      <w:bookmarkEnd w:id="5103"/>
      <w:bookmarkEnd w:id="5104"/>
    </w:p>
    <w:p w:rsidR="009E0DE4" w:rsidRPr="00502721" w:rsidRDefault="009E0DE4" w:rsidP="009E0DE4">
      <w:pPr>
        <w:pStyle w:val="afb"/>
        <w:keepNext/>
        <w:rPr>
          <w:rtl/>
          <w:lang w:eastAsia="he-IL"/>
        </w:rPr>
      </w:pPr>
      <w:bookmarkStart w:id="5105" w:name="ET_guest_869014_623"/>
      <w:r w:rsidRPr="00502721">
        <w:rPr>
          <w:rStyle w:val="TagStyle"/>
          <w:rtl/>
        </w:rPr>
        <w:t xml:space="preserve"> &lt;&lt; אורח &gt;&gt; </w:t>
      </w:r>
      <w:r w:rsidRPr="00502721">
        <w:rPr>
          <w:rtl/>
          <w:lang w:eastAsia="he-IL"/>
        </w:rPr>
        <w:t xml:space="preserve">שרון </w:t>
      </w:r>
      <w:r w:rsidR="006B0FE5">
        <w:rPr>
          <w:rtl/>
          <w:lang w:eastAsia="he-IL"/>
        </w:rPr>
        <w:t>אלרעי פרייס</w:t>
      </w:r>
      <w:r w:rsidRPr="00502721">
        <w:rPr>
          <w:rtl/>
          <w:lang w:eastAsia="he-IL"/>
        </w:rPr>
        <w:t>:</w:t>
      </w:r>
      <w:r w:rsidRPr="00502721">
        <w:rPr>
          <w:rStyle w:val="TagStyle"/>
          <w:rtl/>
        </w:rPr>
        <w:t xml:space="preserve"> &lt;&lt; אורח &gt;&gt;</w:t>
      </w:r>
      <w:r w:rsidRPr="00502721">
        <w:rPr>
          <w:rtl/>
          <w:lang w:eastAsia="he-IL"/>
        </w:rPr>
        <w:t xml:space="preserve">   </w:t>
      </w:r>
      <w:bookmarkEnd w:id="5105"/>
    </w:p>
    <w:p w:rsidR="009E0DE4" w:rsidRPr="00502721" w:rsidRDefault="009E0DE4" w:rsidP="009E0DE4">
      <w:pPr>
        <w:pStyle w:val="KeepWithNext"/>
        <w:rPr>
          <w:rtl/>
          <w:lang w:eastAsia="he-IL"/>
        </w:rPr>
      </w:pPr>
    </w:p>
    <w:p w:rsidR="009E0DE4" w:rsidRPr="00502721" w:rsidRDefault="009E0DE4" w:rsidP="009E0DE4">
      <w:pPr>
        <w:rPr>
          <w:rtl/>
          <w:lang w:eastAsia="he-IL"/>
        </w:rPr>
      </w:pPr>
      <w:bookmarkStart w:id="5106" w:name="_ETM_Q1_10789506"/>
      <w:bookmarkStart w:id="5107" w:name="_ETM_Q1_10789578"/>
      <w:bookmarkEnd w:id="5106"/>
      <w:bookmarkEnd w:id="5107"/>
      <w:r w:rsidRPr="00502721">
        <w:rPr>
          <w:rFonts w:hint="cs"/>
          <w:rtl/>
          <w:lang w:eastAsia="he-IL"/>
        </w:rPr>
        <w:t xml:space="preserve">אני מסבירה לכם מה אנחנו הצענו לפני שבועיים וחצי, כשעוד אפשר היה להשאיר טיפולים </w:t>
      </w:r>
      <w:bookmarkStart w:id="5108" w:name="_ETM_Q1_10794656"/>
      <w:bookmarkEnd w:id="5108"/>
      <w:r w:rsidRPr="00502721">
        <w:rPr>
          <w:rFonts w:hint="cs"/>
          <w:rtl/>
          <w:lang w:eastAsia="he-IL"/>
        </w:rPr>
        <w:t xml:space="preserve">אחד על אחד, להשאיר את כל החינוך בדיוק </w:t>
      </w:r>
      <w:bookmarkStart w:id="5109" w:name="_ETM_Q1_10796056"/>
      <w:bookmarkEnd w:id="5109"/>
      <w:r w:rsidRPr="00502721">
        <w:rPr>
          <w:rFonts w:hint="cs"/>
          <w:rtl/>
          <w:lang w:eastAsia="he-IL"/>
        </w:rPr>
        <w:t>כמו שהוא, להשאיר את הספארי, להשאיר את הפארקים הלאומיים וכו'. אבל כ</w:t>
      </w:r>
      <w:r w:rsidR="00D64D8D" w:rsidRPr="00502721">
        <w:rPr>
          <w:rFonts w:hint="cs"/>
          <w:rtl/>
          <w:lang w:eastAsia="he-IL"/>
        </w:rPr>
        <w:t>רגע אנחנו לא במצב שמאפשר תנועתיות כזאת של אנשים, שגורמת לזה ש</w:t>
      </w:r>
      <w:bookmarkStart w:id="5110" w:name="_ETM_Q1_10806035"/>
      <w:bookmarkEnd w:id="5110"/>
      <w:r w:rsidR="00D64D8D" w:rsidRPr="00502721">
        <w:rPr>
          <w:rFonts w:hint="cs"/>
          <w:rtl/>
          <w:lang w:eastAsia="he-IL"/>
        </w:rPr>
        <w:t>הווירוס הזה - - -</w:t>
      </w:r>
    </w:p>
    <w:p w:rsidR="00D64D8D" w:rsidRPr="00502721" w:rsidRDefault="00D64D8D" w:rsidP="009E0DE4">
      <w:pPr>
        <w:rPr>
          <w:rtl/>
          <w:lang w:eastAsia="he-IL"/>
        </w:rPr>
      </w:pPr>
      <w:bookmarkStart w:id="5111" w:name="_ETM_Q1_10806153"/>
      <w:bookmarkEnd w:id="5111"/>
    </w:p>
    <w:p w:rsidR="00D64D8D" w:rsidRPr="00502721" w:rsidRDefault="00D64D8D" w:rsidP="00D64D8D">
      <w:pPr>
        <w:pStyle w:val="a5"/>
        <w:keepNext/>
        <w:rPr>
          <w:rtl/>
        </w:rPr>
      </w:pPr>
      <w:bookmarkStart w:id="5112" w:name="ET_speaker_5292_624"/>
      <w:r w:rsidRPr="00502721">
        <w:rPr>
          <w:rStyle w:val="TagStyle"/>
          <w:rtl/>
        </w:rPr>
        <w:t xml:space="preserve"> &lt;&lt; דובר &gt;&gt; </w:t>
      </w:r>
      <w:r w:rsidRPr="00502721">
        <w:rPr>
          <w:rtl/>
        </w:rPr>
        <w:t>אוסאמה סעדי (הרשימה המשותפת):</w:t>
      </w:r>
      <w:r w:rsidRPr="00502721">
        <w:rPr>
          <w:rStyle w:val="TagStyle"/>
          <w:rtl/>
        </w:rPr>
        <w:t xml:space="preserve"> &lt;&lt; דובר &gt;&gt;</w:t>
      </w:r>
      <w:r w:rsidRPr="00502721">
        <w:rPr>
          <w:rtl/>
        </w:rPr>
        <w:t xml:space="preserve">   </w:t>
      </w:r>
      <w:bookmarkEnd w:id="5112"/>
    </w:p>
    <w:p w:rsidR="00D64D8D" w:rsidRPr="00502721" w:rsidRDefault="00D64D8D" w:rsidP="00D64D8D">
      <w:pPr>
        <w:pStyle w:val="KeepWithNext"/>
        <w:rPr>
          <w:rtl/>
          <w:lang w:eastAsia="he-IL"/>
        </w:rPr>
      </w:pPr>
    </w:p>
    <w:p w:rsidR="00D64D8D" w:rsidRPr="00502721" w:rsidRDefault="00D64D8D" w:rsidP="00D64D8D">
      <w:pPr>
        <w:rPr>
          <w:rtl/>
          <w:lang w:eastAsia="he-IL"/>
        </w:rPr>
      </w:pPr>
      <w:bookmarkStart w:id="5113" w:name="_ETM_Q1_10806872"/>
      <w:bookmarkStart w:id="5114" w:name="_ETM_Q1_10806942"/>
      <w:bookmarkEnd w:id="5113"/>
      <w:bookmarkEnd w:id="5114"/>
      <w:r w:rsidRPr="00502721">
        <w:rPr>
          <w:rFonts w:hint="cs"/>
          <w:rtl/>
          <w:lang w:eastAsia="he-IL"/>
        </w:rPr>
        <w:t xml:space="preserve">אבל עוד פעם את מאשימה </w:t>
      </w:r>
      <w:bookmarkStart w:id="5115" w:name="_ETM_Q1_10805195"/>
      <w:bookmarkEnd w:id="5115"/>
      <w:r w:rsidRPr="00502721">
        <w:rPr>
          <w:rFonts w:hint="cs"/>
          <w:rtl/>
          <w:lang w:eastAsia="he-IL"/>
        </w:rPr>
        <w:t xml:space="preserve">אותנו? הרי מי התנגד לזה לפני שבועיים? אפילו לא הבאתם </w:t>
      </w:r>
      <w:bookmarkStart w:id="5116" w:name="_ETM_Q1_10809341"/>
      <w:bookmarkEnd w:id="5116"/>
      <w:r w:rsidRPr="00502721">
        <w:rPr>
          <w:rFonts w:hint="cs"/>
          <w:rtl/>
          <w:lang w:eastAsia="he-IL"/>
        </w:rPr>
        <w:t>את זה לפה.</w:t>
      </w:r>
    </w:p>
    <w:p w:rsidR="00D64D8D" w:rsidRPr="00502721" w:rsidRDefault="00D64D8D" w:rsidP="00D64D8D">
      <w:pPr>
        <w:rPr>
          <w:rtl/>
          <w:lang w:eastAsia="he-IL"/>
        </w:rPr>
      </w:pPr>
      <w:bookmarkStart w:id="5117" w:name="_ETM_Q1_10812075"/>
      <w:bookmarkStart w:id="5118" w:name="_ETM_Q1_10812198"/>
      <w:bookmarkStart w:id="5119" w:name="_ETM_Q1_10810677"/>
      <w:bookmarkEnd w:id="5117"/>
      <w:bookmarkEnd w:id="5118"/>
      <w:bookmarkEnd w:id="5119"/>
    </w:p>
    <w:p w:rsidR="00D64D8D" w:rsidRPr="00502721" w:rsidRDefault="00D64D8D" w:rsidP="00D64D8D">
      <w:pPr>
        <w:pStyle w:val="a5"/>
        <w:keepNext/>
        <w:rPr>
          <w:rtl/>
        </w:rPr>
      </w:pPr>
      <w:bookmarkStart w:id="5120" w:name="ET_speaker_5787_625"/>
      <w:r w:rsidRPr="00502721">
        <w:rPr>
          <w:rStyle w:val="TagStyle"/>
          <w:rtl/>
        </w:rPr>
        <w:t xml:space="preserve"> &lt;&lt; דובר &gt;&gt; </w:t>
      </w:r>
      <w:r w:rsidRPr="00502721">
        <w:rPr>
          <w:rtl/>
        </w:rPr>
        <w:t>יוראי להב הרצנו (יש עתיד-תל"ם):</w:t>
      </w:r>
      <w:r w:rsidRPr="00502721">
        <w:rPr>
          <w:rStyle w:val="TagStyle"/>
          <w:rtl/>
        </w:rPr>
        <w:t xml:space="preserve"> &lt;&lt; דובר &gt;&gt;</w:t>
      </w:r>
      <w:r w:rsidRPr="00502721">
        <w:rPr>
          <w:rtl/>
        </w:rPr>
        <w:t xml:space="preserve">   </w:t>
      </w:r>
      <w:bookmarkEnd w:id="5120"/>
    </w:p>
    <w:p w:rsidR="00D64D8D" w:rsidRPr="00502721" w:rsidRDefault="00D64D8D" w:rsidP="00D64D8D">
      <w:pPr>
        <w:pStyle w:val="KeepWithNext"/>
        <w:rPr>
          <w:rtl/>
          <w:lang w:eastAsia="he-IL"/>
        </w:rPr>
      </w:pPr>
    </w:p>
    <w:p w:rsidR="00D64D8D" w:rsidRPr="00502721" w:rsidRDefault="00D64D8D" w:rsidP="00D64D8D">
      <w:pPr>
        <w:rPr>
          <w:rtl/>
          <w:lang w:eastAsia="he-IL"/>
        </w:rPr>
      </w:pPr>
      <w:bookmarkStart w:id="5121" w:name="_ETM_Q1_10811373"/>
      <w:bookmarkEnd w:id="5121"/>
      <w:r w:rsidRPr="00502721">
        <w:rPr>
          <w:rFonts w:hint="cs"/>
          <w:rtl/>
          <w:lang w:eastAsia="he-IL"/>
        </w:rPr>
        <w:t>ד</w:t>
      </w:r>
      <w:bookmarkStart w:id="5122" w:name="_ETM_Q1_10811467"/>
      <w:bookmarkEnd w:id="5122"/>
      <w:r w:rsidRPr="00502721">
        <w:rPr>
          <w:rFonts w:hint="cs"/>
          <w:rtl/>
          <w:lang w:eastAsia="he-IL"/>
        </w:rPr>
        <w:t xml:space="preserve">"ר פרייס, את גורם רפואי </w:t>
      </w:r>
      <w:r w:rsidR="001B4F3A" w:rsidRPr="00502721">
        <w:rPr>
          <w:rtl/>
          <w:lang w:eastAsia="he-IL"/>
        </w:rPr>
        <w:t>–</w:t>
      </w:r>
      <w:r w:rsidR="001B4F3A" w:rsidRPr="00502721">
        <w:rPr>
          <w:rFonts w:hint="cs"/>
          <w:rtl/>
          <w:lang w:eastAsia="he-IL"/>
        </w:rPr>
        <w:t xml:space="preserve"> </w:t>
      </w:r>
      <w:r w:rsidRPr="00502721">
        <w:rPr>
          <w:rFonts w:hint="cs"/>
          <w:rtl/>
          <w:lang w:eastAsia="he-IL"/>
        </w:rPr>
        <w:t xml:space="preserve">ואת לא נותנת תשובה. התשובה שאת נותנת היא "ככה". אני לא מצליח להבין </w:t>
      </w:r>
      <w:bookmarkStart w:id="5123" w:name="_ETM_Q1_10820659"/>
      <w:bookmarkEnd w:id="5123"/>
      <w:r w:rsidRPr="00502721">
        <w:rPr>
          <w:rFonts w:hint="cs"/>
          <w:rtl/>
          <w:lang w:eastAsia="he-IL"/>
        </w:rPr>
        <w:t>- - -</w:t>
      </w:r>
    </w:p>
    <w:p w:rsidR="00D64D8D" w:rsidRPr="00502721" w:rsidRDefault="00D64D8D" w:rsidP="00D64D8D">
      <w:pPr>
        <w:rPr>
          <w:rtl/>
          <w:lang w:eastAsia="he-IL"/>
        </w:rPr>
      </w:pPr>
      <w:bookmarkStart w:id="5124" w:name="_ETM_Q1_10816049"/>
      <w:bookmarkStart w:id="5125" w:name="_ETM_Q1_10816172"/>
      <w:bookmarkStart w:id="5126" w:name="_ETM_Q1_10813042"/>
      <w:bookmarkEnd w:id="5124"/>
      <w:bookmarkEnd w:id="5125"/>
      <w:bookmarkEnd w:id="5126"/>
    </w:p>
    <w:p w:rsidR="00D64D8D" w:rsidRPr="00502721" w:rsidRDefault="00D64D8D" w:rsidP="00D64D8D">
      <w:pPr>
        <w:pStyle w:val="a5"/>
        <w:keepNext/>
        <w:rPr>
          <w:rtl/>
        </w:rPr>
      </w:pPr>
      <w:bookmarkStart w:id="5127" w:name="ET_speaker_5292_626"/>
      <w:r w:rsidRPr="00502721">
        <w:rPr>
          <w:rStyle w:val="TagStyle"/>
          <w:rtl/>
        </w:rPr>
        <w:t xml:space="preserve"> &lt;&lt; דובר &gt;&gt; </w:t>
      </w:r>
      <w:r w:rsidRPr="00502721">
        <w:rPr>
          <w:rtl/>
        </w:rPr>
        <w:t>אוסאמה סעדי (הרשימה המשותפת):</w:t>
      </w:r>
      <w:r w:rsidRPr="00502721">
        <w:rPr>
          <w:rStyle w:val="TagStyle"/>
          <w:rtl/>
        </w:rPr>
        <w:t xml:space="preserve"> &lt;&lt; דובר &gt;&gt;</w:t>
      </w:r>
      <w:r w:rsidRPr="00502721">
        <w:rPr>
          <w:rtl/>
        </w:rPr>
        <w:t xml:space="preserve">   </w:t>
      </w:r>
      <w:bookmarkEnd w:id="5127"/>
    </w:p>
    <w:p w:rsidR="00D64D8D" w:rsidRPr="00502721" w:rsidRDefault="00D64D8D" w:rsidP="00D64D8D">
      <w:pPr>
        <w:pStyle w:val="KeepWithNext"/>
        <w:rPr>
          <w:rtl/>
          <w:lang w:eastAsia="he-IL"/>
        </w:rPr>
      </w:pPr>
    </w:p>
    <w:p w:rsidR="00D64D8D" w:rsidRPr="00502721" w:rsidRDefault="00D64D8D" w:rsidP="00D64D8D">
      <w:pPr>
        <w:rPr>
          <w:rtl/>
          <w:lang w:eastAsia="he-IL"/>
        </w:rPr>
      </w:pPr>
      <w:r w:rsidRPr="00502721">
        <w:rPr>
          <w:rFonts w:hint="cs"/>
          <w:rtl/>
          <w:lang w:eastAsia="he-IL"/>
        </w:rPr>
        <w:t>ת</w:t>
      </w:r>
      <w:bookmarkStart w:id="5128" w:name="_ETM_Q1_10813995"/>
      <w:bookmarkEnd w:id="5128"/>
      <w:r w:rsidRPr="00502721">
        <w:rPr>
          <w:rFonts w:hint="cs"/>
          <w:rtl/>
          <w:lang w:eastAsia="he-IL"/>
        </w:rPr>
        <w:t>א</w:t>
      </w:r>
      <w:bookmarkStart w:id="5129" w:name="_ETM_Q1_10814074"/>
      <w:bookmarkEnd w:id="5129"/>
      <w:r w:rsidRPr="00502721">
        <w:rPr>
          <w:rFonts w:hint="cs"/>
          <w:rtl/>
          <w:lang w:eastAsia="he-IL"/>
        </w:rPr>
        <w:t xml:space="preserve">שימי את הממשלה, את הקבינט, לא </w:t>
      </w:r>
      <w:bookmarkStart w:id="5130" w:name="_ETM_Q1_10816801"/>
      <w:bookmarkEnd w:id="5130"/>
      <w:r w:rsidRPr="00502721">
        <w:rPr>
          <w:rFonts w:hint="cs"/>
          <w:rtl/>
          <w:lang w:eastAsia="he-IL"/>
        </w:rPr>
        <w:t>אותנו. אתה מאשימה אותנו - - -</w:t>
      </w:r>
    </w:p>
    <w:p w:rsidR="00D64D8D" w:rsidRPr="00502721" w:rsidRDefault="00D64D8D" w:rsidP="00D64D8D">
      <w:pPr>
        <w:rPr>
          <w:rtl/>
          <w:lang w:eastAsia="he-IL"/>
        </w:rPr>
      </w:pPr>
      <w:bookmarkStart w:id="5131" w:name="_ETM_Q1_10818118"/>
      <w:bookmarkStart w:id="5132" w:name="_ETM_Q1_10818262"/>
      <w:bookmarkStart w:id="5133" w:name="_ETM_Q1_10816534"/>
      <w:bookmarkEnd w:id="5131"/>
      <w:bookmarkEnd w:id="5132"/>
      <w:bookmarkEnd w:id="5133"/>
    </w:p>
    <w:p w:rsidR="00D64D8D" w:rsidRPr="00502721" w:rsidRDefault="00D64D8D" w:rsidP="00D64D8D">
      <w:pPr>
        <w:pStyle w:val="afb"/>
        <w:keepNext/>
        <w:rPr>
          <w:rtl/>
          <w:lang w:eastAsia="he-IL"/>
        </w:rPr>
      </w:pPr>
      <w:bookmarkStart w:id="5134" w:name="ET_guest_869014_627"/>
      <w:r w:rsidRPr="00502721">
        <w:rPr>
          <w:rStyle w:val="TagStyle"/>
          <w:rtl/>
        </w:rPr>
        <w:t xml:space="preserve"> &lt;&lt; אורח &gt;&gt; </w:t>
      </w:r>
      <w:r w:rsidRPr="00502721">
        <w:rPr>
          <w:rtl/>
          <w:lang w:eastAsia="he-IL"/>
        </w:rPr>
        <w:t xml:space="preserve">שרון </w:t>
      </w:r>
      <w:r w:rsidR="006B0FE5">
        <w:rPr>
          <w:rtl/>
          <w:lang w:eastAsia="he-IL"/>
        </w:rPr>
        <w:t>אלרעי פרייס</w:t>
      </w:r>
      <w:r w:rsidRPr="00502721">
        <w:rPr>
          <w:rtl/>
          <w:lang w:eastAsia="he-IL"/>
        </w:rPr>
        <w:t>:</w:t>
      </w:r>
      <w:r w:rsidRPr="00502721">
        <w:rPr>
          <w:rStyle w:val="TagStyle"/>
          <w:rtl/>
        </w:rPr>
        <w:t xml:space="preserve"> &lt;&lt; אורח &gt;&gt;</w:t>
      </w:r>
      <w:r w:rsidRPr="00502721">
        <w:rPr>
          <w:rtl/>
          <w:lang w:eastAsia="he-IL"/>
        </w:rPr>
        <w:t xml:space="preserve">   </w:t>
      </w:r>
      <w:bookmarkEnd w:id="5134"/>
    </w:p>
    <w:p w:rsidR="00D64D8D" w:rsidRPr="00502721" w:rsidRDefault="00D64D8D" w:rsidP="00D64D8D">
      <w:pPr>
        <w:pStyle w:val="KeepWithNext"/>
        <w:rPr>
          <w:rtl/>
          <w:lang w:eastAsia="he-IL"/>
        </w:rPr>
      </w:pPr>
    </w:p>
    <w:p w:rsidR="00D64D8D" w:rsidRPr="00502721" w:rsidRDefault="00D64D8D" w:rsidP="00D64D8D">
      <w:pPr>
        <w:rPr>
          <w:rtl/>
          <w:lang w:eastAsia="he-IL"/>
        </w:rPr>
      </w:pPr>
      <w:bookmarkStart w:id="5135" w:name="_ETM_Q1_10817390"/>
      <w:bookmarkEnd w:id="5135"/>
      <w:r w:rsidRPr="00502721">
        <w:rPr>
          <w:rFonts w:hint="cs"/>
          <w:rtl/>
          <w:lang w:eastAsia="he-IL"/>
        </w:rPr>
        <w:t>א</w:t>
      </w:r>
      <w:bookmarkStart w:id="5136" w:name="_ETM_Q1_10817465"/>
      <w:bookmarkEnd w:id="5136"/>
      <w:r w:rsidRPr="00502721">
        <w:rPr>
          <w:rFonts w:hint="cs"/>
          <w:rtl/>
          <w:lang w:eastAsia="he-IL"/>
        </w:rPr>
        <w:t xml:space="preserve">ני לא מאשימה, </w:t>
      </w:r>
      <w:bookmarkStart w:id="5137" w:name="_ETM_Q1_10820982"/>
      <w:bookmarkEnd w:id="5137"/>
      <w:r w:rsidRPr="00502721">
        <w:rPr>
          <w:rFonts w:hint="cs"/>
          <w:rtl/>
          <w:lang w:eastAsia="he-IL"/>
        </w:rPr>
        <w:t xml:space="preserve">אני מסבירה שאנחנו ב-4,000 מאומתים ביום ואנחנו במצב שנדרשות הגבלות אחרות. אני יכולה עוד פעם להראות את </w:t>
      </w:r>
      <w:bookmarkStart w:id="5138" w:name="_ETM_Q1_10831864"/>
      <w:bookmarkEnd w:id="5138"/>
      <w:r w:rsidRPr="00502721">
        <w:rPr>
          <w:rFonts w:hint="cs"/>
          <w:rtl/>
          <w:lang w:eastAsia="he-IL"/>
        </w:rPr>
        <w:t xml:space="preserve">הגרף של התחלואה והתמותה שכבר הראיתי. </w:t>
      </w:r>
    </w:p>
    <w:p w:rsidR="00D64D8D" w:rsidRPr="00502721" w:rsidRDefault="00D64D8D" w:rsidP="00D64D8D">
      <w:pPr>
        <w:rPr>
          <w:rtl/>
          <w:lang w:eastAsia="he-IL"/>
        </w:rPr>
      </w:pPr>
      <w:bookmarkStart w:id="5139" w:name="_ETM_Q1_10837154"/>
      <w:bookmarkStart w:id="5140" w:name="_ETM_Q1_10837303"/>
      <w:bookmarkEnd w:id="5139"/>
      <w:bookmarkEnd w:id="5140"/>
    </w:p>
    <w:p w:rsidR="00D64D8D" w:rsidRPr="00502721" w:rsidRDefault="00D64D8D" w:rsidP="00D64D8D">
      <w:pPr>
        <w:pStyle w:val="a5"/>
        <w:keepNext/>
        <w:rPr>
          <w:rtl/>
        </w:rPr>
      </w:pPr>
      <w:bookmarkStart w:id="5141" w:name="ET_speaker_5292_628"/>
      <w:r w:rsidRPr="00502721">
        <w:rPr>
          <w:rStyle w:val="TagStyle"/>
          <w:rtl/>
        </w:rPr>
        <w:t xml:space="preserve"> &lt;&lt; דובר &gt;&gt; </w:t>
      </w:r>
      <w:r w:rsidRPr="00502721">
        <w:rPr>
          <w:rtl/>
        </w:rPr>
        <w:t>אוסאמה סעדי (הרשימה המשותפת):</w:t>
      </w:r>
      <w:r w:rsidRPr="00502721">
        <w:rPr>
          <w:rStyle w:val="TagStyle"/>
          <w:rtl/>
        </w:rPr>
        <w:t xml:space="preserve"> &lt;&lt; דובר &gt;&gt;</w:t>
      </w:r>
      <w:r w:rsidRPr="00502721">
        <w:rPr>
          <w:rtl/>
        </w:rPr>
        <w:t xml:space="preserve">   </w:t>
      </w:r>
      <w:bookmarkEnd w:id="5141"/>
    </w:p>
    <w:p w:rsidR="00D64D8D" w:rsidRPr="00502721" w:rsidRDefault="00D64D8D" w:rsidP="00D64D8D">
      <w:pPr>
        <w:pStyle w:val="KeepWithNext"/>
        <w:rPr>
          <w:rtl/>
          <w:lang w:eastAsia="he-IL"/>
        </w:rPr>
      </w:pPr>
    </w:p>
    <w:p w:rsidR="00D64D8D" w:rsidRPr="00502721" w:rsidRDefault="001B4F3A" w:rsidP="00D64D8D">
      <w:pPr>
        <w:rPr>
          <w:rtl/>
          <w:lang w:eastAsia="he-IL"/>
        </w:rPr>
      </w:pPr>
      <w:r w:rsidRPr="00502721">
        <w:rPr>
          <w:rFonts w:hint="cs"/>
          <w:rtl/>
          <w:lang w:eastAsia="he-IL"/>
        </w:rPr>
        <w:t xml:space="preserve">מאיפה 4,000? </w:t>
      </w:r>
      <w:r w:rsidR="00D64D8D" w:rsidRPr="00502721">
        <w:rPr>
          <w:rFonts w:hint="cs"/>
          <w:rtl/>
          <w:lang w:eastAsia="he-IL"/>
        </w:rPr>
        <w:t>אני שמעתי היום על 2,500.</w:t>
      </w:r>
    </w:p>
    <w:p w:rsidR="00D64D8D" w:rsidRPr="00502721" w:rsidRDefault="00D64D8D" w:rsidP="00D64D8D">
      <w:pPr>
        <w:rPr>
          <w:rtl/>
          <w:lang w:eastAsia="he-IL"/>
        </w:rPr>
      </w:pPr>
      <w:bookmarkStart w:id="5142" w:name="_ETM_Q1_10839701"/>
      <w:bookmarkEnd w:id="5142"/>
    </w:p>
    <w:p w:rsidR="00D64D8D" w:rsidRPr="00502721" w:rsidRDefault="00D64D8D" w:rsidP="00D64D8D">
      <w:pPr>
        <w:pStyle w:val="afb"/>
        <w:keepNext/>
        <w:rPr>
          <w:rtl/>
          <w:lang w:eastAsia="he-IL"/>
        </w:rPr>
      </w:pPr>
      <w:bookmarkStart w:id="5143" w:name="ET_guest_869014_629"/>
      <w:r w:rsidRPr="00502721">
        <w:rPr>
          <w:rStyle w:val="TagStyle"/>
          <w:rtl/>
        </w:rPr>
        <w:t xml:space="preserve"> &lt;&lt; אורח &gt;&gt; </w:t>
      </w:r>
      <w:r w:rsidRPr="00502721">
        <w:rPr>
          <w:rtl/>
          <w:lang w:eastAsia="he-IL"/>
        </w:rPr>
        <w:t xml:space="preserve">שרון </w:t>
      </w:r>
      <w:r w:rsidR="006B0FE5">
        <w:rPr>
          <w:rtl/>
          <w:lang w:eastAsia="he-IL"/>
        </w:rPr>
        <w:t>אלרעי פרייס</w:t>
      </w:r>
      <w:r w:rsidRPr="00502721">
        <w:rPr>
          <w:rtl/>
          <w:lang w:eastAsia="he-IL"/>
        </w:rPr>
        <w:t>:</w:t>
      </w:r>
      <w:r w:rsidRPr="00502721">
        <w:rPr>
          <w:rStyle w:val="TagStyle"/>
          <w:rtl/>
        </w:rPr>
        <w:t xml:space="preserve"> &lt;&lt; אורח &gt;&gt;</w:t>
      </w:r>
      <w:r w:rsidRPr="00502721">
        <w:rPr>
          <w:rtl/>
          <w:lang w:eastAsia="he-IL"/>
        </w:rPr>
        <w:t xml:space="preserve">   </w:t>
      </w:r>
      <w:bookmarkEnd w:id="5143"/>
    </w:p>
    <w:p w:rsidR="00D64D8D" w:rsidRPr="00502721" w:rsidRDefault="00D64D8D" w:rsidP="00D64D8D">
      <w:pPr>
        <w:pStyle w:val="KeepWithNext"/>
        <w:rPr>
          <w:rtl/>
          <w:lang w:eastAsia="he-IL"/>
        </w:rPr>
      </w:pPr>
    </w:p>
    <w:p w:rsidR="00D64D8D" w:rsidRPr="00502721" w:rsidRDefault="00D64D8D" w:rsidP="00D64D8D">
      <w:pPr>
        <w:rPr>
          <w:rtl/>
          <w:lang w:eastAsia="he-IL"/>
        </w:rPr>
      </w:pPr>
      <w:bookmarkStart w:id="5144" w:name="_ETM_Q1_10840478"/>
      <w:bookmarkStart w:id="5145" w:name="_ETM_Q1_10840550"/>
      <w:bookmarkEnd w:id="5144"/>
      <w:bookmarkEnd w:id="5145"/>
      <w:r w:rsidRPr="00502721">
        <w:rPr>
          <w:rFonts w:hint="cs"/>
          <w:rtl/>
          <w:lang w:eastAsia="he-IL"/>
        </w:rPr>
        <w:t xml:space="preserve">2,500 זה יום שבת, צריך </w:t>
      </w:r>
      <w:bookmarkStart w:id="5146" w:name="_ETM_Q1_10841159"/>
      <w:bookmarkEnd w:id="5146"/>
      <w:r w:rsidRPr="00502721">
        <w:rPr>
          <w:rFonts w:hint="cs"/>
          <w:rtl/>
          <w:lang w:eastAsia="he-IL"/>
        </w:rPr>
        <w:t xml:space="preserve">להסתכל על היומיים הקודמים. </w:t>
      </w:r>
    </w:p>
    <w:p w:rsidR="00D64D8D" w:rsidRPr="00502721" w:rsidRDefault="00D64D8D" w:rsidP="00D64D8D">
      <w:pPr>
        <w:rPr>
          <w:rtl/>
          <w:lang w:eastAsia="he-IL"/>
        </w:rPr>
      </w:pPr>
      <w:bookmarkStart w:id="5147" w:name="_ETM_Q1_10843577"/>
      <w:bookmarkStart w:id="5148" w:name="_ETM_Q1_10843734"/>
      <w:bookmarkStart w:id="5149" w:name="_ETM_Q1_10841951"/>
      <w:bookmarkEnd w:id="5147"/>
      <w:bookmarkEnd w:id="5148"/>
      <w:bookmarkEnd w:id="5149"/>
    </w:p>
    <w:p w:rsidR="00D64D8D" w:rsidRPr="00502721" w:rsidRDefault="00D64D8D" w:rsidP="00D64D8D">
      <w:pPr>
        <w:pStyle w:val="a5"/>
        <w:keepNext/>
        <w:rPr>
          <w:rtl/>
        </w:rPr>
      </w:pPr>
      <w:bookmarkStart w:id="5150" w:name="ET_speaker_5787_630"/>
      <w:r w:rsidRPr="00502721">
        <w:rPr>
          <w:rStyle w:val="TagStyle"/>
          <w:rtl/>
        </w:rPr>
        <w:t xml:space="preserve"> &lt;&lt; דובר &gt;&gt; </w:t>
      </w:r>
      <w:r w:rsidRPr="00502721">
        <w:rPr>
          <w:rtl/>
        </w:rPr>
        <w:t>יוראי להב הרצנו (יש עתיד-תל"ם):</w:t>
      </w:r>
      <w:r w:rsidRPr="00502721">
        <w:rPr>
          <w:rStyle w:val="TagStyle"/>
          <w:rtl/>
        </w:rPr>
        <w:t xml:space="preserve"> &lt;&lt; דובר &gt;&gt;</w:t>
      </w:r>
      <w:r w:rsidRPr="00502721">
        <w:rPr>
          <w:rtl/>
        </w:rPr>
        <w:t xml:space="preserve">   </w:t>
      </w:r>
      <w:bookmarkEnd w:id="5150"/>
    </w:p>
    <w:p w:rsidR="00D64D8D" w:rsidRPr="00502721" w:rsidRDefault="00D64D8D" w:rsidP="00D64D8D">
      <w:pPr>
        <w:pStyle w:val="KeepWithNext"/>
        <w:rPr>
          <w:rtl/>
          <w:lang w:eastAsia="he-IL"/>
        </w:rPr>
      </w:pPr>
    </w:p>
    <w:p w:rsidR="00D64D8D" w:rsidRPr="00502721" w:rsidRDefault="00D64D8D" w:rsidP="00D64D8D">
      <w:pPr>
        <w:rPr>
          <w:rtl/>
          <w:lang w:eastAsia="he-IL"/>
        </w:rPr>
      </w:pPr>
      <w:bookmarkStart w:id="5151" w:name="_ETM_Q1_10842705"/>
      <w:bookmarkStart w:id="5152" w:name="_ETM_Q1_10842779"/>
      <w:bookmarkEnd w:id="5151"/>
      <w:bookmarkEnd w:id="5152"/>
      <w:r w:rsidRPr="00502721">
        <w:rPr>
          <w:rFonts w:hint="cs"/>
          <w:rtl/>
          <w:lang w:eastAsia="he-IL"/>
        </w:rPr>
        <w:t xml:space="preserve">אני מסכים שצריך להגביל פעילויות </w:t>
      </w:r>
      <w:bookmarkStart w:id="5153" w:name="_ETM_Q1_10844547"/>
      <w:bookmarkEnd w:id="5153"/>
      <w:r w:rsidRPr="00502721">
        <w:rPr>
          <w:rFonts w:hint="cs"/>
          <w:rtl/>
          <w:lang w:eastAsia="he-IL"/>
        </w:rPr>
        <w:t xml:space="preserve">שיש בהן סיכון להעלאת התחלואה. אבל אנשים שנכנסים לרכב שלהם, </w:t>
      </w:r>
      <w:bookmarkStart w:id="5154" w:name="_ETM_Q1_10851489"/>
      <w:bookmarkEnd w:id="5154"/>
      <w:r w:rsidRPr="00502721">
        <w:rPr>
          <w:rFonts w:hint="cs"/>
          <w:rtl/>
          <w:lang w:eastAsia="he-IL"/>
        </w:rPr>
        <w:t xml:space="preserve">עושים סיור בספארי, לא יוצאים מהרכב, פותחים את החלון </w:t>
      </w:r>
      <w:bookmarkStart w:id="5155" w:name="_ETM_Q1_10856436"/>
      <w:bookmarkEnd w:id="5155"/>
      <w:r w:rsidRPr="00502721">
        <w:rPr>
          <w:rFonts w:hint="cs"/>
          <w:rtl/>
          <w:lang w:eastAsia="he-IL"/>
        </w:rPr>
        <w:t xml:space="preserve">כדי להשקיף על הג'ירפה </w:t>
      </w:r>
      <w:r w:rsidRPr="00502721">
        <w:rPr>
          <w:rtl/>
          <w:lang w:eastAsia="he-IL"/>
        </w:rPr>
        <w:t>–</w:t>
      </w:r>
      <w:r w:rsidRPr="00502721">
        <w:rPr>
          <w:rFonts w:hint="cs"/>
          <w:rtl/>
          <w:lang w:eastAsia="he-IL"/>
        </w:rPr>
        <w:t xml:space="preserve"> איך הם מסכנים את התחלואה? </w:t>
      </w:r>
      <w:bookmarkStart w:id="5156" w:name="_ETM_Q1_10861909"/>
      <w:bookmarkEnd w:id="5156"/>
      <w:r w:rsidRPr="00502721">
        <w:rPr>
          <w:rFonts w:hint="cs"/>
          <w:rtl/>
          <w:lang w:eastAsia="he-IL"/>
        </w:rPr>
        <w:t xml:space="preserve">תסבירי לי. אני לא מצליח להבין. התשובה של משרד הבריאות לא יכולה להיות "ככה". אנחנו חברי </w:t>
      </w:r>
      <w:bookmarkStart w:id="5157" w:name="_ETM_Q1_10870397"/>
      <w:bookmarkEnd w:id="5157"/>
      <w:r w:rsidRPr="00502721">
        <w:rPr>
          <w:rFonts w:hint="cs"/>
          <w:rtl/>
          <w:lang w:eastAsia="he-IL"/>
        </w:rPr>
        <w:t xml:space="preserve">כנסת, אנחנו לא חותמת גומי. </w:t>
      </w:r>
      <w:bookmarkStart w:id="5158" w:name="_ETM_Q1_10879565"/>
      <w:bookmarkEnd w:id="5158"/>
    </w:p>
    <w:p w:rsidR="00D64D8D" w:rsidRPr="00502721" w:rsidRDefault="00D64D8D" w:rsidP="00D64D8D">
      <w:pPr>
        <w:rPr>
          <w:rtl/>
          <w:lang w:eastAsia="he-IL"/>
        </w:rPr>
      </w:pPr>
      <w:bookmarkStart w:id="5159" w:name="_ETM_Q1_10879757"/>
      <w:bookmarkEnd w:id="5159"/>
    </w:p>
    <w:p w:rsidR="00D64D8D" w:rsidRPr="00502721" w:rsidRDefault="00D64D8D" w:rsidP="00D64D8D">
      <w:pPr>
        <w:pStyle w:val="af8"/>
        <w:keepNext/>
        <w:rPr>
          <w:rtl/>
        </w:rPr>
      </w:pPr>
      <w:bookmarkStart w:id="5160" w:name="ET_yor_5628_631"/>
      <w:r w:rsidRPr="00502721">
        <w:rPr>
          <w:rStyle w:val="TagStyle"/>
          <w:rtl/>
        </w:rPr>
        <w:t xml:space="preserve"> &lt;&lt; יור &gt;&gt; </w:t>
      </w:r>
      <w:r w:rsidRPr="00502721">
        <w:rPr>
          <w:rtl/>
        </w:rPr>
        <w:t>היו"ר מיכאל מלכיאלי:</w:t>
      </w:r>
      <w:r w:rsidRPr="00502721">
        <w:rPr>
          <w:rStyle w:val="TagStyle"/>
          <w:rtl/>
        </w:rPr>
        <w:t xml:space="preserve"> &lt;&lt; יור &gt;&gt;</w:t>
      </w:r>
      <w:r w:rsidRPr="00502721">
        <w:rPr>
          <w:rtl/>
        </w:rPr>
        <w:t xml:space="preserve">   </w:t>
      </w:r>
      <w:bookmarkEnd w:id="5160"/>
    </w:p>
    <w:p w:rsidR="00D64D8D" w:rsidRPr="00502721" w:rsidRDefault="00D64D8D" w:rsidP="00D64D8D">
      <w:pPr>
        <w:pStyle w:val="KeepWithNext"/>
        <w:rPr>
          <w:rtl/>
          <w:lang w:eastAsia="he-IL"/>
        </w:rPr>
      </w:pPr>
    </w:p>
    <w:p w:rsidR="00D64D8D" w:rsidRPr="00502721" w:rsidRDefault="00D64D8D" w:rsidP="00D64D8D">
      <w:pPr>
        <w:rPr>
          <w:rtl/>
          <w:lang w:eastAsia="he-IL"/>
        </w:rPr>
      </w:pPr>
      <w:bookmarkStart w:id="5161" w:name="_ETM_Q1_10880870"/>
      <w:bookmarkEnd w:id="5161"/>
      <w:r w:rsidRPr="00502721">
        <w:rPr>
          <w:rFonts w:hint="cs"/>
          <w:rtl/>
          <w:lang w:eastAsia="he-IL"/>
        </w:rPr>
        <w:t xml:space="preserve">יוראי, נשאלו כאן הרבה </w:t>
      </w:r>
      <w:bookmarkStart w:id="5162" w:name="_ETM_Q1_10880128"/>
      <w:bookmarkEnd w:id="5162"/>
      <w:r w:rsidRPr="00502721">
        <w:rPr>
          <w:rFonts w:hint="cs"/>
          <w:rtl/>
          <w:lang w:eastAsia="he-IL"/>
        </w:rPr>
        <w:t xml:space="preserve">שאלות, ולשרון יש תשובה אחת, שהיא גם הגיונית. </w:t>
      </w:r>
      <w:bookmarkStart w:id="5163" w:name="_ETM_Q1_10884453"/>
      <w:bookmarkEnd w:id="5163"/>
      <w:r w:rsidRPr="00502721">
        <w:rPr>
          <w:rFonts w:hint="cs"/>
          <w:rtl/>
          <w:lang w:eastAsia="he-IL"/>
        </w:rPr>
        <w:t xml:space="preserve">היא אומרת שעל כל החרגה אפשר למצוא עוד דבר </w:t>
      </w:r>
      <w:bookmarkStart w:id="5164" w:name="_ETM_Q1_10888309"/>
      <w:bookmarkEnd w:id="5164"/>
      <w:r w:rsidRPr="00502721">
        <w:rPr>
          <w:rFonts w:hint="cs"/>
          <w:rtl/>
          <w:lang w:eastAsia="he-IL"/>
        </w:rPr>
        <w:t xml:space="preserve">שההיגיון אומר שאפשר להחריג גם אותו. אבל בסופו של דבר, </w:t>
      </w:r>
      <w:bookmarkStart w:id="5165" w:name="_ETM_Q1_10888254"/>
      <w:bookmarkEnd w:id="5165"/>
      <w:r w:rsidRPr="00502721">
        <w:rPr>
          <w:rFonts w:hint="cs"/>
          <w:rtl/>
          <w:lang w:eastAsia="he-IL"/>
        </w:rPr>
        <w:t xml:space="preserve">אומר משרד הבריאות, אנחנו במגפה ואנחנו חייבים לצמצם את </w:t>
      </w:r>
      <w:bookmarkStart w:id="5166" w:name="_ETM_Q1_10893664"/>
      <w:bookmarkEnd w:id="5166"/>
      <w:r w:rsidRPr="00502721">
        <w:rPr>
          <w:rFonts w:hint="cs"/>
          <w:rtl/>
          <w:lang w:eastAsia="he-IL"/>
        </w:rPr>
        <w:t>ההתקהלויות, את היציאות, את המפגשים.</w:t>
      </w:r>
      <w:bookmarkStart w:id="5167" w:name="_ETM_Q1_10896681"/>
      <w:bookmarkEnd w:id="5167"/>
      <w:r w:rsidRPr="00502721">
        <w:rPr>
          <w:rFonts w:hint="cs"/>
          <w:rtl/>
          <w:lang w:eastAsia="he-IL"/>
        </w:rPr>
        <w:t xml:space="preserve"> אם זה היה רק הג'ירפה, אפשר היה להחריג את זה. אם זה היה רק הטייק אווי גם יכולנו להחריג את זה. אבל בסופו של </w:t>
      </w:r>
      <w:bookmarkStart w:id="5168" w:name="_ETM_Q1_10904017"/>
      <w:bookmarkEnd w:id="5168"/>
      <w:r w:rsidRPr="00502721">
        <w:rPr>
          <w:rFonts w:hint="cs"/>
          <w:rtl/>
          <w:lang w:eastAsia="he-IL"/>
        </w:rPr>
        <w:t xml:space="preserve">דבר זה עוד ועוד ועוד דברים, כאשר המצב שלנו </w:t>
      </w:r>
      <w:bookmarkStart w:id="5169" w:name="_ETM_Q1_10905128"/>
      <w:bookmarkEnd w:id="5169"/>
      <w:r w:rsidRPr="00502721">
        <w:rPr>
          <w:rFonts w:hint="cs"/>
          <w:rtl/>
          <w:lang w:eastAsia="he-IL"/>
        </w:rPr>
        <w:t>הוא 4,000 מאומתים ושבוע הבא 8,000.</w:t>
      </w:r>
    </w:p>
    <w:p w:rsidR="00D64D8D" w:rsidRPr="00502721" w:rsidRDefault="00D64D8D" w:rsidP="00D64D8D">
      <w:pPr>
        <w:rPr>
          <w:rtl/>
          <w:lang w:eastAsia="he-IL"/>
        </w:rPr>
      </w:pPr>
      <w:bookmarkStart w:id="5170" w:name="_ETM_Q1_10910295"/>
      <w:bookmarkStart w:id="5171" w:name="_ETM_Q1_10910451"/>
      <w:bookmarkStart w:id="5172" w:name="_ETM_Q1_10914407"/>
      <w:bookmarkStart w:id="5173" w:name="_ETM_Q1_10909271"/>
      <w:bookmarkEnd w:id="5170"/>
      <w:bookmarkEnd w:id="5171"/>
      <w:bookmarkEnd w:id="5172"/>
      <w:bookmarkEnd w:id="5173"/>
    </w:p>
    <w:p w:rsidR="00D64D8D" w:rsidRPr="00502721" w:rsidRDefault="00D64D8D" w:rsidP="00D64D8D">
      <w:pPr>
        <w:pStyle w:val="a5"/>
        <w:keepNext/>
        <w:rPr>
          <w:rtl/>
        </w:rPr>
      </w:pPr>
      <w:bookmarkStart w:id="5174" w:name="ET_speaker_5762_633"/>
      <w:r w:rsidRPr="00502721">
        <w:rPr>
          <w:rStyle w:val="TagStyle"/>
          <w:rtl/>
        </w:rPr>
        <w:t xml:space="preserve"> &lt;&lt; דובר &gt;&gt; </w:t>
      </w:r>
      <w:r w:rsidRPr="00502721">
        <w:rPr>
          <w:rtl/>
        </w:rPr>
        <w:t>אלי אבידר (ישראל ביתנו):</w:t>
      </w:r>
      <w:r w:rsidRPr="00502721">
        <w:rPr>
          <w:rStyle w:val="TagStyle"/>
          <w:rtl/>
        </w:rPr>
        <w:t xml:space="preserve"> &lt;&lt; דובר &gt;&gt;</w:t>
      </w:r>
      <w:r w:rsidRPr="00502721">
        <w:rPr>
          <w:rtl/>
        </w:rPr>
        <w:t xml:space="preserve">   </w:t>
      </w:r>
      <w:bookmarkEnd w:id="5174"/>
    </w:p>
    <w:p w:rsidR="00D64D8D" w:rsidRPr="00502721" w:rsidRDefault="00D64D8D" w:rsidP="00D64D8D">
      <w:pPr>
        <w:pStyle w:val="KeepWithNext"/>
        <w:rPr>
          <w:rtl/>
          <w:lang w:eastAsia="he-IL"/>
        </w:rPr>
      </w:pPr>
    </w:p>
    <w:p w:rsidR="00D64D8D" w:rsidRPr="00502721" w:rsidRDefault="00D64D8D" w:rsidP="00D64D8D">
      <w:pPr>
        <w:rPr>
          <w:rtl/>
          <w:lang w:eastAsia="he-IL"/>
        </w:rPr>
      </w:pPr>
      <w:bookmarkStart w:id="5175" w:name="_ETM_Q1_10910050"/>
      <w:bookmarkEnd w:id="5175"/>
      <w:r w:rsidRPr="00502721">
        <w:rPr>
          <w:rFonts w:hint="cs"/>
          <w:rtl/>
          <w:lang w:eastAsia="he-IL"/>
        </w:rPr>
        <w:t>מ</w:t>
      </w:r>
      <w:bookmarkStart w:id="5176" w:name="_ETM_Q1_10910122"/>
      <w:bookmarkEnd w:id="5176"/>
      <w:r w:rsidR="001B4F3A" w:rsidRPr="00502721">
        <w:rPr>
          <w:rFonts w:hint="cs"/>
          <w:rtl/>
          <w:lang w:eastAsia="he-IL"/>
        </w:rPr>
        <w:t>לכיאלי, תגיד לי בכנות,</w:t>
      </w:r>
      <w:r w:rsidRPr="00502721">
        <w:rPr>
          <w:rFonts w:hint="cs"/>
          <w:rtl/>
          <w:lang w:eastAsia="he-IL"/>
        </w:rPr>
        <w:t xml:space="preserve"> </w:t>
      </w:r>
      <w:bookmarkStart w:id="5177" w:name="_ETM_Q1_10911471"/>
      <w:bookmarkEnd w:id="5177"/>
      <w:r w:rsidRPr="00502721">
        <w:rPr>
          <w:rFonts w:hint="cs"/>
          <w:rtl/>
          <w:lang w:eastAsia="he-IL"/>
        </w:rPr>
        <w:t xml:space="preserve">כיתות י"א במגזר שלך לא ילמדו? </w:t>
      </w:r>
    </w:p>
    <w:p w:rsidR="00D64D8D" w:rsidRPr="00502721" w:rsidRDefault="00D64D8D" w:rsidP="00D64D8D">
      <w:pPr>
        <w:rPr>
          <w:rtl/>
          <w:lang w:eastAsia="he-IL"/>
        </w:rPr>
      </w:pPr>
      <w:bookmarkStart w:id="5178" w:name="_ETM_Q1_10916779"/>
      <w:bookmarkStart w:id="5179" w:name="_ETM_Q1_10916983"/>
      <w:bookmarkEnd w:id="5178"/>
      <w:bookmarkEnd w:id="5179"/>
    </w:p>
    <w:p w:rsidR="00D64D8D" w:rsidRPr="00502721" w:rsidRDefault="00D64D8D" w:rsidP="00D64D8D">
      <w:pPr>
        <w:pStyle w:val="af8"/>
        <w:keepNext/>
        <w:rPr>
          <w:rtl/>
        </w:rPr>
      </w:pPr>
      <w:bookmarkStart w:id="5180" w:name="ET_yor_5628_634"/>
      <w:r w:rsidRPr="00502721">
        <w:rPr>
          <w:rStyle w:val="TagStyle"/>
          <w:rtl/>
        </w:rPr>
        <w:t xml:space="preserve"> &lt;&lt; יור &gt;&gt; </w:t>
      </w:r>
      <w:r w:rsidRPr="00502721">
        <w:rPr>
          <w:rtl/>
        </w:rPr>
        <w:t>היו"ר מיכאל מלכיאלי:</w:t>
      </w:r>
      <w:r w:rsidRPr="00502721">
        <w:rPr>
          <w:rStyle w:val="TagStyle"/>
          <w:rtl/>
        </w:rPr>
        <w:t xml:space="preserve"> &lt;&lt; יור &gt;&gt;</w:t>
      </w:r>
      <w:r w:rsidRPr="00502721">
        <w:rPr>
          <w:rtl/>
        </w:rPr>
        <w:t xml:space="preserve">   </w:t>
      </w:r>
      <w:bookmarkEnd w:id="5180"/>
    </w:p>
    <w:p w:rsidR="00D64D8D" w:rsidRPr="00502721" w:rsidRDefault="00D64D8D" w:rsidP="00D64D8D">
      <w:pPr>
        <w:pStyle w:val="KeepWithNext"/>
        <w:rPr>
          <w:rtl/>
          <w:lang w:eastAsia="he-IL"/>
        </w:rPr>
      </w:pPr>
    </w:p>
    <w:p w:rsidR="00D64D8D" w:rsidRPr="00502721" w:rsidRDefault="00D64D8D" w:rsidP="00D64D8D">
      <w:pPr>
        <w:rPr>
          <w:rtl/>
          <w:lang w:eastAsia="he-IL"/>
        </w:rPr>
      </w:pPr>
      <w:bookmarkStart w:id="5181" w:name="_ETM_Q1_10918784"/>
      <w:bookmarkEnd w:id="5181"/>
      <w:r w:rsidRPr="00502721">
        <w:rPr>
          <w:rFonts w:hint="cs"/>
          <w:rtl/>
          <w:lang w:eastAsia="he-IL"/>
        </w:rPr>
        <w:t xml:space="preserve">המגזר שלי הוא ירוק. </w:t>
      </w:r>
      <w:bookmarkStart w:id="5182" w:name="_ETM_Q1_10917279"/>
      <w:bookmarkEnd w:id="5182"/>
    </w:p>
    <w:p w:rsidR="00D64D8D" w:rsidRPr="00502721" w:rsidRDefault="00D64D8D" w:rsidP="00D64D8D">
      <w:pPr>
        <w:rPr>
          <w:rtl/>
          <w:lang w:eastAsia="he-IL"/>
        </w:rPr>
      </w:pPr>
      <w:bookmarkStart w:id="5183" w:name="_ETM_Q1_10915279"/>
      <w:bookmarkEnd w:id="5183"/>
    </w:p>
    <w:p w:rsidR="00D64D8D" w:rsidRPr="00502721" w:rsidRDefault="00D64D8D" w:rsidP="00D64D8D">
      <w:pPr>
        <w:pStyle w:val="a5"/>
        <w:keepNext/>
        <w:rPr>
          <w:rtl/>
        </w:rPr>
      </w:pPr>
      <w:bookmarkStart w:id="5184" w:name="ET_speaker_5762_635"/>
      <w:r w:rsidRPr="00502721">
        <w:rPr>
          <w:rStyle w:val="TagStyle"/>
          <w:rtl/>
        </w:rPr>
        <w:t xml:space="preserve"> &lt;&lt; דובר &gt;&gt; </w:t>
      </w:r>
      <w:r w:rsidRPr="00502721">
        <w:rPr>
          <w:rtl/>
        </w:rPr>
        <w:t>אלי אבידר (ישראל ביתנו):</w:t>
      </w:r>
      <w:r w:rsidRPr="00502721">
        <w:rPr>
          <w:rStyle w:val="TagStyle"/>
          <w:rtl/>
        </w:rPr>
        <w:t xml:space="preserve"> &lt;&lt; דובר &gt;&gt;</w:t>
      </w:r>
      <w:r w:rsidRPr="00502721">
        <w:rPr>
          <w:rtl/>
        </w:rPr>
        <w:t xml:space="preserve">   </w:t>
      </w:r>
      <w:bookmarkEnd w:id="5184"/>
    </w:p>
    <w:p w:rsidR="00D64D8D" w:rsidRPr="00502721" w:rsidRDefault="00D64D8D" w:rsidP="00D64D8D">
      <w:pPr>
        <w:pStyle w:val="KeepWithNext"/>
        <w:rPr>
          <w:rtl/>
          <w:lang w:eastAsia="he-IL"/>
        </w:rPr>
      </w:pPr>
    </w:p>
    <w:p w:rsidR="00D64D8D" w:rsidRPr="00502721" w:rsidRDefault="00D64D8D" w:rsidP="00D64D8D">
      <w:pPr>
        <w:rPr>
          <w:rtl/>
          <w:lang w:eastAsia="he-IL"/>
        </w:rPr>
      </w:pPr>
      <w:bookmarkStart w:id="5185" w:name="_ETM_Q1_10916037"/>
      <w:bookmarkStart w:id="5186" w:name="_ETM_Q1_10916107"/>
      <w:bookmarkEnd w:id="5185"/>
      <w:bookmarkEnd w:id="5186"/>
      <w:r w:rsidRPr="00502721">
        <w:rPr>
          <w:rFonts w:hint="cs"/>
          <w:rtl/>
          <w:lang w:eastAsia="he-IL"/>
        </w:rPr>
        <w:t xml:space="preserve">אבל זה לא קשור לירוק, זה הרי סגר כללי. </w:t>
      </w:r>
    </w:p>
    <w:p w:rsidR="00D64D8D" w:rsidRPr="00502721" w:rsidRDefault="00D64D8D" w:rsidP="00D64D8D">
      <w:pPr>
        <w:rPr>
          <w:rtl/>
          <w:lang w:eastAsia="he-IL"/>
        </w:rPr>
      </w:pPr>
      <w:bookmarkStart w:id="5187" w:name="_ETM_Q1_10919397"/>
      <w:bookmarkStart w:id="5188" w:name="_ETM_Q1_10919529"/>
      <w:bookmarkStart w:id="5189" w:name="_ETM_Q1_10915145"/>
      <w:bookmarkEnd w:id="5187"/>
      <w:bookmarkEnd w:id="5188"/>
      <w:bookmarkEnd w:id="5189"/>
    </w:p>
    <w:p w:rsidR="00D64D8D" w:rsidRPr="00502721" w:rsidRDefault="00D64D8D" w:rsidP="00D64D8D">
      <w:pPr>
        <w:pStyle w:val="a5"/>
        <w:keepNext/>
        <w:rPr>
          <w:rtl/>
        </w:rPr>
      </w:pPr>
      <w:bookmarkStart w:id="5190" w:name="ET_speaker_5787_636"/>
      <w:r w:rsidRPr="00502721">
        <w:rPr>
          <w:rStyle w:val="TagStyle"/>
          <w:rtl/>
        </w:rPr>
        <w:t xml:space="preserve"> &lt;&lt; דובר &gt;&gt; </w:t>
      </w:r>
      <w:r w:rsidRPr="00502721">
        <w:rPr>
          <w:rtl/>
        </w:rPr>
        <w:t>יוראי להב הרצנו (יש עתיד-תל"ם):</w:t>
      </w:r>
      <w:r w:rsidRPr="00502721">
        <w:rPr>
          <w:rStyle w:val="TagStyle"/>
          <w:rtl/>
        </w:rPr>
        <w:t xml:space="preserve"> &lt;&lt; דובר &gt;&gt;</w:t>
      </w:r>
      <w:r w:rsidRPr="00502721">
        <w:rPr>
          <w:rtl/>
        </w:rPr>
        <w:t xml:space="preserve">   </w:t>
      </w:r>
      <w:bookmarkEnd w:id="5190"/>
    </w:p>
    <w:p w:rsidR="00D64D8D" w:rsidRPr="00502721" w:rsidRDefault="00D64D8D" w:rsidP="00D64D8D">
      <w:pPr>
        <w:pStyle w:val="KeepWithNext"/>
        <w:rPr>
          <w:rtl/>
          <w:lang w:eastAsia="he-IL"/>
        </w:rPr>
      </w:pPr>
    </w:p>
    <w:p w:rsidR="00D64D8D" w:rsidRPr="00502721" w:rsidRDefault="00D64D8D" w:rsidP="00D64D8D">
      <w:pPr>
        <w:rPr>
          <w:rtl/>
          <w:lang w:eastAsia="he-IL"/>
        </w:rPr>
      </w:pPr>
      <w:bookmarkStart w:id="5191" w:name="_ETM_Q1_10915863"/>
      <w:bookmarkStart w:id="5192" w:name="_ETM_Q1_10915938"/>
      <w:bookmarkEnd w:id="5191"/>
      <w:bookmarkEnd w:id="5192"/>
      <w:r w:rsidRPr="00502721">
        <w:rPr>
          <w:rFonts w:hint="cs"/>
          <w:rtl/>
          <w:lang w:eastAsia="he-IL"/>
        </w:rPr>
        <w:t xml:space="preserve">מלכיאלי, </w:t>
      </w:r>
      <w:bookmarkStart w:id="5193" w:name="_ETM_Q1_10912459"/>
      <w:bookmarkEnd w:id="5193"/>
      <w:r w:rsidRPr="00502721">
        <w:rPr>
          <w:rFonts w:hint="cs"/>
          <w:rtl/>
          <w:lang w:eastAsia="he-IL"/>
        </w:rPr>
        <w:t>המדינה מורכבת מהרבה מאוד ישויות. הספארי ק</w:t>
      </w:r>
      <w:bookmarkStart w:id="5194" w:name="_ETM_Q1_10920329"/>
      <w:bookmarkEnd w:id="5194"/>
      <w:r w:rsidRPr="00502721">
        <w:rPr>
          <w:rFonts w:hint="cs"/>
          <w:rtl/>
          <w:lang w:eastAsia="he-IL"/>
        </w:rPr>
        <w:t xml:space="preserve">ורס. הוא לא מקבל פיצויים, הוא לא זכאי לפיצויים. </w:t>
      </w:r>
      <w:bookmarkStart w:id="5195" w:name="_ETM_Q1_10925931"/>
      <w:bookmarkEnd w:id="5195"/>
      <w:r w:rsidRPr="00502721">
        <w:rPr>
          <w:rFonts w:hint="cs"/>
          <w:rtl/>
          <w:lang w:eastAsia="he-IL"/>
        </w:rPr>
        <w:t xml:space="preserve">הוא לא מעלה סיכון לתחלואה אפילו באפס, אפילו לא במיליגרם. </w:t>
      </w:r>
      <w:bookmarkStart w:id="5196" w:name="_ETM_Q1_10928308"/>
      <w:bookmarkEnd w:id="5196"/>
      <w:r w:rsidRPr="00502721">
        <w:rPr>
          <w:rFonts w:hint="cs"/>
          <w:rtl/>
          <w:lang w:eastAsia="he-IL"/>
        </w:rPr>
        <w:t xml:space="preserve">אז למה לסגור אותו? "ככה" זה לא תשובה </w:t>
      </w:r>
      <w:bookmarkStart w:id="5197" w:name="_ETM_Q1_10934196"/>
      <w:bookmarkEnd w:id="5197"/>
      <w:r w:rsidRPr="00502721">
        <w:rPr>
          <w:rFonts w:hint="cs"/>
          <w:rtl/>
          <w:lang w:eastAsia="he-IL"/>
        </w:rPr>
        <w:t xml:space="preserve">מקובלת עליי. </w:t>
      </w:r>
    </w:p>
    <w:p w:rsidR="00D64D8D" w:rsidRPr="00502721" w:rsidRDefault="00D64D8D" w:rsidP="00D64D8D">
      <w:pPr>
        <w:rPr>
          <w:rtl/>
          <w:lang w:eastAsia="he-IL"/>
        </w:rPr>
      </w:pPr>
      <w:bookmarkStart w:id="5198" w:name="_ETM_Q1_10933749"/>
      <w:bookmarkStart w:id="5199" w:name="_ETM_Q1_10933881"/>
      <w:bookmarkStart w:id="5200" w:name="_ETM_Q1_10932491"/>
      <w:bookmarkEnd w:id="5198"/>
      <w:bookmarkEnd w:id="5199"/>
      <w:bookmarkEnd w:id="5200"/>
    </w:p>
    <w:p w:rsidR="00D64D8D" w:rsidRPr="00502721" w:rsidRDefault="00D64D8D" w:rsidP="00D64D8D">
      <w:pPr>
        <w:pStyle w:val="afb"/>
        <w:keepNext/>
        <w:rPr>
          <w:rtl/>
          <w:lang w:eastAsia="he-IL"/>
        </w:rPr>
      </w:pPr>
      <w:bookmarkStart w:id="5201" w:name="ET_guest_869014_637"/>
      <w:r w:rsidRPr="00502721">
        <w:rPr>
          <w:rStyle w:val="TagStyle"/>
          <w:rtl/>
        </w:rPr>
        <w:t xml:space="preserve"> &lt;&lt; אורח &gt;&gt; </w:t>
      </w:r>
      <w:r w:rsidRPr="00502721">
        <w:rPr>
          <w:rtl/>
          <w:lang w:eastAsia="he-IL"/>
        </w:rPr>
        <w:t xml:space="preserve">שרון </w:t>
      </w:r>
      <w:r w:rsidR="006B0FE5">
        <w:rPr>
          <w:rtl/>
          <w:lang w:eastAsia="he-IL"/>
        </w:rPr>
        <w:t>אלרעי פרייס</w:t>
      </w:r>
      <w:r w:rsidRPr="00502721">
        <w:rPr>
          <w:rtl/>
          <w:lang w:eastAsia="he-IL"/>
        </w:rPr>
        <w:t>:</w:t>
      </w:r>
      <w:r w:rsidRPr="00502721">
        <w:rPr>
          <w:rStyle w:val="TagStyle"/>
          <w:rtl/>
        </w:rPr>
        <w:t xml:space="preserve"> &lt;&lt; אורח &gt;&gt;</w:t>
      </w:r>
      <w:r w:rsidRPr="00502721">
        <w:rPr>
          <w:rtl/>
          <w:lang w:eastAsia="he-IL"/>
        </w:rPr>
        <w:t xml:space="preserve">   </w:t>
      </w:r>
      <w:bookmarkEnd w:id="5201"/>
    </w:p>
    <w:p w:rsidR="00D64D8D" w:rsidRPr="00502721" w:rsidRDefault="00D64D8D" w:rsidP="00D64D8D">
      <w:pPr>
        <w:pStyle w:val="KeepWithNext"/>
        <w:rPr>
          <w:rtl/>
          <w:lang w:eastAsia="he-IL"/>
        </w:rPr>
      </w:pPr>
    </w:p>
    <w:p w:rsidR="00D64D8D" w:rsidRPr="00502721" w:rsidRDefault="00D64D8D" w:rsidP="001B4F3A">
      <w:pPr>
        <w:rPr>
          <w:rtl/>
          <w:lang w:eastAsia="he-IL"/>
        </w:rPr>
      </w:pPr>
      <w:bookmarkStart w:id="5202" w:name="_ETM_Q1_10933214"/>
      <w:bookmarkStart w:id="5203" w:name="_ETM_Q1_10933290"/>
      <w:bookmarkEnd w:id="5202"/>
      <w:bookmarkEnd w:id="5203"/>
      <w:r w:rsidRPr="00502721">
        <w:rPr>
          <w:rFonts w:hint="cs"/>
          <w:rtl/>
          <w:lang w:eastAsia="he-IL"/>
        </w:rPr>
        <w:t xml:space="preserve">אני לא עניתי "ככה". יכול להיות שהתשובה </w:t>
      </w:r>
      <w:bookmarkStart w:id="5204" w:name="_ETM_Q1_10938617"/>
      <w:bookmarkEnd w:id="5204"/>
      <w:r w:rsidRPr="00502721">
        <w:rPr>
          <w:rFonts w:hint="cs"/>
          <w:rtl/>
          <w:lang w:eastAsia="he-IL"/>
        </w:rPr>
        <w:t xml:space="preserve">שאני נותנת לא מקובלת עליך, זה בסדר, אבל אני לא </w:t>
      </w:r>
      <w:bookmarkStart w:id="5205" w:name="_ETM_Q1_10940299"/>
      <w:bookmarkEnd w:id="5205"/>
      <w:r w:rsidRPr="00502721">
        <w:rPr>
          <w:rFonts w:hint="cs"/>
          <w:rtl/>
          <w:lang w:eastAsia="he-IL"/>
        </w:rPr>
        <w:t>עניתי "ככה" בשום שלב. אני מראה לכם נתונים, אני מסביר</w:t>
      </w:r>
      <w:bookmarkStart w:id="5206" w:name="_ETM_Q1_10943101"/>
      <w:bookmarkEnd w:id="5206"/>
      <w:r w:rsidRPr="00502721">
        <w:rPr>
          <w:rFonts w:hint="cs"/>
          <w:rtl/>
          <w:lang w:eastAsia="he-IL"/>
        </w:rPr>
        <w:t xml:space="preserve">ה לכם את ההיגיון, ואם זה לא מקובל זה </w:t>
      </w:r>
      <w:bookmarkStart w:id="5207" w:name="_ETM_Q1_10947359"/>
      <w:bookmarkEnd w:id="5207"/>
      <w:r w:rsidRPr="00502721">
        <w:rPr>
          <w:rFonts w:hint="cs"/>
          <w:rtl/>
          <w:lang w:eastAsia="he-IL"/>
        </w:rPr>
        <w:t xml:space="preserve">בסדר. אפשר לשמוע את כל הפרופסורים שנמצאים בזום ומסבירים </w:t>
      </w:r>
      <w:bookmarkStart w:id="5208" w:name="_ETM_Q1_10946841"/>
      <w:bookmarkEnd w:id="5208"/>
      <w:r w:rsidRPr="00502721">
        <w:rPr>
          <w:rFonts w:hint="cs"/>
          <w:rtl/>
          <w:lang w:eastAsia="he-IL"/>
        </w:rPr>
        <w:t xml:space="preserve">כל מיני דברים, זה יפה, רק שכרגע אני </w:t>
      </w:r>
      <w:bookmarkStart w:id="5209" w:name="_ETM_Q1_10952464"/>
      <w:bookmarkEnd w:id="5209"/>
      <w:r w:rsidRPr="00502721">
        <w:rPr>
          <w:rFonts w:hint="cs"/>
          <w:rtl/>
          <w:lang w:eastAsia="he-IL"/>
        </w:rPr>
        <w:t xml:space="preserve">לא צריכה סיסמאות, אני צריכה כרגע לדעת איך מורידים </w:t>
      </w:r>
      <w:bookmarkStart w:id="5210" w:name="_ETM_Q1_10954590"/>
      <w:bookmarkEnd w:id="5210"/>
      <w:r w:rsidRPr="00502721">
        <w:rPr>
          <w:rFonts w:hint="cs"/>
          <w:rtl/>
          <w:lang w:eastAsia="he-IL"/>
        </w:rPr>
        <w:t xml:space="preserve">תחלואה. ואם אנחנו ניסינו לפעול דיפרנציאלית ולפתוח את </w:t>
      </w:r>
      <w:bookmarkStart w:id="5211" w:name="_ETM_Q1_10962289"/>
      <w:bookmarkEnd w:id="5211"/>
      <w:r w:rsidRPr="00502721">
        <w:rPr>
          <w:rFonts w:hint="cs"/>
          <w:rtl/>
          <w:lang w:eastAsia="he-IL"/>
        </w:rPr>
        <w:t>זה לפי עקרונות אפידמיולוגיים - - -</w:t>
      </w:r>
    </w:p>
    <w:p w:rsidR="00D64D8D" w:rsidRPr="00502721" w:rsidRDefault="00D64D8D" w:rsidP="00D64D8D">
      <w:pPr>
        <w:rPr>
          <w:rtl/>
          <w:lang w:eastAsia="he-IL"/>
        </w:rPr>
      </w:pPr>
      <w:bookmarkStart w:id="5212" w:name="_ETM_Q1_10959973"/>
      <w:bookmarkStart w:id="5213" w:name="_ETM_Q1_10960104"/>
      <w:bookmarkStart w:id="5214" w:name="_ETM_Q1_10962805"/>
      <w:bookmarkEnd w:id="5212"/>
      <w:bookmarkEnd w:id="5213"/>
      <w:bookmarkEnd w:id="5214"/>
    </w:p>
    <w:p w:rsidR="00D64D8D" w:rsidRPr="00502721" w:rsidRDefault="00D64D8D" w:rsidP="00D64D8D">
      <w:pPr>
        <w:pStyle w:val="a5"/>
        <w:keepNext/>
        <w:rPr>
          <w:rtl/>
        </w:rPr>
      </w:pPr>
      <w:bookmarkStart w:id="5215" w:name="ET_speaker_5762_638"/>
      <w:r w:rsidRPr="00502721">
        <w:rPr>
          <w:rStyle w:val="TagStyle"/>
          <w:rtl/>
        </w:rPr>
        <w:t xml:space="preserve"> &lt;&lt; דובר &gt;&gt; </w:t>
      </w:r>
      <w:r w:rsidRPr="00502721">
        <w:rPr>
          <w:rtl/>
        </w:rPr>
        <w:t>אלי אבידר (ישראל ביתנו):</w:t>
      </w:r>
      <w:r w:rsidRPr="00502721">
        <w:rPr>
          <w:rStyle w:val="TagStyle"/>
          <w:rtl/>
        </w:rPr>
        <w:t xml:space="preserve"> &lt;&lt; דובר &gt;&gt;</w:t>
      </w:r>
      <w:r w:rsidRPr="00502721">
        <w:rPr>
          <w:rtl/>
        </w:rPr>
        <w:t xml:space="preserve">   </w:t>
      </w:r>
      <w:bookmarkEnd w:id="5215"/>
    </w:p>
    <w:p w:rsidR="00D64D8D" w:rsidRPr="00502721" w:rsidRDefault="00D64D8D" w:rsidP="00D64D8D">
      <w:pPr>
        <w:pStyle w:val="KeepWithNext"/>
        <w:rPr>
          <w:rtl/>
          <w:lang w:eastAsia="he-IL"/>
        </w:rPr>
      </w:pPr>
    </w:p>
    <w:p w:rsidR="00D64D8D" w:rsidRPr="00502721" w:rsidRDefault="00D64D8D" w:rsidP="00D64D8D">
      <w:pPr>
        <w:rPr>
          <w:rtl/>
          <w:lang w:eastAsia="he-IL"/>
        </w:rPr>
      </w:pPr>
      <w:bookmarkStart w:id="5216" w:name="_ETM_Q1_10963520"/>
      <w:bookmarkEnd w:id="5216"/>
      <w:r w:rsidRPr="00502721">
        <w:rPr>
          <w:rFonts w:hint="cs"/>
          <w:rtl/>
          <w:lang w:eastAsia="he-IL"/>
        </w:rPr>
        <w:t>ל</w:t>
      </w:r>
      <w:bookmarkStart w:id="5217" w:name="_ETM_Q1_10963622"/>
      <w:bookmarkEnd w:id="5217"/>
      <w:r w:rsidRPr="00502721">
        <w:rPr>
          <w:rFonts w:hint="cs"/>
          <w:rtl/>
          <w:lang w:eastAsia="he-IL"/>
        </w:rPr>
        <w:t xml:space="preserve">א ניסיתם. </w:t>
      </w:r>
    </w:p>
    <w:p w:rsidR="00D64D8D" w:rsidRPr="00502721" w:rsidRDefault="00D64D8D" w:rsidP="00D64D8D">
      <w:pPr>
        <w:rPr>
          <w:rtl/>
          <w:lang w:eastAsia="he-IL"/>
        </w:rPr>
      </w:pPr>
      <w:bookmarkStart w:id="5218" w:name="_ETM_Q1_10959200"/>
      <w:bookmarkStart w:id="5219" w:name="_ETM_Q1_10959339"/>
      <w:bookmarkEnd w:id="5218"/>
      <w:bookmarkEnd w:id="5219"/>
    </w:p>
    <w:p w:rsidR="00D64D8D" w:rsidRPr="00502721" w:rsidRDefault="00D64D8D" w:rsidP="00D64D8D">
      <w:pPr>
        <w:pStyle w:val="afb"/>
        <w:keepNext/>
        <w:rPr>
          <w:rtl/>
          <w:lang w:eastAsia="he-IL"/>
        </w:rPr>
      </w:pPr>
      <w:bookmarkStart w:id="5220" w:name="ET_guest_869014_639"/>
      <w:r w:rsidRPr="00502721">
        <w:rPr>
          <w:rStyle w:val="TagStyle"/>
          <w:rtl/>
        </w:rPr>
        <w:t xml:space="preserve"> &lt;&lt; אורח &gt;&gt; </w:t>
      </w:r>
      <w:r w:rsidRPr="00502721">
        <w:rPr>
          <w:rtl/>
          <w:lang w:eastAsia="he-IL"/>
        </w:rPr>
        <w:t xml:space="preserve">שרון </w:t>
      </w:r>
      <w:r w:rsidR="006B0FE5">
        <w:rPr>
          <w:rtl/>
          <w:lang w:eastAsia="he-IL"/>
        </w:rPr>
        <w:t>אלרעי פרייס</w:t>
      </w:r>
      <w:r w:rsidRPr="00502721">
        <w:rPr>
          <w:rtl/>
          <w:lang w:eastAsia="he-IL"/>
        </w:rPr>
        <w:t>:</w:t>
      </w:r>
      <w:r w:rsidRPr="00502721">
        <w:rPr>
          <w:rStyle w:val="TagStyle"/>
          <w:rtl/>
        </w:rPr>
        <w:t xml:space="preserve"> &lt;&lt; אורח &gt;&gt;</w:t>
      </w:r>
      <w:r w:rsidRPr="00502721">
        <w:rPr>
          <w:rtl/>
          <w:lang w:eastAsia="he-IL"/>
        </w:rPr>
        <w:t xml:space="preserve">   </w:t>
      </w:r>
      <w:bookmarkEnd w:id="5220"/>
    </w:p>
    <w:p w:rsidR="00D64D8D" w:rsidRPr="00502721" w:rsidRDefault="00D64D8D" w:rsidP="00D64D8D">
      <w:pPr>
        <w:pStyle w:val="KeepWithNext"/>
        <w:rPr>
          <w:rtl/>
          <w:lang w:eastAsia="he-IL"/>
        </w:rPr>
      </w:pPr>
    </w:p>
    <w:p w:rsidR="00D64D8D" w:rsidRPr="00502721" w:rsidRDefault="00D64D8D" w:rsidP="00D64D8D">
      <w:pPr>
        <w:rPr>
          <w:rtl/>
          <w:lang w:eastAsia="he-IL"/>
        </w:rPr>
      </w:pPr>
      <w:bookmarkStart w:id="5221" w:name="_ETM_Q1_10958259"/>
      <w:bookmarkStart w:id="5222" w:name="_ETM_Q1_10958329"/>
      <w:bookmarkEnd w:id="5221"/>
      <w:bookmarkEnd w:id="5222"/>
      <w:r w:rsidRPr="00502721">
        <w:rPr>
          <w:rFonts w:hint="cs"/>
          <w:rtl/>
          <w:lang w:eastAsia="he-IL"/>
        </w:rPr>
        <w:t>ניסינ</w:t>
      </w:r>
      <w:bookmarkStart w:id="5223" w:name="_ETM_Q1_10960852"/>
      <w:bookmarkEnd w:id="5223"/>
      <w:r w:rsidRPr="00502721">
        <w:rPr>
          <w:rFonts w:hint="cs"/>
          <w:rtl/>
          <w:lang w:eastAsia="he-IL"/>
        </w:rPr>
        <w:t xml:space="preserve">ו הכול הכול הכול, אבל כרגע התחלואה בעלייה מטורפת. </w:t>
      </w:r>
      <w:bookmarkStart w:id="5224" w:name="_ETM_Q1_10963516"/>
      <w:bookmarkEnd w:id="5224"/>
    </w:p>
    <w:p w:rsidR="00D64D8D" w:rsidRPr="00502721" w:rsidRDefault="00D64D8D" w:rsidP="00D64D8D">
      <w:pPr>
        <w:rPr>
          <w:rtl/>
          <w:lang w:eastAsia="he-IL"/>
        </w:rPr>
      </w:pPr>
      <w:bookmarkStart w:id="5225" w:name="_ETM_Q1_10963724"/>
      <w:bookmarkStart w:id="5226" w:name="_ETM_Q1_10963859"/>
      <w:bookmarkStart w:id="5227" w:name="_ETM_Q1_10964940"/>
      <w:bookmarkEnd w:id="5225"/>
      <w:bookmarkEnd w:id="5226"/>
      <w:bookmarkEnd w:id="5227"/>
    </w:p>
    <w:p w:rsidR="00D64D8D" w:rsidRPr="00502721" w:rsidRDefault="00D64D8D" w:rsidP="00D64D8D">
      <w:pPr>
        <w:pStyle w:val="a5"/>
        <w:keepNext/>
        <w:rPr>
          <w:rtl/>
        </w:rPr>
      </w:pPr>
      <w:bookmarkStart w:id="5228" w:name="ET_speaker_5787_640"/>
      <w:r w:rsidRPr="00502721">
        <w:rPr>
          <w:rStyle w:val="TagStyle"/>
          <w:rtl/>
        </w:rPr>
        <w:t xml:space="preserve"> &lt;&lt; דובר &gt;&gt; </w:t>
      </w:r>
      <w:r w:rsidRPr="00502721">
        <w:rPr>
          <w:rtl/>
        </w:rPr>
        <w:t>יוראי להב הרצנו (יש עתיד-תל"ם):</w:t>
      </w:r>
      <w:r w:rsidRPr="00502721">
        <w:rPr>
          <w:rStyle w:val="TagStyle"/>
          <w:rtl/>
        </w:rPr>
        <w:t xml:space="preserve"> &lt;&lt; דובר &gt;&gt;</w:t>
      </w:r>
      <w:r w:rsidRPr="00502721">
        <w:rPr>
          <w:rtl/>
        </w:rPr>
        <w:t xml:space="preserve">   </w:t>
      </w:r>
      <w:bookmarkEnd w:id="5228"/>
    </w:p>
    <w:p w:rsidR="00D64D8D" w:rsidRPr="00502721" w:rsidRDefault="00D64D8D" w:rsidP="00D64D8D">
      <w:pPr>
        <w:pStyle w:val="KeepWithNext"/>
        <w:rPr>
          <w:rtl/>
          <w:lang w:eastAsia="he-IL"/>
        </w:rPr>
      </w:pPr>
    </w:p>
    <w:p w:rsidR="00D64D8D" w:rsidRPr="00502721" w:rsidRDefault="00D64D8D" w:rsidP="00D64D8D">
      <w:pPr>
        <w:rPr>
          <w:rtl/>
          <w:lang w:eastAsia="he-IL"/>
        </w:rPr>
      </w:pPr>
      <w:bookmarkStart w:id="5229" w:name="_ETM_Q1_10965716"/>
      <w:bookmarkStart w:id="5230" w:name="_ETM_Q1_10965794"/>
      <w:bookmarkEnd w:id="5229"/>
      <w:bookmarkEnd w:id="5230"/>
      <w:r w:rsidRPr="00502721">
        <w:rPr>
          <w:rFonts w:hint="cs"/>
          <w:rtl/>
          <w:lang w:eastAsia="he-IL"/>
        </w:rPr>
        <w:t xml:space="preserve">אבל גברתי רופאה ולא אנתרופולוגית. הסיבה שאת נותנת להגבלות </w:t>
      </w:r>
      <w:bookmarkStart w:id="5231" w:name="_ETM_Q1_10970846"/>
      <w:bookmarkEnd w:id="5231"/>
      <w:r w:rsidRPr="00502721">
        <w:rPr>
          <w:rFonts w:hint="cs"/>
          <w:rtl/>
          <w:lang w:eastAsia="he-IL"/>
        </w:rPr>
        <w:t>היא לא רפואית, היא אנתרופולוגית. ה</w:t>
      </w:r>
      <w:bookmarkStart w:id="5232" w:name="_ETM_Q1_10976415"/>
      <w:bookmarkEnd w:id="5232"/>
      <w:r w:rsidRPr="00502721">
        <w:rPr>
          <w:rFonts w:hint="cs"/>
          <w:rtl/>
          <w:lang w:eastAsia="he-IL"/>
        </w:rPr>
        <w:t xml:space="preserve">יא הקישוריות בין פעולות שאנשים עושים. </w:t>
      </w:r>
    </w:p>
    <w:p w:rsidR="00935000" w:rsidRPr="00502721" w:rsidRDefault="00935000" w:rsidP="00D64D8D">
      <w:pPr>
        <w:rPr>
          <w:rtl/>
          <w:lang w:eastAsia="he-IL"/>
        </w:rPr>
      </w:pPr>
    </w:p>
    <w:p w:rsidR="00935000" w:rsidRPr="00502721" w:rsidRDefault="00935000" w:rsidP="00935000">
      <w:pPr>
        <w:pStyle w:val="afb"/>
        <w:keepNext/>
        <w:rPr>
          <w:rtl/>
          <w:lang w:eastAsia="he-IL"/>
        </w:rPr>
      </w:pPr>
      <w:bookmarkStart w:id="5233" w:name="ET_guest_869014_641"/>
      <w:r w:rsidRPr="00502721">
        <w:rPr>
          <w:rStyle w:val="TagStyle"/>
          <w:rtl/>
        </w:rPr>
        <w:t xml:space="preserve"> &lt;&lt; אורח &gt;&gt; </w:t>
      </w:r>
      <w:r w:rsidRPr="00502721">
        <w:rPr>
          <w:rtl/>
          <w:lang w:eastAsia="he-IL"/>
        </w:rPr>
        <w:t xml:space="preserve">שרון </w:t>
      </w:r>
      <w:r w:rsidR="006B0FE5">
        <w:rPr>
          <w:rtl/>
          <w:lang w:eastAsia="he-IL"/>
        </w:rPr>
        <w:t>אלרעי פרייס</w:t>
      </w:r>
      <w:r w:rsidRPr="00502721">
        <w:rPr>
          <w:rtl/>
          <w:lang w:eastAsia="he-IL"/>
        </w:rPr>
        <w:t>:</w:t>
      </w:r>
      <w:r w:rsidRPr="00502721">
        <w:rPr>
          <w:rStyle w:val="TagStyle"/>
          <w:rtl/>
        </w:rPr>
        <w:t xml:space="preserve"> &lt;&lt; אורח &gt;&gt;</w:t>
      </w:r>
      <w:r w:rsidRPr="00502721">
        <w:rPr>
          <w:rtl/>
          <w:lang w:eastAsia="he-IL"/>
        </w:rPr>
        <w:t xml:space="preserve">   </w:t>
      </w:r>
      <w:bookmarkEnd w:id="5233"/>
    </w:p>
    <w:p w:rsidR="00935000" w:rsidRPr="00502721" w:rsidRDefault="00935000" w:rsidP="00935000">
      <w:pPr>
        <w:pStyle w:val="KeepWithNext"/>
        <w:rPr>
          <w:rtl/>
          <w:lang w:eastAsia="he-IL"/>
        </w:rPr>
      </w:pPr>
    </w:p>
    <w:p w:rsidR="00935000" w:rsidRPr="00502721" w:rsidRDefault="00935000" w:rsidP="00935000">
      <w:pPr>
        <w:rPr>
          <w:rtl/>
          <w:lang w:eastAsia="he-IL"/>
        </w:rPr>
      </w:pPr>
      <w:r w:rsidRPr="00502721">
        <w:rPr>
          <w:rFonts w:hint="cs"/>
          <w:rtl/>
          <w:lang w:eastAsia="he-IL"/>
        </w:rPr>
        <w:t xml:space="preserve">הווירוס הזה עובר </w:t>
      </w:r>
      <w:bookmarkStart w:id="5234" w:name="_ETM_Q1_10980189"/>
      <w:bookmarkEnd w:id="5234"/>
      <w:r w:rsidRPr="00502721">
        <w:rPr>
          <w:rFonts w:hint="cs"/>
          <w:rtl/>
          <w:lang w:eastAsia="he-IL"/>
        </w:rPr>
        <w:t>בקישוריות בין אנשים. ככה הוא עובר, מה אפשר לעשות?</w:t>
      </w:r>
    </w:p>
    <w:p w:rsidR="00935000" w:rsidRPr="00502721" w:rsidRDefault="00935000" w:rsidP="00935000">
      <w:pPr>
        <w:rPr>
          <w:rtl/>
          <w:lang w:eastAsia="he-IL"/>
        </w:rPr>
      </w:pPr>
      <w:bookmarkStart w:id="5235" w:name="_ETM_Q1_10977369"/>
      <w:bookmarkStart w:id="5236" w:name="_ETM_Q1_10977515"/>
      <w:bookmarkStart w:id="5237" w:name="_ETM_Q1_10978361"/>
      <w:bookmarkEnd w:id="5235"/>
      <w:bookmarkEnd w:id="5236"/>
      <w:bookmarkEnd w:id="5237"/>
    </w:p>
    <w:p w:rsidR="00935000" w:rsidRPr="00502721" w:rsidRDefault="00935000" w:rsidP="00935000">
      <w:pPr>
        <w:pStyle w:val="a5"/>
        <w:keepNext/>
        <w:rPr>
          <w:rtl/>
        </w:rPr>
      </w:pPr>
      <w:bookmarkStart w:id="5238" w:name="ET_speaker_5787_642"/>
      <w:r w:rsidRPr="00502721">
        <w:rPr>
          <w:rStyle w:val="TagStyle"/>
          <w:rtl/>
        </w:rPr>
        <w:t xml:space="preserve"> &lt;&lt; דובר &gt;&gt; </w:t>
      </w:r>
      <w:r w:rsidRPr="00502721">
        <w:rPr>
          <w:rtl/>
        </w:rPr>
        <w:t>יוראי להב הרצנו (יש עתיד-תל"ם):</w:t>
      </w:r>
      <w:r w:rsidRPr="00502721">
        <w:rPr>
          <w:rStyle w:val="TagStyle"/>
          <w:rtl/>
        </w:rPr>
        <w:t xml:space="preserve"> &lt;&lt; דובר &gt;&gt;</w:t>
      </w:r>
      <w:r w:rsidRPr="00502721">
        <w:rPr>
          <w:rtl/>
        </w:rPr>
        <w:t xml:space="preserve">   </w:t>
      </w:r>
      <w:bookmarkEnd w:id="5238"/>
    </w:p>
    <w:p w:rsidR="00935000" w:rsidRPr="00502721" w:rsidRDefault="00935000" w:rsidP="00935000">
      <w:pPr>
        <w:pStyle w:val="KeepWithNext"/>
        <w:rPr>
          <w:rtl/>
          <w:lang w:eastAsia="he-IL"/>
        </w:rPr>
      </w:pPr>
    </w:p>
    <w:p w:rsidR="00935000" w:rsidRPr="00502721" w:rsidRDefault="00935000" w:rsidP="00935000">
      <w:pPr>
        <w:rPr>
          <w:rtl/>
          <w:lang w:eastAsia="he-IL"/>
        </w:rPr>
      </w:pPr>
      <w:r w:rsidRPr="00502721">
        <w:rPr>
          <w:rFonts w:hint="cs"/>
          <w:rtl/>
          <w:lang w:eastAsia="he-IL"/>
        </w:rPr>
        <w:t>א</w:t>
      </w:r>
      <w:bookmarkStart w:id="5239" w:name="_ETM_Q1_10979382"/>
      <w:bookmarkStart w:id="5240" w:name="_ETM_Q1_10979463"/>
      <w:bookmarkEnd w:id="5239"/>
      <w:bookmarkEnd w:id="5240"/>
      <w:r w:rsidRPr="00502721">
        <w:rPr>
          <w:rFonts w:hint="cs"/>
          <w:rtl/>
          <w:lang w:eastAsia="he-IL"/>
        </w:rPr>
        <w:t xml:space="preserve">בל </w:t>
      </w:r>
      <w:bookmarkStart w:id="5241" w:name="_ETM_Q1_10979724"/>
      <w:bookmarkEnd w:id="5241"/>
      <w:r w:rsidRPr="00502721">
        <w:rPr>
          <w:rFonts w:hint="cs"/>
          <w:rtl/>
          <w:lang w:eastAsia="he-IL"/>
        </w:rPr>
        <w:t>איזה קישוריות יש ברכב שלי, בקפסולה שלי?</w:t>
      </w:r>
    </w:p>
    <w:p w:rsidR="00935000" w:rsidRPr="00502721" w:rsidRDefault="00935000" w:rsidP="00935000">
      <w:pPr>
        <w:rPr>
          <w:rtl/>
          <w:lang w:eastAsia="he-IL"/>
        </w:rPr>
      </w:pPr>
      <w:bookmarkStart w:id="5242" w:name="_ETM_Q1_10983696"/>
      <w:bookmarkStart w:id="5243" w:name="_ETM_Q1_10983839"/>
      <w:bookmarkEnd w:id="5242"/>
      <w:bookmarkEnd w:id="5243"/>
    </w:p>
    <w:p w:rsidR="00935000" w:rsidRPr="00502721" w:rsidRDefault="00935000" w:rsidP="00935000">
      <w:pPr>
        <w:pStyle w:val="af8"/>
        <w:keepNext/>
        <w:rPr>
          <w:rtl/>
        </w:rPr>
      </w:pPr>
      <w:bookmarkStart w:id="5244" w:name="ET_yor_5628_643"/>
      <w:r w:rsidRPr="00502721">
        <w:rPr>
          <w:rStyle w:val="TagStyle"/>
          <w:rtl/>
        </w:rPr>
        <w:t xml:space="preserve"> &lt;&lt; יור &gt;&gt; </w:t>
      </w:r>
      <w:r w:rsidRPr="00502721">
        <w:rPr>
          <w:rtl/>
        </w:rPr>
        <w:t>היו"ר מיכאל מלכיאלי:</w:t>
      </w:r>
      <w:r w:rsidRPr="00502721">
        <w:rPr>
          <w:rStyle w:val="TagStyle"/>
          <w:rtl/>
        </w:rPr>
        <w:t xml:space="preserve"> &lt;&lt; יור &gt;&gt;</w:t>
      </w:r>
      <w:r w:rsidRPr="00502721">
        <w:rPr>
          <w:rtl/>
        </w:rPr>
        <w:t xml:space="preserve">   </w:t>
      </w:r>
      <w:bookmarkEnd w:id="5244"/>
    </w:p>
    <w:p w:rsidR="00935000" w:rsidRPr="00502721" w:rsidRDefault="00935000" w:rsidP="00935000">
      <w:pPr>
        <w:pStyle w:val="KeepWithNext"/>
        <w:rPr>
          <w:rtl/>
          <w:lang w:eastAsia="he-IL"/>
        </w:rPr>
      </w:pPr>
    </w:p>
    <w:p w:rsidR="00935000" w:rsidRPr="00502721" w:rsidRDefault="00935000" w:rsidP="00935000">
      <w:pPr>
        <w:rPr>
          <w:rtl/>
          <w:lang w:eastAsia="he-IL"/>
        </w:rPr>
      </w:pPr>
      <w:bookmarkStart w:id="5245" w:name="_ETM_Q1_10980055"/>
      <w:bookmarkEnd w:id="5245"/>
      <w:r w:rsidRPr="00502721">
        <w:rPr>
          <w:rFonts w:hint="cs"/>
          <w:rtl/>
          <w:lang w:eastAsia="he-IL"/>
        </w:rPr>
        <w:t xml:space="preserve">די, יוראי, בוא </w:t>
      </w:r>
      <w:bookmarkStart w:id="5246" w:name="_ETM_Q1_10983190"/>
      <w:bookmarkEnd w:id="5246"/>
      <w:r w:rsidRPr="00502721">
        <w:rPr>
          <w:rFonts w:hint="cs"/>
          <w:rtl/>
          <w:lang w:eastAsia="he-IL"/>
        </w:rPr>
        <w:t xml:space="preserve">נתקדם. </w:t>
      </w:r>
    </w:p>
    <w:p w:rsidR="008C18B8" w:rsidRPr="00502721" w:rsidRDefault="008C18B8" w:rsidP="008C18B8">
      <w:pPr>
        <w:ind w:firstLine="0"/>
        <w:rPr>
          <w:rtl/>
          <w:lang w:eastAsia="he-IL"/>
        </w:rPr>
      </w:pPr>
      <w:bookmarkStart w:id="5247" w:name="_ETM_Q1_10984438"/>
      <w:bookmarkStart w:id="5248" w:name="_ETM_Q1_10984575"/>
      <w:bookmarkStart w:id="5249" w:name="_ETM_Q1_10986846"/>
      <w:bookmarkStart w:id="5250" w:name="_ETM_Q1_10986933"/>
      <w:bookmarkStart w:id="5251" w:name="_ETM_Q1_10985905"/>
      <w:bookmarkEnd w:id="5247"/>
      <w:bookmarkEnd w:id="5248"/>
      <w:bookmarkEnd w:id="5249"/>
      <w:bookmarkEnd w:id="5250"/>
      <w:bookmarkEnd w:id="5251"/>
    </w:p>
    <w:p w:rsidR="008C18B8" w:rsidRPr="00502721" w:rsidRDefault="008C18B8" w:rsidP="008C18B8">
      <w:pPr>
        <w:pStyle w:val="a5"/>
        <w:keepNext/>
        <w:rPr>
          <w:rtl/>
        </w:rPr>
      </w:pPr>
      <w:bookmarkStart w:id="5252" w:name="ET_speaker_5762_645"/>
      <w:r w:rsidRPr="00502721">
        <w:rPr>
          <w:rStyle w:val="TagStyle"/>
          <w:rtl/>
        </w:rPr>
        <w:t xml:space="preserve"> &lt;&lt; דובר &gt;&gt; </w:t>
      </w:r>
      <w:r w:rsidRPr="00502721">
        <w:rPr>
          <w:rtl/>
        </w:rPr>
        <w:t>אלי אבידר (ישראל ביתנו):</w:t>
      </w:r>
      <w:r w:rsidRPr="00502721">
        <w:rPr>
          <w:rStyle w:val="TagStyle"/>
          <w:rtl/>
        </w:rPr>
        <w:t xml:space="preserve"> &lt;&lt; דובר &gt;&gt;</w:t>
      </w:r>
      <w:r w:rsidRPr="00502721">
        <w:rPr>
          <w:rtl/>
        </w:rPr>
        <w:t xml:space="preserve">   </w:t>
      </w:r>
      <w:bookmarkEnd w:id="5252"/>
    </w:p>
    <w:p w:rsidR="008C18B8" w:rsidRPr="00502721" w:rsidRDefault="008C18B8" w:rsidP="008C18B8">
      <w:pPr>
        <w:pStyle w:val="KeepWithNext"/>
        <w:rPr>
          <w:rtl/>
          <w:lang w:eastAsia="he-IL"/>
        </w:rPr>
      </w:pPr>
    </w:p>
    <w:p w:rsidR="008C18B8" w:rsidRPr="00502721" w:rsidRDefault="008C18B8" w:rsidP="008C18B8">
      <w:pPr>
        <w:rPr>
          <w:rtl/>
          <w:lang w:eastAsia="he-IL"/>
        </w:rPr>
      </w:pPr>
      <w:bookmarkStart w:id="5253" w:name="_ETM_Q1_10986707"/>
      <w:bookmarkStart w:id="5254" w:name="_ETM_Q1_10986778"/>
      <w:bookmarkEnd w:id="5253"/>
      <w:bookmarkEnd w:id="5254"/>
      <w:r w:rsidRPr="00502721">
        <w:rPr>
          <w:rFonts w:hint="cs"/>
          <w:rtl/>
          <w:lang w:eastAsia="he-IL"/>
        </w:rPr>
        <w:t>אני מתחיל לשמוע פה את סדצקי, "הווירוס ל</w:t>
      </w:r>
      <w:bookmarkStart w:id="5255" w:name="_ETM_Q1_10991958"/>
      <w:bookmarkEnd w:id="5255"/>
      <w:r w:rsidRPr="00502721">
        <w:rPr>
          <w:rFonts w:hint="cs"/>
          <w:rtl/>
          <w:lang w:eastAsia="he-IL"/>
        </w:rPr>
        <w:t>א מקיים איתנו משא ומתן".</w:t>
      </w:r>
    </w:p>
    <w:p w:rsidR="008C18B8" w:rsidRPr="00502721" w:rsidRDefault="008C18B8" w:rsidP="008C18B8">
      <w:pPr>
        <w:rPr>
          <w:rtl/>
          <w:lang w:eastAsia="he-IL"/>
        </w:rPr>
      </w:pPr>
    </w:p>
    <w:p w:rsidR="008C18B8" w:rsidRPr="00502721" w:rsidRDefault="008C18B8" w:rsidP="008C18B8">
      <w:pPr>
        <w:pStyle w:val="af8"/>
        <w:keepNext/>
        <w:rPr>
          <w:rtl/>
        </w:rPr>
      </w:pPr>
      <w:bookmarkStart w:id="5256" w:name="ET_yor_5628_647"/>
      <w:r w:rsidRPr="00502721">
        <w:rPr>
          <w:rStyle w:val="TagStyle"/>
          <w:rtl/>
        </w:rPr>
        <w:t xml:space="preserve"> &lt;&lt; יור &gt;&gt; </w:t>
      </w:r>
      <w:r w:rsidRPr="00502721">
        <w:rPr>
          <w:rtl/>
        </w:rPr>
        <w:t>היו"ר מיכאל מלכיאלי:</w:t>
      </w:r>
      <w:r w:rsidRPr="00502721">
        <w:rPr>
          <w:rStyle w:val="TagStyle"/>
          <w:rtl/>
        </w:rPr>
        <w:t xml:space="preserve"> &lt;&lt; יור &gt;&gt;</w:t>
      </w:r>
      <w:r w:rsidRPr="00502721">
        <w:rPr>
          <w:rtl/>
        </w:rPr>
        <w:t xml:space="preserve">   </w:t>
      </w:r>
      <w:bookmarkEnd w:id="5256"/>
    </w:p>
    <w:p w:rsidR="008C18B8" w:rsidRPr="00502721" w:rsidRDefault="008C18B8" w:rsidP="008C18B8">
      <w:pPr>
        <w:pStyle w:val="KeepWithNext"/>
        <w:rPr>
          <w:rtl/>
          <w:lang w:eastAsia="he-IL"/>
        </w:rPr>
      </w:pPr>
    </w:p>
    <w:p w:rsidR="008C18B8" w:rsidRPr="00502721" w:rsidRDefault="008C18B8" w:rsidP="008C18B8">
      <w:pPr>
        <w:rPr>
          <w:rtl/>
          <w:lang w:eastAsia="he-IL"/>
        </w:rPr>
      </w:pPr>
      <w:r w:rsidRPr="00502721">
        <w:rPr>
          <w:rFonts w:hint="cs"/>
          <w:rtl/>
          <w:lang w:eastAsia="he-IL"/>
        </w:rPr>
        <w:t xml:space="preserve">תנו לגור לדבר. </w:t>
      </w:r>
    </w:p>
    <w:p w:rsidR="008C18B8" w:rsidRPr="00502721" w:rsidRDefault="008C18B8" w:rsidP="008C18B8">
      <w:pPr>
        <w:rPr>
          <w:rtl/>
          <w:lang w:eastAsia="he-IL"/>
        </w:rPr>
      </w:pPr>
      <w:bookmarkStart w:id="5257" w:name="_ETM_Q1_10996138"/>
      <w:bookmarkStart w:id="5258" w:name="_ETM_Q1_10996296"/>
      <w:bookmarkEnd w:id="5257"/>
      <w:bookmarkEnd w:id="5258"/>
    </w:p>
    <w:p w:rsidR="008C18B8" w:rsidRPr="00502721" w:rsidRDefault="008C18B8" w:rsidP="008C18B8">
      <w:pPr>
        <w:pStyle w:val="a5"/>
        <w:keepNext/>
        <w:rPr>
          <w:rtl/>
        </w:rPr>
      </w:pPr>
      <w:bookmarkStart w:id="5259" w:name="ET_speaker_גור_בליי_646"/>
      <w:r w:rsidRPr="00502721">
        <w:rPr>
          <w:rStyle w:val="TagStyle"/>
          <w:rtl/>
        </w:rPr>
        <w:t xml:space="preserve"> &lt;&lt; דובר &gt;&gt; </w:t>
      </w:r>
      <w:r w:rsidRPr="00502721">
        <w:rPr>
          <w:rtl/>
        </w:rPr>
        <w:t>גור בליי:</w:t>
      </w:r>
      <w:r w:rsidRPr="00502721">
        <w:rPr>
          <w:rStyle w:val="TagStyle"/>
          <w:rtl/>
        </w:rPr>
        <w:t xml:space="preserve"> &lt;&lt; דובר &gt;&gt;</w:t>
      </w:r>
      <w:r w:rsidRPr="00502721">
        <w:rPr>
          <w:rtl/>
        </w:rPr>
        <w:t xml:space="preserve">   </w:t>
      </w:r>
      <w:bookmarkEnd w:id="5259"/>
    </w:p>
    <w:p w:rsidR="008C18B8" w:rsidRPr="00502721" w:rsidRDefault="008C18B8" w:rsidP="008C18B8">
      <w:pPr>
        <w:pStyle w:val="KeepWithNext"/>
        <w:rPr>
          <w:rtl/>
          <w:lang w:eastAsia="he-IL"/>
        </w:rPr>
      </w:pPr>
    </w:p>
    <w:p w:rsidR="008C18B8" w:rsidRPr="00502721" w:rsidRDefault="008C18B8" w:rsidP="001B4F3A">
      <w:pPr>
        <w:rPr>
          <w:rtl/>
          <w:lang w:eastAsia="he-IL"/>
        </w:rPr>
      </w:pPr>
      <w:r w:rsidRPr="00502721">
        <w:rPr>
          <w:rFonts w:hint="cs"/>
          <w:rtl/>
          <w:lang w:eastAsia="he-IL"/>
        </w:rPr>
        <w:t xml:space="preserve">בכל זאת </w:t>
      </w:r>
      <w:bookmarkStart w:id="5260" w:name="_ETM_Q1_10998537"/>
      <w:bookmarkEnd w:id="5260"/>
      <w:r w:rsidRPr="00502721">
        <w:rPr>
          <w:rFonts w:hint="cs"/>
          <w:rtl/>
          <w:lang w:eastAsia="he-IL"/>
        </w:rPr>
        <w:t xml:space="preserve">יש פה מסגרת לדיון. סעיף 4 אומר שכל מגבלה צריכה </w:t>
      </w:r>
      <w:bookmarkStart w:id="5261" w:name="_ETM_Q1_11001029"/>
      <w:bookmarkEnd w:id="5261"/>
      <w:r w:rsidRPr="00502721">
        <w:rPr>
          <w:rFonts w:hint="cs"/>
          <w:rtl/>
          <w:lang w:eastAsia="he-IL"/>
        </w:rPr>
        <w:t xml:space="preserve">להיות במידה הדרושה לצורך השגת המטרות האמורות לאחר שנשקלו </w:t>
      </w:r>
      <w:bookmarkStart w:id="5262" w:name="_ETM_Q1_11004311"/>
      <w:bookmarkEnd w:id="5262"/>
      <w:r w:rsidRPr="00502721">
        <w:rPr>
          <w:rFonts w:hint="cs"/>
          <w:rtl/>
          <w:lang w:eastAsia="he-IL"/>
        </w:rPr>
        <w:t xml:space="preserve">חלופות להשגתן, הפגיעה בזכויות וההשפעות על המשק. בהינתן האילוצים האלה </w:t>
      </w:r>
      <w:bookmarkStart w:id="5263" w:name="_ETM_Q1_11008855"/>
      <w:bookmarkEnd w:id="5263"/>
      <w:r w:rsidRPr="00502721">
        <w:rPr>
          <w:rFonts w:hint="cs"/>
          <w:rtl/>
          <w:lang w:eastAsia="he-IL"/>
        </w:rPr>
        <w:t>ברור שמדובר על מגבלות מאוד חריפות שצריך להטיל, וב</w:t>
      </w:r>
      <w:bookmarkStart w:id="5264" w:name="_ETM_Q1_11015086"/>
      <w:bookmarkEnd w:id="5264"/>
      <w:r w:rsidRPr="00502721">
        <w:rPr>
          <w:rFonts w:hint="cs"/>
          <w:rtl/>
          <w:lang w:eastAsia="he-IL"/>
        </w:rPr>
        <w:t xml:space="preserve">כל זאת, </w:t>
      </w:r>
      <w:r w:rsidR="001B4F3A" w:rsidRPr="00502721">
        <w:rPr>
          <w:rFonts w:hint="cs"/>
          <w:rtl/>
          <w:lang w:eastAsia="he-IL"/>
        </w:rPr>
        <w:t>ע</w:t>
      </w:r>
      <w:r w:rsidRPr="00502721">
        <w:rPr>
          <w:rFonts w:hint="cs"/>
          <w:rtl/>
          <w:lang w:eastAsia="he-IL"/>
        </w:rPr>
        <w:t xml:space="preserve">ובדה </w:t>
      </w:r>
      <w:r w:rsidR="001B4F3A" w:rsidRPr="00502721">
        <w:rPr>
          <w:rFonts w:hint="cs"/>
          <w:rtl/>
          <w:lang w:eastAsia="he-IL"/>
        </w:rPr>
        <w:t xml:space="preserve">שיש 19 חריגים לסעיף 2, </w:t>
      </w:r>
      <w:r w:rsidRPr="00502721">
        <w:rPr>
          <w:rFonts w:hint="cs"/>
          <w:rtl/>
          <w:lang w:eastAsia="he-IL"/>
        </w:rPr>
        <w:t xml:space="preserve">עובדה </w:t>
      </w:r>
      <w:bookmarkStart w:id="5265" w:name="_ETM_Q1_11017168"/>
      <w:bookmarkEnd w:id="5265"/>
      <w:r w:rsidRPr="00502721">
        <w:rPr>
          <w:rFonts w:hint="cs"/>
          <w:rtl/>
          <w:lang w:eastAsia="he-IL"/>
        </w:rPr>
        <w:t>שפותחים חלק מהכיתות וחלק לא</w:t>
      </w:r>
      <w:r w:rsidR="001B4F3A" w:rsidRPr="00502721">
        <w:rPr>
          <w:rFonts w:hint="cs"/>
          <w:rtl/>
          <w:lang w:eastAsia="he-IL"/>
        </w:rPr>
        <w:t>,</w:t>
      </w:r>
      <w:r w:rsidRPr="00502721">
        <w:rPr>
          <w:rFonts w:hint="cs"/>
          <w:rtl/>
          <w:lang w:eastAsia="he-IL"/>
        </w:rPr>
        <w:t xml:space="preserve"> וכ</w:t>
      </w:r>
      <w:r w:rsidR="001B4F3A" w:rsidRPr="00502721">
        <w:rPr>
          <w:rFonts w:hint="cs"/>
          <w:rtl/>
          <w:lang w:eastAsia="he-IL"/>
        </w:rPr>
        <w:t>ן הלאה</w:t>
      </w:r>
      <w:r w:rsidRPr="00502721">
        <w:rPr>
          <w:rFonts w:hint="cs"/>
          <w:rtl/>
          <w:lang w:eastAsia="he-IL"/>
        </w:rPr>
        <w:t xml:space="preserve">. כך </w:t>
      </w:r>
      <w:bookmarkStart w:id="5266" w:name="_ETM_Q1_11019384"/>
      <w:bookmarkEnd w:id="5266"/>
      <w:r w:rsidRPr="00502721">
        <w:rPr>
          <w:rFonts w:hint="cs"/>
          <w:rtl/>
          <w:lang w:eastAsia="he-IL"/>
        </w:rPr>
        <w:t>שבסופו של דבר כן נעשות הכרעות, הרי גם על כל אחד מהחריגים</w:t>
      </w:r>
      <w:r w:rsidR="001B4F3A" w:rsidRPr="00502721">
        <w:rPr>
          <w:rFonts w:hint="cs"/>
          <w:rtl/>
          <w:lang w:eastAsia="he-IL"/>
        </w:rPr>
        <w:t xml:space="preserve"> שאושר </w:t>
      </w:r>
      <w:r w:rsidRPr="00502721">
        <w:rPr>
          <w:rFonts w:hint="cs"/>
          <w:rtl/>
          <w:lang w:eastAsia="he-IL"/>
        </w:rPr>
        <w:t xml:space="preserve"> אפשר היה להגיד שצריך לסגור גם אותו כי מצב התחלואה גבוה. </w:t>
      </w:r>
    </w:p>
    <w:p w:rsidR="008C18B8" w:rsidRPr="00502721" w:rsidRDefault="008C18B8" w:rsidP="008C18B8">
      <w:pPr>
        <w:rPr>
          <w:rtl/>
          <w:lang w:eastAsia="he-IL"/>
        </w:rPr>
      </w:pPr>
      <w:bookmarkStart w:id="5267" w:name="_ETM_Q1_11026221"/>
      <w:bookmarkStart w:id="5268" w:name="_ETM_Q1_11026372"/>
      <w:bookmarkStart w:id="5269" w:name="_ETM_Q1_11027645"/>
      <w:bookmarkEnd w:id="5267"/>
      <w:bookmarkEnd w:id="5268"/>
      <w:bookmarkEnd w:id="5269"/>
    </w:p>
    <w:p w:rsidR="008C18B8" w:rsidRPr="00502721" w:rsidRDefault="008C18B8" w:rsidP="008C18B8">
      <w:pPr>
        <w:pStyle w:val="afb"/>
        <w:keepNext/>
        <w:rPr>
          <w:rtl/>
          <w:lang w:eastAsia="he-IL"/>
        </w:rPr>
      </w:pPr>
      <w:bookmarkStart w:id="5270" w:name="ET_guest_869014_648"/>
      <w:r w:rsidRPr="00502721">
        <w:rPr>
          <w:rStyle w:val="TagStyle"/>
          <w:rtl/>
        </w:rPr>
        <w:t xml:space="preserve"> &lt;&lt; אורח &gt;&gt; </w:t>
      </w:r>
      <w:r w:rsidRPr="00502721">
        <w:rPr>
          <w:rtl/>
          <w:lang w:eastAsia="he-IL"/>
        </w:rPr>
        <w:t xml:space="preserve">שרון </w:t>
      </w:r>
      <w:r w:rsidR="006B0FE5">
        <w:rPr>
          <w:rtl/>
          <w:lang w:eastAsia="he-IL"/>
        </w:rPr>
        <w:t>אלרעי פרייס</w:t>
      </w:r>
      <w:r w:rsidRPr="00502721">
        <w:rPr>
          <w:rtl/>
          <w:lang w:eastAsia="he-IL"/>
        </w:rPr>
        <w:t>:</w:t>
      </w:r>
      <w:r w:rsidRPr="00502721">
        <w:rPr>
          <w:rStyle w:val="TagStyle"/>
          <w:rtl/>
        </w:rPr>
        <w:t xml:space="preserve"> &lt;&lt; אורח &gt;&gt;</w:t>
      </w:r>
      <w:r w:rsidRPr="00502721">
        <w:rPr>
          <w:rtl/>
          <w:lang w:eastAsia="he-IL"/>
        </w:rPr>
        <w:t xml:space="preserve">   </w:t>
      </w:r>
      <w:bookmarkEnd w:id="5270"/>
    </w:p>
    <w:p w:rsidR="008C18B8" w:rsidRPr="00502721" w:rsidRDefault="008C18B8" w:rsidP="008C18B8">
      <w:pPr>
        <w:pStyle w:val="KeepWithNext"/>
        <w:rPr>
          <w:rtl/>
          <w:lang w:eastAsia="he-IL"/>
        </w:rPr>
      </w:pPr>
    </w:p>
    <w:p w:rsidR="008C18B8" w:rsidRPr="00502721" w:rsidRDefault="008C18B8" w:rsidP="001B4F3A">
      <w:pPr>
        <w:rPr>
          <w:rtl/>
          <w:lang w:eastAsia="he-IL"/>
        </w:rPr>
      </w:pPr>
      <w:bookmarkStart w:id="5271" w:name="_ETM_Q1_11028447"/>
      <w:bookmarkEnd w:id="5271"/>
      <w:r w:rsidRPr="00502721">
        <w:rPr>
          <w:rFonts w:hint="cs"/>
          <w:rtl/>
          <w:lang w:eastAsia="he-IL"/>
        </w:rPr>
        <w:t>א</w:t>
      </w:r>
      <w:bookmarkStart w:id="5272" w:name="_ETM_Q1_11028526"/>
      <w:bookmarkEnd w:id="5272"/>
      <w:r w:rsidRPr="00502721">
        <w:rPr>
          <w:rFonts w:hint="cs"/>
          <w:rtl/>
          <w:lang w:eastAsia="he-IL"/>
        </w:rPr>
        <w:t xml:space="preserve">בל זאת בדיוק הנקודה, שאנחנו בכל זאת מנסים לאזן פה. אי אפשר להגיד </w:t>
      </w:r>
      <w:bookmarkStart w:id="5273" w:name="_ETM_Q1_11031382"/>
      <w:bookmarkEnd w:id="5273"/>
      <w:r w:rsidRPr="00502721">
        <w:rPr>
          <w:rFonts w:hint="cs"/>
          <w:rtl/>
          <w:lang w:eastAsia="he-IL"/>
        </w:rPr>
        <w:t xml:space="preserve">שמדינת ישראל נמצאת בסגר, אי אפשר להגיד את המשפט הזה, </w:t>
      </w:r>
      <w:bookmarkStart w:id="5274" w:name="_ETM_Q1_11034093"/>
      <w:bookmarkEnd w:id="5274"/>
      <w:r w:rsidRPr="00502721">
        <w:rPr>
          <w:rFonts w:hint="cs"/>
          <w:rtl/>
          <w:lang w:eastAsia="he-IL"/>
        </w:rPr>
        <w:t xml:space="preserve">כי זה לא נכון. ברגע ש-50% מהאנשים יכולים לצאת </w:t>
      </w:r>
      <w:bookmarkStart w:id="5275" w:name="_ETM_Q1_11037653"/>
      <w:bookmarkEnd w:id="5275"/>
      <w:r w:rsidR="0041718B" w:rsidRPr="00502721">
        <w:rPr>
          <w:rFonts w:hint="cs"/>
          <w:rtl/>
          <w:lang w:eastAsia="he-IL"/>
        </w:rPr>
        <w:t>לעבודה ללא קהל</w:t>
      </w:r>
      <w:r w:rsidR="001B4F3A" w:rsidRPr="00502721">
        <w:rPr>
          <w:rFonts w:hint="cs"/>
          <w:rtl/>
          <w:lang w:eastAsia="he-IL"/>
        </w:rPr>
        <w:t>,</w:t>
      </w:r>
      <w:r w:rsidR="0041718B" w:rsidRPr="00502721">
        <w:rPr>
          <w:rFonts w:hint="cs"/>
          <w:rtl/>
          <w:lang w:eastAsia="he-IL"/>
        </w:rPr>
        <w:t xml:space="preserve"> אנחנו לא נמצאים בסגר. ברגע שיש גנים </w:t>
      </w:r>
      <w:bookmarkStart w:id="5276" w:name="_ETM_Q1_11043480"/>
      <w:bookmarkEnd w:id="5276"/>
      <w:r w:rsidR="0041718B" w:rsidRPr="00502721">
        <w:rPr>
          <w:rFonts w:hint="cs"/>
          <w:rtl/>
          <w:lang w:eastAsia="he-IL"/>
        </w:rPr>
        <w:t>וכיתות עד ד', אנחנו לא נמצאים בסגר. ולשאלתך</w:t>
      </w:r>
      <w:bookmarkStart w:id="5277" w:name="_ETM_Q1_11045031"/>
      <w:bookmarkEnd w:id="5277"/>
      <w:r w:rsidR="0041718B" w:rsidRPr="00502721">
        <w:rPr>
          <w:rFonts w:hint="cs"/>
          <w:rtl/>
          <w:lang w:eastAsia="he-IL"/>
        </w:rPr>
        <w:t xml:space="preserve"> אם בכיתה י"א ו-י"ב אצלו במגזר ילמדו </w:t>
      </w:r>
      <w:r w:rsidR="0041718B" w:rsidRPr="00502721">
        <w:rPr>
          <w:rtl/>
          <w:lang w:eastAsia="he-IL"/>
        </w:rPr>
        <w:t>–</w:t>
      </w:r>
      <w:r w:rsidR="0041718B" w:rsidRPr="00502721">
        <w:rPr>
          <w:rFonts w:hint="cs"/>
          <w:rtl/>
          <w:lang w:eastAsia="he-IL"/>
        </w:rPr>
        <w:t xml:space="preserve"> אם </w:t>
      </w:r>
      <w:bookmarkStart w:id="5278" w:name="_ETM_Q1_11051848"/>
      <w:bookmarkEnd w:id="5278"/>
      <w:r w:rsidR="0041718B" w:rsidRPr="00502721">
        <w:rPr>
          <w:rFonts w:hint="cs"/>
          <w:rtl/>
          <w:lang w:eastAsia="he-IL"/>
        </w:rPr>
        <w:t xml:space="preserve">תקנות החינוך של הסגר יעברו הם ילמדו הרבה יותר </w:t>
      </w:r>
      <w:bookmarkStart w:id="5279" w:name="_ETM_Q1_11053967"/>
      <w:bookmarkEnd w:id="5279"/>
      <w:r w:rsidR="0041718B" w:rsidRPr="00502721">
        <w:rPr>
          <w:rFonts w:hint="cs"/>
          <w:rtl/>
          <w:lang w:eastAsia="he-IL"/>
        </w:rPr>
        <w:t xml:space="preserve">ממה שהם לומדים היום. כי היום בכל היישובים </w:t>
      </w:r>
      <w:bookmarkStart w:id="5280" w:name="_ETM_Q1_11057834"/>
      <w:bookmarkEnd w:id="5280"/>
      <w:r w:rsidR="0041718B" w:rsidRPr="00502721">
        <w:rPr>
          <w:rFonts w:hint="cs"/>
          <w:rtl/>
          <w:lang w:eastAsia="he-IL"/>
        </w:rPr>
        <w:t xml:space="preserve">י"א ו-י"ב לומדים, ולפני שבוע ביישובים אדומים וכתומים </w:t>
      </w:r>
      <w:bookmarkStart w:id="5281" w:name="_ETM_Q1_11062628"/>
      <w:bookmarkEnd w:id="5281"/>
      <w:r w:rsidR="0041718B" w:rsidRPr="00502721">
        <w:rPr>
          <w:rFonts w:hint="cs"/>
          <w:rtl/>
          <w:lang w:eastAsia="he-IL"/>
        </w:rPr>
        <w:t>לא ל</w:t>
      </w:r>
      <w:r w:rsidR="001B4F3A" w:rsidRPr="00502721">
        <w:rPr>
          <w:rFonts w:hint="cs"/>
          <w:rtl/>
          <w:lang w:eastAsia="he-IL"/>
        </w:rPr>
        <w:t>מדו</w:t>
      </w:r>
      <w:r w:rsidR="0041718B" w:rsidRPr="00502721">
        <w:rPr>
          <w:rFonts w:hint="cs"/>
          <w:rtl/>
          <w:lang w:eastAsia="he-IL"/>
        </w:rPr>
        <w:t xml:space="preserve">. </w:t>
      </w:r>
      <w:bookmarkStart w:id="5282" w:name="_ETM_Q1_11061098"/>
      <w:bookmarkEnd w:id="5282"/>
    </w:p>
    <w:p w:rsidR="0041718B" w:rsidRPr="00502721" w:rsidRDefault="0041718B" w:rsidP="008C18B8">
      <w:pPr>
        <w:rPr>
          <w:rtl/>
          <w:lang w:eastAsia="he-IL"/>
        </w:rPr>
      </w:pPr>
      <w:bookmarkStart w:id="5283" w:name="_ETM_Q1_11061258"/>
      <w:bookmarkEnd w:id="5283"/>
    </w:p>
    <w:p w:rsidR="0041718B" w:rsidRPr="00502721" w:rsidRDefault="0041718B" w:rsidP="0041718B">
      <w:pPr>
        <w:pStyle w:val="a5"/>
        <w:keepNext/>
        <w:rPr>
          <w:rtl/>
        </w:rPr>
      </w:pPr>
      <w:bookmarkStart w:id="5284" w:name="ET_speaker_5762_649"/>
      <w:r w:rsidRPr="00502721">
        <w:rPr>
          <w:rStyle w:val="TagStyle"/>
          <w:rtl/>
        </w:rPr>
        <w:t xml:space="preserve"> &lt;&lt; דובר &gt;&gt; </w:t>
      </w:r>
      <w:r w:rsidRPr="00502721">
        <w:rPr>
          <w:rtl/>
        </w:rPr>
        <w:t>אלי אבידר (ישראל ביתנו):</w:t>
      </w:r>
      <w:r w:rsidRPr="00502721">
        <w:rPr>
          <w:rStyle w:val="TagStyle"/>
          <w:rtl/>
        </w:rPr>
        <w:t xml:space="preserve"> &lt;&lt; דובר &gt;&gt;</w:t>
      </w:r>
      <w:r w:rsidRPr="00502721">
        <w:rPr>
          <w:rtl/>
        </w:rPr>
        <w:t xml:space="preserve">   </w:t>
      </w:r>
      <w:bookmarkEnd w:id="5284"/>
    </w:p>
    <w:p w:rsidR="0041718B" w:rsidRPr="00502721" w:rsidRDefault="0041718B" w:rsidP="0041718B">
      <w:pPr>
        <w:pStyle w:val="KeepWithNext"/>
        <w:rPr>
          <w:rtl/>
          <w:lang w:eastAsia="he-IL"/>
        </w:rPr>
      </w:pPr>
    </w:p>
    <w:p w:rsidR="0041718B" w:rsidRPr="00502721" w:rsidRDefault="0041718B" w:rsidP="0041718B">
      <w:pPr>
        <w:rPr>
          <w:rtl/>
          <w:lang w:eastAsia="he-IL"/>
        </w:rPr>
      </w:pPr>
      <w:r w:rsidRPr="00502721">
        <w:rPr>
          <w:rFonts w:hint="cs"/>
          <w:rtl/>
          <w:lang w:eastAsia="he-IL"/>
        </w:rPr>
        <w:t>ל</w:t>
      </w:r>
      <w:bookmarkStart w:id="5285" w:name="_ETM_Q1_11060490"/>
      <w:bookmarkEnd w:id="5285"/>
      <w:r w:rsidRPr="00502721">
        <w:rPr>
          <w:rFonts w:hint="cs"/>
          <w:rtl/>
          <w:lang w:eastAsia="he-IL"/>
        </w:rPr>
        <w:t>א</w:t>
      </w:r>
      <w:bookmarkStart w:id="5286" w:name="_ETM_Q1_11060629"/>
      <w:bookmarkEnd w:id="5286"/>
      <w:r w:rsidRPr="00502721">
        <w:rPr>
          <w:rFonts w:hint="cs"/>
          <w:rtl/>
          <w:lang w:eastAsia="he-IL"/>
        </w:rPr>
        <w:t xml:space="preserve">, אני התכוונתי ל-י', לאלה שלא לומדים. </w:t>
      </w:r>
      <w:bookmarkStart w:id="5287" w:name="_ETM_Q1_11066477"/>
      <w:bookmarkEnd w:id="5287"/>
      <w:r w:rsidRPr="00502721">
        <w:rPr>
          <w:rFonts w:hint="cs"/>
          <w:rtl/>
          <w:lang w:eastAsia="he-IL"/>
        </w:rPr>
        <w:t xml:space="preserve">והוא חייך אליי ואמר לי שיש את מועצת חכמי </w:t>
      </w:r>
      <w:bookmarkStart w:id="5288" w:name="_ETM_Q1_11068987"/>
      <w:bookmarkEnd w:id="5288"/>
      <w:r w:rsidRPr="00502721">
        <w:rPr>
          <w:rFonts w:hint="cs"/>
          <w:rtl/>
          <w:lang w:eastAsia="he-IL"/>
        </w:rPr>
        <w:t xml:space="preserve">התורה. </w:t>
      </w:r>
    </w:p>
    <w:p w:rsidR="0041718B" w:rsidRPr="00502721" w:rsidRDefault="0041718B" w:rsidP="0041718B">
      <w:pPr>
        <w:rPr>
          <w:rtl/>
          <w:lang w:eastAsia="he-IL"/>
        </w:rPr>
      </w:pPr>
      <w:bookmarkStart w:id="5289" w:name="_ETM_Q1_11070809"/>
      <w:bookmarkStart w:id="5290" w:name="_ETM_Q1_11070944"/>
      <w:bookmarkStart w:id="5291" w:name="_ETM_Q1_11072382"/>
      <w:bookmarkEnd w:id="5289"/>
      <w:bookmarkEnd w:id="5290"/>
      <w:bookmarkEnd w:id="5291"/>
    </w:p>
    <w:p w:rsidR="0041718B" w:rsidRPr="00502721" w:rsidRDefault="0041718B" w:rsidP="0041718B">
      <w:pPr>
        <w:pStyle w:val="a5"/>
        <w:keepNext/>
        <w:rPr>
          <w:rtl/>
        </w:rPr>
      </w:pPr>
      <w:bookmarkStart w:id="5292" w:name="ET_speaker_5787_650"/>
      <w:r w:rsidRPr="00502721">
        <w:rPr>
          <w:rStyle w:val="TagStyle"/>
          <w:rtl/>
        </w:rPr>
        <w:t xml:space="preserve"> &lt;&lt; דובר &gt;&gt; </w:t>
      </w:r>
      <w:r w:rsidRPr="00502721">
        <w:rPr>
          <w:rtl/>
        </w:rPr>
        <w:t>יוראי להב הרצנו (יש עתיד-תל"ם):</w:t>
      </w:r>
      <w:r w:rsidRPr="00502721">
        <w:rPr>
          <w:rStyle w:val="TagStyle"/>
          <w:rtl/>
        </w:rPr>
        <w:t xml:space="preserve"> &lt;&lt; דובר &gt;&gt;</w:t>
      </w:r>
      <w:r w:rsidRPr="00502721">
        <w:rPr>
          <w:rtl/>
        </w:rPr>
        <w:t xml:space="preserve">   </w:t>
      </w:r>
      <w:bookmarkEnd w:id="5292"/>
    </w:p>
    <w:p w:rsidR="0041718B" w:rsidRPr="00502721" w:rsidRDefault="0041718B" w:rsidP="0041718B">
      <w:pPr>
        <w:pStyle w:val="KeepWithNext"/>
        <w:rPr>
          <w:rtl/>
          <w:lang w:eastAsia="he-IL"/>
        </w:rPr>
      </w:pPr>
    </w:p>
    <w:p w:rsidR="0041718B" w:rsidRPr="00502721" w:rsidRDefault="0041718B" w:rsidP="0041718B">
      <w:pPr>
        <w:rPr>
          <w:rtl/>
          <w:lang w:eastAsia="he-IL"/>
        </w:rPr>
      </w:pPr>
      <w:bookmarkStart w:id="5293" w:name="_ETM_Q1_11073110"/>
      <w:bookmarkStart w:id="5294" w:name="_ETM_Q1_11073179"/>
      <w:bookmarkEnd w:id="5293"/>
      <w:bookmarkEnd w:id="5294"/>
      <w:r w:rsidRPr="00502721">
        <w:rPr>
          <w:rFonts w:hint="cs"/>
          <w:rtl/>
          <w:lang w:eastAsia="he-IL"/>
        </w:rPr>
        <w:t xml:space="preserve">אלי, אתה יודע כמה ימים תלמידי כיתה </w:t>
      </w:r>
      <w:bookmarkStart w:id="5295" w:name="_ETM_Q1_11074179"/>
      <w:bookmarkEnd w:id="5295"/>
      <w:r w:rsidRPr="00502721">
        <w:rPr>
          <w:rFonts w:hint="cs"/>
          <w:rtl/>
          <w:lang w:eastAsia="he-IL"/>
        </w:rPr>
        <w:t>י' למדו בתשעת החודשים האחרונים? תשעה ימים. ו</w:t>
      </w:r>
      <w:r w:rsidR="001B4F3A" w:rsidRPr="00502721">
        <w:rPr>
          <w:rFonts w:hint="cs"/>
          <w:rtl/>
          <w:lang w:eastAsia="he-IL"/>
        </w:rPr>
        <w:t xml:space="preserve">עכשיו </w:t>
      </w:r>
      <w:r w:rsidRPr="00502721">
        <w:rPr>
          <w:rFonts w:hint="cs"/>
          <w:rtl/>
          <w:lang w:eastAsia="he-IL"/>
        </w:rPr>
        <w:t xml:space="preserve">מחזירים אותם </w:t>
      </w:r>
      <w:bookmarkStart w:id="5296" w:name="_ETM_Q1_11081570"/>
      <w:bookmarkEnd w:id="5296"/>
      <w:r w:rsidRPr="00502721">
        <w:rPr>
          <w:rFonts w:hint="cs"/>
          <w:rtl/>
          <w:lang w:eastAsia="he-IL"/>
        </w:rPr>
        <w:t xml:space="preserve">לסגר. למה? פאדי. </w:t>
      </w:r>
    </w:p>
    <w:p w:rsidR="0041718B" w:rsidRPr="00502721" w:rsidRDefault="0041718B" w:rsidP="0041718B">
      <w:pPr>
        <w:rPr>
          <w:rtl/>
          <w:lang w:eastAsia="he-IL"/>
        </w:rPr>
      </w:pPr>
      <w:bookmarkStart w:id="5297" w:name="_ETM_Q1_11078360"/>
      <w:bookmarkStart w:id="5298" w:name="_ETM_Q1_11078479"/>
      <w:bookmarkStart w:id="5299" w:name="_ETM_Q1_11081416"/>
      <w:bookmarkEnd w:id="5297"/>
      <w:bookmarkEnd w:id="5298"/>
      <w:bookmarkEnd w:id="5299"/>
    </w:p>
    <w:p w:rsidR="0041718B" w:rsidRPr="00502721" w:rsidRDefault="0041718B" w:rsidP="0041718B">
      <w:pPr>
        <w:pStyle w:val="afb"/>
        <w:keepNext/>
        <w:rPr>
          <w:rtl/>
          <w:lang w:eastAsia="he-IL"/>
        </w:rPr>
      </w:pPr>
      <w:bookmarkStart w:id="5300" w:name="ET_guest_869014_651"/>
      <w:r w:rsidRPr="00502721">
        <w:rPr>
          <w:rStyle w:val="TagStyle"/>
          <w:rtl/>
        </w:rPr>
        <w:t xml:space="preserve"> &lt;&lt; אורח &gt;&gt; </w:t>
      </w:r>
      <w:r w:rsidRPr="00502721">
        <w:rPr>
          <w:rtl/>
          <w:lang w:eastAsia="he-IL"/>
        </w:rPr>
        <w:t xml:space="preserve">שרון </w:t>
      </w:r>
      <w:r w:rsidR="006B0FE5">
        <w:rPr>
          <w:rtl/>
          <w:lang w:eastAsia="he-IL"/>
        </w:rPr>
        <w:t>אלרעי פרייס</w:t>
      </w:r>
      <w:r w:rsidRPr="00502721">
        <w:rPr>
          <w:rtl/>
          <w:lang w:eastAsia="he-IL"/>
        </w:rPr>
        <w:t>:</w:t>
      </w:r>
      <w:r w:rsidRPr="00502721">
        <w:rPr>
          <w:rStyle w:val="TagStyle"/>
          <w:rtl/>
        </w:rPr>
        <w:t xml:space="preserve"> &lt;&lt; אורח &gt;&gt;</w:t>
      </w:r>
      <w:r w:rsidRPr="00502721">
        <w:rPr>
          <w:rtl/>
          <w:lang w:eastAsia="he-IL"/>
        </w:rPr>
        <w:t xml:space="preserve">   </w:t>
      </w:r>
      <w:bookmarkEnd w:id="5300"/>
    </w:p>
    <w:p w:rsidR="0041718B" w:rsidRPr="00502721" w:rsidRDefault="0041718B" w:rsidP="0041718B">
      <w:pPr>
        <w:pStyle w:val="KeepWithNext"/>
        <w:rPr>
          <w:rtl/>
          <w:lang w:eastAsia="he-IL"/>
        </w:rPr>
      </w:pPr>
    </w:p>
    <w:p w:rsidR="0041718B" w:rsidRPr="00502721" w:rsidRDefault="0041718B" w:rsidP="0041718B">
      <w:pPr>
        <w:rPr>
          <w:rtl/>
          <w:lang w:eastAsia="he-IL"/>
        </w:rPr>
      </w:pPr>
      <w:bookmarkStart w:id="5301" w:name="_ETM_Q1_11082244"/>
      <w:bookmarkEnd w:id="5301"/>
      <w:r w:rsidRPr="00502721">
        <w:rPr>
          <w:rFonts w:hint="cs"/>
          <w:rtl/>
          <w:lang w:eastAsia="he-IL"/>
        </w:rPr>
        <w:t>ח</w:t>
      </w:r>
      <w:bookmarkStart w:id="5302" w:name="_ETM_Q1_11082372"/>
      <w:bookmarkEnd w:id="5302"/>
      <w:r w:rsidRPr="00502721">
        <w:rPr>
          <w:rFonts w:hint="cs"/>
          <w:rtl/>
          <w:lang w:eastAsia="he-IL"/>
        </w:rPr>
        <w:t xml:space="preserve">בל שלא היית פה כשהראיתי </w:t>
      </w:r>
      <w:bookmarkStart w:id="5303" w:name="_ETM_Q1_11081320"/>
      <w:bookmarkEnd w:id="5303"/>
      <w:r w:rsidRPr="00502721">
        <w:rPr>
          <w:rFonts w:hint="cs"/>
          <w:rtl/>
          <w:lang w:eastAsia="he-IL"/>
        </w:rPr>
        <w:t>את נתוני התחלואה והתמותה - - -</w:t>
      </w:r>
    </w:p>
    <w:p w:rsidR="0041718B" w:rsidRPr="00502721" w:rsidRDefault="0041718B" w:rsidP="0041718B">
      <w:pPr>
        <w:rPr>
          <w:rtl/>
          <w:lang w:eastAsia="he-IL"/>
        </w:rPr>
      </w:pPr>
      <w:bookmarkStart w:id="5304" w:name="_ETM_Q1_11083261"/>
      <w:bookmarkStart w:id="5305" w:name="_ETM_Q1_11083419"/>
      <w:bookmarkEnd w:id="5304"/>
      <w:bookmarkEnd w:id="5305"/>
    </w:p>
    <w:p w:rsidR="0041718B" w:rsidRPr="00502721" w:rsidRDefault="0041718B" w:rsidP="0041718B">
      <w:pPr>
        <w:pStyle w:val="a5"/>
        <w:keepNext/>
        <w:rPr>
          <w:rtl/>
        </w:rPr>
      </w:pPr>
      <w:bookmarkStart w:id="5306" w:name="ET_speaker_5787_652"/>
      <w:r w:rsidRPr="00502721">
        <w:rPr>
          <w:rStyle w:val="TagStyle"/>
          <w:rtl/>
        </w:rPr>
        <w:t xml:space="preserve"> &lt;&lt; דובר &gt;&gt; </w:t>
      </w:r>
      <w:r w:rsidRPr="00502721">
        <w:rPr>
          <w:rtl/>
        </w:rPr>
        <w:t>יוראי להב הרצנו (יש עתיד-תל"ם):</w:t>
      </w:r>
      <w:r w:rsidRPr="00502721">
        <w:rPr>
          <w:rStyle w:val="TagStyle"/>
          <w:rtl/>
        </w:rPr>
        <w:t xml:space="preserve"> &lt;&lt; דובר &gt;&gt;</w:t>
      </w:r>
      <w:r w:rsidRPr="00502721">
        <w:rPr>
          <w:rtl/>
        </w:rPr>
        <w:t xml:space="preserve">   </w:t>
      </w:r>
      <w:bookmarkEnd w:id="5306"/>
    </w:p>
    <w:p w:rsidR="0041718B" w:rsidRPr="00502721" w:rsidRDefault="0041718B" w:rsidP="0041718B">
      <w:pPr>
        <w:pStyle w:val="KeepWithNext"/>
        <w:rPr>
          <w:rtl/>
          <w:lang w:eastAsia="he-IL"/>
        </w:rPr>
      </w:pPr>
    </w:p>
    <w:p w:rsidR="0041718B" w:rsidRPr="00502721" w:rsidRDefault="0041718B" w:rsidP="0041718B">
      <w:pPr>
        <w:rPr>
          <w:rtl/>
          <w:lang w:eastAsia="he-IL"/>
        </w:rPr>
      </w:pPr>
      <w:r w:rsidRPr="00502721">
        <w:rPr>
          <w:rFonts w:hint="cs"/>
          <w:rtl/>
          <w:lang w:eastAsia="he-IL"/>
        </w:rPr>
        <w:t>הייתי בוועדת החינוך</w:t>
      </w:r>
      <w:bookmarkStart w:id="5307" w:name="_ETM_Q1_11085783"/>
      <w:bookmarkEnd w:id="5307"/>
      <w:r w:rsidRPr="00502721">
        <w:rPr>
          <w:rFonts w:hint="cs"/>
          <w:rtl/>
          <w:lang w:eastAsia="he-IL"/>
        </w:rPr>
        <w:t xml:space="preserve">. </w:t>
      </w:r>
      <w:bookmarkStart w:id="5308" w:name="_ETM_Q1_11085107"/>
      <w:bookmarkEnd w:id="5308"/>
    </w:p>
    <w:p w:rsidR="0041718B" w:rsidRPr="00502721" w:rsidRDefault="0041718B" w:rsidP="0041718B">
      <w:pPr>
        <w:rPr>
          <w:rtl/>
          <w:lang w:eastAsia="he-IL"/>
        </w:rPr>
      </w:pPr>
      <w:bookmarkStart w:id="5309" w:name="_ETM_Q1_11085251"/>
      <w:bookmarkStart w:id="5310" w:name="_ETM_Q1_11083171"/>
      <w:bookmarkEnd w:id="5309"/>
      <w:bookmarkEnd w:id="5310"/>
    </w:p>
    <w:p w:rsidR="0041718B" w:rsidRPr="00502721" w:rsidRDefault="0041718B" w:rsidP="0041718B">
      <w:pPr>
        <w:pStyle w:val="afb"/>
        <w:keepNext/>
        <w:rPr>
          <w:rtl/>
          <w:lang w:eastAsia="he-IL"/>
        </w:rPr>
      </w:pPr>
      <w:bookmarkStart w:id="5311" w:name="ET_guest_869014_653"/>
      <w:r w:rsidRPr="00502721">
        <w:rPr>
          <w:rStyle w:val="TagStyle"/>
          <w:rtl/>
        </w:rPr>
        <w:t xml:space="preserve"> &lt;&lt; אורח &gt;&gt; </w:t>
      </w:r>
      <w:r w:rsidRPr="00502721">
        <w:rPr>
          <w:rtl/>
          <w:lang w:eastAsia="he-IL"/>
        </w:rPr>
        <w:t xml:space="preserve">שרון </w:t>
      </w:r>
      <w:r w:rsidR="006B0FE5">
        <w:rPr>
          <w:rtl/>
          <w:lang w:eastAsia="he-IL"/>
        </w:rPr>
        <w:t>אלרעי פרייס</w:t>
      </w:r>
      <w:r w:rsidRPr="00502721">
        <w:rPr>
          <w:rtl/>
          <w:lang w:eastAsia="he-IL"/>
        </w:rPr>
        <w:t>:</w:t>
      </w:r>
      <w:r w:rsidRPr="00502721">
        <w:rPr>
          <w:rStyle w:val="TagStyle"/>
          <w:rtl/>
        </w:rPr>
        <w:t xml:space="preserve"> &lt;&lt; אורח &gt;&gt;</w:t>
      </w:r>
      <w:r w:rsidRPr="00502721">
        <w:rPr>
          <w:rtl/>
          <w:lang w:eastAsia="he-IL"/>
        </w:rPr>
        <w:t xml:space="preserve">   </w:t>
      </w:r>
      <w:bookmarkEnd w:id="5311"/>
    </w:p>
    <w:p w:rsidR="0041718B" w:rsidRPr="00502721" w:rsidRDefault="0041718B" w:rsidP="0041718B">
      <w:pPr>
        <w:pStyle w:val="KeepWithNext"/>
        <w:rPr>
          <w:rtl/>
          <w:lang w:eastAsia="he-IL"/>
        </w:rPr>
      </w:pPr>
    </w:p>
    <w:p w:rsidR="0041718B" w:rsidRPr="00502721" w:rsidRDefault="0041718B" w:rsidP="0041718B">
      <w:pPr>
        <w:rPr>
          <w:rtl/>
          <w:lang w:eastAsia="he-IL"/>
        </w:rPr>
      </w:pPr>
      <w:bookmarkStart w:id="5312" w:name="_ETM_Q1_11083963"/>
      <w:bookmarkStart w:id="5313" w:name="_ETM_Q1_11084040"/>
      <w:bookmarkEnd w:id="5312"/>
      <w:bookmarkEnd w:id="5313"/>
      <w:r w:rsidRPr="00502721">
        <w:rPr>
          <w:rFonts w:hint="cs"/>
          <w:rtl/>
          <w:lang w:eastAsia="he-IL"/>
        </w:rPr>
        <w:t xml:space="preserve">אני מבינה. אבל אני הסברתי למה, ואני </w:t>
      </w:r>
      <w:bookmarkStart w:id="5314" w:name="_ETM_Q1_11092022"/>
      <w:bookmarkEnd w:id="5314"/>
      <w:r w:rsidRPr="00502721">
        <w:rPr>
          <w:rFonts w:hint="cs"/>
          <w:rtl/>
          <w:lang w:eastAsia="he-IL"/>
        </w:rPr>
        <w:t xml:space="preserve">מוכנה אחר כך לעשות שידור חוזר של הכול. </w:t>
      </w:r>
    </w:p>
    <w:p w:rsidR="0041718B" w:rsidRPr="00502721" w:rsidRDefault="0041718B" w:rsidP="0041718B">
      <w:pPr>
        <w:rPr>
          <w:rtl/>
          <w:lang w:eastAsia="he-IL"/>
        </w:rPr>
      </w:pPr>
      <w:bookmarkStart w:id="5315" w:name="_ETM_Q1_11096049"/>
      <w:bookmarkStart w:id="5316" w:name="_ETM_Q1_11096180"/>
      <w:bookmarkEnd w:id="5315"/>
      <w:bookmarkEnd w:id="5316"/>
    </w:p>
    <w:p w:rsidR="0041718B" w:rsidRPr="00502721" w:rsidRDefault="0041718B" w:rsidP="0041718B">
      <w:pPr>
        <w:pStyle w:val="af8"/>
        <w:keepNext/>
        <w:rPr>
          <w:rtl/>
        </w:rPr>
      </w:pPr>
      <w:bookmarkStart w:id="5317" w:name="ET_yor_5628_654"/>
      <w:r w:rsidRPr="00502721">
        <w:rPr>
          <w:rStyle w:val="TagStyle"/>
          <w:rtl/>
        </w:rPr>
        <w:t xml:space="preserve"> &lt;&lt; יור &gt;&gt; </w:t>
      </w:r>
      <w:r w:rsidRPr="00502721">
        <w:rPr>
          <w:rtl/>
        </w:rPr>
        <w:t>היו"ר מיכאל מלכיאלי:</w:t>
      </w:r>
      <w:r w:rsidRPr="00502721">
        <w:rPr>
          <w:rStyle w:val="TagStyle"/>
          <w:rtl/>
        </w:rPr>
        <w:t xml:space="preserve"> &lt;&lt; יור &gt;&gt;</w:t>
      </w:r>
      <w:r w:rsidRPr="00502721">
        <w:rPr>
          <w:rtl/>
        </w:rPr>
        <w:t xml:space="preserve">   </w:t>
      </w:r>
      <w:bookmarkEnd w:id="5317"/>
    </w:p>
    <w:p w:rsidR="0041718B" w:rsidRPr="00502721" w:rsidRDefault="0041718B" w:rsidP="0041718B">
      <w:pPr>
        <w:pStyle w:val="KeepWithNext"/>
        <w:rPr>
          <w:rtl/>
          <w:lang w:eastAsia="he-IL"/>
        </w:rPr>
      </w:pPr>
    </w:p>
    <w:p w:rsidR="0041718B" w:rsidRPr="00502721" w:rsidRDefault="0041718B" w:rsidP="0041718B">
      <w:pPr>
        <w:rPr>
          <w:rtl/>
          <w:lang w:eastAsia="he-IL"/>
        </w:rPr>
      </w:pPr>
      <w:bookmarkStart w:id="5318" w:name="_ETM_Q1_11095282"/>
      <w:bookmarkEnd w:id="5318"/>
      <w:r w:rsidRPr="00502721">
        <w:rPr>
          <w:rFonts w:hint="cs"/>
          <w:rtl/>
          <w:lang w:eastAsia="he-IL"/>
        </w:rPr>
        <w:t xml:space="preserve">יוראי, היו כאן מצגות מטרידות מאוד </w:t>
      </w:r>
      <w:bookmarkStart w:id="5319" w:name="_ETM_Q1_11099932"/>
      <w:bookmarkEnd w:id="5319"/>
      <w:r w:rsidRPr="00502721">
        <w:rPr>
          <w:rFonts w:hint="cs"/>
          <w:rtl/>
          <w:lang w:eastAsia="he-IL"/>
        </w:rPr>
        <w:t xml:space="preserve">על תמותה גבוהה ועל עלייה בתחלואה. אי אפשר להתעלם מהדבר הזה. </w:t>
      </w:r>
    </w:p>
    <w:p w:rsidR="0041718B" w:rsidRPr="00502721" w:rsidRDefault="0041718B" w:rsidP="0041718B">
      <w:pPr>
        <w:rPr>
          <w:rtl/>
          <w:lang w:eastAsia="he-IL"/>
        </w:rPr>
      </w:pPr>
      <w:bookmarkStart w:id="5320" w:name="_ETM_Q1_11100916"/>
      <w:bookmarkStart w:id="5321" w:name="_ETM_Q1_11101063"/>
      <w:bookmarkStart w:id="5322" w:name="_ETM_Q1_11099293"/>
      <w:bookmarkEnd w:id="5320"/>
      <w:bookmarkEnd w:id="5321"/>
      <w:bookmarkEnd w:id="5322"/>
    </w:p>
    <w:p w:rsidR="0041718B" w:rsidRPr="00502721" w:rsidRDefault="0041718B" w:rsidP="0041718B">
      <w:pPr>
        <w:pStyle w:val="afb"/>
        <w:keepNext/>
        <w:rPr>
          <w:rtl/>
          <w:lang w:eastAsia="he-IL"/>
        </w:rPr>
      </w:pPr>
      <w:bookmarkStart w:id="5323" w:name="ET_guest_869014_655"/>
      <w:r w:rsidRPr="00502721">
        <w:rPr>
          <w:rStyle w:val="TagStyle"/>
          <w:rtl/>
        </w:rPr>
        <w:t xml:space="preserve"> &lt;&lt; אורח &gt;&gt; </w:t>
      </w:r>
      <w:r w:rsidRPr="00502721">
        <w:rPr>
          <w:rtl/>
          <w:lang w:eastAsia="he-IL"/>
        </w:rPr>
        <w:t xml:space="preserve">שרון </w:t>
      </w:r>
      <w:r w:rsidR="006B0FE5">
        <w:rPr>
          <w:rtl/>
          <w:lang w:eastAsia="he-IL"/>
        </w:rPr>
        <w:t>אלרעי פרייס</w:t>
      </w:r>
      <w:r w:rsidRPr="00502721">
        <w:rPr>
          <w:rtl/>
          <w:lang w:eastAsia="he-IL"/>
        </w:rPr>
        <w:t>:</w:t>
      </w:r>
      <w:r w:rsidRPr="00502721">
        <w:rPr>
          <w:rStyle w:val="TagStyle"/>
          <w:rtl/>
        </w:rPr>
        <w:t xml:space="preserve"> &lt;&lt; אורח &gt;&gt;</w:t>
      </w:r>
      <w:r w:rsidRPr="00502721">
        <w:rPr>
          <w:rtl/>
          <w:lang w:eastAsia="he-IL"/>
        </w:rPr>
        <w:t xml:space="preserve">   </w:t>
      </w:r>
      <w:bookmarkEnd w:id="5323"/>
    </w:p>
    <w:p w:rsidR="0041718B" w:rsidRPr="00502721" w:rsidRDefault="0041718B" w:rsidP="0041718B">
      <w:pPr>
        <w:pStyle w:val="KeepWithNext"/>
        <w:rPr>
          <w:rtl/>
          <w:lang w:eastAsia="he-IL"/>
        </w:rPr>
      </w:pPr>
    </w:p>
    <w:p w:rsidR="0041718B" w:rsidRPr="00502721" w:rsidRDefault="0041718B" w:rsidP="0041718B">
      <w:pPr>
        <w:rPr>
          <w:rtl/>
          <w:lang w:eastAsia="he-IL"/>
        </w:rPr>
      </w:pPr>
      <w:bookmarkStart w:id="5324" w:name="_ETM_Q1_11100089"/>
      <w:bookmarkStart w:id="5325" w:name="_ETM_Q1_11100179"/>
      <w:bookmarkEnd w:id="5324"/>
      <w:bookmarkEnd w:id="5325"/>
      <w:r w:rsidRPr="00502721">
        <w:rPr>
          <w:rFonts w:hint="cs"/>
          <w:rtl/>
          <w:lang w:eastAsia="he-IL"/>
        </w:rPr>
        <w:t xml:space="preserve">זאת תחזית </w:t>
      </w:r>
      <w:bookmarkStart w:id="5326" w:name="_ETM_Q1_11101389"/>
      <w:bookmarkEnd w:id="5326"/>
      <w:r w:rsidRPr="00502721">
        <w:rPr>
          <w:rFonts w:hint="cs"/>
          <w:rtl/>
          <w:lang w:eastAsia="he-IL"/>
        </w:rPr>
        <w:t xml:space="preserve">שמתממשת כל יום. </w:t>
      </w:r>
      <w:bookmarkStart w:id="5327" w:name="_ETM_Q1_11105084"/>
      <w:bookmarkEnd w:id="5327"/>
    </w:p>
    <w:p w:rsidR="0041718B" w:rsidRPr="00502721" w:rsidRDefault="0041718B" w:rsidP="0041718B">
      <w:pPr>
        <w:rPr>
          <w:rtl/>
          <w:lang w:eastAsia="he-IL"/>
        </w:rPr>
      </w:pPr>
      <w:bookmarkStart w:id="5328" w:name="_ETM_Q1_11105211"/>
      <w:bookmarkStart w:id="5329" w:name="_ETM_Q1_11106493"/>
      <w:bookmarkEnd w:id="5328"/>
      <w:bookmarkEnd w:id="5329"/>
    </w:p>
    <w:p w:rsidR="0041718B" w:rsidRPr="00502721" w:rsidRDefault="0041718B" w:rsidP="0041718B">
      <w:pPr>
        <w:pStyle w:val="a5"/>
        <w:keepNext/>
        <w:rPr>
          <w:rtl/>
        </w:rPr>
      </w:pPr>
      <w:bookmarkStart w:id="5330" w:name="ET_speaker_5787_656"/>
      <w:r w:rsidRPr="00502721">
        <w:rPr>
          <w:rStyle w:val="TagStyle"/>
          <w:rtl/>
        </w:rPr>
        <w:t xml:space="preserve"> &lt;&lt; דובר &gt;&gt; </w:t>
      </w:r>
      <w:r w:rsidRPr="00502721">
        <w:rPr>
          <w:rtl/>
        </w:rPr>
        <w:t>יוראי להב הרצנו (יש עתיד-תל"ם):</w:t>
      </w:r>
      <w:r w:rsidRPr="00502721">
        <w:rPr>
          <w:rStyle w:val="TagStyle"/>
          <w:rtl/>
        </w:rPr>
        <w:t xml:space="preserve"> &lt;&lt; דובר &gt;&gt;</w:t>
      </w:r>
      <w:r w:rsidRPr="00502721">
        <w:rPr>
          <w:rtl/>
        </w:rPr>
        <w:t xml:space="preserve">   </w:t>
      </w:r>
      <w:bookmarkEnd w:id="5330"/>
    </w:p>
    <w:p w:rsidR="0041718B" w:rsidRPr="00502721" w:rsidRDefault="0041718B" w:rsidP="0041718B">
      <w:pPr>
        <w:pStyle w:val="KeepWithNext"/>
        <w:rPr>
          <w:rtl/>
          <w:lang w:eastAsia="he-IL"/>
        </w:rPr>
      </w:pPr>
    </w:p>
    <w:p w:rsidR="0041718B" w:rsidRPr="00502721" w:rsidRDefault="0041718B" w:rsidP="0041718B">
      <w:pPr>
        <w:rPr>
          <w:rtl/>
          <w:lang w:eastAsia="he-IL"/>
        </w:rPr>
      </w:pPr>
      <w:bookmarkStart w:id="5331" w:name="_ETM_Q1_11107212"/>
      <w:bookmarkEnd w:id="5331"/>
      <w:r w:rsidRPr="00502721">
        <w:rPr>
          <w:rFonts w:hint="cs"/>
          <w:rtl/>
          <w:lang w:eastAsia="he-IL"/>
        </w:rPr>
        <w:t>ה</w:t>
      </w:r>
      <w:bookmarkStart w:id="5332" w:name="_ETM_Q1_11107296"/>
      <w:bookmarkEnd w:id="5332"/>
      <w:r w:rsidRPr="00502721">
        <w:rPr>
          <w:rFonts w:hint="cs"/>
          <w:rtl/>
          <w:lang w:eastAsia="he-IL"/>
        </w:rPr>
        <w:t xml:space="preserve">נתונים הוצגו גם בוועדת החינוך, ושם שוב </w:t>
      </w:r>
      <w:bookmarkStart w:id="5333" w:name="_ETM_Q1_11106024"/>
      <w:bookmarkEnd w:id="5333"/>
      <w:r w:rsidRPr="00502721">
        <w:rPr>
          <w:rFonts w:hint="cs"/>
          <w:rtl/>
          <w:lang w:eastAsia="he-IL"/>
        </w:rPr>
        <w:t xml:space="preserve">נאמר שעליית התחלואה במערכת החינוך לא קשורה לפתיחת הלימודים. </w:t>
      </w:r>
    </w:p>
    <w:p w:rsidR="0041718B" w:rsidRPr="00502721" w:rsidRDefault="0041718B" w:rsidP="0041718B">
      <w:pPr>
        <w:rPr>
          <w:rtl/>
          <w:lang w:eastAsia="he-IL"/>
        </w:rPr>
      </w:pPr>
      <w:bookmarkStart w:id="5334" w:name="_ETM_Q1_11112161"/>
      <w:bookmarkStart w:id="5335" w:name="_ETM_Q1_11112295"/>
      <w:bookmarkStart w:id="5336" w:name="_ETM_Q1_11113921"/>
      <w:bookmarkEnd w:id="5334"/>
      <w:bookmarkEnd w:id="5335"/>
      <w:bookmarkEnd w:id="5336"/>
    </w:p>
    <w:p w:rsidR="0041718B" w:rsidRPr="00502721" w:rsidRDefault="0041718B" w:rsidP="0041718B">
      <w:pPr>
        <w:pStyle w:val="afb"/>
        <w:keepNext/>
        <w:rPr>
          <w:rtl/>
          <w:lang w:eastAsia="he-IL"/>
        </w:rPr>
      </w:pPr>
      <w:bookmarkStart w:id="5337" w:name="ET_guest_869014_657"/>
      <w:r w:rsidRPr="00502721">
        <w:rPr>
          <w:rStyle w:val="TagStyle"/>
          <w:rtl/>
        </w:rPr>
        <w:t xml:space="preserve"> &lt;&lt; אורח &gt;&gt; </w:t>
      </w:r>
      <w:r w:rsidRPr="00502721">
        <w:rPr>
          <w:rtl/>
          <w:lang w:eastAsia="he-IL"/>
        </w:rPr>
        <w:t xml:space="preserve">שרון </w:t>
      </w:r>
      <w:r w:rsidR="006B0FE5">
        <w:rPr>
          <w:rtl/>
          <w:lang w:eastAsia="he-IL"/>
        </w:rPr>
        <w:t>אלרעי פרייס</w:t>
      </w:r>
      <w:r w:rsidRPr="00502721">
        <w:rPr>
          <w:rtl/>
          <w:lang w:eastAsia="he-IL"/>
        </w:rPr>
        <w:t>:</w:t>
      </w:r>
      <w:r w:rsidRPr="00502721">
        <w:rPr>
          <w:rStyle w:val="TagStyle"/>
          <w:rtl/>
        </w:rPr>
        <w:t xml:space="preserve"> &lt;&lt; אורח &gt;&gt;</w:t>
      </w:r>
      <w:r w:rsidRPr="00502721">
        <w:rPr>
          <w:rtl/>
          <w:lang w:eastAsia="he-IL"/>
        </w:rPr>
        <w:t xml:space="preserve">   </w:t>
      </w:r>
      <w:bookmarkEnd w:id="5337"/>
    </w:p>
    <w:p w:rsidR="0041718B" w:rsidRPr="00502721" w:rsidRDefault="0041718B" w:rsidP="0041718B">
      <w:pPr>
        <w:pStyle w:val="KeepWithNext"/>
        <w:rPr>
          <w:rtl/>
          <w:lang w:eastAsia="he-IL"/>
        </w:rPr>
      </w:pPr>
    </w:p>
    <w:p w:rsidR="0041718B" w:rsidRPr="00502721" w:rsidRDefault="0041718B" w:rsidP="0041718B">
      <w:pPr>
        <w:rPr>
          <w:rtl/>
          <w:lang w:eastAsia="he-IL"/>
        </w:rPr>
      </w:pPr>
      <w:r w:rsidRPr="00502721">
        <w:rPr>
          <w:rFonts w:hint="cs"/>
          <w:rtl/>
          <w:lang w:eastAsia="he-IL"/>
        </w:rPr>
        <w:t>ה</w:t>
      </w:r>
      <w:bookmarkStart w:id="5338" w:name="_ETM_Q1_11114735"/>
      <w:bookmarkEnd w:id="5338"/>
      <w:r w:rsidRPr="00502721">
        <w:rPr>
          <w:rFonts w:hint="cs"/>
          <w:rtl/>
          <w:lang w:eastAsia="he-IL"/>
        </w:rPr>
        <w:t>נ</w:t>
      </w:r>
      <w:bookmarkStart w:id="5339" w:name="_ETM_Q1_11114802"/>
      <w:bookmarkEnd w:id="5339"/>
      <w:r w:rsidRPr="00502721">
        <w:rPr>
          <w:rFonts w:hint="cs"/>
          <w:rtl/>
          <w:lang w:eastAsia="he-IL"/>
        </w:rPr>
        <w:t xml:space="preserve">תונים </w:t>
      </w:r>
      <w:bookmarkStart w:id="5340" w:name="_ETM_Q1_11115377"/>
      <w:bookmarkEnd w:id="5340"/>
      <w:r w:rsidRPr="00502721">
        <w:rPr>
          <w:rFonts w:hint="cs"/>
          <w:rtl/>
          <w:lang w:eastAsia="he-IL"/>
        </w:rPr>
        <w:t xml:space="preserve">שהוצגו בוועדת החינוך הם לא הנתונים שהוצגו פה. </w:t>
      </w:r>
    </w:p>
    <w:p w:rsidR="0041718B" w:rsidRPr="00502721" w:rsidRDefault="0041718B" w:rsidP="0041718B">
      <w:pPr>
        <w:rPr>
          <w:rtl/>
          <w:lang w:eastAsia="he-IL"/>
        </w:rPr>
      </w:pPr>
      <w:bookmarkStart w:id="5341" w:name="_ETM_Q1_11112486"/>
      <w:bookmarkStart w:id="5342" w:name="_ETM_Q1_11112652"/>
      <w:bookmarkStart w:id="5343" w:name="_ETM_Q1_11111252"/>
      <w:bookmarkEnd w:id="5341"/>
      <w:bookmarkEnd w:id="5342"/>
      <w:bookmarkEnd w:id="5343"/>
    </w:p>
    <w:p w:rsidR="0041718B" w:rsidRPr="00502721" w:rsidRDefault="0041718B" w:rsidP="0041718B">
      <w:pPr>
        <w:pStyle w:val="a5"/>
        <w:keepNext/>
        <w:rPr>
          <w:rtl/>
        </w:rPr>
      </w:pPr>
      <w:bookmarkStart w:id="5344" w:name="ET_speaker_5787_658"/>
      <w:r w:rsidRPr="00502721">
        <w:rPr>
          <w:rStyle w:val="TagStyle"/>
          <w:rtl/>
        </w:rPr>
        <w:t xml:space="preserve"> &lt;&lt; דובר &gt;&gt; </w:t>
      </w:r>
      <w:r w:rsidRPr="00502721">
        <w:rPr>
          <w:rtl/>
        </w:rPr>
        <w:t>יוראי להב הרצנו (יש עתיד-תל"ם):</w:t>
      </w:r>
      <w:r w:rsidRPr="00502721">
        <w:rPr>
          <w:rStyle w:val="TagStyle"/>
          <w:rtl/>
        </w:rPr>
        <w:t xml:space="preserve"> &lt;&lt; דובר &gt;&gt;</w:t>
      </w:r>
      <w:r w:rsidRPr="00502721">
        <w:rPr>
          <w:rtl/>
        </w:rPr>
        <w:t xml:space="preserve">   </w:t>
      </w:r>
      <w:bookmarkEnd w:id="5344"/>
    </w:p>
    <w:p w:rsidR="0041718B" w:rsidRPr="00502721" w:rsidRDefault="0041718B" w:rsidP="0041718B">
      <w:pPr>
        <w:pStyle w:val="KeepWithNext"/>
        <w:rPr>
          <w:rtl/>
          <w:lang w:eastAsia="he-IL"/>
        </w:rPr>
      </w:pPr>
    </w:p>
    <w:p w:rsidR="0041718B" w:rsidRPr="00502721" w:rsidRDefault="0041718B" w:rsidP="001B4F3A">
      <w:pPr>
        <w:rPr>
          <w:rtl/>
          <w:lang w:eastAsia="he-IL"/>
        </w:rPr>
      </w:pPr>
      <w:bookmarkStart w:id="5345" w:name="_ETM_Q1_11112131"/>
      <w:bookmarkStart w:id="5346" w:name="_ETM_Q1_11112261"/>
      <w:bookmarkEnd w:id="5345"/>
      <w:bookmarkEnd w:id="5346"/>
      <w:r w:rsidRPr="00502721">
        <w:rPr>
          <w:rFonts w:hint="cs"/>
          <w:rtl/>
          <w:lang w:eastAsia="he-IL"/>
        </w:rPr>
        <w:t xml:space="preserve">ותכף בוועדת החינוך </w:t>
      </w:r>
      <w:r w:rsidR="001B4F3A" w:rsidRPr="00502721">
        <w:rPr>
          <w:rFonts w:hint="cs"/>
          <w:rtl/>
          <w:lang w:eastAsia="he-IL"/>
        </w:rPr>
        <w:t xml:space="preserve">יצביעו על </w:t>
      </w:r>
      <w:r w:rsidRPr="00502721">
        <w:rPr>
          <w:rFonts w:hint="cs"/>
          <w:rtl/>
          <w:lang w:eastAsia="he-IL"/>
        </w:rPr>
        <w:t>התקנות האלה ו</w:t>
      </w:r>
      <w:r w:rsidR="001B4F3A" w:rsidRPr="00502721">
        <w:rPr>
          <w:rFonts w:hint="cs"/>
          <w:rtl/>
          <w:lang w:eastAsia="he-IL"/>
        </w:rPr>
        <w:t xml:space="preserve">הן </w:t>
      </w:r>
      <w:r w:rsidRPr="00502721">
        <w:rPr>
          <w:rFonts w:hint="cs"/>
          <w:rtl/>
          <w:lang w:eastAsia="he-IL"/>
        </w:rPr>
        <w:t xml:space="preserve">ייפסלו. </w:t>
      </w:r>
    </w:p>
    <w:p w:rsidR="0041718B" w:rsidRPr="00502721" w:rsidRDefault="0041718B" w:rsidP="0041718B">
      <w:pPr>
        <w:rPr>
          <w:rtl/>
          <w:lang w:eastAsia="he-IL"/>
        </w:rPr>
      </w:pPr>
      <w:bookmarkStart w:id="5347" w:name="_ETM_Q1_11115356"/>
      <w:bookmarkStart w:id="5348" w:name="_ETM_Q1_11115509"/>
      <w:bookmarkStart w:id="5349" w:name="_ETM_Q1_11116524"/>
      <w:bookmarkEnd w:id="5347"/>
      <w:bookmarkEnd w:id="5348"/>
      <w:bookmarkEnd w:id="5349"/>
    </w:p>
    <w:p w:rsidR="0041718B" w:rsidRPr="00502721" w:rsidRDefault="0041718B" w:rsidP="0041718B">
      <w:pPr>
        <w:pStyle w:val="afb"/>
        <w:keepNext/>
        <w:rPr>
          <w:rtl/>
          <w:lang w:eastAsia="he-IL"/>
        </w:rPr>
      </w:pPr>
      <w:bookmarkStart w:id="5350" w:name="ET_guest_869014_659"/>
      <w:r w:rsidRPr="00502721">
        <w:rPr>
          <w:rStyle w:val="TagStyle"/>
          <w:rtl/>
        </w:rPr>
        <w:t xml:space="preserve"> &lt;&lt; אורח &gt;&gt; </w:t>
      </w:r>
      <w:r w:rsidRPr="00502721">
        <w:rPr>
          <w:rtl/>
          <w:lang w:eastAsia="he-IL"/>
        </w:rPr>
        <w:t xml:space="preserve">שרון </w:t>
      </w:r>
      <w:r w:rsidR="006B0FE5">
        <w:rPr>
          <w:rtl/>
          <w:lang w:eastAsia="he-IL"/>
        </w:rPr>
        <w:t>אלרעי פרייס</w:t>
      </w:r>
      <w:r w:rsidRPr="00502721">
        <w:rPr>
          <w:rtl/>
          <w:lang w:eastAsia="he-IL"/>
        </w:rPr>
        <w:t>:</w:t>
      </w:r>
      <w:r w:rsidRPr="00502721">
        <w:rPr>
          <w:rStyle w:val="TagStyle"/>
          <w:rtl/>
        </w:rPr>
        <w:t xml:space="preserve"> &lt;&lt; אורח &gt;&gt;</w:t>
      </w:r>
      <w:r w:rsidRPr="00502721">
        <w:rPr>
          <w:rtl/>
          <w:lang w:eastAsia="he-IL"/>
        </w:rPr>
        <w:t xml:space="preserve">   </w:t>
      </w:r>
      <w:bookmarkEnd w:id="5350"/>
    </w:p>
    <w:p w:rsidR="0041718B" w:rsidRPr="00502721" w:rsidRDefault="0041718B" w:rsidP="0041718B">
      <w:pPr>
        <w:pStyle w:val="KeepWithNext"/>
        <w:rPr>
          <w:rtl/>
          <w:lang w:eastAsia="he-IL"/>
        </w:rPr>
      </w:pPr>
    </w:p>
    <w:p w:rsidR="0041718B" w:rsidRPr="00502721" w:rsidRDefault="0041718B" w:rsidP="0041718B">
      <w:pPr>
        <w:rPr>
          <w:rtl/>
          <w:lang w:eastAsia="he-IL"/>
        </w:rPr>
      </w:pPr>
      <w:bookmarkStart w:id="5351" w:name="_ETM_Q1_11117296"/>
      <w:bookmarkStart w:id="5352" w:name="_ETM_Q1_11117361"/>
      <w:bookmarkEnd w:id="5351"/>
      <w:bookmarkEnd w:id="5352"/>
      <w:r w:rsidRPr="00502721">
        <w:rPr>
          <w:rFonts w:hint="cs"/>
          <w:rtl/>
          <w:lang w:eastAsia="he-IL"/>
        </w:rPr>
        <w:t xml:space="preserve">חבר </w:t>
      </w:r>
      <w:bookmarkStart w:id="5353" w:name="_ETM_Q1_11117804"/>
      <w:bookmarkEnd w:id="5353"/>
      <w:r w:rsidRPr="00502721">
        <w:rPr>
          <w:rFonts w:hint="cs"/>
          <w:rtl/>
          <w:lang w:eastAsia="he-IL"/>
        </w:rPr>
        <w:t xml:space="preserve">הכנסת, את הנתונים שהוצגו בוועדת החינוך אני אישרתי ואני יודעת </w:t>
      </w:r>
      <w:bookmarkStart w:id="5354" w:name="_ETM_Q1_11119840"/>
      <w:bookmarkEnd w:id="5354"/>
      <w:r w:rsidRPr="00502721">
        <w:rPr>
          <w:rFonts w:hint="cs"/>
          <w:rtl/>
          <w:lang w:eastAsia="he-IL"/>
        </w:rPr>
        <w:t xml:space="preserve">בדיוק מה הוצג שם. אלה לא הנתונים שהראיתי פה, אלה נתונים שקשורים בחינוך. אני מוכנה בשמחה להראות </w:t>
      </w:r>
      <w:bookmarkStart w:id="5355" w:name="_ETM_Q1_11126745"/>
      <w:bookmarkEnd w:id="5355"/>
      <w:r w:rsidRPr="00502721">
        <w:rPr>
          <w:rFonts w:hint="cs"/>
          <w:rtl/>
          <w:lang w:eastAsia="he-IL"/>
        </w:rPr>
        <w:t>לך בסוף הדיון את כל הנתונים ולעשות שידור חוז</w:t>
      </w:r>
      <w:bookmarkStart w:id="5356" w:name="_ETM_Q1_11130126"/>
      <w:bookmarkStart w:id="5357" w:name="_ETM_Q1_11130260"/>
      <w:bookmarkEnd w:id="5356"/>
      <w:bookmarkEnd w:id="5357"/>
      <w:r w:rsidRPr="00502721">
        <w:rPr>
          <w:rFonts w:hint="cs"/>
          <w:rtl/>
          <w:lang w:eastAsia="he-IL"/>
        </w:rPr>
        <w:t xml:space="preserve">ר. </w:t>
      </w:r>
      <w:bookmarkStart w:id="5358" w:name="_ETM_Q1_11131262"/>
      <w:bookmarkEnd w:id="5358"/>
    </w:p>
    <w:p w:rsidR="0041718B" w:rsidRPr="00502721" w:rsidRDefault="0041718B" w:rsidP="0041718B">
      <w:pPr>
        <w:rPr>
          <w:rtl/>
          <w:lang w:eastAsia="he-IL"/>
        </w:rPr>
      </w:pPr>
      <w:bookmarkStart w:id="5359" w:name="_ETM_Q1_11131949"/>
      <w:bookmarkStart w:id="5360" w:name="_ETM_Q1_11132077"/>
      <w:bookmarkStart w:id="5361" w:name="_ETM_Q1_11133069"/>
      <w:bookmarkEnd w:id="5359"/>
      <w:bookmarkEnd w:id="5360"/>
      <w:bookmarkEnd w:id="5361"/>
    </w:p>
    <w:p w:rsidR="0041718B" w:rsidRPr="00502721" w:rsidRDefault="0041718B" w:rsidP="0041718B">
      <w:pPr>
        <w:pStyle w:val="a5"/>
        <w:keepNext/>
        <w:rPr>
          <w:rtl/>
        </w:rPr>
      </w:pPr>
      <w:bookmarkStart w:id="5362" w:name="ET_speaker_5787_660"/>
      <w:r w:rsidRPr="00502721">
        <w:rPr>
          <w:rStyle w:val="TagStyle"/>
          <w:rtl/>
        </w:rPr>
        <w:t xml:space="preserve"> &lt;&lt; דובר &gt;&gt; </w:t>
      </w:r>
      <w:r w:rsidRPr="00502721">
        <w:rPr>
          <w:rtl/>
        </w:rPr>
        <w:t>יוראי להב הרצנו (יש עתיד-תל"ם):</w:t>
      </w:r>
      <w:r w:rsidRPr="00502721">
        <w:rPr>
          <w:rStyle w:val="TagStyle"/>
          <w:rtl/>
        </w:rPr>
        <w:t xml:space="preserve"> &lt;&lt; דובר &gt;&gt;</w:t>
      </w:r>
      <w:r w:rsidRPr="00502721">
        <w:rPr>
          <w:rtl/>
        </w:rPr>
        <w:t xml:space="preserve">   </w:t>
      </w:r>
      <w:bookmarkEnd w:id="5362"/>
    </w:p>
    <w:p w:rsidR="0041718B" w:rsidRPr="00502721" w:rsidRDefault="0041718B" w:rsidP="0041718B">
      <w:pPr>
        <w:pStyle w:val="KeepWithNext"/>
        <w:rPr>
          <w:rtl/>
          <w:lang w:eastAsia="he-IL"/>
        </w:rPr>
      </w:pPr>
    </w:p>
    <w:p w:rsidR="0041718B" w:rsidRPr="00502721" w:rsidRDefault="0041718B" w:rsidP="0041718B">
      <w:pPr>
        <w:rPr>
          <w:rtl/>
          <w:lang w:eastAsia="he-IL"/>
        </w:rPr>
      </w:pPr>
      <w:r w:rsidRPr="00502721">
        <w:rPr>
          <w:rFonts w:hint="cs"/>
          <w:rtl/>
          <w:lang w:eastAsia="he-IL"/>
        </w:rPr>
        <w:t>ב</w:t>
      </w:r>
      <w:bookmarkStart w:id="5363" w:name="_ETM_Q1_11133872"/>
      <w:bookmarkStart w:id="5364" w:name="_ETM_Q1_11133965"/>
      <w:bookmarkEnd w:id="5363"/>
      <w:bookmarkEnd w:id="5364"/>
      <w:r w:rsidRPr="00502721">
        <w:rPr>
          <w:rFonts w:hint="cs"/>
          <w:rtl/>
          <w:lang w:eastAsia="he-IL"/>
        </w:rPr>
        <w:t xml:space="preserve">שמחה, ד"ר פרייס, בשמחה. </w:t>
      </w:r>
    </w:p>
    <w:p w:rsidR="0041718B" w:rsidRPr="00502721" w:rsidRDefault="0041718B" w:rsidP="0041718B">
      <w:pPr>
        <w:rPr>
          <w:rtl/>
          <w:lang w:eastAsia="he-IL"/>
        </w:rPr>
      </w:pPr>
    </w:p>
    <w:p w:rsidR="0041718B" w:rsidRPr="00502721" w:rsidRDefault="0041718B" w:rsidP="0041718B">
      <w:pPr>
        <w:pStyle w:val="af8"/>
        <w:keepNext/>
        <w:rPr>
          <w:rtl/>
        </w:rPr>
      </w:pPr>
      <w:bookmarkStart w:id="5365" w:name="ET_yor_5628_661"/>
      <w:r w:rsidRPr="00502721">
        <w:rPr>
          <w:rStyle w:val="TagStyle"/>
          <w:rtl/>
        </w:rPr>
        <w:t xml:space="preserve"> &lt;&lt; יור &gt;&gt; </w:t>
      </w:r>
      <w:r w:rsidRPr="00502721">
        <w:rPr>
          <w:rtl/>
        </w:rPr>
        <w:t>היו"ר מיכאל מלכיאלי:</w:t>
      </w:r>
      <w:r w:rsidRPr="00502721">
        <w:rPr>
          <w:rStyle w:val="TagStyle"/>
          <w:rtl/>
        </w:rPr>
        <w:t xml:space="preserve"> &lt;&lt; יור &gt;&gt;</w:t>
      </w:r>
      <w:r w:rsidRPr="00502721">
        <w:rPr>
          <w:rtl/>
        </w:rPr>
        <w:t xml:space="preserve">   </w:t>
      </w:r>
      <w:bookmarkEnd w:id="5365"/>
    </w:p>
    <w:p w:rsidR="0041718B" w:rsidRPr="00502721" w:rsidRDefault="0041718B" w:rsidP="0041718B">
      <w:pPr>
        <w:pStyle w:val="KeepWithNext"/>
        <w:rPr>
          <w:rtl/>
          <w:lang w:eastAsia="he-IL"/>
        </w:rPr>
      </w:pPr>
    </w:p>
    <w:p w:rsidR="0041718B" w:rsidRPr="00502721" w:rsidRDefault="0041718B" w:rsidP="0041718B">
      <w:pPr>
        <w:rPr>
          <w:rtl/>
          <w:lang w:eastAsia="he-IL"/>
        </w:rPr>
      </w:pPr>
      <w:bookmarkStart w:id="5366" w:name="_ETM_Q1_11132644"/>
      <w:bookmarkEnd w:id="5366"/>
      <w:r w:rsidRPr="00502721">
        <w:rPr>
          <w:rFonts w:hint="cs"/>
          <w:rtl/>
          <w:lang w:eastAsia="he-IL"/>
        </w:rPr>
        <w:t xml:space="preserve">יוראי, תישאר איתנו על הקו, </w:t>
      </w:r>
      <w:bookmarkStart w:id="5367" w:name="_ETM_Q1_11140577"/>
      <w:bookmarkEnd w:id="5367"/>
      <w:r w:rsidRPr="00502721">
        <w:rPr>
          <w:rFonts w:hint="cs"/>
          <w:rtl/>
          <w:lang w:eastAsia="he-IL"/>
        </w:rPr>
        <w:t xml:space="preserve">אנחנו ממשיכים. </w:t>
      </w:r>
    </w:p>
    <w:p w:rsidR="0041718B" w:rsidRPr="00502721" w:rsidRDefault="0041718B" w:rsidP="0041718B">
      <w:pPr>
        <w:rPr>
          <w:rtl/>
          <w:lang w:eastAsia="he-IL"/>
        </w:rPr>
      </w:pPr>
      <w:bookmarkStart w:id="5368" w:name="_ETM_Q1_11136332"/>
      <w:bookmarkStart w:id="5369" w:name="_ETM_Q1_11136444"/>
      <w:bookmarkStart w:id="5370" w:name="_ETM_Q1_11137884"/>
      <w:bookmarkEnd w:id="5368"/>
      <w:bookmarkEnd w:id="5369"/>
      <w:bookmarkEnd w:id="5370"/>
    </w:p>
    <w:p w:rsidR="0041718B" w:rsidRPr="00502721" w:rsidRDefault="0041718B" w:rsidP="0041718B">
      <w:pPr>
        <w:pStyle w:val="a5"/>
        <w:keepNext/>
        <w:rPr>
          <w:rtl/>
        </w:rPr>
      </w:pPr>
      <w:bookmarkStart w:id="5371" w:name="ET_speaker_5787_662"/>
      <w:r w:rsidRPr="00502721">
        <w:rPr>
          <w:rStyle w:val="TagStyle"/>
          <w:rtl/>
        </w:rPr>
        <w:t xml:space="preserve"> &lt;&lt; דובר &gt;&gt; </w:t>
      </w:r>
      <w:r w:rsidRPr="00502721">
        <w:rPr>
          <w:rtl/>
        </w:rPr>
        <w:t>יוראי להב הרצנו (יש עתיד-תל"ם):</w:t>
      </w:r>
      <w:r w:rsidRPr="00502721">
        <w:rPr>
          <w:rStyle w:val="TagStyle"/>
          <w:rtl/>
        </w:rPr>
        <w:t xml:space="preserve"> &lt;&lt; דובר &gt;&gt;</w:t>
      </w:r>
      <w:r w:rsidRPr="00502721">
        <w:rPr>
          <w:rtl/>
        </w:rPr>
        <w:t xml:space="preserve">   </w:t>
      </w:r>
      <w:bookmarkEnd w:id="5371"/>
    </w:p>
    <w:p w:rsidR="0041718B" w:rsidRPr="00502721" w:rsidRDefault="0041718B" w:rsidP="0041718B">
      <w:pPr>
        <w:pStyle w:val="KeepWithNext"/>
        <w:rPr>
          <w:rtl/>
          <w:lang w:eastAsia="he-IL"/>
        </w:rPr>
      </w:pPr>
    </w:p>
    <w:p w:rsidR="0041718B" w:rsidRPr="00502721" w:rsidRDefault="0041718B" w:rsidP="0041718B">
      <w:pPr>
        <w:rPr>
          <w:rtl/>
          <w:lang w:eastAsia="he-IL"/>
        </w:rPr>
      </w:pPr>
      <w:bookmarkStart w:id="5372" w:name="_ETM_Q1_11138795"/>
      <w:bookmarkEnd w:id="5372"/>
      <w:r w:rsidRPr="00502721">
        <w:rPr>
          <w:rFonts w:hint="cs"/>
          <w:rtl/>
          <w:lang w:eastAsia="he-IL"/>
        </w:rPr>
        <w:t>א</w:t>
      </w:r>
      <w:bookmarkStart w:id="5373" w:name="_ETM_Q1_11138873"/>
      <w:bookmarkEnd w:id="5373"/>
      <w:r w:rsidRPr="00502721">
        <w:rPr>
          <w:rFonts w:hint="cs"/>
          <w:rtl/>
          <w:lang w:eastAsia="he-IL"/>
        </w:rPr>
        <w:t xml:space="preserve">ני נשאר. </w:t>
      </w:r>
    </w:p>
    <w:p w:rsidR="0041718B" w:rsidRPr="00502721" w:rsidRDefault="0041718B" w:rsidP="0041718B">
      <w:pPr>
        <w:rPr>
          <w:rtl/>
          <w:lang w:eastAsia="he-IL"/>
        </w:rPr>
      </w:pPr>
      <w:bookmarkStart w:id="5374" w:name="_ETM_Q1_11140348"/>
      <w:bookmarkStart w:id="5375" w:name="_ETM_Q1_11140459"/>
      <w:bookmarkStart w:id="5376" w:name="_ETM_Q1_11135694"/>
      <w:bookmarkEnd w:id="5374"/>
      <w:bookmarkEnd w:id="5375"/>
      <w:bookmarkEnd w:id="5376"/>
    </w:p>
    <w:p w:rsidR="0041718B" w:rsidRPr="00502721" w:rsidRDefault="0041718B" w:rsidP="0041718B">
      <w:pPr>
        <w:pStyle w:val="a5"/>
        <w:keepNext/>
        <w:rPr>
          <w:rtl/>
        </w:rPr>
      </w:pPr>
      <w:r w:rsidRPr="00502721">
        <w:rPr>
          <w:rStyle w:val="TagStyle"/>
          <w:rtl/>
        </w:rPr>
        <w:t xml:space="preserve"> &lt;&lt; דובר &gt;&gt; </w:t>
      </w:r>
      <w:r w:rsidRPr="00502721">
        <w:rPr>
          <w:rtl/>
        </w:rPr>
        <w:t>אלי אבידר (ישראל ביתנו):</w:t>
      </w:r>
      <w:r w:rsidRPr="00502721">
        <w:rPr>
          <w:rStyle w:val="TagStyle"/>
          <w:rtl/>
        </w:rPr>
        <w:t xml:space="preserve"> &lt;&lt; דובר &gt;&gt;</w:t>
      </w:r>
      <w:r w:rsidRPr="00502721">
        <w:rPr>
          <w:rtl/>
        </w:rPr>
        <w:t xml:space="preserve">   </w:t>
      </w:r>
    </w:p>
    <w:p w:rsidR="0041718B" w:rsidRPr="00502721" w:rsidRDefault="0041718B" w:rsidP="0041718B">
      <w:pPr>
        <w:pStyle w:val="KeepWithNext"/>
        <w:rPr>
          <w:rtl/>
          <w:lang w:eastAsia="he-IL"/>
        </w:rPr>
      </w:pPr>
    </w:p>
    <w:p w:rsidR="0041718B" w:rsidRPr="00502721" w:rsidRDefault="0041718B" w:rsidP="0041718B">
      <w:pPr>
        <w:rPr>
          <w:rtl/>
          <w:lang w:eastAsia="he-IL"/>
        </w:rPr>
      </w:pPr>
      <w:bookmarkStart w:id="5377" w:name="_ETM_Q1_11136481"/>
      <w:bookmarkStart w:id="5378" w:name="_ETM_Q1_11136550"/>
      <w:bookmarkEnd w:id="5377"/>
      <w:bookmarkEnd w:id="5378"/>
      <w:r w:rsidRPr="00502721">
        <w:rPr>
          <w:rFonts w:hint="cs"/>
          <w:rtl/>
          <w:lang w:eastAsia="he-IL"/>
        </w:rPr>
        <w:t xml:space="preserve">יוראי, תישאר, כי אנחנו </w:t>
      </w:r>
      <w:bookmarkStart w:id="5379" w:name="_ETM_Q1_11142525"/>
      <w:bookmarkEnd w:id="5379"/>
      <w:r w:rsidRPr="00502721">
        <w:rPr>
          <w:rFonts w:hint="cs"/>
          <w:rtl/>
          <w:lang w:eastAsia="he-IL"/>
        </w:rPr>
        <w:t>לא נצביע ה</w:t>
      </w:r>
      <w:bookmarkStart w:id="5380" w:name="_ETM_Q1_11141512"/>
      <w:bookmarkStart w:id="5381" w:name="_ETM_Q1_11141633"/>
      <w:bookmarkEnd w:id="5380"/>
      <w:bookmarkEnd w:id="5381"/>
      <w:r w:rsidRPr="00502721">
        <w:rPr>
          <w:rFonts w:hint="cs"/>
          <w:rtl/>
          <w:lang w:eastAsia="he-IL"/>
        </w:rPr>
        <w:t xml:space="preserve">יום. </w:t>
      </w:r>
    </w:p>
    <w:p w:rsidR="0041718B" w:rsidRPr="00502721" w:rsidRDefault="0041718B" w:rsidP="0041718B">
      <w:pPr>
        <w:rPr>
          <w:rtl/>
          <w:lang w:eastAsia="he-IL"/>
        </w:rPr>
      </w:pPr>
      <w:bookmarkStart w:id="5382" w:name="_ETM_Q1_11140196"/>
      <w:bookmarkStart w:id="5383" w:name="_ETM_Q1_11140310"/>
      <w:bookmarkStart w:id="5384" w:name="_ETM_Q1_11141637"/>
      <w:bookmarkEnd w:id="5382"/>
      <w:bookmarkEnd w:id="5383"/>
      <w:bookmarkEnd w:id="5384"/>
    </w:p>
    <w:p w:rsidR="0041718B" w:rsidRPr="00502721" w:rsidRDefault="0041718B" w:rsidP="0041718B">
      <w:pPr>
        <w:pStyle w:val="a5"/>
        <w:keepNext/>
        <w:rPr>
          <w:rtl/>
        </w:rPr>
      </w:pPr>
      <w:bookmarkStart w:id="5385" w:name="ET_speaker_5292_664"/>
      <w:r w:rsidRPr="00502721">
        <w:rPr>
          <w:rStyle w:val="TagStyle"/>
          <w:rtl/>
        </w:rPr>
        <w:t xml:space="preserve"> &lt;&lt; דובר &gt;&gt; </w:t>
      </w:r>
      <w:r w:rsidRPr="00502721">
        <w:rPr>
          <w:rtl/>
        </w:rPr>
        <w:t>אוסאמה סעדי (הרשימה המשותפת):</w:t>
      </w:r>
      <w:r w:rsidRPr="00502721">
        <w:rPr>
          <w:rStyle w:val="TagStyle"/>
          <w:rtl/>
        </w:rPr>
        <w:t xml:space="preserve"> &lt;&lt; דובר &gt;&gt;</w:t>
      </w:r>
      <w:r w:rsidRPr="00502721">
        <w:rPr>
          <w:rtl/>
        </w:rPr>
        <w:t xml:space="preserve">   </w:t>
      </w:r>
      <w:bookmarkEnd w:id="5385"/>
    </w:p>
    <w:p w:rsidR="0041718B" w:rsidRPr="00502721" w:rsidRDefault="0041718B" w:rsidP="0041718B">
      <w:pPr>
        <w:pStyle w:val="KeepWithNext"/>
        <w:rPr>
          <w:rtl/>
          <w:lang w:eastAsia="he-IL"/>
        </w:rPr>
      </w:pPr>
    </w:p>
    <w:p w:rsidR="0041718B" w:rsidRPr="00502721" w:rsidRDefault="0041718B" w:rsidP="0041718B">
      <w:pPr>
        <w:rPr>
          <w:rtl/>
          <w:lang w:eastAsia="he-IL"/>
        </w:rPr>
      </w:pPr>
      <w:bookmarkStart w:id="5386" w:name="_ETM_Q1_11142358"/>
      <w:bookmarkStart w:id="5387" w:name="_ETM_Q1_11142461"/>
      <w:bookmarkEnd w:id="5386"/>
      <w:bookmarkEnd w:id="5387"/>
      <w:r w:rsidRPr="00502721">
        <w:rPr>
          <w:rFonts w:hint="cs"/>
          <w:rtl/>
          <w:lang w:eastAsia="he-IL"/>
        </w:rPr>
        <w:t>לא נצביע בחמש?</w:t>
      </w:r>
    </w:p>
    <w:p w:rsidR="0041718B" w:rsidRPr="00502721" w:rsidRDefault="0041718B" w:rsidP="0041718B">
      <w:pPr>
        <w:rPr>
          <w:rtl/>
          <w:lang w:eastAsia="he-IL"/>
        </w:rPr>
      </w:pPr>
      <w:bookmarkStart w:id="5388" w:name="_ETM_Q1_11143485"/>
      <w:bookmarkStart w:id="5389" w:name="_ETM_Q1_11143629"/>
      <w:bookmarkStart w:id="5390" w:name="_ETM_Q1_11144285"/>
      <w:bookmarkEnd w:id="5388"/>
      <w:bookmarkEnd w:id="5389"/>
      <w:bookmarkEnd w:id="5390"/>
    </w:p>
    <w:p w:rsidR="0041718B" w:rsidRPr="00502721" w:rsidRDefault="0041718B" w:rsidP="0041718B">
      <w:pPr>
        <w:pStyle w:val="a5"/>
        <w:keepNext/>
        <w:rPr>
          <w:rtl/>
        </w:rPr>
      </w:pPr>
      <w:bookmarkStart w:id="5391" w:name="ET_speaker_5762_665"/>
      <w:r w:rsidRPr="00502721">
        <w:rPr>
          <w:rStyle w:val="TagStyle"/>
          <w:rtl/>
        </w:rPr>
        <w:t xml:space="preserve"> &lt;&lt; דובר &gt;&gt; </w:t>
      </w:r>
      <w:r w:rsidRPr="00502721">
        <w:rPr>
          <w:rtl/>
        </w:rPr>
        <w:t>אלי אבידר (ישראל ביתנו):</w:t>
      </w:r>
      <w:r w:rsidRPr="00502721">
        <w:rPr>
          <w:rStyle w:val="TagStyle"/>
          <w:rtl/>
        </w:rPr>
        <w:t xml:space="preserve"> &lt;&lt; דובר &gt;&gt;</w:t>
      </w:r>
      <w:r w:rsidRPr="00502721">
        <w:rPr>
          <w:rtl/>
        </w:rPr>
        <w:t xml:space="preserve">   </w:t>
      </w:r>
      <w:bookmarkEnd w:id="5391"/>
    </w:p>
    <w:p w:rsidR="0041718B" w:rsidRPr="00502721" w:rsidRDefault="0041718B" w:rsidP="0041718B">
      <w:pPr>
        <w:pStyle w:val="KeepWithNext"/>
        <w:rPr>
          <w:rtl/>
          <w:lang w:eastAsia="he-IL"/>
        </w:rPr>
      </w:pPr>
    </w:p>
    <w:p w:rsidR="0041718B" w:rsidRPr="00502721" w:rsidRDefault="0041718B" w:rsidP="0041718B">
      <w:pPr>
        <w:rPr>
          <w:rtl/>
          <w:lang w:eastAsia="he-IL"/>
        </w:rPr>
      </w:pPr>
      <w:bookmarkStart w:id="5392" w:name="_ETM_Q1_11145067"/>
      <w:bookmarkStart w:id="5393" w:name="_ETM_Q1_11145141"/>
      <w:bookmarkEnd w:id="5392"/>
      <w:bookmarkEnd w:id="5393"/>
      <w:r w:rsidRPr="00502721">
        <w:rPr>
          <w:rFonts w:hint="cs"/>
          <w:rtl/>
          <w:lang w:eastAsia="he-IL"/>
        </w:rPr>
        <w:t>גם בחמש הוא לא יצביע.</w:t>
      </w:r>
      <w:bookmarkStart w:id="5394" w:name="_ETM_Q1_11145015"/>
      <w:bookmarkStart w:id="5395" w:name="_ETM_Q1_11145167"/>
      <w:bookmarkStart w:id="5396" w:name="_ETM_Q1_11145254"/>
      <w:bookmarkStart w:id="5397" w:name="_ETM_Q1_11145385"/>
      <w:bookmarkStart w:id="5398" w:name="_ETM_Q1_11150541"/>
      <w:bookmarkStart w:id="5399" w:name="_ETM_Q1_11155837"/>
      <w:bookmarkEnd w:id="5394"/>
      <w:bookmarkEnd w:id="5395"/>
      <w:bookmarkEnd w:id="5396"/>
      <w:bookmarkEnd w:id="5397"/>
      <w:bookmarkEnd w:id="5398"/>
      <w:bookmarkEnd w:id="5399"/>
    </w:p>
    <w:p w:rsidR="0041718B" w:rsidRPr="00502721" w:rsidRDefault="0041718B" w:rsidP="0041718B">
      <w:pPr>
        <w:rPr>
          <w:rtl/>
          <w:lang w:eastAsia="he-IL"/>
        </w:rPr>
      </w:pPr>
      <w:bookmarkStart w:id="5400" w:name="_ETM_Q1_11155978"/>
      <w:bookmarkEnd w:id="5400"/>
    </w:p>
    <w:p w:rsidR="0041718B" w:rsidRPr="00502721" w:rsidRDefault="0041718B" w:rsidP="0041718B">
      <w:pPr>
        <w:pStyle w:val="af8"/>
        <w:keepNext/>
        <w:rPr>
          <w:rtl/>
        </w:rPr>
      </w:pPr>
      <w:bookmarkStart w:id="5401" w:name="ET_yor_5628_666"/>
      <w:r w:rsidRPr="00502721">
        <w:rPr>
          <w:rStyle w:val="TagStyle"/>
          <w:rtl/>
        </w:rPr>
        <w:t xml:space="preserve"> &lt;&lt; יור &gt;&gt; </w:t>
      </w:r>
      <w:r w:rsidRPr="00502721">
        <w:rPr>
          <w:rtl/>
        </w:rPr>
        <w:t>היו"ר מיכאל מלכיאלי:</w:t>
      </w:r>
      <w:r w:rsidRPr="00502721">
        <w:rPr>
          <w:rStyle w:val="TagStyle"/>
          <w:rtl/>
        </w:rPr>
        <w:t xml:space="preserve"> &lt;&lt; יור &gt;&gt;</w:t>
      </w:r>
      <w:r w:rsidRPr="00502721">
        <w:rPr>
          <w:rtl/>
        </w:rPr>
        <w:t xml:space="preserve">   </w:t>
      </w:r>
      <w:bookmarkEnd w:id="5401"/>
    </w:p>
    <w:p w:rsidR="0041718B" w:rsidRPr="00502721" w:rsidRDefault="0041718B" w:rsidP="0041718B">
      <w:pPr>
        <w:pStyle w:val="KeepWithNext"/>
        <w:rPr>
          <w:rtl/>
          <w:lang w:eastAsia="he-IL"/>
        </w:rPr>
      </w:pPr>
    </w:p>
    <w:p w:rsidR="0041718B" w:rsidRPr="00502721" w:rsidRDefault="0041718B" w:rsidP="0041718B">
      <w:pPr>
        <w:rPr>
          <w:rtl/>
          <w:lang w:eastAsia="he-IL"/>
        </w:rPr>
      </w:pPr>
      <w:r w:rsidRPr="00502721">
        <w:rPr>
          <w:rFonts w:hint="cs"/>
          <w:rtl/>
          <w:lang w:eastAsia="he-IL"/>
        </w:rPr>
        <w:t xml:space="preserve">היום בחמש יש הצבעות. </w:t>
      </w:r>
    </w:p>
    <w:p w:rsidR="0041718B" w:rsidRPr="00502721" w:rsidRDefault="0041718B" w:rsidP="0041718B">
      <w:pPr>
        <w:rPr>
          <w:rtl/>
          <w:lang w:eastAsia="he-IL"/>
        </w:rPr>
      </w:pPr>
      <w:bookmarkStart w:id="5402" w:name="_ETM_Q1_11156866"/>
      <w:bookmarkStart w:id="5403" w:name="_ETM_Q1_11156996"/>
      <w:bookmarkStart w:id="5404" w:name="_ETM_Q1_11158498"/>
      <w:bookmarkEnd w:id="5402"/>
      <w:bookmarkEnd w:id="5403"/>
      <w:bookmarkEnd w:id="5404"/>
    </w:p>
    <w:p w:rsidR="0041718B" w:rsidRPr="00502721" w:rsidRDefault="0041718B" w:rsidP="0041718B">
      <w:pPr>
        <w:pStyle w:val="a5"/>
        <w:keepNext/>
        <w:rPr>
          <w:rtl/>
        </w:rPr>
      </w:pPr>
      <w:bookmarkStart w:id="5405" w:name="ET_speaker_5787_667"/>
      <w:r w:rsidRPr="00502721">
        <w:rPr>
          <w:rStyle w:val="TagStyle"/>
          <w:rtl/>
        </w:rPr>
        <w:t xml:space="preserve"> &lt;&lt; דובר &gt;&gt; </w:t>
      </w:r>
      <w:r w:rsidRPr="00502721">
        <w:rPr>
          <w:rtl/>
        </w:rPr>
        <w:t>יוראי להב הרצנו (יש עתיד-תל"ם):</w:t>
      </w:r>
      <w:r w:rsidRPr="00502721">
        <w:rPr>
          <w:rStyle w:val="TagStyle"/>
          <w:rtl/>
        </w:rPr>
        <w:t xml:space="preserve"> &lt;&lt; דובר &gt;&gt;</w:t>
      </w:r>
      <w:r w:rsidRPr="00502721">
        <w:rPr>
          <w:rtl/>
        </w:rPr>
        <w:t xml:space="preserve">   </w:t>
      </w:r>
      <w:bookmarkEnd w:id="5405"/>
    </w:p>
    <w:p w:rsidR="0041718B" w:rsidRPr="00502721" w:rsidRDefault="0041718B" w:rsidP="0041718B">
      <w:pPr>
        <w:pStyle w:val="KeepWithNext"/>
        <w:rPr>
          <w:rtl/>
          <w:lang w:eastAsia="he-IL"/>
        </w:rPr>
      </w:pPr>
    </w:p>
    <w:p w:rsidR="0041718B" w:rsidRPr="00502721" w:rsidRDefault="0041718B" w:rsidP="0041718B">
      <w:pPr>
        <w:rPr>
          <w:rtl/>
          <w:lang w:eastAsia="he-IL"/>
        </w:rPr>
      </w:pPr>
      <w:bookmarkStart w:id="5406" w:name="_ETM_Q1_11159278"/>
      <w:bookmarkStart w:id="5407" w:name="_ETM_Q1_11159363"/>
      <w:bookmarkEnd w:id="5406"/>
      <w:bookmarkEnd w:id="5407"/>
      <w:r w:rsidRPr="00502721">
        <w:rPr>
          <w:rFonts w:hint="cs"/>
          <w:rtl/>
          <w:lang w:eastAsia="he-IL"/>
        </w:rPr>
        <w:t>בטוח?</w:t>
      </w:r>
    </w:p>
    <w:p w:rsidR="0041718B" w:rsidRPr="00502721" w:rsidRDefault="0041718B" w:rsidP="0041718B">
      <w:pPr>
        <w:rPr>
          <w:rtl/>
          <w:lang w:eastAsia="he-IL"/>
        </w:rPr>
      </w:pPr>
      <w:bookmarkStart w:id="5408" w:name="_ETM_Q1_11160786"/>
      <w:bookmarkStart w:id="5409" w:name="_ETM_Q1_11160926"/>
      <w:bookmarkEnd w:id="5408"/>
      <w:bookmarkEnd w:id="5409"/>
    </w:p>
    <w:p w:rsidR="0041718B" w:rsidRPr="00502721" w:rsidRDefault="0041718B" w:rsidP="0041718B">
      <w:pPr>
        <w:pStyle w:val="af8"/>
        <w:keepNext/>
        <w:rPr>
          <w:rtl/>
        </w:rPr>
      </w:pPr>
      <w:bookmarkStart w:id="5410" w:name="ET_yor_5628_668"/>
      <w:r w:rsidRPr="00502721">
        <w:rPr>
          <w:rStyle w:val="TagStyle"/>
          <w:rtl/>
        </w:rPr>
        <w:t xml:space="preserve"> &lt;&lt; יור &gt;&gt; </w:t>
      </w:r>
      <w:r w:rsidRPr="00502721">
        <w:rPr>
          <w:rtl/>
        </w:rPr>
        <w:t>היו"ר מיכאל מלכיאלי:</w:t>
      </w:r>
      <w:r w:rsidRPr="00502721">
        <w:rPr>
          <w:rStyle w:val="TagStyle"/>
          <w:rtl/>
        </w:rPr>
        <w:t xml:space="preserve"> &lt;&lt; יור &gt;&gt;</w:t>
      </w:r>
      <w:r w:rsidRPr="00502721">
        <w:rPr>
          <w:rtl/>
        </w:rPr>
        <w:t xml:space="preserve">   </w:t>
      </w:r>
      <w:bookmarkEnd w:id="5410"/>
    </w:p>
    <w:p w:rsidR="0041718B" w:rsidRPr="00502721" w:rsidRDefault="0041718B" w:rsidP="0041718B">
      <w:pPr>
        <w:pStyle w:val="KeepWithNext"/>
        <w:rPr>
          <w:rtl/>
          <w:lang w:eastAsia="he-IL"/>
        </w:rPr>
      </w:pPr>
    </w:p>
    <w:p w:rsidR="00D64D8D" w:rsidRPr="00502721" w:rsidRDefault="0041718B" w:rsidP="0041718B">
      <w:pPr>
        <w:rPr>
          <w:rtl/>
          <w:lang w:eastAsia="he-IL"/>
        </w:rPr>
      </w:pPr>
      <w:r w:rsidRPr="00502721">
        <w:rPr>
          <w:rFonts w:hint="cs"/>
          <w:rtl/>
          <w:lang w:eastAsia="he-IL"/>
        </w:rPr>
        <w:t>כ</w:t>
      </w:r>
      <w:bookmarkStart w:id="5411" w:name="_ETM_Q1_11163490"/>
      <w:bookmarkEnd w:id="5411"/>
      <w:r w:rsidRPr="00502721">
        <w:rPr>
          <w:rFonts w:hint="cs"/>
          <w:rtl/>
          <w:lang w:eastAsia="he-IL"/>
        </w:rPr>
        <w:t xml:space="preserve">ל המושג בטוח... ככל שזה תלוי </w:t>
      </w:r>
      <w:bookmarkStart w:id="5412" w:name="_ETM_Q1_11165265"/>
      <w:bookmarkEnd w:id="5412"/>
      <w:r w:rsidRPr="00502721">
        <w:rPr>
          <w:rFonts w:hint="cs"/>
          <w:rtl/>
          <w:lang w:eastAsia="he-IL"/>
        </w:rPr>
        <w:t xml:space="preserve">בשלמות הוועדה ובהבנות שיצאו מתוכה, תהיה הצבעה. </w:t>
      </w:r>
      <w:bookmarkStart w:id="5413" w:name="_ETM_Q1_11168131"/>
      <w:bookmarkStart w:id="5414" w:name="_ETM_Q1_11168275"/>
      <w:bookmarkStart w:id="5415" w:name="_ETM_Q1_11170228"/>
      <w:bookmarkStart w:id="5416" w:name="_ETM_Q1_10915160"/>
      <w:bookmarkStart w:id="5417" w:name="_ETM_Q1_10915239"/>
      <w:bookmarkEnd w:id="5413"/>
      <w:bookmarkEnd w:id="5414"/>
      <w:bookmarkEnd w:id="5415"/>
      <w:bookmarkEnd w:id="5416"/>
      <w:bookmarkEnd w:id="5417"/>
      <w:r w:rsidRPr="00502721">
        <w:rPr>
          <w:rFonts w:hint="cs"/>
          <w:rtl/>
          <w:lang w:eastAsia="he-IL"/>
        </w:rPr>
        <w:t xml:space="preserve">הלאה. </w:t>
      </w:r>
    </w:p>
    <w:p w:rsidR="0041718B" w:rsidRPr="00502721" w:rsidRDefault="0041718B" w:rsidP="0041718B">
      <w:pPr>
        <w:rPr>
          <w:rtl/>
          <w:lang w:eastAsia="he-IL"/>
        </w:rPr>
      </w:pPr>
      <w:bookmarkStart w:id="5418" w:name="_ETM_Q1_11174632"/>
      <w:bookmarkStart w:id="5419" w:name="_ETM_Q1_11174786"/>
      <w:bookmarkStart w:id="5420" w:name="_ETM_Q1_11174888"/>
      <w:bookmarkStart w:id="5421" w:name="_ETM_Q1_11174997"/>
      <w:bookmarkStart w:id="5422" w:name="_ETM_Q1_11176248"/>
      <w:bookmarkEnd w:id="5418"/>
      <w:bookmarkEnd w:id="5419"/>
      <w:bookmarkEnd w:id="5420"/>
      <w:bookmarkEnd w:id="5421"/>
      <w:bookmarkEnd w:id="5422"/>
    </w:p>
    <w:p w:rsidR="0041718B" w:rsidRPr="00502721" w:rsidRDefault="0041718B" w:rsidP="0041718B">
      <w:pPr>
        <w:pStyle w:val="a5"/>
        <w:keepNext/>
        <w:rPr>
          <w:rtl/>
        </w:rPr>
      </w:pPr>
      <w:bookmarkStart w:id="5423" w:name="ET_speaker_גור_בליי_670"/>
      <w:r w:rsidRPr="00502721">
        <w:rPr>
          <w:rStyle w:val="TagStyle"/>
          <w:rtl/>
        </w:rPr>
        <w:t xml:space="preserve"> &lt;&lt; דובר &gt;&gt; </w:t>
      </w:r>
      <w:r w:rsidRPr="00502721">
        <w:rPr>
          <w:rtl/>
        </w:rPr>
        <w:t>גור בליי:</w:t>
      </w:r>
      <w:r w:rsidRPr="00502721">
        <w:rPr>
          <w:rStyle w:val="TagStyle"/>
          <w:rtl/>
        </w:rPr>
        <w:t xml:space="preserve"> &lt;&lt; דובר &gt;&gt;</w:t>
      </w:r>
      <w:r w:rsidRPr="00502721">
        <w:rPr>
          <w:rtl/>
        </w:rPr>
        <w:t xml:space="preserve">   </w:t>
      </w:r>
      <w:bookmarkEnd w:id="5423"/>
    </w:p>
    <w:p w:rsidR="0041718B" w:rsidRPr="00502721" w:rsidRDefault="0041718B" w:rsidP="0041718B">
      <w:pPr>
        <w:pStyle w:val="KeepWithNext"/>
        <w:rPr>
          <w:rtl/>
          <w:lang w:eastAsia="he-IL"/>
        </w:rPr>
      </w:pPr>
    </w:p>
    <w:p w:rsidR="0041718B" w:rsidRPr="00502721" w:rsidRDefault="00924895" w:rsidP="00924895">
      <w:pPr>
        <w:rPr>
          <w:rtl/>
          <w:lang w:eastAsia="he-IL"/>
        </w:rPr>
      </w:pPr>
      <w:bookmarkStart w:id="5424" w:name="_ETM_Q1_11177178"/>
      <w:bookmarkStart w:id="5425" w:name="_ETM_Q1_11177246"/>
      <w:bookmarkEnd w:id="5424"/>
      <w:bookmarkEnd w:id="5425"/>
      <w:r w:rsidRPr="00502721">
        <w:rPr>
          <w:rFonts w:hint="cs"/>
          <w:rtl/>
          <w:lang w:eastAsia="he-IL"/>
        </w:rPr>
        <w:t xml:space="preserve">סעיף 5 מתקן את סעיף 8א. התקנה קובעת הוראות מיוחדות </w:t>
      </w:r>
      <w:bookmarkStart w:id="5426" w:name="_ETM_Q1_11192101"/>
      <w:bookmarkEnd w:id="5426"/>
      <w:r w:rsidRPr="00502721">
        <w:rPr>
          <w:rFonts w:hint="cs"/>
          <w:rtl/>
          <w:lang w:eastAsia="he-IL"/>
        </w:rPr>
        <w:t xml:space="preserve">למקומות שונים, אבל ברגע שהמקומות סגורים אין </w:t>
      </w:r>
      <w:bookmarkStart w:id="5427" w:name="_ETM_Q1_11192973"/>
      <w:bookmarkEnd w:id="5427"/>
      <w:r w:rsidRPr="00502721">
        <w:rPr>
          <w:rFonts w:hint="cs"/>
          <w:rtl/>
          <w:lang w:eastAsia="he-IL"/>
        </w:rPr>
        <w:t>צורך בהוראות המיוחדות.</w:t>
      </w:r>
    </w:p>
    <w:p w:rsidR="00924895" w:rsidRPr="00502721" w:rsidRDefault="00924895" w:rsidP="00924895">
      <w:pPr>
        <w:rPr>
          <w:rtl/>
          <w:lang w:eastAsia="he-IL"/>
        </w:rPr>
      </w:pPr>
      <w:bookmarkStart w:id="5428" w:name="_ETM_Q1_11195343"/>
      <w:bookmarkStart w:id="5429" w:name="_ETM_Q1_11195528"/>
      <w:bookmarkEnd w:id="5428"/>
      <w:bookmarkEnd w:id="5429"/>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577"/>
      </w:tblGrid>
      <w:tr w:rsidR="00924895" w:rsidRPr="00502721" w:rsidTr="00924895">
        <w:trPr>
          <w:cantSplit/>
          <w:trHeight w:val="60"/>
        </w:trPr>
        <w:tc>
          <w:tcPr>
            <w:tcW w:w="1871" w:type="dxa"/>
            <w:hideMark/>
          </w:tcPr>
          <w:p w:rsidR="00924895" w:rsidRPr="00502721" w:rsidRDefault="00924895">
            <w:pPr>
              <w:pStyle w:val="TableSideHeading"/>
              <w:keepLines w:val="0"/>
              <w:spacing w:line="240" w:lineRule="auto"/>
              <w:rPr>
                <w:rFonts w:ascii="David" w:hAnsi="David"/>
                <w:sz w:val="24"/>
                <w:szCs w:val="24"/>
              </w:rPr>
            </w:pPr>
            <w:bookmarkStart w:id="5430" w:name="_ETM_Q1_11196431"/>
            <w:bookmarkStart w:id="5431" w:name="_ETM_Q1_11196555"/>
            <w:bookmarkEnd w:id="5430"/>
            <w:bookmarkEnd w:id="5431"/>
            <w:r w:rsidRPr="00502721">
              <w:rPr>
                <w:rFonts w:ascii="David" w:hAnsi="David"/>
                <w:sz w:val="24"/>
                <w:szCs w:val="24"/>
                <w:rtl/>
              </w:rPr>
              <w:t>תיקון תקנה 8א</w:t>
            </w:r>
          </w:p>
        </w:tc>
        <w:tc>
          <w:tcPr>
            <w:tcW w:w="624" w:type="dxa"/>
          </w:tcPr>
          <w:p w:rsidR="00924895" w:rsidRPr="00502721" w:rsidRDefault="00924895" w:rsidP="00924895">
            <w:pPr>
              <w:pStyle w:val="TableText"/>
              <w:keepLines w:val="0"/>
              <w:numPr>
                <w:ilvl w:val="0"/>
                <w:numId w:val="19"/>
              </w:numPr>
              <w:autoSpaceDN w:val="0"/>
              <w:spacing w:line="240" w:lineRule="auto"/>
              <w:rPr>
                <w:rFonts w:ascii="David" w:hAnsi="David"/>
                <w:sz w:val="24"/>
                <w:szCs w:val="24"/>
              </w:rPr>
            </w:pPr>
          </w:p>
        </w:tc>
        <w:tc>
          <w:tcPr>
            <w:tcW w:w="6577" w:type="dxa"/>
            <w:hideMark/>
          </w:tcPr>
          <w:p w:rsidR="00924895" w:rsidRPr="00502721" w:rsidRDefault="00924895">
            <w:pPr>
              <w:pStyle w:val="TableBlock"/>
              <w:keepLines w:val="0"/>
              <w:spacing w:line="240" w:lineRule="auto"/>
              <w:rPr>
                <w:rFonts w:ascii="David" w:hAnsi="David"/>
                <w:sz w:val="24"/>
                <w:szCs w:val="24"/>
              </w:rPr>
            </w:pPr>
            <w:r w:rsidRPr="00502721">
              <w:rPr>
                <w:rFonts w:ascii="David" w:hAnsi="David"/>
                <w:sz w:val="24"/>
                <w:szCs w:val="24"/>
                <w:rtl/>
              </w:rPr>
              <w:t xml:space="preserve">בתקנה 8א לתקנות העיקריות – </w:t>
            </w:r>
          </w:p>
        </w:tc>
      </w:tr>
      <w:tr w:rsidR="00924895" w:rsidRPr="00502721" w:rsidTr="00924895">
        <w:trPr>
          <w:cantSplit/>
          <w:trHeight w:val="60"/>
        </w:trPr>
        <w:tc>
          <w:tcPr>
            <w:tcW w:w="1871" w:type="dxa"/>
          </w:tcPr>
          <w:p w:rsidR="00924895" w:rsidRPr="00502721" w:rsidRDefault="00924895">
            <w:pPr>
              <w:pStyle w:val="TableSideHeading"/>
              <w:spacing w:line="240" w:lineRule="auto"/>
              <w:rPr>
                <w:rFonts w:ascii="David" w:hAnsi="David"/>
                <w:sz w:val="24"/>
                <w:szCs w:val="24"/>
              </w:rPr>
            </w:pPr>
          </w:p>
        </w:tc>
        <w:tc>
          <w:tcPr>
            <w:tcW w:w="624" w:type="dxa"/>
          </w:tcPr>
          <w:p w:rsidR="00924895" w:rsidRPr="00502721" w:rsidRDefault="00924895">
            <w:pPr>
              <w:pStyle w:val="TableText"/>
              <w:spacing w:line="240" w:lineRule="auto"/>
              <w:rPr>
                <w:rFonts w:ascii="David" w:hAnsi="David"/>
                <w:sz w:val="24"/>
                <w:szCs w:val="24"/>
              </w:rPr>
            </w:pPr>
          </w:p>
        </w:tc>
        <w:tc>
          <w:tcPr>
            <w:tcW w:w="6577" w:type="dxa"/>
            <w:hideMark/>
          </w:tcPr>
          <w:p w:rsidR="00924895" w:rsidRPr="00502721" w:rsidRDefault="00924895" w:rsidP="00924895">
            <w:pPr>
              <w:pStyle w:val="TableBlock"/>
              <w:numPr>
                <w:ilvl w:val="0"/>
                <w:numId w:val="18"/>
              </w:numPr>
              <w:tabs>
                <w:tab w:val="left" w:pos="624"/>
              </w:tabs>
              <w:autoSpaceDE w:val="0"/>
              <w:autoSpaceDN w:val="0"/>
              <w:adjustRightInd w:val="0"/>
              <w:spacing w:line="240" w:lineRule="auto"/>
              <w:contextualSpacing w:val="0"/>
              <w:rPr>
                <w:rFonts w:ascii="David" w:hAnsi="David"/>
                <w:sz w:val="24"/>
                <w:szCs w:val="24"/>
              </w:rPr>
            </w:pPr>
            <w:r w:rsidRPr="00502721">
              <w:rPr>
                <w:rFonts w:ascii="David" w:hAnsi="David"/>
                <w:sz w:val="24"/>
                <w:szCs w:val="24"/>
                <w:rtl/>
              </w:rPr>
              <w:t>בפסקה (1), המילים "או תחרותי" – יימחקו;</w:t>
            </w:r>
          </w:p>
        </w:tc>
      </w:tr>
      <w:tr w:rsidR="00924895" w:rsidRPr="00502721" w:rsidTr="00924895">
        <w:trPr>
          <w:cantSplit/>
          <w:trHeight w:val="60"/>
        </w:trPr>
        <w:tc>
          <w:tcPr>
            <w:tcW w:w="1871" w:type="dxa"/>
          </w:tcPr>
          <w:p w:rsidR="00924895" w:rsidRPr="00502721" w:rsidRDefault="00924895">
            <w:pPr>
              <w:pStyle w:val="TableSideHeading"/>
              <w:spacing w:line="240" w:lineRule="auto"/>
              <w:rPr>
                <w:rFonts w:ascii="David" w:hAnsi="David"/>
                <w:sz w:val="24"/>
                <w:szCs w:val="24"/>
              </w:rPr>
            </w:pPr>
          </w:p>
        </w:tc>
        <w:tc>
          <w:tcPr>
            <w:tcW w:w="624" w:type="dxa"/>
          </w:tcPr>
          <w:p w:rsidR="00924895" w:rsidRPr="00502721" w:rsidRDefault="00924895">
            <w:pPr>
              <w:pStyle w:val="TableText"/>
              <w:spacing w:line="240" w:lineRule="auto"/>
              <w:rPr>
                <w:rFonts w:ascii="David" w:hAnsi="David"/>
                <w:sz w:val="24"/>
                <w:szCs w:val="24"/>
              </w:rPr>
            </w:pPr>
          </w:p>
        </w:tc>
        <w:tc>
          <w:tcPr>
            <w:tcW w:w="6577" w:type="dxa"/>
            <w:hideMark/>
          </w:tcPr>
          <w:p w:rsidR="00924895" w:rsidRPr="00502721" w:rsidRDefault="00924895" w:rsidP="00924895">
            <w:pPr>
              <w:pStyle w:val="TableBlock"/>
              <w:numPr>
                <w:ilvl w:val="0"/>
                <w:numId w:val="18"/>
              </w:numPr>
              <w:tabs>
                <w:tab w:val="left" w:pos="624"/>
              </w:tabs>
              <w:autoSpaceDE w:val="0"/>
              <w:autoSpaceDN w:val="0"/>
              <w:adjustRightInd w:val="0"/>
              <w:spacing w:line="240" w:lineRule="auto"/>
              <w:contextualSpacing w:val="0"/>
              <w:rPr>
                <w:rFonts w:ascii="David" w:hAnsi="David"/>
                <w:sz w:val="24"/>
                <w:szCs w:val="24"/>
              </w:rPr>
            </w:pPr>
            <w:r w:rsidRPr="00502721">
              <w:rPr>
                <w:rFonts w:ascii="David" w:hAnsi="David"/>
                <w:sz w:val="24"/>
                <w:szCs w:val="24"/>
                <w:rtl/>
              </w:rPr>
              <w:t>פסקאות (2) עד (8) – יימחקו.</w:t>
            </w:r>
          </w:p>
        </w:tc>
      </w:tr>
    </w:tbl>
    <w:p w:rsidR="00924895" w:rsidRPr="00502721" w:rsidRDefault="00924895" w:rsidP="00924895">
      <w:pPr>
        <w:rPr>
          <w:rtl/>
          <w:lang w:eastAsia="he-IL"/>
        </w:rPr>
      </w:pPr>
    </w:p>
    <w:p w:rsidR="00D64D8D" w:rsidRPr="00502721" w:rsidRDefault="00924895" w:rsidP="00D64D8D">
      <w:pPr>
        <w:rPr>
          <w:rtl/>
          <w:lang w:eastAsia="he-IL"/>
        </w:rPr>
      </w:pPr>
      <w:bookmarkStart w:id="5432" w:name="_ETM_Q1_10835843"/>
      <w:bookmarkStart w:id="5433" w:name="_ETM_Q1_10836045"/>
      <w:bookmarkEnd w:id="5432"/>
      <w:bookmarkEnd w:id="5433"/>
      <w:r w:rsidRPr="00502721">
        <w:rPr>
          <w:rFonts w:hint="cs"/>
          <w:rtl/>
          <w:lang w:eastAsia="he-IL"/>
        </w:rPr>
        <w:t xml:space="preserve">פסקאות (2) עד (8) שיימחקו הן ההוראות </w:t>
      </w:r>
      <w:bookmarkStart w:id="5434" w:name="_ETM_Q1_11209845"/>
      <w:bookmarkEnd w:id="5434"/>
      <w:r w:rsidRPr="00502721">
        <w:rPr>
          <w:rFonts w:hint="cs"/>
          <w:rtl/>
          <w:lang w:eastAsia="he-IL"/>
        </w:rPr>
        <w:t xml:space="preserve">המיוחדות למקומות שעכשיו יהיו סגורים </w:t>
      </w:r>
      <w:r w:rsidRPr="00502721">
        <w:rPr>
          <w:rtl/>
          <w:lang w:eastAsia="he-IL"/>
        </w:rPr>
        <w:t>–</w:t>
      </w:r>
      <w:r w:rsidRPr="00502721">
        <w:rPr>
          <w:rFonts w:hint="cs"/>
          <w:rtl/>
          <w:lang w:eastAsia="he-IL"/>
        </w:rPr>
        <w:t xml:space="preserve"> טיפולי יופי, צימרים, רפואה </w:t>
      </w:r>
      <w:bookmarkStart w:id="5435" w:name="_ETM_Q1_11212503"/>
      <w:bookmarkEnd w:id="5435"/>
      <w:r w:rsidRPr="00502721">
        <w:rPr>
          <w:rFonts w:hint="cs"/>
          <w:rtl/>
          <w:lang w:eastAsia="he-IL"/>
        </w:rPr>
        <w:t xml:space="preserve">משלימה, דרייב אין, קניון, שוק קמעונאי ומוזאון. </w:t>
      </w:r>
    </w:p>
    <w:p w:rsidR="00924895" w:rsidRPr="00502721" w:rsidRDefault="00924895" w:rsidP="00924895">
      <w:pPr>
        <w:rPr>
          <w:rStyle w:val="TagStyle"/>
          <w:rFonts w:ascii="David" w:hAnsi="David"/>
          <w:u w:val="single"/>
          <w:rtl/>
          <w:lang w:eastAsia="he-IL"/>
        </w:rPr>
      </w:pPr>
      <w:bookmarkStart w:id="5436" w:name="_ETM_Q1_11217372"/>
      <w:bookmarkStart w:id="5437" w:name="_ETM_Q1_11217509"/>
      <w:bookmarkStart w:id="5438" w:name="_ETM_Q1_11219277"/>
      <w:bookmarkStart w:id="5439" w:name="_ETM_Q1_11238562"/>
      <w:bookmarkStart w:id="5440" w:name="_ETM_Q1_11238602"/>
      <w:bookmarkEnd w:id="5436"/>
      <w:bookmarkEnd w:id="5437"/>
      <w:bookmarkEnd w:id="5438"/>
      <w:bookmarkEnd w:id="5439"/>
      <w:bookmarkEnd w:id="5440"/>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905"/>
        <w:gridCol w:w="5672"/>
      </w:tblGrid>
      <w:tr w:rsidR="00924895" w:rsidRPr="00502721" w:rsidTr="00924895">
        <w:trPr>
          <w:cantSplit/>
          <w:trHeight w:val="60"/>
        </w:trPr>
        <w:tc>
          <w:tcPr>
            <w:tcW w:w="1871" w:type="dxa"/>
            <w:hideMark/>
          </w:tcPr>
          <w:p w:rsidR="00924895" w:rsidRPr="00502721" w:rsidRDefault="00924895">
            <w:pPr>
              <w:pStyle w:val="TableSideHeading"/>
              <w:keepLines w:val="0"/>
              <w:spacing w:line="240" w:lineRule="auto"/>
              <w:rPr>
                <w:rFonts w:ascii="David" w:hAnsi="David"/>
                <w:sz w:val="24"/>
                <w:szCs w:val="24"/>
              </w:rPr>
            </w:pPr>
            <w:r w:rsidRPr="00502721">
              <w:rPr>
                <w:rFonts w:ascii="David" w:hAnsi="David"/>
                <w:sz w:val="24"/>
                <w:szCs w:val="24"/>
                <w:rtl/>
              </w:rPr>
              <w:t>תיקון תקנה 9</w:t>
            </w:r>
          </w:p>
        </w:tc>
        <w:tc>
          <w:tcPr>
            <w:tcW w:w="624" w:type="dxa"/>
          </w:tcPr>
          <w:p w:rsidR="00924895" w:rsidRPr="00502721" w:rsidRDefault="00924895" w:rsidP="00924895">
            <w:pPr>
              <w:pStyle w:val="TableText"/>
              <w:keepLines w:val="0"/>
              <w:numPr>
                <w:ilvl w:val="0"/>
                <w:numId w:val="3"/>
              </w:numPr>
              <w:autoSpaceDN w:val="0"/>
              <w:spacing w:line="240" w:lineRule="auto"/>
              <w:rPr>
                <w:rFonts w:ascii="David" w:hAnsi="David"/>
                <w:sz w:val="24"/>
                <w:szCs w:val="24"/>
              </w:rPr>
            </w:pPr>
          </w:p>
        </w:tc>
        <w:tc>
          <w:tcPr>
            <w:tcW w:w="6577" w:type="dxa"/>
            <w:gridSpan w:val="2"/>
            <w:hideMark/>
          </w:tcPr>
          <w:p w:rsidR="00924895" w:rsidRPr="00502721" w:rsidRDefault="00924895">
            <w:pPr>
              <w:pStyle w:val="TableBlock"/>
              <w:keepLines w:val="0"/>
              <w:spacing w:line="240" w:lineRule="auto"/>
              <w:rPr>
                <w:rFonts w:ascii="David" w:hAnsi="David"/>
                <w:sz w:val="24"/>
                <w:szCs w:val="24"/>
              </w:rPr>
            </w:pPr>
            <w:r w:rsidRPr="00502721">
              <w:rPr>
                <w:rFonts w:ascii="David" w:hAnsi="David"/>
                <w:sz w:val="24"/>
                <w:szCs w:val="24"/>
                <w:rtl/>
              </w:rPr>
              <w:t xml:space="preserve">בתקנה 9 לתקנות העיקריות – </w:t>
            </w:r>
          </w:p>
        </w:tc>
      </w:tr>
      <w:tr w:rsidR="00924895" w:rsidRPr="00502721" w:rsidTr="00924895">
        <w:trPr>
          <w:cantSplit/>
          <w:trHeight w:val="60"/>
        </w:trPr>
        <w:tc>
          <w:tcPr>
            <w:tcW w:w="1871" w:type="dxa"/>
          </w:tcPr>
          <w:p w:rsidR="00924895" w:rsidRPr="00502721" w:rsidRDefault="00924895">
            <w:pPr>
              <w:pStyle w:val="TableSideHeading"/>
              <w:spacing w:line="240" w:lineRule="auto"/>
              <w:rPr>
                <w:rFonts w:ascii="David" w:hAnsi="David"/>
                <w:sz w:val="24"/>
                <w:szCs w:val="24"/>
              </w:rPr>
            </w:pPr>
          </w:p>
        </w:tc>
        <w:tc>
          <w:tcPr>
            <w:tcW w:w="624" w:type="dxa"/>
          </w:tcPr>
          <w:p w:rsidR="00924895" w:rsidRPr="00502721" w:rsidRDefault="00924895">
            <w:pPr>
              <w:pStyle w:val="TableText"/>
              <w:spacing w:line="240" w:lineRule="auto"/>
              <w:rPr>
                <w:rFonts w:ascii="David" w:hAnsi="David"/>
                <w:sz w:val="24"/>
                <w:szCs w:val="24"/>
              </w:rPr>
            </w:pPr>
          </w:p>
        </w:tc>
        <w:tc>
          <w:tcPr>
            <w:tcW w:w="6577" w:type="dxa"/>
            <w:gridSpan w:val="2"/>
            <w:hideMark/>
          </w:tcPr>
          <w:p w:rsidR="00924895" w:rsidRPr="00502721" w:rsidRDefault="00924895" w:rsidP="00924895">
            <w:pPr>
              <w:pStyle w:val="TableBlock"/>
              <w:numPr>
                <w:ilvl w:val="0"/>
                <w:numId w:val="20"/>
              </w:numPr>
              <w:tabs>
                <w:tab w:val="left" w:pos="624"/>
              </w:tabs>
              <w:autoSpaceDE w:val="0"/>
              <w:autoSpaceDN w:val="0"/>
              <w:adjustRightInd w:val="0"/>
              <w:spacing w:line="240" w:lineRule="auto"/>
              <w:contextualSpacing w:val="0"/>
              <w:rPr>
                <w:rFonts w:ascii="David" w:hAnsi="David"/>
                <w:sz w:val="24"/>
                <w:szCs w:val="24"/>
              </w:rPr>
            </w:pPr>
            <w:r w:rsidRPr="00502721">
              <w:rPr>
                <w:rFonts w:ascii="David" w:hAnsi="David"/>
                <w:sz w:val="24"/>
                <w:szCs w:val="24"/>
                <w:rtl/>
              </w:rPr>
              <w:t xml:space="preserve">בתקנת משנה (א) – </w:t>
            </w:r>
          </w:p>
        </w:tc>
      </w:tr>
      <w:tr w:rsidR="00924895" w:rsidRPr="00502721" w:rsidTr="00924895">
        <w:trPr>
          <w:cantSplit/>
          <w:trHeight w:val="60"/>
        </w:trPr>
        <w:tc>
          <w:tcPr>
            <w:tcW w:w="1871" w:type="dxa"/>
          </w:tcPr>
          <w:p w:rsidR="00924895" w:rsidRPr="00502721" w:rsidRDefault="00924895">
            <w:pPr>
              <w:pStyle w:val="TableSideHeading"/>
              <w:spacing w:line="240" w:lineRule="auto"/>
              <w:rPr>
                <w:rFonts w:ascii="David" w:hAnsi="David"/>
                <w:sz w:val="24"/>
                <w:szCs w:val="24"/>
              </w:rPr>
            </w:pPr>
          </w:p>
        </w:tc>
        <w:tc>
          <w:tcPr>
            <w:tcW w:w="624" w:type="dxa"/>
          </w:tcPr>
          <w:p w:rsidR="00924895" w:rsidRPr="00502721" w:rsidRDefault="00924895">
            <w:pPr>
              <w:pStyle w:val="TableText"/>
              <w:spacing w:line="240" w:lineRule="auto"/>
              <w:rPr>
                <w:rFonts w:ascii="David" w:hAnsi="David"/>
                <w:sz w:val="24"/>
                <w:szCs w:val="24"/>
              </w:rPr>
            </w:pPr>
          </w:p>
        </w:tc>
        <w:tc>
          <w:tcPr>
            <w:tcW w:w="905" w:type="dxa"/>
          </w:tcPr>
          <w:p w:rsidR="00924895" w:rsidRPr="00502721" w:rsidRDefault="00924895">
            <w:pPr>
              <w:pStyle w:val="TableText"/>
              <w:spacing w:line="240" w:lineRule="auto"/>
              <w:rPr>
                <w:rFonts w:ascii="David" w:hAnsi="David"/>
                <w:sz w:val="24"/>
                <w:szCs w:val="24"/>
              </w:rPr>
            </w:pPr>
          </w:p>
        </w:tc>
        <w:tc>
          <w:tcPr>
            <w:tcW w:w="5672" w:type="dxa"/>
            <w:hideMark/>
          </w:tcPr>
          <w:p w:rsidR="00924895" w:rsidRPr="00502721" w:rsidRDefault="00924895" w:rsidP="00924895">
            <w:pPr>
              <w:pStyle w:val="TableBlock"/>
              <w:numPr>
                <w:ilvl w:val="0"/>
                <w:numId w:val="21"/>
              </w:numPr>
              <w:tabs>
                <w:tab w:val="left" w:pos="624"/>
              </w:tabs>
              <w:autoSpaceDE w:val="0"/>
              <w:autoSpaceDN w:val="0"/>
              <w:adjustRightInd w:val="0"/>
              <w:spacing w:line="240" w:lineRule="auto"/>
              <w:contextualSpacing w:val="0"/>
              <w:rPr>
                <w:rFonts w:ascii="David" w:hAnsi="David"/>
                <w:sz w:val="24"/>
                <w:szCs w:val="24"/>
              </w:rPr>
            </w:pPr>
            <w:r w:rsidRPr="00502721">
              <w:rPr>
                <w:rFonts w:ascii="David" w:hAnsi="David"/>
                <w:sz w:val="24"/>
                <w:szCs w:val="24"/>
                <w:rtl/>
              </w:rPr>
              <w:t>ברישה, המילים "למעט קניון, שוק קמעונאי ומוזאון" – יימחקו;</w:t>
            </w:r>
          </w:p>
        </w:tc>
      </w:tr>
    </w:tbl>
    <w:p w:rsidR="00924895" w:rsidRPr="00502721" w:rsidRDefault="00924895" w:rsidP="00924895">
      <w:pPr>
        <w:rPr>
          <w:rtl/>
          <w:lang w:eastAsia="he-IL"/>
        </w:rPr>
      </w:pPr>
    </w:p>
    <w:p w:rsidR="00924895" w:rsidRPr="00502721" w:rsidRDefault="00924895" w:rsidP="00924895">
      <w:pPr>
        <w:rPr>
          <w:rtl/>
          <w:lang w:eastAsia="he-IL"/>
        </w:rPr>
      </w:pPr>
      <w:r w:rsidRPr="00502721">
        <w:rPr>
          <w:rFonts w:hint="cs"/>
          <w:rtl/>
          <w:lang w:eastAsia="he-IL"/>
        </w:rPr>
        <w:t xml:space="preserve">זה לעניין התפוסה המותרת. ברגע שהמקום סגור אין צורך לתת הוראות </w:t>
      </w:r>
      <w:bookmarkStart w:id="5441" w:name="_ETM_Q1_11234397"/>
      <w:bookmarkEnd w:id="5441"/>
      <w:r w:rsidRPr="00502721">
        <w:rPr>
          <w:rFonts w:hint="cs"/>
          <w:rtl/>
          <w:lang w:eastAsia="he-IL"/>
        </w:rPr>
        <w:t xml:space="preserve">תפוסה. </w:t>
      </w:r>
    </w:p>
    <w:p w:rsidR="00924895" w:rsidRPr="00502721" w:rsidRDefault="00924895" w:rsidP="00924895">
      <w:pPr>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905"/>
        <w:gridCol w:w="343"/>
        <w:gridCol w:w="5329"/>
      </w:tblGrid>
      <w:tr w:rsidR="00924895" w:rsidRPr="00502721" w:rsidTr="00924895">
        <w:trPr>
          <w:cantSplit/>
          <w:trHeight w:val="60"/>
        </w:trPr>
        <w:tc>
          <w:tcPr>
            <w:tcW w:w="1871" w:type="dxa"/>
          </w:tcPr>
          <w:p w:rsidR="00924895" w:rsidRPr="00502721" w:rsidRDefault="00924895">
            <w:pPr>
              <w:pStyle w:val="TableSideHeading"/>
              <w:spacing w:line="240" w:lineRule="auto"/>
              <w:rPr>
                <w:rFonts w:ascii="David" w:hAnsi="David"/>
                <w:sz w:val="24"/>
                <w:szCs w:val="24"/>
              </w:rPr>
            </w:pPr>
          </w:p>
        </w:tc>
        <w:tc>
          <w:tcPr>
            <w:tcW w:w="624" w:type="dxa"/>
          </w:tcPr>
          <w:p w:rsidR="00924895" w:rsidRPr="00502721" w:rsidRDefault="00924895">
            <w:pPr>
              <w:pStyle w:val="TableText"/>
              <w:spacing w:line="240" w:lineRule="auto"/>
              <w:rPr>
                <w:rFonts w:ascii="David" w:hAnsi="David"/>
                <w:sz w:val="24"/>
                <w:szCs w:val="24"/>
              </w:rPr>
            </w:pPr>
          </w:p>
        </w:tc>
        <w:tc>
          <w:tcPr>
            <w:tcW w:w="905" w:type="dxa"/>
          </w:tcPr>
          <w:p w:rsidR="00924895" w:rsidRPr="00502721" w:rsidRDefault="00924895">
            <w:pPr>
              <w:pStyle w:val="TableText"/>
              <w:spacing w:line="240" w:lineRule="auto"/>
              <w:rPr>
                <w:rFonts w:ascii="David" w:hAnsi="David"/>
                <w:sz w:val="24"/>
                <w:szCs w:val="24"/>
              </w:rPr>
            </w:pPr>
          </w:p>
        </w:tc>
        <w:tc>
          <w:tcPr>
            <w:tcW w:w="5672" w:type="dxa"/>
            <w:gridSpan w:val="2"/>
            <w:hideMark/>
          </w:tcPr>
          <w:p w:rsidR="00924895" w:rsidRPr="00502721" w:rsidRDefault="00924895" w:rsidP="00924895">
            <w:pPr>
              <w:pStyle w:val="TableBlock"/>
              <w:numPr>
                <w:ilvl w:val="0"/>
                <w:numId w:val="21"/>
              </w:numPr>
              <w:tabs>
                <w:tab w:val="left" w:pos="624"/>
              </w:tabs>
              <w:autoSpaceDE w:val="0"/>
              <w:autoSpaceDN w:val="0"/>
              <w:adjustRightInd w:val="0"/>
              <w:spacing w:line="240" w:lineRule="auto"/>
              <w:contextualSpacing w:val="0"/>
              <w:rPr>
                <w:rFonts w:ascii="David" w:hAnsi="David"/>
                <w:sz w:val="24"/>
                <w:szCs w:val="24"/>
              </w:rPr>
            </w:pPr>
            <w:r w:rsidRPr="00502721">
              <w:rPr>
                <w:rFonts w:ascii="David" w:hAnsi="David"/>
                <w:sz w:val="24"/>
                <w:szCs w:val="24"/>
                <w:rtl/>
              </w:rPr>
              <w:t xml:space="preserve">במקום פסקה (3) להגדרה "התפוסה המרבית המותרת" יבוא: </w:t>
            </w:r>
          </w:p>
        </w:tc>
      </w:tr>
      <w:tr w:rsidR="00924895" w:rsidRPr="00502721" w:rsidTr="00924895">
        <w:trPr>
          <w:cantSplit/>
          <w:trHeight w:val="60"/>
        </w:trPr>
        <w:tc>
          <w:tcPr>
            <w:tcW w:w="1871" w:type="dxa"/>
          </w:tcPr>
          <w:p w:rsidR="00924895" w:rsidRPr="00502721" w:rsidRDefault="00924895">
            <w:pPr>
              <w:pStyle w:val="TableSideHeading"/>
              <w:spacing w:line="240" w:lineRule="auto"/>
              <w:rPr>
                <w:rFonts w:ascii="David" w:hAnsi="David"/>
                <w:sz w:val="24"/>
                <w:szCs w:val="24"/>
                <w:rtl/>
              </w:rPr>
            </w:pPr>
          </w:p>
        </w:tc>
        <w:tc>
          <w:tcPr>
            <w:tcW w:w="624" w:type="dxa"/>
          </w:tcPr>
          <w:p w:rsidR="00924895" w:rsidRPr="00502721" w:rsidRDefault="00924895">
            <w:pPr>
              <w:pStyle w:val="TableText"/>
              <w:spacing w:line="240" w:lineRule="auto"/>
              <w:rPr>
                <w:rFonts w:ascii="David" w:hAnsi="David"/>
                <w:sz w:val="24"/>
                <w:szCs w:val="24"/>
              </w:rPr>
            </w:pPr>
          </w:p>
        </w:tc>
        <w:tc>
          <w:tcPr>
            <w:tcW w:w="905" w:type="dxa"/>
          </w:tcPr>
          <w:p w:rsidR="00924895" w:rsidRPr="00502721" w:rsidRDefault="00924895">
            <w:pPr>
              <w:pStyle w:val="TableText"/>
              <w:spacing w:line="240" w:lineRule="auto"/>
              <w:rPr>
                <w:rFonts w:ascii="David" w:hAnsi="David"/>
                <w:sz w:val="24"/>
                <w:szCs w:val="24"/>
              </w:rPr>
            </w:pPr>
          </w:p>
        </w:tc>
        <w:tc>
          <w:tcPr>
            <w:tcW w:w="343" w:type="dxa"/>
          </w:tcPr>
          <w:p w:rsidR="00924895" w:rsidRPr="00502721" w:rsidRDefault="00924895">
            <w:pPr>
              <w:pStyle w:val="TableText"/>
              <w:spacing w:line="240" w:lineRule="auto"/>
              <w:rPr>
                <w:rFonts w:ascii="David" w:hAnsi="David"/>
                <w:sz w:val="24"/>
                <w:szCs w:val="24"/>
              </w:rPr>
            </w:pPr>
          </w:p>
        </w:tc>
        <w:tc>
          <w:tcPr>
            <w:tcW w:w="5329" w:type="dxa"/>
            <w:hideMark/>
          </w:tcPr>
          <w:p w:rsidR="00924895" w:rsidRPr="00502721" w:rsidRDefault="00924895">
            <w:pPr>
              <w:pStyle w:val="TableBlock"/>
              <w:spacing w:line="240" w:lineRule="auto"/>
              <w:rPr>
                <w:rFonts w:ascii="David" w:hAnsi="David"/>
                <w:sz w:val="24"/>
                <w:szCs w:val="24"/>
              </w:rPr>
            </w:pPr>
            <w:r w:rsidRPr="00502721">
              <w:rPr>
                <w:rFonts w:ascii="David" w:hAnsi="David"/>
                <w:sz w:val="24"/>
                <w:szCs w:val="24"/>
                <w:rtl/>
              </w:rPr>
              <w:t>"(3)</w:t>
            </w:r>
            <w:r w:rsidRPr="00502721">
              <w:rPr>
                <w:rFonts w:ascii="David" w:hAnsi="David"/>
                <w:sz w:val="24"/>
                <w:szCs w:val="24"/>
                <w:rtl/>
              </w:rPr>
              <w:tab/>
              <w:t>במקום כאמור בתקנה 7(3) – מספר אנשים שלא יעלה על יחס של אדם לכל 7 מטרים רבועים משטח המקום או על ארבעה אנשים, לפי הנמוך מביניהם; לעניין זה, שטח המקום יחושב לפי האזור הפתוח לקהל מתוך שטח המקום ולמעט שטחי חניון, מחסנים, שטחי תפעול וכיוצא בזה.";</w:t>
            </w:r>
          </w:p>
        </w:tc>
      </w:tr>
    </w:tbl>
    <w:p w:rsidR="00924895" w:rsidRPr="00502721" w:rsidRDefault="00924895" w:rsidP="00924895">
      <w:pPr>
        <w:rPr>
          <w:rtl/>
          <w:lang w:eastAsia="he-IL"/>
        </w:rPr>
      </w:pPr>
    </w:p>
    <w:p w:rsidR="00924895" w:rsidRPr="00502721" w:rsidRDefault="00924895" w:rsidP="00924895">
      <w:pPr>
        <w:rPr>
          <w:rtl/>
          <w:lang w:eastAsia="he-IL"/>
        </w:rPr>
      </w:pPr>
      <w:bookmarkStart w:id="5442" w:name="_ETM_Q1_11245220"/>
      <w:bookmarkStart w:id="5443" w:name="_ETM_Q1_11245351"/>
      <w:bookmarkEnd w:id="5442"/>
      <w:bookmarkEnd w:id="5443"/>
      <w:r w:rsidRPr="00502721">
        <w:rPr>
          <w:rFonts w:hint="cs"/>
          <w:rtl/>
          <w:lang w:eastAsia="he-IL"/>
        </w:rPr>
        <w:t xml:space="preserve">תקנה 7(3) מתייחסת לחנויות לתחזוקת בית שדיברנו </w:t>
      </w:r>
      <w:bookmarkStart w:id="5444" w:name="_ETM_Q1_11249883"/>
      <w:bookmarkEnd w:id="5444"/>
      <w:r w:rsidRPr="00502721">
        <w:rPr>
          <w:rFonts w:hint="cs"/>
          <w:rtl/>
          <w:lang w:eastAsia="he-IL"/>
        </w:rPr>
        <w:t>עליהן. בעצם דה-פקטו, אם זאת חנות ממש קטנה,</w:t>
      </w:r>
      <w:bookmarkStart w:id="5445" w:name="_ETM_Q1_11268059"/>
      <w:bookmarkEnd w:id="5445"/>
      <w:r w:rsidRPr="00502721">
        <w:rPr>
          <w:rFonts w:hint="cs"/>
          <w:rtl/>
          <w:lang w:eastAsia="he-IL"/>
        </w:rPr>
        <w:t xml:space="preserve"> פחות מ-28 מ"ר, אז בעצם יש עליה מגבלה של </w:t>
      </w:r>
      <w:bookmarkStart w:id="5446" w:name="_ETM_Q1_11271551"/>
      <w:bookmarkEnd w:id="5446"/>
      <w:r w:rsidRPr="00502721">
        <w:rPr>
          <w:rFonts w:hint="cs"/>
          <w:rtl/>
          <w:lang w:eastAsia="he-IL"/>
        </w:rPr>
        <w:t xml:space="preserve">ארבעה אנשים. </w:t>
      </w:r>
      <w:bookmarkStart w:id="5447" w:name="_ETM_Q1_11269548"/>
      <w:bookmarkEnd w:id="5447"/>
    </w:p>
    <w:p w:rsidR="00924895" w:rsidRPr="00502721" w:rsidRDefault="00924895" w:rsidP="00924895">
      <w:pPr>
        <w:rPr>
          <w:rtl/>
          <w:lang w:eastAsia="he-IL"/>
        </w:rPr>
      </w:pPr>
      <w:bookmarkStart w:id="5448" w:name="_ETM_Q1_11270744"/>
      <w:bookmarkStart w:id="5449" w:name="_ETM_Q1_11270867"/>
      <w:bookmarkEnd w:id="5448"/>
      <w:bookmarkEnd w:id="5449"/>
    </w:p>
    <w:p w:rsidR="00924895" w:rsidRPr="00502721" w:rsidRDefault="00924895" w:rsidP="00924895">
      <w:pPr>
        <w:pStyle w:val="af8"/>
        <w:keepNext/>
        <w:rPr>
          <w:rtl/>
        </w:rPr>
      </w:pPr>
      <w:bookmarkStart w:id="5450" w:name="ET_yor_5628_664"/>
      <w:r w:rsidRPr="00502721">
        <w:rPr>
          <w:rStyle w:val="TagStyle"/>
          <w:rtl/>
        </w:rPr>
        <w:t xml:space="preserve"> &lt;&lt; יור &gt;&gt; </w:t>
      </w:r>
      <w:r w:rsidRPr="00502721">
        <w:rPr>
          <w:rtl/>
        </w:rPr>
        <w:t>היו"ר מיכאל מלכיאלי:</w:t>
      </w:r>
      <w:r w:rsidRPr="00502721">
        <w:rPr>
          <w:rStyle w:val="TagStyle"/>
          <w:rtl/>
        </w:rPr>
        <w:t xml:space="preserve"> &lt;&lt; יור &gt;&gt;</w:t>
      </w:r>
      <w:r w:rsidRPr="00502721">
        <w:rPr>
          <w:rtl/>
        </w:rPr>
        <w:t xml:space="preserve">   </w:t>
      </w:r>
      <w:bookmarkEnd w:id="5450"/>
    </w:p>
    <w:p w:rsidR="00924895" w:rsidRPr="00502721" w:rsidRDefault="00924895" w:rsidP="00924895">
      <w:pPr>
        <w:pStyle w:val="KeepWithNext"/>
        <w:rPr>
          <w:rtl/>
          <w:lang w:eastAsia="he-IL"/>
        </w:rPr>
      </w:pPr>
    </w:p>
    <w:p w:rsidR="00924895" w:rsidRPr="00502721" w:rsidRDefault="00924895" w:rsidP="00924895">
      <w:pPr>
        <w:rPr>
          <w:rtl/>
          <w:lang w:eastAsia="he-IL"/>
        </w:rPr>
      </w:pPr>
      <w:bookmarkStart w:id="5451" w:name="_ETM_Q1_11272822"/>
      <w:bookmarkEnd w:id="5451"/>
      <w:r w:rsidRPr="00502721">
        <w:rPr>
          <w:rFonts w:hint="cs"/>
          <w:rtl/>
          <w:lang w:eastAsia="he-IL"/>
        </w:rPr>
        <w:t xml:space="preserve">בחנות של 14 מ"ר רק אני </w:t>
      </w:r>
      <w:bookmarkStart w:id="5452" w:name="_ETM_Q1_11274070"/>
      <w:bookmarkEnd w:id="5452"/>
      <w:r w:rsidRPr="00502721">
        <w:rPr>
          <w:rFonts w:hint="cs"/>
          <w:rtl/>
          <w:lang w:eastAsia="he-IL"/>
        </w:rPr>
        <w:t xml:space="preserve">אנשים יכולים להיכנס. </w:t>
      </w:r>
    </w:p>
    <w:p w:rsidR="00924895" w:rsidRPr="00502721" w:rsidRDefault="00924895" w:rsidP="00924895">
      <w:pPr>
        <w:rPr>
          <w:rtl/>
          <w:lang w:eastAsia="he-IL"/>
        </w:rPr>
      </w:pPr>
      <w:bookmarkStart w:id="5453" w:name="_ETM_Q1_11274833"/>
      <w:bookmarkStart w:id="5454" w:name="_ETM_Q1_11274961"/>
      <w:bookmarkStart w:id="5455" w:name="_ETM_Q1_11276194"/>
      <w:bookmarkEnd w:id="5453"/>
      <w:bookmarkEnd w:id="5454"/>
      <w:bookmarkEnd w:id="5455"/>
    </w:p>
    <w:p w:rsidR="00924895" w:rsidRPr="00502721" w:rsidRDefault="00924895" w:rsidP="00924895">
      <w:pPr>
        <w:pStyle w:val="a5"/>
        <w:keepNext/>
        <w:rPr>
          <w:rtl/>
        </w:rPr>
      </w:pPr>
      <w:bookmarkStart w:id="5456" w:name="ET_speaker_גור_בליי_665"/>
      <w:r w:rsidRPr="00502721">
        <w:rPr>
          <w:rStyle w:val="TagStyle"/>
          <w:rtl/>
        </w:rPr>
        <w:t xml:space="preserve"> &lt;&lt; דובר &gt;&gt; </w:t>
      </w:r>
      <w:r w:rsidRPr="00502721">
        <w:rPr>
          <w:rtl/>
        </w:rPr>
        <w:t>גור בליי:</w:t>
      </w:r>
      <w:r w:rsidRPr="00502721">
        <w:rPr>
          <w:rStyle w:val="TagStyle"/>
          <w:rtl/>
        </w:rPr>
        <w:t xml:space="preserve"> &lt;&lt; דובר &gt;&gt;</w:t>
      </w:r>
      <w:r w:rsidRPr="00502721">
        <w:rPr>
          <w:rtl/>
        </w:rPr>
        <w:t xml:space="preserve">   </w:t>
      </w:r>
      <w:bookmarkEnd w:id="5456"/>
    </w:p>
    <w:p w:rsidR="00924895" w:rsidRPr="00502721" w:rsidRDefault="00924895" w:rsidP="00924895">
      <w:pPr>
        <w:pStyle w:val="KeepWithNext"/>
        <w:rPr>
          <w:rtl/>
          <w:lang w:eastAsia="he-IL"/>
        </w:rPr>
      </w:pPr>
    </w:p>
    <w:p w:rsidR="00924895" w:rsidRPr="00502721" w:rsidRDefault="00924895" w:rsidP="00924895">
      <w:pPr>
        <w:rPr>
          <w:rtl/>
          <w:lang w:eastAsia="he-IL"/>
        </w:rPr>
      </w:pPr>
      <w:bookmarkStart w:id="5457" w:name="_ETM_Q1_11277115"/>
      <w:bookmarkStart w:id="5458" w:name="_ETM_Q1_11277211"/>
      <w:bookmarkEnd w:id="5457"/>
      <w:bookmarkEnd w:id="5458"/>
      <w:r w:rsidRPr="00502721">
        <w:rPr>
          <w:rFonts w:hint="cs"/>
          <w:rtl/>
          <w:lang w:eastAsia="he-IL"/>
        </w:rPr>
        <w:t xml:space="preserve">נכון. אבל רוב החנויות קצת יותר </w:t>
      </w:r>
      <w:bookmarkStart w:id="5459" w:name="_ETM_Q1_11274306"/>
      <w:bookmarkEnd w:id="5459"/>
      <w:r w:rsidRPr="00502721">
        <w:rPr>
          <w:rFonts w:hint="cs"/>
          <w:rtl/>
          <w:lang w:eastAsia="he-IL"/>
        </w:rPr>
        <w:t xml:space="preserve">גדולות. דה-פקטו, ברוב המכריע </w:t>
      </w:r>
      <w:bookmarkStart w:id="5460" w:name="_ETM_Q1_11277000"/>
      <w:bookmarkEnd w:id="5460"/>
      <w:r w:rsidRPr="00502721">
        <w:rPr>
          <w:rFonts w:hint="cs"/>
          <w:rtl/>
          <w:lang w:eastAsia="he-IL"/>
        </w:rPr>
        <w:t xml:space="preserve">של חנויות תחזוקת הבית המגבלה היא </w:t>
      </w:r>
      <w:bookmarkStart w:id="5461" w:name="_ETM_Q1_11283038"/>
      <w:bookmarkEnd w:id="5461"/>
      <w:r w:rsidRPr="00502721">
        <w:rPr>
          <w:rFonts w:hint="cs"/>
          <w:rtl/>
          <w:lang w:eastAsia="he-IL"/>
        </w:rPr>
        <w:t xml:space="preserve">של ארבעה אנשים. </w:t>
      </w:r>
    </w:p>
    <w:p w:rsidR="00924895" w:rsidRPr="00502721" w:rsidRDefault="00924895" w:rsidP="00924895">
      <w:pPr>
        <w:rPr>
          <w:rtl/>
          <w:lang w:eastAsia="he-IL"/>
        </w:rPr>
      </w:pPr>
      <w:bookmarkStart w:id="5462" w:name="_ETM_Q1_11288395"/>
      <w:bookmarkStart w:id="5463" w:name="_ETM_Q1_11288530"/>
      <w:bookmarkStart w:id="5464" w:name="_ETM_Q1_11289243"/>
      <w:bookmarkEnd w:id="5462"/>
      <w:bookmarkEnd w:id="5463"/>
      <w:bookmarkEnd w:id="5464"/>
    </w:p>
    <w:p w:rsidR="00924895" w:rsidRPr="00502721" w:rsidRDefault="00924895" w:rsidP="00924895">
      <w:pPr>
        <w:pStyle w:val="afb"/>
        <w:keepNext/>
        <w:rPr>
          <w:rtl/>
          <w:lang w:eastAsia="he-IL"/>
        </w:rPr>
      </w:pPr>
      <w:bookmarkStart w:id="5465" w:name="ET_guest_865963_666"/>
      <w:r w:rsidRPr="00502721">
        <w:rPr>
          <w:rStyle w:val="TagStyle"/>
          <w:rtl/>
        </w:rPr>
        <w:t xml:space="preserve"> &lt;&lt; אורח &gt;&gt; </w:t>
      </w:r>
      <w:r w:rsidRPr="00502721">
        <w:rPr>
          <w:rtl/>
          <w:lang w:eastAsia="he-IL"/>
        </w:rPr>
        <w:t>נינא כהן קרן:</w:t>
      </w:r>
      <w:r w:rsidRPr="00502721">
        <w:rPr>
          <w:rStyle w:val="TagStyle"/>
          <w:rtl/>
        </w:rPr>
        <w:t xml:space="preserve"> &lt;&lt; אורח &gt;&gt;</w:t>
      </w:r>
      <w:r w:rsidRPr="00502721">
        <w:rPr>
          <w:rtl/>
          <w:lang w:eastAsia="he-IL"/>
        </w:rPr>
        <w:t xml:space="preserve">   </w:t>
      </w:r>
      <w:bookmarkEnd w:id="5465"/>
    </w:p>
    <w:p w:rsidR="00924895" w:rsidRPr="00502721" w:rsidRDefault="00924895" w:rsidP="00924895">
      <w:pPr>
        <w:pStyle w:val="KeepWithNext"/>
        <w:rPr>
          <w:rtl/>
          <w:lang w:eastAsia="he-IL"/>
        </w:rPr>
      </w:pPr>
    </w:p>
    <w:p w:rsidR="00924895" w:rsidRPr="00502721" w:rsidRDefault="00924895" w:rsidP="00924895">
      <w:pPr>
        <w:rPr>
          <w:rtl/>
          <w:lang w:eastAsia="he-IL"/>
        </w:rPr>
      </w:pPr>
      <w:bookmarkStart w:id="5466" w:name="_ETM_Q1_11290072"/>
      <w:bookmarkEnd w:id="5466"/>
      <w:r w:rsidRPr="00502721">
        <w:rPr>
          <w:rFonts w:hint="cs"/>
          <w:rtl/>
          <w:lang w:eastAsia="he-IL"/>
        </w:rPr>
        <w:t>ז</w:t>
      </w:r>
      <w:bookmarkStart w:id="5467" w:name="_ETM_Q1_11290146"/>
      <w:bookmarkEnd w:id="5467"/>
      <w:r w:rsidRPr="00502721">
        <w:rPr>
          <w:rFonts w:hint="cs"/>
          <w:rtl/>
          <w:lang w:eastAsia="he-IL"/>
        </w:rPr>
        <w:t xml:space="preserve">ה בעצם המתווה שחל בהתחלה על </w:t>
      </w:r>
      <w:bookmarkStart w:id="5468" w:name="_ETM_Q1_11290809"/>
      <w:bookmarkEnd w:id="5468"/>
      <w:r w:rsidRPr="00502721">
        <w:rPr>
          <w:rFonts w:hint="cs"/>
          <w:rtl/>
          <w:lang w:eastAsia="he-IL"/>
        </w:rPr>
        <w:t>חנויות הרחוב, כשרק פתחנו.</w:t>
      </w:r>
    </w:p>
    <w:p w:rsidR="00924895" w:rsidRPr="00502721" w:rsidRDefault="00924895" w:rsidP="00924895">
      <w:pPr>
        <w:rPr>
          <w:rtl/>
          <w:lang w:eastAsia="he-IL"/>
        </w:rPr>
      </w:pPr>
      <w:bookmarkStart w:id="5469" w:name="_ETM_Q1_11296120"/>
      <w:bookmarkStart w:id="5470" w:name="_ETM_Q1_11296299"/>
      <w:bookmarkStart w:id="5471" w:name="_ETM_Q1_11297080"/>
      <w:bookmarkEnd w:id="5469"/>
      <w:bookmarkEnd w:id="5470"/>
      <w:bookmarkEnd w:id="5471"/>
    </w:p>
    <w:p w:rsidR="00924895" w:rsidRPr="00502721" w:rsidRDefault="00924895" w:rsidP="00924895">
      <w:pPr>
        <w:pStyle w:val="a5"/>
        <w:keepNext/>
        <w:rPr>
          <w:rtl/>
        </w:rPr>
      </w:pPr>
      <w:bookmarkStart w:id="5472" w:name="ET_speaker_גור_בליי_667"/>
      <w:r w:rsidRPr="00502721">
        <w:rPr>
          <w:rStyle w:val="TagStyle"/>
          <w:rtl/>
        </w:rPr>
        <w:t xml:space="preserve"> &lt;&lt; דובר &gt;&gt; </w:t>
      </w:r>
      <w:r w:rsidRPr="00502721">
        <w:rPr>
          <w:rtl/>
        </w:rPr>
        <w:t>גור בליי:</w:t>
      </w:r>
      <w:r w:rsidRPr="00502721">
        <w:rPr>
          <w:rStyle w:val="TagStyle"/>
          <w:rtl/>
        </w:rPr>
        <w:t xml:space="preserve"> &lt;&lt; דובר &gt;&gt;</w:t>
      </w:r>
      <w:r w:rsidRPr="00502721">
        <w:rPr>
          <w:rtl/>
        </w:rPr>
        <w:t xml:space="preserve">   </w:t>
      </w:r>
      <w:bookmarkEnd w:id="5472"/>
    </w:p>
    <w:p w:rsidR="00924895" w:rsidRPr="00502721" w:rsidRDefault="00924895" w:rsidP="00924895">
      <w:pPr>
        <w:pStyle w:val="KeepWithNext"/>
        <w:rPr>
          <w:rtl/>
          <w:lang w:eastAsia="he-IL"/>
        </w:rPr>
      </w:pPr>
    </w:p>
    <w:p w:rsidR="00924895" w:rsidRPr="00502721" w:rsidRDefault="00924895" w:rsidP="00924895">
      <w:pPr>
        <w:rPr>
          <w:rtl/>
          <w:lang w:eastAsia="he-IL"/>
        </w:rPr>
      </w:pPr>
      <w:bookmarkStart w:id="5473" w:name="_ETM_Q1_11298022"/>
      <w:bookmarkEnd w:id="5473"/>
      <w:r w:rsidRPr="00502721">
        <w:rPr>
          <w:rFonts w:hint="cs"/>
          <w:rtl/>
          <w:lang w:eastAsia="he-IL"/>
        </w:rPr>
        <w:t>ו</w:t>
      </w:r>
      <w:bookmarkStart w:id="5474" w:name="_ETM_Q1_11298119"/>
      <w:bookmarkEnd w:id="5474"/>
      <w:r w:rsidRPr="00502721">
        <w:rPr>
          <w:rFonts w:hint="cs"/>
          <w:rtl/>
          <w:lang w:eastAsia="he-IL"/>
        </w:rPr>
        <w:t xml:space="preserve">אין חשש מהתקהלות בכניסה? אני מזכיר </w:t>
      </w:r>
      <w:bookmarkStart w:id="5475" w:name="_ETM_Q1_11303100"/>
      <w:bookmarkEnd w:id="5475"/>
      <w:r w:rsidRPr="00502721">
        <w:rPr>
          <w:rFonts w:hint="cs"/>
          <w:rtl/>
          <w:lang w:eastAsia="he-IL"/>
        </w:rPr>
        <w:t>את הסיפור שהיה לנו - - -</w:t>
      </w:r>
    </w:p>
    <w:p w:rsidR="00924895" w:rsidRPr="00502721" w:rsidRDefault="00924895" w:rsidP="00924895">
      <w:pPr>
        <w:rPr>
          <w:rtl/>
          <w:lang w:eastAsia="he-IL"/>
        </w:rPr>
      </w:pPr>
      <w:bookmarkStart w:id="5476" w:name="_ETM_Q1_11302770"/>
      <w:bookmarkStart w:id="5477" w:name="_ETM_Q1_11302920"/>
      <w:bookmarkStart w:id="5478" w:name="_ETM_Q1_11304019"/>
      <w:bookmarkEnd w:id="5476"/>
      <w:bookmarkEnd w:id="5477"/>
      <w:bookmarkEnd w:id="5478"/>
    </w:p>
    <w:p w:rsidR="00924895" w:rsidRPr="00502721" w:rsidRDefault="00924895" w:rsidP="00924895">
      <w:pPr>
        <w:pStyle w:val="afb"/>
        <w:keepNext/>
        <w:rPr>
          <w:rtl/>
          <w:lang w:eastAsia="he-IL"/>
        </w:rPr>
      </w:pPr>
      <w:bookmarkStart w:id="5479" w:name="ET_guest_865963_668"/>
      <w:r w:rsidRPr="00502721">
        <w:rPr>
          <w:rStyle w:val="TagStyle"/>
          <w:rtl/>
        </w:rPr>
        <w:t xml:space="preserve"> &lt;&lt; אורח &gt;&gt; </w:t>
      </w:r>
      <w:r w:rsidRPr="00502721">
        <w:rPr>
          <w:rtl/>
          <w:lang w:eastAsia="he-IL"/>
        </w:rPr>
        <w:t>נינא כהן קרן:</w:t>
      </w:r>
      <w:r w:rsidRPr="00502721">
        <w:rPr>
          <w:rStyle w:val="TagStyle"/>
          <w:rtl/>
        </w:rPr>
        <w:t xml:space="preserve"> &lt;&lt; אורח &gt;&gt;</w:t>
      </w:r>
      <w:r w:rsidRPr="00502721">
        <w:rPr>
          <w:rtl/>
          <w:lang w:eastAsia="he-IL"/>
        </w:rPr>
        <w:t xml:space="preserve">   </w:t>
      </w:r>
      <w:bookmarkEnd w:id="5479"/>
    </w:p>
    <w:p w:rsidR="00924895" w:rsidRPr="00502721" w:rsidRDefault="00924895" w:rsidP="00924895">
      <w:pPr>
        <w:pStyle w:val="KeepWithNext"/>
        <w:rPr>
          <w:rtl/>
          <w:lang w:eastAsia="he-IL"/>
        </w:rPr>
      </w:pPr>
    </w:p>
    <w:p w:rsidR="00924895" w:rsidRPr="00502721" w:rsidRDefault="00924895" w:rsidP="00924895">
      <w:pPr>
        <w:rPr>
          <w:rtl/>
          <w:lang w:eastAsia="he-IL"/>
        </w:rPr>
      </w:pPr>
      <w:bookmarkStart w:id="5480" w:name="_ETM_Q1_11304969"/>
      <w:bookmarkStart w:id="5481" w:name="_ETM_Q1_11305040"/>
      <w:bookmarkEnd w:id="5480"/>
      <w:bookmarkEnd w:id="5481"/>
      <w:r w:rsidRPr="00502721">
        <w:rPr>
          <w:rFonts w:hint="cs"/>
          <w:rtl/>
          <w:lang w:eastAsia="he-IL"/>
        </w:rPr>
        <w:t xml:space="preserve">אנחנו לא מדברים על פתיחה של כל המסחר אלא על משהו הרבה </w:t>
      </w:r>
      <w:bookmarkStart w:id="5482" w:name="_ETM_Q1_11308693"/>
      <w:bookmarkEnd w:id="5482"/>
      <w:r w:rsidRPr="00502721">
        <w:rPr>
          <w:rFonts w:hint="cs"/>
          <w:rtl/>
          <w:lang w:eastAsia="he-IL"/>
        </w:rPr>
        <w:t>יותר מצומצם - - -</w:t>
      </w:r>
    </w:p>
    <w:p w:rsidR="00924895" w:rsidRPr="00502721" w:rsidRDefault="00924895" w:rsidP="00924895">
      <w:pPr>
        <w:rPr>
          <w:rtl/>
          <w:lang w:eastAsia="he-IL"/>
        </w:rPr>
      </w:pPr>
      <w:bookmarkStart w:id="5483" w:name="_ETM_Q1_11308801"/>
      <w:bookmarkStart w:id="5484" w:name="_ETM_Q1_11308958"/>
      <w:bookmarkEnd w:id="5483"/>
      <w:bookmarkEnd w:id="5484"/>
    </w:p>
    <w:p w:rsidR="00924895" w:rsidRPr="00502721" w:rsidRDefault="00924895" w:rsidP="00924895">
      <w:pPr>
        <w:pStyle w:val="a5"/>
        <w:keepNext/>
        <w:rPr>
          <w:rtl/>
        </w:rPr>
      </w:pPr>
      <w:bookmarkStart w:id="5485" w:name="ET_speaker_גור_בליי_669"/>
      <w:r w:rsidRPr="00502721">
        <w:rPr>
          <w:rStyle w:val="TagStyle"/>
          <w:rtl/>
        </w:rPr>
        <w:t xml:space="preserve"> &lt;&lt; דובר &gt;&gt; </w:t>
      </w:r>
      <w:r w:rsidRPr="00502721">
        <w:rPr>
          <w:rtl/>
        </w:rPr>
        <w:t>גור בליי:</w:t>
      </w:r>
      <w:r w:rsidRPr="00502721">
        <w:rPr>
          <w:rStyle w:val="TagStyle"/>
          <w:rtl/>
        </w:rPr>
        <w:t xml:space="preserve"> &lt;&lt; דובר &gt;&gt;</w:t>
      </w:r>
      <w:r w:rsidRPr="00502721">
        <w:rPr>
          <w:rtl/>
        </w:rPr>
        <w:t xml:space="preserve">   </w:t>
      </w:r>
      <w:bookmarkEnd w:id="5485"/>
    </w:p>
    <w:p w:rsidR="00924895" w:rsidRPr="00502721" w:rsidRDefault="00924895" w:rsidP="00924895">
      <w:pPr>
        <w:pStyle w:val="KeepWithNext"/>
        <w:rPr>
          <w:rtl/>
          <w:lang w:eastAsia="he-IL"/>
        </w:rPr>
      </w:pPr>
    </w:p>
    <w:p w:rsidR="00924895" w:rsidRPr="00502721" w:rsidRDefault="00924895" w:rsidP="00924895">
      <w:pPr>
        <w:rPr>
          <w:rtl/>
          <w:lang w:eastAsia="he-IL"/>
        </w:rPr>
      </w:pPr>
      <w:bookmarkStart w:id="5486" w:name="_ETM_Q1_11311196"/>
      <w:bookmarkStart w:id="5487" w:name="_ETM_Q1_11311280"/>
      <w:bookmarkEnd w:id="5486"/>
      <w:bookmarkEnd w:id="5487"/>
      <w:r w:rsidRPr="00502721">
        <w:rPr>
          <w:rFonts w:hint="cs"/>
          <w:rtl/>
          <w:lang w:eastAsia="he-IL"/>
        </w:rPr>
        <w:t xml:space="preserve">אבל יכולים להיות תורים בחנויות </w:t>
      </w:r>
      <w:bookmarkStart w:id="5488" w:name="_ETM_Q1_11312360"/>
      <w:bookmarkEnd w:id="5488"/>
      <w:r w:rsidRPr="00502721">
        <w:rPr>
          <w:rFonts w:hint="cs"/>
          <w:rtl/>
          <w:lang w:eastAsia="he-IL"/>
        </w:rPr>
        <w:t xml:space="preserve">האלה. </w:t>
      </w:r>
    </w:p>
    <w:p w:rsidR="00924895" w:rsidRPr="00502721" w:rsidRDefault="00924895" w:rsidP="00924895">
      <w:pPr>
        <w:rPr>
          <w:rtl/>
          <w:lang w:eastAsia="he-IL"/>
        </w:rPr>
      </w:pPr>
      <w:bookmarkStart w:id="5489" w:name="_ETM_Q1_11313192"/>
      <w:bookmarkStart w:id="5490" w:name="_ETM_Q1_11313336"/>
      <w:bookmarkStart w:id="5491" w:name="_ETM_Q1_11314168"/>
      <w:bookmarkEnd w:id="5489"/>
      <w:bookmarkEnd w:id="5490"/>
      <w:bookmarkEnd w:id="5491"/>
    </w:p>
    <w:p w:rsidR="00924895" w:rsidRPr="00502721" w:rsidRDefault="00924895" w:rsidP="00924895">
      <w:pPr>
        <w:pStyle w:val="afb"/>
        <w:keepNext/>
        <w:rPr>
          <w:rtl/>
          <w:lang w:eastAsia="he-IL"/>
        </w:rPr>
      </w:pPr>
      <w:bookmarkStart w:id="5492" w:name="ET_guest_865963_670"/>
      <w:r w:rsidRPr="00502721">
        <w:rPr>
          <w:rStyle w:val="TagStyle"/>
          <w:rtl/>
        </w:rPr>
        <w:t xml:space="preserve"> &lt;&lt; אורח &gt;&gt; </w:t>
      </w:r>
      <w:r w:rsidRPr="00502721">
        <w:rPr>
          <w:rtl/>
          <w:lang w:eastAsia="he-IL"/>
        </w:rPr>
        <w:t>נינא כהן קרן:</w:t>
      </w:r>
      <w:r w:rsidRPr="00502721">
        <w:rPr>
          <w:rStyle w:val="TagStyle"/>
          <w:rtl/>
        </w:rPr>
        <w:t xml:space="preserve"> &lt;&lt; אורח &gt;&gt;</w:t>
      </w:r>
      <w:r w:rsidRPr="00502721">
        <w:rPr>
          <w:rtl/>
          <w:lang w:eastAsia="he-IL"/>
        </w:rPr>
        <w:t xml:space="preserve">   </w:t>
      </w:r>
      <w:bookmarkEnd w:id="5492"/>
    </w:p>
    <w:p w:rsidR="00924895" w:rsidRPr="00502721" w:rsidRDefault="00924895" w:rsidP="00924895">
      <w:pPr>
        <w:pStyle w:val="KeepWithNext"/>
        <w:rPr>
          <w:rtl/>
          <w:lang w:eastAsia="he-IL"/>
        </w:rPr>
      </w:pPr>
    </w:p>
    <w:p w:rsidR="00924895" w:rsidRPr="00502721" w:rsidRDefault="00924895" w:rsidP="00924895">
      <w:pPr>
        <w:rPr>
          <w:rtl/>
          <w:lang w:eastAsia="he-IL"/>
        </w:rPr>
      </w:pPr>
      <w:bookmarkStart w:id="5493" w:name="_ETM_Q1_11314921"/>
      <w:bookmarkStart w:id="5494" w:name="_ETM_Q1_11315001"/>
      <w:bookmarkEnd w:id="5493"/>
      <w:bookmarkEnd w:id="5494"/>
      <w:r w:rsidRPr="00502721">
        <w:rPr>
          <w:rFonts w:hint="cs"/>
          <w:rtl/>
          <w:lang w:eastAsia="he-IL"/>
        </w:rPr>
        <w:t xml:space="preserve">דבר ראשון, זה הרבה יותר מצומצם, ולכן אני </w:t>
      </w:r>
      <w:bookmarkStart w:id="5495" w:name="_ETM_Q1_11317993"/>
      <w:bookmarkEnd w:id="5495"/>
      <w:r w:rsidRPr="00502721">
        <w:rPr>
          <w:rFonts w:hint="cs"/>
          <w:rtl/>
          <w:lang w:eastAsia="he-IL"/>
        </w:rPr>
        <w:t xml:space="preserve">מקווה שלא נראה את התורים שראינו אז. מעבר לזה, יש </w:t>
      </w:r>
      <w:bookmarkStart w:id="5496" w:name="_ETM_Q1_11324523"/>
      <w:bookmarkEnd w:id="5496"/>
      <w:r w:rsidRPr="00502721">
        <w:rPr>
          <w:rFonts w:hint="cs"/>
          <w:rtl/>
          <w:lang w:eastAsia="he-IL"/>
        </w:rPr>
        <w:t xml:space="preserve">לבעל החנות אחריות למנוע את הצפיפות בכניסה לחנות. </w:t>
      </w:r>
    </w:p>
    <w:p w:rsidR="00CD29E3" w:rsidRPr="00502721" w:rsidRDefault="00CD29E3" w:rsidP="00924895">
      <w:pPr>
        <w:rPr>
          <w:rtl/>
          <w:lang w:eastAsia="he-IL"/>
        </w:rPr>
      </w:pPr>
      <w:bookmarkStart w:id="5497" w:name="_ETM_Q1_11331202"/>
      <w:bookmarkStart w:id="5498" w:name="_ETM_Q1_11331701"/>
      <w:bookmarkStart w:id="5499" w:name="_ETM_Q1_11330082"/>
      <w:bookmarkEnd w:id="5497"/>
      <w:bookmarkEnd w:id="5498"/>
      <w:bookmarkEnd w:id="5499"/>
    </w:p>
    <w:p w:rsidR="00CD29E3" w:rsidRPr="00502721" w:rsidRDefault="00CD29E3" w:rsidP="00CD29E3">
      <w:pPr>
        <w:pStyle w:val="a5"/>
        <w:keepNext/>
        <w:rPr>
          <w:rtl/>
        </w:rPr>
      </w:pPr>
      <w:bookmarkStart w:id="5500" w:name="ET_speaker_גור_בליי_671"/>
      <w:r w:rsidRPr="00502721">
        <w:rPr>
          <w:rStyle w:val="TagStyle"/>
          <w:rtl/>
        </w:rPr>
        <w:t xml:space="preserve"> &lt;&lt; דובר &gt;&gt; </w:t>
      </w:r>
      <w:r w:rsidRPr="00502721">
        <w:rPr>
          <w:rtl/>
        </w:rPr>
        <w:t>גור בליי:</w:t>
      </w:r>
      <w:r w:rsidRPr="00502721">
        <w:rPr>
          <w:rStyle w:val="TagStyle"/>
          <w:rtl/>
        </w:rPr>
        <w:t xml:space="preserve"> &lt;&lt; דובר &gt;&gt;</w:t>
      </w:r>
      <w:r w:rsidRPr="00502721">
        <w:rPr>
          <w:rtl/>
        </w:rPr>
        <w:t xml:space="preserve">   </w:t>
      </w:r>
      <w:bookmarkEnd w:id="5500"/>
    </w:p>
    <w:p w:rsidR="00CD29E3" w:rsidRPr="00502721" w:rsidRDefault="00CD29E3" w:rsidP="00CD29E3">
      <w:pPr>
        <w:pStyle w:val="KeepWithNext"/>
        <w:rPr>
          <w:rtl/>
          <w:lang w:eastAsia="he-IL"/>
        </w:rPr>
      </w:pPr>
    </w:p>
    <w:p w:rsidR="00CD29E3" w:rsidRPr="00502721" w:rsidRDefault="00CD29E3" w:rsidP="00CD29E3">
      <w:pPr>
        <w:rPr>
          <w:rtl/>
          <w:lang w:eastAsia="he-IL"/>
        </w:rPr>
      </w:pPr>
      <w:bookmarkStart w:id="5501" w:name="_ETM_Q1_11330860"/>
      <w:bookmarkStart w:id="5502" w:name="_ETM_Q1_11330937"/>
      <w:bookmarkEnd w:id="5501"/>
      <w:bookmarkEnd w:id="5502"/>
      <w:r w:rsidRPr="00502721">
        <w:rPr>
          <w:rFonts w:hint="cs"/>
          <w:rtl/>
          <w:lang w:eastAsia="he-IL"/>
        </w:rPr>
        <w:t xml:space="preserve">טוב, </w:t>
      </w:r>
      <w:bookmarkStart w:id="5503" w:name="_ETM_Q1_11331426"/>
      <w:bookmarkEnd w:id="5503"/>
      <w:r w:rsidRPr="00502721">
        <w:rPr>
          <w:rFonts w:hint="cs"/>
          <w:rtl/>
          <w:lang w:eastAsia="he-IL"/>
        </w:rPr>
        <w:t xml:space="preserve">נקווה שזה יצליח. </w:t>
      </w:r>
    </w:p>
    <w:p w:rsidR="00CD29E3" w:rsidRPr="00502721" w:rsidRDefault="00CD29E3" w:rsidP="00CD29E3">
      <w:pPr>
        <w:rPr>
          <w:rtl/>
          <w:lang w:eastAsia="he-IL"/>
        </w:rPr>
      </w:pPr>
      <w:bookmarkStart w:id="5504" w:name="_ETM_Q1_11331308"/>
      <w:bookmarkStart w:id="5505" w:name="_ETM_Q1_11331432"/>
      <w:bookmarkEnd w:id="5504"/>
      <w:bookmarkEnd w:id="5505"/>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577"/>
      </w:tblGrid>
      <w:tr w:rsidR="00CD29E3" w:rsidRPr="00502721" w:rsidTr="00CD29E3">
        <w:trPr>
          <w:cantSplit/>
          <w:trHeight w:val="60"/>
        </w:trPr>
        <w:tc>
          <w:tcPr>
            <w:tcW w:w="1871" w:type="dxa"/>
          </w:tcPr>
          <w:p w:rsidR="00CD29E3" w:rsidRPr="00502721" w:rsidRDefault="00CD29E3">
            <w:pPr>
              <w:pStyle w:val="TableSideHeading"/>
              <w:spacing w:line="240" w:lineRule="auto"/>
              <w:rPr>
                <w:rFonts w:ascii="David" w:hAnsi="David"/>
                <w:sz w:val="24"/>
                <w:szCs w:val="24"/>
              </w:rPr>
            </w:pPr>
            <w:bookmarkStart w:id="5506" w:name="_ETM_Q1_11331468"/>
            <w:bookmarkStart w:id="5507" w:name="_ETM_Q1_11331580"/>
            <w:bookmarkEnd w:id="5506"/>
            <w:bookmarkEnd w:id="5507"/>
          </w:p>
        </w:tc>
        <w:tc>
          <w:tcPr>
            <w:tcW w:w="624" w:type="dxa"/>
          </w:tcPr>
          <w:p w:rsidR="00CD29E3" w:rsidRPr="00502721" w:rsidRDefault="00CD29E3">
            <w:pPr>
              <w:pStyle w:val="TableText"/>
              <w:spacing w:line="240" w:lineRule="auto"/>
              <w:rPr>
                <w:rFonts w:ascii="David" w:hAnsi="David"/>
                <w:sz w:val="24"/>
                <w:szCs w:val="24"/>
              </w:rPr>
            </w:pPr>
          </w:p>
        </w:tc>
        <w:tc>
          <w:tcPr>
            <w:tcW w:w="6577" w:type="dxa"/>
            <w:hideMark/>
          </w:tcPr>
          <w:p w:rsidR="00CD29E3" w:rsidRPr="00502721" w:rsidRDefault="00CD29E3" w:rsidP="00CD29E3">
            <w:pPr>
              <w:pStyle w:val="TableBlock"/>
              <w:numPr>
                <w:ilvl w:val="0"/>
                <w:numId w:val="20"/>
              </w:numPr>
              <w:tabs>
                <w:tab w:val="left" w:pos="624"/>
              </w:tabs>
              <w:autoSpaceDE w:val="0"/>
              <w:autoSpaceDN w:val="0"/>
              <w:adjustRightInd w:val="0"/>
              <w:spacing w:line="240" w:lineRule="auto"/>
              <w:contextualSpacing w:val="0"/>
              <w:rPr>
                <w:rFonts w:ascii="David" w:hAnsi="David"/>
                <w:sz w:val="24"/>
                <w:szCs w:val="24"/>
              </w:rPr>
            </w:pPr>
            <w:r w:rsidRPr="00502721">
              <w:rPr>
                <w:rFonts w:ascii="David" w:hAnsi="David"/>
                <w:sz w:val="24"/>
                <w:szCs w:val="24"/>
                <w:rtl/>
              </w:rPr>
              <w:t>תקנות משנה (א2) עד (א4) – בטלות;</w:t>
            </w:r>
          </w:p>
        </w:tc>
      </w:tr>
    </w:tbl>
    <w:p w:rsidR="00CD29E3" w:rsidRPr="00502721" w:rsidRDefault="00CD29E3" w:rsidP="00CD29E3">
      <w:pPr>
        <w:rPr>
          <w:rtl/>
          <w:lang w:eastAsia="he-IL"/>
        </w:rPr>
      </w:pPr>
    </w:p>
    <w:p w:rsidR="00CD29E3" w:rsidRPr="00502721" w:rsidRDefault="00CD29E3" w:rsidP="00CD29E3">
      <w:pPr>
        <w:rPr>
          <w:rtl/>
          <w:lang w:eastAsia="he-IL"/>
        </w:rPr>
      </w:pPr>
      <w:r w:rsidRPr="00502721">
        <w:rPr>
          <w:rFonts w:hint="cs"/>
          <w:rtl/>
          <w:lang w:eastAsia="he-IL"/>
        </w:rPr>
        <w:t xml:space="preserve">זה מתייחס לעניין הקניונים, שוק קמעונאי ומוזאון. </w:t>
      </w:r>
      <w:bookmarkStart w:id="5508" w:name="_ETM_Q1_11336491"/>
      <w:bookmarkEnd w:id="5508"/>
    </w:p>
    <w:p w:rsidR="00CD29E3" w:rsidRPr="00502721" w:rsidRDefault="00CD29E3" w:rsidP="00CD29E3">
      <w:pPr>
        <w:rPr>
          <w:rtl/>
          <w:lang w:eastAsia="he-IL"/>
        </w:rPr>
      </w:pPr>
      <w:bookmarkStart w:id="5509" w:name="_ETM_Q1_11336747"/>
      <w:bookmarkStart w:id="5510" w:name="_ETM_Q1_11336882"/>
      <w:bookmarkEnd w:id="5509"/>
      <w:bookmarkEnd w:id="5510"/>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577"/>
      </w:tblGrid>
      <w:tr w:rsidR="00CD29E3" w:rsidRPr="00502721" w:rsidTr="00CD29E3">
        <w:trPr>
          <w:cantSplit/>
          <w:trHeight w:val="60"/>
        </w:trPr>
        <w:tc>
          <w:tcPr>
            <w:tcW w:w="1871" w:type="dxa"/>
          </w:tcPr>
          <w:p w:rsidR="00CD29E3" w:rsidRPr="00502721" w:rsidRDefault="00CD29E3">
            <w:pPr>
              <w:pStyle w:val="TableSideHeading"/>
              <w:spacing w:line="240" w:lineRule="auto"/>
              <w:rPr>
                <w:rFonts w:ascii="David" w:hAnsi="David"/>
                <w:sz w:val="24"/>
                <w:szCs w:val="24"/>
              </w:rPr>
            </w:pPr>
          </w:p>
        </w:tc>
        <w:tc>
          <w:tcPr>
            <w:tcW w:w="624" w:type="dxa"/>
          </w:tcPr>
          <w:p w:rsidR="00CD29E3" w:rsidRPr="00502721" w:rsidRDefault="00CD29E3">
            <w:pPr>
              <w:pStyle w:val="TableText"/>
              <w:spacing w:line="240" w:lineRule="auto"/>
              <w:rPr>
                <w:rFonts w:ascii="David" w:hAnsi="David"/>
                <w:sz w:val="24"/>
                <w:szCs w:val="24"/>
              </w:rPr>
            </w:pPr>
          </w:p>
        </w:tc>
        <w:tc>
          <w:tcPr>
            <w:tcW w:w="6577" w:type="dxa"/>
            <w:hideMark/>
          </w:tcPr>
          <w:p w:rsidR="00CD29E3" w:rsidRPr="00502721" w:rsidRDefault="00CD29E3" w:rsidP="00CD29E3">
            <w:pPr>
              <w:pStyle w:val="TableBlock"/>
              <w:numPr>
                <w:ilvl w:val="0"/>
                <w:numId w:val="20"/>
              </w:numPr>
              <w:autoSpaceDE w:val="0"/>
              <w:autoSpaceDN w:val="0"/>
              <w:adjustRightInd w:val="0"/>
              <w:spacing w:line="240" w:lineRule="auto"/>
              <w:contextualSpacing w:val="0"/>
              <w:rPr>
                <w:rFonts w:ascii="David" w:hAnsi="David"/>
                <w:sz w:val="24"/>
                <w:szCs w:val="24"/>
              </w:rPr>
            </w:pPr>
            <w:r w:rsidRPr="00502721">
              <w:rPr>
                <w:rFonts w:ascii="David" w:hAnsi="David"/>
                <w:sz w:val="24"/>
                <w:szCs w:val="24"/>
                <w:rtl/>
              </w:rPr>
              <w:t>בתקנת משנה (ב), במקום "בתקנת משנה (א), (א2), (א3) או (א4), לפי העניין" יבוא ""בתקנת משנה (א)";</w:t>
            </w:r>
          </w:p>
        </w:tc>
      </w:tr>
      <w:tr w:rsidR="00CD29E3" w:rsidRPr="00502721" w:rsidTr="00CD29E3">
        <w:trPr>
          <w:cantSplit/>
          <w:trHeight w:val="60"/>
        </w:trPr>
        <w:tc>
          <w:tcPr>
            <w:tcW w:w="1871" w:type="dxa"/>
          </w:tcPr>
          <w:p w:rsidR="00CD29E3" w:rsidRPr="00502721" w:rsidRDefault="00CD29E3">
            <w:pPr>
              <w:pStyle w:val="TableSideHeading"/>
              <w:spacing w:line="240" w:lineRule="auto"/>
              <w:rPr>
                <w:rFonts w:ascii="David" w:hAnsi="David"/>
                <w:sz w:val="24"/>
                <w:szCs w:val="24"/>
                <w:rtl/>
              </w:rPr>
            </w:pPr>
          </w:p>
        </w:tc>
        <w:tc>
          <w:tcPr>
            <w:tcW w:w="624" w:type="dxa"/>
          </w:tcPr>
          <w:p w:rsidR="00CD29E3" w:rsidRPr="00502721" w:rsidRDefault="00CD29E3">
            <w:pPr>
              <w:pStyle w:val="TableText"/>
              <w:spacing w:line="240" w:lineRule="auto"/>
              <w:rPr>
                <w:rFonts w:ascii="David" w:hAnsi="David"/>
                <w:sz w:val="24"/>
                <w:szCs w:val="24"/>
              </w:rPr>
            </w:pPr>
          </w:p>
        </w:tc>
        <w:tc>
          <w:tcPr>
            <w:tcW w:w="6577" w:type="dxa"/>
            <w:hideMark/>
          </w:tcPr>
          <w:p w:rsidR="00CD29E3" w:rsidRPr="00502721" w:rsidRDefault="00CD29E3" w:rsidP="00CD29E3">
            <w:pPr>
              <w:pStyle w:val="TableBlock"/>
              <w:numPr>
                <w:ilvl w:val="0"/>
                <w:numId w:val="20"/>
              </w:numPr>
              <w:autoSpaceDE w:val="0"/>
              <w:autoSpaceDN w:val="0"/>
              <w:adjustRightInd w:val="0"/>
              <w:spacing w:line="240" w:lineRule="auto"/>
              <w:contextualSpacing w:val="0"/>
              <w:rPr>
                <w:rFonts w:ascii="David" w:hAnsi="David"/>
                <w:sz w:val="24"/>
                <w:szCs w:val="24"/>
              </w:rPr>
            </w:pPr>
            <w:r w:rsidRPr="00502721">
              <w:rPr>
                <w:rFonts w:ascii="David" w:hAnsi="David"/>
                <w:sz w:val="24"/>
                <w:szCs w:val="24"/>
                <w:rtl/>
              </w:rPr>
              <w:t>תקנת משנה (ג) – בטלה.</w:t>
            </w:r>
          </w:p>
        </w:tc>
      </w:tr>
    </w:tbl>
    <w:p w:rsidR="00CD29E3" w:rsidRPr="00502721" w:rsidRDefault="00CD29E3" w:rsidP="00CD29E3">
      <w:pPr>
        <w:rPr>
          <w:rtl/>
          <w:lang w:eastAsia="he-IL"/>
        </w:rPr>
      </w:pPr>
    </w:p>
    <w:p w:rsidR="00CD29E3" w:rsidRPr="00502721" w:rsidRDefault="00CD29E3" w:rsidP="00CD29E3">
      <w:pPr>
        <w:rPr>
          <w:rtl/>
          <w:lang w:eastAsia="he-IL"/>
        </w:rPr>
      </w:pPr>
      <w:r w:rsidRPr="00502721">
        <w:rPr>
          <w:rFonts w:hint="cs"/>
          <w:rtl/>
          <w:lang w:eastAsia="he-IL"/>
        </w:rPr>
        <w:t>(4) זה לעניין השוק.</w:t>
      </w:r>
      <w:bookmarkStart w:id="5511" w:name="_ETM_Q1_11347744"/>
      <w:bookmarkStart w:id="5512" w:name="_ETM_Q1_11347879"/>
      <w:bookmarkStart w:id="5513" w:name="_ETM_Q1_11347903"/>
      <w:bookmarkStart w:id="5514" w:name="_ETM_Q1_11348031"/>
      <w:bookmarkEnd w:id="5511"/>
      <w:bookmarkEnd w:id="5512"/>
      <w:bookmarkEnd w:id="5513"/>
      <w:bookmarkEnd w:id="5514"/>
      <w:r w:rsidRPr="00502721">
        <w:rPr>
          <w:rFonts w:hint="cs"/>
          <w:rtl/>
          <w:lang w:eastAsia="he-IL"/>
        </w:rPr>
        <w:t xml:space="preserve"> ברגע שהמקום סגור אתה לא </w:t>
      </w:r>
      <w:bookmarkStart w:id="5515" w:name="_ETM_Q1_11354110"/>
      <w:bookmarkEnd w:id="5515"/>
      <w:r w:rsidRPr="00502721">
        <w:rPr>
          <w:rFonts w:hint="cs"/>
          <w:rtl/>
          <w:lang w:eastAsia="he-IL"/>
        </w:rPr>
        <w:t xml:space="preserve">צריך הוראת תפוסה ספציפית לגביו, זה מיותר. </w:t>
      </w:r>
    </w:p>
    <w:p w:rsidR="00CD29E3" w:rsidRPr="00502721" w:rsidRDefault="00CD29E3" w:rsidP="00CD29E3">
      <w:pPr>
        <w:rPr>
          <w:rtl/>
          <w:lang w:eastAsia="he-IL"/>
        </w:rPr>
      </w:pPr>
      <w:bookmarkStart w:id="5516" w:name="_ETM_Q1_11356789"/>
      <w:bookmarkStart w:id="5517" w:name="_ETM_Q1_11356931"/>
      <w:bookmarkEnd w:id="5516"/>
      <w:bookmarkEnd w:id="5517"/>
    </w:p>
    <w:p w:rsidR="00CD29E3" w:rsidRPr="00502721" w:rsidRDefault="00CD29E3" w:rsidP="00CD29E3">
      <w:pPr>
        <w:rPr>
          <w:rtl/>
          <w:lang w:eastAsia="he-IL"/>
        </w:rPr>
      </w:pPr>
      <w:bookmarkStart w:id="5518" w:name="_ETM_Q1_11356981"/>
      <w:bookmarkStart w:id="5519" w:name="_ETM_Q1_11357086"/>
      <w:bookmarkEnd w:id="5518"/>
      <w:bookmarkEnd w:id="5519"/>
      <w:r w:rsidRPr="00502721">
        <w:rPr>
          <w:rFonts w:hint="cs"/>
          <w:rtl/>
          <w:lang w:eastAsia="he-IL"/>
        </w:rPr>
        <w:t xml:space="preserve">התקנה הבאה היא הגבלה לאירועים. </w:t>
      </w:r>
    </w:p>
    <w:p w:rsidR="00CD29E3" w:rsidRPr="00502721" w:rsidRDefault="00CD29E3" w:rsidP="00CD29E3">
      <w:pPr>
        <w:rPr>
          <w:rtl/>
          <w:lang w:eastAsia="he-IL"/>
        </w:rPr>
      </w:pPr>
      <w:bookmarkStart w:id="5520" w:name="_ETM_Q1_11361479"/>
      <w:bookmarkStart w:id="5521" w:name="_ETM_Q1_11361607"/>
      <w:bookmarkStart w:id="5522" w:name="_ETM_Q1_11362007"/>
      <w:bookmarkEnd w:id="5520"/>
      <w:bookmarkEnd w:id="5521"/>
      <w:bookmarkEnd w:id="5522"/>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905"/>
        <w:gridCol w:w="5672"/>
      </w:tblGrid>
      <w:tr w:rsidR="00CD29E3" w:rsidRPr="00502721" w:rsidTr="00CD29E3">
        <w:trPr>
          <w:cantSplit/>
          <w:trHeight w:val="60"/>
        </w:trPr>
        <w:tc>
          <w:tcPr>
            <w:tcW w:w="1871" w:type="dxa"/>
            <w:hideMark/>
          </w:tcPr>
          <w:p w:rsidR="00CD29E3" w:rsidRPr="00502721" w:rsidRDefault="00CD29E3">
            <w:pPr>
              <w:pStyle w:val="TableSideHeading"/>
              <w:keepLines w:val="0"/>
              <w:spacing w:line="240" w:lineRule="auto"/>
              <w:rPr>
                <w:rFonts w:ascii="David" w:hAnsi="David"/>
                <w:sz w:val="24"/>
                <w:szCs w:val="24"/>
              </w:rPr>
            </w:pPr>
            <w:bookmarkStart w:id="5523" w:name="_ETM_Q1_11362175"/>
            <w:bookmarkEnd w:id="5523"/>
            <w:r w:rsidRPr="00502721">
              <w:rPr>
                <w:rFonts w:ascii="David" w:hAnsi="David"/>
                <w:sz w:val="24"/>
                <w:szCs w:val="24"/>
                <w:rtl/>
              </w:rPr>
              <w:t>תיקון תקנה 11א</w:t>
            </w:r>
          </w:p>
        </w:tc>
        <w:tc>
          <w:tcPr>
            <w:tcW w:w="624" w:type="dxa"/>
          </w:tcPr>
          <w:p w:rsidR="00CD29E3" w:rsidRPr="00502721" w:rsidRDefault="00CD29E3" w:rsidP="00CD29E3">
            <w:pPr>
              <w:pStyle w:val="TableText"/>
              <w:keepLines w:val="0"/>
              <w:numPr>
                <w:ilvl w:val="0"/>
                <w:numId w:val="12"/>
              </w:numPr>
              <w:tabs>
                <w:tab w:val="clear" w:pos="624"/>
              </w:tabs>
              <w:autoSpaceDN w:val="0"/>
              <w:spacing w:line="240" w:lineRule="auto"/>
              <w:rPr>
                <w:rFonts w:ascii="David" w:hAnsi="David"/>
                <w:sz w:val="24"/>
                <w:szCs w:val="24"/>
              </w:rPr>
            </w:pPr>
          </w:p>
        </w:tc>
        <w:tc>
          <w:tcPr>
            <w:tcW w:w="6577" w:type="dxa"/>
            <w:gridSpan w:val="2"/>
            <w:hideMark/>
          </w:tcPr>
          <w:p w:rsidR="00CD29E3" w:rsidRPr="00502721" w:rsidRDefault="00CD29E3">
            <w:pPr>
              <w:pStyle w:val="TableBlock"/>
              <w:keepLines w:val="0"/>
              <w:spacing w:line="240" w:lineRule="auto"/>
              <w:rPr>
                <w:rFonts w:ascii="David" w:hAnsi="David"/>
                <w:sz w:val="24"/>
                <w:szCs w:val="24"/>
              </w:rPr>
            </w:pPr>
            <w:r w:rsidRPr="00502721">
              <w:rPr>
                <w:rFonts w:ascii="David" w:hAnsi="David"/>
                <w:sz w:val="24"/>
                <w:szCs w:val="24"/>
                <w:rtl/>
              </w:rPr>
              <w:t>בתקנה 11א לתקנות העיקריות –</w:t>
            </w:r>
          </w:p>
        </w:tc>
      </w:tr>
      <w:tr w:rsidR="00CD29E3" w:rsidRPr="00502721" w:rsidTr="00CD29E3">
        <w:trPr>
          <w:cantSplit/>
          <w:trHeight w:val="60"/>
        </w:trPr>
        <w:tc>
          <w:tcPr>
            <w:tcW w:w="1871" w:type="dxa"/>
          </w:tcPr>
          <w:p w:rsidR="00CD29E3" w:rsidRPr="00502721" w:rsidRDefault="00CD29E3">
            <w:pPr>
              <w:pStyle w:val="TableSideHeading"/>
              <w:spacing w:line="240" w:lineRule="auto"/>
              <w:rPr>
                <w:rFonts w:ascii="David" w:hAnsi="David"/>
                <w:sz w:val="24"/>
                <w:szCs w:val="24"/>
              </w:rPr>
            </w:pPr>
          </w:p>
        </w:tc>
        <w:tc>
          <w:tcPr>
            <w:tcW w:w="624" w:type="dxa"/>
          </w:tcPr>
          <w:p w:rsidR="00CD29E3" w:rsidRPr="00502721" w:rsidRDefault="00CD29E3">
            <w:pPr>
              <w:pStyle w:val="TableText"/>
              <w:spacing w:line="240" w:lineRule="auto"/>
              <w:rPr>
                <w:rFonts w:ascii="David" w:hAnsi="David"/>
                <w:sz w:val="24"/>
                <w:szCs w:val="24"/>
              </w:rPr>
            </w:pPr>
          </w:p>
        </w:tc>
        <w:tc>
          <w:tcPr>
            <w:tcW w:w="905" w:type="dxa"/>
          </w:tcPr>
          <w:p w:rsidR="00CD29E3" w:rsidRPr="00502721" w:rsidRDefault="00CD29E3">
            <w:pPr>
              <w:pStyle w:val="TableText"/>
              <w:spacing w:line="240" w:lineRule="auto"/>
              <w:rPr>
                <w:rFonts w:ascii="David" w:hAnsi="David"/>
                <w:sz w:val="24"/>
                <w:szCs w:val="24"/>
              </w:rPr>
            </w:pPr>
          </w:p>
        </w:tc>
        <w:tc>
          <w:tcPr>
            <w:tcW w:w="5672" w:type="dxa"/>
            <w:hideMark/>
          </w:tcPr>
          <w:p w:rsidR="00CD29E3" w:rsidRPr="00502721" w:rsidRDefault="00CD29E3" w:rsidP="00CD29E3">
            <w:pPr>
              <w:pStyle w:val="TableBlock"/>
              <w:numPr>
                <w:ilvl w:val="0"/>
                <w:numId w:val="22"/>
              </w:numPr>
              <w:tabs>
                <w:tab w:val="left" w:pos="624"/>
              </w:tabs>
              <w:autoSpaceDE w:val="0"/>
              <w:autoSpaceDN w:val="0"/>
              <w:adjustRightInd w:val="0"/>
              <w:spacing w:line="240" w:lineRule="auto"/>
              <w:contextualSpacing w:val="0"/>
              <w:rPr>
                <w:rFonts w:ascii="David" w:hAnsi="David"/>
                <w:sz w:val="24"/>
                <w:szCs w:val="24"/>
              </w:rPr>
            </w:pPr>
            <w:r w:rsidRPr="00502721">
              <w:rPr>
                <w:rFonts w:ascii="David" w:hAnsi="David"/>
                <w:sz w:val="24"/>
                <w:szCs w:val="24"/>
                <w:rtl/>
              </w:rPr>
              <w:t>בתקנת משנה (א), אחרי "באירוע ספורט" יבוא "בטיול מאורגן".</w:t>
            </w:r>
          </w:p>
        </w:tc>
      </w:tr>
      <w:tr w:rsidR="00CD29E3" w:rsidRPr="00502721" w:rsidTr="00CD29E3">
        <w:trPr>
          <w:cantSplit/>
          <w:trHeight w:val="60"/>
        </w:trPr>
        <w:tc>
          <w:tcPr>
            <w:tcW w:w="1871" w:type="dxa"/>
          </w:tcPr>
          <w:p w:rsidR="00CD29E3" w:rsidRPr="00502721" w:rsidRDefault="00CD29E3">
            <w:pPr>
              <w:pStyle w:val="TableSideHeading"/>
              <w:spacing w:line="240" w:lineRule="auto"/>
              <w:rPr>
                <w:rFonts w:ascii="David" w:hAnsi="David"/>
                <w:sz w:val="24"/>
                <w:szCs w:val="24"/>
              </w:rPr>
            </w:pPr>
          </w:p>
        </w:tc>
        <w:tc>
          <w:tcPr>
            <w:tcW w:w="624" w:type="dxa"/>
          </w:tcPr>
          <w:p w:rsidR="00CD29E3" w:rsidRPr="00502721" w:rsidRDefault="00CD29E3">
            <w:pPr>
              <w:pStyle w:val="TableText"/>
              <w:spacing w:line="240" w:lineRule="auto"/>
              <w:rPr>
                <w:rFonts w:ascii="David" w:hAnsi="David"/>
                <w:sz w:val="24"/>
                <w:szCs w:val="24"/>
              </w:rPr>
            </w:pPr>
          </w:p>
        </w:tc>
        <w:tc>
          <w:tcPr>
            <w:tcW w:w="905" w:type="dxa"/>
          </w:tcPr>
          <w:p w:rsidR="00CD29E3" w:rsidRPr="00502721" w:rsidRDefault="00CD29E3">
            <w:pPr>
              <w:pStyle w:val="TableText"/>
              <w:spacing w:line="240" w:lineRule="auto"/>
              <w:rPr>
                <w:rFonts w:ascii="David" w:hAnsi="David"/>
                <w:sz w:val="24"/>
                <w:szCs w:val="24"/>
              </w:rPr>
            </w:pPr>
          </w:p>
        </w:tc>
        <w:tc>
          <w:tcPr>
            <w:tcW w:w="5672" w:type="dxa"/>
            <w:hideMark/>
          </w:tcPr>
          <w:p w:rsidR="00CD29E3" w:rsidRPr="00502721" w:rsidRDefault="00CD29E3" w:rsidP="00CD29E3">
            <w:pPr>
              <w:pStyle w:val="TableBlock"/>
              <w:numPr>
                <w:ilvl w:val="0"/>
                <w:numId w:val="22"/>
              </w:numPr>
              <w:tabs>
                <w:tab w:val="left" w:pos="624"/>
              </w:tabs>
              <w:autoSpaceDE w:val="0"/>
              <w:autoSpaceDN w:val="0"/>
              <w:adjustRightInd w:val="0"/>
              <w:spacing w:line="240" w:lineRule="auto"/>
              <w:contextualSpacing w:val="0"/>
              <w:rPr>
                <w:rFonts w:ascii="David" w:hAnsi="David"/>
                <w:sz w:val="24"/>
                <w:szCs w:val="24"/>
              </w:rPr>
            </w:pPr>
            <w:r w:rsidRPr="00502721">
              <w:rPr>
                <w:rFonts w:ascii="David" w:hAnsi="David"/>
                <w:sz w:val="24"/>
                <w:szCs w:val="24"/>
                <w:rtl/>
              </w:rPr>
              <w:t>בתקנת משנה (ב), במקום "במסיבה או בטיול מאורגן" יבוא "או במסיבה".</w:t>
            </w:r>
          </w:p>
        </w:tc>
      </w:tr>
    </w:tbl>
    <w:p w:rsidR="00CD29E3" w:rsidRPr="00502721" w:rsidRDefault="00CD29E3" w:rsidP="00CD29E3">
      <w:pPr>
        <w:rPr>
          <w:rtl/>
          <w:lang w:eastAsia="he-IL"/>
        </w:rPr>
      </w:pPr>
    </w:p>
    <w:p w:rsidR="00CD29E3" w:rsidRPr="00502721" w:rsidRDefault="00CD29E3" w:rsidP="00CD29E3">
      <w:pPr>
        <w:rPr>
          <w:rtl/>
          <w:lang w:eastAsia="he-IL"/>
        </w:rPr>
      </w:pPr>
      <w:r w:rsidRPr="00502721">
        <w:rPr>
          <w:rFonts w:hint="cs"/>
          <w:rtl/>
          <w:lang w:eastAsia="he-IL"/>
        </w:rPr>
        <w:t xml:space="preserve">אתם רוצים </w:t>
      </w:r>
      <w:bookmarkStart w:id="5524" w:name="_ETM_Q1_11371614"/>
      <w:bookmarkEnd w:id="5524"/>
      <w:r w:rsidRPr="00502721">
        <w:rPr>
          <w:rFonts w:hint="cs"/>
          <w:rtl/>
          <w:lang w:eastAsia="he-IL"/>
        </w:rPr>
        <w:t>להגיד כמה מילים על זה?</w:t>
      </w:r>
    </w:p>
    <w:p w:rsidR="00CD29E3" w:rsidRPr="00502721" w:rsidRDefault="00CD29E3" w:rsidP="00CD29E3">
      <w:pPr>
        <w:rPr>
          <w:rtl/>
          <w:lang w:eastAsia="he-IL"/>
        </w:rPr>
      </w:pPr>
      <w:bookmarkStart w:id="5525" w:name="_ETM_Q1_11375117"/>
      <w:bookmarkStart w:id="5526" w:name="_ETM_Q1_11375236"/>
      <w:bookmarkEnd w:id="5525"/>
      <w:bookmarkEnd w:id="5526"/>
    </w:p>
    <w:p w:rsidR="00CD29E3" w:rsidRPr="00502721" w:rsidRDefault="00CD29E3" w:rsidP="00CD29E3">
      <w:pPr>
        <w:pStyle w:val="af8"/>
        <w:keepNext/>
        <w:rPr>
          <w:rtl/>
        </w:rPr>
      </w:pPr>
      <w:bookmarkStart w:id="5527" w:name="ET_yor_5628_672"/>
      <w:r w:rsidRPr="00502721">
        <w:rPr>
          <w:rStyle w:val="TagStyle"/>
          <w:rtl/>
        </w:rPr>
        <w:t xml:space="preserve"> &lt;&lt; יור &gt;&gt; </w:t>
      </w:r>
      <w:r w:rsidRPr="00502721">
        <w:rPr>
          <w:rtl/>
        </w:rPr>
        <w:t>היו"ר מיכאל מלכיאלי:</w:t>
      </w:r>
      <w:r w:rsidRPr="00502721">
        <w:rPr>
          <w:rStyle w:val="TagStyle"/>
          <w:rtl/>
        </w:rPr>
        <w:t xml:space="preserve"> &lt;&lt; יור &gt;&gt;</w:t>
      </w:r>
      <w:r w:rsidRPr="00502721">
        <w:rPr>
          <w:rtl/>
        </w:rPr>
        <w:t xml:space="preserve">   </w:t>
      </w:r>
      <w:bookmarkEnd w:id="5527"/>
    </w:p>
    <w:p w:rsidR="00CD29E3" w:rsidRPr="00502721" w:rsidRDefault="00CD29E3" w:rsidP="00CD29E3">
      <w:pPr>
        <w:pStyle w:val="KeepWithNext"/>
        <w:rPr>
          <w:rtl/>
          <w:lang w:eastAsia="he-IL"/>
        </w:rPr>
      </w:pPr>
    </w:p>
    <w:p w:rsidR="00CD29E3" w:rsidRPr="00502721" w:rsidRDefault="00CD29E3" w:rsidP="00CD29E3">
      <w:pPr>
        <w:rPr>
          <w:rtl/>
          <w:lang w:eastAsia="he-IL"/>
        </w:rPr>
      </w:pPr>
      <w:r w:rsidRPr="00502721">
        <w:rPr>
          <w:rFonts w:hint="cs"/>
          <w:rtl/>
          <w:lang w:eastAsia="he-IL"/>
        </w:rPr>
        <w:t>זה מותר או אסור?</w:t>
      </w:r>
    </w:p>
    <w:p w:rsidR="00CD29E3" w:rsidRPr="00502721" w:rsidRDefault="00CD29E3" w:rsidP="00CD29E3">
      <w:pPr>
        <w:rPr>
          <w:rtl/>
          <w:lang w:eastAsia="he-IL"/>
        </w:rPr>
      </w:pPr>
      <w:bookmarkStart w:id="5528" w:name="_ETM_Q1_11373378"/>
      <w:bookmarkStart w:id="5529" w:name="_ETM_Q1_11373489"/>
      <w:bookmarkStart w:id="5530" w:name="_ETM_Q1_11374545"/>
      <w:bookmarkEnd w:id="5528"/>
      <w:bookmarkEnd w:id="5529"/>
      <w:bookmarkEnd w:id="5530"/>
    </w:p>
    <w:p w:rsidR="00CD29E3" w:rsidRPr="00502721" w:rsidRDefault="00CD29E3" w:rsidP="00CD29E3">
      <w:pPr>
        <w:pStyle w:val="afb"/>
        <w:keepNext/>
        <w:rPr>
          <w:rtl/>
          <w:lang w:eastAsia="he-IL"/>
        </w:rPr>
      </w:pPr>
      <w:bookmarkStart w:id="5531" w:name="ET_guest_865963_673"/>
      <w:r w:rsidRPr="00502721">
        <w:rPr>
          <w:rStyle w:val="TagStyle"/>
          <w:rtl/>
        </w:rPr>
        <w:t xml:space="preserve"> &lt;&lt; אורח &gt;&gt; </w:t>
      </w:r>
      <w:r w:rsidRPr="00502721">
        <w:rPr>
          <w:rtl/>
          <w:lang w:eastAsia="he-IL"/>
        </w:rPr>
        <w:t>נינא כהן קרן:</w:t>
      </w:r>
      <w:r w:rsidRPr="00502721">
        <w:rPr>
          <w:rStyle w:val="TagStyle"/>
          <w:rtl/>
        </w:rPr>
        <w:t xml:space="preserve"> &lt;&lt; אורח &gt;&gt;</w:t>
      </w:r>
      <w:r w:rsidRPr="00502721">
        <w:rPr>
          <w:rtl/>
          <w:lang w:eastAsia="he-IL"/>
        </w:rPr>
        <w:t xml:space="preserve">   </w:t>
      </w:r>
      <w:bookmarkEnd w:id="5531"/>
    </w:p>
    <w:p w:rsidR="00CD29E3" w:rsidRPr="00502721" w:rsidRDefault="00CD29E3" w:rsidP="00CD29E3">
      <w:pPr>
        <w:pStyle w:val="KeepWithNext"/>
        <w:rPr>
          <w:rtl/>
          <w:lang w:eastAsia="he-IL"/>
        </w:rPr>
      </w:pPr>
    </w:p>
    <w:p w:rsidR="00CD29E3" w:rsidRPr="00502721" w:rsidRDefault="00CD29E3" w:rsidP="00CD29E3">
      <w:pPr>
        <w:rPr>
          <w:rtl/>
          <w:lang w:eastAsia="he-IL"/>
        </w:rPr>
      </w:pPr>
      <w:bookmarkStart w:id="5532" w:name="_ETM_Q1_11375367"/>
      <w:bookmarkEnd w:id="5532"/>
      <w:r w:rsidRPr="00502721">
        <w:rPr>
          <w:rFonts w:hint="cs"/>
          <w:rtl/>
          <w:lang w:eastAsia="he-IL"/>
        </w:rPr>
        <w:t>זה</w:t>
      </w:r>
      <w:bookmarkStart w:id="5533" w:name="_ETM_Q1_11375624"/>
      <w:bookmarkEnd w:id="5533"/>
      <w:r w:rsidRPr="00502721">
        <w:rPr>
          <w:rFonts w:hint="cs"/>
          <w:rtl/>
          <w:lang w:eastAsia="he-IL"/>
        </w:rPr>
        <w:t xml:space="preserve"> אסור. א</w:t>
      </w:r>
      <w:bookmarkStart w:id="5534" w:name="_ETM_Q1_11378213"/>
      <w:bookmarkEnd w:id="5534"/>
      <w:r w:rsidRPr="00502721">
        <w:rPr>
          <w:rFonts w:hint="cs"/>
          <w:rtl/>
          <w:lang w:eastAsia="he-IL"/>
        </w:rPr>
        <w:t>יפשרנו את זה בקבוצה של עד 20 אנשים בשטח</w:t>
      </w:r>
      <w:bookmarkStart w:id="5535" w:name="_ETM_Q1_11378365"/>
      <w:bookmarkEnd w:id="5535"/>
      <w:r w:rsidRPr="00502721">
        <w:rPr>
          <w:rFonts w:hint="cs"/>
          <w:rtl/>
          <w:lang w:eastAsia="he-IL"/>
        </w:rPr>
        <w:t xml:space="preserve"> פתוח, אבל עכשיו זה כבר לא רלוונטי, כי יש </w:t>
      </w:r>
      <w:bookmarkStart w:id="5536" w:name="_ETM_Q1_11379194"/>
      <w:bookmarkEnd w:id="5536"/>
      <w:r w:rsidRPr="00502721">
        <w:rPr>
          <w:rFonts w:hint="cs"/>
          <w:rtl/>
          <w:lang w:eastAsia="he-IL"/>
        </w:rPr>
        <w:t xml:space="preserve">את מגבלת התנועה. </w:t>
      </w:r>
    </w:p>
    <w:p w:rsidR="00CD29E3" w:rsidRPr="00502721" w:rsidRDefault="00CD29E3" w:rsidP="00CD29E3">
      <w:pPr>
        <w:rPr>
          <w:rtl/>
          <w:lang w:eastAsia="he-IL"/>
        </w:rPr>
      </w:pPr>
      <w:bookmarkStart w:id="5537" w:name="_ETM_Q1_11385896"/>
      <w:bookmarkStart w:id="5538" w:name="_ETM_Q1_11386060"/>
      <w:bookmarkEnd w:id="5537"/>
      <w:bookmarkEnd w:id="5538"/>
    </w:p>
    <w:p w:rsidR="00CD29E3" w:rsidRPr="00502721" w:rsidRDefault="00CD29E3" w:rsidP="00CD29E3">
      <w:pPr>
        <w:pStyle w:val="a5"/>
        <w:keepNext/>
        <w:rPr>
          <w:rtl/>
        </w:rPr>
      </w:pPr>
      <w:bookmarkStart w:id="5539" w:name="ET_speaker_גור_בליי_674"/>
      <w:r w:rsidRPr="00502721">
        <w:rPr>
          <w:rStyle w:val="TagStyle"/>
          <w:rtl/>
        </w:rPr>
        <w:t xml:space="preserve"> &lt;&lt; דובר &gt;&gt; </w:t>
      </w:r>
      <w:r w:rsidRPr="00502721">
        <w:rPr>
          <w:rtl/>
        </w:rPr>
        <w:t>גור בליי:</w:t>
      </w:r>
      <w:r w:rsidRPr="00502721">
        <w:rPr>
          <w:rStyle w:val="TagStyle"/>
          <w:rtl/>
        </w:rPr>
        <w:t xml:space="preserve"> &lt;&lt; דובר &gt;&gt;</w:t>
      </w:r>
      <w:r w:rsidRPr="00502721">
        <w:rPr>
          <w:rtl/>
        </w:rPr>
        <w:t xml:space="preserve">   </w:t>
      </w:r>
      <w:bookmarkEnd w:id="5539"/>
    </w:p>
    <w:p w:rsidR="00CD29E3" w:rsidRPr="00502721" w:rsidRDefault="00CD29E3" w:rsidP="00CD29E3">
      <w:pPr>
        <w:pStyle w:val="KeepWithNext"/>
        <w:rPr>
          <w:rtl/>
          <w:lang w:eastAsia="he-IL"/>
        </w:rPr>
      </w:pPr>
    </w:p>
    <w:p w:rsidR="00CD29E3" w:rsidRPr="00502721" w:rsidRDefault="00CD29E3" w:rsidP="00CD29E3">
      <w:pPr>
        <w:rPr>
          <w:rtl/>
          <w:lang w:eastAsia="he-IL"/>
        </w:rPr>
      </w:pPr>
      <w:r w:rsidRPr="00502721">
        <w:rPr>
          <w:rFonts w:hint="cs"/>
          <w:rtl/>
          <w:lang w:eastAsia="he-IL"/>
        </w:rPr>
        <w:t>אבל כן נשאר</w:t>
      </w:r>
      <w:r w:rsidR="00317E07" w:rsidRPr="00502721">
        <w:rPr>
          <w:rFonts w:hint="cs"/>
          <w:rtl/>
          <w:lang w:eastAsia="he-IL"/>
        </w:rPr>
        <w:t>ו</w:t>
      </w:r>
      <w:r w:rsidRPr="00502721">
        <w:rPr>
          <w:rFonts w:hint="cs"/>
          <w:rtl/>
          <w:lang w:eastAsia="he-IL"/>
        </w:rPr>
        <w:t xml:space="preserve"> חתונה </w:t>
      </w:r>
      <w:bookmarkStart w:id="5540" w:name="_ETM_Q1_11389079"/>
      <w:bookmarkEnd w:id="5540"/>
      <w:r w:rsidRPr="00502721">
        <w:rPr>
          <w:rFonts w:hint="cs"/>
          <w:rtl/>
          <w:lang w:eastAsia="he-IL"/>
        </w:rPr>
        <w:t xml:space="preserve">או טקס דתי, עם המגבלה של עשרה אנשים בפנים או </w:t>
      </w:r>
      <w:bookmarkStart w:id="5541" w:name="_ETM_Q1_11394511"/>
      <w:bookmarkEnd w:id="5541"/>
      <w:r w:rsidRPr="00502721">
        <w:rPr>
          <w:rFonts w:hint="cs"/>
          <w:rtl/>
          <w:lang w:eastAsia="he-IL"/>
        </w:rPr>
        <w:t xml:space="preserve">20 אנשים בחוץ. אגב, מצירוף כל המגבלות יוצא שאת האירועים האלה </w:t>
      </w:r>
      <w:bookmarkStart w:id="5542" w:name="_ETM_Q1_11403756"/>
      <w:bookmarkEnd w:id="5542"/>
      <w:r w:rsidRPr="00502721">
        <w:rPr>
          <w:rFonts w:hint="cs"/>
          <w:rtl/>
          <w:lang w:eastAsia="he-IL"/>
        </w:rPr>
        <w:t>בעצם אפשר לעשות או בחוץ או בבית פרטי, נכון?</w:t>
      </w:r>
    </w:p>
    <w:p w:rsidR="00CD29E3" w:rsidRPr="00502721" w:rsidRDefault="00CD29E3" w:rsidP="00CD29E3">
      <w:pPr>
        <w:rPr>
          <w:rtl/>
          <w:lang w:eastAsia="he-IL"/>
        </w:rPr>
      </w:pPr>
      <w:bookmarkStart w:id="5543" w:name="_ETM_Q1_11405720"/>
      <w:bookmarkStart w:id="5544" w:name="_ETM_Q1_11405858"/>
      <w:bookmarkStart w:id="5545" w:name="_ETM_Q1_11405144"/>
      <w:bookmarkEnd w:id="5543"/>
      <w:bookmarkEnd w:id="5544"/>
      <w:bookmarkEnd w:id="5545"/>
    </w:p>
    <w:p w:rsidR="00CD29E3" w:rsidRPr="00502721" w:rsidRDefault="00CD29E3" w:rsidP="00CD29E3">
      <w:pPr>
        <w:pStyle w:val="afb"/>
        <w:keepNext/>
        <w:rPr>
          <w:rtl/>
          <w:lang w:eastAsia="he-IL"/>
        </w:rPr>
      </w:pPr>
      <w:bookmarkStart w:id="5546" w:name="ET_guest_865963_675"/>
      <w:r w:rsidRPr="00502721">
        <w:rPr>
          <w:rStyle w:val="TagStyle"/>
          <w:rtl/>
        </w:rPr>
        <w:t xml:space="preserve"> &lt;&lt; אורח &gt;&gt; </w:t>
      </w:r>
      <w:r w:rsidRPr="00502721">
        <w:rPr>
          <w:rtl/>
          <w:lang w:eastAsia="he-IL"/>
        </w:rPr>
        <w:t>נינא כהן קרן:</w:t>
      </w:r>
      <w:r w:rsidRPr="00502721">
        <w:rPr>
          <w:rStyle w:val="TagStyle"/>
          <w:rtl/>
        </w:rPr>
        <w:t xml:space="preserve"> &lt;&lt; אורח &gt;&gt;</w:t>
      </w:r>
      <w:r w:rsidRPr="00502721">
        <w:rPr>
          <w:rtl/>
          <w:lang w:eastAsia="he-IL"/>
        </w:rPr>
        <w:t xml:space="preserve">   </w:t>
      </w:r>
      <w:bookmarkEnd w:id="5546"/>
    </w:p>
    <w:p w:rsidR="00CD29E3" w:rsidRPr="00502721" w:rsidRDefault="00CD29E3" w:rsidP="00CD29E3">
      <w:pPr>
        <w:pStyle w:val="KeepWithNext"/>
        <w:rPr>
          <w:rtl/>
          <w:lang w:eastAsia="he-IL"/>
        </w:rPr>
      </w:pPr>
    </w:p>
    <w:p w:rsidR="00CD29E3" w:rsidRPr="00502721" w:rsidRDefault="00CD29E3" w:rsidP="00317E07">
      <w:pPr>
        <w:rPr>
          <w:rtl/>
          <w:lang w:eastAsia="he-IL"/>
        </w:rPr>
      </w:pPr>
      <w:bookmarkStart w:id="5547" w:name="_ETM_Q1_11405919"/>
      <w:bookmarkStart w:id="5548" w:name="_ETM_Q1_11406002"/>
      <w:bookmarkEnd w:id="5547"/>
      <w:bookmarkEnd w:id="5548"/>
      <w:r w:rsidRPr="00502721">
        <w:rPr>
          <w:rFonts w:hint="cs"/>
          <w:rtl/>
          <w:lang w:eastAsia="he-IL"/>
        </w:rPr>
        <w:t xml:space="preserve">כרגע יש את הגבלת הכניסה לבית של </w:t>
      </w:r>
      <w:bookmarkStart w:id="5549" w:name="_ETM_Q1_11407985"/>
      <w:bookmarkEnd w:id="5549"/>
      <w:r w:rsidRPr="00502721">
        <w:rPr>
          <w:rFonts w:hint="cs"/>
          <w:rtl/>
          <w:lang w:eastAsia="he-IL"/>
        </w:rPr>
        <w:t xml:space="preserve">אדם אחר. זאת אומרת, אני לא יכולה לעשות מסיבה </w:t>
      </w:r>
      <w:bookmarkStart w:id="5550" w:name="_ETM_Q1_11410544"/>
      <w:bookmarkEnd w:id="5550"/>
      <w:r w:rsidR="00317E07" w:rsidRPr="00502721">
        <w:rPr>
          <w:rFonts w:hint="cs"/>
          <w:rtl/>
          <w:lang w:eastAsia="he-IL"/>
        </w:rPr>
        <w:t>בבית.</w:t>
      </w:r>
    </w:p>
    <w:p w:rsidR="00CD29E3" w:rsidRPr="00502721" w:rsidRDefault="00CD29E3" w:rsidP="00CD29E3">
      <w:pPr>
        <w:rPr>
          <w:rtl/>
          <w:lang w:eastAsia="he-IL"/>
        </w:rPr>
      </w:pPr>
      <w:bookmarkStart w:id="5551" w:name="_ETM_Q1_11410600"/>
      <w:bookmarkStart w:id="5552" w:name="_ETM_Q1_11410760"/>
      <w:bookmarkStart w:id="5553" w:name="_ETM_Q1_11414185"/>
      <w:bookmarkEnd w:id="5551"/>
      <w:bookmarkEnd w:id="5552"/>
      <w:bookmarkEnd w:id="5553"/>
    </w:p>
    <w:p w:rsidR="00CD29E3" w:rsidRPr="00502721" w:rsidRDefault="00CD29E3" w:rsidP="00CD29E3">
      <w:pPr>
        <w:pStyle w:val="a5"/>
        <w:keepNext/>
        <w:rPr>
          <w:rtl/>
        </w:rPr>
      </w:pPr>
      <w:bookmarkStart w:id="5554" w:name="ET_speaker_גור_בליי_676"/>
      <w:r w:rsidRPr="00502721">
        <w:rPr>
          <w:rStyle w:val="TagStyle"/>
          <w:rtl/>
        </w:rPr>
        <w:t xml:space="preserve"> &lt;&lt; דובר &gt;&gt; </w:t>
      </w:r>
      <w:r w:rsidRPr="00502721">
        <w:rPr>
          <w:rtl/>
        </w:rPr>
        <w:t>גור בליי:</w:t>
      </w:r>
      <w:r w:rsidRPr="00502721">
        <w:rPr>
          <w:rStyle w:val="TagStyle"/>
          <w:rtl/>
        </w:rPr>
        <w:t xml:space="preserve"> &lt;&lt; דובר &gt;&gt;</w:t>
      </w:r>
      <w:r w:rsidRPr="00502721">
        <w:rPr>
          <w:rtl/>
        </w:rPr>
        <w:t xml:space="preserve">   </w:t>
      </w:r>
      <w:bookmarkEnd w:id="5554"/>
    </w:p>
    <w:p w:rsidR="00CD29E3" w:rsidRPr="00502721" w:rsidRDefault="00CD29E3" w:rsidP="00CD29E3">
      <w:pPr>
        <w:pStyle w:val="KeepWithNext"/>
        <w:rPr>
          <w:rtl/>
        </w:rPr>
      </w:pPr>
    </w:p>
    <w:p w:rsidR="00CD29E3" w:rsidRPr="00502721" w:rsidRDefault="00CD29E3" w:rsidP="00CD29E3">
      <w:pPr>
        <w:rPr>
          <w:rtl/>
        </w:rPr>
      </w:pPr>
      <w:bookmarkStart w:id="5555" w:name="_ETM_Q1_11414969"/>
      <w:bookmarkStart w:id="5556" w:name="_ETM_Q1_11415050"/>
      <w:bookmarkEnd w:id="5555"/>
      <w:bookmarkEnd w:id="5556"/>
      <w:r w:rsidRPr="00502721">
        <w:rPr>
          <w:rFonts w:hint="cs"/>
          <w:rtl/>
        </w:rPr>
        <w:t xml:space="preserve">אבל חתונה או ברית אפשר לעשות </w:t>
      </w:r>
      <w:bookmarkStart w:id="5557" w:name="_ETM_Q1_11417455"/>
      <w:bookmarkEnd w:id="5557"/>
      <w:r w:rsidRPr="00502721">
        <w:rPr>
          <w:rFonts w:hint="cs"/>
          <w:rtl/>
        </w:rPr>
        <w:t xml:space="preserve">או בחוץ או בבית פרטי. </w:t>
      </w:r>
    </w:p>
    <w:p w:rsidR="00CD29E3" w:rsidRPr="00502721" w:rsidRDefault="00CD29E3" w:rsidP="00CD29E3">
      <w:pPr>
        <w:rPr>
          <w:rtl/>
        </w:rPr>
      </w:pPr>
      <w:bookmarkStart w:id="5558" w:name="_ETM_Q1_11420937"/>
      <w:bookmarkEnd w:id="5558"/>
    </w:p>
    <w:p w:rsidR="00CD29E3" w:rsidRPr="00502721" w:rsidRDefault="00CD29E3" w:rsidP="00CD29E3">
      <w:pPr>
        <w:pStyle w:val="afb"/>
        <w:keepNext/>
        <w:rPr>
          <w:rtl/>
        </w:rPr>
      </w:pPr>
      <w:bookmarkStart w:id="5559" w:name="ET_guest_865963_677"/>
      <w:r w:rsidRPr="00502721">
        <w:rPr>
          <w:rStyle w:val="TagStyle"/>
          <w:rtl/>
        </w:rPr>
        <w:t xml:space="preserve"> &lt;&lt; אורח &gt;&gt; </w:t>
      </w:r>
      <w:r w:rsidRPr="00502721">
        <w:rPr>
          <w:rtl/>
        </w:rPr>
        <w:t>נינא כהן קרן:</w:t>
      </w:r>
      <w:r w:rsidRPr="00502721">
        <w:rPr>
          <w:rStyle w:val="TagStyle"/>
          <w:rtl/>
        </w:rPr>
        <w:t xml:space="preserve"> &lt;&lt; אורח &gt;&gt;</w:t>
      </w:r>
      <w:r w:rsidRPr="00502721">
        <w:rPr>
          <w:rtl/>
        </w:rPr>
        <w:t xml:space="preserve">   </w:t>
      </w:r>
      <w:bookmarkEnd w:id="5559"/>
    </w:p>
    <w:p w:rsidR="00CD29E3" w:rsidRPr="00502721" w:rsidRDefault="00CD29E3" w:rsidP="00CD29E3">
      <w:pPr>
        <w:pStyle w:val="KeepWithNext"/>
        <w:rPr>
          <w:rtl/>
        </w:rPr>
      </w:pPr>
    </w:p>
    <w:p w:rsidR="00CD29E3" w:rsidRPr="00502721" w:rsidRDefault="00CD29E3" w:rsidP="00CD29E3">
      <w:pPr>
        <w:rPr>
          <w:rtl/>
        </w:rPr>
      </w:pPr>
      <w:bookmarkStart w:id="5560" w:name="_ETM_Q1_11421666"/>
      <w:bookmarkStart w:id="5561" w:name="_ETM_Q1_11421740"/>
      <w:bookmarkEnd w:id="5560"/>
      <w:bookmarkEnd w:id="5561"/>
      <w:r w:rsidRPr="00502721">
        <w:rPr>
          <w:rFonts w:hint="cs"/>
          <w:rtl/>
        </w:rPr>
        <w:t>נכו</w:t>
      </w:r>
      <w:bookmarkStart w:id="5562" w:name="_ETM_Q1_11422791"/>
      <w:bookmarkStart w:id="5563" w:name="_ETM_Q1_11422921"/>
      <w:bookmarkEnd w:id="5562"/>
      <w:bookmarkEnd w:id="5563"/>
      <w:r w:rsidRPr="00502721">
        <w:rPr>
          <w:rFonts w:hint="cs"/>
          <w:rtl/>
        </w:rPr>
        <w:t xml:space="preserve">ן. </w:t>
      </w:r>
    </w:p>
    <w:p w:rsidR="00CD29E3" w:rsidRPr="00502721" w:rsidRDefault="00CD29E3" w:rsidP="00CD29E3">
      <w:pPr>
        <w:rPr>
          <w:rtl/>
        </w:rPr>
      </w:pPr>
      <w:bookmarkStart w:id="5564" w:name="_ETM_Q1_11424425"/>
      <w:bookmarkStart w:id="5565" w:name="_ETM_Q1_11424566"/>
      <w:bookmarkStart w:id="5566" w:name="_ETM_Q1_11425719"/>
      <w:bookmarkEnd w:id="5564"/>
      <w:bookmarkEnd w:id="5565"/>
      <w:bookmarkEnd w:id="5566"/>
    </w:p>
    <w:p w:rsidR="00CD29E3" w:rsidRPr="00502721" w:rsidRDefault="00CD29E3" w:rsidP="00CD29E3">
      <w:pPr>
        <w:pStyle w:val="a5"/>
        <w:keepNext/>
        <w:rPr>
          <w:rtl/>
        </w:rPr>
      </w:pPr>
      <w:bookmarkStart w:id="5567" w:name="ET_speaker_גור_בליי_678"/>
      <w:r w:rsidRPr="00502721">
        <w:rPr>
          <w:rStyle w:val="TagStyle"/>
          <w:rtl/>
        </w:rPr>
        <w:t xml:space="preserve"> &lt;&lt; דובר &gt;&gt; </w:t>
      </w:r>
      <w:r w:rsidRPr="00502721">
        <w:rPr>
          <w:rtl/>
        </w:rPr>
        <w:t>גור בליי:</w:t>
      </w:r>
      <w:r w:rsidRPr="00502721">
        <w:rPr>
          <w:rStyle w:val="TagStyle"/>
          <w:rtl/>
        </w:rPr>
        <w:t xml:space="preserve"> &lt;&lt; דובר &gt;&gt;</w:t>
      </w:r>
      <w:r w:rsidRPr="00502721">
        <w:rPr>
          <w:rtl/>
        </w:rPr>
        <w:t xml:space="preserve">   </w:t>
      </w:r>
      <w:bookmarkEnd w:id="5567"/>
    </w:p>
    <w:p w:rsidR="00CD29E3" w:rsidRPr="00502721" w:rsidRDefault="00CD29E3" w:rsidP="00CD29E3">
      <w:pPr>
        <w:pStyle w:val="KeepWithNext"/>
        <w:rPr>
          <w:rtl/>
        </w:rPr>
      </w:pPr>
    </w:p>
    <w:p w:rsidR="00CD29E3" w:rsidRPr="00502721" w:rsidRDefault="00CD29E3" w:rsidP="00317E07">
      <w:pPr>
        <w:rPr>
          <w:rtl/>
        </w:rPr>
      </w:pPr>
      <w:bookmarkStart w:id="5568" w:name="_ETM_Q1_11426633"/>
      <w:bookmarkStart w:id="5569" w:name="_ETM_Q1_11426715"/>
      <w:bookmarkEnd w:id="5568"/>
      <w:bookmarkEnd w:id="5569"/>
      <w:r w:rsidRPr="00502721">
        <w:rPr>
          <w:rFonts w:hint="cs"/>
          <w:rtl/>
        </w:rPr>
        <w:t xml:space="preserve">מה ההיגיון לעשות </w:t>
      </w:r>
      <w:bookmarkStart w:id="5570" w:name="_ETM_Q1_11425098"/>
      <w:bookmarkEnd w:id="5570"/>
      <w:r w:rsidRPr="00502721">
        <w:rPr>
          <w:rFonts w:hint="cs"/>
          <w:rtl/>
        </w:rPr>
        <w:t xml:space="preserve">בבית פרטי? הרי בבית פרטי יותר צפוף. למה לא </w:t>
      </w:r>
      <w:bookmarkStart w:id="5571" w:name="_ETM_Q1_11430579"/>
      <w:bookmarkEnd w:id="5571"/>
      <w:r w:rsidRPr="00502721">
        <w:rPr>
          <w:rFonts w:hint="cs"/>
          <w:rtl/>
        </w:rPr>
        <w:t xml:space="preserve">לאפשר ברית וחתונה באולם של בית כנסת למשל, כמובן </w:t>
      </w:r>
      <w:bookmarkStart w:id="5572" w:name="_ETM_Q1_11435700"/>
      <w:bookmarkEnd w:id="5572"/>
      <w:r w:rsidRPr="00502721">
        <w:rPr>
          <w:rFonts w:hint="cs"/>
          <w:rtl/>
        </w:rPr>
        <w:t xml:space="preserve">תחת המגבלות האחרות? הרי זה פחות צפוף. דווקא כשמכניסים את כל האנשים לבית פרטי יש סיכון לצפיפות יותר </w:t>
      </w:r>
      <w:bookmarkStart w:id="5573" w:name="_ETM_Q1_11449608"/>
      <w:bookmarkEnd w:id="5573"/>
      <w:r w:rsidRPr="00502721">
        <w:rPr>
          <w:rFonts w:hint="cs"/>
          <w:rtl/>
        </w:rPr>
        <w:t xml:space="preserve">גדולה. </w:t>
      </w:r>
    </w:p>
    <w:p w:rsidR="00CD29E3" w:rsidRPr="00502721" w:rsidRDefault="00CD29E3" w:rsidP="00CD29E3">
      <w:pPr>
        <w:rPr>
          <w:rtl/>
        </w:rPr>
      </w:pPr>
      <w:bookmarkStart w:id="5574" w:name="_ETM_Q1_11450823"/>
      <w:bookmarkStart w:id="5575" w:name="_ETM_Q1_11450970"/>
      <w:bookmarkStart w:id="5576" w:name="_ETM_Q1_11449382"/>
      <w:bookmarkStart w:id="5577" w:name="_ETM_Q1_11449492"/>
      <w:bookmarkEnd w:id="5574"/>
      <w:bookmarkEnd w:id="5575"/>
      <w:bookmarkEnd w:id="5576"/>
      <w:bookmarkEnd w:id="5577"/>
    </w:p>
    <w:p w:rsidR="00CD29E3" w:rsidRPr="00502721" w:rsidRDefault="00CD29E3" w:rsidP="00CD29E3">
      <w:pPr>
        <w:pStyle w:val="afb"/>
        <w:keepNext/>
        <w:rPr>
          <w:rtl/>
        </w:rPr>
      </w:pPr>
      <w:bookmarkStart w:id="5578" w:name="ET_guest_865963_679"/>
      <w:r w:rsidRPr="00502721">
        <w:rPr>
          <w:rStyle w:val="TagStyle"/>
          <w:rtl/>
        </w:rPr>
        <w:t xml:space="preserve"> &lt;&lt; אורח &gt;&gt; </w:t>
      </w:r>
      <w:r w:rsidRPr="00502721">
        <w:rPr>
          <w:rtl/>
        </w:rPr>
        <w:t>נינא כהן קרן:</w:t>
      </w:r>
      <w:r w:rsidRPr="00502721">
        <w:rPr>
          <w:rStyle w:val="TagStyle"/>
          <w:rtl/>
        </w:rPr>
        <w:t xml:space="preserve"> &lt;&lt; אורח &gt;&gt;</w:t>
      </w:r>
      <w:r w:rsidRPr="00502721">
        <w:rPr>
          <w:rtl/>
        </w:rPr>
        <w:t xml:space="preserve">   </w:t>
      </w:r>
      <w:bookmarkEnd w:id="5578"/>
    </w:p>
    <w:p w:rsidR="00CD29E3" w:rsidRPr="00502721" w:rsidRDefault="00CD29E3" w:rsidP="00CD29E3">
      <w:pPr>
        <w:pStyle w:val="KeepWithNext"/>
        <w:rPr>
          <w:rtl/>
        </w:rPr>
      </w:pPr>
    </w:p>
    <w:p w:rsidR="00CD29E3" w:rsidRPr="00502721" w:rsidRDefault="00CD29E3" w:rsidP="00CD29E3">
      <w:pPr>
        <w:rPr>
          <w:rtl/>
        </w:rPr>
      </w:pPr>
      <w:bookmarkStart w:id="5579" w:name="_ETM_Q1_11452020"/>
      <w:bookmarkStart w:id="5580" w:name="_ETM_Q1_11452097"/>
      <w:bookmarkEnd w:id="5579"/>
      <w:bookmarkEnd w:id="5580"/>
      <w:r w:rsidRPr="00502721">
        <w:rPr>
          <w:rFonts w:hint="cs"/>
          <w:rtl/>
        </w:rPr>
        <w:t xml:space="preserve">זה בעצם אותה שאלה כמו למה לא לפתוח את </w:t>
      </w:r>
      <w:bookmarkStart w:id="5581" w:name="_ETM_Q1_11450292"/>
      <w:bookmarkEnd w:id="5581"/>
      <w:r w:rsidRPr="00502721">
        <w:rPr>
          <w:rFonts w:hint="cs"/>
          <w:rtl/>
        </w:rPr>
        <w:t xml:space="preserve">כל המסחר בתפוסה של עד עשרה אנשים. אנחנו מנסים </w:t>
      </w:r>
      <w:bookmarkStart w:id="5582" w:name="_ETM_Q1_11456548"/>
      <w:bookmarkEnd w:id="5582"/>
      <w:r w:rsidRPr="00502721">
        <w:rPr>
          <w:rFonts w:hint="cs"/>
          <w:rtl/>
        </w:rPr>
        <w:t>לצמצם את האירועים האלה - - -</w:t>
      </w:r>
    </w:p>
    <w:p w:rsidR="00CD29E3" w:rsidRPr="00502721" w:rsidRDefault="00CD29E3" w:rsidP="00CD29E3">
      <w:pPr>
        <w:rPr>
          <w:rtl/>
        </w:rPr>
      </w:pPr>
      <w:bookmarkStart w:id="5583" w:name="_ETM_Q1_11455809"/>
      <w:bookmarkStart w:id="5584" w:name="_ETM_Q1_11455980"/>
      <w:bookmarkStart w:id="5585" w:name="_ETM_Q1_11454241"/>
      <w:bookmarkEnd w:id="5583"/>
      <w:bookmarkEnd w:id="5584"/>
      <w:bookmarkEnd w:id="5585"/>
    </w:p>
    <w:p w:rsidR="00CD29E3" w:rsidRPr="00502721" w:rsidRDefault="00CD29E3" w:rsidP="00CD29E3">
      <w:pPr>
        <w:pStyle w:val="a5"/>
        <w:keepNext/>
        <w:rPr>
          <w:rtl/>
        </w:rPr>
      </w:pPr>
      <w:bookmarkStart w:id="5586" w:name="ET_speaker_גור_בליי_680"/>
      <w:r w:rsidRPr="00502721">
        <w:rPr>
          <w:rStyle w:val="TagStyle"/>
          <w:rtl/>
        </w:rPr>
        <w:t xml:space="preserve"> &lt;&lt; דובר &gt;&gt; </w:t>
      </w:r>
      <w:r w:rsidRPr="00502721">
        <w:rPr>
          <w:rtl/>
        </w:rPr>
        <w:t>גור בליי:</w:t>
      </w:r>
      <w:r w:rsidRPr="00502721">
        <w:rPr>
          <w:rStyle w:val="TagStyle"/>
          <w:rtl/>
        </w:rPr>
        <w:t xml:space="preserve"> &lt;&lt; דובר &gt;&gt;</w:t>
      </w:r>
      <w:r w:rsidRPr="00502721">
        <w:rPr>
          <w:rtl/>
        </w:rPr>
        <w:t xml:space="preserve">   </w:t>
      </w:r>
      <w:bookmarkEnd w:id="5586"/>
    </w:p>
    <w:p w:rsidR="00CD29E3" w:rsidRPr="00502721" w:rsidRDefault="00CD29E3" w:rsidP="00CD29E3">
      <w:pPr>
        <w:pStyle w:val="KeepWithNext"/>
        <w:rPr>
          <w:rtl/>
          <w:lang w:eastAsia="he-IL"/>
        </w:rPr>
      </w:pPr>
    </w:p>
    <w:p w:rsidR="00CD29E3" w:rsidRPr="00502721" w:rsidRDefault="00CD29E3" w:rsidP="00CD29E3">
      <w:pPr>
        <w:rPr>
          <w:rtl/>
          <w:lang w:eastAsia="he-IL"/>
        </w:rPr>
      </w:pPr>
      <w:bookmarkStart w:id="5587" w:name="_ETM_Q1_11455038"/>
      <w:bookmarkStart w:id="5588" w:name="_ETM_Q1_11455107"/>
      <w:bookmarkEnd w:id="5587"/>
      <w:bookmarkEnd w:id="5588"/>
      <w:r w:rsidRPr="00502721">
        <w:rPr>
          <w:rFonts w:hint="cs"/>
          <w:rtl/>
          <w:lang w:eastAsia="he-IL"/>
        </w:rPr>
        <w:t xml:space="preserve">לא, זה </w:t>
      </w:r>
      <w:bookmarkStart w:id="5589" w:name="_ETM_Q1_11456746"/>
      <w:bookmarkEnd w:id="5589"/>
      <w:r w:rsidRPr="00502721">
        <w:rPr>
          <w:rFonts w:hint="cs"/>
          <w:rtl/>
          <w:lang w:eastAsia="he-IL"/>
        </w:rPr>
        <w:t xml:space="preserve">לא אותו דבר. כי אם אין מסחר אז הבן אדם </w:t>
      </w:r>
      <w:bookmarkStart w:id="5590" w:name="_ETM_Q1_11463395"/>
      <w:bookmarkEnd w:id="5590"/>
      <w:r w:rsidRPr="00502721">
        <w:rPr>
          <w:rFonts w:hint="cs"/>
          <w:rtl/>
          <w:lang w:eastAsia="he-IL"/>
        </w:rPr>
        <w:t xml:space="preserve">פשוט לא יבוא לקנות. אבל פה אתם כן מאפשרים לו לקיים את החתונה או הברית, רק שאתם אומרים לו לעשות </w:t>
      </w:r>
      <w:bookmarkStart w:id="5591" w:name="_ETM_Q1_11470819"/>
      <w:bookmarkEnd w:id="5591"/>
      <w:r w:rsidRPr="00502721">
        <w:rPr>
          <w:rFonts w:hint="cs"/>
          <w:rtl/>
          <w:lang w:eastAsia="he-IL"/>
        </w:rPr>
        <w:t xml:space="preserve">את זה בבית. </w:t>
      </w:r>
      <w:bookmarkStart w:id="5592" w:name="_ETM_Q1_11467567"/>
      <w:bookmarkEnd w:id="5592"/>
    </w:p>
    <w:p w:rsidR="00CD29E3" w:rsidRPr="00502721" w:rsidRDefault="00CD29E3" w:rsidP="00CD29E3">
      <w:pPr>
        <w:rPr>
          <w:rtl/>
          <w:lang w:eastAsia="he-IL"/>
        </w:rPr>
      </w:pPr>
      <w:bookmarkStart w:id="5593" w:name="_ETM_Q1_11467717"/>
      <w:bookmarkStart w:id="5594" w:name="_ETM_Q1_11469967"/>
      <w:bookmarkEnd w:id="5593"/>
      <w:bookmarkEnd w:id="5594"/>
    </w:p>
    <w:p w:rsidR="00CD29E3" w:rsidRPr="00502721" w:rsidRDefault="00CD29E3" w:rsidP="00CD29E3">
      <w:pPr>
        <w:pStyle w:val="afb"/>
        <w:keepNext/>
        <w:rPr>
          <w:rtl/>
          <w:lang w:eastAsia="he-IL"/>
        </w:rPr>
      </w:pPr>
      <w:bookmarkStart w:id="5595" w:name="ET_guest_869014_681"/>
      <w:r w:rsidRPr="00502721">
        <w:rPr>
          <w:rStyle w:val="TagStyle"/>
          <w:rtl/>
        </w:rPr>
        <w:t xml:space="preserve"> &lt;&lt; אורח &gt;&gt; </w:t>
      </w:r>
      <w:r w:rsidRPr="00502721">
        <w:rPr>
          <w:rtl/>
          <w:lang w:eastAsia="he-IL"/>
        </w:rPr>
        <w:t xml:space="preserve">שרון </w:t>
      </w:r>
      <w:r w:rsidR="006B0FE5">
        <w:rPr>
          <w:rtl/>
          <w:lang w:eastAsia="he-IL"/>
        </w:rPr>
        <w:t>אלרעי פרייס</w:t>
      </w:r>
      <w:r w:rsidRPr="00502721">
        <w:rPr>
          <w:rtl/>
          <w:lang w:eastAsia="he-IL"/>
        </w:rPr>
        <w:t>:</w:t>
      </w:r>
      <w:r w:rsidRPr="00502721">
        <w:rPr>
          <w:rStyle w:val="TagStyle"/>
          <w:rtl/>
        </w:rPr>
        <w:t xml:space="preserve"> &lt;&lt; אורח &gt;&gt;</w:t>
      </w:r>
      <w:r w:rsidRPr="00502721">
        <w:rPr>
          <w:rtl/>
          <w:lang w:eastAsia="he-IL"/>
        </w:rPr>
        <w:t xml:space="preserve">   </w:t>
      </w:r>
      <w:bookmarkEnd w:id="5595"/>
    </w:p>
    <w:p w:rsidR="00CD29E3" w:rsidRPr="00502721" w:rsidRDefault="00CD29E3" w:rsidP="00CD29E3">
      <w:pPr>
        <w:pStyle w:val="KeepWithNext"/>
        <w:rPr>
          <w:rtl/>
          <w:lang w:eastAsia="he-IL"/>
        </w:rPr>
      </w:pPr>
    </w:p>
    <w:p w:rsidR="00CD29E3" w:rsidRPr="00502721" w:rsidRDefault="00CD29E3" w:rsidP="00CD29E3">
      <w:pPr>
        <w:rPr>
          <w:rtl/>
          <w:lang w:eastAsia="he-IL"/>
        </w:rPr>
      </w:pPr>
      <w:bookmarkStart w:id="5596" w:name="_ETM_Q1_11470761"/>
      <w:bookmarkStart w:id="5597" w:name="_ETM_Q1_11470831"/>
      <w:bookmarkEnd w:id="5596"/>
      <w:bookmarkEnd w:id="5597"/>
      <w:r w:rsidRPr="00502721">
        <w:rPr>
          <w:rFonts w:hint="cs"/>
          <w:rtl/>
          <w:lang w:eastAsia="he-IL"/>
        </w:rPr>
        <w:t>אז מה ההצעה? לפתוח אולמות אירועים?</w:t>
      </w:r>
    </w:p>
    <w:p w:rsidR="00CD29E3" w:rsidRPr="00502721" w:rsidRDefault="00CD29E3" w:rsidP="00CD29E3">
      <w:pPr>
        <w:rPr>
          <w:rtl/>
          <w:lang w:eastAsia="he-IL"/>
        </w:rPr>
      </w:pPr>
      <w:bookmarkStart w:id="5598" w:name="_ETM_Q1_11472905"/>
      <w:bookmarkStart w:id="5599" w:name="_ETM_Q1_11473047"/>
      <w:bookmarkStart w:id="5600" w:name="_ETM_Q1_11474841"/>
      <w:bookmarkEnd w:id="5598"/>
      <w:bookmarkEnd w:id="5599"/>
      <w:bookmarkEnd w:id="5600"/>
    </w:p>
    <w:p w:rsidR="00CD29E3" w:rsidRPr="00502721" w:rsidRDefault="00CD29E3" w:rsidP="00CD29E3">
      <w:pPr>
        <w:pStyle w:val="a5"/>
        <w:keepNext/>
        <w:rPr>
          <w:rtl/>
        </w:rPr>
      </w:pPr>
      <w:bookmarkStart w:id="5601" w:name="ET_speaker_גור_בליי_682"/>
      <w:r w:rsidRPr="00502721">
        <w:rPr>
          <w:rStyle w:val="TagStyle"/>
          <w:rtl/>
        </w:rPr>
        <w:t xml:space="preserve"> &lt;&lt; דובר &gt;&gt; </w:t>
      </w:r>
      <w:r w:rsidRPr="00502721">
        <w:rPr>
          <w:rtl/>
        </w:rPr>
        <w:t>גור בליי:</w:t>
      </w:r>
      <w:r w:rsidRPr="00502721">
        <w:rPr>
          <w:rStyle w:val="TagStyle"/>
          <w:rtl/>
        </w:rPr>
        <w:t xml:space="preserve"> &lt;&lt; דובר &gt;&gt;</w:t>
      </w:r>
      <w:r w:rsidRPr="00502721">
        <w:rPr>
          <w:rtl/>
        </w:rPr>
        <w:t xml:space="preserve">   </w:t>
      </w:r>
      <w:bookmarkEnd w:id="5601"/>
    </w:p>
    <w:p w:rsidR="00CD29E3" w:rsidRPr="00502721" w:rsidRDefault="00CD29E3" w:rsidP="00CD29E3">
      <w:pPr>
        <w:pStyle w:val="KeepWithNext"/>
        <w:rPr>
          <w:rtl/>
          <w:lang w:eastAsia="he-IL"/>
        </w:rPr>
      </w:pPr>
    </w:p>
    <w:p w:rsidR="00CD29E3" w:rsidRPr="00502721" w:rsidRDefault="00CD29E3" w:rsidP="00CD29E3">
      <w:pPr>
        <w:rPr>
          <w:rtl/>
          <w:lang w:eastAsia="he-IL"/>
        </w:rPr>
      </w:pPr>
      <w:bookmarkStart w:id="5602" w:name="_ETM_Q1_11475592"/>
      <w:bookmarkStart w:id="5603" w:name="_ETM_Q1_11475668"/>
      <w:bookmarkEnd w:id="5602"/>
      <w:bookmarkEnd w:id="5603"/>
      <w:r w:rsidRPr="00502721">
        <w:rPr>
          <w:rFonts w:hint="cs"/>
          <w:rtl/>
          <w:lang w:eastAsia="he-IL"/>
        </w:rPr>
        <w:t xml:space="preserve">לא. לפתוח בית כנסת למשל, או מקום שיש בו יותר מרווח </w:t>
      </w:r>
      <w:bookmarkStart w:id="5604" w:name="_ETM_Q1_11477626"/>
      <w:bookmarkEnd w:id="5604"/>
      <w:r w:rsidRPr="00502721">
        <w:rPr>
          <w:rFonts w:hint="cs"/>
          <w:rtl/>
          <w:lang w:eastAsia="he-IL"/>
        </w:rPr>
        <w:t xml:space="preserve">לאותם עשרה אנשים, במקום שיצטופפו בסלון של בית פרטי. </w:t>
      </w:r>
    </w:p>
    <w:p w:rsidR="00CD29E3" w:rsidRPr="00502721" w:rsidRDefault="00CD29E3" w:rsidP="00CD29E3">
      <w:pPr>
        <w:rPr>
          <w:rtl/>
          <w:lang w:eastAsia="he-IL"/>
        </w:rPr>
      </w:pPr>
      <w:bookmarkStart w:id="5605" w:name="_ETM_Q1_11478619"/>
      <w:bookmarkStart w:id="5606" w:name="_ETM_Q1_11478749"/>
      <w:bookmarkStart w:id="5607" w:name="_ETM_Q1_11476553"/>
      <w:bookmarkEnd w:id="5605"/>
      <w:bookmarkEnd w:id="5606"/>
      <w:bookmarkEnd w:id="5607"/>
    </w:p>
    <w:p w:rsidR="00CD29E3" w:rsidRPr="00502721" w:rsidRDefault="00CD29E3" w:rsidP="00CD29E3">
      <w:pPr>
        <w:pStyle w:val="afb"/>
        <w:keepNext/>
        <w:rPr>
          <w:rtl/>
          <w:lang w:eastAsia="he-IL"/>
        </w:rPr>
      </w:pPr>
      <w:bookmarkStart w:id="5608" w:name="ET_guest_869014_683"/>
      <w:r w:rsidRPr="00502721">
        <w:rPr>
          <w:rStyle w:val="TagStyle"/>
          <w:rtl/>
        </w:rPr>
        <w:t xml:space="preserve"> &lt;&lt; אורח &gt;&gt; </w:t>
      </w:r>
      <w:r w:rsidRPr="00502721">
        <w:rPr>
          <w:rtl/>
          <w:lang w:eastAsia="he-IL"/>
        </w:rPr>
        <w:t xml:space="preserve">שרון </w:t>
      </w:r>
      <w:r w:rsidR="006B0FE5">
        <w:rPr>
          <w:rtl/>
          <w:lang w:eastAsia="he-IL"/>
        </w:rPr>
        <w:t>אלרעי פרייס</w:t>
      </w:r>
      <w:r w:rsidRPr="00502721">
        <w:rPr>
          <w:rtl/>
          <w:lang w:eastAsia="he-IL"/>
        </w:rPr>
        <w:t>:</w:t>
      </w:r>
      <w:r w:rsidRPr="00502721">
        <w:rPr>
          <w:rStyle w:val="TagStyle"/>
          <w:rtl/>
        </w:rPr>
        <w:t xml:space="preserve"> &lt;&lt; אורח &gt;&gt;</w:t>
      </w:r>
      <w:r w:rsidRPr="00502721">
        <w:rPr>
          <w:rtl/>
          <w:lang w:eastAsia="he-IL"/>
        </w:rPr>
        <w:t xml:space="preserve">   </w:t>
      </w:r>
      <w:bookmarkEnd w:id="5608"/>
    </w:p>
    <w:p w:rsidR="00CD29E3" w:rsidRPr="00502721" w:rsidRDefault="00CD29E3" w:rsidP="00CD29E3">
      <w:pPr>
        <w:pStyle w:val="KeepWithNext"/>
        <w:rPr>
          <w:rtl/>
          <w:lang w:eastAsia="he-IL"/>
        </w:rPr>
      </w:pPr>
    </w:p>
    <w:p w:rsidR="00CD29E3" w:rsidRPr="00502721" w:rsidRDefault="00CD29E3" w:rsidP="00CD29E3">
      <w:pPr>
        <w:rPr>
          <w:rtl/>
          <w:lang w:eastAsia="he-IL"/>
        </w:rPr>
      </w:pPr>
      <w:bookmarkStart w:id="5609" w:name="_ETM_Q1_11477267"/>
      <w:bookmarkStart w:id="5610" w:name="_ETM_Q1_11477374"/>
      <w:bookmarkEnd w:id="5609"/>
      <w:bookmarkEnd w:id="5610"/>
      <w:r w:rsidRPr="00502721">
        <w:rPr>
          <w:rFonts w:hint="cs"/>
          <w:rtl/>
          <w:lang w:eastAsia="he-IL"/>
        </w:rPr>
        <w:t>אז</w:t>
      </w:r>
      <w:bookmarkStart w:id="5611" w:name="_ETM_Q1_11477753"/>
      <w:bookmarkEnd w:id="5611"/>
      <w:r w:rsidRPr="00502721">
        <w:rPr>
          <w:rFonts w:hint="cs"/>
          <w:rtl/>
          <w:lang w:eastAsia="he-IL"/>
        </w:rPr>
        <w:t xml:space="preserve"> אתה מציע שנפתח בתי כנסת רק בשביל ברית?</w:t>
      </w:r>
    </w:p>
    <w:p w:rsidR="00CD29E3" w:rsidRPr="00502721" w:rsidRDefault="00CD29E3" w:rsidP="00CD29E3">
      <w:pPr>
        <w:rPr>
          <w:rtl/>
          <w:lang w:eastAsia="he-IL"/>
        </w:rPr>
      </w:pPr>
      <w:bookmarkStart w:id="5612" w:name="_ETM_Q1_11479116"/>
      <w:bookmarkStart w:id="5613" w:name="_ETM_Q1_11479234"/>
      <w:bookmarkStart w:id="5614" w:name="_ETM_Q1_11480876"/>
      <w:bookmarkEnd w:id="5612"/>
      <w:bookmarkEnd w:id="5613"/>
      <w:bookmarkEnd w:id="5614"/>
    </w:p>
    <w:p w:rsidR="00CD29E3" w:rsidRPr="00502721" w:rsidRDefault="00CD29E3" w:rsidP="00CD29E3">
      <w:pPr>
        <w:pStyle w:val="a5"/>
        <w:keepNext/>
        <w:rPr>
          <w:rtl/>
        </w:rPr>
      </w:pPr>
      <w:bookmarkStart w:id="5615" w:name="ET_speaker_גור_בליי_684"/>
      <w:r w:rsidRPr="00502721">
        <w:rPr>
          <w:rStyle w:val="TagStyle"/>
          <w:rtl/>
        </w:rPr>
        <w:t xml:space="preserve"> &lt;&lt; דובר &gt;&gt; </w:t>
      </w:r>
      <w:r w:rsidRPr="00502721">
        <w:rPr>
          <w:rtl/>
        </w:rPr>
        <w:t>גור בליי:</w:t>
      </w:r>
      <w:r w:rsidRPr="00502721">
        <w:rPr>
          <w:rStyle w:val="TagStyle"/>
          <w:rtl/>
        </w:rPr>
        <w:t xml:space="preserve"> &lt;&lt; דובר &gt;&gt;</w:t>
      </w:r>
      <w:r w:rsidRPr="00502721">
        <w:rPr>
          <w:rtl/>
        </w:rPr>
        <w:t xml:space="preserve">   </w:t>
      </w:r>
      <w:bookmarkEnd w:id="5615"/>
    </w:p>
    <w:p w:rsidR="00CD29E3" w:rsidRPr="00502721" w:rsidRDefault="00CD29E3" w:rsidP="00CD29E3">
      <w:pPr>
        <w:pStyle w:val="KeepWithNext"/>
        <w:rPr>
          <w:rtl/>
        </w:rPr>
      </w:pPr>
    </w:p>
    <w:p w:rsidR="00CD29E3" w:rsidRPr="00502721" w:rsidRDefault="00CD29E3" w:rsidP="00CD29E3">
      <w:pPr>
        <w:rPr>
          <w:rtl/>
        </w:rPr>
      </w:pPr>
      <w:bookmarkStart w:id="5616" w:name="_ETM_Q1_11481650"/>
      <w:bookmarkStart w:id="5617" w:name="_ETM_Q1_11481779"/>
      <w:bookmarkEnd w:id="5616"/>
      <w:bookmarkEnd w:id="5617"/>
      <w:r w:rsidRPr="00502721">
        <w:rPr>
          <w:rFonts w:hint="cs"/>
          <w:rtl/>
        </w:rPr>
        <w:t xml:space="preserve">למשל. </w:t>
      </w:r>
    </w:p>
    <w:p w:rsidR="00CD29E3" w:rsidRPr="00502721" w:rsidRDefault="00CD29E3" w:rsidP="00CD29E3">
      <w:pPr>
        <w:rPr>
          <w:rtl/>
        </w:rPr>
      </w:pPr>
      <w:bookmarkStart w:id="5618" w:name="_ETM_Q1_11483501"/>
      <w:bookmarkStart w:id="5619" w:name="_ETM_Q1_11483606"/>
      <w:bookmarkStart w:id="5620" w:name="_ETM_Q1_11484700"/>
      <w:bookmarkEnd w:id="5618"/>
      <w:bookmarkEnd w:id="5619"/>
      <w:bookmarkEnd w:id="5620"/>
    </w:p>
    <w:p w:rsidR="00CD29E3" w:rsidRPr="00502721" w:rsidRDefault="00CD29E3" w:rsidP="00CD29E3">
      <w:pPr>
        <w:pStyle w:val="afb"/>
        <w:keepNext/>
        <w:rPr>
          <w:rtl/>
        </w:rPr>
      </w:pPr>
      <w:bookmarkStart w:id="5621" w:name="ET_guest_869014_685"/>
      <w:r w:rsidRPr="00502721">
        <w:rPr>
          <w:rStyle w:val="TagStyle"/>
          <w:rtl/>
        </w:rPr>
        <w:t xml:space="preserve"> &lt;&lt; אורח &gt;&gt; </w:t>
      </w:r>
      <w:r w:rsidRPr="00502721">
        <w:rPr>
          <w:rtl/>
        </w:rPr>
        <w:t xml:space="preserve">שרון </w:t>
      </w:r>
      <w:r w:rsidR="006B0FE5">
        <w:rPr>
          <w:rtl/>
        </w:rPr>
        <w:t>אלרעי פרייס</w:t>
      </w:r>
      <w:r w:rsidRPr="00502721">
        <w:rPr>
          <w:rtl/>
        </w:rPr>
        <w:t>:</w:t>
      </w:r>
      <w:r w:rsidRPr="00502721">
        <w:rPr>
          <w:rStyle w:val="TagStyle"/>
          <w:rtl/>
        </w:rPr>
        <w:t xml:space="preserve"> &lt;&lt; אורח &gt;&gt;</w:t>
      </w:r>
      <w:r w:rsidRPr="00502721">
        <w:rPr>
          <w:rtl/>
        </w:rPr>
        <w:t xml:space="preserve">   </w:t>
      </w:r>
      <w:bookmarkEnd w:id="5621"/>
    </w:p>
    <w:p w:rsidR="00CD29E3" w:rsidRPr="00502721" w:rsidRDefault="00CD29E3" w:rsidP="00CD29E3">
      <w:pPr>
        <w:pStyle w:val="KeepWithNext"/>
        <w:rPr>
          <w:rtl/>
        </w:rPr>
      </w:pPr>
    </w:p>
    <w:p w:rsidR="00CD29E3" w:rsidRPr="00502721" w:rsidRDefault="00CD29E3" w:rsidP="00CD29E3">
      <w:pPr>
        <w:rPr>
          <w:rtl/>
        </w:rPr>
      </w:pPr>
      <w:bookmarkStart w:id="5622" w:name="_ETM_Q1_11485484"/>
      <w:bookmarkStart w:id="5623" w:name="_ETM_Q1_11485590"/>
      <w:bookmarkEnd w:id="5622"/>
      <w:bookmarkEnd w:id="5623"/>
      <w:r w:rsidRPr="00502721">
        <w:rPr>
          <w:rFonts w:hint="cs"/>
          <w:rtl/>
        </w:rPr>
        <w:t xml:space="preserve">אז </w:t>
      </w:r>
      <w:bookmarkStart w:id="5624" w:name="_ETM_Q1_11486077"/>
      <w:bookmarkEnd w:id="5624"/>
      <w:r w:rsidRPr="00502721">
        <w:rPr>
          <w:rFonts w:hint="cs"/>
          <w:rtl/>
        </w:rPr>
        <w:t>למה שלא תפתח את זה גם לתפילה רגילה?</w:t>
      </w:r>
    </w:p>
    <w:p w:rsidR="00CD29E3" w:rsidRPr="00502721" w:rsidRDefault="00CD29E3" w:rsidP="00CD29E3">
      <w:pPr>
        <w:rPr>
          <w:rtl/>
        </w:rPr>
      </w:pPr>
      <w:bookmarkStart w:id="5625" w:name="_ETM_Q1_11486794"/>
      <w:bookmarkStart w:id="5626" w:name="_ETM_Q1_11486959"/>
      <w:bookmarkStart w:id="5627" w:name="_ETM_Q1_11484605"/>
      <w:bookmarkEnd w:id="5625"/>
      <w:bookmarkEnd w:id="5626"/>
      <w:bookmarkEnd w:id="5627"/>
    </w:p>
    <w:p w:rsidR="00CD29E3" w:rsidRPr="00502721" w:rsidRDefault="00CD29E3" w:rsidP="00CD29E3">
      <w:pPr>
        <w:pStyle w:val="a5"/>
        <w:keepNext/>
        <w:rPr>
          <w:rtl/>
        </w:rPr>
      </w:pPr>
      <w:bookmarkStart w:id="5628" w:name="ET_speaker_גור_בליי_686"/>
      <w:r w:rsidRPr="00502721">
        <w:rPr>
          <w:rStyle w:val="TagStyle"/>
          <w:rtl/>
        </w:rPr>
        <w:t xml:space="preserve"> &lt;&lt; דובר &gt;&gt; </w:t>
      </w:r>
      <w:r w:rsidRPr="00502721">
        <w:rPr>
          <w:rtl/>
        </w:rPr>
        <w:t>גור בליי:</w:t>
      </w:r>
      <w:r w:rsidRPr="00502721">
        <w:rPr>
          <w:rStyle w:val="TagStyle"/>
          <w:rtl/>
        </w:rPr>
        <w:t xml:space="preserve"> &lt;&lt; דובר &gt;&gt;</w:t>
      </w:r>
      <w:r w:rsidRPr="00502721">
        <w:rPr>
          <w:rtl/>
        </w:rPr>
        <w:t xml:space="preserve">   </w:t>
      </w:r>
      <w:bookmarkEnd w:id="5628"/>
    </w:p>
    <w:p w:rsidR="00CD29E3" w:rsidRPr="00502721" w:rsidRDefault="00CD29E3" w:rsidP="00CD29E3">
      <w:pPr>
        <w:pStyle w:val="KeepWithNext"/>
        <w:rPr>
          <w:rtl/>
        </w:rPr>
      </w:pPr>
    </w:p>
    <w:p w:rsidR="00CD29E3" w:rsidRPr="00502721" w:rsidRDefault="00CD29E3" w:rsidP="00CD29E3">
      <w:pPr>
        <w:rPr>
          <w:rtl/>
        </w:rPr>
      </w:pPr>
      <w:bookmarkStart w:id="5629" w:name="_ETM_Q1_11485507"/>
      <w:bookmarkEnd w:id="5629"/>
      <w:r w:rsidRPr="00502721">
        <w:rPr>
          <w:rFonts w:hint="cs"/>
          <w:rtl/>
        </w:rPr>
        <w:t>ה</w:t>
      </w:r>
      <w:bookmarkStart w:id="5630" w:name="_ETM_Q1_11485609"/>
      <w:bookmarkEnd w:id="5630"/>
      <w:r w:rsidRPr="00502721">
        <w:rPr>
          <w:rFonts w:hint="cs"/>
          <w:rtl/>
        </w:rPr>
        <w:t xml:space="preserve">וא דווקא פתוח </w:t>
      </w:r>
      <w:bookmarkStart w:id="5631" w:name="_ETM_Q1_11490448"/>
      <w:bookmarkEnd w:id="5631"/>
      <w:r w:rsidRPr="00502721">
        <w:rPr>
          <w:rFonts w:hint="cs"/>
          <w:rtl/>
        </w:rPr>
        <w:t xml:space="preserve">לתפילה. </w:t>
      </w:r>
    </w:p>
    <w:p w:rsidR="00CD29E3" w:rsidRPr="00502721" w:rsidRDefault="00CD29E3" w:rsidP="00CD29E3">
      <w:pPr>
        <w:rPr>
          <w:rtl/>
        </w:rPr>
      </w:pPr>
      <w:bookmarkStart w:id="5632" w:name="_ETM_Q1_11492365"/>
      <w:bookmarkStart w:id="5633" w:name="_ETM_Q1_11492511"/>
      <w:bookmarkStart w:id="5634" w:name="_ETM_Q1_11493517"/>
      <w:bookmarkEnd w:id="5632"/>
      <w:bookmarkEnd w:id="5633"/>
      <w:bookmarkEnd w:id="5634"/>
    </w:p>
    <w:p w:rsidR="00CD29E3" w:rsidRPr="00502721" w:rsidRDefault="00CD29E3" w:rsidP="00CD29E3">
      <w:pPr>
        <w:pStyle w:val="afb"/>
        <w:keepNext/>
        <w:rPr>
          <w:rtl/>
        </w:rPr>
      </w:pPr>
      <w:bookmarkStart w:id="5635" w:name="ET_guest_869014_687"/>
      <w:r w:rsidRPr="00502721">
        <w:rPr>
          <w:rStyle w:val="TagStyle"/>
          <w:rtl/>
        </w:rPr>
        <w:t xml:space="preserve"> &lt;&lt; אורח &gt;&gt; </w:t>
      </w:r>
      <w:r w:rsidRPr="00502721">
        <w:rPr>
          <w:rtl/>
        </w:rPr>
        <w:t xml:space="preserve">שרון </w:t>
      </w:r>
      <w:r w:rsidR="006B0FE5">
        <w:rPr>
          <w:rtl/>
        </w:rPr>
        <w:t>אלרעי פרייס</w:t>
      </w:r>
      <w:r w:rsidRPr="00502721">
        <w:rPr>
          <w:rtl/>
        </w:rPr>
        <w:t>:</w:t>
      </w:r>
      <w:r w:rsidRPr="00502721">
        <w:rPr>
          <w:rStyle w:val="TagStyle"/>
          <w:rtl/>
        </w:rPr>
        <w:t xml:space="preserve"> &lt;&lt; אורח &gt;&gt;</w:t>
      </w:r>
      <w:r w:rsidRPr="00502721">
        <w:rPr>
          <w:rtl/>
        </w:rPr>
        <w:t xml:space="preserve">   </w:t>
      </w:r>
      <w:bookmarkEnd w:id="5635"/>
    </w:p>
    <w:p w:rsidR="00CD29E3" w:rsidRPr="00502721" w:rsidRDefault="00CD29E3" w:rsidP="00CD29E3">
      <w:pPr>
        <w:pStyle w:val="KeepWithNext"/>
        <w:rPr>
          <w:rtl/>
        </w:rPr>
      </w:pPr>
    </w:p>
    <w:p w:rsidR="00CD29E3" w:rsidRPr="00502721" w:rsidRDefault="00CD29E3" w:rsidP="00CD29E3">
      <w:pPr>
        <w:rPr>
          <w:rtl/>
        </w:rPr>
      </w:pPr>
      <w:bookmarkStart w:id="5636" w:name="_ETM_Q1_11494296"/>
      <w:bookmarkStart w:id="5637" w:name="_ETM_Q1_11494376"/>
      <w:bookmarkEnd w:id="5636"/>
      <w:bookmarkEnd w:id="5637"/>
      <w:r w:rsidRPr="00502721">
        <w:rPr>
          <w:rFonts w:hint="cs"/>
          <w:rtl/>
        </w:rPr>
        <w:t xml:space="preserve">שוב, אני חושבת שיש לנו פה חוסר הבנה לרעיון </w:t>
      </w:r>
      <w:bookmarkStart w:id="5638" w:name="_ETM_Q1_11495584"/>
      <w:bookmarkEnd w:id="5638"/>
      <w:r w:rsidRPr="00502721">
        <w:rPr>
          <w:rFonts w:hint="cs"/>
          <w:rtl/>
        </w:rPr>
        <w:t>ש</w:t>
      </w:r>
      <w:r w:rsidR="00317E07" w:rsidRPr="00502721">
        <w:rPr>
          <w:rFonts w:hint="cs"/>
          <w:rtl/>
        </w:rPr>
        <w:t>אומר ש</w:t>
      </w:r>
      <w:r w:rsidRPr="00502721">
        <w:rPr>
          <w:rFonts w:hint="cs"/>
          <w:rtl/>
        </w:rPr>
        <w:t xml:space="preserve">אנחנו מנסים לצמצם את ההתקהלויות האלה. אם מישהו יכול לדחות </w:t>
      </w:r>
      <w:bookmarkStart w:id="5639" w:name="_ETM_Q1_11502571"/>
      <w:bookmarkEnd w:id="5639"/>
      <w:r w:rsidRPr="00502721">
        <w:rPr>
          <w:rFonts w:hint="cs"/>
          <w:rtl/>
        </w:rPr>
        <w:t>את האירוע - - -</w:t>
      </w:r>
    </w:p>
    <w:p w:rsidR="00CD29E3" w:rsidRPr="00502721" w:rsidRDefault="00CD29E3" w:rsidP="00CD29E3">
      <w:pPr>
        <w:rPr>
          <w:rtl/>
        </w:rPr>
      </w:pPr>
      <w:bookmarkStart w:id="5640" w:name="_ETM_Q1_11501897"/>
      <w:bookmarkStart w:id="5641" w:name="_ETM_Q1_11502030"/>
      <w:bookmarkStart w:id="5642" w:name="_ETM_Q1_11502777"/>
      <w:bookmarkEnd w:id="5640"/>
      <w:bookmarkEnd w:id="5641"/>
      <w:bookmarkEnd w:id="5642"/>
    </w:p>
    <w:p w:rsidR="00CD29E3" w:rsidRPr="00502721" w:rsidRDefault="00CD29E3" w:rsidP="00CD29E3">
      <w:pPr>
        <w:pStyle w:val="a5"/>
        <w:keepNext/>
        <w:rPr>
          <w:rtl/>
        </w:rPr>
      </w:pPr>
      <w:bookmarkStart w:id="5643" w:name="ET_speaker_גור_בליי_688"/>
      <w:r w:rsidRPr="00502721">
        <w:rPr>
          <w:rStyle w:val="TagStyle"/>
          <w:rtl/>
        </w:rPr>
        <w:t xml:space="preserve"> &lt;&lt; דובר &gt;&gt; </w:t>
      </w:r>
      <w:r w:rsidRPr="00502721">
        <w:rPr>
          <w:rtl/>
        </w:rPr>
        <w:t>גור בליי:</w:t>
      </w:r>
      <w:r w:rsidRPr="00502721">
        <w:rPr>
          <w:rStyle w:val="TagStyle"/>
          <w:rtl/>
        </w:rPr>
        <w:t xml:space="preserve"> &lt;&lt; דובר &gt;&gt;</w:t>
      </w:r>
      <w:r w:rsidRPr="00502721">
        <w:rPr>
          <w:rtl/>
        </w:rPr>
        <w:t xml:space="preserve">   </w:t>
      </w:r>
      <w:bookmarkEnd w:id="5643"/>
    </w:p>
    <w:p w:rsidR="00CD29E3" w:rsidRPr="00502721" w:rsidRDefault="00CD29E3" w:rsidP="00CD29E3">
      <w:pPr>
        <w:pStyle w:val="KeepWithNext"/>
        <w:rPr>
          <w:rtl/>
        </w:rPr>
      </w:pPr>
    </w:p>
    <w:p w:rsidR="00CD29E3" w:rsidRPr="00502721" w:rsidRDefault="00CD29E3" w:rsidP="006C71B4">
      <w:pPr>
        <w:rPr>
          <w:rtl/>
        </w:rPr>
      </w:pPr>
      <w:bookmarkStart w:id="5644" w:name="_ETM_Q1_11503540"/>
      <w:bookmarkStart w:id="5645" w:name="_ETM_Q1_11503623"/>
      <w:bookmarkEnd w:id="5644"/>
      <w:bookmarkEnd w:id="5645"/>
      <w:r w:rsidRPr="00502721">
        <w:rPr>
          <w:rFonts w:hint="cs"/>
          <w:rtl/>
        </w:rPr>
        <w:t xml:space="preserve">אבל לפי התקנות </w:t>
      </w:r>
      <w:bookmarkStart w:id="5646" w:name="_ETM_Q1_11506585"/>
      <w:bookmarkEnd w:id="5646"/>
      <w:r w:rsidRPr="00502721">
        <w:rPr>
          <w:rFonts w:hint="cs"/>
          <w:rtl/>
        </w:rPr>
        <w:t>האלה הוא כן יכול לעשות</w:t>
      </w:r>
      <w:r w:rsidR="00317E07" w:rsidRPr="00502721">
        <w:rPr>
          <w:rFonts w:hint="cs"/>
          <w:rtl/>
        </w:rPr>
        <w:t xml:space="preserve"> אותו</w:t>
      </w:r>
      <w:r w:rsidRPr="00502721">
        <w:rPr>
          <w:rFonts w:hint="cs"/>
          <w:rtl/>
        </w:rPr>
        <w:t>. רק שהוא יעשה את</w:t>
      </w:r>
      <w:r w:rsidR="006C71B4" w:rsidRPr="00502721">
        <w:rPr>
          <w:rFonts w:hint="cs"/>
          <w:rtl/>
        </w:rPr>
        <w:t xml:space="preserve"> זה</w:t>
      </w:r>
      <w:r w:rsidRPr="00502721">
        <w:rPr>
          <w:rFonts w:hint="cs"/>
          <w:rtl/>
        </w:rPr>
        <w:t xml:space="preserve"> בבית, </w:t>
      </w:r>
      <w:bookmarkStart w:id="5647" w:name="_ETM_Q1_11509307"/>
      <w:bookmarkEnd w:id="5647"/>
      <w:r w:rsidRPr="00502721">
        <w:rPr>
          <w:rFonts w:hint="cs"/>
          <w:rtl/>
        </w:rPr>
        <w:t>בסלון הצפוף שלו, במקום בבית הכנסת או במקום יות</w:t>
      </w:r>
      <w:bookmarkStart w:id="5648" w:name="_ETM_Q1_11515454"/>
      <w:bookmarkEnd w:id="5648"/>
      <w:r w:rsidRPr="00502721">
        <w:rPr>
          <w:rFonts w:hint="cs"/>
          <w:rtl/>
        </w:rPr>
        <w:t xml:space="preserve">ר מרווח. </w:t>
      </w:r>
      <w:r w:rsidR="006C71B4" w:rsidRPr="00502721">
        <w:rPr>
          <w:rFonts w:hint="cs"/>
          <w:rtl/>
        </w:rPr>
        <w:t xml:space="preserve">אני מנסה להבין את ההיגיון </w:t>
      </w:r>
      <w:bookmarkStart w:id="5649" w:name="_ETM_Q1_11513328"/>
      <w:bookmarkEnd w:id="5649"/>
      <w:r w:rsidR="006C71B4" w:rsidRPr="00502721">
        <w:rPr>
          <w:rFonts w:hint="cs"/>
          <w:rtl/>
        </w:rPr>
        <w:t>פה. הוא לא ידחה את זה, כי אתם מאפשרים את</w:t>
      </w:r>
      <w:bookmarkStart w:id="5650" w:name="_ETM_Q1_11519183"/>
      <w:bookmarkEnd w:id="5650"/>
      <w:r w:rsidR="006C71B4" w:rsidRPr="00502721">
        <w:rPr>
          <w:rFonts w:hint="cs"/>
          <w:rtl/>
        </w:rPr>
        <w:t xml:space="preserve"> זה. אז אם ממילא מאפשרים את זה, מה ההיגיון </w:t>
      </w:r>
      <w:bookmarkStart w:id="5651" w:name="_ETM_Q1_11521609"/>
      <w:bookmarkEnd w:id="5651"/>
      <w:r w:rsidR="006C71B4" w:rsidRPr="00502721">
        <w:rPr>
          <w:rFonts w:hint="cs"/>
          <w:rtl/>
        </w:rPr>
        <w:t>לאפשר את זה בסלון הצפוף, שגם אי אפשר</w:t>
      </w:r>
      <w:bookmarkStart w:id="5652" w:name="_ETM_Q1_11525799"/>
      <w:bookmarkEnd w:id="5652"/>
      <w:r w:rsidR="006C71B4" w:rsidRPr="00502721">
        <w:rPr>
          <w:rFonts w:hint="cs"/>
          <w:rtl/>
        </w:rPr>
        <w:t xml:space="preserve"> לאכוף בו כי אי אפשר להיכנס לבית פרטי בלי צו, בעוד שבבית כנסת זה גם פחות צפוף וגם אפשר לאכוף ולוודא שזה</w:t>
      </w:r>
      <w:bookmarkStart w:id="5653" w:name="_ETM_Q1_11529306"/>
      <w:bookmarkEnd w:id="5653"/>
      <w:r w:rsidR="006C71B4" w:rsidRPr="00502721">
        <w:rPr>
          <w:rFonts w:hint="cs"/>
          <w:rtl/>
        </w:rPr>
        <w:t xml:space="preserve"> נעשה כראוי? </w:t>
      </w:r>
    </w:p>
    <w:p w:rsidR="006C71B4" w:rsidRPr="00502721" w:rsidRDefault="006C71B4" w:rsidP="006C71B4">
      <w:pPr>
        <w:rPr>
          <w:rtl/>
        </w:rPr>
      </w:pPr>
      <w:bookmarkStart w:id="5654" w:name="_ETM_Q1_11531416"/>
      <w:bookmarkStart w:id="5655" w:name="_ETM_Q1_11531556"/>
      <w:bookmarkStart w:id="5656" w:name="_ETM_Q1_11532945"/>
      <w:bookmarkEnd w:id="5654"/>
      <w:bookmarkEnd w:id="5655"/>
      <w:bookmarkEnd w:id="5656"/>
    </w:p>
    <w:p w:rsidR="006C71B4" w:rsidRPr="00502721" w:rsidRDefault="006C71B4" w:rsidP="006C71B4">
      <w:pPr>
        <w:pStyle w:val="afb"/>
        <w:keepNext/>
        <w:rPr>
          <w:rtl/>
        </w:rPr>
      </w:pPr>
      <w:bookmarkStart w:id="5657" w:name="ET_guest_865963_689"/>
      <w:r w:rsidRPr="00502721">
        <w:rPr>
          <w:rStyle w:val="TagStyle"/>
          <w:rtl/>
        </w:rPr>
        <w:t xml:space="preserve"> &lt;&lt; אורח &gt;&gt; </w:t>
      </w:r>
      <w:r w:rsidRPr="00502721">
        <w:rPr>
          <w:rtl/>
        </w:rPr>
        <w:t>נינא כהן קרן:</w:t>
      </w:r>
      <w:r w:rsidRPr="00502721">
        <w:rPr>
          <w:rStyle w:val="TagStyle"/>
          <w:rtl/>
        </w:rPr>
        <w:t xml:space="preserve"> &lt;&lt; אורח &gt;&gt;</w:t>
      </w:r>
      <w:r w:rsidRPr="00502721">
        <w:rPr>
          <w:rtl/>
        </w:rPr>
        <w:t xml:space="preserve">   </w:t>
      </w:r>
      <w:bookmarkEnd w:id="5657"/>
    </w:p>
    <w:p w:rsidR="006C71B4" w:rsidRPr="00502721" w:rsidRDefault="006C71B4" w:rsidP="006C71B4">
      <w:pPr>
        <w:pStyle w:val="KeepWithNext"/>
        <w:rPr>
          <w:rtl/>
        </w:rPr>
      </w:pPr>
    </w:p>
    <w:p w:rsidR="006C71B4" w:rsidRPr="00502721" w:rsidRDefault="006C71B4" w:rsidP="00317E07">
      <w:pPr>
        <w:rPr>
          <w:rtl/>
        </w:rPr>
      </w:pPr>
      <w:bookmarkStart w:id="5658" w:name="_ETM_Q1_11533714"/>
      <w:bookmarkStart w:id="5659" w:name="_ETM_Q1_11533785"/>
      <w:bookmarkEnd w:id="5658"/>
      <w:bookmarkEnd w:id="5659"/>
      <w:r w:rsidRPr="00502721">
        <w:rPr>
          <w:rFonts w:hint="cs"/>
          <w:rtl/>
        </w:rPr>
        <w:t>במקומות ציבוריים ו</w:t>
      </w:r>
      <w:bookmarkStart w:id="5660" w:name="_ETM_Q1_11535545"/>
      <w:bookmarkEnd w:id="5660"/>
      <w:r w:rsidRPr="00502721">
        <w:rPr>
          <w:rFonts w:hint="cs"/>
          <w:rtl/>
        </w:rPr>
        <w:t xml:space="preserve">עסקיים, לאו דווקא בית כנסת, אבל כן אולמות קטנים, ההנחיות </w:t>
      </w:r>
      <w:bookmarkStart w:id="5661" w:name="_ETM_Q1_11537812"/>
      <w:bookmarkEnd w:id="5661"/>
      <w:r w:rsidRPr="00502721">
        <w:rPr>
          <w:rFonts w:hint="cs"/>
          <w:rtl/>
        </w:rPr>
        <w:t xml:space="preserve">לא באמת </w:t>
      </w:r>
      <w:r w:rsidR="00317E07" w:rsidRPr="00502721">
        <w:rPr>
          <w:rFonts w:hint="cs"/>
          <w:rtl/>
        </w:rPr>
        <w:t>נשמ</w:t>
      </w:r>
      <w:r w:rsidRPr="00502721">
        <w:rPr>
          <w:rFonts w:hint="cs"/>
          <w:rtl/>
        </w:rPr>
        <w:t>רות. זה גורם ל</w:t>
      </w:r>
      <w:r w:rsidR="00317E07" w:rsidRPr="00502721">
        <w:rPr>
          <w:rFonts w:hint="cs"/>
          <w:rtl/>
        </w:rPr>
        <w:t>ה</w:t>
      </w:r>
      <w:r w:rsidRPr="00502721">
        <w:rPr>
          <w:rFonts w:hint="cs"/>
          <w:rtl/>
        </w:rPr>
        <w:t xml:space="preserve">רחבה של האירועים שהאנשים מקיימים ולא מצמצם אותם למינימום ההכרחי. זה מרחיב </w:t>
      </w:r>
      <w:bookmarkStart w:id="5662" w:name="_ETM_Q1_11545453"/>
      <w:bookmarkEnd w:id="5662"/>
      <w:r w:rsidRPr="00502721">
        <w:rPr>
          <w:rFonts w:hint="cs"/>
          <w:rtl/>
        </w:rPr>
        <w:t xml:space="preserve">את האירועים, זה מגדיל את מספר המשתתפים, בניגוד להנחיות. </w:t>
      </w:r>
      <w:bookmarkStart w:id="5663" w:name="_ETM_Q1_11548683"/>
      <w:bookmarkEnd w:id="5663"/>
      <w:r w:rsidRPr="00502721">
        <w:rPr>
          <w:rFonts w:hint="cs"/>
          <w:rtl/>
        </w:rPr>
        <w:t>ראינו את זה החל מיוני ובחודשים האחרונים. ופה אנח</w:t>
      </w:r>
      <w:r w:rsidR="00317E07" w:rsidRPr="00502721">
        <w:rPr>
          <w:rFonts w:hint="cs"/>
          <w:rtl/>
        </w:rPr>
        <w:t xml:space="preserve">נו מנסים לצמצם למינימום ההכרחי, </w:t>
      </w:r>
      <w:r w:rsidRPr="00502721">
        <w:rPr>
          <w:rFonts w:hint="cs"/>
          <w:rtl/>
        </w:rPr>
        <w:t xml:space="preserve">לא להרחיב. </w:t>
      </w:r>
    </w:p>
    <w:p w:rsidR="006C71B4" w:rsidRPr="00502721" w:rsidRDefault="006C71B4" w:rsidP="006C71B4">
      <w:pPr>
        <w:rPr>
          <w:rtl/>
        </w:rPr>
      </w:pPr>
      <w:bookmarkStart w:id="5664" w:name="_ETM_Q1_11559715"/>
      <w:bookmarkStart w:id="5665" w:name="_ETM_Q1_11559865"/>
      <w:bookmarkStart w:id="5666" w:name="_ETM_Q1_11560865"/>
      <w:bookmarkEnd w:id="5664"/>
      <w:bookmarkEnd w:id="5665"/>
      <w:bookmarkEnd w:id="5666"/>
    </w:p>
    <w:p w:rsidR="006C71B4" w:rsidRPr="00502721" w:rsidRDefault="006C71B4" w:rsidP="006C71B4">
      <w:pPr>
        <w:pStyle w:val="a5"/>
        <w:keepNext/>
        <w:rPr>
          <w:rtl/>
        </w:rPr>
      </w:pPr>
      <w:bookmarkStart w:id="5667" w:name="ET_speaker_גור_בליי_690"/>
      <w:r w:rsidRPr="00502721">
        <w:rPr>
          <w:rStyle w:val="TagStyle"/>
          <w:rtl/>
        </w:rPr>
        <w:t xml:space="preserve"> &lt;&lt; דובר &gt;&gt; </w:t>
      </w:r>
      <w:r w:rsidRPr="00502721">
        <w:rPr>
          <w:rtl/>
        </w:rPr>
        <w:t>גור בליי:</w:t>
      </w:r>
      <w:r w:rsidRPr="00502721">
        <w:rPr>
          <w:rStyle w:val="TagStyle"/>
          <w:rtl/>
        </w:rPr>
        <w:t xml:space="preserve"> &lt;&lt; דובר &gt;&gt;</w:t>
      </w:r>
      <w:r w:rsidRPr="00502721">
        <w:rPr>
          <w:rtl/>
        </w:rPr>
        <w:t xml:space="preserve">   </w:t>
      </w:r>
      <w:bookmarkEnd w:id="5667"/>
    </w:p>
    <w:p w:rsidR="006C71B4" w:rsidRPr="00502721" w:rsidRDefault="006C71B4" w:rsidP="006C71B4">
      <w:pPr>
        <w:pStyle w:val="KeepWithNext"/>
        <w:rPr>
          <w:rtl/>
          <w:lang w:eastAsia="he-IL"/>
        </w:rPr>
      </w:pPr>
    </w:p>
    <w:p w:rsidR="006C71B4" w:rsidRPr="00502721" w:rsidRDefault="006C71B4" w:rsidP="006C71B4">
      <w:pPr>
        <w:rPr>
          <w:rtl/>
          <w:lang w:eastAsia="he-IL"/>
        </w:rPr>
      </w:pPr>
      <w:bookmarkStart w:id="5668" w:name="_ETM_Q1_11561595"/>
      <w:bookmarkStart w:id="5669" w:name="_ETM_Q1_11561665"/>
      <w:bookmarkEnd w:id="5668"/>
      <w:bookmarkEnd w:id="5669"/>
      <w:r w:rsidRPr="00502721">
        <w:rPr>
          <w:rFonts w:hint="cs"/>
          <w:rtl/>
          <w:lang w:eastAsia="he-IL"/>
        </w:rPr>
        <w:t xml:space="preserve">כל זמן שהיינו לפני החורף זה היה ריאלי להוציא </w:t>
      </w:r>
      <w:bookmarkStart w:id="5670" w:name="_ETM_Q1_11561570"/>
      <w:bookmarkEnd w:id="5670"/>
      <w:r w:rsidRPr="00502721">
        <w:rPr>
          <w:rFonts w:hint="cs"/>
          <w:rtl/>
          <w:lang w:eastAsia="he-IL"/>
        </w:rPr>
        <w:t xml:space="preserve">אנשים החוצה, אבל עכשיו אתם פשוט מכניסים </w:t>
      </w:r>
      <w:bookmarkStart w:id="5671" w:name="_ETM_Q1_11566338"/>
      <w:bookmarkEnd w:id="5671"/>
      <w:r w:rsidRPr="00502721">
        <w:rPr>
          <w:rFonts w:hint="cs"/>
          <w:rtl/>
          <w:lang w:eastAsia="he-IL"/>
        </w:rPr>
        <w:t xml:space="preserve">אותם לחלל קטן יותר. אתם מאפשרים את האירועים האלה, זה לא שאתם מונעים אותם, כמו במקרה </w:t>
      </w:r>
      <w:bookmarkStart w:id="5672" w:name="_ETM_Q1_11570400"/>
      <w:bookmarkEnd w:id="5672"/>
      <w:r w:rsidRPr="00502721">
        <w:rPr>
          <w:rFonts w:hint="cs"/>
          <w:rtl/>
          <w:lang w:eastAsia="he-IL"/>
        </w:rPr>
        <w:t xml:space="preserve">של החנויות. </w:t>
      </w:r>
      <w:bookmarkStart w:id="5673" w:name="_ETM_Q1_11571921"/>
      <w:bookmarkEnd w:id="5673"/>
    </w:p>
    <w:p w:rsidR="006C71B4" w:rsidRPr="00502721" w:rsidRDefault="006C71B4" w:rsidP="006C71B4">
      <w:pPr>
        <w:rPr>
          <w:rtl/>
          <w:lang w:eastAsia="he-IL"/>
        </w:rPr>
      </w:pPr>
      <w:bookmarkStart w:id="5674" w:name="_ETM_Q1_11572054"/>
      <w:bookmarkStart w:id="5675" w:name="_ETM_Q1_11569807"/>
      <w:bookmarkEnd w:id="5674"/>
      <w:bookmarkEnd w:id="5675"/>
    </w:p>
    <w:p w:rsidR="006C71B4" w:rsidRPr="00502721" w:rsidRDefault="006C71B4" w:rsidP="006C71B4">
      <w:pPr>
        <w:pStyle w:val="afb"/>
        <w:keepNext/>
        <w:rPr>
          <w:rtl/>
          <w:lang w:eastAsia="he-IL"/>
        </w:rPr>
      </w:pPr>
      <w:bookmarkStart w:id="5676" w:name="ET_guest_865963_691"/>
      <w:r w:rsidRPr="00502721">
        <w:rPr>
          <w:rStyle w:val="TagStyle"/>
          <w:rtl/>
        </w:rPr>
        <w:t xml:space="preserve"> &lt;&lt; אורח &gt;&gt; </w:t>
      </w:r>
      <w:r w:rsidRPr="00502721">
        <w:rPr>
          <w:rtl/>
          <w:lang w:eastAsia="he-IL"/>
        </w:rPr>
        <w:t>נינא כהן קרן:</w:t>
      </w:r>
      <w:r w:rsidRPr="00502721">
        <w:rPr>
          <w:rStyle w:val="TagStyle"/>
          <w:rtl/>
        </w:rPr>
        <w:t xml:space="preserve"> &lt;&lt; אורח &gt;&gt;</w:t>
      </w:r>
      <w:r w:rsidRPr="00502721">
        <w:rPr>
          <w:rtl/>
          <w:lang w:eastAsia="he-IL"/>
        </w:rPr>
        <w:t xml:space="preserve">   </w:t>
      </w:r>
      <w:bookmarkEnd w:id="5676"/>
    </w:p>
    <w:p w:rsidR="006C71B4" w:rsidRPr="00502721" w:rsidRDefault="006C71B4" w:rsidP="006C71B4">
      <w:pPr>
        <w:pStyle w:val="KeepWithNext"/>
        <w:rPr>
          <w:rtl/>
          <w:lang w:eastAsia="he-IL"/>
        </w:rPr>
      </w:pPr>
    </w:p>
    <w:p w:rsidR="006C71B4" w:rsidRPr="00502721" w:rsidRDefault="006C71B4" w:rsidP="006C71B4">
      <w:pPr>
        <w:rPr>
          <w:rtl/>
          <w:lang w:eastAsia="he-IL"/>
        </w:rPr>
      </w:pPr>
      <w:bookmarkStart w:id="5677" w:name="_ETM_Q1_11570582"/>
      <w:bookmarkStart w:id="5678" w:name="_ETM_Q1_11570659"/>
      <w:bookmarkEnd w:id="5677"/>
      <w:bookmarkEnd w:id="5678"/>
      <w:r w:rsidRPr="00502721">
        <w:rPr>
          <w:rFonts w:hint="cs"/>
          <w:rtl/>
          <w:lang w:eastAsia="he-IL"/>
        </w:rPr>
        <w:t xml:space="preserve">אנחנו מדברים על אירוע של עד עשרה אנשים, </w:t>
      </w:r>
      <w:bookmarkStart w:id="5679" w:name="_ETM_Q1_11572123"/>
      <w:bookmarkEnd w:id="5679"/>
      <w:r w:rsidRPr="00502721">
        <w:rPr>
          <w:rFonts w:hint="cs"/>
          <w:rtl/>
          <w:lang w:eastAsia="he-IL"/>
        </w:rPr>
        <w:t xml:space="preserve">כן? זה לא שאנחנו מדברים פה על התקהלות </w:t>
      </w:r>
      <w:bookmarkStart w:id="5680" w:name="_ETM_Q1_11572343"/>
      <w:bookmarkEnd w:id="5680"/>
      <w:r w:rsidRPr="00502721">
        <w:rPr>
          <w:rFonts w:hint="cs"/>
          <w:rtl/>
          <w:lang w:eastAsia="he-IL"/>
        </w:rPr>
        <w:t xml:space="preserve">של 50 אנשים בבית פרטי. עשרה אנשים זה משהו </w:t>
      </w:r>
      <w:bookmarkStart w:id="5681" w:name="_ETM_Q1_11575204"/>
      <w:bookmarkEnd w:id="5681"/>
      <w:r w:rsidRPr="00502721">
        <w:rPr>
          <w:rFonts w:hint="cs"/>
          <w:rtl/>
          <w:lang w:eastAsia="he-IL"/>
        </w:rPr>
        <w:t>שרוב הבתים יכולים להכיל עם שמירת מרחק בין המשתתפים. אנחנו מדברים</w:t>
      </w:r>
      <w:bookmarkStart w:id="5682" w:name="_ETM_Q1_11581859"/>
      <w:bookmarkEnd w:id="5682"/>
      <w:r w:rsidRPr="00502721">
        <w:rPr>
          <w:rFonts w:hint="cs"/>
          <w:rtl/>
          <w:lang w:eastAsia="he-IL"/>
        </w:rPr>
        <w:t xml:space="preserve"> על אירועים מאוד קטנים ואינטימיים, אנחנו לא רוצים לעודד אנשים לעשות אירועים דווקא בתקופה הזאת. </w:t>
      </w:r>
    </w:p>
    <w:p w:rsidR="006C71B4" w:rsidRPr="00502721" w:rsidRDefault="006C71B4" w:rsidP="006C71B4">
      <w:pPr>
        <w:rPr>
          <w:rtl/>
        </w:rPr>
      </w:pPr>
      <w:bookmarkStart w:id="5683" w:name="_ETM_Q1_11587350"/>
      <w:bookmarkStart w:id="5684" w:name="_ETM_Q1_11587497"/>
      <w:bookmarkStart w:id="5685" w:name="_ETM_Q1_11592023"/>
      <w:bookmarkStart w:id="5686" w:name="_ETM_Q1_11593240"/>
      <w:bookmarkEnd w:id="5683"/>
      <w:bookmarkEnd w:id="5684"/>
      <w:bookmarkEnd w:id="5685"/>
      <w:bookmarkEnd w:id="5686"/>
    </w:p>
    <w:p w:rsidR="006C71B4" w:rsidRPr="00502721" w:rsidRDefault="006C71B4" w:rsidP="006C71B4">
      <w:pPr>
        <w:pStyle w:val="a5"/>
        <w:keepNext/>
        <w:rPr>
          <w:rtl/>
        </w:rPr>
      </w:pPr>
      <w:bookmarkStart w:id="5687" w:name="ET_speaker_גור_בליי_693"/>
      <w:r w:rsidRPr="00502721">
        <w:rPr>
          <w:rStyle w:val="TagStyle"/>
          <w:rtl/>
        </w:rPr>
        <w:t xml:space="preserve"> &lt;&lt; דובר &gt;&gt; </w:t>
      </w:r>
      <w:r w:rsidRPr="00502721">
        <w:rPr>
          <w:rtl/>
        </w:rPr>
        <w:t>גור בליי:</w:t>
      </w:r>
      <w:r w:rsidRPr="00502721">
        <w:rPr>
          <w:rStyle w:val="TagStyle"/>
          <w:rtl/>
        </w:rPr>
        <w:t xml:space="preserve"> &lt;&lt; דובר &gt;&gt;</w:t>
      </w:r>
      <w:r w:rsidRPr="00502721">
        <w:rPr>
          <w:rtl/>
        </w:rPr>
        <w:t xml:space="preserve">   </w:t>
      </w:r>
      <w:bookmarkEnd w:id="5687"/>
    </w:p>
    <w:p w:rsidR="006C71B4" w:rsidRPr="00502721" w:rsidRDefault="006C71B4" w:rsidP="006C71B4">
      <w:pPr>
        <w:pStyle w:val="KeepWithNext"/>
        <w:rPr>
          <w:rtl/>
        </w:rPr>
      </w:pPr>
    </w:p>
    <w:p w:rsidR="006C71B4" w:rsidRPr="00502721" w:rsidRDefault="006C71B4" w:rsidP="006C71B4">
      <w:pPr>
        <w:rPr>
          <w:rtl/>
        </w:rPr>
      </w:pPr>
      <w:bookmarkStart w:id="5688" w:name="_ETM_Q1_11593945"/>
      <w:bookmarkStart w:id="5689" w:name="_ETM_Q1_11594011"/>
      <w:bookmarkEnd w:id="5688"/>
      <w:bookmarkEnd w:id="5689"/>
      <w:r w:rsidRPr="00502721">
        <w:rPr>
          <w:rFonts w:hint="cs"/>
          <w:rtl/>
        </w:rPr>
        <w:t xml:space="preserve">אבל אתם לא מעודדים את זה, הרי </w:t>
      </w:r>
      <w:bookmarkStart w:id="5690" w:name="_ETM_Q1_11594630"/>
      <w:bookmarkEnd w:id="5690"/>
      <w:r w:rsidRPr="00502721">
        <w:rPr>
          <w:rFonts w:hint="cs"/>
          <w:rtl/>
        </w:rPr>
        <w:t xml:space="preserve">זה קיים ממילא. אתם מאפשרים את זה. </w:t>
      </w:r>
    </w:p>
    <w:p w:rsidR="006C71B4" w:rsidRPr="00502721" w:rsidRDefault="006C71B4" w:rsidP="006C71B4">
      <w:pPr>
        <w:rPr>
          <w:rtl/>
        </w:rPr>
      </w:pPr>
      <w:bookmarkStart w:id="5691" w:name="_ETM_Q1_11597042"/>
      <w:bookmarkStart w:id="5692" w:name="_ETM_Q1_11597170"/>
      <w:bookmarkEnd w:id="5691"/>
      <w:bookmarkEnd w:id="5692"/>
    </w:p>
    <w:p w:rsidR="006C71B4" w:rsidRPr="00502721" w:rsidRDefault="006C71B4" w:rsidP="006C71B4">
      <w:pPr>
        <w:pStyle w:val="afb"/>
        <w:keepNext/>
        <w:rPr>
          <w:rtl/>
        </w:rPr>
      </w:pPr>
      <w:bookmarkStart w:id="5693" w:name="ET_guest_865963_694"/>
      <w:r w:rsidRPr="00502721">
        <w:rPr>
          <w:rStyle w:val="TagStyle"/>
          <w:rtl/>
        </w:rPr>
        <w:t xml:space="preserve"> &lt;&lt; אורח &gt;&gt; </w:t>
      </w:r>
      <w:r w:rsidRPr="00502721">
        <w:rPr>
          <w:rtl/>
        </w:rPr>
        <w:t>נינא כהן קרן:</w:t>
      </w:r>
      <w:r w:rsidRPr="00502721">
        <w:rPr>
          <w:rStyle w:val="TagStyle"/>
          <w:rtl/>
        </w:rPr>
        <w:t xml:space="preserve"> &lt;&lt; אורח &gt;&gt;</w:t>
      </w:r>
      <w:r w:rsidRPr="00502721">
        <w:rPr>
          <w:rtl/>
        </w:rPr>
        <w:t xml:space="preserve">   </w:t>
      </w:r>
      <w:bookmarkEnd w:id="5693"/>
    </w:p>
    <w:p w:rsidR="006C71B4" w:rsidRPr="00502721" w:rsidRDefault="006C71B4" w:rsidP="006C71B4">
      <w:pPr>
        <w:pStyle w:val="KeepWithNext"/>
        <w:rPr>
          <w:rtl/>
        </w:rPr>
      </w:pPr>
    </w:p>
    <w:p w:rsidR="006C71B4" w:rsidRPr="00502721" w:rsidRDefault="006C71B4" w:rsidP="006C71B4">
      <w:pPr>
        <w:rPr>
          <w:rtl/>
        </w:rPr>
      </w:pPr>
      <w:r w:rsidRPr="00502721">
        <w:rPr>
          <w:rFonts w:hint="cs"/>
          <w:rtl/>
        </w:rPr>
        <w:t xml:space="preserve">זה לא בהכרח קיים; אני מכירה הרבה אנשים שעשו משהו מאוד קטן עם </w:t>
      </w:r>
      <w:bookmarkStart w:id="5694" w:name="_ETM_Q1_11599325"/>
      <w:bookmarkEnd w:id="5694"/>
      <w:r w:rsidRPr="00502721">
        <w:rPr>
          <w:rFonts w:hint="cs"/>
          <w:rtl/>
        </w:rPr>
        <w:t xml:space="preserve">המשפחה ודחו את הטקס הגדול לעוד כמה חודשים.  </w:t>
      </w:r>
    </w:p>
    <w:p w:rsidR="006C71B4" w:rsidRPr="00502721" w:rsidRDefault="006C71B4" w:rsidP="006C71B4">
      <w:pPr>
        <w:rPr>
          <w:rtl/>
        </w:rPr>
      </w:pPr>
      <w:bookmarkStart w:id="5695" w:name="_ETM_Q1_11603817"/>
      <w:bookmarkStart w:id="5696" w:name="_ETM_Q1_11603963"/>
      <w:bookmarkEnd w:id="5695"/>
      <w:bookmarkEnd w:id="5696"/>
    </w:p>
    <w:p w:rsidR="006C71B4" w:rsidRPr="00502721" w:rsidRDefault="006C71B4" w:rsidP="006C71B4">
      <w:pPr>
        <w:pStyle w:val="af8"/>
        <w:keepNext/>
        <w:rPr>
          <w:rtl/>
        </w:rPr>
      </w:pPr>
      <w:bookmarkStart w:id="5697" w:name="ET_yor_5628_695"/>
      <w:r w:rsidRPr="00502721">
        <w:rPr>
          <w:rStyle w:val="TagStyle"/>
          <w:rtl/>
        </w:rPr>
        <w:t xml:space="preserve"> &lt;&lt; יור &gt;&gt; </w:t>
      </w:r>
      <w:r w:rsidRPr="00502721">
        <w:rPr>
          <w:rtl/>
        </w:rPr>
        <w:t>היו"ר מיכאל מלכיאלי:</w:t>
      </w:r>
      <w:r w:rsidRPr="00502721">
        <w:rPr>
          <w:rStyle w:val="TagStyle"/>
          <w:rtl/>
        </w:rPr>
        <w:t xml:space="preserve"> &lt;&lt; יור &gt;&gt;</w:t>
      </w:r>
      <w:r w:rsidRPr="00502721">
        <w:rPr>
          <w:rtl/>
        </w:rPr>
        <w:t xml:space="preserve">   </w:t>
      </w:r>
      <w:bookmarkEnd w:id="5697"/>
    </w:p>
    <w:p w:rsidR="006C71B4" w:rsidRPr="00502721" w:rsidRDefault="006C71B4" w:rsidP="006C71B4">
      <w:pPr>
        <w:pStyle w:val="KeepWithNext"/>
        <w:rPr>
          <w:rtl/>
          <w:lang w:eastAsia="he-IL"/>
        </w:rPr>
      </w:pPr>
    </w:p>
    <w:p w:rsidR="006C71B4" w:rsidRPr="00502721" w:rsidRDefault="006C71B4" w:rsidP="006C71B4">
      <w:pPr>
        <w:rPr>
          <w:rtl/>
          <w:lang w:eastAsia="he-IL"/>
        </w:rPr>
      </w:pPr>
      <w:bookmarkStart w:id="5698" w:name="_ETM_Q1_11606087"/>
      <w:bookmarkEnd w:id="5698"/>
      <w:r w:rsidRPr="00502721">
        <w:rPr>
          <w:rFonts w:hint="cs"/>
          <w:rtl/>
          <w:lang w:eastAsia="he-IL"/>
        </w:rPr>
        <w:t xml:space="preserve">יש לי שאלה. נניח ליעקב יש ברית לבן </w:t>
      </w:r>
      <w:bookmarkStart w:id="5699" w:name="_ETM_Q1_11607683"/>
      <w:bookmarkEnd w:id="5699"/>
      <w:r w:rsidRPr="00502721">
        <w:rPr>
          <w:rFonts w:hint="cs"/>
          <w:rtl/>
          <w:lang w:eastAsia="he-IL"/>
        </w:rPr>
        <w:t xml:space="preserve">שלו. הסלון שלו הוא עשרה מטר. הוא אומר, תקשיבו, במקום </w:t>
      </w:r>
      <w:bookmarkStart w:id="5700" w:name="_ETM_Q1_11613705"/>
      <w:bookmarkEnd w:id="5700"/>
      <w:r w:rsidRPr="00502721">
        <w:rPr>
          <w:rFonts w:hint="cs"/>
          <w:rtl/>
          <w:lang w:eastAsia="he-IL"/>
        </w:rPr>
        <w:t xml:space="preserve">שיצטופפו עשרה אנשים בסלון הקטן שלי, </w:t>
      </w:r>
      <w:r w:rsidR="00317E07" w:rsidRPr="00502721">
        <w:rPr>
          <w:rFonts w:hint="cs"/>
          <w:rtl/>
          <w:lang w:eastAsia="he-IL"/>
        </w:rPr>
        <w:t xml:space="preserve">עדיף </w:t>
      </w:r>
      <w:r w:rsidRPr="00502721">
        <w:rPr>
          <w:rFonts w:hint="cs"/>
          <w:rtl/>
          <w:lang w:eastAsia="he-IL"/>
        </w:rPr>
        <w:t xml:space="preserve">שאותם עשרה יבואו </w:t>
      </w:r>
      <w:bookmarkStart w:id="5701" w:name="_ETM_Q1_11615620"/>
      <w:bookmarkEnd w:id="5701"/>
      <w:r w:rsidRPr="00502721">
        <w:rPr>
          <w:rFonts w:hint="cs"/>
          <w:rtl/>
          <w:lang w:eastAsia="he-IL"/>
        </w:rPr>
        <w:t xml:space="preserve">לבית הכנסת ויהיה פחות צפוף. וכאן אנחנו </w:t>
      </w:r>
      <w:bookmarkStart w:id="5702" w:name="_ETM_Q1_11623021"/>
      <w:bookmarkEnd w:id="5702"/>
      <w:r w:rsidRPr="00502721">
        <w:rPr>
          <w:rFonts w:hint="cs"/>
          <w:rtl/>
          <w:lang w:eastAsia="he-IL"/>
        </w:rPr>
        <w:t xml:space="preserve">אומרים לו: לא, מותר רק בבית, אסור באולם. </w:t>
      </w:r>
    </w:p>
    <w:p w:rsidR="006C71B4" w:rsidRPr="00502721" w:rsidRDefault="006C71B4" w:rsidP="006C71B4">
      <w:pPr>
        <w:rPr>
          <w:rtl/>
          <w:lang w:eastAsia="he-IL"/>
        </w:rPr>
      </w:pPr>
      <w:bookmarkStart w:id="5703" w:name="_ETM_Q1_11623152"/>
      <w:bookmarkStart w:id="5704" w:name="_ETM_Q1_11623326"/>
      <w:bookmarkStart w:id="5705" w:name="_ETM_Q1_11625553"/>
      <w:bookmarkEnd w:id="5703"/>
      <w:bookmarkEnd w:id="5704"/>
      <w:bookmarkEnd w:id="5705"/>
    </w:p>
    <w:p w:rsidR="006C71B4" w:rsidRPr="00502721" w:rsidRDefault="006C71B4" w:rsidP="006C71B4">
      <w:pPr>
        <w:pStyle w:val="afb"/>
        <w:keepNext/>
        <w:rPr>
          <w:rtl/>
          <w:lang w:eastAsia="he-IL"/>
        </w:rPr>
      </w:pPr>
      <w:bookmarkStart w:id="5706" w:name="ET_guest_865963_696"/>
      <w:r w:rsidRPr="00502721">
        <w:rPr>
          <w:rStyle w:val="TagStyle"/>
          <w:rtl/>
        </w:rPr>
        <w:t xml:space="preserve"> &lt;&lt; אורח &gt;&gt; </w:t>
      </w:r>
      <w:r w:rsidRPr="00502721">
        <w:rPr>
          <w:rtl/>
          <w:lang w:eastAsia="he-IL"/>
        </w:rPr>
        <w:t>נינא כהן קרן:</w:t>
      </w:r>
      <w:r w:rsidRPr="00502721">
        <w:rPr>
          <w:rStyle w:val="TagStyle"/>
          <w:rtl/>
        </w:rPr>
        <w:t xml:space="preserve"> &lt;&lt; אורח &gt;&gt;</w:t>
      </w:r>
      <w:r w:rsidRPr="00502721">
        <w:rPr>
          <w:rtl/>
          <w:lang w:eastAsia="he-IL"/>
        </w:rPr>
        <w:t xml:space="preserve">   </w:t>
      </w:r>
      <w:bookmarkEnd w:id="5706"/>
    </w:p>
    <w:p w:rsidR="006C71B4" w:rsidRPr="00502721" w:rsidRDefault="006C71B4" w:rsidP="006C71B4">
      <w:pPr>
        <w:pStyle w:val="KeepWithNext"/>
        <w:rPr>
          <w:rtl/>
          <w:lang w:eastAsia="he-IL"/>
        </w:rPr>
      </w:pPr>
    </w:p>
    <w:p w:rsidR="006C71B4" w:rsidRPr="00502721" w:rsidRDefault="006C71B4" w:rsidP="006C71B4">
      <w:pPr>
        <w:rPr>
          <w:rtl/>
          <w:lang w:eastAsia="he-IL"/>
        </w:rPr>
      </w:pPr>
      <w:bookmarkStart w:id="5707" w:name="_ETM_Q1_11626378"/>
      <w:bookmarkStart w:id="5708" w:name="_ETM_Q1_11626464"/>
      <w:bookmarkEnd w:id="5707"/>
      <w:bookmarkEnd w:id="5708"/>
      <w:r w:rsidRPr="00502721">
        <w:rPr>
          <w:rFonts w:hint="cs"/>
          <w:rtl/>
          <w:lang w:eastAsia="he-IL"/>
        </w:rPr>
        <w:t xml:space="preserve">אנחנו </w:t>
      </w:r>
      <w:bookmarkStart w:id="5709" w:name="_ETM_Q1_11627122"/>
      <w:bookmarkEnd w:id="5709"/>
      <w:r w:rsidRPr="00502721">
        <w:rPr>
          <w:rFonts w:hint="cs"/>
          <w:rtl/>
          <w:lang w:eastAsia="he-IL"/>
        </w:rPr>
        <w:t>רוצים לשמור את בתי הכנסת רק לתפילה, אנחנו</w:t>
      </w:r>
      <w:bookmarkStart w:id="5710" w:name="_ETM_Q1_11629167"/>
      <w:bookmarkEnd w:id="5710"/>
      <w:r w:rsidRPr="00502721">
        <w:rPr>
          <w:rFonts w:hint="cs"/>
          <w:rtl/>
          <w:lang w:eastAsia="he-IL"/>
        </w:rPr>
        <w:t xml:space="preserve"> לא רוצים לאפשר שם קיום של אירועים, שכולל</w:t>
      </w:r>
      <w:r w:rsidR="00317E07" w:rsidRPr="00502721">
        <w:rPr>
          <w:rFonts w:hint="cs"/>
          <w:rtl/>
          <w:lang w:eastAsia="he-IL"/>
        </w:rPr>
        <w:t>ים</w:t>
      </w:r>
      <w:r w:rsidRPr="00502721">
        <w:rPr>
          <w:rFonts w:hint="cs"/>
          <w:rtl/>
          <w:lang w:eastAsia="he-IL"/>
        </w:rPr>
        <w:t xml:space="preserve"> </w:t>
      </w:r>
      <w:bookmarkStart w:id="5711" w:name="_ETM_Q1_11632423"/>
      <w:bookmarkEnd w:id="5711"/>
      <w:r w:rsidRPr="00502721">
        <w:rPr>
          <w:rFonts w:hint="cs"/>
          <w:rtl/>
          <w:lang w:eastAsia="he-IL"/>
        </w:rPr>
        <w:t xml:space="preserve">גם מזון. אנחנו רוצים לצמצם את זה למינימום ההכרחי. </w:t>
      </w:r>
    </w:p>
    <w:p w:rsidR="006C71B4" w:rsidRPr="00502721" w:rsidRDefault="006C71B4" w:rsidP="006C71B4">
      <w:pPr>
        <w:rPr>
          <w:rtl/>
          <w:lang w:eastAsia="he-IL"/>
        </w:rPr>
      </w:pPr>
      <w:bookmarkStart w:id="5712" w:name="_ETM_Q1_11637211"/>
      <w:bookmarkEnd w:id="5712"/>
    </w:p>
    <w:p w:rsidR="006C71B4" w:rsidRPr="00502721" w:rsidRDefault="006C71B4" w:rsidP="006C71B4">
      <w:pPr>
        <w:pStyle w:val="a5"/>
        <w:keepNext/>
        <w:rPr>
          <w:rtl/>
        </w:rPr>
      </w:pPr>
      <w:bookmarkStart w:id="5713" w:name="ET_speaker_גור_בליי_697"/>
      <w:r w:rsidRPr="00502721">
        <w:rPr>
          <w:rStyle w:val="TagStyle"/>
          <w:rtl/>
        </w:rPr>
        <w:t xml:space="preserve"> &lt;&lt; דובר &gt;&gt; </w:t>
      </w:r>
      <w:r w:rsidRPr="00502721">
        <w:rPr>
          <w:rtl/>
        </w:rPr>
        <w:t>גור בליי:</w:t>
      </w:r>
      <w:r w:rsidRPr="00502721">
        <w:rPr>
          <w:rStyle w:val="TagStyle"/>
          <w:rtl/>
        </w:rPr>
        <w:t xml:space="preserve"> &lt;&lt; דובר &gt;&gt;</w:t>
      </w:r>
      <w:r w:rsidRPr="00502721">
        <w:rPr>
          <w:rtl/>
        </w:rPr>
        <w:t xml:space="preserve">   </w:t>
      </w:r>
      <w:bookmarkEnd w:id="5713"/>
    </w:p>
    <w:p w:rsidR="006C71B4" w:rsidRPr="00502721" w:rsidRDefault="006C71B4" w:rsidP="006C71B4">
      <w:pPr>
        <w:pStyle w:val="KeepWithNext"/>
        <w:rPr>
          <w:rtl/>
          <w:lang w:eastAsia="he-IL"/>
        </w:rPr>
      </w:pPr>
    </w:p>
    <w:p w:rsidR="006C71B4" w:rsidRPr="00502721" w:rsidRDefault="006C71B4" w:rsidP="006C71B4">
      <w:pPr>
        <w:rPr>
          <w:rtl/>
          <w:lang w:eastAsia="he-IL"/>
        </w:rPr>
      </w:pPr>
      <w:bookmarkStart w:id="5714" w:name="_ETM_Q1_11638059"/>
      <w:bookmarkStart w:id="5715" w:name="_ETM_Q1_11638129"/>
      <w:bookmarkEnd w:id="5714"/>
      <w:bookmarkEnd w:id="5715"/>
      <w:r w:rsidRPr="00502721">
        <w:rPr>
          <w:rFonts w:hint="cs"/>
          <w:rtl/>
          <w:lang w:eastAsia="he-IL"/>
        </w:rPr>
        <w:t xml:space="preserve">אגב, זאת בעיה כפולה: גם יותר צפוף וגם אין שום יכולת לאכוף בבית </w:t>
      </w:r>
      <w:bookmarkStart w:id="5716" w:name="_ETM_Q1_11643403"/>
      <w:bookmarkEnd w:id="5716"/>
      <w:r w:rsidRPr="00502721">
        <w:rPr>
          <w:rFonts w:hint="cs"/>
          <w:rtl/>
          <w:lang w:eastAsia="he-IL"/>
        </w:rPr>
        <w:t xml:space="preserve">הפרטי. </w:t>
      </w:r>
    </w:p>
    <w:p w:rsidR="006C71B4" w:rsidRPr="00502721" w:rsidRDefault="006C71B4" w:rsidP="006C71B4">
      <w:pPr>
        <w:rPr>
          <w:rtl/>
          <w:lang w:eastAsia="he-IL"/>
        </w:rPr>
      </w:pPr>
      <w:bookmarkStart w:id="5717" w:name="_ETM_Q1_11641723"/>
      <w:bookmarkStart w:id="5718" w:name="_ETM_Q1_11641877"/>
      <w:bookmarkStart w:id="5719" w:name="_ETM_Q1_11643371"/>
      <w:bookmarkEnd w:id="5717"/>
      <w:bookmarkEnd w:id="5718"/>
      <w:bookmarkEnd w:id="5719"/>
    </w:p>
    <w:p w:rsidR="006C71B4" w:rsidRPr="00502721" w:rsidRDefault="006C71B4" w:rsidP="006C71B4">
      <w:pPr>
        <w:pStyle w:val="afb"/>
        <w:keepNext/>
        <w:rPr>
          <w:rtl/>
          <w:lang w:eastAsia="he-IL"/>
        </w:rPr>
      </w:pPr>
      <w:bookmarkStart w:id="5720" w:name="ET_guest_865963_698"/>
      <w:r w:rsidRPr="00502721">
        <w:rPr>
          <w:rStyle w:val="TagStyle"/>
          <w:rtl/>
        </w:rPr>
        <w:t xml:space="preserve"> &lt;&lt; אורח &gt;&gt; </w:t>
      </w:r>
      <w:r w:rsidRPr="00502721">
        <w:rPr>
          <w:rtl/>
          <w:lang w:eastAsia="he-IL"/>
        </w:rPr>
        <w:t>נינא כהן קרן:</w:t>
      </w:r>
      <w:r w:rsidRPr="00502721">
        <w:rPr>
          <w:rStyle w:val="TagStyle"/>
          <w:rtl/>
        </w:rPr>
        <w:t xml:space="preserve"> &lt;&lt; אורח &gt;&gt;</w:t>
      </w:r>
      <w:r w:rsidRPr="00502721">
        <w:rPr>
          <w:rtl/>
          <w:lang w:eastAsia="he-IL"/>
        </w:rPr>
        <w:t xml:space="preserve">   </w:t>
      </w:r>
      <w:bookmarkEnd w:id="5720"/>
    </w:p>
    <w:p w:rsidR="006C71B4" w:rsidRPr="00502721" w:rsidRDefault="006C71B4" w:rsidP="006C71B4">
      <w:pPr>
        <w:pStyle w:val="KeepWithNext"/>
        <w:rPr>
          <w:rtl/>
          <w:lang w:eastAsia="he-IL"/>
        </w:rPr>
      </w:pPr>
    </w:p>
    <w:p w:rsidR="006C71B4" w:rsidRPr="00502721" w:rsidRDefault="006C71B4" w:rsidP="006C71B4">
      <w:pPr>
        <w:rPr>
          <w:rtl/>
          <w:lang w:eastAsia="he-IL"/>
        </w:rPr>
      </w:pPr>
      <w:bookmarkStart w:id="5721" w:name="_ETM_Q1_11644185"/>
      <w:bookmarkStart w:id="5722" w:name="_ETM_Q1_11644258"/>
      <w:bookmarkEnd w:id="5721"/>
      <w:bookmarkEnd w:id="5722"/>
      <w:r w:rsidRPr="00502721">
        <w:rPr>
          <w:rFonts w:hint="cs"/>
          <w:rtl/>
          <w:lang w:eastAsia="he-IL"/>
        </w:rPr>
        <w:t xml:space="preserve">דבר ראשון, תמיד קיימת חובת שמירת המרחק, כך שאם </w:t>
      </w:r>
      <w:bookmarkStart w:id="5723" w:name="_ETM_Q1_11645921"/>
      <w:bookmarkEnd w:id="5723"/>
      <w:r w:rsidRPr="00502721">
        <w:rPr>
          <w:rFonts w:hint="cs"/>
          <w:rtl/>
          <w:lang w:eastAsia="he-IL"/>
        </w:rPr>
        <w:t xml:space="preserve">הבית שלך הוא קטן, אתה לא יכול </w:t>
      </w:r>
      <w:bookmarkStart w:id="5724" w:name="_ETM_Q1_11644560"/>
      <w:bookmarkEnd w:id="5724"/>
      <w:r w:rsidRPr="00502721">
        <w:rPr>
          <w:rFonts w:hint="cs"/>
          <w:rtl/>
          <w:lang w:eastAsia="he-IL"/>
        </w:rPr>
        <w:t xml:space="preserve">לעשות בתוך הבית שלך, אתה תצטרך ללכת לבית של השכן או לבית של ההורים שלך. </w:t>
      </w:r>
    </w:p>
    <w:p w:rsidR="006C71B4" w:rsidRPr="00502721" w:rsidRDefault="006C71B4" w:rsidP="006C71B4">
      <w:pPr>
        <w:rPr>
          <w:rtl/>
          <w:lang w:eastAsia="he-IL"/>
        </w:rPr>
      </w:pPr>
      <w:bookmarkStart w:id="5725" w:name="_ETM_Q1_11648769"/>
      <w:bookmarkStart w:id="5726" w:name="_ETM_Q1_11648905"/>
      <w:bookmarkStart w:id="5727" w:name="_ETM_Q1_11650241"/>
      <w:bookmarkEnd w:id="5725"/>
      <w:bookmarkEnd w:id="5726"/>
      <w:bookmarkEnd w:id="5727"/>
    </w:p>
    <w:p w:rsidR="006C71B4" w:rsidRPr="00502721" w:rsidRDefault="006C71B4" w:rsidP="006C71B4">
      <w:pPr>
        <w:pStyle w:val="a5"/>
        <w:keepNext/>
        <w:rPr>
          <w:rtl/>
        </w:rPr>
      </w:pPr>
      <w:bookmarkStart w:id="5728" w:name="ET_speaker_גור_בליי_699"/>
      <w:r w:rsidRPr="00502721">
        <w:rPr>
          <w:rStyle w:val="TagStyle"/>
          <w:rtl/>
        </w:rPr>
        <w:t xml:space="preserve"> &lt;&lt; דובר &gt;&gt; </w:t>
      </w:r>
      <w:r w:rsidRPr="00502721">
        <w:rPr>
          <w:rtl/>
        </w:rPr>
        <w:t>גור בליי:</w:t>
      </w:r>
      <w:r w:rsidRPr="00502721">
        <w:rPr>
          <w:rStyle w:val="TagStyle"/>
          <w:rtl/>
        </w:rPr>
        <w:t xml:space="preserve"> &lt;&lt; דובר &gt;&gt;</w:t>
      </w:r>
      <w:r w:rsidRPr="00502721">
        <w:rPr>
          <w:rtl/>
        </w:rPr>
        <w:t xml:space="preserve">   </w:t>
      </w:r>
      <w:bookmarkEnd w:id="5728"/>
    </w:p>
    <w:p w:rsidR="006C71B4" w:rsidRPr="00502721" w:rsidRDefault="006C71B4" w:rsidP="006C71B4">
      <w:pPr>
        <w:pStyle w:val="KeepWithNext"/>
        <w:rPr>
          <w:rtl/>
          <w:lang w:eastAsia="he-IL"/>
        </w:rPr>
      </w:pPr>
    </w:p>
    <w:p w:rsidR="006C71B4" w:rsidRPr="00502721" w:rsidRDefault="006C71B4" w:rsidP="006C71B4">
      <w:pPr>
        <w:rPr>
          <w:rtl/>
          <w:lang w:eastAsia="he-IL"/>
        </w:rPr>
      </w:pPr>
      <w:bookmarkStart w:id="5729" w:name="_ETM_Q1_11651031"/>
      <w:bookmarkStart w:id="5730" w:name="_ETM_Q1_11651106"/>
      <w:bookmarkEnd w:id="5729"/>
      <w:bookmarkEnd w:id="5730"/>
      <w:r w:rsidRPr="00502721">
        <w:rPr>
          <w:rFonts w:hint="cs"/>
          <w:rtl/>
          <w:lang w:eastAsia="he-IL"/>
        </w:rPr>
        <w:t>איך תאכפי את זה בבית שלו?</w:t>
      </w:r>
    </w:p>
    <w:p w:rsidR="008D7F8C" w:rsidRPr="00502721" w:rsidRDefault="008D7F8C" w:rsidP="006C71B4">
      <w:pPr>
        <w:rPr>
          <w:rtl/>
          <w:lang w:eastAsia="he-IL"/>
        </w:rPr>
      </w:pPr>
      <w:bookmarkStart w:id="5731" w:name="_ETM_Q1_11652457"/>
      <w:bookmarkStart w:id="5732" w:name="_ETM_Q1_11652596"/>
      <w:bookmarkEnd w:id="5731"/>
      <w:bookmarkEnd w:id="5732"/>
    </w:p>
    <w:p w:rsidR="008D7F8C" w:rsidRPr="00502721" w:rsidRDefault="008D7F8C" w:rsidP="008D7F8C">
      <w:pPr>
        <w:pStyle w:val="afb"/>
        <w:keepNext/>
        <w:rPr>
          <w:rtl/>
          <w:lang w:eastAsia="he-IL"/>
        </w:rPr>
      </w:pPr>
      <w:bookmarkStart w:id="5733" w:name="ET_guest_514789_700"/>
      <w:r w:rsidRPr="00502721">
        <w:rPr>
          <w:rStyle w:val="TagStyle"/>
          <w:rtl/>
        </w:rPr>
        <w:t xml:space="preserve"> &lt;&lt; אורח &gt;&gt; </w:t>
      </w:r>
      <w:r w:rsidRPr="00502721">
        <w:rPr>
          <w:rtl/>
          <w:lang w:eastAsia="he-IL"/>
        </w:rPr>
        <w:t>שי סומך:</w:t>
      </w:r>
      <w:r w:rsidRPr="00502721">
        <w:rPr>
          <w:rStyle w:val="TagStyle"/>
          <w:rtl/>
        </w:rPr>
        <w:t xml:space="preserve"> &lt;&lt; אורח &gt;&gt;</w:t>
      </w:r>
      <w:r w:rsidRPr="00502721">
        <w:rPr>
          <w:rtl/>
          <w:lang w:eastAsia="he-IL"/>
        </w:rPr>
        <w:t xml:space="preserve">   </w:t>
      </w:r>
      <w:bookmarkEnd w:id="5733"/>
    </w:p>
    <w:p w:rsidR="008D7F8C" w:rsidRPr="00502721" w:rsidRDefault="008D7F8C" w:rsidP="008D7F8C">
      <w:pPr>
        <w:pStyle w:val="KeepWithNext"/>
        <w:rPr>
          <w:rtl/>
          <w:lang w:eastAsia="he-IL"/>
        </w:rPr>
      </w:pPr>
    </w:p>
    <w:p w:rsidR="008D7F8C" w:rsidRPr="00502721" w:rsidRDefault="008D7F8C" w:rsidP="008D7F8C">
      <w:pPr>
        <w:rPr>
          <w:rtl/>
          <w:lang w:eastAsia="he-IL"/>
        </w:rPr>
      </w:pPr>
      <w:bookmarkStart w:id="5734" w:name="_ETM_Q1_11655190"/>
      <w:bookmarkStart w:id="5735" w:name="_ETM_Q1_11655263"/>
      <w:bookmarkEnd w:id="5734"/>
      <w:bookmarkEnd w:id="5735"/>
      <w:r w:rsidRPr="00502721">
        <w:rPr>
          <w:rFonts w:hint="cs"/>
          <w:rtl/>
          <w:lang w:eastAsia="he-IL"/>
        </w:rPr>
        <w:t>אם נאפשר בבתי כנסת השלב הב</w:t>
      </w:r>
      <w:bookmarkStart w:id="5736" w:name="_ETM_Q1_11651692"/>
      <w:bookmarkEnd w:id="5736"/>
      <w:r w:rsidRPr="00502721">
        <w:rPr>
          <w:rFonts w:hint="cs"/>
          <w:rtl/>
          <w:lang w:eastAsia="he-IL"/>
        </w:rPr>
        <w:t xml:space="preserve">א הוא שגם האולמות ירצו. כבר ראינו את התוצאה של </w:t>
      </w:r>
      <w:bookmarkStart w:id="5737" w:name="_ETM_Q1_11657149"/>
      <w:bookmarkEnd w:id="5737"/>
      <w:r w:rsidRPr="00502721">
        <w:rPr>
          <w:rFonts w:hint="cs"/>
          <w:rtl/>
          <w:lang w:eastAsia="he-IL"/>
        </w:rPr>
        <w:t>המדרון הזה. כשפותחים מקומות כאלה ההגבלה לא באמת</w:t>
      </w:r>
      <w:bookmarkStart w:id="5738" w:name="_ETM_Q1_11665131"/>
      <w:bookmarkEnd w:id="5738"/>
      <w:r w:rsidRPr="00502721">
        <w:rPr>
          <w:rFonts w:hint="cs"/>
          <w:rtl/>
          <w:lang w:eastAsia="he-IL"/>
        </w:rPr>
        <w:t xml:space="preserve"> נשמרת, ואי אפשר לאכוף את זה. </w:t>
      </w:r>
      <w:bookmarkStart w:id="5739" w:name="_ETM_Q1_11666065"/>
      <w:bookmarkEnd w:id="5739"/>
    </w:p>
    <w:p w:rsidR="008D7F8C" w:rsidRPr="00502721" w:rsidRDefault="008D7F8C" w:rsidP="008D7F8C">
      <w:pPr>
        <w:rPr>
          <w:rtl/>
          <w:lang w:eastAsia="he-IL"/>
        </w:rPr>
      </w:pPr>
      <w:bookmarkStart w:id="5740" w:name="_ETM_Q1_11666217"/>
      <w:bookmarkEnd w:id="5740"/>
    </w:p>
    <w:p w:rsidR="008D7F8C" w:rsidRPr="00502721" w:rsidRDefault="008D7F8C" w:rsidP="008D7F8C">
      <w:pPr>
        <w:pStyle w:val="af8"/>
        <w:keepNext/>
        <w:rPr>
          <w:rtl/>
        </w:rPr>
      </w:pPr>
      <w:bookmarkStart w:id="5741" w:name="ET_yor_5628_701"/>
      <w:r w:rsidRPr="00502721">
        <w:rPr>
          <w:rStyle w:val="TagStyle"/>
          <w:rtl/>
        </w:rPr>
        <w:t xml:space="preserve"> &lt;&lt; יור &gt;&gt; </w:t>
      </w:r>
      <w:r w:rsidRPr="00502721">
        <w:rPr>
          <w:rtl/>
        </w:rPr>
        <w:t>היו"ר מיכאל מלכיאלי:</w:t>
      </w:r>
      <w:r w:rsidRPr="00502721">
        <w:rPr>
          <w:rStyle w:val="TagStyle"/>
          <w:rtl/>
        </w:rPr>
        <w:t xml:space="preserve"> &lt;&lt; יור &gt;&gt;</w:t>
      </w:r>
      <w:r w:rsidRPr="00502721">
        <w:rPr>
          <w:rtl/>
        </w:rPr>
        <w:t xml:space="preserve">   </w:t>
      </w:r>
      <w:bookmarkEnd w:id="5741"/>
    </w:p>
    <w:p w:rsidR="008D7F8C" w:rsidRPr="00502721" w:rsidRDefault="008D7F8C" w:rsidP="008D7F8C">
      <w:pPr>
        <w:pStyle w:val="KeepWithNext"/>
        <w:rPr>
          <w:rtl/>
          <w:lang w:eastAsia="he-IL"/>
        </w:rPr>
      </w:pPr>
    </w:p>
    <w:p w:rsidR="008D7F8C" w:rsidRPr="00502721" w:rsidRDefault="008D7F8C" w:rsidP="008D7F8C">
      <w:pPr>
        <w:rPr>
          <w:rtl/>
          <w:lang w:eastAsia="he-IL"/>
        </w:rPr>
      </w:pPr>
      <w:bookmarkStart w:id="5742" w:name="_ETM_Q1_11668297"/>
      <w:bookmarkEnd w:id="5742"/>
      <w:r w:rsidRPr="00502721">
        <w:rPr>
          <w:rFonts w:hint="cs"/>
          <w:rtl/>
          <w:lang w:eastAsia="he-IL"/>
        </w:rPr>
        <w:t xml:space="preserve">להפך. באולם אתה </w:t>
      </w:r>
      <w:bookmarkStart w:id="5743" w:name="_ETM_Q1_11667505"/>
      <w:bookmarkEnd w:id="5743"/>
      <w:r w:rsidRPr="00502721">
        <w:rPr>
          <w:rFonts w:hint="cs"/>
          <w:rtl/>
          <w:lang w:eastAsia="he-IL"/>
        </w:rPr>
        <w:t xml:space="preserve">כן יכול לאכוף את זה, בבית אתה לא יכול. </w:t>
      </w:r>
      <w:bookmarkStart w:id="5744" w:name="_ETM_Q1_11671071"/>
      <w:bookmarkEnd w:id="5744"/>
    </w:p>
    <w:p w:rsidR="008D7F8C" w:rsidRPr="00502721" w:rsidRDefault="008D7F8C" w:rsidP="008D7F8C">
      <w:pPr>
        <w:rPr>
          <w:rtl/>
          <w:lang w:eastAsia="he-IL"/>
        </w:rPr>
      </w:pPr>
      <w:bookmarkStart w:id="5745" w:name="_ETM_Q1_11671203"/>
      <w:bookmarkStart w:id="5746" w:name="_ETM_Q1_11672766"/>
      <w:bookmarkEnd w:id="5745"/>
      <w:bookmarkEnd w:id="5746"/>
    </w:p>
    <w:p w:rsidR="008D7F8C" w:rsidRPr="00502721" w:rsidRDefault="008D7F8C" w:rsidP="008D7F8C">
      <w:pPr>
        <w:pStyle w:val="afb"/>
        <w:keepNext/>
        <w:rPr>
          <w:rtl/>
          <w:lang w:eastAsia="he-IL"/>
        </w:rPr>
      </w:pPr>
      <w:bookmarkStart w:id="5747" w:name="ET_guest_869014_702"/>
      <w:r w:rsidRPr="00502721">
        <w:rPr>
          <w:rStyle w:val="TagStyle"/>
          <w:rtl/>
        </w:rPr>
        <w:t xml:space="preserve"> &lt;&lt; אורח &gt;&gt; </w:t>
      </w:r>
      <w:r w:rsidRPr="00502721">
        <w:rPr>
          <w:rtl/>
          <w:lang w:eastAsia="he-IL"/>
        </w:rPr>
        <w:t xml:space="preserve">שרון </w:t>
      </w:r>
      <w:r w:rsidR="006B0FE5">
        <w:rPr>
          <w:rtl/>
          <w:lang w:eastAsia="he-IL"/>
        </w:rPr>
        <w:t>אלרעי פרייס</w:t>
      </w:r>
      <w:r w:rsidRPr="00502721">
        <w:rPr>
          <w:rtl/>
          <w:lang w:eastAsia="he-IL"/>
        </w:rPr>
        <w:t>:</w:t>
      </w:r>
      <w:r w:rsidRPr="00502721">
        <w:rPr>
          <w:rStyle w:val="TagStyle"/>
          <w:rtl/>
        </w:rPr>
        <w:t xml:space="preserve"> &lt;&lt; אורח &gt;&gt;</w:t>
      </w:r>
      <w:r w:rsidRPr="00502721">
        <w:rPr>
          <w:rtl/>
          <w:lang w:eastAsia="he-IL"/>
        </w:rPr>
        <w:t xml:space="preserve">   </w:t>
      </w:r>
      <w:bookmarkEnd w:id="5747"/>
    </w:p>
    <w:p w:rsidR="008D7F8C" w:rsidRPr="00502721" w:rsidRDefault="008D7F8C" w:rsidP="008D7F8C">
      <w:pPr>
        <w:pStyle w:val="KeepWithNext"/>
        <w:rPr>
          <w:rtl/>
          <w:lang w:eastAsia="he-IL"/>
        </w:rPr>
      </w:pPr>
    </w:p>
    <w:p w:rsidR="008D7F8C" w:rsidRPr="00502721" w:rsidRDefault="008D7F8C" w:rsidP="008D7F8C">
      <w:pPr>
        <w:rPr>
          <w:rtl/>
          <w:lang w:eastAsia="he-IL"/>
        </w:rPr>
      </w:pPr>
      <w:bookmarkStart w:id="5748" w:name="_ETM_Q1_11673524"/>
      <w:bookmarkEnd w:id="5748"/>
      <w:r w:rsidRPr="00502721">
        <w:rPr>
          <w:rFonts w:hint="cs"/>
          <w:rtl/>
          <w:lang w:eastAsia="he-IL"/>
        </w:rPr>
        <w:t>א</w:t>
      </w:r>
      <w:bookmarkStart w:id="5749" w:name="_ETM_Q1_11673603"/>
      <w:bookmarkEnd w:id="5749"/>
      <w:r w:rsidRPr="00502721">
        <w:rPr>
          <w:rFonts w:hint="cs"/>
          <w:rtl/>
          <w:lang w:eastAsia="he-IL"/>
        </w:rPr>
        <w:t xml:space="preserve">בל </w:t>
      </w:r>
      <w:bookmarkStart w:id="5750" w:name="_ETM_Q1_11673998"/>
      <w:bookmarkEnd w:id="5750"/>
      <w:r w:rsidRPr="00502721">
        <w:rPr>
          <w:rFonts w:hint="cs"/>
          <w:rtl/>
          <w:lang w:eastAsia="he-IL"/>
        </w:rPr>
        <w:t xml:space="preserve">אומרים לך לאור נתוני העבר שכשאתה פותח את </w:t>
      </w:r>
      <w:bookmarkStart w:id="5751" w:name="_ETM_Q1_11671928"/>
      <w:bookmarkEnd w:id="5751"/>
      <w:r w:rsidRPr="00502721">
        <w:rPr>
          <w:rFonts w:hint="cs"/>
          <w:rtl/>
          <w:lang w:eastAsia="he-IL"/>
        </w:rPr>
        <w:t>המקומות האלה זה לא נשמר. השוטר לא יכול להגיע ל</w:t>
      </w:r>
      <w:bookmarkStart w:id="5752" w:name="_ETM_Q1_11678471"/>
      <w:bookmarkEnd w:id="5752"/>
      <w:r w:rsidRPr="00502721">
        <w:rPr>
          <w:rFonts w:hint="cs"/>
          <w:rtl/>
          <w:lang w:eastAsia="he-IL"/>
        </w:rPr>
        <w:t xml:space="preserve">כל בית כנסת ולכל אולם, ולכן </w:t>
      </w:r>
      <w:bookmarkStart w:id="5753" w:name="_ETM_Q1_11681449"/>
      <w:bookmarkEnd w:id="5753"/>
      <w:r w:rsidRPr="00502721">
        <w:rPr>
          <w:rFonts w:hint="cs"/>
          <w:rtl/>
          <w:lang w:eastAsia="he-IL"/>
        </w:rPr>
        <w:t xml:space="preserve">זה לא נשמר. ואלה מקומות יותר גדולים, שמאפשרים התקהלויות יותר גדולות. </w:t>
      </w:r>
    </w:p>
    <w:p w:rsidR="008D7F8C" w:rsidRPr="00502721" w:rsidRDefault="008D7F8C" w:rsidP="008D7F8C">
      <w:pPr>
        <w:rPr>
          <w:rtl/>
          <w:lang w:eastAsia="he-IL"/>
        </w:rPr>
      </w:pPr>
      <w:bookmarkStart w:id="5754" w:name="_ETM_Q1_11689928"/>
      <w:bookmarkStart w:id="5755" w:name="_ETM_Q1_11690062"/>
      <w:bookmarkEnd w:id="5754"/>
      <w:bookmarkEnd w:id="5755"/>
    </w:p>
    <w:p w:rsidR="008D7F8C" w:rsidRPr="00502721" w:rsidRDefault="008D7F8C" w:rsidP="008D7F8C">
      <w:pPr>
        <w:pStyle w:val="af8"/>
        <w:keepNext/>
        <w:rPr>
          <w:rtl/>
        </w:rPr>
      </w:pPr>
      <w:bookmarkStart w:id="5756" w:name="ET_yor_5628_703"/>
      <w:r w:rsidRPr="00502721">
        <w:rPr>
          <w:rStyle w:val="TagStyle"/>
          <w:rtl/>
        </w:rPr>
        <w:t xml:space="preserve"> &lt;&lt; יור &gt;&gt; </w:t>
      </w:r>
      <w:r w:rsidRPr="00502721">
        <w:rPr>
          <w:rtl/>
        </w:rPr>
        <w:t>היו"ר מיכאל מלכיאלי:</w:t>
      </w:r>
      <w:r w:rsidRPr="00502721">
        <w:rPr>
          <w:rStyle w:val="TagStyle"/>
          <w:rtl/>
        </w:rPr>
        <w:t xml:space="preserve"> &lt;&lt; יור &gt;&gt;</w:t>
      </w:r>
      <w:r w:rsidRPr="00502721">
        <w:rPr>
          <w:rtl/>
        </w:rPr>
        <w:t xml:space="preserve">   </w:t>
      </w:r>
      <w:bookmarkEnd w:id="5756"/>
    </w:p>
    <w:p w:rsidR="008D7F8C" w:rsidRPr="00502721" w:rsidRDefault="008D7F8C" w:rsidP="008D7F8C">
      <w:pPr>
        <w:pStyle w:val="KeepWithNext"/>
        <w:rPr>
          <w:rtl/>
          <w:lang w:eastAsia="he-IL"/>
        </w:rPr>
      </w:pPr>
    </w:p>
    <w:p w:rsidR="008D7F8C" w:rsidRPr="00502721" w:rsidRDefault="008D7F8C" w:rsidP="008D7F8C">
      <w:pPr>
        <w:rPr>
          <w:rtl/>
          <w:lang w:eastAsia="he-IL"/>
        </w:rPr>
      </w:pPr>
      <w:bookmarkStart w:id="5757" w:name="_ETM_Q1_11695655"/>
      <w:bookmarkEnd w:id="5757"/>
      <w:r w:rsidRPr="00502721">
        <w:rPr>
          <w:rFonts w:hint="cs"/>
          <w:rtl/>
          <w:lang w:eastAsia="he-IL"/>
        </w:rPr>
        <w:t xml:space="preserve">התקהלויות של עשרה אנשים בבית לצורך בר מצווה </w:t>
      </w:r>
      <w:r w:rsidRPr="00502721">
        <w:rPr>
          <w:rtl/>
          <w:lang w:eastAsia="he-IL"/>
        </w:rPr>
        <w:t>–</w:t>
      </w:r>
      <w:r w:rsidRPr="00502721">
        <w:rPr>
          <w:rFonts w:hint="cs"/>
          <w:rtl/>
          <w:lang w:eastAsia="he-IL"/>
        </w:rPr>
        <w:t xml:space="preserve"> גם זה אסור?</w:t>
      </w:r>
    </w:p>
    <w:p w:rsidR="008D7F8C" w:rsidRPr="00502721" w:rsidRDefault="008D7F8C" w:rsidP="008D7F8C">
      <w:pPr>
        <w:rPr>
          <w:rtl/>
          <w:lang w:eastAsia="he-IL"/>
        </w:rPr>
      </w:pPr>
      <w:bookmarkStart w:id="5758" w:name="_ETM_Q1_11699914"/>
      <w:bookmarkStart w:id="5759" w:name="_ETM_Q1_11700055"/>
      <w:bookmarkStart w:id="5760" w:name="_ETM_Q1_11701673"/>
      <w:bookmarkEnd w:id="5758"/>
      <w:bookmarkEnd w:id="5759"/>
      <w:bookmarkEnd w:id="5760"/>
    </w:p>
    <w:p w:rsidR="008D7F8C" w:rsidRPr="00502721" w:rsidRDefault="008D7F8C" w:rsidP="008D7F8C">
      <w:pPr>
        <w:pStyle w:val="a5"/>
        <w:keepNext/>
        <w:rPr>
          <w:rtl/>
        </w:rPr>
      </w:pPr>
      <w:bookmarkStart w:id="5761" w:name="ET_speaker_גור_בליי_704"/>
      <w:r w:rsidRPr="00502721">
        <w:rPr>
          <w:rStyle w:val="TagStyle"/>
          <w:rtl/>
        </w:rPr>
        <w:t xml:space="preserve"> &lt;&lt; דובר &gt;&gt; </w:t>
      </w:r>
      <w:r w:rsidRPr="00502721">
        <w:rPr>
          <w:rtl/>
        </w:rPr>
        <w:t>גור בליי:</w:t>
      </w:r>
      <w:r w:rsidRPr="00502721">
        <w:rPr>
          <w:rStyle w:val="TagStyle"/>
          <w:rtl/>
        </w:rPr>
        <w:t xml:space="preserve"> &lt;&lt; דובר &gt;&gt;</w:t>
      </w:r>
      <w:r w:rsidRPr="00502721">
        <w:rPr>
          <w:rtl/>
        </w:rPr>
        <w:t xml:space="preserve">   </w:t>
      </w:r>
      <w:bookmarkEnd w:id="5761"/>
    </w:p>
    <w:p w:rsidR="008D7F8C" w:rsidRPr="00502721" w:rsidRDefault="008D7F8C" w:rsidP="008D7F8C">
      <w:pPr>
        <w:pStyle w:val="KeepWithNext"/>
        <w:rPr>
          <w:rtl/>
          <w:lang w:eastAsia="he-IL"/>
        </w:rPr>
      </w:pPr>
    </w:p>
    <w:p w:rsidR="008D7F8C" w:rsidRPr="00502721" w:rsidRDefault="008D7F8C" w:rsidP="008D7F8C">
      <w:pPr>
        <w:rPr>
          <w:rtl/>
          <w:lang w:eastAsia="he-IL"/>
        </w:rPr>
      </w:pPr>
      <w:bookmarkStart w:id="5762" w:name="_ETM_Q1_11702429"/>
      <w:bookmarkStart w:id="5763" w:name="_ETM_Q1_11702497"/>
      <w:bookmarkEnd w:id="5762"/>
      <w:bookmarkEnd w:id="5763"/>
      <w:r w:rsidRPr="00502721">
        <w:rPr>
          <w:rFonts w:hint="cs"/>
          <w:rtl/>
          <w:lang w:eastAsia="he-IL"/>
        </w:rPr>
        <w:t xml:space="preserve">כרגע זה אסור. </w:t>
      </w:r>
    </w:p>
    <w:p w:rsidR="008D7F8C" w:rsidRPr="00502721" w:rsidRDefault="008D7F8C" w:rsidP="008D7F8C">
      <w:pPr>
        <w:rPr>
          <w:rtl/>
          <w:lang w:eastAsia="he-IL"/>
        </w:rPr>
      </w:pPr>
      <w:bookmarkStart w:id="5764" w:name="_ETM_Q1_11701903"/>
      <w:bookmarkStart w:id="5765" w:name="_ETM_Q1_11702044"/>
      <w:bookmarkEnd w:id="5764"/>
      <w:bookmarkEnd w:id="5765"/>
    </w:p>
    <w:p w:rsidR="008D7F8C" w:rsidRPr="00502721" w:rsidRDefault="008D7F8C" w:rsidP="008D7F8C">
      <w:pPr>
        <w:pStyle w:val="afb"/>
        <w:keepNext/>
        <w:rPr>
          <w:rtl/>
          <w:lang w:eastAsia="he-IL"/>
        </w:rPr>
      </w:pPr>
      <w:bookmarkStart w:id="5766" w:name="ET_guest_865963_705"/>
      <w:r w:rsidRPr="00502721">
        <w:rPr>
          <w:rStyle w:val="TagStyle"/>
          <w:rtl/>
        </w:rPr>
        <w:t xml:space="preserve"> &lt;&lt; אורח &gt;&gt; </w:t>
      </w:r>
      <w:r w:rsidRPr="00502721">
        <w:rPr>
          <w:rtl/>
          <w:lang w:eastAsia="he-IL"/>
        </w:rPr>
        <w:t>נינא כהן קרן:</w:t>
      </w:r>
      <w:r w:rsidRPr="00502721">
        <w:rPr>
          <w:rStyle w:val="TagStyle"/>
          <w:rtl/>
        </w:rPr>
        <w:t xml:space="preserve"> &lt;&lt; אורח &gt;&gt;</w:t>
      </w:r>
      <w:r w:rsidRPr="00502721">
        <w:rPr>
          <w:rtl/>
          <w:lang w:eastAsia="he-IL"/>
        </w:rPr>
        <w:t xml:space="preserve">   </w:t>
      </w:r>
      <w:bookmarkEnd w:id="5766"/>
    </w:p>
    <w:p w:rsidR="008D7F8C" w:rsidRPr="00502721" w:rsidRDefault="008D7F8C" w:rsidP="008D7F8C">
      <w:pPr>
        <w:pStyle w:val="KeepWithNext"/>
        <w:rPr>
          <w:rtl/>
          <w:lang w:eastAsia="he-IL"/>
        </w:rPr>
      </w:pPr>
    </w:p>
    <w:p w:rsidR="008D7F8C" w:rsidRPr="00502721" w:rsidRDefault="008D7F8C" w:rsidP="008D7F8C">
      <w:pPr>
        <w:rPr>
          <w:rtl/>
          <w:lang w:eastAsia="he-IL"/>
        </w:rPr>
      </w:pPr>
      <w:bookmarkStart w:id="5767" w:name="_ETM_Q1_11700551"/>
      <w:bookmarkStart w:id="5768" w:name="_ETM_Q1_11700618"/>
      <w:bookmarkEnd w:id="5767"/>
      <w:bookmarkEnd w:id="5768"/>
      <w:r w:rsidRPr="00502721">
        <w:rPr>
          <w:rFonts w:hint="cs"/>
          <w:rtl/>
          <w:lang w:eastAsia="he-IL"/>
        </w:rPr>
        <w:t xml:space="preserve">בתוך הבית זה אסור. אפשר לעשות את </w:t>
      </w:r>
      <w:bookmarkStart w:id="5769" w:name="_ETM_Q1_11704925"/>
      <w:bookmarkEnd w:id="5769"/>
      <w:r w:rsidRPr="00502721">
        <w:rPr>
          <w:rFonts w:hint="cs"/>
          <w:rtl/>
          <w:lang w:eastAsia="he-IL"/>
        </w:rPr>
        <w:t xml:space="preserve">זה בשטח פתוח בכפוף למגבלת המרחק. </w:t>
      </w:r>
      <w:bookmarkStart w:id="5770" w:name="_ETM_Q1_11706177"/>
      <w:bookmarkEnd w:id="5770"/>
    </w:p>
    <w:p w:rsidR="008D7F8C" w:rsidRPr="00502721" w:rsidRDefault="008D7F8C" w:rsidP="008D7F8C">
      <w:pPr>
        <w:rPr>
          <w:rtl/>
          <w:lang w:eastAsia="he-IL"/>
        </w:rPr>
      </w:pPr>
      <w:bookmarkStart w:id="5771" w:name="_ETM_Q1_11706292"/>
      <w:bookmarkEnd w:id="5771"/>
    </w:p>
    <w:p w:rsidR="008D7F8C" w:rsidRPr="00502721" w:rsidRDefault="008D7F8C" w:rsidP="008D7F8C">
      <w:pPr>
        <w:pStyle w:val="afb"/>
        <w:keepNext/>
        <w:rPr>
          <w:rtl/>
          <w:lang w:eastAsia="he-IL"/>
        </w:rPr>
      </w:pPr>
      <w:bookmarkStart w:id="5772" w:name="ET_guest_633659_706"/>
      <w:r w:rsidRPr="00502721">
        <w:rPr>
          <w:rStyle w:val="TagStyle"/>
          <w:rtl/>
        </w:rPr>
        <w:t xml:space="preserve"> &lt;&lt; אורח &gt;&gt; </w:t>
      </w:r>
      <w:r w:rsidRPr="00502721">
        <w:rPr>
          <w:rtl/>
          <w:lang w:eastAsia="he-IL"/>
        </w:rPr>
        <w:t>גאל אזריאל:</w:t>
      </w:r>
      <w:r w:rsidRPr="00502721">
        <w:rPr>
          <w:rStyle w:val="TagStyle"/>
          <w:rtl/>
        </w:rPr>
        <w:t xml:space="preserve"> &lt;&lt; אורח &gt;&gt;</w:t>
      </w:r>
      <w:r w:rsidRPr="00502721">
        <w:rPr>
          <w:rtl/>
          <w:lang w:eastAsia="he-IL"/>
        </w:rPr>
        <w:t xml:space="preserve">   </w:t>
      </w:r>
      <w:bookmarkEnd w:id="5772"/>
    </w:p>
    <w:p w:rsidR="008D7F8C" w:rsidRPr="00502721" w:rsidRDefault="008D7F8C" w:rsidP="008D7F8C">
      <w:pPr>
        <w:pStyle w:val="KeepWithNext"/>
        <w:rPr>
          <w:rtl/>
          <w:lang w:eastAsia="he-IL"/>
        </w:rPr>
      </w:pPr>
    </w:p>
    <w:p w:rsidR="008D7F8C" w:rsidRPr="00502721" w:rsidRDefault="008D7F8C" w:rsidP="008D7F8C">
      <w:pPr>
        <w:rPr>
          <w:rtl/>
          <w:lang w:eastAsia="he-IL"/>
        </w:rPr>
      </w:pPr>
      <w:r w:rsidRPr="00502721">
        <w:rPr>
          <w:rFonts w:hint="cs"/>
          <w:rtl/>
          <w:lang w:eastAsia="he-IL"/>
        </w:rPr>
        <w:t xml:space="preserve">כמובן שעלייה לתורה מותרת, זה חלק מתפילה. </w:t>
      </w:r>
    </w:p>
    <w:p w:rsidR="008D7F8C" w:rsidRPr="00502721" w:rsidRDefault="008D7F8C" w:rsidP="008D7F8C">
      <w:pPr>
        <w:rPr>
          <w:rtl/>
          <w:lang w:eastAsia="he-IL"/>
        </w:rPr>
      </w:pPr>
      <w:bookmarkStart w:id="5773" w:name="_ETM_Q1_11713503"/>
      <w:bookmarkStart w:id="5774" w:name="_ETM_Q1_11713619"/>
      <w:bookmarkEnd w:id="5773"/>
      <w:bookmarkEnd w:id="5774"/>
    </w:p>
    <w:p w:rsidR="008D7F8C" w:rsidRPr="00502721" w:rsidRDefault="008D7F8C" w:rsidP="008D7F8C">
      <w:pPr>
        <w:pStyle w:val="af8"/>
        <w:keepNext/>
        <w:rPr>
          <w:rtl/>
        </w:rPr>
      </w:pPr>
      <w:bookmarkStart w:id="5775" w:name="ET_yor_5628_707"/>
      <w:r w:rsidRPr="00502721">
        <w:rPr>
          <w:rStyle w:val="TagStyle"/>
          <w:rtl/>
        </w:rPr>
        <w:t xml:space="preserve"> &lt;&lt; יור &gt;&gt; </w:t>
      </w:r>
      <w:r w:rsidRPr="00502721">
        <w:rPr>
          <w:rtl/>
        </w:rPr>
        <w:t>היו"ר מיכאל מלכיאלי:</w:t>
      </w:r>
      <w:r w:rsidRPr="00502721">
        <w:rPr>
          <w:rStyle w:val="TagStyle"/>
          <w:rtl/>
        </w:rPr>
        <w:t xml:space="preserve"> &lt;&lt; יור &gt;&gt;</w:t>
      </w:r>
      <w:r w:rsidRPr="00502721">
        <w:rPr>
          <w:rtl/>
        </w:rPr>
        <w:t xml:space="preserve">   </w:t>
      </w:r>
      <w:bookmarkEnd w:id="5775"/>
    </w:p>
    <w:p w:rsidR="008D7F8C" w:rsidRPr="00502721" w:rsidRDefault="008D7F8C" w:rsidP="008D7F8C">
      <w:pPr>
        <w:pStyle w:val="KeepWithNext"/>
        <w:rPr>
          <w:rtl/>
          <w:lang w:eastAsia="he-IL"/>
        </w:rPr>
      </w:pPr>
    </w:p>
    <w:p w:rsidR="008D7F8C" w:rsidRPr="00502721" w:rsidRDefault="008D7F8C" w:rsidP="008D7F8C">
      <w:pPr>
        <w:rPr>
          <w:rtl/>
          <w:lang w:eastAsia="he-IL"/>
        </w:rPr>
      </w:pPr>
      <w:bookmarkStart w:id="5776" w:name="_ETM_Q1_11715102"/>
      <w:bookmarkEnd w:id="5776"/>
      <w:r w:rsidRPr="00502721">
        <w:rPr>
          <w:rFonts w:hint="cs"/>
          <w:rtl/>
          <w:lang w:eastAsia="he-IL"/>
        </w:rPr>
        <w:t xml:space="preserve">בוודאי, את </w:t>
      </w:r>
      <w:bookmarkStart w:id="5777" w:name="_ETM_Q1_11716592"/>
      <w:bookmarkEnd w:id="5777"/>
      <w:r w:rsidRPr="00502721">
        <w:rPr>
          <w:rFonts w:hint="cs"/>
          <w:rtl/>
          <w:lang w:eastAsia="he-IL"/>
        </w:rPr>
        <w:t xml:space="preserve">הפטנטים אנשים מכירים. </w:t>
      </w:r>
    </w:p>
    <w:p w:rsidR="008D7F8C" w:rsidRPr="00502721" w:rsidRDefault="008D7F8C" w:rsidP="008D7F8C">
      <w:pPr>
        <w:rPr>
          <w:rtl/>
          <w:lang w:eastAsia="he-IL"/>
        </w:rPr>
      </w:pPr>
      <w:bookmarkStart w:id="5778" w:name="_ETM_Q1_11712483"/>
      <w:bookmarkStart w:id="5779" w:name="_ETM_Q1_11712637"/>
      <w:bookmarkStart w:id="5780" w:name="_ETM_Q1_11714323"/>
      <w:bookmarkEnd w:id="5778"/>
      <w:bookmarkEnd w:id="5779"/>
      <w:bookmarkEnd w:id="5780"/>
    </w:p>
    <w:p w:rsidR="008D7F8C" w:rsidRPr="00502721" w:rsidRDefault="008D7F8C" w:rsidP="008D7F8C">
      <w:pPr>
        <w:pStyle w:val="a5"/>
        <w:keepNext/>
        <w:rPr>
          <w:rtl/>
        </w:rPr>
      </w:pPr>
      <w:bookmarkStart w:id="5781" w:name="ET_speaker_5762_708"/>
      <w:r w:rsidRPr="00502721">
        <w:rPr>
          <w:rStyle w:val="TagStyle"/>
          <w:rtl/>
        </w:rPr>
        <w:t xml:space="preserve"> &lt;&lt; דובר &gt;&gt; </w:t>
      </w:r>
      <w:r w:rsidRPr="00502721">
        <w:rPr>
          <w:rtl/>
        </w:rPr>
        <w:t>אלי אבידר (ישראל ביתנו):</w:t>
      </w:r>
      <w:r w:rsidRPr="00502721">
        <w:rPr>
          <w:rStyle w:val="TagStyle"/>
          <w:rtl/>
        </w:rPr>
        <w:t xml:space="preserve"> &lt;&lt; דובר &gt;&gt;</w:t>
      </w:r>
      <w:r w:rsidRPr="00502721">
        <w:rPr>
          <w:rtl/>
        </w:rPr>
        <w:t xml:space="preserve">   </w:t>
      </w:r>
      <w:bookmarkEnd w:id="5781"/>
    </w:p>
    <w:p w:rsidR="008D7F8C" w:rsidRPr="00502721" w:rsidRDefault="008D7F8C" w:rsidP="008D7F8C">
      <w:pPr>
        <w:pStyle w:val="KeepWithNext"/>
        <w:rPr>
          <w:rtl/>
          <w:lang w:eastAsia="he-IL"/>
        </w:rPr>
      </w:pPr>
    </w:p>
    <w:p w:rsidR="008D7F8C" w:rsidRPr="00502721" w:rsidRDefault="008D7F8C" w:rsidP="008D7F8C">
      <w:pPr>
        <w:rPr>
          <w:rtl/>
          <w:lang w:eastAsia="he-IL"/>
        </w:rPr>
      </w:pPr>
      <w:bookmarkStart w:id="5782" w:name="_ETM_Q1_11715133"/>
      <w:bookmarkStart w:id="5783" w:name="_ETM_Q1_11715213"/>
      <w:bookmarkEnd w:id="5782"/>
      <w:bookmarkEnd w:id="5783"/>
      <w:r w:rsidRPr="00502721">
        <w:rPr>
          <w:rFonts w:hint="cs"/>
          <w:rtl/>
          <w:lang w:eastAsia="he-IL"/>
        </w:rPr>
        <w:t xml:space="preserve">חופש הפולחן, מלכיאלי, זה חלק מהדמוקרטיה. </w:t>
      </w:r>
    </w:p>
    <w:p w:rsidR="008D7F8C" w:rsidRPr="00502721" w:rsidRDefault="008D7F8C" w:rsidP="008D7F8C">
      <w:pPr>
        <w:rPr>
          <w:rtl/>
          <w:lang w:eastAsia="he-IL"/>
        </w:rPr>
      </w:pPr>
      <w:bookmarkStart w:id="5784" w:name="_ETM_Q1_11721748"/>
      <w:bookmarkStart w:id="5785" w:name="_ETM_Q1_11721895"/>
      <w:bookmarkEnd w:id="5784"/>
      <w:bookmarkEnd w:id="5785"/>
    </w:p>
    <w:p w:rsidR="008D7F8C" w:rsidRPr="00502721" w:rsidRDefault="008D7F8C" w:rsidP="008D7F8C">
      <w:pPr>
        <w:pStyle w:val="af8"/>
        <w:keepNext/>
        <w:rPr>
          <w:rtl/>
        </w:rPr>
      </w:pPr>
      <w:bookmarkStart w:id="5786" w:name="ET_yor_5628_709"/>
      <w:r w:rsidRPr="00502721">
        <w:rPr>
          <w:rStyle w:val="TagStyle"/>
          <w:rtl/>
        </w:rPr>
        <w:t xml:space="preserve"> &lt;&lt; יור &gt;&gt; </w:t>
      </w:r>
      <w:r w:rsidRPr="00502721">
        <w:rPr>
          <w:rtl/>
        </w:rPr>
        <w:t>היו"ר מיכאל מלכיאלי:</w:t>
      </w:r>
      <w:r w:rsidRPr="00502721">
        <w:rPr>
          <w:rStyle w:val="TagStyle"/>
          <w:rtl/>
        </w:rPr>
        <w:t xml:space="preserve"> &lt;&lt; יור &gt;&gt;</w:t>
      </w:r>
      <w:r w:rsidRPr="00502721">
        <w:rPr>
          <w:rtl/>
        </w:rPr>
        <w:t xml:space="preserve">   </w:t>
      </w:r>
      <w:bookmarkEnd w:id="5786"/>
    </w:p>
    <w:p w:rsidR="008D7F8C" w:rsidRPr="00502721" w:rsidRDefault="008D7F8C" w:rsidP="008D7F8C">
      <w:pPr>
        <w:pStyle w:val="KeepWithNext"/>
        <w:rPr>
          <w:rtl/>
          <w:lang w:eastAsia="he-IL"/>
        </w:rPr>
      </w:pPr>
    </w:p>
    <w:p w:rsidR="008D7F8C" w:rsidRPr="00502721" w:rsidRDefault="008D7F8C" w:rsidP="008D7F8C">
      <w:pPr>
        <w:rPr>
          <w:rtl/>
          <w:lang w:eastAsia="he-IL"/>
        </w:rPr>
      </w:pPr>
      <w:bookmarkStart w:id="5787" w:name="_ETM_Q1_11717657"/>
      <w:bookmarkEnd w:id="5787"/>
      <w:r w:rsidRPr="00502721">
        <w:rPr>
          <w:rFonts w:hint="cs"/>
          <w:rtl/>
          <w:lang w:eastAsia="he-IL"/>
        </w:rPr>
        <w:t xml:space="preserve">הלאה. </w:t>
      </w:r>
      <w:bookmarkStart w:id="5788" w:name="_ETM_Q1_11719502"/>
      <w:bookmarkEnd w:id="5788"/>
    </w:p>
    <w:p w:rsidR="008D7F8C" w:rsidRPr="00502721" w:rsidRDefault="008D7F8C" w:rsidP="008D7F8C">
      <w:pPr>
        <w:rPr>
          <w:rtl/>
          <w:lang w:eastAsia="he-IL"/>
        </w:rPr>
      </w:pPr>
      <w:bookmarkStart w:id="5789" w:name="_ETM_Q1_11719739"/>
      <w:bookmarkStart w:id="5790" w:name="_ETM_Q1_11719936"/>
      <w:bookmarkStart w:id="5791" w:name="_ETM_Q1_11721211"/>
      <w:bookmarkEnd w:id="5789"/>
      <w:bookmarkEnd w:id="5790"/>
      <w:bookmarkEnd w:id="5791"/>
    </w:p>
    <w:p w:rsidR="008D7F8C" w:rsidRPr="00502721" w:rsidRDefault="008D7F8C" w:rsidP="008D7F8C">
      <w:pPr>
        <w:pStyle w:val="a5"/>
        <w:keepNext/>
        <w:rPr>
          <w:rtl/>
        </w:rPr>
      </w:pPr>
      <w:bookmarkStart w:id="5792" w:name="ET_speaker_גור_בליי_710"/>
      <w:r w:rsidRPr="00502721">
        <w:rPr>
          <w:rStyle w:val="TagStyle"/>
          <w:rtl/>
        </w:rPr>
        <w:t xml:space="preserve"> &lt;&lt; דובר &gt;&gt; </w:t>
      </w:r>
      <w:r w:rsidRPr="00502721">
        <w:rPr>
          <w:rtl/>
        </w:rPr>
        <w:t>גור בליי:</w:t>
      </w:r>
      <w:r w:rsidRPr="00502721">
        <w:rPr>
          <w:rStyle w:val="TagStyle"/>
          <w:rtl/>
        </w:rPr>
        <w:t xml:space="preserve"> &lt;&lt; דובר &gt;&gt;</w:t>
      </w:r>
      <w:r w:rsidRPr="00502721">
        <w:rPr>
          <w:rtl/>
        </w:rPr>
        <w:t xml:space="preserve">   </w:t>
      </w:r>
      <w:bookmarkEnd w:id="5792"/>
    </w:p>
    <w:p w:rsidR="008D7F8C" w:rsidRPr="00502721" w:rsidRDefault="008D7F8C" w:rsidP="008D7F8C">
      <w:pPr>
        <w:pStyle w:val="KeepWithNext"/>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905"/>
        <w:gridCol w:w="343"/>
        <w:gridCol w:w="5329"/>
      </w:tblGrid>
      <w:tr w:rsidR="003050E6" w:rsidRPr="00502721" w:rsidTr="003050E6">
        <w:trPr>
          <w:cantSplit/>
          <w:trHeight w:val="60"/>
        </w:trPr>
        <w:tc>
          <w:tcPr>
            <w:tcW w:w="1871" w:type="dxa"/>
            <w:hideMark/>
          </w:tcPr>
          <w:p w:rsidR="003050E6" w:rsidRPr="00502721" w:rsidRDefault="003050E6">
            <w:pPr>
              <w:pStyle w:val="TableSideHeading"/>
              <w:keepLines w:val="0"/>
              <w:spacing w:line="240" w:lineRule="auto"/>
              <w:rPr>
                <w:rFonts w:ascii="David" w:hAnsi="David"/>
                <w:sz w:val="24"/>
                <w:szCs w:val="24"/>
              </w:rPr>
            </w:pPr>
            <w:bookmarkStart w:id="5793" w:name="_ETM_Q1_11721970"/>
            <w:bookmarkStart w:id="5794" w:name="_ETM_Q1_11722051"/>
            <w:bookmarkEnd w:id="5793"/>
            <w:bookmarkEnd w:id="5794"/>
            <w:r w:rsidRPr="00502721">
              <w:rPr>
                <w:rFonts w:ascii="David" w:hAnsi="David"/>
                <w:sz w:val="24"/>
                <w:szCs w:val="24"/>
                <w:rtl/>
              </w:rPr>
              <w:t>תיקון תקנה 13</w:t>
            </w:r>
          </w:p>
        </w:tc>
        <w:tc>
          <w:tcPr>
            <w:tcW w:w="624" w:type="dxa"/>
          </w:tcPr>
          <w:p w:rsidR="003050E6" w:rsidRPr="00502721" w:rsidRDefault="003050E6" w:rsidP="003050E6">
            <w:pPr>
              <w:pStyle w:val="TableText"/>
              <w:keepLines w:val="0"/>
              <w:numPr>
                <w:ilvl w:val="0"/>
                <w:numId w:val="25"/>
              </w:numPr>
              <w:autoSpaceDN w:val="0"/>
              <w:spacing w:line="240" w:lineRule="auto"/>
              <w:rPr>
                <w:rFonts w:ascii="David" w:hAnsi="David"/>
                <w:sz w:val="24"/>
                <w:szCs w:val="24"/>
              </w:rPr>
            </w:pPr>
          </w:p>
        </w:tc>
        <w:tc>
          <w:tcPr>
            <w:tcW w:w="6577" w:type="dxa"/>
            <w:gridSpan w:val="3"/>
            <w:hideMark/>
          </w:tcPr>
          <w:p w:rsidR="003050E6" w:rsidRPr="00502721" w:rsidRDefault="003050E6">
            <w:pPr>
              <w:pStyle w:val="TableBlock"/>
              <w:keepLines w:val="0"/>
              <w:spacing w:line="240" w:lineRule="auto"/>
              <w:rPr>
                <w:rFonts w:ascii="David" w:hAnsi="David"/>
                <w:sz w:val="24"/>
                <w:szCs w:val="24"/>
              </w:rPr>
            </w:pPr>
            <w:r w:rsidRPr="00502721">
              <w:rPr>
                <w:rFonts w:ascii="David" w:hAnsi="David"/>
                <w:sz w:val="24"/>
                <w:szCs w:val="24"/>
                <w:rtl/>
              </w:rPr>
              <w:t>בתקנה 13(א) לתקנות העיקריות –</w:t>
            </w:r>
          </w:p>
        </w:tc>
      </w:tr>
      <w:tr w:rsidR="003050E6" w:rsidRPr="00502721" w:rsidTr="003050E6">
        <w:trPr>
          <w:cantSplit/>
          <w:trHeight w:val="60"/>
        </w:trPr>
        <w:tc>
          <w:tcPr>
            <w:tcW w:w="1871" w:type="dxa"/>
          </w:tcPr>
          <w:p w:rsidR="003050E6" w:rsidRPr="00502721" w:rsidRDefault="003050E6">
            <w:pPr>
              <w:pStyle w:val="TableSideHeading"/>
              <w:spacing w:line="240" w:lineRule="auto"/>
              <w:rPr>
                <w:rFonts w:ascii="David" w:hAnsi="David"/>
                <w:sz w:val="24"/>
                <w:szCs w:val="24"/>
              </w:rPr>
            </w:pPr>
          </w:p>
        </w:tc>
        <w:tc>
          <w:tcPr>
            <w:tcW w:w="624" w:type="dxa"/>
          </w:tcPr>
          <w:p w:rsidR="003050E6" w:rsidRPr="00502721" w:rsidRDefault="003050E6">
            <w:pPr>
              <w:pStyle w:val="TableText"/>
              <w:spacing w:line="240" w:lineRule="auto"/>
              <w:rPr>
                <w:rFonts w:ascii="David" w:hAnsi="David"/>
                <w:sz w:val="24"/>
                <w:szCs w:val="24"/>
              </w:rPr>
            </w:pPr>
          </w:p>
        </w:tc>
        <w:tc>
          <w:tcPr>
            <w:tcW w:w="905" w:type="dxa"/>
          </w:tcPr>
          <w:p w:rsidR="003050E6" w:rsidRPr="00502721" w:rsidRDefault="003050E6">
            <w:pPr>
              <w:pStyle w:val="TableText"/>
              <w:spacing w:line="240" w:lineRule="auto"/>
              <w:rPr>
                <w:rFonts w:ascii="David" w:hAnsi="David"/>
                <w:sz w:val="24"/>
                <w:szCs w:val="24"/>
              </w:rPr>
            </w:pPr>
          </w:p>
        </w:tc>
        <w:tc>
          <w:tcPr>
            <w:tcW w:w="5672" w:type="dxa"/>
            <w:gridSpan w:val="2"/>
            <w:hideMark/>
          </w:tcPr>
          <w:p w:rsidR="003050E6" w:rsidRPr="00502721" w:rsidRDefault="003050E6" w:rsidP="003050E6">
            <w:pPr>
              <w:pStyle w:val="TableBlock"/>
              <w:numPr>
                <w:ilvl w:val="0"/>
                <w:numId w:val="24"/>
              </w:numPr>
              <w:tabs>
                <w:tab w:val="left" w:pos="624"/>
              </w:tabs>
              <w:autoSpaceDE w:val="0"/>
              <w:autoSpaceDN w:val="0"/>
              <w:adjustRightInd w:val="0"/>
              <w:spacing w:line="240" w:lineRule="auto"/>
              <w:contextualSpacing w:val="0"/>
              <w:rPr>
                <w:rFonts w:ascii="David" w:hAnsi="David"/>
                <w:sz w:val="24"/>
                <w:szCs w:val="24"/>
              </w:rPr>
            </w:pPr>
            <w:r w:rsidRPr="00502721">
              <w:rPr>
                <w:rFonts w:ascii="David" w:hAnsi="David"/>
                <w:sz w:val="24"/>
                <w:szCs w:val="24"/>
                <w:rtl/>
              </w:rPr>
              <w:t>לפני פסקה (2) יבוא:</w:t>
            </w:r>
          </w:p>
        </w:tc>
      </w:tr>
      <w:tr w:rsidR="003050E6" w:rsidRPr="00502721" w:rsidTr="003050E6">
        <w:trPr>
          <w:cantSplit/>
          <w:trHeight w:val="60"/>
        </w:trPr>
        <w:tc>
          <w:tcPr>
            <w:tcW w:w="1871" w:type="dxa"/>
          </w:tcPr>
          <w:p w:rsidR="003050E6" w:rsidRPr="00502721" w:rsidRDefault="003050E6">
            <w:pPr>
              <w:pStyle w:val="TableSideHeading"/>
              <w:spacing w:line="240" w:lineRule="auto"/>
              <w:rPr>
                <w:rFonts w:ascii="David" w:hAnsi="David"/>
                <w:sz w:val="24"/>
                <w:szCs w:val="24"/>
              </w:rPr>
            </w:pPr>
          </w:p>
        </w:tc>
        <w:tc>
          <w:tcPr>
            <w:tcW w:w="624" w:type="dxa"/>
          </w:tcPr>
          <w:p w:rsidR="003050E6" w:rsidRPr="00502721" w:rsidRDefault="003050E6">
            <w:pPr>
              <w:pStyle w:val="TableText"/>
              <w:spacing w:line="240" w:lineRule="auto"/>
              <w:rPr>
                <w:rFonts w:ascii="David" w:hAnsi="David"/>
                <w:sz w:val="24"/>
                <w:szCs w:val="24"/>
              </w:rPr>
            </w:pPr>
          </w:p>
        </w:tc>
        <w:tc>
          <w:tcPr>
            <w:tcW w:w="905" w:type="dxa"/>
          </w:tcPr>
          <w:p w:rsidR="003050E6" w:rsidRPr="00502721" w:rsidRDefault="003050E6">
            <w:pPr>
              <w:pStyle w:val="TableText"/>
              <w:spacing w:line="240" w:lineRule="auto"/>
              <w:rPr>
                <w:rFonts w:ascii="David" w:hAnsi="David"/>
                <w:sz w:val="24"/>
                <w:szCs w:val="24"/>
              </w:rPr>
            </w:pPr>
          </w:p>
        </w:tc>
        <w:tc>
          <w:tcPr>
            <w:tcW w:w="343" w:type="dxa"/>
          </w:tcPr>
          <w:p w:rsidR="003050E6" w:rsidRPr="00502721" w:rsidRDefault="003050E6">
            <w:pPr>
              <w:pStyle w:val="TableText"/>
              <w:spacing w:line="240" w:lineRule="auto"/>
              <w:rPr>
                <w:rFonts w:ascii="David" w:hAnsi="David"/>
                <w:sz w:val="24"/>
                <w:szCs w:val="24"/>
              </w:rPr>
            </w:pPr>
          </w:p>
        </w:tc>
        <w:tc>
          <w:tcPr>
            <w:tcW w:w="5329" w:type="dxa"/>
            <w:hideMark/>
          </w:tcPr>
          <w:p w:rsidR="003050E6" w:rsidRPr="00502721" w:rsidRDefault="003050E6">
            <w:pPr>
              <w:pStyle w:val="TableBlock"/>
              <w:spacing w:line="240" w:lineRule="auto"/>
              <w:rPr>
                <w:rFonts w:ascii="David" w:hAnsi="David"/>
                <w:sz w:val="24"/>
                <w:szCs w:val="24"/>
              </w:rPr>
            </w:pPr>
            <w:r w:rsidRPr="00502721">
              <w:rPr>
                <w:rFonts w:ascii="David" w:hAnsi="David"/>
                <w:sz w:val="24"/>
                <w:szCs w:val="24"/>
                <w:rtl/>
              </w:rPr>
              <w:t>"(1) היוצא ממקום מגורים למטרה או לפעולה שאינה מנויה בתקנה 2 ובניגוד לתקנה כאמור;";</w:t>
            </w:r>
          </w:p>
        </w:tc>
      </w:tr>
    </w:tbl>
    <w:p w:rsidR="008D7F8C" w:rsidRPr="00502721" w:rsidRDefault="008D7F8C" w:rsidP="008D7F8C">
      <w:pPr>
        <w:rPr>
          <w:rtl/>
          <w:lang w:eastAsia="he-IL"/>
        </w:rPr>
      </w:pPr>
    </w:p>
    <w:p w:rsidR="00924895" w:rsidRPr="00502721" w:rsidRDefault="003050E6" w:rsidP="00924895">
      <w:pPr>
        <w:rPr>
          <w:rtl/>
          <w:lang w:eastAsia="he-IL"/>
        </w:rPr>
      </w:pPr>
      <w:bookmarkStart w:id="5795" w:name="_ETM_Q1_11269681"/>
      <w:bookmarkEnd w:id="5795"/>
      <w:r w:rsidRPr="00502721">
        <w:rPr>
          <w:rFonts w:hint="cs"/>
          <w:rtl/>
          <w:lang w:eastAsia="he-IL"/>
        </w:rPr>
        <w:t xml:space="preserve">זה בעצם החזרת העברה של יציאה מעבר ל-1,000 מטר </w:t>
      </w:r>
      <w:bookmarkStart w:id="5796" w:name="_ETM_Q1_11737940"/>
      <w:bookmarkEnd w:id="5796"/>
      <w:r w:rsidRPr="00502721">
        <w:rPr>
          <w:rFonts w:hint="cs"/>
          <w:rtl/>
          <w:lang w:eastAsia="he-IL"/>
        </w:rPr>
        <w:t xml:space="preserve">שלא לאחת המטרות המותרות. זאת עברה שיש </w:t>
      </w:r>
      <w:bookmarkStart w:id="5797" w:name="_ETM_Q1_11742241"/>
      <w:bookmarkEnd w:id="5797"/>
      <w:r w:rsidRPr="00502721">
        <w:rPr>
          <w:rFonts w:hint="cs"/>
          <w:rtl/>
          <w:lang w:eastAsia="he-IL"/>
        </w:rPr>
        <w:t>בגינה קנס של 500 שקל.</w:t>
      </w:r>
      <w:bookmarkStart w:id="5798" w:name="_ETM_Q1_11743241"/>
      <w:bookmarkEnd w:id="5798"/>
    </w:p>
    <w:p w:rsidR="003050E6" w:rsidRPr="00502721" w:rsidRDefault="003050E6" w:rsidP="00924895">
      <w:pPr>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905"/>
        <w:gridCol w:w="5672"/>
      </w:tblGrid>
      <w:tr w:rsidR="003050E6" w:rsidRPr="00502721" w:rsidTr="003050E6">
        <w:trPr>
          <w:cantSplit/>
          <w:trHeight w:val="60"/>
        </w:trPr>
        <w:tc>
          <w:tcPr>
            <w:tcW w:w="1871" w:type="dxa"/>
          </w:tcPr>
          <w:p w:rsidR="003050E6" w:rsidRPr="00502721" w:rsidRDefault="003050E6">
            <w:pPr>
              <w:pStyle w:val="TableSideHeading"/>
              <w:spacing w:line="240" w:lineRule="auto"/>
              <w:rPr>
                <w:rFonts w:ascii="David" w:hAnsi="David"/>
                <w:sz w:val="24"/>
                <w:szCs w:val="24"/>
              </w:rPr>
            </w:pPr>
            <w:bookmarkStart w:id="5799" w:name="_ETM_Q1_11743393"/>
            <w:bookmarkEnd w:id="5799"/>
          </w:p>
        </w:tc>
        <w:tc>
          <w:tcPr>
            <w:tcW w:w="624" w:type="dxa"/>
          </w:tcPr>
          <w:p w:rsidR="003050E6" w:rsidRPr="00502721" w:rsidRDefault="003050E6">
            <w:pPr>
              <w:pStyle w:val="TableText"/>
              <w:spacing w:line="240" w:lineRule="auto"/>
              <w:rPr>
                <w:rFonts w:ascii="David" w:hAnsi="David"/>
                <w:sz w:val="24"/>
                <w:szCs w:val="24"/>
              </w:rPr>
            </w:pPr>
          </w:p>
        </w:tc>
        <w:tc>
          <w:tcPr>
            <w:tcW w:w="905" w:type="dxa"/>
          </w:tcPr>
          <w:p w:rsidR="003050E6" w:rsidRPr="00502721" w:rsidRDefault="003050E6">
            <w:pPr>
              <w:pStyle w:val="TableText"/>
              <w:spacing w:line="240" w:lineRule="auto"/>
              <w:rPr>
                <w:rFonts w:ascii="David" w:hAnsi="David"/>
                <w:sz w:val="24"/>
                <w:szCs w:val="24"/>
              </w:rPr>
            </w:pPr>
          </w:p>
        </w:tc>
        <w:tc>
          <w:tcPr>
            <w:tcW w:w="5672" w:type="dxa"/>
            <w:hideMark/>
          </w:tcPr>
          <w:p w:rsidR="003050E6" w:rsidRPr="00502721" w:rsidRDefault="003050E6" w:rsidP="003050E6">
            <w:pPr>
              <w:pStyle w:val="TableBlock"/>
              <w:numPr>
                <w:ilvl w:val="0"/>
                <w:numId w:val="24"/>
              </w:numPr>
              <w:autoSpaceDE w:val="0"/>
              <w:autoSpaceDN w:val="0"/>
              <w:adjustRightInd w:val="0"/>
              <w:spacing w:line="240" w:lineRule="auto"/>
              <w:contextualSpacing w:val="0"/>
              <w:rPr>
                <w:rFonts w:ascii="David" w:hAnsi="David"/>
                <w:sz w:val="24"/>
                <w:szCs w:val="24"/>
              </w:rPr>
            </w:pPr>
            <w:r w:rsidRPr="00502721">
              <w:rPr>
                <w:rFonts w:ascii="David" w:hAnsi="David"/>
                <w:sz w:val="24"/>
                <w:szCs w:val="24"/>
                <w:rtl/>
              </w:rPr>
              <w:t>פסקאות (10א) עד (10ד) – יימחקו;</w:t>
            </w:r>
          </w:p>
        </w:tc>
      </w:tr>
    </w:tbl>
    <w:p w:rsidR="003050E6" w:rsidRPr="00502721" w:rsidRDefault="003050E6" w:rsidP="00924895">
      <w:pPr>
        <w:rPr>
          <w:rtl/>
          <w:lang w:eastAsia="he-IL"/>
        </w:rPr>
      </w:pPr>
    </w:p>
    <w:p w:rsidR="003050E6" w:rsidRPr="00502721" w:rsidRDefault="003050E6" w:rsidP="00924895">
      <w:pPr>
        <w:rPr>
          <w:rtl/>
          <w:lang w:eastAsia="he-IL"/>
        </w:rPr>
      </w:pPr>
      <w:r w:rsidRPr="00502721">
        <w:rPr>
          <w:rFonts w:hint="cs"/>
          <w:rtl/>
          <w:lang w:eastAsia="he-IL"/>
        </w:rPr>
        <w:t xml:space="preserve">אלה הוראות שהן לא רלוונטיות </w:t>
      </w:r>
      <w:bookmarkStart w:id="5800" w:name="_ETM_Q1_11749643"/>
      <w:bookmarkEnd w:id="5800"/>
      <w:r w:rsidRPr="00502721">
        <w:rPr>
          <w:rFonts w:hint="cs"/>
          <w:rtl/>
          <w:lang w:eastAsia="he-IL"/>
        </w:rPr>
        <w:t>עכשיו, כי הן נוגעות להפרה של הוראות שקשורות בקניונים, שווקים</w:t>
      </w:r>
      <w:bookmarkStart w:id="5801" w:name="_ETM_Q1_11752726"/>
      <w:bookmarkEnd w:id="5801"/>
      <w:r w:rsidRPr="00502721">
        <w:rPr>
          <w:rFonts w:hint="cs"/>
          <w:rtl/>
          <w:lang w:eastAsia="he-IL"/>
        </w:rPr>
        <w:t xml:space="preserve"> וצימרים. </w:t>
      </w:r>
    </w:p>
    <w:p w:rsidR="003050E6" w:rsidRPr="00502721" w:rsidRDefault="003050E6" w:rsidP="00924895">
      <w:pPr>
        <w:rPr>
          <w:rtl/>
          <w:lang w:eastAsia="he-IL"/>
        </w:rPr>
      </w:pPr>
      <w:bookmarkStart w:id="5802" w:name="_ETM_Q1_11753581"/>
      <w:bookmarkStart w:id="5803" w:name="_ETM_Q1_11753735"/>
      <w:bookmarkEnd w:id="5802"/>
      <w:bookmarkEnd w:id="5803"/>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905"/>
        <w:gridCol w:w="5672"/>
      </w:tblGrid>
      <w:tr w:rsidR="003050E6" w:rsidRPr="00502721" w:rsidTr="003050E6">
        <w:trPr>
          <w:cantSplit/>
          <w:trHeight w:val="60"/>
        </w:trPr>
        <w:tc>
          <w:tcPr>
            <w:tcW w:w="1871" w:type="dxa"/>
          </w:tcPr>
          <w:p w:rsidR="003050E6" w:rsidRPr="00502721" w:rsidRDefault="003050E6">
            <w:pPr>
              <w:pStyle w:val="TableSideHeading"/>
              <w:spacing w:line="240" w:lineRule="auto"/>
              <w:rPr>
                <w:rFonts w:ascii="David" w:hAnsi="David"/>
                <w:sz w:val="24"/>
                <w:szCs w:val="24"/>
              </w:rPr>
            </w:pPr>
            <w:bookmarkStart w:id="5804" w:name="_ETM_Q1_11753782"/>
            <w:bookmarkStart w:id="5805" w:name="_ETM_Q1_11753876"/>
            <w:bookmarkEnd w:id="5804"/>
            <w:bookmarkEnd w:id="5805"/>
          </w:p>
        </w:tc>
        <w:tc>
          <w:tcPr>
            <w:tcW w:w="624" w:type="dxa"/>
          </w:tcPr>
          <w:p w:rsidR="003050E6" w:rsidRPr="00502721" w:rsidRDefault="003050E6">
            <w:pPr>
              <w:pStyle w:val="TableText"/>
              <w:spacing w:line="240" w:lineRule="auto"/>
              <w:rPr>
                <w:rFonts w:ascii="David" w:hAnsi="David"/>
                <w:sz w:val="24"/>
                <w:szCs w:val="24"/>
              </w:rPr>
            </w:pPr>
          </w:p>
        </w:tc>
        <w:tc>
          <w:tcPr>
            <w:tcW w:w="905" w:type="dxa"/>
          </w:tcPr>
          <w:p w:rsidR="003050E6" w:rsidRPr="00502721" w:rsidRDefault="003050E6">
            <w:pPr>
              <w:pStyle w:val="TableText"/>
              <w:spacing w:line="240" w:lineRule="auto"/>
              <w:rPr>
                <w:rFonts w:ascii="David" w:hAnsi="David"/>
                <w:sz w:val="24"/>
                <w:szCs w:val="24"/>
              </w:rPr>
            </w:pPr>
          </w:p>
        </w:tc>
        <w:tc>
          <w:tcPr>
            <w:tcW w:w="5672" w:type="dxa"/>
            <w:hideMark/>
          </w:tcPr>
          <w:p w:rsidR="003050E6" w:rsidRPr="00502721" w:rsidRDefault="003050E6" w:rsidP="003050E6">
            <w:pPr>
              <w:pStyle w:val="TableBlock"/>
              <w:numPr>
                <w:ilvl w:val="0"/>
                <w:numId w:val="24"/>
              </w:numPr>
              <w:tabs>
                <w:tab w:val="left" w:pos="624"/>
              </w:tabs>
              <w:autoSpaceDE w:val="0"/>
              <w:autoSpaceDN w:val="0"/>
              <w:adjustRightInd w:val="0"/>
              <w:spacing w:line="240" w:lineRule="auto"/>
              <w:contextualSpacing w:val="0"/>
              <w:rPr>
                <w:rFonts w:ascii="David" w:hAnsi="David"/>
                <w:sz w:val="24"/>
                <w:szCs w:val="24"/>
              </w:rPr>
            </w:pPr>
            <w:r w:rsidRPr="00502721">
              <w:rPr>
                <w:rFonts w:ascii="David" w:hAnsi="David"/>
                <w:sz w:val="24"/>
                <w:szCs w:val="24"/>
                <w:rtl/>
              </w:rPr>
              <w:t>בפסקה (11), במקום "כאמור בתקנה 9(א),(א2), (א3) או (א4), לפי העניין" יבוא "כאמור בתקנה 9(א)".</w:t>
            </w:r>
          </w:p>
        </w:tc>
      </w:tr>
      <w:tr w:rsidR="003050E6" w:rsidRPr="00502721" w:rsidTr="003050E6">
        <w:trPr>
          <w:cantSplit/>
          <w:trHeight w:val="60"/>
        </w:trPr>
        <w:tc>
          <w:tcPr>
            <w:tcW w:w="1871" w:type="dxa"/>
            <w:hideMark/>
          </w:tcPr>
          <w:p w:rsidR="003050E6" w:rsidRPr="00502721" w:rsidRDefault="003050E6">
            <w:pPr>
              <w:pStyle w:val="TableSideHeading"/>
              <w:keepLines w:val="0"/>
              <w:spacing w:line="240" w:lineRule="auto"/>
              <w:rPr>
                <w:rFonts w:ascii="David" w:hAnsi="David"/>
                <w:sz w:val="24"/>
                <w:szCs w:val="24"/>
                <w:rtl/>
              </w:rPr>
            </w:pPr>
            <w:r w:rsidRPr="00502721">
              <w:rPr>
                <w:rFonts w:ascii="David" w:hAnsi="David"/>
                <w:sz w:val="24"/>
                <w:szCs w:val="24"/>
                <w:rtl/>
              </w:rPr>
              <w:t>תיקון תקנה 18</w:t>
            </w:r>
          </w:p>
        </w:tc>
        <w:tc>
          <w:tcPr>
            <w:tcW w:w="624" w:type="dxa"/>
          </w:tcPr>
          <w:p w:rsidR="003050E6" w:rsidRPr="00502721" w:rsidRDefault="003050E6" w:rsidP="003050E6">
            <w:pPr>
              <w:pStyle w:val="TableText"/>
              <w:keepLines w:val="0"/>
              <w:numPr>
                <w:ilvl w:val="0"/>
                <w:numId w:val="26"/>
              </w:numPr>
              <w:autoSpaceDN w:val="0"/>
              <w:spacing w:line="240" w:lineRule="auto"/>
              <w:rPr>
                <w:rFonts w:ascii="David" w:hAnsi="David"/>
                <w:sz w:val="24"/>
                <w:szCs w:val="24"/>
              </w:rPr>
            </w:pPr>
          </w:p>
        </w:tc>
        <w:tc>
          <w:tcPr>
            <w:tcW w:w="6577" w:type="dxa"/>
            <w:gridSpan w:val="2"/>
            <w:hideMark/>
          </w:tcPr>
          <w:p w:rsidR="003050E6" w:rsidRPr="00502721" w:rsidRDefault="003050E6">
            <w:pPr>
              <w:pStyle w:val="TableBlock"/>
              <w:keepLines w:val="0"/>
              <w:spacing w:line="240" w:lineRule="auto"/>
              <w:rPr>
                <w:rFonts w:ascii="David" w:hAnsi="David"/>
                <w:sz w:val="24"/>
                <w:szCs w:val="24"/>
              </w:rPr>
            </w:pPr>
            <w:r w:rsidRPr="00502721">
              <w:rPr>
                <w:rFonts w:ascii="David" w:hAnsi="David"/>
                <w:sz w:val="24"/>
                <w:szCs w:val="24"/>
                <w:rtl/>
              </w:rPr>
              <w:t>בתקנה 18(1) לתקנות העיקריות, במקום "לפי תקנה 13(א)(12א) ו-(12ג)" יבוא "לפי תקנה 13(א)(1)  ו-(12ג)".</w:t>
            </w:r>
          </w:p>
        </w:tc>
      </w:tr>
    </w:tbl>
    <w:p w:rsidR="00A35799" w:rsidRPr="00502721" w:rsidRDefault="003050E6" w:rsidP="003050E6">
      <w:pPr>
        <w:rPr>
          <w:rtl/>
          <w:lang w:eastAsia="he-IL"/>
        </w:rPr>
      </w:pPr>
      <w:r w:rsidRPr="00502721">
        <w:rPr>
          <w:rFonts w:hint="cs"/>
          <w:rtl/>
          <w:lang w:eastAsia="he-IL"/>
        </w:rPr>
        <w:t xml:space="preserve"> </w:t>
      </w:r>
      <w:bookmarkStart w:id="5806" w:name="_ETM_Q1_9173910"/>
      <w:bookmarkEnd w:id="5806"/>
    </w:p>
    <w:p w:rsidR="003050E6" w:rsidRPr="00502721" w:rsidRDefault="003050E6" w:rsidP="003050E6">
      <w:pPr>
        <w:rPr>
          <w:rtl/>
          <w:lang w:eastAsia="he-IL"/>
        </w:rPr>
      </w:pPr>
      <w:bookmarkStart w:id="5807" w:name="_ETM_Q1_11774248"/>
      <w:bookmarkStart w:id="5808" w:name="_ETM_Q1_11774371"/>
      <w:bookmarkEnd w:id="5807"/>
      <w:bookmarkEnd w:id="5808"/>
      <w:r w:rsidRPr="00502721">
        <w:rPr>
          <w:rFonts w:hint="cs"/>
          <w:rtl/>
          <w:lang w:eastAsia="he-IL"/>
        </w:rPr>
        <w:t xml:space="preserve">חשוב לחדד שרק שוטרים יכולים לאכוף את </w:t>
      </w:r>
      <w:bookmarkStart w:id="5809" w:name="_ETM_Q1_11777793"/>
      <w:bookmarkEnd w:id="5809"/>
      <w:r w:rsidRPr="00502721">
        <w:rPr>
          <w:rFonts w:hint="cs"/>
          <w:rtl/>
          <w:lang w:eastAsia="he-IL"/>
        </w:rPr>
        <w:t xml:space="preserve">המגבלה של ה-1,000 מטר. זה לא בידי פקחים אלא </w:t>
      </w:r>
      <w:bookmarkStart w:id="5810" w:name="_ETM_Q1_11779221"/>
      <w:bookmarkEnd w:id="5810"/>
      <w:r w:rsidRPr="00502721">
        <w:rPr>
          <w:rFonts w:hint="cs"/>
          <w:rtl/>
          <w:lang w:eastAsia="he-IL"/>
        </w:rPr>
        <w:t xml:space="preserve">רק בידי שוטרים, בגלל הרגישות באכיפה בהקשר הזה. כך </w:t>
      </w:r>
      <w:bookmarkStart w:id="5811" w:name="_ETM_Q1_11784756"/>
      <w:bookmarkEnd w:id="5811"/>
      <w:r w:rsidRPr="00502721">
        <w:rPr>
          <w:rFonts w:hint="cs"/>
          <w:rtl/>
          <w:lang w:eastAsia="he-IL"/>
        </w:rPr>
        <w:t>היה גם בסגרים הקודמים. אתה לא רוצה שהחיכוך הגבוה</w:t>
      </w:r>
      <w:bookmarkStart w:id="5812" w:name="_ETM_Q1_11794053"/>
      <w:bookmarkEnd w:id="5812"/>
      <w:r w:rsidRPr="00502721">
        <w:rPr>
          <w:rFonts w:hint="cs"/>
          <w:rtl/>
          <w:lang w:eastAsia="he-IL"/>
        </w:rPr>
        <w:t xml:space="preserve"> שקשור בזה ייעשה בידי מי שהוא לא שוטר. </w:t>
      </w:r>
      <w:bookmarkStart w:id="5813" w:name="_ETM_Q1_11800467"/>
      <w:bookmarkEnd w:id="5813"/>
    </w:p>
    <w:p w:rsidR="003050E6" w:rsidRPr="00502721" w:rsidRDefault="003050E6" w:rsidP="003050E6">
      <w:pPr>
        <w:rPr>
          <w:rtl/>
          <w:lang w:eastAsia="he-IL"/>
        </w:rPr>
      </w:pPr>
      <w:bookmarkStart w:id="5814" w:name="_ETM_Q1_11800588"/>
      <w:bookmarkEnd w:id="5814"/>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577"/>
      </w:tblGrid>
      <w:tr w:rsidR="003050E6" w:rsidRPr="00502721" w:rsidTr="003050E6">
        <w:trPr>
          <w:cantSplit/>
          <w:trHeight w:val="60"/>
        </w:trPr>
        <w:tc>
          <w:tcPr>
            <w:tcW w:w="1871" w:type="dxa"/>
            <w:hideMark/>
          </w:tcPr>
          <w:p w:rsidR="003050E6" w:rsidRPr="00502721" w:rsidRDefault="003050E6">
            <w:pPr>
              <w:pStyle w:val="TableSideHeading"/>
              <w:keepLines w:val="0"/>
              <w:spacing w:line="240" w:lineRule="auto"/>
              <w:rPr>
                <w:rFonts w:ascii="David" w:hAnsi="David"/>
                <w:sz w:val="24"/>
                <w:szCs w:val="24"/>
              </w:rPr>
            </w:pPr>
            <w:r w:rsidRPr="00502721">
              <w:rPr>
                <w:rFonts w:ascii="David" w:hAnsi="David"/>
                <w:sz w:val="24"/>
                <w:szCs w:val="24"/>
                <w:rtl/>
              </w:rPr>
              <w:t>תיקון תקנה 21</w:t>
            </w:r>
          </w:p>
        </w:tc>
        <w:tc>
          <w:tcPr>
            <w:tcW w:w="624" w:type="dxa"/>
          </w:tcPr>
          <w:p w:rsidR="003050E6" w:rsidRPr="00502721" w:rsidRDefault="003050E6" w:rsidP="003050E6">
            <w:pPr>
              <w:pStyle w:val="TableText"/>
              <w:keepLines w:val="0"/>
              <w:numPr>
                <w:ilvl w:val="0"/>
                <w:numId w:val="26"/>
              </w:numPr>
              <w:autoSpaceDN w:val="0"/>
              <w:spacing w:line="240" w:lineRule="auto"/>
              <w:rPr>
                <w:rFonts w:ascii="David" w:hAnsi="David"/>
                <w:sz w:val="24"/>
                <w:szCs w:val="24"/>
              </w:rPr>
            </w:pPr>
          </w:p>
        </w:tc>
        <w:tc>
          <w:tcPr>
            <w:tcW w:w="6577" w:type="dxa"/>
            <w:hideMark/>
          </w:tcPr>
          <w:p w:rsidR="003050E6" w:rsidRPr="00502721" w:rsidRDefault="003050E6">
            <w:pPr>
              <w:pStyle w:val="TableBlock"/>
              <w:keepLines w:val="0"/>
              <w:spacing w:line="240" w:lineRule="auto"/>
              <w:rPr>
                <w:rFonts w:ascii="David" w:hAnsi="David"/>
                <w:sz w:val="24"/>
                <w:szCs w:val="24"/>
              </w:rPr>
            </w:pPr>
            <w:r w:rsidRPr="00502721">
              <w:rPr>
                <w:rFonts w:ascii="David" w:hAnsi="David"/>
                <w:sz w:val="24"/>
                <w:szCs w:val="24"/>
                <w:rtl/>
              </w:rPr>
              <w:t>בתקנה 21 לתקנות העיקריות, במקום "עד יום ט"ו בטבת התשפ"א (30 בדצמבר 2020)" יבוא "עד יום כ"ה בטבת התשפ"א (9 בינואר 2021)".</w:t>
            </w:r>
          </w:p>
        </w:tc>
      </w:tr>
    </w:tbl>
    <w:p w:rsidR="003050E6" w:rsidRPr="00502721" w:rsidRDefault="003050E6" w:rsidP="003050E6">
      <w:pPr>
        <w:rPr>
          <w:rtl/>
          <w:lang w:eastAsia="he-IL"/>
        </w:rPr>
      </w:pPr>
    </w:p>
    <w:p w:rsidR="003050E6" w:rsidRPr="00502721" w:rsidRDefault="003050E6" w:rsidP="003050E6">
      <w:pPr>
        <w:rPr>
          <w:rtl/>
          <w:lang w:eastAsia="he-IL"/>
        </w:rPr>
      </w:pPr>
      <w:r w:rsidRPr="00502721">
        <w:rPr>
          <w:rFonts w:hint="cs"/>
          <w:rtl/>
          <w:lang w:eastAsia="he-IL"/>
        </w:rPr>
        <w:t xml:space="preserve">זו בעצם תקופת הוראות הסגר האלה. זה </w:t>
      </w:r>
      <w:bookmarkStart w:id="5815" w:name="_ETM_Q1_11810613"/>
      <w:bookmarkEnd w:id="5815"/>
      <w:r w:rsidRPr="00502721">
        <w:rPr>
          <w:rFonts w:hint="cs"/>
          <w:rtl/>
          <w:lang w:eastAsia="he-IL"/>
        </w:rPr>
        <w:t xml:space="preserve">עד שבת הבאה, 9 בינואר. </w:t>
      </w:r>
    </w:p>
    <w:p w:rsidR="003050E6" w:rsidRPr="00502721" w:rsidRDefault="003050E6" w:rsidP="003050E6">
      <w:pPr>
        <w:rPr>
          <w:rtl/>
          <w:lang w:eastAsia="he-IL"/>
        </w:rPr>
      </w:pPr>
    </w:p>
    <w:tbl>
      <w:tblPr>
        <w:bidiVisual/>
        <w:tblW w:w="9224"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729"/>
      </w:tblGrid>
      <w:tr w:rsidR="003050E6" w:rsidRPr="00502721" w:rsidTr="003050E6">
        <w:trPr>
          <w:cantSplit/>
          <w:trHeight w:val="60"/>
        </w:trPr>
        <w:tc>
          <w:tcPr>
            <w:tcW w:w="1871" w:type="dxa"/>
            <w:hideMark/>
          </w:tcPr>
          <w:p w:rsidR="003050E6" w:rsidRPr="00502721" w:rsidRDefault="003050E6">
            <w:pPr>
              <w:pStyle w:val="TableSideHeading"/>
              <w:keepLines w:val="0"/>
              <w:spacing w:line="240" w:lineRule="auto"/>
              <w:rPr>
                <w:rFonts w:ascii="David" w:hAnsi="David"/>
                <w:sz w:val="24"/>
                <w:szCs w:val="24"/>
              </w:rPr>
            </w:pPr>
            <w:r w:rsidRPr="00502721">
              <w:rPr>
                <w:rFonts w:ascii="David" w:hAnsi="David"/>
                <w:sz w:val="24"/>
                <w:szCs w:val="24"/>
                <w:rtl/>
              </w:rPr>
              <w:t>תיקון התוספת השלישית</w:t>
            </w:r>
          </w:p>
        </w:tc>
        <w:tc>
          <w:tcPr>
            <w:tcW w:w="624" w:type="dxa"/>
          </w:tcPr>
          <w:p w:rsidR="003050E6" w:rsidRPr="00502721" w:rsidRDefault="003050E6" w:rsidP="006B2CF2">
            <w:pPr>
              <w:pStyle w:val="TableText"/>
              <w:keepLines w:val="0"/>
              <w:numPr>
                <w:ilvl w:val="0"/>
                <w:numId w:val="30"/>
              </w:numPr>
              <w:autoSpaceDN w:val="0"/>
              <w:spacing w:line="240" w:lineRule="auto"/>
              <w:rPr>
                <w:rFonts w:ascii="David" w:hAnsi="David"/>
                <w:sz w:val="24"/>
                <w:szCs w:val="24"/>
              </w:rPr>
            </w:pPr>
          </w:p>
        </w:tc>
        <w:tc>
          <w:tcPr>
            <w:tcW w:w="6729" w:type="dxa"/>
            <w:hideMark/>
          </w:tcPr>
          <w:p w:rsidR="003050E6" w:rsidRPr="00502721" w:rsidRDefault="003050E6">
            <w:pPr>
              <w:pStyle w:val="TableBlock"/>
              <w:keepLines w:val="0"/>
              <w:spacing w:line="240" w:lineRule="auto"/>
              <w:rPr>
                <w:rFonts w:ascii="David" w:hAnsi="David"/>
                <w:sz w:val="24"/>
                <w:szCs w:val="24"/>
              </w:rPr>
            </w:pPr>
            <w:r w:rsidRPr="00502721">
              <w:rPr>
                <w:rFonts w:ascii="David" w:hAnsi="David"/>
                <w:sz w:val="24"/>
                <w:szCs w:val="24"/>
                <w:rtl/>
              </w:rPr>
              <w:t>בתוספת השלישית לתקנות העיקריות –</w:t>
            </w:r>
          </w:p>
        </w:tc>
      </w:tr>
      <w:tr w:rsidR="003050E6" w:rsidRPr="00502721" w:rsidTr="003050E6">
        <w:trPr>
          <w:cantSplit/>
          <w:trHeight w:val="60"/>
        </w:trPr>
        <w:tc>
          <w:tcPr>
            <w:tcW w:w="1871" w:type="dxa"/>
          </w:tcPr>
          <w:p w:rsidR="003050E6" w:rsidRPr="00502721" w:rsidRDefault="003050E6">
            <w:pPr>
              <w:pStyle w:val="TableSideHeading"/>
              <w:spacing w:line="240" w:lineRule="auto"/>
              <w:rPr>
                <w:rFonts w:ascii="David" w:hAnsi="David"/>
                <w:sz w:val="24"/>
                <w:szCs w:val="24"/>
              </w:rPr>
            </w:pPr>
          </w:p>
        </w:tc>
        <w:tc>
          <w:tcPr>
            <w:tcW w:w="624" w:type="dxa"/>
          </w:tcPr>
          <w:p w:rsidR="003050E6" w:rsidRPr="00502721" w:rsidRDefault="003050E6">
            <w:pPr>
              <w:pStyle w:val="TableText"/>
              <w:spacing w:line="240" w:lineRule="auto"/>
              <w:rPr>
                <w:rFonts w:ascii="David" w:hAnsi="David"/>
                <w:sz w:val="24"/>
                <w:szCs w:val="24"/>
              </w:rPr>
            </w:pPr>
          </w:p>
        </w:tc>
        <w:tc>
          <w:tcPr>
            <w:tcW w:w="6729" w:type="dxa"/>
            <w:hideMark/>
          </w:tcPr>
          <w:p w:rsidR="003050E6" w:rsidRPr="00502721" w:rsidRDefault="003050E6" w:rsidP="003050E6">
            <w:pPr>
              <w:pStyle w:val="TableBlock"/>
              <w:numPr>
                <w:ilvl w:val="0"/>
                <w:numId w:val="29"/>
              </w:numPr>
              <w:tabs>
                <w:tab w:val="left" w:pos="624"/>
              </w:tabs>
              <w:autoSpaceDE w:val="0"/>
              <w:autoSpaceDN w:val="0"/>
              <w:adjustRightInd w:val="0"/>
              <w:spacing w:line="240" w:lineRule="auto"/>
              <w:contextualSpacing w:val="0"/>
              <w:rPr>
                <w:rFonts w:ascii="David" w:hAnsi="David"/>
                <w:sz w:val="24"/>
                <w:szCs w:val="24"/>
              </w:rPr>
            </w:pPr>
            <w:r w:rsidRPr="00502721">
              <w:rPr>
                <w:rFonts w:ascii="David" w:hAnsi="David"/>
                <w:sz w:val="24"/>
                <w:szCs w:val="24"/>
                <w:rtl/>
              </w:rPr>
              <w:t>לפני פרט (2), יבוא:</w:t>
            </w:r>
          </w:p>
        </w:tc>
      </w:tr>
      <w:tr w:rsidR="003050E6" w:rsidRPr="00502721" w:rsidTr="003050E6">
        <w:trPr>
          <w:cantSplit/>
          <w:trHeight w:val="60"/>
        </w:trPr>
        <w:tc>
          <w:tcPr>
            <w:tcW w:w="1871" w:type="dxa"/>
          </w:tcPr>
          <w:p w:rsidR="003050E6" w:rsidRPr="00502721" w:rsidRDefault="003050E6">
            <w:pPr>
              <w:pStyle w:val="TableSideHeading"/>
              <w:spacing w:line="240" w:lineRule="auto"/>
              <w:rPr>
                <w:rFonts w:ascii="David" w:hAnsi="David"/>
                <w:sz w:val="24"/>
                <w:szCs w:val="24"/>
              </w:rPr>
            </w:pPr>
          </w:p>
        </w:tc>
        <w:tc>
          <w:tcPr>
            <w:tcW w:w="624" w:type="dxa"/>
            <w:tcBorders>
              <w:right w:val="single" w:sz="4" w:space="0" w:color="auto"/>
            </w:tcBorders>
          </w:tcPr>
          <w:p w:rsidR="003050E6" w:rsidRPr="00502721" w:rsidRDefault="003050E6">
            <w:pPr>
              <w:pStyle w:val="TableText"/>
              <w:spacing w:line="240" w:lineRule="auto"/>
              <w:rPr>
                <w:rFonts w:ascii="David" w:hAnsi="David"/>
                <w:sz w:val="24"/>
                <w:szCs w:val="24"/>
              </w:rPr>
            </w:pPr>
          </w:p>
        </w:tc>
        <w:tc>
          <w:tcPr>
            <w:tcW w:w="6729" w:type="dxa"/>
            <w:tcBorders>
              <w:left w:val="single" w:sz="4" w:space="0" w:color="auto"/>
              <w:right w:val="single" w:sz="4" w:space="0" w:color="auto"/>
            </w:tcBorders>
          </w:tcPr>
          <w:tbl>
            <w:tblPr>
              <w:tblStyle w:val="aff"/>
              <w:bidiVisual/>
              <w:tblW w:w="8698" w:type="dxa"/>
              <w:tblInd w:w="0" w:type="dxa"/>
              <w:tblLayout w:type="fixed"/>
              <w:tblLook w:val="04A0" w:firstRow="1" w:lastRow="0" w:firstColumn="1" w:lastColumn="0" w:noHBand="0" w:noVBand="1"/>
            </w:tblPr>
            <w:tblGrid>
              <w:gridCol w:w="2743"/>
              <w:gridCol w:w="5955"/>
            </w:tblGrid>
            <w:tr w:rsidR="003050E6" w:rsidRPr="00502721" w:rsidTr="003050E6">
              <w:tc>
                <w:tcPr>
                  <w:tcW w:w="2743" w:type="dxa"/>
                  <w:tcBorders>
                    <w:top w:val="single" w:sz="4" w:space="0" w:color="auto"/>
                    <w:left w:val="single" w:sz="4" w:space="0" w:color="auto"/>
                    <w:bottom w:val="single" w:sz="4" w:space="0" w:color="auto"/>
                    <w:right w:val="single" w:sz="4" w:space="0" w:color="auto"/>
                  </w:tcBorders>
                  <w:hideMark/>
                </w:tcPr>
                <w:p w:rsidR="003050E6" w:rsidRPr="00502721" w:rsidRDefault="003050E6" w:rsidP="003050E6">
                  <w:pPr>
                    <w:pStyle w:val="TableBlock"/>
                    <w:spacing w:line="240" w:lineRule="auto"/>
                    <w:jc w:val="left"/>
                    <w:rPr>
                      <w:rFonts w:ascii="David" w:hAnsi="David"/>
                      <w:sz w:val="24"/>
                      <w:szCs w:val="24"/>
                    </w:rPr>
                  </w:pPr>
                  <w:r w:rsidRPr="00502721">
                    <w:rPr>
                      <w:rFonts w:ascii="David" w:hAnsi="David"/>
                      <w:sz w:val="24"/>
                      <w:szCs w:val="24"/>
                      <w:rtl/>
                    </w:rPr>
                    <w:t xml:space="preserve">טור א' </w:t>
                  </w:r>
                </w:p>
                <w:p w:rsidR="003050E6" w:rsidRPr="00502721" w:rsidRDefault="003050E6" w:rsidP="003050E6">
                  <w:pPr>
                    <w:pStyle w:val="TableBlock"/>
                    <w:spacing w:line="240" w:lineRule="auto"/>
                    <w:jc w:val="left"/>
                    <w:rPr>
                      <w:rFonts w:ascii="David" w:hAnsi="David"/>
                      <w:sz w:val="24"/>
                      <w:szCs w:val="24"/>
                      <w:rtl/>
                    </w:rPr>
                  </w:pPr>
                  <w:r w:rsidRPr="00502721">
                    <w:rPr>
                      <w:rFonts w:ascii="David" w:hAnsi="David"/>
                      <w:sz w:val="24"/>
                      <w:szCs w:val="24"/>
                      <w:rtl/>
                    </w:rPr>
                    <w:t xml:space="preserve">העבירות המנהליות </w:t>
                  </w:r>
                </w:p>
              </w:tc>
              <w:tc>
                <w:tcPr>
                  <w:tcW w:w="5955" w:type="dxa"/>
                  <w:tcBorders>
                    <w:top w:val="single" w:sz="4" w:space="0" w:color="auto"/>
                    <w:left w:val="single" w:sz="4" w:space="0" w:color="auto"/>
                    <w:bottom w:val="single" w:sz="4" w:space="0" w:color="auto"/>
                    <w:right w:val="single" w:sz="4" w:space="0" w:color="auto"/>
                  </w:tcBorders>
                  <w:hideMark/>
                </w:tcPr>
                <w:p w:rsidR="003050E6" w:rsidRPr="00502721" w:rsidRDefault="003050E6">
                  <w:pPr>
                    <w:pStyle w:val="TableBlock"/>
                    <w:spacing w:line="240" w:lineRule="auto"/>
                    <w:rPr>
                      <w:rFonts w:ascii="David" w:hAnsi="David"/>
                      <w:sz w:val="24"/>
                      <w:szCs w:val="24"/>
                      <w:rtl/>
                    </w:rPr>
                  </w:pPr>
                  <w:r w:rsidRPr="00502721">
                    <w:rPr>
                      <w:rFonts w:ascii="David" w:hAnsi="David"/>
                      <w:sz w:val="24"/>
                      <w:szCs w:val="24"/>
                      <w:rtl/>
                    </w:rPr>
                    <w:t xml:space="preserve">טור ב' </w:t>
                  </w:r>
                </w:p>
                <w:p w:rsidR="003050E6" w:rsidRPr="00502721" w:rsidRDefault="003050E6">
                  <w:pPr>
                    <w:pStyle w:val="TableBlock"/>
                    <w:spacing w:line="240" w:lineRule="auto"/>
                    <w:rPr>
                      <w:rFonts w:ascii="David" w:hAnsi="David"/>
                      <w:sz w:val="24"/>
                      <w:szCs w:val="24"/>
                      <w:rtl/>
                    </w:rPr>
                  </w:pPr>
                  <w:r w:rsidRPr="00502721">
                    <w:rPr>
                      <w:rFonts w:ascii="David" w:hAnsi="David"/>
                      <w:sz w:val="24"/>
                      <w:szCs w:val="24"/>
                      <w:rtl/>
                    </w:rPr>
                    <w:t>קנס מינהלי קצוב בשקלים חדשים</w:t>
                  </w:r>
                </w:p>
              </w:tc>
            </w:tr>
            <w:tr w:rsidR="003050E6" w:rsidRPr="00502721" w:rsidTr="003050E6">
              <w:tc>
                <w:tcPr>
                  <w:tcW w:w="2743" w:type="dxa"/>
                  <w:tcBorders>
                    <w:top w:val="single" w:sz="4" w:space="0" w:color="auto"/>
                    <w:left w:val="single" w:sz="4" w:space="0" w:color="auto"/>
                    <w:bottom w:val="single" w:sz="4" w:space="0" w:color="auto"/>
                    <w:right w:val="single" w:sz="4" w:space="0" w:color="auto"/>
                  </w:tcBorders>
                  <w:hideMark/>
                </w:tcPr>
                <w:p w:rsidR="003050E6" w:rsidRPr="00502721" w:rsidRDefault="003050E6" w:rsidP="003050E6">
                  <w:pPr>
                    <w:pStyle w:val="TableBlock"/>
                    <w:spacing w:line="240" w:lineRule="auto"/>
                    <w:jc w:val="left"/>
                    <w:rPr>
                      <w:rFonts w:ascii="David" w:hAnsi="David"/>
                      <w:sz w:val="24"/>
                      <w:szCs w:val="24"/>
                      <w:rtl/>
                    </w:rPr>
                  </w:pPr>
                  <w:r w:rsidRPr="00502721">
                    <w:rPr>
                      <w:rFonts w:ascii="David" w:hAnsi="David"/>
                      <w:sz w:val="24"/>
                      <w:szCs w:val="24"/>
                      <w:rtl/>
                    </w:rPr>
                    <w:t>"(1א) 13(א)(1)</w:t>
                  </w:r>
                </w:p>
              </w:tc>
              <w:tc>
                <w:tcPr>
                  <w:tcW w:w="5955" w:type="dxa"/>
                  <w:tcBorders>
                    <w:top w:val="single" w:sz="4" w:space="0" w:color="auto"/>
                    <w:left w:val="single" w:sz="4" w:space="0" w:color="auto"/>
                    <w:bottom w:val="single" w:sz="4" w:space="0" w:color="auto"/>
                    <w:right w:val="single" w:sz="4" w:space="0" w:color="auto"/>
                  </w:tcBorders>
                  <w:hideMark/>
                </w:tcPr>
                <w:p w:rsidR="003050E6" w:rsidRPr="00502721" w:rsidRDefault="003050E6">
                  <w:pPr>
                    <w:pStyle w:val="TableBlock"/>
                    <w:spacing w:line="240" w:lineRule="auto"/>
                    <w:rPr>
                      <w:rFonts w:ascii="David" w:hAnsi="David"/>
                      <w:sz w:val="24"/>
                      <w:szCs w:val="24"/>
                      <w:rtl/>
                    </w:rPr>
                  </w:pPr>
                  <w:r w:rsidRPr="00502721">
                    <w:rPr>
                      <w:rFonts w:ascii="David" w:hAnsi="David"/>
                      <w:sz w:val="24"/>
                      <w:szCs w:val="24"/>
                      <w:rtl/>
                    </w:rPr>
                    <w:t>500".</w:t>
                  </w:r>
                </w:p>
              </w:tc>
            </w:tr>
          </w:tbl>
          <w:p w:rsidR="003050E6" w:rsidRPr="00502721" w:rsidRDefault="003050E6">
            <w:pPr>
              <w:pStyle w:val="TableBlock"/>
              <w:spacing w:line="240" w:lineRule="auto"/>
              <w:rPr>
                <w:rFonts w:ascii="David" w:hAnsi="David"/>
                <w:color w:val="000000"/>
                <w:sz w:val="24"/>
                <w:szCs w:val="24"/>
                <w:rtl/>
                <w:lang w:eastAsia="ja-JP"/>
              </w:rPr>
            </w:pPr>
          </w:p>
        </w:tc>
      </w:tr>
    </w:tbl>
    <w:p w:rsidR="003050E6" w:rsidRPr="00502721" w:rsidRDefault="003050E6" w:rsidP="003050E6">
      <w:pPr>
        <w:rPr>
          <w:rtl/>
          <w:lang w:eastAsia="he-IL"/>
        </w:rPr>
      </w:pPr>
    </w:p>
    <w:p w:rsidR="003050E6" w:rsidRPr="00502721" w:rsidRDefault="006B2CF2" w:rsidP="003050E6">
      <w:pPr>
        <w:rPr>
          <w:rtl/>
          <w:lang w:eastAsia="he-IL"/>
        </w:rPr>
      </w:pPr>
      <w:r w:rsidRPr="00502721">
        <w:rPr>
          <w:rFonts w:hint="cs"/>
          <w:rtl/>
          <w:lang w:eastAsia="he-IL"/>
        </w:rPr>
        <w:t xml:space="preserve">זה הקנה </w:t>
      </w:r>
      <w:bookmarkStart w:id="5816" w:name="_ETM_Q1_11823675"/>
      <w:bookmarkEnd w:id="5816"/>
      <w:r w:rsidRPr="00502721">
        <w:rPr>
          <w:rFonts w:hint="cs"/>
          <w:rtl/>
          <w:lang w:eastAsia="he-IL"/>
        </w:rPr>
        <w:t xml:space="preserve">של 500 שקל על יציאה מעבר ל-1,000 מטר. </w:t>
      </w:r>
    </w:p>
    <w:p w:rsidR="006B2CF2" w:rsidRPr="00502721" w:rsidRDefault="006B2CF2" w:rsidP="003050E6">
      <w:pPr>
        <w:rPr>
          <w:rtl/>
          <w:lang w:eastAsia="he-IL"/>
        </w:rPr>
      </w:pPr>
      <w:bookmarkStart w:id="5817" w:name="_ETM_Q1_11828192"/>
      <w:bookmarkStart w:id="5818" w:name="_ETM_Q1_11828345"/>
      <w:bookmarkEnd w:id="5817"/>
      <w:bookmarkEnd w:id="5818"/>
    </w:p>
    <w:p w:rsidR="006B2CF2" w:rsidRPr="00502721" w:rsidRDefault="006B2CF2" w:rsidP="006B2CF2">
      <w:pPr>
        <w:pStyle w:val="af8"/>
        <w:keepNext/>
        <w:rPr>
          <w:rtl/>
        </w:rPr>
      </w:pPr>
      <w:bookmarkStart w:id="5819" w:name="ET_yor_5628_711"/>
      <w:r w:rsidRPr="00502721">
        <w:rPr>
          <w:rStyle w:val="TagStyle"/>
          <w:rtl/>
        </w:rPr>
        <w:t xml:space="preserve"> &lt;&lt; יור &gt;&gt; </w:t>
      </w:r>
      <w:r w:rsidRPr="00502721">
        <w:rPr>
          <w:rtl/>
        </w:rPr>
        <w:t>היו"ר מיכאל מלכיאלי:</w:t>
      </w:r>
      <w:r w:rsidRPr="00502721">
        <w:rPr>
          <w:rStyle w:val="TagStyle"/>
          <w:rtl/>
        </w:rPr>
        <w:t xml:space="preserve"> &lt;&lt; יור &gt;&gt;</w:t>
      </w:r>
      <w:r w:rsidRPr="00502721">
        <w:rPr>
          <w:rtl/>
        </w:rPr>
        <w:t xml:space="preserve">   </w:t>
      </w:r>
      <w:bookmarkEnd w:id="5819"/>
    </w:p>
    <w:p w:rsidR="006B2CF2" w:rsidRPr="00502721" w:rsidRDefault="006B2CF2" w:rsidP="006B2CF2">
      <w:pPr>
        <w:pStyle w:val="KeepWithNext"/>
        <w:rPr>
          <w:rtl/>
          <w:lang w:eastAsia="he-IL"/>
        </w:rPr>
      </w:pPr>
    </w:p>
    <w:p w:rsidR="006B2CF2" w:rsidRPr="00502721" w:rsidRDefault="006B2CF2" w:rsidP="006B2CF2">
      <w:pPr>
        <w:rPr>
          <w:rtl/>
          <w:lang w:eastAsia="he-IL"/>
        </w:rPr>
      </w:pPr>
      <w:bookmarkStart w:id="5820" w:name="_ETM_Q1_11830238"/>
      <w:bookmarkEnd w:id="5820"/>
      <w:r w:rsidRPr="00502721">
        <w:rPr>
          <w:rFonts w:hint="cs"/>
          <w:rtl/>
          <w:lang w:eastAsia="he-IL"/>
        </w:rPr>
        <w:t xml:space="preserve">זה גם היה עד עכשיו. </w:t>
      </w:r>
    </w:p>
    <w:p w:rsidR="006B2CF2" w:rsidRPr="00502721" w:rsidRDefault="006B2CF2" w:rsidP="006B2CF2">
      <w:pPr>
        <w:rPr>
          <w:rtl/>
          <w:lang w:eastAsia="he-IL"/>
        </w:rPr>
      </w:pPr>
      <w:bookmarkStart w:id="5821" w:name="_ETM_Q1_11828611"/>
      <w:bookmarkStart w:id="5822" w:name="_ETM_Q1_11828761"/>
      <w:bookmarkStart w:id="5823" w:name="_ETM_Q1_11831971"/>
      <w:bookmarkStart w:id="5824" w:name="_ETM_Q1_11832097"/>
      <w:bookmarkEnd w:id="5821"/>
      <w:bookmarkEnd w:id="5822"/>
      <w:bookmarkEnd w:id="5823"/>
      <w:bookmarkEnd w:id="5824"/>
    </w:p>
    <w:p w:rsidR="006B2CF2" w:rsidRPr="00502721" w:rsidRDefault="006B2CF2" w:rsidP="006B2CF2">
      <w:pPr>
        <w:pStyle w:val="a5"/>
        <w:keepNext/>
        <w:rPr>
          <w:rtl/>
        </w:rPr>
      </w:pPr>
      <w:bookmarkStart w:id="5825" w:name="ET_speaker_גור_בליי_712"/>
      <w:r w:rsidRPr="00502721">
        <w:rPr>
          <w:rStyle w:val="TagStyle"/>
          <w:rtl/>
        </w:rPr>
        <w:t xml:space="preserve"> &lt;&lt; דובר &gt;&gt; </w:t>
      </w:r>
      <w:r w:rsidRPr="00502721">
        <w:rPr>
          <w:rtl/>
        </w:rPr>
        <w:t>גור בליי:</w:t>
      </w:r>
      <w:r w:rsidRPr="00502721">
        <w:rPr>
          <w:rStyle w:val="TagStyle"/>
          <w:rtl/>
        </w:rPr>
        <w:t xml:space="preserve"> &lt;&lt; דובר &gt;&gt;</w:t>
      </w:r>
      <w:r w:rsidRPr="00502721">
        <w:rPr>
          <w:rtl/>
        </w:rPr>
        <w:t xml:space="preserve">   </w:t>
      </w:r>
      <w:bookmarkEnd w:id="5825"/>
    </w:p>
    <w:p w:rsidR="006B2CF2" w:rsidRPr="00502721" w:rsidRDefault="006B2CF2" w:rsidP="006B2CF2">
      <w:pPr>
        <w:pStyle w:val="KeepWithNext"/>
        <w:rPr>
          <w:rtl/>
          <w:lang w:eastAsia="he-IL"/>
        </w:rPr>
      </w:pPr>
    </w:p>
    <w:p w:rsidR="006B2CF2" w:rsidRPr="00502721" w:rsidRDefault="006B2CF2" w:rsidP="006B2CF2">
      <w:pPr>
        <w:rPr>
          <w:rtl/>
          <w:lang w:eastAsia="he-IL"/>
        </w:rPr>
      </w:pPr>
      <w:r w:rsidRPr="00502721">
        <w:rPr>
          <w:rFonts w:hint="cs"/>
          <w:rtl/>
          <w:lang w:eastAsia="he-IL"/>
        </w:rPr>
        <w:t xml:space="preserve">זה פשוט לא היה בתוקף כשלא </w:t>
      </w:r>
      <w:bookmarkStart w:id="5826" w:name="_ETM_Q1_11828582"/>
      <w:bookmarkEnd w:id="5826"/>
      <w:r w:rsidRPr="00502721">
        <w:rPr>
          <w:rFonts w:hint="cs"/>
          <w:rtl/>
          <w:lang w:eastAsia="he-IL"/>
        </w:rPr>
        <w:t xml:space="preserve">היה סגר. עכשיו, כשחזר הסגר, חזרה העברה וחזר הכנסת שבצידה. </w:t>
      </w:r>
    </w:p>
    <w:p w:rsidR="00A35799" w:rsidRPr="00502721" w:rsidRDefault="00A35799" w:rsidP="00A35799">
      <w:pPr>
        <w:rPr>
          <w:rtl/>
          <w:lang w:eastAsia="he-IL"/>
        </w:rPr>
      </w:pPr>
      <w:bookmarkStart w:id="5827" w:name="_ETM_Q1_8630"/>
      <w:bookmarkEnd w:id="5827"/>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577"/>
      </w:tblGrid>
      <w:tr w:rsidR="006B2CF2" w:rsidRPr="00502721" w:rsidTr="006B2CF2">
        <w:trPr>
          <w:cantSplit/>
          <w:trHeight w:val="60"/>
        </w:trPr>
        <w:tc>
          <w:tcPr>
            <w:tcW w:w="1871" w:type="dxa"/>
          </w:tcPr>
          <w:p w:rsidR="006B2CF2" w:rsidRPr="00502721" w:rsidRDefault="006B2CF2">
            <w:pPr>
              <w:pStyle w:val="TableSideHeading"/>
              <w:spacing w:line="240" w:lineRule="auto"/>
              <w:rPr>
                <w:rFonts w:ascii="David" w:hAnsi="David"/>
                <w:sz w:val="24"/>
                <w:szCs w:val="24"/>
              </w:rPr>
            </w:pPr>
          </w:p>
        </w:tc>
        <w:tc>
          <w:tcPr>
            <w:tcW w:w="624" w:type="dxa"/>
          </w:tcPr>
          <w:p w:rsidR="006B2CF2" w:rsidRPr="00502721" w:rsidRDefault="006B2CF2">
            <w:pPr>
              <w:pStyle w:val="TableText"/>
              <w:spacing w:line="240" w:lineRule="auto"/>
              <w:rPr>
                <w:rFonts w:ascii="David" w:hAnsi="David"/>
                <w:sz w:val="24"/>
                <w:szCs w:val="24"/>
              </w:rPr>
            </w:pPr>
          </w:p>
        </w:tc>
        <w:tc>
          <w:tcPr>
            <w:tcW w:w="6577" w:type="dxa"/>
            <w:hideMark/>
          </w:tcPr>
          <w:p w:rsidR="006B2CF2" w:rsidRPr="00502721" w:rsidRDefault="006B2CF2" w:rsidP="006B2CF2">
            <w:pPr>
              <w:pStyle w:val="TableBlock"/>
              <w:numPr>
                <w:ilvl w:val="0"/>
                <w:numId w:val="29"/>
              </w:numPr>
              <w:tabs>
                <w:tab w:val="left" w:pos="624"/>
              </w:tabs>
              <w:autoSpaceDE w:val="0"/>
              <w:autoSpaceDN w:val="0"/>
              <w:adjustRightInd w:val="0"/>
              <w:spacing w:line="240" w:lineRule="auto"/>
              <w:contextualSpacing w:val="0"/>
              <w:rPr>
                <w:rFonts w:ascii="David" w:hAnsi="David"/>
                <w:sz w:val="24"/>
                <w:szCs w:val="24"/>
              </w:rPr>
            </w:pPr>
            <w:r w:rsidRPr="00502721">
              <w:rPr>
                <w:rFonts w:ascii="David" w:hAnsi="David"/>
                <w:sz w:val="24"/>
                <w:szCs w:val="24"/>
                <w:rtl/>
              </w:rPr>
              <w:t>פרטים (10א) עד (10ד) – יימחקו;</w:t>
            </w:r>
          </w:p>
        </w:tc>
      </w:tr>
      <w:tr w:rsidR="006B2CF2" w:rsidRPr="00502721" w:rsidTr="006B2CF2">
        <w:trPr>
          <w:cantSplit/>
          <w:trHeight w:val="60"/>
        </w:trPr>
        <w:tc>
          <w:tcPr>
            <w:tcW w:w="1871" w:type="dxa"/>
          </w:tcPr>
          <w:p w:rsidR="006B2CF2" w:rsidRPr="00502721" w:rsidRDefault="006B2CF2">
            <w:pPr>
              <w:pStyle w:val="TableSideHeading"/>
              <w:spacing w:line="240" w:lineRule="auto"/>
              <w:rPr>
                <w:rFonts w:ascii="David" w:hAnsi="David"/>
                <w:sz w:val="24"/>
                <w:szCs w:val="24"/>
                <w:rtl/>
              </w:rPr>
            </w:pPr>
          </w:p>
        </w:tc>
        <w:tc>
          <w:tcPr>
            <w:tcW w:w="624" w:type="dxa"/>
          </w:tcPr>
          <w:p w:rsidR="006B2CF2" w:rsidRPr="00502721" w:rsidRDefault="006B2CF2">
            <w:pPr>
              <w:pStyle w:val="TableText"/>
              <w:spacing w:line="240" w:lineRule="auto"/>
              <w:rPr>
                <w:rFonts w:ascii="David" w:hAnsi="David"/>
                <w:sz w:val="24"/>
                <w:szCs w:val="24"/>
              </w:rPr>
            </w:pPr>
          </w:p>
        </w:tc>
        <w:tc>
          <w:tcPr>
            <w:tcW w:w="6577" w:type="dxa"/>
            <w:hideMark/>
          </w:tcPr>
          <w:p w:rsidR="006B2CF2" w:rsidRPr="00502721" w:rsidRDefault="006B2CF2" w:rsidP="006B2CF2">
            <w:pPr>
              <w:pStyle w:val="TableBlock"/>
              <w:numPr>
                <w:ilvl w:val="0"/>
                <w:numId w:val="29"/>
              </w:numPr>
              <w:tabs>
                <w:tab w:val="left" w:pos="624"/>
              </w:tabs>
              <w:autoSpaceDE w:val="0"/>
              <w:autoSpaceDN w:val="0"/>
              <w:adjustRightInd w:val="0"/>
              <w:spacing w:line="240" w:lineRule="auto"/>
              <w:contextualSpacing w:val="0"/>
              <w:rPr>
                <w:rFonts w:ascii="David" w:hAnsi="David"/>
                <w:sz w:val="24"/>
                <w:szCs w:val="24"/>
              </w:rPr>
            </w:pPr>
            <w:r w:rsidRPr="00502721">
              <w:rPr>
                <w:rFonts w:ascii="David" w:hAnsi="David"/>
                <w:sz w:val="24"/>
                <w:szCs w:val="24"/>
                <w:rtl/>
              </w:rPr>
              <w:t>בפרט (11), בטור ב', המילים "ולעניין מפעיל של קניון – 5,000" – יימחקו.</w:t>
            </w:r>
          </w:p>
        </w:tc>
      </w:tr>
    </w:tbl>
    <w:p w:rsidR="006B2CF2" w:rsidRPr="00502721" w:rsidRDefault="006B2CF2" w:rsidP="00A35799">
      <w:pPr>
        <w:rPr>
          <w:rtl/>
          <w:lang w:eastAsia="he-IL"/>
        </w:rPr>
      </w:pPr>
    </w:p>
    <w:p w:rsidR="006B2CF2" w:rsidRPr="00502721" w:rsidRDefault="006B2CF2" w:rsidP="00A35799">
      <w:pPr>
        <w:rPr>
          <w:rtl/>
          <w:lang w:eastAsia="he-IL"/>
        </w:rPr>
      </w:pPr>
      <w:r w:rsidRPr="00502721">
        <w:rPr>
          <w:rFonts w:hint="cs"/>
          <w:rtl/>
          <w:lang w:eastAsia="he-IL"/>
        </w:rPr>
        <w:t>אלה גם התאמות לדברים שהם לא רלוונטיים.</w:t>
      </w:r>
    </w:p>
    <w:p w:rsidR="006B2CF2" w:rsidRPr="00502721" w:rsidRDefault="006B2CF2" w:rsidP="00A35799">
      <w:pPr>
        <w:rPr>
          <w:rtl/>
          <w:lang w:eastAsia="he-IL"/>
        </w:rPr>
      </w:pPr>
      <w:bookmarkStart w:id="5828" w:name="_ETM_Q1_11842789"/>
      <w:bookmarkStart w:id="5829" w:name="_ETM_Q1_11842957"/>
      <w:bookmarkEnd w:id="5828"/>
      <w:bookmarkEnd w:id="5829"/>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577"/>
      </w:tblGrid>
      <w:tr w:rsidR="006B2CF2" w:rsidRPr="00502721" w:rsidTr="006B2CF2">
        <w:trPr>
          <w:cantSplit/>
          <w:trHeight w:val="60"/>
        </w:trPr>
        <w:tc>
          <w:tcPr>
            <w:tcW w:w="1871" w:type="dxa"/>
            <w:hideMark/>
          </w:tcPr>
          <w:p w:rsidR="006B2CF2" w:rsidRPr="00502721" w:rsidRDefault="006B2CF2">
            <w:pPr>
              <w:pStyle w:val="TableSideHeading"/>
              <w:keepLines w:val="0"/>
              <w:spacing w:line="240" w:lineRule="auto"/>
              <w:rPr>
                <w:rFonts w:ascii="David" w:hAnsi="David"/>
                <w:sz w:val="24"/>
                <w:szCs w:val="24"/>
              </w:rPr>
            </w:pPr>
            <w:bookmarkStart w:id="5830" w:name="_ETM_Q1_11842999"/>
            <w:bookmarkStart w:id="5831" w:name="_ETM_Q1_11843201"/>
            <w:bookmarkEnd w:id="5830"/>
            <w:bookmarkEnd w:id="5831"/>
            <w:r w:rsidRPr="00502721">
              <w:rPr>
                <w:rFonts w:ascii="David" w:hAnsi="David"/>
                <w:sz w:val="24"/>
                <w:szCs w:val="24"/>
                <w:rtl/>
              </w:rPr>
              <w:t>תחילה</w:t>
            </w:r>
          </w:p>
        </w:tc>
        <w:tc>
          <w:tcPr>
            <w:tcW w:w="624" w:type="dxa"/>
          </w:tcPr>
          <w:p w:rsidR="006B2CF2" w:rsidRPr="00502721" w:rsidRDefault="006B2CF2" w:rsidP="006B2CF2">
            <w:pPr>
              <w:pStyle w:val="TableText"/>
              <w:keepLines w:val="0"/>
              <w:numPr>
                <w:ilvl w:val="0"/>
                <w:numId w:val="32"/>
              </w:numPr>
              <w:autoSpaceDN w:val="0"/>
              <w:spacing w:line="240" w:lineRule="auto"/>
              <w:rPr>
                <w:rFonts w:ascii="David" w:hAnsi="David"/>
                <w:sz w:val="24"/>
                <w:szCs w:val="24"/>
              </w:rPr>
            </w:pPr>
          </w:p>
        </w:tc>
        <w:tc>
          <w:tcPr>
            <w:tcW w:w="6577" w:type="dxa"/>
            <w:hideMark/>
          </w:tcPr>
          <w:p w:rsidR="006B2CF2" w:rsidRPr="00502721" w:rsidRDefault="006B2CF2" w:rsidP="006B2CF2">
            <w:pPr>
              <w:pStyle w:val="TableBlock"/>
              <w:numPr>
                <w:ilvl w:val="0"/>
                <w:numId w:val="31"/>
              </w:numPr>
              <w:tabs>
                <w:tab w:val="left" w:pos="624"/>
              </w:tabs>
              <w:autoSpaceDE w:val="0"/>
              <w:autoSpaceDN w:val="0"/>
              <w:adjustRightInd w:val="0"/>
              <w:spacing w:line="240" w:lineRule="auto"/>
              <w:contextualSpacing w:val="0"/>
              <w:rPr>
                <w:rFonts w:ascii="David" w:hAnsi="David"/>
                <w:sz w:val="24"/>
                <w:szCs w:val="24"/>
              </w:rPr>
            </w:pPr>
            <w:r w:rsidRPr="00502721">
              <w:rPr>
                <w:rFonts w:ascii="David" w:hAnsi="David"/>
                <w:sz w:val="24"/>
                <w:szCs w:val="24"/>
                <w:rtl/>
              </w:rPr>
              <w:t>תחילתן של תקנות אלה ביום י"ב בטבת התשפ"א (27 בדצמבר 2020) בשעה 17:00.</w:t>
            </w:r>
          </w:p>
        </w:tc>
      </w:tr>
      <w:tr w:rsidR="006B2CF2" w:rsidRPr="00502721" w:rsidTr="006B2CF2">
        <w:trPr>
          <w:cantSplit/>
          <w:trHeight w:val="60"/>
        </w:trPr>
        <w:tc>
          <w:tcPr>
            <w:tcW w:w="1871" w:type="dxa"/>
          </w:tcPr>
          <w:p w:rsidR="006B2CF2" w:rsidRPr="00502721" w:rsidRDefault="006B2CF2">
            <w:pPr>
              <w:pStyle w:val="TableSideHeading"/>
              <w:keepLines w:val="0"/>
              <w:spacing w:line="240" w:lineRule="auto"/>
              <w:rPr>
                <w:rFonts w:ascii="David" w:hAnsi="David"/>
                <w:sz w:val="24"/>
                <w:szCs w:val="24"/>
              </w:rPr>
            </w:pPr>
          </w:p>
        </w:tc>
        <w:tc>
          <w:tcPr>
            <w:tcW w:w="624" w:type="dxa"/>
          </w:tcPr>
          <w:p w:rsidR="006B2CF2" w:rsidRPr="00502721" w:rsidRDefault="006B2CF2">
            <w:pPr>
              <w:pStyle w:val="TableText"/>
              <w:spacing w:line="240" w:lineRule="auto"/>
              <w:rPr>
                <w:rFonts w:ascii="David" w:hAnsi="David"/>
                <w:sz w:val="24"/>
                <w:szCs w:val="24"/>
                <w:rtl/>
              </w:rPr>
            </w:pPr>
          </w:p>
        </w:tc>
        <w:tc>
          <w:tcPr>
            <w:tcW w:w="6577" w:type="dxa"/>
            <w:hideMark/>
          </w:tcPr>
          <w:p w:rsidR="006B2CF2" w:rsidRPr="00502721" w:rsidRDefault="006B2CF2" w:rsidP="006B2CF2">
            <w:pPr>
              <w:pStyle w:val="TableBlock"/>
              <w:keepLines w:val="0"/>
              <w:numPr>
                <w:ilvl w:val="0"/>
                <w:numId w:val="31"/>
              </w:numPr>
              <w:autoSpaceDE w:val="0"/>
              <w:autoSpaceDN w:val="0"/>
              <w:adjustRightInd w:val="0"/>
              <w:spacing w:line="240" w:lineRule="auto"/>
              <w:contextualSpacing w:val="0"/>
              <w:rPr>
                <w:rFonts w:ascii="David" w:hAnsi="David"/>
                <w:sz w:val="24"/>
                <w:szCs w:val="24"/>
              </w:rPr>
            </w:pPr>
            <w:r w:rsidRPr="00502721">
              <w:rPr>
                <w:rFonts w:ascii="David" w:hAnsi="David"/>
                <w:sz w:val="24"/>
                <w:szCs w:val="24"/>
                <w:rtl/>
              </w:rPr>
              <w:t>על אף האמור בתקנת משנה (א), תחילתן של תקנות אלה לעניין אזור שהוכרז כאזור תיירות מיוחד לפי סעיף 12א לחוק במועד ביטולה של ההכרזה לעניין אותו אזור.</w:t>
            </w:r>
          </w:p>
        </w:tc>
      </w:tr>
    </w:tbl>
    <w:p w:rsidR="006B2CF2" w:rsidRPr="00502721" w:rsidRDefault="006B2CF2" w:rsidP="00A35799">
      <w:pPr>
        <w:rPr>
          <w:rtl/>
          <w:lang w:eastAsia="he-IL"/>
        </w:rPr>
      </w:pPr>
    </w:p>
    <w:p w:rsidR="004B37EC" w:rsidRPr="00502721" w:rsidRDefault="006B2CF2" w:rsidP="004B37EC">
      <w:pPr>
        <w:rPr>
          <w:rtl/>
          <w:lang w:eastAsia="he-IL"/>
        </w:rPr>
      </w:pPr>
      <w:r w:rsidRPr="00502721">
        <w:rPr>
          <w:rFonts w:hint="cs"/>
          <w:rtl/>
          <w:lang w:eastAsia="he-IL"/>
        </w:rPr>
        <w:t xml:space="preserve">אני מבין </w:t>
      </w:r>
      <w:bookmarkStart w:id="5832" w:name="_ETM_Q1_11858617"/>
      <w:bookmarkEnd w:id="5832"/>
      <w:r w:rsidRPr="00502721">
        <w:rPr>
          <w:rFonts w:hint="cs"/>
          <w:rtl/>
          <w:lang w:eastAsia="he-IL"/>
        </w:rPr>
        <w:t xml:space="preserve">שבהתאם לחוק, בגלל שיש שלושה ימי התארגנות, אז הביטול </w:t>
      </w:r>
      <w:bookmarkStart w:id="5833" w:name="_ETM_Q1_11863101"/>
      <w:bookmarkEnd w:id="5833"/>
      <w:r w:rsidRPr="00502721">
        <w:rPr>
          <w:rFonts w:hint="cs"/>
          <w:rtl/>
          <w:lang w:eastAsia="he-IL"/>
        </w:rPr>
        <w:t>של אזור תיירות מיוחד יחול ממחר, נכון?</w:t>
      </w:r>
      <w:bookmarkStart w:id="5834" w:name="_ETM_Q1_11865767"/>
      <w:bookmarkEnd w:id="5834"/>
    </w:p>
    <w:p w:rsidR="006B2CF2" w:rsidRPr="00502721" w:rsidRDefault="006B2CF2" w:rsidP="004B37EC">
      <w:pPr>
        <w:rPr>
          <w:rtl/>
          <w:lang w:eastAsia="he-IL"/>
        </w:rPr>
      </w:pPr>
      <w:bookmarkStart w:id="5835" w:name="_ETM_Q1_11865902"/>
      <w:bookmarkEnd w:id="5835"/>
    </w:p>
    <w:p w:rsidR="006B2CF2" w:rsidRPr="00502721" w:rsidRDefault="006B2CF2" w:rsidP="006B2CF2">
      <w:pPr>
        <w:pStyle w:val="afb"/>
        <w:keepNext/>
        <w:rPr>
          <w:rtl/>
          <w:lang w:eastAsia="he-IL"/>
        </w:rPr>
      </w:pPr>
      <w:bookmarkStart w:id="5836" w:name="ET_guest_633659_713"/>
      <w:r w:rsidRPr="00502721">
        <w:rPr>
          <w:rStyle w:val="TagStyle"/>
          <w:rtl/>
        </w:rPr>
        <w:t xml:space="preserve"> &lt;&lt; אורח &gt;&gt; </w:t>
      </w:r>
      <w:r w:rsidRPr="00502721">
        <w:rPr>
          <w:rtl/>
          <w:lang w:eastAsia="he-IL"/>
        </w:rPr>
        <w:t>גאל אזריאל:</w:t>
      </w:r>
      <w:r w:rsidRPr="00502721">
        <w:rPr>
          <w:rStyle w:val="TagStyle"/>
          <w:rtl/>
        </w:rPr>
        <w:t xml:space="preserve"> &lt;&lt; אורח &gt;&gt;</w:t>
      </w:r>
      <w:r w:rsidRPr="00502721">
        <w:rPr>
          <w:rtl/>
          <w:lang w:eastAsia="he-IL"/>
        </w:rPr>
        <w:t xml:space="preserve">   </w:t>
      </w:r>
      <w:bookmarkEnd w:id="5836"/>
    </w:p>
    <w:p w:rsidR="006B2CF2" w:rsidRPr="00502721" w:rsidRDefault="006B2CF2" w:rsidP="006B2CF2">
      <w:pPr>
        <w:pStyle w:val="KeepWithNext"/>
        <w:rPr>
          <w:rtl/>
          <w:lang w:eastAsia="he-IL"/>
        </w:rPr>
      </w:pPr>
    </w:p>
    <w:p w:rsidR="006B2CF2" w:rsidRPr="00502721" w:rsidRDefault="006B2CF2" w:rsidP="006B2CF2">
      <w:pPr>
        <w:rPr>
          <w:rtl/>
          <w:lang w:eastAsia="he-IL"/>
        </w:rPr>
      </w:pPr>
      <w:bookmarkStart w:id="5837" w:name="_ETM_Q1_11868449"/>
      <w:bookmarkStart w:id="5838" w:name="_ETM_Q1_11868522"/>
      <w:bookmarkEnd w:id="5837"/>
      <w:bookmarkEnd w:id="5838"/>
      <w:r w:rsidRPr="00502721">
        <w:rPr>
          <w:rFonts w:hint="cs"/>
          <w:rtl/>
          <w:lang w:eastAsia="he-IL"/>
        </w:rPr>
        <w:t xml:space="preserve">כן. הוא יתחיל הלילה </w:t>
      </w:r>
      <w:bookmarkStart w:id="5839" w:name="_ETM_Q1_11867863"/>
      <w:bookmarkEnd w:id="5839"/>
      <w:r w:rsidRPr="00502721">
        <w:rPr>
          <w:rFonts w:hint="cs"/>
          <w:rtl/>
          <w:lang w:eastAsia="he-IL"/>
        </w:rPr>
        <w:t xml:space="preserve">בחצות. </w:t>
      </w:r>
      <w:bookmarkStart w:id="5840" w:name="_ETM_Q1_11871590"/>
      <w:bookmarkEnd w:id="5840"/>
    </w:p>
    <w:p w:rsidR="006B2CF2" w:rsidRPr="00502721" w:rsidRDefault="006B2CF2" w:rsidP="006B2CF2">
      <w:pPr>
        <w:rPr>
          <w:rtl/>
          <w:lang w:eastAsia="he-IL"/>
        </w:rPr>
      </w:pPr>
      <w:bookmarkStart w:id="5841" w:name="_ETM_Q1_11871742"/>
      <w:bookmarkEnd w:id="5841"/>
    </w:p>
    <w:p w:rsidR="006B2CF2" w:rsidRPr="00502721" w:rsidRDefault="006B2CF2" w:rsidP="006B2CF2">
      <w:pPr>
        <w:pStyle w:val="a5"/>
        <w:keepNext/>
        <w:rPr>
          <w:rtl/>
        </w:rPr>
      </w:pPr>
      <w:bookmarkStart w:id="5842" w:name="ET_speaker_גור_בליי_714"/>
      <w:r w:rsidRPr="00502721">
        <w:rPr>
          <w:rStyle w:val="TagStyle"/>
          <w:rtl/>
        </w:rPr>
        <w:t xml:space="preserve"> &lt;&lt; דובר &gt;&gt; </w:t>
      </w:r>
      <w:r w:rsidRPr="00502721">
        <w:rPr>
          <w:rtl/>
        </w:rPr>
        <w:t>גור בליי:</w:t>
      </w:r>
      <w:r w:rsidRPr="00502721">
        <w:rPr>
          <w:rStyle w:val="TagStyle"/>
          <w:rtl/>
        </w:rPr>
        <w:t xml:space="preserve"> &lt;&lt; דובר &gt;&gt;</w:t>
      </w:r>
      <w:r w:rsidRPr="00502721">
        <w:rPr>
          <w:rtl/>
        </w:rPr>
        <w:t xml:space="preserve">   </w:t>
      </w:r>
      <w:bookmarkEnd w:id="5842"/>
    </w:p>
    <w:p w:rsidR="006B2CF2" w:rsidRPr="00502721" w:rsidRDefault="006B2CF2" w:rsidP="006B2CF2">
      <w:pPr>
        <w:pStyle w:val="KeepWithNext"/>
        <w:rPr>
          <w:rtl/>
          <w:lang w:eastAsia="he-IL"/>
        </w:rPr>
      </w:pPr>
    </w:p>
    <w:p w:rsidR="006B2CF2" w:rsidRDefault="006B2CF2" w:rsidP="006B2CF2">
      <w:pPr>
        <w:rPr>
          <w:rtl/>
          <w:lang w:eastAsia="he-IL"/>
        </w:rPr>
      </w:pPr>
      <w:bookmarkStart w:id="5843" w:name="_ETM_Q1_11875443"/>
      <w:bookmarkEnd w:id="5843"/>
      <w:r w:rsidRPr="00502721">
        <w:rPr>
          <w:rFonts w:hint="cs"/>
          <w:rtl/>
          <w:lang w:eastAsia="he-IL"/>
        </w:rPr>
        <w:t>ש</w:t>
      </w:r>
      <w:bookmarkStart w:id="5844" w:name="_ETM_Q1_11875555"/>
      <w:bookmarkEnd w:id="5844"/>
      <w:r w:rsidRPr="00502721">
        <w:rPr>
          <w:rFonts w:hint="cs"/>
          <w:rtl/>
          <w:lang w:eastAsia="he-IL"/>
        </w:rPr>
        <w:t xml:space="preserve">בע שעות אחרי. </w:t>
      </w:r>
    </w:p>
    <w:p w:rsidR="004D26F4" w:rsidRPr="00502721" w:rsidRDefault="004D26F4" w:rsidP="006B2CF2">
      <w:pPr>
        <w:rPr>
          <w:rtl/>
          <w:lang w:eastAsia="he-IL"/>
        </w:rPr>
      </w:pPr>
    </w:p>
    <w:p w:rsidR="004B37EC" w:rsidRPr="00502721" w:rsidRDefault="004B37EC" w:rsidP="004B37EC">
      <w:pPr>
        <w:rPr>
          <w:rStyle w:val="TagStyle"/>
          <w:rFonts w:ascii="David" w:hAnsi="David"/>
          <w:u w:val="single"/>
          <w:rtl/>
        </w:rPr>
      </w:pPr>
      <w:bookmarkStart w:id="5845" w:name="_ETM_Q1_11875570"/>
      <w:bookmarkStart w:id="5846" w:name="_ETM_Q1_11875707"/>
      <w:bookmarkStart w:id="5847" w:name="_ETM_Q1_11876786"/>
      <w:bookmarkStart w:id="5848" w:name="_ETM_Q1_7641972"/>
      <w:bookmarkStart w:id="5849" w:name="_ETM_Q1_7642110"/>
      <w:bookmarkEnd w:id="5845"/>
      <w:bookmarkEnd w:id="5846"/>
      <w:bookmarkEnd w:id="5847"/>
      <w:bookmarkEnd w:id="5848"/>
      <w:bookmarkEnd w:id="5849"/>
    </w:p>
    <w:p w:rsidR="006B2CF2" w:rsidRPr="00502721" w:rsidRDefault="006B2CF2" w:rsidP="006B2CF2">
      <w:pPr>
        <w:pStyle w:val="af8"/>
        <w:keepNext/>
        <w:rPr>
          <w:rtl/>
        </w:rPr>
      </w:pPr>
      <w:bookmarkStart w:id="5850" w:name="ET_yor_5628_716"/>
      <w:r w:rsidRPr="00502721">
        <w:rPr>
          <w:rStyle w:val="TagStyle"/>
          <w:rtl/>
        </w:rPr>
        <w:t xml:space="preserve"> &lt;&lt; יור &gt;&gt; </w:t>
      </w:r>
      <w:r w:rsidRPr="00502721">
        <w:rPr>
          <w:rtl/>
        </w:rPr>
        <w:t>היו"ר מיכאל מלכיאלי:</w:t>
      </w:r>
      <w:r w:rsidRPr="00502721">
        <w:rPr>
          <w:rStyle w:val="TagStyle"/>
          <w:rtl/>
        </w:rPr>
        <w:t xml:space="preserve"> &lt;&lt; יור &gt;&gt;</w:t>
      </w:r>
      <w:r w:rsidRPr="00502721">
        <w:rPr>
          <w:rtl/>
        </w:rPr>
        <w:t xml:space="preserve">   </w:t>
      </w:r>
      <w:bookmarkEnd w:id="5850"/>
    </w:p>
    <w:p w:rsidR="006B2CF2" w:rsidRPr="00502721" w:rsidRDefault="006B2CF2" w:rsidP="006B2CF2">
      <w:pPr>
        <w:pStyle w:val="KeepWithNext"/>
        <w:rPr>
          <w:rtl/>
          <w:lang w:eastAsia="he-IL"/>
        </w:rPr>
      </w:pPr>
    </w:p>
    <w:p w:rsidR="006B2CF2" w:rsidRPr="00502721" w:rsidRDefault="006B2CF2" w:rsidP="006B2CF2">
      <w:pPr>
        <w:rPr>
          <w:rtl/>
          <w:lang w:eastAsia="he-IL"/>
        </w:rPr>
      </w:pPr>
      <w:bookmarkStart w:id="5851" w:name="_ETM_Q1_11883481"/>
      <w:bookmarkEnd w:id="5851"/>
      <w:r w:rsidRPr="00502721">
        <w:rPr>
          <w:rFonts w:hint="cs"/>
          <w:rtl/>
          <w:lang w:eastAsia="he-IL"/>
        </w:rPr>
        <w:t>תודה, גור. חוץ מזה יש עוד סט</w:t>
      </w:r>
      <w:bookmarkStart w:id="5852" w:name="_ETM_Q1_11883425"/>
      <w:bookmarkEnd w:id="5852"/>
      <w:r w:rsidRPr="00502721">
        <w:rPr>
          <w:rFonts w:hint="cs"/>
          <w:rtl/>
          <w:lang w:eastAsia="he-IL"/>
        </w:rPr>
        <w:t xml:space="preserve"> אחד, נכון?</w:t>
      </w:r>
    </w:p>
    <w:p w:rsidR="006B2CF2" w:rsidRPr="00502721" w:rsidRDefault="006B2CF2" w:rsidP="006B2CF2">
      <w:pPr>
        <w:rPr>
          <w:rtl/>
          <w:lang w:eastAsia="he-IL"/>
        </w:rPr>
      </w:pPr>
      <w:bookmarkStart w:id="5853" w:name="_ETM_Q1_11885663"/>
      <w:bookmarkStart w:id="5854" w:name="_ETM_Q1_11885836"/>
      <w:bookmarkEnd w:id="5853"/>
      <w:bookmarkEnd w:id="5854"/>
    </w:p>
    <w:p w:rsidR="006B2CF2" w:rsidRPr="00502721" w:rsidRDefault="006B2CF2" w:rsidP="006B2CF2">
      <w:pPr>
        <w:pStyle w:val="a5"/>
        <w:keepNext/>
        <w:rPr>
          <w:rtl/>
        </w:rPr>
      </w:pPr>
      <w:bookmarkStart w:id="5855" w:name="ET_speaker_גור_בליי_717"/>
      <w:r w:rsidRPr="00502721">
        <w:rPr>
          <w:rStyle w:val="TagStyle"/>
          <w:rtl/>
        </w:rPr>
        <w:t xml:space="preserve"> &lt;&lt; דובר &gt;&gt; </w:t>
      </w:r>
      <w:r w:rsidRPr="00502721">
        <w:rPr>
          <w:rtl/>
        </w:rPr>
        <w:t>גור בליי:</w:t>
      </w:r>
      <w:r w:rsidRPr="00502721">
        <w:rPr>
          <w:rStyle w:val="TagStyle"/>
          <w:rtl/>
        </w:rPr>
        <w:t xml:space="preserve"> &lt;&lt; דובר &gt;&gt;</w:t>
      </w:r>
      <w:r w:rsidRPr="00502721">
        <w:rPr>
          <w:rtl/>
        </w:rPr>
        <w:t xml:space="preserve">   </w:t>
      </w:r>
      <w:bookmarkEnd w:id="5855"/>
    </w:p>
    <w:p w:rsidR="006B2CF2" w:rsidRPr="00502721" w:rsidRDefault="006B2CF2" w:rsidP="006B2CF2">
      <w:pPr>
        <w:pStyle w:val="KeepWithNext"/>
        <w:rPr>
          <w:rtl/>
          <w:lang w:eastAsia="he-IL"/>
        </w:rPr>
      </w:pPr>
    </w:p>
    <w:p w:rsidR="006B2CF2" w:rsidRPr="00502721" w:rsidRDefault="006B2CF2" w:rsidP="006B2CF2">
      <w:pPr>
        <w:rPr>
          <w:rtl/>
          <w:lang w:eastAsia="he-IL"/>
        </w:rPr>
      </w:pPr>
      <w:bookmarkStart w:id="5856" w:name="_ETM_Q1_11887585"/>
      <w:bookmarkStart w:id="5857" w:name="_ETM_Q1_11887658"/>
      <w:bookmarkEnd w:id="5856"/>
      <w:bookmarkEnd w:id="5857"/>
      <w:r w:rsidRPr="00502721">
        <w:rPr>
          <w:rFonts w:hint="cs"/>
          <w:rtl/>
          <w:lang w:eastAsia="he-IL"/>
        </w:rPr>
        <w:t xml:space="preserve">יש את הסט שלא קשור לסגר, זה של תפילות </w:t>
      </w:r>
      <w:bookmarkStart w:id="5858" w:name="_ETM_Q1_11888286"/>
      <w:bookmarkEnd w:id="5858"/>
      <w:r w:rsidRPr="00502721">
        <w:rPr>
          <w:rFonts w:hint="cs"/>
          <w:rtl/>
          <w:lang w:eastAsia="he-IL"/>
        </w:rPr>
        <w:t xml:space="preserve">חג המולד. </w:t>
      </w:r>
    </w:p>
    <w:p w:rsidR="006B2CF2" w:rsidRPr="00502721" w:rsidRDefault="006B2CF2" w:rsidP="006B2CF2">
      <w:pPr>
        <w:rPr>
          <w:rtl/>
          <w:lang w:eastAsia="he-IL"/>
        </w:rPr>
      </w:pPr>
      <w:bookmarkStart w:id="5859" w:name="_ETM_Q1_11893262"/>
      <w:bookmarkStart w:id="5860" w:name="_ETM_Q1_11893398"/>
      <w:bookmarkEnd w:id="5859"/>
      <w:bookmarkEnd w:id="5860"/>
    </w:p>
    <w:p w:rsidR="006B2CF2" w:rsidRPr="00502721" w:rsidRDefault="006B2CF2" w:rsidP="006B2CF2">
      <w:pPr>
        <w:pStyle w:val="af8"/>
        <w:keepNext/>
        <w:rPr>
          <w:rtl/>
        </w:rPr>
      </w:pPr>
      <w:bookmarkStart w:id="5861" w:name="ET_yor_5628_718"/>
      <w:r w:rsidRPr="00502721">
        <w:rPr>
          <w:rStyle w:val="TagStyle"/>
          <w:rtl/>
        </w:rPr>
        <w:t xml:space="preserve"> &lt;&lt; יור &gt;&gt; </w:t>
      </w:r>
      <w:r w:rsidRPr="00502721">
        <w:rPr>
          <w:rtl/>
        </w:rPr>
        <w:t>היו"ר מיכאל מלכיאלי:</w:t>
      </w:r>
      <w:r w:rsidRPr="00502721">
        <w:rPr>
          <w:rStyle w:val="TagStyle"/>
          <w:rtl/>
        </w:rPr>
        <w:t xml:space="preserve"> &lt;&lt; יור &gt;&gt;</w:t>
      </w:r>
      <w:r w:rsidRPr="00502721">
        <w:rPr>
          <w:rtl/>
        </w:rPr>
        <w:t xml:space="preserve">   </w:t>
      </w:r>
      <w:bookmarkEnd w:id="5861"/>
    </w:p>
    <w:p w:rsidR="006B2CF2" w:rsidRPr="00502721" w:rsidRDefault="006B2CF2" w:rsidP="006B2CF2">
      <w:pPr>
        <w:pStyle w:val="KeepWithNext"/>
        <w:rPr>
          <w:rtl/>
          <w:lang w:eastAsia="he-IL"/>
        </w:rPr>
      </w:pPr>
    </w:p>
    <w:p w:rsidR="006B2CF2" w:rsidRPr="00502721" w:rsidRDefault="006B2CF2" w:rsidP="006B2CF2">
      <w:pPr>
        <w:rPr>
          <w:rtl/>
          <w:lang w:eastAsia="he-IL"/>
        </w:rPr>
      </w:pPr>
      <w:r w:rsidRPr="00502721">
        <w:rPr>
          <w:rFonts w:hint="cs"/>
          <w:rtl/>
          <w:lang w:eastAsia="he-IL"/>
        </w:rPr>
        <w:t>תן לנו קצת הקדמה. איפה זה?</w:t>
      </w:r>
      <w:bookmarkStart w:id="5862" w:name="_ETM_Q1_11895352"/>
      <w:bookmarkEnd w:id="5862"/>
    </w:p>
    <w:p w:rsidR="006B2CF2" w:rsidRPr="00502721" w:rsidRDefault="006B2CF2" w:rsidP="006B2CF2">
      <w:pPr>
        <w:rPr>
          <w:rtl/>
          <w:lang w:eastAsia="he-IL"/>
        </w:rPr>
      </w:pPr>
      <w:bookmarkStart w:id="5863" w:name="_ETM_Q1_11895478"/>
      <w:bookmarkEnd w:id="5863"/>
    </w:p>
    <w:p w:rsidR="006B2CF2" w:rsidRPr="00502721" w:rsidRDefault="006B2CF2" w:rsidP="006B2CF2">
      <w:pPr>
        <w:pStyle w:val="a5"/>
        <w:keepNext/>
        <w:rPr>
          <w:rtl/>
        </w:rPr>
      </w:pPr>
      <w:bookmarkStart w:id="5864" w:name="ET_speaker_גור_בליי_719"/>
      <w:r w:rsidRPr="00502721">
        <w:rPr>
          <w:rStyle w:val="TagStyle"/>
          <w:rtl/>
        </w:rPr>
        <w:t xml:space="preserve"> &lt;&lt; דובר &gt;&gt; </w:t>
      </w:r>
      <w:r w:rsidRPr="00502721">
        <w:rPr>
          <w:rtl/>
        </w:rPr>
        <w:t>גור בליי:</w:t>
      </w:r>
      <w:r w:rsidRPr="00502721">
        <w:rPr>
          <w:rStyle w:val="TagStyle"/>
          <w:rtl/>
        </w:rPr>
        <w:t xml:space="preserve"> &lt;&lt; דובר &gt;&gt;</w:t>
      </w:r>
      <w:r w:rsidRPr="00502721">
        <w:rPr>
          <w:rtl/>
        </w:rPr>
        <w:t xml:space="preserve">   </w:t>
      </w:r>
      <w:bookmarkEnd w:id="5864"/>
    </w:p>
    <w:p w:rsidR="006B2CF2" w:rsidRPr="00502721" w:rsidRDefault="006B2CF2" w:rsidP="006B2CF2">
      <w:pPr>
        <w:pStyle w:val="KeepWithNext"/>
        <w:rPr>
          <w:rtl/>
          <w:lang w:eastAsia="he-IL"/>
        </w:rPr>
      </w:pPr>
    </w:p>
    <w:p w:rsidR="006B2CF2" w:rsidRPr="00502721" w:rsidRDefault="006B2CF2" w:rsidP="006B2CF2">
      <w:pPr>
        <w:rPr>
          <w:rtl/>
          <w:lang w:eastAsia="he-IL"/>
        </w:rPr>
      </w:pPr>
      <w:bookmarkStart w:id="5865" w:name="_ETM_Q1_11898712"/>
      <w:bookmarkStart w:id="5866" w:name="_ETM_Q1_11898786"/>
      <w:bookmarkEnd w:id="5865"/>
      <w:bookmarkEnd w:id="5866"/>
      <w:r w:rsidRPr="00502721">
        <w:rPr>
          <w:rFonts w:hint="cs"/>
          <w:rtl/>
          <w:lang w:eastAsia="he-IL"/>
        </w:rPr>
        <w:t>אולי</w:t>
      </w:r>
      <w:bookmarkStart w:id="5867" w:name="_ETM_Q1_11901165"/>
      <w:bookmarkEnd w:id="5867"/>
      <w:r w:rsidRPr="00502721">
        <w:rPr>
          <w:rFonts w:hint="cs"/>
          <w:rtl/>
          <w:lang w:eastAsia="he-IL"/>
        </w:rPr>
        <w:t xml:space="preserve"> קודם נסכם את מה שהקראנו ונראה מה ההבדלים העיקריים לעומת הסגר הקודם. ההבדל העיקרי הוא בנושא </w:t>
      </w:r>
      <w:bookmarkStart w:id="5868" w:name="_ETM_Q1_11911313"/>
      <w:bookmarkEnd w:id="5868"/>
      <w:r w:rsidRPr="00502721">
        <w:rPr>
          <w:rFonts w:hint="cs"/>
          <w:rtl/>
          <w:lang w:eastAsia="he-IL"/>
        </w:rPr>
        <w:t xml:space="preserve">מקומות העבודה שאינם פתוחים לקהל. בסגר הזה מותר </w:t>
      </w:r>
      <w:bookmarkStart w:id="5869" w:name="_ETM_Q1_11915031"/>
      <w:bookmarkEnd w:id="5869"/>
      <w:r w:rsidRPr="00502721">
        <w:rPr>
          <w:rFonts w:hint="cs"/>
          <w:rtl/>
          <w:lang w:eastAsia="he-IL"/>
        </w:rPr>
        <w:t>לפתוח עד עשרה אנשים או 50%, לפי הגובה ביניה</w:t>
      </w:r>
      <w:bookmarkStart w:id="5870" w:name="_ETM_Q1_11918385"/>
      <w:bookmarkEnd w:id="5870"/>
      <w:r w:rsidRPr="00502721">
        <w:rPr>
          <w:rFonts w:hint="cs"/>
          <w:rtl/>
          <w:lang w:eastAsia="he-IL"/>
        </w:rPr>
        <w:t xml:space="preserve">ם, שזו פתיחה ברמה יחסית משמעותית של מקומות העבודה </w:t>
      </w:r>
      <w:bookmarkStart w:id="5871" w:name="_ETM_Q1_11922053"/>
      <w:bookmarkEnd w:id="5871"/>
      <w:r w:rsidRPr="00502721">
        <w:rPr>
          <w:rFonts w:hint="cs"/>
          <w:rtl/>
          <w:lang w:eastAsia="he-IL"/>
        </w:rPr>
        <w:t xml:space="preserve">שאינם פתוחים לקהל. </w:t>
      </w:r>
    </w:p>
    <w:p w:rsidR="006B2CF2" w:rsidRPr="00502721" w:rsidRDefault="006B2CF2" w:rsidP="006B2CF2">
      <w:pPr>
        <w:rPr>
          <w:rtl/>
          <w:lang w:eastAsia="he-IL"/>
        </w:rPr>
      </w:pPr>
      <w:bookmarkStart w:id="5872" w:name="_ETM_Q1_11922165"/>
      <w:bookmarkStart w:id="5873" w:name="_ETM_Q1_11922309"/>
      <w:bookmarkEnd w:id="5872"/>
      <w:bookmarkEnd w:id="5873"/>
    </w:p>
    <w:p w:rsidR="009D16F4" w:rsidRPr="00502721" w:rsidRDefault="006B2CF2" w:rsidP="006B2CF2">
      <w:pPr>
        <w:rPr>
          <w:rtl/>
          <w:lang w:eastAsia="he-IL"/>
        </w:rPr>
      </w:pPr>
      <w:bookmarkStart w:id="5874" w:name="_ETM_Q1_11922348"/>
      <w:bookmarkStart w:id="5875" w:name="_ETM_Q1_11922420"/>
      <w:bookmarkEnd w:id="5874"/>
      <w:bookmarkEnd w:id="5875"/>
      <w:r w:rsidRPr="00502721">
        <w:rPr>
          <w:rFonts w:hint="cs"/>
          <w:rtl/>
          <w:lang w:eastAsia="he-IL"/>
        </w:rPr>
        <w:t>בנוסף, אין הגבלה על יציא</w:t>
      </w:r>
      <w:bookmarkStart w:id="5876" w:name="_ETM_Q1_11927028"/>
      <w:bookmarkEnd w:id="5876"/>
      <w:r w:rsidRPr="00502721">
        <w:rPr>
          <w:rFonts w:hint="cs"/>
          <w:rtl/>
          <w:lang w:eastAsia="he-IL"/>
        </w:rPr>
        <w:t xml:space="preserve">ה לאותו יישוב. זאת אומרת, אין הגבלה יישובית ואין בכלל </w:t>
      </w:r>
      <w:bookmarkStart w:id="5877" w:name="_ETM_Q1_11928578"/>
      <w:bookmarkEnd w:id="5877"/>
      <w:r w:rsidRPr="00502721">
        <w:rPr>
          <w:rFonts w:hint="cs"/>
          <w:rtl/>
          <w:lang w:eastAsia="he-IL"/>
        </w:rPr>
        <w:t xml:space="preserve">עברה של איסור שהייה בהקשר הזה. </w:t>
      </w:r>
      <w:r w:rsidR="009D16F4" w:rsidRPr="00502721">
        <w:rPr>
          <w:rFonts w:hint="cs"/>
          <w:rtl/>
          <w:lang w:eastAsia="he-IL"/>
        </w:rPr>
        <w:t xml:space="preserve">בנוסף, יש </w:t>
      </w:r>
      <w:bookmarkStart w:id="5878" w:name="_ETM_Q1_11931043"/>
      <w:bookmarkEnd w:id="5878"/>
      <w:r w:rsidR="009D16F4" w:rsidRPr="00502721">
        <w:rPr>
          <w:rFonts w:hint="cs"/>
          <w:rtl/>
          <w:lang w:eastAsia="he-IL"/>
        </w:rPr>
        <w:t xml:space="preserve">אפשרות יציאה לחתונה, דבר שלא היה בסגר הקודם. יש </w:t>
      </w:r>
      <w:bookmarkStart w:id="5879" w:name="_ETM_Q1_11934617"/>
      <w:bookmarkEnd w:id="5879"/>
      <w:r w:rsidR="009D16F4" w:rsidRPr="00502721">
        <w:rPr>
          <w:rFonts w:hint="cs"/>
          <w:rtl/>
          <w:lang w:eastAsia="he-IL"/>
        </w:rPr>
        <w:t xml:space="preserve">אפשרות לטיפולים לשיפור וקידום תפקוד פיזי ורגשי לאנשים עם </w:t>
      </w:r>
      <w:bookmarkStart w:id="5880" w:name="_ETM_Q1_11940621"/>
      <w:bookmarkEnd w:id="5880"/>
      <w:r w:rsidR="009D16F4" w:rsidRPr="00502721">
        <w:rPr>
          <w:rFonts w:hint="cs"/>
          <w:rtl/>
          <w:lang w:eastAsia="he-IL"/>
        </w:rPr>
        <w:t xml:space="preserve">מוגבלות, כולל ברכה טיפולית. ואין את המגבלה על </w:t>
      </w:r>
      <w:bookmarkStart w:id="5881" w:name="_ETM_Q1_11945750"/>
      <w:bookmarkEnd w:id="5881"/>
      <w:r w:rsidR="009D16F4" w:rsidRPr="00502721">
        <w:rPr>
          <w:rFonts w:hint="cs"/>
          <w:rtl/>
          <w:lang w:eastAsia="he-IL"/>
        </w:rPr>
        <w:t xml:space="preserve">טיסות לחו"ל, שכן הייתה בפעם שעברה. </w:t>
      </w:r>
    </w:p>
    <w:p w:rsidR="009D16F4" w:rsidRPr="00502721" w:rsidRDefault="009D16F4" w:rsidP="006B2CF2">
      <w:pPr>
        <w:rPr>
          <w:rtl/>
          <w:lang w:eastAsia="he-IL"/>
        </w:rPr>
      </w:pPr>
    </w:p>
    <w:p w:rsidR="009D16F4" w:rsidRPr="00502721" w:rsidRDefault="009D16F4" w:rsidP="009D16F4">
      <w:pPr>
        <w:rPr>
          <w:rtl/>
          <w:lang w:eastAsia="he-IL"/>
        </w:rPr>
      </w:pPr>
      <w:r w:rsidRPr="00502721">
        <w:rPr>
          <w:rFonts w:hint="cs"/>
          <w:rtl/>
          <w:lang w:eastAsia="he-IL"/>
        </w:rPr>
        <w:t xml:space="preserve">מצד שני, </w:t>
      </w:r>
      <w:bookmarkStart w:id="5882" w:name="_ETM_Q1_11947783"/>
      <w:bookmarkEnd w:id="5882"/>
      <w:r w:rsidRPr="00502721">
        <w:rPr>
          <w:rFonts w:hint="cs"/>
          <w:rtl/>
          <w:lang w:eastAsia="he-IL"/>
        </w:rPr>
        <w:t xml:space="preserve">שתי המגבלות העיקריות, שקשורות אחת לשנייה, הן בנושא </w:t>
      </w:r>
      <w:bookmarkStart w:id="5883" w:name="_ETM_Q1_11953015"/>
      <w:bookmarkEnd w:id="5883"/>
      <w:r w:rsidRPr="00502721">
        <w:rPr>
          <w:rFonts w:hint="cs"/>
          <w:rtl/>
          <w:lang w:eastAsia="he-IL"/>
        </w:rPr>
        <w:t>של החנויות. יש את המגבלה של חנויות תח</w:t>
      </w:r>
      <w:bookmarkStart w:id="5884" w:name="_ETM_Q1_11955603"/>
      <w:bookmarkEnd w:id="5884"/>
      <w:r w:rsidRPr="00502721">
        <w:rPr>
          <w:rFonts w:hint="cs"/>
          <w:rtl/>
          <w:lang w:eastAsia="he-IL"/>
        </w:rPr>
        <w:t xml:space="preserve">זוקת בית </w:t>
      </w:r>
      <w:r w:rsidRPr="00502721">
        <w:rPr>
          <w:rtl/>
          <w:lang w:eastAsia="he-IL"/>
        </w:rPr>
        <w:t>–</w:t>
      </w:r>
      <w:r w:rsidRPr="00502721">
        <w:rPr>
          <w:rFonts w:hint="cs"/>
          <w:rtl/>
          <w:lang w:eastAsia="he-IL"/>
        </w:rPr>
        <w:t xml:space="preserve"> שזה רק חנויות שבאופן </w:t>
      </w:r>
      <w:bookmarkStart w:id="5885" w:name="_ETM_Q1_11956035"/>
      <w:bookmarkEnd w:id="5885"/>
      <w:r w:rsidRPr="00502721">
        <w:rPr>
          <w:rFonts w:hint="cs"/>
          <w:rtl/>
          <w:lang w:eastAsia="he-IL"/>
        </w:rPr>
        <w:t xml:space="preserve">מובהק עוסקות בתחזוקת בית ומוצרי חשמל. ויש גם מגבלת תפוסה </w:t>
      </w:r>
      <w:bookmarkStart w:id="5886" w:name="_ETM_Q1_11960812"/>
      <w:bookmarkEnd w:id="5886"/>
      <w:r w:rsidRPr="00502721">
        <w:rPr>
          <w:rFonts w:hint="cs"/>
          <w:rtl/>
          <w:lang w:eastAsia="he-IL"/>
        </w:rPr>
        <w:t xml:space="preserve">מאוד חריפה על החנויות, של שבעה מ"ר או ארבע מ"ר, </w:t>
      </w:r>
      <w:bookmarkStart w:id="5887" w:name="_ETM_Q1_11960951"/>
      <w:bookmarkEnd w:id="5887"/>
      <w:r w:rsidRPr="00502721">
        <w:rPr>
          <w:rFonts w:hint="cs"/>
          <w:rtl/>
          <w:lang w:eastAsia="he-IL"/>
        </w:rPr>
        <w:t xml:space="preserve">לפני הנמוך. זה אומר שבהרבה חנויות תהיה </w:t>
      </w:r>
      <w:bookmarkStart w:id="5888" w:name="_ETM_Q1_11966677"/>
      <w:bookmarkEnd w:id="5888"/>
      <w:r w:rsidRPr="00502721">
        <w:rPr>
          <w:rFonts w:hint="cs"/>
          <w:rtl/>
          <w:lang w:eastAsia="he-IL"/>
        </w:rPr>
        <w:t xml:space="preserve">מגבלה של ארבעה אנשים בלבד. אלה פחות או יותר ההבדלים לעומת הסגר הקודם. </w:t>
      </w:r>
    </w:p>
    <w:p w:rsidR="009D16F4" w:rsidRPr="00502721" w:rsidRDefault="009D16F4" w:rsidP="009D16F4">
      <w:pPr>
        <w:rPr>
          <w:rtl/>
          <w:lang w:eastAsia="he-IL"/>
        </w:rPr>
      </w:pPr>
      <w:bookmarkStart w:id="5889" w:name="_ETM_Q1_11971626"/>
      <w:bookmarkStart w:id="5890" w:name="_ETM_Q1_11971773"/>
      <w:bookmarkStart w:id="5891" w:name="_ETM_Q1_11972364"/>
      <w:bookmarkEnd w:id="5889"/>
      <w:bookmarkEnd w:id="5890"/>
      <w:bookmarkEnd w:id="5891"/>
    </w:p>
    <w:p w:rsidR="009D16F4" w:rsidRPr="00502721" w:rsidRDefault="009D16F4" w:rsidP="009D16F4">
      <w:pPr>
        <w:pStyle w:val="afb"/>
        <w:keepNext/>
        <w:rPr>
          <w:rtl/>
          <w:lang w:eastAsia="he-IL"/>
        </w:rPr>
      </w:pPr>
      <w:bookmarkStart w:id="5892" w:name="ET_guest_865963_720"/>
      <w:r w:rsidRPr="00502721">
        <w:rPr>
          <w:rStyle w:val="TagStyle"/>
          <w:rtl/>
        </w:rPr>
        <w:t xml:space="preserve"> &lt;&lt; אורח &gt;&gt; </w:t>
      </w:r>
      <w:r w:rsidRPr="00502721">
        <w:rPr>
          <w:rtl/>
          <w:lang w:eastAsia="he-IL"/>
        </w:rPr>
        <w:t>נינא כהן קרן:</w:t>
      </w:r>
      <w:r w:rsidRPr="00502721">
        <w:rPr>
          <w:rStyle w:val="TagStyle"/>
          <w:rtl/>
        </w:rPr>
        <w:t xml:space="preserve"> &lt;&lt; אורח &gt;&gt;</w:t>
      </w:r>
      <w:r w:rsidRPr="00502721">
        <w:rPr>
          <w:rtl/>
          <w:lang w:eastAsia="he-IL"/>
        </w:rPr>
        <w:t xml:space="preserve">   </w:t>
      </w:r>
      <w:bookmarkEnd w:id="5892"/>
    </w:p>
    <w:p w:rsidR="009D16F4" w:rsidRPr="00502721" w:rsidRDefault="009D16F4" w:rsidP="009D16F4">
      <w:pPr>
        <w:pStyle w:val="KeepWithNext"/>
        <w:rPr>
          <w:rtl/>
          <w:lang w:eastAsia="he-IL"/>
        </w:rPr>
      </w:pPr>
    </w:p>
    <w:p w:rsidR="009D16F4" w:rsidRPr="00502721" w:rsidRDefault="009D16F4" w:rsidP="009D16F4">
      <w:pPr>
        <w:rPr>
          <w:rtl/>
          <w:lang w:eastAsia="he-IL"/>
        </w:rPr>
      </w:pPr>
      <w:bookmarkStart w:id="5893" w:name="_ETM_Q1_11973172"/>
      <w:bookmarkStart w:id="5894" w:name="_ETM_Q1_11973251"/>
      <w:bookmarkEnd w:id="5893"/>
      <w:bookmarkEnd w:id="5894"/>
      <w:r w:rsidRPr="00502721">
        <w:rPr>
          <w:rFonts w:hint="cs"/>
          <w:rtl/>
          <w:lang w:eastAsia="he-IL"/>
        </w:rPr>
        <w:t xml:space="preserve">אכן. </w:t>
      </w:r>
    </w:p>
    <w:p w:rsidR="009D16F4" w:rsidRPr="00502721" w:rsidRDefault="009D16F4" w:rsidP="009D16F4">
      <w:pPr>
        <w:rPr>
          <w:rtl/>
          <w:lang w:eastAsia="he-IL"/>
        </w:rPr>
      </w:pPr>
      <w:bookmarkStart w:id="5895" w:name="_ETM_Q1_11974185"/>
      <w:bookmarkStart w:id="5896" w:name="_ETM_Q1_11974300"/>
      <w:bookmarkEnd w:id="5895"/>
      <w:bookmarkEnd w:id="5896"/>
    </w:p>
    <w:p w:rsidR="009D16F4" w:rsidRPr="00502721" w:rsidRDefault="009D16F4" w:rsidP="009D16F4">
      <w:pPr>
        <w:pStyle w:val="af8"/>
        <w:keepNext/>
        <w:rPr>
          <w:rtl/>
        </w:rPr>
      </w:pPr>
      <w:bookmarkStart w:id="5897" w:name="ET_yor_5628_721"/>
      <w:r w:rsidRPr="00502721">
        <w:rPr>
          <w:rStyle w:val="TagStyle"/>
          <w:rtl/>
        </w:rPr>
        <w:t xml:space="preserve"> &lt;&lt; יור &gt;&gt; </w:t>
      </w:r>
      <w:r w:rsidRPr="00502721">
        <w:rPr>
          <w:rtl/>
        </w:rPr>
        <w:t>היו"ר מיכאל מלכיאלי:</w:t>
      </w:r>
      <w:r w:rsidRPr="00502721">
        <w:rPr>
          <w:rStyle w:val="TagStyle"/>
          <w:rtl/>
        </w:rPr>
        <w:t xml:space="preserve"> &lt;&lt; יור &gt;&gt;</w:t>
      </w:r>
      <w:r w:rsidRPr="00502721">
        <w:rPr>
          <w:rtl/>
        </w:rPr>
        <w:t xml:space="preserve">   </w:t>
      </w:r>
      <w:bookmarkEnd w:id="5897"/>
    </w:p>
    <w:p w:rsidR="009D16F4" w:rsidRPr="00502721" w:rsidRDefault="009D16F4" w:rsidP="009D16F4">
      <w:pPr>
        <w:pStyle w:val="KeepWithNext"/>
        <w:rPr>
          <w:rtl/>
        </w:rPr>
      </w:pPr>
    </w:p>
    <w:p w:rsidR="009D16F4" w:rsidRPr="00502721" w:rsidRDefault="009D16F4" w:rsidP="009D16F4">
      <w:pPr>
        <w:rPr>
          <w:rtl/>
        </w:rPr>
      </w:pPr>
      <w:r w:rsidRPr="00502721">
        <w:rPr>
          <w:rFonts w:hint="cs"/>
          <w:rtl/>
        </w:rPr>
        <w:t>נ</w:t>
      </w:r>
      <w:bookmarkStart w:id="5898" w:name="_ETM_Q1_11976148"/>
      <w:bookmarkEnd w:id="5898"/>
      <w:r w:rsidRPr="00502721">
        <w:rPr>
          <w:rFonts w:hint="cs"/>
          <w:rtl/>
        </w:rPr>
        <w:t xml:space="preserve">תחיל עוד כמה דקות את הנושא השלישי, אבל קודם נסכם חלק גדול מהערות של הח"כים, גם אלה שהיו כאן וגם כאלה שלא </w:t>
      </w:r>
      <w:bookmarkStart w:id="5899" w:name="_ETM_Q1_11985692"/>
      <w:bookmarkEnd w:id="5899"/>
      <w:r w:rsidRPr="00502721">
        <w:rPr>
          <w:rFonts w:hint="cs"/>
          <w:rtl/>
        </w:rPr>
        <w:t xml:space="preserve">יכלו להגיע וביקשו שאני אהיה להם פה. נושא </w:t>
      </w:r>
      <w:bookmarkStart w:id="5900" w:name="_ETM_Q1_11988215"/>
      <w:bookmarkEnd w:id="5900"/>
      <w:r w:rsidRPr="00502721">
        <w:rPr>
          <w:rFonts w:hint="cs"/>
          <w:rtl/>
        </w:rPr>
        <w:t>שמאוד מפריד הוא הנושא של הטייק אווי.</w:t>
      </w:r>
      <w:bookmarkStart w:id="5901" w:name="_ETM_Q1_11997766"/>
      <w:bookmarkEnd w:id="5901"/>
      <w:r w:rsidRPr="00502721">
        <w:rPr>
          <w:rFonts w:hint="cs"/>
          <w:rtl/>
        </w:rPr>
        <w:t xml:space="preserve"> תחשבו על העניין הזה של הטייק אווי. אנשים </w:t>
      </w:r>
      <w:bookmarkStart w:id="5902" w:name="_ETM_Q1_12005931"/>
      <w:bookmarkEnd w:id="5902"/>
      <w:r w:rsidRPr="00502721">
        <w:rPr>
          <w:rFonts w:hint="cs"/>
          <w:rtl/>
        </w:rPr>
        <w:t xml:space="preserve">נמצאים במקומות העבודה שלהם, אנשים יוצאים לצורך טיפולים, אנשים </w:t>
      </w:r>
      <w:bookmarkStart w:id="5903" w:name="_ETM_Q1_12009522"/>
      <w:bookmarkEnd w:id="5903"/>
      <w:r w:rsidRPr="00502721">
        <w:rPr>
          <w:rFonts w:hint="cs"/>
          <w:rtl/>
        </w:rPr>
        <w:t xml:space="preserve">נמצאים בחוץ ויש צורך בטייק אווי. בנוסף, הטייק </w:t>
      </w:r>
      <w:bookmarkStart w:id="5904" w:name="_ETM_Q1_12011440"/>
      <w:bookmarkEnd w:id="5904"/>
      <w:r w:rsidRPr="00502721">
        <w:rPr>
          <w:rFonts w:hint="cs"/>
          <w:rtl/>
        </w:rPr>
        <w:t xml:space="preserve">אווי מחיה את הפרנסה של בעלי המסעדות. הבעיה האמיתית במסעדות זה ההתקהלויות. אז אם אנחנו סוגרים </w:t>
      </w:r>
      <w:bookmarkStart w:id="5905" w:name="_ETM_Q1_12017013"/>
      <w:bookmarkEnd w:id="5905"/>
      <w:r w:rsidRPr="00502721">
        <w:rPr>
          <w:rFonts w:hint="cs"/>
          <w:rtl/>
        </w:rPr>
        <w:t xml:space="preserve">את האפשרות לאכול שם, אנחנו מקטינים עד כמה </w:t>
      </w:r>
      <w:bookmarkStart w:id="5906" w:name="_ETM_Q1_12022903"/>
      <w:bookmarkEnd w:id="5906"/>
      <w:r w:rsidRPr="00502721">
        <w:rPr>
          <w:rFonts w:hint="cs"/>
          <w:rtl/>
        </w:rPr>
        <w:t xml:space="preserve">שניתן את הבעיה של ההתקהלויות. הם טוענים שהדבר הזה יציל להם את הפרנסה. אני חושב שהדבר הזה </w:t>
      </w:r>
      <w:bookmarkStart w:id="5907" w:name="_ETM_Q1_12029018"/>
      <w:bookmarkEnd w:id="5907"/>
      <w:r w:rsidRPr="00502721">
        <w:rPr>
          <w:rFonts w:hint="cs"/>
          <w:rtl/>
        </w:rPr>
        <w:t>ייתן הרבה מנוח לחברי הוועדה, וכך נוכל להצביע פה אחד.</w:t>
      </w:r>
      <w:bookmarkStart w:id="5908" w:name="_ETM_Q1_12036098"/>
      <w:bookmarkEnd w:id="5908"/>
      <w:r w:rsidRPr="00502721">
        <w:rPr>
          <w:rFonts w:hint="cs"/>
          <w:rtl/>
        </w:rPr>
        <w:t xml:space="preserve"> אם תוכלו לתת לנו כיוון חיובי בנושא הזה</w:t>
      </w:r>
      <w:bookmarkStart w:id="5909" w:name="_ETM_Q1_12042099"/>
      <w:bookmarkEnd w:id="5909"/>
      <w:r w:rsidRPr="00502721">
        <w:rPr>
          <w:rFonts w:hint="cs"/>
          <w:rtl/>
        </w:rPr>
        <w:t xml:space="preserve">, נראה לי שהרבה חברי ועדה יוכלו... אני </w:t>
      </w:r>
      <w:bookmarkStart w:id="5910" w:name="_ETM_Q1_12048615"/>
      <w:bookmarkEnd w:id="5910"/>
      <w:r w:rsidRPr="00502721">
        <w:rPr>
          <w:rFonts w:hint="cs"/>
          <w:rtl/>
        </w:rPr>
        <w:t xml:space="preserve">אגדיר את זה ככה: יוראי יהיה מוכן להתפשר על </w:t>
      </w:r>
      <w:bookmarkStart w:id="5911" w:name="_ETM_Q1_12051137"/>
      <w:bookmarkEnd w:id="5911"/>
      <w:r w:rsidRPr="00502721">
        <w:rPr>
          <w:rFonts w:hint="cs"/>
          <w:rtl/>
        </w:rPr>
        <w:t xml:space="preserve">הספארי אם הוא ידע בצורה ברורה שיש איזושהי גמישות </w:t>
      </w:r>
      <w:bookmarkStart w:id="5912" w:name="_ETM_Q1_12057495"/>
      <w:bookmarkEnd w:id="5912"/>
      <w:r w:rsidRPr="00502721">
        <w:rPr>
          <w:rFonts w:hint="cs"/>
          <w:rtl/>
        </w:rPr>
        <w:t>בטייק אווי. דייקתי?</w:t>
      </w:r>
    </w:p>
    <w:p w:rsidR="009D16F4" w:rsidRPr="00502721" w:rsidRDefault="009D16F4" w:rsidP="009D16F4">
      <w:pPr>
        <w:rPr>
          <w:rtl/>
        </w:rPr>
      </w:pPr>
      <w:bookmarkStart w:id="5913" w:name="_ETM_Q1_12057944"/>
      <w:bookmarkStart w:id="5914" w:name="_ETM_Q1_12058089"/>
      <w:bookmarkStart w:id="5915" w:name="_ETM_Q1_12059240"/>
      <w:bookmarkEnd w:id="5913"/>
      <w:bookmarkEnd w:id="5914"/>
      <w:bookmarkEnd w:id="5915"/>
    </w:p>
    <w:p w:rsidR="009D16F4" w:rsidRPr="00502721" w:rsidRDefault="009D16F4" w:rsidP="009D16F4">
      <w:pPr>
        <w:pStyle w:val="a5"/>
        <w:keepNext/>
        <w:rPr>
          <w:rtl/>
        </w:rPr>
      </w:pPr>
      <w:bookmarkStart w:id="5916" w:name="ET_speaker_5762_722"/>
      <w:r w:rsidRPr="00502721">
        <w:rPr>
          <w:rStyle w:val="TagStyle"/>
          <w:rtl/>
        </w:rPr>
        <w:t xml:space="preserve"> &lt;&lt; דובר &gt;&gt; </w:t>
      </w:r>
      <w:r w:rsidRPr="00502721">
        <w:rPr>
          <w:rtl/>
        </w:rPr>
        <w:t>אלי אבידר (ישראל ביתנו):</w:t>
      </w:r>
      <w:r w:rsidRPr="00502721">
        <w:rPr>
          <w:rStyle w:val="TagStyle"/>
          <w:rtl/>
        </w:rPr>
        <w:t xml:space="preserve"> &lt;&lt; דובר &gt;&gt;</w:t>
      </w:r>
      <w:r w:rsidRPr="00502721">
        <w:rPr>
          <w:rtl/>
        </w:rPr>
        <w:t xml:space="preserve">   </w:t>
      </w:r>
      <w:bookmarkEnd w:id="5916"/>
    </w:p>
    <w:p w:rsidR="009D16F4" w:rsidRPr="00502721" w:rsidRDefault="009D16F4" w:rsidP="009D16F4">
      <w:pPr>
        <w:pStyle w:val="KeepWithNext"/>
        <w:rPr>
          <w:rtl/>
        </w:rPr>
      </w:pPr>
    </w:p>
    <w:p w:rsidR="009D16F4" w:rsidRPr="00502721" w:rsidRDefault="009D16F4" w:rsidP="009D16F4">
      <w:pPr>
        <w:rPr>
          <w:rtl/>
        </w:rPr>
      </w:pPr>
      <w:bookmarkStart w:id="5917" w:name="_ETM_Q1_12060012"/>
      <w:bookmarkStart w:id="5918" w:name="_ETM_Q1_12060092"/>
      <w:bookmarkEnd w:id="5917"/>
      <w:bookmarkEnd w:id="5918"/>
      <w:r w:rsidRPr="00502721">
        <w:rPr>
          <w:rFonts w:hint="cs"/>
          <w:rtl/>
        </w:rPr>
        <w:t xml:space="preserve">בוא נעזוב את הבדיחות, מדובר פה על פרנסה של אנשים. </w:t>
      </w:r>
    </w:p>
    <w:p w:rsidR="009D16F4" w:rsidRPr="00502721" w:rsidRDefault="009D16F4" w:rsidP="009D16F4">
      <w:pPr>
        <w:rPr>
          <w:rtl/>
        </w:rPr>
      </w:pPr>
      <w:bookmarkStart w:id="5919" w:name="_ETM_Q1_12057609"/>
      <w:bookmarkStart w:id="5920" w:name="_ETM_Q1_12057747"/>
      <w:bookmarkEnd w:id="5919"/>
      <w:bookmarkEnd w:id="5920"/>
    </w:p>
    <w:p w:rsidR="009D16F4" w:rsidRPr="00502721" w:rsidRDefault="009D16F4" w:rsidP="009D16F4">
      <w:pPr>
        <w:pStyle w:val="af8"/>
        <w:keepNext/>
        <w:rPr>
          <w:rtl/>
        </w:rPr>
      </w:pPr>
      <w:bookmarkStart w:id="5921" w:name="ET_yor_5628_723"/>
      <w:r w:rsidRPr="00502721">
        <w:rPr>
          <w:rStyle w:val="TagStyle"/>
          <w:rtl/>
        </w:rPr>
        <w:t xml:space="preserve"> &lt;&lt; יור &gt;&gt; </w:t>
      </w:r>
      <w:r w:rsidRPr="00502721">
        <w:rPr>
          <w:rtl/>
        </w:rPr>
        <w:t>היו"ר מיכאל מלכיאלי:</w:t>
      </w:r>
      <w:r w:rsidRPr="00502721">
        <w:rPr>
          <w:rStyle w:val="TagStyle"/>
          <w:rtl/>
        </w:rPr>
        <w:t xml:space="preserve"> &lt;&lt; יור &gt;&gt;</w:t>
      </w:r>
      <w:r w:rsidRPr="00502721">
        <w:rPr>
          <w:rtl/>
        </w:rPr>
        <w:t xml:space="preserve">   </w:t>
      </w:r>
      <w:bookmarkEnd w:id="5921"/>
    </w:p>
    <w:p w:rsidR="009D16F4" w:rsidRPr="00502721" w:rsidRDefault="009D16F4" w:rsidP="009D16F4">
      <w:pPr>
        <w:pStyle w:val="KeepWithNext"/>
        <w:rPr>
          <w:rtl/>
        </w:rPr>
      </w:pPr>
    </w:p>
    <w:p w:rsidR="009D16F4" w:rsidRPr="00502721" w:rsidRDefault="009D16F4" w:rsidP="009D16F4">
      <w:pPr>
        <w:rPr>
          <w:rtl/>
        </w:rPr>
      </w:pPr>
      <w:bookmarkStart w:id="5922" w:name="_ETM_Q1_12059328"/>
      <w:bookmarkEnd w:id="5922"/>
      <w:r w:rsidRPr="00502721">
        <w:rPr>
          <w:rFonts w:hint="cs"/>
          <w:rtl/>
        </w:rPr>
        <w:t>סליחה, זאת שיחה רצינית מאוד מול יוראי. שרון, זה נושא שכדאי שתחשבו עליו.</w:t>
      </w:r>
      <w:bookmarkStart w:id="5923" w:name="_ETM_Q1_12067835"/>
      <w:bookmarkStart w:id="5924" w:name="_ETM_Q1_12068008"/>
      <w:bookmarkStart w:id="5925" w:name="_ETM_Q1_12068092"/>
      <w:bookmarkStart w:id="5926" w:name="_ETM_Q1_12068165"/>
      <w:bookmarkStart w:id="5927" w:name="_ETM_Q1_12070539"/>
      <w:bookmarkStart w:id="5928" w:name="_ETM_Q1_12070685"/>
      <w:bookmarkEnd w:id="5923"/>
      <w:bookmarkEnd w:id="5924"/>
      <w:bookmarkEnd w:id="5925"/>
      <w:bookmarkEnd w:id="5926"/>
      <w:bookmarkEnd w:id="5927"/>
      <w:bookmarkEnd w:id="5928"/>
    </w:p>
    <w:p w:rsidR="009D16F4" w:rsidRPr="00502721" w:rsidRDefault="009D16F4" w:rsidP="009D16F4">
      <w:pPr>
        <w:rPr>
          <w:rtl/>
        </w:rPr>
      </w:pPr>
    </w:p>
    <w:p w:rsidR="009D16F4" w:rsidRPr="00502721" w:rsidRDefault="009D16F4" w:rsidP="009D16F4">
      <w:pPr>
        <w:rPr>
          <w:rtl/>
        </w:rPr>
      </w:pPr>
      <w:r w:rsidRPr="00502721">
        <w:rPr>
          <w:rFonts w:hint="cs"/>
          <w:rtl/>
        </w:rPr>
        <w:t xml:space="preserve">לפני שנעבור לנושא </w:t>
      </w:r>
      <w:bookmarkStart w:id="5929" w:name="_ETM_Q1_12073577"/>
      <w:bookmarkEnd w:id="5929"/>
      <w:r w:rsidRPr="00502721">
        <w:rPr>
          <w:rFonts w:hint="cs"/>
          <w:rtl/>
        </w:rPr>
        <w:t xml:space="preserve">השלישי יש כמה שרוצים לדבר. שי ברמן, איגוד המסעדות, בבקשה. </w:t>
      </w:r>
      <w:bookmarkStart w:id="5930" w:name="_ETM_Q1_12079523"/>
      <w:bookmarkEnd w:id="5930"/>
      <w:r w:rsidRPr="00502721">
        <w:rPr>
          <w:rFonts w:hint="cs"/>
          <w:rtl/>
        </w:rPr>
        <w:t xml:space="preserve">שי בינתיים לא איתנו. יורם מועלמי, ממפלגת העצמאים, בבקשה. </w:t>
      </w:r>
      <w:bookmarkStart w:id="5931" w:name="_ETM_Q1_12094409"/>
      <w:bookmarkEnd w:id="5931"/>
    </w:p>
    <w:p w:rsidR="009D16F4" w:rsidRPr="00502721" w:rsidRDefault="009D16F4" w:rsidP="009D16F4">
      <w:pPr>
        <w:rPr>
          <w:rtl/>
        </w:rPr>
      </w:pPr>
      <w:bookmarkStart w:id="5932" w:name="_ETM_Q1_12094887"/>
      <w:bookmarkStart w:id="5933" w:name="_ETM_Q1_12095015"/>
      <w:bookmarkEnd w:id="5932"/>
      <w:bookmarkEnd w:id="5933"/>
    </w:p>
    <w:p w:rsidR="009D16F4" w:rsidRPr="00502721" w:rsidRDefault="009D16F4" w:rsidP="009D16F4">
      <w:pPr>
        <w:pStyle w:val="afb"/>
        <w:keepNext/>
        <w:rPr>
          <w:rtl/>
        </w:rPr>
      </w:pPr>
      <w:bookmarkStart w:id="5934" w:name="ET_guest_872449_724"/>
      <w:r w:rsidRPr="00502721">
        <w:rPr>
          <w:rStyle w:val="TagStyle"/>
          <w:rtl/>
        </w:rPr>
        <w:t xml:space="preserve"> &lt;&lt; אורח &gt;&gt; </w:t>
      </w:r>
      <w:r w:rsidRPr="00502721">
        <w:rPr>
          <w:rtl/>
        </w:rPr>
        <w:t>יורם מועלמי:</w:t>
      </w:r>
      <w:r w:rsidRPr="00502721">
        <w:rPr>
          <w:rStyle w:val="TagStyle"/>
          <w:rtl/>
        </w:rPr>
        <w:t xml:space="preserve"> &lt;&lt; אורח &gt;&gt;</w:t>
      </w:r>
      <w:r w:rsidRPr="00502721">
        <w:rPr>
          <w:rtl/>
        </w:rPr>
        <w:t xml:space="preserve">   </w:t>
      </w:r>
      <w:bookmarkEnd w:id="5934"/>
    </w:p>
    <w:p w:rsidR="009D16F4" w:rsidRPr="00502721" w:rsidRDefault="009D16F4" w:rsidP="009D16F4">
      <w:pPr>
        <w:pStyle w:val="KeepWithNext"/>
        <w:rPr>
          <w:rtl/>
        </w:rPr>
      </w:pPr>
    </w:p>
    <w:p w:rsidR="006B2CF2" w:rsidRPr="00502721" w:rsidRDefault="00BD0F47" w:rsidP="00BD0F47">
      <w:pPr>
        <w:rPr>
          <w:rtl/>
        </w:rPr>
      </w:pPr>
      <w:r w:rsidRPr="00502721">
        <w:rPr>
          <w:rFonts w:hint="cs"/>
          <w:rtl/>
        </w:rPr>
        <w:t xml:space="preserve">שלום לכם. אני רוצה להצטרף לחברי הכנסת שדיברו על הטייק אווי. מעבר לזה שזה לא מדבק, </w:t>
      </w:r>
      <w:bookmarkStart w:id="5935" w:name="_ETM_Q1_12133367"/>
      <w:bookmarkEnd w:id="5935"/>
      <w:r w:rsidRPr="00502721">
        <w:rPr>
          <w:rFonts w:hint="cs"/>
          <w:rtl/>
        </w:rPr>
        <w:t xml:space="preserve">איסור של זה הוא פגיעה אנושה בפרנסה של בעלי </w:t>
      </w:r>
      <w:bookmarkStart w:id="5936" w:name="_ETM_Q1_12139381"/>
      <w:bookmarkEnd w:id="5936"/>
      <w:r w:rsidRPr="00502721">
        <w:rPr>
          <w:rFonts w:hint="cs"/>
          <w:rtl/>
        </w:rPr>
        <w:t xml:space="preserve">המסעדות. אני רוצה לתת עוד איזושהי עובדה בעניין ההנחיות והתקנות. </w:t>
      </w:r>
      <w:bookmarkStart w:id="5937" w:name="_ETM_Q1_12142575"/>
      <w:bookmarkEnd w:id="5937"/>
      <w:r w:rsidRPr="00502721">
        <w:rPr>
          <w:rFonts w:hint="cs"/>
          <w:rtl/>
        </w:rPr>
        <w:t>על פי תקנות הקורונה המסעדנים נמצאים כרגע תחת הסגר השני.</w:t>
      </w:r>
      <w:bookmarkStart w:id="5938" w:name="_ETM_Q1_12150833"/>
      <w:bookmarkEnd w:id="5938"/>
      <w:r w:rsidRPr="00502721">
        <w:rPr>
          <w:rFonts w:hint="cs"/>
          <w:rtl/>
        </w:rPr>
        <w:t xml:space="preserve"> בסגר השני מותר להם לעשות משלוחים וטייק אווי, ועכשיו אתם רוצים לתת הנחיה חדשה, כאשר הם עדיין נמצאים בכלל </w:t>
      </w:r>
      <w:bookmarkStart w:id="5939" w:name="_ETM_Q1_12159341"/>
      <w:bookmarkEnd w:id="5939"/>
      <w:r w:rsidRPr="00502721">
        <w:rPr>
          <w:rFonts w:hint="cs"/>
          <w:rtl/>
        </w:rPr>
        <w:t xml:space="preserve">בסגר השני. כלומר, אתם בעצם עושים פה טלאי על טלאי, שזה בלתי אפשרי בעליל מבחינה </w:t>
      </w:r>
      <w:bookmarkStart w:id="5940" w:name="_ETM_Q1_12165770"/>
      <w:bookmarkEnd w:id="5940"/>
      <w:r w:rsidRPr="00502721">
        <w:rPr>
          <w:rFonts w:hint="cs"/>
          <w:rtl/>
        </w:rPr>
        <w:t xml:space="preserve">חוקית. אי אפשר לעשות תקנות חדשות ולסגור </w:t>
      </w:r>
      <w:bookmarkStart w:id="5941" w:name="_ETM_Q1_12166818"/>
      <w:bookmarkEnd w:id="5941"/>
      <w:r w:rsidRPr="00502721">
        <w:rPr>
          <w:rFonts w:hint="cs"/>
          <w:rtl/>
        </w:rPr>
        <w:t xml:space="preserve">את הטייק אווי כשהם עדיין נמצאים בסגר השני. לפי החוק </w:t>
      </w:r>
      <w:bookmarkStart w:id="5942" w:name="_ETM_Q1_12172094"/>
      <w:bookmarkEnd w:id="5942"/>
      <w:r w:rsidRPr="00502721">
        <w:rPr>
          <w:rFonts w:hint="cs"/>
          <w:rtl/>
        </w:rPr>
        <w:t xml:space="preserve">אתם בעצם צריכים לסגור אותן, לפתוח אותן מחדש, ורק אז </w:t>
      </w:r>
      <w:bookmarkStart w:id="5943" w:name="_ETM_Q1_12174882"/>
      <w:bookmarkEnd w:id="5943"/>
      <w:r w:rsidRPr="00502721">
        <w:rPr>
          <w:rFonts w:hint="cs"/>
          <w:rtl/>
        </w:rPr>
        <w:t xml:space="preserve">להחיל את התקנות החדשות. איך אפשר לעשות תקנות שהן טלאי על טלאי על מסעדות שהן בלאו הכי סגורות </w:t>
      </w:r>
      <w:bookmarkStart w:id="5944" w:name="_ETM_Q1_12183783"/>
      <w:bookmarkEnd w:id="5944"/>
      <w:r w:rsidRPr="00502721">
        <w:rPr>
          <w:rFonts w:hint="cs"/>
          <w:rtl/>
        </w:rPr>
        <w:t>ונמצאות תחת הסגר השני? אני לא מבי</w:t>
      </w:r>
      <w:bookmarkStart w:id="5945" w:name="_ETM_Q1_12200418"/>
      <w:bookmarkEnd w:id="5945"/>
      <w:r w:rsidRPr="00502721">
        <w:rPr>
          <w:rFonts w:hint="cs"/>
          <w:rtl/>
        </w:rPr>
        <w:t>ן איך אפשר לעשות את זה מבחינת החוק. זה ל</w:t>
      </w:r>
      <w:bookmarkStart w:id="5946" w:name="_ETM_Q1_12204512"/>
      <w:bookmarkEnd w:id="5946"/>
      <w:r w:rsidRPr="00502721">
        <w:rPr>
          <w:rFonts w:hint="cs"/>
          <w:rtl/>
        </w:rPr>
        <w:t xml:space="preserve">א יעבור, זה לא חוקי. </w:t>
      </w:r>
    </w:p>
    <w:p w:rsidR="00BD0F47" w:rsidRPr="00502721" w:rsidRDefault="00BD0F47" w:rsidP="00BD0F47">
      <w:pPr>
        <w:rPr>
          <w:rtl/>
        </w:rPr>
      </w:pPr>
      <w:bookmarkStart w:id="5947" w:name="_ETM_Q1_12204148"/>
      <w:bookmarkStart w:id="5948" w:name="_ETM_Q1_12204306"/>
      <w:bookmarkEnd w:id="5947"/>
      <w:bookmarkEnd w:id="5948"/>
    </w:p>
    <w:p w:rsidR="00BD0F47" w:rsidRPr="00502721" w:rsidRDefault="00BD0F47" w:rsidP="00BD0F47">
      <w:pPr>
        <w:pStyle w:val="af8"/>
        <w:keepNext/>
        <w:rPr>
          <w:rtl/>
        </w:rPr>
      </w:pPr>
      <w:bookmarkStart w:id="5949" w:name="ET_yor_5628_725"/>
      <w:r w:rsidRPr="00502721">
        <w:rPr>
          <w:rStyle w:val="TagStyle"/>
          <w:rtl/>
        </w:rPr>
        <w:t xml:space="preserve"> &lt;&lt; יור &gt;&gt; </w:t>
      </w:r>
      <w:r w:rsidRPr="00502721">
        <w:rPr>
          <w:rtl/>
        </w:rPr>
        <w:t>היו"ר מיכאל מלכיאלי:</w:t>
      </w:r>
      <w:r w:rsidRPr="00502721">
        <w:rPr>
          <w:rStyle w:val="TagStyle"/>
          <w:rtl/>
        </w:rPr>
        <w:t xml:space="preserve"> &lt;&lt; יור &gt;&gt;</w:t>
      </w:r>
      <w:r w:rsidRPr="00502721">
        <w:rPr>
          <w:rtl/>
        </w:rPr>
        <w:t xml:space="preserve">   </w:t>
      </w:r>
      <w:bookmarkEnd w:id="5949"/>
    </w:p>
    <w:p w:rsidR="00BD0F47" w:rsidRPr="00502721" w:rsidRDefault="00BD0F47" w:rsidP="00BD0F47">
      <w:pPr>
        <w:pStyle w:val="KeepWithNext"/>
        <w:rPr>
          <w:rtl/>
          <w:lang w:eastAsia="he-IL"/>
        </w:rPr>
      </w:pPr>
    </w:p>
    <w:p w:rsidR="00BD0F47" w:rsidRPr="00502721" w:rsidRDefault="00BD0F47" w:rsidP="00BD0F47">
      <w:pPr>
        <w:rPr>
          <w:rtl/>
          <w:lang w:eastAsia="he-IL"/>
        </w:rPr>
      </w:pPr>
      <w:bookmarkStart w:id="5950" w:name="_ETM_Q1_12205795"/>
      <w:bookmarkEnd w:id="5950"/>
      <w:r w:rsidRPr="00502721">
        <w:rPr>
          <w:rFonts w:hint="cs"/>
          <w:rtl/>
          <w:lang w:eastAsia="he-IL"/>
        </w:rPr>
        <w:t xml:space="preserve">תודה, יורם. בני פרץ, </w:t>
      </w:r>
      <w:bookmarkStart w:id="5951" w:name="_ETM_Q1_12210185"/>
      <w:bookmarkEnd w:id="5951"/>
      <w:r w:rsidRPr="00502721">
        <w:rPr>
          <w:rFonts w:hint="cs"/>
          <w:rtl/>
          <w:lang w:eastAsia="he-IL"/>
        </w:rPr>
        <w:t xml:space="preserve">בבקשה. בקיצור. </w:t>
      </w:r>
    </w:p>
    <w:p w:rsidR="00BD0F47" w:rsidRPr="00502721" w:rsidRDefault="00BD0F47" w:rsidP="00BD0F47">
      <w:pPr>
        <w:rPr>
          <w:rtl/>
          <w:lang w:eastAsia="he-IL"/>
        </w:rPr>
      </w:pPr>
      <w:bookmarkStart w:id="5952" w:name="_ETM_Q1_12209654"/>
      <w:bookmarkStart w:id="5953" w:name="_ETM_Q1_12209877"/>
      <w:bookmarkEnd w:id="5952"/>
      <w:bookmarkEnd w:id="5953"/>
    </w:p>
    <w:p w:rsidR="00BD0F47" w:rsidRPr="00502721" w:rsidRDefault="00BD0F47" w:rsidP="00BD0F47">
      <w:pPr>
        <w:pStyle w:val="afb"/>
        <w:keepNext/>
        <w:rPr>
          <w:rtl/>
          <w:lang w:eastAsia="he-IL"/>
        </w:rPr>
      </w:pPr>
      <w:bookmarkStart w:id="5954" w:name="ET_guest_807842_726"/>
      <w:r w:rsidRPr="00502721">
        <w:rPr>
          <w:rStyle w:val="TagStyle"/>
          <w:rtl/>
        </w:rPr>
        <w:t xml:space="preserve"> &lt;&lt; אורח &gt;&gt; </w:t>
      </w:r>
      <w:r w:rsidRPr="00502721">
        <w:rPr>
          <w:rtl/>
          <w:lang w:eastAsia="he-IL"/>
        </w:rPr>
        <w:t>בני פרץ:</w:t>
      </w:r>
      <w:r w:rsidRPr="00502721">
        <w:rPr>
          <w:rStyle w:val="TagStyle"/>
          <w:rtl/>
        </w:rPr>
        <w:t xml:space="preserve"> &lt;&lt; אורח &gt;&gt;</w:t>
      </w:r>
      <w:r w:rsidRPr="00502721">
        <w:rPr>
          <w:rtl/>
          <w:lang w:eastAsia="he-IL"/>
        </w:rPr>
        <w:t xml:space="preserve">   </w:t>
      </w:r>
      <w:bookmarkEnd w:id="5954"/>
    </w:p>
    <w:p w:rsidR="00BD0F47" w:rsidRPr="00502721" w:rsidRDefault="00BD0F47" w:rsidP="00BD0F47">
      <w:pPr>
        <w:pStyle w:val="KeepWithNext"/>
        <w:rPr>
          <w:rtl/>
          <w:lang w:eastAsia="he-IL"/>
        </w:rPr>
      </w:pPr>
    </w:p>
    <w:p w:rsidR="00750B9C" w:rsidRPr="00502721" w:rsidRDefault="00BD0F47" w:rsidP="00BD0F47">
      <w:pPr>
        <w:rPr>
          <w:rtl/>
          <w:lang w:eastAsia="he-IL"/>
        </w:rPr>
      </w:pPr>
      <w:bookmarkStart w:id="5955" w:name="_ETM_Q1_12213847"/>
      <w:bookmarkEnd w:id="5955"/>
      <w:r w:rsidRPr="00502721">
        <w:rPr>
          <w:rFonts w:hint="cs"/>
          <w:rtl/>
          <w:lang w:eastAsia="he-IL"/>
        </w:rPr>
        <w:t xml:space="preserve">שלום כבודו. כבודו, </w:t>
      </w:r>
      <w:bookmarkStart w:id="5956" w:name="_ETM_Q1_12217489"/>
      <w:bookmarkEnd w:id="5956"/>
      <w:r w:rsidRPr="00502721">
        <w:rPr>
          <w:rFonts w:hint="cs"/>
          <w:rtl/>
          <w:lang w:eastAsia="he-IL"/>
        </w:rPr>
        <w:t xml:space="preserve">אני רואה כל הזמן מדברים נגד הסגר, "זה לפתוח", "זה להשאיר", אבל לפי מה שאני רואה עם </w:t>
      </w:r>
      <w:bookmarkStart w:id="5957" w:name="_ETM_Q1_12224804"/>
      <w:bookmarkEnd w:id="5957"/>
      <w:r w:rsidRPr="00502721">
        <w:rPr>
          <w:rFonts w:hint="cs"/>
          <w:rtl/>
          <w:lang w:eastAsia="he-IL"/>
        </w:rPr>
        <w:t>החיסונים, יכול להיות שאם ייתנו לנו את החיסונים, לאל</w:t>
      </w:r>
      <w:bookmarkStart w:id="5958" w:name="_ETM_Q1_12229797"/>
      <w:bookmarkEnd w:id="5958"/>
      <w:r w:rsidRPr="00502721">
        <w:rPr>
          <w:rFonts w:hint="cs"/>
          <w:rtl/>
          <w:lang w:eastAsia="he-IL"/>
        </w:rPr>
        <w:t xml:space="preserve">ה שמעל גיל 60, כולל הסיכונים, אז אנחנו נהיה כולנו </w:t>
      </w:r>
      <w:bookmarkStart w:id="5959" w:name="_ETM_Q1_12232575"/>
      <w:bookmarkEnd w:id="5959"/>
      <w:r w:rsidRPr="00502721">
        <w:rPr>
          <w:rFonts w:hint="cs"/>
          <w:rtl/>
          <w:lang w:eastAsia="he-IL"/>
        </w:rPr>
        <w:t xml:space="preserve">בריאים ואפשר לפתוח את המשק. </w:t>
      </w:r>
      <w:bookmarkStart w:id="5960" w:name="_ETM_Q1_7062394"/>
      <w:bookmarkStart w:id="5961" w:name="_ETM_Q1_7062430"/>
      <w:bookmarkStart w:id="5962" w:name="_ETM_Q1_7062502"/>
      <w:bookmarkEnd w:id="5960"/>
      <w:bookmarkEnd w:id="5961"/>
      <w:bookmarkEnd w:id="5962"/>
    </w:p>
    <w:p w:rsidR="00BD0F47" w:rsidRPr="00502721" w:rsidRDefault="00BD0F47" w:rsidP="00BD0F47">
      <w:pPr>
        <w:rPr>
          <w:rtl/>
          <w:lang w:eastAsia="he-IL"/>
        </w:rPr>
      </w:pPr>
      <w:bookmarkStart w:id="5963" w:name="_ETM_Q1_12237715"/>
      <w:bookmarkStart w:id="5964" w:name="_ETM_Q1_12237846"/>
      <w:bookmarkEnd w:id="5963"/>
      <w:bookmarkEnd w:id="5964"/>
    </w:p>
    <w:p w:rsidR="00BD0F47" w:rsidRPr="00502721" w:rsidRDefault="00BD0F47" w:rsidP="00BD0F47">
      <w:pPr>
        <w:rPr>
          <w:rtl/>
          <w:lang w:eastAsia="he-IL"/>
        </w:rPr>
      </w:pPr>
      <w:bookmarkStart w:id="5965" w:name="_ETM_Q1_12238145"/>
      <w:bookmarkStart w:id="5966" w:name="_ETM_Q1_12238248"/>
      <w:bookmarkEnd w:id="5965"/>
      <w:bookmarkEnd w:id="5966"/>
      <w:r w:rsidRPr="00502721">
        <w:rPr>
          <w:rFonts w:hint="cs"/>
          <w:rtl/>
          <w:lang w:eastAsia="he-IL"/>
        </w:rPr>
        <w:t xml:space="preserve">כל מי שמדבר על נושא הלימודים, כיתות אלה </w:t>
      </w:r>
      <w:bookmarkStart w:id="5967" w:name="_ETM_Q1_12242784"/>
      <w:bookmarkEnd w:id="5967"/>
      <w:r w:rsidRPr="00502721">
        <w:rPr>
          <w:rFonts w:hint="cs"/>
          <w:rtl/>
          <w:lang w:eastAsia="he-IL"/>
        </w:rPr>
        <w:t xml:space="preserve">ואלה </w:t>
      </w:r>
      <w:r w:rsidRPr="00502721">
        <w:rPr>
          <w:rtl/>
          <w:lang w:eastAsia="he-IL"/>
        </w:rPr>
        <w:t>–</w:t>
      </w:r>
      <w:r w:rsidRPr="00502721">
        <w:rPr>
          <w:rFonts w:hint="cs"/>
          <w:rtl/>
          <w:lang w:eastAsia="he-IL"/>
        </w:rPr>
        <w:t xml:space="preserve"> מניסיון, אני רוצה להגיד דבר אחד. כבר </w:t>
      </w:r>
      <w:bookmarkStart w:id="5968" w:name="_ETM_Q1_12247320"/>
      <w:bookmarkEnd w:id="5968"/>
      <w:r w:rsidRPr="00502721">
        <w:rPr>
          <w:rFonts w:hint="cs"/>
          <w:rtl/>
          <w:lang w:eastAsia="he-IL"/>
        </w:rPr>
        <w:t>ארבע פעמים המשפחה של הנכדים שלי היו צריכים להיות בסג</w:t>
      </w:r>
      <w:bookmarkStart w:id="5969" w:name="_ETM_Q1_12251104"/>
      <w:bookmarkEnd w:id="5969"/>
      <w:r w:rsidRPr="00502721">
        <w:rPr>
          <w:rFonts w:hint="cs"/>
          <w:rtl/>
          <w:lang w:eastAsia="he-IL"/>
        </w:rPr>
        <w:t xml:space="preserve">ר, ואני בחרדות. ומי </w:t>
      </w:r>
      <w:bookmarkStart w:id="5970" w:name="_ETM_Q1_12254995"/>
      <w:bookmarkEnd w:id="5970"/>
      <w:r w:rsidRPr="00502721">
        <w:rPr>
          <w:rFonts w:hint="cs"/>
          <w:rtl/>
          <w:lang w:eastAsia="he-IL"/>
        </w:rPr>
        <w:t>יודע עוד כמה זקנים, מבוגרים וחולים יש שנפגשו עם</w:t>
      </w:r>
      <w:bookmarkStart w:id="5971" w:name="_ETM_Q1_12257693"/>
      <w:bookmarkEnd w:id="5971"/>
      <w:r w:rsidRPr="00502721">
        <w:rPr>
          <w:rFonts w:hint="cs"/>
          <w:rtl/>
          <w:lang w:eastAsia="he-IL"/>
        </w:rPr>
        <w:t xml:space="preserve"> הנכדים ואחר כך נודע להם שהמורה התגלתה חולה בקורונה, ואז באה הדאגה. וכל אחד מפיל את זה על </w:t>
      </w:r>
      <w:bookmarkStart w:id="5972" w:name="_ETM_Q1_12267171"/>
      <w:bookmarkEnd w:id="5972"/>
      <w:r w:rsidRPr="00502721">
        <w:rPr>
          <w:rFonts w:hint="cs"/>
          <w:rtl/>
          <w:lang w:eastAsia="he-IL"/>
        </w:rPr>
        <w:t xml:space="preserve">הצד השני. הגיע הזמן לעשות סדר. </w:t>
      </w:r>
      <w:bookmarkStart w:id="5973" w:name="_ETM_Q1_12269128"/>
      <w:bookmarkEnd w:id="5973"/>
      <w:r w:rsidRPr="00502721">
        <w:rPr>
          <w:rFonts w:hint="cs"/>
          <w:rtl/>
          <w:lang w:eastAsia="he-IL"/>
        </w:rPr>
        <w:t xml:space="preserve">אם כבר הולכים לסגר, צריך ללכת, ואני קורא לכל האופוזיציה: </w:t>
      </w:r>
      <w:bookmarkStart w:id="5974" w:name="_ETM_Q1_12274427"/>
      <w:bookmarkEnd w:id="5974"/>
      <w:r w:rsidRPr="00502721">
        <w:rPr>
          <w:rFonts w:hint="cs"/>
          <w:rtl/>
          <w:lang w:eastAsia="he-IL"/>
        </w:rPr>
        <w:t xml:space="preserve">האחריות שלכם היא כלפי הבריאות של עם ישראל, ולא </w:t>
      </w:r>
      <w:bookmarkStart w:id="5975" w:name="_ETM_Q1_12277924"/>
      <w:bookmarkEnd w:id="5975"/>
      <w:r w:rsidRPr="00502721">
        <w:rPr>
          <w:rFonts w:hint="cs"/>
          <w:rtl/>
          <w:lang w:eastAsia="he-IL"/>
        </w:rPr>
        <w:t xml:space="preserve">רק לבוא כאופוזיציה. אני בדרגת סיכון </w:t>
      </w:r>
      <w:bookmarkStart w:id="5976" w:name="_ETM_Q1_12285644"/>
      <w:bookmarkEnd w:id="5976"/>
      <w:r w:rsidRPr="00502721">
        <w:rPr>
          <w:rFonts w:hint="cs"/>
          <w:rtl/>
          <w:lang w:eastAsia="he-IL"/>
        </w:rPr>
        <w:t xml:space="preserve">א', אני אדם שפעיל בכנסת ועכשיו לא בא בכלל </w:t>
      </w:r>
      <w:bookmarkStart w:id="5977" w:name="_ETM_Q1_12289786"/>
      <w:bookmarkEnd w:id="5977"/>
      <w:r w:rsidRPr="00502721">
        <w:rPr>
          <w:rFonts w:hint="cs"/>
          <w:rtl/>
          <w:lang w:eastAsia="he-IL"/>
        </w:rPr>
        <w:t xml:space="preserve">לכנסת, כי הבנתי את ההידבקות שקורית בכנסת. </w:t>
      </w:r>
    </w:p>
    <w:p w:rsidR="00BD0F47" w:rsidRPr="00502721" w:rsidRDefault="00BD0F47" w:rsidP="00BD0F47">
      <w:pPr>
        <w:rPr>
          <w:rtl/>
          <w:lang w:eastAsia="he-IL"/>
        </w:rPr>
      </w:pPr>
      <w:bookmarkStart w:id="5978" w:name="_ETM_Q1_12291257"/>
      <w:bookmarkStart w:id="5979" w:name="_ETM_Q1_12291391"/>
      <w:bookmarkEnd w:id="5978"/>
      <w:bookmarkEnd w:id="5979"/>
    </w:p>
    <w:p w:rsidR="00BD0F47" w:rsidRPr="00502721" w:rsidRDefault="00BD0F47" w:rsidP="00BD0F47">
      <w:pPr>
        <w:pStyle w:val="af8"/>
        <w:keepNext/>
        <w:rPr>
          <w:rtl/>
        </w:rPr>
      </w:pPr>
      <w:bookmarkStart w:id="5980" w:name="ET_yor_5628_727"/>
      <w:r w:rsidRPr="00502721">
        <w:rPr>
          <w:rStyle w:val="TagStyle"/>
          <w:rtl/>
        </w:rPr>
        <w:t xml:space="preserve"> &lt;&lt; יור &gt;&gt; </w:t>
      </w:r>
      <w:r w:rsidRPr="00502721">
        <w:rPr>
          <w:rtl/>
        </w:rPr>
        <w:t>היו"ר מיכאל מלכיאלי:</w:t>
      </w:r>
      <w:r w:rsidRPr="00502721">
        <w:rPr>
          <w:rStyle w:val="TagStyle"/>
          <w:rtl/>
        </w:rPr>
        <w:t xml:space="preserve"> &lt;&lt; יור &gt;&gt;</w:t>
      </w:r>
      <w:r w:rsidRPr="00502721">
        <w:rPr>
          <w:rtl/>
        </w:rPr>
        <w:t xml:space="preserve">   </w:t>
      </w:r>
      <w:bookmarkEnd w:id="5980"/>
    </w:p>
    <w:p w:rsidR="00BD0F47" w:rsidRPr="00502721" w:rsidRDefault="00BD0F47" w:rsidP="00BD0F47">
      <w:pPr>
        <w:pStyle w:val="KeepWithNext"/>
        <w:rPr>
          <w:rtl/>
          <w:lang w:eastAsia="he-IL"/>
        </w:rPr>
      </w:pPr>
    </w:p>
    <w:p w:rsidR="00BD0F47" w:rsidRPr="00502721" w:rsidRDefault="00BD0F47" w:rsidP="00BD0F47">
      <w:pPr>
        <w:rPr>
          <w:rtl/>
          <w:lang w:eastAsia="he-IL"/>
        </w:rPr>
      </w:pPr>
      <w:bookmarkStart w:id="5981" w:name="_ETM_Q1_12292913"/>
      <w:bookmarkEnd w:id="5981"/>
      <w:r w:rsidRPr="00502721">
        <w:rPr>
          <w:rFonts w:hint="cs"/>
          <w:rtl/>
          <w:lang w:eastAsia="he-IL"/>
        </w:rPr>
        <w:t xml:space="preserve">בני, </w:t>
      </w:r>
      <w:bookmarkStart w:id="5982" w:name="_ETM_Q1_12294937"/>
      <w:bookmarkEnd w:id="5982"/>
      <w:r w:rsidRPr="00502721">
        <w:rPr>
          <w:rFonts w:hint="cs"/>
          <w:rtl/>
          <w:lang w:eastAsia="he-IL"/>
        </w:rPr>
        <w:t xml:space="preserve">תודה רבה. </w:t>
      </w:r>
    </w:p>
    <w:p w:rsidR="00BD0F47" w:rsidRPr="00502721" w:rsidRDefault="00BD0F47" w:rsidP="00BD0F47">
      <w:pPr>
        <w:rPr>
          <w:rtl/>
          <w:lang w:eastAsia="he-IL"/>
        </w:rPr>
      </w:pPr>
      <w:bookmarkStart w:id="5983" w:name="_ETM_Q1_12290395"/>
      <w:bookmarkStart w:id="5984" w:name="_ETM_Q1_12290528"/>
      <w:bookmarkStart w:id="5985" w:name="_ETM_Q1_12292197"/>
      <w:bookmarkEnd w:id="5983"/>
      <w:bookmarkEnd w:id="5984"/>
      <w:bookmarkEnd w:id="5985"/>
    </w:p>
    <w:p w:rsidR="00BD0F47" w:rsidRPr="00502721" w:rsidRDefault="00BD0F47" w:rsidP="00BD0F47">
      <w:pPr>
        <w:pStyle w:val="afb"/>
        <w:keepNext/>
        <w:rPr>
          <w:rtl/>
          <w:lang w:eastAsia="he-IL"/>
        </w:rPr>
      </w:pPr>
      <w:bookmarkStart w:id="5986" w:name="ET_guest_807842_728"/>
      <w:r w:rsidRPr="00502721">
        <w:rPr>
          <w:rStyle w:val="TagStyle"/>
          <w:rtl/>
        </w:rPr>
        <w:t xml:space="preserve"> &lt;&lt; אורח &gt;&gt; </w:t>
      </w:r>
      <w:r w:rsidRPr="00502721">
        <w:rPr>
          <w:rtl/>
          <w:lang w:eastAsia="he-IL"/>
        </w:rPr>
        <w:t>בני פרץ:</w:t>
      </w:r>
      <w:r w:rsidRPr="00502721">
        <w:rPr>
          <w:rStyle w:val="TagStyle"/>
          <w:rtl/>
        </w:rPr>
        <w:t xml:space="preserve"> &lt;&lt; אורח &gt;&gt;</w:t>
      </w:r>
      <w:r w:rsidRPr="00502721">
        <w:rPr>
          <w:rtl/>
          <w:lang w:eastAsia="he-IL"/>
        </w:rPr>
        <w:t xml:space="preserve">   </w:t>
      </w:r>
      <w:bookmarkEnd w:id="5986"/>
    </w:p>
    <w:p w:rsidR="00BD0F47" w:rsidRPr="00502721" w:rsidRDefault="00BD0F47" w:rsidP="00BD0F47">
      <w:pPr>
        <w:pStyle w:val="KeepWithNext"/>
        <w:rPr>
          <w:rtl/>
          <w:lang w:eastAsia="he-IL"/>
        </w:rPr>
      </w:pPr>
    </w:p>
    <w:p w:rsidR="00BD0F47" w:rsidRPr="00502721" w:rsidRDefault="00BD0F47" w:rsidP="00BD0F47">
      <w:pPr>
        <w:rPr>
          <w:rtl/>
          <w:lang w:eastAsia="he-IL"/>
        </w:rPr>
      </w:pPr>
      <w:bookmarkStart w:id="5987" w:name="_ETM_Q1_12292871"/>
      <w:bookmarkStart w:id="5988" w:name="_ETM_Q1_12292941"/>
      <w:bookmarkEnd w:id="5987"/>
      <w:bookmarkEnd w:id="5988"/>
      <w:r w:rsidRPr="00502721">
        <w:rPr>
          <w:rFonts w:hint="cs"/>
          <w:rtl/>
          <w:lang w:eastAsia="he-IL"/>
        </w:rPr>
        <w:t xml:space="preserve">אני קורא לכם, לעם ישראל - - </w:t>
      </w:r>
      <w:bookmarkStart w:id="5989" w:name="_ETM_Q1_12294228"/>
      <w:bookmarkEnd w:id="5989"/>
      <w:r w:rsidRPr="00502721">
        <w:rPr>
          <w:rFonts w:hint="cs"/>
          <w:rtl/>
          <w:lang w:eastAsia="he-IL"/>
        </w:rPr>
        <w:t>-</w:t>
      </w:r>
    </w:p>
    <w:p w:rsidR="00BD0F47" w:rsidRPr="00502721" w:rsidRDefault="00BD0F47" w:rsidP="00BD0F47">
      <w:pPr>
        <w:rPr>
          <w:rtl/>
          <w:lang w:eastAsia="he-IL"/>
        </w:rPr>
      </w:pPr>
      <w:bookmarkStart w:id="5990" w:name="_ETM_Q1_12294939"/>
      <w:bookmarkStart w:id="5991" w:name="_ETM_Q1_12295060"/>
      <w:bookmarkEnd w:id="5990"/>
      <w:bookmarkEnd w:id="5991"/>
    </w:p>
    <w:p w:rsidR="00BD0F47" w:rsidRPr="00502721" w:rsidRDefault="00BD0F47" w:rsidP="00BD0F47">
      <w:pPr>
        <w:pStyle w:val="af8"/>
        <w:keepNext/>
        <w:rPr>
          <w:rtl/>
        </w:rPr>
      </w:pPr>
      <w:bookmarkStart w:id="5992" w:name="ET_yor_5628_729"/>
      <w:r w:rsidRPr="00502721">
        <w:rPr>
          <w:rStyle w:val="TagStyle"/>
          <w:rtl/>
        </w:rPr>
        <w:t xml:space="preserve"> &lt;&lt; יור &gt;&gt; </w:t>
      </w:r>
      <w:r w:rsidRPr="00502721">
        <w:rPr>
          <w:rtl/>
        </w:rPr>
        <w:t>היו"ר מיכאל מלכיאלי:</w:t>
      </w:r>
      <w:r w:rsidRPr="00502721">
        <w:rPr>
          <w:rStyle w:val="TagStyle"/>
          <w:rtl/>
        </w:rPr>
        <w:t xml:space="preserve"> &lt;&lt; יור &gt;&gt;</w:t>
      </w:r>
      <w:r w:rsidRPr="00502721">
        <w:rPr>
          <w:rtl/>
        </w:rPr>
        <w:t xml:space="preserve">   </w:t>
      </w:r>
      <w:bookmarkEnd w:id="5992"/>
    </w:p>
    <w:p w:rsidR="00BD0F47" w:rsidRPr="00502721" w:rsidRDefault="00BD0F47" w:rsidP="00BD0F47">
      <w:pPr>
        <w:pStyle w:val="KeepWithNext"/>
        <w:rPr>
          <w:rtl/>
          <w:lang w:eastAsia="he-IL"/>
        </w:rPr>
      </w:pPr>
    </w:p>
    <w:p w:rsidR="00B35F9B" w:rsidRPr="00502721" w:rsidRDefault="00BD0F47" w:rsidP="00502721">
      <w:pPr>
        <w:rPr>
          <w:rtl/>
          <w:lang w:eastAsia="he-IL"/>
        </w:rPr>
      </w:pPr>
      <w:bookmarkStart w:id="5993" w:name="_ETM_Q1_12297553"/>
      <w:bookmarkEnd w:id="5993"/>
      <w:r w:rsidRPr="00502721">
        <w:rPr>
          <w:rFonts w:hint="cs"/>
          <w:rtl/>
          <w:lang w:eastAsia="he-IL"/>
        </w:rPr>
        <w:t xml:space="preserve">בני פרץ, תודה רבה, דבריך הובאו בקשב רב. </w:t>
      </w:r>
      <w:r w:rsidR="00904DE1" w:rsidRPr="00502721">
        <w:rPr>
          <w:rFonts w:hint="cs"/>
          <w:rtl/>
          <w:lang w:eastAsia="he-IL"/>
        </w:rPr>
        <w:t xml:space="preserve">שי ברמן, בבקשה. שי לא איתנו. </w:t>
      </w:r>
      <w:bookmarkStart w:id="5994" w:name="_ETM_Q1_12324140"/>
      <w:bookmarkStart w:id="5995" w:name="_ETM_Q1_12324253"/>
      <w:bookmarkStart w:id="5996" w:name="_ETM_Q1_31268"/>
      <w:bookmarkStart w:id="5997" w:name="_ETM_Q1_31409"/>
      <w:bookmarkStart w:id="5998" w:name="_ETM_Q1_34769"/>
      <w:bookmarkEnd w:id="5994"/>
      <w:bookmarkEnd w:id="5995"/>
      <w:bookmarkEnd w:id="5996"/>
      <w:bookmarkEnd w:id="5997"/>
      <w:bookmarkEnd w:id="5998"/>
    </w:p>
    <w:p w:rsidR="0017515F" w:rsidRDefault="0017515F" w:rsidP="0017515F">
      <w:pPr>
        <w:pStyle w:val="KeepWithNext"/>
        <w:rPr>
          <w:rtl/>
        </w:rPr>
      </w:pPr>
      <w:bookmarkStart w:id="5999" w:name="_ETM_Q1_6093562"/>
      <w:bookmarkStart w:id="6000" w:name="_ETM_Q1_6093688"/>
      <w:bookmarkEnd w:id="5999"/>
      <w:bookmarkEnd w:id="6000"/>
    </w:p>
    <w:p w:rsidR="00D93C4D" w:rsidRDefault="0017515F" w:rsidP="0017515F">
      <w:pPr>
        <w:rPr>
          <w:rtl/>
        </w:rPr>
      </w:pPr>
      <w:bookmarkStart w:id="6001" w:name="_ETM_Q1_6103777"/>
      <w:bookmarkEnd w:id="6001"/>
      <w:r>
        <w:rPr>
          <w:rFonts w:hint="cs"/>
          <w:rtl/>
        </w:rPr>
        <w:t xml:space="preserve"> </w:t>
      </w:r>
      <w:r w:rsidR="00D93C4D">
        <w:rPr>
          <w:rFonts w:hint="cs"/>
          <w:rtl/>
        </w:rPr>
        <w:t xml:space="preserve"> </w:t>
      </w:r>
    </w:p>
    <w:p w:rsidR="005B2741" w:rsidRDefault="005B2741">
      <w:pPr>
        <w:bidi w:val="0"/>
        <w:spacing w:line="240" w:lineRule="auto"/>
        <w:ind w:firstLine="0"/>
        <w:jc w:val="left"/>
        <w:rPr>
          <w:rtl/>
        </w:rPr>
      </w:pPr>
      <w:r>
        <w:rPr>
          <w:rtl/>
        </w:rPr>
        <w:br w:type="page"/>
      </w:r>
    </w:p>
    <w:p w:rsidR="005B2741" w:rsidRDefault="005B2741" w:rsidP="005B2741">
      <w:pPr>
        <w:rPr>
          <w:rtl/>
          <w:lang w:eastAsia="he-IL"/>
        </w:rPr>
      </w:pPr>
      <w:bookmarkStart w:id="6002" w:name="_ETM_Q1_315308"/>
      <w:bookmarkStart w:id="6003" w:name="_ETM_Q1_315383"/>
      <w:bookmarkStart w:id="6004" w:name="_ETM_Q1_316484"/>
      <w:bookmarkEnd w:id="6002"/>
      <w:bookmarkEnd w:id="6003"/>
      <w:bookmarkEnd w:id="6004"/>
    </w:p>
    <w:p w:rsidR="005B2741" w:rsidRDefault="005B2741" w:rsidP="005B2741">
      <w:pPr>
        <w:rPr>
          <w:rtl/>
          <w:lang w:eastAsia="he-IL"/>
        </w:rPr>
      </w:pPr>
      <w:r>
        <w:rPr>
          <w:rtl/>
          <w:lang w:eastAsia="he-IL"/>
        </w:rPr>
        <w:t xml:space="preserve">אנחנו ממשיכים. </w:t>
      </w:r>
    </w:p>
    <w:p w:rsidR="005B2741" w:rsidRDefault="005B2741" w:rsidP="005B2741">
      <w:pPr>
        <w:rPr>
          <w:rtl/>
          <w:lang w:eastAsia="he-IL"/>
        </w:rPr>
      </w:pPr>
    </w:p>
    <w:p w:rsidR="005B2741" w:rsidRDefault="005B2741" w:rsidP="005B2741">
      <w:pPr>
        <w:pStyle w:val="a5"/>
        <w:rPr>
          <w:rtl/>
        </w:rPr>
      </w:pPr>
      <w:bookmarkStart w:id="6005" w:name="_ETM_Q1_383511"/>
      <w:bookmarkStart w:id="6006" w:name="_ETM_Q1_383577"/>
      <w:bookmarkStart w:id="6007" w:name="ET_speaker_גור_בליי_2"/>
      <w:bookmarkEnd w:id="6005"/>
      <w:bookmarkEnd w:id="600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6007"/>
    </w:p>
    <w:p w:rsidR="005B2741" w:rsidRDefault="005B2741" w:rsidP="005B2741">
      <w:pPr>
        <w:pStyle w:val="KeepWithNext"/>
        <w:rPr>
          <w:rtl/>
          <w:lang w:eastAsia="he-IL"/>
        </w:rPr>
      </w:pPr>
    </w:p>
    <w:p w:rsidR="005B2741" w:rsidRDefault="005B2741" w:rsidP="005B2741">
      <w:pPr>
        <w:rPr>
          <w:rtl/>
          <w:lang w:eastAsia="he-IL"/>
        </w:rPr>
      </w:pPr>
      <w:bookmarkStart w:id="6008" w:name="_ETM_Q1_384501"/>
      <w:bookmarkStart w:id="6009" w:name="_ETM_Q1_384556"/>
      <w:bookmarkEnd w:id="6008"/>
      <w:bookmarkEnd w:id="6009"/>
      <w:r>
        <w:rPr>
          <w:rtl/>
          <w:lang w:eastAsia="he-IL"/>
        </w:rPr>
        <w:t xml:space="preserve">לפני שנעבור </w:t>
      </w:r>
      <w:bookmarkStart w:id="6010" w:name="_ETM_Q1_382768"/>
      <w:bookmarkEnd w:id="6010"/>
      <w:r>
        <w:rPr>
          <w:rtl/>
          <w:lang w:eastAsia="he-IL"/>
        </w:rPr>
        <w:t xml:space="preserve">לקובץ התקנות הנוסף, היו לנו עוד כמה </w:t>
      </w:r>
      <w:bookmarkStart w:id="6011" w:name="_ETM_Q1_388976"/>
      <w:bookmarkEnd w:id="6011"/>
      <w:r>
        <w:rPr>
          <w:rtl/>
          <w:lang w:eastAsia="he-IL"/>
        </w:rPr>
        <w:t xml:space="preserve">שאלות משלימות על התפר שבין הגבלת פעילות לבין </w:t>
      </w:r>
      <w:bookmarkStart w:id="6012" w:name="_ETM_Q1_395423"/>
      <w:bookmarkEnd w:id="6012"/>
      <w:r>
        <w:rPr>
          <w:rtl/>
          <w:lang w:eastAsia="he-IL"/>
        </w:rPr>
        <w:t>התקנות של מקומות העבודה, וגם דברים שעוד קצת</w:t>
      </w:r>
      <w:bookmarkStart w:id="6013" w:name="_ETM_Q1_398364"/>
      <w:bookmarkEnd w:id="6013"/>
      <w:r>
        <w:rPr>
          <w:rtl/>
          <w:lang w:eastAsia="he-IL"/>
        </w:rPr>
        <w:t xml:space="preserve"> בעבודה. דבר אחד, פנייה לוועדה לגבי כל מה שקשור לשירותים הניתנים בבית </w:t>
      </w:r>
      <w:bookmarkStart w:id="6014" w:name="_ETM_Q1_402435"/>
      <w:bookmarkEnd w:id="6014"/>
      <w:r>
        <w:rPr>
          <w:rtl/>
          <w:lang w:eastAsia="he-IL"/>
        </w:rPr>
        <w:t xml:space="preserve">פרטי, זאת אומרת, מטפלות, הוראה דידקטית, </w:t>
      </w:r>
      <w:bookmarkStart w:id="6015" w:name="_ETM_Q1_409435"/>
      <w:bookmarkEnd w:id="6015"/>
      <w:r>
        <w:rPr>
          <w:rtl/>
          <w:lang w:eastAsia="he-IL"/>
        </w:rPr>
        <w:t xml:space="preserve">הוראה מתקנת, כשאנשים מגיעים לבית של הלקוח, לצורך העניין, לנקות את הבית או לתת שירותי סיוע בהוראה </w:t>
      </w:r>
      <w:bookmarkStart w:id="6016" w:name="_ETM_Q1_422623"/>
      <w:bookmarkEnd w:id="6016"/>
      <w:r>
        <w:rPr>
          <w:rtl/>
          <w:lang w:eastAsia="he-IL"/>
        </w:rPr>
        <w:t xml:space="preserve">מתקנת לליקוי למידה, וכן הלאה. </w:t>
      </w:r>
    </w:p>
    <w:p w:rsidR="005B2741" w:rsidRDefault="005B2741" w:rsidP="005B2741">
      <w:pPr>
        <w:rPr>
          <w:rtl/>
          <w:lang w:eastAsia="he-IL"/>
        </w:rPr>
      </w:pPr>
      <w:bookmarkStart w:id="6017" w:name="_ETM_Q1_424407"/>
      <w:bookmarkStart w:id="6018" w:name="_ETM_Q1_424478"/>
      <w:bookmarkEnd w:id="6017"/>
      <w:bookmarkEnd w:id="6018"/>
    </w:p>
    <w:p w:rsidR="005B2741" w:rsidRDefault="005B2741" w:rsidP="005B2741">
      <w:pPr>
        <w:pStyle w:val="a5"/>
        <w:rPr>
          <w:rtl/>
        </w:rPr>
      </w:pPr>
      <w:bookmarkStart w:id="6019" w:name="ET_speaker_גאל_אזריאל_3"/>
      <w:r>
        <w:rPr>
          <w:rStyle w:val="TagStyle"/>
          <w:rFonts w:hint="cs"/>
          <w:rtl/>
        </w:rPr>
        <w:t xml:space="preserve"> &lt;&lt; דובר &gt;&gt; </w:t>
      </w:r>
      <w:r>
        <w:rPr>
          <w:rFonts w:hint="cs"/>
          <w:rtl/>
        </w:rPr>
        <w:t>גאל אזריאל:</w:t>
      </w:r>
      <w:r>
        <w:rPr>
          <w:rStyle w:val="TagStyle"/>
          <w:rFonts w:hint="cs"/>
          <w:rtl/>
        </w:rPr>
        <w:t xml:space="preserve"> &lt;&lt; דובר &gt;&gt;</w:t>
      </w:r>
      <w:r>
        <w:rPr>
          <w:rFonts w:hint="cs"/>
          <w:rtl/>
        </w:rPr>
        <w:t xml:space="preserve"> </w:t>
      </w:r>
      <w:bookmarkEnd w:id="6019"/>
    </w:p>
    <w:p w:rsidR="005B2741" w:rsidRDefault="005B2741" w:rsidP="005B2741">
      <w:pPr>
        <w:ind w:firstLine="0"/>
        <w:rPr>
          <w:rtl/>
          <w:lang w:eastAsia="he-IL"/>
        </w:rPr>
      </w:pPr>
    </w:p>
    <w:p w:rsidR="005B2741" w:rsidRDefault="005B2741" w:rsidP="005B2741">
      <w:pPr>
        <w:rPr>
          <w:rtl/>
          <w:lang w:eastAsia="he-IL"/>
        </w:rPr>
      </w:pPr>
      <w:bookmarkStart w:id="6020" w:name="_ETM_Q1_424551"/>
      <w:bookmarkStart w:id="6021" w:name="_ETM_Q1_424626"/>
      <w:bookmarkStart w:id="6022" w:name="_ETM_Q1_422394"/>
      <w:bookmarkEnd w:id="6020"/>
      <w:bookmarkEnd w:id="6021"/>
      <w:bookmarkEnd w:id="6022"/>
      <w:r>
        <w:rPr>
          <w:rtl/>
          <w:lang w:eastAsia="he-IL"/>
        </w:rPr>
        <w:t xml:space="preserve">התקנות מאפשרות כרגע לאדם לצאת מביתו כדי ללכת למקום העבודה שלו. </w:t>
      </w:r>
      <w:bookmarkStart w:id="6023" w:name="_ETM_Q1_429388"/>
      <w:bookmarkEnd w:id="6023"/>
      <w:r>
        <w:rPr>
          <w:rtl/>
          <w:lang w:eastAsia="he-IL"/>
        </w:rPr>
        <w:t xml:space="preserve">מקום העבודה מוגדר בצורה מאוד רחבה בחוק, זה כל מקום </w:t>
      </w:r>
      <w:bookmarkStart w:id="6024" w:name="_ETM_Q1_434560"/>
      <w:bookmarkEnd w:id="6024"/>
      <w:r>
        <w:rPr>
          <w:rtl/>
          <w:lang w:eastAsia="he-IL"/>
        </w:rPr>
        <w:t xml:space="preserve">שאדם נדרש להגיע אליו כדי לעבוד. ולכן לא משנה איפה </w:t>
      </w:r>
      <w:bookmarkStart w:id="6025" w:name="_ETM_Q1_438208"/>
      <w:bookmarkEnd w:id="6025"/>
      <w:r>
        <w:rPr>
          <w:rtl/>
          <w:lang w:eastAsia="he-IL"/>
        </w:rPr>
        <w:t xml:space="preserve">נמצא מקום העבודה, אם הוא נמצא </w:t>
      </w:r>
      <w:bookmarkStart w:id="6026" w:name="_ETM_Q1_438330"/>
      <w:bookmarkEnd w:id="6026"/>
      <w:r>
        <w:rPr>
          <w:rtl/>
          <w:lang w:eastAsia="he-IL"/>
        </w:rPr>
        <w:t xml:space="preserve">במשרד הרגיל של האדם, אם הוא צריך </w:t>
      </w:r>
      <w:bookmarkStart w:id="6027" w:name="_ETM_Q1_438899"/>
      <w:bookmarkEnd w:id="6027"/>
      <w:r>
        <w:rPr>
          <w:rtl/>
          <w:lang w:eastAsia="he-IL"/>
        </w:rPr>
        <w:t xml:space="preserve">לתת שירותים במשרד של אדם אחר או לעבוד ברחוב. למשל, </w:t>
      </w:r>
      <w:bookmarkStart w:id="6028" w:name="_ETM_Q1_442812"/>
      <w:bookmarkEnd w:id="6028"/>
      <w:r>
        <w:rPr>
          <w:rtl/>
          <w:lang w:eastAsia="he-IL"/>
        </w:rPr>
        <w:t xml:space="preserve">תחשבו על עיתונאי, על אדם מחברת החשמל שצריך לתקן איזה </w:t>
      </w:r>
      <w:bookmarkStart w:id="6029" w:name="_ETM_Q1_447433"/>
      <w:bookmarkEnd w:id="6029"/>
      <w:r>
        <w:rPr>
          <w:rtl/>
          <w:lang w:eastAsia="he-IL"/>
        </w:rPr>
        <w:t xml:space="preserve">עמוד ברחוב או בבית של מישהו אחר, כל המקומות </w:t>
      </w:r>
      <w:bookmarkStart w:id="6030" w:name="_ETM_Q1_449975"/>
      <w:bookmarkEnd w:id="6030"/>
      <w:r>
        <w:rPr>
          <w:rtl/>
          <w:lang w:eastAsia="he-IL"/>
        </w:rPr>
        <w:t xml:space="preserve">האלה, כל עוד האדם בא לעבוד באותו מקום אז </w:t>
      </w:r>
      <w:bookmarkStart w:id="6031" w:name="_ETM_Q1_457168"/>
      <w:bookmarkEnd w:id="6031"/>
      <w:r>
        <w:rPr>
          <w:rtl/>
          <w:lang w:eastAsia="he-IL"/>
        </w:rPr>
        <w:t xml:space="preserve">הוא יכול לעשות את זה. ונכון, </w:t>
      </w:r>
      <w:bookmarkStart w:id="6032" w:name="_ETM_Q1_459341"/>
      <w:bookmarkEnd w:id="6032"/>
      <w:r>
        <w:rPr>
          <w:rtl/>
          <w:lang w:eastAsia="he-IL"/>
        </w:rPr>
        <w:t xml:space="preserve">זה כולל גם שיעורים פרטיים, אינסטלטור, מטפלת, או עוזרת </w:t>
      </w:r>
      <w:bookmarkStart w:id="6033" w:name="_ETM_Q1_464909"/>
      <w:bookmarkEnd w:id="6033"/>
      <w:r>
        <w:rPr>
          <w:rtl/>
          <w:lang w:eastAsia="he-IL"/>
        </w:rPr>
        <w:t>בית, כל התפקידים האלה נכללים.</w:t>
      </w:r>
      <w:bookmarkStart w:id="6034" w:name="_ETM_Q1_466646"/>
      <w:bookmarkEnd w:id="6034"/>
    </w:p>
    <w:p w:rsidR="005B2741" w:rsidRDefault="005B2741" w:rsidP="005B2741">
      <w:pPr>
        <w:rPr>
          <w:rtl/>
          <w:lang w:eastAsia="he-IL"/>
        </w:rPr>
      </w:pPr>
      <w:bookmarkStart w:id="6035" w:name="_ETM_Q1_466732"/>
      <w:bookmarkEnd w:id="6035"/>
    </w:p>
    <w:p w:rsidR="005B2741" w:rsidRDefault="005B2741" w:rsidP="005B2741">
      <w:pPr>
        <w:pStyle w:val="a5"/>
        <w:rPr>
          <w:rtl/>
        </w:rPr>
      </w:pPr>
      <w:bookmarkStart w:id="6036" w:name="_ETM_Q1_463660"/>
      <w:bookmarkStart w:id="6037" w:name="_ETM_Q1_463728"/>
      <w:bookmarkStart w:id="6038" w:name="_ETM_Q1_464885"/>
      <w:bookmarkStart w:id="6039" w:name="ET_speaker_גור_בליי_4"/>
      <w:bookmarkEnd w:id="6036"/>
      <w:bookmarkEnd w:id="6037"/>
      <w:bookmarkEnd w:id="603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6039"/>
    </w:p>
    <w:p w:rsidR="005B2741" w:rsidRDefault="005B2741" w:rsidP="005B2741">
      <w:pPr>
        <w:pStyle w:val="KeepWithNext"/>
        <w:rPr>
          <w:rtl/>
        </w:rPr>
      </w:pPr>
    </w:p>
    <w:p w:rsidR="005B2741" w:rsidRDefault="005B2741" w:rsidP="005B2741">
      <w:pPr>
        <w:rPr>
          <w:rtl/>
        </w:rPr>
      </w:pPr>
      <w:bookmarkStart w:id="6040" w:name="_ETM_Q1_465454"/>
      <w:bookmarkStart w:id="6041" w:name="_ETM_Q1_465514"/>
      <w:bookmarkEnd w:id="6040"/>
      <w:bookmarkEnd w:id="6041"/>
      <w:r>
        <w:rPr>
          <w:rtl/>
        </w:rPr>
        <w:t xml:space="preserve">תודה. את רוצה להתייחס לגבי מקומות </w:t>
      </w:r>
      <w:bookmarkStart w:id="6042" w:name="_ETM_Q1_466700"/>
      <w:bookmarkEnd w:id="6042"/>
      <w:r>
        <w:rPr>
          <w:rtl/>
        </w:rPr>
        <w:t>העבודה?</w:t>
      </w:r>
    </w:p>
    <w:p w:rsidR="005B2741" w:rsidRDefault="005B2741" w:rsidP="005B2741">
      <w:pPr>
        <w:rPr>
          <w:rtl/>
        </w:rPr>
      </w:pPr>
      <w:bookmarkStart w:id="6043" w:name="_ETM_Q1_470171"/>
      <w:bookmarkStart w:id="6044" w:name="_ETM_Q1_470243"/>
      <w:bookmarkStart w:id="6045" w:name="_ETM_Q1_477187"/>
      <w:bookmarkEnd w:id="6043"/>
      <w:bookmarkEnd w:id="6044"/>
      <w:bookmarkEnd w:id="6045"/>
    </w:p>
    <w:p w:rsidR="005B2741" w:rsidRDefault="005B2741" w:rsidP="005B2741">
      <w:pPr>
        <w:pStyle w:val="a5"/>
        <w:rPr>
          <w:rtl/>
        </w:rPr>
      </w:pPr>
      <w:bookmarkStart w:id="6046" w:name="_ETM_Q1_477284"/>
      <w:bookmarkStart w:id="6047" w:name="ET_speaker_ניצן_רוזנברג_8"/>
      <w:bookmarkEnd w:id="6046"/>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6047"/>
    </w:p>
    <w:p w:rsidR="005B2741" w:rsidRDefault="005B2741" w:rsidP="005B2741">
      <w:pPr>
        <w:rPr>
          <w:rtl/>
        </w:rPr>
      </w:pPr>
      <w:bookmarkStart w:id="6048" w:name="_ETM_Q1_471868"/>
      <w:bookmarkStart w:id="6049" w:name="_ETM_Q1_471933"/>
      <w:bookmarkEnd w:id="6048"/>
      <w:bookmarkEnd w:id="6049"/>
    </w:p>
    <w:p w:rsidR="005B2741" w:rsidRDefault="005B2741" w:rsidP="005B2741">
      <w:pPr>
        <w:rPr>
          <w:rtl/>
        </w:rPr>
      </w:pPr>
      <w:bookmarkStart w:id="6050" w:name="_ETM_Q1_470844"/>
      <w:bookmarkStart w:id="6051" w:name="_ETM_Q1_470916"/>
      <w:bookmarkEnd w:id="6050"/>
      <w:bookmarkEnd w:id="6051"/>
      <w:r>
        <w:rPr>
          <w:rtl/>
        </w:rPr>
        <w:t>אבל אפרת לא כאן. אי</w:t>
      </w:r>
      <w:bookmarkStart w:id="6052" w:name="_ETM_Q1_474252"/>
      <w:bookmarkEnd w:id="6052"/>
      <w:r>
        <w:rPr>
          <w:rtl/>
        </w:rPr>
        <w:t>ן כאן מישהו מהתחום הרלוונטי? יש טעם שנשאל או</w:t>
      </w:r>
      <w:bookmarkStart w:id="6053" w:name="_ETM_Q1_477172"/>
      <w:bookmarkEnd w:id="6053"/>
      <w:r>
        <w:rPr>
          <w:rtl/>
        </w:rPr>
        <w:t xml:space="preserve"> שנחכה להם?</w:t>
      </w:r>
    </w:p>
    <w:p w:rsidR="005B2741" w:rsidRDefault="005B2741" w:rsidP="005B2741">
      <w:pPr>
        <w:rPr>
          <w:rtl/>
        </w:rPr>
      </w:pPr>
      <w:bookmarkStart w:id="6054" w:name="_ETM_Q1_476982"/>
      <w:bookmarkStart w:id="6055" w:name="_ETM_Q1_477057"/>
      <w:bookmarkEnd w:id="6054"/>
      <w:bookmarkEnd w:id="6055"/>
    </w:p>
    <w:p w:rsidR="005B2741" w:rsidRDefault="005B2741" w:rsidP="005B2741">
      <w:pPr>
        <w:pStyle w:val="a5"/>
        <w:rPr>
          <w:rtl/>
        </w:rPr>
      </w:pPr>
      <w:bookmarkStart w:id="6056" w:name="_ETM_Q1_477150"/>
      <w:bookmarkStart w:id="6057" w:name="_ETM_Q1_477230"/>
      <w:bookmarkStart w:id="6058" w:name="ET_speaker_גאל_אזריאל_5"/>
      <w:bookmarkEnd w:id="6056"/>
      <w:bookmarkEnd w:id="6057"/>
      <w:r>
        <w:rPr>
          <w:rStyle w:val="TagStyle"/>
          <w:rFonts w:hint="cs"/>
          <w:rtl/>
        </w:rPr>
        <w:t xml:space="preserve"> &lt;&lt; דובר &gt;&gt; </w:t>
      </w:r>
      <w:r>
        <w:rPr>
          <w:rFonts w:hint="cs"/>
          <w:rtl/>
        </w:rPr>
        <w:t>גאל אזריאל:</w:t>
      </w:r>
      <w:r>
        <w:rPr>
          <w:rStyle w:val="TagStyle"/>
          <w:rFonts w:hint="cs"/>
          <w:rtl/>
        </w:rPr>
        <w:t xml:space="preserve"> &lt;&lt; דובר &gt;&gt;</w:t>
      </w:r>
      <w:r>
        <w:rPr>
          <w:rFonts w:hint="cs"/>
          <w:rtl/>
        </w:rPr>
        <w:t xml:space="preserve"> </w:t>
      </w:r>
      <w:bookmarkEnd w:id="6058"/>
    </w:p>
    <w:p w:rsidR="005B2741" w:rsidRDefault="005B2741" w:rsidP="005B2741">
      <w:pPr>
        <w:pStyle w:val="KeepWithNext"/>
        <w:rPr>
          <w:rtl/>
          <w:lang w:eastAsia="he-IL"/>
        </w:rPr>
      </w:pPr>
    </w:p>
    <w:p w:rsidR="005B2741" w:rsidRDefault="005B2741" w:rsidP="005B2741">
      <w:pPr>
        <w:rPr>
          <w:rtl/>
          <w:lang w:eastAsia="he-IL"/>
        </w:rPr>
      </w:pPr>
      <w:bookmarkStart w:id="6059" w:name="_ETM_Q1_475521"/>
      <w:bookmarkStart w:id="6060" w:name="_ETM_Q1_475575"/>
      <w:bookmarkEnd w:id="6059"/>
      <w:bookmarkEnd w:id="6060"/>
      <w:r>
        <w:rPr>
          <w:rtl/>
          <w:lang w:eastAsia="he-IL"/>
        </w:rPr>
        <w:t>היא בדרך חזרה. חידשתם את הדיון מהר,</w:t>
      </w:r>
      <w:bookmarkStart w:id="6061" w:name="_ETM_Q1_479828"/>
      <w:bookmarkEnd w:id="6061"/>
      <w:r>
        <w:rPr>
          <w:rtl/>
          <w:lang w:eastAsia="he-IL"/>
        </w:rPr>
        <w:t xml:space="preserve"> היא תגיע ממש עכשיו.</w:t>
      </w:r>
      <w:bookmarkStart w:id="6062" w:name="_ETM_Q1_473395"/>
      <w:bookmarkEnd w:id="6062"/>
    </w:p>
    <w:p w:rsidR="005B2741" w:rsidRDefault="005B2741" w:rsidP="005B2741">
      <w:pPr>
        <w:rPr>
          <w:rtl/>
          <w:lang w:eastAsia="he-IL"/>
        </w:rPr>
      </w:pPr>
      <w:bookmarkStart w:id="6063" w:name="_ETM_Q1_473472"/>
      <w:bookmarkEnd w:id="6063"/>
    </w:p>
    <w:p w:rsidR="005B2741" w:rsidRDefault="005B2741" w:rsidP="005B2741">
      <w:pPr>
        <w:pStyle w:val="af8"/>
        <w:rPr>
          <w:rtl/>
        </w:rPr>
      </w:pPr>
      <w:bookmarkStart w:id="6064" w:name="_ETM_Q1_473515"/>
      <w:bookmarkStart w:id="6065" w:name="_ETM_Q1_473588"/>
      <w:bookmarkStart w:id="6066" w:name="_ETM_Q1_484595"/>
      <w:bookmarkEnd w:id="6064"/>
      <w:bookmarkEnd w:id="6065"/>
      <w:bookmarkEnd w:id="6066"/>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p>
    <w:p w:rsidR="005B2741" w:rsidRDefault="005B2741" w:rsidP="005B2741">
      <w:pPr>
        <w:pStyle w:val="KeepWithNext"/>
        <w:rPr>
          <w:rtl/>
          <w:lang w:eastAsia="he-IL"/>
        </w:rPr>
      </w:pPr>
    </w:p>
    <w:p w:rsidR="005B2741" w:rsidRDefault="005B2741" w:rsidP="005B2741">
      <w:pPr>
        <w:rPr>
          <w:rtl/>
          <w:lang w:eastAsia="he-IL"/>
        </w:rPr>
      </w:pPr>
      <w:bookmarkStart w:id="6067" w:name="_ETM_Q1_485233"/>
      <w:bookmarkStart w:id="6068" w:name="_ETM_Q1_485287"/>
      <w:bookmarkEnd w:id="6067"/>
      <w:bookmarkEnd w:id="6068"/>
      <w:r>
        <w:rPr>
          <w:rtl/>
          <w:lang w:eastAsia="he-IL"/>
        </w:rPr>
        <w:t>אנחנו עוברים לנושא הבא.</w:t>
      </w:r>
    </w:p>
    <w:p w:rsidR="005B2741" w:rsidRDefault="005B2741" w:rsidP="005B2741">
      <w:pPr>
        <w:rPr>
          <w:rtl/>
          <w:lang w:eastAsia="he-IL"/>
        </w:rPr>
      </w:pPr>
      <w:bookmarkStart w:id="6069" w:name="_ETM_Q1_491438"/>
      <w:bookmarkStart w:id="6070" w:name="_ETM_Q1_491505"/>
      <w:bookmarkEnd w:id="6069"/>
      <w:bookmarkEnd w:id="6070"/>
    </w:p>
    <w:p w:rsidR="005B2741" w:rsidRDefault="005B2741" w:rsidP="005B2741">
      <w:pPr>
        <w:pStyle w:val="a5"/>
        <w:rPr>
          <w:rtl/>
        </w:rPr>
      </w:pPr>
      <w:bookmarkStart w:id="6071" w:name="_ETM_Q1_488508"/>
      <w:bookmarkStart w:id="6072" w:name="_ETM_Q1_488582"/>
      <w:bookmarkStart w:id="6073" w:name="_ETM_Q1_489203"/>
      <w:bookmarkStart w:id="6074" w:name="ET_speaker_גור_בליי_7"/>
      <w:bookmarkEnd w:id="6071"/>
      <w:bookmarkEnd w:id="6072"/>
      <w:bookmarkEnd w:id="607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6074"/>
    </w:p>
    <w:p w:rsidR="005B2741" w:rsidRDefault="005B2741" w:rsidP="005B2741">
      <w:pPr>
        <w:pStyle w:val="KeepWithNext"/>
        <w:rPr>
          <w:rtl/>
          <w:lang w:eastAsia="he-IL"/>
        </w:rPr>
      </w:pPr>
    </w:p>
    <w:p w:rsidR="005B2741" w:rsidRDefault="005B2741" w:rsidP="005B2741">
      <w:pPr>
        <w:rPr>
          <w:rtl/>
          <w:lang w:eastAsia="he-IL"/>
        </w:rPr>
      </w:pPr>
      <w:bookmarkStart w:id="6075" w:name="_ETM_Q1_489719"/>
      <w:bookmarkStart w:id="6076" w:name="_ETM_Q1_489772"/>
      <w:bookmarkEnd w:id="6075"/>
      <w:bookmarkEnd w:id="6076"/>
      <w:r>
        <w:rPr>
          <w:rtl/>
          <w:lang w:eastAsia="he-IL"/>
        </w:rPr>
        <w:t xml:space="preserve">קובץ התקנות השלישי שעוד </w:t>
      </w:r>
      <w:bookmarkStart w:id="6077" w:name="_ETM_Q1_487670"/>
      <w:bookmarkEnd w:id="6077"/>
      <w:r>
        <w:rPr>
          <w:rtl/>
          <w:lang w:eastAsia="he-IL"/>
        </w:rPr>
        <w:t xml:space="preserve">לא קראנו הוא בעצם אישור בדיעבד, כי הוא מתייחס למתווה </w:t>
      </w:r>
      <w:bookmarkStart w:id="6078" w:name="_ETM_Q1_490133"/>
      <w:bookmarkEnd w:id="6078"/>
      <w:r>
        <w:rPr>
          <w:rtl/>
          <w:lang w:eastAsia="he-IL"/>
        </w:rPr>
        <w:t xml:space="preserve">התפילות הנוצרי, לחג המולד שעבר בשבוע שעבר, </w:t>
      </w:r>
      <w:bookmarkStart w:id="6079" w:name="_ETM_Q1_498161"/>
      <w:bookmarkEnd w:id="6079"/>
      <w:r>
        <w:rPr>
          <w:rtl/>
          <w:lang w:eastAsia="he-IL"/>
        </w:rPr>
        <w:t xml:space="preserve">אקריא – "הצעת תקנות סמכויות מיוחדות להתמודדות עם נגיף הקורונה החדש (הוראת שעה) (הגבלת פעילות והוראות נוספות)(תיקון מס' 20), התשפ"א–2020". </w:t>
      </w:r>
    </w:p>
    <w:p w:rsidR="005B2741" w:rsidRDefault="005B2741" w:rsidP="005B2741">
      <w:pPr>
        <w:ind w:firstLine="0"/>
        <w:rPr>
          <w:rtl/>
          <w:lang w:eastAsia="he-IL"/>
        </w:rPr>
      </w:pPr>
      <w:bookmarkStart w:id="6080" w:name="_ETM_Q1_502678"/>
      <w:bookmarkStart w:id="6081" w:name="_ETM_Q1_502768"/>
      <w:bookmarkStart w:id="6082" w:name="_ETM_Q1_502797"/>
      <w:bookmarkStart w:id="6083" w:name="_ETM_Q1_502878"/>
      <w:bookmarkEnd w:id="6080"/>
      <w:bookmarkEnd w:id="6081"/>
      <w:bookmarkEnd w:id="6082"/>
      <w:bookmarkEnd w:id="6083"/>
    </w:p>
    <w:p w:rsidR="005B2741" w:rsidRDefault="005B2741" w:rsidP="005B2741">
      <w:pPr>
        <w:pStyle w:val="a5"/>
        <w:rPr>
          <w:rtl/>
        </w:rPr>
      </w:pPr>
      <w:bookmarkStart w:id="6084" w:name="_ETM_Q1_474300"/>
      <w:bookmarkStart w:id="6085" w:name="_ETM_Q1_474372"/>
      <w:bookmarkStart w:id="6086" w:name="_ETM_Q1_474419"/>
      <w:bookmarkStart w:id="6087" w:name="_ETM_Q1_517231"/>
      <w:bookmarkStart w:id="6088" w:name="ET_speaker_ניצן_רוזנברג_9"/>
      <w:bookmarkEnd w:id="6084"/>
      <w:bookmarkEnd w:id="6085"/>
      <w:bookmarkEnd w:id="6086"/>
      <w:bookmarkEnd w:id="6087"/>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6088"/>
    </w:p>
    <w:p w:rsidR="005B2741" w:rsidRDefault="005B2741" w:rsidP="005B2741">
      <w:pPr>
        <w:pStyle w:val="KeepWithNext"/>
        <w:rPr>
          <w:rtl/>
          <w:lang w:eastAsia="he-IL"/>
        </w:rPr>
      </w:pPr>
      <w:bookmarkStart w:id="6089" w:name="_ETM_Q1_517961"/>
      <w:bookmarkStart w:id="6090" w:name="_ETM_Q1_517982"/>
      <w:bookmarkEnd w:id="6089"/>
      <w:bookmarkEnd w:id="6090"/>
    </w:p>
    <w:p w:rsidR="005B2741" w:rsidRDefault="005B2741" w:rsidP="005B2741">
      <w:pPr>
        <w:rPr>
          <w:rtl/>
          <w:lang w:eastAsia="he-IL"/>
        </w:rPr>
      </w:pPr>
      <w:r>
        <w:rPr>
          <w:rtl/>
          <w:lang w:eastAsia="he-IL"/>
        </w:rPr>
        <w:t>היו לנו עוד כמה שאלות על הקובץ ש</w:t>
      </w:r>
      <w:bookmarkStart w:id="6091" w:name="_ETM_Q1_517200"/>
      <w:bookmarkEnd w:id="6091"/>
      <w:r>
        <w:rPr>
          <w:rtl/>
          <w:lang w:eastAsia="he-IL"/>
        </w:rPr>
        <w:t xml:space="preserve">ל תקנות העבודה. שאלה אחת מתייחסת להגדרה </w:t>
      </w:r>
      <w:bookmarkStart w:id="6092" w:name="_ETM_Q1_517547"/>
      <w:bookmarkEnd w:id="6092"/>
      <w:r>
        <w:rPr>
          <w:rtl/>
          <w:lang w:eastAsia="he-IL"/>
        </w:rPr>
        <w:t>של מה זה מקום עבודה, שהיא שונה לפחות מההגדרה שיש בחוק, והיא כוללת גם מ</w:t>
      </w:r>
      <w:bookmarkStart w:id="6093" w:name="_ETM_Q1_527515"/>
      <w:bookmarkEnd w:id="6093"/>
      <w:r>
        <w:rPr>
          <w:rtl/>
          <w:lang w:eastAsia="he-IL"/>
        </w:rPr>
        <w:t xml:space="preserve">קום עבודה ש"כולל מבנה אחד ובין שהוא </w:t>
      </w:r>
      <w:bookmarkStart w:id="6094" w:name="_ETM_Q1_529263"/>
      <w:bookmarkEnd w:id="6094"/>
      <w:r>
        <w:rPr>
          <w:rtl/>
          <w:lang w:eastAsia="he-IL"/>
        </w:rPr>
        <w:t xml:space="preserve">כולל כמה מבנים". ההגדרה של החוק לא כוללת את </w:t>
      </w:r>
      <w:bookmarkStart w:id="6095" w:name="_ETM_Q1_532128"/>
      <w:bookmarkEnd w:id="6095"/>
      <w:r>
        <w:rPr>
          <w:rtl/>
          <w:lang w:eastAsia="he-IL"/>
        </w:rPr>
        <w:t xml:space="preserve">הסיפה הזאת, אם תוכלי להתייחס לזה ולהסביר מה זה אומר, </w:t>
      </w:r>
      <w:bookmarkStart w:id="6096" w:name="_ETM_Q1_534440"/>
      <w:bookmarkEnd w:id="6096"/>
      <w:r>
        <w:rPr>
          <w:rtl/>
          <w:lang w:eastAsia="he-IL"/>
        </w:rPr>
        <w:t xml:space="preserve">כי אם יש לעסק מבנה אחד באילת ומבנה אחד </w:t>
      </w:r>
      <w:bookmarkStart w:id="6097" w:name="_ETM_Q1_544121"/>
      <w:bookmarkEnd w:id="6097"/>
      <w:r>
        <w:rPr>
          <w:rtl/>
          <w:lang w:eastAsia="he-IL"/>
        </w:rPr>
        <w:t xml:space="preserve">בראשון לציון, למה צריך לספור את מצבת </w:t>
      </w:r>
      <w:bookmarkStart w:id="6098" w:name="_ETM_Q1_542762"/>
      <w:bookmarkEnd w:id="6098"/>
      <w:r>
        <w:rPr>
          <w:rtl/>
          <w:lang w:eastAsia="he-IL"/>
        </w:rPr>
        <w:t>העובדים כאחת?</w:t>
      </w:r>
    </w:p>
    <w:p w:rsidR="005B2741" w:rsidRDefault="005B2741" w:rsidP="005B2741">
      <w:pPr>
        <w:rPr>
          <w:rtl/>
          <w:lang w:eastAsia="he-IL"/>
        </w:rPr>
      </w:pPr>
      <w:bookmarkStart w:id="6099" w:name="_ETM_Q1_546794"/>
      <w:bookmarkStart w:id="6100" w:name="_ETM_Q1_546865"/>
      <w:bookmarkStart w:id="6101" w:name="_ETM_Q1_547491"/>
      <w:bookmarkEnd w:id="6099"/>
      <w:bookmarkEnd w:id="6100"/>
      <w:bookmarkEnd w:id="6101"/>
    </w:p>
    <w:p w:rsidR="005B2741" w:rsidRDefault="005B2741" w:rsidP="005B2741">
      <w:pPr>
        <w:pStyle w:val="a5"/>
        <w:rPr>
          <w:rtl/>
        </w:rPr>
      </w:pPr>
      <w:bookmarkStart w:id="6102" w:name="_ETM_Q1_547549"/>
      <w:bookmarkStart w:id="6103" w:name="_ETM_Q1_548258"/>
      <w:bookmarkStart w:id="6104" w:name="ET_speaker_אפרת_פרוקציה_10"/>
      <w:bookmarkEnd w:id="6102"/>
      <w:bookmarkEnd w:id="6103"/>
      <w:r>
        <w:rPr>
          <w:rStyle w:val="TagStyle"/>
          <w:rFonts w:hint="cs"/>
          <w:rtl/>
        </w:rPr>
        <w:t xml:space="preserve"> &lt;&lt; דובר &gt;&gt; </w:t>
      </w:r>
      <w:r>
        <w:rPr>
          <w:rFonts w:hint="cs"/>
          <w:rtl/>
        </w:rPr>
        <w:t>אפרת פרוקציה:</w:t>
      </w:r>
      <w:r>
        <w:rPr>
          <w:rStyle w:val="TagStyle"/>
          <w:rFonts w:hint="cs"/>
          <w:rtl/>
        </w:rPr>
        <w:t xml:space="preserve"> &lt;&lt; דובר &gt;&gt;</w:t>
      </w:r>
      <w:r>
        <w:rPr>
          <w:rFonts w:hint="cs"/>
          <w:rtl/>
        </w:rPr>
        <w:t xml:space="preserve"> </w:t>
      </w:r>
      <w:bookmarkEnd w:id="6104"/>
    </w:p>
    <w:p w:rsidR="005B2741" w:rsidRDefault="005B2741" w:rsidP="005B2741">
      <w:pPr>
        <w:pStyle w:val="KeepWithNext"/>
        <w:rPr>
          <w:rtl/>
        </w:rPr>
      </w:pPr>
    </w:p>
    <w:p w:rsidR="005B2741" w:rsidRDefault="005B2741" w:rsidP="005B2741">
      <w:pPr>
        <w:rPr>
          <w:rtl/>
        </w:rPr>
      </w:pPr>
      <w:bookmarkStart w:id="6105" w:name="_ETM_Q1_548846"/>
      <w:bookmarkStart w:id="6106" w:name="_ETM_Q1_548904"/>
      <w:bookmarkEnd w:id="6105"/>
      <w:bookmarkEnd w:id="6106"/>
      <w:r>
        <w:rPr>
          <w:rtl/>
        </w:rPr>
        <w:t xml:space="preserve">אסביר. הרצון היה לאפשר איזושהי גמישות לבעלי </w:t>
      </w:r>
      <w:bookmarkStart w:id="6107" w:name="_ETM_Q1_549491"/>
      <w:bookmarkEnd w:id="6107"/>
      <w:r>
        <w:rPr>
          <w:rtl/>
        </w:rPr>
        <w:t>עסקים. יש מקומות עבודה שאומנם צריכים עכשיו לעמוד ב-50%,</w:t>
      </w:r>
      <w:bookmarkStart w:id="6108" w:name="_ETM_Q1_559077"/>
      <w:bookmarkEnd w:id="6108"/>
      <w:r>
        <w:rPr>
          <w:rtl/>
        </w:rPr>
        <w:t xml:space="preserve"> אבל בחלק ממקום העבודה, למשל, באזור שבו </w:t>
      </w:r>
      <w:bookmarkStart w:id="6109" w:name="_ETM_Q1_557984"/>
      <w:bookmarkEnd w:id="6109"/>
      <w:r>
        <w:rPr>
          <w:rtl/>
        </w:rPr>
        <w:t xml:space="preserve">שולטים על כל המשלוחים, לא ניתן לקיים שם רק 50%, </w:t>
      </w:r>
      <w:bookmarkStart w:id="6110" w:name="_ETM_Q1_562792"/>
      <w:bookmarkEnd w:id="6110"/>
      <w:r>
        <w:rPr>
          <w:rtl/>
        </w:rPr>
        <w:t xml:space="preserve">כי אם אנחנו אומרים להם ששם הם יקיימו </w:t>
      </w:r>
      <w:bookmarkStart w:id="6111" w:name="_ETM_Q1_565690"/>
      <w:bookmarkEnd w:id="6111"/>
      <w:r>
        <w:rPr>
          <w:rtl/>
        </w:rPr>
        <w:t>רק 50% הם לא יוכלו לפעול. לכ</w:t>
      </w:r>
      <w:bookmarkStart w:id="6112" w:name="_ETM_Q1_567613"/>
      <w:bookmarkEnd w:id="6112"/>
      <w:r>
        <w:rPr>
          <w:rtl/>
        </w:rPr>
        <w:t xml:space="preserve">ן אנחנו אומרים להם: תיקחו את כל המבנים שלכם </w:t>
      </w:r>
      <w:r>
        <w:t>–</w:t>
      </w:r>
      <w:r>
        <w:rPr>
          <w:rtl/>
        </w:rPr>
        <w:t xml:space="preserve"> </w:t>
      </w:r>
      <w:bookmarkStart w:id="6113" w:name="_ETM_Q1_572478"/>
      <w:bookmarkEnd w:id="6113"/>
      <w:r>
        <w:rPr>
          <w:rtl/>
        </w:rPr>
        <w:t xml:space="preserve">אגב, זה היה גם בסגר הראשון וגם בסגר השני </w:t>
      </w:r>
      <w:r>
        <w:t>–</w:t>
      </w:r>
      <w:r>
        <w:rPr>
          <w:rtl/>
        </w:rPr>
        <w:t xml:space="preserve"> אתם </w:t>
      </w:r>
      <w:bookmarkStart w:id="6114" w:name="_ETM_Q1_576163"/>
      <w:bookmarkEnd w:id="6114"/>
      <w:r>
        <w:rPr>
          <w:rtl/>
        </w:rPr>
        <w:t xml:space="preserve">מחויבים ל-50%, אבל איך אתם פורסים אותם זאת החלטה </w:t>
      </w:r>
      <w:bookmarkStart w:id="6115" w:name="_ETM_Q1_577644"/>
      <w:bookmarkEnd w:id="6115"/>
      <w:r>
        <w:rPr>
          <w:rtl/>
        </w:rPr>
        <w:t xml:space="preserve">שלכם. כמובן שזה בכפוף לשני מטר מרחק בין אדם </w:t>
      </w:r>
      <w:bookmarkStart w:id="6116" w:name="_ETM_Q1_582510"/>
      <w:bookmarkEnd w:id="6116"/>
      <w:r>
        <w:rPr>
          <w:rtl/>
        </w:rPr>
        <w:t xml:space="preserve">לאדם ככל האפשר. אחרת מה שיקרה זה שיש </w:t>
      </w:r>
      <w:bookmarkStart w:id="6117" w:name="_ETM_Q1_587885"/>
      <w:bookmarkEnd w:id="6117"/>
      <w:r>
        <w:rPr>
          <w:rtl/>
        </w:rPr>
        <w:t>מקומות שיש להם מרכזים שהם הלב הפועם של העסק, ששם ה</w:t>
      </w:r>
      <w:bookmarkStart w:id="6118" w:name="_ETM_Q1_587805"/>
      <w:bookmarkEnd w:id="6118"/>
      <w:r>
        <w:rPr>
          <w:rtl/>
        </w:rPr>
        <w:t xml:space="preserve">ם חייבים 100% מהאנשים, הם פשוט לא </w:t>
      </w:r>
      <w:bookmarkStart w:id="6119" w:name="_ETM_Q1_594786"/>
      <w:bookmarkEnd w:id="6119"/>
      <w:r>
        <w:rPr>
          <w:rtl/>
        </w:rPr>
        <w:t>יוכלו לפעול אם נטיל עליהם את המגבלה שזה 50%</w:t>
      </w:r>
      <w:bookmarkStart w:id="6120" w:name="_ETM_Q1_595114"/>
      <w:bookmarkEnd w:id="6120"/>
      <w:r>
        <w:rPr>
          <w:rtl/>
        </w:rPr>
        <w:t xml:space="preserve"> פר כל מבנה. </w:t>
      </w:r>
    </w:p>
    <w:p w:rsidR="005B2741" w:rsidRDefault="005B2741" w:rsidP="005B2741">
      <w:pPr>
        <w:rPr>
          <w:rtl/>
        </w:rPr>
      </w:pPr>
      <w:bookmarkStart w:id="6121" w:name="_ETM_Q1_602939"/>
      <w:bookmarkStart w:id="6122" w:name="_ETM_Q1_603020"/>
      <w:bookmarkEnd w:id="6121"/>
      <w:bookmarkEnd w:id="6122"/>
    </w:p>
    <w:p w:rsidR="005B2741" w:rsidRDefault="005B2741" w:rsidP="005B2741">
      <w:pPr>
        <w:pStyle w:val="a5"/>
        <w:rPr>
          <w:rtl/>
        </w:rPr>
      </w:pPr>
      <w:bookmarkStart w:id="6123" w:name="_ETM_Q1_474491"/>
      <w:bookmarkStart w:id="6124" w:name="_ETM_Q1_597647"/>
      <w:bookmarkStart w:id="6125" w:name="ET_speaker_ניצן_רוזנברג_11"/>
      <w:bookmarkEnd w:id="6123"/>
      <w:bookmarkEnd w:id="6124"/>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6125"/>
    </w:p>
    <w:p w:rsidR="005B2741" w:rsidRDefault="005B2741" w:rsidP="005B2741">
      <w:pPr>
        <w:pStyle w:val="KeepWithNext"/>
        <w:rPr>
          <w:rtl/>
          <w:lang w:eastAsia="he-IL"/>
        </w:rPr>
      </w:pPr>
    </w:p>
    <w:p w:rsidR="005B2741" w:rsidRDefault="005B2741" w:rsidP="005B2741">
      <w:pPr>
        <w:rPr>
          <w:rtl/>
          <w:lang w:eastAsia="he-IL"/>
        </w:rPr>
      </w:pPr>
      <w:bookmarkStart w:id="6126" w:name="_ETM_Q1_598215"/>
      <w:bookmarkStart w:id="6127" w:name="_ETM_Q1_598269"/>
      <w:bookmarkEnd w:id="6126"/>
      <w:bookmarkEnd w:id="6127"/>
      <w:r>
        <w:rPr>
          <w:rtl/>
          <w:lang w:eastAsia="he-IL"/>
        </w:rPr>
        <w:t xml:space="preserve">אז מבחינתכם זה דווקא משהו שנותן יותר </w:t>
      </w:r>
      <w:bookmarkStart w:id="6128" w:name="_ETM_Q1_599672"/>
      <w:bookmarkEnd w:id="6128"/>
      <w:r>
        <w:rPr>
          <w:rtl/>
          <w:lang w:eastAsia="he-IL"/>
        </w:rPr>
        <w:t>גמישות למקום העבודה?</w:t>
      </w:r>
    </w:p>
    <w:p w:rsidR="005B2741" w:rsidRDefault="005B2741" w:rsidP="005B2741">
      <w:pPr>
        <w:rPr>
          <w:rtl/>
          <w:lang w:eastAsia="he-IL"/>
        </w:rPr>
      </w:pPr>
      <w:bookmarkStart w:id="6129" w:name="_ETM_Q1_601329"/>
      <w:bookmarkStart w:id="6130" w:name="_ETM_Q1_601407"/>
      <w:bookmarkEnd w:id="6129"/>
      <w:bookmarkEnd w:id="6130"/>
    </w:p>
    <w:p w:rsidR="005B2741" w:rsidRDefault="005B2741" w:rsidP="005B2741">
      <w:pPr>
        <w:pStyle w:val="a5"/>
        <w:rPr>
          <w:rtl/>
        </w:rPr>
      </w:pPr>
      <w:bookmarkStart w:id="6131" w:name="_ETM_Q1_600746"/>
      <w:bookmarkStart w:id="6132" w:name="_ETM_Q1_600827"/>
      <w:bookmarkStart w:id="6133" w:name="_ETM_Q1_602210"/>
      <w:bookmarkStart w:id="6134" w:name="ET_speaker_אפרת_פרוקציה_12"/>
      <w:bookmarkEnd w:id="6131"/>
      <w:bookmarkEnd w:id="6132"/>
      <w:bookmarkEnd w:id="6133"/>
      <w:r>
        <w:rPr>
          <w:rStyle w:val="TagStyle"/>
          <w:rFonts w:hint="cs"/>
          <w:rtl/>
        </w:rPr>
        <w:t xml:space="preserve"> &lt;&lt; דובר &gt;&gt; </w:t>
      </w:r>
      <w:r>
        <w:rPr>
          <w:rFonts w:hint="cs"/>
          <w:rtl/>
        </w:rPr>
        <w:t>אפרת פרוקציה:</w:t>
      </w:r>
      <w:r>
        <w:rPr>
          <w:rStyle w:val="TagStyle"/>
          <w:rFonts w:hint="cs"/>
          <w:rtl/>
        </w:rPr>
        <w:t xml:space="preserve"> &lt;&lt; דובר &gt;&gt;</w:t>
      </w:r>
      <w:r>
        <w:rPr>
          <w:rFonts w:hint="cs"/>
          <w:rtl/>
        </w:rPr>
        <w:t xml:space="preserve"> </w:t>
      </w:r>
      <w:bookmarkEnd w:id="6134"/>
    </w:p>
    <w:p w:rsidR="005B2741" w:rsidRDefault="005B2741" w:rsidP="005B2741">
      <w:pPr>
        <w:pStyle w:val="KeepWithNext"/>
        <w:rPr>
          <w:rtl/>
        </w:rPr>
      </w:pPr>
    </w:p>
    <w:p w:rsidR="005B2741" w:rsidRDefault="005B2741" w:rsidP="005B2741">
      <w:pPr>
        <w:rPr>
          <w:rtl/>
        </w:rPr>
      </w:pPr>
      <w:bookmarkStart w:id="6135" w:name="_ETM_Q1_602737"/>
      <w:bookmarkStart w:id="6136" w:name="_ETM_Q1_602794"/>
      <w:bookmarkEnd w:id="6135"/>
      <w:bookmarkEnd w:id="6136"/>
      <w:r>
        <w:rPr>
          <w:rtl/>
        </w:rPr>
        <w:t xml:space="preserve">בוודאי, בוודאי. </w:t>
      </w:r>
    </w:p>
    <w:p w:rsidR="005B2741" w:rsidRDefault="005B2741" w:rsidP="005B2741">
      <w:pPr>
        <w:rPr>
          <w:rtl/>
        </w:rPr>
      </w:pPr>
      <w:bookmarkStart w:id="6137" w:name="_ETM_Q1_603416"/>
      <w:bookmarkStart w:id="6138" w:name="_ETM_Q1_603494"/>
      <w:bookmarkEnd w:id="6137"/>
      <w:bookmarkEnd w:id="6138"/>
    </w:p>
    <w:p w:rsidR="005B2741" w:rsidRDefault="005B2741" w:rsidP="005B2741">
      <w:pPr>
        <w:pStyle w:val="a5"/>
        <w:rPr>
          <w:rtl/>
        </w:rPr>
      </w:pPr>
      <w:bookmarkStart w:id="6139" w:name="_ETM_Q1_603992"/>
      <w:bookmarkStart w:id="6140" w:name="_ETM_Q1_604061"/>
      <w:bookmarkStart w:id="6141" w:name="_ETM_Q1_606272"/>
      <w:bookmarkStart w:id="6142" w:name="ET_speaker_גאל_אזריאל_13"/>
      <w:bookmarkEnd w:id="6139"/>
      <w:bookmarkEnd w:id="6140"/>
      <w:bookmarkEnd w:id="6141"/>
      <w:r>
        <w:rPr>
          <w:rStyle w:val="TagStyle"/>
          <w:rFonts w:hint="cs"/>
          <w:rtl/>
        </w:rPr>
        <w:t xml:space="preserve"> &lt;&lt; דובר &gt;&gt; </w:t>
      </w:r>
      <w:r>
        <w:rPr>
          <w:rFonts w:hint="cs"/>
          <w:rtl/>
        </w:rPr>
        <w:t>גאל אזריאל:</w:t>
      </w:r>
      <w:r>
        <w:rPr>
          <w:rStyle w:val="TagStyle"/>
          <w:rFonts w:hint="cs"/>
          <w:rtl/>
        </w:rPr>
        <w:t xml:space="preserve"> &lt;&lt; דובר &gt;&gt;</w:t>
      </w:r>
      <w:r>
        <w:rPr>
          <w:rFonts w:hint="cs"/>
          <w:rtl/>
        </w:rPr>
        <w:t xml:space="preserve"> </w:t>
      </w:r>
      <w:bookmarkEnd w:id="6142"/>
    </w:p>
    <w:p w:rsidR="005B2741" w:rsidRDefault="005B2741" w:rsidP="005B2741">
      <w:pPr>
        <w:pStyle w:val="KeepWithNext"/>
        <w:rPr>
          <w:rtl/>
          <w:lang w:eastAsia="he-IL"/>
        </w:rPr>
      </w:pPr>
    </w:p>
    <w:p w:rsidR="005B2741" w:rsidRDefault="005B2741" w:rsidP="005B2741">
      <w:pPr>
        <w:rPr>
          <w:rtl/>
          <w:lang w:eastAsia="he-IL"/>
        </w:rPr>
      </w:pPr>
      <w:bookmarkStart w:id="6143" w:name="_ETM_Q1_606834"/>
      <w:bookmarkStart w:id="6144" w:name="_ETM_Q1_606891"/>
      <w:bookmarkEnd w:id="6143"/>
      <w:bookmarkEnd w:id="6144"/>
      <w:r>
        <w:rPr>
          <w:rtl/>
          <w:lang w:eastAsia="he-IL"/>
        </w:rPr>
        <w:t xml:space="preserve">וגם לשאלתך, </w:t>
      </w:r>
      <w:bookmarkStart w:id="6145" w:name="_ETM_Q1_605301"/>
      <w:bookmarkEnd w:id="6145"/>
      <w:r>
        <w:rPr>
          <w:rtl/>
          <w:lang w:eastAsia="he-IL"/>
        </w:rPr>
        <w:t xml:space="preserve">מה היחס בין ההגדרה בחוק לבין ההגדרה של מקום </w:t>
      </w:r>
      <w:bookmarkStart w:id="6146" w:name="_ETM_Q1_607116"/>
      <w:bookmarkEnd w:id="6146"/>
      <w:r>
        <w:rPr>
          <w:rtl/>
          <w:lang w:eastAsia="he-IL"/>
        </w:rPr>
        <w:t xml:space="preserve">העבודה בתקנות מקומות עבודה – שוב, כמו שהסברנו מקודם, בחוק </w:t>
      </w:r>
      <w:bookmarkStart w:id="6147" w:name="_ETM_Q1_613663"/>
      <w:bookmarkEnd w:id="6147"/>
      <w:r>
        <w:rPr>
          <w:rtl/>
          <w:lang w:eastAsia="he-IL"/>
        </w:rPr>
        <w:t xml:space="preserve">זה </w:t>
      </w:r>
      <w:r>
        <w:rPr>
          <w:rtl/>
        </w:rPr>
        <w:t xml:space="preserve">כל מקום שאדם שעובד נדרש להגיע אליו. </w:t>
      </w:r>
      <w:bookmarkStart w:id="6148" w:name="_ETM_Q1_614727"/>
      <w:bookmarkEnd w:id="6148"/>
      <w:r>
        <w:rPr>
          <w:rtl/>
          <w:lang w:eastAsia="he-IL"/>
        </w:rPr>
        <w:t xml:space="preserve">זאת לא המטרה והתכלית של תקנות מקומות עבודה, </w:t>
      </w:r>
      <w:bookmarkStart w:id="6149" w:name="_ETM_Q1_617688"/>
      <w:bookmarkEnd w:id="6149"/>
      <w:r>
        <w:rPr>
          <w:rtl/>
          <w:lang w:eastAsia="he-IL"/>
        </w:rPr>
        <w:t xml:space="preserve">שמתייחסות בעצם למקום הפיזי שבו צריך שתהיה מגבלה על </w:t>
      </w:r>
      <w:bookmarkStart w:id="6150" w:name="_ETM_Q1_625416"/>
      <w:bookmarkEnd w:id="6150"/>
      <w:r>
        <w:rPr>
          <w:rtl/>
          <w:lang w:eastAsia="he-IL"/>
        </w:rPr>
        <w:t>מס' העובדים הכולל שיכולים להתכנס במקביל באותו זמן</w:t>
      </w:r>
      <w:bookmarkStart w:id="6151" w:name="_ETM_Q1_627380"/>
      <w:bookmarkEnd w:id="6151"/>
      <w:r>
        <w:rPr>
          <w:rtl/>
          <w:lang w:eastAsia="he-IL"/>
        </w:rPr>
        <w:t xml:space="preserve">, וגם התו הסגול והשאלות של האם צריך </w:t>
      </w:r>
      <w:bookmarkStart w:id="6152" w:name="_ETM_Q1_632140"/>
      <w:bookmarkEnd w:id="6152"/>
      <w:r>
        <w:rPr>
          <w:rtl/>
          <w:lang w:eastAsia="he-IL"/>
        </w:rPr>
        <w:t xml:space="preserve">פרספקס וצריך חיטוי וניקוי. כמובן שאם עובד הולך לעבוד ברחוב </w:t>
      </w:r>
      <w:bookmarkStart w:id="6153" w:name="_ETM_Q1_635206"/>
      <w:bookmarkEnd w:id="6153"/>
      <w:r>
        <w:rPr>
          <w:rtl/>
          <w:lang w:eastAsia="he-IL"/>
        </w:rPr>
        <w:t xml:space="preserve">או בבית של אדם אחר אז זה לא חל על </w:t>
      </w:r>
      <w:bookmarkStart w:id="6154" w:name="_ETM_Q1_641182"/>
      <w:bookmarkEnd w:id="6154"/>
      <w:r>
        <w:rPr>
          <w:rtl/>
          <w:lang w:eastAsia="he-IL"/>
        </w:rPr>
        <w:t xml:space="preserve">המעסיק שלו לדאוג לכל התו הסגול, ולכן ההגדרה של מקום </w:t>
      </w:r>
      <w:bookmarkStart w:id="6155" w:name="_ETM_Q1_640059"/>
      <w:bookmarkEnd w:id="6155"/>
      <w:r>
        <w:rPr>
          <w:rtl/>
          <w:lang w:eastAsia="he-IL"/>
        </w:rPr>
        <w:t xml:space="preserve">עבודה בחוק שונה מאשר ההגדרה שבתקנות מקומות עבודה. </w:t>
      </w:r>
    </w:p>
    <w:p w:rsidR="005B2741" w:rsidRDefault="005B2741" w:rsidP="005B2741">
      <w:pPr>
        <w:rPr>
          <w:rtl/>
          <w:lang w:eastAsia="he-IL"/>
        </w:rPr>
      </w:pPr>
      <w:bookmarkStart w:id="6156" w:name="_ETM_Q1_645535"/>
      <w:bookmarkStart w:id="6157" w:name="_ETM_Q1_645611"/>
      <w:bookmarkStart w:id="6158" w:name="_ETM_Q1_648487"/>
      <w:bookmarkEnd w:id="6156"/>
      <w:bookmarkEnd w:id="6157"/>
      <w:bookmarkEnd w:id="6158"/>
    </w:p>
    <w:p w:rsidR="005B2741" w:rsidRDefault="005B2741" w:rsidP="005B2741">
      <w:pPr>
        <w:pStyle w:val="a5"/>
        <w:rPr>
          <w:rtl/>
        </w:rPr>
      </w:pPr>
      <w:bookmarkStart w:id="6159" w:name="_ETM_Q1_647097"/>
      <w:bookmarkStart w:id="6160" w:name="ET_speaker_ניצן_רוזנברג_14"/>
      <w:bookmarkEnd w:id="6159"/>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6160"/>
    </w:p>
    <w:p w:rsidR="005B2741" w:rsidRDefault="005B2741" w:rsidP="005B2741">
      <w:pPr>
        <w:pStyle w:val="KeepWithNext"/>
        <w:rPr>
          <w:rtl/>
          <w:lang w:eastAsia="he-IL"/>
        </w:rPr>
      </w:pPr>
    </w:p>
    <w:p w:rsidR="005B2741" w:rsidRDefault="005B2741" w:rsidP="005B2741">
      <w:pPr>
        <w:rPr>
          <w:rtl/>
          <w:lang w:eastAsia="he-IL"/>
        </w:rPr>
      </w:pPr>
      <w:bookmarkStart w:id="6161" w:name="_ETM_Q1_647507"/>
      <w:bookmarkStart w:id="6162" w:name="_ETM_Q1_647550"/>
      <w:bookmarkEnd w:id="6161"/>
      <w:bookmarkEnd w:id="6162"/>
      <w:r>
        <w:rPr>
          <w:rtl/>
          <w:lang w:eastAsia="he-IL"/>
        </w:rPr>
        <w:t xml:space="preserve">שאלה </w:t>
      </w:r>
      <w:bookmarkStart w:id="6163" w:name="_ETM_Q1_649353"/>
      <w:bookmarkEnd w:id="6163"/>
      <w:r>
        <w:rPr>
          <w:rtl/>
          <w:lang w:eastAsia="he-IL"/>
        </w:rPr>
        <w:t xml:space="preserve">נוספת. בפעם הקודמת במסגרת החריגים היה גם חריג לגבי </w:t>
      </w:r>
      <w:bookmarkStart w:id="6164" w:name="_ETM_Q1_654371"/>
      <w:bookmarkEnd w:id="6164"/>
      <w:r>
        <w:rPr>
          <w:rtl/>
          <w:lang w:eastAsia="he-IL"/>
        </w:rPr>
        <w:t>מקום שהפעילות שלו הותרה לפי תקנות הגבלת פעילות.</w:t>
      </w:r>
    </w:p>
    <w:p w:rsidR="005B2741" w:rsidRDefault="005B2741" w:rsidP="005B2741">
      <w:pPr>
        <w:rPr>
          <w:rtl/>
          <w:lang w:eastAsia="he-IL"/>
        </w:rPr>
      </w:pPr>
      <w:bookmarkStart w:id="6165" w:name="_ETM_Q1_656267"/>
      <w:bookmarkStart w:id="6166" w:name="_ETM_Q1_656338"/>
      <w:bookmarkEnd w:id="6165"/>
      <w:bookmarkEnd w:id="6166"/>
    </w:p>
    <w:p w:rsidR="005B2741" w:rsidRDefault="005B2741" w:rsidP="005B2741">
      <w:pPr>
        <w:pStyle w:val="a5"/>
        <w:rPr>
          <w:rtl/>
        </w:rPr>
      </w:pPr>
      <w:bookmarkStart w:id="6167" w:name="_ETM_Q1_657227"/>
      <w:bookmarkStart w:id="6168" w:name="_ETM_Q1_657286"/>
      <w:bookmarkStart w:id="6169" w:name="_ETM_Q1_659627"/>
      <w:bookmarkStart w:id="6170" w:name="ET_speaker_אפרת_פרוקציה_15"/>
      <w:bookmarkEnd w:id="6167"/>
      <w:bookmarkEnd w:id="6168"/>
      <w:bookmarkEnd w:id="6169"/>
      <w:r>
        <w:rPr>
          <w:rStyle w:val="TagStyle"/>
          <w:rFonts w:hint="cs"/>
          <w:rtl/>
        </w:rPr>
        <w:t xml:space="preserve"> &lt;&lt; דובר &gt;&gt; </w:t>
      </w:r>
      <w:r>
        <w:rPr>
          <w:rFonts w:hint="cs"/>
          <w:rtl/>
        </w:rPr>
        <w:t>אפרת פרוקציה:</w:t>
      </w:r>
      <w:r>
        <w:rPr>
          <w:rStyle w:val="TagStyle"/>
          <w:rFonts w:hint="cs"/>
          <w:rtl/>
        </w:rPr>
        <w:t xml:space="preserve"> &lt;&lt; דובר &gt;&gt;</w:t>
      </w:r>
      <w:r>
        <w:rPr>
          <w:rFonts w:hint="cs"/>
          <w:rtl/>
        </w:rPr>
        <w:t xml:space="preserve"> </w:t>
      </w:r>
      <w:bookmarkEnd w:id="6170"/>
    </w:p>
    <w:p w:rsidR="005B2741" w:rsidRDefault="005B2741" w:rsidP="005B2741">
      <w:pPr>
        <w:pStyle w:val="KeepWithNext"/>
        <w:rPr>
          <w:rtl/>
        </w:rPr>
      </w:pPr>
    </w:p>
    <w:p w:rsidR="005B2741" w:rsidRDefault="005B2741" w:rsidP="005B2741">
      <w:pPr>
        <w:rPr>
          <w:rtl/>
        </w:rPr>
      </w:pPr>
      <w:bookmarkStart w:id="6171" w:name="_ETM_Q1_660062"/>
      <w:bookmarkStart w:id="6172" w:name="_ETM_Q1_660094"/>
      <w:bookmarkEnd w:id="6171"/>
      <w:bookmarkEnd w:id="6172"/>
      <w:r>
        <w:rPr>
          <w:rtl/>
        </w:rPr>
        <w:t xml:space="preserve">זה קיים </w:t>
      </w:r>
      <w:bookmarkStart w:id="6173" w:name="_ETM_Q1_656616"/>
      <w:bookmarkEnd w:id="6173"/>
      <w:r>
        <w:rPr>
          <w:rtl/>
        </w:rPr>
        <w:t xml:space="preserve">גם עכשיו. </w:t>
      </w:r>
    </w:p>
    <w:p w:rsidR="005B2741" w:rsidRDefault="005B2741" w:rsidP="005B2741">
      <w:pPr>
        <w:rPr>
          <w:rtl/>
        </w:rPr>
      </w:pPr>
      <w:bookmarkStart w:id="6174" w:name="_ETM_Q1_661836"/>
      <w:bookmarkStart w:id="6175" w:name="_ETM_Q1_661903"/>
      <w:bookmarkEnd w:id="6174"/>
      <w:bookmarkEnd w:id="6175"/>
    </w:p>
    <w:p w:rsidR="005B2741" w:rsidRDefault="005B2741" w:rsidP="005B2741">
      <w:pPr>
        <w:pStyle w:val="a5"/>
        <w:rPr>
          <w:rtl/>
        </w:rPr>
      </w:pPr>
      <w:bookmarkStart w:id="6176" w:name="_ETM_Q1_657868"/>
      <w:bookmarkStart w:id="6177" w:name="_ETM_Q1_657950"/>
      <w:bookmarkStart w:id="6178" w:name="_ETM_Q1_658828"/>
      <w:bookmarkStart w:id="6179" w:name="ET_speaker_ניצן_רוזנברג_16"/>
      <w:bookmarkEnd w:id="6176"/>
      <w:bookmarkEnd w:id="6177"/>
      <w:bookmarkEnd w:id="6178"/>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6179"/>
    </w:p>
    <w:p w:rsidR="005B2741" w:rsidRDefault="005B2741" w:rsidP="005B2741">
      <w:pPr>
        <w:pStyle w:val="KeepWithNext"/>
        <w:rPr>
          <w:rtl/>
          <w:lang w:eastAsia="he-IL"/>
        </w:rPr>
      </w:pPr>
    </w:p>
    <w:p w:rsidR="005B2741" w:rsidRDefault="005B2741" w:rsidP="005B2741">
      <w:pPr>
        <w:rPr>
          <w:rtl/>
          <w:lang w:eastAsia="he-IL"/>
        </w:rPr>
      </w:pPr>
      <w:bookmarkStart w:id="6180" w:name="_ETM_Q1_659258"/>
      <w:bookmarkStart w:id="6181" w:name="_ETM_Q1_659280"/>
      <w:bookmarkEnd w:id="6180"/>
      <w:bookmarkEnd w:id="6181"/>
      <w:r>
        <w:rPr>
          <w:rtl/>
          <w:lang w:eastAsia="he-IL"/>
        </w:rPr>
        <w:t xml:space="preserve">איפה זה נמצא? לא ראינו את </w:t>
      </w:r>
      <w:bookmarkStart w:id="6182" w:name="_ETM_Q1_660070"/>
      <w:bookmarkEnd w:id="6182"/>
      <w:r>
        <w:rPr>
          <w:rtl/>
          <w:lang w:eastAsia="he-IL"/>
        </w:rPr>
        <w:t>זה.</w:t>
      </w:r>
    </w:p>
    <w:p w:rsidR="005B2741" w:rsidRDefault="005B2741" w:rsidP="005B2741">
      <w:pPr>
        <w:rPr>
          <w:rtl/>
          <w:lang w:eastAsia="he-IL"/>
        </w:rPr>
      </w:pPr>
      <w:bookmarkStart w:id="6183" w:name="_ETM_Q1_660622"/>
      <w:bookmarkStart w:id="6184" w:name="_ETM_Q1_660697"/>
      <w:bookmarkEnd w:id="6183"/>
      <w:bookmarkEnd w:id="6184"/>
    </w:p>
    <w:p w:rsidR="005B2741" w:rsidRDefault="005B2741" w:rsidP="005B2741">
      <w:pPr>
        <w:pStyle w:val="a5"/>
        <w:rPr>
          <w:rtl/>
        </w:rPr>
      </w:pPr>
      <w:bookmarkStart w:id="6185" w:name="_ETM_Q1_661342"/>
      <w:bookmarkStart w:id="6186" w:name="_ETM_Q1_661414"/>
      <w:bookmarkStart w:id="6187" w:name="_ETM_Q1_662926"/>
      <w:bookmarkStart w:id="6188" w:name="ET_speaker_אפרת_פרוקציה_17"/>
      <w:bookmarkEnd w:id="6185"/>
      <w:bookmarkEnd w:id="6186"/>
      <w:bookmarkEnd w:id="6187"/>
      <w:r>
        <w:rPr>
          <w:rStyle w:val="TagStyle"/>
          <w:rFonts w:hint="cs"/>
          <w:rtl/>
        </w:rPr>
        <w:t xml:space="preserve"> &lt;&lt; דובר &gt;&gt; </w:t>
      </w:r>
      <w:r>
        <w:rPr>
          <w:rFonts w:hint="cs"/>
          <w:rtl/>
        </w:rPr>
        <w:t>אפרת פרוקציה:</w:t>
      </w:r>
      <w:r>
        <w:rPr>
          <w:rStyle w:val="TagStyle"/>
          <w:rFonts w:hint="cs"/>
          <w:rtl/>
        </w:rPr>
        <w:t xml:space="preserve"> &lt;&lt; דובר &gt;&gt;</w:t>
      </w:r>
      <w:r>
        <w:rPr>
          <w:rFonts w:hint="cs"/>
          <w:rtl/>
        </w:rPr>
        <w:t xml:space="preserve"> </w:t>
      </w:r>
      <w:bookmarkEnd w:id="6188"/>
    </w:p>
    <w:p w:rsidR="005B2741" w:rsidRDefault="005B2741" w:rsidP="005B2741">
      <w:pPr>
        <w:pStyle w:val="KeepWithNext"/>
        <w:rPr>
          <w:rtl/>
          <w:lang w:eastAsia="he-IL"/>
        </w:rPr>
      </w:pPr>
    </w:p>
    <w:p w:rsidR="005B2741" w:rsidRDefault="005B2741" w:rsidP="005B2741">
      <w:pPr>
        <w:rPr>
          <w:rtl/>
          <w:lang w:eastAsia="he-IL"/>
        </w:rPr>
      </w:pPr>
      <w:bookmarkStart w:id="6189" w:name="_ETM_Q1_663335"/>
      <w:bookmarkStart w:id="6190" w:name="_ETM_Q1_663366"/>
      <w:bookmarkEnd w:id="6189"/>
      <w:bookmarkEnd w:id="6190"/>
      <w:r>
        <w:rPr>
          <w:rtl/>
          <w:lang w:eastAsia="he-IL"/>
        </w:rPr>
        <w:t xml:space="preserve">לדעתי ב-8. </w:t>
      </w:r>
      <w:bookmarkStart w:id="6191" w:name="_ETM_Q1_661438"/>
      <w:bookmarkEnd w:id="6191"/>
    </w:p>
    <w:p w:rsidR="005B2741" w:rsidRDefault="005B2741" w:rsidP="005B2741">
      <w:pPr>
        <w:rPr>
          <w:rtl/>
          <w:lang w:eastAsia="he-IL"/>
        </w:rPr>
      </w:pPr>
      <w:bookmarkStart w:id="6192" w:name="_ETM_Q1_661502"/>
      <w:bookmarkEnd w:id="6192"/>
    </w:p>
    <w:p w:rsidR="005B2741" w:rsidRDefault="005B2741" w:rsidP="005B2741">
      <w:pPr>
        <w:pStyle w:val="a5"/>
        <w:rPr>
          <w:rtl/>
        </w:rPr>
      </w:pPr>
      <w:bookmarkStart w:id="6193" w:name="_ETM_Q1_663710"/>
      <w:bookmarkStart w:id="6194" w:name="_ETM_Q1_663786"/>
      <w:bookmarkStart w:id="6195" w:name="_ETM_Q1_664309"/>
      <w:bookmarkStart w:id="6196" w:name="ET_speaker_גור_בליי_18"/>
      <w:bookmarkEnd w:id="6193"/>
      <w:bookmarkEnd w:id="6194"/>
      <w:bookmarkEnd w:id="619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6196"/>
    </w:p>
    <w:p w:rsidR="005B2741" w:rsidRDefault="005B2741" w:rsidP="005B2741">
      <w:pPr>
        <w:pStyle w:val="KeepWithNext"/>
        <w:rPr>
          <w:rtl/>
          <w:lang w:eastAsia="he-IL"/>
        </w:rPr>
      </w:pPr>
    </w:p>
    <w:p w:rsidR="005B2741" w:rsidRDefault="005B2741" w:rsidP="005B2741">
      <w:pPr>
        <w:rPr>
          <w:rtl/>
          <w:lang w:eastAsia="he-IL"/>
        </w:rPr>
      </w:pPr>
      <w:bookmarkStart w:id="6197" w:name="_ETM_Q1_664732"/>
      <w:bookmarkStart w:id="6198" w:name="_ETM_Q1_664757"/>
      <w:bookmarkEnd w:id="6197"/>
      <w:bookmarkEnd w:id="6198"/>
      <w:r>
        <w:rPr>
          <w:rtl/>
          <w:lang w:eastAsia="he-IL"/>
        </w:rPr>
        <w:t>כן, זה קיים.</w:t>
      </w:r>
    </w:p>
    <w:p w:rsidR="005B2741" w:rsidRDefault="005B2741" w:rsidP="005B2741">
      <w:pPr>
        <w:rPr>
          <w:rtl/>
          <w:lang w:eastAsia="he-IL"/>
        </w:rPr>
      </w:pPr>
      <w:bookmarkStart w:id="6199" w:name="_ETM_Q1_661156"/>
      <w:bookmarkStart w:id="6200" w:name="_ETM_Q1_661235"/>
      <w:bookmarkEnd w:id="6199"/>
      <w:bookmarkEnd w:id="6200"/>
    </w:p>
    <w:p w:rsidR="005B2741" w:rsidRDefault="005B2741" w:rsidP="005B2741">
      <w:pPr>
        <w:pStyle w:val="a5"/>
        <w:rPr>
          <w:rtl/>
        </w:rPr>
      </w:pPr>
      <w:bookmarkStart w:id="6201" w:name="_ETM_Q1_658488"/>
      <w:bookmarkStart w:id="6202" w:name="_ETM_Q1_658549"/>
      <w:bookmarkStart w:id="6203" w:name="_ETM_Q1_666117"/>
      <w:bookmarkStart w:id="6204" w:name="ET_speaker_אפרת_פרוקציה_19"/>
      <w:bookmarkEnd w:id="6201"/>
      <w:bookmarkEnd w:id="6202"/>
      <w:bookmarkEnd w:id="6203"/>
      <w:r>
        <w:rPr>
          <w:rStyle w:val="TagStyle"/>
          <w:rFonts w:hint="cs"/>
          <w:rtl/>
        </w:rPr>
        <w:t xml:space="preserve"> &lt;&lt; דובר &gt;&gt; </w:t>
      </w:r>
      <w:r>
        <w:rPr>
          <w:rFonts w:hint="cs"/>
          <w:rtl/>
        </w:rPr>
        <w:t>אפרת פרוקציה:</w:t>
      </w:r>
      <w:r>
        <w:rPr>
          <w:rStyle w:val="TagStyle"/>
          <w:rFonts w:hint="cs"/>
          <w:rtl/>
        </w:rPr>
        <w:t xml:space="preserve"> &lt;&lt; דובר &gt;&gt;</w:t>
      </w:r>
      <w:r>
        <w:rPr>
          <w:rFonts w:hint="cs"/>
          <w:rtl/>
        </w:rPr>
        <w:t xml:space="preserve"> </w:t>
      </w:r>
      <w:bookmarkEnd w:id="6204"/>
    </w:p>
    <w:p w:rsidR="005B2741" w:rsidRDefault="005B2741" w:rsidP="005B2741">
      <w:pPr>
        <w:pStyle w:val="KeepWithNext"/>
        <w:rPr>
          <w:rtl/>
          <w:lang w:eastAsia="he-IL"/>
        </w:rPr>
      </w:pPr>
    </w:p>
    <w:p w:rsidR="005B2741" w:rsidRDefault="005B2741" w:rsidP="005B2741">
      <w:pPr>
        <w:rPr>
          <w:rtl/>
          <w:lang w:eastAsia="he-IL"/>
        </w:rPr>
      </w:pPr>
      <w:bookmarkStart w:id="6205" w:name="_ETM_Q1_666533"/>
      <w:bookmarkStart w:id="6206" w:name="_ETM_Q1_666560"/>
      <w:bookmarkEnd w:id="6205"/>
      <w:bookmarkEnd w:id="6206"/>
      <w:r>
        <w:rPr>
          <w:rtl/>
          <w:lang w:eastAsia="he-IL"/>
        </w:rPr>
        <w:t xml:space="preserve">הנה, אחרי פסקה (7) – </w:t>
      </w:r>
      <w:bookmarkStart w:id="6207" w:name="_ETM_Q1_667034"/>
      <w:bookmarkEnd w:id="6207"/>
      <w:r>
        <w:rPr>
          <w:rtl/>
          <w:lang w:eastAsia="he-IL"/>
        </w:rPr>
        <w:t xml:space="preserve">"כל עובד של מקום עבודה שהותרה פעילותו לפי תקנות הגבלת פעילות", זה בתקנות סמכויות מיוחדות להתמודדות עם נגיף הקורונה החדש, הגבלת </w:t>
      </w:r>
      <w:bookmarkStart w:id="6208" w:name="_ETM_Q1_673950"/>
      <w:bookmarkEnd w:id="6208"/>
      <w:r>
        <w:rPr>
          <w:rtl/>
          <w:lang w:eastAsia="he-IL"/>
        </w:rPr>
        <w:t>פעילות של מוסדות המקיימים פעילות חינוכית.</w:t>
      </w:r>
    </w:p>
    <w:p w:rsidR="005B2741" w:rsidRDefault="005B2741" w:rsidP="005B2741">
      <w:pPr>
        <w:rPr>
          <w:rtl/>
          <w:lang w:eastAsia="he-IL"/>
        </w:rPr>
      </w:pPr>
    </w:p>
    <w:p w:rsidR="005B2741" w:rsidRDefault="005B2741" w:rsidP="005B2741">
      <w:pPr>
        <w:pStyle w:val="a5"/>
        <w:rPr>
          <w:rtl/>
        </w:rPr>
      </w:pPr>
      <w:bookmarkStart w:id="6209" w:name="_ETM_Q1_671938"/>
      <w:bookmarkStart w:id="6210" w:name="_ETM_Q1_672005"/>
      <w:bookmarkStart w:id="6211" w:name="_ETM_Q1_669684"/>
      <w:bookmarkStart w:id="6212" w:name="ET_speaker_ניצן_רוזנברג_20"/>
      <w:bookmarkEnd w:id="6209"/>
      <w:bookmarkEnd w:id="6210"/>
      <w:bookmarkEnd w:id="6211"/>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6212"/>
    </w:p>
    <w:p w:rsidR="005B2741" w:rsidRDefault="005B2741" w:rsidP="005B2741">
      <w:pPr>
        <w:pStyle w:val="KeepWithNext"/>
        <w:rPr>
          <w:rtl/>
          <w:lang w:eastAsia="he-IL"/>
        </w:rPr>
      </w:pPr>
    </w:p>
    <w:p w:rsidR="005B2741" w:rsidRDefault="005B2741" w:rsidP="005B2741">
      <w:pPr>
        <w:rPr>
          <w:rtl/>
          <w:lang w:eastAsia="he-IL"/>
        </w:rPr>
      </w:pPr>
      <w:bookmarkStart w:id="6213" w:name="_ETM_Q1_670182"/>
      <w:bookmarkStart w:id="6214" w:name="_ETM_Q1_670221"/>
      <w:bookmarkEnd w:id="6213"/>
      <w:bookmarkEnd w:id="6214"/>
      <w:r>
        <w:rPr>
          <w:rtl/>
          <w:lang w:eastAsia="he-IL"/>
        </w:rPr>
        <w:t>מצוין. והשאלה האחרונה</w:t>
      </w:r>
      <w:bookmarkStart w:id="6215" w:name="_ETM_Q1_677874"/>
      <w:bookmarkEnd w:id="6215"/>
      <w:r>
        <w:rPr>
          <w:rtl/>
          <w:lang w:eastAsia="he-IL"/>
        </w:rPr>
        <w:t xml:space="preserve">. השארתם את תקנה 4(ג) שמדברת על זה שמעסיק רשאי </w:t>
      </w:r>
      <w:bookmarkStart w:id="6216" w:name="_ETM_Q1_681846"/>
      <w:bookmarkEnd w:id="6216"/>
      <w:r>
        <w:rPr>
          <w:rtl/>
          <w:lang w:eastAsia="he-IL"/>
        </w:rPr>
        <w:t xml:space="preserve">לאפשר קיום של פגישות מקצועיות בהשתתפות של מס' </w:t>
      </w:r>
      <w:bookmarkStart w:id="6217" w:name="_ETM_Q1_687196"/>
      <w:bookmarkEnd w:id="6217"/>
      <w:r>
        <w:rPr>
          <w:rtl/>
          <w:lang w:eastAsia="he-IL"/>
        </w:rPr>
        <w:t>אנשים העולה על האמור בתקנה הקודמת, ועד 50 אנשים</w:t>
      </w:r>
      <w:bookmarkStart w:id="6218" w:name="_ETM_Q1_689166"/>
      <w:bookmarkEnd w:id="6218"/>
      <w:r>
        <w:rPr>
          <w:rtl/>
          <w:lang w:eastAsia="he-IL"/>
        </w:rPr>
        <w:t xml:space="preserve"> – זה משהו שהוא מאוד רחב ביחס לזה </w:t>
      </w:r>
      <w:bookmarkStart w:id="6219" w:name="_ETM_Q1_696103"/>
      <w:bookmarkEnd w:id="6219"/>
      <w:r>
        <w:rPr>
          <w:rtl/>
          <w:lang w:eastAsia="he-IL"/>
        </w:rPr>
        <w:t>שאוסרים על אנשים לצאת מהבית, 1,000 מטר, וכו'.</w:t>
      </w:r>
    </w:p>
    <w:p w:rsidR="005B2741" w:rsidRDefault="005B2741" w:rsidP="005B2741">
      <w:pPr>
        <w:rPr>
          <w:rtl/>
          <w:lang w:eastAsia="he-IL"/>
        </w:rPr>
      </w:pPr>
      <w:bookmarkStart w:id="6220" w:name="_ETM_Q1_698491"/>
      <w:bookmarkStart w:id="6221" w:name="_ETM_Q1_698598"/>
      <w:bookmarkEnd w:id="6220"/>
      <w:bookmarkEnd w:id="6221"/>
    </w:p>
    <w:p w:rsidR="005B2741" w:rsidRDefault="005B2741" w:rsidP="005B2741">
      <w:pPr>
        <w:pStyle w:val="a5"/>
        <w:rPr>
          <w:rtl/>
        </w:rPr>
      </w:pPr>
      <w:bookmarkStart w:id="6222" w:name="_ETM_Q1_699043"/>
      <w:bookmarkStart w:id="6223" w:name="_ETM_Q1_699117"/>
      <w:bookmarkStart w:id="6224" w:name="_ETM_Q1_700291"/>
      <w:bookmarkStart w:id="6225" w:name="ET_speaker_אפרת_פרוקציה_21"/>
      <w:bookmarkEnd w:id="6222"/>
      <w:bookmarkEnd w:id="6223"/>
      <w:bookmarkEnd w:id="6224"/>
      <w:r>
        <w:rPr>
          <w:rStyle w:val="TagStyle"/>
          <w:rFonts w:hint="cs"/>
          <w:rtl/>
        </w:rPr>
        <w:t xml:space="preserve"> &lt;&lt; דובר &gt;&gt; </w:t>
      </w:r>
      <w:r>
        <w:rPr>
          <w:rFonts w:hint="cs"/>
          <w:rtl/>
        </w:rPr>
        <w:t>אפרת פרוקציה:</w:t>
      </w:r>
      <w:r>
        <w:rPr>
          <w:rStyle w:val="TagStyle"/>
          <w:rFonts w:hint="cs"/>
          <w:rtl/>
        </w:rPr>
        <w:t xml:space="preserve"> &lt;&lt; דובר &gt;&gt;</w:t>
      </w:r>
      <w:r>
        <w:rPr>
          <w:rFonts w:hint="cs"/>
          <w:rtl/>
        </w:rPr>
        <w:t xml:space="preserve"> </w:t>
      </w:r>
      <w:bookmarkEnd w:id="6225"/>
    </w:p>
    <w:p w:rsidR="005B2741" w:rsidRDefault="005B2741" w:rsidP="005B2741">
      <w:pPr>
        <w:pStyle w:val="KeepWithNext"/>
        <w:rPr>
          <w:rtl/>
        </w:rPr>
      </w:pPr>
    </w:p>
    <w:p w:rsidR="005B2741" w:rsidRDefault="005B2741" w:rsidP="005B2741">
      <w:pPr>
        <w:rPr>
          <w:rtl/>
        </w:rPr>
      </w:pPr>
      <w:bookmarkStart w:id="6226" w:name="_ETM_Q1_700861"/>
      <w:bookmarkStart w:id="6227" w:name="_ETM_Q1_700927"/>
      <w:bookmarkEnd w:id="6226"/>
      <w:bookmarkEnd w:id="6227"/>
      <w:r>
        <w:rPr>
          <w:rtl/>
        </w:rPr>
        <w:t xml:space="preserve">יש את המגבלה הכללית שהיא עשרה אנשים, וזו המגבלה על </w:t>
      </w:r>
      <w:bookmarkStart w:id="6228" w:name="_ETM_Q1_706499"/>
      <w:bookmarkEnd w:id="6228"/>
      <w:r>
        <w:rPr>
          <w:rtl/>
        </w:rPr>
        <w:t xml:space="preserve">קיום ישיבות. עלו חריגים גם ממשרדי הממשלה, גם מכל </w:t>
      </w:r>
      <w:bookmarkStart w:id="6229" w:name="_ETM_Q1_706438"/>
      <w:bookmarkEnd w:id="6229"/>
      <w:r>
        <w:rPr>
          <w:rtl/>
        </w:rPr>
        <w:t xml:space="preserve">מיני מקומות אחרים שאין להם אפשרות לקיים את זה. אחת התלונות </w:t>
      </w:r>
      <w:bookmarkStart w:id="6230" w:name="_ETM_Q1_714491"/>
      <w:bookmarkEnd w:id="6230"/>
      <w:r>
        <w:rPr>
          <w:rtl/>
        </w:rPr>
        <w:t xml:space="preserve">שהגיעה היא לגבי מועצות עיר, שהם לא יכולים לקיים </w:t>
      </w:r>
      <w:bookmarkStart w:id="6231" w:name="_ETM_Q1_720955"/>
      <w:bookmarkEnd w:id="6231"/>
      <w:r>
        <w:rPr>
          <w:rtl/>
        </w:rPr>
        <w:t>את הישיבה בפחות מ-</w:t>
      </w:r>
      <w:r>
        <w:t>x</w:t>
      </w:r>
      <w:r>
        <w:rPr>
          <w:rtl/>
        </w:rPr>
        <w:t xml:space="preserve"> אנשים. חשבנו שאין היגיון להתחיל </w:t>
      </w:r>
      <w:bookmarkStart w:id="6232" w:name="_ETM_Q1_724915"/>
      <w:bookmarkEnd w:id="6232"/>
      <w:r>
        <w:rPr>
          <w:rtl/>
        </w:rPr>
        <w:t xml:space="preserve">לאפשר לכל מקום כזה חריגים פרטניים. מה שעשינו, </w:t>
      </w:r>
      <w:bookmarkStart w:id="6233" w:name="_ETM_Q1_730731"/>
      <w:bookmarkEnd w:id="6233"/>
      <w:r>
        <w:rPr>
          <w:rtl/>
        </w:rPr>
        <w:t xml:space="preserve">קבענו רף גבוה יותר של תנאים, שבהתקיימם ניתן להגיע עד </w:t>
      </w:r>
      <w:bookmarkStart w:id="6234" w:name="_ETM_Q1_732513"/>
      <w:bookmarkEnd w:id="6234"/>
      <w:r>
        <w:rPr>
          <w:rtl/>
        </w:rPr>
        <w:t>ל-5</w:t>
      </w:r>
      <w:bookmarkStart w:id="6235" w:name="_ETM_Q1_697613"/>
      <w:bookmarkEnd w:id="6235"/>
      <w:r>
        <w:rPr>
          <w:rtl/>
        </w:rPr>
        <w:t xml:space="preserve">0, וזה כאשר ממונה הקורונה קבע שלא </w:t>
      </w:r>
      <w:bookmarkStart w:id="6236" w:name="_ETM_Q1_738200"/>
      <w:bookmarkEnd w:id="6236"/>
      <w:r>
        <w:rPr>
          <w:rtl/>
        </w:rPr>
        <w:t>ניתן לקיים את הישיבה שלא בדרך של כינוס פיזי</w:t>
      </w:r>
      <w:bookmarkStart w:id="6237" w:name="_ETM_Q1_741051"/>
      <w:bookmarkEnd w:id="6237"/>
      <w:r>
        <w:rPr>
          <w:rtl/>
        </w:rPr>
        <w:t xml:space="preserve">. ללא אוכל, וכמובן כאשר יש הפרדה, מחיצה </w:t>
      </w:r>
      <w:bookmarkStart w:id="6238" w:name="_ETM_Q1_745784"/>
      <w:bookmarkEnd w:id="6238"/>
      <w:r>
        <w:rPr>
          <w:rtl/>
        </w:rPr>
        <w:t xml:space="preserve">ומסכות. במקרים החריגים האלה אנחנו מאפשרים עד 50. כמובן שזה החריג לכלל ולא הכלל, הכלל הוא עשרה </w:t>
      </w:r>
      <w:bookmarkStart w:id="6239" w:name="_ETM_Q1_752915"/>
      <w:bookmarkEnd w:id="6239"/>
      <w:r>
        <w:rPr>
          <w:rtl/>
        </w:rPr>
        <w:t xml:space="preserve">אנשים כמו בהתקהלות הרגילה. </w:t>
      </w:r>
      <w:bookmarkStart w:id="6240" w:name="_ETM_Q1_747947"/>
      <w:bookmarkEnd w:id="6240"/>
    </w:p>
    <w:p w:rsidR="005B2741" w:rsidRDefault="005B2741" w:rsidP="005B2741">
      <w:pPr>
        <w:rPr>
          <w:rtl/>
        </w:rPr>
      </w:pPr>
      <w:bookmarkStart w:id="6241" w:name="_ETM_Q1_672058"/>
      <w:bookmarkStart w:id="6242" w:name="_ETM_Q1_672129"/>
      <w:bookmarkEnd w:id="6241"/>
      <w:bookmarkEnd w:id="6242"/>
    </w:p>
    <w:p w:rsidR="005B2741" w:rsidRDefault="005B2741" w:rsidP="005B2741">
      <w:pPr>
        <w:pStyle w:val="a5"/>
        <w:rPr>
          <w:rtl/>
        </w:rPr>
      </w:pPr>
      <w:bookmarkStart w:id="6243" w:name="_ETM_Q1_758514"/>
      <w:bookmarkStart w:id="6244" w:name="_ETM_Q1_758595"/>
      <w:bookmarkStart w:id="6245" w:name="_ETM_Q1_759451"/>
      <w:bookmarkStart w:id="6246" w:name="ET_speaker_גור_בליי_22"/>
      <w:bookmarkEnd w:id="6243"/>
      <w:bookmarkEnd w:id="6244"/>
      <w:bookmarkEnd w:id="624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6246"/>
    </w:p>
    <w:p w:rsidR="005B2741" w:rsidRDefault="005B2741" w:rsidP="005B2741">
      <w:pPr>
        <w:pStyle w:val="KeepWithNext"/>
        <w:rPr>
          <w:rtl/>
          <w:lang w:eastAsia="he-IL"/>
        </w:rPr>
      </w:pPr>
    </w:p>
    <w:p w:rsidR="005B2741" w:rsidRDefault="005B2741" w:rsidP="005B2741">
      <w:pPr>
        <w:rPr>
          <w:rtl/>
          <w:lang w:eastAsia="he-IL"/>
        </w:rPr>
      </w:pPr>
      <w:bookmarkStart w:id="6247" w:name="_ETM_Q1_759936"/>
      <w:bookmarkStart w:id="6248" w:name="_ETM_Q1_759986"/>
      <w:bookmarkEnd w:id="6247"/>
      <w:bookmarkEnd w:id="6248"/>
      <w:r>
        <w:rPr>
          <w:rtl/>
          <w:lang w:eastAsia="he-IL"/>
        </w:rPr>
        <w:t xml:space="preserve">אני חוזר לקובץ התקנות האחרון </w:t>
      </w:r>
      <w:bookmarkStart w:id="6249" w:name="_ETM_Q1_758725"/>
      <w:bookmarkEnd w:id="6249"/>
      <w:r>
        <w:rPr>
          <w:rtl/>
          <w:lang w:eastAsia="he-IL"/>
        </w:rPr>
        <w:t>שלא קשור לסגר, הוא קשור לנושא של תפילות</w:t>
      </w:r>
      <w:bookmarkStart w:id="6250" w:name="_ETM_Q1_761876"/>
      <w:bookmarkStart w:id="6251" w:name="_ETM_Q1_763652"/>
      <w:bookmarkStart w:id="6252" w:name="_ETM_Q1_763731"/>
      <w:bookmarkEnd w:id="6250"/>
      <w:bookmarkEnd w:id="6251"/>
      <w:bookmarkEnd w:id="6252"/>
      <w:r>
        <w:rPr>
          <w:rtl/>
          <w:lang w:eastAsia="he-IL"/>
        </w:rPr>
        <w:t xml:space="preserve"> חג המולד הקתוליות. </w:t>
      </w:r>
    </w:p>
    <w:p w:rsidR="005B2741" w:rsidRDefault="005B2741" w:rsidP="005B2741">
      <w:pPr>
        <w:ind w:firstLine="0"/>
        <w:rPr>
          <w:rtl/>
          <w:lang w:eastAsia="he-IL"/>
        </w:rPr>
      </w:pPr>
      <w:bookmarkStart w:id="6253" w:name="_ETM_Q1_765316"/>
      <w:bookmarkStart w:id="6254" w:name="_ETM_Q1_765380"/>
      <w:bookmarkStart w:id="6255" w:name="_ETM_Q1_765437"/>
      <w:bookmarkStart w:id="6256" w:name="_ETM_Q1_765522"/>
      <w:bookmarkEnd w:id="6253"/>
      <w:bookmarkEnd w:id="6254"/>
      <w:bookmarkEnd w:id="6255"/>
      <w:bookmarkEnd w:id="6256"/>
    </w:p>
    <w:p w:rsidR="005B2741" w:rsidRDefault="005B2741" w:rsidP="005B2741">
      <w:pPr>
        <w:pStyle w:val="af8"/>
        <w:rPr>
          <w:rtl/>
        </w:rPr>
      </w:pPr>
      <w:bookmarkStart w:id="6257" w:name="_ETM_Q1_767237"/>
      <w:bookmarkStart w:id="6258" w:name="_ETM_Q1_767306"/>
      <w:bookmarkStart w:id="6259" w:name="_ETM_Q1_764416"/>
      <w:bookmarkEnd w:id="6257"/>
      <w:bookmarkEnd w:id="6258"/>
      <w:bookmarkEnd w:id="6259"/>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p>
    <w:p w:rsidR="005B2741" w:rsidRDefault="005B2741" w:rsidP="005B2741">
      <w:pPr>
        <w:pStyle w:val="KeepWithNext"/>
        <w:rPr>
          <w:rtl/>
          <w:lang w:eastAsia="he-IL"/>
        </w:rPr>
      </w:pPr>
    </w:p>
    <w:p w:rsidR="005B2741" w:rsidRDefault="005B2741" w:rsidP="005B2741">
      <w:pPr>
        <w:rPr>
          <w:rtl/>
          <w:lang w:eastAsia="he-IL"/>
        </w:rPr>
      </w:pPr>
      <w:bookmarkStart w:id="6260" w:name="_ETM_Q1_765041"/>
      <w:bookmarkStart w:id="6261" w:name="_ETM_Q1_765098"/>
      <w:bookmarkEnd w:id="6260"/>
      <w:bookmarkEnd w:id="6261"/>
      <w:r>
        <w:rPr>
          <w:rtl/>
          <w:lang w:eastAsia="he-IL"/>
        </w:rPr>
        <w:t xml:space="preserve">אגב, ברשותך, גור, אני רק עושה </w:t>
      </w:r>
      <w:bookmarkStart w:id="6262" w:name="_ETM_Q1_766914"/>
      <w:bookmarkEnd w:id="6262"/>
      <w:r>
        <w:rPr>
          <w:rtl/>
          <w:lang w:eastAsia="he-IL"/>
        </w:rPr>
        <w:t xml:space="preserve">תיקון קטן למה שאמרתי מקודם, בשביל לא לשבור את </w:t>
      </w:r>
      <w:bookmarkStart w:id="6263" w:name="_ETM_Q1_767416"/>
      <w:bookmarkEnd w:id="6263"/>
      <w:r>
        <w:rPr>
          <w:rtl/>
          <w:lang w:eastAsia="he-IL"/>
        </w:rPr>
        <w:t xml:space="preserve">המילה של אלי אבידר כנראה שנביא את ההצבעות מחר, </w:t>
      </w:r>
      <w:bookmarkStart w:id="6264" w:name="_ETM_Q1_775082"/>
      <w:bookmarkEnd w:id="6264"/>
      <w:r>
        <w:rPr>
          <w:rtl/>
          <w:lang w:eastAsia="he-IL"/>
        </w:rPr>
        <w:t xml:space="preserve">לא היום. </w:t>
      </w:r>
    </w:p>
    <w:p w:rsidR="005B2741" w:rsidRDefault="005B2741" w:rsidP="005B2741">
      <w:pPr>
        <w:rPr>
          <w:rtl/>
          <w:lang w:eastAsia="he-IL"/>
        </w:rPr>
      </w:pPr>
    </w:p>
    <w:p w:rsidR="005B2741" w:rsidRDefault="005B2741" w:rsidP="005B2741">
      <w:pPr>
        <w:pStyle w:val="a5"/>
        <w:rPr>
          <w:rtl/>
        </w:rPr>
      </w:pPr>
      <w:bookmarkStart w:id="6265" w:name="_ETM_Q1_771712"/>
      <w:bookmarkStart w:id="6266" w:name="_ETM_Q1_771796"/>
      <w:bookmarkStart w:id="6267" w:name="_ETM_Q1_772888"/>
      <w:bookmarkStart w:id="6268" w:name="ET_speaker_5762_24"/>
      <w:bookmarkEnd w:id="6265"/>
      <w:bookmarkEnd w:id="6266"/>
      <w:bookmarkEnd w:id="6267"/>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6268"/>
    </w:p>
    <w:p w:rsidR="005B2741" w:rsidRDefault="005B2741" w:rsidP="005B2741">
      <w:pPr>
        <w:pStyle w:val="KeepWithNext"/>
        <w:rPr>
          <w:rtl/>
          <w:lang w:eastAsia="he-IL"/>
        </w:rPr>
      </w:pPr>
    </w:p>
    <w:p w:rsidR="005B2741" w:rsidRDefault="005B2741" w:rsidP="005B2741">
      <w:pPr>
        <w:rPr>
          <w:rtl/>
          <w:lang w:eastAsia="he-IL"/>
        </w:rPr>
      </w:pPr>
      <w:bookmarkStart w:id="6269" w:name="_ETM_Q1_773477"/>
      <w:bookmarkStart w:id="6270" w:name="_ETM_Q1_773530"/>
      <w:bookmarkEnd w:id="6269"/>
      <w:bookmarkEnd w:id="6270"/>
      <w:r>
        <w:rPr>
          <w:rtl/>
          <w:lang w:eastAsia="he-IL"/>
        </w:rPr>
        <w:t xml:space="preserve">למה אתה עושה את זה? </w:t>
      </w:r>
    </w:p>
    <w:p w:rsidR="005B2741" w:rsidRDefault="005B2741" w:rsidP="005B2741">
      <w:pPr>
        <w:rPr>
          <w:rtl/>
          <w:lang w:eastAsia="he-IL"/>
        </w:rPr>
      </w:pPr>
      <w:bookmarkStart w:id="6271" w:name="_ETM_Q1_775409"/>
      <w:bookmarkStart w:id="6272" w:name="_ETM_Q1_775493"/>
      <w:bookmarkEnd w:id="6271"/>
      <w:bookmarkEnd w:id="6272"/>
    </w:p>
    <w:p w:rsidR="005B2741" w:rsidRDefault="005B2741" w:rsidP="005B2741">
      <w:pPr>
        <w:pStyle w:val="af8"/>
        <w:rPr>
          <w:rtl/>
        </w:rPr>
      </w:pPr>
      <w:bookmarkStart w:id="6273" w:name="_ETM_Q1_775528"/>
      <w:bookmarkStart w:id="6274" w:name="_ETM_Q1_775585"/>
      <w:bookmarkStart w:id="6275" w:name="_ETM_Q1_776824"/>
      <w:bookmarkEnd w:id="6273"/>
      <w:bookmarkEnd w:id="6274"/>
      <w:bookmarkEnd w:id="6275"/>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p>
    <w:p w:rsidR="005B2741" w:rsidRDefault="005B2741" w:rsidP="005B2741">
      <w:pPr>
        <w:pStyle w:val="KeepWithNext"/>
        <w:rPr>
          <w:rtl/>
          <w:lang w:eastAsia="he-IL"/>
        </w:rPr>
      </w:pPr>
    </w:p>
    <w:p w:rsidR="005B2741" w:rsidRDefault="005B2741" w:rsidP="005B2741">
      <w:pPr>
        <w:rPr>
          <w:rtl/>
          <w:lang w:eastAsia="he-IL"/>
        </w:rPr>
      </w:pPr>
      <w:bookmarkStart w:id="6276" w:name="_ETM_Q1_777416"/>
      <w:bookmarkStart w:id="6277" w:name="_ETM_Q1_777470"/>
      <w:bookmarkEnd w:id="6276"/>
      <w:bookmarkEnd w:id="6277"/>
      <w:r>
        <w:rPr>
          <w:rtl/>
          <w:lang w:eastAsia="he-IL"/>
        </w:rPr>
        <w:t xml:space="preserve">ששש, </w:t>
      </w:r>
      <w:bookmarkStart w:id="6278" w:name="_ETM_Q1_773821"/>
      <w:bookmarkEnd w:id="6278"/>
      <w:r>
        <w:rPr>
          <w:rtl/>
          <w:lang w:eastAsia="he-IL"/>
        </w:rPr>
        <w:t>נתתי לך את זה, חאלס.</w:t>
      </w:r>
    </w:p>
    <w:p w:rsidR="005B2741" w:rsidRDefault="005B2741" w:rsidP="005B2741">
      <w:pPr>
        <w:rPr>
          <w:rtl/>
          <w:lang w:eastAsia="he-IL"/>
        </w:rPr>
      </w:pPr>
    </w:p>
    <w:p w:rsidR="005B2741" w:rsidRDefault="005B2741" w:rsidP="005B2741">
      <w:pPr>
        <w:pStyle w:val="a5"/>
        <w:rPr>
          <w:rtl/>
        </w:rPr>
      </w:pPr>
      <w:bookmarkStart w:id="6279" w:name="_ETM_Q1_777492"/>
      <w:bookmarkStart w:id="6280" w:name="_ETM_Q1_777564"/>
      <w:bookmarkStart w:id="6281" w:name="_ETM_Q1_773473"/>
      <w:bookmarkStart w:id="6282" w:name="ET_speaker_5762_26"/>
      <w:bookmarkEnd w:id="6279"/>
      <w:bookmarkEnd w:id="6280"/>
      <w:bookmarkEnd w:id="6281"/>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6282"/>
    </w:p>
    <w:p w:rsidR="005B2741" w:rsidRDefault="005B2741" w:rsidP="005B2741">
      <w:pPr>
        <w:pStyle w:val="KeepWithNext"/>
        <w:rPr>
          <w:rtl/>
          <w:lang w:eastAsia="he-IL"/>
        </w:rPr>
      </w:pPr>
    </w:p>
    <w:p w:rsidR="005B2741" w:rsidRDefault="005B2741" w:rsidP="005B2741">
      <w:pPr>
        <w:rPr>
          <w:rtl/>
          <w:lang w:eastAsia="he-IL"/>
        </w:rPr>
      </w:pPr>
      <w:bookmarkStart w:id="6283" w:name="_ETM_Q1_773998"/>
      <w:bookmarkStart w:id="6284" w:name="_ETM_Q1_774053"/>
      <w:bookmarkStart w:id="6285" w:name="_ETM_Q1_778772"/>
      <w:bookmarkEnd w:id="6283"/>
      <w:bookmarkEnd w:id="6284"/>
      <w:bookmarkEnd w:id="6285"/>
      <w:r>
        <w:rPr>
          <w:rtl/>
          <w:lang w:eastAsia="he-IL"/>
        </w:rPr>
        <w:t>לא, אני לא צוחק עכשיו, למה אתה עושה את</w:t>
      </w:r>
      <w:bookmarkStart w:id="6286" w:name="_ETM_Q1_776212"/>
      <w:bookmarkEnd w:id="6286"/>
      <w:r>
        <w:rPr>
          <w:rtl/>
          <w:lang w:eastAsia="he-IL"/>
        </w:rPr>
        <w:t xml:space="preserve"> זה?</w:t>
      </w:r>
      <w:bookmarkStart w:id="6287" w:name="_ETM_Q1_778306"/>
      <w:bookmarkEnd w:id="6287"/>
    </w:p>
    <w:p w:rsidR="005B2741" w:rsidRDefault="005B2741" w:rsidP="005B2741">
      <w:pPr>
        <w:ind w:firstLine="0"/>
        <w:rPr>
          <w:rtl/>
          <w:lang w:eastAsia="he-IL"/>
        </w:rPr>
      </w:pPr>
      <w:bookmarkStart w:id="6288" w:name="_ETM_Q1_778387"/>
      <w:bookmarkStart w:id="6289" w:name="_ETM_Q1_778426"/>
      <w:bookmarkStart w:id="6290" w:name="_ETM_Q1_778498"/>
      <w:bookmarkEnd w:id="6288"/>
      <w:bookmarkEnd w:id="6289"/>
      <w:bookmarkEnd w:id="6290"/>
    </w:p>
    <w:p w:rsidR="005B2741" w:rsidRDefault="005B2741" w:rsidP="005B2741">
      <w:pPr>
        <w:pStyle w:val="af8"/>
        <w:rPr>
          <w:rtl/>
        </w:rPr>
      </w:pPr>
      <w:bookmarkStart w:id="6291" w:name="_ETM_Q1_778657"/>
      <w:bookmarkStart w:id="6292" w:name="_ETM_Q1_778728"/>
      <w:bookmarkStart w:id="6293" w:name="_ETM_Q1_772766"/>
      <w:bookmarkEnd w:id="6291"/>
      <w:bookmarkEnd w:id="6292"/>
      <w:bookmarkEnd w:id="6293"/>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p>
    <w:p w:rsidR="005B2741" w:rsidRDefault="005B2741" w:rsidP="005B2741">
      <w:pPr>
        <w:pStyle w:val="KeepWithNext"/>
        <w:rPr>
          <w:rtl/>
          <w:lang w:eastAsia="he-IL"/>
        </w:rPr>
      </w:pPr>
    </w:p>
    <w:p w:rsidR="005B2741" w:rsidRDefault="005B2741" w:rsidP="005B2741">
      <w:pPr>
        <w:rPr>
          <w:rtl/>
          <w:lang w:eastAsia="he-IL"/>
        </w:rPr>
      </w:pPr>
      <w:bookmarkStart w:id="6294" w:name="_ETM_Q1_773345"/>
      <w:bookmarkStart w:id="6295" w:name="_ETM_Q1_773403"/>
      <w:bookmarkEnd w:id="6294"/>
      <w:bookmarkEnd w:id="6295"/>
      <w:r>
        <w:rPr>
          <w:rtl/>
          <w:lang w:eastAsia="he-IL"/>
        </w:rPr>
        <w:t>אני אענה לך.</w:t>
      </w:r>
    </w:p>
    <w:p w:rsidR="005B2741" w:rsidRDefault="005B2741" w:rsidP="005B2741">
      <w:pPr>
        <w:rPr>
          <w:rtl/>
          <w:lang w:eastAsia="he-IL"/>
        </w:rPr>
      </w:pPr>
      <w:bookmarkStart w:id="6296" w:name="_ETM_Q1_778263"/>
      <w:bookmarkStart w:id="6297" w:name="_ETM_Q1_778334"/>
      <w:bookmarkEnd w:id="6296"/>
      <w:bookmarkEnd w:id="6297"/>
    </w:p>
    <w:p w:rsidR="005B2741" w:rsidRDefault="005B2741" w:rsidP="005B2741">
      <w:pPr>
        <w:pStyle w:val="a5"/>
        <w:rPr>
          <w:rtl/>
        </w:rPr>
      </w:pPr>
      <w:bookmarkStart w:id="6298" w:name="_ETM_Q1_779248"/>
      <w:bookmarkStart w:id="6299" w:name="_ETM_Q1_779315"/>
      <w:bookmarkStart w:id="6300" w:name="_ETM_Q1_780015"/>
      <w:bookmarkStart w:id="6301" w:name="ET_speaker_5762_28"/>
      <w:bookmarkEnd w:id="6298"/>
      <w:bookmarkEnd w:id="6299"/>
      <w:bookmarkEnd w:id="6300"/>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6301"/>
    </w:p>
    <w:p w:rsidR="005B2741" w:rsidRDefault="005B2741" w:rsidP="005B2741">
      <w:pPr>
        <w:pStyle w:val="KeepWithNext"/>
        <w:rPr>
          <w:rtl/>
          <w:lang w:eastAsia="he-IL"/>
        </w:rPr>
      </w:pPr>
    </w:p>
    <w:p w:rsidR="005B2741" w:rsidRDefault="005B2741" w:rsidP="005B2741">
      <w:pPr>
        <w:rPr>
          <w:rtl/>
          <w:lang w:eastAsia="he-IL"/>
        </w:rPr>
      </w:pPr>
      <w:bookmarkStart w:id="6302" w:name="_ETM_Q1_780568"/>
      <w:bookmarkStart w:id="6303" w:name="_ETM_Q1_780615"/>
      <w:bookmarkEnd w:id="6302"/>
      <w:bookmarkEnd w:id="6303"/>
      <w:r>
        <w:rPr>
          <w:rtl/>
          <w:lang w:eastAsia="he-IL"/>
        </w:rPr>
        <w:t>תסביר לי.</w:t>
      </w:r>
    </w:p>
    <w:p w:rsidR="005B2741" w:rsidRDefault="005B2741" w:rsidP="005B2741">
      <w:pPr>
        <w:rPr>
          <w:rtl/>
          <w:lang w:eastAsia="he-IL"/>
        </w:rPr>
      </w:pPr>
      <w:bookmarkStart w:id="6304" w:name="_ETM_Q1_781863"/>
      <w:bookmarkStart w:id="6305" w:name="_ETM_Q1_781929"/>
      <w:bookmarkEnd w:id="6304"/>
      <w:bookmarkEnd w:id="6305"/>
    </w:p>
    <w:p w:rsidR="005B2741" w:rsidRDefault="005B2741" w:rsidP="005B2741">
      <w:pPr>
        <w:pStyle w:val="af8"/>
        <w:rPr>
          <w:rtl/>
        </w:rPr>
      </w:pPr>
      <w:bookmarkStart w:id="6306" w:name="_ETM_Q1_781174"/>
      <w:bookmarkStart w:id="6307" w:name="_ETM_Q1_781249"/>
      <w:bookmarkStart w:id="6308" w:name="_ETM_Q1_782206"/>
      <w:bookmarkEnd w:id="6306"/>
      <w:bookmarkEnd w:id="6307"/>
      <w:bookmarkEnd w:id="6308"/>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p>
    <w:p w:rsidR="005B2741" w:rsidRDefault="005B2741" w:rsidP="005B2741">
      <w:pPr>
        <w:pStyle w:val="KeepWithNext"/>
        <w:rPr>
          <w:rtl/>
          <w:lang w:eastAsia="he-IL"/>
        </w:rPr>
      </w:pPr>
    </w:p>
    <w:p w:rsidR="005B2741" w:rsidRDefault="005B2741" w:rsidP="005B2741">
      <w:pPr>
        <w:rPr>
          <w:rtl/>
          <w:lang w:eastAsia="he-IL"/>
        </w:rPr>
      </w:pPr>
      <w:bookmarkStart w:id="6309" w:name="_ETM_Q1_782751"/>
      <w:bookmarkStart w:id="6310" w:name="_ETM_Q1_782807"/>
      <w:bookmarkEnd w:id="6309"/>
      <w:bookmarkEnd w:id="6310"/>
      <w:r>
        <w:rPr>
          <w:rtl/>
          <w:lang w:eastAsia="he-IL"/>
        </w:rPr>
        <w:t xml:space="preserve">יש כאן נושאים מאוד מאוד </w:t>
      </w:r>
      <w:bookmarkStart w:id="6311" w:name="_ETM_Q1_779983"/>
      <w:bookmarkEnd w:id="6311"/>
      <w:r>
        <w:rPr>
          <w:rtl/>
          <w:lang w:eastAsia="he-IL"/>
        </w:rPr>
        <w:t>חשובים.</w:t>
      </w:r>
    </w:p>
    <w:p w:rsidR="005B2741" w:rsidRDefault="005B2741" w:rsidP="005B2741">
      <w:pPr>
        <w:rPr>
          <w:rtl/>
          <w:lang w:eastAsia="he-IL"/>
        </w:rPr>
      </w:pPr>
      <w:bookmarkStart w:id="6312" w:name="_ETM_Q1_784089"/>
      <w:bookmarkStart w:id="6313" w:name="_ETM_Q1_784168"/>
      <w:bookmarkEnd w:id="6312"/>
      <w:bookmarkEnd w:id="6313"/>
    </w:p>
    <w:p w:rsidR="005B2741" w:rsidRDefault="005B2741" w:rsidP="005B2741">
      <w:pPr>
        <w:pStyle w:val="a5"/>
        <w:rPr>
          <w:rtl/>
        </w:rPr>
      </w:pPr>
      <w:bookmarkStart w:id="6314" w:name="_ETM_Q1_784522"/>
      <w:bookmarkStart w:id="6315" w:name="_ETM_Q1_784599"/>
      <w:bookmarkStart w:id="6316" w:name="_ETM_Q1_780113"/>
      <w:bookmarkEnd w:id="6314"/>
      <w:bookmarkEnd w:id="6315"/>
      <w:bookmarkEnd w:id="6316"/>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p>
    <w:p w:rsidR="005B2741" w:rsidRDefault="005B2741" w:rsidP="005B2741">
      <w:pPr>
        <w:pStyle w:val="KeepWithNext"/>
        <w:rPr>
          <w:rtl/>
          <w:lang w:eastAsia="he-IL"/>
        </w:rPr>
      </w:pPr>
    </w:p>
    <w:p w:rsidR="005B2741" w:rsidRDefault="005B2741" w:rsidP="005B2741">
      <w:pPr>
        <w:rPr>
          <w:rtl/>
          <w:lang w:eastAsia="he-IL"/>
        </w:rPr>
      </w:pPr>
      <w:bookmarkStart w:id="6317" w:name="_ETM_Q1_780571"/>
      <w:bookmarkStart w:id="6318" w:name="_ETM_Q1_780625"/>
      <w:bookmarkEnd w:id="6317"/>
      <w:bookmarkEnd w:id="6318"/>
      <w:r>
        <w:rPr>
          <w:rtl/>
          <w:lang w:eastAsia="he-IL"/>
        </w:rPr>
        <w:t>לא, אין פה. לא נכון.</w:t>
      </w:r>
    </w:p>
    <w:p w:rsidR="005B2741" w:rsidRDefault="005B2741" w:rsidP="005B2741">
      <w:pPr>
        <w:rPr>
          <w:rtl/>
          <w:lang w:eastAsia="he-IL"/>
        </w:rPr>
      </w:pPr>
      <w:bookmarkStart w:id="6319" w:name="_ETM_Q1_781985"/>
      <w:bookmarkStart w:id="6320" w:name="_ETM_Q1_782064"/>
      <w:bookmarkEnd w:id="6319"/>
      <w:bookmarkEnd w:id="6320"/>
    </w:p>
    <w:p w:rsidR="005B2741" w:rsidRDefault="005B2741" w:rsidP="005B2741">
      <w:pPr>
        <w:pStyle w:val="af8"/>
        <w:rPr>
          <w:rtl/>
        </w:rPr>
      </w:pPr>
      <w:bookmarkStart w:id="6321" w:name="_ETM_Q1_782152"/>
      <w:bookmarkStart w:id="6322" w:name="_ETM_Q1_782218"/>
      <w:bookmarkStart w:id="6323" w:name="_ETM_Q1_783545"/>
      <w:bookmarkEnd w:id="6321"/>
      <w:bookmarkEnd w:id="6322"/>
      <w:bookmarkEnd w:id="6323"/>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p>
    <w:p w:rsidR="005B2741" w:rsidRDefault="005B2741" w:rsidP="005B2741">
      <w:pPr>
        <w:pStyle w:val="KeepWithNext"/>
        <w:rPr>
          <w:rtl/>
          <w:lang w:eastAsia="he-IL"/>
        </w:rPr>
      </w:pPr>
    </w:p>
    <w:p w:rsidR="005B2741" w:rsidRDefault="005B2741" w:rsidP="005B2741">
      <w:pPr>
        <w:rPr>
          <w:rtl/>
          <w:lang w:eastAsia="he-IL"/>
        </w:rPr>
      </w:pPr>
      <w:bookmarkStart w:id="6324" w:name="_ETM_Q1_784073"/>
      <w:bookmarkStart w:id="6325" w:name="_ETM_Q1_784127"/>
      <w:bookmarkEnd w:id="6324"/>
      <w:bookmarkEnd w:id="6325"/>
      <w:r>
        <w:rPr>
          <w:rtl/>
          <w:lang w:eastAsia="he-IL"/>
        </w:rPr>
        <w:t xml:space="preserve">אתה יודע מה זה סגר? </w:t>
      </w:r>
    </w:p>
    <w:p w:rsidR="005B2741" w:rsidRDefault="005B2741" w:rsidP="005B2741">
      <w:pPr>
        <w:rPr>
          <w:rtl/>
          <w:lang w:eastAsia="he-IL"/>
        </w:rPr>
      </w:pPr>
      <w:bookmarkStart w:id="6326" w:name="_ETM_Q1_787949"/>
      <w:bookmarkStart w:id="6327" w:name="_ETM_Q1_788018"/>
      <w:bookmarkEnd w:id="6326"/>
      <w:bookmarkEnd w:id="6327"/>
    </w:p>
    <w:p w:rsidR="005B2741" w:rsidRDefault="005B2741" w:rsidP="005B2741">
      <w:pPr>
        <w:pStyle w:val="a5"/>
        <w:rPr>
          <w:rtl/>
        </w:rPr>
      </w:pPr>
      <w:bookmarkStart w:id="6328" w:name="_ETM_Q1_788526"/>
      <w:bookmarkStart w:id="6329" w:name="_ETM_Q1_788603"/>
      <w:bookmarkStart w:id="6330" w:name="_ETM_Q1_789461"/>
      <w:bookmarkStart w:id="6331" w:name="ET_speaker_5762_32"/>
      <w:bookmarkEnd w:id="6328"/>
      <w:bookmarkEnd w:id="6329"/>
      <w:bookmarkEnd w:id="6330"/>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6331"/>
    </w:p>
    <w:p w:rsidR="005B2741" w:rsidRDefault="005B2741" w:rsidP="005B2741">
      <w:pPr>
        <w:pStyle w:val="KeepWithNext"/>
        <w:rPr>
          <w:rtl/>
          <w:lang w:eastAsia="he-IL"/>
        </w:rPr>
      </w:pPr>
    </w:p>
    <w:p w:rsidR="005B2741" w:rsidRDefault="005B2741" w:rsidP="005B2741">
      <w:pPr>
        <w:rPr>
          <w:rtl/>
          <w:lang w:eastAsia="he-IL"/>
        </w:rPr>
      </w:pPr>
      <w:bookmarkStart w:id="6332" w:name="_ETM_Q1_789975"/>
      <w:bookmarkStart w:id="6333" w:name="_ETM_Q1_790031"/>
      <w:bookmarkEnd w:id="6332"/>
      <w:bookmarkEnd w:id="6333"/>
      <w:r>
        <w:rPr>
          <w:rtl/>
          <w:lang w:eastAsia="he-IL"/>
        </w:rPr>
        <w:t>בוא, אדון מלכיאלי - - -</w:t>
      </w:r>
    </w:p>
    <w:p w:rsidR="005B2741" w:rsidRDefault="005B2741" w:rsidP="005B2741">
      <w:pPr>
        <w:rPr>
          <w:rtl/>
          <w:lang w:eastAsia="he-IL"/>
        </w:rPr>
      </w:pPr>
      <w:bookmarkStart w:id="6334" w:name="_ETM_Q1_788087"/>
      <w:bookmarkStart w:id="6335" w:name="_ETM_Q1_788176"/>
      <w:bookmarkEnd w:id="6334"/>
      <w:bookmarkEnd w:id="6335"/>
    </w:p>
    <w:p w:rsidR="005B2741" w:rsidRDefault="005B2741" w:rsidP="005B2741">
      <w:pPr>
        <w:pStyle w:val="af8"/>
        <w:rPr>
          <w:rtl/>
        </w:rPr>
      </w:pPr>
      <w:bookmarkStart w:id="6336" w:name="_ETM_Q1_787269"/>
      <w:bookmarkStart w:id="6337" w:name="_ETM_Q1_787355"/>
      <w:bookmarkStart w:id="6338" w:name="_ETM_Q1_788301"/>
      <w:bookmarkEnd w:id="6336"/>
      <w:bookmarkEnd w:id="6337"/>
      <w:bookmarkEnd w:id="6338"/>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p>
    <w:p w:rsidR="005B2741" w:rsidRDefault="005B2741" w:rsidP="005B2741">
      <w:pPr>
        <w:pStyle w:val="KeepWithNext"/>
        <w:rPr>
          <w:rtl/>
          <w:lang w:eastAsia="he-IL"/>
        </w:rPr>
      </w:pPr>
    </w:p>
    <w:p w:rsidR="005B2741" w:rsidRDefault="005B2741" w:rsidP="005B2741">
      <w:pPr>
        <w:rPr>
          <w:rtl/>
          <w:lang w:eastAsia="he-IL"/>
        </w:rPr>
      </w:pPr>
      <w:bookmarkStart w:id="6339" w:name="_ETM_Q1_788842"/>
      <w:bookmarkStart w:id="6340" w:name="_ETM_Q1_788909"/>
      <w:bookmarkEnd w:id="6339"/>
      <w:bookmarkEnd w:id="6340"/>
      <w:r>
        <w:rPr>
          <w:rtl/>
          <w:lang w:eastAsia="he-IL"/>
        </w:rPr>
        <w:t xml:space="preserve">אני חושב שצריך </w:t>
      </w:r>
      <w:bookmarkStart w:id="6341" w:name="_ETM_Q1_786029"/>
      <w:bookmarkEnd w:id="6341"/>
      <w:r>
        <w:rPr>
          <w:rtl/>
          <w:lang w:eastAsia="he-IL"/>
        </w:rPr>
        <w:t>לתת לזה עוד עיון.</w:t>
      </w:r>
      <w:bookmarkStart w:id="6342" w:name="_ETM_Q1_786632"/>
      <w:bookmarkEnd w:id="6342"/>
    </w:p>
    <w:p w:rsidR="005B2741" w:rsidRDefault="005B2741" w:rsidP="005B2741">
      <w:pPr>
        <w:rPr>
          <w:rtl/>
          <w:lang w:eastAsia="he-IL"/>
        </w:rPr>
      </w:pPr>
      <w:bookmarkStart w:id="6343" w:name="_ETM_Q1_786718"/>
      <w:bookmarkEnd w:id="6343"/>
    </w:p>
    <w:p w:rsidR="005B2741" w:rsidRDefault="005B2741" w:rsidP="005B2741">
      <w:pPr>
        <w:pStyle w:val="a5"/>
        <w:rPr>
          <w:rtl/>
        </w:rPr>
      </w:pPr>
      <w:bookmarkStart w:id="6344" w:name="_ETM_Q1_786801"/>
      <w:bookmarkStart w:id="6345" w:name="_ETM_Q1_786892"/>
      <w:bookmarkStart w:id="6346" w:name="_ETM_Q1_787953"/>
      <w:bookmarkStart w:id="6347" w:name="ET_speaker_5762_34"/>
      <w:bookmarkEnd w:id="6344"/>
      <w:bookmarkEnd w:id="6345"/>
      <w:bookmarkEnd w:id="6346"/>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6347"/>
    </w:p>
    <w:p w:rsidR="005B2741" w:rsidRDefault="005B2741" w:rsidP="005B2741">
      <w:pPr>
        <w:pStyle w:val="KeepWithNext"/>
        <w:rPr>
          <w:rtl/>
        </w:rPr>
      </w:pPr>
    </w:p>
    <w:p w:rsidR="005B2741" w:rsidRDefault="005B2741" w:rsidP="005B2741">
      <w:pPr>
        <w:rPr>
          <w:rtl/>
        </w:rPr>
      </w:pPr>
      <w:bookmarkStart w:id="6348" w:name="_ETM_Q1_788509"/>
      <w:bookmarkStart w:id="6349" w:name="_ETM_Q1_788568"/>
      <w:bookmarkEnd w:id="6348"/>
      <w:bookmarkEnd w:id="6349"/>
      <w:r>
        <w:rPr>
          <w:rtl/>
        </w:rPr>
        <w:t>אדון מלכיאלי - - -</w:t>
      </w:r>
    </w:p>
    <w:p w:rsidR="005B2741" w:rsidRDefault="005B2741" w:rsidP="005B2741">
      <w:pPr>
        <w:rPr>
          <w:rtl/>
        </w:rPr>
      </w:pPr>
      <w:bookmarkStart w:id="6350" w:name="_ETM_Q1_791059"/>
      <w:bookmarkStart w:id="6351" w:name="_ETM_Q1_791138"/>
      <w:bookmarkEnd w:id="6350"/>
      <w:bookmarkEnd w:id="6351"/>
    </w:p>
    <w:p w:rsidR="005B2741" w:rsidRDefault="005B2741" w:rsidP="005B2741">
      <w:pPr>
        <w:pStyle w:val="af8"/>
        <w:rPr>
          <w:rtl/>
        </w:rPr>
      </w:pPr>
      <w:bookmarkStart w:id="6352" w:name="_ETM_Q1_791179"/>
      <w:bookmarkStart w:id="6353" w:name="_ETM_Q1_791253"/>
      <w:bookmarkStart w:id="6354" w:name="_ETM_Q1_787518"/>
      <w:bookmarkEnd w:id="6352"/>
      <w:bookmarkEnd w:id="6353"/>
      <w:bookmarkEnd w:id="6354"/>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p>
    <w:p w:rsidR="005B2741" w:rsidRDefault="005B2741" w:rsidP="005B2741">
      <w:pPr>
        <w:pStyle w:val="KeepWithNext"/>
        <w:rPr>
          <w:rtl/>
        </w:rPr>
      </w:pPr>
    </w:p>
    <w:p w:rsidR="005B2741" w:rsidRDefault="005B2741" w:rsidP="005B2741">
      <w:pPr>
        <w:rPr>
          <w:rtl/>
        </w:rPr>
      </w:pPr>
      <w:bookmarkStart w:id="6355" w:name="_ETM_Q1_788106"/>
      <w:bookmarkEnd w:id="6355"/>
      <w:r>
        <w:rPr>
          <w:rtl/>
        </w:rPr>
        <w:t>גור, א</w:t>
      </w:r>
      <w:bookmarkStart w:id="6356" w:name="_ETM_Q1_788182"/>
      <w:bookmarkEnd w:id="6356"/>
      <w:r>
        <w:rPr>
          <w:rtl/>
        </w:rPr>
        <w:t>נחנו ממשיכים את ההקראה.</w:t>
      </w:r>
    </w:p>
    <w:p w:rsidR="005B2741" w:rsidRDefault="005B2741" w:rsidP="005B2741">
      <w:pPr>
        <w:rPr>
          <w:rtl/>
        </w:rPr>
      </w:pPr>
      <w:bookmarkStart w:id="6357" w:name="_ETM_Q1_791407"/>
      <w:bookmarkStart w:id="6358" w:name="_ETM_Q1_791486"/>
      <w:bookmarkEnd w:id="6357"/>
      <w:bookmarkEnd w:id="6358"/>
    </w:p>
    <w:p w:rsidR="005B2741" w:rsidRDefault="005B2741" w:rsidP="005B2741">
      <w:pPr>
        <w:pStyle w:val="a5"/>
        <w:rPr>
          <w:rtl/>
        </w:rPr>
      </w:pPr>
      <w:bookmarkStart w:id="6359" w:name="_ETM_Q1_774956"/>
      <w:bookmarkStart w:id="6360" w:name="_ETM_Q1_775046"/>
      <w:bookmarkStart w:id="6361" w:name="_ETM_Q1_793622"/>
      <w:bookmarkStart w:id="6362" w:name="ET_speaker_5762_36"/>
      <w:bookmarkEnd w:id="6359"/>
      <w:bookmarkEnd w:id="6360"/>
      <w:bookmarkEnd w:id="6361"/>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6362"/>
    </w:p>
    <w:p w:rsidR="005B2741" w:rsidRDefault="005B2741" w:rsidP="005B2741">
      <w:pPr>
        <w:pStyle w:val="KeepWithNext"/>
        <w:rPr>
          <w:rtl/>
          <w:lang w:eastAsia="he-IL"/>
        </w:rPr>
      </w:pPr>
    </w:p>
    <w:p w:rsidR="005B2741" w:rsidRDefault="005B2741" w:rsidP="005B2741">
      <w:pPr>
        <w:rPr>
          <w:rtl/>
          <w:lang w:eastAsia="he-IL"/>
        </w:rPr>
      </w:pPr>
      <w:bookmarkStart w:id="6363" w:name="_ETM_Q1_794128"/>
      <w:bookmarkStart w:id="6364" w:name="_ETM_Q1_794189"/>
      <w:bookmarkEnd w:id="6363"/>
      <w:bookmarkEnd w:id="6364"/>
      <w:r>
        <w:rPr>
          <w:rtl/>
          <w:lang w:eastAsia="he-IL"/>
        </w:rPr>
        <w:t xml:space="preserve">אדון מלכיאלי, </w:t>
      </w:r>
      <w:bookmarkStart w:id="6365" w:name="_ETM_Q1_791065"/>
      <w:bookmarkEnd w:id="6365"/>
      <w:r>
        <w:rPr>
          <w:rtl/>
          <w:lang w:eastAsia="he-IL"/>
        </w:rPr>
        <w:t xml:space="preserve">אתה עושה כאן מהלך לא דמוקרטי, אתה מורח </w:t>
      </w:r>
      <w:bookmarkStart w:id="6366" w:name="_ETM_Q1_796675"/>
      <w:bookmarkEnd w:id="6366"/>
      <w:r>
        <w:rPr>
          <w:rtl/>
          <w:lang w:eastAsia="he-IL"/>
        </w:rPr>
        <w:t>את הזמן. אתה לא רוצה שנצביע, אז תסגור את הישיבה.</w:t>
      </w:r>
      <w:bookmarkStart w:id="6367" w:name="_ETM_Q1_799146"/>
      <w:bookmarkEnd w:id="6367"/>
      <w:r>
        <w:rPr>
          <w:rtl/>
          <w:lang w:eastAsia="he-IL"/>
        </w:rPr>
        <w:t xml:space="preserve"> </w:t>
      </w:r>
    </w:p>
    <w:p w:rsidR="005B2741" w:rsidRDefault="005B2741" w:rsidP="005B2741">
      <w:pPr>
        <w:rPr>
          <w:rtl/>
          <w:lang w:eastAsia="he-IL"/>
        </w:rPr>
      </w:pPr>
      <w:bookmarkStart w:id="6368" w:name="_ETM_Q1_798057"/>
      <w:bookmarkStart w:id="6369" w:name="_ETM_Q1_798126"/>
      <w:bookmarkEnd w:id="6368"/>
      <w:bookmarkEnd w:id="6369"/>
    </w:p>
    <w:p w:rsidR="005B2741" w:rsidRDefault="005B2741" w:rsidP="005B2741">
      <w:pPr>
        <w:pStyle w:val="af8"/>
        <w:rPr>
          <w:rtl/>
        </w:rPr>
      </w:pPr>
      <w:bookmarkStart w:id="6370" w:name="_ETM_Q1_798177"/>
      <w:bookmarkStart w:id="6371" w:name="_ETM_Q1_798236"/>
      <w:bookmarkStart w:id="6372" w:name="_ETM_Q1_799953"/>
      <w:bookmarkStart w:id="6373" w:name="ET_yor_5628_37"/>
      <w:bookmarkEnd w:id="6370"/>
      <w:bookmarkEnd w:id="6371"/>
      <w:bookmarkEnd w:id="6372"/>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6373"/>
    </w:p>
    <w:p w:rsidR="005B2741" w:rsidRDefault="005B2741" w:rsidP="005B2741">
      <w:pPr>
        <w:pStyle w:val="KeepWithNext"/>
        <w:rPr>
          <w:rtl/>
          <w:lang w:eastAsia="he-IL"/>
        </w:rPr>
      </w:pPr>
    </w:p>
    <w:p w:rsidR="005B2741" w:rsidRDefault="005B2741" w:rsidP="005B2741">
      <w:pPr>
        <w:rPr>
          <w:rtl/>
          <w:lang w:eastAsia="he-IL"/>
        </w:rPr>
      </w:pPr>
      <w:bookmarkStart w:id="6374" w:name="_ETM_Q1_800467"/>
      <w:bookmarkStart w:id="6375" w:name="_ETM_Q1_800515"/>
      <w:bookmarkEnd w:id="6374"/>
      <w:bookmarkEnd w:id="6375"/>
      <w:r>
        <w:rPr>
          <w:rtl/>
          <w:lang w:eastAsia="he-IL"/>
        </w:rPr>
        <w:t>טוב.</w:t>
      </w:r>
    </w:p>
    <w:p w:rsidR="005B2741" w:rsidRDefault="005B2741" w:rsidP="005B2741">
      <w:pPr>
        <w:rPr>
          <w:rtl/>
          <w:lang w:eastAsia="he-IL"/>
        </w:rPr>
      </w:pPr>
      <w:bookmarkStart w:id="6376" w:name="_ETM_Q1_801273"/>
      <w:bookmarkStart w:id="6377" w:name="_ETM_Q1_801340"/>
      <w:bookmarkEnd w:id="6376"/>
      <w:bookmarkEnd w:id="6377"/>
    </w:p>
    <w:p w:rsidR="005B2741" w:rsidRDefault="005B2741" w:rsidP="005B2741">
      <w:pPr>
        <w:pStyle w:val="a5"/>
        <w:rPr>
          <w:rtl/>
        </w:rPr>
      </w:pPr>
      <w:bookmarkStart w:id="6378" w:name="_ETM_Q1_801849"/>
      <w:bookmarkStart w:id="6379" w:name="_ETM_Q1_801903"/>
      <w:bookmarkStart w:id="6380" w:name="_ETM_Q1_802593"/>
      <w:bookmarkStart w:id="6381" w:name="ET_speaker_5762_38"/>
      <w:bookmarkEnd w:id="6378"/>
      <w:bookmarkEnd w:id="6379"/>
      <w:bookmarkEnd w:id="6380"/>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6381"/>
    </w:p>
    <w:p w:rsidR="005B2741" w:rsidRDefault="005B2741" w:rsidP="005B2741">
      <w:pPr>
        <w:pStyle w:val="KeepWithNext"/>
        <w:rPr>
          <w:rtl/>
          <w:lang w:eastAsia="he-IL"/>
        </w:rPr>
      </w:pPr>
    </w:p>
    <w:p w:rsidR="005B2741" w:rsidRDefault="005B2741" w:rsidP="005B2741">
      <w:pPr>
        <w:rPr>
          <w:rtl/>
          <w:lang w:eastAsia="he-IL"/>
        </w:rPr>
      </w:pPr>
      <w:bookmarkStart w:id="6382" w:name="_ETM_Q1_803019"/>
      <w:bookmarkStart w:id="6383" w:name="_ETM_Q1_803069"/>
      <w:bookmarkEnd w:id="6382"/>
      <w:bookmarkEnd w:id="6383"/>
      <w:r>
        <w:rPr>
          <w:rtl/>
          <w:lang w:eastAsia="he-IL"/>
        </w:rPr>
        <w:t>ותעביר את זה למליאה.</w:t>
      </w:r>
    </w:p>
    <w:p w:rsidR="005B2741" w:rsidRDefault="005B2741" w:rsidP="005B2741">
      <w:pPr>
        <w:rPr>
          <w:rtl/>
          <w:lang w:eastAsia="he-IL"/>
        </w:rPr>
      </w:pPr>
      <w:bookmarkStart w:id="6384" w:name="_ETM_Q1_800969"/>
      <w:bookmarkStart w:id="6385" w:name="_ETM_Q1_801047"/>
      <w:bookmarkEnd w:id="6384"/>
      <w:bookmarkEnd w:id="6385"/>
    </w:p>
    <w:p w:rsidR="005B2741" w:rsidRDefault="005B2741" w:rsidP="005B2741">
      <w:pPr>
        <w:pStyle w:val="af8"/>
        <w:rPr>
          <w:rtl/>
        </w:rPr>
      </w:pPr>
      <w:bookmarkStart w:id="6386" w:name="_ETM_Q1_802433"/>
      <w:bookmarkStart w:id="6387" w:name="_ETM_Q1_802488"/>
      <w:bookmarkStart w:id="6388" w:name="_ETM_Q1_803561"/>
      <w:bookmarkEnd w:id="6386"/>
      <w:bookmarkEnd w:id="6387"/>
      <w:bookmarkEnd w:id="6388"/>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p>
    <w:p w:rsidR="005B2741" w:rsidRDefault="005B2741" w:rsidP="005B2741">
      <w:pPr>
        <w:pStyle w:val="KeepWithNext"/>
        <w:rPr>
          <w:rtl/>
          <w:lang w:eastAsia="he-IL"/>
        </w:rPr>
      </w:pPr>
    </w:p>
    <w:p w:rsidR="005B2741" w:rsidRDefault="005B2741" w:rsidP="005B2741">
      <w:pPr>
        <w:rPr>
          <w:rtl/>
          <w:lang w:eastAsia="he-IL"/>
        </w:rPr>
      </w:pPr>
      <w:bookmarkStart w:id="6389" w:name="_ETM_Q1_804057"/>
      <w:bookmarkStart w:id="6390" w:name="_ETM_Q1_804105"/>
      <w:bookmarkEnd w:id="6389"/>
      <w:bookmarkEnd w:id="6390"/>
      <w:r>
        <w:rPr>
          <w:rtl/>
          <w:lang w:eastAsia="he-IL"/>
        </w:rPr>
        <w:t>טוב.</w:t>
      </w:r>
    </w:p>
    <w:p w:rsidR="005B2741" w:rsidRDefault="005B2741" w:rsidP="005B2741">
      <w:pPr>
        <w:rPr>
          <w:rtl/>
          <w:lang w:eastAsia="he-IL"/>
        </w:rPr>
      </w:pPr>
      <w:bookmarkStart w:id="6391" w:name="_ETM_Q1_804809"/>
      <w:bookmarkStart w:id="6392" w:name="_ETM_Q1_804877"/>
      <w:bookmarkEnd w:id="6391"/>
      <w:bookmarkEnd w:id="6392"/>
    </w:p>
    <w:p w:rsidR="005B2741" w:rsidRDefault="005B2741" w:rsidP="005B2741">
      <w:pPr>
        <w:pStyle w:val="a5"/>
        <w:rPr>
          <w:rtl/>
        </w:rPr>
      </w:pPr>
      <w:bookmarkStart w:id="6393" w:name="_ETM_Q1_804929"/>
      <w:bookmarkStart w:id="6394" w:name="_ETM_Q1_804995"/>
      <w:bookmarkStart w:id="6395" w:name="_ETM_Q1_805841"/>
      <w:bookmarkStart w:id="6396" w:name="ET_speaker_5762_40"/>
      <w:bookmarkEnd w:id="6393"/>
      <w:bookmarkEnd w:id="6394"/>
      <w:bookmarkEnd w:id="6395"/>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6396"/>
    </w:p>
    <w:p w:rsidR="005B2741" w:rsidRDefault="005B2741" w:rsidP="005B2741">
      <w:pPr>
        <w:pStyle w:val="KeepWithNext"/>
        <w:rPr>
          <w:rtl/>
          <w:lang w:eastAsia="he-IL"/>
        </w:rPr>
      </w:pPr>
    </w:p>
    <w:p w:rsidR="005B2741" w:rsidRDefault="005B2741" w:rsidP="005B2741">
      <w:pPr>
        <w:rPr>
          <w:rtl/>
          <w:lang w:eastAsia="he-IL"/>
        </w:rPr>
      </w:pPr>
      <w:bookmarkStart w:id="6397" w:name="_ETM_Q1_806314"/>
      <w:bookmarkStart w:id="6398" w:name="_ETM_Q1_806360"/>
      <w:bookmarkEnd w:id="6397"/>
      <w:bookmarkEnd w:id="6398"/>
      <w:r>
        <w:rPr>
          <w:rtl/>
          <w:lang w:eastAsia="he-IL"/>
        </w:rPr>
        <w:t xml:space="preserve">אתה פשוט לא נורמלי שאתה אומר </w:t>
      </w:r>
      <w:bookmarkStart w:id="6399" w:name="_ETM_Q1_804041"/>
      <w:bookmarkEnd w:id="6399"/>
      <w:r>
        <w:rPr>
          <w:rtl/>
          <w:lang w:eastAsia="he-IL"/>
        </w:rPr>
        <w:t>דבר כזה, אני לא מאמין.</w:t>
      </w:r>
      <w:bookmarkStart w:id="6400" w:name="_ETM_Q1_809393"/>
      <w:bookmarkStart w:id="6401" w:name="_ETM_Q1_809477"/>
      <w:bookmarkStart w:id="6402" w:name="_ETM_Q1_809513"/>
      <w:bookmarkStart w:id="6403" w:name="_ETM_Q1_809581"/>
      <w:bookmarkEnd w:id="6400"/>
      <w:bookmarkEnd w:id="6401"/>
      <w:bookmarkEnd w:id="6402"/>
      <w:bookmarkEnd w:id="6403"/>
      <w:r>
        <w:rPr>
          <w:rtl/>
          <w:lang w:eastAsia="he-IL"/>
        </w:rPr>
        <w:t xml:space="preserve"> יש פה נושאים חשובים?</w:t>
      </w:r>
      <w:bookmarkStart w:id="6404" w:name="_ETM_Q1_806023"/>
      <w:bookmarkEnd w:id="6404"/>
    </w:p>
    <w:p w:rsidR="005B2741" w:rsidRDefault="005B2741" w:rsidP="005B2741">
      <w:pPr>
        <w:rPr>
          <w:rtl/>
          <w:lang w:eastAsia="he-IL"/>
        </w:rPr>
      </w:pPr>
      <w:bookmarkStart w:id="6405" w:name="_ETM_Q1_806103"/>
      <w:bookmarkEnd w:id="6405"/>
    </w:p>
    <w:p w:rsidR="005B2741" w:rsidRDefault="005B2741" w:rsidP="005B2741">
      <w:pPr>
        <w:pStyle w:val="af8"/>
        <w:rPr>
          <w:rtl/>
        </w:rPr>
      </w:pPr>
      <w:bookmarkStart w:id="6406" w:name="_ETM_Q1_806143"/>
      <w:bookmarkStart w:id="6407" w:name="_ETM_Q1_806208"/>
      <w:bookmarkStart w:id="6408" w:name="_ETM_Q1_807559"/>
      <w:bookmarkEnd w:id="6406"/>
      <w:bookmarkEnd w:id="6407"/>
      <w:bookmarkEnd w:id="6408"/>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p>
    <w:p w:rsidR="005B2741" w:rsidRDefault="005B2741" w:rsidP="005B2741">
      <w:pPr>
        <w:pStyle w:val="KeepWithNext"/>
        <w:rPr>
          <w:rtl/>
          <w:lang w:eastAsia="he-IL"/>
        </w:rPr>
      </w:pPr>
    </w:p>
    <w:p w:rsidR="005B2741" w:rsidRDefault="005B2741" w:rsidP="005B2741">
      <w:pPr>
        <w:rPr>
          <w:rtl/>
          <w:lang w:eastAsia="he-IL"/>
        </w:rPr>
      </w:pPr>
      <w:bookmarkStart w:id="6409" w:name="_ETM_Q1_808093"/>
      <w:bookmarkStart w:id="6410" w:name="_ETM_Q1_808143"/>
      <w:bookmarkEnd w:id="6409"/>
      <w:bookmarkEnd w:id="6410"/>
      <w:r>
        <w:rPr>
          <w:rtl/>
          <w:lang w:eastAsia="he-IL"/>
        </w:rPr>
        <w:t xml:space="preserve">קודם </w:t>
      </w:r>
      <w:bookmarkStart w:id="6411" w:name="_ETM_Q1_808519"/>
      <w:bookmarkEnd w:id="6411"/>
      <w:r>
        <w:rPr>
          <w:rtl/>
          <w:lang w:eastAsia="he-IL"/>
        </w:rPr>
        <w:t xml:space="preserve">כול להיות לא נורמלי זה חלק מזה, אין שום </w:t>
      </w:r>
      <w:bookmarkStart w:id="6412" w:name="_ETM_Q1_809313"/>
      <w:bookmarkEnd w:id="6412"/>
      <w:r>
        <w:rPr>
          <w:rtl/>
          <w:lang w:eastAsia="he-IL"/>
        </w:rPr>
        <w:t xml:space="preserve">בעיה להיות לא נורמלי. זה אחד. </w:t>
      </w:r>
    </w:p>
    <w:p w:rsidR="005B2741" w:rsidRDefault="005B2741" w:rsidP="005B2741">
      <w:pPr>
        <w:rPr>
          <w:rtl/>
          <w:lang w:eastAsia="he-IL"/>
        </w:rPr>
      </w:pPr>
      <w:bookmarkStart w:id="6413" w:name="_ETM_Q1_811201"/>
      <w:bookmarkStart w:id="6414" w:name="_ETM_Q1_811275"/>
      <w:bookmarkStart w:id="6415" w:name="_ETM_Q1_811321"/>
      <w:bookmarkEnd w:id="6413"/>
      <w:bookmarkEnd w:id="6414"/>
      <w:bookmarkEnd w:id="6415"/>
    </w:p>
    <w:p w:rsidR="005B2741" w:rsidRDefault="005B2741" w:rsidP="005B2741">
      <w:pPr>
        <w:pStyle w:val="a5"/>
        <w:rPr>
          <w:rtl/>
        </w:rPr>
      </w:pPr>
      <w:bookmarkStart w:id="6416" w:name="_ETM_Q1_811392"/>
      <w:bookmarkStart w:id="6417" w:name="_ETM_Q1_812305"/>
      <w:bookmarkStart w:id="6418" w:name="ET_speaker_5762_42"/>
      <w:bookmarkEnd w:id="6416"/>
      <w:bookmarkEnd w:id="6417"/>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6418"/>
    </w:p>
    <w:p w:rsidR="005B2741" w:rsidRDefault="005B2741" w:rsidP="005B2741">
      <w:pPr>
        <w:pStyle w:val="KeepWithNext"/>
        <w:rPr>
          <w:rtl/>
        </w:rPr>
      </w:pPr>
    </w:p>
    <w:p w:rsidR="005B2741" w:rsidRDefault="005B2741" w:rsidP="005B2741">
      <w:pPr>
        <w:rPr>
          <w:rtl/>
        </w:rPr>
      </w:pPr>
      <w:bookmarkStart w:id="6419" w:name="_ETM_Q1_812720"/>
      <w:bookmarkStart w:id="6420" w:name="_ETM_Q1_812753"/>
      <w:bookmarkEnd w:id="6419"/>
      <w:bookmarkEnd w:id="6420"/>
      <w:r>
        <w:rPr>
          <w:rtl/>
        </w:rPr>
        <w:t>חבר הכנסת מלכיאלי, תביא את זה להצבעה או שתסגור את הישיבה הזאת.</w:t>
      </w:r>
    </w:p>
    <w:p w:rsidR="005B2741" w:rsidRDefault="005B2741" w:rsidP="005B2741">
      <w:pPr>
        <w:rPr>
          <w:rtl/>
        </w:rPr>
      </w:pPr>
      <w:bookmarkStart w:id="6421" w:name="_ETM_Q1_814536"/>
      <w:bookmarkStart w:id="6422" w:name="_ETM_Q1_814609"/>
      <w:bookmarkEnd w:id="6421"/>
      <w:bookmarkEnd w:id="6422"/>
    </w:p>
    <w:p w:rsidR="005B2741" w:rsidRDefault="005B2741" w:rsidP="005B2741">
      <w:pPr>
        <w:pStyle w:val="af8"/>
        <w:rPr>
          <w:rtl/>
        </w:rPr>
      </w:pPr>
      <w:bookmarkStart w:id="6423" w:name="_ETM_Q1_814657"/>
      <w:bookmarkStart w:id="6424" w:name="_ETM_Q1_814719"/>
      <w:bookmarkStart w:id="6425" w:name="_ETM_Q1_816096"/>
      <w:bookmarkEnd w:id="6423"/>
      <w:bookmarkEnd w:id="6424"/>
      <w:bookmarkEnd w:id="6425"/>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p>
    <w:p w:rsidR="005B2741" w:rsidRDefault="005B2741" w:rsidP="005B2741">
      <w:pPr>
        <w:pStyle w:val="KeepWithNext"/>
        <w:rPr>
          <w:rtl/>
        </w:rPr>
      </w:pPr>
    </w:p>
    <w:p w:rsidR="005B2741" w:rsidRDefault="005B2741" w:rsidP="005B2741">
      <w:pPr>
        <w:rPr>
          <w:rtl/>
        </w:rPr>
      </w:pPr>
      <w:bookmarkStart w:id="6426" w:name="_ETM_Q1_816574"/>
      <w:bookmarkStart w:id="6427" w:name="_ETM_Q1_816604"/>
      <w:bookmarkEnd w:id="6426"/>
      <w:bookmarkEnd w:id="6427"/>
      <w:r>
        <w:rPr>
          <w:rtl/>
        </w:rPr>
        <w:t xml:space="preserve">שתיים </w:t>
      </w:r>
      <w:bookmarkStart w:id="6428" w:name="_ETM_Q1_814316"/>
      <w:bookmarkEnd w:id="6428"/>
      <w:r>
        <w:rPr>
          <w:rtl/>
        </w:rPr>
        <w:t>- - -</w:t>
      </w:r>
      <w:bookmarkStart w:id="6429" w:name="_ETM_Q1_815154"/>
      <w:bookmarkEnd w:id="6429"/>
    </w:p>
    <w:p w:rsidR="005B2741" w:rsidRDefault="005B2741" w:rsidP="005B2741">
      <w:pPr>
        <w:rPr>
          <w:rtl/>
        </w:rPr>
      </w:pPr>
      <w:bookmarkStart w:id="6430" w:name="_ETM_Q1_815228"/>
      <w:bookmarkEnd w:id="6430"/>
    </w:p>
    <w:p w:rsidR="005B2741" w:rsidRDefault="005B2741" w:rsidP="005B2741">
      <w:pPr>
        <w:pStyle w:val="a5"/>
        <w:rPr>
          <w:rtl/>
        </w:rPr>
      </w:pPr>
      <w:bookmarkStart w:id="6431" w:name="_ETM_Q1_815251"/>
      <w:bookmarkStart w:id="6432" w:name="_ETM_Q1_815312"/>
      <w:bookmarkStart w:id="6433" w:name="_ETM_Q1_816475"/>
      <w:bookmarkEnd w:id="6431"/>
      <w:bookmarkEnd w:id="6432"/>
      <w:bookmarkEnd w:id="6433"/>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p>
    <w:p w:rsidR="005B2741" w:rsidRDefault="005B2741" w:rsidP="005B2741">
      <w:pPr>
        <w:pStyle w:val="KeepWithNext"/>
        <w:rPr>
          <w:rtl/>
        </w:rPr>
      </w:pPr>
    </w:p>
    <w:p w:rsidR="005B2741" w:rsidRDefault="005B2741" w:rsidP="005B2741">
      <w:pPr>
        <w:rPr>
          <w:rtl/>
        </w:rPr>
      </w:pPr>
      <w:bookmarkStart w:id="6434" w:name="_ETM_Q1_816892"/>
      <w:bookmarkStart w:id="6435" w:name="_ETM_Q1_816924"/>
      <w:bookmarkEnd w:id="6434"/>
      <w:bookmarkEnd w:id="6435"/>
      <w:r>
        <w:rPr>
          <w:rtl/>
        </w:rPr>
        <w:t xml:space="preserve">אתה מבזה פה את הוועדה. </w:t>
      </w:r>
    </w:p>
    <w:p w:rsidR="005B2741" w:rsidRDefault="005B2741" w:rsidP="005B2741">
      <w:pPr>
        <w:rPr>
          <w:rtl/>
        </w:rPr>
      </w:pPr>
      <w:bookmarkStart w:id="6436" w:name="_ETM_Q1_814934"/>
      <w:bookmarkStart w:id="6437" w:name="_ETM_Q1_814992"/>
      <w:bookmarkEnd w:id="6436"/>
      <w:bookmarkEnd w:id="6437"/>
    </w:p>
    <w:p w:rsidR="005B2741" w:rsidRDefault="005B2741" w:rsidP="005B2741">
      <w:pPr>
        <w:pStyle w:val="af8"/>
        <w:rPr>
          <w:rtl/>
        </w:rPr>
      </w:pPr>
      <w:bookmarkStart w:id="6438" w:name="_ETM_Q1_815431"/>
      <w:bookmarkStart w:id="6439" w:name="_ETM_Q1_815494"/>
      <w:bookmarkStart w:id="6440" w:name="_ETM_Q1_816558"/>
      <w:bookmarkEnd w:id="6438"/>
      <w:bookmarkEnd w:id="6439"/>
      <w:bookmarkEnd w:id="6440"/>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p>
    <w:p w:rsidR="005B2741" w:rsidRDefault="005B2741" w:rsidP="005B2741">
      <w:pPr>
        <w:pStyle w:val="KeepWithNext"/>
        <w:rPr>
          <w:rtl/>
        </w:rPr>
      </w:pPr>
    </w:p>
    <w:p w:rsidR="005B2741" w:rsidRDefault="005B2741" w:rsidP="005B2741">
      <w:pPr>
        <w:rPr>
          <w:rtl/>
        </w:rPr>
      </w:pPr>
      <w:bookmarkStart w:id="6441" w:name="_ETM_Q1_817084"/>
      <w:bookmarkStart w:id="6442" w:name="_ETM_Q1_817118"/>
      <w:bookmarkEnd w:id="6441"/>
      <w:bookmarkEnd w:id="6442"/>
      <w:r>
        <w:rPr>
          <w:rtl/>
        </w:rPr>
        <w:t xml:space="preserve">קודם כול, </w:t>
      </w:r>
      <w:bookmarkStart w:id="6443" w:name="_ETM_Q1_818455"/>
      <w:bookmarkEnd w:id="6443"/>
      <w:r>
        <w:rPr>
          <w:rtl/>
        </w:rPr>
        <w:t xml:space="preserve">לא הכרחתי אף איש להיות כאן, אחד. שתיים, אנחנו עכשיו </w:t>
      </w:r>
      <w:bookmarkStart w:id="6444" w:name="_ETM_Q1_819642"/>
      <w:bookmarkEnd w:id="6444"/>
      <w:r>
        <w:rPr>
          <w:rtl/>
        </w:rPr>
        <w:t>עוברים לנושא השלישי.</w:t>
      </w:r>
    </w:p>
    <w:p w:rsidR="005B2741" w:rsidRDefault="005B2741" w:rsidP="005B2741">
      <w:pPr>
        <w:rPr>
          <w:rtl/>
        </w:rPr>
      </w:pPr>
      <w:bookmarkStart w:id="6445" w:name="_ETM_Q1_822734"/>
      <w:bookmarkStart w:id="6446" w:name="_ETM_Q1_822812"/>
      <w:bookmarkEnd w:id="6445"/>
      <w:bookmarkEnd w:id="6446"/>
    </w:p>
    <w:p w:rsidR="005B2741" w:rsidRDefault="005B2741" w:rsidP="005B2741">
      <w:pPr>
        <w:pStyle w:val="a5"/>
        <w:rPr>
          <w:rtl/>
        </w:rPr>
      </w:pPr>
      <w:bookmarkStart w:id="6447" w:name="_ETM_Q1_822830"/>
      <w:bookmarkStart w:id="6448" w:name="_ETM_Q1_822898"/>
      <w:bookmarkStart w:id="6449" w:name="ET_knessetmember_5787_46"/>
      <w:bookmarkEnd w:id="6447"/>
      <w:bookmarkEnd w:id="6448"/>
      <w:r>
        <w:rPr>
          <w:rStyle w:val="TagStyle"/>
          <w:rFonts w:hint="cs"/>
          <w:rtl/>
        </w:rPr>
        <w:t xml:space="preserve"> &lt;&lt; דובר &gt;&gt; </w:t>
      </w:r>
      <w:r>
        <w:rPr>
          <w:rFonts w:hint="cs"/>
          <w:rtl/>
        </w:rPr>
        <w:t>יוראי להב הרצנו (יש עתיד-תל"ם):</w:t>
      </w:r>
      <w:r>
        <w:rPr>
          <w:rStyle w:val="TagStyle"/>
          <w:rFonts w:hint="cs"/>
          <w:rtl/>
        </w:rPr>
        <w:t xml:space="preserve"> &lt;&lt; דובר &gt;&gt;</w:t>
      </w:r>
      <w:r>
        <w:rPr>
          <w:rFonts w:hint="cs"/>
          <w:rtl/>
        </w:rPr>
        <w:t xml:space="preserve"> </w:t>
      </w:r>
      <w:bookmarkEnd w:id="6449"/>
    </w:p>
    <w:p w:rsidR="005B2741" w:rsidRDefault="005B2741" w:rsidP="005B2741">
      <w:pPr>
        <w:rPr>
          <w:rtl/>
          <w:lang w:eastAsia="he-IL"/>
        </w:rPr>
      </w:pPr>
    </w:p>
    <w:p w:rsidR="005B2741" w:rsidRDefault="005B2741" w:rsidP="005B2741">
      <w:pPr>
        <w:rPr>
          <w:rtl/>
        </w:rPr>
      </w:pPr>
      <w:bookmarkStart w:id="6450" w:name="_ETM_Q1_821742"/>
      <w:bookmarkStart w:id="6451" w:name="_ETM_Q1_821806"/>
      <w:bookmarkEnd w:id="6450"/>
      <w:bookmarkEnd w:id="6451"/>
      <w:r>
        <w:rPr>
          <w:rtl/>
        </w:rPr>
        <w:t xml:space="preserve">רגע, אבל, מלכיאלי, למה </w:t>
      </w:r>
      <w:bookmarkStart w:id="6452" w:name="_ETM_Q1_826110"/>
      <w:bookmarkEnd w:id="6452"/>
      <w:r>
        <w:rPr>
          <w:rtl/>
        </w:rPr>
        <w:t>לא מביאים את זה להצבעה היום?</w:t>
      </w:r>
    </w:p>
    <w:p w:rsidR="005B2741" w:rsidRDefault="005B2741" w:rsidP="005B2741">
      <w:pPr>
        <w:rPr>
          <w:rtl/>
        </w:rPr>
      </w:pPr>
      <w:bookmarkStart w:id="6453" w:name="_ETM_Q1_824418"/>
      <w:bookmarkStart w:id="6454" w:name="_ETM_Q1_824483"/>
      <w:bookmarkEnd w:id="6453"/>
      <w:bookmarkEnd w:id="6454"/>
    </w:p>
    <w:p w:rsidR="005B2741" w:rsidRDefault="005B2741" w:rsidP="005B2741">
      <w:pPr>
        <w:pStyle w:val="af8"/>
        <w:rPr>
          <w:rtl/>
        </w:rPr>
      </w:pPr>
      <w:bookmarkStart w:id="6455" w:name="_ETM_Q1_824538"/>
      <w:bookmarkStart w:id="6456" w:name="_ETM_Q1_824628"/>
      <w:bookmarkStart w:id="6457" w:name="_ETM_Q1_822683"/>
      <w:bookmarkEnd w:id="6455"/>
      <w:bookmarkEnd w:id="6456"/>
      <w:bookmarkEnd w:id="6457"/>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p>
    <w:p w:rsidR="005B2741" w:rsidRDefault="005B2741" w:rsidP="005B2741">
      <w:pPr>
        <w:pStyle w:val="KeepWithNext"/>
        <w:rPr>
          <w:rtl/>
          <w:lang w:eastAsia="he-IL"/>
        </w:rPr>
      </w:pPr>
    </w:p>
    <w:p w:rsidR="005B2741" w:rsidRDefault="005B2741" w:rsidP="005B2741">
      <w:pPr>
        <w:rPr>
          <w:rtl/>
          <w:lang w:eastAsia="he-IL"/>
        </w:rPr>
      </w:pPr>
      <w:bookmarkStart w:id="6458" w:name="_ETM_Q1_823529"/>
      <w:bookmarkStart w:id="6459" w:name="_ETM_Q1_823607"/>
      <w:bookmarkEnd w:id="6458"/>
      <w:bookmarkEnd w:id="6459"/>
      <w:r>
        <w:rPr>
          <w:rtl/>
          <w:lang w:eastAsia="he-IL"/>
        </w:rPr>
        <w:t xml:space="preserve">לא אמרתי שלא, </w:t>
      </w:r>
      <w:bookmarkStart w:id="6460" w:name="_ETM_Q1_824374"/>
      <w:bookmarkEnd w:id="6460"/>
      <w:r>
        <w:rPr>
          <w:rtl/>
          <w:lang w:eastAsia="he-IL"/>
        </w:rPr>
        <w:t>אמרתי שאולי.</w:t>
      </w:r>
    </w:p>
    <w:p w:rsidR="005B2741" w:rsidRDefault="005B2741" w:rsidP="005B2741">
      <w:pPr>
        <w:rPr>
          <w:rtl/>
          <w:lang w:eastAsia="he-IL"/>
        </w:rPr>
      </w:pPr>
      <w:bookmarkStart w:id="6461" w:name="_ETM_Q1_826462"/>
      <w:bookmarkStart w:id="6462" w:name="_ETM_Q1_826548"/>
      <w:bookmarkEnd w:id="6461"/>
      <w:bookmarkEnd w:id="6462"/>
    </w:p>
    <w:p w:rsidR="005B2741" w:rsidRDefault="005B2741" w:rsidP="005B2741">
      <w:pPr>
        <w:pStyle w:val="a5"/>
        <w:rPr>
          <w:rtl/>
        </w:rPr>
      </w:pPr>
      <w:bookmarkStart w:id="6463" w:name="_ETM_Q1_826727"/>
      <w:bookmarkStart w:id="6464" w:name="_ETM_Q1_826791"/>
      <w:bookmarkStart w:id="6465" w:name="_ETM_Q1_828670"/>
      <w:bookmarkStart w:id="6466" w:name="ET_knessetmember_5787_49"/>
      <w:bookmarkEnd w:id="6463"/>
      <w:bookmarkEnd w:id="6464"/>
      <w:bookmarkEnd w:id="6465"/>
      <w:r>
        <w:rPr>
          <w:rStyle w:val="TagStyle"/>
          <w:rFonts w:hint="cs"/>
          <w:rtl/>
        </w:rPr>
        <w:t xml:space="preserve"> &lt;&lt; דובר &gt;&gt; </w:t>
      </w:r>
      <w:r>
        <w:rPr>
          <w:rFonts w:hint="cs"/>
          <w:rtl/>
        </w:rPr>
        <w:t>יוראי להב הרצנו (יש עתיד-תל"ם):</w:t>
      </w:r>
      <w:r>
        <w:rPr>
          <w:rStyle w:val="TagStyle"/>
          <w:rFonts w:hint="cs"/>
          <w:rtl/>
        </w:rPr>
        <w:t xml:space="preserve"> &lt;&lt; דובר &gt;&gt;</w:t>
      </w:r>
      <w:r>
        <w:rPr>
          <w:rFonts w:hint="cs"/>
          <w:rtl/>
        </w:rPr>
        <w:t xml:space="preserve"> </w:t>
      </w:r>
      <w:bookmarkEnd w:id="6466"/>
    </w:p>
    <w:p w:rsidR="005B2741" w:rsidRDefault="005B2741" w:rsidP="005B2741">
      <w:pPr>
        <w:pStyle w:val="KeepWithNext"/>
        <w:rPr>
          <w:rtl/>
          <w:lang w:eastAsia="he-IL"/>
        </w:rPr>
      </w:pPr>
    </w:p>
    <w:p w:rsidR="005B2741" w:rsidRDefault="005B2741" w:rsidP="005B2741">
      <w:pPr>
        <w:rPr>
          <w:rtl/>
          <w:lang w:eastAsia="he-IL"/>
        </w:rPr>
      </w:pPr>
      <w:bookmarkStart w:id="6467" w:name="_ETM_Q1_829229"/>
      <w:bookmarkStart w:id="6468" w:name="_ETM_Q1_829286"/>
      <w:bookmarkEnd w:id="6467"/>
      <w:bookmarkEnd w:id="6468"/>
      <w:r>
        <w:rPr>
          <w:rtl/>
          <w:lang w:eastAsia="he-IL"/>
        </w:rPr>
        <w:t>אבל למה? מה עומד בשיקולים שלך?</w:t>
      </w:r>
    </w:p>
    <w:p w:rsidR="005B2741" w:rsidRDefault="005B2741" w:rsidP="005B2741">
      <w:pPr>
        <w:rPr>
          <w:rtl/>
          <w:lang w:eastAsia="he-IL"/>
        </w:rPr>
      </w:pPr>
      <w:bookmarkStart w:id="6469" w:name="_ETM_Q1_827378"/>
      <w:bookmarkStart w:id="6470" w:name="_ETM_Q1_827445"/>
      <w:bookmarkEnd w:id="6469"/>
      <w:bookmarkEnd w:id="6470"/>
    </w:p>
    <w:p w:rsidR="005B2741" w:rsidRDefault="005B2741" w:rsidP="005B2741">
      <w:pPr>
        <w:pStyle w:val="af8"/>
        <w:rPr>
          <w:rtl/>
        </w:rPr>
      </w:pPr>
      <w:bookmarkStart w:id="6471" w:name="_ETM_Q1_827475"/>
      <w:bookmarkStart w:id="6472" w:name="_ETM_Q1_827550"/>
      <w:bookmarkStart w:id="6473" w:name="_ETM_Q1_828698"/>
      <w:bookmarkStart w:id="6474" w:name="ET_yor_5628_50"/>
      <w:bookmarkEnd w:id="6471"/>
      <w:bookmarkEnd w:id="6472"/>
      <w:bookmarkEnd w:id="6473"/>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6474"/>
    </w:p>
    <w:p w:rsidR="005B2741" w:rsidRDefault="005B2741" w:rsidP="005B2741">
      <w:pPr>
        <w:pStyle w:val="KeepWithNext"/>
        <w:rPr>
          <w:rtl/>
          <w:lang w:eastAsia="he-IL"/>
        </w:rPr>
      </w:pPr>
    </w:p>
    <w:p w:rsidR="005B2741" w:rsidRDefault="005B2741" w:rsidP="005B2741">
      <w:pPr>
        <w:rPr>
          <w:rtl/>
          <w:lang w:eastAsia="he-IL"/>
        </w:rPr>
      </w:pPr>
      <w:bookmarkStart w:id="6475" w:name="_ETM_Q1_829246"/>
      <w:bookmarkStart w:id="6476" w:name="_ETM_Q1_829309"/>
      <w:bookmarkEnd w:id="6475"/>
      <w:bookmarkEnd w:id="6476"/>
      <w:r>
        <w:rPr>
          <w:rtl/>
          <w:lang w:eastAsia="he-IL"/>
        </w:rPr>
        <w:t xml:space="preserve">כי אני לא רואה </w:t>
      </w:r>
      <w:bookmarkStart w:id="6477" w:name="_ETM_Q1_828354"/>
      <w:bookmarkEnd w:id="6477"/>
      <w:r>
        <w:rPr>
          <w:rtl/>
          <w:lang w:eastAsia="he-IL"/>
        </w:rPr>
        <w:t>שאלי מוכן כבר להצבעה.</w:t>
      </w:r>
    </w:p>
    <w:p w:rsidR="005B2741" w:rsidRDefault="005B2741" w:rsidP="005B2741">
      <w:pPr>
        <w:rPr>
          <w:rtl/>
          <w:lang w:eastAsia="he-IL"/>
        </w:rPr>
      </w:pPr>
      <w:bookmarkStart w:id="6478" w:name="_ETM_Q1_829796"/>
      <w:bookmarkEnd w:id="6478"/>
    </w:p>
    <w:p w:rsidR="005B2741" w:rsidRDefault="005B2741" w:rsidP="005B2741">
      <w:pPr>
        <w:pStyle w:val="a5"/>
        <w:rPr>
          <w:rtl/>
        </w:rPr>
      </w:pPr>
      <w:bookmarkStart w:id="6479" w:name="_ETM_Q1_829864"/>
      <w:bookmarkStart w:id="6480" w:name="_ETM_Q1_829912"/>
      <w:bookmarkStart w:id="6481" w:name="_ETM_Q1_829951"/>
      <w:bookmarkStart w:id="6482" w:name="_ETM_Q1_830725"/>
      <w:bookmarkStart w:id="6483" w:name="ET_speaker_5762_51"/>
      <w:bookmarkEnd w:id="6479"/>
      <w:bookmarkEnd w:id="6480"/>
      <w:bookmarkEnd w:id="6481"/>
      <w:bookmarkEnd w:id="6482"/>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6483"/>
    </w:p>
    <w:p w:rsidR="005B2741" w:rsidRDefault="005B2741" w:rsidP="005B2741">
      <w:pPr>
        <w:pStyle w:val="KeepWithNext"/>
        <w:rPr>
          <w:rtl/>
          <w:lang w:eastAsia="he-IL"/>
        </w:rPr>
      </w:pPr>
    </w:p>
    <w:p w:rsidR="005B2741" w:rsidRDefault="005B2741" w:rsidP="005B2741">
      <w:pPr>
        <w:rPr>
          <w:rtl/>
          <w:lang w:eastAsia="he-IL"/>
        </w:rPr>
      </w:pPr>
      <w:bookmarkStart w:id="6484" w:name="_ETM_Q1_831111"/>
      <w:bookmarkStart w:id="6485" w:name="_ETM_Q1_831143"/>
      <w:bookmarkEnd w:id="6484"/>
      <w:bookmarkEnd w:id="6485"/>
      <w:r>
        <w:rPr>
          <w:rtl/>
          <w:lang w:eastAsia="he-IL"/>
        </w:rPr>
        <w:t>אני מוכן.</w:t>
      </w:r>
    </w:p>
    <w:p w:rsidR="005B2741" w:rsidRDefault="005B2741" w:rsidP="005B2741">
      <w:pPr>
        <w:rPr>
          <w:rtl/>
          <w:lang w:eastAsia="he-IL"/>
        </w:rPr>
      </w:pPr>
      <w:bookmarkStart w:id="6486" w:name="_ETM_Q1_835380"/>
      <w:bookmarkStart w:id="6487" w:name="_ETM_Q1_835456"/>
      <w:bookmarkEnd w:id="6486"/>
      <w:bookmarkEnd w:id="6487"/>
    </w:p>
    <w:p w:rsidR="005B2741" w:rsidRDefault="005B2741" w:rsidP="005B2741">
      <w:pPr>
        <w:pStyle w:val="af8"/>
        <w:rPr>
          <w:rtl/>
        </w:rPr>
      </w:pPr>
      <w:bookmarkStart w:id="6488" w:name="_ETM_Q1_835501"/>
      <w:bookmarkStart w:id="6489" w:name="_ETM_Q1_835584"/>
      <w:bookmarkStart w:id="6490" w:name="_ETM_Q1_831534"/>
      <w:bookmarkStart w:id="6491" w:name="ET_yor_5628_52"/>
      <w:bookmarkEnd w:id="6488"/>
      <w:bookmarkEnd w:id="6489"/>
      <w:bookmarkEnd w:id="6490"/>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6491"/>
    </w:p>
    <w:p w:rsidR="005B2741" w:rsidRDefault="005B2741" w:rsidP="005B2741">
      <w:pPr>
        <w:pStyle w:val="KeepWithNext"/>
        <w:rPr>
          <w:rtl/>
          <w:lang w:eastAsia="he-IL"/>
        </w:rPr>
      </w:pPr>
    </w:p>
    <w:p w:rsidR="005B2741" w:rsidRDefault="005B2741" w:rsidP="005B2741">
      <w:pPr>
        <w:rPr>
          <w:rtl/>
          <w:lang w:eastAsia="he-IL"/>
        </w:rPr>
      </w:pPr>
      <w:bookmarkStart w:id="6492" w:name="_ETM_Q1_831984"/>
      <w:bookmarkStart w:id="6493" w:name="_ETM_Q1_832019"/>
      <w:bookmarkEnd w:id="6492"/>
      <w:bookmarkEnd w:id="6493"/>
      <w:r>
        <w:rPr>
          <w:rtl/>
          <w:lang w:eastAsia="he-IL"/>
        </w:rPr>
        <w:t>מוכן? אז נשקול את נושא ההצבעה שוב.</w:t>
      </w:r>
    </w:p>
    <w:p w:rsidR="005B2741" w:rsidRDefault="005B2741" w:rsidP="005B2741">
      <w:pPr>
        <w:rPr>
          <w:rtl/>
          <w:lang w:eastAsia="he-IL"/>
        </w:rPr>
      </w:pPr>
      <w:bookmarkStart w:id="6494" w:name="_ETM_Q1_835676"/>
      <w:bookmarkStart w:id="6495" w:name="_ETM_Q1_835767"/>
      <w:bookmarkStart w:id="6496" w:name="_ETM_Q1_835796"/>
      <w:bookmarkEnd w:id="6494"/>
      <w:bookmarkEnd w:id="6495"/>
      <w:bookmarkEnd w:id="6496"/>
    </w:p>
    <w:p w:rsidR="005B2741" w:rsidRDefault="005B2741" w:rsidP="005B2741">
      <w:pPr>
        <w:pStyle w:val="a5"/>
        <w:rPr>
          <w:rtl/>
        </w:rPr>
      </w:pPr>
      <w:bookmarkStart w:id="6497" w:name="_ETM_Q1_835870"/>
      <w:bookmarkStart w:id="6498" w:name="_ETM_Q1_836900"/>
      <w:bookmarkStart w:id="6499" w:name="ET_knessetmember_5787_53"/>
      <w:bookmarkEnd w:id="6497"/>
      <w:bookmarkEnd w:id="6498"/>
      <w:r>
        <w:rPr>
          <w:rStyle w:val="TagStyle"/>
          <w:rFonts w:hint="cs"/>
          <w:rtl/>
        </w:rPr>
        <w:t xml:space="preserve"> &lt;&lt; דובר &gt;&gt; </w:t>
      </w:r>
      <w:r>
        <w:rPr>
          <w:rFonts w:hint="cs"/>
          <w:rtl/>
        </w:rPr>
        <w:t>יוראי להב הרצנו (יש עתיד-תל"ם):</w:t>
      </w:r>
      <w:r>
        <w:rPr>
          <w:rStyle w:val="TagStyle"/>
          <w:rFonts w:hint="cs"/>
          <w:rtl/>
        </w:rPr>
        <w:t xml:space="preserve"> &lt;&lt; דובר &gt;&gt;</w:t>
      </w:r>
      <w:r>
        <w:rPr>
          <w:rFonts w:hint="cs"/>
          <w:rtl/>
        </w:rPr>
        <w:t xml:space="preserve"> </w:t>
      </w:r>
      <w:bookmarkEnd w:id="6499"/>
    </w:p>
    <w:p w:rsidR="005B2741" w:rsidRDefault="005B2741" w:rsidP="005B2741">
      <w:pPr>
        <w:pStyle w:val="KeepWithNext"/>
        <w:rPr>
          <w:rtl/>
          <w:lang w:eastAsia="he-IL"/>
        </w:rPr>
      </w:pPr>
    </w:p>
    <w:p w:rsidR="005B2741" w:rsidRDefault="005B2741" w:rsidP="005B2741">
      <w:pPr>
        <w:rPr>
          <w:rtl/>
          <w:lang w:eastAsia="he-IL"/>
        </w:rPr>
      </w:pPr>
      <w:bookmarkStart w:id="6500" w:name="_ETM_Q1_837300"/>
      <w:bookmarkStart w:id="6501" w:name="_ETM_Q1_837332"/>
      <w:bookmarkEnd w:id="6500"/>
      <w:bookmarkEnd w:id="6501"/>
      <w:r>
        <w:rPr>
          <w:rtl/>
          <w:lang w:eastAsia="he-IL"/>
        </w:rPr>
        <w:t xml:space="preserve">אנחנו יכולים </w:t>
      </w:r>
      <w:bookmarkStart w:id="6502" w:name="_ETM_Q1_834464"/>
      <w:bookmarkEnd w:id="6502"/>
      <w:r>
        <w:rPr>
          <w:rtl/>
          <w:lang w:eastAsia="he-IL"/>
        </w:rPr>
        <w:t xml:space="preserve">להצביע. </w:t>
      </w:r>
    </w:p>
    <w:p w:rsidR="005B2741" w:rsidRDefault="005B2741" w:rsidP="005B2741">
      <w:pPr>
        <w:rPr>
          <w:rtl/>
          <w:lang w:eastAsia="he-IL"/>
        </w:rPr>
      </w:pPr>
      <w:bookmarkStart w:id="6503" w:name="_ETM_Q1_838680"/>
      <w:bookmarkStart w:id="6504" w:name="_ETM_Q1_838734"/>
      <w:bookmarkEnd w:id="6503"/>
      <w:bookmarkEnd w:id="6504"/>
    </w:p>
    <w:p w:rsidR="005B2741" w:rsidRDefault="005B2741" w:rsidP="005B2741">
      <w:pPr>
        <w:pStyle w:val="af8"/>
        <w:rPr>
          <w:rtl/>
        </w:rPr>
      </w:pPr>
      <w:bookmarkStart w:id="6505" w:name="_ETM_Q1_838824"/>
      <w:bookmarkStart w:id="6506" w:name="_ETM_Q1_838871"/>
      <w:bookmarkEnd w:id="6505"/>
      <w:bookmarkEnd w:id="6506"/>
      <w:r>
        <w:rPr>
          <w:rStyle w:val="TagStyle"/>
          <w:rFonts w:hint="cs"/>
          <w:rtl/>
        </w:rPr>
        <w:t xml:space="preserve">&lt;&lt; יור &gt;&gt; </w:t>
      </w:r>
      <w:r>
        <w:rPr>
          <w:rFonts w:hint="cs"/>
          <w:rtl/>
        </w:rPr>
        <w:t>היו"ר מיכאל מלכיאלי:</w:t>
      </w:r>
      <w:r>
        <w:rPr>
          <w:rStyle w:val="TagStyle"/>
          <w:rFonts w:hint="cs"/>
          <w:rtl/>
        </w:rPr>
        <w:t xml:space="preserve"> &lt;&lt; יור &gt;&gt;</w:t>
      </w:r>
      <w:r>
        <w:rPr>
          <w:rFonts w:hint="cs"/>
          <w:rtl/>
        </w:rPr>
        <w:t xml:space="preserve"> </w:t>
      </w:r>
    </w:p>
    <w:p w:rsidR="005B2741" w:rsidRDefault="005B2741" w:rsidP="005B2741">
      <w:pPr>
        <w:pStyle w:val="KeepWithNext"/>
        <w:rPr>
          <w:rtl/>
          <w:lang w:eastAsia="he-IL"/>
        </w:rPr>
      </w:pPr>
    </w:p>
    <w:p w:rsidR="005B2741" w:rsidRDefault="005B2741" w:rsidP="005B2741">
      <w:pPr>
        <w:rPr>
          <w:rtl/>
          <w:lang w:eastAsia="he-IL"/>
        </w:rPr>
      </w:pPr>
      <w:r>
        <w:rPr>
          <w:rtl/>
          <w:lang w:eastAsia="he-IL"/>
        </w:rPr>
        <w:t>אתה גם מוכן?</w:t>
      </w:r>
    </w:p>
    <w:p w:rsidR="005B2741" w:rsidRDefault="005B2741" w:rsidP="005B2741">
      <w:pPr>
        <w:rPr>
          <w:rtl/>
          <w:lang w:eastAsia="he-IL"/>
        </w:rPr>
      </w:pPr>
      <w:bookmarkStart w:id="6507" w:name="_ETM_Q1_836238"/>
      <w:bookmarkStart w:id="6508" w:name="_ETM_Q1_836311"/>
      <w:bookmarkEnd w:id="6507"/>
      <w:bookmarkEnd w:id="6508"/>
    </w:p>
    <w:p w:rsidR="005B2741" w:rsidRDefault="005B2741" w:rsidP="005B2741">
      <w:pPr>
        <w:pStyle w:val="a5"/>
        <w:rPr>
          <w:rtl/>
        </w:rPr>
      </w:pPr>
      <w:bookmarkStart w:id="6509" w:name="_ETM_Q1_838372"/>
      <w:bookmarkStart w:id="6510" w:name="ET_knessetmember_5787_55"/>
      <w:bookmarkEnd w:id="6509"/>
      <w:r>
        <w:rPr>
          <w:rStyle w:val="TagStyle"/>
          <w:rFonts w:hint="cs"/>
          <w:rtl/>
        </w:rPr>
        <w:t xml:space="preserve"> &lt;&lt; דובר &gt;&gt; </w:t>
      </w:r>
      <w:r>
        <w:rPr>
          <w:rFonts w:hint="cs"/>
          <w:rtl/>
        </w:rPr>
        <w:t>יוראי להב הרצנו (יש עתיד-תל"ם):</w:t>
      </w:r>
      <w:r>
        <w:rPr>
          <w:rStyle w:val="TagStyle"/>
          <w:rFonts w:hint="cs"/>
          <w:rtl/>
        </w:rPr>
        <w:t xml:space="preserve"> &lt;&lt; דובר &gt;&gt;</w:t>
      </w:r>
      <w:r>
        <w:rPr>
          <w:rFonts w:hint="cs"/>
          <w:rtl/>
        </w:rPr>
        <w:t xml:space="preserve"> </w:t>
      </w:r>
      <w:bookmarkStart w:id="6511" w:name="_ETM_Q1_838866"/>
      <w:bookmarkStart w:id="6512" w:name="_ETM_Q1_838924"/>
      <w:bookmarkEnd w:id="6510"/>
      <w:bookmarkEnd w:id="6511"/>
      <w:bookmarkEnd w:id="6512"/>
    </w:p>
    <w:p w:rsidR="005B2741" w:rsidRDefault="005B2741" w:rsidP="005B2741">
      <w:pPr>
        <w:rPr>
          <w:rtl/>
          <w:lang w:eastAsia="he-IL"/>
        </w:rPr>
      </w:pPr>
    </w:p>
    <w:p w:rsidR="005B2741" w:rsidRDefault="005B2741" w:rsidP="005B2741">
      <w:pPr>
        <w:rPr>
          <w:rtl/>
          <w:lang w:eastAsia="he-IL"/>
        </w:rPr>
      </w:pPr>
      <w:bookmarkStart w:id="6513" w:name="_ETM_Q1_838968"/>
      <w:bookmarkStart w:id="6514" w:name="_ETM_Q1_839029"/>
      <w:bookmarkEnd w:id="6513"/>
      <w:bookmarkEnd w:id="6514"/>
      <w:r>
        <w:rPr>
          <w:rtl/>
          <w:lang w:eastAsia="he-IL"/>
        </w:rPr>
        <w:t>אבל אני מתרשם שיש פה רוב מסוים.</w:t>
      </w:r>
    </w:p>
    <w:p w:rsidR="005B2741" w:rsidRDefault="005B2741" w:rsidP="005B2741">
      <w:pPr>
        <w:rPr>
          <w:rtl/>
          <w:lang w:eastAsia="he-IL"/>
        </w:rPr>
      </w:pPr>
      <w:bookmarkStart w:id="6515" w:name="_ETM_Q1_839216"/>
      <w:bookmarkStart w:id="6516" w:name="_ETM_Q1_839282"/>
      <w:bookmarkEnd w:id="6515"/>
      <w:bookmarkEnd w:id="6516"/>
    </w:p>
    <w:p w:rsidR="005B2741" w:rsidRDefault="005B2741" w:rsidP="005B2741">
      <w:pPr>
        <w:pStyle w:val="a5"/>
        <w:rPr>
          <w:rtl/>
        </w:rPr>
      </w:pPr>
      <w:bookmarkStart w:id="6517" w:name="_ETM_Q1_839335"/>
      <w:bookmarkStart w:id="6518" w:name="_ETM_Q1_839387"/>
      <w:bookmarkStart w:id="6519" w:name="_ETM_Q1_840032"/>
      <w:bookmarkStart w:id="6520" w:name="ET_speaker_5762_54"/>
      <w:bookmarkEnd w:id="6517"/>
      <w:bookmarkEnd w:id="6518"/>
      <w:bookmarkEnd w:id="6519"/>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6520"/>
    </w:p>
    <w:p w:rsidR="005B2741" w:rsidRDefault="005B2741" w:rsidP="005B2741">
      <w:pPr>
        <w:pStyle w:val="KeepWithNext"/>
        <w:rPr>
          <w:rtl/>
          <w:lang w:eastAsia="he-IL"/>
        </w:rPr>
      </w:pPr>
    </w:p>
    <w:p w:rsidR="005B2741" w:rsidRDefault="005B2741" w:rsidP="005B2741">
      <w:pPr>
        <w:rPr>
          <w:rtl/>
          <w:lang w:eastAsia="he-IL"/>
        </w:rPr>
      </w:pPr>
      <w:bookmarkStart w:id="6521" w:name="_ETM_Q1_840417"/>
      <w:bookmarkStart w:id="6522" w:name="_ETM_Q1_840445"/>
      <w:bookmarkEnd w:id="6521"/>
      <w:bookmarkEnd w:id="6522"/>
      <w:r>
        <w:rPr>
          <w:rtl/>
          <w:lang w:eastAsia="he-IL"/>
        </w:rPr>
        <w:t xml:space="preserve">אתה יודע מה, מלכיאלי? </w:t>
      </w:r>
    </w:p>
    <w:p w:rsidR="005B2741" w:rsidRDefault="005B2741" w:rsidP="005B2741">
      <w:pPr>
        <w:ind w:firstLine="0"/>
        <w:rPr>
          <w:rtl/>
          <w:lang w:eastAsia="he-IL"/>
        </w:rPr>
      </w:pPr>
      <w:bookmarkStart w:id="6523" w:name="_ETM_Q1_840374"/>
      <w:bookmarkStart w:id="6524" w:name="_ETM_Q1_840458"/>
      <w:bookmarkStart w:id="6525" w:name="_ETM_Q1_840494"/>
      <w:bookmarkStart w:id="6526" w:name="_ETM_Q1_840559"/>
      <w:bookmarkEnd w:id="6523"/>
      <w:bookmarkEnd w:id="6524"/>
      <w:bookmarkEnd w:id="6525"/>
      <w:bookmarkEnd w:id="6526"/>
    </w:p>
    <w:p w:rsidR="005B2741" w:rsidRDefault="005B2741" w:rsidP="005B2741">
      <w:pPr>
        <w:pStyle w:val="af8"/>
        <w:rPr>
          <w:rtl/>
        </w:rPr>
      </w:pPr>
      <w:bookmarkStart w:id="6527" w:name="_ETM_Q1_839714"/>
      <w:bookmarkStart w:id="6528" w:name="_ETM_Q1_839788"/>
      <w:bookmarkStart w:id="6529" w:name="_ETM_Q1_840634"/>
      <w:bookmarkEnd w:id="6527"/>
      <w:bookmarkEnd w:id="6528"/>
      <w:bookmarkEnd w:id="6529"/>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p>
    <w:p w:rsidR="005B2741" w:rsidRDefault="005B2741" w:rsidP="005B2741">
      <w:pPr>
        <w:pStyle w:val="KeepWithNext"/>
        <w:rPr>
          <w:rtl/>
          <w:lang w:eastAsia="he-IL"/>
        </w:rPr>
      </w:pPr>
    </w:p>
    <w:p w:rsidR="005B2741" w:rsidRDefault="005B2741" w:rsidP="005B2741">
      <w:pPr>
        <w:rPr>
          <w:rtl/>
          <w:lang w:eastAsia="he-IL"/>
        </w:rPr>
      </w:pPr>
      <w:bookmarkStart w:id="6530" w:name="_ETM_Q1_841177"/>
      <w:bookmarkStart w:id="6531" w:name="_ETM_Q1_841231"/>
      <w:bookmarkEnd w:id="6530"/>
      <w:bookmarkEnd w:id="6531"/>
      <w:r>
        <w:rPr>
          <w:rtl/>
          <w:lang w:eastAsia="he-IL"/>
        </w:rPr>
        <w:t xml:space="preserve">יהיה רוב שפוי? </w:t>
      </w:r>
      <w:bookmarkStart w:id="6532" w:name="_ETM_Q1_839052"/>
      <w:bookmarkStart w:id="6533" w:name="_ETM_Q1_842862"/>
      <w:bookmarkEnd w:id="6532"/>
      <w:bookmarkEnd w:id="6533"/>
    </w:p>
    <w:p w:rsidR="005B2741" w:rsidRDefault="005B2741" w:rsidP="005B2741">
      <w:pPr>
        <w:rPr>
          <w:rtl/>
          <w:lang w:eastAsia="he-IL"/>
        </w:rPr>
      </w:pPr>
      <w:bookmarkStart w:id="6534" w:name="_ETM_Q1_840308"/>
      <w:bookmarkStart w:id="6535" w:name="_ETM_Q1_840375"/>
      <w:bookmarkEnd w:id="6534"/>
      <w:bookmarkEnd w:id="6535"/>
    </w:p>
    <w:p w:rsidR="005B2741" w:rsidRDefault="005B2741" w:rsidP="005B2741">
      <w:pPr>
        <w:pStyle w:val="a5"/>
        <w:rPr>
          <w:rtl/>
        </w:rPr>
      </w:pPr>
      <w:bookmarkStart w:id="6536" w:name="_ETM_Q1_842920"/>
      <w:bookmarkStart w:id="6537" w:name="_ETM_Q1_839688"/>
      <w:bookmarkStart w:id="6538" w:name="ET_knessetmember_5787_58"/>
      <w:bookmarkEnd w:id="6536"/>
      <w:bookmarkEnd w:id="6537"/>
      <w:r>
        <w:rPr>
          <w:rStyle w:val="TagStyle"/>
          <w:rFonts w:hint="cs"/>
          <w:rtl/>
        </w:rPr>
        <w:t xml:space="preserve"> &lt;&lt; דובר &gt;&gt; </w:t>
      </w:r>
      <w:r>
        <w:rPr>
          <w:rFonts w:hint="cs"/>
          <w:rtl/>
        </w:rPr>
        <w:t>יוראי להב הרצנו (יש עתיד-תל"ם):</w:t>
      </w:r>
      <w:r>
        <w:rPr>
          <w:rStyle w:val="TagStyle"/>
          <w:rFonts w:hint="cs"/>
          <w:rtl/>
        </w:rPr>
        <w:t xml:space="preserve"> &lt;&lt; דובר &gt;&gt;</w:t>
      </w:r>
      <w:r>
        <w:rPr>
          <w:rFonts w:hint="cs"/>
          <w:rtl/>
        </w:rPr>
        <w:t xml:space="preserve"> </w:t>
      </w:r>
      <w:bookmarkEnd w:id="6538"/>
    </w:p>
    <w:p w:rsidR="005B2741" w:rsidRDefault="005B2741" w:rsidP="005B2741">
      <w:pPr>
        <w:pStyle w:val="KeepWithNext"/>
        <w:rPr>
          <w:rtl/>
          <w:lang w:eastAsia="he-IL"/>
        </w:rPr>
      </w:pPr>
    </w:p>
    <w:p w:rsidR="005B2741" w:rsidRDefault="005B2741" w:rsidP="005B2741">
      <w:pPr>
        <w:rPr>
          <w:rtl/>
          <w:lang w:eastAsia="he-IL"/>
        </w:rPr>
      </w:pPr>
      <w:bookmarkStart w:id="6539" w:name="_ETM_Q1_840222"/>
      <w:bookmarkStart w:id="6540" w:name="_ETM_Q1_840289"/>
      <w:bookmarkEnd w:id="6539"/>
      <w:bookmarkEnd w:id="6540"/>
      <w:r>
        <w:rPr>
          <w:rtl/>
          <w:lang w:eastAsia="he-IL"/>
        </w:rPr>
        <w:t xml:space="preserve">את זה </w:t>
      </w:r>
      <w:bookmarkStart w:id="6541" w:name="_ETM_Q1_841964"/>
      <w:bookmarkEnd w:id="6541"/>
      <w:r>
        <w:rPr>
          <w:rtl/>
          <w:lang w:eastAsia="he-IL"/>
        </w:rPr>
        <w:t>הציבור ישפוט.</w:t>
      </w:r>
    </w:p>
    <w:p w:rsidR="005B2741" w:rsidRDefault="005B2741" w:rsidP="005B2741">
      <w:pPr>
        <w:rPr>
          <w:rtl/>
          <w:lang w:eastAsia="he-IL"/>
        </w:rPr>
      </w:pPr>
      <w:bookmarkStart w:id="6542" w:name="_ETM_Q1_844340"/>
      <w:bookmarkStart w:id="6543" w:name="_ETM_Q1_844418"/>
      <w:bookmarkEnd w:id="6542"/>
      <w:bookmarkEnd w:id="6543"/>
    </w:p>
    <w:p w:rsidR="005B2741" w:rsidRDefault="005B2741" w:rsidP="005B2741">
      <w:pPr>
        <w:pStyle w:val="a5"/>
        <w:rPr>
          <w:rtl/>
        </w:rPr>
      </w:pPr>
      <w:bookmarkStart w:id="6544" w:name="_ETM_Q1_839388"/>
      <w:bookmarkStart w:id="6545" w:name="_ETM_Q1_839459"/>
      <w:bookmarkStart w:id="6546" w:name="_ETM_Q1_839508"/>
      <w:bookmarkStart w:id="6547" w:name="_ETM_Q1_839570"/>
      <w:bookmarkStart w:id="6548" w:name="_ETM_Q1_840894"/>
      <w:bookmarkStart w:id="6549" w:name="ET_speaker_5762_57"/>
      <w:bookmarkEnd w:id="6544"/>
      <w:bookmarkEnd w:id="6545"/>
      <w:bookmarkEnd w:id="6546"/>
      <w:bookmarkEnd w:id="6547"/>
      <w:bookmarkEnd w:id="6548"/>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6549"/>
    </w:p>
    <w:p w:rsidR="005B2741" w:rsidRDefault="005B2741" w:rsidP="005B2741">
      <w:pPr>
        <w:pStyle w:val="KeepWithNext"/>
        <w:rPr>
          <w:rtl/>
          <w:lang w:eastAsia="he-IL"/>
        </w:rPr>
      </w:pPr>
    </w:p>
    <w:p w:rsidR="005B2741" w:rsidRDefault="005B2741" w:rsidP="005B2741">
      <w:pPr>
        <w:rPr>
          <w:rtl/>
          <w:lang w:eastAsia="he-IL"/>
        </w:rPr>
      </w:pPr>
      <w:bookmarkStart w:id="6550" w:name="_ETM_Q1_841337"/>
      <w:bookmarkStart w:id="6551" w:name="_ETM_Q1_841395"/>
      <w:bookmarkEnd w:id="6550"/>
      <w:bookmarkEnd w:id="6551"/>
      <w:r>
        <w:rPr>
          <w:rtl/>
          <w:lang w:eastAsia="he-IL"/>
        </w:rPr>
        <w:t>אתה יודע מה? אנחנו פה נוריד את ההגבלות על מה שלא אמרנו עד היום.</w:t>
      </w:r>
    </w:p>
    <w:p w:rsidR="005B2741" w:rsidRDefault="005B2741" w:rsidP="005B2741">
      <w:pPr>
        <w:rPr>
          <w:rtl/>
          <w:lang w:eastAsia="he-IL"/>
        </w:rPr>
      </w:pPr>
      <w:bookmarkStart w:id="6552" w:name="_ETM_Q1_843814"/>
      <w:bookmarkStart w:id="6553" w:name="_ETM_Q1_843910"/>
      <w:bookmarkEnd w:id="6552"/>
      <w:bookmarkEnd w:id="6553"/>
    </w:p>
    <w:p w:rsidR="005B2741" w:rsidRDefault="005B2741" w:rsidP="005B2741">
      <w:pPr>
        <w:pStyle w:val="af8"/>
        <w:rPr>
          <w:rtl/>
        </w:rPr>
      </w:pPr>
      <w:bookmarkStart w:id="6554" w:name="_ETM_Q1_843957"/>
      <w:bookmarkStart w:id="6555" w:name="_ETM_Q1_844031"/>
      <w:bookmarkStart w:id="6556" w:name="_ETM_Q1_844965"/>
      <w:bookmarkStart w:id="6557" w:name="ET_yor_5628_59"/>
      <w:bookmarkEnd w:id="6554"/>
      <w:bookmarkEnd w:id="6555"/>
      <w:bookmarkEnd w:id="6556"/>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6557"/>
    </w:p>
    <w:p w:rsidR="005B2741" w:rsidRDefault="005B2741" w:rsidP="005B2741">
      <w:pPr>
        <w:pStyle w:val="KeepWithNext"/>
        <w:rPr>
          <w:rtl/>
        </w:rPr>
      </w:pPr>
    </w:p>
    <w:p w:rsidR="005B2741" w:rsidRDefault="005B2741" w:rsidP="005B2741">
      <w:pPr>
        <w:rPr>
          <w:rtl/>
        </w:rPr>
      </w:pPr>
      <w:bookmarkStart w:id="6558" w:name="_ETM_Q1_845507"/>
      <w:bookmarkStart w:id="6559" w:name="_ETM_Q1_845564"/>
      <w:bookmarkEnd w:id="6558"/>
      <w:bookmarkEnd w:id="6559"/>
      <w:r>
        <w:rPr>
          <w:rtl/>
        </w:rPr>
        <w:t>עכשיו י</w:t>
      </w:r>
      <w:bookmarkStart w:id="6560" w:name="_ETM_Q1_845842"/>
      <w:bookmarkEnd w:id="6560"/>
      <w:r>
        <w:rPr>
          <w:rtl/>
        </w:rPr>
        <w:t xml:space="preserve">ש רשות דיבור לגור, והוא מעלה את הנושא </w:t>
      </w:r>
      <w:bookmarkStart w:id="6561" w:name="_ETM_Q1_851925"/>
      <w:bookmarkEnd w:id="6561"/>
      <w:r>
        <w:rPr>
          <w:rtl/>
        </w:rPr>
        <w:t xml:space="preserve">השלישי שעל סדר-היום. בוודאי שלך יהיה זכות דיבור </w:t>
      </w:r>
      <w:bookmarkStart w:id="6562" w:name="_ETM_Q1_858485"/>
      <w:bookmarkEnd w:id="6562"/>
      <w:r>
        <w:rPr>
          <w:rtl/>
        </w:rPr>
        <w:t>וטיעון גם על הדברים שגור מעלה עכשיו. בכבוד.</w:t>
      </w:r>
    </w:p>
    <w:p w:rsidR="005B2741" w:rsidRDefault="005B2741" w:rsidP="005B2741">
      <w:pPr>
        <w:rPr>
          <w:rtl/>
        </w:rPr>
      </w:pPr>
      <w:bookmarkStart w:id="6563" w:name="_ETM_Q1_860882"/>
      <w:bookmarkStart w:id="6564" w:name="_ETM_Q1_860959"/>
      <w:bookmarkStart w:id="6565" w:name="_ETM_Q1_862171"/>
      <w:bookmarkEnd w:id="6563"/>
      <w:bookmarkEnd w:id="6564"/>
      <w:bookmarkEnd w:id="6565"/>
    </w:p>
    <w:p w:rsidR="005B2741" w:rsidRDefault="005B2741" w:rsidP="005B2741">
      <w:pPr>
        <w:pStyle w:val="a5"/>
        <w:rPr>
          <w:rtl/>
        </w:rPr>
      </w:pPr>
      <w:bookmarkStart w:id="6566" w:name="_ETM_Q1_862285"/>
      <w:bookmarkStart w:id="6567" w:name="_ETM_Q1_858982"/>
      <w:bookmarkStart w:id="6568" w:name="ET_knessetmember_5787_60"/>
      <w:bookmarkEnd w:id="6566"/>
      <w:bookmarkEnd w:id="6567"/>
      <w:r>
        <w:rPr>
          <w:rStyle w:val="TagStyle"/>
          <w:rFonts w:hint="cs"/>
          <w:rtl/>
        </w:rPr>
        <w:t xml:space="preserve"> &lt;&lt; דובר &gt;&gt; </w:t>
      </w:r>
      <w:r>
        <w:rPr>
          <w:rFonts w:hint="cs"/>
          <w:rtl/>
        </w:rPr>
        <w:t>יוראי להב הרצנו (יש עתיד-תל"ם):</w:t>
      </w:r>
      <w:r>
        <w:rPr>
          <w:rStyle w:val="TagStyle"/>
          <w:rFonts w:hint="cs"/>
          <w:rtl/>
        </w:rPr>
        <w:t xml:space="preserve"> &lt;&lt; דובר &gt;&gt;</w:t>
      </w:r>
      <w:r>
        <w:rPr>
          <w:rFonts w:hint="cs"/>
          <w:rtl/>
        </w:rPr>
        <w:t xml:space="preserve"> </w:t>
      </w:r>
      <w:bookmarkEnd w:id="6568"/>
    </w:p>
    <w:p w:rsidR="005B2741" w:rsidRDefault="005B2741" w:rsidP="005B2741">
      <w:pPr>
        <w:pStyle w:val="KeepWithNext"/>
        <w:rPr>
          <w:rtl/>
          <w:lang w:eastAsia="he-IL"/>
        </w:rPr>
      </w:pPr>
    </w:p>
    <w:p w:rsidR="005B2741" w:rsidRDefault="005B2741" w:rsidP="005B2741">
      <w:pPr>
        <w:rPr>
          <w:rtl/>
          <w:lang w:eastAsia="he-IL"/>
        </w:rPr>
      </w:pPr>
      <w:bookmarkStart w:id="6569" w:name="_ETM_Q1_859556"/>
      <w:bookmarkStart w:id="6570" w:name="_ETM_Q1_859617"/>
      <w:bookmarkEnd w:id="6569"/>
      <w:bookmarkEnd w:id="6570"/>
      <w:r>
        <w:rPr>
          <w:rtl/>
          <w:lang w:eastAsia="he-IL"/>
        </w:rPr>
        <w:t xml:space="preserve">רגע, </w:t>
      </w:r>
      <w:bookmarkStart w:id="6571" w:name="_ETM_Q1_860014"/>
      <w:bookmarkEnd w:id="6571"/>
      <w:r>
        <w:rPr>
          <w:rtl/>
          <w:lang w:eastAsia="he-IL"/>
        </w:rPr>
        <w:t xml:space="preserve">אם אפשר עוד משפט, מלכיאלי, כי הרי הפכנו </w:t>
      </w:r>
      <w:bookmarkStart w:id="6572" w:name="_ETM_Q1_862120"/>
      <w:bookmarkEnd w:id="6572"/>
      <w:r>
        <w:rPr>
          <w:rtl/>
          <w:lang w:eastAsia="he-IL"/>
        </w:rPr>
        <w:t>פה את</w:t>
      </w:r>
      <w:bookmarkStart w:id="6573" w:name="_ETM_Q1_864202"/>
      <w:bookmarkEnd w:id="6573"/>
      <w:r>
        <w:rPr>
          <w:rtl/>
          <w:lang w:eastAsia="he-IL"/>
        </w:rPr>
        <w:t xml:space="preserve"> היוצרות. </w:t>
      </w:r>
    </w:p>
    <w:p w:rsidR="005B2741" w:rsidRDefault="005B2741" w:rsidP="005B2741">
      <w:pPr>
        <w:rPr>
          <w:rtl/>
          <w:lang w:eastAsia="he-IL"/>
        </w:rPr>
      </w:pPr>
    </w:p>
    <w:p w:rsidR="005B2741" w:rsidRDefault="005B2741" w:rsidP="005B2741">
      <w:pPr>
        <w:pStyle w:val="af8"/>
        <w:rPr>
          <w:rtl/>
        </w:rPr>
      </w:pPr>
      <w:bookmarkStart w:id="6574" w:name="_ETM_Q1_864497"/>
      <w:bookmarkStart w:id="6575" w:name="_ETM_Q1_864581"/>
      <w:bookmarkStart w:id="6576" w:name="_ETM_Q1_865286"/>
      <w:bookmarkStart w:id="6577" w:name="_ETM_Q1_864683"/>
      <w:bookmarkStart w:id="6578" w:name="ET_yor_5628_62"/>
      <w:bookmarkEnd w:id="6574"/>
      <w:bookmarkEnd w:id="6575"/>
      <w:bookmarkEnd w:id="6576"/>
      <w:bookmarkEnd w:id="6577"/>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6578"/>
    </w:p>
    <w:p w:rsidR="005B2741" w:rsidRDefault="005B2741" w:rsidP="005B2741">
      <w:pPr>
        <w:pStyle w:val="KeepWithNext"/>
        <w:rPr>
          <w:rtl/>
          <w:lang w:eastAsia="he-IL"/>
        </w:rPr>
      </w:pPr>
    </w:p>
    <w:p w:rsidR="005B2741" w:rsidRDefault="005B2741" w:rsidP="005B2741">
      <w:pPr>
        <w:rPr>
          <w:rtl/>
          <w:lang w:eastAsia="he-IL"/>
        </w:rPr>
      </w:pPr>
      <w:bookmarkStart w:id="6579" w:name="_ETM_Q1_865278"/>
      <w:bookmarkStart w:id="6580" w:name="_ETM_Q1_865343"/>
      <w:bookmarkEnd w:id="6579"/>
      <w:bookmarkEnd w:id="6580"/>
      <w:r>
        <w:rPr>
          <w:rtl/>
          <w:lang w:eastAsia="he-IL"/>
        </w:rPr>
        <w:t xml:space="preserve">אם אני נותן </w:t>
      </w:r>
      <w:bookmarkStart w:id="6581" w:name="_ETM_Q1_862052"/>
      <w:bookmarkEnd w:id="6581"/>
      <w:r>
        <w:rPr>
          <w:rtl/>
          <w:lang w:eastAsia="he-IL"/>
        </w:rPr>
        <w:t>לך אני נותן גם לאלי.</w:t>
      </w:r>
    </w:p>
    <w:p w:rsidR="005B2741" w:rsidRDefault="005B2741" w:rsidP="005B2741">
      <w:pPr>
        <w:rPr>
          <w:rtl/>
          <w:lang w:eastAsia="he-IL"/>
        </w:rPr>
      </w:pPr>
      <w:bookmarkStart w:id="6582" w:name="_ETM_Q1_864888"/>
      <w:bookmarkStart w:id="6583" w:name="_ETM_Q1_864950"/>
      <w:bookmarkEnd w:id="6582"/>
      <w:bookmarkEnd w:id="6583"/>
    </w:p>
    <w:p w:rsidR="005B2741" w:rsidRDefault="005B2741" w:rsidP="005B2741">
      <w:pPr>
        <w:pStyle w:val="a5"/>
        <w:rPr>
          <w:rtl/>
        </w:rPr>
      </w:pPr>
      <w:bookmarkStart w:id="6584" w:name="_ETM_Q1_865796"/>
      <w:bookmarkStart w:id="6585" w:name="_ETM_Q1_865867"/>
      <w:bookmarkStart w:id="6586" w:name="_ETM_Q1_863100"/>
      <w:bookmarkStart w:id="6587" w:name="ET_speaker_5762_63"/>
      <w:bookmarkEnd w:id="6584"/>
      <w:bookmarkEnd w:id="6585"/>
      <w:bookmarkEnd w:id="6586"/>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6587"/>
    </w:p>
    <w:p w:rsidR="005B2741" w:rsidRDefault="005B2741" w:rsidP="005B2741">
      <w:pPr>
        <w:pStyle w:val="KeepWithNext"/>
        <w:rPr>
          <w:rtl/>
          <w:lang w:eastAsia="he-IL"/>
        </w:rPr>
      </w:pPr>
    </w:p>
    <w:p w:rsidR="005B2741" w:rsidRDefault="005B2741" w:rsidP="005B2741">
      <w:pPr>
        <w:rPr>
          <w:rtl/>
          <w:lang w:eastAsia="he-IL"/>
        </w:rPr>
      </w:pPr>
      <w:bookmarkStart w:id="6588" w:name="_ETM_Q1_863600"/>
      <w:bookmarkStart w:id="6589" w:name="_ETM_Q1_863662"/>
      <w:bookmarkEnd w:id="6588"/>
      <w:bookmarkEnd w:id="6589"/>
      <w:r>
        <w:rPr>
          <w:rtl/>
          <w:lang w:eastAsia="he-IL"/>
        </w:rPr>
        <w:t>אתה מ</w:t>
      </w:r>
      <w:bookmarkStart w:id="6590" w:name="_ETM_Q1_861630"/>
      <w:bookmarkEnd w:id="6590"/>
      <w:r>
        <w:rPr>
          <w:rtl/>
          <w:lang w:eastAsia="he-IL"/>
        </w:rPr>
        <w:t xml:space="preserve">בזה את הוועדה הזאת, אתה מבזה את התהליך. </w:t>
      </w:r>
    </w:p>
    <w:p w:rsidR="005B2741" w:rsidRDefault="005B2741" w:rsidP="005B2741">
      <w:pPr>
        <w:rPr>
          <w:rtl/>
          <w:lang w:eastAsia="he-IL"/>
        </w:rPr>
      </w:pPr>
      <w:bookmarkStart w:id="6591" w:name="_ETM_Q1_865916"/>
      <w:bookmarkStart w:id="6592" w:name="_ETM_Q1_865981"/>
      <w:bookmarkEnd w:id="6591"/>
      <w:bookmarkEnd w:id="6592"/>
    </w:p>
    <w:p w:rsidR="005B2741" w:rsidRDefault="005B2741" w:rsidP="005B2741">
      <w:pPr>
        <w:pStyle w:val="a5"/>
        <w:rPr>
          <w:rtl/>
        </w:rPr>
      </w:pPr>
      <w:bookmarkStart w:id="6593" w:name="_ETM_Q1_869309"/>
      <w:bookmarkStart w:id="6594" w:name="_ETM_Q1_863765"/>
      <w:bookmarkStart w:id="6595" w:name="ET_knessetmember_5787_65"/>
      <w:bookmarkEnd w:id="6593"/>
      <w:bookmarkEnd w:id="6594"/>
      <w:r>
        <w:rPr>
          <w:rStyle w:val="TagStyle"/>
          <w:rFonts w:hint="cs"/>
          <w:rtl/>
        </w:rPr>
        <w:t xml:space="preserve"> &lt;&lt; דובר &gt;&gt; </w:t>
      </w:r>
      <w:r>
        <w:rPr>
          <w:rFonts w:hint="cs"/>
          <w:rtl/>
        </w:rPr>
        <w:t>יוראי להב הרצנו (יש עתיד-תל"ם):</w:t>
      </w:r>
      <w:r>
        <w:rPr>
          <w:rStyle w:val="TagStyle"/>
          <w:rFonts w:hint="cs"/>
          <w:rtl/>
        </w:rPr>
        <w:t xml:space="preserve"> &lt;&lt; דובר &gt;&gt;</w:t>
      </w:r>
      <w:r>
        <w:rPr>
          <w:rFonts w:hint="cs"/>
          <w:rtl/>
        </w:rPr>
        <w:t xml:space="preserve"> </w:t>
      </w:r>
      <w:bookmarkStart w:id="6596" w:name="_ETM_Q1_864259"/>
      <w:bookmarkStart w:id="6597" w:name="_ETM_Q1_864319"/>
      <w:bookmarkEnd w:id="6595"/>
      <w:bookmarkEnd w:id="6596"/>
      <w:bookmarkEnd w:id="6597"/>
    </w:p>
    <w:p w:rsidR="005B2741" w:rsidRDefault="005B2741" w:rsidP="005B2741">
      <w:pPr>
        <w:pStyle w:val="KeepWithNext"/>
        <w:rPr>
          <w:rtl/>
          <w:lang w:eastAsia="he-IL"/>
        </w:rPr>
      </w:pPr>
    </w:p>
    <w:p w:rsidR="005B2741" w:rsidRDefault="005B2741" w:rsidP="005B2741">
      <w:pPr>
        <w:rPr>
          <w:rtl/>
          <w:lang w:eastAsia="he-IL"/>
        </w:rPr>
      </w:pPr>
      <w:bookmarkStart w:id="6598" w:name="_ETM_Q1_869937"/>
      <w:bookmarkStart w:id="6599" w:name="_ETM_Q1_869995"/>
      <w:bookmarkEnd w:id="6598"/>
      <w:bookmarkEnd w:id="6599"/>
      <w:r>
        <w:rPr>
          <w:rtl/>
          <w:lang w:eastAsia="he-IL"/>
        </w:rPr>
        <w:t xml:space="preserve">הפכנו פה את היוצרות, בדרך כלל מה שקורה זה שהכנסת מחוקקת חוק - </w:t>
      </w:r>
      <w:bookmarkStart w:id="6600" w:name="_ETM_Q1_873107"/>
      <w:bookmarkEnd w:id="6600"/>
      <w:r>
        <w:rPr>
          <w:rtl/>
          <w:lang w:eastAsia="he-IL"/>
        </w:rPr>
        <w:t>- -</w:t>
      </w:r>
    </w:p>
    <w:p w:rsidR="005B2741" w:rsidRDefault="005B2741" w:rsidP="005B2741">
      <w:pPr>
        <w:rPr>
          <w:rtl/>
          <w:lang w:eastAsia="he-IL"/>
        </w:rPr>
      </w:pPr>
      <w:bookmarkStart w:id="6601" w:name="_ETM_Q1_868390"/>
      <w:bookmarkEnd w:id="6601"/>
    </w:p>
    <w:p w:rsidR="005B2741" w:rsidRDefault="005B2741" w:rsidP="005B2741">
      <w:pPr>
        <w:pStyle w:val="a5"/>
        <w:rPr>
          <w:rtl/>
        </w:rPr>
      </w:pPr>
      <w:bookmarkStart w:id="6602" w:name="_ETM_Q1_868490"/>
      <w:bookmarkStart w:id="6603" w:name="_ETM_Q1_868502"/>
      <w:bookmarkStart w:id="6604" w:name="_ETM_Q1_868544"/>
      <w:bookmarkStart w:id="6605" w:name="_ETM_Q1_869318"/>
      <w:bookmarkStart w:id="6606" w:name="ET_speaker_5762_66"/>
      <w:bookmarkEnd w:id="6602"/>
      <w:bookmarkEnd w:id="6603"/>
      <w:bookmarkEnd w:id="6604"/>
      <w:bookmarkEnd w:id="6605"/>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6606"/>
    </w:p>
    <w:p w:rsidR="005B2741" w:rsidRDefault="005B2741" w:rsidP="005B2741">
      <w:pPr>
        <w:pStyle w:val="KeepWithNext"/>
        <w:rPr>
          <w:rtl/>
          <w:lang w:eastAsia="he-IL"/>
        </w:rPr>
      </w:pPr>
    </w:p>
    <w:p w:rsidR="005B2741" w:rsidRDefault="005B2741" w:rsidP="005B2741">
      <w:pPr>
        <w:rPr>
          <w:rtl/>
          <w:lang w:eastAsia="he-IL"/>
        </w:rPr>
      </w:pPr>
      <w:bookmarkStart w:id="6607" w:name="_ETM_Q1_869817"/>
      <w:bookmarkStart w:id="6608" w:name="_ETM_Q1_869870"/>
      <w:bookmarkEnd w:id="6607"/>
      <w:bookmarkEnd w:id="6608"/>
      <w:r>
        <w:rPr>
          <w:rtl/>
          <w:lang w:eastAsia="he-IL"/>
        </w:rPr>
        <w:t>אתה פוגע בוועדה הזאת.</w:t>
      </w:r>
    </w:p>
    <w:p w:rsidR="005B2741" w:rsidRDefault="005B2741" w:rsidP="005B2741">
      <w:pPr>
        <w:rPr>
          <w:rtl/>
          <w:lang w:eastAsia="he-IL"/>
        </w:rPr>
      </w:pPr>
      <w:bookmarkStart w:id="6609" w:name="_ETM_Q1_875173"/>
      <w:bookmarkStart w:id="6610" w:name="_ETM_Q1_875244"/>
      <w:bookmarkEnd w:id="6609"/>
      <w:bookmarkEnd w:id="6610"/>
    </w:p>
    <w:p w:rsidR="005B2741" w:rsidRDefault="005B2741" w:rsidP="005B2741">
      <w:pPr>
        <w:pStyle w:val="af8"/>
        <w:rPr>
          <w:rtl/>
        </w:rPr>
      </w:pPr>
      <w:bookmarkStart w:id="6611" w:name="_ETM_Q1_875317"/>
      <w:bookmarkStart w:id="6612" w:name="_ETM_Q1_875390"/>
      <w:bookmarkStart w:id="6613" w:name="_ETM_Q1_871239"/>
      <w:bookmarkStart w:id="6614" w:name="ET_yor_5628_67"/>
      <w:bookmarkEnd w:id="6611"/>
      <w:bookmarkEnd w:id="6612"/>
      <w:bookmarkEnd w:id="6613"/>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6614"/>
    </w:p>
    <w:p w:rsidR="005B2741" w:rsidRDefault="005B2741" w:rsidP="005B2741">
      <w:pPr>
        <w:pStyle w:val="KeepWithNext"/>
        <w:rPr>
          <w:rtl/>
          <w:lang w:eastAsia="he-IL"/>
        </w:rPr>
      </w:pPr>
    </w:p>
    <w:p w:rsidR="005B2741" w:rsidRDefault="005B2741" w:rsidP="005B2741">
      <w:pPr>
        <w:rPr>
          <w:rtl/>
          <w:lang w:eastAsia="he-IL"/>
        </w:rPr>
      </w:pPr>
      <w:bookmarkStart w:id="6615" w:name="_ETM_Q1_871817"/>
      <w:bookmarkStart w:id="6616" w:name="_ETM_Q1_871868"/>
      <w:bookmarkEnd w:id="6615"/>
      <w:bookmarkEnd w:id="6616"/>
      <w:r>
        <w:rPr>
          <w:rtl/>
          <w:lang w:eastAsia="he-IL"/>
        </w:rPr>
        <w:t>אנחנו כעת - - -</w:t>
      </w:r>
    </w:p>
    <w:p w:rsidR="005B2741" w:rsidRDefault="005B2741" w:rsidP="005B2741">
      <w:pPr>
        <w:rPr>
          <w:rtl/>
          <w:lang w:eastAsia="he-IL"/>
        </w:rPr>
      </w:pPr>
      <w:bookmarkStart w:id="6617" w:name="_ETM_Q1_874719"/>
      <w:bookmarkStart w:id="6618" w:name="_ETM_Q1_874792"/>
      <w:bookmarkEnd w:id="6617"/>
      <w:bookmarkEnd w:id="6618"/>
    </w:p>
    <w:p w:rsidR="005B2741" w:rsidRDefault="005B2741" w:rsidP="005B2741">
      <w:pPr>
        <w:pStyle w:val="a5"/>
        <w:rPr>
          <w:rtl/>
        </w:rPr>
      </w:pPr>
      <w:bookmarkStart w:id="6619" w:name="_ETM_Q1_874839"/>
      <w:bookmarkStart w:id="6620" w:name="_ETM_Q1_874910"/>
      <w:bookmarkStart w:id="6621" w:name="_ETM_Q1_875512"/>
      <w:bookmarkStart w:id="6622" w:name="ET_speaker_5762_68"/>
      <w:bookmarkEnd w:id="6619"/>
      <w:bookmarkEnd w:id="6620"/>
      <w:bookmarkEnd w:id="6621"/>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6622"/>
    </w:p>
    <w:p w:rsidR="005B2741" w:rsidRDefault="005B2741" w:rsidP="005B2741">
      <w:pPr>
        <w:pStyle w:val="KeepWithNext"/>
        <w:rPr>
          <w:rtl/>
          <w:lang w:eastAsia="he-IL"/>
        </w:rPr>
      </w:pPr>
    </w:p>
    <w:p w:rsidR="005B2741" w:rsidRDefault="005B2741" w:rsidP="005B2741">
      <w:pPr>
        <w:rPr>
          <w:rtl/>
          <w:lang w:eastAsia="he-IL"/>
        </w:rPr>
      </w:pPr>
      <w:bookmarkStart w:id="6623" w:name="_ETM_Q1_875986"/>
      <w:bookmarkStart w:id="6624" w:name="_ETM_Q1_876055"/>
      <w:bookmarkEnd w:id="6623"/>
      <w:bookmarkEnd w:id="6624"/>
      <w:r>
        <w:rPr>
          <w:rtl/>
          <w:lang w:eastAsia="he-IL"/>
        </w:rPr>
        <w:t>זה לא מ</w:t>
      </w:r>
      <w:bookmarkStart w:id="6625" w:name="_ETM_Q1_871515"/>
      <w:bookmarkEnd w:id="6625"/>
      <w:r>
        <w:rPr>
          <w:rtl/>
          <w:lang w:eastAsia="he-IL"/>
        </w:rPr>
        <w:t>ה שאתה צריך לעשות כשאתה מחליף מקום, אתה מבזה את פעילות הוועדה הזאת.</w:t>
      </w:r>
    </w:p>
    <w:p w:rsidR="005B2741" w:rsidRDefault="005B2741" w:rsidP="005B2741">
      <w:pPr>
        <w:rPr>
          <w:rtl/>
          <w:lang w:eastAsia="he-IL"/>
        </w:rPr>
      </w:pPr>
      <w:bookmarkStart w:id="6626" w:name="_ETM_Q1_874389"/>
      <w:bookmarkStart w:id="6627" w:name="_ETM_Q1_874475"/>
      <w:bookmarkEnd w:id="6626"/>
      <w:bookmarkEnd w:id="6627"/>
    </w:p>
    <w:p w:rsidR="005B2741" w:rsidRDefault="005B2741" w:rsidP="005B2741">
      <w:pPr>
        <w:pStyle w:val="a5"/>
        <w:rPr>
          <w:rtl/>
        </w:rPr>
      </w:pPr>
      <w:bookmarkStart w:id="6628" w:name="_ETM_Q1_874509"/>
      <w:bookmarkStart w:id="6629" w:name="_ETM_Q1_874578"/>
      <w:bookmarkStart w:id="6630" w:name="_ETM_Q1_875517"/>
      <w:bookmarkStart w:id="6631" w:name="ET_speaker_5762_69"/>
      <w:bookmarkEnd w:id="6628"/>
      <w:bookmarkEnd w:id="6629"/>
      <w:bookmarkEnd w:id="6630"/>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6631"/>
    </w:p>
    <w:p w:rsidR="005B2741" w:rsidRDefault="005B2741" w:rsidP="005B2741">
      <w:pPr>
        <w:pStyle w:val="KeepWithNext"/>
        <w:rPr>
          <w:rtl/>
          <w:lang w:eastAsia="he-IL"/>
        </w:rPr>
      </w:pPr>
    </w:p>
    <w:p w:rsidR="005B2741" w:rsidRDefault="005B2741" w:rsidP="005B2741">
      <w:pPr>
        <w:rPr>
          <w:rtl/>
          <w:lang w:eastAsia="he-IL"/>
        </w:rPr>
      </w:pPr>
      <w:bookmarkStart w:id="6632" w:name="_ETM_Q1_876036"/>
      <w:bookmarkStart w:id="6633" w:name="_ETM_Q1_876093"/>
      <w:bookmarkEnd w:id="6632"/>
      <w:bookmarkEnd w:id="6633"/>
      <w:r>
        <w:rPr>
          <w:rtl/>
          <w:lang w:eastAsia="he-IL"/>
        </w:rPr>
        <w:t xml:space="preserve">כשאני אחליט שאתה תהיה היועץ שלי, אז אני </w:t>
      </w:r>
      <w:bookmarkStart w:id="6634" w:name="_ETM_Q1_883321"/>
      <w:bookmarkEnd w:id="6634"/>
      <w:r>
        <w:rPr>
          <w:rtl/>
          <w:lang w:eastAsia="he-IL"/>
        </w:rPr>
        <w:t>אגש לפני כל מילה - - -</w:t>
      </w:r>
    </w:p>
    <w:p w:rsidR="005B2741" w:rsidRDefault="005B2741" w:rsidP="005B2741">
      <w:pPr>
        <w:rPr>
          <w:rtl/>
          <w:lang w:eastAsia="he-IL"/>
        </w:rPr>
      </w:pPr>
      <w:bookmarkStart w:id="6635" w:name="_ETM_Q1_883334"/>
      <w:bookmarkStart w:id="6636" w:name="_ETM_Q1_883419"/>
      <w:bookmarkEnd w:id="6635"/>
      <w:bookmarkEnd w:id="6636"/>
    </w:p>
    <w:p w:rsidR="005B2741" w:rsidRDefault="005B2741" w:rsidP="005B2741">
      <w:pPr>
        <w:pStyle w:val="af8"/>
        <w:rPr>
          <w:rtl/>
        </w:rPr>
      </w:pPr>
      <w:bookmarkStart w:id="6637" w:name="_ETM_Q1_883439"/>
      <w:bookmarkStart w:id="6638" w:name="_ETM_Q1_883507"/>
      <w:bookmarkStart w:id="6639" w:name="_ETM_Q1_884245"/>
      <w:bookmarkStart w:id="6640" w:name="ET_yor_5628_73"/>
      <w:bookmarkEnd w:id="6637"/>
      <w:bookmarkEnd w:id="6638"/>
      <w:bookmarkEnd w:id="6639"/>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6640"/>
    </w:p>
    <w:p w:rsidR="005B2741" w:rsidRDefault="005B2741" w:rsidP="005B2741">
      <w:pPr>
        <w:pStyle w:val="KeepWithNext"/>
        <w:rPr>
          <w:rtl/>
          <w:lang w:eastAsia="he-IL"/>
        </w:rPr>
      </w:pPr>
    </w:p>
    <w:p w:rsidR="005B2741" w:rsidRDefault="005B2741" w:rsidP="005B2741">
      <w:pPr>
        <w:rPr>
          <w:rtl/>
          <w:lang w:eastAsia="he-IL"/>
        </w:rPr>
      </w:pPr>
      <w:bookmarkStart w:id="6641" w:name="_ETM_Q1_884767"/>
      <w:bookmarkStart w:id="6642" w:name="_ETM_Q1_884820"/>
      <w:bookmarkEnd w:id="6641"/>
      <w:bookmarkEnd w:id="6642"/>
      <w:r>
        <w:rPr>
          <w:rtl/>
          <w:lang w:eastAsia="he-IL"/>
        </w:rPr>
        <w:t xml:space="preserve">אני לא מתכוון </w:t>
      </w:r>
      <w:bookmarkStart w:id="6643" w:name="_ETM_Q1_881227"/>
      <w:bookmarkEnd w:id="6643"/>
      <w:r>
        <w:rPr>
          <w:rtl/>
          <w:lang w:eastAsia="he-IL"/>
        </w:rPr>
        <w:t xml:space="preserve">להיות היועץ שלך, אני פשוט </w:t>
      </w:r>
      <w:bookmarkStart w:id="6644" w:name="_ETM_Q1_886135"/>
      <w:bookmarkEnd w:id="6644"/>
      <w:r>
        <w:rPr>
          <w:rtl/>
          <w:lang w:eastAsia="he-IL"/>
        </w:rPr>
        <w:t>סובל מזה שאתה יושב-ראש ועדה זמני.</w:t>
      </w:r>
    </w:p>
    <w:p w:rsidR="005B2741" w:rsidRDefault="005B2741" w:rsidP="005B2741">
      <w:pPr>
        <w:rPr>
          <w:rtl/>
          <w:lang w:eastAsia="he-IL"/>
        </w:rPr>
      </w:pPr>
      <w:bookmarkStart w:id="6645" w:name="_ETM_Q1_884704"/>
      <w:bookmarkStart w:id="6646" w:name="_ETM_Q1_884778"/>
      <w:bookmarkEnd w:id="6645"/>
      <w:bookmarkEnd w:id="6646"/>
    </w:p>
    <w:p w:rsidR="005B2741" w:rsidRDefault="005B2741" w:rsidP="005B2741">
      <w:pPr>
        <w:pStyle w:val="af8"/>
        <w:rPr>
          <w:rtl/>
        </w:rPr>
      </w:pPr>
      <w:bookmarkStart w:id="6647" w:name="_ETM_Q1_884825"/>
      <w:bookmarkStart w:id="6648" w:name="_ETM_Q1_884881"/>
      <w:bookmarkStart w:id="6649" w:name="_ETM_Q1_886816"/>
      <w:bookmarkStart w:id="6650" w:name="ET_yor_5628_71"/>
      <w:bookmarkEnd w:id="6647"/>
      <w:bookmarkEnd w:id="6648"/>
      <w:bookmarkEnd w:id="6649"/>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6650"/>
    </w:p>
    <w:p w:rsidR="005B2741" w:rsidRDefault="005B2741" w:rsidP="005B2741">
      <w:pPr>
        <w:pStyle w:val="KeepWithNext"/>
        <w:rPr>
          <w:rtl/>
          <w:lang w:eastAsia="he-IL"/>
        </w:rPr>
      </w:pPr>
    </w:p>
    <w:p w:rsidR="005B2741" w:rsidRDefault="005B2741" w:rsidP="005B2741">
      <w:pPr>
        <w:rPr>
          <w:rtl/>
          <w:lang w:eastAsia="he-IL"/>
        </w:rPr>
      </w:pPr>
      <w:bookmarkStart w:id="6651" w:name="_ETM_Q1_887493"/>
      <w:bookmarkStart w:id="6652" w:name="_ETM_Q1_887553"/>
      <w:bookmarkEnd w:id="6651"/>
      <w:bookmarkEnd w:id="6652"/>
      <w:r>
        <w:rPr>
          <w:rtl/>
          <w:lang w:eastAsia="he-IL"/>
        </w:rPr>
        <w:t xml:space="preserve">בסדר. </w:t>
      </w:r>
    </w:p>
    <w:p w:rsidR="005B2741" w:rsidRDefault="005B2741" w:rsidP="005B2741">
      <w:pPr>
        <w:rPr>
          <w:rtl/>
          <w:lang w:eastAsia="he-IL"/>
        </w:rPr>
      </w:pPr>
      <w:bookmarkStart w:id="6653" w:name="_ETM_Q1_883790"/>
      <w:bookmarkStart w:id="6654" w:name="_ETM_Q1_883852"/>
      <w:bookmarkEnd w:id="6653"/>
      <w:bookmarkEnd w:id="6654"/>
    </w:p>
    <w:p w:rsidR="005B2741" w:rsidRDefault="005B2741" w:rsidP="005B2741">
      <w:pPr>
        <w:pStyle w:val="a5"/>
        <w:rPr>
          <w:rtl/>
        </w:rPr>
      </w:pPr>
      <w:bookmarkStart w:id="6655" w:name="_ETM_Q1_883934"/>
      <w:bookmarkStart w:id="6656" w:name="_ETM_Q1_883994"/>
      <w:bookmarkStart w:id="6657" w:name="_ETM_Q1_884870"/>
      <w:bookmarkStart w:id="6658" w:name="ET_speaker_5762_72"/>
      <w:bookmarkEnd w:id="6655"/>
      <w:bookmarkEnd w:id="6656"/>
      <w:bookmarkEnd w:id="6657"/>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6658"/>
    </w:p>
    <w:p w:rsidR="005B2741" w:rsidRDefault="005B2741" w:rsidP="005B2741">
      <w:pPr>
        <w:pStyle w:val="KeepWithNext"/>
        <w:rPr>
          <w:rtl/>
          <w:lang w:eastAsia="he-IL"/>
        </w:rPr>
      </w:pPr>
    </w:p>
    <w:p w:rsidR="005B2741" w:rsidRDefault="005B2741" w:rsidP="005B2741">
      <w:pPr>
        <w:rPr>
          <w:rtl/>
          <w:lang w:eastAsia="he-IL"/>
        </w:rPr>
      </w:pPr>
      <w:bookmarkStart w:id="6659" w:name="_ETM_Q1_884006"/>
      <w:bookmarkStart w:id="6660" w:name="_ETM_Q1_884098"/>
      <w:bookmarkEnd w:id="6659"/>
      <w:bookmarkEnd w:id="6660"/>
      <w:r>
        <w:rPr>
          <w:rtl/>
          <w:lang w:eastAsia="he-IL"/>
        </w:rPr>
        <w:t xml:space="preserve">ואתה פוגע </w:t>
      </w:r>
      <w:bookmarkStart w:id="6661" w:name="_ETM_Q1_886150"/>
      <w:bookmarkEnd w:id="6661"/>
      <w:r>
        <w:rPr>
          <w:rtl/>
          <w:lang w:eastAsia="he-IL"/>
        </w:rPr>
        <w:t xml:space="preserve">בהליך של הוועדה, וזאת תקופה שחורה לדמוקרטיה, </w:t>
      </w:r>
      <w:bookmarkStart w:id="6662" w:name="_ETM_Q1_889998"/>
      <w:bookmarkEnd w:id="6662"/>
      <w:r>
        <w:rPr>
          <w:rtl/>
          <w:lang w:eastAsia="he-IL"/>
        </w:rPr>
        <w:t xml:space="preserve">ואתה צובע את זה בשחור עוד יותר. </w:t>
      </w:r>
    </w:p>
    <w:p w:rsidR="005B2741" w:rsidRDefault="005B2741" w:rsidP="005B2741">
      <w:pPr>
        <w:rPr>
          <w:rtl/>
          <w:lang w:eastAsia="he-IL"/>
        </w:rPr>
      </w:pPr>
      <w:bookmarkStart w:id="6663" w:name="_ETM_Q1_887801"/>
      <w:bookmarkStart w:id="6664" w:name="_ETM_Q1_887859"/>
      <w:bookmarkEnd w:id="6663"/>
      <w:bookmarkEnd w:id="6664"/>
    </w:p>
    <w:p w:rsidR="005B2741" w:rsidRDefault="005B2741" w:rsidP="005B2741">
      <w:pPr>
        <w:pStyle w:val="af8"/>
        <w:rPr>
          <w:rtl/>
        </w:rPr>
      </w:pPr>
      <w:bookmarkStart w:id="6665" w:name="_ETM_Q1_887921"/>
      <w:bookmarkStart w:id="6666" w:name="_ETM_Q1_887989"/>
      <w:bookmarkStart w:id="6667" w:name="_ETM_Q1_889048"/>
      <w:bookmarkStart w:id="6668" w:name="ET_yor_5628_74"/>
      <w:bookmarkEnd w:id="6665"/>
      <w:bookmarkEnd w:id="6666"/>
      <w:bookmarkEnd w:id="6667"/>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6668"/>
    </w:p>
    <w:p w:rsidR="005B2741" w:rsidRDefault="005B2741" w:rsidP="005B2741">
      <w:pPr>
        <w:pStyle w:val="KeepWithNext"/>
        <w:rPr>
          <w:rtl/>
          <w:lang w:eastAsia="he-IL"/>
        </w:rPr>
      </w:pPr>
    </w:p>
    <w:p w:rsidR="005B2741" w:rsidRDefault="005B2741" w:rsidP="005B2741">
      <w:pPr>
        <w:rPr>
          <w:rtl/>
          <w:lang w:eastAsia="he-IL"/>
        </w:rPr>
      </w:pPr>
      <w:bookmarkStart w:id="6669" w:name="_ETM_Q1_889658"/>
      <w:bookmarkStart w:id="6670" w:name="_ETM_Q1_889708"/>
      <w:bookmarkEnd w:id="6669"/>
      <w:bookmarkEnd w:id="6670"/>
      <w:r>
        <w:rPr>
          <w:rtl/>
          <w:lang w:eastAsia="he-IL"/>
        </w:rPr>
        <w:t xml:space="preserve">או, </w:t>
      </w:r>
      <w:bookmarkStart w:id="6671" w:name="_ETM_Q1_892334"/>
      <w:bookmarkEnd w:id="6671"/>
      <w:r>
        <w:rPr>
          <w:rtl/>
          <w:lang w:eastAsia="he-IL"/>
        </w:rPr>
        <w:t xml:space="preserve">מצוין. </w:t>
      </w:r>
    </w:p>
    <w:p w:rsidR="005B2741" w:rsidRDefault="005B2741" w:rsidP="005B2741">
      <w:pPr>
        <w:rPr>
          <w:rtl/>
          <w:lang w:eastAsia="he-IL"/>
        </w:rPr>
      </w:pPr>
      <w:bookmarkStart w:id="6672" w:name="_ETM_Q1_894368"/>
      <w:bookmarkStart w:id="6673" w:name="_ETM_Q1_894449"/>
      <w:bookmarkStart w:id="6674" w:name="_ETM_Q1_894464"/>
      <w:bookmarkEnd w:id="6672"/>
      <w:bookmarkEnd w:id="6673"/>
      <w:bookmarkEnd w:id="6674"/>
    </w:p>
    <w:p w:rsidR="005B2741" w:rsidRDefault="005B2741" w:rsidP="005B2741">
      <w:pPr>
        <w:pStyle w:val="a5"/>
        <w:rPr>
          <w:rtl/>
        </w:rPr>
      </w:pPr>
      <w:bookmarkStart w:id="6675" w:name="_ETM_Q1_894528"/>
      <w:bookmarkStart w:id="6676" w:name="_ETM_Q1_895832"/>
      <w:bookmarkStart w:id="6677" w:name="ET_knessetmember_5787_75"/>
      <w:bookmarkEnd w:id="6675"/>
      <w:bookmarkEnd w:id="6676"/>
      <w:r>
        <w:rPr>
          <w:rStyle w:val="TagStyle"/>
          <w:rFonts w:hint="cs"/>
          <w:rtl/>
        </w:rPr>
        <w:t xml:space="preserve"> &lt;&lt; דובר &gt;&gt; </w:t>
      </w:r>
      <w:r>
        <w:rPr>
          <w:rFonts w:hint="cs"/>
          <w:rtl/>
        </w:rPr>
        <w:t>יוראי להב הרצנו (יש עתיד-תל"ם):</w:t>
      </w:r>
      <w:r>
        <w:rPr>
          <w:rStyle w:val="TagStyle"/>
          <w:rFonts w:hint="cs"/>
          <w:rtl/>
        </w:rPr>
        <w:t xml:space="preserve"> &lt;&lt; דובר &gt;&gt;</w:t>
      </w:r>
      <w:r>
        <w:rPr>
          <w:rFonts w:hint="cs"/>
          <w:rtl/>
        </w:rPr>
        <w:t xml:space="preserve"> </w:t>
      </w:r>
      <w:bookmarkEnd w:id="6677"/>
    </w:p>
    <w:p w:rsidR="005B2741" w:rsidRDefault="005B2741" w:rsidP="005B2741">
      <w:pPr>
        <w:pStyle w:val="KeepWithNext"/>
        <w:rPr>
          <w:rtl/>
          <w:lang w:eastAsia="he-IL"/>
        </w:rPr>
      </w:pPr>
    </w:p>
    <w:p w:rsidR="005B2741" w:rsidRDefault="005B2741" w:rsidP="005B2741">
      <w:pPr>
        <w:rPr>
          <w:rtl/>
          <w:lang w:eastAsia="he-IL"/>
        </w:rPr>
      </w:pPr>
      <w:bookmarkStart w:id="6678" w:name="_ETM_Q1_896342"/>
      <w:bookmarkStart w:id="6679" w:name="_ETM_Q1_896397"/>
      <w:bookmarkEnd w:id="6678"/>
      <w:bookmarkEnd w:id="6679"/>
      <w:r>
        <w:rPr>
          <w:rtl/>
          <w:lang w:eastAsia="he-IL"/>
        </w:rPr>
        <w:t>מלכיאלי, הרשית לי משפט.</w:t>
      </w:r>
    </w:p>
    <w:p w:rsidR="005B2741" w:rsidRDefault="005B2741" w:rsidP="005B2741">
      <w:pPr>
        <w:rPr>
          <w:rtl/>
          <w:lang w:eastAsia="he-IL"/>
        </w:rPr>
      </w:pPr>
      <w:bookmarkStart w:id="6680" w:name="_ETM_Q1_894962"/>
      <w:bookmarkStart w:id="6681" w:name="_ETM_Q1_895063"/>
      <w:bookmarkEnd w:id="6680"/>
      <w:bookmarkEnd w:id="6681"/>
    </w:p>
    <w:p w:rsidR="005B2741" w:rsidRDefault="005B2741" w:rsidP="005B2741">
      <w:pPr>
        <w:pStyle w:val="af8"/>
        <w:rPr>
          <w:rtl/>
        </w:rPr>
      </w:pPr>
      <w:bookmarkStart w:id="6682" w:name="_ETM_Q1_895082"/>
      <w:bookmarkStart w:id="6683" w:name="_ETM_Q1_895161"/>
      <w:bookmarkStart w:id="6684" w:name="_ETM_Q1_896714"/>
      <w:bookmarkStart w:id="6685" w:name="ET_yor_5628_76"/>
      <w:bookmarkEnd w:id="6682"/>
      <w:bookmarkEnd w:id="6683"/>
      <w:bookmarkEnd w:id="6684"/>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6685"/>
    </w:p>
    <w:p w:rsidR="005B2741" w:rsidRDefault="005B2741" w:rsidP="005B2741">
      <w:pPr>
        <w:pStyle w:val="KeepWithNext"/>
        <w:rPr>
          <w:rtl/>
          <w:lang w:eastAsia="he-IL"/>
        </w:rPr>
      </w:pPr>
    </w:p>
    <w:p w:rsidR="005B2741" w:rsidRDefault="005B2741" w:rsidP="005B2741">
      <w:pPr>
        <w:rPr>
          <w:rtl/>
          <w:lang w:eastAsia="he-IL"/>
        </w:rPr>
      </w:pPr>
      <w:bookmarkStart w:id="6686" w:name="_ETM_Q1_897246"/>
      <w:bookmarkStart w:id="6687" w:name="_ETM_Q1_897295"/>
      <w:bookmarkEnd w:id="6686"/>
      <w:bookmarkEnd w:id="6687"/>
      <w:r>
        <w:rPr>
          <w:rtl/>
          <w:lang w:eastAsia="he-IL"/>
        </w:rPr>
        <w:t xml:space="preserve">בוודאי, שני משפטים. שנייה, אני </w:t>
      </w:r>
      <w:bookmarkStart w:id="6688" w:name="_ETM_Q1_900962"/>
      <w:bookmarkEnd w:id="6688"/>
      <w:r>
        <w:rPr>
          <w:rtl/>
          <w:lang w:eastAsia="he-IL"/>
        </w:rPr>
        <w:t xml:space="preserve">רק רוצה לענות. אנחנו נחליט עוד מעט. בגלל שמקודם </w:t>
      </w:r>
      <w:bookmarkStart w:id="6689" w:name="_ETM_Q1_902986"/>
      <w:bookmarkEnd w:id="6689"/>
      <w:r>
        <w:rPr>
          <w:rtl/>
          <w:lang w:eastAsia="he-IL"/>
        </w:rPr>
        <w:t xml:space="preserve">זה היה בצורה ודאית אמרתי עכשיו אולי, אנחנו שוקלים </w:t>
      </w:r>
      <w:bookmarkStart w:id="6690" w:name="_ETM_Q1_909027"/>
      <w:bookmarkEnd w:id="6690"/>
      <w:r>
        <w:rPr>
          <w:rtl/>
          <w:lang w:eastAsia="he-IL"/>
        </w:rPr>
        <w:t xml:space="preserve">את זה מחדש. אם אתה רוצה לתת נאום לאומה, </w:t>
      </w:r>
      <w:bookmarkStart w:id="6691" w:name="_ETM_Q1_909947"/>
      <w:bookmarkEnd w:id="6691"/>
      <w:r>
        <w:rPr>
          <w:rtl/>
          <w:lang w:eastAsia="he-IL"/>
        </w:rPr>
        <w:t>עוד מעט יהיה זמן גם לנאום לאומה. אבל עכשיו</w:t>
      </w:r>
      <w:bookmarkStart w:id="6692" w:name="_ETM_Q1_913515"/>
      <w:bookmarkEnd w:id="6692"/>
      <w:r>
        <w:rPr>
          <w:rtl/>
          <w:lang w:eastAsia="he-IL"/>
        </w:rPr>
        <w:t xml:space="preserve"> לא אני ולא אתה מפריעים ליוראי, ואחרי זה </w:t>
      </w:r>
      <w:bookmarkStart w:id="6693" w:name="_ETM_Q1_919783"/>
      <w:bookmarkEnd w:id="6693"/>
      <w:r>
        <w:rPr>
          <w:rtl/>
          <w:lang w:eastAsia="he-IL"/>
        </w:rPr>
        <w:t xml:space="preserve">מייד גור מתחיל לדבר. </w:t>
      </w:r>
      <w:bookmarkStart w:id="6694" w:name="_ETM_Q1_917401"/>
      <w:bookmarkEnd w:id="6694"/>
    </w:p>
    <w:p w:rsidR="005B2741" w:rsidRDefault="005B2741" w:rsidP="005B2741">
      <w:pPr>
        <w:rPr>
          <w:rtl/>
          <w:lang w:eastAsia="he-IL"/>
        </w:rPr>
      </w:pPr>
      <w:bookmarkStart w:id="6695" w:name="_ETM_Q1_917500"/>
      <w:bookmarkEnd w:id="6695"/>
    </w:p>
    <w:p w:rsidR="005B2741" w:rsidRDefault="005B2741" w:rsidP="005B2741">
      <w:pPr>
        <w:pStyle w:val="a5"/>
        <w:rPr>
          <w:rtl/>
        </w:rPr>
      </w:pPr>
      <w:bookmarkStart w:id="6696" w:name="_ETM_Q1_917521"/>
      <w:bookmarkStart w:id="6697" w:name="_ETM_Q1_917591"/>
      <w:bookmarkStart w:id="6698" w:name="_ETM_Q1_918505"/>
      <w:bookmarkStart w:id="6699" w:name="ET_speaker_5762_77"/>
      <w:bookmarkEnd w:id="6696"/>
      <w:bookmarkEnd w:id="6697"/>
      <w:bookmarkEnd w:id="6698"/>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6699"/>
    </w:p>
    <w:p w:rsidR="005B2741" w:rsidRDefault="005B2741" w:rsidP="005B2741">
      <w:pPr>
        <w:pStyle w:val="KeepWithNext"/>
        <w:rPr>
          <w:rtl/>
        </w:rPr>
      </w:pPr>
    </w:p>
    <w:p w:rsidR="005B2741" w:rsidRDefault="005B2741" w:rsidP="005B2741">
      <w:pPr>
        <w:rPr>
          <w:rtl/>
        </w:rPr>
      </w:pPr>
      <w:bookmarkStart w:id="6700" w:name="_ETM_Q1_919111"/>
      <w:bookmarkStart w:id="6701" w:name="_ETM_Q1_919185"/>
      <w:bookmarkEnd w:id="6700"/>
      <w:bookmarkEnd w:id="6701"/>
      <w:r>
        <w:rPr>
          <w:rtl/>
        </w:rPr>
        <w:t>אני רוצה לתת נאום לקהל</w:t>
      </w:r>
      <w:bookmarkStart w:id="6702" w:name="_ETM_Q1_920753"/>
      <w:bookmarkEnd w:id="6702"/>
      <w:r>
        <w:rPr>
          <w:rtl/>
        </w:rPr>
        <w:t xml:space="preserve"> שלך.</w:t>
      </w:r>
    </w:p>
    <w:p w:rsidR="005B2741" w:rsidRDefault="005B2741" w:rsidP="005B2741">
      <w:pPr>
        <w:rPr>
          <w:rtl/>
        </w:rPr>
      </w:pPr>
      <w:bookmarkStart w:id="6703" w:name="_ETM_Q1_918663"/>
      <w:bookmarkStart w:id="6704" w:name="_ETM_Q1_918742"/>
      <w:bookmarkEnd w:id="6703"/>
      <w:bookmarkEnd w:id="6704"/>
    </w:p>
    <w:p w:rsidR="005B2741" w:rsidRDefault="005B2741" w:rsidP="005B2741">
      <w:pPr>
        <w:pStyle w:val="af8"/>
        <w:rPr>
          <w:rtl/>
        </w:rPr>
      </w:pPr>
      <w:bookmarkStart w:id="6705" w:name="_ETM_Q1_918783"/>
      <w:bookmarkStart w:id="6706" w:name="_ETM_Q1_918857"/>
      <w:bookmarkStart w:id="6707" w:name="_ETM_Q1_919887"/>
      <w:bookmarkStart w:id="6708" w:name="ET_yor_5628_78"/>
      <w:bookmarkEnd w:id="6705"/>
      <w:bookmarkEnd w:id="6706"/>
      <w:bookmarkEnd w:id="6707"/>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6708"/>
    </w:p>
    <w:p w:rsidR="005B2741" w:rsidRDefault="005B2741" w:rsidP="005B2741">
      <w:pPr>
        <w:pStyle w:val="KeepWithNext"/>
        <w:rPr>
          <w:rtl/>
        </w:rPr>
      </w:pPr>
    </w:p>
    <w:p w:rsidR="005B2741" w:rsidRDefault="005B2741" w:rsidP="005B2741">
      <w:pPr>
        <w:rPr>
          <w:rtl/>
        </w:rPr>
      </w:pPr>
      <w:bookmarkStart w:id="6709" w:name="_ETM_Q1_920543"/>
      <w:bookmarkStart w:id="6710" w:name="_ETM_Q1_920599"/>
      <w:bookmarkEnd w:id="6709"/>
      <w:bookmarkEnd w:id="6710"/>
      <w:r>
        <w:rPr>
          <w:rtl/>
        </w:rPr>
        <w:t xml:space="preserve">לא, לא, ששש. </w:t>
      </w:r>
    </w:p>
    <w:p w:rsidR="005B2741" w:rsidRDefault="005B2741" w:rsidP="005B2741">
      <w:pPr>
        <w:rPr>
          <w:rtl/>
        </w:rPr>
      </w:pPr>
      <w:bookmarkStart w:id="6711" w:name="_ETM_Q1_922935"/>
      <w:bookmarkStart w:id="6712" w:name="_ETM_Q1_923021"/>
      <w:bookmarkEnd w:id="6711"/>
      <w:bookmarkEnd w:id="6712"/>
    </w:p>
    <w:p w:rsidR="005B2741" w:rsidRDefault="005B2741" w:rsidP="005B2741">
      <w:pPr>
        <w:pStyle w:val="a5"/>
        <w:rPr>
          <w:rtl/>
        </w:rPr>
      </w:pPr>
      <w:bookmarkStart w:id="6713" w:name="_ETM_Q1_923047"/>
      <w:bookmarkStart w:id="6714" w:name="_ETM_Q1_923107"/>
      <w:bookmarkStart w:id="6715" w:name="_ETM_Q1_918997"/>
      <w:bookmarkStart w:id="6716" w:name="ET_speaker_5762_79"/>
      <w:bookmarkEnd w:id="6713"/>
      <w:bookmarkEnd w:id="6714"/>
      <w:bookmarkEnd w:id="6715"/>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6716"/>
    </w:p>
    <w:p w:rsidR="005B2741" w:rsidRDefault="005B2741" w:rsidP="005B2741">
      <w:pPr>
        <w:pStyle w:val="KeepWithNext"/>
        <w:rPr>
          <w:rtl/>
        </w:rPr>
      </w:pPr>
    </w:p>
    <w:p w:rsidR="005B2741" w:rsidRDefault="005B2741" w:rsidP="005B2741">
      <w:pPr>
        <w:rPr>
          <w:rtl/>
        </w:rPr>
      </w:pPr>
      <w:bookmarkStart w:id="6717" w:name="_ETM_Q1_919505"/>
      <w:bookmarkStart w:id="6718" w:name="_ETM_Q1_919571"/>
      <w:bookmarkEnd w:id="6717"/>
      <w:bookmarkEnd w:id="6718"/>
      <w:r>
        <w:rPr>
          <w:rtl/>
        </w:rPr>
        <w:t>לקהל שלך.</w:t>
      </w:r>
    </w:p>
    <w:p w:rsidR="005B2741" w:rsidRDefault="005B2741" w:rsidP="005B2741">
      <w:pPr>
        <w:rPr>
          <w:rtl/>
        </w:rPr>
      </w:pPr>
      <w:bookmarkStart w:id="6719" w:name="_ETM_Q1_921085"/>
      <w:bookmarkStart w:id="6720" w:name="_ETM_Q1_921173"/>
      <w:bookmarkEnd w:id="6719"/>
      <w:bookmarkEnd w:id="6720"/>
    </w:p>
    <w:p w:rsidR="005B2741" w:rsidRDefault="005B2741" w:rsidP="005B2741">
      <w:pPr>
        <w:pStyle w:val="af8"/>
        <w:rPr>
          <w:rtl/>
        </w:rPr>
      </w:pPr>
      <w:bookmarkStart w:id="6721" w:name="_ETM_Q1_921229"/>
      <w:bookmarkStart w:id="6722" w:name="_ETM_Q1_921302"/>
      <w:bookmarkStart w:id="6723" w:name="_ETM_Q1_923557"/>
      <w:bookmarkStart w:id="6724" w:name="ET_yor_5628_80"/>
      <w:bookmarkEnd w:id="6721"/>
      <w:bookmarkEnd w:id="6722"/>
      <w:bookmarkEnd w:id="6723"/>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6724"/>
    </w:p>
    <w:p w:rsidR="005B2741" w:rsidRDefault="005B2741" w:rsidP="005B2741">
      <w:pPr>
        <w:pStyle w:val="KeepWithNext"/>
        <w:rPr>
          <w:rtl/>
        </w:rPr>
      </w:pPr>
    </w:p>
    <w:p w:rsidR="005B2741" w:rsidRDefault="005B2741" w:rsidP="005B2741">
      <w:pPr>
        <w:rPr>
          <w:rtl/>
        </w:rPr>
      </w:pPr>
      <w:bookmarkStart w:id="6725" w:name="_ETM_Q1_924172"/>
      <w:bookmarkEnd w:id="6725"/>
      <w:r>
        <w:rPr>
          <w:rtl/>
        </w:rPr>
        <w:t>א</w:t>
      </w:r>
      <w:bookmarkStart w:id="6726" w:name="_ETM_Q1_924236"/>
      <w:bookmarkEnd w:id="6726"/>
      <w:r>
        <w:rPr>
          <w:rtl/>
        </w:rPr>
        <w:t xml:space="preserve">ני אתן לו את הבמה. </w:t>
      </w:r>
      <w:bookmarkStart w:id="6727" w:name="_ETM_Q1_921399"/>
      <w:bookmarkEnd w:id="6727"/>
      <w:r>
        <w:rPr>
          <w:rtl/>
        </w:rPr>
        <w:t>אלי, אלי.</w:t>
      </w:r>
    </w:p>
    <w:p w:rsidR="005B2741" w:rsidRDefault="005B2741" w:rsidP="005B2741">
      <w:pPr>
        <w:rPr>
          <w:rtl/>
        </w:rPr>
      </w:pPr>
      <w:bookmarkStart w:id="6728" w:name="_ETM_Q1_921857"/>
      <w:bookmarkStart w:id="6729" w:name="_ETM_Q1_921939"/>
      <w:bookmarkEnd w:id="6728"/>
      <w:bookmarkEnd w:id="6729"/>
    </w:p>
    <w:p w:rsidR="005B2741" w:rsidRDefault="005B2741" w:rsidP="005B2741">
      <w:pPr>
        <w:pStyle w:val="a5"/>
        <w:rPr>
          <w:rtl/>
        </w:rPr>
      </w:pPr>
      <w:bookmarkStart w:id="6730" w:name="_ETM_Q1_921977"/>
      <w:bookmarkStart w:id="6731" w:name="_ETM_Q1_922055"/>
      <w:bookmarkStart w:id="6732" w:name="_ETM_Q1_922985"/>
      <w:bookmarkStart w:id="6733" w:name="ET_speaker_5762_81"/>
      <w:bookmarkEnd w:id="6730"/>
      <w:bookmarkEnd w:id="6731"/>
      <w:bookmarkEnd w:id="6732"/>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6733"/>
    </w:p>
    <w:p w:rsidR="005B2741" w:rsidRDefault="005B2741" w:rsidP="005B2741">
      <w:pPr>
        <w:pStyle w:val="KeepWithNext"/>
        <w:rPr>
          <w:rtl/>
        </w:rPr>
      </w:pPr>
    </w:p>
    <w:p w:rsidR="005B2741" w:rsidRDefault="005B2741" w:rsidP="005B2741">
      <w:pPr>
        <w:rPr>
          <w:rtl/>
        </w:rPr>
      </w:pPr>
      <w:bookmarkStart w:id="6734" w:name="_ETM_Q1_923477"/>
      <w:bookmarkStart w:id="6735" w:name="_ETM_Q1_923536"/>
      <w:bookmarkEnd w:id="6734"/>
      <w:bookmarkEnd w:id="6735"/>
      <w:r>
        <w:rPr>
          <w:rtl/>
        </w:rPr>
        <w:t xml:space="preserve">שאתה פוגע פה בזה שאתה משתף פעולה עם ראש </w:t>
      </w:r>
      <w:bookmarkStart w:id="6736" w:name="_ETM_Q1_926917"/>
      <w:bookmarkEnd w:id="6736"/>
      <w:r>
        <w:rPr>
          <w:rtl/>
        </w:rPr>
        <w:t>ממש</w:t>
      </w:r>
      <w:bookmarkStart w:id="6737" w:name="_ETM_Q1_922815"/>
      <w:bookmarkStart w:id="6738" w:name="_ETM_Q1_922891"/>
      <w:bookmarkEnd w:id="6737"/>
      <w:bookmarkEnd w:id="6738"/>
      <w:r>
        <w:rPr>
          <w:rtl/>
        </w:rPr>
        <w:t>לה.</w:t>
      </w:r>
    </w:p>
    <w:p w:rsidR="005B2741" w:rsidRDefault="005B2741" w:rsidP="005B2741">
      <w:pPr>
        <w:rPr>
          <w:rtl/>
        </w:rPr>
      </w:pPr>
      <w:bookmarkStart w:id="6739" w:name="_ETM_Q1_928743"/>
      <w:bookmarkStart w:id="6740" w:name="_ETM_Q1_928818"/>
      <w:bookmarkEnd w:id="6739"/>
      <w:bookmarkEnd w:id="6740"/>
    </w:p>
    <w:p w:rsidR="005B2741" w:rsidRDefault="005B2741" w:rsidP="005B2741">
      <w:pPr>
        <w:pStyle w:val="af8"/>
        <w:rPr>
          <w:rtl/>
        </w:rPr>
      </w:pPr>
      <w:bookmarkStart w:id="6741" w:name="_ETM_Q1_924593"/>
      <w:bookmarkStart w:id="6742" w:name="_ETM_Q1_924662"/>
      <w:bookmarkStart w:id="6743" w:name="_ETM_Q1_926105"/>
      <w:bookmarkEnd w:id="6741"/>
      <w:bookmarkEnd w:id="6742"/>
      <w:bookmarkEnd w:id="6743"/>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p>
    <w:p w:rsidR="005B2741" w:rsidRDefault="005B2741" w:rsidP="005B2741">
      <w:pPr>
        <w:pStyle w:val="KeepWithNext"/>
        <w:rPr>
          <w:rtl/>
        </w:rPr>
      </w:pPr>
    </w:p>
    <w:p w:rsidR="005B2741" w:rsidRDefault="005B2741" w:rsidP="005B2741">
      <w:pPr>
        <w:rPr>
          <w:rtl/>
        </w:rPr>
      </w:pPr>
      <w:bookmarkStart w:id="6744" w:name="_ETM_Q1_926681"/>
      <w:bookmarkStart w:id="6745" w:name="_ETM_Q1_926735"/>
      <w:bookmarkEnd w:id="6744"/>
      <w:bookmarkEnd w:id="6745"/>
      <w:r>
        <w:rPr>
          <w:rtl/>
        </w:rPr>
        <w:t>אלי, אלי.</w:t>
      </w:r>
    </w:p>
    <w:p w:rsidR="005B2741" w:rsidRDefault="005B2741" w:rsidP="005B2741">
      <w:pPr>
        <w:rPr>
          <w:rtl/>
        </w:rPr>
      </w:pPr>
      <w:bookmarkStart w:id="6746" w:name="_ETM_Q1_922651"/>
      <w:bookmarkStart w:id="6747" w:name="_ETM_Q1_922722"/>
      <w:bookmarkEnd w:id="6746"/>
      <w:bookmarkEnd w:id="6747"/>
    </w:p>
    <w:p w:rsidR="005B2741" w:rsidRDefault="005B2741" w:rsidP="005B2741">
      <w:pPr>
        <w:pStyle w:val="a5"/>
        <w:rPr>
          <w:rtl/>
        </w:rPr>
      </w:pPr>
      <w:bookmarkStart w:id="6748" w:name="_ETM_Q1_922771"/>
      <w:bookmarkStart w:id="6749" w:name="_ETM_Q1_922832"/>
      <w:bookmarkStart w:id="6750" w:name="_ETM_Q1_923756"/>
      <w:bookmarkStart w:id="6751" w:name="ET_speaker_5762_83"/>
      <w:bookmarkEnd w:id="6748"/>
      <w:bookmarkEnd w:id="6749"/>
      <w:bookmarkEnd w:id="6750"/>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6751"/>
    </w:p>
    <w:p w:rsidR="005B2741" w:rsidRDefault="005B2741" w:rsidP="005B2741">
      <w:pPr>
        <w:pStyle w:val="KeepWithNext"/>
        <w:rPr>
          <w:rtl/>
        </w:rPr>
      </w:pPr>
    </w:p>
    <w:p w:rsidR="005B2741" w:rsidRDefault="005B2741" w:rsidP="005B2741">
      <w:pPr>
        <w:rPr>
          <w:rtl/>
        </w:rPr>
      </w:pPr>
      <w:bookmarkStart w:id="6752" w:name="_ETM_Q1_924244"/>
      <w:bookmarkStart w:id="6753" w:name="_ETM_Q1_924304"/>
      <w:bookmarkEnd w:id="6752"/>
      <w:bookmarkEnd w:id="6753"/>
      <w:r>
        <w:rPr>
          <w:rtl/>
        </w:rPr>
        <w:t xml:space="preserve">לקהל שלך אני נותן. </w:t>
      </w:r>
    </w:p>
    <w:p w:rsidR="005B2741" w:rsidRDefault="005B2741" w:rsidP="005B2741">
      <w:pPr>
        <w:rPr>
          <w:rtl/>
        </w:rPr>
      </w:pPr>
      <w:bookmarkStart w:id="6754" w:name="_ETM_Q1_925452"/>
      <w:bookmarkStart w:id="6755" w:name="_ETM_Q1_925515"/>
      <w:bookmarkEnd w:id="6754"/>
      <w:bookmarkEnd w:id="6755"/>
    </w:p>
    <w:p w:rsidR="005B2741" w:rsidRDefault="005B2741" w:rsidP="005B2741">
      <w:pPr>
        <w:pStyle w:val="af8"/>
        <w:rPr>
          <w:rtl/>
        </w:rPr>
      </w:pPr>
      <w:bookmarkStart w:id="6756" w:name="_ETM_Q1_925547"/>
      <w:bookmarkStart w:id="6757" w:name="_ETM_Q1_925614"/>
      <w:bookmarkStart w:id="6758" w:name="ET_yor_5628_84"/>
      <w:bookmarkEnd w:id="6756"/>
      <w:bookmarkEnd w:id="6757"/>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6758"/>
    </w:p>
    <w:p w:rsidR="005B2741" w:rsidRDefault="005B2741" w:rsidP="005B2741">
      <w:pPr>
        <w:pStyle w:val="KeepWithNext"/>
        <w:rPr>
          <w:rtl/>
        </w:rPr>
      </w:pPr>
    </w:p>
    <w:p w:rsidR="005B2741" w:rsidRDefault="005B2741" w:rsidP="005B2741">
      <w:pPr>
        <w:rPr>
          <w:rtl/>
        </w:rPr>
      </w:pPr>
      <w:bookmarkStart w:id="6759" w:name="_ETM_Q1_928076"/>
      <w:bookmarkStart w:id="6760" w:name="_ETM_Q1_928128"/>
      <w:bookmarkEnd w:id="6759"/>
      <w:bookmarkEnd w:id="6760"/>
      <w:r>
        <w:rPr>
          <w:rtl/>
        </w:rPr>
        <w:t>אלי.</w:t>
      </w:r>
    </w:p>
    <w:p w:rsidR="005B2741" w:rsidRDefault="005B2741" w:rsidP="005B2741">
      <w:pPr>
        <w:rPr>
          <w:rtl/>
        </w:rPr>
      </w:pPr>
      <w:bookmarkStart w:id="6761" w:name="_ETM_Q1_926549"/>
      <w:bookmarkStart w:id="6762" w:name="_ETM_Q1_926620"/>
      <w:bookmarkEnd w:id="6761"/>
      <w:bookmarkEnd w:id="6762"/>
    </w:p>
    <w:p w:rsidR="005B2741" w:rsidRDefault="005B2741" w:rsidP="005B2741">
      <w:pPr>
        <w:pStyle w:val="a5"/>
        <w:rPr>
          <w:rtl/>
        </w:rPr>
      </w:pPr>
      <w:bookmarkStart w:id="6763" w:name="_ETM_Q1_926669"/>
      <w:bookmarkStart w:id="6764" w:name="_ETM_Q1_926727"/>
      <w:bookmarkStart w:id="6765" w:name="_ETM_Q1_928519"/>
      <w:bookmarkStart w:id="6766" w:name="ET_speaker_5762_85"/>
      <w:bookmarkEnd w:id="6763"/>
      <w:bookmarkEnd w:id="6764"/>
      <w:bookmarkEnd w:id="6765"/>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6766"/>
    </w:p>
    <w:p w:rsidR="005B2741" w:rsidRDefault="005B2741" w:rsidP="005B2741">
      <w:pPr>
        <w:pStyle w:val="KeepWithNext"/>
        <w:rPr>
          <w:rtl/>
        </w:rPr>
      </w:pPr>
    </w:p>
    <w:p w:rsidR="005B2741" w:rsidRDefault="005B2741" w:rsidP="005B2741">
      <w:pPr>
        <w:rPr>
          <w:rtl/>
        </w:rPr>
      </w:pPr>
      <w:bookmarkStart w:id="6767" w:name="_ETM_Q1_928993"/>
      <w:bookmarkStart w:id="6768" w:name="_ETM_Q1_929053"/>
      <w:bookmarkEnd w:id="6767"/>
      <w:bookmarkEnd w:id="6768"/>
      <w:r>
        <w:rPr>
          <w:rtl/>
        </w:rPr>
        <w:t xml:space="preserve">לאנשים </w:t>
      </w:r>
      <w:bookmarkStart w:id="6769" w:name="_ETM_Q1_929861"/>
      <w:bookmarkEnd w:id="6769"/>
      <w:r>
        <w:rPr>
          <w:rtl/>
        </w:rPr>
        <w:t xml:space="preserve">שלא התפרנסו בעדה החרדית אני נותן. </w:t>
      </w:r>
    </w:p>
    <w:p w:rsidR="005B2741" w:rsidRDefault="005B2741" w:rsidP="005B2741">
      <w:pPr>
        <w:rPr>
          <w:rtl/>
        </w:rPr>
      </w:pPr>
      <w:bookmarkStart w:id="6770" w:name="_ETM_Q1_933415"/>
      <w:bookmarkStart w:id="6771" w:name="_ETM_Q1_933498"/>
      <w:bookmarkEnd w:id="6770"/>
      <w:bookmarkEnd w:id="6771"/>
    </w:p>
    <w:p w:rsidR="005B2741" w:rsidRDefault="005B2741" w:rsidP="005B2741">
      <w:pPr>
        <w:pStyle w:val="af8"/>
        <w:rPr>
          <w:rtl/>
        </w:rPr>
      </w:pPr>
      <w:bookmarkStart w:id="6772" w:name="_ETM_Q1_933512"/>
      <w:bookmarkStart w:id="6773" w:name="_ETM_Q1_933585"/>
      <w:bookmarkStart w:id="6774" w:name="_ETM_Q1_934615"/>
      <w:bookmarkStart w:id="6775" w:name="ET_yor_5628_86"/>
      <w:bookmarkEnd w:id="6772"/>
      <w:bookmarkEnd w:id="6773"/>
      <w:bookmarkEnd w:id="6774"/>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6775"/>
    </w:p>
    <w:p w:rsidR="005B2741" w:rsidRDefault="005B2741" w:rsidP="005B2741">
      <w:pPr>
        <w:pStyle w:val="KeepWithNext"/>
        <w:rPr>
          <w:rtl/>
        </w:rPr>
      </w:pPr>
    </w:p>
    <w:p w:rsidR="005B2741" w:rsidRDefault="005B2741" w:rsidP="005B2741">
      <w:pPr>
        <w:rPr>
          <w:rtl/>
        </w:rPr>
      </w:pPr>
      <w:bookmarkStart w:id="6776" w:name="_ETM_Q1_935150"/>
      <w:bookmarkStart w:id="6777" w:name="_ETM_Q1_935207"/>
      <w:bookmarkEnd w:id="6776"/>
      <w:bookmarkEnd w:id="6777"/>
      <w:r>
        <w:rPr>
          <w:rtl/>
        </w:rPr>
        <w:t xml:space="preserve">בהתלבטויות שלי בין </w:t>
      </w:r>
      <w:bookmarkStart w:id="6778" w:name="_ETM_Q1_933023"/>
      <w:bookmarkEnd w:id="6778"/>
      <w:r>
        <w:rPr>
          <w:rtl/>
        </w:rPr>
        <w:t xml:space="preserve">לשתף פעולה עם מי שאתה אמרת לבין מי שמוליך </w:t>
      </w:r>
      <w:bookmarkStart w:id="6779" w:name="_ETM_Q1_934673"/>
      <w:bookmarkEnd w:id="6779"/>
      <w:r>
        <w:rPr>
          <w:rtl/>
        </w:rPr>
        <w:t>אותך ההחלטה שלי מאוד מאוד ברורה, אבל עכשיו יוראי מדבר</w:t>
      </w:r>
      <w:bookmarkStart w:id="6780" w:name="_ETM_Q1_939951"/>
      <w:bookmarkEnd w:id="6780"/>
      <w:r>
        <w:rPr>
          <w:rtl/>
        </w:rPr>
        <w:t xml:space="preserve">, אז לא אני ולא אתה מפריעים לו. יוראי. </w:t>
      </w:r>
    </w:p>
    <w:p w:rsidR="005B2741" w:rsidRDefault="005B2741" w:rsidP="005B2741">
      <w:pPr>
        <w:rPr>
          <w:rtl/>
        </w:rPr>
      </w:pPr>
      <w:bookmarkStart w:id="6781" w:name="_ETM_Q1_941749"/>
      <w:bookmarkStart w:id="6782" w:name="_ETM_Q1_941846"/>
      <w:bookmarkEnd w:id="6781"/>
      <w:bookmarkEnd w:id="6782"/>
    </w:p>
    <w:p w:rsidR="005B2741" w:rsidRDefault="005B2741" w:rsidP="005B2741">
      <w:pPr>
        <w:pStyle w:val="a5"/>
        <w:rPr>
          <w:rtl/>
        </w:rPr>
      </w:pPr>
      <w:bookmarkStart w:id="6783" w:name="_ETM_Q1_941869"/>
      <w:bookmarkStart w:id="6784" w:name="_ETM_Q1_941930"/>
      <w:bookmarkStart w:id="6785" w:name="_ETM_Q1_943621"/>
      <w:bookmarkStart w:id="6786" w:name="ET_knessetmember_5787_87"/>
      <w:bookmarkEnd w:id="6783"/>
      <w:bookmarkEnd w:id="6784"/>
      <w:bookmarkEnd w:id="6785"/>
      <w:r>
        <w:rPr>
          <w:rStyle w:val="TagStyle"/>
          <w:rFonts w:hint="cs"/>
          <w:rtl/>
        </w:rPr>
        <w:t xml:space="preserve"> &lt;&lt; דובר &gt;&gt; </w:t>
      </w:r>
      <w:r>
        <w:rPr>
          <w:rFonts w:hint="cs"/>
          <w:rtl/>
        </w:rPr>
        <w:t>יוראי להב הרצנו (יש עתיד-תל"ם):</w:t>
      </w:r>
      <w:r>
        <w:rPr>
          <w:rStyle w:val="TagStyle"/>
          <w:rFonts w:hint="cs"/>
          <w:rtl/>
        </w:rPr>
        <w:t xml:space="preserve"> &lt;&lt; דובר &gt;&gt;</w:t>
      </w:r>
      <w:r>
        <w:rPr>
          <w:rFonts w:hint="cs"/>
          <w:rtl/>
        </w:rPr>
        <w:t xml:space="preserve"> </w:t>
      </w:r>
      <w:bookmarkEnd w:id="6786"/>
    </w:p>
    <w:p w:rsidR="005B2741" w:rsidRDefault="005B2741" w:rsidP="005B2741">
      <w:pPr>
        <w:pStyle w:val="KeepWithNext"/>
        <w:rPr>
          <w:rtl/>
        </w:rPr>
      </w:pPr>
    </w:p>
    <w:p w:rsidR="005B2741" w:rsidRDefault="005B2741" w:rsidP="005B2741">
      <w:pPr>
        <w:rPr>
          <w:rtl/>
        </w:rPr>
      </w:pPr>
      <w:bookmarkStart w:id="6787" w:name="_ETM_Q1_944084"/>
      <w:bookmarkStart w:id="6788" w:name="_ETM_Q1_944137"/>
      <w:bookmarkEnd w:id="6787"/>
      <w:bookmarkEnd w:id="6788"/>
      <w:r>
        <w:rPr>
          <w:rtl/>
        </w:rPr>
        <w:t>רק משפט ביחס לפרוצדורה.</w:t>
      </w:r>
    </w:p>
    <w:p w:rsidR="005B2741" w:rsidRDefault="005B2741" w:rsidP="005B2741">
      <w:pPr>
        <w:rPr>
          <w:rtl/>
        </w:rPr>
      </w:pPr>
      <w:bookmarkStart w:id="6789" w:name="_ETM_Q1_942347"/>
      <w:bookmarkStart w:id="6790" w:name="_ETM_Q1_942421"/>
      <w:bookmarkEnd w:id="6789"/>
      <w:bookmarkEnd w:id="6790"/>
    </w:p>
    <w:p w:rsidR="005B2741" w:rsidRDefault="005B2741" w:rsidP="005B2741">
      <w:pPr>
        <w:pStyle w:val="a5"/>
        <w:rPr>
          <w:rtl/>
        </w:rPr>
      </w:pPr>
      <w:bookmarkStart w:id="6791" w:name="_ETM_Q1_942443"/>
      <w:bookmarkStart w:id="6792" w:name="_ETM_Q1_942508"/>
      <w:bookmarkStart w:id="6793" w:name="_ETM_Q1_943835"/>
      <w:bookmarkStart w:id="6794" w:name="ET_speaker_5762_88"/>
      <w:bookmarkEnd w:id="6791"/>
      <w:bookmarkEnd w:id="6792"/>
      <w:bookmarkEnd w:id="6793"/>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6794"/>
    </w:p>
    <w:p w:rsidR="005B2741" w:rsidRDefault="005B2741" w:rsidP="005B2741">
      <w:pPr>
        <w:pStyle w:val="KeepWithNext"/>
        <w:rPr>
          <w:rtl/>
        </w:rPr>
      </w:pPr>
    </w:p>
    <w:p w:rsidR="005B2741" w:rsidRDefault="005B2741" w:rsidP="005B2741">
      <w:pPr>
        <w:rPr>
          <w:rtl/>
        </w:rPr>
      </w:pPr>
      <w:bookmarkStart w:id="6795" w:name="_ETM_Q1_944305"/>
      <w:bookmarkStart w:id="6796" w:name="_ETM_Q1_944360"/>
      <w:bookmarkEnd w:id="6795"/>
      <w:bookmarkEnd w:id="6796"/>
      <w:r>
        <w:rPr>
          <w:rtl/>
        </w:rPr>
        <w:t xml:space="preserve">אין פה שום פרוצדורה, </w:t>
      </w:r>
      <w:bookmarkStart w:id="6797" w:name="_ETM_Q1_944257"/>
      <w:bookmarkEnd w:id="6797"/>
      <w:r>
        <w:rPr>
          <w:rtl/>
        </w:rPr>
        <w:t xml:space="preserve">זה </w:t>
      </w:r>
      <w:bookmarkStart w:id="6798" w:name="_ETM_Q1_944940"/>
      <w:bookmarkEnd w:id="6798"/>
      <w:r>
        <w:rPr>
          <w:rtl/>
        </w:rPr>
        <w:t>מה שאמרו לו בטלפון.</w:t>
      </w:r>
      <w:bookmarkStart w:id="6799" w:name="_ETM_Q1_946897"/>
      <w:bookmarkEnd w:id="6799"/>
    </w:p>
    <w:p w:rsidR="005B2741" w:rsidRDefault="005B2741" w:rsidP="005B2741">
      <w:pPr>
        <w:rPr>
          <w:rtl/>
        </w:rPr>
      </w:pPr>
      <w:bookmarkStart w:id="6800" w:name="_ETM_Q1_946982"/>
      <w:bookmarkEnd w:id="6800"/>
    </w:p>
    <w:p w:rsidR="005B2741" w:rsidRDefault="005B2741" w:rsidP="005B2741">
      <w:pPr>
        <w:pStyle w:val="af8"/>
        <w:rPr>
          <w:rtl/>
        </w:rPr>
      </w:pPr>
      <w:bookmarkStart w:id="6801" w:name="_ETM_Q1_947041"/>
      <w:bookmarkStart w:id="6802" w:name="_ETM_Q1_947125"/>
      <w:bookmarkStart w:id="6803" w:name="_ETM_Q1_946435"/>
      <w:bookmarkStart w:id="6804" w:name="ET_yor_5628_89"/>
      <w:bookmarkEnd w:id="6801"/>
      <w:bookmarkEnd w:id="6802"/>
      <w:bookmarkEnd w:id="6803"/>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6804"/>
    </w:p>
    <w:p w:rsidR="005B2741" w:rsidRDefault="005B2741" w:rsidP="005B2741">
      <w:pPr>
        <w:pStyle w:val="KeepWithNext"/>
        <w:rPr>
          <w:rtl/>
          <w:lang w:eastAsia="he-IL"/>
        </w:rPr>
      </w:pPr>
    </w:p>
    <w:p w:rsidR="005B2741" w:rsidRDefault="005B2741" w:rsidP="005B2741">
      <w:pPr>
        <w:rPr>
          <w:rtl/>
          <w:lang w:eastAsia="he-IL"/>
        </w:rPr>
      </w:pPr>
      <w:bookmarkStart w:id="6805" w:name="_ETM_Q1_947025"/>
      <w:bookmarkStart w:id="6806" w:name="_ETM_Q1_947087"/>
      <w:bookmarkEnd w:id="6805"/>
      <w:bookmarkEnd w:id="6806"/>
      <w:r>
        <w:rPr>
          <w:rtl/>
          <w:lang w:eastAsia="he-IL"/>
        </w:rPr>
        <w:t xml:space="preserve">אלי אבידר, אתה מפריע. </w:t>
      </w:r>
    </w:p>
    <w:p w:rsidR="005B2741" w:rsidRDefault="005B2741" w:rsidP="005B2741">
      <w:pPr>
        <w:rPr>
          <w:rtl/>
          <w:lang w:eastAsia="he-IL"/>
        </w:rPr>
      </w:pPr>
      <w:bookmarkStart w:id="6807" w:name="_ETM_Q1_947661"/>
      <w:bookmarkStart w:id="6808" w:name="_ETM_Q1_947741"/>
      <w:bookmarkEnd w:id="6807"/>
      <w:bookmarkEnd w:id="6808"/>
    </w:p>
    <w:p w:rsidR="005B2741" w:rsidRDefault="005B2741" w:rsidP="005B2741">
      <w:pPr>
        <w:pStyle w:val="a5"/>
        <w:rPr>
          <w:rtl/>
        </w:rPr>
      </w:pPr>
      <w:bookmarkStart w:id="6809" w:name="_ETM_Q1_947781"/>
      <w:bookmarkStart w:id="6810" w:name="_ETM_Q1_947867"/>
      <w:bookmarkStart w:id="6811" w:name="_ETM_Q1_948550"/>
      <w:bookmarkStart w:id="6812" w:name="ET_speaker_5762_90"/>
      <w:bookmarkEnd w:id="6809"/>
      <w:bookmarkEnd w:id="6810"/>
      <w:bookmarkEnd w:id="6811"/>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6812"/>
    </w:p>
    <w:p w:rsidR="005B2741" w:rsidRDefault="005B2741" w:rsidP="005B2741">
      <w:pPr>
        <w:pStyle w:val="KeepWithNext"/>
        <w:rPr>
          <w:rtl/>
          <w:lang w:eastAsia="he-IL"/>
        </w:rPr>
      </w:pPr>
    </w:p>
    <w:p w:rsidR="005B2741" w:rsidRDefault="005B2741" w:rsidP="005B2741">
      <w:pPr>
        <w:rPr>
          <w:rtl/>
          <w:lang w:eastAsia="he-IL"/>
        </w:rPr>
      </w:pPr>
      <w:bookmarkStart w:id="6813" w:name="_ETM_Q1_949119"/>
      <w:bookmarkStart w:id="6814" w:name="_ETM_Q1_949180"/>
      <w:bookmarkEnd w:id="6813"/>
      <w:bookmarkEnd w:id="6814"/>
      <w:r>
        <w:rPr>
          <w:rtl/>
          <w:lang w:eastAsia="he-IL"/>
        </w:rPr>
        <w:t>בטלפון הכשר.</w:t>
      </w:r>
    </w:p>
    <w:p w:rsidR="005B2741" w:rsidRDefault="005B2741" w:rsidP="005B2741">
      <w:pPr>
        <w:rPr>
          <w:rtl/>
          <w:lang w:eastAsia="he-IL"/>
        </w:rPr>
      </w:pPr>
      <w:bookmarkStart w:id="6815" w:name="_ETM_Q1_946623"/>
      <w:bookmarkStart w:id="6816" w:name="_ETM_Q1_946711"/>
      <w:bookmarkEnd w:id="6815"/>
      <w:bookmarkEnd w:id="6816"/>
    </w:p>
    <w:p w:rsidR="005B2741" w:rsidRDefault="005B2741" w:rsidP="005B2741">
      <w:pPr>
        <w:pStyle w:val="af8"/>
        <w:rPr>
          <w:rtl/>
        </w:rPr>
      </w:pPr>
      <w:bookmarkStart w:id="6817" w:name="_ETM_Q1_946742"/>
      <w:bookmarkStart w:id="6818" w:name="_ETM_Q1_946831"/>
      <w:bookmarkStart w:id="6819" w:name="_ETM_Q1_948022"/>
      <w:bookmarkStart w:id="6820" w:name="ET_yor_5628_91"/>
      <w:bookmarkEnd w:id="6817"/>
      <w:bookmarkEnd w:id="6818"/>
      <w:bookmarkEnd w:id="6819"/>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6820"/>
    </w:p>
    <w:p w:rsidR="005B2741" w:rsidRDefault="005B2741" w:rsidP="005B2741">
      <w:pPr>
        <w:pStyle w:val="KeepWithNext"/>
        <w:rPr>
          <w:rtl/>
          <w:lang w:eastAsia="he-IL"/>
        </w:rPr>
      </w:pPr>
    </w:p>
    <w:p w:rsidR="005B2741" w:rsidRDefault="005B2741" w:rsidP="005B2741">
      <w:pPr>
        <w:rPr>
          <w:rtl/>
          <w:lang w:eastAsia="he-IL"/>
        </w:rPr>
      </w:pPr>
      <w:bookmarkStart w:id="6821" w:name="_ETM_Q1_948608"/>
      <w:bookmarkStart w:id="6822" w:name="_ETM_Q1_948675"/>
      <w:bookmarkEnd w:id="6821"/>
      <w:bookmarkEnd w:id="6822"/>
      <w:r>
        <w:rPr>
          <w:rtl/>
          <w:lang w:eastAsia="he-IL"/>
        </w:rPr>
        <w:t xml:space="preserve">אתה מפריע. </w:t>
      </w:r>
    </w:p>
    <w:p w:rsidR="005B2741" w:rsidRDefault="005B2741" w:rsidP="005B2741">
      <w:pPr>
        <w:rPr>
          <w:rtl/>
          <w:lang w:eastAsia="he-IL"/>
        </w:rPr>
      </w:pPr>
      <w:bookmarkStart w:id="6823" w:name="_ETM_Q1_952918"/>
      <w:bookmarkStart w:id="6824" w:name="_ETM_Q1_952988"/>
      <w:bookmarkEnd w:id="6823"/>
      <w:bookmarkEnd w:id="6824"/>
    </w:p>
    <w:p w:rsidR="005B2741" w:rsidRDefault="005B2741" w:rsidP="005B2741">
      <w:pPr>
        <w:pStyle w:val="a5"/>
        <w:rPr>
          <w:rtl/>
        </w:rPr>
      </w:pPr>
      <w:bookmarkStart w:id="6825" w:name="_ETM_Q1_953038"/>
      <w:bookmarkStart w:id="6826" w:name="_ETM_Q1_953106"/>
      <w:bookmarkStart w:id="6827" w:name="_ETM_Q1_949835"/>
      <w:bookmarkStart w:id="6828" w:name="ET_speaker_5762_92"/>
      <w:bookmarkEnd w:id="6825"/>
      <w:bookmarkEnd w:id="6826"/>
      <w:bookmarkEnd w:id="6827"/>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6828"/>
    </w:p>
    <w:p w:rsidR="005B2741" w:rsidRDefault="005B2741" w:rsidP="005B2741">
      <w:pPr>
        <w:pStyle w:val="KeepWithNext"/>
        <w:rPr>
          <w:rtl/>
          <w:lang w:eastAsia="he-IL"/>
        </w:rPr>
      </w:pPr>
    </w:p>
    <w:p w:rsidR="005B2741" w:rsidRDefault="005B2741" w:rsidP="005B2741">
      <w:pPr>
        <w:rPr>
          <w:rtl/>
          <w:lang w:eastAsia="he-IL"/>
        </w:rPr>
      </w:pPr>
      <w:bookmarkStart w:id="6829" w:name="_ETM_Q1_950324"/>
      <w:bookmarkStart w:id="6830" w:name="_ETM_Q1_950381"/>
      <w:bookmarkEnd w:id="6829"/>
      <w:bookmarkEnd w:id="6830"/>
      <w:r>
        <w:rPr>
          <w:rtl/>
          <w:lang w:eastAsia="he-IL"/>
        </w:rPr>
        <w:t xml:space="preserve">אמרו לו בטלפון הכשר: </w:t>
      </w:r>
      <w:bookmarkStart w:id="6831" w:name="_ETM_Q1_950446"/>
      <w:bookmarkEnd w:id="6831"/>
      <w:r>
        <w:rPr>
          <w:rtl/>
          <w:lang w:eastAsia="he-IL"/>
        </w:rPr>
        <w:t xml:space="preserve">אין הצבעה כי אין לנו פורום. </w:t>
      </w:r>
    </w:p>
    <w:p w:rsidR="005B2741" w:rsidRDefault="005B2741" w:rsidP="005B2741">
      <w:pPr>
        <w:rPr>
          <w:rtl/>
          <w:lang w:eastAsia="he-IL"/>
        </w:rPr>
      </w:pPr>
      <w:bookmarkStart w:id="6832" w:name="_ETM_Q1_885400"/>
      <w:bookmarkStart w:id="6833" w:name="_ETM_Q1_885458"/>
      <w:bookmarkEnd w:id="6832"/>
      <w:bookmarkEnd w:id="6833"/>
    </w:p>
    <w:p w:rsidR="005B2741" w:rsidRDefault="005B2741" w:rsidP="005B2741">
      <w:pPr>
        <w:pStyle w:val="af8"/>
        <w:rPr>
          <w:rtl/>
        </w:rPr>
      </w:pPr>
      <w:bookmarkStart w:id="6834" w:name="_ETM_Q1_865817"/>
      <w:bookmarkStart w:id="6835" w:name="_ETM_Q1_865885"/>
      <w:bookmarkStart w:id="6836" w:name="_ETM_Q1_954022"/>
      <w:bookmarkStart w:id="6837" w:name="ET_yor_5628_93"/>
      <w:bookmarkEnd w:id="6834"/>
      <w:bookmarkEnd w:id="6835"/>
      <w:bookmarkEnd w:id="6836"/>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6837"/>
    </w:p>
    <w:p w:rsidR="005B2741" w:rsidRDefault="005B2741" w:rsidP="005B2741">
      <w:pPr>
        <w:pStyle w:val="KeepWithNext"/>
        <w:rPr>
          <w:rtl/>
          <w:lang w:eastAsia="he-IL"/>
        </w:rPr>
      </w:pPr>
    </w:p>
    <w:p w:rsidR="005B2741" w:rsidRDefault="005B2741" w:rsidP="005B2741">
      <w:pPr>
        <w:rPr>
          <w:rtl/>
          <w:lang w:eastAsia="he-IL"/>
        </w:rPr>
      </w:pPr>
      <w:bookmarkStart w:id="6838" w:name="_ETM_Q1_954630"/>
      <w:bookmarkStart w:id="6839" w:name="_ETM_Q1_954691"/>
      <w:bookmarkEnd w:id="6838"/>
      <w:bookmarkEnd w:id="6839"/>
      <w:r>
        <w:rPr>
          <w:rtl/>
          <w:lang w:eastAsia="he-IL"/>
        </w:rPr>
        <w:t>יש לי רוב, דרך אגב.</w:t>
      </w:r>
    </w:p>
    <w:p w:rsidR="005B2741" w:rsidRDefault="005B2741" w:rsidP="005B2741">
      <w:pPr>
        <w:rPr>
          <w:rtl/>
          <w:lang w:eastAsia="he-IL"/>
        </w:rPr>
      </w:pPr>
    </w:p>
    <w:p w:rsidR="005B2741" w:rsidRDefault="005B2741" w:rsidP="005B2741">
      <w:pPr>
        <w:pStyle w:val="a5"/>
        <w:rPr>
          <w:rtl/>
        </w:rPr>
      </w:pPr>
      <w:bookmarkStart w:id="6840" w:name="_ETM_Q1_954278"/>
      <w:bookmarkStart w:id="6841" w:name="_ETM_Q1_954369"/>
      <w:bookmarkStart w:id="6842" w:name="_ETM_Q1_955503"/>
      <w:bookmarkStart w:id="6843" w:name="ET_speaker_5762_94"/>
      <w:bookmarkEnd w:id="6840"/>
      <w:bookmarkEnd w:id="6841"/>
      <w:bookmarkEnd w:id="6842"/>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6843"/>
    </w:p>
    <w:p w:rsidR="005B2741" w:rsidRDefault="005B2741" w:rsidP="005B2741">
      <w:pPr>
        <w:pStyle w:val="KeepWithNext"/>
        <w:rPr>
          <w:rtl/>
          <w:lang w:eastAsia="he-IL"/>
        </w:rPr>
      </w:pPr>
    </w:p>
    <w:p w:rsidR="005B2741" w:rsidRDefault="005B2741" w:rsidP="005B2741">
      <w:pPr>
        <w:rPr>
          <w:rtl/>
          <w:lang w:eastAsia="he-IL"/>
        </w:rPr>
      </w:pPr>
      <w:bookmarkStart w:id="6844" w:name="_ETM_Q1_956036"/>
      <w:bookmarkStart w:id="6845" w:name="_ETM_Q1_956106"/>
      <w:bookmarkEnd w:id="6844"/>
      <w:bookmarkEnd w:id="6845"/>
      <w:r>
        <w:rPr>
          <w:rtl/>
          <w:lang w:eastAsia="he-IL"/>
        </w:rPr>
        <w:t>אין לך רוב.</w:t>
      </w:r>
    </w:p>
    <w:p w:rsidR="005B2741" w:rsidRDefault="005B2741" w:rsidP="005B2741">
      <w:pPr>
        <w:rPr>
          <w:rtl/>
          <w:lang w:eastAsia="he-IL"/>
        </w:rPr>
      </w:pPr>
      <w:bookmarkStart w:id="6846" w:name="_ETM_Q1_952482"/>
      <w:bookmarkStart w:id="6847" w:name="_ETM_Q1_952554"/>
      <w:bookmarkEnd w:id="6846"/>
      <w:bookmarkEnd w:id="6847"/>
    </w:p>
    <w:p w:rsidR="005B2741" w:rsidRDefault="005B2741" w:rsidP="005B2741">
      <w:pPr>
        <w:pStyle w:val="af8"/>
        <w:rPr>
          <w:rtl/>
        </w:rPr>
      </w:pPr>
      <w:bookmarkStart w:id="6848" w:name="_ETM_Q1_952626"/>
      <w:bookmarkStart w:id="6849" w:name="_ETM_Q1_952723"/>
      <w:bookmarkStart w:id="6850" w:name="_ETM_Q1_954162"/>
      <w:bookmarkEnd w:id="6848"/>
      <w:bookmarkEnd w:id="6849"/>
      <w:bookmarkEnd w:id="6850"/>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p>
    <w:p w:rsidR="005B2741" w:rsidRDefault="005B2741" w:rsidP="005B2741">
      <w:pPr>
        <w:pStyle w:val="KeepWithNext"/>
        <w:rPr>
          <w:rtl/>
          <w:lang w:eastAsia="he-IL"/>
        </w:rPr>
      </w:pPr>
    </w:p>
    <w:p w:rsidR="005B2741" w:rsidRDefault="005B2741" w:rsidP="005B2741">
      <w:pPr>
        <w:rPr>
          <w:rtl/>
          <w:lang w:eastAsia="he-IL"/>
        </w:rPr>
      </w:pPr>
      <w:bookmarkStart w:id="6851" w:name="_ETM_Q1_954740"/>
      <w:bookmarkEnd w:id="6851"/>
      <w:r>
        <w:rPr>
          <w:rtl/>
          <w:lang w:eastAsia="he-IL"/>
        </w:rPr>
        <w:t>י</w:t>
      </w:r>
      <w:bookmarkStart w:id="6852" w:name="_ETM_Q1_954803"/>
      <w:bookmarkEnd w:id="6852"/>
      <w:r>
        <w:rPr>
          <w:rtl/>
          <w:lang w:eastAsia="he-IL"/>
        </w:rPr>
        <w:t>ש לי.</w:t>
      </w:r>
    </w:p>
    <w:p w:rsidR="005B2741" w:rsidRDefault="005B2741" w:rsidP="005B2741">
      <w:pPr>
        <w:rPr>
          <w:rtl/>
          <w:lang w:eastAsia="he-IL"/>
        </w:rPr>
      </w:pPr>
      <w:bookmarkStart w:id="6853" w:name="_ETM_Q1_955674"/>
      <w:bookmarkStart w:id="6854" w:name="_ETM_Q1_955758"/>
      <w:bookmarkEnd w:id="6853"/>
      <w:bookmarkEnd w:id="6854"/>
    </w:p>
    <w:p w:rsidR="005B2741" w:rsidRDefault="005B2741" w:rsidP="005B2741">
      <w:pPr>
        <w:pStyle w:val="a5"/>
        <w:rPr>
          <w:rtl/>
        </w:rPr>
      </w:pPr>
      <w:bookmarkStart w:id="6855" w:name="_ETM_Q1_955795"/>
      <w:bookmarkStart w:id="6856" w:name="_ETM_Q1_955873"/>
      <w:bookmarkStart w:id="6857" w:name="_ETM_Q1_956490"/>
      <w:bookmarkStart w:id="6858" w:name="ET_speaker_5762_96"/>
      <w:bookmarkEnd w:id="6855"/>
      <w:bookmarkEnd w:id="6856"/>
      <w:bookmarkEnd w:id="6857"/>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6858"/>
    </w:p>
    <w:p w:rsidR="005B2741" w:rsidRDefault="005B2741" w:rsidP="005B2741">
      <w:pPr>
        <w:pStyle w:val="KeepWithNext"/>
        <w:rPr>
          <w:rtl/>
          <w:lang w:eastAsia="he-IL"/>
        </w:rPr>
      </w:pPr>
    </w:p>
    <w:p w:rsidR="005B2741" w:rsidRDefault="005B2741" w:rsidP="005B2741">
      <w:pPr>
        <w:rPr>
          <w:rtl/>
          <w:lang w:eastAsia="he-IL"/>
        </w:rPr>
      </w:pPr>
      <w:bookmarkStart w:id="6859" w:name="_ETM_Q1_957057"/>
      <w:bookmarkStart w:id="6860" w:name="_ETM_Q1_957124"/>
      <w:bookmarkEnd w:id="6859"/>
      <w:bookmarkEnd w:id="6860"/>
      <w:r>
        <w:rPr>
          <w:rtl/>
          <w:lang w:eastAsia="he-IL"/>
        </w:rPr>
        <w:t xml:space="preserve">אין </w:t>
      </w:r>
      <w:bookmarkStart w:id="6861" w:name="_ETM_Q1_957738"/>
      <w:bookmarkEnd w:id="6861"/>
      <w:r>
        <w:rPr>
          <w:rtl/>
          <w:lang w:eastAsia="he-IL"/>
        </w:rPr>
        <w:t>לך רוב.</w:t>
      </w:r>
      <w:bookmarkStart w:id="6862" w:name="_ETM_Q1_954129"/>
      <w:bookmarkStart w:id="6863" w:name="_ETM_Q1_954218"/>
      <w:bookmarkStart w:id="6864" w:name="_ETM_Q1_954248"/>
      <w:bookmarkStart w:id="6865" w:name="_ETM_Q1_954326"/>
      <w:bookmarkEnd w:id="6862"/>
      <w:bookmarkEnd w:id="6863"/>
      <w:bookmarkEnd w:id="6864"/>
      <w:bookmarkEnd w:id="6865"/>
      <w:r>
        <w:rPr>
          <w:rtl/>
          <w:lang w:eastAsia="he-IL"/>
        </w:rPr>
        <w:t xml:space="preserve"> גם אם תהפוך את זה שבע פעמים </w:t>
      </w:r>
      <w:bookmarkStart w:id="6866" w:name="_ETM_Q1_959376"/>
      <w:bookmarkEnd w:id="6866"/>
      <w:r>
        <w:rPr>
          <w:rtl/>
          <w:lang w:eastAsia="he-IL"/>
        </w:rPr>
        <w:t>אין לך רוב.</w:t>
      </w:r>
    </w:p>
    <w:p w:rsidR="005B2741" w:rsidRDefault="005B2741" w:rsidP="005B2741">
      <w:pPr>
        <w:rPr>
          <w:rtl/>
          <w:lang w:eastAsia="he-IL"/>
        </w:rPr>
      </w:pPr>
      <w:bookmarkStart w:id="6867" w:name="_ETM_Q1_956978"/>
      <w:bookmarkStart w:id="6868" w:name="_ETM_Q1_957068"/>
      <w:bookmarkEnd w:id="6867"/>
      <w:bookmarkEnd w:id="6868"/>
    </w:p>
    <w:p w:rsidR="005B2741" w:rsidRDefault="005B2741" w:rsidP="005B2741">
      <w:pPr>
        <w:pStyle w:val="af8"/>
        <w:rPr>
          <w:rtl/>
        </w:rPr>
      </w:pPr>
      <w:bookmarkStart w:id="6869" w:name="_ETM_Q1_957098"/>
      <w:bookmarkStart w:id="6870" w:name="_ETM_Q1_957151"/>
      <w:bookmarkStart w:id="6871" w:name="_ETM_Q1_958706"/>
      <w:bookmarkStart w:id="6872" w:name="ET_yor_5628_97"/>
      <w:bookmarkEnd w:id="6869"/>
      <w:bookmarkEnd w:id="6870"/>
      <w:bookmarkEnd w:id="6871"/>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6872"/>
    </w:p>
    <w:p w:rsidR="005B2741" w:rsidRDefault="005B2741" w:rsidP="005B2741">
      <w:pPr>
        <w:pStyle w:val="KeepWithNext"/>
        <w:rPr>
          <w:rtl/>
          <w:lang w:eastAsia="he-IL"/>
        </w:rPr>
      </w:pPr>
    </w:p>
    <w:p w:rsidR="005B2741" w:rsidRDefault="005B2741" w:rsidP="005B2741">
      <w:pPr>
        <w:rPr>
          <w:rtl/>
          <w:lang w:eastAsia="he-IL"/>
        </w:rPr>
      </w:pPr>
      <w:bookmarkStart w:id="6873" w:name="_ETM_Q1_959235"/>
      <w:bookmarkStart w:id="6874" w:name="_ETM_Q1_959287"/>
      <w:bookmarkEnd w:id="6873"/>
      <w:bookmarkEnd w:id="6874"/>
      <w:r>
        <w:rPr>
          <w:rtl/>
          <w:lang w:eastAsia="he-IL"/>
        </w:rPr>
        <w:t>יוראי.</w:t>
      </w:r>
      <w:bookmarkStart w:id="6875" w:name="_ETM_Q1_959042"/>
      <w:bookmarkEnd w:id="6875"/>
    </w:p>
    <w:p w:rsidR="005B2741" w:rsidRDefault="005B2741" w:rsidP="005B2741">
      <w:pPr>
        <w:rPr>
          <w:rtl/>
          <w:lang w:eastAsia="he-IL"/>
        </w:rPr>
      </w:pPr>
      <w:bookmarkStart w:id="6876" w:name="_ETM_Q1_959121"/>
      <w:bookmarkEnd w:id="6876"/>
    </w:p>
    <w:p w:rsidR="005B2741" w:rsidRDefault="005B2741" w:rsidP="005B2741">
      <w:pPr>
        <w:pStyle w:val="a5"/>
        <w:rPr>
          <w:rtl/>
        </w:rPr>
      </w:pPr>
      <w:bookmarkStart w:id="6877" w:name="_ETM_Q1_959163"/>
      <w:bookmarkStart w:id="6878" w:name="_ETM_Q1_959229"/>
      <w:bookmarkStart w:id="6879" w:name="_ETM_Q1_960794"/>
      <w:bookmarkStart w:id="6880" w:name="ET_knessetmember_5787_98"/>
      <w:bookmarkEnd w:id="6877"/>
      <w:bookmarkEnd w:id="6878"/>
      <w:bookmarkEnd w:id="6879"/>
      <w:r>
        <w:rPr>
          <w:rStyle w:val="TagStyle"/>
          <w:rFonts w:hint="cs"/>
          <w:rtl/>
        </w:rPr>
        <w:t xml:space="preserve"> &lt;&lt; דובר &gt;&gt; </w:t>
      </w:r>
      <w:r>
        <w:rPr>
          <w:rFonts w:hint="cs"/>
          <w:rtl/>
        </w:rPr>
        <w:t>יוראי להב הרצנו (יש עתיד-תל"ם):</w:t>
      </w:r>
      <w:r>
        <w:rPr>
          <w:rStyle w:val="TagStyle"/>
          <w:rFonts w:hint="cs"/>
          <w:rtl/>
        </w:rPr>
        <w:t xml:space="preserve"> &lt;&lt; דובר &gt;&gt;</w:t>
      </w:r>
      <w:r>
        <w:rPr>
          <w:rFonts w:hint="cs"/>
          <w:rtl/>
        </w:rPr>
        <w:t xml:space="preserve"> </w:t>
      </w:r>
      <w:bookmarkEnd w:id="6880"/>
    </w:p>
    <w:p w:rsidR="005B2741" w:rsidRDefault="005B2741" w:rsidP="005B2741">
      <w:pPr>
        <w:pStyle w:val="KeepWithNext"/>
        <w:rPr>
          <w:rtl/>
          <w:lang w:eastAsia="he-IL"/>
        </w:rPr>
      </w:pPr>
    </w:p>
    <w:p w:rsidR="005B2741" w:rsidRDefault="005B2741" w:rsidP="005B2741">
      <w:pPr>
        <w:rPr>
          <w:rtl/>
          <w:lang w:eastAsia="he-IL"/>
        </w:rPr>
      </w:pPr>
      <w:bookmarkStart w:id="6881" w:name="_ETM_Q1_961311"/>
      <w:bookmarkStart w:id="6882" w:name="_ETM_Q1_961367"/>
      <w:bookmarkEnd w:id="6881"/>
      <w:bookmarkEnd w:id="6882"/>
      <w:r>
        <w:rPr>
          <w:rtl/>
          <w:lang w:eastAsia="he-IL"/>
        </w:rPr>
        <w:t xml:space="preserve">מלכיאלי, אנחנו נמצאים </w:t>
      </w:r>
      <w:bookmarkStart w:id="6883" w:name="_ETM_Q1_959678"/>
      <w:bookmarkEnd w:id="6883"/>
      <w:r>
        <w:rPr>
          <w:rtl/>
          <w:lang w:eastAsia="he-IL"/>
        </w:rPr>
        <w:t xml:space="preserve">בהיפוך יוצרות, בדרך כלל הכנסת היא זו שמחוקקת והממשלה מיישמת, </w:t>
      </w:r>
      <w:bookmarkStart w:id="6884" w:name="_ETM_Q1_964224"/>
      <w:bookmarkEnd w:id="6884"/>
      <w:r>
        <w:rPr>
          <w:rtl/>
          <w:lang w:eastAsia="he-IL"/>
        </w:rPr>
        <w:t>פה בדיוק ההפך, ולכן גובר, מלכיאלי, הצורך לאפשר</w:t>
      </w:r>
      <w:bookmarkStart w:id="6885" w:name="_ETM_Q1_973106"/>
      <w:bookmarkEnd w:id="6885"/>
      <w:r>
        <w:rPr>
          <w:rtl/>
          <w:lang w:eastAsia="he-IL"/>
        </w:rPr>
        <w:t xml:space="preserve"> לחברי הכנסת - -</w:t>
      </w:r>
      <w:bookmarkStart w:id="6886" w:name="_ETM_Q1_971146"/>
      <w:bookmarkStart w:id="6887" w:name="_ETM_Q1_971223"/>
      <w:bookmarkEnd w:id="6886"/>
      <w:bookmarkEnd w:id="6887"/>
      <w:r>
        <w:rPr>
          <w:rtl/>
          <w:lang w:eastAsia="he-IL"/>
        </w:rPr>
        <w:t xml:space="preserve"> -</w:t>
      </w:r>
    </w:p>
    <w:p w:rsidR="005B2741" w:rsidRDefault="005B2741" w:rsidP="005B2741">
      <w:pPr>
        <w:rPr>
          <w:rtl/>
          <w:lang w:eastAsia="he-IL"/>
        </w:rPr>
      </w:pPr>
      <w:bookmarkStart w:id="6888" w:name="_ETM_Q1_973210"/>
      <w:bookmarkStart w:id="6889" w:name="_ETM_Q1_973275"/>
      <w:bookmarkEnd w:id="6888"/>
      <w:bookmarkEnd w:id="6889"/>
    </w:p>
    <w:p w:rsidR="005B2741" w:rsidRDefault="005B2741" w:rsidP="005B2741">
      <w:pPr>
        <w:pStyle w:val="af8"/>
        <w:rPr>
          <w:rtl/>
        </w:rPr>
      </w:pPr>
      <w:bookmarkStart w:id="6890" w:name="_ETM_Q1_973330"/>
      <w:bookmarkStart w:id="6891" w:name="_ETM_Q1_973410"/>
      <w:bookmarkStart w:id="6892" w:name="_ETM_Q1_969282"/>
      <w:bookmarkEnd w:id="6890"/>
      <w:bookmarkEnd w:id="6891"/>
      <w:bookmarkEnd w:id="6892"/>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p>
    <w:p w:rsidR="005B2741" w:rsidRDefault="005B2741" w:rsidP="005B2741">
      <w:pPr>
        <w:pStyle w:val="KeepWithNext"/>
        <w:rPr>
          <w:rtl/>
          <w:lang w:eastAsia="he-IL"/>
        </w:rPr>
      </w:pPr>
    </w:p>
    <w:p w:rsidR="005B2741" w:rsidRDefault="005B2741" w:rsidP="005B2741">
      <w:pPr>
        <w:rPr>
          <w:rtl/>
          <w:lang w:eastAsia="he-IL"/>
        </w:rPr>
      </w:pPr>
      <w:bookmarkStart w:id="6893" w:name="_ETM_Q1_969829"/>
      <w:bookmarkStart w:id="6894" w:name="_ETM_Q1_969880"/>
      <w:bookmarkEnd w:id="6893"/>
      <w:bookmarkEnd w:id="6894"/>
      <w:r>
        <w:rPr>
          <w:rtl/>
          <w:lang w:eastAsia="he-IL"/>
        </w:rPr>
        <w:t>ומה אתה מציע?</w:t>
      </w:r>
    </w:p>
    <w:p w:rsidR="005B2741" w:rsidRDefault="005B2741" w:rsidP="005B2741">
      <w:pPr>
        <w:rPr>
          <w:rtl/>
          <w:lang w:eastAsia="he-IL"/>
        </w:rPr>
      </w:pPr>
      <w:bookmarkStart w:id="6895" w:name="_ETM_Q1_973962"/>
      <w:bookmarkStart w:id="6896" w:name="_ETM_Q1_974025"/>
      <w:bookmarkEnd w:id="6895"/>
      <w:bookmarkEnd w:id="6896"/>
    </w:p>
    <w:p w:rsidR="005B2741" w:rsidRDefault="005B2741" w:rsidP="005B2741">
      <w:pPr>
        <w:pStyle w:val="a5"/>
        <w:rPr>
          <w:rtl/>
        </w:rPr>
      </w:pPr>
      <w:bookmarkStart w:id="6897" w:name="_ETM_Q1_974058"/>
      <w:bookmarkStart w:id="6898" w:name="_ETM_Q1_974126"/>
      <w:bookmarkStart w:id="6899" w:name="_ETM_Q1_970071"/>
      <w:bookmarkStart w:id="6900" w:name="ET_knessetmember_5787_100"/>
      <w:bookmarkEnd w:id="6897"/>
      <w:bookmarkEnd w:id="6898"/>
      <w:bookmarkEnd w:id="6899"/>
      <w:r>
        <w:rPr>
          <w:rStyle w:val="TagStyle"/>
          <w:rFonts w:hint="cs"/>
          <w:rtl/>
        </w:rPr>
        <w:t xml:space="preserve"> &lt;&lt; דובר &gt;&gt; </w:t>
      </w:r>
      <w:r>
        <w:rPr>
          <w:rFonts w:hint="cs"/>
          <w:rtl/>
        </w:rPr>
        <w:t>יוראי להב הרצנו (יש עתיד-תל"ם):</w:t>
      </w:r>
      <w:r>
        <w:rPr>
          <w:rStyle w:val="TagStyle"/>
          <w:rFonts w:hint="cs"/>
          <w:rtl/>
        </w:rPr>
        <w:t xml:space="preserve"> &lt;&lt; דובר &gt;&gt;</w:t>
      </w:r>
      <w:r>
        <w:rPr>
          <w:rFonts w:hint="cs"/>
          <w:rtl/>
        </w:rPr>
        <w:t xml:space="preserve"> </w:t>
      </w:r>
      <w:bookmarkEnd w:id="6900"/>
    </w:p>
    <w:p w:rsidR="005B2741" w:rsidRDefault="005B2741" w:rsidP="005B2741">
      <w:pPr>
        <w:pStyle w:val="KeepWithNext"/>
        <w:rPr>
          <w:rtl/>
          <w:lang w:eastAsia="he-IL"/>
        </w:rPr>
      </w:pPr>
    </w:p>
    <w:p w:rsidR="005B2741" w:rsidRDefault="005B2741" w:rsidP="005B2741">
      <w:pPr>
        <w:rPr>
          <w:rtl/>
          <w:lang w:eastAsia="he-IL"/>
        </w:rPr>
      </w:pPr>
      <w:bookmarkStart w:id="6901" w:name="_ETM_Q1_970501"/>
      <w:bookmarkStart w:id="6902" w:name="_ETM_Q1_970550"/>
      <w:bookmarkEnd w:id="6901"/>
      <w:bookmarkEnd w:id="6902"/>
      <w:r>
        <w:rPr>
          <w:rtl/>
          <w:lang w:eastAsia="he-IL"/>
        </w:rPr>
        <w:t xml:space="preserve">לאפשר לחברי הכנסת </w:t>
      </w:r>
      <w:bookmarkStart w:id="6903" w:name="_ETM_Q1_972783"/>
      <w:bookmarkEnd w:id="6903"/>
      <w:r>
        <w:rPr>
          <w:rtl/>
          <w:lang w:eastAsia="he-IL"/>
        </w:rPr>
        <w:t>לממש - - -</w:t>
      </w:r>
    </w:p>
    <w:p w:rsidR="005B2741" w:rsidRDefault="005B2741" w:rsidP="005B2741">
      <w:pPr>
        <w:rPr>
          <w:rtl/>
          <w:lang w:eastAsia="he-IL"/>
        </w:rPr>
      </w:pPr>
      <w:bookmarkStart w:id="6904" w:name="_ETM_Q1_972717"/>
      <w:bookmarkStart w:id="6905" w:name="_ETM_Q1_972790"/>
      <w:bookmarkEnd w:id="6904"/>
      <w:bookmarkEnd w:id="6905"/>
    </w:p>
    <w:p w:rsidR="005B2741" w:rsidRDefault="005B2741" w:rsidP="005B2741">
      <w:pPr>
        <w:pStyle w:val="af8"/>
        <w:rPr>
          <w:rtl/>
        </w:rPr>
      </w:pPr>
      <w:bookmarkStart w:id="6906" w:name="_ETM_Q1_972861"/>
      <w:bookmarkStart w:id="6907" w:name="_ETM_Q1_972942"/>
      <w:bookmarkStart w:id="6908" w:name="_ETM_Q1_974469"/>
      <w:bookmarkEnd w:id="6906"/>
      <w:bookmarkEnd w:id="6907"/>
      <w:bookmarkEnd w:id="6908"/>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p>
    <w:p w:rsidR="005B2741" w:rsidRDefault="005B2741" w:rsidP="005B2741">
      <w:pPr>
        <w:pStyle w:val="KeepWithNext"/>
        <w:rPr>
          <w:rtl/>
          <w:lang w:eastAsia="he-IL"/>
        </w:rPr>
      </w:pPr>
    </w:p>
    <w:p w:rsidR="005B2741" w:rsidRDefault="005B2741" w:rsidP="005B2741">
      <w:pPr>
        <w:rPr>
          <w:rtl/>
          <w:lang w:eastAsia="he-IL"/>
        </w:rPr>
      </w:pPr>
      <w:bookmarkStart w:id="6909" w:name="_ETM_Q1_974982"/>
      <w:bookmarkStart w:id="6910" w:name="_ETM_Q1_975030"/>
      <w:bookmarkEnd w:id="6909"/>
      <w:bookmarkEnd w:id="6910"/>
      <w:r>
        <w:rPr>
          <w:rtl/>
          <w:lang w:eastAsia="he-IL"/>
        </w:rPr>
        <w:t>כן להצביע?</w:t>
      </w:r>
    </w:p>
    <w:p w:rsidR="005B2741" w:rsidRDefault="005B2741" w:rsidP="005B2741">
      <w:pPr>
        <w:rPr>
          <w:rtl/>
          <w:lang w:eastAsia="he-IL"/>
        </w:rPr>
      </w:pPr>
      <w:bookmarkStart w:id="6911" w:name="_ETM_Q1_973556"/>
      <w:bookmarkStart w:id="6912" w:name="_ETM_Q1_973640"/>
      <w:bookmarkEnd w:id="6911"/>
      <w:bookmarkEnd w:id="6912"/>
    </w:p>
    <w:p w:rsidR="005B2741" w:rsidRDefault="005B2741" w:rsidP="005B2741">
      <w:pPr>
        <w:pStyle w:val="a5"/>
        <w:rPr>
          <w:rtl/>
        </w:rPr>
      </w:pPr>
      <w:bookmarkStart w:id="6913" w:name="_ETM_Q1_973676"/>
      <w:bookmarkStart w:id="6914" w:name="_ETM_Q1_973738"/>
      <w:bookmarkStart w:id="6915" w:name="_ETM_Q1_974876"/>
      <w:bookmarkStart w:id="6916" w:name="ET_knessetmember_5787_102"/>
      <w:bookmarkEnd w:id="6913"/>
      <w:bookmarkEnd w:id="6914"/>
      <w:bookmarkEnd w:id="6915"/>
      <w:r>
        <w:rPr>
          <w:rStyle w:val="TagStyle"/>
          <w:rFonts w:hint="cs"/>
          <w:rtl/>
        </w:rPr>
        <w:t xml:space="preserve"> &lt;&lt; דובר &gt;&gt; </w:t>
      </w:r>
      <w:r>
        <w:rPr>
          <w:rFonts w:hint="cs"/>
          <w:rtl/>
        </w:rPr>
        <w:t>יוראי להב הרצנו (יש עתיד-תל"ם):</w:t>
      </w:r>
      <w:r>
        <w:rPr>
          <w:rStyle w:val="TagStyle"/>
          <w:rFonts w:hint="cs"/>
          <w:rtl/>
        </w:rPr>
        <w:t xml:space="preserve"> &lt;&lt; דובר &gt;&gt;</w:t>
      </w:r>
      <w:r>
        <w:rPr>
          <w:rFonts w:hint="cs"/>
          <w:rtl/>
        </w:rPr>
        <w:t xml:space="preserve"> </w:t>
      </w:r>
      <w:bookmarkEnd w:id="6916"/>
    </w:p>
    <w:p w:rsidR="005B2741" w:rsidRDefault="005B2741" w:rsidP="005B2741">
      <w:pPr>
        <w:pStyle w:val="KeepWithNext"/>
        <w:rPr>
          <w:rtl/>
          <w:lang w:eastAsia="he-IL"/>
        </w:rPr>
      </w:pPr>
    </w:p>
    <w:p w:rsidR="005B2741" w:rsidRDefault="005B2741" w:rsidP="005B2741">
      <w:pPr>
        <w:rPr>
          <w:rtl/>
          <w:lang w:eastAsia="he-IL"/>
        </w:rPr>
      </w:pPr>
      <w:bookmarkStart w:id="6917" w:name="_ETM_Q1_975332"/>
      <w:bookmarkStart w:id="6918" w:name="_ETM_Q1_975382"/>
      <w:bookmarkEnd w:id="6917"/>
      <w:bookmarkEnd w:id="6918"/>
      <w:r>
        <w:rPr>
          <w:rtl/>
          <w:lang w:eastAsia="he-IL"/>
        </w:rPr>
        <w:t xml:space="preserve">בוודאי. להביא את זה </w:t>
      </w:r>
      <w:bookmarkStart w:id="6919" w:name="_ETM_Q1_976019"/>
      <w:bookmarkEnd w:id="6919"/>
      <w:r>
        <w:rPr>
          <w:rtl/>
          <w:lang w:eastAsia="he-IL"/>
        </w:rPr>
        <w:t>- -</w:t>
      </w:r>
    </w:p>
    <w:p w:rsidR="005B2741" w:rsidRDefault="005B2741" w:rsidP="005B2741">
      <w:pPr>
        <w:rPr>
          <w:rtl/>
          <w:lang w:eastAsia="he-IL"/>
        </w:rPr>
      </w:pPr>
      <w:bookmarkStart w:id="6920" w:name="_ETM_Q1_973164"/>
      <w:bookmarkStart w:id="6921" w:name="_ETM_Q1_973243"/>
      <w:bookmarkEnd w:id="6920"/>
      <w:bookmarkEnd w:id="6921"/>
    </w:p>
    <w:p w:rsidR="005B2741" w:rsidRDefault="005B2741" w:rsidP="005B2741">
      <w:pPr>
        <w:pStyle w:val="af8"/>
        <w:rPr>
          <w:rtl/>
        </w:rPr>
      </w:pPr>
      <w:bookmarkStart w:id="6922" w:name="_ETM_Q1_975759"/>
      <w:bookmarkStart w:id="6923" w:name="_ETM_Q1_975835"/>
      <w:bookmarkStart w:id="6924" w:name="_ETM_Q1_977248"/>
      <w:bookmarkEnd w:id="6922"/>
      <w:bookmarkEnd w:id="6923"/>
      <w:bookmarkEnd w:id="6924"/>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p>
    <w:p w:rsidR="005B2741" w:rsidRDefault="005B2741" w:rsidP="005B2741">
      <w:pPr>
        <w:pStyle w:val="KeepWithNext"/>
        <w:rPr>
          <w:rtl/>
          <w:lang w:eastAsia="he-IL"/>
        </w:rPr>
      </w:pPr>
    </w:p>
    <w:p w:rsidR="005B2741" w:rsidRDefault="005B2741" w:rsidP="005B2741">
      <w:pPr>
        <w:rPr>
          <w:rtl/>
          <w:lang w:eastAsia="he-IL"/>
        </w:rPr>
      </w:pPr>
      <w:bookmarkStart w:id="6925" w:name="_ETM_Q1_977789"/>
      <w:bookmarkStart w:id="6926" w:name="_ETM_Q1_977840"/>
      <w:bookmarkEnd w:id="6925"/>
      <w:bookmarkEnd w:id="6926"/>
      <w:r>
        <w:rPr>
          <w:rtl/>
          <w:lang w:eastAsia="he-IL"/>
        </w:rPr>
        <w:t>אוקיי, תודה.</w:t>
      </w:r>
    </w:p>
    <w:p w:rsidR="005B2741" w:rsidRDefault="005B2741" w:rsidP="005B2741">
      <w:pPr>
        <w:rPr>
          <w:rtl/>
          <w:lang w:eastAsia="he-IL"/>
        </w:rPr>
      </w:pPr>
      <w:bookmarkStart w:id="6927" w:name="_ETM_Q1_975075"/>
      <w:bookmarkStart w:id="6928" w:name="_ETM_Q1_975162"/>
      <w:bookmarkEnd w:id="6927"/>
      <w:bookmarkEnd w:id="6928"/>
    </w:p>
    <w:p w:rsidR="005B2741" w:rsidRDefault="005B2741" w:rsidP="005B2741">
      <w:pPr>
        <w:pStyle w:val="a5"/>
        <w:rPr>
          <w:rtl/>
        </w:rPr>
      </w:pPr>
      <w:bookmarkStart w:id="6929" w:name="_ETM_Q1_975195"/>
      <w:bookmarkStart w:id="6930" w:name="_ETM_Q1_975261"/>
      <w:bookmarkStart w:id="6931" w:name="_ETM_Q1_976011"/>
      <w:bookmarkStart w:id="6932" w:name="ET_knessetmember_5787_104"/>
      <w:bookmarkEnd w:id="6929"/>
      <w:bookmarkEnd w:id="6930"/>
      <w:bookmarkEnd w:id="6931"/>
      <w:r>
        <w:rPr>
          <w:rStyle w:val="TagStyle"/>
          <w:rFonts w:hint="cs"/>
          <w:rtl/>
        </w:rPr>
        <w:t xml:space="preserve"> &lt;&lt; דובר &gt;&gt; </w:t>
      </w:r>
      <w:r>
        <w:rPr>
          <w:rFonts w:hint="cs"/>
          <w:rtl/>
        </w:rPr>
        <w:t>יוראי להב הרצנו (יש עתיד-תל"ם):</w:t>
      </w:r>
      <w:r>
        <w:rPr>
          <w:rStyle w:val="TagStyle"/>
          <w:rFonts w:hint="cs"/>
          <w:rtl/>
        </w:rPr>
        <w:t xml:space="preserve"> &lt;&lt; דובר &gt;&gt;</w:t>
      </w:r>
      <w:r>
        <w:rPr>
          <w:rFonts w:hint="cs"/>
          <w:rtl/>
        </w:rPr>
        <w:t xml:space="preserve"> </w:t>
      </w:r>
      <w:bookmarkEnd w:id="6932"/>
    </w:p>
    <w:p w:rsidR="005B2741" w:rsidRDefault="005B2741" w:rsidP="005B2741">
      <w:pPr>
        <w:pStyle w:val="KeepWithNext"/>
        <w:rPr>
          <w:rtl/>
          <w:lang w:eastAsia="he-IL"/>
        </w:rPr>
      </w:pPr>
    </w:p>
    <w:p w:rsidR="005B2741" w:rsidRDefault="005B2741" w:rsidP="005B2741">
      <w:pPr>
        <w:rPr>
          <w:rtl/>
          <w:lang w:eastAsia="he-IL"/>
        </w:rPr>
      </w:pPr>
      <w:bookmarkStart w:id="6933" w:name="_ETM_Q1_976515"/>
      <w:bookmarkStart w:id="6934" w:name="_ETM_Q1_976572"/>
      <w:bookmarkEnd w:id="6933"/>
      <w:bookmarkEnd w:id="6934"/>
      <w:r>
        <w:rPr>
          <w:rtl/>
          <w:lang w:eastAsia="he-IL"/>
        </w:rPr>
        <w:t xml:space="preserve">- - פה להצבעה היום. אחרי ששמענו את </w:t>
      </w:r>
      <w:bookmarkStart w:id="6935" w:name="_ETM_Q1_978677"/>
      <w:bookmarkEnd w:id="6935"/>
      <w:r>
        <w:rPr>
          <w:rtl/>
          <w:lang w:eastAsia="he-IL"/>
        </w:rPr>
        <w:t xml:space="preserve">כל הדברים, אחרי ששמענו את גורמי המקצוע, לאפשר לציבור </w:t>
      </w:r>
      <w:bookmarkStart w:id="6936" w:name="_ETM_Q1_980875"/>
      <w:bookmarkEnd w:id="6936"/>
      <w:r>
        <w:rPr>
          <w:rtl/>
          <w:lang w:eastAsia="he-IL"/>
        </w:rPr>
        <w:t>לתת את דברו, זאת הדמוקרטיה.</w:t>
      </w:r>
    </w:p>
    <w:p w:rsidR="005B2741" w:rsidRDefault="005B2741" w:rsidP="005B2741">
      <w:pPr>
        <w:rPr>
          <w:rtl/>
          <w:lang w:eastAsia="he-IL"/>
        </w:rPr>
      </w:pPr>
      <w:bookmarkStart w:id="6937" w:name="_ETM_Q1_981353"/>
      <w:bookmarkStart w:id="6938" w:name="_ETM_Q1_981433"/>
      <w:bookmarkEnd w:id="6937"/>
      <w:bookmarkEnd w:id="6938"/>
    </w:p>
    <w:p w:rsidR="005B2741" w:rsidRDefault="005B2741" w:rsidP="005B2741">
      <w:pPr>
        <w:pStyle w:val="af8"/>
        <w:rPr>
          <w:rtl/>
        </w:rPr>
      </w:pPr>
      <w:bookmarkStart w:id="6939" w:name="_ETM_Q1_981497"/>
      <w:bookmarkStart w:id="6940" w:name="_ETM_Q1_981589"/>
      <w:bookmarkStart w:id="6941" w:name="_ETM_Q1_982697"/>
      <w:bookmarkEnd w:id="6939"/>
      <w:bookmarkEnd w:id="6940"/>
      <w:bookmarkEnd w:id="6941"/>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p>
    <w:p w:rsidR="005B2741" w:rsidRDefault="005B2741" w:rsidP="005B2741">
      <w:pPr>
        <w:pStyle w:val="KeepWithNext"/>
        <w:rPr>
          <w:rtl/>
          <w:lang w:eastAsia="he-IL"/>
        </w:rPr>
      </w:pPr>
    </w:p>
    <w:p w:rsidR="005B2741" w:rsidRDefault="005B2741" w:rsidP="005B2741">
      <w:pPr>
        <w:rPr>
          <w:rtl/>
          <w:lang w:eastAsia="he-IL"/>
        </w:rPr>
      </w:pPr>
      <w:bookmarkStart w:id="6942" w:name="_ETM_Q1_983281"/>
      <w:bookmarkStart w:id="6943" w:name="_ETM_Q1_983324"/>
      <w:bookmarkEnd w:id="6942"/>
      <w:bookmarkEnd w:id="6943"/>
      <w:r>
        <w:rPr>
          <w:rtl/>
          <w:lang w:eastAsia="he-IL"/>
        </w:rPr>
        <w:t>מעולה.</w:t>
      </w:r>
    </w:p>
    <w:p w:rsidR="005B2741" w:rsidRDefault="005B2741" w:rsidP="005B2741">
      <w:pPr>
        <w:rPr>
          <w:rtl/>
          <w:lang w:eastAsia="he-IL"/>
        </w:rPr>
      </w:pPr>
      <w:bookmarkStart w:id="6944" w:name="_ETM_Q1_979805"/>
      <w:bookmarkStart w:id="6945" w:name="_ETM_Q1_979865"/>
      <w:bookmarkEnd w:id="6944"/>
      <w:bookmarkEnd w:id="6945"/>
    </w:p>
    <w:p w:rsidR="005B2741" w:rsidRDefault="005B2741" w:rsidP="005B2741">
      <w:pPr>
        <w:pStyle w:val="a5"/>
        <w:rPr>
          <w:rtl/>
        </w:rPr>
      </w:pPr>
      <w:bookmarkStart w:id="6946" w:name="_ETM_Q1_979905"/>
      <w:bookmarkStart w:id="6947" w:name="_ETM_Q1_979947"/>
      <w:bookmarkStart w:id="6948" w:name="_ETM_Q1_980780"/>
      <w:bookmarkStart w:id="6949" w:name="ET_speaker_5762_106"/>
      <w:bookmarkEnd w:id="6946"/>
      <w:bookmarkEnd w:id="6947"/>
      <w:bookmarkEnd w:id="6948"/>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6949"/>
    </w:p>
    <w:p w:rsidR="005B2741" w:rsidRDefault="005B2741" w:rsidP="005B2741">
      <w:pPr>
        <w:pStyle w:val="KeepWithNext"/>
        <w:rPr>
          <w:rtl/>
          <w:lang w:eastAsia="he-IL"/>
        </w:rPr>
      </w:pPr>
    </w:p>
    <w:p w:rsidR="005B2741" w:rsidRDefault="005B2741" w:rsidP="005B2741">
      <w:pPr>
        <w:rPr>
          <w:rtl/>
          <w:lang w:eastAsia="he-IL"/>
        </w:rPr>
      </w:pPr>
      <w:bookmarkStart w:id="6950" w:name="_ETM_Q1_981202"/>
      <w:bookmarkStart w:id="6951" w:name="_ETM_Q1_981239"/>
      <w:bookmarkEnd w:id="6950"/>
      <w:bookmarkEnd w:id="6951"/>
      <w:r>
        <w:rPr>
          <w:rtl/>
          <w:lang w:eastAsia="he-IL"/>
        </w:rPr>
        <w:t xml:space="preserve">תצביע. </w:t>
      </w:r>
    </w:p>
    <w:p w:rsidR="005B2741" w:rsidRDefault="005B2741" w:rsidP="005B2741">
      <w:pPr>
        <w:rPr>
          <w:rtl/>
          <w:lang w:eastAsia="he-IL"/>
        </w:rPr>
      </w:pPr>
      <w:bookmarkStart w:id="6952" w:name="_ETM_Q1_982531"/>
      <w:bookmarkStart w:id="6953" w:name="_ETM_Q1_982601"/>
      <w:bookmarkEnd w:id="6952"/>
      <w:bookmarkEnd w:id="6953"/>
    </w:p>
    <w:p w:rsidR="004D26F4" w:rsidRDefault="004D26F4">
      <w:pPr>
        <w:bidi w:val="0"/>
        <w:spacing w:line="240" w:lineRule="auto"/>
        <w:ind w:firstLine="0"/>
        <w:jc w:val="left"/>
        <w:rPr>
          <w:rStyle w:val="TagStyle"/>
          <w:rFonts w:ascii="David" w:hAnsi="David"/>
          <w:vanish w:val="0"/>
          <w:u w:val="single"/>
          <w:rtl/>
          <w:lang w:eastAsia="he-IL"/>
        </w:rPr>
      </w:pPr>
      <w:bookmarkStart w:id="6954" w:name="_ETM_Q1_983885"/>
      <w:bookmarkStart w:id="6955" w:name="_ETM_Q1_983959"/>
      <w:bookmarkStart w:id="6956" w:name="_ETM_Q1_986405"/>
      <w:bookmarkStart w:id="6957" w:name="ET_yor_5628_108"/>
      <w:bookmarkEnd w:id="6954"/>
      <w:bookmarkEnd w:id="6955"/>
      <w:bookmarkEnd w:id="6956"/>
      <w:r>
        <w:rPr>
          <w:rStyle w:val="TagStyle"/>
          <w:vanish w:val="0"/>
          <w:rtl/>
        </w:rPr>
        <w:br w:type="page"/>
      </w:r>
    </w:p>
    <w:p w:rsidR="005B2741" w:rsidRDefault="005B2741" w:rsidP="005B2741">
      <w:pPr>
        <w:pStyle w:val="af8"/>
        <w:rPr>
          <w:rtl/>
        </w:rPr>
      </w:pPr>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6957"/>
    </w:p>
    <w:p w:rsidR="005B2741" w:rsidRDefault="005B2741" w:rsidP="005B2741">
      <w:pPr>
        <w:pStyle w:val="KeepWithNext"/>
        <w:rPr>
          <w:rtl/>
          <w:lang w:eastAsia="he-IL"/>
        </w:rPr>
      </w:pPr>
    </w:p>
    <w:p w:rsidR="005B2741" w:rsidRDefault="005B2741" w:rsidP="005B2741">
      <w:pPr>
        <w:rPr>
          <w:rtl/>
          <w:lang w:eastAsia="he-IL"/>
        </w:rPr>
      </w:pPr>
      <w:bookmarkStart w:id="6958" w:name="_ETM_Q1_986937"/>
      <w:bookmarkStart w:id="6959" w:name="_ETM_Q1_986970"/>
      <w:bookmarkEnd w:id="6958"/>
      <w:bookmarkEnd w:id="6959"/>
      <w:r>
        <w:rPr>
          <w:rtl/>
          <w:lang w:eastAsia="he-IL"/>
        </w:rPr>
        <w:t>קיבלנו.</w:t>
      </w:r>
    </w:p>
    <w:p w:rsidR="005B2741" w:rsidRDefault="005B2741" w:rsidP="005B2741">
      <w:pPr>
        <w:rPr>
          <w:rtl/>
          <w:lang w:eastAsia="he-IL"/>
        </w:rPr>
      </w:pPr>
      <w:bookmarkStart w:id="6960" w:name="_ETM_Q1_983135"/>
      <w:bookmarkStart w:id="6961" w:name="_ETM_Q1_983210"/>
      <w:bookmarkEnd w:id="6960"/>
      <w:bookmarkEnd w:id="6961"/>
    </w:p>
    <w:p w:rsidR="005B2741" w:rsidRDefault="005B2741" w:rsidP="005B2741">
      <w:pPr>
        <w:pStyle w:val="a5"/>
        <w:rPr>
          <w:rtl/>
        </w:rPr>
      </w:pPr>
      <w:bookmarkStart w:id="6962" w:name="_ETM_Q1_982652"/>
      <w:bookmarkStart w:id="6963" w:name="_ETM_Q1_982721"/>
      <w:bookmarkStart w:id="6964" w:name="_ETM_Q1_982897"/>
      <w:bookmarkStart w:id="6965" w:name="ET_knessetmember_5787_107"/>
      <w:bookmarkEnd w:id="6962"/>
      <w:bookmarkEnd w:id="6963"/>
      <w:bookmarkEnd w:id="6964"/>
      <w:r>
        <w:rPr>
          <w:rStyle w:val="TagStyle"/>
          <w:rFonts w:hint="cs"/>
          <w:rtl/>
        </w:rPr>
        <w:t xml:space="preserve"> &lt;&lt; דובר &gt;&gt; </w:t>
      </w:r>
      <w:r>
        <w:rPr>
          <w:rFonts w:hint="cs"/>
          <w:rtl/>
        </w:rPr>
        <w:t>יוראי להב הרצנו (יש עתיד-תל"ם):</w:t>
      </w:r>
      <w:r>
        <w:rPr>
          <w:rStyle w:val="TagStyle"/>
          <w:rFonts w:hint="cs"/>
          <w:rtl/>
        </w:rPr>
        <w:t xml:space="preserve"> &lt;&lt; דובר &gt;&gt;</w:t>
      </w:r>
      <w:r>
        <w:rPr>
          <w:rFonts w:hint="cs"/>
          <w:rtl/>
        </w:rPr>
        <w:t xml:space="preserve"> </w:t>
      </w:r>
      <w:bookmarkEnd w:id="6965"/>
    </w:p>
    <w:p w:rsidR="005B2741" w:rsidRDefault="005B2741" w:rsidP="005B2741">
      <w:pPr>
        <w:pStyle w:val="KeepWithNext"/>
        <w:rPr>
          <w:rtl/>
          <w:lang w:eastAsia="he-IL"/>
        </w:rPr>
      </w:pPr>
    </w:p>
    <w:p w:rsidR="005B2741" w:rsidRDefault="005B2741" w:rsidP="005B2741">
      <w:pPr>
        <w:rPr>
          <w:rtl/>
          <w:lang w:eastAsia="he-IL"/>
        </w:rPr>
      </w:pPr>
      <w:bookmarkStart w:id="6966" w:name="_ETM_Q1_983301"/>
      <w:bookmarkStart w:id="6967" w:name="_ETM_Q1_983333"/>
      <w:bookmarkEnd w:id="6966"/>
      <w:bookmarkEnd w:id="6967"/>
      <w:r>
        <w:rPr>
          <w:rtl/>
          <w:lang w:eastAsia="he-IL"/>
        </w:rPr>
        <w:t xml:space="preserve">אני לא אחזור על </w:t>
      </w:r>
      <w:bookmarkStart w:id="6968" w:name="_ETM_Q1_980925"/>
      <w:bookmarkEnd w:id="6968"/>
      <w:r>
        <w:rPr>
          <w:rtl/>
          <w:lang w:eastAsia="he-IL"/>
        </w:rPr>
        <w:t xml:space="preserve">דבריו הקשים של אלי אבידר, אבל יש צורך דחוף דמוקרטי לאפשר לנבחרי הציבור לממש את השליחות שלהם כאן. </w:t>
      </w:r>
      <w:bookmarkStart w:id="6969" w:name="_ETM_Q1_991037"/>
      <w:bookmarkEnd w:id="6969"/>
    </w:p>
    <w:p w:rsidR="005B2741" w:rsidRDefault="005B2741" w:rsidP="005B2741">
      <w:pPr>
        <w:rPr>
          <w:rtl/>
          <w:lang w:eastAsia="he-IL"/>
        </w:rPr>
      </w:pPr>
      <w:bookmarkStart w:id="6970" w:name="_ETM_Q1_991398"/>
      <w:bookmarkStart w:id="6971" w:name="_ETM_Q1_991471"/>
      <w:bookmarkEnd w:id="6970"/>
      <w:bookmarkEnd w:id="6971"/>
    </w:p>
    <w:p w:rsidR="005B2741" w:rsidRDefault="005B2741" w:rsidP="005B2741">
      <w:pPr>
        <w:pStyle w:val="af8"/>
        <w:rPr>
          <w:rtl/>
        </w:rPr>
      </w:pPr>
      <w:bookmarkStart w:id="6972" w:name="_ETM_Q1_991517"/>
      <w:bookmarkStart w:id="6973" w:name="_ETM_Q1_991589"/>
      <w:bookmarkStart w:id="6974" w:name="_ETM_Q1_993173"/>
      <w:bookmarkStart w:id="6975" w:name="ET_yor_5628_109"/>
      <w:bookmarkEnd w:id="6972"/>
      <w:bookmarkEnd w:id="6973"/>
      <w:bookmarkEnd w:id="6974"/>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6975"/>
    </w:p>
    <w:p w:rsidR="005B2741" w:rsidRDefault="005B2741" w:rsidP="005B2741">
      <w:pPr>
        <w:pStyle w:val="KeepWithNext"/>
        <w:rPr>
          <w:rtl/>
          <w:lang w:eastAsia="he-IL"/>
        </w:rPr>
      </w:pPr>
    </w:p>
    <w:p w:rsidR="005B2741" w:rsidRDefault="005B2741" w:rsidP="005B2741">
      <w:pPr>
        <w:rPr>
          <w:rtl/>
          <w:lang w:eastAsia="he-IL"/>
        </w:rPr>
      </w:pPr>
      <w:bookmarkStart w:id="6976" w:name="_ETM_Q1_993679"/>
      <w:bookmarkStart w:id="6977" w:name="_ETM_Q1_993706"/>
      <w:bookmarkEnd w:id="6976"/>
      <w:bookmarkEnd w:id="6977"/>
      <w:r>
        <w:rPr>
          <w:rtl/>
          <w:lang w:eastAsia="he-IL"/>
        </w:rPr>
        <w:t>מעולה.</w:t>
      </w:r>
    </w:p>
    <w:p w:rsidR="005B2741" w:rsidRDefault="005B2741" w:rsidP="005B2741">
      <w:pPr>
        <w:rPr>
          <w:rtl/>
          <w:lang w:eastAsia="he-IL"/>
        </w:rPr>
      </w:pPr>
      <w:bookmarkStart w:id="6978" w:name="_ETM_Q1_989545"/>
      <w:bookmarkStart w:id="6979" w:name="_ETM_Q1_989611"/>
      <w:bookmarkEnd w:id="6978"/>
      <w:bookmarkEnd w:id="6979"/>
    </w:p>
    <w:p w:rsidR="005B2741" w:rsidRDefault="005B2741" w:rsidP="005B2741">
      <w:pPr>
        <w:pStyle w:val="a5"/>
        <w:rPr>
          <w:rtl/>
        </w:rPr>
      </w:pPr>
      <w:bookmarkStart w:id="6980" w:name="_ETM_Q1_989624"/>
      <w:bookmarkStart w:id="6981" w:name="_ETM_Q1_989688"/>
      <w:bookmarkStart w:id="6982" w:name="_ETM_Q1_992239"/>
      <w:bookmarkStart w:id="6983" w:name="ET_speaker_5762_110"/>
      <w:bookmarkEnd w:id="6980"/>
      <w:bookmarkEnd w:id="6981"/>
      <w:bookmarkEnd w:id="6982"/>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6983"/>
    </w:p>
    <w:p w:rsidR="005B2741" w:rsidRDefault="005B2741" w:rsidP="005B2741">
      <w:pPr>
        <w:pStyle w:val="KeepWithNext"/>
        <w:rPr>
          <w:rtl/>
          <w:lang w:eastAsia="he-IL"/>
        </w:rPr>
      </w:pPr>
    </w:p>
    <w:p w:rsidR="005B2741" w:rsidRDefault="005B2741" w:rsidP="005B2741">
      <w:pPr>
        <w:rPr>
          <w:rtl/>
          <w:lang w:eastAsia="he-IL"/>
        </w:rPr>
      </w:pPr>
      <w:bookmarkStart w:id="6984" w:name="_ETM_Q1_992651"/>
      <w:bookmarkStart w:id="6985" w:name="_ETM_Q1_992683"/>
      <w:bookmarkEnd w:id="6984"/>
      <w:bookmarkEnd w:id="6985"/>
      <w:r>
        <w:rPr>
          <w:rtl/>
          <w:lang w:eastAsia="he-IL"/>
        </w:rPr>
        <w:t>הפכתם ראש ממשלה למלך - -</w:t>
      </w:r>
    </w:p>
    <w:p w:rsidR="005B2741" w:rsidRDefault="005B2741" w:rsidP="005B2741">
      <w:pPr>
        <w:rPr>
          <w:rtl/>
          <w:lang w:eastAsia="he-IL"/>
        </w:rPr>
      </w:pPr>
      <w:bookmarkStart w:id="6986" w:name="_ETM_Q1_993414"/>
      <w:bookmarkStart w:id="6987" w:name="_ETM_Q1_993487"/>
      <w:bookmarkEnd w:id="6986"/>
      <w:bookmarkEnd w:id="6987"/>
    </w:p>
    <w:p w:rsidR="005B2741" w:rsidRDefault="005B2741" w:rsidP="005B2741">
      <w:pPr>
        <w:pStyle w:val="a5"/>
        <w:rPr>
          <w:rtl/>
        </w:rPr>
      </w:pPr>
      <w:bookmarkStart w:id="6988" w:name="_ETM_Q1_993533"/>
      <w:bookmarkStart w:id="6989" w:name="_ETM_Q1_993605"/>
      <w:bookmarkStart w:id="6990" w:name="_ETM_Q1_995333"/>
      <w:bookmarkStart w:id="6991" w:name="ET_knessetmember_5787_111"/>
      <w:bookmarkEnd w:id="6988"/>
      <w:bookmarkEnd w:id="6989"/>
      <w:bookmarkEnd w:id="6990"/>
      <w:r>
        <w:rPr>
          <w:rStyle w:val="TagStyle"/>
          <w:rFonts w:hint="cs"/>
          <w:rtl/>
        </w:rPr>
        <w:t xml:space="preserve"> &lt;&lt; דובר &gt;&gt; </w:t>
      </w:r>
      <w:r>
        <w:rPr>
          <w:rFonts w:hint="cs"/>
          <w:rtl/>
        </w:rPr>
        <w:t>יוראי להב הרצנו (יש עתיד-תל"ם):</w:t>
      </w:r>
      <w:r>
        <w:rPr>
          <w:rStyle w:val="TagStyle"/>
          <w:rFonts w:hint="cs"/>
          <w:rtl/>
        </w:rPr>
        <w:t xml:space="preserve"> &lt;&lt; דובר &gt;&gt;</w:t>
      </w:r>
      <w:r>
        <w:rPr>
          <w:rFonts w:hint="cs"/>
          <w:rtl/>
        </w:rPr>
        <w:t xml:space="preserve"> </w:t>
      </w:r>
      <w:bookmarkEnd w:id="6991"/>
    </w:p>
    <w:p w:rsidR="005B2741" w:rsidRDefault="005B2741" w:rsidP="005B2741">
      <w:pPr>
        <w:pStyle w:val="KeepWithNext"/>
        <w:rPr>
          <w:rtl/>
          <w:lang w:eastAsia="he-IL"/>
        </w:rPr>
      </w:pPr>
    </w:p>
    <w:p w:rsidR="005B2741" w:rsidRDefault="005B2741" w:rsidP="005B2741">
      <w:pPr>
        <w:rPr>
          <w:rtl/>
          <w:lang w:eastAsia="he-IL"/>
        </w:rPr>
      </w:pPr>
      <w:bookmarkStart w:id="6992" w:name="_ETM_Q1_995780"/>
      <w:bookmarkStart w:id="6993" w:name="_ETM_Q1_995807"/>
      <w:bookmarkEnd w:id="6992"/>
      <w:bookmarkEnd w:id="6993"/>
      <w:r>
        <w:rPr>
          <w:rtl/>
          <w:lang w:eastAsia="he-IL"/>
        </w:rPr>
        <w:t xml:space="preserve">אני מבקש ממך להביא את זה </w:t>
      </w:r>
      <w:bookmarkStart w:id="6994" w:name="_ETM_Q1_992696"/>
      <w:bookmarkEnd w:id="6994"/>
      <w:r>
        <w:rPr>
          <w:rtl/>
          <w:lang w:eastAsia="he-IL"/>
        </w:rPr>
        <w:t>להצבעה.</w:t>
      </w:r>
    </w:p>
    <w:p w:rsidR="005B2741" w:rsidRDefault="005B2741" w:rsidP="005B2741">
      <w:pPr>
        <w:rPr>
          <w:rtl/>
          <w:lang w:eastAsia="he-IL"/>
        </w:rPr>
      </w:pPr>
      <w:bookmarkStart w:id="6995" w:name="_ETM_Q1_993872"/>
      <w:bookmarkStart w:id="6996" w:name="_ETM_Q1_993937"/>
      <w:bookmarkEnd w:id="6995"/>
      <w:bookmarkEnd w:id="6996"/>
    </w:p>
    <w:p w:rsidR="005B2741" w:rsidRDefault="005B2741" w:rsidP="005B2741">
      <w:pPr>
        <w:pStyle w:val="a5"/>
        <w:rPr>
          <w:rtl/>
        </w:rPr>
      </w:pPr>
      <w:bookmarkStart w:id="6997" w:name="_ETM_Q1_993991"/>
      <w:bookmarkStart w:id="6998" w:name="_ETM_Q1_994064"/>
      <w:bookmarkStart w:id="6999" w:name="_ETM_Q1_996104"/>
      <w:bookmarkStart w:id="7000" w:name="ET_speaker_5762_112"/>
      <w:bookmarkEnd w:id="6997"/>
      <w:bookmarkEnd w:id="6998"/>
      <w:bookmarkEnd w:id="6999"/>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7000"/>
    </w:p>
    <w:p w:rsidR="005B2741" w:rsidRDefault="005B2741" w:rsidP="005B2741">
      <w:pPr>
        <w:pStyle w:val="KeepWithNext"/>
        <w:rPr>
          <w:rtl/>
          <w:lang w:eastAsia="he-IL"/>
        </w:rPr>
      </w:pPr>
    </w:p>
    <w:p w:rsidR="005B2741" w:rsidRDefault="005B2741" w:rsidP="005B2741">
      <w:pPr>
        <w:rPr>
          <w:rtl/>
          <w:lang w:eastAsia="he-IL"/>
        </w:rPr>
      </w:pPr>
      <w:bookmarkStart w:id="7001" w:name="_ETM_Q1_996502"/>
      <w:bookmarkStart w:id="7002" w:name="_ETM_Q1_996527"/>
      <w:bookmarkEnd w:id="7001"/>
      <w:bookmarkEnd w:id="7002"/>
      <w:r>
        <w:rPr>
          <w:rtl/>
          <w:lang w:eastAsia="he-IL"/>
        </w:rPr>
        <w:t>- - ונתתם לו גם את הכהונה ביד.</w:t>
      </w:r>
    </w:p>
    <w:p w:rsidR="005B2741" w:rsidRDefault="005B2741" w:rsidP="005B2741">
      <w:pPr>
        <w:rPr>
          <w:rtl/>
        </w:rPr>
      </w:pPr>
      <w:bookmarkStart w:id="7003" w:name="_ETM_Q1_862339"/>
      <w:bookmarkStart w:id="7004" w:name="_ETM_Q1_862405"/>
      <w:bookmarkEnd w:id="7003"/>
      <w:bookmarkEnd w:id="7004"/>
    </w:p>
    <w:p w:rsidR="005B2741" w:rsidRDefault="005B2741" w:rsidP="005B2741">
      <w:pPr>
        <w:pStyle w:val="af8"/>
        <w:rPr>
          <w:rtl/>
        </w:rPr>
      </w:pPr>
      <w:bookmarkStart w:id="7005" w:name="_ETM_Q1_862507"/>
      <w:bookmarkStart w:id="7006" w:name="_ETM_Q1_862582"/>
      <w:bookmarkStart w:id="7007" w:name="_ETM_Q1_994465"/>
      <w:bookmarkEnd w:id="7005"/>
      <w:bookmarkEnd w:id="7006"/>
      <w:bookmarkEnd w:id="7007"/>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p>
    <w:p w:rsidR="005B2741" w:rsidRDefault="005B2741" w:rsidP="005B2741">
      <w:pPr>
        <w:pStyle w:val="KeepWithNext"/>
        <w:rPr>
          <w:rtl/>
          <w:lang w:eastAsia="he-IL"/>
        </w:rPr>
      </w:pPr>
    </w:p>
    <w:p w:rsidR="005B2741" w:rsidRDefault="005B2741" w:rsidP="005B2741">
      <w:pPr>
        <w:rPr>
          <w:rtl/>
          <w:lang w:eastAsia="he-IL"/>
        </w:rPr>
      </w:pPr>
      <w:bookmarkStart w:id="7008" w:name="_ETM_Q1_994955"/>
      <w:bookmarkStart w:id="7009" w:name="_ETM_Q1_994988"/>
      <w:bookmarkEnd w:id="7008"/>
      <w:bookmarkEnd w:id="7009"/>
      <w:r>
        <w:rPr>
          <w:rtl/>
          <w:lang w:eastAsia="he-IL"/>
        </w:rPr>
        <w:t xml:space="preserve">אלי </w:t>
      </w:r>
      <w:bookmarkStart w:id="7010" w:name="_ETM_Q1_995760"/>
      <w:bookmarkEnd w:id="7010"/>
      <w:r>
        <w:rPr>
          <w:rtl/>
          <w:lang w:eastAsia="he-IL"/>
        </w:rPr>
        <w:t>אבידר, אתה מפריע ולא בפעם הראשונה.</w:t>
      </w:r>
    </w:p>
    <w:p w:rsidR="005B2741" w:rsidRDefault="005B2741" w:rsidP="005B2741">
      <w:pPr>
        <w:rPr>
          <w:rtl/>
          <w:lang w:eastAsia="he-IL"/>
        </w:rPr>
      </w:pPr>
      <w:bookmarkStart w:id="7011" w:name="_ETM_Q1_998939"/>
      <w:bookmarkStart w:id="7012" w:name="_ETM_Q1_999015"/>
      <w:bookmarkEnd w:id="7011"/>
      <w:bookmarkEnd w:id="7012"/>
    </w:p>
    <w:p w:rsidR="005B2741" w:rsidRDefault="005B2741" w:rsidP="005B2741">
      <w:pPr>
        <w:pStyle w:val="a5"/>
        <w:rPr>
          <w:rtl/>
        </w:rPr>
      </w:pPr>
      <w:bookmarkStart w:id="7013" w:name="_ETM_Q1_999059"/>
      <w:bookmarkStart w:id="7014" w:name="_ETM_Q1_999129"/>
      <w:bookmarkStart w:id="7015" w:name="_ETM_Q1_999731"/>
      <w:bookmarkStart w:id="7016" w:name="ET_speaker_5762_114"/>
      <w:bookmarkEnd w:id="7013"/>
      <w:bookmarkEnd w:id="7014"/>
      <w:bookmarkEnd w:id="7015"/>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7016"/>
    </w:p>
    <w:p w:rsidR="005B2741" w:rsidRDefault="005B2741" w:rsidP="005B2741">
      <w:pPr>
        <w:pStyle w:val="KeepWithNext"/>
        <w:rPr>
          <w:rtl/>
          <w:lang w:eastAsia="he-IL"/>
        </w:rPr>
      </w:pPr>
    </w:p>
    <w:p w:rsidR="005B2741" w:rsidRDefault="005B2741" w:rsidP="005B2741">
      <w:pPr>
        <w:rPr>
          <w:rtl/>
          <w:lang w:eastAsia="he-IL"/>
        </w:rPr>
      </w:pPr>
      <w:bookmarkStart w:id="7017" w:name="_ETM_Q1_1000151"/>
      <w:bookmarkStart w:id="7018" w:name="_ETM_Q1_1000187"/>
      <w:bookmarkEnd w:id="7017"/>
      <w:bookmarkEnd w:id="7018"/>
      <w:r>
        <w:rPr>
          <w:rtl/>
          <w:lang w:eastAsia="he-IL"/>
        </w:rPr>
        <w:t xml:space="preserve">אתה יכול </w:t>
      </w:r>
      <w:bookmarkStart w:id="7019" w:name="_ETM_Q1_998807"/>
      <w:bookmarkEnd w:id="7019"/>
      <w:r>
        <w:rPr>
          <w:rtl/>
          <w:lang w:eastAsia="he-IL"/>
        </w:rPr>
        <w:t>להוציא אותי.</w:t>
      </w:r>
    </w:p>
    <w:p w:rsidR="005B2741" w:rsidRDefault="005B2741" w:rsidP="005B2741">
      <w:pPr>
        <w:rPr>
          <w:rtl/>
          <w:lang w:eastAsia="he-IL"/>
        </w:rPr>
      </w:pPr>
      <w:bookmarkStart w:id="7020" w:name="_ETM_Q1_1000559"/>
      <w:bookmarkStart w:id="7021" w:name="_ETM_Q1_1000645"/>
      <w:bookmarkEnd w:id="7020"/>
      <w:bookmarkEnd w:id="7021"/>
    </w:p>
    <w:p w:rsidR="005B2741" w:rsidRDefault="005B2741" w:rsidP="005B2741">
      <w:pPr>
        <w:pStyle w:val="af8"/>
        <w:rPr>
          <w:rtl/>
        </w:rPr>
      </w:pPr>
      <w:bookmarkStart w:id="7022" w:name="_ETM_Q1_1000679"/>
      <w:bookmarkStart w:id="7023" w:name="_ETM_Q1_1000740"/>
      <w:bookmarkStart w:id="7024" w:name="_ETM_Q1_1001711"/>
      <w:bookmarkStart w:id="7025" w:name="ET_yor_5628_115"/>
      <w:bookmarkEnd w:id="7022"/>
      <w:bookmarkEnd w:id="7023"/>
      <w:bookmarkEnd w:id="7024"/>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7025"/>
    </w:p>
    <w:p w:rsidR="005B2741" w:rsidRDefault="005B2741" w:rsidP="005B2741">
      <w:pPr>
        <w:pStyle w:val="KeepWithNext"/>
        <w:rPr>
          <w:rtl/>
          <w:lang w:eastAsia="he-IL"/>
        </w:rPr>
      </w:pPr>
    </w:p>
    <w:p w:rsidR="005B2741" w:rsidRDefault="005B2741" w:rsidP="005B2741">
      <w:pPr>
        <w:rPr>
          <w:rtl/>
          <w:lang w:eastAsia="he-IL"/>
        </w:rPr>
      </w:pPr>
      <w:bookmarkStart w:id="7026" w:name="_ETM_Q1_1002183"/>
      <w:bookmarkStart w:id="7027" w:name="_ETM_Q1_1002216"/>
      <w:bookmarkEnd w:id="7026"/>
      <w:bookmarkEnd w:id="7027"/>
      <w:r>
        <w:rPr>
          <w:rtl/>
          <w:lang w:eastAsia="he-IL"/>
        </w:rPr>
        <w:t>בחיים זה לא יקרה.</w:t>
      </w:r>
    </w:p>
    <w:p w:rsidR="005B2741" w:rsidRDefault="005B2741" w:rsidP="005B2741">
      <w:pPr>
        <w:rPr>
          <w:rtl/>
          <w:lang w:eastAsia="he-IL"/>
        </w:rPr>
      </w:pPr>
      <w:bookmarkStart w:id="7028" w:name="_ETM_Q1_1000057"/>
      <w:bookmarkStart w:id="7029" w:name="_ETM_Q1_1000133"/>
      <w:bookmarkEnd w:id="7028"/>
      <w:bookmarkEnd w:id="7029"/>
    </w:p>
    <w:p w:rsidR="005B2741" w:rsidRDefault="005B2741" w:rsidP="005B2741">
      <w:pPr>
        <w:pStyle w:val="a5"/>
        <w:rPr>
          <w:rtl/>
        </w:rPr>
      </w:pPr>
      <w:bookmarkStart w:id="7030" w:name="_ETM_Q1_1000177"/>
      <w:bookmarkStart w:id="7031" w:name="_ETM_Q1_1000243"/>
      <w:bookmarkStart w:id="7032" w:name="ET_speaker_5762_116"/>
      <w:bookmarkEnd w:id="7030"/>
      <w:bookmarkEnd w:id="7031"/>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7032"/>
    </w:p>
    <w:p w:rsidR="005B2741" w:rsidRDefault="005B2741" w:rsidP="005B2741">
      <w:pPr>
        <w:pStyle w:val="KeepWithNext"/>
        <w:rPr>
          <w:rtl/>
          <w:lang w:eastAsia="he-IL"/>
        </w:rPr>
      </w:pPr>
    </w:p>
    <w:p w:rsidR="005B2741" w:rsidRDefault="005B2741" w:rsidP="005B2741">
      <w:pPr>
        <w:rPr>
          <w:rtl/>
          <w:lang w:eastAsia="he-IL"/>
        </w:rPr>
      </w:pPr>
      <w:bookmarkStart w:id="7033" w:name="_ETM_Q1_999960"/>
      <w:bookmarkStart w:id="7034" w:name="_ETM_Q1_999983"/>
      <w:bookmarkEnd w:id="7033"/>
      <w:bookmarkEnd w:id="7034"/>
      <w:r>
        <w:rPr>
          <w:rtl/>
          <w:lang w:eastAsia="he-IL"/>
        </w:rPr>
        <w:t>אתה יכול להוציא אותי.</w:t>
      </w:r>
    </w:p>
    <w:p w:rsidR="005B2741" w:rsidRDefault="005B2741" w:rsidP="005B2741">
      <w:pPr>
        <w:rPr>
          <w:rtl/>
          <w:lang w:eastAsia="he-IL"/>
        </w:rPr>
      </w:pPr>
      <w:bookmarkStart w:id="7035" w:name="_ETM_Q1_1003130"/>
      <w:bookmarkStart w:id="7036" w:name="_ETM_Q1_1003215"/>
      <w:bookmarkEnd w:id="7035"/>
      <w:bookmarkEnd w:id="7036"/>
    </w:p>
    <w:p w:rsidR="005B2741" w:rsidRDefault="005B2741" w:rsidP="005B2741">
      <w:pPr>
        <w:pStyle w:val="af8"/>
        <w:rPr>
          <w:rtl/>
        </w:rPr>
      </w:pPr>
      <w:bookmarkStart w:id="7037" w:name="_ETM_Q1_1003251"/>
      <w:bookmarkStart w:id="7038" w:name="_ETM_Q1_1003328"/>
      <w:bookmarkStart w:id="7039" w:name="_ETM_Q1_1004715"/>
      <w:bookmarkStart w:id="7040" w:name="ET_yor_5628_117"/>
      <w:bookmarkEnd w:id="7037"/>
      <w:bookmarkEnd w:id="7038"/>
      <w:bookmarkEnd w:id="7039"/>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7040"/>
    </w:p>
    <w:p w:rsidR="005B2741" w:rsidRDefault="005B2741" w:rsidP="005B2741">
      <w:pPr>
        <w:pStyle w:val="KeepWithNext"/>
        <w:rPr>
          <w:rtl/>
          <w:lang w:eastAsia="he-IL"/>
        </w:rPr>
      </w:pPr>
    </w:p>
    <w:p w:rsidR="005B2741" w:rsidRDefault="005B2741" w:rsidP="005B2741">
      <w:pPr>
        <w:rPr>
          <w:rtl/>
          <w:lang w:eastAsia="he-IL"/>
        </w:rPr>
      </w:pPr>
      <w:bookmarkStart w:id="7041" w:name="_ETM_Q1_1005155"/>
      <w:bookmarkStart w:id="7042" w:name="_ETM_Q1_1005179"/>
      <w:bookmarkEnd w:id="7041"/>
      <w:bookmarkEnd w:id="7042"/>
      <w:r>
        <w:rPr>
          <w:rtl/>
          <w:lang w:eastAsia="he-IL"/>
        </w:rPr>
        <w:t>לא יקרה.</w:t>
      </w:r>
    </w:p>
    <w:p w:rsidR="005B2741" w:rsidRDefault="005B2741" w:rsidP="005B2741">
      <w:pPr>
        <w:rPr>
          <w:rtl/>
          <w:lang w:eastAsia="he-IL"/>
        </w:rPr>
      </w:pPr>
      <w:bookmarkStart w:id="7043" w:name="_ETM_Q1_1001213"/>
      <w:bookmarkStart w:id="7044" w:name="_ETM_Q1_1001295"/>
      <w:bookmarkEnd w:id="7043"/>
      <w:bookmarkEnd w:id="7044"/>
    </w:p>
    <w:p w:rsidR="005B2741" w:rsidRDefault="005B2741" w:rsidP="005B2741">
      <w:pPr>
        <w:pStyle w:val="a5"/>
        <w:rPr>
          <w:rtl/>
        </w:rPr>
      </w:pPr>
      <w:bookmarkStart w:id="7045" w:name="_ETM_Q1_1001333"/>
      <w:bookmarkStart w:id="7046" w:name="_ETM_Q1_1001410"/>
      <w:bookmarkStart w:id="7047" w:name="_ETM_Q1_1002221"/>
      <w:bookmarkStart w:id="7048" w:name="ET_speaker_5762_118"/>
      <w:bookmarkEnd w:id="7045"/>
      <w:bookmarkEnd w:id="7046"/>
      <w:bookmarkEnd w:id="7047"/>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7048"/>
    </w:p>
    <w:p w:rsidR="005B2741" w:rsidRDefault="005B2741" w:rsidP="005B2741">
      <w:pPr>
        <w:pStyle w:val="KeepWithNext"/>
        <w:rPr>
          <w:rtl/>
          <w:lang w:eastAsia="he-IL"/>
        </w:rPr>
      </w:pPr>
    </w:p>
    <w:p w:rsidR="005B2741" w:rsidRDefault="005B2741" w:rsidP="005B2741">
      <w:pPr>
        <w:rPr>
          <w:rtl/>
          <w:lang w:eastAsia="he-IL"/>
        </w:rPr>
      </w:pPr>
      <w:bookmarkStart w:id="7049" w:name="_ETM_Q1_1002591"/>
      <w:bookmarkStart w:id="7050" w:name="_ETM_Q1_1002618"/>
      <w:bookmarkEnd w:id="7049"/>
      <w:bookmarkEnd w:id="7050"/>
      <w:r>
        <w:rPr>
          <w:rtl/>
          <w:lang w:eastAsia="he-IL"/>
        </w:rPr>
        <w:t xml:space="preserve">תצטרך כמה </w:t>
      </w:r>
      <w:bookmarkStart w:id="7051" w:name="_ETM_Q1_1006229"/>
      <w:bookmarkEnd w:id="7051"/>
      <w:r>
        <w:rPr>
          <w:rtl/>
          <w:lang w:eastAsia="he-IL"/>
        </w:rPr>
        <w:t xml:space="preserve">סדרנים, אבל אתה יכול להוציא אותי. </w:t>
      </w:r>
    </w:p>
    <w:p w:rsidR="005B2741" w:rsidRDefault="005B2741" w:rsidP="005B2741">
      <w:pPr>
        <w:rPr>
          <w:rtl/>
          <w:lang w:eastAsia="he-IL"/>
        </w:rPr>
      </w:pPr>
      <w:bookmarkStart w:id="7052" w:name="_ETM_Q1_1002041"/>
      <w:bookmarkStart w:id="7053" w:name="_ETM_Q1_1002120"/>
      <w:bookmarkStart w:id="7054" w:name="_ETM_Q1_1002136"/>
      <w:bookmarkEnd w:id="7052"/>
      <w:bookmarkEnd w:id="7053"/>
      <w:bookmarkEnd w:id="7054"/>
    </w:p>
    <w:p w:rsidR="005B2741" w:rsidRDefault="005B2741" w:rsidP="005B2741">
      <w:pPr>
        <w:pStyle w:val="af8"/>
        <w:rPr>
          <w:rtl/>
        </w:rPr>
      </w:pPr>
      <w:bookmarkStart w:id="7055" w:name="_ETM_Q1_1002210"/>
      <w:bookmarkStart w:id="7056" w:name="_ETM_Q1_1004945"/>
      <w:bookmarkStart w:id="7057" w:name="ET_yor_5628_119"/>
      <w:bookmarkEnd w:id="7055"/>
      <w:bookmarkEnd w:id="7056"/>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7057"/>
    </w:p>
    <w:p w:rsidR="005B2741" w:rsidRDefault="005B2741" w:rsidP="005B2741">
      <w:pPr>
        <w:pStyle w:val="KeepWithNext"/>
        <w:rPr>
          <w:rtl/>
          <w:lang w:eastAsia="he-IL"/>
        </w:rPr>
      </w:pPr>
    </w:p>
    <w:p w:rsidR="005B2741" w:rsidRDefault="005B2741" w:rsidP="005B2741">
      <w:pPr>
        <w:rPr>
          <w:rtl/>
          <w:lang w:eastAsia="he-IL"/>
        </w:rPr>
      </w:pPr>
      <w:bookmarkStart w:id="7058" w:name="_ETM_Q1_1005461"/>
      <w:bookmarkStart w:id="7059" w:name="_ETM_Q1_1005499"/>
      <w:bookmarkEnd w:id="7058"/>
      <w:bookmarkEnd w:id="7059"/>
      <w:r>
        <w:rPr>
          <w:rtl/>
          <w:lang w:eastAsia="he-IL"/>
        </w:rPr>
        <w:t xml:space="preserve">לא יקרה. גור. </w:t>
      </w:r>
    </w:p>
    <w:p w:rsidR="005B2741" w:rsidRDefault="005B2741" w:rsidP="005B2741">
      <w:pPr>
        <w:rPr>
          <w:rtl/>
          <w:lang w:eastAsia="he-IL"/>
        </w:rPr>
      </w:pPr>
      <w:bookmarkStart w:id="7060" w:name="_ETM_Q1_1012069"/>
      <w:bookmarkStart w:id="7061" w:name="_ETM_Q1_1012217"/>
      <w:bookmarkEnd w:id="7060"/>
      <w:bookmarkEnd w:id="7061"/>
    </w:p>
    <w:p w:rsidR="005B2741" w:rsidRDefault="005B2741" w:rsidP="005B2741">
      <w:pPr>
        <w:pStyle w:val="a5"/>
        <w:rPr>
          <w:rtl/>
        </w:rPr>
      </w:pPr>
      <w:bookmarkStart w:id="7062" w:name="_ETM_Q1_1013897"/>
      <w:bookmarkStart w:id="7063" w:name="_ETM_Q1_1013965"/>
      <w:bookmarkStart w:id="7064" w:name="_ETM_Q1_1009623"/>
      <w:bookmarkStart w:id="7065" w:name="_ETM_Q1_1012999"/>
      <w:bookmarkStart w:id="7066" w:name="_ETM_Q1_1013033"/>
      <w:bookmarkStart w:id="7067" w:name="_ETM_Q1_1014385"/>
      <w:bookmarkStart w:id="7068" w:name="ET_speaker_גור_בליי_122"/>
      <w:bookmarkEnd w:id="7062"/>
      <w:bookmarkEnd w:id="7063"/>
      <w:bookmarkEnd w:id="7064"/>
      <w:bookmarkEnd w:id="7065"/>
      <w:bookmarkEnd w:id="7066"/>
      <w:bookmarkEnd w:id="706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7068"/>
    </w:p>
    <w:p w:rsidR="005B2741" w:rsidRDefault="005B2741" w:rsidP="005B2741">
      <w:pPr>
        <w:pStyle w:val="KeepWithNext"/>
        <w:rPr>
          <w:rtl/>
          <w:lang w:eastAsia="he-IL"/>
        </w:rPr>
      </w:pPr>
    </w:p>
    <w:p w:rsidR="005B2741" w:rsidRDefault="005B2741" w:rsidP="005B2741">
      <w:pPr>
        <w:rPr>
          <w:rtl/>
          <w:lang w:eastAsia="he-IL"/>
        </w:rPr>
      </w:pPr>
      <w:bookmarkStart w:id="7069" w:name="_ETM_Q1_1014908"/>
      <w:bookmarkStart w:id="7070" w:name="_ETM_Q1_1014959"/>
      <w:bookmarkEnd w:id="7069"/>
      <w:bookmarkEnd w:id="7070"/>
      <w:r>
        <w:rPr>
          <w:rtl/>
          <w:lang w:eastAsia="he-IL"/>
        </w:rPr>
        <w:t xml:space="preserve">אנחנו עוברים להקראה של תיקון 20 – </w:t>
      </w:r>
      <w:bookmarkStart w:id="7071" w:name="_ETM_Q1_1013335"/>
      <w:bookmarkEnd w:id="7071"/>
    </w:p>
    <w:p w:rsidR="005B2741" w:rsidRDefault="005B2741" w:rsidP="005B2741">
      <w:pPr>
        <w:rPr>
          <w:rFonts w:ascii="David" w:hAnsi="David"/>
          <w:rtl/>
        </w:rPr>
      </w:pPr>
      <w:bookmarkStart w:id="7072" w:name="_ETM_Q1_1003961"/>
      <w:bookmarkStart w:id="7073" w:name="_ETM_Q1_1004039"/>
      <w:bookmarkStart w:id="7074" w:name="_ETM_Q1_1015929"/>
      <w:bookmarkEnd w:id="7072"/>
      <w:bookmarkEnd w:id="7073"/>
      <w:bookmarkEnd w:id="7074"/>
    </w:p>
    <w:p w:rsidR="005B2741" w:rsidRDefault="005B2741" w:rsidP="005B2741">
      <w:pPr>
        <w:spacing w:line="360" w:lineRule="auto"/>
        <w:ind w:left="1287" w:firstLine="0"/>
        <w:rPr>
          <w:rFonts w:ascii="David" w:hAnsi="David"/>
          <w:rtl/>
        </w:rPr>
      </w:pPr>
      <w:bookmarkStart w:id="7075" w:name="_ETM_Q1_1016156"/>
      <w:bookmarkEnd w:id="7075"/>
      <w:r>
        <w:rPr>
          <w:rFonts w:ascii="David" w:hAnsi="David"/>
          <w:rtl/>
        </w:rPr>
        <w:t xml:space="preserve">"בתוקף סמכותה לפי סעיפים 4, 8, 9, 23, </w:t>
      </w:r>
      <w:bookmarkStart w:id="7076" w:name="_ETM_Q1_1020892"/>
      <w:bookmarkEnd w:id="7076"/>
      <w:r>
        <w:rPr>
          <w:rFonts w:ascii="David" w:hAnsi="David"/>
          <w:rtl/>
        </w:rPr>
        <w:t>24, 25, ו-27 לחוק סמכויות מיוחדות להתמודדות עם נגיף הקורונה החדש (הוראת שעה), התש"ף–2020", "באישור ועדת החוקה", "מתקינה הממשלה תקנות אלה</w:t>
      </w:r>
      <w:r>
        <w:rPr>
          <w:rFonts w:ascii="David" w:hAnsi="David"/>
        </w:rPr>
        <w:t>:</w:t>
      </w:r>
    </w:p>
    <w:p w:rsidR="005B2741" w:rsidRDefault="005B2741" w:rsidP="005B2741">
      <w:pPr>
        <w:rPr>
          <w:rFonts w:ascii="David" w:hAnsi="David"/>
          <w:rtl/>
        </w:rPr>
      </w:pPr>
    </w:p>
    <w:p w:rsidR="005B2741" w:rsidRDefault="005B2741" w:rsidP="005B2741">
      <w:pPr>
        <w:pStyle w:val="aff0"/>
        <w:shd w:val="clear" w:color="auto" w:fill="auto"/>
        <w:tabs>
          <w:tab w:val="left" w:pos="1891"/>
        </w:tabs>
        <w:spacing w:after="0" w:line="328" w:lineRule="auto"/>
        <w:ind w:left="2136"/>
        <w:rPr>
          <w:rFonts w:ascii="David" w:eastAsia="Times New Roman" w:hAnsi="David" w:cs="David"/>
          <w:sz w:val="24"/>
          <w:szCs w:val="24"/>
          <w:rtl/>
        </w:rPr>
      </w:pPr>
      <w:r>
        <w:rPr>
          <w:rFonts w:ascii="David" w:eastAsia="Times New Roman" w:hAnsi="David" w:cs="David"/>
          <w:sz w:val="24"/>
          <w:szCs w:val="24"/>
          <w:rtl/>
        </w:rPr>
        <w:t>1. בתקנות סמכויות מיוחדות להתמודדות עם נגיף הקורונה החדש (הוראת שעה) (הגבלת הפעילות והוראות נוספות), התשפ״א-</w:t>
      </w:r>
      <w:r>
        <w:rPr>
          <w:rFonts w:ascii="David" w:eastAsia="Times New Roman" w:hAnsi="David" w:cs="David"/>
          <w:sz w:val="24"/>
          <w:szCs w:val="24"/>
        </w:rPr>
        <w:t>2020</w:t>
      </w:r>
      <w:r>
        <w:rPr>
          <w:rFonts w:ascii="David" w:eastAsia="Times New Roman" w:hAnsi="David" w:cs="David"/>
          <w:sz w:val="24"/>
          <w:szCs w:val="24"/>
          <w:rtl/>
        </w:rPr>
        <w:t xml:space="preserve">, אחרי תקנה </w:t>
      </w:r>
      <w:r>
        <w:rPr>
          <w:rFonts w:ascii="David" w:eastAsia="Times New Roman" w:hAnsi="David" w:cs="David"/>
          <w:sz w:val="24"/>
          <w:szCs w:val="24"/>
        </w:rPr>
        <w:t>29</w:t>
      </w:r>
      <w:r>
        <w:rPr>
          <w:rFonts w:ascii="David" w:eastAsia="Times New Roman" w:hAnsi="David" w:cs="David"/>
          <w:sz w:val="24"/>
          <w:szCs w:val="24"/>
          <w:rtl/>
        </w:rPr>
        <w:t xml:space="preserve"> יבוא:</w:t>
      </w:r>
    </w:p>
    <w:p w:rsidR="005B2741" w:rsidRDefault="005B2741" w:rsidP="005B2741">
      <w:pPr>
        <w:pStyle w:val="aff0"/>
        <w:shd w:val="clear" w:color="auto" w:fill="auto"/>
        <w:tabs>
          <w:tab w:val="left" w:pos="1891"/>
        </w:tabs>
        <w:spacing w:after="0" w:line="328" w:lineRule="auto"/>
        <w:ind w:left="2136"/>
        <w:rPr>
          <w:rFonts w:ascii="David" w:eastAsia="Times New Roman" w:hAnsi="David" w:cs="David"/>
          <w:sz w:val="24"/>
          <w:szCs w:val="24"/>
          <w:rtl/>
        </w:rPr>
      </w:pPr>
    </w:p>
    <w:p w:rsidR="005B2741" w:rsidRDefault="005B2741" w:rsidP="005B2741">
      <w:pPr>
        <w:pStyle w:val="aff0"/>
        <w:shd w:val="clear" w:color="auto" w:fill="auto"/>
        <w:tabs>
          <w:tab w:val="left" w:pos="4382"/>
        </w:tabs>
        <w:spacing w:after="0"/>
        <w:ind w:left="2520"/>
        <w:rPr>
          <w:rFonts w:ascii="David" w:eastAsia="Times New Roman" w:hAnsi="David" w:cs="David"/>
          <w:sz w:val="24"/>
          <w:szCs w:val="24"/>
          <w:rtl/>
        </w:rPr>
      </w:pPr>
      <w:r>
        <w:rPr>
          <w:rFonts w:ascii="David" w:eastAsia="Times New Roman" w:hAnsi="David" w:cs="David"/>
          <w:sz w:val="24"/>
          <w:szCs w:val="24"/>
          <w:rtl/>
        </w:rPr>
        <w:t>״</w:t>
      </w:r>
      <w:r>
        <w:rPr>
          <w:rFonts w:ascii="David" w:eastAsia="Times New Roman" w:hAnsi="David" w:cs="David"/>
          <w:sz w:val="24"/>
          <w:szCs w:val="24"/>
          <w:rtl/>
        </w:rPr>
        <w:tab/>
      </w:r>
      <w:r>
        <w:rPr>
          <w:rFonts w:ascii="David" w:eastAsia="Times New Roman" w:hAnsi="David" w:cs="David"/>
          <w:sz w:val="24"/>
          <w:szCs w:val="24"/>
        </w:rPr>
        <w:t>30</w:t>
      </w:r>
      <w:r>
        <w:rPr>
          <w:rFonts w:ascii="David" w:eastAsia="Times New Roman" w:hAnsi="David" w:cs="David"/>
          <w:sz w:val="24"/>
          <w:szCs w:val="24"/>
          <w:rtl/>
        </w:rPr>
        <w:t xml:space="preserve">. על אף האמור בתקנות </w:t>
      </w:r>
      <w:r>
        <w:rPr>
          <w:rFonts w:ascii="David" w:eastAsia="Times New Roman" w:hAnsi="David" w:cs="David"/>
          <w:sz w:val="24"/>
          <w:szCs w:val="24"/>
        </w:rPr>
        <w:t>10</w:t>
      </w:r>
      <w:r>
        <w:rPr>
          <w:rFonts w:ascii="David" w:eastAsia="Times New Roman" w:hAnsi="David" w:cs="David"/>
          <w:sz w:val="24"/>
          <w:szCs w:val="24"/>
          <w:rtl/>
        </w:rPr>
        <w:t xml:space="preserve"> או </w:t>
      </w:r>
      <w:r>
        <w:rPr>
          <w:rFonts w:ascii="David" w:eastAsia="Times New Roman" w:hAnsi="David" w:cs="David"/>
          <w:sz w:val="24"/>
          <w:szCs w:val="24"/>
        </w:rPr>
        <w:t>11</w:t>
      </w:r>
      <w:r>
        <w:rPr>
          <w:rFonts w:ascii="David" w:eastAsia="Times New Roman" w:hAnsi="David" w:cs="David"/>
          <w:sz w:val="24"/>
          <w:szCs w:val="24"/>
          <w:rtl/>
        </w:rPr>
        <w:t>א(ב), בבית תפילה</w:t>
      </w:r>
    </w:p>
    <w:p w:rsidR="005B2741" w:rsidRDefault="005B2741" w:rsidP="005B2741">
      <w:pPr>
        <w:pStyle w:val="aff0"/>
        <w:shd w:val="clear" w:color="auto" w:fill="auto"/>
        <w:tabs>
          <w:tab w:val="left" w:pos="5016"/>
        </w:tabs>
        <w:spacing w:after="0"/>
        <w:ind w:left="4971"/>
        <w:rPr>
          <w:rFonts w:ascii="David" w:eastAsia="Times New Roman" w:hAnsi="David" w:cs="David"/>
          <w:sz w:val="24"/>
          <w:szCs w:val="24"/>
          <w:rtl/>
        </w:rPr>
      </w:pPr>
      <w:r>
        <w:rPr>
          <w:rFonts w:ascii="David" w:eastAsia="Times New Roman" w:hAnsi="David" w:cs="David"/>
          <w:sz w:val="24"/>
          <w:szCs w:val="24"/>
          <w:rtl/>
        </w:rPr>
        <w:tab/>
        <w:t>של עדה נוצרית בתקופה שמיום ט׳ בטבת התשפ״א</w:t>
      </w:r>
      <w:bookmarkStart w:id="7077" w:name="_ETM_Q1_1042549"/>
      <w:bookmarkEnd w:id="7077"/>
      <w:r>
        <w:rPr>
          <w:rFonts w:ascii="David" w:eastAsia="Times New Roman" w:hAnsi="David" w:cs="David"/>
          <w:sz w:val="24"/>
          <w:szCs w:val="24"/>
          <w:rtl/>
        </w:rPr>
        <w:t>–(</w:t>
      </w:r>
      <w:r>
        <w:rPr>
          <w:rFonts w:ascii="David" w:eastAsia="Times New Roman" w:hAnsi="David" w:cs="David"/>
          <w:sz w:val="24"/>
          <w:szCs w:val="24"/>
        </w:rPr>
        <w:t>24</w:t>
      </w:r>
      <w:r>
        <w:rPr>
          <w:rFonts w:ascii="David" w:eastAsia="Times New Roman" w:hAnsi="David" w:cs="David"/>
          <w:sz w:val="24"/>
          <w:szCs w:val="24"/>
          <w:rtl/>
        </w:rPr>
        <w:t xml:space="preserve"> בדצמבר </w:t>
      </w:r>
      <w:r>
        <w:rPr>
          <w:rFonts w:ascii="David" w:eastAsia="Times New Roman" w:hAnsi="David" w:cs="David"/>
          <w:sz w:val="24"/>
          <w:szCs w:val="24"/>
        </w:rPr>
        <w:t>2020</w:t>
      </w:r>
      <w:r>
        <w:rPr>
          <w:rFonts w:ascii="David" w:eastAsia="Times New Roman" w:hAnsi="David" w:cs="David"/>
          <w:sz w:val="24"/>
          <w:szCs w:val="24"/>
          <w:rtl/>
        </w:rPr>
        <w:t xml:space="preserve">) בשעה </w:t>
      </w:r>
      <w:r>
        <w:rPr>
          <w:rFonts w:ascii="David" w:eastAsia="Times New Roman" w:hAnsi="David" w:cs="David"/>
          <w:sz w:val="24"/>
          <w:szCs w:val="24"/>
        </w:rPr>
        <w:t>17:00</w:t>
      </w:r>
      <w:r>
        <w:rPr>
          <w:rFonts w:ascii="David" w:eastAsia="Times New Roman" w:hAnsi="David" w:cs="David"/>
          <w:sz w:val="24"/>
          <w:szCs w:val="24"/>
          <w:rtl/>
        </w:rPr>
        <w:t xml:space="preserve"> עד יום י׳ בטבת התשפ״א (</w:t>
      </w:r>
      <w:r>
        <w:rPr>
          <w:rFonts w:ascii="David" w:eastAsia="Times New Roman" w:hAnsi="David" w:cs="David"/>
          <w:sz w:val="24"/>
          <w:szCs w:val="24"/>
        </w:rPr>
        <w:t>25</w:t>
      </w:r>
      <w:r>
        <w:rPr>
          <w:rFonts w:ascii="David" w:eastAsia="Times New Roman" w:hAnsi="David" w:cs="David"/>
          <w:sz w:val="24"/>
          <w:szCs w:val="24"/>
          <w:rtl/>
        </w:rPr>
        <w:t xml:space="preserve"> בדצמבר </w:t>
      </w:r>
      <w:r>
        <w:rPr>
          <w:rFonts w:ascii="David" w:eastAsia="Times New Roman" w:hAnsi="David" w:cs="David"/>
          <w:sz w:val="24"/>
          <w:szCs w:val="24"/>
        </w:rPr>
        <w:t>2020</w:t>
      </w:r>
      <w:r>
        <w:rPr>
          <w:rFonts w:ascii="David" w:eastAsia="Times New Roman" w:hAnsi="David" w:cs="David"/>
          <w:sz w:val="24"/>
          <w:szCs w:val="24"/>
          <w:rtl/>
        </w:rPr>
        <w:t xml:space="preserve">) בשעה </w:t>
      </w:r>
      <w:r>
        <w:rPr>
          <w:rFonts w:ascii="David" w:eastAsia="Times New Roman" w:hAnsi="David" w:cs="David"/>
          <w:sz w:val="24"/>
          <w:szCs w:val="24"/>
        </w:rPr>
        <w:t>20:00</w:t>
      </w:r>
      <w:r>
        <w:rPr>
          <w:rFonts w:ascii="David" w:eastAsia="Times New Roman" w:hAnsi="David" w:cs="David"/>
          <w:sz w:val="24"/>
          <w:szCs w:val="24"/>
          <w:rtl/>
        </w:rPr>
        <w:t xml:space="preserve">, תתקיים תפילה או טקס דתי הנוגע לחג נוצרי לפי האמור בתקנה </w:t>
      </w:r>
      <w:r>
        <w:rPr>
          <w:rFonts w:ascii="David" w:eastAsia="Times New Roman" w:hAnsi="David" w:cs="David"/>
          <w:sz w:val="24"/>
          <w:szCs w:val="24"/>
        </w:rPr>
        <w:t>10</w:t>
      </w:r>
      <w:r>
        <w:rPr>
          <w:rFonts w:ascii="David" w:eastAsia="Times New Roman" w:hAnsi="David" w:cs="David"/>
          <w:sz w:val="24"/>
          <w:szCs w:val="24"/>
          <w:rtl/>
        </w:rPr>
        <w:t xml:space="preserve"> או </w:t>
      </w:r>
      <w:r>
        <w:rPr>
          <w:rFonts w:ascii="David" w:eastAsia="Times New Roman" w:hAnsi="David" w:cs="David"/>
          <w:sz w:val="24"/>
          <w:szCs w:val="24"/>
        </w:rPr>
        <w:t>11</w:t>
      </w:r>
      <w:r>
        <w:rPr>
          <w:rFonts w:ascii="David" w:eastAsia="Times New Roman" w:hAnsi="David" w:cs="David"/>
          <w:sz w:val="24"/>
          <w:szCs w:val="24"/>
          <w:rtl/>
        </w:rPr>
        <w:t>א(ב), לפי העניין, או לפי אחד מאלה:</w:t>
      </w:r>
    </w:p>
    <w:p w:rsidR="005B2741" w:rsidRDefault="005B2741" w:rsidP="005B2741">
      <w:pPr>
        <w:pStyle w:val="aff0"/>
        <w:shd w:val="clear" w:color="auto" w:fill="auto"/>
        <w:spacing w:after="0" w:line="340" w:lineRule="auto"/>
        <w:ind w:left="5020"/>
        <w:rPr>
          <w:rFonts w:ascii="David" w:eastAsia="Times New Roman" w:hAnsi="David" w:cs="David"/>
          <w:sz w:val="24"/>
          <w:szCs w:val="24"/>
          <w:rtl/>
        </w:rPr>
      </w:pPr>
      <w:r>
        <w:rPr>
          <w:rFonts w:ascii="David" w:eastAsia="Times New Roman" w:hAnsi="David" w:cs="David"/>
          <w:sz w:val="24"/>
          <w:szCs w:val="24"/>
          <w:rtl/>
        </w:rPr>
        <w:t>(</w:t>
      </w:r>
      <w:r>
        <w:rPr>
          <w:rFonts w:ascii="David" w:eastAsia="Times New Roman" w:hAnsi="David" w:cs="David"/>
          <w:sz w:val="24"/>
          <w:szCs w:val="24"/>
        </w:rPr>
        <w:t>1</w:t>
      </w:r>
      <w:r>
        <w:rPr>
          <w:rFonts w:ascii="David" w:eastAsia="Times New Roman" w:hAnsi="David" w:cs="David"/>
          <w:sz w:val="24"/>
          <w:szCs w:val="24"/>
          <w:rtl/>
        </w:rPr>
        <w:t xml:space="preserve">) בשטח פתוח, בחלוקה לקבוצות נפרדות במתחמים שונים שבכל אחת מספר האנשים אינו עולה על </w:t>
      </w:r>
      <w:r>
        <w:rPr>
          <w:rFonts w:ascii="David" w:eastAsia="Times New Roman" w:hAnsi="David" w:cs="David"/>
          <w:sz w:val="24"/>
          <w:szCs w:val="24"/>
        </w:rPr>
        <w:t>10</w:t>
      </w:r>
      <w:r>
        <w:rPr>
          <w:rFonts w:ascii="David" w:eastAsia="Times New Roman" w:hAnsi="David" w:cs="David"/>
          <w:sz w:val="24"/>
          <w:szCs w:val="24"/>
          <w:rtl/>
        </w:rPr>
        <w:t xml:space="preserve"> וסך הכול לא יותר מ-</w:t>
      </w:r>
      <w:r>
        <w:rPr>
          <w:rFonts w:ascii="David" w:eastAsia="Times New Roman" w:hAnsi="David" w:cs="David"/>
          <w:sz w:val="24"/>
          <w:szCs w:val="24"/>
        </w:rPr>
        <w:t>10</w:t>
      </w:r>
      <w:r>
        <w:rPr>
          <w:rFonts w:ascii="David" w:eastAsia="Times New Roman" w:hAnsi="David" w:cs="David"/>
          <w:sz w:val="24"/>
          <w:szCs w:val="24"/>
          <w:rtl/>
        </w:rPr>
        <w:t xml:space="preserve"> קבוצות;</w:t>
      </w:r>
    </w:p>
    <w:p w:rsidR="005B2741" w:rsidRDefault="005B2741" w:rsidP="005B2741">
      <w:pPr>
        <w:pStyle w:val="aff0"/>
        <w:shd w:val="clear" w:color="auto" w:fill="auto"/>
        <w:spacing w:after="180"/>
        <w:ind w:left="5020"/>
        <w:rPr>
          <w:rFonts w:ascii="David" w:eastAsia="Times New Roman" w:hAnsi="David" w:cs="David"/>
          <w:sz w:val="24"/>
          <w:szCs w:val="24"/>
          <w:rtl/>
        </w:rPr>
      </w:pPr>
      <w:r>
        <w:rPr>
          <w:rFonts w:ascii="David" w:eastAsia="Times New Roman" w:hAnsi="David" w:cs="David"/>
          <w:sz w:val="24"/>
          <w:szCs w:val="24"/>
          <w:rtl/>
        </w:rPr>
        <w:t>תפילה כאמור תתקיים בכפוף לתנאים המפורטים להלן, ועל פי הוראות המנהל, בין היתר לעניין מניעת הדבקה וכללי היגיינה:</w:t>
      </w:r>
    </w:p>
    <w:p w:rsidR="005B2741" w:rsidRDefault="005B2741" w:rsidP="005B2741">
      <w:pPr>
        <w:pStyle w:val="aff0"/>
        <w:numPr>
          <w:ilvl w:val="0"/>
          <w:numId w:val="34"/>
        </w:numPr>
        <w:shd w:val="clear" w:color="auto" w:fill="auto"/>
        <w:tabs>
          <w:tab w:val="left" w:pos="6278"/>
        </w:tabs>
        <w:spacing w:after="180" w:line="328" w:lineRule="auto"/>
        <w:ind w:left="5660"/>
        <w:rPr>
          <w:rFonts w:ascii="David" w:eastAsia="Times New Roman" w:hAnsi="David" w:cs="David"/>
          <w:sz w:val="24"/>
          <w:szCs w:val="24"/>
          <w:rtl/>
        </w:rPr>
      </w:pPr>
      <w:r>
        <w:rPr>
          <w:rFonts w:ascii="David" w:eastAsia="Times New Roman" w:hAnsi="David" w:cs="David"/>
          <w:sz w:val="24"/>
          <w:szCs w:val="24"/>
          <w:rtl/>
        </w:rPr>
        <w:t xml:space="preserve">שמירת מרחק של </w:t>
      </w:r>
      <w:r>
        <w:rPr>
          <w:rFonts w:ascii="David" w:eastAsia="Times New Roman" w:hAnsi="David" w:cs="David"/>
          <w:sz w:val="24"/>
          <w:szCs w:val="24"/>
        </w:rPr>
        <w:t>2</w:t>
      </w:r>
      <w:r>
        <w:rPr>
          <w:rFonts w:ascii="David" w:eastAsia="Times New Roman" w:hAnsi="David" w:cs="David"/>
          <w:sz w:val="24"/>
          <w:szCs w:val="24"/>
          <w:rtl/>
        </w:rPr>
        <w:t xml:space="preserve"> מטרים לפחות בין מתחם למתחם;</w:t>
      </w:r>
    </w:p>
    <w:p w:rsidR="005B2741" w:rsidRDefault="005B2741" w:rsidP="005B2741">
      <w:pPr>
        <w:pStyle w:val="aff0"/>
        <w:numPr>
          <w:ilvl w:val="0"/>
          <w:numId w:val="34"/>
        </w:numPr>
        <w:shd w:val="clear" w:color="auto" w:fill="auto"/>
        <w:tabs>
          <w:tab w:val="left" w:pos="6278"/>
        </w:tabs>
        <w:spacing w:after="180" w:line="328" w:lineRule="auto"/>
        <w:ind w:left="5660"/>
        <w:rPr>
          <w:rFonts w:ascii="David" w:eastAsia="Times New Roman" w:hAnsi="David" w:cs="David"/>
          <w:sz w:val="24"/>
          <w:szCs w:val="24"/>
          <w:rtl/>
        </w:rPr>
      </w:pPr>
      <w:r>
        <w:rPr>
          <w:rFonts w:ascii="David" w:eastAsia="Times New Roman" w:hAnsi="David" w:cs="David"/>
          <w:sz w:val="24"/>
          <w:szCs w:val="24"/>
          <w:rtl/>
        </w:rPr>
        <w:t>סימון כל מתחם בסימון פיזי כגון חבל או סרט;</w:t>
      </w:r>
    </w:p>
    <w:p w:rsidR="005B2741" w:rsidRDefault="005B2741" w:rsidP="005B2741">
      <w:pPr>
        <w:pStyle w:val="aff0"/>
        <w:numPr>
          <w:ilvl w:val="0"/>
          <w:numId w:val="34"/>
        </w:numPr>
        <w:shd w:val="clear" w:color="auto" w:fill="auto"/>
        <w:tabs>
          <w:tab w:val="left" w:pos="6278"/>
        </w:tabs>
        <w:spacing w:line="324" w:lineRule="auto"/>
        <w:ind w:left="5660"/>
        <w:rPr>
          <w:rFonts w:ascii="David" w:eastAsia="Times New Roman" w:hAnsi="David" w:cs="David"/>
          <w:sz w:val="24"/>
          <w:szCs w:val="24"/>
          <w:rtl/>
        </w:rPr>
      </w:pPr>
      <w:r>
        <w:rPr>
          <w:rFonts w:ascii="David" w:eastAsia="Times New Roman" w:hAnsi="David" w:cs="David"/>
          <w:sz w:val="24"/>
          <w:szCs w:val="24"/>
          <w:rtl/>
        </w:rPr>
        <w:t xml:space="preserve">הושבה בקבוצות קבועות, ובהושבת אנשים שאינם גרים באותו מקום יישמר מרחק של </w:t>
      </w:r>
      <w:r>
        <w:rPr>
          <w:rFonts w:ascii="David" w:eastAsia="Times New Roman" w:hAnsi="David" w:cs="David"/>
          <w:sz w:val="24"/>
          <w:szCs w:val="24"/>
        </w:rPr>
        <w:t>2</w:t>
      </w:r>
      <w:r>
        <w:rPr>
          <w:rFonts w:ascii="David" w:eastAsia="Times New Roman" w:hAnsi="David" w:cs="David"/>
          <w:sz w:val="24"/>
          <w:szCs w:val="24"/>
          <w:rtl/>
        </w:rPr>
        <w:t xml:space="preserve"> מטרים לפחות, ככל הניתן, ולכל הפחות מושב ריק ביניהם;</w:t>
      </w:r>
    </w:p>
    <w:p w:rsidR="005B2741" w:rsidRDefault="005B2741" w:rsidP="005B2741">
      <w:pPr>
        <w:pStyle w:val="aff0"/>
        <w:numPr>
          <w:ilvl w:val="0"/>
          <w:numId w:val="36"/>
        </w:numPr>
        <w:shd w:val="clear" w:color="auto" w:fill="auto"/>
        <w:tabs>
          <w:tab w:val="left" w:pos="6261"/>
        </w:tabs>
        <w:spacing w:after="160" w:line="336" w:lineRule="auto"/>
        <w:ind w:left="5640"/>
        <w:rPr>
          <w:rFonts w:ascii="David" w:hAnsi="David" w:cs="David"/>
          <w:rtl/>
        </w:rPr>
      </w:pPr>
      <w:r>
        <w:rPr>
          <w:rFonts w:ascii="David" w:hAnsi="David" w:cs="David"/>
          <w:color w:val="000000"/>
          <w:sz w:val="24"/>
          <w:szCs w:val="24"/>
          <w:rtl/>
          <w:lang w:val="he-IL" w:eastAsia="he-IL"/>
        </w:rPr>
        <w:t>מינוי ממונה קורונה למקום וכן סדרנים לשמירת החלוקה למתחמים וההושבה בקבוצות קבועות;</w:t>
      </w:r>
    </w:p>
    <w:p w:rsidR="005B2741" w:rsidRDefault="005B2741" w:rsidP="005B2741">
      <w:pPr>
        <w:pStyle w:val="aff0"/>
        <w:numPr>
          <w:ilvl w:val="0"/>
          <w:numId w:val="36"/>
        </w:numPr>
        <w:shd w:val="clear" w:color="auto" w:fill="auto"/>
        <w:tabs>
          <w:tab w:val="left" w:pos="6261"/>
        </w:tabs>
        <w:spacing w:after="160" w:line="336" w:lineRule="auto"/>
        <w:ind w:left="5640"/>
        <w:rPr>
          <w:rFonts w:ascii="David" w:hAnsi="David" w:cs="David"/>
          <w:rtl/>
        </w:rPr>
      </w:pPr>
      <w:r>
        <w:rPr>
          <w:rFonts w:ascii="David" w:hAnsi="David" w:cs="David"/>
          <w:color w:val="000000"/>
          <w:sz w:val="24"/>
          <w:szCs w:val="24"/>
          <w:rtl/>
          <w:lang w:val="he-IL" w:eastAsia="he-IL"/>
        </w:rPr>
        <w:t>לא יוגש מזון לצריכה במקום;</w:t>
      </w:r>
    </w:p>
    <w:p w:rsidR="005B2741" w:rsidRDefault="005B2741" w:rsidP="005B2741">
      <w:pPr>
        <w:pStyle w:val="aff0"/>
        <w:shd w:val="clear" w:color="auto" w:fill="auto"/>
        <w:spacing w:after="160" w:line="340" w:lineRule="auto"/>
        <w:ind w:left="5020" w:firstLine="20"/>
        <w:rPr>
          <w:rFonts w:ascii="David" w:hAnsi="David" w:cs="David"/>
          <w:rtl/>
        </w:rPr>
      </w:pPr>
      <w:r>
        <w:rPr>
          <w:rFonts w:ascii="David" w:eastAsia="Times New Roman" w:hAnsi="David" w:cs="David"/>
          <w:sz w:val="24"/>
          <w:szCs w:val="24"/>
          <w:rtl/>
        </w:rPr>
        <w:t>(</w:t>
      </w:r>
      <w:r>
        <w:rPr>
          <w:rFonts w:ascii="David" w:eastAsia="Times New Roman" w:hAnsi="David" w:cs="David"/>
          <w:sz w:val="24"/>
          <w:szCs w:val="24"/>
        </w:rPr>
        <w:t>2</w:t>
      </w:r>
      <w:r>
        <w:rPr>
          <w:rFonts w:ascii="David" w:eastAsia="Times New Roman" w:hAnsi="David" w:cs="David"/>
          <w:sz w:val="24"/>
          <w:szCs w:val="24"/>
          <w:rtl/>
        </w:rPr>
        <w:t>)</w:t>
      </w:r>
      <w:r>
        <w:rPr>
          <w:rFonts w:ascii="David" w:eastAsia="Times New Roman" w:hAnsi="David" w:cs="David"/>
          <w:color w:val="000000"/>
          <w:sz w:val="22"/>
          <w:szCs w:val="22"/>
          <w:rtl/>
          <w:lang w:val="he-IL" w:eastAsia="he-IL"/>
        </w:rPr>
        <w:t xml:space="preserve"> </w:t>
      </w:r>
      <w:r>
        <w:rPr>
          <w:rFonts w:ascii="David" w:hAnsi="David" w:cs="David"/>
          <w:color w:val="000000"/>
          <w:sz w:val="24"/>
          <w:szCs w:val="24"/>
          <w:rtl/>
          <w:lang w:val="he-IL" w:eastAsia="he-IL"/>
        </w:rPr>
        <w:t xml:space="preserve">במבנה, בקבוצות נפרדות שמספר האנשים בכל אחת מהן אינו עולה על </w:t>
      </w:r>
      <w:r>
        <w:rPr>
          <w:rFonts w:ascii="David" w:eastAsia="Times New Roman" w:hAnsi="David" w:cs="David"/>
          <w:color w:val="000000"/>
          <w:sz w:val="22"/>
          <w:szCs w:val="22"/>
          <w:lang w:bidi="en-US"/>
        </w:rPr>
        <w:t>10</w:t>
      </w:r>
      <w:r>
        <w:rPr>
          <w:rFonts w:ascii="David" w:hAnsi="David" w:cs="David"/>
          <w:color w:val="000000"/>
          <w:sz w:val="24"/>
          <w:szCs w:val="24"/>
          <w:rtl/>
          <w:lang w:val="he-IL" w:eastAsia="he-IL"/>
        </w:rPr>
        <w:t xml:space="preserve">; מספר הקבוצות המרבי, יהיה כמספר הכניסות הקיימות במבנה, והכל בלבד שמספר האנשים הכולל לא יעלה על יחס של אדם אחד לכל </w:t>
      </w:r>
      <w:r>
        <w:rPr>
          <w:rFonts w:ascii="David" w:eastAsia="Times New Roman" w:hAnsi="David" w:cs="David"/>
          <w:color w:val="000000"/>
          <w:sz w:val="22"/>
          <w:szCs w:val="22"/>
          <w:lang w:bidi="en-US"/>
        </w:rPr>
        <w:t>4</w:t>
      </w:r>
      <w:r>
        <w:rPr>
          <w:rFonts w:ascii="David" w:eastAsia="Times New Roman" w:hAnsi="David" w:cs="David"/>
          <w:color w:val="000000"/>
          <w:sz w:val="22"/>
          <w:szCs w:val="22"/>
          <w:rtl/>
          <w:lang w:val="he-IL" w:eastAsia="he-IL"/>
        </w:rPr>
        <w:t xml:space="preserve"> </w:t>
      </w:r>
      <w:r>
        <w:rPr>
          <w:rFonts w:ascii="David" w:hAnsi="David" w:cs="David"/>
          <w:color w:val="000000"/>
          <w:sz w:val="24"/>
          <w:szCs w:val="24"/>
          <w:rtl/>
          <w:lang w:val="he-IL" w:eastAsia="he-IL"/>
        </w:rPr>
        <w:t>מ״ר מהשטח באולם שמיועד לתפילה; תפילה כאמור תתקיים בכפוף לתנאים המפורטים להלן, ועל פי הוראות המנהל, בין היתר לעניין מניעת הדבקה וכללי היגיינה:</w:t>
      </w:r>
    </w:p>
    <w:p w:rsidR="005B2741" w:rsidRDefault="005B2741" w:rsidP="005B2741">
      <w:pPr>
        <w:pStyle w:val="aff0"/>
        <w:numPr>
          <w:ilvl w:val="0"/>
          <w:numId w:val="38"/>
        </w:numPr>
        <w:shd w:val="clear" w:color="auto" w:fill="auto"/>
        <w:tabs>
          <w:tab w:val="left" w:pos="6261"/>
        </w:tabs>
        <w:spacing w:after="0" w:line="336" w:lineRule="auto"/>
        <w:ind w:left="5640"/>
        <w:rPr>
          <w:rFonts w:ascii="David" w:hAnsi="David" w:cs="David"/>
          <w:rtl/>
        </w:rPr>
      </w:pPr>
      <w:r>
        <w:rPr>
          <w:rFonts w:ascii="David" w:hAnsi="David" w:cs="David"/>
          <w:color w:val="000000"/>
          <w:sz w:val="24"/>
          <w:szCs w:val="24"/>
          <w:rtl/>
          <w:lang w:val="he-IL" w:eastAsia="he-IL"/>
        </w:rPr>
        <w:t>הושבה במתחמים בקבוצות קבועות,</w:t>
      </w:r>
    </w:p>
    <w:p w:rsidR="005B2741" w:rsidRDefault="005B2741" w:rsidP="005B2741">
      <w:pPr>
        <w:pStyle w:val="aff0"/>
        <w:shd w:val="clear" w:color="auto" w:fill="auto"/>
        <w:spacing w:after="0" w:line="336" w:lineRule="auto"/>
        <w:ind w:left="5640"/>
        <w:rPr>
          <w:rFonts w:ascii="David" w:hAnsi="David" w:cs="David"/>
          <w:rtl/>
        </w:rPr>
      </w:pPr>
      <w:r>
        <w:rPr>
          <w:rFonts w:ascii="David" w:hAnsi="David" w:cs="David"/>
          <w:color w:val="000000"/>
          <w:sz w:val="24"/>
          <w:szCs w:val="24"/>
          <w:rtl/>
          <w:lang w:val="he-IL" w:eastAsia="he-IL"/>
        </w:rPr>
        <w:t>ובכל קבוצה מספר האנשים יהיה בהתאם למספר האנשים בקבוצה האמור ברישה,</w:t>
      </w:r>
    </w:p>
    <w:p w:rsidR="005B2741" w:rsidRDefault="005B2741" w:rsidP="005B2741">
      <w:pPr>
        <w:pStyle w:val="aff0"/>
        <w:shd w:val="clear" w:color="auto" w:fill="auto"/>
        <w:spacing w:after="160" w:line="336" w:lineRule="auto"/>
        <w:ind w:left="5640"/>
        <w:rPr>
          <w:rFonts w:ascii="David" w:hAnsi="David" w:cs="David"/>
          <w:rtl/>
        </w:rPr>
      </w:pPr>
      <w:r>
        <w:rPr>
          <w:rFonts w:ascii="David" w:hAnsi="David" w:cs="David"/>
          <w:color w:val="000000"/>
          <w:sz w:val="24"/>
          <w:szCs w:val="24"/>
          <w:rtl/>
          <w:lang w:val="he-IL" w:eastAsia="he-IL"/>
        </w:rPr>
        <w:t>ולכל קבוצה יוקצה פתח כניסה;</w:t>
      </w:r>
    </w:p>
    <w:p w:rsidR="005B2741" w:rsidRDefault="005B2741" w:rsidP="005B2741">
      <w:pPr>
        <w:pStyle w:val="aff0"/>
        <w:numPr>
          <w:ilvl w:val="0"/>
          <w:numId w:val="38"/>
        </w:numPr>
        <w:shd w:val="clear" w:color="auto" w:fill="auto"/>
        <w:tabs>
          <w:tab w:val="left" w:pos="6261"/>
        </w:tabs>
        <w:spacing w:after="0" w:line="328" w:lineRule="auto"/>
        <w:ind w:left="5640"/>
        <w:rPr>
          <w:rFonts w:ascii="David" w:hAnsi="David" w:cs="David"/>
          <w:rtl/>
        </w:rPr>
      </w:pPr>
      <w:r>
        <w:rPr>
          <w:rFonts w:ascii="David" w:hAnsi="David" w:cs="David"/>
          <w:color w:val="000000"/>
          <w:sz w:val="24"/>
          <w:szCs w:val="24"/>
          <w:rtl/>
          <w:lang w:val="he-IL" w:eastAsia="he-IL"/>
        </w:rPr>
        <w:t xml:space="preserve">בהושבת אנשים שאינם גרים באותו מקום יישמר ביניהם מרחק של </w:t>
      </w:r>
      <w:r>
        <w:rPr>
          <w:rFonts w:ascii="David" w:eastAsia="Times New Roman" w:hAnsi="David" w:cs="David"/>
          <w:color w:val="000000"/>
          <w:sz w:val="22"/>
          <w:szCs w:val="22"/>
          <w:lang w:bidi="en-US"/>
        </w:rPr>
        <w:t>2</w:t>
      </w:r>
      <w:r>
        <w:rPr>
          <w:rFonts w:ascii="David" w:eastAsia="Times New Roman" w:hAnsi="David" w:cs="David"/>
          <w:color w:val="000000"/>
          <w:sz w:val="22"/>
          <w:szCs w:val="22"/>
          <w:rtl/>
          <w:lang w:val="he-IL" w:eastAsia="he-IL"/>
        </w:rPr>
        <w:t xml:space="preserve"> </w:t>
      </w:r>
      <w:r>
        <w:rPr>
          <w:rFonts w:ascii="David" w:hAnsi="David" w:cs="David"/>
          <w:color w:val="000000"/>
          <w:sz w:val="24"/>
          <w:szCs w:val="24"/>
          <w:rtl/>
          <w:lang w:val="he-IL" w:eastAsia="he-IL"/>
        </w:rPr>
        <w:t>מטרים,</w:t>
      </w:r>
    </w:p>
    <w:p w:rsidR="005B2741" w:rsidRDefault="005B2741" w:rsidP="005B2741">
      <w:pPr>
        <w:pStyle w:val="aff0"/>
        <w:shd w:val="clear" w:color="auto" w:fill="auto"/>
        <w:spacing w:after="160" w:line="328" w:lineRule="auto"/>
        <w:ind w:left="5640"/>
        <w:rPr>
          <w:rFonts w:ascii="David" w:hAnsi="David" w:cs="David"/>
          <w:rtl/>
        </w:rPr>
      </w:pPr>
      <w:r>
        <w:rPr>
          <w:rFonts w:ascii="David" w:hAnsi="David" w:cs="David"/>
          <w:color w:val="000000"/>
          <w:sz w:val="24"/>
          <w:szCs w:val="24"/>
          <w:rtl/>
          <w:lang w:val="he-IL" w:eastAsia="he-IL"/>
        </w:rPr>
        <w:t>ככל האפשר, ולכל הפחות מרחק של שני מושבים ביניהם;</w:t>
      </w:r>
    </w:p>
    <w:p w:rsidR="005B2741" w:rsidRDefault="005B2741" w:rsidP="005B2741">
      <w:pPr>
        <w:pStyle w:val="aff0"/>
        <w:numPr>
          <w:ilvl w:val="0"/>
          <w:numId w:val="38"/>
        </w:numPr>
        <w:shd w:val="clear" w:color="auto" w:fill="auto"/>
        <w:tabs>
          <w:tab w:val="left" w:pos="6261"/>
        </w:tabs>
        <w:spacing w:after="0"/>
        <w:ind w:left="5640"/>
        <w:rPr>
          <w:rFonts w:ascii="David" w:hAnsi="David" w:cs="David"/>
          <w:rtl/>
        </w:rPr>
      </w:pPr>
      <w:r>
        <w:rPr>
          <w:rFonts w:ascii="David" w:hAnsi="David" w:cs="David"/>
          <w:color w:val="000000"/>
          <w:sz w:val="24"/>
          <w:szCs w:val="24"/>
          <w:rtl/>
          <w:lang w:val="he-IL" w:eastAsia="he-IL"/>
        </w:rPr>
        <w:t>סימון כל מתחם על ידי מחיצות כך שלא יתאפשר מעבר בין מתחם למתחם;</w:t>
      </w:r>
    </w:p>
    <w:p w:rsidR="005B2741" w:rsidRDefault="005B2741" w:rsidP="005B2741">
      <w:pPr>
        <w:pStyle w:val="aff0"/>
        <w:shd w:val="clear" w:color="auto" w:fill="auto"/>
        <w:spacing w:after="160"/>
        <w:ind w:left="5640"/>
        <w:rPr>
          <w:rFonts w:ascii="David" w:hAnsi="David" w:cs="David"/>
          <w:rtl/>
        </w:rPr>
      </w:pPr>
      <w:r>
        <w:rPr>
          <w:rFonts w:ascii="David" w:hAnsi="David" w:cs="David"/>
          <w:color w:val="000000"/>
          <w:sz w:val="24"/>
          <w:szCs w:val="24"/>
          <w:rtl/>
          <w:lang w:val="he-IL" w:eastAsia="he-IL"/>
        </w:rPr>
        <w:t xml:space="preserve">במבנה שבו קיימת מערכת כיבוי אוטומטי (ספרינקלרים) או מערכת גילוי אש ועשן, המחיצה תותקן מכיוון הרצפה ועד לגובה של </w:t>
      </w:r>
      <w:r>
        <w:rPr>
          <w:rFonts w:ascii="David" w:eastAsia="Times New Roman" w:hAnsi="David" w:cs="David"/>
          <w:color w:val="000000"/>
          <w:sz w:val="22"/>
          <w:szCs w:val="22"/>
          <w:lang w:bidi="en-US"/>
        </w:rPr>
        <w:t>50</w:t>
      </w:r>
      <w:r>
        <w:rPr>
          <w:rFonts w:ascii="David" w:eastAsia="Times New Roman" w:hAnsi="David" w:cs="David"/>
          <w:color w:val="000000"/>
          <w:sz w:val="22"/>
          <w:szCs w:val="22"/>
          <w:rtl/>
          <w:lang w:val="he-IL" w:eastAsia="he-IL"/>
        </w:rPr>
        <w:t xml:space="preserve"> </w:t>
      </w:r>
      <w:r>
        <w:rPr>
          <w:rFonts w:ascii="David" w:hAnsi="David" w:cs="David"/>
          <w:color w:val="000000"/>
          <w:sz w:val="24"/>
          <w:szCs w:val="24"/>
          <w:rtl/>
          <w:lang w:val="he-IL" w:eastAsia="he-IL"/>
        </w:rPr>
        <w:t>ס״מ מתחת לגובה התקרה לכל היותר;</w:t>
      </w:r>
    </w:p>
    <w:p w:rsidR="005B2741" w:rsidRDefault="005B2741" w:rsidP="005B2741">
      <w:pPr>
        <w:pStyle w:val="aff0"/>
        <w:numPr>
          <w:ilvl w:val="0"/>
          <w:numId w:val="38"/>
        </w:numPr>
        <w:shd w:val="clear" w:color="auto" w:fill="auto"/>
        <w:tabs>
          <w:tab w:val="left" w:pos="6261"/>
        </w:tabs>
        <w:spacing w:after="160" w:line="316" w:lineRule="auto"/>
        <w:ind w:left="5640"/>
        <w:rPr>
          <w:rFonts w:ascii="David" w:hAnsi="David" w:cs="David"/>
          <w:rtl/>
        </w:rPr>
      </w:pPr>
      <w:r>
        <w:rPr>
          <w:rFonts w:ascii="David" w:hAnsi="David" w:cs="David"/>
          <w:color w:val="000000"/>
          <w:sz w:val="24"/>
          <w:szCs w:val="24"/>
          <w:rtl/>
          <w:lang w:val="he-IL" w:eastAsia="he-IL"/>
        </w:rPr>
        <w:t xml:space="preserve">שמירת מרחק של </w:t>
      </w:r>
      <w:r>
        <w:rPr>
          <w:rFonts w:ascii="David" w:eastAsia="Times New Roman" w:hAnsi="David" w:cs="David"/>
          <w:color w:val="000000"/>
          <w:sz w:val="22"/>
          <w:szCs w:val="22"/>
          <w:lang w:bidi="en-US"/>
        </w:rPr>
        <w:t>2</w:t>
      </w:r>
      <w:r>
        <w:rPr>
          <w:rFonts w:ascii="David" w:eastAsia="Times New Roman" w:hAnsi="David" w:cs="David"/>
          <w:color w:val="000000"/>
          <w:sz w:val="22"/>
          <w:szCs w:val="22"/>
          <w:rtl/>
          <w:lang w:val="he-IL" w:eastAsia="he-IL"/>
        </w:rPr>
        <w:t xml:space="preserve"> </w:t>
      </w:r>
      <w:r>
        <w:rPr>
          <w:rFonts w:ascii="David" w:hAnsi="David" w:cs="David"/>
          <w:color w:val="000000"/>
          <w:sz w:val="24"/>
          <w:szCs w:val="24"/>
          <w:rtl/>
          <w:lang w:val="he-IL" w:eastAsia="he-IL"/>
        </w:rPr>
        <w:t>מטרים לפחות בין מתחם למתחם;</w:t>
      </w:r>
    </w:p>
    <w:p w:rsidR="005B2741" w:rsidRDefault="005B2741" w:rsidP="005B2741">
      <w:pPr>
        <w:pStyle w:val="aff0"/>
        <w:numPr>
          <w:ilvl w:val="0"/>
          <w:numId w:val="38"/>
        </w:numPr>
        <w:shd w:val="clear" w:color="auto" w:fill="auto"/>
        <w:tabs>
          <w:tab w:val="left" w:pos="6261"/>
        </w:tabs>
        <w:spacing w:after="160" w:line="324" w:lineRule="auto"/>
        <w:ind w:left="5640"/>
        <w:rPr>
          <w:rFonts w:ascii="David" w:hAnsi="David" w:cs="David"/>
          <w:rtl/>
        </w:rPr>
      </w:pPr>
      <w:r>
        <w:rPr>
          <w:rFonts w:ascii="David" w:hAnsi="David" w:cs="David"/>
          <w:color w:val="000000"/>
          <w:sz w:val="24"/>
          <w:szCs w:val="24"/>
          <w:rtl/>
          <w:lang w:val="he-IL" w:eastAsia="he-IL"/>
        </w:rPr>
        <w:t>מינוי ממונה קורונה למקום שיהיה אחראי להסדרת כניסת המתפללים והתנאים הנדרשים;</w:t>
      </w:r>
    </w:p>
    <w:p w:rsidR="005B2741" w:rsidRDefault="005B2741" w:rsidP="005B2741">
      <w:pPr>
        <w:pStyle w:val="aff0"/>
        <w:numPr>
          <w:ilvl w:val="0"/>
          <w:numId w:val="38"/>
        </w:numPr>
        <w:shd w:val="clear" w:color="auto" w:fill="auto"/>
        <w:tabs>
          <w:tab w:val="left" w:pos="6284"/>
        </w:tabs>
        <w:spacing w:after="160" w:line="340" w:lineRule="auto"/>
        <w:ind w:left="5733"/>
        <w:rPr>
          <w:rFonts w:ascii="David" w:hAnsi="David" w:cs="David"/>
          <w:rtl/>
        </w:rPr>
      </w:pPr>
      <w:r>
        <w:rPr>
          <w:rFonts w:ascii="David" w:hAnsi="David" w:cs="David"/>
          <w:color w:val="000000"/>
          <w:sz w:val="24"/>
          <w:szCs w:val="24"/>
          <w:rtl/>
          <w:lang w:val="he-IL" w:eastAsia="he-IL"/>
        </w:rPr>
        <w:t>הצבת שלט בכניסה למבנה ובו יצוין גודל המבנה, מספר השוהים המותר, כללי ההתנהגות המחייבים במקום ושם ממונה הקורונה.</w:t>
      </w:r>
    </w:p>
    <w:p w:rsidR="005B2741" w:rsidRDefault="005B2741" w:rsidP="005B2741">
      <w:pPr>
        <w:pStyle w:val="aff0"/>
        <w:numPr>
          <w:ilvl w:val="0"/>
          <w:numId w:val="38"/>
        </w:numPr>
        <w:shd w:val="clear" w:color="auto" w:fill="auto"/>
        <w:tabs>
          <w:tab w:val="left" w:pos="6284"/>
        </w:tabs>
        <w:spacing w:after="0" w:line="340" w:lineRule="auto"/>
        <w:ind w:left="360" w:firstLine="5373"/>
        <w:rPr>
          <w:rFonts w:ascii="David" w:hAnsi="David" w:cs="David"/>
          <w:rtl/>
        </w:rPr>
      </w:pPr>
      <w:r>
        <w:rPr>
          <w:rFonts w:ascii="David" w:hAnsi="David" w:cs="David"/>
          <w:color w:val="000000"/>
          <w:sz w:val="24"/>
          <w:szCs w:val="24"/>
          <w:rtl/>
          <w:lang w:val="he-IL" w:eastAsia="he-IL"/>
        </w:rPr>
        <w:t>לא יוגש מזון לצריכה במקום.""</w:t>
      </w:r>
      <w:r>
        <w:rPr>
          <w:rFonts w:ascii="David" w:hAnsi="David" w:cs="David"/>
          <w:rtl/>
        </w:rPr>
        <w:t xml:space="preserve"> </w:t>
      </w:r>
    </w:p>
    <w:p w:rsidR="005B2741" w:rsidRDefault="005B2741" w:rsidP="005B2741">
      <w:pPr>
        <w:rPr>
          <w:rtl/>
        </w:rPr>
      </w:pPr>
    </w:p>
    <w:p w:rsidR="004D26F4" w:rsidRDefault="004D26F4">
      <w:pPr>
        <w:bidi w:val="0"/>
        <w:spacing w:line="240" w:lineRule="auto"/>
        <w:ind w:firstLine="0"/>
        <w:jc w:val="left"/>
        <w:rPr>
          <w:rStyle w:val="TagStyle"/>
          <w:rFonts w:ascii="David" w:hAnsi="David"/>
          <w:vanish w:val="0"/>
          <w:u w:val="single"/>
          <w:rtl/>
          <w:lang w:eastAsia="he-IL"/>
        </w:rPr>
      </w:pPr>
      <w:bookmarkStart w:id="7078" w:name="ET_speaker_גור_בליי_123"/>
      <w:r>
        <w:rPr>
          <w:rStyle w:val="TagStyle"/>
          <w:vanish w:val="0"/>
          <w:rtl/>
        </w:rPr>
        <w:br w:type="page"/>
      </w:r>
    </w:p>
    <w:p w:rsidR="005B2741" w:rsidRDefault="005B2741" w:rsidP="005B2741">
      <w:pPr>
        <w:pStyle w:val="a5"/>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7078"/>
    </w:p>
    <w:p w:rsidR="005B2741" w:rsidRDefault="005B2741" w:rsidP="005B2741">
      <w:pPr>
        <w:pStyle w:val="KeepWithNext"/>
        <w:rPr>
          <w:rtl/>
          <w:lang w:eastAsia="he-IL"/>
        </w:rPr>
      </w:pPr>
    </w:p>
    <w:p w:rsidR="005B2741" w:rsidRDefault="005B2741" w:rsidP="005B2741">
      <w:pPr>
        <w:rPr>
          <w:rtl/>
          <w:lang w:eastAsia="he-IL"/>
        </w:rPr>
      </w:pPr>
      <w:r>
        <w:rPr>
          <w:rtl/>
          <w:lang w:eastAsia="he-IL"/>
        </w:rPr>
        <w:t xml:space="preserve">לפני שתסבירו את התקנות האלה אני רוצה </w:t>
      </w:r>
      <w:bookmarkStart w:id="7079" w:name="_ETM_Q1_1165610"/>
      <w:bookmarkEnd w:id="7079"/>
      <w:r>
        <w:rPr>
          <w:rtl/>
          <w:lang w:eastAsia="he-IL"/>
        </w:rPr>
        <w:t xml:space="preserve">לציין שוב שבתקנות האלה נעשה שימוש בחריג הדחיפות במקרה </w:t>
      </w:r>
      <w:bookmarkStart w:id="7080" w:name="_ETM_Q1_1175552"/>
      <w:bookmarkEnd w:id="7080"/>
      <w:r>
        <w:rPr>
          <w:rtl/>
          <w:lang w:eastAsia="he-IL"/>
        </w:rPr>
        <w:t>הזה. רציתי פשוט להבין, ה-24 בדצמבר נפ</w:t>
      </w:r>
      <w:bookmarkStart w:id="7081" w:name="_ETM_Q1_1179632"/>
      <w:bookmarkEnd w:id="7081"/>
      <w:r>
        <w:rPr>
          <w:rtl/>
          <w:lang w:eastAsia="he-IL"/>
        </w:rPr>
        <w:t xml:space="preserve">ל עליכם בהפתעה? הייתה לדעתי שנה להיערך </w:t>
      </w:r>
      <w:bookmarkStart w:id="7082" w:name="_ETM_Q1_1181771"/>
      <w:bookmarkEnd w:id="7082"/>
      <w:r>
        <w:rPr>
          <w:rtl/>
          <w:lang w:eastAsia="he-IL"/>
        </w:rPr>
        <w:t xml:space="preserve">ל-24 בדצמבר, חג המולד מגיע כל שנה ב-24, 25 </w:t>
      </w:r>
      <w:bookmarkStart w:id="7083" w:name="_ETM_Q1_1185687"/>
      <w:bookmarkEnd w:id="7083"/>
      <w:r>
        <w:rPr>
          <w:rtl/>
          <w:lang w:eastAsia="he-IL"/>
        </w:rPr>
        <w:t xml:space="preserve">בדצמבר, למה נעשה פה שימוש בחריג הדחיפות? מה </w:t>
      </w:r>
      <w:bookmarkStart w:id="7084" w:name="_ETM_Q1_1190841"/>
      <w:bookmarkEnd w:id="7084"/>
      <w:r>
        <w:rPr>
          <w:rtl/>
          <w:lang w:eastAsia="he-IL"/>
        </w:rPr>
        <w:t>היה דחוף פתאום? מה הפתיע?</w:t>
      </w:r>
    </w:p>
    <w:p w:rsidR="005B2741" w:rsidRDefault="005B2741" w:rsidP="005B2741">
      <w:pPr>
        <w:ind w:firstLine="0"/>
        <w:rPr>
          <w:rtl/>
          <w:lang w:eastAsia="he-IL"/>
        </w:rPr>
      </w:pPr>
      <w:bookmarkStart w:id="7085" w:name="_ETM_Q1_1190089"/>
      <w:bookmarkStart w:id="7086" w:name="_ETM_Q1_1190165"/>
      <w:bookmarkStart w:id="7087" w:name="_ETM_Q1_1190714"/>
      <w:bookmarkStart w:id="7088" w:name="_ETM_Q1_1190774"/>
      <w:bookmarkEnd w:id="7085"/>
      <w:bookmarkEnd w:id="7086"/>
      <w:bookmarkEnd w:id="7087"/>
      <w:bookmarkEnd w:id="7088"/>
    </w:p>
    <w:p w:rsidR="005B2741" w:rsidRDefault="005B2741" w:rsidP="005B2741">
      <w:pPr>
        <w:pStyle w:val="a5"/>
        <w:rPr>
          <w:rtl/>
        </w:rPr>
      </w:pPr>
      <w:bookmarkStart w:id="7089" w:name="ET_speaker_נינא_כהן_קרן_124"/>
      <w:r>
        <w:rPr>
          <w:rStyle w:val="TagStyle"/>
          <w:rFonts w:hint="cs"/>
          <w:rtl/>
        </w:rPr>
        <w:t xml:space="preserve">&lt;&lt; דובר &gt;&gt; </w:t>
      </w:r>
      <w:r>
        <w:rPr>
          <w:rFonts w:hint="cs"/>
          <w:rtl/>
        </w:rPr>
        <w:t>נינא כהן קרן:</w:t>
      </w:r>
      <w:r>
        <w:rPr>
          <w:rStyle w:val="TagStyle"/>
          <w:rFonts w:hint="cs"/>
          <w:rtl/>
        </w:rPr>
        <w:t xml:space="preserve"> &lt;&lt; דובר &gt;&gt;</w:t>
      </w:r>
      <w:r>
        <w:rPr>
          <w:rFonts w:hint="cs"/>
          <w:rtl/>
        </w:rPr>
        <w:t xml:space="preserve"> </w:t>
      </w:r>
      <w:bookmarkEnd w:id="7089"/>
    </w:p>
    <w:p w:rsidR="005B2741" w:rsidRDefault="005B2741" w:rsidP="005B2741">
      <w:pPr>
        <w:ind w:firstLine="0"/>
        <w:rPr>
          <w:rtl/>
          <w:lang w:eastAsia="he-IL"/>
        </w:rPr>
      </w:pPr>
    </w:p>
    <w:p w:rsidR="005B2741" w:rsidRDefault="005B2741" w:rsidP="005B2741">
      <w:pPr>
        <w:rPr>
          <w:rtl/>
          <w:lang w:eastAsia="he-IL"/>
        </w:rPr>
      </w:pPr>
      <w:bookmarkStart w:id="7090" w:name="_ETM_Q1_1190949"/>
      <w:bookmarkStart w:id="7091" w:name="_ETM_Q1_1191745"/>
      <w:bookmarkEnd w:id="7090"/>
      <w:bookmarkEnd w:id="7091"/>
      <w:r>
        <w:rPr>
          <w:rtl/>
          <w:lang w:eastAsia="he-IL"/>
        </w:rPr>
        <w:t>דבר ראשון, כל</w:t>
      </w:r>
      <w:bookmarkStart w:id="7092" w:name="_ETM_Q1_1196422"/>
      <w:bookmarkEnd w:id="7092"/>
      <w:r>
        <w:rPr>
          <w:rtl/>
          <w:lang w:eastAsia="he-IL"/>
        </w:rPr>
        <w:t xml:space="preserve"> המתווה הזה גובש בתיאום עם ראשי העדה הנוצרית. אני ח</w:t>
      </w:r>
      <w:bookmarkStart w:id="7093" w:name="_ETM_Q1_1195427"/>
      <w:bookmarkEnd w:id="7093"/>
      <w:r>
        <w:rPr>
          <w:rtl/>
          <w:lang w:eastAsia="he-IL"/>
        </w:rPr>
        <w:t>ושבת שזה באמת התגבש רק מאוד סמוך לימים ההם.</w:t>
      </w:r>
      <w:bookmarkStart w:id="7094" w:name="_ETM_Q1_1201176"/>
      <w:bookmarkEnd w:id="7094"/>
      <w:r>
        <w:rPr>
          <w:rtl/>
          <w:lang w:eastAsia="he-IL"/>
        </w:rPr>
        <w:t xml:space="preserve"> בפועל נוצר מצב שהיה צריך לאפשר את זה כדי שזה יחול </w:t>
      </w:r>
      <w:bookmarkStart w:id="7095" w:name="_ETM_Q1_1204209"/>
      <w:bookmarkEnd w:id="7095"/>
      <w:r>
        <w:rPr>
          <w:rtl/>
          <w:lang w:eastAsia="he-IL"/>
        </w:rPr>
        <w:t>במועד.</w:t>
      </w:r>
    </w:p>
    <w:p w:rsidR="005B2741" w:rsidRDefault="005B2741" w:rsidP="005B2741">
      <w:pPr>
        <w:rPr>
          <w:rtl/>
          <w:lang w:eastAsia="he-IL"/>
        </w:rPr>
      </w:pPr>
      <w:bookmarkStart w:id="7096" w:name="_ETM_Q1_1204263"/>
      <w:bookmarkEnd w:id="7096"/>
    </w:p>
    <w:p w:rsidR="005B2741" w:rsidRDefault="005B2741" w:rsidP="005B2741">
      <w:pPr>
        <w:pStyle w:val="a5"/>
        <w:rPr>
          <w:rtl/>
        </w:rPr>
      </w:pPr>
      <w:bookmarkStart w:id="7097" w:name="_ETM_Q1_1204305"/>
      <w:bookmarkStart w:id="7098" w:name="_ETM_Q1_1204353"/>
      <w:bookmarkStart w:id="7099" w:name="ET_speaker_גור_בליי_125"/>
      <w:bookmarkEnd w:id="7097"/>
      <w:bookmarkEnd w:id="709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7099"/>
    </w:p>
    <w:p w:rsidR="005B2741" w:rsidRDefault="005B2741" w:rsidP="005B2741">
      <w:pPr>
        <w:pStyle w:val="KeepWithNext"/>
        <w:rPr>
          <w:rtl/>
          <w:lang w:eastAsia="he-IL"/>
        </w:rPr>
      </w:pPr>
    </w:p>
    <w:p w:rsidR="005B2741" w:rsidRDefault="005B2741" w:rsidP="005B2741">
      <w:pPr>
        <w:rPr>
          <w:rtl/>
          <w:lang w:eastAsia="he-IL"/>
        </w:rPr>
      </w:pPr>
      <w:r>
        <w:rPr>
          <w:rtl/>
          <w:lang w:eastAsia="he-IL"/>
        </w:rPr>
        <w:t>שמה? אני לא שומע.</w:t>
      </w:r>
    </w:p>
    <w:p w:rsidR="005B2741" w:rsidRDefault="005B2741" w:rsidP="005B2741">
      <w:pPr>
        <w:rPr>
          <w:rtl/>
          <w:lang w:eastAsia="he-IL"/>
        </w:rPr>
      </w:pPr>
      <w:bookmarkStart w:id="7100" w:name="_ETM_Q1_1206223"/>
      <w:bookmarkStart w:id="7101" w:name="_ETM_Q1_1206291"/>
      <w:bookmarkEnd w:id="7100"/>
      <w:bookmarkEnd w:id="7101"/>
    </w:p>
    <w:p w:rsidR="005B2741" w:rsidRDefault="005B2741" w:rsidP="005B2741">
      <w:pPr>
        <w:pStyle w:val="a5"/>
        <w:rPr>
          <w:rtl/>
        </w:rPr>
      </w:pPr>
      <w:bookmarkStart w:id="7102" w:name="_ETM_Q1_1206344"/>
      <w:bookmarkStart w:id="7103" w:name="_ETM_Q1_1206408"/>
      <w:bookmarkStart w:id="7104" w:name="_ETM_Q1_1205055"/>
      <w:bookmarkStart w:id="7105" w:name="ET_speaker_נינא_כהן_קרן_126"/>
      <w:bookmarkEnd w:id="7102"/>
      <w:bookmarkEnd w:id="7103"/>
      <w:bookmarkEnd w:id="7104"/>
      <w:r>
        <w:rPr>
          <w:rStyle w:val="TagStyle"/>
          <w:rFonts w:hint="cs"/>
          <w:rtl/>
        </w:rPr>
        <w:t xml:space="preserve"> &lt;&lt; דובר &gt;&gt; </w:t>
      </w:r>
      <w:r>
        <w:rPr>
          <w:rFonts w:hint="cs"/>
          <w:rtl/>
        </w:rPr>
        <w:t>נינא כהן קרן:</w:t>
      </w:r>
      <w:r>
        <w:rPr>
          <w:rStyle w:val="TagStyle"/>
          <w:rFonts w:hint="cs"/>
          <w:rtl/>
        </w:rPr>
        <w:t xml:space="preserve"> &lt;&lt; דובר &gt;&gt;</w:t>
      </w:r>
      <w:r>
        <w:rPr>
          <w:rFonts w:hint="cs"/>
          <w:rtl/>
        </w:rPr>
        <w:t xml:space="preserve"> </w:t>
      </w:r>
      <w:bookmarkEnd w:id="7105"/>
    </w:p>
    <w:p w:rsidR="005B2741" w:rsidRDefault="005B2741" w:rsidP="005B2741">
      <w:pPr>
        <w:pStyle w:val="KeepWithNext"/>
        <w:rPr>
          <w:rtl/>
          <w:lang w:eastAsia="he-IL"/>
        </w:rPr>
      </w:pPr>
    </w:p>
    <w:p w:rsidR="005B2741" w:rsidRDefault="005B2741" w:rsidP="005B2741">
      <w:pPr>
        <w:rPr>
          <w:rtl/>
          <w:lang w:eastAsia="he-IL"/>
        </w:rPr>
      </w:pPr>
      <w:bookmarkStart w:id="7106" w:name="_ETM_Q1_1205505"/>
      <w:bookmarkStart w:id="7107" w:name="_ETM_Q1_1205539"/>
      <w:bookmarkEnd w:id="7106"/>
      <w:bookmarkEnd w:id="7107"/>
      <w:r>
        <w:rPr>
          <w:rtl/>
          <w:lang w:eastAsia="he-IL"/>
        </w:rPr>
        <w:t xml:space="preserve">היה צריך </w:t>
      </w:r>
      <w:bookmarkStart w:id="7108" w:name="_ETM_Q1_1206495"/>
      <w:bookmarkEnd w:id="7108"/>
      <w:r>
        <w:rPr>
          <w:rtl/>
          <w:lang w:eastAsia="he-IL"/>
        </w:rPr>
        <w:t>לאפשר את זה שזה יחול במועד והמועד היה התאריכים האלה</w:t>
      </w:r>
      <w:bookmarkStart w:id="7109" w:name="_ETM_Q1_1207949"/>
      <w:bookmarkStart w:id="7110" w:name="_ETM_Q1_1205001"/>
      <w:bookmarkEnd w:id="7109"/>
      <w:bookmarkEnd w:id="7110"/>
      <w:r>
        <w:rPr>
          <w:rtl/>
          <w:lang w:eastAsia="he-IL"/>
        </w:rPr>
        <w:t xml:space="preserve">. ואני מזכירה שמדובר בהקלה </w:t>
      </w:r>
      <w:bookmarkStart w:id="7111" w:name="_ETM_Q1_1210460"/>
      <w:bookmarkEnd w:id="7111"/>
      <w:r>
        <w:rPr>
          <w:rtl/>
          <w:lang w:eastAsia="he-IL"/>
        </w:rPr>
        <w:t>כמובן ולא בהחמרה.</w:t>
      </w:r>
    </w:p>
    <w:p w:rsidR="005B2741" w:rsidRDefault="005B2741" w:rsidP="005B2741">
      <w:pPr>
        <w:rPr>
          <w:rtl/>
          <w:lang w:eastAsia="he-IL"/>
        </w:rPr>
      </w:pPr>
      <w:bookmarkStart w:id="7112" w:name="_ETM_Q1_1215361"/>
      <w:bookmarkStart w:id="7113" w:name="_ETM_Q1_1215435"/>
      <w:bookmarkEnd w:id="7112"/>
      <w:bookmarkEnd w:id="7113"/>
    </w:p>
    <w:p w:rsidR="005B2741" w:rsidRDefault="005B2741" w:rsidP="005B2741">
      <w:pPr>
        <w:pStyle w:val="a5"/>
        <w:rPr>
          <w:rtl/>
        </w:rPr>
      </w:pPr>
      <w:bookmarkStart w:id="7114" w:name="_ETM_Q1_1215505"/>
      <w:bookmarkStart w:id="7115" w:name="_ETM_Q1_1215570"/>
      <w:bookmarkStart w:id="7116" w:name="ET_speaker_שרון_אלרעיפרייס_127"/>
      <w:bookmarkEnd w:id="7114"/>
      <w:bookmarkEnd w:id="7115"/>
      <w:r>
        <w:rPr>
          <w:rStyle w:val="TagStyle"/>
          <w:rFonts w:hint="cs"/>
          <w:rtl/>
        </w:rPr>
        <w:t xml:space="preserve"> &lt;&lt; דובר &gt;&gt; </w:t>
      </w:r>
      <w:r>
        <w:rPr>
          <w:rFonts w:hint="cs"/>
          <w:rtl/>
        </w:rPr>
        <w:t xml:space="preserve">שרון </w:t>
      </w:r>
      <w:r w:rsidR="006B0FE5">
        <w:rPr>
          <w:rFonts w:hint="cs"/>
          <w:rtl/>
        </w:rPr>
        <w:t>אלרעי פרייס</w:t>
      </w:r>
      <w:r>
        <w:rPr>
          <w:rFonts w:hint="cs"/>
          <w:rtl/>
        </w:rPr>
        <w:t>:</w:t>
      </w:r>
      <w:r>
        <w:rPr>
          <w:rStyle w:val="TagStyle"/>
          <w:rFonts w:hint="cs"/>
          <w:rtl/>
        </w:rPr>
        <w:t xml:space="preserve"> &lt;&lt; דובר &gt;&gt;</w:t>
      </w:r>
      <w:r>
        <w:rPr>
          <w:rFonts w:hint="cs"/>
          <w:rtl/>
        </w:rPr>
        <w:t xml:space="preserve"> </w:t>
      </w:r>
      <w:bookmarkEnd w:id="7116"/>
    </w:p>
    <w:p w:rsidR="005B2741" w:rsidRDefault="005B2741" w:rsidP="005B2741">
      <w:pPr>
        <w:pStyle w:val="KeepWithNext"/>
        <w:rPr>
          <w:rtl/>
          <w:lang w:eastAsia="he-IL"/>
        </w:rPr>
      </w:pPr>
    </w:p>
    <w:p w:rsidR="005B2741" w:rsidRDefault="005B2741" w:rsidP="005B2741">
      <w:pPr>
        <w:rPr>
          <w:rtl/>
          <w:lang w:eastAsia="he-IL"/>
        </w:rPr>
      </w:pPr>
      <w:r>
        <w:rPr>
          <w:rtl/>
          <w:lang w:eastAsia="he-IL"/>
        </w:rPr>
        <w:t xml:space="preserve">זה אומנם התאריך </w:t>
      </w:r>
      <w:bookmarkStart w:id="7117" w:name="_ETM_Q1_1214965"/>
      <w:bookmarkEnd w:id="7117"/>
      <w:r>
        <w:rPr>
          <w:rtl/>
          <w:lang w:eastAsia="he-IL"/>
        </w:rPr>
        <w:t xml:space="preserve">של קריסטמס, שהוא ידוע, אבל נתוני התחלואה זה משהו </w:t>
      </w:r>
      <w:bookmarkStart w:id="7118" w:name="_ETM_Q1_1221338"/>
      <w:bookmarkEnd w:id="7118"/>
      <w:r>
        <w:rPr>
          <w:rtl/>
          <w:lang w:eastAsia="he-IL"/>
        </w:rPr>
        <w:t xml:space="preserve">שמשתנה. </w:t>
      </w:r>
      <w:bookmarkStart w:id="7119" w:name="_ETM_Q1_1224769"/>
      <w:bookmarkStart w:id="7120" w:name="_ETM_Q1_1224862"/>
      <w:bookmarkStart w:id="7121" w:name="_ETM_Q1_1224889"/>
      <w:bookmarkStart w:id="7122" w:name="_ETM_Q1_1224962"/>
      <w:bookmarkEnd w:id="7119"/>
      <w:bookmarkEnd w:id="7120"/>
      <w:bookmarkEnd w:id="7121"/>
      <w:bookmarkEnd w:id="7122"/>
    </w:p>
    <w:p w:rsidR="005B2741" w:rsidRDefault="005B2741" w:rsidP="005B2741">
      <w:pPr>
        <w:rPr>
          <w:rtl/>
          <w:lang w:eastAsia="he-IL"/>
        </w:rPr>
      </w:pPr>
      <w:bookmarkStart w:id="7123" w:name="_ETM_Q1_1213537"/>
      <w:bookmarkStart w:id="7124" w:name="_ETM_Q1_1213623"/>
      <w:bookmarkStart w:id="7125" w:name="_ETM_Q1_1213657"/>
      <w:bookmarkEnd w:id="7123"/>
      <w:bookmarkEnd w:id="7124"/>
      <w:bookmarkEnd w:id="7125"/>
    </w:p>
    <w:p w:rsidR="005B2741" w:rsidRDefault="005B2741" w:rsidP="005B2741">
      <w:pPr>
        <w:pStyle w:val="a5"/>
        <w:rPr>
          <w:rtl/>
        </w:rPr>
      </w:pPr>
      <w:bookmarkStart w:id="7126" w:name="_ETM_Q1_1223391"/>
      <w:bookmarkStart w:id="7127" w:name="_ETM_Q1_1223458"/>
      <w:bookmarkStart w:id="7128" w:name="_ETM_Q1_1223943"/>
      <w:bookmarkStart w:id="7129" w:name="ET_speaker_גור_בליי_128"/>
      <w:bookmarkEnd w:id="7126"/>
      <w:bookmarkEnd w:id="7127"/>
      <w:bookmarkEnd w:id="712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7129"/>
    </w:p>
    <w:p w:rsidR="005B2741" w:rsidRDefault="005B2741" w:rsidP="005B2741">
      <w:pPr>
        <w:pStyle w:val="KeepWithNext"/>
        <w:rPr>
          <w:rtl/>
          <w:lang w:eastAsia="he-IL"/>
        </w:rPr>
      </w:pPr>
    </w:p>
    <w:p w:rsidR="005B2741" w:rsidRDefault="005B2741" w:rsidP="005B2741">
      <w:pPr>
        <w:rPr>
          <w:rtl/>
          <w:lang w:eastAsia="he-IL"/>
        </w:rPr>
      </w:pPr>
      <w:bookmarkStart w:id="7130" w:name="_ETM_Q1_1224344"/>
      <w:bookmarkStart w:id="7131" w:name="_ETM_Q1_1224374"/>
      <w:bookmarkEnd w:id="7130"/>
      <w:bookmarkEnd w:id="7131"/>
      <w:r>
        <w:rPr>
          <w:rtl/>
          <w:lang w:eastAsia="he-IL"/>
        </w:rPr>
        <w:t xml:space="preserve">אבל גם ה-24 שעות ידוע, החוק עבר לפני חמישה </w:t>
      </w:r>
      <w:bookmarkStart w:id="7132" w:name="_ETM_Q1_1226860"/>
      <w:bookmarkEnd w:id="7132"/>
      <w:r>
        <w:rPr>
          <w:rtl/>
          <w:lang w:eastAsia="he-IL"/>
        </w:rPr>
        <w:t xml:space="preserve">חודשים, אנחנו כבר עובדים עם זה חמישה חודשים. אני </w:t>
      </w:r>
      <w:bookmarkStart w:id="7133" w:name="_ETM_Q1_1230541"/>
      <w:bookmarkEnd w:id="7133"/>
      <w:r>
        <w:rPr>
          <w:rtl/>
          <w:lang w:eastAsia="he-IL"/>
        </w:rPr>
        <w:t xml:space="preserve">לא מבין למה כל פעם אנחנו מגיעים למצב הזה שמשתמשים </w:t>
      </w:r>
      <w:bookmarkStart w:id="7134" w:name="_ETM_Q1_1232765"/>
      <w:bookmarkEnd w:id="7134"/>
      <w:r>
        <w:rPr>
          <w:rtl/>
          <w:lang w:eastAsia="he-IL"/>
        </w:rPr>
        <w:t xml:space="preserve">בחריג הדחיפות על דברים שהם </w:t>
      </w:r>
      <w:bookmarkStart w:id="7135" w:name="_ETM_Q1_1232783"/>
      <w:bookmarkEnd w:id="7135"/>
      <w:r>
        <w:rPr>
          <w:rtl/>
          <w:lang w:eastAsia="he-IL"/>
        </w:rPr>
        <w:t>לא מפתיעים ולא בלתי צפויים, וסתם פשוט נמרחים איתם עד</w:t>
      </w:r>
      <w:bookmarkStart w:id="7136" w:name="_ETM_Q1_1240931"/>
      <w:bookmarkEnd w:id="7136"/>
      <w:r>
        <w:rPr>
          <w:rtl/>
          <w:lang w:eastAsia="he-IL"/>
        </w:rPr>
        <w:t xml:space="preserve"> מתחת ל-24 שעות. אני לא מבין את </w:t>
      </w:r>
      <w:bookmarkStart w:id="7137" w:name="_ETM_Q1_1242639"/>
      <w:bookmarkEnd w:id="7137"/>
      <w:r>
        <w:rPr>
          <w:rtl/>
          <w:lang w:eastAsia="he-IL"/>
        </w:rPr>
        <w:t xml:space="preserve">הנוהג הזה, שגם נמתחה עליו ביקורת בעבר. </w:t>
      </w:r>
      <w:bookmarkStart w:id="7138" w:name="_ETM_Q1_1242234"/>
      <w:bookmarkStart w:id="7139" w:name="_ETM_Q1_1242498"/>
      <w:bookmarkEnd w:id="7138"/>
      <w:bookmarkEnd w:id="7139"/>
    </w:p>
    <w:p w:rsidR="005B2741" w:rsidRDefault="005B2741" w:rsidP="005B2741">
      <w:pPr>
        <w:rPr>
          <w:rtl/>
          <w:lang w:eastAsia="he-IL"/>
        </w:rPr>
      </w:pPr>
      <w:bookmarkStart w:id="7140" w:name="_ETM_Q1_1242567"/>
      <w:bookmarkEnd w:id="7140"/>
    </w:p>
    <w:p w:rsidR="005B2741" w:rsidRDefault="005B2741" w:rsidP="005B2741">
      <w:pPr>
        <w:pStyle w:val="a5"/>
        <w:rPr>
          <w:rtl/>
        </w:rPr>
      </w:pPr>
      <w:bookmarkStart w:id="7141" w:name="_ETM_Q1_1242618"/>
      <w:bookmarkStart w:id="7142" w:name="_ETM_Q1_1242678"/>
      <w:bookmarkStart w:id="7143" w:name="_ETM_Q1_1241832"/>
      <w:bookmarkStart w:id="7144" w:name="ET_speaker_שרון_אלרעיפרייס_129"/>
      <w:bookmarkEnd w:id="7141"/>
      <w:bookmarkEnd w:id="7142"/>
      <w:bookmarkEnd w:id="7143"/>
      <w:r>
        <w:rPr>
          <w:rStyle w:val="TagStyle"/>
          <w:rFonts w:hint="cs"/>
          <w:rtl/>
        </w:rPr>
        <w:t xml:space="preserve"> &lt;&lt; דובר &gt;&gt; </w:t>
      </w:r>
      <w:r>
        <w:rPr>
          <w:rFonts w:hint="cs"/>
          <w:rtl/>
        </w:rPr>
        <w:t xml:space="preserve">שרון </w:t>
      </w:r>
      <w:r w:rsidR="006B0FE5">
        <w:rPr>
          <w:rFonts w:hint="cs"/>
          <w:rtl/>
        </w:rPr>
        <w:t>אלרעי פרייס</w:t>
      </w:r>
      <w:r>
        <w:rPr>
          <w:rFonts w:hint="cs"/>
          <w:rtl/>
        </w:rPr>
        <w:t>:</w:t>
      </w:r>
      <w:r>
        <w:rPr>
          <w:rStyle w:val="TagStyle"/>
          <w:rFonts w:hint="cs"/>
          <w:rtl/>
        </w:rPr>
        <w:t xml:space="preserve"> &lt;&lt; דובר &gt;&gt;</w:t>
      </w:r>
      <w:r>
        <w:rPr>
          <w:rFonts w:hint="cs"/>
          <w:rtl/>
        </w:rPr>
        <w:t xml:space="preserve"> </w:t>
      </w:r>
      <w:bookmarkEnd w:id="7144"/>
    </w:p>
    <w:p w:rsidR="005B2741" w:rsidRDefault="005B2741" w:rsidP="005B2741">
      <w:pPr>
        <w:pStyle w:val="KeepWithNext"/>
        <w:rPr>
          <w:rtl/>
          <w:lang w:eastAsia="he-IL"/>
        </w:rPr>
      </w:pPr>
    </w:p>
    <w:p w:rsidR="005B2741" w:rsidRDefault="005B2741" w:rsidP="005B2741">
      <w:pPr>
        <w:rPr>
          <w:rtl/>
          <w:lang w:eastAsia="he-IL"/>
        </w:rPr>
      </w:pPr>
      <w:bookmarkStart w:id="7145" w:name="_ETM_Q1_1242241"/>
      <w:bookmarkStart w:id="7146" w:name="_ETM_Q1_1242266"/>
      <w:bookmarkEnd w:id="7145"/>
      <w:bookmarkEnd w:id="7146"/>
      <w:r>
        <w:rPr>
          <w:rtl/>
          <w:lang w:eastAsia="he-IL"/>
        </w:rPr>
        <w:t xml:space="preserve">אבל זאת הקלה. </w:t>
      </w:r>
    </w:p>
    <w:p w:rsidR="005B2741" w:rsidRDefault="005B2741" w:rsidP="005B2741">
      <w:pPr>
        <w:rPr>
          <w:rtl/>
          <w:lang w:eastAsia="he-IL"/>
        </w:rPr>
      </w:pPr>
      <w:bookmarkStart w:id="7147" w:name="_ETM_Q1_1244400"/>
      <w:bookmarkStart w:id="7148" w:name="_ETM_Q1_1244466"/>
      <w:bookmarkEnd w:id="7147"/>
      <w:bookmarkEnd w:id="7148"/>
    </w:p>
    <w:p w:rsidR="005B2741" w:rsidRDefault="005B2741" w:rsidP="005B2741">
      <w:pPr>
        <w:pStyle w:val="a5"/>
        <w:rPr>
          <w:rtl/>
        </w:rPr>
      </w:pPr>
      <w:bookmarkStart w:id="7149" w:name="_ETM_Q1_1244520"/>
      <w:bookmarkStart w:id="7150" w:name="_ETM_Q1_1244569"/>
      <w:bookmarkStart w:id="7151" w:name="_ETM_Q1_1246344"/>
      <w:bookmarkStart w:id="7152" w:name="ET_speaker_גור_בליי_130"/>
      <w:bookmarkEnd w:id="7149"/>
      <w:bookmarkEnd w:id="7150"/>
      <w:bookmarkEnd w:id="715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7152"/>
    </w:p>
    <w:p w:rsidR="005B2741" w:rsidRDefault="005B2741" w:rsidP="005B2741">
      <w:pPr>
        <w:pStyle w:val="KeepWithNext"/>
        <w:rPr>
          <w:rtl/>
          <w:lang w:eastAsia="he-IL"/>
        </w:rPr>
      </w:pPr>
    </w:p>
    <w:p w:rsidR="005B2741" w:rsidRDefault="005B2741" w:rsidP="005B2741">
      <w:pPr>
        <w:rPr>
          <w:rtl/>
          <w:lang w:eastAsia="he-IL"/>
        </w:rPr>
      </w:pPr>
      <w:bookmarkStart w:id="7153" w:name="_ETM_Q1_1246743"/>
      <w:bookmarkStart w:id="7154" w:name="_ETM_Q1_1246775"/>
      <w:bookmarkEnd w:id="7153"/>
      <w:bookmarkEnd w:id="7154"/>
      <w:r>
        <w:rPr>
          <w:rtl/>
          <w:lang w:eastAsia="he-IL"/>
        </w:rPr>
        <w:t xml:space="preserve">בסדר, אבל עדיין </w:t>
      </w:r>
      <w:bookmarkStart w:id="7155" w:name="_ETM_Q1_1251599"/>
      <w:bookmarkEnd w:id="7155"/>
      <w:r>
        <w:rPr>
          <w:rtl/>
          <w:lang w:eastAsia="he-IL"/>
        </w:rPr>
        <w:t xml:space="preserve">אין החרגה מפורשת בחוק להקלות. יושב-ראש הוועדה התייחס </w:t>
      </w:r>
      <w:bookmarkStart w:id="7156" w:name="_ETM_Q1_1254718"/>
      <w:bookmarkEnd w:id="7156"/>
      <w:r>
        <w:rPr>
          <w:rtl/>
          <w:lang w:eastAsia="he-IL"/>
        </w:rPr>
        <w:t xml:space="preserve">לזה בעבר, אני התייחסתי לזה בעבר, אני חושב שהדבר </w:t>
      </w:r>
      <w:bookmarkStart w:id="7157" w:name="_ETM_Q1_1253760"/>
      <w:bookmarkEnd w:id="7157"/>
      <w:r>
        <w:rPr>
          <w:rtl/>
          <w:lang w:eastAsia="he-IL"/>
        </w:rPr>
        <w:t>הזה הוא - - -</w:t>
      </w:r>
    </w:p>
    <w:p w:rsidR="005B2741" w:rsidRDefault="005B2741" w:rsidP="005B2741">
      <w:pPr>
        <w:rPr>
          <w:rtl/>
          <w:lang w:eastAsia="he-IL"/>
        </w:rPr>
      </w:pPr>
      <w:bookmarkStart w:id="7158" w:name="_ETM_Q1_1256760"/>
      <w:bookmarkStart w:id="7159" w:name="_ETM_Q1_1256824"/>
      <w:bookmarkEnd w:id="7158"/>
      <w:bookmarkEnd w:id="7159"/>
    </w:p>
    <w:p w:rsidR="005B2741" w:rsidRDefault="005B2741" w:rsidP="005B2741">
      <w:pPr>
        <w:pStyle w:val="a5"/>
        <w:rPr>
          <w:rtl/>
        </w:rPr>
      </w:pPr>
      <w:bookmarkStart w:id="7160" w:name="_ETM_Q1_1256857"/>
      <w:bookmarkStart w:id="7161" w:name="_ETM_Q1_1256925"/>
      <w:bookmarkStart w:id="7162" w:name="_ETM_Q1_1259376"/>
      <w:bookmarkStart w:id="7163" w:name="ET_speaker_גאל_אזריאל_131"/>
      <w:bookmarkEnd w:id="7160"/>
      <w:bookmarkEnd w:id="7161"/>
      <w:bookmarkEnd w:id="7162"/>
      <w:r>
        <w:rPr>
          <w:rStyle w:val="TagStyle"/>
          <w:rFonts w:hint="cs"/>
          <w:rtl/>
        </w:rPr>
        <w:t xml:space="preserve"> &lt;&lt; דובר &gt;&gt; </w:t>
      </w:r>
      <w:r>
        <w:rPr>
          <w:rFonts w:hint="cs"/>
          <w:rtl/>
        </w:rPr>
        <w:t>גאל אזריאל:</w:t>
      </w:r>
      <w:r>
        <w:rPr>
          <w:rStyle w:val="TagStyle"/>
          <w:rFonts w:hint="cs"/>
          <w:rtl/>
        </w:rPr>
        <w:t xml:space="preserve"> &lt;&lt; דובר &gt;&gt;</w:t>
      </w:r>
      <w:r>
        <w:rPr>
          <w:rFonts w:hint="cs"/>
          <w:rtl/>
        </w:rPr>
        <w:t xml:space="preserve"> </w:t>
      </w:r>
      <w:bookmarkEnd w:id="7163"/>
    </w:p>
    <w:p w:rsidR="005B2741" w:rsidRDefault="005B2741" w:rsidP="005B2741">
      <w:pPr>
        <w:pStyle w:val="KeepWithNext"/>
        <w:rPr>
          <w:rtl/>
          <w:lang w:eastAsia="he-IL"/>
        </w:rPr>
      </w:pPr>
    </w:p>
    <w:p w:rsidR="005B2741" w:rsidRDefault="005B2741" w:rsidP="005B2741">
      <w:pPr>
        <w:rPr>
          <w:rtl/>
          <w:lang w:eastAsia="he-IL"/>
        </w:rPr>
      </w:pPr>
      <w:bookmarkStart w:id="7164" w:name="_ETM_Q1_1259768"/>
      <w:bookmarkStart w:id="7165" w:name="_ETM_Q1_1259792"/>
      <w:bookmarkEnd w:id="7164"/>
      <w:bookmarkEnd w:id="7165"/>
      <w:r>
        <w:rPr>
          <w:rtl/>
          <w:lang w:eastAsia="he-IL"/>
        </w:rPr>
        <w:t xml:space="preserve">בסופו של דבר התקנות האלה </w:t>
      </w:r>
      <w:bookmarkStart w:id="7166" w:name="_ETM_Q1_1258289"/>
      <w:bookmarkEnd w:id="7166"/>
      <w:r>
        <w:rPr>
          <w:rtl/>
          <w:lang w:eastAsia="he-IL"/>
        </w:rPr>
        <w:t xml:space="preserve">הוכנו מבעוד מועד עם העניין של ה-24 שעות, אבל </w:t>
      </w:r>
      <w:bookmarkStart w:id="7167" w:name="_ETM_Q1_1263500"/>
      <w:bookmarkEnd w:id="7167"/>
      <w:r>
        <w:rPr>
          <w:rtl/>
          <w:lang w:eastAsia="he-IL"/>
        </w:rPr>
        <w:t xml:space="preserve">הממשלה הייתה בדיונים אינטנסיביים, ראיתם את זה גם </w:t>
      </w:r>
      <w:bookmarkStart w:id="7168" w:name="_ETM_Q1_1262863"/>
      <w:bookmarkEnd w:id="7168"/>
      <w:r>
        <w:rPr>
          <w:rtl/>
          <w:lang w:eastAsia="he-IL"/>
        </w:rPr>
        <w:t xml:space="preserve">בתקשורת, לגבי הטלת מגבלות נרחבות על האוכלוסייה, מה שעכשיו </w:t>
      </w:r>
      <w:bookmarkStart w:id="7169" w:name="_ETM_Q1_1269317"/>
      <w:bookmarkEnd w:id="7169"/>
      <w:r>
        <w:rPr>
          <w:rtl/>
          <w:lang w:eastAsia="he-IL"/>
        </w:rPr>
        <w:t xml:space="preserve">קיבלתם כתיקון מס' 21. ובסופו של דבר, למרות המגבלות </w:t>
      </w:r>
      <w:bookmarkStart w:id="7170" w:name="_ETM_Q1_1273827"/>
      <w:bookmarkEnd w:id="7170"/>
      <w:r>
        <w:rPr>
          <w:rtl/>
          <w:lang w:eastAsia="he-IL"/>
        </w:rPr>
        <w:t xml:space="preserve">הנוספות שהממשלה החליטה שיוטלו על </w:t>
      </w:r>
      <w:bookmarkStart w:id="7171" w:name="_ETM_Q1_1278963"/>
      <w:bookmarkEnd w:id="7171"/>
      <w:r>
        <w:rPr>
          <w:rtl/>
          <w:lang w:eastAsia="he-IL"/>
        </w:rPr>
        <w:t xml:space="preserve">הציבור מהיום, לקראת הערב השתכנעה הממשלה שגם צריך לאפשר </w:t>
      </w:r>
      <w:bookmarkStart w:id="7172" w:name="_ETM_Q1_1287727"/>
      <w:bookmarkEnd w:id="7172"/>
      <w:r>
        <w:rPr>
          <w:rtl/>
          <w:lang w:eastAsia="he-IL"/>
        </w:rPr>
        <w:t xml:space="preserve">את ההקלות האלה כדי שהציבור הקתולי יוכל לחגוג את חג </w:t>
      </w:r>
      <w:bookmarkStart w:id="7173" w:name="_ETM_Q1_1288204"/>
      <w:bookmarkEnd w:id="7173"/>
      <w:r>
        <w:rPr>
          <w:rtl/>
          <w:lang w:eastAsia="he-IL"/>
        </w:rPr>
        <w:t xml:space="preserve">המולד, ולכן כבר </w:t>
      </w:r>
      <w:bookmarkStart w:id="7174" w:name="_ETM_Q1_1290301"/>
      <w:bookmarkEnd w:id="7174"/>
      <w:r>
        <w:rPr>
          <w:rtl/>
          <w:lang w:eastAsia="he-IL"/>
        </w:rPr>
        <w:t xml:space="preserve">היינו לצערנו לאחר הזמן של ה-24 שעות. בשים לב לשיקולים השונים ולאיזונים חשבנו שעדיין עדיף להשתמש בסעיף </w:t>
      </w:r>
      <w:bookmarkStart w:id="7175" w:name="_ETM_Q1_1300955"/>
      <w:bookmarkEnd w:id="7175"/>
      <w:r>
        <w:rPr>
          <w:rtl/>
          <w:lang w:eastAsia="he-IL"/>
        </w:rPr>
        <w:t xml:space="preserve">הדחיפות, שההקלות האלה יחולו, מאשר פשוט שיוכלו לחגוג את חג </w:t>
      </w:r>
      <w:bookmarkStart w:id="7176" w:name="_ETM_Q1_1306000"/>
      <w:bookmarkEnd w:id="7176"/>
      <w:r>
        <w:rPr>
          <w:rtl/>
          <w:lang w:eastAsia="he-IL"/>
        </w:rPr>
        <w:t xml:space="preserve">המולד או להתפלל בחג המולד רק עם מגבלות מאוד מאוד </w:t>
      </w:r>
      <w:bookmarkStart w:id="7177" w:name="_ETM_Q1_1313798"/>
      <w:bookmarkEnd w:id="7177"/>
      <w:r>
        <w:rPr>
          <w:rtl/>
          <w:lang w:eastAsia="he-IL"/>
        </w:rPr>
        <w:t xml:space="preserve">מצמצמות - - - </w:t>
      </w:r>
    </w:p>
    <w:p w:rsidR="005B2741" w:rsidRDefault="005B2741" w:rsidP="005B2741">
      <w:pPr>
        <w:rPr>
          <w:rtl/>
          <w:lang w:eastAsia="he-IL"/>
        </w:rPr>
      </w:pPr>
      <w:bookmarkStart w:id="7178" w:name="_ETM_Q1_1213724"/>
      <w:bookmarkEnd w:id="7178"/>
    </w:p>
    <w:p w:rsidR="005B2741" w:rsidRDefault="005B2741" w:rsidP="005B2741">
      <w:pPr>
        <w:pStyle w:val="a5"/>
        <w:rPr>
          <w:rtl/>
        </w:rPr>
      </w:pPr>
      <w:bookmarkStart w:id="7179" w:name="ET_speaker_גור_בליי_13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7179"/>
    </w:p>
    <w:p w:rsidR="005B2741" w:rsidRDefault="005B2741" w:rsidP="005B2741">
      <w:pPr>
        <w:pStyle w:val="KeepWithNext"/>
        <w:rPr>
          <w:rtl/>
          <w:lang w:eastAsia="he-IL"/>
        </w:rPr>
      </w:pPr>
    </w:p>
    <w:p w:rsidR="005B2741" w:rsidRDefault="005B2741" w:rsidP="005B2741">
      <w:pPr>
        <w:rPr>
          <w:rtl/>
          <w:lang w:eastAsia="he-IL"/>
        </w:rPr>
      </w:pPr>
      <w:r>
        <w:rPr>
          <w:rtl/>
          <w:lang w:eastAsia="he-IL"/>
        </w:rPr>
        <w:t>כרגע, שוב, אנחנו בדיעבד במק</w:t>
      </w:r>
      <w:bookmarkStart w:id="7180" w:name="_ETM_Q1_1316231"/>
      <w:bookmarkEnd w:id="7180"/>
      <w:r>
        <w:rPr>
          <w:rtl/>
          <w:lang w:eastAsia="he-IL"/>
        </w:rPr>
        <w:t xml:space="preserve">רה הזה, אבל אני רוצה לציין ש-א'. גם כשיש הקלה </w:t>
      </w:r>
      <w:bookmarkStart w:id="7181" w:name="_ETM_Q1_1315210"/>
      <w:bookmarkEnd w:id="7181"/>
      <w:r>
        <w:rPr>
          <w:rtl/>
          <w:lang w:eastAsia="he-IL"/>
        </w:rPr>
        <w:t>תמיד יש ויכוח עם איזה סוג של הקלה</w:t>
      </w:r>
      <w:bookmarkStart w:id="7182" w:name="_ETM_Q1_1316275"/>
      <w:bookmarkEnd w:id="7182"/>
      <w:r>
        <w:rPr>
          <w:rtl/>
          <w:lang w:eastAsia="he-IL"/>
        </w:rPr>
        <w:t xml:space="preserve">, כמובן שעולה הדבר הזה, ואנחנו מגיעים לאזורים שבהם בסופו של דבר </w:t>
      </w:r>
      <w:bookmarkStart w:id="7183" w:name="_ETM_Q1_1324941"/>
      <w:bookmarkEnd w:id="7183"/>
      <w:r>
        <w:rPr>
          <w:rtl/>
          <w:lang w:eastAsia="he-IL"/>
        </w:rPr>
        <w:t xml:space="preserve">שימוש בחריג הדחיפות יהיה פשוט בחוסר סמכות. אני </w:t>
      </w:r>
      <w:bookmarkStart w:id="7184" w:name="_ETM_Q1_1326444"/>
      <w:bookmarkEnd w:id="7184"/>
      <w:r>
        <w:rPr>
          <w:rtl/>
          <w:lang w:eastAsia="he-IL"/>
        </w:rPr>
        <w:t xml:space="preserve">לא חושב שפה אפשר להגיד את זה, גם אנחנו אחרי, אבל באמת באופן שבו הממשלה עושה שימוש אינפלציוני </w:t>
      </w:r>
      <w:bookmarkStart w:id="7185" w:name="_ETM_Q1_1332007"/>
      <w:bookmarkEnd w:id="7185"/>
      <w:r>
        <w:rPr>
          <w:rtl/>
          <w:lang w:eastAsia="he-IL"/>
        </w:rPr>
        <w:t xml:space="preserve">בחריג הדחיפות אני בהחלט רואה מצב, וכנראה </w:t>
      </w:r>
      <w:bookmarkStart w:id="7186" w:name="_ETM_Q1_1336499"/>
      <w:bookmarkEnd w:id="7186"/>
      <w:r>
        <w:rPr>
          <w:rtl/>
          <w:lang w:eastAsia="he-IL"/>
        </w:rPr>
        <w:t xml:space="preserve">שלא רחוק כל כך, שבעינינו </w:t>
      </w:r>
      <w:bookmarkStart w:id="7187" w:name="_ETM_Q1_1339555"/>
      <w:bookmarkEnd w:id="7187"/>
      <w:r>
        <w:rPr>
          <w:rtl/>
          <w:lang w:eastAsia="he-IL"/>
        </w:rPr>
        <w:t xml:space="preserve">השימוש בחריג הדחיפות פשוט יהיה בחוסר סמכות. כנראה שזה לא המקרה </w:t>
      </w:r>
      <w:bookmarkStart w:id="7188" w:name="_ETM_Q1_1343308"/>
      <w:bookmarkEnd w:id="7188"/>
      <w:r>
        <w:rPr>
          <w:rtl/>
          <w:lang w:eastAsia="he-IL"/>
        </w:rPr>
        <w:t>הזה, אבל המקרים האלה שעושים בהם שימוש רב כנ</w:t>
      </w:r>
      <w:bookmarkStart w:id="7189" w:name="_ETM_Q1_1348271"/>
      <w:bookmarkEnd w:id="7189"/>
      <w:r>
        <w:rPr>
          <w:rtl/>
          <w:lang w:eastAsia="he-IL"/>
        </w:rPr>
        <w:t xml:space="preserve">ראה יגיעו גם לזה. </w:t>
      </w:r>
    </w:p>
    <w:p w:rsidR="005B2741" w:rsidRDefault="005B2741" w:rsidP="005B2741">
      <w:pPr>
        <w:rPr>
          <w:rtl/>
          <w:lang w:eastAsia="he-IL"/>
        </w:rPr>
      </w:pPr>
      <w:bookmarkStart w:id="7190" w:name="_ETM_Q1_1314429"/>
      <w:bookmarkStart w:id="7191" w:name="_ETM_Q1_1314468"/>
      <w:bookmarkEnd w:id="7190"/>
      <w:bookmarkEnd w:id="7191"/>
    </w:p>
    <w:p w:rsidR="005B2741" w:rsidRDefault="005B2741" w:rsidP="005B2741">
      <w:pPr>
        <w:pStyle w:val="a5"/>
        <w:rPr>
          <w:rtl/>
        </w:rPr>
      </w:pPr>
      <w:bookmarkStart w:id="7192" w:name="_ETM_Q1_1310557"/>
      <w:bookmarkStart w:id="7193" w:name="_ETM_Q1_1310610"/>
      <w:bookmarkStart w:id="7194" w:name="ET_speaker_גאל_אזריאל_133"/>
      <w:bookmarkEnd w:id="7192"/>
      <w:bookmarkEnd w:id="7193"/>
      <w:r>
        <w:rPr>
          <w:rStyle w:val="TagStyle"/>
          <w:rFonts w:hint="cs"/>
          <w:rtl/>
        </w:rPr>
        <w:t xml:space="preserve"> &lt;&lt; דובר &gt;&gt; </w:t>
      </w:r>
      <w:r>
        <w:rPr>
          <w:rFonts w:hint="cs"/>
          <w:rtl/>
        </w:rPr>
        <w:t>גאל אזריאל:</w:t>
      </w:r>
      <w:r>
        <w:rPr>
          <w:rStyle w:val="TagStyle"/>
          <w:rFonts w:hint="cs"/>
          <w:rtl/>
        </w:rPr>
        <w:t xml:space="preserve"> &lt;&lt; דובר &gt;&gt;</w:t>
      </w:r>
      <w:r>
        <w:rPr>
          <w:rFonts w:hint="cs"/>
          <w:rtl/>
        </w:rPr>
        <w:t xml:space="preserve"> </w:t>
      </w:r>
      <w:bookmarkEnd w:id="7194"/>
    </w:p>
    <w:p w:rsidR="005B2741" w:rsidRDefault="005B2741" w:rsidP="005B2741">
      <w:pPr>
        <w:rPr>
          <w:rtl/>
          <w:lang w:eastAsia="he-IL"/>
        </w:rPr>
      </w:pPr>
      <w:bookmarkStart w:id="7195" w:name="_ETM_Q1_1349548"/>
      <w:bookmarkStart w:id="7196" w:name="_ETM_Q1_1346089"/>
      <w:bookmarkEnd w:id="7195"/>
      <w:bookmarkEnd w:id="7196"/>
    </w:p>
    <w:p w:rsidR="005B2741" w:rsidRDefault="005B2741" w:rsidP="005B2741">
      <w:pPr>
        <w:rPr>
          <w:rtl/>
          <w:lang w:eastAsia="he-IL"/>
        </w:rPr>
      </w:pPr>
      <w:bookmarkStart w:id="7197" w:name="_ETM_Q1_1346153"/>
      <w:bookmarkEnd w:id="7197"/>
      <w:r>
        <w:rPr>
          <w:rtl/>
          <w:lang w:eastAsia="he-IL"/>
        </w:rPr>
        <w:t xml:space="preserve">העיקר שאנחנו מסכימים שזה </w:t>
      </w:r>
      <w:bookmarkStart w:id="7198" w:name="_ETM_Q1_1351226"/>
      <w:bookmarkEnd w:id="7198"/>
      <w:r>
        <w:rPr>
          <w:rtl/>
          <w:lang w:eastAsia="he-IL"/>
        </w:rPr>
        <w:t xml:space="preserve">לא המקרה. אם יש מקרים שנראה </w:t>
      </w:r>
      <w:bookmarkStart w:id="7199" w:name="_ETM_Q1_1350641"/>
      <w:bookmarkEnd w:id="7199"/>
      <w:r>
        <w:rPr>
          <w:rtl/>
          <w:lang w:eastAsia="he-IL"/>
        </w:rPr>
        <w:t xml:space="preserve">לכם שיש קושי עם שימוש בסעיף הדחיפות נשמח אם </w:t>
      </w:r>
      <w:bookmarkStart w:id="7200" w:name="_ETM_Q1_1357417"/>
      <w:bookmarkEnd w:id="7200"/>
      <w:r>
        <w:rPr>
          <w:rtl/>
          <w:lang w:eastAsia="he-IL"/>
        </w:rPr>
        <w:t>תגידו, ונעביר את הדברים הלאה.</w:t>
      </w:r>
    </w:p>
    <w:p w:rsidR="005B2741" w:rsidRDefault="005B2741" w:rsidP="005B2741">
      <w:pPr>
        <w:rPr>
          <w:rtl/>
          <w:lang w:eastAsia="he-IL"/>
        </w:rPr>
      </w:pPr>
      <w:bookmarkStart w:id="7201" w:name="_ETM_Q1_1357980"/>
      <w:bookmarkStart w:id="7202" w:name="_ETM_Q1_1358056"/>
      <w:bookmarkEnd w:id="7201"/>
      <w:bookmarkEnd w:id="7202"/>
    </w:p>
    <w:p w:rsidR="005B2741" w:rsidRDefault="005B2741" w:rsidP="005B2741">
      <w:pPr>
        <w:pStyle w:val="a5"/>
        <w:rPr>
          <w:rtl/>
        </w:rPr>
      </w:pPr>
      <w:bookmarkStart w:id="7203" w:name="_ETM_Q1_1358437"/>
      <w:bookmarkStart w:id="7204" w:name="_ETM_Q1_1358515"/>
      <w:bookmarkStart w:id="7205" w:name="_ETM_Q1_1357068"/>
      <w:bookmarkStart w:id="7206" w:name="ET_speaker_גור_בליי_134"/>
      <w:bookmarkEnd w:id="7203"/>
      <w:bookmarkEnd w:id="7204"/>
      <w:bookmarkEnd w:id="720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7206"/>
    </w:p>
    <w:p w:rsidR="005B2741" w:rsidRDefault="005B2741" w:rsidP="005B2741">
      <w:pPr>
        <w:pStyle w:val="KeepWithNext"/>
        <w:rPr>
          <w:rtl/>
          <w:lang w:eastAsia="he-IL"/>
        </w:rPr>
      </w:pPr>
    </w:p>
    <w:p w:rsidR="005B2741" w:rsidRDefault="005B2741" w:rsidP="005B2741">
      <w:pPr>
        <w:rPr>
          <w:rtl/>
          <w:lang w:eastAsia="he-IL"/>
        </w:rPr>
      </w:pPr>
      <w:bookmarkStart w:id="7207" w:name="_ETM_Q1_1357696"/>
      <w:bookmarkEnd w:id="7207"/>
      <w:r>
        <w:rPr>
          <w:rtl/>
          <w:lang w:eastAsia="he-IL"/>
        </w:rPr>
        <w:t>א</w:t>
      </w:r>
      <w:bookmarkStart w:id="7208" w:name="_ETM_Q1_1357764"/>
      <w:bookmarkEnd w:id="7208"/>
      <w:r>
        <w:rPr>
          <w:rtl/>
          <w:lang w:eastAsia="he-IL"/>
        </w:rPr>
        <w:t xml:space="preserve">תם יכולים להסביר קצת לגבי המתווה? </w:t>
      </w:r>
      <w:bookmarkStart w:id="7209" w:name="_ETM_Q1_1357144"/>
      <w:bookmarkEnd w:id="7209"/>
      <w:r>
        <w:rPr>
          <w:rtl/>
          <w:lang w:eastAsia="he-IL"/>
        </w:rPr>
        <w:t xml:space="preserve">אני מבין שזה דומה למתווה של התפילות בבתי הכנסת בחגי </w:t>
      </w:r>
      <w:bookmarkStart w:id="7210" w:name="_ETM_Q1_1363704"/>
      <w:bookmarkEnd w:id="7210"/>
      <w:r>
        <w:rPr>
          <w:rtl/>
          <w:lang w:eastAsia="he-IL"/>
        </w:rPr>
        <w:t xml:space="preserve">תשרי של ראש השנה ויום הכיפור. </w:t>
      </w:r>
    </w:p>
    <w:p w:rsidR="005B2741" w:rsidRDefault="005B2741" w:rsidP="005B2741">
      <w:pPr>
        <w:rPr>
          <w:rtl/>
          <w:lang w:eastAsia="he-IL"/>
        </w:rPr>
      </w:pPr>
      <w:bookmarkStart w:id="7211" w:name="_ETM_Q1_1366479"/>
      <w:bookmarkStart w:id="7212" w:name="_ETM_Q1_1366553"/>
      <w:bookmarkStart w:id="7213" w:name="_ETM_Q1_1366575"/>
      <w:bookmarkStart w:id="7214" w:name="_ETM_Q1_1366633"/>
      <w:bookmarkStart w:id="7215" w:name="_ETM_Q1_1364998"/>
      <w:bookmarkEnd w:id="7211"/>
      <w:bookmarkEnd w:id="7212"/>
      <w:bookmarkEnd w:id="7213"/>
      <w:bookmarkEnd w:id="7214"/>
      <w:bookmarkEnd w:id="7215"/>
    </w:p>
    <w:p w:rsidR="005B2741" w:rsidRDefault="005B2741" w:rsidP="005B2741">
      <w:pPr>
        <w:pStyle w:val="a5"/>
        <w:rPr>
          <w:rtl/>
        </w:rPr>
      </w:pPr>
      <w:bookmarkStart w:id="7216" w:name="_ETM_Q1_1365052"/>
      <w:bookmarkStart w:id="7217" w:name="_ETM_Q1_1366178"/>
      <w:bookmarkStart w:id="7218" w:name="ET_speaker_נינא_כהן_קרן_135"/>
      <w:bookmarkEnd w:id="7216"/>
      <w:bookmarkEnd w:id="7217"/>
      <w:r>
        <w:rPr>
          <w:rStyle w:val="TagStyle"/>
          <w:rFonts w:hint="cs"/>
          <w:rtl/>
        </w:rPr>
        <w:t xml:space="preserve"> &lt;&lt; דובר &gt;&gt; </w:t>
      </w:r>
      <w:r>
        <w:rPr>
          <w:rFonts w:hint="cs"/>
          <w:rtl/>
        </w:rPr>
        <w:t>נינא כהן קרן:</w:t>
      </w:r>
      <w:r>
        <w:rPr>
          <w:rStyle w:val="TagStyle"/>
          <w:rFonts w:hint="cs"/>
          <w:rtl/>
        </w:rPr>
        <w:t xml:space="preserve"> &lt;&lt; דובר &gt;&gt;</w:t>
      </w:r>
      <w:r>
        <w:rPr>
          <w:rFonts w:hint="cs"/>
          <w:rtl/>
        </w:rPr>
        <w:t xml:space="preserve"> </w:t>
      </w:r>
      <w:bookmarkEnd w:id="7218"/>
    </w:p>
    <w:p w:rsidR="005B2741" w:rsidRDefault="005B2741" w:rsidP="005B2741">
      <w:pPr>
        <w:rPr>
          <w:rtl/>
          <w:lang w:eastAsia="he-IL"/>
        </w:rPr>
      </w:pPr>
      <w:bookmarkStart w:id="7219" w:name="_ETM_Q1_1367014"/>
      <w:bookmarkStart w:id="7220" w:name="_ETM_Q1_1367174"/>
      <w:bookmarkEnd w:id="7219"/>
      <w:bookmarkEnd w:id="7220"/>
    </w:p>
    <w:p w:rsidR="005B2741" w:rsidRDefault="005B2741" w:rsidP="005B2741">
      <w:pPr>
        <w:rPr>
          <w:rtl/>
          <w:lang w:eastAsia="he-IL"/>
        </w:rPr>
      </w:pPr>
      <w:bookmarkStart w:id="7221" w:name="_ETM_Q1_1365142"/>
      <w:bookmarkStart w:id="7222" w:name="_ETM_Q1_1365204"/>
      <w:bookmarkEnd w:id="7221"/>
      <w:bookmarkEnd w:id="7222"/>
      <w:r>
        <w:rPr>
          <w:rtl/>
          <w:lang w:eastAsia="he-IL"/>
        </w:rPr>
        <w:t xml:space="preserve">נכון, זה מתווה </w:t>
      </w:r>
      <w:bookmarkStart w:id="7223" w:name="_ETM_Q1_1366894"/>
      <w:bookmarkEnd w:id="7223"/>
      <w:r>
        <w:rPr>
          <w:rtl/>
          <w:lang w:eastAsia="he-IL"/>
        </w:rPr>
        <w:t xml:space="preserve">מאוד דומה למה שנעשה בזמנו בתקופה של חגי </w:t>
      </w:r>
      <w:bookmarkStart w:id="7224" w:name="_ETM_Q1_1375227"/>
      <w:bookmarkEnd w:id="7224"/>
      <w:r>
        <w:rPr>
          <w:rtl/>
          <w:lang w:eastAsia="he-IL"/>
        </w:rPr>
        <w:t xml:space="preserve">תשרי, וזה גם נעשה ביישובים שבהם חוגגים את </w:t>
      </w:r>
      <w:bookmarkStart w:id="7225" w:name="_ETM_Q1_1384683"/>
      <w:bookmarkEnd w:id="7225"/>
      <w:r>
        <w:rPr>
          <w:rtl/>
          <w:lang w:eastAsia="he-IL"/>
        </w:rPr>
        <w:t xml:space="preserve">החגים הנוכחיים. יש הבדל מסוים מבחינת התפוסה המותרת, </w:t>
      </w:r>
      <w:bookmarkStart w:id="7226" w:name="_ETM_Q1_1389805"/>
      <w:bookmarkEnd w:id="7226"/>
      <w:r>
        <w:rPr>
          <w:rtl/>
          <w:lang w:eastAsia="he-IL"/>
        </w:rPr>
        <w:t xml:space="preserve">שכאן היא נמוכה יותר. אבל ההבדל באמת נובע מכך שבתקופה </w:t>
      </w:r>
      <w:bookmarkStart w:id="7227" w:name="_ETM_Q1_1390990"/>
      <w:bookmarkEnd w:id="7227"/>
      <w:r>
        <w:rPr>
          <w:rtl/>
          <w:lang w:eastAsia="he-IL"/>
        </w:rPr>
        <w:t>שבה נקבע המתווה של חגי תשרי חלה מגבלת התנועה. זאת</w:t>
      </w:r>
      <w:bookmarkStart w:id="7228" w:name="_ETM_Q1_1392781"/>
      <w:bookmarkEnd w:id="7228"/>
      <w:r>
        <w:rPr>
          <w:rtl/>
          <w:lang w:eastAsia="he-IL"/>
        </w:rPr>
        <w:t xml:space="preserve"> אומרת שאנשים יכלו להתפלל רק במרחק של עד 1,000 מטרים </w:t>
      </w:r>
      <w:bookmarkStart w:id="7229" w:name="_ETM_Q1_1399575"/>
      <w:bookmarkEnd w:id="7229"/>
      <w:r>
        <w:rPr>
          <w:rtl/>
          <w:lang w:eastAsia="he-IL"/>
        </w:rPr>
        <w:t xml:space="preserve">מהבית, ולכן היו הרבה פחות אפשרויות לסדר בעצם את </w:t>
      </w:r>
      <w:bookmarkStart w:id="7230" w:name="_ETM_Q1_1399928"/>
      <w:bookmarkEnd w:id="7230"/>
      <w:r>
        <w:rPr>
          <w:rtl/>
          <w:lang w:eastAsia="he-IL"/>
        </w:rPr>
        <w:t xml:space="preserve">המוקדים של התפילות. כאן בשבוע שעבר בתקופה </w:t>
      </w:r>
      <w:bookmarkStart w:id="7231" w:name="_ETM_Q1_1405373"/>
      <w:bookmarkEnd w:id="7231"/>
      <w:r>
        <w:rPr>
          <w:rtl/>
          <w:lang w:eastAsia="he-IL"/>
        </w:rPr>
        <w:t>שבה זה נחגג לא הייתה מגבלת התנועה</w:t>
      </w:r>
      <w:bookmarkStart w:id="7232" w:name="_ETM_Q1_1406061"/>
      <w:bookmarkEnd w:id="7232"/>
      <w:r>
        <w:rPr>
          <w:rtl/>
          <w:lang w:eastAsia="he-IL"/>
        </w:rPr>
        <w:t xml:space="preserve">, ולכן אומנם המס' הכולל בכל מתחם הוא נמוך יותר אבל יש אפשרות לסדר את זה על פני מתחמים </w:t>
      </w:r>
      <w:bookmarkStart w:id="7233" w:name="_ETM_Q1_1411846"/>
      <w:bookmarkEnd w:id="7233"/>
      <w:r>
        <w:rPr>
          <w:rtl/>
          <w:lang w:eastAsia="he-IL"/>
        </w:rPr>
        <w:t>יותר גדולים. וכמו שאמרתי גם קודם, כל המתווה נכתב</w:t>
      </w:r>
      <w:bookmarkStart w:id="7234" w:name="_ETM_Q1_1420516"/>
      <w:bookmarkEnd w:id="7234"/>
      <w:r>
        <w:rPr>
          <w:rtl/>
          <w:lang w:eastAsia="he-IL"/>
        </w:rPr>
        <w:t xml:space="preserve"> בשיתוף ובתיאום עם נציגים של העדה הנוצרית בארץ.</w:t>
      </w:r>
    </w:p>
    <w:p w:rsidR="005B2741" w:rsidRDefault="005B2741" w:rsidP="005B2741">
      <w:pPr>
        <w:rPr>
          <w:rtl/>
          <w:lang w:eastAsia="he-IL"/>
        </w:rPr>
      </w:pPr>
      <w:bookmarkStart w:id="7235" w:name="_ETM_Q1_1421835"/>
      <w:bookmarkStart w:id="7236" w:name="_ETM_Q1_1421899"/>
      <w:bookmarkEnd w:id="7235"/>
      <w:bookmarkEnd w:id="7236"/>
    </w:p>
    <w:p w:rsidR="005B2741" w:rsidRDefault="005B2741" w:rsidP="005B2741">
      <w:pPr>
        <w:pStyle w:val="af8"/>
        <w:rPr>
          <w:rtl/>
        </w:rPr>
      </w:pPr>
      <w:bookmarkStart w:id="7237" w:name="_ETM_Q1_1422003"/>
      <w:bookmarkStart w:id="7238" w:name="_ETM_Q1_1422076"/>
      <w:bookmarkStart w:id="7239" w:name="ET_yor_5628_136"/>
      <w:bookmarkEnd w:id="7237"/>
      <w:bookmarkEnd w:id="7238"/>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7239"/>
    </w:p>
    <w:p w:rsidR="005B2741" w:rsidRDefault="005B2741" w:rsidP="005B2741">
      <w:pPr>
        <w:pStyle w:val="KeepWithNext"/>
        <w:rPr>
          <w:rtl/>
        </w:rPr>
      </w:pPr>
    </w:p>
    <w:p w:rsidR="005B2741" w:rsidRDefault="005B2741" w:rsidP="005B2741">
      <w:pPr>
        <w:rPr>
          <w:rtl/>
        </w:rPr>
      </w:pPr>
      <w:bookmarkStart w:id="7240" w:name="_ETM_Q1_1427748"/>
      <w:bookmarkStart w:id="7241" w:name="_ETM_Q1_1427807"/>
      <w:bookmarkEnd w:id="7240"/>
      <w:bookmarkEnd w:id="7241"/>
      <w:r>
        <w:rPr>
          <w:rtl/>
        </w:rPr>
        <w:t xml:space="preserve">אני רוצה להבין, </w:t>
      </w:r>
      <w:bookmarkStart w:id="7242" w:name="_ETM_Q1_1423949"/>
      <w:bookmarkEnd w:id="7242"/>
      <w:r>
        <w:rPr>
          <w:rtl/>
        </w:rPr>
        <w:t xml:space="preserve">בחגי תשרי היה אפשר להתקהל יותר אנשים מאשר </w:t>
      </w:r>
      <w:bookmarkStart w:id="7243" w:name="_ETM_Q1_1429403"/>
      <w:bookmarkEnd w:id="7243"/>
      <w:r>
        <w:rPr>
          <w:rtl/>
        </w:rPr>
        <w:t>המתווה המוצע?</w:t>
      </w:r>
    </w:p>
    <w:p w:rsidR="005B2741" w:rsidRDefault="005B2741" w:rsidP="005B2741">
      <w:pPr>
        <w:rPr>
          <w:rtl/>
        </w:rPr>
      </w:pPr>
      <w:bookmarkStart w:id="7244" w:name="_ETM_Q1_1426981"/>
      <w:bookmarkStart w:id="7245" w:name="_ETM_Q1_1427061"/>
      <w:bookmarkEnd w:id="7244"/>
      <w:bookmarkEnd w:id="7245"/>
    </w:p>
    <w:p w:rsidR="005B2741" w:rsidRDefault="005B2741" w:rsidP="005B2741">
      <w:pPr>
        <w:pStyle w:val="a5"/>
        <w:rPr>
          <w:rtl/>
        </w:rPr>
      </w:pPr>
      <w:bookmarkStart w:id="7246" w:name="_ETM_Q1_1427101"/>
      <w:bookmarkStart w:id="7247" w:name="_ETM_Q1_1427169"/>
      <w:bookmarkStart w:id="7248" w:name="_ETM_Q1_1429741"/>
      <w:bookmarkStart w:id="7249" w:name="ET_speaker_נינא_כהן_קרן_515"/>
      <w:bookmarkEnd w:id="7246"/>
      <w:bookmarkEnd w:id="7247"/>
      <w:bookmarkEnd w:id="7248"/>
      <w:r>
        <w:rPr>
          <w:rStyle w:val="TagStyle"/>
          <w:rFonts w:hint="cs"/>
          <w:rtl/>
        </w:rPr>
        <w:t xml:space="preserve"> &lt;&lt; דובר &gt;&gt; </w:t>
      </w:r>
      <w:r>
        <w:rPr>
          <w:rFonts w:hint="cs"/>
          <w:rtl/>
        </w:rPr>
        <w:t>נינא כהן קרן:</w:t>
      </w:r>
      <w:r>
        <w:rPr>
          <w:rStyle w:val="TagStyle"/>
          <w:rFonts w:hint="cs"/>
          <w:rtl/>
        </w:rPr>
        <w:t xml:space="preserve"> &lt;&lt; דובר &gt;&gt;</w:t>
      </w:r>
      <w:bookmarkEnd w:id="7249"/>
      <w:r>
        <w:rPr>
          <w:rFonts w:hint="cs"/>
          <w:rtl/>
        </w:rPr>
        <w:t xml:space="preserve"> </w:t>
      </w:r>
    </w:p>
    <w:p w:rsidR="005B2741" w:rsidRDefault="005B2741" w:rsidP="005B2741">
      <w:pPr>
        <w:pStyle w:val="KeepWithNext"/>
        <w:rPr>
          <w:rtl/>
        </w:rPr>
      </w:pPr>
    </w:p>
    <w:p w:rsidR="005B2741" w:rsidRDefault="005B2741" w:rsidP="005B2741">
      <w:pPr>
        <w:rPr>
          <w:rtl/>
        </w:rPr>
      </w:pPr>
      <w:bookmarkStart w:id="7250" w:name="_ETM_Q1_1430149"/>
      <w:bookmarkStart w:id="7251" w:name="_ETM_Q1_1430207"/>
      <w:bookmarkEnd w:id="7250"/>
      <w:bookmarkEnd w:id="7251"/>
      <w:r>
        <w:rPr>
          <w:rtl/>
        </w:rPr>
        <w:t xml:space="preserve">אפשר היה להתקהל יותר בגלל שהייתה </w:t>
      </w:r>
      <w:bookmarkStart w:id="7252" w:name="_ETM_Q1_1433193"/>
      <w:bookmarkEnd w:id="7252"/>
      <w:r>
        <w:rPr>
          <w:rtl/>
        </w:rPr>
        <w:t xml:space="preserve">פחות יכולת לאפשר פיזור של מוקדי התפילה כי חלה מגבלת </w:t>
      </w:r>
      <w:bookmarkStart w:id="7253" w:name="_ETM_Q1_1435540"/>
      <w:bookmarkEnd w:id="7253"/>
      <w:r>
        <w:rPr>
          <w:rtl/>
        </w:rPr>
        <w:t>המרחק. כרגע היא לא חלה ולכן אנחנו מ</w:t>
      </w:r>
      <w:bookmarkStart w:id="7254" w:name="_ETM_Q1_1436583"/>
      <w:bookmarkEnd w:id="7254"/>
      <w:r>
        <w:rPr>
          <w:rtl/>
        </w:rPr>
        <w:t xml:space="preserve">עדיפים פחות אנשים על פני יותר מוקדים. </w:t>
      </w:r>
      <w:bookmarkStart w:id="7255" w:name="_ETM_Q1_1359041"/>
      <w:bookmarkStart w:id="7256" w:name="_ETM_Q1_1359087"/>
      <w:bookmarkEnd w:id="7255"/>
      <w:bookmarkEnd w:id="7256"/>
    </w:p>
    <w:p w:rsidR="005B2741" w:rsidRDefault="005B2741" w:rsidP="005B2741">
      <w:pPr>
        <w:rPr>
          <w:rtl/>
          <w:lang w:eastAsia="he-IL"/>
        </w:rPr>
      </w:pPr>
      <w:bookmarkStart w:id="7257" w:name="_ETM_Q1_1438141"/>
      <w:bookmarkStart w:id="7258" w:name="_ETM_Q1_1438197"/>
      <w:bookmarkEnd w:id="7257"/>
      <w:bookmarkEnd w:id="7258"/>
    </w:p>
    <w:p w:rsidR="005B2741" w:rsidRDefault="005B2741" w:rsidP="005B2741">
      <w:pPr>
        <w:pStyle w:val="af8"/>
        <w:rPr>
          <w:rtl/>
        </w:rPr>
      </w:pPr>
      <w:bookmarkStart w:id="7259" w:name="_ETM_Q1_1438285"/>
      <w:bookmarkStart w:id="7260" w:name="_ETM_Q1_1438324"/>
      <w:bookmarkEnd w:id="7259"/>
      <w:bookmarkEnd w:id="7260"/>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p>
    <w:p w:rsidR="005B2741" w:rsidRDefault="005B2741" w:rsidP="005B2741">
      <w:pPr>
        <w:pStyle w:val="KeepWithNext"/>
        <w:rPr>
          <w:rtl/>
          <w:lang w:eastAsia="he-IL"/>
        </w:rPr>
      </w:pPr>
    </w:p>
    <w:p w:rsidR="005B2741" w:rsidRDefault="005B2741" w:rsidP="005B2741">
      <w:pPr>
        <w:rPr>
          <w:rtl/>
          <w:lang w:eastAsia="he-IL"/>
        </w:rPr>
      </w:pPr>
      <w:r>
        <w:rPr>
          <w:rtl/>
          <w:lang w:eastAsia="he-IL"/>
        </w:rPr>
        <w:t>גור, סיימת? יש מיש</w:t>
      </w:r>
      <w:bookmarkStart w:id="7261" w:name="_ETM_Q1_1441461"/>
      <w:bookmarkEnd w:id="7261"/>
      <w:r>
        <w:rPr>
          <w:rtl/>
          <w:lang w:eastAsia="he-IL"/>
        </w:rPr>
        <w:t xml:space="preserve">הו שרוצה להתייחס? עוד מעט גור יחזור על </w:t>
      </w:r>
      <w:bookmarkStart w:id="7262" w:name="_ETM_Q1_1447325"/>
      <w:bookmarkEnd w:id="7262"/>
      <w:r>
        <w:rPr>
          <w:rtl/>
          <w:lang w:eastAsia="he-IL"/>
        </w:rPr>
        <w:t xml:space="preserve">נושאים שעלו ונשארו פתוחים בהם אנחנו מחכים לתשובות מהממשלה. גור כבר סיכם את כל הנושאים שעלו </w:t>
      </w:r>
      <w:bookmarkStart w:id="7263" w:name="_ETM_Q1_1452928"/>
      <w:bookmarkEnd w:id="7263"/>
      <w:r>
        <w:rPr>
          <w:rtl/>
          <w:lang w:eastAsia="he-IL"/>
        </w:rPr>
        <w:t xml:space="preserve">כאן. יש עוד מישהו ממשרדי הממשלה </w:t>
      </w:r>
      <w:bookmarkStart w:id="7264" w:name="_ETM_Q1_1459934"/>
      <w:bookmarkEnd w:id="7264"/>
      <w:r>
        <w:rPr>
          <w:rtl/>
          <w:lang w:eastAsia="he-IL"/>
        </w:rPr>
        <w:t xml:space="preserve">שרוצה להתייחס? </w:t>
      </w:r>
    </w:p>
    <w:p w:rsidR="005B2741" w:rsidRDefault="005B2741" w:rsidP="005B2741">
      <w:pPr>
        <w:rPr>
          <w:rtl/>
          <w:lang w:eastAsia="he-IL"/>
        </w:rPr>
      </w:pPr>
      <w:bookmarkStart w:id="7265" w:name="_ETM_Q1_1457498"/>
      <w:bookmarkStart w:id="7266" w:name="_ETM_Q1_1457569"/>
      <w:bookmarkEnd w:id="7265"/>
      <w:bookmarkEnd w:id="7266"/>
    </w:p>
    <w:p w:rsidR="005B2741" w:rsidRDefault="005B2741" w:rsidP="005B2741">
      <w:pPr>
        <w:pStyle w:val="a5"/>
        <w:rPr>
          <w:rtl/>
        </w:rPr>
      </w:pPr>
      <w:bookmarkStart w:id="7267" w:name="_ETM_Q1_1457593"/>
      <w:bookmarkStart w:id="7268" w:name="_ETM_Q1_1457640"/>
      <w:bookmarkStart w:id="7269" w:name="_ETM_Q1_1458266"/>
      <w:bookmarkStart w:id="7270" w:name="ET_speaker_5762_139"/>
      <w:bookmarkEnd w:id="7267"/>
      <w:bookmarkEnd w:id="7268"/>
      <w:bookmarkEnd w:id="7269"/>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7270"/>
    </w:p>
    <w:p w:rsidR="005B2741" w:rsidRDefault="005B2741" w:rsidP="005B2741">
      <w:pPr>
        <w:pStyle w:val="KeepWithNext"/>
        <w:rPr>
          <w:rtl/>
          <w:lang w:eastAsia="he-IL"/>
        </w:rPr>
      </w:pPr>
    </w:p>
    <w:p w:rsidR="005B2741" w:rsidRDefault="005B2741" w:rsidP="005B2741">
      <w:pPr>
        <w:rPr>
          <w:rtl/>
          <w:lang w:eastAsia="he-IL"/>
        </w:rPr>
      </w:pPr>
      <w:r>
        <w:rPr>
          <w:rtl/>
          <w:lang w:eastAsia="he-IL"/>
        </w:rPr>
        <w:t>י</w:t>
      </w:r>
      <w:bookmarkStart w:id="7271" w:name="_ETM_Q1_1458989"/>
      <w:bookmarkEnd w:id="7271"/>
      <w:r>
        <w:rPr>
          <w:rtl/>
          <w:lang w:eastAsia="he-IL"/>
        </w:rPr>
        <w:t>ש</w:t>
      </w:r>
      <w:bookmarkStart w:id="7272" w:name="_ETM_Q1_1459128"/>
      <w:bookmarkEnd w:id="7272"/>
      <w:r>
        <w:rPr>
          <w:rtl/>
          <w:lang w:eastAsia="he-IL"/>
        </w:rPr>
        <w:t xml:space="preserve"> חבר'ה במזנון החלבי שאמרו שהם רוצים גם </w:t>
      </w:r>
      <w:bookmarkStart w:id="7273" w:name="_ETM_Q1_1460134"/>
      <w:bookmarkEnd w:id="7273"/>
      <w:r>
        <w:rPr>
          <w:rtl/>
          <w:lang w:eastAsia="he-IL"/>
        </w:rPr>
        <w:t>לדבר, פעילים חברתיים שם, תביא אותם.</w:t>
      </w:r>
    </w:p>
    <w:p w:rsidR="005B2741" w:rsidRDefault="005B2741" w:rsidP="005B2741">
      <w:pPr>
        <w:rPr>
          <w:rtl/>
          <w:lang w:eastAsia="he-IL"/>
        </w:rPr>
      </w:pPr>
      <w:bookmarkStart w:id="7274" w:name="_ETM_Q1_1462173"/>
      <w:bookmarkStart w:id="7275" w:name="_ETM_Q1_1462249"/>
      <w:bookmarkEnd w:id="7274"/>
      <w:bookmarkEnd w:id="7275"/>
    </w:p>
    <w:p w:rsidR="005B2741" w:rsidRDefault="005B2741" w:rsidP="005B2741">
      <w:pPr>
        <w:pStyle w:val="af8"/>
        <w:rPr>
          <w:rtl/>
        </w:rPr>
      </w:pPr>
      <w:bookmarkStart w:id="7276" w:name="_ETM_Q1_1462294"/>
      <w:bookmarkStart w:id="7277" w:name="_ETM_Q1_1462364"/>
      <w:bookmarkStart w:id="7278" w:name="_ETM_Q1_1463518"/>
      <w:bookmarkStart w:id="7279" w:name="ET_yor_5628_140"/>
      <w:bookmarkEnd w:id="7276"/>
      <w:bookmarkEnd w:id="7277"/>
      <w:bookmarkEnd w:id="7278"/>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7279"/>
    </w:p>
    <w:p w:rsidR="005B2741" w:rsidRDefault="005B2741" w:rsidP="005B2741">
      <w:pPr>
        <w:pStyle w:val="KeepWithNext"/>
        <w:rPr>
          <w:rtl/>
          <w:lang w:eastAsia="he-IL"/>
        </w:rPr>
      </w:pPr>
    </w:p>
    <w:p w:rsidR="005B2741" w:rsidRDefault="005B2741" w:rsidP="005B2741">
      <w:pPr>
        <w:rPr>
          <w:rtl/>
          <w:lang w:eastAsia="he-IL"/>
        </w:rPr>
      </w:pPr>
      <w:bookmarkStart w:id="7280" w:name="_ETM_Q1_1464255"/>
      <w:bookmarkStart w:id="7281" w:name="_ETM_Q1_1464380"/>
      <w:bookmarkEnd w:id="7280"/>
      <w:bookmarkEnd w:id="7281"/>
      <w:r>
        <w:rPr>
          <w:rtl/>
          <w:lang w:eastAsia="he-IL"/>
        </w:rPr>
        <w:t>הם במזנון.</w:t>
      </w:r>
    </w:p>
    <w:p w:rsidR="005B2741" w:rsidRDefault="005B2741" w:rsidP="005B2741">
      <w:pPr>
        <w:rPr>
          <w:rtl/>
          <w:lang w:eastAsia="he-IL"/>
        </w:rPr>
      </w:pPr>
      <w:bookmarkStart w:id="7282" w:name="_ETM_Q1_1466446"/>
      <w:bookmarkStart w:id="7283" w:name="_ETM_Q1_1466511"/>
      <w:bookmarkEnd w:id="7282"/>
      <w:bookmarkEnd w:id="7283"/>
    </w:p>
    <w:p w:rsidR="005B2741" w:rsidRDefault="005B2741" w:rsidP="005B2741">
      <w:pPr>
        <w:pStyle w:val="a5"/>
        <w:rPr>
          <w:rtl/>
        </w:rPr>
      </w:pPr>
      <w:bookmarkStart w:id="7284" w:name="_ETM_Q1_1466590"/>
      <w:bookmarkStart w:id="7285" w:name="_ETM_Q1_1466650"/>
      <w:bookmarkStart w:id="7286" w:name="_ETM_Q1_1468469"/>
      <w:bookmarkStart w:id="7287" w:name="ET_speaker_5762_141"/>
      <w:bookmarkEnd w:id="7284"/>
      <w:bookmarkEnd w:id="7285"/>
      <w:bookmarkEnd w:id="7286"/>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7287"/>
    </w:p>
    <w:p w:rsidR="005B2741" w:rsidRDefault="005B2741" w:rsidP="005B2741">
      <w:pPr>
        <w:pStyle w:val="KeepWithNext"/>
        <w:rPr>
          <w:rtl/>
          <w:lang w:eastAsia="he-IL"/>
        </w:rPr>
      </w:pPr>
    </w:p>
    <w:p w:rsidR="005B2741" w:rsidRDefault="005B2741" w:rsidP="005B2741">
      <w:pPr>
        <w:rPr>
          <w:rtl/>
          <w:lang w:eastAsia="he-IL"/>
        </w:rPr>
      </w:pPr>
      <w:r>
        <w:rPr>
          <w:rtl/>
          <w:lang w:eastAsia="he-IL"/>
        </w:rPr>
        <w:t>ת</w:t>
      </w:r>
      <w:bookmarkStart w:id="7288" w:name="_ETM_Q1_1469170"/>
      <w:bookmarkStart w:id="7289" w:name="_ETM_Q1_1469308"/>
      <w:bookmarkEnd w:id="7288"/>
      <w:bookmarkEnd w:id="7289"/>
      <w:r>
        <w:rPr>
          <w:rtl/>
          <w:lang w:eastAsia="he-IL"/>
        </w:rPr>
        <w:t>צביע כבר, יש לך רוב.</w:t>
      </w:r>
    </w:p>
    <w:p w:rsidR="005B2741" w:rsidRDefault="005B2741" w:rsidP="005B2741">
      <w:pPr>
        <w:rPr>
          <w:rtl/>
          <w:lang w:eastAsia="he-IL"/>
        </w:rPr>
      </w:pPr>
      <w:bookmarkStart w:id="7290" w:name="_ETM_Q1_1467766"/>
      <w:bookmarkStart w:id="7291" w:name="_ETM_Q1_1467831"/>
      <w:bookmarkEnd w:id="7290"/>
      <w:bookmarkEnd w:id="7291"/>
    </w:p>
    <w:p w:rsidR="005B2741" w:rsidRDefault="005B2741" w:rsidP="005B2741">
      <w:pPr>
        <w:pStyle w:val="a5"/>
        <w:rPr>
          <w:rtl/>
        </w:rPr>
      </w:pPr>
      <w:bookmarkStart w:id="7292" w:name="_ETM_Q1_1467909"/>
      <w:bookmarkStart w:id="7293" w:name="_ETM_Q1_1467969"/>
      <w:bookmarkStart w:id="7294" w:name="_ETM_Q1_1472709"/>
      <w:bookmarkStart w:id="7295" w:name="ET_speaker_שרון_אלרעיפרייס_142"/>
      <w:bookmarkEnd w:id="7292"/>
      <w:bookmarkEnd w:id="7293"/>
      <w:bookmarkEnd w:id="7294"/>
      <w:r>
        <w:rPr>
          <w:rStyle w:val="TagStyle"/>
          <w:rFonts w:hint="cs"/>
          <w:rtl/>
        </w:rPr>
        <w:t xml:space="preserve"> &lt;&lt; דובר &gt;&gt; </w:t>
      </w:r>
      <w:r>
        <w:rPr>
          <w:rFonts w:hint="cs"/>
          <w:rtl/>
        </w:rPr>
        <w:t xml:space="preserve">שרון </w:t>
      </w:r>
      <w:r w:rsidR="006B0FE5">
        <w:rPr>
          <w:rFonts w:hint="cs"/>
          <w:rtl/>
        </w:rPr>
        <w:t>אלרעי פרייס</w:t>
      </w:r>
      <w:r>
        <w:rPr>
          <w:rFonts w:hint="cs"/>
          <w:rtl/>
        </w:rPr>
        <w:t>:</w:t>
      </w:r>
      <w:r>
        <w:rPr>
          <w:rStyle w:val="TagStyle"/>
          <w:rFonts w:hint="cs"/>
          <w:rtl/>
        </w:rPr>
        <w:t xml:space="preserve"> &lt;&lt; דובר &gt;&gt;</w:t>
      </w:r>
      <w:r>
        <w:rPr>
          <w:rFonts w:hint="cs"/>
          <w:rtl/>
        </w:rPr>
        <w:t xml:space="preserve"> </w:t>
      </w:r>
      <w:bookmarkEnd w:id="7295"/>
    </w:p>
    <w:p w:rsidR="005B2741" w:rsidRDefault="005B2741" w:rsidP="005B2741">
      <w:pPr>
        <w:pStyle w:val="KeepWithNext"/>
        <w:rPr>
          <w:rtl/>
          <w:lang w:eastAsia="he-IL"/>
        </w:rPr>
      </w:pPr>
    </w:p>
    <w:p w:rsidR="005B2741" w:rsidRDefault="005B2741" w:rsidP="005B2741">
      <w:pPr>
        <w:rPr>
          <w:rtl/>
          <w:lang w:eastAsia="he-IL"/>
        </w:rPr>
      </w:pPr>
      <w:bookmarkStart w:id="7296" w:name="_ETM_Q1_1473414"/>
      <w:bookmarkStart w:id="7297" w:name="_ETM_Q1_1473544"/>
      <w:bookmarkEnd w:id="7296"/>
      <w:bookmarkEnd w:id="7297"/>
      <w:r>
        <w:rPr>
          <w:rtl/>
          <w:lang w:eastAsia="he-IL"/>
        </w:rPr>
        <w:t xml:space="preserve">ביקשו </w:t>
      </w:r>
      <w:bookmarkStart w:id="7298" w:name="_ETM_Q1_1472580"/>
      <w:bookmarkEnd w:id="7298"/>
      <w:r>
        <w:rPr>
          <w:rtl/>
          <w:lang w:eastAsia="he-IL"/>
        </w:rPr>
        <w:t xml:space="preserve">שנתייחס ליעדים של הסגר הזה. היעדים </w:t>
      </w:r>
      <w:bookmarkStart w:id="7299" w:name="_ETM_Q1_1471344"/>
      <w:bookmarkEnd w:id="7299"/>
      <w:r>
        <w:rPr>
          <w:rtl/>
          <w:lang w:eastAsia="he-IL"/>
        </w:rPr>
        <w:t>הם להגיע ל-1,000 מאומתים ביום ולמקדם הדבקה מתחת לאחד.</w:t>
      </w:r>
    </w:p>
    <w:p w:rsidR="005B2741" w:rsidRDefault="005B2741" w:rsidP="005B2741">
      <w:pPr>
        <w:rPr>
          <w:rtl/>
          <w:lang w:eastAsia="he-IL"/>
        </w:rPr>
      </w:pPr>
    </w:p>
    <w:p w:rsidR="005B2741" w:rsidRDefault="005B2741" w:rsidP="005B2741">
      <w:pPr>
        <w:pStyle w:val="a5"/>
        <w:rPr>
          <w:rtl/>
        </w:rPr>
      </w:pPr>
      <w:bookmarkStart w:id="7300" w:name="_ETM_Q1_1475902"/>
      <w:bookmarkStart w:id="7301" w:name="_ETM_Q1_1475956"/>
      <w:bookmarkStart w:id="7302" w:name="_ETM_Q1_1478471"/>
      <w:bookmarkStart w:id="7303" w:name="ET_speaker_נינא_כהן_קרן_137"/>
      <w:bookmarkEnd w:id="7300"/>
      <w:bookmarkEnd w:id="7301"/>
      <w:bookmarkEnd w:id="7302"/>
      <w:r>
        <w:rPr>
          <w:rStyle w:val="TagStyle"/>
          <w:rFonts w:hint="cs"/>
          <w:rtl/>
        </w:rPr>
        <w:t xml:space="preserve"> &lt;&lt; דובר &gt;&gt; </w:t>
      </w:r>
      <w:r>
        <w:rPr>
          <w:rFonts w:hint="cs"/>
          <w:rtl/>
        </w:rPr>
        <w:t>נינא כהן קרן:</w:t>
      </w:r>
      <w:r>
        <w:rPr>
          <w:rStyle w:val="TagStyle"/>
          <w:rFonts w:hint="cs"/>
          <w:rtl/>
        </w:rPr>
        <w:t xml:space="preserve"> &lt;&lt; דובר &gt;&gt;</w:t>
      </w:r>
      <w:r>
        <w:rPr>
          <w:rFonts w:hint="cs"/>
          <w:rtl/>
        </w:rPr>
        <w:t xml:space="preserve"> </w:t>
      </w:r>
      <w:bookmarkEnd w:id="7303"/>
    </w:p>
    <w:p w:rsidR="005B2741" w:rsidRDefault="005B2741" w:rsidP="005B2741">
      <w:pPr>
        <w:pStyle w:val="KeepWithNext"/>
        <w:rPr>
          <w:rtl/>
          <w:lang w:eastAsia="he-IL"/>
        </w:rPr>
      </w:pPr>
    </w:p>
    <w:p w:rsidR="005B2741" w:rsidRDefault="005B2741" w:rsidP="005B2741">
      <w:pPr>
        <w:rPr>
          <w:rtl/>
          <w:lang w:eastAsia="he-IL"/>
        </w:rPr>
      </w:pPr>
      <w:bookmarkStart w:id="7304" w:name="_ETM_Q1_1481564"/>
      <w:bookmarkStart w:id="7305" w:name="_ETM_Q1_1481584"/>
      <w:bookmarkEnd w:id="7304"/>
      <w:bookmarkEnd w:id="7305"/>
      <w:r>
        <w:rPr>
          <w:rtl/>
          <w:lang w:eastAsia="he-IL"/>
        </w:rPr>
        <w:t xml:space="preserve">ההערכה היא שזה ייקח לפחות </w:t>
      </w:r>
      <w:bookmarkStart w:id="7306" w:name="_ETM_Q1_1481503"/>
      <w:bookmarkEnd w:id="7306"/>
      <w:r>
        <w:rPr>
          <w:rtl/>
          <w:lang w:eastAsia="he-IL"/>
        </w:rPr>
        <w:t>שלושה שבועות. כמובן שככל שנגיע ליעדים האלה קודם א</w:t>
      </w:r>
      <w:bookmarkStart w:id="7307" w:name="_ETM_Q1_1486719"/>
      <w:bookmarkEnd w:id="7307"/>
      <w:r>
        <w:rPr>
          <w:rtl/>
          <w:lang w:eastAsia="he-IL"/>
        </w:rPr>
        <w:t>ז נוכל לבחון יציאה קודם, אבל ההערכות שלנו מדברות על</w:t>
      </w:r>
      <w:bookmarkStart w:id="7308" w:name="_ETM_Q1_1487041"/>
      <w:bookmarkEnd w:id="7308"/>
      <w:r>
        <w:rPr>
          <w:rtl/>
          <w:lang w:eastAsia="he-IL"/>
        </w:rPr>
        <w:t xml:space="preserve"> תקופה של שלושה שבועות. </w:t>
      </w:r>
    </w:p>
    <w:p w:rsidR="005B2741" w:rsidRDefault="005B2741" w:rsidP="005B2741">
      <w:pPr>
        <w:rPr>
          <w:rtl/>
          <w:lang w:eastAsia="he-IL"/>
        </w:rPr>
      </w:pPr>
      <w:bookmarkStart w:id="7309" w:name="_ETM_Q1_1496221"/>
      <w:bookmarkStart w:id="7310" w:name="_ETM_Q1_1496284"/>
      <w:bookmarkEnd w:id="7309"/>
      <w:bookmarkEnd w:id="7310"/>
    </w:p>
    <w:p w:rsidR="005B2741" w:rsidRDefault="005B2741" w:rsidP="005B2741">
      <w:pPr>
        <w:pStyle w:val="a5"/>
        <w:rPr>
          <w:rtl/>
        </w:rPr>
      </w:pPr>
      <w:bookmarkStart w:id="7311" w:name="_ETM_Q1_1492527"/>
      <w:bookmarkStart w:id="7312" w:name="_ETM_Q1_1492590"/>
      <w:bookmarkStart w:id="7313" w:name="_ETM_Q1_1492599"/>
      <w:bookmarkStart w:id="7314" w:name="ET_speaker_ניצן_רוזנברג_138"/>
      <w:bookmarkEnd w:id="7311"/>
      <w:bookmarkEnd w:id="7312"/>
      <w:bookmarkEnd w:id="7313"/>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7314"/>
    </w:p>
    <w:p w:rsidR="005B2741" w:rsidRDefault="005B2741" w:rsidP="005B2741">
      <w:pPr>
        <w:pStyle w:val="KeepWithNext"/>
        <w:rPr>
          <w:rtl/>
          <w:lang w:eastAsia="he-IL"/>
        </w:rPr>
      </w:pPr>
    </w:p>
    <w:p w:rsidR="005B2741" w:rsidRDefault="005B2741" w:rsidP="005B2741">
      <w:pPr>
        <w:rPr>
          <w:rtl/>
          <w:lang w:eastAsia="he-IL"/>
        </w:rPr>
      </w:pPr>
      <w:bookmarkStart w:id="7315" w:name="_ETM_Q1_1493026"/>
      <w:bookmarkStart w:id="7316" w:name="_ETM_Q1_1493072"/>
      <w:bookmarkEnd w:id="7315"/>
      <w:bookmarkEnd w:id="7316"/>
      <w:r>
        <w:rPr>
          <w:rtl/>
          <w:lang w:eastAsia="he-IL"/>
        </w:rPr>
        <w:t xml:space="preserve">והנושא של אחוז המאומתים הוא </w:t>
      </w:r>
      <w:bookmarkStart w:id="7317" w:name="_ETM_Q1_1494003"/>
      <w:bookmarkEnd w:id="7317"/>
      <w:r>
        <w:rPr>
          <w:rtl/>
          <w:lang w:eastAsia="he-IL"/>
        </w:rPr>
        <w:t>כבר לא חלק מהמשוואה הזאת? זאת אומרת, רק ה-</w:t>
      </w:r>
      <w:r>
        <w:rPr>
          <w:lang w:eastAsia="he-IL"/>
        </w:rPr>
        <w:t>R</w:t>
      </w:r>
      <w:r>
        <w:rPr>
          <w:rtl/>
          <w:lang w:eastAsia="he-IL"/>
        </w:rPr>
        <w:t>?</w:t>
      </w:r>
      <w:bookmarkStart w:id="7318" w:name="_ETM_Q1_1498457"/>
      <w:bookmarkStart w:id="7319" w:name="_ETM_Q1_1498532"/>
      <w:bookmarkEnd w:id="7318"/>
      <w:bookmarkEnd w:id="7319"/>
    </w:p>
    <w:p w:rsidR="005B2741" w:rsidRDefault="005B2741" w:rsidP="005B2741">
      <w:pPr>
        <w:ind w:firstLine="0"/>
        <w:rPr>
          <w:rtl/>
          <w:lang w:eastAsia="he-IL"/>
        </w:rPr>
      </w:pPr>
      <w:bookmarkStart w:id="7320" w:name="_ETM_Q1_1444116"/>
      <w:bookmarkStart w:id="7321" w:name="_ETM_Q1_1444158"/>
      <w:bookmarkEnd w:id="7320"/>
      <w:bookmarkEnd w:id="7321"/>
    </w:p>
    <w:p w:rsidR="005B2741" w:rsidRDefault="005B2741" w:rsidP="005B2741">
      <w:pPr>
        <w:pStyle w:val="a5"/>
        <w:rPr>
          <w:rtl/>
        </w:rPr>
      </w:pPr>
      <w:bookmarkStart w:id="7322" w:name="ET_speaker_שרון_אלרעיפרייס_139"/>
      <w:r>
        <w:rPr>
          <w:rStyle w:val="TagStyle"/>
          <w:rFonts w:hint="cs"/>
          <w:rtl/>
        </w:rPr>
        <w:t xml:space="preserve"> &lt;&lt; דובר &gt;&gt; </w:t>
      </w:r>
      <w:r>
        <w:rPr>
          <w:rFonts w:hint="cs"/>
          <w:rtl/>
        </w:rPr>
        <w:t xml:space="preserve">שרון </w:t>
      </w:r>
      <w:r w:rsidR="006B0FE5">
        <w:rPr>
          <w:rFonts w:hint="cs"/>
          <w:rtl/>
        </w:rPr>
        <w:t>אלרעי פרייס</w:t>
      </w:r>
      <w:r>
        <w:rPr>
          <w:rFonts w:hint="cs"/>
          <w:rtl/>
        </w:rPr>
        <w:t>:</w:t>
      </w:r>
      <w:r>
        <w:rPr>
          <w:rStyle w:val="TagStyle"/>
          <w:rFonts w:hint="cs"/>
          <w:rtl/>
        </w:rPr>
        <w:t xml:space="preserve"> &lt;&lt; דובר &gt;&gt;</w:t>
      </w:r>
      <w:r>
        <w:rPr>
          <w:rFonts w:hint="cs"/>
          <w:rtl/>
        </w:rPr>
        <w:t xml:space="preserve"> </w:t>
      </w:r>
      <w:bookmarkEnd w:id="7322"/>
    </w:p>
    <w:p w:rsidR="005B2741" w:rsidRDefault="005B2741" w:rsidP="005B2741">
      <w:pPr>
        <w:pStyle w:val="KeepWithNext"/>
        <w:rPr>
          <w:rtl/>
          <w:lang w:eastAsia="he-IL"/>
        </w:rPr>
      </w:pPr>
    </w:p>
    <w:p w:rsidR="005B2741" w:rsidRDefault="005B2741" w:rsidP="005B2741">
      <w:pPr>
        <w:rPr>
          <w:rtl/>
          <w:lang w:eastAsia="he-IL"/>
        </w:rPr>
      </w:pPr>
      <w:r>
        <w:rPr>
          <w:rtl/>
          <w:lang w:eastAsia="he-IL"/>
        </w:rPr>
        <w:t xml:space="preserve">הנושא </w:t>
      </w:r>
      <w:bookmarkStart w:id="7323" w:name="_ETM_Q1_1490642"/>
      <w:bookmarkEnd w:id="7323"/>
      <w:r>
        <w:rPr>
          <w:rtl/>
          <w:lang w:eastAsia="he-IL"/>
        </w:rPr>
        <w:t xml:space="preserve">הזה הוא תמיד חלק מהמשוואה, אבל גם בתוכנית היציאה </w:t>
      </w:r>
      <w:bookmarkStart w:id="7324" w:name="_ETM_Q1_1502991"/>
      <w:bookmarkEnd w:id="7324"/>
      <w:r>
        <w:rPr>
          <w:rtl/>
          <w:lang w:eastAsia="he-IL"/>
        </w:rPr>
        <w:t xml:space="preserve">קודם – הדברים האלה נמצאים בקורלציה, הם לא </w:t>
      </w:r>
      <w:bookmarkStart w:id="7325" w:name="_ETM_Q1_1502608"/>
      <w:bookmarkEnd w:id="7325"/>
      <w:r>
        <w:rPr>
          <w:rtl/>
          <w:lang w:eastAsia="he-IL"/>
        </w:rPr>
        <w:t>לא קשורים אחד לשני. זה לא שעכשיו אנחנו יכולים להעלות</w:t>
      </w:r>
      <w:bookmarkStart w:id="7326" w:name="_ETM_Q1_1506073"/>
      <w:bookmarkEnd w:id="7326"/>
      <w:r>
        <w:rPr>
          <w:rtl/>
          <w:lang w:eastAsia="he-IL"/>
        </w:rPr>
        <w:t xml:space="preserve"> את כמות הבדיקות במדינת ישראל ל-100,000, ל-120,000, ל-200,000. בסופו </w:t>
      </w:r>
      <w:bookmarkStart w:id="7327" w:name="_ETM_Q1_1514481"/>
      <w:bookmarkEnd w:id="7327"/>
      <w:r>
        <w:rPr>
          <w:rtl/>
          <w:lang w:eastAsia="he-IL"/>
        </w:rPr>
        <w:t xml:space="preserve">של דבר אנחנו מגיעים לאותם מספרים, וגם </w:t>
      </w:r>
      <w:bookmarkStart w:id="7328" w:name="_ETM_Q1_1513197"/>
      <w:bookmarkEnd w:id="7328"/>
      <w:r>
        <w:rPr>
          <w:rtl/>
          <w:lang w:eastAsia="he-IL"/>
        </w:rPr>
        <w:t xml:space="preserve">בתוכנית היציאה הקודמת שני הדברים המובילים שהנהיגו את התוכנית </w:t>
      </w:r>
      <w:bookmarkStart w:id="7329" w:name="_ETM_Q1_1520798"/>
      <w:bookmarkEnd w:id="7329"/>
      <w:r>
        <w:rPr>
          <w:rtl/>
          <w:lang w:eastAsia="he-IL"/>
        </w:rPr>
        <w:t xml:space="preserve">הזאת היו מקדם ההדבקה ומס' המאומתים, וכל הזמן הסתכלנו </w:t>
      </w:r>
      <w:bookmarkStart w:id="7330" w:name="_ETM_Q1_1523816"/>
      <w:bookmarkEnd w:id="7330"/>
      <w:r>
        <w:rPr>
          <w:rtl/>
          <w:lang w:eastAsia="he-IL"/>
        </w:rPr>
        <w:t>גם על אחוז החולים הקשים, וגם על אחוז המאומתים, ו</w:t>
      </w:r>
      <w:bookmarkStart w:id="7331" w:name="_ETM_Q1_1524887"/>
      <w:bookmarkEnd w:id="7331"/>
      <w:r>
        <w:rPr>
          <w:rtl/>
          <w:lang w:eastAsia="he-IL"/>
        </w:rPr>
        <w:t xml:space="preserve">גם על התפוסה בבתי החולים. אז על הכול הסתכלנו וגם </w:t>
      </w:r>
      <w:bookmarkStart w:id="7332" w:name="_ETM_Q1_1527332"/>
      <w:bookmarkEnd w:id="7332"/>
      <w:r>
        <w:rPr>
          <w:rtl/>
          <w:lang w:eastAsia="he-IL"/>
        </w:rPr>
        <w:t xml:space="preserve">הפעם נסתכל על זה, אבל כששואלים מה היעדים פה – לרדת </w:t>
      </w:r>
      <w:bookmarkStart w:id="7333" w:name="_ETM_Q1_1534630"/>
      <w:bookmarkEnd w:id="7333"/>
      <w:r>
        <w:rPr>
          <w:rtl/>
          <w:lang w:eastAsia="he-IL"/>
        </w:rPr>
        <w:t xml:space="preserve">מתחת ל-1,000 ומתחת למקדם הדבקה אחד. </w:t>
      </w:r>
    </w:p>
    <w:p w:rsidR="005B2741" w:rsidRDefault="005B2741" w:rsidP="005B2741">
      <w:pPr>
        <w:ind w:firstLine="0"/>
        <w:rPr>
          <w:rtl/>
          <w:lang w:eastAsia="he-IL"/>
        </w:rPr>
      </w:pPr>
      <w:bookmarkStart w:id="7334" w:name="_ETM_Q1_1493319"/>
      <w:bookmarkStart w:id="7335" w:name="_ETM_Q1_1493369"/>
      <w:bookmarkEnd w:id="7334"/>
      <w:bookmarkEnd w:id="7335"/>
    </w:p>
    <w:p w:rsidR="005B2741" w:rsidRDefault="005B2741" w:rsidP="005B2741">
      <w:pPr>
        <w:pStyle w:val="a5"/>
        <w:rPr>
          <w:rtl/>
        </w:rPr>
      </w:pPr>
      <w:bookmarkStart w:id="7336" w:name="ET_speaker_גור_בליי_14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7336"/>
    </w:p>
    <w:p w:rsidR="005B2741" w:rsidRDefault="005B2741" w:rsidP="005B2741">
      <w:pPr>
        <w:pStyle w:val="KeepWithNext"/>
        <w:rPr>
          <w:rtl/>
          <w:lang w:eastAsia="he-IL"/>
        </w:rPr>
      </w:pPr>
    </w:p>
    <w:p w:rsidR="005B2741" w:rsidRDefault="005B2741" w:rsidP="005B2741">
      <w:pPr>
        <w:rPr>
          <w:rtl/>
          <w:lang w:eastAsia="he-IL"/>
        </w:rPr>
      </w:pPr>
      <w:r>
        <w:rPr>
          <w:rtl/>
          <w:lang w:eastAsia="he-IL"/>
        </w:rPr>
        <w:t xml:space="preserve">אבל רק בשביל להבין, </w:t>
      </w:r>
      <w:bookmarkStart w:id="7337" w:name="_ETM_Q1_1534281"/>
      <w:bookmarkEnd w:id="7337"/>
      <w:r>
        <w:rPr>
          <w:rtl/>
          <w:lang w:eastAsia="he-IL"/>
        </w:rPr>
        <w:t xml:space="preserve">1,000 מתוך 40,000 ו-1,000 מתוך 100,000 זה לא אותו דבר </w:t>
      </w:r>
      <w:bookmarkStart w:id="7338" w:name="_ETM_Q1_1540511"/>
      <w:bookmarkEnd w:id="7338"/>
      <w:r>
        <w:rPr>
          <w:rtl/>
          <w:lang w:eastAsia="he-IL"/>
        </w:rPr>
        <w:t>מבחינת רמת הפיזור של הנגיף באוכלוסייה. אז למה יש ערך למס' המוחלט הזה</w:t>
      </w:r>
      <w:bookmarkStart w:id="7339" w:name="_ETM_Q1_1544504"/>
      <w:bookmarkEnd w:id="7339"/>
      <w:r>
        <w:rPr>
          <w:rtl/>
          <w:lang w:eastAsia="he-IL"/>
        </w:rPr>
        <w:t xml:space="preserve">? הוא משקף דברים שונים כשאתה בודק 30,000 - </w:t>
      </w:r>
      <w:bookmarkStart w:id="7340" w:name="_ETM_Q1_1546040"/>
      <w:bookmarkEnd w:id="7340"/>
      <w:r>
        <w:rPr>
          <w:rtl/>
          <w:lang w:eastAsia="he-IL"/>
        </w:rPr>
        <w:t>- -</w:t>
      </w:r>
    </w:p>
    <w:p w:rsidR="005B2741" w:rsidRDefault="005B2741" w:rsidP="005B2741">
      <w:pPr>
        <w:rPr>
          <w:rtl/>
          <w:lang w:eastAsia="he-IL"/>
        </w:rPr>
      </w:pPr>
    </w:p>
    <w:p w:rsidR="005B2741" w:rsidRDefault="005B2741" w:rsidP="005B2741">
      <w:pPr>
        <w:pStyle w:val="a5"/>
        <w:rPr>
          <w:rtl/>
        </w:rPr>
      </w:pPr>
      <w:bookmarkStart w:id="7341" w:name="_ETM_Q1_1546520"/>
      <w:bookmarkStart w:id="7342" w:name="_ETM_Q1_1546596"/>
      <w:bookmarkStart w:id="7343" w:name="_ETM_Q1_1547936"/>
      <w:bookmarkStart w:id="7344" w:name="ET_speaker_שרון_אלרעיפרייס_141"/>
      <w:bookmarkEnd w:id="7341"/>
      <w:bookmarkEnd w:id="7342"/>
      <w:bookmarkEnd w:id="7343"/>
      <w:r>
        <w:rPr>
          <w:rStyle w:val="TagStyle"/>
          <w:rFonts w:hint="cs"/>
          <w:rtl/>
        </w:rPr>
        <w:t xml:space="preserve"> &lt;&lt; דובר &gt;&gt; </w:t>
      </w:r>
      <w:r>
        <w:rPr>
          <w:rFonts w:hint="cs"/>
          <w:rtl/>
        </w:rPr>
        <w:t xml:space="preserve">שרון </w:t>
      </w:r>
      <w:r w:rsidR="006B0FE5">
        <w:rPr>
          <w:rFonts w:hint="cs"/>
          <w:rtl/>
        </w:rPr>
        <w:t>אלרעי פרייס</w:t>
      </w:r>
      <w:r>
        <w:rPr>
          <w:rFonts w:hint="cs"/>
          <w:rtl/>
        </w:rPr>
        <w:t>:</w:t>
      </w:r>
      <w:r>
        <w:rPr>
          <w:rStyle w:val="TagStyle"/>
          <w:rFonts w:hint="cs"/>
          <w:rtl/>
        </w:rPr>
        <w:t xml:space="preserve"> &lt;&lt; דובר &gt;&gt;</w:t>
      </w:r>
      <w:r>
        <w:rPr>
          <w:rFonts w:hint="cs"/>
          <w:rtl/>
        </w:rPr>
        <w:t xml:space="preserve"> </w:t>
      </w:r>
      <w:bookmarkEnd w:id="7344"/>
    </w:p>
    <w:p w:rsidR="005B2741" w:rsidRDefault="005B2741" w:rsidP="005B2741">
      <w:pPr>
        <w:pStyle w:val="KeepWithNext"/>
        <w:rPr>
          <w:rtl/>
          <w:lang w:eastAsia="he-IL"/>
        </w:rPr>
      </w:pPr>
    </w:p>
    <w:p w:rsidR="005B2741" w:rsidRDefault="005B2741" w:rsidP="005B2741">
      <w:pPr>
        <w:rPr>
          <w:rtl/>
          <w:lang w:eastAsia="he-IL"/>
        </w:rPr>
      </w:pPr>
      <w:bookmarkStart w:id="7345" w:name="_ETM_Q1_1548522"/>
      <w:bookmarkStart w:id="7346" w:name="_ETM_Q1_1548578"/>
      <w:bookmarkEnd w:id="7345"/>
      <w:bookmarkEnd w:id="7346"/>
      <w:r>
        <w:rPr>
          <w:rtl/>
          <w:lang w:eastAsia="he-IL"/>
        </w:rPr>
        <w:t xml:space="preserve">הדבר היותר משמעותי, אני אגיד, הוא מקדם </w:t>
      </w:r>
      <w:bookmarkStart w:id="7347" w:name="_ETM_Q1_1551172"/>
      <w:bookmarkEnd w:id="7347"/>
      <w:r>
        <w:rPr>
          <w:rtl/>
          <w:lang w:eastAsia="he-IL"/>
        </w:rPr>
        <w:t xml:space="preserve">ההדבקה. זה המדד היותר משמעותי. מקדם הדבקה מעל </w:t>
      </w:r>
      <w:bookmarkStart w:id="7348" w:name="_ETM_Q1_1556854"/>
      <w:bookmarkEnd w:id="7348"/>
      <w:r>
        <w:rPr>
          <w:rtl/>
          <w:lang w:eastAsia="he-IL"/>
        </w:rPr>
        <w:t xml:space="preserve">אחד אומר שהמגפה מתפשטת, ומקדם הדבקה מתחת לאחד אומר שהיא </w:t>
      </w:r>
      <w:bookmarkStart w:id="7349" w:name="_ETM_Q1_1560824"/>
      <w:bookmarkEnd w:id="7349"/>
      <w:r>
        <w:rPr>
          <w:rtl/>
          <w:lang w:eastAsia="he-IL"/>
        </w:rPr>
        <w:t xml:space="preserve">דועכת. זה הדבר המשמעותי. </w:t>
      </w:r>
    </w:p>
    <w:p w:rsidR="005B2741" w:rsidRDefault="005B2741" w:rsidP="005B2741">
      <w:pPr>
        <w:pStyle w:val="KeepWithNext"/>
        <w:rPr>
          <w:rtl/>
          <w:lang w:eastAsia="he-IL"/>
        </w:rPr>
      </w:pPr>
      <w:bookmarkStart w:id="7350" w:name="_ETM_Q1_1563332"/>
      <w:bookmarkEnd w:id="7350"/>
    </w:p>
    <w:p w:rsidR="005B2741" w:rsidRDefault="005B2741" w:rsidP="005B2741">
      <w:pPr>
        <w:pStyle w:val="af8"/>
        <w:rPr>
          <w:rtl/>
        </w:rPr>
      </w:pPr>
      <w:bookmarkStart w:id="7351" w:name="_ETM_Q1_1564611"/>
      <w:bookmarkStart w:id="7352" w:name="_ETM_Q1_1564683"/>
      <w:bookmarkStart w:id="7353" w:name="_ETM_Q1_1565955"/>
      <w:bookmarkStart w:id="7354" w:name="ET_yor_5628_143"/>
      <w:bookmarkEnd w:id="7351"/>
      <w:bookmarkEnd w:id="7352"/>
      <w:bookmarkEnd w:id="7353"/>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7354"/>
    </w:p>
    <w:p w:rsidR="005B2741" w:rsidRDefault="005B2741" w:rsidP="005B2741">
      <w:pPr>
        <w:pStyle w:val="KeepWithNext"/>
        <w:rPr>
          <w:rtl/>
          <w:lang w:eastAsia="he-IL"/>
        </w:rPr>
      </w:pPr>
    </w:p>
    <w:p w:rsidR="005B2741" w:rsidRDefault="005B2741" w:rsidP="005B2741">
      <w:pPr>
        <w:rPr>
          <w:rtl/>
          <w:lang w:eastAsia="he-IL"/>
        </w:rPr>
      </w:pPr>
      <w:bookmarkStart w:id="7355" w:name="_ETM_Q1_1566528"/>
      <w:bookmarkStart w:id="7356" w:name="_ETM_Q1_1566580"/>
      <w:bookmarkEnd w:id="7355"/>
      <w:bookmarkEnd w:id="7356"/>
      <w:r>
        <w:rPr>
          <w:rtl/>
          <w:lang w:eastAsia="he-IL"/>
        </w:rPr>
        <w:t>פרופ' חגי לוין איתנו?</w:t>
      </w:r>
      <w:bookmarkStart w:id="7357" w:name="_ETM_Q1_1578939"/>
      <w:bookmarkEnd w:id="7357"/>
      <w:r>
        <w:rPr>
          <w:rtl/>
          <w:lang w:eastAsia="he-IL"/>
        </w:rPr>
        <w:t xml:space="preserve"> </w:t>
      </w:r>
    </w:p>
    <w:p w:rsidR="005B2741" w:rsidRDefault="005B2741" w:rsidP="005B2741">
      <w:pPr>
        <w:ind w:firstLine="0"/>
        <w:rPr>
          <w:rtl/>
          <w:lang w:eastAsia="he-IL"/>
        </w:rPr>
      </w:pPr>
      <w:bookmarkStart w:id="7358" w:name="_ETM_Q1_1565274"/>
      <w:bookmarkStart w:id="7359" w:name="_ETM_Q1_1565323"/>
      <w:bookmarkStart w:id="7360" w:name="_ETM_Q1_1565338"/>
      <w:bookmarkStart w:id="7361" w:name="_ETM_Q1_1565377"/>
      <w:bookmarkStart w:id="7362" w:name="_ETM_Q1_1536072"/>
      <w:bookmarkEnd w:id="7358"/>
      <w:bookmarkEnd w:id="7359"/>
      <w:bookmarkEnd w:id="7360"/>
      <w:bookmarkEnd w:id="7361"/>
      <w:bookmarkEnd w:id="7362"/>
    </w:p>
    <w:p w:rsidR="005B2741" w:rsidRDefault="005B2741" w:rsidP="005B2741">
      <w:pPr>
        <w:pStyle w:val="a5"/>
        <w:rPr>
          <w:rtl/>
        </w:rPr>
      </w:pPr>
      <w:bookmarkStart w:id="7363" w:name="_ETM_Q1_1537164"/>
      <w:bookmarkStart w:id="7364" w:name="_ETM_Q1_1537207"/>
      <w:bookmarkStart w:id="7365" w:name="ET_speaker_חגי_לוין_144"/>
      <w:bookmarkEnd w:id="7363"/>
      <w:bookmarkEnd w:id="7364"/>
      <w:r>
        <w:rPr>
          <w:rStyle w:val="TagStyle"/>
          <w:rFonts w:hint="cs"/>
          <w:rtl/>
        </w:rPr>
        <w:t xml:space="preserve"> &lt;&lt; דובר &gt;&gt; </w:t>
      </w:r>
      <w:r>
        <w:rPr>
          <w:rFonts w:hint="cs"/>
          <w:rtl/>
        </w:rPr>
        <w:t>חגי לוין:</w:t>
      </w:r>
      <w:r>
        <w:rPr>
          <w:rStyle w:val="TagStyle"/>
          <w:rFonts w:hint="cs"/>
          <w:rtl/>
        </w:rPr>
        <w:t xml:space="preserve"> &lt;&lt; דובר &gt;&gt;</w:t>
      </w:r>
      <w:r>
        <w:rPr>
          <w:rFonts w:hint="cs"/>
          <w:rtl/>
        </w:rPr>
        <w:t xml:space="preserve"> </w:t>
      </w:r>
      <w:bookmarkEnd w:id="7365"/>
    </w:p>
    <w:p w:rsidR="005B2741" w:rsidRDefault="005B2741" w:rsidP="005B2741">
      <w:pPr>
        <w:pStyle w:val="KeepWithNext"/>
        <w:rPr>
          <w:rtl/>
          <w:lang w:eastAsia="he-IL"/>
        </w:rPr>
      </w:pPr>
    </w:p>
    <w:p w:rsidR="005B2741" w:rsidRDefault="005B2741" w:rsidP="005B2741">
      <w:pPr>
        <w:rPr>
          <w:rtl/>
          <w:lang w:eastAsia="he-IL"/>
        </w:rPr>
      </w:pPr>
      <w:r>
        <w:rPr>
          <w:rtl/>
          <w:lang w:eastAsia="he-IL"/>
        </w:rPr>
        <w:t xml:space="preserve">שלום, אני רק רוצה להתייחס לנושא הזה </w:t>
      </w:r>
      <w:bookmarkStart w:id="7366" w:name="_ETM_Q1_1573288"/>
      <w:bookmarkStart w:id="7367" w:name="_ETM_Q1_1573324"/>
      <w:bookmarkEnd w:id="7366"/>
      <w:bookmarkEnd w:id="7367"/>
      <w:r>
        <w:rPr>
          <w:rtl/>
          <w:lang w:eastAsia="he-IL"/>
        </w:rPr>
        <w:t xml:space="preserve">של היעד. תראו, אנחנו נמצאים בתקופה של חיסונים, אין שום היגיון, שום היגיון </w:t>
      </w:r>
      <w:bookmarkStart w:id="7368" w:name="_ETM_Q1_1589568"/>
      <w:bookmarkEnd w:id="7368"/>
      <w:r>
        <w:rPr>
          <w:rtl/>
          <w:lang w:eastAsia="he-IL"/>
        </w:rPr>
        <w:t xml:space="preserve">לקבוע יעד לפי 1,000 מאומתים. וצר לי להגיד, מקדם ההדבקה שאנחנו מודדים הוא פשוט לא מקדם ההדבקה האמיתי. אם </w:t>
      </w:r>
      <w:bookmarkStart w:id="7369" w:name="_ETM_Q1_1600578"/>
      <w:bookmarkEnd w:id="7369"/>
      <w:r>
        <w:rPr>
          <w:rtl/>
          <w:lang w:eastAsia="he-IL"/>
        </w:rPr>
        <w:t xml:space="preserve">היינו יודעים מה מקדם ההדבקה היה טוב, אבל אנחנו </w:t>
      </w:r>
      <w:bookmarkStart w:id="7370" w:name="_ETM_Q1_1603628"/>
      <w:bookmarkEnd w:id="7370"/>
      <w:r>
        <w:rPr>
          <w:rtl/>
          <w:lang w:eastAsia="he-IL"/>
        </w:rPr>
        <w:t xml:space="preserve">רק יודעים מס' מאומתים בממוצע לכל מאומת, כי זה מה </w:t>
      </w:r>
      <w:bookmarkStart w:id="7371" w:name="_ETM_Q1_1608508"/>
      <w:bookmarkEnd w:id="7371"/>
      <w:r>
        <w:rPr>
          <w:rtl/>
          <w:lang w:eastAsia="he-IL"/>
        </w:rPr>
        <w:t xml:space="preserve">שאנחנו מודדים, ואנחנו לא באמת יודעים מהו מקדם ההדבקה. </w:t>
      </w:r>
      <w:bookmarkStart w:id="7372" w:name="_ETM_Q1_1608740"/>
      <w:bookmarkEnd w:id="7372"/>
      <w:r>
        <w:rPr>
          <w:rtl/>
          <w:lang w:eastAsia="he-IL"/>
        </w:rPr>
        <w:t xml:space="preserve">ולכן הממדים האלה הם פשוט מדדים - - - </w:t>
      </w:r>
      <w:bookmarkStart w:id="7373" w:name="_ETM_Q1_1609941"/>
      <w:bookmarkEnd w:id="7373"/>
    </w:p>
    <w:p w:rsidR="005B2741" w:rsidRDefault="005B2741" w:rsidP="005B2741">
      <w:pPr>
        <w:rPr>
          <w:rtl/>
          <w:lang w:eastAsia="he-IL"/>
        </w:rPr>
      </w:pPr>
      <w:bookmarkStart w:id="7374" w:name="_ETM_Q1_1607722"/>
      <w:bookmarkStart w:id="7375" w:name="_ETM_Q1_1607785"/>
      <w:bookmarkEnd w:id="7374"/>
      <w:bookmarkEnd w:id="7375"/>
    </w:p>
    <w:p w:rsidR="005B2741" w:rsidRDefault="005B2741" w:rsidP="005B2741">
      <w:pPr>
        <w:pStyle w:val="a5"/>
        <w:rPr>
          <w:rtl/>
        </w:rPr>
      </w:pPr>
      <w:bookmarkStart w:id="7376" w:name="_ETM_Q1_1610001"/>
      <w:bookmarkStart w:id="7377" w:name="_ETM_Q1_1611261"/>
      <w:bookmarkStart w:id="7378" w:name="ET_speaker_שרון_אלרעיפרייס_145"/>
      <w:bookmarkEnd w:id="7376"/>
      <w:bookmarkEnd w:id="7377"/>
      <w:r>
        <w:rPr>
          <w:rStyle w:val="TagStyle"/>
          <w:rFonts w:hint="cs"/>
          <w:rtl/>
        </w:rPr>
        <w:t xml:space="preserve"> &lt;&lt; דובר &gt;&gt; </w:t>
      </w:r>
      <w:r>
        <w:rPr>
          <w:rFonts w:hint="cs"/>
          <w:rtl/>
        </w:rPr>
        <w:t xml:space="preserve">שרון </w:t>
      </w:r>
      <w:r w:rsidR="006B0FE5">
        <w:rPr>
          <w:rFonts w:hint="cs"/>
          <w:rtl/>
        </w:rPr>
        <w:t>אלרעי פרייס</w:t>
      </w:r>
      <w:r>
        <w:rPr>
          <w:rFonts w:hint="cs"/>
          <w:rtl/>
        </w:rPr>
        <w:t>:</w:t>
      </w:r>
      <w:r>
        <w:rPr>
          <w:rStyle w:val="TagStyle"/>
          <w:rFonts w:hint="cs"/>
          <w:rtl/>
        </w:rPr>
        <w:t xml:space="preserve"> &lt;&lt; דובר &gt;&gt;</w:t>
      </w:r>
      <w:r>
        <w:rPr>
          <w:rFonts w:hint="cs"/>
          <w:rtl/>
        </w:rPr>
        <w:t xml:space="preserve"> </w:t>
      </w:r>
      <w:bookmarkEnd w:id="7378"/>
    </w:p>
    <w:p w:rsidR="005B2741" w:rsidRDefault="005B2741" w:rsidP="005B2741">
      <w:pPr>
        <w:pStyle w:val="KeepWithNext"/>
        <w:rPr>
          <w:rtl/>
          <w:lang w:eastAsia="he-IL"/>
        </w:rPr>
      </w:pPr>
    </w:p>
    <w:p w:rsidR="005B2741" w:rsidRDefault="005B2741" w:rsidP="005B2741">
      <w:pPr>
        <w:rPr>
          <w:rtl/>
          <w:lang w:eastAsia="he-IL"/>
        </w:rPr>
      </w:pPr>
      <w:bookmarkStart w:id="7379" w:name="_ETM_Q1_1611734"/>
      <w:bookmarkStart w:id="7380" w:name="_ETM_Q1_1611782"/>
      <w:bookmarkEnd w:id="7379"/>
      <w:bookmarkEnd w:id="7380"/>
      <w:r>
        <w:rPr>
          <w:rtl/>
          <w:lang w:eastAsia="he-IL"/>
        </w:rPr>
        <w:t xml:space="preserve">מצוין, חגי, </w:t>
      </w:r>
      <w:bookmarkStart w:id="7381" w:name="_ETM_Q1_1610954"/>
      <w:bookmarkEnd w:id="7381"/>
      <w:r>
        <w:rPr>
          <w:rtl/>
          <w:lang w:eastAsia="he-IL"/>
        </w:rPr>
        <w:t>איך אתה יודע?</w:t>
      </w:r>
      <w:bookmarkStart w:id="7382" w:name="_ETM_Q1_1607765"/>
      <w:bookmarkEnd w:id="7382"/>
    </w:p>
    <w:p w:rsidR="005B2741" w:rsidRDefault="005B2741" w:rsidP="005B2741">
      <w:pPr>
        <w:rPr>
          <w:rtl/>
          <w:lang w:eastAsia="he-IL"/>
        </w:rPr>
      </w:pPr>
      <w:bookmarkStart w:id="7383" w:name="_ETM_Q1_1607820"/>
      <w:bookmarkEnd w:id="7383"/>
    </w:p>
    <w:p w:rsidR="005B2741" w:rsidRDefault="005B2741" w:rsidP="005B2741">
      <w:pPr>
        <w:pStyle w:val="a5"/>
        <w:rPr>
          <w:rtl/>
        </w:rPr>
      </w:pPr>
      <w:bookmarkStart w:id="7384" w:name="_ETM_Q1_1607885"/>
      <w:bookmarkStart w:id="7385" w:name="_ETM_Q1_1607937"/>
      <w:bookmarkStart w:id="7386" w:name="_ETM_Q1_1609733"/>
      <w:bookmarkStart w:id="7387" w:name="ET_speaker_חגי_לוין_146"/>
      <w:bookmarkEnd w:id="7384"/>
      <w:bookmarkEnd w:id="7385"/>
      <w:bookmarkEnd w:id="7386"/>
      <w:r>
        <w:rPr>
          <w:rStyle w:val="TagStyle"/>
          <w:rFonts w:hint="cs"/>
          <w:rtl/>
        </w:rPr>
        <w:t xml:space="preserve"> &lt;&lt; דובר &gt;&gt; </w:t>
      </w:r>
      <w:r>
        <w:rPr>
          <w:rFonts w:hint="cs"/>
          <w:rtl/>
        </w:rPr>
        <w:t>חגי לוין:</w:t>
      </w:r>
      <w:r>
        <w:rPr>
          <w:rStyle w:val="TagStyle"/>
          <w:rFonts w:hint="cs"/>
          <w:rtl/>
        </w:rPr>
        <w:t xml:space="preserve"> &lt;&lt; דובר &gt;&gt;</w:t>
      </w:r>
      <w:r>
        <w:rPr>
          <w:rFonts w:hint="cs"/>
          <w:rtl/>
        </w:rPr>
        <w:t xml:space="preserve"> </w:t>
      </w:r>
      <w:bookmarkEnd w:id="7387"/>
    </w:p>
    <w:p w:rsidR="005B2741" w:rsidRDefault="005B2741" w:rsidP="005B2741">
      <w:pPr>
        <w:pStyle w:val="KeepWithNext"/>
        <w:rPr>
          <w:rtl/>
          <w:lang w:eastAsia="he-IL"/>
        </w:rPr>
      </w:pPr>
    </w:p>
    <w:p w:rsidR="005B2741" w:rsidRDefault="005B2741" w:rsidP="005B2741">
      <w:pPr>
        <w:rPr>
          <w:rtl/>
          <w:lang w:eastAsia="he-IL"/>
        </w:rPr>
      </w:pPr>
      <w:bookmarkStart w:id="7388" w:name="_ETM_Q1_1610166"/>
      <w:bookmarkStart w:id="7389" w:name="_ETM_Q1_1610212"/>
      <w:bookmarkEnd w:id="7388"/>
      <w:bookmarkEnd w:id="7389"/>
      <w:r>
        <w:rPr>
          <w:rtl/>
          <w:lang w:eastAsia="he-IL"/>
        </w:rPr>
        <w:t xml:space="preserve">רגע, אם אפשר לדבר בלי </w:t>
      </w:r>
      <w:bookmarkStart w:id="7390" w:name="_ETM_Q1_1615139"/>
      <w:bookmarkEnd w:id="7390"/>
      <w:r>
        <w:rPr>
          <w:rtl/>
          <w:lang w:eastAsia="he-IL"/>
        </w:rPr>
        <w:t xml:space="preserve">שיקטעו אותי הפעם, תודה. המדדים האלה הם מדדים לא הגיוניים. </w:t>
      </w:r>
      <w:bookmarkStart w:id="7391" w:name="_ETM_Q1_1615328"/>
      <w:bookmarkEnd w:id="7391"/>
      <w:r>
        <w:rPr>
          <w:rtl/>
          <w:lang w:eastAsia="he-IL"/>
        </w:rPr>
        <w:t xml:space="preserve">מקודם גם אמרה פה ראש שירותי בריאות הציבור שאנחנו </w:t>
      </w:r>
      <w:bookmarkStart w:id="7392" w:name="_ETM_Q1_1618965"/>
      <w:bookmarkEnd w:id="7392"/>
      <w:r>
        <w:rPr>
          <w:rtl/>
          <w:lang w:eastAsia="he-IL"/>
        </w:rPr>
        <w:t xml:space="preserve">חייבים להוריד את התחלואה. זה לא נכון. אנחנו חייבים </w:t>
      </w:r>
      <w:bookmarkStart w:id="7393" w:name="_ETM_Q1_1625085"/>
      <w:bookmarkEnd w:id="7393"/>
      <w:r>
        <w:rPr>
          <w:rtl/>
          <w:lang w:eastAsia="he-IL"/>
        </w:rPr>
        <w:t xml:space="preserve">להגיע למצב שלא נגיע לאי ספיקה, אנחנו צריכים להאט את </w:t>
      </w:r>
      <w:bookmarkStart w:id="7394" w:name="_ETM_Q1_1627177"/>
      <w:bookmarkEnd w:id="7394"/>
      <w:r>
        <w:rPr>
          <w:rtl/>
          <w:lang w:eastAsia="he-IL"/>
        </w:rPr>
        <w:t xml:space="preserve">הקצב. </w:t>
      </w:r>
    </w:p>
    <w:p w:rsidR="005B2741" w:rsidRDefault="005B2741" w:rsidP="005B2741">
      <w:pPr>
        <w:ind w:firstLine="0"/>
        <w:rPr>
          <w:rtl/>
          <w:lang w:eastAsia="he-IL"/>
        </w:rPr>
      </w:pPr>
      <w:bookmarkStart w:id="7395" w:name="_ETM_Q1_1626467"/>
      <w:bookmarkStart w:id="7396" w:name="_ETM_Q1_1626525"/>
      <w:bookmarkStart w:id="7397" w:name="_ETM_Q1_1629323"/>
      <w:bookmarkStart w:id="7398" w:name="_ETM_Q1_1629378"/>
      <w:bookmarkStart w:id="7399" w:name="_ETM_Q1_1628435"/>
      <w:bookmarkStart w:id="7400" w:name="_ETM_Q1_1628492"/>
      <w:bookmarkEnd w:id="7395"/>
      <w:bookmarkEnd w:id="7396"/>
      <w:bookmarkEnd w:id="7397"/>
      <w:bookmarkEnd w:id="7398"/>
      <w:bookmarkEnd w:id="7399"/>
      <w:bookmarkEnd w:id="7400"/>
    </w:p>
    <w:p w:rsidR="004D26F4" w:rsidRDefault="004D26F4">
      <w:pPr>
        <w:bidi w:val="0"/>
        <w:spacing w:line="240" w:lineRule="auto"/>
        <w:ind w:firstLine="0"/>
        <w:jc w:val="left"/>
        <w:rPr>
          <w:rStyle w:val="TagStyle"/>
          <w:rFonts w:ascii="David" w:hAnsi="David"/>
          <w:vanish w:val="0"/>
          <w:u w:val="single"/>
          <w:rtl/>
          <w:lang w:eastAsia="he-IL"/>
        </w:rPr>
      </w:pPr>
      <w:bookmarkStart w:id="7401" w:name="_ETM_Q1_1629133"/>
      <w:bookmarkStart w:id="7402" w:name="_ETM_Q1_1629189"/>
      <w:bookmarkStart w:id="7403" w:name="_ETM_Q1_1630093"/>
      <w:bookmarkStart w:id="7404" w:name="ET_speaker_חגי_לוין_147"/>
      <w:bookmarkEnd w:id="7401"/>
      <w:bookmarkEnd w:id="7402"/>
      <w:bookmarkEnd w:id="7403"/>
      <w:r>
        <w:rPr>
          <w:rStyle w:val="TagStyle"/>
          <w:vanish w:val="0"/>
          <w:rtl/>
        </w:rPr>
        <w:br w:type="page"/>
      </w:r>
    </w:p>
    <w:p w:rsidR="005B2741" w:rsidRDefault="005B2741" w:rsidP="005B2741">
      <w:pPr>
        <w:pStyle w:val="a5"/>
        <w:rPr>
          <w:rtl/>
        </w:rPr>
      </w:pPr>
      <w:r>
        <w:rPr>
          <w:rStyle w:val="TagStyle"/>
          <w:rFonts w:hint="cs"/>
          <w:rtl/>
        </w:rPr>
        <w:t xml:space="preserve"> &lt;&lt; דובר &gt;&gt; </w:t>
      </w:r>
      <w:r>
        <w:rPr>
          <w:rFonts w:hint="cs"/>
          <w:rtl/>
        </w:rPr>
        <w:t>חגי לוין:</w:t>
      </w:r>
      <w:r>
        <w:rPr>
          <w:rStyle w:val="TagStyle"/>
          <w:rFonts w:hint="cs"/>
          <w:rtl/>
        </w:rPr>
        <w:t xml:space="preserve"> &lt;&lt; דובר &gt;&gt;</w:t>
      </w:r>
      <w:r>
        <w:rPr>
          <w:rFonts w:hint="cs"/>
          <w:rtl/>
        </w:rPr>
        <w:t xml:space="preserve"> </w:t>
      </w:r>
      <w:bookmarkEnd w:id="7404"/>
    </w:p>
    <w:p w:rsidR="005B2741" w:rsidRDefault="005B2741" w:rsidP="005B2741">
      <w:pPr>
        <w:pStyle w:val="KeepWithNext"/>
        <w:rPr>
          <w:rtl/>
          <w:lang w:eastAsia="he-IL"/>
        </w:rPr>
      </w:pPr>
    </w:p>
    <w:p w:rsidR="005B2741" w:rsidRDefault="005B2741" w:rsidP="005B2741">
      <w:pPr>
        <w:rPr>
          <w:rtl/>
          <w:lang w:eastAsia="he-IL"/>
        </w:rPr>
      </w:pPr>
      <w:bookmarkStart w:id="7405" w:name="_ETM_Q1_1630534"/>
      <w:bookmarkStart w:id="7406" w:name="_ETM_Q1_1630581"/>
      <w:bookmarkEnd w:id="7405"/>
      <w:bookmarkEnd w:id="7406"/>
      <w:r>
        <w:rPr>
          <w:rtl/>
          <w:lang w:eastAsia="he-IL"/>
        </w:rPr>
        <w:t xml:space="preserve">אבל זה לא </w:t>
      </w:r>
      <w:bookmarkStart w:id="7407" w:name="_ETM_Q1_1627629"/>
      <w:bookmarkEnd w:id="7407"/>
      <w:r>
        <w:rPr>
          <w:rtl/>
          <w:lang w:eastAsia="he-IL"/>
        </w:rPr>
        <w:t>שאנחנו חייבים להוריד את התחלואה. אנחנו צריכים לה</w:t>
      </w:r>
      <w:bookmarkStart w:id="7408" w:name="_ETM_Q1_1635077"/>
      <w:bookmarkEnd w:id="7408"/>
      <w:r>
        <w:rPr>
          <w:rtl/>
          <w:lang w:eastAsia="he-IL"/>
        </w:rPr>
        <w:t xml:space="preserve">אט את הקצב, שוב, ואז קבלת ההחלטות תהיה הגיונית. </w:t>
      </w:r>
      <w:bookmarkStart w:id="7409" w:name="_ETM_Q1_1637091"/>
      <w:bookmarkEnd w:id="7409"/>
      <w:r>
        <w:rPr>
          <w:rtl/>
          <w:lang w:eastAsia="he-IL"/>
        </w:rPr>
        <w:t xml:space="preserve">כי עכשיו אומרים שצריך לעצור הכול, אין שום רע, </w:t>
      </w:r>
      <w:bookmarkStart w:id="7410" w:name="_ETM_Q1_1642519"/>
      <w:bookmarkEnd w:id="7410"/>
      <w:r>
        <w:rPr>
          <w:rtl/>
          <w:lang w:eastAsia="he-IL"/>
        </w:rPr>
        <w:t xml:space="preserve">וזה פשוט לא נכון. עוד לא הגענו לשלב הזה. </w:t>
      </w:r>
      <w:bookmarkStart w:id="7411" w:name="_ETM_Q1_1641198"/>
      <w:bookmarkEnd w:id="7411"/>
      <w:r>
        <w:rPr>
          <w:rtl/>
          <w:lang w:eastAsia="he-IL"/>
        </w:rPr>
        <w:t xml:space="preserve">אז כשנכנסים לסגר צריך לדעת איך יוצאים ממנו. אם המטרה </w:t>
      </w:r>
      <w:bookmarkStart w:id="7412" w:name="_ETM_Q1_1646415"/>
      <w:bookmarkEnd w:id="7412"/>
      <w:r>
        <w:rPr>
          <w:rtl/>
          <w:lang w:eastAsia="he-IL"/>
        </w:rPr>
        <w:t xml:space="preserve">שלנו תהיה </w:t>
      </w:r>
      <w:r>
        <w:rPr>
          <w:lang w:eastAsia="he-IL"/>
        </w:rPr>
        <w:t>R</w:t>
      </w:r>
      <w:r>
        <w:rPr>
          <w:rtl/>
          <w:lang w:eastAsia="he-IL"/>
        </w:rPr>
        <w:t xml:space="preserve"> קטן מאחד ו-1,000 מאומתים יכול להיות </w:t>
      </w:r>
      <w:bookmarkStart w:id="7413" w:name="_ETM_Q1_1652235"/>
      <w:bookmarkEnd w:id="7413"/>
      <w:r>
        <w:rPr>
          <w:rtl/>
          <w:lang w:eastAsia="he-IL"/>
        </w:rPr>
        <w:t xml:space="preserve">שנמשיך סגר מיותר. לא רק שהוא </w:t>
      </w:r>
      <w:bookmarkStart w:id="7414" w:name="_ETM_Q1_1652161"/>
      <w:bookmarkEnd w:id="7414"/>
      <w:r>
        <w:rPr>
          <w:rtl/>
          <w:lang w:eastAsia="he-IL"/>
        </w:rPr>
        <w:t xml:space="preserve">מיותר, אלא נמשיך אותו שבועות רבים מעבר לזמן שהוא </w:t>
      </w:r>
      <w:bookmarkStart w:id="7415" w:name="_ETM_Q1_1655931"/>
      <w:bookmarkEnd w:id="7415"/>
      <w:r>
        <w:rPr>
          <w:rtl/>
          <w:lang w:eastAsia="he-IL"/>
        </w:rPr>
        <w:t xml:space="preserve">צריך כשהחיסון כבר נמצא, כשאנשים כבר מוגנים, ולכן </w:t>
      </w:r>
      <w:bookmarkStart w:id="7416" w:name="_ETM_Q1_1662235"/>
      <w:bookmarkEnd w:id="7416"/>
      <w:r>
        <w:rPr>
          <w:rtl/>
          <w:lang w:eastAsia="he-IL"/>
        </w:rPr>
        <w:t xml:space="preserve">קצב ההדבקות איננו המדד. </w:t>
      </w:r>
    </w:p>
    <w:p w:rsidR="005B2741" w:rsidRDefault="005B2741" w:rsidP="005B2741">
      <w:pPr>
        <w:rPr>
          <w:rtl/>
          <w:lang w:eastAsia="he-IL"/>
        </w:rPr>
      </w:pPr>
    </w:p>
    <w:p w:rsidR="005B2741" w:rsidRDefault="005B2741" w:rsidP="005B2741">
      <w:pPr>
        <w:rPr>
          <w:rtl/>
          <w:lang w:eastAsia="he-IL"/>
        </w:rPr>
      </w:pPr>
      <w:r>
        <w:rPr>
          <w:rtl/>
          <w:lang w:eastAsia="he-IL"/>
        </w:rPr>
        <w:t xml:space="preserve">המדד זה מס' החולים הקשים ברגע </w:t>
      </w:r>
      <w:bookmarkStart w:id="7417" w:name="_ETM_Q1_1665769"/>
      <w:bookmarkEnd w:id="7417"/>
      <w:r>
        <w:rPr>
          <w:rtl/>
          <w:lang w:eastAsia="he-IL"/>
        </w:rPr>
        <w:t xml:space="preserve">הנתון, שזה יכול להעיד על אי ספיקה של מערכת הבריאות </w:t>
      </w:r>
      <w:bookmarkStart w:id="7418" w:name="_ETM_Q1_1668233"/>
      <w:bookmarkEnd w:id="7418"/>
      <w:r>
        <w:rPr>
          <w:rtl/>
          <w:lang w:eastAsia="he-IL"/>
        </w:rPr>
        <w:t xml:space="preserve">ולא מדדים אחרים, שפשוט לא לפיהם צריך לנהג את </w:t>
      </w:r>
      <w:bookmarkStart w:id="7419" w:name="_ETM_Q1_1672459"/>
      <w:bookmarkEnd w:id="7419"/>
      <w:r>
        <w:rPr>
          <w:rtl/>
          <w:lang w:eastAsia="he-IL"/>
        </w:rPr>
        <w:t xml:space="preserve">ההחלטות. תודה. </w:t>
      </w:r>
    </w:p>
    <w:p w:rsidR="004D26F4" w:rsidRDefault="004D26F4" w:rsidP="005B2741">
      <w:pPr>
        <w:rPr>
          <w:rtl/>
          <w:lang w:eastAsia="he-IL"/>
        </w:rPr>
      </w:pPr>
    </w:p>
    <w:p w:rsidR="005B2741" w:rsidRDefault="005B2741" w:rsidP="005B2741">
      <w:pPr>
        <w:pStyle w:val="a5"/>
        <w:rPr>
          <w:rtl/>
        </w:rPr>
      </w:pPr>
      <w:bookmarkStart w:id="7420" w:name="_ETM_Q1_1583621"/>
      <w:bookmarkStart w:id="7421" w:name="_ETM_Q1_1583663"/>
      <w:bookmarkStart w:id="7422" w:name="_ETM_Q1_1674145"/>
      <w:bookmarkStart w:id="7423" w:name="ET_speaker_שרון_אלרעיפרייס_148"/>
      <w:bookmarkEnd w:id="7420"/>
      <w:bookmarkEnd w:id="7421"/>
      <w:bookmarkEnd w:id="7422"/>
      <w:r>
        <w:rPr>
          <w:rStyle w:val="TagStyle"/>
          <w:rFonts w:hint="cs"/>
          <w:rtl/>
        </w:rPr>
        <w:t xml:space="preserve"> &lt;&lt; דובר &gt;&gt; </w:t>
      </w:r>
      <w:r>
        <w:rPr>
          <w:rFonts w:hint="cs"/>
          <w:rtl/>
        </w:rPr>
        <w:t xml:space="preserve">שרון </w:t>
      </w:r>
      <w:r w:rsidR="006B0FE5">
        <w:rPr>
          <w:rFonts w:hint="cs"/>
          <w:rtl/>
        </w:rPr>
        <w:t>אלרעי פרייס</w:t>
      </w:r>
      <w:r>
        <w:rPr>
          <w:rFonts w:hint="cs"/>
          <w:rtl/>
        </w:rPr>
        <w:t>:</w:t>
      </w:r>
      <w:r>
        <w:rPr>
          <w:rStyle w:val="TagStyle"/>
          <w:rFonts w:hint="cs"/>
          <w:rtl/>
        </w:rPr>
        <w:t xml:space="preserve"> &lt;&lt; דובר &gt;&gt;</w:t>
      </w:r>
      <w:r>
        <w:rPr>
          <w:rFonts w:hint="cs"/>
          <w:rtl/>
        </w:rPr>
        <w:t xml:space="preserve"> </w:t>
      </w:r>
      <w:bookmarkEnd w:id="7423"/>
    </w:p>
    <w:p w:rsidR="005B2741" w:rsidRDefault="005B2741" w:rsidP="005B2741">
      <w:pPr>
        <w:pStyle w:val="KeepWithNext"/>
        <w:rPr>
          <w:rtl/>
          <w:lang w:eastAsia="he-IL"/>
        </w:rPr>
      </w:pPr>
    </w:p>
    <w:p w:rsidR="005B2741" w:rsidRDefault="005B2741" w:rsidP="005B2741">
      <w:pPr>
        <w:rPr>
          <w:rtl/>
          <w:lang w:eastAsia="he-IL"/>
        </w:rPr>
      </w:pPr>
      <w:bookmarkStart w:id="7424" w:name="_ETM_Q1_1674691"/>
      <w:bookmarkStart w:id="7425" w:name="_ETM_Q1_1674734"/>
      <w:bookmarkEnd w:id="7424"/>
      <w:bookmarkEnd w:id="7425"/>
      <w:r>
        <w:rPr>
          <w:rtl/>
          <w:lang w:eastAsia="he-IL"/>
        </w:rPr>
        <w:t xml:space="preserve">אז, פרופ' חגי לוין, מס' החולים הקשים </w:t>
      </w:r>
      <w:bookmarkStart w:id="7426" w:name="_ETM_Q1_1677515"/>
      <w:bookmarkEnd w:id="7426"/>
      <w:r>
        <w:rPr>
          <w:rtl/>
          <w:lang w:eastAsia="he-IL"/>
        </w:rPr>
        <w:t xml:space="preserve">בשבועות האחרונים יותר מהכפיל את עצמו, מ-267 חולים קשים </w:t>
      </w:r>
      <w:bookmarkStart w:id="7427" w:name="_ETM_Q1_1684201"/>
      <w:bookmarkEnd w:id="7427"/>
      <w:r>
        <w:rPr>
          <w:rtl/>
          <w:lang w:eastAsia="he-IL"/>
        </w:rPr>
        <w:t>וקריטיים להיום – 600. זה נתון מספיק חשוב?</w:t>
      </w:r>
      <w:bookmarkStart w:id="7428" w:name="_ETM_Q1_1686710"/>
      <w:bookmarkEnd w:id="7428"/>
    </w:p>
    <w:p w:rsidR="005B2741" w:rsidRDefault="005B2741" w:rsidP="005B2741">
      <w:pPr>
        <w:rPr>
          <w:rtl/>
          <w:lang w:eastAsia="he-IL"/>
        </w:rPr>
      </w:pPr>
      <w:bookmarkStart w:id="7429" w:name="_ETM_Q1_1686764"/>
      <w:bookmarkStart w:id="7430" w:name="_ETM_Q1_1687622"/>
      <w:bookmarkStart w:id="7431" w:name="_ETM_Q1_1687678"/>
      <w:bookmarkEnd w:id="7429"/>
      <w:bookmarkEnd w:id="7430"/>
      <w:bookmarkEnd w:id="7431"/>
    </w:p>
    <w:p w:rsidR="005B2741" w:rsidRDefault="005B2741" w:rsidP="005B2741">
      <w:pPr>
        <w:pStyle w:val="a5"/>
        <w:rPr>
          <w:rtl/>
        </w:rPr>
      </w:pPr>
      <w:bookmarkStart w:id="7432" w:name="_ETM_Q1_1688006"/>
      <w:bookmarkStart w:id="7433" w:name="_ETM_Q1_1688067"/>
      <w:bookmarkStart w:id="7434" w:name="_ETM_Q1_1689447"/>
      <w:bookmarkStart w:id="7435" w:name="ET_speaker_חגי_לוין_149"/>
      <w:bookmarkEnd w:id="7432"/>
      <w:bookmarkEnd w:id="7433"/>
      <w:bookmarkEnd w:id="7434"/>
      <w:r>
        <w:rPr>
          <w:rStyle w:val="TagStyle"/>
          <w:rFonts w:hint="cs"/>
          <w:rtl/>
        </w:rPr>
        <w:t xml:space="preserve"> &lt;&lt; דובר &gt;&gt; </w:t>
      </w:r>
      <w:r>
        <w:rPr>
          <w:rFonts w:hint="cs"/>
          <w:rtl/>
        </w:rPr>
        <w:t>חגי לוין:</w:t>
      </w:r>
      <w:r>
        <w:rPr>
          <w:rStyle w:val="TagStyle"/>
          <w:rFonts w:hint="cs"/>
          <w:rtl/>
        </w:rPr>
        <w:t xml:space="preserve"> &lt;&lt; דובר &gt;&gt;</w:t>
      </w:r>
      <w:r>
        <w:rPr>
          <w:rFonts w:hint="cs"/>
          <w:rtl/>
        </w:rPr>
        <w:t xml:space="preserve"> </w:t>
      </w:r>
      <w:bookmarkEnd w:id="7435"/>
    </w:p>
    <w:p w:rsidR="005B2741" w:rsidRDefault="005B2741" w:rsidP="005B2741">
      <w:pPr>
        <w:pStyle w:val="KeepWithNext"/>
        <w:rPr>
          <w:rtl/>
          <w:lang w:eastAsia="he-IL"/>
        </w:rPr>
      </w:pPr>
    </w:p>
    <w:p w:rsidR="005B2741" w:rsidRDefault="005B2741" w:rsidP="005B2741">
      <w:pPr>
        <w:rPr>
          <w:rtl/>
          <w:lang w:eastAsia="he-IL"/>
        </w:rPr>
      </w:pPr>
      <w:bookmarkStart w:id="7436" w:name="_ETM_Q1_1689950"/>
      <w:bookmarkStart w:id="7437" w:name="_ETM_Q1_1690005"/>
      <w:bookmarkEnd w:id="7436"/>
      <w:bookmarkEnd w:id="7437"/>
      <w:r>
        <w:rPr>
          <w:rtl/>
          <w:lang w:eastAsia="he-IL"/>
        </w:rPr>
        <w:t>הכול חש</w:t>
      </w:r>
      <w:bookmarkStart w:id="7438" w:name="_ETM_Q1_1685975"/>
      <w:bookmarkEnd w:id="7438"/>
      <w:r>
        <w:rPr>
          <w:rtl/>
          <w:lang w:eastAsia="he-IL"/>
        </w:rPr>
        <w:t xml:space="preserve">וב, אבל דיברנו עכשיו על היציאה. את אמרת כשנגיע ל-1,000 </w:t>
      </w:r>
      <w:bookmarkStart w:id="7439" w:name="_ETM_Q1_1692805"/>
      <w:bookmarkEnd w:id="7439"/>
      <w:r>
        <w:rPr>
          <w:rtl/>
          <w:lang w:eastAsia="he-IL"/>
        </w:rPr>
        <w:t xml:space="preserve">מאומתים, אז למה 1,000 מאומתים? תגידי, כשנישאר ב-600 </w:t>
      </w:r>
      <w:bookmarkStart w:id="7440" w:name="_ETM_Q1_1695029"/>
      <w:bookmarkEnd w:id="7440"/>
      <w:r>
        <w:rPr>
          <w:rtl/>
          <w:lang w:eastAsia="he-IL"/>
        </w:rPr>
        <w:t>אז זאת סיבה ליציאה.</w:t>
      </w:r>
      <w:bookmarkStart w:id="7441" w:name="_ETM_Q1_1693393"/>
      <w:bookmarkStart w:id="7442" w:name="_ETM_Q1_1693443"/>
      <w:bookmarkStart w:id="7443" w:name="_ETM_Q1_1695492"/>
      <w:bookmarkStart w:id="7444" w:name="_ETM_Q1_1695558"/>
      <w:bookmarkStart w:id="7445" w:name="_ETM_Q1_1696764"/>
      <w:bookmarkEnd w:id="7441"/>
      <w:bookmarkEnd w:id="7442"/>
      <w:bookmarkEnd w:id="7443"/>
      <w:bookmarkEnd w:id="7444"/>
      <w:bookmarkEnd w:id="7445"/>
      <w:r>
        <w:rPr>
          <w:rtl/>
          <w:lang w:eastAsia="he-IL"/>
        </w:rPr>
        <w:t xml:space="preserve"> </w:t>
      </w:r>
      <w:bookmarkStart w:id="7446" w:name="_ETM_Q1_1698924"/>
      <w:bookmarkStart w:id="7447" w:name="_ETM_Q1_1698984"/>
      <w:bookmarkEnd w:id="7446"/>
      <w:bookmarkEnd w:id="7447"/>
      <w:r>
        <w:rPr>
          <w:rtl/>
          <w:lang w:eastAsia="he-IL"/>
        </w:rPr>
        <w:t xml:space="preserve">למה </w:t>
      </w:r>
      <w:bookmarkStart w:id="7448" w:name="_ETM_Q1_1694994"/>
      <w:bookmarkEnd w:id="7448"/>
      <w:r>
        <w:rPr>
          <w:rtl/>
          <w:lang w:eastAsia="he-IL"/>
        </w:rPr>
        <w:t xml:space="preserve">1,000 מאומתים? לא הצלחתי להבין את ההיגיון. </w:t>
      </w:r>
    </w:p>
    <w:p w:rsidR="005B2741" w:rsidRDefault="005B2741" w:rsidP="005B2741">
      <w:pPr>
        <w:rPr>
          <w:rtl/>
          <w:lang w:eastAsia="he-IL"/>
        </w:rPr>
      </w:pPr>
    </w:p>
    <w:p w:rsidR="005B2741" w:rsidRDefault="005B2741" w:rsidP="005B2741">
      <w:pPr>
        <w:pStyle w:val="a5"/>
        <w:rPr>
          <w:rtl/>
        </w:rPr>
      </w:pPr>
      <w:bookmarkStart w:id="7449" w:name="ET_speaker_שרון_אלרעיפרייס_516"/>
      <w:r>
        <w:rPr>
          <w:rStyle w:val="TagStyle"/>
          <w:rFonts w:hint="cs"/>
          <w:rtl/>
        </w:rPr>
        <w:t xml:space="preserve">&lt;&lt; דובר &gt;&gt; </w:t>
      </w:r>
      <w:r>
        <w:rPr>
          <w:rFonts w:hint="cs"/>
          <w:rtl/>
        </w:rPr>
        <w:t xml:space="preserve">שרון </w:t>
      </w:r>
      <w:r w:rsidR="006B0FE5">
        <w:rPr>
          <w:rFonts w:hint="cs"/>
          <w:rtl/>
        </w:rPr>
        <w:t>אלרעי פרייס</w:t>
      </w:r>
      <w:r>
        <w:rPr>
          <w:rFonts w:hint="cs"/>
          <w:rtl/>
        </w:rPr>
        <w:t>:</w:t>
      </w:r>
      <w:r>
        <w:rPr>
          <w:rStyle w:val="TagStyle"/>
          <w:rFonts w:hint="cs"/>
          <w:rtl/>
        </w:rPr>
        <w:t xml:space="preserve"> &lt;&lt; דובר &gt;&gt;</w:t>
      </w:r>
      <w:bookmarkEnd w:id="7449"/>
      <w:r>
        <w:rPr>
          <w:rFonts w:hint="cs"/>
          <w:rtl/>
        </w:rPr>
        <w:t xml:space="preserve"> </w:t>
      </w:r>
    </w:p>
    <w:p w:rsidR="005B2741" w:rsidRDefault="005B2741" w:rsidP="005B2741">
      <w:pPr>
        <w:pStyle w:val="KeepWithNext"/>
        <w:rPr>
          <w:rtl/>
          <w:lang w:eastAsia="he-IL"/>
        </w:rPr>
      </w:pPr>
    </w:p>
    <w:p w:rsidR="005B2741" w:rsidRDefault="005B2741" w:rsidP="005B2741">
      <w:pPr>
        <w:rPr>
          <w:rtl/>
          <w:lang w:eastAsia="he-IL"/>
        </w:rPr>
      </w:pPr>
      <w:r>
        <w:rPr>
          <w:rtl/>
          <w:lang w:eastAsia="he-IL"/>
        </w:rPr>
        <w:t>אז אני שואלת, אם מקדם ההדבקה - - -</w:t>
      </w:r>
    </w:p>
    <w:p w:rsidR="005B2741" w:rsidRDefault="005B2741" w:rsidP="005B2741">
      <w:pPr>
        <w:rPr>
          <w:rtl/>
          <w:lang w:eastAsia="he-IL"/>
        </w:rPr>
      </w:pPr>
    </w:p>
    <w:p w:rsidR="005B2741" w:rsidRDefault="005B2741" w:rsidP="005B2741">
      <w:pPr>
        <w:pStyle w:val="a5"/>
        <w:rPr>
          <w:rtl/>
        </w:rPr>
      </w:pPr>
      <w:bookmarkStart w:id="7450" w:name="ET_speaker_חגי_לוין_152"/>
      <w:r>
        <w:rPr>
          <w:rStyle w:val="TagStyle"/>
          <w:rFonts w:hint="cs"/>
          <w:rtl/>
        </w:rPr>
        <w:t xml:space="preserve"> &lt;&lt; דובר &gt;&gt; </w:t>
      </w:r>
      <w:r>
        <w:rPr>
          <w:rFonts w:hint="cs"/>
          <w:rtl/>
        </w:rPr>
        <w:t>חגי לוין:</w:t>
      </w:r>
      <w:r>
        <w:rPr>
          <w:rStyle w:val="TagStyle"/>
          <w:rFonts w:hint="cs"/>
          <w:rtl/>
        </w:rPr>
        <w:t xml:space="preserve"> &lt;&lt; דובר &gt;&gt;</w:t>
      </w:r>
      <w:r>
        <w:rPr>
          <w:rFonts w:hint="cs"/>
          <w:rtl/>
        </w:rPr>
        <w:t xml:space="preserve"> </w:t>
      </w:r>
      <w:bookmarkEnd w:id="7450"/>
    </w:p>
    <w:p w:rsidR="005B2741" w:rsidRDefault="005B2741" w:rsidP="005B2741">
      <w:pPr>
        <w:rPr>
          <w:rtl/>
          <w:lang w:eastAsia="he-IL"/>
        </w:rPr>
      </w:pPr>
    </w:p>
    <w:p w:rsidR="005B2741" w:rsidRDefault="005B2741" w:rsidP="005B2741">
      <w:pPr>
        <w:rPr>
          <w:rtl/>
          <w:lang w:eastAsia="he-IL"/>
        </w:rPr>
      </w:pPr>
      <w:r>
        <w:rPr>
          <w:rtl/>
          <w:lang w:eastAsia="he-IL"/>
        </w:rPr>
        <w:t xml:space="preserve">גם בעשרה דיונים בקבינט המומחים לא הצלחתי להבין את ההיגיון, בטח כשאתה </w:t>
      </w:r>
      <w:bookmarkStart w:id="7451" w:name="_ETM_Q1_1703500"/>
      <w:bookmarkEnd w:id="7451"/>
      <w:r>
        <w:rPr>
          <w:rtl/>
          <w:lang w:eastAsia="he-IL"/>
        </w:rPr>
        <w:t>לא בתקופה שיש חיסונים. הרי אתה מגן על האוכלוס</w:t>
      </w:r>
      <w:bookmarkStart w:id="7452" w:name="_ETM_Q1_1706160"/>
      <w:bookmarkEnd w:id="7452"/>
      <w:r>
        <w:rPr>
          <w:rtl/>
          <w:lang w:eastAsia="he-IL"/>
        </w:rPr>
        <w:t xml:space="preserve">ייה בסיכון, אז מה זה חשוב כמה מאומתים יש? אין </w:t>
      </w:r>
      <w:bookmarkStart w:id="7453" w:name="_ETM_Q1_1709188"/>
      <w:bookmarkEnd w:id="7453"/>
      <w:r>
        <w:rPr>
          <w:rtl/>
          <w:lang w:eastAsia="he-IL"/>
        </w:rPr>
        <w:t>לזה שום משמעות, אז למה לאחז את עיני הציבור?</w:t>
      </w:r>
    </w:p>
    <w:p w:rsidR="005B2741" w:rsidRDefault="005B2741" w:rsidP="005B2741">
      <w:pPr>
        <w:rPr>
          <w:rtl/>
        </w:rPr>
      </w:pPr>
    </w:p>
    <w:p w:rsidR="005B2741" w:rsidRDefault="005B2741" w:rsidP="005B2741">
      <w:pPr>
        <w:pStyle w:val="a5"/>
        <w:rPr>
          <w:rtl/>
        </w:rPr>
      </w:pPr>
      <w:bookmarkStart w:id="7454" w:name="ET_speaker_שרון_אלרעיפרייס_150"/>
      <w:r>
        <w:rPr>
          <w:rStyle w:val="TagStyle"/>
          <w:rFonts w:hint="cs"/>
          <w:rtl/>
        </w:rPr>
        <w:t xml:space="preserve">&lt;&lt; דובר &gt;&gt; </w:t>
      </w:r>
      <w:r>
        <w:rPr>
          <w:rFonts w:hint="cs"/>
          <w:rtl/>
        </w:rPr>
        <w:t xml:space="preserve">שרון </w:t>
      </w:r>
      <w:r w:rsidR="006B0FE5">
        <w:rPr>
          <w:rFonts w:hint="cs"/>
          <w:rtl/>
        </w:rPr>
        <w:t>אלרעי פרייס</w:t>
      </w:r>
      <w:r>
        <w:rPr>
          <w:rFonts w:hint="cs"/>
          <w:rtl/>
        </w:rPr>
        <w:t>:</w:t>
      </w:r>
      <w:r>
        <w:rPr>
          <w:rStyle w:val="TagStyle"/>
          <w:rFonts w:hint="cs"/>
          <w:rtl/>
        </w:rPr>
        <w:t xml:space="preserve"> &lt;&lt; דובר &gt;&gt;</w:t>
      </w:r>
      <w:r>
        <w:rPr>
          <w:rFonts w:hint="cs"/>
          <w:rtl/>
        </w:rPr>
        <w:t xml:space="preserve"> </w:t>
      </w:r>
      <w:bookmarkEnd w:id="7454"/>
    </w:p>
    <w:p w:rsidR="005B2741" w:rsidRDefault="005B2741" w:rsidP="005B2741">
      <w:pPr>
        <w:pStyle w:val="KeepWithNext"/>
        <w:rPr>
          <w:rtl/>
          <w:lang w:eastAsia="he-IL"/>
        </w:rPr>
      </w:pPr>
    </w:p>
    <w:p w:rsidR="005B2741" w:rsidRDefault="005B2741" w:rsidP="005B2741">
      <w:pPr>
        <w:rPr>
          <w:rtl/>
          <w:lang w:eastAsia="he-IL"/>
        </w:rPr>
      </w:pPr>
      <w:bookmarkStart w:id="7455" w:name="_ETM_Q1_1697305"/>
      <w:bookmarkEnd w:id="7455"/>
      <w:r>
        <w:rPr>
          <w:rtl/>
          <w:lang w:eastAsia="he-IL"/>
        </w:rPr>
        <w:t xml:space="preserve">חגי, גם </w:t>
      </w:r>
      <w:bookmarkStart w:id="7456" w:name="_ETM_Q1_1714426"/>
      <w:bookmarkEnd w:id="7456"/>
      <w:r>
        <w:rPr>
          <w:rtl/>
          <w:lang w:eastAsia="he-IL"/>
        </w:rPr>
        <w:t xml:space="preserve">אתה יודע וגם אני </w:t>
      </w:r>
      <w:bookmarkStart w:id="7457" w:name="_ETM_Q1_1691592"/>
      <w:bookmarkStart w:id="7458" w:name="_ETM_Q1_1691653"/>
      <w:bookmarkEnd w:id="7457"/>
      <w:bookmarkEnd w:id="7458"/>
      <w:r>
        <w:rPr>
          <w:rtl/>
          <w:lang w:eastAsia="he-IL"/>
        </w:rPr>
        <w:t xml:space="preserve">יודעת שייקח זמן עד שהחיסונים האלה </w:t>
      </w:r>
      <w:bookmarkStart w:id="7459" w:name="_ETM_Q1_1723386"/>
      <w:bookmarkEnd w:id="7459"/>
      <w:r>
        <w:rPr>
          <w:rtl/>
          <w:lang w:eastAsia="he-IL"/>
        </w:rPr>
        <w:t>באמת יגנו על האוכלוסייה.</w:t>
      </w:r>
    </w:p>
    <w:p w:rsidR="005B2741" w:rsidRDefault="005B2741" w:rsidP="005B2741">
      <w:pPr>
        <w:rPr>
          <w:rtl/>
          <w:lang w:eastAsia="he-IL"/>
        </w:rPr>
      </w:pPr>
      <w:bookmarkStart w:id="7460" w:name="_ETM_Q1_1721494"/>
      <w:bookmarkStart w:id="7461" w:name="_ETM_Q1_1721551"/>
      <w:bookmarkEnd w:id="7460"/>
      <w:bookmarkEnd w:id="7461"/>
    </w:p>
    <w:p w:rsidR="005B2741" w:rsidRDefault="005B2741" w:rsidP="005B2741">
      <w:pPr>
        <w:pStyle w:val="a5"/>
        <w:rPr>
          <w:rtl/>
        </w:rPr>
      </w:pPr>
      <w:bookmarkStart w:id="7462" w:name="_ETM_Q1_1722256"/>
      <w:bookmarkStart w:id="7463" w:name="_ETM_Q1_1722325"/>
      <w:bookmarkStart w:id="7464" w:name="_ETM_Q1_1723120"/>
      <w:bookmarkStart w:id="7465" w:name="ET_speaker_חגי_לוין_153"/>
      <w:bookmarkEnd w:id="7462"/>
      <w:bookmarkEnd w:id="7463"/>
      <w:bookmarkEnd w:id="7464"/>
      <w:r>
        <w:rPr>
          <w:rStyle w:val="TagStyle"/>
          <w:rFonts w:hint="cs"/>
          <w:rtl/>
        </w:rPr>
        <w:t xml:space="preserve"> &lt;&lt; דובר &gt;&gt; </w:t>
      </w:r>
      <w:r>
        <w:rPr>
          <w:rFonts w:hint="cs"/>
          <w:rtl/>
        </w:rPr>
        <w:t>חגי לוין:</w:t>
      </w:r>
      <w:r>
        <w:rPr>
          <w:rStyle w:val="TagStyle"/>
          <w:rFonts w:hint="cs"/>
          <w:rtl/>
        </w:rPr>
        <w:t xml:space="preserve"> &lt;&lt; דובר &gt;&gt;</w:t>
      </w:r>
      <w:r>
        <w:rPr>
          <w:rFonts w:hint="cs"/>
          <w:rtl/>
        </w:rPr>
        <w:t xml:space="preserve"> </w:t>
      </w:r>
      <w:bookmarkEnd w:id="7465"/>
    </w:p>
    <w:p w:rsidR="005B2741" w:rsidRDefault="005B2741" w:rsidP="005B2741">
      <w:pPr>
        <w:pStyle w:val="KeepWithNext"/>
        <w:rPr>
          <w:rtl/>
          <w:lang w:eastAsia="he-IL"/>
        </w:rPr>
      </w:pPr>
    </w:p>
    <w:p w:rsidR="005B2741" w:rsidRDefault="005B2741" w:rsidP="005B2741">
      <w:pPr>
        <w:rPr>
          <w:rtl/>
          <w:lang w:eastAsia="he-IL"/>
        </w:rPr>
      </w:pPr>
      <w:bookmarkStart w:id="7466" w:name="_ETM_Q1_1723610"/>
      <w:bookmarkStart w:id="7467" w:name="_ETM_Q1_1723652"/>
      <w:bookmarkEnd w:id="7466"/>
      <w:bookmarkEnd w:id="7467"/>
      <w:r>
        <w:rPr>
          <w:rtl/>
          <w:lang w:eastAsia="he-IL"/>
        </w:rPr>
        <w:t xml:space="preserve">מאה אחוז, אבל בואו נסתכל על הקשים </w:t>
      </w:r>
      <w:bookmarkStart w:id="7468" w:name="_ETM_Q1_1722354"/>
      <w:bookmarkEnd w:id="7468"/>
      <w:r>
        <w:rPr>
          <w:rtl/>
          <w:lang w:eastAsia="he-IL"/>
        </w:rPr>
        <w:t>והמתים.</w:t>
      </w:r>
    </w:p>
    <w:p w:rsidR="005B2741" w:rsidRDefault="005B2741" w:rsidP="005B2741">
      <w:pPr>
        <w:rPr>
          <w:rtl/>
          <w:lang w:eastAsia="he-IL"/>
        </w:rPr>
      </w:pPr>
      <w:bookmarkStart w:id="7469" w:name="_ETM_Q1_1722910"/>
      <w:bookmarkStart w:id="7470" w:name="_ETM_Q1_1722962"/>
      <w:bookmarkEnd w:id="7469"/>
      <w:bookmarkEnd w:id="7470"/>
    </w:p>
    <w:p w:rsidR="005B2741" w:rsidRDefault="005B2741" w:rsidP="005B2741">
      <w:pPr>
        <w:pStyle w:val="a5"/>
        <w:rPr>
          <w:rtl/>
        </w:rPr>
      </w:pPr>
      <w:bookmarkStart w:id="7471" w:name="_ETM_Q1_1723698"/>
      <w:bookmarkStart w:id="7472" w:name="_ETM_Q1_1723752"/>
      <w:bookmarkStart w:id="7473" w:name="_ETM_Q1_1725042"/>
      <w:bookmarkStart w:id="7474" w:name="ET_speaker_שרון_אלרעיפרייס_154"/>
      <w:bookmarkEnd w:id="7471"/>
      <w:bookmarkEnd w:id="7472"/>
      <w:bookmarkEnd w:id="7473"/>
      <w:r>
        <w:rPr>
          <w:rStyle w:val="TagStyle"/>
          <w:rFonts w:hint="cs"/>
          <w:rtl/>
        </w:rPr>
        <w:t xml:space="preserve"> &lt;&lt; דובר &gt;&gt; </w:t>
      </w:r>
      <w:r>
        <w:rPr>
          <w:rFonts w:hint="cs"/>
          <w:rtl/>
        </w:rPr>
        <w:t xml:space="preserve">שרון </w:t>
      </w:r>
      <w:r w:rsidR="006B0FE5">
        <w:rPr>
          <w:rFonts w:hint="cs"/>
          <w:rtl/>
        </w:rPr>
        <w:t>אלרעי פרייס</w:t>
      </w:r>
      <w:r>
        <w:rPr>
          <w:rFonts w:hint="cs"/>
          <w:rtl/>
        </w:rPr>
        <w:t>:</w:t>
      </w:r>
      <w:r>
        <w:rPr>
          <w:rStyle w:val="TagStyle"/>
          <w:rFonts w:hint="cs"/>
          <w:rtl/>
        </w:rPr>
        <w:t xml:space="preserve"> &lt;&lt; דובר &gt;&gt;</w:t>
      </w:r>
      <w:r>
        <w:rPr>
          <w:rFonts w:hint="cs"/>
          <w:rtl/>
        </w:rPr>
        <w:t xml:space="preserve"> </w:t>
      </w:r>
      <w:bookmarkEnd w:id="7474"/>
    </w:p>
    <w:p w:rsidR="005B2741" w:rsidRDefault="005B2741" w:rsidP="005B2741">
      <w:pPr>
        <w:pStyle w:val="KeepWithNext"/>
        <w:rPr>
          <w:rtl/>
          <w:lang w:eastAsia="he-IL"/>
        </w:rPr>
      </w:pPr>
    </w:p>
    <w:p w:rsidR="005B2741" w:rsidRDefault="005B2741" w:rsidP="005B2741">
      <w:pPr>
        <w:rPr>
          <w:rtl/>
          <w:lang w:eastAsia="he-IL"/>
        </w:rPr>
      </w:pPr>
      <w:bookmarkStart w:id="7475" w:name="_ETM_Q1_1725488"/>
      <w:bookmarkStart w:id="7476" w:name="_ETM_Q1_1725532"/>
      <w:bookmarkEnd w:id="7475"/>
      <w:bookmarkEnd w:id="7476"/>
      <w:r>
        <w:rPr>
          <w:rtl/>
          <w:lang w:eastAsia="he-IL"/>
        </w:rPr>
        <w:t>וכרגע אנחנו נמצאים במצב של הכפלה.</w:t>
      </w:r>
    </w:p>
    <w:p w:rsidR="005B2741" w:rsidRDefault="005B2741" w:rsidP="005B2741">
      <w:pPr>
        <w:rPr>
          <w:rtl/>
          <w:lang w:eastAsia="he-IL"/>
        </w:rPr>
      </w:pPr>
      <w:bookmarkStart w:id="7477" w:name="_ETM_Q1_1725070"/>
      <w:bookmarkStart w:id="7478" w:name="_ETM_Q1_1725127"/>
      <w:bookmarkEnd w:id="7477"/>
      <w:bookmarkEnd w:id="7478"/>
    </w:p>
    <w:p w:rsidR="005B2741" w:rsidRDefault="005B2741" w:rsidP="005B2741">
      <w:pPr>
        <w:pStyle w:val="a5"/>
        <w:rPr>
          <w:rtl/>
        </w:rPr>
      </w:pPr>
      <w:bookmarkStart w:id="7479" w:name="_ETM_Q1_1723152"/>
      <w:bookmarkStart w:id="7480" w:name="_ETM_Q1_1723222"/>
      <w:bookmarkStart w:id="7481" w:name="ET_speaker_חגי_לוין_155"/>
      <w:bookmarkEnd w:id="7479"/>
      <w:bookmarkEnd w:id="7480"/>
      <w:r>
        <w:rPr>
          <w:rStyle w:val="TagStyle"/>
          <w:rFonts w:hint="cs"/>
          <w:rtl/>
        </w:rPr>
        <w:t xml:space="preserve"> &lt;&lt; דובר &gt;&gt; </w:t>
      </w:r>
      <w:r>
        <w:rPr>
          <w:rFonts w:hint="cs"/>
          <w:rtl/>
        </w:rPr>
        <w:t>חגי לוין:</w:t>
      </w:r>
      <w:r>
        <w:rPr>
          <w:rStyle w:val="TagStyle"/>
          <w:rFonts w:hint="cs"/>
          <w:rtl/>
        </w:rPr>
        <w:t xml:space="preserve"> &lt;&lt; דובר &gt;&gt;</w:t>
      </w:r>
      <w:r>
        <w:rPr>
          <w:rFonts w:hint="cs"/>
          <w:rtl/>
        </w:rPr>
        <w:t xml:space="preserve"> </w:t>
      </w:r>
      <w:bookmarkEnd w:id="7481"/>
    </w:p>
    <w:p w:rsidR="005B2741" w:rsidRDefault="005B2741" w:rsidP="005B2741">
      <w:pPr>
        <w:pStyle w:val="KeepWithNext"/>
        <w:rPr>
          <w:rtl/>
          <w:lang w:eastAsia="he-IL"/>
        </w:rPr>
      </w:pPr>
    </w:p>
    <w:p w:rsidR="005B2741" w:rsidRDefault="005B2741" w:rsidP="005B2741">
      <w:pPr>
        <w:rPr>
          <w:rtl/>
          <w:lang w:eastAsia="he-IL"/>
        </w:rPr>
      </w:pPr>
      <w:bookmarkStart w:id="7482" w:name="_ETM_Q1_1724446"/>
      <w:bookmarkStart w:id="7483" w:name="_ETM_Q1_1724501"/>
      <w:bookmarkEnd w:id="7482"/>
      <w:bookmarkEnd w:id="7483"/>
      <w:r>
        <w:rPr>
          <w:rtl/>
          <w:lang w:eastAsia="he-IL"/>
        </w:rPr>
        <w:t>מה רלוונטי מס' המאומתים?</w:t>
      </w:r>
      <w:r>
        <w:rPr>
          <w:rFonts w:hint="cs"/>
          <w:lang w:eastAsia="he-IL"/>
        </w:rPr>
        <w:t xml:space="preserve"> </w:t>
      </w:r>
      <w:bookmarkStart w:id="7484" w:name="_ETM_Q1_1726359"/>
      <w:bookmarkEnd w:id="7484"/>
      <w:r>
        <w:rPr>
          <w:rtl/>
          <w:lang w:eastAsia="he-IL"/>
        </w:rPr>
        <w:t>תעני בבקשה לשאלה הזאת. איך זה רלוונטי? זה פשוט לא רלוונטי.</w:t>
      </w:r>
    </w:p>
    <w:p w:rsidR="005B2741" w:rsidRDefault="005B2741" w:rsidP="005B2741">
      <w:pPr>
        <w:rPr>
          <w:rtl/>
          <w:lang w:eastAsia="he-IL"/>
        </w:rPr>
      </w:pPr>
      <w:bookmarkStart w:id="7485" w:name="_ETM_Q1_1729234"/>
      <w:bookmarkStart w:id="7486" w:name="_ETM_Q1_1729315"/>
      <w:bookmarkEnd w:id="7485"/>
      <w:bookmarkEnd w:id="7486"/>
    </w:p>
    <w:p w:rsidR="005B2741" w:rsidRDefault="005B2741" w:rsidP="005B2741">
      <w:pPr>
        <w:pStyle w:val="a5"/>
        <w:rPr>
          <w:rtl/>
        </w:rPr>
      </w:pPr>
      <w:bookmarkStart w:id="7487" w:name="_ETM_Q1_1729834"/>
      <w:bookmarkStart w:id="7488" w:name="_ETM_Q1_1729891"/>
      <w:bookmarkStart w:id="7489" w:name="_ETM_Q1_1730914"/>
      <w:bookmarkStart w:id="7490" w:name="ET_speaker_שרון_אלרעיפרייס_156"/>
      <w:bookmarkEnd w:id="7487"/>
      <w:bookmarkEnd w:id="7488"/>
      <w:bookmarkEnd w:id="7489"/>
      <w:r>
        <w:rPr>
          <w:rStyle w:val="TagStyle"/>
          <w:rFonts w:hint="cs"/>
          <w:rtl/>
        </w:rPr>
        <w:t xml:space="preserve"> &lt;&lt; דובר &gt;&gt; </w:t>
      </w:r>
      <w:r>
        <w:rPr>
          <w:rFonts w:hint="cs"/>
          <w:rtl/>
        </w:rPr>
        <w:t xml:space="preserve">שרון </w:t>
      </w:r>
      <w:r w:rsidR="006B0FE5">
        <w:rPr>
          <w:rFonts w:hint="cs"/>
          <w:rtl/>
        </w:rPr>
        <w:t>אלרעי פרייס</w:t>
      </w:r>
      <w:r>
        <w:rPr>
          <w:rFonts w:hint="cs"/>
          <w:rtl/>
        </w:rPr>
        <w:t>:</w:t>
      </w:r>
      <w:r>
        <w:rPr>
          <w:rStyle w:val="TagStyle"/>
          <w:rFonts w:hint="cs"/>
          <w:rtl/>
        </w:rPr>
        <w:t xml:space="preserve"> &lt;&lt; דובר &gt;&gt;</w:t>
      </w:r>
      <w:r>
        <w:rPr>
          <w:rFonts w:hint="cs"/>
          <w:rtl/>
        </w:rPr>
        <w:t xml:space="preserve"> </w:t>
      </w:r>
      <w:bookmarkEnd w:id="7490"/>
    </w:p>
    <w:p w:rsidR="005B2741" w:rsidRDefault="005B2741" w:rsidP="005B2741">
      <w:pPr>
        <w:pStyle w:val="KeepWithNext"/>
        <w:rPr>
          <w:rtl/>
          <w:lang w:eastAsia="he-IL"/>
        </w:rPr>
      </w:pPr>
    </w:p>
    <w:p w:rsidR="005B2741" w:rsidRDefault="005B2741" w:rsidP="005B2741">
      <w:pPr>
        <w:rPr>
          <w:rtl/>
          <w:lang w:eastAsia="he-IL"/>
        </w:rPr>
      </w:pPr>
      <w:bookmarkStart w:id="7491" w:name="_ETM_Q1_1731426"/>
      <w:bookmarkEnd w:id="7491"/>
      <w:r>
        <w:rPr>
          <w:rtl/>
          <w:lang w:eastAsia="he-IL"/>
        </w:rPr>
        <w:t>כ</w:t>
      </w:r>
      <w:bookmarkStart w:id="7492" w:name="_ETM_Q1_1731485"/>
      <w:bookmarkEnd w:id="7492"/>
      <w:r>
        <w:rPr>
          <w:rtl/>
          <w:lang w:eastAsia="he-IL"/>
        </w:rPr>
        <w:t xml:space="preserve">י מס' המאומתים קשור גם למס' החולים הקשים, </w:t>
      </w:r>
      <w:bookmarkStart w:id="7493" w:name="_ETM_Q1_1737052"/>
      <w:bookmarkEnd w:id="7493"/>
      <w:r>
        <w:rPr>
          <w:rtl/>
          <w:lang w:eastAsia="he-IL"/>
        </w:rPr>
        <w:t>קשור גם לתמותה.</w:t>
      </w:r>
    </w:p>
    <w:p w:rsidR="005B2741" w:rsidRDefault="005B2741" w:rsidP="005B2741">
      <w:pPr>
        <w:rPr>
          <w:rtl/>
          <w:lang w:eastAsia="he-IL"/>
        </w:rPr>
      </w:pPr>
      <w:bookmarkStart w:id="7494" w:name="_ETM_Q1_1735922"/>
      <w:bookmarkStart w:id="7495" w:name="_ETM_Q1_1735988"/>
      <w:bookmarkEnd w:id="7494"/>
      <w:bookmarkEnd w:id="7495"/>
    </w:p>
    <w:p w:rsidR="005B2741" w:rsidRDefault="005B2741" w:rsidP="005B2741">
      <w:pPr>
        <w:pStyle w:val="a5"/>
        <w:rPr>
          <w:rtl/>
        </w:rPr>
      </w:pPr>
      <w:bookmarkStart w:id="7496" w:name="_ETM_Q1_1736666"/>
      <w:bookmarkStart w:id="7497" w:name="_ETM_Q1_1736713"/>
      <w:bookmarkStart w:id="7498" w:name="_ETM_Q1_1738154"/>
      <w:bookmarkStart w:id="7499" w:name="ET_speaker_חגי_לוין_157"/>
      <w:bookmarkEnd w:id="7496"/>
      <w:bookmarkEnd w:id="7497"/>
      <w:bookmarkEnd w:id="7498"/>
      <w:r>
        <w:rPr>
          <w:rStyle w:val="TagStyle"/>
          <w:rFonts w:hint="cs"/>
          <w:rtl/>
        </w:rPr>
        <w:t xml:space="preserve"> &lt;&lt; דובר &gt;&gt; </w:t>
      </w:r>
      <w:r>
        <w:rPr>
          <w:rFonts w:hint="cs"/>
          <w:rtl/>
        </w:rPr>
        <w:t>חגי לוין:</w:t>
      </w:r>
      <w:r>
        <w:rPr>
          <w:rStyle w:val="TagStyle"/>
          <w:rFonts w:hint="cs"/>
          <w:rtl/>
        </w:rPr>
        <w:t xml:space="preserve"> &lt;&lt; דובר &gt;&gt;</w:t>
      </w:r>
      <w:r>
        <w:rPr>
          <w:rFonts w:hint="cs"/>
          <w:rtl/>
        </w:rPr>
        <w:t xml:space="preserve"> </w:t>
      </w:r>
      <w:bookmarkEnd w:id="7499"/>
    </w:p>
    <w:p w:rsidR="005B2741" w:rsidRDefault="005B2741" w:rsidP="005B2741">
      <w:pPr>
        <w:pStyle w:val="KeepWithNext"/>
        <w:rPr>
          <w:rtl/>
        </w:rPr>
      </w:pPr>
    </w:p>
    <w:p w:rsidR="005B2741" w:rsidRDefault="005B2741" w:rsidP="005B2741">
      <w:pPr>
        <w:rPr>
          <w:rtl/>
        </w:rPr>
      </w:pPr>
      <w:bookmarkStart w:id="7500" w:name="_ETM_Q1_1738555"/>
      <w:bookmarkStart w:id="7501" w:name="_ETM_Q1_1738605"/>
      <w:bookmarkEnd w:id="7500"/>
      <w:bookmarkEnd w:id="7501"/>
      <w:r>
        <w:rPr>
          <w:rtl/>
        </w:rPr>
        <w:t xml:space="preserve">אז בואי נמדוד את מס' הקשים, ולמה </w:t>
      </w:r>
      <w:bookmarkStart w:id="7502" w:name="_ETM_Q1_1736798"/>
      <w:bookmarkEnd w:id="7502"/>
      <w:r>
        <w:rPr>
          <w:rtl/>
        </w:rPr>
        <w:t xml:space="preserve">לבדוק פרמטר אחר? זה מנוגד לכל </w:t>
      </w:r>
      <w:bookmarkStart w:id="7503" w:name="_ETM_Q1_1742080"/>
      <w:bookmarkEnd w:id="7503"/>
      <w:r>
        <w:rPr>
          <w:rtl/>
        </w:rPr>
        <w:t xml:space="preserve">מה שאת ואני למדנו ולימדנו באפידמיולוגיה. </w:t>
      </w:r>
    </w:p>
    <w:p w:rsidR="005B2741" w:rsidRDefault="005B2741" w:rsidP="005B2741">
      <w:pPr>
        <w:rPr>
          <w:rtl/>
        </w:rPr>
      </w:pPr>
      <w:bookmarkStart w:id="7504" w:name="_ETM_Q1_1738054"/>
      <w:bookmarkStart w:id="7505" w:name="_ETM_Q1_1738104"/>
      <w:bookmarkEnd w:id="7504"/>
      <w:bookmarkEnd w:id="7505"/>
    </w:p>
    <w:p w:rsidR="005B2741" w:rsidRDefault="005B2741" w:rsidP="005B2741">
      <w:pPr>
        <w:pStyle w:val="a5"/>
        <w:rPr>
          <w:rtl/>
        </w:rPr>
      </w:pPr>
      <w:bookmarkStart w:id="7506" w:name="_ETM_Q1_1738678"/>
      <w:bookmarkStart w:id="7507" w:name="_ETM_Q1_1738730"/>
      <w:bookmarkStart w:id="7508" w:name="_ETM_Q1_1739590"/>
      <w:bookmarkStart w:id="7509" w:name="ET_speaker_שרון_אלרעיפרייס_158"/>
      <w:bookmarkEnd w:id="7506"/>
      <w:bookmarkEnd w:id="7507"/>
      <w:bookmarkEnd w:id="7508"/>
      <w:r>
        <w:rPr>
          <w:rStyle w:val="TagStyle"/>
          <w:rFonts w:hint="cs"/>
          <w:rtl/>
        </w:rPr>
        <w:t xml:space="preserve"> &lt;&lt; דובר &gt;&gt; </w:t>
      </w:r>
      <w:r>
        <w:rPr>
          <w:rFonts w:hint="cs"/>
          <w:rtl/>
        </w:rPr>
        <w:t xml:space="preserve">שרון </w:t>
      </w:r>
      <w:r w:rsidR="006B0FE5">
        <w:rPr>
          <w:rFonts w:hint="cs"/>
          <w:rtl/>
        </w:rPr>
        <w:t>אלרעי פרייס</w:t>
      </w:r>
      <w:r>
        <w:rPr>
          <w:rFonts w:hint="cs"/>
          <w:rtl/>
        </w:rPr>
        <w:t>:</w:t>
      </w:r>
      <w:r>
        <w:rPr>
          <w:rStyle w:val="TagStyle"/>
          <w:rFonts w:hint="cs"/>
          <w:rtl/>
        </w:rPr>
        <w:t xml:space="preserve"> &lt;&lt; דובר &gt;&gt;</w:t>
      </w:r>
      <w:r>
        <w:rPr>
          <w:rFonts w:hint="cs"/>
          <w:rtl/>
        </w:rPr>
        <w:t xml:space="preserve"> </w:t>
      </w:r>
      <w:bookmarkEnd w:id="7509"/>
    </w:p>
    <w:p w:rsidR="005B2741" w:rsidRDefault="005B2741" w:rsidP="005B2741">
      <w:pPr>
        <w:pStyle w:val="KeepWithNext"/>
        <w:rPr>
          <w:rtl/>
        </w:rPr>
      </w:pPr>
    </w:p>
    <w:p w:rsidR="005B2741" w:rsidRDefault="005B2741" w:rsidP="005B2741">
      <w:pPr>
        <w:rPr>
          <w:rtl/>
        </w:rPr>
      </w:pPr>
      <w:bookmarkStart w:id="7510" w:name="_ETM_Q1_1740009"/>
      <w:bookmarkStart w:id="7511" w:name="_ETM_Q1_1740057"/>
      <w:bookmarkEnd w:id="7510"/>
      <w:bookmarkEnd w:id="7511"/>
      <w:r>
        <w:rPr>
          <w:rtl/>
        </w:rPr>
        <w:t xml:space="preserve">חגי, </w:t>
      </w:r>
      <w:bookmarkStart w:id="7512" w:name="_ETM_Q1_1739828"/>
      <w:bookmarkEnd w:id="7512"/>
      <w:r>
        <w:rPr>
          <w:rtl/>
        </w:rPr>
        <w:t xml:space="preserve">אז אנחנו מודדים. </w:t>
      </w:r>
    </w:p>
    <w:p w:rsidR="005B2741" w:rsidRDefault="005B2741" w:rsidP="005B2741">
      <w:pPr>
        <w:rPr>
          <w:rtl/>
        </w:rPr>
      </w:pPr>
      <w:bookmarkStart w:id="7513" w:name="_ETM_Q1_1737303"/>
      <w:bookmarkStart w:id="7514" w:name="_ETM_Q1_1737367"/>
      <w:bookmarkEnd w:id="7513"/>
      <w:bookmarkEnd w:id="7514"/>
    </w:p>
    <w:p w:rsidR="005B2741" w:rsidRDefault="005B2741" w:rsidP="005B2741">
      <w:pPr>
        <w:pStyle w:val="a5"/>
        <w:rPr>
          <w:rtl/>
        </w:rPr>
      </w:pPr>
      <w:bookmarkStart w:id="7515" w:name="_ETM_Q1_1737760"/>
      <w:bookmarkStart w:id="7516" w:name="_ETM_Q1_1737806"/>
      <w:bookmarkStart w:id="7517" w:name="_ETM_Q1_1738576"/>
      <w:bookmarkStart w:id="7518" w:name="ET_speaker_חגי_לוין_159"/>
      <w:bookmarkEnd w:id="7515"/>
      <w:bookmarkEnd w:id="7516"/>
      <w:bookmarkEnd w:id="7517"/>
      <w:r>
        <w:rPr>
          <w:rStyle w:val="TagStyle"/>
          <w:rFonts w:hint="cs"/>
          <w:rtl/>
        </w:rPr>
        <w:t xml:space="preserve"> &lt;&lt; דובר &gt;&gt; </w:t>
      </w:r>
      <w:r>
        <w:rPr>
          <w:rFonts w:hint="cs"/>
          <w:rtl/>
        </w:rPr>
        <w:t>חגי לוין:</w:t>
      </w:r>
      <w:r>
        <w:rPr>
          <w:rStyle w:val="TagStyle"/>
          <w:rFonts w:hint="cs"/>
          <w:rtl/>
        </w:rPr>
        <w:t xml:space="preserve"> &lt;&lt; דובר &gt;&gt;</w:t>
      </w:r>
      <w:r>
        <w:rPr>
          <w:rFonts w:hint="cs"/>
          <w:rtl/>
        </w:rPr>
        <w:t xml:space="preserve"> </w:t>
      </w:r>
      <w:bookmarkEnd w:id="7518"/>
    </w:p>
    <w:p w:rsidR="005B2741" w:rsidRDefault="005B2741" w:rsidP="005B2741">
      <w:pPr>
        <w:pStyle w:val="KeepWithNext"/>
        <w:rPr>
          <w:rtl/>
        </w:rPr>
      </w:pPr>
    </w:p>
    <w:p w:rsidR="005B2741" w:rsidRDefault="005B2741" w:rsidP="005B2741">
      <w:pPr>
        <w:rPr>
          <w:rtl/>
        </w:rPr>
      </w:pPr>
      <w:bookmarkStart w:id="7519" w:name="_ETM_Q1_1741686"/>
      <w:bookmarkStart w:id="7520" w:name="_ETM_Q1_1741771"/>
      <w:bookmarkEnd w:id="7519"/>
      <w:bookmarkEnd w:id="7520"/>
      <w:r>
        <w:rPr>
          <w:rtl/>
        </w:rPr>
        <w:t>לא למדוד מדדים לא נכונים, למדוד את המדדים הנכונים.</w:t>
      </w:r>
    </w:p>
    <w:p w:rsidR="005B2741" w:rsidRDefault="005B2741" w:rsidP="005B2741">
      <w:pPr>
        <w:rPr>
          <w:rtl/>
        </w:rPr>
      </w:pPr>
      <w:bookmarkStart w:id="7521" w:name="_ETM_Q1_1746614"/>
      <w:bookmarkStart w:id="7522" w:name="_ETM_Q1_1746697"/>
      <w:bookmarkEnd w:id="7521"/>
      <w:bookmarkEnd w:id="7522"/>
    </w:p>
    <w:p w:rsidR="005B2741" w:rsidRDefault="005B2741" w:rsidP="005B2741">
      <w:pPr>
        <w:pStyle w:val="a5"/>
        <w:rPr>
          <w:rtl/>
        </w:rPr>
      </w:pPr>
      <w:bookmarkStart w:id="7523" w:name="_ETM_Q1_1746933"/>
      <w:bookmarkStart w:id="7524" w:name="_ETM_Q1_1747009"/>
      <w:bookmarkStart w:id="7525" w:name="_ETM_Q1_1749165"/>
      <w:bookmarkStart w:id="7526" w:name="ET_speaker_שרון_אלרעיפרייס_160"/>
      <w:bookmarkEnd w:id="7523"/>
      <w:bookmarkEnd w:id="7524"/>
      <w:bookmarkEnd w:id="7525"/>
      <w:r>
        <w:rPr>
          <w:rStyle w:val="TagStyle"/>
          <w:rFonts w:hint="cs"/>
          <w:rtl/>
        </w:rPr>
        <w:t xml:space="preserve"> &lt;&lt; דובר &gt;&gt; </w:t>
      </w:r>
      <w:r>
        <w:rPr>
          <w:rFonts w:hint="cs"/>
          <w:rtl/>
        </w:rPr>
        <w:t xml:space="preserve">שרון </w:t>
      </w:r>
      <w:r w:rsidR="006B0FE5">
        <w:rPr>
          <w:rFonts w:hint="cs"/>
          <w:rtl/>
        </w:rPr>
        <w:t>אלרעי פרייס</w:t>
      </w:r>
      <w:r>
        <w:rPr>
          <w:rFonts w:hint="cs"/>
          <w:rtl/>
        </w:rPr>
        <w:t>:</w:t>
      </w:r>
      <w:r>
        <w:rPr>
          <w:rStyle w:val="TagStyle"/>
          <w:rFonts w:hint="cs"/>
          <w:rtl/>
        </w:rPr>
        <w:t xml:space="preserve"> &lt;&lt; דובר &gt;&gt;</w:t>
      </w:r>
      <w:r>
        <w:rPr>
          <w:rFonts w:hint="cs"/>
          <w:rtl/>
        </w:rPr>
        <w:t xml:space="preserve"> </w:t>
      </w:r>
      <w:bookmarkEnd w:id="7526"/>
    </w:p>
    <w:p w:rsidR="005B2741" w:rsidRDefault="005B2741" w:rsidP="005B2741">
      <w:pPr>
        <w:pStyle w:val="KeepWithNext"/>
        <w:rPr>
          <w:rtl/>
          <w:lang w:eastAsia="he-IL"/>
        </w:rPr>
      </w:pPr>
    </w:p>
    <w:p w:rsidR="005B2741" w:rsidRDefault="005B2741" w:rsidP="005B2741">
      <w:pPr>
        <w:rPr>
          <w:rtl/>
          <w:lang w:eastAsia="he-IL"/>
        </w:rPr>
      </w:pPr>
      <w:bookmarkStart w:id="7527" w:name="_ETM_Q1_1749708"/>
      <w:bookmarkStart w:id="7528" w:name="_ETM_Q1_1749763"/>
      <w:bookmarkEnd w:id="7527"/>
      <w:bookmarkEnd w:id="7528"/>
      <w:r>
        <w:rPr>
          <w:rtl/>
          <w:lang w:eastAsia="he-IL"/>
        </w:rPr>
        <w:t xml:space="preserve">אנחנו מודדים את הכול. </w:t>
      </w:r>
    </w:p>
    <w:p w:rsidR="005B2741" w:rsidRDefault="005B2741" w:rsidP="005B2741">
      <w:pPr>
        <w:rPr>
          <w:rtl/>
          <w:lang w:eastAsia="he-IL"/>
        </w:rPr>
      </w:pPr>
      <w:bookmarkStart w:id="7529" w:name="_ETM_Q1_1746936"/>
      <w:bookmarkStart w:id="7530" w:name="_ETM_Q1_1746989"/>
      <w:bookmarkEnd w:id="7529"/>
      <w:bookmarkEnd w:id="7530"/>
    </w:p>
    <w:p w:rsidR="005B2741" w:rsidRDefault="005B2741" w:rsidP="005B2741">
      <w:pPr>
        <w:pStyle w:val="a5"/>
        <w:rPr>
          <w:rtl/>
        </w:rPr>
      </w:pPr>
      <w:bookmarkStart w:id="7531" w:name="_ETM_Q1_1747661"/>
      <w:bookmarkStart w:id="7532" w:name="_ETM_Q1_1747729"/>
      <w:bookmarkStart w:id="7533" w:name="_ETM_Q1_1748886"/>
      <w:bookmarkStart w:id="7534" w:name="ET_speaker_חגי_לוין_161"/>
      <w:bookmarkEnd w:id="7531"/>
      <w:bookmarkEnd w:id="7532"/>
      <w:bookmarkEnd w:id="7533"/>
      <w:r>
        <w:rPr>
          <w:rStyle w:val="TagStyle"/>
          <w:rFonts w:hint="cs"/>
          <w:rtl/>
        </w:rPr>
        <w:t xml:space="preserve"> &lt;&lt; דובר &gt;&gt; </w:t>
      </w:r>
      <w:r>
        <w:rPr>
          <w:rFonts w:hint="cs"/>
          <w:rtl/>
        </w:rPr>
        <w:t>חגי לוין:</w:t>
      </w:r>
      <w:r>
        <w:rPr>
          <w:rStyle w:val="TagStyle"/>
          <w:rFonts w:hint="cs"/>
          <w:rtl/>
        </w:rPr>
        <w:t xml:space="preserve"> &lt;&lt; דובר &gt;&gt;</w:t>
      </w:r>
      <w:r>
        <w:rPr>
          <w:rFonts w:hint="cs"/>
          <w:rtl/>
        </w:rPr>
        <w:t xml:space="preserve"> </w:t>
      </w:r>
      <w:bookmarkEnd w:id="7534"/>
    </w:p>
    <w:p w:rsidR="005B2741" w:rsidRDefault="005B2741" w:rsidP="005B2741">
      <w:pPr>
        <w:ind w:firstLine="0"/>
        <w:rPr>
          <w:rtl/>
          <w:lang w:eastAsia="he-IL"/>
        </w:rPr>
      </w:pPr>
      <w:bookmarkStart w:id="7535" w:name="_ETM_Q1_1749344"/>
      <w:bookmarkStart w:id="7536" w:name="_ETM_Q1_1749412"/>
      <w:bookmarkEnd w:id="7535"/>
      <w:bookmarkEnd w:id="7536"/>
    </w:p>
    <w:p w:rsidR="005B2741" w:rsidRDefault="005B2741" w:rsidP="005B2741">
      <w:pPr>
        <w:rPr>
          <w:rtl/>
        </w:rPr>
      </w:pPr>
      <w:bookmarkStart w:id="7537" w:name="_ETM_Q1_1747077"/>
      <w:bookmarkStart w:id="7538" w:name="_ETM_Q1_1747147"/>
      <w:bookmarkEnd w:id="7537"/>
      <w:bookmarkEnd w:id="7538"/>
      <w:r>
        <w:rPr>
          <w:rtl/>
        </w:rPr>
        <w:t>ל</w:t>
      </w:r>
      <w:bookmarkStart w:id="7539" w:name="_ETM_Q1_1750168"/>
      <w:bookmarkEnd w:id="7539"/>
      <w:r>
        <w:rPr>
          <w:rtl/>
        </w:rPr>
        <w:t xml:space="preserve">מה לקחת פרוקסי כשיש לך </w:t>
      </w:r>
      <w:bookmarkStart w:id="7540" w:name="_ETM_Q1_1751340"/>
      <w:bookmarkEnd w:id="7540"/>
      <w:r>
        <w:rPr>
          <w:rtl/>
        </w:rPr>
        <w:t>את המדד הנכון? אני לא מצליח להבין את הדב</w:t>
      </w:r>
      <w:bookmarkStart w:id="7541" w:name="_ETM_Q1_1752167"/>
      <w:bookmarkStart w:id="7542" w:name="_ETM_Q1_1752226"/>
      <w:bookmarkStart w:id="7543" w:name="_ETM_Q1_1753175"/>
      <w:bookmarkStart w:id="7544" w:name="_ETM_Q1_1753223"/>
      <w:bookmarkEnd w:id="7541"/>
      <w:bookmarkEnd w:id="7542"/>
      <w:bookmarkEnd w:id="7543"/>
      <w:bookmarkEnd w:id="7544"/>
      <w:r>
        <w:rPr>
          <w:rtl/>
        </w:rPr>
        <w:t>ר הזה.</w:t>
      </w:r>
    </w:p>
    <w:p w:rsidR="005B2741" w:rsidRDefault="005B2741" w:rsidP="005B2741">
      <w:pPr>
        <w:rPr>
          <w:rtl/>
        </w:rPr>
      </w:pPr>
      <w:bookmarkStart w:id="7545" w:name="_ETM_Q1_1751007"/>
      <w:bookmarkStart w:id="7546" w:name="_ETM_Q1_1751071"/>
      <w:bookmarkEnd w:id="7545"/>
      <w:bookmarkEnd w:id="7546"/>
    </w:p>
    <w:p w:rsidR="005B2741" w:rsidRDefault="005B2741" w:rsidP="005B2741">
      <w:pPr>
        <w:pStyle w:val="a5"/>
        <w:rPr>
          <w:rtl/>
        </w:rPr>
      </w:pPr>
      <w:bookmarkStart w:id="7547" w:name="_ETM_Q1_1751464"/>
      <w:bookmarkStart w:id="7548" w:name="_ETM_Q1_1751516"/>
      <w:bookmarkStart w:id="7549" w:name="_ETM_Q1_1752400"/>
      <w:bookmarkStart w:id="7550" w:name="ET_speaker_שרון_אלרעיפרייס_162"/>
      <w:bookmarkEnd w:id="7547"/>
      <w:bookmarkEnd w:id="7548"/>
      <w:bookmarkEnd w:id="7549"/>
      <w:r>
        <w:rPr>
          <w:rStyle w:val="TagStyle"/>
          <w:rFonts w:hint="cs"/>
          <w:rtl/>
        </w:rPr>
        <w:t xml:space="preserve"> &lt;&lt; דובר &gt;&gt; </w:t>
      </w:r>
      <w:r>
        <w:rPr>
          <w:rFonts w:hint="cs"/>
          <w:rtl/>
        </w:rPr>
        <w:t xml:space="preserve">שרון </w:t>
      </w:r>
      <w:r w:rsidR="006B0FE5">
        <w:rPr>
          <w:rFonts w:hint="cs"/>
          <w:rtl/>
        </w:rPr>
        <w:t>אלרעי פרייס</w:t>
      </w:r>
      <w:r>
        <w:rPr>
          <w:rFonts w:hint="cs"/>
          <w:rtl/>
        </w:rPr>
        <w:t>:</w:t>
      </w:r>
      <w:r>
        <w:rPr>
          <w:rStyle w:val="TagStyle"/>
          <w:rFonts w:hint="cs"/>
          <w:rtl/>
        </w:rPr>
        <w:t xml:space="preserve"> &lt;&lt; דובר &gt;&gt;</w:t>
      </w:r>
      <w:r>
        <w:rPr>
          <w:rFonts w:hint="cs"/>
          <w:rtl/>
        </w:rPr>
        <w:t xml:space="preserve"> </w:t>
      </w:r>
      <w:bookmarkEnd w:id="7550"/>
    </w:p>
    <w:p w:rsidR="005B2741" w:rsidRDefault="005B2741" w:rsidP="005B2741">
      <w:pPr>
        <w:pStyle w:val="KeepWithNext"/>
        <w:rPr>
          <w:rtl/>
        </w:rPr>
      </w:pPr>
    </w:p>
    <w:p w:rsidR="005B2741" w:rsidRDefault="005B2741" w:rsidP="005B2741">
      <w:pPr>
        <w:rPr>
          <w:rtl/>
        </w:rPr>
      </w:pPr>
      <w:bookmarkStart w:id="7551" w:name="_ETM_Q1_1752886"/>
      <w:bookmarkStart w:id="7552" w:name="_ETM_Q1_1752946"/>
      <w:bookmarkEnd w:id="7551"/>
      <w:bookmarkEnd w:id="7552"/>
      <w:r>
        <w:rPr>
          <w:rtl/>
        </w:rPr>
        <w:t xml:space="preserve">חגי, </w:t>
      </w:r>
      <w:bookmarkStart w:id="7553" w:name="_ETM_Q1_1753624"/>
      <w:bookmarkEnd w:id="7553"/>
      <w:r>
        <w:rPr>
          <w:rtl/>
        </w:rPr>
        <w:t xml:space="preserve">אנחנו מודדים את הכול. אנחנו יושבים </w:t>
      </w:r>
      <w:bookmarkStart w:id="7554" w:name="_ETM_Q1_1753343"/>
      <w:bookmarkEnd w:id="7554"/>
      <w:r>
        <w:rPr>
          <w:rtl/>
        </w:rPr>
        <w:t xml:space="preserve">כל יום בבוקר, אתה לא שותף לזה - - </w:t>
      </w:r>
    </w:p>
    <w:p w:rsidR="005B2741" w:rsidRDefault="005B2741" w:rsidP="005B2741">
      <w:pPr>
        <w:rPr>
          <w:rtl/>
        </w:rPr>
      </w:pPr>
      <w:bookmarkStart w:id="7555" w:name="_ETM_Q1_1755191"/>
      <w:bookmarkStart w:id="7556" w:name="_ETM_Q1_1755260"/>
      <w:bookmarkEnd w:id="7555"/>
      <w:bookmarkEnd w:id="7556"/>
    </w:p>
    <w:p w:rsidR="005B2741" w:rsidRDefault="005B2741" w:rsidP="005B2741">
      <w:pPr>
        <w:pStyle w:val="a5"/>
        <w:rPr>
          <w:rtl/>
        </w:rPr>
      </w:pPr>
      <w:bookmarkStart w:id="7557" w:name="_ETM_Q1_1755767"/>
      <w:bookmarkStart w:id="7558" w:name="_ETM_Q1_1755828"/>
      <w:bookmarkStart w:id="7559" w:name="_ETM_Q1_1757471"/>
      <w:bookmarkStart w:id="7560" w:name="ET_speaker_חגי_לוין_163"/>
      <w:bookmarkEnd w:id="7557"/>
      <w:bookmarkEnd w:id="7558"/>
      <w:bookmarkEnd w:id="7559"/>
      <w:r>
        <w:rPr>
          <w:rStyle w:val="TagStyle"/>
          <w:rFonts w:hint="cs"/>
          <w:rtl/>
        </w:rPr>
        <w:t xml:space="preserve"> &lt;&lt; דובר &gt;&gt; </w:t>
      </w:r>
      <w:r>
        <w:rPr>
          <w:rFonts w:hint="cs"/>
          <w:rtl/>
        </w:rPr>
        <w:t>חגי לוין:</w:t>
      </w:r>
      <w:r>
        <w:rPr>
          <w:rStyle w:val="TagStyle"/>
          <w:rFonts w:hint="cs"/>
          <w:rtl/>
        </w:rPr>
        <w:t xml:space="preserve"> &lt;&lt; דובר &gt;&gt;</w:t>
      </w:r>
      <w:r>
        <w:rPr>
          <w:rFonts w:hint="cs"/>
          <w:rtl/>
        </w:rPr>
        <w:t xml:space="preserve"> </w:t>
      </w:r>
      <w:bookmarkEnd w:id="7560"/>
    </w:p>
    <w:p w:rsidR="005B2741" w:rsidRDefault="005B2741" w:rsidP="005B2741">
      <w:pPr>
        <w:pStyle w:val="KeepWithNext"/>
        <w:rPr>
          <w:rtl/>
          <w:lang w:eastAsia="he-IL"/>
        </w:rPr>
      </w:pPr>
    </w:p>
    <w:p w:rsidR="005B2741" w:rsidRDefault="005B2741" w:rsidP="005B2741">
      <w:pPr>
        <w:rPr>
          <w:rtl/>
          <w:lang w:eastAsia="he-IL"/>
        </w:rPr>
      </w:pPr>
      <w:bookmarkStart w:id="7561" w:name="_ETM_Q1_1757926"/>
      <w:bookmarkStart w:id="7562" w:name="_ETM_Q1_1757983"/>
      <w:bookmarkEnd w:id="7561"/>
      <w:bookmarkEnd w:id="7562"/>
      <w:r>
        <w:rPr>
          <w:rtl/>
          <w:lang w:eastAsia="he-IL"/>
        </w:rPr>
        <w:t>אבל את אמרת שזה הפרמטר ה</w:t>
      </w:r>
      <w:bookmarkStart w:id="7563" w:name="_ETM_Q1_1758223"/>
      <w:bookmarkStart w:id="7564" w:name="_ETM_Q1_1758293"/>
      <w:bookmarkStart w:id="7565" w:name="_ETM_Q1_1758943"/>
      <w:bookmarkStart w:id="7566" w:name="_ETM_Q1_1758991"/>
      <w:bookmarkEnd w:id="7563"/>
      <w:bookmarkEnd w:id="7564"/>
      <w:bookmarkEnd w:id="7565"/>
      <w:bookmarkEnd w:id="7566"/>
      <w:r>
        <w:rPr>
          <w:rtl/>
          <w:lang w:eastAsia="he-IL"/>
        </w:rPr>
        <w:t>עיקרי.</w:t>
      </w:r>
    </w:p>
    <w:p w:rsidR="005B2741" w:rsidRDefault="005B2741" w:rsidP="005B2741">
      <w:pPr>
        <w:rPr>
          <w:rtl/>
          <w:lang w:eastAsia="he-IL"/>
        </w:rPr>
      </w:pPr>
      <w:bookmarkStart w:id="7567" w:name="_ETM_Q1_1756634"/>
      <w:bookmarkStart w:id="7568" w:name="_ETM_Q1_1756710"/>
      <w:bookmarkEnd w:id="7567"/>
      <w:bookmarkEnd w:id="7568"/>
    </w:p>
    <w:p w:rsidR="005B2741" w:rsidRDefault="005B2741" w:rsidP="005B2741">
      <w:pPr>
        <w:pStyle w:val="a5"/>
        <w:rPr>
          <w:rtl/>
        </w:rPr>
      </w:pPr>
      <w:bookmarkStart w:id="7569" w:name="_ETM_Q1_1756778"/>
      <w:bookmarkStart w:id="7570" w:name="_ETM_Q1_1756849"/>
      <w:bookmarkStart w:id="7571" w:name="_ETM_Q1_1758097"/>
      <w:bookmarkStart w:id="7572" w:name="ET_speaker_שרון_אלרעיפרייס_164"/>
      <w:bookmarkEnd w:id="7569"/>
      <w:bookmarkEnd w:id="7570"/>
      <w:bookmarkEnd w:id="7571"/>
      <w:r>
        <w:rPr>
          <w:rStyle w:val="TagStyle"/>
          <w:rFonts w:hint="cs"/>
          <w:rtl/>
        </w:rPr>
        <w:t xml:space="preserve"> &lt;&lt; דובר &gt;&gt; </w:t>
      </w:r>
      <w:r>
        <w:rPr>
          <w:rFonts w:hint="cs"/>
          <w:rtl/>
        </w:rPr>
        <w:t xml:space="preserve">שרון </w:t>
      </w:r>
      <w:r w:rsidR="006B0FE5">
        <w:rPr>
          <w:rFonts w:hint="cs"/>
          <w:rtl/>
        </w:rPr>
        <w:t>אלרעי פרייס</w:t>
      </w:r>
      <w:r>
        <w:rPr>
          <w:rFonts w:hint="cs"/>
          <w:rtl/>
        </w:rPr>
        <w:t>:</w:t>
      </w:r>
      <w:r>
        <w:rPr>
          <w:rStyle w:val="TagStyle"/>
          <w:rFonts w:hint="cs"/>
          <w:rtl/>
        </w:rPr>
        <w:t xml:space="preserve"> &lt;&lt; דובר &gt;&gt;</w:t>
      </w:r>
      <w:r>
        <w:rPr>
          <w:rFonts w:hint="cs"/>
          <w:rtl/>
        </w:rPr>
        <w:t xml:space="preserve"> </w:t>
      </w:r>
      <w:bookmarkEnd w:id="7572"/>
    </w:p>
    <w:p w:rsidR="005B2741" w:rsidRDefault="005B2741" w:rsidP="005B2741">
      <w:pPr>
        <w:pStyle w:val="KeepWithNext"/>
        <w:rPr>
          <w:rtl/>
          <w:lang w:eastAsia="he-IL"/>
        </w:rPr>
      </w:pPr>
    </w:p>
    <w:p w:rsidR="005B2741" w:rsidRDefault="005B2741" w:rsidP="005B2741">
      <w:pPr>
        <w:rPr>
          <w:rtl/>
          <w:lang w:eastAsia="he-IL"/>
        </w:rPr>
      </w:pPr>
      <w:bookmarkStart w:id="7573" w:name="_ETM_Q1_1758621"/>
      <w:bookmarkStart w:id="7574" w:name="_ETM_Q1_1758677"/>
      <w:bookmarkEnd w:id="7573"/>
      <w:bookmarkEnd w:id="7574"/>
      <w:r>
        <w:rPr>
          <w:rtl/>
          <w:lang w:eastAsia="he-IL"/>
        </w:rPr>
        <w:t xml:space="preserve">- - </w:t>
      </w:r>
      <w:bookmarkStart w:id="7575" w:name="_ETM_Q1_1756487"/>
      <w:bookmarkEnd w:id="7575"/>
      <w:r>
        <w:rPr>
          <w:rtl/>
          <w:lang w:eastAsia="he-IL"/>
        </w:rPr>
        <w:t xml:space="preserve">בתשע </w:t>
      </w:r>
      <w:bookmarkStart w:id="7576" w:name="_ETM_Q1_1755604"/>
      <w:bookmarkEnd w:id="7576"/>
      <w:r>
        <w:rPr>
          <w:rtl/>
          <w:lang w:eastAsia="he-IL"/>
        </w:rPr>
        <w:t>בבוקר בהערכת מצב.</w:t>
      </w:r>
    </w:p>
    <w:p w:rsidR="005B2741" w:rsidRDefault="005B2741" w:rsidP="005B2741">
      <w:pPr>
        <w:rPr>
          <w:rtl/>
        </w:rPr>
      </w:pPr>
      <w:bookmarkStart w:id="7577" w:name="_ETM_Q1_1738955"/>
      <w:bookmarkStart w:id="7578" w:name="_ETM_Q1_1739012"/>
      <w:bookmarkEnd w:id="7577"/>
      <w:bookmarkEnd w:id="7578"/>
      <w:r>
        <w:rPr>
          <w:rtl/>
        </w:rPr>
        <w:t xml:space="preserve"> </w:t>
      </w:r>
      <w:bookmarkStart w:id="7579" w:name="_ETM_Q1_1730374"/>
      <w:bookmarkStart w:id="7580" w:name="_ETM_Q1_1740180"/>
      <w:bookmarkEnd w:id="7579"/>
      <w:bookmarkEnd w:id="7580"/>
    </w:p>
    <w:p w:rsidR="005B2741" w:rsidRDefault="005B2741" w:rsidP="005B2741">
      <w:pPr>
        <w:pStyle w:val="a5"/>
        <w:rPr>
          <w:rtl/>
        </w:rPr>
      </w:pPr>
      <w:bookmarkStart w:id="7581" w:name="_ETM_Q1_1759321"/>
      <w:bookmarkStart w:id="7582" w:name="_ETM_Q1_1759378"/>
      <w:bookmarkStart w:id="7583" w:name="_ETM_Q1_1759993"/>
      <w:bookmarkStart w:id="7584" w:name="ET_speaker_חגי_לוין_165"/>
      <w:bookmarkEnd w:id="7581"/>
      <w:bookmarkEnd w:id="7582"/>
      <w:bookmarkEnd w:id="7583"/>
      <w:r>
        <w:rPr>
          <w:rStyle w:val="TagStyle"/>
          <w:rFonts w:hint="cs"/>
          <w:rtl/>
        </w:rPr>
        <w:t xml:space="preserve"> &lt;&lt; דובר &gt;&gt; </w:t>
      </w:r>
      <w:r>
        <w:rPr>
          <w:rFonts w:hint="cs"/>
          <w:rtl/>
        </w:rPr>
        <w:t>חגי לוין:</w:t>
      </w:r>
      <w:r>
        <w:rPr>
          <w:rStyle w:val="TagStyle"/>
          <w:rFonts w:hint="cs"/>
          <w:rtl/>
        </w:rPr>
        <w:t xml:space="preserve"> &lt;&lt; דובר &gt;&gt;</w:t>
      </w:r>
      <w:r>
        <w:rPr>
          <w:rFonts w:hint="cs"/>
          <w:rtl/>
        </w:rPr>
        <w:t xml:space="preserve"> </w:t>
      </w:r>
      <w:bookmarkEnd w:id="7584"/>
    </w:p>
    <w:p w:rsidR="005B2741" w:rsidRDefault="005B2741" w:rsidP="005B2741">
      <w:pPr>
        <w:pStyle w:val="KeepWithNext"/>
        <w:rPr>
          <w:rtl/>
          <w:lang w:eastAsia="he-IL"/>
        </w:rPr>
      </w:pPr>
    </w:p>
    <w:p w:rsidR="005B2741" w:rsidRDefault="005B2741" w:rsidP="005B2741">
      <w:pPr>
        <w:rPr>
          <w:rtl/>
          <w:lang w:eastAsia="he-IL"/>
        </w:rPr>
      </w:pPr>
      <w:bookmarkStart w:id="7585" w:name="_ETM_Q1_1760481"/>
      <w:bookmarkStart w:id="7586" w:name="_ETM_Q1_1760537"/>
      <w:bookmarkEnd w:id="7585"/>
      <w:bookmarkEnd w:id="7586"/>
      <w:r>
        <w:rPr>
          <w:rtl/>
          <w:lang w:eastAsia="he-IL"/>
        </w:rPr>
        <w:t xml:space="preserve">אז למה זה הפרמטר העיקרי אם את יודעת </w:t>
      </w:r>
      <w:bookmarkStart w:id="7587" w:name="_ETM_Q1_1760845"/>
      <w:bookmarkEnd w:id="7587"/>
      <w:r>
        <w:rPr>
          <w:rtl/>
          <w:lang w:eastAsia="he-IL"/>
        </w:rPr>
        <w:t xml:space="preserve">שהוא לא נכון ולא משקף את הדבר שאת אומרת </w:t>
      </w:r>
      <w:bookmarkStart w:id="7588" w:name="_ETM_Q1_1763791"/>
      <w:bookmarkEnd w:id="7588"/>
      <w:r>
        <w:rPr>
          <w:rtl/>
          <w:lang w:eastAsia="he-IL"/>
        </w:rPr>
        <w:t xml:space="preserve">שהוא חשוב? שזה מס' הקשים, לצורך העניין. למה למדוד את </w:t>
      </w:r>
      <w:bookmarkStart w:id="7589" w:name="_ETM_Q1_1765835"/>
      <w:bookmarkEnd w:id="7589"/>
      <w:r>
        <w:rPr>
          <w:rtl/>
          <w:lang w:eastAsia="he-IL"/>
        </w:rPr>
        <w:t xml:space="preserve">הדבר הלא נכון? תראי, אם אני לא מבין את </w:t>
      </w:r>
      <w:bookmarkStart w:id="7590" w:name="_ETM_Q1_1769708"/>
      <w:bookmarkEnd w:id="7590"/>
      <w:r>
        <w:rPr>
          <w:rtl/>
          <w:lang w:eastAsia="he-IL"/>
        </w:rPr>
        <w:t xml:space="preserve">ההיגיון, אז אף אחד במדינת ישראל לא מבין את ההיגיון. </w:t>
      </w:r>
      <w:bookmarkStart w:id="7591" w:name="_ETM_Q1_1775369"/>
      <w:bookmarkEnd w:id="7591"/>
      <w:r>
        <w:rPr>
          <w:rtl/>
          <w:lang w:eastAsia="he-IL"/>
        </w:rPr>
        <w:t>אין היגיון.</w:t>
      </w:r>
    </w:p>
    <w:p w:rsidR="005B2741" w:rsidRDefault="005B2741" w:rsidP="005B2741">
      <w:pPr>
        <w:rPr>
          <w:rtl/>
          <w:lang w:eastAsia="he-IL"/>
        </w:rPr>
      </w:pPr>
      <w:bookmarkStart w:id="7592" w:name="_ETM_Q1_1774335"/>
      <w:bookmarkStart w:id="7593" w:name="_ETM_Q1_1774396"/>
      <w:bookmarkEnd w:id="7592"/>
      <w:bookmarkEnd w:id="7593"/>
    </w:p>
    <w:p w:rsidR="005B2741" w:rsidRDefault="005B2741" w:rsidP="005B2741">
      <w:pPr>
        <w:pStyle w:val="a5"/>
        <w:rPr>
          <w:rtl/>
        </w:rPr>
      </w:pPr>
      <w:bookmarkStart w:id="7594" w:name="_ETM_Q1_1774815"/>
      <w:bookmarkStart w:id="7595" w:name="_ETM_Q1_1774878"/>
      <w:bookmarkStart w:id="7596" w:name="_ETM_Q1_1775679"/>
      <w:bookmarkStart w:id="7597" w:name="ET_speaker_שרון_אלרעיפרייס_166"/>
      <w:bookmarkEnd w:id="7594"/>
      <w:bookmarkEnd w:id="7595"/>
      <w:bookmarkEnd w:id="7596"/>
      <w:r>
        <w:rPr>
          <w:rStyle w:val="TagStyle"/>
          <w:rFonts w:hint="cs"/>
          <w:rtl/>
        </w:rPr>
        <w:t xml:space="preserve"> &lt;&lt; דובר &gt;&gt; </w:t>
      </w:r>
      <w:r>
        <w:rPr>
          <w:rFonts w:hint="cs"/>
          <w:rtl/>
        </w:rPr>
        <w:t xml:space="preserve">שרון </w:t>
      </w:r>
      <w:r w:rsidR="006B0FE5">
        <w:rPr>
          <w:rFonts w:hint="cs"/>
          <w:rtl/>
        </w:rPr>
        <w:t>אלרעי פרייס</w:t>
      </w:r>
      <w:r>
        <w:rPr>
          <w:rFonts w:hint="cs"/>
          <w:rtl/>
        </w:rPr>
        <w:t>:</w:t>
      </w:r>
      <w:r>
        <w:rPr>
          <w:rStyle w:val="TagStyle"/>
          <w:rFonts w:hint="cs"/>
          <w:rtl/>
        </w:rPr>
        <w:t xml:space="preserve"> &lt;&lt; דובר &gt;&gt;</w:t>
      </w:r>
      <w:r>
        <w:rPr>
          <w:rFonts w:hint="cs"/>
          <w:rtl/>
        </w:rPr>
        <w:t xml:space="preserve"> </w:t>
      </w:r>
      <w:bookmarkEnd w:id="7597"/>
    </w:p>
    <w:p w:rsidR="005B2741" w:rsidRDefault="005B2741" w:rsidP="005B2741">
      <w:pPr>
        <w:pStyle w:val="KeepWithNext"/>
        <w:rPr>
          <w:rtl/>
          <w:lang w:eastAsia="he-IL"/>
        </w:rPr>
      </w:pPr>
    </w:p>
    <w:p w:rsidR="005B2741" w:rsidRDefault="005B2741" w:rsidP="005B2741">
      <w:pPr>
        <w:rPr>
          <w:rtl/>
          <w:lang w:eastAsia="he-IL"/>
        </w:rPr>
      </w:pPr>
      <w:bookmarkStart w:id="7598" w:name="_ETM_Q1_1776180"/>
      <w:bookmarkStart w:id="7599" w:name="_ETM_Q1_1776238"/>
      <w:bookmarkEnd w:id="7598"/>
      <w:bookmarkEnd w:id="7599"/>
      <w:r>
        <w:rPr>
          <w:rtl/>
          <w:lang w:eastAsia="he-IL"/>
        </w:rPr>
        <w:t xml:space="preserve">חגי, אנחנו יושבים בהערכת מצב כל בוקר ומסתכלים </w:t>
      </w:r>
      <w:bookmarkStart w:id="7600" w:name="_ETM_Q1_1782649"/>
      <w:bookmarkEnd w:id="7600"/>
      <w:r>
        <w:rPr>
          <w:rtl/>
          <w:lang w:eastAsia="he-IL"/>
        </w:rPr>
        <w:t>על הנתונים ועל איך שהם קופצים</w:t>
      </w:r>
      <w:bookmarkStart w:id="7601" w:name="_ETM_Q1_1782861"/>
      <w:bookmarkEnd w:id="7601"/>
      <w:r>
        <w:rPr>
          <w:rtl/>
          <w:lang w:eastAsia="he-IL"/>
        </w:rPr>
        <w:t xml:space="preserve">. </w:t>
      </w:r>
    </w:p>
    <w:p w:rsidR="005B2741" w:rsidRDefault="005B2741" w:rsidP="005B2741">
      <w:pPr>
        <w:rPr>
          <w:rtl/>
          <w:lang w:eastAsia="he-IL"/>
        </w:rPr>
      </w:pPr>
      <w:bookmarkStart w:id="7602" w:name="_ETM_Q1_1787205"/>
      <w:bookmarkStart w:id="7603" w:name="_ETM_Q1_1787253"/>
      <w:bookmarkEnd w:id="7602"/>
      <w:bookmarkEnd w:id="7603"/>
    </w:p>
    <w:p w:rsidR="005B2741" w:rsidRDefault="005B2741" w:rsidP="005B2741">
      <w:pPr>
        <w:pStyle w:val="a5"/>
        <w:rPr>
          <w:rtl/>
        </w:rPr>
      </w:pPr>
      <w:bookmarkStart w:id="7604" w:name="_ETM_Q1_1779980"/>
      <w:bookmarkStart w:id="7605" w:name="_ETM_Q1_1780060"/>
      <w:bookmarkStart w:id="7606" w:name="_ETM_Q1_1781061"/>
      <w:bookmarkStart w:id="7607" w:name="ET_speaker_חגי_לוין_167"/>
      <w:bookmarkEnd w:id="7604"/>
      <w:bookmarkEnd w:id="7605"/>
      <w:bookmarkEnd w:id="7606"/>
      <w:r>
        <w:rPr>
          <w:rStyle w:val="TagStyle"/>
          <w:rFonts w:hint="cs"/>
          <w:rtl/>
        </w:rPr>
        <w:t xml:space="preserve"> &lt;&lt; דובר &gt;&gt; </w:t>
      </w:r>
      <w:r>
        <w:rPr>
          <w:rFonts w:hint="cs"/>
          <w:rtl/>
        </w:rPr>
        <w:t>חגי לוין:</w:t>
      </w:r>
      <w:r>
        <w:rPr>
          <w:rStyle w:val="TagStyle"/>
          <w:rFonts w:hint="cs"/>
          <w:rtl/>
        </w:rPr>
        <w:t xml:space="preserve"> &lt;&lt; דובר &gt;&gt;</w:t>
      </w:r>
      <w:r>
        <w:rPr>
          <w:rFonts w:hint="cs"/>
          <w:rtl/>
        </w:rPr>
        <w:t xml:space="preserve"> </w:t>
      </w:r>
      <w:bookmarkEnd w:id="7607"/>
    </w:p>
    <w:p w:rsidR="005B2741" w:rsidRDefault="005B2741" w:rsidP="005B2741">
      <w:pPr>
        <w:pStyle w:val="KeepWithNext"/>
        <w:rPr>
          <w:rtl/>
        </w:rPr>
      </w:pPr>
    </w:p>
    <w:p w:rsidR="005B2741" w:rsidRDefault="005B2741" w:rsidP="005B2741">
      <w:pPr>
        <w:rPr>
          <w:rtl/>
        </w:rPr>
      </w:pPr>
      <w:bookmarkStart w:id="7608" w:name="_ETM_Q1_1783831"/>
      <w:bookmarkStart w:id="7609" w:name="_ETM_Q1_1783903"/>
      <w:bookmarkEnd w:id="7608"/>
      <w:bookmarkEnd w:id="7609"/>
      <w:r>
        <w:rPr>
          <w:rtl/>
        </w:rPr>
        <w:t xml:space="preserve">אני מסכים, אני מדבר איתך </w:t>
      </w:r>
      <w:bookmarkStart w:id="7610" w:name="_ETM_Q1_1784255"/>
      <w:bookmarkEnd w:id="7610"/>
      <w:r>
        <w:rPr>
          <w:rtl/>
        </w:rPr>
        <w:t>עכשיו על נקודת היציאה.</w:t>
      </w:r>
    </w:p>
    <w:p w:rsidR="005B2741" w:rsidRDefault="005B2741" w:rsidP="005B2741">
      <w:pPr>
        <w:rPr>
          <w:rtl/>
        </w:rPr>
      </w:pPr>
      <w:bookmarkStart w:id="7611" w:name="_ETM_Q1_1783973"/>
      <w:bookmarkStart w:id="7612" w:name="_ETM_Q1_1784047"/>
      <w:bookmarkStart w:id="7613" w:name="_ETM_Q1_1784092"/>
      <w:bookmarkEnd w:id="7611"/>
      <w:bookmarkEnd w:id="7612"/>
      <w:bookmarkEnd w:id="7613"/>
    </w:p>
    <w:p w:rsidR="005B2741" w:rsidRDefault="005B2741" w:rsidP="005B2741">
      <w:pPr>
        <w:pStyle w:val="a5"/>
        <w:rPr>
          <w:rtl/>
        </w:rPr>
      </w:pPr>
      <w:bookmarkStart w:id="7614" w:name="_ETM_Q1_1784168"/>
      <w:bookmarkStart w:id="7615" w:name="_ETM_Q1_1784860"/>
      <w:bookmarkStart w:id="7616" w:name="ET_speaker_שרון_אלרעיפרייס_168"/>
      <w:bookmarkEnd w:id="7614"/>
      <w:bookmarkEnd w:id="7615"/>
      <w:r>
        <w:rPr>
          <w:rStyle w:val="TagStyle"/>
          <w:rFonts w:hint="cs"/>
          <w:rtl/>
        </w:rPr>
        <w:t xml:space="preserve"> &lt;&lt; דובר &gt;&gt; </w:t>
      </w:r>
      <w:r>
        <w:rPr>
          <w:rFonts w:hint="cs"/>
          <w:rtl/>
        </w:rPr>
        <w:t xml:space="preserve">שרון </w:t>
      </w:r>
      <w:r w:rsidR="006B0FE5">
        <w:rPr>
          <w:rFonts w:hint="cs"/>
          <w:rtl/>
        </w:rPr>
        <w:t>אלרעי פרייס</w:t>
      </w:r>
      <w:r>
        <w:rPr>
          <w:rFonts w:hint="cs"/>
          <w:rtl/>
        </w:rPr>
        <w:t>:</w:t>
      </w:r>
      <w:r>
        <w:rPr>
          <w:rStyle w:val="TagStyle"/>
          <w:rFonts w:hint="cs"/>
          <w:rtl/>
        </w:rPr>
        <w:t xml:space="preserve"> &lt;&lt; דובר &gt;&gt;</w:t>
      </w:r>
      <w:r>
        <w:rPr>
          <w:rFonts w:hint="cs"/>
          <w:rtl/>
        </w:rPr>
        <w:t xml:space="preserve"> </w:t>
      </w:r>
      <w:bookmarkEnd w:id="7616"/>
    </w:p>
    <w:p w:rsidR="005B2741" w:rsidRDefault="005B2741" w:rsidP="005B2741">
      <w:pPr>
        <w:pStyle w:val="KeepWithNext"/>
        <w:rPr>
          <w:rtl/>
        </w:rPr>
      </w:pPr>
    </w:p>
    <w:p w:rsidR="005B2741" w:rsidRDefault="005B2741" w:rsidP="005B2741">
      <w:pPr>
        <w:rPr>
          <w:rtl/>
        </w:rPr>
      </w:pPr>
      <w:bookmarkStart w:id="7617" w:name="_ETM_Q1_1785349"/>
      <w:bookmarkStart w:id="7618" w:name="_ETM_Q1_1785403"/>
      <w:bookmarkEnd w:id="7617"/>
      <w:bookmarkEnd w:id="7618"/>
      <w:r>
        <w:rPr>
          <w:rtl/>
        </w:rPr>
        <w:t xml:space="preserve"> </w:t>
      </w:r>
      <w:r>
        <w:rPr>
          <w:rtl/>
          <w:lang w:eastAsia="he-IL"/>
        </w:rPr>
        <w:t>גם קבינט המומחים</w:t>
      </w:r>
      <w:r>
        <w:rPr>
          <w:rtl/>
        </w:rPr>
        <w:t xml:space="preserve"> מראים את </w:t>
      </w:r>
      <w:bookmarkStart w:id="7619" w:name="_ETM_Q1_1786875"/>
      <w:bookmarkEnd w:id="7619"/>
      <w:r>
        <w:rPr>
          <w:rtl/>
        </w:rPr>
        <w:t>הנתונים האלה, ואתה במיעוט בקבינט המומחים.</w:t>
      </w:r>
    </w:p>
    <w:p w:rsidR="005B2741" w:rsidRDefault="005B2741" w:rsidP="005B2741">
      <w:pPr>
        <w:rPr>
          <w:rtl/>
        </w:rPr>
      </w:pPr>
      <w:bookmarkStart w:id="7620" w:name="_ETM_Q1_1791345"/>
      <w:bookmarkStart w:id="7621" w:name="_ETM_Q1_1791423"/>
      <w:bookmarkEnd w:id="7620"/>
      <w:bookmarkEnd w:id="7621"/>
    </w:p>
    <w:p w:rsidR="005B2741" w:rsidRDefault="005B2741" w:rsidP="005B2741">
      <w:pPr>
        <w:pStyle w:val="a5"/>
        <w:rPr>
          <w:rtl/>
        </w:rPr>
      </w:pPr>
      <w:bookmarkStart w:id="7622" w:name="_ETM_Q1_1791753"/>
      <w:bookmarkStart w:id="7623" w:name="_ETM_Q1_1791807"/>
      <w:bookmarkStart w:id="7624" w:name="ET_speaker_חגי_לוין_169"/>
      <w:bookmarkEnd w:id="7622"/>
      <w:bookmarkEnd w:id="7623"/>
      <w:r>
        <w:rPr>
          <w:rStyle w:val="TagStyle"/>
          <w:rFonts w:hint="cs"/>
          <w:rtl/>
        </w:rPr>
        <w:t xml:space="preserve"> &lt;&lt; דובר &gt;&gt; </w:t>
      </w:r>
      <w:r>
        <w:rPr>
          <w:rFonts w:hint="cs"/>
          <w:rtl/>
        </w:rPr>
        <w:t>חגי לוין:</w:t>
      </w:r>
      <w:r>
        <w:rPr>
          <w:rStyle w:val="TagStyle"/>
          <w:rFonts w:hint="cs"/>
          <w:rtl/>
        </w:rPr>
        <w:t xml:space="preserve"> &lt;&lt; דובר &gt;&gt;</w:t>
      </w:r>
      <w:r>
        <w:rPr>
          <w:rFonts w:hint="cs"/>
          <w:rtl/>
        </w:rPr>
        <w:t xml:space="preserve"> </w:t>
      </w:r>
      <w:bookmarkEnd w:id="7624"/>
    </w:p>
    <w:p w:rsidR="005B2741" w:rsidRDefault="005B2741" w:rsidP="005B2741">
      <w:pPr>
        <w:pStyle w:val="KeepWithNext"/>
        <w:rPr>
          <w:rtl/>
          <w:lang w:eastAsia="he-IL"/>
        </w:rPr>
      </w:pPr>
    </w:p>
    <w:p w:rsidR="005B2741" w:rsidRDefault="005B2741" w:rsidP="005B2741">
      <w:pPr>
        <w:rPr>
          <w:rtl/>
          <w:lang w:eastAsia="he-IL"/>
        </w:rPr>
      </w:pPr>
      <w:bookmarkStart w:id="7625" w:name="_ETM_Q1_1787925"/>
      <w:bookmarkStart w:id="7626" w:name="_ETM_Q1_1787981"/>
      <w:bookmarkEnd w:id="7625"/>
      <w:bookmarkEnd w:id="7626"/>
      <w:r>
        <w:rPr>
          <w:rtl/>
          <w:lang w:eastAsia="he-IL"/>
        </w:rPr>
        <w:t>נקודת היציאה כשנראה את ה-</w:t>
      </w:r>
      <w:r>
        <w:rPr>
          <w:lang w:eastAsia="he-IL"/>
        </w:rPr>
        <w:t>flipping point</w:t>
      </w:r>
      <w:r>
        <w:rPr>
          <w:rtl/>
          <w:lang w:eastAsia="he-IL"/>
        </w:rPr>
        <w:t xml:space="preserve"> בקשים, לא במאומתים. למה להביא כשנגיע </w:t>
      </w:r>
      <w:bookmarkStart w:id="7627" w:name="_ETM_Q1_1793144"/>
      <w:bookmarkEnd w:id="7627"/>
      <w:r>
        <w:rPr>
          <w:rtl/>
          <w:lang w:eastAsia="he-IL"/>
        </w:rPr>
        <w:t xml:space="preserve">ל-1,000, את יודעת מתי נגיע ל-1,000? אולי נגיע לשם בעוד </w:t>
      </w:r>
      <w:bookmarkStart w:id="7628" w:name="_ETM_Q1_1797640"/>
      <w:bookmarkEnd w:id="7628"/>
      <w:r>
        <w:rPr>
          <w:rtl/>
          <w:lang w:eastAsia="he-IL"/>
        </w:rPr>
        <w:t>שלושה חודשים? אז עכשיו שלושה חודשים נהיה בס</w:t>
      </w:r>
      <w:bookmarkStart w:id="7629" w:name="_ETM_Q1_1802193"/>
      <w:bookmarkEnd w:id="7629"/>
      <w:r>
        <w:rPr>
          <w:rtl/>
          <w:lang w:eastAsia="he-IL"/>
        </w:rPr>
        <w:t xml:space="preserve">גר? אי-אפשר לחסום את התקווה של </w:t>
      </w:r>
      <w:bookmarkStart w:id="7630" w:name="_ETM_Q1_1803210"/>
      <w:bookmarkEnd w:id="7630"/>
      <w:r>
        <w:rPr>
          <w:rtl/>
          <w:lang w:eastAsia="he-IL"/>
        </w:rPr>
        <w:t xml:space="preserve">האנשים, לא לתת להם שום תקווה. </w:t>
      </w:r>
      <w:bookmarkStart w:id="7631" w:name="_ETM_Q1_1797730"/>
      <w:bookmarkStart w:id="7632" w:name="_ETM_Q1_1797794"/>
      <w:bookmarkEnd w:id="7631"/>
      <w:bookmarkEnd w:id="7632"/>
    </w:p>
    <w:p w:rsidR="005B2741" w:rsidRDefault="005B2741" w:rsidP="005B2741">
      <w:pPr>
        <w:rPr>
          <w:rtl/>
          <w:lang w:eastAsia="he-IL"/>
        </w:rPr>
      </w:pPr>
      <w:bookmarkStart w:id="7633" w:name="_ETM_Q1_1801335"/>
      <w:bookmarkStart w:id="7634" w:name="_ETM_Q1_1801404"/>
      <w:bookmarkEnd w:id="7633"/>
      <w:bookmarkEnd w:id="7634"/>
    </w:p>
    <w:p w:rsidR="005B2741" w:rsidRDefault="005B2741" w:rsidP="005B2741">
      <w:pPr>
        <w:pStyle w:val="a5"/>
        <w:rPr>
          <w:rtl/>
        </w:rPr>
      </w:pPr>
      <w:bookmarkStart w:id="7635" w:name="_ETM_Q1_1797850"/>
      <w:bookmarkStart w:id="7636" w:name="_ETM_Q1_1797905"/>
      <w:bookmarkStart w:id="7637" w:name="_ETM_Q1_1798810"/>
      <w:bookmarkStart w:id="7638" w:name="ET_speaker_שרון_אלרעיפרייס_170"/>
      <w:bookmarkEnd w:id="7635"/>
      <w:bookmarkEnd w:id="7636"/>
      <w:bookmarkEnd w:id="7637"/>
      <w:r>
        <w:rPr>
          <w:rStyle w:val="TagStyle"/>
          <w:rFonts w:hint="cs"/>
          <w:rtl/>
        </w:rPr>
        <w:t xml:space="preserve"> &lt;&lt; דובר &gt;&gt; </w:t>
      </w:r>
      <w:r>
        <w:rPr>
          <w:rFonts w:hint="cs"/>
          <w:rtl/>
        </w:rPr>
        <w:t xml:space="preserve">שרון </w:t>
      </w:r>
      <w:r w:rsidR="006B0FE5">
        <w:rPr>
          <w:rFonts w:hint="cs"/>
          <w:rtl/>
        </w:rPr>
        <w:t>אלרעי פרייס</w:t>
      </w:r>
      <w:r>
        <w:rPr>
          <w:rFonts w:hint="cs"/>
          <w:rtl/>
        </w:rPr>
        <w:t>:</w:t>
      </w:r>
      <w:r>
        <w:rPr>
          <w:rStyle w:val="TagStyle"/>
          <w:rFonts w:hint="cs"/>
          <w:rtl/>
        </w:rPr>
        <w:t xml:space="preserve"> &lt;&lt; דובר &gt;&gt;</w:t>
      </w:r>
      <w:r>
        <w:rPr>
          <w:rFonts w:hint="cs"/>
          <w:rtl/>
        </w:rPr>
        <w:t xml:space="preserve"> </w:t>
      </w:r>
      <w:bookmarkEnd w:id="7638"/>
    </w:p>
    <w:p w:rsidR="005B2741" w:rsidRDefault="005B2741" w:rsidP="005B2741">
      <w:pPr>
        <w:pStyle w:val="KeepWithNext"/>
        <w:rPr>
          <w:rtl/>
          <w:lang w:eastAsia="he-IL"/>
        </w:rPr>
      </w:pPr>
    </w:p>
    <w:p w:rsidR="005B2741" w:rsidRDefault="005B2741" w:rsidP="005B2741">
      <w:pPr>
        <w:rPr>
          <w:rtl/>
          <w:lang w:eastAsia="he-IL"/>
        </w:rPr>
      </w:pPr>
      <w:bookmarkStart w:id="7639" w:name="_ETM_Q1_1799387"/>
      <w:bookmarkStart w:id="7640" w:name="_ETM_Q1_1799448"/>
      <w:bookmarkEnd w:id="7639"/>
      <w:bookmarkEnd w:id="7640"/>
      <w:r>
        <w:rPr>
          <w:rtl/>
          <w:lang w:eastAsia="he-IL"/>
        </w:rPr>
        <w:t>לא, יש לנו הערכות</w:t>
      </w:r>
      <w:bookmarkStart w:id="7641" w:name="_ETM_Q1_1801931"/>
      <w:bookmarkEnd w:id="7641"/>
      <w:r>
        <w:rPr>
          <w:rtl/>
          <w:lang w:eastAsia="he-IL"/>
        </w:rPr>
        <w:t xml:space="preserve"> מדויקות, חגי. </w:t>
      </w:r>
    </w:p>
    <w:p w:rsidR="005B2741" w:rsidRDefault="005B2741" w:rsidP="005B2741">
      <w:pPr>
        <w:rPr>
          <w:rtl/>
        </w:rPr>
      </w:pPr>
    </w:p>
    <w:p w:rsidR="005B2741" w:rsidRDefault="005B2741" w:rsidP="005B2741">
      <w:pPr>
        <w:pStyle w:val="a5"/>
        <w:rPr>
          <w:rtl/>
        </w:rPr>
      </w:pPr>
      <w:bookmarkStart w:id="7642" w:name="_ETM_Q1_1803134"/>
      <w:bookmarkStart w:id="7643" w:name="ET_speaker_חגי_לוין_171"/>
      <w:bookmarkEnd w:id="7642"/>
      <w:r>
        <w:rPr>
          <w:rStyle w:val="TagStyle"/>
          <w:rFonts w:hint="cs"/>
          <w:rtl/>
        </w:rPr>
        <w:t xml:space="preserve"> &lt;&lt; דובר &gt;&gt; </w:t>
      </w:r>
      <w:r>
        <w:rPr>
          <w:rFonts w:hint="cs"/>
          <w:rtl/>
        </w:rPr>
        <w:t>חגי לוין:</w:t>
      </w:r>
      <w:r>
        <w:rPr>
          <w:rStyle w:val="TagStyle"/>
          <w:rFonts w:hint="cs"/>
          <w:rtl/>
        </w:rPr>
        <w:t xml:space="preserve"> &lt;&lt; דובר &gt;&gt;</w:t>
      </w:r>
      <w:r>
        <w:rPr>
          <w:rFonts w:hint="cs"/>
          <w:rtl/>
        </w:rPr>
        <w:t xml:space="preserve"> </w:t>
      </w:r>
      <w:bookmarkStart w:id="7644" w:name="_ETM_Q1_1803547"/>
      <w:bookmarkStart w:id="7645" w:name="_ETM_Q1_1803575"/>
      <w:bookmarkEnd w:id="7643"/>
      <w:bookmarkEnd w:id="7644"/>
      <w:bookmarkEnd w:id="7645"/>
    </w:p>
    <w:p w:rsidR="005B2741" w:rsidRDefault="005B2741" w:rsidP="005B2741">
      <w:pPr>
        <w:rPr>
          <w:rtl/>
        </w:rPr>
      </w:pPr>
    </w:p>
    <w:p w:rsidR="005B2741" w:rsidRDefault="005B2741" w:rsidP="005B2741">
      <w:pPr>
        <w:rPr>
          <w:rtl/>
          <w:lang w:eastAsia="he-IL"/>
        </w:rPr>
      </w:pPr>
      <w:bookmarkStart w:id="7646" w:name="_ETM_Q1_1740684"/>
      <w:bookmarkStart w:id="7647" w:name="_ETM_Q1_1741229"/>
      <w:bookmarkStart w:id="7648" w:name="_ETM_Q1_1741906"/>
      <w:bookmarkStart w:id="7649" w:name="_ETM_Q1_1741916"/>
      <w:bookmarkStart w:id="7650" w:name="_ETM_Q1_1741950"/>
      <w:bookmarkStart w:id="7651" w:name="_ETM_Q1_1741959"/>
      <w:bookmarkStart w:id="7652" w:name="_ETM_Q1_1741994"/>
      <w:bookmarkEnd w:id="7646"/>
      <w:bookmarkEnd w:id="7647"/>
      <w:bookmarkEnd w:id="7648"/>
      <w:bookmarkEnd w:id="7649"/>
      <w:bookmarkEnd w:id="7650"/>
      <w:bookmarkEnd w:id="7651"/>
      <w:bookmarkEnd w:id="7652"/>
      <w:r>
        <w:rPr>
          <w:rtl/>
          <w:lang w:eastAsia="he-IL"/>
        </w:rPr>
        <w:t>אתה נכנס לסגר</w:t>
      </w:r>
      <w:bookmarkStart w:id="7653" w:name="_ETM_Q1_1805391"/>
      <w:bookmarkEnd w:id="7653"/>
      <w:r>
        <w:rPr>
          <w:rtl/>
          <w:lang w:eastAsia="he-IL"/>
        </w:rPr>
        <w:t xml:space="preserve"> שבועיים, ארבע שבועות, שישה שבועות, שמונה שבועות. אתם </w:t>
      </w:r>
      <w:bookmarkStart w:id="7654" w:name="_ETM_Q1_1806207"/>
      <w:bookmarkEnd w:id="7654"/>
      <w:r>
        <w:rPr>
          <w:rtl/>
          <w:lang w:eastAsia="he-IL"/>
        </w:rPr>
        <w:t>משגעים את הציבור, ואתם פוגעים בהתמודדות עם המגפה בצורה הזאת.</w:t>
      </w:r>
    </w:p>
    <w:p w:rsidR="005B2741" w:rsidRDefault="005B2741" w:rsidP="005B2741">
      <w:pPr>
        <w:rPr>
          <w:rtl/>
          <w:lang w:eastAsia="he-IL"/>
        </w:rPr>
      </w:pPr>
      <w:bookmarkStart w:id="7655" w:name="_ETM_Q1_1809504"/>
      <w:bookmarkStart w:id="7656" w:name="_ETM_Q1_1809582"/>
      <w:bookmarkEnd w:id="7655"/>
      <w:bookmarkEnd w:id="7656"/>
    </w:p>
    <w:p w:rsidR="005B2741" w:rsidRDefault="005B2741" w:rsidP="005B2741">
      <w:pPr>
        <w:pStyle w:val="a5"/>
        <w:rPr>
          <w:rtl/>
        </w:rPr>
      </w:pPr>
      <w:bookmarkStart w:id="7657" w:name="_ETM_Q1_1810224"/>
      <w:bookmarkStart w:id="7658" w:name="_ETM_Q1_1810278"/>
      <w:bookmarkStart w:id="7659" w:name="_ETM_Q1_1811064"/>
      <w:bookmarkStart w:id="7660" w:name="ET_speaker_שרון_אלרעיפרייס_172"/>
      <w:bookmarkEnd w:id="7657"/>
      <w:bookmarkEnd w:id="7658"/>
      <w:bookmarkEnd w:id="7659"/>
      <w:r>
        <w:rPr>
          <w:rStyle w:val="TagStyle"/>
          <w:rFonts w:hint="cs"/>
          <w:rtl/>
        </w:rPr>
        <w:t xml:space="preserve"> &lt;&lt; דובר &gt;&gt; </w:t>
      </w:r>
      <w:r>
        <w:rPr>
          <w:rFonts w:hint="cs"/>
          <w:rtl/>
        </w:rPr>
        <w:t xml:space="preserve">שרון </w:t>
      </w:r>
      <w:r w:rsidR="006B0FE5">
        <w:rPr>
          <w:rFonts w:hint="cs"/>
          <w:rtl/>
        </w:rPr>
        <w:t>אלרעי פרייס</w:t>
      </w:r>
      <w:r>
        <w:rPr>
          <w:rFonts w:hint="cs"/>
          <w:rtl/>
        </w:rPr>
        <w:t>:</w:t>
      </w:r>
      <w:r>
        <w:rPr>
          <w:rStyle w:val="TagStyle"/>
          <w:rFonts w:hint="cs"/>
          <w:rtl/>
        </w:rPr>
        <w:t xml:space="preserve"> &lt;&lt; דובר &gt;&gt;</w:t>
      </w:r>
      <w:r>
        <w:rPr>
          <w:rFonts w:hint="cs"/>
          <w:rtl/>
        </w:rPr>
        <w:t xml:space="preserve"> </w:t>
      </w:r>
      <w:bookmarkEnd w:id="7660"/>
    </w:p>
    <w:p w:rsidR="005B2741" w:rsidRDefault="005B2741" w:rsidP="005B2741">
      <w:pPr>
        <w:pStyle w:val="KeepWithNext"/>
        <w:rPr>
          <w:rtl/>
          <w:lang w:eastAsia="he-IL"/>
        </w:rPr>
      </w:pPr>
    </w:p>
    <w:p w:rsidR="005B2741" w:rsidRDefault="005B2741" w:rsidP="005B2741">
      <w:pPr>
        <w:rPr>
          <w:rtl/>
          <w:lang w:eastAsia="he-IL"/>
        </w:rPr>
      </w:pPr>
      <w:bookmarkStart w:id="7661" w:name="_ETM_Q1_1811452"/>
      <w:bookmarkStart w:id="7662" w:name="_ETM_Q1_1811479"/>
      <w:bookmarkEnd w:id="7661"/>
      <w:bookmarkEnd w:id="7662"/>
      <w:r>
        <w:rPr>
          <w:rtl/>
          <w:lang w:eastAsia="he-IL"/>
        </w:rPr>
        <w:t xml:space="preserve">חגי, </w:t>
      </w:r>
      <w:bookmarkStart w:id="7663" w:name="_ETM_Q1_1812096"/>
      <w:bookmarkEnd w:id="7663"/>
      <w:r>
        <w:rPr>
          <w:rtl/>
          <w:lang w:eastAsia="he-IL"/>
        </w:rPr>
        <w:t xml:space="preserve">אלו סתם אמירות. </w:t>
      </w:r>
    </w:p>
    <w:p w:rsidR="005B2741" w:rsidRDefault="005B2741" w:rsidP="005B2741">
      <w:pPr>
        <w:rPr>
          <w:rtl/>
          <w:lang w:eastAsia="he-IL"/>
        </w:rPr>
      </w:pPr>
      <w:bookmarkStart w:id="7664" w:name="_ETM_Q1_1813250"/>
      <w:bookmarkStart w:id="7665" w:name="_ETM_Q1_1813333"/>
      <w:bookmarkEnd w:id="7664"/>
      <w:bookmarkEnd w:id="7665"/>
    </w:p>
    <w:p w:rsidR="005B2741" w:rsidRDefault="005B2741" w:rsidP="005B2741">
      <w:pPr>
        <w:pStyle w:val="a5"/>
        <w:rPr>
          <w:rtl/>
        </w:rPr>
      </w:pPr>
      <w:bookmarkStart w:id="7666" w:name="_ETM_Q1_1813395"/>
      <w:bookmarkStart w:id="7667" w:name="_ETM_Q1_1813483"/>
      <w:bookmarkStart w:id="7668" w:name="_ETM_Q1_1814234"/>
      <w:bookmarkStart w:id="7669" w:name="ET_speaker_חגי_לוין_173"/>
      <w:bookmarkEnd w:id="7666"/>
      <w:bookmarkEnd w:id="7667"/>
      <w:bookmarkEnd w:id="7668"/>
      <w:r>
        <w:rPr>
          <w:rStyle w:val="TagStyle"/>
          <w:rFonts w:hint="cs"/>
          <w:rtl/>
        </w:rPr>
        <w:t xml:space="preserve"> &lt;&lt; דובר &gt;&gt; </w:t>
      </w:r>
      <w:r>
        <w:rPr>
          <w:rFonts w:hint="cs"/>
          <w:rtl/>
        </w:rPr>
        <w:t>חגי לוין:</w:t>
      </w:r>
      <w:r>
        <w:rPr>
          <w:rStyle w:val="TagStyle"/>
          <w:rFonts w:hint="cs"/>
          <w:rtl/>
        </w:rPr>
        <w:t xml:space="preserve"> &lt;&lt; דובר &gt;&gt;</w:t>
      </w:r>
      <w:r>
        <w:rPr>
          <w:rFonts w:hint="cs"/>
          <w:rtl/>
        </w:rPr>
        <w:t xml:space="preserve"> </w:t>
      </w:r>
      <w:bookmarkEnd w:id="7669"/>
    </w:p>
    <w:p w:rsidR="005B2741" w:rsidRDefault="005B2741" w:rsidP="005B2741">
      <w:pPr>
        <w:pStyle w:val="KeepWithNext"/>
        <w:rPr>
          <w:rtl/>
        </w:rPr>
      </w:pPr>
    </w:p>
    <w:p w:rsidR="005B2741" w:rsidRDefault="005B2741" w:rsidP="005B2741">
      <w:pPr>
        <w:rPr>
          <w:rtl/>
        </w:rPr>
      </w:pPr>
      <w:bookmarkStart w:id="7670" w:name="_ETM_Q1_1814768"/>
      <w:bookmarkStart w:id="7671" w:name="_ETM_Q1_1814805"/>
      <w:bookmarkEnd w:id="7670"/>
      <w:bookmarkEnd w:id="7671"/>
      <w:r>
        <w:rPr>
          <w:rtl/>
        </w:rPr>
        <w:t xml:space="preserve">הציבור לא יכול לקחת </w:t>
      </w:r>
      <w:bookmarkStart w:id="7672" w:name="_ETM_Q1_1812192"/>
      <w:bookmarkEnd w:id="7672"/>
      <w:r>
        <w:rPr>
          <w:rtl/>
        </w:rPr>
        <w:t xml:space="preserve">את עצמו ולחנוק, וגם כשהוא </w:t>
      </w:r>
      <w:bookmarkStart w:id="7673" w:name="_ETM_Q1_1814510"/>
      <w:bookmarkEnd w:id="7673"/>
      <w:r>
        <w:rPr>
          <w:rtl/>
        </w:rPr>
        <w:t xml:space="preserve">לא יודע מתי החנק הזה ייפסק. זה פשוט </w:t>
      </w:r>
      <w:bookmarkStart w:id="7674" w:name="_ETM_Q1_1816906"/>
      <w:bookmarkEnd w:id="7674"/>
      <w:r>
        <w:rPr>
          <w:rtl/>
        </w:rPr>
        <w:t>לא הגיוני.</w:t>
      </w:r>
    </w:p>
    <w:p w:rsidR="005B2741" w:rsidRDefault="005B2741" w:rsidP="005B2741">
      <w:pPr>
        <w:rPr>
          <w:rtl/>
        </w:rPr>
      </w:pPr>
      <w:bookmarkStart w:id="7675" w:name="_ETM_Q1_1818538"/>
      <w:bookmarkStart w:id="7676" w:name="_ETM_Q1_1818622"/>
      <w:bookmarkEnd w:id="7675"/>
      <w:bookmarkEnd w:id="7676"/>
    </w:p>
    <w:p w:rsidR="005B2741" w:rsidRDefault="005B2741" w:rsidP="005B2741">
      <w:pPr>
        <w:pStyle w:val="a5"/>
        <w:rPr>
          <w:rtl/>
        </w:rPr>
      </w:pPr>
      <w:bookmarkStart w:id="7677" w:name="_ETM_Q1_1818658"/>
      <w:bookmarkStart w:id="7678" w:name="_ETM_Q1_1818725"/>
      <w:bookmarkStart w:id="7679" w:name="_ETM_Q1_1819594"/>
      <w:bookmarkStart w:id="7680" w:name="ET_speaker_שרון_אלרעיפרייס_174"/>
      <w:bookmarkEnd w:id="7677"/>
      <w:bookmarkEnd w:id="7678"/>
      <w:bookmarkEnd w:id="7679"/>
      <w:r>
        <w:rPr>
          <w:rStyle w:val="TagStyle"/>
          <w:rFonts w:hint="cs"/>
          <w:rtl/>
        </w:rPr>
        <w:t xml:space="preserve"> &lt;&lt; דובר &gt;&gt; </w:t>
      </w:r>
      <w:r>
        <w:rPr>
          <w:rFonts w:hint="cs"/>
          <w:rtl/>
        </w:rPr>
        <w:t xml:space="preserve">שרון </w:t>
      </w:r>
      <w:r w:rsidR="006B0FE5">
        <w:rPr>
          <w:rFonts w:hint="cs"/>
          <w:rtl/>
        </w:rPr>
        <w:t>אלרעי פרייס</w:t>
      </w:r>
      <w:r>
        <w:rPr>
          <w:rFonts w:hint="cs"/>
          <w:rtl/>
        </w:rPr>
        <w:t>:</w:t>
      </w:r>
      <w:r>
        <w:rPr>
          <w:rStyle w:val="TagStyle"/>
          <w:rFonts w:hint="cs"/>
          <w:rtl/>
        </w:rPr>
        <w:t xml:space="preserve"> &lt;&lt; דובר &gt;&gt;</w:t>
      </w:r>
      <w:r>
        <w:rPr>
          <w:rFonts w:hint="cs"/>
          <w:rtl/>
        </w:rPr>
        <w:t xml:space="preserve"> </w:t>
      </w:r>
      <w:bookmarkEnd w:id="7680"/>
    </w:p>
    <w:p w:rsidR="005B2741" w:rsidRDefault="005B2741" w:rsidP="005B2741">
      <w:pPr>
        <w:pStyle w:val="KeepWithNext"/>
        <w:rPr>
          <w:rtl/>
        </w:rPr>
      </w:pPr>
    </w:p>
    <w:p w:rsidR="005B2741" w:rsidRDefault="005B2741" w:rsidP="005B2741">
      <w:pPr>
        <w:rPr>
          <w:rtl/>
        </w:rPr>
      </w:pPr>
      <w:bookmarkStart w:id="7681" w:name="_ETM_Q1_1820065"/>
      <w:bookmarkStart w:id="7682" w:name="_ETM_Q1_1820101"/>
      <w:bookmarkEnd w:id="7681"/>
      <w:bookmarkEnd w:id="7682"/>
      <w:r>
        <w:rPr>
          <w:rtl/>
        </w:rPr>
        <w:t xml:space="preserve">חגי, אלו באמת סתם אמירות פופוליסטיות. </w:t>
      </w:r>
    </w:p>
    <w:p w:rsidR="005B2741" w:rsidRDefault="005B2741" w:rsidP="005B2741">
      <w:pPr>
        <w:rPr>
          <w:rtl/>
        </w:rPr>
      </w:pPr>
      <w:bookmarkStart w:id="7683" w:name="_ETM_Q1_1819814"/>
      <w:bookmarkStart w:id="7684" w:name="_ETM_Q1_1819877"/>
      <w:bookmarkEnd w:id="7683"/>
      <w:bookmarkEnd w:id="7684"/>
    </w:p>
    <w:p w:rsidR="005B2741" w:rsidRDefault="005B2741" w:rsidP="005B2741">
      <w:pPr>
        <w:pStyle w:val="a5"/>
        <w:rPr>
          <w:rtl/>
        </w:rPr>
      </w:pPr>
      <w:bookmarkStart w:id="7685" w:name="_ETM_Q1_1819934"/>
      <w:bookmarkStart w:id="7686" w:name="_ETM_Q1_1820000"/>
      <w:bookmarkStart w:id="7687" w:name="_ETM_Q1_1821278"/>
      <w:bookmarkStart w:id="7688" w:name="ET_speaker_חגי_לוין_175"/>
      <w:bookmarkEnd w:id="7685"/>
      <w:bookmarkEnd w:id="7686"/>
      <w:bookmarkEnd w:id="7687"/>
      <w:r>
        <w:rPr>
          <w:rStyle w:val="TagStyle"/>
          <w:rFonts w:hint="cs"/>
          <w:rtl/>
        </w:rPr>
        <w:t xml:space="preserve"> &lt;&lt; דובר &gt;&gt; </w:t>
      </w:r>
      <w:r>
        <w:rPr>
          <w:rFonts w:hint="cs"/>
          <w:rtl/>
        </w:rPr>
        <w:t>חגי לוין:</w:t>
      </w:r>
      <w:r>
        <w:rPr>
          <w:rStyle w:val="TagStyle"/>
          <w:rFonts w:hint="cs"/>
          <w:rtl/>
        </w:rPr>
        <w:t xml:space="preserve"> &lt;&lt; דובר &gt;&gt;</w:t>
      </w:r>
      <w:r>
        <w:rPr>
          <w:rFonts w:hint="cs"/>
          <w:rtl/>
        </w:rPr>
        <w:t xml:space="preserve"> </w:t>
      </w:r>
      <w:bookmarkEnd w:id="7688"/>
    </w:p>
    <w:p w:rsidR="005B2741" w:rsidRDefault="005B2741" w:rsidP="005B2741">
      <w:pPr>
        <w:pStyle w:val="KeepWithNext"/>
        <w:rPr>
          <w:rtl/>
        </w:rPr>
      </w:pPr>
    </w:p>
    <w:p w:rsidR="005B2741" w:rsidRDefault="005B2741" w:rsidP="005B2741">
      <w:pPr>
        <w:rPr>
          <w:rtl/>
        </w:rPr>
      </w:pPr>
      <w:bookmarkStart w:id="7689" w:name="_ETM_Q1_1821655"/>
      <w:bookmarkStart w:id="7690" w:name="_ETM_Q1_1821689"/>
      <w:bookmarkEnd w:id="7689"/>
      <w:bookmarkEnd w:id="7690"/>
      <w:r>
        <w:rPr>
          <w:rtl/>
        </w:rPr>
        <w:t xml:space="preserve">אה, </w:t>
      </w:r>
      <w:bookmarkStart w:id="7691" w:name="_ETM_Q1_1822118"/>
      <w:bookmarkEnd w:id="7691"/>
      <w:r>
        <w:rPr>
          <w:rtl/>
        </w:rPr>
        <w:t>עכשיו גם אני פופוליסטי.</w:t>
      </w:r>
    </w:p>
    <w:p w:rsidR="005B2741" w:rsidRDefault="005B2741" w:rsidP="005B2741">
      <w:pPr>
        <w:rPr>
          <w:rtl/>
        </w:rPr>
      </w:pPr>
      <w:bookmarkStart w:id="7692" w:name="_ETM_Q1_1823330"/>
      <w:bookmarkStart w:id="7693" w:name="_ETM_Q1_1823409"/>
      <w:bookmarkEnd w:id="7692"/>
      <w:bookmarkEnd w:id="7693"/>
    </w:p>
    <w:p w:rsidR="005B2741" w:rsidRDefault="005B2741" w:rsidP="005B2741">
      <w:pPr>
        <w:pStyle w:val="a5"/>
        <w:rPr>
          <w:rtl/>
        </w:rPr>
      </w:pPr>
      <w:bookmarkStart w:id="7694" w:name="_ETM_Q1_1823450"/>
      <w:bookmarkStart w:id="7695" w:name="_ETM_Q1_1823540"/>
      <w:bookmarkStart w:id="7696" w:name="_ETM_Q1_1824554"/>
      <w:bookmarkStart w:id="7697" w:name="ET_speaker_שרון_אלרעיפרייס_177"/>
      <w:bookmarkEnd w:id="7694"/>
      <w:bookmarkEnd w:id="7695"/>
      <w:bookmarkEnd w:id="7696"/>
      <w:r>
        <w:rPr>
          <w:rStyle w:val="TagStyle"/>
          <w:rFonts w:hint="cs"/>
          <w:rtl/>
        </w:rPr>
        <w:t xml:space="preserve"> &lt;&lt; דובר &gt;&gt; </w:t>
      </w:r>
      <w:r>
        <w:rPr>
          <w:rFonts w:hint="cs"/>
          <w:rtl/>
        </w:rPr>
        <w:t xml:space="preserve">שרון </w:t>
      </w:r>
      <w:r w:rsidR="006B0FE5">
        <w:rPr>
          <w:rFonts w:hint="cs"/>
          <w:rtl/>
        </w:rPr>
        <w:t>אלרעי פרייס</w:t>
      </w:r>
      <w:r>
        <w:rPr>
          <w:rFonts w:hint="cs"/>
          <w:rtl/>
        </w:rPr>
        <w:t>:</w:t>
      </w:r>
      <w:r>
        <w:rPr>
          <w:rStyle w:val="TagStyle"/>
          <w:rFonts w:hint="cs"/>
          <w:rtl/>
        </w:rPr>
        <w:t xml:space="preserve"> &lt;&lt; דובר &gt;&gt;</w:t>
      </w:r>
      <w:r>
        <w:rPr>
          <w:rFonts w:hint="cs"/>
          <w:rtl/>
        </w:rPr>
        <w:t xml:space="preserve"> </w:t>
      </w:r>
      <w:bookmarkEnd w:id="7697"/>
    </w:p>
    <w:p w:rsidR="005B2741" w:rsidRDefault="005B2741" w:rsidP="005B2741">
      <w:pPr>
        <w:pStyle w:val="KeepWithNext"/>
        <w:rPr>
          <w:rtl/>
          <w:lang w:eastAsia="he-IL"/>
        </w:rPr>
      </w:pPr>
    </w:p>
    <w:p w:rsidR="005B2741" w:rsidRDefault="005B2741" w:rsidP="005B2741">
      <w:pPr>
        <w:rPr>
          <w:rtl/>
          <w:lang w:eastAsia="he-IL"/>
        </w:rPr>
      </w:pPr>
      <w:r>
        <w:rPr>
          <w:rtl/>
          <w:lang w:eastAsia="he-IL"/>
        </w:rPr>
        <w:t>נתנו תחזית מאוד גרועה, היא יכולה לעלות.</w:t>
      </w:r>
    </w:p>
    <w:p w:rsidR="005B2741" w:rsidRDefault="005B2741" w:rsidP="005B2741">
      <w:pPr>
        <w:rPr>
          <w:rtl/>
          <w:lang w:eastAsia="he-IL"/>
        </w:rPr>
      </w:pPr>
      <w:bookmarkStart w:id="7698" w:name="_ETM_Q1_1827298"/>
      <w:bookmarkStart w:id="7699" w:name="_ETM_Q1_1827377"/>
      <w:bookmarkEnd w:id="7698"/>
      <w:bookmarkEnd w:id="7699"/>
    </w:p>
    <w:p w:rsidR="005B2741" w:rsidRDefault="005B2741" w:rsidP="005B2741">
      <w:pPr>
        <w:pStyle w:val="af8"/>
        <w:rPr>
          <w:rtl/>
        </w:rPr>
      </w:pPr>
      <w:bookmarkStart w:id="7700" w:name="_ETM_Q1_1825328"/>
      <w:bookmarkStart w:id="7701" w:name="_ETM_Q1_1825407"/>
      <w:bookmarkStart w:id="7702" w:name="_ETM_Q1_1823122"/>
      <w:bookmarkEnd w:id="7700"/>
      <w:bookmarkEnd w:id="7701"/>
      <w:bookmarkEnd w:id="7702"/>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p>
    <w:p w:rsidR="005B2741" w:rsidRDefault="005B2741" w:rsidP="005B2741">
      <w:pPr>
        <w:pStyle w:val="KeepWithNext"/>
        <w:rPr>
          <w:rtl/>
          <w:lang w:eastAsia="he-IL"/>
        </w:rPr>
      </w:pPr>
    </w:p>
    <w:p w:rsidR="005B2741" w:rsidRDefault="005B2741" w:rsidP="005B2741">
      <w:pPr>
        <w:rPr>
          <w:rtl/>
          <w:lang w:eastAsia="he-IL"/>
        </w:rPr>
      </w:pPr>
      <w:bookmarkStart w:id="7703" w:name="_ETM_Q1_1823665"/>
      <w:bookmarkStart w:id="7704" w:name="_ETM_Q1_1823697"/>
      <w:bookmarkEnd w:id="7703"/>
      <w:bookmarkEnd w:id="7704"/>
      <w:r>
        <w:rPr>
          <w:rtl/>
          <w:lang w:eastAsia="he-IL"/>
        </w:rPr>
        <w:t xml:space="preserve">רגע, רגע. </w:t>
      </w:r>
    </w:p>
    <w:p w:rsidR="005B2741" w:rsidRDefault="005B2741" w:rsidP="005B2741">
      <w:pPr>
        <w:rPr>
          <w:rtl/>
          <w:lang w:eastAsia="he-IL"/>
        </w:rPr>
      </w:pPr>
      <w:bookmarkStart w:id="7705" w:name="_ETM_Q1_1825498"/>
      <w:bookmarkStart w:id="7706" w:name="_ETM_Q1_1825562"/>
      <w:bookmarkEnd w:id="7705"/>
      <w:bookmarkEnd w:id="7706"/>
    </w:p>
    <w:p w:rsidR="005B2741" w:rsidRDefault="005B2741" w:rsidP="005B2741">
      <w:pPr>
        <w:pStyle w:val="a5"/>
        <w:rPr>
          <w:rtl/>
        </w:rPr>
      </w:pPr>
      <w:bookmarkStart w:id="7707" w:name="_ETM_Q1_1825928"/>
      <w:bookmarkStart w:id="7708" w:name="_ETM_Q1_1825980"/>
      <w:bookmarkStart w:id="7709" w:name="_ETM_Q1_1822556"/>
      <w:bookmarkStart w:id="7710" w:name="ET_speaker_חגי_לוין_178"/>
      <w:bookmarkEnd w:id="7707"/>
      <w:bookmarkEnd w:id="7708"/>
      <w:bookmarkEnd w:id="7709"/>
      <w:r>
        <w:rPr>
          <w:rStyle w:val="TagStyle"/>
          <w:rFonts w:hint="cs"/>
          <w:rtl/>
        </w:rPr>
        <w:t xml:space="preserve"> &lt;&lt; דובר &gt;&gt; </w:t>
      </w:r>
      <w:r>
        <w:rPr>
          <w:rFonts w:hint="cs"/>
          <w:rtl/>
        </w:rPr>
        <w:t>חגי לוין:</w:t>
      </w:r>
      <w:r>
        <w:rPr>
          <w:rStyle w:val="TagStyle"/>
          <w:rFonts w:hint="cs"/>
          <w:rtl/>
        </w:rPr>
        <w:t xml:space="preserve"> &lt;&lt; דובר &gt;&gt;</w:t>
      </w:r>
      <w:r>
        <w:rPr>
          <w:rFonts w:hint="cs"/>
          <w:rtl/>
        </w:rPr>
        <w:t xml:space="preserve"> </w:t>
      </w:r>
      <w:bookmarkEnd w:id="7710"/>
    </w:p>
    <w:p w:rsidR="005B2741" w:rsidRDefault="005B2741" w:rsidP="005B2741">
      <w:pPr>
        <w:pStyle w:val="KeepWithNext"/>
        <w:rPr>
          <w:rtl/>
          <w:lang w:eastAsia="he-IL"/>
        </w:rPr>
      </w:pPr>
    </w:p>
    <w:p w:rsidR="005B2741" w:rsidRDefault="005B2741" w:rsidP="005B2741">
      <w:pPr>
        <w:rPr>
          <w:rtl/>
          <w:lang w:eastAsia="he-IL"/>
        </w:rPr>
      </w:pPr>
      <w:bookmarkStart w:id="7711" w:name="_ETM_Q1_1822918"/>
      <w:bookmarkStart w:id="7712" w:name="_ETM_Q1_1822949"/>
      <w:bookmarkEnd w:id="7711"/>
      <w:bookmarkEnd w:id="7712"/>
      <w:r>
        <w:rPr>
          <w:rtl/>
          <w:lang w:eastAsia="he-IL"/>
        </w:rPr>
        <w:t xml:space="preserve">כל מי שאומר משהו שמנוגד למה שאת אומרת הוא פופוליסט. </w:t>
      </w:r>
    </w:p>
    <w:p w:rsidR="005B2741" w:rsidRDefault="005B2741" w:rsidP="005B2741">
      <w:pPr>
        <w:rPr>
          <w:rtl/>
          <w:lang w:eastAsia="he-IL"/>
        </w:rPr>
      </w:pPr>
      <w:bookmarkStart w:id="7713" w:name="_ETM_Q1_1828949"/>
      <w:bookmarkStart w:id="7714" w:name="_ETM_Q1_1829013"/>
      <w:bookmarkEnd w:id="7713"/>
      <w:bookmarkEnd w:id="7714"/>
    </w:p>
    <w:p w:rsidR="005B2741" w:rsidRDefault="005B2741" w:rsidP="005B2741">
      <w:pPr>
        <w:pStyle w:val="af8"/>
        <w:rPr>
          <w:rtl/>
        </w:rPr>
      </w:pPr>
      <w:bookmarkStart w:id="7715" w:name="_ETM_Q1_1829069"/>
      <w:bookmarkStart w:id="7716" w:name="_ETM_Q1_1829128"/>
      <w:bookmarkStart w:id="7717" w:name="_ETM_Q1_1830462"/>
      <w:bookmarkStart w:id="7718" w:name="ET_yor_5628_180"/>
      <w:bookmarkEnd w:id="7715"/>
      <w:bookmarkEnd w:id="7716"/>
      <w:bookmarkEnd w:id="7717"/>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7718"/>
    </w:p>
    <w:p w:rsidR="005B2741" w:rsidRDefault="005B2741" w:rsidP="005B2741">
      <w:pPr>
        <w:pStyle w:val="KeepWithNext"/>
        <w:rPr>
          <w:rtl/>
          <w:lang w:eastAsia="he-IL"/>
        </w:rPr>
      </w:pPr>
    </w:p>
    <w:p w:rsidR="005B2741" w:rsidRDefault="005B2741" w:rsidP="005B2741">
      <w:pPr>
        <w:rPr>
          <w:rtl/>
          <w:lang w:eastAsia="he-IL"/>
        </w:rPr>
      </w:pPr>
      <w:bookmarkStart w:id="7719" w:name="_ETM_Q1_1830943"/>
      <w:bookmarkStart w:id="7720" w:name="_ETM_Q1_1830978"/>
      <w:bookmarkEnd w:id="7719"/>
      <w:bookmarkEnd w:id="7720"/>
      <w:r>
        <w:rPr>
          <w:rtl/>
          <w:lang w:eastAsia="he-IL"/>
        </w:rPr>
        <w:t xml:space="preserve">רגע, שרון עונה לך, </w:t>
      </w:r>
      <w:bookmarkStart w:id="7721" w:name="_ETM_Q1_1833908"/>
      <w:bookmarkEnd w:id="7721"/>
      <w:r>
        <w:rPr>
          <w:rtl/>
          <w:lang w:eastAsia="he-IL"/>
        </w:rPr>
        <w:t>אלי, שנייה.</w:t>
      </w:r>
    </w:p>
    <w:p w:rsidR="005B2741" w:rsidRDefault="005B2741" w:rsidP="005B2741">
      <w:pPr>
        <w:rPr>
          <w:rtl/>
          <w:lang w:eastAsia="he-IL"/>
        </w:rPr>
      </w:pPr>
      <w:bookmarkStart w:id="7722" w:name="_ETM_Q1_1832638"/>
      <w:bookmarkStart w:id="7723" w:name="_ETM_Q1_1832695"/>
      <w:bookmarkEnd w:id="7722"/>
      <w:bookmarkEnd w:id="7723"/>
    </w:p>
    <w:p w:rsidR="005B2741" w:rsidRDefault="005B2741" w:rsidP="005B2741">
      <w:pPr>
        <w:pStyle w:val="a5"/>
        <w:rPr>
          <w:rtl/>
        </w:rPr>
      </w:pPr>
      <w:bookmarkStart w:id="7724" w:name="_ETM_Q1_1832806"/>
      <w:bookmarkStart w:id="7725" w:name="_ETM_Q1_1832863"/>
      <w:bookmarkStart w:id="7726" w:name="ET_speaker_שרון_אלרעיפרייס_181"/>
      <w:bookmarkEnd w:id="7724"/>
      <w:bookmarkEnd w:id="7725"/>
      <w:r>
        <w:rPr>
          <w:rStyle w:val="TagStyle"/>
          <w:rFonts w:hint="cs"/>
          <w:rtl/>
        </w:rPr>
        <w:t xml:space="preserve"> &lt;&lt; דובר &gt;&gt; </w:t>
      </w:r>
      <w:r>
        <w:rPr>
          <w:rFonts w:hint="cs"/>
          <w:rtl/>
        </w:rPr>
        <w:t xml:space="preserve">שרון </w:t>
      </w:r>
      <w:r w:rsidR="006B0FE5">
        <w:rPr>
          <w:rFonts w:hint="cs"/>
          <w:rtl/>
        </w:rPr>
        <w:t>אלרעי פרייס</w:t>
      </w:r>
      <w:r>
        <w:rPr>
          <w:rFonts w:hint="cs"/>
          <w:rtl/>
        </w:rPr>
        <w:t>:</w:t>
      </w:r>
      <w:r>
        <w:rPr>
          <w:rStyle w:val="TagStyle"/>
          <w:rFonts w:hint="cs"/>
          <w:rtl/>
        </w:rPr>
        <w:t xml:space="preserve"> &lt;&lt; דובר &gt;&gt;</w:t>
      </w:r>
      <w:r>
        <w:rPr>
          <w:rFonts w:hint="cs"/>
          <w:rtl/>
        </w:rPr>
        <w:t xml:space="preserve"> </w:t>
      </w:r>
      <w:bookmarkEnd w:id="7726"/>
    </w:p>
    <w:p w:rsidR="005B2741" w:rsidRDefault="005B2741" w:rsidP="005B2741">
      <w:pPr>
        <w:pStyle w:val="KeepWithNext"/>
        <w:rPr>
          <w:rtl/>
          <w:lang w:eastAsia="he-IL"/>
        </w:rPr>
      </w:pPr>
    </w:p>
    <w:p w:rsidR="005B2741" w:rsidRDefault="005B2741" w:rsidP="005B2741">
      <w:pPr>
        <w:rPr>
          <w:rtl/>
          <w:lang w:eastAsia="he-IL"/>
        </w:rPr>
      </w:pPr>
      <w:bookmarkStart w:id="7727" w:name="_ETM_Q1_1833944"/>
      <w:bookmarkStart w:id="7728" w:name="_ETM_Q1_1833972"/>
      <w:bookmarkEnd w:id="7727"/>
      <w:bookmarkEnd w:id="7728"/>
      <w:r>
        <w:rPr>
          <w:rtl/>
          <w:lang w:eastAsia="he-IL"/>
        </w:rPr>
        <w:t xml:space="preserve">אני יכולה להראות שוב את השקף של </w:t>
      </w:r>
      <w:bookmarkStart w:id="7729" w:name="_ETM_Q1_1838828"/>
      <w:bookmarkEnd w:id="7729"/>
      <w:r>
        <w:rPr>
          <w:rtl/>
          <w:lang w:eastAsia="he-IL"/>
        </w:rPr>
        <w:t xml:space="preserve">התחזית מלפני שבועיים וחצי, שכרגע אנחנו פשוט מטפסים </w:t>
      </w:r>
      <w:bookmarkStart w:id="7730" w:name="_ETM_Q1_1840970"/>
      <w:bookmarkEnd w:id="7730"/>
      <w:r>
        <w:rPr>
          <w:rtl/>
          <w:lang w:eastAsia="he-IL"/>
        </w:rPr>
        <w:t xml:space="preserve">בגרף הזה בדיוק לפי התחזית. </w:t>
      </w:r>
    </w:p>
    <w:p w:rsidR="005B2741" w:rsidRDefault="005B2741" w:rsidP="005B2741">
      <w:pPr>
        <w:rPr>
          <w:rtl/>
          <w:lang w:eastAsia="he-IL"/>
        </w:rPr>
      </w:pPr>
      <w:bookmarkStart w:id="7731" w:name="_ETM_Q1_1840904"/>
      <w:bookmarkStart w:id="7732" w:name="_ETM_Q1_1840968"/>
      <w:bookmarkEnd w:id="7731"/>
      <w:bookmarkEnd w:id="7732"/>
    </w:p>
    <w:p w:rsidR="005B2741" w:rsidRDefault="005B2741" w:rsidP="005B2741">
      <w:pPr>
        <w:pStyle w:val="a5"/>
        <w:rPr>
          <w:rtl/>
        </w:rPr>
      </w:pPr>
      <w:bookmarkStart w:id="7733" w:name="_ETM_Q1_1841024"/>
      <w:bookmarkStart w:id="7734" w:name="_ETM_Q1_1841082"/>
      <w:bookmarkStart w:id="7735" w:name="_ETM_Q1_1842007"/>
      <w:bookmarkStart w:id="7736" w:name="ET_speaker_חגי_לוין_182"/>
      <w:bookmarkEnd w:id="7733"/>
      <w:bookmarkEnd w:id="7734"/>
      <w:bookmarkEnd w:id="7735"/>
      <w:r>
        <w:rPr>
          <w:rStyle w:val="TagStyle"/>
          <w:rFonts w:hint="cs"/>
          <w:rtl/>
        </w:rPr>
        <w:t xml:space="preserve"> &lt;&lt; דובר &gt;&gt; </w:t>
      </w:r>
      <w:r>
        <w:rPr>
          <w:rFonts w:hint="cs"/>
          <w:rtl/>
        </w:rPr>
        <w:t>חגי לוין:</w:t>
      </w:r>
      <w:r>
        <w:rPr>
          <w:rStyle w:val="TagStyle"/>
          <w:rFonts w:hint="cs"/>
          <w:rtl/>
        </w:rPr>
        <w:t xml:space="preserve"> &lt;&lt; דובר &gt;&gt;</w:t>
      </w:r>
      <w:r>
        <w:rPr>
          <w:rFonts w:hint="cs"/>
          <w:rtl/>
        </w:rPr>
        <w:t xml:space="preserve"> </w:t>
      </w:r>
      <w:bookmarkEnd w:id="7736"/>
    </w:p>
    <w:p w:rsidR="005B2741" w:rsidRDefault="005B2741" w:rsidP="005B2741">
      <w:pPr>
        <w:pStyle w:val="KeepWithNext"/>
        <w:rPr>
          <w:rtl/>
          <w:lang w:eastAsia="he-IL"/>
        </w:rPr>
      </w:pPr>
    </w:p>
    <w:p w:rsidR="005B2741" w:rsidRDefault="005B2741" w:rsidP="005B2741">
      <w:pPr>
        <w:rPr>
          <w:rtl/>
          <w:lang w:eastAsia="he-IL"/>
        </w:rPr>
      </w:pPr>
      <w:bookmarkStart w:id="7737" w:name="_ETM_Q1_1842385"/>
      <w:bookmarkStart w:id="7738" w:name="_ETM_Q1_1842411"/>
      <w:bookmarkEnd w:id="7737"/>
      <w:bookmarkEnd w:id="7738"/>
      <w:r>
        <w:rPr>
          <w:rtl/>
          <w:lang w:eastAsia="he-IL"/>
        </w:rPr>
        <w:t xml:space="preserve">בסדר גמור, אבל קשים, </w:t>
      </w:r>
      <w:bookmarkStart w:id="7739" w:name="_ETM_Q1_1841416"/>
      <w:bookmarkEnd w:id="7739"/>
      <w:r>
        <w:rPr>
          <w:rtl/>
          <w:lang w:eastAsia="he-IL"/>
        </w:rPr>
        <w:t xml:space="preserve">מה זה קשור למאומתים? אני פשוט מבקש התייחסות ספציפית לעניין הזה, למה מאומתים? </w:t>
      </w:r>
    </w:p>
    <w:p w:rsidR="005B2741" w:rsidRDefault="005B2741" w:rsidP="005B2741">
      <w:pPr>
        <w:rPr>
          <w:rtl/>
          <w:lang w:eastAsia="he-IL"/>
        </w:rPr>
      </w:pPr>
      <w:bookmarkStart w:id="7740" w:name="_ETM_Q1_1842609"/>
      <w:bookmarkStart w:id="7741" w:name="_ETM_Q1_1842676"/>
      <w:bookmarkEnd w:id="7740"/>
      <w:bookmarkEnd w:id="7741"/>
    </w:p>
    <w:p w:rsidR="005B2741" w:rsidRDefault="005B2741" w:rsidP="005B2741">
      <w:pPr>
        <w:pStyle w:val="a5"/>
        <w:rPr>
          <w:rtl/>
        </w:rPr>
      </w:pPr>
      <w:bookmarkStart w:id="7742" w:name="_ETM_Q1_1842706"/>
      <w:bookmarkStart w:id="7743" w:name="_ETM_Q1_1842777"/>
      <w:bookmarkStart w:id="7744" w:name="_ETM_Q1_1843497"/>
      <w:bookmarkStart w:id="7745" w:name="ET_speaker_שרון_אלרעיפרייס_183"/>
      <w:bookmarkEnd w:id="7742"/>
      <w:bookmarkEnd w:id="7743"/>
      <w:bookmarkEnd w:id="7744"/>
      <w:r>
        <w:rPr>
          <w:rStyle w:val="TagStyle"/>
          <w:rFonts w:hint="cs"/>
          <w:rtl/>
        </w:rPr>
        <w:t xml:space="preserve"> &lt;&lt; דובר &gt;&gt; </w:t>
      </w:r>
      <w:r>
        <w:rPr>
          <w:rFonts w:hint="cs"/>
          <w:rtl/>
        </w:rPr>
        <w:t xml:space="preserve">שרון </w:t>
      </w:r>
      <w:r w:rsidR="006B0FE5">
        <w:rPr>
          <w:rFonts w:hint="cs"/>
          <w:rtl/>
        </w:rPr>
        <w:t>אלרעי פרייס</w:t>
      </w:r>
      <w:r>
        <w:rPr>
          <w:rFonts w:hint="cs"/>
          <w:rtl/>
        </w:rPr>
        <w:t>:</w:t>
      </w:r>
      <w:r>
        <w:rPr>
          <w:rStyle w:val="TagStyle"/>
          <w:rFonts w:hint="cs"/>
          <w:rtl/>
        </w:rPr>
        <w:t xml:space="preserve"> &lt;&lt; דובר &gt;&gt;</w:t>
      </w:r>
      <w:r>
        <w:rPr>
          <w:rFonts w:hint="cs"/>
          <w:rtl/>
        </w:rPr>
        <w:t xml:space="preserve"> </w:t>
      </w:r>
      <w:bookmarkEnd w:id="7745"/>
    </w:p>
    <w:p w:rsidR="005B2741" w:rsidRDefault="005B2741" w:rsidP="005B2741">
      <w:pPr>
        <w:pStyle w:val="KeepWithNext"/>
        <w:rPr>
          <w:rtl/>
          <w:lang w:eastAsia="he-IL"/>
        </w:rPr>
      </w:pPr>
    </w:p>
    <w:p w:rsidR="005B2741" w:rsidRDefault="005B2741" w:rsidP="005B2741">
      <w:pPr>
        <w:rPr>
          <w:rtl/>
          <w:lang w:eastAsia="he-IL"/>
        </w:rPr>
      </w:pPr>
      <w:bookmarkStart w:id="7746" w:name="_ETM_Q1_1843922"/>
      <w:bookmarkStart w:id="7747" w:name="_ETM_Q1_1843947"/>
      <w:bookmarkEnd w:id="7746"/>
      <w:bookmarkEnd w:id="7747"/>
      <w:r>
        <w:rPr>
          <w:rtl/>
          <w:lang w:eastAsia="he-IL"/>
        </w:rPr>
        <w:t xml:space="preserve">זה </w:t>
      </w:r>
      <w:bookmarkStart w:id="7748" w:name="_ETM_Q1_1844290"/>
      <w:bookmarkEnd w:id="7748"/>
      <w:r>
        <w:rPr>
          <w:rtl/>
          <w:lang w:eastAsia="he-IL"/>
        </w:rPr>
        <w:t xml:space="preserve">הכול, אף אחד לא זורק פה מספרים, יש הערכות. </w:t>
      </w:r>
      <w:bookmarkStart w:id="7749" w:name="_ETM_Q1_1847585"/>
      <w:bookmarkEnd w:id="7749"/>
    </w:p>
    <w:p w:rsidR="005B2741" w:rsidRDefault="005B2741" w:rsidP="005B2741">
      <w:pPr>
        <w:rPr>
          <w:rtl/>
          <w:lang w:eastAsia="he-IL"/>
        </w:rPr>
      </w:pPr>
      <w:bookmarkStart w:id="7750" w:name="_ETM_Q1_1848473"/>
      <w:bookmarkStart w:id="7751" w:name="_ETM_Q1_1848546"/>
      <w:bookmarkEnd w:id="7750"/>
      <w:bookmarkEnd w:id="7751"/>
    </w:p>
    <w:p w:rsidR="005B2741" w:rsidRDefault="005B2741" w:rsidP="005B2741">
      <w:pPr>
        <w:pStyle w:val="a5"/>
        <w:rPr>
          <w:rtl/>
        </w:rPr>
      </w:pPr>
      <w:bookmarkStart w:id="7752" w:name="_ETM_Q1_1848593"/>
      <w:bookmarkStart w:id="7753" w:name="_ETM_Q1_1848649"/>
      <w:bookmarkStart w:id="7754" w:name="_ETM_Q1_1849793"/>
      <w:bookmarkStart w:id="7755" w:name="ET_speaker_חגי_לוין_184"/>
      <w:bookmarkEnd w:id="7752"/>
      <w:bookmarkEnd w:id="7753"/>
      <w:bookmarkEnd w:id="7754"/>
      <w:r>
        <w:rPr>
          <w:rStyle w:val="TagStyle"/>
          <w:rFonts w:hint="cs"/>
          <w:rtl/>
        </w:rPr>
        <w:t xml:space="preserve"> &lt;&lt; דובר &gt;&gt; </w:t>
      </w:r>
      <w:r>
        <w:rPr>
          <w:rFonts w:hint="cs"/>
          <w:rtl/>
        </w:rPr>
        <w:t>חגי לוין:</w:t>
      </w:r>
      <w:r>
        <w:rPr>
          <w:rStyle w:val="TagStyle"/>
          <w:rFonts w:hint="cs"/>
          <w:rtl/>
        </w:rPr>
        <w:t xml:space="preserve"> &lt;&lt; דובר &gt;&gt;</w:t>
      </w:r>
      <w:r>
        <w:rPr>
          <w:rFonts w:hint="cs"/>
          <w:rtl/>
        </w:rPr>
        <w:t xml:space="preserve"> </w:t>
      </w:r>
      <w:bookmarkEnd w:id="7755"/>
    </w:p>
    <w:p w:rsidR="005B2741" w:rsidRDefault="005B2741" w:rsidP="005B2741">
      <w:pPr>
        <w:pStyle w:val="KeepWithNext"/>
        <w:rPr>
          <w:rtl/>
          <w:lang w:eastAsia="he-IL"/>
        </w:rPr>
      </w:pPr>
    </w:p>
    <w:p w:rsidR="005B2741" w:rsidRDefault="005B2741" w:rsidP="005B2741">
      <w:pPr>
        <w:rPr>
          <w:rtl/>
          <w:lang w:eastAsia="he-IL"/>
        </w:rPr>
      </w:pPr>
      <w:bookmarkStart w:id="7756" w:name="_ETM_Q1_1850177"/>
      <w:bookmarkStart w:id="7757" w:name="_ETM_Q1_1850212"/>
      <w:bookmarkEnd w:id="7756"/>
      <w:bookmarkEnd w:id="7757"/>
      <w:r>
        <w:rPr>
          <w:rtl/>
          <w:lang w:eastAsia="he-IL"/>
        </w:rPr>
        <w:t>את אומרת שזה</w:t>
      </w:r>
      <w:bookmarkStart w:id="7758" w:name="_ETM_Q1_1851620"/>
      <w:bookmarkEnd w:id="7758"/>
      <w:r>
        <w:rPr>
          <w:rtl/>
          <w:lang w:eastAsia="he-IL"/>
        </w:rPr>
        <w:t xml:space="preserve"> לא המדד, אז למה למדוד לפיו?</w:t>
      </w:r>
      <w:bookmarkStart w:id="7759" w:name="_ETM_Q1_1851428"/>
      <w:bookmarkEnd w:id="7759"/>
    </w:p>
    <w:p w:rsidR="005B2741" w:rsidRDefault="005B2741" w:rsidP="005B2741">
      <w:pPr>
        <w:rPr>
          <w:rtl/>
          <w:lang w:eastAsia="he-IL"/>
        </w:rPr>
      </w:pPr>
      <w:bookmarkStart w:id="7760" w:name="_ETM_Q1_1851530"/>
      <w:bookmarkEnd w:id="7760"/>
    </w:p>
    <w:p w:rsidR="005B2741" w:rsidRDefault="005B2741" w:rsidP="005B2741">
      <w:pPr>
        <w:pStyle w:val="a5"/>
        <w:rPr>
          <w:rtl/>
        </w:rPr>
      </w:pPr>
      <w:bookmarkStart w:id="7761" w:name="_ETM_Q1_1851548"/>
      <w:bookmarkStart w:id="7762" w:name="_ETM_Q1_1851633"/>
      <w:bookmarkStart w:id="7763" w:name="_ETM_Q1_1852964"/>
      <w:bookmarkStart w:id="7764" w:name="ET_speaker_שרון_אלרעיפרייס_185"/>
      <w:bookmarkEnd w:id="7761"/>
      <w:bookmarkEnd w:id="7762"/>
      <w:bookmarkEnd w:id="7763"/>
      <w:r>
        <w:rPr>
          <w:rStyle w:val="TagStyle"/>
          <w:rFonts w:hint="cs"/>
          <w:rtl/>
        </w:rPr>
        <w:t xml:space="preserve"> &lt;&lt; דובר &gt;&gt; </w:t>
      </w:r>
      <w:r>
        <w:rPr>
          <w:rFonts w:hint="cs"/>
          <w:rtl/>
        </w:rPr>
        <w:t xml:space="preserve">שרון </w:t>
      </w:r>
      <w:r w:rsidR="006B0FE5">
        <w:rPr>
          <w:rFonts w:hint="cs"/>
          <w:rtl/>
        </w:rPr>
        <w:t>אלרעי פרייס</w:t>
      </w:r>
      <w:r>
        <w:rPr>
          <w:rFonts w:hint="cs"/>
          <w:rtl/>
        </w:rPr>
        <w:t>:</w:t>
      </w:r>
      <w:r>
        <w:rPr>
          <w:rStyle w:val="TagStyle"/>
          <w:rFonts w:hint="cs"/>
          <w:rtl/>
        </w:rPr>
        <w:t xml:space="preserve"> &lt;&lt; דובר &gt;&gt;</w:t>
      </w:r>
      <w:r>
        <w:rPr>
          <w:rFonts w:hint="cs"/>
          <w:rtl/>
        </w:rPr>
        <w:t xml:space="preserve"> </w:t>
      </w:r>
      <w:bookmarkEnd w:id="7764"/>
    </w:p>
    <w:p w:rsidR="005B2741" w:rsidRDefault="005B2741" w:rsidP="005B2741">
      <w:pPr>
        <w:pStyle w:val="KeepWithNext"/>
        <w:rPr>
          <w:rtl/>
          <w:lang w:eastAsia="he-IL"/>
        </w:rPr>
      </w:pPr>
    </w:p>
    <w:p w:rsidR="005B2741" w:rsidRDefault="005B2741" w:rsidP="005B2741">
      <w:pPr>
        <w:rPr>
          <w:rtl/>
          <w:lang w:eastAsia="he-IL"/>
        </w:rPr>
      </w:pPr>
      <w:bookmarkStart w:id="7765" w:name="_ETM_Q1_1853434"/>
      <w:bookmarkStart w:id="7766" w:name="_ETM_Q1_1853465"/>
      <w:bookmarkEnd w:id="7765"/>
      <w:bookmarkEnd w:id="7766"/>
      <w:r>
        <w:rPr>
          <w:rtl/>
          <w:lang w:eastAsia="he-IL"/>
        </w:rPr>
        <w:t xml:space="preserve">חגי, יש פה הערכות מדויקות. </w:t>
      </w:r>
      <w:bookmarkStart w:id="7767" w:name="_ETM_Q1_1854033"/>
      <w:bookmarkEnd w:id="7767"/>
    </w:p>
    <w:p w:rsidR="005B2741" w:rsidRDefault="005B2741" w:rsidP="005B2741">
      <w:pPr>
        <w:rPr>
          <w:rtl/>
          <w:lang w:eastAsia="he-IL"/>
        </w:rPr>
      </w:pPr>
      <w:bookmarkStart w:id="7768" w:name="_ETM_Q1_1854249"/>
      <w:bookmarkStart w:id="7769" w:name="_ETM_Q1_1854328"/>
      <w:bookmarkEnd w:id="7768"/>
      <w:bookmarkEnd w:id="7769"/>
    </w:p>
    <w:p w:rsidR="005B2741" w:rsidRDefault="005B2741" w:rsidP="005B2741">
      <w:pPr>
        <w:pStyle w:val="a5"/>
        <w:rPr>
          <w:rtl/>
        </w:rPr>
      </w:pPr>
      <w:bookmarkStart w:id="7770" w:name="_ETM_Q1_1854369"/>
      <w:bookmarkStart w:id="7771" w:name="_ETM_Q1_1854446"/>
      <w:bookmarkStart w:id="7772" w:name="_ETM_Q1_1856050"/>
      <w:bookmarkStart w:id="7773" w:name="ET_speaker_5762_186"/>
      <w:bookmarkEnd w:id="7770"/>
      <w:bookmarkEnd w:id="7771"/>
      <w:bookmarkEnd w:id="7772"/>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7773"/>
    </w:p>
    <w:p w:rsidR="005B2741" w:rsidRDefault="005B2741" w:rsidP="005B2741">
      <w:pPr>
        <w:pStyle w:val="KeepWithNext"/>
        <w:rPr>
          <w:rtl/>
          <w:lang w:eastAsia="he-IL"/>
        </w:rPr>
      </w:pPr>
    </w:p>
    <w:p w:rsidR="005B2741" w:rsidRDefault="005B2741" w:rsidP="005B2741">
      <w:pPr>
        <w:rPr>
          <w:rtl/>
          <w:lang w:eastAsia="he-IL"/>
        </w:rPr>
      </w:pPr>
      <w:bookmarkStart w:id="7774" w:name="_ETM_Q1_1856538"/>
      <w:bookmarkStart w:id="7775" w:name="_ETM_Q1_1856574"/>
      <w:bookmarkEnd w:id="7774"/>
      <w:bookmarkEnd w:id="7775"/>
      <w:r>
        <w:rPr>
          <w:rtl/>
          <w:lang w:eastAsia="he-IL"/>
        </w:rPr>
        <w:t>לא מעניין אותנו שיהיה גם - - -</w:t>
      </w:r>
    </w:p>
    <w:p w:rsidR="005B2741" w:rsidRDefault="005B2741" w:rsidP="005B2741">
      <w:pPr>
        <w:rPr>
          <w:rtl/>
          <w:lang w:eastAsia="he-IL"/>
        </w:rPr>
      </w:pPr>
      <w:bookmarkStart w:id="7776" w:name="_ETM_Q1_1852405"/>
      <w:bookmarkStart w:id="7777" w:name="_ETM_Q1_1852496"/>
      <w:bookmarkEnd w:id="7776"/>
      <w:bookmarkEnd w:id="7777"/>
    </w:p>
    <w:p w:rsidR="005B2741" w:rsidRDefault="005B2741" w:rsidP="005B2741">
      <w:pPr>
        <w:pStyle w:val="a5"/>
        <w:rPr>
          <w:rtl/>
        </w:rPr>
      </w:pPr>
      <w:bookmarkStart w:id="7778" w:name="_ETM_Q1_1852528"/>
      <w:bookmarkStart w:id="7779" w:name="_ETM_Q1_1852575"/>
      <w:bookmarkStart w:id="7780" w:name="_ETM_Q1_1857173"/>
      <w:bookmarkStart w:id="7781" w:name="ET_speaker_שרון_אלרעיפרייס_187"/>
      <w:bookmarkEnd w:id="7778"/>
      <w:bookmarkEnd w:id="7779"/>
      <w:bookmarkEnd w:id="7780"/>
      <w:r>
        <w:rPr>
          <w:rStyle w:val="TagStyle"/>
          <w:rFonts w:hint="cs"/>
          <w:rtl/>
        </w:rPr>
        <w:t xml:space="preserve"> &lt;&lt; דובר &gt;&gt; </w:t>
      </w:r>
      <w:r>
        <w:rPr>
          <w:rFonts w:hint="cs"/>
          <w:rtl/>
        </w:rPr>
        <w:t xml:space="preserve">שרון </w:t>
      </w:r>
      <w:r w:rsidR="006B0FE5">
        <w:rPr>
          <w:rFonts w:hint="cs"/>
          <w:rtl/>
        </w:rPr>
        <w:t>אלרעי פרייס</w:t>
      </w:r>
      <w:r>
        <w:rPr>
          <w:rFonts w:hint="cs"/>
          <w:rtl/>
        </w:rPr>
        <w:t>:</w:t>
      </w:r>
      <w:r>
        <w:rPr>
          <w:rStyle w:val="TagStyle"/>
          <w:rFonts w:hint="cs"/>
          <w:rtl/>
        </w:rPr>
        <w:t xml:space="preserve"> &lt;&lt; דובר &gt;&gt;</w:t>
      </w:r>
      <w:r>
        <w:rPr>
          <w:rFonts w:hint="cs"/>
          <w:rtl/>
        </w:rPr>
        <w:t xml:space="preserve"> </w:t>
      </w:r>
      <w:bookmarkEnd w:id="7781"/>
    </w:p>
    <w:p w:rsidR="005B2741" w:rsidRDefault="005B2741" w:rsidP="005B2741">
      <w:pPr>
        <w:pStyle w:val="KeepWithNext"/>
        <w:rPr>
          <w:rtl/>
          <w:lang w:eastAsia="he-IL"/>
        </w:rPr>
      </w:pPr>
    </w:p>
    <w:p w:rsidR="005B2741" w:rsidRDefault="005B2741" w:rsidP="005B2741">
      <w:pPr>
        <w:rPr>
          <w:rtl/>
          <w:lang w:eastAsia="he-IL"/>
        </w:rPr>
      </w:pPr>
      <w:bookmarkStart w:id="7782" w:name="_ETM_Q1_1857733"/>
      <w:bookmarkEnd w:id="7782"/>
      <w:r>
        <w:rPr>
          <w:rtl/>
          <w:lang w:eastAsia="he-IL"/>
        </w:rPr>
        <w:t>י</w:t>
      </w:r>
      <w:bookmarkStart w:id="7783" w:name="_ETM_Q1_1857814"/>
      <w:bookmarkEnd w:id="7783"/>
      <w:r>
        <w:rPr>
          <w:rtl/>
          <w:lang w:eastAsia="he-IL"/>
        </w:rPr>
        <w:t xml:space="preserve">ש פה </w:t>
      </w:r>
      <w:bookmarkStart w:id="7784" w:name="_ETM_Q1_1853149"/>
      <w:bookmarkEnd w:id="7784"/>
      <w:r>
        <w:rPr>
          <w:rtl/>
          <w:lang w:eastAsia="he-IL"/>
        </w:rPr>
        <w:t>הערכות מדויקות של כמה זמן זה ייקח, וכמו שאתה יודע</w:t>
      </w:r>
      <w:bookmarkStart w:id="7785" w:name="_ETM_Q1_1856049"/>
      <w:bookmarkEnd w:id="7785"/>
      <w:r>
        <w:rPr>
          <w:rtl/>
          <w:lang w:eastAsia="he-IL"/>
        </w:rPr>
        <w:t xml:space="preserve"> ואני יודעת, זה תלוי גם בהיענות של הציבור, </w:t>
      </w:r>
      <w:bookmarkStart w:id="7786" w:name="_ETM_Q1_1860079"/>
      <w:bookmarkEnd w:id="7786"/>
      <w:r>
        <w:rPr>
          <w:rtl/>
          <w:lang w:eastAsia="he-IL"/>
        </w:rPr>
        <w:t>וזה תלוי גם בכמה חרירים יהיו בתוך הסגר הזה</w:t>
      </w:r>
      <w:bookmarkStart w:id="7787" w:name="_ETM_Q1_1864243"/>
      <w:bookmarkEnd w:id="7787"/>
      <w:r>
        <w:rPr>
          <w:rtl/>
          <w:lang w:eastAsia="he-IL"/>
        </w:rPr>
        <w:t xml:space="preserve"> כשאנחנו ממשיכים להשתמש במילה סגר, למרות שאין פה סגר </w:t>
      </w:r>
      <w:bookmarkStart w:id="7788" w:name="_ETM_Q1_1871821"/>
      <w:bookmarkEnd w:id="7788"/>
      <w:r>
        <w:rPr>
          <w:rtl/>
          <w:lang w:eastAsia="he-IL"/>
        </w:rPr>
        <w:t>אם אנשים הולכים לעבודה ואנשים הולכים ללימודים</w:t>
      </w:r>
      <w:bookmarkStart w:id="7789" w:name="_ETM_Q1_1873487"/>
      <w:bookmarkEnd w:id="7789"/>
      <w:r>
        <w:rPr>
          <w:rtl/>
          <w:lang w:eastAsia="he-IL"/>
        </w:rPr>
        <w:t xml:space="preserve">. אז אין פה סגר, יש פה הגבלות </w:t>
      </w:r>
      <w:bookmarkStart w:id="7790" w:name="_ETM_Q1_1876713"/>
      <w:bookmarkEnd w:id="7790"/>
      <w:r>
        <w:rPr>
          <w:rtl/>
          <w:lang w:eastAsia="he-IL"/>
        </w:rPr>
        <w:t>שתלוי עד כמה הן תהיינה נוקשות בשביל שה-</w:t>
      </w:r>
      <w:r>
        <w:rPr>
          <w:lang w:eastAsia="he-IL"/>
        </w:rPr>
        <w:t>R</w:t>
      </w:r>
      <w:r>
        <w:rPr>
          <w:rtl/>
          <w:lang w:eastAsia="he-IL"/>
        </w:rPr>
        <w:t xml:space="preserve"> ירד </w:t>
      </w:r>
      <w:bookmarkStart w:id="7791" w:name="_ETM_Q1_1880271"/>
      <w:bookmarkEnd w:id="7791"/>
      <w:r>
        <w:rPr>
          <w:rtl/>
          <w:lang w:eastAsia="he-IL"/>
        </w:rPr>
        <w:t>בכמות משמעותית,</w:t>
      </w:r>
      <w:bookmarkStart w:id="7792" w:name="_ETM_Q1_1884321"/>
      <w:bookmarkStart w:id="7793" w:name="_ETM_Q1_1884417"/>
      <w:bookmarkEnd w:id="7792"/>
      <w:bookmarkEnd w:id="7793"/>
      <w:r>
        <w:rPr>
          <w:rtl/>
          <w:lang w:eastAsia="he-IL"/>
        </w:rPr>
        <w:t xml:space="preserve"> זה הכול. וכל יתר האמירות </w:t>
      </w:r>
      <w:bookmarkStart w:id="7794" w:name="_ETM_Q1_1882936"/>
      <w:bookmarkEnd w:id="7794"/>
      <w:r>
        <w:rPr>
          <w:rtl/>
          <w:lang w:eastAsia="he-IL"/>
        </w:rPr>
        <w:t xml:space="preserve">הן אמירות של אנשים שיכולים לשבת מהצד השני כיועצים ולהגיד </w:t>
      </w:r>
      <w:bookmarkStart w:id="7795" w:name="_ETM_Q1_1889405"/>
      <w:bookmarkEnd w:id="7795"/>
      <w:r>
        <w:rPr>
          <w:rtl/>
          <w:lang w:eastAsia="he-IL"/>
        </w:rPr>
        <w:t xml:space="preserve">אותם, אבל האחריות בסוף לא תהיה עליהם. אם </w:t>
      </w:r>
      <w:bookmarkStart w:id="7796" w:name="_ETM_Q1_1889723"/>
      <w:bookmarkEnd w:id="7796"/>
      <w:r>
        <w:rPr>
          <w:rtl/>
          <w:lang w:eastAsia="he-IL"/>
        </w:rPr>
        <w:t xml:space="preserve">אני מראה לכם את הגרפים של התמותה מקורונה האחריות בסוף </w:t>
      </w:r>
      <w:bookmarkStart w:id="7797" w:name="_ETM_Q1_1892257"/>
      <w:bookmarkEnd w:id="7797"/>
      <w:r>
        <w:rPr>
          <w:rtl/>
          <w:lang w:eastAsia="he-IL"/>
        </w:rPr>
        <w:t xml:space="preserve">היא על משרד הבריאות. וזה יפה להגיד תפעלו </w:t>
      </w:r>
      <w:bookmarkStart w:id="7798" w:name="_ETM_Q1_1898089"/>
      <w:bookmarkEnd w:id="7798"/>
      <w:r>
        <w:rPr>
          <w:rtl/>
          <w:lang w:eastAsia="he-IL"/>
        </w:rPr>
        <w:t xml:space="preserve">דיפרנציאלית, ועושים את זה כבר </w:t>
      </w:r>
      <w:bookmarkStart w:id="7799" w:name="_ETM_Q1_1899835"/>
      <w:bookmarkEnd w:id="7799"/>
      <w:r>
        <w:rPr>
          <w:rtl/>
          <w:lang w:eastAsia="he-IL"/>
        </w:rPr>
        <w:t xml:space="preserve">שבועות, וזה יפה להגיד אל תסתכלו על מקדם ההדבקה. נשמח </w:t>
      </w:r>
      <w:bookmarkStart w:id="7800" w:name="_ETM_Q1_1904735"/>
      <w:bookmarkEnd w:id="7800"/>
      <w:r>
        <w:rPr>
          <w:rtl/>
          <w:lang w:eastAsia="he-IL"/>
        </w:rPr>
        <w:t xml:space="preserve">לקבל מדד אחר שמראה אם מגפה היא בדעיכה או בהתפרצות. </w:t>
      </w:r>
      <w:bookmarkStart w:id="7801" w:name="_ETM_Q1_1906446"/>
      <w:bookmarkEnd w:id="7801"/>
      <w:r>
        <w:rPr>
          <w:rtl/>
          <w:lang w:eastAsia="he-IL"/>
        </w:rPr>
        <w:t xml:space="preserve">והיא כרגע בהתפרצות, חגי. </w:t>
      </w:r>
    </w:p>
    <w:p w:rsidR="005B2741" w:rsidRDefault="005B2741" w:rsidP="005B2741">
      <w:pPr>
        <w:rPr>
          <w:rtl/>
          <w:lang w:eastAsia="he-IL"/>
        </w:rPr>
      </w:pPr>
      <w:bookmarkStart w:id="7802" w:name="_ETM_Q1_1910616"/>
      <w:bookmarkStart w:id="7803" w:name="_ETM_Q1_1910691"/>
      <w:bookmarkEnd w:id="7802"/>
      <w:bookmarkEnd w:id="7803"/>
    </w:p>
    <w:p w:rsidR="005B2741" w:rsidRDefault="005B2741" w:rsidP="005B2741">
      <w:pPr>
        <w:pStyle w:val="a5"/>
        <w:rPr>
          <w:rtl/>
        </w:rPr>
      </w:pPr>
      <w:bookmarkStart w:id="7804" w:name="_ETM_Q1_1910736"/>
      <w:bookmarkStart w:id="7805" w:name="_ETM_Q1_1910803"/>
      <w:bookmarkStart w:id="7806" w:name="_ETM_Q1_1912200"/>
      <w:bookmarkStart w:id="7807" w:name="_ETM_Q1_1908758"/>
      <w:bookmarkStart w:id="7808" w:name="ET_speaker_חגי_לוין_189"/>
      <w:bookmarkEnd w:id="7804"/>
      <w:bookmarkEnd w:id="7805"/>
      <w:bookmarkEnd w:id="7806"/>
      <w:bookmarkEnd w:id="7807"/>
      <w:r>
        <w:rPr>
          <w:rStyle w:val="TagStyle"/>
          <w:rFonts w:hint="cs"/>
          <w:rtl/>
        </w:rPr>
        <w:t xml:space="preserve"> &lt;&lt; דובר &gt;&gt; </w:t>
      </w:r>
      <w:r>
        <w:rPr>
          <w:rFonts w:hint="cs"/>
          <w:rtl/>
        </w:rPr>
        <w:t>חגי לוין:</w:t>
      </w:r>
      <w:r>
        <w:rPr>
          <w:rStyle w:val="TagStyle"/>
          <w:rFonts w:hint="cs"/>
          <w:rtl/>
        </w:rPr>
        <w:t xml:space="preserve"> &lt;&lt; דובר &gt;&gt;</w:t>
      </w:r>
      <w:r>
        <w:rPr>
          <w:rFonts w:hint="cs"/>
          <w:rtl/>
        </w:rPr>
        <w:t xml:space="preserve"> </w:t>
      </w:r>
      <w:bookmarkStart w:id="7809" w:name="_ETM_Q1_1909231"/>
      <w:bookmarkStart w:id="7810" w:name="_ETM_Q1_1909288"/>
      <w:bookmarkEnd w:id="7808"/>
      <w:bookmarkEnd w:id="7809"/>
      <w:bookmarkEnd w:id="7810"/>
    </w:p>
    <w:p w:rsidR="005B2741" w:rsidRDefault="005B2741" w:rsidP="005B2741">
      <w:pPr>
        <w:pStyle w:val="KeepWithNext"/>
        <w:rPr>
          <w:rtl/>
        </w:rPr>
      </w:pPr>
    </w:p>
    <w:p w:rsidR="005B2741" w:rsidRDefault="005B2741" w:rsidP="005B2741">
      <w:pPr>
        <w:rPr>
          <w:rtl/>
        </w:rPr>
      </w:pPr>
      <w:bookmarkStart w:id="7811" w:name="_ETM_Q1_1912800"/>
      <w:bookmarkStart w:id="7812" w:name="_ETM_Q1_1912854"/>
      <w:bookmarkEnd w:id="7811"/>
      <w:bookmarkEnd w:id="7812"/>
      <w:r>
        <w:rPr>
          <w:rtl/>
        </w:rPr>
        <w:t xml:space="preserve">אבל זה לא קשור - - - </w:t>
      </w:r>
    </w:p>
    <w:p w:rsidR="005B2741" w:rsidRDefault="005B2741" w:rsidP="005B2741">
      <w:pPr>
        <w:rPr>
          <w:rtl/>
        </w:rPr>
      </w:pPr>
      <w:bookmarkStart w:id="7813" w:name="_ETM_Q1_1910101"/>
      <w:bookmarkStart w:id="7814" w:name="_ETM_Q1_1910165"/>
      <w:bookmarkEnd w:id="7813"/>
      <w:bookmarkEnd w:id="7814"/>
    </w:p>
    <w:p w:rsidR="005B2741" w:rsidRDefault="005B2741" w:rsidP="005B2741">
      <w:pPr>
        <w:pStyle w:val="a5"/>
        <w:rPr>
          <w:rtl/>
        </w:rPr>
      </w:pPr>
      <w:bookmarkStart w:id="7815" w:name="_ETM_Q1_1910293"/>
      <w:bookmarkStart w:id="7816" w:name="_ETM_Q1_1910350"/>
      <w:bookmarkStart w:id="7817" w:name="ET_speaker_שרון_אלרעיפרייס_190"/>
      <w:bookmarkEnd w:id="7815"/>
      <w:bookmarkEnd w:id="7816"/>
      <w:r>
        <w:rPr>
          <w:rStyle w:val="TagStyle"/>
          <w:rFonts w:hint="cs"/>
          <w:rtl/>
        </w:rPr>
        <w:t xml:space="preserve"> &lt;&lt; דובר &gt;&gt; </w:t>
      </w:r>
      <w:r>
        <w:rPr>
          <w:rFonts w:hint="cs"/>
          <w:rtl/>
        </w:rPr>
        <w:t xml:space="preserve">שרון </w:t>
      </w:r>
      <w:r w:rsidR="006B0FE5">
        <w:rPr>
          <w:rFonts w:hint="cs"/>
          <w:rtl/>
        </w:rPr>
        <w:t>אלרעי פרייס</w:t>
      </w:r>
      <w:r>
        <w:rPr>
          <w:rFonts w:hint="cs"/>
          <w:rtl/>
        </w:rPr>
        <w:t>:</w:t>
      </w:r>
      <w:r>
        <w:rPr>
          <w:rStyle w:val="TagStyle"/>
          <w:rFonts w:hint="cs"/>
          <w:rtl/>
        </w:rPr>
        <w:t xml:space="preserve"> &lt;&lt; דובר &gt;&gt;</w:t>
      </w:r>
      <w:r>
        <w:rPr>
          <w:rFonts w:hint="cs"/>
          <w:rtl/>
        </w:rPr>
        <w:t xml:space="preserve"> </w:t>
      </w:r>
      <w:bookmarkEnd w:id="7817"/>
    </w:p>
    <w:p w:rsidR="005B2741" w:rsidRDefault="005B2741" w:rsidP="005B2741">
      <w:pPr>
        <w:pStyle w:val="KeepWithNext"/>
        <w:rPr>
          <w:rtl/>
        </w:rPr>
      </w:pPr>
    </w:p>
    <w:p w:rsidR="005B2741" w:rsidRDefault="005B2741" w:rsidP="005B2741">
      <w:pPr>
        <w:rPr>
          <w:rtl/>
        </w:rPr>
      </w:pPr>
      <w:bookmarkStart w:id="7818" w:name="_ETM_Q1_1911765"/>
      <w:bookmarkStart w:id="7819" w:name="_ETM_Q1_1911819"/>
      <w:bookmarkEnd w:id="7818"/>
      <w:bookmarkEnd w:id="7819"/>
      <w:r>
        <w:rPr>
          <w:rtl/>
          <w:lang w:eastAsia="he-IL"/>
        </w:rPr>
        <w:t xml:space="preserve">וזה יפה </w:t>
      </w:r>
      <w:bookmarkStart w:id="7820" w:name="_ETM_Q1_1910874"/>
      <w:bookmarkEnd w:id="7820"/>
      <w:r>
        <w:rPr>
          <w:rtl/>
          <w:lang w:eastAsia="he-IL"/>
        </w:rPr>
        <w:t xml:space="preserve">לשבת ולתת כל מיני אמירות פופוליסטיות </w:t>
      </w:r>
      <w:bookmarkStart w:id="7821" w:name="_ETM_Q1_1915610"/>
      <w:bookmarkEnd w:id="7821"/>
      <w:r>
        <w:rPr>
          <w:rtl/>
          <w:lang w:eastAsia="he-IL"/>
        </w:rPr>
        <w:t xml:space="preserve">- - </w:t>
      </w:r>
    </w:p>
    <w:p w:rsidR="005B2741" w:rsidRDefault="005B2741" w:rsidP="005B2741">
      <w:pPr>
        <w:rPr>
          <w:rtl/>
          <w:lang w:eastAsia="he-IL"/>
        </w:rPr>
      </w:pPr>
      <w:bookmarkStart w:id="7822" w:name="_ETM_Q1_1824676"/>
      <w:bookmarkStart w:id="7823" w:name="_ETM_Q1_1824750"/>
      <w:bookmarkEnd w:id="7822"/>
      <w:bookmarkEnd w:id="7823"/>
    </w:p>
    <w:p w:rsidR="005B2741" w:rsidRDefault="005B2741" w:rsidP="005B2741">
      <w:pPr>
        <w:pStyle w:val="af8"/>
        <w:rPr>
          <w:rtl/>
        </w:rPr>
      </w:pPr>
      <w:bookmarkStart w:id="7824" w:name="_ETM_Q1_1824892"/>
      <w:bookmarkStart w:id="7825" w:name="_ETM_Q1_1824955"/>
      <w:bookmarkStart w:id="7826" w:name="_ETM_Q1_1910444"/>
      <w:bookmarkEnd w:id="7824"/>
      <w:bookmarkEnd w:id="7825"/>
      <w:bookmarkEnd w:id="7826"/>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p>
    <w:p w:rsidR="005B2741" w:rsidRDefault="005B2741" w:rsidP="005B2741">
      <w:pPr>
        <w:pStyle w:val="KeepWithNext"/>
        <w:rPr>
          <w:rtl/>
          <w:lang w:eastAsia="he-IL"/>
        </w:rPr>
      </w:pPr>
    </w:p>
    <w:p w:rsidR="005B2741" w:rsidRDefault="005B2741" w:rsidP="005B2741">
      <w:pPr>
        <w:rPr>
          <w:rtl/>
          <w:lang w:eastAsia="he-IL"/>
        </w:rPr>
      </w:pPr>
      <w:r>
        <w:rPr>
          <w:rtl/>
          <w:lang w:eastAsia="he-IL"/>
        </w:rPr>
        <w:t>ח</w:t>
      </w:r>
      <w:bookmarkStart w:id="7827" w:name="_ETM_Q1_1911094"/>
      <w:bookmarkStart w:id="7828" w:name="_ETM_Q1_1911143"/>
      <w:bookmarkEnd w:id="7827"/>
      <w:bookmarkEnd w:id="7828"/>
      <w:r>
        <w:rPr>
          <w:rtl/>
          <w:lang w:eastAsia="he-IL"/>
        </w:rPr>
        <w:t xml:space="preserve">גי, אל תענה, </w:t>
      </w:r>
      <w:bookmarkStart w:id="7829" w:name="_ETM_Q1_1913469"/>
      <w:bookmarkEnd w:id="7829"/>
      <w:r>
        <w:rPr>
          <w:rtl/>
          <w:lang w:eastAsia="he-IL"/>
        </w:rPr>
        <w:t xml:space="preserve">חגי, רגע. </w:t>
      </w:r>
      <w:bookmarkStart w:id="7830" w:name="_ETM_Q1_1910778"/>
      <w:bookmarkEnd w:id="7830"/>
    </w:p>
    <w:p w:rsidR="005B2741" w:rsidRDefault="005B2741" w:rsidP="005B2741">
      <w:pPr>
        <w:rPr>
          <w:rtl/>
          <w:lang w:eastAsia="he-IL"/>
        </w:rPr>
      </w:pPr>
      <w:bookmarkStart w:id="7831" w:name="_ETM_Q1_1910838"/>
      <w:bookmarkEnd w:id="7831"/>
    </w:p>
    <w:p w:rsidR="005B2741" w:rsidRDefault="005B2741" w:rsidP="005B2741">
      <w:pPr>
        <w:pStyle w:val="a5"/>
        <w:rPr>
          <w:rtl/>
        </w:rPr>
      </w:pPr>
      <w:bookmarkStart w:id="7832" w:name="_ETM_Q1_1911409"/>
      <w:bookmarkStart w:id="7833" w:name="_ETM_Q1_1911470"/>
      <w:bookmarkStart w:id="7834" w:name="ET_speaker_חגי_לוין_517"/>
      <w:bookmarkEnd w:id="7832"/>
      <w:bookmarkEnd w:id="7833"/>
      <w:r>
        <w:rPr>
          <w:rStyle w:val="TagStyle"/>
          <w:rFonts w:hint="cs"/>
          <w:rtl/>
        </w:rPr>
        <w:t xml:space="preserve">&lt;&lt; דובר &gt;&gt; </w:t>
      </w:r>
      <w:r>
        <w:rPr>
          <w:rFonts w:hint="cs"/>
          <w:rtl/>
        </w:rPr>
        <w:t>חגי לוין:</w:t>
      </w:r>
      <w:r>
        <w:rPr>
          <w:rStyle w:val="TagStyle"/>
          <w:rFonts w:hint="cs"/>
          <w:rtl/>
        </w:rPr>
        <w:t xml:space="preserve"> &lt;&lt; דובר &gt;&gt;</w:t>
      </w:r>
      <w:bookmarkEnd w:id="7834"/>
      <w:r>
        <w:rPr>
          <w:rFonts w:hint="cs"/>
          <w:rtl/>
        </w:rPr>
        <w:t xml:space="preserve"> </w:t>
      </w:r>
    </w:p>
    <w:p w:rsidR="005B2741" w:rsidRDefault="005B2741" w:rsidP="005B2741">
      <w:pPr>
        <w:pStyle w:val="KeepWithNext"/>
        <w:rPr>
          <w:rtl/>
        </w:rPr>
      </w:pPr>
    </w:p>
    <w:p w:rsidR="005B2741" w:rsidRDefault="005B2741" w:rsidP="005B2741">
      <w:pPr>
        <w:rPr>
          <w:rtl/>
        </w:rPr>
      </w:pPr>
      <w:bookmarkStart w:id="7835" w:name="_ETM_Q1_1912567"/>
      <w:bookmarkStart w:id="7836" w:name="_ETM_Q1_1912625"/>
      <w:bookmarkEnd w:id="7835"/>
      <w:bookmarkEnd w:id="7836"/>
      <w:r>
        <w:rPr>
          <w:rtl/>
        </w:rPr>
        <w:t xml:space="preserve">אני אלך </w:t>
      </w:r>
      <w:bookmarkStart w:id="7837" w:name="_ETM_Q1_1913732"/>
      <w:bookmarkEnd w:id="7837"/>
      <w:r>
        <w:rPr>
          <w:rtl/>
        </w:rPr>
        <w:t xml:space="preserve">איתך, אני מסכים איתך, יש התפרצות, אנחנו צריכים להאיץ את קצב החיסונים. </w:t>
      </w:r>
    </w:p>
    <w:p w:rsidR="005B2741" w:rsidRDefault="005B2741" w:rsidP="005B2741">
      <w:pPr>
        <w:rPr>
          <w:rtl/>
          <w:lang w:eastAsia="he-IL"/>
        </w:rPr>
      </w:pPr>
    </w:p>
    <w:p w:rsidR="005B2741" w:rsidRDefault="005B2741" w:rsidP="005B2741">
      <w:pPr>
        <w:pStyle w:val="a5"/>
        <w:rPr>
          <w:rtl/>
        </w:rPr>
      </w:pPr>
      <w:bookmarkStart w:id="7838" w:name="_ETM_Q1_1911552"/>
      <w:bookmarkStart w:id="7839" w:name="_ETM_Q1_1911620"/>
      <w:bookmarkStart w:id="7840" w:name="_ETM_Q1_1912560"/>
      <w:bookmarkStart w:id="7841" w:name="ET_speaker_שרון_אלרעיפרייס_192"/>
      <w:bookmarkEnd w:id="7838"/>
      <w:bookmarkEnd w:id="7839"/>
      <w:bookmarkEnd w:id="7840"/>
      <w:r>
        <w:rPr>
          <w:rStyle w:val="TagStyle"/>
          <w:rFonts w:hint="cs"/>
          <w:rtl/>
        </w:rPr>
        <w:t xml:space="preserve"> &lt;&lt; דובר &gt;&gt; </w:t>
      </w:r>
      <w:r>
        <w:rPr>
          <w:rFonts w:hint="cs"/>
          <w:rtl/>
        </w:rPr>
        <w:t xml:space="preserve">שרון </w:t>
      </w:r>
      <w:r w:rsidR="006B0FE5">
        <w:rPr>
          <w:rFonts w:hint="cs"/>
          <w:rtl/>
        </w:rPr>
        <w:t>אלרעי פרייס</w:t>
      </w:r>
      <w:r>
        <w:rPr>
          <w:rFonts w:hint="cs"/>
          <w:rtl/>
        </w:rPr>
        <w:t>:</w:t>
      </w:r>
      <w:r>
        <w:rPr>
          <w:rStyle w:val="TagStyle"/>
          <w:rFonts w:hint="cs"/>
          <w:rtl/>
        </w:rPr>
        <w:t xml:space="preserve"> &lt;&lt; דובר &gt;&gt;</w:t>
      </w:r>
      <w:r>
        <w:rPr>
          <w:rFonts w:hint="cs"/>
          <w:rtl/>
        </w:rPr>
        <w:t xml:space="preserve"> </w:t>
      </w:r>
      <w:bookmarkEnd w:id="7841"/>
    </w:p>
    <w:p w:rsidR="005B2741" w:rsidRDefault="005B2741" w:rsidP="005B2741">
      <w:pPr>
        <w:pStyle w:val="KeepWithNext"/>
        <w:rPr>
          <w:rtl/>
          <w:lang w:eastAsia="he-IL"/>
        </w:rPr>
      </w:pPr>
    </w:p>
    <w:p w:rsidR="005B2741" w:rsidRDefault="005B2741" w:rsidP="005B2741">
      <w:pPr>
        <w:rPr>
          <w:rtl/>
          <w:lang w:eastAsia="he-IL"/>
        </w:rPr>
      </w:pPr>
      <w:bookmarkStart w:id="7842" w:name="_ETM_Q1_1913117"/>
      <w:bookmarkStart w:id="7843" w:name="_ETM_Q1_1913175"/>
      <w:bookmarkEnd w:id="7842"/>
      <w:bookmarkEnd w:id="7843"/>
      <w:r>
        <w:rPr>
          <w:rtl/>
          <w:lang w:eastAsia="he-IL"/>
        </w:rPr>
        <w:t xml:space="preserve">- - ושום עצה אפקטיבית איך להוריד את התחלואה. </w:t>
      </w:r>
    </w:p>
    <w:p w:rsidR="005B2741" w:rsidRDefault="005B2741" w:rsidP="005B2741">
      <w:pPr>
        <w:rPr>
          <w:rtl/>
          <w:lang w:eastAsia="he-IL"/>
        </w:rPr>
      </w:pPr>
      <w:bookmarkStart w:id="7844" w:name="_ETM_Q1_1917230"/>
      <w:bookmarkStart w:id="7845" w:name="_ETM_Q1_1917301"/>
      <w:bookmarkEnd w:id="7844"/>
      <w:bookmarkEnd w:id="7845"/>
    </w:p>
    <w:p w:rsidR="005B2741" w:rsidRDefault="005B2741" w:rsidP="005B2741">
      <w:pPr>
        <w:pStyle w:val="af8"/>
        <w:rPr>
          <w:rtl/>
        </w:rPr>
      </w:pPr>
      <w:bookmarkStart w:id="7846" w:name="_ETM_Q1_1917350"/>
      <w:bookmarkStart w:id="7847" w:name="_ETM_Q1_1917408"/>
      <w:bookmarkStart w:id="7848" w:name="_ETM_Q1_1914190"/>
      <w:bookmarkEnd w:id="7846"/>
      <w:bookmarkEnd w:id="7847"/>
      <w:bookmarkEnd w:id="7848"/>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p>
    <w:p w:rsidR="005B2741" w:rsidRDefault="005B2741" w:rsidP="005B2741">
      <w:pPr>
        <w:pStyle w:val="KeepWithNext"/>
        <w:rPr>
          <w:rtl/>
        </w:rPr>
      </w:pPr>
    </w:p>
    <w:p w:rsidR="005B2741" w:rsidRDefault="005B2741" w:rsidP="005B2741">
      <w:pPr>
        <w:rPr>
          <w:rtl/>
        </w:rPr>
      </w:pPr>
      <w:r>
        <w:rPr>
          <w:rtl/>
        </w:rPr>
        <w:t>ח</w:t>
      </w:r>
      <w:bookmarkStart w:id="7849" w:name="_ETM_Q1_1914822"/>
      <w:bookmarkStart w:id="7850" w:name="_ETM_Q1_1914892"/>
      <w:bookmarkEnd w:id="7849"/>
      <w:bookmarkEnd w:id="7850"/>
      <w:r>
        <w:rPr>
          <w:rtl/>
        </w:rPr>
        <w:t xml:space="preserve">גי, רגע. </w:t>
      </w:r>
    </w:p>
    <w:p w:rsidR="005B2741" w:rsidRDefault="005B2741" w:rsidP="005B2741">
      <w:pPr>
        <w:rPr>
          <w:rtl/>
        </w:rPr>
      </w:pPr>
      <w:bookmarkStart w:id="7851" w:name="_ETM_Q1_1911097"/>
      <w:bookmarkStart w:id="7852" w:name="_ETM_Q1_1911168"/>
      <w:bookmarkEnd w:id="7851"/>
      <w:bookmarkEnd w:id="7852"/>
    </w:p>
    <w:p w:rsidR="005B2741" w:rsidRDefault="005B2741" w:rsidP="005B2741">
      <w:pPr>
        <w:pStyle w:val="a5"/>
        <w:rPr>
          <w:rtl/>
        </w:rPr>
      </w:pPr>
      <w:bookmarkStart w:id="7853" w:name="_ETM_Q1_1911216"/>
      <w:bookmarkStart w:id="7854" w:name="_ETM_Q1_1911282"/>
      <w:bookmarkStart w:id="7855" w:name="_ETM_Q1_1920638"/>
      <w:bookmarkStart w:id="7856" w:name="ET_speaker_חגי_לוין_195"/>
      <w:bookmarkEnd w:id="7853"/>
      <w:bookmarkEnd w:id="7854"/>
      <w:bookmarkEnd w:id="7855"/>
      <w:r>
        <w:rPr>
          <w:rStyle w:val="TagStyle"/>
          <w:rFonts w:hint="cs"/>
          <w:rtl/>
        </w:rPr>
        <w:t xml:space="preserve"> &lt;&lt; דובר &gt;&gt; </w:t>
      </w:r>
      <w:r>
        <w:rPr>
          <w:rFonts w:hint="cs"/>
          <w:rtl/>
        </w:rPr>
        <w:t>חגי לוין:</w:t>
      </w:r>
      <w:r>
        <w:rPr>
          <w:rStyle w:val="TagStyle"/>
          <w:rFonts w:hint="cs"/>
          <w:rtl/>
        </w:rPr>
        <w:t xml:space="preserve"> &lt;&lt; דובר &gt;&gt;</w:t>
      </w:r>
      <w:r>
        <w:rPr>
          <w:rFonts w:hint="cs"/>
          <w:rtl/>
        </w:rPr>
        <w:t xml:space="preserve"> </w:t>
      </w:r>
      <w:bookmarkEnd w:id="7856"/>
    </w:p>
    <w:p w:rsidR="005B2741" w:rsidRDefault="005B2741" w:rsidP="005B2741">
      <w:pPr>
        <w:pStyle w:val="KeepWithNext"/>
        <w:rPr>
          <w:rtl/>
          <w:lang w:eastAsia="he-IL"/>
        </w:rPr>
      </w:pPr>
    </w:p>
    <w:p w:rsidR="005B2741" w:rsidRDefault="005B2741" w:rsidP="005B2741">
      <w:pPr>
        <w:rPr>
          <w:rtl/>
          <w:lang w:eastAsia="he-IL"/>
        </w:rPr>
      </w:pPr>
      <w:bookmarkStart w:id="7857" w:name="_ETM_Q1_1921228"/>
      <w:bookmarkStart w:id="7858" w:name="_ETM_Q1_1921281"/>
      <w:bookmarkEnd w:id="7857"/>
      <w:bookmarkEnd w:id="7858"/>
      <w:r>
        <w:rPr>
          <w:rtl/>
          <w:lang w:eastAsia="he-IL"/>
        </w:rPr>
        <w:t xml:space="preserve">עושים מגבלות קשות, </w:t>
      </w:r>
      <w:bookmarkStart w:id="7859" w:name="_ETM_Q1_1918912"/>
      <w:bookmarkStart w:id="7860" w:name="_ETM_Q1_1918994"/>
      <w:bookmarkStart w:id="7861" w:name="_ETM_Q1_1919098"/>
      <w:bookmarkEnd w:id="7859"/>
      <w:bookmarkEnd w:id="7860"/>
      <w:bookmarkEnd w:id="7861"/>
      <w:r>
        <w:rPr>
          <w:rtl/>
          <w:lang w:eastAsia="he-IL"/>
        </w:rPr>
        <w:t xml:space="preserve">אני מדבר איתך </w:t>
      </w:r>
      <w:bookmarkStart w:id="7862" w:name="_ETM_Q1_1919616"/>
      <w:bookmarkEnd w:id="7862"/>
      <w:r>
        <w:rPr>
          <w:rtl/>
          <w:lang w:eastAsia="he-IL"/>
        </w:rPr>
        <w:t>על נקודת היציאה.</w:t>
      </w:r>
    </w:p>
    <w:p w:rsidR="005B2741" w:rsidRDefault="005B2741" w:rsidP="005B2741">
      <w:pPr>
        <w:rPr>
          <w:rtl/>
          <w:lang w:eastAsia="he-IL"/>
        </w:rPr>
      </w:pPr>
      <w:bookmarkStart w:id="7863" w:name="_ETM_Q1_1917420"/>
      <w:bookmarkStart w:id="7864" w:name="_ETM_Q1_1917493"/>
      <w:bookmarkEnd w:id="7863"/>
      <w:bookmarkEnd w:id="7864"/>
    </w:p>
    <w:p w:rsidR="005B2741" w:rsidRDefault="005B2741" w:rsidP="005B2741">
      <w:pPr>
        <w:pStyle w:val="a5"/>
        <w:rPr>
          <w:rtl/>
        </w:rPr>
      </w:pPr>
      <w:bookmarkStart w:id="7865" w:name="_ETM_Q1_1917540"/>
      <w:bookmarkStart w:id="7866" w:name="_ETM_Q1_1917606"/>
      <w:bookmarkStart w:id="7867" w:name="_ETM_Q1_1918404"/>
      <w:bookmarkStart w:id="7868" w:name="ET_speaker_שרון_אלרעיפרייס_196"/>
      <w:bookmarkEnd w:id="7865"/>
      <w:bookmarkEnd w:id="7866"/>
      <w:bookmarkEnd w:id="7867"/>
      <w:r>
        <w:rPr>
          <w:rStyle w:val="TagStyle"/>
          <w:rFonts w:hint="cs"/>
          <w:rtl/>
        </w:rPr>
        <w:t xml:space="preserve"> &lt;&lt; דובר &gt;&gt; </w:t>
      </w:r>
      <w:r>
        <w:rPr>
          <w:rFonts w:hint="cs"/>
          <w:rtl/>
        </w:rPr>
        <w:t xml:space="preserve">שרון </w:t>
      </w:r>
      <w:r w:rsidR="006B0FE5">
        <w:rPr>
          <w:rFonts w:hint="cs"/>
          <w:rtl/>
        </w:rPr>
        <w:t>אלרעי פרייס</w:t>
      </w:r>
      <w:r>
        <w:rPr>
          <w:rFonts w:hint="cs"/>
          <w:rtl/>
        </w:rPr>
        <w:t>:</w:t>
      </w:r>
      <w:r>
        <w:rPr>
          <w:rStyle w:val="TagStyle"/>
          <w:rFonts w:hint="cs"/>
          <w:rtl/>
        </w:rPr>
        <w:t xml:space="preserve"> &lt;&lt; דובר &gt;&gt;</w:t>
      </w:r>
      <w:r>
        <w:rPr>
          <w:rFonts w:hint="cs"/>
          <w:rtl/>
        </w:rPr>
        <w:t xml:space="preserve"> </w:t>
      </w:r>
      <w:bookmarkEnd w:id="7868"/>
    </w:p>
    <w:p w:rsidR="005B2741" w:rsidRDefault="005B2741" w:rsidP="005B2741">
      <w:pPr>
        <w:pStyle w:val="KeepWithNext"/>
        <w:rPr>
          <w:rtl/>
          <w:lang w:eastAsia="he-IL"/>
        </w:rPr>
      </w:pPr>
    </w:p>
    <w:p w:rsidR="005B2741" w:rsidRDefault="005B2741" w:rsidP="005B2741">
      <w:pPr>
        <w:rPr>
          <w:rtl/>
          <w:lang w:eastAsia="he-IL"/>
        </w:rPr>
      </w:pPr>
      <w:bookmarkStart w:id="7869" w:name="_ETM_Q1_1918957"/>
      <w:bookmarkStart w:id="7870" w:name="_ETM_Q1_1919032"/>
      <w:bookmarkEnd w:id="7869"/>
      <w:bookmarkEnd w:id="7870"/>
      <w:r>
        <w:rPr>
          <w:rtl/>
          <w:lang w:eastAsia="he-IL"/>
        </w:rPr>
        <w:t>ולהגיד אנחנו מבינים שאנחנו בתחל</w:t>
      </w:r>
      <w:bookmarkStart w:id="7871" w:name="_ETM_Q1_1920564"/>
      <w:bookmarkEnd w:id="7871"/>
      <w:r>
        <w:rPr>
          <w:rtl/>
          <w:lang w:eastAsia="he-IL"/>
        </w:rPr>
        <w:t xml:space="preserve">ואה עולה. </w:t>
      </w:r>
    </w:p>
    <w:p w:rsidR="005B2741" w:rsidRDefault="005B2741" w:rsidP="005B2741">
      <w:pPr>
        <w:rPr>
          <w:rtl/>
          <w:lang w:eastAsia="he-IL"/>
        </w:rPr>
      </w:pPr>
      <w:bookmarkStart w:id="7872" w:name="_ETM_Q1_1921274"/>
      <w:bookmarkStart w:id="7873" w:name="_ETM_Q1_1921335"/>
      <w:bookmarkEnd w:id="7872"/>
      <w:bookmarkEnd w:id="7873"/>
    </w:p>
    <w:p w:rsidR="005B2741" w:rsidRDefault="005B2741" w:rsidP="005B2741">
      <w:pPr>
        <w:pStyle w:val="a5"/>
        <w:rPr>
          <w:rtl/>
        </w:rPr>
      </w:pPr>
      <w:bookmarkStart w:id="7874" w:name="_ETM_Q1_1921370"/>
      <w:bookmarkStart w:id="7875" w:name="_ETM_Q1_1921438"/>
      <w:bookmarkStart w:id="7876" w:name="_ETM_Q1_1922450"/>
      <w:bookmarkStart w:id="7877" w:name="ET_speaker_חגי_לוין_197"/>
      <w:bookmarkEnd w:id="7874"/>
      <w:bookmarkEnd w:id="7875"/>
      <w:bookmarkEnd w:id="7876"/>
      <w:r>
        <w:rPr>
          <w:rStyle w:val="TagStyle"/>
          <w:rFonts w:hint="cs"/>
          <w:rtl/>
        </w:rPr>
        <w:t xml:space="preserve"> &lt;&lt; דובר &gt;&gt; </w:t>
      </w:r>
      <w:r>
        <w:rPr>
          <w:rFonts w:hint="cs"/>
          <w:rtl/>
        </w:rPr>
        <w:t>חגי לוין:</w:t>
      </w:r>
      <w:r>
        <w:rPr>
          <w:rStyle w:val="TagStyle"/>
          <w:rFonts w:hint="cs"/>
          <w:rtl/>
        </w:rPr>
        <w:t xml:space="preserve"> &lt;&lt; דובר &gt;&gt;</w:t>
      </w:r>
      <w:r>
        <w:rPr>
          <w:rFonts w:hint="cs"/>
          <w:rtl/>
        </w:rPr>
        <w:t xml:space="preserve"> </w:t>
      </w:r>
      <w:bookmarkEnd w:id="7877"/>
    </w:p>
    <w:p w:rsidR="005B2741" w:rsidRDefault="005B2741" w:rsidP="005B2741">
      <w:pPr>
        <w:pStyle w:val="KeepWithNext"/>
        <w:rPr>
          <w:rtl/>
          <w:lang w:eastAsia="he-IL"/>
        </w:rPr>
      </w:pPr>
    </w:p>
    <w:p w:rsidR="005B2741" w:rsidRDefault="005B2741" w:rsidP="005B2741">
      <w:pPr>
        <w:rPr>
          <w:rtl/>
          <w:lang w:eastAsia="he-IL"/>
        </w:rPr>
      </w:pPr>
      <w:bookmarkStart w:id="7878" w:name="_ETM_Q1_1922964"/>
      <w:bookmarkStart w:id="7879" w:name="_ETM_Q1_1923023"/>
      <w:bookmarkEnd w:id="7878"/>
      <w:bookmarkEnd w:id="7879"/>
      <w:r>
        <w:rPr>
          <w:rtl/>
          <w:lang w:eastAsia="he-IL"/>
        </w:rPr>
        <w:t>למה נקודת היציאה לפי מס' המאומתים?</w:t>
      </w:r>
    </w:p>
    <w:p w:rsidR="005B2741" w:rsidRDefault="005B2741" w:rsidP="005B2741">
      <w:pPr>
        <w:rPr>
          <w:rtl/>
          <w:lang w:eastAsia="he-IL"/>
        </w:rPr>
      </w:pPr>
      <w:bookmarkStart w:id="7880" w:name="_ETM_Q1_1920100"/>
      <w:bookmarkStart w:id="7881" w:name="_ETM_Q1_1920183"/>
      <w:bookmarkEnd w:id="7880"/>
      <w:bookmarkEnd w:id="7881"/>
    </w:p>
    <w:p w:rsidR="005B2741" w:rsidRDefault="005B2741" w:rsidP="005B2741">
      <w:pPr>
        <w:pStyle w:val="a5"/>
        <w:rPr>
          <w:rtl/>
        </w:rPr>
      </w:pPr>
      <w:bookmarkStart w:id="7882" w:name="_ETM_Q1_1920580"/>
      <w:bookmarkStart w:id="7883" w:name="_ETM_Q1_1920653"/>
      <w:bookmarkStart w:id="7884" w:name="_ETM_Q1_1921516"/>
      <w:bookmarkStart w:id="7885" w:name="ET_speaker_שרון_אלרעיפרייס_198"/>
      <w:bookmarkEnd w:id="7882"/>
      <w:bookmarkEnd w:id="7883"/>
      <w:bookmarkEnd w:id="7884"/>
      <w:r>
        <w:rPr>
          <w:rStyle w:val="TagStyle"/>
          <w:rFonts w:hint="cs"/>
          <w:rtl/>
        </w:rPr>
        <w:t xml:space="preserve"> &lt;&lt; דובר &gt;&gt; </w:t>
      </w:r>
      <w:r>
        <w:rPr>
          <w:rFonts w:hint="cs"/>
          <w:rtl/>
        </w:rPr>
        <w:t xml:space="preserve">שרון </w:t>
      </w:r>
      <w:r w:rsidR="006B0FE5">
        <w:rPr>
          <w:rFonts w:hint="cs"/>
          <w:rtl/>
        </w:rPr>
        <w:t>אלרעי פרייס</w:t>
      </w:r>
      <w:r>
        <w:rPr>
          <w:rFonts w:hint="cs"/>
          <w:rtl/>
        </w:rPr>
        <w:t>:</w:t>
      </w:r>
      <w:r>
        <w:rPr>
          <w:rStyle w:val="TagStyle"/>
          <w:rFonts w:hint="cs"/>
          <w:rtl/>
        </w:rPr>
        <w:t xml:space="preserve"> &lt;&lt; דובר &gt;&gt;</w:t>
      </w:r>
      <w:r>
        <w:rPr>
          <w:rFonts w:hint="cs"/>
          <w:rtl/>
        </w:rPr>
        <w:t xml:space="preserve"> </w:t>
      </w:r>
      <w:bookmarkEnd w:id="7885"/>
    </w:p>
    <w:p w:rsidR="005B2741" w:rsidRDefault="005B2741" w:rsidP="005B2741">
      <w:pPr>
        <w:pStyle w:val="KeepWithNext"/>
        <w:rPr>
          <w:rtl/>
          <w:lang w:eastAsia="he-IL"/>
        </w:rPr>
      </w:pPr>
    </w:p>
    <w:p w:rsidR="005B2741" w:rsidRDefault="005B2741" w:rsidP="005B2741">
      <w:pPr>
        <w:rPr>
          <w:rtl/>
          <w:lang w:eastAsia="he-IL"/>
        </w:rPr>
      </w:pPr>
      <w:bookmarkStart w:id="7886" w:name="_ETM_Q1_1922101"/>
      <w:bookmarkStart w:id="7887" w:name="_ETM_Q1_1922156"/>
      <w:bookmarkEnd w:id="7886"/>
      <w:bookmarkEnd w:id="7887"/>
      <w:r>
        <w:rPr>
          <w:rtl/>
          <w:lang w:eastAsia="he-IL"/>
        </w:rPr>
        <w:t xml:space="preserve">מעולה, אז מה עושים </w:t>
      </w:r>
      <w:bookmarkStart w:id="7888" w:name="_ETM_Q1_1922792"/>
      <w:bookmarkEnd w:id="7888"/>
      <w:r>
        <w:rPr>
          <w:rtl/>
          <w:lang w:eastAsia="he-IL"/>
        </w:rPr>
        <w:t>עם זה?</w:t>
      </w:r>
      <w:bookmarkStart w:id="7889" w:name="_ETM_Q1_1920428"/>
      <w:bookmarkEnd w:id="7889"/>
    </w:p>
    <w:p w:rsidR="005B2741" w:rsidRDefault="005B2741" w:rsidP="005B2741">
      <w:pPr>
        <w:rPr>
          <w:rtl/>
          <w:lang w:eastAsia="he-IL"/>
        </w:rPr>
      </w:pPr>
      <w:bookmarkStart w:id="7890" w:name="_ETM_Q1_1920504"/>
      <w:bookmarkEnd w:id="7890"/>
    </w:p>
    <w:p w:rsidR="005B2741" w:rsidRDefault="005B2741" w:rsidP="005B2741">
      <w:pPr>
        <w:pStyle w:val="af8"/>
        <w:rPr>
          <w:rtl/>
        </w:rPr>
      </w:pPr>
      <w:bookmarkStart w:id="7891" w:name="_ETM_Q1_1920524"/>
      <w:bookmarkStart w:id="7892" w:name="_ETM_Q1_1920589"/>
      <w:bookmarkStart w:id="7893" w:name="_ETM_Q1_1918400"/>
      <w:bookmarkEnd w:id="7891"/>
      <w:bookmarkEnd w:id="7892"/>
      <w:bookmarkEnd w:id="7893"/>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p>
    <w:p w:rsidR="005B2741" w:rsidRDefault="005B2741" w:rsidP="005B2741">
      <w:pPr>
        <w:pStyle w:val="KeepWithNext"/>
        <w:rPr>
          <w:rtl/>
          <w:lang w:eastAsia="he-IL"/>
        </w:rPr>
      </w:pPr>
    </w:p>
    <w:p w:rsidR="005B2741" w:rsidRDefault="005B2741" w:rsidP="005B2741">
      <w:pPr>
        <w:rPr>
          <w:rtl/>
          <w:lang w:eastAsia="he-IL"/>
        </w:rPr>
      </w:pPr>
      <w:bookmarkStart w:id="7894" w:name="_ETM_Q1_1919006"/>
      <w:bookmarkStart w:id="7895" w:name="_ETM_Q1_1919060"/>
      <w:bookmarkEnd w:id="7894"/>
      <w:bookmarkEnd w:id="7895"/>
      <w:r>
        <w:rPr>
          <w:rtl/>
          <w:lang w:eastAsia="he-IL"/>
        </w:rPr>
        <w:t>שרון, הוא לא מקשיב לך.</w:t>
      </w:r>
    </w:p>
    <w:p w:rsidR="005B2741" w:rsidRDefault="005B2741" w:rsidP="005B2741">
      <w:pPr>
        <w:rPr>
          <w:rtl/>
          <w:lang w:eastAsia="he-IL"/>
        </w:rPr>
      </w:pPr>
      <w:bookmarkStart w:id="7896" w:name="_ETM_Q1_1921712"/>
      <w:bookmarkStart w:id="7897" w:name="_ETM_Q1_1921784"/>
      <w:bookmarkEnd w:id="7896"/>
      <w:bookmarkEnd w:id="7897"/>
    </w:p>
    <w:p w:rsidR="005B2741" w:rsidRDefault="005B2741" w:rsidP="005B2741">
      <w:pPr>
        <w:pStyle w:val="a5"/>
        <w:rPr>
          <w:rtl/>
        </w:rPr>
      </w:pPr>
      <w:bookmarkStart w:id="7898" w:name="_ETM_Q1_1921832"/>
      <w:bookmarkStart w:id="7899" w:name="_ETM_Q1_1921900"/>
      <w:bookmarkStart w:id="7900" w:name="_ETM_Q1_1922860"/>
      <w:bookmarkStart w:id="7901" w:name="ET_speaker_חגי_לוין_200"/>
      <w:bookmarkEnd w:id="7898"/>
      <w:bookmarkEnd w:id="7899"/>
      <w:bookmarkEnd w:id="7900"/>
      <w:r>
        <w:rPr>
          <w:rStyle w:val="TagStyle"/>
          <w:rFonts w:hint="cs"/>
          <w:rtl/>
        </w:rPr>
        <w:t xml:space="preserve"> &lt;&lt; דובר &gt;&gt; </w:t>
      </w:r>
      <w:r>
        <w:rPr>
          <w:rFonts w:hint="cs"/>
          <w:rtl/>
        </w:rPr>
        <w:t>חגי לוין:</w:t>
      </w:r>
      <w:r>
        <w:rPr>
          <w:rStyle w:val="TagStyle"/>
          <w:rFonts w:hint="cs"/>
          <w:rtl/>
        </w:rPr>
        <w:t xml:space="preserve"> &lt;&lt; דובר &gt;&gt;</w:t>
      </w:r>
      <w:r>
        <w:rPr>
          <w:rFonts w:hint="cs"/>
          <w:rtl/>
        </w:rPr>
        <w:t xml:space="preserve"> </w:t>
      </w:r>
      <w:bookmarkEnd w:id="7901"/>
    </w:p>
    <w:p w:rsidR="005B2741" w:rsidRDefault="005B2741" w:rsidP="005B2741">
      <w:pPr>
        <w:pStyle w:val="KeepWithNext"/>
        <w:rPr>
          <w:rtl/>
          <w:lang w:eastAsia="he-IL"/>
        </w:rPr>
      </w:pPr>
    </w:p>
    <w:p w:rsidR="005B2741" w:rsidRDefault="005B2741" w:rsidP="005B2741">
      <w:pPr>
        <w:rPr>
          <w:rtl/>
          <w:lang w:eastAsia="he-IL"/>
        </w:rPr>
      </w:pPr>
      <w:bookmarkStart w:id="7902" w:name="_ETM_Q1_1923421"/>
      <w:bookmarkEnd w:id="7902"/>
      <w:r>
        <w:rPr>
          <w:rtl/>
          <w:lang w:eastAsia="he-IL"/>
        </w:rPr>
        <w:t xml:space="preserve">באמת, למה? </w:t>
      </w:r>
      <w:bookmarkStart w:id="7903" w:name="_ETM_Q1_1926648"/>
      <w:bookmarkStart w:id="7904" w:name="_ETM_Q1_1924979"/>
      <w:bookmarkStart w:id="7905" w:name="_ETM_Q1_1925071"/>
      <w:bookmarkEnd w:id="7903"/>
      <w:bookmarkEnd w:id="7904"/>
      <w:bookmarkEnd w:id="7905"/>
    </w:p>
    <w:p w:rsidR="005B2741" w:rsidRDefault="005B2741" w:rsidP="005B2741">
      <w:pPr>
        <w:rPr>
          <w:rtl/>
          <w:lang w:eastAsia="he-IL"/>
        </w:rPr>
      </w:pPr>
      <w:bookmarkStart w:id="7906" w:name="_ETM_Q1_1926797"/>
      <w:bookmarkStart w:id="7907" w:name="_ETM_Q1_1926896"/>
      <w:bookmarkEnd w:id="7906"/>
      <w:bookmarkEnd w:id="7907"/>
    </w:p>
    <w:p w:rsidR="005B2741" w:rsidRDefault="005B2741" w:rsidP="005B2741">
      <w:pPr>
        <w:pStyle w:val="af8"/>
        <w:rPr>
          <w:rtl/>
        </w:rPr>
      </w:pPr>
      <w:bookmarkStart w:id="7908" w:name="_ETM_Q1_1925099"/>
      <w:bookmarkStart w:id="7909" w:name="_ETM_Q1_1925179"/>
      <w:bookmarkStart w:id="7910" w:name="_ETM_Q1_1926707"/>
      <w:bookmarkEnd w:id="7908"/>
      <w:bookmarkEnd w:id="7909"/>
      <w:bookmarkEnd w:id="7910"/>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p>
    <w:p w:rsidR="005B2741" w:rsidRDefault="005B2741" w:rsidP="005B2741">
      <w:pPr>
        <w:pStyle w:val="KeepWithNext"/>
        <w:rPr>
          <w:rtl/>
          <w:lang w:eastAsia="he-IL"/>
        </w:rPr>
      </w:pPr>
    </w:p>
    <w:p w:rsidR="005B2741" w:rsidRDefault="005B2741" w:rsidP="005B2741">
      <w:pPr>
        <w:rPr>
          <w:rtl/>
          <w:lang w:eastAsia="he-IL"/>
        </w:rPr>
      </w:pPr>
      <w:bookmarkStart w:id="7911" w:name="_ETM_Q1_1927371"/>
      <w:bookmarkEnd w:id="7911"/>
      <w:r>
        <w:rPr>
          <w:rtl/>
          <w:lang w:eastAsia="he-IL"/>
        </w:rPr>
        <w:t>ח</w:t>
      </w:r>
      <w:bookmarkStart w:id="7912" w:name="_ETM_Q1_1927450"/>
      <w:bookmarkEnd w:id="7912"/>
      <w:r>
        <w:rPr>
          <w:rtl/>
          <w:lang w:eastAsia="he-IL"/>
        </w:rPr>
        <w:t xml:space="preserve">גי, תודה. </w:t>
      </w:r>
    </w:p>
    <w:p w:rsidR="005B2741" w:rsidRDefault="005B2741" w:rsidP="005B2741">
      <w:pPr>
        <w:rPr>
          <w:rtl/>
          <w:lang w:eastAsia="he-IL"/>
        </w:rPr>
      </w:pPr>
    </w:p>
    <w:p w:rsidR="005B2741" w:rsidRDefault="005B2741" w:rsidP="005B2741">
      <w:pPr>
        <w:pStyle w:val="a5"/>
        <w:rPr>
          <w:rtl/>
        </w:rPr>
      </w:pPr>
      <w:bookmarkStart w:id="7913" w:name="_ETM_Q1_1923559"/>
      <w:bookmarkStart w:id="7914" w:name="_ETM_Q1_1923656"/>
      <w:bookmarkStart w:id="7915" w:name="_ETM_Q1_1923673"/>
      <w:bookmarkStart w:id="7916" w:name="_ETM_Q1_1923720"/>
      <w:bookmarkStart w:id="7917" w:name="_ETM_Q1_1924901"/>
      <w:bookmarkStart w:id="7918" w:name="ET_speaker_חגי_לוין_202"/>
      <w:bookmarkEnd w:id="7913"/>
      <w:bookmarkEnd w:id="7914"/>
      <w:bookmarkEnd w:id="7915"/>
      <w:bookmarkEnd w:id="7916"/>
      <w:bookmarkEnd w:id="7917"/>
      <w:r>
        <w:rPr>
          <w:rStyle w:val="TagStyle"/>
          <w:rFonts w:hint="cs"/>
          <w:rtl/>
        </w:rPr>
        <w:t xml:space="preserve"> &lt;&lt; דובר &gt;&gt; </w:t>
      </w:r>
      <w:r>
        <w:rPr>
          <w:rFonts w:hint="cs"/>
          <w:rtl/>
        </w:rPr>
        <w:t>חגי לוין:</w:t>
      </w:r>
      <w:r>
        <w:rPr>
          <w:rStyle w:val="TagStyle"/>
          <w:rFonts w:hint="cs"/>
          <w:rtl/>
        </w:rPr>
        <w:t xml:space="preserve"> &lt;&lt; דובר &gt;&gt;</w:t>
      </w:r>
      <w:r>
        <w:rPr>
          <w:rFonts w:hint="cs"/>
          <w:rtl/>
        </w:rPr>
        <w:t xml:space="preserve"> </w:t>
      </w:r>
      <w:bookmarkEnd w:id="7918"/>
    </w:p>
    <w:p w:rsidR="005B2741" w:rsidRDefault="005B2741" w:rsidP="005B2741">
      <w:pPr>
        <w:pStyle w:val="KeepWithNext"/>
        <w:rPr>
          <w:rtl/>
          <w:lang w:eastAsia="he-IL"/>
        </w:rPr>
      </w:pPr>
    </w:p>
    <w:p w:rsidR="005B2741" w:rsidRDefault="005B2741" w:rsidP="005B2741">
      <w:pPr>
        <w:rPr>
          <w:rtl/>
          <w:lang w:eastAsia="he-IL"/>
        </w:rPr>
      </w:pPr>
      <w:bookmarkStart w:id="7919" w:name="_ETM_Q1_1925434"/>
      <w:bookmarkStart w:id="7920" w:name="_ETM_Q1_1925492"/>
      <w:bookmarkEnd w:id="7919"/>
      <w:bookmarkEnd w:id="7920"/>
      <w:r>
        <w:rPr>
          <w:rtl/>
          <w:lang w:eastAsia="he-IL"/>
        </w:rPr>
        <w:t xml:space="preserve">הרי אם המאומתים אלו אנשים שהם לא בסיכון למות, שהם </w:t>
      </w:r>
      <w:bookmarkStart w:id="7921" w:name="_ETM_Q1_1928649"/>
      <w:bookmarkEnd w:id="7921"/>
      <w:r>
        <w:rPr>
          <w:rtl/>
          <w:lang w:eastAsia="he-IL"/>
        </w:rPr>
        <w:t xml:space="preserve">בכלל גם לא חולים, </w:t>
      </w:r>
      <w:bookmarkStart w:id="7922" w:name="_ETM_Q1_1930133"/>
      <w:bookmarkEnd w:id="7922"/>
      <w:r>
        <w:rPr>
          <w:rtl/>
          <w:lang w:eastAsia="he-IL"/>
        </w:rPr>
        <w:t xml:space="preserve">כי זה בסך הכול </w:t>
      </w:r>
      <w:bookmarkStart w:id="7923" w:name="_ETM_Q1_1929139"/>
      <w:bookmarkEnd w:id="7923"/>
      <w:r>
        <w:rPr>
          <w:rtl/>
          <w:lang w:eastAsia="he-IL"/>
        </w:rPr>
        <w:t xml:space="preserve">אנשים חיוביים. בניגוד למה שקורה בעשרות מדינות בעולם - </w:t>
      </w:r>
      <w:bookmarkStart w:id="7924" w:name="_ETM_Q1_1933149"/>
      <w:bookmarkEnd w:id="7924"/>
      <w:r>
        <w:rPr>
          <w:rtl/>
          <w:lang w:eastAsia="he-IL"/>
        </w:rPr>
        <w:t xml:space="preserve">- </w:t>
      </w:r>
    </w:p>
    <w:p w:rsidR="005B2741" w:rsidRDefault="005B2741" w:rsidP="005B2741">
      <w:pPr>
        <w:rPr>
          <w:rtl/>
          <w:lang w:eastAsia="he-IL"/>
        </w:rPr>
      </w:pPr>
      <w:bookmarkStart w:id="7925" w:name="_ETM_Q1_1931955"/>
      <w:bookmarkStart w:id="7926" w:name="_ETM_Q1_1932024"/>
      <w:bookmarkEnd w:id="7925"/>
      <w:bookmarkEnd w:id="7926"/>
    </w:p>
    <w:p w:rsidR="005B2741" w:rsidRDefault="005B2741" w:rsidP="005B2741">
      <w:pPr>
        <w:pStyle w:val="af8"/>
        <w:rPr>
          <w:rtl/>
        </w:rPr>
      </w:pPr>
      <w:bookmarkStart w:id="7927" w:name="_ETM_Q1_1932051"/>
      <w:bookmarkStart w:id="7928" w:name="_ETM_Q1_1932127"/>
      <w:bookmarkStart w:id="7929" w:name="_ETM_Q1_1933587"/>
      <w:bookmarkStart w:id="7930" w:name="ET_yor_5628_203"/>
      <w:bookmarkEnd w:id="7927"/>
      <w:bookmarkEnd w:id="7928"/>
      <w:bookmarkEnd w:id="7929"/>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7930"/>
    </w:p>
    <w:p w:rsidR="005B2741" w:rsidRDefault="005B2741" w:rsidP="005B2741">
      <w:pPr>
        <w:pStyle w:val="KeepWithNext"/>
        <w:rPr>
          <w:rtl/>
        </w:rPr>
      </w:pPr>
    </w:p>
    <w:p w:rsidR="005B2741" w:rsidRDefault="005B2741" w:rsidP="005B2741">
      <w:pPr>
        <w:rPr>
          <w:rtl/>
        </w:rPr>
      </w:pPr>
      <w:bookmarkStart w:id="7931" w:name="_ETM_Q1_1934271"/>
      <w:bookmarkEnd w:id="7931"/>
      <w:r>
        <w:rPr>
          <w:rtl/>
        </w:rPr>
        <w:t>ח</w:t>
      </w:r>
      <w:bookmarkStart w:id="7932" w:name="_ETM_Q1_1934352"/>
      <w:bookmarkEnd w:id="7932"/>
      <w:r>
        <w:rPr>
          <w:rtl/>
        </w:rPr>
        <w:t>גי, תודה רבה.</w:t>
      </w:r>
    </w:p>
    <w:p w:rsidR="005B2741" w:rsidRDefault="005B2741" w:rsidP="005B2741">
      <w:pPr>
        <w:rPr>
          <w:rtl/>
        </w:rPr>
      </w:pPr>
      <w:bookmarkStart w:id="7933" w:name="_ETM_Q1_1935939"/>
      <w:bookmarkStart w:id="7934" w:name="_ETM_Q1_1936005"/>
      <w:bookmarkEnd w:id="7933"/>
      <w:bookmarkEnd w:id="7934"/>
    </w:p>
    <w:p w:rsidR="005B2741" w:rsidRDefault="005B2741" w:rsidP="005B2741">
      <w:pPr>
        <w:pStyle w:val="a5"/>
        <w:rPr>
          <w:rtl/>
        </w:rPr>
      </w:pPr>
      <w:bookmarkStart w:id="7935" w:name="_ETM_Q1_1936083"/>
      <w:bookmarkStart w:id="7936" w:name="_ETM_Q1_1936144"/>
      <w:bookmarkStart w:id="7937" w:name="_ETM_Q1_1937139"/>
      <w:bookmarkStart w:id="7938" w:name="ET_speaker_חגי_לוין_204"/>
      <w:bookmarkEnd w:id="7935"/>
      <w:bookmarkEnd w:id="7936"/>
      <w:bookmarkEnd w:id="7937"/>
      <w:r>
        <w:rPr>
          <w:rStyle w:val="TagStyle"/>
          <w:rFonts w:hint="cs"/>
          <w:rtl/>
        </w:rPr>
        <w:t xml:space="preserve"> &lt;&lt; דובר &gt;&gt; </w:t>
      </w:r>
      <w:r>
        <w:rPr>
          <w:rFonts w:hint="cs"/>
          <w:rtl/>
        </w:rPr>
        <w:t>חגי לוין:</w:t>
      </w:r>
      <w:r>
        <w:rPr>
          <w:rStyle w:val="TagStyle"/>
          <w:rFonts w:hint="cs"/>
          <w:rtl/>
        </w:rPr>
        <w:t xml:space="preserve"> &lt;&lt; דובר &gt;&gt;</w:t>
      </w:r>
      <w:r>
        <w:rPr>
          <w:rFonts w:hint="cs"/>
          <w:rtl/>
        </w:rPr>
        <w:t xml:space="preserve"> </w:t>
      </w:r>
      <w:bookmarkEnd w:id="7938"/>
    </w:p>
    <w:p w:rsidR="005B2741" w:rsidRDefault="005B2741" w:rsidP="005B2741">
      <w:pPr>
        <w:pStyle w:val="KeepWithNext"/>
        <w:rPr>
          <w:rtl/>
        </w:rPr>
      </w:pPr>
    </w:p>
    <w:p w:rsidR="005B2741" w:rsidRDefault="005B2741" w:rsidP="005B2741">
      <w:pPr>
        <w:rPr>
          <w:rtl/>
        </w:rPr>
      </w:pPr>
      <w:bookmarkStart w:id="7939" w:name="_ETM_Q1_1937654"/>
      <w:bookmarkStart w:id="7940" w:name="_ETM_Q1_1937719"/>
      <w:bookmarkEnd w:id="7939"/>
      <w:bookmarkEnd w:id="7940"/>
      <w:r>
        <w:rPr>
          <w:rtl/>
        </w:rPr>
        <w:t xml:space="preserve">- - </w:t>
      </w:r>
      <w:r>
        <w:rPr>
          <w:rtl/>
          <w:lang w:eastAsia="he-IL"/>
        </w:rPr>
        <w:t xml:space="preserve">כפי שאומרת לך ד"ר דורית </w:t>
      </w:r>
      <w:bookmarkStart w:id="7941" w:name="_ETM_Q1_1935196"/>
      <w:bookmarkEnd w:id="7941"/>
      <w:r>
        <w:rPr>
          <w:rtl/>
          <w:lang w:eastAsia="he-IL"/>
        </w:rPr>
        <w:t>ניצן בדיונים המשותפים, במדינות אחרות בודקים</w:t>
      </w:r>
      <w:r>
        <w:rPr>
          <w:rtl/>
        </w:rPr>
        <w:t xml:space="preserve"> אנשים עם תסמינים קליניי</w:t>
      </w:r>
      <w:bookmarkStart w:id="7942" w:name="_ETM_Q1_1936923"/>
      <w:bookmarkStart w:id="7943" w:name="_ETM_Q1_1937116"/>
      <w:bookmarkEnd w:id="7942"/>
      <w:bookmarkEnd w:id="7943"/>
      <w:r>
        <w:rPr>
          <w:rtl/>
        </w:rPr>
        <w:t>ם.</w:t>
      </w:r>
    </w:p>
    <w:p w:rsidR="005B2741" w:rsidRDefault="005B2741" w:rsidP="005B2741">
      <w:pPr>
        <w:rPr>
          <w:rtl/>
        </w:rPr>
      </w:pPr>
      <w:bookmarkStart w:id="7944" w:name="_ETM_Q1_1938364"/>
      <w:bookmarkStart w:id="7945" w:name="_ETM_Q1_1938430"/>
      <w:bookmarkEnd w:id="7944"/>
      <w:bookmarkEnd w:id="7945"/>
    </w:p>
    <w:p w:rsidR="005B2741" w:rsidRDefault="005B2741" w:rsidP="005B2741">
      <w:pPr>
        <w:pStyle w:val="a5"/>
        <w:rPr>
          <w:rtl/>
        </w:rPr>
      </w:pPr>
      <w:bookmarkStart w:id="7946" w:name="_ETM_Q1_1938508"/>
      <w:bookmarkStart w:id="7947" w:name="_ETM_Q1_1938563"/>
      <w:bookmarkStart w:id="7948" w:name="_ETM_Q1_1940452"/>
      <w:bookmarkStart w:id="7949" w:name="ET_speaker_שרון_אלרעיפרייס_205"/>
      <w:bookmarkEnd w:id="7946"/>
      <w:bookmarkEnd w:id="7947"/>
      <w:bookmarkEnd w:id="7948"/>
      <w:r>
        <w:rPr>
          <w:rStyle w:val="TagStyle"/>
          <w:rFonts w:hint="cs"/>
          <w:rtl/>
        </w:rPr>
        <w:t xml:space="preserve"> &lt;&lt; דובר &gt;&gt; </w:t>
      </w:r>
      <w:r>
        <w:rPr>
          <w:rFonts w:hint="cs"/>
          <w:rtl/>
        </w:rPr>
        <w:t xml:space="preserve">שרון </w:t>
      </w:r>
      <w:r w:rsidR="006B0FE5">
        <w:rPr>
          <w:rFonts w:hint="cs"/>
          <w:rtl/>
        </w:rPr>
        <w:t>אלרעי פרייס</w:t>
      </w:r>
      <w:r>
        <w:rPr>
          <w:rFonts w:hint="cs"/>
          <w:rtl/>
        </w:rPr>
        <w:t>:</w:t>
      </w:r>
      <w:r>
        <w:rPr>
          <w:rStyle w:val="TagStyle"/>
          <w:rFonts w:hint="cs"/>
          <w:rtl/>
        </w:rPr>
        <w:t xml:space="preserve"> &lt;&lt; דובר &gt;&gt;</w:t>
      </w:r>
      <w:r>
        <w:rPr>
          <w:rFonts w:hint="cs"/>
          <w:rtl/>
        </w:rPr>
        <w:t xml:space="preserve"> </w:t>
      </w:r>
      <w:bookmarkEnd w:id="7949"/>
    </w:p>
    <w:p w:rsidR="005B2741" w:rsidRDefault="005B2741" w:rsidP="005B2741">
      <w:pPr>
        <w:pStyle w:val="KeepWithNext"/>
        <w:rPr>
          <w:rtl/>
          <w:lang w:eastAsia="he-IL"/>
        </w:rPr>
      </w:pPr>
    </w:p>
    <w:p w:rsidR="005B2741" w:rsidRDefault="005B2741" w:rsidP="005B2741">
      <w:pPr>
        <w:rPr>
          <w:rtl/>
          <w:lang w:eastAsia="he-IL"/>
        </w:rPr>
      </w:pPr>
      <w:bookmarkStart w:id="7950" w:name="_ETM_Q1_1940944"/>
      <w:bookmarkStart w:id="7951" w:name="_ETM_Q1_1941003"/>
      <w:bookmarkEnd w:id="7950"/>
      <w:bookmarkEnd w:id="7951"/>
      <w:r>
        <w:rPr>
          <w:rtl/>
          <w:lang w:eastAsia="he-IL"/>
        </w:rPr>
        <w:t xml:space="preserve">עשרות מדינות בעולם הם עם </w:t>
      </w:r>
      <w:bookmarkStart w:id="7952" w:name="_ETM_Q1_1938395"/>
      <w:bookmarkEnd w:id="7952"/>
      <w:r>
        <w:rPr>
          <w:rtl/>
          <w:lang w:eastAsia="he-IL"/>
        </w:rPr>
        <w:t xml:space="preserve">תחלואה ותמותה שעולה, שעולה. יש תמותה </w:t>
      </w:r>
      <w:bookmarkStart w:id="7953" w:name="_ETM_Q1_1941971"/>
      <w:bookmarkEnd w:id="7953"/>
      <w:r>
        <w:rPr>
          <w:rtl/>
          <w:lang w:eastAsia="he-IL"/>
        </w:rPr>
        <w:t>בגרמניה פי חמישה ממדינת ישראל.</w:t>
      </w:r>
    </w:p>
    <w:p w:rsidR="005B2741" w:rsidRDefault="005B2741" w:rsidP="005B2741">
      <w:pPr>
        <w:rPr>
          <w:rtl/>
          <w:lang w:eastAsia="he-IL"/>
        </w:rPr>
      </w:pPr>
      <w:bookmarkStart w:id="7954" w:name="_ETM_Q1_1943509"/>
      <w:bookmarkStart w:id="7955" w:name="_ETM_Q1_1943576"/>
      <w:bookmarkEnd w:id="7954"/>
      <w:bookmarkEnd w:id="7955"/>
    </w:p>
    <w:p w:rsidR="005B2741" w:rsidRDefault="005B2741" w:rsidP="005B2741">
      <w:pPr>
        <w:pStyle w:val="af8"/>
        <w:rPr>
          <w:rtl/>
        </w:rPr>
      </w:pPr>
      <w:bookmarkStart w:id="7956" w:name="_ETM_Q1_1943653"/>
      <w:bookmarkStart w:id="7957" w:name="_ETM_Q1_1943710"/>
      <w:bookmarkStart w:id="7958" w:name="_ETM_Q1_1945261"/>
      <w:bookmarkEnd w:id="7956"/>
      <w:bookmarkEnd w:id="7957"/>
      <w:bookmarkEnd w:id="7958"/>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p>
    <w:p w:rsidR="005B2741" w:rsidRDefault="005B2741" w:rsidP="005B2741">
      <w:pPr>
        <w:pStyle w:val="KeepWithNext"/>
        <w:rPr>
          <w:rtl/>
        </w:rPr>
      </w:pPr>
    </w:p>
    <w:p w:rsidR="005B2741" w:rsidRDefault="005B2741" w:rsidP="005B2741">
      <w:pPr>
        <w:rPr>
          <w:rtl/>
        </w:rPr>
      </w:pPr>
      <w:bookmarkStart w:id="7959" w:name="_ETM_Q1_1945881"/>
      <w:bookmarkStart w:id="7960" w:name="_ETM_Q1_1945940"/>
      <w:bookmarkEnd w:id="7959"/>
      <w:bookmarkEnd w:id="7960"/>
      <w:r>
        <w:rPr>
          <w:rtl/>
        </w:rPr>
        <w:t xml:space="preserve">שרון, אל תעני לו, הוא </w:t>
      </w:r>
      <w:bookmarkStart w:id="7961" w:name="_ETM_Q1_1944183"/>
      <w:bookmarkEnd w:id="7961"/>
      <w:r>
        <w:rPr>
          <w:rtl/>
        </w:rPr>
        <w:t xml:space="preserve">לא שומע. אני רוצה סבב אחרון של הח"כים. </w:t>
      </w:r>
    </w:p>
    <w:p w:rsidR="005B2741" w:rsidRDefault="005B2741" w:rsidP="005B2741">
      <w:pPr>
        <w:rPr>
          <w:rtl/>
        </w:rPr>
      </w:pPr>
      <w:bookmarkStart w:id="7962" w:name="_ETM_Q1_1952243"/>
      <w:bookmarkStart w:id="7963" w:name="_ETM_Q1_1952321"/>
      <w:bookmarkStart w:id="7964" w:name="_ETM_Q1_1952867"/>
      <w:bookmarkEnd w:id="7962"/>
      <w:bookmarkEnd w:id="7963"/>
      <w:bookmarkEnd w:id="7964"/>
    </w:p>
    <w:p w:rsidR="005B2741" w:rsidRDefault="005B2741" w:rsidP="005B2741">
      <w:pPr>
        <w:pStyle w:val="a5"/>
        <w:rPr>
          <w:rtl/>
        </w:rPr>
      </w:pPr>
      <w:bookmarkStart w:id="7965" w:name="_ETM_Q1_1952921"/>
      <w:bookmarkStart w:id="7966" w:name="_ETM_Q1_1948505"/>
      <w:bookmarkStart w:id="7967" w:name="ET_speaker_5292_207"/>
      <w:bookmarkEnd w:id="7965"/>
      <w:bookmarkEnd w:id="7966"/>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7967"/>
    </w:p>
    <w:p w:rsidR="005B2741" w:rsidRDefault="005B2741" w:rsidP="005B2741">
      <w:pPr>
        <w:pStyle w:val="KeepWithNext"/>
        <w:rPr>
          <w:rtl/>
          <w:lang w:eastAsia="he-IL"/>
        </w:rPr>
      </w:pPr>
    </w:p>
    <w:p w:rsidR="005B2741" w:rsidRDefault="005B2741" w:rsidP="005B2741">
      <w:pPr>
        <w:rPr>
          <w:rtl/>
          <w:lang w:eastAsia="he-IL"/>
        </w:rPr>
      </w:pPr>
      <w:r>
        <w:rPr>
          <w:rtl/>
          <w:lang w:eastAsia="he-IL"/>
        </w:rPr>
        <w:t>א</w:t>
      </w:r>
      <w:bookmarkStart w:id="7968" w:name="_ETM_Q1_1949036"/>
      <w:bookmarkStart w:id="7969" w:name="_ETM_Q1_1949103"/>
      <w:bookmarkEnd w:id="7968"/>
      <w:bookmarkEnd w:id="7969"/>
      <w:r>
        <w:rPr>
          <w:rtl/>
          <w:lang w:eastAsia="he-IL"/>
        </w:rPr>
        <w:t xml:space="preserve">ני </w:t>
      </w:r>
      <w:bookmarkStart w:id="7970" w:name="_ETM_Q1_1949345"/>
      <w:bookmarkEnd w:id="7970"/>
      <w:r>
        <w:rPr>
          <w:rtl/>
          <w:lang w:eastAsia="he-IL"/>
        </w:rPr>
        <w:t xml:space="preserve">רוצה לשאול את ד"ר פרייס, בטח כבר קראתם שעכשיו הצבענו, לכן עלינו אני וחברי </w:t>
      </w:r>
      <w:bookmarkStart w:id="7971" w:name="_ETM_Q1_1958859"/>
      <w:bookmarkEnd w:id="7971"/>
      <w:r>
        <w:rPr>
          <w:rtl/>
          <w:lang w:eastAsia="he-IL"/>
        </w:rPr>
        <w:t xml:space="preserve">עופר כסיף - - </w:t>
      </w:r>
    </w:p>
    <w:p w:rsidR="005B2741" w:rsidRDefault="005B2741" w:rsidP="005B2741">
      <w:pPr>
        <w:rPr>
          <w:rtl/>
          <w:lang w:eastAsia="he-IL"/>
        </w:rPr>
      </w:pPr>
      <w:bookmarkStart w:id="7972" w:name="_ETM_Q1_1958587"/>
      <w:bookmarkStart w:id="7973" w:name="_ETM_Q1_1958643"/>
      <w:bookmarkEnd w:id="7972"/>
      <w:bookmarkEnd w:id="7973"/>
    </w:p>
    <w:p w:rsidR="005B2741" w:rsidRDefault="005B2741" w:rsidP="005B2741">
      <w:pPr>
        <w:pStyle w:val="a5"/>
        <w:rPr>
          <w:rtl/>
        </w:rPr>
      </w:pPr>
      <w:bookmarkStart w:id="7974" w:name="_ETM_Q1_1958707"/>
      <w:bookmarkStart w:id="7975" w:name="_ETM_Q1_1958761"/>
      <w:bookmarkStart w:id="7976" w:name="_ETM_Q1_1959859"/>
      <w:bookmarkStart w:id="7977" w:name="ET_speaker_5762_208"/>
      <w:bookmarkEnd w:id="7974"/>
      <w:bookmarkEnd w:id="7975"/>
      <w:bookmarkEnd w:id="7976"/>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7977"/>
    </w:p>
    <w:p w:rsidR="005B2741" w:rsidRDefault="005B2741" w:rsidP="005B2741">
      <w:pPr>
        <w:pStyle w:val="KeepWithNext"/>
        <w:rPr>
          <w:rtl/>
          <w:lang w:eastAsia="he-IL"/>
        </w:rPr>
      </w:pPr>
    </w:p>
    <w:p w:rsidR="005B2741" w:rsidRDefault="005B2741" w:rsidP="005B2741">
      <w:pPr>
        <w:rPr>
          <w:rtl/>
          <w:lang w:eastAsia="he-IL"/>
        </w:rPr>
      </w:pPr>
      <w:bookmarkStart w:id="7978" w:name="_ETM_Q1_1960463"/>
      <w:bookmarkStart w:id="7979" w:name="_ETM_Q1_1960519"/>
      <w:bookmarkEnd w:id="7978"/>
      <w:bookmarkEnd w:id="7979"/>
      <w:r>
        <w:rPr>
          <w:rtl/>
          <w:lang w:eastAsia="he-IL"/>
        </w:rPr>
        <w:t xml:space="preserve">היושב-ראש בחינוך הוא לא מש"ס. </w:t>
      </w:r>
    </w:p>
    <w:p w:rsidR="005B2741" w:rsidRDefault="005B2741" w:rsidP="005B2741">
      <w:pPr>
        <w:rPr>
          <w:rtl/>
          <w:lang w:eastAsia="he-IL"/>
        </w:rPr>
      </w:pPr>
    </w:p>
    <w:p w:rsidR="005B2741" w:rsidRDefault="005B2741" w:rsidP="005B2741">
      <w:pPr>
        <w:pStyle w:val="a5"/>
        <w:rPr>
          <w:rtl/>
        </w:rPr>
      </w:pPr>
      <w:bookmarkStart w:id="7980" w:name="_ETM_Q1_1956335"/>
      <w:bookmarkStart w:id="7981" w:name="_ETM_Q1_1956399"/>
      <w:bookmarkStart w:id="7982" w:name="_ETM_Q1_1959017"/>
      <w:bookmarkStart w:id="7983" w:name="ET_speaker_5292_209"/>
      <w:bookmarkEnd w:id="7980"/>
      <w:bookmarkEnd w:id="7981"/>
      <w:bookmarkEnd w:id="7982"/>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7983"/>
    </w:p>
    <w:p w:rsidR="005B2741" w:rsidRDefault="005B2741" w:rsidP="005B2741">
      <w:pPr>
        <w:pStyle w:val="KeepWithNext"/>
        <w:rPr>
          <w:rtl/>
          <w:lang w:eastAsia="he-IL"/>
        </w:rPr>
      </w:pPr>
    </w:p>
    <w:p w:rsidR="005B2741" w:rsidRDefault="005B2741" w:rsidP="005B2741">
      <w:pPr>
        <w:rPr>
          <w:rtl/>
          <w:lang w:eastAsia="he-IL"/>
        </w:rPr>
      </w:pPr>
      <w:bookmarkStart w:id="7984" w:name="_ETM_Q1_1959509"/>
      <w:bookmarkStart w:id="7985" w:name="_ETM_Q1_1959563"/>
      <w:bookmarkEnd w:id="7984"/>
      <w:bookmarkEnd w:id="7985"/>
      <w:r>
        <w:rPr>
          <w:rtl/>
          <w:lang w:eastAsia="he-IL"/>
        </w:rPr>
        <w:t xml:space="preserve">- - לוועדת </w:t>
      </w:r>
      <w:bookmarkStart w:id="7986" w:name="_ETM_Q1_1963121"/>
      <w:bookmarkEnd w:id="7986"/>
      <w:r>
        <w:rPr>
          <w:rtl/>
          <w:lang w:eastAsia="he-IL"/>
        </w:rPr>
        <w:t xml:space="preserve">החינוך והצבענו, ועכשיו הלימודים מכיתות ה' עד י' ימשיכו </w:t>
      </w:r>
      <w:bookmarkStart w:id="7987" w:name="_ETM_Q1_1970721"/>
      <w:bookmarkEnd w:id="7987"/>
      <w:r>
        <w:rPr>
          <w:rtl/>
          <w:lang w:eastAsia="he-IL"/>
        </w:rPr>
        <w:t>כרגיל, זאת ההחלטה של ועדת החינוך.</w:t>
      </w:r>
    </w:p>
    <w:p w:rsidR="005B2741" w:rsidRDefault="005B2741" w:rsidP="005B2741">
      <w:pPr>
        <w:rPr>
          <w:rtl/>
          <w:lang w:eastAsia="he-IL"/>
        </w:rPr>
      </w:pPr>
      <w:bookmarkStart w:id="7988" w:name="_ETM_Q1_1967319"/>
      <w:bookmarkStart w:id="7989" w:name="_ETM_Q1_1967388"/>
      <w:bookmarkEnd w:id="7988"/>
      <w:bookmarkEnd w:id="7989"/>
    </w:p>
    <w:p w:rsidR="004D26F4" w:rsidRDefault="004D26F4">
      <w:pPr>
        <w:bidi w:val="0"/>
        <w:spacing w:line="240" w:lineRule="auto"/>
        <w:ind w:firstLine="0"/>
        <w:jc w:val="left"/>
        <w:rPr>
          <w:rStyle w:val="TagStyle"/>
          <w:rFonts w:ascii="David" w:hAnsi="David"/>
          <w:vanish w:val="0"/>
          <w:u w:val="single"/>
          <w:rtl/>
          <w:lang w:eastAsia="he-IL"/>
        </w:rPr>
      </w:pPr>
      <w:bookmarkStart w:id="7990" w:name="_ETM_Q1_1967439"/>
      <w:bookmarkStart w:id="7991" w:name="_ETM_Q1_1967504"/>
      <w:bookmarkStart w:id="7992" w:name="_ETM_Q1_1968567"/>
      <w:bookmarkEnd w:id="7990"/>
      <w:bookmarkEnd w:id="7991"/>
      <w:bookmarkEnd w:id="7992"/>
      <w:r>
        <w:rPr>
          <w:rStyle w:val="TagStyle"/>
          <w:vanish w:val="0"/>
          <w:rtl/>
        </w:rPr>
        <w:br w:type="page"/>
      </w:r>
    </w:p>
    <w:p w:rsidR="005B2741" w:rsidRDefault="005B2741" w:rsidP="005B2741">
      <w:pPr>
        <w:pStyle w:val="af8"/>
        <w:rPr>
          <w:rtl/>
        </w:rPr>
      </w:pPr>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p>
    <w:p w:rsidR="005B2741" w:rsidRDefault="005B2741" w:rsidP="005B2741">
      <w:pPr>
        <w:pStyle w:val="KeepWithNext"/>
        <w:rPr>
          <w:rtl/>
          <w:lang w:eastAsia="he-IL"/>
        </w:rPr>
      </w:pPr>
    </w:p>
    <w:p w:rsidR="005B2741" w:rsidRDefault="005B2741" w:rsidP="005B2741">
      <w:pPr>
        <w:rPr>
          <w:rtl/>
          <w:lang w:eastAsia="he-IL"/>
        </w:rPr>
      </w:pPr>
      <w:r>
        <w:rPr>
          <w:rtl/>
          <w:lang w:eastAsia="he-IL"/>
        </w:rPr>
        <w:t>ז</w:t>
      </w:r>
      <w:bookmarkStart w:id="7993" w:name="_ETM_Q1_1969277"/>
      <w:bookmarkEnd w:id="7993"/>
      <w:r>
        <w:rPr>
          <w:rtl/>
          <w:lang w:eastAsia="he-IL"/>
        </w:rPr>
        <w:t>ה</w:t>
      </w:r>
      <w:bookmarkStart w:id="7994" w:name="_ETM_Q1_1969343"/>
      <w:bookmarkEnd w:id="7994"/>
      <w:r>
        <w:rPr>
          <w:rtl/>
          <w:lang w:eastAsia="he-IL"/>
        </w:rPr>
        <w:t xml:space="preserve"> לאחר שרם שפע קיבל אישור מבני גנץ.</w:t>
      </w:r>
    </w:p>
    <w:p w:rsidR="005B2741" w:rsidRDefault="005B2741" w:rsidP="005B2741">
      <w:pPr>
        <w:rPr>
          <w:rtl/>
          <w:lang w:eastAsia="he-IL"/>
        </w:rPr>
      </w:pPr>
      <w:bookmarkStart w:id="7995" w:name="_ETM_Q1_1975112"/>
      <w:bookmarkStart w:id="7996" w:name="_ETM_Q1_1975209"/>
      <w:bookmarkEnd w:id="7995"/>
      <w:bookmarkEnd w:id="7996"/>
    </w:p>
    <w:p w:rsidR="005B2741" w:rsidRDefault="005B2741" w:rsidP="005B2741">
      <w:pPr>
        <w:pStyle w:val="a5"/>
        <w:rPr>
          <w:rtl/>
        </w:rPr>
      </w:pPr>
      <w:bookmarkStart w:id="7997" w:name="_ETM_Q1_1975256"/>
      <w:bookmarkStart w:id="7998" w:name="_ETM_Q1_1975345"/>
      <w:bookmarkStart w:id="7999" w:name="_ETM_Q1_1976000"/>
      <w:bookmarkEnd w:id="7997"/>
      <w:bookmarkEnd w:id="7998"/>
      <w:bookmarkEnd w:id="7999"/>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p>
    <w:p w:rsidR="005B2741" w:rsidRDefault="005B2741" w:rsidP="005B2741">
      <w:pPr>
        <w:pStyle w:val="KeepWithNext"/>
        <w:rPr>
          <w:rtl/>
          <w:lang w:eastAsia="he-IL"/>
        </w:rPr>
      </w:pPr>
    </w:p>
    <w:p w:rsidR="005B2741" w:rsidRDefault="005B2741" w:rsidP="005B2741">
      <w:pPr>
        <w:rPr>
          <w:rtl/>
          <w:lang w:eastAsia="he-IL"/>
        </w:rPr>
      </w:pPr>
      <w:bookmarkStart w:id="8000" w:name="_ETM_Q1_1976657"/>
      <w:bookmarkStart w:id="8001" w:name="_ETM_Q1_1976716"/>
      <w:bookmarkEnd w:id="8000"/>
      <w:bookmarkEnd w:id="8001"/>
      <w:r>
        <w:rPr>
          <w:rtl/>
          <w:lang w:eastAsia="he-IL"/>
        </w:rPr>
        <w:t>מאיפה?</w:t>
      </w:r>
    </w:p>
    <w:p w:rsidR="005B2741" w:rsidRDefault="005B2741" w:rsidP="005B2741">
      <w:pPr>
        <w:rPr>
          <w:rtl/>
          <w:lang w:eastAsia="he-IL"/>
        </w:rPr>
      </w:pPr>
      <w:bookmarkStart w:id="8002" w:name="_ETM_Q1_1977590"/>
      <w:bookmarkStart w:id="8003" w:name="_ETM_Q1_1977656"/>
      <w:bookmarkEnd w:id="8002"/>
      <w:bookmarkEnd w:id="8003"/>
    </w:p>
    <w:p w:rsidR="005B2741" w:rsidRDefault="005B2741" w:rsidP="005B2741">
      <w:pPr>
        <w:pStyle w:val="af8"/>
        <w:rPr>
          <w:rtl/>
        </w:rPr>
      </w:pPr>
      <w:bookmarkStart w:id="8004" w:name="_ETM_Q1_1976479"/>
      <w:bookmarkStart w:id="8005" w:name="_ETM_Q1_1976568"/>
      <w:bookmarkStart w:id="8006" w:name="_ETM_Q1_1976598"/>
      <w:bookmarkStart w:id="8007" w:name="_ETM_Q1_1972753"/>
      <w:bookmarkStart w:id="8008" w:name="ET_yor_5628_213"/>
      <w:bookmarkEnd w:id="8004"/>
      <w:bookmarkEnd w:id="8005"/>
      <w:bookmarkEnd w:id="8006"/>
      <w:bookmarkEnd w:id="8007"/>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8008"/>
    </w:p>
    <w:p w:rsidR="005B2741" w:rsidRDefault="005B2741" w:rsidP="005B2741">
      <w:pPr>
        <w:pStyle w:val="KeepWithNext"/>
        <w:rPr>
          <w:rtl/>
          <w:lang w:eastAsia="he-IL"/>
        </w:rPr>
      </w:pPr>
    </w:p>
    <w:p w:rsidR="005B2741" w:rsidRDefault="005B2741" w:rsidP="005B2741">
      <w:pPr>
        <w:rPr>
          <w:rtl/>
          <w:lang w:eastAsia="he-IL"/>
        </w:rPr>
      </w:pPr>
      <w:bookmarkStart w:id="8009" w:name="_ETM_Q1_1973465"/>
      <w:bookmarkStart w:id="8010" w:name="_ETM_Q1_1973522"/>
      <w:bookmarkEnd w:id="8009"/>
      <w:bookmarkEnd w:id="8010"/>
      <w:r>
        <w:rPr>
          <w:rtl/>
          <w:lang w:eastAsia="he-IL"/>
        </w:rPr>
        <w:t>כך פורסם.</w:t>
      </w:r>
    </w:p>
    <w:p w:rsidR="005B2741" w:rsidRDefault="005B2741" w:rsidP="005B2741">
      <w:pPr>
        <w:rPr>
          <w:rtl/>
          <w:lang w:eastAsia="he-IL"/>
        </w:rPr>
      </w:pPr>
      <w:bookmarkStart w:id="8011" w:name="_ETM_Q1_1975321"/>
      <w:bookmarkStart w:id="8012" w:name="_ETM_Q1_1975411"/>
      <w:bookmarkEnd w:id="8011"/>
      <w:bookmarkEnd w:id="8012"/>
    </w:p>
    <w:p w:rsidR="005B2741" w:rsidRDefault="005B2741" w:rsidP="005B2741">
      <w:pPr>
        <w:pStyle w:val="a5"/>
        <w:rPr>
          <w:rtl/>
        </w:rPr>
      </w:pPr>
      <w:bookmarkStart w:id="8013" w:name="_ETM_Q1_1975440"/>
      <w:bookmarkStart w:id="8014" w:name="_ETM_Q1_1975527"/>
      <w:bookmarkStart w:id="8015" w:name="_ETM_Q1_1976496"/>
      <w:bookmarkStart w:id="8016" w:name="ET_speaker_5292_214"/>
      <w:bookmarkEnd w:id="8013"/>
      <w:bookmarkEnd w:id="8014"/>
      <w:bookmarkEnd w:id="8015"/>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8016"/>
    </w:p>
    <w:p w:rsidR="005B2741" w:rsidRDefault="005B2741" w:rsidP="005B2741">
      <w:pPr>
        <w:pStyle w:val="KeepWithNext"/>
        <w:rPr>
          <w:rtl/>
          <w:lang w:eastAsia="he-IL"/>
        </w:rPr>
      </w:pPr>
    </w:p>
    <w:p w:rsidR="005B2741" w:rsidRDefault="005B2741" w:rsidP="005B2741">
      <w:pPr>
        <w:rPr>
          <w:rtl/>
          <w:lang w:eastAsia="he-IL"/>
        </w:rPr>
      </w:pPr>
      <w:r>
        <w:rPr>
          <w:rtl/>
          <w:lang w:eastAsia="he-IL"/>
        </w:rPr>
        <w:t>ל</w:t>
      </w:r>
      <w:bookmarkStart w:id="8017" w:name="_ETM_Q1_1977193"/>
      <w:bookmarkEnd w:id="8017"/>
      <w:r>
        <w:rPr>
          <w:rtl/>
          <w:lang w:eastAsia="he-IL"/>
        </w:rPr>
        <w:t xml:space="preserve">א </w:t>
      </w:r>
      <w:bookmarkStart w:id="8018" w:name="_ETM_Q1_1977391"/>
      <w:bookmarkEnd w:id="8018"/>
      <w:r>
        <w:rPr>
          <w:rtl/>
          <w:lang w:eastAsia="he-IL"/>
        </w:rPr>
        <w:t xml:space="preserve">יודע. </w:t>
      </w:r>
    </w:p>
    <w:p w:rsidR="005B2741" w:rsidRDefault="005B2741" w:rsidP="005B2741">
      <w:pPr>
        <w:rPr>
          <w:rtl/>
          <w:lang w:eastAsia="he-IL"/>
        </w:rPr>
      </w:pPr>
      <w:bookmarkStart w:id="8019" w:name="_ETM_Q1_1973061"/>
      <w:bookmarkEnd w:id="8019"/>
    </w:p>
    <w:p w:rsidR="005B2741" w:rsidRDefault="005B2741" w:rsidP="005B2741">
      <w:pPr>
        <w:pStyle w:val="af8"/>
        <w:rPr>
          <w:rtl/>
        </w:rPr>
      </w:pPr>
      <w:bookmarkStart w:id="8020" w:name="_ETM_Q1_1973185"/>
      <w:bookmarkStart w:id="8021" w:name="_ETM_Q1_1973235"/>
      <w:bookmarkStart w:id="8022" w:name="_ETM_Q1_1973293"/>
      <w:bookmarkStart w:id="8023" w:name="ET_yor_5628_215"/>
      <w:bookmarkEnd w:id="8020"/>
      <w:bookmarkEnd w:id="8021"/>
      <w:bookmarkEnd w:id="8022"/>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8023"/>
    </w:p>
    <w:p w:rsidR="005B2741" w:rsidRDefault="005B2741" w:rsidP="005B2741">
      <w:pPr>
        <w:pStyle w:val="KeepWithNext"/>
        <w:rPr>
          <w:rtl/>
          <w:lang w:eastAsia="he-IL"/>
        </w:rPr>
      </w:pPr>
    </w:p>
    <w:p w:rsidR="005B2741" w:rsidRDefault="005B2741" w:rsidP="005B2741">
      <w:pPr>
        <w:rPr>
          <w:rtl/>
          <w:lang w:eastAsia="he-IL"/>
        </w:rPr>
      </w:pPr>
      <w:r>
        <w:rPr>
          <w:rtl/>
          <w:lang w:eastAsia="he-IL"/>
        </w:rPr>
        <w:t>א</w:t>
      </w:r>
      <w:bookmarkStart w:id="8024" w:name="_ETM_Q1_1974874"/>
      <w:bookmarkEnd w:id="8024"/>
      <w:r>
        <w:rPr>
          <w:rtl/>
          <w:lang w:eastAsia="he-IL"/>
        </w:rPr>
        <w:t>פ</w:t>
      </w:r>
      <w:bookmarkStart w:id="8025" w:name="_ETM_Q1_1974969"/>
      <w:bookmarkEnd w:id="8025"/>
      <w:r>
        <w:rPr>
          <w:rtl/>
          <w:lang w:eastAsia="he-IL"/>
        </w:rPr>
        <w:t xml:space="preserve">רופו </w:t>
      </w:r>
      <w:bookmarkStart w:id="8026" w:name="_ETM_Q1_1975581"/>
      <w:bookmarkEnd w:id="8026"/>
      <w:r>
        <w:rPr>
          <w:rtl/>
          <w:lang w:eastAsia="he-IL"/>
        </w:rPr>
        <w:t>פרסום.</w:t>
      </w:r>
    </w:p>
    <w:p w:rsidR="005B2741" w:rsidRDefault="005B2741" w:rsidP="005B2741">
      <w:pPr>
        <w:rPr>
          <w:rtl/>
          <w:lang w:eastAsia="he-IL"/>
        </w:rPr>
      </w:pPr>
      <w:bookmarkStart w:id="8027" w:name="_ETM_Q1_1979038"/>
      <w:bookmarkStart w:id="8028" w:name="_ETM_Q1_1979118"/>
      <w:bookmarkEnd w:id="8027"/>
      <w:bookmarkEnd w:id="8028"/>
    </w:p>
    <w:p w:rsidR="005B2741" w:rsidRDefault="005B2741" w:rsidP="005B2741">
      <w:pPr>
        <w:pStyle w:val="a5"/>
        <w:rPr>
          <w:rtl/>
        </w:rPr>
      </w:pPr>
      <w:bookmarkStart w:id="8029" w:name="_ETM_Q1_1979158"/>
      <w:bookmarkStart w:id="8030" w:name="_ETM_Q1_1979238"/>
      <w:bookmarkStart w:id="8031" w:name="_ETM_Q1_1977171"/>
      <w:bookmarkStart w:id="8032" w:name="ET_speaker_5785_216"/>
      <w:bookmarkEnd w:id="8029"/>
      <w:bookmarkEnd w:id="8030"/>
      <w:bookmarkEnd w:id="8031"/>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8032"/>
    </w:p>
    <w:p w:rsidR="005B2741" w:rsidRDefault="005B2741" w:rsidP="005B2741">
      <w:pPr>
        <w:pStyle w:val="KeepWithNext"/>
        <w:rPr>
          <w:rtl/>
          <w:lang w:eastAsia="he-IL"/>
        </w:rPr>
      </w:pPr>
    </w:p>
    <w:p w:rsidR="005B2741" w:rsidRDefault="005B2741" w:rsidP="005B2741">
      <w:pPr>
        <w:rPr>
          <w:rtl/>
          <w:lang w:eastAsia="he-IL"/>
        </w:rPr>
      </w:pPr>
      <w:r>
        <w:rPr>
          <w:rtl/>
          <w:lang w:eastAsia="he-IL"/>
        </w:rPr>
        <w:t>א</w:t>
      </w:r>
      <w:bookmarkStart w:id="8033" w:name="_ETM_Q1_1977817"/>
      <w:bookmarkStart w:id="8034" w:name="_ETM_Q1_1977895"/>
      <w:bookmarkEnd w:id="8033"/>
      <w:bookmarkEnd w:id="8034"/>
      <w:r>
        <w:rPr>
          <w:rtl/>
          <w:lang w:eastAsia="he-IL"/>
        </w:rPr>
        <w:t>נחנו לא מייצגים את כחול לבן, מה אכפת לנו</w:t>
      </w:r>
      <w:bookmarkStart w:id="8035" w:name="_ETM_Q1_1980728"/>
      <w:bookmarkEnd w:id="8035"/>
      <w:r>
        <w:rPr>
          <w:rtl/>
          <w:lang w:eastAsia="he-IL"/>
        </w:rPr>
        <w:t>.</w:t>
      </w:r>
    </w:p>
    <w:p w:rsidR="005B2741" w:rsidRDefault="005B2741" w:rsidP="005B2741">
      <w:pPr>
        <w:rPr>
          <w:rtl/>
          <w:lang w:eastAsia="he-IL"/>
        </w:rPr>
      </w:pPr>
      <w:bookmarkStart w:id="8036" w:name="_ETM_Q1_1983992"/>
      <w:bookmarkStart w:id="8037" w:name="_ETM_Q1_1984090"/>
      <w:bookmarkEnd w:id="8036"/>
      <w:bookmarkEnd w:id="8037"/>
    </w:p>
    <w:p w:rsidR="005B2741" w:rsidRDefault="005B2741" w:rsidP="005B2741">
      <w:pPr>
        <w:pStyle w:val="a5"/>
        <w:rPr>
          <w:rtl/>
        </w:rPr>
      </w:pPr>
      <w:bookmarkStart w:id="8038" w:name="_ETM_Q1_1984112"/>
      <w:bookmarkStart w:id="8039" w:name="_ETM_Q1_1984201"/>
      <w:bookmarkStart w:id="8040" w:name="_ETM_Q1_1980153"/>
      <w:bookmarkEnd w:id="8038"/>
      <w:bookmarkEnd w:id="8039"/>
      <w:bookmarkEnd w:id="8040"/>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p>
    <w:p w:rsidR="005B2741" w:rsidRDefault="005B2741" w:rsidP="005B2741">
      <w:pPr>
        <w:pStyle w:val="KeepWithNext"/>
        <w:rPr>
          <w:rtl/>
          <w:lang w:eastAsia="he-IL"/>
        </w:rPr>
      </w:pPr>
    </w:p>
    <w:p w:rsidR="005B2741" w:rsidRDefault="005B2741" w:rsidP="005B2741">
      <w:pPr>
        <w:rPr>
          <w:rtl/>
          <w:lang w:eastAsia="he-IL"/>
        </w:rPr>
      </w:pPr>
      <w:bookmarkStart w:id="8041" w:name="_ETM_Q1_1980790"/>
      <w:bookmarkStart w:id="8042" w:name="_ETM_Q1_1980859"/>
      <w:bookmarkEnd w:id="8041"/>
      <w:bookmarkEnd w:id="8042"/>
      <w:r>
        <w:rPr>
          <w:rtl/>
          <w:lang w:eastAsia="he-IL"/>
        </w:rPr>
        <w:t xml:space="preserve">זה ראש הממשלה החליפי - - - </w:t>
      </w:r>
    </w:p>
    <w:p w:rsidR="005B2741" w:rsidRDefault="005B2741" w:rsidP="005B2741">
      <w:pPr>
        <w:rPr>
          <w:rtl/>
          <w:lang w:eastAsia="he-IL"/>
        </w:rPr>
      </w:pPr>
      <w:bookmarkStart w:id="8043" w:name="_ETM_Q1_1984788"/>
      <w:bookmarkStart w:id="8044" w:name="_ETM_Q1_1984896"/>
      <w:bookmarkEnd w:id="8043"/>
      <w:bookmarkEnd w:id="8044"/>
    </w:p>
    <w:p w:rsidR="005B2741" w:rsidRDefault="005B2741" w:rsidP="005B2741">
      <w:pPr>
        <w:pStyle w:val="a5"/>
        <w:rPr>
          <w:rtl/>
        </w:rPr>
      </w:pPr>
      <w:bookmarkStart w:id="8045" w:name="_ETM_Q1_1980655"/>
      <w:bookmarkStart w:id="8046" w:name="_ETM_Q1_1980732"/>
      <w:bookmarkStart w:id="8047" w:name="ET_speaker_5292_218"/>
      <w:bookmarkEnd w:id="8045"/>
      <w:bookmarkEnd w:id="8046"/>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8047"/>
    </w:p>
    <w:p w:rsidR="005B2741" w:rsidRDefault="005B2741" w:rsidP="005B2741">
      <w:pPr>
        <w:pStyle w:val="KeepWithNext"/>
        <w:rPr>
          <w:rtl/>
          <w:lang w:eastAsia="he-IL"/>
        </w:rPr>
      </w:pPr>
    </w:p>
    <w:p w:rsidR="005B2741" w:rsidRDefault="005B2741" w:rsidP="005B2741">
      <w:pPr>
        <w:rPr>
          <w:rtl/>
          <w:lang w:eastAsia="he-IL"/>
        </w:rPr>
      </w:pPr>
      <w:bookmarkStart w:id="8048" w:name="_ETM_Q1_1982132"/>
      <w:bookmarkStart w:id="8049" w:name="_ETM_Q1_1982192"/>
      <w:bookmarkEnd w:id="8048"/>
      <w:bookmarkEnd w:id="8049"/>
      <w:r>
        <w:rPr>
          <w:rtl/>
          <w:lang w:eastAsia="he-IL"/>
        </w:rPr>
        <w:t xml:space="preserve">אני </w:t>
      </w:r>
      <w:bookmarkStart w:id="8050" w:name="_ETM_Q1_1986610"/>
      <w:bookmarkEnd w:id="8050"/>
      <w:r>
        <w:rPr>
          <w:rtl/>
          <w:lang w:eastAsia="he-IL"/>
        </w:rPr>
        <w:t xml:space="preserve">רוצה לשאול את ד"ר פרייס, מכיוון </w:t>
      </w:r>
      <w:bookmarkStart w:id="8051" w:name="_ETM_Q1_1985226"/>
      <w:bookmarkEnd w:id="8051"/>
      <w:r>
        <w:rPr>
          <w:rtl/>
          <w:lang w:eastAsia="he-IL"/>
        </w:rPr>
        <w:t xml:space="preserve">שעכשיו נכנסנו למעשה למערכת בחירות, ואני מקבל עכשיו </w:t>
      </w:r>
      <w:bookmarkStart w:id="8052" w:name="_ETM_Q1_1995130"/>
      <w:bookmarkEnd w:id="8052"/>
      <w:r>
        <w:rPr>
          <w:rtl/>
          <w:lang w:eastAsia="he-IL"/>
        </w:rPr>
        <w:t xml:space="preserve">שאלה מפורום מנכ"לי המפלגות – האם אפשר להחריג עובדי מפלגות </w:t>
      </w:r>
      <w:bookmarkStart w:id="8053" w:name="_ETM_Q1_1997066"/>
      <w:bookmarkEnd w:id="8053"/>
      <w:r>
        <w:rPr>
          <w:rtl/>
          <w:lang w:eastAsia="he-IL"/>
        </w:rPr>
        <w:t xml:space="preserve">בשבועיים האלה ולהגדיר אותם כעובדים חיוניים? אנחנו עכשיו </w:t>
      </w:r>
      <w:bookmarkStart w:id="8054" w:name="_ETM_Q1_2004958"/>
      <w:bookmarkEnd w:id="8054"/>
      <w:r>
        <w:rPr>
          <w:rtl/>
          <w:lang w:eastAsia="he-IL"/>
        </w:rPr>
        <w:t xml:space="preserve">מתארגנים, הגשת הרשימות היא ב-4 לפברואר, והשבועיים-שלושה </w:t>
      </w:r>
      <w:bookmarkStart w:id="8055" w:name="_ETM_Q1_2005886"/>
      <w:bookmarkEnd w:id="8055"/>
      <w:r>
        <w:rPr>
          <w:rtl/>
          <w:lang w:eastAsia="he-IL"/>
        </w:rPr>
        <w:t>האלה קריטיים. אז אם אנחנו עובדי מפלגות - - -</w:t>
      </w:r>
      <w:bookmarkStart w:id="8056" w:name="_ETM_Q1_2009813"/>
      <w:bookmarkEnd w:id="8056"/>
    </w:p>
    <w:p w:rsidR="005B2741" w:rsidRDefault="005B2741" w:rsidP="005B2741">
      <w:pPr>
        <w:rPr>
          <w:rtl/>
          <w:lang w:eastAsia="he-IL"/>
        </w:rPr>
      </w:pPr>
      <w:bookmarkStart w:id="8057" w:name="_ETM_Q1_2009894"/>
      <w:bookmarkEnd w:id="8057"/>
    </w:p>
    <w:p w:rsidR="005B2741" w:rsidRDefault="005B2741" w:rsidP="005B2741">
      <w:pPr>
        <w:pStyle w:val="a5"/>
        <w:rPr>
          <w:rtl/>
        </w:rPr>
      </w:pPr>
      <w:bookmarkStart w:id="8058" w:name="_ETM_Q1_2009922"/>
      <w:bookmarkStart w:id="8059" w:name="_ETM_Q1_2009995"/>
      <w:bookmarkStart w:id="8060" w:name="_ETM_Q1_2010797"/>
      <w:bookmarkStart w:id="8061" w:name="ET_speaker_שרון_אלרעיפרייס_219"/>
      <w:bookmarkEnd w:id="8058"/>
      <w:bookmarkEnd w:id="8059"/>
      <w:bookmarkEnd w:id="8060"/>
      <w:r>
        <w:rPr>
          <w:rStyle w:val="TagStyle"/>
          <w:rFonts w:hint="cs"/>
          <w:rtl/>
        </w:rPr>
        <w:t xml:space="preserve"> &lt;&lt; דובר &gt;&gt; </w:t>
      </w:r>
      <w:r>
        <w:rPr>
          <w:rFonts w:hint="cs"/>
          <w:rtl/>
        </w:rPr>
        <w:t xml:space="preserve">שרון </w:t>
      </w:r>
      <w:r w:rsidR="006B0FE5">
        <w:rPr>
          <w:rFonts w:hint="cs"/>
          <w:rtl/>
        </w:rPr>
        <w:t>אלרעי פרייס</w:t>
      </w:r>
      <w:r>
        <w:rPr>
          <w:rFonts w:hint="cs"/>
          <w:rtl/>
        </w:rPr>
        <w:t>:</w:t>
      </w:r>
      <w:r>
        <w:rPr>
          <w:rStyle w:val="TagStyle"/>
          <w:rFonts w:hint="cs"/>
          <w:rtl/>
        </w:rPr>
        <w:t xml:space="preserve"> &lt;&lt; דובר &gt;&gt;</w:t>
      </w:r>
      <w:r>
        <w:rPr>
          <w:rFonts w:hint="cs"/>
          <w:rtl/>
        </w:rPr>
        <w:t xml:space="preserve"> </w:t>
      </w:r>
      <w:bookmarkEnd w:id="8061"/>
    </w:p>
    <w:p w:rsidR="005B2741" w:rsidRDefault="005B2741" w:rsidP="005B2741">
      <w:pPr>
        <w:pStyle w:val="KeepWithNext"/>
        <w:rPr>
          <w:rtl/>
        </w:rPr>
      </w:pPr>
    </w:p>
    <w:p w:rsidR="005B2741" w:rsidRDefault="005B2741" w:rsidP="005B2741">
      <w:pPr>
        <w:rPr>
          <w:rtl/>
        </w:rPr>
      </w:pPr>
      <w:bookmarkStart w:id="8062" w:name="_ETM_Q1_2011483"/>
      <w:bookmarkEnd w:id="8062"/>
      <w:r>
        <w:rPr>
          <w:rtl/>
        </w:rPr>
        <w:t>ל</w:t>
      </w:r>
      <w:bookmarkStart w:id="8063" w:name="_ETM_Q1_2011540"/>
      <w:bookmarkEnd w:id="8063"/>
      <w:r>
        <w:rPr>
          <w:rtl/>
        </w:rPr>
        <w:t xml:space="preserve">מיטב </w:t>
      </w:r>
      <w:bookmarkStart w:id="8064" w:name="_ETM_Q1_2012309"/>
      <w:bookmarkEnd w:id="8064"/>
      <w:r>
        <w:rPr>
          <w:rtl/>
        </w:rPr>
        <w:t xml:space="preserve">ידיעתי בדיוק עושים את זה. </w:t>
      </w:r>
    </w:p>
    <w:p w:rsidR="005B2741" w:rsidRDefault="005B2741" w:rsidP="005B2741">
      <w:pPr>
        <w:rPr>
          <w:rtl/>
        </w:rPr>
      </w:pPr>
      <w:bookmarkStart w:id="8065" w:name="_ETM_Q1_2011358"/>
      <w:bookmarkStart w:id="8066" w:name="_ETM_Q1_2011438"/>
      <w:bookmarkEnd w:id="8065"/>
      <w:bookmarkEnd w:id="8066"/>
    </w:p>
    <w:p w:rsidR="005B2741" w:rsidRDefault="005B2741" w:rsidP="005B2741">
      <w:pPr>
        <w:pStyle w:val="a5"/>
        <w:rPr>
          <w:rtl/>
        </w:rPr>
      </w:pPr>
      <w:bookmarkStart w:id="8067" w:name="_ETM_Q1_2011478"/>
      <w:bookmarkStart w:id="8068" w:name="_ETM_Q1_2011561"/>
      <w:bookmarkStart w:id="8069" w:name="_ETM_Q1_2013206"/>
      <w:bookmarkStart w:id="8070" w:name="ET_speaker_5292_220"/>
      <w:bookmarkEnd w:id="8067"/>
      <w:bookmarkEnd w:id="8068"/>
      <w:bookmarkEnd w:id="8069"/>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8070"/>
    </w:p>
    <w:p w:rsidR="005B2741" w:rsidRDefault="005B2741" w:rsidP="005B2741">
      <w:pPr>
        <w:pStyle w:val="KeepWithNext"/>
        <w:rPr>
          <w:rtl/>
        </w:rPr>
      </w:pPr>
    </w:p>
    <w:p w:rsidR="005B2741" w:rsidRDefault="005B2741" w:rsidP="005B2741">
      <w:pPr>
        <w:rPr>
          <w:rtl/>
        </w:rPr>
      </w:pPr>
      <w:bookmarkStart w:id="8071" w:name="_ETM_Q1_2013713"/>
      <w:bookmarkStart w:id="8072" w:name="_ETM_Q1_2013768"/>
      <w:bookmarkEnd w:id="8071"/>
      <w:bookmarkEnd w:id="8072"/>
      <w:r>
        <w:rPr>
          <w:rtl/>
        </w:rPr>
        <w:t>מה?</w:t>
      </w:r>
      <w:bookmarkStart w:id="8073" w:name="_ETM_Q1_2009297"/>
      <w:bookmarkEnd w:id="8073"/>
    </w:p>
    <w:p w:rsidR="005B2741" w:rsidRDefault="005B2741" w:rsidP="005B2741">
      <w:pPr>
        <w:rPr>
          <w:rtl/>
        </w:rPr>
      </w:pPr>
      <w:bookmarkStart w:id="8074" w:name="_ETM_Q1_2009388"/>
      <w:bookmarkEnd w:id="8074"/>
    </w:p>
    <w:p w:rsidR="005B2741" w:rsidRDefault="005B2741" w:rsidP="005B2741">
      <w:pPr>
        <w:pStyle w:val="a5"/>
        <w:rPr>
          <w:rtl/>
        </w:rPr>
      </w:pPr>
      <w:bookmarkStart w:id="8075" w:name="_ETM_Q1_2009686"/>
      <w:bookmarkStart w:id="8076" w:name="_ETM_Q1_2009749"/>
      <w:bookmarkStart w:id="8077" w:name="_ETM_Q1_2013982"/>
      <w:bookmarkStart w:id="8078" w:name="ET_speaker_נינא_כהן_קרן_229"/>
      <w:bookmarkEnd w:id="8075"/>
      <w:bookmarkEnd w:id="8076"/>
      <w:bookmarkEnd w:id="8077"/>
      <w:r>
        <w:rPr>
          <w:rStyle w:val="TagStyle"/>
          <w:rFonts w:hint="cs"/>
          <w:rtl/>
        </w:rPr>
        <w:t xml:space="preserve"> &lt;&lt; דובר &gt;&gt; </w:t>
      </w:r>
      <w:r>
        <w:rPr>
          <w:rFonts w:hint="cs"/>
          <w:rtl/>
        </w:rPr>
        <w:t>נינא כהן קרן:</w:t>
      </w:r>
      <w:r>
        <w:rPr>
          <w:rStyle w:val="TagStyle"/>
          <w:rFonts w:hint="cs"/>
          <w:rtl/>
        </w:rPr>
        <w:t xml:space="preserve"> &lt;&lt; דובר &gt;&gt;</w:t>
      </w:r>
      <w:r>
        <w:rPr>
          <w:rFonts w:hint="cs"/>
          <w:rtl/>
        </w:rPr>
        <w:t xml:space="preserve"> </w:t>
      </w:r>
      <w:bookmarkEnd w:id="8078"/>
    </w:p>
    <w:p w:rsidR="005B2741" w:rsidRDefault="005B2741" w:rsidP="005B2741">
      <w:pPr>
        <w:rPr>
          <w:rtl/>
          <w:lang w:eastAsia="he-IL"/>
        </w:rPr>
      </w:pPr>
      <w:bookmarkStart w:id="8079" w:name="_ETM_Q1_2014551"/>
      <w:bookmarkStart w:id="8080" w:name="_ETM_Q1_2014602"/>
      <w:bookmarkEnd w:id="8079"/>
      <w:bookmarkEnd w:id="8080"/>
    </w:p>
    <w:p w:rsidR="005B2741" w:rsidRDefault="005B2741" w:rsidP="005B2741">
      <w:pPr>
        <w:rPr>
          <w:rtl/>
        </w:rPr>
      </w:pPr>
      <w:bookmarkStart w:id="8081" w:name="_ETM_Q1_2009416"/>
      <w:bookmarkStart w:id="8082" w:name="_ETM_Q1_2009498"/>
      <w:bookmarkEnd w:id="8081"/>
      <w:bookmarkEnd w:id="8082"/>
      <w:r>
        <w:rPr>
          <w:rtl/>
        </w:rPr>
        <w:t>היה תיקון לחוק הסמכויות.</w:t>
      </w:r>
    </w:p>
    <w:p w:rsidR="005B2741" w:rsidRDefault="005B2741" w:rsidP="005B2741">
      <w:pPr>
        <w:rPr>
          <w:rtl/>
        </w:rPr>
      </w:pPr>
      <w:bookmarkStart w:id="8083" w:name="_ETM_Q1_2008530"/>
      <w:bookmarkStart w:id="8084" w:name="_ETM_Q1_2008603"/>
      <w:bookmarkEnd w:id="8083"/>
      <w:bookmarkEnd w:id="8084"/>
    </w:p>
    <w:p w:rsidR="005B2741" w:rsidRDefault="005B2741" w:rsidP="005B2741">
      <w:pPr>
        <w:pStyle w:val="a5"/>
        <w:rPr>
          <w:rtl/>
        </w:rPr>
      </w:pPr>
      <w:bookmarkStart w:id="8085" w:name="_ETM_Q1_2008651"/>
      <w:bookmarkStart w:id="8086" w:name="_ETM_Q1_2008718"/>
      <w:bookmarkStart w:id="8087" w:name="_ETM_Q1_2009803"/>
      <w:bookmarkStart w:id="8088" w:name="ET_speaker_גאל_אזריאל_221"/>
      <w:bookmarkEnd w:id="8085"/>
      <w:bookmarkEnd w:id="8086"/>
      <w:bookmarkEnd w:id="8087"/>
      <w:r>
        <w:rPr>
          <w:rStyle w:val="TagStyle"/>
          <w:rFonts w:hint="cs"/>
          <w:rtl/>
        </w:rPr>
        <w:t xml:space="preserve"> &lt;&lt; דובר &gt;&gt; </w:t>
      </w:r>
      <w:r>
        <w:rPr>
          <w:rFonts w:hint="cs"/>
          <w:rtl/>
        </w:rPr>
        <w:t>גאל אזריאל:</w:t>
      </w:r>
      <w:r>
        <w:rPr>
          <w:rStyle w:val="TagStyle"/>
          <w:rFonts w:hint="cs"/>
          <w:rtl/>
        </w:rPr>
        <w:t xml:space="preserve"> &lt;&lt; דובר &gt;&gt;</w:t>
      </w:r>
      <w:r>
        <w:rPr>
          <w:rFonts w:hint="cs"/>
          <w:rtl/>
        </w:rPr>
        <w:t xml:space="preserve"> </w:t>
      </w:r>
      <w:bookmarkEnd w:id="8088"/>
    </w:p>
    <w:p w:rsidR="005B2741" w:rsidRDefault="005B2741" w:rsidP="005B2741">
      <w:pPr>
        <w:pStyle w:val="KeepWithNext"/>
        <w:rPr>
          <w:rtl/>
        </w:rPr>
      </w:pPr>
    </w:p>
    <w:p w:rsidR="005B2741" w:rsidRDefault="005B2741" w:rsidP="005B2741">
      <w:pPr>
        <w:rPr>
          <w:rtl/>
        </w:rPr>
      </w:pPr>
      <w:bookmarkStart w:id="8089" w:name="_ETM_Q1_2010354"/>
      <w:bookmarkStart w:id="8090" w:name="_ETM_Q1_2010417"/>
      <w:bookmarkEnd w:id="8089"/>
      <w:bookmarkEnd w:id="8090"/>
      <w:r>
        <w:rPr>
          <w:rtl/>
        </w:rPr>
        <w:t xml:space="preserve">כרגע כל אדם יכול לצאת לעבודה שלו גם אם היא </w:t>
      </w:r>
      <w:bookmarkStart w:id="8091" w:name="_ETM_Q1_2017341"/>
      <w:bookmarkEnd w:id="8091"/>
      <w:r>
        <w:rPr>
          <w:rtl/>
        </w:rPr>
        <w:t xml:space="preserve">לא מוגדרת חיונית, אין הגבלות על יציאה לעבודה, </w:t>
      </w:r>
      <w:bookmarkStart w:id="8092" w:name="_ETM_Q1_2023016"/>
      <w:bookmarkEnd w:id="8092"/>
      <w:r>
        <w:rPr>
          <w:rtl/>
        </w:rPr>
        <w:t xml:space="preserve">ומקום העבודה יכול להיות כל מקום, כולל </w:t>
      </w:r>
      <w:bookmarkStart w:id="8093" w:name="_ETM_Q1_2023457"/>
      <w:bookmarkEnd w:id="8093"/>
      <w:r>
        <w:rPr>
          <w:rtl/>
        </w:rPr>
        <w:t xml:space="preserve">בתים. </w:t>
      </w:r>
    </w:p>
    <w:p w:rsidR="005B2741" w:rsidRDefault="005B2741" w:rsidP="005B2741">
      <w:pPr>
        <w:ind w:firstLine="0"/>
        <w:rPr>
          <w:rtl/>
          <w:lang w:eastAsia="he-IL"/>
        </w:rPr>
      </w:pPr>
      <w:bookmarkStart w:id="8094" w:name="_ETM_Q1_1973703"/>
      <w:bookmarkStart w:id="8095" w:name="_ETM_Q1_1973798"/>
      <w:bookmarkEnd w:id="8094"/>
      <w:bookmarkEnd w:id="8095"/>
    </w:p>
    <w:p w:rsidR="005B2741" w:rsidRDefault="005B2741" w:rsidP="005B2741">
      <w:pPr>
        <w:pStyle w:val="a5"/>
        <w:rPr>
          <w:rtl/>
        </w:rPr>
      </w:pPr>
      <w:bookmarkStart w:id="8096" w:name="_ETM_Q1_2021778"/>
      <w:bookmarkStart w:id="8097" w:name="_ETM_Q1_2021846"/>
      <w:bookmarkStart w:id="8098" w:name="_ETM_Q1_2023819"/>
      <w:bookmarkStart w:id="8099" w:name="ET_speaker_5785_222"/>
      <w:bookmarkEnd w:id="8096"/>
      <w:bookmarkEnd w:id="8097"/>
      <w:bookmarkEnd w:id="8098"/>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8099"/>
    </w:p>
    <w:p w:rsidR="005B2741" w:rsidRDefault="005B2741" w:rsidP="005B2741">
      <w:pPr>
        <w:pStyle w:val="KeepWithNext"/>
        <w:rPr>
          <w:rtl/>
          <w:lang w:eastAsia="he-IL"/>
        </w:rPr>
      </w:pPr>
    </w:p>
    <w:p w:rsidR="005B2741" w:rsidRDefault="005B2741" w:rsidP="005B2741">
      <w:pPr>
        <w:rPr>
          <w:rtl/>
          <w:lang w:eastAsia="he-IL"/>
        </w:rPr>
      </w:pPr>
      <w:bookmarkStart w:id="8100" w:name="_ETM_Q1_2024442"/>
      <w:bookmarkStart w:id="8101" w:name="_ETM_Q1_2024497"/>
      <w:bookmarkEnd w:id="8100"/>
      <w:bookmarkEnd w:id="8101"/>
      <w:r>
        <w:rPr>
          <w:rtl/>
          <w:lang w:eastAsia="he-IL"/>
        </w:rPr>
        <w:t xml:space="preserve">ולכן כל העניין של הסגר זה בולשיט, </w:t>
      </w:r>
      <w:bookmarkStart w:id="8102" w:name="_ETM_Q1_2024767"/>
      <w:bookmarkStart w:id="8103" w:name="_ETM_Q1_2028409"/>
      <w:bookmarkEnd w:id="8102"/>
      <w:bookmarkEnd w:id="8103"/>
      <w:r>
        <w:rPr>
          <w:rtl/>
          <w:lang w:eastAsia="he-IL"/>
        </w:rPr>
        <w:t xml:space="preserve">- - - הכול בעבודה. </w:t>
      </w:r>
    </w:p>
    <w:p w:rsidR="005B2741" w:rsidRDefault="005B2741" w:rsidP="005B2741">
      <w:pPr>
        <w:rPr>
          <w:rtl/>
          <w:lang w:eastAsia="he-IL"/>
        </w:rPr>
      </w:pPr>
      <w:bookmarkStart w:id="8104" w:name="_ETM_Q1_2025446"/>
      <w:bookmarkStart w:id="8105" w:name="_ETM_Q1_2025535"/>
      <w:bookmarkEnd w:id="8104"/>
      <w:bookmarkEnd w:id="8105"/>
    </w:p>
    <w:p w:rsidR="005B2741" w:rsidRDefault="005B2741" w:rsidP="005B2741">
      <w:pPr>
        <w:pStyle w:val="a5"/>
        <w:rPr>
          <w:rtl/>
        </w:rPr>
      </w:pPr>
      <w:bookmarkStart w:id="8106" w:name="_ETM_Q1_2025354"/>
      <w:bookmarkStart w:id="8107" w:name="_ETM_Q1_2025421"/>
      <w:bookmarkStart w:id="8108" w:name="_ETM_Q1_2026074"/>
      <w:bookmarkStart w:id="8109" w:name="ET_speaker_גאל_אזריאל_223"/>
      <w:bookmarkEnd w:id="8106"/>
      <w:bookmarkEnd w:id="8107"/>
      <w:bookmarkEnd w:id="8108"/>
      <w:r>
        <w:rPr>
          <w:rStyle w:val="TagStyle"/>
          <w:rFonts w:hint="cs"/>
          <w:rtl/>
        </w:rPr>
        <w:t xml:space="preserve"> &lt;&lt; דובר &gt;&gt; </w:t>
      </w:r>
      <w:r>
        <w:rPr>
          <w:rFonts w:hint="cs"/>
          <w:rtl/>
        </w:rPr>
        <w:t>גאל אזריאל:</w:t>
      </w:r>
      <w:r>
        <w:rPr>
          <w:rStyle w:val="TagStyle"/>
          <w:rFonts w:hint="cs"/>
          <w:rtl/>
        </w:rPr>
        <w:t xml:space="preserve"> &lt;&lt; דובר &gt;&gt;</w:t>
      </w:r>
      <w:r>
        <w:rPr>
          <w:rFonts w:hint="cs"/>
          <w:rtl/>
        </w:rPr>
        <w:t xml:space="preserve"> </w:t>
      </w:r>
      <w:bookmarkEnd w:id="8109"/>
    </w:p>
    <w:p w:rsidR="005B2741" w:rsidRDefault="005B2741" w:rsidP="005B2741">
      <w:pPr>
        <w:pStyle w:val="KeepWithNext"/>
        <w:rPr>
          <w:rtl/>
          <w:lang w:eastAsia="he-IL"/>
        </w:rPr>
      </w:pPr>
    </w:p>
    <w:p w:rsidR="005B2741" w:rsidRDefault="005B2741" w:rsidP="005B2741">
      <w:pPr>
        <w:rPr>
          <w:rtl/>
          <w:lang w:eastAsia="he-IL"/>
        </w:rPr>
      </w:pPr>
      <w:bookmarkStart w:id="8110" w:name="_ETM_Q1_2026773"/>
      <w:bookmarkStart w:id="8111" w:name="_ETM_Q1_2026832"/>
      <w:bookmarkEnd w:id="8110"/>
      <w:bookmarkEnd w:id="8111"/>
      <w:r>
        <w:rPr>
          <w:rtl/>
          <w:lang w:eastAsia="he-IL"/>
        </w:rPr>
        <w:t>אנחנו כרגע מדברים על תעמולה.</w:t>
      </w:r>
    </w:p>
    <w:p w:rsidR="005B2741" w:rsidRDefault="005B2741" w:rsidP="005B2741">
      <w:pPr>
        <w:rPr>
          <w:rtl/>
          <w:lang w:eastAsia="he-IL"/>
        </w:rPr>
      </w:pPr>
      <w:bookmarkStart w:id="8112" w:name="_ETM_Q1_2027590"/>
      <w:bookmarkStart w:id="8113" w:name="_ETM_Q1_2027675"/>
      <w:bookmarkEnd w:id="8112"/>
      <w:bookmarkEnd w:id="8113"/>
    </w:p>
    <w:p w:rsidR="005B2741" w:rsidRDefault="005B2741" w:rsidP="005B2741">
      <w:pPr>
        <w:pStyle w:val="af8"/>
        <w:rPr>
          <w:rtl/>
        </w:rPr>
      </w:pPr>
      <w:bookmarkStart w:id="8114" w:name="_ETM_Q1_2027710"/>
      <w:bookmarkStart w:id="8115" w:name="_ETM_Q1_2027806"/>
      <w:bookmarkStart w:id="8116" w:name="_ETM_Q1_2030062"/>
      <w:bookmarkEnd w:id="8114"/>
      <w:bookmarkEnd w:id="8115"/>
      <w:bookmarkEnd w:id="8116"/>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p>
    <w:p w:rsidR="005B2741" w:rsidRDefault="005B2741" w:rsidP="005B2741">
      <w:pPr>
        <w:pStyle w:val="KeepWithNext"/>
        <w:rPr>
          <w:rtl/>
          <w:lang w:eastAsia="he-IL"/>
        </w:rPr>
      </w:pPr>
    </w:p>
    <w:p w:rsidR="005B2741" w:rsidRDefault="005B2741" w:rsidP="005B2741">
      <w:pPr>
        <w:rPr>
          <w:rtl/>
          <w:lang w:eastAsia="he-IL"/>
        </w:rPr>
      </w:pPr>
      <w:bookmarkStart w:id="8117" w:name="_ETM_Q1_2030695"/>
      <w:bookmarkEnd w:id="8117"/>
      <w:r>
        <w:rPr>
          <w:rtl/>
          <w:lang w:eastAsia="he-IL"/>
        </w:rPr>
        <w:t>א</w:t>
      </w:r>
      <w:bookmarkStart w:id="8118" w:name="_ETM_Q1_2030780"/>
      <w:bookmarkEnd w:id="8118"/>
      <w:r>
        <w:rPr>
          <w:rtl/>
          <w:lang w:eastAsia="he-IL"/>
        </w:rPr>
        <w:t xml:space="preserve">וסאמה </w:t>
      </w:r>
      <w:bookmarkStart w:id="8119" w:name="_ETM_Q1_2026370"/>
      <w:bookmarkEnd w:id="8119"/>
      <w:r>
        <w:rPr>
          <w:rtl/>
          <w:lang w:eastAsia="he-IL"/>
        </w:rPr>
        <w:t xml:space="preserve">מדבר על התקהלות, לא על ההליכה למקום </w:t>
      </w:r>
      <w:bookmarkStart w:id="8120" w:name="_ETM_Q1_2032458"/>
      <w:bookmarkEnd w:id="8120"/>
      <w:r>
        <w:rPr>
          <w:rtl/>
          <w:lang w:eastAsia="he-IL"/>
        </w:rPr>
        <w:t>העבודה. אדם שהולך למטה הבחירות שלו זאת העבודה</w:t>
      </w:r>
      <w:bookmarkStart w:id="8121" w:name="_ETM_Q1_2033336"/>
      <w:bookmarkEnd w:id="8121"/>
      <w:r>
        <w:rPr>
          <w:rtl/>
          <w:lang w:eastAsia="he-IL"/>
        </w:rPr>
        <w:t xml:space="preserve"> שלו, בסדר. </w:t>
      </w:r>
      <w:bookmarkStart w:id="8122" w:name="_ETM_Q1_2035256"/>
      <w:bookmarkEnd w:id="8122"/>
    </w:p>
    <w:p w:rsidR="005B2741" w:rsidRDefault="005B2741" w:rsidP="005B2741">
      <w:pPr>
        <w:rPr>
          <w:rtl/>
          <w:lang w:eastAsia="he-IL"/>
        </w:rPr>
      </w:pPr>
      <w:bookmarkStart w:id="8123" w:name="_ETM_Q1_2032086"/>
      <w:bookmarkStart w:id="8124" w:name="_ETM_Q1_2032163"/>
      <w:bookmarkEnd w:id="8123"/>
      <w:bookmarkEnd w:id="8124"/>
    </w:p>
    <w:p w:rsidR="005B2741" w:rsidRDefault="005B2741" w:rsidP="005B2741">
      <w:pPr>
        <w:pStyle w:val="a5"/>
        <w:rPr>
          <w:rtl/>
        </w:rPr>
      </w:pPr>
      <w:bookmarkStart w:id="8125" w:name="_ETM_Q1_2035339"/>
      <w:bookmarkStart w:id="8126" w:name="_ETM_Q1_2036216"/>
      <w:bookmarkStart w:id="8127" w:name="ET_speaker_גאל_אזריאל_225"/>
      <w:bookmarkEnd w:id="8125"/>
      <w:bookmarkEnd w:id="8126"/>
      <w:r>
        <w:rPr>
          <w:rStyle w:val="TagStyle"/>
          <w:rFonts w:hint="cs"/>
          <w:rtl/>
        </w:rPr>
        <w:t xml:space="preserve"> &lt;&lt; דובר &gt;&gt; </w:t>
      </w:r>
      <w:r>
        <w:rPr>
          <w:rFonts w:hint="cs"/>
          <w:rtl/>
        </w:rPr>
        <w:t>גאל אזריאל:</w:t>
      </w:r>
      <w:r>
        <w:rPr>
          <w:rStyle w:val="TagStyle"/>
          <w:rFonts w:hint="cs"/>
          <w:rtl/>
        </w:rPr>
        <w:t xml:space="preserve"> &lt;&lt; דובר &gt;&gt;</w:t>
      </w:r>
      <w:r>
        <w:rPr>
          <w:rFonts w:hint="cs"/>
          <w:rtl/>
        </w:rPr>
        <w:t xml:space="preserve"> </w:t>
      </w:r>
      <w:bookmarkEnd w:id="8127"/>
    </w:p>
    <w:p w:rsidR="005B2741" w:rsidRDefault="005B2741" w:rsidP="005B2741">
      <w:pPr>
        <w:pStyle w:val="KeepWithNext"/>
        <w:rPr>
          <w:rtl/>
          <w:lang w:eastAsia="he-IL"/>
        </w:rPr>
      </w:pPr>
    </w:p>
    <w:p w:rsidR="005B2741" w:rsidRDefault="005B2741" w:rsidP="005B2741">
      <w:pPr>
        <w:rPr>
          <w:rtl/>
          <w:lang w:eastAsia="he-IL"/>
        </w:rPr>
      </w:pPr>
      <w:bookmarkStart w:id="8128" w:name="_ETM_Q1_2036862"/>
      <w:bookmarkStart w:id="8129" w:name="_ETM_Q1_2036944"/>
      <w:bookmarkEnd w:id="8128"/>
      <w:bookmarkEnd w:id="8129"/>
      <w:r>
        <w:rPr>
          <w:rtl/>
          <w:lang w:eastAsia="he-IL"/>
        </w:rPr>
        <w:t xml:space="preserve">הוא גם יכול למשל ללכת לחלק </w:t>
      </w:r>
      <w:bookmarkStart w:id="8130" w:name="_ETM_Q1_2034922"/>
      <w:bookmarkEnd w:id="8130"/>
      <w:r>
        <w:rPr>
          <w:rtl/>
          <w:lang w:eastAsia="he-IL"/>
        </w:rPr>
        <w:t xml:space="preserve">פליירים, להדביק מדבקות, על כל הדברים האלה אין שום מגבלה כי זה בעצם מקום העבודה שלו. </w:t>
      </w:r>
    </w:p>
    <w:p w:rsidR="005B2741" w:rsidRDefault="005B2741" w:rsidP="005B2741">
      <w:pPr>
        <w:rPr>
          <w:rtl/>
          <w:lang w:eastAsia="he-IL"/>
        </w:rPr>
      </w:pPr>
      <w:bookmarkStart w:id="8131" w:name="_ETM_Q1_2045047"/>
      <w:bookmarkStart w:id="8132" w:name="_ETM_Q1_2045159"/>
      <w:bookmarkEnd w:id="8131"/>
      <w:bookmarkEnd w:id="8132"/>
    </w:p>
    <w:p w:rsidR="005B2741" w:rsidRDefault="005B2741" w:rsidP="005B2741">
      <w:pPr>
        <w:pStyle w:val="a5"/>
        <w:rPr>
          <w:rtl/>
        </w:rPr>
      </w:pPr>
      <w:bookmarkStart w:id="8133" w:name="_ETM_Q1_2045229"/>
      <w:bookmarkStart w:id="8134" w:name="_ETM_Q1_2045273"/>
      <w:bookmarkStart w:id="8135" w:name="_ETM_Q1_2040856"/>
      <w:bookmarkStart w:id="8136" w:name="ET_speaker_5292_226"/>
      <w:bookmarkEnd w:id="8133"/>
      <w:bookmarkEnd w:id="8134"/>
      <w:bookmarkEnd w:id="8135"/>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8136"/>
    </w:p>
    <w:p w:rsidR="005B2741" w:rsidRDefault="005B2741" w:rsidP="005B2741">
      <w:pPr>
        <w:pStyle w:val="KeepWithNext"/>
        <w:rPr>
          <w:rtl/>
        </w:rPr>
      </w:pPr>
    </w:p>
    <w:p w:rsidR="005B2741" w:rsidRDefault="005B2741" w:rsidP="005B2741">
      <w:pPr>
        <w:rPr>
          <w:rtl/>
        </w:rPr>
      </w:pPr>
      <w:bookmarkStart w:id="8137" w:name="_ETM_Q1_2041570"/>
      <w:bookmarkStart w:id="8138" w:name="_ETM_Q1_2041647"/>
      <w:bookmarkEnd w:id="8137"/>
      <w:bookmarkEnd w:id="8138"/>
      <w:r>
        <w:rPr>
          <w:rtl/>
        </w:rPr>
        <w:t xml:space="preserve">חשוב לי שתבהירו את </w:t>
      </w:r>
      <w:bookmarkStart w:id="8139" w:name="_ETM_Q1_2043424"/>
      <w:bookmarkEnd w:id="8139"/>
      <w:r>
        <w:rPr>
          <w:rtl/>
        </w:rPr>
        <w:t>זה כי זה חשוב מאוד</w:t>
      </w:r>
      <w:bookmarkStart w:id="8140" w:name="_ETM_Q1_2041328"/>
      <w:bookmarkEnd w:id="8140"/>
      <w:r>
        <w:rPr>
          <w:rtl/>
        </w:rPr>
        <w:t xml:space="preserve"> למפלגות. </w:t>
      </w:r>
    </w:p>
    <w:p w:rsidR="005B2741" w:rsidRDefault="005B2741" w:rsidP="005B2741">
      <w:pPr>
        <w:rPr>
          <w:rtl/>
        </w:rPr>
      </w:pPr>
      <w:bookmarkStart w:id="8141" w:name="_ETM_Q1_2046826"/>
      <w:bookmarkStart w:id="8142" w:name="_ETM_Q1_2046919"/>
      <w:bookmarkEnd w:id="8141"/>
      <w:bookmarkEnd w:id="8142"/>
    </w:p>
    <w:p w:rsidR="005B2741" w:rsidRDefault="005B2741" w:rsidP="005B2741">
      <w:pPr>
        <w:pStyle w:val="a5"/>
        <w:rPr>
          <w:rtl/>
        </w:rPr>
      </w:pPr>
      <w:bookmarkStart w:id="8143" w:name="_ETM_Q1_2046970"/>
      <w:bookmarkStart w:id="8144" w:name="_ETM_Q1_2047049"/>
      <w:bookmarkStart w:id="8145" w:name="_ETM_Q1_2042526"/>
      <w:bookmarkStart w:id="8146" w:name="ET_speaker_אפרת_פרוקציה_227"/>
      <w:bookmarkEnd w:id="8143"/>
      <w:bookmarkEnd w:id="8144"/>
      <w:bookmarkEnd w:id="8145"/>
      <w:r>
        <w:rPr>
          <w:rStyle w:val="TagStyle"/>
          <w:rFonts w:hint="cs"/>
          <w:rtl/>
        </w:rPr>
        <w:t xml:space="preserve"> &lt;&lt; דובר &gt;&gt; </w:t>
      </w:r>
      <w:r>
        <w:rPr>
          <w:rFonts w:hint="cs"/>
          <w:rtl/>
        </w:rPr>
        <w:t>אפרת פרוקציה:</w:t>
      </w:r>
      <w:r>
        <w:rPr>
          <w:rStyle w:val="TagStyle"/>
          <w:rFonts w:hint="cs"/>
          <w:rtl/>
        </w:rPr>
        <w:t xml:space="preserve"> &lt;&lt; דובר &gt;&gt;</w:t>
      </w:r>
      <w:r>
        <w:rPr>
          <w:rFonts w:hint="cs"/>
          <w:rtl/>
        </w:rPr>
        <w:t xml:space="preserve"> </w:t>
      </w:r>
      <w:bookmarkEnd w:id="8146"/>
    </w:p>
    <w:p w:rsidR="005B2741" w:rsidRDefault="005B2741" w:rsidP="005B2741">
      <w:pPr>
        <w:pStyle w:val="KeepWithNext"/>
        <w:rPr>
          <w:rtl/>
        </w:rPr>
      </w:pPr>
    </w:p>
    <w:p w:rsidR="005B2741" w:rsidRDefault="005B2741" w:rsidP="005B2741">
      <w:pPr>
        <w:rPr>
          <w:rtl/>
        </w:rPr>
      </w:pPr>
      <w:bookmarkStart w:id="8147" w:name="_ETM_Q1_2043102"/>
      <w:bookmarkStart w:id="8148" w:name="_ETM_Q1_2043169"/>
      <w:bookmarkEnd w:id="8147"/>
      <w:bookmarkEnd w:id="8148"/>
      <w:r>
        <w:rPr>
          <w:rtl/>
        </w:rPr>
        <w:t xml:space="preserve">חברים, אמרנו את זה כבר כמה פעמים, מקום עבודה, כל מקום עבודה, כולל "יעקב בגדים", אוקיי? </w:t>
      </w:r>
      <w:bookmarkStart w:id="8149" w:name="_ETM_Q1_2040959"/>
      <w:bookmarkEnd w:id="8149"/>
      <w:r>
        <w:rPr>
          <w:rtl/>
        </w:rPr>
        <w:t xml:space="preserve">כולל מסחר. כל אדם יכול להגיד על מקום העבודה </w:t>
      </w:r>
      <w:bookmarkStart w:id="8150" w:name="_ETM_Q1_2053151"/>
      <w:bookmarkEnd w:id="8150"/>
      <w:r>
        <w:rPr>
          <w:rtl/>
        </w:rPr>
        <w:t xml:space="preserve">שלו - - - למסחר. </w:t>
      </w:r>
      <w:bookmarkStart w:id="8151" w:name="_ETM_Q1_2054990"/>
      <w:bookmarkEnd w:id="8151"/>
    </w:p>
    <w:p w:rsidR="005B2741" w:rsidRDefault="005B2741" w:rsidP="005B2741">
      <w:pPr>
        <w:rPr>
          <w:rtl/>
        </w:rPr>
      </w:pPr>
      <w:bookmarkStart w:id="8152" w:name="_ETM_Q1_2055105"/>
      <w:bookmarkStart w:id="8153" w:name="_ETM_Q1_2055177"/>
      <w:bookmarkEnd w:id="8152"/>
      <w:bookmarkEnd w:id="8153"/>
    </w:p>
    <w:p w:rsidR="005B2741" w:rsidRDefault="005B2741" w:rsidP="005B2741">
      <w:pPr>
        <w:pStyle w:val="a5"/>
        <w:rPr>
          <w:rtl/>
        </w:rPr>
      </w:pPr>
      <w:bookmarkStart w:id="8154" w:name="_ETM_Q1_2050317"/>
      <w:bookmarkStart w:id="8155" w:name="_ETM_Q1_2050420"/>
      <w:bookmarkStart w:id="8156" w:name="_ETM_Q1_2051181"/>
      <w:bookmarkStart w:id="8157" w:name="ET_speaker_5292_230"/>
      <w:bookmarkEnd w:id="8154"/>
      <w:bookmarkEnd w:id="8155"/>
      <w:bookmarkEnd w:id="8156"/>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8157"/>
    </w:p>
    <w:p w:rsidR="005B2741" w:rsidRDefault="005B2741" w:rsidP="005B2741">
      <w:pPr>
        <w:pStyle w:val="KeepWithNext"/>
        <w:rPr>
          <w:rtl/>
          <w:lang w:eastAsia="he-IL"/>
        </w:rPr>
      </w:pPr>
    </w:p>
    <w:p w:rsidR="005B2741" w:rsidRDefault="005B2741" w:rsidP="005B2741">
      <w:pPr>
        <w:rPr>
          <w:rtl/>
          <w:lang w:eastAsia="he-IL"/>
        </w:rPr>
      </w:pPr>
      <w:bookmarkStart w:id="8158" w:name="_ETM_Q1_2051782"/>
      <w:bookmarkStart w:id="8159" w:name="_ETM_Q1_2051843"/>
      <w:bookmarkEnd w:id="8158"/>
      <w:bookmarkEnd w:id="8159"/>
      <w:r>
        <w:rPr>
          <w:rtl/>
          <w:lang w:eastAsia="he-IL"/>
        </w:rPr>
        <w:t>אני לא מדבר על הבגדים של מלכיאלי</w:t>
      </w:r>
      <w:bookmarkStart w:id="8160" w:name="_ETM_Q1_2055841"/>
      <w:bookmarkStart w:id="8161" w:name="_ETM_Q1_2055905"/>
      <w:bookmarkStart w:id="8162" w:name="_ETM_Q1_2055985"/>
      <w:bookmarkStart w:id="8163" w:name="_ETM_Q1_2056039"/>
      <w:bookmarkEnd w:id="8160"/>
      <w:bookmarkEnd w:id="8161"/>
      <w:bookmarkEnd w:id="8162"/>
      <w:bookmarkEnd w:id="8163"/>
      <w:r>
        <w:rPr>
          <w:rtl/>
          <w:lang w:eastAsia="he-IL"/>
        </w:rPr>
        <w:t>, זה בסדר, הבנו שאפשר ללכת - - -</w:t>
      </w:r>
    </w:p>
    <w:p w:rsidR="005B2741" w:rsidRDefault="005B2741" w:rsidP="005B2741">
      <w:pPr>
        <w:rPr>
          <w:rtl/>
          <w:lang w:eastAsia="he-IL"/>
        </w:rPr>
      </w:pPr>
      <w:bookmarkStart w:id="8164" w:name="_ETM_Q1_2053778"/>
      <w:bookmarkStart w:id="8165" w:name="_ETM_Q1_2053836"/>
      <w:bookmarkEnd w:id="8164"/>
      <w:bookmarkEnd w:id="8165"/>
    </w:p>
    <w:p w:rsidR="005B2741" w:rsidRDefault="005B2741" w:rsidP="005B2741">
      <w:pPr>
        <w:pStyle w:val="af8"/>
        <w:rPr>
          <w:rtl/>
        </w:rPr>
      </w:pPr>
      <w:bookmarkStart w:id="8166" w:name="_ETM_Q1_2054265"/>
      <w:bookmarkStart w:id="8167" w:name="_ETM_Q1_2054334"/>
      <w:bookmarkStart w:id="8168" w:name="_ETM_Q1_2054529"/>
      <w:bookmarkStart w:id="8169" w:name="_ETM_Q1_2054614"/>
      <w:bookmarkStart w:id="8170" w:name="_ETM_Q1_2052775"/>
      <w:bookmarkStart w:id="8171" w:name="_ETM_Q1_1956479"/>
      <w:bookmarkStart w:id="8172" w:name="_ETM_Q1_1956541"/>
      <w:bookmarkStart w:id="8173" w:name="_ETM_Q1_2056683"/>
      <w:bookmarkEnd w:id="8166"/>
      <w:bookmarkEnd w:id="8167"/>
      <w:bookmarkEnd w:id="8168"/>
      <w:bookmarkEnd w:id="8169"/>
      <w:bookmarkEnd w:id="8170"/>
      <w:bookmarkEnd w:id="8171"/>
      <w:bookmarkEnd w:id="8172"/>
      <w:bookmarkEnd w:id="8173"/>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p>
    <w:p w:rsidR="005B2741" w:rsidRDefault="005B2741" w:rsidP="005B2741">
      <w:pPr>
        <w:pStyle w:val="KeepWithNext"/>
        <w:rPr>
          <w:rtl/>
          <w:lang w:eastAsia="he-IL"/>
        </w:rPr>
      </w:pPr>
    </w:p>
    <w:p w:rsidR="005B2741" w:rsidRDefault="005B2741" w:rsidP="005B2741">
      <w:pPr>
        <w:rPr>
          <w:rtl/>
          <w:lang w:eastAsia="he-IL"/>
        </w:rPr>
      </w:pPr>
      <w:bookmarkStart w:id="8174" w:name="_ETM_Q1_2057322"/>
      <w:bookmarkEnd w:id="8174"/>
      <w:r>
        <w:rPr>
          <w:rtl/>
          <w:lang w:eastAsia="he-IL"/>
        </w:rPr>
        <w:t>"א</w:t>
      </w:r>
      <w:bookmarkStart w:id="8175" w:name="_ETM_Q1_2057387"/>
      <w:bookmarkEnd w:id="8175"/>
      <w:r>
        <w:rPr>
          <w:rtl/>
          <w:lang w:eastAsia="he-IL"/>
        </w:rPr>
        <w:t xml:space="preserve">וסאמה בגדים", יאללה. </w:t>
      </w:r>
    </w:p>
    <w:p w:rsidR="005B2741" w:rsidRDefault="005B2741" w:rsidP="005B2741">
      <w:pPr>
        <w:rPr>
          <w:rtl/>
          <w:lang w:eastAsia="he-IL"/>
        </w:rPr>
      </w:pPr>
      <w:bookmarkStart w:id="8176" w:name="_ETM_Q1_2061171"/>
      <w:bookmarkStart w:id="8177" w:name="_ETM_Q1_2061244"/>
      <w:bookmarkEnd w:id="8176"/>
      <w:bookmarkEnd w:id="8177"/>
    </w:p>
    <w:p w:rsidR="005B2741" w:rsidRDefault="005B2741" w:rsidP="005B2741">
      <w:pPr>
        <w:pStyle w:val="a5"/>
        <w:rPr>
          <w:rtl/>
        </w:rPr>
      </w:pPr>
      <w:bookmarkStart w:id="8178" w:name="_ETM_Q1_2061291"/>
      <w:bookmarkStart w:id="8179" w:name="_ETM_Q1_2061359"/>
      <w:bookmarkStart w:id="8180" w:name="_ETM_Q1_2059242"/>
      <w:bookmarkStart w:id="8181" w:name="ET_speaker_אפרת_פרוקציה_233"/>
      <w:bookmarkEnd w:id="8178"/>
      <w:bookmarkEnd w:id="8179"/>
      <w:bookmarkEnd w:id="8180"/>
      <w:r>
        <w:rPr>
          <w:rStyle w:val="TagStyle"/>
          <w:rFonts w:hint="cs"/>
          <w:rtl/>
        </w:rPr>
        <w:t xml:space="preserve"> &lt;&lt; דובר &gt;&gt; </w:t>
      </w:r>
      <w:r>
        <w:rPr>
          <w:rFonts w:hint="cs"/>
          <w:rtl/>
        </w:rPr>
        <w:t>אפרת פרוקציה:</w:t>
      </w:r>
      <w:r>
        <w:rPr>
          <w:rStyle w:val="TagStyle"/>
          <w:rFonts w:hint="cs"/>
          <w:rtl/>
        </w:rPr>
        <w:t xml:space="preserve"> &lt;&lt; דובר &gt;&gt;</w:t>
      </w:r>
      <w:r>
        <w:rPr>
          <w:rFonts w:hint="cs"/>
          <w:rtl/>
        </w:rPr>
        <w:t xml:space="preserve"> </w:t>
      </w:r>
      <w:bookmarkEnd w:id="8181"/>
    </w:p>
    <w:p w:rsidR="005B2741" w:rsidRDefault="005B2741" w:rsidP="005B2741">
      <w:pPr>
        <w:pStyle w:val="KeepWithNext"/>
        <w:rPr>
          <w:rtl/>
          <w:lang w:eastAsia="he-IL"/>
        </w:rPr>
      </w:pPr>
    </w:p>
    <w:p w:rsidR="005B2741" w:rsidRDefault="005B2741" w:rsidP="005B2741">
      <w:pPr>
        <w:rPr>
          <w:rtl/>
          <w:lang w:eastAsia="he-IL"/>
        </w:rPr>
      </w:pPr>
      <w:bookmarkStart w:id="8182" w:name="_ETM_Q1_2059733"/>
      <w:bookmarkStart w:id="8183" w:name="_ETM_Q1_2059798"/>
      <w:bookmarkEnd w:id="8182"/>
      <w:bookmarkEnd w:id="8183"/>
      <w:r>
        <w:rPr>
          <w:rtl/>
          <w:lang w:eastAsia="he-IL"/>
        </w:rPr>
        <w:t>"אוסאמה ב</w:t>
      </w:r>
      <w:bookmarkStart w:id="8184" w:name="_ETM_Q1_2057593"/>
      <w:bookmarkEnd w:id="8184"/>
      <w:r>
        <w:rPr>
          <w:rtl/>
          <w:lang w:eastAsia="he-IL"/>
        </w:rPr>
        <w:t xml:space="preserve">גדים" גם יכול. </w:t>
      </w:r>
    </w:p>
    <w:p w:rsidR="005B2741" w:rsidRDefault="005B2741" w:rsidP="005B2741">
      <w:pPr>
        <w:rPr>
          <w:rtl/>
          <w:lang w:eastAsia="he-IL"/>
        </w:rPr>
      </w:pPr>
      <w:bookmarkStart w:id="8185" w:name="_ETM_Q1_2062561"/>
      <w:bookmarkStart w:id="8186" w:name="_ETM_Q1_2062642"/>
      <w:bookmarkEnd w:id="8185"/>
      <w:bookmarkEnd w:id="8186"/>
    </w:p>
    <w:p w:rsidR="005B2741" w:rsidRDefault="005B2741" w:rsidP="005B2741">
      <w:pPr>
        <w:pStyle w:val="a5"/>
        <w:rPr>
          <w:rtl/>
        </w:rPr>
      </w:pPr>
      <w:bookmarkStart w:id="8187" w:name="_ETM_Q1_2062705"/>
      <w:bookmarkStart w:id="8188" w:name="_ETM_Q1_2062778"/>
      <w:bookmarkStart w:id="8189" w:name="_ETM_Q1_2058898"/>
      <w:bookmarkStart w:id="8190" w:name="ET_speaker_גור_בליי_234"/>
      <w:bookmarkEnd w:id="8187"/>
      <w:bookmarkEnd w:id="8188"/>
      <w:bookmarkEnd w:id="818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8190"/>
    </w:p>
    <w:p w:rsidR="005B2741" w:rsidRDefault="005B2741" w:rsidP="005B2741">
      <w:pPr>
        <w:pStyle w:val="KeepWithNext"/>
        <w:rPr>
          <w:rtl/>
          <w:lang w:eastAsia="he-IL"/>
        </w:rPr>
      </w:pPr>
    </w:p>
    <w:p w:rsidR="005B2741" w:rsidRDefault="005B2741" w:rsidP="005B2741">
      <w:pPr>
        <w:rPr>
          <w:rtl/>
          <w:lang w:eastAsia="he-IL"/>
        </w:rPr>
      </w:pPr>
      <w:bookmarkStart w:id="8191" w:name="_ETM_Q1_2059492"/>
      <w:bookmarkStart w:id="8192" w:name="_ETM_Q1_2059562"/>
      <w:bookmarkEnd w:id="8191"/>
      <w:bookmarkEnd w:id="8192"/>
      <w:r>
        <w:rPr>
          <w:rtl/>
          <w:lang w:eastAsia="he-IL"/>
        </w:rPr>
        <w:t xml:space="preserve">זה חודד אבל אני חוזר ומחדד, </w:t>
      </w:r>
      <w:bookmarkStart w:id="8193" w:name="_ETM_Q1_2065618"/>
      <w:bookmarkEnd w:id="8193"/>
      <w:r>
        <w:rPr>
          <w:rtl/>
          <w:lang w:eastAsia="he-IL"/>
        </w:rPr>
        <w:t xml:space="preserve">כי דווקא "יעקב בגדים" יותר קל להבין, </w:t>
      </w:r>
      <w:bookmarkStart w:id="8194" w:name="_ETM_Q1_2065294"/>
      <w:bookmarkEnd w:id="8194"/>
      <w:r>
        <w:rPr>
          <w:rtl/>
          <w:lang w:eastAsia="he-IL"/>
        </w:rPr>
        <w:t xml:space="preserve">כי אנשים חושבים על זה כמקום עבודה קונקרטי </w:t>
      </w:r>
      <w:bookmarkStart w:id="8195" w:name="_ETM_Q1_2070008"/>
      <w:bookmarkEnd w:id="8195"/>
      <w:r>
        <w:rPr>
          <w:rtl/>
          <w:lang w:eastAsia="he-IL"/>
        </w:rPr>
        <w:t xml:space="preserve">שבאים למקום מסוים. הכוונה היא, וגם נאמר קודם, שגם </w:t>
      </w:r>
      <w:bookmarkStart w:id="8196" w:name="_ETM_Q1_2071118"/>
      <w:bookmarkEnd w:id="8196"/>
      <w:r>
        <w:rPr>
          <w:rtl/>
          <w:lang w:eastAsia="he-IL"/>
        </w:rPr>
        <w:t>מטפלת שמגיעה הביתה, מורה פרטית, מורה של הוראה מתקנת - -</w:t>
      </w:r>
    </w:p>
    <w:p w:rsidR="005B2741" w:rsidRDefault="005B2741" w:rsidP="005B2741">
      <w:pPr>
        <w:rPr>
          <w:rtl/>
          <w:lang w:eastAsia="he-IL"/>
        </w:rPr>
      </w:pPr>
      <w:bookmarkStart w:id="8197" w:name="_ETM_Q1_2074528"/>
      <w:bookmarkStart w:id="8198" w:name="_ETM_Q1_2074597"/>
      <w:bookmarkEnd w:id="8197"/>
      <w:bookmarkEnd w:id="8198"/>
    </w:p>
    <w:p w:rsidR="005B2741" w:rsidRDefault="005B2741" w:rsidP="005B2741">
      <w:pPr>
        <w:pStyle w:val="a5"/>
        <w:rPr>
          <w:rtl/>
        </w:rPr>
      </w:pPr>
      <w:bookmarkStart w:id="8199" w:name="_ETM_Q1_2074672"/>
      <w:bookmarkStart w:id="8200" w:name="_ETM_Q1_2074727"/>
      <w:bookmarkStart w:id="8201" w:name="_ETM_Q1_2076664"/>
      <w:bookmarkStart w:id="8202" w:name="ET_speaker_אפרת_פרוקציה_235"/>
      <w:bookmarkEnd w:id="8199"/>
      <w:bookmarkEnd w:id="8200"/>
      <w:bookmarkEnd w:id="8201"/>
      <w:r>
        <w:rPr>
          <w:rStyle w:val="TagStyle"/>
          <w:rFonts w:hint="cs"/>
          <w:rtl/>
        </w:rPr>
        <w:t xml:space="preserve"> &lt;&lt; דובר &gt;&gt; </w:t>
      </w:r>
      <w:r>
        <w:rPr>
          <w:rFonts w:hint="cs"/>
          <w:rtl/>
        </w:rPr>
        <w:t>אפרת פרוקציה:</w:t>
      </w:r>
      <w:r>
        <w:rPr>
          <w:rStyle w:val="TagStyle"/>
          <w:rFonts w:hint="cs"/>
          <w:rtl/>
        </w:rPr>
        <w:t xml:space="preserve"> &lt;&lt; דובר &gt;&gt;</w:t>
      </w:r>
      <w:r>
        <w:rPr>
          <w:rFonts w:hint="cs"/>
          <w:rtl/>
        </w:rPr>
        <w:t xml:space="preserve"> </w:t>
      </w:r>
      <w:bookmarkEnd w:id="8202"/>
    </w:p>
    <w:p w:rsidR="005B2741" w:rsidRDefault="005B2741" w:rsidP="005B2741">
      <w:pPr>
        <w:pStyle w:val="KeepWithNext"/>
        <w:rPr>
          <w:rtl/>
          <w:lang w:eastAsia="he-IL"/>
        </w:rPr>
      </w:pPr>
    </w:p>
    <w:p w:rsidR="005B2741" w:rsidRDefault="005B2741" w:rsidP="005B2741">
      <w:pPr>
        <w:rPr>
          <w:rtl/>
          <w:lang w:eastAsia="he-IL"/>
        </w:rPr>
      </w:pPr>
      <w:bookmarkStart w:id="8203" w:name="_ETM_Q1_2077146"/>
      <w:bookmarkStart w:id="8204" w:name="_ETM_Q1_2077195"/>
      <w:bookmarkEnd w:id="8203"/>
      <w:bookmarkEnd w:id="8204"/>
      <w:r>
        <w:rPr>
          <w:rtl/>
          <w:lang w:eastAsia="he-IL"/>
        </w:rPr>
        <w:t xml:space="preserve">אינסטלטור, </w:t>
      </w:r>
      <w:bookmarkStart w:id="8205" w:name="_ETM_Q1_2074633"/>
      <w:bookmarkEnd w:id="8205"/>
      <w:r>
        <w:rPr>
          <w:rtl/>
          <w:lang w:eastAsia="he-IL"/>
        </w:rPr>
        <w:t>כל מי - - -</w:t>
      </w:r>
      <w:bookmarkStart w:id="8206" w:name="_ETM_Q1_2073693"/>
      <w:bookmarkEnd w:id="8206"/>
    </w:p>
    <w:p w:rsidR="005B2741" w:rsidRDefault="005B2741" w:rsidP="005B2741">
      <w:pPr>
        <w:rPr>
          <w:rtl/>
          <w:lang w:eastAsia="he-IL"/>
        </w:rPr>
      </w:pPr>
    </w:p>
    <w:p w:rsidR="005B2741" w:rsidRDefault="005B2741" w:rsidP="005B2741">
      <w:pPr>
        <w:pStyle w:val="a5"/>
        <w:rPr>
          <w:rtl/>
        </w:rPr>
      </w:pPr>
      <w:bookmarkStart w:id="8207" w:name="_ETM_Q1_2074870"/>
      <w:bookmarkStart w:id="8208" w:name="_ETM_Q1_2075107"/>
      <w:bookmarkStart w:id="8209" w:name="_ETM_Q1_2075671"/>
      <w:bookmarkStart w:id="8210" w:name="_ETM_Q1_2076153"/>
      <w:bookmarkStart w:id="8211" w:name="ET_speaker_גור_בליי_236"/>
      <w:bookmarkEnd w:id="8207"/>
      <w:bookmarkEnd w:id="8208"/>
      <w:bookmarkEnd w:id="8209"/>
      <w:bookmarkEnd w:id="821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8211"/>
    </w:p>
    <w:p w:rsidR="005B2741" w:rsidRDefault="005B2741" w:rsidP="005B2741">
      <w:pPr>
        <w:pStyle w:val="KeepWithNext"/>
        <w:rPr>
          <w:rtl/>
          <w:lang w:eastAsia="he-IL"/>
        </w:rPr>
      </w:pPr>
    </w:p>
    <w:p w:rsidR="005B2741" w:rsidRDefault="005B2741" w:rsidP="005B2741">
      <w:pPr>
        <w:rPr>
          <w:rtl/>
        </w:rPr>
      </w:pPr>
      <w:bookmarkStart w:id="8212" w:name="_ETM_Q1_2076610"/>
      <w:bookmarkStart w:id="8213" w:name="_ETM_Q1_2076661"/>
      <w:bookmarkEnd w:id="8212"/>
      <w:bookmarkEnd w:id="8213"/>
      <w:r>
        <w:rPr>
          <w:rtl/>
          <w:lang w:eastAsia="he-IL"/>
        </w:rPr>
        <w:t xml:space="preserve">- - מי </w:t>
      </w:r>
      <w:bookmarkStart w:id="8214" w:name="_ETM_Q1_2075964"/>
      <w:bookmarkEnd w:id="8214"/>
      <w:r>
        <w:rPr>
          <w:rtl/>
          <w:lang w:eastAsia="he-IL"/>
        </w:rPr>
        <w:t xml:space="preserve">שהעבודה שלו היא בחוץ לחלק פלאיירים, כל הדברים האלה שקשורים בעבודה הם במגבלה </w:t>
      </w:r>
      <w:bookmarkStart w:id="8215" w:name="_ETM_Q1_2083393"/>
      <w:bookmarkEnd w:id="8215"/>
      <w:r>
        <w:rPr>
          <w:rtl/>
          <w:lang w:eastAsia="he-IL"/>
        </w:rPr>
        <w:t xml:space="preserve">של 50% או עשרה אנשים לפי הגבוה. </w:t>
      </w:r>
      <w:bookmarkStart w:id="8216" w:name="_ETM_Q1_2084222"/>
      <w:bookmarkStart w:id="8217" w:name="_ETM_Q1_2084284"/>
      <w:bookmarkStart w:id="8218" w:name="_ETM_Q1_2084342"/>
      <w:bookmarkStart w:id="8219" w:name="_ETM_Q1_2084401"/>
      <w:bookmarkStart w:id="8220" w:name="_ETM_Q1_2085278"/>
      <w:bookmarkStart w:id="8221" w:name="_ETM_Q1_2086718"/>
      <w:bookmarkStart w:id="8222" w:name="_ETM_Q1_2086776"/>
      <w:bookmarkStart w:id="8223" w:name="_ETM_Q1_2087462"/>
      <w:bookmarkStart w:id="8224" w:name="_ETM_Q1_2087520"/>
      <w:bookmarkStart w:id="8225" w:name="_ETM_Q1_2083328"/>
      <w:bookmarkStart w:id="8226" w:name="_ETM_Q1_2083838"/>
      <w:bookmarkStart w:id="8227" w:name="_ETM_Q1_2083897"/>
      <w:bookmarkEnd w:id="8216"/>
      <w:bookmarkEnd w:id="8217"/>
      <w:bookmarkEnd w:id="8218"/>
      <w:bookmarkEnd w:id="8219"/>
      <w:bookmarkEnd w:id="8220"/>
      <w:bookmarkEnd w:id="8221"/>
      <w:bookmarkEnd w:id="8222"/>
      <w:bookmarkEnd w:id="8223"/>
      <w:bookmarkEnd w:id="8224"/>
      <w:bookmarkEnd w:id="8225"/>
      <w:bookmarkEnd w:id="8226"/>
      <w:bookmarkEnd w:id="8227"/>
      <w:r>
        <w:rPr>
          <w:rtl/>
        </w:rPr>
        <w:t xml:space="preserve">לכן את כל הדברים </w:t>
      </w:r>
      <w:bookmarkStart w:id="8228" w:name="_ETM_Q1_2085344"/>
      <w:bookmarkEnd w:id="8228"/>
      <w:r>
        <w:rPr>
          <w:rtl/>
        </w:rPr>
        <w:t>האלה שקשורים בעבודה אפשר בעצם לעשות בצורה ד</w:t>
      </w:r>
      <w:bookmarkStart w:id="8229" w:name="_ETM_Q1_2088034"/>
      <w:bookmarkEnd w:id="8229"/>
      <w:r>
        <w:rPr>
          <w:rtl/>
        </w:rPr>
        <w:t xml:space="preserve">י רחבה. </w:t>
      </w:r>
      <w:bookmarkStart w:id="8230" w:name="_ETM_Q1_2078390"/>
      <w:bookmarkEnd w:id="8230"/>
    </w:p>
    <w:p w:rsidR="005B2741" w:rsidRDefault="005B2741" w:rsidP="005B2741">
      <w:pPr>
        <w:rPr>
          <w:rtl/>
        </w:rPr>
      </w:pPr>
      <w:bookmarkStart w:id="8231" w:name="_ETM_Q1_2089259"/>
      <w:bookmarkStart w:id="8232" w:name="_ETM_Q1_2089321"/>
      <w:bookmarkEnd w:id="8231"/>
      <w:bookmarkEnd w:id="8232"/>
    </w:p>
    <w:p w:rsidR="005B2741" w:rsidRDefault="005B2741" w:rsidP="005B2741">
      <w:pPr>
        <w:pStyle w:val="a5"/>
        <w:rPr>
          <w:rtl/>
        </w:rPr>
      </w:pPr>
      <w:bookmarkStart w:id="8233" w:name="_ETM_Q1_1945527"/>
      <w:bookmarkStart w:id="8234" w:name="_ETM_Q1_1945610"/>
      <w:bookmarkStart w:id="8235" w:name="ET_speaker_אפרת_פרוקציה_250"/>
      <w:bookmarkEnd w:id="8233"/>
      <w:bookmarkEnd w:id="8234"/>
      <w:r>
        <w:rPr>
          <w:rStyle w:val="TagStyle"/>
          <w:rFonts w:hint="cs"/>
          <w:rtl/>
        </w:rPr>
        <w:t xml:space="preserve"> &lt;&lt; דובר &gt;&gt; </w:t>
      </w:r>
      <w:r>
        <w:rPr>
          <w:rFonts w:hint="cs"/>
          <w:rtl/>
        </w:rPr>
        <w:t>אפרת פרוקציה:</w:t>
      </w:r>
      <w:r>
        <w:rPr>
          <w:rStyle w:val="TagStyle"/>
          <w:rFonts w:hint="cs"/>
          <w:rtl/>
        </w:rPr>
        <w:t xml:space="preserve"> &lt;&lt; דובר &gt;&gt;</w:t>
      </w:r>
      <w:r>
        <w:rPr>
          <w:rFonts w:hint="cs"/>
          <w:rtl/>
        </w:rPr>
        <w:t xml:space="preserve"> </w:t>
      </w:r>
      <w:bookmarkEnd w:id="8235"/>
    </w:p>
    <w:p w:rsidR="005B2741" w:rsidRDefault="005B2741" w:rsidP="005B2741">
      <w:pPr>
        <w:pStyle w:val="KeepWithNext"/>
        <w:rPr>
          <w:rtl/>
        </w:rPr>
      </w:pPr>
    </w:p>
    <w:p w:rsidR="005B2741" w:rsidRDefault="005B2741" w:rsidP="005B2741">
      <w:pPr>
        <w:rPr>
          <w:rtl/>
        </w:rPr>
      </w:pPr>
      <w:bookmarkStart w:id="8236" w:name="_ETM_Q1_2085826"/>
      <w:bookmarkStart w:id="8237" w:name="_ETM_Q1_2085883"/>
      <w:bookmarkEnd w:id="8236"/>
      <w:bookmarkEnd w:id="8237"/>
      <w:r>
        <w:rPr>
          <w:rtl/>
        </w:rPr>
        <w:t>נכון.</w:t>
      </w:r>
      <w:bookmarkStart w:id="8238" w:name="_ETM_Q1_2090675"/>
      <w:bookmarkStart w:id="8239" w:name="_ETM_Q1_2090744"/>
      <w:bookmarkStart w:id="8240" w:name="_ETM_Q1_2091251"/>
      <w:bookmarkEnd w:id="8238"/>
      <w:bookmarkEnd w:id="8239"/>
      <w:bookmarkEnd w:id="8240"/>
      <w:r>
        <w:rPr>
          <w:rtl/>
        </w:rPr>
        <w:t xml:space="preserve"> </w:t>
      </w:r>
    </w:p>
    <w:p w:rsidR="005B2741" w:rsidRDefault="005B2741" w:rsidP="005B2741">
      <w:pPr>
        <w:rPr>
          <w:rtl/>
        </w:rPr>
      </w:pPr>
    </w:p>
    <w:p w:rsidR="004D26F4" w:rsidRDefault="004D26F4">
      <w:pPr>
        <w:bidi w:val="0"/>
        <w:spacing w:line="240" w:lineRule="auto"/>
        <w:ind w:firstLine="0"/>
        <w:jc w:val="left"/>
        <w:rPr>
          <w:rStyle w:val="TagStyle"/>
          <w:rFonts w:ascii="David" w:hAnsi="David"/>
          <w:vanish w:val="0"/>
          <w:u w:val="single"/>
          <w:rtl/>
          <w:lang w:eastAsia="he-IL"/>
        </w:rPr>
      </w:pPr>
      <w:bookmarkStart w:id="8241" w:name="ET_speaker_גאל_אזריאל_249"/>
      <w:r>
        <w:rPr>
          <w:rStyle w:val="TagStyle"/>
          <w:vanish w:val="0"/>
          <w:rtl/>
        </w:rPr>
        <w:br w:type="page"/>
      </w:r>
    </w:p>
    <w:p w:rsidR="005B2741" w:rsidRDefault="005B2741" w:rsidP="005B2741">
      <w:pPr>
        <w:pStyle w:val="a5"/>
        <w:rPr>
          <w:rtl/>
        </w:rPr>
      </w:pPr>
      <w:r>
        <w:rPr>
          <w:rStyle w:val="TagStyle"/>
          <w:rFonts w:hint="cs"/>
          <w:rtl/>
        </w:rPr>
        <w:t xml:space="preserve"> &lt;&lt; דובר &gt;&gt; </w:t>
      </w:r>
      <w:r>
        <w:rPr>
          <w:rFonts w:hint="cs"/>
          <w:rtl/>
        </w:rPr>
        <w:t>גאל אזריאל:</w:t>
      </w:r>
      <w:r>
        <w:rPr>
          <w:rStyle w:val="TagStyle"/>
          <w:rFonts w:hint="cs"/>
          <w:rtl/>
        </w:rPr>
        <w:t xml:space="preserve"> &lt;&lt; דובר &gt;&gt;</w:t>
      </w:r>
      <w:r>
        <w:rPr>
          <w:rFonts w:hint="cs"/>
          <w:rtl/>
        </w:rPr>
        <w:t xml:space="preserve"> </w:t>
      </w:r>
      <w:bookmarkEnd w:id="8241"/>
    </w:p>
    <w:p w:rsidR="005B2741" w:rsidRDefault="005B2741" w:rsidP="005B2741">
      <w:pPr>
        <w:rPr>
          <w:rtl/>
          <w:lang w:eastAsia="he-IL"/>
        </w:rPr>
      </w:pPr>
    </w:p>
    <w:p w:rsidR="005B2741" w:rsidRDefault="005B2741" w:rsidP="005B2741">
      <w:pPr>
        <w:rPr>
          <w:rtl/>
        </w:rPr>
      </w:pPr>
      <w:r>
        <w:rPr>
          <w:rtl/>
        </w:rPr>
        <w:t xml:space="preserve">שוב, ה-50%, אם אתה </w:t>
      </w:r>
      <w:bookmarkStart w:id="8242" w:name="_ETM_Q1_2091946"/>
      <w:bookmarkEnd w:id="8242"/>
      <w:r>
        <w:rPr>
          <w:rtl/>
        </w:rPr>
        <w:t xml:space="preserve">מגיע למשרד, אם אתה הולך לבית ואתה עובד בתוך </w:t>
      </w:r>
      <w:bookmarkStart w:id="8243" w:name="_ETM_Q1_2100218"/>
      <w:bookmarkEnd w:id="8243"/>
      <w:r>
        <w:rPr>
          <w:rtl/>
        </w:rPr>
        <w:t xml:space="preserve">בית של מישהו אחר או ברחוב זה אפילו לא נספר </w:t>
      </w:r>
      <w:bookmarkStart w:id="8244" w:name="_ETM_Q1_2102120"/>
      <w:bookmarkEnd w:id="8244"/>
      <w:r>
        <w:rPr>
          <w:rtl/>
        </w:rPr>
        <w:t xml:space="preserve">ב-50%. </w:t>
      </w:r>
    </w:p>
    <w:p w:rsidR="005B2741" w:rsidRDefault="005B2741" w:rsidP="005B2741">
      <w:pPr>
        <w:rPr>
          <w:rtl/>
        </w:rPr>
      </w:pPr>
      <w:bookmarkStart w:id="8245" w:name="_ETM_Q1_2107350"/>
      <w:bookmarkStart w:id="8246" w:name="_ETM_Q1_2107409"/>
      <w:bookmarkEnd w:id="8245"/>
      <w:bookmarkEnd w:id="8246"/>
    </w:p>
    <w:p w:rsidR="005B2741" w:rsidRDefault="005B2741" w:rsidP="005B2741">
      <w:pPr>
        <w:pStyle w:val="af8"/>
        <w:rPr>
          <w:rtl/>
        </w:rPr>
      </w:pPr>
      <w:bookmarkStart w:id="8247" w:name="_ETM_Q1_2106944"/>
      <w:bookmarkStart w:id="8248" w:name="_ETM_Q1_2107005"/>
      <w:bookmarkStart w:id="8249" w:name="_ETM_Q1_2107040"/>
      <w:bookmarkStart w:id="8250" w:name="_ETM_Q1_2107108"/>
      <w:bookmarkStart w:id="8251" w:name="_ETM_Q1_2103462"/>
      <w:bookmarkStart w:id="8252" w:name="ET_yor_5628_240"/>
      <w:bookmarkEnd w:id="8247"/>
      <w:bookmarkEnd w:id="8248"/>
      <w:bookmarkEnd w:id="8249"/>
      <w:bookmarkEnd w:id="8250"/>
      <w:bookmarkEnd w:id="8251"/>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8252"/>
    </w:p>
    <w:p w:rsidR="005B2741" w:rsidRDefault="005B2741" w:rsidP="005B2741">
      <w:pPr>
        <w:pStyle w:val="KeepWithNext"/>
        <w:rPr>
          <w:rtl/>
          <w:lang w:eastAsia="he-IL"/>
        </w:rPr>
      </w:pPr>
    </w:p>
    <w:p w:rsidR="005B2741" w:rsidRDefault="005B2741" w:rsidP="005B2741">
      <w:pPr>
        <w:rPr>
          <w:rtl/>
          <w:lang w:eastAsia="he-IL"/>
        </w:rPr>
      </w:pPr>
      <w:r>
        <w:rPr>
          <w:rtl/>
          <w:lang w:eastAsia="he-IL"/>
        </w:rPr>
        <w:t>מ</w:t>
      </w:r>
      <w:bookmarkStart w:id="8253" w:name="_ETM_Q1_2104100"/>
      <w:bookmarkStart w:id="8254" w:name="_ETM_Q1_2104158"/>
      <w:bookmarkEnd w:id="8253"/>
      <w:bookmarkEnd w:id="8254"/>
      <w:r>
        <w:rPr>
          <w:rtl/>
          <w:lang w:eastAsia="he-IL"/>
        </w:rPr>
        <w:t xml:space="preserve">טה בחירות, אדם שעובד במפלגה, הם מתכנסים </w:t>
      </w:r>
      <w:bookmarkStart w:id="8255" w:name="_ETM_Q1_2107304"/>
      <w:bookmarkEnd w:id="8255"/>
      <w:r>
        <w:rPr>
          <w:rtl/>
          <w:lang w:eastAsia="he-IL"/>
        </w:rPr>
        <w:t xml:space="preserve">להחלטת אסטרטגיה וסיפורים, אז סגר אין לו כי זאת </w:t>
      </w:r>
      <w:bookmarkStart w:id="8256" w:name="_ETM_Q1_2108752"/>
      <w:bookmarkEnd w:id="8256"/>
      <w:r>
        <w:rPr>
          <w:rtl/>
          <w:lang w:eastAsia="he-IL"/>
        </w:rPr>
        <w:t>העבודה שלו. מה עם התקהלות? גם רק עד עשר?</w:t>
      </w:r>
    </w:p>
    <w:p w:rsidR="005B2741" w:rsidRDefault="005B2741" w:rsidP="005B2741">
      <w:pPr>
        <w:rPr>
          <w:rtl/>
          <w:lang w:eastAsia="he-IL"/>
        </w:rPr>
      </w:pPr>
      <w:bookmarkStart w:id="8257" w:name="_ETM_Q1_2114823"/>
      <w:bookmarkStart w:id="8258" w:name="_ETM_Q1_2114932"/>
      <w:bookmarkStart w:id="8259" w:name="_ETM_Q1_2115447"/>
      <w:bookmarkEnd w:id="8257"/>
      <w:bookmarkEnd w:id="8258"/>
      <w:bookmarkEnd w:id="8259"/>
    </w:p>
    <w:p w:rsidR="005B2741" w:rsidRDefault="005B2741" w:rsidP="005B2741">
      <w:pPr>
        <w:pStyle w:val="a5"/>
        <w:rPr>
          <w:rtl/>
        </w:rPr>
      </w:pPr>
      <w:bookmarkStart w:id="8260" w:name="_ETM_Q1_2115532"/>
      <w:bookmarkStart w:id="8261" w:name="_ETM_Q1_2116456"/>
      <w:bookmarkStart w:id="8262" w:name="ET_speaker_גאל_אזריאל_241"/>
      <w:bookmarkEnd w:id="8260"/>
      <w:bookmarkEnd w:id="8261"/>
      <w:r>
        <w:rPr>
          <w:rStyle w:val="TagStyle"/>
          <w:rFonts w:hint="cs"/>
          <w:rtl/>
        </w:rPr>
        <w:t xml:space="preserve"> &lt;&lt; דובר &gt;&gt; </w:t>
      </w:r>
      <w:r>
        <w:rPr>
          <w:rFonts w:hint="cs"/>
          <w:rtl/>
        </w:rPr>
        <w:t>גאל אזריאל:</w:t>
      </w:r>
      <w:r>
        <w:rPr>
          <w:rStyle w:val="TagStyle"/>
          <w:rFonts w:hint="cs"/>
          <w:rtl/>
        </w:rPr>
        <w:t xml:space="preserve"> &lt;&lt; דובר &gt;&gt;</w:t>
      </w:r>
      <w:r>
        <w:rPr>
          <w:rFonts w:hint="cs"/>
          <w:rtl/>
        </w:rPr>
        <w:t xml:space="preserve"> </w:t>
      </w:r>
      <w:bookmarkEnd w:id="8262"/>
    </w:p>
    <w:p w:rsidR="005B2741" w:rsidRDefault="005B2741" w:rsidP="005B2741">
      <w:pPr>
        <w:pStyle w:val="KeepWithNext"/>
        <w:rPr>
          <w:rtl/>
          <w:lang w:eastAsia="he-IL"/>
        </w:rPr>
      </w:pPr>
    </w:p>
    <w:p w:rsidR="005B2741" w:rsidRDefault="005B2741" w:rsidP="005B2741">
      <w:pPr>
        <w:rPr>
          <w:rtl/>
          <w:lang w:eastAsia="he-IL"/>
        </w:rPr>
      </w:pPr>
      <w:bookmarkStart w:id="8263" w:name="_ETM_Q1_2117097"/>
      <w:bookmarkStart w:id="8264" w:name="_ETM_Q1_2117155"/>
      <w:bookmarkEnd w:id="8263"/>
      <w:bookmarkEnd w:id="8264"/>
      <w:r>
        <w:rPr>
          <w:rtl/>
          <w:lang w:eastAsia="he-IL"/>
        </w:rPr>
        <w:t xml:space="preserve">כרגע, </w:t>
      </w:r>
      <w:bookmarkStart w:id="8265" w:name="_ETM_Q1_2118088"/>
      <w:bookmarkEnd w:id="8265"/>
      <w:r>
        <w:rPr>
          <w:rtl/>
          <w:lang w:eastAsia="he-IL"/>
        </w:rPr>
        <w:t>נכון - - -</w:t>
      </w:r>
    </w:p>
    <w:p w:rsidR="005B2741" w:rsidRDefault="005B2741" w:rsidP="005B2741">
      <w:pPr>
        <w:rPr>
          <w:rtl/>
          <w:lang w:eastAsia="he-IL"/>
        </w:rPr>
      </w:pPr>
      <w:bookmarkStart w:id="8266" w:name="_ETM_Q1_2115339"/>
      <w:bookmarkStart w:id="8267" w:name="_ETM_Q1_2115421"/>
      <w:bookmarkEnd w:id="8266"/>
      <w:bookmarkEnd w:id="8267"/>
    </w:p>
    <w:p w:rsidR="005B2741" w:rsidRDefault="005B2741" w:rsidP="005B2741">
      <w:pPr>
        <w:pStyle w:val="a5"/>
        <w:rPr>
          <w:rtl/>
        </w:rPr>
      </w:pPr>
      <w:bookmarkStart w:id="8268" w:name="_ETM_Q1_2116222"/>
      <w:bookmarkStart w:id="8269" w:name="_ETM_Q1_2116341"/>
      <w:bookmarkStart w:id="8270" w:name="_ETM_Q1_2114841"/>
      <w:bookmarkStart w:id="8271" w:name="ET_speaker_5785_242"/>
      <w:bookmarkEnd w:id="8268"/>
      <w:bookmarkEnd w:id="8269"/>
      <w:bookmarkEnd w:id="8270"/>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8271"/>
    </w:p>
    <w:p w:rsidR="005B2741" w:rsidRDefault="005B2741" w:rsidP="005B2741">
      <w:pPr>
        <w:pStyle w:val="KeepWithNext"/>
        <w:rPr>
          <w:rtl/>
          <w:lang w:eastAsia="he-IL"/>
        </w:rPr>
      </w:pPr>
    </w:p>
    <w:p w:rsidR="005B2741" w:rsidRDefault="005B2741" w:rsidP="005B2741">
      <w:pPr>
        <w:rPr>
          <w:rtl/>
          <w:lang w:eastAsia="he-IL"/>
        </w:rPr>
      </w:pPr>
      <w:r>
        <w:rPr>
          <w:rtl/>
          <w:lang w:eastAsia="he-IL"/>
        </w:rPr>
        <w:t>מק</w:t>
      </w:r>
      <w:bookmarkStart w:id="8272" w:name="_ETM_Q1_2115676"/>
      <w:bookmarkEnd w:id="8272"/>
      <w:r>
        <w:rPr>
          <w:rtl/>
          <w:lang w:eastAsia="he-IL"/>
        </w:rPr>
        <w:t>ום</w:t>
      </w:r>
      <w:bookmarkStart w:id="8273" w:name="_ETM_Q1_2115841"/>
      <w:bookmarkEnd w:id="8273"/>
      <w:r>
        <w:rPr>
          <w:rtl/>
          <w:lang w:eastAsia="he-IL"/>
        </w:rPr>
        <w:t xml:space="preserve"> סגור.</w:t>
      </w:r>
    </w:p>
    <w:p w:rsidR="005B2741" w:rsidRDefault="005B2741" w:rsidP="005B2741">
      <w:pPr>
        <w:rPr>
          <w:rtl/>
          <w:lang w:eastAsia="he-IL"/>
        </w:rPr>
      </w:pPr>
      <w:bookmarkStart w:id="8274" w:name="_ETM_Q1_2118441"/>
      <w:bookmarkStart w:id="8275" w:name="_ETM_Q1_2118514"/>
      <w:bookmarkEnd w:id="8274"/>
      <w:bookmarkEnd w:id="8275"/>
    </w:p>
    <w:p w:rsidR="005B2741" w:rsidRDefault="005B2741" w:rsidP="005B2741">
      <w:pPr>
        <w:pStyle w:val="a5"/>
        <w:rPr>
          <w:rtl/>
        </w:rPr>
      </w:pPr>
      <w:bookmarkStart w:id="8276" w:name="_ETM_Q1_2091773"/>
      <w:bookmarkStart w:id="8277" w:name="_ETM_Q1_2091829"/>
      <w:bookmarkStart w:id="8278" w:name="_ETM_Q1_2121216"/>
      <w:bookmarkStart w:id="8279" w:name="ET_speaker_אפרת_פרוקציה_243"/>
      <w:bookmarkEnd w:id="8276"/>
      <w:bookmarkEnd w:id="8277"/>
      <w:bookmarkEnd w:id="8278"/>
      <w:r>
        <w:rPr>
          <w:rStyle w:val="TagStyle"/>
          <w:rFonts w:hint="cs"/>
          <w:rtl/>
        </w:rPr>
        <w:t xml:space="preserve"> &lt;&lt; דובר &gt;&gt; </w:t>
      </w:r>
      <w:r>
        <w:rPr>
          <w:rFonts w:hint="cs"/>
          <w:rtl/>
        </w:rPr>
        <w:t>אפרת פרוקציה:</w:t>
      </w:r>
      <w:r>
        <w:rPr>
          <w:rStyle w:val="TagStyle"/>
          <w:rFonts w:hint="cs"/>
          <w:rtl/>
        </w:rPr>
        <w:t xml:space="preserve"> &lt;&lt; דובר &gt;&gt;</w:t>
      </w:r>
      <w:r>
        <w:rPr>
          <w:rFonts w:hint="cs"/>
          <w:rtl/>
        </w:rPr>
        <w:t xml:space="preserve"> </w:t>
      </w:r>
      <w:bookmarkEnd w:id="8279"/>
    </w:p>
    <w:p w:rsidR="005B2741" w:rsidRDefault="005B2741" w:rsidP="005B2741">
      <w:pPr>
        <w:pStyle w:val="KeepWithNext"/>
        <w:rPr>
          <w:rtl/>
          <w:lang w:eastAsia="he-IL"/>
        </w:rPr>
      </w:pPr>
    </w:p>
    <w:p w:rsidR="005B2741" w:rsidRDefault="005B2741" w:rsidP="005B2741">
      <w:pPr>
        <w:rPr>
          <w:rtl/>
          <w:lang w:eastAsia="he-IL"/>
        </w:rPr>
      </w:pPr>
      <w:r>
        <w:rPr>
          <w:rtl/>
          <w:lang w:eastAsia="he-IL"/>
        </w:rPr>
        <w:t>אני</w:t>
      </w:r>
      <w:bookmarkStart w:id="8280" w:name="_ETM_Q1_2122259"/>
      <w:bookmarkEnd w:id="8280"/>
      <w:r>
        <w:rPr>
          <w:rtl/>
          <w:lang w:eastAsia="he-IL"/>
        </w:rPr>
        <w:t xml:space="preserve"> </w:t>
      </w:r>
      <w:bookmarkStart w:id="8281" w:name="_ETM_Q1_2122478"/>
      <w:bookmarkEnd w:id="8281"/>
      <w:r>
        <w:rPr>
          <w:rtl/>
          <w:lang w:eastAsia="he-IL"/>
        </w:rPr>
        <w:t xml:space="preserve">אעשה את ההבחנה. ההתקהלות </w:t>
      </w:r>
      <w:bookmarkStart w:id="8282" w:name="_ETM_Q1_2116872"/>
      <w:bookmarkEnd w:id="8282"/>
      <w:r>
        <w:rPr>
          <w:rtl/>
          <w:lang w:eastAsia="he-IL"/>
        </w:rPr>
        <w:t>היחידה במקום עבודה זה בעצם הדיונים בישיבות, ולגבי זה</w:t>
      </w:r>
      <w:bookmarkStart w:id="8283" w:name="_ETM_Q1_2126918"/>
      <w:bookmarkEnd w:id="8283"/>
      <w:r>
        <w:rPr>
          <w:rtl/>
          <w:lang w:eastAsia="he-IL"/>
        </w:rPr>
        <w:t xml:space="preserve"> אמרנו שבישיבה מותר שיהיו עשרה עובדים שיוכלו לשבת. למעט חריגים שהם רק 50 עובדים, </w:t>
      </w:r>
      <w:bookmarkStart w:id="8284" w:name="_ETM_Q1_2134616"/>
      <w:bookmarkEnd w:id="8284"/>
      <w:r>
        <w:rPr>
          <w:rtl/>
          <w:lang w:eastAsia="he-IL"/>
        </w:rPr>
        <w:t>במקרים שבהם לא מוגש אוכל, ממונה הקורונ</w:t>
      </w:r>
      <w:bookmarkStart w:id="8285" w:name="_ETM_Q1_2134395"/>
      <w:bookmarkEnd w:id="8285"/>
      <w:r>
        <w:rPr>
          <w:rtl/>
          <w:lang w:eastAsia="he-IL"/>
        </w:rPr>
        <w:t xml:space="preserve">ה אמר שאין שום אפשרות אחרת, לא ניתן לקיים </w:t>
      </w:r>
      <w:bookmarkStart w:id="8286" w:name="_ETM_Q1_2136849"/>
      <w:bookmarkEnd w:id="8286"/>
      <w:r>
        <w:rPr>
          <w:rtl/>
          <w:lang w:eastAsia="he-IL"/>
        </w:rPr>
        <w:t xml:space="preserve">את זה בזום או באמצעי דיגיטלי אחר, </w:t>
      </w:r>
      <w:bookmarkStart w:id="8287" w:name="_ETM_Q1_2141723"/>
      <w:bookmarkEnd w:id="8287"/>
      <w:r>
        <w:rPr>
          <w:rtl/>
          <w:lang w:eastAsia="he-IL"/>
        </w:rPr>
        <w:t xml:space="preserve">ושיש עדיין מחיצות, וכולם עם מסכות. </w:t>
      </w:r>
      <w:bookmarkStart w:id="8288" w:name="_ETM_Q1_2143823"/>
      <w:bookmarkStart w:id="8289" w:name="_ETM_Q1_2143892"/>
      <w:bookmarkStart w:id="8290" w:name="_ETM_Q1_2143944"/>
      <w:bookmarkStart w:id="8291" w:name="_ETM_Q1_2144005"/>
      <w:bookmarkEnd w:id="8288"/>
      <w:bookmarkEnd w:id="8289"/>
      <w:bookmarkEnd w:id="8290"/>
      <w:bookmarkEnd w:id="8291"/>
      <w:r>
        <w:rPr>
          <w:rtl/>
          <w:lang w:eastAsia="he-IL"/>
        </w:rPr>
        <w:t xml:space="preserve">זה בעצם בא להתגבר </w:t>
      </w:r>
      <w:bookmarkStart w:id="8292" w:name="_ETM_Q1_2145461"/>
      <w:bookmarkEnd w:id="8292"/>
      <w:r>
        <w:rPr>
          <w:rtl/>
          <w:lang w:eastAsia="he-IL"/>
        </w:rPr>
        <w:t>על מגבלת ההתקהלות הכללית.</w:t>
      </w:r>
    </w:p>
    <w:p w:rsidR="005B2741" w:rsidRDefault="005B2741" w:rsidP="005B2741">
      <w:pPr>
        <w:rPr>
          <w:rtl/>
          <w:lang w:eastAsia="he-IL"/>
        </w:rPr>
      </w:pPr>
      <w:bookmarkStart w:id="8293" w:name="_ETM_Q1_2145103"/>
      <w:bookmarkStart w:id="8294" w:name="_ETM_Q1_2145177"/>
      <w:bookmarkEnd w:id="8293"/>
      <w:bookmarkEnd w:id="8294"/>
    </w:p>
    <w:p w:rsidR="005B2741" w:rsidRDefault="005B2741" w:rsidP="005B2741">
      <w:pPr>
        <w:pStyle w:val="af8"/>
        <w:rPr>
          <w:rtl/>
        </w:rPr>
      </w:pPr>
      <w:bookmarkStart w:id="8295" w:name="_ETM_Q1_2146266"/>
      <w:bookmarkStart w:id="8296" w:name="_ETM_Q1_2146329"/>
      <w:bookmarkStart w:id="8297" w:name="_ETM_Q1_2146386"/>
      <w:bookmarkStart w:id="8298" w:name="_ETM_Q1_2146467"/>
      <w:bookmarkStart w:id="8299" w:name="_ETM_Q1_2148354"/>
      <w:bookmarkStart w:id="8300" w:name="_ETM_Q1_2151650"/>
      <w:bookmarkStart w:id="8301" w:name="_ETM_Q1_2149495"/>
      <w:bookmarkStart w:id="8302" w:name="_ETM_Q1_2149672"/>
      <w:bookmarkStart w:id="8303" w:name="_ETM_Q1_2151060"/>
      <w:bookmarkStart w:id="8304" w:name="ET_yor_5628_246"/>
      <w:bookmarkEnd w:id="8295"/>
      <w:bookmarkEnd w:id="8296"/>
      <w:bookmarkEnd w:id="8297"/>
      <w:bookmarkEnd w:id="8298"/>
      <w:bookmarkEnd w:id="8299"/>
      <w:bookmarkEnd w:id="8300"/>
      <w:bookmarkEnd w:id="8301"/>
      <w:bookmarkEnd w:id="8302"/>
      <w:bookmarkEnd w:id="8303"/>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8304"/>
    </w:p>
    <w:p w:rsidR="005B2741" w:rsidRDefault="005B2741" w:rsidP="005B2741">
      <w:pPr>
        <w:pStyle w:val="KeepWithNext"/>
        <w:rPr>
          <w:rtl/>
          <w:lang w:eastAsia="he-IL"/>
        </w:rPr>
      </w:pPr>
    </w:p>
    <w:p w:rsidR="005B2741" w:rsidRDefault="005B2741" w:rsidP="005B2741">
      <w:pPr>
        <w:rPr>
          <w:rtl/>
          <w:lang w:eastAsia="he-IL"/>
        </w:rPr>
      </w:pPr>
      <w:bookmarkStart w:id="8305" w:name="_ETM_Q1_2151993"/>
      <w:bookmarkStart w:id="8306" w:name="_ETM_Q1_2152114"/>
      <w:bookmarkEnd w:id="8305"/>
      <w:bookmarkEnd w:id="8306"/>
      <w:r>
        <w:rPr>
          <w:rtl/>
          <w:lang w:eastAsia="he-IL"/>
        </w:rPr>
        <w:t xml:space="preserve">וזה מותר במשרד </w:t>
      </w:r>
      <w:bookmarkStart w:id="8307" w:name="_ETM_Q1_2150303"/>
      <w:bookmarkEnd w:id="8307"/>
      <w:r>
        <w:rPr>
          <w:rtl/>
          <w:lang w:eastAsia="he-IL"/>
        </w:rPr>
        <w:t xml:space="preserve">עד עשרה אנשים. </w:t>
      </w:r>
    </w:p>
    <w:p w:rsidR="005B2741" w:rsidRDefault="005B2741" w:rsidP="005B2741">
      <w:pPr>
        <w:rPr>
          <w:rtl/>
          <w:lang w:eastAsia="he-IL"/>
        </w:rPr>
      </w:pPr>
      <w:bookmarkStart w:id="8308" w:name="_ETM_Q1_2148995"/>
      <w:bookmarkStart w:id="8309" w:name="_ETM_Q1_2149072"/>
      <w:bookmarkEnd w:id="8308"/>
      <w:bookmarkEnd w:id="8309"/>
    </w:p>
    <w:p w:rsidR="005B2741" w:rsidRDefault="005B2741" w:rsidP="005B2741">
      <w:pPr>
        <w:pStyle w:val="a5"/>
        <w:rPr>
          <w:rtl/>
        </w:rPr>
      </w:pPr>
      <w:bookmarkStart w:id="8310" w:name="_ETM_Q1_2152095"/>
      <w:bookmarkStart w:id="8311" w:name="_ETM_Q1_2152155"/>
      <w:bookmarkStart w:id="8312" w:name="_ETM_Q1_2144971"/>
      <w:bookmarkStart w:id="8313" w:name="ET_speaker_אפרת_פרוקציה_248"/>
      <w:bookmarkEnd w:id="8310"/>
      <w:bookmarkEnd w:id="8311"/>
      <w:bookmarkEnd w:id="8312"/>
      <w:r>
        <w:rPr>
          <w:rStyle w:val="TagStyle"/>
          <w:rFonts w:hint="cs"/>
          <w:rtl/>
        </w:rPr>
        <w:t xml:space="preserve"> &lt;&lt; דובר &gt;&gt; </w:t>
      </w:r>
      <w:r>
        <w:rPr>
          <w:rFonts w:hint="cs"/>
          <w:rtl/>
        </w:rPr>
        <w:t>אפרת פרוקציה:</w:t>
      </w:r>
      <w:r>
        <w:rPr>
          <w:rStyle w:val="TagStyle"/>
          <w:rFonts w:hint="cs"/>
          <w:rtl/>
        </w:rPr>
        <w:t xml:space="preserve"> &lt;&lt; דובר &gt;&gt;</w:t>
      </w:r>
      <w:r>
        <w:rPr>
          <w:rFonts w:hint="cs"/>
          <w:rtl/>
        </w:rPr>
        <w:t xml:space="preserve"> </w:t>
      </w:r>
      <w:bookmarkEnd w:id="8313"/>
    </w:p>
    <w:p w:rsidR="005B2741" w:rsidRDefault="005B2741" w:rsidP="005B2741">
      <w:pPr>
        <w:pStyle w:val="KeepWithNext"/>
        <w:rPr>
          <w:rtl/>
          <w:lang w:eastAsia="he-IL"/>
        </w:rPr>
      </w:pPr>
    </w:p>
    <w:p w:rsidR="005B2741" w:rsidRDefault="005B2741" w:rsidP="005B2741">
      <w:pPr>
        <w:rPr>
          <w:rtl/>
          <w:lang w:eastAsia="he-IL"/>
        </w:rPr>
      </w:pPr>
      <w:r>
        <w:rPr>
          <w:rtl/>
          <w:lang w:eastAsia="he-IL"/>
        </w:rPr>
        <w:t>נ</w:t>
      </w:r>
      <w:bookmarkStart w:id="8314" w:name="_ETM_Q1_2145769"/>
      <w:bookmarkStart w:id="8315" w:name="_ETM_Q1_2145952"/>
      <w:bookmarkEnd w:id="8314"/>
      <w:bookmarkEnd w:id="8315"/>
      <w:r>
        <w:rPr>
          <w:rtl/>
          <w:lang w:eastAsia="he-IL"/>
        </w:rPr>
        <w:t xml:space="preserve">כון. </w:t>
      </w:r>
    </w:p>
    <w:p w:rsidR="005B2741" w:rsidRDefault="005B2741" w:rsidP="005B2741">
      <w:pPr>
        <w:rPr>
          <w:rtl/>
          <w:lang w:eastAsia="he-IL"/>
        </w:rPr>
      </w:pPr>
      <w:bookmarkStart w:id="8316" w:name="_ETM_Q1_2146651"/>
      <w:bookmarkStart w:id="8317" w:name="_ETM_Q1_2146727"/>
      <w:bookmarkEnd w:id="8316"/>
      <w:bookmarkEnd w:id="8317"/>
    </w:p>
    <w:p w:rsidR="005B2741" w:rsidRDefault="005B2741" w:rsidP="005B2741">
      <w:pPr>
        <w:pStyle w:val="a5"/>
        <w:rPr>
          <w:rtl/>
        </w:rPr>
      </w:pPr>
      <w:bookmarkStart w:id="8318" w:name="_ETM_Q1_2147607"/>
      <w:bookmarkStart w:id="8319" w:name="_ETM_Q1_2147668"/>
      <w:bookmarkStart w:id="8320" w:name="_ETM_Q1_2149191"/>
      <w:bookmarkStart w:id="8321" w:name="ET_speaker_גאל_אזריאל_247"/>
      <w:bookmarkEnd w:id="8318"/>
      <w:bookmarkEnd w:id="8319"/>
      <w:bookmarkEnd w:id="8320"/>
      <w:r>
        <w:rPr>
          <w:rStyle w:val="TagStyle"/>
          <w:rFonts w:hint="cs"/>
          <w:rtl/>
        </w:rPr>
        <w:t xml:space="preserve"> &lt;&lt; דובר &gt;&gt; </w:t>
      </w:r>
      <w:r>
        <w:rPr>
          <w:rFonts w:hint="cs"/>
          <w:rtl/>
        </w:rPr>
        <w:t>גאל אזריאל:</w:t>
      </w:r>
      <w:r>
        <w:rPr>
          <w:rStyle w:val="TagStyle"/>
          <w:rFonts w:hint="cs"/>
          <w:rtl/>
        </w:rPr>
        <w:t xml:space="preserve"> &lt;&lt; דובר &gt;&gt;</w:t>
      </w:r>
      <w:r>
        <w:rPr>
          <w:rFonts w:hint="cs"/>
          <w:rtl/>
        </w:rPr>
        <w:t xml:space="preserve"> </w:t>
      </w:r>
      <w:bookmarkEnd w:id="8321"/>
    </w:p>
    <w:p w:rsidR="005B2741" w:rsidRDefault="005B2741" w:rsidP="005B2741">
      <w:pPr>
        <w:rPr>
          <w:rtl/>
          <w:lang w:eastAsia="he-IL"/>
        </w:rPr>
      </w:pPr>
      <w:bookmarkStart w:id="8322" w:name="_ETM_Q1_2149965"/>
      <w:bookmarkStart w:id="8323" w:name="_ETM_Q1_2150103"/>
      <w:bookmarkStart w:id="8324" w:name="_ETM_Q1_2148343"/>
      <w:bookmarkEnd w:id="8322"/>
      <w:bookmarkEnd w:id="8323"/>
      <w:bookmarkEnd w:id="8324"/>
    </w:p>
    <w:p w:rsidR="005B2741" w:rsidRDefault="005B2741" w:rsidP="005B2741">
      <w:pPr>
        <w:rPr>
          <w:rtl/>
          <w:lang w:eastAsia="he-IL"/>
        </w:rPr>
      </w:pPr>
      <w:bookmarkStart w:id="8325" w:name="_ETM_Q1_2148469"/>
      <w:bookmarkEnd w:id="8325"/>
      <w:r>
        <w:rPr>
          <w:rtl/>
          <w:lang w:eastAsia="he-IL"/>
        </w:rPr>
        <w:t>לא, הישיבה המקצועית עד 50</w:t>
      </w:r>
      <w:bookmarkStart w:id="8326" w:name="_ETM_Q1_2152416"/>
      <w:bookmarkEnd w:id="8326"/>
      <w:r>
        <w:rPr>
          <w:rtl/>
          <w:lang w:eastAsia="he-IL"/>
        </w:rPr>
        <w:t>.</w:t>
      </w:r>
    </w:p>
    <w:p w:rsidR="005B2741" w:rsidRDefault="005B2741" w:rsidP="005B2741">
      <w:pPr>
        <w:rPr>
          <w:rtl/>
          <w:lang w:eastAsia="he-IL"/>
        </w:rPr>
      </w:pPr>
      <w:bookmarkStart w:id="8327" w:name="_ETM_Q1_2155860"/>
      <w:bookmarkStart w:id="8328" w:name="_ETM_Q1_2155931"/>
      <w:bookmarkEnd w:id="8327"/>
      <w:bookmarkEnd w:id="8328"/>
    </w:p>
    <w:p w:rsidR="005B2741" w:rsidRDefault="005B2741" w:rsidP="005B2741">
      <w:pPr>
        <w:pStyle w:val="a5"/>
        <w:rPr>
          <w:rtl/>
        </w:rPr>
      </w:pPr>
      <w:bookmarkStart w:id="8329" w:name="_ETM_Q1_2156028"/>
      <w:bookmarkStart w:id="8330" w:name="_ETM_Q1_2156089"/>
      <w:bookmarkStart w:id="8331" w:name="_ETM_Q1_2151834"/>
      <w:bookmarkStart w:id="8332" w:name="ET_speaker_אפרת_פרוקציה_251"/>
      <w:bookmarkEnd w:id="8329"/>
      <w:bookmarkEnd w:id="8330"/>
      <w:bookmarkEnd w:id="8331"/>
      <w:r>
        <w:rPr>
          <w:rStyle w:val="TagStyle"/>
          <w:rFonts w:hint="cs"/>
          <w:rtl/>
        </w:rPr>
        <w:t xml:space="preserve"> &lt;&lt; דובר &gt;&gt; </w:t>
      </w:r>
      <w:r>
        <w:rPr>
          <w:rFonts w:hint="cs"/>
          <w:rtl/>
        </w:rPr>
        <w:t>אפרת פרוקציה:</w:t>
      </w:r>
      <w:r>
        <w:rPr>
          <w:rStyle w:val="TagStyle"/>
          <w:rFonts w:hint="cs"/>
          <w:rtl/>
        </w:rPr>
        <w:t xml:space="preserve"> &lt;&lt; דובר &gt;&gt;</w:t>
      </w:r>
      <w:r>
        <w:rPr>
          <w:rFonts w:hint="cs"/>
          <w:rtl/>
        </w:rPr>
        <w:t xml:space="preserve"> </w:t>
      </w:r>
      <w:bookmarkEnd w:id="8332"/>
    </w:p>
    <w:p w:rsidR="005B2741" w:rsidRDefault="005B2741" w:rsidP="005B2741">
      <w:pPr>
        <w:pStyle w:val="KeepWithNext"/>
        <w:rPr>
          <w:rtl/>
          <w:lang w:eastAsia="he-IL"/>
        </w:rPr>
      </w:pPr>
    </w:p>
    <w:p w:rsidR="005B2741" w:rsidRDefault="005B2741" w:rsidP="005B2741">
      <w:pPr>
        <w:rPr>
          <w:rtl/>
          <w:lang w:eastAsia="he-IL"/>
        </w:rPr>
      </w:pPr>
      <w:bookmarkStart w:id="8333" w:name="_ETM_Q1_2152732"/>
      <w:bookmarkStart w:id="8334" w:name="_ETM_Q1_2152869"/>
      <w:bookmarkEnd w:id="8333"/>
      <w:bookmarkEnd w:id="8334"/>
      <w:r>
        <w:rPr>
          <w:rtl/>
          <w:lang w:eastAsia="he-IL"/>
        </w:rPr>
        <w:t xml:space="preserve">50 זה החריג. </w:t>
      </w:r>
    </w:p>
    <w:p w:rsidR="005B2741" w:rsidRDefault="005B2741" w:rsidP="005B2741">
      <w:pPr>
        <w:rPr>
          <w:rtl/>
          <w:lang w:eastAsia="he-IL"/>
        </w:rPr>
      </w:pPr>
      <w:bookmarkStart w:id="8335" w:name="_ETM_Q1_2155578"/>
      <w:bookmarkStart w:id="8336" w:name="_ETM_Q1_2155635"/>
      <w:bookmarkEnd w:id="8335"/>
      <w:bookmarkEnd w:id="8336"/>
    </w:p>
    <w:p w:rsidR="005B2741" w:rsidRDefault="005B2741" w:rsidP="005B2741">
      <w:pPr>
        <w:pStyle w:val="a5"/>
        <w:rPr>
          <w:rtl/>
        </w:rPr>
      </w:pPr>
      <w:bookmarkStart w:id="8337" w:name="_ETM_Q1_2155698"/>
      <w:bookmarkStart w:id="8338" w:name="_ETM_Q1_2155765"/>
      <w:bookmarkStart w:id="8339" w:name="_ETM_Q1_2153036"/>
      <w:bookmarkStart w:id="8340" w:name="ET_speaker_גאל_אזריאל_252"/>
      <w:bookmarkEnd w:id="8337"/>
      <w:bookmarkEnd w:id="8338"/>
      <w:bookmarkEnd w:id="8339"/>
      <w:r>
        <w:rPr>
          <w:rStyle w:val="TagStyle"/>
          <w:rFonts w:hint="cs"/>
          <w:rtl/>
        </w:rPr>
        <w:t xml:space="preserve"> &lt;&lt; דובר &gt;&gt; </w:t>
      </w:r>
      <w:r>
        <w:rPr>
          <w:rFonts w:hint="cs"/>
          <w:rtl/>
        </w:rPr>
        <w:t>גאל אזריאל:</w:t>
      </w:r>
      <w:r>
        <w:rPr>
          <w:rStyle w:val="TagStyle"/>
          <w:rFonts w:hint="cs"/>
          <w:rtl/>
        </w:rPr>
        <w:t xml:space="preserve"> &lt;&lt; דובר &gt;&gt;</w:t>
      </w:r>
      <w:r>
        <w:rPr>
          <w:rFonts w:hint="cs"/>
          <w:rtl/>
        </w:rPr>
        <w:t xml:space="preserve"> </w:t>
      </w:r>
      <w:bookmarkEnd w:id="8340"/>
    </w:p>
    <w:p w:rsidR="005B2741" w:rsidRDefault="005B2741" w:rsidP="005B2741">
      <w:pPr>
        <w:pStyle w:val="KeepWithNext"/>
        <w:rPr>
          <w:rtl/>
          <w:lang w:eastAsia="he-IL"/>
        </w:rPr>
      </w:pPr>
    </w:p>
    <w:p w:rsidR="005B2741" w:rsidRDefault="005B2741" w:rsidP="005B2741">
      <w:pPr>
        <w:rPr>
          <w:rtl/>
          <w:lang w:eastAsia="he-IL"/>
        </w:rPr>
      </w:pPr>
      <w:bookmarkStart w:id="8341" w:name="_ETM_Q1_2153805"/>
      <w:bookmarkStart w:id="8342" w:name="_ETM_Q1_2153972"/>
      <w:bookmarkEnd w:id="8341"/>
      <w:bookmarkEnd w:id="8342"/>
      <w:r>
        <w:rPr>
          <w:rtl/>
          <w:lang w:eastAsia="he-IL"/>
        </w:rPr>
        <w:t xml:space="preserve">עשרה ככלל במקום העבודה, </w:t>
      </w:r>
      <w:bookmarkStart w:id="8343" w:name="_ETM_Q1_2159982"/>
      <w:bookmarkEnd w:id="8343"/>
      <w:r>
        <w:rPr>
          <w:rtl/>
          <w:lang w:eastAsia="he-IL"/>
        </w:rPr>
        <w:t xml:space="preserve">מגבלת ההתקהלות הרגילה. אבל אם יש ישיבה מקצועית שלא </w:t>
      </w:r>
      <w:bookmarkStart w:id="8344" w:name="_ETM_Q1_2163931"/>
      <w:bookmarkEnd w:id="8344"/>
      <w:r>
        <w:rPr>
          <w:rtl/>
          <w:lang w:eastAsia="he-IL"/>
        </w:rPr>
        <w:t xml:space="preserve">מתאפשר לעשות אותה, כמו שאפרת הסבירה, באמצעים דיגיטליים, למשל </w:t>
      </w:r>
      <w:bookmarkStart w:id="8345" w:name="_ETM_Q1_2165268"/>
      <w:bookmarkEnd w:id="8345"/>
      <w:r>
        <w:rPr>
          <w:rtl/>
          <w:lang w:eastAsia="he-IL"/>
        </w:rPr>
        <w:t xml:space="preserve">בזום, וחייבים שיהיו יותר מעשרה אנשים, אז תקנות מקומות </w:t>
      </w:r>
      <w:bookmarkStart w:id="8346" w:name="_ETM_Q1_2168984"/>
      <w:bookmarkEnd w:id="8346"/>
      <w:r>
        <w:rPr>
          <w:rtl/>
          <w:lang w:eastAsia="he-IL"/>
        </w:rPr>
        <w:t xml:space="preserve">העבודה מאפשרות שזה יהיה עד 50 אנשים </w:t>
      </w:r>
      <w:bookmarkStart w:id="8347" w:name="_ETM_Q1_2175494"/>
      <w:bookmarkEnd w:id="8347"/>
      <w:r>
        <w:rPr>
          <w:rtl/>
          <w:lang w:eastAsia="he-IL"/>
        </w:rPr>
        <w:t xml:space="preserve">עם מגבלות נוספות, למשל, מסכות, מחיצות, ללא כיבוד, דברים כאלה. </w:t>
      </w:r>
      <w:bookmarkStart w:id="8348" w:name="_ETM_Q1_2176639"/>
      <w:bookmarkEnd w:id="8348"/>
      <w:r>
        <w:rPr>
          <w:rtl/>
          <w:lang w:eastAsia="he-IL"/>
        </w:rPr>
        <w:t>אבל רק אם לא ניתן לעשות את זה באמצעים</w:t>
      </w:r>
      <w:bookmarkStart w:id="8349" w:name="_ETM_Q1_2179781"/>
      <w:bookmarkEnd w:id="8349"/>
      <w:r>
        <w:rPr>
          <w:rtl/>
          <w:lang w:eastAsia="he-IL"/>
        </w:rPr>
        <w:t xml:space="preserve"> דיגיטליים.</w:t>
      </w:r>
    </w:p>
    <w:p w:rsidR="005B2741" w:rsidRDefault="005B2741" w:rsidP="005B2741">
      <w:pPr>
        <w:rPr>
          <w:rtl/>
          <w:lang w:eastAsia="he-IL"/>
        </w:rPr>
      </w:pPr>
      <w:bookmarkStart w:id="8350" w:name="_ETM_Q1_2179054"/>
      <w:bookmarkStart w:id="8351" w:name="_ETM_Q1_2179118"/>
      <w:bookmarkEnd w:id="8350"/>
      <w:bookmarkEnd w:id="8351"/>
    </w:p>
    <w:p w:rsidR="005B2741" w:rsidRDefault="005B2741" w:rsidP="005B2741">
      <w:pPr>
        <w:pStyle w:val="af8"/>
        <w:rPr>
          <w:rtl/>
        </w:rPr>
      </w:pPr>
      <w:bookmarkStart w:id="8352" w:name="_ETM_Q1_2176855"/>
      <w:bookmarkStart w:id="8353" w:name="_ETM_Q1_2176926"/>
      <w:bookmarkStart w:id="8354" w:name="_ETM_Q1_2177984"/>
      <w:bookmarkEnd w:id="8352"/>
      <w:bookmarkEnd w:id="8353"/>
      <w:bookmarkEnd w:id="8354"/>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p>
    <w:p w:rsidR="005B2741" w:rsidRDefault="005B2741" w:rsidP="005B2741">
      <w:pPr>
        <w:pStyle w:val="KeepWithNext"/>
        <w:rPr>
          <w:rtl/>
        </w:rPr>
      </w:pPr>
    </w:p>
    <w:p w:rsidR="005B2741" w:rsidRDefault="005B2741" w:rsidP="005B2741">
      <w:pPr>
        <w:rPr>
          <w:rtl/>
        </w:rPr>
      </w:pPr>
      <w:bookmarkStart w:id="8355" w:name="_ETM_Q1_2178586"/>
      <w:bookmarkStart w:id="8356" w:name="_ETM_Q1_2178658"/>
      <w:bookmarkEnd w:id="8355"/>
      <w:bookmarkEnd w:id="8356"/>
      <w:r>
        <w:rPr>
          <w:rtl/>
        </w:rPr>
        <w:t xml:space="preserve"> כלומר, אני רוצה לחדד, אוסאמה העלה, אני רוצה להיצמד </w:t>
      </w:r>
      <w:bookmarkStart w:id="8357" w:name="_ETM_Q1_2182157"/>
      <w:bookmarkEnd w:id="8357"/>
      <w:r>
        <w:rPr>
          <w:rtl/>
        </w:rPr>
        <w:t>לסיפור שלו, הרשימה המשותפת רוצה לעשות ישיבה, להחליט על האסטרטגיה של הבחירות.</w:t>
      </w:r>
    </w:p>
    <w:p w:rsidR="005B2741" w:rsidRDefault="005B2741" w:rsidP="005B2741">
      <w:pPr>
        <w:rPr>
          <w:rtl/>
        </w:rPr>
      </w:pPr>
      <w:bookmarkStart w:id="8358" w:name="_ETM_Q1_2187023"/>
      <w:bookmarkStart w:id="8359" w:name="_ETM_Q1_2187089"/>
      <w:bookmarkEnd w:id="8358"/>
      <w:bookmarkEnd w:id="8359"/>
    </w:p>
    <w:p w:rsidR="004D26F4" w:rsidRDefault="004D26F4">
      <w:pPr>
        <w:bidi w:val="0"/>
        <w:spacing w:line="240" w:lineRule="auto"/>
        <w:ind w:firstLine="0"/>
        <w:jc w:val="left"/>
        <w:rPr>
          <w:rStyle w:val="TagStyle"/>
          <w:rFonts w:ascii="David" w:hAnsi="David"/>
          <w:vanish w:val="0"/>
          <w:u w:val="single"/>
          <w:rtl/>
          <w:lang w:eastAsia="he-IL"/>
        </w:rPr>
      </w:pPr>
      <w:bookmarkStart w:id="8360" w:name="_ETM_Q1_2187239"/>
      <w:bookmarkStart w:id="8361" w:name="_ETM_Q1_2187300"/>
      <w:bookmarkStart w:id="8362" w:name="_ETM_Q1_2187983"/>
      <w:bookmarkStart w:id="8363" w:name="ET_speaker_5762_254"/>
      <w:bookmarkEnd w:id="8360"/>
      <w:bookmarkEnd w:id="8361"/>
      <w:bookmarkEnd w:id="8362"/>
      <w:r>
        <w:rPr>
          <w:rStyle w:val="TagStyle"/>
          <w:vanish w:val="0"/>
          <w:rtl/>
        </w:rPr>
        <w:br w:type="page"/>
      </w:r>
    </w:p>
    <w:p w:rsidR="005B2741" w:rsidRDefault="005B2741" w:rsidP="005B2741">
      <w:pPr>
        <w:pStyle w:val="a5"/>
        <w:rPr>
          <w:rtl/>
        </w:rPr>
      </w:pPr>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8363"/>
    </w:p>
    <w:p w:rsidR="005B2741" w:rsidRDefault="005B2741" w:rsidP="005B2741">
      <w:pPr>
        <w:pStyle w:val="KeepWithNext"/>
        <w:rPr>
          <w:rtl/>
        </w:rPr>
      </w:pPr>
    </w:p>
    <w:p w:rsidR="005B2741" w:rsidRDefault="005B2741" w:rsidP="005B2741">
      <w:pPr>
        <w:rPr>
          <w:rtl/>
        </w:rPr>
      </w:pPr>
      <w:bookmarkStart w:id="8364" w:name="_ETM_Q1_2188498"/>
      <w:bookmarkStart w:id="8365" w:name="_ETM_Q1_2188559"/>
      <w:bookmarkEnd w:id="8364"/>
      <w:bookmarkEnd w:id="8365"/>
      <w:r>
        <w:rPr>
          <w:rtl/>
        </w:rPr>
        <w:t>היא לא יכולה.</w:t>
      </w:r>
    </w:p>
    <w:p w:rsidR="005B2741" w:rsidRDefault="005B2741" w:rsidP="005B2741">
      <w:pPr>
        <w:rPr>
          <w:rtl/>
        </w:rPr>
      </w:pPr>
      <w:bookmarkStart w:id="8366" w:name="_ETM_Q1_2190407"/>
      <w:bookmarkStart w:id="8367" w:name="_ETM_Q1_2190468"/>
      <w:bookmarkEnd w:id="8366"/>
      <w:bookmarkEnd w:id="8367"/>
    </w:p>
    <w:p w:rsidR="005B2741" w:rsidRDefault="005B2741" w:rsidP="005B2741">
      <w:pPr>
        <w:pStyle w:val="af8"/>
        <w:rPr>
          <w:rtl/>
        </w:rPr>
      </w:pPr>
      <w:bookmarkStart w:id="8368" w:name="_ETM_Q1_2186737"/>
      <w:bookmarkStart w:id="8369" w:name="ET_yor_5628_255"/>
      <w:bookmarkEnd w:id="8368"/>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8369"/>
    </w:p>
    <w:p w:rsidR="005B2741" w:rsidRDefault="005B2741" w:rsidP="005B2741">
      <w:pPr>
        <w:pStyle w:val="KeepWithNext"/>
        <w:rPr>
          <w:rtl/>
        </w:rPr>
      </w:pPr>
    </w:p>
    <w:p w:rsidR="005B2741" w:rsidRDefault="005B2741" w:rsidP="005B2741">
      <w:pPr>
        <w:rPr>
          <w:rtl/>
        </w:rPr>
      </w:pPr>
      <w:bookmarkStart w:id="8370" w:name="_ETM_Q1_2187282"/>
      <w:bookmarkStart w:id="8371" w:name="_ETM_Q1_2187345"/>
      <w:bookmarkEnd w:id="8370"/>
      <w:bookmarkEnd w:id="8371"/>
      <w:r>
        <w:rPr>
          <w:rtl/>
        </w:rPr>
        <w:t xml:space="preserve">האם </w:t>
      </w:r>
      <w:bookmarkStart w:id="8372" w:name="_ETM_Q1_2187841"/>
      <w:bookmarkEnd w:id="8372"/>
      <w:r>
        <w:rPr>
          <w:rtl/>
        </w:rPr>
        <w:t xml:space="preserve">תומכים בביבי, לא תומכים, שאלות. </w:t>
      </w:r>
    </w:p>
    <w:p w:rsidR="005B2741" w:rsidRDefault="005B2741" w:rsidP="005B2741">
      <w:pPr>
        <w:rPr>
          <w:rtl/>
        </w:rPr>
      </w:pPr>
      <w:bookmarkStart w:id="8373" w:name="_ETM_Q1_2194937"/>
      <w:bookmarkStart w:id="8374" w:name="_ETM_Q1_2195009"/>
      <w:bookmarkEnd w:id="8373"/>
      <w:bookmarkEnd w:id="8374"/>
    </w:p>
    <w:p w:rsidR="005B2741" w:rsidRDefault="005B2741" w:rsidP="005B2741">
      <w:pPr>
        <w:pStyle w:val="a5"/>
        <w:rPr>
          <w:rtl/>
        </w:rPr>
      </w:pPr>
      <w:bookmarkStart w:id="8375" w:name="_ETM_Q1_2193361"/>
      <w:bookmarkStart w:id="8376" w:name="_ETM_Q1_2193432"/>
      <w:bookmarkStart w:id="8377" w:name="_ETM_Q1_2194273"/>
      <w:bookmarkStart w:id="8378" w:name="ET_speaker_5762_256"/>
      <w:bookmarkEnd w:id="8375"/>
      <w:bookmarkEnd w:id="8376"/>
      <w:bookmarkEnd w:id="8377"/>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8378"/>
    </w:p>
    <w:p w:rsidR="005B2741" w:rsidRDefault="005B2741" w:rsidP="005B2741">
      <w:pPr>
        <w:pStyle w:val="KeepWithNext"/>
        <w:rPr>
          <w:rtl/>
        </w:rPr>
      </w:pPr>
    </w:p>
    <w:p w:rsidR="005B2741" w:rsidRDefault="005B2741" w:rsidP="005B2741">
      <w:pPr>
        <w:rPr>
          <w:rtl/>
        </w:rPr>
      </w:pPr>
      <w:bookmarkStart w:id="8379" w:name="_ETM_Q1_2194809"/>
      <w:bookmarkStart w:id="8380" w:name="_ETM_Q1_2194868"/>
      <w:bookmarkEnd w:id="8379"/>
      <w:bookmarkEnd w:id="8380"/>
      <w:r>
        <w:rPr>
          <w:rtl/>
        </w:rPr>
        <w:t>היא לא יכולה.</w:t>
      </w:r>
    </w:p>
    <w:p w:rsidR="005B2741" w:rsidRDefault="005B2741" w:rsidP="005B2741">
      <w:pPr>
        <w:rPr>
          <w:rtl/>
        </w:rPr>
      </w:pPr>
      <w:bookmarkStart w:id="8381" w:name="_ETM_Q1_2194694"/>
      <w:bookmarkStart w:id="8382" w:name="_ETM_Q1_2194759"/>
      <w:bookmarkEnd w:id="8381"/>
      <w:bookmarkEnd w:id="8382"/>
    </w:p>
    <w:p w:rsidR="005B2741" w:rsidRDefault="005B2741" w:rsidP="005B2741">
      <w:pPr>
        <w:pStyle w:val="a5"/>
        <w:rPr>
          <w:rtl/>
        </w:rPr>
      </w:pPr>
      <w:bookmarkStart w:id="8383" w:name="_ETM_Q1_2192033"/>
      <w:bookmarkStart w:id="8384" w:name="_ETM_Q1_2192103"/>
      <w:bookmarkStart w:id="8385" w:name="_ETM_Q1_2193333"/>
      <w:bookmarkEnd w:id="8383"/>
      <w:bookmarkEnd w:id="8384"/>
      <w:bookmarkEnd w:id="8385"/>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p>
    <w:p w:rsidR="005B2741" w:rsidRDefault="005B2741" w:rsidP="005B2741">
      <w:pPr>
        <w:pStyle w:val="KeepWithNext"/>
        <w:rPr>
          <w:rtl/>
          <w:lang w:eastAsia="he-IL"/>
        </w:rPr>
      </w:pPr>
    </w:p>
    <w:p w:rsidR="005B2741" w:rsidRDefault="005B2741" w:rsidP="005B2741">
      <w:pPr>
        <w:rPr>
          <w:rtl/>
          <w:lang w:eastAsia="he-IL"/>
        </w:rPr>
      </w:pPr>
      <w:bookmarkStart w:id="8386" w:name="_ETM_Q1_2193879"/>
      <w:bookmarkStart w:id="8387" w:name="_ETM_Q1_2193932"/>
      <w:bookmarkEnd w:id="8386"/>
      <w:bookmarkEnd w:id="8387"/>
      <w:r>
        <w:rPr>
          <w:rtl/>
          <w:lang w:eastAsia="he-IL"/>
        </w:rPr>
        <w:t>מבחינתכם אף פעם היא לא יכולה.</w:t>
      </w:r>
    </w:p>
    <w:p w:rsidR="005B2741" w:rsidRDefault="005B2741" w:rsidP="005B2741">
      <w:pPr>
        <w:rPr>
          <w:rtl/>
          <w:lang w:eastAsia="he-IL"/>
        </w:rPr>
      </w:pPr>
      <w:bookmarkStart w:id="8388" w:name="_ETM_Q1_2194557"/>
      <w:bookmarkStart w:id="8389" w:name="_ETM_Q1_2194635"/>
      <w:bookmarkEnd w:id="8388"/>
      <w:bookmarkEnd w:id="8389"/>
    </w:p>
    <w:p w:rsidR="005B2741" w:rsidRDefault="005B2741" w:rsidP="005B2741">
      <w:pPr>
        <w:pStyle w:val="af8"/>
        <w:rPr>
          <w:rtl/>
        </w:rPr>
      </w:pPr>
      <w:bookmarkStart w:id="8390" w:name="_ETM_Q1_2195833"/>
      <w:bookmarkStart w:id="8391" w:name="_ETM_Q1_2195888"/>
      <w:bookmarkStart w:id="8392" w:name="_ETM_Q1_2192425"/>
      <w:bookmarkStart w:id="8393" w:name="ET_yor_5628_257"/>
      <w:bookmarkEnd w:id="8390"/>
      <w:bookmarkEnd w:id="8391"/>
      <w:bookmarkEnd w:id="8392"/>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8393"/>
    </w:p>
    <w:p w:rsidR="005B2741" w:rsidRDefault="005B2741" w:rsidP="005B2741">
      <w:pPr>
        <w:pStyle w:val="KeepWithNext"/>
        <w:rPr>
          <w:rtl/>
          <w:lang w:eastAsia="he-IL"/>
        </w:rPr>
      </w:pPr>
    </w:p>
    <w:p w:rsidR="005B2741" w:rsidRDefault="005B2741" w:rsidP="005B2741">
      <w:pPr>
        <w:rPr>
          <w:rtl/>
          <w:lang w:eastAsia="he-IL"/>
        </w:rPr>
      </w:pPr>
      <w:bookmarkStart w:id="8394" w:name="_ETM_Q1_2193082"/>
      <w:bookmarkStart w:id="8395" w:name="_ETM_Q1_2193139"/>
      <w:bookmarkEnd w:id="8394"/>
      <w:bookmarkEnd w:id="8395"/>
      <w:r>
        <w:rPr>
          <w:rtl/>
        </w:rPr>
        <w:t xml:space="preserve">עכשיו ככה, הם </w:t>
      </w:r>
      <w:bookmarkStart w:id="8396" w:name="_ETM_Q1_2192449"/>
      <w:bookmarkEnd w:id="8396"/>
      <w:r>
        <w:rPr>
          <w:rtl/>
        </w:rPr>
        <w:t xml:space="preserve">רוצים </w:t>
      </w:r>
      <w:r>
        <w:rPr>
          <w:rtl/>
          <w:lang w:eastAsia="he-IL"/>
        </w:rPr>
        <w:t xml:space="preserve">להתכנס </w:t>
      </w:r>
      <w:r>
        <w:rPr>
          <w:rtl/>
        </w:rPr>
        <w:t xml:space="preserve">50 אנשים </w:t>
      </w:r>
      <w:r>
        <w:rPr>
          <w:rtl/>
          <w:lang w:eastAsia="he-IL"/>
        </w:rPr>
        <w:t>בחדר.</w:t>
      </w:r>
    </w:p>
    <w:p w:rsidR="005B2741" w:rsidRDefault="005B2741" w:rsidP="005B2741">
      <w:pPr>
        <w:rPr>
          <w:rtl/>
          <w:lang w:eastAsia="he-IL"/>
        </w:rPr>
      </w:pPr>
      <w:bookmarkStart w:id="8397" w:name="_ETM_Q1_2194209"/>
      <w:bookmarkStart w:id="8398" w:name="_ETM_Q1_2194287"/>
      <w:bookmarkEnd w:id="8397"/>
      <w:bookmarkEnd w:id="8398"/>
    </w:p>
    <w:p w:rsidR="005B2741" w:rsidRDefault="005B2741" w:rsidP="005B2741">
      <w:pPr>
        <w:pStyle w:val="a5"/>
        <w:rPr>
          <w:rtl/>
        </w:rPr>
      </w:pPr>
      <w:bookmarkStart w:id="8399" w:name="_ETM_Q1_2194329"/>
      <w:bookmarkStart w:id="8400" w:name="_ETM_Q1_2194391"/>
      <w:bookmarkStart w:id="8401" w:name="_ETM_Q1_2195241"/>
      <w:bookmarkStart w:id="8402" w:name="ET_speaker_5762_260"/>
      <w:bookmarkEnd w:id="8399"/>
      <w:bookmarkEnd w:id="8400"/>
      <w:bookmarkEnd w:id="8401"/>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8402"/>
    </w:p>
    <w:p w:rsidR="005B2741" w:rsidRDefault="005B2741" w:rsidP="005B2741">
      <w:pPr>
        <w:pStyle w:val="KeepWithNext"/>
        <w:rPr>
          <w:rtl/>
          <w:lang w:eastAsia="he-IL"/>
        </w:rPr>
      </w:pPr>
    </w:p>
    <w:p w:rsidR="005B2741" w:rsidRDefault="005B2741" w:rsidP="005B2741">
      <w:pPr>
        <w:rPr>
          <w:rtl/>
          <w:lang w:eastAsia="he-IL"/>
        </w:rPr>
      </w:pPr>
      <w:bookmarkStart w:id="8403" w:name="_ETM_Q1_2195882"/>
      <w:bookmarkStart w:id="8404" w:name="_ETM_Q1_2195950"/>
      <w:bookmarkEnd w:id="8403"/>
      <w:bookmarkEnd w:id="8404"/>
      <w:r>
        <w:rPr>
          <w:rtl/>
          <w:lang w:eastAsia="he-IL"/>
        </w:rPr>
        <w:t xml:space="preserve">אין </w:t>
      </w:r>
      <w:bookmarkStart w:id="8405" w:name="_ETM_Q1_2196489"/>
      <w:bookmarkEnd w:id="8405"/>
      <w:r>
        <w:rPr>
          <w:rtl/>
          <w:lang w:eastAsia="he-IL"/>
        </w:rPr>
        <w:t>רשימה משותפת, הבסיס של המפלגה לא נכון.</w:t>
      </w:r>
    </w:p>
    <w:p w:rsidR="005B2741" w:rsidRDefault="005B2741" w:rsidP="005B2741">
      <w:pPr>
        <w:rPr>
          <w:rtl/>
          <w:lang w:eastAsia="he-IL"/>
        </w:rPr>
      </w:pPr>
      <w:bookmarkStart w:id="8406" w:name="_ETM_Q1_2196167"/>
      <w:bookmarkStart w:id="8407" w:name="_ETM_Q1_2196252"/>
      <w:bookmarkEnd w:id="8406"/>
      <w:bookmarkEnd w:id="8407"/>
    </w:p>
    <w:p w:rsidR="005B2741" w:rsidRDefault="005B2741" w:rsidP="005B2741">
      <w:pPr>
        <w:pStyle w:val="af8"/>
        <w:rPr>
          <w:rtl/>
        </w:rPr>
      </w:pPr>
      <w:bookmarkStart w:id="8408" w:name="_ETM_Q1_2196335"/>
      <w:bookmarkStart w:id="8409" w:name="_ETM_Q1_2196405"/>
      <w:bookmarkStart w:id="8410" w:name="_ETM_Q1_2198303"/>
      <w:bookmarkStart w:id="8411" w:name="ET_yor_5628_261"/>
      <w:bookmarkEnd w:id="8408"/>
      <w:bookmarkEnd w:id="8409"/>
      <w:bookmarkEnd w:id="8410"/>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8411"/>
    </w:p>
    <w:p w:rsidR="005B2741" w:rsidRDefault="005B2741" w:rsidP="005B2741">
      <w:pPr>
        <w:pStyle w:val="KeepWithNext"/>
        <w:rPr>
          <w:rtl/>
          <w:lang w:eastAsia="he-IL"/>
        </w:rPr>
      </w:pPr>
    </w:p>
    <w:p w:rsidR="005B2741" w:rsidRDefault="005B2741" w:rsidP="005B2741">
      <w:pPr>
        <w:rPr>
          <w:rtl/>
          <w:lang w:eastAsia="he-IL"/>
        </w:rPr>
      </w:pPr>
      <w:bookmarkStart w:id="8412" w:name="_ETM_Q1_2198893"/>
      <w:bookmarkStart w:id="8413" w:name="_ETM_Q1_2198957"/>
      <w:bookmarkEnd w:id="8412"/>
      <w:bookmarkEnd w:id="8413"/>
      <w:r>
        <w:rPr>
          <w:rtl/>
          <w:lang w:eastAsia="he-IL"/>
        </w:rPr>
        <w:t xml:space="preserve">רגע, אין להם זום כי </w:t>
      </w:r>
      <w:bookmarkStart w:id="8414" w:name="_ETM_Q1_2197047"/>
      <w:bookmarkEnd w:id="8414"/>
      <w:r>
        <w:rPr>
          <w:rtl/>
          <w:lang w:eastAsia="he-IL"/>
        </w:rPr>
        <w:t xml:space="preserve">יש להם טלפונים כשרים, ועכשיו הם אומרים: אנחנו </w:t>
      </w:r>
      <w:bookmarkStart w:id="8415" w:name="_ETM_Q1_2202377"/>
      <w:bookmarkEnd w:id="8415"/>
      <w:r>
        <w:rPr>
          <w:rtl/>
          <w:lang w:eastAsia="he-IL"/>
        </w:rPr>
        <w:t xml:space="preserve">רוצים להתכנס 50 איש במקום לדון במערכת הבחירות. אנחנו </w:t>
      </w:r>
      <w:bookmarkStart w:id="8416" w:name="_ETM_Q1_2204447"/>
      <w:bookmarkEnd w:id="8416"/>
      <w:r>
        <w:rPr>
          <w:rtl/>
          <w:lang w:eastAsia="he-IL"/>
        </w:rPr>
        <w:t xml:space="preserve">אומרים להם: אם לא יהיה אוכל, אם יהיו מסכות, </w:t>
      </w:r>
      <w:bookmarkStart w:id="8417" w:name="_ETM_Q1_2205061"/>
      <w:bookmarkEnd w:id="8417"/>
      <w:r>
        <w:rPr>
          <w:rtl/>
          <w:lang w:eastAsia="he-IL"/>
        </w:rPr>
        <w:t>אם יהיו מחיצות - - -</w:t>
      </w:r>
    </w:p>
    <w:p w:rsidR="005B2741" w:rsidRDefault="005B2741" w:rsidP="005B2741">
      <w:pPr>
        <w:rPr>
          <w:rtl/>
          <w:lang w:eastAsia="he-IL"/>
        </w:rPr>
      </w:pPr>
      <w:bookmarkStart w:id="8418" w:name="_ETM_Q1_2208361"/>
      <w:bookmarkStart w:id="8419" w:name="_ETM_Q1_2208435"/>
      <w:bookmarkEnd w:id="8418"/>
      <w:bookmarkEnd w:id="8419"/>
    </w:p>
    <w:p w:rsidR="005B2741" w:rsidRDefault="005B2741" w:rsidP="005B2741">
      <w:pPr>
        <w:pStyle w:val="a5"/>
        <w:rPr>
          <w:rtl/>
        </w:rPr>
      </w:pPr>
      <w:bookmarkStart w:id="8420" w:name="_ETM_Q1_2209488"/>
      <w:bookmarkStart w:id="8421" w:name="_ETM_Q1_2209563"/>
      <w:bookmarkStart w:id="8422" w:name="_ETM_Q1_2208905"/>
      <w:bookmarkStart w:id="8423" w:name="ET_speaker_אפרת_פרוקציה_262"/>
      <w:bookmarkEnd w:id="8420"/>
      <w:bookmarkEnd w:id="8421"/>
      <w:bookmarkEnd w:id="8422"/>
      <w:r>
        <w:rPr>
          <w:rStyle w:val="TagStyle"/>
          <w:rFonts w:hint="cs"/>
          <w:rtl/>
        </w:rPr>
        <w:t xml:space="preserve"> &lt;&lt; דובר &gt;&gt; </w:t>
      </w:r>
      <w:r>
        <w:rPr>
          <w:rFonts w:hint="cs"/>
          <w:rtl/>
        </w:rPr>
        <w:t>אפרת פרוקציה:</w:t>
      </w:r>
      <w:r>
        <w:rPr>
          <w:rStyle w:val="TagStyle"/>
          <w:rFonts w:hint="cs"/>
          <w:rtl/>
        </w:rPr>
        <w:t xml:space="preserve"> &lt;&lt; דובר &gt;&gt;</w:t>
      </w:r>
      <w:r>
        <w:rPr>
          <w:rFonts w:hint="cs"/>
          <w:rtl/>
        </w:rPr>
        <w:t xml:space="preserve"> </w:t>
      </w:r>
      <w:bookmarkEnd w:id="8423"/>
    </w:p>
    <w:p w:rsidR="005B2741" w:rsidRDefault="005B2741" w:rsidP="005B2741">
      <w:pPr>
        <w:pStyle w:val="KeepWithNext"/>
        <w:rPr>
          <w:rtl/>
          <w:lang w:eastAsia="he-IL"/>
        </w:rPr>
      </w:pPr>
    </w:p>
    <w:p w:rsidR="005B2741" w:rsidRDefault="005B2741" w:rsidP="005B2741">
      <w:pPr>
        <w:rPr>
          <w:rtl/>
          <w:lang w:eastAsia="he-IL"/>
        </w:rPr>
      </w:pPr>
      <w:bookmarkStart w:id="8424" w:name="_ETM_Q1_2209458"/>
      <w:bookmarkStart w:id="8425" w:name="_ETM_Q1_2209515"/>
      <w:bookmarkEnd w:id="8424"/>
      <w:bookmarkEnd w:id="8425"/>
      <w:r>
        <w:rPr>
          <w:rtl/>
          <w:lang w:eastAsia="he-IL"/>
        </w:rPr>
        <w:t>וממונה הקורונה אמר ש</w:t>
      </w:r>
      <w:bookmarkStart w:id="8426" w:name="_ETM_Q1_2208862"/>
      <w:bookmarkEnd w:id="8426"/>
      <w:r>
        <w:rPr>
          <w:rtl/>
          <w:lang w:eastAsia="he-IL"/>
        </w:rPr>
        <w:t>באמת לא ניתן לבצע את זה באמצעים חלופיים.</w:t>
      </w:r>
    </w:p>
    <w:p w:rsidR="005B2741" w:rsidRDefault="005B2741" w:rsidP="005B2741">
      <w:pPr>
        <w:rPr>
          <w:rtl/>
          <w:lang w:eastAsia="he-IL"/>
        </w:rPr>
      </w:pPr>
      <w:bookmarkStart w:id="8427" w:name="_ETM_Q1_2212183"/>
      <w:bookmarkStart w:id="8428" w:name="_ETM_Q1_2212251"/>
      <w:bookmarkEnd w:id="8427"/>
      <w:bookmarkEnd w:id="8428"/>
    </w:p>
    <w:p w:rsidR="005B2741" w:rsidRDefault="005B2741" w:rsidP="005B2741">
      <w:pPr>
        <w:pStyle w:val="af8"/>
        <w:rPr>
          <w:rtl/>
        </w:rPr>
      </w:pPr>
      <w:bookmarkStart w:id="8429" w:name="_ETM_Q1_2212327"/>
      <w:bookmarkStart w:id="8430" w:name="_ETM_Q1_2212402"/>
      <w:bookmarkStart w:id="8431" w:name="_ETM_Q1_2213719"/>
      <w:bookmarkStart w:id="8432" w:name="ET_yor_5628_263"/>
      <w:bookmarkEnd w:id="8429"/>
      <w:bookmarkEnd w:id="8430"/>
      <w:bookmarkEnd w:id="8431"/>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8432"/>
    </w:p>
    <w:p w:rsidR="005B2741" w:rsidRDefault="005B2741" w:rsidP="005B2741">
      <w:pPr>
        <w:pStyle w:val="KeepWithNext"/>
        <w:rPr>
          <w:rtl/>
          <w:lang w:eastAsia="he-IL"/>
        </w:rPr>
      </w:pPr>
    </w:p>
    <w:p w:rsidR="005B2741" w:rsidRDefault="005B2741" w:rsidP="005B2741">
      <w:pPr>
        <w:rPr>
          <w:rtl/>
          <w:lang w:eastAsia="he-IL"/>
        </w:rPr>
      </w:pPr>
      <w:bookmarkStart w:id="8433" w:name="_ETM_Q1_2214281"/>
      <w:bookmarkStart w:id="8434" w:name="_ETM_Q1_2214341"/>
      <w:bookmarkEnd w:id="8433"/>
      <w:bookmarkEnd w:id="8434"/>
      <w:r>
        <w:rPr>
          <w:rtl/>
          <w:lang w:eastAsia="he-IL"/>
        </w:rPr>
        <w:t xml:space="preserve">מה זה ממונה קורונה? כל מפלגה </w:t>
      </w:r>
      <w:bookmarkStart w:id="8435" w:name="_ETM_Q1_2213599"/>
      <w:bookmarkEnd w:id="8435"/>
      <w:r>
        <w:rPr>
          <w:rtl/>
          <w:lang w:eastAsia="he-IL"/>
        </w:rPr>
        <w:t>צריכה לשלוח לממונה הקורונה?</w:t>
      </w:r>
    </w:p>
    <w:p w:rsidR="004D26F4" w:rsidRDefault="004D26F4" w:rsidP="005B2741">
      <w:pPr>
        <w:rPr>
          <w:rtl/>
          <w:lang w:eastAsia="he-IL"/>
        </w:rPr>
      </w:pPr>
    </w:p>
    <w:p w:rsidR="005B2741" w:rsidRDefault="005B2741" w:rsidP="005B2741">
      <w:pPr>
        <w:pStyle w:val="a5"/>
        <w:keepNext/>
        <w:rPr>
          <w:rStyle w:val="TagStyle"/>
          <w:rtl/>
        </w:rPr>
      </w:pPr>
      <w:bookmarkStart w:id="8436" w:name="_ETM_Q1_2213943"/>
      <w:bookmarkStart w:id="8437" w:name="_ETM_Q1_2214013"/>
      <w:bookmarkStart w:id="8438" w:name="ET_speaker_אפרת_פרוקציה_265"/>
      <w:bookmarkEnd w:id="8436"/>
      <w:bookmarkEnd w:id="8437"/>
    </w:p>
    <w:p w:rsidR="005B2741" w:rsidRDefault="005B2741" w:rsidP="005B2741">
      <w:pPr>
        <w:pStyle w:val="a5"/>
        <w:rPr>
          <w:rtl/>
        </w:rPr>
      </w:pPr>
      <w:bookmarkStart w:id="8439" w:name="_ETM_Q1_2213562"/>
      <w:bookmarkStart w:id="8440" w:name="_ETM_Q1_2213629"/>
      <w:bookmarkEnd w:id="8439"/>
      <w:bookmarkEnd w:id="8440"/>
      <w:r>
        <w:rPr>
          <w:rStyle w:val="TagStyle"/>
          <w:rFonts w:hint="cs"/>
          <w:rtl/>
        </w:rPr>
        <w:t xml:space="preserve">&lt;&lt; דובר &gt;&gt; </w:t>
      </w:r>
      <w:r>
        <w:rPr>
          <w:rFonts w:hint="cs"/>
          <w:rtl/>
        </w:rPr>
        <w:t>אפרת פרוקציה:</w:t>
      </w:r>
      <w:r>
        <w:rPr>
          <w:rStyle w:val="TagStyle"/>
          <w:rFonts w:hint="cs"/>
          <w:rtl/>
        </w:rPr>
        <w:t xml:space="preserve"> &lt;&lt; דובר &gt;&gt;</w:t>
      </w:r>
      <w:r>
        <w:rPr>
          <w:rFonts w:hint="cs"/>
          <w:rtl/>
        </w:rPr>
        <w:t xml:space="preserve"> </w:t>
      </w:r>
      <w:bookmarkEnd w:id="8438"/>
    </w:p>
    <w:p w:rsidR="005B2741" w:rsidRDefault="005B2741" w:rsidP="005B2741">
      <w:pPr>
        <w:pStyle w:val="KeepWithNext"/>
        <w:rPr>
          <w:rtl/>
          <w:lang w:eastAsia="he-IL"/>
        </w:rPr>
      </w:pPr>
    </w:p>
    <w:p w:rsidR="005B2741" w:rsidRDefault="005B2741" w:rsidP="005B2741">
      <w:pPr>
        <w:rPr>
          <w:rtl/>
          <w:lang w:eastAsia="he-IL"/>
        </w:rPr>
      </w:pPr>
      <w:bookmarkStart w:id="8441" w:name="_ETM_Q1_2217163"/>
      <w:bookmarkStart w:id="8442" w:name="_ETM_Q1_2217230"/>
      <w:bookmarkEnd w:id="8441"/>
      <w:bookmarkEnd w:id="8442"/>
      <w:r>
        <w:rPr>
          <w:rtl/>
          <w:lang w:eastAsia="he-IL"/>
        </w:rPr>
        <w:t>בכל מפלגה יש ממונה קורונה.</w:t>
      </w:r>
    </w:p>
    <w:p w:rsidR="005B2741" w:rsidRDefault="005B2741" w:rsidP="005B2741">
      <w:pPr>
        <w:rPr>
          <w:rtl/>
          <w:lang w:eastAsia="he-IL"/>
        </w:rPr>
      </w:pPr>
      <w:bookmarkStart w:id="8443" w:name="_ETM_Q1_2215107"/>
      <w:bookmarkStart w:id="8444" w:name="_ETM_Q1_2215185"/>
      <w:bookmarkEnd w:id="8443"/>
      <w:bookmarkEnd w:id="8444"/>
    </w:p>
    <w:p w:rsidR="005B2741" w:rsidRDefault="005B2741" w:rsidP="005B2741">
      <w:pPr>
        <w:pStyle w:val="a5"/>
        <w:rPr>
          <w:rtl/>
        </w:rPr>
      </w:pPr>
      <w:bookmarkStart w:id="8445" w:name="_ETM_Q1_2214219"/>
      <w:bookmarkStart w:id="8446" w:name="_ETM_Q1_2214298"/>
      <w:bookmarkStart w:id="8447" w:name="ET_speaker_גאל_אזריאל_266"/>
      <w:bookmarkEnd w:id="8445"/>
      <w:bookmarkEnd w:id="8446"/>
      <w:r>
        <w:rPr>
          <w:rStyle w:val="TagStyle"/>
          <w:rFonts w:hint="cs"/>
          <w:rtl/>
        </w:rPr>
        <w:t xml:space="preserve"> &lt;&lt; דובר &gt;&gt; </w:t>
      </w:r>
      <w:r>
        <w:rPr>
          <w:rFonts w:hint="cs"/>
          <w:rtl/>
        </w:rPr>
        <w:t>גאל אזריאל:</w:t>
      </w:r>
      <w:r>
        <w:rPr>
          <w:rStyle w:val="TagStyle"/>
          <w:rFonts w:hint="cs"/>
          <w:rtl/>
        </w:rPr>
        <w:t xml:space="preserve"> &lt;&lt; דובר &gt;&gt;</w:t>
      </w:r>
      <w:r>
        <w:rPr>
          <w:rFonts w:hint="cs"/>
          <w:rtl/>
        </w:rPr>
        <w:t xml:space="preserve"> </w:t>
      </w:r>
      <w:bookmarkEnd w:id="8447"/>
    </w:p>
    <w:p w:rsidR="005B2741" w:rsidRDefault="005B2741" w:rsidP="005B2741">
      <w:pPr>
        <w:pStyle w:val="KeepWithNext"/>
        <w:rPr>
          <w:rtl/>
          <w:lang w:eastAsia="he-IL"/>
        </w:rPr>
      </w:pPr>
    </w:p>
    <w:p w:rsidR="005B2741" w:rsidRDefault="005B2741" w:rsidP="005B2741">
      <w:pPr>
        <w:rPr>
          <w:rtl/>
          <w:lang w:eastAsia="he-IL"/>
        </w:rPr>
      </w:pPr>
      <w:bookmarkStart w:id="8448" w:name="_ETM_Q1_2215668"/>
      <w:bookmarkStart w:id="8449" w:name="_ETM_Q1_2215728"/>
      <w:bookmarkEnd w:id="8448"/>
      <w:bookmarkEnd w:id="8449"/>
      <w:r>
        <w:rPr>
          <w:rtl/>
          <w:lang w:eastAsia="he-IL"/>
        </w:rPr>
        <w:t>כן</w:t>
      </w:r>
      <w:bookmarkStart w:id="8450" w:name="_ETM_Q1_2217843"/>
      <w:bookmarkEnd w:id="8450"/>
      <w:r>
        <w:rPr>
          <w:rtl/>
          <w:lang w:eastAsia="he-IL"/>
        </w:rPr>
        <w:t xml:space="preserve">, בכל מקום עבודה יש ממונה קורונה. </w:t>
      </w:r>
    </w:p>
    <w:p w:rsidR="005B2741" w:rsidRDefault="005B2741" w:rsidP="005B2741">
      <w:pPr>
        <w:rPr>
          <w:rtl/>
          <w:lang w:eastAsia="he-IL"/>
        </w:rPr>
      </w:pPr>
      <w:bookmarkStart w:id="8451" w:name="_ETM_Q1_2219489"/>
      <w:bookmarkStart w:id="8452" w:name="_ETM_Q1_2219555"/>
      <w:bookmarkEnd w:id="8451"/>
      <w:bookmarkEnd w:id="8452"/>
    </w:p>
    <w:p w:rsidR="005B2741" w:rsidRDefault="005B2741" w:rsidP="005B2741">
      <w:pPr>
        <w:pStyle w:val="a5"/>
        <w:rPr>
          <w:rtl/>
        </w:rPr>
      </w:pPr>
      <w:bookmarkStart w:id="8453" w:name="_ETM_Q1_2215277"/>
      <w:bookmarkStart w:id="8454" w:name="_ETM_Q1_2215342"/>
      <w:bookmarkStart w:id="8455" w:name="ET_speaker_אפרת_פרוקציה_268"/>
      <w:bookmarkEnd w:id="8453"/>
      <w:bookmarkEnd w:id="8454"/>
      <w:r>
        <w:rPr>
          <w:rStyle w:val="TagStyle"/>
          <w:rFonts w:hint="cs"/>
          <w:rtl/>
        </w:rPr>
        <w:t xml:space="preserve">&lt;&lt; דובר &gt;&gt; </w:t>
      </w:r>
      <w:r>
        <w:rPr>
          <w:rFonts w:hint="cs"/>
          <w:rtl/>
        </w:rPr>
        <w:t>אפרת פרוקציה:</w:t>
      </w:r>
      <w:r>
        <w:rPr>
          <w:rStyle w:val="TagStyle"/>
          <w:rFonts w:hint="cs"/>
          <w:rtl/>
        </w:rPr>
        <w:t xml:space="preserve"> &lt;&lt; דובר &gt;&gt;</w:t>
      </w:r>
      <w:r>
        <w:rPr>
          <w:rFonts w:hint="cs"/>
          <w:rtl/>
        </w:rPr>
        <w:t xml:space="preserve"> </w:t>
      </w:r>
      <w:bookmarkEnd w:id="8455"/>
    </w:p>
    <w:p w:rsidR="005B2741" w:rsidRDefault="005B2741" w:rsidP="005B2741">
      <w:pPr>
        <w:pStyle w:val="KeepWithNext"/>
        <w:rPr>
          <w:rtl/>
        </w:rPr>
      </w:pPr>
    </w:p>
    <w:p w:rsidR="005B2741" w:rsidRDefault="005B2741" w:rsidP="005B2741">
      <w:pPr>
        <w:rPr>
          <w:rtl/>
        </w:rPr>
      </w:pPr>
      <w:bookmarkStart w:id="8456" w:name="_ETM_Q1_2220581"/>
      <w:bookmarkStart w:id="8457" w:name="_ETM_Q1_2220643"/>
      <w:bookmarkEnd w:id="8456"/>
      <w:bookmarkEnd w:id="8457"/>
      <w:r>
        <w:rPr>
          <w:rtl/>
        </w:rPr>
        <w:t xml:space="preserve">אזכיר מה </w:t>
      </w:r>
      <w:bookmarkStart w:id="8458" w:name="_ETM_Q1_2219573"/>
      <w:bookmarkEnd w:id="8458"/>
      <w:r>
        <w:rPr>
          <w:rtl/>
        </w:rPr>
        <w:t xml:space="preserve">זה ממונה קורונה. </w:t>
      </w:r>
    </w:p>
    <w:p w:rsidR="005B2741" w:rsidRDefault="005B2741" w:rsidP="005B2741">
      <w:pPr>
        <w:rPr>
          <w:rtl/>
          <w:lang w:eastAsia="he-IL"/>
        </w:rPr>
      </w:pPr>
    </w:p>
    <w:p w:rsidR="005B2741" w:rsidRDefault="005B2741" w:rsidP="005B2741">
      <w:pPr>
        <w:pStyle w:val="a5"/>
        <w:rPr>
          <w:rtl/>
        </w:rPr>
      </w:pPr>
      <w:bookmarkStart w:id="8459" w:name="_ETM_Q1_2221109"/>
      <w:bookmarkStart w:id="8460" w:name="_ETM_Q1_2221173"/>
      <w:bookmarkStart w:id="8461" w:name="_ETM_Q1_2217336"/>
      <w:bookmarkStart w:id="8462" w:name="ET_speaker_5292_267"/>
      <w:bookmarkEnd w:id="8459"/>
      <w:bookmarkEnd w:id="8460"/>
      <w:bookmarkEnd w:id="8461"/>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8462"/>
    </w:p>
    <w:p w:rsidR="005B2741" w:rsidRDefault="005B2741" w:rsidP="005B2741">
      <w:pPr>
        <w:pStyle w:val="KeepWithNext"/>
        <w:rPr>
          <w:rtl/>
          <w:lang w:eastAsia="he-IL"/>
        </w:rPr>
      </w:pPr>
    </w:p>
    <w:p w:rsidR="005B2741" w:rsidRDefault="005B2741" w:rsidP="005B2741">
      <w:pPr>
        <w:rPr>
          <w:rtl/>
          <w:lang w:eastAsia="he-IL"/>
        </w:rPr>
      </w:pPr>
      <w:bookmarkStart w:id="8463" w:name="_ETM_Q1_2217823"/>
      <w:bookmarkStart w:id="8464" w:name="_ETM_Q1_2217879"/>
      <w:bookmarkEnd w:id="8463"/>
      <w:bookmarkEnd w:id="8464"/>
      <w:r>
        <w:rPr>
          <w:rtl/>
          <w:lang w:eastAsia="he-IL"/>
        </w:rPr>
        <w:t xml:space="preserve">עכשיו מפלגות </w:t>
      </w:r>
      <w:bookmarkStart w:id="8465" w:name="_ETM_Q1_2220504"/>
      <w:bookmarkEnd w:id="8465"/>
      <w:r>
        <w:rPr>
          <w:rtl/>
          <w:lang w:eastAsia="he-IL"/>
        </w:rPr>
        <w:t xml:space="preserve">צריכות להתארגן, צריכות לשבת להיפגש, יש </w:t>
      </w:r>
      <w:bookmarkStart w:id="8466" w:name="_ETM_Q1_2229006"/>
      <w:bookmarkEnd w:id="8466"/>
      <w:r>
        <w:rPr>
          <w:rtl/>
          <w:lang w:eastAsia="he-IL"/>
        </w:rPr>
        <w:t>פגישות בין מפלגות - - -</w:t>
      </w:r>
    </w:p>
    <w:p w:rsidR="005B2741" w:rsidRDefault="005B2741" w:rsidP="005B2741">
      <w:pPr>
        <w:ind w:firstLine="0"/>
        <w:rPr>
          <w:rtl/>
          <w:lang w:eastAsia="he-IL"/>
        </w:rPr>
      </w:pPr>
      <w:bookmarkStart w:id="8467" w:name="_ETM_Q1_2222221"/>
      <w:bookmarkStart w:id="8468" w:name="_ETM_Q1_2222314"/>
      <w:bookmarkStart w:id="8469" w:name="_ETM_Q1_2222389"/>
      <w:bookmarkStart w:id="8470" w:name="_ETM_Q1_2222458"/>
      <w:bookmarkStart w:id="8471" w:name="_ETM_Q1_2220073"/>
      <w:bookmarkStart w:id="8472" w:name="_ETM_Q1_2217189"/>
      <w:bookmarkStart w:id="8473" w:name="_ETM_Q1_2217251"/>
      <w:bookmarkEnd w:id="8467"/>
      <w:bookmarkEnd w:id="8468"/>
      <w:bookmarkEnd w:id="8469"/>
      <w:bookmarkEnd w:id="8470"/>
      <w:bookmarkEnd w:id="8471"/>
      <w:bookmarkEnd w:id="8472"/>
      <w:bookmarkEnd w:id="8473"/>
    </w:p>
    <w:p w:rsidR="004D26F4" w:rsidRDefault="004D26F4">
      <w:pPr>
        <w:bidi w:val="0"/>
        <w:spacing w:line="240" w:lineRule="auto"/>
        <w:ind w:firstLine="0"/>
        <w:jc w:val="left"/>
        <w:rPr>
          <w:rStyle w:val="TagStyle"/>
          <w:rFonts w:ascii="David" w:hAnsi="David"/>
          <w:vanish w:val="0"/>
          <w:u w:val="single"/>
          <w:rtl/>
          <w:lang w:eastAsia="he-IL"/>
        </w:rPr>
      </w:pPr>
      <w:bookmarkStart w:id="8474" w:name="_ETM_Q1_2194675"/>
      <w:bookmarkStart w:id="8475" w:name="_ETM_Q1_2194744"/>
      <w:bookmarkStart w:id="8476" w:name="_ETM_Q1_2195659"/>
      <w:bookmarkStart w:id="8477" w:name="ET_speaker_5762_258"/>
      <w:bookmarkEnd w:id="8474"/>
      <w:bookmarkEnd w:id="8475"/>
      <w:bookmarkEnd w:id="8476"/>
      <w:r>
        <w:rPr>
          <w:rStyle w:val="TagStyle"/>
          <w:vanish w:val="0"/>
          <w:rtl/>
        </w:rPr>
        <w:br w:type="page"/>
      </w:r>
    </w:p>
    <w:p w:rsidR="005B2741" w:rsidRDefault="005B2741" w:rsidP="005B2741">
      <w:pPr>
        <w:pStyle w:val="a5"/>
        <w:rPr>
          <w:rtl/>
        </w:rPr>
      </w:pPr>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8477"/>
    </w:p>
    <w:p w:rsidR="005B2741" w:rsidRDefault="005B2741" w:rsidP="005B2741">
      <w:pPr>
        <w:pStyle w:val="KeepWithNext"/>
        <w:rPr>
          <w:rtl/>
          <w:lang w:eastAsia="he-IL"/>
        </w:rPr>
      </w:pPr>
    </w:p>
    <w:p w:rsidR="005B2741" w:rsidRDefault="005B2741" w:rsidP="005B2741">
      <w:pPr>
        <w:rPr>
          <w:rtl/>
          <w:lang w:eastAsia="he-IL"/>
        </w:rPr>
      </w:pPr>
      <w:bookmarkStart w:id="8478" w:name="_ETM_Q1_2196216"/>
      <w:bookmarkStart w:id="8479" w:name="_ETM_Q1_2196281"/>
      <w:bookmarkEnd w:id="8478"/>
      <w:bookmarkEnd w:id="8479"/>
      <w:r>
        <w:rPr>
          <w:rtl/>
          <w:lang w:eastAsia="he-IL"/>
        </w:rPr>
        <w:t xml:space="preserve">אם </w:t>
      </w:r>
      <w:bookmarkStart w:id="8480" w:name="_ETM_Q1_2227164"/>
      <w:bookmarkEnd w:id="8480"/>
      <w:r>
        <w:rPr>
          <w:rtl/>
          <w:lang w:eastAsia="he-IL"/>
        </w:rPr>
        <w:t xml:space="preserve">יש לכל מעסיק ממונה קורונה, תמנה את מנסור </w:t>
      </w:r>
      <w:bookmarkStart w:id="8481" w:name="_ETM_Q1_2227414"/>
      <w:bookmarkEnd w:id="8481"/>
      <w:r>
        <w:rPr>
          <w:rtl/>
          <w:lang w:eastAsia="he-IL"/>
        </w:rPr>
        <w:t xml:space="preserve">עבאס להיות ממונה קורונה אצלכם. אתה צריך שיהיה לך ממונה </w:t>
      </w:r>
      <w:bookmarkStart w:id="8482" w:name="_ETM_Q1_2236332"/>
      <w:bookmarkEnd w:id="8482"/>
      <w:r>
        <w:rPr>
          <w:rtl/>
          <w:lang w:eastAsia="he-IL"/>
        </w:rPr>
        <w:t xml:space="preserve">קורונה, תמנו את מנסור עבאס. </w:t>
      </w:r>
    </w:p>
    <w:p w:rsidR="005B2741" w:rsidRDefault="005B2741" w:rsidP="005B2741">
      <w:pPr>
        <w:rPr>
          <w:rtl/>
          <w:lang w:eastAsia="he-IL"/>
        </w:rPr>
      </w:pPr>
      <w:bookmarkStart w:id="8483" w:name="_ETM_Q1_2223740"/>
      <w:bookmarkEnd w:id="8483"/>
    </w:p>
    <w:p w:rsidR="005B2741" w:rsidRDefault="005B2741" w:rsidP="005B2741">
      <w:pPr>
        <w:pStyle w:val="a5"/>
        <w:rPr>
          <w:rtl/>
        </w:rPr>
      </w:pPr>
      <w:bookmarkStart w:id="8484" w:name="_ETM_Q1_2223768"/>
      <w:bookmarkStart w:id="8485" w:name="_ETM_Q1_2223832"/>
      <w:bookmarkStart w:id="8486" w:name="_ETM_Q1_2225136"/>
      <w:bookmarkStart w:id="8487" w:name="_ETM_Q1_2229870"/>
      <w:bookmarkStart w:id="8488" w:name="ET_speaker_אפרת_פרוקציה_270"/>
      <w:bookmarkEnd w:id="8484"/>
      <w:bookmarkEnd w:id="8485"/>
      <w:bookmarkEnd w:id="8486"/>
      <w:bookmarkEnd w:id="8487"/>
      <w:r>
        <w:rPr>
          <w:rStyle w:val="TagStyle"/>
          <w:rFonts w:hint="cs"/>
          <w:rtl/>
        </w:rPr>
        <w:t xml:space="preserve"> &lt;&lt; דובר &gt;&gt; </w:t>
      </w:r>
      <w:r>
        <w:rPr>
          <w:rFonts w:hint="cs"/>
          <w:rtl/>
        </w:rPr>
        <w:t>אפרת פרוקציה:</w:t>
      </w:r>
      <w:r>
        <w:rPr>
          <w:rStyle w:val="TagStyle"/>
          <w:rFonts w:hint="cs"/>
          <w:rtl/>
        </w:rPr>
        <w:t xml:space="preserve"> &lt;&lt; דובר &gt;&gt;</w:t>
      </w:r>
      <w:r>
        <w:rPr>
          <w:rFonts w:hint="cs"/>
          <w:rtl/>
        </w:rPr>
        <w:t xml:space="preserve"> </w:t>
      </w:r>
      <w:bookmarkEnd w:id="8488"/>
    </w:p>
    <w:p w:rsidR="005B2741" w:rsidRDefault="005B2741" w:rsidP="005B2741">
      <w:pPr>
        <w:pStyle w:val="KeepWithNext"/>
        <w:rPr>
          <w:rtl/>
          <w:lang w:eastAsia="he-IL"/>
        </w:rPr>
      </w:pPr>
    </w:p>
    <w:p w:rsidR="005B2741" w:rsidRDefault="005B2741" w:rsidP="005B2741">
      <w:pPr>
        <w:rPr>
          <w:rtl/>
          <w:lang w:eastAsia="he-IL"/>
        </w:rPr>
      </w:pPr>
      <w:bookmarkStart w:id="8489" w:name="_ETM_Q1_2230429"/>
      <w:bookmarkStart w:id="8490" w:name="_ETM_Q1_2230485"/>
      <w:bookmarkEnd w:id="8489"/>
      <w:bookmarkEnd w:id="8490"/>
      <w:r>
        <w:rPr>
          <w:rtl/>
          <w:lang w:eastAsia="he-IL"/>
        </w:rPr>
        <w:t xml:space="preserve">נכון להיום בכל מקרה </w:t>
      </w:r>
      <w:bookmarkStart w:id="8491" w:name="_ETM_Q1_2234430"/>
      <w:bookmarkEnd w:id="8491"/>
      <w:r>
        <w:rPr>
          <w:rtl/>
          <w:lang w:eastAsia="he-IL"/>
        </w:rPr>
        <w:t>כל מעסיק - - -</w:t>
      </w:r>
    </w:p>
    <w:p w:rsidR="005B2741" w:rsidRDefault="005B2741" w:rsidP="005B2741">
      <w:pPr>
        <w:rPr>
          <w:rtl/>
          <w:lang w:eastAsia="he-IL"/>
        </w:rPr>
      </w:pPr>
      <w:bookmarkStart w:id="8492" w:name="_ETM_Q1_2231678"/>
      <w:bookmarkStart w:id="8493" w:name="_ETM_Q1_2231766"/>
      <w:bookmarkEnd w:id="8492"/>
      <w:bookmarkEnd w:id="8493"/>
    </w:p>
    <w:p w:rsidR="005B2741" w:rsidRDefault="005B2741" w:rsidP="005B2741">
      <w:pPr>
        <w:pStyle w:val="a5"/>
        <w:rPr>
          <w:rtl/>
        </w:rPr>
      </w:pPr>
      <w:bookmarkStart w:id="8494" w:name="_ETM_Q1_2232542"/>
      <w:bookmarkStart w:id="8495" w:name="_ETM_Q1_2232607"/>
      <w:bookmarkStart w:id="8496" w:name="_ETM_Q1_2234078"/>
      <w:bookmarkEnd w:id="8494"/>
      <w:bookmarkEnd w:id="8495"/>
      <w:bookmarkEnd w:id="8496"/>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p>
    <w:p w:rsidR="005B2741" w:rsidRDefault="005B2741" w:rsidP="005B2741">
      <w:pPr>
        <w:pStyle w:val="KeepWithNext"/>
        <w:rPr>
          <w:rtl/>
          <w:lang w:eastAsia="he-IL"/>
        </w:rPr>
      </w:pPr>
    </w:p>
    <w:p w:rsidR="005B2741" w:rsidRDefault="005B2741" w:rsidP="005B2741">
      <w:pPr>
        <w:rPr>
          <w:rtl/>
          <w:lang w:eastAsia="he-IL"/>
        </w:rPr>
      </w:pPr>
      <w:bookmarkStart w:id="8497" w:name="_ETM_Q1_2234600"/>
      <w:bookmarkStart w:id="8498" w:name="_ETM_Q1_2234658"/>
      <w:bookmarkEnd w:id="8497"/>
      <w:bookmarkEnd w:id="8498"/>
      <w:r>
        <w:rPr>
          <w:rtl/>
          <w:lang w:eastAsia="he-IL"/>
        </w:rPr>
        <w:t>עופר כסיף.</w:t>
      </w:r>
    </w:p>
    <w:p w:rsidR="005B2741" w:rsidRDefault="005B2741" w:rsidP="005B2741">
      <w:pPr>
        <w:rPr>
          <w:rtl/>
          <w:lang w:eastAsia="he-IL"/>
        </w:rPr>
      </w:pPr>
      <w:bookmarkStart w:id="8499" w:name="_ETM_Q1_2239508"/>
      <w:bookmarkStart w:id="8500" w:name="_ETM_Q1_2239574"/>
      <w:bookmarkEnd w:id="8499"/>
      <w:bookmarkEnd w:id="8500"/>
    </w:p>
    <w:p w:rsidR="005B2741" w:rsidRDefault="005B2741" w:rsidP="005B2741">
      <w:pPr>
        <w:pStyle w:val="a5"/>
        <w:rPr>
          <w:rtl/>
        </w:rPr>
      </w:pPr>
      <w:bookmarkStart w:id="8501" w:name="_ETM_Q1_2234970"/>
      <w:bookmarkStart w:id="8502" w:name="_ETM_Q1_2235048"/>
      <w:bookmarkStart w:id="8503" w:name="_ETM_Q1_2238162"/>
      <w:bookmarkStart w:id="8504" w:name="ET_speaker_5762_272"/>
      <w:bookmarkEnd w:id="8501"/>
      <w:bookmarkEnd w:id="8502"/>
      <w:bookmarkEnd w:id="8503"/>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8504"/>
    </w:p>
    <w:p w:rsidR="005B2741" w:rsidRDefault="005B2741" w:rsidP="005B2741">
      <w:pPr>
        <w:pStyle w:val="KeepWithNext"/>
        <w:rPr>
          <w:rtl/>
          <w:lang w:eastAsia="he-IL"/>
        </w:rPr>
      </w:pPr>
    </w:p>
    <w:p w:rsidR="005B2741" w:rsidRDefault="005B2741" w:rsidP="005B2741">
      <w:pPr>
        <w:rPr>
          <w:rtl/>
          <w:lang w:eastAsia="he-IL"/>
        </w:rPr>
      </w:pPr>
      <w:bookmarkStart w:id="8505" w:name="_ETM_Q1_2238688"/>
      <w:bookmarkStart w:id="8506" w:name="_ETM_Q1_2238751"/>
      <w:bookmarkEnd w:id="8505"/>
      <w:bookmarkEnd w:id="8506"/>
      <w:r>
        <w:rPr>
          <w:rtl/>
          <w:lang w:eastAsia="he-IL"/>
        </w:rPr>
        <w:t xml:space="preserve">מצוין, הוא יחליט שמותר. </w:t>
      </w:r>
    </w:p>
    <w:p w:rsidR="005B2741" w:rsidRDefault="005B2741" w:rsidP="005B2741">
      <w:pPr>
        <w:rPr>
          <w:rtl/>
          <w:lang w:eastAsia="he-IL"/>
        </w:rPr>
      </w:pPr>
      <w:bookmarkStart w:id="8507" w:name="_ETM_Q1_2237088"/>
      <w:bookmarkStart w:id="8508" w:name="_ETM_Q1_2237165"/>
      <w:bookmarkEnd w:id="8507"/>
      <w:bookmarkEnd w:id="8508"/>
    </w:p>
    <w:p w:rsidR="005B2741" w:rsidRDefault="005B2741" w:rsidP="005B2741">
      <w:pPr>
        <w:pStyle w:val="a5"/>
        <w:rPr>
          <w:rtl/>
        </w:rPr>
      </w:pPr>
      <w:bookmarkStart w:id="8509" w:name="_ETM_Q1_2237352"/>
      <w:bookmarkStart w:id="8510" w:name="_ETM_Q1_2237426"/>
      <w:bookmarkStart w:id="8511" w:name="_ETM_Q1_2239488"/>
      <w:bookmarkStart w:id="8512" w:name="ET_speaker_אפרת_פרוקציה_273"/>
      <w:bookmarkEnd w:id="8509"/>
      <w:bookmarkEnd w:id="8510"/>
      <w:bookmarkEnd w:id="8511"/>
      <w:r>
        <w:rPr>
          <w:rStyle w:val="TagStyle"/>
          <w:rFonts w:hint="cs"/>
          <w:rtl/>
        </w:rPr>
        <w:t xml:space="preserve"> &lt;&lt; דובר &gt;&gt; </w:t>
      </w:r>
      <w:r>
        <w:rPr>
          <w:rFonts w:hint="cs"/>
          <w:rtl/>
        </w:rPr>
        <w:t>אפרת פרוקציה:</w:t>
      </w:r>
      <w:r>
        <w:rPr>
          <w:rStyle w:val="TagStyle"/>
          <w:rFonts w:hint="cs"/>
          <w:rtl/>
        </w:rPr>
        <w:t xml:space="preserve"> &lt;&lt; דובר &gt;&gt;</w:t>
      </w:r>
      <w:r>
        <w:rPr>
          <w:rFonts w:hint="cs"/>
          <w:rtl/>
        </w:rPr>
        <w:t xml:space="preserve"> </w:t>
      </w:r>
      <w:bookmarkEnd w:id="8512"/>
    </w:p>
    <w:p w:rsidR="005B2741" w:rsidRDefault="005B2741" w:rsidP="005B2741">
      <w:pPr>
        <w:pStyle w:val="KeepWithNext"/>
        <w:rPr>
          <w:rtl/>
          <w:lang w:eastAsia="he-IL"/>
        </w:rPr>
      </w:pPr>
    </w:p>
    <w:p w:rsidR="005B2741" w:rsidRDefault="005B2741" w:rsidP="005B2741">
      <w:pPr>
        <w:rPr>
          <w:rtl/>
          <w:lang w:eastAsia="he-IL"/>
        </w:rPr>
      </w:pPr>
      <w:bookmarkStart w:id="8513" w:name="_ETM_Q1_2240079"/>
      <w:bookmarkStart w:id="8514" w:name="_ETM_Q1_2240137"/>
      <w:bookmarkEnd w:id="8513"/>
      <w:bookmarkEnd w:id="8514"/>
      <w:r>
        <w:rPr>
          <w:rtl/>
          <w:lang w:eastAsia="he-IL"/>
        </w:rPr>
        <w:t xml:space="preserve">נגיד </w:t>
      </w:r>
      <w:bookmarkStart w:id="8515" w:name="_ETM_Q1_2241816"/>
      <w:bookmarkEnd w:id="8515"/>
      <w:r>
        <w:rPr>
          <w:rtl/>
          <w:lang w:eastAsia="he-IL"/>
        </w:rPr>
        <w:t xml:space="preserve">גם עוד משהו, ממונה קורונה זה לא דבר חדש. הרי </w:t>
      </w:r>
      <w:bookmarkStart w:id="8516" w:name="_ETM_Q1_2239558"/>
      <w:bookmarkEnd w:id="8516"/>
      <w:r>
        <w:rPr>
          <w:rtl/>
          <w:lang w:eastAsia="he-IL"/>
        </w:rPr>
        <w:t xml:space="preserve">לפי התו הסגול כל מעסיק מעל עשרה עובדים חייב שיהיה </w:t>
      </w:r>
      <w:bookmarkStart w:id="8517" w:name="_ETM_Q1_2247340"/>
      <w:bookmarkEnd w:id="8517"/>
      <w:r>
        <w:rPr>
          <w:rtl/>
          <w:lang w:eastAsia="he-IL"/>
        </w:rPr>
        <w:t xml:space="preserve">לו ממונה קורונה. </w:t>
      </w:r>
    </w:p>
    <w:p w:rsidR="005B2741" w:rsidRDefault="005B2741" w:rsidP="005B2741">
      <w:pPr>
        <w:rPr>
          <w:rtl/>
          <w:lang w:eastAsia="he-IL"/>
        </w:rPr>
      </w:pPr>
      <w:bookmarkStart w:id="8518" w:name="_ETM_Q1_2245294"/>
      <w:bookmarkStart w:id="8519" w:name="_ETM_Q1_2245393"/>
      <w:bookmarkEnd w:id="8518"/>
      <w:bookmarkEnd w:id="8519"/>
    </w:p>
    <w:p w:rsidR="005B2741" w:rsidRDefault="005B2741" w:rsidP="005B2741">
      <w:pPr>
        <w:pStyle w:val="a5"/>
        <w:rPr>
          <w:rtl/>
        </w:rPr>
      </w:pPr>
      <w:bookmarkStart w:id="8520" w:name="_ETM_Q1_2245438"/>
      <w:bookmarkStart w:id="8521" w:name="_ETM_Q1_2245529"/>
      <w:bookmarkStart w:id="8522" w:name="_ETM_Q1_2246542"/>
      <w:bookmarkStart w:id="8523" w:name="ET_speaker_5292_274"/>
      <w:bookmarkEnd w:id="8520"/>
      <w:bookmarkEnd w:id="8521"/>
      <w:bookmarkEnd w:id="8522"/>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8523"/>
    </w:p>
    <w:p w:rsidR="005B2741" w:rsidRDefault="005B2741" w:rsidP="005B2741">
      <w:pPr>
        <w:pStyle w:val="KeepWithNext"/>
        <w:rPr>
          <w:rtl/>
          <w:lang w:eastAsia="he-IL"/>
        </w:rPr>
      </w:pPr>
    </w:p>
    <w:p w:rsidR="005B2741" w:rsidRDefault="005B2741" w:rsidP="005B2741">
      <w:pPr>
        <w:rPr>
          <w:rtl/>
          <w:lang w:eastAsia="he-IL"/>
        </w:rPr>
      </w:pPr>
      <w:bookmarkStart w:id="8524" w:name="_ETM_Q1_2247062"/>
      <w:bookmarkStart w:id="8525" w:name="_ETM_Q1_2247131"/>
      <w:bookmarkEnd w:id="8524"/>
      <w:bookmarkEnd w:id="8525"/>
      <w:r>
        <w:rPr>
          <w:rtl/>
          <w:lang w:eastAsia="he-IL"/>
        </w:rPr>
        <w:t xml:space="preserve">אבל זה לא </w:t>
      </w:r>
      <w:bookmarkStart w:id="8526" w:name="_ETM_Q1_2248054"/>
      <w:bookmarkEnd w:id="8526"/>
      <w:r>
        <w:rPr>
          <w:rtl/>
          <w:lang w:eastAsia="he-IL"/>
        </w:rPr>
        <w:t xml:space="preserve">מעסיק, תסלחי לי. </w:t>
      </w:r>
    </w:p>
    <w:p w:rsidR="005B2741" w:rsidRDefault="005B2741" w:rsidP="005B2741">
      <w:pPr>
        <w:rPr>
          <w:rtl/>
          <w:lang w:eastAsia="he-IL"/>
        </w:rPr>
      </w:pPr>
      <w:bookmarkStart w:id="8527" w:name="_ETM_Q1_2248768"/>
      <w:bookmarkStart w:id="8528" w:name="_ETM_Q1_2248854"/>
      <w:bookmarkEnd w:id="8527"/>
      <w:bookmarkEnd w:id="8528"/>
    </w:p>
    <w:p w:rsidR="005B2741" w:rsidRDefault="005B2741" w:rsidP="005B2741">
      <w:pPr>
        <w:pStyle w:val="a5"/>
        <w:rPr>
          <w:rtl/>
        </w:rPr>
      </w:pPr>
      <w:bookmarkStart w:id="8529" w:name="_ETM_Q1_2248912"/>
      <w:bookmarkStart w:id="8530" w:name="_ETM_Q1_2248999"/>
      <w:bookmarkStart w:id="8531" w:name="_ETM_Q1_2248252"/>
      <w:bookmarkStart w:id="8532" w:name="ET_speaker_אפרת_פרוקציה_275"/>
      <w:bookmarkEnd w:id="8529"/>
      <w:bookmarkEnd w:id="8530"/>
      <w:bookmarkEnd w:id="8531"/>
      <w:r>
        <w:rPr>
          <w:rStyle w:val="TagStyle"/>
          <w:rFonts w:hint="cs"/>
          <w:rtl/>
        </w:rPr>
        <w:t xml:space="preserve"> &lt;&lt; דובר &gt;&gt; </w:t>
      </w:r>
      <w:r>
        <w:rPr>
          <w:rFonts w:hint="cs"/>
          <w:rtl/>
        </w:rPr>
        <w:t>אפרת פרוקציה:</w:t>
      </w:r>
      <w:r>
        <w:rPr>
          <w:rStyle w:val="TagStyle"/>
          <w:rFonts w:hint="cs"/>
          <w:rtl/>
        </w:rPr>
        <w:t xml:space="preserve"> &lt;&lt; דובר &gt;&gt;</w:t>
      </w:r>
      <w:r>
        <w:rPr>
          <w:rFonts w:hint="cs"/>
          <w:rtl/>
        </w:rPr>
        <w:t xml:space="preserve"> </w:t>
      </w:r>
      <w:bookmarkEnd w:id="8532"/>
    </w:p>
    <w:p w:rsidR="005B2741" w:rsidRDefault="005B2741" w:rsidP="005B2741">
      <w:pPr>
        <w:pStyle w:val="KeepWithNext"/>
        <w:rPr>
          <w:rtl/>
          <w:lang w:eastAsia="he-IL"/>
        </w:rPr>
      </w:pPr>
    </w:p>
    <w:p w:rsidR="005B2741" w:rsidRDefault="005B2741" w:rsidP="005B2741">
      <w:pPr>
        <w:rPr>
          <w:rtl/>
          <w:lang w:eastAsia="he-IL"/>
        </w:rPr>
      </w:pPr>
      <w:bookmarkStart w:id="8533" w:name="_ETM_Q1_2248809"/>
      <w:bookmarkStart w:id="8534" w:name="_ETM_Q1_2248866"/>
      <w:bookmarkEnd w:id="8533"/>
      <w:bookmarkEnd w:id="8534"/>
      <w:r>
        <w:rPr>
          <w:rtl/>
          <w:lang w:eastAsia="he-IL"/>
        </w:rPr>
        <w:t xml:space="preserve">ממונה הקורונה יכול להיות </w:t>
      </w:r>
      <w:bookmarkStart w:id="8535" w:name="_ETM_Q1_2249070"/>
      <w:bookmarkEnd w:id="8535"/>
      <w:r>
        <w:rPr>
          <w:rtl/>
          <w:lang w:eastAsia="he-IL"/>
        </w:rPr>
        <w:t xml:space="preserve">כל אחד מהעובדים. </w:t>
      </w:r>
    </w:p>
    <w:p w:rsidR="005B2741" w:rsidRDefault="005B2741" w:rsidP="005B2741">
      <w:pPr>
        <w:rPr>
          <w:rtl/>
          <w:lang w:eastAsia="he-IL"/>
        </w:rPr>
      </w:pPr>
    </w:p>
    <w:p w:rsidR="005B2741" w:rsidRDefault="005B2741" w:rsidP="005B2741">
      <w:pPr>
        <w:pStyle w:val="a5"/>
        <w:rPr>
          <w:rtl/>
        </w:rPr>
      </w:pPr>
      <w:bookmarkStart w:id="8536" w:name="_ETM_Q1_2247406"/>
      <w:bookmarkStart w:id="8537" w:name="_ETM_Q1_2247480"/>
      <w:bookmarkStart w:id="8538" w:name="_ETM_Q1_2248298"/>
      <w:bookmarkStart w:id="8539" w:name="ET_speaker_5292_276"/>
      <w:bookmarkEnd w:id="8536"/>
      <w:bookmarkEnd w:id="8537"/>
      <w:bookmarkEnd w:id="8538"/>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8539"/>
    </w:p>
    <w:p w:rsidR="005B2741" w:rsidRDefault="005B2741" w:rsidP="005B2741">
      <w:pPr>
        <w:pStyle w:val="KeepWithNext"/>
        <w:rPr>
          <w:rtl/>
          <w:lang w:eastAsia="he-IL"/>
        </w:rPr>
      </w:pPr>
    </w:p>
    <w:p w:rsidR="005B2741" w:rsidRDefault="005B2741" w:rsidP="005B2741">
      <w:pPr>
        <w:rPr>
          <w:rtl/>
          <w:lang w:eastAsia="he-IL"/>
        </w:rPr>
      </w:pPr>
      <w:bookmarkStart w:id="8540" w:name="_ETM_Q1_2248903"/>
      <w:bookmarkEnd w:id="8540"/>
      <w:r>
        <w:rPr>
          <w:rtl/>
          <w:lang w:eastAsia="he-IL"/>
        </w:rPr>
        <w:t>א</w:t>
      </w:r>
      <w:bookmarkStart w:id="8541" w:name="_ETM_Q1_2248974"/>
      <w:bookmarkEnd w:id="8541"/>
      <w:r>
        <w:rPr>
          <w:rtl/>
          <w:lang w:eastAsia="he-IL"/>
        </w:rPr>
        <w:t xml:space="preserve">בל זה לא מעסיק. לפעמים אלה לא עובדים רשמיים של המפלגה, הם מתנדבים, הם חברים במפלגה, אבל הם לא מקבלים משכורת. </w:t>
      </w:r>
    </w:p>
    <w:p w:rsidR="005B2741" w:rsidRDefault="005B2741" w:rsidP="005B2741">
      <w:pPr>
        <w:rPr>
          <w:rtl/>
          <w:lang w:eastAsia="he-IL"/>
        </w:rPr>
      </w:pPr>
      <w:bookmarkStart w:id="8542" w:name="_ETM_Q1_2267095"/>
      <w:bookmarkStart w:id="8543" w:name="_ETM_Q1_2267165"/>
      <w:bookmarkEnd w:id="8542"/>
      <w:bookmarkEnd w:id="8543"/>
    </w:p>
    <w:p w:rsidR="005B2741" w:rsidRDefault="005B2741" w:rsidP="005B2741">
      <w:pPr>
        <w:pStyle w:val="a5"/>
        <w:rPr>
          <w:rtl/>
        </w:rPr>
      </w:pPr>
      <w:bookmarkStart w:id="8544" w:name="_ETM_Q1_2259146"/>
      <w:bookmarkStart w:id="8545" w:name="ET_speaker_אפרת_פרוקציה_277"/>
      <w:bookmarkEnd w:id="8544"/>
      <w:r>
        <w:rPr>
          <w:rStyle w:val="TagStyle"/>
          <w:rFonts w:hint="cs"/>
          <w:rtl/>
        </w:rPr>
        <w:t xml:space="preserve"> &lt;&lt; דובר &gt;&gt; </w:t>
      </w:r>
      <w:r>
        <w:rPr>
          <w:rFonts w:hint="cs"/>
          <w:rtl/>
        </w:rPr>
        <w:t>אפרת פרוקציה:</w:t>
      </w:r>
      <w:r>
        <w:rPr>
          <w:rStyle w:val="TagStyle"/>
          <w:rFonts w:hint="cs"/>
          <w:rtl/>
        </w:rPr>
        <w:t xml:space="preserve"> &lt;&lt; דובר &gt;&gt;</w:t>
      </w:r>
      <w:r>
        <w:rPr>
          <w:rFonts w:hint="cs"/>
          <w:rtl/>
        </w:rPr>
        <w:t xml:space="preserve"> </w:t>
      </w:r>
      <w:bookmarkEnd w:id="8545"/>
    </w:p>
    <w:p w:rsidR="005B2741" w:rsidRDefault="005B2741" w:rsidP="005B2741">
      <w:pPr>
        <w:pStyle w:val="KeepWithNext"/>
        <w:rPr>
          <w:rtl/>
          <w:lang w:eastAsia="he-IL"/>
        </w:rPr>
      </w:pPr>
    </w:p>
    <w:p w:rsidR="005B2741" w:rsidRDefault="005B2741" w:rsidP="005B2741">
      <w:pPr>
        <w:rPr>
          <w:rtl/>
          <w:lang w:eastAsia="he-IL"/>
        </w:rPr>
      </w:pPr>
      <w:bookmarkStart w:id="8546" w:name="_ETM_Q1_2259745"/>
      <w:bookmarkStart w:id="8547" w:name="_ETM_Q1_2259808"/>
      <w:bookmarkEnd w:id="8546"/>
      <w:bookmarkEnd w:id="8547"/>
      <w:r>
        <w:rPr>
          <w:rtl/>
          <w:lang w:eastAsia="he-IL"/>
        </w:rPr>
        <w:t xml:space="preserve">אז יכול להיות שממונה הקורונה בכנסת הוא </w:t>
      </w:r>
      <w:bookmarkStart w:id="8548" w:name="_ETM_Q1_2259260"/>
      <w:bookmarkEnd w:id="8548"/>
      <w:r>
        <w:rPr>
          <w:rtl/>
          <w:lang w:eastAsia="he-IL"/>
        </w:rPr>
        <w:t xml:space="preserve">זה שיגיד שהוא בעצם מעסיק את אותם אנשים, הוא </w:t>
      </w:r>
      <w:bookmarkStart w:id="8549" w:name="_ETM_Q1_2263831"/>
      <w:bookmarkEnd w:id="8549"/>
      <w:r>
        <w:rPr>
          <w:rtl/>
          <w:lang w:eastAsia="he-IL"/>
        </w:rPr>
        <w:t>יגיד - - -</w:t>
      </w:r>
    </w:p>
    <w:p w:rsidR="005B2741" w:rsidRDefault="005B2741" w:rsidP="005B2741">
      <w:pPr>
        <w:rPr>
          <w:rtl/>
          <w:lang w:eastAsia="he-IL"/>
        </w:rPr>
      </w:pPr>
      <w:bookmarkStart w:id="8550" w:name="_ETM_Q1_2266343"/>
      <w:bookmarkStart w:id="8551" w:name="_ETM_Q1_2266413"/>
      <w:bookmarkEnd w:id="8550"/>
      <w:bookmarkEnd w:id="8551"/>
    </w:p>
    <w:p w:rsidR="005B2741" w:rsidRDefault="005B2741" w:rsidP="005B2741">
      <w:pPr>
        <w:pStyle w:val="af8"/>
        <w:rPr>
          <w:rtl/>
        </w:rPr>
      </w:pPr>
      <w:bookmarkStart w:id="8552" w:name="_ETM_Q1_2263850"/>
      <w:bookmarkStart w:id="8553" w:name="_ETM_Q1_2263915"/>
      <w:bookmarkStart w:id="8554" w:name="_ETM_Q1_2264954"/>
      <w:bookmarkStart w:id="8555" w:name="ET_yor_5628_278"/>
      <w:bookmarkEnd w:id="8552"/>
      <w:bookmarkEnd w:id="8553"/>
      <w:bookmarkEnd w:id="8554"/>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8555"/>
    </w:p>
    <w:p w:rsidR="005B2741" w:rsidRDefault="005B2741" w:rsidP="005B2741">
      <w:pPr>
        <w:pStyle w:val="KeepWithNext"/>
        <w:rPr>
          <w:rtl/>
          <w:lang w:eastAsia="he-IL"/>
        </w:rPr>
      </w:pPr>
    </w:p>
    <w:p w:rsidR="005B2741" w:rsidRDefault="005B2741" w:rsidP="005B2741">
      <w:pPr>
        <w:rPr>
          <w:rtl/>
          <w:lang w:eastAsia="he-IL"/>
        </w:rPr>
      </w:pPr>
      <w:bookmarkStart w:id="8556" w:name="_ETM_Q1_2265591"/>
      <w:bookmarkStart w:id="8557" w:name="_ETM_Q1_2265649"/>
      <w:bookmarkEnd w:id="8556"/>
      <w:bookmarkEnd w:id="8557"/>
      <w:r>
        <w:rPr>
          <w:rtl/>
          <w:lang w:eastAsia="he-IL"/>
        </w:rPr>
        <w:t>לא בכנסת, במפלגה. ממונה הקורונה של המפ</w:t>
      </w:r>
      <w:bookmarkStart w:id="8558" w:name="_ETM_Q1_2266453"/>
      <w:bookmarkEnd w:id="8558"/>
      <w:r>
        <w:rPr>
          <w:rtl/>
          <w:lang w:eastAsia="he-IL"/>
        </w:rPr>
        <w:t>לגה.</w:t>
      </w:r>
      <w:bookmarkStart w:id="8559" w:name="_ETM_Q1_2268571"/>
      <w:bookmarkEnd w:id="8559"/>
    </w:p>
    <w:p w:rsidR="005B2741" w:rsidRDefault="005B2741" w:rsidP="005B2741">
      <w:pPr>
        <w:rPr>
          <w:rtl/>
          <w:lang w:eastAsia="he-IL"/>
        </w:rPr>
      </w:pPr>
      <w:bookmarkStart w:id="8560" w:name="_ETM_Q1_2268639"/>
      <w:bookmarkStart w:id="8561" w:name="_ETM_Q1_2269147"/>
      <w:bookmarkEnd w:id="8560"/>
      <w:bookmarkEnd w:id="8561"/>
    </w:p>
    <w:p w:rsidR="005B2741" w:rsidRDefault="005B2741" w:rsidP="005B2741">
      <w:pPr>
        <w:pStyle w:val="a5"/>
        <w:rPr>
          <w:rtl/>
        </w:rPr>
      </w:pPr>
      <w:bookmarkStart w:id="8562" w:name="_ETM_Q1_2269219"/>
      <w:bookmarkStart w:id="8563" w:name="_ETM_Q1_2267174"/>
      <w:bookmarkStart w:id="8564" w:name="ET_speaker_אפרת_פרוקציה_279"/>
      <w:bookmarkEnd w:id="8562"/>
      <w:bookmarkEnd w:id="8563"/>
      <w:r>
        <w:rPr>
          <w:rStyle w:val="TagStyle"/>
          <w:rFonts w:hint="cs"/>
          <w:rtl/>
        </w:rPr>
        <w:t xml:space="preserve"> &lt;&lt; דובר &gt;&gt; </w:t>
      </w:r>
      <w:r>
        <w:rPr>
          <w:rFonts w:hint="cs"/>
          <w:rtl/>
        </w:rPr>
        <w:t>אפרת פרוקציה:</w:t>
      </w:r>
      <w:r>
        <w:rPr>
          <w:rStyle w:val="TagStyle"/>
          <w:rFonts w:hint="cs"/>
          <w:rtl/>
        </w:rPr>
        <w:t xml:space="preserve"> &lt;&lt; דובר &gt;&gt;</w:t>
      </w:r>
      <w:r>
        <w:rPr>
          <w:rFonts w:hint="cs"/>
          <w:rtl/>
        </w:rPr>
        <w:t xml:space="preserve"> </w:t>
      </w:r>
      <w:bookmarkEnd w:id="8564"/>
    </w:p>
    <w:p w:rsidR="005B2741" w:rsidRDefault="005B2741" w:rsidP="005B2741">
      <w:pPr>
        <w:pStyle w:val="KeepWithNext"/>
        <w:rPr>
          <w:rtl/>
          <w:lang w:eastAsia="he-IL"/>
        </w:rPr>
      </w:pPr>
    </w:p>
    <w:p w:rsidR="005B2741" w:rsidRDefault="005B2741" w:rsidP="005B2741">
      <w:pPr>
        <w:rPr>
          <w:rtl/>
          <w:lang w:eastAsia="he-IL"/>
        </w:rPr>
      </w:pPr>
      <w:bookmarkStart w:id="8565" w:name="_ETM_Q1_2267741"/>
      <w:bookmarkStart w:id="8566" w:name="_ETM_Q1_2267794"/>
      <w:bookmarkEnd w:id="8565"/>
      <w:bookmarkEnd w:id="8566"/>
      <w:r>
        <w:rPr>
          <w:rtl/>
          <w:lang w:eastAsia="he-IL"/>
        </w:rPr>
        <w:t>לדעתי צריך להיות ממונה הקורונה של המפלגה. אין למפלגה</w:t>
      </w:r>
      <w:bookmarkStart w:id="8567" w:name="_ETM_Q1_2271661"/>
      <w:bookmarkEnd w:id="8567"/>
      <w:r>
        <w:rPr>
          <w:rtl/>
          <w:lang w:eastAsia="he-IL"/>
        </w:rPr>
        <w:t xml:space="preserve">, תלכו לממונה הקורונה של הכנסת </w:t>
      </w:r>
      <w:bookmarkStart w:id="8568" w:name="_ETM_Q1_2275556"/>
      <w:bookmarkEnd w:id="8568"/>
      <w:r>
        <w:rPr>
          <w:rtl/>
          <w:lang w:eastAsia="he-IL"/>
        </w:rPr>
        <w:t xml:space="preserve">אם זה נמצא בכנסת, אם זה במשרדי הכנסת, שיגיד </w:t>
      </w:r>
      <w:bookmarkStart w:id="8569" w:name="_ETM_Q1_2275895"/>
      <w:bookmarkEnd w:id="8569"/>
      <w:r>
        <w:rPr>
          <w:rtl/>
          <w:lang w:eastAsia="he-IL"/>
        </w:rPr>
        <w:t xml:space="preserve">רק: המפלגה הזאת לא יכולה לקיים את הישיבה </w:t>
      </w:r>
      <w:bookmarkStart w:id="8570" w:name="_ETM_Q1_2285365"/>
      <w:bookmarkEnd w:id="8570"/>
      <w:r>
        <w:rPr>
          <w:rtl/>
          <w:lang w:eastAsia="he-IL"/>
        </w:rPr>
        <w:t xml:space="preserve">באמצעים חלופיים, ואז חלות עליה המגבלות האחרות, </w:t>
      </w:r>
      <w:bookmarkStart w:id="8571" w:name="_ETM_Q1_2283434"/>
      <w:bookmarkEnd w:id="8571"/>
      <w:r>
        <w:rPr>
          <w:rtl/>
          <w:lang w:eastAsia="he-IL"/>
        </w:rPr>
        <w:t>והיא יכולה עד 50.</w:t>
      </w:r>
    </w:p>
    <w:p w:rsidR="005B2741" w:rsidRDefault="005B2741" w:rsidP="005B2741">
      <w:pPr>
        <w:rPr>
          <w:rtl/>
          <w:lang w:eastAsia="he-IL"/>
        </w:rPr>
      </w:pPr>
      <w:bookmarkStart w:id="8572" w:name="_ETM_Q1_2285990"/>
      <w:bookmarkStart w:id="8573" w:name="_ETM_Q1_2286064"/>
      <w:bookmarkEnd w:id="8572"/>
      <w:bookmarkEnd w:id="8573"/>
    </w:p>
    <w:p w:rsidR="005B2741" w:rsidRDefault="005B2741" w:rsidP="005B2741">
      <w:pPr>
        <w:pStyle w:val="a5"/>
        <w:rPr>
          <w:rtl/>
        </w:rPr>
      </w:pPr>
      <w:bookmarkStart w:id="8574" w:name="_ETM_Q1_2286722"/>
      <w:bookmarkStart w:id="8575" w:name="_ETM_Q1_2286810"/>
      <w:bookmarkStart w:id="8576" w:name="_ETM_Q1_2288137"/>
      <w:bookmarkStart w:id="8577" w:name="ET_speaker_גאל_אזריאל_280"/>
      <w:bookmarkEnd w:id="8574"/>
      <w:bookmarkEnd w:id="8575"/>
      <w:bookmarkEnd w:id="8576"/>
      <w:r>
        <w:rPr>
          <w:rStyle w:val="TagStyle"/>
          <w:rFonts w:hint="cs"/>
          <w:rtl/>
        </w:rPr>
        <w:t xml:space="preserve"> &lt;&lt; דובר &gt;&gt; </w:t>
      </w:r>
      <w:r>
        <w:rPr>
          <w:rFonts w:hint="cs"/>
          <w:rtl/>
        </w:rPr>
        <w:t>גאל אזריאל:</w:t>
      </w:r>
      <w:r>
        <w:rPr>
          <w:rStyle w:val="TagStyle"/>
          <w:rFonts w:hint="cs"/>
          <w:rtl/>
        </w:rPr>
        <w:t xml:space="preserve"> &lt;&lt; דובר &gt;&gt;</w:t>
      </w:r>
      <w:r>
        <w:rPr>
          <w:rFonts w:hint="cs"/>
          <w:rtl/>
        </w:rPr>
        <w:t xml:space="preserve"> </w:t>
      </w:r>
      <w:bookmarkEnd w:id="8577"/>
    </w:p>
    <w:p w:rsidR="005B2741" w:rsidRDefault="005B2741" w:rsidP="005B2741">
      <w:pPr>
        <w:pStyle w:val="KeepWithNext"/>
        <w:rPr>
          <w:rtl/>
          <w:lang w:eastAsia="he-IL"/>
        </w:rPr>
      </w:pPr>
    </w:p>
    <w:p w:rsidR="005B2741" w:rsidRDefault="005B2741" w:rsidP="005B2741">
      <w:pPr>
        <w:rPr>
          <w:rtl/>
          <w:lang w:eastAsia="he-IL"/>
        </w:rPr>
      </w:pPr>
      <w:bookmarkStart w:id="8578" w:name="_ETM_Q1_2288738"/>
      <w:bookmarkStart w:id="8579" w:name="_ETM_Q1_2288795"/>
      <w:bookmarkEnd w:id="8578"/>
      <w:bookmarkEnd w:id="8579"/>
      <w:r>
        <w:rPr>
          <w:rtl/>
          <w:lang w:eastAsia="he-IL"/>
        </w:rPr>
        <w:t xml:space="preserve">רק נזכיר שהחוק לא חל על הכנסת, ולכן ככל שזה בתוך משכן הכנסת התקנות לא </w:t>
      </w:r>
      <w:bookmarkStart w:id="8580" w:name="_ETM_Q1_2293087"/>
      <w:bookmarkEnd w:id="8580"/>
      <w:r>
        <w:rPr>
          <w:rtl/>
          <w:lang w:eastAsia="he-IL"/>
        </w:rPr>
        <w:t>חלות, וזה עניינים פנימיים של הכנסת.</w:t>
      </w:r>
    </w:p>
    <w:p w:rsidR="005B2741" w:rsidRDefault="005B2741" w:rsidP="005B2741">
      <w:pPr>
        <w:rPr>
          <w:rtl/>
          <w:lang w:eastAsia="he-IL"/>
        </w:rPr>
      </w:pPr>
      <w:bookmarkStart w:id="8581" w:name="_ETM_Q1_2288467"/>
      <w:bookmarkStart w:id="8582" w:name="_ETM_Q1_2288523"/>
      <w:bookmarkEnd w:id="8581"/>
      <w:bookmarkEnd w:id="8582"/>
    </w:p>
    <w:p w:rsidR="004D26F4" w:rsidRDefault="004D26F4">
      <w:pPr>
        <w:bidi w:val="0"/>
        <w:spacing w:line="240" w:lineRule="auto"/>
        <w:ind w:firstLine="0"/>
        <w:jc w:val="left"/>
        <w:rPr>
          <w:rStyle w:val="TagStyle"/>
          <w:rFonts w:ascii="David" w:hAnsi="David"/>
          <w:vanish w:val="0"/>
          <w:u w:val="single"/>
          <w:rtl/>
          <w:lang w:eastAsia="he-IL"/>
        </w:rPr>
      </w:pPr>
      <w:bookmarkStart w:id="8583" w:name="_ETM_Q1_2285611"/>
      <w:bookmarkStart w:id="8584" w:name="_ETM_Q1_2285683"/>
      <w:bookmarkStart w:id="8585" w:name="_ETM_Q1_2286331"/>
      <w:bookmarkEnd w:id="8583"/>
      <w:bookmarkEnd w:id="8584"/>
      <w:bookmarkEnd w:id="8585"/>
      <w:r>
        <w:rPr>
          <w:rStyle w:val="TagStyle"/>
          <w:vanish w:val="0"/>
          <w:rtl/>
        </w:rPr>
        <w:br w:type="page"/>
      </w:r>
    </w:p>
    <w:p w:rsidR="005B2741" w:rsidRDefault="005B2741" w:rsidP="005B2741">
      <w:pPr>
        <w:pStyle w:val="a5"/>
        <w:rPr>
          <w:rtl/>
        </w:rPr>
      </w:pPr>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p>
    <w:p w:rsidR="005B2741" w:rsidRDefault="005B2741" w:rsidP="005B2741">
      <w:pPr>
        <w:pStyle w:val="KeepWithNext"/>
        <w:rPr>
          <w:rtl/>
        </w:rPr>
      </w:pPr>
    </w:p>
    <w:p w:rsidR="005B2741" w:rsidRDefault="005B2741" w:rsidP="005B2741">
      <w:pPr>
        <w:rPr>
          <w:rtl/>
        </w:rPr>
      </w:pPr>
      <w:bookmarkStart w:id="8586" w:name="_ETM_Q1_2286872"/>
      <w:bookmarkStart w:id="8587" w:name="_ETM_Q1_2286930"/>
      <w:bookmarkEnd w:id="8586"/>
      <w:bookmarkEnd w:id="8587"/>
      <w:r>
        <w:rPr>
          <w:rtl/>
        </w:rPr>
        <w:t xml:space="preserve"> </w:t>
      </w:r>
      <w:bookmarkStart w:id="8588" w:name="_ETM_Q1_2287765"/>
      <w:bookmarkEnd w:id="8588"/>
      <w:r>
        <w:rPr>
          <w:rtl/>
        </w:rPr>
        <w:t>תסלחו לי, נו, אני ש</w:t>
      </w:r>
      <w:bookmarkStart w:id="8589" w:name="_ETM_Q1_2293352"/>
      <w:bookmarkEnd w:id="8589"/>
      <w:r>
        <w:rPr>
          <w:rtl/>
        </w:rPr>
        <w:t>ואל אתכם עכשיו שאלות פרקטיות להיום, למחר, למוחרתיים.</w:t>
      </w:r>
      <w:bookmarkStart w:id="8590" w:name="_ETM_Q1_2298149"/>
      <w:bookmarkEnd w:id="8590"/>
    </w:p>
    <w:p w:rsidR="005B2741" w:rsidRDefault="005B2741" w:rsidP="005B2741">
      <w:pPr>
        <w:rPr>
          <w:rtl/>
        </w:rPr>
      </w:pPr>
      <w:bookmarkStart w:id="8591" w:name="_ETM_Q1_2298276"/>
      <w:bookmarkEnd w:id="8591"/>
    </w:p>
    <w:p w:rsidR="005B2741" w:rsidRDefault="005B2741" w:rsidP="005B2741">
      <w:pPr>
        <w:pStyle w:val="a5"/>
        <w:rPr>
          <w:rtl/>
        </w:rPr>
      </w:pPr>
      <w:bookmarkStart w:id="8592" w:name="_ETM_Q1_2298533"/>
      <w:bookmarkStart w:id="8593" w:name="_ETM_Q1_2298583"/>
      <w:bookmarkStart w:id="8594" w:name="_ETM_Q1_2299445"/>
      <w:bookmarkStart w:id="8595" w:name="ET_speaker_גאל_אזריאל_282"/>
      <w:bookmarkEnd w:id="8592"/>
      <w:bookmarkEnd w:id="8593"/>
      <w:bookmarkEnd w:id="8594"/>
      <w:r>
        <w:rPr>
          <w:rStyle w:val="TagStyle"/>
          <w:rFonts w:hint="cs"/>
          <w:rtl/>
        </w:rPr>
        <w:t xml:space="preserve"> &lt;&lt; דובר &gt;&gt; </w:t>
      </w:r>
      <w:r>
        <w:rPr>
          <w:rFonts w:hint="cs"/>
          <w:rtl/>
        </w:rPr>
        <w:t>גאל אזריאל:</w:t>
      </w:r>
      <w:r>
        <w:rPr>
          <w:rStyle w:val="TagStyle"/>
          <w:rFonts w:hint="cs"/>
          <w:rtl/>
        </w:rPr>
        <w:t xml:space="preserve"> &lt;&lt; דובר &gt;&gt;</w:t>
      </w:r>
      <w:r>
        <w:rPr>
          <w:rFonts w:hint="cs"/>
          <w:rtl/>
        </w:rPr>
        <w:t xml:space="preserve"> </w:t>
      </w:r>
      <w:bookmarkEnd w:id="8595"/>
    </w:p>
    <w:p w:rsidR="005B2741" w:rsidRDefault="005B2741" w:rsidP="005B2741">
      <w:pPr>
        <w:pStyle w:val="KeepWithNext"/>
        <w:rPr>
          <w:rtl/>
          <w:lang w:eastAsia="he-IL"/>
        </w:rPr>
      </w:pPr>
    </w:p>
    <w:p w:rsidR="005B2741" w:rsidRDefault="005B2741" w:rsidP="005B2741">
      <w:pPr>
        <w:rPr>
          <w:rtl/>
          <w:lang w:eastAsia="he-IL"/>
        </w:rPr>
      </w:pPr>
      <w:bookmarkStart w:id="8596" w:name="_ETM_Q1_2299993"/>
      <w:bookmarkStart w:id="8597" w:name="_ETM_Q1_2300054"/>
      <w:bookmarkEnd w:id="8596"/>
      <w:bookmarkEnd w:id="8597"/>
      <w:r>
        <w:rPr>
          <w:rtl/>
          <w:lang w:eastAsia="he-IL"/>
        </w:rPr>
        <w:t xml:space="preserve">אם אתה שואל </w:t>
      </w:r>
      <w:bookmarkStart w:id="8598" w:name="_ETM_Q1_2296437"/>
      <w:bookmarkEnd w:id="8598"/>
      <w:r>
        <w:rPr>
          <w:rtl/>
          <w:lang w:eastAsia="he-IL"/>
        </w:rPr>
        <w:t xml:space="preserve">אותי מה יש בכנסת, אני לא יודעת, כי </w:t>
      </w:r>
      <w:bookmarkStart w:id="8599" w:name="_ETM_Q1_2302857"/>
      <w:bookmarkEnd w:id="8599"/>
      <w:r>
        <w:rPr>
          <w:rtl/>
          <w:lang w:eastAsia="he-IL"/>
        </w:rPr>
        <w:t>זה עניינים פנימיים של הכנסת.</w:t>
      </w:r>
    </w:p>
    <w:p w:rsidR="005B2741" w:rsidRDefault="005B2741" w:rsidP="005B2741">
      <w:pPr>
        <w:rPr>
          <w:rtl/>
          <w:lang w:eastAsia="he-IL"/>
        </w:rPr>
      </w:pPr>
      <w:bookmarkStart w:id="8600" w:name="_ETM_Q1_2301061"/>
      <w:bookmarkStart w:id="8601" w:name="_ETM_Q1_2301157"/>
      <w:bookmarkEnd w:id="8600"/>
      <w:bookmarkEnd w:id="8601"/>
    </w:p>
    <w:p w:rsidR="005B2741" w:rsidRDefault="005B2741" w:rsidP="005B2741">
      <w:pPr>
        <w:pStyle w:val="a5"/>
        <w:rPr>
          <w:rtl/>
        </w:rPr>
      </w:pPr>
      <w:bookmarkStart w:id="8602" w:name="_ETM_Q1_2298429"/>
      <w:bookmarkStart w:id="8603" w:name="_ETM_Q1_2298505"/>
      <w:bookmarkStart w:id="8604" w:name="_ETM_Q1_2299869"/>
      <w:bookmarkStart w:id="8605" w:name="ET_speaker_5292_283"/>
      <w:bookmarkEnd w:id="8602"/>
      <w:bookmarkEnd w:id="8603"/>
      <w:bookmarkEnd w:id="8604"/>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8605"/>
    </w:p>
    <w:p w:rsidR="005B2741" w:rsidRDefault="005B2741" w:rsidP="005B2741">
      <w:pPr>
        <w:pStyle w:val="KeepWithNext"/>
        <w:rPr>
          <w:rtl/>
          <w:lang w:eastAsia="he-IL"/>
        </w:rPr>
      </w:pPr>
    </w:p>
    <w:p w:rsidR="005B2741" w:rsidRDefault="005B2741" w:rsidP="005B2741">
      <w:pPr>
        <w:rPr>
          <w:rtl/>
          <w:lang w:eastAsia="he-IL"/>
        </w:rPr>
      </w:pPr>
      <w:bookmarkStart w:id="8606" w:name="_ETM_Q1_2300350"/>
      <w:bookmarkStart w:id="8607" w:name="_ETM_Q1_2300413"/>
      <w:bookmarkEnd w:id="8606"/>
      <w:bookmarkEnd w:id="8607"/>
      <w:r>
        <w:rPr>
          <w:rtl/>
          <w:lang w:eastAsia="he-IL"/>
        </w:rPr>
        <w:t>שנייה, לא בכנסת.</w:t>
      </w:r>
    </w:p>
    <w:p w:rsidR="005B2741" w:rsidRDefault="005B2741" w:rsidP="005B2741">
      <w:pPr>
        <w:rPr>
          <w:rtl/>
          <w:lang w:eastAsia="he-IL"/>
        </w:rPr>
      </w:pPr>
      <w:bookmarkStart w:id="8608" w:name="_ETM_Q1_2225698"/>
      <w:bookmarkStart w:id="8609" w:name="_ETM_Q1_2225757"/>
      <w:bookmarkEnd w:id="8608"/>
      <w:bookmarkEnd w:id="8609"/>
    </w:p>
    <w:p w:rsidR="005B2741" w:rsidRDefault="005B2741" w:rsidP="005B2741">
      <w:pPr>
        <w:pStyle w:val="af8"/>
        <w:rPr>
          <w:rtl/>
        </w:rPr>
      </w:pPr>
      <w:bookmarkStart w:id="8610" w:name="_ETM_Q1_2151138"/>
      <w:bookmarkStart w:id="8611" w:name="_ETM_Q1_2151210"/>
      <w:bookmarkEnd w:id="8610"/>
      <w:bookmarkEnd w:id="8611"/>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p>
    <w:p w:rsidR="005B2741" w:rsidRDefault="005B2741" w:rsidP="005B2741">
      <w:pPr>
        <w:pStyle w:val="KeepWithNext"/>
        <w:rPr>
          <w:rtl/>
          <w:lang w:eastAsia="he-IL"/>
        </w:rPr>
      </w:pPr>
    </w:p>
    <w:p w:rsidR="005B2741" w:rsidRDefault="005B2741" w:rsidP="005B2741">
      <w:pPr>
        <w:rPr>
          <w:rtl/>
          <w:lang w:eastAsia="he-IL"/>
        </w:rPr>
      </w:pPr>
      <w:bookmarkStart w:id="8612" w:name="_ETM_Q1_2303994"/>
      <w:bookmarkStart w:id="8613" w:name="_ETM_Q1_2304055"/>
      <w:bookmarkEnd w:id="8612"/>
      <w:bookmarkEnd w:id="8613"/>
      <w:r>
        <w:rPr>
          <w:rtl/>
          <w:lang w:eastAsia="he-IL"/>
        </w:rPr>
        <w:t xml:space="preserve">במשרדי המפלגה. </w:t>
      </w:r>
      <w:bookmarkStart w:id="8614" w:name="_ETM_Q1_2304362"/>
      <w:bookmarkEnd w:id="8614"/>
    </w:p>
    <w:p w:rsidR="005B2741" w:rsidRDefault="005B2741" w:rsidP="005B2741">
      <w:pPr>
        <w:rPr>
          <w:rtl/>
          <w:lang w:eastAsia="he-IL"/>
        </w:rPr>
      </w:pPr>
      <w:bookmarkStart w:id="8615" w:name="_ETM_Q1_2301974"/>
      <w:bookmarkStart w:id="8616" w:name="_ETM_Q1_2302035"/>
      <w:bookmarkEnd w:id="8615"/>
      <w:bookmarkEnd w:id="8616"/>
    </w:p>
    <w:p w:rsidR="005B2741" w:rsidRDefault="005B2741" w:rsidP="005B2741">
      <w:pPr>
        <w:pStyle w:val="a5"/>
        <w:rPr>
          <w:rtl/>
        </w:rPr>
      </w:pPr>
      <w:bookmarkStart w:id="8617" w:name="_ETM_Q1_2304674"/>
      <w:bookmarkStart w:id="8618" w:name="_ETM_Q1_2304751"/>
      <w:bookmarkStart w:id="8619" w:name="_ETM_Q1_2305851"/>
      <w:bookmarkStart w:id="8620" w:name="ET_speaker_5292_285"/>
      <w:bookmarkEnd w:id="8617"/>
      <w:bookmarkEnd w:id="8618"/>
      <w:bookmarkEnd w:id="8619"/>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8620"/>
    </w:p>
    <w:p w:rsidR="005B2741" w:rsidRDefault="005B2741" w:rsidP="005B2741">
      <w:pPr>
        <w:pStyle w:val="KeepWithNext"/>
        <w:rPr>
          <w:rtl/>
          <w:lang w:eastAsia="he-IL"/>
        </w:rPr>
      </w:pPr>
    </w:p>
    <w:p w:rsidR="005B2741" w:rsidRDefault="005B2741" w:rsidP="005B2741">
      <w:pPr>
        <w:rPr>
          <w:rtl/>
          <w:lang w:eastAsia="he-IL"/>
        </w:rPr>
      </w:pPr>
      <w:bookmarkStart w:id="8621" w:name="_ETM_Q1_2306440"/>
      <w:bookmarkEnd w:id="8621"/>
      <w:r>
        <w:rPr>
          <w:rtl/>
          <w:lang w:eastAsia="he-IL"/>
        </w:rPr>
        <w:t>ב</w:t>
      </w:r>
      <w:bookmarkStart w:id="8622" w:name="_ETM_Q1_2306501"/>
      <w:bookmarkEnd w:id="8622"/>
      <w:r>
        <w:rPr>
          <w:rtl/>
          <w:lang w:eastAsia="he-IL"/>
        </w:rPr>
        <w:t xml:space="preserve">מפלגות. עכשיו יש משא ומתן, יש פגישות בין </w:t>
      </w:r>
      <w:bookmarkStart w:id="8623" w:name="_ETM_Q1_2303269"/>
      <w:bookmarkEnd w:id="8623"/>
      <w:r>
        <w:rPr>
          <w:rtl/>
          <w:lang w:eastAsia="he-IL"/>
        </w:rPr>
        <w:t>מפלגות.</w:t>
      </w:r>
    </w:p>
    <w:p w:rsidR="005B2741" w:rsidRDefault="005B2741" w:rsidP="005B2741">
      <w:pPr>
        <w:rPr>
          <w:rtl/>
          <w:lang w:eastAsia="he-IL"/>
        </w:rPr>
      </w:pPr>
      <w:bookmarkStart w:id="8624" w:name="_ETM_Q1_2311353"/>
      <w:bookmarkStart w:id="8625" w:name="_ETM_Q1_2311439"/>
      <w:bookmarkEnd w:id="8624"/>
      <w:bookmarkEnd w:id="8625"/>
    </w:p>
    <w:p w:rsidR="005B2741" w:rsidRDefault="005B2741" w:rsidP="005B2741">
      <w:pPr>
        <w:pStyle w:val="a5"/>
        <w:rPr>
          <w:rtl/>
        </w:rPr>
      </w:pPr>
      <w:bookmarkStart w:id="8626" w:name="_ETM_Q1_2311497"/>
      <w:bookmarkStart w:id="8627" w:name="_ETM_Q1_2311576"/>
      <w:bookmarkStart w:id="8628" w:name="_ETM_Q1_2307507"/>
      <w:bookmarkStart w:id="8629" w:name="ET_speaker_5762_286"/>
      <w:bookmarkEnd w:id="8626"/>
      <w:bookmarkEnd w:id="8627"/>
      <w:bookmarkEnd w:id="8628"/>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8629"/>
    </w:p>
    <w:p w:rsidR="005B2741" w:rsidRDefault="005B2741" w:rsidP="005B2741">
      <w:pPr>
        <w:pStyle w:val="KeepWithNext"/>
        <w:rPr>
          <w:rtl/>
        </w:rPr>
      </w:pPr>
    </w:p>
    <w:p w:rsidR="005B2741" w:rsidRDefault="005B2741" w:rsidP="005B2741">
      <w:pPr>
        <w:rPr>
          <w:rtl/>
        </w:rPr>
      </w:pPr>
      <w:bookmarkStart w:id="8630" w:name="_ETM_Q1_2308140"/>
      <w:bookmarkStart w:id="8631" w:name="_ETM_Q1_2308195"/>
      <w:bookmarkEnd w:id="8630"/>
      <w:bookmarkEnd w:id="8631"/>
      <w:r>
        <w:rPr>
          <w:rtl/>
        </w:rPr>
        <w:t xml:space="preserve">אוסאמה, כל המשרדים שלכם - </w:t>
      </w:r>
      <w:bookmarkStart w:id="8632" w:name="_ETM_Q1_2315283"/>
      <w:bookmarkEnd w:id="8632"/>
      <w:r>
        <w:rPr>
          <w:rtl/>
        </w:rPr>
        <w:t>- -</w:t>
      </w:r>
    </w:p>
    <w:p w:rsidR="005B2741" w:rsidRDefault="005B2741" w:rsidP="005B2741">
      <w:pPr>
        <w:rPr>
          <w:rtl/>
        </w:rPr>
      </w:pPr>
      <w:bookmarkStart w:id="8633" w:name="_ETM_Q1_2311887"/>
      <w:bookmarkStart w:id="8634" w:name="_ETM_Q1_2311956"/>
      <w:bookmarkEnd w:id="8633"/>
      <w:bookmarkEnd w:id="8634"/>
    </w:p>
    <w:p w:rsidR="005B2741" w:rsidRDefault="005B2741" w:rsidP="005B2741">
      <w:pPr>
        <w:pStyle w:val="af8"/>
        <w:rPr>
          <w:rtl/>
        </w:rPr>
      </w:pPr>
      <w:bookmarkStart w:id="8635" w:name="_ETM_Q1_2310627"/>
      <w:bookmarkStart w:id="8636" w:name="_ETM_Q1_2310705"/>
      <w:bookmarkStart w:id="8637" w:name="_ETM_Q1_2312523"/>
      <w:bookmarkStart w:id="8638" w:name="ET_yor_5628_287"/>
      <w:bookmarkEnd w:id="8635"/>
      <w:bookmarkEnd w:id="8636"/>
      <w:bookmarkEnd w:id="8637"/>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8638"/>
    </w:p>
    <w:p w:rsidR="005B2741" w:rsidRDefault="005B2741" w:rsidP="005B2741">
      <w:pPr>
        <w:pStyle w:val="KeepWithNext"/>
        <w:rPr>
          <w:rtl/>
        </w:rPr>
      </w:pPr>
    </w:p>
    <w:p w:rsidR="005B2741" w:rsidRDefault="005B2741" w:rsidP="005B2741">
      <w:pPr>
        <w:rPr>
          <w:rtl/>
        </w:rPr>
      </w:pPr>
      <w:r>
        <w:rPr>
          <w:rtl/>
        </w:rPr>
        <w:t>פ</w:t>
      </w:r>
      <w:bookmarkStart w:id="8639" w:name="_ETM_Q1_2313225"/>
      <w:bookmarkStart w:id="8640" w:name="_ETM_Q1_2313323"/>
      <w:bookmarkEnd w:id="8639"/>
      <w:bookmarkEnd w:id="8640"/>
      <w:r>
        <w:rPr>
          <w:rtl/>
        </w:rPr>
        <w:t>רט, איזה משא ומתן במפלגות?</w:t>
      </w:r>
    </w:p>
    <w:p w:rsidR="005B2741" w:rsidRDefault="005B2741" w:rsidP="005B2741">
      <w:pPr>
        <w:rPr>
          <w:rtl/>
        </w:rPr>
      </w:pPr>
      <w:bookmarkStart w:id="8641" w:name="_ETM_Q1_2309559"/>
      <w:bookmarkStart w:id="8642" w:name="_ETM_Q1_2309658"/>
      <w:bookmarkEnd w:id="8641"/>
      <w:bookmarkEnd w:id="8642"/>
    </w:p>
    <w:p w:rsidR="005B2741" w:rsidRDefault="005B2741" w:rsidP="005B2741">
      <w:pPr>
        <w:pStyle w:val="a5"/>
        <w:rPr>
          <w:rtl/>
        </w:rPr>
      </w:pPr>
      <w:bookmarkStart w:id="8643" w:name="_ETM_Q1_2310087"/>
      <w:bookmarkStart w:id="8644" w:name="_ETM_Q1_2310148"/>
      <w:bookmarkStart w:id="8645" w:name="_ETM_Q1_2312199"/>
      <w:bookmarkStart w:id="8646" w:name="ET_speaker_5292_288"/>
      <w:bookmarkEnd w:id="8643"/>
      <w:bookmarkEnd w:id="8644"/>
      <w:bookmarkEnd w:id="8645"/>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8646"/>
    </w:p>
    <w:p w:rsidR="005B2741" w:rsidRDefault="005B2741" w:rsidP="005B2741">
      <w:pPr>
        <w:pStyle w:val="KeepWithNext"/>
        <w:rPr>
          <w:rtl/>
        </w:rPr>
      </w:pPr>
    </w:p>
    <w:p w:rsidR="005B2741" w:rsidRDefault="005B2741" w:rsidP="005B2741">
      <w:pPr>
        <w:rPr>
          <w:rtl/>
        </w:rPr>
      </w:pPr>
      <w:bookmarkStart w:id="8647" w:name="_ETM_Q1_2312802"/>
      <w:bookmarkStart w:id="8648" w:name="_ETM_Q1_2312862"/>
      <w:bookmarkEnd w:id="8647"/>
      <w:bookmarkEnd w:id="8648"/>
      <w:r>
        <w:rPr>
          <w:rtl/>
        </w:rPr>
        <w:t xml:space="preserve">יש </w:t>
      </w:r>
      <w:bookmarkStart w:id="8649" w:name="_ETM_Q1_2312061"/>
      <w:bookmarkEnd w:id="8649"/>
      <w:r>
        <w:rPr>
          <w:rtl/>
        </w:rPr>
        <w:t>ברשימה המשותפת.</w:t>
      </w:r>
    </w:p>
    <w:p w:rsidR="005B2741" w:rsidRDefault="005B2741" w:rsidP="005B2741">
      <w:pPr>
        <w:rPr>
          <w:rtl/>
        </w:rPr>
      </w:pPr>
      <w:bookmarkStart w:id="8650" w:name="_ETM_Q1_2315533"/>
      <w:bookmarkStart w:id="8651" w:name="_ETM_Q1_2315612"/>
      <w:bookmarkEnd w:id="8650"/>
      <w:bookmarkEnd w:id="8651"/>
    </w:p>
    <w:p w:rsidR="005B2741" w:rsidRDefault="005B2741" w:rsidP="005B2741">
      <w:pPr>
        <w:pStyle w:val="af8"/>
        <w:rPr>
          <w:rtl/>
        </w:rPr>
      </w:pPr>
      <w:bookmarkStart w:id="8652" w:name="_ETM_Q1_2311249"/>
      <w:bookmarkStart w:id="8653" w:name="_ETM_Q1_2311341"/>
      <w:bookmarkStart w:id="8654" w:name="_ETM_Q1_2312353"/>
      <w:bookmarkStart w:id="8655" w:name="ET_yor_5628_289"/>
      <w:bookmarkEnd w:id="8652"/>
      <w:bookmarkEnd w:id="8653"/>
      <w:bookmarkEnd w:id="8654"/>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8655"/>
    </w:p>
    <w:p w:rsidR="005B2741" w:rsidRDefault="005B2741" w:rsidP="005B2741">
      <w:pPr>
        <w:pStyle w:val="KeepWithNext"/>
        <w:rPr>
          <w:rtl/>
          <w:lang w:eastAsia="he-IL"/>
        </w:rPr>
      </w:pPr>
    </w:p>
    <w:p w:rsidR="005B2741" w:rsidRDefault="005B2741" w:rsidP="005B2741">
      <w:pPr>
        <w:rPr>
          <w:rtl/>
          <w:lang w:eastAsia="he-IL"/>
        </w:rPr>
      </w:pPr>
      <w:bookmarkStart w:id="8656" w:name="_ETM_Q1_2312971"/>
      <w:bookmarkStart w:id="8657" w:name="_ETM_Q1_2313038"/>
      <w:bookmarkEnd w:id="8656"/>
      <w:bookmarkEnd w:id="8657"/>
      <w:r>
        <w:rPr>
          <w:rtl/>
          <w:lang w:eastAsia="he-IL"/>
        </w:rPr>
        <w:t>למשל מה?</w:t>
      </w:r>
      <w:bookmarkStart w:id="8658" w:name="_ETM_Q1_2315473"/>
      <w:bookmarkStart w:id="8659" w:name="_ETM_Q1_2315577"/>
      <w:bookmarkEnd w:id="8658"/>
      <w:bookmarkEnd w:id="8659"/>
      <w:r>
        <w:rPr>
          <w:rtl/>
          <w:lang w:eastAsia="he-IL"/>
        </w:rPr>
        <w:t xml:space="preserve"> דוגמה.</w:t>
      </w:r>
    </w:p>
    <w:p w:rsidR="005B2741" w:rsidRDefault="005B2741" w:rsidP="005B2741">
      <w:pPr>
        <w:rPr>
          <w:rtl/>
          <w:lang w:eastAsia="he-IL"/>
        </w:rPr>
      </w:pPr>
      <w:bookmarkStart w:id="8660" w:name="_ETM_Q1_2313133"/>
      <w:bookmarkStart w:id="8661" w:name="_ETM_Q1_2313209"/>
      <w:bookmarkEnd w:id="8660"/>
      <w:bookmarkEnd w:id="8661"/>
    </w:p>
    <w:p w:rsidR="005B2741" w:rsidRDefault="005B2741" w:rsidP="005B2741">
      <w:pPr>
        <w:pStyle w:val="a5"/>
        <w:rPr>
          <w:rtl/>
        </w:rPr>
      </w:pPr>
      <w:bookmarkStart w:id="8662" w:name="_ETM_Q1_2312311"/>
      <w:bookmarkStart w:id="8663" w:name="_ETM_Q1_2312377"/>
      <w:bookmarkStart w:id="8664" w:name="_ETM_Q1_2313079"/>
      <w:bookmarkStart w:id="8665" w:name="ET_speaker_5762_290"/>
      <w:bookmarkEnd w:id="8662"/>
      <w:bookmarkEnd w:id="8663"/>
      <w:bookmarkEnd w:id="8664"/>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8665"/>
    </w:p>
    <w:p w:rsidR="005B2741" w:rsidRDefault="005B2741" w:rsidP="005B2741">
      <w:pPr>
        <w:pStyle w:val="KeepWithNext"/>
        <w:rPr>
          <w:rtl/>
          <w:lang w:eastAsia="he-IL"/>
        </w:rPr>
      </w:pPr>
    </w:p>
    <w:p w:rsidR="005B2741" w:rsidRDefault="005B2741" w:rsidP="005B2741">
      <w:pPr>
        <w:rPr>
          <w:rtl/>
          <w:lang w:eastAsia="he-IL"/>
        </w:rPr>
      </w:pPr>
      <w:bookmarkStart w:id="8666" w:name="_ETM_Q1_2313624"/>
      <w:bookmarkStart w:id="8667" w:name="_ETM_Q1_2313681"/>
      <w:bookmarkEnd w:id="8666"/>
      <w:bookmarkEnd w:id="8667"/>
      <w:r>
        <w:rPr>
          <w:rtl/>
          <w:lang w:eastAsia="he-IL"/>
        </w:rPr>
        <w:t>מלכיאלי, עצור שנייה, תן לי לעזור.</w:t>
      </w:r>
    </w:p>
    <w:p w:rsidR="005B2741" w:rsidRDefault="005B2741" w:rsidP="005B2741">
      <w:pPr>
        <w:rPr>
          <w:rtl/>
          <w:lang w:eastAsia="he-IL"/>
        </w:rPr>
      </w:pPr>
      <w:bookmarkStart w:id="8668" w:name="_ETM_Q1_2317183"/>
      <w:bookmarkStart w:id="8669" w:name="_ETM_Q1_2317262"/>
      <w:bookmarkEnd w:id="8668"/>
      <w:bookmarkEnd w:id="8669"/>
    </w:p>
    <w:p w:rsidR="005B2741" w:rsidRDefault="005B2741" w:rsidP="005B2741">
      <w:pPr>
        <w:pStyle w:val="a5"/>
        <w:rPr>
          <w:rtl/>
        </w:rPr>
      </w:pPr>
      <w:bookmarkStart w:id="8670" w:name="_ETM_Q1_2317351"/>
      <w:bookmarkStart w:id="8671" w:name="_ETM_Q1_2317418"/>
      <w:bookmarkStart w:id="8672" w:name="_ETM_Q1_2318503"/>
      <w:bookmarkStart w:id="8673" w:name="ET_speaker_5292_291"/>
      <w:bookmarkEnd w:id="8670"/>
      <w:bookmarkEnd w:id="8671"/>
      <w:bookmarkEnd w:id="8672"/>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8673"/>
    </w:p>
    <w:p w:rsidR="005B2741" w:rsidRDefault="005B2741" w:rsidP="005B2741">
      <w:pPr>
        <w:pStyle w:val="KeepWithNext"/>
        <w:rPr>
          <w:rtl/>
        </w:rPr>
      </w:pPr>
    </w:p>
    <w:p w:rsidR="005B2741" w:rsidRDefault="005B2741" w:rsidP="005B2741">
      <w:pPr>
        <w:rPr>
          <w:rtl/>
        </w:rPr>
      </w:pPr>
      <w:bookmarkStart w:id="8674" w:name="_ETM_Q1_2319083"/>
      <w:bookmarkStart w:id="8675" w:name="_ETM_Q1_2319145"/>
      <w:bookmarkEnd w:id="8674"/>
      <w:bookmarkEnd w:id="8675"/>
      <w:r>
        <w:rPr>
          <w:rtl/>
        </w:rPr>
        <w:t xml:space="preserve">אנחנו </w:t>
      </w:r>
      <w:bookmarkStart w:id="8676" w:name="_ETM_Q1_2316900"/>
      <w:bookmarkEnd w:id="8676"/>
      <w:r>
        <w:rPr>
          <w:rtl/>
        </w:rPr>
        <w:t>נפגשים על מנת להמשיך במשותפת, לא להמשיך במשותפת.</w:t>
      </w:r>
    </w:p>
    <w:p w:rsidR="005B2741" w:rsidRDefault="005B2741" w:rsidP="005B2741">
      <w:pPr>
        <w:rPr>
          <w:rtl/>
        </w:rPr>
      </w:pPr>
      <w:bookmarkStart w:id="8677" w:name="_ETM_Q1_2320693"/>
      <w:bookmarkStart w:id="8678" w:name="_ETM_Q1_2320757"/>
      <w:bookmarkEnd w:id="8677"/>
      <w:bookmarkEnd w:id="8678"/>
    </w:p>
    <w:p w:rsidR="005B2741" w:rsidRDefault="005B2741" w:rsidP="005B2741">
      <w:pPr>
        <w:pStyle w:val="af8"/>
        <w:rPr>
          <w:rtl/>
        </w:rPr>
      </w:pPr>
      <w:bookmarkStart w:id="8679" w:name="_ETM_Q1_2319183"/>
      <w:bookmarkStart w:id="8680" w:name="_ETM_Q1_2319261"/>
      <w:bookmarkStart w:id="8681" w:name="_ETM_Q1_2320263"/>
      <w:bookmarkStart w:id="8682" w:name="ET_yor_5628_292"/>
      <w:bookmarkEnd w:id="8679"/>
      <w:bookmarkEnd w:id="8680"/>
      <w:bookmarkEnd w:id="8681"/>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8682"/>
    </w:p>
    <w:p w:rsidR="005B2741" w:rsidRDefault="005B2741" w:rsidP="005B2741">
      <w:pPr>
        <w:pStyle w:val="KeepWithNext"/>
        <w:rPr>
          <w:rtl/>
        </w:rPr>
      </w:pPr>
    </w:p>
    <w:p w:rsidR="005B2741" w:rsidRDefault="005B2741" w:rsidP="005B2741">
      <w:pPr>
        <w:rPr>
          <w:rtl/>
        </w:rPr>
      </w:pPr>
      <w:bookmarkStart w:id="8683" w:name="_ETM_Q1_2320896"/>
      <w:bookmarkStart w:id="8684" w:name="_ETM_Q1_2320960"/>
      <w:bookmarkEnd w:id="8683"/>
      <w:bookmarkEnd w:id="8684"/>
      <w:r>
        <w:rPr>
          <w:rtl/>
        </w:rPr>
        <w:t xml:space="preserve">ומה הצדדים? </w:t>
      </w:r>
      <w:bookmarkStart w:id="8685" w:name="_ETM_Q1_2318133"/>
      <w:bookmarkEnd w:id="8685"/>
      <w:r>
        <w:rPr>
          <w:rtl/>
        </w:rPr>
        <w:t>מי אומר שלא?</w:t>
      </w:r>
      <w:bookmarkStart w:id="8686" w:name="_ETM_Q1_2323638"/>
      <w:bookmarkEnd w:id="8686"/>
    </w:p>
    <w:p w:rsidR="005B2741" w:rsidRDefault="005B2741" w:rsidP="005B2741">
      <w:pPr>
        <w:rPr>
          <w:rtl/>
        </w:rPr>
      </w:pPr>
      <w:bookmarkStart w:id="8687" w:name="_ETM_Q1_2323709"/>
      <w:bookmarkEnd w:id="8687"/>
    </w:p>
    <w:p w:rsidR="005B2741" w:rsidRDefault="005B2741" w:rsidP="005B2741">
      <w:pPr>
        <w:pStyle w:val="a5"/>
        <w:rPr>
          <w:rtl/>
        </w:rPr>
      </w:pPr>
      <w:bookmarkStart w:id="8688" w:name="_ETM_Q1_2317549"/>
      <w:bookmarkStart w:id="8689" w:name="_ETM_Q1_2317642"/>
      <w:bookmarkStart w:id="8690" w:name="_ETM_Q1_2317669"/>
      <w:bookmarkStart w:id="8691" w:name="_ETM_Q1_2321289"/>
      <w:bookmarkStart w:id="8692" w:name="ET_speaker_5762_294"/>
      <w:bookmarkEnd w:id="8688"/>
      <w:bookmarkEnd w:id="8689"/>
      <w:bookmarkEnd w:id="8690"/>
      <w:bookmarkEnd w:id="8691"/>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8692"/>
    </w:p>
    <w:p w:rsidR="005B2741" w:rsidRDefault="005B2741" w:rsidP="005B2741">
      <w:pPr>
        <w:pStyle w:val="KeepWithNext"/>
        <w:rPr>
          <w:rtl/>
          <w:lang w:eastAsia="he-IL"/>
        </w:rPr>
      </w:pPr>
    </w:p>
    <w:p w:rsidR="005B2741" w:rsidRDefault="005B2741" w:rsidP="005B2741">
      <w:pPr>
        <w:rPr>
          <w:rtl/>
          <w:lang w:eastAsia="he-IL"/>
        </w:rPr>
      </w:pPr>
      <w:bookmarkStart w:id="8693" w:name="_ETM_Q1_2321800"/>
      <w:bookmarkStart w:id="8694" w:name="_ETM_Q1_2321858"/>
      <w:bookmarkEnd w:id="8693"/>
      <w:bookmarkEnd w:id="8694"/>
      <w:r>
        <w:rPr>
          <w:rtl/>
          <w:lang w:eastAsia="he-IL"/>
        </w:rPr>
        <w:t>אוסאמה, אוסאמה.</w:t>
      </w:r>
    </w:p>
    <w:p w:rsidR="005B2741" w:rsidRDefault="005B2741" w:rsidP="005B2741">
      <w:pPr>
        <w:rPr>
          <w:rtl/>
          <w:lang w:eastAsia="he-IL"/>
        </w:rPr>
      </w:pPr>
      <w:bookmarkStart w:id="8695" w:name="_ETM_Q1_2321766"/>
      <w:bookmarkStart w:id="8696" w:name="_ETM_Q1_2321827"/>
      <w:bookmarkEnd w:id="8695"/>
      <w:bookmarkEnd w:id="8696"/>
    </w:p>
    <w:p w:rsidR="005B2741" w:rsidRDefault="005B2741" w:rsidP="005B2741">
      <w:pPr>
        <w:pStyle w:val="a5"/>
        <w:rPr>
          <w:rtl/>
        </w:rPr>
      </w:pPr>
      <w:bookmarkStart w:id="8697" w:name="_ETM_Q1_2317742"/>
      <w:bookmarkStart w:id="8698" w:name="_ETM_Q1_2318629"/>
      <w:bookmarkStart w:id="8699" w:name="ET_speaker_5292_293"/>
      <w:bookmarkEnd w:id="8697"/>
      <w:bookmarkEnd w:id="8698"/>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8699"/>
    </w:p>
    <w:p w:rsidR="005B2741" w:rsidRDefault="005B2741" w:rsidP="005B2741">
      <w:pPr>
        <w:pStyle w:val="KeepWithNext"/>
        <w:rPr>
          <w:rtl/>
        </w:rPr>
      </w:pPr>
    </w:p>
    <w:p w:rsidR="005B2741" w:rsidRDefault="005B2741" w:rsidP="005B2741">
      <w:pPr>
        <w:rPr>
          <w:rtl/>
        </w:rPr>
      </w:pPr>
      <w:bookmarkStart w:id="8700" w:name="_ETM_Q1_2319137"/>
      <w:bookmarkStart w:id="8701" w:name="_ETM_Q1_2319201"/>
      <w:bookmarkEnd w:id="8700"/>
      <w:bookmarkEnd w:id="8701"/>
      <w:r>
        <w:rPr>
          <w:rtl/>
        </w:rPr>
        <w:t>תראה את זה בזום.</w:t>
      </w:r>
    </w:p>
    <w:p w:rsidR="005B2741" w:rsidRDefault="005B2741" w:rsidP="005B2741">
      <w:pPr>
        <w:rPr>
          <w:rtl/>
        </w:rPr>
      </w:pPr>
      <w:bookmarkStart w:id="8702" w:name="_ETM_Q1_2325643"/>
      <w:bookmarkStart w:id="8703" w:name="_ETM_Q1_2325706"/>
      <w:bookmarkEnd w:id="8702"/>
      <w:bookmarkEnd w:id="8703"/>
    </w:p>
    <w:p w:rsidR="005B2741" w:rsidRDefault="005B2741" w:rsidP="005B2741">
      <w:pPr>
        <w:pStyle w:val="a5"/>
        <w:rPr>
          <w:rtl/>
        </w:rPr>
      </w:pPr>
      <w:bookmarkStart w:id="8704" w:name="_ETM_Q1_2325931"/>
      <w:bookmarkStart w:id="8705" w:name="_ETM_Q1_2325987"/>
      <w:bookmarkStart w:id="8706" w:name="_ETM_Q1_2326867"/>
      <w:bookmarkStart w:id="8707" w:name="ET_speaker_5762_295"/>
      <w:bookmarkEnd w:id="8704"/>
      <w:bookmarkEnd w:id="8705"/>
      <w:bookmarkEnd w:id="8706"/>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8707"/>
    </w:p>
    <w:p w:rsidR="005B2741" w:rsidRDefault="005B2741" w:rsidP="005B2741">
      <w:pPr>
        <w:pStyle w:val="KeepWithNext"/>
        <w:rPr>
          <w:rtl/>
        </w:rPr>
      </w:pPr>
    </w:p>
    <w:p w:rsidR="005B2741" w:rsidRDefault="005B2741" w:rsidP="005B2741">
      <w:pPr>
        <w:rPr>
          <w:rtl/>
        </w:rPr>
      </w:pPr>
      <w:bookmarkStart w:id="8708" w:name="_ETM_Q1_2327418"/>
      <w:bookmarkStart w:id="8709" w:name="_ETM_Q1_2327480"/>
      <w:bookmarkEnd w:id="8708"/>
      <w:bookmarkEnd w:id="8709"/>
      <w:r>
        <w:rPr>
          <w:rtl/>
        </w:rPr>
        <w:t xml:space="preserve">אוסאמה, </w:t>
      </w:r>
      <w:bookmarkStart w:id="8710" w:name="_ETM_Q1_2323496"/>
      <w:bookmarkEnd w:id="8710"/>
      <w:r>
        <w:rPr>
          <w:rtl/>
        </w:rPr>
        <w:t xml:space="preserve">כל המשרדים של המפלגות, כל פעילות חברי הכנסת הם </w:t>
      </w:r>
      <w:bookmarkStart w:id="8711" w:name="_ETM_Q1_2332498"/>
      <w:bookmarkEnd w:id="8711"/>
      <w:r>
        <w:rPr>
          <w:rtl/>
        </w:rPr>
        <w:t>בחסינות, לא רק בתוך מבנה הכנסת.</w:t>
      </w:r>
    </w:p>
    <w:p w:rsidR="005B2741" w:rsidRDefault="005B2741" w:rsidP="005B2741">
      <w:pPr>
        <w:rPr>
          <w:rtl/>
        </w:rPr>
      </w:pPr>
      <w:bookmarkStart w:id="8712" w:name="_ETM_Q1_2332144"/>
      <w:bookmarkStart w:id="8713" w:name="_ETM_Q1_2332217"/>
      <w:bookmarkEnd w:id="8712"/>
      <w:bookmarkEnd w:id="8713"/>
    </w:p>
    <w:p w:rsidR="005B2741" w:rsidRDefault="005B2741" w:rsidP="005B2741">
      <w:pPr>
        <w:pStyle w:val="a5"/>
        <w:rPr>
          <w:rtl/>
        </w:rPr>
      </w:pPr>
      <w:bookmarkStart w:id="8714" w:name="_ETM_Q1_2334946"/>
      <w:bookmarkStart w:id="8715" w:name="_ETM_Q1_2335006"/>
      <w:bookmarkStart w:id="8716" w:name="ET_speaker_5292_296"/>
      <w:bookmarkEnd w:id="8714"/>
      <w:bookmarkEnd w:id="8715"/>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8716"/>
    </w:p>
    <w:p w:rsidR="005B2741" w:rsidRDefault="005B2741" w:rsidP="005B2741">
      <w:pPr>
        <w:pStyle w:val="KeepWithNext"/>
        <w:rPr>
          <w:rtl/>
        </w:rPr>
      </w:pPr>
    </w:p>
    <w:p w:rsidR="005B2741" w:rsidRDefault="005B2741" w:rsidP="005B2741">
      <w:pPr>
        <w:rPr>
          <w:rtl/>
        </w:rPr>
      </w:pPr>
      <w:bookmarkStart w:id="8717" w:name="_ETM_Q1_2331193"/>
      <w:bookmarkStart w:id="8718" w:name="_ETM_Q1_2331246"/>
      <w:bookmarkEnd w:id="8717"/>
      <w:bookmarkEnd w:id="8718"/>
      <w:r>
        <w:rPr>
          <w:rtl/>
        </w:rPr>
        <w:t>מה בחסינות?</w:t>
      </w:r>
    </w:p>
    <w:p w:rsidR="005B2741" w:rsidRDefault="005B2741" w:rsidP="005B2741">
      <w:pPr>
        <w:rPr>
          <w:rtl/>
        </w:rPr>
      </w:pPr>
      <w:bookmarkStart w:id="8719" w:name="_ETM_Q1_2331112"/>
      <w:bookmarkStart w:id="8720" w:name="_ETM_Q1_2331186"/>
      <w:bookmarkEnd w:id="8719"/>
      <w:bookmarkEnd w:id="8720"/>
    </w:p>
    <w:p w:rsidR="005B2741" w:rsidRDefault="005B2741" w:rsidP="005B2741">
      <w:pPr>
        <w:pStyle w:val="af8"/>
        <w:rPr>
          <w:rtl/>
        </w:rPr>
      </w:pPr>
      <w:bookmarkStart w:id="8721" w:name="_ETM_Q1_2334488"/>
      <w:bookmarkStart w:id="8722" w:name="_ETM_Q1_2334553"/>
      <w:bookmarkStart w:id="8723" w:name="_ETM_Q1_2333989"/>
      <w:bookmarkStart w:id="8724" w:name="ET_yor_5628_298"/>
      <w:bookmarkEnd w:id="8721"/>
      <w:bookmarkEnd w:id="8722"/>
      <w:bookmarkEnd w:id="8723"/>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8724"/>
    </w:p>
    <w:p w:rsidR="005B2741" w:rsidRDefault="005B2741" w:rsidP="005B2741">
      <w:pPr>
        <w:pStyle w:val="KeepWithNext"/>
        <w:rPr>
          <w:rtl/>
          <w:lang w:eastAsia="he-IL"/>
        </w:rPr>
      </w:pPr>
    </w:p>
    <w:p w:rsidR="005B2741" w:rsidRDefault="005B2741" w:rsidP="005B2741">
      <w:pPr>
        <w:rPr>
          <w:rtl/>
          <w:lang w:eastAsia="he-IL"/>
        </w:rPr>
      </w:pPr>
      <w:bookmarkStart w:id="8725" w:name="_ETM_Q1_2334639"/>
      <w:bookmarkStart w:id="8726" w:name="_ETM_Q1_2334713"/>
      <w:bookmarkEnd w:id="8725"/>
      <w:bookmarkEnd w:id="8726"/>
      <w:r>
        <w:rPr>
          <w:rtl/>
          <w:lang w:eastAsia="he-IL"/>
        </w:rPr>
        <w:t>אבל יש לך עובדי מפלגה.</w:t>
      </w:r>
    </w:p>
    <w:p w:rsidR="005B2741" w:rsidRDefault="005B2741" w:rsidP="005B2741">
      <w:pPr>
        <w:rPr>
          <w:rtl/>
          <w:lang w:eastAsia="he-IL"/>
        </w:rPr>
      </w:pPr>
      <w:bookmarkStart w:id="8727" w:name="_ETM_Q1_2334374"/>
      <w:bookmarkStart w:id="8728" w:name="_ETM_Q1_2334458"/>
      <w:bookmarkEnd w:id="8727"/>
      <w:bookmarkEnd w:id="8728"/>
    </w:p>
    <w:p w:rsidR="005B2741" w:rsidRDefault="005B2741" w:rsidP="005B2741">
      <w:pPr>
        <w:pStyle w:val="a5"/>
        <w:rPr>
          <w:rtl/>
        </w:rPr>
      </w:pPr>
      <w:bookmarkStart w:id="8729" w:name="_ETM_Q1_2334752"/>
      <w:bookmarkStart w:id="8730" w:name="_ETM_Q1_2334817"/>
      <w:bookmarkStart w:id="8731" w:name="_ETM_Q1_2331550"/>
      <w:bookmarkStart w:id="8732" w:name="ET_speaker_5762_297"/>
      <w:bookmarkEnd w:id="8729"/>
      <w:bookmarkEnd w:id="8730"/>
      <w:bookmarkEnd w:id="8731"/>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8732"/>
    </w:p>
    <w:p w:rsidR="005B2741" w:rsidRDefault="005B2741" w:rsidP="005B2741">
      <w:pPr>
        <w:pStyle w:val="KeepWithNext"/>
        <w:rPr>
          <w:rtl/>
        </w:rPr>
      </w:pPr>
    </w:p>
    <w:p w:rsidR="005B2741" w:rsidRDefault="005B2741" w:rsidP="005B2741">
      <w:pPr>
        <w:rPr>
          <w:rtl/>
        </w:rPr>
      </w:pPr>
      <w:bookmarkStart w:id="8733" w:name="_ETM_Q1_2332021"/>
      <w:bookmarkStart w:id="8734" w:name="_ETM_Q1_2332077"/>
      <w:bookmarkEnd w:id="8733"/>
      <w:bookmarkEnd w:id="8734"/>
      <w:r>
        <w:rPr>
          <w:rtl/>
        </w:rPr>
        <w:t xml:space="preserve">כחבר כנסת יש </w:t>
      </w:r>
      <w:bookmarkStart w:id="8735" w:name="_ETM_Q1_2336684"/>
      <w:bookmarkEnd w:id="8735"/>
      <w:r>
        <w:rPr>
          <w:rtl/>
        </w:rPr>
        <w:t xml:space="preserve">לי חסינות בפעילות שלי. </w:t>
      </w:r>
      <w:bookmarkStart w:id="8736" w:name="_ETM_Q1_2338192"/>
      <w:bookmarkEnd w:id="8736"/>
    </w:p>
    <w:p w:rsidR="005B2741" w:rsidRDefault="005B2741" w:rsidP="005B2741">
      <w:pPr>
        <w:rPr>
          <w:rtl/>
        </w:rPr>
      </w:pPr>
      <w:bookmarkStart w:id="8737" w:name="_ETM_Q1_2333466"/>
      <w:bookmarkStart w:id="8738" w:name="_ETM_Q1_2333543"/>
      <w:bookmarkEnd w:id="8737"/>
      <w:bookmarkEnd w:id="8738"/>
    </w:p>
    <w:p w:rsidR="005B2741" w:rsidRDefault="005B2741" w:rsidP="005B2741">
      <w:pPr>
        <w:pStyle w:val="a5"/>
        <w:rPr>
          <w:rtl/>
        </w:rPr>
      </w:pPr>
      <w:bookmarkStart w:id="8739" w:name="ET_speaker_גאל_אזריאל_299"/>
      <w:r>
        <w:rPr>
          <w:rStyle w:val="TagStyle"/>
          <w:rFonts w:hint="cs"/>
          <w:rtl/>
        </w:rPr>
        <w:t xml:space="preserve"> &lt;&lt; דובר &gt;&gt; </w:t>
      </w:r>
      <w:r>
        <w:rPr>
          <w:rFonts w:hint="cs"/>
          <w:rtl/>
        </w:rPr>
        <w:t>גאל אזריאל:</w:t>
      </w:r>
      <w:r>
        <w:rPr>
          <w:rStyle w:val="TagStyle"/>
          <w:rFonts w:hint="cs"/>
          <w:rtl/>
        </w:rPr>
        <w:t xml:space="preserve"> &lt;&lt; דובר &gt;&gt;</w:t>
      </w:r>
      <w:r>
        <w:rPr>
          <w:rFonts w:hint="cs"/>
          <w:rtl/>
        </w:rPr>
        <w:t xml:space="preserve"> </w:t>
      </w:r>
      <w:bookmarkEnd w:id="8739"/>
    </w:p>
    <w:p w:rsidR="005B2741" w:rsidRDefault="005B2741" w:rsidP="005B2741">
      <w:pPr>
        <w:pStyle w:val="KeepWithNext"/>
        <w:rPr>
          <w:rtl/>
          <w:lang w:eastAsia="he-IL"/>
        </w:rPr>
      </w:pPr>
    </w:p>
    <w:p w:rsidR="005B2741" w:rsidRDefault="005B2741" w:rsidP="005B2741">
      <w:pPr>
        <w:rPr>
          <w:rtl/>
          <w:lang w:eastAsia="he-IL"/>
        </w:rPr>
      </w:pPr>
      <w:r>
        <w:rPr>
          <w:rtl/>
          <w:lang w:eastAsia="he-IL"/>
        </w:rPr>
        <w:t xml:space="preserve">תראו, </w:t>
      </w:r>
      <w:bookmarkStart w:id="8740" w:name="_ETM_Q1_2334017"/>
      <w:bookmarkEnd w:id="8740"/>
      <w:r>
        <w:rPr>
          <w:rtl/>
          <w:lang w:eastAsia="he-IL"/>
        </w:rPr>
        <w:t xml:space="preserve">אתם שואלים הרבה שאלות מאוד ספציפיות ומורכבות. </w:t>
      </w:r>
    </w:p>
    <w:p w:rsidR="005B2741" w:rsidRDefault="005B2741" w:rsidP="005B2741">
      <w:pPr>
        <w:rPr>
          <w:rtl/>
          <w:lang w:eastAsia="he-IL"/>
        </w:rPr>
      </w:pPr>
      <w:bookmarkStart w:id="8741" w:name="_ETM_Q1_2338254"/>
      <w:bookmarkStart w:id="8742" w:name="_ETM_Q1_2338328"/>
      <w:bookmarkEnd w:id="8741"/>
      <w:bookmarkEnd w:id="8742"/>
    </w:p>
    <w:p w:rsidR="005B2741" w:rsidRDefault="005B2741" w:rsidP="005B2741">
      <w:pPr>
        <w:pStyle w:val="a5"/>
        <w:rPr>
          <w:rtl/>
        </w:rPr>
      </w:pPr>
      <w:bookmarkStart w:id="8743" w:name="_ETM_Q1_2338446"/>
      <w:bookmarkStart w:id="8744" w:name="_ETM_Q1_2338541"/>
      <w:bookmarkStart w:id="8745" w:name="_ETM_Q1_2336398"/>
      <w:bookmarkStart w:id="8746" w:name="ET_speaker_אפרת_פרוקציה_300"/>
      <w:bookmarkEnd w:id="8743"/>
      <w:bookmarkEnd w:id="8744"/>
      <w:bookmarkEnd w:id="8745"/>
      <w:r>
        <w:rPr>
          <w:rStyle w:val="TagStyle"/>
          <w:rFonts w:hint="cs"/>
          <w:rtl/>
        </w:rPr>
        <w:t xml:space="preserve"> &lt;&lt; דובר &gt;&gt; </w:t>
      </w:r>
      <w:r>
        <w:rPr>
          <w:rFonts w:hint="cs"/>
          <w:rtl/>
        </w:rPr>
        <w:t>אפרת פרוקציה:</w:t>
      </w:r>
      <w:r>
        <w:rPr>
          <w:rStyle w:val="TagStyle"/>
          <w:rFonts w:hint="cs"/>
          <w:rtl/>
        </w:rPr>
        <w:t xml:space="preserve"> &lt;&lt; דובר &gt;&gt;</w:t>
      </w:r>
      <w:r>
        <w:rPr>
          <w:rFonts w:hint="cs"/>
          <w:rtl/>
        </w:rPr>
        <w:t xml:space="preserve"> </w:t>
      </w:r>
      <w:bookmarkEnd w:id="8746"/>
    </w:p>
    <w:p w:rsidR="005B2741" w:rsidRDefault="005B2741" w:rsidP="005B2741">
      <w:pPr>
        <w:pStyle w:val="KeepWithNext"/>
        <w:rPr>
          <w:rtl/>
        </w:rPr>
      </w:pPr>
    </w:p>
    <w:p w:rsidR="005B2741" w:rsidRDefault="005B2741" w:rsidP="005B2741">
      <w:pPr>
        <w:rPr>
          <w:rtl/>
        </w:rPr>
      </w:pPr>
      <w:bookmarkStart w:id="8747" w:name="_ETM_Q1_2337014"/>
      <w:bookmarkEnd w:id="8747"/>
      <w:r>
        <w:rPr>
          <w:rtl/>
        </w:rPr>
        <w:t>ו</w:t>
      </w:r>
      <w:bookmarkStart w:id="8748" w:name="_ETM_Q1_2337093"/>
      <w:bookmarkEnd w:id="8748"/>
      <w:r>
        <w:rPr>
          <w:rtl/>
        </w:rPr>
        <w:t xml:space="preserve">רק דיוק, </w:t>
      </w:r>
      <w:bookmarkStart w:id="8749" w:name="_ETM_Q1_2338127"/>
      <w:bookmarkEnd w:id="8749"/>
      <w:r>
        <w:rPr>
          <w:rtl/>
        </w:rPr>
        <w:t xml:space="preserve">זה או הנציג או - - - </w:t>
      </w:r>
    </w:p>
    <w:p w:rsidR="005B2741" w:rsidRDefault="005B2741" w:rsidP="005B2741">
      <w:pPr>
        <w:rPr>
          <w:rtl/>
        </w:rPr>
      </w:pPr>
      <w:bookmarkStart w:id="8750" w:name="_ETM_Q1_2335685"/>
      <w:bookmarkStart w:id="8751" w:name="_ETM_Q1_2335749"/>
      <w:bookmarkEnd w:id="8750"/>
      <w:bookmarkEnd w:id="8751"/>
      <w:r>
        <w:rPr>
          <w:rtl/>
        </w:rPr>
        <w:t xml:space="preserve"> </w:t>
      </w:r>
    </w:p>
    <w:p w:rsidR="005B2741" w:rsidRDefault="005B2741" w:rsidP="005B2741">
      <w:pPr>
        <w:pStyle w:val="a5"/>
        <w:rPr>
          <w:rtl/>
        </w:rPr>
      </w:pPr>
      <w:bookmarkStart w:id="8752" w:name="_ETM_Q1_2315851"/>
      <w:bookmarkStart w:id="8753" w:name="_ETM_Q1_2315936"/>
      <w:bookmarkStart w:id="8754" w:name="ET_speaker_גאל_אזריאל_301"/>
      <w:bookmarkEnd w:id="8752"/>
      <w:bookmarkEnd w:id="8753"/>
      <w:r>
        <w:rPr>
          <w:rStyle w:val="TagStyle"/>
          <w:rFonts w:hint="cs"/>
          <w:rtl/>
        </w:rPr>
        <w:t xml:space="preserve"> &lt;&lt; דובר &gt;&gt; </w:t>
      </w:r>
      <w:r>
        <w:rPr>
          <w:rFonts w:hint="cs"/>
          <w:rtl/>
        </w:rPr>
        <w:t>גאל אזריאל:</w:t>
      </w:r>
      <w:r>
        <w:rPr>
          <w:rStyle w:val="TagStyle"/>
          <w:rFonts w:hint="cs"/>
          <w:rtl/>
        </w:rPr>
        <w:t xml:space="preserve"> &lt;&lt; דובר &gt;&gt;</w:t>
      </w:r>
      <w:r>
        <w:rPr>
          <w:rFonts w:hint="cs"/>
          <w:rtl/>
        </w:rPr>
        <w:t xml:space="preserve"> </w:t>
      </w:r>
      <w:bookmarkEnd w:id="8754"/>
    </w:p>
    <w:p w:rsidR="005B2741" w:rsidRDefault="005B2741" w:rsidP="005B2741">
      <w:pPr>
        <w:pStyle w:val="KeepWithNext"/>
        <w:rPr>
          <w:rtl/>
          <w:lang w:eastAsia="he-IL"/>
        </w:rPr>
      </w:pPr>
    </w:p>
    <w:p w:rsidR="005B2741" w:rsidRDefault="005B2741" w:rsidP="005B2741">
      <w:pPr>
        <w:rPr>
          <w:rtl/>
          <w:lang w:eastAsia="he-IL"/>
        </w:rPr>
      </w:pPr>
      <w:bookmarkStart w:id="8755" w:name="_ETM_Q1_2341622"/>
      <w:bookmarkStart w:id="8756" w:name="_ETM_Q1_2341700"/>
      <w:bookmarkEnd w:id="8755"/>
      <w:bookmarkEnd w:id="8756"/>
      <w:r>
        <w:rPr>
          <w:rtl/>
          <w:lang w:eastAsia="he-IL"/>
        </w:rPr>
        <w:t xml:space="preserve">קיבלנו הרבה פניות למשרד של היועץ </w:t>
      </w:r>
      <w:bookmarkStart w:id="8757" w:name="_ETM_Q1_2340586"/>
      <w:bookmarkEnd w:id="8757"/>
      <w:r>
        <w:rPr>
          <w:rtl/>
          <w:lang w:eastAsia="he-IL"/>
        </w:rPr>
        <w:t xml:space="preserve">המשפטי לממשלה בדיוק בכל העניינים האלה של </w:t>
      </w:r>
      <w:bookmarkStart w:id="8758" w:name="_ETM_Q1_2342067"/>
      <w:bookmarkEnd w:id="8758"/>
      <w:r>
        <w:rPr>
          <w:rtl/>
          <w:lang w:eastAsia="he-IL"/>
        </w:rPr>
        <w:t>תעמולת בחירות והפעילות של המפלגות.</w:t>
      </w:r>
    </w:p>
    <w:p w:rsidR="005B2741" w:rsidRDefault="005B2741" w:rsidP="005B2741">
      <w:pPr>
        <w:rPr>
          <w:rtl/>
          <w:lang w:eastAsia="he-IL"/>
        </w:rPr>
      </w:pPr>
      <w:bookmarkStart w:id="8759" w:name="_ETM_Q1_2346524"/>
      <w:bookmarkStart w:id="8760" w:name="_ETM_Q1_2346614"/>
      <w:bookmarkEnd w:id="8759"/>
      <w:bookmarkEnd w:id="8760"/>
    </w:p>
    <w:p w:rsidR="005B2741" w:rsidRDefault="005B2741" w:rsidP="005B2741">
      <w:pPr>
        <w:pStyle w:val="af8"/>
        <w:rPr>
          <w:rtl/>
        </w:rPr>
      </w:pPr>
      <w:bookmarkStart w:id="8761" w:name="_ETM_Q1_2345803"/>
      <w:bookmarkStart w:id="8762" w:name="_ETM_Q1_2345883"/>
      <w:bookmarkStart w:id="8763" w:name="_ETM_Q1_2347171"/>
      <w:bookmarkStart w:id="8764" w:name="ET_yor_5628_302"/>
      <w:bookmarkEnd w:id="8761"/>
      <w:bookmarkEnd w:id="8762"/>
      <w:bookmarkEnd w:id="8763"/>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8764"/>
    </w:p>
    <w:p w:rsidR="005B2741" w:rsidRDefault="005B2741" w:rsidP="005B2741">
      <w:pPr>
        <w:pStyle w:val="KeepWithNext"/>
        <w:rPr>
          <w:rtl/>
        </w:rPr>
      </w:pPr>
    </w:p>
    <w:p w:rsidR="005B2741" w:rsidRDefault="005B2741" w:rsidP="005B2741">
      <w:pPr>
        <w:rPr>
          <w:rtl/>
        </w:rPr>
      </w:pPr>
      <w:bookmarkStart w:id="8765" w:name="_ETM_Q1_2347834"/>
      <w:bookmarkStart w:id="8766" w:name="_ETM_Q1_2347900"/>
      <w:bookmarkEnd w:id="8765"/>
      <w:bookmarkEnd w:id="8766"/>
      <w:r>
        <w:rPr>
          <w:rtl/>
        </w:rPr>
        <w:t>כן, נו?</w:t>
      </w:r>
    </w:p>
    <w:p w:rsidR="005B2741" w:rsidRDefault="005B2741" w:rsidP="005B2741">
      <w:pPr>
        <w:rPr>
          <w:rtl/>
        </w:rPr>
      </w:pPr>
      <w:bookmarkStart w:id="8767" w:name="_ETM_Q1_2347142"/>
      <w:bookmarkStart w:id="8768" w:name="_ETM_Q1_2347223"/>
      <w:bookmarkEnd w:id="8767"/>
      <w:bookmarkEnd w:id="8768"/>
    </w:p>
    <w:p w:rsidR="005B2741" w:rsidRDefault="005B2741" w:rsidP="005B2741">
      <w:pPr>
        <w:pStyle w:val="a5"/>
        <w:rPr>
          <w:rtl/>
        </w:rPr>
      </w:pPr>
      <w:bookmarkStart w:id="8769" w:name="_ETM_Q1_2347334"/>
      <w:bookmarkStart w:id="8770" w:name="_ETM_Q1_2347401"/>
      <w:bookmarkStart w:id="8771" w:name="_ETM_Q1_2343488"/>
      <w:bookmarkStart w:id="8772" w:name="ET_speaker_גאל_אזריאל_303"/>
      <w:bookmarkEnd w:id="8769"/>
      <w:bookmarkEnd w:id="8770"/>
      <w:bookmarkEnd w:id="8771"/>
      <w:r>
        <w:rPr>
          <w:rStyle w:val="TagStyle"/>
          <w:rFonts w:hint="cs"/>
          <w:rtl/>
        </w:rPr>
        <w:t xml:space="preserve"> &lt;&lt; דובר &gt;&gt; </w:t>
      </w:r>
      <w:r>
        <w:rPr>
          <w:rFonts w:hint="cs"/>
          <w:rtl/>
        </w:rPr>
        <w:t>גאל אזריאל:</w:t>
      </w:r>
      <w:r>
        <w:rPr>
          <w:rStyle w:val="TagStyle"/>
          <w:rFonts w:hint="cs"/>
          <w:rtl/>
        </w:rPr>
        <w:t xml:space="preserve"> &lt;&lt; דובר &gt;&gt;</w:t>
      </w:r>
      <w:r>
        <w:rPr>
          <w:rFonts w:hint="cs"/>
          <w:rtl/>
        </w:rPr>
        <w:t xml:space="preserve"> </w:t>
      </w:r>
      <w:bookmarkEnd w:id="8772"/>
    </w:p>
    <w:p w:rsidR="005B2741" w:rsidRDefault="005B2741" w:rsidP="005B2741">
      <w:pPr>
        <w:pStyle w:val="KeepWithNext"/>
        <w:rPr>
          <w:rtl/>
        </w:rPr>
      </w:pPr>
    </w:p>
    <w:p w:rsidR="005B2741" w:rsidRDefault="005B2741" w:rsidP="005B2741">
      <w:pPr>
        <w:rPr>
          <w:rtl/>
        </w:rPr>
      </w:pPr>
      <w:bookmarkStart w:id="8773" w:name="_ETM_Q1_2344072"/>
      <w:bookmarkStart w:id="8774" w:name="_ETM_Q1_2344135"/>
      <w:bookmarkEnd w:id="8773"/>
      <w:bookmarkEnd w:id="8774"/>
      <w:r>
        <w:rPr>
          <w:rtl/>
        </w:rPr>
        <w:t xml:space="preserve">כזכור, שבוע </w:t>
      </w:r>
      <w:bookmarkStart w:id="8775" w:name="_ETM_Q1_2349872"/>
      <w:bookmarkEnd w:id="8775"/>
      <w:r>
        <w:rPr>
          <w:rtl/>
        </w:rPr>
        <w:t xml:space="preserve">שעבר כשתיקנתם את חוקי הבחירות, כולל את חוק הסמכויות, </w:t>
      </w:r>
      <w:bookmarkStart w:id="8776" w:name="_ETM_Q1_2350632"/>
      <w:bookmarkEnd w:id="8776"/>
      <w:r>
        <w:rPr>
          <w:rtl/>
        </w:rPr>
        <w:t xml:space="preserve">חקקתם בצורה מאוד ברורה בשלושת השבועות </w:t>
      </w:r>
      <w:bookmarkStart w:id="8777" w:name="_ETM_Q1_2355356"/>
      <w:bookmarkEnd w:id="8777"/>
      <w:r>
        <w:rPr>
          <w:rtl/>
        </w:rPr>
        <w:t xml:space="preserve">האחרונים לפני מועד הבחירות את הפעילות של פעילים פוליטיים, אבל </w:t>
      </w:r>
      <w:bookmarkStart w:id="8778" w:name="_ETM_Q1_2363230"/>
      <w:bookmarkEnd w:id="8778"/>
      <w:r>
        <w:rPr>
          <w:rtl/>
        </w:rPr>
        <w:t xml:space="preserve">לא חקקתם לאורך כל תקופת הבחירות, אז </w:t>
      </w:r>
      <w:bookmarkStart w:id="8779" w:name="_ETM_Q1_2364680"/>
      <w:bookmarkEnd w:id="8779"/>
      <w:r>
        <w:rPr>
          <w:rtl/>
        </w:rPr>
        <w:t>עכשיו קיבלנו פניות ספציפיות.</w:t>
      </w:r>
    </w:p>
    <w:p w:rsidR="005B2741" w:rsidRDefault="005B2741" w:rsidP="005B2741">
      <w:pPr>
        <w:rPr>
          <w:rtl/>
        </w:rPr>
      </w:pPr>
      <w:bookmarkStart w:id="8780" w:name="_ETM_Q1_2361418"/>
      <w:bookmarkStart w:id="8781" w:name="_ETM_Q1_2361498"/>
      <w:bookmarkEnd w:id="8780"/>
      <w:bookmarkEnd w:id="8781"/>
    </w:p>
    <w:p w:rsidR="005B2741" w:rsidRDefault="005B2741" w:rsidP="005B2741">
      <w:pPr>
        <w:pStyle w:val="a5"/>
        <w:rPr>
          <w:rtl/>
        </w:rPr>
      </w:pPr>
      <w:bookmarkStart w:id="8782" w:name="_ETM_Q1_2361681"/>
      <w:bookmarkStart w:id="8783" w:name="_ETM_Q1_2361747"/>
      <w:bookmarkStart w:id="8784" w:name="_ETM_Q1_2362642"/>
      <w:bookmarkStart w:id="8785" w:name="ET_speaker_5292_304"/>
      <w:bookmarkEnd w:id="8782"/>
      <w:bookmarkEnd w:id="8783"/>
      <w:bookmarkEnd w:id="8784"/>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8785"/>
    </w:p>
    <w:p w:rsidR="005B2741" w:rsidRDefault="005B2741" w:rsidP="005B2741">
      <w:pPr>
        <w:pStyle w:val="KeepWithNext"/>
        <w:rPr>
          <w:rtl/>
        </w:rPr>
      </w:pPr>
    </w:p>
    <w:p w:rsidR="005B2741" w:rsidRDefault="005B2741" w:rsidP="005B2741">
      <w:pPr>
        <w:rPr>
          <w:rtl/>
        </w:rPr>
      </w:pPr>
      <w:bookmarkStart w:id="8786" w:name="_ETM_Q1_2363225"/>
      <w:bookmarkStart w:id="8787" w:name="_ETM_Q1_2363291"/>
      <w:bookmarkEnd w:id="8786"/>
      <w:bookmarkEnd w:id="8787"/>
      <w:r>
        <w:rPr>
          <w:rtl/>
        </w:rPr>
        <w:t xml:space="preserve">רק את יום הבחירות הכנסנו. </w:t>
      </w:r>
    </w:p>
    <w:p w:rsidR="005B2741" w:rsidRDefault="005B2741" w:rsidP="005B2741">
      <w:pPr>
        <w:rPr>
          <w:rtl/>
        </w:rPr>
      </w:pPr>
      <w:bookmarkStart w:id="8788" w:name="_ETM_Q1_2367236"/>
      <w:bookmarkStart w:id="8789" w:name="_ETM_Q1_2367296"/>
      <w:bookmarkEnd w:id="8788"/>
      <w:bookmarkEnd w:id="8789"/>
    </w:p>
    <w:p w:rsidR="005B2741" w:rsidRDefault="005B2741" w:rsidP="005B2741">
      <w:pPr>
        <w:pStyle w:val="a5"/>
        <w:rPr>
          <w:rtl/>
        </w:rPr>
      </w:pPr>
      <w:bookmarkStart w:id="8790" w:name="_ETM_Q1_2364152"/>
      <w:bookmarkStart w:id="8791" w:name="_ETM_Q1_2364231"/>
      <w:bookmarkStart w:id="8792" w:name="_ETM_Q1_2365364"/>
      <w:bookmarkStart w:id="8793" w:name="ET_speaker_גאל_אזריאל_305"/>
      <w:bookmarkEnd w:id="8790"/>
      <w:bookmarkEnd w:id="8791"/>
      <w:bookmarkEnd w:id="8792"/>
      <w:r>
        <w:rPr>
          <w:rStyle w:val="TagStyle"/>
          <w:rFonts w:hint="cs"/>
          <w:rtl/>
        </w:rPr>
        <w:t xml:space="preserve"> &lt;&lt; דובר &gt;&gt; </w:t>
      </w:r>
      <w:r>
        <w:rPr>
          <w:rFonts w:hint="cs"/>
          <w:rtl/>
        </w:rPr>
        <w:t>גאל אזריאל:</w:t>
      </w:r>
      <w:r>
        <w:rPr>
          <w:rStyle w:val="TagStyle"/>
          <w:rFonts w:hint="cs"/>
          <w:rtl/>
        </w:rPr>
        <w:t xml:space="preserve"> &lt;&lt; דובר &gt;&gt;</w:t>
      </w:r>
      <w:r>
        <w:rPr>
          <w:rFonts w:hint="cs"/>
          <w:rtl/>
        </w:rPr>
        <w:t xml:space="preserve"> </w:t>
      </w:r>
      <w:bookmarkEnd w:id="8793"/>
    </w:p>
    <w:p w:rsidR="005B2741" w:rsidRDefault="005B2741" w:rsidP="005B2741">
      <w:pPr>
        <w:pStyle w:val="KeepWithNext"/>
        <w:rPr>
          <w:rtl/>
          <w:lang w:eastAsia="he-IL"/>
        </w:rPr>
      </w:pPr>
    </w:p>
    <w:p w:rsidR="005B2741" w:rsidRDefault="005B2741" w:rsidP="005B2741">
      <w:pPr>
        <w:rPr>
          <w:rtl/>
          <w:lang w:eastAsia="he-IL"/>
        </w:rPr>
      </w:pPr>
      <w:bookmarkStart w:id="8794" w:name="_ETM_Q1_2365895"/>
      <w:bookmarkStart w:id="8795" w:name="_ETM_Q1_2365953"/>
      <w:bookmarkEnd w:id="8794"/>
      <w:bookmarkEnd w:id="8795"/>
      <w:r>
        <w:rPr>
          <w:rtl/>
          <w:lang w:eastAsia="he-IL"/>
        </w:rPr>
        <w:t xml:space="preserve">אנחנו </w:t>
      </w:r>
      <w:bookmarkStart w:id="8796" w:name="_ETM_Q1_2369372"/>
      <w:bookmarkEnd w:id="8796"/>
      <w:r>
        <w:rPr>
          <w:rtl/>
          <w:lang w:eastAsia="he-IL"/>
        </w:rPr>
        <w:t>בוחנים את השאלות. לא רוצה לתת לכם תשובות ככה מן המותן.</w:t>
      </w:r>
    </w:p>
    <w:p w:rsidR="005B2741" w:rsidRDefault="005B2741" w:rsidP="005B2741">
      <w:pPr>
        <w:rPr>
          <w:rtl/>
          <w:lang w:eastAsia="he-IL"/>
        </w:rPr>
      </w:pPr>
      <w:bookmarkStart w:id="8797" w:name="_ETM_Q1_2373344"/>
      <w:bookmarkStart w:id="8798" w:name="_ETM_Q1_2373411"/>
      <w:bookmarkEnd w:id="8797"/>
      <w:bookmarkEnd w:id="8798"/>
      <w:r>
        <w:rPr>
          <w:rtl/>
          <w:lang w:eastAsia="he-IL"/>
        </w:rPr>
        <w:t xml:space="preserve"> </w:t>
      </w:r>
      <w:bookmarkStart w:id="8799" w:name="_ETM_Q1_2368127"/>
      <w:bookmarkEnd w:id="8799"/>
    </w:p>
    <w:p w:rsidR="005B2741" w:rsidRDefault="005B2741" w:rsidP="005B2741">
      <w:pPr>
        <w:pStyle w:val="af8"/>
        <w:rPr>
          <w:rtl/>
        </w:rPr>
      </w:pPr>
      <w:bookmarkStart w:id="8800" w:name="_ETM_Q1_2368208"/>
      <w:bookmarkStart w:id="8801" w:name="ET_yor_5628_306"/>
      <w:bookmarkEnd w:id="8800"/>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8801"/>
    </w:p>
    <w:p w:rsidR="005B2741" w:rsidRDefault="005B2741" w:rsidP="005B2741">
      <w:pPr>
        <w:pStyle w:val="KeepWithNext"/>
        <w:rPr>
          <w:rtl/>
          <w:lang w:eastAsia="he-IL"/>
        </w:rPr>
      </w:pPr>
    </w:p>
    <w:p w:rsidR="005B2741" w:rsidRDefault="005B2741" w:rsidP="005B2741">
      <w:pPr>
        <w:rPr>
          <w:rtl/>
          <w:lang w:eastAsia="he-IL"/>
        </w:rPr>
      </w:pPr>
      <w:bookmarkStart w:id="8802" w:name="_ETM_Q1_2370102"/>
      <w:bookmarkStart w:id="8803" w:name="_ETM_Q1_2370162"/>
      <w:bookmarkEnd w:id="8802"/>
      <w:bookmarkEnd w:id="8803"/>
      <w:r>
        <w:rPr>
          <w:rtl/>
          <w:lang w:eastAsia="he-IL"/>
        </w:rPr>
        <w:t>מצוין.</w:t>
      </w:r>
      <w:bookmarkStart w:id="8804" w:name="_ETM_Q1_2371392"/>
      <w:bookmarkStart w:id="8805" w:name="_ETM_Q1_2371446"/>
      <w:bookmarkEnd w:id="8804"/>
      <w:bookmarkEnd w:id="8805"/>
      <w:r>
        <w:rPr>
          <w:rtl/>
          <w:lang w:eastAsia="he-IL"/>
        </w:rPr>
        <w:t xml:space="preserve"> </w:t>
      </w:r>
      <w:bookmarkStart w:id="8806" w:name="_ETM_Q1_2373096"/>
      <w:bookmarkEnd w:id="8806"/>
      <w:r>
        <w:rPr>
          <w:rtl/>
          <w:lang w:eastAsia="he-IL"/>
        </w:rPr>
        <w:t>כל הכבוד.</w:t>
      </w:r>
    </w:p>
    <w:p w:rsidR="005B2741" w:rsidRDefault="005B2741" w:rsidP="005B2741">
      <w:pPr>
        <w:rPr>
          <w:rtl/>
          <w:lang w:eastAsia="he-IL"/>
        </w:rPr>
      </w:pPr>
      <w:bookmarkStart w:id="8807" w:name="_ETM_Q1_2369427"/>
      <w:bookmarkStart w:id="8808" w:name="_ETM_Q1_2369489"/>
      <w:bookmarkEnd w:id="8807"/>
      <w:bookmarkEnd w:id="8808"/>
    </w:p>
    <w:p w:rsidR="005B2741" w:rsidRDefault="005B2741" w:rsidP="005B2741">
      <w:pPr>
        <w:pStyle w:val="a5"/>
        <w:rPr>
          <w:rtl/>
        </w:rPr>
      </w:pPr>
      <w:bookmarkStart w:id="8809" w:name="_ETM_Q1_2369439"/>
      <w:bookmarkStart w:id="8810" w:name="_ETM_Q1_2369496"/>
      <w:bookmarkStart w:id="8811" w:name="_ETM_Q1_2371528"/>
      <w:bookmarkStart w:id="8812" w:name="ET_speaker_5292_307"/>
      <w:bookmarkEnd w:id="8809"/>
      <w:bookmarkEnd w:id="8810"/>
      <w:bookmarkEnd w:id="8811"/>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8812"/>
    </w:p>
    <w:p w:rsidR="005B2741" w:rsidRDefault="005B2741" w:rsidP="005B2741">
      <w:pPr>
        <w:pStyle w:val="KeepWithNext"/>
        <w:rPr>
          <w:rtl/>
          <w:lang w:eastAsia="he-IL"/>
        </w:rPr>
      </w:pPr>
    </w:p>
    <w:p w:rsidR="005B2741" w:rsidRDefault="005B2741" w:rsidP="005B2741">
      <w:pPr>
        <w:rPr>
          <w:rtl/>
          <w:lang w:eastAsia="he-IL"/>
        </w:rPr>
      </w:pPr>
      <w:bookmarkStart w:id="8813" w:name="_ETM_Q1_2372062"/>
      <w:bookmarkStart w:id="8814" w:name="_ETM_Q1_2372121"/>
      <w:bookmarkEnd w:id="8813"/>
      <w:bookmarkEnd w:id="8814"/>
      <w:r>
        <w:rPr>
          <w:rtl/>
          <w:lang w:eastAsia="he-IL"/>
        </w:rPr>
        <w:t>אז נקבל תשובות לכל השאלות האלה?</w:t>
      </w:r>
    </w:p>
    <w:p w:rsidR="005B2741" w:rsidRDefault="005B2741" w:rsidP="005B2741">
      <w:pPr>
        <w:rPr>
          <w:rtl/>
          <w:lang w:eastAsia="he-IL"/>
        </w:rPr>
      </w:pPr>
      <w:bookmarkStart w:id="8815" w:name="_ETM_Q1_2370910"/>
      <w:bookmarkStart w:id="8816" w:name="_ETM_Q1_2370981"/>
      <w:bookmarkEnd w:id="8815"/>
      <w:bookmarkEnd w:id="8816"/>
    </w:p>
    <w:p w:rsidR="005B2741" w:rsidRDefault="005B2741" w:rsidP="005B2741">
      <w:pPr>
        <w:pStyle w:val="a5"/>
        <w:rPr>
          <w:rtl/>
        </w:rPr>
      </w:pPr>
      <w:bookmarkStart w:id="8817" w:name="_ETM_Q1_2371053"/>
      <w:bookmarkStart w:id="8818" w:name="_ETM_Q1_2371110"/>
      <w:bookmarkStart w:id="8819" w:name="_ETM_Q1_2371797"/>
      <w:bookmarkStart w:id="8820" w:name="ET_speaker_5762_308"/>
      <w:bookmarkEnd w:id="8817"/>
      <w:bookmarkEnd w:id="8818"/>
      <w:bookmarkEnd w:id="8819"/>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8820"/>
    </w:p>
    <w:p w:rsidR="005B2741" w:rsidRDefault="005B2741" w:rsidP="005B2741">
      <w:pPr>
        <w:pStyle w:val="KeepWithNext"/>
        <w:rPr>
          <w:rtl/>
          <w:lang w:eastAsia="he-IL"/>
        </w:rPr>
      </w:pPr>
    </w:p>
    <w:p w:rsidR="005B2741" w:rsidRDefault="005B2741" w:rsidP="005B2741">
      <w:pPr>
        <w:rPr>
          <w:rtl/>
          <w:lang w:eastAsia="he-IL"/>
        </w:rPr>
      </w:pPr>
      <w:bookmarkStart w:id="8821" w:name="_ETM_Q1_2372345"/>
      <w:bookmarkStart w:id="8822" w:name="_ETM_Q1_2372398"/>
      <w:bookmarkEnd w:id="8821"/>
      <w:bookmarkEnd w:id="8822"/>
      <w:r>
        <w:rPr>
          <w:rtl/>
          <w:lang w:eastAsia="he-IL"/>
        </w:rPr>
        <w:t>אפשר לדבר?</w:t>
      </w:r>
      <w:bookmarkStart w:id="8823" w:name="_ETM_Q1_2373958"/>
      <w:bookmarkEnd w:id="8823"/>
    </w:p>
    <w:p w:rsidR="005B2741" w:rsidRDefault="005B2741" w:rsidP="005B2741">
      <w:pPr>
        <w:rPr>
          <w:rtl/>
          <w:lang w:eastAsia="he-IL"/>
        </w:rPr>
      </w:pPr>
      <w:bookmarkStart w:id="8824" w:name="_ETM_Q1_2374032"/>
      <w:bookmarkEnd w:id="8824"/>
    </w:p>
    <w:p w:rsidR="005B2741" w:rsidRDefault="005B2741" w:rsidP="005B2741">
      <w:pPr>
        <w:pStyle w:val="a5"/>
        <w:rPr>
          <w:rtl/>
        </w:rPr>
      </w:pPr>
      <w:bookmarkStart w:id="8825" w:name="_ETM_Q1_2374126"/>
      <w:bookmarkStart w:id="8826" w:name="_ETM_Q1_2374195"/>
      <w:bookmarkStart w:id="8827" w:name="_ETM_Q1_2376550"/>
      <w:bookmarkStart w:id="8828" w:name="ET_speaker_גאל_אזריאל_309"/>
      <w:bookmarkEnd w:id="8825"/>
      <w:bookmarkEnd w:id="8826"/>
      <w:bookmarkEnd w:id="8827"/>
      <w:r>
        <w:rPr>
          <w:rStyle w:val="TagStyle"/>
          <w:rFonts w:hint="cs"/>
          <w:rtl/>
        </w:rPr>
        <w:t xml:space="preserve"> &lt;&lt; דובר &gt;&gt; </w:t>
      </w:r>
      <w:r>
        <w:rPr>
          <w:rFonts w:hint="cs"/>
          <w:rtl/>
        </w:rPr>
        <w:t>גאל אזריאל:</w:t>
      </w:r>
      <w:r>
        <w:rPr>
          <w:rStyle w:val="TagStyle"/>
          <w:rFonts w:hint="cs"/>
          <w:rtl/>
        </w:rPr>
        <w:t xml:space="preserve"> &lt;&lt; דובר &gt;&gt;</w:t>
      </w:r>
      <w:r>
        <w:rPr>
          <w:rFonts w:hint="cs"/>
          <w:rtl/>
        </w:rPr>
        <w:t xml:space="preserve"> </w:t>
      </w:r>
      <w:bookmarkEnd w:id="8828"/>
    </w:p>
    <w:p w:rsidR="005B2741" w:rsidRDefault="005B2741" w:rsidP="005B2741">
      <w:pPr>
        <w:pStyle w:val="KeepWithNext"/>
        <w:rPr>
          <w:rtl/>
          <w:lang w:eastAsia="he-IL"/>
        </w:rPr>
      </w:pPr>
    </w:p>
    <w:p w:rsidR="005B2741" w:rsidRDefault="005B2741" w:rsidP="005B2741">
      <w:pPr>
        <w:rPr>
          <w:rtl/>
          <w:lang w:eastAsia="he-IL"/>
        </w:rPr>
      </w:pPr>
      <w:bookmarkStart w:id="8829" w:name="_ETM_Q1_2377055"/>
      <w:bookmarkStart w:id="8830" w:name="_ETM_Q1_2377111"/>
      <w:bookmarkEnd w:id="8829"/>
      <w:bookmarkEnd w:id="8830"/>
      <w:r>
        <w:rPr>
          <w:rtl/>
          <w:lang w:eastAsia="he-IL"/>
        </w:rPr>
        <w:t xml:space="preserve">תשאלו </w:t>
      </w:r>
      <w:bookmarkStart w:id="8831" w:name="_ETM_Q1_2372744"/>
      <w:bookmarkEnd w:id="8831"/>
      <w:r>
        <w:rPr>
          <w:rtl/>
          <w:lang w:eastAsia="he-IL"/>
        </w:rPr>
        <w:t>ואנחנו נבחן.</w:t>
      </w:r>
    </w:p>
    <w:p w:rsidR="005B2741" w:rsidRDefault="005B2741" w:rsidP="005B2741">
      <w:pPr>
        <w:rPr>
          <w:rtl/>
          <w:lang w:eastAsia="he-IL"/>
        </w:rPr>
      </w:pPr>
      <w:bookmarkStart w:id="8832" w:name="_ETM_Q1_2378780"/>
      <w:bookmarkStart w:id="8833" w:name="_ETM_Q1_2378845"/>
      <w:bookmarkEnd w:id="8832"/>
      <w:bookmarkEnd w:id="8833"/>
    </w:p>
    <w:p w:rsidR="005B2741" w:rsidRDefault="005B2741" w:rsidP="005B2741">
      <w:pPr>
        <w:pStyle w:val="a5"/>
        <w:rPr>
          <w:rtl/>
        </w:rPr>
      </w:pPr>
      <w:bookmarkStart w:id="8834" w:name="_ETM_Q1_2373415"/>
      <w:bookmarkStart w:id="8835" w:name="_ETM_Q1_2373480"/>
      <w:bookmarkStart w:id="8836" w:name="_ETM_Q1_2374279"/>
      <w:bookmarkStart w:id="8837" w:name="ET_speaker_5292_310"/>
      <w:bookmarkEnd w:id="8834"/>
      <w:bookmarkEnd w:id="8835"/>
      <w:bookmarkEnd w:id="8836"/>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8837"/>
    </w:p>
    <w:p w:rsidR="005B2741" w:rsidRDefault="005B2741" w:rsidP="005B2741">
      <w:pPr>
        <w:pStyle w:val="KeepWithNext"/>
        <w:rPr>
          <w:rtl/>
          <w:lang w:eastAsia="he-IL"/>
        </w:rPr>
      </w:pPr>
    </w:p>
    <w:p w:rsidR="005B2741" w:rsidRDefault="005B2741" w:rsidP="005B2741">
      <w:pPr>
        <w:rPr>
          <w:rtl/>
          <w:lang w:eastAsia="he-IL"/>
        </w:rPr>
      </w:pPr>
      <w:bookmarkStart w:id="8838" w:name="_ETM_Q1_2374813"/>
      <w:bookmarkStart w:id="8839" w:name="_ETM_Q1_2374879"/>
      <w:bookmarkEnd w:id="8838"/>
      <w:bookmarkEnd w:id="8839"/>
      <w:r>
        <w:rPr>
          <w:rtl/>
          <w:lang w:eastAsia="he-IL"/>
        </w:rPr>
        <w:t>שאלנו, אלו השאלות.</w:t>
      </w:r>
    </w:p>
    <w:p w:rsidR="005B2741" w:rsidRDefault="005B2741" w:rsidP="005B2741">
      <w:pPr>
        <w:rPr>
          <w:rtl/>
          <w:lang w:eastAsia="he-IL"/>
        </w:rPr>
      </w:pPr>
      <w:bookmarkStart w:id="8840" w:name="_ETM_Q1_2377652"/>
      <w:bookmarkStart w:id="8841" w:name="_ETM_Q1_2377732"/>
      <w:bookmarkEnd w:id="8840"/>
      <w:bookmarkEnd w:id="8841"/>
    </w:p>
    <w:p w:rsidR="005B2741" w:rsidRDefault="005B2741" w:rsidP="005B2741">
      <w:pPr>
        <w:pStyle w:val="a5"/>
        <w:rPr>
          <w:rtl/>
        </w:rPr>
      </w:pPr>
      <w:bookmarkStart w:id="8842" w:name="_ETM_Q1_2373139"/>
      <w:bookmarkStart w:id="8843" w:name="_ETM_Q1_2373213"/>
      <w:bookmarkStart w:id="8844" w:name="ET_speaker_גאל_אזריאל_311"/>
      <w:bookmarkEnd w:id="8842"/>
      <w:bookmarkEnd w:id="8843"/>
      <w:r>
        <w:rPr>
          <w:rStyle w:val="TagStyle"/>
          <w:rFonts w:hint="cs"/>
          <w:rtl/>
        </w:rPr>
        <w:t xml:space="preserve"> &lt;&lt; דובר &gt;&gt; </w:t>
      </w:r>
      <w:r>
        <w:rPr>
          <w:rFonts w:hint="cs"/>
          <w:rtl/>
        </w:rPr>
        <w:t>גאל אזריאל:</w:t>
      </w:r>
      <w:r>
        <w:rPr>
          <w:rStyle w:val="TagStyle"/>
          <w:rFonts w:hint="cs"/>
          <w:rtl/>
        </w:rPr>
        <w:t xml:space="preserve"> &lt;&lt; דובר &gt;&gt;</w:t>
      </w:r>
      <w:r>
        <w:rPr>
          <w:rFonts w:hint="cs"/>
          <w:rtl/>
        </w:rPr>
        <w:t xml:space="preserve"> </w:t>
      </w:r>
      <w:bookmarkEnd w:id="8844"/>
    </w:p>
    <w:p w:rsidR="005B2741" w:rsidRDefault="005B2741" w:rsidP="005B2741">
      <w:pPr>
        <w:pStyle w:val="KeepWithNext"/>
        <w:rPr>
          <w:rtl/>
          <w:lang w:eastAsia="he-IL"/>
        </w:rPr>
      </w:pPr>
    </w:p>
    <w:p w:rsidR="005B2741" w:rsidRDefault="005B2741" w:rsidP="005B2741">
      <w:pPr>
        <w:rPr>
          <w:rtl/>
          <w:lang w:eastAsia="he-IL"/>
        </w:rPr>
      </w:pPr>
      <w:bookmarkStart w:id="8845" w:name="_ETM_Q1_2375823"/>
      <w:bookmarkStart w:id="8846" w:name="_ETM_Q1_2375883"/>
      <w:bookmarkEnd w:id="8845"/>
      <w:bookmarkEnd w:id="8846"/>
      <w:r>
        <w:rPr>
          <w:rtl/>
          <w:lang w:eastAsia="he-IL"/>
        </w:rPr>
        <w:t xml:space="preserve">אשמח אם תשאלו, ואנחנו </w:t>
      </w:r>
      <w:bookmarkStart w:id="8847" w:name="_ETM_Q1_2380884"/>
      <w:bookmarkEnd w:id="8847"/>
      <w:r>
        <w:rPr>
          <w:rtl/>
          <w:lang w:eastAsia="he-IL"/>
        </w:rPr>
        <w:t xml:space="preserve">נכתוב, ונבחן את השאלות לעומק, ולא ניתן תשובות מן </w:t>
      </w:r>
      <w:bookmarkStart w:id="8848" w:name="_ETM_Q1_2384884"/>
      <w:bookmarkEnd w:id="8848"/>
      <w:r>
        <w:rPr>
          <w:rtl/>
          <w:lang w:eastAsia="he-IL"/>
        </w:rPr>
        <w:t>המותן, כי אלו באמת שאלות קשות.</w:t>
      </w:r>
    </w:p>
    <w:p w:rsidR="005B2741" w:rsidRDefault="005B2741" w:rsidP="005B2741">
      <w:pPr>
        <w:rPr>
          <w:rtl/>
          <w:lang w:eastAsia="he-IL"/>
        </w:rPr>
      </w:pPr>
      <w:bookmarkStart w:id="8849" w:name="_ETM_Q1_2384123"/>
      <w:bookmarkStart w:id="8850" w:name="_ETM_Q1_2384188"/>
      <w:bookmarkEnd w:id="8849"/>
      <w:bookmarkEnd w:id="8850"/>
    </w:p>
    <w:p w:rsidR="005B2741" w:rsidRDefault="005B2741" w:rsidP="005B2741">
      <w:pPr>
        <w:pStyle w:val="a5"/>
        <w:rPr>
          <w:rtl/>
        </w:rPr>
      </w:pPr>
      <w:bookmarkStart w:id="8851" w:name="_ETM_Q1_2380041"/>
      <w:bookmarkStart w:id="8852" w:name="_ETM_Q1_2380120"/>
      <w:bookmarkStart w:id="8853" w:name="_ETM_Q1_2380833"/>
      <w:bookmarkStart w:id="8854" w:name="ET_speaker_5762_312"/>
      <w:bookmarkEnd w:id="8851"/>
      <w:bookmarkEnd w:id="8852"/>
      <w:bookmarkEnd w:id="8853"/>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8854"/>
    </w:p>
    <w:p w:rsidR="005B2741" w:rsidRDefault="005B2741" w:rsidP="005B2741">
      <w:pPr>
        <w:pStyle w:val="KeepWithNext"/>
        <w:rPr>
          <w:rtl/>
          <w:lang w:eastAsia="he-IL"/>
        </w:rPr>
      </w:pPr>
    </w:p>
    <w:p w:rsidR="005B2741" w:rsidRDefault="005B2741" w:rsidP="005B2741">
      <w:pPr>
        <w:rPr>
          <w:rtl/>
          <w:lang w:eastAsia="he-IL"/>
        </w:rPr>
      </w:pPr>
      <w:bookmarkStart w:id="8855" w:name="_ETM_Q1_2381388"/>
      <w:bookmarkStart w:id="8856" w:name="_ETM_Q1_2381447"/>
      <w:bookmarkEnd w:id="8855"/>
      <w:bookmarkEnd w:id="8856"/>
      <w:r>
        <w:rPr>
          <w:rtl/>
          <w:lang w:eastAsia="he-IL"/>
        </w:rPr>
        <w:t>מעולה.</w:t>
      </w:r>
    </w:p>
    <w:p w:rsidR="005B2741" w:rsidRDefault="005B2741" w:rsidP="005B2741">
      <w:pPr>
        <w:rPr>
          <w:rtl/>
          <w:lang w:eastAsia="he-IL"/>
        </w:rPr>
      </w:pPr>
      <w:bookmarkStart w:id="8857" w:name="_ETM_Q1_2385707"/>
      <w:bookmarkStart w:id="8858" w:name="_ETM_Q1_2385782"/>
      <w:bookmarkEnd w:id="8857"/>
      <w:bookmarkEnd w:id="8858"/>
    </w:p>
    <w:p w:rsidR="005B2741" w:rsidRDefault="005B2741" w:rsidP="005B2741">
      <w:pPr>
        <w:pStyle w:val="a5"/>
        <w:rPr>
          <w:rtl/>
        </w:rPr>
      </w:pPr>
      <w:bookmarkStart w:id="8859" w:name="_ETM_Q1_2382369"/>
      <w:bookmarkStart w:id="8860" w:name="_ETM_Q1_2382444"/>
      <w:bookmarkStart w:id="8861" w:name="_ETM_Q1_2383713"/>
      <w:bookmarkStart w:id="8862" w:name="ET_speaker_5292_313"/>
      <w:bookmarkEnd w:id="8859"/>
      <w:bookmarkEnd w:id="8860"/>
      <w:bookmarkEnd w:id="8861"/>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8862"/>
    </w:p>
    <w:p w:rsidR="005B2741" w:rsidRDefault="005B2741" w:rsidP="005B2741">
      <w:pPr>
        <w:pStyle w:val="KeepWithNext"/>
        <w:rPr>
          <w:rtl/>
          <w:lang w:eastAsia="he-IL"/>
        </w:rPr>
      </w:pPr>
    </w:p>
    <w:p w:rsidR="005B2741" w:rsidRDefault="005B2741" w:rsidP="005B2741">
      <w:pPr>
        <w:rPr>
          <w:rtl/>
          <w:lang w:eastAsia="he-IL"/>
        </w:rPr>
      </w:pPr>
      <w:bookmarkStart w:id="8863" w:name="_ETM_Q1_2384216"/>
      <w:bookmarkStart w:id="8864" w:name="_ETM_Q1_2384273"/>
      <w:bookmarkEnd w:id="8863"/>
      <w:bookmarkEnd w:id="8864"/>
      <w:r>
        <w:rPr>
          <w:rtl/>
          <w:lang w:eastAsia="he-IL"/>
        </w:rPr>
        <w:t xml:space="preserve">אז אני שואל, </w:t>
      </w:r>
      <w:bookmarkStart w:id="8865" w:name="_ETM_Q1_2387313"/>
      <w:bookmarkEnd w:id="8865"/>
      <w:r>
        <w:rPr>
          <w:rtl/>
          <w:lang w:eastAsia="he-IL"/>
        </w:rPr>
        <w:t xml:space="preserve">ישיבת מפלגה, ועד מרכזי, 30, הם צריכים לשבת ולהחליט </w:t>
      </w:r>
      <w:bookmarkStart w:id="8866" w:name="_ETM_Q1_2394153"/>
      <w:bookmarkEnd w:id="8866"/>
      <w:r>
        <w:rPr>
          <w:rtl/>
          <w:lang w:eastAsia="he-IL"/>
        </w:rPr>
        <w:t xml:space="preserve">– כן ללכת, לא ללכת, כן לאשר, לא </w:t>
      </w:r>
      <w:bookmarkStart w:id="8867" w:name="_ETM_Q1_2396377"/>
      <w:bookmarkEnd w:id="8867"/>
      <w:r>
        <w:rPr>
          <w:rtl/>
          <w:lang w:eastAsia="he-IL"/>
        </w:rPr>
        <w:t xml:space="preserve">לאשר, כן ללכת להסכמים, לא להסכמים, להמשיך, לא להמשיך, </w:t>
      </w:r>
      <w:bookmarkStart w:id="8868" w:name="_ETM_Q1_2398557"/>
      <w:bookmarkEnd w:id="8868"/>
      <w:r>
        <w:rPr>
          <w:rtl/>
          <w:lang w:eastAsia="he-IL"/>
        </w:rPr>
        <w:t>מותר או שרק צריכים בזום?</w:t>
      </w:r>
    </w:p>
    <w:p w:rsidR="005B2741" w:rsidRDefault="005B2741" w:rsidP="005B2741">
      <w:pPr>
        <w:rPr>
          <w:rtl/>
          <w:lang w:eastAsia="he-IL"/>
        </w:rPr>
      </w:pPr>
    </w:p>
    <w:p w:rsidR="005B2741" w:rsidRDefault="005B2741" w:rsidP="005B2741">
      <w:pPr>
        <w:pStyle w:val="a5"/>
        <w:rPr>
          <w:rtl/>
        </w:rPr>
      </w:pPr>
      <w:bookmarkStart w:id="8869" w:name="_ETM_Q1_2364296"/>
      <w:bookmarkStart w:id="8870" w:name="_ETM_Q1_2364372"/>
      <w:bookmarkStart w:id="8871" w:name="_ETM_Q1_2404977"/>
      <w:bookmarkStart w:id="8872" w:name="_ETM_Q1_2405833"/>
      <w:bookmarkStart w:id="8873" w:name="ET_speaker_אפרת_פרוקציה_315"/>
      <w:bookmarkEnd w:id="8869"/>
      <w:bookmarkEnd w:id="8870"/>
      <w:bookmarkEnd w:id="8871"/>
      <w:bookmarkEnd w:id="8872"/>
      <w:r>
        <w:rPr>
          <w:rStyle w:val="TagStyle"/>
          <w:rFonts w:hint="cs"/>
          <w:rtl/>
        </w:rPr>
        <w:t xml:space="preserve"> &lt;&lt; דובר &gt;&gt; </w:t>
      </w:r>
      <w:r>
        <w:rPr>
          <w:rFonts w:hint="cs"/>
          <w:rtl/>
        </w:rPr>
        <w:t>אפרת פרוקציה:</w:t>
      </w:r>
      <w:r>
        <w:rPr>
          <w:rStyle w:val="TagStyle"/>
          <w:rFonts w:hint="cs"/>
          <w:rtl/>
        </w:rPr>
        <w:t xml:space="preserve"> &lt;&lt; דובר &gt;&gt;</w:t>
      </w:r>
      <w:r>
        <w:rPr>
          <w:rFonts w:hint="cs"/>
          <w:rtl/>
        </w:rPr>
        <w:t xml:space="preserve"> </w:t>
      </w:r>
      <w:bookmarkEnd w:id="8873"/>
    </w:p>
    <w:p w:rsidR="005B2741" w:rsidRDefault="005B2741" w:rsidP="005B2741">
      <w:pPr>
        <w:pStyle w:val="KeepWithNext"/>
        <w:rPr>
          <w:rtl/>
          <w:lang w:eastAsia="he-IL"/>
        </w:rPr>
      </w:pPr>
    </w:p>
    <w:p w:rsidR="005B2741" w:rsidRDefault="005B2741" w:rsidP="005B2741">
      <w:pPr>
        <w:rPr>
          <w:rtl/>
          <w:lang w:eastAsia="he-IL"/>
        </w:rPr>
      </w:pPr>
      <w:bookmarkStart w:id="8874" w:name="_ETM_Q1_2406372"/>
      <w:bookmarkStart w:id="8875" w:name="_ETM_Q1_2406460"/>
      <w:bookmarkEnd w:id="8874"/>
      <w:bookmarkEnd w:id="8875"/>
      <w:r>
        <w:rPr>
          <w:rtl/>
          <w:lang w:eastAsia="he-IL"/>
        </w:rPr>
        <w:t xml:space="preserve">רק אבהיר כאן שזה לא </w:t>
      </w:r>
      <w:bookmarkStart w:id="8876" w:name="_ETM_Q1_2404655"/>
      <w:bookmarkEnd w:id="8876"/>
      <w:r>
        <w:rPr>
          <w:rtl/>
          <w:lang w:eastAsia="he-IL"/>
        </w:rPr>
        <w:t xml:space="preserve">רק ממונה קורונה אלא גם המעסיק יכול לקבל החלטה שלא </w:t>
      </w:r>
      <w:bookmarkStart w:id="8877" w:name="_ETM_Q1_2409853"/>
      <w:bookmarkEnd w:id="8877"/>
      <w:r>
        <w:rPr>
          <w:rtl/>
          <w:lang w:eastAsia="he-IL"/>
        </w:rPr>
        <w:t xml:space="preserve">ניתן לעשות את זה באמצעים חלופיים, ולאפשר את ה-50 </w:t>
      </w:r>
      <w:bookmarkStart w:id="8878" w:name="_ETM_Q1_2410605"/>
      <w:bookmarkEnd w:id="8878"/>
      <w:r>
        <w:rPr>
          <w:rtl/>
          <w:lang w:eastAsia="he-IL"/>
        </w:rPr>
        <w:t>איש.</w:t>
      </w:r>
    </w:p>
    <w:p w:rsidR="005B2741" w:rsidRDefault="005B2741" w:rsidP="005B2741">
      <w:pPr>
        <w:rPr>
          <w:rtl/>
          <w:lang w:eastAsia="he-IL"/>
        </w:rPr>
      </w:pPr>
      <w:bookmarkStart w:id="8879" w:name="_ETM_Q1_2411277"/>
      <w:bookmarkStart w:id="8880" w:name="_ETM_Q1_2411374"/>
      <w:bookmarkEnd w:id="8879"/>
      <w:bookmarkEnd w:id="8880"/>
    </w:p>
    <w:p w:rsidR="005B2741" w:rsidRDefault="005B2741" w:rsidP="005B2741">
      <w:pPr>
        <w:pStyle w:val="af8"/>
        <w:rPr>
          <w:rtl/>
        </w:rPr>
      </w:pPr>
      <w:bookmarkStart w:id="8881" w:name="_ETM_Q1_2411758"/>
      <w:bookmarkStart w:id="8882" w:name="_ETM_Q1_2411831"/>
      <w:bookmarkStart w:id="8883" w:name="_ETM_Q1_2412837"/>
      <w:bookmarkEnd w:id="8881"/>
      <w:bookmarkEnd w:id="8882"/>
      <w:bookmarkEnd w:id="8883"/>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p>
    <w:p w:rsidR="005B2741" w:rsidRDefault="005B2741" w:rsidP="005B2741">
      <w:pPr>
        <w:pStyle w:val="KeepWithNext"/>
        <w:rPr>
          <w:rtl/>
          <w:lang w:eastAsia="he-IL"/>
        </w:rPr>
      </w:pPr>
    </w:p>
    <w:p w:rsidR="005B2741" w:rsidRDefault="005B2741" w:rsidP="005B2741">
      <w:pPr>
        <w:rPr>
          <w:rtl/>
          <w:lang w:eastAsia="he-IL"/>
        </w:rPr>
      </w:pPr>
      <w:bookmarkStart w:id="8884" w:name="_ETM_Q1_2413809"/>
      <w:bookmarkStart w:id="8885" w:name="_ETM_Q1_2413881"/>
      <w:bookmarkEnd w:id="8884"/>
      <w:bookmarkEnd w:id="8885"/>
      <w:r>
        <w:rPr>
          <w:rtl/>
          <w:lang w:eastAsia="he-IL"/>
        </w:rPr>
        <w:t>מנכ"ל המפלגה בעצם.</w:t>
      </w:r>
    </w:p>
    <w:p w:rsidR="005B2741" w:rsidRDefault="005B2741" w:rsidP="005B2741">
      <w:pPr>
        <w:ind w:firstLine="0"/>
        <w:rPr>
          <w:rtl/>
          <w:lang w:eastAsia="he-IL"/>
        </w:rPr>
      </w:pPr>
      <w:bookmarkStart w:id="8886" w:name="_ETM_Q1_2412263"/>
      <w:bookmarkStart w:id="8887" w:name="_ETM_Q1_2412332"/>
      <w:bookmarkStart w:id="8888" w:name="_ETM_Q1_2412911"/>
      <w:bookmarkStart w:id="8889" w:name="_ETM_Q1_2412965"/>
      <w:bookmarkStart w:id="8890" w:name="_ETM_Q1_2413919"/>
      <w:bookmarkStart w:id="8891" w:name="_ETM_Q1_2415335"/>
      <w:bookmarkStart w:id="8892" w:name="_ETM_Q1_2415401"/>
      <w:bookmarkEnd w:id="8886"/>
      <w:bookmarkEnd w:id="8887"/>
      <w:bookmarkEnd w:id="8888"/>
      <w:bookmarkEnd w:id="8889"/>
      <w:bookmarkEnd w:id="8890"/>
      <w:bookmarkEnd w:id="8891"/>
      <w:bookmarkEnd w:id="8892"/>
    </w:p>
    <w:p w:rsidR="005B2741" w:rsidRDefault="005B2741" w:rsidP="005B2741">
      <w:pPr>
        <w:pStyle w:val="a5"/>
        <w:rPr>
          <w:rtl/>
        </w:rPr>
      </w:pPr>
      <w:bookmarkStart w:id="8893" w:name="_ETM_Q1_2415694"/>
      <w:bookmarkStart w:id="8894" w:name="_ETM_Q1_2415751"/>
      <w:bookmarkStart w:id="8895" w:name="_ETM_Q1_2417351"/>
      <w:bookmarkStart w:id="8896" w:name="ET_speaker_אפרת_פרוקציה_318"/>
      <w:bookmarkEnd w:id="8893"/>
      <w:bookmarkEnd w:id="8894"/>
      <w:bookmarkEnd w:id="8895"/>
      <w:r>
        <w:rPr>
          <w:rStyle w:val="TagStyle"/>
          <w:rFonts w:hint="cs"/>
          <w:rtl/>
        </w:rPr>
        <w:t xml:space="preserve"> &lt;&lt; דובר &gt;&gt; </w:t>
      </w:r>
      <w:r>
        <w:rPr>
          <w:rFonts w:hint="cs"/>
          <w:rtl/>
        </w:rPr>
        <w:t>אפרת פרוקציה:</w:t>
      </w:r>
      <w:r>
        <w:rPr>
          <w:rStyle w:val="TagStyle"/>
          <w:rFonts w:hint="cs"/>
          <w:rtl/>
        </w:rPr>
        <w:t xml:space="preserve"> &lt;&lt; דובר &gt;&gt;</w:t>
      </w:r>
      <w:r>
        <w:rPr>
          <w:rFonts w:hint="cs"/>
          <w:rtl/>
        </w:rPr>
        <w:t xml:space="preserve"> </w:t>
      </w:r>
      <w:bookmarkEnd w:id="8896"/>
    </w:p>
    <w:p w:rsidR="005B2741" w:rsidRDefault="005B2741" w:rsidP="005B2741">
      <w:pPr>
        <w:pStyle w:val="KeepWithNext"/>
        <w:rPr>
          <w:rtl/>
          <w:lang w:eastAsia="he-IL"/>
        </w:rPr>
      </w:pPr>
    </w:p>
    <w:p w:rsidR="005B2741" w:rsidRDefault="005B2741" w:rsidP="005B2741">
      <w:pPr>
        <w:rPr>
          <w:rtl/>
          <w:lang w:eastAsia="he-IL"/>
        </w:rPr>
      </w:pPr>
      <w:bookmarkStart w:id="8897" w:name="_ETM_Q1_2417849"/>
      <w:bookmarkStart w:id="8898" w:name="_ETM_Q1_2417906"/>
      <w:bookmarkEnd w:id="8897"/>
      <w:bookmarkEnd w:id="8898"/>
      <w:r>
        <w:rPr>
          <w:rtl/>
          <w:lang w:eastAsia="he-IL"/>
        </w:rPr>
        <w:t>זאת שאלה פה של מעסיק לא מעסיק, אבל - - -</w:t>
      </w:r>
    </w:p>
    <w:p w:rsidR="005B2741" w:rsidRDefault="005B2741" w:rsidP="005B2741">
      <w:pPr>
        <w:rPr>
          <w:rtl/>
          <w:lang w:eastAsia="he-IL"/>
        </w:rPr>
      </w:pPr>
      <w:bookmarkStart w:id="8899" w:name="_ETM_Q1_2417476"/>
      <w:bookmarkStart w:id="8900" w:name="_ETM_Q1_2417558"/>
      <w:bookmarkEnd w:id="8899"/>
      <w:bookmarkEnd w:id="8900"/>
    </w:p>
    <w:p w:rsidR="005B2741" w:rsidRDefault="005B2741" w:rsidP="005B2741">
      <w:pPr>
        <w:pStyle w:val="a5"/>
        <w:rPr>
          <w:rtl/>
        </w:rPr>
      </w:pPr>
      <w:bookmarkStart w:id="8901" w:name="_ETM_Q1_2413841"/>
      <w:bookmarkStart w:id="8902" w:name="_ETM_Q1_2413902"/>
      <w:bookmarkStart w:id="8903" w:name="ET_speaker_גאל_אזריאל_317"/>
      <w:bookmarkEnd w:id="8901"/>
      <w:bookmarkEnd w:id="8902"/>
      <w:r>
        <w:rPr>
          <w:rStyle w:val="TagStyle"/>
          <w:rFonts w:hint="cs"/>
          <w:rtl/>
        </w:rPr>
        <w:t xml:space="preserve">&lt;&lt; דובר &gt;&gt; </w:t>
      </w:r>
      <w:r>
        <w:rPr>
          <w:rFonts w:hint="cs"/>
          <w:rtl/>
        </w:rPr>
        <w:t>גאל אזריאל:</w:t>
      </w:r>
      <w:r>
        <w:rPr>
          <w:rStyle w:val="TagStyle"/>
          <w:rFonts w:hint="cs"/>
          <w:rtl/>
        </w:rPr>
        <w:t xml:space="preserve"> &lt;&lt; דובר &gt;&gt;</w:t>
      </w:r>
      <w:r>
        <w:rPr>
          <w:rFonts w:hint="cs"/>
          <w:rtl/>
        </w:rPr>
        <w:t xml:space="preserve"> </w:t>
      </w:r>
      <w:bookmarkEnd w:id="8903"/>
    </w:p>
    <w:p w:rsidR="005B2741" w:rsidRDefault="005B2741" w:rsidP="005B2741">
      <w:pPr>
        <w:pStyle w:val="KeepWithNext"/>
        <w:rPr>
          <w:rtl/>
          <w:lang w:eastAsia="he-IL"/>
        </w:rPr>
      </w:pPr>
    </w:p>
    <w:p w:rsidR="005B2741" w:rsidRDefault="005B2741" w:rsidP="005B2741">
      <w:pPr>
        <w:rPr>
          <w:rtl/>
          <w:lang w:eastAsia="he-IL"/>
        </w:rPr>
      </w:pPr>
      <w:bookmarkStart w:id="8904" w:name="_ETM_Q1_2414468"/>
      <w:bookmarkStart w:id="8905" w:name="_ETM_Q1_2414527"/>
      <w:bookmarkEnd w:id="8904"/>
      <w:bookmarkEnd w:id="8905"/>
      <w:r>
        <w:rPr>
          <w:rtl/>
          <w:lang w:eastAsia="he-IL"/>
        </w:rPr>
        <w:t xml:space="preserve">שוב, התקנות עוסקות </w:t>
      </w:r>
      <w:bookmarkStart w:id="8906" w:name="_ETM_Q1_2415990"/>
      <w:bookmarkEnd w:id="8906"/>
      <w:r>
        <w:rPr>
          <w:rtl/>
          <w:lang w:eastAsia="he-IL"/>
        </w:rPr>
        <w:t xml:space="preserve">במקומות עבודה ובעובדים שעובדים באותם מקומות עבודה. עובדים </w:t>
      </w:r>
      <w:bookmarkStart w:id="8907" w:name="_ETM_Q1_2422718"/>
      <w:bookmarkEnd w:id="8907"/>
      <w:r>
        <w:rPr>
          <w:rtl/>
          <w:lang w:eastAsia="he-IL"/>
        </w:rPr>
        <w:t xml:space="preserve">כולל גם מתנדבים, אבל תלוי מי האנשים שנפגשים באותה ישיבה, </w:t>
      </w:r>
      <w:bookmarkStart w:id="8908" w:name="_ETM_Q1_2427865"/>
      <w:bookmarkEnd w:id="8908"/>
      <w:r>
        <w:rPr>
          <w:rtl/>
          <w:lang w:eastAsia="he-IL"/>
        </w:rPr>
        <w:t xml:space="preserve">אם זה רק אנשים שהם מטעם המפלגה. </w:t>
      </w:r>
      <w:bookmarkStart w:id="8909" w:name="_ETM_Q1_2431729"/>
      <w:bookmarkEnd w:id="8909"/>
      <w:r>
        <w:rPr>
          <w:rtl/>
          <w:lang w:eastAsia="he-IL"/>
        </w:rPr>
        <w:t>כשהם עובדים של המפלגה או פעילים של המ</w:t>
      </w:r>
      <w:bookmarkStart w:id="8910" w:name="_ETM_Q1_2433736"/>
      <w:bookmarkStart w:id="8911" w:name="_ETM_Q1_2433805"/>
      <w:bookmarkStart w:id="8912" w:name="_ETM_Q1_2430432"/>
      <w:bookmarkStart w:id="8913" w:name="_ETM_Q1_2430494"/>
      <w:bookmarkStart w:id="8914" w:name="_ETM_Q1_2430592"/>
      <w:bookmarkStart w:id="8915" w:name="_ETM_Q1_2430656"/>
      <w:bookmarkEnd w:id="8910"/>
      <w:bookmarkEnd w:id="8911"/>
      <w:bookmarkEnd w:id="8912"/>
      <w:bookmarkEnd w:id="8913"/>
      <w:bookmarkEnd w:id="8914"/>
      <w:bookmarkEnd w:id="8915"/>
      <w:r>
        <w:rPr>
          <w:rtl/>
          <w:lang w:eastAsia="he-IL"/>
        </w:rPr>
        <w:t>פלגה</w:t>
      </w:r>
      <w:bookmarkStart w:id="8916" w:name="_ETM_Q1_2433388"/>
      <w:bookmarkEnd w:id="8916"/>
      <w:r>
        <w:rPr>
          <w:rtl/>
          <w:lang w:eastAsia="he-IL"/>
        </w:rPr>
        <w:t xml:space="preserve"> זה משהו אחד.</w:t>
      </w:r>
    </w:p>
    <w:p w:rsidR="005B2741" w:rsidRDefault="005B2741" w:rsidP="005B2741">
      <w:pPr>
        <w:rPr>
          <w:rtl/>
          <w:lang w:eastAsia="he-IL"/>
        </w:rPr>
      </w:pPr>
      <w:bookmarkStart w:id="8917" w:name="_ETM_Q1_2431638"/>
      <w:bookmarkStart w:id="8918" w:name="_ETM_Q1_2431696"/>
      <w:bookmarkEnd w:id="8917"/>
      <w:bookmarkEnd w:id="8918"/>
    </w:p>
    <w:p w:rsidR="005B2741" w:rsidRDefault="005B2741" w:rsidP="005B2741">
      <w:pPr>
        <w:pStyle w:val="a5"/>
        <w:rPr>
          <w:rtl/>
        </w:rPr>
      </w:pPr>
      <w:bookmarkStart w:id="8919" w:name="_ETM_Q1_2433665"/>
      <w:bookmarkStart w:id="8920" w:name="_ETM_Q1_2433737"/>
      <w:bookmarkStart w:id="8921" w:name="_ETM_Q1_2434745"/>
      <w:bookmarkStart w:id="8922" w:name="ET_speaker_5292_319"/>
      <w:bookmarkEnd w:id="8919"/>
      <w:bookmarkEnd w:id="8920"/>
      <w:bookmarkEnd w:id="8921"/>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8922"/>
    </w:p>
    <w:p w:rsidR="005B2741" w:rsidRDefault="005B2741" w:rsidP="005B2741">
      <w:pPr>
        <w:pStyle w:val="KeepWithNext"/>
        <w:rPr>
          <w:rtl/>
        </w:rPr>
      </w:pPr>
    </w:p>
    <w:p w:rsidR="005B2741" w:rsidRDefault="005B2741" w:rsidP="005B2741">
      <w:pPr>
        <w:rPr>
          <w:rtl/>
        </w:rPr>
      </w:pPr>
      <w:bookmarkStart w:id="8923" w:name="_ETM_Q1_2435241"/>
      <w:bookmarkStart w:id="8924" w:name="_ETM_Q1_2435295"/>
      <w:bookmarkEnd w:id="8923"/>
      <w:bookmarkEnd w:id="8924"/>
      <w:r>
        <w:rPr>
          <w:rtl/>
        </w:rPr>
        <w:t>רק אנשים.</w:t>
      </w:r>
    </w:p>
    <w:p w:rsidR="005B2741" w:rsidRDefault="005B2741" w:rsidP="005B2741">
      <w:pPr>
        <w:rPr>
          <w:rtl/>
        </w:rPr>
      </w:pPr>
      <w:bookmarkStart w:id="8925" w:name="_ETM_Q1_2432525"/>
      <w:bookmarkStart w:id="8926" w:name="_ETM_Q1_2432587"/>
      <w:bookmarkEnd w:id="8925"/>
      <w:bookmarkEnd w:id="8926"/>
    </w:p>
    <w:p w:rsidR="005B2741" w:rsidRDefault="005B2741" w:rsidP="005B2741">
      <w:pPr>
        <w:pStyle w:val="a5"/>
        <w:rPr>
          <w:rtl/>
        </w:rPr>
      </w:pPr>
      <w:bookmarkStart w:id="8927" w:name="_ETM_Q1_2432860"/>
      <w:bookmarkStart w:id="8928" w:name="_ETM_Q1_2432919"/>
      <w:bookmarkStart w:id="8929" w:name="_ETM_Q1_2434204"/>
      <w:bookmarkStart w:id="8930" w:name="ET_speaker_גאל_אזריאל_320"/>
      <w:bookmarkEnd w:id="8927"/>
      <w:bookmarkEnd w:id="8928"/>
      <w:bookmarkEnd w:id="8929"/>
      <w:r>
        <w:rPr>
          <w:rStyle w:val="TagStyle"/>
          <w:rFonts w:hint="cs"/>
          <w:rtl/>
        </w:rPr>
        <w:t xml:space="preserve"> &lt;&lt; דובר &gt;&gt; </w:t>
      </w:r>
      <w:r>
        <w:rPr>
          <w:rFonts w:hint="cs"/>
          <w:rtl/>
        </w:rPr>
        <w:t>גאל אזריאל:</w:t>
      </w:r>
      <w:r>
        <w:rPr>
          <w:rStyle w:val="TagStyle"/>
          <w:rFonts w:hint="cs"/>
          <w:rtl/>
        </w:rPr>
        <w:t xml:space="preserve"> &lt;&lt; דובר &gt;&gt;</w:t>
      </w:r>
      <w:r>
        <w:rPr>
          <w:rFonts w:hint="cs"/>
          <w:rtl/>
        </w:rPr>
        <w:t xml:space="preserve"> </w:t>
      </w:r>
      <w:bookmarkEnd w:id="8930"/>
    </w:p>
    <w:p w:rsidR="005B2741" w:rsidRDefault="005B2741" w:rsidP="005B2741">
      <w:pPr>
        <w:pStyle w:val="KeepWithNext"/>
        <w:rPr>
          <w:rtl/>
        </w:rPr>
      </w:pPr>
    </w:p>
    <w:p w:rsidR="005B2741" w:rsidRDefault="005B2741" w:rsidP="005B2741">
      <w:pPr>
        <w:rPr>
          <w:rtl/>
        </w:rPr>
      </w:pPr>
      <w:bookmarkStart w:id="8931" w:name="_ETM_Q1_2434624"/>
      <w:bookmarkStart w:id="8932" w:name="_ETM_Q1_2434680"/>
      <w:bookmarkEnd w:id="8931"/>
      <w:bookmarkEnd w:id="8932"/>
      <w:r>
        <w:rPr>
          <w:rtl/>
        </w:rPr>
        <w:t xml:space="preserve"> אם פתאום איזה מפגש בין מפלגות שונות אולי </w:t>
      </w:r>
      <w:bookmarkStart w:id="8933" w:name="_ETM_Q1_2439766"/>
      <w:bookmarkEnd w:id="8933"/>
      <w:r>
        <w:rPr>
          <w:rtl/>
        </w:rPr>
        <w:t xml:space="preserve">זה משהו אחר. אלו באמת שאלות מורכבות, וכרגע אני </w:t>
      </w:r>
      <w:bookmarkStart w:id="8934" w:name="_ETM_Q1_2445225"/>
      <w:bookmarkEnd w:id="8934"/>
      <w:r>
        <w:rPr>
          <w:rtl/>
        </w:rPr>
        <w:t>מציעה שתשאלו את השאלות הספציפיות, ואנחנו נבחן אותן ונחזיר תשובות בהתאם.</w:t>
      </w:r>
      <w:bookmarkStart w:id="8935" w:name="_ETM_Q1_2457968"/>
      <w:bookmarkEnd w:id="8935"/>
    </w:p>
    <w:p w:rsidR="005B2741" w:rsidRDefault="005B2741" w:rsidP="005B2741">
      <w:pPr>
        <w:rPr>
          <w:rtl/>
        </w:rPr>
      </w:pPr>
      <w:bookmarkStart w:id="8936" w:name="_ETM_Q1_2458615"/>
      <w:bookmarkEnd w:id="8936"/>
    </w:p>
    <w:p w:rsidR="004D26F4" w:rsidRDefault="004D26F4">
      <w:pPr>
        <w:bidi w:val="0"/>
        <w:spacing w:line="240" w:lineRule="auto"/>
        <w:ind w:firstLine="0"/>
        <w:jc w:val="left"/>
        <w:rPr>
          <w:rStyle w:val="TagStyle"/>
          <w:rFonts w:ascii="David" w:hAnsi="David"/>
          <w:vanish w:val="0"/>
          <w:u w:val="single"/>
          <w:rtl/>
          <w:lang w:eastAsia="he-IL"/>
        </w:rPr>
      </w:pPr>
      <w:bookmarkStart w:id="8937" w:name="_ETM_Q1_2449312"/>
      <w:bookmarkStart w:id="8938" w:name="_ETM_Q1_2449394"/>
      <w:bookmarkStart w:id="8939" w:name="_ETM_Q1_2449456"/>
      <w:bookmarkStart w:id="8940" w:name="_ETM_Q1_2449512"/>
      <w:bookmarkStart w:id="8941" w:name="_ETM_Q1_2450920"/>
      <w:bookmarkStart w:id="8942" w:name="ET_speaker_5292_321"/>
      <w:bookmarkEnd w:id="8937"/>
      <w:bookmarkEnd w:id="8938"/>
      <w:bookmarkEnd w:id="8939"/>
      <w:bookmarkEnd w:id="8940"/>
      <w:bookmarkEnd w:id="8941"/>
      <w:r>
        <w:rPr>
          <w:rStyle w:val="TagStyle"/>
          <w:vanish w:val="0"/>
          <w:rtl/>
        </w:rPr>
        <w:br w:type="page"/>
      </w:r>
    </w:p>
    <w:p w:rsidR="005B2741" w:rsidRDefault="005B2741" w:rsidP="005B2741">
      <w:pPr>
        <w:pStyle w:val="a5"/>
        <w:rPr>
          <w:rtl/>
        </w:rPr>
      </w:pPr>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8942"/>
    </w:p>
    <w:p w:rsidR="005B2741" w:rsidRDefault="005B2741" w:rsidP="005B2741">
      <w:pPr>
        <w:pStyle w:val="KeepWithNext"/>
        <w:rPr>
          <w:rtl/>
          <w:lang w:eastAsia="he-IL"/>
        </w:rPr>
      </w:pPr>
    </w:p>
    <w:p w:rsidR="005B2741" w:rsidRDefault="005B2741" w:rsidP="005B2741">
      <w:pPr>
        <w:rPr>
          <w:rtl/>
          <w:lang w:eastAsia="he-IL"/>
        </w:rPr>
      </w:pPr>
      <w:bookmarkStart w:id="8943" w:name="_ETM_Q1_2451405"/>
      <w:bookmarkStart w:id="8944" w:name="_ETM_Q1_2451474"/>
      <w:bookmarkEnd w:id="8943"/>
      <w:bookmarkEnd w:id="8944"/>
      <w:r>
        <w:rPr>
          <w:rtl/>
          <w:lang w:eastAsia="he-IL"/>
        </w:rPr>
        <w:t xml:space="preserve">אשאל. לפעמים יש שתי מפלגות שונות שצוותים </w:t>
      </w:r>
      <w:bookmarkStart w:id="8945" w:name="_ETM_Q1_2456984"/>
      <w:bookmarkEnd w:id="8945"/>
      <w:r>
        <w:rPr>
          <w:rtl/>
          <w:lang w:eastAsia="he-IL"/>
        </w:rPr>
        <w:t xml:space="preserve">משתי המפלגות נפגשים או משלוש מפלגות או מארבע מפלגות. </w:t>
      </w:r>
    </w:p>
    <w:p w:rsidR="005B2741" w:rsidRDefault="005B2741" w:rsidP="005B2741">
      <w:pPr>
        <w:rPr>
          <w:rtl/>
          <w:lang w:eastAsia="he-IL"/>
        </w:rPr>
      </w:pPr>
      <w:bookmarkStart w:id="8946" w:name="_ETM_Q1_2456704"/>
      <w:bookmarkStart w:id="8947" w:name="_ETM_Q1_2456775"/>
      <w:bookmarkEnd w:id="8946"/>
      <w:bookmarkEnd w:id="8947"/>
    </w:p>
    <w:p w:rsidR="005B2741" w:rsidRDefault="005B2741" w:rsidP="005B2741">
      <w:pPr>
        <w:pStyle w:val="a5"/>
        <w:rPr>
          <w:rtl/>
        </w:rPr>
      </w:pPr>
      <w:bookmarkStart w:id="8948" w:name="_ETM_Q1_2457184"/>
      <w:bookmarkStart w:id="8949" w:name="_ETM_Q1_2457240"/>
      <w:bookmarkStart w:id="8950" w:name="_ETM_Q1_2460232"/>
      <w:bookmarkStart w:id="8951" w:name="ET_speaker_אפרת_פרוקציה_322"/>
      <w:bookmarkEnd w:id="8948"/>
      <w:bookmarkEnd w:id="8949"/>
      <w:bookmarkEnd w:id="8950"/>
      <w:r>
        <w:rPr>
          <w:rStyle w:val="TagStyle"/>
          <w:rFonts w:hint="cs"/>
          <w:rtl/>
        </w:rPr>
        <w:t xml:space="preserve"> &lt;&lt; דובר &gt;&gt; </w:t>
      </w:r>
      <w:r>
        <w:rPr>
          <w:rFonts w:hint="cs"/>
          <w:rtl/>
        </w:rPr>
        <w:t>אפרת פרוקציה:</w:t>
      </w:r>
      <w:r>
        <w:rPr>
          <w:rStyle w:val="TagStyle"/>
          <w:rFonts w:hint="cs"/>
          <w:rtl/>
        </w:rPr>
        <w:t xml:space="preserve"> &lt;&lt; דובר &gt;&gt;</w:t>
      </w:r>
      <w:r>
        <w:rPr>
          <w:rFonts w:hint="cs"/>
          <w:rtl/>
        </w:rPr>
        <w:t xml:space="preserve"> </w:t>
      </w:r>
      <w:bookmarkEnd w:id="8951"/>
    </w:p>
    <w:p w:rsidR="005B2741" w:rsidRDefault="005B2741" w:rsidP="005B2741">
      <w:pPr>
        <w:pStyle w:val="KeepWithNext"/>
        <w:rPr>
          <w:rtl/>
          <w:lang w:eastAsia="he-IL"/>
        </w:rPr>
      </w:pPr>
    </w:p>
    <w:p w:rsidR="005B2741" w:rsidRDefault="005B2741" w:rsidP="005B2741">
      <w:pPr>
        <w:rPr>
          <w:rtl/>
          <w:lang w:eastAsia="he-IL"/>
        </w:rPr>
      </w:pPr>
      <w:bookmarkStart w:id="8952" w:name="_ETM_Q1_2460702"/>
      <w:bookmarkStart w:id="8953" w:name="_ETM_Q1_2460764"/>
      <w:bookmarkEnd w:id="8952"/>
      <w:bookmarkEnd w:id="8953"/>
      <w:r>
        <w:rPr>
          <w:rtl/>
          <w:lang w:eastAsia="he-IL"/>
        </w:rPr>
        <w:t xml:space="preserve">זאת </w:t>
      </w:r>
      <w:bookmarkStart w:id="8954" w:name="_ETM_Q1_2461168"/>
      <w:bookmarkEnd w:id="8954"/>
      <w:r>
        <w:rPr>
          <w:rtl/>
          <w:lang w:eastAsia="he-IL"/>
        </w:rPr>
        <w:t xml:space="preserve">לא בעיה, זה לא משנה. אתם יכולים </w:t>
      </w:r>
      <w:bookmarkStart w:id="8955" w:name="_ETM_Q1_2462302"/>
      <w:bookmarkEnd w:id="8955"/>
      <w:r>
        <w:rPr>
          <w:rtl/>
          <w:lang w:eastAsia="he-IL"/>
        </w:rPr>
        <w:t>להיפגש - - -</w:t>
      </w:r>
      <w:bookmarkStart w:id="8956" w:name="_ETM_Q1_2459471"/>
      <w:bookmarkEnd w:id="8956"/>
    </w:p>
    <w:p w:rsidR="005B2741" w:rsidRDefault="005B2741" w:rsidP="005B2741">
      <w:pPr>
        <w:rPr>
          <w:rtl/>
          <w:lang w:eastAsia="he-IL"/>
        </w:rPr>
      </w:pPr>
      <w:bookmarkStart w:id="8957" w:name="_ETM_Q1_2459536"/>
      <w:bookmarkEnd w:id="8957"/>
    </w:p>
    <w:p w:rsidR="005B2741" w:rsidRDefault="005B2741" w:rsidP="005B2741">
      <w:pPr>
        <w:pStyle w:val="a5"/>
        <w:rPr>
          <w:rtl/>
        </w:rPr>
      </w:pPr>
      <w:bookmarkStart w:id="8958" w:name="_ETM_Q1_2459196"/>
      <w:bookmarkStart w:id="8959" w:name="_ETM_Q1_2459265"/>
      <w:bookmarkStart w:id="8960" w:name="_ETM_Q1_2459988"/>
      <w:bookmarkStart w:id="8961" w:name="ET_speaker_5762_518"/>
      <w:bookmarkEnd w:id="8958"/>
      <w:bookmarkEnd w:id="8959"/>
      <w:bookmarkEnd w:id="8960"/>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bookmarkEnd w:id="8961"/>
      <w:r>
        <w:rPr>
          <w:rFonts w:hint="cs"/>
          <w:rtl/>
        </w:rPr>
        <w:t xml:space="preserve"> </w:t>
      </w:r>
    </w:p>
    <w:p w:rsidR="005B2741" w:rsidRDefault="005B2741" w:rsidP="005B2741">
      <w:pPr>
        <w:pStyle w:val="KeepWithNext"/>
        <w:rPr>
          <w:rtl/>
          <w:lang w:eastAsia="he-IL"/>
        </w:rPr>
      </w:pPr>
    </w:p>
    <w:p w:rsidR="005B2741" w:rsidRDefault="005B2741" w:rsidP="005B2741">
      <w:pPr>
        <w:rPr>
          <w:rtl/>
          <w:lang w:eastAsia="he-IL"/>
        </w:rPr>
      </w:pPr>
      <w:bookmarkStart w:id="8962" w:name="_ETM_Q1_2460486"/>
      <w:bookmarkStart w:id="8963" w:name="_ETM_Q1_2460538"/>
      <w:bookmarkEnd w:id="8962"/>
      <w:bookmarkEnd w:id="8963"/>
      <w:r>
        <w:rPr>
          <w:rtl/>
          <w:lang w:eastAsia="he-IL"/>
        </w:rPr>
        <w:t>בסדר, היא תרשום את זה.</w:t>
      </w:r>
    </w:p>
    <w:p w:rsidR="005B2741" w:rsidRDefault="005B2741" w:rsidP="005B2741">
      <w:pPr>
        <w:rPr>
          <w:rtl/>
          <w:lang w:eastAsia="he-IL"/>
        </w:rPr>
      </w:pPr>
      <w:bookmarkStart w:id="8964" w:name="_ETM_Q1_2462222"/>
      <w:bookmarkStart w:id="8965" w:name="_ETM_Q1_2462303"/>
      <w:bookmarkEnd w:id="8964"/>
      <w:bookmarkEnd w:id="8965"/>
    </w:p>
    <w:p w:rsidR="005B2741" w:rsidRDefault="005B2741" w:rsidP="005B2741">
      <w:pPr>
        <w:pStyle w:val="af8"/>
        <w:rPr>
          <w:rtl/>
        </w:rPr>
      </w:pPr>
      <w:bookmarkStart w:id="8966" w:name="_ETM_Q1_2459284"/>
      <w:bookmarkStart w:id="8967" w:name="_ETM_Q1_2459359"/>
      <w:bookmarkStart w:id="8968" w:name="_ETM_Q1_2461132"/>
      <w:bookmarkStart w:id="8969" w:name="ET_yor_5628_323"/>
      <w:bookmarkEnd w:id="8966"/>
      <w:bookmarkEnd w:id="8967"/>
      <w:bookmarkEnd w:id="8968"/>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8969"/>
    </w:p>
    <w:p w:rsidR="005B2741" w:rsidRDefault="005B2741" w:rsidP="005B2741">
      <w:pPr>
        <w:pStyle w:val="KeepWithNext"/>
        <w:rPr>
          <w:rtl/>
        </w:rPr>
      </w:pPr>
    </w:p>
    <w:p w:rsidR="005B2741" w:rsidRDefault="005B2741" w:rsidP="005B2741">
      <w:pPr>
        <w:rPr>
          <w:rtl/>
        </w:rPr>
      </w:pPr>
      <w:bookmarkStart w:id="8970" w:name="_ETM_Q1_2461847"/>
      <w:bookmarkStart w:id="8971" w:name="_ETM_Q1_2461915"/>
      <w:bookmarkEnd w:id="8970"/>
      <w:bookmarkEnd w:id="8971"/>
      <w:r>
        <w:rPr>
          <w:rtl/>
        </w:rPr>
        <w:t xml:space="preserve"> מה, </w:t>
      </w:r>
      <w:bookmarkStart w:id="8972" w:name="_ETM_Q1_2459972"/>
      <w:bookmarkEnd w:id="8972"/>
      <w:r>
        <w:rPr>
          <w:rtl/>
        </w:rPr>
        <w:t>כל אחד יביא 50</w:t>
      </w:r>
      <w:bookmarkStart w:id="8973" w:name="_ETM_Q1_2464676"/>
      <w:bookmarkStart w:id="8974" w:name="_ETM_Q1_2464757"/>
      <w:bookmarkEnd w:id="8973"/>
      <w:bookmarkEnd w:id="8974"/>
      <w:r>
        <w:rPr>
          <w:rtl/>
        </w:rPr>
        <w:t>? אני לא מבין.</w:t>
      </w:r>
    </w:p>
    <w:p w:rsidR="005B2741" w:rsidRDefault="005B2741" w:rsidP="005B2741">
      <w:pPr>
        <w:rPr>
          <w:rtl/>
        </w:rPr>
      </w:pPr>
      <w:bookmarkStart w:id="8975" w:name="_ETM_Q1_2460252"/>
      <w:bookmarkStart w:id="8976" w:name="_ETM_Q1_2460320"/>
      <w:bookmarkEnd w:id="8975"/>
      <w:bookmarkEnd w:id="8976"/>
    </w:p>
    <w:p w:rsidR="005B2741" w:rsidRDefault="005B2741" w:rsidP="005B2741">
      <w:pPr>
        <w:pStyle w:val="a5"/>
        <w:rPr>
          <w:rtl/>
        </w:rPr>
      </w:pPr>
      <w:bookmarkStart w:id="8977" w:name="_ETM_Q1_2459979"/>
      <w:bookmarkStart w:id="8978" w:name="_ETM_Q1_2460055"/>
      <w:bookmarkStart w:id="8979" w:name="_ETM_Q1_2461563"/>
      <w:bookmarkStart w:id="8980" w:name="ET_speaker_5292_325"/>
      <w:bookmarkEnd w:id="8977"/>
      <w:bookmarkEnd w:id="8978"/>
      <w:bookmarkEnd w:id="8979"/>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8980"/>
    </w:p>
    <w:p w:rsidR="005B2741" w:rsidRDefault="005B2741" w:rsidP="005B2741">
      <w:pPr>
        <w:pStyle w:val="KeepWithNext"/>
        <w:rPr>
          <w:rtl/>
          <w:lang w:eastAsia="he-IL"/>
        </w:rPr>
      </w:pPr>
    </w:p>
    <w:p w:rsidR="005B2741" w:rsidRDefault="005B2741" w:rsidP="005B2741">
      <w:pPr>
        <w:rPr>
          <w:rtl/>
          <w:lang w:eastAsia="he-IL"/>
        </w:rPr>
      </w:pPr>
      <w:bookmarkStart w:id="8981" w:name="_ETM_Q1_2462143"/>
      <w:bookmarkStart w:id="8982" w:name="_ETM_Q1_2462201"/>
      <w:bookmarkEnd w:id="8981"/>
      <w:bookmarkEnd w:id="8982"/>
      <w:r>
        <w:rPr>
          <w:rtl/>
          <w:lang w:eastAsia="he-IL"/>
        </w:rPr>
        <w:t xml:space="preserve">לא 50, </w:t>
      </w:r>
      <w:bookmarkStart w:id="8983" w:name="_ETM_Q1_2465355"/>
      <w:bookmarkEnd w:id="8983"/>
      <w:r>
        <w:rPr>
          <w:rtl/>
          <w:lang w:eastAsia="he-IL"/>
        </w:rPr>
        <w:t>כל אחד יביא עשר.</w:t>
      </w:r>
    </w:p>
    <w:p w:rsidR="005B2741" w:rsidRDefault="005B2741" w:rsidP="005B2741">
      <w:pPr>
        <w:rPr>
          <w:rtl/>
          <w:lang w:eastAsia="he-IL"/>
        </w:rPr>
      </w:pPr>
      <w:bookmarkStart w:id="8984" w:name="_ETM_Q1_2468246"/>
      <w:bookmarkStart w:id="8985" w:name="_ETM_Q1_2468329"/>
      <w:bookmarkEnd w:id="8984"/>
      <w:bookmarkEnd w:id="8985"/>
    </w:p>
    <w:p w:rsidR="005B2741" w:rsidRDefault="005B2741" w:rsidP="005B2741">
      <w:pPr>
        <w:pStyle w:val="a5"/>
        <w:rPr>
          <w:rtl/>
        </w:rPr>
      </w:pPr>
      <w:bookmarkStart w:id="8986" w:name="_ETM_Q1_2468702"/>
      <w:bookmarkStart w:id="8987" w:name="_ETM_Q1_2468774"/>
      <w:bookmarkStart w:id="8988" w:name="_ETM_Q1_2469566"/>
      <w:bookmarkStart w:id="8989" w:name="ET_speaker_5762_519"/>
      <w:bookmarkEnd w:id="8986"/>
      <w:bookmarkEnd w:id="8987"/>
      <w:bookmarkEnd w:id="8988"/>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bookmarkEnd w:id="8989"/>
      <w:r>
        <w:rPr>
          <w:rFonts w:hint="cs"/>
          <w:rtl/>
        </w:rPr>
        <w:t xml:space="preserve"> </w:t>
      </w:r>
    </w:p>
    <w:p w:rsidR="005B2741" w:rsidRDefault="005B2741" w:rsidP="005B2741">
      <w:pPr>
        <w:pStyle w:val="KeepWithNext"/>
        <w:rPr>
          <w:rtl/>
          <w:lang w:eastAsia="he-IL"/>
        </w:rPr>
      </w:pPr>
    </w:p>
    <w:p w:rsidR="005B2741" w:rsidRDefault="005B2741" w:rsidP="005B2741">
      <w:pPr>
        <w:rPr>
          <w:rtl/>
          <w:lang w:eastAsia="he-IL"/>
        </w:rPr>
      </w:pPr>
      <w:bookmarkStart w:id="8990" w:name="_ETM_Q1_2470097"/>
      <w:bookmarkStart w:id="8991" w:name="_ETM_Q1_2470162"/>
      <w:bookmarkEnd w:id="8990"/>
      <w:bookmarkEnd w:id="8991"/>
      <w:r>
        <w:rPr>
          <w:rtl/>
          <w:lang w:eastAsia="he-IL"/>
        </w:rPr>
        <w:t xml:space="preserve">מלכיאלי, זה כמו אצלכם, התאחדות </w:t>
      </w:r>
      <w:bookmarkStart w:id="8992" w:name="_ETM_Q1_2467011"/>
      <w:bookmarkEnd w:id="8992"/>
      <w:r>
        <w:rPr>
          <w:rtl/>
          <w:lang w:eastAsia="he-IL"/>
        </w:rPr>
        <w:t>התימנים, זאת מפלגה אחת.</w:t>
      </w:r>
      <w:bookmarkStart w:id="8993" w:name="_ETM_Q1_2468201"/>
      <w:bookmarkEnd w:id="8993"/>
    </w:p>
    <w:p w:rsidR="005B2741" w:rsidRDefault="005B2741" w:rsidP="005B2741">
      <w:pPr>
        <w:rPr>
          <w:rtl/>
          <w:lang w:eastAsia="he-IL"/>
        </w:rPr>
      </w:pPr>
      <w:bookmarkStart w:id="8994" w:name="_ETM_Q1_2471451"/>
      <w:bookmarkStart w:id="8995" w:name="_ETM_Q1_2471541"/>
      <w:bookmarkEnd w:id="8994"/>
      <w:bookmarkEnd w:id="8995"/>
    </w:p>
    <w:p w:rsidR="005B2741" w:rsidRDefault="005B2741" w:rsidP="005B2741">
      <w:pPr>
        <w:pStyle w:val="af8"/>
        <w:rPr>
          <w:rtl/>
        </w:rPr>
      </w:pPr>
      <w:bookmarkStart w:id="8996" w:name="_ETM_Q1_2468284"/>
      <w:bookmarkStart w:id="8997" w:name="_ETM_Q1_2470337"/>
      <w:bookmarkEnd w:id="8996"/>
      <w:bookmarkEnd w:id="8997"/>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p>
    <w:p w:rsidR="005B2741" w:rsidRDefault="005B2741" w:rsidP="005B2741">
      <w:pPr>
        <w:pStyle w:val="KeepWithNext"/>
        <w:rPr>
          <w:rtl/>
          <w:lang w:eastAsia="he-IL"/>
        </w:rPr>
      </w:pPr>
    </w:p>
    <w:p w:rsidR="005B2741" w:rsidRDefault="005B2741" w:rsidP="005B2741">
      <w:pPr>
        <w:rPr>
          <w:rtl/>
          <w:lang w:eastAsia="he-IL"/>
        </w:rPr>
      </w:pPr>
      <w:r>
        <w:rPr>
          <w:rtl/>
          <w:lang w:eastAsia="he-IL"/>
        </w:rPr>
        <w:t>אצ</w:t>
      </w:r>
      <w:bookmarkStart w:id="8998" w:name="_ETM_Q1_2471109"/>
      <w:bookmarkStart w:id="8999" w:name="_ETM_Q1_2471163"/>
      <w:bookmarkEnd w:id="8998"/>
      <w:bookmarkEnd w:id="8999"/>
      <w:r>
        <w:rPr>
          <w:rtl/>
          <w:lang w:eastAsia="he-IL"/>
        </w:rPr>
        <w:t>לנו ברוך השם יש סיעה</w:t>
      </w:r>
      <w:bookmarkStart w:id="9000" w:name="_ETM_Q1_2472317"/>
      <w:bookmarkEnd w:id="9000"/>
      <w:r>
        <w:rPr>
          <w:rtl/>
          <w:lang w:eastAsia="he-IL"/>
        </w:rPr>
        <w:t xml:space="preserve"> אחת, תאמין לי, הכול בסדר. הרבה היו רוצים </w:t>
      </w:r>
      <w:bookmarkStart w:id="9001" w:name="_ETM_Q1_2471471"/>
      <w:bookmarkEnd w:id="9001"/>
      <w:r>
        <w:rPr>
          <w:rtl/>
          <w:lang w:eastAsia="he-IL"/>
        </w:rPr>
        <w:t xml:space="preserve">להיות כמונו. לפני שאלי ידבר, היה עוד נושא. </w:t>
      </w:r>
      <w:bookmarkStart w:id="9002" w:name="_ETM_Q1_2479879"/>
      <w:bookmarkEnd w:id="9002"/>
    </w:p>
    <w:p w:rsidR="005B2741" w:rsidRDefault="005B2741" w:rsidP="005B2741">
      <w:pPr>
        <w:rPr>
          <w:rtl/>
          <w:lang w:eastAsia="he-IL"/>
        </w:rPr>
      </w:pPr>
      <w:bookmarkStart w:id="9003" w:name="_ETM_Q1_2475568"/>
      <w:bookmarkStart w:id="9004" w:name="_ETM_Q1_2475635"/>
      <w:bookmarkEnd w:id="9003"/>
      <w:bookmarkEnd w:id="9004"/>
    </w:p>
    <w:p w:rsidR="005B2741" w:rsidRDefault="005B2741" w:rsidP="005B2741">
      <w:pPr>
        <w:pStyle w:val="a5"/>
        <w:rPr>
          <w:rtl/>
        </w:rPr>
      </w:pPr>
      <w:bookmarkStart w:id="9005" w:name="_ETM_Q1_2475651"/>
      <w:bookmarkStart w:id="9006" w:name="_ETM_Q1_2475731"/>
      <w:bookmarkStart w:id="9007" w:name="_ETM_Q1_2476323"/>
      <w:bookmarkStart w:id="9008" w:name="ET_speaker_5292_329"/>
      <w:bookmarkEnd w:id="9005"/>
      <w:bookmarkEnd w:id="9006"/>
      <w:bookmarkEnd w:id="9007"/>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9008"/>
    </w:p>
    <w:p w:rsidR="005B2741" w:rsidRDefault="005B2741" w:rsidP="005B2741">
      <w:pPr>
        <w:pStyle w:val="KeepWithNext"/>
        <w:rPr>
          <w:rtl/>
          <w:lang w:eastAsia="he-IL"/>
        </w:rPr>
      </w:pPr>
    </w:p>
    <w:p w:rsidR="005B2741" w:rsidRDefault="005B2741" w:rsidP="005B2741">
      <w:pPr>
        <w:rPr>
          <w:rtl/>
          <w:lang w:eastAsia="he-IL"/>
        </w:rPr>
      </w:pPr>
      <w:bookmarkStart w:id="9009" w:name="_ETM_Q1_2476953"/>
      <w:bookmarkStart w:id="9010" w:name="_ETM_Q1_2477020"/>
      <w:bookmarkEnd w:id="9009"/>
      <w:bookmarkEnd w:id="9010"/>
      <w:r>
        <w:rPr>
          <w:rtl/>
          <w:lang w:eastAsia="he-IL"/>
        </w:rPr>
        <w:t>נפגשת מפלגה מסוימת, לא נפגשים בכנסת, נפגשים במשרדים שלהם.</w:t>
      </w:r>
    </w:p>
    <w:p w:rsidR="005B2741" w:rsidRDefault="005B2741" w:rsidP="005B2741">
      <w:pPr>
        <w:rPr>
          <w:rtl/>
          <w:lang w:eastAsia="he-IL"/>
        </w:rPr>
      </w:pPr>
      <w:bookmarkStart w:id="9011" w:name="_ETM_Q1_2480455"/>
      <w:bookmarkStart w:id="9012" w:name="_ETM_Q1_2480521"/>
      <w:bookmarkEnd w:id="9011"/>
      <w:bookmarkEnd w:id="9012"/>
    </w:p>
    <w:p w:rsidR="005B2741" w:rsidRDefault="005B2741" w:rsidP="005B2741">
      <w:pPr>
        <w:pStyle w:val="af8"/>
        <w:rPr>
          <w:rtl/>
        </w:rPr>
      </w:pPr>
      <w:bookmarkStart w:id="9013" w:name="_ETM_Q1_2473511"/>
      <w:bookmarkStart w:id="9014" w:name="_ETM_Q1_2473594"/>
      <w:bookmarkStart w:id="9015" w:name="_ETM_Q1_2482274"/>
      <w:bookmarkStart w:id="9016" w:name="ET_yor_5628_330"/>
      <w:bookmarkEnd w:id="9013"/>
      <w:bookmarkEnd w:id="9014"/>
      <w:bookmarkEnd w:id="9015"/>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9016"/>
    </w:p>
    <w:p w:rsidR="005B2741" w:rsidRDefault="005B2741" w:rsidP="005B2741">
      <w:pPr>
        <w:pStyle w:val="KeepWithNext"/>
        <w:rPr>
          <w:rtl/>
          <w:lang w:eastAsia="he-IL"/>
        </w:rPr>
      </w:pPr>
    </w:p>
    <w:p w:rsidR="005B2741" w:rsidRDefault="005B2741" w:rsidP="005B2741">
      <w:pPr>
        <w:rPr>
          <w:rtl/>
          <w:lang w:eastAsia="he-IL"/>
        </w:rPr>
      </w:pPr>
      <w:bookmarkStart w:id="9017" w:name="_ETM_Q1_2482914"/>
      <w:bookmarkEnd w:id="9017"/>
      <w:r>
        <w:rPr>
          <w:rtl/>
          <w:lang w:eastAsia="he-IL"/>
        </w:rPr>
        <w:t>ו</w:t>
      </w:r>
      <w:bookmarkStart w:id="9018" w:name="_ETM_Q1_2482991"/>
      <w:bookmarkEnd w:id="9018"/>
      <w:r>
        <w:rPr>
          <w:rtl/>
          <w:lang w:eastAsia="he-IL"/>
        </w:rPr>
        <w:t>דאי.</w:t>
      </w:r>
    </w:p>
    <w:p w:rsidR="005B2741" w:rsidRDefault="005B2741" w:rsidP="005B2741">
      <w:pPr>
        <w:rPr>
          <w:rtl/>
          <w:lang w:eastAsia="he-IL"/>
        </w:rPr>
      </w:pPr>
      <w:bookmarkStart w:id="9019" w:name="_ETM_Q1_2483714"/>
      <w:bookmarkStart w:id="9020" w:name="_ETM_Q1_2483786"/>
      <w:bookmarkEnd w:id="9019"/>
      <w:bookmarkEnd w:id="9020"/>
    </w:p>
    <w:p w:rsidR="005B2741" w:rsidRDefault="005B2741" w:rsidP="005B2741">
      <w:pPr>
        <w:pStyle w:val="a5"/>
        <w:rPr>
          <w:rtl/>
        </w:rPr>
      </w:pPr>
      <w:bookmarkStart w:id="9021" w:name="_ETM_Q1_2473679"/>
      <w:bookmarkStart w:id="9022" w:name="_ETM_Q1_2473745"/>
      <w:bookmarkStart w:id="9023" w:name="_ETM_Q1_2474831"/>
      <w:bookmarkStart w:id="9024" w:name="ET_speaker_5762_521"/>
      <w:bookmarkEnd w:id="9021"/>
      <w:bookmarkEnd w:id="9022"/>
      <w:bookmarkEnd w:id="9023"/>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bookmarkEnd w:id="9024"/>
      <w:r>
        <w:rPr>
          <w:rFonts w:hint="cs"/>
          <w:rtl/>
        </w:rPr>
        <w:t xml:space="preserve"> </w:t>
      </w:r>
    </w:p>
    <w:p w:rsidR="005B2741" w:rsidRDefault="005B2741" w:rsidP="005B2741">
      <w:pPr>
        <w:pStyle w:val="KeepWithNext"/>
        <w:rPr>
          <w:rtl/>
          <w:lang w:eastAsia="he-IL"/>
        </w:rPr>
      </w:pPr>
    </w:p>
    <w:p w:rsidR="005B2741" w:rsidRDefault="005B2741" w:rsidP="005B2741">
      <w:pPr>
        <w:rPr>
          <w:rtl/>
          <w:lang w:eastAsia="he-IL"/>
        </w:rPr>
      </w:pPr>
      <w:bookmarkStart w:id="9025" w:name="_ETM_Q1_2475469"/>
      <w:bookmarkStart w:id="9026" w:name="_ETM_Q1_2475533"/>
      <w:bookmarkEnd w:id="9025"/>
      <w:bookmarkEnd w:id="9026"/>
      <w:r>
        <w:rPr>
          <w:rtl/>
          <w:lang w:eastAsia="he-IL"/>
        </w:rPr>
        <w:t xml:space="preserve">ברור. </w:t>
      </w:r>
      <w:bookmarkStart w:id="9027" w:name="_ETM_Q1_2482009"/>
      <w:bookmarkEnd w:id="9027"/>
      <w:r>
        <w:rPr>
          <w:rtl/>
          <w:lang w:eastAsia="he-IL"/>
        </w:rPr>
        <w:t>אפשר שאלה? שאלה ומ</w:t>
      </w:r>
      <w:bookmarkStart w:id="9028" w:name="_ETM_Q1_2480999"/>
      <w:bookmarkStart w:id="9029" w:name="_ETM_Q1_2481086"/>
      <w:bookmarkEnd w:id="9028"/>
      <w:bookmarkEnd w:id="9029"/>
      <w:r>
        <w:rPr>
          <w:rtl/>
          <w:lang w:eastAsia="he-IL"/>
        </w:rPr>
        <w:t>שפט.</w:t>
      </w:r>
    </w:p>
    <w:p w:rsidR="005B2741" w:rsidRDefault="005B2741" w:rsidP="005B2741">
      <w:pPr>
        <w:rPr>
          <w:rtl/>
          <w:lang w:eastAsia="he-IL"/>
        </w:rPr>
      </w:pPr>
      <w:bookmarkStart w:id="9030" w:name="_ETM_Q1_2483039"/>
      <w:bookmarkStart w:id="9031" w:name="_ETM_Q1_2483121"/>
      <w:bookmarkEnd w:id="9030"/>
      <w:bookmarkEnd w:id="9031"/>
    </w:p>
    <w:p w:rsidR="005B2741" w:rsidRDefault="005B2741" w:rsidP="005B2741">
      <w:pPr>
        <w:pStyle w:val="af8"/>
        <w:rPr>
          <w:rtl/>
        </w:rPr>
      </w:pPr>
      <w:bookmarkStart w:id="9032" w:name="_ETM_Q1_2483207"/>
      <w:bookmarkStart w:id="9033" w:name="_ETM_Q1_2483272"/>
      <w:bookmarkStart w:id="9034" w:name="_ETM_Q1_2485103"/>
      <w:bookmarkEnd w:id="9032"/>
      <w:bookmarkEnd w:id="9033"/>
      <w:bookmarkEnd w:id="9034"/>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p>
    <w:p w:rsidR="005B2741" w:rsidRDefault="005B2741" w:rsidP="005B2741">
      <w:pPr>
        <w:pStyle w:val="KeepWithNext"/>
        <w:rPr>
          <w:rtl/>
          <w:lang w:eastAsia="he-IL"/>
        </w:rPr>
      </w:pPr>
    </w:p>
    <w:p w:rsidR="005B2741" w:rsidRDefault="005B2741" w:rsidP="005B2741">
      <w:pPr>
        <w:rPr>
          <w:rtl/>
          <w:lang w:eastAsia="he-IL"/>
        </w:rPr>
      </w:pPr>
      <w:bookmarkStart w:id="9035" w:name="_ETM_Q1_2485686"/>
      <w:bookmarkStart w:id="9036" w:name="_ETM_Q1_2485748"/>
      <w:bookmarkEnd w:id="9035"/>
      <w:bookmarkEnd w:id="9036"/>
      <w:r>
        <w:rPr>
          <w:rtl/>
          <w:lang w:eastAsia="he-IL"/>
        </w:rPr>
        <w:t>כן.</w:t>
      </w:r>
    </w:p>
    <w:p w:rsidR="005B2741" w:rsidRDefault="005B2741" w:rsidP="005B2741">
      <w:pPr>
        <w:rPr>
          <w:rtl/>
          <w:lang w:eastAsia="he-IL"/>
        </w:rPr>
      </w:pPr>
      <w:bookmarkStart w:id="9037" w:name="_ETM_Q1_2482982"/>
      <w:bookmarkStart w:id="9038" w:name="_ETM_Q1_2483019"/>
      <w:bookmarkEnd w:id="9037"/>
      <w:bookmarkEnd w:id="9038"/>
    </w:p>
    <w:p w:rsidR="005B2741" w:rsidRDefault="005B2741" w:rsidP="005B2741">
      <w:pPr>
        <w:pStyle w:val="a5"/>
        <w:rPr>
          <w:rtl/>
        </w:rPr>
      </w:pPr>
      <w:bookmarkStart w:id="9039" w:name="_ETM_Q1_2486303"/>
      <w:bookmarkStart w:id="9040" w:name="_ETM_Q1_2486369"/>
      <w:bookmarkStart w:id="9041" w:name="_ETM_Q1_2482465"/>
      <w:bookmarkStart w:id="9042" w:name="ET_speaker_5762_332"/>
      <w:bookmarkEnd w:id="9039"/>
      <w:bookmarkEnd w:id="9040"/>
      <w:bookmarkEnd w:id="9041"/>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9042"/>
    </w:p>
    <w:p w:rsidR="005B2741" w:rsidRDefault="005B2741" w:rsidP="005B2741">
      <w:pPr>
        <w:pStyle w:val="KeepWithNext"/>
        <w:rPr>
          <w:rtl/>
          <w:lang w:eastAsia="he-IL"/>
        </w:rPr>
      </w:pPr>
    </w:p>
    <w:p w:rsidR="005B2741" w:rsidRDefault="005B2741" w:rsidP="005B2741">
      <w:pPr>
        <w:rPr>
          <w:rtl/>
          <w:lang w:eastAsia="he-IL"/>
        </w:rPr>
      </w:pPr>
      <w:bookmarkStart w:id="9043" w:name="_ETM_Q1_2483043"/>
      <w:bookmarkEnd w:id="9043"/>
      <w:r>
        <w:rPr>
          <w:rtl/>
          <w:lang w:eastAsia="he-IL"/>
        </w:rPr>
        <w:t xml:space="preserve">אני רוצה לשאול את גור, את </w:t>
      </w:r>
      <w:bookmarkStart w:id="9044" w:name="_ETM_Q1_2485347"/>
      <w:bookmarkEnd w:id="9044"/>
      <w:r>
        <w:rPr>
          <w:rtl/>
          <w:lang w:eastAsia="he-IL"/>
        </w:rPr>
        <w:t xml:space="preserve">היועץ המשפטי, ברגע שאנחנו לא מצביעים היום והדיון עובר </w:t>
      </w:r>
      <w:bookmarkStart w:id="9045" w:name="_ETM_Q1_2491393"/>
      <w:bookmarkEnd w:id="9045"/>
      <w:r>
        <w:rPr>
          <w:rtl/>
          <w:lang w:eastAsia="he-IL"/>
        </w:rPr>
        <w:t xml:space="preserve">למחר, האם תקנות הסגר נכנסות לתוקף? </w:t>
      </w:r>
    </w:p>
    <w:p w:rsidR="005B2741" w:rsidRDefault="005B2741" w:rsidP="005B2741">
      <w:pPr>
        <w:rPr>
          <w:rtl/>
          <w:lang w:eastAsia="he-IL"/>
        </w:rPr>
      </w:pPr>
      <w:bookmarkStart w:id="9046" w:name="_ETM_Q1_2491621"/>
      <w:bookmarkStart w:id="9047" w:name="_ETM_Q1_2491698"/>
      <w:bookmarkStart w:id="9048" w:name="_ETM_Q1_2491765"/>
      <w:bookmarkStart w:id="9049" w:name="_ETM_Q1_2491825"/>
      <w:bookmarkEnd w:id="9046"/>
      <w:bookmarkEnd w:id="9047"/>
      <w:bookmarkEnd w:id="9048"/>
      <w:bookmarkEnd w:id="9049"/>
    </w:p>
    <w:p w:rsidR="005B2741" w:rsidRDefault="005B2741" w:rsidP="005B2741">
      <w:pPr>
        <w:pStyle w:val="a5"/>
        <w:rPr>
          <w:rtl/>
        </w:rPr>
      </w:pPr>
      <w:bookmarkStart w:id="9050" w:name="_ETM_Q1_2493445"/>
      <w:bookmarkStart w:id="9051" w:name="_ETM_Q1_2493494"/>
      <w:bookmarkStart w:id="9052" w:name="_ETM_Q1_2490394"/>
      <w:bookmarkStart w:id="9053" w:name="ET_speaker_גור_בליי_333"/>
      <w:bookmarkEnd w:id="9050"/>
      <w:bookmarkEnd w:id="9051"/>
      <w:bookmarkEnd w:id="905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9053"/>
    </w:p>
    <w:p w:rsidR="005B2741" w:rsidRDefault="005B2741" w:rsidP="005B2741">
      <w:pPr>
        <w:pStyle w:val="KeepWithNext"/>
        <w:rPr>
          <w:rtl/>
          <w:lang w:eastAsia="he-IL"/>
        </w:rPr>
      </w:pPr>
    </w:p>
    <w:p w:rsidR="005B2741" w:rsidRDefault="005B2741" w:rsidP="005B2741">
      <w:pPr>
        <w:rPr>
          <w:rtl/>
          <w:lang w:eastAsia="he-IL"/>
        </w:rPr>
      </w:pPr>
      <w:bookmarkStart w:id="9054" w:name="_ETM_Q1_2490895"/>
      <w:bookmarkStart w:id="9055" w:name="_ETM_Q1_2490952"/>
      <w:bookmarkEnd w:id="9054"/>
      <w:bookmarkEnd w:id="9055"/>
      <w:r>
        <w:rPr>
          <w:rtl/>
          <w:lang w:eastAsia="he-IL"/>
        </w:rPr>
        <w:t>כן.</w:t>
      </w:r>
      <w:bookmarkStart w:id="9056" w:name="_ETM_Q1_2463528"/>
      <w:bookmarkStart w:id="9057" w:name="_ETM_Q1_2463598"/>
      <w:bookmarkStart w:id="9058" w:name="_ETM_Q1_2495322"/>
      <w:bookmarkStart w:id="9059" w:name="_ETM_Q1_2496309"/>
      <w:bookmarkEnd w:id="9056"/>
      <w:bookmarkEnd w:id="9057"/>
      <w:bookmarkEnd w:id="9058"/>
      <w:bookmarkEnd w:id="9059"/>
      <w:r>
        <w:rPr>
          <w:rtl/>
          <w:lang w:eastAsia="he-IL"/>
        </w:rPr>
        <w:t xml:space="preserve"> לפי חוק</w:t>
      </w:r>
      <w:bookmarkStart w:id="9060" w:name="_ETM_Q1_2491864"/>
      <w:bookmarkEnd w:id="9060"/>
      <w:r>
        <w:rPr>
          <w:rtl/>
          <w:lang w:eastAsia="he-IL"/>
        </w:rPr>
        <w:t xml:space="preserve"> הסמכויות הן נכנסות לתוקף.</w:t>
      </w:r>
    </w:p>
    <w:p w:rsidR="005B2741" w:rsidRDefault="005B2741" w:rsidP="005B2741">
      <w:pPr>
        <w:rPr>
          <w:rtl/>
          <w:lang w:eastAsia="he-IL"/>
        </w:rPr>
      </w:pPr>
      <w:bookmarkStart w:id="9061" w:name="_ETM_Q1_2497170"/>
      <w:bookmarkStart w:id="9062" w:name="_ETM_Q1_2497237"/>
      <w:bookmarkEnd w:id="9061"/>
      <w:bookmarkEnd w:id="9062"/>
    </w:p>
    <w:p w:rsidR="004D26F4" w:rsidRDefault="004D26F4">
      <w:pPr>
        <w:bidi w:val="0"/>
        <w:spacing w:line="240" w:lineRule="auto"/>
        <w:ind w:firstLine="0"/>
        <w:jc w:val="left"/>
        <w:rPr>
          <w:rStyle w:val="TagStyle"/>
          <w:rFonts w:ascii="David" w:hAnsi="David"/>
          <w:vanish w:val="0"/>
          <w:u w:val="single"/>
          <w:rtl/>
          <w:lang w:eastAsia="he-IL"/>
        </w:rPr>
      </w:pPr>
      <w:bookmarkStart w:id="9063" w:name="_ETM_Q1_2493158"/>
      <w:bookmarkStart w:id="9064" w:name="_ETM_Q1_2493219"/>
      <w:bookmarkStart w:id="9065" w:name="_ETM_Q1_2494027"/>
      <w:bookmarkStart w:id="9066" w:name="ET_speaker_5762_522"/>
      <w:bookmarkEnd w:id="9063"/>
      <w:bookmarkEnd w:id="9064"/>
      <w:bookmarkEnd w:id="9065"/>
      <w:r>
        <w:rPr>
          <w:rStyle w:val="TagStyle"/>
          <w:vanish w:val="0"/>
          <w:rtl/>
        </w:rPr>
        <w:br w:type="page"/>
      </w:r>
    </w:p>
    <w:p w:rsidR="005B2741" w:rsidRDefault="005B2741" w:rsidP="005B2741">
      <w:pPr>
        <w:pStyle w:val="a5"/>
        <w:rPr>
          <w:rtl/>
        </w:rPr>
      </w:pPr>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bookmarkEnd w:id="9066"/>
      <w:r>
        <w:rPr>
          <w:rFonts w:hint="cs"/>
          <w:rtl/>
        </w:rPr>
        <w:t xml:space="preserve"> </w:t>
      </w:r>
    </w:p>
    <w:p w:rsidR="005B2741" w:rsidRDefault="005B2741" w:rsidP="005B2741">
      <w:pPr>
        <w:rPr>
          <w:rtl/>
          <w:lang w:eastAsia="he-IL"/>
        </w:rPr>
      </w:pPr>
      <w:bookmarkStart w:id="9067" w:name="_ETM_Q1_2495779"/>
      <w:bookmarkStart w:id="9068" w:name="_ETM_Q1_2495883"/>
      <w:bookmarkEnd w:id="9067"/>
      <w:bookmarkEnd w:id="9068"/>
    </w:p>
    <w:p w:rsidR="005B2741" w:rsidRDefault="005B2741" w:rsidP="005B2741">
      <w:pPr>
        <w:rPr>
          <w:rtl/>
          <w:lang w:eastAsia="he-IL"/>
        </w:rPr>
      </w:pPr>
      <w:bookmarkStart w:id="9069" w:name="_ETM_Q1_2494572"/>
      <w:bookmarkStart w:id="9070" w:name="_ETM_Q1_2494620"/>
      <w:bookmarkEnd w:id="9069"/>
      <w:bookmarkEnd w:id="9070"/>
      <w:r>
        <w:rPr>
          <w:rtl/>
          <w:lang w:eastAsia="he-IL"/>
        </w:rPr>
        <w:t xml:space="preserve">אבל למה? </w:t>
      </w:r>
      <w:bookmarkStart w:id="9071" w:name="_ETM_Q1_2497306"/>
      <w:bookmarkEnd w:id="9071"/>
      <w:r>
        <w:rPr>
          <w:rtl/>
          <w:lang w:eastAsia="he-IL"/>
        </w:rPr>
        <w:t>הדיון לא הסתיים.</w:t>
      </w:r>
    </w:p>
    <w:p w:rsidR="005B2741" w:rsidRDefault="005B2741" w:rsidP="005B2741">
      <w:pPr>
        <w:rPr>
          <w:rtl/>
          <w:lang w:eastAsia="he-IL"/>
        </w:rPr>
      </w:pPr>
      <w:bookmarkStart w:id="9072" w:name="_ETM_Q1_2499514"/>
      <w:bookmarkStart w:id="9073" w:name="_ETM_Q1_2499601"/>
      <w:bookmarkEnd w:id="9072"/>
      <w:bookmarkEnd w:id="9073"/>
    </w:p>
    <w:p w:rsidR="005B2741" w:rsidRDefault="005B2741" w:rsidP="005B2741">
      <w:pPr>
        <w:pStyle w:val="a5"/>
        <w:rPr>
          <w:rtl/>
        </w:rPr>
      </w:pPr>
      <w:bookmarkStart w:id="9074" w:name="_ETM_Q1_2497579"/>
      <w:bookmarkStart w:id="9075" w:name="_ETM_Q1_2497656"/>
      <w:bookmarkStart w:id="9076" w:name="_ETM_Q1_2497722"/>
      <w:bookmarkStart w:id="9077" w:name="_ETM_Q1_2496989"/>
      <w:bookmarkStart w:id="9078" w:name="ET_speaker_גאל_אזריאל_336"/>
      <w:bookmarkEnd w:id="9074"/>
      <w:bookmarkEnd w:id="9075"/>
      <w:bookmarkEnd w:id="9076"/>
      <w:bookmarkEnd w:id="9077"/>
      <w:r>
        <w:rPr>
          <w:rStyle w:val="TagStyle"/>
          <w:rFonts w:hint="cs"/>
          <w:rtl/>
        </w:rPr>
        <w:t xml:space="preserve"> &lt;&lt; דובר &gt;&gt; </w:t>
      </w:r>
      <w:r>
        <w:rPr>
          <w:rFonts w:hint="cs"/>
          <w:rtl/>
        </w:rPr>
        <w:t>גאל אזריאל:</w:t>
      </w:r>
      <w:r>
        <w:rPr>
          <w:rStyle w:val="TagStyle"/>
          <w:rFonts w:hint="cs"/>
          <w:rtl/>
        </w:rPr>
        <w:t xml:space="preserve"> &lt;&lt; דובר &gt;&gt;</w:t>
      </w:r>
      <w:r>
        <w:rPr>
          <w:rFonts w:hint="cs"/>
          <w:rtl/>
        </w:rPr>
        <w:t xml:space="preserve"> </w:t>
      </w:r>
      <w:bookmarkEnd w:id="9078"/>
    </w:p>
    <w:p w:rsidR="005B2741" w:rsidRDefault="005B2741" w:rsidP="005B2741">
      <w:pPr>
        <w:pStyle w:val="KeepWithNext"/>
        <w:rPr>
          <w:rtl/>
          <w:lang w:eastAsia="he-IL"/>
        </w:rPr>
      </w:pPr>
    </w:p>
    <w:p w:rsidR="005B2741" w:rsidRDefault="005B2741" w:rsidP="005B2741">
      <w:pPr>
        <w:rPr>
          <w:rtl/>
          <w:lang w:eastAsia="he-IL"/>
        </w:rPr>
      </w:pPr>
      <w:bookmarkStart w:id="9079" w:name="_ETM_Q1_2497537"/>
      <w:bookmarkStart w:id="9080" w:name="_ETM_Q1_2497595"/>
      <w:bookmarkEnd w:id="9079"/>
      <w:bookmarkEnd w:id="9080"/>
      <w:r>
        <w:rPr>
          <w:rtl/>
          <w:lang w:eastAsia="he-IL"/>
        </w:rPr>
        <w:t>הם יתפרסמו בשעה שתיים.</w:t>
      </w:r>
    </w:p>
    <w:p w:rsidR="005B2741" w:rsidRDefault="005B2741" w:rsidP="005B2741">
      <w:pPr>
        <w:rPr>
          <w:rtl/>
          <w:lang w:eastAsia="he-IL"/>
        </w:rPr>
      </w:pPr>
      <w:bookmarkStart w:id="9081" w:name="_ETM_Q1_2494054"/>
      <w:bookmarkEnd w:id="9081"/>
    </w:p>
    <w:p w:rsidR="005B2741" w:rsidRDefault="005B2741" w:rsidP="005B2741">
      <w:pPr>
        <w:pStyle w:val="a5"/>
        <w:rPr>
          <w:rtl/>
        </w:rPr>
      </w:pPr>
      <w:bookmarkStart w:id="9082" w:name="_ETM_Q1_2497824"/>
      <w:bookmarkStart w:id="9083" w:name="_ETM_Q1_2499042"/>
      <w:bookmarkStart w:id="9084" w:name="ET_speaker_גור_בליי_335"/>
      <w:bookmarkEnd w:id="9082"/>
      <w:bookmarkEnd w:id="908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9084"/>
    </w:p>
    <w:p w:rsidR="005B2741" w:rsidRDefault="005B2741" w:rsidP="005B2741">
      <w:pPr>
        <w:pStyle w:val="KeepWithNext"/>
        <w:rPr>
          <w:rtl/>
          <w:lang w:eastAsia="he-IL"/>
        </w:rPr>
      </w:pPr>
      <w:bookmarkStart w:id="9085" w:name="_ETM_Q1_2499900"/>
      <w:bookmarkEnd w:id="9085"/>
    </w:p>
    <w:p w:rsidR="005B2741" w:rsidRDefault="005B2741" w:rsidP="005B2741">
      <w:pPr>
        <w:rPr>
          <w:rtl/>
          <w:lang w:eastAsia="he-IL"/>
        </w:rPr>
      </w:pPr>
      <w:r>
        <w:rPr>
          <w:rtl/>
          <w:lang w:eastAsia="he-IL"/>
        </w:rPr>
        <w:t>א</w:t>
      </w:r>
      <w:bookmarkStart w:id="9086" w:name="_ETM_Q1_2501023"/>
      <w:bookmarkEnd w:id="9086"/>
      <w:r>
        <w:rPr>
          <w:rtl/>
          <w:lang w:eastAsia="he-IL"/>
        </w:rPr>
        <w:t xml:space="preserve">בל זה לא משנה. כל זמן שהוועדה </w:t>
      </w:r>
      <w:bookmarkStart w:id="9087" w:name="_ETM_Q1_2500972"/>
      <w:bookmarkEnd w:id="9087"/>
      <w:r>
        <w:rPr>
          <w:rtl/>
          <w:lang w:eastAsia="he-IL"/>
        </w:rPr>
        <w:t>לא קיבלה החלטה פוזיטיבית - - -</w:t>
      </w:r>
    </w:p>
    <w:p w:rsidR="005B2741" w:rsidRDefault="005B2741" w:rsidP="005B2741">
      <w:pPr>
        <w:rPr>
          <w:rtl/>
          <w:lang w:eastAsia="he-IL"/>
        </w:rPr>
      </w:pPr>
      <w:bookmarkStart w:id="9088" w:name="_ETM_Q1_2504632"/>
      <w:bookmarkStart w:id="9089" w:name="_ETM_Q1_2504713"/>
      <w:bookmarkEnd w:id="9088"/>
      <w:bookmarkEnd w:id="9089"/>
      <w:r>
        <w:rPr>
          <w:rtl/>
          <w:lang w:eastAsia="he-IL"/>
        </w:rPr>
        <w:t xml:space="preserve"> </w:t>
      </w:r>
    </w:p>
    <w:p w:rsidR="005B2741" w:rsidRDefault="005B2741" w:rsidP="005B2741">
      <w:pPr>
        <w:pStyle w:val="a5"/>
        <w:rPr>
          <w:rtl/>
        </w:rPr>
      </w:pPr>
      <w:bookmarkStart w:id="9090" w:name="_ETM_Q1_2501666"/>
      <w:bookmarkStart w:id="9091" w:name="_ETM_Q1_2501729"/>
      <w:bookmarkStart w:id="9092" w:name="_ETM_Q1_2502482"/>
      <w:bookmarkStart w:id="9093" w:name="ET_speaker_5762_337"/>
      <w:bookmarkEnd w:id="9090"/>
      <w:bookmarkEnd w:id="9091"/>
      <w:bookmarkEnd w:id="9092"/>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9093"/>
    </w:p>
    <w:p w:rsidR="005B2741" w:rsidRDefault="005B2741" w:rsidP="005B2741">
      <w:pPr>
        <w:pStyle w:val="KeepWithNext"/>
        <w:rPr>
          <w:rtl/>
          <w:lang w:eastAsia="he-IL"/>
        </w:rPr>
      </w:pPr>
    </w:p>
    <w:p w:rsidR="005B2741" w:rsidRDefault="005B2741" w:rsidP="005B2741">
      <w:pPr>
        <w:rPr>
          <w:rtl/>
          <w:lang w:eastAsia="he-IL"/>
        </w:rPr>
      </w:pPr>
      <w:bookmarkStart w:id="9094" w:name="_ETM_Q1_2503076"/>
      <w:bookmarkStart w:id="9095" w:name="_ETM_Q1_2503130"/>
      <w:bookmarkEnd w:id="9094"/>
      <w:bookmarkEnd w:id="9095"/>
      <w:r>
        <w:rPr>
          <w:rtl/>
          <w:lang w:eastAsia="he-IL"/>
        </w:rPr>
        <w:t xml:space="preserve">מתי? כמה זמן יש </w:t>
      </w:r>
      <w:bookmarkStart w:id="9096" w:name="_ETM_Q1_2501409"/>
      <w:bookmarkEnd w:id="9096"/>
      <w:r>
        <w:rPr>
          <w:rtl/>
          <w:lang w:eastAsia="he-IL"/>
        </w:rPr>
        <w:t xml:space="preserve">לה? </w:t>
      </w:r>
    </w:p>
    <w:p w:rsidR="005B2741" w:rsidRDefault="005B2741" w:rsidP="005B2741">
      <w:pPr>
        <w:rPr>
          <w:rtl/>
          <w:lang w:eastAsia="he-IL"/>
        </w:rPr>
      </w:pPr>
      <w:bookmarkStart w:id="9097" w:name="_ETM_Q1_2500920"/>
      <w:bookmarkStart w:id="9098" w:name="_ETM_Q1_2500999"/>
      <w:bookmarkEnd w:id="9097"/>
      <w:bookmarkEnd w:id="9098"/>
    </w:p>
    <w:p w:rsidR="005B2741" w:rsidRDefault="005B2741" w:rsidP="005B2741">
      <w:pPr>
        <w:pStyle w:val="a5"/>
        <w:rPr>
          <w:rtl/>
        </w:rPr>
      </w:pPr>
      <w:bookmarkStart w:id="9099" w:name="_ETM_Q1_2502681"/>
      <w:bookmarkStart w:id="9100" w:name="_ETM_Q1_2502748"/>
      <w:bookmarkStart w:id="9101" w:name="_ETM_Q1_2503977"/>
      <w:bookmarkStart w:id="9102" w:name="ET_speaker_גור_בליי_338"/>
      <w:bookmarkEnd w:id="9099"/>
      <w:bookmarkEnd w:id="9100"/>
      <w:bookmarkEnd w:id="910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9102"/>
    </w:p>
    <w:p w:rsidR="005B2741" w:rsidRDefault="005B2741" w:rsidP="005B2741">
      <w:pPr>
        <w:pStyle w:val="KeepWithNext"/>
        <w:rPr>
          <w:rtl/>
          <w:lang w:eastAsia="he-IL"/>
        </w:rPr>
      </w:pPr>
    </w:p>
    <w:p w:rsidR="005B2741" w:rsidRDefault="005B2741" w:rsidP="005B2741">
      <w:pPr>
        <w:rPr>
          <w:rtl/>
          <w:lang w:eastAsia="he-IL"/>
        </w:rPr>
      </w:pPr>
      <w:bookmarkStart w:id="9103" w:name="_ETM_Q1_2504478"/>
      <w:bookmarkStart w:id="9104" w:name="_ETM_Q1_2504542"/>
      <w:bookmarkEnd w:id="9103"/>
      <w:bookmarkEnd w:id="9104"/>
      <w:r>
        <w:rPr>
          <w:rtl/>
          <w:lang w:eastAsia="he-IL"/>
        </w:rPr>
        <w:t xml:space="preserve">יש לוועדה שבעה ימים לקבל החלטה </w:t>
      </w:r>
      <w:bookmarkStart w:id="9105" w:name="_ETM_Q1_2502472"/>
      <w:bookmarkEnd w:id="9105"/>
      <w:r>
        <w:rPr>
          <w:rtl/>
          <w:lang w:eastAsia="he-IL"/>
        </w:rPr>
        <w:t xml:space="preserve">פוזיטיבית, כן או לא. כל זמן שהיא לא מקבלת החלטה פוזיטיבית – התקנות הועברו אלינו ביום שישי ולכן </w:t>
      </w:r>
      <w:bookmarkStart w:id="9106" w:name="_ETM_Q1_2510650"/>
      <w:bookmarkEnd w:id="9106"/>
      <w:r>
        <w:rPr>
          <w:rtl/>
          <w:lang w:eastAsia="he-IL"/>
        </w:rPr>
        <w:t>- - -</w:t>
      </w:r>
    </w:p>
    <w:p w:rsidR="005B2741" w:rsidRDefault="005B2741" w:rsidP="005B2741">
      <w:pPr>
        <w:rPr>
          <w:rtl/>
          <w:lang w:eastAsia="he-IL"/>
        </w:rPr>
      </w:pPr>
      <w:bookmarkStart w:id="9107" w:name="_ETM_Q1_2510156"/>
      <w:bookmarkStart w:id="9108" w:name="_ETM_Q1_2510236"/>
      <w:bookmarkEnd w:id="9107"/>
      <w:bookmarkEnd w:id="9108"/>
    </w:p>
    <w:p w:rsidR="005B2741" w:rsidRDefault="005B2741" w:rsidP="005B2741">
      <w:pPr>
        <w:pStyle w:val="a5"/>
        <w:rPr>
          <w:rtl/>
        </w:rPr>
      </w:pPr>
      <w:bookmarkStart w:id="9109" w:name="_ETM_Q1_2508544"/>
      <w:bookmarkStart w:id="9110" w:name="_ETM_Q1_2508617"/>
      <w:bookmarkStart w:id="9111" w:name="_ETM_Q1_2509480"/>
      <w:bookmarkStart w:id="9112" w:name="ET_speaker_5762_339"/>
      <w:bookmarkEnd w:id="9109"/>
      <w:bookmarkEnd w:id="9110"/>
      <w:bookmarkEnd w:id="9111"/>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9112"/>
    </w:p>
    <w:p w:rsidR="005B2741" w:rsidRDefault="005B2741" w:rsidP="005B2741">
      <w:pPr>
        <w:pStyle w:val="KeepWithNext"/>
        <w:rPr>
          <w:rtl/>
        </w:rPr>
      </w:pPr>
    </w:p>
    <w:p w:rsidR="005B2741" w:rsidRDefault="005B2741" w:rsidP="005B2741">
      <w:pPr>
        <w:rPr>
          <w:rtl/>
        </w:rPr>
      </w:pPr>
      <w:bookmarkStart w:id="9113" w:name="_ETM_Q1_2510058"/>
      <w:bookmarkStart w:id="9114" w:name="_ETM_Q1_2510127"/>
      <w:bookmarkEnd w:id="9113"/>
      <w:bookmarkEnd w:id="9114"/>
      <w:r>
        <w:rPr>
          <w:rtl/>
        </w:rPr>
        <w:t xml:space="preserve">כלומר, בעצם מהרגע שהוא לא מביא את </w:t>
      </w:r>
      <w:bookmarkStart w:id="9115" w:name="_ETM_Q1_2509834"/>
      <w:bookmarkEnd w:id="9115"/>
      <w:r>
        <w:rPr>
          <w:rtl/>
        </w:rPr>
        <w:t xml:space="preserve">זה להצבעה זה לא משנה, התקנות </w:t>
      </w:r>
      <w:bookmarkStart w:id="9116" w:name="_ETM_Q1_2513552"/>
      <w:bookmarkEnd w:id="9116"/>
      <w:r>
        <w:rPr>
          <w:rtl/>
        </w:rPr>
        <w:t>של הסגר נכנסות לתוקף.</w:t>
      </w:r>
    </w:p>
    <w:p w:rsidR="005B2741" w:rsidRDefault="005B2741" w:rsidP="005B2741">
      <w:pPr>
        <w:rPr>
          <w:rtl/>
        </w:rPr>
      </w:pPr>
    </w:p>
    <w:p w:rsidR="005B2741" w:rsidRDefault="005B2741" w:rsidP="005B2741">
      <w:pPr>
        <w:pStyle w:val="a5"/>
        <w:rPr>
          <w:rtl/>
        </w:rPr>
      </w:pPr>
      <w:bookmarkStart w:id="9117" w:name="_ETM_Q1_2515278"/>
      <w:bookmarkStart w:id="9118" w:name="_ETM_Q1_2515352"/>
      <w:bookmarkStart w:id="9119" w:name="_ETM_Q1_2516022"/>
      <w:bookmarkStart w:id="9120" w:name="ET_speaker_גור_בליי_340"/>
      <w:bookmarkEnd w:id="9117"/>
      <w:bookmarkEnd w:id="9118"/>
      <w:bookmarkEnd w:id="911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9120"/>
    </w:p>
    <w:p w:rsidR="005B2741" w:rsidRDefault="005B2741" w:rsidP="005B2741">
      <w:pPr>
        <w:pStyle w:val="KeepWithNext"/>
        <w:rPr>
          <w:rtl/>
        </w:rPr>
      </w:pPr>
    </w:p>
    <w:p w:rsidR="005B2741" w:rsidRDefault="005B2741" w:rsidP="005B2741">
      <w:pPr>
        <w:rPr>
          <w:rtl/>
        </w:rPr>
      </w:pPr>
      <w:bookmarkStart w:id="9121" w:name="_ETM_Q1_2516598"/>
      <w:bookmarkStart w:id="9122" w:name="_ETM_Q1_2516659"/>
      <w:bookmarkEnd w:id="9121"/>
      <w:bookmarkEnd w:id="9122"/>
      <w:r>
        <w:rPr>
          <w:rtl/>
        </w:rPr>
        <w:t xml:space="preserve">הן נכנסות לתוקף, אלא אם כן </w:t>
      </w:r>
      <w:bookmarkStart w:id="9123" w:name="_ETM_Q1_2515612"/>
      <w:bookmarkEnd w:id="9123"/>
      <w:r>
        <w:rPr>
          <w:rtl/>
        </w:rPr>
        <w:t xml:space="preserve">הוועדה מצביעה נגדן. אם הוועדה לא מצביעה בעד או </w:t>
      </w:r>
      <w:bookmarkStart w:id="9124" w:name="_ETM_Q1_2521960"/>
      <w:bookmarkEnd w:id="9124"/>
      <w:r>
        <w:rPr>
          <w:rtl/>
        </w:rPr>
        <w:t xml:space="preserve">נגד אלא פשוט לא מכריעה </w:t>
      </w:r>
      <w:bookmarkStart w:id="9125" w:name="_ETM_Q1_2502660"/>
      <w:bookmarkEnd w:id="9125"/>
      <w:r>
        <w:rPr>
          <w:rtl/>
        </w:rPr>
        <w:t>התקנות נכנסות לתוקף.</w:t>
      </w:r>
    </w:p>
    <w:p w:rsidR="005B2741" w:rsidRDefault="005B2741" w:rsidP="005B2741">
      <w:pPr>
        <w:rPr>
          <w:rtl/>
        </w:rPr>
      </w:pPr>
    </w:p>
    <w:p w:rsidR="005B2741" w:rsidRDefault="005B2741" w:rsidP="005B2741">
      <w:pPr>
        <w:pStyle w:val="a5"/>
        <w:rPr>
          <w:rtl/>
        </w:rPr>
      </w:pPr>
      <w:bookmarkStart w:id="9126" w:name="_ETM_Q1_2521687"/>
      <w:bookmarkStart w:id="9127" w:name="_ETM_Q1_2521779"/>
      <w:bookmarkStart w:id="9128" w:name="_ETM_Q1_2527346"/>
      <w:bookmarkStart w:id="9129" w:name="ET_speaker_5762_324"/>
      <w:bookmarkEnd w:id="9126"/>
      <w:bookmarkEnd w:id="9127"/>
      <w:bookmarkEnd w:id="9128"/>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9129"/>
    </w:p>
    <w:p w:rsidR="005B2741" w:rsidRDefault="005B2741" w:rsidP="005B2741">
      <w:pPr>
        <w:pStyle w:val="KeepWithNext"/>
        <w:rPr>
          <w:rtl/>
          <w:lang w:eastAsia="he-IL"/>
        </w:rPr>
      </w:pPr>
    </w:p>
    <w:p w:rsidR="005B2741" w:rsidRDefault="005B2741" w:rsidP="005B2741">
      <w:pPr>
        <w:rPr>
          <w:rtl/>
          <w:lang w:eastAsia="he-IL"/>
        </w:rPr>
      </w:pPr>
      <w:r>
        <w:rPr>
          <w:rtl/>
          <w:lang w:eastAsia="he-IL"/>
        </w:rPr>
        <w:t xml:space="preserve">אני רוצה </w:t>
      </w:r>
      <w:bookmarkStart w:id="9130" w:name="_ETM_Q1_2527354"/>
      <w:bookmarkEnd w:id="9130"/>
      <w:r>
        <w:rPr>
          <w:rtl/>
          <w:lang w:eastAsia="he-IL"/>
        </w:rPr>
        <w:t xml:space="preserve">להגיד עוד משפט אם אפשר. א'. מלכיאלי, בעצם </w:t>
      </w:r>
      <w:bookmarkStart w:id="9131" w:name="_ETM_Q1_2525764"/>
      <w:bookmarkEnd w:id="9131"/>
      <w:r>
        <w:rPr>
          <w:rtl/>
          <w:lang w:eastAsia="he-IL"/>
        </w:rPr>
        <w:t xml:space="preserve">זה שאתה לא מביא את זה להצבעה אתה בעצם כופה </w:t>
      </w:r>
      <w:bookmarkStart w:id="9132" w:name="_ETM_Q1_2532988"/>
      <w:bookmarkEnd w:id="9132"/>
      <w:r>
        <w:rPr>
          <w:rtl/>
          <w:lang w:eastAsia="he-IL"/>
        </w:rPr>
        <w:t>על מדינת ישראל כניסה לסגר - -</w:t>
      </w:r>
    </w:p>
    <w:p w:rsidR="005B2741" w:rsidRDefault="005B2741" w:rsidP="005B2741">
      <w:pPr>
        <w:rPr>
          <w:rtl/>
          <w:lang w:eastAsia="he-IL"/>
        </w:rPr>
      </w:pPr>
      <w:bookmarkStart w:id="9133" w:name="_ETM_Q1_2534860"/>
      <w:bookmarkStart w:id="9134" w:name="_ETM_Q1_2534926"/>
      <w:bookmarkEnd w:id="9133"/>
      <w:bookmarkEnd w:id="9134"/>
    </w:p>
    <w:p w:rsidR="005B2741" w:rsidRDefault="005B2741" w:rsidP="005B2741">
      <w:pPr>
        <w:pStyle w:val="a5"/>
        <w:rPr>
          <w:rtl/>
        </w:rPr>
      </w:pPr>
      <w:bookmarkStart w:id="9135" w:name="_ETM_Q1_2532084"/>
      <w:bookmarkStart w:id="9136" w:name="_ETM_Q1_2532153"/>
      <w:bookmarkStart w:id="9137" w:name="_ETM_Q1_2534076"/>
      <w:bookmarkStart w:id="9138" w:name="ET_speaker_5785_325"/>
      <w:bookmarkEnd w:id="9135"/>
      <w:bookmarkEnd w:id="9136"/>
      <w:bookmarkEnd w:id="9137"/>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9138"/>
    </w:p>
    <w:p w:rsidR="005B2741" w:rsidRDefault="005B2741" w:rsidP="005B2741">
      <w:pPr>
        <w:pStyle w:val="KeepWithNext"/>
        <w:rPr>
          <w:rtl/>
          <w:lang w:eastAsia="he-IL"/>
        </w:rPr>
      </w:pPr>
    </w:p>
    <w:p w:rsidR="005B2741" w:rsidRDefault="005B2741" w:rsidP="005B2741">
      <w:pPr>
        <w:rPr>
          <w:rtl/>
          <w:lang w:eastAsia="he-IL"/>
        </w:rPr>
      </w:pPr>
      <w:bookmarkStart w:id="9139" w:name="_ETM_Q1_2534656"/>
      <w:bookmarkStart w:id="9140" w:name="_ETM_Q1_2534708"/>
      <w:bookmarkEnd w:id="9139"/>
      <w:bookmarkEnd w:id="9140"/>
      <w:r>
        <w:rPr>
          <w:rtl/>
          <w:lang w:eastAsia="he-IL"/>
        </w:rPr>
        <w:t>נכון. זה לא תקין.</w:t>
      </w:r>
    </w:p>
    <w:p w:rsidR="005B2741" w:rsidRDefault="005B2741" w:rsidP="005B2741">
      <w:pPr>
        <w:rPr>
          <w:rtl/>
          <w:lang w:eastAsia="he-IL"/>
        </w:rPr>
      </w:pPr>
      <w:bookmarkStart w:id="9141" w:name="_ETM_Q1_2536156"/>
      <w:bookmarkStart w:id="9142" w:name="_ETM_Q1_2536218"/>
      <w:bookmarkEnd w:id="9141"/>
      <w:bookmarkEnd w:id="9142"/>
    </w:p>
    <w:p w:rsidR="005B2741" w:rsidRDefault="005B2741" w:rsidP="005B2741">
      <w:pPr>
        <w:pStyle w:val="a5"/>
        <w:rPr>
          <w:rtl/>
        </w:rPr>
      </w:pPr>
      <w:bookmarkStart w:id="9143" w:name="_ETM_Q1_2531764"/>
      <w:bookmarkStart w:id="9144" w:name="_ETM_Q1_2531830"/>
      <w:bookmarkStart w:id="9145" w:name="_ETM_Q1_2533468"/>
      <w:bookmarkStart w:id="9146" w:name="ET_speaker_5762_326"/>
      <w:bookmarkEnd w:id="9143"/>
      <w:bookmarkEnd w:id="9144"/>
      <w:bookmarkEnd w:id="9145"/>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9146"/>
    </w:p>
    <w:p w:rsidR="005B2741" w:rsidRDefault="005B2741" w:rsidP="005B2741">
      <w:pPr>
        <w:pStyle w:val="KeepWithNext"/>
        <w:rPr>
          <w:rtl/>
          <w:lang w:eastAsia="he-IL"/>
        </w:rPr>
      </w:pPr>
    </w:p>
    <w:p w:rsidR="005B2741" w:rsidRDefault="005B2741" w:rsidP="005B2741">
      <w:pPr>
        <w:rPr>
          <w:rtl/>
          <w:lang w:eastAsia="he-IL"/>
        </w:rPr>
      </w:pPr>
      <w:bookmarkStart w:id="9147" w:name="_ETM_Q1_2533944"/>
      <w:bookmarkStart w:id="9148" w:name="_ETM_Q1_2534005"/>
      <w:bookmarkEnd w:id="9147"/>
      <w:bookmarkEnd w:id="9148"/>
      <w:r>
        <w:rPr>
          <w:rtl/>
          <w:lang w:eastAsia="he-IL"/>
        </w:rPr>
        <w:t xml:space="preserve">- - </w:t>
      </w:r>
      <w:bookmarkStart w:id="9149" w:name="_ETM_Q1_2532590"/>
      <w:bookmarkEnd w:id="9149"/>
      <w:r>
        <w:rPr>
          <w:rtl/>
          <w:lang w:eastAsia="he-IL"/>
        </w:rPr>
        <w:t xml:space="preserve">מבלי שאתה נותן </w:t>
      </w:r>
      <w:bookmarkStart w:id="9150" w:name="_ETM_Q1_2531946"/>
      <w:bookmarkEnd w:id="9150"/>
      <w:r>
        <w:rPr>
          <w:rtl/>
          <w:lang w:eastAsia="he-IL"/>
        </w:rPr>
        <w:t>את האפשרות לנציגי הציבור להצביע. זה בדיוק נוסח ההחלטה שלה.</w:t>
      </w:r>
    </w:p>
    <w:p w:rsidR="005B2741" w:rsidRDefault="005B2741" w:rsidP="005B2741">
      <w:pPr>
        <w:rPr>
          <w:rtl/>
          <w:lang w:eastAsia="he-IL"/>
        </w:rPr>
      </w:pPr>
      <w:bookmarkStart w:id="9151" w:name="_ETM_Q1_2537382"/>
      <w:bookmarkStart w:id="9152" w:name="_ETM_Q1_2537457"/>
      <w:bookmarkEnd w:id="9151"/>
      <w:bookmarkEnd w:id="9152"/>
    </w:p>
    <w:p w:rsidR="005B2741" w:rsidRDefault="005B2741" w:rsidP="005B2741">
      <w:pPr>
        <w:pStyle w:val="af8"/>
        <w:rPr>
          <w:rtl/>
        </w:rPr>
      </w:pPr>
      <w:bookmarkStart w:id="9153" w:name="_ETM_Q1_2537574"/>
      <w:bookmarkStart w:id="9154" w:name="_ETM_Q1_2537653"/>
      <w:bookmarkStart w:id="9155" w:name="_ETM_Q1_2539230"/>
      <w:bookmarkStart w:id="9156" w:name="ET_yor_5628_327"/>
      <w:bookmarkEnd w:id="9153"/>
      <w:bookmarkEnd w:id="9154"/>
      <w:bookmarkEnd w:id="9155"/>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9156"/>
    </w:p>
    <w:p w:rsidR="005B2741" w:rsidRDefault="005B2741" w:rsidP="005B2741">
      <w:pPr>
        <w:pStyle w:val="KeepWithNext"/>
        <w:rPr>
          <w:rtl/>
          <w:lang w:eastAsia="he-IL"/>
        </w:rPr>
      </w:pPr>
    </w:p>
    <w:p w:rsidR="005B2741" w:rsidRDefault="005B2741" w:rsidP="005B2741">
      <w:pPr>
        <w:rPr>
          <w:rtl/>
          <w:lang w:eastAsia="he-IL"/>
        </w:rPr>
      </w:pPr>
      <w:bookmarkStart w:id="9157" w:name="_ETM_Q1_2539878"/>
      <w:bookmarkStart w:id="9158" w:name="_ETM_Q1_2539940"/>
      <w:bookmarkEnd w:id="9157"/>
      <w:bookmarkEnd w:id="9158"/>
      <w:r>
        <w:rPr>
          <w:rtl/>
          <w:lang w:eastAsia="he-IL"/>
        </w:rPr>
        <w:t xml:space="preserve">כן, א'. ב'? </w:t>
      </w:r>
    </w:p>
    <w:p w:rsidR="005B2741" w:rsidRDefault="005B2741" w:rsidP="005B2741">
      <w:pPr>
        <w:rPr>
          <w:rtl/>
          <w:lang w:eastAsia="he-IL"/>
        </w:rPr>
      </w:pPr>
      <w:bookmarkStart w:id="9159" w:name="_ETM_Q1_2537315"/>
      <w:bookmarkStart w:id="9160" w:name="_ETM_Q1_2537390"/>
      <w:bookmarkEnd w:id="9159"/>
      <w:bookmarkEnd w:id="9160"/>
    </w:p>
    <w:p w:rsidR="005B2741" w:rsidRDefault="005B2741" w:rsidP="005B2741">
      <w:pPr>
        <w:pStyle w:val="a5"/>
        <w:rPr>
          <w:rtl/>
        </w:rPr>
      </w:pPr>
      <w:bookmarkStart w:id="9161" w:name="_ETM_Q1_2537460"/>
      <w:bookmarkStart w:id="9162" w:name="_ETM_Q1_2537539"/>
      <w:bookmarkStart w:id="9163" w:name="_ETM_Q1_2538348"/>
      <w:bookmarkStart w:id="9164" w:name="ET_speaker_5762_328"/>
      <w:bookmarkEnd w:id="9161"/>
      <w:bookmarkEnd w:id="9162"/>
      <w:bookmarkEnd w:id="9163"/>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9164"/>
    </w:p>
    <w:p w:rsidR="005B2741" w:rsidRDefault="005B2741" w:rsidP="005B2741">
      <w:pPr>
        <w:pStyle w:val="KeepWithNext"/>
        <w:rPr>
          <w:rtl/>
          <w:lang w:eastAsia="he-IL"/>
        </w:rPr>
      </w:pPr>
    </w:p>
    <w:p w:rsidR="005B2741" w:rsidRDefault="005B2741" w:rsidP="005B2741">
      <w:pPr>
        <w:rPr>
          <w:rtl/>
          <w:lang w:eastAsia="he-IL"/>
        </w:rPr>
      </w:pPr>
      <w:bookmarkStart w:id="9165" w:name="_ETM_Q1_2538965"/>
      <w:bookmarkStart w:id="9166" w:name="_ETM_Q1_2539025"/>
      <w:bookmarkEnd w:id="9165"/>
      <w:bookmarkEnd w:id="9166"/>
      <w:r>
        <w:rPr>
          <w:rtl/>
          <w:lang w:eastAsia="he-IL"/>
        </w:rPr>
        <w:t>ב'</w:t>
      </w:r>
      <w:bookmarkStart w:id="9167" w:name="_ETM_Q1_2540219"/>
      <w:bookmarkEnd w:id="9167"/>
      <w:r>
        <w:rPr>
          <w:rtl/>
          <w:lang w:eastAsia="he-IL"/>
        </w:rPr>
        <w:t xml:space="preserve">. אני מציע למשרד הבריאות, יש שני עיתונאים חרדתיים, נדב אייל ועקיבא נוביק, אני מציע </w:t>
      </w:r>
      <w:bookmarkStart w:id="9168" w:name="_ETM_Q1_2543377"/>
      <w:bookmarkEnd w:id="9168"/>
      <w:r>
        <w:rPr>
          <w:rtl/>
          <w:lang w:eastAsia="he-IL"/>
        </w:rPr>
        <w:t xml:space="preserve">שתגייסו אותם, לא צריך שיהיו לכם דוברים, הם יודעים לעשות </w:t>
      </w:r>
      <w:bookmarkStart w:id="9169" w:name="_ETM_Q1_2548315"/>
      <w:bookmarkEnd w:id="9169"/>
      <w:r>
        <w:rPr>
          <w:rtl/>
          <w:lang w:eastAsia="he-IL"/>
        </w:rPr>
        <w:t xml:space="preserve">את העבודה יותר טוב מכם. </w:t>
      </w:r>
    </w:p>
    <w:p w:rsidR="005B2741" w:rsidRDefault="005B2741" w:rsidP="005B2741">
      <w:pPr>
        <w:rPr>
          <w:rtl/>
          <w:lang w:eastAsia="he-IL"/>
        </w:rPr>
      </w:pPr>
    </w:p>
    <w:p w:rsidR="005B2741" w:rsidRDefault="005B2741" w:rsidP="005B2741">
      <w:pPr>
        <w:pStyle w:val="af8"/>
        <w:rPr>
          <w:rtl/>
        </w:rPr>
      </w:pPr>
      <w:bookmarkStart w:id="9170" w:name="_ETM_Q1_2546624"/>
      <w:bookmarkStart w:id="9171" w:name="_ETM_Q1_2546693"/>
      <w:bookmarkStart w:id="9172" w:name="_ETM_Q1_2546709"/>
      <w:bookmarkStart w:id="9173" w:name="_ETM_Q1_2546748"/>
      <w:bookmarkStart w:id="9174" w:name="_ETM_Q1_2547683"/>
      <w:bookmarkStart w:id="9175" w:name="ET_yor_5628_329"/>
      <w:bookmarkEnd w:id="9170"/>
      <w:bookmarkEnd w:id="9171"/>
      <w:bookmarkEnd w:id="9172"/>
      <w:bookmarkEnd w:id="9173"/>
      <w:bookmarkEnd w:id="9174"/>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9175"/>
    </w:p>
    <w:p w:rsidR="005B2741" w:rsidRDefault="005B2741" w:rsidP="005B2741">
      <w:pPr>
        <w:pStyle w:val="KeepWithNext"/>
        <w:rPr>
          <w:rtl/>
          <w:lang w:eastAsia="he-IL"/>
        </w:rPr>
      </w:pPr>
    </w:p>
    <w:p w:rsidR="005B2741" w:rsidRDefault="005B2741" w:rsidP="005B2741">
      <w:pPr>
        <w:rPr>
          <w:rtl/>
          <w:lang w:eastAsia="he-IL"/>
        </w:rPr>
      </w:pPr>
      <w:bookmarkStart w:id="9176" w:name="_ETM_Q1_2548259"/>
      <w:bookmarkStart w:id="9177" w:name="_ETM_Q1_2548310"/>
      <w:bookmarkEnd w:id="9176"/>
      <w:bookmarkEnd w:id="9177"/>
      <w:r>
        <w:rPr>
          <w:rtl/>
          <w:lang w:eastAsia="he-IL"/>
        </w:rPr>
        <w:t>ג'?</w:t>
      </w:r>
    </w:p>
    <w:p w:rsidR="005B2741" w:rsidRDefault="005B2741" w:rsidP="005B2741">
      <w:pPr>
        <w:rPr>
          <w:rtl/>
          <w:lang w:eastAsia="he-IL"/>
        </w:rPr>
      </w:pPr>
    </w:p>
    <w:p w:rsidR="005B2741" w:rsidRDefault="005B2741" w:rsidP="005B2741">
      <w:pPr>
        <w:pStyle w:val="a5"/>
        <w:rPr>
          <w:rtl/>
        </w:rPr>
      </w:pPr>
      <w:bookmarkStart w:id="9178" w:name="_ETM_Q1_2550059"/>
      <w:bookmarkStart w:id="9179" w:name="_ETM_Q1_2550123"/>
      <w:bookmarkStart w:id="9180" w:name="_ETM_Q1_2551380"/>
      <w:bookmarkStart w:id="9181" w:name="ET_speaker_5762_330"/>
      <w:bookmarkEnd w:id="9178"/>
      <w:bookmarkEnd w:id="9179"/>
      <w:bookmarkEnd w:id="9180"/>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9181"/>
    </w:p>
    <w:p w:rsidR="005B2741" w:rsidRDefault="005B2741" w:rsidP="005B2741">
      <w:pPr>
        <w:pStyle w:val="KeepWithNext"/>
        <w:rPr>
          <w:rtl/>
          <w:lang w:eastAsia="he-IL"/>
        </w:rPr>
      </w:pPr>
    </w:p>
    <w:p w:rsidR="005B2741" w:rsidRDefault="005B2741" w:rsidP="005B2741">
      <w:pPr>
        <w:rPr>
          <w:rtl/>
          <w:lang w:eastAsia="he-IL"/>
        </w:rPr>
      </w:pPr>
      <w:bookmarkStart w:id="9182" w:name="_ETM_Q1_2551863"/>
      <w:bookmarkStart w:id="9183" w:name="_ETM_Q1_2551911"/>
      <w:bookmarkEnd w:id="9182"/>
      <w:bookmarkEnd w:id="9183"/>
      <w:r>
        <w:rPr>
          <w:rtl/>
          <w:lang w:eastAsia="he-IL"/>
        </w:rPr>
        <w:t>מספיק.</w:t>
      </w:r>
    </w:p>
    <w:p w:rsidR="005B2741" w:rsidRDefault="005B2741" w:rsidP="005B2741">
      <w:pPr>
        <w:rPr>
          <w:rtl/>
          <w:lang w:eastAsia="he-IL"/>
        </w:rPr>
      </w:pPr>
    </w:p>
    <w:p w:rsidR="005B2741" w:rsidRDefault="005B2741" w:rsidP="005B2741">
      <w:pPr>
        <w:pStyle w:val="a5"/>
        <w:rPr>
          <w:rtl/>
        </w:rPr>
      </w:pPr>
      <w:bookmarkStart w:id="9184" w:name="_ETM_Q1_2549178"/>
      <w:bookmarkStart w:id="9185" w:name="_ETM_Q1_2549258"/>
      <w:bookmarkStart w:id="9186" w:name="_ETM_Q1_2550450"/>
      <w:bookmarkStart w:id="9187" w:name="ET_speaker_5785_331"/>
      <w:bookmarkEnd w:id="9184"/>
      <w:bookmarkEnd w:id="9185"/>
      <w:bookmarkEnd w:id="9186"/>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9187"/>
    </w:p>
    <w:p w:rsidR="005B2741" w:rsidRDefault="005B2741" w:rsidP="005B2741">
      <w:pPr>
        <w:pStyle w:val="KeepWithNext"/>
        <w:rPr>
          <w:rtl/>
          <w:lang w:eastAsia="he-IL"/>
        </w:rPr>
      </w:pPr>
    </w:p>
    <w:p w:rsidR="005B2741" w:rsidRDefault="005B2741" w:rsidP="005B2741">
      <w:pPr>
        <w:rPr>
          <w:rtl/>
          <w:lang w:eastAsia="he-IL"/>
        </w:rPr>
      </w:pPr>
      <w:bookmarkStart w:id="9188" w:name="_ETM_Q1_2551040"/>
      <w:bookmarkEnd w:id="9188"/>
      <w:r>
        <w:rPr>
          <w:rtl/>
          <w:lang w:eastAsia="he-IL"/>
        </w:rPr>
        <w:t>א</w:t>
      </w:r>
      <w:bookmarkStart w:id="9189" w:name="_ETM_Q1_2551125"/>
      <w:bookmarkEnd w:id="9189"/>
      <w:r>
        <w:rPr>
          <w:rtl/>
          <w:lang w:eastAsia="he-IL"/>
        </w:rPr>
        <w:t>ני ג'.</w:t>
      </w:r>
    </w:p>
    <w:p w:rsidR="005B2741" w:rsidRDefault="005B2741" w:rsidP="005B2741">
      <w:pPr>
        <w:rPr>
          <w:rtl/>
          <w:lang w:eastAsia="he-IL"/>
        </w:rPr>
      </w:pPr>
    </w:p>
    <w:p w:rsidR="005B2741" w:rsidRDefault="005B2741" w:rsidP="005B2741">
      <w:pPr>
        <w:pStyle w:val="af8"/>
        <w:rPr>
          <w:rtl/>
        </w:rPr>
      </w:pPr>
      <w:bookmarkStart w:id="9190" w:name="_ETM_Q1_2552586"/>
      <w:bookmarkStart w:id="9191" w:name="_ETM_Q1_2552655"/>
      <w:bookmarkStart w:id="9192" w:name="_ETM_Q1_2550527"/>
      <w:bookmarkStart w:id="9193" w:name="ET_yor_5628_332"/>
      <w:bookmarkEnd w:id="9190"/>
      <w:bookmarkEnd w:id="9191"/>
      <w:bookmarkEnd w:id="9192"/>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9193"/>
    </w:p>
    <w:p w:rsidR="005B2741" w:rsidRDefault="005B2741" w:rsidP="005B2741">
      <w:pPr>
        <w:pStyle w:val="KeepWithNext"/>
        <w:rPr>
          <w:rtl/>
          <w:lang w:eastAsia="he-IL"/>
        </w:rPr>
      </w:pPr>
    </w:p>
    <w:p w:rsidR="005B2741" w:rsidRDefault="005B2741" w:rsidP="005B2741">
      <w:pPr>
        <w:rPr>
          <w:rtl/>
          <w:lang w:eastAsia="he-IL"/>
        </w:rPr>
      </w:pPr>
      <w:bookmarkStart w:id="9194" w:name="_ETM_Q1_2551048"/>
      <w:bookmarkStart w:id="9195" w:name="_ETM_Q1_2551103"/>
      <w:bookmarkEnd w:id="9194"/>
      <w:bookmarkEnd w:id="9195"/>
      <w:r>
        <w:rPr>
          <w:rtl/>
          <w:lang w:eastAsia="he-IL"/>
        </w:rPr>
        <w:t xml:space="preserve">אתה </w:t>
      </w:r>
      <w:bookmarkStart w:id="9196" w:name="_ETM_Q1_2551487"/>
      <w:bookmarkEnd w:id="9196"/>
      <w:r>
        <w:rPr>
          <w:rtl/>
          <w:lang w:eastAsia="he-IL"/>
        </w:rPr>
        <w:t xml:space="preserve">מתחיל מהתחלה, מא'. </w:t>
      </w:r>
      <w:bookmarkStart w:id="9197" w:name="_ETM_Q1_2552833"/>
      <w:bookmarkStart w:id="9198" w:name="_ETM_Q1_2552900"/>
      <w:bookmarkStart w:id="9199" w:name="_ETM_Q1_2554826"/>
      <w:bookmarkStart w:id="9200" w:name="_ETM_Q1_2554894"/>
      <w:bookmarkEnd w:id="9197"/>
      <w:bookmarkEnd w:id="9198"/>
      <w:bookmarkEnd w:id="9199"/>
      <w:bookmarkEnd w:id="9200"/>
      <w:r>
        <w:rPr>
          <w:rtl/>
          <w:lang w:eastAsia="he-IL"/>
        </w:rPr>
        <w:t xml:space="preserve">אנחנו רוצים לתת </w:t>
      </w:r>
      <w:bookmarkStart w:id="9201" w:name="_ETM_Q1_2551148"/>
      <w:bookmarkEnd w:id="9201"/>
      <w:r>
        <w:rPr>
          <w:rtl/>
          <w:lang w:eastAsia="he-IL"/>
        </w:rPr>
        <w:t>לו את הבכורה.</w:t>
      </w:r>
    </w:p>
    <w:p w:rsidR="005B2741" w:rsidRDefault="005B2741" w:rsidP="005B2741">
      <w:pPr>
        <w:rPr>
          <w:rtl/>
          <w:lang w:eastAsia="he-IL"/>
        </w:rPr>
      </w:pPr>
    </w:p>
    <w:p w:rsidR="005B2741" w:rsidRDefault="005B2741" w:rsidP="005B2741">
      <w:pPr>
        <w:pStyle w:val="a5"/>
        <w:rPr>
          <w:rtl/>
        </w:rPr>
      </w:pPr>
      <w:bookmarkStart w:id="9202" w:name="_ETM_Q1_2553643"/>
      <w:bookmarkStart w:id="9203" w:name="_ETM_Q1_2553721"/>
      <w:bookmarkStart w:id="9204" w:name="_ETM_Q1_2555131"/>
      <w:bookmarkStart w:id="9205" w:name="ET_speaker_5785_333"/>
      <w:bookmarkEnd w:id="9202"/>
      <w:bookmarkEnd w:id="9203"/>
      <w:bookmarkEnd w:id="9204"/>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9205"/>
    </w:p>
    <w:p w:rsidR="005B2741" w:rsidRDefault="005B2741" w:rsidP="005B2741">
      <w:pPr>
        <w:pStyle w:val="KeepWithNext"/>
        <w:rPr>
          <w:rtl/>
          <w:lang w:eastAsia="he-IL"/>
        </w:rPr>
      </w:pPr>
    </w:p>
    <w:p w:rsidR="005B2741" w:rsidRDefault="005B2741" w:rsidP="005B2741">
      <w:pPr>
        <w:rPr>
          <w:rtl/>
          <w:lang w:eastAsia="he-IL"/>
        </w:rPr>
      </w:pPr>
      <w:bookmarkStart w:id="9206" w:name="_ETM_Q1_2554803"/>
      <w:bookmarkStart w:id="9207" w:name="_ETM_Q1_2554876"/>
      <w:bookmarkEnd w:id="9206"/>
      <w:bookmarkEnd w:id="9207"/>
      <w:r>
        <w:rPr>
          <w:rtl/>
          <w:lang w:eastAsia="he-IL"/>
        </w:rPr>
        <w:t xml:space="preserve">אני רוצה להמשיך את מה שאמר חבר </w:t>
      </w:r>
      <w:bookmarkStart w:id="9208" w:name="_ETM_Q1_2558091"/>
      <w:bookmarkEnd w:id="9208"/>
      <w:r>
        <w:rPr>
          <w:rtl/>
          <w:lang w:eastAsia="he-IL"/>
        </w:rPr>
        <w:t xml:space="preserve">הכנסת אבידר. </w:t>
      </w:r>
    </w:p>
    <w:p w:rsidR="005B2741" w:rsidRDefault="005B2741" w:rsidP="005B2741">
      <w:pPr>
        <w:rPr>
          <w:rtl/>
          <w:lang w:eastAsia="he-IL"/>
        </w:rPr>
      </w:pPr>
      <w:bookmarkStart w:id="9209" w:name="_ETM_Q1_2557439"/>
      <w:bookmarkStart w:id="9210" w:name="_ETM_Q1_2557499"/>
      <w:bookmarkEnd w:id="9209"/>
      <w:bookmarkEnd w:id="9210"/>
    </w:p>
    <w:p w:rsidR="005B2741" w:rsidRDefault="005B2741" w:rsidP="005B2741">
      <w:pPr>
        <w:pStyle w:val="a5"/>
        <w:rPr>
          <w:rtl/>
        </w:rPr>
      </w:pPr>
      <w:bookmarkStart w:id="9211" w:name="_ETM_Q1_2557560"/>
      <w:bookmarkStart w:id="9212" w:name="_ETM_Q1_2557616"/>
      <w:bookmarkStart w:id="9213" w:name="_ETM_Q1_2558975"/>
      <w:bookmarkStart w:id="9214" w:name="ET_speaker_5762_334"/>
      <w:bookmarkEnd w:id="9211"/>
      <w:bookmarkEnd w:id="9212"/>
      <w:bookmarkEnd w:id="9213"/>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9214"/>
    </w:p>
    <w:p w:rsidR="005B2741" w:rsidRDefault="005B2741" w:rsidP="005B2741">
      <w:pPr>
        <w:pStyle w:val="KeepWithNext"/>
        <w:rPr>
          <w:rtl/>
          <w:lang w:eastAsia="he-IL"/>
        </w:rPr>
      </w:pPr>
    </w:p>
    <w:p w:rsidR="005B2741" w:rsidRDefault="005B2741" w:rsidP="005B2741">
      <w:pPr>
        <w:rPr>
          <w:rtl/>
          <w:lang w:eastAsia="he-IL"/>
        </w:rPr>
      </w:pPr>
      <w:bookmarkStart w:id="9215" w:name="_ETM_Q1_2559699"/>
      <w:bookmarkStart w:id="9216" w:name="_ETM_Q1_2559829"/>
      <w:bookmarkEnd w:id="9215"/>
      <w:bookmarkEnd w:id="9216"/>
      <w:r>
        <w:rPr>
          <w:rtl/>
          <w:lang w:eastAsia="he-IL"/>
        </w:rPr>
        <w:t>על החרדתיים? על עקיבא ונדב?</w:t>
      </w:r>
    </w:p>
    <w:p w:rsidR="005B2741" w:rsidRDefault="005B2741" w:rsidP="005B2741">
      <w:pPr>
        <w:rPr>
          <w:rtl/>
          <w:lang w:eastAsia="he-IL"/>
        </w:rPr>
      </w:pPr>
      <w:bookmarkStart w:id="9217" w:name="_ETM_Q1_2558676"/>
      <w:bookmarkEnd w:id="9217"/>
    </w:p>
    <w:p w:rsidR="005B2741" w:rsidRDefault="005B2741" w:rsidP="005B2741">
      <w:pPr>
        <w:pStyle w:val="a5"/>
        <w:rPr>
          <w:rtl/>
        </w:rPr>
      </w:pPr>
      <w:bookmarkStart w:id="9218" w:name="_ETM_Q1_2559444"/>
      <w:bookmarkStart w:id="9219" w:name="_ETM_Q1_2559502"/>
      <w:bookmarkStart w:id="9220" w:name="_ETM_Q1_2560476"/>
      <w:bookmarkStart w:id="9221" w:name="ET_speaker_5785_335"/>
      <w:bookmarkEnd w:id="9218"/>
      <w:bookmarkEnd w:id="9219"/>
      <w:bookmarkEnd w:id="9220"/>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9221"/>
    </w:p>
    <w:p w:rsidR="005B2741" w:rsidRDefault="005B2741" w:rsidP="005B2741">
      <w:pPr>
        <w:pStyle w:val="KeepWithNext"/>
        <w:rPr>
          <w:rtl/>
          <w:lang w:eastAsia="he-IL"/>
        </w:rPr>
      </w:pPr>
    </w:p>
    <w:p w:rsidR="005B2741" w:rsidRDefault="005B2741" w:rsidP="005B2741">
      <w:pPr>
        <w:rPr>
          <w:rtl/>
          <w:lang w:eastAsia="he-IL"/>
        </w:rPr>
      </w:pPr>
      <w:bookmarkStart w:id="9222" w:name="_ETM_Q1_2561302"/>
      <w:bookmarkEnd w:id="9222"/>
      <w:r>
        <w:rPr>
          <w:rtl/>
          <w:lang w:eastAsia="he-IL"/>
        </w:rPr>
        <w:t>לא</w:t>
      </w:r>
      <w:bookmarkStart w:id="9223" w:name="_ETM_Q1_2561486"/>
      <w:bookmarkEnd w:id="9223"/>
      <w:r>
        <w:rPr>
          <w:rtl/>
          <w:lang w:eastAsia="he-IL"/>
        </w:rPr>
        <w:t xml:space="preserve">, עליהם אני </w:t>
      </w:r>
      <w:bookmarkStart w:id="9224" w:name="_ETM_Q1_2558756"/>
      <w:bookmarkEnd w:id="9224"/>
      <w:r>
        <w:rPr>
          <w:rtl/>
          <w:lang w:eastAsia="he-IL"/>
        </w:rPr>
        <w:t>לא יודע</w:t>
      </w:r>
      <w:bookmarkStart w:id="9225" w:name="_ETM_Q1_2559267"/>
      <w:bookmarkEnd w:id="9225"/>
      <w:r>
        <w:rPr>
          <w:rtl/>
          <w:lang w:eastAsia="he-IL"/>
        </w:rPr>
        <w:t>.</w:t>
      </w:r>
    </w:p>
    <w:p w:rsidR="005B2741" w:rsidRDefault="005B2741" w:rsidP="005B2741">
      <w:pPr>
        <w:rPr>
          <w:rtl/>
          <w:lang w:eastAsia="he-IL"/>
        </w:rPr>
      </w:pPr>
    </w:p>
    <w:p w:rsidR="005B2741" w:rsidRDefault="005B2741" w:rsidP="005B2741">
      <w:pPr>
        <w:pStyle w:val="af8"/>
        <w:rPr>
          <w:rtl/>
        </w:rPr>
      </w:pPr>
      <w:bookmarkStart w:id="9226" w:name="_ETM_Q1_2560079"/>
      <w:bookmarkStart w:id="9227" w:name="_ETM_Q1_2560417"/>
      <w:bookmarkStart w:id="9228" w:name="_ETM_Q1_2561679"/>
      <w:bookmarkStart w:id="9229" w:name="_ETM_Q1_2561607"/>
      <w:bookmarkEnd w:id="9226"/>
      <w:bookmarkEnd w:id="9227"/>
      <w:bookmarkEnd w:id="9228"/>
      <w:bookmarkEnd w:id="9229"/>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p>
    <w:p w:rsidR="005B2741" w:rsidRDefault="005B2741" w:rsidP="005B2741">
      <w:pPr>
        <w:pStyle w:val="KeepWithNext"/>
        <w:rPr>
          <w:rtl/>
          <w:lang w:eastAsia="he-IL"/>
        </w:rPr>
      </w:pPr>
    </w:p>
    <w:p w:rsidR="005B2741" w:rsidRDefault="005B2741" w:rsidP="005B2741">
      <w:pPr>
        <w:rPr>
          <w:rtl/>
          <w:lang w:eastAsia="he-IL"/>
        </w:rPr>
      </w:pPr>
      <w:bookmarkStart w:id="9230" w:name="_ETM_Q1_2562215"/>
      <w:bookmarkStart w:id="9231" w:name="_ETM_Q1_2562271"/>
      <w:bookmarkEnd w:id="9230"/>
      <w:bookmarkEnd w:id="9231"/>
      <w:r>
        <w:rPr>
          <w:rtl/>
          <w:lang w:eastAsia="he-IL"/>
        </w:rPr>
        <w:t xml:space="preserve">האם הדיונים שאוסאמה דיבר </w:t>
      </w:r>
      <w:bookmarkStart w:id="9232" w:name="_ETM_Q1_2560422"/>
      <w:bookmarkEnd w:id="9232"/>
      <w:r>
        <w:rPr>
          <w:rtl/>
          <w:lang w:eastAsia="he-IL"/>
        </w:rPr>
        <w:t xml:space="preserve">עליהם קשורים להבנות שביניכם? </w:t>
      </w:r>
    </w:p>
    <w:p w:rsidR="005B2741" w:rsidRDefault="005B2741" w:rsidP="005B2741">
      <w:pPr>
        <w:rPr>
          <w:rtl/>
          <w:lang w:eastAsia="he-IL"/>
        </w:rPr>
      </w:pPr>
      <w:bookmarkStart w:id="9233" w:name="_ETM_Q1_2566257"/>
      <w:bookmarkStart w:id="9234" w:name="_ETM_Q1_2566339"/>
      <w:bookmarkEnd w:id="9233"/>
      <w:bookmarkEnd w:id="9234"/>
    </w:p>
    <w:p w:rsidR="005B2741" w:rsidRDefault="005B2741" w:rsidP="005B2741">
      <w:pPr>
        <w:pStyle w:val="a5"/>
        <w:rPr>
          <w:rtl/>
        </w:rPr>
      </w:pPr>
      <w:bookmarkStart w:id="9235" w:name="_ETM_Q1_2566377"/>
      <w:bookmarkStart w:id="9236" w:name="_ETM_Q1_2566449"/>
      <w:bookmarkStart w:id="9237" w:name="_ETM_Q1_2562127"/>
      <w:bookmarkStart w:id="9238" w:name="ET_speaker_5785_337"/>
      <w:bookmarkEnd w:id="9235"/>
      <w:bookmarkEnd w:id="9236"/>
      <w:bookmarkEnd w:id="9237"/>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9238"/>
    </w:p>
    <w:p w:rsidR="005B2741" w:rsidRDefault="005B2741" w:rsidP="005B2741">
      <w:pPr>
        <w:rPr>
          <w:rtl/>
          <w:lang w:eastAsia="he-IL"/>
        </w:rPr>
      </w:pPr>
      <w:bookmarkStart w:id="9239" w:name="_ETM_Q1_2563095"/>
      <w:bookmarkStart w:id="9240" w:name="_ETM_Q1_2563277"/>
      <w:bookmarkEnd w:id="9239"/>
      <w:bookmarkEnd w:id="9240"/>
    </w:p>
    <w:p w:rsidR="005B2741" w:rsidRDefault="005B2741" w:rsidP="005B2741">
      <w:pPr>
        <w:rPr>
          <w:rtl/>
          <w:lang w:eastAsia="he-IL"/>
        </w:rPr>
      </w:pPr>
      <w:bookmarkStart w:id="9241" w:name="_ETM_Q1_2564163"/>
      <w:bookmarkStart w:id="9242" w:name="_ETM_Q1_2564224"/>
      <w:bookmarkEnd w:id="9241"/>
      <w:bookmarkEnd w:id="9242"/>
      <w:r>
        <w:rPr>
          <w:rtl/>
          <w:lang w:eastAsia="he-IL"/>
        </w:rPr>
        <w:t xml:space="preserve">לא, אבל, מלכיאלי, אני גם פונה </w:t>
      </w:r>
      <w:bookmarkStart w:id="9243" w:name="_ETM_Q1_2563433"/>
      <w:bookmarkEnd w:id="9243"/>
      <w:r>
        <w:rPr>
          <w:rtl/>
          <w:lang w:eastAsia="he-IL"/>
        </w:rPr>
        <w:t xml:space="preserve">אליך, מה שאמר אבידר זה דבר נכון, בעצם </w:t>
      </w:r>
      <w:bookmarkStart w:id="9244" w:name="_ETM_Q1_2568352"/>
      <w:bookmarkEnd w:id="9244"/>
      <w:r>
        <w:rPr>
          <w:rtl/>
          <w:lang w:eastAsia="he-IL"/>
        </w:rPr>
        <w:t xml:space="preserve">בזה שאתה לא מעמיד את זה להצבעה אתה כופה </w:t>
      </w:r>
      <w:bookmarkStart w:id="9245" w:name="_ETM_Q1_2572082"/>
      <w:bookmarkEnd w:id="9245"/>
      <w:r>
        <w:rPr>
          <w:rtl/>
          <w:lang w:eastAsia="he-IL"/>
        </w:rPr>
        <w:t xml:space="preserve">החלטה שלמעשה מבטלת את הסמכות של הרשות המחוקקת. </w:t>
      </w:r>
      <w:bookmarkStart w:id="9246" w:name="_ETM_Q1_2576473"/>
      <w:bookmarkEnd w:id="9246"/>
    </w:p>
    <w:p w:rsidR="005B2741" w:rsidRDefault="005B2741" w:rsidP="005B2741">
      <w:pPr>
        <w:rPr>
          <w:rtl/>
          <w:lang w:eastAsia="he-IL"/>
        </w:rPr>
      </w:pPr>
      <w:bookmarkStart w:id="9247" w:name="_ETM_Q1_2576785"/>
      <w:bookmarkStart w:id="9248" w:name="_ETM_Q1_2576872"/>
      <w:bookmarkEnd w:id="9247"/>
      <w:bookmarkEnd w:id="9248"/>
    </w:p>
    <w:p w:rsidR="005B2741" w:rsidRDefault="005B2741" w:rsidP="005B2741">
      <w:pPr>
        <w:pStyle w:val="af8"/>
        <w:rPr>
          <w:rtl/>
        </w:rPr>
      </w:pPr>
      <w:bookmarkStart w:id="9249" w:name="_ETM_Q1_2576905"/>
      <w:bookmarkStart w:id="9250" w:name="_ETM_Q1_2576982"/>
      <w:bookmarkStart w:id="9251" w:name="_ETM_Q1_2578177"/>
      <w:bookmarkEnd w:id="9249"/>
      <w:bookmarkEnd w:id="9250"/>
      <w:bookmarkEnd w:id="9251"/>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p>
    <w:p w:rsidR="005B2741" w:rsidRDefault="005B2741" w:rsidP="005B2741">
      <w:pPr>
        <w:pStyle w:val="KeepWithNext"/>
        <w:rPr>
          <w:rtl/>
        </w:rPr>
      </w:pPr>
    </w:p>
    <w:p w:rsidR="005B2741" w:rsidRDefault="005B2741" w:rsidP="005B2741">
      <w:pPr>
        <w:rPr>
          <w:rtl/>
        </w:rPr>
      </w:pPr>
      <w:r>
        <w:rPr>
          <w:rtl/>
        </w:rPr>
        <w:t>ל</w:t>
      </w:r>
      <w:bookmarkStart w:id="9252" w:name="_ETM_Q1_2578907"/>
      <w:bookmarkStart w:id="9253" w:name="_ETM_Q1_2578981"/>
      <w:bookmarkEnd w:id="9252"/>
      <w:bookmarkEnd w:id="9253"/>
      <w:r>
        <w:rPr>
          <w:rtl/>
        </w:rPr>
        <w:t>א, היא דוחה, היא לא מבטלת.</w:t>
      </w:r>
      <w:bookmarkStart w:id="9254" w:name="_ETM_Q1_2583817"/>
      <w:bookmarkEnd w:id="9254"/>
    </w:p>
    <w:p w:rsidR="005B2741" w:rsidRDefault="005B2741" w:rsidP="005B2741">
      <w:pPr>
        <w:rPr>
          <w:rtl/>
        </w:rPr>
      </w:pPr>
      <w:bookmarkStart w:id="9255" w:name="_ETM_Q1_2583894"/>
      <w:bookmarkEnd w:id="9255"/>
    </w:p>
    <w:p w:rsidR="005B2741" w:rsidRDefault="005B2741" w:rsidP="005B2741">
      <w:pPr>
        <w:pStyle w:val="a5"/>
        <w:rPr>
          <w:rtl/>
        </w:rPr>
      </w:pPr>
      <w:bookmarkStart w:id="9256" w:name="_ETM_Q1_2578855"/>
      <w:bookmarkStart w:id="9257" w:name="_ETM_Q1_2578931"/>
      <w:bookmarkStart w:id="9258" w:name="_ETM_Q1_2580415"/>
      <w:bookmarkStart w:id="9259" w:name="ET_speaker_5785_339"/>
      <w:bookmarkEnd w:id="9256"/>
      <w:bookmarkEnd w:id="9257"/>
      <w:bookmarkEnd w:id="9258"/>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9259"/>
    </w:p>
    <w:p w:rsidR="005B2741" w:rsidRDefault="005B2741" w:rsidP="005B2741">
      <w:pPr>
        <w:pStyle w:val="KeepWithNext"/>
        <w:rPr>
          <w:rtl/>
        </w:rPr>
      </w:pPr>
    </w:p>
    <w:p w:rsidR="005B2741" w:rsidRDefault="005B2741" w:rsidP="005B2741">
      <w:pPr>
        <w:rPr>
          <w:rtl/>
        </w:rPr>
      </w:pPr>
      <w:bookmarkStart w:id="9260" w:name="_ETM_Q1_2580942"/>
      <w:bookmarkStart w:id="9261" w:name="_ETM_Q1_2581008"/>
      <w:bookmarkEnd w:id="9260"/>
      <w:bookmarkEnd w:id="9261"/>
      <w:r>
        <w:rPr>
          <w:rtl/>
        </w:rPr>
        <w:t>לא, אסביר לך למה</w:t>
      </w:r>
      <w:bookmarkStart w:id="9262" w:name="_ETM_Q1_2578555"/>
      <w:bookmarkEnd w:id="9262"/>
      <w:r>
        <w:rPr>
          <w:rtl/>
        </w:rPr>
        <w:t xml:space="preserve"> אני רואה בזה עקיפה של הסמכות, בעי"ן, </w:t>
      </w:r>
      <w:bookmarkStart w:id="9263" w:name="_ETM_Q1_2584383"/>
      <w:bookmarkEnd w:id="9263"/>
      <w:r>
        <w:rPr>
          <w:rtl/>
        </w:rPr>
        <w:t xml:space="preserve">לא אכיפה. משום שיש אפשרות ואין שום סיבה לא להביא </w:t>
      </w:r>
      <w:bookmarkStart w:id="9264" w:name="_ETM_Q1_2588145"/>
      <w:bookmarkEnd w:id="9264"/>
      <w:r>
        <w:rPr>
          <w:rtl/>
        </w:rPr>
        <w:t xml:space="preserve">את זה להצבעה. אמרת היום בתחילת הדיון שאתה רוצה </w:t>
      </w:r>
      <w:bookmarkStart w:id="9265" w:name="_ETM_Q1_2594024"/>
      <w:bookmarkEnd w:id="9265"/>
      <w:r>
        <w:rPr>
          <w:rtl/>
        </w:rPr>
        <w:t xml:space="preserve">להביא את זה היום להצבעה עד חמש. </w:t>
      </w:r>
      <w:bookmarkStart w:id="9266" w:name="_ETM_Q1_2591523"/>
      <w:bookmarkEnd w:id="9266"/>
      <w:r>
        <w:rPr>
          <w:rtl/>
        </w:rPr>
        <w:t xml:space="preserve">אין שום מניעה, אנחנו יכולים להגיע לזה, השיקול הוא מן </w:t>
      </w:r>
      <w:bookmarkStart w:id="9267" w:name="_ETM_Q1_2593998"/>
      <w:bookmarkEnd w:id="9267"/>
      <w:r>
        <w:rPr>
          <w:rtl/>
        </w:rPr>
        <w:t xml:space="preserve">הסתם פוליטי. הוא פוליטי, רוב, מיעוט, נניח היפותטית. </w:t>
      </w:r>
    </w:p>
    <w:p w:rsidR="005B2741" w:rsidRDefault="005B2741" w:rsidP="005B2741">
      <w:pPr>
        <w:rPr>
          <w:rtl/>
        </w:rPr>
      </w:pPr>
      <w:bookmarkStart w:id="9268" w:name="_ETM_Q1_2597113"/>
      <w:bookmarkStart w:id="9269" w:name="_ETM_Q1_2597189"/>
      <w:bookmarkEnd w:id="9268"/>
      <w:bookmarkEnd w:id="9269"/>
    </w:p>
    <w:p w:rsidR="005B2741" w:rsidRDefault="005B2741" w:rsidP="005B2741">
      <w:pPr>
        <w:pStyle w:val="a5"/>
        <w:rPr>
          <w:rtl/>
        </w:rPr>
      </w:pPr>
      <w:bookmarkStart w:id="9270" w:name="_ETM_Q1_2599864"/>
      <w:bookmarkStart w:id="9271" w:name="_ETM_Q1_2599945"/>
      <w:bookmarkStart w:id="9272" w:name="_ETM_Q1_2601016"/>
      <w:bookmarkStart w:id="9273" w:name="_ETM_Q1_2601003"/>
      <w:bookmarkStart w:id="9274" w:name="ET_speaker_5762_341"/>
      <w:bookmarkEnd w:id="9270"/>
      <w:bookmarkEnd w:id="9271"/>
      <w:bookmarkEnd w:id="9272"/>
      <w:bookmarkEnd w:id="9273"/>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Start w:id="9275" w:name="_ETM_Q1_2601431"/>
      <w:bookmarkStart w:id="9276" w:name="_ETM_Q1_2601464"/>
      <w:bookmarkEnd w:id="9274"/>
      <w:bookmarkEnd w:id="9275"/>
      <w:bookmarkEnd w:id="9276"/>
    </w:p>
    <w:p w:rsidR="005B2741" w:rsidRDefault="005B2741" w:rsidP="005B2741">
      <w:pPr>
        <w:pStyle w:val="KeepWithNext"/>
        <w:rPr>
          <w:rtl/>
        </w:rPr>
      </w:pPr>
    </w:p>
    <w:p w:rsidR="005B2741" w:rsidRDefault="005B2741" w:rsidP="005B2741">
      <w:pPr>
        <w:rPr>
          <w:rtl/>
        </w:rPr>
      </w:pPr>
      <w:bookmarkStart w:id="9277" w:name="_ETM_Q1_2601503"/>
      <w:bookmarkStart w:id="9278" w:name="_ETM_Q1_2601538"/>
      <w:bookmarkEnd w:id="9277"/>
      <w:bookmarkEnd w:id="9278"/>
      <w:r>
        <w:rPr>
          <w:rtl/>
        </w:rPr>
        <w:t xml:space="preserve">אתה מחייב </w:t>
      </w:r>
      <w:bookmarkStart w:id="9279" w:name="_ETM_Q1_2599563"/>
      <w:bookmarkEnd w:id="9279"/>
      <w:r>
        <w:rPr>
          <w:rtl/>
        </w:rPr>
        <w:t xml:space="preserve">אותנו ללכת לבג"ץ עכשיו להוציא לך צו מניעה, ואנחנו </w:t>
      </w:r>
      <w:bookmarkStart w:id="9280" w:name="_ETM_Q1_2602655"/>
      <w:bookmarkEnd w:id="9280"/>
      <w:r>
        <w:rPr>
          <w:rtl/>
        </w:rPr>
        <w:t>לא רוצים.</w:t>
      </w:r>
    </w:p>
    <w:p w:rsidR="005B2741" w:rsidRDefault="005B2741" w:rsidP="005B2741">
      <w:pPr>
        <w:rPr>
          <w:rtl/>
        </w:rPr>
      </w:pPr>
    </w:p>
    <w:p w:rsidR="005B2741" w:rsidRDefault="005B2741" w:rsidP="005B2741">
      <w:pPr>
        <w:pStyle w:val="a5"/>
        <w:rPr>
          <w:rtl/>
        </w:rPr>
      </w:pPr>
      <w:bookmarkStart w:id="9281" w:name="_ETM_Q1_2606374"/>
      <w:bookmarkStart w:id="9282" w:name="_ETM_Q1_2606450"/>
      <w:bookmarkStart w:id="9283" w:name="_ETM_Q1_2602877"/>
      <w:bookmarkStart w:id="9284" w:name="ET_speaker_5785_342"/>
      <w:bookmarkEnd w:id="9281"/>
      <w:bookmarkEnd w:id="9282"/>
      <w:bookmarkEnd w:id="9283"/>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9284"/>
    </w:p>
    <w:p w:rsidR="005B2741" w:rsidRDefault="005B2741" w:rsidP="005B2741">
      <w:pPr>
        <w:pStyle w:val="KeepWithNext"/>
        <w:rPr>
          <w:rtl/>
        </w:rPr>
      </w:pPr>
    </w:p>
    <w:p w:rsidR="005B2741" w:rsidRDefault="005B2741" w:rsidP="005B2741">
      <w:pPr>
        <w:rPr>
          <w:rtl/>
        </w:rPr>
      </w:pPr>
      <w:bookmarkStart w:id="9285" w:name="_ETM_Q1_2603356"/>
      <w:bookmarkStart w:id="9286" w:name="_ETM_Q1_2603393"/>
      <w:bookmarkEnd w:id="9285"/>
      <w:bookmarkEnd w:id="9286"/>
      <w:r>
        <w:rPr>
          <w:rtl/>
        </w:rPr>
        <w:t xml:space="preserve">היפותטית, מלכיאלי. תן לי להמשיך. מלכיאלי, בוא נניח היפותטית </w:t>
      </w:r>
      <w:bookmarkStart w:id="9287" w:name="_ETM_Q1_2609626"/>
      <w:bookmarkEnd w:id="9287"/>
      <w:r>
        <w:rPr>
          <w:rtl/>
        </w:rPr>
        <w:t xml:space="preserve">שזה העניין, בסדר? זה לא תקין, זה נקרא לעקוף את </w:t>
      </w:r>
      <w:bookmarkStart w:id="9288" w:name="_ETM_Q1_2612526"/>
      <w:bookmarkEnd w:id="9288"/>
      <w:r>
        <w:rPr>
          <w:rtl/>
        </w:rPr>
        <w:t xml:space="preserve">הסמכות של הרשות המחוקקת. התפקיד שלנו </w:t>
      </w:r>
      <w:bookmarkStart w:id="9289" w:name="_ETM_Q1_2615999"/>
      <w:bookmarkEnd w:id="9289"/>
      <w:r>
        <w:rPr>
          <w:rtl/>
        </w:rPr>
        <w:t xml:space="preserve">ושלך בתור יושב-ראש, קבוע או לא, לא משנה, בתור יושב-ראש </w:t>
      </w:r>
      <w:bookmarkStart w:id="9290" w:name="_ETM_Q1_2620822"/>
      <w:bookmarkEnd w:id="9290"/>
      <w:r>
        <w:rPr>
          <w:rtl/>
        </w:rPr>
        <w:t xml:space="preserve">של ועדת הכנסת הוא להגן על הסמכויות של הרשות המחוקקת, </w:t>
      </w:r>
      <w:bookmarkStart w:id="9291" w:name="_ETM_Q1_2627761"/>
      <w:bookmarkEnd w:id="9291"/>
      <w:r>
        <w:rPr>
          <w:rtl/>
        </w:rPr>
        <w:t xml:space="preserve">ולא לייצג את הרשות המבצעת פה או את הקואליציה. לכן אני פונה אליך ומבקש ממך שתעלה </w:t>
      </w:r>
      <w:bookmarkStart w:id="9292" w:name="_ETM_Q1_2633762"/>
      <w:bookmarkEnd w:id="9292"/>
      <w:r>
        <w:rPr>
          <w:rtl/>
        </w:rPr>
        <w:t>להצבעה.</w:t>
      </w:r>
    </w:p>
    <w:p w:rsidR="005B2741" w:rsidRDefault="005B2741" w:rsidP="005B2741">
      <w:pPr>
        <w:rPr>
          <w:rtl/>
        </w:rPr>
      </w:pPr>
      <w:bookmarkStart w:id="9293" w:name="_ETM_Q1_2632568"/>
      <w:bookmarkStart w:id="9294" w:name="_ETM_Q1_2632635"/>
      <w:bookmarkEnd w:id="9293"/>
      <w:bookmarkEnd w:id="9294"/>
    </w:p>
    <w:p w:rsidR="005B2741" w:rsidRDefault="005B2741" w:rsidP="005B2741">
      <w:pPr>
        <w:pStyle w:val="af8"/>
        <w:rPr>
          <w:rtl/>
        </w:rPr>
      </w:pPr>
      <w:bookmarkStart w:id="9295" w:name="_ETM_Q1_2634290"/>
      <w:bookmarkStart w:id="9296" w:name="_ETM_Q1_2634358"/>
      <w:bookmarkStart w:id="9297" w:name="_ETM_Q1_2635730"/>
      <w:bookmarkEnd w:id="9295"/>
      <w:bookmarkEnd w:id="9296"/>
      <w:bookmarkEnd w:id="9297"/>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p>
    <w:p w:rsidR="005B2741" w:rsidRDefault="005B2741" w:rsidP="005B2741">
      <w:pPr>
        <w:pStyle w:val="KeepWithNext"/>
        <w:rPr>
          <w:rtl/>
          <w:lang w:eastAsia="he-IL"/>
        </w:rPr>
      </w:pPr>
    </w:p>
    <w:p w:rsidR="005B2741" w:rsidRDefault="005B2741" w:rsidP="005B2741">
      <w:pPr>
        <w:rPr>
          <w:rtl/>
          <w:lang w:eastAsia="he-IL"/>
        </w:rPr>
      </w:pPr>
      <w:bookmarkStart w:id="9298" w:name="_ETM_Q1_2636275"/>
      <w:bookmarkStart w:id="9299" w:name="_ETM_Q1_2636334"/>
      <w:bookmarkEnd w:id="9298"/>
      <w:bookmarkEnd w:id="9299"/>
      <w:r>
        <w:rPr>
          <w:rtl/>
          <w:lang w:eastAsia="he-IL"/>
        </w:rPr>
        <w:t xml:space="preserve">אני חושב שהקואליציה זאת גם </w:t>
      </w:r>
      <w:bookmarkStart w:id="9300" w:name="_ETM_Q1_2634174"/>
      <w:bookmarkEnd w:id="9300"/>
      <w:r>
        <w:rPr>
          <w:rtl/>
          <w:lang w:eastAsia="he-IL"/>
        </w:rPr>
        <w:t>רשות מחוקקת.</w:t>
      </w:r>
    </w:p>
    <w:p w:rsidR="005B2741" w:rsidRDefault="005B2741" w:rsidP="005B2741">
      <w:pPr>
        <w:rPr>
          <w:rtl/>
          <w:lang w:eastAsia="he-IL"/>
        </w:rPr>
      </w:pPr>
      <w:bookmarkStart w:id="9301" w:name="_ETM_Q1_2629700"/>
      <w:bookmarkStart w:id="9302" w:name="_ETM_Q1_2629762"/>
      <w:bookmarkStart w:id="9303" w:name="_ETM_Q1_2636810"/>
      <w:bookmarkEnd w:id="9301"/>
      <w:bookmarkEnd w:id="9302"/>
      <w:bookmarkEnd w:id="9303"/>
    </w:p>
    <w:p w:rsidR="005B2741" w:rsidRDefault="005B2741" w:rsidP="005B2741">
      <w:pPr>
        <w:pStyle w:val="a5"/>
        <w:rPr>
          <w:rtl/>
        </w:rPr>
      </w:pPr>
      <w:bookmarkStart w:id="9304" w:name="_ETM_Q1_2636901"/>
      <w:bookmarkStart w:id="9305" w:name="_ETM_Q1_2637578"/>
      <w:bookmarkStart w:id="9306" w:name="ET_speaker_5762_345"/>
      <w:bookmarkEnd w:id="9304"/>
      <w:bookmarkEnd w:id="9305"/>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9306"/>
    </w:p>
    <w:p w:rsidR="005B2741" w:rsidRDefault="005B2741" w:rsidP="005B2741">
      <w:pPr>
        <w:pStyle w:val="KeepWithNext"/>
        <w:rPr>
          <w:rtl/>
          <w:lang w:eastAsia="he-IL"/>
        </w:rPr>
      </w:pPr>
    </w:p>
    <w:p w:rsidR="005B2741" w:rsidRDefault="005B2741" w:rsidP="005B2741">
      <w:pPr>
        <w:rPr>
          <w:rtl/>
          <w:lang w:eastAsia="he-IL"/>
        </w:rPr>
      </w:pPr>
      <w:bookmarkStart w:id="9307" w:name="_ETM_Q1_2638091"/>
      <w:bookmarkStart w:id="9308" w:name="_ETM_Q1_2638147"/>
      <w:bookmarkEnd w:id="9307"/>
      <w:bookmarkEnd w:id="9308"/>
      <w:r>
        <w:rPr>
          <w:rtl/>
          <w:lang w:eastAsia="he-IL"/>
        </w:rPr>
        <w:t xml:space="preserve">תפעל על פי </w:t>
      </w:r>
      <w:bookmarkStart w:id="9309" w:name="_ETM_Q1_2638506"/>
      <w:bookmarkEnd w:id="9309"/>
      <w:r>
        <w:rPr>
          <w:rtl/>
          <w:lang w:eastAsia="he-IL"/>
        </w:rPr>
        <w:t>החוקים, אל תהרוס אותם.</w:t>
      </w:r>
    </w:p>
    <w:p w:rsidR="005B2741" w:rsidRDefault="005B2741" w:rsidP="005B2741">
      <w:pPr>
        <w:rPr>
          <w:rtl/>
          <w:lang w:eastAsia="he-IL"/>
        </w:rPr>
      </w:pPr>
      <w:bookmarkStart w:id="9310" w:name="_ETM_Q1_2638946"/>
      <w:bookmarkStart w:id="9311" w:name="_ETM_Q1_2639030"/>
      <w:bookmarkEnd w:id="9310"/>
      <w:bookmarkEnd w:id="9311"/>
    </w:p>
    <w:p w:rsidR="005B2741" w:rsidRDefault="005B2741" w:rsidP="005B2741">
      <w:pPr>
        <w:pStyle w:val="a5"/>
        <w:rPr>
          <w:rtl/>
        </w:rPr>
      </w:pPr>
      <w:bookmarkStart w:id="9312" w:name="_ETM_Q1_2633222"/>
      <w:bookmarkStart w:id="9313" w:name="_ETM_Q1_2633288"/>
      <w:bookmarkStart w:id="9314" w:name="_ETM_Q1_2634566"/>
      <w:bookmarkStart w:id="9315" w:name="ET_speaker_5785_344"/>
      <w:bookmarkEnd w:id="9312"/>
      <w:bookmarkEnd w:id="9313"/>
      <w:bookmarkEnd w:id="9314"/>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9315"/>
    </w:p>
    <w:p w:rsidR="005B2741" w:rsidRDefault="005B2741" w:rsidP="005B2741">
      <w:pPr>
        <w:pStyle w:val="KeepWithNext"/>
        <w:rPr>
          <w:rtl/>
          <w:lang w:eastAsia="he-IL"/>
        </w:rPr>
      </w:pPr>
    </w:p>
    <w:p w:rsidR="005B2741" w:rsidRDefault="005B2741" w:rsidP="005B2741">
      <w:pPr>
        <w:rPr>
          <w:rtl/>
          <w:lang w:eastAsia="he-IL"/>
        </w:rPr>
      </w:pPr>
      <w:bookmarkStart w:id="9316" w:name="_ETM_Q1_2635001"/>
      <w:bookmarkEnd w:id="9316"/>
      <w:r>
        <w:rPr>
          <w:rtl/>
          <w:lang w:eastAsia="he-IL"/>
        </w:rPr>
        <w:t xml:space="preserve">הקואליציה היא לא הרשות המחוקקת, היא חלק מהרשות המחוקקת, אבל </w:t>
      </w:r>
      <w:bookmarkStart w:id="9317" w:name="_ETM_Q1_2646676"/>
      <w:bookmarkEnd w:id="9317"/>
      <w:r>
        <w:rPr>
          <w:rtl/>
          <w:lang w:eastAsia="he-IL"/>
        </w:rPr>
        <w:t xml:space="preserve">ברגע שאתה הופך את הקואליציה להיות זאת שקובעת, </w:t>
      </w:r>
      <w:bookmarkStart w:id="9318" w:name="_ETM_Q1_2650982"/>
      <w:bookmarkEnd w:id="9318"/>
      <w:r>
        <w:rPr>
          <w:rtl/>
          <w:lang w:eastAsia="he-IL"/>
        </w:rPr>
        <w:t xml:space="preserve">וזה מה שאתה עושה כשאתה לא מעלה את זה להצבעה, </w:t>
      </w:r>
      <w:bookmarkStart w:id="9319" w:name="_ETM_Q1_2649298"/>
      <w:bookmarkEnd w:id="9319"/>
      <w:r>
        <w:rPr>
          <w:rtl/>
          <w:lang w:eastAsia="he-IL"/>
        </w:rPr>
        <w:t>משום שאין פה רוב לקואליציה, לכאורה - -</w:t>
      </w:r>
    </w:p>
    <w:p w:rsidR="005B2741" w:rsidRDefault="005B2741" w:rsidP="005B2741">
      <w:pPr>
        <w:rPr>
          <w:rtl/>
          <w:lang w:eastAsia="he-IL"/>
        </w:rPr>
      </w:pPr>
      <w:bookmarkStart w:id="9320" w:name="_ETM_Q1_2654448"/>
      <w:bookmarkStart w:id="9321" w:name="_ETM_Q1_2654506"/>
      <w:bookmarkEnd w:id="9320"/>
      <w:bookmarkEnd w:id="9321"/>
    </w:p>
    <w:p w:rsidR="005B2741" w:rsidRDefault="005B2741" w:rsidP="005B2741">
      <w:pPr>
        <w:pStyle w:val="af8"/>
        <w:rPr>
          <w:rtl/>
        </w:rPr>
      </w:pPr>
      <w:bookmarkStart w:id="9322" w:name="_ETM_Q1_2652458"/>
      <w:bookmarkStart w:id="9323" w:name="_ETM_Q1_2652530"/>
      <w:bookmarkStart w:id="9324" w:name="_ETM_Q1_2653706"/>
      <w:bookmarkEnd w:id="9322"/>
      <w:bookmarkEnd w:id="9323"/>
      <w:bookmarkEnd w:id="9324"/>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p>
    <w:p w:rsidR="005B2741" w:rsidRDefault="005B2741" w:rsidP="005B2741">
      <w:pPr>
        <w:pStyle w:val="KeepWithNext"/>
        <w:rPr>
          <w:rtl/>
          <w:lang w:eastAsia="he-IL"/>
        </w:rPr>
      </w:pPr>
    </w:p>
    <w:p w:rsidR="005B2741" w:rsidRDefault="005B2741" w:rsidP="005B2741">
      <w:pPr>
        <w:rPr>
          <w:rtl/>
          <w:lang w:eastAsia="he-IL"/>
        </w:rPr>
      </w:pPr>
      <w:bookmarkStart w:id="9325" w:name="_ETM_Q1_2654338"/>
      <w:bookmarkEnd w:id="9325"/>
      <w:r>
        <w:rPr>
          <w:rtl/>
          <w:lang w:eastAsia="he-IL"/>
        </w:rPr>
        <w:t>ל</w:t>
      </w:r>
      <w:bookmarkStart w:id="9326" w:name="_ETM_Q1_2654400"/>
      <w:bookmarkEnd w:id="9326"/>
      <w:r>
        <w:rPr>
          <w:rtl/>
          <w:lang w:eastAsia="he-IL"/>
        </w:rPr>
        <w:t>כאורה, או.</w:t>
      </w:r>
    </w:p>
    <w:p w:rsidR="005B2741" w:rsidRDefault="005B2741" w:rsidP="005B2741">
      <w:pPr>
        <w:rPr>
          <w:rtl/>
          <w:lang w:eastAsia="he-IL"/>
        </w:rPr>
      </w:pPr>
      <w:bookmarkStart w:id="9327" w:name="_ETM_Q1_2652864"/>
      <w:bookmarkStart w:id="9328" w:name="_ETM_Q1_2652924"/>
      <w:bookmarkEnd w:id="9327"/>
      <w:bookmarkEnd w:id="9328"/>
    </w:p>
    <w:p w:rsidR="005B2741" w:rsidRDefault="005B2741" w:rsidP="005B2741">
      <w:pPr>
        <w:pStyle w:val="a5"/>
        <w:rPr>
          <w:rtl/>
        </w:rPr>
      </w:pPr>
      <w:bookmarkStart w:id="9329" w:name="_ETM_Q1_2656946"/>
      <w:bookmarkStart w:id="9330" w:name="_ETM_Q1_2657010"/>
      <w:bookmarkStart w:id="9331" w:name="_ETM_Q1_2653410"/>
      <w:bookmarkStart w:id="9332" w:name="ET_speaker_5785_347"/>
      <w:bookmarkEnd w:id="9329"/>
      <w:bookmarkEnd w:id="9330"/>
      <w:bookmarkEnd w:id="9331"/>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9332"/>
    </w:p>
    <w:p w:rsidR="005B2741" w:rsidRDefault="005B2741" w:rsidP="005B2741">
      <w:pPr>
        <w:pStyle w:val="KeepWithNext"/>
        <w:rPr>
          <w:rtl/>
          <w:lang w:eastAsia="he-IL"/>
        </w:rPr>
      </w:pPr>
    </w:p>
    <w:p w:rsidR="005B2741" w:rsidRDefault="005B2741" w:rsidP="005B2741">
      <w:pPr>
        <w:rPr>
          <w:rtl/>
          <w:lang w:eastAsia="he-IL"/>
        </w:rPr>
      </w:pPr>
      <w:bookmarkStart w:id="9333" w:name="_ETM_Q1_2653948"/>
      <w:bookmarkStart w:id="9334" w:name="_ETM_Q1_2654009"/>
      <w:bookmarkEnd w:id="9333"/>
      <w:bookmarkEnd w:id="9334"/>
      <w:r>
        <w:rPr>
          <w:rtl/>
          <w:lang w:eastAsia="he-IL"/>
        </w:rPr>
        <w:t xml:space="preserve">- - אז </w:t>
      </w:r>
      <w:bookmarkStart w:id="9335" w:name="_ETM_Q1_2654514"/>
      <w:bookmarkEnd w:id="9335"/>
      <w:r>
        <w:rPr>
          <w:rtl/>
          <w:lang w:eastAsia="he-IL"/>
        </w:rPr>
        <w:t xml:space="preserve">אתה בעצם פוגע פה בעבודה של </w:t>
      </w:r>
      <w:bookmarkStart w:id="9336" w:name="_ETM_Q1_2661952"/>
      <w:bookmarkEnd w:id="9336"/>
      <w:r>
        <w:rPr>
          <w:rtl/>
          <w:lang w:eastAsia="he-IL"/>
        </w:rPr>
        <w:t xml:space="preserve">הכנסת ובהתנהלות התקינה של הכנסת. לכן אני פונה אליך </w:t>
      </w:r>
      <w:bookmarkStart w:id="9337" w:name="_ETM_Q1_2663498"/>
      <w:bookmarkEnd w:id="9337"/>
      <w:r>
        <w:rPr>
          <w:rtl/>
          <w:lang w:eastAsia="he-IL"/>
        </w:rPr>
        <w:t>ומבקש ממך שתעלה היום את התקנות הללו להצבעה. אם התקנות</w:t>
      </w:r>
      <w:bookmarkStart w:id="9338" w:name="_ETM_Q1_2666806"/>
      <w:bookmarkEnd w:id="9338"/>
      <w:r>
        <w:rPr>
          <w:rtl/>
          <w:lang w:eastAsia="he-IL"/>
        </w:rPr>
        <w:t xml:space="preserve"> הללו לא עולות להצבעה, כפי שהיה בזמנו </w:t>
      </w:r>
      <w:bookmarkStart w:id="9339" w:name="_ETM_Q1_2671244"/>
      <w:bookmarkEnd w:id="9339"/>
      <w:r>
        <w:rPr>
          <w:rtl/>
          <w:lang w:eastAsia="he-IL"/>
        </w:rPr>
        <w:t xml:space="preserve">בוועדת החוקה עם חבר הכנסת אש,ר אני אישית </w:t>
      </w:r>
      <w:bookmarkStart w:id="9340" w:name="_ETM_Q1_2674836"/>
      <w:bookmarkEnd w:id="9340"/>
      <w:r>
        <w:rPr>
          <w:rtl/>
          <w:lang w:eastAsia="he-IL"/>
        </w:rPr>
        <w:t>לא רואה שום סיבה שנישאר פה</w:t>
      </w:r>
      <w:bookmarkStart w:id="9341" w:name="_ETM_Q1_2675626"/>
      <w:bookmarkStart w:id="9342" w:name="_ETM_Q1_2675705"/>
      <w:bookmarkStart w:id="9343" w:name="_ETM_Q1_2675770"/>
      <w:bookmarkStart w:id="9344" w:name="_ETM_Q1_2675845"/>
      <w:bookmarkEnd w:id="9341"/>
      <w:bookmarkEnd w:id="9342"/>
      <w:bookmarkEnd w:id="9343"/>
      <w:bookmarkEnd w:id="9344"/>
      <w:r>
        <w:rPr>
          <w:rtl/>
          <w:lang w:eastAsia="he-IL"/>
        </w:rPr>
        <w:t>, כי אנחנו הופכי</w:t>
      </w:r>
      <w:bookmarkStart w:id="9345" w:name="_ETM_Q1_2678406"/>
      <w:bookmarkEnd w:id="9345"/>
      <w:r>
        <w:rPr>
          <w:rtl/>
          <w:lang w:eastAsia="he-IL"/>
        </w:rPr>
        <w:t>ם לסטטיסטים. אני מבקש ממך שתעלה את זה להצבעה.</w:t>
      </w:r>
    </w:p>
    <w:p w:rsidR="005B2741" w:rsidRDefault="005B2741" w:rsidP="005B2741">
      <w:pPr>
        <w:rPr>
          <w:rtl/>
          <w:lang w:eastAsia="he-IL"/>
        </w:rPr>
      </w:pPr>
      <w:bookmarkStart w:id="9346" w:name="_ETM_Q1_2678870"/>
      <w:bookmarkStart w:id="9347" w:name="_ETM_Q1_2678943"/>
      <w:bookmarkEnd w:id="9346"/>
      <w:bookmarkEnd w:id="9347"/>
    </w:p>
    <w:p w:rsidR="005B2741" w:rsidRDefault="005B2741" w:rsidP="005B2741">
      <w:pPr>
        <w:pStyle w:val="a5"/>
        <w:rPr>
          <w:rtl/>
        </w:rPr>
      </w:pPr>
      <w:bookmarkStart w:id="9348" w:name="_ETM_Q1_2679143"/>
      <w:bookmarkStart w:id="9349" w:name="_ETM_Q1_2679222"/>
      <w:bookmarkStart w:id="9350" w:name="_ETM_Q1_2680127"/>
      <w:bookmarkStart w:id="9351" w:name="ET_speaker_5762_348"/>
      <w:bookmarkEnd w:id="9348"/>
      <w:bookmarkEnd w:id="9349"/>
      <w:bookmarkEnd w:id="9350"/>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9351"/>
    </w:p>
    <w:p w:rsidR="005B2741" w:rsidRDefault="005B2741" w:rsidP="005B2741">
      <w:pPr>
        <w:pStyle w:val="KeepWithNext"/>
        <w:rPr>
          <w:rtl/>
          <w:lang w:eastAsia="he-IL"/>
        </w:rPr>
      </w:pPr>
    </w:p>
    <w:p w:rsidR="005B2741" w:rsidRDefault="005B2741" w:rsidP="005B2741">
      <w:pPr>
        <w:rPr>
          <w:rtl/>
          <w:lang w:eastAsia="he-IL"/>
        </w:rPr>
      </w:pPr>
      <w:bookmarkStart w:id="9352" w:name="_ETM_Q1_2680638"/>
      <w:bookmarkStart w:id="9353" w:name="_ETM_Q1_2680690"/>
      <w:bookmarkEnd w:id="9352"/>
      <w:bookmarkEnd w:id="9353"/>
      <w:r>
        <w:rPr>
          <w:rtl/>
          <w:lang w:eastAsia="he-IL"/>
        </w:rPr>
        <w:t xml:space="preserve">אם אתה </w:t>
      </w:r>
      <w:bookmarkStart w:id="9354" w:name="_ETM_Q1_2682936"/>
      <w:bookmarkEnd w:id="9354"/>
      <w:r>
        <w:rPr>
          <w:rtl/>
          <w:lang w:eastAsia="he-IL"/>
        </w:rPr>
        <w:t xml:space="preserve">לא הולך להביא את זה להצבעה אז סגור את </w:t>
      </w:r>
      <w:bookmarkStart w:id="9355" w:name="_ETM_Q1_2680246"/>
      <w:bookmarkEnd w:id="9355"/>
      <w:r>
        <w:rPr>
          <w:rtl/>
          <w:lang w:eastAsia="he-IL"/>
        </w:rPr>
        <w:t>הישיבה.</w:t>
      </w:r>
      <w:bookmarkStart w:id="9356" w:name="_ETM_Q1_2681254"/>
      <w:bookmarkStart w:id="9357" w:name="_ETM_Q1_2681358"/>
      <w:bookmarkStart w:id="9358" w:name="_ETM_Q1_2685037"/>
      <w:bookmarkStart w:id="9359" w:name="_ETM_Q1_2686232"/>
      <w:bookmarkEnd w:id="9356"/>
      <w:bookmarkEnd w:id="9357"/>
      <w:bookmarkEnd w:id="9358"/>
      <w:bookmarkEnd w:id="9359"/>
      <w:r>
        <w:rPr>
          <w:rtl/>
          <w:lang w:eastAsia="he-IL"/>
        </w:rPr>
        <w:t xml:space="preserve"> סגור את הישיבה. מה כן?</w:t>
      </w:r>
      <w:bookmarkStart w:id="9360" w:name="_ETM_Q1_2682619"/>
      <w:bookmarkEnd w:id="9360"/>
    </w:p>
    <w:p w:rsidR="005B2741" w:rsidRDefault="005B2741" w:rsidP="005B2741">
      <w:pPr>
        <w:rPr>
          <w:rtl/>
          <w:lang w:eastAsia="he-IL"/>
        </w:rPr>
      </w:pPr>
      <w:bookmarkStart w:id="9361" w:name="_ETM_Q1_2682696"/>
      <w:bookmarkEnd w:id="9361"/>
    </w:p>
    <w:p w:rsidR="005B2741" w:rsidRDefault="005B2741" w:rsidP="005B2741">
      <w:pPr>
        <w:pStyle w:val="a5"/>
        <w:rPr>
          <w:rtl/>
        </w:rPr>
      </w:pPr>
      <w:bookmarkStart w:id="9362" w:name="_ETM_Q1_2683171"/>
      <w:bookmarkStart w:id="9363" w:name="_ETM_Q1_2683236"/>
      <w:bookmarkStart w:id="9364" w:name="_ETM_Q1_2684371"/>
      <w:bookmarkStart w:id="9365" w:name="ET_speaker_גור_בליי_349"/>
      <w:bookmarkEnd w:id="9362"/>
      <w:bookmarkEnd w:id="9363"/>
      <w:bookmarkEnd w:id="936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9365"/>
    </w:p>
    <w:p w:rsidR="005B2741" w:rsidRDefault="005B2741" w:rsidP="005B2741">
      <w:pPr>
        <w:pStyle w:val="KeepWithNext"/>
        <w:rPr>
          <w:rtl/>
          <w:lang w:eastAsia="he-IL"/>
        </w:rPr>
      </w:pPr>
    </w:p>
    <w:p w:rsidR="005B2741" w:rsidRDefault="005B2741" w:rsidP="005B2741">
      <w:pPr>
        <w:rPr>
          <w:rtl/>
          <w:lang w:eastAsia="he-IL"/>
        </w:rPr>
      </w:pPr>
      <w:bookmarkStart w:id="9366" w:name="_ETM_Q1_2684887"/>
      <w:bookmarkStart w:id="9367" w:name="_ETM_Q1_2684961"/>
      <w:bookmarkEnd w:id="9366"/>
      <w:bookmarkEnd w:id="9367"/>
      <w:r>
        <w:rPr>
          <w:rtl/>
          <w:lang w:eastAsia="he-IL"/>
        </w:rPr>
        <w:t>אני רוצה רק לחדד לחב</w:t>
      </w:r>
      <w:bookmarkStart w:id="9368" w:name="_ETM_Q1_2688235"/>
      <w:bookmarkEnd w:id="9368"/>
      <w:r>
        <w:rPr>
          <w:rtl/>
          <w:lang w:eastAsia="he-IL"/>
        </w:rPr>
        <w:t>רי הכנסת מה מסגרת הזמנים לתחילת חוק הסמכויות.</w:t>
      </w:r>
    </w:p>
    <w:p w:rsidR="005B2741" w:rsidRDefault="005B2741" w:rsidP="005B2741">
      <w:pPr>
        <w:rPr>
          <w:rtl/>
          <w:lang w:eastAsia="he-IL"/>
        </w:rPr>
      </w:pPr>
      <w:bookmarkStart w:id="9369" w:name="_ETM_Q1_2688185"/>
      <w:bookmarkStart w:id="9370" w:name="_ETM_Q1_2688276"/>
      <w:bookmarkEnd w:id="9369"/>
      <w:bookmarkEnd w:id="9370"/>
    </w:p>
    <w:p w:rsidR="005B2741" w:rsidRDefault="005B2741" w:rsidP="005B2741">
      <w:pPr>
        <w:pStyle w:val="a5"/>
        <w:rPr>
          <w:rtl/>
        </w:rPr>
      </w:pPr>
      <w:bookmarkStart w:id="9371" w:name="_ETM_Q1_2688329"/>
      <w:bookmarkStart w:id="9372" w:name="_ETM_Q1_2688408"/>
      <w:bookmarkStart w:id="9373" w:name="_ETM_Q1_2689433"/>
      <w:bookmarkStart w:id="9374" w:name="ET_speaker_5762_350"/>
      <w:bookmarkEnd w:id="9371"/>
      <w:bookmarkEnd w:id="9372"/>
      <w:bookmarkEnd w:id="9373"/>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9374"/>
    </w:p>
    <w:p w:rsidR="005B2741" w:rsidRDefault="005B2741" w:rsidP="005B2741">
      <w:pPr>
        <w:pStyle w:val="KeepWithNext"/>
        <w:rPr>
          <w:rtl/>
          <w:lang w:eastAsia="he-IL"/>
        </w:rPr>
      </w:pPr>
    </w:p>
    <w:p w:rsidR="005B2741" w:rsidRDefault="005B2741" w:rsidP="005B2741">
      <w:pPr>
        <w:rPr>
          <w:rtl/>
          <w:lang w:eastAsia="he-IL"/>
        </w:rPr>
      </w:pPr>
      <w:bookmarkStart w:id="9375" w:name="_ETM_Q1_2690010"/>
      <w:bookmarkEnd w:id="9375"/>
      <w:r>
        <w:rPr>
          <w:rtl/>
          <w:lang w:eastAsia="he-IL"/>
        </w:rPr>
        <w:t>ס</w:t>
      </w:r>
      <w:bookmarkStart w:id="9376" w:name="_ETM_Q1_2690091"/>
      <w:bookmarkEnd w:id="9376"/>
      <w:r>
        <w:rPr>
          <w:rtl/>
          <w:lang w:eastAsia="he-IL"/>
        </w:rPr>
        <w:t>גור את</w:t>
      </w:r>
      <w:bookmarkStart w:id="9377" w:name="_ETM_Q1_2685551"/>
      <w:bookmarkEnd w:id="9377"/>
      <w:r>
        <w:rPr>
          <w:rtl/>
          <w:lang w:eastAsia="he-IL"/>
        </w:rPr>
        <w:t xml:space="preserve"> הישיבה.</w:t>
      </w:r>
    </w:p>
    <w:p w:rsidR="005B2741" w:rsidRDefault="005B2741" w:rsidP="005B2741">
      <w:pPr>
        <w:rPr>
          <w:rtl/>
          <w:lang w:eastAsia="he-IL"/>
        </w:rPr>
      </w:pPr>
      <w:bookmarkStart w:id="9378" w:name="_ETM_Q1_2686511"/>
      <w:bookmarkStart w:id="9379" w:name="_ETM_Q1_2686596"/>
      <w:bookmarkEnd w:id="9378"/>
      <w:bookmarkEnd w:id="9379"/>
    </w:p>
    <w:p w:rsidR="005B2741" w:rsidRDefault="005B2741" w:rsidP="005B2741">
      <w:pPr>
        <w:pStyle w:val="af8"/>
        <w:rPr>
          <w:rtl/>
        </w:rPr>
      </w:pPr>
      <w:bookmarkStart w:id="9380" w:name="_ETM_Q1_2686656"/>
      <w:bookmarkStart w:id="9381" w:name="_ETM_Q1_2686748"/>
      <w:bookmarkStart w:id="9382" w:name="_ETM_Q1_2687783"/>
      <w:bookmarkStart w:id="9383" w:name="ET_yor_5628_523"/>
      <w:bookmarkEnd w:id="9380"/>
      <w:bookmarkEnd w:id="9381"/>
      <w:bookmarkEnd w:id="9382"/>
      <w:r>
        <w:rPr>
          <w:rStyle w:val="TagStyle"/>
          <w:rFonts w:hint="cs"/>
          <w:rtl/>
        </w:rPr>
        <w:t xml:space="preserve"> &lt;&lt; יור &gt;&gt; </w:t>
      </w:r>
      <w:r>
        <w:rPr>
          <w:rFonts w:hint="cs"/>
          <w:rtl/>
        </w:rPr>
        <w:t>היו"ר מיכאל מלכיאלי:</w:t>
      </w:r>
      <w:r>
        <w:rPr>
          <w:rStyle w:val="TagStyle"/>
          <w:rFonts w:hint="cs"/>
          <w:rtl/>
        </w:rPr>
        <w:t xml:space="preserve"> &lt;&lt; יור &gt;&gt;</w:t>
      </w:r>
      <w:bookmarkEnd w:id="9383"/>
      <w:r>
        <w:rPr>
          <w:rFonts w:hint="cs"/>
          <w:rtl/>
        </w:rPr>
        <w:t xml:space="preserve"> </w:t>
      </w:r>
    </w:p>
    <w:p w:rsidR="005B2741" w:rsidRDefault="005B2741" w:rsidP="005B2741">
      <w:pPr>
        <w:pStyle w:val="KeepWithNext"/>
        <w:rPr>
          <w:rtl/>
          <w:lang w:eastAsia="he-IL"/>
        </w:rPr>
      </w:pPr>
    </w:p>
    <w:p w:rsidR="005B2741" w:rsidRDefault="005B2741" w:rsidP="005B2741">
      <w:pPr>
        <w:rPr>
          <w:rtl/>
          <w:lang w:eastAsia="he-IL"/>
        </w:rPr>
      </w:pPr>
      <w:bookmarkStart w:id="9384" w:name="_ETM_Q1_2688410"/>
      <w:bookmarkStart w:id="9385" w:name="_ETM_Q1_2688469"/>
      <w:bookmarkEnd w:id="9384"/>
      <w:bookmarkEnd w:id="9385"/>
      <w:r>
        <w:rPr>
          <w:rtl/>
          <w:lang w:eastAsia="he-IL"/>
        </w:rPr>
        <w:t>אני רוצה לתת לכולם להתבטא.</w:t>
      </w:r>
    </w:p>
    <w:p w:rsidR="005B2741" w:rsidRDefault="005B2741" w:rsidP="005B2741">
      <w:pPr>
        <w:rPr>
          <w:rtl/>
          <w:lang w:eastAsia="he-IL"/>
        </w:rPr>
      </w:pPr>
      <w:bookmarkStart w:id="9386" w:name="_ETM_Q1_2689470"/>
      <w:bookmarkStart w:id="9387" w:name="_ETM_Q1_2689534"/>
      <w:bookmarkEnd w:id="9386"/>
      <w:bookmarkEnd w:id="9387"/>
    </w:p>
    <w:p w:rsidR="005B2741" w:rsidRDefault="005B2741" w:rsidP="005B2741">
      <w:pPr>
        <w:pStyle w:val="a5"/>
        <w:rPr>
          <w:rtl/>
        </w:rPr>
      </w:pPr>
      <w:bookmarkStart w:id="9388" w:name="_ETM_Q1_2689614"/>
      <w:bookmarkStart w:id="9389" w:name="_ETM_Q1_2689696"/>
      <w:bookmarkStart w:id="9390" w:name="_ETM_Q1_2690478"/>
      <w:bookmarkStart w:id="9391" w:name="ET_speaker_5762_524"/>
      <w:bookmarkEnd w:id="9388"/>
      <w:bookmarkEnd w:id="9389"/>
      <w:bookmarkEnd w:id="9390"/>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bookmarkEnd w:id="9391"/>
      <w:r>
        <w:rPr>
          <w:rFonts w:hint="cs"/>
          <w:rtl/>
        </w:rPr>
        <w:t xml:space="preserve"> </w:t>
      </w:r>
    </w:p>
    <w:p w:rsidR="005B2741" w:rsidRDefault="005B2741" w:rsidP="005B2741">
      <w:pPr>
        <w:pStyle w:val="KeepWithNext"/>
        <w:rPr>
          <w:rtl/>
          <w:lang w:eastAsia="he-IL"/>
        </w:rPr>
      </w:pPr>
    </w:p>
    <w:p w:rsidR="005B2741" w:rsidRDefault="005B2741" w:rsidP="005B2741">
      <w:pPr>
        <w:rPr>
          <w:rtl/>
          <w:lang w:eastAsia="he-IL"/>
        </w:rPr>
      </w:pPr>
      <w:bookmarkStart w:id="9392" w:name="_ETM_Q1_2690996"/>
      <w:bookmarkStart w:id="9393" w:name="_ETM_Q1_2691057"/>
      <w:bookmarkEnd w:id="9392"/>
      <w:bookmarkEnd w:id="9393"/>
      <w:r>
        <w:rPr>
          <w:rtl/>
          <w:lang w:eastAsia="he-IL"/>
        </w:rPr>
        <w:t xml:space="preserve">אף אחד לא רוצה להתבטא יותר, </w:t>
      </w:r>
      <w:bookmarkStart w:id="9394" w:name="_ETM_Q1_2689094"/>
      <w:bookmarkEnd w:id="9394"/>
      <w:r>
        <w:rPr>
          <w:rtl/>
          <w:lang w:eastAsia="he-IL"/>
        </w:rPr>
        <w:t xml:space="preserve">סגור את הישיבה. </w:t>
      </w:r>
    </w:p>
    <w:p w:rsidR="005B2741" w:rsidRDefault="005B2741" w:rsidP="005B2741">
      <w:pPr>
        <w:rPr>
          <w:rtl/>
          <w:lang w:eastAsia="he-IL"/>
        </w:rPr>
      </w:pPr>
      <w:bookmarkStart w:id="9395" w:name="_ETM_Q1_2691110"/>
      <w:bookmarkStart w:id="9396" w:name="_ETM_Q1_2691185"/>
      <w:bookmarkEnd w:id="9395"/>
      <w:bookmarkEnd w:id="9396"/>
    </w:p>
    <w:p w:rsidR="005B2741" w:rsidRDefault="005B2741" w:rsidP="005B2741">
      <w:pPr>
        <w:pStyle w:val="a5"/>
        <w:rPr>
          <w:rtl/>
        </w:rPr>
      </w:pPr>
      <w:bookmarkStart w:id="9397" w:name="_ETM_Q1_2690185"/>
      <w:bookmarkStart w:id="9398" w:name="_ETM_Q1_2690262"/>
      <w:bookmarkStart w:id="9399" w:name="_ETM_Q1_2691049"/>
      <w:bookmarkStart w:id="9400" w:name="ET_speaker_5785_354"/>
      <w:bookmarkEnd w:id="9397"/>
      <w:bookmarkEnd w:id="9398"/>
      <w:bookmarkEnd w:id="9399"/>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9400"/>
    </w:p>
    <w:p w:rsidR="005B2741" w:rsidRDefault="005B2741" w:rsidP="005B2741">
      <w:pPr>
        <w:pStyle w:val="KeepWithNext"/>
        <w:rPr>
          <w:rtl/>
          <w:lang w:eastAsia="he-IL"/>
        </w:rPr>
      </w:pPr>
    </w:p>
    <w:p w:rsidR="005B2741" w:rsidRDefault="005B2741" w:rsidP="005B2741">
      <w:pPr>
        <w:rPr>
          <w:rtl/>
          <w:lang w:eastAsia="he-IL"/>
        </w:rPr>
      </w:pPr>
      <w:bookmarkStart w:id="9401" w:name="_ETM_Q1_2691587"/>
      <w:bookmarkStart w:id="9402" w:name="_ETM_Q1_2691647"/>
      <w:bookmarkEnd w:id="9401"/>
      <w:bookmarkEnd w:id="9402"/>
      <w:r>
        <w:rPr>
          <w:rtl/>
          <w:lang w:eastAsia="he-IL"/>
        </w:rPr>
        <w:t xml:space="preserve">לא צריך לתת </w:t>
      </w:r>
      <w:bookmarkStart w:id="9403" w:name="_ETM_Q1_2692913"/>
      <w:bookmarkEnd w:id="9403"/>
      <w:r>
        <w:rPr>
          <w:rtl/>
          <w:lang w:eastAsia="he-IL"/>
        </w:rPr>
        <w:t>למי שלא נמצא</w:t>
      </w:r>
      <w:bookmarkStart w:id="9404" w:name="_ETM_Q1_2694409"/>
      <w:bookmarkEnd w:id="9404"/>
      <w:r>
        <w:rPr>
          <w:rtl/>
          <w:lang w:eastAsia="he-IL"/>
        </w:rPr>
        <w:t>.</w:t>
      </w:r>
    </w:p>
    <w:p w:rsidR="005B2741" w:rsidRDefault="005B2741" w:rsidP="005B2741">
      <w:pPr>
        <w:rPr>
          <w:rtl/>
          <w:lang w:eastAsia="he-IL"/>
        </w:rPr>
      </w:pPr>
      <w:bookmarkStart w:id="9405" w:name="_ETM_Q1_2694482"/>
      <w:bookmarkEnd w:id="9405"/>
    </w:p>
    <w:p w:rsidR="005B2741" w:rsidRDefault="005B2741" w:rsidP="005B2741">
      <w:pPr>
        <w:pStyle w:val="a5"/>
        <w:rPr>
          <w:rtl/>
        </w:rPr>
      </w:pPr>
      <w:bookmarkStart w:id="9406" w:name="_ETM_Q1_2691230"/>
      <w:bookmarkStart w:id="9407" w:name="_ETM_Q1_2691302"/>
      <w:bookmarkStart w:id="9408" w:name="_ETM_Q1_2691904"/>
      <w:bookmarkStart w:id="9409" w:name="ET_speaker_גור_בליי_353"/>
      <w:bookmarkEnd w:id="9406"/>
      <w:bookmarkEnd w:id="9407"/>
      <w:bookmarkEnd w:id="940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9409"/>
    </w:p>
    <w:p w:rsidR="005B2741" w:rsidRDefault="005B2741" w:rsidP="005B2741">
      <w:pPr>
        <w:pStyle w:val="KeepWithNext"/>
        <w:rPr>
          <w:rtl/>
          <w:lang w:eastAsia="he-IL"/>
        </w:rPr>
      </w:pPr>
    </w:p>
    <w:p w:rsidR="005B2741" w:rsidRDefault="005B2741" w:rsidP="005B2741">
      <w:pPr>
        <w:rPr>
          <w:rtl/>
          <w:lang w:eastAsia="he-IL"/>
        </w:rPr>
      </w:pPr>
      <w:bookmarkStart w:id="9410" w:name="_ETM_Q1_2692433"/>
      <w:bookmarkStart w:id="9411" w:name="_ETM_Q1_2692494"/>
      <w:bookmarkEnd w:id="9410"/>
      <w:bookmarkEnd w:id="9411"/>
      <w:r>
        <w:rPr>
          <w:rtl/>
          <w:lang w:eastAsia="he-IL"/>
        </w:rPr>
        <w:t xml:space="preserve">אני רוצה רק לחדד לחברי הכנסת את המסגרת </w:t>
      </w:r>
      <w:bookmarkStart w:id="9412" w:name="_ETM_Q1_2698883"/>
      <w:bookmarkEnd w:id="9412"/>
      <w:r>
        <w:rPr>
          <w:rtl/>
          <w:lang w:eastAsia="he-IL"/>
        </w:rPr>
        <w:t>כדי שזה יהיה ברור לאור השאלות שעלו. התקנות הגיעו אלינו</w:t>
      </w:r>
      <w:bookmarkStart w:id="9413" w:name="_ETM_Q1_2697435"/>
      <w:bookmarkEnd w:id="9413"/>
      <w:r>
        <w:rPr>
          <w:rtl/>
          <w:lang w:eastAsia="he-IL"/>
        </w:rPr>
        <w:t xml:space="preserve"> ביום שישי. לפי חוק הסמכויות, ברגע שהן מגיעות ביום שישי הן </w:t>
      </w:r>
      <w:bookmarkStart w:id="9414" w:name="_ETM_Q1_2705099"/>
      <w:bookmarkEnd w:id="9414"/>
      <w:r>
        <w:rPr>
          <w:rtl/>
          <w:lang w:eastAsia="he-IL"/>
        </w:rPr>
        <w:t>מתפרסמות ברשומות ביום ראשון בשעה שתיים, שז</w:t>
      </w:r>
      <w:bookmarkStart w:id="9415" w:name="_ETM_Q1_2709023"/>
      <w:bookmarkEnd w:id="9415"/>
      <w:r>
        <w:rPr>
          <w:rtl/>
          <w:lang w:eastAsia="he-IL"/>
        </w:rPr>
        <w:t xml:space="preserve">ה עוד רבע שעה, ולפי מה שכתוב בהן הן נכנסות </w:t>
      </w:r>
      <w:bookmarkStart w:id="9416" w:name="_ETM_Q1_2711388"/>
      <w:bookmarkEnd w:id="9416"/>
      <w:r>
        <w:rPr>
          <w:rtl/>
          <w:lang w:eastAsia="he-IL"/>
        </w:rPr>
        <w:t xml:space="preserve">לתוקף בשעה חמש. ככל שהוועדה לא מקבלת החלטה </w:t>
      </w:r>
      <w:bookmarkStart w:id="9417" w:name="_ETM_Q1_2715820"/>
      <w:bookmarkEnd w:id="9417"/>
      <w:r>
        <w:rPr>
          <w:rtl/>
          <w:lang w:eastAsia="he-IL"/>
        </w:rPr>
        <w:t xml:space="preserve">כזאת או אחרת זה הולך לקרות. זאת אומרת שבעוד רבע </w:t>
      </w:r>
      <w:bookmarkStart w:id="9418" w:name="_ETM_Q1_2718315"/>
      <w:bookmarkEnd w:id="9418"/>
      <w:r>
        <w:rPr>
          <w:rtl/>
          <w:lang w:eastAsia="he-IL"/>
        </w:rPr>
        <w:t xml:space="preserve">שעה הן יתפרסמו ברשומות ויכנסו לתוקף בחמש. </w:t>
      </w:r>
    </w:p>
    <w:p w:rsidR="005B2741" w:rsidRDefault="005B2741" w:rsidP="005B2741">
      <w:pPr>
        <w:rPr>
          <w:rtl/>
          <w:lang w:eastAsia="he-IL"/>
        </w:rPr>
      </w:pPr>
    </w:p>
    <w:p w:rsidR="005B2741" w:rsidRDefault="005B2741" w:rsidP="005B2741">
      <w:pPr>
        <w:rPr>
          <w:rtl/>
          <w:lang w:eastAsia="he-IL"/>
        </w:rPr>
      </w:pPr>
      <w:r>
        <w:rPr>
          <w:rtl/>
          <w:lang w:eastAsia="he-IL"/>
        </w:rPr>
        <w:t>מה שכן</w:t>
      </w:r>
      <w:bookmarkStart w:id="9419" w:name="_ETM_Q1_2723430"/>
      <w:bookmarkEnd w:id="9419"/>
      <w:r>
        <w:rPr>
          <w:rtl/>
          <w:lang w:eastAsia="he-IL"/>
        </w:rPr>
        <w:t xml:space="preserve"> לפי החוק, גם אחרי שהן מתפרסמות ברשומות ואפילו </w:t>
      </w:r>
      <w:bookmarkStart w:id="9420" w:name="_ETM_Q1_2724011"/>
      <w:bookmarkEnd w:id="9420"/>
      <w:r>
        <w:rPr>
          <w:rtl/>
          <w:lang w:eastAsia="he-IL"/>
        </w:rPr>
        <w:t xml:space="preserve">נכנסות לפעולה היום בחמש אחר הצוהריים, הוועדה יכולה להצביע </w:t>
      </w:r>
      <w:bookmarkStart w:id="9421" w:name="_ETM_Q1_2728239"/>
      <w:bookmarkEnd w:id="9421"/>
      <w:r>
        <w:rPr>
          <w:rtl/>
          <w:lang w:eastAsia="he-IL"/>
        </w:rPr>
        <w:t xml:space="preserve">עליהן גם מחר, מוחרתיים, או היום בלילה, לא משנה, אחרי הפרסום, ולאשר או לא לאשר. אם הוועדה מחליטה </w:t>
      </w:r>
      <w:bookmarkStart w:id="9422" w:name="_ETM_Q1_2734728"/>
      <w:bookmarkEnd w:id="9422"/>
      <w:r>
        <w:rPr>
          <w:rtl/>
          <w:lang w:eastAsia="he-IL"/>
        </w:rPr>
        <w:t xml:space="preserve">בנקודה מסוימת לא לאשר את כל התקנות או </w:t>
      </w:r>
      <w:bookmarkStart w:id="9423" w:name="_ETM_Q1_2737942"/>
      <w:bookmarkEnd w:id="9423"/>
      <w:r>
        <w:rPr>
          <w:rtl/>
          <w:lang w:eastAsia="he-IL"/>
        </w:rPr>
        <w:t xml:space="preserve">חלקן או לשנות את התוקף שלהן, אז בהתאמה גם </w:t>
      </w:r>
      <w:bookmarkStart w:id="9424" w:name="_ETM_Q1_2741279"/>
      <w:bookmarkEnd w:id="9424"/>
      <w:r>
        <w:rPr>
          <w:rtl/>
          <w:lang w:eastAsia="he-IL"/>
        </w:rPr>
        <w:t xml:space="preserve">זה ישתנה. זאת אומרת שמה שלא אושר, אפילו אם הוא </w:t>
      </w:r>
      <w:bookmarkStart w:id="9425" w:name="_ETM_Q1_2742006"/>
      <w:bookmarkEnd w:id="9425"/>
      <w:r>
        <w:rPr>
          <w:rtl/>
          <w:lang w:eastAsia="he-IL"/>
        </w:rPr>
        <w:t xml:space="preserve">נכנס לתוקף, יבוטל. יש מגבלה מסוימת, נכנסה לתוקף, הוועדה </w:t>
      </w:r>
      <w:bookmarkStart w:id="9426" w:name="_ETM_Q1_2744885"/>
      <w:bookmarkEnd w:id="9426"/>
      <w:r>
        <w:rPr>
          <w:rtl/>
          <w:lang w:eastAsia="he-IL"/>
        </w:rPr>
        <w:t xml:space="preserve">הצביעה נגדה, היא מתבטלת באותו רגע שהוועדה מצביעה נגדה, </w:t>
      </w:r>
      <w:bookmarkStart w:id="9427" w:name="_ETM_Q1_2750172"/>
      <w:bookmarkEnd w:id="9427"/>
      <w:r>
        <w:rPr>
          <w:rtl/>
          <w:lang w:eastAsia="he-IL"/>
        </w:rPr>
        <w:t>וזה מתפרסם ברשומות. באותו רגע אותה הגבלה שכבר נכנסה</w:t>
      </w:r>
      <w:bookmarkStart w:id="9428" w:name="_ETM_Q1_2754313"/>
      <w:bookmarkEnd w:id="9428"/>
      <w:r>
        <w:rPr>
          <w:rtl/>
          <w:lang w:eastAsia="he-IL"/>
        </w:rPr>
        <w:t xml:space="preserve"> לתוקף, בדיעבד מתבטלת.</w:t>
      </w:r>
      <w:bookmarkStart w:id="9429" w:name="_ETM_Q1_2757736"/>
      <w:bookmarkEnd w:id="9429"/>
    </w:p>
    <w:p w:rsidR="005B2741" w:rsidRDefault="005B2741" w:rsidP="005B2741">
      <w:pPr>
        <w:rPr>
          <w:rtl/>
          <w:lang w:eastAsia="he-IL"/>
        </w:rPr>
      </w:pPr>
      <w:bookmarkStart w:id="9430" w:name="_ETM_Q1_2757901"/>
      <w:bookmarkStart w:id="9431" w:name="_ETM_Q1_2755878"/>
      <w:bookmarkStart w:id="9432" w:name="_ETM_Q1_2757264"/>
      <w:bookmarkEnd w:id="9430"/>
      <w:bookmarkEnd w:id="9431"/>
      <w:bookmarkEnd w:id="9432"/>
    </w:p>
    <w:p w:rsidR="005B2741" w:rsidRDefault="005B2741" w:rsidP="005B2741">
      <w:pPr>
        <w:pStyle w:val="a5"/>
        <w:rPr>
          <w:rtl/>
        </w:rPr>
      </w:pPr>
      <w:bookmarkStart w:id="9433" w:name="ET_speaker_5785_350"/>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9433"/>
    </w:p>
    <w:p w:rsidR="005B2741" w:rsidRDefault="005B2741" w:rsidP="005B2741">
      <w:pPr>
        <w:pStyle w:val="KeepWithNext"/>
        <w:rPr>
          <w:rtl/>
          <w:lang w:eastAsia="he-IL"/>
        </w:rPr>
      </w:pPr>
    </w:p>
    <w:p w:rsidR="005B2741" w:rsidRDefault="005B2741" w:rsidP="005B2741">
      <w:pPr>
        <w:rPr>
          <w:rtl/>
          <w:lang w:eastAsia="he-IL"/>
        </w:rPr>
      </w:pPr>
      <w:bookmarkStart w:id="9434" w:name="_ETM_Q1_2758095"/>
      <w:bookmarkStart w:id="9435" w:name="_ETM_Q1_2758147"/>
      <w:bookmarkEnd w:id="9434"/>
      <w:bookmarkEnd w:id="9435"/>
      <w:r>
        <w:rPr>
          <w:rtl/>
          <w:lang w:eastAsia="he-IL"/>
        </w:rPr>
        <w:t>כל זה ידוע.</w:t>
      </w:r>
    </w:p>
    <w:p w:rsidR="005B2741" w:rsidRDefault="005B2741" w:rsidP="005B2741">
      <w:pPr>
        <w:rPr>
          <w:rtl/>
          <w:lang w:eastAsia="he-IL"/>
        </w:rPr>
      </w:pPr>
      <w:bookmarkStart w:id="9436" w:name="_ETM_Q1_2756505"/>
      <w:bookmarkStart w:id="9437" w:name="_ETM_Q1_2756653"/>
      <w:bookmarkEnd w:id="9436"/>
      <w:bookmarkEnd w:id="9437"/>
    </w:p>
    <w:p w:rsidR="005B2741" w:rsidRDefault="005B2741" w:rsidP="005B2741">
      <w:pPr>
        <w:pStyle w:val="a5"/>
        <w:rPr>
          <w:rtl/>
        </w:rPr>
      </w:pPr>
      <w:bookmarkStart w:id="9438" w:name="ET_speaker_5762_349"/>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9438"/>
    </w:p>
    <w:p w:rsidR="005B2741" w:rsidRDefault="005B2741" w:rsidP="005B2741">
      <w:pPr>
        <w:pStyle w:val="KeepWithNext"/>
        <w:rPr>
          <w:rtl/>
          <w:lang w:eastAsia="he-IL"/>
        </w:rPr>
      </w:pPr>
    </w:p>
    <w:p w:rsidR="005B2741" w:rsidRDefault="005B2741" w:rsidP="005B2741">
      <w:pPr>
        <w:rPr>
          <w:rtl/>
          <w:lang w:eastAsia="he-IL"/>
        </w:rPr>
      </w:pPr>
      <w:bookmarkStart w:id="9439" w:name="_ETM_Q1_2763032"/>
      <w:bookmarkStart w:id="9440" w:name="_ETM_Q1_2763057"/>
      <w:bookmarkEnd w:id="9439"/>
      <w:bookmarkEnd w:id="9440"/>
      <w:r>
        <w:rPr>
          <w:rtl/>
          <w:lang w:eastAsia="he-IL"/>
        </w:rPr>
        <w:t xml:space="preserve">ד"ר בליי, מה אתה </w:t>
      </w:r>
      <w:bookmarkStart w:id="9441" w:name="_ETM_Q1_2756122"/>
      <w:bookmarkEnd w:id="9441"/>
      <w:r>
        <w:rPr>
          <w:rtl/>
          <w:lang w:eastAsia="he-IL"/>
        </w:rPr>
        <w:t xml:space="preserve">מסביר לנו את התהליך? אתה </w:t>
      </w:r>
      <w:bookmarkStart w:id="9442" w:name="_ETM_Q1_2759547"/>
      <w:bookmarkEnd w:id="9442"/>
      <w:r>
        <w:rPr>
          <w:rtl/>
          <w:lang w:eastAsia="he-IL"/>
        </w:rPr>
        <w:t xml:space="preserve">כיועץ משפטי צריך להסביר ליושב-ראש שיושב לימינך שהוא </w:t>
      </w:r>
      <w:bookmarkStart w:id="9443" w:name="_ETM_Q1_2761471"/>
      <w:bookmarkEnd w:id="9443"/>
      <w:r>
        <w:rPr>
          <w:rtl/>
          <w:lang w:eastAsia="he-IL"/>
        </w:rPr>
        <w:t xml:space="preserve">צריך להביא את זה להצבעה. אם אין לו שום </w:t>
      </w:r>
      <w:bookmarkStart w:id="9444" w:name="_ETM_Q1_2763888"/>
      <w:bookmarkEnd w:id="9444"/>
      <w:r>
        <w:rPr>
          <w:rtl/>
          <w:lang w:eastAsia="he-IL"/>
        </w:rPr>
        <w:t xml:space="preserve">סיבה מהותית, למה הוא לא מביא את זה להצבעה? והוא </w:t>
      </w:r>
      <w:bookmarkStart w:id="9445" w:name="_ETM_Q1_2766976"/>
      <w:bookmarkEnd w:id="9445"/>
      <w:r>
        <w:rPr>
          <w:rtl/>
          <w:lang w:eastAsia="he-IL"/>
        </w:rPr>
        <w:t xml:space="preserve">דוחה את זה כדי שזה יכנס לתוקף. זה התפקיד שלך, </w:t>
      </w:r>
      <w:bookmarkStart w:id="9446" w:name="_ETM_Q1_2769078"/>
      <w:bookmarkEnd w:id="9446"/>
      <w:r>
        <w:rPr>
          <w:rtl/>
          <w:lang w:eastAsia="he-IL"/>
        </w:rPr>
        <w:t xml:space="preserve">להגיד, לא להסביר לנו את התקנה הזאת, את </w:t>
      </w:r>
      <w:bookmarkStart w:id="9447" w:name="_ETM_Q1_2770595"/>
      <w:bookmarkEnd w:id="9447"/>
      <w:r>
        <w:rPr>
          <w:rtl/>
          <w:lang w:eastAsia="he-IL"/>
        </w:rPr>
        <w:t xml:space="preserve">זה אנחנו יודעים. למה אתה </w:t>
      </w:r>
      <w:bookmarkStart w:id="9448" w:name="_ETM_Q1_2774171"/>
      <w:bookmarkEnd w:id="9448"/>
      <w:r>
        <w:rPr>
          <w:rtl/>
          <w:lang w:eastAsia="he-IL"/>
        </w:rPr>
        <w:t>לא אומר את זה?</w:t>
      </w:r>
    </w:p>
    <w:p w:rsidR="005B2741" w:rsidRDefault="005B2741" w:rsidP="005B2741">
      <w:pPr>
        <w:rPr>
          <w:rtl/>
          <w:lang w:eastAsia="he-IL"/>
        </w:rPr>
      </w:pPr>
      <w:bookmarkStart w:id="9449" w:name="_ETM_Q1_2771844"/>
      <w:bookmarkStart w:id="9450" w:name="_ETM_Q1_2771964"/>
      <w:bookmarkStart w:id="9451" w:name="_ETM_Q1_2772896"/>
      <w:bookmarkEnd w:id="9449"/>
      <w:bookmarkEnd w:id="9450"/>
      <w:bookmarkEnd w:id="9451"/>
    </w:p>
    <w:p w:rsidR="005B2741" w:rsidRDefault="005B2741" w:rsidP="005B2741">
      <w:pPr>
        <w:pStyle w:val="af8"/>
        <w:rPr>
          <w:rtl/>
        </w:rPr>
      </w:pPr>
      <w:bookmarkStart w:id="9452" w:name="ET_yor_5628_351"/>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9452"/>
    </w:p>
    <w:p w:rsidR="005B2741" w:rsidRDefault="005B2741" w:rsidP="005B2741">
      <w:pPr>
        <w:pStyle w:val="KeepWithNext"/>
        <w:rPr>
          <w:rtl/>
          <w:lang w:eastAsia="he-IL"/>
        </w:rPr>
      </w:pPr>
    </w:p>
    <w:p w:rsidR="005B2741" w:rsidRDefault="005B2741" w:rsidP="005B2741">
      <w:pPr>
        <w:rPr>
          <w:rtl/>
          <w:lang w:eastAsia="he-IL"/>
        </w:rPr>
      </w:pPr>
      <w:r>
        <w:rPr>
          <w:rtl/>
          <w:lang w:eastAsia="he-IL"/>
        </w:rPr>
        <w:t>מ</w:t>
      </w:r>
      <w:bookmarkStart w:id="9453" w:name="_ETM_Q1_2773751"/>
      <w:bookmarkStart w:id="9454" w:name="_ETM_Q1_2773812"/>
      <w:bookmarkEnd w:id="9453"/>
      <w:bookmarkEnd w:id="9454"/>
      <w:r>
        <w:rPr>
          <w:rtl/>
          <w:lang w:eastAsia="he-IL"/>
        </w:rPr>
        <w:t>י אמר לך שהוא לא אמר לי?</w:t>
      </w:r>
    </w:p>
    <w:p w:rsidR="005B2741" w:rsidRDefault="005B2741" w:rsidP="005B2741">
      <w:pPr>
        <w:rPr>
          <w:rtl/>
          <w:lang w:eastAsia="he-IL"/>
        </w:rPr>
      </w:pPr>
      <w:bookmarkStart w:id="9455" w:name="_ETM_Q1_2774181"/>
      <w:bookmarkStart w:id="9456" w:name="_ETM_Q1_2774337"/>
      <w:bookmarkStart w:id="9457" w:name="_ETM_Q1_2775277"/>
      <w:bookmarkEnd w:id="9455"/>
      <w:bookmarkEnd w:id="9456"/>
      <w:bookmarkEnd w:id="9457"/>
    </w:p>
    <w:p w:rsidR="005B2741" w:rsidRDefault="005B2741" w:rsidP="005B2741">
      <w:pPr>
        <w:pStyle w:val="a5"/>
        <w:rPr>
          <w:rtl/>
        </w:rPr>
      </w:pPr>
      <w:bookmarkStart w:id="9458" w:name="ET_speaker_5762_352"/>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9458"/>
    </w:p>
    <w:p w:rsidR="005B2741" w:rsidRDefault="005B2741" w:rsidP="005B2741">
      <w:pPr>
        <w:pStyle w:val="KeepWithNext"/>
        <w:rPr>
          <w:rtl/>
          <w:lang w:eastAsia="he-IL"/>
        </w:rPr>
      </w:pPr>
    </w:p>
    <w:p w:rsidR="005B2741" w:rsidRDefault="005B2741" w:rsidP="005B2741">
      <w:pPr>
        <w:rPr>
          <w:rtl/>
          <w:lang w:eastAsia="he-IL"/>
        </w:rPr>
      </w:pPr>
      <w:bookmarkStart w:id="9459" w:name="_ETM_Q1_2775929"/>
      <w:bookmarkStart w:id="9460" w:name="_ETM_Q1_2775982"/>
      <w:bookmarkEnd w:id="9459"/>
      <w:bookmarkEnd w:id="9460"/>
      <w:r>
        <w:rPr>
          <w:rtl/>
          <w:lang w:eastAsia="he-IL"/>
        </w:rPr>
        <w:t>מה קרה ליועצים המשפטיים פה שלא</w:t>
      </w:r>
      <w:bookmarkStart w:id="9461" w:name="_ETM_Q1_2775422"/>
      <w:bookmarkEnd w:id="9461"/>
      <w:r>
        <w:rPr>
          <w:rtl/>
          <w:lang w:eastAsia="he-IL"/>
        </w:rPr>
        <w:t xml:space="preserve"> פותחים את הפה? </w:t>
      </w:r>
    </w:p>
    <w:p w:rsidR="005B2741" w:rsidRDefault="005B2741" w:rsidP="005B2741">
      <w:pPr>
        <w:rPr>
          <w:rtl/>
          <w:lang w:eastAsia="he-IL"/>
        </w:rPr>
      </w:pPr>
      <w:bookmarkStart w:id="9462" w:name="_ETM_Q1_2775529"/>
      <w:bookmarkStart w:id="9463" w:name="_ETM_Q1_2775629"/>
      <w:bookmarkStart w:id="9464" w:name="_ETM_Q1_2777769"/>
      <w:bookmarkEnd w:id="9462"/>
      <w:bookmarkEnd w:id="9463"/>
      <w:bookmarkEnd w:id="9464"/>
    </w:p>
    <w:p w:rsidR="005B2741" w:rsidRDefault="005B2741" w:rsidP="005B2741">
      <w:pPr>
        <w:pStyle w:val="af8"/>
        <w:rPr>
          <w:rtl/>
        </w:rPr>
      </w:pPr>
      <w:bookmarkStart w:id="9465" w:name="ET_yor_5628_353"/>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9465"/>
    </w:p>
    <w:p w:rsidR="005B2741" w:rsidRDefault="005B2741" w:rsidP="005B2741">
      <w:pPr>
        <w:pStyle w:val="KeepWithNext"/>
        <w:rPr>
          <w:rtl/>
          <w:lang w:eastAsia="he-IL"/>
        </w:rPr>
      </w:pPr>
    </w:p>
    <w:p w:rsidR="005B2741" w:rsidRDefault="005B2741" w:rsidP="005B2741">
      <w:pPr>
        <w:rPr>
          <w:rtl/>
          <w:lang w:eastAsia="he-IL"/>
        </w:rPr>
      </w:pPr>
      <w:bookmarkStart w:id="9466" w:name="_ETM_Q1_2778547"/>
      <w:bookmarkStart w:id="9467" w:name="_ETM_Q1_2778596"/>
      <w:bookmarkEnd w:id="9466"/>
      <w:bookmarkEnd w:id="9467"/>
      <w:r>
        <w:rPr>
          <w:rtl/>
          <w:lang w:eastAsia="he-IL"/>
        </w:rPr>
        <w:t>מי אמר לך שהוא לא אמר? ס</w:t>
      </w:r>
      <w:bookmarkStart w:id="9468" w:name="_ETM_Q1_2781397"/>
      <w:bookmarkEnd w:id="9468"/>
      <w:r>
        <w:rPr>
          <w:rtl/>
          <w:lang w:eastAsia="he-IL"/>
        </w:rPr>
        <w:t>תם אתה צועק.</w:t>
      </w:r>
    </w:p>
    <w:p w:rsidR="005B2741" w:rsidRDefault="005B2741" w:rsidP="005B2741">
      <w:pPr>
        <w:rPr>
          <w:rtl/>
          <w:lang w:eastAsia="he-IL"/>
        </w:rPr>
      </w:pPr>
      <w:bookmarkStart w:id="9469" w:name="_ETM_Q1_2782555"/>
      <w:bookmarkStart w:id="9470" w:name="_ETM_Q1_2782700"/>
      <w:bookmarkStart w:id="9471" w:name="_ETM_Q1_2783177"/>
      <w:bookmarkEnd w:id="9469"/>
      <w:bookmarkEnd w:id="9470"/>
      <w:bookmarkEnd w:id="9471"/>
    </w:p>
    <w:p w:rsidR="005B2741" w:rsidRDefault="005B2741" w:rsidP="005B2741">
      <w:pPr>
        <w:pStyle w:val="a5"/>
        <w:rPr>
          <w:rtl/>
        </w:rPr>
      </w:pPr>
      <w:bookmarkStart w:id="9472" w:name="ET_speaker_5762_355"/>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9472"/>
    </w:p>
    <w:p w:rsidR="005B2741" w:rsidRDefault="005B2741" w:rsidP="005B2741">
      <w:pPr>
        <w:pStyle w:val="KeepWithNext"/>
        <w:rPr>
          <w:rtl/>
          <w:lang w:eastAsia="he-IL"/>
        </w:rPr>
      </w:pPr>
    </w:p>
    <w:p w:rsidR="005B2741" w:rsidRDefault="005B2741" w:rsidP="005B2741">
      <w:pPr>
        <w:rPr>
          <w:rtl/>
          <w:lang w:eastAsia="he-IL"/>
        </w:rPr>
      </w:pPr>
      <w:bookmarkStart w:id="9473" w:name="_ETM_Q1_2783888"/>
      <w:bookmarkStart w:id="9474" w:name="_ETM_Q1_2783944"/>
      <w:bookmarkEnd w:id="9473"/>
      <w:bookmarkEnd w:id="9474"/>
      <w:r>
        <w:rPr>
          <w:rtl/>
          <w:lang w:eastAsia="he-IL"/>
        </w:rPr>
        <w:t>תביא את זה להצבעה.</w:t>
      </w:r>
    </w:p>
    <w:p w:rsidR="005B2741" w:rsidRDefault="005B2741" w:rsidP="005B2741">
      <w:pPr>
        <w:ind w:firstLine="0"/>
        <w:rPr>
          <w:rtl/>
          <w:lang w:eastAsia="he-IL"/>
        </w:rPr>
      </w:pPr>
      <w:bookmarkStart w:id="9475" w:name="_ETM_Q1_2778186"/>
      <w:bookmarkStart w:id="9476" w:name="_ETM_Q1_2778342"/>
      <w:bookmarkStart w:id="9477" w:name="_ETM_Q1_2778521"/>
      <w:bookmarkStart w:id="9478" w:name="_ETM_Q1_2778673"/>
      <w:bookmarkStart w:id="9479" w:name="_ETM_Q1_2781610"/>
      <w:bookmarkStart w:id="9480" w:name="_ETM_Q1_2783103"/>
      <w:bookmarkEnd w:id="9475"/>
      <w:bookmarkEnd w:id="9476"/>
      <w:bookmarkEnd w:id="9477"/>
      <w:bookmarkEnd w:id="9478"/>
      <w:bookmarkEnd w:id="9479"/>
      <w:bookmarkEnd w:id="9480"/>
    </w:p>
    <w:p w:rsidR="005B2741" w:rsidRDefault="005B2741" w:rsidP="005B2741">
      <w:pPr>
        <w:pStyle w:val="a5"/>
        <w:rPr>
          <w:rtl/>
        </w:rPr>
      </w:pPr>
      <w:bookmarkStart w:id="9481" w:name="ET_knessetmember_5787_356"/>
      <w:r>
        <w:rPr>
          <w:rStyle w:val="TagStyle"/>
          <w:rFonts w:hint="cs"/>
          <w:rtl/>
        </w:rPr>
        <w:t xml:space="preserve"> &lt;&lt; דובר &gt;&gt; </w:t>
      </w:r>
      <w:r>
        <w:rPr>
          <w:rFonts w:hint="cs"/>
          <w:rtl/>
        </w:rPr>
        <w:t>יוראי להב הרצנו (יש עתיד-תל"ם):</w:t>
      </w:r>
      <w:r>
        <w:rPr>
          <w:rStyle w:val="TagStyle"/>
          <w:rFonts w:hint="cs"/>
          <w:rtl/>
        </w:rPr>
        <w:t xml:space="preserve"> &lt;&lt; דובר &gt;&gt;</w:t>
      </w:r>
      <w:r>
        <w:rPr>
          <w:rFonts w:hint="cs"/>
          <w:rtl/>
        </w:rPr>
        <w:t xml:space="preserve"> </w:t>
      </w:r>
      <w:bookmarkEnd w:id="9481"/>
    </w:p>
    <w:p w:rsidR="005B2741" w:rsidRDefault="005B2741" w:rsidP="005B2741">
      <w:pPr>
        <w:pStyle w:val="KeepWithNext"/>
        <w:rPr>
          <w:rtl/>
          <w:lang w:eastAsia="he-IL"/>
        </w:rPr>
      </w:pPr>
    </w:p>
    <w:p w:rsidR="005B2741" w:rsidRDefault="005B2741" w:rsidP="005B2741">
      <w:pPr>
        <w:rPr>
          <w:rtl/>
          <w:lang w:eastAsia="he-IL"/>
        </w:rPr>
      </w:pPr>
      <w:bookmarkStart w:id="9482" w:name="_ETM_Q1_2783733"/>
      <w:bookmarkStart w:id="9483" w:name="_ETM_Q1_2783815"/>
      <w:bookmarkEnd w:id="9482"/>
      <w:bookmarkEnd w:id="9483"/>
      <w:r>
        <w:rPr>
          <w:rtl/>
          <w:lang w:eastAsia="he-IL"/>
        </w:rPr>
        <w:t xml:space="preserve">אני לא מצליח </w:t>
      </w:r>
      <w:bookmarkStart w:id="9484" w:name="_ETM_Q1_2784305"/>
      <w:bookmarkEnd w:id="9484"/>
      <w:r>
        <w:rPr>
          <w:rtl/>
          <w:lang w:eastAsia="he-IL"/>
        </w:rPr>
        <w:t>להבין למה לא.</w:t>
      </w:r>
    </w:p>
    <w:p w:rsidR="005B2741" w:rsidRDefault="005B2741" w:rsidP="005B2741">
      <w:pPr>
        <w:rPr>
          <w:rtl/>
          <w:lang w:eastAsia="he-IL"/>
        </w:rPr>
      </w:pPr>
      <w:bookmarkStart w:id="9485" w:name="_ETM_Q1_2786529"/>
      <w:bookmarkStart w:id="9486" w:name="_ETM_Q1_2786668"/>
      <w:bookmarkStart w:id="9487" w:name="_ETM_Q1_2787321"/>
      <w:bookmarkEnd w:id="9485"/>
      <w:bookmarkEnd w:id="9486"/>
      <w:bookmarkEnd w:id="9487"/>
    </w:p>
    <w:p w:rsidR="005B2741" w:rsidRDefault="005B2741" w:rsidP="005B2741">
      <w:pPr>
        <w:pStyle w:val="a5"/>
        <w:rPr>
          <w:rtl/>
        </w:rPr>
      </w:pPr>
      <w:bookmarkStart w:id="9488" w:name="ET_speaker_5762_357"/>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9488"/>
    </w:p>
    <w:p w:rsidR="005B2741" w:rsidRDefault="005B2741" w:rsidP="005B2741">
      <w:pPr>
        <w:pStyle w:val="KeepWithNext"/>
        <w:rPr>
          <w:rtl/>
          <w:lang w:eastAsia="he-IL"/>
        </w:rPr>
      </w:pPr>
    </w:p>
    <w:p w:rsidR="005B2741" w:rsidRDefault="005B2741" w:rsidP="005B2741">
      <w:pPr>
        <w:rPr>
          <w:rtl/>
          <w:lang w:eastAsia="he-IL"/>
        </w:rPr>
      </w:pPr>
      <w:bookmarkStart w:id="9489" w:name="_ETM_Q1_2787960"/>
      <w:bookmarkStart w:id="9490" w:name="_ETM_Q1_2788014"/>
      <w:bookmarkEnd w:id="9489"/>
      <w:bookmarkEnd w:id="9490"/>
      <w:r>
        <w:rPr>
          <w:rtl/>
          <w:lang w:eastAsia="he-IL"/>
        </w:rPr>
        <w:t>תביא את זה להצבעה.</w:t>
      </w:r>
    </w:p>
    <w:p w:rsidR="005B2741" w:rsidRDefault="005B2741" w:rsidP="005B2741">
      <w:pPr>
        <w:rPr>
          <w:rtl/>
          <w:lang w:eastAsia="he-IL"/>
        </w:rPr>
      </w:pPr>
      <w:bookmarkStart w:id="9491" w:name="_ETM_Q1_2786867"/>
      <w:bookmarkStart w:id="9492" w:name="_ETM_Q1_2787024"/>
      <w:bookmarkStart w:id="9493" w:name="_ETM_Q1_2785602"/>
      <w:bookmarkStart w:id="9494" w:name="_ETM_Q1_2787525"/>
      <w:bookmarkEnd w:id="9491"/>
      <w:bookmarkEnd w:id="9492"/>
      <w:bookmarkEnd w:id="9493"/>
      <w:bookmarkEnd w:id="9494"/>
    </w:p>
    <w:p w:rsidR="005B2741" w:rsidRDefault="005B2741" w:rsidP="005B2741">
      <w:pPr>
        <w:pStyle w:val="a5"/>
        <w:rPr>
          <w:rtl/>
        </w:rPr>
      </w:pPr>
      <w:bookmarkStart w:id="9495" w:name="ET_speaker_5785_358"/>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9495"/>
    </w:p>
    <w:p w:rsidR="005B2741" w:rsidRDefault="005B2741" w:rsidP="005B2741">
      <w:pPr>
        <w:rPr>
          <w:rtl/>
          <w:lang w:eastAsia="he-IL"/>
        </w:rPr>
      </w:pPr>
      <w:bookmarkStart w:id="9496" w:name="_ETM_Q1_2788147"/>
      <w:bookmarkStart w:id="9497" w:name="_ETM_Q1_2788202"/>
      <w:bookmarkEnd w:id="9496"/>
      <w:bookmarkEnd w:id="9497"/>
    </w:p>
    <w:p w:rsidR="005B2741" w:rsidRDefault="005B2741" w:rsidP="005B2741">
      <w:pPr>
        <w:rPr>
          <w:rtl/>
          <w:lang w:eastAsia="he-IL"/>
        </w:rPr>
      </w:pPr>
      <w:bookmarkStart w:id="9498" w:name="_ETM_Q1_2785726"/>
      <w:bookmarkEnd w:id="9498"/>
      <w:r>
        <w:rPr>
          <w:rtl/>
          <w:lang w:eastAsia="he-IL"/>
        </w:rPr>
        <w:t xml:space="preserve">לא, כי </w:t>
      </w:r>
      <w:bookmarkStart w:id="9499" w:name="_ETM_Q1_2786308"/>
      <w:bookmarkEnd w:id="9499"/>
      <w:r>
        <w:rPr>
          <w:rtl/>
          <w:lang w:eastAsia="he-IL"/>
        </w:rPr>
        <w:t>אין לו רוב.</w:t>
      </w:r>
    </w:p>
    <w:p w:rsidR="005B2741" w:rsidRDefault="005B2741" w:rsidP="005B2741">
      <w:pPr>
        <w:rPr>
          <w:rtl/>
          <w:lang w:eastAsia="he-IL"/>
        </w:rPr>
      </w:pPr>
      <w:bookmarkStart w:id="9500" w:name="_ETM_Q1_2788164"/>
      <w:bookmarkStart w:id="9501" w:name="_ETM_Q1_2788338"/>
      <w:bookmarkStart w:id="9502" w:name="_ETM_Q1_2786968"/>
      <w:bookmarkEnd w:id="9500"/>
      <w:bookmarkEnd w:id="9501"/>
      <w:bookmarkEnd w:id="9502"/>
    </w:p>
    <w:p w:rsidR="005B2741" w:rsidRDefault="005B2741" w:rsidP="005B2741">
      <w:pPr>
        <w:pStyle w:val="a5"/>
        <w:rPr>
          <w:rtl/>
        </w:rPr>
      </w:pPr>
      <w:bookmarkStart w:id="9503" w:name="ET_knessetmember_5787_359"/>
      <w:r>
        <w:rPr>
          <w:rStyle w:val="TagStyle"/>
          <w:rFonts w:hint="cs"/>
          <w:rtl/>
        </w:rPr>
        <w:t xml:space="preserve"> &lt;&lt; דובר &gt;&gt; </w:t>
      </w:r>
      <w:r>
        <w:rPr>
          <w:rFonts w:hint="cs"/>
          <w:rtl/>
        </w:rPr>
        <w:t>יוראי להב הרצנו (יש עתיד-תל"ם):</w:t>
      </w:r>
      <w:r>
        <w:rPr>
          <w:rStyle w:val="TagStyle"/>
          <w:rFonts w:hint="cs"/>
          <w:rtl/>
        </w:rPr>
        <w:t xml:space="preserve"> &lt;&lt; דובר &gt;&gt;</w:t>
      </w:r>
      <w:r>
        <w:rPr>
          <w:rFonts w:hint="cs"/>
          <w:rtl/>
        </w:rPr>
        <w:t xml:space="preserve"> </w:t>
      </w:r>
      <w:bookmarkEnd w:id="9503"/>
    </w:p>
    <w:p w:rsidR="005B2741" w:rsidRDefault="005B2741" w:rsidP="005B2741">
      <w:pPr>
        <w:pStyle w:val="KeepWithNext"/>
        <w:rPr>
          <w:rtl/>
          <w:lang w:eastAsia="he-IL"/>
        </w:rPr>
      </w:pPr>
    </w:p>
    <w:p w:rsidR="005B2741" w:rsidRDefault="005B2741" w:rsidP="005B2741">
      <w:pPr>
        <w:rPr>
          <w:rtl/>
          <w:lang w:eastAsia="he-IL"/>
        </w:rPr>
      </w:pPr>
      <w:r>
        <w:rPr>
          <w:rtl/>
          <w:lang w:eastAsia="he-IL"/>
        </w:rPr>
        <w:t>ל</w:t>
      </w:r>
      <w:bookmarkStart w:id="9504" w:name="_ETM_Q1_2787792"/>
      <w:bookmarkStart w:id="9505" w:name="_ETM_Q1_2787848"/>
      <w:bookmarkEnd w:id="9504"/>
      <w:bookmarkEnd w:id="9505"/>
      <w:r>
        <w:rPr>
          <w:rtl/>
          <w:lang w:eastAsia="he-IL"/>
        </w:rPr>
        <w:t>מה לא, מלכיאלי?</w:t>
      </w:r>
    </w:p>
    <w:p w:rsidR="005B2741" w:rsidRDefault="005B2741" w:rsidP="005B2741">
      <w:pPr>
        <w:rPr>
          <w:rtl/>
          <w:lang w:eastAsia="he-IL"/>
        </w:rPr>
      </w:pPr>
      <w:bookmarkStart w:id="9506" w:name="_ETM_Q1_2785089"/>
      <w:bookmarkStart w:id="9507" w:name="_ETM_Q1_2785235"/>
      <w:bookmarkStart w:id="9508" w:name="_ETM_Q1_2782293"/>
      <w:bookmarkStart w:id="9509" w:name="_ETM_Q1_2782345"/>
      <w:bookmarkEnd w:id="9506"/>
      <w:bookmarkEnd w:id="9507"/>
      <w:bookmarkEnd w:id="9508"/>
      <w:bookmarkEnd w:id="9509"/>
    </w:p>
    <w:p w:rsidR="005B2741" w:rsidRDefault="005B2741" w:rsidP="005B2741">
      <w:pPr>
        <w:pStyle w:val="a5"/>
        <w:rPr>
          <w:rtl/>
        </w:rPr>
      </w:pPr>
      <w:bookmarkStart w:id="9510" w:name="ET_speaker_5762_360"/>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9510"/>
    </w:p>
    <w:p w:rsidR="005B2741" w:rsidRDefault="005B2741" w:rsidP="005B2741">
      <w:pPr>
        <w:pStyle w:val="KeepWithNext"/>
        <w:rPr>
          <w:rtl/>
          <w:lang w:eastAsia="he-IL"/>
        </w:rPr>
      </w:pPr>
    </w:p>
    <w:p w:rsidR="005B2741" w:rsidRDefault="005B2741" w:rsidP="005B2741">
      <w:pPr>
        <w:rPr>
          <w:rtl/>
          <w:lang w:eastAsia="he-IL"/>
        </w:rPr>
      </w:pPr>
      <w:bookmarkStart w:id="9511" w:name="_ETM_Q1_2788277"/>
      <w:bookmarkStart w:id="9512" w:name="_ETM_Q1_2788332"/>
      <w:bookmarkEnd w:id="9511"/>
      <w:bookmarkEnd w:id="9512"/>
      <w:r>
        <w:rPr>
          <w:rtl/>
          <w:lang w:eastAsia="he-IL"/>
        </w:rPr>
        <w:t>למה לא?</w:t>
      </w:r>
    </w:p>
    <w:p w:rsidR="005B2741" w:rsidRDefault="005B2741" w:rsidP="005B2741">
      <w:pPr>
        <w:rPr>
          <w:rtl/>
          <w:lang w:eastAsia="he-IL"/>
        </w:rPr>
      </w:pPr>
      <w:bookmarkStart w:id="9513" w:name="_ETM_Q1_2789498"/>
      <w:bookmarkStart w:id="9514" w:name="_ETM_Q1_2789632"/>
      <w:bookmarkStart w:id="9515" w:name="_ETM_Q1_2790803"/>
      <w:bookmarkEnd w:id="9513"/>
      <w:bookmarkEnd w:id="9514"/>
      <w:bookmarkEnd w:id="9515"/>
    </w:p>
    <w:p w:rsidR="004D26F4" w:rsidRDefault="004D26F4">
      <w:pPr>
        <w:bidi w:val="0"/>
        <w:spacing w:line="240" w:lineRule="auto"/>
        <w:ind w:firstLine="0"/>
        <w:jc w:val="left"/>
        <w:rPr>
          <w:rStyle w:val="TagStyle"/>
          <w:rFonts w:ascii="David" w:hAnsi="David"/>
          <w:vanish w:val="0"/>
          <w:u w:val="single"/>
          <w:rtl/>
          <w:lang w:eastAsia="he-IL"/>
        </w:rPr>
      </w:pPr>
      <w:bookmarkStart w:id="9516" w:name="ET_knessetmember_5787_361"/>
      <w:r>
        <w:rPr>
          <w:rStyle w:val="TagStyle"/>
          <w:vanish w:val="0"/>
          <w:rtl/>
        </w:rPr>
        <w:br w:type="page"/>
      </w:r>
    </w:p>
    <w:p w:rsidR="005B2741" w:rsidRDefault="005B2741" w:rsidP="005B2741">
      <w:pPr>
        <w:pStyle w:val="a5"/>
        <w:rPr>
          <w:rtl/>
        </w:rPr>
      </w:pPr>
      <w:r>
        <w:rPr>
          <w:rStyle w:val="TagStyle"/>
          <w:rFonts w:hint="cs"/>
          <w:rtl/>
        </w:rPr>
        <w:t xml:space="preserve"> &lt;&lt; דובר &gt;&gt; </w:t>
      </w:r>
      <w:r>
        <w:rPr>
          <w:rFonts w:hint="cs"/>
          <w:rtl/>
        </w:rPr>
        <w:t>יוראי להב הרצנו (יש עתיד-תל"ם):</w:t>
      </w:r>
      <w:r>
        <w:rPr>
          <w:rStyle w:val="TagStyle"/>
          <w:rFonts w:hint="cs"/>
          <w:rtl/>
        </w:rPr>
        <w:t xml:space="preserve"> &lt;&lt; דובר &gt;&gt;</w:t>
      </w:r>
      <w:r>
        <w:rPr>
          <w:rFonts w:hint="cs"/>
          <w:rtl/>
        </w:rPr>
        <w:t xml:space="preserve"> </w:t>
      </w:r>
      <w:bookmarkEnd w:id="9516"/>
    </w:p>
    <w:p w:rsidR="005B2741" w:rsidRDefault="005B2741" w:rsidP="005B2741">
      <w:pPr>
        <w:pStyle w:val="KeepWithNext"/>
        <w:rPr>
          <w:rtl/>
          <w:lang w:eastAsia="he-IL"/>
        </w:rPr>
      </w:pPr>
    </w:p>
    <w:p w:rsidR="005B2741" w:rsidRDefault="005B2741" w:rsidP="005B2741">
      <w:pPr>
        <w:rPr>
          <w:rtl/>
          <w:lang w:eastAsia="he-IL"/>
        </w:rPr>
      </w:pPr>
      <w:bookmarkStart w:id="9517" w:name="_ETM_Q1_2791503"/>
      <w:bookmarkEnd w:id="9517"/>
      <w:r>
        <w:rPr>
          <w:rtl/>
          <w:lang w:eastAsia="he-IL"/>
        </w:rPr>
        <w:t>א</w:t>
      </w:r>
      <w:bookmarkStart w:id="9518" w:name="_ETM_Q1_2791572"/>
      <w:bookmarkEnd w:id="9518"/>
      <w:r>
        <w:rPr>
          <w:rtl/>
          <w:lang w:eastAsia="he-IL"/>
        </w:rPr>
        <w:t xml:space="preserve">ז תן לו להשיב, </w:t>
      </w:r>
      <w:bookmarkStart w:id="9519" w:name="_ETM_Q1_2789655"/>
      <w:bookmarkEnd w:id="9519"/>
      <w:r>
        <w:rPr>
          <w:rtl/>
          <w:lang w:eastAsia="he-IL"/>
        </w:rPr>
        <w:t xml:space="preserve">אולי הוא יגיד דבר אחר. למה אתה לא מביא </w:t>
      </w:r>
      <w:bookmarkStart w:id="9520" w:name="_ETM_Q1_2793169"/>
      <w:bookmarkEnd w:id="9520"/>
      <w:r>
        <w:rPr>
          <w:rtl/>
          <w:lang w:eastAsia="he-IL"/>
        </w:rPr>
        <w:t>את זה, מלכיאלי?</w:t>
      </w:r>
    </w:p>
    <w:p w:rsidR="005B2741" w:rsidRDefault="005B2741" w:rsidP="005B2741">
      <w:pPr>
        <w:rPr>
          <w:rtl/>
          <w:lang w:eastAsia="he-IL"/>
        </w:rPr>
      </w:pPr>
      <w:bookmarkStart w:id="9521" w:name="_ETM_Q1_2794290"/>
      <w:bookmarkStart w:id="9522" w:name="_ETM_Q1_2794421"/>
      <w:bookmarkStart w:id="9523" w:name="_ETM_Q1_2795599"/>
      <w:bookmarkEnd w:id="9521"/>
      <w:bookmarkEnd w:id="9522"/>
      <w:bookmarkEnd w:id="9523"/>
    </w:p>
    <w:p w:rsidR="005B2741" w:rsidRDefault="005B2741" w:rsidP="005B2741">
      <w:pPr>
        <w:pStyle w:val="af8"/>
        <w:rPr>
          <w:rtl/>
        </w:rPr>
      </w:pPr>
      <w:bookmarkStart w:id="9524" w:name="ET_yor_5628_362"/>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9524"/>
    </w:p>
    <w:p w:rsidR="005B2741" w:rsidRDefault="005B2741" w:rsidP="005B2741">
      <w:pPr>
        <w:pStyle w:val="KeepWithNext"/>
        <w:rPr>
          <w:rtl/>
          <w:lang w:eastAsia="he-IL"/>
        </w:rPr>
      </w:pPr>
    </w:p>
    <w:p w:rsidR="005B2741" w:rsidRDefault="005B2741" w:rsidP="005B2741">
      <w:pPr>
        <w:rPr>
          <w:rtl/>
          <w:lang w:eastAsia="he-IL"/>
        </w:rPr>
      </w:pPr>
      <w:bookmarkStart w:id="9525" w:name="_ETM_Q1_2796366"/>
      <w:bookmarkStart w:id="9526" w:name="_ETM_Q1_2796418"/>
      <w:bookmarkEnd w:id="9525"/>
      <w:bookmarkEnd w:id="9526"/>
      <w:r>
        <w:rPr>
          <w:rtl/>
          <w:lang w:eastAsia="he-IL"/>
        </w:rPr>
        <w:t>אנחנו צריכים למצות את הדיון.</w:t>
      </w:r>
    </w:p>
    <w:p w:rsidR="005B2741" w:rsidRDefault="005B2741" w:rsidP="005B2741">
      <w:pPr>
        <w:rPr>
          <w:rtl/>
          <w:lang w:eastAsia="he-IL"/>
        </w:rPr>
      </w:pPr>
      <w:bookmarkStart w:id="9527" w:name="_ETM_Q1_2794392"/>
      <w:bookmarkStart w:id="9528" w:name="_ETM_Q1_2794486"/>
      <w:bookmarkStart w:id="9529" w:name="_ETM_Q1_2794629"/>
      <w:bookmarkEnd w:id="9527"/>
      <w:bookmarkEnd w:id="9528"/>
      <w:bookmarkEnd w:id="9529"/>
    </w:p>
    <w:p w:rsidR="005B2741" w:rsidRDefault="005B2741" w:rsidP="005B2741">
      <w:pPr>
        <w:pStyle w:val="a5"/>
        <w:rPr>
          <w:rtl/>
        </w:rPr>
      </w:pPr>
      <w:bookmarkStart w:id="9530" w:name="ET_speaker_5762_363"/>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9530"/>
    </w:p>
    <w:p w:rsidR="005B2741" w:rsidRDefault="005B2741" w:rsidP="005B2741">
      <w:pPr>
        <w:pStyle w:val="KeepWithNext"/>
        <w:rPr>
          <w:rtl/>
          <w:lang w:eastAsia="he-IL"/>
        </w:rPr>
      </w:pPr>
    </w:p>
    <w:p w:rsidR="005B2741" w:rsidRDefault="005B2741" w:rsidP="005B2741">
      <w:pPr>
        <w:rPr>
          <w:rtl/>
          <w:lang w:eastAsia="he-IL"/>
        </w:rPr>
      </w:pPr>
      <w:bookmarkStart w:id="9531" w:name="_ETM_Q1_2795409"/>
      <w:bookmarkEnd w:id="9531"/>
      <w:r>
        <w:rPr>
          <w:rtl/>
          <w:lang w:eastAsia="he-IL"/>
        </w:rPr>
        <w:t>א</w:t>
      </w:r>
      <w:bookmarkStart w:id="9532" w:name="_ETM_Q1_2795486"/>
      <w:bookmarkEnd w:id="9532"/>
      <w:r>
        <w:rPr>
          <w:rtl/>
          <w:lang w:eastAsia="he-IL"/>
        </w:rPr>
        <w:t xml:space="preserve">תה לא </w:t>
      </w:r>
      <w:bookmarkStart w:id="9533" w:name="_ETM_Q1_2794875"/>
      <w:bookmarkEnd w:id="9533"/>
      <w:r>
        <w:rPr>
          <w:rtl/>
          <w:lang w:eastAsia="he-IL"/>
        </w:rPr>
        <w:t>ממצה. מי עוד נשאר שידבר?</w:t>
      </w:r>
    </w:p>
    <w:p w:rsidR="005B2741" w:rsidRDefault="005B2741" w:rsidP="005B2741">
      <w:pPr>
        <w:rPr>
          <w:rtl/>
          <w:lang w:eastAsia="he-IL"/>
        </w:rPr>
      </w:pPr>
      <w:bookmarkStart w:id="9534" w:name="_ETM_Q1_2797545"/>
      <w:bookmarkStart w:id="9535" w:name="_ETM_Q1_2797668"/>
      <w:bookmarkStart w:id="9536" w:name="_ETM_Q1_2797672"/>
      <w:bookmarkEnd w:id="9534"/>
      <w:bookmarkEnd w:id="9535"/>
      <w:bookmarkEnd w:id="9536"/>
    </w:p>
    <w:p w:rsidR="005B2741" w:rsidRDefault="005B2741" w:rsidP="005B2741">
      <w:pPr>
        <w:pStyle w:val="a5"/>
        <w:rPr>
          <w:rtl/>
        </w:rPr>
      </w:pPr>
      <w:bookmarkStart w:id="9537" w:name="ET_speaker_גור_בליי_36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9537"/>
    </w:p>
    <w:p w:rsidR="005B2741" w:rsidRDefault="005B2741" w:rsidP="005B2741">
      <w:pPr>
        <w:pStyle w:val="KeepWithNext"/>
        <w:rPr>
          <w:rtl/>
          <w:lang w:eastAsia="he-IL"/>
        </w:rPr>
      </w:pPr>
    </w:p>
    <w:p w:rsidR="005B2741" w:rsidRDefault="005B2741" w:rsidP="005B2741">
      <w:pPr>
        <w:rPr>
          <w:rtl/>
          <w:lang w:eastAsia="he-IL"/>
        </w:rPr>
      </w:pPr>
      <w:bookmarkStart w:id="9538" w:name="_ETM_Q1_2798277"/>
      <w:bookmarkStart w:id="9539" w:name="_ETM_Q1_2798324"/>
      <w:bookmarkEnd w:id="9538"/>
      <w:bookmarkEnd w:id="9539"/>
      <w:r>
        <w:rPr>
          <w:rtl/>
          <w:lang w:eastAsia="he-IL"/>
        </w:rPr>
        <w:t>יש לך עוד נקודות, אגב.</w:t>
      </w:r>
    </w:p>
    <w:p w:rsidR="005B2741" w:rsidRDefault="005B2741" w:rsidP="005B2741">
      <w:pPr>
        <w:rPr>
          <w:rtl/>
          <w:lang w:eastAsia="he-IL"/>
        </w:rPr>
      </w:pPr>
      <w:bookmarkStart w:id="9540" w:name="_ETM_Q1_2796903"/>
      <w:bookmarkStart w:id="9541" w:name="_ETM_Q1_2796986"/>
      <w:bookmarkStart w:id="9542" w:name="_ETM_Q1_2797964"/>
      <w:bookmarkEnd w:id="9540"/>
      <w:bookmarkEnd w:id="9541"/>
      <w:bookmarkEnd w:id="9542"/>
    </w:p>
    <w:p w:rsidR="005B2741" w:rsidRDefault="005B2741" w:rsidP="005B2741">
      <w:pPr>
        <w:pStyle w:val="af8"/>
        <w:rPr>
          <w:rtl/>
        </w:rPr>
      </w:pPr>
      <w:bookmarkStart w:id="9543" w:name="ET_yor_5628_365"/>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9543"/>
    </w:p>
    <w:p w:rsidR="005B2741" w:rsidRDefault="005B2741" w:rsidP="005B2741">
      <w:pPr>
        <w:pStyle w:val="KeepWithNext"/>
        <w:rPr>
          <w:rtl/>
          <w:lang w:eastAsia="he-IL"/>
        </w:rPr>
      </w:pPr>
    </w:p>
    <w:p w:rsidR="005B2741" w:rsidRDefault="005B2741" w:rsidP="005B2741">
      <w:pPr>
        <w:rPr>
          <w:rtl/>
          <w:lang w:eastAsia="he-IL"/>
        </w:rPr>
      </w:pPr>
      <w:bookmarkStart w:id="9544" w:name="_ETM_Q1_2798772"/>
      <w:bookmarkStart w:id="9545" w:name="_ETM_Q1_2798818"/>
      <w:bookmarkEnd w:id="9544"/>
      <w:bookmarkEnd w:id="9545"/>
      <w:r>
        <w:rPr>
          <w:rtl/>
          <w:lang w:eastAsia="he-IL"/>
        </w:rPr>
        <w:t xml:space="preserve">יש </w:t>
      </w:r>
      <w:bookmarkStart w:id="9546" w:name="_ETM_Q1_2799043"/>
      <w:bookmarkEnd w:id="9546"/>
      <w:r>
        <w:rPr>
          <w:rtl/>
          <w:lang w:eastAsia="he-IL"/>
        </w:rPr>
        <w:t>עוד כמה נקודות שאני רוצה להעלות.</w:t>
      </w:r>
    </w:p>
    <w:p w:rsidR="005B2741" w:rsidRDefault="005B2741" w:rsidP="005B2741">
      <w:pPr>
        <w:rPr>
          <w:rtl/>
          <w:lang w:eastAsia="he-IL"/>
        </w:rPr>
      </w:pPr>
      <w:bookmarkStart w:id="9547" w:name="_ETM_Q1_2801706"/>
      <w:bookmarkStart w:id="9548" w:name="_ETM_Q1_2801868"/>
      <w:bookmarkStart w:id="9549" w:name="_ETM_Q1_2801441"/>
      <w:bookmarkEnd w:id="9547"/>
      <w:bookmarkEnd w:id="9548"/>
      <w:bookmarkEnd w:id="9549"/>
    </w:p>
    <w:p w:rsidR="005B2741" w:rsidRDefault="005B2741" w:rsidP="005B2741">
      <w:pPr>
        <w:pStyle w:val="a5"/>
        <w:rPr>
          <w:rtl/>
        </w:rPr>
      </w:pPr>
      <w:bookmarkStart w:id="9550" w:name="ET_speaker_5762_366"/>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9550"/>
    </w:p>
    <w:p w:rsidR="005B2741" w:rsidRDefault="005B2741" w:rsidP="005B2741">
      <w:pPr>
        <w:pStyle w:val="KeepWithNext"/>
        <w:rPr>
          <w:rtl/>
          <w:lang w:eastAsia="he-IL"/>
        </w:rPr>
      </w:pPr>
    </w:p>
    <w:p w:rsidR="005B2741" w:rsidRDefault="005B2741" w:rsidP="005B2741">
      <w:pPr>
        <w:rPr>
          <w:rtl/>
          <w:lang w:eastAsia="he-IL"/>
        </w:rPr>
      </w:pPr>
      <w:bookmarkStart w:id="9551" w:name="_ETM_Q1_2802063"/>
      <w:bookmarkStart w:id="9552" w:name="_ETM_Q1_2802116"/>
      <w:bookmarkEnd w:id="9551"/>
      <w:bookmarkEnd w:id="9552"/>
      <w:r>
        <w:rPr>
          <w:rtl/>
          <w:lang w:eastAsia="he-IL"/>
        </w:rPr>
        <w:t>אתה רוצה להעלות כמה נקודות.</w:t>
      </w:r>
    </w:p>
    <w:p w:rsidR="005B2741" w:rsidRDefault="005B2741" w:rsidP="005B2741">
      <w:pPr>
        <w:rPr>
          <w:rtl/>
          <w:lang w:eastAsia="he-IL"/>
        </w:rPr>
      </w:pPr>
      <w:bookmarkStart w:id="9553" w:name="_ETM_Q1_2799387"/>
      <w:bookmarkStart w:id="9554" w:name="_ETM_Q1_2799522"/>
      <w:bookmarkStart w:id="9555" w:name="_ETM_Q1_2801792"/>
      <w:bookmarkStart w:id="9556" w:name="_ETM_Q1_2804603"/>
      <w:bookmarkEnd w:id="9553"/>
      <w:bookmarkEnd w:id="9554"/>
      <w:bookmarkEnd w:id="9555"/>
      <w:bookmarkEnd w:id="9556"/>
    </w:p>
    <w:p w:rsidR="005B2741" w:rsidRDefault="005B2741" w:rsidP="005B2741">
      <w:pPr>
        <w:pStyle w:val="af8"/>
        <w:rPr>
          <w:rtl/>
        </w:rPr>
      </w:pPr>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p>
    <w:p w:rsidR="005B2741" w:rsidRDefault="005B2741" w:rsidP="005B2741">
      <w:pPr>
        <w:pStyle w:val="KeepWithNext"/>
        <w:rPr>
          <w:rtl/>
          <w:lang w:eastAsia="he-IL"/>
        </w:rPr>
      </w:pPr>
    </w:p>
    <w:p w:rsidR="005B2741" w:rsidRDefault="005B2741" w:rsidP="005B2741">
      <w:pPr>
        <w:rPr>
          <w:rtl/>
          <w:lang w:eastAsia="he-IL"/>
        </w:rPr>
      </w:pPr>
      <w:r>
        <w:rPr>
          <w:rtl/>
          <w:lang w:eastAsia="he-IL"/>
        </w:rPr>
        <w:t>י</w:t>
      </w:r>
      <w:bookmarkStart w:id="9557" w:name="_ETM_Q1_2805395"/>
      <w:bookmarkStart w:id="9558" w:name="_ETM_Q1_2805459"/>
      <w:bookmarkEnd w:id="9557"/>
      <w:bookmarkEnd w:id="9558"/>
      <w:r>
        <w:rPr>
          <w:rtl/>
          <w:lang w:eastAsia="he-IL"/>
        </w:rPr>
        <w:t>ש עוד שלוש נקודות שאני רוצה.</w:t>
      </w:r>
    </w:p>
    <w:p w:rsidR="005B2741" w:rsidRDefault="005B2741" w:rsidP="005B2741">
      <w:pPr>
        <w:rPr>
          <w:rtl/>
          <w:lang w:eastAsia="he-IL"/>
        </w:rPr>
      </w:pPr>
      <w:bookmarkStart w:id="9559" w:name="_ETM_Q1_2805335"/>
      <w:bookmarkStart w:id="9560" w:name="_ETM_Q1_2805502"/>
      <w:bookmarkEnd w:id="9559"/>
      <w:bookmarkEnd w:id="9560"/>
    </w:p>
    <w:p w:rsidR="005B2741" w:rsidRDefault="005B2741" w:rsidP="005B2741">
      <w:pPr>
        <w:pStyle w:val="a5"/>
        <w:rPr>
          <w:rtl/>
        </w:rPr>
      </w:pPr>
      <w:bookmarkStart w:id="9561" w:name="ET_speaker_5785_367"/>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9561"/>
    </w:p>
    <w:p w:rsidR="005B2741" w:rsidRDefault="005B2741" w:rsidP="005B2741">
      <w:pPr>
        <w:pStyle w:val="KeepWithNext"/>
        <w:rPr>
          <w:rtl/>
          <w:lang w:eastAsia="he-IL"/>
        </w:rPr>
      </w:pPr>
    </w:p>
    <w:p w:rsidR="005B2741" w:rsidRDefault="005B2741" w:rsidP="005B2741">
      <w:pPr>
        <w:rPr>
          <w:rtl/>
          <w:lang w:eastAsia="he-IL"/>
        </w:rPr>
      </w:pPr>
      <w:bookmarkStart w:id="9562" w:name="_ETM_Q1_2802472"/>
      <w:bookmarkStart w:id="9563" w:name="_ETM_Q1_2802524"/>
      <w:bookmarkEnd w:id="9562"/>
      <w:bookmarkEnd w:id="9563"/>
      <w:r>
        <w:rPr>
          <w:rtl/>
          <w:lang w:eastAsia="he-IL"/>
        </w:rPr>
        <w:t xml:space="preserve">עכשיו </w:t>
      </w:r>
      <w:bookmarkStart w:id="9564" w:name="_ETM_Q1_2802993"/>
      <w:bookmarkEnd w:id="9564"/>
      <w:r>
        <w:rPr>
          <w:rtl/>
          <w:lang w:eastAsia="he-IL"/>
        </w:rPr>
        <w:t xml:space="preserve">עוד לא שתיים, אמרת שבחמש מצביעים, בשלוש שעות </w:t>
      </w:r>
      <w:bookmarkStart w:id="9565" w:name="_ETM_Q1_2803946"/>
      <w:bookmarkStart w:id="9566" w:name="_ETM_Q1_2804953"/>
      <w:bookmarkStart w:id="9567" w:name="_ETM_Q1_2805118"/>
      <w:bookmarkStart w:id="9568" w:name="_ETM_Q1_2807129"/>
      <w:bookmarkEnd w:id="9565"/>
      <w:bookmarkEnd w:id="9566"/>
      <w:bookmarkEnd w:id="9567"/>
      <w:bookmarkEnd w:id="9568"/>
      <w:r>
        <w:rPr>
          <w:rtl/>
          <w:lang w:eastAsia="he-IL"/>
        </w:rPr>
        <w:t>- - -</w:t>
      </w:r>
    </w:p>
    <w:p w:rsidR="005B2741" w:rsidRDefault="005B2741" w:rsidP="005B2741">
      <w:pPr>
        <w:rPr>
          <w:rtl/>
          <w:lang w:eastAsia="he-IL"/>
        </w:rPr>
      </w:pPr>
      <w:bookmarkStart w:id="9569" w:name="_ETM_Q1_2804498"/>
      <w:bookmarkStart w:id="9570" w:name="_ETM_Q1_2804661"/>
      <w:bookmarkEnd w:id="9569"/>
      <w:bookmarkEnd w:id="9570"/>
    </w:p>
    <w:p w:rsidR="005B2741" w:rsidRDefault="005B2741" w:rsidP="005B2741">
      <w:pPr>
        <w:pStyle w:val="af8"/>
        <w:rPr>
          <w:rtl/>
        </w:rPr>
      </w:pPr>
      <w:bookmarkStart w:id="9571" w:name="ET_yor_5628_368"/>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9571"/>
    </w:p>
    <w:p w:rsidR="005B2741" w:rsidRDefault="005B2741" w:rsidP="005B2741">
      <w:pPr>
        <w:pStyle w:val="KeepWithNext"/>
        <w:rPr>
          <w:rtl/>
        </w:rPr>
      </w:pPr>
    </w:p>
    <w:p w:rsidR="005B2741" w:rsidRDefault="005B2741" w:rsidP="005B2741">
      <w:pPr>
        <w:rPr>
          <w:rtl/>
        </w:rPr>
      </w:pPr>
      <w:bookmarkStart w:id="9572" w:name="_ETM_Q1_2807812"/>
      <w:bookmarkStart w:id="9573" w:name="_ETM_Q1_2807864"/>
      <w:bookmarkEnd w:id="9572"/>
      <w:bookmarkEnd w:id="9573"/>
      <w:r>
        <w:rPr>
          <w:rtl/>
        </w:rPr>
        <w:t>אמרתי אולי.</w:t>
      </w:r>
    </w:p>
    <w:p w:rsidR="005B2741" w:rsidRDefault="005B2741" w:rsidP="005B2741">
      <w:pPr>
        <w:ind w:firstLine="0"/>
        <w:rPr>
          <w:rtl/>
        </w:rPr>
      </w:pPr>
      <w:bookmarkStart w:id="9574" w:name="_ETM_Q1_2807223"/>
      <w:bookmarkStart w:id="9575" w:name="_ETM_Q1_2807352"/>
      <w:bookmarkStart w:id="9576" w:name="_ETM_Q1_2808983"/>
      <w:bookmarkStart w:id="9577" w:name="_ETM_Q1_2809087"/>
      <w:bookmarkStart w:id="9578" w:name="_ETM_Q1_2808239"/>
      <w:bookmarkEnd w:id="9574"/>
      <w:bookmarkEnd w:id="9575"/>
      <w:bookmarkEnd w:id="9576"/>
      <w:bookmarkEnd w:id="9577"/>
      <w:bookmarkEnd w:id="9578"/>
    </w:p>
    <w:p w:rsidR="005B2741" w:rsidRDefault="005B2741" w:rsidP="005B2741">
      <w:pPr>
        <w:pStyle w:val="a5"/>
        <w:rPr>
          <w:rtl/>
        </w:rPr>
      </w:pPr>
      <w:bookmarkStart w:id="9579" w:name="ET_knessetmember_5787_370"/>
      <w:r>
        <w:rPr>
          <w:rStyle w:val="TagStyle"/>
          <w:rFonts w:hint="cs"/>
          <w:rtl/>
        </w:rPr>
        <w:t xml:space="preserve"> &lt;&lt; דובר &gt;&gt; </w:t>
      </w:r>
      <w:r>
        <w:rPr>
          <w:rFonts w:hint="cs"/>
          <w:rtl/>
        </w:rPr>
        <w:t>יוראי להב הרצנו (יש עתיד-תל"ם):</w:t>
      </w:r>
      <w:r>
        <w:rPr>
          <w:rStyle w:val="TagStyle"/>
          <w:rFonts w:hint="cs"/>
          <w:rtl/>
        </w:rPr>
        <w:t xml:space="preserve"> &lt;&lt; דובר &gt;&gt;</w:t>
      </w:r>
      <w:r>
        <w:rPr>
          <w:rFonts w:hint="cs"/>
          <w:rtl/>
        </w:rPr>
        <w:t xml:space="preserve"> </w:t>
      </w:r>
      <w:bookmarkEnd w:id="9579"/>
    </w:p>
    <w:p w:rsidR="005B2741" w:rsidRDefault="005B2741" w:rsidP="005B2741">
      <w:pPr>
        <w:pStyle w:val="KeepWithNext"/>
        <w:rPr>
          <w:rtl/>
          <w:lang w:eastAsia="he-IL"/>
        </w:rPr>
      </w:pPr>
    </w:p>
    <w:p w:rsidR="005B2741" w:rsidRDefault="005B2741" w:rsidP="005B2741">
      <w:pPr>
        <w:rPr>
          <w:rtl/>
          <w:lang w:eastAsia="he-IL"/>
        </w:rPr>
      </w:pPr>
      <w:bookmarkStart w:id="9580" w:name="_ETM_Q1_2809023"/>
      <w:bookmarkStart w:id="9581" w:name="_ETM_Q1_2809098"/>
      <w:bookmarkStart w:id="9582" w:name="_ETM_Q1_2807011"/>
      <w:bookmarkEnd w:id="9580"/>
      <w:bookmarkEnd w:id="9581"/>
      <w:bookmarkEnd w:id="9582"/>
      <w:r>
        <w:rPr>
          <w:rtl/>
          <w:lang w:eastAsia="he-IL"/>
        </w:rPr>
        <w:t xml:space="preserve">למה? אפשר גם להצביע עד שתיים-עשרה בלילה, אנחנו לא </w:t>
      </w:r>
      <w:bookmarkStart w:id="9583" w:name="_ETM_Q1_2808723"/>
      <w:bookmarkEnd w:id="9583"/>
      <w:r>
        <w:rPr>
          <w:rtl/>
          <w:lang w:eastAsia="he-IL"/>
        </w:rPr>
        <w:t>- - -</w:t>
      </w:r>
    </w:p>
    <w:p w:rsidR="005B2741" w:rsidRDefault="005B2741" w:rsidP="005B2741">
      <w:pPr>
        <w:rPr>
          <w:rtl/>
          <w:lang w:eastAsia="he-IL"/>
        </w:rPr>
      </w:pPr>
      <w:bookmarkStart w:id="9584" w:name="_ETM_Q1_2809696"/>
      <w:bookmarkStart w:id="9585" w:name="_ETM_Q1_2809850"/>
      <w:bookmarkStart w:id="9586" w:name="_ETM_Q1_2808165"/>
      <w:bookmarkEnd w:id="9584"/>
      <w:bookmarkEnd w:id="9585"/>
      <w:bookmarkEnd w:id="9586"/>
    </w:p>
    <w:p w:rsidR="005B2741" w:rsidRDefault="005B2741" w:rsidP="005B2741">
      <w:pPr>
        <w:pStyle w:val="af8"/>
        <w:rPr>
          <w:rtl/>
        </w:rPr>
      </w:pPr>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p>
    <w:p w:rsidR="005B2741" w:rsidRDefault="005B2741" w:rsidP="005B2741">
      <w:pPr>
        <w:pStyle w:val="KeepWithNext"/>
        <w:rPr>
          <w:rtl/>
          <w:lang w:eastAsia="he-IL"/>
        </w:rPr>
      </w:pPr>
    </w:p>
    <w:p w:rsidR="005B2741" w:rsidRDefault="005B2741" w:rsidP="005B2741">
      <w:pPr>
        <w:rPr>
          <w:rtl/>
          <w:lang w:eastAsia="he-IL"/>
        </w:rPr>
      </w:pPr>
      <w:bookmarkStart w:id="9587" w:name="_ETM_Q1_2808905"/>
      <w:bookmarkStart w:id="9588" w:name="_ETM_Q1_2808962"/>
      <w:bookmarkEnd w:id="9587"/>
      <w:bookmarkEnd w:id="9588"/>
      <w:r>
        <w:rPr>
          <w:rtl/>
          <w:lang w:eastAsia="he-IL"/>
        </w:rPr>
        <w:t>תראו, משרד הבריאות, יש עוד שלוש נקודות ש</w:t>
      </w:r>
      <w:bookmarkStart w:id="9589" w:name="_ETM_Q1_2810563"/>
      <w:bookmarkEnd w:id="9589"/>
      <w:r>
        <w:rPr>
          <w:rtl/>
          <w:lang w:eastAsia="he-IL"/>
        </w:rPr>
        <w:t xml:space="preserve">עלו כאן שאני רוצה – ארבע </w:t>
      </w:r>
      <w:bookmarkStart w:id="9590" w:name="_ETM_Q1_2812336"/>
      <w:bookmarkEnd w:id="9590"/>
      <w:r>
        <w:rPr>
          <w:rtl/>
          <w:lang w:eastAsia="he-IL"/>
        </w:rPr>
        <w:t>נקודות.</w:t>
      </w:r>
    </w:p>
    <w:p w:rsidR="005B2741" w:rsidRDefault="005B2741" w:rsidP="005B2741">
      <w:pPr>
        <w:rPr>
          <w:rtl/>
          <w:lang w:eastAsia="he-IL"/>
        </w:rPr>
      </w:pPr>
      <w:bookmarkStart w:id="9591" w:name="_ETM_Q1_2810075"/>
      <w:bookmarkStart w:id="9592" w:name="_ETM_Q1_2810216"/>
      <w:bookmarkStart w:id="9593" w:name="_ETM_Q1_2812554"/>
      <w:bookmarkEnd w:id="9591"/>
      <w:bookmarkEnd w:id="9592"/>
      <w:bookmarkEnd w:id="9593"/>
    </w:p>
    <w:p w:rsidR="005B2741" w:rsidRDefault="005B2741" w:rsidP="005B2741">
      <w:pPr>
        <w:pStyle w:val="a5"/>
        <w:rPr>
          <w:rtl/>
        </w:rPr>
      </w:pPr>
      <w:bookmarkStart w:id="9594" w:name="ET_speaker_5762_372"/>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9594"/>
    </w:p>
    <w:p w:rsidR="005B2741" w:rsidRDefault="005B2741" w:rsidP="005B2741">
      <w:pPr>
        <w:pStyle w:val="KeepWithNext"/>
        <w:rPr>
          <w:rtl/>
          <w:lang w:eastAsia="he-IL"/>
        </w:rPr>
      </w:pPr>
    </w:p>
    <w:p w:rsidR="005B2741" w:rsidRDefault="005B2741" w:rsidP="005B2741">
      <w:pPr>
        <w:rPr>
          <w:rtl/>
          <w:lang w:eastAsia="he-IL"/>
        </w:rPr>
      </w:pPr>
      <w:bookmarkStart w:id="9595" w:name="_ETM_Q1_2813223"/>
      <w:bookmarkStart w:id="9596" w:name="_ETM_Q1_2813276"/>
      <w:bookmarkEnd w:id="9595"/>
      <w:bookmarkEnd w:id="9596"/>
      <w:r>
        <w:rPr>
          <w:rtl/>
          <w:lang w:eastAsia="he-IL"/>
        </w:rPr>
        <w:t xml:space="preserve">מלכיאלי, נקרא לאנשים לא </w:t>
      </w:r>
      <w:bookmarkStart w:id="9597" w:name="_ETM_Q1_2814746"/>
      <w:bookmarkEnd w:id="9597"/>
      <w:r>
        <w:rPr>
          <w:rtl/>
          <w:lang w:eastAsia="he-IL"/>
        </w:rPr>
        <w:t xml:space="preserve">לציית לסגר, למה אתה עושה את זה? זה לא חוקי. זה לא חוקי מה שאתה עושה. למה </w:t>
      </w:r>
      <w:bookmarkStart w:id="9598" w:name="_ETM_Q1_2819993"/>
      <w:bookmarkEnd w:id="9598"/>
      <w:r>
        <w:rPr>
          <w:rtl/>
          <w:lang w:eastAsia="he-IL"/>
        </w:rPr>
        <w:t xml:space="preserve">אתה עושה את זה? כדי שאנחנו חברי הכנסת נגיד </w:t>
      </w:r>
      <w:bookmarkStart w:id="9599" w:name="_ETM_Q1_2822240"/>
      <w:bookmarkEnd w:id="9599"/>
      <w:r>
        <w:rPr>
          <w:rtl/>
          <w:lang w:eastAsia="he-IL"/>
        </w:rPr>
        <w:t xml:space="preserve">לציבור: עבדו עליכם, הכניסו אתכם לסגר בלי שהייתה הצבעה </w:t>
      </w:r>
      <w:bookmarkStart w:id="9600" w:name="_ETM_Q1_2825139"/>
      <w:bookmarkEnd w:id="9600"/>
      <w:r>
        <w:rPr>
          <w:rtl/>
          <w:lang w:eastAsia="he-IL"/>
        </w:rPr>
        <w:t xml:space="preserve">חוקית. למה אתה עושה את זה? </w:t>
      </w:r>
    </w:p>
    <w:p w:rsidR="005B2741" w:rsidRDefault="005B2741" w:rsidP="005B2741">
      <w:pPr>
        <w:rPr>
          <w:rtl/>
          <w:lang w:eastAsia="he-IL"/>
        </w:rPr>
      </w:pPr>
      <w:bookmarkStart w:id="9601" w:name="_ETM_Q1_2681422"/>
      <w:bookmarkStart w:id="9602" w:name="_ETM_Q1_2681494"/>
      <w:bookmarkStart w:id="9603" w:name="_ETM_Q1_2817943"/>
      <w:bookmarkEnd w:id="9601"/>
      <w:bookmarkEnd w:id="9602"/>
      <w:bookmarkEnd w:id="9603"/>
    </w:p>
    <w:p w:rsidR="005B2741" w:rsidRDefault="005B2741" w:rsidP="005B2741">
      <w:pPr>
        <w:pStyle w:val="af8"/>
        <w:rPr>
          <w:rtl/>
        </w:rPr>
      </w:pPr>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p>
    <w:p w:rsidR="005B2741" w:rsidRDefault="005B2741" w:rsidP="005B2741">
      <w:pPr>
        <w:pStyle w:val="KeepWithNext"/>
        <w:rPr>
          <w:rtl/>
          <w:lang w:eastAsia="he-IL"/>
        </w:rPr>
      </w:pPr>
    </w:p>
    <w:p w:rsidR="005B2741" w:rsidRDefault="005B2741" w:rsidP="005B2741">
      <w:pPr>
        <w:rPr>
          <w:rtl/>
          <w:lang w:eastAsia="he-IL"/>
        </w:rPr>
      </w:pPr>
      <w:bookmarkStart w:id="9604" w:name="_ETM_Q1_2827833"/>
      <w:bookmarkStart w:id="9605" w:name="_ETM_Q1_2828005"/>
      <w:bookmarkEnd w:id="9604"/>
      <w:bookmarkEnd w:id="9605"/>
      <w:r>
        <w:rPr>
          <w:rtl/>
          <w:lang w:eastAsia="he-IL"/>
        </w:rPr>
        <w:t xml:space="preserve">אלי, אני </w:t>
      </w:r>
      <w:bookmarkStart w:id="9606" w:name="_ETM_Q1_2828855"/>
      <w:bookmarkEnd w:id="9606"/>
      <w:r>
        <w:rPr>
          <w:rtl/>
          <w:lang w:eastAsia="he-IL"/>
        </w:rPr>
        <w:t xml:space="preserve">שייך למפלגה שהולכת עם התקנות כל הזמן, מעולם לא קראנו </w:t>
      </w:r>
      <w:bookmarkStart w:id="9607" w:name="_ETM_Q1_2833275"/>
      <w:bookmarkEnd w:id="9607"/>
      <w:r>
        <w:rPr>
          <w:rtl/>
          <w:lang w:eastAsia="he-IL"/>
        </w:rPr>
        <w:t>לא לציית לסגר.</w:t>
      </w:r>
    </w:p>
    <w:p w:rsidR="005B2741" w:rsidRDefault="005B2741" w:rsidP="005B2741">
      <w:pPr>
        <w:rPr>
          <w:rtl/>
          <w:lang w:eastAsia="he-IL"/>
        </w:rPr>
      </w:pPr>
      <w:bookmarkStart w:id="9608" w:name="_ETM_Q1_2831341"/>
      <w:bookmarkStart w:id="9609" w:name="_ETM_Q1_2831478"/>
      <w:bookmarkStart w:id="9610" w:name="_ETM_Q1_2832766"/>
      <w:bookmarkEnd w:id="9608"/>
      <w:bookmarkEnd w:id="9609"/>
      <w:bookmarkEnd w:id="9610"/>
    </w:p>
    <w:p w:rsidR="004D26F4" w:rsidRDefault="004D26F4">
      <w:pPr>
        <w:bidi w:val="0"/>
        <w:spacing w:line="240" w:lineRule="auto"/>
        <w:ind w:firstLine="0"/>
        <w:jc w:val="left"/>
        <w:rPr>
          <w:rStyle w:val="TagStyle"/>
          <w:rFonts w:ascii="David" w:hAnsi="David"/>
          <w:vanish w:val="0"/>
          <w:u w:val="single"/>
          <w:rtl/>
          <w:lang w:eastAsia="he-IL"/>
        </w:rPr>
      </w:pPr>
      <w:bookmarkStart w:id="9611" w:name="ET_speaker_5762_374"/>
      <w:r>
        <w:rPr>
          <w:rStyle w:val="TagStyle"/>
          <w:vanish w:val="0"/>
          <w:rtl/>
        </w:rPr>
        <w:br w:type="page"/>
      </w:r>
    </w:p>
    <w:p w:rsidR="005B2741" w:rsidRDefault="005B2741" w:rsidP="005B2741">
      <w:pPr>
        <w:pStyle w:val="a5"/>
        <w:rPr>
          <w:rtl/>
        </w:rPr>
      </w:pPr>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9611"/>
    </w:p>
    <w:p w:rsidR="005B2741" w:rsidRDefault="005B2741" w:rsidP="005B2741">
      <w:pPr>
        <w:pStyle w:val="KeepWithNext"/>
        <w:rPr>
          <w:rtl/>
          <w:lang w:eastAsia="he-IL"/>
        </w:rPr>
      </w:pPr>
    </w:p>
    <w:p w:rsidR="005B2741" w:rsidRDefault="005B2741" w:rsidP="005B2741">
      <w:pPr>
        <w:rPr>
          <w:rtl/>
          <w:lang w:eastAsia="he-IL"/>
        </w:rPr>
      </w:pPr>
      <w:bookmarkStart w:id="9612" w:name="_ETM_Q1_2833429"/>
      <w:bookmarkStart w:id="9613" w:name="_ETM_Q1_2833487"/>
      <w:bookmarkEnd w:id="9612"/>
      <w:bookmarkEnd w:id="9613"/>
      <w:r>
        <w:rPr>
          <w:rtl/>
          <w:lang w:eastAsia="he-IL"/>
        </w:rPr>
        <w:t>תביא את זה להצבעה.</w:t>
      </w:r>
    </w:p>
    <w:p w:rsidR="005B2741" w:rsidRDefault="005B2741" w:rsidP="005B2741">
      <w:pPr>
        <w:rPr>
          <w:rtl/>
          <w:lang w:eastAsia="he-IL"/>
        </w:rPr>
      </w:pPr>
      <w:bookmarkStart w:id="9614" w:name="_ETM_Q1_2833797"/>
      <w:bookmarkStart w:id="9615" w:name="_ETM_Q1_2833948"/>
      <w:bookmarkStart w:id="9616" w:name="_ETM_Q1_2835734"/>
      <w:bookmarkEnd w:id="9614"/>
      <w:bookmarkEnd w:id="9615"/>
      <w:bookmarkEnd w:id="9616"/>
    </w:p>
    <w:p w:rsidR="005B2741" w:rsidRDefault="005B2741" w:rsidP="005B2741">
      <w:pPr>
        <w:pStyle w:val="af8"/>
        <w:rPr>
          <w:rtl/>
        </w:rPr>
      </w:pPr>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p>
    <w:p w:rsidR="005B2741" w:rsidRDefault="005B2741" w:rsidP="005B2741">
      <w:pPr>
        <w:pStyle w:val="KeepWithNext"/>
        <w:rPr>
          <w:rtl/>
          <w:lang w:eastAsia="he-IL"/>
        </w:rPr>
      </w:pPr>
    </w:p>
    <w:p w:rsidR="005B2741" w:rsidRDefault="005B2741" w:rsidP="005B2741">
      <w:pPr>
        <w:rPr>
          <w:rtl/>
          <w:lang w:eastAsia="he-IL"/>
        </w:rPr>
      </w:pPr>
      <w:bookmarkStart w:id="9617" w:name="_ETM_Q1_2836537"/>
      <w:bookmarkEnd w:id="9617"/>
      <w:r>
        <w:rPr>
          <w:rtl/>
          <w:lang w:eastAsia="he-IL"/>
        </w:rPr>
        <w:t>כ</w:t>
      </w:r>
      <w:bookmarkStart w:id="9618" w:name="_ETM_Q1_2836615"/>
      <w:bookmarkEnd w:id="9618"/>
      <w:r>
        <w:rPr>
          <w:rtl/>
          <w:lang w:eastAsia="he-IL"/>
        </w:rPr>
        <w:t xml:space="preserve">שאתה מאיים ואומר לי </w:t>
      </w:r>
      <w:bookmarkStart w:id="9619" w:name="_ETM_Q1_2837942"/>
      <w:bookmarkEnd w:id="9619"/>
      <w:r>
        <w:rPr>
          <w:rtl/>
          <w:lang w:eastAsia="he-IL"/>
        </w:rPr>
        <w:t>משפט - -</w:t>
      </w:r>
    </w:p>
    <w:p w:rsidR="005B2741" w:rsidRDefault="005B2741" w:rsidP="005B2741">
      <w:pPr>
        <w:rPr>
          <w:rtl/>
          <w:lang w:eastAsia="he-IL"/>
        </w:rPr>
      </w:pPr>
      <w:bookmarkStart w:id="9620" w:name="_ETM_Q1_2836641"/>
      <w:bookmarkStart w:id="9621" w:name="_ETM_Q1_2836827"/>
      <w:bookmarkStart w:id="9622" w:name="_ETM_Q1_2837835"/>
      <w:bookmarkEnd w:id="9620"/>
      <w:bookmarkEnd w:id="9621"/>
      <w:bookmarkEnd w:id="9622"/>
    </w:p>
    <w:p w:rsidR="005B2741" w:rsidRDefault="005B2741" w:rsidP="005B2741">
      <w:pPr>
        <w:pStyle w:val="a5"/>
        <w:rPr>
          <w:rtl/>
        </w:rPr>
      </w:pPr>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p>
    <w:p w:rsidR="005B2741" w:rsidRDefault="005B2741" w:rsidP="005B2741">
      <w:pPr>
        <w:pStyle w:val="KeepWithNext"/>
        <w:rPr>
          <w:rtl/>
          <w:lang w:eastAsia="he-IL"/>
        </w:rPr>
      </w:pPr>
    </w:p>
    <w:p w:rsidR="005B2741" w:rsidRDefault="005B2741" w:rsidP="005B2741">
      <w:pPr>
        <w:rPr>
          <w:rtl/>
          <w:lang w:eastAsia="he-IL"/>
        </w:rPr>
      </w:pPr>
      <w:bookmarkStart w:id="9623" w:name="_ETM_Q1_2838628"/>
      <w:bookmarkStart w:id="9624" w:name="_ETM_Q1_2838677"/>
      <w:bookmarkEnd w:id="9623"/>
      <w:bookmarkEnd w:id="9624"/>
      <w:r>
        <w:rPr>
          <w:rtl/>
          <w:lang w:eastAsia="he-IL"/>
        </w:rPr>
        <w:t>תביא את זה להצבעה.</w:t>
      </w:r>
    </w:p>
    <w:p w:rsidR="005B2741" w:rsidRDefault="005B2741" w:rsidP="005B2741">
      <w:pPr>
        <w:ind w:firstLine="0"/>
        <w:rPr>
          <w:rtl/>
          <w:lang w:eastAsia="he-IL"/>
        </w:rPr>
      </w:pPr>
      <w:bookmarkStart w:id="9625" w:name="_ETM_Q1_2818739"/>
      <w:bookmarkStart w:id="9626" w:name="_ETM_Q1_2818797"/>
      <w:bookmarkStart w:id="9627" w:name="_ETM_Q1_2665785"/>
      <w:bookmarkStart w:id="9628" w:name="_ETM_Q1_2665863"/>
      <w:bookmarkStart w:id="9629" w:name="_ETM_Q1_2837673"/>
      <w:bookmarkEnd w:id="9625"/>
      <w:bookmarkEnd w:id="9626"/>
      <w:bookmarkEnd w:id="9627"/>
      <w:bookmarkEnd w:id="9628"/>
      <w:bookmarkEnd w:id="9629"/>
    </w:p>
    <w:p w:rsidR="005B2741" w:rsidRDefault="005B2741" w:rsidP="005B2741">
      <w:pPr>
        <w:pStyle w:val="af8"/>
        <w:rPr>
          <w:rtl/>
        </w:rPr>
      </w:pPr>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p>
    <w:p w:rsidR="005B2741" w:rsidRDefault="005B2741" w:rsidP="005B2741">
      <w:pPr>
        <w:pStyle w:val="KeepWithNext"/>
        <w:rPr>
          <w:rtl/>
          <w:lang w:eastAsia="he-IL"/>
        </w:rPr>
      </w:pPr>
    </w:p>
    <w:p w:rsidR="005B2741" w:rsidRDefault="005B2741" w:rsidP="005B2741">
      <w:pPr>
        <w:rPr>
          <w:rtl/>
          <w:lang w:eastAsia="he-IL"/>
        </w:rPr>
      </w:pPr>
      <w:bookmarkStart w:id="9630" w:name="_ETM_Q1_2838416"/>
      <w:bookmarkStart w:id="9631" w:name="_ETM_Q1_2838462"/>
      <w:bookmarkEnd w:id="9630"/>
      <w:bookmarkEnd w:id="9631"/>
      <w:r>
        <w:rPr>
          <w:rtl/>
          <w:lang w:eastAsia="he-IL"/>
        </w:rPr>
        <w:t xml:space="preserve">- </w:t>
      </w:r>
      <w:bookmarkStart w:id="9632" w:name="_ETM_Q1_2839091"/>
      <w:bookmarkEnd w:id="9632"/>
      <w:r>
        <w:rPr>
          <w:rtl/>
          <w:lang w:eastAsia="he-IL"/>
        </w:rPr>
        <w:t xml:space="preserve">- אנחנו נקרא לאנשים לא לשמוע, </w:t>
      </w:r>
      <w:bookmarkStart w:id="9633" w:name="_ETM_Q1_2839687"/>
      <w:bookmarkEnd w:id="9633"/>
      <w:r>
        <w:rPr>
          <w:rtl/>
          <w:lang w:eastAsia="he-IL"/>
        </w:rPr>
        <w:t>זה משפט שצורם לאוזן שלי.</w:t>
      </w:r>
    </w:p>
    <w:p w:rsidR="005B2741" w:rsidRDefault="005B2741" w:rsidP="005B2741">
      <w:pPr>
        <w:rPr>
          <w:rtl/>
          <w:lang w:eastAsia="he-IL"/>
        </w:rPr>
      </w:pPr>
      <w:bookmarkStart w:id="9634" w:name="_ETM_Q1_2840169"/>
      <w:bookmarkStart w:id="9635" w:name="_ETM_Q1_2840305"/>
      <w:bookmarkStart w:id="9636" w:name="_ETM_Q1_2840809"/>
      <w:bookmarkStart w:id="9637" w:name="_ETM_Q1_2840976"/>
      <w:bookmarkStart w:id="9638" w:name="_ETM_Q1_2839660"/>
      <w:bookmarkEnd w:id="9634"/>
      <w:bookmarkEnd w:id="9635"/>
      <w:bookmarkEnd w:id="9636"/>
      <w:bookmarkEnd w:id="9637"/>
      <w:bookmarkEnd w:id="9638"/>
    </w:p>
    <w:p w:rsidR="005B2741" w:rsidRDefault="005B2741" w:rsidP="005B2741">
      <w:pPr>
        <w:pStyle w:val="a5"/>
        <w:rPr>
          <w:rtl/>
        </w:rPr>
      </w:pPr>
      <w:bookmarkStart w:id="9639" w:name="ET_speaker_5785_378"/>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9639"/>
    </w:p>
    <w:p w:rsidR="005B2741" w:rsidRDefault="005B2741" w:rsidP="005B2741">
      <w:pPr>
        <w:pStyle w:val="KeepWithNext"/>
        <w:rPr>
          <w:rtl/>
          <w:lang w:eastAsia="he-IL"/>
        </w:rPr>
      </w:pPr>
    </w:p>
    <w:p w:rsidR="005B2741" w:rsidRDefault="005B2741" w:rsidP="005B2741">
      <w:pPr>
        <w:rPr>
          <w:rtl/>
          <w:lang w:eastAsia="he-IL"/>
        </w:rPr>
      </w:pPr>
      <w:r>
        <w:rPr>
          <w:rtl/>
          <w:lang w:eastAsia="he-IL"/>
        </w:rPr>
        <w:t>מ</w:t>
      </w:r>
      <w:bookmarkStart w:id="9640" w:name="_ETM_Q1_2840416"/>
      <w:bookmarkStart w:id="9641" w:name="_ETM_Q1_2840474"/>
      <w:bookmarkEnd w:id="9640"/>
      <w:bookmarkEnd w:id="9641"/>
      <w:r>
        <w:rPr>
          <w:rtl/>
          <w:lang w:eastAsia="he-IL"/>
        </w:rPr>
        <w:t>לכיאלי, הפעולה שלך לא - - -</w:t>
      </w:r>
    </w:p>
    <w:p w:rsidR="005B2741" w:rsidRDefault="005B2741" w:rsidP="005B2741">
      <w:pPr>
        <w:rPr>
          <w:rtl/>
          <w:lang w:eastAsia="he-IL"/>
        </w:rPr>
      </w:pPr>
      <w:bookmarkStart w:id="9642" w:name="_ETM_Q1_2665929"/>
      <w:bookmarkStart w:id="9643" w:name="_ETM_Q1_2665996"/>
      <w:bookmarkStart w:id="9644" w:name="_ETM_Q1_2844390"/>
      <w:bookmarkEnd w:id="9642"/>
      <w:bookmarkEnd w:id="9643"/>
      <w:bookmarkEnd w:id="9644"/>
    </w:p>
    <w:p w:rsidR="005B2741" w:rsidRDefault="005B2741" w:rsidP="005B2741">
      <w:pPr>
        <w:pStyle w:val="a5"/>
        <w:rPr>
          <w:rtl/>
        </w:rPr>
      </w:pPr>
      <w:bookmarkStart w:id="9645" w:name="ET_speaker_5762_379"/>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9645"/>
    </w:p>
    <w:p w:rsidR="005B2741" w:rsidRDefault="005B2741" w:rsidP="005B2741">
      <w:pPr>
        <w:pStyle w:val="KeepWithNext"/>
        <w:rPr>
          <w:rtl/>
          <w:lang w:eastAsia="he-IL"/>
        </w:rPr>
      </w:pPr>
    </w:p>
    <w:p w:rsidR="005B2741" w:rsidRDefault="005B2741" w:rsidP="005B2741">
      <w:pPr>
        <w:rPr>
          <w:rtl/>
          <w:lang w:eastAsia="he-IL"/>
        </w:rPr>
      </w:pPr>
      <w:bookmarkStart w:id="9646" w:name="_ETM_Q1_2845204"/>
      <w:bookmarkStart w:id="9647" w:name="_ETM_Q1_2845261"/>
      <w:bookmarkEnd w:id="9646"/>
      <w:bookmarkEnd w:id="9647"/>
      <w:r>
        <w:rPr>
          <w:rtl/>
          <w:lang w:eastAsia="he-IL"/>
        </w:rPr>
        <w:t xml:space="preserve">תביא את זה להצבעה, אל תשחק </w:t>
      </w:r>
      <w:bookmarkStart w:id="9648" w:name="_ETM_Q1_2846955"/>
      <w:bookmarkEnd w:id="9648"/>
      <w:r>
        <w:rPr>
          <w:rtl/>
          <w:lang w:eastAsia="he-IL"/>
        </w:rPr>
        <w:t xml:space="preserve">בכללים הדמוקרטיים. </w:t>
      </w:r>
      <w:bookmarkStart w:id="9649" w:name="_ETM_Q1_2847783"/>
      <w:bookmarkEnd w:id="9649"/>
    </w:p>
    <w:p w:rsidR="005B2741" w:rsidRDefault="005B2741" w:rsidP="005B2741">
      <w:pPr>
        <w:rPr>
          <w:rtl/>
          <w:lang w:eastAsia="he-IL"/>
        </w:rPr>
      </w:pPr>
      <w:bookmarkStart w:id="9650" w:name="_ETM_Q1_2847937"/>
      <w:bookmarkStart w:id="9651" w:name="_ETM_Q1_2846140"/>
      <w:bookmarkEnd w:id="9650"/>
      <w:bookmarkEnd w:id="9651"/>
    </w:p>
    <w:p w:rsidR="005B2741" w:rsidRDefault="005B2741" w:rsidP="005B2741">
      <w:pPr>
        <w:pStyle w:val="a5"/>
        <w:rPr>
          <w:rtl/>
        </w:rPr>
      </w:pPr>
      <w:bookmarkStart w:id="9652" w:name="ET_speaker_גור_בליי_38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9652"/>
    </w:p>
    <w:p w:rsidR="005B2741" w:rsidRDefault="005B2741" w:rsidP="005B2741">
      <w:pPr>
        <w:pStyle w:val="KeepWithNext"/>
        <w:rPr>
          <w:rtl/>
          <w:lang w:eastAsia="he-IL"/>
        </w:rPr>
      </w:pPr>
    </w:p>
    <w:p w:rsidR="005B2741" w:rsidRDefault="005B2741" w:rsidP="005B2741">
      <w:pPr>
        <w:rPr>
          <w:rtl/>
          <w:lang w:eastAsia="he-IL"/>
        </w:rPr>
      </w:pPr>
      <w:bookmarkStart w:id="9653" w:name="_ETM_Q1_2846852"/>
      <w:bookmarkStart w:id="9654" w:name="_ETM_Q1_2846904"/>
      <w:bookmarkEnd w:id="9653"/>
      <w:bookmarkEnd w:id="9654"/>
      <w:r>
        <w:rPr>
          <w:rtl/>
          <w:lang w:eastAsia="he-IL"/>
        </w:rPr>
        <w:t>אני רוצה להתייחס. בהחלט המלצתי ליושב-ראש להביא להצב</w:t>
      </w:r>
      <w:bookmarkStart w:id="9655" w:name="_ETM_Q1_2850776"/>
      <w:bookmarkEnd w:id="9655"/>
      <w:r>
        <w:rPr>
          <w:rtl/>
          <w:lang w:eastAsia="he-IL"/>
        </w:rPr>
        <w:t xml:space="preserve">עה לפני הכניסה לתוקף. פרסום הרשומות הוא בשתיים, </w:t>
      </w:r>
      <w:bookmarkStart w:id="9656" w:name="_ETM_Q1_2855439"/>
      <w:bookmarkEnd w:id="9656"/>
      <w:r>
        <w:rPr>
          <w:rtl/>
          <w:lang w:eastAsia="he-IL"/>
        </w:rPr>
        <w:t xml:space="preserve">אבל הכניסה לתוקף היא בחמש. בהחלט אני </w:t>
      </w:r>
      <w:bookmarkStart w:id="9657" w:name="_ETM_Q1_2858784"/>
      <w:bookmarkEnd w:id="9657"/>
      <w:r>
        <w:rPr>
          <w:rtl/>
          <w:lang w:eastAsia="he-IL"/>
        </w:rPr>
        <w:t xml:space="preserve">חושב שראוי שהוועדה תקבל החלטה פוזיטיבית לפני הכניסה לתוקף, וזה תפקידה. עם זאת, בהחלט אני חייב להגיד שחוק הקורונה </w:t>
      </w:r>
      <w:bookmarkStart w:id="9658" w:name="_ETM_Q1_2867851"/>
      <w:bookmarkEnd w:id="9658"/>
      <w:r>
        <w:rPr>
          <w:rtl/>
          <w:lang w:eastAsia="he-IL"/>
        </w:rPr>
        <w:t xml:space="preserve">מאפשר גם להצביע על זה בדיעבד. </w:t>
      </w:r>
    </w:p>
    <w:p w:rsidR="005B2741" w:rsidRDefault="005B2741" w:rsidP="005B2741">
      <w:pPr>
        <w:rPr>
          <w:rtl/>
          <w:lang w:eastAsia="he-IL"/>
        </w:rPr>
      </w:pPr>
      <w:bookmarkStart w:id="9659" w:name="_ETM_Q1_2869307"/>
      <w:bookmarkStart w:id="9660" w:name="_ETM_Q1_2869441"/>
      <w:bookmarkStart w:id="9661" w:name="_ETM_Q1_2870090"/>
      <w:bookmarkEnd w:id="9659"/>
      <w:bookmarkEnd w:id="9660"/>
      <w:bookmarkEnd w:id="9661"/>
    </w:p>
    <w:p w:rsidR="005B2741" w:rsidRDefault="005B2741" w:rsidP="005B2741">
      <w:pPr>
        <w:pStyle w:val="a5"/>
        <w:rPr>
          <w:rtl/>
        </w:rPr>
      </w:pPr>
      <w:bookmarkStart w:id="9662" w:name="ET_speaker_5762_381"/>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9662"/>
    </w:p>
    <w:p w:rsidR="005B2741" w:rsidRDefault="005B2741" w:rsidP="005B2741">
      <w:pPr>
        <w:pStyle w:val="KeepWithNext"/>
        <w:rPr>
          <w:rtl/>
        </w:rPr>
      </w:pPr>
    </w:p>
    <w:p w:rsidR="005B2741" w:rsidRDefault="005B2741" w:rsidP="005B2741">
      <w:pPr>
        <w:rPr>
          <w:rtl/>
        </w:rPr>
      </w:pPr>
      <w:bookmarkStart w:id="9663" w:name="_ETM_Q1_2870756"/>
      <w:bookmarkStart w:id="9664" w:name="_ETM_Q1_2870811"/>
      <w:bookmarkEnd w:id="9663"/>
      <w:bookmarkEnd w:id="9664"/>
      <w:r>
        <w:rPr>
          <w:rtl/>
        </w:rPr>
        <w:t xml:space="preserve">אז מה אם </w:t>
      </w:r>
      <w:bookmarkStart w:id="9665" w:name="_ETM_Q1_2868791"/>
      <w:bookmarkEnd w:id="9665"/>
      <w:r>
        <w:rPr>
          <w:rtl/>
        </w:rPr>
        <w:t>הוא מאפשר?</w:t>
      </w:r>
    </w:p>
    <w:p w:rsidR="005B2741" w:rsidRDefault="005B2741" w:rsidP="005B2741">
      <w:pPr>
        <w:rPr>
          <w:rtl/>
        </w:rPr>
      </w:pPr>
      <w:bookmarkStart w:id="9666" w:name="_ETM_Q1_2867575"/>
      <w:bookmarkStart w:id="9667" w:name="_ETM_Q1_2867751"/>
      <w:bookmarkStart w:id="9668" w:name="_ETM_Q1_2873633"/>
      <w:bookmarkEnd w:id="9666"/>
      <w:bookmarkEnd w:id="9667"/>
      <w:bookmarkEnd w:id="9668"/>
    </w:p>
    <w:p w:rsidR="005B2741" w:rsidRDefault="005B2741" w:rsidP="005B2741">
      <w:pPr>
        <w:pStyle w:val="a5"/>
        <w:rPr>
          <w:rtl/>
        </w:rPr>
      </w:pPr>
      <w:bookmarkStart w:id="9669" w:name="ET_speaker_5785_382"/>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9669"/>
    </w:p>
    <w:p w:rsidR="005B2741" w:rsidRDefault="005B2741" w:rsidP="005B2741">
      <w:pPr>
        <w:pStyle w:val="KeepWithNext"/>
        <w:rPr>
          <w:rtl/>
          <w:lang w:eastAsia="he-IL"/>
        </w:rPr>
      </w:pPr>
    </w:p>
    <w:p w:rsidR="005B2741" w:rsidRDefault="005B2741" w:rsidP="005B2741">
      <w:pPr>
        <w:rPr>
          <w:rtl/>
          <w:lang w:eastAsia="he-IL"/>
        </w:rPr>
      </w:pPr>
      <w:bookmarkStart w:id="9670" w:name="_ETM_Q1_2874314"/>
      <w:bookmarkStart w:id="9671" w:name="_ETM_Q1_2874366"/>
      <w:bookmarkEnd w:id="9670"/>
      <w:bookmarkEnd w:id="9671"/>
      <w:r>
        <w:rPr>
          <w:rtl/>
          <w:lang w:eastAsia="he-IL"/>
        </w:rPr>
        <w:t>זאת לא הנקודה, גור.</w:t>
      </w:r>
    </w:p>
    <w:p w:rsidR="005B2741" w:rsidRDefault="005B2741" w:rsidP="005B2741">
      <w:pPr>
        <w:rPr>
          <w:rtl/>
          <w:lang w:eastAsia="he-IL"/>
        </w:rPr>
      </w:pPr>
      <w:bookmarkStart w:id="9672" w:name="_ETM_Q1_2874718"/>
      <w:bookmarkStart w:id="9673" w:name="_ETM_Q1_2874840"/>
      <w:bookmarkStart w:id="9674" w:name="_ETM_Q1_2872876"/>
      <w:bookmarkEnd w:id="9672"/>
      <w:bookmarkEnd w:id="9673"/>
      <w:bookmarkEnd w:id="9674"/>
    </w:p>
    <w:p w:rsidR="005B2741" w:rsidRDefault="005B2741" w:rsidP="005B2741">
      <w:pPr>
        <w:pStyle w:val="a5"/>
        <w:rPr>
          <w:rtl/>
        </w:rPr>
      </w:pPr>
      <w:bookmarkStart w:id="9675" w:name="ET_speaker_גור_בליי_38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9675"/>
    </w:p>
    <w:p w:rsidR="005B2741" w:rsidRDefault="005B2741" w:rsidP="005B2741">
      <w:pPr>
        <w:pStyle w:val="KeepWithNext"/>
        <w:rPr>
          <w:rtl/>
          <w:lang w:eastAsia="he-IL"/>
        </w:rPr>
      </w:pPr>
    </w:p>
    <w:p w:rsidR="005B2741" w:rsidRDefault="005B2741" w:rsidP="005B2741">
      <w:pPr>
        <w:rPr>
          <w:rtl/>
          <w:lang w:eastAsia="he-IL"/>
        </w:rPr>
      </w:pPr>
      <w:bookmarkStart w:id="9676" w:name="_ETM_Q1_2873552"/>
      <w:bookmarkEnd w:id="9676"/>
      <w:r>
        <w:rPr>
          <w:rtl/>
          <w:lang w:eastAsia="he-IL"/>
        </w:rPr>
        <w:t>מ</w:t>
      </w:r>
      <w:bookmarkStart w:id="9677" w:name="_ETM_Q1_2873645"/>
      <w:bookmarkEnd w:id="9677"/>
      <w:r>
        <w:rPr>
          <w:rtl/>
          <w:lang w:eastAsia="he-IL"/>
        </w:rPr>
        <w:t xml:space="preserve">בחינת הפררוגטיבה שלו, אני מנסה לחדד. </w:t>
      </w:r>
      <w:bookmarkStart w:id="9678" w:name="_ETM_Q1_2873412"/>
      <w:bookmarkStart w:id="9679" w:name="_ETM_Q1_2876060"/>
      <w:bookmarkEnd w:id="9678"/>
      <w:bookmarkEnd w:id="9679"/>
    </w:p>
    <w:p w:rsidR="005B2741" w:rsidRDefault="005B2741" w:rsidP="005B2741">
      <w:pPr>
        <w:rPr>
          <w:rtl/>
          <w:lang w:eastAsia="he-IL"/>
        </w:rPr>
      </w:pPr>
      <w:bookmarkStart w:id="9680" w:name="_ETM_Q1_2876216"/>
      <w:bookmarkStart w:id="9681" w:name="_ETM_Q1_2874934"/>
      <w:bookmarkEnd w:id="9680"/>
      <w:bookmarkEnd w:id="9681"/>
    </w:p>
    <w:p w:rsidR="005B2741" w:rsidRDefault="005B2741" w:rsidP="005B2741">
      <w:pPr>
        <w:pStyle w:val="a5"/>
        <w:rPr>
          <w:rtl/>
        </w:rPr>
      </w:pPr>
      <w:bookmarkStart w:id="9682" w:name="ET_speaker_5762_384"/>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9682"/>
    </w:p>
    <w:p w:rsidR="005B2741" w:rsidRDefault="005B2741" w:rsidP="005B2741">
      <w:pPr>
        <w:rPr>
          <w:rtl/>
          <w:lang w:eastAsia="he-IL"/>
        </w:rPr>
      </w:pPr>
    </w:p>
    <w:p w:rsidR="005B2741" w:rsidRDefault="005B2741" w:rsidP="005B2741">
      <w:pPr>
        <w:rPr>
          <w:rtl/>
          <w:lang w:eastAsia="he-IL"/>
        </w:rPr>
      </w:pPr>
      <w:bookmarkStart w:id="9683" w:name="_ETM_Q1_2872013"/>
      <w:bookmarkStart w:id="9684" w:name="_ETM_Q1_2872130"/>
      <w:bookmarkEnd w:id="9683"/>
      <w:bookmarkEnd w:id="9684"/>
      <w:r>
        <w:rPr>
          <w:rtl/>
          <w:lang w:eastAsia="he-IL"/>
        </w:rPr>
        <w:t xml:space="preserve">יש סיבה </w:t>
      </w:r>
      <w:bookmarkStart w:id="9685" w:name="_ETM_Q1_2874994"/>
      <w:bookmarkEnd w:id="9685"/>
      <w:r>
        <w:rPr>
          <w:rtl/>
          <w:lang w:eastAsia="he-IL"/>
        </w:rPr>
        <w:t xml:space="preserve">- - - , לא למשוך זמן. </w:t>
      </w:r>
    </w:p>
    <w:p w:rsidR="005B2741" w:rsidRDefault="005B2741" w:rsidP="005B2741">
      <w:pPr>
        <w:ind w:firstLine="0"/>
        <w:rPr>
          <w:rtl/>
          <w:lang w:eastAsia="he-IL"/>
        </w:rPr>
      </w:pPr>
      <w:bookmarkStart w:id="9686" w:name="_ETM_Q1_2872917"/>
      <w:bookmarkStart w:id="9687" w:name="_ETM_Q1_2873084"/>
      <w:bookmarkStart w:id="9688" w:name="_ETM_Q1_2876303"/>
      <w:bookmarkEnd w:id="9686"/>
      <w:bookmarkEnd w:id="9687"/>
      <w:bookmarkEnd w:id="9688"/>
    </w:p>
    <w:p w:rsidR="005B2741" w:rsidRDefault="005B2741" w:rsidP="005B2741">
      <w:pPr>
        <w:pStyle w:val="a5"/>
        <w:rPr>
          <w:rtl/>
        </w:rPr>
      </w:pPr>
      <w:bookmarkStart w:id="9689" w:name="ET_speaker_גור_בליי_38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9689"/>
    </w:p>
    <w:p w:rsidR="005B2741" w:rsidRDefault="005B2741" w:rsidP="005B2741">
      <w:pPr>
        <w:pStyle w:val="KeepWithNext"/>
        <w:rPr>
          <w:rtl/>
          <w:lang w:eastAsia="he-IL"/>
        </w:rPr>
      </w:pPr>
    </w:p>
    <w:p w:rsidR="005B2741" w:rsidRDefault="005B2741" w:rsidP="005B2741">
      <w:pPr>
        <w:rPr>
          <w:rtl/>
          <w:lang w:eastAsia="he-IL"/>
        </w:rPr>
      </w:pPr>
      <w:bookmarkStart w:id="9690" w:name="_ETM_Q1_2877190"/>
      <w:bookmarkStart w:id="9691" w:name="_ETM_Q1_2877244"/>
      <w:bookmarkEnd w:id="9690"/>
      <w:bookmarkEnd w:id="9691"/>
      <w:r>
        <w:rPr>
          <w:rtl/>
          <w:lang w:eastAsia="he-IL"/>
        </w:rPr>
        <w:t xml:space="preserve">ליושב-ראש </w:t>
      </w:r>
      <w:bookmarkStart w:id="9692" w:name="_ETM_Q1_2879109"/>
      <w:bookmarkEnd w:id="9692"/>
      <w:r>
        <w:rPr>
          <w:rtl/>
          <w:lang w:eastAsia="he-IL"/>
        </w:rPr>
        <w:t xml:space="preserve">יש פררוגטיבה גם לעשות את ההצבעה אחרי זה. </w:t>
      </w:r>
      <w:bookmarkStart w:id="9693" w:name="_ETM_Q1_2878026"/>
      <w:bookmarkEnd w:id="9693"/>
      <w:r>
        <w:rPr>
          <w:rtl/>
          <w:lang w:eastAsia="he-IL"/>
        </w:rPr>
        <w:t>אני לא יכול לחייב, זה לא עניין משפטי</w:t>
      </w:r>
      <w:bookmarkStart w:id="9694" w:name="_ETM_Q1_2882047"/>
      <w:bookmarkEnd w:id="9694"/>
      <w:r>
        <w:rPr>
          <w:rtl/>
          <w:lang w:eastAsia="he-IL"/>
        </w:rPr>
        <w:t xml:space="preserve"> לחייב אותו לפני. אני בהחלט חושב, </w:t>
      </w:r>
      <w:bookmarkStart w:id="9695" w:name="_ETM_Q1_2881824"/>
      <w:bookmarkEnd w:id="9695"/>
      <w:r>
        <w:rPr>
          <w:rtl/>
          <w:lang w:eastAsia="he-IL"/>
        </w:rPr>
        <w:t xml:space="preserve">גם אמרתי לו את זה, שראוי שהוועדה תידרש לזה </w:t>
      </w:r>
      <w:bookmarkStart w:id="9696" w:name="_ETM_Q1_2886414"/>
      <w:bookmarkEnd w:id="9696"/>
      <w:r>
        <w:rPr>
          <w:rtl/>
          <w:lang w:eastAsia="he-IL"/>
        </w:rPr>
        <w:t xml:space="preserve">בהצבעה לפני השעה של הכניסה לתוקף. </w:t>
      </w:r>
    </w:p>
    <w:p w:rsidR="005B2741" w:rsidRDefault="005B2741" w:rsidP="005B2741">
      <w:pPr>
        <w:rPr>
          <w:rtl/>
          <w:lang w:eastAsia="he-IL"/>
        </w:rPr>
      </w:pPr>
      <w:bookmarkStart w:id="9697" w:name="_ETM_Q1_2889398"/>
      <w:bookmarkStart w:id="9698" w:name="_ETM_Q1_2889541"/>
      <w:bookmarkStart w:id="9699" w:name="_ETM_Q1_2887195"/>
      <w:bookmarkEnd w:id="9697"/>
      <w:bookmarkEnd w:id="9698"/>
      <w:bookmarkEnd w:id="9699"/>
    </w:p>
    <w:p w:rsidR="005B2741" w:rsidRDefault="005B2741" w:rsidP="005B2741">
      <w:pPr>
        <w:pStyle w:val="a5"/>
        <w:rPr>
          <w:rtl/>
        </w:rPr>
      </w:pPr>
      <w:bookmarkStart w:id="9700" w:name="ET_speaker_5785_386"/>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9700"/>
    </w:p>
    <w:p w:rsidR="005B2741" w:rsidRDefault="005B2741" w:rsidP="005B2741">
      <w:pPr>
        <w:pStyle w:val="KeepWithNext"/>
        <w:rPr>
          <w:rtl/>
          <w:lang w:eastAsia="he-IL"/>
        </w:rPr>
      </w:pPr>
    </w:p>
    <w:p w:rsidR="005B2741" w:rsidRDefault="005B2741" w:rsidP="005B2741">
      <w:pPr>
        <w:rPr>
          <w:rtl/>
          <w:lang w:eastAsia="he-IL"/>
        </w:rPr>
      </w:pPr>
      <w:bookmarkStart w:id="9701" w:name="_ETM_Q1_2887852"/>
      <w:bookmarkEnd w:id="9701"/>
      <w:r>
        <w:rPr>
          <w:rtl/>
          <w:lang w:eastAsia="he-IL"/>
        </w:rPr>
        <w:t>ב</w:t>
      </w:r>
      <w:bookmarkStart w:id="9702" w:name="_ETM_Q1_2887919"/>
      <w:bookmarkEnd w:id="9702"/>
      <w:r>
        <w:rPr>
          <w:rtl/>
          <w:lang w:eastAsia="he-IL"/>
        </w:rPr>
        <w:t>דיוק.</w:t>
      </w:r>
    </w:p>
    <w:p w:rsidR="005B2741" w:rsidRDefault="005B2741" w:rsidP="005B2741">
      <w:pPr>
        <w:rPr>
          <w:rtl/>
          <w:lang w:eastAsia="he-IL"/>
        </w:rPr>
      </w:pPr>
      <w:bookmarkStart w:id="9703" w:name="_ETM_Q1_2888556"/>
      <w:bookmarkStart w:id="9704" w:name="_ETM_Q1_2888698"/>
      <w:bookmarkStart w:id="9705" w:name="_ETM_Q1_2889428"/>
      <w:bookmarkEnd w:id="9703"/>
      <w:bookmarkEnd w:id="9704"/>
      <w:bookmarkEnd w:id="9705"/>
    </w:p>
    <w:p w:rsidR="005B2741" w:rsidRDefault="005B2741" w:rsidP="005B2741">
      <w:pPr>
        <w:pStyle w:val="a5"/>
        <w:rPr>
          <w:rtl/>
        </w:rPr>
      </w:pPr>
      <w:bookmarkStart w:id="9706" w:name="ET_speaker_5762_387"/>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9706"/>
    </w:p>
    <w:p w:rsidR="005B2741" w:rsidRDefault="005B2741" w:rsidP="005B2741">
      <w:pPr>
        <w:pStyle w:val="KeepWithNext"/>
        <w:rPr>
          <w:rtl/>
          <w:lang w:eastAsia="he-IL"/>
        </w:rPr>
      </w:pPr>
    </w:p>
    <w:p w:rsidR="005B2741" w:rsidRDefault="005B2741" w:rsidP="005B2741">
      <w:pPr>
        <w:rPr>
          <w:rtl/>
          <w:lang w:eastAsia="he-IL"/>
        </w:rPr>
      </w:pPr>
      <w:bookmarkStart w:id="9707" w:name="_ETM_Q1_2890064"/>
      <w:bookmarkStart w:id="9708" w:name="_ETM_Q1_2890116"/>
      <w:bookmarkEnd w:id="9707"/>
      <w:bookmarkEnd w:id="9708"/>
      <w:r>
        <w:rPr>
          <w:rtl/>
          <w:lang w:eastAsia="he-IL"/>
        </w:rPr>
        <w:t xml:space="preserve">אבל הוא לא מביא </w:t>
      </w:r>
      <w:bookmarkStart w:id="9709" w:name="_ETM_Q1_2888794"/>
      <w:bookmarkEnd w:id="9709"/>
      <w:r>
        <w:rPr>
          <w:rtl/>
          <w:lang w:eastAsia="he-IL"/>
        </w:rPr>
        <w:t>את זה להצבעה.</w:t>
      </w:r>
    </w:p>
    <w:p w:rsidR="005B2741" w:rsidRDefault="005B2741" w:rsidP="005B2741">
      <w:pPr>
        <w:rPr>
          <w:rtl/>
          <w:lang w:eastAsia="he-IL"/>
        </w:rPr>
      </w:pPr>
      <w:bookmarkStart w:id="9710" w:name="_ETM_Q1_2888334"/>
      <w:bookmarkStart w:id="9711" w:name="_ETM_Q1_2888462"/>
      <w:bookmarkStart w:id="9712" w:name="_ETM_Q1_2889023"/>
      <w:bookmarkEnd w:id="9710"/>
      <w:bookmarkEnd w:id="9711"/>
      <w:bookmarkEnd w:id="9712"/>
    </w:p>
    <w:p w:rsidR="005B2741" w:rsidRDefault="005B2741" w:rsidP="005B2741">
      <w:pPr>
        <w:pStyle w:val="a5"/>
        <w:rPr>
          <w:rtl/>
        </w:rPr>
      </w:pPr>
      <w:bookmarkStart w:id="9713" w:name="ET_speaker_גור_בליי_38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9713"/>
    </w:p>
    <w:p w:rsidR="005B2741" w:rsidRDefault="005B2741" w:rsidP="005B2741">
      <w:pPr>
        <w:pStyle w:val="KeepWithNext"/>
        <w:rPr>
          <w:rtl/>
          <w:lang w:eastAsia="he-IL"/>
        </w:rPr>
      </w:pPr>
    </w:p>
    <w:p w:rsidR="005B2741" w:rsidRDefault="005B2741" w:rsidP="005B2741">
      <w:pPr>
        <w:rPr>
          <w:rtl/>
          <w:lang w:eastAsia="he-IL"/>
        </w:rPr>
      </w:pPr>
      <w:bookmarkStart w:id="9714" w:name="_ETM_Q1_2889672"/>
      <w:bookmarkStart w:id="9715" w:name="_ETM_Q1_2889715"/>
      <w:bookmarkEnd w:id="9714"/>
      <w:bookmarkEnd w:id="9715"/>
      <w:r>
        <w:rPr>
          <w:rtl/>
          <w:lang w:eastAsia="he-IL"/>
        </w:rPr>
        <w:t>זאת זכותו כיושב-ראש הוועדה לעשות את זה אחר כך.</w:t>
      </w:r>
    </w:p>
    <w:p w:rsidR="005B2741" w:rsidRDefault="005B2741" w:rsidP="005B2741">
      <w:pPr>
        <w:ind w:firstLine="0"/>
        <w:rPr>
          <w:rtl/>
          <w:lang w:eastAsia="he-IL"/>
        </w:rPr>
      </w:pPr>
      <w:bookmarkStart w:id="9716" w:name="_ETM_Q1_2890004"/>
      <w:bookmarkStart w:id="9717" w:name="_ETM_Q1_2890120"/>
      <w:bookmarkStart w:id="9718" w:name="_ETM_Q1_2891981"/>
      <w:bookmarkStart w:id="9719" w:name="_ETM_Q1_2892100"/>
      <w:bookmarkStart w:id="9720" w:name="_ETM_Q1_2892135"/>
      <w:bookmarkStart w:id="9721" w:name="_ETM_Q1_2892280"/>
      <w:bookmarkStart w:id="9722" w:name="_ETM_Q1_2893014"/>
      <w:bookmarkEnd w:id="9716"/>
      <w:bookmarkEnd w:id="9717"/>
      <w:bookmarkEnd w:id="9718"/>
      <w:bookmarkEnd w:id="9719"/>
      <w:bookmarkEnd w:id="9720"/>
      <w:bookmarkEnd w:id="9721"/>
      <w:bookmarkEnd w:id="9722"/>
    </w:p>
    <w:p w:rsidR="005B2741" w:rsidRDefault="005B2741" w:rsidP="005B2741">
      <w:pPr>
        <w:pStyle w:val="a5"/>
        <w:rPr>
          <w:rtl/>
        </w:rPr>
      </w:pPr>
      <w:bookmarkStart w:id="9723" w:name="ET_speaker_5762_389"/>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9723"/>
    </w:p>
    <w:p w:rsidR="005B2741" w:rsidRDefault="005B2741" w:rsidP="005B2741">
      <w:pPr>
        <w:pStyle w:val="KeepWithNext"/>
        <w:rPr>
          <w:rtl/>
          <w:lang w:eastAsia="he-IL"/>
        </w:rPr>
      </w:pPr>
    </w:p>
    <w:p w:rsidR="005B2741" w:rsidRDefault="005B2741" w:rsidP="005B2741">
      <w:pPr>
        <w:rPr>
          <w:rtl/>
          <w:lang w:eastAsia="he-IL"/>
        </w:rPr>
      </w:pPr>
      <w:bookmarkStart w:id="9724" w:name="_ETM_Q1_2893587"/>
      <w:bookmarkStart w:id="9725" w:name="_ETM_Q1_2893632"/>
      <w:bookmarkEnd w:id="9724"/>
      <w:bookmarkEnd w:id="9725"/>
      <w:r>
        <w:rPr>
          <w:rtl/>
          <w:lang w:eastAsia="he-IL"/>
        </w:rPr>
        <w:t xml:space="preserve">זכותו </w:t>
      </w:r>
      <w:bookmarkStart w:id="9726" w:name="_ETM_Q1_2894286"/>
      <w:bookmarkEnd w:id="9726"/>
      <w:r>
        <w:rPr>
          <w:rtl/>
          <w:lang w:eastAsia="he-IL"/>
        </w:rPr>
        <w:t>גם לסגור את הישיבה, אז תסגור את הישיבה.</w:t>
      </w:r>
    </w:p>
    <w:p w:rsidR="005B2741" w:rsidRDefault="005B2741" w:rsidP="005B2741">
      <w:pPr>
        <w:ind w:firstLine="0"/>
        <w:rPr>
          <w:rtl/>
          <w:lang w:eastAsia="he-IL"/>
        </w:rPr>
      </w:pPr>
      <w:bookmarkStart w:id="9727" w:name="_ETM_Q1_2894540"/>
      <w:bookmarkStart w:id="9728" w:name="_ETM_Q1_2894682"/>
      <w:bookmarkStart w:id="9729" w:name="_ETM_Q1_2896203"/>
      <w:bookmarkStart w:id="9730" w:name="_ETM_Q1_2900034"/>
      <w:bookmarkStart w:id="9731" w:name="_ETM_Q1_2900152"/>
      <w:bookmarkStart w:id="9732" w:name="_ETM_Q1_2901213"/>
      <w:bookmarkEnd w:id="9727"/>
      <w:bookmarkEnd w:id="9728"/>
      <w:bookmarkEnd w:id="9729"/>
      <w:bookmarkEnd w:id="9730"/>
      <w:bookmarkEnd w:id="9731"/>
      <w:bookmarkEnd w:id="9732"/>
    </w:p>
    <w:p w:rsidR="005B2741" w:rsidRDefault="005B2741" w:rsidP="005B2741">
      <w:pPr>
        <w:pStyle w:val="af8"/>
        <w:rPr>
          <w:rtl/>
        </w:rPr>
      </w:pPr>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p>
    <w:p w:rsidR="005B2741" w:rsidRDefault="005B2741" w:rsidP="005B2741">
      <w:pPr>
        <w:pStyle w:val="KeepWithNext"/>
        <w:rPr>
          <w:rtl/>
          <w:lang w:eastAsia="he-IL"/>
        </w:rPr>
      </w:pPr>
    </w:p>
    <w:p w:rsidR="005B2741" w:rsidRDefault="005B2741" w:rsidP="005B2741">
      <w:pPr>
        <w:rPr>
          <w:rtl/>
          <w:lang w:eastAsia="he-IL"/>
        </w:rPr>
      </w:pPr>
      <w:bookmarkStart w:id="9733" w:name="_ETM_Q1_2901936"/>
      <w:bookmarkStart w:id="9734" w:name="_ETM_Q1_2901983"/>
      <w:bookmarkEnd w:id="9733"/>
      <w:bookmarkEnd w:id="9734"/>
      <w:r>
        <w:rPr>
          <w:rtl/>
          <w:lang w:eastAsia="he-IL"/>
        </w:rPr>
        <w:t xml:space="preserve">אלי, אם </w:t>
      </w:r>
      <w:bookmarkStart w:id="9735" w:name="_ETM_Q1_2903148"/>
      <w:bookmarkEnd w:id="9735"/>
      <w:r>
        <w:rPr>
          <w:rtl/>
          <w:lang w:eastAsia="he-IL"/>
        </w:rPr>
        <w:t xml:space="preserve">מחר תהיה הצבעה או לא משנה מתי, כדי שלא יפתחו נושאים חדשים - - </w:t>
      </w:r>
    </w:p>
    <w:p w:rsidR="005B2741" w:rsidRDefault="005B2741" w:rsidP="005B2741">
      <w:pPr>
        <w:rPr>
          <w:rtl/>
          <w:lang w:eastAsia="he-IL"/>
        </w:rPr>
      </w:pPr>
      <w:bookmarkStart w:id="9736" w:name="_ETM_Q1_2906192"/>
      <w:bookmarkStart w:id="9737" w:name="_ETM_Q1_2906315"/>
      <w:bookmarkStart w:id="9738" w:name="_ETM_Q1_2907437"/>
      <w:bookmarkEnd w:id="9736"/>
      <w:bookmarkEnd w:id="9737"/>
      <w:bookmarkEnd w:id="9738"/>
    </w:p>
    <w:p w:rsidR="005B2741" w:rsidRDefault="005B2741" w:rsidP="005B2741">
      <w:pPr>
        <w:pStyle w:val="a5"/>
        <w:rPr>
          <w:rtl/>
        </w:rPr>
      </w:pPr>
      <w:bookmarkStart w:id="9739" w:name="ET_speaker_5762_392"/>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9739"/>
    </w:p>
    <w:p w:rsidR="005B2741" w:rsidRDefault="005B2741" w:rsidP="005B2741">
      <w:pPr>
        <w:pStyle w:val="KeepWithNext"/>
        <w:rPr>
          <w:rtl/>
          <w:lang w:eastAsia="he-IL"/>
        </w:rPr>
      </w:pPr>
    </w:p>
    <w:p w:rsidR="005B2741" w:rsidRDefault="005B2741" w:rsidP="005B2741">
      <w:pPr>
        <w:rPr>
          <w:rtl/>
          <w:lang w:eastAsia="he-IL"/>
        </w:rPr>
      </w:pPr>
      <w:bookmarkStart w:id="9740" w:name="_ETM_Q1_2908084"/>
      <w:bookmarkStart w:id="9741" w:name="_ETM_Q1_2908133"/>
      <w:bookmarkEnd w:id="9740"/>
      <w:bookmarkEnd w:id="9741"/>
      <w:r>
        <w:rPr>
          <w:rtl/>
          <w:lang w:eastAsia="he-IL"/>
        </w:rPr>
        <w:t>אבל למה מחר?</w:t>
      </w:r>
    </w:p>
    <w:p w:rsidR="005B2741" w:rsidRDefault="005B2741" w:rsidP="005B2741">
      <w:pPr>
        <w:rPr>
          <w:rtl/>
          <w:lang w:eastAsia="he-IL"/>
        </w:rPr>
      </w:pPr>
      <w:bookmarkStart w:id="9742" w:name="_ETM_Q1_2910779"/>
      <w:bookmarkStart w:id="9743" w:name="_ETM_Q1_2910905"/>
      <w:bookmarkEnd w:id="9742"/>
      <w:bookmarkEnd w:id="9743"/>
    </w:p>
    <w:p w:rsidR="005B2741" w:rsidRDefault="005B2741" w:rsidP="005B2741">
      <w:pPr>
        <w:pStyle w:val="af8"/>
        <w:rPr>
          <w:rtl/>
        </w:rPr>
      </w:pPr>
      <w:bookmarkStart w:id="9744" w:name="ET_yor_5628_393"/>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9744"/>
    </w:p>
    <w:p w:rsidR="005B2741" w:rsidRDefault="005B2741" w:rsidP="005B2741">
      <w:pPr>
        <w:pStyle w:val="KeepWithNext"/>
        <w:rPr>
          <w:rtl/>
          <w:lang w:eastAsia="he-IL"/>
        </w:rPr>
      </w:pPr>
    </w:p>
    <w:p w:rsidR="005B2741" w:rsidRDefault="005B2741" w:rsidP="005B2741">
      <w:pPr>
        <w:rPr>
          <w:rtl/>
          <w:lang w:eastAsia="he-IL"/>
        </w:rPr>
      </w:pPr>
      <w:bookmarkStart w:id="9745" w:name="_ETM_Q1_2910191"/>
      <w:bookmarkStart w:id="9746" w:name="_ETM_Q1_2910240"/>
      <w:bookmarkEnd w:id="9745"/>
      <w:bookmarkEnd w:id="9746"/>
      <w:r>
        <w:rPr>
          <w:rtl/>
          <w:lang w:eastAsia="he-IL"/>
        </w:rPr>
        <w:t xml:space="preserve">- - עכשיו עולות כל הטענות. </w:t>
      </w:r>
    </w:p>
    <w:p w:rsidR="005B2741" w:rsidRDefault="005B2741" w:rsidP="005B2741">
      <w:pPr>
        <w:rPr>
          <w:rtl/>
          <w:lang w:eastAsia="he-IL"/>
        </w:rPr>
      </w:pPr>
      <w:bookmarkStart w:id="9747" w:name="_ETM_Q1_2555646"/>
      <w:bookmarkStart w:id="9748" w:name="_ETM_Q1_2555701"/>
      <w:bookmarkStart w:id="9749" w:name="_ETM_Q1_2910922"/>
      <w:bookmarkStart w:id="9750" w:name="_ETM_Q1_2911539"/>
      <w:bookmarkStart w:id="9751" w:name="_ETM_Q1_2911584"/>
      <w:bookmarkStart w:id="9752" w:name="_ETM_Q1_2911253"/>
      <w:bookmarkEnd w:id="9747"/>
      <w:bookmarkEnd w:id="9748"/>
      <w:bookmarkEnd w:id="9749"/>
      <w:bookmarkEnd w:id="9750"/>
      <w:bookmarkEnd w:id="9751"/>
      <w:bookmarkEnd w:id="9752"/>
    </w:p>
    <w:p w:rsidR="005B2741" w:rsidRDefault="005B2741" w:rsidP="005B2741">
      <w:pPr>
        <w:pStyle w:val="a5"/>
        <w:rPr>
          <w:rtl/>
        </w:rPr>
      </w:pPr>
      <w:bookmarkStart w:id="9753" w:name="ET_speaker_5785_395"/>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9753"/>
    </w:p>
    <w:p w:rsidR="005B2741" w:rsidRDefault="005B2741" w:rsidP="005B2741">
      <w:pPr>
        <w:pStyle w:val="KeepWithNext"/>
        <w:rPr>
          <w:rtl/>
          <w:lang w:eastAsia="he-IL"/>
        </w:rPr>
      </w:pPr>
    </w:p>
    <w:p w:rsidR="005B2741" w:rsidRDefault="005B2741" w:rsidP="005B2741">
      <w:pPr>
        <w:rPr>
          <w:rtl/>
          <w:lang w:eastAsia="he-IL"/>
        </w:rPr>
      </w:pPr>
      <w:bookmarkStart w:id="9754" w:name="_ETM_Q1_2911900"/>
      <w:bookmarkStart w:id="9755" w:name="_ETM_Q1_2911945"/>
      <w:bookmarkEnd w:id="9754"/>
      <w:bookmarkEnd w:id="9755"/>
      <w:r>
        <w:rPr>
          <w:rtl/>
          <w:lang w:eastAsia="he-IL"/>
        </w:rPr>
        <w:t>אבל אין סיבה, מלכיאלי.</w:t>
      </w:r>
    </w:p>
    <w:p w:rsidR="005B2741" w:rsidRDefault="005B2741" w:rsidP="005B2741">
      <w:pPr>
        <w:rPr>
          <w:rtl/>
          <w:lang w:eastAsia="he-IL"/>
        </w:rPr>
      </w:pPr>
      <w:bookmarkStart w:id="9756" w:name="_ETM_Q1_2910379"/>
      <w:bookmarkStart w:id="9757" w:name="_ETM_Q1_2910497"/>
      <w:bookmarkEnd w:id="9756"/>
      <w:bookmarkEnd w:id="9757"/>
    </w:p>
    <w:p w:rsidR="005B2741" w:rsidRDefault="005B2741" w:rsidP="005B2741">
      <w:pPr>
        <w:pStyle w:val="a5"/>
        <w:rPr>
          <w:rtl/>
        </w:rPr>
      </w:pPr>
      <w:bookmarkStart w:id="9758" w:name="ET_speaker_5762_396"/>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9758"/>
    </w:p>
    <w:p w:rsidR="005B2741" w:rsidRDefault="005B2741" w:rsidP="005B2741">
      <w:pPr>
        <w:pStyle w:val="KeepWithNext"/>
        <w:rPr>
          <w:rtl/>
          <w:lang w:eastAsia="he-IL"/>
        </w:rPr>
      </w:pPr>
    </w:p>
    <w:p w:rsidR="005B2741" w:rsidRDefault="005B2741" w:rsidP="005B2741">
      <w:pPr>
        <w:rPr>
          <w:rtl/>
          <w:lang w:eastAsia="he-IL"/>
        </w:rPr>
      </w:pPr>
      <w:bookmarkStart w:id="9759" w:name="_ETM_Q1_2911772"/>
      <w:bookmarkStart w:id="9760" w:name="_ETM_Q1_2911817"/>
      <w:bookmarkEnd w:id="9759"/>
      <w:bookmarkEnd w:id="9760"/>
      <w:r>
        <w:rPr>
          <w:rtl/>
          <w:lang w:eastAsia="he-IL"/>
        </w:rPr>
        <w:t xml:space="preserve">אדוני, אם היום </w:t>
      </w:r>
      <w:bookmarkStart w:id="9761" w:name="_ETM_Q1_2913692"/>
      <w:bookmarkEnd w:id="9761"/>
      <w:r>
        <w:rPr>
          <w:rtl/>
          <w:lang w:eastAsia="he-IL"/>
        </w:rPr>
        <w:t>אתה לא תצביע יכנסו תקנות הסגר לעבודה.</w:t>
      </w:r>
    </w:p>
    <w:p w:rsidR="005B2741" w:rsidRDefault="005B2741" w:rsidP="005B2741">
      <w:pPr>
        <w:rPr>
          <w:rtl/>
          <w:lang w:eastAsia="he-IL"/>
        </w:rPr>
      </w:pPr>
      <w:bookmarkStart w:id="9762" w:name="_ETM_Q1_2913265"/>
      <w:bookmarkStart w:id="9763" w:name="_ETM_Q1_2913392"/>
      <w:bookmarkStart w:id="9764" w:name="_ETM_Q1_2914257"/>
      <w:bookmarkEnd w:id="9762"/>
      <w:bookmarkEnd w:id="9763"/>
      <w:bookmarkEnd w:id="9764"/>
    </w:p>
    <w:p w:rsidR="005B2741" w:rsidRDefault="005B2741" w:rsidP="005B2741">
      <w:pPr>
        <w:pStyle w:val="af8"/>
        <w:rPr>
          <w:rtl/>
        </w:rPr>
      </w:pPr>
      <w:bookmarkStart w:id="9765" w:name="ET_yor_5628_397"/>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9765"/>
    </w:p>
    <w:p w:rsidR="005B2741" w:rsidRDefault="005B2741" w:rsidP="005B2741">
      <w:pPr>
        <w:pStyle w:val="KeepWithNext"/>
        <w:rPr>
          <w:rtl/>
          <w:lang w:eastAsia="he-IL"/>
        </w:rPr>
      </w:pPr>
    </w:p>
    <w:p w:rsidR="005B2741" w:rsidRDefault="005B2741" w:rsidP="005B2741">
      <w:pPr>
        <w:rPr>
          <w:rtl/>
          <w:lang w:eastAsia="he-IL"/>
        </w:rPr>
      </w:pPr>
      <w:bookmarkStart w:id="9766" w:name="_ETM_Q1_2914893"/>
      <w:bookmarkStart w:id="9767" w:name="_ETM_Q1_2914940"/>
      <w:bookmarkEnd w:id="9766"/>
      <w:bookmarkEnd w:id="9767"/>
      <w:r>
        <w:rPr>
          <w:rtl/>
          <w:lang w:eastAsia="he-IL"/>
        </w:rPr>
        <w:t>אני יודע</w:t>
      </w:r>
      <w:bookmarkStart w:id="9768" w:name="_ETM_Q1_2917296"/>
      <w:bookmarkStart w:id="9769" w:name="_ETM_Q1_2917427"/>
      <w:bookmarkEnd w:id="9768"/>
      <w:bookmarkEnd w:id="9769"/>
      <w:r>
        <w:rPr>
          <w:rtl/>
          <w:lang w:eastAsia="he-IL"/>
        </w:rPr>
        <w:t xml:space="preserve">, הובהר </w:t>
      </w:r>
      <w:bookmarkStart w:id="9770" w:name="_ETM_Q1_2916592"/>
      <w:bookmarkEnd w:id="9770"/>
      <w:r>
        <w:rPr>
          <w:rtl/>
          <w:lang w:eastAsia="he-IL"/>
        </w:rPr>
        <w:t>לי, שמעתי.</w:t>
      </w:r>
    </w:p>
    <w:p w:rsidR="005B2741" w:rsidRDefault="005B2741" w:rsidP="005B2741">
      <w:pPr>
        <w:rPr>
          <w:rtl/>
          <w:lang w:eastAsia="he-IL"/>
        </w:rPr>
      </w:pPr>
      <w:bookmarkStart w:id="9771" w:name="_ETM_Q1_2913932"/>
      <w:bookmarkStart w:id="9772" w:name="_ETM_Q1_2914042"/>
      <w:bookmarkStart w:id="9773" w:name="_ETM_Q1_2914760"/>
      <w:bookmarkStart w:id="9774" w:name="_ETM_Q1_2919313"/>
      <w:bookmarkEnd w:id="9771"/>
      <w:bookmarkEnd w:id="9772"/>
      <w:bookmarkEnd w:id="9773"/>
      <w:bookmarkEnd w:id="9774"/>
    </w:p>
    <w:p w:rsidR="005B2741" w:rsidRDefault="005B2741" w:rsidP="005B2741">
      <w:pPr>
        <w:pStyle w:val="a5"/>
        <w:rPr>
          <w:rtl/>
        </w:rPr>
      </w:pPr>
      <w:bookmarkStart w:id="9775" w:name="ET_knessetmember_5787_399"/>
      <w:r>
        <w:rPr>
          <w:rStyle w:val="TagStyle"/>
          <w:rFonts w:hint="cs"/>
          <w:rtl/>
        </w:rPr>
        <w:t xml:space="preserve"> &lt;&lt; דובר &gt;&gt; </w:t>
      </w:r>
      <w:r>
        <w:rPr>
          <w:rFonts w:hint="cs"/>
          <w:rtl/>
        </w:rPr>
        <w:t>יוראי להב הרצנו (יש עתיד-תל"ם):</w:t>
      </w:r>
      <w:r>
        <w:rPr>
          <w:rStyle w:val="TagStyle"/>
          <w:rFonts w:hint="cs"/>
          <w:rtl/>
        </w:rPr>
        <w:t xml:space="preserve"> &lt;&lt; דובר &gt;&gt;</w:t>
      </w:r>
      <w:r>
        <w:rPr>
          <w:rFonts w:hint="cs"/>
          <w:rtl/>
        </w:rPr>
        <w:t xml:space="preserve"> </w:t>
      </w:r>
      <w:bookmarkEnd w:id="9775"/>
    </w:p>
    <w:p w:rsidR="005B2741" w:rsidRDefault="005B2741" w:rsidP="005B2741">
      <w:pPr>
        <w:pStyle w:val="KeepWithNext"/>
        <w:rPr>
          <w:rtl/>
          <w:lang w:eastAsia="he-IL"/>
        </w:rPr>
      </w:pPr>
    </w:p>
    <w:p w:rsidR="005B2741" w:rsidRDefault="005B2741" w:rsidP="005B2741">
      <w:pPr>
        <w:rPr>
          <w:rtl/>
          <w:lang w:eastAsia="he-IL"/>
        </w:rPr>
      </w:pPr>
      <w:bookmarkStart w:id="9776" w:name="_ETM_Q1_2919972"/>
      <w:bookmarkStart w:id="9777" w:name="_ETM_Q1_2920029"/>
      <w:bookmarkEnd w:id="9776"/>
      <w:bookmarkEnd w:id="9777"/>
      <w:r>
        <w:rPr>
          <w:rtl/>
          <w:lang w:eastAsia="he-IL"/>
        </w:rPr>
        <w:t xml:space="preserve">מלכיאלי, אני רוצה גם להגיד, אנחנו מקבלים את ההחלטה </w:t>
      </w:r>
      <w:bookmarkStart w:id="9778" w:name="_ETM_Q1_2919460"/>
      <w:bookmarkEnd w:id="9778"/>
      <w:r>
        <w:rPr>
          <w:rtl/>
          <w:lang w:eastAsia="he-IL"/>
        </w:rPr>
        <w:t>- - -</w:t>
      </w:r>
      <w:bookmarkStart w:id="9779" w:name="_ETM_Q1_2920381"/>
      <w:bookmarkEnd w:id="9779"/>
    </w:p>
    <w:p w:rsidR="005B2741" w:rsidRDefault="005B2741" w:rsidP="005B2741">
      <w:pPr>
        <w:rPr>
          <w:rtl/>
          <w:lang w:eastAsia="he-IL"/>
        </w:rPr>
      </w:pPr>
      <w:bookmarkStart w:id="9780" w:name="_ETM_Q1_2920502"/>
      <w:bookmarkStart w:id="9781" w:name="_ETM_Q1_2918157"/>
      <w:bookmarkEnd w:id="9780"/>
      <w:bookmarkEnd w:id="9781"/>
    </w:p>
    <w:p w:rsidR="005B2741" w:rsidRDefault="005B2741" w:rsidP="005B2741">
      <w:pPr>
        <w:pStyle w:val="a5"/>
        <w:rPr>
          <w:rtl/>
        </w:rPr>
      </w:pPr>
      <w:bookmarkStart w:id="9782" w:name="ET_speaker_5762_400"/>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9782"/>
    </w:p>
    <w:p w:rsidR="005B2741" w:rsidRDefault="005B2741" w:rsidP="005B2741">
      <w:pPr>
        <w:pStyle w:val="KeepWithNext"/>
        <w:rPr>
          <w:rtl/>
          <w:lang w:eastAsia="he-IL"/>
        </w:rPr>
      </w:pPr>
    </w:p>
    <w:p w:rsidR="005B2741" w:rsidRDefault="005B2741" w:rsidP="005B2741">
      <w:pPr>
        <w:rPr>
          <w:rtl/>
          <w:lang w:eastAsia="he-IL"/>
        </w:rPr>
      </w:pPr>
      <w:bookmarkStart w:id="9783" w:name="_ETM_Q1_2918787"/>
      <w:bookmarkStart w:id="9784" w:name="_ETM_Q1_2918837"/>
      <w:bookmarkEnd w:id="9783"/>
      <w:bookmarkEnd w:id="9784"/>
      <w:r>
        <w:rPr>
          <w:rtl/>
          <w:lang w:eastAsia="he-IL"/>
        </w:rPr>
        <w:t xml:space="preserve">אתה מתחיל לפגוע באנשים, מבלי </w:t>
      </w:r>
      <w:bookmarkStart w:id="9785" w:name="_ETM_Q1_2921607"/>
      <w:bookmarkEnd w:id="9785"/>
      <w:r>
        <w:rPr>
          <w:rtl/>
          <w:lang w:eastAsia="he-IL"/>
        </w:rPr>
        <w:t xml:space="preserve">שנתת לציבור שלהם להצביע. </w:t>
      </w:r>
    </w:p>
    <w:p w:rsidR="005B2741" w:rsidRDefault="005B2741" w:rsidP="005B2741">
      <w:pPr>
        <w:ind w:firstLine="0"/>
        <w:rPr>
          <w:rtl/>
          <w:lang w:eastAsia="he-IL"/>
        </w:rPr>
      </w:pPr>
      <w:bookmarkStart w:id="9786" w:name="_ETM_Q1_2915361"/>
      <w:bookmarkStart w:id="9787" w:name="_ETM_Q1_2915421"/>
      <w:bookmarkStart w:id="9788" w:name="_ETM_Q1_2920921"/>
      <w:bookmarkStart w:id="9789" w:name="_ETM_Q1_2921062"/>
      <w:bookmarkStart w:id="9790" w:name="_ETM_Q1_2923165"/>
      <w:bookmarkEnd w:id="9786"/>
      <w:bookmarkEnd w:id="9787"/>
      <w:bookmarkEnd w:id="9788"/>
      <w:bookmarkEnd w:id="9789"/>
      <w:bookmarkEnd w:id="9790"/>
    </w:p>
    <w:p w:rsidR="005B2741" w:rsidRDefault="005B2741" w:rsidP="005B2741">
      <w:pPr>
        <w:pStyle w:val="af8"/>
        <w:rPr>
          <w:rtl/>
        </w:rPr>
      </w:pPr>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p>
    <w:p w:rsidR="005B2741" w:rsidRDefault="005B2741" w:rsidP="005B2741">
      <w:pPr>
        <w:pStyle w:val="KeepWithNext"/>
        <w:rPr>
          <w:rtl/>
          <w:lang w:eastAsia="he-IL"/>
        </w:rPr>
      </w:pPr>
    </w:p>
    <w:p w:rsidR="005B2741" w:rsidRDefault="005B2741" w:rsidP="005B2741">
      <w:pPr>
        <w:rPr>
          <w:rtl/>
          <w:lang w:eastAsia="he-IL"/>
        </w:rPr>
      </w:pPr>
      <w:bookmarkStart w:id="9791" w:name="_ETM_Q1_2923918"/>
      <w:bookmarkEnd w:id="9791"/>
      <w:r>
        <w:rPr>
          <w:rtl/>
          <w:lang w:eastAsia="he-IL"/>
        </w:rPr>
        <w:t>ב</w:t>
      </w:r>
      <w:bookmarkStart w:id="9792" w:name="_ETM_Q1_2923982"/>
      <w:bookmarkEnd w:id="9792"/>
      <w:r>
        <w:rPr>
          <w:rtl/>
          <w:lang w:eastAsia="he-IL"/>
        </w:rPr>
        <w:t>חיים לא פגעתי ולא אפג</w:t>
      </w:r>
      <w:bookmarkStart w:id="9793" w:name="_ETM_Q1_2924614"/>
      <w:bookmarkEnd w:id="9793"/>
      <w:r>
        <w:rPr>
          <w:rtl/>
          <w:lang w:eastAsia="he-IL"/>
        </w:rPr>
        <w:t>ע באדם. הלאה. יוראי.</w:t>
      </w:r>
    </w:p>
    <w:p w:rsidR="005B2741" w:rsidRDefault="005B2741" w:rsidP="005B2741">
      <w:pPr>
        <w:rPr>
          <w:rtl/>
          <w:lang w:eastAsia="he-IL"/>
        </w:rPr>
      </w:pPr>
      <w:bookmarkStart w:id="9794" w:name="_ETM_Q1_2923812"/>
      <w:bookmarkStart w:id="9795" w:name="_ETM_Q1_2923984"/>
      <w:bookmarkStart w:id="9796" w:name="_ETM_Q1_2923311"/>
      <w:bookmarkEnd w:id="9794"/>
      <w:bookmarkEnd w:id="9795"/>
      <w:bookmarkEnd w:id="9796"/>
    </w:p>
    <w:p w:rsidR="005B2741" w:rsidRDefault="005B2741" w:rsidP="005B2741">
      <w:pPr>
        <w:pStyle w:val="a5"/>
        <w:rPr>
          <w:rtl/>
        </w:rPr>
      </w:pPr>
      <w:bookmarkStart w:id="9797" w:name="ET_knessetmember_5787_402"/>
      <w:r>
        <w:rPr>
          <w:rStyle w:val="TagStyle"/>
          <w:rFonts w:hint="cs"/>
          <w:rtl/>
        </w:rPr>
        <w:t xml:space="preserve"> &lt;&lt; דובר &gt;&gt; </w:t>
      </w:r>
      <w:r>
        <w:rPr>
          <w:rFonts w:hint="cs"/>
          <w:rtl/>
        </w:rPr>
        <w:t>יוראי להב הרצנו (יש עתיד-תל"ם):</w:t>
      </w:r>
      <w:r>
        <w:rPr>
          <w:rStyle w:val="TagStyle"/>
          <w:rFonts w:hint="cs"/>
          <w:rtl/>
        </w:rPr>
        <w:t xml:space="preserve"> &lt;&lt; דובר &gt;&gt;</w:t>
      </w:r>
      <w:r>
        <w:rPr>
          <w:rFonts w:hint="cs"/>
          <w:rtl/>
        </w:rPr>
        <w:t xml:space="preserve"> </w:t>
      </w:r>
      <w:bookmarkEnd w:id="9797"/>
    </w:p>
    <w:p w:rsidR="005B2741" w:rsidRDefault="005B2741" w:rsidP="005B2741">
      <w:pPr>
        <w:pStyle w:val="KeepWithNext"/>
        <w:rPr>
          <w:rtl/>
          <w:lang w:eastAsia="he-IL"/>
        </w:rPr>
      </w:pPr>
    </w:p>
    <w:p w:rsidR="005B2741" w:rsidRDefault="005B2741" w:rsidP="005B2741">
      <w:pPr>
        <w:rPr>
          <w:rtl/>
          <w:lang w:eastAsia="he-IL"/>
        </w:rPr>
      </w:pPr>
      <w:r>
        <w:rPr>
          <w:rtl/>
          <w:lang w:eastAsia="he-IL"/>
        </w:rPr>
        <w:t>מ</w:t>
      </w:r>
      <w:bookmarkStart w:id="9798" w:name="_ETM_Q1_2924035"/>
      <w:bookmarkStart w:id="9799" w:name="_ETM_Q1_2924107"/>
      <w:bookmarkEnd w:id="9798"/>
      <w:bookmarkEnd w:id="9799"/>
      <w:r>
        <w:rPr>
          <w:rtl/>
          <w:lang w:eastAsia="he-IL"/>
        </w:rPr>
        <w:t xml:space="preserve">לכיאלי, אנחנו מקבלים את ההחלטה, ההחלטה הזאת מתקבלת </w:t>
      </w:r>
      <w:bookmarkStart w:id="9800" w:name="_ETM_Q1_2922608"/>
      <w:bookmarkEnd w:id="9800"/>
      <w:r>
        <w:rPr>
          <w:rtl/>
          <w:lang w:eastAsia="he-IL"/>
        </w:rPr>
        <w:t xml:space="preserve">בתחילתה של מערכת בחירות. יש </w:t>
      </w:r>
      <w:bookmarkStart w:id="9801" w:name="_ETM_Q1_2934435"/>
      <w:bookmarkEnd w:id="9801"/>
      <w:r>
        <w:rPr>
          <w:rtl/>
          <w:lang w:eastAsia="he-IL"/>
        </w:rPr>
        <w:t xml:space="preserve">ספקות או יותר מספקות לכך שהסגר הזה הוא סגר פוליטי, </w:t>
      </w:r>
      <w:bookmarkStart w:id="9802" w:name="_ETM_Q1_2937857"/>
      <w:bookmarkEnd w:id="9802"/>
      <w:r>
        <w:rPr>
          <w:rtl/>
          <w:lang w:eastAsia="he-IL"/>
        </w:rPr>
        <w:t>ולכן - - -</w:t>
      </w:r>
    </w:p>
    <w:p w:rsidR="005B2741" w:rsidRDefault="005B2741" w:rsidP="005B2741">
      <w:pPr>
        <w:rPr>
          <w:rtl/>
          <w:lang w:eastAsia="he-IL"/>
        </w:rPr>
      </w:pPr>
      <w:bookmarkStart w:id="9803" w:name="_ETM_Q1_2935468"/>
      <w:bookmarkStart w:id="9804" w:name="_ETM_Q1_2935602"/>
      <w:bookmarkStart w:id="9805" w:name="_ETM_Q1_2937087"/>
      <w:bookmarkEnd w:id="9803"/>
      <w:bookmarkEnd w:id="9804"/>
      <w:bookmarkEnd w:id="9805"/>
    </w:p>
    <w:p w:rsidR="004D26F4" w:rsidRDefault="004D26F4">
      <w:pPr>
        <w:bidi w:val="0"/>
        <w:spacing w:line="240" w:lineRule="auto"/>
        <w:ind w:firstLine="0"/>
        <w:jc w:val="left"/>
        <w:rPr>
          <w:rStyle w:val="TagStyle"/>
          <w:rFonts w:ascii="David" w:hAnsi="David"/>
          <w:vanish w:val="0"/>
          <w:u w:val="single"/>
          <w:rtl/>
          <w:lang w:eastAsia="he-IL"/>
        </w:rPr>
      </w:pPr>
      <w:bookmarkStart w:id="9806" w:name="ET_yor_5628_403"/>
      <w:r>
        <w:rPr>
          <w:rStyle w:val="TagStyle"/>
          <w:vanish w:val="0"/>
          <w:rtl/>
        </w:rPr>
        <w:br w:type="page"/>
      </w:r>
    </w:p>
    <w:p w:rsidR="005B2741" w:rsidRDefault="005B2741" w:rsidP="005B2741">
      <w:pPr>
        <w:pStyle w:val="af8"/>
        <w:rPr>
          <w:rtl/>
        </w:rPr>
      </w:pPr>
      <w:r>
        <w:rPr>
          <w:rStyle w:val="TagStyle"/>
          <w:rFonts w:hint="cs"/>
          <w:rtl/>
        </w:rPr>
        <w:t xml:space="preserve"> &lt;&lt; יור &gt;&gt; </w:t>
      </w:r>
      <w:r>
        <w:rPr>
          <w:rFonts w:hint="cs"/>
          <w:rtl/>
        </w:rPr>
        <w:t>היו"ר מיכאל מלכיאלי:</w:t>
      </w:r>
      <w:r>
        <w:rPr>
          <w:rStyle w:val="TagStyle"/>
          <w:rFonts w:hint="cs"/>
          <w:rtl/>
        </w:rPr>
        <w:t xml:space="preserve"> &lt;&lt; יור &gt;&gt;</w:t>
      </w:r>
      <w:bookmarkEnd w:id="9806"/>
    </w:p>
    <w:p w:rsidR="005B2741" w:rsidRDefault="005B2741" w:rsidP="005B2741">
      <w:pPr>
        <w:pStyle w:val="KeepWithNext"/>
        <w:rPr>
          <w:rtl/>
          <w:lang w:eastAsia="he-IL"/>
        </w:rPr>
      </w:pPr>
    </w:p>
    <w:p w:rsidR="005B2741" w:rsidRDefault="005B2741" w:rsidP="005B2741">
      <w:pPr>
        <w:rPr>
          <w:rtl/>
          <w:lang w:eastAsia="he-IL"/>
        </w:rPr>
      </w:pPr>
      <w:bookmarkStart w:id="9807" w:name="_ETM_Q1_2937802"/>
      <w:bookmarkStart w:id="9808" w:name="_ETM_Q1_2937853"/>
      <w:bookmarkEnd w:id="9807"/>
      <w:bookmarkEnd w:id="9808"/>
      <w:r>
        <w:rPr>
          <w:rtl/>
          <w:lang w:eastAsia="he-IL"/>
        </w:rPr>
        <w:t xml:space="preserve">אני לא מכיר את זה. </w:t>
      </w:r>
    </w:p>
    <w:p w:rsidR="005B2741" w:rsidRDefault="005B2741" w:rsidP="005B2741">
      <w:pPr>
        <w:rPr>
          <w:rtl/>
          <w:lang w:eastAsia="he-IL"/>
        </w:rPr>
      </w:pPr>
      <w:bookmarkStart w:id="9809" w:name="_ETM_Q1_2937791"/>
      <w:bookmarkStart w:id="9810" w:name="_ETM_Q1_2937899"/>
      <w:bookmarkStart w:id="9811" w:name="_ETM_Q1_2938857"/>
      <w:bookmarkEnd w:id="9809"/>
      <w:bookmarkEnd w:id="9810"/>
      <w:bookmarkEnd w:id="9811"/>
    </w:p>
    <w:p w:rsidR="005B2741" w:rsidRDefault="005B2741" w:rsidP="005B2741">
      <w:pPr>
        <w:pStyle w:val="a5"/>
        <w:rPr>
          <w:rtl/>
        </w:rPr>
      </w:pPr>
      <w:bookmarkStart w:id="9812" w:name="ET_speaker_5762_404"/>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9812"/>
    </w:p>
    <w:p w:rsidR="005B2741" w:rsidRDefault="005B2741" w:rsidP="005B2741">
      <w:pPr>
        <w:pStyle w:val="KeepWithNext"/>
        <w:rPr>
          <w:rtl/>
          <w:lang w:eastAsia="he-IL"/>
        </w:rPr>
      </w:pPr>
    </w:p>
    <w:p w:rsidR="005B2741" w:rsidRDefault="005B2741" w:rsidP="005B2741">
      <w:pPr>
        <w:rPr>
          <w:rtl/>
          <w:lang w:eastAsia="he-IL"/>
        </w:rPr>
      </w:pPr>
      <w:bookmarkStart w:id="9813" w:name="_ETM_Q1_2939509"/>
      <w:bookmarkStart w:id="9814" w:name="_ETM_Q1_2939561"/>
      <w:bookmarkEnd w:id="9813"/>
      <w:bookmarkEnd w:id="9814"/>
      <w:r>
        <w:rPr>
          <w:rtl/>
          <w:lang w:eastAsia="he-IL"/>
        </w:rPr>
        <w:t xml:space="preserve">אתה לא מתכוון </w:t>
      </w:r>
      <w:bookmarkStart w:id="9815" w:name="_ETM_Q1_2939604"/>
      <w:bookmarkEnd w:id="9815"/>
      <w:r>
        <w:rPr>
          <w:rtl/>
          <w:lang w:eastAsia="he-IL"/>
        </w:rPr>
        <w:t>להביא את זה להצבעה.</w:t>
      </w:r>
    </w:p>
    <w:p w:rsidR="005B2741" w:rsidRDefault="005B2741" w:rsidP="005B2741">
      <w:pPr>
        <w:ind w:firstLine="0"/>
        <w:rPr>
          <w:rtl/>
          <w:lang w:eastAsia="he-IL"/>
        </w:rPr>
      </w:pPr>
      <w:bookmarkStart w:id="9816" w:name="_ETM_Q1_2941097"/>
      <w:bookmarkStart w:id="9817" w:name="_ETM_Q1_2535764"/>
      <w:bookmarkStart w:id="9818" w:name="_ETM_Q1_2535841"/>
      <w:bookmarkStart w:id="9819" w:name="_ETM_Q1_2942128"/>
      <w:bookmarkEnd w:id="9816"/>
      <w:bookmarkEnd w:id="9817"/>
      <w:bookmarkEnd w:id="9818"/>
      <w:bookmarkEnd w:id="9819"/>
    </w:p>
    <w:p w:rsidR="005B2741" w:rsidRDefault="005B2741" w:rsidP="005B2741">
      <w:pPr>
        <w:pStyle w:val="a5"/>
        <w:rPr>
          <w:rtl/>
        </w:rPr>
      </w:pPr>
      <w:bookmarkStart w:id="9820" w:name="ET_knessetmember_5787_405"/>
      <w:r>
        <w:rPr>
          <w:rStyle w:val="TagStyle"/>
          <w:rFonts w:hint="cs"/>
          <w:rtl/>
        </w:rPr>
        <w:t xml:space="preserve"> &lt;&lt; דובר &gt;&gt; </w:t>
      </w:r>
      <w:r>
        <w:rPr>
          <w:rFonts w:hint="cs"/>
          <w:rtl/>
        </w:rPr>
        <w:t>יוראי להב הרצנו (יש עתיד-תל"ם):</w:t>
      </w:r>
      <w:r>
        <w:rPr>
          <w:rStyle w:val="TagStyle"/>
          <w:rFonts w:hint="cs"/>
          <w:rtl/>
        </w:rPr>
        <w:t xml:space="preserve"> &lt;&lt; דובר &gt;&gt;</w:t>
      </w:r>
      <w:r>
        <w:rPr>
          <w:rFonts w:hint="cs"/>
          <w:rtl/>
        </w:rPr>
        <w:t xml:space="preserve"> </w:t>
      </w:r>
      <w:bookmarkEnd w:id="9820"/>
    </w:p>
    <w:p w:rsidR="005B2741" w:rsidRDefault="005B2741" w:rsidP="005B2741">
      <w:pPr>
        <w:pStyle w:val="KeepWithNext"/>
        <w:rPr>
          <w:rtl/>
          <w:lang w:eastAsia="he-IL"/>
        </w:rPr>
      </w:pPr>
    </w:p>
    <w:p w:rsidR="005B2741" w:rsidRDefault="005B2741" w:rsidP="005B2741">
      <w:pPr>
        <w:rPr>
          <w:rtl/>
          <w:lang w:eastAsia="he-IL"/>
        </w:rPr>
      </w:pPr>
      <w:bookmarkStart w:id="9821" w:name="_ETM_Q1_2942827"/>
      <w:bookmarkStart w:id="9822" w:name="_ETM_Q1_2942871"/>
      <w:bookmarkEnd w:id="9821"/>
      <w:bookmarkEnd w:id="9822"/>
      <w:r>
        <w:rPr>
          <w:rtl/>
          <w:lang w:eastAsia="he-IL"/>
        </w:rPr>
        <w:t>מלכיאלי, תן לי להשלים.</w:t>
      </w:r>
    </w:p>
    <w:p w:rsidR="005B2741" w:rsidRDefault="005B2741" w:rsidP="005B2741">
      <w:pPr>
        <w:ind w:firstLine="0"/>
        <w:rPr>
          <w:rtl/>
          <w:lang w:eastAsia="he-IL"/>
        </w:rPr>
      </w:pPr>
      <w:bookmarkStart w:id="9823" w:name="_ETM_Q1_2944573"/>
      <w:bookmarkStart w:id="9824" w:name="_ETM_Q1_2944676"/>
      <w:bookmarkStart w:id="9825" w:name="_ETM_Q1_2944969"/>
      <w:bookmarkStart w:id="9826" w:name="_ETM_Q1_2945085"/>
      <w:bookmarkStart w:id="9827" w:name="_ETM_Q1_2942963"/>
      <w:bookmarkStart w:id="9828" w:name="_ETM_Q1_2944280"/>
      <w:bookmarkEnd w:id="9823"/>
      <w:bookmarkEnd w:id="9824"/>
      <w:bookmarkEnd w:id="9825"/>
      <w:bookmarkEnd w:id="9826"/>
      <w:bookmarkEnd w:id="9827"/>
      <w:bookmarkEnd w:id="9828"/>
    </w:p>
    <w:p w:rsidR="005B2741" w:rsidRDefault="005B2741" w:rsidP="005B2741">
      <w:pPr>
        <w:pStyle w:val="af8"/>
        <w:rPr>
          <w:rtl/>
        </w:rPr>
      </w:pPr>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p>
    <w:p w:rsidR="005B2741" w:rsidRDefault="005B2741" w:rsidP="005B2741">
      <w:pPr>
        <w:pStyle w:val="KeepWithNext"/>
        <w:rPr>
          <w:rtl/>
          <w:lang w:eastAsia="he-IL"/>
        </w:rPr>
      </w:pPr>
    </w:p>
    <w:p w:rsidR="005B2741" w:rsidRDefault="005B2741" w:rsidP="005B2741">
      <w:pPr>
        <w:rPr>
          <w:rtl/>
          <w:lang w:eastAsia="he-IL"/>
        </w:rPr>
      </w:pPr>
      <w:bookmarkStart w:id="9829" w:name="_ETM_Q1_2944953"/>
      <w:bookmarkEnd w:id="9829"/>
      <w:r>
        <w:rPr>
          <w:rtl/>
          <w:lang w:eastAsia="he-IL"/>
        </w:rPr>
        <w:t>א</w:t>
      </w:r>
      <w:bookmarkStart w:id="9830" w:name="_ETM_Q1_2944999"/>
      <w:bookmarkEnd w:id="9830"/>
      <w:r>
        <w:rPr>
          <w:rtl/>
          <w:lang w:eastAsia="he-IL"/>
        </w:rPr>
        <w:t>ני עכשיו בדיון.</w:t>
      </w:r>
    </w:p>
    <w:p w:rsidR="005B2741" w:rsidRDefault="005B2741" w:rsidP="005B2741">
      <w:pPr>
        <w:rPr>
          <w:rtl/>
          <w:lang w:eastAsia="he-IL"/>
        </w:rPr>
      </w:pPr>
      <w:bookmarkStart w:id="9831" w:name="_ETM_Q1_2943593"/>
      <w:bookmarkStart w:id="9832" w:name="_ETM_Q1_2943718"/>
      <w:bookmarkEnd w:id="9831"/>
      <w:bookmarkEnd w:id="9832"/>
    </w:p>
    <w:p w:rsidR="005B2741" w:rsidRDefault="005B2741" w:rsidP="005B2741">
      <w:pPr>
        <w:pStyle w:val="a5"/>
        <w:rPr>
          <w:rtl/>
        </w:rPr>
      </w:pPr>
      <w:bookmarkStart w:id="9833" w:name="ET_speaker_5762_406"/>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9833"/>
    </w:p>
    <w:p w:rsidR="005B2741" w:rsidRDefault="005B2741" w:rsidP="005B2741">
      <w:pPr>
        <w:pStyle w:val="KeepWithNext"/>
        <w:rPr>
          <w:rtl/>
          <w:lang w:eastAsia="he-IL"/>
        </w:rPr>
      </w:pPr>
    </w:p>
    <w:p w:rsidR="005B2741" w:rsidRDefault="005B2741" w:rsidP="005B2741">
      <w:pPr>
        <w:rPr>
          <w:rtl/>
          <w:lang w:eastAsia="he-IL"/>
        </w:rPr>
      </w:pPr>
      <w:bookmarkStart w:id="9834" w:name="_ETM_Q1_2943606"/>
      <w:bookmarkStart w:id="9835" w:name="_ETM_Q1_2943655"/>
      <w:bookmarkEnd w:id="9834"/>
      <w:bookmarkEnd w:id="9835"/>
      <w:r>
        <w:rPr>
          <w:rtl/>
          <w:lang w:eastAsia="he-IL"/>
        </w:rPr>
        <w:t xml:space="preserve">אתה </w:t>
      </w:r>
      <w:bookmarkStart w:id="9836" w:name="_ETM_Q1_2945777"/>
      <w:bookmarkEnd w:id="9836"/>
      <w:r>
        <w:rPr>
          <w:rtl/>
          <w:lang w:eastAsia="he-IL"/>
        </w:rPr>
        <w:t>לא מתכוון להביא את להצבעה.</w:t>
      </w:r>
    </w:p>
    <w:p w:rsidR="005B2741" w:rsidRDefault="005B2741" w:rsidP="005B2741">
      <w:pPr>
        <w:rPr>
          <w:rtl/>
          <w:lang w:eastAsia="he-IL"/>
        </w:rPr>
      </w:pPr>
      <w:bookmarkStart w:id="9837" w:name="_ETM_Q1_2946661"/>
      <w:bookmarkStart w:id="9838" w:name="_ETM_Q1_2946807"/>
      <w:bookmarkStart w:id="9839" w:name="_ETM_Q1_2945944"/>
      <w:bookmarkEnd w:id="9837"/>
      <w:bookmarkEnd w:id="9838"/>
      <w:bookmarkEnd w:id="9839"/>
    </w:p>
    <w:p w:rsidR="005B2741" w:rsidRDefault="005B2741" w:rsidP="005B2741">
      <w:pPr>
        <w:pStyle w:val="af8"/>
        <w:rPr>
          <w:rtl/>
        </w:rPr>
      </w:pPr>
      <w:bookmarkStart w:id="9840" w:name="ET_yor_5628_408"/>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9840"/>
    </w:p>
    <w:p w:rsidR="005B2741" w:rsidRDefault="005B2741" w:rsidP="005B2741">
      <w:pPr>
        <w:pStyle w:val="KeepWithNext"/>
        <w:rPr>
          <w:rtl/>
          <w:lang w:eastAsia="he-IL"/>
        </w:rPr>
      </w:pPr>
    </w:p>
    <w:p w:rsidR="005B2741" w:rsidRDefault="005B2741" w:rsidP="005B2741">
      <w:pPr>
        <w:rPr>
          <w:rtl/>
          <w:lang w:eastAsia="he-IL"/>
        </w:rPr>
      </w:pPr>
      <w:bookmarkStart w:id="9841" w:name="_ETM_Q1_2946656"/>
      <w:bookmarkStart w:id="9842" w:name="_ETM_Q1_2946696"/>
      <w:bookmarkEnd w:id="9841"/>
      <w:bookmarkEnd w:id="9842"/>
      <w:r>
        <w:rPr>
          <w:rtl/>
          <w:lang w:eastAsia="he-IL"/>
        </w:rPr>
        <w:t>אתה מפריע ליוראי לדבר.</w:t>
      </w:r>
    </w:p>
    <w:p w:rsidR="005B2741" w:rsidRDefault="005B2741" w:rsidP="005B2741">
      <w:pPr>
        <w:rPr>
          <w:rtl/>
          <w:lang w:eastAsia="he-IL"/>
        </w:rPr>
      </w:pPr>
      <w:bookmarkStart w:id="9843" w:name="_ETM_Q1_2947497"/>
      <w:bookmarkStart w:id="9844" w:name="_ETM_Q1_2947632"/>
      <w:bookmarkStart w:id="9845" w:name="_ETM_Q1_2946235"/>
      <w:bookmarkEnd w:id="9843"/>
      <w:bookmarkEnd w:id="9844"/>
      <w:bookmarkEnd w:id="9845"/>
    </w:p>
    <w:p w:rsidR="005B2741" w:rsidRDefault="005B2741" w:rsidP="005B2741">
      <w:pPr>
        <w:pStyle w:val="a5"/>
        <w:rPr>
          <w:rtl/>
        </w:rPr>
      </w:pPr>
      <w:bookmarkStart w:id="9846" w:name="ET_speaker_5762_409"/>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9846"/>
    </w:p>
    <w:p w:rsidR="005B2741" w:rsidRDefault="005B2741" w:rsidP="005B2741">
      <w:pPr>
        <w:pStyle w:val="KeepWithNext"/>
        <w:rPr>
          <w:rtl/>
          <w:lang w:eastAsia="he-IL"/>
        </w:rPr>
      </w:pPr>
    </w:p>
    <w:p w:rsidR="005B2741" w:rsidRDefault="005B2741" w:rsidP="005B2741">
      <w:pPr>
        <w:rPr>
          <w:rtl/>
          <w:lang w:eastAsia="he-IL"/>
        </w:rPr>
      </w:pPr>
      <w:bookmarkStart w:id="9847" w:name="_ETM_Q1_2946818"/>
      <w:bookmarkEnd w:id="9847"/>
      <w:r>
        <w:rPr>
          <w:rtl/>
          <w:lang w:eastAsia="he-IL"/>
        </w:rPr>
        <w:t>מ</w:t>
      </w:r>
      <w:bookmarkStart w:id="9848" w:name="_ETM_Q1_2946878"/>
      <w:bookmarkEnd w:id="9848"/>
      <w:r>
        <w:rPr>
          <w:rtl/>
          <w:lang w:eastAsia="he-IL"/>
        </w:rPr>
        <w:t>פריע ליוראי ל</w:t>
      </w:r>
      <w:bookmarkStart w:id="9849" w:name="_ETM_Q1_2948347"/>
      <w:bookmarkEnd w:id="9849"/>
      <w:r>
        <w:rPr>
          <w:rtl/>
          <w:lang w:eastAsia="he-IL"/>
        </w:rPr>
        <w:t xml:space="preserve">דבר? </w:t>
      </w:r>
    </w:p>
    <w:p w:rsidR="005B2741" w:rsidRDefault="005B2741" w:rsidP="005B2741">
      <w:pPr>
        <w:rPr>
          <w:rtl/>
          <w:lang w:eastAsia="he-IL"/>
        </w:rPr>
      </w:pPr>
      <w:bookmarkStart w:id="9850" w:name="_ETM_Q1_2949533"/>
      <w:bookmarkStart w:id="9851" w:name="_ETM_Q1_2949713"/>
      <w:bookmarkStart w:id="9852" w:name="_ETM_Q1_2947664"/>
      <w:bookmarkEnd w:id="9850"/>
      <w:bookmarkEnd w:id="9851"/>
      <w:bookmarkEnd w:id="9852"/>
    </w:p>
    <w:p w:rsidR="005B2741" w:rsidRDefault="005B2741" w:rsidP="005B2741">
      <w:pPr>
        <w:pStyle w:val="a5"/>
        <w:rPr>
          <w:rtl/>
        </w:rPr>
      </w:pPr>
      <w:bookmarkStart w:id="9853" w:name="ET_knessetmember_5787_410"/>
      <w:r>
        <w:rPr>
          <w:rStyle w:val="TagStyle"/>
          <w:rFonts w:hint="cs"/>
          <w:rtl/>
        </w:rPr>
        <w:t xml:space="preserve"> &lt;&lt; דובר &gt;&gt; </w:t>
      </w:r>
      <w:r>
        <w:rPr>
          <w:rFonts w:hint="cs"/>
          <w:rtl/>
        </w:rPr>
        <w:t>יוראי להב הרצנו (יש עתיד-תל"ם):</w:t>
      </w:r>
      <w:r>
        <w:rPr>
          <w:rStyle w:val="TagStyle"/>
          <w:rFonts w:hint="cs"/>
          <w:rtl/>
        </w:rPr>
        <w:t xml:space="preserve"> &lt;&lt; דובר &gt;&gt;</w:t>
      </w:r>
      <w:r>
        <w:rPr>
          <w:rFonts w:hint="cs"/>
          <w:rtl/>
        </w:rPr>
        <w:t xml:space="preserve"> </w:t>
      </w:r>
      <w:bookmarkEnd w:id="9853"/>
    </w:p>
    <w:p w:rsidR="005B2741" w:rsidRDefault="005B2741" w:rsidP="005B2741">
      <w:pPr>
        <w:pStyle w:val="KeepWithNext"/>
        <w:rPr>
          <w:rtl/>
          <w:lang w:eastAsia="he-IL"/>
        </w:rPr>
      </w:pPr>
    </w:p>
    <w:p w:rsidR="005B2741" w:rsidRDefault="005B2741" w:rsidP="005B2741">
      <w:pPr>
        <w:rPr>
          <w:rtl/>
          <w:lang w:eastAsia="he-IL"/>
        </w:rPr>
      </w:pPr>
      <w:bookmarkStart w:id="9854" w:name="_ETM_Q1_2948297"/>
      <w:bookmarkStart w:id="9855" w:name="_ETM_Q1_2948345"/>
      <w:bookmarkEnd w:id="9854"/>
      <w:bookmarkEnd w:id="9855"/>
      <w:r>
        <w:rPr>
          <w:rtl/>
          <w:lang w:eastAsia="he-IL"/>
        </w:rPr>
        <w:t xml:space="preserve">מאחר שיש יותר מספקות לכך שהסגר הוא פוליטי </w:t>
      </w:r>
      <w:bookmarkStart w:id="9856" w:name="_ETM_Q1_2952086"/>
      <w:bookmarkEnd w:id="9856"/>
      <w:r>
        <w:rPr>
          <w:rtl/>
          <w:lang w:eastAsia="he-IL"/>
        </w:rPr>
        <w:t xml:space="preserve">יש טעם לפגם בכך שנבחרי הציבור פה, שחברי הכנסת </w:t>
      </w:r>
      <w:bookmarkStart w:id="9857" w:name="_ETM_Q1_2957188"/>
      <w:bookmarkEnd w:id="9857"/>
      <w:r>
        <w:rPr>
          <w:rtl/>
          <w:lang w:eastAsia="he-IL"/>
        </w:rPr>
        <w:t xml:space="preserve">לא רשאים להכריע ולהצביע על הסגר הזה. באמת, קל </w:t>
      </w:r>
      <w:bookmarkStart w:id="9858" w:name="_ETM_Q1_2962740"/>
      <w:bookmarkEnd w:id="9858"/>
      <w:r>
        <w:rPr>
          <w:rtl/>
          <w:lang w:eastAsia="he-IL"/>
        </w:rPr>
        <w:t xml:space="preserve">וחומר בעת חירום. אנחנו צריכים להצביע היום ולבטא את </w:t>
      </w:r>
      <w:bookmarkStart w:id="9859" w:name="_ETM_Q1_2967679"/>
      <w:bookmarkEnd w:id="9859"/>
      <w:r>
        <w:rPr>
          <w:rtl/>
          <w:lang w:eastAsia="he-IL"/>
        </w:rPr>
        <w:t xml:space="preserve">קול הציבור שלנו ששלח אותנו לבית הזה כדי לקבל החלטות. אנחנו </w:t>
      </w:r>
      <w:bookmarkStart w:id="9860" w:name="_ETM_Q1_2969701"/>
      <w:bookmarkEnd w:id="9860"/>
      <w:r>
        <w:rPr>
          <w:rtl/>
          <w:lang w:eastAsia="he-IL"/>
        </w:rPr>
        <w:t>לא נמצאים במצב רגיל</w:t>
      </w:r>
      <w:bookmarkStart w:id="9861" w:name="_ETM_Q1_2971813"/>
      <w:bookmarkStart w:id="9862" w:name="_ETM_Q1_2971926"/>
      <w:bookmarkStart w:id="9863" w:name="_ETM_Q1_2971950"/>
      <w:bookmarkStart w:id="9864" w:name="_ETM_Q1_2972034"/>
      <w:bookmarkEnd w:id="9861"/>
      <w:bookmarkEnd w:id="9862"/>
      <w:bookmarkEnd w:id="9863"/>
      <w:bookmarkEnd w:id="9864"/>
      <w:r>
        <w:rPr>
          <w:rtl/>
          <w:lang w:eastAsia="he-IL"/>
        </w:rPr>
        <w:t>, מלכיאלי.</w:t>
      </w:r>
    </w:p>
    <w:p w:rsidR="005B2741" w:rsidRDefault="005B2741" w:rsidP="005B2741">
      <w:pPr>
        <w:rPr>
          <w:rtl/>
          <w:lang w:eastAsia="he-IL"/>
        </w:rPr>
      </w:pPr>
      <w:bookmarkStart w:id="9865" w:name="_ETM_Q1_2971291"/>
      <w:bookmarkStart w:id="9866" w:name="_ETM_Q1_2971412"/>
      <w:bookmarkStart w:id="9867" w:name="_ETM_Q1_2972902"/>
      <w:bookmarkStart w:id="9868" w:name="_ETM_Q1_2973874"/>
      <w:bookmarkEnd w:id="9865"/>
      <w:bookmarkEnd w:id="9866"/>
      <w:bookmarkEnd w:id="9867"/>
      <w:bookmarkEnd w:id="9868"/>
    </w:p>
    <w:p w:rsidR="005B2741" w:rsidRDefault="005B2741" w:rsidP="005B2741">
      <w:pPr>
        <w:pStyle w:val="af8"/>
        <w:rPr>
          <w:rtl/>
        </w:rPr>
      </w:pPr>
      <w:bookmarkStart w:id="9869" w:name="ET_yor_5628_412"/>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9869"/>
    </w:p>
    <w:p w:rsidR="005B2741" w:rsidRDefault="005B2741" w:rsidP="005B2741">
      <w:pPr>
        <w:pStyle w:val="KeepWithNext"/>
        <w:rPr>
          <w:rtl/>
          <w:lang w:eastAsia="he-IL"/>
        </w:rPr>
      </w:pPr>
    </w:p>
    <w:p w:rsidR="005B2741" w:rsidRDefault="005B2741" w:rsidP="005B2741">
      <w:pPr>
        <w:rPr>
          <w:rtl/>
          <w:lang w:eastAsia="he-IL"/>
        </w:rPr>
      </w:pPr>
      <w:bookmarkStart w:id="9870" w:name="_ETM_Q1_2974527"/>
      <w:bookmarkStart w:id="9871" w:name="_ETM_Q1_2974581"/>
      <w:bookmarkEnd w:id="9870"/>
      <w:bookmarkEnd w:id="9871"/>
      <w:r>
        <w:rPr>
          <w:rtl/>
          <w:lang w:eastAsia="he-IL"/>
        </w:rPr>
        <w:t xml:space="preserve">תודה, יוראי. </w:t>
      </w:r>
      <w:bookmarkStart w:id="9872" w:name="_ETM_Q1_2973001"/>
      <w:bookmarkEnd w:id="9872"/>
      <w:r>
        <w:rPr>
          <w:rtl/>
          <w:lang w:eastAsia="he-IL"/>
        </w:rPr>
        <w:t>עופר.</w:t>
      </w:r>
    </w:p>
    <w:p w:rsidR="005B2741" w:rsidRDefault="005B2741" w:rsidP="005B2741">
      <w:pPr>
        <w:rPr>
          <w:rtl/>
          <w:lang w:eastAsia="he-IL"/>
        </w:rPr>
      </w:pPr>
      <w:bookmarkStart w:id="9873" w:name="_ETM_Q1_2975013"/>
      <w:bookmarkStart w:id="9874" w:name="_ETM_Q1_2975123"/>
      <w:bookmarkStart w:id="9875" w:name="_ETM_Q1_2977327"/>
      <w:bookmarkEnd w:id="9873"/>
      <w:bookmarkEnd w:id="9874"/>
      <w:bookmarkEnd w:id="9875"/>
    </w:p>
    <w:p w:rsidR="005B2741" w:rsidRDefault="005B2741" w:rsidP="005B2741">
      <w:pPr>
        <w:pStyle w:val="a5"/>
        <w:rPr>
          <w:rtl/>
        </w:rPr>
      </w:pPr>
      <w:bookmarkStart w:id="9876" w:name="ET_speaker_5292_413"/>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9876"/>
    </w:p>
    <w:p w:rsidR="005B2741" w:rsidRDefault="005B2741" w:rsidP="005B2741">
      <w:pPr>
        <w:pStyle w:val="KeepWithNext"/>
        <w:rPr>
          <w:rtl/>
          <w:lang w:eastAsia="he-IL"/>
        </w:rPr>
      </w:pPr>
    </w:p>
    <w:p w:rsidR="005B2741" w:rsidRDefault="005B2741" w:rsidP="005B2741">
      <w:pPr>
        <w:rPr>
          <w:rtl/>
          <w:lang w:eastAsia="he-IL"/>
        </w:rPr>
      </w:pPr>
      <w:bookmarkStart w:id="9877" w:name="_ETM_Q1_2977940"/>
      <w:bookmarkStart w:id="9878" w:name="_ETM_Q1_2977997"/>
      <w:bookmarkEnd w:id="9877"/>
      <w:bookmarkEnd w:id="9878"/>
      <w:r>
        <w:rPr>
          <w:rtl/>
          <w:lang w:eastAsia="he-IL"/>
        </w:rPr>
        <w:t xml:space="preserve">אדוני היושב-ראש, אני רואה לאן הרוח נושבת, אתם לא רוצים </w:t>
      </w:r>
      <w:bookmarkStart w:id="9879" w:name="_ETM_Q1_2982235"/>
      <w:bookmarkEnd w:id="9879"/>
      <w:r>
        <w:rPr>
          <w:rtl/>
          <w:lang w:eastAsia="he-IL"/>
        </w:rPr>
        <w:t>לעשות הצבעה.</w:t>
      </w:r>
    </w:p>
    <w:p w:rsidR="005B2741" w:rsidRDefault="005B2741" w:rsidP="005B2741">
      <w:pPr>
        <w:rPr>
          <w:rtl/>
          <w:lang w:eastAsia="he-IL"/>
        </w:rPr>
      </w:pPr>
      <w:bookmarkStart w:id="9880" w:name="_ETM_Q1_2980600"/>
      <w:bookmarkStart w:id="9881" w:name="_ETM_Q1_2980759"/>
      <w:bookmarkEnd w:id="9880"/>
      <w:bookmarkEnd w:id="9881"/>
    </w:p>
    <w:p w:rsidR="005B2741" w:rsidRDefault="005B2741" w:rsidP="005B2741">
      <w:pPr>
        <w:pStyle w:val="af8"/>
        <w:rPr>
          <w:rtl/>
        </w:rPr>
      </w:pPr>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p>
    <w:p w:rsidR="005B2741" w:rsidRDefault="005B2741" w:rsidP="005B2741">
      <w:pPr>
        <w:pStyle w:val="KeepWithNext"/>
        <w:rPr>
          <w:rtl/>
          <w:lang w:eastAsia="he-IL"/>
        </w:rPr>
      </w:pPr>
    </w:p>
    <w:p w:rsidR="005B2741" w:rsidRDefault="005B2741" w:rsidP="005B2741">
      <w:pPr>
        <w:rPr>
          <w:rtl/>
          <w:lang w:eastAsia="he-IL"/>
        </w:rPr>
      </w:pPr>
      <w:bookmarkStart w:id="9882" w:name="_ETM_Q1_2983223"/>
      <w:bookmarkStart w:id="9883" w:name="_ETM_Q1_2983310"/>
      <w:bookmarkEnd w:id="9882"/>
      <w:bookmarkEnd w:id="9883"/>
      <w:r>
        <w:rPr>
          <w:rtl/>
          <w:lang w:eastAsia="he-IL"/>
        </w:rPr>
        <w:t xml:space="preserve">לא, זה לא מדויק, גם יש לי שאלות ששאלתי </w:t>
      </w:r>
      <w:bookmarkStart w:id="9884" w:name="_ETM_Q1_2985286"/>
      <w:bookmarkEnd w:id="9884"/>
      <w:r>
        <w:rPr>
          <w:rtl/>
          <w:lang w:eastAsia="he-IL"/>
        </w:rPr>
        <w:t>את הממשלה וחשוב לי לקבל עליהן תשובות. לא קיבלתי תשובות</w:t>
      </w:r>
      <w:bookmarkStart w:id="9885" w:name="_ETM_Q1_2987305"/>
      <w:bookmarkEnd w:id="9885"/>
      <w:r>
        <w:rPr>
          <w:rtl/>
          <w:lang w:eastAsia="he-IL"/>
        </w:rPr>
        <w:t xml:space="preserve"> מהממשלה - </w:t>
      </w:r>
      <w:bookmarkStart w:id="9886" w:name="_ETM_Q1_2987588"/>
      <w:bookmarkEnd w:id="9886"/>
      <w:r>
        <w:rPr>
          <w:rtl/>
          <w:lang w:eastAsia="he-IL"/>
        </w:rPr>
        <w:t>-</w:t>
      </w:r>
    </w:p>
    <w:p w:rsidR="005B2741" w:rsidRDefault="005B2741" w:rsidP="005B2741">
      <w:pPr>
        <w:rPr>
          <w:rtl/>
          <w:lang w:eastAsia="he-IL"/>
        </w:rPr>
      </w:pPr>
      <w:bookmarkStart w:id="9887" w:name="_ETM_Q1_2987529"/>
      <w:bookmarkStart w:id="9888" w:name="_ETM_Q1_2987666"/>
      <w:bookmarkStart w:id="9889" w:name="_ETM_Q1_2986455"/>
      <w:bookmarkEnd w:id="9887"/>
      <w:bookmarkEnd w:id="9888"/>
      <w:bookmarkEnd w:id="9889"/>
    </w:p>
    <w:p w:rsidR="005B2741" w:rsidRDefault="005B2741" w:rsidP="005B2741">
      <w:pPr>
        <w:pStyle w:val="a5"/>
        <w:rPr>
          <w:rtl/>
        </w:rPr>
      </w:pPr>
      <w:bookmarkStart w:id="9890" w:name="ET_speaker_5785_419"/>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9890"/>
    </w:p>
    <w:p w:rsidR="005B2741" w:rsidRDefault="005B2741" w:rsidP="005B2741">
      <w:pPr>
        <w:rPr>
          <w:rtl/>
          <w:lang w:eastAsia="he-IL"/>
        </w:rPr>
      </w:pPr>
      <w:bookmarkStart w:id="9891" w:name="_ETM_Q1_2987231"/>
      <w:bookmarkStart w:id="9892" w:name="_ETM_Q1_2987287"/>
      <w:bookmarkEnd w:id="9891"/>
      <w:bookmarkEnd w:id="9892"/>
    </w:p>
    <w:p w:rsidR="005B2741" w:rsidRDefault="005B2741" w:rsidP="005B2741">
      <w:pPr>
        <w:rPr>
          <w:rtl/>
          <w:lang w:eastAsia="he-IL"/>
        </w:rPr>
      </w:pPr>
      <w:bookmarkStart w:id="9893" w:name="_ETM_Q1_2989847"/>
      <w:bookmarkEnd w:id="9893"/>
      <w:r>
        <w:rPr>
          <w:rtl/>
          <w:lang w:eastAsia="he-IL"/>
        </w:rPr>
        <w:t xml:space="preserve">אתה יכול עד חמש לשאול עוד שאלות. </w:t>
      </w:r>
    </w:p>
    <w:p w:rsidR="005B2741" w:rsidRDefault="005B2741" w:rsidP="005B2741">
      <w:pPr>
        <w:rPr>
          <w:rtl/>
          <w:lang w:eastAsia="he-IL"/>
        </w:rPr>
      </w:pPr>
      <w:bookmarkStart w:id="9894" w:name="_ETM_Q1_2989640"/>
      <w:bookmarkStart w:id="9895" w:name="_ETM_Q1_2989771"/>
      <w:bookmarkStart w:id="9896" w:name="_ETM_Q1_2988022"/>
      <w:bookmarkEnd w:id="9894"/>
      <w:bookmarkEnd w:id="9895"/>
      <w:bookmarkEnd w:id="9896"/>
    </w:p>
    <w:p w:rsidR="005B2741" w:rsidRDefault="005B2741" w:rsidP="005B2741">
      <w:pPr>
        <w:pStyle w:val="a5"/>
        <w:rPr>
          <w:rtl/>
        </w:rPr>
      </w:pPr>
      <w:bookmarkStart w:id="9897" w:name="ET_speaker_5292_416"/>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9897"/>
    </w:p>
    <w:p w:rsidR="005B2741" w:rsidRDefault="005B2741" w:rsidP="005B2741">
      <w:pPr>
        <w:pStyle w:val="KeepWithNext"/>
        <w:rPr>
          <w:rtl/>
          <w:lang w:eastAsia="he-IL"/>
        </w:rPr>
      </w:pPr>
    </w:p>
    <w:p w:rsidR="005B2741" w:rsidRDefault="005B2741" w:rsidP="005B2741">
      <w:pPr>
        <w:rPr>
          <w:rtl/>
          <w:lang w:eastAsia="he-IL"/>
        </w:rPr>
      </w:pPr>
      <w:bookmarkStart w:id="9898" w:name="_ETM_Q1_2988617"/>
      <w:bookmarkStart w:id="9899" w:name="_ETM_Q1_2988667"/>
      <w:bookmarkEnd w:id="9898"/>
      <w:bookmarkEnd w:id="9899"/>
      <w:r>
        <w:rPr>
          <w:rtl/>
          <w:lang w:eastAsia="he-IL"/>
        </w:rPr>
        <w:t>אתה מושך את זה.</w:t>
      </w:r>
    </w:p>
    <w:p w:rsidR="005B2741" w:rsidRDefault="005B2741" w:rsidP="005B2741">
      <w:pPr>
        <w:rPr>
          <w:rtl/>
          <w:lang w:eastAsia="he-IL"/>
        </w:rPr>
      </w:pPr>
      <w:bookmarkStart w:id="9900" w:name="_ETM_Q1_2988618"/>
      <w:bookmarkStart w:id="9901" w:name="_ETM_Q1_2988805"/>
      <w:bookmarkStart w:id="9902" w:name="_ETM_Q1_2989923"/>
      <w:bookmarkEnd w:id="9900"/>
      <w:bookmarkEnd w:id="9901"/>
      <w:bookmarkEnd w:id="9902"/>
    </w:p>
    <w:p w:rsidR="005B2741" w:rsidRDefault="005B2741" w:rsidP="005B2741">
      <w:pPr>
        <w:pStyle w:val="af8"/>
        <w:rPr>
          <w:rtl/>
        </w:rPr>
      </w:pPr>
      <w:bookmarkStart w:id="9903" w:name="ET_yor_5628_417"/>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9903"/>
    </w:p>
    <w:p w:rsidR="005B2741" w:rsidRDefault="005B2741" w:rsidP="005B2741">
      <w:pPr>
        <w:pStyle w:val="KeepWithNext"/>
        <w:rPr>
          <w:rtl/>
          <w:lang w:eastAsia="he-IL"/>
        </w:rPr>
      </w:pPr>
    </w:p>
    <w:p w:rsidR="005B2741" w:rsidRDefault="005B2741" w:rsidP="005B2741">
      <w:pPr>
        <w:rPr>
          <w:rtl/>
          <w:lang w:eastAsia="he-IL"/>
        </w:rPr>
      </w:pPr>
      <w:bookmarkStart w:id="9904" w:name="_ETM_Q1_2990609"/>
      <w:bookmarkStart w:id="9905" w:name="_ETM_Q1_2990665"/>
      <w:bookmarkEnd w:id="9904"/>
      <w:bookmarkEnd w:id="9905"/>
      <w:r>
        <w:rPr>
          <w:rtl/>
          <w:lang w:eastAsia="he-IL"/>
        </w:rPr>
        <w:t xml:space="preserve">- - על הטייק אווי, על </w:t>
      </w:r>
      <w:bookmarkStart w:id="9906" w:name="_ETM_Q1_2991549"/>
      <w:bookmarkEnd w:id="9906"/>
      <w:r>
        <w:rPr>
          <w:rtl/>
          <w:lang w:eastAsia="he-IL"/>
        </w:rPr>
        <w:t xml:space="preserve">רפואה משלימה - - </w:t>
      </w:r>
    </w:p>
    <w:p w:rsidR="005B2741" w:rsidRDefault="005B2741" w:rsidP="005B2741">
      <w:pPr>
        <w:ind w:firstLine="0"/>
        <w:rPr>
          <w:rtl/>
          <w:lang w:eastAsia="he-IL"/>
        </w:rPr>
      </w:pPr>
      <w:bookmarkStart w:id="9907" w:name="_ETM_Q1_2534438"/>
      <w:bookmarkStart w:id="9908" w:name="_ETM_Q1_2534476"/>
      <w:bookmarkStart w:id="9909" w:name="_ETM_Q1_2534497"/>
      <w:bookmarkStart w:id="9910" w:name="_ETM_Q1_2534547"/>
      <w:bookmarkStart w:id="9911" w:name="_ETM_Q1_2499533"/>
      <w:bookmarkStart w:id="9912" w:name="_ETM_Q1_2499583"/>
      <w:bookmarkStart w:id="9913" w:name="_ETM_Q1_2990708"/>
      <w:bookmarkEnd w:id="9907"/>
      <w:bookmarkEnd w:id="9908"/>
      <w:bookmarkEnd w:id="9909"/>
      <w:bookmarkEnd w:id="9910"/>
      <w:bookmarkEnd w:id="9911"/>
      <w:bookmarkEnd w:id="9912"/>
      <w:bookmarkEnd w:id="9913"/>
    </w:p>
    <w:p w:rsidR="005B2741" w:rsidRDefault="005B2741" w:rsidP="005B2741">
      <w:pPr>
        <w:pStyle w:val="a5"/>
        <w:rPr>
          <w:rtl/>
        </w:rPr>
      </w:pPr>
      <w:bookmarkStart w:id="9914" w:name="ET_speaker_5292_418"/>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9914"/>
    </w:p>
    <w:p w:rsidR="005B2741" w:rsidRDefault="005B2741" w:rsidP="005B2741">
      <w:pPr>
        <w:pStyle w:val="KeepWithNext"/>
        <w:rPr>
          <w:rtl/>
          <w:lang w:eastAsia="he-IL"/>
        </w:rPr>
      </w:pPr>
    </w:p>
    <w:p w:rsidR="005B2741" w:rsidRDefault="005B2741" w:rsidP="005B2741">
      <w:pPr>
        <w:rPr>
          <w:rtl/>
          <w:lang w:eastAsia="he-IL"/>
        </w:rPr>
      </w:pPr>
      <w:bookmarkStart w:id="9915" w:name="_ETM_Q1_2991378"/>
      <w:bookmarkEnd w:id="9915"/>
      <w:r>
        <w:rPr>
          <w:rtl/>
          <w:lang w:eastAsia="he-IL"/>
        </w:rPr>
        <w:t>א</w:t>
      </w:r>
      <w:bookmarkStart w:id="9916" w:name="_ETM_Q1_2991442"/>
      <w:bookmarkEnd w:id="9916"/>
      <w:r>
        <w:rPr>
          <w:rtl/>
          <w:lang w:eastAsia="he-IL"/>
        </w:rPr>
        <w:t xml:space="preserve">תה לא רוצה להצביע, אתה לא </w:t>
      </w:r>
      <w:bookmarkStart w:id="9917" w:name="_ETM_Q1_2992821"/>
      <w:bookmarkEnd w:id="9917"/>
      <w:r>
        <w:rPr>
          <w:rtl/>
          <w:lang w:eastAsia="he-IL"/>
        </w:rPr>
        <w:t>תצביע.</w:t>
      </w:r>
    </w:p>
    <w:p w:rsidR="005B2741" w:rsidRDefault="005B2741" w:rsidP="005B2741">
      <w:pPr>
        <w:rPr>
          <w:rtl/>
          <w:lang w:eastAsia="he-IL"/>
        </w:rPr>
      </w:pPr>
      <w:bookmarkStart w:id="9918" w:name="_ETM_Q1_2991233"/>
      <w:bookmarkStart w:id="9919" w:name="_ETM_Q1_2991357"/>
      <w:bookmarkStart w:id="9920" w:name="_ETM_Q1_2993206"/>
      <w:bookmarkEnd w:id="9918"/>
      <w:bookmarkEnd w:id="9919"/>
      <w:bookmarkEnd w:id="9920"/>
    </w:p>
    <w:p w:rsidR="005B2741" w:rsidRDefault="005B2741" w:rsidP="005B2741">
      <w:pPr>
        <w:pStyle w:val="af8"/>
        <w:rPr>
          <w:rtl/>
        </w:rPr>
      </w:pPr>
      <w:bookmarkStart w:id="9921" w:name="ET_yor_5628_420"/>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9921"/>
    </w:p>
    <w:p w:rsidR="005B2741" w:rsidRDefault="005B2741" w:rsidP="005B2741">
      <w:pPr>
        <w:pStyle w:val="KeepWithNext"/>
        <w:rPr>
          <w:rtl/>
          <w:lang w:eastAsia="he-IL"/>
        </w:rPr>
      </w:pPr>
    </w:p>
    <w:p w:rsidR="005B2741" w:rsidRDefault="005B2741" w:rsidP="005B2741">
      <w:pPr>
        <w:rPr>
          <w:rtl/>
          <w:lang w:eastAsia="he-IL"/>
        </w:rPr>
      </w:pPr>
      <w:bookmarkStart w:id="9922" w:name="_ETM_Q1_2993883"/>
      <w:bookmarkEnd w:id="9922"/>
      <w:r>
        <w:rPr>
          <w:rtl/>
          <w:lang w:eastAsia="he-IL"/>
        </w:rPr>
        <w:t>- - על ח</w:t>
      </w:r>
      <w:bookmarkStart w:id="9923" w:name="_ETM_Q1_2993935"/>
      <w:bookmarkEnd w:id="9923"/>
      <w:r>
        <w:rPr>
          <w:rtl/>
          <w:lang w:eastAsia="he-IL"/>
        </w:rPr>
        <w:t xml:space="preserve">נויות מכשירי כתיבה. </w:t>
      </w:r>
    </w:p>
    <w:p w:rsidR="005B2741" w:rsidRDefault="005B2741" w:rsidP="005B2741">
      <w:pPr>
        <w:rPr>
          <w:rtl/>
        </w:rPr>
      </w:pPr>
      <w:bookmarkStart w:id="9924" w:name="_ETM_Q1_2445080"/>
      <w:bookmarkStart w:id="9925" w:name="_ETM_Q1_2445141"/>
      <w:bookmarkStart w:id="9926" w:name="_ETM_Q1_2446574"/>
      <w:bookmarkStart w:id="9927" w:name="_ETM_Q1_2992675"/>
      <w:bookmarkEnd w:id="9924"/>
      <w:bookmarkEnd w:id="9925"/>
      <w:bookmarkEnd w:id="9926"/>
      <w:bookmarkEnd w:id="9927"/>
    </w:p>
    <w:p w:rsidR="005B2741" w:rsidRDefault="005B2741" w:rsidP="005B2741">
      <w:pPr>
        <w:pStyle w:val="a5"/>
        <w:rPr>
          <w:rtl/>
        </w:rPr>
      </w:pPr>
      <w:bookmarkStart w:id="9928" w:name="ET_speaker_5292_421"/>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9928"/>
    </w:p>
    <w:p w:rsidR="005B2741" w:rsidRDefault="005B2741" w:rsidP="005B2741">
      <w:pPr>
        <w:pStyle w:val="KeepWithNext"/>
        <w:rPr>
          <w:rtl/>
          <w:lang w:eastAsia="he-IL"/>
        </w:rPr>
      </w:pPr>
    </w:p>
    <w:p w:rsidR="005B2741" w:rsidRDefault="005B2741" w:rsidP="005B2741">
      <w:pPr>
        <w:rPr>
          <w:rtl/>
          <w:lang w:eastAsia="he-IL"/>
        </w:rPr>
      </w:pPr>
      <w:bookmarkStart w:id="9929" w:name="_ETM_Q1_2993341"/>
      <w:bookmarkStart w:id="9930" w:name="_ETM_Q1_2993388"/>
      <w:bookmarkEnd w:id="9929"/>
      <w:bookmarkEnd w:id="9930"/>
      <w:r>
        <w:rPr>
          <w:rtl/>
          <w:lang w:eastAsia="he-IL"/>
        </w:rPr>
        <w:t>תודה רבה, אנחנו הולכים</w:t>
      </w:r>
      <w:bookmarkStart w:id="9931" w:name="_ETM_Q1_2993716"/>
      <w:bookmarkStart w:id="9932" w:name="_ETM_Q1_2993820"/>
      <w:bookmarkEnd w:id="9931"/>
      <w:bookmarkEnd w:id="9932"/>
      <w:r>
        <w:rPr>
          <w:rtl/>
          <w:lang w:eastAsia="he-IL"/>
        </w:rPr>
        <w:t>.</w:t>
      </w:r>
    </w:p>
    <w:p w:rsidR="005B2741" w:rsidRDefault="005B2741" w:rsidP="005B2741">
      <w:pPr>
        <w:rPr>
          <w:rtl/>
          <w:lang w:eastAsia="he-IL"/>
        </w:rPr>
      </w:pPr>
      <w:bookmarkStart w:id="9933" w:name="_ETM_Q1_2995234"/>
      <w:bookmarkStart w:id="9934" w:name="_ETM_Q1_2995352"/>
      <w:bookmarkStart w:id="9935" w:name="_ETM_Q1_2993681"/>
      <w:bookmarkEnd w:id="9933"/>
      <w:bookmarkEnd w:id="9934"/>
      <w:bookmarkEnd w:id="9935"/>
    </w:p>
    <w:p w:rsidR="005B2741" w:rsidRDefault="005B2741" w:rsidP="005B2741">
      <w:pPr>
        <w:pStyle w:val="af8"/>
        <w:rPr>
          <w:rtl/>
        </w:rPr>
      </w:pPr>
      <w:bookmarkStart w:id="9936" w:name="ET_yor_5628_422"/>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9936"/>
    </w:p>
    <w:p w:rsidR="005B2741" w:rsidRDefault="005B2741" w:rsidP="005B2741">
      <w:pPr>
        <w:pStyle w:val="KeepWithNext"/>
        <w:rPr>
          <w:rtl/>
          <w:lang w:eastAsia="he-IL"/>
        </w:rPr>
      </w:pPr>
    </w:p>
    <w:p w:rsidR="005B2741" w:rsidRDefault="005B2741" w:rsidP="005B2741">
      <w:pPr>
        <w:rPr>
          <w:rtl/>
          <w:lang w:eastAsia="he-IL"/>
        </w:rPr>
      </w:pPr>
      <w:bookmarkStart w:id="9937" w:name="_ETM_Q1_2994321"/>
      <w:bookmarkStart w:id="9938" w:name="_ETM_Q1_2994367"/>
      <w:bookmarkEnd w:id="9937"/>
      <w:bookmarkEnd w:id="9938"/>
      <w:r>
        <w:rPr>
          <w:rtl/>
          <w:lang w:eastAsia="he-IL"/>
        </w:rPr>
        <w:t xml:space="preserve">יש לי נושא שאני </w:t>
      </w:r>
      <w:bookmarkStart w:id="9939" w:name="_ETM_Q1_2995974"/>
      <w:bookmarkEnd w:id="9939"/>
      <w:r>
        <w:rPr>
          <w:rtl/>
          <w:lang w:eastAsia="he-IL"/>
        </w:rPr>
        <w:t xml:space="preserve">עוד רוצה להמתין לממשלה. </w:t>
      </w:r>
    </w:p>
    <w:p w:rsidR="005B2741" w:rsidRDefault="005B2741" w:rsidP="005B2741">
      <w:pPr>
        <w:rPr>
          <w:rtl/>
          <w:lang w:eastAsia="he-IL"/>
        </w:rPr>
      </w:pPr>
      <w:bookmarkStart w:id="9940" w:name="_ETM_Q1_2414009"/>
      <w:bookmarkStart w:id="9941" w:name="_ETM_Q1_2414071"/>
      <w:bookmarkStart w:id="9942" w:name="_ETM_Q1_2996755"/>
      <w:bookmarkEnd w:id="9940"/>
      <w:bookmarkEnd w:id="9941"/>
      <w:bookmarkEnd w:id="9942"/>
    </w:p>
    <w:p w:rsidR="005B2741" w:rsidRDefault="005B2741" w:rsidP="005B2741">
      <w:pPr>
        <w:pStyle w:val="a5"/>
        <w:rPr>
          <w:rtl/>
        </w:rPr>
      </w:pPr>
      <w:bookmarkStart w:id="9943" w:name="ET_speaker_5762_423"/>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9943"/>
    </w:p>
    <w:p w:rsidR="005B2741" w:rsidRDefault="005B2741" w:rsidP="005B2741">
      <w:pPr>
        <w:pStyle w:val="KeepWithNext"/>
        <w:rPr>
          <w:rtl/>
          <w:lang w:eastAsia="he-IL"/>
        </w:rPr>
      </w:pPr>
    </w:p>
    <w:p w:rsidR="005B2741" w:rsidRDefault="005B2741" w:rsidP="005B2741">
      <w:pPr>
        <w:rPr>
          <w:rtl/>
          <w:lang w:eastAsia="he-IL"/>
        </w:rPr>
      </w:pPr>
      <w:bookmarkStart w:id="9944" w:name="_ETM_Q1_2997291"/>
      <w:bookmarkStart w:id="9945" w:name="_ETM_Q1_2997335"/>
      <w:bookmarkEnd w:id="9944"/>
      <w:bookmarkEnd w:id="9945"/>
      <w:r>
        <w:rPr>
          <w:rtl/>
          <w:lang w:eastAsia="he-IL"/>
        </w:rPr>
        <w:t xml:space="preserve">אתה מבזה </w:t>
      </w:r>
      <w:bookmarkStart w:id="9946" w:name="_ETM_Q1_2998670"/>
      <w:bookmarkEnd w:id="9946"/>
      <w:r>
        <w:rPr>
          <w:rtl/>
          <w:lang w:eastAsia="he-IL"/>
        </w:rPr>
        <w:t>את הכנסת. תישאר פה לבד - -</w:t>
      </w:r>
    </w:p>
    <w:p w:rsidR="005B2741" w:rsidRDefault="005B2741" w:rsidP="005B2741">
      <w:pPr>
        <w:rPr>
          <w:rtl/>
          <w:lang w:eastAsia="he-IL"/>
        </w:rPr>
      </w:pPr>
      <w:bookmarkStart w:id="9947" w:name="_ETM_Q1_2998710"/>
      <w:bookmarkStart w:id="9948" w:name="_ETM_Q1_2998842"/>
      <w:bookmarkStart w:id="9949" w:name="_ETM_Q1_2997728"/>
      <w:bookmarkStart w:id="9950" w:name="_ETM_Q1_2999844"/>
      <w:bookmarkEnd w:id="9947"/>
      <w:bookmarkEnd w:id="9948"/>
      <w:bookmarkEnd w:id="9949"/>
      <w:bookmarkEnd w:id="9950"/>
    </w:p>
    <w:p w:rsidR="005B2741" w:rsidRDefault="005B2741" w:rsidP="005B2741">
      <w:pPr>
        <w:pStyle w:val="af8"/>
        <w:rPr>
          <w:rtl/>
        </w:rPr>
      </w:pPr>
      <w:bookmarkStart w:id="9951" w:name="ET_yor_5628_425"/>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9951"/>
    </w:p>
    <w:p w:rsidR="005B2741" w:rsidRDefault="005B2741" w:rsidP="005B2741">
      <w:pPr>
        <w:pStyle w:val="KeepWithNext"/>
        <w:rPr>
          <w:rtl/>
          <w:lang w:eastAsia="he-IL"/>
        </w:rPr>
      </w:pPr>
    </w:p>
    <w:p w:rsidR="005B2741" w:rsidRDefault="005B2741" w:rsidP="005B2741">
      <w:pPr>
        <w:rPr>
          <w:rtl/>
          <w:lang w:eastAsia="he-IL"/>
        </w:rPr>
      </w:pPr>
      <w:bookmarkStart w:id="9952" w:name="_ETM_Q1_3000598"/>
      <w:bookmarkEnd w:id="9952"/>
      <w:r>
        <w:rPr>
          <w:rtl/>
          <w:lang w:eastAsia="he-IL"/>
        </w:rPr>
        <w:t>א</w:t>
      </w:r>
      <w:bookmarkStart w:id="9953" w:name="_ETM_Q1_3000660"/>
      <w:bookmarkEnd w:id="9953"/>
      <w:r>
        <w:rPr>
          <w:rtl/>
          <w:lang w:eastAsia="he-IL"/>
        </w:rPr>
        <w:t>ני?</w:t>
      </w:r>
    </w:p>
    <w:p w:rsidR="005B2741" w:rsidRDefault="005B2741" w:rsidP="005B2741">
      <w:pPr>
        <w:rPr>
          <w:rtl/>
          <w:lang w:eastAsia="he-IL"/>
        </w:rPr>
      </w:pPr>
      <w:bookmarkStart w:id="9954" w:name="_ETM_Q1_3001306"/>
      <w:bookmarkStart w:id="9955" w:name="_ETM_Q1_3001467"/>
      <w:bookmarkStart w:id="9956" w:name="_ETM_Q1_2999227"/>
      <w:bookmarkStart w:id="9957" w:name="_ETM_Q1_2997173"/>
      <w:bookmarkEnd w:id="9954"/>
      <w:bookmarkEnd w:id="9955"/>
      <w:bookmarkEnd w:id="9956"/>
      <w:bookmarkEnd w:id="9957"/>
    </w:p>
    <w:p w:rsidR="005B2741" w:rsidRDefault="005B2741" w:rsidP="005B2741">
      <w:pPr>
        <w:pStyle w:val="a5"/>
        <w:rPr>
          <w:rtl/>
        </w:rPr>
      </w:pPr>
      <w:bookmarkStart w:id="9958" w:name="ET_speaker_5292_427"/>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9958"/>
    </w:p>
    <w:p w:rsidR="005B2741" w:rsidRDefault="005B2741" w:rsidP="005B2741">
      <w:pPr>
        <w:pStyle w:val="KeepWithNext"/>
        <w:rPr>
          <w:rtl/>
          <w:lang w:eastAsia="he-IL"/>
        </w:rPr>
      </w:pPr>
    </w:p>
    <w:p w:rsidR="005B2741" w:rsidRDefault="005B2741" w:rsidP="005B2741">
      <w:pPr>
        <w:rPr>
          <w:rtl/>
          <w:lang w:eastAsia="he-IL"/>
        </w:rPr>
      </w:pPr>
      <w:bookmarkStart w:id="9959" w:name="_ETM_Q1_2997771"/>
      <w:bookmarkStart w:id="9960" w:name="_ETM_Q1_2997818"/>
      <w:bookmarkEnd w:id="9959"/>
      <w:bookmarkEnd w:id="9960"/>
      <w:r>
        <w:rPr>
          <w:rtl/>
          <w:lang w:eastAsia="he-IL"/>
        </w:rPr>
        <w:t>תעשה</w:t>
      </w:r>
      <w:bookmarkStart w:id="9961" w:name="_ETM_Q1_2996557"/>
      <w:bookmarkEnd w:id="9961"/>
      <w:r>
        <w:rPr>
          <w:rtl/>
          <w:lang w:eastAsia="he-IL"/>
        </w:rPr>
        <w:t xml:space="preserve"> תקציר.</w:t>
      </w:r>
    </w:p>
    <w:p w:rsidR="005B2741" w:rsidRDefault="005B2741" w:rsidP="005B2741">
      <w:pPr>
        <w:rPr>
          <w:rtl/>
          <w:lang w:eastAsia="he-IL"/>
        </w:rPr>
      </w:pPr>
      <w:bookmarkStart w:id="9962" w:name="_ETM_Q1_2999498"/>
      <w:bookmarkStart w:id="9963" w:name="_ETM_Q1_2999639"/>
      <w:bookmarkEnd w:id="9962"/>
      <w:bookmarkEnd w:id="9963"/>
    </w:p>
    <w:p w:rsidR="005B2741" w:rsidRDefault="005B2741" w:rsidP="005B2741">
      <w:pPr>
        <w:pStyle w:val="a5"/>
        <w:rPr>
          <w:rtl/>
        </w:rPr>
      </w:pPr>
      <w:bookmarkStart w:id="9964" w:name="ET_speaker_5762_426"/>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9964"/>
    </w:p>
    <w:p w:rsidR="005B2741" w:rsidRDefault="005B2741" w:rsidP="005B2741">
      <w:pPr>
        <w:pStyle w:val="KeepWithNext"/>
        <w:rPr>
          <w:rtl/>
          <w:lang w:eastAsia="he-IL"/>
        </w:rPr>
      </w:pPr>
    </w:p>
    <w:p w:rsidR="005B2741" w:rsidRDefault="005B2741" w:rsidP="005B2741">
      <w:pPr>
        <w:rPr>
          <w:rtl/>
          <w:lang w:eastAsia="he-IL"/>
        </w:rPr>
      </w:pPr>
      <w:bookmarkStart w:id="9965" w:name="_ETM_Q1_2999860"/>
      <w:bookmarkEnd w:id="9965"/>
      <w:r>
        <w:rPr>
          <w:rtl/>
          <w:lang w:eastAsia="he-IL"/>
        </w:rPr>
        <w:t xml:space="preserve">- </w:t>
      </w:r>
      <w:bookmarkStart w:id="9966" w:name="_ETM_Q1_2997333"/>
      <w:bookmarkEnd w:id="9966"/>
      <w:r>
        <w:rPr>
          <w:rtl/>
          <w:lang w:eastAsia="he-IL"/>
        </w:rPr>
        <w:t>- ב</w:t>
      </w:r>
      <w:bookmarkStart w:id="9967" w:name="_ETM_Q1_2999920"/>
      <w:bookmarkEnd w:id="9967"/>
      <w:r>
        <w:rPr>
          <w:rtl/>
          <w:lang w:eastAsia="he-IL"/>
        </w:rPr>
        <w:t xml:space="preserve">פארסה ובקרקס הזה. </w:t>
      </w:r>
      <w:bookmarkStart w:id="9968" w:name="_ETM_Q1_3000727"/>
      <w:bookmarkEnd w:id="9968"/>
    </w:p>
    <w:p w:rsidR="004D26F4" w:rsidRDefault="004D26F4" w:rsidP="005B2741">
      <w:pPr>
        <w:rPr>
          <w:rtl/>
          <w:lang w:eastAsia="he-IL"/>
        </w:rPr>
      </w:pPr>
    </w:p>
    <w:p w:rsidR="005B2741" w:rsidRDefault="005B2741" w:rsidP="005B2741">
      <w:pPr>
        <w:rPr>
          <w:rStyle w:val="TagStyle"/>
          <w:rFonts w:ascii="David" w:hAnsi="David"/>
          <w:u w:val="single"/>
          <w:rtl/>
        </w:rPr>
      </w:pPr>
      <w:bookmarkStart w:id="9969" w:name="_ETM_Q1_3000892"/>
      <w:bookmarkStart w:id="9970" w:name="_ETM_Q1_3001010"/>
      <w:bookmarkStart w:id="9971" w:name="_ETM_Q1_3002517"/>
      <w:bookmarkEnd w:id="9969"/>
      <w:bookmarkEnd w:id="9970"/>
      <w:bookmarkEnd w:id="9971"/>
    </w:p>
    <w:p w:rsidR="005B2741" w:rsidRDefault="005B2741" w:rsidP="005B2741">
      <w:pPr>
        <w:pStyle w:val="a5"/>
        <w:rPr>
          <w:rtl/>
        </w:rPr>
      </w:pPr>
      <w:bookmarkStart w:id="9972" w:name="ET_speaker_5785_428"/>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9972"/>
    </w:p>
    <w:p w:rsidR="005B2741" w:rsidRDefault="005B2741" w:rsidP="005B2741">
      <w:pPr>
        <w:pStyle w:val="KeepWithNext"/>
        <w:rPr>
          <w:rtl/>
          <w:lang w:eastAsia="he-IL"/>
        </w:rPr>
      </w:pPr>
    </w:p>
    <w:p w:rsidR="005B2741" w:rsidRDefault="005B2741" w:rsidP="005B2741">
      <w:pPr>
        <w:rPr>
          <w:rtl/>
          <w:lang w:eastAsia="he-IL"/>
        </w:rPr>
      </w:pPr>
      <w:bookmarkStart w:id="9973" w:name="_ETM_Q1_3003147"/>
      <w:bookmarkStart w:id="9974" w:name="_ETM_Q1_3003191"/>
      <w:bookmarkEnd w:id="9973"/>
      <w:bookmarkEnd w:id="9974"/>
      <w:r>
        <w:rPr>
          <w:rtl/>
          <w:lang w:eastAsia="he-IL"/>
        </w:rPr>
        <w:t xml:space="preserve">אם אתה לא מעלה את זה </w:t>
      </w:r>
      <w:bookmarkStart w:id="9975" w:name="_ETM_Q1_2999152"/>
      <w:bookmarkEnd w:id="9975"/>
      <w:r>
        <w:rPr>
          <w:rtl/>
          <w:lang w:eastAsia="he-IL"/>
        </w:rPr>
        <w:t xml:space="preserve">להצבעה אז אין לנו מה להיות פה. </w:t>
      </w:r>
    </w:p>
    <w:p w:rsidR="005B2741" w:rsidRDefault="005B2741" w:rsidP="005B2741">
      <w:pPr>
        <w:rPr>
          <w:rtl/>
          <w:lang w:eastAsia="he-IL"/>
        </w:rPr>
      </w:pPr>
      <w:bookmarkStart w:id="9976" w:name="_ETM_Q1_3005836"/>
      <w:bookmarkStart w:id="9977" w:name="_ETM_Q1_3005979"/>
      <w:bookmarkStart w:id="9978" w:name="_ETM_Q1_3004187"/>
      <w:bookmarkEnd w:id="9976"/>
      <w:bookmarkEnd w:id="9977"/>
      <w:bookmarkEnd w:id="9978"/>
    </w:p>
    <w:p w:rsidR="005B2741" w:rsidRDefault="005B2741" w:rsidP="005B2741">
      <w:pPr>
        <w:pStyle w:val="a5"/>
        <w:rPr>
          <w:rtl/>
        </w:rPr>
      </w:pPr>
      <w:bookmarkStart w:id="9979" w:name="ET_speaker_5292_429"/>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9979"/>
    </w:p>
    <w:p w:rsidR="005B2741" w:rsidRDefault="005B2741" w:rsidP="005B2741">
      <w:pPr>
        <w:pStyle w:val="KeepWithNext"/>
        <w:rPr>
          <w:rtl/>
          <w:lang w:eastAsia="he-IL"/>
        </w:rPr>
      </w:pPr>
    </w:p>
    <w:p w:rsidR="005B2741" w:rsidRDefault="005B2741" w:rsidP="005B2741">
      <w:pPr>
        <w:rPr>
          <w:rtl/>
          <w:lang w:eastAsia="he-IL"/>
        </w:rPr>
      </w:pPr>
      <w:bookmarkStart w:id="9980" w:name="_ETM_Q1_3004746"/>
      <w:bookmarkStart w:id="9981" w:name="_ETM_Q1_3004797"/>
      <w:bookmarkEnd w:id="9980"/>
      <w:bookmarkEnd w:id="9981"/>
      <w:r>
        <w:rPr>
          <w:rtl/>
          <w:lang w:eastAsia="he-IL"/>
        </w:rPr>
        <w:t xml:space="preserve">הוא לא מעלה את </w:t>
      </w:r>
      <w:bookmarkStart w:id="9982" w:name="_ETM_Q1_3006146"/>
      <w:bookmarkEnd w:id="9982"/>
      <w:r>
        <w:rPr>
          <w:rtl/>
          <w:lang w:eastAsia="he-IL"/>
        </w:rPr>
        <w:t xml:space="preserve">זה. </w:t>
      </w:r>
    </w:p>
    <w:p w:rsidR="005B2741" w:rsidRDefault="005B2741" w:rsidP="005B2741">
      <w:pPr>
        <w:rPr>
          <w:rtl/>
          <w:lang w:eastAsia="he-IL"/>
        </w:rPr>
      </w:pPr>
      <w:bookmarkStart w:id="9983" w:name="_ETM_Q1_3003446"/>
      <w:bookmarkStart w:id="9984" w:name="_ETM_Q1_3003557"/>
      <w:bookmarkStart w:id="9985" w:name="_ETM_Q1_3005839"/>
      <w:bookmarkEnd w:id="9983"/>
      <w:bookmarkEnd w:id="9984"/>
      <w:bookmarkEnd w:id="9985"/>
    </w:p>
    <w:p w:rsidR="005B2741" w:rsidRDefault="005B2741" w:rsidP="005B2741">
      <w:pPr>
        <w:pStyle w:val="a5"/>
        <w:rPr>
          <w:rtl/>
        </w:rPr>
      </w:pPr>
      <w:bookmarkStart w:id="9986" w:name="ET_speaker_5785_430"/>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9986"/>
    </w:p>
    <w:p w:rsidR="005B2741" w:rsidRDefault="005B2741" w:rsidP="005B2741">
      <w:pPr>
        <w:pStyle w:val="KeepWithNext"/>
        <w:rPr>
          <w:rtl/>
          <w:lang w:eastAsia="he-IL"/>
        </w:rPr>
      </w:pPr>
    </w:p>
    <w:p w:rsidR="005B2741" w:rsidRDefault="005B2741" w:rsidP="005B2741">
      <w:pPr>
        <w:rPr>
          <w:rtl/>
          <w:lang w:eastAsia="he-IL"/>
        </w:rPr>
      </w:pPr>
      <w:bookmarkStart w:id="9987" w:name="_ETM_Q1_3006412"/>
      <w:bookmarkStart w:id="9988" w:name="_ETM_Q1_3006475"/>
      <w:bookmarkEnd w:id="9987"/>
      <w:bookmarkEnd w:id="9988"/>
      <w:r>
        <w:rPr>
          <w:rtl/>
          <w:lang w:eastAsia="he-IL"/>
        </w:rPr>
        <w:t xml:space="preserve">אתה הופך אותנו לסטטיסטים, אתה מבזה </w:t>
      </w:r>
      <w:bookmarkStart w:id="9989" w:name="_ETM_Q1_3008861"/>
      <w:bookmarkEnd w:id="9989"/>
      <w:r>
        <w:rPr>
          <w:rtl/>
          <w:lang w:eastAsia="he-IL"/>
        </w:rPr>
        <w:t xml:space="preserve">את הכנסת. </w:t>
      </w:r>
    </w:p>
    <w:p w:rsidR="005B2741" w:rsidRDefault="005B2741" w:rsidP="005B2741">
      <w:pPr>
        <w:rPr>
          <w:rtl/>
          <w:lang w:eastAsia="he-IL"/>
        </w:rPr>
      </w:pPr>
      <w:bookmarkStart w:id="9990" w:name="_ETM_Q1_3016826"/>
      <w:bookmarkStart w:id="9991" w:name="_ETM_Q1_3016973"/>
      <w:bookmarkStart w:id="9992" w:name="_ETM_Q1_3017573"/>
      <w:bookmarkEnd w:id="9990"/>
      <w:bookmarkEnd w:id="9991"/>
      <w:bookmarkEnd w:id="9992"/>
    </w:p>
    <w:p w:rsidR="005B2741" w:rsidRDefault="005B2741" w:rsidP="005B2741">
      <w:pPr>
        <w:pStyle w:val="a5"/>
        <w:rPr>
          <w:rtl/>
        </w:rPr>
      </w:pPr>
      <w:bookmarkStart w:id="9993" w:name="ET_speaker_5762_431"/>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9993"/>
    </w:p>
    <w:p w:rsidR="005B2741" w:rsidRDefault="005B2741" w:rsidP="005B2741">
      <w:pPr>
        <w:pStyle w:val="KeepWithNext"/>
        <w:rPr>
          <w:rtl/>
          <w:lang w:eastAsia="he-IL"/>
        </w:rPr>
      </w:pPr>
    </w:p>
    <w:p w:rsidR="005B2741" w:rsidRDefault="005B2741" w:rsidP="005B2741">
      <w:pPr>
        <w:rPr>
          <w:rtl/>
          <w:lang w:eastAsia="he-IL"/>
        </w:rPr>
      </w:pPr>
      <w:bookmarkStart w:id="9994" w:name="_ETM_Q1_3018094"/>
      <w:bookmarkStart w:id="9995" w:name="_ETM_Q1_3018142"/>
      <w:bookmarkEnd w:id="9994"/>
      <w:bookmarkEnd w:id="9995"/>
      <w:r>
        <w:rPr>
          <w:rtl/>
          <w:lang w:eastAsia="he-IL"/>
        </w:rPr>
        <w:t>אתה מבזה את הכנסת, תתבייש.</w:t>
      </w:r>
    </w:p>
    <w:p w:rsidR="005B2741" w:rsidRDefault="005B2741" w:rsidP="005B2741">
      <w:pPr>
        <w:ind w:firstLine="0"/>
        <w:rPr>
          <w:rtl/>
          <w:lang w:eastAsia="he-IL"/>
        </w:rPr>
      </w:pPr>
      <w:bookmarkStart w:id="9996" w:name="_ETM_Q1_2998304"/>
      <w:bookmarkStart w:id="9997" w:name="_ETM_Q1_2998351"/>
      <w:bookmarkStart w:id="9998" w:name="_ETM_Q1_3007506"/>
      <w:bookmarkStart w:id="9999" w:name="_ETM_Q1_3019252"/>
      <w:bookmarkEnd w:id="9996"/>
      <w:bookmarkEnd w:id="9997"/>
      <w:bookmarkEnd w:id="9998"/>
      <w:bookmarkEnd w:id="9999"/>
    </w:p>
    <w:p w:rsidR="005B2741" w:rsidRDefault="005B2741" w:rsidP="005B2741">
      <w:pPr>
        <w:pStyle w:val="a5"/>
        <w:rPr>
          <w:rtl/>
        </w:rPr>
      </w:pPr>
      <w:bookmarkStart w:id="10000" w:name="ET_speaker_5292_433"/>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0000"/>
    </w:p>
    <w:p w:rsidR="005B2741" w:rsidRDefault="005B2741" w:rsidP="005B2741">
      <w:pPr>
        <w:pStyle w:val="KeepWithNext"/>
        <w:rPr>
          <w:rtl/>
          <w:lang w:eastAsia="he-IL"/>
        </w:rPr>
      </w:pPr>
    </w:p>
    <w:p w:rsidR="005B2741" w:rsidRDefault="005B2741" w:rsidP="005B2741">
      <w:pPr>
        <w:rPr>
          <w:rtl/>
          <w:lang w:eastAsia="he-IL"/>
        </w:rPr>
      </w:pPr>
      <w:bookmarkStart w:id="10001" w:name="_ETM_Q1_3019930"/>
      <w:bookmarkStart w:id="10002" w:name="_ETM_Q1_3019997"/>
      <w:bookmarkEnd w:id="10001"/>
      <w:bookmarkEnd w:id="10002"/>
      <w:r>
        <w:rPr>
          <w:rtl/>
          <w:lang w:eastAsia="he-IL"/>
        </w:rPr>
        <w:t>יאללה.</w:t>
      </w:r>
    </w:p>
    <w:p w:rsidR="005B2741" w:rsidRDefault="005B2741" w:rsidP="005B2741">
      <w:pPr>
        <w:rPr>
          <w:rtl/>
          <w:lang w:eastAsia="he-IL"/>
        </w:rPr>
      </w:pPr>
      <w:bookmarkStart w:id="10003" w:name="_ETM_Q1_3020710"/>
      <w:bookmarkStart w:id="10004" w:name="_ETM_Q1_3020846"/>
      <w:bookmarkEnd w:id="10003"/>
      <w:bookmarkEnd w:id="10004"/>
    </w:p>
    <w:p w:rsidR="005B2741" w:rsidRDefault="005B2741" w:rsidP="005B2741">
      <w:pPr>
        <w:pStyle w:val="a5"/>
        <w:rPr>
          <w:rtl/>
        </w:rPr>
      </w:pPr>
      <w:bookmarkStart w:id="10005" w:name="ET_speaker_5785_432"/>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10005"/>
    </w:p>
    <w:p w:rsidR="005B2741" w:rsidRDefault="005B2741" w:rsidP="005B2741">
      <w:pPr>
        <w:pStyle w:val="KeepWithNext"/>
        <w:rPr>
          <w:rtl/>
          <w:lang w:eastAsia="he-IL"/>
        </w:rPr>
      </w:pPr>
    </w:p>
    <w:p w:rsidR="005B2741" w:rsidRDefault="005B2741" w:rsidP="005B2741">
      <w:pPr>
        <w:rPr>
          <w:rtl/>
          <w:lang w:eastAsia="he-IL"/>
        </w:rPr>
      </w:pPr>
      <w:bookmarkStart w:id="10006" w:name="_ETM_Q1_3008173"/>
      <w:bookmarkStart w:id="10007" w:name="_ETM_Q1_3008223"/>
      <w:bookmarkEnd w:id="10006"/>
      <w:bookmarkEnd w:id="10007"/>
      <w:r>
        <w:rPr>
          <w:rtl/>
          <w:lang w:eastAsia="he-IL"/>
        </w:rPr>
        <w:t>ואתה פוגע ביכולת של הכנסת לבקר ולפ</w:t>
      </w:r>
      <w:bookmarkStart w:id="10008" w:name="_ETM_Q1_3017422"/>
      <w:bookmarkEnd w:id="10008"/>
      <w:r>
        <w:rPr>
          <w:rtl/>
          <w:lang w:eastAsia="he-IL"/>
        </w:rPr>
        <w:t xml:space="preserve">קח על הממשלה. זה חמור </w:t>
      </w:r>
      <w:bookmarkStart w:id="10009" w:name="_ETM_Q1_3018623"/>
      <w:bookmarkEnd w:id="10009"/>
      <w:r>
        <w:rPr>
          <w:rtl/>
          <w:lang w:eastAsia="he-IL"/>
        </w:rPr>
        <w:t xml:space="preserve">מאוד, ואני מאוכזב ממך ברמה האישית, אני חייב להגיד לך. </w:t>
      </w:r>
      <w:bookmarkStart w:id="10010" w:name="_ETM_Q1_3022600"/>
      <w:bookmarkEnd w:id="10010"/>
    </w:p>
    <w:p w:rsidR="005B2741" w:rsidRDefault="005B2741" w:rsidP="005B2741">
      <w:pPr>
        <w:rPr>
          <w:rtl/>
          <w:lang w:eastAsia="he-IL"/>
        </w:rPr>
      </w:pPr>
      <w:bookmarkStart w:id="10011" w:name="_ETM_Q1_3022851"/>
      <w:bookmarkStart w:id="10012" w:name="_ETM_Q1_3022968"/>
      <w:bookmarkStart w:id="10013" w:name="_ETM_Q1_3020679"/>
      <w:bookmarkEnd w:id="10011"/>
      <w:bookmarkEnd w:id="10012"/>
      <w:bookmarkEnd w:id="10013"/>
    </w:p>
    <w:p w:rsidR="005B2741" w:rsidRDefault="005B2741" w:rsidP="005B2741">
      <w:pPr>
        <w:jc w:val="center"/>
        <w:rPr>
          <w:rtl/>
          <w:lang w:eastAsia="he-IL"/>
        </w:rPr>
      </w:pPr>
      <w:bookmarkStart w:id="10014" w:name="_ETM_Q1_3021881"/>
      <w:bookmarkStart w:id="10015" w:name="_ETM_Q1_3021994"/>
      <w:bookmarkEnd w:id="10014"/>
      <w:bookmarkEnd w:id="10015"/>
      <w:r>
        <w:rPr>
          <w:rtl/>
          <w:lang w:eastAsia="he-IL"/>
        </w:rPr>
        <w:t>(חברי הכנסת אלי אבידר, עופר כסיף ואוסאמה סעדי יוצאים מאולם הוועדה.)</w:t>
      </w:r>
    </w:p>
    <w:p w:rsidR="005B2741" w:rsidRDefault="005B2741" w:rsidP="005B2741">
      <w:pPr>
        <w:rPr>
          <w:rtl/>
          <w:lang w:eastAsia="he-IL"/>
        </w:rPr>
      </w:pPr>
    </w:p>
    <w:p w:rsidR="005B2741" w:rsidRDefault="005B2741" w:rsidP="005B2741">
      <w:pPr>
        <w:pStyle w:val="af8"/>
        <w:rPr>
          <w:rtl/>
        </w:rPr>
      </w:pPr>
      <w:bookmarkStart w:id="10016" w:name="ET_yor_5628_525"/>
      <w:r>
        <w:rPr>
          <w:rStyle w:val="TagStyle"/>
          <w:rFonts w:hint="cs"/>
          <w:rtl/>
        </w:rPr>
        <w:t xml:space="preserve"> &lt;&lt; יור &gt;&gt; </w:t>
      </w:r>
      <w:r>
        <w:rPr>
          <w:rFonts w:hint="cs"/>
          <w:rtl/>
        </w:rPr>
        <w:t>היו"ר מיכאל מלכיאלי:</w:t>
      </w:r>
      <w:r>
        <w:rPr>
          <w:rStyle w:val="TagStyle"/>
          <w:rFonts w:hint="cs"/>
          <w:rtl/>
        </w:rPr>
        <w:t xml:space="preserve"> &lt;&lt; יור &gt;&gt;</w:t>
      </w:r>
      <w:bookmarkEnd w:id="10016"/>
      <w:r>
        <w:rPr>
          <w:rFonts w:hint="cs"/>
          <w:rtl/>
        </w:rPr>
        <w:t xml:space="preserve"> </w:t>
      </w:r>
    </w:p>
    <w:p w:rsidR="005B2741" w:rsidRDefault="005B2741" w:rsidP="005B2741">
      <w:pPr>
        <w:pStyle w:val="KeepWithNext"/>
        <w:rPr>
          <w:rtl/>
          <w:lang w:eastAsia="he-IL"/>
        </w:rPr>
      </w:pPr>
    </w:p>
    <w:p w:rsidR="005B2741" w:rsidRDefault="005B2741" w:rsidP="005B2741">
      <w:pPr>
        <w:rPr>
          <w:rtl/>
          <w:lang w:eastAsia="he-IL"/>
        </w:rPr>
      </w:pPr>
      <w:bookmarkStart w:id="10017" w:name="_ETM_Q1_3021512"/>
      <w:bookmarkStart w:id="10018" w:name="_ETM_Q1_3021570"/>
      <w:bookmarkEnd w:id="10017"/>
      <w:bookmarkEnd w:id="10018"/>
      <w:r>
        <w:rPr>
          <w:rtl/>
          <w:lang w:eastAsia="he-IL"/>
        </w:rPr>
        <w:t xml:space="preserve">תודה רבה. </w:t>
      </w:r>
      <w:bookmarkStart w:id="10019" w:name="_ETM_Q1_3022708"/>
      <w:bookmarkStart w:id="10020" w:name="_ETM_Q1_3022853"/>
      <w:bookmarkStart w:id="10021" w:name="_ETM_Q1_3022889"/>
      <w:bookmarkStart w:id="10022" w:name="_ETM_Q1_3023006"/>
      <w:bookmarkStart w:id="10023" w:name="_ETM_Q1_3023137"/>
      <w:bookmarkStart w:id="10024" w:name="_ETM_Q1_3023188"/>
      <w:bookmarkStart w:id="10025" w:name="_ETM_Q1_3023073"/>
      <w:bookmarkStart w:id="10026" w:name="_ETM_Q1_3023195"/>
      <w:bookmarkEnd w:id="10019"/>
      <w:bookmarkEnd w:id="10020"/>
      <w:bookmarkEnd w:id="10021"/>
      <w:bookmarkEnd w:id="10022"/>
      <w:bookmarkEnd w:id="10023"/>
      <w:bookmarkEnd w:id="10024"/>
      <w:bookmarkEnd w:id="10025"/>
      <w:bookmarkEnd w:id="10026"/>
      <w:r>
        <w:rPr>
          <w:rtl/>
          <w:lang w:eastAsia="he-IL"/>
        </w:rPr>
        <w:t xml:space="preserve">אני רוצה להביא </w:t>
      </w:r>
      <w:bookmarkStart w:id="10027" w:name="_ETM_Q1_3020559"/>
      <w:bookmarkEnd w:id="10027"/>
      <w:r>
        <w:rPr>
          <w:rtl/>
          <w:lang w:eastAsia="he-IL"/>
        </w:rPr>
        <w:t xml:space="preserve">את יעקב אשר, רשות הדיבור שלך. יושב-ראש הוועדה </w:t>
      </w:r>
      <w:bookmarkStart w:id="10028" w:name="_ETM_Q1_3030749"/>
      <w:bookmarkEnd w:id="10028"/>
      <w:r>
        <w:rPr>
          <w:rtl/>
          <w:lang w:eastAsia="he-IL"/>
        </w:rPr>
        <w:t>יעקב אשר.</w:t>
      </w:r>
    </w:p>
    <w:p w:rsidR="005B2741" w:rsidRDefault="005B2741" w:rsidP="005B2741">
      <w:pPr>
        <w:pStyle w:val="a5"/>
        <w:keepNext/>
        <w:rPr>
          <w:rtl/>
        </w:rPr>
      </w:pPr>
      <w:bookmarkStart w:id="10029" w:name="_ETM_Q1_3021978"/>
      <w:bookmarkStart w:id="10030" w:name="_ETM_Q1_3022136"/>
      <w:bookmarkStart w:id="10031" w:name="_ETM_Q1_3022954"/>
      <w:bookmarkStart w:id="10032" w:name="_ETM_Q1_2413484"/>
      <w:bookmarkStart w:id="10033" w:name="_ETM_Q1_2413550"/>
      <w:bookmarkStart w:id="10034" w:name="_ETM_Q1_3030159"/>
      <w:bookmarkEnd w:id="10029"/>
      <w:bookmarkEnd w:id="10030"/>
      <w:bookmarkEnd w:id="10031"/>
      <w:bookmarkEnd w:id="10032"/>
      <w:bookmarkEnd w:id="10033"/>
      <w:bookmarkEnd w:id="10034"/>
    </w:p>
    <w:p w:rsidR="005B2741" w:rsidRDefault="005B2741" w:rsidP="005B2741">
      <w:pPr>
        <w:pStyle w:val="a5"/>
        <w:rPr>
          <w:rtl/>
        </w:rPr>
      </w:pPr>
      <w:bookmarkStart w:id="10035" w:name="ET_speaker_5762_436"/>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10035"/>
    </w:p>
    <w:p w:rsidR="005B2741" w:rsidRDefault="005B2741" w:rsidP="005B2741">
      <w:pPr>
        <w:pStyle w:val="KeepWithNext"/>
        <w:rPr>
          <w:rtl/>
          <w:lang w:eastAsia="he-IL"/>
        </w:rPr>
      </w:pPr>
    </w:p>
    <w:p w:rsidR="005B2741" w:rsidRDefault="005B2741" w:rsidP="005B2741">
      <w:pPr>
        <w:rPr>
          <w:rtl/>
          <w:lang w:eastAsia="he-IL"/>
        </w:rPr>
      </w:pPr>
      <w:bookmarkStart w:id="10036" w:name="_ETM_Q1_3030775"/>
      <w:bookmarkStart w:id="10037" w:name="_ETM_Q1_3030823"/>
      <w:bookmarkEnd w:id="10036"/>
      <w:bookmarkEnd w:id="10037"/>
      <w:r>
        <w:rPr>
          <w:rtl/>
          <w:lang w:eastAsia="he-IL"/>
        </w:rPr>
        <w:t>תתבייש על מה שאתה עושה.</w:t>
      </w:r>
    </w:p>
    <w:p w:rsidR="005B2741" w:rsidRDefault="005B2741" w:rsidP="005B2741">
      <w:pPr>
        <w:rPr>
          <w:rtl/>
          <w:lang w:eastAsia="he-IL"/>
        </w:rPr>
      </w:pPr>
      <w:bookmarkStart w:id="10038" w:name="_ETM_Q1_3031293"/>
      <w:bookmarkStart w:id="10039" w:name="_ETM_Q1_3031432"/>
      <w:bookmarkStart w:id="10040" w:name="_ETM_Q1_3030450"/>
      <w:bookmarkEnd w:id="10038"/>
      <w:bookmarkEnd w:id="10039"/>
      <w:bookmarkEnd w:id="10040"/>
    </w:p>
    <w:p w:rsidR="005B2741" w:rsidRDefault="005B2741" w:rsidP="005B2741">
      <w:pPr>
        <w:pStyle w:val="a5"/>
        <w:rPr>
          <w:rtl/>
        </w:rPr>
      </w:pPr>
      <w:bookmarkStart w:id="10041" w:name="ET_speaker_5069_526"/>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bookmarkEnd w:id="10041"/>
      <w:r>
        <w:rPr>
          <w:rFonts w:hint="cs"/>
          <w:rtl/>
        </w:rPr>
        <w:t xml:space="preserve"> </w:t>
      </w:r>
    </w:p>
    <w:p w:rsidR="005B2741" w:rsidRDefault="005B2741" w:rsidP="005B2741">
      <w:pPr>
        <w:pStyle w:val="KeepWithNext"/>
        <w:rPr>
          <w:rtl/>
          <w:lang w:eastAsia="he-IL"/>
        </w:rPr>
      </w:pPr>
    </w:p>
    <w:p w:rsidR="005B2741" w:rsidRDefault="005B2741" w:rsidP="005B2741">
      <w:pPr>
        <w:rPr>
          <w:rtl/>
          <w:lang w:eastAsia="he-IL"/>
        </w:rPr>
      </w:pPr>
      <w:r>
        <w:rPr>
          <w:rtl/>
          <w:lang w:eastAsia="he-IL"/>
        </w:rPr>
        <w:t>ע</w:t>
      </w:r>
      <w:bookmarkStart w:id="10042" w:name="_ETM_Q1_3031119"/>
      <w:bookmarkStart w:id="10043" w:name="_ETM_Q1_3031177"/>
      <w:bookmarkEnd w:id="10042"/>
      <w:bookmarkEnd w:id="10043"/>
      <w:r>
        <w:rPr>
          <w:rtl/>
          <w:lang w:eastAsia="he-IL"/>
        </w:rPr>
        <w:t xml:space="preserve">ופר, - - - שאתם </w:t>
      </w:r>
      <w:bookmarkStart w:id="10044" w:name="_ETM_Q1_3031520"/>
      <w:bookmarkEnd w:id="10044"/>
      <w:r>
        <w:rPr>
          <w:rtl/>
          <w:lang w:eastAsia="he-IL"/>
        </w:rPr>
        <w:t>הולכים.</w:t>
      </w:r>
    </w:p>
    <w:p w:rsidR="005B2741" w:rsidRDefault="005B2741" w:rsidP="005B2741">
      <w:pPr>
        <w:rPr>
          <w:rtl/>
          <w:lang w:eastAsia="he-IL"/>
        </w:rPr>
      </w:pPr>
      <w:bookmarkStart w:id="10045" w:name="_ETM_Q1_3029828"/>
      <w:bookmarkStart w:id="10046" w:name="_ETM_Q1_3029956"/>
      <w:bookmarkStart w:id="10047" w:name="_ETM_Q1_3033245"/>
      <w:bookmarkEnd w:id="10045"/>
      <w:bookmarkEnd w:id="10046"/>
      <w:bookmarkEnd w:id="10047"/>
    </w:p>
    <w:p w:rsidR="005B2741" w:rsidRDefault="005B2741" w:rsidP="005B2741">
      <w:pPr>
        <w:pStyle w:val="af8"/>
        <w:rPr>
          <w:rtl/>
        </w:rPr>
      </w:pPr>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p>
    <w:p w:rsidR="005B2741" w:rsidRDefault="005B2741" w:rsidP="005B2741">
      <w:pPr>
        <w:pStyle w:val="KeepWithNext"/>
        <w:rPr>
          <w:rtl/>
          <w:lang w:eastAsia="he-IL"/>
        </w:rPr>
      </w:pPr>
    </w:p>
    <w:p w:rsidR="005B2741" w:rsidRDefault="005B2741" w:rsidP="005B2741">
      <w:pPr>
        <w:rPr>
          <w:rtl/>
          <w:lang w:eastAsia="he-IL"/>
        </w:rPr>
      </w:pPr>
      <w:bookmarkStart w:id="10048" w:name="_ETM_Q1_3041185"/>
      <w:bookmarkStart w:id="10049" w:name="_ETM_Q1_3041214"/>
      <w:bookmarkEnd w:id="10048"/>
      <w:bookmarkEnd w:id="10049"/>
      <w:r>
        <w:rPr>
          <w:rtl/>
          <w:lang w:eastAsia="he-IL"/>
        </w:rPr>
        <w:t>אלי, אתה מעליב אולי, זה לא יפה.</w:t>
      </w:r>
    </w:p>
    <w:p w:rsidR="005B2741" w:rsidRDefault="005B2741" w:rsidP="005B2741">
      <w:pPr>
        <w:rPr>
          <w:rtl/>
          <w:lang w:eastAsia="he-IL"/>
        </w:rPr>
      </w:pPr>
      <w:bookmarkStart w:id="10050" w:name="_ETM_Q1_3029098"/>
      <w:bookmarkStart w:id="10051" w:name="_ETM_Q1_3029221"/>
      <w:bookmarkStart w:id="10052" w:name="_ETM_Q1_3029939"/>
      <w:bookmarkEnd w:id="10050"/>
      <w:bookmarkEnd w:id="10051"/>
      <w:bookmarkEnd w:id="10052"/>
    </w:p>
    <w:p w:rsidR="005B2741" w:rsidRDefault="005B2741" w:rsidP="005B2741">
      <w:pPr>
        <w:pStyle w:val="a5"/>
        <w:rPr>
          <w:rtl/>
        </w:rPr>
      </w:pPr>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p>
    <w:p w:rsidR="005B2741" w:rsidRDefault="005B2741" w:rsidP="005B2741">
      <w:pPr>
        <w:pStyle w:val="KeepWithNext"/>
        <w:rPr>
          <w:rtl/>
          <w:lang w:eastAsia="he-IL"/>
        </w:rPr>
      </w:pPr>
    </w:p>
    <w:p w:rsidR="005B2741" w:rsidRDefault="005B2741" w:rsidP="005B2741">
      <w:pPr>
        <w:rPr>
          <w:rtl/>
          <w:lang w:eastAsia="he-IL"/>
        </w:rPr>
      </w:pPr>
      <w:bookmarkStart w:id="10053" w:name="_ETM_Q1_3030595"/>
      <w:bookmarkStart w:id="10054" w:name="_ETM_Q1_3030647"/>
      <w:bookmarkEnd w:id="10053"/>
      <w:bookmarkEnd w:id="10054"/>
      <w:r>
        <w:rPr>
          <w:rtl/>
          <w:lang w:eastAsia="he-IL"/>
        </w:rPr>
        <w:t xml:space="preserve">מעליב אותך? </w:t>
      </w:r>
      <w:bookmarkStart w:id="10055" w:name="_ETM_Q1_3033793"/>
      <w:bookmarkEnd w:id="10055"/>
      <w:r>
        <w:rPr>
          <w:rtl/>
          <w:lang w:eastAsia="he-IL"/>
        </w:rPr>
        <w:t xml:space="preserve">כנראה שאין לך רגשות, תתבייש על מה שאתה </w:t>
      </w:r>
      <w:bookmarkStart w:id="10056" w:name="_ETM_Q1_3036753"/>
      <w:bookmarkEnd w:id="10056"/>
      <w:r>
        <w:rPr>
          <w:rtl/>
          <w:lang w:eastAsia="he-IL"/>
        </w:rPr>
        <w:t>עושה פה.</w:t>
      </w:r>
    </w:p>
    <w:p w:rsidR="005B2741" w:rsidRDefault="005B2741" w:rsidP="005B2741">
      <w:pPr>
        <w:rPr>
          <w:rtl/>
          <w:lang w:eastAsia="he-IL"/>
        </w:rPr>
      </w:pPr>
      <w:bookmarkStart w:id="10057" w:name="_ETM_Q1_3034800"/>
      <w:bookmarkStart w:id="10058" w:name="_ETM_Q1_3034978"/>
      <w:bookmarkStart w:id="10059" w:name="_ETM_Q1_3036100"/>
      <w:bookmarkEnd w:id="10057"/>
      <w:bookmarkEnd w:id="10058"/>
      <w:bookmarkEnd w:id="10059"/>
    </w:p>
    <w:p w:rsidR="005B2741" w:rsidRDefault="005B2741" w:rsidP="005B2741">
      <w:pPr>
        <w:pStyle w:val="af8"/>
        <w:rPr>
          <w:rtl/>
        </w:rPr>
      </w:pPr>
      <w:bookmarkStart w:id="10060" w:name="ET_yor_5628_431"/>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10060"/>
    </w:p>
    <w:p w:rsidR="005B2741" w:rsidRDefault="005B2741" w:rsidP="005B2741">
      <w:pPr>
        <w:pStyle w:val="KeepWithNext"/>
        <w:rPr>
          <w:rtl/>
          <w:lang w:eastAsia="he-IL"/>
        </w:rPr>
      </w:pPr>
    </w:p>
    <w:p w:rsidR="005B2741" w:rsidRDefault="005B2741" w:rsidP="005B2741">
      <w:pPr>
        <w:rPr>
          <w:rtl/>
          <w:lang w:eastAsia="he-IL"/>
        </w:rPr>
      </w:pPr>
      <w:bookmarkStart w:id="10061" w:name="_ETM_Q1_3036810"/>
      <w:bookmarkStart w:id="10062" w:name="_ETM_Q1_3036861"/>
      <w:bookmarkEnd w:id="10061"/>
      <w:bookmarkEnd w:id="10062"/>
      <w:r>
        <w:rPr>
          <w:rtl/>
          <w:lang w:eastAsia="he-IL"/>
        </w:rPr>
        <w:t>אלי, אלי, לא יפה.</w:t>
      </w:r>
    </w:p>
    <w:p w:rsidR="005B2741" w:rsidRDefault="005B2741" w:rsidP="005B2741">
      <w:pPr>
        <w:rPr>
          <w:rtl/>
          <w:lang w:eastAsia="he-IL"/>
        </w:rPr>
      </w:pPr>
      <w:bookmarkStart w:id="10063" w:name="_ETM_Q1_3034826"/>
      <w:bookmarkStart w:id="10064" w:name="_ETM_Q1_3034967"/>
      <w:bookmarkStart w:id="10065" w:name="_ETM_Q1_3038354"/>
      <w:bookmarkEnd w:id="10063"/>
      <w:bookmarkEnd w:id="10064"/>
      <w:bookmarkEnd w:id="10065"/>
    </w:p>
    <w:p w:rsidR="005B2741" w:rsidRDefault="005B2741" w:rsidP="005B2741">
      <w:pPr>
        <w:pStyle w:val="a5"/>
        <w:rPr>
          <w:rtl/>
        </w:rPr>
      </w:pPr>
      <w:bookmarkStart w:id="10066" w:name="ET_speaker_5762_432"/>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10066"/>
    </w:p>
    <w:p w:rsidR="005B2741" w:rsidRDefault="005B2741" w:rsidP="005B2741">
      <w:pPr>
        <w:pStyle w:val="KeepWithNext"/>
        <w:rPr>
          <w:rtl/>
          <w:lang w:eastAsia="he-IL"/>
        </w:rPr>
      </w:pPr>
    </w:p>
    <w:p w:rsidR="005B2741" w:rsidRDefault="005B2741" w:rsidP="005B2741">
      <w:pPr>
        <w:rPr>
          <w:rtl/>
          <w:lang w:eastAsia="he-IL"/>
        </w:rPr>
      </w:pPr>
      <w:bookmarkStart w:id="10067" w:name="_ETM_Q1_3039024"/>
      <w:bookmarkStart w:id="10068" w:name="_ETM_Q1_3039074"/>
      <w:bookmarkEnd w:id="10067"/>
      <w:bookmarkEnd w:id="10068"/>
      <w:r>
        <w:rPr>
          <w:rtl/>
          <w:lang w:eastAsia="he-IL"/>
        </w:rPr>
        <w:t xml:space="preserve">אתה ביזית את הכנסת היום. </w:t>
      </w:r>
    </w:p>
    <w:p w:rsidR="005B2741" w:rsidRDefault="005B2741" w:rsidP="005B2741">
      <w:pPr>
        <w:rPr>
          <w:rtl/>
          <w:lang w:eastAsia="he-IL"/>
        </w:rPr>
      </w:pPr>
      <w:bookmarkStart w:id="10069" w:name="_ETM_Q1_3040657"/>
      <w:bookmarkStart w:id="10070" w:name="_ETM_Q1_3040801"/>
      <w:bookmarkStart w:id="10071" w:name="_ETM_Q1_3039070"/>
      <w:bookmarkEnd w:id="10069"/>
      <w:bookmarkEnd w:id="10070"/>
      <w:bookmarkEnd w:id="10071"/>
    </w:p>
    <w:p w:rsidR="005B2741" w:rsidRDefault="005B2741" w:rsidP="005B2741">
      <w:pPr>
        <w:pStyle w:val="af8"/>
        <w:rPr>
          <w:rtl/>
        </w:rPr>
      </w:pPr>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p>
    <w:p w:rsidR="005B2741" w:rsidRDefault="005B2741" w:rsidP="005B2741">
      <w:pPr>
        <w:pStyle w:val="KeepWithNext"/>
        <w:rPr>
          <w:rtl/>
          <w:lang w:eastAsia="he-IL"/>
        </w:rPr>
      </w:pPr>
    </w:p>
    <w:p w:rsidR="005B2741" w:rsidRDefault="005B2741" w:rsidP="005B2741">
      <w:pPr>
        <w:rPr>
          <w:rtl/>
          <w:lang w:eastAsia="he-IL"/>
        </w:rPr>
      </w:pPr>
      <w:bookmarkStart w:id="10072" w:name="_ETM_Q1_3039759"/>
      <w:bookmarkStart w:id="10073" w:name="_ETM_Q1_3039817"/>
      <w:bookmarkEnd w:id="10072"/>
      <w:bookmarkEnd w:id="10073"/>
      <w:r>
        <w:rPr>
          <w:rtl/>
          <w:lang w:eastAsia="he-IL"/>
        </w:rPr>
        <w:t xml:space="preserve">אלי, זה לא </w:t>
      </w:r>
      <w:bookmarkStart w:id="10074" w:name="_ETM_Q1_3040981"/>
      <w:bookmarkEnd w:id="10074"/>
      <w:r>
        <w:rPr>
          <w:rtl/>
          <w:lang w:eastAsia="he-IL"/>
        </w:rPr>
        <w:t>יפה. יעקב.</w:t>
      </w:r>
    </w:p>
    <w:p w:rsidR="005B2741" w:rsidRDefault="005B2741" w:rsidP="005B2741">
      <w:pPr>
        <w:rPr>
          <w:rtl/>
          <w:lang w:eastAsia="he-IL"/>
        </w:rPr>
      </w:pPr>
      <w:bookmarkStart w:id="10075" w:name="_ETM_Q1_3044196"/>
      <w:bookmarkStart w:id="10076" w:name="_ETM_Q1_3044331"/>
      <w:bookmarkStart w:id="10077" w:name="_ETM_Q1_3042998"/>
      <w:bookmarkEnd w:id="10075"/>
      <w:bookmarkEnd w:id="10076"/>
      <w:bookmarkEnd w:id="10077"/>
    </w:p>
    <w:p w:rsidR="005B2741" w:rsidRDefault="005B2741" w:rsidP="005B2741">
      <w:pPr>
        <w:pStyle w:val="a5"/>
        <w:rPr>
          <w:rtl/>
        </w:rPr>
      </w:pPr>
      <w:bookmarkStart w:id="10078" w:name="ET_speaker_5069_435"/>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10078"/>
    </w:p>
    <w:p w:rsidR="005B2741" w:rsidRDefault="005B2741" w:rsidP="005B2741">
      <w:pPr>
        <w:pStyle w:val="KeepWithNext"/>
        <w:rPr>
          <w:rtl/>
          <w:lang w:eastAsia="he-IL"/>
        </w:rPr>
      </w:pPr>
    </w:p>
    <w:p w:rsidR="005B2741" w:rsidRDefault="005B2741" w:rsidP="005B2741">
      <w:pPr>
        <w:rPr>
          <w:rtl/>
          <w:lang w:eastAsia="he-IL"/>
        </w:rPr>
      </w:pPr>
      <w:bookmarkStart w:id="10079" w:name="_ETM_Q1_3043737"/>
      <w:bookmarkStart w:id="10080" w:name="_ETM_Q1_3043790"/>
      <w:bookmarkEnd w:id="10079"/>
      <w:bookmarkEnd w:id="10080"/>
      <w:r>
        <w:rPr>
          <w:rtl/>
          <w:lang w:eastAsia="he-IL"/>
        </w:rPr>
        <w:t xml:space="preserve">אדוני היושב-ראש, איחרתי כנראה בחצי דקה, </w:t>
      </w:r>
      <w:bookmarkStart w:id="10081" w:name="_ETM_Q1_3046495"/>
      <w:bookmarkEnd w:id="10081"/>
      <w:r>
        <w:rPr>
          <w:rtl/>
          <w:lang w:eastAsia="he-IL"/>
        </w:rPr>
        <w:t>אבל אני לא חושב שזה היה משנה את העניין</w:t>
      </w:r>
      <w:bookmarkStart w:id="10082" w:name="_ETM_Q1_3049544"/>
      <w:bookmarkEnd w:id="10082"/>
      <w:r>
        <w:rPr>
          <w:rtl/>
          <w:lang w:eastAsia="he-IL"/>
        </w:rPr>
        <w:t xml:space="preserve"> מפני שזה היה כנראה מתוכנן מראש, ו</w:t>
      </w:r>
      <w:bookmarkStart w:id="10083" w:name="_ETM_Q1_3050192"/>
      <w:bookmarkEnd w:id="10083"/>
      <w:r>
        <w:rPr>
          <w:rtl/>
          <w:lang w:eastAsia="he-IL"/>
        </w:rPr>
        <w:t>זה בסדר, זאת אופוזיציה, זה התפקיד שלהם</w:t>
      </w:r>
      <w:bookmarkStart w:id="10084" w:name="_ETM_Q1_3052413"/>
      <w:bookmarkEnd w:id="10084"/>
      <w:r>
        <w:rPr>
          <w:rtl/>
          <w:lang w:eastAsia="he-IL"/>
        </w:rPr>
        <w:t xml:space="preserve">, וזה בסדר גמור. שלום, קארין, אני </w:t>
      </w:r>
      <w:bookmarkStart w:id="10085" w:name="_ETM_Q1_3058348"/>
      <w:bookmarkEnd w:id="10085"/>
      <w:r>
        <w:rPr>
          <w:rtl/>
          <w:lang w:eastAsia="he-IL"/>
        </w:rPr>
        <w:t xml:space="preserve">רואה אותך אבל את במיוט, וזה בסדר. </w:t>
      </w:r>
    </w:p>
    <w:p w:rsidR="005B2741" w:rsidRDefault="005B2741" w:rsidP="005B2741">
      <w:pPr>
        <w:rPr>
          <w:rtl/>
          <w:lang w:eastAsia="he-IL"/>
        </w:rPr>
      </w:pPr>
    </w:p>
    <w:p w:rsidR="005B2741" w:rsidRDefault="005B2741" w:rsidP="005B2741">
      <w:pPr>
        <w:rPr>
          <w:rtl/>
          <w:lang w:eastAsia="he-IL"/>
        </w:rPr>
      </w:pPr>
      <w:r>
        <w:rPr>
          <w:rtl/>
          <w:lang w:eastAsia="he-IL"/>
        </w:rPr>
        <w:t xml:space="preserve">אני רוצה </w:t>
      </w:r>
      <w:bookmarkStart w:id="10086" w:name="_ETM_Q1_3063253"/>
      <w:bookmarkEnd w:id="10086"/>
      <w:r>
        <w:rPr>
          <w:rtl/>
          <w:lang w:eastAsia="he-IL"/>
        </w:rPr>
        <w:t xml:space="preserve">לומר לך דבר אחד, אני חושב שהצבעה כזאת </w:t>
      </w:r>
      <w:bookmarkStart w:id="10087" w:name="_ETM_Q1_3067750"/>
      <w:bookmarkEnd w:id="10087"/>
      <w:r>
        <w:rPr>
          <w:rtl/>
          <w:lang w:eastAsia="he-IL"/>
        </w:rPr>
        <w:t xml:space="preserve">על הנושא שנמצא על סדר-היום צריכה </w:t>
      </w:r>
      <w:bookmarkStart w:id="10088" w:name="_ETM_Q1_3071228"/>
      <w:bookmarkEnd w:id="10088"/>
      <w:r>
        <w:rPr>
          <w:rtl/>
          <w:lang w:eastAsia="he-IL"/>
        </w:rPr>
        <w:t xml:space="preserve">להיעשות כשנמצאים כל חברי הוועדה. אנחנו בדרך כלל גם מקפידים לא לעשות הצבעות </w:t>
      </w:r>
      <w:bookmarkStart w:id="10089" w:name="_ETM_Q1_3079727"/>
      <w:bookmarkEnd w:id="10089"/>
      <w:r>
        <w:rPr>
          <w:rtl/>
          <w:lang w:eastAsia="he-IL"/>
        </w:rPr>
        <w:t xml:space="preserve">בימי ראשון כשלא כולם נמצאים, ואני חושב שטוב אתה </w:t>
      </w:r>
      <w:bookmarkStart w:id="10090" w:name="_ETM_Q1_3084215"/>
      <w:bookmarkEnd w:id="10090"/>
      <w:r>
        <w:rPr>
          <w:rtl/>
          <w:lang w:eastAsia="he-IL"/>
        </w:rPr>
        <w:t xml:space="preserve">נוהג. זאת אומרת שאם תהיה אפשרות שכל חברי המליאה </w:t>
      </w:r>
      <w:bookmarkStart w:id="10091" w:name="_ETM_Q1_3087565"/>
      <w:bookmarkEnd w:id="10091"/>
      <w:r>
        <w:rPr>
          <w:rtl/>
          <w:lang w:eastAsia="he-IL"/>
        </w:rPr>
        <w:t xml:space="preserve">של הוועדה יבואו ולפי זה תוכרע ההצבעה, אז תעשה </w:t>
      </w:r>
      <w:bookmarkStart w:id="10092" w:name="_ETM_Q1_3093961"/>
      <w:bookmarkEnd w:id="10092"/>
      <w:r>
        <w:rPr>
          <w:rtl/>
          <w:lang w:eastAsia="he-IL"/>
        </w:rPr>
        <w:t xml:space="preserve">את זה היום בחמש. כמובן שיש עדיפות </w:t>
      </w:r>
      <w:bookmarkStart w:id="10093" w:name="_ETM_Q1_3096884"/>
      <w:bookmarkEnd w:id="10093"/>
      <w:r>
        <w:rPr>
          <w:rtl/>
          <w:lang w:eastAsia="he-IL"/>
        </w:rPr>
        <w:t>לפני שזה נכנס לתוקף, אבל אם לא, אני לא חוש</w:t>
      </w:r>
      <w:bookmarkStart w:id="10094" w:name="_ETM_Q1_3100707"/>
      <w:bookmarkEnd w:id="10094"/>
      <w:r>
        <w:rPr>
          <w:rtl/>
          <w:lang w:eastAsia="he-IL"/>
        </w:rPr>
        <w:t>ב שצריך ללכת על איזשהו רוב מקרי כרגע שנמצא</w:t>
      </w:r>
      <w:bookmarkStart w:id="10095" w:name="_ETM_Q1_3105988"/>
      <w:bookmarkEnd w:id="10095"/>
      <w:r>
        <w:rPr>
          <w:rtl/>
          <w:lang w:eastAsia="he-IL"/>
        </w:rPr>
        <w:t xml:space="preserve"> כדי לקבל החלטות מסוג כזה, וקל מאוד </w:t>
      </w:r>
      <w:bookmarkStart w:id="10096" w:name="_ETM_Q1_3108618"/>
      <w:bookmarkEnd w:id="10096"/>
      <w:r>
        <w:rPr>
          <w:rtl/>
          <w:lang w:eastAsia="he-IL"/>
        </w:rPr>
        <w:t xml:space="preserve">לקבל החלטות כאלה, ואפילו פופולרי. יש אנשים שמדברים </w:t>
      </w:r>
      <w:bookmarkStart w:id="10097" w:name="_ETM_Q1_3112470"/>
      <w:bookmarkEnd w:id="10097"/>
      <w:r>
        <w:rPr>
          <w:rtl/>
          <w:lang w:eastAsia="he-IL"/>
        </w:rPr>
        <w:t xml:space="preserve">יותר קטנים פתחו קריירה פוליטית, אבל אני חושב שהאחריות </w:t>
      </w:r>
      <w:bookmarkStart w:id="10098" w:name="_ETM_Q1_3118523"/>
      <w:bookmarkEnd w:id="10098"/>
      <w:r>
        <w:rPr>
          <w:rtl/>
          <w:lang w:eastAsia="he-IL"/>
        </w:rPr>
        <w:t xml:space="preserve">שלנו בסופו של דבר היא אחריות ציבורית, ולבוא היום </w:t>
      </w:r>
      <w:bookmarkStart w:id="10099" w:name="_ETM_Q1_3124162"/>
      <w:bookmarkEnd w:id="10099"/>
      <w:r>
        <w:rPr>
          <w:rtl/>
          <w:lang w:eastAsia="he-IL"/>
        </w:rPr>
        <w:t xml:space="preserve">ולקבל החלטה שלא לעשות שום פעולה ולהשאיר את המצב כמו </w:t>
      </w:r>
      <w:bookmarkStart w:id="10100" w:name="_ETM_Q1_3128088"/>
      <w:bookmarkEnd w:id="10100"/>
      <w:r>
        <w:rPr>
          <w:rtl/>
          <w:lang w:eastAsia="he-IL"/>
        </w:rPr>
        <w:t xml:space="preserve">שהוא זה גובל בחוסר אחריות. </w:t>
      </w:r>
    </w:p>
    <w:p w:rsidR="005B2741" w:rsidRDefault="005B2741" w:rsidP="005B2741">
      <w:pPr>
        <w:rPr>
          <w:rtl/>
          <w:lang w:eastAsia="he-IL"/>
        </w:rPr>
      </w:pPr>
    </w:p>
    <w:p w:rsidR="005B2741" w:rsidRDefault="005B2741" w:rsidP="005B2741">
      <w:pPr>
        <w:rPr>
          <w:rtl/>
          <w:lang w:eastAsia="he-IL"/>
        </w:rPr>
      </w:pPr>
      <w:r>
        <w:rPr>
          <w:rtl/>
          <w:lang w:eastAsia="he-IL"/>
        </w:rPr>
        <w:t xml:space="preserve">ולכן, אני לא חושב שאתה </w:t>
      </w:r>
      <w:bookmarkStart w:id="10101" w:name="_ETM_Q1_3134507"/>
      <w:bookmarkEnd w:id="10101"/>
      <w:r>
        <w:rPr>
          <w:rtl/>
          <w:lang w:eastAsia="he-IL"/>
        </w:rPr>
        <w:t xml:space="preserve">צריך להילחץ מהדברים שנאמרו, היינו כבר בסצנות האלה, וזה </w:t>
      </w:r>
      <w:bookmarkStart w:id="10102" w:name="_ETM_Q1_3140305"/>
      <w:bookmarkEnd w:id="10102"/>
      <w:r>
        <w:rPr>
          <w:rtl/>
          <w:lang w:eastAsia="he-IL"/>
        </w:rPr>
        <w:t xml:space="preserve">בסדר, כל אחד עושה את תפקידו, האופוזיציה עושה את </w:t>
      </w:r>
      <w:bookmarkStart w:id="10103" w:name="_ETM_Q1_3144836"/>
      <w:bookmarkEnd w:id="10103"/>
      <w:r>
        <w:rPr>
          <w:rtl/>
          <w:lang w:eastAsia="he-IL"/>
        </w:rPr>
        <w:t>תפקידה, אבל הקואליציה צריכה להיות אחראית ולר</w:t>
      </w:r>
      <w:bookmarkStart w:id="10104" w:name="_ETM_Q1_3146539"/>
      <w:bookmarkEnd w:id="10104"/>
      <w:r>
        <w:rPr>
          <w:rtl/>
          <w:lang w:eastAsia="he-IL"/>
        </w:rPr>
        <w:t xml:space="preserve">אות ולתקן דברים, מצד אחד. ומצד שני, כמובן לא </w:t>
      </w:r>
      <w:bookmarkStart w:id="10105" w:name="_ETM_Q1_3153460"/>
      <w:bookmarkEnd w:id="10105"/>
      <w:r>
        <w:rPr>
          <w:rtl/>
          <w:lang w:eastAsia="he-IL"/>
        </w:rPr>
        <w:t xml:space="preserve">לגרום לכך שתהיה אנרכיה או כאוס, ושנתחיל לראות פה מספרים </w:t>
      </w:r>
      <w:bookmarkStart w:id="10106" w:name="_ETM_Q1_3158423"/>
      <w:bookmarkEnd w:id="10106"/>
      <w:r>
        <w:rPr>
          <w:rtl/>
          <w:lang w:eastAsia="he-IL"/>
        </w:rPr>
        <w:t xml:space="preserve">הולכים וגדלים של נתוני הדבקה, ולכן אני משאיר את </w:t>
      </w:r>
      <w:bookmarkStart w:id="10107" w:name="_ETM_Q1_3162582"/>
      <w:bookmarkEnd w:id="10107"/>
      <w:r>
        <w:rPr>
          <w:rtl/>
          <w:lang w:eastAsia="he-IL"/>
        </w:rPr>
        <w:t xml:space="preserve">זה לשיקול דעתך. מבחינתי אם אתה רואה שיש </w:t>
      </w:r>
      <w:bookmarkStart w:id="10108" w:name="_ETM_Q1_3164879"/>
      <w:bookmarkEnd w:id="10108"/>
      <w:r>
        <w:rPr>
          <w:rtl/>
          <w:lang w:eastAsia="he-IL"/>
        </w:rPr>
        <w:t xml:space="preserve">את חברי הוועדה באופן מלא אז הייתי </w:t>
      </w:r>
      <w:bookmarkStart w:id="10109" w:name="_ETM_Q1_3169778"/>
      <w:bookmarkEnd w:id="10109"/>
      <w:r>
        <w:rPr>
          <w:rtl/>
          <w:lang w:eastAsia="he-IL"/>
        </w:rPr>
        <w:t>עושה את ההצבעה, ואם לא, אז אתה יכול</w:t>
      </w:r>
      <w:bookmarkStart w:id="10110" w:name="_ETM_Q1_3170133"/>
      <w:bookmarkEnd w:id="10110"/>
      <w:r>
        <w:rPr>
          <w:rtl/>
          <w:lang w:eastAsia="he-IL"/>
        </w:rPr>
        <w:t xml:space="preserve"> לדחות את זה גם למחר בבוקר. </w:t>
      </w:r>
      <w:bookmarkStart w:id="10111" w:name="_ETM_Q1_3173179"/>
      <w:bookmarkEnd w:id="10111"/>
    </w:p>
    <w:p w:rsidR="005B2741" w:rsidRDefault="005B2741" w:rsidP="005B2741">
      <w:pPr>
        <w:rPr>
          <w:rtl/>
          <w:lang w:eastAsia="he-IL"/>
        </w:rPr>
      </w:pPr>
      <w:bookmarkStart w:id="10112" w:name="_ETM_Q1_3173270"/>
      <w:bookmarkStart w:id="10113" w:name="_ETM_Q1_3175932"/>
      <w:bookmarkEnd w:id="10112"/>
      <w:bookmarkEnd w:id="10113"/>
    </w:p>
    <w:p w:rsidR="005B2741" w:rsidRDefault="005B2741" w:rsidP="005B2741">
      <w:pPr>
        <w:pStyle w:val="a5"/>
        <w:rPr>
          <w:rtl/>
        </w:rPr>
      </w:pPr>
      <w:bookmarkStart w:id="10114" w:name="ET_knessetmember_5787_436"/>
      <w:r>
        <w:rPr>
          <w:rStyle w:val="TagStyle"/>
          <w:rFonts w:hint="cs"/>
          <w:rtl/>
        </w:rPr>
        <w:t xml:space="preserve"> &lt;&lt; דובר &gt;&gt; </w:t>
      </w:r>
      <w:r>
        <w:rPr>
          <w:rFonts w:hint="cs"/>
          <w:rtl/>
        </w:rPr>
        <w:t>יוראי להב הרצנו (יש עתיד-תל"ם):</w:t>
      </w:r>
      <w:r>
        <w:rPr>
          <w:rStyle w:val="TagStyle"/>
          <w:rFonts w:hint="cs"/>
          <w:rtl/>
        </w:rPr>
        <w:t xml:space="preserve"> &lt;&lt; דובר &gt;&gt;</w:t>
      </w:r>
      <w:r>
        <w:rPr>
          <w:rFonts w:hint="cs"/>
          <w:rtl/>
        </w:rPr>
        <w:t xml:space="preserve"> </w:t>
      </w:r>
      <w:bookmarkEnd w:id="10114"/>
    </w:p>
    <w:p w:rsidR="005B2741" w:rsidRDefault="005B2741" w:rsidP="005B2741">
      <w:pPr>
        <w:pStyle w:val="KeepWithNext"/>
        <w:rPr>
          <w:rtl/>
        </w:rPr>
      </w:pPr>
    </w:p>
    <w:p w:rsidR="005B2741" w:rsidRDefault="005B2741" w:rsidP="005B2741">
      <w:pPr>
        <w:rPr>
          <w:rtl/>
        </w:rPr>
      </w:pPr>
      <w:bookmarkStart w:id="10115" w:name="_ETM_Q1_3176736"/>
      <w:bookmarkStart w:id="10116" w:name="_ETM_Q1_3176798"/>
      <w:bookmarkEnd w:id="10115"/>
      <w:bookmarkEnd w:id="10116"/>
      <w:r>
        <w:rPr>
          <w:rtl/>
        </w:rPr>
        <w:t xml:space="preserve">למה הישיבה לא ממשיכה? סגרנו את הישיבה? </w:t>
      </w:r>
    </w:p>
    <w:p w:rsidR="005B2741" w:rsidRDefault="005B2741" w:rsidP="005B2741">
      <w:pPr>
        <w:rPr>
          <w:rtl/>
        </w:rPr>
      </w:pPr>
      <w:bookmarkStart w:id="10117" w:name="_ETM_Q1_3178718"/>
      <w:bookmarkStart w:id="10118" w:name="_ETM_Q1_3178849"/>
      <w:bookmarkEnd w:id="10117"/>
      <w:bookmarkEnd w:id="10118"/>
      <w:r>
        <w:rPr>
          <w:rtl/>
        </w:rPr>
        <w:t xml:space="preserve"> </w:t>
      </w:r>
      <w:bookmarkStart w:id="10119" w:name="_ETM_Q1_3182396"/>
      <w:bookmarkStart w:id="10120" w:name="_ETM_Q1_3182525"/>
      <w:bookmarkEnd w:id="10119"/>
      <w:bookmarkEnd w:id="10120"/>
    </w:p>
    <w:p w:rsidR="005B2741" w:rsidRDefault="005B2741" w:rsidP="005B2741">
      <w:pPr>
        <w:pStyle w:val="a5"/>
        <w:rPr>
          <w:rtl/>
        </w:rPr>
      </w:pPr>
      <w:bookmarkStart w:id="10121" w:name="ET_speaker_אפרת_פרוקציה_446"/>
      <w:r>
        <w:rPr>
          <w:rStyle w:val="TagStyle"/>
          <w:rFonts w:hint="cs"/>
          <w:rtl/>
        </w:rPr>
        <w:t xml:space="preserve"> &lt;&lt; דובר &gt;&gt; </w:t>
      </w:r>
      <w:r>
        <w:rPr>
          <w:rFonts w:hint="cs"/>
          <w:rtl/>
        </w:rPr>
        <w:t>אפרת פרוקציה:</w:t>
      </w:r>
      <w:r>
        <w:rPr>
          <w:rStyle w:val="TagStyle"/>
          <w:rFonts w:hint="cs"/>
          <w:rtl/>
        </w:rPr>
        <w:t xml:space="preserve"> &lt;&lt; דובר &gt;&gt;</w:t>
      </w:r>
      <w:r>
        <w:rPr>
          <w:rFonts w:hint="cs"/>
          <w:rtl/>
        </w:rPr>
        <w:t xml:space="preserve"> </w:t>
      </w:r>
      <w:bookmarkEnd w:id="10121"/>
    </w:p>
    <w:p w:rsidR="005B2741" w:rsidRDefault="005B2741" w:rsidP="005B2741">
      <w:pPr>
        <w:rPr>
          <w:rtl/>
          <w:lang w:eastAsia="he-IL"/>
        </w:rPr>
      </w:pPr>
    </w:p>
    <w:p w:rsidR="005B2741" w:rsidRDefault="005B2741" w:rsidP="005B2741">
      <w:pPr>
        <w:rPr>
          <w:rtl/>
          <w:lang w:eastAsia="he-IL"/>
        </w:rPr>
      </w:pPr>
      <w:r>
        <w:rPr>
          <w:rtl/>
          <w:lang w:eastAsia="he-IL"/>
        </w:rPr>
        <w:t>יעקב מדבר.</w:t>
      </w:r>
    </w:p>
    <w:p w:rsidR="005B2741" w:rsidRDefault="005B2741" w:rsidP="005B2741">
      <w:pPr>
        <w:ind w:firstLine="0"/>
        <w:rPr>
          <w:rtl/>
          <w:lang w:eastAsia="he-IL"/>
        </w:rPr>
      </w:pPr>
      <w:bookmarkStart w:id="10122" w:name="_ETM_Q1_3181151"/>
      <w:bookmarkStart w:id="10123" w:name="_ETM_Q1_3181281"/>
      <w:bookmarkStart w:id="10124" w:name="_ETM_Q1_2405567"/>
      <w:bookmarkStart w:id="10125" w:name="_ETM_Q1_2405669"/>
      <w:bookmarkStart w:id="10126" w:name="_ETM_Q1_3181560"/>
      <w:bookmarkEnd w:id="10122"/>
      <w:bookmarkEnd w:id="10123"/>
      <w:bookmarkEnd w:id="10124"/>
      <w:bookmarkEnd w:id="10125"/>
      <w:bookmarkEnd w:id="10126"/>
    </w:p>
    <w:p w:rsidR="005B2741" w:rsidRDefault="005B2741" w:rsidP="005B2741">
      <w:pPr>
        <w:pStyle w:val="a5"/>
        <w:rPr>
          <w:rtl/>
        </w:rPr>
      </w:pPr>
      <w:bookmarkStart w:id="10127" w:name="ET_speaker_5069_437"/>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10127"/>
    </w:p>
    <w:p w:rsidR="005B2741" w:rsidRDefault="005B2741" w:rsidP="005B2741">
      <w:pPr>
        <w:pStyle w:val="KeepWithNext"/>
        <w:rPr>
          <w:rtl/>
          <w:lang w:eastAsia="he-IL"/>
        </w:rPr>
      </w:pPr>
    </w:p>
    <w:p w:rsidR="005B2741" w:rsidRDefault="005B2741" w:rsidP="005B2741">
      <w:pPr>
        <w:rPr>
          <w:rtl/>
          <w:lang w:eastAsia="he-IL"/>
        </w:rPr>
      </w:pPr>
      <w:bookmarkStart w:id="10128" w:name="_ETM_Q1_3182266"/>
      <w:bookmarkStart w:id="10129" w:name="_ETM_Q1_3182318"/>
      <w:bookmarkEnd w:id="10128"/>
      <w:bookmarkEnd w:id="10129"/>
      <w:r>
        <w:rPr>
          <w:rtl/>
          <w:lang w:eastAsia="he-IL"/>
        </w:rPr>
        <w:t xml:space="preserve">אמרתי את שלי </w:t>
      </w:r>
      <w:bookmarkStart w:id="10130" w:name="_ETM_Q1_3184151"/>
      <w:bookmarkEnd w:id="10130"/>
      <w:r>
        <w:rPr>
          <w:rtl/>
          <w:lang w:eastAsia="he-IL"/>
        </w:rPr>
        <w:t xml:space="preserve">כייעוץ ליושב-ראש, לא יותר מזה. </w:t>
      </w:r>
    </w:p>
    <w:p w:rsidR="005B2741" w:rsidRDefault="005B2741" w:rsidP="005B2741">
      <w:pPr>
        <w:rPr>
          <w:rtl/>
          <w:lang w:eastAsia="he-IL"/>
        </w:rPr>
      </w:pPr>
      <w:bookmarkStart w:id="10131" w:name="_ETM_Q1_3183112"/>
      <w:bookmarkStart w:id="10132" w:name="_ETM_Q1_3183274"/>
      <w:bookmarkStart w:id="10133" w:name="_ETM_Q1_3185540"/>
      <w:bookmarkEnd w:id="10131"/>
      <w:bookmarkEnd w:id="10132"/>
      <w:bookmarkEnd w:id="10133"/>
    </w:p>
    <w:p w:rsidR="005B2741" w:rsidRDefault="005B2741" w:rsidP="005B2741">
      <w:pPr>
        <w:pStyle w:val="a5"/>
        <w:rPr>
          <w:rtl/>
        </w:rPr>
      </w:pPr>
      <w:bookmarkStart w:id="10134" w:name="ET_knessetmember_5787_438"/>
      <w:r>
        <w:rPr>
          <w:rStyle w:val="TagStyle"/>
          <w:rFonts w:hint="cs"/>
          <w:rtl/>
        </w:rPr>
        <w:t xml:space="preserve"> &lt;&lt; דובר &gt;&gt; </w:t>
      </w:r>
      <w:r>
        <w:rPr>
          <w:rFonts w:hint="cs"/>
          <w:rtl/>
        </w:rPr>
        <w:t>יוראי להב הרצנו (יש עתיד-תל"ם):</w:t>
      </w:r>
      <w:r>
        <w:rPr>
          <w:rStyle w:val="TagStyle"/>
          <w:rFonts w:hint="cs"/>
          <w:rtl/>
        </w:rPr>
        <w:t xml:space="preserve"> &lt;&lt; דובר &gt;&gt;</w:t>
      </w:r>
      <w:r>
        <w:rPr>
          <w:rFonts w:hint="cs"/>
          <w:rtl/>
        </w:rPr>
        <w:t xml:space="preserve"> </w:t>
      </w:r>
      <w:bookmarkEnd w:id="10134"/>
    </w:p>
    <w:p w:rsidR="005B2741" w:rsidRDefault="005B2741" w:rsidP="005B2741">
      <w:pPr>
        <w:pStyle w:val="KeepWithNext"/>
        <w:rPr>
          <w:rtl/>
          <w:lang w:eastAsia="he-IL"/>
        </w:rPr>
      </w:pPr>
    </w:p>
    <w:p w:rsidR="005B2741" w:rsidRDefault="005B2741" w:rsidP="005B2741">
      <w:pPr>
        <w:rPr>
          <w:rtl/>
          <w:lang w:eastAsia="he-IL"/>
        </w:rPr>
      </w:pPr>
      <w:bookmarkStart w:id="10135" w:name="_ETM_Q1_3186222"/>
      <w:bookmarkStart w:id="10136" w:name="_ETM_Q1_3186274"/>
      <w:bookmarkEnd w:id="10135"/>
      <w:bookmarkEnd w:id="10136"/>
      <w:r>
        <w:rPr>
          <w:rtl/>
          <w:lang w:eastAsia="he-IL"/>
        </w:rPr>
        <w:t xml:space="preserve">יעקב, למה אנחנו לא </w:t>
      </w:r>
      <w:bookmarkStart w:id="10137" w:name="_ETM_Q1_3188884"/>
      <w:bookmarkEnd w:id="10137"/>
      <w:r>
        <w:rPr>
          <w:rtl/>
          <w:lang w:eastAsia="he-IL"/>
        </w:rPr>
        <w:t>מצביעים היום?</w:t>
      </w:r>
      <w:bookmarkStart w:id="10138" w:name="_ETM_Q1_3188018"/>
      <w:bookmarkEnd w:id="10138"/>
    </w:p>
    <w:p w:rsidR="005B2741" w:rsidRDefault="005B2741" w:rsidP="005B2741">
      <w:pPr>
        <w:rPr>
          <w:rtl/>
          <w:lang w:eastAsia="he-IL"/>
        </w:rPr>
      </w:pPr>
      <w:bookmarkStart w:id="10139" w:name="_ETM_Q1_3188141"/>
      <w:bookmarkStart w:id="10140" w:name="_ETM_Q1_3186827"/>
      <w:bookmarkEnd w:id="10139"/>
      <w:bookmarkEnd w:id="10140"/>
    </w:p>
    <w:p w:rsidR="005B2741" w:rsidRDefault="005B2741" w:rsidP="005B2741">
      <w:pPr>
        <w:pStyle w:val="a5"/>
        <w:rPr>
          <w:rtl/>
        </w:rPr>
      </w:pPr>
      <w:bookmarkStart w:id="10141" w:name="ET_speaker_5069_440"/>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10141"/>
    </w:p>
    <w:p w:rsidR="005B2741" w:rsidRDefault="005B2741" w:rsidP="005B2741">
      <w:pPr>
        <w:rPr>
          <w:rtl/>
          <w:lang w:eastAsia="he-IL"/>
        </w:rPr>
      </w:pPr>
      <w:bookmarkStart w:id="10142" w:name="_ETM_Q1_3187510"/>
      <w:bookmarkStart w:id="10143" w:name="_ETM_Q1_3187559"/>
      <w:bookmarkEnd w:id="10142"/>
      <w:bookmarkEnd w:id="10143"/>
    </w:p>
    <w:p w:rsidR="005B2741" w:rsidRDefault="005B2741" w:rsidP="005B2741">
      <w:pPr>
        <w:rPr>
          <w:rtl/>
          <w:lang w:eastAsia="he-IL"/>
        </w:rPr>
      </w:pPr>
      <w:bookmarkStart w:id="10144" w:name="_ETM_Q1_3188529"/>
      <w:bookmarkStart w:id="10145" w:name="_ETM_Q1_3188663"/>
      <w:bookmarkEnd w:id="10144"/>
      <w:bookmarkEnd w:id="10145"/>
      <w:r>
        <w:rPr>
          <w:rtl/>
          <w:lang w:eastAsia="he-IL"/>
        </w:rPr>
        <w:t>לא שמעתם כל מה שדיברתי?</w:t>
      </w:r>
    </w:p>
    <w:p w:rsidR="005B2741" w:rsidRDefault="005B2741" w:rsidP="005B2741">
      <w:pPr>
        <w:rPr>
          <w:rtl/>
          <w:lang w:eastAsia="he-IL"/>
        </w:rPr>
      </w:pPr>
      <w:bookmarkStart w:id="10146" w:name="_ETM_Q1_3190214"/>
      <w:bookmarkStart w:id="10147" w:name="_ETM_Q1_3190345"/>
      <w:bookmarkStart w:id="10148" w:name="_ETM_Q1_3188817"/>
      <w:bookmarkEnd w:id="10146"/>
      <w:bookmarkEnd w:id="10147"/>
      <w:bookmarkEnd w:id="10148"/>
    </w:p>
    <w:p w:rsidR="005B2741" w:rsidRDefault="005B2741" w:rsidP="005B2741">
      <w:pPr>
        <w:pStyle w:val="a5"/>
        <w:rPr>
          <w:rtl/>
        </w:rPr>
      </w:pPr>
      <w:bookmarkStart w:id="10149" w:name="ET_knessetmember_5787_439"/>
      <w:r>
        <w:rPr>
          <w:rStyle w:val="TagStyle"/>
          <w:rFonts w:hint="cs"/>
          <w:rtl/>
        </w:rPr>
        <w:t xml:space="preserve"> &lt;&lt; דובר &gt;&gt; </w:t>
      </w:r>
      <w:r>
        <w:rPr>
          <w:rFonts w:hint="cs"/>
          <w:rtl/>
        </w:rPr>
        <w:t>יוראי להב הרצנו (יש עתיד-תל"ם):</w:t>
      </w:r>
      <w:r>
        <w:rPr>
          <w:rStyle w:val="TagStyle"/>
          <w:rFonts w:hint="cs"/>
          <w:rtl/>
        </w:rPr>
        <w:t xml:space="preserve"> &lt;&lt; דובר &gt;&gt;</w:t>
      </w:r>
      <w:r>
        <w:rPr>
          <w:rFonts w:hint="cs"/>
          <w:rtl/>
        </w:rPr>
        <w:t xml:space="preserve"> </w:t>
      </w:r>
      <w:bookmarkEnd w:id="10149"/>
    </w:p>
    <w:p w:rsidR="005B2741" w:rsidRDefault="005B2741" w:rsidP="005B2741">
      <w:pPr>
        <w:pStyle w:val="KeepWithNext"/>
        <w:rPr>
          <w:rtl/>
          <w:lang w:eastAsia="he-IL"/>
        </w:rPr>
      </w:pPr>
    </w:p>
    <w:p w:rsidR="005B2741" w:rsidRDefault="005B2741" w:rsidP="005B2741">
      <w:pPr>
        <w:rPr>
          <w:rtl/>
          <w:lang w:eastAsia="he-IL"/>
        </w:rPr>
      </w:pPr>
      <w:bookmarkStart w:id="10150" w:name="_ETM_Q1_3189516"/>
      <w:bookmarkStart w:id="10151" w:name="_ETM_Q1_3189567"/>
      <w:bookmarkEnd w:id="10150"/>
      <w:bookmarkEnd w:id="10151"/>
      <w:r>
        <w:rPr>
          <w:rtl/>
          <w:lang w:eastAsia="he-IL"/>
        </w:rPr>
        <w:t>חבר הכנסת אשר, למה אנחנו לא מצביעים היום?</w:t>
      </w:r>
    </w:p>
    <w:p w:rsidR="005B2741" w:rsidRDefault="005B2741" w:rsidP="005B2741">
      <w:pPr>
        <w:rPr>
          <w:rtl/>
          <w:lang w:eastAsia="he-IL"/>
        </w:rPr>
      </w:pPr>
      <w:bookmarkStart w:id="10152" w:name="_ETM_Q1_3187351"/>
      <w:bookmarkStart w:id="10153" w:name="_ETM_Q1_3187509"/>
      <w:bookmarkStart w:id="10154" w:name="_ETM_Q1_3193843"/>
      <w:bookmarkEnd w:id="10152"/>
      <w:bookmarkEnd w:id="10153"/>
      <w:bookmarkEnd w:id="10154"/>
    </w:p>
    <w:p w:rsidR="005B2741" w:rsidRDefault="005B2741" w:rsidP="005B2741">
      <w:pPr>
        <w:pStyle w:val="a5"/>
        <w:rPr>
          <w:rtl/>
        </w:rPr>
      </w:pPr>
      <w:bookmarkStart w:id="10155" w:name="ET_speaker_5069_441"/>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10155"/>
    </w:p>
    <w:p w:rsidR="005B2741" w:rsidRDefault="005B2741" w:rsidP="005B2741">
      <w:pPr>
        <w:pStyle w:val="KeepWithNext"/>
        <w:rPr>
          <w:rtl/>
          <w:lang w:eastAsia="he-IL"/>
        </w:rPr>
      </w:pPr>
    </w:p>
    <w:p w:rsidR="005B2741" w:rsidRDefault="005B2741" w:rsidP="005B2741">
      <w:pPr>
        <w:rPr>
          <w:rtl/>
          <w:lang w:eastAsia="he-IL"/>
        </w:rPr>
      </w:pPr>
      <w:bookmarkStart w:id="10156" w:name="_ETM_Q1_3194424"/>
      <w:bookmarkStart w:id="10157" w:name="_ETM_Q1_3194488"/>
      <w:bookmarkEnd w:id="10156"/>
      <w:bookmarkEnd w:id="10157"/>
      <w:r>
        <w:rPr>
          <w:rtl/>
          <w:lang w:eastAsia="he-IL"/>
        </w:rPr>
        <w:t xml:space="preserve">תישאר אם לא שמעת את </w:t>
      </w:r>
      <w:bookmarkStart w:id="10158" w:name="_ETM_Q1_3193409"/>
      <w:bookmarkEnd w:id="10158"/>
      <w:r>
        <w:rPr>
          <w:rtl/>
          <w:lang w:eastAsia="he-IL"/>
        </w:rPr>
        <w:t>כל מה שדיברתי.</w:t>
      </w:r>
      <w:bookmarkStart w:id="10159" w:name="_ETM_Q1_3194991"/>
      <w:bookmarkEnd w:id="10159"/>
    </w:p>
    <w:p w:rsidR="005B2741" w:rsidRDefault="005B2741" w:rsidP="005B2741">
      <w:pPr>
        <w:rPr>
          <w:rtl/>
          <w:lang w:eastAsia="he-IL"/>
        </w:rPr>
      </w:pPr>
      <w:bookmarkStart w:id="10160" w:name="_ETM_Q1_3195138"/>
      <w:bookmarkStart w:id="10161" w:name="_ETM_Q1_3196351"/>
      <w:bookmarkEnd w:id="10160"/>
      <w:bookmarkEnd w:id="10161"/>
    </w:p>
    <w:p w:rsidR="005B2741" w:rsidRDefault="005B2741" w:rsidP="005B2741">
      <w:pPr>
        <w:pStyle w:val="a5"/>
        <w:rPr>
          <w:rtl/>
        </w:rPr>
      </w:pPr>
      <w:bookmarkStart w:id="10162" w:name="ET_knessetmember_5787_442"/>
      <w:r>
        <w:rPr>
          <w:rStyle w:val="TagStyle"/>
          <w:rFonts w:hint="cs"/>
          <w:rtl/>
        </w:rPr>
        <w:t xml:space="preserve"> &lt;&lt; דובר &gt;&gt; </w:t>
      </w:r>
      <w:r>
        <w:rPr>
          <w:rFonts w:hint="cs"/>
          <w:rtl/>
        </w:rPr>
        <w:t>יוראי להב הרצנו (יש עתיד-תל"ם):</w:t>
      </w:r>
      <w:r>
        <w:rPr>
          <w:rStyle w:val="TagStyle"/>
          <w:rFonts w:hint="cs"/>
          <w:rtl/>
        </w:rPr>
        <w:t xml:space="preserve"> &lt;&lt; דובר &gt;&gt;</w:t>
      </w:r>
      <w:r>
        <w:rPr>
          <w:rFonts w:hint="cs"/>
          <w:rtl/>
        </w:rPr>
        <w:t xml:space="preserve"> </w:t>
      </w:r>
      <w:bookmarkEnd w:id="10162"/>
    </w:p>
    <w:p w:rsidR="005B2741" w:rsidRDefault="005B2741" w:rsidP="005B2741">
      <w:pPr>
        <w:pStyle w:val="KeepWithNext"/>
        <w:rPr>
          <w:rtl/>
          <w:lang w:eastAsia="he-IL"/>
        </w:rPr>
      </w:pPr>
    </w:p>
    <w:p w:rsidR="005B2741" w:rsidRDefault="005B2741" w:rsidP="005B2741">
      <w:pPr>
        <w:rPr>
          <w:rtl/>
          <w:lang w:eastAsia="he-IL"/>
        </w:rPr>
      </w:pPr>
      <w:bookmarkStart w:id="10163" w:name="_ETM_Q1_3197076"/>
      <w:bookmarkStart w:id="10164" w:name="_ETM_Q1_3197123"/>
      <w:bookmarkEnd w:id="10163"/>
      <w:bookmarkEnd w:id="10164"/>
      <w:r>
        <w:rPr>
          <w:rtl/>
          <w:lang w:eastAsia="he-IL"/>
        </w:rPr>
        <w:t>לא, לא שמעתי.</w:t>
      </w:r>
    </w:p>
    <w:p w:rsidR="005B2741" w:rsidRDefault="005B2741" w:rsidP="005B2741">
      <w:pPr>
        <w:rPr>
          <w:rtl/>
          <w:lang w:eastAsia="he-IL"/>
        </w:rPr>
      </w:pPr>
      <w:bookmarkStart w:id="10165" w:name="_ETM_Q1_3196457"/>
      <w:bookmarkStart w:id="10166" w:name="_ETM_Q1_3196582"/>
      <w:bookmarkStart w:id="10167" w:name="_ETM_Q1_3197600"/>
      <w:bookmarkEnd w:id="10165"/>
      <w:bookmarkEnd w:id="10166"/>
      <w:bookmarkEnd w:id="10167"/>
    </w:p>
    <w:p w:rsidR="005B2741" w:rsidRDefault="005B2741" w:rsidP="005B2741">
      <w:pPr>
        <w:pStyle w:val="a5"/>
        <w:rPr>
          <w:rtl/>
        </w:rPr>
      </w:pPr>
      <w:bookmarkStart w:id="10168" w:name="ET_speaker_5069_443"/>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10168"/>
    </w:p>
    <w:p w:rsidR="005B2741" w:rsidRDefault="005B2741" w:rsidP="005B2741">
      <w:pPr>
        <w:pStyle w:val="KeepWithNext"/>
        <w:rPr>
          <w:rtl/>
          <w:lang w:eastAsia="he-IL"/>
        </w:rPr>
      </w:pPr>
    </w:p>
    <w:p w:rsidR="005B2741" w:rsidRDefault="005B2741" w:rsidP="005B2741">
      <w:pPr>
        <w:rPr>
          <w:rtl/>
          <w:lang w:eastAsia="he-IL"/>
        </w:rPr>
      </w:pPr>
      <w:bookmarkStart w:id="10169" w:name="_ETM_Q1_3198224"/>
      <w:bookmarkStart w:id="10170" w:name="_ETM_Q1_3198278"/>
      <w:bookmarkEnd w:id="10169"/>
      <w:bookmarkEnd w:id="10170"/>
      <w:r>
        <w:rPr>
          <w:rtl/>
          <w:lang w:eastAsia="he-IL"/>
        </w:rPr>
        <w:t xml:space="preserve">אה, אצלך </w:t>
      </w:r>
      <w:bookmarkStart w:id="10171" w:name="_ETM_Q1_3197398"/>
      <w:bookmarkEnd w:id="10171"/>
      <w:r>
        <w:rPr>
          <w:rtl/>
          <w:lang w:eastAsia="he-IL"/>
        </w:rPr>
        <w:t xml:space="preserve">זה קבוע תמיד, אתה מגיע דקה אחרי שאני מסיים לנאום, ואז </w:t>
      </w:r>
      <w:bookmarkStart w:id="10172" w:name="_ETM_Q1_3200568"/>
      <w:bookmarkEnd w:id="10172"/>
      <w:r>
        <w:rPr>
          <w:rtl/>
          <w:lang w:eastAsia="he-IL"/>
        </w:rPr>
        <w:t xml:space="preserve">אתה שואל אותי שאלה על הנאום שנאמתי חצי שעה קודם. </w:t>
      </w:r>
      <w:bookmarkStart w:id="10173" w:name="_ETM_Q1_3203885"/>
      <w:bookmarkEnd w:id="10173"/>
      <w:r>
        <w:rPr>
          <w:rtl/>
          <w:lang w:eastAsia="he-IL"/>
        </w:rPr>
        <w:t>אבל בכל זאת אני אענה לך.</w:t>
      </w:r>
    </w:p>
    <w:p w:rsidR="005B2741" w:rsidRDefault="005B2741" w:rsidP="005B2741">
      <w:pPr>
        <w:rPr>
          <w:rtl/>
          <w:lang w:eastAsia="he-IL"/>
        </w:rPr>
      </w:pPr>
      <w:bookmarkStart w:id="10174" w:name="_ETM_Q1_3206393"/>
      <w:bookmarkStart w:id="10175" w:name="_ETM_Q1_3206518"/>
      <w:bookmarkStart w:id="10176" w:name="_ETM_Q1_3207184"/>
      <w:bookmarkEnd w:id="10174"/>
      <w:bookmarkEnd w:id="10175"/>
      <w:bookmarkEnd w:id="10176"/>
    </w:p>
    <w:p w:rsidR="005B2741" w:rsidRDefault="005B2741" w:rsidP="005B2741">
      <w:pPr>
        <w:pStyle w:val="a5"/>
        <w:rPr>
          <w:rtl/>
        </w:rPr>
      </w:pPr>
      <w:bookmarkStart w:id="10177" w:name="ET_knessetmember_5787_444"/>
      <w:r>
        <w:rPr>
          <w:rStyle w:val="TagStyle"/>
          <w:rFonts w:hint="cs"/>
          <w:rtl/>
        </w:rPr>
        <w:t xml:space="preserve"> &lt;&lt; דובר &gt;&gt; </w:t>
      </w:r>
      <w:r>
        <w:rPr>
          <w:rFonts w:hint="cs"/>
          <w:rtl/>
        </w:rPr>
        <w:t>יוראי להב הרצנו (יש עתיד-תל"ם):</w:t>
      </w:r>
      <w:r>
        <w:rPr>
          <w:rStyle w:val="TagStyle"/>
          <w:rFonts w:hint="cs"/>
          <w:rtl/>
        </w:rPr>
        <w:t xml:space="preserve"> &lt;&lt; דובר &gt;&gt;</w:t>
      </w:r>
      <w:r>
        <w:rPr>
          <w:rFonts w:hint="cs"/>
          <w:rtl/>
        </w:rPr>
        <w:t xml:space="preserve"> </w:t>
      </w:r>
      <w:bookmarkEnd w:id="10177"/>
    </w:p>
    <w:p w:rsidR="005B2741" w:rsidRDefault="005B2741" w:rsidP="005B2741">
      <w:pPr>
        <w:pStyle w:val="KeepWithNext"/>
        <w:rPr>
          <w:rtl/>
          <w:lang w:eastAsia="he-IL"/>
        </w:rPr>
      </w:pPr>
    </w:p>
    <w:p w:rsidR="005B2741" w:rsidRDefault="005B2741" w:rsidP="005B2741">
      <w:pPr>
        <w:rPr>
          <w:rtl/>
          <w:lang w:eastAsia="he-IL"/>
        </w:rPr>
      </w:pPr>
      <w:bookmarkStart w:id="10178" w:name="_ETM_Q1_3207859"/>
      <w:bookmarkStart w:id="10179" w:name="_ETM_Q1_3207913"/>
      <w:bookmarkEnd w:id="10178"/>
      <w:bookmarkEnd w:id="10179"/>
      <w:r>
        <w:rPr>
          <w:rtl/>
          <w:lang w:eastAsia="he-IL"/>
        </w:rPr>
        <w:t>תודה.</w:t>
      </w:r>
    </w:p>
    <w:p w:rsidR="005B2741" w:rsidRDefault="005B2741" w:rsidP="005B2741">
      <w:pPr>
        <w:rPr>
          <w:rtl/>
          <w:lang w:eastAsia="he-IL"/>
        </w:rPr>
      </w:pPr>
      <w:bookmarkStart w:id="10180" w:name="_ETM_Q1_3208690"/>
      <w:bookmarkStart w:id="10181" w:name="_ETM_Q1_3208830"/>
      <w:bookmarkEnd w:id="10180"/>
      <w:bookmarkEnd w:id="10181"/>
    </w:p>
    <w:p w:rsidR="005B2741" w:rsidRDefault="005B2741" w:rsidP="005B2741">
      <w:pPr>
        <w:pStyle w:val="a5"/>
        <w:rPr>
          <w:rtl/>
        </w:rPr>
      </w:pPr>
      <w:bookmarkStart w:id="10182" w:name="ET_speaker_5069_445"/>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10182"/>
    </w:p>
    <w:p w:rsidR="005B2741" w:rsidRDefault="005B2741" w:rsidP="005B2741">
      <w:pPr>
        <w:pStyle w:val="KeepWithNext"/>
        <w:rPr>
          <w:rtl/>
          <w:lang w:eastAsia="he-IL"/>
        </w:rPr>
      </w:pPr>
    </w:p>
    <w:p w:rsidR="005B2741" w:rsidRDefault="005B2741" w:rsidP="005B2741">
      <w:pPr>
        <w:rPr>
          <w:rtl/>
          <w:lang w:eastAsia="he-IL"/>
        </w:rPr>
      </w:pPr>
      <w:bookmarkStart w:id="10183" w:name="_ETM_Q1_3207825"/>
      <w:bookmarkStart w:id="10184" w:name="_ETM_Q1_3207915"/>
      <w:bookmarkEnd w:id="10183"/>
      <w:bookmarkEnd w:id="10184"/>
      <w:r>
        <w:rPr>
          <w:rtl/>
          <w:lang w:eastAsia="he-IL"/>
        </w:rPr>
        <w:t>יוראי, עם כל הכבוד לאופוזיציה ולתפקיד</w:t>
      </w:r>
      <w:bookmarkStart w:id="10185" w:name="_ETM_Q1_3215554"/>
      <w:bookmarkEnd w:id="10185"/>
      <w:r>
        <w:rPr>
          <w:rtl/>
          <w:lang w:eastAsia="he-IL"/>
        </w:rPr>
        <w:t xml:space="preserve">ה, ובמיוחד </w:t>
      </w:r>
      <w:bookmarkStart w:id="10186" w:name="_ETM_Q1_3218493"/>
      <w:bookmarkEnd w:id="10186"/>
      <w:r>
        <w:rPr>
          <w:rtl/>
          <w:lang w:eastAsia="he-IL"/>
        </w:rPr>
        <w:t xml:space="preserve">ערב בחירות, אני חושב שהחלטה כזאת לא צריכה להיעשות </w:t>
      </w:r>
      <w:bookmarkStart w:id="10187" w:name="_ETM_Q1_3225138"/>
      <w:bookmarkEnd w:id="10187"/>
      <w:r>
        <w:rPr>
          <w:rtl/>
          <w:lang w:eastAsia="he-IL"/>
        </w:rPr>
        <w:t xml:space="preserve">במסגרת רוב מקרי. אף פעם לא הצבעתי </w:t>
      </w:r>
      <w:bookmarkStart w:id="10188" w:name="_ETM_Q1_3228283"/>
      <w:bookmarkEnd w:id="10188"/>
      <w:r>
        <w:rPr>
          <w:rtl/>
          <w:lang w:eastAsia="he-IL"/>
        </w:rPr>
        <w:t xml:space="preserve">בוועדה הזאת, במשך ארבעה-חמישה חודשים, בזמנים של מקרי, תמיד מראש </w:t>
      </w:r>
      <w:bookmarkStart w:id="10189" w:name="_ETM_Q1_3236626"/>
      <w:bookmarkEnd w:id="10189"/>
      <w:r>
        <w:rPr>
          <w:rtl/>
          <w:lang w:eastAsia="he-IL"/>
        </w:rPr>
        <w:t xml:space="preserve">הודעתי מתי ההצבעה, מראש נתתי לכולם לבוא, אופוזיציה </w:t>
      </w:r>
      <w:bookmarkStart w:id="10190" w:name="_ETM_Q1_3241738"/>
      <w:bookmarkEnd w:id="10190"/>
      <w:r>
        <w:rPr>
          <w:rtl/>
          <w:lang w:eastAsia="he-IL"/>
        </w:rPr>
        <w:t xml:space="preserve">וקואליציה כאחד. אף פעם לא כיוונתי ולא עשיתי הצבעות </w:t>
      </w:r>
      <w:bookmarkStart w:id="10191" w:name="_ETM_Q1_3247290"/>
      <w:bookmarkEnd w:id="10191"/>
      <w:r>
        <w:rPr>
          <w:rtl/>
          <w:lang w:eastAsia="he-IL"/>
        </w:rPr>
        <w:t>כשהאופוזיציה לא הייתה נוכחת. אני חושב</w:t>
      </w:r>
      <w:bookmarkStart w:id="10192" w:name="_ETM_Q1_3251017"/>
      <w:bookmarkEnd w:id="10192"/>
      <w:r>
        <w:rPr>
          <w:rtl/>
          <w:lang w:eastAsia="he-IL"/>
        </w:rPr>
        <w:t xml:space="preserve"> שלעשות דבר כזה היום כשמדובר על הסגר – או הפקרות מוחלטת או איזושהי עצירה של </w:t>
      </w:r>
      <w:bookmarkStart w:id="10193" w:name="_ETM_Q1_3263291"/>
      <w:bookmarkEnd w:id="10193"/>
      <w:r>
        <w:rPr>
          <w:rtl/>
          <w:lang w:eastAsia="he-IL"/>
        </w:rPr>
        <w:t xml:space="preserve">המגפה – לקבל החלטה כזאת, גם אם אתה אופוזיציה, עם </w:t>
      </w:r>
      <w:bookmarkStart w:id="10194" w:name="_ETM_Q1_3266818"/>
      <w:bookmarkEnd w:id="10194"/>
      <w:r>
        <w:rPr>
          <w:rtl/>
          <w:lang w:eastAsia="he-IL"/>
        </w:rPr>
        <w:t xml:space="preserve">כל הכבוד, ואולי יהיו לך ימים </w:t>
      </w:r>
      <w:bookmarkStart w:id="10195" w:name="_ETM_Q1_3268132"/>
      <w:bookmarkEnd w:id="10195"/>
      <w:r>
        <w:rPr>
          <w:rtl/>
          <w:lang w:eastAsia="he-IL"/>
        </w:rPr>
        <w:t xml:space="preserve">שתהיה פעם בקואליציה - - - </w:t>
      </w:r>
    </w:p>
    <w:p w:rsidR="005B2741" w:rsidRDefault="005B2741" w:rsidP="005B2741">
      <w:pPr>
        <w:rPr>
          <w:rtl/>
          <w:lang w:eastAsia="he-IL"/>
        </w:rPr>
      </w:pPr>
      <w:bookmarkStart w:id="10196" w:name="_ETM_Q1_3269256"/>
      <w:bookmarkStart w:id="10197" w:name="_ETM_Q1_3269427"/>
      <w:bookmarkStart w:id="10198" w:name="_ETM_Q1_3270879"/>
      <w:bookmarkEnd w:id="10196"/>
      <w:bookmarkEnd w:id="10197"/>
      <w:bookmarkEnd w:id="10198"/>
    </w:p>
    <w:p w:rsidR="004D26F4" w:rsidRDefault="004D26F4">
      <w:pPr>
        <w:bidi w:val="0"/>
        <w:spacing w:line="240" w:lineRule="auto"/>
        <w:ind w:firstLine="0"/>
        <w:jc w:val="left"/>
        <w:rPr>
          <w:rStyle w:val="TagStyle"/>
          <w:rFonts w:ascii="David" w:hAnsi="David"/>
          <w:vanish w:val="0"/>
          <w:u w:val="single"/>
          <w:rtl/>
          <w:lang w:eastAsia="he-IL"/>
        </w:rPr>
      </w:pPr>
      <w:bookmarkStart w:id="10199" w:name="ET_knessetmember_5787_447"/>
      <w:r>
        <w:rPr>
          <w:rStyle w:val="TagStyle"/>
          <w:vanish w:val="0"/>
          <w:rtl/>
        </w:rPr>
        <w:br w:type="page"/>
      </w:r>
    </w:p>
    <w:p w:rsidR="005B2741" w:rsidRDefault="005B2741" w:rsidP="005B2741">
      <w:pPr>
        <w:pStyle w:val="a5"/>
        <w:rPr>
          <w:rtl/>
        </w:rPr>
      </w:pPr>
      <w:r>
        <w:rPr>
          <w:rStyle w:val="TagStyle"/>
          <w:rFonts w:hint="cs"/>
          <w:rtl/>
        </w:rPr>
        <w:t xml:space="preserve"> &lt;&lt; דובר &gt;&gt; </w:t>
      </w:r>
      <w:r>
        <w:rPr>
          <w:rFonts w:hint="cs"/>
          <w:rtl/>
        </w:rPr>
        <w:t>יוראי להב הרצנו (יש עתיד-תל"ם):</w:t>
      </w:r>
      <w:r>
        <w:rPr>
          <w:rStyle w:val="TagStyle"/>
          <w:rFonts w:hint="cs"/>
          <w:rtl/>
        </w:rPr>
        <w:t xml:space="preserve"> &lt;&lt; דובר &gt;&gt;</w:t>
      </w:r>
      <w:r>
        <w:rPr>
          <w:rFonts w:hint="cs"/>
          <w:rtl/>
        </w:rPr>
        <w:t xml:space="preserve"> </w:t>
      </w:r>
      <w:bookmarkEnd w:id="10199"/>
    </w:p>
    <w:p w:rsidR="005B2741" w:rsidRDefault="005B2741" w:rsidP="005B2741">
      <w:pPr>
        <w:pStyle w:val="KeepWithNext"/>
        <w:rPr>
          <w:rtl/>
          <w:lang w:eastAsia="he-IL"/>
        </w:rPr>
      </w:pPr>
    </w:p>
    <w:p w:rsidR="005B2741" w:rsidRDefault="005B2741" w:rsidP="005B2741">
      <w:pPr>
        <w:rPr>
          <w:rtl/>
          <w:lang w:eastAsia="he-IL"/>
        </w:rPr>
      </w:pPr>
      <w:r>
        <w:rPr>
          <w:rtl/>
          <w:lang w:eastAsia="he-IL"/>
        </w:rPr>
        <w:t>א</w:t>
      </w:r>
      <w:bookmarkStart w:id="10200" w:name="_ETM_Q1_3271698"/>
      <w:bookmarkStart w:id="10201" w:name="_ETM_Q1_3271751"/>
      <w:bookmarkEnd w:id="10200"/>
      <w:bookmarkEnd w:id="10201"/>
      <w:r>
        <w:rPr>
          <w:rtl/>
          <w:lang w:eastAsia="he-IL"/>
        </w:rPr>
        <w:t xml:space="preserve">בל, יעקב, סדר-היום פורסם, ידענו שאנחנו </w:t>
      </w:r>
      <w:bookmarkStart w:id="10202" w:name="_ETM_Q1_3273465"/>
      <w:bookmarkEnd w:id="10202"/>
      <w:r>
        <w:rPr>
          <w:rtl/>
          <w:lang w:eastAsia="he-IL"/>
        </w:rPr>
        <w:t xml:space="preserve">מגיעים להצביע. אני לא חבר ועדה, והגעתי לפה </w:t>
      </w:r>
      <w:bookmarkStart w:id="10203" w:name="_ETM_Q1_3274794"/>
      <w:bookmarkEnd w:id="10203"/>
      <w:r>
        <w:rPr>
          <w:rtl/>
          <w:lang w:eastAsia="he-IL"/>
        </w:rPr>
        <w:t>בשביל להצביע ולהשתתף בדיון. כל חברי הכנס</w:t>
      </w:r>
      <w:bookmarkStart w:id="10204" w:name="_ETM_Q1_3277668"/>
      <w:bookmarkEnd w:id="10204"/>
      <w:r>
        <w:rPr>
          <w:rtl/>
          <w:lang w:eastAsia="he-IL"/>
        </w:rPr>
        <w:t xml:space="preserve">ת יודעים את זה. מלכיאלי עצמו אמר שההצבעה היא בשעה </w:t>
      </w:r>
      <w:bookmarkStart w:id="10205" w:name="_ETM_Q1_3280395"/>
      <w:bookmarkEnd w:id="10205"/>
      <w:r>
        <w:rPr>
          <w:rtl/>
          <w:lang w:eastAsia="he-IL"/>
        </w:rPr>
        <w:t>חמש, זה פשוט ביזוי.</w:t>
      </w:r>
    </w:p>
    <w:p w:rsidR="005B2741" w:rsidRDefault="005B2741" w:rsidP="005B2741">
      <w:pPr>
        <w:rPr>
          <w:rtl/>
          <w:lang w:eastAsia="he-IL"/>
        </w:rPr>
      </w:pPr>
      <w:bookmarkStart w:id="10206" w:name="_ETM_Q1_3281848"/>
      <w:bookmarkStart w:id="10207" w:name="_ETM_Q1_3281977"/>
      <w:bookmarkStart w:id="10208" w:name="_ETM_Q1_3284796"/>
      <w:bookmarkEnd w:id="10206"/>
      <w:bookmarkEnd w:id="10207"/>
      <w:bookmarkEnd w:id="10208"/>
    </w:p>
    <w:p w:rsidR="005B2741" w:rsidRDefault="005B2741" w:rsidP="005B2741">
      <w:pPr>
        <w:pStyle w:val="af8"/>
        <w:rPr>
          <w:rtl/>
        </w:rPr>
      </w:pPr>
      <w:bookmarkStart w:id="10209" w:name="ET_yor_5628_448"/>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10209"/>
    </w:p>
    <w:p w:rsidR="005B2741" w:rsidRDefault="005B2741" w:rsidP="005B2741">
      <w:pPr>
        <w:pStyle w:val="KeepWithNext"/>
        <w:rPr>
          <w:rtl/>
          <w:lang w:eastAsia="he-IL"/>
        </w:rPr>
      </w:pPr>
    </w:p>
    <w:p w:rsidR="005B2741" w:rsidRDefault="005B2741" w:rsidP="005B2741">
      <w:pPr>
        <w:rPr>
          <w:rtl/>
          <w:lang w:eastAsia="he-IL"/>
        </w:rPr>
      </w:pPr>
      <w:bookmarkStart w:id="10210" w:name="_ETM_Q1_3285544"/>
      <w:bookmarkStart w:id="10211" w:name="_ETM_Q1_3285599"/>
      <w:bookmarkEnd w:id="10210"/>
      <w:bookmarkEnd w:id="10211"/>
      <w:r>
        <w:rPr>
          <w:rtl/>
          <w:lang w:eastAsia="he-IL"/>
        </w:rPr>
        <w:t xml:space="preserve">כנראה בשעה חמש, זה לא </w:t>
      </w:r>
      <w:bookmarkStart w:id="10212" w:name="_ETM_Q1_3283458"/>
      <w:bookmarkEnd w:id="10212"/>
      <w:r>
        <w:rPr>
          <w:rtl/>
          <w:lang w:eastAsia="he-IL"/>
        </w:rPr>
        <w:t>סופי. כנראה, אבל יש דברים - - -</w:t>
      </w:r>
    </w:p>
    <w:p w:rsidR="005B2741" w:rsidRDefault="005B2741" w:rsidP="005B2741">
      <w:pPr>
        <w:rPr>
          <w:rtl/>
          <w:lang w:eastAsia="he-IL"/>
        </w:rPr>
      </w:pPr>
      <w:bookmarkStart w:id="10213" w:name="_ETM_Q1_3281901"/>
      <w:bookmarkStart w:id="10214" w:name="_ETM_Q1_3282070"/>
      <w:bookmarkStart w:id="10215" w:name="_ETM_Q1_3283184"/>
      <w:bookmarkEnd w:id="10213"/>
      <w:bookmarkEnd w:id="10214"/>
      <w:bookmarkEnd w:id="10215"/>
    </w:p>
    <w:p w:rsidR="005B2741" w:rsidRDefault="005B2741" w:rsidP="005B2741">
      <w:pPr>
        <w:pStyle w:val="a5"/>
        <w:rPr>
          <w:rtl/>
        </w:rPr>
      </w:pPr>
      <w:bookmarkStart w:id="10216" w:name="ET_knessetmember_5787_449"/>
      <w:r>
        <w:rPr>
          <w:rStyle w:val="TagStyle"/>
          <w:rFonts w:hint="cs"/>
          <w:rtl/>
        </w:rPr>
        <w:t xml:space="preserve"> &lt;&lt; דובר &gt;&gt; </w:t>
      </w:r>
      <w:r>
        <w:rPr>
          <w:rFonts w:hint="cs"/>
          <w:rtl/>
        </w:rPr>
        <w:t>יוראי להב הרצנו (יש עתיד-תל"ם):</w:t>
      </w:r>
      <w:r>
        <w:rPr>
          <w:rStyle w:val="TagStyle"/>
          <w:rFonts w:hint="cs"/>
          <w:rtl/>
        </w:rPr>
        <w:t xml:space="preserve"> &lt;&lt; דובר &gt;&gt;</w:t>
      </w:r>
      <w:r>
        <w:rPr>
          <w:rFonts w:hint="cs"/>
          <w:rtl/>
        </w:rPr>
        <w:t xml:space="preserve"> </w:t>
      </w:r>
      <w:bookmarkEnd w:id="10216"/>
    </w:p>
    <w:p w:rsidR="005B2741" w:rsidRDefault="005B2741" w:rsidP="005B2741">
      <w:pPr>
        <w:pStyle w:val="KeepWithNext"/>
        <w:rPr>
          <w:rtl/>
          <w:lang w:eastAsia="he-IL"/>
        </w:rPr>
      </w:pPr>
    </w:p>
    <w:p w:rsidR="005B2741" w:rsidRDefault="005B2741" w:rsidP="005B2741">
      <w:pPr>
        <w:rPr>
          <w:rtl/>
          <w:lang w:eastAsia="he-IL"/>
        </w:rPr>
      </w:pPr>
      <w:r>
        <w:rPr>
          <w:rtl/>
          <w:lang w:eastAsia="he-IL"/>
        </w:rPr>
        <w:t>א</w:t>
      </w:r>
      <w:bookmarkStart w:id="10217" w:name="_ETM_Q1_3284036"/>
      <w:bookmarkStart w:id="10218" w:name="_ETM_Q1_3284095"/>
      <w:bookmarkEnd w:id="10217"/>
      <w:bookmarkEnd w:id="10218"/>
      <w:r>
        <w:rPr>
          <w:rtl/>
          <w:lang w:eastAsia="he-IL"/>
        </w:rPr>
        <w:t xml:space="preserve">ז ידענו שכנראה </w:t>
      </w:r>
      <w:bookmarkStart w:id="10219" w:name="_ETM_Q1_3283425"/>
      <w:bookmarkEnd w:id="10219"/>
      <w:r>
        <w:rPr>
          <w:rtl/>
          <w:lang w:eastAsia="he-IL"/>
        </w:rPr>
        <w:t xml:space="preserve">היום יש הצבעות. ומי שרוצה להצביע, </w:t>
      </w:r>
      <w:bookmarkStart w:id="10220" w:name="_ETM_Q1_3287144"/>
      <w:bookmarkEnd w:id="10220"/>
      <w:r>
        <w:rPr>
          <w:rtl/>
          <w:lang w:eastAsia="he-IL"/>
        </w:rPr>
        <w:t xml:space="preserve">אדוני, יכול להטריח את </w:t>
      </w:r>
      <w:bookmarkStart w:id="10221" w:name="_ETM_Q1_3288054"/>
      <w:bookmarkEnd w:id="10221"/>
      <w:r>
        <w:rPr>
          <w:rtl/>
          <w:lang w:eastAsia="he-IL"/>
        </w:rPr>
        <w:t xml:space="preserve">עצמו לכאן לכנסת ולהצביע. </w:t>
      </w:r>
      <w:bookmarkStart w:id="10222" w:name="_ETM_Q1_3291401"/>
      <w:bookmarkEnd w:id="10222"/>
      <w:r>
        <w:rPr>
          <w:rtl/>
          <w:lang w:eastAsia="he-IL"/>
        </w:rPr>
        <w:t>זה ביזוי הכנסת, אדוני.</w:t>
      </w:r>
    </w:p>
    <w:p w:rsidR="005B2741" w:rsidRDefault="005B2741" w:rsidP="005B2741">
      <w:pPr>
        <w:rPr>
          <w:rtl/>
          <w:lang w:eastAsia="he-IL"/>
        </w:rPr>
      </w:pPr>
      <w:bookmarkStart w:id="10223" w:name="_ETM_Q1_3291561"/>
      <w:bookmarkStart w:id="10224" w:name="_ETM_Q1_3289167"/>
      <w:bookmarkEnd w:id="10223"/>
      <w:bookmarkEnd w:id="10224"/>
    </w:p>
    <w:p w:rsidR="005B2741" w:rsidRDefault="005B2741" w:rsidP="005B2741">
      <w:pPr>
        <w:pStyle w:val="af8"/>
        <w:rPr>
          <w:rtl/>
        </w:rPr>
      </w:pPr>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p>
    <w:p w:rsidR="005B2741" w:rsidRDefault="005B2741" w:rsidP="005B2741">
      <w:pPr>
        <w:pStyle w:val="KeepWithNext"/>
        <w:rPr>
          <w:rtl/>
          <w:lang w:eastAsia="he-IL"/>
        </w:rPr>
      </w:pPr>
    </w:p>
    <w:p w:rsidR="005B2741" w:rsidRDefault="005B2741" w:rsidP="005B2741">
      <w:pPr>
        <w:rPr>
          <w:rtl/>
          <w:lang w:eastAsia="he-IL"/>
        </w:rPr>
      </w:pPr>
      <w:bookmarkStart w:id="10225" w:name="_ETM_Q1_3289887"/>
      <w:bookmarkStart w:id="10226" w:name="_ETM_Q1_3289937"/>
      <w:bookmarkEnd w:id="10225"/>
      <w:bookmarkEnd w:id="10226"/>
      <w:r>
        <w:rPr>
          <w:rtl/>
          <w:lang w:eastAsia="he-IL"/>
        </w:rPr>
        <w:t xml:space="preserve">יוראי, תראה, אני רוצה לענות </w:t>
      </w:r>
      <w:bookmarkStart w:id="10227" w:name="_ETM_Q1_3292133"/>
      <w:bookmarkEnd w:id="10227"/>
      <w:r>
        <w:rPr>
          <w:rtl/>
          <w:lang w:eastAsia="he-IL"/>
        </w:rPr>
        <w:t xml:space="preserve">לך, יש לי אח גדול </w:t>
      </w:r>
      <w:bookmarkStart w:id="10228" w:name="_ETM_Q1_3294038"/>
      <w:bookmarkEnd w:id="10228"/>
      <w:r>
        <w:rPr>
          <w:rtl/>
          <w:lang w:eastAsia="he-IL"/>
        </w:rPr>
        <w:t xml:space="preserve">פה בזום שקוראים לו יעקב אשר, הוא בוחן </w:t>
      </w:r>
      <w:bookmarkStart w:id="10229" w:name="_ETM_Q1_3297127"/>
      <w:bookmarkEnd w:id="10229"/>
      <w:r>
        <w:rPr>
          <w:rtl/>
          <w:lang w:eastAsia="he-IL"/>
        </w:rPr>
        <w:t xml:space="preserve">אותי לראות האם אני מצליח לנהל את הוועדה בצורה טובה </w:t>
      </w:r>
      <w:bookmarkStart w:id="10230" w:name="_ETM_Q1_3299887"/>
      <w:bookmarkEnd w:id="10230"/>
      <w:r>
        <w:rPr>
          <w:rtl/>
          <w:lang w:eastAsia="he-IL"/>
        </w:rPr>
        <w:t xml:space="preserve">או לא. נכון לעכשיו יש דברים שעליהם לא </w:t>
      </w:r>
      <w:bookmarkStart w:id="10231" w:name="_ETM_Q1_3303265"/>
      <w:bookmarkEnd w:id="10231"/>
      <w:r>
        <w:rPr>
          <w:rtl/>
          <w:lang w:eastAsia="he-IL"/>
        </w:rPr>
        <w:t xml:space="preserve">קיבלתי תשובות. אם אני אעלה את זה להצבעה יגיד לי </w:t>
      </w:r>
      <w:bookmarkStart w:id="10232" w:name="_ETM_Q1_3304187"/>
      <w:bookmarkEnd w:id="10232"/>
      <w:r>
        <w:rPr>
          <w:rtl/>
          <w:lang w:eastAsia="he-IL"/>
        </w:rPr>
        <w:t xml:space="preserve">יעקב אשר: איזה מין יושב-ראש אתה, לא קיבלת </w:t>
      </w:r>
      <w:bookmarkStart w:id="10233" w:name="_ETM_Q1_3306807"/>
      <w:bookmarkEnd w:id="10233"/>
      <w:r>
        <w:rPr>
          <w:rtl/>
          <w:lang w:eastAsia="he-IL"/>
        </w:rPr>
        <w:t>תשובות ואתה מעלה להצבעה.</w:t>
      </w:r>
    </w:p>
    <w:p w:rsidR="005B2741" w:rsidRDefault="005B2741" w:rsidP="005B2741">
      <w:pPr>
        <w:rPr>
          <w:rtl/>
          <w:lang w:eastAsia="he-IL"/>
        </w:rPr>
      </w:pPr>
      <w:bookmarkStart w:id="10234" w:name="_ETM_Q1_3308036"/>
      <w:bookmarkStart w:id="10235" w:name="_ETM_Q1_3308195"/>
      <w:bookmarkStart w:id="10236" w:name="_ETM_Q1_3308931"/>
      <w:bookmarkEnd w:id="10234"/>
      <w:bookmarkEnd w:id="10235"/>
      <w:bookmarkEnd w:id="10236"/>
    </w:p>
    <w:p w:rsidR="005B2741" w:rsidRDefault="005B2741" w:rsidP="005B2741">
      <w:pPr>
        <w:pStyle w:val="a5"/>
        <w:rPr>
          <w:rtl/>
        </w:rPr>
      </w:pPr>
      <w:bookmarkStart w:id="10237" w:name="ET_knessetmember_5787_451"/>
      <w:r>
        <w:rPr>
          <w:rStyle w:val="TagStyle"/>
          <w:rFonts w:hint="cs"/>
          <w:rtl/>
        </w:rPr>
        <w:t xml:space="preserve"> &lt;&lt; דובר &gt;&gt; </w:t>
      </w:r>
      <w:r>
        <w:rPr>
          <w:rFonts w:hint="cs"/>
          <w:rtl/>
        </w:rPr>
        <w:t>יוראי להב הרצנו (יש עתיד-תל"ם):</w:t>
      </w:r>
      <w:r>
        <w:rPr>
          <w:rStyle w:val="TagStyle"/>
          <w:rFonts w:hint="cs"/>
          <w:rtl/>
        </w:rPr>
        <w:t xml:space="preserve"> &lt;&lt; דובר &gt;&gt;</w:t>
      </w:r>
      <w:r>
        <w:rPr>
          <w:rFonts w:hint="cs"/>
          <w:rtl/>
        </w:rPr>
        <w:t xml:space="preserve"> </w:t>
      </w:r>
      <w:bookmarkEnd w:id="10237"/>
    </w:p>
    <w:p w:rsidR="005B2741" w:rsidRDefault="005B2741" w:rsidP="005B2741">
      <w:pPr>
        <w:pStyle w:val="KeepWithNext"/>
        <w:rPr>
          <w:rtl/>
          <w:lang w:eastAsia="he-IL"/>
        </w:rPr>
      </w:pPr>
    </w:p>
    <w:p w:rsidR="005B2741" w:rsidRDefault="005B2741" w:rsidP="005B2741">
      <w:pPr>
        <w:rPr>
          <w:rtl/>
          <w:lang w:eastAsia="he-IL"/>
        </w:rPr>
      </w:pPr>
      <w:r>
        <w:rPr>
          <w:rtl/>
          <w:lang w:eastAsia="he-IL"/>
        </w:rPr>
        <w:t>א</w:t>
      </w:r>
      <w:bookmarkStart w:id="10238" w:name="_ETM_Q1_3309603"/>
      <w:bookmarkEnd w:id="10238"/>
      <w:r>
        <w:rPr>
          <w:rtl/>
          <w:lang w:eastAsia="he-IL"/>
        </w:rPr>
        <w:t>ח</w:t>
      </w:r>
      <w:bookmarkStart w:id="10239" w:name="_ETM_Q1_3309661"/>
      <w:bookmarkEnd w:id="10239"/>
      <w:r>
        <w:rPr>
          <w:rtl/>
          <w:lang w:eastAsia="he-IL"/>
        </w:rPr>
        <w:t xml:space="preserve">לה. אז תקבע </w:t>
      </w:r>
      <w:bookmarkStart w:id="10240" w:name="_ETM_Q1_3311416"/>
      <w:bookmarkEnd w:id="10240"/>
      <w:r>
        <w:rPr>
          <w:rtl/>
          <w:lang w:eastAsia="he-IL"/>
        </w:rPr>
        <w:t>- - -</w:t>
      </w:r>
    </w:p>
    <w:p w:rsidR="005B2741" w:rsidRDefault="005B2741" w:rsidP="005B2741">
      <w:pPr>
        <w:rPr>
          <w:rtl/>
          <w:lang w:eastAsia="he-IL"/>
        </w:rPr>
      </w:pPr>
      <w:bookmarkStart w:id="10241" w:name="_ETM_Q1_3310196"/>
      <w:bookmarkStart w:id="10242" w:name="_ETM_Q1_3310318"/>
      <w:bookmarkEnd w:id="10241"/>
      <w:bookmarkEnd w:id="10242"/>
    </w:p>
    <w:p w:rsidR="005B2741" w:rsidRDefault="005B2741" w:rsidP="005B2741">
      <w:pPr>
        <w:pStyle w:val="af8"/>
        <w:rPr>
          <w:rtl/>
        </w:rPr>
      </w:pPr>
      <w:bookmarkStart w:id="10243" w:name="ET_yor_5628_452"/>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10243"/>
    </w:p>
    <w:p w:rsidR="005B2741" w:rsidRDefault="005B2741" w:rsidP="005B2741">
      <w:pPr>
        <w:pStyle w:val="KeepWithNext"/>
        <w:rPr>
          <w:rtl/>
          <w:lang w:eastAsia="he-IL"/>
        </w:rPr>
      </w:pPr>
    </w:p>
    <w:p w:rsidR="005B2741" w:rsidRDefault="005B2741" w:rsidP="005B2741">
      <w:pPr>
        <w:rPr>
          <w:rtl/>
          <w:lang w:eastAsia="he-IL"/>
        </w:rPr>
      </w:pPr>
      <w:r>
        <w:rPr>
          <w:rtl/>
          <w:lang w:eastAsia="he-IL"/>
        </w:rPr>
        <w:t>ז</w:t>
      </w:r>
      <w:bookmarkStart w:id="10244" w:name="_ETM_Q1_3312699"/>
      <w:bookmarkStart w:id="10245" w:name="_ETM_Q1_3312755"/>
      <w:bookmarkEnd w:id="10244"/>
      <w:bookmarkEnd w:id="10245"/>
      <w:r>
        <w:rPr>
          <w:rtl/>
          <w:lang w:eastAsia="he-IL"/>
        </w:rPr>
        <w:t>את הסיבה שאנחנו כעת משהים את ההצבעה</w:t>
      </w:r>
      <w:bookmarkStart w:id="10246" w:name="_ETM_Q1_3316014"/>
      <w:bookmarkStart w:id="10247" w:name="_ETM_Q1_3316124"/>
      <w:bookmarkStart w:id="10248" w:name="_ETM_Q1_3314736"/>
      <w:bookmarkStart w:id="10249" w:name="_ETM_Q1_3316922"/>
      <w:bookmarkStart w:id="10250" w:name="_ETM_Q1_3316981"/>
      <w:bookmarkEnd w:id="10246"/>
      <w:bookmarkEnd w:id="10247"/>
      <w:bookmarkEnd w:id="10248"/>
      <w:bookmarkEnd w:id="10249"/>
      <w:bookmarkEnd w:id="10250"/>
      <w:r>
        <w:rPr>
          <w:rtl/>
          <w:lang w:eastAsia="he-IL"/>
        </w:rPr>
        <w:t xml:space="preserve"> </w:t>
      </w:r>
      <w:r>
        <w:rPr>
          <w:rtl/>
        </w:rPr>
        <w:t>על מנת שנקבל תשובות לכל השאל</w:t>
      </w:r>
      <w:bookmarkStart w:id="10251" w:name="_ETM_Q1_3317653"/>
      <w:bookmarkStart w:id="10252" w:name="_ETM_Q1_3317823"/>
      <w:bookmarkEnd w:id="10251"/>
      <w:bookmarkEnd w:id="10252"/>
      <w:r>
        <w:rPr>
          <w:rtl/>
        </w:rPr>
        <w:t>ות.</w:t>
      </w:r>
    </w:p>
    <w:p w:rsidR="005B2741" w:rsidRDefault="005B2741" w:rsidP="005B2741">
      <w:pPr>
        <w:rPr>
          <w:rtl/>
        </w:rPr>
      </w:pPr>
      <w:bookmarkStart w:id="10253" w:name="_ETM_Q1_3316225"/>
      <w:bookmarkStart w:id="10254" w:name="_ETM_Q1_3316380"/>
      <w:bookmarkStart w:id="10255" w:name="_ETM_Q1_3317337"/>
      <w:bookmarkEnd w:id="10253"/>
      <w:bookmarkEnd w:id="10254"/>
      <w:bookmarkEnd w:id="10255"/>
    </w:p>
    <w:p w:rsidR="005B2741" w:rsidRDefault="005B2741" w:rsidP="005B2741">
      <w:pPr>
        <w:pStyle w:val="a5"/>
        <w:rPr>
          <w:rtl/>
        </w:rPr>
      </w:pPr>
      <w:bookmarkStart w:id="10256" w:name="ET_knessetmember_5787_455"/>
      <w:r>
        <w:rPr>
          <w:rStyle w:val="TagStyle"/>
          <w:rFonts w:hint="cs"/>
          <w:rtl/>
        </w:rPr>
        <w:t xml:space="preserve"> &lt;&lt; דובר &gt;&gt; </w:t>
      </w:r>
      <w:r>
        <w:rPr>
          <w:rFonts w:hint="cs"/>
          <w:rtl/>
        </w:rPr>
        <w:t>יוראי להב הרצנו (יש עתיד-תל"ם):</w:t>
      </w:r>
      <w:r>
        <w:rPr>
          <w:rStyle w:val="TagStyle"/>
          <w:rFonts w:hint="cs"/>
          <w:rtl/>
        </w:rPr>
        <w:t xml:space="preserve"> &lt;&lt; דובר &gt;&gt;</w:t>
      </w:r>
      <w:r>
        <w:rPr>
          <w:rFonts w:hint="cs"/>
          <w:rtl/>
        </w:rPr>
        <w:t xml:space="preserve"> </w:t>
      </w:r>
      <w:bookmarkEnd w:id="10256"/>
    </w:p>
    <w:p w:rsidR="005B2741" w:rsidRDefault="005B2741" w:rsidP="005B2741">
      <w:pPr>
        <w:pStyle w:val="KeepWithNext"/>
        <w:rPr>
          <w:rtl/>
        </w:rPr>
      </w:pPr>
    </w:p>
    <w:p w:rsidR="005B2741" w:rsidRDefault="005B2741" w:rsidP="005B2741">
      <w:pPr>
        <w:rPr>
          <w:rtl/>
        </w:rPr>
      </w:pPr>
      <w:bookmarkStart w:id="10257" w:name="_ETM_Q1_3318038"/>
      <w:bookmarkStart w:id="10258" w:name="_ETM_Q1_3318094"/>
      <w:bookmarkEnd w:id="10257"/>
      <w:bookmarkEnd w:id="10258"/>
      <w:r>
        <w:rPr>
          <w:rtl/>
        </w:rPr>
        <w:t xml:space="preserve">מלכיאלי, השעה </w:t>
      </w:r>
      <w:bookmarkStart w:id="10259" w:name="_ETM_Q1_3317481"/>
      <w:bookmarkEnd w:id="10259"/>
      <w:r>
        <w:rPr>
          <w:rtl/>
        </w:rPr>
        <w:t xml:space="preserve">עכשיו היא שתיים, אפשר להצביע גם בשתיים-עשרה </w:t>
      </w:r>
      <w:bookmarkStart w:id="10260" w:name="_ETM_Q1_3321584"/>
      <w:bookmarkEnd w:id="10260"/>
      <w:r>
        <w:rPr>
          <w:rtl/>
        </w:rPr>
        <w:t xml:space="preserve">בלילה. </w:t>
      </w:r>
    </w:p>
    <w:p w:rsidR="005B2741" w:rsidRDefault="005B2741" w:rsidP="005B2741">
      <w:pPr>
        <w:rPr>
          <w:rtl/>
        </w:rPr>
      </w:pPr>
      <w:bookmarkStart w:id="10261" w:name="_ETM_Q1_3321385"/>
      <w:bookmarkEnd w:id="10261"/>
    </w:p>
    <w:p w:rsidR="005B2741" w:rsidRDefault="005B2741" w:rsidP="005B2741">
      <w:pPr>
        <w:pStyle w:val="af8"/>
        <w:rPr>
          <w:rtl/>
        </w:rPr>
      </w:pPr>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p>
    <w:p w:rsidR="005B2741" w:rsidRDefault="005B2741" w:rsidP="005B2741">
      <w:pPr>
        <w:pStyle w:val="KeepWithNext"/>
        <w:rPr>
          <w:rtl/>
        </w:rPr>
      </w:pPr>
    </w:p>
    <w:p w:rsidR="005B2741" w:rsidRDefault="005B2741" w:rsidP="005B2741">
      <w:pPr>
        <w:rPr>
          <w:rtl/>
        </w:rPr>
      </w:pPr>
      <w:r>
        <w:rPr>
          <w:rtl/>
        </w:rPr>
        <w:t>א</w:t>
      </w:r>
      <w:bookmarkStart w:id="10262" w:name="_ETM_Q1_3322267"/>
      <w:bookmarkEnd w:id="10262"/>
      <w:r>
        <w:rPr>
          <w:rtl/>
        </w:rPr>
        <w:t>ם</w:t>
      </w:r>
      <w:bookmarkStart w:id="10263" w:name="_ETM_Q1_3322339"/>
      <w:bookmarkEnd w:id="10263"/>
      <w:r>
        <w:rPr>
          <w:rtl/>
        </w:rPr>
        <w:t xml:space="preserve"> יהיו לי תשובות להכול תהיה הצבעה גם </w:t>
      </w:r>
      <w:bookmarkStart w:id="10264" w:name="_ETM_Q1_3323736"/>
      <w:bookmarkEnd w:id="10264"/>
      <w:r>
        <w:rPr>
          <w:rtl/>
        </w:rPr>
        <w:t xml:space="preserve">בשתיים בלילה, אבל לא נראה לי שזה יקרה. </w:t>
      </w:r>
      <w:bookmarkStart w:id="10265" w:name="_ETM_Q1_3325967"/>
      <w:bookmarkStart w:id="10266" w:name="_ETM_Q1_3326117"/>
      <w:bookmarkEnd w:id="10265"/>
      <w:bookmarkEnd w:id="10266"/>
      <w:r>
        <w:rPr>
          <w:rtl/>
        </w:rPr>
        <w:t xml:space="preserve">אני </w:t>
      </w:r>
      <w:bookmarkStart w:id="10267" w:name="_ETM_Q1_3325349"/>
      <w:bookmarkEnd w:id="10267"/>
      <w:r>
        <w:rPr>
          <w:rtl/>
        </w:rPr>
        <w:t xml:space="preserve">לא מזעיק אנשים בשתיים בלילה, אין דבר כזה. </w:t>
      </w:r>
      <w:bookmarkStart w:id="10268" w:name="_ETM_Q1_3328189"/>
      <w:bookmarkEnd w:id="10268"/>
      <w:r>
        <w:rPr>
          <w:rtl/>
        </w:rPr>
        <w:t xml:space="preserve">יש פה אנשים עם משפחות, עם ילדים, אני לא </w:t>
      </w:r>
      <w:bookmarkStart w:id="10269" w:name="_ETM_Q1_3329181"/>
      <w:bookmarkEnd w:id="10269"/>
      <w:r>
        <w:rPr>
          <w:rtl/>
        </w:rPr>
        <w:t>יכול לעשות דבר כזה.</w:t>
      </w:r>
    </w:p>
    <w:p w:rsidR="005B2741" w:rsidRDefault="005B2741" w:rsidP="005B2741">
      <w:pPr>
        <w:rPr>
          <w:rtl/>
        </w:rPr>
      </w:pPr>
      <w:bookmarkStart w:id="10270" w:name="_ETM_Q1_3329689"/>
      <w:bookmarkStart w:id="10271" w:name="_ETM_Q1_3329830"/>
      <w:bookmarkStart w:id="10272" w:name="_ETM_Q1_3329407"/>
      <w:bookmarkEnd w:id="10270"/>
      <w:bookmarkEnd w:id="10271"/>
      <w:bookmarkEnd w:id="10272"/>
    </w:p>
    <w:p w:rsidR="005B2741" w:rsidRDefault="005B2741" w:rsidP="005B2741">
      <w:pPr>
        <w:pStyle w:val="a5"/>
        <w:rPr>
          <w:rtl/>
        </w:rPr>
      </w:pPr>
      <w:bookmarkStart w:id="10273" w:name="ET_knessetmember_5787_457"/>
      <w:r>
        <w:rPr>
          <w:rStyle w:val="TagStyle"/>
          <w:rFonts w:hint="cs"/>
          <w:rtl/>
        </w:rPr>
        <w:t xml:space="preserve"> &lt;&lt; דובר &gt;&gt; </w:t>
      </w:r>
      <w:r>
        <w:rPr>
          <w:rFonts w:hint="cs"/>
          <w:rtl/>
        </w:rPr>
        <w:t>יוראי להב הרצנו (יש עתיד-תל"ם):</w:t>
      </w:r>
      <w:r>
        <w:rPr>
          <w:rStyle w:val="TagStyle"/>
          <w:rFonts w:hint="cs"/>
          <w:rtl/>
        </w:rPr>
        <w:t xml:space="preserve"> &lt;&lt; דובר &gt;&gt;</w:t>
      </w:r>
      <w:r>
        <w:rPr>
          <w:rFonts w:hint="cs"/>
          <w:rtl/>
        </w:rPr>
        <w:t xml:space="preserve"> </w:t>
      </w:r>
      <w:bookmarkEnd w:id="10273"/>
    </w:p>
    <w:p w:rsidR="005B2741" w:rsidRDefault="005B2741" w:rsidP="005B2741">
      <w:pPr>
        <w:pStyle w:val="KeepWithNext"/>
        <w:rPr>
          <w:rtl/>
          <w:lang w:eastAsia="he-IL"/>
        </w:rPr>
      </w:pPr>
    </w:p>
    <w:p w:rsidR="005B2741" w:rsidRDefault="005B2741" w:rsidP="005B2741">
      <w:pPr>
        <w:rPr>
          <w:rtl/>
          <w:lang w:eastAsia="he-IL"/>
        </w:rPr>
      </w:pPr>
      <w:bookmarkStart w:id="10274" w:name="_ETM_Q1_3330147"/>
      <w:bookmarkEnd w:id="10274"/>
      <w:r>
        <w:rPr>
          <w:rtl/>
          <w:lang w:eastAsia="he-IL"/>
        </w:rPr>
        <w:t>א</w:t>
      </w:r>
      <w:bookmarkStart w:id="10275" w:name="_ETM_Q1_3330210"/>
      <w:bookmarkEnd w:id="10275"/>
      <w:r>
        <w:rPr>
          <w:rtl/>
          <w:lang w:eastAsia="he-IL"/>
        </w:rPr>
        <w:t>בל, אדוני, אתה מבין שאנח</w:t>
      </w:r>
      <w:bookmarkStart w:id="10276" w:name="_ETM_Q1_3332643"/>
      <w:bookmarkEnd w:id="10276"/>
      <w:r>
        <w:rPr>
          <w:rtl/>
          <w:lang w:eastAsia="he-IL"/>
        </w:rPr>
        <w:t>נו נכנסים לסגר?</w:t>
      </w:r>
      <w:bookmarkStart w:id="10277" w:name="_ETM_Q1_3330500"/>
      <w:bookmarkEnd w:id="10277"/>
    </w:p>
    <w:p w:rsidR="005B2741" w:rsidRDefault="005B2741" w:rsidP="005B2741">
      <w:pPr>
        <w:rPr>
          <w:rtl/>
          <w:lang w:eastAsia="he-IL"/>
        </w:rPr>
      </w:pPr>
      <w:bookmarkStart w:id="10278" w:name="_ETM_Q1_3330636"/>
      <w:bookmarkStart w:id="10279" w:name="_ETM_Q1_3332276"/>
      <w:bookmarkEnd w:id="10278"/>
      <w:bookmarkEnd w:id="10279"/>
    </w:p>
    <w:p w:rsidR="005B2741" w:rsidRDefault="005B2741" w:rsidP="005B2741">
      <w:pPr>
        <w:pStyle w:val="af8"/>
        <w:rPr>
          <w:rtl/>
        </w:rPr>
      </w:pPr>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p>
    <w:p w:rsidR="005B2741" w:rsidRDefault="005B2741" w:rsidP="005B2741">
      <w:pPr>
        <w:pStyle w:val="KeepWithNext"/>
        <w:rPr>
          <w:rtl/>
          <w:lang w:eastAsia="he-IL"/>
        </w:rPr>
      </w:pPr>
    </w:p>
    <w:p w:rsidR="005B2741" w:rsidRDefault="005B2741" w:rsidP="005B2741">
      <w:pPr>
        <w:rPr>
          <w:rtl/>
          <w:lang w:eastAsia="he-IL"/>
        </w:rPr>
      </w:pPr>
      <w:bookmarkStart w:id="10280" w:name="_ETM_Q1_3332999"/>
      <w:bookmarkEnd w:id="10280"/>
      <w:r>
        <w:rPr>
          <w:rtl/>
          <w:lang w:eastAsia="he-IL"/>
        </w:rPr>
        <w:t>א</w:t>
      </w:r>
      <w:bookmarkStart w:id="10281" w:name="_ETM_Q1_3333061"/>
      <w:bookmarkEnd w:id="10281"/>
      <w:r>
        <w:rPr>
          <w:rtl/>
          <w:lang w:eastAsia="he-IL"/>
        </w:rPr>
        <w:t>ני מבין.</w:t>
      </w:r>
    </w:p>
    <w:p w:rsidR="005B2741" w:rsidRDefault="005B2741" w:rsidP="005B2741">
      <w:pPr>
        <w:rPr>
          <w:rtl/>
          <w:lang w:eastAsia="he-IL"/>
        </w:rPr>
      </w:pPr>
      <w:bookmarkStart w:id="10282" w:name="_ETM_Q1_3333924"/>
      <w:bookmarkStart w:id="10283" w:name="_ETM_Q1_3334046"/>
      <w:bookmarkStart w:id="10284" w:name="_ETM_Q1_3334868"/>
      <w:bookmarkEnd w:id="10282"/>
      <w:bookmarkEnd w:id="10283"/>
      <w:bookmarkEnd w:id="10284"/>
    </w:p>
    <w:p w:rsidR="005B2741" w:rsidRDefault="005B2741" w:rsidP="005B2741">
      <w:pPr>
        <w:pStyle w:val="a5"/>
        <w:rPr>
          <w:rtl/>
        </w:rPr>
      </w:pPr>
      <w:bookmarkStart w:id="10285" w:name="ET_knessetmember_5787_459"/>
      <w:r>
        <w:rPr>
          <w:rStyle w:val="TagStyle"/>
          <w:rFonts w:hint="cs"/>
          <w:rtl/>
        </w:rPr>
        <w:t xml:space="preserve"> &lt;&lt; דובר &gt;&gt; </w:t>
      </w:r>
      <w:r>
        <w:rPr>
          <w:rFonts w:hint="cs"/>
          <w:rtl/>
        </w:rPr>
        <w:t>יוראי להב הרצנו (יש עתיד-תל"ם):</w:t>
      </w:r>
      <w:r>
        <w:rPr>
          <w:rStyle w:val="TagStyle"/>
          <w:rFonts w:hint="cs"/>
          <w:rtl/>
        </w:rPr>
        <w:t xml:space="preserve"> &lt;&lt; דובר &gt;&gt;</w:t>
      </w:r>
      <w:r>
        <w:rPr>
          <w:rFonts w:hint="cs"/>
          <w:rtl/>
        </w:rPr>
        <w:t xml:space="preserve"> </w:t>
      </w:r>
      <w:bookmarkEnd w:id="10285"/>
    </w:p>
    <w:p w:rsidR="005B2741" w:rsidRDefault="005B2741" w:rsidP="005B2741">
      <w:pPr>
        <w:pStyle w:val="KeepWithNext"/>
        <w:rPr>
          <w:rtl/>
        </w:rPr>
      </w:pPr>
    </w:p>
    <w:p w:rsidR="005B2741" w:rsidRDefault="005B2741" w:rsidP="005B2741">
      <w:pPr>
        <w:rPr>
          <w:rtl/>
        </w:rPr>
      </w:pPr>
      <w:bookmarkStart w:id="10286" w:name="_ETM_Q1_3335605"/>
      <w:bookmarkStart w:id="10287" w:name="_ETM_Q1_3335680"/>
      <w:bookmarkEnd w:id="10286"/>
      <w:bookmarkEnd w:id="10287"/>
      <w:r>
        <w:rPr>
          <w:rtl/>
        </w:rPr>
        <w:t xml:space="preserve">הציבור צריך לתת עליו </w:t>
      </w:r>
      <w:bookmarkStart w:id="10288" w:name="_ETM_Q1_3334780"/>
      <w:bookmarkEnd w:id="10288"/>
      <w:r>
        <w:rPr>
          <w:rtl/>
        </w:rPr>
        <w:t>את הדעת.</w:t>
      </w:r>
    </w:p>
    <w:p w:rsidR="005B2741" w:rsidRDefault="005B2741" w:rsidP="005B2741">
      <w:pPr>
        <w:rPr>
          <w:rtl/>
        </w:rPr>
      </w:pPr>
      <w:bookmarkStart w:id="10289" w:name="_ETM_Q1_3333700"/>
      <w:bookmarkStart w:id="10290" w:name="_ETM_Q1_3333826"/>
      <w:bookmarkStart w:id="10291" w:name="_ETM_Q1_3335068"/>
      <w:bookmarkEnd w:id="10289"/>
      <w:bookmarkEnd w:id="10290"/>
      <w:bookmarkEnd w:id="10291"/>
    </w:p>
    <w:p w:rsidR="005B2741" w:rsidRDefault="005B2741" w:rsidP="005B2741">
      <w:pPr>
        <w:pStyle w:val="af8"/>
        <w:rPr>
          <w:rtl/>
        </w:rPr>
      </w:pPr>
      <w:bookmarkStart w:id="10292" w:name="ET_yor_5628_460"/>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10292"/>
    </w:p>
    <w:p w:rsidR="005B2741" w:rsidRDefault="005B2741" w:rsidP="005B2741">
      <w:pPr>
        <w:pStyle w:val="KeepWithNext"/>
        <w:rPr>
          <w:rtl/>
        </w:rPr>
      </w:pPr>
    </w:p>
    <w:p w:rsidR="005B2741" w:rsidRDefault="005B2741" w:rsidP="005B2741">
      <w:pPr>
        <w:rPr>
          <w:rtl/>
        </w:rPr>
      </w:pPr>
      <w:bookmarkStart w:id="10293" w:name="_ETM_Q1_3335809"/>
      <w:bookmarkStart w:id="10294" w:name="_ETM_Q1_3335863"/>
      <w:bookmarkEnd w:id="10293"/>
      <w:bookmarkEnd w:id="10294"/>
      <w:r>
        <w:rPr>
          <w:rtl/>
        </w:rPr>
        <w:t>נכון.</w:t>
      </w:r>
    </w:p>
    <w:p w:rsidR="005B2741" w:rsidRDefault="005B2741" w:rsidP="005B2741">
      <w:pPr>
        <w:rPr>
          <w:rtl/>
        </w:rPr>
      </w:pPr>
      <w:bookmarkStart w:id="10295" w:name="_ETM_Q1_3336556"/>
      <w:bookmarkStart w:id="10296" w:name="_ETM_Q1_3336638"/>
      <w:bookmarkStart w:id="10297" w:name="_ETM_Q1_3334916"/>
      <w:bookmarkEnd w:id="10295"/>
      <w:bookmarkEnd w:id="10296"/>
      <w:bookmarkEnd w:id="10297"/>
    </w:p>
    <w:p w:rsidR="005B2741" w:rsidRDefault="005B2741" w:rsidP="005B2741">
      <w:pPr>
        <w:pStyle w:val="a5"/>
        <w:rPr>
          <w:rtl/>
        </w:rPr>
      </w:pPr>
      <w:bookmarkStart w:id="10298" w:name="ET_knessetmember_5787_461"/>
      <w:r>
        <w:rPr>
          <w:rStyle w:val="TagStyle"/>
          <w:rFonts w:hint="cs"/>
          <w:rtl/>
        </w:rPr>
        <w:t xml:space="preserve"> &lt;&lt; דובר &gt;&gt; </w:t>
      </w:r>
      <w:r>
        <w:rPr>
          <w:rFonts w:hint="cs"/>
          <w:rtl/>
        </w:rPr>
        <w:t>יוראי להב הרצנו (יש עתיד-תל"ם):</w:t>
      </w:r>
      <w:r>
        <w:rPr>
          <w:rStyle w:val="TagStyle"/>
          <w:rFonts w:hint="cs"/>
          <w:rtl/>
        </w:rPr>
        <w:t xml:space="preserve"> &lt;&lt; דובר &gt;&gt;</w:t>
      </w:r>
      <w:r>
        <w:rPr>
          <w:rFonts w:hint="cs"/>
          <w:rtl/>
        </w:rPr>
        <w:t xml:space="preserve"> </w:t>
      </w:r>
      <w:bookmarkEnd w:id="10298"/>
    </w:p>
    <w:p w:rsidR="005B2741" w:rsidRDefault="005B2741" w:rsidP="005B2741">
      <w:pPr>
        <w:pStyle w:val="KeepWithNext"/>
        <w:rPr>
          <w:rtl/>
        </w:rPr>
      </w:pPr>
    </w:p>
    <w:p w:rsidR="005B2741" w:rsidRDefault="005B2741" w:rsidP="005B2741">
      <w:pPr>
        <w:rPr>
          <w:rtl/>
        </w:rPr>
      </w:pPr>
      <w:bookmarkStart w:id="10299" w:name="_ETM_Q1_3335584"/>
      <w:bookmarkEnd w:id="10299"/>
      <w:r>
        <w:rPr>
          <w:rtl/>
        </w:rPr>
        <w:t>נ</w:t>
      </w:r>
      <w:bookmarkStart w:id="10300" w:name="_ETM_Q1_3335654"/>
      <w:bookmarkEnd w:id="10300"/>
      <w:r>
        <w:rPr>
          <w:rtl/>
        </w:rPr>
        <w:t>ו, אבל הציבור לא נותן עליו את הדעת</w:t>
      </w:r>
      <w:bookmarkStart w:id="10301" w:name="_ETM_Q1_3338074"/>
      <w:bookmarkStart w:id="10302" w:name="_ETM_Q1_3338224"/>
      <w:bookmarkEnd w:id="10301"/>
      <w:bookmarkEnd w:id="10302"/>
      <w:r>
        <w:rPr>
          <w:rtl/>
        </w:rPr>
        <w:t xml:space="preserve">, </w:t>
      </w:r>
      <w:bookmarkStart w:id="10303" w:name="_ETM_Q1_3335923"/>
      <w:bookmarkEnd w:id="10303"/>
      <w:r>
        <w:rPr>
          <w:rtl/>
        </w:rPr>
        <w:t>כי אתה מונע הצבעה.</w:t>
      </w:r>
    </w:p>
    <w:p w:rsidR="005B2741" w:rsidRDefault="005B2741" w:rsidP="005B2741">
      <w:pPr>
        <w:rPr>
          <w:rtl/>
        </w:rPr>
      </w:pPr>
      <w:bookmarkStart w:id="10304" w:name="_ETM_Q1_3335875"/>
      <w:bookmarkStart w:id="10305" w:name="_ETM_Q1_3336012"/>
      <w:bookmarkStart w:id="10306" w:name="_ETM_Q1_3336993"/>
      <w:bookmarkEnd w:id="10304"/>
      <w:bookmarkEnd w:id="10305"/>
      <w:bookmarkEnd w:id="10306"/>
    </w:p>
    <w:p w:rsidR="005B2741" w:rsidRDefault="005B2741" w:rsidP="005B2741">
      <w:pPr>
        <w:pStyle w:val="af8"/>
        <w:rPr>
          <w:rtl/>
        </w:rPr>
      </w:pPr>
      <w:bookmarkStart w:id="10307" w:name="ET_yor_5628_462"/>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10307"/>
    </w:p>
    <w:p w:rsidR="005B2741" w:rsidRDefault="005B2741" w:rsidP="005B2741">
      <w:pPr>
        <w:pStyle w:val="KeepWithNext"/>
        <w:rPr>
          <w:rtl/>
        </w:rPr>
      </w:pPr>
    </w:p>
    <w:p w:rsidR="005B2741" w:rsidRDefault="005B2741" w:rsidP="005B2741">
      <w:pPr>
        <w:rPr>
          <w:rtl/>
        </w:rPr>
      </w:pPr>
      <w:bookmarkStart w:id="10308" w:name="_ETM_Q1_3337657"/>
      <w:bookmarkStart w:id="10309" w:name="_ETM_Q1_3337718"/>
      <w:bookmarkEnd w:id="10308"/>
      <w:bookmarkEnd w:id="10309"/>
      <w:r>
        <w:rPr>
          <w:rtl/>
        </w:rPr>
        <w:t xml:space="preserve">ומה אני אעשה שיש - </w:t>
      </w:r>
      <w:bookmarkStart w:id="10310" w:name="_ETM_Q1_3338648"/>
      <w:bookmarkEnd w:id="10310"/>
      <w:r>
        <w:rPr>
          <w:rtl/>
        </w:rPr>
        <w:t>-</w:t>
      </w:r>
      <w:bookmarkStart w:id="10311" w:name="_ETM_Q1_3339056"/>
      <w:bookmarkStart w:id="10312" w:name="_ETM_Q1_3339171"/>
      <w:bookmarkEnd w:id="10311"/>
      <w:bookmarkEnd w:id="10312"/>
    </w:p>
    <w:p w:rsidR="005B2741" w:rsidRDefault="005B2741" w:rsidP="005B2741">
      <w:pPr>
        <w:ind w:firstLine="0"/>
        <w:rPr>
          <w:rtl/>
        </w:rPr>
      </w:pPr>
      <w:bookmarkStart w:id="10313" w:name="_ETM_Q1_3339202"/>
      <w:bookmarkStart w:id="10314" w:name="_ETM_Q1_3339280"/>
      <w:bookmarkStart w:id="10315" w:name="_ETM_Q1_3340103"/>
      <w:bookmarkEnd w:id="10313"/>
      <w:bookmarkEnd w:id="10314"/>
      <w:bookmarkEnd w:id="10315"/>
    </w:p>
    <w:p w:rsidR="005B2741" w:rsidRDefault="005B2741" w:rsidP="005B2741">
      <w:pPr>
        <w:pStyle w:val="a5"/>
        <w:rPr>
          <w:rtl/>
        </w:rPr>
      </w:pPr>
      <w:bookmarkStart w:id="10316" w:name="ET_knessetmember_5787_463"/>
      <w:r>
        <w:rPr>
          <w:rStyle w:val="TagStyle"/>
          <w:rFonts w:hint="cs"/>
          <w:rtl/>
        </w:rPr>
        <w:t xml:space="preserve"> &lt;&lt; דובר &gt;&gt; </w:t>
      </w:r>
      <w:r>
        <w:rPr>
          <w:rFonts w:hint="cs"/>
          <w:rtl/>
        </w:rPr>
        <w:t>יוראי להב הרצנו (יש עתיד-תל"ם):</w:t>
      </w:r>
      <w:r>
        <w:rPr>
          <w:rStyle w:val="TagStyle"/>
          <w:rFonts w:hint="cs"/>
          <w:rtl/>
        </w:rPr>
        <w:t xml:space="preserve"> &lt;&lt; דובר &gt;&gt;</w:t>
      </w:r>
      <w:r>
        <w:rPr>
          <w:rFonts w:hint="cs"/>
          <w:rtl/>
        </w:rPr>
        <w:t xml:space="preserve"> </w:t>
      </w:r>
      <w:bookmarkEnd w:id="10316"/>
    </w:p>
    <w:p w:rsidR="005B2741" w:rsidRDefault="005B2741" w:rsidP="005B2741">
      <w:pPr>
        <w:pStyle w:val="KeepWithNext"/>
        <w:rPr>
          <w:rtl/>
        </w:rPr>
      </w:pPr>
    </w:p>
    <w:p w:rsidR="005B2741" w:rsidRDefault="005B2741" w:rsidP="005B2741">
      <w:pPr>
        <w:rPr>
          <w:rtl/>
        </w:rPr>
      </w:pPr>
      <w:bookmarkStart w:id="10317" w:name="_ETM_Q1_3340742"/>
      <w:bookmarkStart w:id="10318" w:name="_ETM_Q1_3340798"/>
      <w:bookmarkEnd w:id="10317"/>
      <w:bookmarkEnd w:id="10318"/>
      <w:r>
        <w:rPr>
          <w:rtl/>
        </w:rPr>
        <w:t>אז מצביעים רק כשיש רוב?</w:t>
      </w:r>
    </w:p>
    <w:p w:rsidR="005B2741" w:rsidRDefault="005B2741" w:rsidP="005B2741">
      <w:pPr>
        <w:rPr>
          <w:rtl/>
        </w:rPr>
      </w:pPr>
      <w:bookmarkStart w:id="10319" w:name="_ETM_Q1_3338804"/>
      <w:bookmarkStart w:id="10320" w:name="_ETM_Q1_3338917"/>
      <w:bookmarkStart w:id="10321" w:name="_ETM_Q1_3340156"/>
      <w:bookmarkEnd w:id="10319"/>
      <w:bookmarkEnd w:id="10320"/>
      <w:bookmarkEnd w:id="10321"/>
    </w:p>
    <w:p w:rsidR="005B2741" w:rsidRDefault="005B2741" w:rsidP="005B2741">
      <w:pPr>
        <w:pStyle w:val="af8"/>
        <w:rPr>
          <w:rtl/>
        </w:rPr>
      </w:pPr>
      <w:bookmarkStart w:id="10322" w:name="ET_yor_5628_464"/>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10322"/>
    </w:p>
    <w:p w:rsidR="005B2741" w:rsidRDefault="005B2741" w:rsidP="005B2741">
      <w:pPr>
        <w:pStyle w:val="KeepWithNext"/>
        <w:rPr>
          <w:rtl/>
        </w:rPr>
      </w:pPr>
    </w:p>
    <w:p w:rsidR="005B2741" w:rsidRDefault="005B2741" w:rsidP="005B2741">
      <w:pPr>
        <w:rPr>
          <w:rtl/>
        </w:rPr>
      </w:pPr>
      <w:bookmarkStart w:id="10323" w:name="_ETM_Q1_3340904"/>
      <w:bookmarkStart w:id="10324" w:name="_ETM_Q1_3340970"/>
      <w:bookmarkEnd w:id="10323"/>
      <w:bookmarkEnd w:id="10324"/>
      <w:r>
        <w:rPr>
          <w:rtl/>
        </w:rPr>
        <w:t>- - שרים בממשלה שבממשלה תומכים בסגירת החינוך, ובצורה פופוליסטית מגיעים לוועדה ו</w:t>
      </w:r>
      <w:bookmarkStart w:id="10325" w:name="_ETM_Q1_3344832"/>
      <w:bookmarkEnd w:id="10325"/>
      <w:r>
        <w:rPr>
          <w:rtl/>
        </w:rPr>
        <w:t>מצביעים נגד.</w:t>
      </w:r>
    </w:p>
    <w:p w:rsidR="005B2741" w:rsidRDefault="005B2741" w:rsidP="005B2741">
      <w:pPr>
        <w:rPr>
          <w:rtl/>
        </w:rPr>
      </w:pPr>
      <w:bookmarkStart w:id="10326" w:name="_ETM_Q1_3345874"/>
      <w:bookmarkStart w:id="10327" w:name="_ETM_Q1_3346016"/>
      <w:bookmarkEnd w:id="10326"/>
      <w:bookmarkEnd w:id="10327"/>
    </w:p>
    <w:p w:rsidR="005B2741" w:rsidRDefault="005B2741" w:rsidP="005B2741">
      <w:pPr>
        <w:pStyle w:val="a5"/>
        <w:rPr>
          <w:rtl/>
        </w:rPr>
      </w:pPr>
      <w:bookmarkStart w:id="10328" w:name="ET_knessetmember_5787_465"/>
      <w:r>
        <w:rPr>
          <w:rStyle w:val="TagStyle"/>
          <w:rFonts w:hint="cs"/>
          <w:rtl/>
        </w:rPr>
        <w:t xml:space="preserve"> &lt;&lt; דובר &gt;&gt; </w:t>
      </w:r>
      <w:r>
        <w:rPr>
          <w:rFonts w:hint="cs"/>
          <w:rtl/>
        </w:rPr>
        <w:t>יוראי להב הרצנו (יש עתיד-תל"ם):</w:t>
      </w:r>
      <w:r>
        <w:rPr>
          <w:rStyle w:val="TagStyle"/>
          <w:rFonts w:hint="cs"/>
          <w:rtl/>
        </w:rPr>
        <w:t xml:space="preserve"> &lt;&lt; דובר &gt;&gt;</w:t>
      </w:r>
      <w:r>
        <w:rPr>
          <w:rFonts w:hint="cs"/>
          <w:rtl/>
        </w:rPr>
        <w:t xml:space="preserve"> </w:t>
      </w:r>
      <w:bookmarkEnd w:id="10328"/>
    </w:p>
    <w:p w:rsidR="005B2741" w:rsidRDefault="005B2741" w:rsidP="005B2741">
      <w:pPr>
        <w:pStyle w:val="KeepWithNext"/>
        <w:rPr>
          <w:rtl/>
        </w:rPr>
      </w:pPr>
    </w:p>
    <w:p w:rsidR="005B2741" w:rsidRDefault="005B2741" w:rsidP="005B2741">
      <w:pPr>
        <w:rPr>
          <w:rtl/>
        </w:rPr>
      </w:pPr>
      <w:r>
        <w:rPr>
          <w:rtl/>
        </w:rPr>
        <w:t xml:space="preserve"> מה לעשות שחברי הכנסת הם לא חותמת</w:t>
      </w:r>
      <w:bookmarkStart w:id="10329" w:name="_ETM_Q1_3347996"/>
      <w:bookmarkEnd w:id="10329"/>
      <w:r>
        <w:rPr>
          <w:rtl/>
        </w:rPr>
        <w:t xml:space="preserve"> גומי?</w:t>
      </w:r>
    </w:p>
    <w:p w:rsidR="005B2741" w:rsidRDefault="005B2741" w:rsidP="005B2741">
      <w:pPr>
        <w:rPr>
          <w:rtl/>
        </w:rPr>
      </w:pPr>
      <w:bookmarkStart w:id="10330" w:name="_ETM_Q1_3349135"/>
      <w:bookmarkStart w:id="10331" w:name="_ETM_Q1_3349270"/>
      <w:bookmarkStart w:id="10332" w:name="_ETM_Q1_3347257"/>
      <w:bookmarkEnd w:id="10330"/>
      <w:bookmarkEnd w:id="10331"/>
      <w:bookmarkEnd w:id="10332"/>
    </w:p>
    <w:p w:rsidR="005B2741" w:rsidRDefault="005B2741" w:rsidP="005B2741">
      <w:pPr>
        <w:pStyle w:val="af8"/>
        <w:rPr>
          <w:rtl/>
        </w:rPr>
      </w:pPr>
      <w:bookmarkStart w:id="10333" w:name="ET_yor_5628_466"/>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10333"/>
    </w:p>
    <w:p w:rsidR="005B2741" w:rsidRDefault="005B2741" w:rsidP="005B2741">
      <w:pPr>
        <w:pStyle w:val="KeepWithNext"/>
        <w:rPr>
          <w:rtl/>
          <w:lang w:eastAsia="he-IL"/>
        </w:rPr>
      </w:pPr>
    </w:p>
    <w:p w:rsidR="005B2741" w:rsidRDefault="005B2741" w:rsidP="005B2741">
      <w:pPr>
        <w:rPr>
          <w:rtl/>
          <w:lang w:eastAsia="he-IL"/>
        </w:rPr>
      </w:pPr>
      <w:bookmarkStart w:id="10334" w:name="_ETM_Q1_3348071"/>
      <w:bookmarkStart w:id="10335" w:name="_ETM_Q1_3348123"/>
      <w:bookmarkEnd w:id="10334"/>
      <w:bookmarkEnd w:id="10335"/>
      <w:r>
        <w:rPr>
          <w:rtl/>
          <w:lang w:eastAsia="he-IL"/>
        </w:rPr>
        <w:t>הם רוצים - - - שתומך בזה.</w:t>
      </w:r>
    </w:p>
    <w:p w:rsidR="005B2741" w:rsidRDefault="005B2741" w:rsidP="005B2741">
      <w:pPr>
        <w:rPr>
          <w:rtl/>
          <w:lang w:eastAsia="he-IL"/>
        </w:rPr>
      </w:pPr>
      <w:bookmarkStart w:id="10336" w:name="_ETM_Q1_3348376"/>
      <w:bookmarkStart w:id="10337" w:name="_ETM_Q1_3348495"/>
      <w:bookmarkStart w:id="10338" w:name="_ETM_Q1_3349191"/>
      <w:bookmarkEnd w:id="10336"/>
      <w:bookmarkEnd w:id="10337"/>
      <w:bookmarkEnd w:id="10338"/>
    </w:p>
    <w:p w:rsidR="005B2741" w:rsidRDefault="005B2741" w:rsidP="005B2741">
      <w:pPr>
        <w:pStyle w:val="a5"/>
        <w:rPr>
          <w:rtl/>
        </w:rPr>
      </w:pPr>
      <w:bookmarkStart w:id="10339" w:name="ET_knessetmember_5787_467"/>
      <w:r>
        <w:rPr>
          <w:rStyle w:val="TagStyle"/>
          <w:rFonts w:hint="cs"/>
          <w:rtl/>
        </w:rPr>
        <w:t xml:space="preserve"> &lt;&lt; דובר &gt;&gt; </w:t>
      </w:r>
      <w:r>
        <w:rPr>
          <w:rFonts w:hint="cs"/>
          <w:rtl/>
        </w:rPr>
        <w:t>יוראי להב הרצנו (יש עתיד-תל"ם):</w:t>
      </w:r>
      <w:r>
        <w:rPr>
          <w:rStyle w:val="TagStyle"/>
          <w:rFonts w:hint="cs"/>
          <w:rtl/>
        </w:rPr>
        <w:t xml:space="preserve"> &lt;&lt; דובר &gt;&gt;</w:t>
      </w:r>
      <w:r>
        <w:rPr>
          <w:rFonts w:hint="cs"/>
          <w:rtl/>
        </w:rPr>
        <w:t xml:space="preserve"> </w:t>
      </w:r>
      <w:bookmarkEnd w:id="10339"/>
    </w:p>
    <w:p w:rsidR="005B2741" w:rsidRDefault="005B2741" w:rsidP="005B2741">
      <w:pPr>
        <w:pStyle w:val="KeepWithNext"/>
        <w:rPr>
          <w:rtl/>
          <w:lang w:eastAsia="he-IL"/>
        </w:rPr>
      </w:pPr>
    </w:p>
    <w:p w:rsidR="005B2741" w:rsidRDefault="005B2741" w:rsidP="005B2741">
      <w:pPr>
        <w:rPr>
          <w:rtl/>
          <w:lang w:eastAsia="he-IL"/>
        </w:rPr>
      </w:pPr>
      <w:bookmarkStart w:id="10340" w:name="_ETM_Q1_3350373"/>
      <w:bookmarkStart w:id="10341" w:name="_ETM_Q1_3350525"/>
      <w:bookmarkEnd w:id="10340"/>
      <w:bookmarkEnd w:id="10341"/>
      <w:r>
        <w:rPr>
          <w:rtl/>
          <w:lang w:eastAsia="he-IL"/>
        </w:rPr>
        <w:t xml:space="preserve">יש לנו דעות </w:t>
      </w:r>
      <w:bookmarkStart w:id="10342" w:name="_ETM_Q1_3353357"/>
      <w:bookmarkEnd w:id="10342"/>
      <w:r>
        <w:rPr>
          <w:rtl/>
          <w:lang w:eastAsia="he-IL"/>
        </w:rPr>
        <w:t>ואנחנו רוצים להשמיע אותן.</w:t>
      </w:r>
    </w:p>
    <w:p w:rsidR="005B2741" w:rsidRDefault="005B2741" w:rsidP="005B2741">
      <w:pPr>
        <w:rPr>
          <w:rtl/>
          <w:lang w:eastAsia="he-IL"/>
        </w:rPr>
      </w:pPr>
      <w:bookmarkStart w:id="10343" w:name="_ETM_Q1_3351325"/>
      <w:bookmarkStart w:id="10344" w:name="_ETM_Q1_3351449"/>
      <w:bookmarkStart w:id="10345" w:name="_ETM_Q1_3352535"/>
      <w:bookmarkEnd w:id="10343"/>
      <w:bookmarkEnd w:id="10344"/>
      <w:bookmarkEnd w:id="10345"/>
    </w:p>
    <w:p w:rsidR="005B2741" w:rsidRDefault="005B2741" w:rsidP="005B2741">
      <w:pPr>
        <w:pStyle w:val="af8"/>
        <w:rPr>
          <w:rtl/>
        </w:rPr>
      </w:pPr>
      <w:bookmarkStart w:id="10346" w:name="ET_yor_5628_468"/>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10346"/>
    </w:p>
    <w:p w:rsidR="005B2741" w:rsidRDefault="005B2741" w:rsidP="005B2741">
      <w:pPr>
        <w:pStyle w:val="KeepWithNext"/>
        <w:rPr>
          <w:rtl/>
          <w:lang w:eastAsia="he-IL"/>
        </w:rPr>
      </w:pPr>
    </w:p>
    <w:p w:rsidR="005B2741" w:rsidRDefault="005B2741" w:rsidP="005B2741">
      <w:pPr>
        <w:rPr>
          <w:rtl/>
          <w:lang w:eastAsia="he-IL"/>
        </w:rPr>
      </w:pPr>
      <w:bookmarkStart w:id="10347" w:name="_ETM_Q1_3353382"/>
      <w:bookmarkEnd w:id="10347"/>
      <w:r>
        <w:rPr>
          <w:rtl/>
          <w:lang w:eastAsia="he-IL"/>
        </w:rPr>
        <w:t>ל</w:t>
      </w:r>
      <w:bookmarkStart w:id="10348" w:name="_ETM_Q1_3353430"/>
      <w:bookmarkEnd w:id="10348"/>
      <w:r>
        <w:rPr>
          <w:rtl/>
          <w:lang w:eastAsia="he-IL"/>
        </w:rPr>
        <w:t xml:space="preserve">א, ברור. לא הבנת. אני </w:t>
      </w:r>
      <w:bookmarkStart w:id="10349" w:name="_ETM_Q1_3352894"/>
      <w:bookmarkEnd w:id="10349"/>
      <w:r>
        <w:rPr>
          <w:rtl/>
          <w:lang w:eastAsia="he-IL"/>
        </w:rPr>
        <w:t xml:space="preserve">חוזר עוד פעם. שרים בממשלה תמכו בממשלה בסגר במוסדות החינוך, </w:t>
      </w:r>
      <w:bookmarkStart w:id="10350" w:name="_ETM_Q1_3359149"/>
      <w:bookmarkEnd w:id="10350"/>
      <w:r>
        <w:rPr>
          <w:rtl/>
          <w:lang w:eastAsia="he-IL"/>
        </w:rPr>
        <w:t xml:space="preserve">וכששולחים את הנציגים שלהם לפה הם מתגאים שהם אמרו להם </w:t>
      </w:r>
      <w:bookmarkStart w:id="10351" w:name="_ETM_Q1_3362117"/>
      <w:bookmarkEnd w:id="10351"/>
      <w:r>
        <w:rPr>
          <w:rtl/>
          <w:lang w:eastAsia="he-IL"/>
        </w:rPr>
        <w:t xml:space="preserve">להצביע נגד הממשלה. זה מצב לא </w:t>
      </w:r>
      <w:bookmarkStart w:id="10352" w:name="_ETM_Q1_3362935"/>
      <w:bookmarkEnd w:id="10352"/>
      <w:r>
        <w:rPr>
          <w:rtl/>
          <w:lang w:eastAsia="he-IL"/>
        </w:rPr>
        <w:t xml:space="preserve">נורמלי. </w:t>
      </w:r>
      <w:bookmarkStart w:id="10353" w:name="_ETM_Q1_3365735"/>
      <w:bookmarkEnd w:id="10353"/>
      <w:r>
        <w:rPr>
          <w:rtl/>
          <w:lang w:eastAsia="he-IL"/>
        </w:rPr>
        <w:t>פה לא יהיה קרקס. נקודה.</w:t>
      </w:r>
    </w:p>
    <w:p w:rsidR="005B2741" w:rsidRDefault="005B2741" w:rsidP="005B2741">
      <w:pPr>
        <w:rPr>
          <w:rtl/>
          <w:lang w:eastAsia="he-IL"/>
        </w:rPr>
      </w:pPr>
      <w:bookmarkStart w:id="10354" w:name="_ETM_Q1_3364365"/>
      <w:bookmarkStart w:id="10355" w:name="_ETM_Q1_3364487"/>
      <w:bookmarkStart w:id="10356" w:name="_ETM_Q1_3363061"/>
      <w:bookmarkEnd w:id="10354"/>
      <w:bookmarkEnd w:id="10355"/>
      <w:bookmarkEnd w:id="10356"/>
    </w:p>
    <w:p w:rsidR="005B2741" w:rsidRDefault="005B2741" w:rsidP="005B2741">
      <w:pPr>
        <w:pStyle w:val="a5"/>
        <w:rPr>
          <w:rtl/>
        </w:rPr>
      </w:pPr>
      <w:bookmarkStart w:id="10357" w:name="ET_knessetmember_5787_469"/>
      <w:r>
        <w:rPr>
          <w:rStyle w:val="TagStyle"/>
          <w:rFonts w:hint="cs"/>
          <w:rtl/>
        </w:rPr>
        <w:t xml:space="preserve"> &lt;&lt; דובר &gt;&gt; </w:t>
      </w:r>
      <w:r>
        <w:rPr>
          <w:rFonts w:hint="cs"/>
          <w:rtl/>
        </w:rPr>
        <w:t>יוראי להב הרצנו (יש עתיד-תל"ם):</w:t>
      </w:r>
      <w:r>
        <w:rPr>
          <w:rStyle w:val="TagStyle"/>
          <w:rFonts w:hint="cs"/>
          <w:rtl/>
        </w:rPr>
        <w:t xml:space="preserve"> &lt;&lt; דובר &gt;&gt;</w:t>
      </w:r>
      <w:r>
        <w:rPr>
          <w:rFonts w:hint="cs"/>
          <w:rtl/>
        </w:rPr>
        <w:t xml:space="preserve"> </w:t>
      </w:r>
      <w:bookmarkEnd w:id="10357"/>
    </w:p>
    <w:p w:rsidR="005B2741" w:rsidRDefault="005B2741" w:rsidP="005B2741">
      <w:pPr>
        <w:pStyle w:val="KeepWithNext"/>
        <w:rPr>
          <w:rtl/>
          <w:lang w:eastAsia="he-IL"/>
        </w:rPr>
      </w:pPr>
    </w:p>
    <w:p w:rsidR="005B2741" w:rsidRDefault="005B2741" w:rsidP="005B2741">
      <w:pPr>
        <w:rPr>
          <w:rtl/>
          <w:lang w:eastAsia="he-IL"/>
        </w:rPr>
      </w:pPr>
      <w:bookmarkStart w:id="10358" w:name="_ETM_Q1_3363779"/>
      <w:bookmarkEnd w:id="10358"/>
      <w:r>
        <w:rPr>
          <w:rtl/>
          <w:lang w:eastAsia="he-IL"/>
        </w:rPr>
        <w:t>א</w:t>
      </w:r>
      <w:bookmarkStart w:id="10359" w:name="_ETM_Q1_3363851"/>
      <w:bookmarkEnd w:id="10359"/>
      <w:r>
        <w:rPr>
          <w:rtl/>
          <w:lang w:eastAsia="he-IL"/>
        </w:rPr>
        <w:t>ני לא יודע, אני לא מהממשלה.</w:t>
      </w:r>
      <w:bookmarkStart w:id="10360" w:name="_ETM_Q1_3364195"/>
      <w:bookmarkStart w:id="10361" w:name="_ETM_Q1_3364425"/>
      <w:bookmarkStart w:id="10362" w:name="_ETM_Q1_3364444"/>
      <w:bookmarkStart w:id="10363" w:name="_ETM_Q1_3364491"/>
      <w:bookmarkStart w:id="10364" w:name="_ETM_Q1_3362583"/>
      <w:bookmarkEnd w:id="10360"/>
      <w:bookmarkEnd w:id="10361"/>
      <w:bookmarkEnd w:id="10362"/>
      <w:bookmarkEnd w:id="10363"/>
      <w:bookmarkEnd w:id="10364"/>
      <w:r>
        <w:rPr>
          <w:rtl/>
          <w:lang w:eastAsia="he-IL"/>
        </w:rPr>
        <w:t xml:space="preserve"> אני מהציבור, והציבור רוצה להשמיע </w:t>
      </w:r>
      <w:bookmarkStart w:id="10365" w:name="_ETM_Q1_3368414"/>
      <w:bookmarkEnd w:id="10365"/>
      <w:r>
        <w:rPr>
          <w:rtl/>
          <w:lang w:eastAsia="he-IL"/>
        </w:rPr>
        <w:t>את דברו</w:t>
      </w:r>
      <w:bookmarkStart w:id="10366" w:name="_ETM_Q1_3367740"/>
      <w:bookmarkEnd w:id="10366"/>
      <w:r>
        <w:rPr>
          <w:rtl/>
          <w:lang w:eastAsia="he-IL"/>
        </w:rPr>
        <w:t>, ואתה מונע מנציגי הציבור להצביע כאן היום.</w:t>
      </w:r>
    </w:p>
    <w:p w:rsidR="005B2741" w:rsidRDefault="005B2741" w:rsidP="005B2741">
      <w:pPr>
        <w:rPr>
          <w:rtl/>
          <w:lang w:eastAsia="he-IL"/>
        </w:rPr>
      </w:pPr>
      <w:bookmarkStart w:id="10367" w:name="_ETM_Q1_3367871"/>
      <w:bookmarkEnd w:id="10367"/>
    </w:p>
    <w:p w:rsidR="005B2741" w:rsidRDefault="005B2741" w:rsidP="005B2741">
      <w:pPr>
        <w:pStyle w:val="af8"/>
        <w:rPr>
          <w:rtl/>
        </w:rPr>
      </w:pPr>
      <w:bookmarkStart w:id="10368" w:name="ET_yor_5628_470"/>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10368"/>
    </w:p>
    <w:p w:rsidR="005B2741" w:rsidRDefault="005B2741" w:rsidP="005B2741">
      <w:pPr>
        <w:pStyle w:val="KeepWithNext"/>
        <w:rPr>
          <w:rtl/>
          <w:lang w:eastAsia="he-IL"/>
        </w:rPr>
      </w:pPr>
    </w:p>
    <w:p w:rsidR="005B2741" w:rsidRDefault="005B2741" w:rsidP="005B2741">
      <w:pPr>
        <w:rPr>
          <w:rtl/>
          <w:lang w:eastAsia="he-IL"/>
        </w:rPr>
      </w:pPr>
      <w:bookmarkStart w:id="10369" w:name="_ETM_Q1_3369922"/>
      <w:bookmarkEnd w:id="10369"/>
      <w:r>
        <w:rPr>
          <w:rtl/>
          <w:lang w:eastAsia="he-IL"/>
        </w:rPr>
        <w:t>ל</w:t>
      </w:r>
      <w:bookmarkStart w:id="10370" w:name="_ETM_Q1_3369985"/>
      <w:bookmarkEnd w:id="10370"/>
      <w:r>
        <w:rPr>
          <w:rtl/>
          <w:lang w:eastAsia="he-IL"/>
        </w:rPr>
        <w:t xml:space="preserve">א, אבל הציבור שלך לא רוצה שנציגים מהממשלה החליפית </w:t>
      </w:r>
      <w:bookmarkStart w:id="10371" w:name="_ETM_Q1_3371810"/>
      <w:bookmarkEnd w:id="10371"/>
      <w:r>
        <w:rPr>
          <w:rtl/>
          <w:lang w:eastAsia="he-IL"/>
        </w:rPr>
        <w:t xml:space="preserve">- </w:t>
      </w:r>
      <w:bookmarkStart w:id="10372" w:name="_ETM_Q1_3371765"/>
      <w:bookmarkEnd w:id="10372"/>
      <w:r>
        <w:rPr>
          <w:rtl/>
          <w:lang w:eastAsia="he-IL"/>
        </w:rPr>
        <w:t>- - לעשות צחוק מעצמם. זה הכול.</w:t>
      </w:r>
    </w:p>
    <w:p w:rsidR="005B2741" w:rsidRDefault="005B2741" w:rsidP="005B2741">
      <w:pPr>
        <w:rPr>
          <w:rtl/>
          <w:lang w:eastAsia="he-IL"/>
        </w:rPr>
      </w:pPr>
      <w:bookmarkStart w:id="10373" w:name="_ETM_Q1_3374788"/>
      <w:bookmarkStart w:id="10374" w:name="_ETM_Q1_3374935"/>
      <w:bookmarkStart w:id="10375" w:name="_ETM_Q1_3375956"/>
      <w:bookmarkEnd w:id="10373"/>
      <w:bookmarkEnd w:id="10374"/>
      <w:bookmarkEnd w:id="10375"/>
    </w:p>
    <w:p w:rsidR="005B2741" w:rsidRDefault="005B2741" w:rsidP="005B2741">
      <w:pPr>
        <w:pStyle w:val="a5"/>
        <w:rPr>
          <w:rtl/>
        </w:rPr>
      </w:pPr>
      <w:bookmarkStart w:id="10376" w:name="ET_knessetmember_5787_471"/>
      <w:r>
        <w:rPr>
          <w:rStyle w:val="TagStyle"/>
          <w:rFonts w:hint="cs"/>
          <w:rtl/>
        </w:rPr>
        <w:t xml:space="preserve"> &lt;&lt; דובר &gt;&gt; </w:t>
      </w:r>
      <w:r>
        <w:rPr>
          <w:rFonts w:hint="cs"/>
          <w:rtl/>
        </w:rPr>
        <w:t>יוראי להב הרצנו (יש עתיד-תל"ם):</w:t>
      </w:r>
      <w:r>
        <w:rPr>
          <w:rStyle w:val="TagStyle"/>
          <w:rFonts w:hint="cs"/>
          <w:rtl/>
        </w:rPr>
        <w:t xml:space="preserve"> &lt;&lt; דובר &gt;&gt;</w:t>
      </w:r>
      <w:r>
        <w:rPr>
          <w:rFonts w:hint="cs"/>
          <w:rtl/>
        </w:rPr>
        <w:t xml:space="preserve"> </w:t>
      </w:r>
      <w:bookmarkEnd w:id="10376"/>
    </w:p>
    <w:p w:rsidR="005B2741" w:rsidRDefault="005B2741" w:rsidP="005B2741">
      <w:pPr>
        <w:pStyle w:val="KeepWithNext"/>
        <w:rPr>
          <w:rtl/>
          <w:lang w:eastAsia="he-IL"/>
        </w:rPr>
      </w:pPr>
    </w:p>
    <w:p w:rsidR="005B2741" w:rsidRDefault="005B2741" w:rsidP="005B2741">
      <w:pPr>
        <w:rPr>
          <w:rtl/>
          <w:lang w:eastAsia="he-IL"/>
        </w:rPr>
      </w:pPr>
      <w:bookmarkStart w:id="10377" w:name="_ETM_Q1_3376635"/>
      <w:bookmarkStart w:id="10378" w:name="_ETM_Q1_3376701"/>
      <w:bookmarkEnd w:id="10377"/>
      <w:bookmarkEnd w:id="10378"/>
      <w:r>
        <w:rPr>
          <w:rtl/>
          <w:lang w:eastAsia="he-IL"/>
        </w:rPr>
        <w:t>ושוב אני אומר, לא מעלים להצבעה רק כי אין רוב? אז כשאין רוב לא מעלים להצבעה?</w:t>
      </w:r>
    </w:p>
    <w:p w:rsidR="005B2741" w:rsidRDefault="005B2741" w:rsidP="005B2741">
      <w:pPr>
        <w:rPr>
          <w:rtl/>
          <w:lang w:eastAsia="he-IL"/>
        </w:rPr>
      </w:pPr>
      <w:bookmarkStart w:id="10379" w:name="_ETM_Q1_3380723"/>
      <w:bookmarkStart w:id="10380" w:name="_ETM_Q1_3380845"/>
      <w:bookmarkStart w:id="10381" w:name="_ETM_Q1_3379051"/>
      <w:bookmarkEnd w:id="10379"/>
      <w:bookmarkEnd w:id="10380"/>
      <w:bookmarkEnd w:id="10381"/>
    </w:p>
    <w:p w:rsidR="005B2741" w:rsidRDefault="005B2741" w:rsidP="005B2741">
      <w:pPr>
        <w:pStyle w:val="af8"/>
        <w:rPr>
          <w:rtl/>
        </w:rPr>
      </w:pPr>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p>
    <w:p w:rsidR="005B2741" w:rsidRDefault="005B2741" w:rsidP="005B2741">
      <w:pPr>
        <w:pStyle w:val="KeepWithNext"/>
        <w:rPr>
          <w:rtl/>
          <w:lang w:eastAsia="he-IL"/>
        </w:rPr>
      </w:pPr>
    </w:p>
    <w:p w:rsidR="005B2741" w:rsidRDefault="005B2741" w:rsidP="005B2741">
      <w:pPr>
        <w:rPr>
          <w:rtl/>
          <w:lang w:eastAsia="he-IL"/>
        </w:rPr>
      </w:pPr>
      <w:bookmarkStart w:id="10382" w:name="_ETM_Q1_3379893"/>
      <w:bookmarkEnd w:id="10382"/>
      <w:r>
        <w:rPr>
          <w:rtl/>
          <w:lang w:eastAsia="he-IL"/>
        </w:rPr>
        <w:t>א</w:t>
      </w:r>
      <w:bookmarkStart w:id="10383" w:name="_ETM_Q1_3380003"/>
      <w:bookmarkEnd w:id="10383"/>
      <w:r>
        <w:rPr>
          <w:rtl/>
          <w:lang w:eastAsia="he-IL"/>
        </w:rPr>
        <w:t xml:space="preserve">ני לא </w:t>
      </w:r>
      <w:bookmarkStart w:id="10384" w:name="_ETM_Q1_3379060"/>
      <w:bookmarkEnd w:id="10384"/>
      <w:r>
        <w:rPr>
          <w:rtl/>
          <w:lang w:eastAsia="he-IL"/>
        </w:rPr>
        <w:t xml:space="preserve">אמרתי רוב. </w:t>
      </w:r>
    </w:p>
    <w:p w:rsidR="005B2741" w:rsidRDefault="005B2741" w:rsidP="005B2741">
      <w:pPr>
        <w:rPr>
          <w:rtl/>
          <w:lang w:eastAsia="he-IL"/>
        </w:rPr>
      </w:pPr>
      <w:bookmarkStart w:id="10385" w:name="_ETM_Q1_3380645"/>
      <w:bookmarkStart w:id="10386" w:name="_ETM_Q1_3380792"/>
      <w:bookmarkStart w:id="10387" w:name="_ETM_Q1_3381594"/>
      <w:bookmarkEnd w:id="10385"/>
      <w:bookmarkEnd w:id="10386"/>
      <w:bookmarkEnd w:id="10387"/>
    </w:p>
    <w:p w:rsidR="005B2741" w:rsidRDefault="005B2741" w:rsidP="005B2741">
      <w:pPr>
        <w:pStyle w:val="a5"/>
        <w:rPr>
          <w:rtl/>
        </w:rPr>
      </w:pPr>
      <w:bookmarkStart w:id="10388" w:name="ET_knessetmember_5787_473"/>
      <w:r>
        <w:rPr>
          <w:rStyle w:val="TagStyle"/>
          <w:rFonts w:hint="cs"/>
          <w:rtl/>
        </w:rPr>
        <w:t xml:space="preserve"> &lt;&lt; דובר &gt;&gt; </w:t>
      </w:r>
      <w:r>
        <w:rPr>
          <w:rFonts w:hint="cs"/>
          <w:rtl/>
        </w:rPr>
        <w:t>יוראי להב הרצנו (יש עתיד-תל"ם):</w:t>
      </w:r>
      <w:r>
        <w:rPr>
          <w:rStyle w:val="TagStyle"/>
          <w:rFonts w:hint="cs"/>
          <w:rtl/>
        </w:rPr>
        <w:t xml:space="preserve"> &lt;&lt; דובר &gt;&gt;</w:t>
      </w:r>
      <w:r>
        <w:rPr>
          <w:rFonts w:hint="cs"/>
          <w:rtl/>
        </w:rPr>
        <w:t xml:space="preserve"> </w:t>
      </w:r>
      <w:bookmarkEnd w:id="10388"/>
    </w:p>
    <w:p w:rsidR="005B2741" w:rsidRDefault="005B2741" w:rsidP="005B2741">
      <w:pPr>
        <w:pStyle w:val="KeepWithNext"/>
        <w:rPr>
          <w:rtl/>
          <w:lang w:eastAsia="he-IL"/>
        </w:rPr>
      </w:pPr>
    </w:p>
    <w:p w:rsidR="005B2741" w:rsidRDefault="005B2741" w:rsidP="005B2741">
      <w:pPr>
        <w:rPr>
          <w:rtl/>
          <w:lang w:eastAsia="he-IL"/>
        </w:rPr>
      </w:pPr>
      <w:bookmarkStart w:id="10389" w:name="_ETM_Q1_3382322"/>
      <w:bookmarkEnd w:id="10389"/>
      <w:r>
        <w:rPr>
          <w:rtl/>
          <w:lang w:eastAsia="he-IL"/>
        </w:rPr>
        <w:t>ז</w:t>
      </w:r>
      <w:bookmarkStart w:id="10390" w:name="_ETM_Q1_3382372"/>
      <w:bookmarkEnd w:id="10390"/>
      <w:r>
        <w:rPr>
          <w:rtl/>
          <w:lang w:eastAsia="he-IL"/>
        </w:rPr>
        <w:t>את לא דמוקרטיה.</w:t>
      </w:r>
    </w:p>
    <w:p w:rsidR="005B2741" w:rsidRDefault="005B2741" w:rsidP="005B2741">
      <w:pPr>
        <w:ind w:firstLine="0"/>
        <w:rPr>
          <w:rtl/>
          <w:lang w:eastAsia="he-IL"/>
        </w:rPr>
      </w:pPr>
      <w:bookmarkStart w:id="10391" w:name="_ETM_Q1_3380478"/>
      <w:bookmarkStart w:id="10392" w:name="_ETM_Q1_3380621"/>
      <w:bookmarkStart w:id="10393" w:name="_ETM_Q1_3380780"/>
      <w:bookmarkStart w:id="10394" w:name="_ETM_Q1_3380891"/>
      <w:bookmarkStart w:id="10395" w:name="_ETM_Q1_3382480"/>
      <w:bookmarkEnd w:id="10391"/>
      <w:bookmarkEnd w:id="10392"/>
      <w:bookmarkEnd w:id="10393"/>
      <w:bookmarkEnd w:id="10394"/>
      <w:bookmarkEnd w:id="10395"/>
    </w:p>
    <w:p w:rsidR="005B2741" w:rsidRDefault="005B2741" w:rsidP="005B2741">
      <w:pPr>
        <w:pStyle w:val="af8"/>
        <w:rPr>
          <w:rtl/>
        </w:rPr>
      </w:pPr>
      <w:bookmarkStart w:id="10396" w:name="ET_yor_5628_474"/>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10396"/>
    </w:p>
    <w:p w:rsidR="005B2741" w:rsidRDefault="005B2741" w:rsidP="005B2741">
      <w:pPr>
        <w:pStyle w:val="KeepWithNext"/>
        <w:rPr>
          <w:rtl/>
          <w:lang w:eastAsia="he-IL"/>
        </w:rPr>
      </w:pPr>
    </w:p>
    <w:p w:rsidR="005B2741" w:rsidRDefault="005B2741" w:rsidP="005B2741">
      <w:pPr>
        <w:rPr>
          <w:rtl/>
          <w:lang w:eastAsia="he-IL"/>
        </w:rPr>
      </w:pPr>
      <w:bookmarkStart w:id="10397" w:name="_ETM_Q1_3383207"/>
      <w:bookmarkStart w:id="10398" w:name="_ETM_Q1_3383263"/>
      <w:bookmarkEnd w:id="10397"/>
      <w:bookmarkEnd w:id="10398"/>
      <w:r>
        <w:rPr>
          <w:rtl/>
          <w:lang w:eastAsia="he-IL"/>
        </w:rPr>
        <w:t xml:space="preserve">אני לא מפחד, לא </w:t>
      </w:r>
      <w:bookmarkStart w:id="10399" w:name="_ETM_Q1_3381140"/>
      <w:bookmarkEnd w:id="10399"/>
      <w:r>
        <w:rPr>
          <w:rtl/>
          <w:lang w:eastAsia="he-IL"/>
        </w:rPr>
        <w:t>עובד אצל אף אחד, אני יכול - - -</w:t>
      </w:r>
    </w:p>
    <w:p w:rsidR="005B2741" w:rsidRDefault="005B2741" w:rsidP="005B2741">
      <w:pPr>
        <w:rPr>
          <w:rtl/>
          <w:lang w:eastAsia="he-IL"/>
        </w:rPr>
      </w:pPr>
      <w:bookmarkStart w:id="10400" w:name="_ETM_Q1_3383325"/>
      <w:bookmarkStart w:id="10401" w:name="_ETM_Q1_3383438"/>
      <w:bookmarkStart w:id="10402" w:name="_ETM_Q1_3384453"/>
      <w:bookmarkEnd w:id="10400"/>
      <w:bookmarkEnd w:id="10401"/>
      <w:bookmarkEnd w:id="10402"/>
    </w:p>
    <w:p w:rsidR="005B2741" w:rsidRDefault="005B2741" w:rsidP="005B2741">
      <w:pPr>
        <w:pStyle w:val="a5"/>
        <w:rPr>
          <w:rtl/>
        </w:rPr>
      </w:pPr>
      <w:bookmarkStart w:id="10403" w:name="ET_knessetmember_5787_475"/>
      <w:r>
        <w:rPr>
          <w:rStyle w:val="TagStyle"/>
          <w:rFonts w:hint="cs"/>
          <w:rtl/>
        </w:rPr>
        <w:t xml:space="preserve"> &lt;&lt; דובר &gt;&gt; </w:t>
      </w:r>
      <w:r>
        <w:rPr>
          <w:rFonts w:hint="cs"/>
          <w:rtl/>
        </w:rPr>
        <w:t>יוראי להב הרצנו (יש עתיד-תל"ם):</w:t>
      </w:r>
      <w:r>
        <w:rPr>
          <w:rStyle w:val="TagStyle"/>
          <w:rFonts w:hint="cs"/>
          <w:rtl/>
        </w:rPr>
        <w:t xml:space="preserve"> &lt;&lt; דובר &gt;&gt;</w:t>
      </w:r>
      <w:r>
        <w:rPr>
          <w:rFonts w:hint="cs"/>
          <w:rtl/>
        </w:rPr>
        <w:t xml:space="preserve"> </w:t>
      </w:r>
      <w:bookmarkEnd w:id="10403"/>
    </w:p>
    <w:p w:rsidR="005B2741" w:rsidRDefault="005B2741" w:rsidP="005B2741">
      <w:pPr>
        <w:pStyle w:val="KeepWithNext"/>
        <w:rPr>
          <w:rtl/>
          <w:lang w:eastAsia="he-IL"/>
        </w:rPr>
      </w:pPr>
    </w:p>
    <w:p w:rsidR="005B2741" w:rsidRDefault="005B2741" w:rsidP="005B2741">
      <w:pPr>
        <w:rPr>
          <w:rtl/>
          <w:lang w:eastAsia="he-IL"/>
        </w:rPr>
      </w:pPr>
      <w:bookmarkStart w:id="10404" w:name="_ETM_Q1_3385217"/>
      <w:bookmarkEnd w:id="10404"/>
      <w:r>
        <w:rPr>
          <w:rtl/>
          <w:lang w:eastAsia="he-IL"/>
        </w:rPr>
        <w:t>א</w:t>
      </w:r>
      <w:bookmarkStart w:id="10405" w:name="_ETM_Q1_3385284"/>
      <w:bookmarkEnd w:id="10405"/>
      <w:r>
        <w:rPr>
          <w:rtl/>
          <w:lang w:eastAsia="he-IL"/>
        </w:rPr>
        <w:t xml:space="preserve">ז </w:t>
      </w:r>
      <w:bookmarkStart w:id="10406" w:name="_ETM_Q1_3385477"/>
      <w:bookmarkEnd w:id="10406"/>
      <w:r>
        <w:rPr>
          <w:rtl/>
          <w:lang w:eastAsia="he-IL"/>
        </w:rPr>
        <w:t>ת</w:t>
      </w:r>
      <w:bookmarkStart w:id="10407" w:name="_ETM_Q1_3384668"/>
      <w:bookmarkStart w:id="10408" w:name="_ETM_Q1_3384818"/>
      <w:bookmarkEnd w:id="10407"/>
      <w:bookmarkEnd w:id="10408"/>
      <w:r>
        <w:rPr>
          <w:rtl/>
          <w:lang w:eastAsia="he-IL"/>
        </w:rPr>
        <w:t>צביע.</w:t>
      </w:r>
    </w:p>
    <w:p w:rsidR="005B2741" w:rsidRDefault="005B2741" w:rsidP="005B2741">
      <w:pPr>
        <w:rPr>
          <w:rtl/>
          <w:lang w:eastAsia="he-IL"/>
        </w:rPr>
      </w:pPr>
      <w:bookmarkStart w:id="10409" w:name="_ETM_Q1_3383836"/>
      <w:bookmarkStart w:id="10410" w:name="_ETM_Q1_3383988"/>
      <w:bookmarkEnd w:id="10409"/>
      <w:bookmarkEnd w:id="10410"/>
    </w:p>
    <w:p w:rsidR="005B2741" w:rsidRDefault="005B2741" w:rsidP="005B2741">
      <w:pPr>
        <w:pStyle w:val="af8"/>
        <w:rPr>
          <w:rtl/>
        </w:rPr>
      </w:pPr>
      <w:bookmarkStart w:id="10411" w:name="ET_yor_5628_476"/>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10411"/>
    </w:p>
    <w:p w:rsidR="005B2741" w:rsidRDefault="005B2741" w:rsidP="005B2741">
      <w:pPr>
        <w:pStyle w:val="KeepWithNext"/>
        <w:rPr>
          <w:rtl/>
          <w:lang w:eastAsia="he-IL"/>
        </w:rPr>
      </w:pPr>
    </w:p>
    <w:p w:rsidR="005B2741" w:rsidRDefault="005B2741" w:rsidP="005B2741">
      <w:pPr>
        <w:rPr>
          <w:rtl/>
          <w:lang w:eastAsia="he-IL"/>
        </w:rPr>
      </w:pPr>
      <w:r>
        <w:rPr>
          <w:rtl/>
          <w:lang w:eastAsia="he-IL"/>
        </w:rPr>
        <w:t>י</w:t>
      </w:r>
      <w:bookmarkStart w:id="10412" w:name="_ETM_Q1_3386333"/>
      <w:bookmarkStart w:id="10413" w:name="_ETM_Q1_3386394"/>
      <w:bookmarkEnd w:id="10412"/>
      <w:bookmarkEnd w:id="10413"/>
      <w:r>
        <w:rPr>
          <w:rtl/>
          <w:lang w:eastAsia="he-IL"/>
        </w:rPr>
        <w:t>וראי, יותר מזה, לפני כמה דקות - - -</w:t>
      </w:r>
    </w:p>
    <w:p w:rsidR="005B2741" w:rsidRDefault="005B2741" w:rsidP="005B2741">
      <w:pPr>
        <w:ind w:firstLine="0"/>
        <w:rPr>
          <w:rtl/>
          <w:lang w:eastAsia="he-IL"/>
        </w:rPr>
      </w:pPr>
      <w:bookmarkStart w:id="10414" w:name="_ETM_Q1_3384585"/>
      <w:bookmarkStart w:id="10415" w:name="_ETM_Q1_3384842"/>
      <w:bookmarkStart w:id="10416" w:name="_ETM_Q1_3384861"/>
      <w:bookmarkStart w:id="10417" w:name="_ETM_Q1_3384912"/>
      <w:bookmarkStart w:id="10418" w:name="_ETM_Q1_3385786"/>
      <w:bookmarkEnd w:id="10414"/>
      <w:bookmarkEnd w:id="10415"/>
      <w:bookmarkEnd w:id="10416"/>
      <w:bookmarkEnd w:id="10417"/>
      <w:bookmarkEnd w:id="10418"/>
    </w:p>
    <w:p w:rsidR="005B2741" w:rsidRDefault="005B2741" w:rsidP="005B2741">
      <w:pPr>
        <w:pStyle w:val="a5"/>
        <w:rPr>
          <w:rtl/>
        </w:rPr>
      </w:pPr>
      <w:bookmarkStart w:id="10419" w:name="ET_knessetmember_5787_477"/>
      <w:r>
        <w:rPr>
          <w:rStyle w:val="TagStyle"/>
          <w:rFonts w:hint="cs"/>
          <w:rtl/>
        </w:rPr>
        <w:t xml:space="preserve"> &lt;&lt; דובר &gt;&gt; </w:t>
      </w:r>
      <w:r>
        <w:rPr>
          <w:rFonts w:hint="cs"/>
          <w:rtl/>
        </w:rPr>
        <w:t>יוראי להב הרצנו (יש עתיד-תל"ם):</w:t>
      </w:r>
      <w:r>
        <w:rPr>
          <w:rStyle w:val="TagStyle"/>
          <w:rFonts w:hint="cs"/>
          <w:rtl/>
        </w:rPr>
        <w:t xml:space="preserve"> &lt;&lt; דובר &gt;&gt;</w:t>
      </w:r>
      <w:r>
        <w:rPr>
          <w:rFonts w:hint="cs"/>
          <w:rtl/>
        </w:rPr>
        <w:t xml:space="preserve"> </w:t>
      </w:r>
      <w:bookmarkEnd w:id="10419"/>
    </w:p>
    <w:p w:rsidR="005B2741" w:rsidRDefault="005B2741" w:rsidP="005B2741">
      <w:pPr>
        <w:pStyle w:val="KeepWithNext"/>
        <w:rPr>
          <w:rtl/>
          <w:lang w:eastAsia="he-IL"/>
        </w:rPr>
      </w:pPr>
    </w:p>
    <w:p w:rsidR="005B2741" w:rsidRDefault="005B2741" w:rsidP="005B2741">
      <w:pPr>
        <w:rPr>
          <w:rtl/>
          <w:lang w:eastAsia="he-IL"/>
        </w:rPr>
      </w:pPr>
      <w:bookmarkStart w:id="10420" w:name="_ETM_Q1_3386454"/>
      <w:bookmarkEnd w:id="10420"/>
      <w:r>
        <w:rPr>
          <w:rtl/>
          <w:lang w:eastAsia="he-IL"/>
        </w:rPr>
        <w:t>א</w:t>
      </w:r>
      <w:bookmarkStart w:id="10421" w:name="_ETM_Q1_3386529"/>
      <w:bookmarkEnd w:id="10421"/>
      <w:r>
        <w:rPr>
          <w:rtl/>
          <w:lang w:eastAsia="he-IL"/>
        </w:rPr>
        <w:t xml:space="preserve">ז </w:t>
      </w:r>
      <w:bookmarkStart w:id="10422" w:name="_ETM_Q1_3386704"/>
      <w:bookmarkEnd w:id="10422"/>
      <w:r>
        <w:rPr>
          <w:rtl/>
          <w:lang w:eastAsia="he-IL"/>
        </w:rPr>
        <w:t xml:space="preserve">אני אומר, מלכיאלי, זה לא מכובד. באמת, אתה יודע, אני מכבד אותך מאוד, ההתנהלות הזאת לא </w:t>
      </w:r>
      <w:bookmarkStart w:id="10423" w:name="_ETM_Q1_3389738"/>
      <w:bookmarkEnd w:id="10423"/>
      <w:r>
        <w:rPr>
          <w:rtl/>
          <w:lang w:eastAsia="he-IL"/>
        </w:rPr>
        <w:t>מכובדת.</w:t>
      </w:r>
    </w:p>
    <w:p w:rsidR="005B2741" w:rsidRDefault="005B2741" w:rsidP="005B2741">
      <w:pPr>
        <w:rPr>
          <w:rtl/>
          <w:lang w:eastAsia="he-IL"/>
        </w:rPr>
      </w:pPr>
      <w:bookmarkStart w:id="10424" w:name="_ETM_Q1_3386709"/>
      <w:bookmarkStart w:id="10425" w:name="_ETM_Q1_3386869"/>
      <w:bookmarkStart w:id="10426" w:name="_ETM_Q1_3388012"/>
      <w:bookmarkEnd w:id="10424"/>
      <w:bookmarkEnd w:id="10425"/>
      <w:bookmarkEnd w:id="10426"/>
    </w:p>
    <w:p w:rsidR="005B2741" w:rsidRDefault="005B2741" w:rsidP="005B2741">
      <w:pPr>
        <w:pStyle w:val="af8"/>
        <w:rPr>
          <w:rtl/>
        </w:rPr>
      </w:pPr>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p>
    <w:p w:rsidR="005B2741" w:rsidRDefault="005B2741" w:rsidP="005B2741">
      <w:pPr>
        <w:pStyle w:val="KeepWithNext"/>
        <w:rPr>
          <w:rtl/>
          <w:lang w:eastAsia="he-IL"/>
        </w:rPr>
      </w:pPr>
    </w:p>
    <w:p w:rsidR="005B2741" w:rsidRDefault="005B2741" w:rsidP="005B2741">
      <w:pPr>
        <w:rPr>
          <w:rtl/>
          <w:lang w:eastAsia="he-IL"/>
        </w:rPr>
      </w:pPr>
      <w:bookmarkStart w:id="10427" w:name="_ETM_Q1_3388779"/>
      <w:bookmarkStart w:id="10428" w:name="_ETM_Q1_3388838"/>
      <w:bookmarkEnd w:id="10427"/>
      <w:bookmarkEnd w:id="10428"/>
      <w:r>
        <w:rPr>
          <w:rtl/>
          <w:lang w:eastAsia="he-IL"/>
        </w:rPr>
        <w:t xml:space="preserve">יוראי, לפני כמה דקות הייתי פה לבד, יכולתי </w:t>
      </w:r>
      <w:bookmarkStart w:id="10429" w:name="_ETM_Q1_3393360"/>
      <w:bookmarkEnd w:id="10429"/>
      <w:r>
        <w:rPr>
          <w:rtl/>
          <w:lang w:eastAsia="he-IL"/>
        </w:rPr>
        <w:t xml:space="preserve">להעלות, להצביע, לא רציתי. למה? הייתי פה לבד, יכולתי </w:t>
      </w:r>
      <w:bookmarkStart w:id="10430" w:name="_ETM_Q1_3396024"/>
      <w:bookmarkEnd w:id="10430"/>
      <w:r>
        <w:rPr>
          <w:rtl/>
          <w:lang w:eastAsia="he-IL"/>
        </w:rPr>
        <w:t>להצביע. היה לי רוב עם עצמי, כולם החרימו את הדי</w:t>
      </w:r>
      <w:bookmarkStart w:id="10431" w:name="_ETM_Q1_3398962"/>
      <w:bookmarkEnd w:id="10431"/>
      <w:r>
        <w:rPr>
          <w:rtl/>
          <w:lang w:eastAsia="he-IL"/>
        </w:rPr>
        <w:t xml:space="preserve">ון, הם יצאו החוצה. לא אני אמרתי להם </w:t>
      </w:r>
      <w:bookmarkStart w:id="10432" w:name="_ETM_Q1_3399488"/>
      <w:bookmarkEnd w:id="10432"/>
      <w:r>
        <w:rPr>
          <w:rtl/>
          <w:lang w:eastAsia="he-IL"/>
        </w:rPr>
        <w:t>לצאת, לא אמרתי להם ללכת, יכולתי להצביע. אבל מה?</w:t>
      </w:r>
      <w:r>
        <w:rPr>
          <w:rFonts w:hint="cs"/>
          <w:lang w:eastAsia="he-IL"/>
        </w:rPr>
        <w:t xml:space="preserve"> </w:t>
      </w:r>
      <w:bookmarkStart w:id="10433" w:name="_ETM_Q1_3402917"/>
      <w:bookmarkEnd w:id="10433"/>
      <w:r>
        <w:rPr>
          <w:rtl/>
          <w:lang w:eastAsia="he-IL"/>
        </w:rPr>
        <w:t>אנחנו אנשים אחראים.</w:t>
      </w:r>
    </w:p>
    <w:p w:rsidR="005B2741" w:rsidRDefault="005B2741" w:rsidP="005B2741">
      <w:pPr>
        <w:ind w:firstLine="0"/>
        <w:rPr>
          <w:rtl/>
          <w:lang w:eastAsia="he-IL"/>
        </w:rPr>
      </w:pPr>
      <w:bookmarkStart w:id="10434" w:name="_ETM_Q1_3403042"/>
      <w:bookmarkStart w:id="10435" w:name="_ETM_Q1_3403243"/>
      <w:bookmarkStart w:id="10436" w:name="_ETM_Q1_3403259"/>
      <w:bookmarkStart w:id="10437" w:name="_ETM_Q1_3403307"/>
      <w:bookmarkStart w:id="10438" w:name="_ETM_Q1_3404146"/>
      <w:bookmarkEnd w:id="10434"/>
      <w:bookmarkEnd w:id="10435"/>
      <w:bookmarkEnd w:id="10436"/>
      <w:bookmarkEnd w:id="10437"/>
      <w:bookmarkEnd w:id="10438"/>
    </w:p>
    <w:p w:rsidR="005B2741" w:rsidRDefault="005B2741" w:rsidP="005B2741">
      <w:pPr>
        <w:pStyle w:val="a5"/>
        <w:rPr>
          <w:rtl/>
        </w:rPr>
      </w:pPr>
      <w:bookmarkStart w:id="10439" w:name="ET_knessetmember_5787_479"/>
      <w:r>
        <w:rPr>
          <w:rStyle w:val="TagStyle"/>
          <w:rFonts w:hint="cs"/>
          <w:rtl/>
        </w:rPr>
        <w:t xml:space="preserve"> &lt;&lt; דובר &gt;&gt; </w:t>
      </w:r>
      <w:r>
        <w:rPr>
          <w:rFonts w:hint="cs"/>
          <w:rtl/>
        </w:rPr>
        <w:t>יוראי להב הרצנו (יש עתיד-תל"ם):</w:t>
      </w:r>
      <w:r>
        <w:rPr>
          <w:rStyle w:val="TagStyle"/>
          <w:rFonts w:hint="cs"/>
          <w:rtl/>
        </w:rPr>
        <w:t xml:space="preserve"> &lt;&lt; דובר &gt;&gt;</w:t>
      </w:r>
      <w:r>
        <w:rPr>
          <w:rFonts w:hint="cs"/>
          <w:rtl/>
        </w:rPr>
        <w:t xml:space="preserve"> </w:t>
      </w:r>
      <w:bookmarkEnd w:id="10439"/>
    </w:p>
    <w:p w:rsidR="005B2741" w:rsidRDefault="005B2741" w:rsidP="005B2741">
      <w:pPr>
        <w:pStyle w:val="KeepWithNext"/>
        <w:rPr>
          <w:rtl/>
          <w:lang w:eastAsia="he-IL"/>
        </w:rPr>
      </w:pPr>
    </w:p>
    <w:p w:rsidR="005B2741" w:rsidRDefault="005B2741" w:rsidP="005B2741">
      <w:pPr>
        <w:rPr>
          <w:rtl/>
          <w:lang w:eastAsia="he-IL"/>
        </w:rPr>
      </w:pPr>
      <w:bookmarkStart w:id="10440" w:name="_ETM_Q1_3404846"/>
      <w:bookmarkEnd w:id="10440"/>
      <w:r>
        <w:rPr>
          <w:rtl/>
          <w:lang w:eastAsia="he-IL"/>
        </w:rPr>
        <w:t>א</w:t>
      </w:r>
      <w:bookmarkStart w:id="10441" w:name="_ETM_Q1_3404910"/>
      <w:bookmarkEnd w:id="10441"/>
      <w:r>
        <w:rPr>
          <w:rtl/>
          <w:lang w:eastAsia="he-IL"/>
        </w:rPr>
        <w:t xml:space="preserve">נחנו מחכים פה, אנחנו לא הולכים לשום </w:t>
      </w:r>
      <w:bookmarkStart w:id="10442" w:name="_ETM_Q1_3399881"/>
      <w:bookmarkEnd w:id="10442"/>
      <w:r>
        <w:rPr>
          <w:rtl/>
          <w:lang w:eastAsia="he-IL"/>
        </w:rPr>
        <w:t xml:space="preserve">מקום. </w:t>
      </w:r>
    </w:p>
    <w:p w:rsidR="005B2741" w:rsidRDefault="005B2741" w:rsidP="005B2741">
      <w:pPr>
        <w:rPr>
          <w:rtl/>
          <w:lang w:eastAsia="he-IL"/>
        </w:rPr>
      </w:pPr>
      <w:bookmarkStart w:id="10443" w:name="_ETM_Q1_3406716"/>
      <w:bookmarkStart w:id="10444" w:name="_ETM_Q1_3406870"/>
      <w:bookmarkStart w:id="10445" w:name="_ETM_Q1_3404987"/>
      <w:bookmarkEnd w:id="10443"/>
      <w:bookmarkEnd w:id="10444"/>
      <w:bookmarkEnd w:id="10445"/>
    </w:p>
    <w:p w:rsidR="005B2741" w:rsidRDefault="005B2741" w:rsidP="005B2741">
      <w:pPr>
        <w:pStyle w:val="af8"/>
        <w:rPr>
          <w:rtl/>
        </w:rPr>
      </w:pPr>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p>
    <w:p w:rsidR="005B2741" w:rsidRDefault="005B2741" w:rsidP="005B2741">
      <w:pPr>
        <w:pStyle w:val="KeepWithNext"/>
        <w:rPr>
          <w:rtl/>
          <w:lang w:eastAsia="he-IL"/>
        </w:rPr>
      </w:pPr>
    </w:p>
    <w:p w:rsidR="005B2741" w:rsidRDefault="005B2741" w:rsidP="005B2741">
      <w:pPr>
        <w:rPr>
          <w:rtl/>
          <w:lang w:eastAsia="he-IL"/>
        </w:rPr>
      </w:pPr>
      <w:bookmarkStart w:id="10446" w:name="_ETM_Q1_3405703"/>
      <w:bookmarkStart w:id="10447" w:name="_ETM_Q1_3405764"/>
      <w:bookmarkEnd w:id="10446"/>
      <w:bookmarkEnd w:id="10447"/>
      <w:r>
        <w:rPr>
          <w:rtl/>
          <w:lang w:eastAsia="he-IL"/>
        </w:rPr>
        <w:t xml:space="preserve">אנחנו אנשים שיש להם אחריות, ואנחנו רוצים </w:t>
      </w:r>
      <w:bookmarkStart w:id="10448" w:name="_ETM_Q1_3406381"/>
      <w:bookmarkEnd w:id="10448"/>
      <w:r>
        <w:rPr>
          <w:rtl/>
          <w:lang w:eastAsia="he-IL"/>
        </w:rPr>
        <w:t xml:space="preserve">תשובות לכל השאלות, ולחלק מהשאלות לא ניתנו </w:t>
      </w:r>
      <w:bookmarkStart w:id="10449" w:name="_ETM_Q1_3409024"/>
      <w:bookmarkEnd w:id="10449"/>
      <w:r>
        <w:rPr>
          <w:rtl/>
          <w:lang w:eastAsia="he-IL"/>
        </w:rPr>
        <w:t>לנו תשובות, זה הנושא. ואנחנו בהחלט נציגי ציבור.</w:t>
      </w:r>
    </w:p>
    <w:p w:rsidR="005B2741" w:rsidRDefault="005B2741" w:rsidP="005B2741">
      <w:pPr>
        <w:rPr>
          <w:rtl/>
          <w:lang w:eastAsia="he-IL"/>
        </w:rPr>
      </w:pPr>
      <w:bookmarkStart w:id="10450" w:name="_ETM_Q1_3411699"/>
      <w:bookmarkStart w:id="10451" w:name="_ETM_Q1_3411852"/>
      <w:bookmarkStart w:id="10452" w:name="_ETM_Q1_3412507"/>
      <w:bookmarkEnd w:id="10450"/>
      <w:bookmarkEnd w:id="10451"/>
      <w:bookmarkEnd w:id="10452"/>
    </w:p>
    <w:p w:rsidR="005B2741" w:rsidRDefault="005B2741" w:rsidP="005B2741">
      <w:pPr>
        <w:pStyle w:val="a5"/>
        <w:rPr>
          <w:rtl/>
        </w:rPr>
      </w:pPr>
      <w:bookmarkStart w:id="10453" w:name="ET_knessetmember_5787_481"/>
      <w:r>
        <w:rPr>
          <w:rStyle w:val="TagStyle"/>
          <w:rFonts w:hint="cs"/>
          <w:rtl/>
        </w:rPr>
        <w:t xml:space="preserve"> &lt;&lt; דובר &gt;&gt; </w:t>
      </w:r>
      <w:r>
        <w:rPr>
          <w:rFonts w:hint="cs"/>
          <w:rtl/>
        </w:rPr>
        <w:t>יוראי להב הרצנו (יש עתיד-תל"ם):</w:t>
      </w:r>
      <w:r>
        <w:rPr>
          <w:rStyle w:val="TagStyle"/>
          <w:rFonts w:hint="cs"/>
          <w:rtl/>
        </w:rPr>
        <w:t xml:space="preserve"> &lt;&lt; דובר &gt;&gt;</w:t>
      </w:r>
      <w:r>
        <w:rPr>
          <w:rFonts w:hint="cs"/>
          <w:rtl/>
        </w:rPr>
        <w:t xml:space="preserve"> </w:t>
      </w:r>
      <w:bookmarkEnd w:id="10453"/>
    </w:p>
    <w:p w:rsidR="005B2741" w:rsidRDefault="005B2741" w:rsidP="005B2741">
      <w:pPr>
        <w:pStyle w:val="KeepWithNext"/>
        <w:rPr>
          <w:rtl/>
          <w:lang w:eastAsia="he-IL"/>
        </w:rPr>
      </w:pPr>
    </w:p>
    <w:p w:rsidR="005B2741" w:rsidRDefault="005B2741" w:rsidP="005B2741">
      <w:pPr>
        <w:rPr>
          <w:rtl/>
          <w:lang w:eastAsia="he-IL"/>
        </w:rPr>
      </w:pPr>
      <w:bookmarkStart w:id="10454" w:name="_ETM_Q1_3413202"/>
      <w:bookmarkStart w:id="10455" w:name="_ETM_Q1_3413250"/>
      <w:bookmarkEnd w:id="10454"/>
      <w:bookmarkEnd w:id="10455"/>
      <w:r>
        <w:rPr>
          <w:rtl/>
          <w:lang w:eastAsia="he-IL"/>
        </w:rPr>
        <w:t xml:space="preserve">בסדר, אני חבר כנסת ואני לא פה כיוראי, כבן אדם </w:t>
      </w:r>
      <w:bookmarkStart w:id="10456" w:name="_ETM_Q1_3414767"/>
      <w:bookmarkEnd w:id="10456"/>
      <w:r>
        <w:rPr>
          <w:rtl/>
          <w:lang w:eastAsia="he-IL"/>
        </w:rPr>
        <w:t xml:space="preserve">פרטי, אני מייצג ציבור, והציבור שלי מבקש להביע את </w:t>
      </w:r>
      <w:bookmarkStart w:id="10457" w:name="_ETM_Q1_3419996"/>
      <w:bookmarkEnd w:id="10457"/>
      <w:r>
        <w:rPr>
          <w:rtl/>
          <w:lang w:eastAsia="he-IL"/>
        </w:rPr>
        <w:t xml:space="preserve">דעתו בדמות הצבעה. </w:t>
      </w:r>
    </w:p>
    <w:p w:rsidR="005B2741" w:rsidRDefault="005B2741" w:rsidP="005B2741">
      <w:pPr>
        <w:rPr>
          <w:rtl/>
          <w:lang w:eastAsia="he-IL"/>
        </w:rPr>
      </w:pPr>
      <w:bookmarkStart w:id="10458" w:name="_ETM_Q1_3419562"/>
      <w:bookmarkStart w:id="10459" w:name="_ETM_Q1_3419706"/>
      <w:bookmarkStart w:id="10460" w:name="_ETM_Q1_3421289"/>
      <w:bookmarkEnd w:id="10458"/>
      <w:bookmarkEnd w:id="10459"/>
      <w:bookmarkEnd w:id="10460"/>
    </w:p>
    <w:p w:rsidR="005B2741" w:rsidRDefault="005B2741" w:rsidP="005B2741">
      <w:pPr>
        <w:pStyle w:val="af8"/>
        <w:rPr>
          <w:rtl/>
        </w:rPr>
      </w:pPr>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p>
    <w:p w:rsidR="005B2741" w:rsidRDefault="005B2741" w:rsidP="005B2741">
      <w:pPr>
        <w:pStyle w:val="KeepWithNext"/>
        <w:rPr>
          <w:rtl/>
          <w:lang w:eastAsia="he-IL"/>
        </w:rPr>
      </w:pPr>
    </w:p>
    <w:p w:rsidR="005B2741" w:rsidRDefault="005B2741" w:rsidP="005B2741">
      <w:pPr>
        <w:rPr>
          <w:rtl/>
          <w:lang w:eastAsia="he-IL"/>
        </w:rPr>
      </w:pPr>
      <w:bookmarkStart w:id="10461" w:name="_ETM_Q1_3421332"/>
      <w:bookmarkStart w:id="10462" w:name="_ETM_Q1_3421483"/>
      <w:bookmarkEnd w:id="10461"/>
      <w:bookmarkEnd w:id="10462"/>
      <w:r>
        <w:rPr>
          <w:rtl/>
          <w:lang w:eastAsia="he-IL"/>
        </w:rPr>
        <w:t xml:space="preserve">יוראי, תודה. </w:t>
      </w:r>
      <w:bookmarkStart w:id="10463" w:name="_ETM_Q1_3420035"/>
      <w:bookmarkEnd w:id="10463"/>
    </w:p>
    <w:p w:rsidR="005B2741" w:rsidRDefault="005B2741" w:rsidP="005B2741">
      <w:pPr>
        <w:rPr>
          <w:rtl/>
          <w:lang w:eastAsia="he-IL"/>
        </w:rPr>
      </w:pPr>
      <w:bookmarkStart w:id="10464" w:name="_ETM_Q1_3422063"/>
      <w:bookmarkStart w:id="10465" w:name="_ETM_Q1_3422126"/>
      <w:bookmarkStart w:id="10466" w:name="_ETM_Q1_3419688"/>
      <w:bookmarkEnd w:id="10464"/>
      <w:bookmarkEnd w:id="10465"/>
      <w:bookmarkEnd w:id="10466"/>
    </w:p>
    <w:p w:rsidR="005B2741" w:rsidRDefault="005B2741" w:rsidP="005B2741">
      <w:pPr>
        <w:pStyle w:val="a5"/>
        <w:rPr>
          <w:rtl/>
        </w:rPr>
      </w:pPr>
      <w:bookmarkStart w:id="10467" w:name="ET_knessetmember_5787_483"/>
      <w:r>
        <w:rPr>
          <w:rStyle w:val="TagStyle"/>
          <w:rFonts w:hint="cs"/>
          <w:rtl/>
        </w:rPr>
        <w:t xml:space="preserve"> &lt;&lt; דובר &gt;&gt; </w:t>
      </w:r>
      <w:r>
        <w:rPr>
          <w:rFonts w:hint="cs"/>
          <w:rtl/>
        </w:rPr>
        <w:t>יוראי להב הרצנו (יש עתיד-תל"ם):</w:t>
      </w:r>
      <w:r>
        <w:rPr>
          <w:rStyle w:val="TagStyle"/>
          <w:rFonts w:hint="cs"/>
          <w:rtl/>
        </w:rPr>
        <w:t xml:space="preserve"> &lt;&lt; דובר &gt;&gt;</w:t>
      </w:r>
      <w:r>
        <w:rPr>
          <w:rFonts w:hint="cs"/>
          <w:rtl/>
        </w:rPr>
        <w:t xml:space="preserve"> </w:t>
      </w:r>
      <w:bookmarkEnd w:id="10467"/>
    </w:p>
    <w:p w:rsidR="005B2741" w:rsidRDefault="005B2741" w:rsidP="005B2741">
      <w:pPr>
        <w:pStyle w:val="KeepWithNext"/>
        <w:rPr>
          <w:rtl/>
          <w:lang w:eastAsia="he-IL"/>
        </w:rPr>
      </w:pPr>
    </w:p>
    <w:p w:rsidR="005B2741" w:rsidRDefault="005B2741" w:rsidP="005B2741">
      <w:pPr>
        <w:rPr>
          <w:rtl/>
          <w:lang w:eastAsia="he-IL"/>
        </w:rPr>
      </w:pPr>
      <w:bookmarkStart w:id="10468" w:name="_ETM_Q1_3420304"/>
      <w:bookmarkStart w:id="10469" w:name="_ETM_Q1_3420360"/>
      <w:bookmarkEnd w:id="10468"/>
      <w:bookmarkEnd w:id="10469"/>
      <w:r>
        <w:rPr>
          <w:rtl/>
          <w:lang w:eastAsia="he-IL"/>
        </w:rPr>
        <w:t>יש לנו אחריות על הכתפיים.</w:t>
      </w:r>
    </w:p>
    <w:p w:rsidR="005B2741" w:rsidRDefault="005B2741" w:rsidP="005B2741">
      <w:pPr>
        <w:ind w:firstLine="0"/>
        <w:rPr>
          <w:rtl/>
          <w:lang w:eastAsia="he-IL"/>
        </w:rPr>
      </w:pPr>
      <w:bookmarkStart w:id="10470" w:name="_ETM_Q1_3362737"/>
      <w:bookmarkStart w:id="10471" w:name="_ETM_Q1_3349879"/>
      <w:bookmarkStart w:id="10472" w:name="_ETM_Q1_3349927"/>
      <w:bookmarkStart w:id="10473" w:name="_ETM_Q1_3423503"/>
      <w:bookmarkEnd w:id="10470"/>
      <w:bookmarkEnd w:id="10471"/>
      <w:bookmarkEnd w:id="10472"/>
      <w:bookmarkEnd w:id="10473"/>
    </w:p>
    <w:p w:rsidR="005B2741" w:rsidRDefault="005B2741" w:rsidP="005B2741">
      <w:pPr>
        <w:pStyle w:val="af8"/>
        <w:rPr>
          <w:rtl/>
        </w:rPr>
      </w:pPr>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p>
    <w:p w:rsidR="005B2741" w:rsidRDefault="005B2741" w:rsidP="005B2741">
      <w:pPr>
        <w:pStyle w:val="KeepWithNext"/>
        <w:rPr>
          <w:rtl/>
          <w:lang w:eastAsia="he-IL"/>
        </w:rPr>
      </w:pPr>
    </w:p>
    <w:p w:rsidR="005B2741" w:rsidRDefault="005B2741" w:rsidP="005B2741">
      <w:pPr>
        <w:rPr>
          <w:rtl/>
          <w:lang w:eastAsia="he-IL"/>
        </w:rPr>
      </w:pPr>
      <w:bookmarkStart w:id="10474" w:name="_ETM_Q1_3424234"/>
      <w:bookmarkStart w:id="10475" w:name="_ETM_Q1_3424283"/>
      <w:bookmarkEnd w:id="10474"/>
      <w:bookmarkEnd w:id="10475"/>
      <w:r>
        <w:rPr>
          <w:rtl/>
          <w:lang w:eastAsia="he-IL"/>
        </w:rPr>
        <w:t xml:space="preserve">יוראי, אנחנו מעריכים את האחריות שלך, ובאמת אני אומר, </w:t>
      </w:r>
      <w:bookmarkStart w:id="10476" w:name="_ETM_Q1_3425966"/>
      <w:bookmarkEnd w:id="10476"/>
      <w:r>
        <w:rPr>
          <w:rtl/>
          <w:lang w:eastAsia="he-IL"/>
        </w:rPr>
        <w:t>זה לא - - -</w:t>
      </w:r>
    </w:p>
    <w:p w:rsidR="005B2741" w:rsidRDefault="005B2741" w:rsidP="005B2741">
      <w:pPr>
        <w:rPr>
          <w:rtl/>
          <w:lang w:eastAsia="he-IL"/>
        </w:rPr>
      </w:pPr>
      <w:bookmarkStart w:id="10477" w:name="_ETM_Q1_3425679"/>
      <w:bookmarkStart w:id="10478" w:name="_ETM_Q1_3425794"/>
      <w:bookmarkStart w:id="10479" w:name="_ETM_Q1_3426654"/>
      <w:bookmarkEnd w:id="10477"/>
      <w:bookmarkEnd w:id="10478"/>
      <w:bookmarkEnd w:id="10479"/>
    </w:p>
    <w:p w:rsidR="005B2741" w:rsidRDefault="005B2741" w:rsidP="005B2741">
      <w:pPr>
        <w:pStyle w:val="a5"/>
        <w:rPr>
          <w:rtl/>
        </w:rPr>
      </w:pPr>
      <w:bookmarkStart w:id="10480" w:name="ET_knessetmember_5787_485"/>
      <w:r>
        <w:rPr>
          <w:rStyle w:val="TagStyle"/>
          <w:rFonts w:hint="cs"/>
          <w:rtl/>
        </w:rPr>
        <w:t xml:space="preserve"> &lt;&lt; דובר &gt;&gt; </w:t>
      </w:r>
      <w:r>
        <w:rPr>
          <w:rFonts w:hint="cs"/>
          <w:rtl/>
        </w:rPr>
        <w:t>יוראי להב הרצנו (יש עתיד-תל"ם):</w:t>
      </w:r>
      <w:r>
        <w:rPr>
          <w:rStyle w:val="TagStyle"/>
          <w:rFonts w:hint="cs"/>
          <w:rtl/>
        </w:rPr>
        <w:t xml:space="preserve"> &lt;&lt; דובר &gt;&gt;</w:t>
      </w:r>
      <w:r>
        <w:rPr>
          <w:rFonts w:hint="cs"/>
          <w:rtl/>
        </w:rPr>
        <w:t xml:space="preserve"> </w:t>
      </w:r>
      <w:bookmarkEnd w:id="10480"/>
    </w:p>
    <w:p w:rsidR="005B2741" w:rsidRDefault="005B2741" w:rsidP="005B2741">
      <w:pPr>
        <w:pStyle w:val="KeepWithNext"/>
        <w:rPr>
          <w:rtl/>
          <w:lang w:eastAsia="he-IL"/>
        </w:rPr>
      </w:pPr>
    </w:p>
    <w:p w:rsidR="005B2741" w:rsidRDefault="005B2741" w:rsidP="005B2741">
      <w:pPr>
        <w:rPr>
          <w:rtl/>
          <w:lang w:eastAsia="he-IL"/>
        </w:rPr>
      </w:pPr>
      <w:r>
        <w:rPr>
          <w:rtl/>
          <w:lang w:eastAsia="he-IL"/>
        </w:rPr>
        <w:t>א</w:t>
      </w:r>
      <w:bookmarkStart w:id="10481" w:name="_ETM_Q1_3427426"/>
      <w:bookmarkStart w:id="10482" w:name="_ETM_Q1_3427486"/>
      <w:bookmarkEnd w:id="10481"/>
      <w:bookmarkEnd w:id="10482"/>
      <w:r>
        <w:rPr>
          <w:rtl/>
          <w:lang w:eastAsia="he-IL"/>
        </w:rPr>
        <w:t>ז תאפשר לי לממש אותה.</w:t>
      </w:r>
    </w:p>
    <w:p w:rsidR="005B2741" w:rsidRDefault="005B2741" w:rsidP="005B2741">
      <w:pPr>
        <w:rPr>
          <w:rtl/>
          <w:lang w:eastAsia="he-IL"/>
        </w:rPr>
      </w:pPr>
      <w:bookmarkStart w:id="10483" w:name="_ETM_Q1_3427735"/>
      <w:bookmarkStart w:id="10484" w:name="_ETM_Q1_3427903"/>
      <w:bookmarkStart w:id="10485" w:name="_ETM_Q1_3426981"/>
      <w:bookmarkEnd w:id="10483"/>
      <w:bookmarkEnd w:id="10484"/>
      <w:bookmarkEnd w:id="10485"/>
    </w:p>
    <w:p w:rsidR="005B2741" w:rsidRDefault="005B2741" w:rsidP="005B2741">
      <w:pPr>
        <w:pStyle w:val="af8"/>
        <w:rPr>
          <w:rtl/>
        </w:rPr>
      </w:pPr>
      <w:bookmarkStart w:id="10486" w:name="ET_yor_5628_486"/>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10486"/>
    </w:p>
    <w:p w:rsidR="005B2741" w:rsidRDefault="005B2741" w:rsidP="005B2741">
      <w:pPr>
        <w:pStyle w:val="KeepWithNext"/>
        <w:rPr>
          <w:rtl/>
          <w:lang w:eastAsia="he-IL"/>
        </w:rPr>
      </w:pPr>
    </w:p>
    <w:p w:rsidR="005B2741" w:rsidRDefault="005B2741" w:rsidP="005B2741">
      <w:pPr>
        <w:rPr>
          <w:rtl/>
          <w:lang w:eastAsia="he-IL"/>
        </w:rPr>
      </w:pPr>
      <w:bookmarkStart w:id="10487" w:name="_ETM_Q1_3427728"/>
      <w:bookmarkStart w:id="10488" w:name="_ETM_Q1_3427782"/>
      <w:bookmarkEnd w:id="10487"/>
      <w:bookmarkEnd w:id="10488"/>
      <w:r>
        <w:rPr>
          <w:rtl/>
          <w:lang w:eastAsia="he-IL"/>
        </w:rPr>
        <w:t>ממש.</w:t>
      </w:r>
    </w:p>
    <w:p w:rsidR="005B2741" w:rsidRDefault="005B2741" w:rsidP="005B2741">
      <w:pPr>
        <w:rPr>
          <w:rtl/>
          <w:lang w:eastAsia="he-IL"/>
        </w:rPr>
      </w:pPr>
      <w:bookmarkStart w:id="10489" w:name="_ETM_Q1_3428708"/>
      <w:bookmarkStart w:id="10490" w:name="_ETM_Q1_3428832"/>
      <w:bookmarkStart w:id="10491" w:name="_ETM_Q1_3427816"/>
      <w:bookmarkEnd w:id="10489"/>
      <w:bookmarkEnd w:id="10490"/>
      <w:bookmarkEnd w:id="10491"/>
    </w:p>
    <w:p w:rsidR="005B2741" w:rsidRDefault="005B2741" w:rsidP="005B2741">
      <w:pPr>
        <w:pStyle w:val="a5"/>
        <w:rPr>
          <w:rtl/>
        </w:rPr>
      </w:pPr>
      <w:bookmarkStart w:id="10492" w:name="ET_knessetmember_5787_487"/>
      <w:r>
        <w:rPr>
          <w:rStyle w:val="TagStyle"/>
          <w:rFonts w:hint="cs"/>
          <w:rtl/>
        </w:rPr>
        <w:t xml:space="preserve"> &lt;&lt; דובר &gt;&gt; </w:t>
      </w:r>
      <w:r>
        <w:rPr>
          <w:rFonts w:hint="cs"/>
          <w:rtl/>
        </w:rPr>
        <w:t>יוראי להב הרצנו (יש עתיד-תל"ם):</w:t>
      </w:r>
      <w:r>
        <w:rPr>
          <w:rStyle w:val="TagStyle"/>
          <w:rFonts w:hint="cs"/>
          <w:rtl/>
        </w:rPr>
        <w:t xml:space="preserve"> &lt;&lt; דובר &gt;&gt;</w:t>
      </w:r>
      <w:r>
        <w:rPr>
          <w:rFonts w:hint="cs"/>
          <w:rtl/>
        </w:rPr>
        <w:t xml:space="preserve"> </w:t>
      </w:r>
      <w:bookmarkEnd w:id="10492"/>
    </w:p>
    <w:p w:rsidR="005B2741" w:rsidRDefault="005B2741" w:rsidP="005B2741">
      <w:pPr>
        <w:pStyle w:val="KeepWithNext"/>
        <w:rPr>
          <w:rtl/>
          <w:lang w:eastAsia="he-IL"/>
        </w:rPr>
      </w:pPr>
    </w:p>
    <w:p w:rsidR="005B2741" w:rsidRDefault="005B2741" w:rsidP="005B2741">
      <w:pPr>
        <w:rPr>
          <w:rtl/>
          <w:lang w:eastAsia="he-IL"/>
        </w:rPr>
      </w:pPr>
      <w:bookmarkStart w:id="10493" w:name="_ETM_Q1_3428465"/>
      <w:bookmarkStart w:id="10494" w:name="_ETM_Q1_3428514"/>
      <w:bookmarkEnd w:id="10493"/>
      <w:bookmarkEnd w:id="10494"/>
      <w:r>
        <w:rPr>
          <w:rtl/>
          <w:lang w:eastAsia="he-IL"/>
        </w:rPr>
        <w:t xml:space="preserve">תעלה את </w:t>
      </w:r>
      <w:bookmarkStart w:id="10495" w:name="_ETM_Q1_3429280"/>
      <w:bookmarkEnd w:id="10495"/>
      <w:r>
        <w:rPr>
          <w:rtl/>
          <w:lang w:eastAsia="he-IL"/>
        </w:rPr>
        <w:t>זה להצבעה ואני אממש.</w:t>
      </w:r>
    </w:p>
    <w:p w:rsidR="005B2741" w:rsidRDefault="005B2741" w:rsidP="005B2741">
      <w:pPr>
        <w:rPr>
          <w:rtl/>
          <w:lang w:eastAsia="he-IL"/>
        </w:rPr>
      </w:pPr>
      <w:bookmarkStart w:id="10496" w:name="_ETM_Q1_3429857"/>
      <w:bookmarkStart w:id="10497" w:name="_ETM_Q1_3430023"/>
      <w:bookmarkStart w:id="10498" w:name="_ETM_Q1_3431641"/>
      <w:bookmarkEnd w:id="10496"/>
      <w:bookmarkEnd w:id="10497"/>
      <w:bookmarkEnd w:id="10498"/>
    </w:p>
    <w:p w:rsidR="005B2741" w:rsidRDefault="005B2741" w:rsidP="005B2741">
      <w:pPr>
        <w:pStyle w:val="af8"/>
        <w:rPr>
          <w:rtl/>
        </w:rPr>
      </w:pPr>
      <w:bookmarkStart w:id="10499" w:name="ET_yor_5628_488"/>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10499"/>
    </w:p>
    <w:p w:rsidR="005B2741" w:rsidRDefault="005B2741" w:rsidP="005B2741">
      <w:pPr>
        <w:pStyle w:val="KeepWithNext"/>
        <w:rPr>
          <w:rtl/>
          <w:lang w:eastAsia="he-IL"/>
        </w:rPr>
      </w:pPr>
    </w:p>
    <w:p w:rsidR="005B2741" w:rsidRDefault="005B2741" w:rsidP="005B2741">
      <w:pPr>
        <w:rPr>
          <w:rtl/>
          <w:lang w:eastAsia="he-IL"/>
        </w:rPr>
      </w:pPr>
      <w:r>
        <w:rPr>
          <w:rtl/>
          <w:lang w:eastAsia="he-IL"/>
        </w:rPr>
        <w:t>א</w:t>
      </w:r>
      <w:bookmarkStart w:id="10500" w:name="_ETM_Q1_3432423"/>
      <w:bookmarkStart w:id="10501" w:name="_ETM_Q1_3432477"/>
      <w:bookmarkEnd w:id="10500"/>
      <w:bookmarkEnd w:id="10501"/>
      <w:r>
        <w:rPr>
          <w:rtl/>
          <w:lang w:eastAsia="he-IL"/>
        </w:rPr>
        <w:t xml:space="preserve">בל אם אני אעלה להצבעה אני לא </w:t>
      </w:r>
      <w:bookmarkStart w:id="10502" w:name="_ETM_Q1_3430784"/>
      <w:bookmarkEnd w:id="10502"/>
      <w:r>
        <w:rPr>
          <w:rtl/>
          <w:lang w:eastAsia="he-IL"/>
        </w:rPr>
        <w:t>אממש, אז מה עשינו? אז בוא נתקזז, לא נעלה.</w:t>
      </w:r>
    </w:p>
    <w:p w:rsidR="005B2741" w:rsidRDefault="005B2741" w:rsidP="005B2741">
      <w:pPr>
        <w:rPr>
          <w:rtl/>
          <w:lang w:eastAsia="he-IL"/>
        </w:rPr>
      </w:pPr>
      <w:bookmarkStart w:id="10503" w:name="_ETM_Q1_3434638"/>
      <w:bookmarkStart w:id="10504" w:name="_ETM_Q1_3434777"/>
      <w:bookmarkEnd w:id="10503"/>
      <w:bookmarkEnd w:id="10504"/>
    </w:p>
    <w:p w:rsidR="005B2741" w:rsidRDefault="005B2741" w:rsidP="005B2741">
      <w:pPr>
        <w:pStyle w:val="a5"/>
        <w:rPr>
          <w:rtl/>
        </w:rPr>
      </w:pPr>
      <w:bookmarkStart w:id="10505" w:name="ET_knessetmember_5787_489"/>
      <w:r>
        <w:rPr>
          <w:rStyle w:val="TagStyle"/>
          <w:rFonts w:hint="cs"/>
          <w:rtl/>
        </w:rPr>
        <w:t xml:space="preserve"> &lt;&lt; דובר &gt;&gt; </w:t>
      </w:r>
      <w:r>
        <w:rPr>
          <w:rFonts w:hint="cs"/>
          <w:rtl/>
        </w:rPr>
        <w:t>יוראי להב הרצנו (יש עתיד-תל"ם):</w:t>
      </w:r>
      <w:r>
        <w:rPr>
          <w:rStyle w:val="TagStyle"/>
          <w:rFonts w:hint="cs"/>
          <w:rtl/>
        </w:rPr>
        <w:t xml:space="preserve"> &lt;&lt; דובר &gt;&gt;</w:t>
      </w:r>
      <w:r>
        <w:rPr>
          <w:rFonts w:hint="cs"/>
          <w:rtl/>
        </w:rPr>
        <w:t xml:space="preserve"> </w:t>
      </w:r>
      <w:bookmarkEnd w:id="10505"/>
    </w:p>
    <w:p w:rsidR="005B2741" w:rsidRDefault="005B2741" w:rsidP="005B2741">
      <w:pPr>
        <w:pStyle w:val="KeepWithNext"/>
        <w:rPr>
          <w:rtl/>
          <w:lang w:eastAsia="he-IL"/>
        </w:rPr>
      </w:pPr>
    </w:p>
    <w:p w:rsidR="005B2741" w:rsidRDefault="005B2741" w:rsidP="005B2741">
      <w:pPr>
        <w:rPr>
          <w:rtl/>
          <w:lang w:eastAsia="he-IL"/>
        </w:rPr>
      </w:pPr>
      <w:r>
        <w:rPr>
          <w:rtl/>
          <w:lang w:eastAsia="he-IL"/>
        </w:rPr>
        <w:t>א</w:t>
      </w:r>
      <w:bookmarkStart w:id="10506" w:name="_ETM_Q1_3433292"/>
      <w:bookmarkStart w:id="10507" w:name="_ETM_Q1_3433345"/>
      <w:bookmarkEnd w:id="10506"/>
      <w:bookmarkEnd w:id="10507"/>
      <w:r>
        <w:rPr>
          <w:rtl/>
          <w:lang w:eastAsia="he-IL"/>
        </w:rPr>
        <w:t xml:space="preserve">ז שרוב החברים יממשו את זה בהתאם. תקשיב, </w:t>
      </w:r>
      <w:bookmarkStart w:id="10508" w:name="_ETM_Q1_3435189"/>
      <w:bookmarkEnd w:id="10508"/>
      <w:r>
        <w:rPr>
          <w:rtl/>
          <w:lang w:eastAsia="he-IL"/>
        </w:rPr>
        <w:t>זה ביזוי הכנסת, מלכיאלי, זה לא צחוק.</w:t>
      </w:r>
    </w:p>
    <w:p w:rsidR="005B2741" w:rsidRDefault="005B2741" w:rsidP="005B2741">
      <w:pPr>
        <w:rPr>
          <w:rtl/>
          <w:lang w:eastAsia="he-IL"/>
        </w:rPr>
      </w:pPr>
      <w:bookmarkStart w:id="10509" w:name="_ETM_Q1_3437831"/>
      <w:bookmarkStart w:id="10510" w:name="_ETM_Q1_3437977"/>
      <w:bookmarkStart w:id="10511" w:name="_ETM_Q1_3436976"/>
      <w:bookmarkEnd w:id="10509"/>
      <w:bookmarkEnd w:id="10510"/>
      <w:bookmarkEnd w:id="10511"/>
    </w:p>
    <w:p w:rsidR="005B2741" w:rsidRDefault="005B2741" w:rsidP="005B2741">
      <w:pPr>
        <w:pStyle w:val="af8"/>
        <w:rPr>
          <w:rtl/>
        </w:rPr>
      </w:pPr>
      <w:bookmarkStart w:id="10512" w:name="ET_yor_5628_490"/>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10512"/>
    </w:p>
    <w:p w:rsidR="005B2741" w:rsidRDefault="005B2741" w:rsidP="005B2741">
      <w:pPr>
        <w:pStyle w:val="KeepWithNext"/>
        <w:rPr>
          <w:rtl/>
        </w:rPr>
      </w:pPr>
    </w:p>
    <w:p w:rsidR="005B2741" w:rsidRDefault="005B2741" w:rsidP="005B2741">
      <w:pPr>
        <w:rPr>
          <w:rtl/>
        </w:rPr>
      </w:pPr>
      <w:bookmarkStart w:id="10513" w:name="_ETM_Q1_3437778"/>
      <w:bookmarkStart w:id="10514" w:name="_ETM_Q1_3437833"/>
      <w:bookmarkEnd w:id="10513"/>
      <w:bookmarkEnd w:id="10514"/>
      <w:r>
        <w:rPr>
          <w:rtl/>
        </w:rPr>
        <w:t xml:space="preserve">לא, הכנסת מכובדת. </w:t>
      </w:r>
      <w:bookmarkStart w:id="10515" w:name="_ETM_Q1_3439148"/>
      <w:bookmarkEnd w:id="10515"/>
      <w:r>
        <w:rPr>
          <w:rtl/>
        </w:rPr>
        <w:t xml:space="preserve">אני לא חושב שהכנסת המכובדת יכולה להתבזות על ידי </w:t>
      </w:r>
      <w:bookmarkStart w:id="10516" w:name="_ETM_Q1_3441719"/>
      <w:bookmarkEnd w:id="10516"/>
      <w:r>
        <w:rPr>
          <w:rtl/>
        </w:rPr>
        <w:t>אדם כמוני, אין דבר כזה.</w:t>
      </w:r>
    </w:p>
    <w:p w:rsidR="005B2741" w:rsidRDefault="005B2741" w:rsidP="005B2741">
      <w:pPr>
        <w:rPr>
          <w:rtl/>
        </w:rPr>
      </w:pPr>
      <w:bookmarkStart w:id="10517" w:name="_ETM_Q1_3442656"/>
      <w:bookmarkStart w:id="10518" w:name="_ETM_Q1_3442809"/>
      <w:bookmarkStart w:id="10519" w:name="_ETM_Q1_3444344"/>
      <w:bookmarkEnd w:id="10517"/>
      <w:bookmarkEnd w:id="10518"/>
      <w:bookmarkEnd w:id="10519"/>
    </w:p>
    <w:p w:rsidR="005B2741" w:rsidRDefault="005B2741" w:rsidP="005B2741">
      <w:pPr>
        <w:pStyle w:val="a5"/>
        <w:rPr>
          <w:rtl/>
        </w:rPr>
      </w:pPr>
      <w:bookmarkStart w:id="10520" w:name="ET_knessetmember_5787_491"/>
      <w:r>
        <w:rPr>
          <w:rStyle w:val="TagStyle"/>
          <w:rFonts w:hint="cs"/>
          <w:rtl/>
        </w:rPr>
        <w:t xml:space="preserve"> &lt;&lt; דובר &gt;&gt; </w:t>
      </w:r>
      <w:r>
        <w:rPr>
          <w:rFonts w:hint="cs"/>
          <w:rtl/>
        </w:rPr>
        <w:t>יוראי להב הרצנו (יש עתיד-תל"ם):</w:t>
      </w:r>
      <w:r>
        <w:rPr>
          <w:rStyle w:val="TagStyle"/>
          <w:rFonts w:hint="cs"/>
          <w:rtl/>
        </w:rPr>
        <w:t xml:space="preserve"> &lt;&lt; דובר &gt;&gt;</w:t>
      </w:r>
      <w:r>
        <w:rPr>
          <w:rFonts w:hint="cs"/>
          <w:rtl/>
        </w:rPr>
        <w:t xml:space="preserve"> </w:t>
      </w:r>
      <w:bookmarkEnd w:id="10520"/>
    </w:p>
    <w:p w:rsidR="005B2741" w:rsidRDefault="005B2741" w:rsidP="005B2741">
      <w:pPr>
        <w:pStyle w:val="KeepWithNext"/>
        <w:rPr>
          <w:rtl/>
        </w:rPr>
      </w:pPr>
    </w:p>
    <w:p w:rsidR="005B2741" w:rsidRDefault="005B2741" w:rsidP="005B2741">
      <w:pPr>
        <w:rPr>
          <w:rtl/>
        </w:rPr>
      </w:pPr>
      <w:bookmarkStart w:id="10521" w:name="_ETM_Q1_3445032"/>
      <w:bookmarkStart w:id="10522" w:name="_ETM_Q1_3445086"/>
      <w:bookmarkEnd w:id="10521"/>
      <w:bookmarkEnd w:id="10522"/>
      <w:r>
        <w:rPr>
          <w:rtl/>
        </w:rPr>
        <w:t xml:space="preserve">אני מסכים, ולכן ההחלטה שלך תמוהה לי, כי זה לא מתאים לך, </w:t>
      </w:r>
      <w:bookmarkStart w:id="10523" w:name="_ETM_Q1_3446285"/>
      <w:bookmarkStart w:id="10524" w:name="_ETM_Q1_3446476"/>
      <w:bookmarkEnd w:id="10523"/>
      <w:bookmarkEnd w:id="10524"/>
      <w:r>
        <w:rPr>
          <w:rtl/>
        </w:rPr>
        <w:t>אתה יודע.</w:t>
      </w:r>
    </w:p>
    <w:p w:rsidR="005B2741" w:rsidRDefault="005B2741" w:rsidP="005B2741">
      <w:pPr>
        <w:rPr>
          <w:rtl/>
        </w:rPr>
      </w:pPr>
      <w:bookmarkStart w:id="10525" w:name="_ETM_Q1_3446605"/>
      <w:bookmarkStart w:id="10526" w:name="_ETM_Q1_3448352"/>
      <w:bookmarkEnd w:id="10525"/>
      <w:bookmarkEnd w:id="10526"/>
    </w:p>
    <w:p w:rsidR="005B2741" w:rsidRDefault="005B2741" w:rsidP="005B2741">
      <w:pPr>
        <w:pStyle w:val="af8"/>
        <w:rPr>
          <w:rtl/>
        </w:rPr>
      </w:pPr>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p>
    <w:p w:rsidR="005B2741" w:rsidRDefault="005B2741" w:rsidP="005B2741">
      <w:pPr>
        <w:pStyle w:val="KeepWithNext"/>
        <w:rPr>
          <w:rtl/>
        </w:rPr>
      </w:pPr>
    </w:p>
    <w:p w:rsidR="005B2741" w:rsidRDefault="005B2741" w:rsidP="005B2741">
      <w:pPr>
        <w:rPr>
          <w:rtl/>
        </w:rPr>
      </w:pPr>
      <w:bookmarkStart w:id="10527" w:name="_ETM_Q1_3449107"/>
      <w:bookmarkEnd w:id="10527"/>
      <w:r>
        <w:rPr>
          <w:rtl/>
        </w:rPr>
        <w:t>יוראי, א</w:t>
      </w:r>
      <w:bookmarkStart w:id="10528" w:name="_ETM_Q1_3449169"/>
      <w:bookmarkEnd w:id="10528"/>
      <w:r>
        <w:rPr>
          <w:rtl/>
        </w:rPr>
        <w:t xml:space="preserve">ם אתה מסכים מצבנו טוב. </w:t>
      </w:r>
    </w:p>
    <w:p w:rsidR="005B2741" w:rsidRDefault="005B2741" w:rsidP="005B2741">
      <w:pPr>
        <w:rPr>
          <w:rtl/>
        </w:rPr>
      </w:pPr>
      <w:bookmarkStart w:id="10529" w:name="_ETM_Q1_3447452"/>
      <w:bookmarkStart w:id="10530" w:name="_ETM_Q1_3447593"/>
      <w:bookmarkStart w:id="10531" w:name="_ETM_Q1_3448347"/>
      <w:bookmarkEnd w:id="10529"/>
      <w:bookmarkEnd w:id="10530"/>
      <w:bookmarkEnd w:id="10531"/>
    </w:p>
    <w:p w:rsidR="005B2741" w:rsidRDefault="005B2741" w:rsidP="005B2741">
      <w:pPr>
        <w:pStyle w:val="a5"/>
        <w:rPr>
          <w:rtl/>
        </w:rPr>
      </w:pPr>
      <w:bookmarkStart w:id="10532" w:name="ET_knessetmember_5787_493"/>
      <w:r>
        <w:rPr>
          <w:rStyle w:val="TagStyle"/>
          <w:rFonts w:hint="cs"/>
          <w:rtl/>
        </w:rPr>
        <w:t xml:space="preserve"> &lt;&lt; דובר &gt;&gt; </w:t>
      </w:r>
      <w:r>
        <w:rPr>
          <w:rFonts w:hint="cs"/>
          <w:rtl/>
        </w:rPr>
        <w:t>יוראי להב הרצנו (יש עתיד-תל"ם):</w:t>
      </w:r>
      <w:r>
        <w:rPr>
          <w:rStyle w:val="TagStyle"/>
          <w:rFonts w:hint="cs"/>
          <w:rtl/>
        </w:rPr>
        <w:t xml:space="preserve"> &lt;&lt; דובר &gt;&gt;</w:t>
      </w:r>
      <w:r>
        <w:rPr>
          <w:rFonts w:hint="cs"/>
          <w:rtl/>
        </w:rPr>
        <w:t xml:space="preserve"> </w:t>
      </w:r>
      <w:bookmarkEnd w:id="10532"/>
    </w:p>
    <w:p w:rsidR="005B2741" w:rsidRDefault="005B2741" w:rsidP="005B2741">
      <w:pPr>
        <w:pStyle w:val="KeepWithNext"/>
        <w:rPr>
          <w:rtl/>
        </w:rPr>
      </w:pPr>
    </w:p>
    <w:p w:rsidR="005B2741" w:rsidRDefault="005B2741" w:rsidP="005B2741">
      <w:pPr>
        <w:rPr>
          <w:rtl/>
        </w:rPr>
      </w:pPr>
      <w:bookmarkStart w:id="10533" w:name="_ETM_Q1_3451229"/>
      <w:bookmarkStart w:id="10534" w:name="_ETM_Q1_3451371"/>
      <w:bookmarkEnd w:id="10533"/>
      <w:bookmarkEnd w:id="10534"/>
      <w:r>
        <w:rPr>
          <w:rtl/>
        </w:rPr>
        <w:t>אני תמיד מסכים איתך, לא בעניין הזה, זה</w:t>
      </w:r>
      <w:bookmarkStart w:id="10535" w:name="_ETM_Q1_3451226"/>
      <w:bookmarkEnd w:id="10535"/>
      <w:r>
        <w:rPr>
          <w:rtl/>
        </w:rPr>
        <w:t xml:space="preserve"> ממש לבזות את הכנסת.</w:t>
      </w:r>
    </w:p>
    <w:p w:rsidR="005B2741" w:rsidRDefault="005B2741" w:rsidP="005B2741">
      <w:pPr>
        <w:rPr>
          <w:rtl/>
        </w:rPr>
      </w:pPr>
      <w:bookmarkStart w:id="10536" w:name="_ETM_Q1_3455266"/>
      <w:bookmarkStart w:id="10537" w:name="_ETM_Q1_3455425"/>
      <w:bookmarkStart w:id="10538" w:name="_ETM_Q1_3453148"/>
      <w:bookmarkEnd w:id="10536"/>
      <w:bookmarkEnd w:id="10537"/>
      <w:bookmarkEnd w:id="10538"/>
    </w:p>
    <w:p w:rsidR="005B2741" w:rsidRDefault="005B2741" w:rsidP="005B2741">
      <w:pPr>
        <w:pStyle w:val="af8"/>
        <w:rPr>
          <w:rtl/>
        </w:rPr>
      </w:pPr>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p>
    <w:p w:rsidR="005B2741" w:rsidRDefault="005B2741" w:rsidP="005B2741">
      <w:pPr>
        <w:rPr>
          <w:rtl/>
          <w:lang w:eastAsia="he-IL"/>
        </w:rPr>
      </w:pPr>
    </w:p>
    <w:p w:rsidR="005B2741" w:rsidRDefault="005B2741" w:rsidP="005B2741">
      <w:pPr>
        <w:rPr>
          <w:rtl/>
          <w:lang w:eastAsia="he-IL"/>
        </w:rPr>
      </w:pPr>
      <w:r>
        <w:rPr>
          <w:rtl/>
          <w:lang w:eastAsia="he-IL"/>
        </w:rPr>
        <w:t>אני רוצה לחזור</w:t>
      </w:r>
      <w:bookmarkStart w:id="10539" w:name="_ETM_Q1_3457051"/>
      <w:bookmarkEnd w:id="10539"/>
      <w:r>
        <w:rPr>
          <w:rtl/>
          <w:lang w:eastAsia="he-IL"/>
        </w:rPr>
        <w:t xml:space="preserve">, שרון, ברשותך, על הנושאים שהוועדה עדיין לא קיבלה תשובות </w:t>
      </w:r>
      <w:bookmarkStart w:id="10540" w:name="_ETM_Q1_3457675"/>
      <w:bookmarkEnd w:id="10540"/>
      <w:r>
        <w:rPr>
          <w:rtl/>
          <w:lang w:eastAsia="he-IL"/>
        </w:rPr>
        <w:t>מספיקות, ואני חושב שעד ההצבעה כדאי שבמ</w:t>
      </w:r>
      <w:bookmarkStart w:id="10541" w:name="_ETM_Q1_3462646"/>
      <w:bookmarkEnd w:id="10541"/>
      <w:r>
        <w:rPr>
          <w:rtl/>
          <w:lang w:eastAsia="he-IL"/>
        </w:rPr>
        <w:t xml:space="preserve">משלה תעשו מחשבה נוספת. </w:t>
      </w:r>
    </w:p>
    <w:p w:rsidR="005B2741" w:rsidRDefault="005B2741" w:rsidP="005B2741">
      <w:pPr>
        <w:rPr>
          <w:rtl/>
          <w:lang w:eastAsia="he-IL"/>
        </w:rPr>
      </w:pPr>
      <w:bookmarkStart w:id="10542" w:name="_ETM_Q1_3466023"/>
      <w:bookmarkStart w:id="10543" w:name="_ETM_Q1_3466198"/>
      <w:bookmarkEnd w:id="10542"/>
      <w:bookmarkEnd w:id="10543"/>
    </w:p>
    <w:p w:rsidR="005B2741" w:rsidRDefault="005B2741" w:rsidP="005B2741">
      <w:pPr>
        <w:rPr>
          <w:rtl/>
          <w:lang w:eastAsia="he-IL"/>
        </w:rPr>
      </w:pPr>
      <w:r>
        <w:rPr>
          <w:rtl/>
          <w:lang w:eastAsia="he-IL"/>
        </w:rPr>
        <w:t xml:space="preserve">אחד, הנושא של הטייק אווי – אני </w:t>
      </w:r>
      <w:bookmarkStart w:id="10544" w:name="_ETM_Q1_3466800"/>
      <w:bookmarkEnd w:id="10544"/>
      <w:r>
        <w:rPr>
          <w:rtl/>
          <w:lang w:eastAsia="he-IL"/>
        </w:rPr>
        <w:t>חושב שזה דבר רוחבי אצל חברי הוועדה שמאו</w:t>
      </w:r>
      <w:bookmarkStart w:id="10545" w:name="_ETM_Q1_3467849"/>
      <w:bookmarkEnd w:id="10545"/>
      <w:r>
        <w:rPr>
          <w:rtl/>
          <w:lang w:eastAsia="he-IL"/>
        </w:rPr>
        <w:t xml:space="preserve">ד מאוד מוטרדים מהאיסור של הטייק אווי. </w:t>
      </w:r>
      <w:bookmarkStart w:id="10546" w:name="_ETM_Q1_3470946"/>
      <w:bookmarkEnd w:id="10546"/>
    </w:p>
    <w:p w:rsidR="005B2741" w:rsidRDefault="005B2741" w:rsidP="005B2741">
      <w:pPr>
        <w:rPr>
          <w:rtl/>
          <w:lang w:eastAsia="he-IL"/>
        </w:rPr>
      </w:pPr>
      <w:bookmarkStart w:id="10547" w:name="_ETM_Q1_3471067"/>
      <w:bookmarkEnd w:id="10547"/>
    </w:p>
    <w:p w:rsidR="005B2741" w:rsidRDefault="005B2741" w:rsidP="005B2741">
      <w:pPr>
        <w:rPr>
          <w:rtl/>
          <w:lang w:eastAsia="he-IL"/>
        </w:rPr>
      </w:pPr>
      <w:bookmarkStart w:id="10548" w:name="_ETM_Q1_3474079"/>
      <w:bookmarkStart w:id="10549" w:name="_ETM_Q1_3474220"/>
      <w:bookmarkEnd w:id="10548"/>
      <w:bookmarkEnd w:id="10549"/>
      <w:r>
        <w:rPr>
          <w:rtl/>
          <w:lang w:eastAsia="he-IL"/>
        </w:rPr>
        <w:t xml:space="preserve">שתיים, הנושא </w:t>
      </w:r>
      <w:bookmarkStart w:id="10550" w:name="_ETM_Q1_3475752"/>
      <w:bookmarkEnd w:id="10550"/>
      <w:r>
        <w:rPr>
          <w:rtl/>
          <w:lang w:eastAsia="he-IL"/>
        </w:rPr>
        <w:t xml:space="preserve">של הרפואה המשלימה שיושב-ראש הוועדה יעקב אשר העלה. אני חושב </w:t>
      </w:r>
      <w:bookmarkStart w:id="10551" w:name="_ETM_Q1_3477188"/>
      <w:bookmarkEnd w:id="10551"/>
      <w:r>
        <w:rPr>
          <w:rtl/>
          <w:lang w:eastAsia="he-IL"/>
        </w:rPr>
        <w:t xml:space="preserve">שזה דבר שצריך לתת עליו את הדעת. </w:t>
      </w:r>
      <w:bookmarkStart w:id="10552" w:name="_ETM_Q1_3480786"/>
      <w:bookmarkEnd w:id="10552"/>
    </w:p>
    <w:p w:rsidR="005B2741" w:rsidRDefault="005B2741" w:rsidP="005B2741">
      <w:pPr>
        <w:rPr>
          <w:rtl/>
          <w:lang w:eastAsia="he-IL"/>
        </w:rPr>
      </w:pPr>
      <w:bookmarkStart w:id="10553" w:name="_ETM_Q1_3480986"/>
      <w:bookmarkEnd w:id="10553"/>
    </w:p>
    <w:p w:rsidR="005B2741" w:rsidRDefault="005B2741" w:rsidP="005B2741">
      <w:pPr>
        <w:rPr>
          <w:rtl/>
          <w:lang w:eastAsia="he-IL"/>
        </w:rPr>
      </w:pPr>
      <w:bookmarkStart w:id="10554" w:name="_ETM_Q1_3481199"/>
      <w:bookmarkStart w:id="10555" w:name="_ETM_Q1_3481218"/>
      <w:bookmarkStart w:id="10556" w:name="_ETM_Q1_3481265"/>
      <w:bookmarkEnd w:id="10554"/>
      <w:bookmarkEnd w:id="10555"/>
      <w:bookmarkEnd w:id="10556"/>
      <w:r>
        <w:rPr>
          <w:rtl/>
          <w:lang w:eastAsia="he-IL"/>
        </w:rPr>
        <w:t xml:space="preserve">שלוש, נושא חנויות מכשירי כתיבה – יש גננות, מורות </w:t>
      </w:r>
      <w:bookmarkStart w:id="10557" w:name="_ETM_Q1_3485437"/>
      <w:bookmarkEnd w:id="10557"/>
      <w:r>
        <w:rPr>
          <w:rtl/>
          <w:lang w:eastAsia="he-IL"/>
        </w:rPr>
        <w:t xml:space="preserve">שצריכות להתארגן. אני חושב שזה גם </w:t>
      </w:r>
      <w:bookmarkStart w:id="10558" w:name="_ETM_Q1_3486828"/>
      <w:bookmarkEnd w:id="10558"/>
      <w:r>
        <w:rPr>
          <w:rtl/>
          <w:lang w:eastAsia="he-IL"/>
        </w:rPr>
        <w:t xml:space="preserve">מצרך חיוני. </w:t>
      </w:r>
    </w:p>
    <w:p w:rsidR="005B2741" w:rsidRDefault="005B2741" w:rsidP="005B2741">
      <w:pPr>
        <w:rPr>
          <w:rtl/>
          <w:lang w:eastAsia="he-IL"/>
        </w:rPr>
      </w:pPr>
      <w:bookmarkStart w:id="10559" w:name="_ETM_Q1_3488732"/>
      <w:bookmarkEnd w:id="10559"/>
    </w:p>
    <w:p w:rsidR="005B2741" w:rsidRDefault="005B2741" w:rsidP="005B2741">
      <w:pPr>
        <w:rPr>
          <w:rtl/>
          <w:lang w:eastAsia="he-IL"/>
        </w:rPr>
      </w:pPr>
      <w:bookmarkStart w:id="10560" w:name="_ETM_Q1_3488864"/>
      <w:bookmarkStart w:id="10561" w:name="_ETM_Q1_3488920"/>
      <w:bookmarkStart w:id="10562" w:name="_ETM_Q1_3488966"/>
      <w:bookmarkEnd w:id="10560"/>
      <w:bookmarkEnd w:id="10561"/>
      <w:bookmarkEnd w:id="10562"/>
      <w:r>
        <w:rPr>
          <w:rtl/>
          <w:lang w:eastAsia="he-IL"/>
        </w:rPr>
        <w:t xml:space="preserve">ארבע, נושא של בר-מצווה – </w:t>
      </w:r>
      <w:bookmarkStart w:id="10563" w:name="_ETM_Q1_3489372"/>
      <w:bookmarkEnd w:id="10563"/>
      <w:r>
        <w:rPr>
          <w:rtl/>
          <w:lang w:eastAsia="he-IL"/>
        </w:rPr>
        <w:t xml:space="preserve">אני חושב שבר-מצווה הוא חלק מהטקסים הדתיים הברורים </w:t>
      </w:r>
      <w:bookmarkStart w:id="10564" w:name="_ETM_Q1_3495027"/>
      <w:bookmarkEnd w:id="10564"/>
      <w:r>
        <w:rPr>
          <w:rtl/>
          <w:lang w:eastAsia="he-IL"/>
        </w:rPr>
        <w:t xml:space="preserve">שאנשים מחכים להם הרבה הרבה שנים, אנשים </w:t>
      </w:r>
      <w:bookmarkStart w:id="10565" w:name="_ETM_Q1_3496139"/>
      <w:bookmarkEnd w:id="10565"/>
      <w:r>
        <w:rPr>
          <w:rtl/>
          <w:lang w:eastAsia="he-IL"/>
        </w:rPr>
        <w:t xml:space="preserve">התארגנו, לפחות לאפשר להם. זאת שאלה שהייתי </w:t>
      </w:r>
      <w:bookmarkStart w:id="10566" w:name="_ETM_Q1_3502397"/>
      <w:bookmarkEnd w:id="10566"/>
      <w:r>
        <w:rPr>
          <w:rtl/>
          <w:lang w:eastAsia="he-IL"/>
        </w:rPr>
        <w:t xml:space="preserve">שמח לקבל עליה תשובה עכשיו, לאפשר לעשרה אנשים במקום סגור לצורך </w:t>
      </w:r>
      <w:bookmarkStart w:id="10567" w:name="_ETM_Q1_3508401"/>
      <w:bookmarkEnd w:id="10567"/>
      <w:r>
        <w:rPr>
          <w:rtl/>
          <w:lang w:eastAsia="he-IL"/>
        </w:rPr>
        <w:t xml:space="preserve">בר-מצווה מתוך ה-1,000 מטר. עוד פעם, לא משפחה, </w:t>
      </w:r>
      <w:bookmarkStart w:id="10568" w:name="_ETM_Q1_3512455"/>
      <w:bookmarkEnd w:id="10568"/>
      <w:r>
        <w:rPr>
          <w:rtl/>
          <w:lang w:eastAsia="he-IL"/>
        </w:rPr>
        <w:t>מתוך ה-1,000 מטר להביא את האנשים לעשות בר-מצווה. למה?</w:t>
      </w:r>
      <w:r>
        <w:rPr>
          <w:rFonts w:hint="cs"/>
          <w:lang w:eastAsia="he-IL"/>
        </w:rPr>
        <w:t xml:space="preserve"> </w:t>
      </w:r>
      <w:r>
        <w:rPr>
          <w:rtl/>
          <w:lang w:eastAsia="he-IL"/>
        </w:rPr>
        <w:t>יש תאריך שזה יום ההולדת,</w:t>
      </w:r>
      <w:bookmarkStart w:id="10569" w:name="_ETM_Q1_3518796"/>
      <w:bookmarkEnd w:id="10569"/>
      <w:r>
        <w:rPr>
          <w:rtl/>
          <w:lang w:eastAsia="he-IL"/>
        </w:rPr>
        <w:t xml:space="preserve"> גם ההלכה אומרת שכדאי שזה יהיה במניין</w:t>
      </w:r>
      <w:bookmarkStart w:id="10570" w:name="_ETM_Q1_3519813"/>
      <w:bookmarkEnd w:id="10570"/>
      <w:r>
        <w:rPr>
          <w:rtl/>
          <w:lang w:eastAsia="he-IL"/>
        </w:rPr>
        <w:t xml:space="preserve"> עשרה אנשים, להגביל לעשרה אנשים, לעשות את הסעודה </w:t>
      </w:r>
      <w:bookmarkStart w:id="10571" w:name="_ETM_Q1_3525961"/>
      <w:bookmarkEnd w:id="10571"/>
      <w:r>
        <w:rPr>
          <w:rtl/>
          <w:lang w:eastAsia="he-IL"/>
        </w:rPr>
        <w:t>הקטנה הזאת בבית סגור. אתם לא רציתם.</w:t>
      </w:r>
      <w:bookmarkStart w:id="10572" w:name="_ETM_Q1_3528670"/>
      <w:bookmarkStart w:id="10573" w:name="_ETM_Q1_3528800"/>
      <w:bookmarkEnd w:id="10572"/>
      <w:bookmarkEnd w:id="10573"/>
    </w:p>
    <w:p w:rsidR="004D26F4" w:rsidRDefault="004D26F4" w:rsidP="005B2741">
      <w:pPr>
        <w:rPr>
          <w:rtl/>
          <w:lang w:eastAsia="he-IL"/>
        </w:rPr>
      </w:pPr>
    </w:p>
    <w:p w:rsidR="005B2741" w:rsidRDefault="005B2741" w:rsidP="005B2741">
      <w:pPr>
        <w:ind w:firstLine="0"/>
        <w:rPr>
          <w:rStyle w:val="TagStyle"/>
          <w:rFonts w:ascii="David" w:hAnsi="David"/>
          <w:u w:val="single"/>
          <w:rtl/>
        </w:rPr>
      </w:pPr>
      <w:bookmarkStart w:id="10574" w:name="_ETM_Q1_3529204"/>
      <w:bookmarkStart w:id="10575" w:name="_ETM_Q1_3529316"/>
      <w:bookmarkStart w:id="10576" w:name="_ETM_Q1_3528508"/>
      <w:bookmarkStart w:id="10577" w:name="_ETM_Q1_3539204"/>
      <w:bookmarkEnd w:id="10574"/>
      <w:bookmarkEnd w:id="10575"/>
      <w:bookmarkEnd w:id="10576"/>
      <w:bookmarkEnd w:id="10577"/>
    </w:p>
    <w:p w:rsidR="005B2741" w:rsidRDefault="005B2741" w:rsidP="005B2741">
      <w:pPr>
        <w:pStyle w:val="a5"/>
        <w:rPr>
          <w:rtl/>
        </w:rPr>
      </w:pPr>
      <w:bookmarkStart w:id="10578" w:name="ET_speaker_גאל_אזריאל_498"/>
      <w:r>
        <w:rPr>
          <w:rStyle w:val="TagStyle"/>
          <w:rFonts w:hint="cs"/>
          <w:rtl/>
        </w:rPr>
        <w:t xml:space="preserve"> &lt;&lt; דובר &gt;&gt; </w:t>
      </w:r>
      <w:r>
        <w:rPr>
          <w:rFonts w:hint="cs"/>
          <w:rtl/>
        </w:rPr>
        <w:t>גאל אזריאל:</w:t>
      </w:r>
      <w:r>
        <w:rPr>
          <w:rStyle w:val="TagStyle"/>
          <w:rFonts w:hint="cs"/>
          <w:rtl/>
        </w:rPr>
        <w:t xml:space="preserve"> &lt;&lt; דובר &gt;&gt;</w:t>
      </w:r>
      <w:r>
        <w:rPr>
          <w:rFonts w:hint="cs"/>
          <w:rtl/>
        </w:rPr>
        <w:t xml:space="preserve"> </w:t>
      </w:r>
      <w:bookmarkStart w:id="10579" w:name="_ETM_Q1_3540011"/>
      <w:bookmarkStart w:id="10580" w:name="_ETM_Q1_3540046"/>
      <w:bookmarkEnd w:id="10578"/>
      <w:bookmarkEnd w:id="10579"/>
      <w:bookmarkEnd w:id="10580"/>
    </w:p>
    <w:p w:rsidR="005B2741" w:rsidRDefault="005B2741" w:rsidP="005B2741">
      <w:pPr>
        <w:rPr>
          <w:rtl/>
          <w:lang w:eastAsia="he-IL"/>
        </w:rPr>
      </w:pPr>
      <w:bookmarkStart w:id="10581" w:name="_ETM_Q1_3529282"/>
      <w:bookmarkStart w:id="10582" w:name="_ETM_Q1_3529378"/>
      <w:bookmarkEnd w:id="10581"/>
      <w:bookmarkEnd w:id="10582"/>
    </w:p>
    <w:p w:rsidR="005B2741" w:rsidRDefault="005B2741" w:rsidP="005B2741">
      <w:pPr>
        <w:rPr>
          <w:rtl/>
          <w:lang w:eastAsia="he-IL"/>
        </w:rPr>
      </w:pPr>
      <w:bookmarkStart w:id="10583" w:name="_ETM_Q1_3531095"/>
      <w:bookmarkStart w:id="10584" w:name="_ETM_Q1_3531218"/>
      <w:bookmarkEnd w:id="10583"/>
      <w:bookmarkEnd w:id="10584"/>
      <w:r>
        <w:rPr>
          <w:rtl/>
          <w:lang w:eastAsia="he-IL"/>
        </w:rPr>
        <w:t>כלומר, רק</w:t>
      </w:r>
      <w:bookmarkStart w:id="10585" w:name="_ETM_Q1_3527070"/>
      <w:bookmarkEnd w:id="10585"/>
      <w:r>
        <w:rPr>
          <w:rtl/>
          <w:lang w:eastAsia="he-IL"/>
        </w:rPr>
        <w:t xml:space="preserve"> גברים.</w:t>
      </w:r>
    </w:p>
    <w:p w:rsidR="005B2741" w:rsidRDefault="005B2741" w:rsidP="005B2741">
      <w:pPr>
        <w:rPr>
          <w:rtl/>
          <w:lang w:eastAsia="he-IL"/>
        </w:rPr>
      </w:pPr>
      <w:bookmarkStart w:id="10586" w:name="_ETM_Q1_3528398"/>
      <w:bookmarkStart w:id="10587" w:name="_ETM_Q1_3528520"/>
      <w:bookmarkStart w:id="10588" w:name="_ETM_Q1_3530031"/>
      <w:bookmarkEnd w:id="10586"/>
      <w:bookmarkEnd w:id="10587"/>
      <w:bookmarkEnd w:id="10588"/>
    </w:p>
    <w:p w:rsidR="004D26F4" w:rsidRDefault="004D26F4">
      <w:pPr>
        <w:bidi w:val="0"/>
        <w:spacing w:line="240" w:lineRule="auto"/>
        <w:ind w:firstLine="0"/>
        <w:jc w:val="left"/>
        <w:rPr>
          <w:rStyle w:val="TagStyle"/>
          <w:rFonts w:ascii="David" w:hAnsi="David"/>
          <w:vanish w:val="0"/>
          <w:u w:val="single"/>
          <w:rtl/>
          <w:lang w:eastAsia="he-IL"/>
        </w:rPr>
      </w:pPr>
      <w:bookmarkStart w:id="10589" w:name="ET_yor_5628_495"/>
      <w:r>
        <w:rPr>
          <w:rStyle w:val="TagStyle"/>
          <w:vanish w:val="0"/>
          <w:rtl/>
        </w:rPr>
        <w:br w:type="page"/>
      </w:r>
    </w:p>
    <w:p w:rsidR="005B2741" w:rsidRDefault="005B2741" w:rsidP="005B2741">
      <w:pPr>
        <w:pStyle w:val="af8"/>
        <w:rPr>
          <w:rtl/>
        </w:rPr>
      </w:pPr>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10589"/>
    </w:p>
    <w:p w:rsidR="005B2741" w:rsidRDefault="005B2741" w:rsidP="005B2741">
      <w:pPr>
        <w:pStyle w:val="KeepWithNext"/>
        <w:rPr>
          <w:rtl/>
        </w:rPr>
      </w:pPr>
    </w:p>
    <w:p w:rsidR="005B2741" w:rsidRDefault="005B2741" w:rsidP="005B2741">
      <w:pPr>
        <w:rPr>
          <w:rtl/>
        </w:rPr>
      </w:pPr>
      <w:bookmarkStart w:id="10590" w:name="_ETM_Q1_3530751"/>
      <w:bookmarkStart w:id="10591" w:name="_ETM_Q1_3530810"/>
      <w:bookmarkEnd w:id="10590"/>
      <w:bookmarkEnd w:id="10591"/>
      <w:r>
        <w:rPr>
          <w:rtl/>
        </w:rPr>
        <w:t xml:space="preserve">אני לא נכנס לדברים שאני יודע שאני לא אדע איך לצאת </w:t>
      </w:r>
      <w:bookmarkStart w:id="10592" w:name="_ETM_Q1_3533322"/>
      <w:bookmarkEnd w:id="10592"/>
      <w:r>
        <w:rPr>
          <w:rtl/>
        </w:rPr>
        <w:t>מהם.</w:t>
      </w:r>
      <w:bookmarkStart w:id="10593" w:name="_ETM_Q1_3531293"/>
      <w:bookmarkEnd w:id="10593"/>
    </w:p>
    <w:p w:rsidR="005B2741" w:rsidRDefault="005B2741" w:rsidP="005B2741">
      <w:pPr>
        <w:rPr>
          <w:rtl/>
        </w:rPr>
      </w:pPr>
      <w:bookmarkStart w:id="10594" w:name="_ETM_Q1_3531410"/>
      <w:bookmarkEnd w:id="10594"/>
      <w:r>
        <w:rPr>
          <w:rtl/>
        </w:rPr>
        <w:t xml:space="preserve"> </w:t>
      </w:r>
      <w:bookmarkStart w:id="10595" w:name="_ETM_Q1_3511827"/>
      <w:bookmarkStart w:id="10596" w:name="_ETM_Q1_3448990"/>
      <w:bookmarkStart w:id="10597" w:name="_ETM_Q1_3449045"/>
      <w:bookmarkStart w:id="10598" w:name="_ETM_Q1_3537400"/>
      <w:bookmarkEnd w:id="10595"/>
      <w:bookmarkEnd w:id="10596"/>
      <w:bookmarkEnd w:id="10597"/>
      <w:bookmarkEnd w:id="10598"/>
    </w:p>
    <w:p w:rsidR="005B2741" w:rsidRDefault="005B2741" w:rsidP="005B2741">
      <w:pPr>
        <w:pStyle w:val="a5"/>
        <w:rPr>
          <w:rtl/>
        </w:rPr>
      </w:pPr>
      <w:bookmarkStart w:id="10599" w:name="ET_speaker_גאל_אזריאל_497"/>
      <w:r>
        <w:rPr>
          <w:rStyle w:val="TagStyle"/>
          <w:rFonts w:hint="cs"/>
          <w:rtl/>
        </w:rPr>
        <w:t xml:space="preserve"> &lt;&lt; דובר &gt;&gt; </w:t>
      </w:r>
      <w:r>
        <w:rPr>
          <w:rFonts w:hint="cs"/>
          <w:rtl/>
        </w:rPr>
        <w:t>גאל אזריאל:</w:t>
      </w:r>
      <w:r>
        <w:rPr>
          <w:rStyle w:val="TagStyle"/>
          <w:rFonts w:hint="cs"/>
          <w:rtl/>
        </w:rPr>
        <w:t xml:space="preserve"> &lt;&lt; דובר &gt;&gt;</w:t>
      </w:r>
      <w:r>
        <w:rPr>
          <w:rFonts w:hint="cs"/>
          <w:rtl/>
        </w:rPr>
        <w:t xml:space="preserve"> </w:t>
      </w:r>
      <w:bookmarkEnd w:id="10599"/>
    </w:p>
    <w:p w:rsidR="005B2741" w:rsidRDefault="005B2741" w:rsidP="005B2741">
      <w:pPr>
        <w:pStyle w:val="KeepWithNext"/>
        <w:rPr>
          <w:rtl/>
          <w:lang w:eastAsia="he-IL"/>
        </w:rPr>
      </w:pPr>
    </w:p>
    <w:p w:rsidR="005B2741" w:rsidRDefault="005B2741" w:rsidP="005B2741">
      <w:pPr>
        <w:rPr>
          <w:rtl/>
          <w:lang w:eastAsia="he-IL"/>
        </w:rPr>
      </w:pPr>
      <w:bookmarkStart w:id="10600" w:name="_ETM_Q1_3538118"/>
      <w:bookmarkStart w:id="10601" w:name="_ETM_Q1_3538151"/>
      <w:bookmarkEnd w:id="10600"/>
      <w:bookmarkEnd w:id="10601"/>
      <w:r>
        <w:rPr>
          <w:rtl/>
          <w:lang w:eastAsia="he-IL"/>
        </w:rPr>
        <w:t xml:space="preserve">כבוד היו"ר, בגלל שאמרת שכדאי שיהיה מניין </w:t>
      </w:r>
      <w:bookmarkStart w:id="10602" w:name="_ETM_Q1_3539358"/>
      <w:bookmarkEnd w:id="10602"/>
      <w:r>
        <w:rPr>
          <w:rtl/>
          <w:lang w:eastAsia="he-IL"/>
        </w:rPr>
        <w:t>וצריך מגבלה של עשרה אנשים אז גברים.</w:t>
      </w:r>
    </w:p>
    <w:p w:rsidR="005B2741" w:rsidRDefault="005B2741" w:rsidP="005B2741">
      <w:pPr>
        <w:ind w:firstLine="0"/>
        <w:rPr>
          <w:rtl/>
          <w:lang w:eastAsia="he-IL"/>
        </w:rPr>
      </w:pPr>
      <w:bookmarkStart w:id="10603" w:name="_ETM_Q1_3431824"/>
      <w:bookmarkStart w:id="10604" w:name="_ETM_Q1_3431978"/>
      <w:bookmarkStart w:id="10605" w:name="_ETM_Q1_2151258"/>
      <w:bookmarkStart w:id="10606" w:name="_ETM_Q1_2151327"/>
      <w:bookmarkStart w:id="10607" w:name="_ETM_Q1_3541855"/>
      <w:bookmarkEnd w:id="10603"/>
      <w:bookmarkEnd w:id="10604"/>
      <w:bookmarkEnd w:id="10605"/>
      <w:bookmarkEnd w:id="10606"/>
      <w:bookmarkEnd w:id="10607"/>
    </w:p>
    <w:p w:rsidR="005B2741" w:rsidRDefault="005B2741" w:rsidP="005B2741">
      <w:pPr>
        <w:pStyle w:val="af8"/>
        <w:rPr>
          <w:rtl/>
        </w:rPr>
      </w:pPr>
      <w:bookmarkStart w:id="10608" w:name="ET_yor_5628_499"/>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10608"/>
    </w:p>
    <w:p w:rsidR="005B2741" w:rsidRDefault="005B2741" w:rsidP="005B2741">
      <w:pPr>
        <w:pStyle w:val="KeepWithNext"/>
        <w:rPr>
          <w:rtl/>
          <w:lang w:eastAsia="he-IL"/>
        </w:rPr>
      </w:pPr>
    </w:p>
    <w:p w:rsidR="005B2741" w:rsidRDefault="005B2741" w:rsidP="005B2741">
      <w:pPr>
        <w:rPr>
          <w:rtl/>
          <w:lang w:eastAsia="he-IL"/>
        </w:rPr>
      </w:pPr>
      <w:bookmarkStart w:id="10609" w:name="_ETM_Q1_3542555"/>
      <w:bookmarkStart w:id="10610" w:name="_ETM_Q1_3542589"/>
      <w:bookmarkEnd w:id="10609"/>
      <w:bookmarkEnd w:id="10610"/>
      <w:r>
        <w:rPr>
          <w:rtl/>
          <w:lang w:eastAsia="he-IL"/>
        </w:rPr>
        <w:t xml:space="preserve">נכון. תראי, אני </w:t>
      </w:r>
      <w:bookmarkStart w:id="10611" w:name="_ETM_Q1_3542232"/>
      <w:bookmarkEnd w:id="10611"/>
      <w:r>
        <w:rPr>
          <w:rtl/>
          <w:lang w:eastAsia="he-IL"/>
        </w:rPr>
        <w:t xml:space="preserve">אשאיר את זה לאבא להחליט. בסדר? האבא יחליט מה הוא </w:t>
      </w:r>
      <w:bookmarkStart w:id="10612" w:name="_ETM_Q1_3543278"/>
      <w:bookmarkEnd w:id="10612"/>
      <w:r>
        <w:rPr>
          <w:rtl/>
          <w:lang w:eastAsia="he-IL"/>
        </w:rPr>
        <w:t>רוצה.</w:t>
      </w:r>
      <w:bookmarkStart w:id="10613" w:name="_ETM_Q1_3544519"/>
      <w:bookmarkStart w:id="10614" w:name="_ETM_Q1_3544642"/>
      <w:bookmarkStart w:id="10615" w:name="_ETM_Q1_3545319"/>
      <w:bookmarkStart w:id="10616" w:name="_ETM_Q1_3545429"/>
      <w:bookmarkEnd w:id="10613"/>
      <w:bookmarkEnd w:id="10614"/>
      <w:bookmarkEnd w:id="10615"/>
      <w:bookmarkEnd w:id="10616"/>
      <w:r>
        <w:rPr>
          <w:rtl/>
          <w:lang w:eastAsia="he-IL"/>
        </w:rPr>
        <w:t xml:space="preserve"> אבא שרוצה לעשות - - -</w:t>
      </w:r>
    </w:p>
    <w:p w:rsidR="005B2741" w:rsidRDefault="005B2741" w:rsidP="005B2741">
      <w:pPr>
        <w:rPr>
          <w:rtl/>
          <w:lang w:eastAsia="he-IL"/>
        </w:rPr>
      </w:pPr>
      <w:bookmarkStart w:id="10617" w:name="_ETM_Q1_3543421"/>
      <w:bookmarkStart w:id="10618" w:name="_ETM_Q1_3543576"/>
      <w:bookmarkStart w:id="10619" w:name="_ETM_Q1_3547345"/>
      <w:bookmarkEnd w:id="10617"/>
      <w:bookmarkEnd w:id="10618"/>
      <w:bookmarkEnd w:id="10619"/>
    </w:p>
    <w:p w:rsidR="005B2741" w:rsidRDefault="005B2741" w:rsidP="005B2741">
      <w:pPr>
        <w:pStyle w:val="a5"/>
        <w:rPr>
          <w:rtl/>
        </w:rPr>
      </w:pPr>
      <w:bookmarkStart w:id="10620" w:name="ET_speaker_גאל_אזריאל_500"/>
      <w:r>
        <w:rPr>
          <w:rStyle w:val="TagStyle"/>
          <w:rFonts w:hint="cs"/>
          <w:rtl/>
        </w:rPr>
        <w:t xml:space="preserve"> &lt;&lt; דובר &gt;&gt; </w:t>
      </w:r>
      <w:r>
        <w:rPr>
          <w:rFonts w:hint="cs"/>
          <w:rtl/>
        </w:rPr>
        <w:t>גאל אזריאל:</w:t>
      </w:r>
      <w:r>
        <w:rPr>
          <w:rStyle w:val="TagStyle"/>
          <w:rFonts w:hint="cs"/>
          <w:rtl/>
        </w:rPr>
        <w:t xml:space="preserve"> &lt;&lt; דובר &gt;&gt;</w:t>
      </w:r>
      <w:r>
        <w:rPr>
          <w:rFonts w:hint="cs"/>
          <w:rtl/>
        </w:rPr>
        <w:t xml:space="preserve"> </w:t>
      </w:r>
      <w:bookmarkEnd w:id="10620"/>
    </w:p>
    <w:p w:rsidR="005B2741" w:rsidRDefault="005B2741" w:rsidP="005B2741">
      <w:pPr>
        <w:pStyle w:val="KeepWithNext"/>
        <w:rPr>
          <w:rtl/>
          <w:lang w:eastAsia="he-IL"/>
        </w:rPr>
      </w:pPr>
    </w:p>
    <w:p w:rsidR="005B2741" w:rsidRDefault="005B2741" w:rsidP="005B2741">
      <w:pPr>
        <w:rPr>
          <w:rtl/>
          <w:lang w:eastAsia="he-IL"/>
        </w:rPr>
      </w:pPr>
      <w:bookmarkStart w:id="10621" w:name="_ETM_Q1_3547937"/>
      <w:bookmarkStart w:id="10622" w:name="_ETM_Q1_3547990"/>
      <w:bookmarkEnd w:id="10621"/>
      <w:bookmarkEnd w:id="10622"/>
      <w:r>
        <w:rPr>
          <w:rtl/>
          <w:lang w:eastAsia="he-IL"/>
        </w:rPr>
        <w:t>כדאי שהאימא תחליט את ה</w:t>
      </w:r>
      <w:bookmarkStart w:id="10623" w:name="_ETM_Q1_3547368"/>
      <w:bookmarkEnd w:id="10623"/>
      <w:r>
        <w:rPr>
          <w:rtl/>
          <w:lang w:eastAsia="he-IL"/>
        </w:rPr>
        <w:t>החלטה הזאת.</w:t>
      </w:r>
    </w:p>
    <w:p w:rsidR="005B2741" w:rsidRDefault="005B2741" w:rsidP="005B2741">
      <w:pPr>
        <w:rPr>
          <w:rtl/>
          <w:lang w:eastAsia="he-IL"/>
        </w:rPr>
      </w:pPr>
      <w:bookmarkStart w:id="10624" w:name="_ETM_Q1_3545988"/>
      <w:bookmarkStart w:id="10625" w:name="_ETM_Q1_3546107"/>
      <w:bookmarkStart w:id="10626" w:name="_ETM_Q1_3545974"/>
      <w:bookmarkEnd w:id="10624"/>
      <w:bookmarkEnd w:id="10625"/>
      <w:bookmarkEnd w:id="10626"/>
    </w:p>
    <w:p w:rsidR="005B2741" w:rsidRDefault="005B2741" w:rsidP="005B2741">
      <w:pPr>
        <w:pStyle w:val="a5"/>
        <w:rPr>
          <w:rtl/>
        </w:rPr>
      </w:pPr>
      <w:bookmarkStart w:id="10627" w:name="ET_speaker_אפרת_פרוקציה_501"/>
      <w:r>
        <w:rPr>
          <w:rStyle w:val="TagStyle"/>
          <w:rFonts w:hint="cs"/>
          <w:rtl/>
        </w:rPr>
        <w:t xml:space="preserve"> &lt;&lt; דובר &gt;&gt; </w:t>
      </w:r>
      <w:r>
        <w:rPr>
          <w:rFonts w:hint="cs"/>
          <w:rtl/>
        </w:rPr>
        <w:t>אפרת פרוקציה:</w:t>
      </w:r>
      <w:r>
        <w:rPr>
          <w:rStyle w:val="TagStyle"/>
          <w:rFonts w:hint="cs"/>
          <w:rtl/>
        </w:rPr>
        <w:t xml:space="preserve"> &lt;&lt; דובר &gt;&gt;</w:t>
      </w:r>
      <w:r>
        <w:rPr>
          <w:rFonts w:hint="cs"/>
          <w:rtl/>
        </w:rPr>
        <w:t xml:space="preserve"> </w:t>
      </w:r>
      <w:bookmarkEnd w:id="10627"/>
    </w:p>
    <w:p w:rsidR="005B2741" w:rsidRDefault="005B2741" w:rsidP="005B2741">
      <w:pPr>
        <w:rPr>
          <w:rtl/>
          <w:lang w:eastAsia="he-IL"/>
        </w:rPr>
      </w:pPr>
      <w:bookmarkStart w:id="10628" w:name="_ETM_Q1_3546744"/>
      <w:bookmarkStart w:id="10629" w:name="_ETM_Q1_3546806"/>
      <w:bookmarkEnd w:id="10628"/>
      <w:bookmarkEnd w:id="10629"/>
    </w:p>
    <w:p w:rsidR="005B2741" w:rsidRDefault="005B2741" w:rsidP="005B2741">
      <w:pPr>
        <w:rPr>
          <w:rtl/>
          <w:lang w:eastAsia="he-IL"/>
        </w:rPr>
      </w:pPr>
      <w:bookmarkStart w:id="10630" w:name="_ETM_Q1_3546476"/>
      <w:bookmarkStart w:id="10631" w:name="_ETM_Q1_3546576"/>
      <w:bookmarkEnd w:id="10630"/>
      <w:bookmarkEnd w:id="10631"/>
      <w:r>
        <w:rPr>
          <w:rtl/>
          <w:lang w:eastAsia="he-IL"/>
        </w:rPr>
        <w:t>בדיוק.</w:t>
      </w:r>
    </w:p>
    <w:p w:rsidR="005B2741" w:rsidRDefault="005B2741" w:rsidP="005B2741">
      <w:pPr>
        <w:ind w:firstLine="0"/>
        <w:rPr>
          <w:rFonts w:ascii="David" w:hAnsi="David"/>
          <w:u w:val="single"/>
          <w:rtl/>
          <w:lang w:eastAsia="he-IL"/>
        </w:rPr>
      </w:pPr>
      <w:bookmarkStart w:id="10632" w:name="_ETM_Q1_3547852"/>
      <w:bookmarkStart w:id="10633" w:name="_ETM_Q1_3547983"/>
      <w:bookmarkStart w:id="10634" w:name="_ETM_Q1_3547818"/>
      <w:bookmarkEnd w:id="10632"/>
      <w:bookmarkEnd w:id="10633"/>
      <w:bookmarkEnd w:id="10634"/>
    </w:p>
    <w:p w:rsidR="005B2741" w:rsidRDefault="005B2741" w:rsidP="005B2741">
      <w:pPr>
        <w:pStyle w:val="af8"/>
        <w:rPr>
          <w:rtl/>
        </w:rPr>
      </w:pPr>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p>
    <w:p w:rsidR="005B2741" w:rsidRDefault="005B2741" w:rsidP="005B2741">
      <w:pPr>
        <w:pStyle w:val="KeepWithNext"/>
        <w:rPr>
          <w:rtl/>
          <w:lang w:eastAsia="he-IL"/>
        </w:rPr>
      </w:pPr>
    </w:p>
    <w:p w:rsidR="005B2741" w:rsidRDefault="005B2741" w:rsidP="005B2741">
      <w:pPr>
        <w:rPr>
          <w:rtl/>
          <w:lang w:eastAsia="he-IL"/>
        </w:rPr>
      </w:pPr>
      <w:bookmarkStart w:id="10635" w:name="_ETM_Q1_3548598"/>
      <w:bookmarkStart w:id="10636" w:name="_ETM_Q1_3548649"/>
      <w:bookmarkEnd w:id="10635"/>
      <w:bookmarkEnd w:id="10636"/>
      <w:r>
        <w:rPr>
          <w:rtl/>
          <w:lang w:eastAsia="he-IL"/>
        </w:rPr>
        <w:t xml:space="preserve">ההורים יחליטו ביחד, האבא והאימא יחליטו יחד איזה עשרה </w:t>
      </w:r>
      <w:bookmarkStart w:id="10637" w:name="_ETM_Q1_3562862"/>
      <w:bookmarkEnd w:id="10637"/>
      <w:r>
        <w:rPr>
          <w:rtl/>
          <w:lang w:eastAsia="he-IL"/>
        </w:rPr>
        <w:t>הם רוצים שיהיו להם לצורך המניין. דבר שלדעתי הוא חשוב מאוד</w:t>
      </w:r>
      <w:bookmarkStart w:id="10638" w:name="_ETM_Q1_3564216"/>
      <w:bookmarkEnd w:id="10638"/>
      <w:r>
        <w:rPr>
          <w:rtl/>
          <w:lang w:eastAsia="he-IL"/>
        </w:rPr>
        <w:t>, אין אדם שלא זוכר</w:t>
      </w:r>
      <w:bookmarkStart w:id="10639" w:name="_ETM_Q1_3568870"/>
      <w:bookmarkEnd w:id="10639"/>
      <w:r>
        <w:rPr>
          <w:rtl/>
          <w:lang w:eastAsia="he-IL"/>
        </w:rPr>
        <w:t xml:space="preserve"> את טקס בר-המצווה שלו. בר-המצווה של הבן שלי, </w:t>
      </w:r>
      <w:bookmarkStart w:id="10640" w:name="_ETM_Q1_3569790"/>
      <w:bookmarkEnd w:id="10640"/>
      <w:r>
        <w:rPr>
          <w:rtl/>
          <w:lang w:eastAsia="he-IL"/>
        </w:rPr>
        <w:t>למשל, הייתה בתקופת קורונה, עד היום הוא זוכר</w:t>
      </w:r>
      <w:bookmarkStart w:id="10641" w:name="_ETM_Q1_3572898"/>
      <w:bookmarkEnd w:id="10641"/>
      <w:r>
        <w:rPr>
          <w:rtl/>
          <w:lang w:eastAsia="he-IL"/>
        </w:rPr>
        <w:t xml:space="preserve"> שזה לא היה כמו שהוא תכנן, ולקחנו את ז</w:t>
      </w:r>
      <w:bookmarkStart w:id="10642" w:name="_ETM_Q1_3575220"/>
      <w:bookmarkEnd w:id="10642"/>
      <w:r>
        <w:rPr>
          <w:rtl/>
          <w:lang w:eastAsia="he-IL"/>
        </w:rPr>
        <w:t xml:space="preserve">ה בצורה מאוד מאוד – הוא </w:t>
      </w:r>
      <w:bookmarkStart w:id="10643" w:name="_ETM_Q1_3578134"/>
      <w:bookmarkEnd w:id="10643"/>
      <w:r>
        <w:rPr>
          <w:rtl/>
          <w:lang w:eastAsia="he-IL"/>
        </w:rPr>
        <w:t xml:space="preserve">לקח את זה קשה, אבל בסדר. </w:t>
      </w:r>
    </w:p>
    <w:p w:rsidR="005B2741" w:rsidRDefault="005B2741" w:rsidP="005B2741">
      <w:pPr>
        <w:rPr>
          <w:rtl/>
          <w:lang w:eastAsia="he-IL"/>
        </w:rPr>
      </w:pPr>
    </w:p>
    <w:p w:rsidR="005B2741" w:rsidRDefault="005B2741" w:rsidP="005B2741">
      <w:pPr>
        <w:rPr>
          <w:rtl/>
          <w:lang w:eastAsia="he-IL"/>
        </w:rPr>
      </w:pPr>
      <w:r>
        <w:rPr>
          <w:rtl/>
          <w:lang w:eastAsia="he-IL"/>
        </w:rPr>
        <w:t xml:space="preserve">והדבר האחרון – הנושא של </w:t>
      </w:r>
      <w:bookmarkStart w:id="10644" w:name="_ETM_Q1_3580068"/>
      <w:bookmarkEnd w:id="10644"/>
      <w:r>
        <w:rPr>
          <w:rtl/>
          <w:lang w:eastAsia="he-IL"/>
        </w:rPr>
        <w:t xml:space="preserve">הצ'יינג'ים, העלו את זה כמה ח"כים שלא </w:t>
      </w:r>
      <w:bookmarkStart w:id="10645" w:name="_ETM_Q1_3580717"/>
      <w:bookmarkEnd w:id="10645"/>
      <w:r>
        <w:rPr>
          <w:rtl/>
          <w:lang w:eastAsia="he-IL"/>
        </w:rPr>
        <w:t xml:space="preserve">יכלו להגיע, בסך הכול בעל הצ'יינג' נמצא מאחורי </w:t>
      </w:r>
      <w:bookmarkStart w:id="10646" w:name="_ETM_Q1_3585052"/>
      <w:bookmarkEnd w:id="10646"/>
      <w:r>
        <w:rPr>
          <w:rtl/>
          <w:lang w:eastAsia="he-IL"/>
        </w:rPr>
        <w:t>- - -</w:t>
      </w:r>
    </w:p>
    <w:p w:rsidR="005B2741" w:rsidRDefault="005B2741" w:rsidP="005B2741">
      <w:pPr>
        <w:rPr>
          <w:rtl/>
          <w:lang w:eastAsia="he-IL"/>
        </w:rPr>
      </w:pPr>
      <w:bookmarkStart w:id="10647" w:name="_ETM_Q1_3585377"/>
      <w:bookmarkStart w:id="10648" w:name="_ETM_Q1_3585509"/>
      <w:bookmarkStart w:id="10649" w:name="_ETM_Q1_3587234"/>
      <w:bookmarkEnd w:id="10647"/>
      <w:bookmarkEnd w:id="10648"/>
      <w:bookmarkEnd w:id="10649"/>
    </w:p>
    <w:p w:rsidR="005B2741" w:rsidRDefault="005B2741" w:rsidP="005B2741">
      <w:pPr>
        <w:pStyle w:val="a5"/>
        <w:rPr>
          <w:rtl/>
        </w:rPr>
      </w:pPr>
      <w:bookmarkStart w:id="10650" w:name="ET_speaker_גאל_אזריאל_503"/>
      <w:r>
        <w:rPr>
          <w:rStyle w:val="TagStyle"/>
          <w:rFonts w:hint="cs"/>
          <w:rtl/>
        </w:rPr>
        <w:t xml:space="preserve"> &lt;&lt; דובר &gt;&gt; </w:t>
      </w:r>
      <w:r>
        <w:rPr>
          <w:rFonts w:hint="cs"/>
          <w:rtl/>
        </w:rPr>
        <w:t>גאל אזריאל:</w:t>
      </w:r>
      <w:r>
        <w:rPr>
          <w:rStyle w:val="TagStyle"/>
          <w:rFonts w:hint="cs"/>
          <w:rtl/>
        </w:rPr>
        <w:t xml:space="preserve"> &lt;&lt; דובר &gt;&gt;</w:t>
      </w:r>
      <w:r>
        <w:rPr>
          <w:rFonts w:hint="cs"/>
          <w:rtl/>
        </w:rPr>
        <w:t xml:space="preserve"> </w:t>
      </w:r>
      <w:bookmarkEnd w:id="10650"/>
    </w:p>
    <w:p w:rsidR="005B2741" w:rsidRDefault="005B2741" w:rsidP="005B2741">
      <w:pPr>
        <w:pStyle w:val="KeepWithNext"/>
        <w:rPr>
          <w:rtl/>
        </w:rPr>
      </w:pPr>
    </w:p>
    <w:p w:rsidR="005B2741" w:rsidRDefault="005B2741" w:rsidP="005B2741">
      <w:pPr>
        <w:rPr>
          <w:rtl/>
        </w:rPr>
      </w:pPr>
      <w:bookmarkStart w:id="10651" w:name="_ETM_Q1_3587971"/>
      <w:bookmarkStart w:id="10652" w:name="_ETM_Q1_3588021"/>
      <w:bookmarkEnd w:id="10651"/>
      <w:bookmarkEnd w:id="10652"/>
      <w:r>
        <w:rPr>
          <w:rtl/>
        </w:rPr>
        <w:t xml:space="preserve">הצ'יינג' להבנתי פתוח, כי יש את החריג </w:t>
      </w:r>
      <w:bookmarkStart w:id="10653" w:name="_ETM_Q1_3589354"/>
      <w:bookmarkEnd w:id="10653"/>
      <w:r>
        <w:rPr>
          <w:rtl/>
        </w:rPr>
        <w:t xml:space="preserve">שמאפשר קבלת שירות חיוני לגבי מקום שמופיע בתקנות של משרד האוצר, </w:t>
      </w:r>
      <w:bookmarkStart w:id="10654" w:name="_ETM_Q1_3595843"/>
      <w:bookmarkEnd w:id="10654"/>
      <w:r>
        <w:rPr>
          <w:rtl/>
        </w:rPr>
        <w:t>אולי אפרת תוכל לתקן אותי, זה מופיע</w:t>
      </w:r>
      <w:bookmarkStart w:id="10655" w:name="_ETM_Q1_3597023"/>
      <w:bookmarkEnd w:id="10655"/>
      <w:r>
        <w:rPr>
          <w:rtl/>
        </w:rPr>
        <w:t>?</w:t>
      </w:r>
    </w:p>
    <w:p w:rsidR="005B2741" w:rsidRDefault="005B2741" w:rsidP="005B2741">
      <w:pPr>
        <w:rPr>
          <w:rtl/>
        </w:rPr>
      </w:pPr>
      <w:bookmarkStart w:id="10656" w:name="_ETM_Q1_3598734"/>
      <w:bookmarkStart w:id="10657" w:name="_ETM_Q1_3598899"/>
      <w:bookmarkStart w:id="10658" w:name="_ETM_Q1_3598338"/>
      <w:bookmarkEnd w:id="10656"/>
      <w:bookmarkEnd w:id="10657"/>
      <w:bookmarkEnd w:id="10658"/>
    </w:p>
    <w:p w:rsidR="005B2741" w:rsidRDefault="005B2741" w:rsidP="005B2741">
      <w:pPr>
        <w:pStyle w:val="af8"/>
        <w:rPr>
          <w:rtl/>
        </w:rPr>
      </w:pPr>
      <w:bookmarkStart w:id="10659" w:name="ET_yor_5628_504"/>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10659"/>
    </w:p>
    <w:p w:rsidR="005B2741" w:rsidRDefault="005B2741" w:rsidP="005B2741">
      <w:pPr>
        <w:pStyle w:val="KeepWithNext"/>
        <w:rPr>
          <w:rtl/>
        </w:rPr>
      </w:pPr>
    </w:p>
    <w:p w:rsidR="005B2741" w:rsidRDefault="005B2741" w:rsidP="005B2741">
      <w:pPr>
        <w:rPr>
          <w:rStyle w:val="TagStyle"/>
          <w:b w:val="0"/>
          <w:rtl/>
        </w:rPr>
      </w:pPr>
      <w:bookmarkStart w:id="10660" w:name="_ETM_Q1_3599091"/>
      <w:bookmarkStart w:id="10661" w:name="_ETM_Q1_3599147"/>
      <w:bookmarkEnd w:id="10660"/>
      <w:bookmarkEnd w:id="10661"/>
      <w:r>
        <w:rPr>
          <w:rtl/>
        </w:rPr>
        <w:t>לצ'יינג' מותר לעבוד?</w:t>
      </w:r>
      <w:bookmarkStart w:id="10662" w:name="_ETM_Q1_3597404"/>
      <w:bookmarkStart w:id="10663" w:name="_ETM_Q1_3597520"/>
      <w:bookmarkStart w:id="10664" w:name="_ETM_Q1_3601305"/>
      <w:bookmarkStart w:id="10665" w:name="_ETM_Q1_3609169"/>
      <w:bookmarkStart w:id="10666" w:name="_ETM_Q1_3609895"/>
      <w:bookmarkStart w:id="10667" w:name="_ETM_Q1_3609943"/>
      <w:bookmarkEnd w:id="10662"/>
      <w:bookmarkEnd w:id="10663"/>
      <w:bookmarkEnd w:id="10664"/>
      <w:bookmarkEnd w:id="10665"/>
      <w:bookmarkEnd w:id="10666"/>
      <w:bookmarkEnd w:id="10667"/>
    </w:p>
    <w:p w:rsidR="005B2741" w:rsidRDefault="005B2741" w:rsidP="005B2741">
      <w:pPr>
        <w:rPr>
          <w:rtl/>
          <w:lang w:eastAsia="he-IL"/>
        </w:rPr>
      </w:pPr>
    </w:p>
    <w:p w:rsidR="005B2741" w:rsidRDefault="005B2741" w:rsidP="005B2741">
      <w:pPr>
        <w:pStyle w:val="af7"/>
        <w:rPr>
          <w:rtl/>
        </w:rPr>
      </w:pPr>
      <w:bookmarkStart w:id="10668" w:name="ET_interruption_קריאה_51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0668"/>
    </w:p>
    <w:p w:rsidR="005B2741" w:rsidRDefault="005B2741" w:rsidP="005B2741">
      <w:pPr>
        <w:rPr>
          <w:rtl/>
          <w:lang w:eastAsia="he-IL"/>
        </w:rPr>
      </w:pPr>
      <w:bookmarkStart w:id="10669" w:name="_ETM_Q1_3608529"/>
      <w:bookmarkStart w:id="10670" w:name="_ETM_Q1_3608689"/>
      <w:bookmarkEnd w:id="10669"/>
      <w:bookmarkEnd w:id="10670"/>
    </w:p>
    <w:p w:rsidR="005B2741" w:rsidRDefault="005B2741" w:rsidP="005B2741">
      <w:pPr>
        <w:rPr>
          <w:rtl/>
          <w:lang w:eastAsia="he-IL"/>
        </w:rPr>
      </w:pPr>
      <w:bookmarkStart w:id="10671" w:name="_ETM_Q1_3601942"/>
      <w:bookmarkStart w:id="10672" w:name="_ETM_Q1_3601994"/>
      <w:bookmarkEnd w:id="10671"/>
      <w:bookmarkEnd w:id="10672"/>
      <w:r>
        <w:rPr>
          <w:rtl/>
          <w:lang w:eastAsia="he-IL"/>
        </w:rPr>
        <w:t>שירותי צ'יינג' כלולים בתוספת השנייה.</w:t>
      </w:r>
    </w:p>
    <w:p w:rsidR="005B2741" w:rsidRDefault="005B2741" w:rsidP="005B2741">
      <w:pPr>
        <w:rPr>
          <w:rtl/>
          <w:lang w:eastAsia="he-IL"/>
        </w:rPr>
      </w:pPr>
      <w:bookmarkStart w:id="10673" w:name="_ETM_Q1_3604205"/>
      <w:bookmarkStart w:id="10674" w:name="_ETM_Q1_3604328"/>
      <w:bookmarkStart w:id="10675" w:name="_ETM_Q1_3609220"/>
      <w:bookmarkStart w:id="10676" w:name="_ETM_Q1_3609334"/>
      <w:bookmarkStart w:id="10677" w:name="_ETM_Q1_3608178"/>
      <w:bookmarkEnd w:id="10673"/>
      <w:bookmarkEnd w:id="10674"/>
      <w:bookmarkEnd w:id="10675"/>
      <w:bookmarkEnd w:id="10676"/>
      <w:bookmarkEnd w:id="10677"/>
    </w:p>
    <w:p w:rsidR="005B2741" w:rsidRDefault="005B2741" w:rsidP="005B2741">
      <w:pPr>
        <w:pStyle w:val="af8"/>
        <w:rPr>
          <w:rtl/>
        </w:rPr>
      </w:pPr>
      <w:bookmarkStart w:id="10678" w:name="ET_yor_5628_506"/>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10678"/>
    </w:p>
    <w:p w:rsidR="005B2741" w:rsidRDefault="005B2741" w:rsidP="005B2741">
      <w:pPr>
        <w:pStyle w:val="KeepWithNext"/>
        <w:rPr>
          <w:rtl/>
          <w:lang w:eastAsia="he-IL"/>
        </w:rPr>
      </w:pPr>
    </w:p>
    <w:p w:rsidR="005B2741" w:rsidRDefault="005B2741" w:rsidP="005B2741">
      <w:pPr>
        <w:rPr>
          <w:rtl/>
          <w:lang w:eastAsia="he-IL"/>
        </w:rPr>
      </w:pPr>
      <w:bookmarkStart w:id="10679" w:name="_ETM_Q1_3608907"/>
      <w:bookmarkEnd w:id="10679"/>
      <w:r>
        <w:rPr>
          <w:rtl/>
          <w:lang w:eastAsia="he-IL"/>
        </w:rPr>
        <w:t>ס</w:t>
      </w:r>
      <w:bookmarkStart w:id="10680" w:name="_ETM_Q1_3608955"/>
      <w:bookmarkEnd w:id="10680"/>
      <w:r>
        <w:rPr>
          <w:rtl/>
          <w:lang w:eastAsia="he-IL"/>
        </w:rPr>
        <w:t xml:space="preserve">יימנו. </w:t>
      </w:r>
      <w:bookmarkStart w:id="10681" w:name="_ETM_Q1_3612193"/>
      <w:bookmarkEnd w:id="10681"/>
    </w:p>
    <w:p w:rsidR="005B2741" w:rsidRDefault="005B2741" w:rsidP="005B2741">
      <w:pPr>
        <w:rPr>
          <w:rtl/>
          <w:lang w:eastAsia="he-IL"/>
        </w:rPr>
      </w:pPr>
      <w:bookmarkStart w:id="10682" w:name="_ETM_Q1_3612673"/>
      <w:bookmarkStart w:id="10683" w:name="_ETM_Q1_3612811"/>
      <w:bookmarkStart w:id="10684" w:name="_ETM_Q1_3610935"/>
      <w:bookmarkEnd w:id="10682"/>
      <w:bookmarkEnd w:id="10683"/>
      <w:bookmarkEnd w:id="10684"/>
    </w:p>
    <w:p w:rsidR="005B2741" w:rsidRDefault="005B2741" w:rsidP="005B2741">
      <w:pPr>
        <w:pStyle w:val="a5"/>
        <w:rPr>
          <w:rtl/>
        </w:rPr>
      </w:pPr>
      <w:bookmarkStart w:id="10685" w:name="ET_speaker_אפרת_פרוקציה_507"/>
      <w:r>
        <w:rPr>
          <w:rStyle w:val="TagStyle"/>
          <w:rFonts w:hint="cs"/>
          <w:rtl/>
        </w:rPr>
        <w:t xml:space="preserve"> &lt;&lt; דובר &gt;&gt; </w:t>
      </w:r>
      <w:r>
        <w:rPr>
          <w:rFonts w:hint="cs"/>
          <w:rtl/>
        </w:rPr>
        <w:t>אפרת פרוקציה:</w:t>
      </w:r>
      <w:r>
        <w:rPr>
          <w:rStyle w:val="TagStyle"/>
          <w:rFonts w:hint="cs"/>
          <w:rtl/>
        </w:rPr>
        <w:t xml:space="preserve"> &lt;&lt; דובר &gt;&gt;</w:t>
      </w:r>
      <w:r>
        <w:rPr>
          <w:rFonts w:hint="cs"/>
          <w:rtl/>
        </w:rPr>
        <w:t xml:space="preserve"> </w:t>
      </w:r>
      <w:bookmarkEnd w:id="10685"/>
    </w:p>
    <w:p w:rsidR="005B2741" w:rsidRDefault="005B2741" w:rsidP="005B2741">
      <w:pPr>
        <w:pStyle w:val="KeepWithNext"/>
        <w:rPr>
          <w:rtl/>
          <w:lang w:eastAsia="he-IL"/>
        </w:rPr>
      </w:pPr>
    </w:p>
    <w:p w:rsidR="005B2741" w:rsidRDefault="005B2741" w:rsidP="005B2741">
      <w:pPr>
        <w:rPr>
          <w:rtl/>
          <w:lang w:eastAsia="he-IL"/>
        </w:rPr>
      </w:pPr>
      <w:bookmarkStart w:id="10686" w:name="_ETM_Q1_3611597"/>
      <w:bookmarkStart w:id="10687" w:name="_ETM_Q1_3611643"/>
      <w:bookmarkEnd w:id="10686"/>
      <w:bookmarkEnd w:id="10687"/>
      <w:r>
        <w:rPr>
          <w:rtl/>
          <w:lang w:eastAsia="he-IL"/>
        </w:rPr>
        <w:t>אם הם נמצאים או לא – לדעתי הם נמצאים.</w:t>
      </w:r>
    </w:p>
    <w:p w:rsidR="004D26F4" w:rsidRDefault="004D26F4" w:rsidP="005B2741">
      <w:pPr>
        <w:rPr>
          <w:rtl/>
          <w:lang w:eastAsia="he-IL"/>
        </w:rPr>
      </w:pPr>
    </w:p>
    <w:p w:rsidR="005B2741" w:rsidRDefault="005B2741" w:rsidP="005B2741">
      <w:pPr>
        <w:ind w:firstLine="0"/>
        <w:rPr>
          <w:rStyle w:val="TagStyle"/>
          <w:rFonts w:ascii="David" w:hAnsi="David"/>
          <w:u w:val="single"/>
          <w:rtl/>
        </w:rPr>
      </w:pPr>
      <w:bookmarkStart w:id="10688" w:name="_ETM_Q1_1945647"/>
      <w:bookmarkStart w:id="10689" w:name="_ETM_Q1_1945716"/>
      <w:bookmarkStart w:id="10690" w:name="_ETM_Q1_3613355"/>
      <w:bookmarkStart w:id="10691" w:name="_ETM_Q1_3613479"/>
      <w:bookmarkStart w:id="10692" w:name="_ETM_Q1_3614889"/>
      <w:bookmarkStart w:id="10693" w:name="_ETM_Q1_3616912"/>
      <w:bookmarkEnd w:id="10688"/>
      <w:bookmarkEnd w:id="10689"/>
      <w:bookmarkEnd w:id="10690"/>
      <w:bookmarkEnd w:id="10691"/>
      <w:bookmarkEnd w:id="10692"/>
      <w:bookmarkEnd w:id="10693"/>
    </w:p>
    <w:p w:rsidR="005B2741" w:rsidRDefault="005B2741" w:rsidP="005B2741">
      <w:pPr>
        <w:pStyle w:val="a5"/>
        <w:rPr>
          <w:rtl/>
        </w:rPr>
      </w:pPr>
      <w:bookmarkStart w:id="10694" w:name="ET_speaker_נינא_כהן_קרן_510"/>
      <w:r>
        <w:rPr>
          <w:rStyle w:val="TagStyle"/>
          <w:rFonts w:hint="cs"/>
          <w:rtl/>
        </w:rPr>
        <w:t xml:space="preserve"> &lt;&lt; דובר &gt;&gt; </w:t>
      </w:r>
      <w:r>
        <w:rPr>
          <w:rFonts w:hint="cs"/>
          <w:rtl/>
        </w:rPr>
        <w:t>נינא כהן קרן:</w:t>
      </w:r>
      <w:r>
        <w:rPr>
          <w:rStyle w:val="TagStyle"/>
          <w:rFonts w:hint="cs"/>
          <w:rtl/>
        </w:rPr>
        <w:t xml:space="preserve"> &lt;&lt; דובר &gt;&gt;</w:t>
      </w:r>
      <w:r>
        <w:rPr>
          <w:rFonts w:hint="cs"/>
          <w:rtl/>
        </w:rPr>
        <w:t xml:space="preserve"> </w:t>
      </w:r>
      <w:bookmarkEnd w:id="10694"/>
    </w:p>
    <w:p w:rsidR="005B2741" w:rsidRDefault="005B2741" w:rsidP="005B2741">
      <w:pPr>
        <w:pStyle w:val="KeepWithNext"/>
        <w:rPr>
          <w:rtl/>
          <w:lang w:eastAsia="he-IL"/>
        </w:rPr>
      </w:pPr>
    </w:p>
    <w:p w:rsidR="005B2741" w:rsidRDefault="005B2741" w:rsidP="005B2741">
      <w:pPr>
        <w:rPr>
          <w:rtl/>
          <w:lang w:eastAsia="he-IL"/>
        </w:rPr>
      </w:pPr>
      <w:bookmarkStart w:id="10695" w:name="_ETM_Q1_3617698"/>
      <w:bookmarkStart w:id="10696" w:name="_ETM_Q1_3617760"/>
      <w:bookmarkEnd w:id="10695"/>
      <w:bookmarkEnd w:id="10696"/>
      <w:r>
        <w:rPr>
          <w:rtl/>
          <w:lang w:eastAsia="he-IL"/>
        </w:rPr>
        <w:t xml:space="preserve">אם הם נמצאים ברשימה של המקומות החיוניים אז יש אפשרות </w:t>
      </w:r>
      <w:bookmarkStart w:id="10697" w:name="_ETM_Q1_3620278"/>
      <w:bookmarkEnd w:id="10697"/>
      <w:r>
        <w:rPr>
          <w:rtl/>
          <w:lang w:eastAsia="he-IL"/>
        </w:rPr>
        <w:t>להגיע ולהפעיל אותם.</w:t>
      </w:r>
    </w:p>
    <w:p w:rsidR="005B2741" w:rsidRDefault="005B2741" w:rsidP="005B2741">
      <w:pPr>
        <w:rPr>
          <w:rtl/>
          <w:lang w:eastAsia="he-IL"/>
        </w:rPr>
      </w:pPr>
      <w:bookmarkStart w:id="10698" w:name="_ETM_Q1_3620689"/>
      <w:bookmarkStart w:id="10699" w:name="_ETM_Q1_3620832"/>
      <w:bookmarkStart w:id="10700" w:name="_ETM_Q1_3621931"/>
      <w:bookmarkEnd w:id="10698"/>
      <w:bookmarkEnd w:id="10699"/>
      <w:bookmarkEnd w:id="10700"/>
    </w:p>
    <w:p w:rsidR="004D26F4" w:rsidRDefault="004D26F4">
      <w:pPr>
        <w:bidi w:val="0"/>
        <w:spacing w:line="240" w:lineRule="auto"/>
        <w:ind w:firstLine="0"/>
        <w:jc w:val="left"/>
        <w:rPr>
          <w:rStyle w:val="TagStyle"/>
          <w:rFonts w:ascii="David" w:hAnsi="David"/>
          <w:vanish w:val="0"/>
          <w:u w:val="single"/>
          <w:rtl/>
          <w:lang w:eastAsia="he-IL"/>
        </w:rPr>
      </w:pPr>
      <w:bookmarkStart w:id="10701" w:name="ET_yor_5628_511"/>
      <w:r>
        <w:rPr>
          <w:rStyle w:val="TagStyle"/>
          <w:vanish w:val="0"/>
          <w:rtl/>
        </w:rPr>
        <w:br w:type="page"/>
      </w:r>
    </w:p>
    <w:p w:rsidR="005B2741" w:rsidRDefault="005B2741" w:rsidP="005B2741">
      <w:pPr>
        <w:pStyle w:val="af8"/>
        <w:rPr>
          <w:rtl/>
        </w:rPr>
      </w:pPr>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10701"/>
    </w:p>
    <w:p w:rsidR="005B2741" w:rsidRDefault="005B2741" w:rsidP="005B2741">
      <w:pPr>
        <w:pStyle w:val="KeepWithNext"/>
        <w:rPr>
          <w:rtl/>
          <w:lang w:eastAsia="he-IL"/>
        </w:rPr>
      </w:pPr>
    </w:p>
    <w:p w:rsidR="005B2741" w:rsidRDefault="005B2741" w:rsidP="005B2741">
      <w:pPr>
        <w:rPr>
          <w:rtl/>
          <w:lang w:eastAsia="he-IL"/>
        </w:rPr>
      </w:pPr>
      <w:bookmarkStart w:id="10702" w:name="_ETM_Q1_3622638"/>
      <w:bookmarkStart w:id="10703" w:name="_ETM_Q1_3622688"/>
      <w:bookmarkEnd w:id="10702"/>
      <w:bookmarkEnd w:id="10703"/>
      <w:r>
        <w:rPr>
          <w:rtl/>
          <w:lang w:eastAsia="he-IL"/>
        </w:rPr>
        <w:t>משרד האוצר מאשר?</w:t>
      </w:r>
    </w:p>
    <w:p w:rsidR="005B2741" w:rsidRDefault="005B2741" w:rsidP="005B2741">
      <w:pPr>
        <w:rPr>
          <w:rtl/>
          <w:lang w:eastAsia="he-IL"/>
        </w:rPr>
      </w:pPr>
      <w:bookmarkStart w:id="10704" w:name="_ETM_Q1_3625683"/>
      <w:bookmarkStart w:id="10705" w:name="_ETM_Q1_3625809"/>
      <w:bookmarkStart w:id="10706" w:name="_ETM_Q1_3624101"/>
      <w:bookmarkEnd w:id="10704"/>
      <w:bookmarkEnd w:id="10705"/>
      <w:bookmarkEnd w:id="10706"/>
    </w:p>
    <w:p w:rsidR="005B2741" w:rsidRDefault="005B2741" w:rsidP="005B2741">
      <w:pPr>
        <w:pStyle w:val="a5"/>
        <w:rPr>
          <w:rtl/>
        </w:rPr>
      </w:pPr>
      <w:bookmarkStart w:id="10707" w:name="ET_speaker_אפרת_פרוקציה_513"/>
      <w:r>
        <w:rPr>
          <w:rStyle w:val="TagStyle"/>
          <w:rFonts w:hint="cs"/>
          <w:rtl/>
        </w:rPr>
        <w:t xml:space="preserve"> &lt;&lt; דובר &gt;&gt; </w:t>
      </w:r>
      <w:r>
        <w:rPr>
          <w:rFonts w:hint="cs"/>
          <w:rtl/>
        </w:rPr>
        <w:t>אפרת פרוקציה:</w:t>
      </w:r>
      <w:r>
        <w:rPr>
          <w:rStyle w:val="TagStyle"/>
          <w:rFonts w:hint="cs"/>
          <w:rtl/>
        </w:rPr>
        <w:t xml:space="preserve"> &lt;&lt; דובר &gt;&gt;</w:t>
      </w:r>
      <w:r>
        <w:rPr>
          <w:rFonts w:hint="cs"/>
          <w:rtl/>
        </w:rPr>
        <w:t xml:space="preserve"> </w:t>
      </w:r>
      <w:bookmarkEnd w:id="10707"/>
    </w:p>
    <w:p w:rsidR="005B2741" w:rsidRDefault="005B2741" w:rsidP="005B2741">
      <w:pPr>
        <w:rPr>
          <w:rtl/>
          <w:lang w:eastAsia="he-IL"/>
        </w:rPr>
      </w:pPr>
    </w:p>
    <w:p w:rsidR="005B2741" w:rsidRDefault="005B2741" w:rsidP="005B2741">
      <w:pPr>
        <w:rPr>
          <w:rtl/>
          <w:lang w:eastAsia="he-IL"/>
        </w:rPr>
      </w:pPr>
      <w:bookmarkStart w:id="10708" w:name="_ETM_Q1_3624766"/>
      <w:bookmarkStart w:id="10709" w:name="_ETM_Q1_3624816"/>
      <w:bookmarkEnd w:id="10708"/>
      <w:bookmarkEnd w:id="10709"/>
      <w:r>
        <w:rPr>
          <w:rtl/>
          <w:lang w:eastAsia="he-IL"/>
        </w:rPr>
        <w:t xml:space="preserve">קודם כול נראה אם הם </w:t>
      </w:r>
      <w:bookmarkStart w:id="10710" w:name="_ETM_Q1_3624425"/>
      <w:bookmarkEnd w:id="10710"/>
      <w:r>
        <w:rPr>
          <w:rtl/>
          <w:lang w:eastAsia="he-IL"/>
        </w:rPr>
        <w:t xml:space="preserve">נכנסים שם או לא. לדעתי הם כבר שם </w:t>
      </w:r>
      <w:bookmarkStart w:id="10711" w:name="_ETM_Q1_3628379"/>
      <w:bookmarkEnd w:id="10711"/>
      <w:r>
        <w:rPr>
          <w:rtl/>
          <w:lang w:eastAsia="he-IL"/>
        </w:rPr>
        <w:t xml:space="preserve">אם אני לא טועה. הכנסנו בפעם הקודמת הגדרה די רחבה </w:t>
      </w:r>
      <w:bookmarkStart w:id="10712" w:name="_ETM_Q1_3631567"/>
      <w:bookmarkEnd w:id="10712"/>
      <w:r>
        <w:rPr>
          <w:rtl/>
          <w:lang w:eastAsia="he-IL"/>
        </w:rPr>
        <w:t>של כל העיסוק בשוק ההון.</w:t>
      </w:r>
    </w:p>
    <w:p w:rsidR="005B2741" w:rsidRDefault="005B2741" w:rsidP="005B2741">
      <w:pPr>
        <w:rPr>
          <w:rtl/>
          <w:lang w:eastAsia="he-IL"/>
        </w:rPr>
      </w:pPr>
      <w:bookmarkStart w:id="10713" w:name="_ETM_Q1_3626492"/>
      <w:bookmarkStart w:id="10714" w:name="_ETM_Q1_3626638"/>
      <w:bookmarkStart w:id="10715" w:name="_ETM_Q1_3638720"/>
      <w:bookmarkEnd w:id="10713"/>
      <w:bookmarkEnd w:id="10714"/>
      <w:bookmarkEnd w:id="10715"/>
    </w:p>
    <w:p w:rsidR="005B2741" w:rsidRDefault="005B2741" w:rsidP="005B2741">
      <w:pPr>
        <w:pStyle w:val="af8"/>
        <w:rPr>
          <w:rtl/>
        </w:rPr>
      </w:pPr>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p>
    <w:p w:rsidR="005B2741" w:rsidRDefault="005B2741" w:rsidP="005B2741">
      <w:pPr>
        <w:pStyle w:val="KeepWithNext"/>
        <w:rPr>
          <w:rtl/>
          <w:lang w:eastAsia="he-IL"/>
        </w:rPr>
      </w:pPr>
    </w:p>
    <w:p w:rsidR="005B2741" w:rsidRDefault="005B2741" w:rsidP="005B2741">
      <w:pPr>
        <w:rPr>
          <w:rtl/>
          <w:lang w:eastAsia="he-IL"/>
        </w:rPr>
      </w:pPr>
      <w:bookmarkStart w:id="10716" w:name="_ETM_Q1_3639534"/>
      <w:bookmarkStart w:id="10717" w:name="_ETM_Q1_3639587"/>
      <w:bookmarkEnd w:id="10716"/>
      <w:bookmarkEnd w:id="10717"/>
      <w:r>
        <w:rPr>
          <w:rtl/>
          <w:lang w:eastAsia="he-IL"/>
        </w:rPr>
        <w:t xml:space="preserve">אני חושב שיש לו את </w:t>
      </w:r>
      <w:bookmarkStart w:id="10718" w:name="_ETM_Q1_3635576"/>
      <w:bookmarkEnd w:id="10718"/>
      <w:r>
        <w:rPr>
          <w:rtl/>
          <w:lang w:eastAsia="he-IL"/>
        </w:rPr>
        <w:t xml:space="preserve">הבידוד כל שנה, לא רק בקורונה. </w:t>
      </w:r>
    </w:p>
    <w:p w:rsidR="005B2741" w:rsidRDefault="005B2741" w:rsidP="005B2741">
      <w:pPr>
        <w:rPr>
          <w:rtl/>
          <w:lang w:eastAsia="he-IL"/>
        </w:rPr>
      </w:pPr>
      <w:bookmarkStart w:id="10719" w:name="_ETM_Q1_3640631"/>
      <w:bookmarkStart w:id="10720" w:name="_ETM_Q1_3640770"/>
      <w:bookmarkStart w:id="10721" w:name="_ETM_Q1_3646783"/>
      <w:bookmarkEnd w:id="10719"/>
      <w:bookmarkEnd w:id="10720"/>
      <w:bookmarkEnd w:id="10721"/>
    </w:p>
    <w:p w:rsidR="005B2741" w:rsidRDefault="005B2741" w:rsidP="005B2741">
      <w:pPr>
        <w:pStyle w:val="a5"/>
        <w:rPr>
          <w:rtl/>
        </w:rPr>
      </w:pPr>
      <w:bookmarkStart w:id="10722" w:name="ET_speaker_אפרת_פרוקציה_516"/>
      <w:r>
        <w:rPr>
          <w:rStyle w:val="TagStyle"/>
          <w:rFonts w:hint="cs"/>
          <w:rtl/>
        </w:rPr>
        <w:t xml:space="preserve"> &lt;&lt; דובר &gt;&gt; </w:t>
      </w:r>
      <w:r>
        <w:rPr>
          <w:rFonts w:hint="cs"/>
          <w:rtl/>
        </w:rPr>
        <w:t>אפרת פרוקציה:</w:t>
      </w:r>
      <w:r>
        <w:rPr>
          <w:rStyle w:val="TagStyle"/>
          <w:rFonts w:hint="cs"/>
          <w:rtl/>
        </w:rPr>
        <w:t xml:space="preserve"> &lt;&lt; דובר &gt;&gt;</w:t>
      </w:r>
      <w:r>
        <w:rPr>
          <w:rFonts w:hint="cs"/>
          <w:rtl/>
        </w:rPr>
        <w:t xml:space="preserve"> </w:t>
      </w:r>
      <w:bookmarkEnd w:id="10722"/>
    </w:p>
    <w:p w:rsidR="005B2741" w:rsidRDefault="005B2741" w:rsidP="005B2741">
      <w:pPr>
        <w:rPr>
          <w:rtl/>
          <w:lang w:eastAsia="he-IL"/>
        </w:rPr>
      </w:pPr>
      <w:bookmarkStart w:id="10723" w:name="_ETM_Q1_3647447"/>
      <w:bookmarkStart w:id="10724" w:name="_ETM_Q1_3647505"/>
      <w:bookmarkEnd w:id="10723"/>
      <w:bookmarkEnd w:id="10724"/>
    </w:p>
    <w:p w:rsidR="005B2741" w:rsidRDefault="005B2741" w:rsidP="005B2741">
      <w:pPr>
        <w:rPr>
          <w:rtl/>
          <w:lang w:eastAsia="he-IL"/>
        </w:rPr>
      </w:pPr>
      <w:bookmarkStart w:id="10725" w:name="_ETM_Q1_3640977"/>
      <w:bookmarkStart w:id="10726" w:name="_ETM_Q1_3641126"/>
      <w:bookmarkEnd w:id="10725"/>
      <w:bookmarkEnd w:id="10726"/>
      <w:r>
        <w:rPr>
          <w:rtl/>
          <w:lang w:eastAsia="he-IL"/>
        </w:rPr>
        <w:t xml:space="preserve">אבל אני לא מצליחה </w:t>
      </w:r>
      <w:bookmarkStart w:id="10727" w:name="_ETM_Q1_3641119"/>
      <w:bookmarkEnd w:id="10727"/>
      <w:r>
        <w:rPr>
          <w:rtl/>
          <w:lang w:eastAsia="he-IL"/>
        </w:rPr>
        <w:t xml:space="preserve">להבין כרגע, אגב, מה מיוחד בסקטור הזה. </w:t>
      </w:r>
      <w:bookmarkStart w:id="10728" w:name="_ETM_Q1_3646742"/>
      <w:bookmarkEnd w:id="10728"/>
      <w:r>
        <w:rPr>
          <w:rtl/>
          <w:lang w:eastAsia="he-IL"/>
        </w:rPr>
        <w:t>אנחנו מדברים על מקומות עבודה שיכולים לעבוד ב-50% תפוסה</w:t>
      </w:r>
      <w:bookmarkStart w:id="10729" w:name="_ETM_Q1_3651541"/>
      <w:bookmarkEnd w:id="10729"/>
      <w:r>
        <w:rPr>
          <w:rtl/>
          <w:lang w:eastAsia="he-IL"/>
        </w:rPr>
        <w:t xml:space="preserve">. מקומות קטנים יכולים לעבוד עד עשרה עובדים </w:t>
      </w:r>
      <w:bookmarkStart w:id="10730" w:name="_ETM_Q1_3650487"/>
      <w:bookmarkEnd w:id="10730"/>
      <w:r>
        <w:rPr>
          <w:rtl/>
          <w:lang w:eastAsia="he-IL"/>
        </w:rPr>
        <w:t xml:space="preserve">ללא הגבלה. אז למה דווקא </w:t>
      </w:r>
      <w:bookmarkStart w:id="10731" w:name="_ETM_Q1_3657558"/>
      <w:bookmarkEnd w:id="10731"/>
      <w:r>
        <w:rPr>
          <w:rtl/>
          <w:lang w:eastAsia="he-IL"/>
        </w:rPr>
        <w:t>בסקטור הזה יש - - -</w:t>
      </w:r>
    </w:p>
    <w:p w:rsidR="005B2741" w:rsidRDefault="005B2741" w:rsidP="005B2741">
      <w:pPr>
        <w:ind w:firstLine="0"/>
        <w:rPr>
          <w:rtl/>
          <w:lang w:eastAsia="he-IL"/>
        </w:rPr>
      </w:pPr>
      <w:bookmarkStart w:id="10732" w:name="_ETM_Q1_3654681"/>
      <w:bookmarkStart w:id="10733" w:name="_ETM_Q1_3654774"/>
      <w:bookmarkStart w:id="10734" w:name="_ETM_Q1_3655140"/>
      <w:bookmarkStart w:id="10735" w:name="_ETM_Q1_3655265"/>
      <w:bookmarkStart w:id="10736" w:name="_ETM_Q1_3656636"/>
      <w:bookmarkEnd w:id="10732"/>
      <w:bookmarkEnd w:id="10733"/>
      <w:bookmarkEnd w:id="10734"/>
      <w:bookmarkEnd w:id="10735"/>
      <w:bookmarkEnd w:id="10736"/>
    </w:p>
    <w:p w:rsidR="005B2741" w:rsidRDefault="005B2741" w:rsidP="005B2741">
      <w:pPr>
        <w:pStyle w:val="a5"/>
        <w:rPr>
          <w:rtl/>
        </w:rPr>
      </w:pPr>
      <w:bookmarkStart w:id="10737" w:name="ET_speaker_גאל_אזריאל_517"/>
      <w:r>
        <w:rPr>
          <w:rStyle w:val="TagStyle"/>
          <w:rFonts w:hint="cs"/>
          <w:rtl/>
        </w:rPr>
        <w:t xml:space="preserve"> &lt;&lt; דובר &gt;&gt; </w:t>
      </w:r>
      <w:r>
        <w:rPr>
          <w:rFonts w:hint="cs"/>
          <w:rtl/>
        </w:rPr>
        <w:t>גאל אזריאל:</w:t>
      </w:r>
      <w:r>
        <w:rPr>
          <w:rStyle w:val="TagStyle"/>
          <w:rFonts w:hint="cs"/>
          <w:rtl/>
        </w:rPr>
        <w:t xml:space="preserve"> &lt;&lt; דובר &gt;&gt;</w:t>
      </w:r>
      <w:r>
        <w:rPr>
          <w:rFonts w:hint="cs"/>
          <w:rtl/>
        </w:rPr>
        <w:t xml:space="preserve"> </w:t>
      </w:r>
      <w:bookmarkEnd w:id="10737"/>
    </w:p>
    <w:p w:rsidR="005B2741" w:rsidRDefault="005B2741" w:rsidP="005B2741">
      <w:pPr>
        <w:pStyle w:val="KeepWithNext"/>
        <w:rPr>
          <w:rtl/>
          <w:lang w:eastAsia="he-IL"/>
        </w:rPr>
      </w:pPr>
    </w:p>
    <w:p w:rsidR="005B2741" w:rsidRDefault="005B2741" w:rsidP="005B2741">
      <w:pPr>
        <w:rPr>
          <w:rtl/>
          <w:lang w:eastAsia="he-IL"/>
        </w:rPr>
      </w:pPr>
      <w:bookmarkStart w:id="10738" w:name="_ETM_Q1_3657358"/>
      <w:bookmarkStart w:id="10739" w:name="_ETM_Q1_3657412"/>
      <w:bookmarkEnd w:id="10738"/>
      <w:bookmarkEnd w:id="10739"/>
      <w:r>
        <w:rPr>
          <w:rtl/>
          <w:lang w:eastAsia="he-IL"/>
        </w:rPr>
        <w:t xml:space="preserve">מה שחשוב זאת הפתיחה </w:t>
      </w:r>
      <w:bookmarkStart w:id="10740" w:name="_ETM_Q1_3656162"/>
      <w:bookmarkEnd w:id="10740"/>
      <w:r>
        <w:rPr>
          <w:rtl/>
          <w:lang w:eastAsia="he-IL"/>
        </w:rPr>
        <w:t>לציבור, לקהל.</w:t>
      </w:r>
    </w:p>
    <w:p w:rsidR="005B2741" w:rsidRDefault="005B2741" w:rsidP="005B2741">
      <w:pPr>
        <w:ind w:firstLine="0"/>
        <w:rPr>
          <w:rtl/>
          <w:lang w:eastAsia="he-IL"/>
        </w:rPr>
      </w:pPr>
      <w:bookmarkStart w:id="10741" w:name="_ETM_Q1_3657751"/>
      <w:bookmarkStart w:id="10742" w:name="_ETM_Q1_3657916"/>
      <w:bookmarkStart w:id="10743" w:name="_ETM_Q1_3659919"/>
      <w:bookmarkStart w:id="10744" w:name="_ETM_Q1_3660016"/>
      <w:bookmarkStart w:id="10745" w:name="_ETM_Q1_3660137"/>
      <w:bookmarkEnd w:id="10741"/>
      <w:bookmarkEnd w:id="10742"/>
      <w:bookmarkEnd w:id="10743"/>
      <w:bookmarkEnd w:id="10744"/>
      <w:bookmarkEnd w:id="10745"/>
    </w:p>
    <w:p w:rsidR="005B2741" w:rsidRDefault="005B2741" w:rsidP="005B2741">
      <w:pPr>
        <w:pStyle w:val="af7"/>
        <w:rPr>
          <w:rtl/>
        </w:rPr>
      </w:pPr>
      <w:bookmarkStart w:id="10746" w:name="ET_interruption_קריאה_51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0746"/>
    </w:p>
    <w:p w:rsidR="005B2741" w:rsidRDefault="005B2741" w:rsidP="005B2741">
      <w:pPr>
        <w:ind w:firstLine="0"/>
        <w:rPr>
          <w:rtl/>
          <w:lang w:eastAsia="he-IL"/>
        </w:rPr>
      </w:pPr>
      <w:bookmarkStart w:id="10747" w:name="_ETM_Q1_3660788"/>
      <w:bookmarkEnd w:id="10747"/>
    </w:p>
    <w:p w:rsidR="005B2741" w:rsidRDefault="005B2741" w:rsidP="005B2741">
      <w:pPr>
        <w:rPr>
          <w:rtl/>
          <w:lang w:eastAsia="he-IL"/>
        </w:rPr>
      </w:pPr>
      <w:bookmarkStart w:id="10748" w:name="_ETM_Q1_3660060"/>
      <w:bookmarkEnd w:id="10748"/>
      <w:r>
        <w:rPr>
          <w:rtl/>
          <w:lang w:eastAsia="he-IL"/>
        </w:rPr>
        <w:t>נותן שירותים פיננסיים?</w:t>
      </w:r>
      <w:bookmarkStart w:id="10749" w:name="_ETM_Q1_3656807"/>
      <w:bookmarkEnd w:id="10749"/>
    </w:p>
    <w:p w:rsidR="005B2741" w:rsidRDefault="005B2741" w:rsidP="005B2741">
      <w:pPr>
        <w:rPr>
          <w:rtl/>
          <w:lang w:eastAsia="he-IL"/>
        </w:rPr>
      </w:pPr>
      <w:bookmarkStart w:id="10750" w:name="_ETM_Q1_3656929"/>
      <w:bookmarkEnd w:id="10750"/>
    </w:p>
    <w:p w:rsidR="005B2741" w:rsidRDefault="005B2741" w:rsidP="005B2741">
      <w:pPr>
        <w:pStyle w:val="a5"/>
        <w:rPr>
          <w:rtl/>
        </w:rPr>
      </w:pPr>
      <w:bookmarkStart w:id="10751" w:name="ET_speaker_אפרת_פרוקציה_519"/>
      <w:r>
        <w:rPr>
          <w:rStyle w:val="TagStyle"/>
          <w:rFonts w:hint="cs"/>
          <w:rtl/>
        </w:rPr>
        <w:t xml:space="preserve"> &lt;&lt; דובר &gt;&gt; </w:t>
      </w:r>
      <w:r>
        <w:rPr>
          <w:rFonts w:hint="cs"/>
          <w:rtl/>
        </w:rPr>
        <w:t>אפרת פרוקציה:</w:t>
      </w:r>
      <w:r>
        <w:rPr>
          <w:rStyle w:val="TagStyle"/>
          <w:rFonts w:hint="cs"/>
          <w:rtl/>
        </w:rPr>
        <w:t xml:space="preserve"> &lt;&lt; דובר &gt;&gt;</w:t>
      </w:r>
      <w:r>
        <w:rPr>
          <w:rFonts w:hint="cs"/>
          <w:rtl/>
        </w:rPr>
        <w:t xml:space="preserve"> </w:t>
      </w:r>
      <w:bookmarkEnd w:id="10751"/>
    </w:p>
    <w:p w:rsidR="005B2741" w:rsidRDefault="005B2741" w:rsidP="005B2741">
      <w:pPr>
        <w:pStyle w:val="KeepWithNext"/>
        <w:rPr>
          <w:rtl/>
          <w:lang w:eastAsia="he-IL"/>
        </w:rPr>
      </w:pPr>
    </w:p>
    <w:p w:rsidR="005B2741" w:rsidRDefault="005B2741" w:rsidP="005B2741">
      <w:pPr>
        <w:rPr>
          <w:rtl/>
          <w:lang w:eastAsia="he-IL"/>
        </w:rPr>
      </w:pPr>
      <w:bookmarkStart w:id="10752" w:name="_ETM_Q1_3660554"/>
      <w:bookmarkStart w:id="10753" w:name="_ETM_Q1_3660605"/>
      <w:bookmarkEnd w:id="10752"/>
      <w:bookmarkEnd w:id="10753"/>
      <w:r>
        <w:rPr>
          <w:rtl/>
          <w:lang w:eastAsia="he-IL"/>
        </w:rPr>
        <w:t xml:space="preserve">הפתיחה לקהל בכל </w:t>
      </w:r>
      <w:bookmarkStart w:id="10754" w:name="_ETM_Q1_3662592"/>
      <w:bookmarkEnd w:id="10754"/>
      <w:r>
        <w:rPr>
          <w:rtl/>
          <w:lang w:eastAsia="he-IL"/>
        </w:rPr>
        <w:t xml:space="preserve">מקרה – </w:t>
      </w:r>
      <w:bookmarkStart w:id="10755" w:name="_ETM_Q1_3625369"/>
      <w:bookmarkStart w:id="10756" w:name="_ETM_Q1_3625515"/>
      <w:bookmarkStart w:id="10757" w:name="_ETM_Q1_3667214"/>
      <w:bookmarkStart w:id="10758" w:name="_ETM_Q1_3667313"/>
      <w:bookmarkStart w:id="10759" w:name="_ETM_Q1_3666453"/>
      <w:bookmarkStart w:id="10760" w:name="_ETM_Q1_3667071"/>
      <w:bookmarkStart w:id="10761" w:name="_ETM_Q1_3667125"/>
      <w:bookmarkEnd w:id="10755"/>
      <w:bookmarkEnd w:id="10756"/>
      <w:bookmarkEnd w:id="10757"/>
      <w:bookmarkEnd w:id="10758"/>
      <w:bookmarkEnd w:id="10759"/>
      <w:bookmarkEnd w:id="10760"/>
      <w:bookmarkEnd w:id="10761"/>
      <w:r>
        <w:rPr>
          <w:rtl/>
          <w:lang w:eastAsia="he-IL"/>
        </w:rPr>
        <w:t xml:space="preserve">לדעתי זה מופיע. </w:t>
      </w:r>
      <w:bookmarkStart w:id="10762" w:name="_ETM_Q1_3668886"/>
      <w:bookmarkEnd w:id="10762"/>
      <w:r>
        <w:rPr>
          <w:rtl/>
          <w:lang w:eastAsia="he-IL"/>
        </w:rPr>
        <w:t xml:space="preserve">נבדוק אם זה מופיע או לא ואני אחזור לוועדה. </w:t>
      </w:r>
    </w:p>
    <w:p w:rsidR="005B2741" w:rsidRDefault="005B2741" w:rsidP="005B2741">
      <w:pPr>
        <w:rPr>
          <w:rtl/>
          <w:lang w:eastAsia="he-IL"/>
        </w:rPr>
      </w:pPr>
      <w:bookmarkStart w:id="10763" w:name="_ETM_Q1_3669499"/>
      <w:bookmarkStart w:id="10764" w:name="_ETM_Q1_3669655"/>
      <w:bookmarkEnd w:id="10763"/>
      <w:bookmarkEnd w:id="10764"/>
    </w:p>
    <w:p w:rsidR="005B2741" w:rsidRDefault="005B2741" w:rsidP="005B2741">
      <w:pPr>
        <w:pStyle w:val="af8"/>
        <w:rPr>
          <w:rtl/>
        </w:rPr>
      </w:pPr>
      <w:bookmarkStart w:id="10765" w:name="ET_yor_5628_521"/>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10765"/>
    </w:p>
    <w:p w:rsidR="005B2741" w:rsidRDefault="005B2741" w:rsidP="005B2741">
      <w:pPr>
        <w:pStyle w:val="KeepWithNext"/>
        <w:rPr>
          <w:rtl/>
          <w:lang w:eastAsia="he-IL"/>
        </w:rPr>
      </w:pPr>
    </w:p>
    <w:p w:rsidR="005B2741" w:rsidRDefault="005B2741" w:rsidP="005B2741">
      <w:pPr>
        <w:rPr>
          <w:rtl/>
          <w:lang w:eastAsia="he-IL"/>
        </w:rPr>
      </w:pPr>
      <w:bookmarkStart w:id="10766" w:name="_ETM_Q1_3671679"/>
      <w:bookmarkStart w:id="10767" w:name="_ETM_Q1_3671737"/>
      <w:bookmarkEnd w:id="10766"/>
      <w:bookmarkEnd w:id="10767"/>
      <w:r>
        <w:rPr>
          <w:rtl/>
          <w:lang w:eastAsia="he-IL"/>
        </w:rPr>
        <w:t xml:space="preserve">בסעיף </w:t>
      </w:r>
      <w:bookmarkStart w:id="10768" w:name="_ETM_Q1_3666542"/>
      <w:bookmarkEnd w:id="10768"/>
      <w:r>
        <w:rPr>
          <w:rtl/>
          <w:lang w:eastAsia="he-IL"/>
        </w:rPr>
        <w:t>6. תודה רבה. עוד מישהו רוצה להתייחס?</w:t>
      </w:r>
      <w:r>
        <w:rPr>
          <w:rFonts w:hint="cs"/>
          <w:lang w:eastAsia="he-IL"/>
        </w:rPr>
        <w:t xml:space="preserve"> </w:t>
      </w:r>
      <w:bookmarkStart w:id="10769" w:name="_ETM_Q1_3673919"/>
      <w:bookmarkEnd w:id="10769"/>
      <w:r>
        <w:rPr>
          <w:rtl/>
          <w:lang w:eastAsia="he-IL"/>
        </w:rPr>
        <w:t xml:space="preserve">יש מישהו בזום </w:t>
      </w:r>
      <w:bookmarkStart w:id="10770" w:name="_ETM_Q1_3681221"/>
      <w:bookmarkEnd w:id="10770"/>
      <w:r>
        <w:rPr>
          <w:rtl/>
          <w:lang w:eastAsia="he-IL"/>
        </w:rPr>
        <w:t xml:space="preserve">שרוצה להתייחס? לא. מישהו שנמצא </w:t>
      </w:r>
      <w:bookmarkStart w:id="10771" w:name="_ETM_Q1_3674410"/>
      <w:bookmarkEnd w:id="10771"/>
      <w:r>
        <w:rPr>
          <w:rtl/>
          <w:lang w:eastAsia="he-IL"/>
        </w:rPr>
        <w:t xml:space="preserve">בוועדה? משרדי הממשלה? לא. ח"כים? לא פה. אז אנחנו סוגרים כעת את הדיון. </w:t>
      </w:r>
      <w:bookmarkStart w:id="10772" w:name="_ETM_Q1_3685833"/>
      <w:bookmarkEnd w:id="10772"/>
      <w:r>
        <w:rPr>
          <w:rtl/>
          <w:lang w:eastAsia="he-IL"/>
        </w:rPr>
        <w:t xml:space="preserve">בעזרת השם נתכנס כנראה מחר בבוקר, נקבע זמן להצבעה. </w:t>
      </w:r>
      <w:bookmarkStart w:id="10773" w:name="_ETM_Q1_3689728"/>
      <w:bookmarkEnd w:id="10773"/>
      <w:r>
        <w:rPr>
          <w:rtl/>
          <w:lang w:eastAsia="he-IL"/>
        </w:rPr>
        <w:t>תודה רבה לכולם. הישיבה נעולה.</w:t>
      </w:r>
      <w:bookmarkStart w:id="10774" w:name="_ETM_Q1_3615651"/>
      <w:bookmarkStart w:id="10775" w:name="_ETM_Q1_3615727"/>
      <w:bookmarkEnd w:id="10774"/>
      <w:bookmarkEnd w:id="10775"/>
    </w:p>
    <w:p w:rsidR="005B2741" w:rsidRDefault="005B2741" w:rsidP="005B2741">
      <w:pPr>
        <w:rPr>
          <w:rtl/>
        </w:rPr>
      </w:pPr>
      <w:bookmarkStart w:id="10776" w:name="_ETM_Q1_1916568"/>
      <w:bookmarkStart w:id="10777" w:name="_ETM_Q1_1916636"/>
      <w:bookmarkEnd w:id="10776"/>
      <w:bookmarkEnd w:id="10777"/>
    </w:p>
    <w:p w:rsidR="004D26F4" w:rsidRDefault="004D26F4" w:rsidP="005B2741">
      <w:pPr>
        <w:rPr>
          <w:rtl/>
        </w:rPr>
      </w:pPr>
    </w:p>
    <w:p w:rsidR="005B2741" w:rsidRDefault="005B2741" w:rsidP="005B2741">
      <w:pPr>
        <w:pStyle w:val="afe"/>
        <w:rPr>
          <w:rtl/>
        </w:rPr>
      </w:pPr>
      <w:bookmarkStart w:id="10778" w:name="ET_meetingend_522"/>
      <w:r>
        <w:rPr>
          <w:rStyle w:val="TagStyle"/>
          <w:rFonts w:hint="cs"/>
          <w:rtl/>
        </w:rPr>
        <w:t xml:space="preserve"> &lt;&lt; סיום &gt;&gt; </w:t>
      </w:r>
      <w:r>
        <w:rPr>
          <w:rtl/>
        </w:rPr>
        <w:t>הישיבה ננעלה בשעה 14:02.</w:t>
      </w:r>
      <w:r>
        <w:rPr>
          <w:rStyle w:val="TagStyle"/>
          <w:rFonts w:hint="cs"/>
          <w:rtl/>
        </w:rPr>
        <w:t xml:space="preserve"> &lt;&lt; סיום &gt;&gt;</w:t>
      </w:r>
      <w:r>
        <w:rPr>
          <w:rtl/>
        </w:rPr>
        <w:t xml:space="preserve"> </w:t>
      </w:r>
      <w:bookmarkEnd w:id="10778"/>
    </w:p>
    <w:sectPr w:rsidR="005B2741" w:rsidSect="00FE31DA">
      <w:headerReference w:type="even" r:id="rId10"/>
      <w:headerReference w:type="default" r:id="rId11"/>
      <w:headerReference w:type="first" r:id="rId12"/>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C458E" w:rsidRDefault="002C458E">
      <w:r>
        <w:separator/>
      </w:r>
    </w:p>
  </w:endnote>
  <w:endnote w:type="continuationSeparator" w:id="0">
    <w:p w:rsidR="002C458E" w:rsidRDefault="002C45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C458E" w:rsidRDefault="002C458E">
      <w:r>
        <w:separator/>
      </w:r>
    </w:p>
  </w:footnote>
  <w:footnote w:type="continuationSeparator" w:id="0">
    <w:p w:rsidR="002C458E" w:rsidRDefault="002C458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458E" w:rsidRDefault="002C458E"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2C458E" w:rsidRDefault="002C458E"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458E" w:rsidRDefault="004D26F4" w:rsidP="002C458E">
    <w:pPr>
      <w:pStyle w:val="a3"/>
      <w:ind w:firstLine="0"/>
      <w:rPr>
        <w:rtl/>
      </w:rPr>
    </w:pPr>
    <w:r>
      <w:rPr>
        <w:rFonts w:hint="cs"/>
        <w:rtl/>
      </w:rPr>
      <w:t>ו</w:t>
    </w:r>
    <w:r w:rsidR="002C458E">
      <w:rPr>
        <w:rFonts w:hint="cs"/>
        <w:rtl/>
      </w:rPr>
      <w:t>עדת החוקה, חוק ומשפט</w:t>
    </w:r>
  </w:p>
  <w:p w:rsidR="002C458E" w:rsidRDefault="002C458E" w:rsidP="002C458E">
    <w:pPr>
      <w:pStyle w:val="a3"/>
      <w:ind w:firstLine="0"/>
      <w:rPr>
        <w:rtl/>
      </w:rPr>
    </w:pPr>
    <w:r>
      <w:rPr>
        <w:rFonts w:hint="cs"/>
        <w:rtl/>
      </w:rPr>
      <w:t>27/12/2020</w:t>
    </w:r>
  </w:p>
  <w:p w:rsidR="004D26F4" w:rsidRPr="00CC5815" w:rsidRDefault="004D26F4" w:rsidP="002C458E">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458E" w:rsidRDefault="002C458E" w:rsidP="000A17C6">
    <w:pPr>
      <w:keepNext/>
      <w:spacing w:line="240" w:lineRule="atLeast"/>
      <w:ind w:firstLine="0"/>
      <w:jc w:val="center"/>
      <w:outlineLvl w:val="0"/>
      <w:rPr>
        <w:rtl/>
      </w:rPr>
    </w:pPr>
  </w:p>
  <w:p w:rsidR="002C458E" w:rsidRDefault="002C458E" w:rsidP="000A17C6">
    <w:pPr>
      <w:keepNext/>
      <w:spacing w:line="240" w:lineRule="atLeast"/>
      <w:ind w:firstLine="0"/>
      <w:jc w:val="center"/>
      <w:outlineLvl w:val="0"/>
      <w:rPr>
        <w:rtl/>
      </w:rPr>
    </w:pPr>
  </w:p>
  <w:p w:rsidR="002C458E" w:rsidRDefault="002C458E" w:rsidP="000A17C6">
    <w:pPr>
      <w:keepNext/>
      <w:spacing w:line="240" w:lineRule="atLeast"/>
      <w:ind w:firstLine="0"/>
      <w:jc w:val="center"/>
      <w:outlineLvl w:val="0"/>
      <w:rPr>
        <w:rtl/>
      </w:rPr>
    </w:pPr>
    <w:r>
      <w:rPr>
        <w:noProof/>
      </w:rPr>
      <w:drawing>
        <wp:inline distT="0" distB="0" distL="0" distR="0">
          <wp:extent cx="510540" cy="624840"/>
          <wp:effectExtent l="0" t="0" r="3810" b="3810"/>
          <wp:docPr id="3" name="תמונה 3"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C458E" w:rsidRDefault="002C458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C458E" w:rsidRDefault="002C458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15F4FD3"/>
    <w:multiLevelType w:val="hybridMultilevel"/>
    <w:tmpl w:val="1F4AB53A"/>
    <w:lvl w:ilvl="0" w:tplc="B788550C">
      <w:start w:val="1"/>
      <w:numFmt w:val="decimal"/>
      <w:lvlText w:val="(%1)"/>
      <w:lvlJc w:val="left"/>
      <w:pPr>
        <w:tabs>
          <w:tab w:val="num" w:pos="624"/>
        </w:tabs>
        <w:ind w:left="0" w:firstLine="0"/>
      </w:pPr>
    </w:lvl>
    <w:lvl w:ilvl="1" w:tplc="08805D24" w:tentative="1">
      <w:start w:val="1"/>
      <w:numFmt w:val="lowerLetter"/>
      <w:lvlText w:val="%2."/>
      <w:lvlJc w:val="left"/>
      <w:pPr>
        <w:ind w:left="1440" w:hanging="360"/>
      </w:pPr>
    </w:lvl>
    <w:lvl w:ilvl="2" w:tplc="8CFE700E" w:tentative="1">
      <w:start w:val="1"/>
      <w:numFmt w:val="lowerRoman"/>
      <w:lvlText w:val="%3."/>
      <w:lvlJc w:val="right"/>
      <w:pPr>
        <w:ind w:left="2160" w:hanging="180"/>
      </w:pPr>
    </w:lvl>
    <w:lvl w:ilvl="3" w:tplc="56B4BFC8" w:tentative="1">
      <w:start w:val="1"/>
      <w:numFmt w:val="decimal"/>
      <w:lvlText w:val="%4."/>
      <w:lvlJc w:val="left"/>
      <w:pPr>
        <w:ind w:left="2880" w:hanging="360"/>
      </w:pPr>
    </w:lvl>
    <w:lvl w:ilvl="4" w:tplc="CE24C53E" w:tentative="1">
      <w:start w:val="1"/>
      <w:numFmt w:val="lowerLetter"/>
      <w:lvlText w:val="%5."/>
      <w:lvlJc w:val="left"/>
      <w:pPr>
        <w:ind w:left="3600" w:hanging="360"/>
      </w:pPr>
    </w:lvl>
    <w:lvl w:ilvl="5" w:tplc="550E742E" w:tentative="1">
      <w:start w:val="1"/>
      <w:numFmt w:val="lowerRoman"/>
      <w:lvlText w:val="%6."/>
      <w:lvlJc w:val="right"/>
      <w:pPr>
        <w:ind w:left="4320" w:hanging="180"/>
      </w:pPr>
    </w:lvl>
    <w:lvl w:ilvl="6" w:tplc="967826E2" w:tentative="1">
      <w:start w:val="1"/>
      <w:numFmt w:val="decimal"/>
      <w:lvlText w:val="%7."/>
      <w:lvlJc w:val="left"/>
      <w:pPr>
        <w:ind w:left="5040" w:hanging="360"/>
      </w:pPr>
    </w:lvl>
    <w:lvl w:ilvl="7" w:tplc="3998F478" w:tentative="1">
      <w:start w:val="1"/>
      <w:numFmt w:val="lowerLetter"/>
      <w:lvlText w:val="%8."/>
      <w:lvlJc w:val="left"/>
      <w:pPr>
        <w:ind w:left="5760" w:hanging="360"/>
      </w:pPr>
    </w:lvl>
    <w:lvl w:ilvl="8" w:tplc="5D2E4884" w:tentative="1">
      <w:start w:val="1"/>
      <w:numFmt w:val="lowerRoman"/>
      <w:lvlText w:val="%9."/>
      <w:lvlJc w:val="right"/>
      <w:pPr>
        <w:ind w:left="6480" w:hanging="180"/>
      </w:pPr>
    </w:lvl>
  </w:abstractNum>
  <w:abstractNum w:abstractNumId="2" w15:restartNumberingAfterBreak="0">
    <w:nsid w:val="129B0B4B"/>
    <w:multiLevelType w:val="hybridMultilevel"/>
    <w:tmpl w:val="F732FC0E"/>
    <w:lvl w:ilvl="0" w:tplc="67440898">
      <w:start w:val="11"/>
      <w:numFmt w:val="decimal"/>
      <w:lvlText w:val="%1."/>
      <w:lvlJc w:val="left"/>
      <w:pPr>
        <w:tabs>
          <w:tab w:val="num" w:pos="0"/>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9CF4D20"/>
    <w:multiLevelType w:val="hybridMultilevel"/>
    <w:tmpl w:val="FC7493DA"/>
    <w:lvl w:ilvl="0" w:tplc="5B6CD5AE">
      <w:start w:val="8"/>
      <w:numFmt w:val="decimal"/>
      <w:lvlText w:val="%1."/>
      <w:lvlJc w:val="left"/>
      <w:pPr>
        <w:tabs>
          <w:tab w:val="num" w:pos="0"/>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E6D7081"/>
    <w:multiLevelType w:val="hybridMultilevel"/>
    <w:tmpl w:val="F904B604"/>
    <w:lvl w:ilvl="0" w:tplc="799CCD4E">
      <w:start w:val="1"/>
      <w:numFmt w:val="decimal"/>
      <w:lvlText w:val="(%1)"/>
      <w:lvlJc w:val="left"/>
      <w:pPr>
        <w:tabs>
          <w:tab w:val="num" w:pos="624"/>
        </w:tabs>
        <w:ind w:left="0" w:firstLine="0"/>
      </w:pPr>
    </w:lvl>
    <w:lvl w:ilvl="1" w:tplc="DCEAA770">
      <w:start w:val="1"/>
      <w:numFmt w:val="lowerLetter"/>
      <w:lvlText w:val="%2."/>
      <w:lvlJc w:val="left"/>
      <w:pPr>
        <w:ind w:left="1440" w:hanging="360"/>
      </w:pPr>
    </w:lvl>
    <w:lvl w:ilvl="2" w:tplc="0C62643E">
      <w:start w:val="1"/>
      <w:numFmt w:val="lowerRoman"/>
      <w:lvlText w:val="%3."/>
      <w:lvlJc w:val="right"/>
      <w:pPr>
        <w:ind w:left="2160" w:hanging="180"/>
      </w:pPr>
    </w:lvl>
    <w:lvl w:ilvl="3" w:tplc="10141A78">
      <w:start w:val="1"/>
      <w:numFmt w:val="decimal"/>
      <w:lvlText w:val="%4."/>
      <w:lvlJc w:val="left"/>
      <w:pPr>
        <w:ind w:left="2880" w:hanging="360"/>
      </w:pPr>
    </w:lvl>
    <w:lvl w:ilvl="4" w:tplc="F54CF9BC">
      <w:start w:val="1"/>
      <w:numFmt w:val="lowerLetter"/>
      <w:lvlText w:val="%5."/>
      <w:lvlJc w:val="left"/>
      <w:pPr>
        <w:ind w:left="3600" w:hanging="360"/>
      </w:pPr>
    </w:lvl>
    <w:lvl w:ilvl="5" w:tplc="6D4ED2AE">
      <w:start w:val="1"/>
      <w:numFmt w:val="lowerRoman"/>
      <w:lvlText w:val="%6."/>
      <w:lvlJc w:val="right"/>
      <w:pPr>
        <w:ind w:left="4320" w:hanging="180"/>
      </w:pPr>
    </w:lvl>
    <w:lvl w:ilvl="6" w:tplc="FA4A83F4">
      <w:start w:val="1"/>
      <w:numFmt w:val="decimal"/>
      <w:lvlText w:val="%7."/>
      <w:lvlJc w:val="left"/>
      <w:pPr>
        <w:ind w:left="5040" w:hanging="360"/>
      </w:pPr>
    </w:lvl>
    <w:lvl w:ilvl="7" w:tplc="B3D45B58">
      <w:start w:val="1"/>
      <w:numFmt w:val="lowerLetter"/>
      <w:lvlText w:val="%8."/>
      <w:lvlJc w:val="left"/>
      <w:pPr>
        <w:ind w:left="5760" w:hanging="360"/>
      </w:pPr>
    </w:lvl>
    <w:lvl w:ilvl="8" w:tplc="A41C62DA">
      <w:start w:val="1"/>
      <w:numFmt w:val="lowerRoman"/>
      <w:lvlText w:val="%9."/>
      <w:lvlJc w:val="right"/>
      <w:pPr>
        <w:ind w:left="6480" w:hanging="180"/>
      </w:pPr>
    </w:lvl>
  </w:abstractNum>
  <w:abstractNum w:abstractNumId="5" w15:restartNumberingAfterBreak="0">
    <w:nsid w:val="203D6FE8"/>
    <w:multiLevelType w:val="multilevel"/>
    <w:tmpl w:val="B290DFC4"/>
    <w:lvl w:ilvl="0">
      <w:start w:val="1"/>
      <w:numFmt w:val="hebrew1"/>
      <w:lvlText w:val="(%1)"/>
      <w:lvlJc w:val="left"/>
      <w:pPr>
        <w:ind w:left="0" w:firstLine="0"/>
      </w:pPr>
      <w:rPr>
        <w:rFonts w:ascii="David" w:eastAsia="Arial" w:hAnsi="David" w:cs="David" w:hint="default"/>
        <w:b w:val="0"/>
        <w:bCs w:val="0"/>
        <w:i w:val="0"/>
        <w:iCs w:val="0"/>
        <w:smallCaps w:val="0"/>
        <w:strike w:val="0"/>
        <w:dstrike w:val="0"/>
        <w:color w:val="000000"/>
        <w:spacing w:val="0"/>
        <w:w w:val="100"/>
        <w:position w:val="0"/>
        <w:sz w:val="24"/>
        <w:szCs w:val="24"/>
        <w:u w:val="none"/>
        <w:effect w:val="none"/>
        <w:lang w:val="he-IL" w:eastAsia="he-IL" w:bidi="he-I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6" w15:restartNumberingAfterBreak="0">
    <w:nsid w:val="26955B76"/>
    <w:multiLevelType w:val="hybridMultilevel"/>
    <w:tmpl w:val="00063450"/>
    <w:lvl w:ilvl="0" w:tplc="4A6EB766">
      <w:start w:val="1"/>
      <w:numFmt w:val="decimal"/>
      <w:lvlText w:val="(%1)"/>
      <w:lvlJc w:val="left"/>
      <w:pPr>
        <w:tabs>
          <w:tab w:val="num" w:pos="624"/>
        </w:tabs>
        <w:ind w:left="0" w:firstLine="0"/>
      </w:pPr>
    </w:lvl>
    <w:lvl w:ilvl="1" w:tplc="6186DCFC" w:tentative="1">
      <w:start w:val="1"/>
      <w:numFmt w:val="lowerLetter"/>
      <w:lvlText w:val="%2."/>
      <w:lvlJc w:val="left"/>
      <w:pPr>
        <w:ind w:left="1440" w:hanging="360"/>
      </w:pPr>
    </w:lvl>
    <w:lvl w:ilvl="2" w:tplc="3FF2B370" w:tentative="1">
      <w:start w:val="1"/>
      <w:numFmt w:val="lowerRoman"/>
      <w:lvlText w:val="%3."/>
      <w:lvlJc w:val="right"/>
      <w:pPr>
        <w:ind w:left="2160" w:hanging="180"/>
      </w:pPr>
    </w:lvl>
    <w:lvl w:ilvl="3" w:tplc="78142058" w:tentative="1">
      <w:start w:val="1"/>
      <w:numFmt w:val="decimal"/>
      <w:lvlText w:val="%4."/>
      <w:lvlJc w:val="left"/>
      <w:pPr>
        <w:ind w:left="2880" w:hanging="360"/>
      </w:pPr>
    </w:lvl>
    <w:lvl w:ilvl="4" w:tplc="4258BCF2" w:tentative="1">
      <w:start w:val="1"/>
      <w:numFmt w:val="lowerLetter"/>
      <w:lvlText w:val="%5."/>
      <w:lvlJc w:val="left"/>
      <w:pPr>
        <w:ind w:left="3600" w:hanging="360"/>
      </w:pPr>
    </w:lvl>
    <w:lvl w:ilvl="5" w:tplc="06D0DE20" w:tentative="1">
      <w:start w:val="1"/>
      <w:numFmt w:val="lowerRoman"/>
      <w:lvlText w:val="%6."/>
      <w:lvlJc w:val="right"/>
      <w:pPr>
        <w:ind w:left="4320" w:hanging="180"/>
      </w:pPr>
    </w:lvl>
    <w:lvl w:ilvl="6" w:tplc="1FFC8856" w:tentative="1">
      <w:start w:val="1"/>
      <w:numFmt w:val="decimal"/>
      <w:lvlText w:val="%7."/>
      <w:lvlJc w:val="left"/>
      <w:pPr>
        <w:ind w:left="5040" w:hanging="360"/>
      </w:pPr>
    </w:lvl>
    <w:lvl w:ilvl="7" w:tplc="AAB69D50" w:tentative="1">
      <w:start w:val="1"/>
      <w:numFmt w:val="lowerLetter"/>
      <w:lvlText w:val="%8."/>
      <w:lvlJc w:val="left"/>
      <w:pPr>
        <w:ind w:left="5760" w:hanging="360"/>
      </w:pPr>
    </w:lvl>
    <w:lvl w:ilvl="8" w:tplc="854E7CAC" w:tentative="1">
      <w:start w:val="1"/>
      <w:numFmt w:val="lowerRoman"/>
      <w:lvlText w:val="%9."/>
      <w:lvlJc w:val="right"/>
      <w:pPr>
        <w:ind w:left="6480" w:hanging="180"/>
      </w:pPr>
    </w:lvl>
  </w:abstractNum>
  <w:abstractNum w:abstractNumId="7" w15:restartNumberingAfterBreak="0">
    <w:nsid w:val="31745AB0"/>
    <w:multiLevelType w:val="hybridMultilevel"/>
    <w:tmpl w:val="AB904194"/>
    <w:lvl w:ilvl="0" w:tplc="28EC3B82">
      <w:start w:val="3"/>
      <w:numFmt w:val="decimal"/>
      <w:lvlText w:val="%1."/>
      <w:lvlJc w:val="left"/>
      <w:pPr>
        <w:tabs>
          <w:tab w:val="num" w:pos="0"/>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55C5B22"/>
    <w:multiLevelType w:val="hybridMultilevel"/>
    <w:tmpl w:val="AC3C1B84"/>
    <w:lvl w:ilvl="0" w:tplc="95CAD7AA">
      <w:start w:val="1"/>
      <w:numFmt w:val="decimal"/>
      <w:lvlText w:val="(%1)"/>
      <w:lvlJc w:val="left"/>
      <w:pPr>
        <w:tabs>
          <w:tab w:val="num" w:pos="624"/>
        </w:tabs>
        <w:ind w:left="0" w:firstLine="0"/>
      </w:pPr>
    </w:lvl>
    <w:lvl w:ilvl="1" w:tplc="250A76E0" w:tentative="1">
      <w:start w:val="1"/>
      <w:numFmt w:val="lowerLetter"/>
      <w:lvlText w:val="%2."/>
      <w:lvlJc w:val="left"/>
      <w:pPr>
        <w:ind w:left="1440" w:hanging="360"/>
      </w:pPr>
    </w:lvl>
    <w:lvl w:ilvl="2" w:tplc="D70EEF7A" w:tentative="1">
      <w:start w:val="1"/>
      <w:numFmt w:val="lowerRoman"/>
      <w:lvlText w:val="%3."/>
      <w:lvlJc w:val="right"/>
      <w:pPr>
        <w:ind w:left="2160" w:hanging="180"/>
      </w:pPr>
    </w:lvl>
    <w:lvl w:ilvl="3" w:tplc="CA1AC5D4" w:tentative="1">
      <w:start w:val="1"/>
      <w:numFmt w:val="decimal"/>
      <w:lvlText w:val="%4."/>
      <w:lvlJc w:val="left"/>
      <w:pPr>
        <w:ind w:left="2880" w:hanging="360"/>
      </w:pPr>
    </w:lvl>
    <w:lvl w:ilvl="4" w:tplc="EEE0C262" w:tentative="1">
      <w:start w:val="1"/>
      <w:numFmt w:val="lowerLetter"/>
      <w:lvlText w:val="%5."/>
      <w:lvlJc w:val="left"/>
      <w:pPr>
        <w:ind w:left="3600" w:hanging="360"/>
      </w:pPr>
    </w:lvl>
    <w:lvl w:ilvl="5" w:tplc="BB16B80E" w:tentative="1">
      <w:start w:val="1"/>
      <w:numFmt w:val="lowerRoman"/>
      <w:lvlText w:val="%6."/>
      <w:lvlJc w:val="right"/>
      <w:pPr>
        <w:ind w:left="4320" w:hanging="180"/>
      </w:pPr>
    </w:lvl>
    <w:lvl w:ilvl="6" w:tplc="9E0A5CD8" w:tentative="1">
      <w:start w:val="1"/>
      <w:numFmt w:val="decimal"/>
      <w:lvlText w:val="%7."/>
      <w:lvlJc w:val="left"/>
      <w:pPr>
        <w:ind w:left="5040" w:hanging="360"/>
      </w:pPr>
    </w:lvl>
    <w:lvl w:ilvl="7" w:tplc="405A2172" w:tentative="1">
      <w:start w:val="1"/>
      <w:numFmt w:val="lowerLetter"/>
      <w:lvlText w:val="%8."/>
      <w:lvlJc w:val="left"/>
      <w:pPr>
        <w:ind w:left="5760" w:hanging="360"/>
      </w:pPr>
    </w:lvl>
    <w:lvl w:ilvl="8" w:tplc="71C2C05C" w:tentative="1">
      <w:start w:val="1"/>
      <w:numFmt w:val="lowerRoman"/>
      <w:lvlText w:val="%9."/>
      <w:lvlJc w:val="right"/>
      <w:pPr>
        <w:ind w:left="6480" w:hanging="180"/>
      </w:pPr>
    </w:lvl>
  </w:abstractNum>
  <w:abstractNum w:abstractNumId="9" w15:restartNumberingAfterBreak="0">
    <w:nsid w:val="371F5185"/>
    <w:multiLevelType w:val="hybridMultilevel"/>
    <w:tmpl w:val="1F2AD350"/>
    <w:lvl w:ilvl="0" w:tplc="7F94DEA8">
      <w:start w:val="5"/>
      <w:numFmt w:val="decimal"/>
      <w:lvlText w:val="%1."/>
      <w:lvlJc w:val="left"/>
      <w:pPr>
        <w:tabs>
          <w:tab w:val="num" w:pos="0"/>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89915E6"/>
    <w:multiLevelType w:val="hybridMultilevel"/>
    <w:tmpl w:val="AA2834C0"/>
    <w:lvl w:ilvl="0" w:tplc="C28060B0">
      <w:start w:val="1"/>
      <w:numFmt w:val="decimal"/>
      <w:lvlText w:val="(%1)"/>
      <w:lvlJc w:val="left"/>
      <w:pPr>
        <w:tabs>
          <w:tab w:val="num" w:pos="624"/>
        </w:tabs>
        <w:ind w:left="0" w:firstLine="0"/>
      </w:pPr>
    </w:lvl>
    <w:lvl w:ilvl="1" w:tplc="C1EAE90C" w:tentative="1">
      <w:start w:val="1"/>
      <w:numFmt w:val="lowerLetter"/>
      <w:lvlText w:val="%2."/>
      <w:lvlJc w:val="left"/>
      <w:pPr>
        <w:ind w:left="1440" w:hanging="360"/>
      </w:pPr>
    </w:lvl>
    <w:lvl w:ilvl="2" w:tplc="07CEA290" w:tentative="1">
      <w:start w:val="1"/>
      <w:numFmt w:val="lowerRoman"/>
      <w:lvlText w:val="%3."/>
      <w:lvlJc w:val="right"/>
      <w:pPr>
        <w:ind w:left="2160" w:hanging="180"/>
      </w:pPr>
    </w:lvl>
    <w:lvl w:ilvl="3" w:tplc="E4120914" w:tentative="1">
      <w:start w:val="1"/>
      <w:numFmt w:val="decimal"/>
      <w:lvlText w:val="%4."/>
      <w:lvlJc w:val="left"/>
      <w:pPr>
        <w:ind w:left="2880" w:hanging="360"/>
      </w:pPr>
    </w:lvl>
    <w:lvl w:ilvl="4" w:tplc="BC385906" w:tentative="1">
      <w:start w:val="1"/>
      <w:numFmt w:val="lowerLetter"/>
      <w:lvlText w:val="%5."/>
      <w:lvlJc w:val="left"/>
      <w:pPr>
        <w:ind w:left="3600" w:hanging="360"/>
      </w:pPr>
    </w:lvl>
    <w:lvl w:ilvl="5" w:tplc="A0E8518E" w:tentative="1">
      <w:start w:val="1"/>
      <w:numFmt w:val="lowerRoman"/>
      <w:lvlText w:val="%6."/>
      <w:lvlJc w:val="right"/>
      <w:pPr>
        <w:ind w:left="4320" w:hanging="180"/>
      </w:pPr>
    </w:lvl>
    <w:lvl w:ilvl="6" w:tplc="0D8AAE7C" w:tentative="1">
      <w:start w:val="1"/>
      <w:numFmt w:val="decimal"/>
      <w:lvlText w:val="%7."/>
      <w:lvlJc w:val="left"/>
      <w:pPr>
        <w:ind w:left="5040" w:hanging="360"/>
      </w:pPr>
    </w:lvl>
    <w:lvl w:ilvl="7" w:tplc="52700EB8" w:tentative="1">
      <w:start w:val="1"/>
      <w:numFmt w:val="lowerLetter"/>
      <w:lvlText w:val="%8."/>
      <w:lvlJc w:val="left"/>
      <w:pPr>
        <w:ind w:left="5760" w:hanging="360"/>
      </w:pPr>
    </w:lvl>
    <w:lvl w:ilvl="8" w:tplc="F69A209C" w:tentative="1">
      <w:start w:val="1"/>
      <w:numFmt w:val="lowerRoman"/>
      <w:lvlText w:val="%9."/>
      <w:lvlJc w:val="right"/>
      <w:pPr>
        <w:ind w:left="6480" w:hanging="180"/>
      </w:pPr>
    </w:lvl>
  </w:abstractNum>
  <w:abstractNum w:abstractNumId="11" w15:restartNumberingAfterBreak="0">
    <w:nsid w:val="3AF17295"/>
    <w:multiLevelType w:val="hybridMultilevel"/>
    <w:tmpl w:val="1F00CE02"/>
    <w:lvl w:ilvl="0" w:tplc="3BCED3FA">
      <w:start w:val="1"/>
      <w:numFmt w:val="decimal"/>
      <w:lvlText w:val="(%1)"/>
      <w:lvlJc w:val="left"/>
      <w:pPr>
        <w:tabs>
          <w:tab w:val="num" w:pos="624"/>
        </w:tabs>
        <w:ind w:left="0" w:firstLine="0"/>
      </w:pPr>
    </w:lvl>
    <w:lvl w:ilvl="1" w:tplc="D43C9074" w:tentative="1">
      <w:start w:val="1"/>
      <w:numFmt w:val="lowerLetter"/>
      <w:lvlText w:val="%2."/>
      <w:lvlJc w:val="left"/>
      <w:pPr>
        <w:ind w:left="1440" w:hanging="360"/>
      </w:pPr>
    </w:lvl>
    <w:lvl w:ilvl="2" w:tplc="21AE52E2" w:tentative="1">
      <w:start w:val="1"/>
      <w:numFmt w:val="lowerRoman"/>
      <w:lvlText w:val="%3."/>
      <w:lvlJc w:val="right"/>
      <w:pPr>
        <w:ind w:left="2160" w:hanging="180"/>
      </w:pPr>
    </w:lvl>
    <w:lvl w:ilvl="3" w:tplc="FFC25D3A" w:tentative="1">
      <w:start w:val="1"/>
      <w:numFmt w:val="decimal"/>
      <w:lvlText w:val="%4."/>
      <w:lvlJc w:val="left"/>
      <w:pPr>
        <w:ind w:left="2880" w:hanging="360"/>
      </w:pPr>
    </w:lvl>
    <w:lvl w:ilvl="4" w:tplc="1278FCBE" w:tentative="1">
      <w:start w:val="1"/>
      <w:numFmt w:val="lowerLetter"/>
      <w:lvlText w:val="%5."/>
      <w:lvlJc w:val="left"/>
      <w:pPr>
        <w:ind w:left="3600" w:hanging="360"/>
      </w:pPr>
    </w:lvl>
    <w:lvl w:ilvl="5" w:tplc="BBBA87B0" w:tentative="1">
      <w:start w:val="1"/>
      <w:numFmt w:val="lowerRoman"/>
      <w:lvlText w:val="%6."/>
      <w:lvlJc w:val="right"/>
      <w:pPr>
        <w:ind w:left="4320" w:hanging="180"/>
      </w:pPr>
    </w:lvl>
    <w:lvl w:ilvl="6" w:tplc="DEF04894" w:tentative="1">
      <w:start w:val="1"/>
      <w:numFmt w:val="decimal"/>
      <w:lvlText w:val="%7."/>
      <w:lvlJc w:val="left"/>
      <w:pPr>
        <w:ind w:left="5040" w:hanging="360"/>
      </w:pPr>
    </w:lvl>
    <w:lvl w:ilvl="7" w:tplc="C85A9EAC" w:tentative="1">
      <w:start w:val="1"/>
      <w:numFmt w:val="lowerLetter"/>
      <w:lvlText w:val="%8."/>
      <w:lvlJc w:val="left"/>
      <w:pPr>
        <w:ind w:left="5760" w:hanging="360"/>
      </w:pPr>
    </w:lvl>
    <w:lvl w:ilvl="8" w:tplc="A9F21396" w:tentative="1">
      <w:start w:val="1"/>
      <w:numFmt w:val="lowerRoman"/>
      <w:lvlText w:val="%9."/>
      <w:lvlJc w:val="right"/>
      <w:pPr>
        <w:ind w:left="6480" w:hanging="180"/>
      </w:pPr>
    </w:lvl>
  </w:abstractNum>
  <w:abstractNum w:abstractNumId="12" w15:restartNumberingAfterBreak="0">
    <w:nsid w:val="3B544FE1"/>
    <w:multiLevelType w:val="hybridMultilevel"/>
    <w:tmpl w:val="E1F64B94"/>
    <w:lvl w:ilvl="0" w:tplc="87BE22BE">
      <w:start w:val="1"/>
      <w:numFmt w:val="decimal"/>
      <w:lvlText w:val="(%1)"/>
      <w:lvlJc w:val="left"/>
      <w:pPr>
        <w:tabs>
          <w:tab w:val="num" w:pos="624"/>
        </w:tabs>
        <w:ind w:left="0" w:firstLine="0"/>
      </w:pPr>
    </w:lvl>
    <w:lvl w:ilvl="1" w:tplc="4DDEC178">
      <w:start w:val="1"/>
      <w:numFmt w:val="lowerLetter"/>
      <w:lvlText w:val="%2."/>
      <w:lvlJc w:val="left"/>
      <w:pPr>
        <w:ind w:left="1440" w:hanging="360"/>
      </w:pPr>
    </w:lvl>
    <w:lvl w:ilvl="2" w:tplc="AB44C566">
      <w:start w:val="1"/>
      <w:numFmt w:val="lowerRoman"/>
      <w:lvlText w:val="%3."/>
      <w:lvlJc w:val="right"/>
      <w:pPr>
        <w:ind w:left="2160" w:hanging="180"/>
      </w:pPr>
    </w:lvl>
    <w:lvl w:ilvl="3" w:tplc="5C021960">
      <w:start w:val="1"/>
      <w:numFmt w:val="decimal"/>
      <w:lvlText w:val="%4."/>
      <w:lvlJc w:val="left"/>
      <w:pPr>
        <w:ind w:left="2880" w:hanging="360"/>
      </w:pPr>
    </w:lvl>
    <w:lvl w:ilvl="4" w:tplc="EE94446E">
      <w:start w:val="1"/>
      <w:numFmt w:val="lowerLetter"/>
      <w:lvlText w:val="%5."/>
      <w:lvlJc w:val="left"/>
      <w:pPr>
        <w:ind w:left="3600" w:hanging="360"/>
      </w:pPr>
    </w:lvl>
    <w:lvl w:ilvl="5" w:tplc="92F8A5C8">
      <w:start w:val="1"/>
      <w:numFmt w:val="lowerRoman"/>
      <w:lvlText w:val="%6."/>
      <w:lvlJc w:val="right"/>
      <w:pPr>
        <w:ind w:left="4320" w:hanging="180"/>
      </w:pPr>
    </w:lvl>
    <w:lvl w:ilvl="6" w:tplc="92EE229E">
      <w:start w:val="1"/>
      <w:numFmt w:val="decimal"/>
      <w:lvlText w:val="%7."/>
      <w:lvlJc w:val="left"/>
      <w:pPr>
        <w:ind w:left="5040" w:hanging="360"/>
      </w:pPr>
    </w:lvl>
    <w:lvl w:ilvl="7" w:tplc="756AE386">
      <w:start w:val="1"/>
      <w:numFmt w:val="lowerLetter"/>
      <w:lvlText w:val="%8."/>
      <w:lvlJc w:val="left"/>
      <w:pPr>
        <w:ind w:left="5760" w:hanging="360"/>
      </w:pPr>
    </w:lvl>
    <w:lvl w:ilvl="8" w:tplc="4828756E">
      <w:start w:val="1"/>
      <w:numFmt w:val="lowerRoman"/>
      <w:lvlText w:val="%9."/>
      <w:lvlJc w:val="right"/>
      <w:pPr>
        <w:ind w:left="6480" w:hanging="180"/>
      </w:pPr>
    </w:lvl>
  </w:abstractNum>
  <w:abstractNum w:abstractNumId="13" w15:restartNumberingAfterBreak="0">
    <w:nsid w:val="3E741E48"/>
    <w:multiLevelType w:val="hybridMultilevel"/>
    <w:tmpl w:val="7E6A2798"/>
    <w:lvl w:ilvl="0" w:tplc="D7B60CD4">
      <w:start w:val="1"/>
      <w:numFmt w:val="decimal"/>
      <w:lvlText w:val="(%1)"/>
      <w:lvlJc w:val="left"/>
      <w:pPr>
        <w:tabs>
          <w:tab w:val="num" w:pos="624"/>
        </w:tabs>
        <w:ind w:left="0" w:firstLine="0"/>
      </w:pPr>
    </w:lvl>
    <w:lvl w:ilvl="1" w:tplc="75ACE0B8">
      <w:start w:val="1"/>
      <w:numFmt w:val="lowerLetter"/>
      <w:lvlText w:val="%2."/>
      <w:lvlJc w:val="left"/>
      <w:pPr>
        <w:ind w:left="1440" w:hanging="360"/>
      </w:pPr>
    </w:lvl>
    <w:lvl w:ilvl="2" w:tplc="76D0A5D0">
      <w:start w:val="1"/>
      <w:numFmt w:val="lowerRoman"/>
      <w:lvlText w:val="%3."/>
      <w:lvlJc w:val="right"/>
      <w:pPr>
        <w:ind w:left="2160" w:hanging="180"/>
      </w:pPr>
    </w:lvl>
    <w:lvl w:ilvl="3" w:tplc="A4BC7346">
      <w:start w:val="1"/>
      <w:numFmt w:val="decimal"/>
      <w:lvlText w:val="%4."/>
      <w:lvlJc w:val="left"/>
      <w:pPr>
        <w:ind w:left="2880" w:hanging="360"/>
      </w:pPr>
    </w:lvl>
    <w:lvl w:ilvl="4" w:tplc="CEC03DF4">
      <w:start w:val="1"/>
      <w:numFmt w:val="lowerLetter"/>
      <w:lvlText w:val="%5."/>
      <w:lvlJc w:val="left"/>
      <w:pPr>
        <w:ind w:left="3600" w:hanging="360"/>
      </w:pPr>
    </w:lvl>
    <w:lvl w:ilvl="5" w:tplc="1BF86A52">
      <w:start w:val="1"/>
      <w:numFmt w:val="lowerRoman"/>
      <w:lvlText w:val="%6."/>
      <w:lvlJc w:val="right"/>
      <w:pPr>
        <w:ind w:left="4320" w:hanging="180"/>
      </w:pPr>
    </w:lvl>
    <w:lvl w:ilvl="6" w:tplc="3F225056">
      <w:start w:val="1"/>
      <w:numFmt w:val="decimal"/>
      <w:lvlText w:val="%7."/>
      <w:lvlJc w:val="left"/>
      <w:pPr>
        <w:ind w:left="5040" w:hanging="360"/>
      </w:pPr>
    </w:lvl>
    <w:lvl w:ilvl="7" w:tplc="736EDF9A">
      <w:start w:val="1"/>
      <w:numFmt w:val="lowerLetter"/>
      <w:lvlText w:val="%8."/>
      <w:lvlJc w:val="left"/>
      <w:pPr>
        <w:ind w:left="5760" w:hanging="360"/>
      </w:pPr>
    </w:lvl>
    <w:lvl w:ilvl="8" w:tplc="C54C883E">
      <w:start w:val="1"/>
      <w:numFmt w:val="lowerRoman"/>
      <w:lvlText w:val="%9."/>
      <w:lvlJc w:val="right"/>
      <w:pPr>
        <w:ind w:left="6480" w:hanging="180"/>
      </w:pPr>
    </w:lvl>
  </w:abstractNum>
  <w:abstractNum w:abstractNumId="14" w15:restartNumberingAfterBreak="0">
    <w:nsid w:val="3FEA463C"/>
    <w:multiLevelType w:val="multilevel"/>
    <w:tmpl w:val="DFBE3024"/>
    <w:lvl w:ilvl="0">
      <w:start w:val="1"/>
      <w:numFmt w:val="hebrew1"/>
      <w:lvlText w:val="(%1)"/>
      <w:lvlJc w:val="left"/>
      <w:pPr>
        <w:ind w:left="0" w:firstLine="0"/>
      </w:pPr>
      <w:rPr>
        <w:rFonts w:ascii="David" w:eastAsia="Arial" w:hAnsi="David" w:cs="David" w:hint="default"/>
        <w:b w:val="0"/>
        <w:bCs w:val="0"/>
        <w:i w:val="0"/>
        <w:iCs w:val="0"/>
        <w:smallCaps w:val="0"/>
        <w:strike w:val="0"/>
        <w:dstrike w:val="0"/>
        <w:color w:val="000000"/>
        <w:spacing w:val="0"/>
        <w:w w:val="100"/>
        <w:position w:val="0"/>
        <w:sz w:val="24"/>
        <w:szCs w:val="24"/>
        <w:u w:val="none"/>
        <w:effect w:val="none"/>
        <w:lang w:val="he-IL" w:eastAsia="he-IL" w:bidi="he-I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5" w15:restartNumberingAfterBreak="0">
    <w:nsid w:val="45CA1CC0"/>
    <w:multiLevelType w:val="hybridMultilevel"/>
    <w:tmpl w:val="6ACA21E0"/>
    <w:lvl w:ilvl="0" w:tplc="C1B4CD56">
      <w:start w:val="1"/>
      <w:numFmt w:val="hebrew1"/>
      <w:lvlText w:val="(%1)"/>
      <w:lvlJc w:val="left"/>
      <w:pPr>
        <w:tabs>
          <w:tab w:val="num" w:pos="624"/>
        </w:tabs>
        <w:ind w:left="0" w:firstLine="0"/>
      </w:pPr>
    </w:lvl>
    <w:lvl w:ilvl="1" w:tplc="E4ECE5AC">
      <w:start w:val="1"/>
      <w:numFmt w:val="lowerLetter"/>
      <w:lvlText w:val="%2."/>
      <w:lvlJc w:val="left"/>
      <w:pPr>
        <w:ind w:left="1440" w:hanging="360"/>
      </w:pPr>
    </w:lvl>
    <w:lvl w:ilvl="2" w:tplc="AB22B4F8">
      <w:start w:val="1"/>
      <w:numFmt w:val="lowerRoman"/>
      <w:lvlText w:val="%3."/>
      <w:lvlJc w:val="right"/>
      <w:pPr>
        <w:ind w:left="2160" w:hanging="180"/>
      </w:pPr>
    </w:lvl>
    <w:lvl w:ilvl="3" w:tplc="3800DA8C">
      <w:start w:val="1"/>
      <w:numFmt w:val="decimal"/>
      <w:lvlText w:val="%4."/>
      <w:lvlJc w:val="left"/>
      <w:pPr>
        <w:ind w:left="2880" w:hanging="360"/>
      </w:pPr>
    </w:lvl>
    <w:lvl w:ilvl="4" w:tplc="F014B7C4">
      <w:start w:val="1"/>
      <w:numFmt w:val="lowerLetter"/>
      <w:lvlText w:val="%5."/>
      <w:lvlJc w:val="left"/>
      <w:pPr>
        <w:ind w:left="3600" w:hanging="360"/>
      </w:pPr>
    </w:lvl>
    <w:lvl w:ilvl="5" w:tplc="6EC4F7E4">
      <w:start w:val="1"/>
      <w:numFmt w:val="lowerRoman"/>
      <w:lvlText w:val="%6."/>
      <w:lvlJc w:val="right"/>
      <w:pPr>
        <w:ind w:left="4320" w:hanging="180"/>
      </w:pPr>
    </w:lvl>
    <w:lvl w:ilvl="6" w:tplc="9B547C82">
      <w:start w:val="1"/>
      <w:numFmt w:val="decimal"/>
      <w:lvlText w:val="%7."/>
      <w:lvlJc w:val="left"/>
      <w:pPr>
        <w:ind w:left="5040" w:hanging="360"/>
      </w:pPr>
    </w:lvl>
    <w:lvl w:ilvl="7" w:tplc="00AE4D70">
      <w:start w:val="1"/>
      <w:numFmt w:val="lowerLetter"/>
      <w:lvlText w:val="%8."/>
      <w:lvlJc w:val="left"/>
      <w:pPr>
        <w:ind w:left="5760" w:hanging="360"/>
      </w:pPr>
    </w:lvl>
    <w:lvl w:ilvl="8" w:tplc="4B5C8420">
      <w:start w:val="1"/>
      <w:numFmt w:val="lowerRoman"/>
      <w:lvlText w:val="%9."/>
      <w:lvlJc w:val="right"/>
      <w:pPr>
        <w:ind w:left="6480" w:hanging="180"/>
      </w:pPr>
    </w:lvl>
  </w:abstractNum>
  <w:abstractNum w:abstractNumId="16"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7" w15:restartNumberingAfterBreak="0">
    <w:nsid w:val="49947B99"/>
    <w:multiLevelType w:val="hybridMultilevel"/>
    <w:tmpl w:val="222A0424"/>
    <w:lvl w:ilvl="0" w:tplc="10E8DF32">
      <w:start w:val="1"/>
      <w:numFmt w:val="decimal"/>
      <w:lvlText w:val="(%1)"/>
      <w:lvlJc w:val="left"/>
      <w:pPr>
        <w:tabs>
          <w:tab w:val="num" w:pos="624"/>
        </w:tabs>
        <w:ind w:left="0" w:firstLine="0"/>
      </w:pPr>
      <w:rPr>
        <w:rFonts w:cs="David" w:hint="default"/>
      </w:rPr>
    </w:lvl>
    <w:lvl w:ilvl="1" w:tplc="76761A0E">
      <w:start w:val="1"/>
      <w:numFmt w:val="lowerLetter"/>
      <w:lvlText w:val="%2."/>
      <w:lvlJc w:val="left"/>
      <w:pPr>
        <w:ind w:left="1440" w:hanging="360"/>
      </w:pPr>
    </w:lvl>
    <w:lvl w:ilvl="2" w:tplc="D22A564C">
      <w:start w:val="1"/>
      <w:numFmt w:val="lowerRoman"/>
      <w:lvlText w:val="%3."/>
      <w:lvlJc w:val="right"/>
      <w:pPr>
        <w:ind w:left="2160" w:hanging="180"/>
      </w:pPr>
    </w:lvl>
    <w:lvl w:ilvl="3" w:tplc="132242E8">
      <w:start w:val="1"/>
      <w:numFmt w:val="decimal"/>
      <w:lvlText w:val="%4."/>
      <w:lvlJc w:val="left"/>
      <w:pPr>
        <w:ind w:left="2880" w:hanging="360"/>
      </w:pPr>
    </w:lvl>
    <w:lvl w:ilvl="4" w:tplc="423C503C">
      <w:start w:val="1"/>
      <w:numFmt w:val="lowerLetter"/>
      <w:lvlText w:val="%5."/>
      <w:lvlJc w:val="left"/>
      <w:pPr>
        <w:ind w:left="3600" w:hanging="360"/>
      </w:pPr>
    </w:lvl>
    <w:lvl w:ilvl="5" w:tplc="77742F94">
      <w:start w:val="1"/>
      <w:numFmt w:val="lowerRoman"/>
      <w:lvlText w:val="%6."/>
      <w:lvlJc w:val="right"/>
      <w:pPr>
        <w:ind w:left="4320" w:hanging="180"/>
      </w:pPr>
    </w:lvl>
    <w:lvl w:ilvl="6" w:tplc="B596B7A6">
      <w:start w:val="1"/>
      <w:numFmt w:val="decimal"/>
      <w:lvlText w:val="%7."/>
      <w:lvlJc w:val="left"/>
      <w:pPr>
        <w:ind w:left="5040" w:hanging="360"/>
      </w:pPr>
    </w:lvl>
    <w:lvl w:ilvl="7" w:tplc="0DCCBFB2">
      <w:start w:val="1"/>
      <w:numFmt w:val="lowerLetter"/>
      <w:lvlText w:val="%8."/>
      <w:lvlJc w:val="left"/>
      <w:pPr>
        <w:ind w:left="5760" w:hanging="360"/>
      </w:pPr>
    </w:lvl>
    <w:lvl w:ilvl="8" w:tplc="BB80AFF2">
      <w:start w:val="1"/>
      <w:numFmt w:val="lowerRoman"/>
      <w:lvlText w:val="%9."/>
      <w:lvlJc w:val="right"/>
      <w:pPr>
        <w:ind w:left="6480" w:hanging="180"/>
      </w:pPr>
    </w:lvl>
  </w:abstractNum>
  <w:abstractNum w:abstractNumId="18" w15:restartNumberingAfterBreak="0">
    <w:nsid w:val="4E2E6D82"/>
    <w:multiLevelType w:val="hybridMultilevel"/>
    <w:tmpl w:val="C40EE0B0"/>
    <w:lvl w:ilvl="0" w:tplc="D708060E">
      <w:start w:val="11"/>
      <w:numFmt w:val="decimal"/>
      <w:lvlText w:val="%1."/>
      <w:lvlJc w:val="left"/>
      <w:pPr>
        <w:tabs>
          <w:tab w:val="num" w:pos="0"/>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6070624"/>
    <w:multiLevelType w:val="hybridMultilevel"/>
    <w:tmpl w:val="703AE762"/>
    <w:lvl w:ilvl="0" w:tplc="68889CBC">
      <w:start w:val="1"/>
      <w:numFmt w:val="decimal"/>
      <w:lvlText w:val="(%1)"/>
      <w:lvlJc w:val="left"/>
      <w:pPr>
        <w:tabs>
          <w:tab w:val="num" w:pos="624"/>
        </w:tabs>
        <w:ind w:left="0" w:firstLine="0"/>
      </w:pPr>
    </w:lvl>
    <w:lvl w:ilvl="1" w:tplc="4E1E5BDE" w:tentative="1">
      <w:start w:val="1"/>
      <w:numFmt w:val="lowerLetter"/>
      <w:lvlText w:val="%2."/>
      <w:lvlJc w:val="left"/>
      <w:pPr>
        <w:ind w:left="1440" w:hanging="360"/>
      </w:pPr>
    </w:lvl>
    <w:lvl w:ilvl="2" w:tplc="BF84A43E" w:tentative="1">
      <w:start w:val="1"/>
      <w:numFmt w:val="lowerRoman"/>
      <w:lvlText w:val="%3."/>
      <w:lvlJc w:val="right"/>
      <w:pPr>
        <w:ind w:left="2160" w:hanging="180"/>
      </w:pPr>
    </w:lvl>
    <w:lvl w:ilvl="3" w:tplc="48880370" w:tentative="1">
      <w:start w:val="1"/>
      <w:numFmt w:val="decimal"/>
      <w:lvlText w:val="%4."/>
      <w:lvlJc w:val="left"/>
      <w:pPr>
        <w:ind w:left="2880" w:hanging="360"/>
      </w:pPr>
    </w:lvl>
    <w:lvl w:ilvl="4" w:tplc="24E49AD0" w:tentative="1">
      <w:start w:val="1"/>
      <w:numFmt w:val="lowerLetter"/>
      <w:lvlText w:val="%5."/>
      <w:lvlJc w:val="left"/>
      <w:pPr>
        <w:ind w:left="3600" w:hanging="360"/>
      </w:pPr>
    </w:lvl>
    <w:lvl w:ilvl="5" w:tplc="9002456E" w:tentative="1">
      <w:start w:val="1"/>
      <w:numFmt w:val="lowerRoman"/>
      <w:lvlText w:val="%6."/>
      <w:lvlJc w:val="right"/>
      <w:pPr>
        <w:ind w:left="4320" w:hanging="180"/>
      </w:pPr>
    </w:lvl>
    <w:lvl w:ilvl="6" w:tplc="1EE45DB2" w:tentative="1">
      <w:start w:val="1"/>
      <w:numFmt w:val="decimal"/>
      <w:lvlText w:val="%7."/>
      <w:lvlJc w:val="left"/>
      <w:pPr>
        <w:ind w:left="5040" w:hanging="360"/>
      </w:pPr>
    </w:lvl>
    <w:lvl w:ilvl="7" w:tplc="0BCAC94C" w:tentative="1">
      <w:start w:val="1"/>
      <w:numFmt w:val="lowerLetter"/>
      <w:lvlText w:val="%8."/>
      <w:lvlJc w:val="left"/>
      <w:pPr>
        <w:ind w:left="5760" w:hanging="360"/>
      </w:pPr>
    </w:lvl>
    <w:lvl w:ilvl="8" w:tplc="E2543CFE" w:tentative="1">
      <w:start w:val="1"/>
      <w:numFmt w:val="lowerRoman"/>
      <w:lvlText w:val="%9."/>
      <w:lvlJc w:val="right"/>
      <w:pPr>
        <w:ind w:left="6480" w:hanging="180"/>
      </w:pPr>
    </w:lvl>
  </w:abstractNum>
  <w:abstractNum w:abstractNumId="20" w15:restartNumberingAfterBreak="0">
    <w:nsid w:val="582311BB"/>
    <w:multiLevelType w:val="hybridMultilevel"/>
    <w:tmpl w:val="D29E9D84"/>
    <w:lvl w:ilvl="0" w:tplc="5614945A">
      <w:start w:val="12"/>
      <w:numFmt w:val="decimal"/>
      <w:lvlText w:val="%1."/>
      <w:lvlJc w:val="left"/>
      <w:pPr>
        <w:tabs>
          <w:tab w:val="num" w:pos="0"/>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E3A30D8"/>
    <w:multiLevelType w:val="hybridMultilevel"/>
    <w:tmpl w:val="9B4C4538"/>
    <w:lvl w:ilvl="0" w:tplc="3544D380">
      <w:start w:val="1"/>
      <w:numFmt w:val="hebrew1"/>
      <w:lvlText w:val="(%1)"/>
      <w:lvlJc w:val="left"/>
      <w:pPr>
        <w:tabs>
          <w:tab w:val="num" w:pos="624"/>
        </w:tabs>
        <w:ind w:left="0" w:firstLine="0"/>
      </w:pPr>
    </w:lvl>
    <w:lvl w:ilvl="1" w:tplc="5E2A084E">
      <w:start w:val="1"/>
      <w:numFmt w:val="lowerLetter"/>
      <w:lvlText w:val="%2."/>
      <w:lvlJc w:val="left"/>
      <w:pPr>
        <w:ind w:left="1440" w:hanging="360"/>
      </w:pPr>
    </w:lvl>
    <w:lvl w:ilvl="2" w:tplc="07186A1E">
      <w:start w:val="1"/>
      <w:numFmt w:val="lowerRoman"/>
      <w:lvlText w:val="%3."/>
      <w:lvlJc w:val="right"/>
      <w:pPr>
        <w:ind w:left="2160" w:hanging="180"/>
      </w:pPr>
    </w:lvl>
    <w:lvl w:ilvl="3" w:tplc="6CF2DA4E">
      <w:start w:val="1"/>
      <w:numFmt w:val="decimal"/>
      <w:lvlText w:val="%4."/>
      <w:lvlJc w:val="left"/>
      <w:pPr>
        <w:ind w:left="2880" w:hanging="360"/>
      </w:pPr>
    </w:lvl>
    <w:lvl w:ilvl="4" w:tplc="5F4EB7B6">
      <w:start w:val="1"/>
      <w:numFmt w:val="lowerLetter"/>
      <w:lvlText w:val="%5."/>
      <w:lvlJc w:val="left"/>
      <w:pPr>
        <w:ind w:left="3600" w:hanging="360"/>
      </w:pPr>
    </w:lvl>
    <w:lvl w:ilvl="5" w:tplc="5514503C">
      <w:start w:val="1"/>
      <w:numFmt w:val="lowerRoman"/>
      <w:lvlText w:val="%6."/>
      <w:lvlJc w:val="right"/>
      <w:pPr>
        <w:ind w:left="4320" w:hanging="180"/>
      </w:pPr>
    </w:lvl>
    <w:lvl w:ilvl="6" w:tplc="837007CC">
      <w:start w:val="1"/>
      <w:numFmt w:val="decimal"/>
      <w:lvlText w:val="%7."/>
      <w:lvlJc w:val="left"/>
      <w:pPr>
        <w:ind w:left="5040" w:hanging="360"/>
      </w:pPr>
    </w:lvl>
    <w:lvl w:ilvl="7" w:tplc="9880F154">
      <w:start w:val="1"/>
      <w:numFmt w:val="lowerLetter"/>
      <w:lvlText w:val="%8."/>
      <w:lvlJc w:val="left"/>
      <w:pPr>
        <w:ind w:left="5760" w:hanging="360"/>
      </w:pPr>
    </w:lvl>
    <w:lvl w:ilvl="8" w:tplc="A4C0C9A6">
      <w:start w:val="1"/>
      <w:numFmt w:val="lowerRoman"/>
      <w:lvlText w:val="%9."/>
      <w:lvlJc w:val="right"/>
      <w:pPr>
        <w:ind w:left="6480" w:hanging="180"/>
      </w:pPr>
    </w:lvl>
  </w:abstractNum>
  <w:abstractNum w:abstractNumId="22" w15:restartNumberingAfterBreak="0">
    <w:nsid w:val="63B73AA4"/>
    <w:multiLevelType w:val="hybridMultilevel"/>
    <w:tmpl w:val="AB08D91A"/>
    <w:lvl w:ilvl="0" w:tplc="3E06D22E">
      <w:start w:val="4"/>
      <w:numFmt w:val="decimal"/>
      <w:lvlText w:val="%1."/>
      <w:lvlJc w:val="left"/>
      <w:pPr>
        <w:tabs>
          <w:tab w:val="num" w:pos="0"/>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409017F"/>
    <w:multiLevelType w:val="hybridMultilevel"/>
    <w:tmpl w:val="74568BF8"/>
    <w:lvl w:ilvl="0" w:tplc="93606572">
      <w:start w:val="1"/>
      <w:numFmt w:val="decimal"/>
      <w:lvlText w:val="(%1)"/>
      <w:lvlJc w:val="left"/>
      <w:pPr>
        <w:tabs>
          <w:tab w:val="num" w:pos="624"/>
        </w:tabs>
        <w:ind w:left="0" w:firstLine="0"/>
      </w:pPr>
    </w:lvl>
    <w:lvl w:ilvl="1" w:tplc="4E7C6778">
      <w:start w:val="1"/>
      <w:numFmt w:val="lowerLetter"/>
      <w:lvlText w:val="%2."/>
      <w:lvlJc w:val="left"/>
      <w:pPr>
        <w:ind w:left="1440" w:hanging="360"/>
      </w:pPr>
    </w:lvl>
    <w:lvl w:ilvl="2" w:tplc="072ED854">
      <w:start w:val="1"/>
      <w:numFmt w:val="lowerRoman"/>
      <w:lvlText w:val="%3."/>
      <w:lvlJc w:val="right"/>
      <w:pPr>
        <w:ind w:left="2160" w:hanging="180"/>
      </w:pPr>
    </w:lvl>
    <w:lvl w:ilvl="3" w:tplc="B0CE3FE2">
      <w:start w:val="1"/>
      <w:numFmt w:val="decimal"/>
      <w:lvlText w:val="%4."/>
      <w:lvlJc w:val="left"/>
      <w:pPr>
        <w:ind w:left="2880" w:hanging="360"/>
      </w:pPr>
    </w:lvl>
    <w:lvl w:ilvl="4" w:tplc="2D36BAE8">
      <w:start w:val="1"/>
      <w:numFmt w:val="lowerLetter"/>
      <w:lvlText w:val="%5."/>
      <w:lvlJc w:val="left"/>
      <w:pPr>
        <w:ind w:left="3600" w:hanging="360"/>
      </w:pPr>
    </w:lvl>
    <w:lvl w:ilvl="5" w:tplc="FDC4E51E">
      <w:start w:val="1"/>
      <w:numFmt w:val="lowerRoman"/>
      <w:lvlText w:val="%6."/>
      <w:lvlJc w:val="right"/>
      <w:pPr>
        <w:ind w:left="4320" w:hanging="180"/>
      </w:pPr>
    </w:lvl>
    <w:lvl w:ilvl="6" w:tplc="7076005E">
      <w:start w:val="1"/>
      <w:numFmt w:val="decimal"/>
      <w:lvlText w:val="%7."/>
      <w:lvlJc w:val="left"/>
      <w:pPr>
        <w:ind w:left="5040" w:hanging="360"/>
      </w:pPr>
    </w:lvl>
    <w:lvl w:ilvl="7" w:tplc="8FECC6BA">
      <w:start w:val="1"/>
      <w:numFmt w:val="lowerLetter"/>
      <w:lvlText w:val="%8."/>
      <w:lvlJc w:val="left"/>
      <w:pPr>
        <w:ind w:left="5760" w:hanging="360"/>
      </w:pPr>
    </w:lvl>
    <w:lvl w:ilvl="8" w:tplc="61F6A57C">
      <w:start w:val="1"/>
      <w:numFmt w:val="lowerRoman"/>
      <w:lvlText w:val="%9."/>
      <w:lvlJc w:val="right"/>
      <w:pPr>
        <w:ind w:left="6480" w:hanging="180"/>
      </w:pPr>
    </w:lvl>
  </w:abstractNum>
  <w:abstractNum w:abstractNumId="24" w15:restartNumberingAfterBreak="0">
    <w:nsid w:val="64D7679F"/>
    <w:multiLevelType w:val="hybridMultilevel"/>
    <w:tmpl w:val="0F50EF00"/>
    <w:lvl w:ilvl="0" w:tplc="CA12C880">
      <w:start w:val="1"/>
      <w:numFmt w:val="hebrew1"/>
      <w:lvlText w:val="(%1)"/>
      <w:lvlJc w:val="left"/>
      <w:pPr>
        <w:tabs>
          <w:tab w:val="num" w:pos="624"/>
        </w:tabs>
        <w:ind w:left="0" w:firstLine="0"/>
      </w:pPr>
    </w:lvl>
    <w:lvl w:ilvl="1" w:tplc="7922744E" w:tentative="1">
      <w:start w:val="1"/>
      <w:numFmt w:val="lowerLetter"/>
      <w:lvlText w:val="%2."/>
      <w:lvlJc w:val="left"/>
      <w:pPr>
        <w:ind w:left="1440" w:hanging="360"/>
      </w:pPr>
    </w:lvl>
    <w:lvl w:ilvl="2" w:tplc="4C908AFA" w:tentative="1">
      <w:start w:val="1"/>
      <w:numFmt w:val="lowerRoman"/>
      <w:lvlText w:val="%3."/>
      <w:lvlJc w:val="right"/>
      <w:pPr>
        <w:ind w:left="2160" w:hanging="180"/>
      </w:pPr>
    </w:lvl>
    <w:lvl w:ilvl="3" w:tplc="FC40DA9E" w:tentative="1">
      <w:start w:val="1"/>
      <w:numFmt w:val="decimal"/>
      <w:lvlText w:val="%4."/>
      <w:lvlJc w:val="left"/>
      <w:pPr>
        <w:ind w:left="2880" w:hanging="360"/>
      </w:pPr>
    </w:lvl>
    <w:lvl w:ilvl="4" w:tplc="5718CF02" w:tentative="1">
      <w:start w:val="1"/>
      <w:numFmt w:val="lowerLetter"/>
      <w:lvlText w:val="%5."/>
      <w:lvlJc w:val="left"/>
      <w:pPr>
        <w:ind w:left="3600" w:hanging="360"/>
      </w:pPr>
    </w:lvl>
    <w:lvl w:ilvl="5" w:tplc="F9584E58" w:tentative="1">
      <w:start w:val="1"/>
      <w:numFmt w:val="lowerRoman"/>
      <w:lvlText w:val="%6."/>
      <w:lvlJc w:val="right"/>
      <w:pPr>
        <w:ind w:left="4320" w:hanging="180"/>
      </w:pPr>
    </w:lvl>
    <w:lvl w:ilvl="6" w:tplc="0FEE99D0" w:tentative="1">
      <w:start w:val="1"/>
      <w:numFmt w:val="decimal"/>
      <w:lvlText w:val="%7."/>
      <w:lvlJc w:val="left"/>
      <w:pPr>
        <w:ind w:left="5040" w:hanging="360"/>
      </w:pPr>
    </w:lvl>
    <w:lvl w:ilvl="7" w:tplc="3F728AA0" w:tentative="1">
      <w:start w:val="1"/>
      <w:numFmt w:val="lowerLetter"/>
      <w:lvlText w:val="%8."/>
      <w:lvlJc w:val="left"/>
      <w:pPr>
        <w:ind w:left="5760" w:hanging="360"/>
      </w:pPr>
    </w:lvl>
    <w:lvl w:ilvl="8" w:tplc="858009F6" w:tentative="1">
      <w:start w:val="1"/>
      <w:numFmt w:val="lowerRoman"/>
      <w:lvlText w:val="%9."/>
      <w:lvlJc w:val="right"/>
      <w:pPr>
        <w:ind w:left="6480" w:hanging="180"/>
      </w:pPr>
    </w:lvl>
  </w:abstractNum>
  <w:abstractNum w:abstractNumId="25" w15:restartNumberingAfterBreak="0">
    <w:nsid w:val="6B8A4944"/>
    <w:multiLevelType w:val="multilevel"/>
    <w:tmpl w:val="2F506E30"/>
    <w:lvl w:ilvl="0">
      <w:start w:val="4"/>
      <w:numFmt w:val="hebrew1"/>
      <w:lvlText w:val="(%1)"/>
      <w:lvlJc w:val="left"/>
      <w:pPr>
        <w:ind w:left="0" w:firstLine="0"/>
      </w:pPr>
      <w:rPr>
        <w:rFonts w:ascii="David" w:eastAsia="Arial" w:hAnsi="David" w:cs="David" w:hint="default"/>
        <w:b w:val="0"/>
        <w:bCs w:val="0"/>
        <w:i w:val="0"/>
        <w:iCs w:val="0"/>
        <w:smallCaps w:val="0"/>
        <w:strike w:val="0"/>
        <w:dstrike w:val="0"/>
        <w:color w:val="000000"/>
        <w:spacing w:val="0"/>
        <w:w w:val="100"/>
        <w:position w:val="0"/>
        <w:sz w:val="24"/>
        <w:szCs w:val="24"/>
        <w:u w:val="none"/>
        <w:effect w:val="none"/>
        <w:lang w:val="he-IL" w:eastAsia="he-IL" w:bidi="he-I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6" w15:restartNumberingAfterBreak="0">
    <w:nsid w:val="6BD06607"/>
    <w:multiLevelType w:val="hybridMultilevel"/>
    <w:tmpl w:val="DC58CF82"/>
    <w:lvl w:ilvl="0" w:tplc="120C945A">
      <w:start w:val="9"/>
      <w:numFmt w:val="decimal"/>
      <w:lvlText w:val="%1."/>
      <w:lvlJc w:val="left"/>
      <w:pPr>
        <w:tabs>
          <w:tab w:val="num" w:pos="0"/>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1B912AE"/>
    <w:multiLevelType w:val="hybridMultilevel"/>
    <w:tmpl w:val="B14E88D2"/>
    <w:lvl w:ilvl="0" w:tplc="C422BED0">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15:restartNumberingAfterBreak="0">
    <w:nsid w:val="721676EB"/>
    <w:multiLevelType w:val="hybridMultilevel"/>
    <w:tmpl w:val="EC2038C8"/>
    <w:lvl w:ilvl="0" w:tplc="D4B6FD76">
      <w:start w:val="1"/>
      <w:numFmt w:val="decimal"/>
      <w:lvlText w:val="(%1)"/>
      <w:lvlJc w:val="left"/>
      <w:pPr>
        <w:tabs>
          <w:tab w:val="num" w:pos="624"/>
        </w:tabs>
        <w:ind w:left="0" w:firstLine="0"/>
      </w:pPr>
    </w:lvl>
    <w:lvl w:ilvl="1" w:tplc="4B6CBFEE">
      <w:start w:val="1"/>
      <w:numFmt w:val="lowerLetter"/>
      <w:lvlText w:val="%2."/>
      <w:lvlJc w:val="left"/>
      <w:pPr>
        <w:ind w:left="1440" w:hanging="360"/>
      </w:pPr>
    </w:lvl>
    <w:lvl w:ilvl="2" w:tplc="BD249D5A">
      <w:start w:val="1"/>
      <w:numFmt w:val="lowerRoman"/>
      <w:lvlText w:val="%3."/>
      <w:lvlJc w:val="right"/>
      <w:pPr>
        <w:ind w:left="2160" w:hanging="180"/>
      </w:pPr>
    </w:lvl>
    <w:lvl w:ilvl="3" w:tplc="F89CFA46">
      <w:start w:val="1"/>
      <w:numFmt w:val="decimal"/>
      <w:lvlText w:val="%4."/>
      <w:lvlJc w:val="left"/>
      <w:pPr>
        <w:ind w:left="2880" w:hanging="360"/>
      </w:pPr>
    </w:lvl>
    <w:lvl w:ilvl="4" w:tplc="037C1C88">
      <w:start w:val="1"/>
      <w:numFmt w:val="lowerLetter"/>
      <w:lvlText w:val="%5."/>
      <w:lvlJc w:val="left"/>
      <w:pPr>
        <w:ind w:left="3600" w:hanging="360"/>
      </w:pPr>
    </w:lvl>
    <w:lvl w:ilvl="5" w:tplc="DAC44BC2">
      <w:start w:val="1"/>
      <w:numFmt w:val="lowerRoman"/>
      <w:lvlText w:val="%6."/>
      <w:lvlJc w:val="right"/>
      <w:pPr>
        <w:ind w:left="4320" w:hanging="180"/>
      </w:pPr>
    </w:lvl>
    <w:lvl w:ilvl="6" w:tplc="D8E45648">
      <w:start w:val="1"/>
      <w:numFmt w:val="decimal"/>
      <w:lvlText w:val="%7."/>
      <w:lvlJc w:val="left"/>
      <w:pPr>
        <w:ind w:left="5040" w:hanging="360"/>
      </w:pPr>
    </w:lvl>
    <w:lvl w:ilvl="7" w:tplc="953A633E">
      <w:start w:val="1"/>
      <w:numFmt w:val="lowerLetter"/>
      <w:lvlText w:val="%8."/>
      <w:lvlJc w:val="left"/>
      <w:pPr>
        <w:ind w:left="5760" w:hanging="360"/>
      </w:pPr>
    </w:lvl>
    <w:lvl w:ilvl="8" w:tplc="B3CACBE6">
      <w:start w:val="1"/>
      <w:numFmt w:val="lowerRoman"/>
      <w:lvlText w:val="%9."/>
      <w:lvlJc w:val="right"/>
      <w:pPr>
        <w:ind w:left="6480" w:hanging="180"/>
      </w:pPr>
    </w:lvl>
  </w:abstractNum>
  <w:abstractNum w:abstractNumId="29" w15:restartNumberingAfterBreak="0">
    <w:nsid w:val="75285008"/>
    <w:multiLevelType w:val="hybridMultilevel"/>
    <w:tmpl w:val="67F6A00C"/>
    <w:lvl w:ilvl="0" w:tplc="2918C658">
      <w:start w:val="1"/>
      <w:numFmt w:val="decimal"/>
      <w:lvlText w:val="(%1)"/>
      <w:lvlJc w:val="left"/>
      <w:pPr>
        <w:tabs>
          <w:tab w:val="num" w:pos="624"/>
        </w:tabs>
        <w:ind w:left="0" w:firstLine="0"/>
      </w:pPr>
    </w:lvl>
    <w:lvl w:ilvl="1" w:tplc="98CAE20C">
      <w:start w:val="1"/>
      <w:numFmt w:val="lowerLetter"/>
      <w:lvlText w:val="%2."/>
      <w:lvlJc w:val="left"/>
      <w:pPr>
        <w:ind w:left="1440" w:hanging="360"/>
      </w:pPr>
    </w:lvl>
    <w:lvl w:ilvl="2" w:tplc="9FAE742C">
      <w:start w:val="1"/>
      <w:numFmt w:val="lowerRoman"/>
      <w:lvlText w:val="%3."/>
      <w:lvlJc w:val="right"/>
      <w:pPr>
        <w:ind w:left="2160" w:hanging="180"/>
      </w:pPr>
    </w:lvl>
    <w:lvl w:ilvl="3" w:tplc="4EDEEEF6">
      <w:start w:val="1"/>
      <w:numFmt w:val="decimal"/>
      <w:lvlText w:val="%4."/>
      <w:lvlJc w:val="left"/>
      <w:pPr>
        <w:ind w:left="2880" w:hanging="360"/>
      </w:pPr>
    </w:lvl>
    <w:lvl w:ilvl="4" w:tplc="1A4A066A">
      <w:start w:val="1"/>
      <w:numFmt w:val="lowerLetter"/>
      <w:lvlText w:val="%5."/>
      <w:lvlJc w:val="left"/>
      <w:pPr>
        <w:ind w:left="3600" w:hanging="360"/>
      </w:pPr>
    </w:lvl>
    <w:lvl w:ilvl="5" w:tplc="884E9064">
      <w:start w:val="1"/>
      <w:numFmt w:val="lowerRoman"/>
      <w:lvlText w:val="%6."/>
      <w:lvlJc w:val="right"/>
      <w:pPr>
        <w:ind w:left="4320" w:hanging="180"/>
      </w:pPr>
    </w:lvl>
    <w:lvl w:ilvl="6" w:tplc="EAB85184">
      <w:start w:val="1"/>
      <w:numFmt w:val="decimal"/>
      <w:lvlText w:val="%7."/>
      <w:lvlJc w:val="left"/>
      <w:pPr>
        <w:ind w:left="5040" w:hanging="360"/>
      </w:pPr>
    </w:lvl>
    <w:lvl w:ilvl="7" w:tplc="A670A3B8">
      <w:start w:val="1"/>
      <w:numFmt w:val="lowerLetter"/>
      <w:lvlText w:val="%8."/>
      <w:lvlJc w:val="left"/>
      <w:pPr>
        <w:ind w:left="5760" w:hanging="360"/>
      </w:pPr>
    </w:lvl>
    <w:lvl w:ilvl="8" w:tplc="68CE14DE">
      <w:start w:val="1"/>
      <w:numFmt w:val="lowerRoman"/>
      <w:lvlText w:val="%9."/>
      <w:lvlJc w:val="right"/>
      <w:pPr>
        <w:ind w:left="6480" w:hanging="180"/>
      </w:pPr>
    </w:lvl>
  </w:abstractNum>
  <w:abstractNum w:abstractNumId="30" w15:restartNumberingAfterBreak="0">
    <w:nsid w:val="753C544D"/>
    <w:multiLevelType w:val="hybridMultilevel"/>
    <w:tmpl w:val="1646DCE8"/>
    <w:lvl w:ilvl="0" w:tplc="DC541B18">
      <w:start w:val="1"/>
      <w:numFmt w:val="decimal"/>
      <w:lvlText w:val="%1."/>
      <w:lvlJc w:val="left"/>
      <w:pPr>
        <w:tabs>
          <w:tab w:val="num" w:pos="0"/>
        </w:tabs>
        <w:ind w:left="0" w:firstLine="0"/>
      </w:pPr>
      <w:rPr>
        <w:rFonts w:hint="default"/>
      </w:rPr>
    </w:lvl>
    <w:lvl w:ilvl="1" w:tplc="DD302E80">
      <w:start w:val="1"/>
      <w:numFmt w:val="decimal"/>
      <w:lvlText w:val="(%2)"/>
      <w:lvlJc w:val="left"/>
      <w:pPr>
        <w:tabs>
          <w:tab w:val="num" w:pos="624"/>
        </w:tabs>
        <w:ind w:left="0" w:firstLine="0"/>
      </w:pPr>
      <w:rPr>
        <w:rFonts w:hint="default"/>
      </w:rPr>
    </w:lvl>
    <w:lvl w:ilvl="2" w:tplc="52B20CF8">
      <w:start w:val="1"/>
      <w:numFmt w:val="decimal"/>
      <w:lvlRestart w:val="0"/>
      <w:lvlText w:val="(%3)"/>
      <w:lvlJc w:val="left"/>
      <w:pPr>
        <w:tabs>
          <w:tab w:val="num" w:pos="624"/>
        </w:tabs>
        <w:ind w:left="0" w:firstLine="0"/>
      </w:pPr>
      <w:rPr>
        <w:rFonts w:hint="default"/>
      </w:rPr>
    </w:lvl>
    <w:lvl w:ilvl="3" w:tplc="F9BC6CC4">
      <w:start w:val="1"/>
      <w:numFmt w:val="hebrew1"/>
      <w:lvlRestart w:val="0"/>
      <w:lvlText w:val="(%4)"/>
      <w:lvlJc w:val="left"/>
      <w:pPr>
        <w:tabs>
          <w:tab w:val="num" w:pos="624"/>
        </w:tabs>
        <w:ind w:left="0" w:firstLine="0"/>
      </w:pPr>
      <w:rPr>
        <w:rFonts w:hint="default"/>
      </w:rPr>
    </w:lvl>
    <w:lvl w:ilvl="4" w:tplc="37ECAB98">
      <w:start w:val="1"/>
      <w:numFmt w:val="decimal"/>
      <w:lvlRestart w:val="0"/>
      <w:lvlText w:val="(%5)"/>
      <w:lvlJc w:val="left"/>
      <w:pPr>
        <w:tabs>
          <w:tab w:val="num" w:pos="3864"/>
        </w:tabs>
        <w:ind w:left="3240" w:firstLine="0"/>
      </w:pPr>
      <w:rPr>
        <w:rFonts w:hint="default"/>
      </w:rPr>
    </w:lvl>
    <w:lvl w:ilvl="5" w:tplc="90BA9DB4" w:tentative="1">
      <w:start w:val="1"/>
      <w:numFmt w:val="lowerRoman"/>
      <w:lvlText w:val="%6."/>
      <w:lvlJc w:val="right"/>
      <w:pPr>
        <w:tabs>
          <w:tab w:val="num" w:pos="4320"/>
        </w:tabs>
        <w:ind w:left="4320" w:hanging="180"/>
      </w:pPr>
    </w:lvl>
    <w:lvl w:ilvl="6" w:tplc="9A1496EC" w:tentative="1">
      <w:start w:val="1"/>
      <w:numFmt w:val="decimal"/>
      <w:lvlText w:val="%7."/>
      <w:lvlJc w:val="left"/>
      <w:pPr>
        <w:tabs>
          <w:tab w:val="num" w:pos="5040"/>
        </w:tabs>
        <w:ind w:left="5040" w:hanging="360"/>
      </w:pPr>
    </w:lvl>
    <w:lvl w:ilvl="7" w:tplc="47388FA0" w:tentative="1">
      <w:start w:val="1"/>
      <w:numFmt w:val="lowerLetter"/>
      <w:lvlText w:val="%8."/>
      <w:lvlJc w:val="left"/>
      <w:pPr>
        <w:tabs>
          <w:tab w:val="num" w:pos="5760"/>
        </w:tabs>
        <w:ind w:left="5760" w:hanging="360"/>
      </w:pPr>
    </w:lvl>
    <w:lvl w:ilvl="8" w:tplc="58008678" w:tentative="1">
      <w:start w:val="1"/>
      <w:numFmt w:val="lowerRoman"/>
      <w:lvlText w:val="%9."/>
      <w:lvlJc w:val="right"/>
      <w:pPr>
        <w:tabs>
          <w:tab w:val="num" w:pos="6480"/>
        </w:tabs>
        <w:ind w:left="6480" w:hanging="180"/>
      </w:pPr>
    </w:lvl>
  </w:abstractNum>
  <w:num w:numId="1">
    <w:abstractNumId w:val="0"/>
  </w:num>
  <w:num w:numId="2">
    <w:abstractNumId w:val="16"/>
  </w:num>
  <w:num w:numId="3">
    <w:abstractNumId w:val="30"/>
  </w:num>
  <w:num w:numId="4">
    <w:abstractNumId w:val="19"/>
  </w:num>
  <w:num w:numId="5">
    <w:abstractNumId w:val="11"/>
  </w:num>
  <w:num w:numId="6">
    <w:abstractNumId w:val="8"/>
  </w:num>
  <w:num w:numId="7">
    <w:abstractNumId w:val="24"/>
  </w:num>
  <w:num w:numId="8">
    <w:abstractNumId w:val="6"/>
  </w:num>
  <w:num w:numId="9">
    <w:abstractNumId w:val="10"/>
  </w:num>
  <w:num w:numId="10">
    <w:abstractNumId w:val="1"/>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0"/>
  </w:num>
  <w:num w:numId="13">
    <w:abstractNumId w:val="7"/>
  </w:num>
  <w:num w:numId="1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2"/>
  </w:num>
  <w:num w:numId="1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9"/>
  </w:num>
  <w:num w:numId="20">
    <w:abstractNumId w:val="17"/>
  </w:num>
  <w:num w:numId="2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7"/>
  </w:num>
  <w:num w:numId="2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num>
  <w:num w:numId="26">
    <w:abstractNumId w:val="26"/>
  </w:num>
  <w:num w:numId="2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8"/>
  </w:num>
  <w:num w:numId="2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num>
  <w:num w:numId="3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0"/>
  </w:num>
  <w:num w:numId="33">
    <w:abstractNumId w:val="14"/>
  </w:num>
  <w:num w:numId="34">
    <w:abstractNumId w:val="14"/>
    <w:lvlOverride w:ilvl="0">
      <w:startOverride w:val="1"/>
    </w:lvlOverride>
    <w:lvlOverride w:ilvl="1"/>
    <w:lvlOverride w:ilvl="2"/>
    <w:lvlOverride w:ilvl="3"/>
    <w:lvlOverride w:ilvl="4"/>
    <w:lvlOverride w:ilvl="5"/>
    <w:lvlOverride w:ilvl="6"/>
    <w:lvlOverride w:ilvl="7"/>
    <w:lvlOverride w:ilvl="8"/>
  </w:num>
  <w:num w:numId="35">
    <w:abstractNumId w:val="25"/>
  </w:num>
  <w:num w:numId="36">
    <w:abstractNumId w:val="25"/>
    <w:lvlOverride w:ilvl="0">
      <w:startOverride w:val="4"/>
    </w:lvlOverride>
    <w:lvlOverride w:ilvl="1"/>
    <w:lvlOverride w:ilvl="2"/>
    <w:lvlOverride w:ilvl="3"/>
    <w:lvlOverride w:ilvl="4"/>
    <w:lvlOverride w:ilvl="5"/>
    <w:lvlOverride w:ilvl="6"/>
    <w:lvlOverride w:ilvl="7"/>
    <w:lvlOverride w:ilvl="8"/>
  </w:num>
  <w:num w:numId="37">
    <w:abstractNumId w:val="5"/>
  </w:num>
  <w:num w:numId="38">
    <w:abstractNumId w:val="5"/>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9"/>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40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332D"/>
    <w:rsid w:val="000142C5"/>
    <w:rsid w:val="0002047E"/>
    <w:rsid w:val="0002321D"/>
    <w:rsid w:val="00037279"/>
    <w:rsid w:val="000466C1"/>
    <w:rsid w:val="00067F42"/>
    <w:rsid w:val="000809A8"/>
    <w:rsid w:val="00082194"/>
    <w:rsid w:val="000833EE"/>
    <w:rsid w:val="00083BBA"/>
    <w:rsid w:val="00084CB1"/>
    <w:rsid w:val="00092B80"/>
    <w:rsid w:val="000A17C6"/>
    <w:rsid w:val="000B060C"/>
    <w:rsid w:val="000B2EE6"/>
    <w:rsid w:val="000B5374"/>
    <w:rsid w:val="000C47F5"/>
    <w:rsid w:val="000D30E6"/>
    <w:rsid w:val="000D6279"/>
    <w:rsid w:val="000E3314"/>
    <w:rsid w:val="000E5C4E"/>
    <w:rsid w:val="000F2459"/>
    <w:rsid w:val="00120CA7"/>
    <w:rsid w:val="00135A52"/>
    <w:rsid w:val="00150436"/>
    <w:rsid w:val="00153031"/>
    <w:rsid w:val="00167294"/>
    <w:rsid w:val="001673D4"/>
    <w:rsid w:val="00171E7F"/>
    <w:rsid w:val="0017515F"/>
    <w:rsid w:val="001758C1"/>
    <w:rsid w:val="0017779F"/>
    <w:rsid w:val="00180157"/>
    <w:rsid w:val="001A74E9"/>
    <w:rsid w:val="001A7A1B"/>
    <w:rsid w:val="001B3099"/>
    <w:rsid w:val="001B4F3A"/>
    <w:rsid w:val="001C44DA"/>
    <w:rsid w:val="001C4FDA"/>
    <w:rsid w:val="001D440C"/>
    <w:rsid w:val="001D5F94"/>
    <w:rsid w:val="001E25D2"/>
    <w:rsid w:val="001F387F"/>
    <w:rsid w:val="0020054B"/>
    <w:rsid w:val="002016FF"/>
    <w:rsid w:val="002133BF"/>
    <w:rsid w:val="00227FEF"/>
    <w:rsid w:val="00257027"/>
    <w:rsid w:val="00261554"/>
    <w:rsid w:val="00272467"/>
    <w:rsid w:val="00275C03"/>
    <w:rsid w:val="00280D58"/>
    <w:rsid w:val="00282A33"/>
    <w:rsid w:val="00291344"/>
    <w:rsid w:val="002939FD"/>
    <w:rsid w:val="002A54C1"/>
    <w:rsid w:val="002B5B71"/>
    <w:rsid w:val="002C458E"/>
    <w:rsid w:val="002D4BDB"/>
    <w:rsid w:val="002E5E31"/>
    <w:rsid w:val="002F719C"/>
    <w:rsid w:val="00303B4C"/>
    <w:rsid w:val="003050E6"/>
    <w:rsid w:val="00317E07"/>
    <w:rsid w:val="00321E62"/>
    <w:rsid w:val="00327BF8"/>
    <w:rsid w:val="0033715F"/>
    <w:rsid w:val="00340AFA"/>
    <w:rsid w:val="00341728"/>
    <w:rsid w:val="00355F69"/>
    <w:rsid w:val="00363F9E"/>
    <w:rsid w:val="003658CB"/>
    <w:rsid w:val="00366CFB"/>
    <w:rsid w:val="0036794C"/>
    <w:rsid w:val="00370669"/>
    <w:rsid w:val="00373508"/>
    <w:rsid w:val="00374DA8"/>
    <w:rsid w:val="00396023"/>
    <w:rsid w:val="003C279D"/>
    <w:rsid w:val="003D4BC8"/>
    <w:rsid w:val="003F0A5F"/>
    <w:rsid w:val="004013F2"/>
    <w:rsid w:val="004100BC"/>
    <w:rsid w:val="0041718B"/>
    <w:rsid w:val="00420E41"/>
    <w:rsid w:val="00424C94"/>
    <w:rsid w:val="00426F9A"/>
    <w:rsid w:val="00431C95"/>
    <w:rsid w:val="00447608"/>
    <w:rsid w:val="00451746"/>
    <w:rsid w:val="00470EAC"/>
    <w:rsid w:val="004711FB"/>
    <w:rsid w:val="00483DC9"/>
    <w:rsid w:val="0049458B"/>
    <w:rsid w:val="00495FD8"/>
    <w:rsid w:val="004A157C"/>
    <w:rsid w:val="004A53AB"/>
    <w:rsid w:val="004B0A65"/>
    <w:rsid w:val="004B1114"/>
    <w:rsid w:val="004B1BE9"/>
    <w:rsid w:val="004B37EC"/>
    <w:rsid w:val="004C6E40"/>
    <w:rsid w:val="004D26F4"/>
    <w:rsid w:val="004D5FE0"/>
    <w:rsid w:val="004E4EED"/>
    <w:rsid w:val="00500C0C"/>
    <w:rsid w:val="00502721"/>
    <w:rsid w:val="00546678"/>
    <w:rsid w:val="005506B9"/>
    <w:rsid w:val="00552355"/>
    <w:rsid w:val="005817EC"/>
    <w:rsid w:val="00590B77"/>
    <w:rsid w:val="005A342D"/>
    <w:rsid w:val="005B2741"/>
    <w:rsid w:val="005B2DE2"/>
    <w:rsid w:val="005B76B0"/>
    <w:rsid w:val="005C363E"/>
    <w:rsid w:val="005C4780"/>
    <w:rsid w:val="005D61F3"/>
    <w:rsid w:val="005D6F7B"/>
    <w:rsid w:val="005E1C6B"/>
    <w:rsid w:val="005E4FB5"/>
    <w:rsid w:val="005F76B0"/>
    <w:rsid w:val="006200C7"/>
    <w:rsid w:val="0062415D"/>
    <w:rsid w:val="00634F61"/>
    <w:rsid w:val="006353D4"/>
    <w:rsid w:val="00647F7B"/>
    <w:rsid w:val="00651CA4"/>
    <w:rsid w:val="00680D0C"/>
    <w:rsid w:val="006818B6"/>
    <w:rsid w:val="0068205F"/>
    <w:rsid w:val="00683406"/>
    <w:rsid w:val="00695A47"/>
    <w:rsid w:val="006973FE"/>
    <w:rsid w:val="006A0CB7"/>
    <w:rsid w:val="006B0FE5"/>
    <w:rsid w:val="006B2A63"/>
    <w:rsid w:val="006B2CF2"/>
    <w:rsid w:val="006B323E"/>
    <w:rsid w:val="006C2BA9"/>
    <w:rsid w:val="006C328B"/>
    <w:rsid w:val="006C71B4"/>
    <w:rsid w:val="006D169D"/>
    <w:rsid w:val="006F0259"/>
    <w:rsid w:val="00700433"/>
    <w:rsid w:val="00702755"/>
    <w:rsid w:val="0070472C"/>
    <w:rsid w:val="00704E2F"/>
    <w:rsid w:val="007509A6"/>
    <w:rsid w:val="00750B9C"/>
    <w:rsid w:val="0075132D"/>
    <w:rsid w:val="00757A80"/>
    <w:rsid w:val="0077612F"/>
    <w:rsid w:val="007764D1"/>
    <w:rsid w:val="00780CEC"/>
    <w:rsid w:val="007872B4"/>
    <w:rsid w:val="007917B4"/>
    <w:rsid w:val="00791CBE"/>
    <w:rsid w:val="007B1E58"/>
    <w:rsid w:val="007B3FE5"/>
    <w:rsid w:val="007B4C4A"/>
    <w:rsid w:val="007C0CCE"/>
    <w:rsid w:val="007C693F"/>
    <w:rsid w:val="007C6ADD"/>
    <w:rsid w:val="0082136D"/>
    <w:rsid w:val="008320F6"/>
    <w:rsid w:val="00841223"/>
    <w:rsid w:val="00846BE9"/>
    <w:rsid w:val="00846FF7"/>
    <w:rsid w:val="0085237F"/>
    <w:rsid w:val="00853207"/>
    <w:rsid w:val="00854D8E"/>
    <w:rsid w:val="00857C5E"/>
    <w:rsid w:val="0086270E"/>
    <w:rsid w:val="008713A4"/>
    <w:rsid w:val="00875F10"/>
    <w:rsid w:val="00885808"/>
    <w:rsid w:val="008C18B8"/>
    <w:rsid w:val="008C1C6F"/>
    <w:rsid w:val="008C5BBF"/>
    <w:rsid w:val="008C6035"/>
    <w:rsid w:val="008C7015"/>
    <w:rsid w:val="008D1DFB"/>
    <w:rsid w:val="008D42E7"/>
    <w:rsid w:val="008D7F8C"/>
    <w:rsid w:val="008E03B4"/>
    <w:rsid w:val="008E0593"/>
    <w:rsid w:val="008E5E3F"/>
    <w:rsid w:val="008F38DF"/>
    <w:rsid w:val="0090279B"/>
    <w:rsid w:val="00904DE1"/>
    <w:rsid w:val="00914170"/>
    <w:rsid w:val="00914904"/>
    <w:rsid w:val="00924895"/>
    <w:rsid w:val="009258CE"/>
    <w:rsid w:val="00934728"/>
    <w:rsid w:val="00935000"/>
    <w:rsid w:val="009375DE"/>
    <w:rsid w:val="009515F0"/>
    <w:rsid w:val="00966882"/>
    <w:rsid w:val="009830CB"/>
    <w:rsid w:val="00983F24"/>
    <w:rsid w:val="00986341"/>
    <w:rsid w:val="009870AB"/>
    <w:rsid w:val="009A4165"/>
    <w:rsid w:val="009B3249"/>
    <w:rsid w:val="009C3F01"/>
    <w:rsid w:val="009D16F4"/>
    <w:rsid w:val="009D478A"/>
    <w:rsid w:val="009E0DE4"/>
    <w:rsid w:val="009E3CE4"/>
    <w:rsid w:val="009E655C"/>
    <w:rsid w:val="009E6E93"/>
    <w:rsid w:val="009F1518"/>
    <w:rsid w:val="009F1FAA"/>
    <w:rsid w:val="009F5773"/>
    <w:rsid w:val="00A056B5"/>
    <w:rsid w:val="00A063BD"/>
    <w:rsid w:val="00A15971"/>
    <w:rsid w:val="00A22C90"/>
    <w:rsid w:val="00A35799"/>
    <w:rsid w:val="00A41B9D"/>
    <w:rsid w:val="00A42723"/>
    <w:rsid w:val="00A4790C"/>
    <w:rsid w:val="00A64A6D"/>
    <w:rsid w:val="00A66020"/>
    <w:rsid w:val="00A91A08"/>
    <w:rsid w:val="00A95CEF"/>
    <w:rsid w:val="00AA533B"/>
    <w:rsid w:val="00AB02EE"/>
    <w:rsid w:val="00AB3F3A"/>
    <w:rsid w:val="00AD4EC9"/>
    <w:rsid w:val="00AD5931"/>
    <w:rsid w:val="00AD6FFC"/>
    <w:rsid w:val="00AF31E6"/>
    <w:rsid w:val="00AF4150"/>
    <w:rsid w:val="00B0509A"/>
    <w:rsid w:val="00B120B2"/>
    <w:rsid w:val="00B24B2E"/>
    <w:rsid w:val="00B33509"/>
    <w:rsid w:val="00B35F9B"/>
    <w:rsid w:val="00B42367"/>
    <w:rsid w:val="00B50340"/>
    <w:rsid w:val="00B5642C"/>
    <w:rsid w:val="00B6283A"/>
    <w:rsid w:val="00B65508"/>
    <w:rsid w:val="00B76C09"/>
    <w:rsid w:val="00B8517A"/>
    <w:rsid w:val="00BA6446"/>
    <w:rsid w:val="00BB183B"/>
    <w:rsid w:val="00BC1314"/>
    <w:rsid w:val="00BD0F47"/>
    <w:rsid w:val="00BD47B7"/>
    <w:rsid w:val="00BE3EEE"/>
    <w:rsid w:val="00BF290E"/>
    <w:rsid w:val="00C00D58"/>
    <w:rsid w:val="00C135D5"/>
    <w:rsid w:val="00C15F88"/>
    <w:rsid w:val="00C22DCB"/>
    <w:rsid w:val="00C3598A"/>
    <w:rsid w:val="00C360BC"/>
    <w:rsid w:val="00C44800"/>
    <w:rsid w:val="00C52EC2"/>
    <w:rsid w:val="00C52EEE"/>
    <w:rsid w:val="00C61DC1"/>
    <w:rsid w:val="00C64AFF"/>
    <w:rsid w:val="00C661EE"/>
    <w:rsid w:val="00C72079"/>
    <w:rsid w:val="00C72438"/>
    <w:rsid w:val="00C763E4"/>
    <w:rsid w:val="00C83931"/>
    <w:rsid w:val="00C8624A"/>
    <w:rsid w:val="00C97414"/>
    <w:rsid w:val="00CA139C"/>
    <w:rsid w:val="00CA1BA6"/>
    <w:rsid w:val="00CA5363"/>
    <w:rsid w:val="00CB6D60"/>
    <w:rsid w:val="00CC1260"/>
    <w:rsid w:val="00CC5815"/>
    <w:rsid w:val="00CD29E3"/>
    <w:rsid w:val="00CE24B8"/>
    <w:rsid w:val="00CE5849"/>
    <w:rsid w:val="00CE5949"/>
    <w:rsid w:val="00CE706A"/>
    <w:rsid w:val="00CF3155"/>
    <w:rsid w:val="00D17C6B"/>
    <w:rsid w:val="00D278F7"/>
    <w:rsid w:val="00D37550"/>
    <w:rsid w:val="00D40A29"/>
    <w:rsid w:val="00D42E99"/>
    <w:rsid w:val="00D45D27"/>
    <w:rsid w:val="00D54A1E"/>
    <w:rsid w:val="00D64D8D"/>
    <w:rsid w:val="00D750AE"/>
    <w:rsid w:val="00D75C99"/>
    <w:rsid w:val="00D86E57"/>
    <w:rsid w:val="00D93C4D"/>
    <w:rsid w:val="00D96B24"/>
    <w:rsid w:val="00DA51AF"/>
    <w:rsid w:val="00DC561E"/>
    <w:rsid w:val="00DC6E6A"/>
    <w:rsid w:val="00DE5B80"/>
    <w:rsid w:val="00E06459"/>
    <w:rsid w:val="00E10B0D"/>
    <w:rsid w:val="00E33AE3"/>
    <w:rsid w:val="00E47266"/>
    <w:rsid w:val="00E56049"/>
    <w:rsid w:val="00E61903"/>
    <w:rsid w:val="00E64116"/>
    <w:rsid w:val="00E67B57"/>
    <w:rsid w:val="00E774F1"/>
    <w:rsid w:val="00E851C1"/>
    <w:rsid w:val="00E95848"/>
    <w:rsid w:val="00EA3C9F"/>
    <w:rsid w:val="00EA624B"/>
    <w:rsid w:val="00EA6D0D"/>
    <w:rsid w:val="00EB057D"/>
    <w:rsid w:val="00EB18E4"/>
    <w:rsid w:val="00EB532F"/>
    <w:rsid w:val="00EB5C85"/>
    <w:rsid w:val="00EC0AC2"/>
    <w:rsid w:val="00EC1FB3"/>
    <w:rsid w:val="00EC2CD4"/>
    <w:rsid w:val="00EC69CE"/>
    <w:rsid w:val="00EE09AD"/>
    <w:rsid w:val="00EF08E7"/>
    <w:rsid w:val="00EF6E56"/>
    <w:rsid w:val="00F053E5"/>
    <w:rsid w:val="00F10D2D"/>
    <w:rsid w:val="00F13C4D"/>
    <w:rsid w:val="00F16831"/>
    <w:rsid w:val="00F222DA"/>
    <w:rsid w:val="00F329C4"/>
    <w:rsid w:val="00F3623F"/>
    <w:rsid w:val="00F41C33"/>
    <w:rsid w:val="00F423F1"/>
    <w:rsid w:val="00F4792E"/>
    <w:rsid w:val="00F53584"/>
    <w:rsid w:val="00F549E5"/>
    <w:rsid w:val="00F56E28"/>
    <w:rsid w:val="00F63F05"/>
    <w:rsid w:val="00F666B1"/>
    <w:rsid w:val="00F70232"/>
    <w:rsid w:val="00F72368"/>
    <w:rsid w:val="00F821F6"/>
    <w:rsid w:val="00F8406C"/>
    <w:rsid w:val="00F84D49"/>
    <w:rsid w:val="00FA1CD7"/>
    <w:rsid w:val="00FA4DAE"/>
    <w:rsid w:val="00FB0768"/>
    <w:rsid w:val="00FE31DA"/>
    <w:rsid w:val="00FE3474"/>
    <w:rsid w:val="00FE43AD"/>
    <w:rsid w:val="00FE4828"/>
    <w:rsid w:val="00FF0D7E"/>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403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A54C1"/>
    <w:rPr>
      <w:rFonts w:cs="Arial"/>
      <w:b/>
      <w:bCs w:val="0"/>
      <w:vanish/>
      <w:color w:val="010000"/>
      <w:bdr w:val="single" w:sz="4" w:space="0" w:color="FF66FF"/>
    </w:rPr>
  </w:style>
  <w:style w:type="paragraph" w:customStyle="1" w:styleId="TableText">
    <w:name w:val="Table Text"/>
    <w:basedOn w:val="a"/>
    <w:rsid w:val="00D42E99"/>
    <w:pPr>
      <w:keepLines/>
      <w:widowControl w:val="0"/>
      <w:tabs>
        <w:tab w:val="left" w:pos="624"/>
        <w:tab w:val="left" w:pos="1247"/>
      </w:tabs>
      <w:snapToGrid w:val="0"/>
      <w:spacing w:line="360" w:lineRule="auto"/>
      <w:ind w:firstLine="0"/>
      <w:contextualSpacing/>
      <w:jc w:val="left"/>
    </w:pPr>
    <w:rPr>
      <w:rFonts w:ascii="Arial" w:eastAsia="Arial Unicode MS" w:hAnsi="Arial"/>
      <w:snapToGrid w:val="0"/>
      <w:sz w:val="20"/>
      <w:szCs w:val="26"/>
    </w:rPr>
  </w:style>
  <w:style w:type="paragraph" w:customStyle="1" w:styleId="TableSideHeading">
    <w:name w:val="Table SideHeading"/>
    <w:basedOn w:val="TableText"/>
    <w:rsid w:val="00D42E99"/>
    <w:pPr>
      <w:outlineLvl w:val="2"/>
    </w:pPr>
  </w:style>
  <w:style w:type="paragraph" w:customStyle="1" w:styleId="TableBlock">
    <w:name w:val="Table Block"/>
    <w:basedOn w:val="TableText"/>
    <w:rsid w:val="00D42E99"/>
    <w:pPr>
      <w:jc w:val="both"/>
    </w:pPr>
  </w:style>
  <w:style w:type="paragraph" w:customStyle="1" w:styleId="TableBlockOutdent">
    <w:name w:val="Table BlockOutdent"/>
    <w:basedOn w:val="TableBlock"/>
    <w:rsid w:val="00D42E99"/>
    <w:pPr>
      <w:ind w:left="624" w:hanging="624"/>
    </w:pPr>
  </w:style>
  <w:style w:type="paragraph" w:customStyle="1" w:styleId="TableInnerSideHeading">
    <w:name w:val="Table InnerSideHeading"/>
    <w:basedOn w:val="TableSideHeading"/>
    <w:rsid w:val="00E67B57"/>
    <w:pPr>
      <w:outlineLvl w:val="9"/>
    </w:pPr>
  </w:style>
  <w:style w:type="paragraph" w:customStyle="1" w:styleId="HeadHatzaotHok">
    <w:name w:val="Head HatzaotHok"/>
    <w:basedOn w:val="a"/>
    <w:rsid w:val="00F222DA"/>
    <w:pPr>
      <w:keepNext/>
      <w:keepLines/>
      <w:widowControl w:val="0"/>
      <w:autoSpaceDE w:val="0"/>
      <w:autoSpaceDN w:val="0"/>
      <w:adjustRightInd w:val="0"/>
      <w:snapToGrid w:val="0"/>
      <w:spacing w:before="240" w:line="360" w:lineRule="auto"/>
      <w:ind w:firstLine="0"/>
      <w:jc w:val="center"/>
      <w:textAlignment w:val="center"/>
    </w:pPr>
    <w:rPr>
      <w:rFonts w:ascii="Arial" w:eastAsia="Arial Unicode MS" w:hAnsi="Arial"/>
      <w:b/>
      <w:bCs/>
      <w:snapToGrid w:val="0"/>
      <w:color w:val="000000"/>
      <w:sz w:val="20"/>
      <w:szCs w:val="26"/>
      <w:lang w:eastAsia="ja-JP"/>
    </w:rPr>
  </w:style>
  <w:style w:type="table" w:styleId="aff">
    <w:name w:val="Table Grid"/>
    <w:basedOn w:val="a1"/>
    <w:rsid w:val="003050E6"/>
    <w:rPr>
      <w:rFonts w:asciiTheme="minorHAnsi" w:eastAsiaTheme="minorHAnsi" w:hAnsiTheme="minorHAnsi" w:cstheme="minorBid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a0"/>
    <w:uiPriority w:val="99"/>
    <w:semiHidden/>
    <w:unhideWhenUsed/>
    <w:rsid w:val="005B2741"/>
    <w:rPr>
      <w:color w:val="800080" w:themeColor="followedHyperlink"/>
      <w:u w:val="single"/>
    </w:rPr>
  </w:style>
  <w:style w:type="character" w:customStyle="1" w:styleId="a4">
    <w:name w:val="כותרת עליונה תו"/>
    <w:basedOn w:val="a0"/>
    <w:link w:val="a3"/>
    <w:uiPriority w:val="99"/>
    <w:rsid w:val="005B2741"/>
    <w:rPr>
      <w:rFonts w:cs="David"/>
      <w:sz w:val="24"/>
      <w:szCs w:val="24"/>
    </w:rPr>
  </w:style>
  <w:style w:type="character" w:customStyle="1" w:styleId="a9">
    <w:name w:val="כותרת תחתונה תו"/>
    <w:basedOn w:val="a0"/>
    <w:link w:val="a8"/>
    <w:rsid w:val="005B2741"/>
    <w:rPr>
      <w:rFonts w:cs="David"/>
      <w:sz w:val="24"/>
      <w:szCs w:val="24"/>
    </w:rPr>
  </w:style>
  <w:style w:type="paragraph" w:styleId="aff0">
    <w:name w:val="Body Text"/>
    <w:basedOn w:val="a"/>
    <w:link w:val="aff1"/>
    <w:semiHidden/>
    <w:unhideWhenUsed/>
    <w:qFormat/>
    <w:rsid w:val="005B2741"/>
    <w:pPr>
      <w:widowControl w:val="0"/>
      <w:shd w:val="clear" w:color="auto" w:fill="FFFFFF"/>
      <w:spacing w:after="120" w:line="333" w:lineRule="auto"/>
      <w:ind w:firstLine="0"/>
    </w:pPr>
    <w:rPr>
      <w:rFonts w:ascii="Arial" w:eastAsia="Arial" w:hAnsi="Arial" w:cs="Arial"/>
      <w:sz w:val="20"/>
      <w:szCs w:val="20"/>
    </w:rPr>
  </w:style>
  <w:style w:type="character" w:customStyle="1" w:styleId="aff1">
    <w:name w:val="גוף טקסט תו"/>
    <w:basedOn w:val="a0"/>
    <w:link w:val="aff0"/>
    <w:semiHidden/>
    <w:rsid w:val="005B2741"/>
    <w:rPr>
      <w:rFonts w:ascii="Arial" w:eastAsia="Arial" w:hAnsi="Arial" w:cs="Arial"/>
      <w:shd w:val="clear" w:color="auto" w:fill="FFFFFF"/>
    </w:rPr>
  </w:style>
  <w:style w:type="character" w:customStyle="1" w:styleId="Footnote">
    <w:name w:val="Footnote_"/>
    <w:basedOn w:val="a0"/>
    <w:link w:val="Footnote0"/>
    <w:locked/>
    <w:rsid w:val="005B2741"/>
    <w:rPr>
      <w:rFonts w:ascii="Arial" w:eastAsia="Arial" w:hAnsi="Arial" w:cs="Arial"/>
      <w:sz w:val="18"/>
      <w:szCs w:val="18"/>
      <w:shd w:val="clear" w:color="auto" w:fill="FFFFFF"/>
    </w:rPr>
  </w:style>
  <w:style w:type="paragraph" w:customStyle="1" w:styleId="Footnote0">
    <w:name w:val="Footnote"/>
    <w:basedOn w:val="a"/>
    <w:link w:val="Footnote"/>
    <w:rsid w:val="005B2741"/>
    <w:pPr>
      <w:widowControl w:val="0"/>
      <w:shd w:val="clear" w:color="auto" w:fill="FFFFFF"/>
      <w:spacing w:line="216" w:lineRule="auto"/>
      <w:ind w:firstLine="0"/>
      <w:jc w:val="left"/>
    </w:pPr>
    <w:rPr>
      <w:rFonts w:ascii="Arial" w:eastAsia="Arial" w:hAnsi="Arial" w:cs="Arial"/>
      <w:sz w:val="18"/>
      <w:szCs w:val="18"/>
    </w:rPr>
  </w:style>
  <w:style w:type="character" w:customStyle="1" w:styleId="1">
    <w:name w:val="גוף טקסט תו1"/>
    <w:basedOn w:val="a0"/>
    <w:semiHidden/>
    <w:rsid w:val="005B2741"/>
    <w:rPr>
      <w:rFonts w:ascii="David" w:hAnsi="David" w:cs="David" w:hint="default"/>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1054554">
      <w:bodyDiv w:val="1"/>
      <w:marLeft w:val="0"/>
      <w:marRight w:val="0"/>
      <w:marTop w:val="0"/>
      <w:marBottom w:val="0"/>
      <w:divBdr>
        <w:top w:val="none" w:sz="0" w:space="0" w:color="auto"/>
        <w:left w:val="none" w:sz="0" w:space="0" w:color="auto"/>
        <w:bottom w:val="none" w:sz="0" w:space="0" w:color="auto"/>
        <w:right w:val="none" w:sz="0" w:space="0" w:color="auto"/>
      </w:divBdr>
    </w:div>
    <w:div w:id="98186159">
      <w:bodyDiv w:val="1"/>
      <w:marLeft w:val="0"/>
      <w:marRight w:val="0"/>
      <w:marTop w:val="0"/>
      <w:marBottom w:val="0"/>
      <w:divBdr>
        <w:top w:val="none" w:sz="0" w:space="0" w:color="auto"/>
        <w:left w:val="none" w:sz="0" w:space="0" w:color="auto"/>
        <w:bottom w:val="none" w:sz="0" w:space="0" w:color="auto"/>
        <w:right w:val="none" w:sz="0" w:space="0" w:color="auto"/>
      </w:divBdr>
    </w:div>
    <w:div w:id="107627798">
      <w:bodyDiv w:val="1"/>
      <w:marLeft w:val="0"/>
      <w:marRight w:val="0"/>
      <w:marTop w:val="0"/>
      <w:marBottom w:val="0"/>
      <w:divBdr>
        <w:top w:val="none" w:sz="0" w:space="0" w:color="auto"/>
        <w:left w:val="none" w:sz="0" w:space="0" w:color="auto"/>
        <w:bottom w:val="none" w:sz="0" w:space="0" w:color="auto"/>
        <w:right w:val="none" w:sz="0" w:space="0" w:color="auto"/>
      </w:divBdr>
    </w:div>
    <w:div w:id="109083588">
      <w:bodyDiv w:val="1"/>
      <w:marLeft w:val="0"/>
      <w:marRight w:val="0"/>
      <w:marTop w:val="0"/>
      <w:marBottom w:val="0"/>
      <w:divBdr>
        <w:top w:val="none" w:sz="0" w:space="0" w:color="auto"/>
        <w:left w:val="none" w:sz="0" w:space="0" w:color="auto"/>
        <w:bottom w:val="none" w:sz="0" w:space="0" w:color="auto"/>
        <w:right w:val="none" w:sz="0" w:space="0" w:color="auto"/>
      </w:divBdr>
    </w:div>
    <w:div w:id="115610377">
      <w:bodyDiv w:val="1"/>
      <w:marLeft w:val="0"/>
      <w:marRight w:val="0"/>
      <w:marTop w:val="0"/>
      <w:marBottom w:val="0"/>
      <w:divBdr>
        <w:top w:val="none" w:sz="0" w:space="0" w:color="auto"/>
        <w:left w:val="none" w:sz="0" w:space="0" w:color="auto"/>
        <w:bottom w:val="none" w:sz="0" w:space="0" w:color="auto"/>
        <w:right w:val="none" w:sz="0" w:space="0" w:color="auto"/>
      </w:divBdr>
    </w:div>
    <w:div w:id="169375467">
      <w:bodyDiv w:val="1"/>
      <w:marLeft w:val="0"/>
      <w:marRight w:val="0"/>
      <w:marTop w:val="0"/>
      <w:marBottom w:val="0"/>
      <w:divBdr>
        <w:top w:val="none" w:sz="0" w:space="0" w:color="auto"/>
        <w:left w:val="none" w:sz="0" w:space="0" w:color="auto"/>
        <w:bottom w:val="none" w:sz="0" w:space="0" w:color="auto"/>
        <w:right w:val="none" w:sz="0" w:space="0" w:color="auto"/>
      </w:divBdr>
    </w:div>
    <w:div w:id="173499477">
      <w:bodyDiv w:val="1"/>
      <w:marLeft w:val="0"/>
      <w:marRight w:val="0"/>
      <w:marTop w:val="0"/>
      <w:marBottom w:val="0"/>
      <w:divBdr>
        <w:top w:val="none" w:sz="0" w:space="0" w:color="auto"/>
        <w:left w:val="none" w:sz="0" w:space="0" w:color="auto"/>
        <w:bottom w:val="none" w:sz="0" w:space="0" w:color="auto"/>
        <w:right w:val="none" w:sz="0" w:space="0" w:color="auto"/>
      </w:divBdr>
    </w:div>
    <w:div w:id="247616559">
      <w:bodyDiv w:val="1"/>
      <w:marLeft w:val="0"/>
      <w:marRight w:val="0"/>
      <w:marTop w:val="0"/>
      <w:marBottom w:val="0"/>
      <w:divBdr>
        <w:top w:val="none" w:sz="0" w:space="0" w:color="auto"/>
        <w:left w:val="none" w:sz="0" w:space="0" w:color="auto"/>
        <w:bottom w:val="none" w:sz="0" w:space="0" w:color="auto"/>
        <w:right w:val="none" w:sz="0" w:space="0" w:color="auto"/>
      </w:divBdr>
    </w:div>
    <w:div w:id="268315575">
      <w:bodyDiv w:val="1"/>
      <w:marLeft w:val="0"/>
      <w:marRight w:val="0"/>
      <w:marTop w:val="0"/>
      <w:marBottom w:val="0"/>
      <w:divBdr>
        <w:top w:val="none" w:sz="0" w:space="0" w:color="auto"/>
        <w:left w:val="none" w:sz="0" w:space="0" w:color="auto"/>
        <w:bottom w:val="none" w:sz="0" w:space="0" w:color="auto"/>
        <w:right w:val="none" w:sz="0" w:space="0" w:color="auto"/>
      </w:divBdr>
    </w:div>
    <w:div w:id="268466989">
      <w:bodyDiv w:val="1"/>
      <w:marLeft w:val="0"/>
      <w:marRight w:val="0"/>
      <w:marTop w:val="0"/>
      <w:marBottom w:val="0"/>
      <w:divBdr>
        <w:top w:val="none" w:sz="0" w:space="0" w:color="auto"/>
        <w:left w:val="none" w:sz="0" w:space="0" w:color="auto"/>
        <w:bottom w:val="none" w:sz="0" w:space="0" w:color="auto"/>
        <w:right w:val="none" w:sz="0" w:space="0" w:color="auto"/>
      </w:divBdr>
    </w:div>
    <w:div w:id="272710317">
      <w:bodyDiv w:val="1"/>
      <w:marLeft w:val="0"/>
      <w:marRight w:val="0"/>
      <w:marTop w:val="0"/>
      <w:marBottom w:val="0"/>
      <w:divBdr>
        <w:top w:val="none" w:sz="0" w:space="0" w:color="auto"/>
        <w:left w:val="none" w:sz="0" w:space="0" w:color="auto"/>
        <w:bottom w:val="none" w:sz="0" w:space="0" w:color="auto"/>
        <w:right w:val="none" w:sz="0" w:space="0" w:color="auto"/>
      </w:divBdr>
    </w:div>
    <w:div w:id="296761310">
      <w:bodyDiv w:val="1"/>
      <w:marLeft w:val="0"/>
      <w:marRight w:val="0"/>
      <w:marTop w:val="0"/>
      <w:marBottom w:val="0"/>
      <w:divBdr>
        <w:top w:val="none" w:sz="0" w:space="0" w:color="auto"/>
        <w:left w:val="none" w:sz="0" w:space="0" w:color="auto"/>
        <w:bottom w:val="none" w:sz="0" w:space="0" w:color="auto"/>
        <w:right w:val="none" w:sz="0" w:space="0" w:color="auto"/>
      </w:divBdr>
    </w:div>
    <w:div w:id="309678257">
      <w:bodyDiv w:val="1"/>
      <w:marLeft w:val="0"/>
      <w:marRight w:val="0"/>
      <w:marTop w:val="0"/>
      <w:marBottom w:val="0"/>
      <w:divBdr>
        <w:top w:val="none" w:sz="0" w:space="0" w:color="auto"/>
        <w:left w:val="none" w:sz="0" w:space="0" w:color="auto"/>
        <w:bottom w:val="none" w:sz="0" w:space="0" w:color="auto"/>
        <w:right w:val="none" w:sz="0" w:space="0" w:color="auto"/>
      </w:divBdr>
    </w:div>
    <w:div w:id="312488068">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81434866">
      <w:bodyDiv w:val="1"/>
      <w:marLeft w:val="0"/>
      <w:marRight w:val="0"/>
      <w:marTop w:val="0"/>
      <w:marBottom w:val="0"/>
      <w:divBdr>
        <w:top w:val="none" w:sz="0" w:space="0" w:color="auto"/>
        <w:left w:val="none" w:sz="0" w:space="0" w:color="auto"/>
        <w:bottom w:val="none" w:sz="0" w:space="0" w:color="auto"/>
        <w:right w:val="none" w:sz="0" w:space="0" w:color="auto"/>
      </w:divBdr>
    </w:div>
    <w:div w:id="637147782">
      <w:bodyDiv w:val="1"/>
      <w:marLeft w:val="0"/>
      <w:marRight w:val="0"/>
      <w:marTop w:val="0"/>
      <w:marBottom w:val="0"/>
      <w:divBdr>
        <w:top w:val="none" w:sz="0" w:space="0" w:color="auto"/>
        <w:left w:val="none" w:sz="0" w:space="0" w:color="auto"/>
        <w:bottom w:val="none" w:sz="0" w:space="0" w:color="auto"/>
        <w:right w:val="none" w:sz="0" w:space="0" w:color="auto"/>
      </w:divBdr>
    </w:div>
    <w:div w:id="774053506">
      <w:bodyDiv w:val="1"/>
      <w:marLeft w:val="0"/>
      <w:marRight w:val="0"/>
      <w:marTop w:val="0"/>
      <w:marBottom w:val="0"/>
      <w:divBdr>
        <w:top w:val="none" w:sz="0" w:space="0" w:color="auto"/>
        <w:left w:val="none" w:sz="0" w:space="0" w:color="auto"/>
        <w:bottom w:val="none" w:sz="0" w:space="0" w:color="auto"/>
        <w:right w:val="none" w:sz="0" w:space="0" w:color="auto"/>
      </w:divBdr>
    </w:div>
    <w:div w:id="861281770">
      <w:bodyDiv w:val="1"/>
      <w:marLeft w:val="0"/>
      <w:marRight w:val="0"/>
      <w:marTop w:val="0"/>
      <w:marBottom w:val="0"/>
      <w:divBdr>
        <w:top w:val="none" w:sz="0" w:space="0" w:color="auto"/>
        <w:left w:val="none" w:sz="0" w:space="0" w:color="auto"/>
        <w:bottom w:val="none" w:sz="0" w:space="0" w:color="auto"/>
        <w:right w:val="none" w:sz="0" w:space="0" w:color="auto"/>
      </w:divBdr>
    </w:div>
    <w:div w:id="1061363687">
      <w:bodyDiv w:val="1"/>
      <w:marLeft w:val="0"/>
      <w:marRight w:val="0"/>
      <w:marTop w:val="0"/>
      <w:marBottom w:val="0"/>
      <w:divBdr>
        <w:top w:val="none" w:sz="0" w:space="0" w:color="auto"/>
        <w:left w:val="none" w:sz="0" w:space="0" w:color="auto"/>
        <w:bottom w:val="none" w:sz="0" w:space="0" w:color="auto"/>
        <w:right w:val="none" w:sz="0" w:space="0" w:color="auto"/>
      </w:divBdr>
    </w:div>
    <w:div w:id="1110974512">
      <w:bodyDiv w:val="1"/>
      <w:marLeft w:val="0"/>
      <w:marRight w:val="0"/>
      <w:marTop w:val="0"/>
      <w:marBottom w:val="0"/>
      <w:divBdr>
        <w:top w:val="none" w:sz="0" w:space="0" w:color="auto"/>
        <w:left w:val="none" w:sz="0" w:space="0" w:color="auto"/>
        <w:bottom w:val="none" w:sz="0" w:space="0" w:color="auto"/>
        <w:right w:val="none" w:sz="0" w:space="0" w:color="auto"/>
      </w:divBdr>
    </w:div>
    <w:div w:id="1190099431">
      <w:bodyDiv w:val="1"/>
      <w:marLeft w:val="0"/>
      <w:marRight w:val="0"/>
      <w:marTop w:val="0"/>
      <w:marBottom w:val="0"/>
      <w:divBdr>
        <w:top w:val="none" w:sz="0" w:space="0" w:color="auto"/>
        <w:left w:val="none" w:sz="0" w:space="0" w:color="auto"/>
        <w:bottom w:val="none" w:sz="0" w:space="0" w:color="auto"/>
        <w:right w:val="none" w:sz="0" w:space="0" w:color="auto"/>
      </w:divBdr>
    </w:div>
    <w:div w:id="1294023646">
      <w:bodyDiv w:val="1"/>
      <w:marLeft w:val="0"/>
      <w:marRight w:val="0"/>
      <w:marTop w:val="0"/>
      <w:marBottom w:val="0"/>
      <w:divBdr>
        <w:top w:val="none" w:sz="0" w:space="0" w:color="auto"/>
        <w:left w:val="none" w:sz="0" w:space="0" w:color="auto"/>
        <w:bottom w:val="none" w:sz="0" w:space="0" w:color="auto"/>
        <w:right w:val="none" w:sz="0" w:space="0" w:color="auto"/>
      </w:divBdr>
    </w:div>
    <w:div w:id="1353916227">
      <w:bodyDiv w:val="1"/>
      <w:marLeft w:val="0"/>
      <w:marRight w:val="0"/>
      <w:marTop w:val="0"/>
      <w:marBottom w:val="0"/>
      <w:divBdr>
        <w:top w:val="none" w:sz="0" w:space="0" w:color="auto"/>
        <w:left w:val="none" w:sz="0" w:space="0" w:color="auto"/>
        <w:bottom w:val="none" w:sz="0" w:space="0" w:color="auto"/>
        <w:right w:val="none" w:sz="0" w:space="0" w:color="auto"/>
      </w:divBdr>
    </w:div>
    <w:div w:id="1522889008">
      <w:bodyDiv w:val="1"/>
      <w:marLeft w:val="0"/>
      <w:marRight w:val="0"/>
      <w:marTop w:val="0"/>
      <w:marBottom w:val="0"/>
      <w:divBdr>
        <w:top w:val="none" w:sz="0" w:space="0" w:color="auto"/>
        <w:left w:val="none" w:sz="0" w:space="0" w:color="auto"/>
        <w:bottom w:val="none" w:sz="0" w:space="0" w:color="auto"/>
        <w:right w:val="none" w:sz="0" w:space="0" w:color="auto"/>
      </w:divBdr>
    </w:div>
    <w:div w:id="1607350795">
      <w:bodyDiv w:val="1"/>
      <w:marLeft w:val="0"/>
      <w:marRight w:val="0"/>
      <w:marTop w:val="0"/>
      <w:marBottom w:val="0"/>
      <w:divBdr>
        <w:top w:val="none" w:sz="0" w:space="0" w:color="auto"/>
        <w:left w:val="none" w:sz="0" w:space="0" w:color="auto"/>
        <w:bottom w:val="none" w:sz="0" w:space="0" w:color="auto"/>
        <w:right w:val="none" w:sz="0" w:space="0" w:color="auto"/>
      </w:divBdr>
    </w:div>
    <w:div w:id="1663973456">
      <w:bodyDiv w:val="1"/>
      <w:marLeft w:val="0"/>
      <w:marRight w:val="0"/>
      <w:marTop w:val="0"/>
      <w:marBottom w:val="0"/>
      <w:divBdr>
        <w:top w:val="none" w:sz="0" w:space="0" w:color="auto"/>
        <w:left w:val="none" w:sz="0" w:space="0" w:color="auto"/>
        <w:bottom w:val="none" w:sz="0" w:space="0" w:color="auto"/>
        <w:right w:val="none" w:sz="0" w:space="0" w:color="auto"/>
      </w:divBdr>
    </w:div>
    <w:div w:id="1697734979">
      <w:bodyDiv w:val="1"/>
      <w:marLeft w:val="0"/>
      <w:marRight w:val="0"/>
      <w:marTop w:val="0"/>
      <w:marBottom w:val="0"/>
      <w:divBdr>
        <w:top w:val="none" w:sz="0" w:space="0" w:color="auto"/>
        <w:left w:val="none" w:sz="0" w:space="0" w:color="auto"/>
        <w:bottom w:val="none" w:sz="0" w:space="0" w:color="auto"/>
        <w:right w:val="none" w:sz="0" w:space="0" w:color="auto"/>
      </w:divBdr>
    </w:div>
    <w:div w:id="1797289760">
      <w:bodyDiv w:val="1"/>
      <w:marLeft w:val="0"/>
      <w:marRight w:val="0"/>
      <w:marTop w:val="0"/>
      <w:marBottom w:val="0"/>
      <w:divBdr>
        <w:top w:val="none" w:sz="0" w:space="0" w:color="auto"/>
        <w:left w:val="none" w:sz="0" w:space="0" w:color="auto"/>
        <w:bottom w:val="none" w:sz="0" w:space="0" w:color="auto"/>
        <w:right w:val="none" w:sz="0" w:space="0" w:color="auto"/>
      </w:divBdr>
    </w:div>
    <w:div w:id="1995253369">
      <w:bodyDiv w:val="1"/>
      <w:marLeft w:val="0"/>
      <w:marRight w:val="0"/>
      <w:marTop w:val="0"/>
      <w:marBottom w:val="0"/>
      <w:divBdr>
        <w:top w:val="none" w:sz="0" w:space="0" w:color="auto"/>
        <w:left w:val="none" w:sz="0" w:space="0" w:color="auto"/>
        <w:bottom w:val="none" w:sz="0" w:space="0" w:color="auto"/>
        <w:right w:val="none" w:sz="0" w:space="0" w:color="auto"/>
      </w:divBdr>
    </w:div>
    <w:div w:id="2025210546">
      <w:bodyDiv w:val="1"/>
      <w:marLeft w:val="0"/>
      <w:marRight w:val="0"/>
      <w:marTop w:val="0"/>
      <w:marBottom w:val="0"/>
      <w:divBdr>
        <w:top w:val="none" w:sz="0" w:space="0" w:color="auto"/>
        <w:left w:val="none" w:sz="0" w:space="0" w:color="auto"/>
        <w:bottom w:val="none" w:sz="0" w:space="0" w:color="auto"/>
        <w:right w:val="none" w:sz="0" w:space="0" w:color="auto"/>
      </w:divBdr>
    </w:div>
    <w:div w:id="2147157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nevo.co.il/law_word/law01/502_333.doc"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nevo.co.il/law_word/law01/502_362.doc" TargetMode="Externa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F9EA84-06B0-4A30-9686-719C5E2B91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1537</TotalTime>
  <Pages>4</Pages>
  <Words>34095</Words>
  <Characters>194346</Characters>
  <Application>Microsoft Office Word</Application>
  <DocSecurity>0</DocSecurity>
  <Lines>1619</Lines>
  <Paragraphs>455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227986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188</cp:revision>
  <cp:lastPrinted>2015-07-20T08:20:00Z</cp:lastPrinted>
  <dcterms:created xsi:type="dcterms:W3CDTF">2018-05-03T11:21:00Z</dcterms:created>
  <dcterms:modified xsi:type="dcterms:W3CDTF">2021-01-18T16:16:00Z</dcterms:modified>
</cp:coreProperties>
</file>