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444E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F21B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444E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444E1" w:rsidP="003F21B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F21BC">
        <w:rPr>
          <w:rFonts w:hint="cs"/>
          <w:b/>
          <w:bCs/>
          <w:rtl/>
        </w:rPr>
        <w:t>219</w:t>
      </w:r>
    </w:p>
    <w:p w:rsidR="00E64116" w:rsidRPr="008713A4" w:rsidRDefault="001444E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1444E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י"ד בטבת התשפ"א (29 בדצמבר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444E1" w:rsidP="001444E1">
      <w:pPr>
        <w:spacing w:before="60"/>
        <w:ind w:firstLine="0"/>
        <w:rPr>
          <w:rtl/>
        </w:rPr>
      </w:pPr>
      <w:bookmarkStart w:id="0" w:name="ET_subject_622294_1"/>
      <w:r w:rsidRPr="001444E1">
        <w:rPr>
          <w:rStyle w:val="TagStyle"/>
          <w:rtl/>
        </w:rPr>
        <w:t xml:space="preserve"> &lt;&lt; נושא &gt;&gt; </w:t>
      </w:r>
      <w:r w:rsidRPr="001444E1">
        <w:rPr>
          <w:rtl/>
        </w:rPr>
        <w:t>הצעת צו היטלי סחר ואמצעי הגנה (היטל יבוא הנובע מהסכם העדפה) (הוראת שעה) , התשפ"א-2020</w:t>
      </w:r>
      <w:r w:rsidRPr="001444E1">
        <w:rPr>
          <w:rStyle w:val="TagStyle"/>
          <w:rtl/>
        </w:rPr>
        <w:t xml:space="preserve"> &lt;&lt; נושא &gt;&gt;</w:t>
      </w:r>
      <w:r w:rsidRPr="001444E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444E1" w:rsidRPr="008713A4" w:rsidRDefault="001444E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444E1" w:rsidRDefault="00276C89" w:rsidP="00EC1FB3">
      <w:pPr>
        <w:ind w:firstLine="0"/>
        <w:rPr>
          <w:rtl/>
        </w:rPr>
      </w:pPr>
      <w:r>
        <w:rPr>
          <w:rFonts w:hint="cs"/>
          <w:rtl/>
        </w:rPr>
        <w:t>אופיר כץ</w:t>
      </w:r>
      <w:r w:rsidR="001444E1" w:rsidRPr="001444E1">
        <w:rPr>
          <w:rtl/>
        </w:rPr>
        <w:t xml:space="preserve"> – היו"ר</w:t>
      </w:r>
    </w:p>
    <w:p w:rsidR="001444E1" w:rsidRPr="001444E1" w:rsidRDefault="001444E1" w:rsidP="00EC1FB3">
      <w:pPr>
        <w:ind w:firstLine="0"/>
        <w:rPr>
          <w:rtl/>
        </w:rPr>
      </w:pPr>
      <w:r w:rsidRPr="001444E1">
        <w:rPr>
          <w:rtl/>
        </w:rPr>
        <w:t>מיקי לוי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336"/>
        <w:gridCol w:w="4273"/>
      </w:tblGrid>
      <w:tr w:rsidR="00276C89" w:rsidTr="003F21BC">
        <w:tc>
          <w:tcPr>
            <w:tcW w:w="0" w:type="auto"/>
            <w:shd w:val="clear" w:color="auto" w:fill="auto"/>
          </w:tcPr>
          <w:p w:rsidR="00276C89" w:rsidRDefault="00276C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קרני קירשנבוים</w:t>
            </w:r>
          </w:p>
        </w:tc>
        <w:tc>
          <w:tcPr>
            <w:tcW w:w="0" w:type="auto"/>
            <w:shd w:val="clear" w:color="auto" w:fill="auto"/>
          </w:tcPr>
          <w:p w:rsidR="00276C89" w:rsidRDefault="00276C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6C89" w:rsidRDefault="00276C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276C89" w:rsidTr="003F21BC">
        <w:tc>
          <w:tcPr>
            <w:tcW w:w="0" w:type="auto"/>
            <w:shd w:val="clear" w:color="auto" w:fill="auto"/>
          </w:tcPr>
          <w:p w:rsidR="00276C89" w:rsidRDefault="00276C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יוספי</w:t>
            </w:r>
          </w:p>
        </w:tc>
        <w:tc>
          <w:tcPr>
            <w:tcW w:w="0" w:type="auto"/>
            <w:shd w:val="clear" w:color="auto" w:fill="auto"/>
          </w:tcPr>
          <w:p w:rsidR="00276C89" w:rsidRDefault="00276C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6C89" w:rsidRDefault="00276C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הסכמי סחר בילטראליים, משרד הכלכלה</w:t>
            </w:r>
          </w:p>
        </w:tc>
      </w:tr>
      <w:tr w:rsidR="00276C89" w:rsidTr="003F21BC">
        <w:tc>
          <w:tcPr>
            <w:tcW w:w="0" w:type="auto"/>
            <w:shd w:val="clear" w:color="auto" w:fill="auto"/>
          </w:tcPr>
          <w:p w:rsidR="00276C89" w:rsidRDefault="00276C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רחלי גולדשטיין</w:t>
            </w:r>
          </w:p>
        </w:tc>
        <w:tc>
          <w:tcPr>
            <w:tcW w:w="0" w:type="auto"/>
            <w:shd w:val="clear" w:color="auto" w:fill="auto"/>
          </w:tcPr>
          <w:p w:rsidR="00276C89" w:rsidRDefault="00276C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6C89" w:rsidRDefault="00276C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הכלכלה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76C89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F21B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444E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444E1" w:rsidP="008320F6">
      <w:pPr>
        <w:ind w:firstLine="0"/>
        <w:rPr>
          <w:rtl/>
        </w:rPr>
      </w:pPr>
      <w:r>
        <w:rPr>
          <w:rFonts w:hint="cs"/>
          <w:rtl/>
        </w:rPr>
        <w:t>רויטל יפרח</w:t>
      </w:r>
    </w:p>
    <w:p w:rsidR="001444E1" w:rsidRDefault="001444E1" w:rsidP="001444E1">
      <w:pPr>
        <w:ind w:firstLine="0"/>
        <w:rPr>
          <w:rtl/>
        </w:rPr>
      </w:pPr>
      <w:bookmarkStart w:id="1" w:name="_ETM_Q1_89850"/>
      <w:bookmarkStart w:id="2" w:name="_ETM_Q1_83769"/>
      <w:bookmarkStart w:id="3" w:name="_ETM_Q1_21302"/>
      <w:bookmarkEnd w:id="1"/>
      <w:bookmarkEnd w:id="2"/>
      <w:bookmarkEnd w:id="3"/>
    </w:p>
    <w:p w:rsidR="001444E1" w:rsidRDefault="001444E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444E1" w:rsidRDefault="001444E1" w:rsidP="001444E1">
      <w:pPr>
        <w:pStyle w:val="a6"/>
        <w:keepNext/>
        <w:rPr>
          <w:rtl/>
        </w:rPr>
      </w:pPr>
      <w:bookmarkStart w:id="4" w:name="ET_subject_622294_6"/>
      <w:r w:rsidRPr="001444E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היטלי סחר ואמצעי הגנה (היטל יבוא הנובע מהסכם העדפה) (הוראת שעה) , התשפ"א-2020</w:t>
      </w:r>
      <w:r w:rsidRPr="001444E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1444E1" w:rsidRDefault="001444E1" w:rsidP="001444E1">
      <w:pPr>
        <w:pStyle w:val="KeepWithNext"/>
        <w:rPr>
          <w:rtl/>
        </w:rPr>
      </w:pPr>
    </w:p>
    <w:p w:rsidR="001444E1" w:rsidRDefault="001444E1" w:rsidP="001444E1">
      <w:pPr>
        <w:rPr>
          <w:rtl/>
        </w:rPr>
      </w:pPr>
      <w:bookmarkStart w:id="5" w:name="_ETM_Q1_129457"/>
      <w:bookmarkEnd w:id="5"/>
    </w:p>
    <w:p w:rsidR="001444E1" w:rsidRDefault="001444E1" w:rsidP="001444E1">
      <w:pPr>
        <w:pStyle w:val="af6"/>
        <w:keepNext/>
        <w:rPr>
          <w:rtl/>
        </w:rPr>
      </w:pPr>
      <w:bookmarkStart w:id="6" w:name="ET_yor_5786_7"/>
      <w:r w:rsidRPr="001444E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444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1444E1" w:rsidRDefault="001444E1" w:rsidP="001444E1">
      <w:pPr>
        <w:pStyle w:val="KeepWithNext"/>
        <w:rPr>
          <w:rtl/>
          <w:lang w:eastAsia="he-IL"/>
        </w:rPr>
      </w:pPr>
    </w:p>
    <w:p w:rsidR="001444E1" w:rsidRDefault="002C7666" w:rsidP="001444E1">
      <w:pPr>
        <w:rPr>
          <w:rtl/>
          <w:lang w:eastAsia="he-IL"/>
        </w:rPr>
      </w:pPr>
      <w:bookmarkStart w:id="7" w:name="_ETM_Q1_131763"/>
      <w:bookmarkEnd w:id="7"/>
      <w:r>
        <w:rPr>
          <w:rFonts w:hint="cs"/>
          <w:rtl/>
          <w:lang w:eastAsia="he-IL"/>
        </w:rPr>
        <w:t>ב</w:t>
      </w:r>
      <w:r w:rsidR="001444E1">
        <w:rPr>
          <w:rFonts w:hint="cs"/>
          <w:rtl/>
          <w:lang w:eastAsia="he-IL"/>
        </w:rPr>
        <w:t>וקר טוב. אני מתכבד לפתוח את ישיבת ועדת הכספים</w:t>
      </w:r>
      <w:bookmarkStart w:id="8" w:name="_ETM_Q1_142804"/>
      <w:bookmarkEnd w:id="8"/>
      <w:r w:rsidR="001444E1">
        <w:rPr>
          <w:rFonts w:hint="cs"/>
          <w:rtl/>
          <w:lang w:eastAsia="he-IL"/>
        </w:rPr>
        <w:t xml:space="preserve"> בנושא הראשון שעל סדר-היום: צו היטלי סחר ואמצעי</w:t>
      </w:r>
      <w:bookmarkStart w:id="9" w:name="_ETM_Q1_146337"/>
      <w:bookmarkEnd w:id="9"/>
      <w:r w:rsidR="001444E1">
        <w:rPr>
          <w:rFonts w:hint="cs"/>
          <w:rtl/>
          <w:lang w:eastAsia="he-IL"/>
        </w:rPr>
        <w:t xml:space="preserve"> הגנה (היטל יבוא הנובע מהסכם העדפה) (הוראת שעה), התשפ"א-2020.</w:t>
      </w:r>
    </w:p>
    <w:p w:rsidR="001444E1" w:rsidRDefault="001444E1" w:rsidP="001444E1">
      <w:pPr>
        <w:rPr>
          <w:rtl/>
          <w:lang w:eastAsia="he-IL"/>
        </w:rPr>
      </w:pPr>
      <w:bookmarkStart w:id="10" w:name="_ETM_Q1_145559"/>
      <w:bookmarkStart w:id="11" w:name="_ETM_Q1_145619"/>
      <w:bookmarkStart w:id="12" w:name="_ETM_Q1_145720"/>
      <w:bookmarkEnd w:id="10"/>
      <w:bookmarkEnd w:id="11"/>
      <w:bookmarkEnd w:id="12"/>
    </w:p>
    <w:p w:rsidR="001444E1" w:rsidRDefault="009F5BAD" w:rsidP="001444E1">
      <w:pPr>
        <w:rPr>
          <w:rtl/>
          <w:lang w:eastAsia="he-IL"/>
        </w:rPr>
      </w:pPr>
      <w:bookmarkStart w:id="13" w:name="_ETM_Q1_145767"/>
      <w:bookmarkEnd w:id="13"/>
      <w:r>
        <w:rPr>
          <w:rFonts w:hint="cs"/>
          <w:rtl/>
          <w:lang w:eastAsia="he-IL"/>
        </w:rPr>
        <w:t xml:space="preserve">ראשון הדוברים, </w:t>
      </w:r>
      <w:bookmarkStart w:id="14" w:name="_ETM_Q1_155801"/>
      <w:bookmarkEnd w:id="14"/>
      <w:r>
        <w:rPr>
          <w:rFonts w:hint="cs"/>
          <w:rtl/>
          <w:lang w:eastAsia="he-IL"/>
        </w:rPr>
        <w:t>משרד הכלכלה.</w:t>
      </w:r>
      <w:bookmarkStart w:id="15" w:name="_ETM_Q1_158407"/>
      <w:bookmarkEnd w:id="15"/>
    </w:p>
    <w:p w:rsidR="009F5BAD" w:rsidRDefault="009F5BAD" w:rsidP="001444E1">
      <w:pPr>
        <w:rPr>
          <w:rtl/>
          <w:lang w:eastAsia="he-IL"/>
        </w:rPr>
      </w:pPr>
      <w:bookmarkStart w:id="16" w:name="_ETM_Q1_158456"/>
      <w:bookmarkEnd w:id="16"/>
    </w:p>
    <w:p w:rsidR="009F5BAD" w:rsidRDefault="009F5BAD" w:rsidP="009F5BAD">
      <w:pPr>
        <w:pStyle w:val="a4"/>
        <w:keepNext/>
        <w:rPr>
          <w:rtl/>
        </w:rPr>
      </w:pPr>
      <w:bookmarkStart w:id="17" w:name="ET_speaker_רחל_גולדשטיין_8"/>
      <w:r w:rsidRPr="009F5BAD">
        <w:rPr>
          <w:rStyle w:val="TagStyle"/>
          <w:rtl/>
        </w:rPr>
        <w:t xml:space="preserve"> &lt;&lt; דובר &gt;&gt; </w:t>
      </w:r>
      <w:r>
        <w:rPr>
          <w:rtl/>
        </w:rPr>
        <w:t>רחל גולדשטיין:</w:t>
      </w:r>
      <w:r w:rsidRPr="009F5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9F5BAD" w:rsidRDefault="009F5BAD" w:rsidP="009F5BAD">
      <w:pPr>
        <w:pStyle w:val="KeepWithNext"/>
        <w:rPr>
          <w:rtl/>
          <w:lang w:eastAsia="he-IL"/>
        </w:rPr>
      </w:pPr>
    </w:p>
    <w:p w:rsidR="009F5BAD" w:rsidRDefault="009F5BAD" w:rsidP="00BD2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מהלשכה המשפטית </w:t>
      </w:r>
      <w:r w:rsidR="00BD23E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משרד הכלכלה ואני אציג את הצו. </w:t>
      </w:r>
      <w:r w:rsidR="00BD23E3">
        <w:rPr>
          <w:rFonts w:hint="cs"/>
          <w:rtl/>
          <w:lang w:eastAsia="he-IL"/>
        </w:rPr>
        <w:t xml:space="preserve">צו היטלי סחר משקף את הסכם הסחר </w:t>
      </w:r>
      <w:bookmarkStart w:id="18" w:name="_ETM_Q1_170983"/>
      <w:bookmarkEnd w:id="18"/>
      <w:r w:rsidR="00BD23E3">
        <w:rPr>
          <w:rFonts w:hint="cs"/>
          <w:rtl/>
          <w:lang w:eastAsia="he-IL"/>
        </w:rPr>
        <w:t>עם ארצות-הברית</w:t>
      </w:r>
      <w:r w:rsidR="00E93BCE">
        <w:rPr>
          <w:rFonts w:hint="cs"/>
          <w:rtl/>
          <w:lang w:eastAsia="he-IL"/>
        </w:rPr>
        <w:t xml:space="preserve"> וקבועים בו כל הפריטים שאמורים לשקף </w:t>
      </w:r>
      <w:r w:rsidR="00C464FF">
        <w:rPr>
          <w:rFonts w:hint="cs"/>
          <w:rtl/>
          <w:lang w:eastAsia="he-IL"/>
        </w:rPr>
        <w:t xml:space="preserve">בדיוק את </w:t>
      </w:r>
      <w:bookmarkStart w:id="19" w:name="_ETM_Q1_181620"/>
      <w:bookmarkEnd w:id="19"/>
      <w:r w:rsidR="00C464FF">
        <w:rPr>
          <w:rFonts w:hint="cs"/>
          <w:rtl/>
          <w:lang w:eastAsia="he-IL"/>
        </w:rPr>
        <w:t xml:space="preserve">מה שהוסכם כבר בהסכם שנחתם בין המדינה לארצות-הברית. זה מועבר </w:t>
      </w:r>
      <w:bookmarkStart w:id="20" w:name="_ETM_Q1_189013"/>
      <w:bookmarkEnd w:id="20"/>
      <w:r w:rsidR="00C464FF">
        <w:rPr>
          <w:rFonts w:hint="cs"/>
          <w:rtl/>
          <w:lang w:eastAsia="he-IL"/>
        </w:rPr>
        <w:t xml:space="preserve">בערך כל שנתיים מחדש כהוראת שעה </w:t>
      </w:r>
      <w:r w:rsidR="00EC19AA">
        <w:rPr>
          <w:rFonts w:hint="cs"/>
          <w:rtl/>
          <w:lang w:eastAsia="he-IL"/>
        </w:rPr>
        <w:t xml:space="preserve">מאחר ואנחנו כל הזמן </w:t>
      </w:r>
      <w:bookmarkStart w:id="21" w:name="_ETM_Q1_191964"/>
      <w:bookmarkEnd w:id="21"/>
      <w:r w:rsidR="00EC19AA">
        <w:rPr>
          <w:rFonts w:hint="cs"/>
          <w:rtl/>
          <w:lang w:eastAsia="he-IL"/>
        </w:rPr>
        <w:t xml:space="preserve">במשא ומתן עם ארצות-הברית להסכם סחר חדש. בשנתיים </w:t>
      </w:r>
      <w:r w:rsidR="001116D1">
        <w:rPr>
          <w:rFonts w:hint="cs"/>
          <w:rtl/>
          <w:lang w:eastAsia="he-IL"/>
        </w:rPr>
        <w:t xml:space="preserve">האחרונות, </w:t>
      </w:r>
      <w:bookmarkStart w:id="22" w:name="_ETM_Q1_197530"/>
      <w:bookmarkEnd w:id="22"/>
      <w:r w:rsidR="001116D1">
        <w:rPr>
          <w:rFonts w:hint="cs"/>
          <w:rtl/>
          <w:lang w:eastAsia="he-IL"/>
        </w:rPr>
        <w:t xml:space="preserve">מטבע הדברים, היו מערכות בחירות וקורונה ולכן זה לא הצליח </w:t>
      </w:r>
      <w:bookmarkStart w:id="23" w:name="_ETM_Q1_197763"/>
      <w:bookmarkEnd w:id="23"/>
      <w:r w:rsidR="00C97FBF">
        <w:rPr>
          <w:rFonts w:hint="cs"/>
          <w:rtl/>
          <w:lang w:eastAsia="he-IL"/>
        </w:rPr>
        <w:t>לקרות.</w:t>
      </w:r>
      <w:bookmarkStart w:id="24" w:name="_ETM_Q1_202226"/>
      <w:bookmarkEnd w:id="24"/>
    </w:p>
    <w:p w:rsidR="00C97FBF" w:rsidRDefault="00C97FBF" w:rsidP="00BD23E3">
      <w:pPr>
        <w:rPr>
          <w:rtl/>
          <w:lang w:eastAsia="he-IL"/>
        </w:rPr>
      </w:pPr>
      <w:bookmarkStart w:id="25" w:name="_ETM_Q1_202290"/>
      <w:bookmarkStart w:id="26" w:name="_ETM_Q1_202354"/>
      <w:bookmarkEnd w:id="25"/>
      <w:bookmarkEnd w:id="26"/>
    </w:p>
    <w:p w:rsidR="00C97FBF" w:rsidRDefault="00C97FBF" w:rsidP="00BD23E3">
      <w:pPr>
        <w:rPr>
          <w:rtl/>
          <w:lang w:eastAsia="he-IL"/>
        </w:rPr>
      </w:pPr>
      <w:bookmarkStart w:id="27" w:name="_ETM_Q1_202404"/>
      <w:bookmarkEnd w:id="27"/>
      <w:r>
        <w:rPr>
          <w:rFonts w:hint="cs"/>
          <w:rtl/>
          <w:lang w:eastAsia="he-IL"/>
        </w:rPr>
        <w:t xml:space="preserve">לכן, אנחנו מבקשים עכשיו לאשר נוסח של צו שזהה כמעט </w:t>
      </w:r>
      <w:bookmarkStart w:id="28" w:name="_ETM_Q1_202128"/>
      <w:bookmarkEnd w:id="28"/>
      <w:r>
        <w:rPr>
          <w:rFonts w:hint="cs"/>
          <w:rtl/>
          <w:lang w:eastAsia="he-IL"/>
        </w:rPr>
        <w:t xml:space="preserve">במדויק </w:t>
      </w:r>
      <w:r w:rsidR="00E56206">
        <w:rPr>
          <w:rFonts w:hint="cs"/>
          <w:rtl/>
          <w:lang w:eastAsia="he-IL"/>
        </w:rPr>
        <w:t>לצו שאושר לפני שנתיים חוץ מכמה תיקונים נקודתיים</w:t>
      </w:r>
      <w:bookmarkStart w:id="29" w:name="_ETM_Q1_212304"/>
      <w:bookmarkEnd w:id="29"/>
      <w:r w:rsidR="00E56206">
        <w:rPr>
          <w:rFonts w:hint="cs"/>
          <w:rtl/>
          <w:lang w:eastAsia="he-IL"/>
        </w:rPr>
        <w:t>, שבהם נמצא שהייתה טעות בצו הקודם, שלא תאם את הסכם הסחר</w:t>
      </w:r>
      <w:r w:rsidR="00C673D0">
        <w:rPr>
          <w:rFonts w:hint="cs"/>
          <w:rtl/>
          <w:lang w:eastAsia="he-IL"/>
        </w:rPr>
        <w:t xml:space="preserve">, והצו תוקן כך שהוא כן יהיה תואם </w:t>
      </w:r>
      <w:bookmarkStart w:id="30" w:name="_ETM_Q1_222441"/>
      <w:bookmarkEnd w:id="30"/>
      <w:r w:rsidR="00C673D0">
        <w:rPr>
          <w:rFonts w:hint="cs"/>
          <w:rtl/>
          <w:lang w:eastAsia="he-IL"/>
        </w:rPr>
        <w:t>להסכם הסחר.</w:t>
      </w:r>
      <w:bookmarkStart w:id="31" w:name="_ETM_Q1_224134"/>
      <w:bookmarkEnd w:id="31"/>
    </w:p>
    <w:p w:rsidR="00C673D0" w:rsidRDefault="00C673D0" w:rsidP="00BD23E3">
      <w:pPr>
        <w:rPr>
          <w:rtl/>
          <w:lang w:eastAsia="he-IL"/>
        </w:rPr>
      </w:pPr>
      <w:bookmarkStart w:id="32" w:name="_ETM_Q1_224192"/>
      <w:bookmarkEnd w:id="32"/>
    </w:p>
    <w:p w:rsidR="00C673D0" w:rsidRDefault="00C673D0" w:rsidP="00C673D0">
      <w:pPr>
        <w:pStyle w:val="af6"/>
        <w:keepNext/>
        <w:rPr>
          <w:rtl/>
        </w:rPr>
      </w:pPr>
      <w:bookmarkStart w:id="33" w:name="ET_yor_5786_9"/>
      <w:r w:rsidRPr="00C673D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673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"/>
    </w:p>
    <w:p w:rsidR="00C673D0" w:rsidRDefault="00C673D0" w:rsidP="00C673D0">
      <w:pPr>
        <w:pStyle w:val="KeepWithNext"/>
        <w:rPr>
          <w:rtl/>
          <w:lang w:eastAsia="he-IL"/>
        </w:rPr>
      </w:pPr>
    </w:p>
    <w:p w:rsidR="00C673D0" w:rsidRDefault="00C673D0" w:rsidP="00C673D0">
      <w:pPr>
        <w:rPr>
          <w:rtl/>
          <w:lang w:eastAsia="he-IL"/>
        </w:rPr>
      </w:pPr>
      <w:bookmarkStart w:id="34" w:name="_ETM_Q1_224664"/>
      <w:bookmarkEnd w:id="34"/>
      <w:r>
        <w:rPr>
          <w:rFonts w:hint="cs"/>
          <w:rtl/>
          <w:lang w:eastAsia="he-IL"/>
        </w:rPr>
        <w:t>אוקי.</w:t>
      </w:r>
      <w:bookmarkStart w:id="35" w:name="_ETM_Q1_225751"/>
      <w:bookmarkEnd w:id="35"/>
    </w:p>
    <w:p w:rsidR="00C673D0" w:rsidRDefault="00C673D0" w:rsidP="00C673D0">
      <w:pPr>
        <w:rPr>
          <w:rtl/>
          <w:lang w:eastAsia="he-IL"/>
        </w:rPr>
      </w:pPr>
      <w:bookmarkStart w:id="36" w:name="_ETM_Q1_225802"/>
      <w:bookmarkEnd w:id="36"/>
      <w:r>
        <w:rPr>
          <w:rFonts w:hint="cs"/>
          <w:rtl/>
          <w:lang w:eastAsia="he-IL"/>
        </w:rPr>
        <w:t xml:space="preserve"> </w:t>
      </w:r>
    </w:p>
    <w:p w:rsidR="00C673D0" w:rsidRDefault="00C673D0" w:rsidP="00C673D0">
      <w:pPr>
        <w:pStyle w:val="a4"/>
        <w:keepNext/>
        <w:rPr>
          <w:rtl/>
        </w:rPr>
      </w:pPr>
      <w:bookmarkStart w:id="37" w:name="ET_speaker_שלומית_ארליך_10"/>
      <w:r w:rsidRPr="00C673D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673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C673D0" w:rsidRDefault="00C673D0" w:rsidP="00C673D0">
      <w:pPr>
        <w:pStyle w:val="KeepWithNext"/>
        <w:rPr>
          <w:rtl/>
          <w:lang w:eastAsia="he-IL"/>
        </w:rPr>
      </w:pPr>
    </w:p>
    <w:p w:rsidR="00C673D0" w:rsidRDefault="00C673D0" w:rsidP="00C673D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 נעבור על הפרטים, רחלי, ונציין אותם</w:t>
      </w:r>
      <w:bookmarkStart w:id="38" w:name="_ETM_Q1_230053"/>
      <w:bookmarkEnd w:id="38"/>
      <w:r>
        <w:rPr>
          <w:rFonts w:hint="cs"/>
          <w:rtl/>
          <w:lang w:eastAsia="he-IL"/>
        </w:rPr>
        <w:t xml:space="preserve">: אז בתוספת הראשונה, ממה שאני ראיתי, ירדו פרטים 08021190, </w:t>
      </w:r>
      <w:bookmarkStart w:id="39" w:name="_ETM_Q1_239043"/>
      <w:bookmarkEnd w:id="39"/>
      <w:r>
        <w:rPr>
          <w:rFonts w:hint="cs"/>
          <w:rtl/>
          <w:lang w:eastAsia="he-IL"/>
        </w:rPr>
        <w:t>שזה שקדים בקליפתם, 08021290 שזה שקדים מקולפים, 08062090 שזה צימוקים</w:t>
      </w:r>
      <w:bookmarkStart w:id="40" w:name="_ETM_Q1_246493"/>
      <w:bookmarkEnd w:id="40"/>
      <w:r>
        <w:rPr>
          <w:rFonts w:hint="cs"/>
          <w:rtl/>
          <w:lang w:eastAsia="he-IL"/>
        </w:rPr>
        <w:t xml:space="preserve"> אני מבינה. למה זה ירד מהתוספת הראשונה?</w:t>
      </w:r>
      <w:bookmarkStart w:id="41" w:name="_ETM_Q1_244689"/>
      <w:bookmarkEnd w:id="41"/>
    </w:p>
    <w:p w:rsidR="00C673D0" w:rsidRDefault="00C673D0" w:rsidP="00C673D0">
      <w:pPr>
        <w:rPr>
          <w:rtl/>
          <w:lang w:eastAsia="he-IL"/>
        </w:rPr>
      </w:pPr>
      <w:bookmarkStart w:id="42" w:name="_ETM_Q1_244741"/>
      <w:bookmarkEnd w:id="42"/>
    </w:p>
    <w:p w:rsidR="00C673D0" w:rsidRDefault="00C673D0" w:rsidP="00C673D0">
      <w:pPr>
        <w:pStyle w:val="a4"/>
        <w:keepNext/>
        <w:rPr>
          <w:rtl/>
        </w:rPr>
      </w:pPr>
      <w:bookmarkStart w:id="43" w:name="ET_speaker_רחל_גולדשטיין_11"/>
      <w:r w:rsidRPr="00C673D0">
        <w:rPr>
          <w:rStyle w:val="TagStyle"/>
          <w:rtl/>
        </w:rPr>
        <w:t xml:space="preserve"> &lt;&lt; דובר &gt;&gt; </w:t>
      </w:r>
      <w:r>
        <w:rPr>
          <w:rtl/>
        </w:rPr>
        <w:t>רחל גולדשטיין:</w:t>
      </w:r>
      <w:r w:rsidRPr="00C673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:rsidR="00C673D0" w:rsidRDefault="00C673D0" w:rsidP="00C673D0">
      <w:pPr>
        <w:pStyle w:val="KeepWithNext"/>
        <w:rPr>
          <w:rtl/>
          <w:lang w:eastAsia="he-IL"/>
        </w:rPr>
      </w:pPr>
    </w:p>
    <w:p w:rsidR="00C673D0" w:rsidRDefault="00C673D0" w:rsidP="00C673D0">
      <w:pPr>
        <w:rPr>
          <w:rtl/>
          <w:lang w:eastAsia="he-IL"/>
        </w:rPr>
      </w:pPr>
      <w:bookmarkStart w:id="44" w:name="_ETM_Q1_247629"/>
      <w:bookmarkEnd w:id="44"/>
      <w:r>
        <w:rPr>
          <w:rFonts w:hint="cs"/>
          <w:rtl/>
          <w:lang w:eastAsia="he-IL"/>
        </w:rPr>
        <w:t xml:space="preserve">כדי להתאים להסכם כי </w:t>
      </w:r>
      <w:bookmarkStart w:id="45" w:name="_ETM_Q1_252401"/>
      <w:bookmarkEnd w:id="45"/>
      <w:r>
        <w:rPr>
          <w:rFonts w:hint="cs"/>
          <w:rtl/>
          <w:lang w:eastAsia="he-IL"/>
        </w:rPr>
        <w:t>לפי ההסכם זה לא אמור להיות שם.</w:t>
      </w:r>
    </w:p>
    <w:p w:rsidR="00C673D0" w:rsidRDefault="00C673D0" w:rsidP="00C673D0">
      <w:pPr>
        <w:rPr>
          <w:rtl/>
          <w:lang w:eastAsia="he-IL"/>
        </w:rPr>
      </w:pPr>
      <w:bookmarkStart w:id="46" w:name="_ETM_Q1_248546"/>
      <w:bookmarkStart w:id="47" w:name="_ETM_Q1_248606"/>
      <w:bookmarkEnd w:id="46"/>
      <w:bookmarkEnd w:id="47"/>
    </w:p>
    <w:p w:rsidR="00C673D0" w:rsidRDefault="00C673D0" w:rsidP="00C673D0">
      <w:pPr>
        <w:pStyle w:val="a4"/>
        <w:keepNext/>
        <w:rPr>
          <w:rtl/>
        </w:rPr>
      </w:pPr>
      <w:bookmarkStart w:id="48" w:name="ET_speaker_שלומית_ארליך_12"/>
      <w:r w:rsidRPr="00C673D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673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C673D0" w:rsidRDefault="00C673D0" w:rsidP="00C673D0">
      <w:pPr>
        <w:pStyle w:val="KeepWithNext"/>
        <w:rPr>
          <w:rtl/>
          <w:lang w:eastAsia="he-IL"/>
        </w:rPr>
      </w:pPr>
    </w:p>
    <w:p w:rsidR="00C673D0" w:rsidRDefault="00C673D0" w:rsidP="00C673D0">
      <w:pPr>
        <w:rPr>
          <w:rtl/>
          <w:lang w:eastAsia="he-IL"/>
        </w:rPr>
      </w:pPr>
      <w:bookmarkStart w:id="49" w:name="_ETM_Q1_251661"/>
      <w:bookmarkEnd w:id="49"/>
      <w:r>
        <w:rPr>
          <w:rFonts w:hint="cs"/>
          <w:rtl/>
          <w:lang w:eastAsia="he-IL"/>
        </w:rPr>
        <w:t>זה נמצא בהמשך,</w:t>
      </w:r>
      <w:bookmarkStart w:id="50" w:name="_ETM_Q1_251790"/>
      <w:bookmarkEnd w:id="50"/>
      <w:r>
        <w:rPr>
          <w:rFonts w:hint="cs"/>
          <w:rtl/>
          <w:lang w:eastAsia="he-IL"/>
        </w:rPr>
        <w:t xml:space="preserve"> נכון?</w:t>
      </w:r>
      <w:bookmarkStart w:id="51" w:name="_ETM_Q1_252602"/>
      <w:bookmarkEnd w:id="51"/>
    </w:p>
    <w:p w:rsidR="00C673D0" w:rsidRDefault="00C673D0" w:rsidP="00C673D0">
      <w:pPr>
        <w:rPr>
          <w:rtl/>
          <w:lang w:eastAsia="he-IL"/>
        </w:rPr>
      </w:pPr>
      <w:bookmarkStart w:id="52" w:name="_ETM_Q1_252655"/>
      <w:bookmarkEnd w:id="52"/>
    </w:p>
    <w:p w:rsidR="00C673D0" w:rsidRDefault="00C673D0" w:rsidP="00C673D0">
      <w:pPr>
        <w:pStyle w:val="a4"/>
        <w:keepNext/>
        <w:rPr>
          <w:rtl/>
        </w:rPr>
      </w:pPr>
      <w:bookmarkStart w:id="53" w:name="ET_speaker_רחל_גולדשטיין_13"/>
      <w:r w:rsidRPr="00C673D0">
        <w:rPr>
          <w:rStyle w:val="TagStyle"/>
          <w:rtl/>
        </w:rPr>
        <w:t xml:space="preserve"> &lt;&lt; דובר &gt;&gt; </w:t>
      </w:r>
      <w:r>
        <w:rPr>
          <w:rtl/>
        </w:rPr>
        <w:t>רחל גולדשטיין:</w:t>
      </w:r>
      <w:r w:rsidRPr="00C673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C673D0" w:rsidRDefault="00C673D0" w:rsidP="00C673D0">
      <w:pPr>
        <w:pStyle w:val="KeepWithNext"/>
        <w:rPr>
          <w:rtl/>
          <w:lang w:eastAsia="he-IL"/>
        </w:rPr>
      </w:pPr>
    </w:p>
    <w:p w:rsidR="00C673D0" w:rsidRDefault="00C673D0" w:rsidP="00C673D0">
      <w:pPr>
        <w:rPr>
          <w:rtl/>
          <w:lang w:eastAsia="he-IL"/>
        </w:rPr>
      </w:pPr>
      <w:bookmarkStart w:id="54" w:name="_ETM_Q1_255051"/>
      <w:bookmarkEnd w:id="54"/>
      <w:r>
        <w:rPr>
          <w:rFonts w:hint="cs"/>
          <w:rtl/>
          <w:lang w:eastAsia="he-IL"/>
        </w:rPr>
        <w:t>נכון, זה נמצא בתוספת השנייה, זה לא שאין לזה הטבות</w:t>
      </w:r>
      <w:bookmarkStart w:id="55" w:name="_ETM_Q1_256383"/>
      <w:bookmarkEnd w:id="55"/>
      <w:r>
        <w:rPr>
          <w:rFonts w:hint="cs"/>
          <w:rtl/>
          <w:lang w:eastAsia="he-IL"/>
        </w:rPr>
        <w:t xml:space="preserve"> לפי הנוכחי.</w:t>
      </w:r>
      <w:bookmarkStart w:id="56" w:name="_ETM_Q1_263374"/>
      <w:bookmarkEnd w:id="56"/>
    </w:p>
    <w:p w:rsidR="00C673D0" w:rsidRDefault="00C673D0" w:rsidP="00C673D0">
      <w:pPr>
        <w:rPr>
          <w:rtl/>
          <w:lang w:eastAsia="he-IL"/>
        </w:rPr>
      </w:pPr>
      <w:bookmarkStart w:id="57" w:name="_ETM_Q1_263426"/>
      <w:bookmarkEnd w:id="57"/>
    </w:p>
    <w:p w:rsidR="00C673D0" w:rsidRDefault="00C673D0" w:rsidP="00C673D0">
      <w:pPr>
        <w:pStyle w:val="a4"/>
        <w:keepNext/>
        <w:rPr>
          <w:rtl/>
        </w:rPr>
      </w:pPr>
      <w:bookmarkStart w:id="58" w:name="ET_speaker_שלומית_ארליך_14"/>
      <w:r w:rsidRPr="00C673D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673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C673D0" w:rsidRDefault="00C673D0" w:rsidP="00C673D0">
      <w:pPr>
        <w:pStyle w:val="KeepWithNext"/>
        <w:rPr>
          <w:rtl/>
          <w:lang w:eastAsia="he-IL"/>
        </w:rPr>
      </w:pPr>
    </w:p>
    <w:p w:rsidR="00C673D0" w:rsidRDefault="00C673D0" w:rsidP="00C673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אוקי. 0308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חסרי חוליות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בצו </w:t>
      </w:r>
      <w:bookmarkStart w:id="59" w:name="_ETM_Q1_266750"/>
      <w:bookmarkEnd w:id="59"/>
      <w:r>
        <w:rPr>
          <w:rFonts w:hint="cs"/>
          <w:rtl/>
          <w:lang w:eastAsia="he-IL"/>
        </w:rPr>
        <w:t>הקודם 87 במקום 90. את יכולה להסביר את ההתאמה של</w:t>
      </w:r>
      <w:bookmarkStart w:id="60" w:name="_ETM_Q1_272550"/>
      <w:bookmarkEnd w:id="60"/>
      <w:r>
        <w:rPr>
          <w:rFonts w:hint="cs"/>
          <w:rtl/>
          <w:lang w:eastAsia="he-IL"/>
        </w:rPr>
        <w:t xml:space="preserve"> המחיר?</w:t>
      </w:r>
      <w:bookmarkStart w:id="61" w:name="_ETM_Q1_267299"/>
      <w:bookmarkEnd w:id="61"/>
    </w:p>
    <w:p w:rsidR="00C673D0" w:rsidRDefault="00C673D0" w:rsidP="00C673D0">
      <w:pPr>
        <w:rPr>
          <w:rtl/>
          <w:lang w:eastAsia="he-IL"/>
        </w:rPr>
      </w:pPr>
      <w:bookmarkStart w:id="62" w:name="_ETM_Q1_267368"/>
      <w:bookmarkEnd w:id="62"/>
    </w:p>
    <w:p w:rsidR="00C673D0" w:rsidRDefault="00C673D0" w:rsidP="00C673D0">
      <w:pPr>
        <w:pStyle w:val="a4"/>
        <w:keepNext/>
        <w:rPr>
          <w:rtl/>
        </w:rPr>
      </w:pPr>
      <w:bookmarkStart w:id="63" w:name="ET_speaker_אופיר_יוספי_16"/>
      <w:bookmarkStart w:id="64" w:name="ET_speaker_רחל_גולדשטיין_15"/>
      <w:r w:rsidRPr="00C673D0">
        <w:rPr>
          <w:rStyle w:val="TagStyle"/>
          <w:rtl/>
        </w:rPr>
        <w:t xml:space="preserve"> &lt;&lt; דובר &gt;&gt; </w:t>
      </w:r>
      <w:r>
        <w:rPr>
          <w:rtl/>
        </w:rPr>
        <w:t>אופיר יוספי:</w:t>
      </w:r>
      <w:r w:rsidRPr="00C673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:rsidR="00C673D0" w:rsidRDefault="00C673D0" w:rsidP="00C673D0">
      <w:pPr>
        <w:pStyle w:val="KeepWithNext"/>
        <w:rPr>
          <w:rtl/>
        </w:rPr>
      </w:pPr>
    </w:p>
    <w:p w:rsidR="00C673D0" w:rsidRDefault="00C673D0" w:rsidP="00C673D0">
      <w:pPr>
        <w:rPr>
          <w:rtl/>
        </w:rPr>
      </w:pPr>
      <w:r>
        <w:rPr>
          <w:rFonts w:hint="cs"/>
          <w:rtl/>
        </w:rPr>
        <w:t>אני אסביר</w:t>
      </w:r>
      <w:bookmarkEnd w:id="64"/>
      <w:r w:rsidR="008370D7">
        <w:rPr>
          <w:rFonts w:hint="cs"/>
          <w:rtl/>
        </w:rPr>
        <w:t xml:space="preserve">. אני ממחלקת הסכמי סחר בילטראליים במשרד </w:t>
      </w:r>
      <w:bookmarkStart w:id="65" w:name="_ETM_Q1_282020"/>
      <w:bookmarkEnd w:id="65"/>
      <w:r w:rsidR="008370D7">
        <w:rPr>
          <w:rFonts w:hint="cs"/>
          <w:rtl/>
        </w:rPr>
        <w:t xml:space="preserve">הכלכלה. כל התיקונים שנעשו כאן </w:t>
      </w:r>
      <w:r w:rsidR="008370D7">
        <w:rPr>
          <w:rtl/>
        </w:rPr>
        <w:t>–</w:t>
      </w:r>
      <w:r w:rsidR="008370D7">
        <w:rPr>
          <w:rFonts w:hint="cs"/>
          <w:rtl/>
        </w:rPr>
        <w:t xml:space="preserve"> בעצם יש לנו הסכם</w:t>
      </w:r>
      <w:bookmarkStart w:id="66" w:name="_ETM_Q1_282450"/>
      <w:bookmarkEnd w:id="66"/>
      <w:r w:rsidR="008370D7">
        <w:rPr>
          <w:rFonts w:hint="cs"/>
          <w:rtl/>
        </w:rPr>
        <w:t xml:space="preserve"> קיים עם ארצות-הברית, ועד כמה שזה לא אמור לקרות,</w:t>
      </w:r>
      <w:bookmarkStart w:id="67" w:name="_ETM_Q1_286808"/>
      <w:bookmarkEnd w:id="67"/>
      <w:r w:rsidR="008370D7">
        <w:rPr>
          <w:rFonts w:hint="cs"/>
          <w:rtl/>
        </w:rPr>
        <w:t xml:space="preserve"> בכל זאת בצו הקודם היו אי-התאמות קלות בין ההסכם המקורי</w:t>
      </w:r>
      <w:bookmarkStart w:id="68" w:name="_ETM_Q1_289420"/>
      <w:bookmarkEnd w:id="68"/>
      <w:r w:rsidR="008370D7">
        <w:rPr>
          <w:rFonts w:hint="cs"/>
          <w:rtl/>
        </w:rPr>
        <w:t xml:space="preserve"> לבין </w:t>
      </w:r>
      <w:r w:rsidR="00CD7570">
        <w:rPr>
          <w:rFonts w:hint="cs"/>
          <w:rtl/>
        </w:rPr>
        <w:t xml:space="preserve">מה שהוטמע בצו. במקרה הזה, ספציפית, היה כתוב 87% </w:t>
      </w:r>
      <w:bookmarkStart w:id="69" w:name="_ETM_Q1_299063"/>
      <w:bookmarkEnd w:id="69"/>
      <w:r w:rsidR="00CD7570">
        <w:rPr>
          <w:rFonts w:hint="cs"/>
          <w:rtl/>
        </w:rPr>
        <w:t>משיעור המכס במקום 90%. זה דוגמה לתיקונים טכניים קלים שבאמת</w:t>
      </w:r>
      <w:bookmarkStart w:id="70" w:name="_ETM_Q1_303949"/>
      <w:bookmarkEnd w:id="70"/>
      <w:r w:rsidR="00E32B0B">
        <w:rPr>
          <w:rFonts w:hint="cs"/>
          <w:rtl/>
        </w:rPr>
        <w:t xml:space="preserve"> מצאנו עם הצו החדש, ומה שקורה זה ש</w:t>
      </w:r>
      <w:r w:rsidR="0038048C">
        <w:rPr>
          <w:rFonts w:hint="cs"/>
          <w:rtl/>
        </w:rPr>
        <w:t>ההנחה לארצות</w:t>
      </w:r>
      <w:bookmarkStart w:id="71" w:name="_ETM_Q1_310952"/>
      <w:bookmarkEnd w:id="71"/>
      <w:r w:rsidR="0038048C">
        <w:rPr>
          <w:rFonts w:hint="cs"/>
          <w:rtl/>
        </w:rPr>
        <w:t>-הברית משתנה מ-13% ל-10%. זה סוג התיקונים הקלים שנעשים פה</w:t>
      </w:r>
      <w:bookmarkStart w:id="72" w:name="_ETM_Q1_318897"/>
      <w:bookmarkEnd w:id="72"/>
      <w:r w:rsidR="0038048C">
        <w:rPr>
          <w:rFonts w:hint="cs"/>
          <w:rtl/>
        </w:rPr>
        <w:t xml:space="preserve"> כדי להתאים להסכם  ה - - -</w:t>
      </w:r>
      <w:bookmarkStart w:id="73" w:name="_ETM_Q1_320681"/>
      <w:bookmarkEnd w:id="73"/>
    </w:p>
    <w:p w:rsidR="0038048C" w:rsidRDefault="0038048C" w:rsidP="00C673D0">
      <w:pPr>
        <w:rPr>
          <w:rtl/>
        </w:rPr>
      </w:pPr>
      <w:bookmarkStart w:id="74" w:name="_ETM_Q1_320763"/>
      <w:bookmarkEnd w:id="74"/>
    </w:p>
    <w:p w:rsidR="0038048C" w:rsidRDefault="0038048C" w:rsidP="0038048C">
      <w:pPr>
        <w:pStyle w:val="a4"/>
        <w:keepNext/>
        <w:rPr>
          <w:rtl/>
        </w:rPr>
      </w:pPr>
      <w:bookmarkStart w:id="75" w:name="ET_speaker_שלומית_ארליך_17"/>
      <w:r w:rsidRPr="0038048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3804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38048C" w:rsidRDefault="0038048C" w:rsidP="0038048C">
      <w:pPr>
        <w:pStyle w:val="KeepWithNext"/>
        <w:rPr>
          <w:rtl/>
          <w:lang w:eastAsia="he-IL"/>
        </w:rPr>
      </w:pPr>
    </w:p>
    <w:p w:rsidR="0038048C" w:rsidRDefault="0038048C" w:rsidP="0038048C">
      <w:pPr>
        <w:rPr>
          <w:rtl/>
          <w:lang w:eastAsia="he-IL"/>
        </w:rPr>
      </w:pPr>
      <w:bookmarkStart w:id="76" w:name="_ETM_Q1_323856"/>
      <w:bookmarkEnd w:id="76"/>
      <w:r>
        <w:rPr>
          <w:rFonts w:hint="cs"/>
          <w:rtl/>
          <w:lang w:eastAsia="he-IL"/>
        </w:rPr>
        <w:t xml:space="preserve">אוקי. בפרק 8 </w:t>
      </w:r>
      <w:bookmarkStart w:id="77" w:name="_ETM_Q1_321493"/>
      <w:bookmarkEnd w:id="77"/>
      <w:r>
        <w:rPr>
          <w:rFonts w:hint="cs"/>
          <w:rtl/>
          <w:lang w:eastAsia="he-IL"/>
        </w:rPr>
        <w:t xml:space="preserve">נוספו פריטים 08021190 ו-08021290, שזה השקדים. </w:t>
      </w:r>
      <w:bookmarkStart w:id="78" w:name="_ETM_Q1_332840"/>
      <w:bookmarkEnd w:id="78"/>
    </w:p>
    <w:p w:rsidR="0038048C" w:rsidRDefault="0038048C" w:rsidP="0038048C">
      <w:pPr>
        <w:rPr>
          <w:rtl/>
          <w:lang w:eastAsia="he-IL"/>
        </w:rPr>
      </w:pPr>
      <w:bookmarkStart w:id="79" w:name="_ETM_Q1_332888"/>
      <w:bookmarkStart w:id="80" w:name="_ETM_Q1_333031"/>
      <w:bookmarkEnd w:id="79"/>
      <w:bookmarkEnd w:id="80"/>
    </w:p>
    <w:p w:rsidR="0038048C" w:rsidRDefault="0038048C" w:rsidP="0038048C">
      <w:pPr>
        <w:pStyle w:val="af6"/>
        <w:keepNext/>
        <w:rPr>
          <w:rtl/>
        </w:rPr>
      </w:pPr>
      <w:bookmarkStart w:id="81" w:name="ET_yor_5786_18"/>
      <w:r w:rsidRPr="0038048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804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:rsidR="0038048C" w:rsidRDefault="0038048C" w:rsidP="0038048C">
      <w:pPr>
        <w:pStyle w:val="KeepWithNext"/>
        <w:rPr>
          <w:rtl/>
          <w:lang w:eastAsia="he-IL"/>
        </w:rPr>
      </w:pPr>
    </w:p>
    <w:p w:rsidR="0038048C" w:rsidRDefault="0038048C" w:rsidP="0038048C">
      <w:pPr>
        <w:rPr>
          <w:rtl/>
          <w:lang w:eastAsia="he-IL"/>
        </w:rPr>
      </w:pPr>
      <w:bookmarkStart w:id="82" w:name="_ETM_Q1_331872"/>
      <w:bookmarkEnd w:id="82"/>
      <w:r>
        <w:rPr>
          <w:rFonts w:hint="cs"/>
          <w:rtl/>
          <w:lang w:eastAsia="he-IL"/>
        </w:rPr>
        <w:t>שאלה: למה בתוספת הראשונה</w:t>
      </w:r>
      <w:bookmarkStart w:id="83" w:name="_ETM_Q1_333980"/>
      <w:bookmarkEnd w:id="83"/>
      <w:r>
        <w:rPr>
          <w:rFonts w:hint="cs"/>
          <w:rtl/>
          <w:lang w:eastAsia="he-IL"/>
        </w:rPr>
        <w:t xml:space="preserve"> רשומים השמות ובתופסת השנייה והשלישית רשומים מספרים</w:t>
      </w:r>
      <w:bookmarkStart w:id="84" w:name="_ETM_Q1_343195"/>
      <w:bookmarkEnd w:id="84"/>
      <w:r>
        <w:rPr>
          <w:rFonts w:hint="cs"/>
          <w:rtl/>
          <w:lang w:eastAsia="he-IL"/>
        </w:rPr>
        <w:t xml:space="preserve"> שאין לי מושג מה הן?</w:t>
      </w:r>
      <w:bookmarkStart w:id="85" w:name="_ETM_Q1_342620"/>
      <w:bookmarkEnd w:id="85"/>
    </w:p>
    <w:p w:rsidR="0038048C" w:rsidRDefault="0038048C" w:rsidP="0038048C">
      <w:pPr>
        <w:rPr>
          <w:rtl/>
          <w:lang w:eastAsia="he-IL"/>
        </w:rPr>
      </w:pPr>
      <w:bookmarkStart w:id="86" w:name="_ETM_Q1_342671"/>
      <w:bookmarkEnd w:id="86"/>
    </w:p>
    <w:p w:rsidR="0038048C" w:rsidRDefault="0038048C" w:rsidP="0038048C">
      <w:pPr>
        <w:pStyle w:val="-"/>
        <w:keepNext/>
        <w:rPr>
          <w:rtl/>
        </w:rPr>
      </w:pPr>
      <w:bookmarkStart w:id="87" w:name="ET_speakercontinue_שלומית_ארליך_19"/>
      <w:r w:rsidRPr="0038048C">
        <w:rPr>
          <w:rStyle w:val="TagStyle"/>
          <w:rtl/>
        </w:rPr>
        <w:t xml:space="preserve"> &lt;&lt; דובר_המשך &gt;&gt; </w:t>
      </w:r>
      <w:r>
        <w:rPr>
          <w:rtl/>
        </w:rPr>
        <w:t>שלומית ארליך:</w:t>
      </w:r>
      <w:r w:rsidRPr="003804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"/>
    </w:p>
    <w:p w:rsidR="0038048C" w:rsidRDefault="0038048C" w:rsidP="0038048C">
      <w:pPr>
        <w:pStyle w:val="KeepWithNext"/>
        <w:rPr>
          <w:rtl/>
          <w:lang w:eastAsia="he-IL"/>
        </w:rPr>
      </w:pPr>
    </w:p>
    <w:p w:rsidR="0038048C" w:rsidRDefault="0038048C" w:rsidP="0038048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בתוספות השנייה והשלישית אתם לא מפרטים</w:t>
      </w:r>
      <w:bookmarkStart w:id="88" w:name="_ETM_Q1_349918"/>
      <w:bookmarkEnd w:id="88"/>
      <w:r>
        <w:rPr>
          <w:rFonts w:hint="cs"/>
          <w:rtl/>
          <w:lang w:eastAsia="he-IL"/>
        </w:rPr>
        <w:t xml:space="preserve"> את תיאור הטובין כמו בתוספת הראשונה?</w:t>
      </w:r>
    </w:p>
    <w:p w:rsidR="0038048C" w:rsidRDefault="0038048C" w:rsidP="0038048C">
      <w:pPr>
        <w:rPr>
          <w:rtl/>
          <w:lang w:eastAsia="he-IL"/>
        </w:rPr>
      </w:pPr>
    </w:p>
    <w:p w:rsidR="0038048C" w:rsidRDefault="0038048C" w:rsidP="0038048C">
      <w:pPr>
        <w:pStyle w:val="a4"/>
        <w:keepNext/>
        <w:rPr>
          <w:rtl/>
        </w:rPr>
      </w:pPr>
      <w:bookmarkStart w:id="89" w:name="ET_speaker_רחל_גולדשטיין_20"/>
      <w:r w:rsidRPr="0038048C">
        <w:rPr>
          <w:rStyle w:val="TagStyle"/>
          <w:rtl/>
        </w:rPr>
        <w:t xml:space="preserve"> &lt;&lt; דובר &gt;&gt; </w:t>
      </w:r>
      <w:r>
        <w:rPr>
          <w:rtl/>
        </w:rPr>
        <w:t>רחל גולדשטיין:</w:t>
      </w:r>
      <w:r w:rsidRPr="003804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38048C" w:rsidRDefault="0038048C" w:rsidP="0038048C">
      <w:pPr>
        <w:pStyle w:val="KeepWithNext"/>
        <w:rPr>
          <w:rtl/>
          <w:lang w:eastAsia="he-IL"/>
        </w:rPr>
      </w:pPr>
    </w:p>
    <w:p w:rsidR="0038048C" w:rsidRDefault="0038048C" w:rsidP="003804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בעיקרון, תיאור הטובין </w:t>
      </w:r>
      <w:r w:rsidR="00AB6251">
        <w:rPr>
          <w:rFonts w:hint="cs"/>
          <w:rtl/>
          <w:lang w:eastAsia="he-IL"/>
        </w:rPr>
        <w:t xml:space="preserve">נדרש רק </w:t>
      </w:r>
      <w:bookmarkStart w:id="90" w:name="_ETM_Q1_353174"/>
      <w:bookmarkEnd w:id="90"/>
      <w:r w:rsidR="00AB6251">
        <w:rPr>
          <w:rFonts w:hint="cs"/>
          <w:rtl/>
          <w:lang w:eastAsia="he-IL"/>
        </w:rPr>
        <w:t xml:space="preserve">כשאנחנו רוצים שלא </w:t>
      </w:r>
      <w:r w:rsidR="00FB44D4">
        <w:rPr>
          <w:rFonts w:hint="cs"/>
          <w:rtl/>
          <w:lang w:eastAsia="he-IL"/>
        </w:rPr>
        <w:t xml:space="preserve">יהיה כלול מה שכתוב בפרט המכס. </w:t>
      </w:r>
      <w:bookmarkStart w:id="91" w:name="_ETM_Q1_368815"/>
      <w:bookmarkEnd w:id="91"/>
      <w:r w:rsidR="00FB44D4">
        <w:rPr>
          <w:rFonts w:hint="cs"/>
          <w:rtl/>
          <w:lang w:eastAsia="he-IL"/>
        </w:rPr>
        <w:t>אם אין תיאור אז כל מה שכתוב בפרט מקבל את</w:t>
      </w:r>
      <w:bookmarkStart w:id="92" w:name="_ETM_Q1_368732"/>
      <w:bookmarkEnd w:id="92"/>
      <w:r w:rsidR="00FB44D4">
        <w:rPr>
          <w:rFonts w:hint="cs"/>
          <w:rtl/>
          <w:lang w:eastAsia="he-IL"/>
        </w:rPr>
        <w:t xml:space="preserve"> ה...</w:t>
      </w:r>
    </w:p>
    <w:p w:rsidR="00FB44D4" w:rsidRDefault="00FB44D4" w:rsidP="0038048C">
      <w:pPr>
        <w:rPr>
          <w:rtl/>
          <w:lang w:eastAsia="he-IL"/>
        </w:rPr>
      </w:pPr>
      <w:bookmarkStart w:id="93" w:name="_ETM_Q1_373897"/>
      <w:bookmarkStart w:id="94" w:name="_ETM_Q1_373953"/>
      <w:bookmarkEnd w:id="93"/>
      <w:bookmarkEnd w:id="94"/>
    </w:p>
    <w:p w:rsidR="00FB44D4" w:rsidRDefault="00FB44D4" w:rsidP="00FB44D4">
      <w:pPr>
        <w:pStyle w:val="af6"/>
        <w:keepNext/>
        <w:rPr>
          <w:rtl/>
        </w:rPr>
      </w:pPr>
      <w:bookmarkStart w:id="95" w:name="ET_yor_5786_21"/>
      <w:r w:rsidRPr="00FB44D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B44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"/>
    </w:p>
    <w:p w:rsidR="00FB44D4" w:rsidRDefault="00FB44D4" w:rsidP="00FB44D4">
      <w:pPr>
        <w:pStyle w:val="KeepWithNext"/>
        <w:rPr>
          <w:rtl/>
          <w:lang w:eastAsia="he-IL"/>
        </w:rPr>
      </w:pPr>
    </w:p>
    <w:p w:rsidR="00FB44D4" w:rsidRDefault="00FB44D4" w:rsidP="00FB44D4">
      <w:pPr>
        <w:rPr>
          <w:rtl/>
          <w:lang w:eastAsia="he-IL"/>
        </w:rPr>
      </w:pPr>
      <w:bookmarkStart w:id="96" w:name="_ETM_Q1_374616"/>
      <w:bookmarkEnd w:id="96"/>
      <w:r>
        <w:rPr>
          <w:rFonts w:hint="cs"/>
          <w:rtl/>
          <w:lang w:eastAsia="he-IL"/>
        </w:rPr>
        <w:t>איך אני יודע מה הפרט?</w:t>
      </w:r>
      <w:bookmarkStart w:id="97" w:name="_ETM_Q1_377401"/>
      <w:bookmarkEnd w:id="97"/>
    </w:p>
    <w:p w:rsidR="00FB44D4" w:rsidRDefault="00FB44D4" w:rsidP="00FB44D4">
      <w:pPr>
        <w:rPr>
          <w:rtl/>
          <w:lang w:eastAsia="he-IL"/>
        </w:rPr>
      </w:pPr>
      <w:bookmarkStart w:id="98" w:name="_ETM_Q1_377450"/>
      <w:bookmarkEnd w:id="98"/>
    </w:p>
    <w:p w:rsidR="00FB44D4" w:rsidRDefault="00FB44D4" w:rsidP="00FB44D4">
      <w:pPr>
        <w:pStyle w:val="-"/>
        <w:keepNext/>
        <w:rPr>
          <w:rtl/>
        </w:rPr>
      </w:pPr>
      <w:bookmarkStart w:id="99" w:name="ET_speakercontinue_רחל_גולדשטיין_22"/>
      <w:r w:rsidRPr="00FB44D4">
        <w:rPr>
          <w:rStyle w:val="TagStyle"/>
          <w:rtl/>
        </w:rPr>
        <w:t xml:space="preserve"> &lt;&lt; דובר_המשך &gt;&gt; </w:t>
      </w:r>
      <w:r>
        <w:rPr>
          <w:rtl/>
        </w:rPr>
        <w:t>רחל גולדשטיין:</w:t>
      </w:r>
      <w:r w:rsidRPr="00FB44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"/>
    </w:p>
    <w:p w:rsidR="00FB44D4" w:rsidRDefault="00FB44D4" w:rsidP="00FB44D4">
      <w:pPr>
        <w:pStyle w:val="KeepWithNext"/>
        <w:rPr>
          <w:rtl/>
          <w:lang w:eastAsia="he-IL"/>
        </w:rPr>
      </w:pPr>
    </w:p>
    <w:p w:rsidR="00FB44D4" w:rsidRDefault="00FB44D4" w:rsidP="00FB44D4">
      <w:pPr>
        <w:rPr>
          <w:rtl/>
          <w:lang w:eastAsia="he-IL"/>
        </w:rPr>
      </w:pPr>
      <w:bookmarkStart w:id="100" w:name="_ETM_Q1_378274"/>
      <w:bookmarkEnd w:id="100"/>
      <w:r>
        <w:rPr>
          <w:rFonts w:hint="cs"/>
          <w:rtl/>
          <w:lang w:eastAsia="he-IL"/>
        </w:rPr>
        <w:t>הפרטים מפורטים בצו תעריף המכס</w:t>
      </w:r>
      <w:bookmarkStart w:id="101" w:name="_ETM_Q1_373566"/>
      <w:bookmarkEnd w:id="101"/>
      <w:r>
        <w:rPr>
          <w:rFonts w:hint="cs"/>
          <w:rtl/>
          <w:lang w:eastAsia="he-IL"/>
        </w:rPr>
        <w:t xml:space="preserve"> ובהם כתוב </w:t>
      </w:r>
      <w:r w:rsidR="00996461">
        <w:rPr>
          <w:rFonts w:hint="cs"/>
          <w:rtl/>
          <w:lang w:eastAsia="he-IL"/>
        </w:rPr>
        <w:t>מה זה כל פרט ופרט.</w:t>
      </w:r>
    </w:p>
    <w:p w:rsidR="00996461" w:rsidRDefault="00996461" w:rsidP="00FB44D4">
      <w:pPr>
        <w:rPr>
          <w:rtl/>
          <w:lang w:eastAsia="he-IL"/>
        </w:rPr>
      </w:pPr>
      <w:bookmarkStart w:id="102" w:name="_ETM_Q1_381526"/>
      <w:bookmarkStart w:id="103" w:name="_ETM_Q1_381573"/>
      <w:bookmarkEnd w:id="102"/>
      <w:bookmarkEnd w:id="103"/>
    </w:p>
    <w:p w:rsidR="00996461" w:rsidRDefault="00996461" w:rsidP="00996461">
      <w:pPr>
        <w:pStyle w:val="af6"/>
        <w:keepNext/>
        <w:rPr>
          <w:rtl/>
        </w:rPr>
      </w:pPr>
      <w:bookmarkStart w:id="104" w:name="ET_yor_5786_23"/>
      <w:r w:rsidRPr="0099646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964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:rsidR="00996461" w:rsidRDefault="00996461" w:rsidP="00996461">
      <w:pPr>
        <w:pStyle w:val="KeepWithNext"/>
        <w:rPr>
          <w:rtl/>
          <w:lang w:eastAsia="he-IL"/>
        </w:rPr>
      </w:pPr>
    </w:p>
    <w:p w:rsidR="00996461" w:rsidRDefault="00996461" w:rsidP="00996461">
      <w:pPr>
        <w:rPr>
          <w:rtl/>
          <w:lang w:eastAsia="he-IL"/>
        </w:rPr>
      </w:pPr>
      <w:bookmarkStart w:id="105" w:name="_ETM_Q1_382201"/>
      <w:bookmarkEnd w:id="105"/>
      <w:r>
        <w:rPr>
          <w:rFonts w:hint="cs"/>
          <w:rtl/>
          <w:lang w:eastAsia="he-IL"/>
        </w:rPr>
        <w:t>אז למה לא קיבלנו</w:t>
      </w:r>
      <w:bookmarkStart w:id="106" w:name="_ETM_Q1_384343"/>
      <w:bookmarkEnd w:id="106"/>
      <w:r>
        <w:rPr>
          <w:rFonts w:hint="cs"/>
          <w:rtl/>
          <w:lang w:eastAsia="he-IL"/>
        </w:rPr>
        <w:t xml:space="preserve"> את זה גם? כל מספר כזה כולל בתוכו כמה פרטים?</w:t>
      </w:r>
      <w:bookmarkStart w:id="107" w:name="_ETM_Q1_394229"/>
      <w:bookmarkEnd w:id="107"/>
    </w:p>
    <w:p w:rsidR="00996461" w:rsidRDefault="00996461" w:rsidP="0099646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08" w:name="_ETM_Q1_394289"/>
      <w:bookmarkEnd w:id="108"/>
    </w:p>
    <w:p w:rsidR="00996461" w:rsidRDefault="00996461" w:rsidP="00996461">
      <w:pPr>
        <w:pStyle w:val="a4"/>
        <w:keepNext/>
        <w:rPr>
          <w:rtl/>
        </w:rPr>
      </w:pPr>
      <w:bookmarkStart w:id="109" w:name="ET_speaker_אופיר_יוספי_25"/>
      <w:r w:rsidRPr="00996461">
        <w:rPr>
          <w:rStyle w:val="TagStyle"/>
          <w:rtl/>
        </w:rPr>
        <w:t xml:space="preserve"> &lt;&lt; דובר &gt;&gt; </w:t>
      </w:r>
      <w:r>
        <w:rPr>
          <w:rtl/>
        </w:rPr>
        <w:t>אופיר יוספי:</w:t>
      </w:r>
      <w:r w:rsidRPr="009964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996461" w:rsidRDefault="00996461" w:rsidP="00996461">
      <w:pPr>
        <w:pStyle w:val="KeepWithNext"/>
        <w:rPr>
          <w:rtl/>
          <w:lang w:eastAsia="he-IL"/>
        </w:rPr>
      </w:pPr>
    </w:p>
    <w:p w:rsidR="00996461" w:rsidRDefault="00996461" w:rsidP="0099646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10" w:name="_ETM_Q1_394825"/>
      <w:bookmarkEnd w:id="110"/>
      <w:r>
        <w:rPr>
          <w:rFonts w:hint="cs"/>
          <w:rtl/>
          <w:lang w:eastAsia="he-IL"/>
        </w:rPr>
        <w:t xml:space="preserve"> אסביר: מה שמופיע בצו הם סיווגי מכס. בסיווג מכס, לכל </w:t>
      </w:r>
      <w:bookmarkStart w:id="111" w:name="_ETM_Q1_400148"/>
      <w:bookmarkEnd w:id="111"/>
      <w:r>
        <w:rPr>
          <w:rFonts w:hint="cs"/>
          <w:rtl/>
          <w:lang w:eastAsia="he-IL"/>
        </w:rPr>
        <w:t xml:space="preserve">אחד יש תיאור מאוד ספציפי שלו, וחל מהסיווגים, הסיווג שלהם </w:t>
      </w:r>
      <w:bookmarkStart w:id="112" w:name="_ETM_Q1_403642"/>
      <w:bookmarkEnd w:id="112"/>
      <w:r>
        <w:rPr>
          <w:rFonts w:hint="cs"/>
          <w:rtl/>
          <w:lang w:eastAsia="he-IL"/>
        </w:rPr>
        <w:t>לא מספיק ספציפי. כלומר, יכולים להיות שני מוצרים בתוך אותו</w:t>
      </w:r>
      <w:bookmarkStart w:id="113" w:name="_ETM_Q1_406797"/>
      <w:bookmarkEnd w:id="113"/>
      <w:r>
        <w:rPr>
          <w:rFonts w:hint="cs"/>
          <w:rtl/>
          <w:lang w:eastAsia="he-IL"/>
        </w:rPr>
        <w:t xml:space="preserve"> סיווג מכס, בתוך אותו סיווג כללי. ההבדל בין התוספת הראשונה</w:t>
      </w:r>
      <w:bookmarkStart w:id="114" w:name="_ETM_Q1_417224"/>
      <w:bookmarkEnd w:id="114"/>
      <w:r>
        <w:rPr>
          <w:rFonts w:hint="cs"/>
          <w:rtl/>
          <w:lang w:eastAsia="he-IL"/>
        </w:rPr>
        <w:t xml:space="preserve"> לייתר התוספות הוא שבתוספת הראשונה יש מוצרים מאוד-מאוד ספציפיים ולכן </w:t>
      </w:r>
      <w:bookmarkStart w:id="115" w:name="_ETM_Q1_418614"/>
      <w:bookmarkEnd w:id="115"/>
      <w:r>
        <w:rPr>
          <w:rFonts w:hint="cs"/>
          <w:rtl/>
          <w:lang w:eastAsia="he-IL"/>
        </w:rPr>
        <w:t xml:space="preserve">התיאור שלהם מאוד-מאוד חשוב. בייתר הדברים </w:t>
      </w:r>
      <w:r>
        <w:rPr>
          <w:rtl/>
          <w:lang w:eastAsia="he-IL"/>
        </w:rPr>
        <w:t>–</w:t>
      </w:r>
      <w:bookmarkStart w:id="116" w:name="_ETM_Q1_424816"/>
      <w:bookmarkEnd w:id="116"/>
      <w:r>
        <w:rPr>
          <w:rFonts w:hint="cs"/>
          <w:rtl/>
          <w:lang w:eastAsia="he-IL"/>
        </w:rPr>
        <w:t xml:space="preserve"> ההטבה חלה. בתוספת הראשונה, בשונה מהשנייה והשלישית יש הטבה מאוד</w:t>
      </w:r>
      <w:bookmarkStart w:id="117" w:name="_ETM_Q1_428324"/>
      <w:bookmarkEnd w:id="117"/>
      <w:r>
        <w:rPr>
          <w:rFonts w:hint="cs"/>
          <w:rtl/>
          <w:lang w:eastAsia="he-IL"/>
        </w:rPr>
        <w:t xml:space="preserve"> ספציפית </w:t>
      </w:r>
      <w:r w:rsidR="00DB3209">
        <w:rPr>
          <w:rFonts w:hint="cs"/>
          <w:rtl/>
          <w:lang w:eastAsia="he-IL"/>
        </w:rPr>
        <w:t>למוצר מסוים, להבדיל מסיווג. אני מקווה שאני מסביר את עצמי נכון.</w:t>
      </w:r>
    </w:p>
    <w:p w:rsidR="00DB3209" w:rsidRDefault="00DB3209" w:rsidP="00996461">
      <w:pPr>
        <w:rPr>
          <w:rtl/>
          <w:lang w:eastAsia="he-IL"/>
        </w:rPr>
      </w:pPr>
      <w:bookmarkStart w:id="118" w:name="_ETM_Q1_432232"/>
      <w:bookmarkStart w:id="119" w:name="_ETM_Q1_432289"/>
      <w:bookmarkEnd w:id="118"/>
      <w:bookmarkEnd w:id="119"/>
    </w:p>
    <w:p w:rsidR="00DB3209" w:rsidRDefault="00DB3209" w:rsidP="00DB3209">
      <w:pPr>
        <w:pStyle w:val="a4"/>
        <w:keepNext/>
        <w:rPr>
          <w:rtl/>
        </w:rPr>
      </w:pPr>
      <w:bookmarkStart w:id="120" w:name="ET_speaker_שלומית_ארליך_26"/>
      <w:r w:rsidRPr="00DB320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B32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:rsidR="00DB3209" w:rsidRDefault="00DB3209" w:rsidP="00DB3209">
      <w:pPr>
        <w:pStyle w:val="KeepWithNext"/>
        <w:rPr>
          <w:rtl/>
          <w:lang w:eastAsia="he-IL"/>
        </w:rPr>
      </w:pPr>
    </w:p>
    <w:p w:rsidR="00DB3209" w:rsidRDefault="00DB3209" w:rsidP="00DB320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הבדל בין שלושת התוספות גם במשמעות של</w:t>
      </w:r>
      <w:bookmarkStart w:id="121" w:name="_ETM_Q1_440685"/>
      <w:bookmarkEnd w:id="121"/>
      <w:r>
        <w:rPr>
          <w:rFonts w:hint="cs"/>
          <w:rtl/>
          <w:lang w:eastAsia="he-IL"/>
        </w:rPr>
        <w:t xml:space="preserve"> התוספת. התוספת הראשונה מציינת פרטים שבהם </w:t>
      </w:r>
      <w:r w:rsidR="003D6197">
        <w:rPr>
          <w:rFonts w:hint="cs"/>
          <w:rtl/>
          <w:lang w:eastAsia="he-IL"/>
        </w:rPr>
        <w:t>הייבוא הוא בהיטל מופחת, נכון?</w:t>
      </w:r>
    </w:p>
    <w:p w:rsidR="00741BEA" w:rsidRDefault="00741BEA" w:rsidP="00DB3209">
      <w:pPr>
        <w:rPr>
          <w:rtl/>
          <w:lang w:eastAsia="he-IL"/>
        </w:rPr>
      </w:pPr>
      <w:bookmarkStart w:id="122" w:name="_ETM_Q1_446273"/>
      <w:bookmarkStart w:id="123" w:name="_ETM_Q1_446333"/>
      <w:bookmarkEnd w:id="122"/>
      <w:bookmarkEnd w:id="123"/>
    </w:p>
    <w:p w:rsidR="00741BEA" w:rsidRDefault="00741BEA" w:rsidP="00741BEA">
      <w:pPr>
        <w:pStyle w:val="a4"/>
        <w:keepNext/>
        <w:rPr>
          <w:rtl/>
        </w:rPr>
      </w:pPr>
      <w:bookmarkStart w:id="124" w:name="ET_speaker_אופיר_יוספי_27"/>
      <w:r w:rsidRPr="00741BEA">
        <w:rPr>
          <w:rStyle w:val="TagStyle"/>
          <w:rtl/>
        </w:rPr>
        <w:t xml:space="preserve"> &lt;&lt; דובר &gt;&gt; </w:t>
      </w:r>
      <w:r>
        <w:rPr>
          <w:rtl/>
        </w:rPr>
        <w:t>אופיר יוספי:</w:t>
      </w:r>
      <w:r w:rsidRPr="00741B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741BEA" w:rsidRDefault="00741BEA" w:rsidP="00741BEA">
      <w:pPr>
        <w:pStyle w:val="KeepWithNext"/>
        <w:rPr>
          <w:rtl/>
          <w:lang w:eastAsia="he-IL"/>
        </w:rPr>
      </w:pPr>
    </w:p>
    <w:p w:rsidR="00741BEA" w:rsidRDefault="00741BEA" w:rsidP="00B01D9D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אני אחדד את הדברים: גם התוספת הראשונה וגם השנייה</w:t>
      </w:r>
      <w:bookmarkStart w:id="125" w:name="_ETM_Q1_446137"/>
      <w:bookmarkEnd w:id="125"/>
      <w:r>
        <w:rPr>
          <w:rFonts w:hint="cs"/>
          <w:rtl/>
          <w:lang w:eastAsia="he-IL"/>
        </w:rPr>
        <w:t xml:space="preserve"> מתייחסות לה</w:t>
      </w:r>
      <w:r w:rsidR="005812EE">
        <w:rPr>
          <w:rFonts w:hint="cs"/>
          <w:rtl/>
          <w:lang w:eastAsia="he-IL"/>
        </w:rPr>
        <w:t xml:space="preserve">יטל מופחת ולהנחה במכס כלפי ארצות-הברית. ההבדל בין הראשונה </w:t>
      </w:r>
      <w:bookmarkStart w:id="126" w:name="_ETM_Q1_456321"/>
      <w:bookmarkEnd w:id="126"/>
      <w:r w:rsidR="005812EE">
        <w:rPr>
          <w:rFonts w:hint="cs"/>
          <w:rtl/>
          <w:lang w:eastAsia="he-IL"/>
        </w:rPr>
        <w:t>לשנייה הוא שהשנייה היא ברמה קצת יותר רחבה,</w:t>
      </w:r>
      <w:bookmarkStart w:id="127" w:name="_ETM_Q1_460357"/>
      <w:bookmarkEnd w:id="127"/>
      <w:r w:rsidR="005812EE">
        <w:rPr>
          <w:rFonts w:hint="cs"/>
          <w:rtl/>
          <w:lang w:eastAsia="he-IL"/>
        </w:rPr>
        <w:t xml:space="preserve"> כלומר היא ברמת סיווג מכס בעוד שהראשונה ברמת מוצר,</w:t>
      </w:r>
      <w:bookmarkStart w:id="128" w:name="_ETM_Q1_461693"/>
      <w:bookmarkEnd w:id="128"/>
      <w:r w:rsidR="005812EE">
        <w:rPr>
          <w:rFonts w:hint="cs"/>
          <w:rtl/>
          <w:lang w:eastAsia="he-IL"/>
        </w:rPr>
        <w:t xml:space="preserve"> זה קצת יותר ספציפי. לכן, הסיווג</w:t>
      </w:r>
      <w:bookmarkStart w:id="129" w:name="_ETM_Q1_463982"/>
      <w:bookmarkEnd w:id="129"/>
      <w:r w:rsidR="005812EE">
        <w:rPr>
          <w:rFonts w:hint="cs"/>
          <w:rtl/>
          <w:lang w:eastAsia="he-IL"/>
        </w:rPr>
        <w:t xml:space="preserve"> יותר חשוב בראשונה. בשנייה יכולים להיות שני מוצרים תחת אותו</w:t>
      </w:r>
      <w:bookmarkStart w:id="130" w:name="_ETM_Q1_464712"/>
      <w:bookmarkEnd w:id="130"/>
      <w:r w:rsidR="005812EE">
        <w:rPr>
          <w:rFonts w:hint="cs"/>
          <w:rtl/>
          <w:lang w:eastAsia="he-IL"/>
        </w:rPr>
        <w:t xml:space="preserve"> סיווג</w:t>
      </w:r>
      <w:r w:rsidR="00B01D9D">
        <w:rPr>
          <w:rFonts w:hint="cs"/>
          <w:rtl/>
          <w:lang w:eastAsia="he-IL"/>
        </w:rPr>
        <w:t xml:space="preserve"> מכס ושניהם זכאים לאותה הטבה. בראשונה המצב קצת </w:t>
      </w:r>
      <w:bookmarkStart w:id="131" w:name="_ETM_Q1_469570"/>
      <w:bookmarkEnd w:id="131"/>
      <w:r w:rsidR="00B01D9D">
        <w:rPr>
          <w:rFonts w:hint="cs"/>
          <w:rtl/>
          <w:lang w:eastAsia="he-IL"/>
        </w:rPr>
        <w:t>שונה</w:t>
      </w:r>
      <w:r w:rsidR="00374560">
        <w:rPr>
          <w:rFonts w:hint="cs"/>
          <w:rtl/>
          <w:lang w:eastAsia="he-IL"/>
        </w:rPr>
        <w:t xml:space="preserve"> </w:t>
      </w:r>
      <w:r w:rsidR="00374560">
        <w:rPr>
          <w:rtl/>
          <w:lang w:eastAsia="he-IL"/>
        </w:rPr>
        <w:t>–</w:t>
      </w:r>
      <w:r w:rsidR="00374560">
        <w:rPr>
          <w:rFonts w:hint="cs"/>
          <w:rtl/>
          <w:lang w:eastAsia="he-IL"/>
        </w:rPr>
        <w:t xml:space="preserve"> יכולים להיות שני מוצרים תחת אותו סיווג אבל </w:t>
      </w:r>
      <w:bookmarkStart w:id="132" w:name="_ETM_Q1_471382"/>
      <w:bookmarkEnd w:id="132"/>
      <w:r w:rsidR="00374560">
        <w:rPr>
          <w:rFonts w:hint="cs"/>
          <w:rtl/>
          <w:lang w:eastAsia="he-IL"/>
        </w:rPr>
        <w:t xml:space="preserve">רק מוצר אחד מהם </w:t>
      </w:r>
      <w:r w:rsidR="00BE1A31">
        <w:rPr>
          <w:rFonts w:hint="cs"/>
          <w:rtl/>
          <w:lang w:eastAsia="he-IL"/>
        </w:rPr>
        <w:t xml:space="preserve">זכאי להטבה ולכן, חשוב לציין את </w:t>
      </w:r>
      <w:bookmarkStart w:id="133" w:name="_ETM_Q1_474380"/>
      <w:bookmarkEnd w:id="133"/>
      <w:r w:rsidR="00BE1A31">
        <w:rPr>
          <w:rFonts w:hint="cs"/>
          <w:rtl/>
          <w:lang w:eastAsia="he-IL"/>
        </w:rPr>
        <w:t>המוצר עצמו בתוספת.</w:t>
      </w:r>
      <w:bookmarkStart w:id="134" w:name="_ETM_Q1_480858"/>
      <w:bookmarkEnd w:id="134"/>
    </w:p>
    <w:p w:rsidR="00BE1A31" w:rsidRDefault="00BE1A31" w:rsidP="00B01D9D">
      <w:pPr>
        <w:rPr>
          <w:rtl/>
          <w:lang w:eastAsia="he-IL"/>
        </w:rPr>
      </w:pPr>
      <w:bookmarkStart w:id="135" w:name="_ETM_Q1_480927"/>
      <w:bookmarkEnd w:id="135"/>
    </w:p>
    <w:p w:rsidR="00BE1A31" w:rsidRDefault="00BE1A31" w:rsidP="00BE1A31">
      <w:pPr>
        <w:pStyle w:val="a4"/>
        <w:keepNext/>
        <w:rPr>
          <w:rtl/>
        </w:rPr>
      </w:pPr>
      <w:bookmarkStart w:id="136" w:name="ET_speaker_שלומית_ארליך_28"/>
      <w:r w:rsidRPr="00BE1A3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E1A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BE1A31" w:rsidRDefault="00BE1A31" w:rsidP="00BE1A31">
      <w:pPr>
        <w:pStyle w:val="KeepWithNext"/>
        <w:rPr>
          <w:rtl/>
          <w:lang w:eastAsia="he-IL"/>
        </w:rPr>
      </w:pPr>
    </w:p>
    <w:p w:rsidR="00BE1A31" w:rsidRDefault="00BE1A31" w:rsidP="00BE1A31">
      <w:pPr>
        <w:rPr>
          <w:rtl/>
          <w:lang w:eastAsia="he-IL"/>
        </w:rPr>
      </w:pPr>
      <w:r>
        <w:rPr>
          <w:rFonts w:hint="cs"/>
          <w:rtl/>
          <w:lang w:eastAsia="he-IL"/>
        </w:rPr>
        <w:t>והתוספת השלישית זה המכסות הפטורות מ...</w:t>
      </w:r>
    </w:p>
    <w:p w:rsidR="00BE1A31" w:rsidRDefault="00BE1A31" w:rsidP="00BE1A31">
      <w:pPr>
        <w:rPr>
          <w:rtl/>
          <w:lang w:eastAsia="he-IL"/>
        </w:rPr>
      </w:pPr>
      <w:bookmarkStart w:id="137" w:name="_ETM_Q1_484727"/>
      <w:bookmarkStart w:id="138" w:name="_ETM_Q1_484792"/>
      <w:bookmarkEnd w:id="137"/>
      <w:bookmarkEnd w:id="138"/>
    </w:p>
    <w:p w:rsidR="00BE1A31" w:rsidRDefault="00BE1A31" w:rsidP="00BE1A31">
      <w:pPr>
        <w:pStyle w:val="a4"/>
        <w:keepNext/>
        <w:rPr>
          <w:rtl/>
        </w:rPr>
      </w:pPr>
      <w:bookmarkStart w:id="139" w:name="ET_speaker_קריאות_29"/>
      <w:r w:rsidRPr="00BE1A3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קריאות:</w:t>
      </w:r>
      <w:r w:rsidRPr="00BE1A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BE1A31" w:rsidRDefault="00BE1A31" w:rsidP="00BE1A31">
      <w:pPr>
        <w:pStyle w:val="KeepWithNext"/>
        <w:rPr>
          <w:rtl/>
          <w:lang w:eastAsia="he-IL"/>
        </w:rPr>
      </w:pPr>
    </w:p>
    <w:p w:rsidR="00BE1A31" w:rsidRDefault="00BE1A31" w:rsidP="00BE1A3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140" w:name="_ETM_Q1_480731"/>
      <w:bookmarkEnd w:id="140"/>
    </w:p>
    <w:p w:rsidR="00BE1A31" w:rsidRDefault="00BE1A31" w:rsidP="00BE1A31">
      <w:pPr>
        <w:rPr>
          <w:rtl/>
          <w:lang w:eastAsia="he-IL"/>
        </w:rPr>
      </w:pPr>
      <w:bookmarkStart w:id="141" w:name="_ETM_Q1_480796"/>
      <w:bookmarkEnd w:id="141"/>
    </w:p>
    <w:p w:rsidR="00BE1A31" w:rsidRDefault="00BE1A31" w:rsidP="00BE1A31">
      <w:pPr>
        <w:pStyle w:val="a4"/>
        <w:keepNext/>
        <w:rPr>
          <w:rtl/>
        </w:rPr>
      </w:pPr>
      <w:bookmarkStart w:id="142" w:name="ET_speaker_אופיר_יוספי_30"/>
      <w:r w:rsidRPr="00BE1A31">
        <w:rPr>
          <w:rStyle w:val="TagStyle"/>
          <w:rtl/>
        </w:rPr>
        <w:t xml:space="preserve"> &lt;&lt; דובר &gt;&gt; </w:t>
      </w:r>
      <w:r>
        <w:rPr>
          <w:rtl/>
        </w:rPr>
        <w:t>אופיר יוספי:</w:t>
      </w:r>
      <w:r w:rsidRPr="00BE1A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BE1A31" w:rsidRDefault="00BE1A31" w:rsidP="00BE1A31">
      <w:pPr>
        <w:pStyle w:val="KeepWithNext"/>
        <w:rPr>
          <w:rtl/>
          <w:lang w:eastAsia="he-IL"/>
        </w:rPr>
      </w:pPr>
    </w:p>
    <w:p w:rsidR="00BE1A31" w:rsidRDefault="00BE1A31" w:rsidP="00BE1A31">
      <w:pPr>
        <w:rPr>
          <w:rtl/>
          <w:lang w:eastAsia="he-IL"/>
        </w:rPr>
      </w:pPr>
      <w:r>
        <w:rPr>
          <w:rFonts w:hint="cs"/>
          <w:rtl/>
          <w:lang w:eastAsia="he-IL"/>
        </w:rPr>
        <w:t>והן גם</w:t>
      </w:r>
      <w:bookmarkStart w:id="143" w:name="_ETM_Q1_481273"/>
      <w:bookmarkEnd w:id="143"/>
      <w:r>
        <w:rPr>
          <w:rFonts w:hint="cs"/>
          <w:rtl/>
          <w:lang w:eastAsia="he-IL"/>
        </w:rPr>
        <w:t xml:space="preserve"> ברמה קצת יותר רחבה ולכן גם התיאור ברמת סיווג - </w:t>
      </w:r>
      <w:bookmarkStart w:id="144" w:name="_ETM_Q1_490901"/>
      <w:bookmarkEnd w:id="144"/>
      <w:r>
        <w:rPr>
          <w:rFonts w:hint="cs"/>
          <w:rtl/>
          <w:lang w:eastAsia="he-IL"/>
        </w:rPr>
        <w:t xml:space="preserve">- - </w:t>
      </w:r>
      <w:bookmarkStart w:id="145" w:name="_ETM_Q1_491620"/>
      <w:bookmarkEnd w:id="145"/>
    </w:p>
    <w:p w:rsidR="00BE1A31" w:rsidRDefault="00BE1A31" w:rsidP="00BE1A31">
      <w:pPr>
        <w:rPr>
          <w:rtl/>
          <w:lang w:eastAsia="he-IL"/>
        </w:rPr>
      </w:pPr>
      <w:bookmarkStart w:id="146" w:name="_ETM_Q1_491670"/>
      <w:bookmarkEnd w:id="146"/>
    </w:p>
    <w:p w:rsidR="00BE1A31" w:rsidRDefault="00BE1A31" w:rsidP="00BE1A31">
      <w:pPr>
        <w:pStyle w:val="a4"/>
        <w:keepNext/>
        <w:rPr>
          <w:rtl/>
        </w:rPr>
      </w:pPr>
      <w:bookmarkStart w:id="147" w:name="ET_speaker_שלומית_ארליך_31"/>
      <w:r w:rsidRPr="00BE1A3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E1A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BE1A31" w:rsidRDefault="00BE1A31" w:rsidP="00BE1A31">
      <w:pPr>
        <w:pStyle w:val="KeepWithNext"/>
        <w:rPr>
          <w:rtl/>
          <w:lang w:eastAsia="he-IL"/>
        </w:rPr>
      </w:pPr>
    </w:p>
    <w:p w:rsidR="00BE1A31" w:rsidRDefault="00BE1A31" w:rsidP="00BE1A31">
      <w:pPr>
        <w:rPr>
          <w:rtl/>
          <w:lang w:eastAsia="he-IL"/>
        </w:rPr>
      </w:pPr>
      <w:bookmarkStart w:id="148" w:name="_ETM_Q1_494940"/>
      <w:bookmarkEnd w:id="148"/>
      <w:r>
        <w:rPr>
          <w:rFonts w:hint="cs"/>
          <w:rtl/>
          <w:lang w:eastAsia="he-IL"/>
        </w:rPr>
        <w:t>אפשר להמשיך? אז בפרק 18 ירדו פרטים 03074910,</w:t>
      </w:r>
      <w:bookmarkStart w:id="149" w:name="_ETM_Q1_501728"/>
      <w:bookmarkEnd w:id="149"/>
      <w:r>
        <w:rPr>
          <w:rFonts w:hint="cs"/>
          <w:rtl/>
          <w:lang w:eastAsia="he-IL"/>
        </w:rPr>
        <w:t xml:space="preserve"> 03074310, 03081910, 03081210, 03082910, 03082210, 03083010, 03089010.</w:t>
      </w:r>
      <w:r w:rsidR="003F6D36">
        <w:rPr>
          <w:rFonts w:hint="cs"/>
          <w:rtl/>
          <w:lang w:eastAsia="he-IL"/>
        </w:rPr>
        <w:t xml:space="preserve"> זה רכיכות וחסרי </w:t>
      </w:r>
      <w:bookmarkStart w:id="150" w:name="_ETM_Q1_528952"/>
      <w:bookmarkEnd w:id="150"/>
      <w:r w:rsidR="003F6D36">
        <w:rPr>
          <w:rFonts w:hint="cs"/>
          <w:rtl/>
          <w:lang w:eastAsia="he-IL"/>
        </w:rPr>
        <w:t xml:space="preserve">חוליות </w:t>
      </w:r>
      <w:r w:rsidR="003F6D36">
        <w:rPr>
          <w:rtl/>
          <w:lang w:eastAsia="he-IL"/>
        </w:rPr>
        <w:t>–</w:t>
      </w:r>
      <w:r w:rsidR="003F6D36">
        <w:rPr>
          <w:rFonts w:hint="cs"/>
          <w:rtl/>
          <w:lang w:eastAsia="he-IL"/>
        </w:rPr>
        <w:t xml:space="preserve"> למה הם ירדו בחלק הזה?</w:t>
      </w:r>
      <w:bookmarkStart w:id="151" w:name="_ETM_Q1_532471"/>
      <w:bookmarkEnd w:id="151"/>
    </w:p>
    <w:p w:rsidR="003F6D36" w:rsidRDefault="003F6D36" w:rsidP="00BE1A31">
      <w:pPr>
        <w:rPr>
          <w:rtl/>
          <w:lang w:eastAsia="he-IL"/>
        </w:rPr>
      </w:pPr>
      <w:bookmarkStart w:id="152" w:name="_ETM_Q1_532559"/>
      <w:bookmarkEnd w:id="152"/>
    </w:p>
    <w:p w:rsidR="003F6D36" w:rsidRDefault="003F6D36" w:rsidP="003F6D36">
      <w:pPr>
        <w:pStyle w:val="a4"/>
        <w:keepNext/>
        <w:rPr>
          <w:rtl/>
        </w:rPr>
      </w:pPr>
      <w:bookmarkStart w:id="153" w:name="ET_speaker_רחל_גולדשטיין_32"/>
      <w:r w:rsidRPr="003F6D36">
        <w:rPr>
          <w:rStyle w:val="TagStyle"/>
          <w:rtl/>
        </w:rPr>
        <w:t xml:space="preserve"> &lt;&lt; דובר &gt;&gt; </w:t>
      </w:r>
      <w:r>
        <w:rPr>
          <w:rtl/>
        </w:rPr>
        <w:t>רחל גולדשטיין:</w:t>
      </w:r>
      <w:r w:rsidRPr="003F6D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3F6D36" w:rsidRDefault="003F6D36" w:rsidP="003F6D36">
      <w:pPr>
        <w:pStyle w:val="KeepWithNext"/>
        <w:rPr>
          <w:rtl/>
          <w:lang w:eastAsia="he-IL"/>
        </w:rPr>
      </w:pPr>
    </w:p>
    <w:p w:rsidR="003F6D36" w:rsidRDefault="003F6D36" w:rsidP="003F6D36">
      <w:pPr>
        <w:rPr>
          <w:rtl/>
          <w:lang w:eastAsia="he-IL"/>
        </w:rPr>
      </w:pPr>
      <w:bookmarkStart w:id="154" w:name="_ETM_Q1_536570"/>
      <w:bookmarkEnd w:id="154"/>
      <w:r>
        <w:rPr>
          <w:rFonts w:hint="cs"/>
          <w:rtl/>
          <w:lang w:eastAsia="he-IL"/>
        </w:rPr>
        <w:t>הם כלולים תחת פרטי</w:t>
      </w:r>
      <w:bookmarkStart w:id="155" w:name="_ETM_Q1_535554"/>
      <w:bookmarkEnd w:id="155"/>
      <w:r>
        <w:rPr>
          <w:rFonts w:hint="cs"/>
          <w:rtl/>
          <w:lang w:eastAsia="he-IL"/>
        </w:rPr>
        <w:t xml:space="preserve"> מכס 0308 ויהיו עכשיו 0307. לא צריך את תת-הפירוט הזה, הוא ממילא נמצא.</w:t>
      </w:r>
    </w:p>
    <w:p w:rsidR="003F6D36" w:rsidRDefault="003F6D36" w:rsidP="003F6D36">
      <w:pPr>
        <w:rPr>
          <w:rtl/>
          <w:lang w:eastAsia="he-IL"/>
        </w:rPr>
      </w:pPr>
      <w:bookmarkStart w:id="156" w:name="_ETM_Q1_543810"/>
      <w:bookmarkStart w:id="157" w:name="_ETM_Q1_543870"/>
      <w:bookmarkEnd w:id="156"/>
      <w:bookmarkEnd w:id="157"/>
    </w:p>
    <w:p w:rsidR="003F6D36" w:rsidRDefault="003F6D36" w:rsidP="003F6D36">
      <w:pPr>
        <w:pStyle w:val="a4"/>
        <w:keepNext/>
        <w:rPr>
          <w:rtl/>
        </w:rPr>
      </w:pPr>
      <w:bookmarkStart w:id="158" w:name="ET_speaker_שלומית_ארליך_33"/>
      <w:r w:rsidRPr="003F6D3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F6D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3F6D36" w:rsidRDefault="003F6D36" w:rsidP="003F6D36">
      <w:pPr>
        <w:pStyle w:val="KeepWithNext"/>
        <w:rPr>
          <w:rtl/>
          <w:lang w:eastAsia="he-IL"/>
        </w:rPr>
      </w:pPr>
    </w:p>
    <w:p w:rsidR="003F6D36" w:rsidRDefault="003F6D36" w:rsidP="003F6D36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אוקי, ובהמשך, בפרק 22 נוספו פרטים</w:t>
      </w:r>
      <w:bookmarkStart w:id="159" w:name="_ETM_Q1_547946"/>
      <w:bookmarkEnd w:id="159"/>
      <w:r>
        <w:rPr>
          <w:rFonts w:hint="cs"/>
          <w:rtl/>
          <w:lang w:eastAsia="he-IL"/>
        </w:rPr>
        <w:t xml:space="preserve"> 22042000 ו-22042100, שזה יין וזה בהתאם להסכם.</w:t>
      </w:r>
      <w:bookmarkStart w:id="160" w:name="_ETM_Q1_552953"/>
      <w:bookmarkEnd w:id="160"/>
    </w:p>
    <w:p w:rsidR="003F6D36" w:rsidRDefault="003F6D36" w:rsidP="003F6D36">
      <w:pPr>
        <w:rPr>
          <w:rtl/>
          <w:lang w:eastAsia="he-IL"/>
        </w:rPr>
      </w:pPr>
      <w:bookmarkStart w:id="161" w:name="_ETM_Q1_553009"/>
      <w:bookmarkStart w:id="162" w:name="_ETM_Q1_554169"/>
      <w:bookmarkEnd w:id="161"/>
      <w:bookmarkEnd w:id="162"/>
    </w:p>
    <w:p w:rsidR="003F6D36" w:rsidRDefault="003F6D36" w:rsidP="003F6D36">
      <w:pPr>
        <w:rPr>
          <w:rtl/>
          <w:lang w:eastAsia="he-IL"/>
        </w:rPr>
      </w:pPr>
      <w:bookmarkStart w:id="163" w:name="_ETM_Q1_554219"/>
      <w:bookmarkEnd w:id="163"/>
      <w:r>
        <w:rPr>
          <w:rFonts w:hint="cs"/>
          <w:rtl/>
          <w:lang w:eastAsia="he-IL"/>
        </w:rPr>
        <w:t>אני עוברת לתוספת השלישית</w:t>
      </w:r>
      <w:bookmarkStart w:id="164" w:name="_ETM_Q1_558809"/>
      <w:bookmarkEnd w:id="16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בעמוד השני היו פריטים ששינו מקום אבל המשעות היא</w:t>
      </w:r>
      <w:bookmarkStart w:id="165" w:name="_ETM_Q1_563657"/>
      <w:bookmarkEnd w:id="165"/>
      <w:r>
        <w:rPr>
          <w:rFonts w:hint="cs"/>
          <w:rtl/>
          <w:lang w:eastAsia="he-IL"/>
        </w:rPr>
        <w:t xml:space="preserve"> אותה משמעות. שני פריטים שירדו הם 03032510 ו-03032529 שזה </w:t>
      </w:r>
      <w:bookmarkStart w:id="166" w:name="_ETM_Q1_570334"/>
      <w:bookmarkEnd w:id="166"/>
      <w:r>
        <w:rPr>
          <w:rFonts w:hint="cs"/>
          <w:rtl/>
          <w:lang w:eastAsia="he-IL"/>
        </w:rPr>
        <w:t xml:space="preserve">דגי קרפיון קפואים. זה גם היה כלול במכסה אחרת ושינה </w:t>
      </w:r>
      <w:bookmarkStart w:id="167" w:name="_ETM_Q1_572632"/>
      <w:bookmarkEnd w:id="167"/>
      <w:r>
        <w:rPr>
          <w:rFonts w:hint="cs"/>
          <w:rtl/>
          <w:lang w:eastAsia="he-IL"/>
        </w:rPr>
        <w:t>מקום?</w:t>
      </w:r>
      <w:bookmarkStart w:id="168" w:name="_ETM_Q1_573591"/>
      <w:bookmarkEnd w:id="168"/>
    </w:p>
    <w:p w:rsidR="003F6D36" w:rsidRDefault="003F6D36" w:rsidP="003F6D36">
      <w:pPr>
        <w:rPr>
          <w:rtl/>
          <w:lang w:eastAsia="he-IL"/>
        </w:rPr>
      </w:pPr>
      <w:bookmarkStart w:id="169" w:name="_ETM_Q1_573643"/>
      <w:bookmarkEnd w:id="169"/>
    </w:p>
    <w:p w:rsidR="003F6D36" w:rsidRDefault="003F6D36" w:rsidP="003F6D36">
      <w:pPr>
        <w:pStyle w:val="a4"/>
        <w:keepNext/>
        <w:rPr>
          <w:rtl/>
        </w:rPr>
      </w:pPr>
      <w:bookmarkStart w:id="170" w:name="ET_speaker_אופיר_יוספי_34"/>
      <w:r w:rsidRPr="003F6D36">
        <w:rPr>
          <w:rStyle w:val="TagStyle"/>
          <w:rtl/>
        </w:rPr>
        <w:t xml:space="preserve"> &lt;&lt; דובר &gt;&gt; </w:t>
      </w:r>
      <w:r>
        <w:rPr>
          <w:rtl/>
        </w:rPr>
        <w:t>אופיר יוספי:</w:t>
      </w:r>
      <w:r w:rsidRPr="003F6D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3F6D36" w:rsidRDefault="003F6D36" w:rsidP="003F6D36">
      <w:pPr>
        <w:pStyle w:val="KeepWithNext"/>
        <w:rPr>
          <w:rtl/>
          <w:lang w:eastAsia="he-IL"/>
        </w:rPr>
      </w:pPr>
    </w:p>
    <w:p w:rsidR="003F6D36" w:rsidRDefault="003F6D36" w:rsidP="003F6D36">
      <w:pPr>
        <w:rPr>
          <w:rtl/>
          <w:lang w:eastAsia="he-IL"/>
        </w:rPr>
      </w:pPr>
      <w:bookmarkStart w:id="171" w:name="_ETM_Q1_577822"/>
      <w:bookmarkEnd w:id="171"/>
      <w:r>
        <w:rPr>
          <w:rFonts w:hint="cs"/>
          <w:rtl/>
          <w:lang w:eastAsia="he-IL"/>
        </w:rPr>
        <w:t>בדיוק.</w:t>
      </w:r>
      <w:bookmarkStart w:id="172" w:name="_ETM_Q1_578902"/>
      <w:bookmarkEnd w:id="172"/>
    </w:p>
    <w:p w:rsidR="003F6D36" w:rsidRDefault="003F6D36" w:rsidP="003F6D36">
      <w:pPr>
        <w:rPr>
          <w:rtl/>
          <w:lang w:eastAsia="he-IL"/>
        </w:rPr>
      </w:pPr>
      <w:bookmarkStart w:id="173" w:name="_ETM_Q1_578953"/>
      <w:bookmarkEnd w:id="173"/>
    </w:p>
    <w:p w:rsidR="003F6D36" w:rsidRDefault="003F6D36" w:rsidP="003F6D36">
      <w:pPr>
        <w:pStyle w:val="af6"/>
        <w:keepNext/>
        <w:rPr>
          <w:rtl/>
        </w:rPr>
      </w:pPr>
      <w:bookmarkStart w:id="174" w:name="ET_yor_5786_35"/>
      <w:r w:rsidRPr="003F6D3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F6D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"/>
    </w:p>
    <w:p w:rsidR="003F6D36" w:rsidRDefault="003F6D36" w:rsidP="003F6D36">
      <w:pPr>
        <w:pStyle w:val="KeepWithNext"/>
        <w:rPr>
          <w:rtl/>
          <w:lang w:eastAsia="he-IL"/>
        </w:rPr>
      </w:pPr>
    </w:p>
    <w:p w:rsidR="003F6D36" w:rsidRDefault="003F6D36" w:rsidP="003F6D36">
      <w:pPr>
        <w:rPr>
          <w:rtl/>
          <w:lang w:eastAsia="he-IL"/>
        </w:rPr>
      </w:pPr>
      <w:bookmarkStart w:id="175" w:name="_ETM_Q1_579686"/>
      <w:bookmarkEnd w:id="175"/>
      <w:r>
        <w:rPr>
          <w:rFonts w:hint="cs"/>
          <w:rtl/>
          <w:lang w:eastAsia="he-IL"/>
        </w:rPr>
        <w:t>אז הנה, את אומרת את המוצר עצמו.</w:t>
      </w:r>
      <w:bookmarkStart w:id="176" w:name="_ETM_Q1_579244"/>
      <w:bookmarkEnd w:id="176"/>
    </w:p>
    <w:p w:rsidR="003F6D36" w:rsidRDefault="003F6D36" w:rsidP="003F6D36">
      <w:pPr>
        <w:rPr>
          <w:rtl/>
          <w:lang w:eastAsia="he-IL"/>
        </w:rPr>
      </w:pPr>
      <w:bookmarkStart w:id="177" w:name="_ETM_Q1_579304"/>
      <w:bookmarkEnd w:id="177"/>
    </w:p>
    <w:p w:rsidR="003F6D36" w:rsidRDefault="003F6D36" w:rsidP="003F6D36">
      <w:pPr>
        <w:pStyle w:val="a4"/>
        <w:keepNext/>
        <w:rPr>
          <w:rtl/>
        </w:rPr>
      </w:pPr>
      <w:bookmarkStart w:id="178" w:name="ET_speaker_שלומית_ארליך_36"/>
      <w:r w:rsidRPr="003F6D3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F6D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3F6D36" w:rsidRDefault="003F6D36" w:rsidP="003F6D36">
      <w:pPr>
        <w:pStyle w:val="KeepWithNext"/>
        <w:rPr>
          <w:rtl/>
          <w:lang w:eastAsia="he-IL"/>
        </w:rPr>
      </w:pPr>
    </w:p>
    <w:p w:rsidR="003F6D36" w:rsidRDefault="003F6D36" w:rsidP="003F6D3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אומרת אותו</w:t>
      </w:r>
      <w:bookmarkStart w:id="179" w:name="_ETM_Q1_577903"/>
      <w:bookmarkEnd w:id="179"/>
      <w:r>
        <w:rPr>
          <w:rFonts w:hint="cs"/>
          <w:rtl/>
          <w:lang w:eastAsia="he-IL"/>
        </w:rPr>
        <w:t xml:space="preserve"> כי כתבתי אותו מראש.</w:t>
      </w:r>
    </w:p>
    <w:p w:rsidR="003F6D36" w:rsidRDefault="003F6D36" w:rsidP="003F6D36">
      <w:pPr>
        <w:rPr>
          <w:rtl/>
          <w:lang w:eastAsia="he-IL"/>
        </w:rPr>
      </w:pPr>
      <w:bookmarkStart w:id="180" w:name="_ETM_Q1_580926"/>
      <w:bookmarkStart w:id="181" w:name="_ETM_Q1_580989"/>
      <w:bookmarkEnd w:id="180"/>
      <w:bookmarkEnd w:id="181"/>
    </w:p>
    <w:p w:rsidR="003F6D36" w:rsidRDefault="003F6D36" w:rsidP="003F6D36">
      <w:pPr>
        <w:pStyle w:val="af6"/>
        <w:keepNext/>
        <w:rPr>
          <w:rtl/>
        </w:rPr>
      </w:pPr>
      <w:bookmarkStart w:id="182" w:name="ET_yor_5786_37"/>
      <w:r w:rsidRPr="003F6D3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F6D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"/>
    </w:p>
    <w:p w:rsidR="003F6D36" w:rsidRDefault="003F6D36" w:rsidP="003F6D36">
      <w:pPr>
        <w:pStyle w:val="KeepWithNext"/>
        <w:rPr>
          <w:rtl/>
          <w:lang w:eastAsia="he-IL"/>
        </w:rPr>
      </w:pPr>
    </w:p>
    <w:p w:rsidR="003F6D36" w:rsidRDefault="003F6D36" w:rsidP="003F6D36">
      <w:pPr>
        <w:rPr>
          <w:rtl/>
          <w:lang w:eastAsia="he-IL"/>
        </w:rPr>
      </w:pPr>
      <w:bookmarkStart w:id="183" w:name="_ETM_Q1_581823"/>
      <w:bookmarkEnd w:id="183"/>
      <w:r>
        <w:rPr>
          <w:rFonts w:hint="cs"/>
          <w:rtl/>
          <w:lang w:eastAsia="he-IL"/>
        </w:rPr>
        <w:t>אז עדין לא הבנתי למה לנו לא</w:t>
      </w:r>
      <w:bookmarkStart w:id="184" w:name="_ETM_Q1_582820"/>
      <w:bookmarkEnd w:id="184"/>
      <w:r>
        <w:rPr>
          <w:rFonts w:hint="cs"/>
          <w:rtl/>
          <w:lang w:eastAsia="he-IL"/>
        </w:rPr>
        <w:t xml:space="preserve"> רשמו את השם</w:t>
      </w:r>
      <w:r w:rsidR="00BF6838">
        <w:rPr>
          <w:rFonts w:hint="cs"/>
          <w:rtl/>
          <w:lang w:eastAsia="he-IL"/>
        </w:rPr>
        <w:t>. מה הבעיה?</w:t>
      </w:r>
      <w:bookmarkStart w:id="185" w:name="_ETM_Q1_591539"/>
      <w:bookmarkEnd w:id="185"/>
    </w:p>
    <w:p w:rsidR="00BF6838" w:rsidRDefault="00BF6838" w:rsidP="003F6D36">
      <w:pPr>
        <w:rPr>
          <w:rtl/>
          <w:lang w:eastAsia="he-IL"/>
        </w:rPr>
      </w:pPr>
      <w:bookmarkStart w:id="186" w:name="_ETM_Q1_591620"/>
      <w:bookmarkEnd w:id="186"/>
    </w:p>
    <w:p w:rsidR="00BF6838" w:rsidRDefault="00BF6838" w:rsidP="00BF6838">
      <w:pPr>
        <w:pStyle w:val="-"/>
        <w:keepNext/>
        <w:rPr>
          <w:rtl/>
        </w:rPr>
      </w:pPr>
      <w:bookmarkStart w:id="187" w:name="ET_speakercontinue_שלומית_ארליך_38"/>
      <w:r w:rsidRPr="00BF6838">
        <w:rPr>
          <w:rStyle w:val="TagStyle"/>
          <w:rtl/>
        </w:rPr>
        <w:t xml:space="preserve"> &lt;&lt; דובר_המשך &gt;&gt; </w:t>
      </w:r>
      <w:r>
        <w:rPr>
          <w:rtl/>
        </w:rPr>
        <w:t>שלומית ארליך:</w:t>
      </w:r>
      <w:r w:rsidRPr="00BF68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7"/>
    </w:p>
    <w:p w:rsidR="00BF6838" w:rsidRDefault="00BF6838" w:rsidP="00BF6838">
      <w:pPr>
        <w:pStyle w:val="KeepWithNext"/>
        <w:rPr>
          <w:rtl/>
          <w:lang w:eastAsia="he-IL"/>
        </w:rPr>
      </w:pPr>
    </w:p>
    <w:p w:rsidR="00BF6838" w:rsidRDefault="00BF6838" w:rsidP="00BF6838">
      <w:pPr>
        <w:rPr>
          <w:rtl/>
          <w:lang w:eastAsia="he-IL"/>
        </w:rPr>
      </w:pPr>
      <w:bookmarkStart w:id="188" w:name="_ETM_Q1_592462"/>
      <w:bookmarkEnd w:id="188"/>
      <w:r>
        <w:rPr>
          <w:rFonts w:hint="cs"/>
          <w:rtl/>
          <w:lang w:eastAsia="he-IL"/>
        </w:rPr>
        <w:t>אולי להבא, אם תוכלו בדברי</w:t>
      </w:r>
      <w:bookmarkStart w:id="189" w:name="_ETM_Q1_590266"/>
      <w:bookmarkEnd w:id="189"/>
      <w:r>
        <w:rPr>
          <w:rFonts w:hint="cs"/>
          <w:rtl/>
          <w:lang w:eastAsia="he-IL"/>
        </w:rPr>
        <w:t xml:space="preserve"> ההסבר לפרט את הפרטים יחד עם התייחסות לתיאור הטובין שלהם.</w:t>
      </w:r>
    </w:p>
    <w:p w:rsidR="00BF6838" w:rsidRDefault="00BF6838" w:rsidP="00BF6838">
      <w:pPr>
        <w:rPr>
          <w:rtl/>
          <w:lang w:eastAsia="he-IL"/>
        </w:rPr>
      </w:pPr>
      <w:bookmarkStart w:id="190" w:name="_ETM_Q1_593493"/>
      <w:bookmarkStart w:id="191" w:name="_ETM_Q1_593583"/>
      <w:bookmarkStart w:id="192" w:name="_ETM_Q1_601620"/>
      <w:bookmarkEnd w:id="190"/>
      <w:bookmarkEnd w:id="191"/>
      <w:bookmarkEnd w:id="192"/>
    </w:p>
    <w:p w:rsidR="00BF6838" w:rsidRDefault="00BF6838" w:rsidP="00BF6838">
      <w:pPr>
        <w:rPr>
          <w:rtl/>
          <w:lang w:eastAsia="he-IL"/>
        </w:rPr>
      </w:pPr>
      <w:bookmarkStart w:id="193" w:name="_ETM_Q1_601682"/>
      <w:bookmarkEnd w:id="193"/>
      <w:r>
        <w:rPr>
          <w:rFonts w:hint="cs"/>
          <w:rtl/>
          <w:lang w:eastAsia="he-IL"/>
        </w:rPr>
        <w:t>בתוספת השלישית ירד פרט 07108090? מה זה הפרט הזה?</w:t>
      </w:r>
      <w:bookmarkStart w:id="194" w:name="_ETM_Q1_610707"/>
      <w:bookmarkEnd w:id="194"/>
    </w:p>
    <w:p w:rsidR="00BF6838" w:rsidRDefault="00BF6838" w:rsidP="00BF6838">
      <w:pPr>
        <w:rPr>
          <w:rtl/>
          <w:lang w:eastAsia="he-IL"/>
        </w:rPr>
      </w:pPr>
      <w:bookmarkStart w:id="195" w:name="_ETM_Q1_610772"/>
      <w:bookmarkEnd w:id="195"/>
    </w:p>
    <w:p w:rsidR="00BF6838" w:rsidRDefault="00BF6838" w:rsidP="00BF6838">
      <w:pPr>
        <w:pStyle w:val="a4"/>
        <w:keepNext/>
        <w:rPr>
          <w:rtl/>
        </w:rPr>
      </w:pPr>
      <w:bookmarkStart w:id="196" w:name="ET_speaker_רחל_גולדשטיין_39"/>
      <w:r w:rsidRPr="00BF6838">
        <w:rPr>
          <w:rStyle w:val="TagStyle"/>
          <w:rtl/>
        </w:rPr>
        <w:t xml:space="preserve"> &lt;&lt; דובר &gt;&gt; </w:t>
      </w:r>
      <w:r>
        <w:rPr>
          <w:rtl/>
        </w:rPr>
        <w:t>רחל גולדשטיין:</w:t>
      </w:r>
      <w:r w:rsidRPr="00BF6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BF6838" w:rsidRDefault="00BF6838" w:rsidP="00BF6838">
      <w:pPr>
        <w:pStyle w:val="KeepWithNext"/>
        <w:rPr>
          <w:rtl/>
          <w:lang w:eastAsia="he-IL"/>
        </w:rPr>
      </w:pPr>
    </w:p>
    <w:p w:rsidR="00BF6838" w:rsidRDefault="00BF6838" w:rsidP="00BF6838">
      <w:pPr>
        <w:rPr>
          <w:rtl/>
          <w:lang w:eastAsia="he-IL"/>
        </w:rPr>
      </w:pPr>
      <w:bookmarkStart w:id="197" w:name="_ETM_Q1_614907"/>
      <w:bookmarkEnd w:id="197"/>
      <w:r>
        <w:rPr>
          <w:rFonts w:hint="cs"/>
          <w:rtl/>
          <w:lang w:eastAsia="he-IL"/>
        </w:rPr>
        <w:t>אני חוש</w:t>
      </w:r>
      <w:bookmarkStart w:id="198" w:name="_ETM_Q1_615986"/>
      <w:bookmarkEnd w:id="198"/>
      <w:r>
        <w:rPr>
          <w:rFonts w:hint="cs"/>
          <w:rtl/>
          <w:lang w:eastAsia="he-IL"/>
        </w:rPr>
        <w:t>בת שבדקנו את זה אתמול וראינו שזה לא היה במצב הקודם.</w:t>
      </w:r>
      <w:bookmarkStart w:id="199" w:name="_ETM_Q1_615929"/>
      <w:bookmarkEnd w:id="199"/>
    </w:p>
    <w:p w:rsidR="00BF6838" w:rsidRDefault="00BF6838" w:rsidP="00BF6838">
      <w:pPr>
        <w:rPr>
          <w:rtl/>
          <w:lang w:eastAsia="he-IL"/>
        </w:rPr>
      </w:pPr>
      <w:bookmarkStart w:id="200" w:name="_ETM_Q1_615992"/>
      <w:bookmarkEnd w:id="200"/>
    </w:p>
    <w:p w:rsidR="00BF6838" w:rsidRDefault="00BF6838" w:rsidP="00BF6838">
      <w:pPr>
        <w:pStyle w:val="a4"/>
        <w:keepNext/>
        <w:rPr>
          <w:rtl/>
        </w:rPr>
      </w:pPr>
      <w:bookmarkStart w:id="201" w:name="ET_speaker_שלומית_ארליך_40"/>
      <w:r w:rsidRPr="00BF683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F6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BF6838" w:rsidRDefault="00BF6838" w:rsidP="00BF6838">
      <w:pPr>
        <w:pStyle w:val="KeepWithNext"/>
        <w:rPr>
          <w:rtl/>
          <w:lang w:eastAsia="he-IL"/>
        </w:rPr>
      </w:pPr>
    </w:p>
    <w:p w:rsidR="00BF6838" w:rsidRDefault="00BF6838" w:rsidP="00BF6838">
      <w:pPr>
        <w:rPr>
          <w:rtl/>
          <w:lang w:eastAsia="he-IL"/>
        </w:rPr>
      </w:pPr>
      <w:r>
        <w:rPr>
          <w:rFonts w:hint="cs"/>
          <w:rtl/>
          <w:lang w:eastAsia="he-IL"/>
        </w:rPr>
        <w:t>בדקנו ואמרת שתחזירי תשובה בעניין.</w:t>
      </w:r>
    </w:p>
    <w:p w:rsidR="00BF6838" w:rsidRDefault="00BF6838" w:rsidP="00BF6838">
      <w:pPr>
        <w:rPr>
          <w:rtl/>
          <w:lang w:eastAsia="he-IL"/>
        </w:rPr>
      </w:pPr>
      <w:bookmarkStart w:id="202" w:name="_ETM_Q1_615555"/>
      <w:bookmarkStart w:id="203" w:name="_ETM_Q1_615615"/>
      <w:bookmarkEnd w:id="202"/>
      <w:bookmarkEnd w:id="203"/>
    </w:p>
    <w:p w:rsidR="00F2449C" w:rsidRDefault="00F2449C" w:rsidP="00F2449C">
      <w:pPr>
        <w:pStyle w:val="a4"/>
        <w:keepNext/>
        <w:rPr>
          <w:rtl/>
        </w:rPr>
      </w:pPr>
      <w:bookmarkStart w:id="204" w:name="ET_speaker_רחל_גולדשטיין_41"/>
      <w:r w:rsidRPr="00F2449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רחל גולדשטיין:</w:t>
      </w:r>
      <w:r w:rsidRPr="00F244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F2449C" w:rsidRDefault="00F2449C" w:rsidP="00F2449C">
      <w:pPr>
        <w:pStyle w:val="KeepWithNext"/>
        <w:rPr>
          <w:rtl/>
          <w:lang w:eastAsia="he-IL"/>
        </w:rPr>
      </w:pPr>
    </w:p>
    <w:p w:rsidR="00F2449C" w:rsidRDefault="00F2449C" w:rsidP="00F2449C">
      <w:pPr>
        <w:rPr>
          <w:rtl/>
          <w:lang w:eastAsia="he-IL"/>
        </w:rPr>
      </w:pPr>
      <w:bookmarkStart w:id="205" w:name="_ETM_Q1_624045"/>
      <w:bookmarkEnd w:id="205"/>
      <w:r>
        <w:rPr>
          <w:rFonts w:hint="cs"/>
          <w:rtl/>
          <w:lang w:eastAsia="he-IL"/>
        </w:rPr>
        <w:t>לא, ראינו שזה נמחק וזה לא היה</w:t>
      </w:r>
      <w:bookmarkStart w:id="206" w:name="_ETM_Q1_621701"/>
      <w:bookmarkEnd w:id="206"/>
      <w:r>
        <w:rPr>
          <w:rFonts w:hint="cs"/>
          <w:rtl/>
          <w:lang w:eastAsia="he-IL"/>
        </w:rPr>
        <w:t xml:space="preserve"> בנוסח של - - -</w:t>
      </w:r>
    </w:p>
    <w:p w:rsidR="00F2449C" w:rsidRDefault="00F2449C" w:rsidP="00F2449C">
      <w:pPr>
        <w:rPr>
          <w:rtl/>
          <w:lang w:eastAsia="he-IL"/>
        </w:rPr>
      </w:pPr>
      <w:bookmarkStart w:id="207" w:name="_ETM_Q1_624769"/>
      <w:bookmarkStart w:id="208" w:name="_ETM_Q1_624823"/>
      <w:bookmarkEnd w:id="207"/>
      <w:bookmarkEnd w:id="208"/>
    </w:p>
    <w:p w:rsidR="00F2449C" w:rsidRDefault="00F2449C" w:rsidP="00F2449C">
      <w:pPr>
        <w:pStyle w:val="a4"/>
        <w:keepNext/>
        <w:rPr>
          <w:rtl/>
        </w:rPr>
      </w:pPr>
      <w:bookmarkStart w:id="209" w:name="ET_speaker_שלומית_ארליך_42"/>
      <w:r w:rsidRPr="00F2449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244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:rsidR="00F2449C" w:rsidRDefault="00F2449C" w:rsidP="00F2449C">
      <w:pPr>
        <w:pStyle w:val="KeepWithNext"/>
        <w:rPr>
          <w:rtl/>
          <w:lang w:eastAsia="he-IL"/>
        </w:rPr>
      </w:pPr>
    </w:p>
    <w:p w:rsidR="00F2449C" w:rsidRDefault="00F2449C" w:rsidP="00F2449C">
      <w:pPr>
        <w:rPr>
          <w:rtl/>
          <w:lang w:eastAsia="he-IL"/>
        </w:rPr>
      </w:pPr>
      <w:bookmarkStart w:id="210" w:name="_ETM_Q1_627335"/>
      <w:bookmarkEnd w:id="210"/>
      <w:r>
        <w:rPr>
          <w:rFonts w:hint="cs"/>
          <w:rtl/>
          <w:lang w:eastAsia="he-IL"/>
        </w:rPr>
        <w:t>זה הפרט שהיה עליו קו בצו</w:t>
      </w:r>
      <w:bookmarkStart w:id="211" w:name="_ETM_Q1_626256"/>
      <w:bookmarkEnd w:id="211"/>
      <w:r>
        <w:rPr>
          <w:rFonts w:hint="cs"/>
          <w:rtl/>
          <w:lang w:eastAsia="he-IL"/>
        </w:rPr>
        <w:t xml:space="preserve"> הקודם?</w:t>
      </w:r>
      <w:bookmarkStart w:id="212" w:name="_ETM_Q1_627456"/>
      <w:bookmarkEnd w:id="212"/>
    </w:p>
    <w:p w:rsidR="00F2449C" w:rsidRDefault="00F2449C" w:rsidP="00F2449C">
      <w:pPr>
        <w:rPr>
          <w:rtl/>
          <w:lang w:eastAsia="he-IL"/>
        </w:rPr>
      </w:pPr>
      <w:bookmarkStart w:id="213" w:name="_ETM_Q1_627504"/>
      <w:bookmarkEnd w:id="213"/>
    </w:p>
    <w:p w:rsidR="00F2449C" w:rsidRDefault="00F2449C" w:rsidP="00F2449C">
      <w:pPr>
        <w:pStyle w:val="a4"/>
        <w:keepNext/>
        <w:rPr>
          <w:rtl/>
        </w:rPr>
      </w:pPr>
      <w:bookmarkStart w:id="214" w:name="ET_speaker_רחל_גולדשטיין_43"/>
      <w:r w:rsidRPr="00F2449C">
        <w:rPr>
          <w:rStyle w:val="TagStyle"/>
          <w:rtl/>
        </w:rPr>
        <w:t xml:space="preserve"> &lt;&lt; דובר &gt;&gt; </w:t>
      </w:r>
      <w:r>
        <w:rPr>
          <w:rtl/>
        </w:rPr>
        <w:t>רחל גולדשטיין:</w:t>
      </w:r>
      <w:r w:rsidRPr="00F244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F2449C" w:rsidRDefault="00F2449C" w:rsidP="00F2449C">
      <w:pPr>
        <w:pStyle w:val="KeepWithNext"/>
        <w:rPr>
          <w:rtl/>
          <w:lang w:eastAsia="he-IL"/>
        </w:rPr>
      </w:pPr>
    </w:p>
    <w:p w:rsidR="00F2449C" w:rsidRDefault="00F2449C" w:rsidP="00F2449C">
      <w:pPr>
        <w:rPr>
          <w:rtl/>
          <w:lang w:eastAsia="he-IL"/>
        </w:rPr>
      </w:pPr>
      <w:bookmarkStart w:id="215" w:name="_ETM_Q1_629863"/>
      <w:bookmarkEnd w:id="215"/>
      <w:r>
        <w:rPr>
          <w:rFonts w:hint="cs"/>
          <w:rtl/>
          <w:lang w:eastAsia="he-IL"/>
        </w:rPr>
        <w:t>כן.</w:t>
      </w:r>
    </w:p>
    <w:p w:rsidR="00F2449C" w:rsidRDefault="00F2449C" w:rsidP="00F2449C">
      <w:pPr>
        <w:rPr>
          <w:rtl/>
          <w:lang w:eastAsia="he-IL"/>
        </w:rPr>
      </w:pPr>
    </w:p>
    <w:p w:rsidR="00F2449C" w:rsidRDefault="00F2449C" w:rsidP="00F2449C">
      <w:pPr>
        <w:pStyle w:val="a4"/>
        <w:keepNext/>
        <w:rPr>
          <w:rtl/>
        </w:rPr>
      </w:pPr>
      <w:bookmarkStart w:id="216" w:name="ET_speaker_שלומית_ארליך_44"/>
      <w:r w:rsidRPr="00F2449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244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F2449C" w:rsidRDefault="00F2449C" w:rsidP="00F2449C">
      <w:pPr>
        <w:pStyle w:val="KeepWithNext"/>
        <w:rPr>
          <w:rtl/>
          <w:lang w:eastAsia="he-IL"/>
        </w:rPr>
      </w:pPr>
    </w:p>
    <w:p w:rsidR="00F2449C" w:rsidRDefault="00F2449C" w:rsidP="00F2449C">
      <w:pPr>
        <w:rPr>
          <w:rtl/>
          <w:lang w:eastAsia="he-IL"/>
        </w:rPr>
      </w:pPr>
      <w:bookmarkStart w:id="217" w:name="_ETM_Q1_627160"/>
      <w:bookmarkEnd w:id="217"/>
      <w:r>
        <w:rPr>
          <w:rFonts w:hint="cs"/>
          <w:rtl/>
          <w:lang w:eastAsia="he-IL"/>
        </w:rPr>
        <w:t xml:space="preserve">אוקי, אז זה היה פרט שהיה עליו קו בצו הקודם </w:t>
      </w:r>
      <w:bookmarkStart w:id="218" w:name="_ETM_Q1_630555"/>
      <w:bookmarkEnd w:id="218"/>
      <w:r>
        <w:rPr>
          <w:rFonts w:hint="cs"/>
          <w:rtl/>
          <w:lang w:eastAsia="he-IL"/>
        </w:rPr>
        <w:t>והוא לא נכנס ככל הנראה.</w:t>
      </w:r>
      <w:bookmarkStart w:id="219" w:name="_ETM_Q1_633627"/>
      <w:bookmarkEnd w:id="219"/>
    </w:p>
    <w:p w:rsidR="00F2449C" w:rsidRDefault="00F2449C" w:rsidP="00F2449C">
      <w:pPr>
        <w:rPr>
          <w:rtl/>
          <w:lang w:eastAsia="he-IL"/>
        </w:rPr>
      </w:pPr>
      <w:bookmarkStart w:id="220" w:name="_ETM_Q1_633699"/>
      <w:bookmarkStart w:id="221" w:name="_ETM_Q1_633738"/>
      <w:bookmarkEnd w:id="220"/>
      <w:bookmarkEnd w:id="221"/>
    </w:p>
    <w:p w:rsidR="00F2449C" w:rsidRDefault="00F2449C" w:rsidP="00F2449C">
      <w:pPr>
        <w:rPr>
          <w:rtl/>
          <w:lang w:eastAsia="he-IL"/>
        </w:rPr>
      </w:pPr>
      <w:bookmarkStart w:id="222" w:name="_ETM_Q1_633809"/>
      <w:bookmarkEnd w:id="222"/>
      <w:r>
        <w:rPr>
          <w:rFonts w:hint="cs"/>
          <w:rtl/>
          <w:lang w:eastAsia="he-IL"/>
        </w:rPr>
        <w:t>שני פריטים נוספים זה 08021100, 08021200,</w:t>
      </w:r>
      <w:bookmarkStart w:id="223" w:name="_ETM_Q1_639028"/>
      <w:bookmarkEnd w:id="223"/>
      <w:r>
        <w:rPr>
          <w:rFonts w:hint="cs"/>
          <w:rtl/>
          <w:lang w:eastAsia="he-IL"/>
        </w:rPr>
        <w:t xml:space="preserve"> שזה השקדים. </w:t>
      </w:r>
      <w:r w:rsidR="00132399">
        <w:rPr>
          <w:rFonts w:hint="cs"/>
          <w:rtl/>
          <w:lang w:eastAsia="he-IL"/>
        </w:rPr>
        <w:t>זהו. אלה השינויים שהיו.</w:t>
      </w:r>
    </w:p>
    <w:p w:rsidR="00132399" w:rsidRDefault="00132399" w:rsidP="00F2449C">
      <w:pPr>
        <w:rPr>
          <w:rtl/>
          <w:lang w:eastAsia="he-IL"/>
        </w:rPr>
      </w:pPr>
      <w:bookmarkStart w:id="224" w:name="_ETM_Q1_649780"/>
      <w:bookmarkStart w:id="225" w:name="_ETM_Q1_649838"/>
      <w:bookmarkEnd w:id="224"/>
      <w:bookmarkEnd w:id="225"/>
    </w:p>
    <w:p w:rsidR="00132399" w:rsidRDefault="00132399" w:rsidP="00132399">
      <w:pPr>
        <w:pStyle w:val="af6"/>
        <w:keepNext/>
        <w:rPr>
          <w:rtl/>
        </w:rPr>
      </w:pPr>
      <w:bookmarkStart w:id="226" w:name="ET_yor_5786_45"/>
      <w:r w:rsidRPr="0013239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323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"/>
    </w:p>
    <w:p w:rsidR="00132399" w:rsidRDefault="00132399" w:rsidP="00132399">
      <w:pPr>
        <w:pStyle w:val="KeepWithNext"/>
        <w:rPr>
          <w:rtl/>
          <w:lang w:eastAsia="he-IL"/>
        </w:rPr>
      </w:pPr>
    </w:p>
    <w:p w:rsidR="00132399" w:rsidRDefault="00132399" w:rsidP="00132399">
      <w:pPr>
        <w:rPr>
          <w:rtl/>
          <w:lang w:eastAsia="he-IL"/>
        </w:rPr>
      </w:pPr>
      <w:bookmarkStart w:id="227" w:name="_ETM_Q1_650679"/>
      <w:bookmarkEnd w:id="227"/>
      <w:r>
        <w:rPr>
          <w:rFonts w:hint="cs"/>
          <w:rtl/>
          <w:lang w:eastAsia="he-IL"/>
        </w:rPr>
        <w:t>חבר הכנסת לוי?</w:t>
      </w:r>
      <w:bookmarkStart w:id="228" w:name="_ETM_Q1_654178"/>
      <w:bookmarkEnd w:id="228"/>
    </w:p>
    <w:p w:rsidR="00132399" w:rsidRDefault="00132399" w:rsidP="00132399">
      <w:pPr>
        <w:rPr>
          <w:rtl/>
          <w:lang w:eastAsia="he-IL"/>
        </w:rPr>
      </w:pPr>
      <w:bookmarkStart w:id="229" w:name="_ETM_Q1_654227"/>
      <w:bookmarkEnd w:id="229"/>
    </w:p>
    <w:p w:rsidR="00132399" w:rsidRDefault="00132399" w:rsidP="00132399">
      <w:pPr>
        <w:pStyle w:val="a4"/>
        <w:keepNext/>
        <w:rPr>
          <w:rtl/>
        </w:rPr>
      </w:pPr>
      <w:bookmarkStart w:id="230" w:name="ET_speaker_5084_46"/>
      <w:r w:rsidRPr="0013239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1323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:rsidR="00132399" w:rsidRDefault="00132399" w:rsidP="00132399">
      <w:pPr>
        <w:pStyle w:val="KeepWithNext"/>
        <w:rPr>
          <w:rtl/>
          <w:lang w:eastAsia="he-IL"/>
        </w:rPr>
      </w:pPr>
    </w:p>
    <w:p w:rsidR="00132399" w:rsidRDefault="00132399" w:rsidP="00132399">
      <w:pPr>
        <w:rPr>
          <w:rtl/>
          <w:lang w:eastAsia="he-IL"/>
        </w:rPr>
      </w:pPr>
      <w:bookmarkStart w:id="231" w:name="_ETM_Q1_657080"/>
      <w:bookmarkEnd w:id="231"/>
      <w:r>
        <w:rPr>
          <w:rFonts w:hint="cs"/>
          <w:rtl/>
          <w:lang w:eastAsia="he-IL"/>
        </w:rPr>
        <w:t xml:space="preserve">אני מכיר את </w:t>
      </w:r>
      <w:bookmarkStart w:id="232" w:name="_ETM_Q1_658404"/>
      <w:bookmarkEnd w:id="232"/>
      <w:r>
        <w:rPr>
          <w:rFonts w:hint="cs"/>
          <w:rtl/>
          <w:lang w:eastAsia="he-IL"/>
        </w:rPr>
        <w:t xml:space="preserve">זה זה מכבר, מיום שהגעתי לפני שמונה שנים </w:t>
      </w:r>
      <w:bookmarkStart w:id="233" w:name="_ETM_Q1_658807"/>
      <w:bookmarkEnd w:id="233"/>
      <w:r>
        <w:rPr>
          <w:rFonts w:hint="cs"/>
          <w:rtl/>
          <w:lang w:eastAsia="he-IL"/>
        </w:rPr>
        <w:t>- -</w:t>
      </w:r>
    </w:p>
    <w:p w:rsidR="00132399" w:rsidRDefault="00132399" w:rsidP="00132399">
      <w:pPr>
        <w:rPr>
          <w:rtl/>
          <w:lang w:eastAsia="he-IL"/>
        </w:rPr>
      </w:pPr>
      <w:bookmarkStart w:id="234" w:name="_ETM_Q1_659462"/>
      <w:bookmarkStart w:id="235" w:name="_ETM_Q1_659521"/>
      <w:bookmarkEnd w:id="234"/>
      <w:bookmarkEnd w:id="235"/>
    </w:p>
    <w:p w:rsidR="00132399" w:rsidRDefault="00132399" w:rsidP="00132399">
      <w:pPr>
        <w:pStyle w:val="af6"/>
        <w:keepNext/>
        <w:rPr>
          <w:rtl/>
        </w:rPr>
      </w:pPr>
      <w:bookmarkStart w:id="236" w:name="ET_yor_5786_47"/>
      <w:r w:rsidRPr="0013239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323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"/>
    </w:p>
    <w:p w:rsidR="00132399" w:rsidRDefault="00132399" w:rsidP="00132399">
      <w:pPr>
        <w:pStyle w:val="KeepWithNext"/>
        <w:rPr>
          <w:rtl/>
          <w:lang w:eastAsia="he-IL"/>
        </w:rPr>
      </w:pPr>
    </w:p>
    <w:p w:rsidR="00132399" w:rsidRDefault="00132399" w:rsidP="00132399">
      <w:pPr>
        <w:rPr>
          <w:rtl/>
          <w:lang w:eastAsia="he-IL"/>
        </w:rPr>
      </w:pPr>
      <w:bookmarkStart w:id="237" w:name="_ETM_Q1_660041"/>
      <w:bookmarkEnd w:id="237"/>
      <w:r>
        <w:rPr>
          <w:rFonts w:hint="cs"/>
          <w:rtl/>
          <w:lang w:eastAsia="he-IL"/>
        </w:rPr>
        <w:t>לפי החישוב, אישרת כבר ארבעה הסכמים כאלה.</w:t>
      </w:r>
      <w:bookmarkStart w:id="238" w:name="_ETM_Q1_656905"/>
      <w:bookmarkEnd w:id="238"/>
    </w:p>
    <w:p w:rsidR="00132399" w:rsidRDefault="00132399" w:rsidP="00132399">
      <w:pPr>
        <w:rPr>
          <w:rtl/>
          <w:lang w:eastAsia="he-IL"/>
        </w:rPr>
      </w:pPr>
      <w:bookmarkStart w:id="239" w:name="_ETM_Q1_656979"/>
      <w:bookmarkEnd w:id="239"/>
    </w:p>
    <w:p w:rsidR="00132399" w:rsidRDefault="00132399" w:rsidP="00132399">
      <w:pPr>
        <w:pStyle w:val="-"/>
        <w:keepNext/>
        <w:rPr>
          <w:rtl/>
        </w:rPr>
      </w:pPr>
      <w:bookmarkStart w:id="240" w:name="ET_speakercontinue_5084_48"/>
      <w:r w:rsidRPr="00132399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עתיד-תל"ם):</w:t>
      </w:r>
      <w:r w:rsidRPr="0013239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0"/>
    </w:p>
    <w:p w:rsidR="00132399" w:rsidRDefault="00132399" w:rsidP="00132399">
      <w:pPr>
        <w:pStyle w:val="KeepWithNext"/>
        <w:rPr>
          <w:rtl/>
          <w:lang w:eastAsia="he-IL"/>
        </w:rPr>
      </w:pPr>
    </w:p>
    <w:p w:rsidR="00132399" w:rsidRPr="00132399" w:rsidRDefault="00132399" w:rsidP="00132399">
      <w:pPr>
        <w:rPr>
          <w:rtl/>
          <w:lang w:eastAsia="he-IL"/>
        </w:rPr>
      </w:pPr>
      <w:bookmarkStart w:id="241" w:name="_ETM_Q1_658203"/>
      <w:bookmarkEnd w:id="241"/>
      <w:r>
        <w:rPr>
          <w:rFonts w:hint="cs"/>
          <w:rtl/>
          <w:lang w:eastAsia="he-IL"/>
        </w:rPr>
        <w:t>אין ברירה,</w:t>
      </w:r>
      <w:bookmarkStart w:id="242" w:name="_ETM_Q1_659803"/>
      <w:bookmarkEnd w:id="242"/>
      <w:r>
        <w:rPr>
          <w:rFonts w:hint="cs"/>
          <w:rtl/>
          <w:lang w:eastAsia="he-IL"/>
        </w:rPr>
        <w:t xml:space="preserve"> אני מכיר את זה כסגן שר האוצר ואין ברירה </w:t>
      </w:r>
      <w:r>
        <w:rPr>
          <w:rtl/>
          <w:lang w:eastAsia="he-IL"/>
        </w:rPr>
        <w:t>–</w:t>
      </w:r>
      <w:bookmarkStart w:id="243" w:name="_ETM_Q1_664252"/>
      <w:bookmarkEnd w:id="243"/>
      <w:r>
        <w:rPr>
          <w:rFonts w:hint="cs"/>
          <w:rtl/>
          <w:lang w:eastAsia="he-IL"/>
        </w:rPr>
        <w:t xml:space="preserve"> </w:t>
      </w:r>
      <w:bookmarkStart w:id="244" w:name="_ETM_Q1_664334"/>
      <w:bookmarkEnd w:id="244"/>
      <w:r>
        <w:rPr>
          <w:rFonts w:hint="cs"/>
          <w:rtl/>
          <w:lang w:eastAsia="he-IL"/>
        </w:rPr>
        <w:t>עדיף לנו שם.</w:t>
      </w:r>
    </w:p>
    <w:p w:rsidR="00BF6838" w:rsidRDefault="00BF6838" w:rsidP="00BF6838">
      <w:pPr>
        <w:rPr>
          <w:rtl/>
          <w:lang w:eastAsia="he-IL"/>
        </w:rPr>
      </w:pPr>
    </w:p>
    <w:p w:rsidR="00132399" w:rsidRDefault="00132399" w:rsidP="00132399">
      <w:pPr>
        <w:pStyle w:val="af6"/>
        <w:keepNext/>
        <w:rPr>
          <w:rtl/>
        </w:rPr>
      </w:pPr>
      <w:bookmarkStart w:id="245" w:name="ET_yor_5786_49"/>
      <w:r w:rsidRPr="0013239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323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"/>
    </w:p>
    <w:p w:rsidR="00132399" w:rsidRDefault="00132399" w:rsidP="00132399">
      <w:pPr>
        <w:pStyle w:val="KeepWithNext"/>
        <w:rPr>
          <w:rtl/>
          <w:lang w:eastAsia="he-IL"/>
        </w:rPr>
      </w:pPr>
    </w:p>
    <w:p w:rsidR="00132399" w:rsidRDefault="00132399" w:rsidP="00132399">
      <w:pPr>
        <w:rPr>
          <w:rtl/>
          <w:lang w:eastAsia="he-IL"/>
        </w:rPr>
      </w:pPr>
      <w:bookmarkStart w:id="246" w:name="_ETM_Q1_667523"/>
      <w:bookmarkEnd w:id="246"/>
      <w:r>
        <w:rPr>
          <w:rFonts w:hint="cs"/>
          <w:rtl/>
          <w:lang w:eastAsia="he-IL"/>
        </w:rPr>
        <w:t>טוב. יש עוד מישהו מהמוזמנים פה או</w:t>
      </w:r>
      <w:bookmarkStart w:id="247" w:name="_ETM_Q1_672189"/>
      <w:bookmarkEnd w:id="247"/>
      <w:r>
        <w:rPr>
          <w:rFonts w:hint="cs"/>
          <w:rtl/>
          <w:lang w:eastAsia="he-IL"/>
        </w:rPr>
        <w:t xml:space="preserve"> בזום שרוצה לומר משהו? לא.</w:t>
      </w:r>
      <w:bookmarkStart w:id="248" w:name="_ETM_Q1_676093"/>
      <w:bookmarkEnd w:id="248"/>
    </w:p>
    <w:p w:rsidR="00132399" w:rsidRDefault="00132399" w:rsidP="00132399">
      <w:pPr>
        <w:rPr>
          <w:rtl/>
          <w:lang w:eastAsia="he-IL"/>
        </w:rPr>
      </w:pPr>
      <w:bookmarkStart w:id="249" w:name="_ETM_Q1_676153"/>
      <w:bookmarkStart w:id="250" w:name="_ETM_Q1_676412"/>
      <w:bookmarkStart w:id="251" w:name="_ETM_Q1_681227"/>
      <w:bookmarkEnd w:id="249"/>
      <w:bookmarkEnd w:id="250"/>
      <w:bookmarkEnd w:id="251"/>
    </w:p>
    <w:p w:rsidR="00132399" w:rsidRDefault="00132399" w:rsidP="00132399">
      <w:pPr>
        <w:rPr>
          <w:rtl/>
          <w:lang w:eastAsia="he-IL"/>
        </w:rPr>
      </w:pPr>
      <w:bookmarkStart w:id="252" w:name="_ETM_Q1_681280"/>
      <w:bookmarkEnd w:id="252"/>
      <w:r>
        <w:rPr>
          <w:rFonts w:hint="cs"/>
          <w:rtl/>
          <w:lang w:eastAsia="he-IL"/>
        </w:rPr>
        <w:t xml:space="preserve">אז אני עובר </w:t>
      </w:r>
      <w:bookmarkStart w:id="253" w:name="_ETM_Q1_682556"/>
      <w:bookmarkEnd w:id="253"/>
      <w:r>
        <w:rPr>
          <w:rFonts w:hint="cs"/>
          <w:rtl/>
          <w:lang w:eastAsia="he-IL"/>
        </w:rPr>
        <w:t>להצבעה לאישור צו היטלי סחר ואמצעי הגנה (היטל יבוא הנובע</w:t>
      </w:r>
      <w:bookmarkStart w:id="254" w:name="_ETM_Q1_679201"/>
      <w:bookmarkEnd w:id="254"/>
      <w:r>
        <w:rPr>
          <w:rFonts w:hint="cs"/>
          <w:rtl/>
          <w:lang w:eastAsia="he-IL"/>
        </w:rPr>
        <w:t xml:space="preserve"> מהסכם העדפה) (הוראת שעה), התשפ"א-2020. מי בעד? מי נגד? מי</w:t>
      </w:r>
      <w:bookmarkStart w:id="255" w:name="_ETM_Q1_692689"/>
      <w:bookmarkEnd w:id="255"/>
      <w:r>
        <w:rPr>
          <w:rFonts w:hint="cs"/>
          <w:rtl/>
          <w:lang w:eastAsia="he-IL"/>
        </w:rPr>
        <w:t xml:space="preserve"> נמנע?</w:t>
      </w:r>
    </w:p>
    <w:p w:rsidR="00132399" w:rsidRDefault="00132399" w:rsidP="00132399">
      <w:pPr>
        <w:pStyle w:val="af1"/>
        <w:keepNext/>
        <w:rPr>
          <w:rtl/>
          <w:lang w:eastAsia="he-IL"/>
        </w:rPr>
      </w:pPr>
    </w:p>
    <w:p w:rsidR="00132399" w:rsidRDefault="00132399" w:rsidP="0013239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32399" w:rsidRDefault="00132399" w:rsidP="0013239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הצו אושר.</w:t>
      </w:r>
    </w:p>
    <w:p w:rsidR="00132399" w:rsidRDefault="00132399" w:rsidP="00132399">
      <w:pPr>
        <w:pStyle w:val="af6"/>
        <w:keepNext/>
        <w:rPr>
          <w:rtl/>
        </w:rPr>
      </w:pPr>
      <w:bookmarkStart w:id="256" w:name="ET_yor_5786_50"/>
      <w:r w:rsidRPr="0013239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323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"/>
    </w:p>
    <w:p w:rsidR="00132399" w:rsidRDefault="00132399" w:rsidP="00132399">
      <w:pPr>
        <w:pStyle w:val="KeepWithNext"/>
        <w:rPr>
          <w:rtl/>
        </w:rPr>
      </w:pPr>
    </w:p>
    <w:p w:rsidR="00132399" w:rsidRDefault="00132399" w:rsidP="0013239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הצו אושר פה אחד. </w:t>
      </w:r>
    </w:p>
    <w:p w:rsidR="00132399" w:rsidRPr="00132399" w:rsidRDefault="00132399" w:rsidP="00132399">
      <w:pPr>
        <w:pStyle w:val="af2"/>
        <w:rPr>
          <w:rtl/>
          <w:lang w:eastAsia="he-IL"/>
        </w:rPr>
      </w:pPr>
    </w:p>
    <w:p w:rsidR="00132399" w:rsidRPr="00132399" w:rsidRDefault="00132399" w:rsidP="00132399">
      <w:pPr>
        <w:rPr>
          <w:rtl/>
          <w:lang w:eastAsia="he-IL"/>
        </w:rPr>
      </w:pPr>
      <w:bookmarkStart w:id="257" w:name="_ETM_Q1_676468"/>
      <w:bookmarkEnd w:id="257"/>
      <w:r>
        <w:rPr>
          <w:rFonts w:hint="cs"/>
          <w:rtl/>
          <w:lang w:eastAsia="he-IL"/>
        </w:rPr>
        <w:t>תודה רבה. הישיבה נעולה.</w:t>
      </w:r>
    </w:p>
    <w:p w:rsidR="00996461" w:rsidRDefault="00996461" w:rsidP="00996461">
      <w:pPr>
        <w:rPr>
          <w:rtl/>
          <w:lang w:eastAsia="he-IL"/>
        </w:rPr>
      </w:pPr>
      <w:bookmarkStart w:id="258" w:name="_ETM_Q1_394870"/>
      <w:bookmarkEnd w:id="258"/>
    </w:p>
    <w:p w:rsidR="00132399" w:rsidRDefault="00132399" w:rsidP="00996461">
      <w:pPr>
        <w:rPr>
          <w:rtl/>
          <w:lang w:eastAsia="he-IL"/>
        </w:rPr>
      </w:pPr>
    </w:p>
    <w:p w:rsidR="00132399" w:rsidRDefault="00132399" w:rsidP="00132399">
      <w:pPr>
        <w:pStyle w:val="afc"/>
        <w:keepNext/>
        <w:rPr>
          <w:rtl/>
          <w:lang w:eastAsia="he-IL"/>
        </w:rPr>
      </w:pPr>
      <w:bookmarkStart w:id="259" w:name="ET_meetingend_51"/>
      <w:r w:rsidRPr="0013239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10:14.</w:t>
      </w:r>
      <w:r w:rsidRPr="0013239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59"/>
    </w:p>
    <w:p w:rsidR="00132399" w:rsidRDefault="00132399" w:rsidP="00132399">
      <w:pPr>
        <w:pStyle w:val="KeepWithNext"/>
        <w:rPr>
          <w:rtl/>
          <w:lang w:eastAsia="he-IL"/>
        </w:rPr>
      </w:pPr>
      <w:bookmarkStart w:id="260" w:name="_GoBack"/>
      <w:bookmarkEnd w:id="260"/>
    </w:p>
    <w:sectPr w:rsidR="00132399" w:rsidSect="003F21B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F21BC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1444E1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1444E1" w:rsidP="008E5E3F">
    <w:pPr>
      <w:pStyle w:val="a3"/>
      <w:ind w:firstLine="0"/>
      <w:rPr>
        <w:rtl/>
      </w:rPr>
    </w:pPr>
    <w:r>
      <w:rPr>
        <w:rtl/>
      </w:rPr>
      <w:t>29/12/2020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8AB1D30" wp14:editId="078BA5D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16D1"/>
    <w:rsid w:val="00132399"/>
    <w:rsid w:val="001444E1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76C89"/>
    <w:rsid w:val="00280D58"/>
    <w:rsid w:val="002A2E3E"/>
    <w:rsid w:val="002C7666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4560"/>
    <w:rsid w:val="0038048C"/>
    <w:rsid w:val="00396023"/>
    <w:rsid w:val="003C279D"/>
    <w:rsid w:val="003D6197"/>
    <w:rsid w:val="003F0A5F"/>
    <w:rsid w:val="003F21BC"/>
    <w:rsid w:val="003F6D36"/>
    <w:rsid w:val="00404800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2EE"/>
    <w:rsid w:val="005817EC"/>
    <w:rsid w:val="00590B77"/>
    <w:rsid w:val="005A342D"/>
    <w:rsid w:val="005C363E"/>
    <w:rsid w:val="005D61F3"/>
    <w:rsid w:val="005E1C6B"/>
    <w:rsid w:val="005F76B0"/>
    <w:rsid w:val="0061514E"/>
    <w:rsid w:val="00634F61"/>
    <w:rsid w:val="00695A47"/>
    <w:rsid w:val="006A0CB7"/>
    <w:rsid w:val="006F0259"/>
    <w:rsid w:val="00700433"/>
    <w:rsid w:val="00702755"/>
    <w:rsid w:val="0070472C"/>
    <w:rsid w:val="00741BEA"/>
    <w:rsid w:val="007509A6"/>
    <w:rsid w:val="007872B4"/>
    <w:rsid w:val="00791CBE"/>
    <w:rsid w:val="007C693F"/>
    <w:rsid w:val="007C6ADD"/>
    <w:rsid w:val="0082136D"/>
    <w:rsid w:val="008320F6"/>
    <w:rsid w:val="008370D7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6461"/>
    <w:rsid w:val="009D478A"/>
    <w:rsid w:val="009E6E93"/>
    <w:rsid w:val="009F1518"/>
    <w:rsid w:val="009F5773"/>
    <w:rsid w:val="009F5BAD"/>
    <w:rsid w:val="00A15971"/>
    <w:rsid w:val="00A22C90"/>
    <w:rsid w:val="00A42723"/>
    <w:rsid w:val="00A64A6D"/>
    <w:rsid w:val="00A66020"/>
    <w:rsid w:val="00AB02EE"/>
    <w:rsid w:val="00AB3F3A"/>
    <w:rsid w:val="00AB6251"/>
    <w:rsid w:val="00AD4EC9"/>
    <w:rsid w:val="00AD6FFC"/>
    <w:rsid w:val="00AF31E6"/>
    <w:rsid w:val="00AF4150"/>
    <w:rsid w:val="00B01D9D"/>
    <w:rsid w:val="00B0509A"/>
    <w:rsid w:val="00B120B2"/>
    <w:rsid w:val="00B50340"/>
    <w:rsid w:val="00B65508"/>
    <w:rsid w:val="00B8517A"/>
    <w:rsid w:val="00BA6446"/>
    <w:rsid w:val="00BD23E3"/>
    <w:rsid w:val="00BD47B7"/>
    <w:rsid w:val="00BE1A31"/>
    <w:rsid w:val="00BF6838"/>
    <w:rsid w:val="00C135D5"/>
    <w:rsid w:val="00C22DCB"/>
    <w:rsid w:val="00C3598A"/>
    <w:rsid w:val="00C360BC"/>
    <w:rsid w:val="00C44800"/>
    <w:rsid w:val="00C464FF"/>
    <w:rsid w:val="00C52EC2"/>
    <w:rsid w:val="00C61DC1"/>
    <w:rsid w:val="00C64AFF"/>
    <w:rsid w:val="00C661EE"/>
    <w:rsid w:val="00C673D0"/>
    <w:rsid w:val="00C72438"/>
    <w:rsid w:val="00C763E4"/>
    <w:rsid w:val="00C8624A"/>
    <w:rsid w:val="00C97FBF"/>
    <w:rsid w:val="00CA5363"/>
    <w:rsid w:val="00CB6D60"/>
    <w:rsid w:val="00CC5815"/>
    <w:rsid w:val="00CD7570"/>
    <w:rsid w:val="00CE24B8"/>
    <w:rsid w:val="00CE5849"/>
    <w:rsid w:val="00D278F7"/>
    <w:rsid w:val="00D37550"/>
    <w:rsid w:val="00D40A29"/>
    <w:rsid w:val="00D45D27"/>
    <w:rsid w:val="00D86E57"/>
    <w:rsid w:val="00D96B24"/>
    <w:rsid w:val="00DB3209"/>
    <w:rsid w:val="00DE5B80"/>
    <w:rsid w:val="00E32B0B"/>
    <w:rsid w:val="00E33AE3"/>
    <w:rsid w:val="00E44C5D"/>
    <w:rsid w:val="00E56206"/>
    <w:rsid w:val="00E61903"/>
    <w:rsid w:val="00E64116"/>
    <w:rsid w:val="00E93BCE"/>
    <w:rsid w:val="00EA624B"/>
    <w:rsid w:val="00EB057D"/>
    <w:rsid w:val="00EB18E4"/>
    <w:rsid w:val="00EB5C85"/>
    <w:rsid w:val="00EC0AC2"/>
    <w:rsid w:val="00EC19AA"/>
    <w:rsid w:val="00EC1FB3"/>
    <w:rsid w:val="00EC2CD4"/>
    <w:rsid w:val="00EE09AD"/>
    <w:rsid w:val="00F053E5"/>
    <w:rsid w:val="00F10D2D"/>
    <w:rsid w:val="00F16831"/>
    <w:rsid w:val="00F2449C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44D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444E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76C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FEBE70-9BAE-49B5-B76C-B6B0303BB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1098</Words>
  <Characters>6262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</cp:revision>
  <cp:lastPrinted>2015-07-20T08:20:00Z</cp:lastPrinted>
  <dcterms:created xsi:type="dcterms:W3CDTF">2018-05-03T11:21:00Z</dcterms:created>
  <dcterms:modified xsi:type="dcterms:W3CDTF">2021-01-18T16:31:00Z</dcterms:modified>
</cp:coreProperties>
</file>