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F4E" w:rsidRDefault="00EB3F4E" w:rsidP="00EB3F4E">
      <w:pPr>
        <w:ind w:firstLine="0"/>
        <w:rPr>
          <w:b/>
          <w:bCs/>
        </w:rPr>
      </w:pPr>
      <w:r>
        <w:rPr>
          <w:rFonts w:hint="cs"/>
          <w:b/>
          <w:bCs/>
          <w:rtl/>
        </w:rPr>
        <w:t>הכנסת העשרים-ושלוש</w:t>
      </w:r>
    </w:p>
    <w:p w:rsidR="00EB3F4E" w:rsidRDefault="00EB3F4E" w:rsidP="00EB3F4E">
      <w:pPr>
        <w:bidi w:val="0"/>
        <w:spacing w:line="240" w:lineRule="auto"/>
        <w:ind w:firstLine="0"/>
        <w:jc w:val="left"/>
        <w:rPr>
          <w:b/>
          <w:bCs/>
          <w:rtl/>
        </w:rPr>
        <w:sectPr w:rsidR="00EB3F4E" w:rsidSect="00EB3F4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EB3F4E" w:rsidRDefault="00EB3F4E" w:rsidP="00EB3F4E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מושב שני</w:t>
      </w:r>
    </w:p>
    <w:p w:rsidR="00EB3F4E" w:rsidRDefault="00EB3F4E" w:rsidP="00EB3F4E">
      <w:pPr>
        <w:rPr>
          <w:rtl/>
        </w:rPr>
      </w:pPr>
    </w:p>
    <w:p w:rsidR="00EB3F4E" w:rsidRDefault="00EB3F4E" w:rsidP="00EB3F4E">
      <w:pPr>
        <w:rPr>
          <w:rtl/>
        </w:rPr>
      </w:pPr>
    </w:p>
    <w:p w:rsidR="00EB3F4E" w:rsidRDefault="00EB3F4E" w:rsidP="00EB3F4E">
      <w:pPr>
        <w:ind w:firstLine="0"/>
        <w:jc w:val="center"/>
        <w:rPr>
          <w:b/>
          <w:bCs/>
          <w:rtl/>
        </w:rPr>
      </w:pPr>
    </w:p>
    <w:p w:rsidR="00EB3F4E" w:rsidRDefault="00EB3F4E" w:rsidP="006B09B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</w:t>
      </w:r>
      <w:r w:rsidR="006B09B6">
        <w:rPr>
          <w:rFonts w:hint="cs"/>
          <w:b/>
          <w:bCs/>
          <w:rtl/>
        </w:rPr>
        <w:t xml:space="preserve"> 222</w:t>
      </w:r>
    </w:p>
    <w:p w:rsidR="00EB3F4E" w:rsidRDefault="00EB3F4E" w:rsidP="00EB3F4E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הכספים</w:t>
      </w:r>
    </w:p>
    <w:p w:rsidR="00EB3F4E" w:rsidRDefault="00EB3F4E" w:rsidP="00EB3F4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שני, ו' בטבת </w:t>
      </w:r>
      <w:proofErr w:type="spellStart"/>
      <w:r>
        <w:rPr>
          <w:rFonts w:hint="cs"/>
          <w:b/>
          <w:bCs/>
          <w:u w:val="single"/>
          <w:rtl/>
        </w:rPr>
        <w:t>התשפ"א</w:t>
      </w:r>
      <w:proofErr w:type="spellEnd"/>
      <w:r>
        <w:rPr>
          <w:rFonts w:hint="cs"/>
          <w:b/>
          <w:bCs/>
          <w:u w:val="single"/>
          <w:rtl/>
        </w:rPr>
        <w:t xml:space="preserve"> (21 בדצמבר 2020), שעה 12:00</w:t>
      </w:r>
    </w:p>
    <w:p w:rsidR="00EB3F4E" w:rsidRDefault="00EB3F4E" w:rsidP="00EB3F4E">
      <w:pPr>
        <w:ind w:firstLine="0"/>
        <w:rPr>
          <w:rtl/>
        </w:rPr>
      </w:pPr>
    </w:p>
    <w:p w:rsidR="00EB3F4E" w:rsidRDefault="00EB3F4E" w:rsidP="00EB3F4E">
      <w:pPr>
        <w:ind w:firstLine="0"/>
        <w:rPr>
          <w:rtl/>
        </w:rPr>
      </w:pPr>
    </w:p>
    <w:p w:rsidR="00EB3F4E" w:rsidRDefault="00EB3F4E" w:rsidP="00EB3F4E">
      <w:pPr>
        <w:ind w:firstLine="0"/>
        <w:rPr>
          <w:rtl/>
        </w:rPr>
      </w:pPr>
    </w:p>
    <w:p w:rsidR="00EB3F4E" w:rsidRDefault="00EB3F4E" w:rsidP="00EB3F4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EB3F4E" w:rsidRDefault="00EB3F4E" w:rsidP="00EB3F4E">
      <w:pPr>
        <w:spacing w:before="60"/>
        <w:ind w:firstLine="0"/>
        <w:rPr>
          <w:rtl/>
        </w:rPr>
      </w:pPr>
      <w:bookmarkStart w:id="0" w:name="ET_subject_622195_1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הצעת תקנות לעידוד מחקר, פיתוח וחדשנות טכנולוגית בתעשייה (כללים ותנאים למתן גמול או החזר הוצאות לחברי המועצה), התשפ"א-2020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0"/>
    </w:p>
    <w:p w:rsidR="00EB3F4E" w:rsidRDefault="00EB3F4E" w:rsidP="00EB3F4E">
      <w:pPr>
        <w:spacing w:before="60"/>
        <w:ind w:firstLine="0"/>
        <w:rPr>
          <w:rtl/>
        </w:rPr>
      </w:pPr>
    </w:p>
    <w:p w:rsidR="00EB3F4E" w:rsidRDefault="00EB3F4E" w:rsidP="00EB3F4E">
      <w:pPr>
        <w:spacing w:before="60"/>
        <w:ind w:firstLine="0"/>
        <w:rPr>
          <w:rtl/>
        </w:rPr>
      </w:pPr>
    </w:p>
    <w:p w:rsidR="00EB3F4E" w:rsidRDefault="00EB3F4E" w:rsidP="00EB3F4E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EB3F4E" w:rsidRDefault="00EB3F4E" w:rsidP="00EB3F4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EB3F4E" w:rsidRDefault="00EB3F4E" w:rsidP="00EB3F4E">
      <w:pPr>
        <w:ind w:firstLine="0"/>
        <w:rPr>
          <w:rtl/>
        </w:rPr>
      </w:pPr>
      <w:r>
        <w:rPr>
          <w:rFonts w:hint="cs"/>
          <w:rtl/>
        </w:rPr>
        <w:t>משה גפני – היו"ר</w:t>
      </w:r>
    </w:p>
    <w:p w:rsidR="00EB3F4E" w:rsidRDefault="00EB3F4E" w:rsidP="00EB3F4E">
      <w:pPr>
        <w:ind w:firstLine="0"/>
        <w:rPr>
          <w:rtl/>
        </w:rPr>
      </w:pPr>
      <w:r>
        <w:rPr>
          <w:rFonts w:hint="cs"/>
          <w:rtl/>
        </w:rPr>
        <w:t>ינון אזולאי</w:t>
      </w:r>
      <w:r w:rsidR="006B09B6">
        <w:rPr>
          <w:rFonts w:hint="cs"/>
          <w:rtl/>
        </w:rPr>
        <w:t xml:space="preserve"> </w:t>
      </w:r>
      <w:r w:rsidR="006B09B6">
        <w:rPr>
          <w:rtl/>
        </w:rPr>
        <w:t>–</w:t>
      </w:r>
      <w:r w:rsidR="006B09B6">
        <w:rPr>
          <w:rFonts w:hint="cs"/>
          <w:rtl/>
        </w:rPr>
        <w:t xml:space="preserve"> מ"מ היו"ר</w:t>
      </w:r>
      <w:bookmarkStart w:id="1" w:name="_GoBack"/>
      <w:bookmarkEnd w:id="1"/>
    </w:p>
    <w:p w:rsidR="00EB3F4E" w:rsidRDefault="00E46013" w:rsidP="00EB3F4E">
      <w:pPr>
        <w:ind w:firstLine="0"/>
        <w:rPr>
          <w:rtl/>
        </w:rPr>
      </w:pPr>
      <w:r>
        <w:rPr>
          <w:rFonts w:hint="cs"/>
          <w:rtl/>
        </w:rPr>
        <w:t>ק</w:t>
      </w:r>
      <w:r w:rsidR="00EB3F4E">
        <w:rPr>
          <w:rFonts w:hint="cs"/>
          <w:rtl/>
        </w:rPr>
        <w:t>רן ברק</w:t>
      </w:r>
    </w:p>
    <w:p w:rsidR="00EB3F4E" w:rsidRDefault="00E46013" w:rsidP="00EB3F4E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EB3F4E" w:rsidRDefault="00EB3F4E" w:rsidP="00EB3F4E">
      <w:pPr>
        <w:ind w:firstLine="0"/>
        <w:outlineLvl w:val="1"/>
        <w:rPr>
          <w:b/>
          <w:bCs/>
          <w:u w:val="single"/>
          <w:rtl/>
        </w:rPr>
      </w:pPr>
    </w:p>
    <w:p w:rsidR="00EB3F4E" w:rsidRDefault="00EB3F4E" w:rsidP="00EB3F4E">
      <w:pPr>
        <w:ind w:firstLine="0"/>
        <w:rPr>
          <w:rtl/>
        </w:rPr>
      </w:pPr>
    </w:p>
    <w:p w:rsidR="00EB3F4E" w:rsidRDefault="00EB3F4E" w:rsidP="00EB3F4E">
      <w:pPr>
        <w:ind w:firstLine="0"/>
        <w:rPr>
          <w:b/>
          <w:bCs/>
          <w:u w:val="single"/>
          <w:rtl/>
        </w:rPr>
      </w:pPr>
    </w:p>
    <w:p w:rsidR="00EB3F4E" w:rsidRDefault="00EB3F4E" w:rsidP="00EB3F4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6617"/>
      </w:tblGrid>
      <w:tr w:rsidR="00E46013" w:rsidTr="00E46013">
        <w:tc>
          <w:tcPr>
            <w:tcW w:w="0" w:type="auto"/>
            <w:shd w:val="clear" w:color="auto" w:fill="auto"/>
          </w:tcPr>
          <w:p w:rsidR="00E46013" w:rsidRDefault="00E46013" w:rsidP="00EB3F4E">
            <w:pPr>
              <w:ind w:firstLine="0"/>
              <w:rPr>
                <w:rtl/>
              </w:rPr>
            </w:pPr>
            <w:r>
              <w:rPr>
                <w:rtl/>
              </w:rPr>
              <w:t>אורלי ישי-גנץ</w:t>
            </w:r>
          </w:p>
        </w:tc>
        <w:tc>
          <w:tcPr>
            <w:tcW w:w="0" w:type="auto"/>
            <w:shd w:val="clear" w:color="auto" w:fill="auto"/>
          </w:tcPr>
          <w:p w:rsidR="00E46013" w:rsidRDefault="00E46013" w:rsidP="00EB3F4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6013" w:rsidRDefault="00E46013" w:rsidP="00EB3F4E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 אגף השכר והסכמי עבודה, משרד האוצר</w:t>
            </w:r>
          </w:p>
        </w:tc>
      </w:tr>
      <w:tr w:rsidR="00E46013" w:rsidTr="00E46013">
        <w:tc>
          <w:tcPr>
            <w:tcW w:w="0" w:type="auto"/>
            <w:shd w:val="clear" w:color="auto" w:fill="auto"/>
          </w:tcPr>
          <w:p w:rsidR="00E46013" w:rsidRDefault="00E46013" w:rsidP="00EB3F4E">
            <w:pPr>
              <w:ind w:firstLine="0"/>
              <w:rPr>
                <w:rtl/>
              </w:rPr>
            </w:pPr>
            <w:r>
              <w:rPr>
                <w:rtl/>
              </w:rPr>
              <w:t>אבי פרידמן</w:t>
            </w:r>
          </w:p>
        </w:tc>
        <w:tc>
          <w:tcPr>
            <w:tcW w:w="0" w:type="auto"/>
            <w:shd w:val="clear" w:color="auto" w:fill="auto"/>
          </w:tcPr>
          <w:p w:rsidR="00E46013" w:rsidRDefault="00E46013" w:rsidP="00EB3F4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6013" w:rsidRDefault="00E46013" w:rsidP="00EB3F4E">
            <w:pPr>
              <w:ind w:firstLine="0"/>
              <w:rPr>
                <w:rtl/>
              </w:rPr>
            </w:pPr>
            <w:r>
              <w:rPr>
                <w:rtl/>
              </w:rPr>
              <w:t>מרכז תאגידים סטטוטוריים באגף השכר והסכמי עבודה, משרד האוצר</w:t>
            </w:r>
          </w:p>
        </w:tc>
      </w:tr>
      <w:tr w:rsidR="00E46013" w:rsidTr="00E46013">
        <w:tc>
          <w:tcPr>
            <w:tcW w:w="0" w:type="auto"/>
            <w:shd w:val="clear" w:color="auto" w:fill="auto"/>
          </w:tcPr>
          <w:p w:rsidR="00E46013" w:rsidRDefault="00E46013" w:rsidP="00EB3F4E">
            <w:pPr>
              <w:ind w:firstLine="0"/>
              <w:rPr>
                <w:rtl/>
              </w:rPr>
            </w:pPr>
            <w:r>
              <w:rPr>
                <w:rtl/>
              </w:rPr>
              <w:t>נעם הרצוג</w:t>
            </w:r>
          </w:p>
        </w:tc>
        <w:tc>
          <w:tcPr>
            <w:tcW w:w="0" w:type="auto"/>
            <w:shd w:val="clear" w:color="auto" w:fill="auto"/>
          </w:tcPr>
          <w:p w:rsidR="00E46013" w:rsidRDefault="00E46013" w:rsidP="00EB3F4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6013" w:rsidRDefault="00E46013" w:rsidP="00EB3F4E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E46013" w:rsidTr="00E46013">
        <w:tc>
          <w:tcPr>
            <w:tcW w:w="0" w:type="auto"/>
            <w:shd w:val="clear" w:color="auto" w:fill="auto"/>
          </w:tcPr>
          <w:p w:rsidR="00E46013" w:rsidRDefault="00E46013" w:rsidP="00EB3F4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פניאל</w:t>
            </w:r>
            <w:proofErr w:type="spellEnd"/>
            <w:r>
              <w:rPr>
                <w:rtl/>
              </w:rPr>
              <w:t xml:space="preserve"> רוזנטל</w:t>
            </w:r>
          </w:p>
        </w:tc>
        <w:tc>
          <w:tcPr>
            <w:tcW w:w="0" w:type="auto"/>
            <w:shd w:val="clear" w:color="auto" w:fill="auto"/>
          </w:tcPr>
          <w:p w:rsidR="00E46013" w:rsidRDefault="00E46013" w:rsidP="00EB3F4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6013" w:rsidRDefault="00E46013" w:rsidP="00EB3F4E">
            <w:pPr>
              <w:ind w:firstLine="0"/>
              <w:rPr>
                <w:rtl/>
              </w:rPr>
            </w:pPr>
            <w:r>
              <w:rPr>
                <w:rtl/>
              </w:rPr>
              <w:t>יועץ המדען הראשי במשרד הכלכלה, הרשות הלאומית לחדשנות טכנולוגית</w:t>
            </w:r>
          </w:p>
        </w:tc>
      </w:tr>
      <w:tr w:rsidR="00E46013" w:rsidTr="00E46013">
        <w:tc>
          <w:tcPr>
            <w:tcW w:w="0" w:type="auto"/>
            <w:shd w:val="clear" w:color="auto" w:fill="auto"/>
          </w:tcPr>
          <w:p w:rsidR="00E46013" w:rsidRDefault="00E46013" w:rsidP="00EB3F4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עמירם </w:t>
            </w:r>
            <w:proofErr w:type="spellStart"/>
            <w:r>
              <w:rPr>
                <w:rtl/>
              </w:rPr>
              <w:t>אפלבום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6013" w:rsidRDefault="00E46013" w:rsidP="00EB3F4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6013" w:rsidRDefault="00E46013" w:rsidP="00EB3F4E">
            <w:pPr>
              <w:ind w:firstLine="0"/>
              <w:rPr>
                <w:rtl/>
              </w:rPr>
            </w:pPr>
            <w:r>
              <w:rPr>
                <w:rtl/>
              </w:rPr>
              <w:t>מדען ראשי וראש רשות החדשנות, הרשות הלאומית לחדשנות טכנולוגית</w:t>
            </w:r>
          </w:p>
        </w:tc>
      </w:tr>
      <w:tr w:rsidR="00E46013" w:rsidTr="00E46013">
        <w:tc>
          <w:tcPr>
            <w:tcW w:w="0" w:type="auto"/>
            <w:shd w:val="clear" w:color="auto" w:fill="auto"/>
          </w:tcPr>
          <w:p w:rsidR="00E46013" w:rsidRDefault="00E46013" w:rsidP="00EB3F4E">
            <w:pPr>
              <w:ind w:firstLine="0"/>
              <w:rPr>
                <w:rtl/>
              </w:rPr>
            </w:pPr>
            <w:r>
              <w:rPr>
                <w:rtl/>
              </w:rPr>
              <w:t>צפריר נוימן</w:t>
            </w:r>
          </w:p>
        </w:tc>
        <w:tc>
          <w:tcPr>
            <w:tcW w:w="0" w:type="auto"/>
            <w:shd w:val="clear" w:color="auto" w:fill="auto"/>
          </w:tcPr>
          <w:p w:rsidR="00E46013" w:rsidRDefault="00E46013" w:rsidP="00EB3F4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6013" w:rsidRDefault="00E46013" w:rsidP="00EB3F4E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רשות החדשנות, הרשות הלאומית לחדשנות טכנולוגית</w:t>
            </w:r>
          </w:p>
        </w:tc>
      </w:tr>
    </w:tbl>
    <w:p w:rsidR="00EB3F4E" w:rsidRDefault="00EB3F4E" w:rsidP="00EB3F4E">
      <w:pPr>
        <w:ind w:firstLine="0"/>
        <w:rPr>
          <w:rtl/>
        </w:rPr>
      </w:pPr>
    </w:p>
    <w:p w:rsidR="00EB3F4E" w:rsidRDefault="00EB3F4E" w:rsidP="00EB3F4E">
      <w:pPr>
        <w:ind w:firstLine="0"/>
        <w:rPr>
          <w:rtl/>
        </w:rPr>
      </w:pPr>
    </w:p>
    <w:p w:rsidR="00EB3F4E" w:rsidRDefault="00EB3F4E" w:rsidP="00EB3F4E">
      <w:pPr>
        <w:ind w:firstLine="0"/>
        <w:rPr>
          <w:rtl/>
        </w:rPr>
      </w:pPr>
    </w:p>
    <w:p w:rsidR="00EB3F4E" w:rsidRDefault="00EB3F4E" w:rsidP="00EB3F4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EB3F4E" w:rsidRDefault="00E46013" w:rsidP="00EB3F4E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EB3F4E" w:rsidRDefault="00EB3F4E" w:rsidP="00EB3F4E">
      <w:pPr>
        <w:ind w:firstLine="0"/>
      </w:pPr>
    </w:p>
    <w:p w:rsidR="00EB3F4E" w:rsidRDefault="00EB3F4E" w:rsidP="006B09B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 הוועדה:</w:t>
      </w:r>
    </w:p>
    <w:p w:rsidR="00EB3F4E" w:rsidRDefault="00EB3F4E" w:rsidP="00EB3F4E">
      <w:pPr>
        <w:ind w:firstLine="0"/>
        <w:rPr>
          <w:u w:val="single"/>
          <w:rtl/>
        </w:rPr>
      </w:pPr>
      <w:r>
        <w:rPr>
          <w:rFonts w:hint="cs"/>
          <w:rtl/>
        </w:rPr>
        <w:t>טמיר כהן</w:t>
      </w:r>
    </w:p>
    <w:p w:rsidR="00EB3F4E" w:rsidRDefault="00EB3F4E" w:rsidP="00EB3F4E">
      <w:pPr>
        <w:ind w:firstLine="0"/>
      </w:pPr>
    </w:p>
    <w:p w:rsidR="00EB3F4E" w:rsidRDefault="00EB3F4E" w:rsidP="00EB3F4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EB3F4E" w:rsidRDefault="00EB3F4E" w:rsidP="00EB3F4E">
      <w:pPr>
        <w:ind w:firstLine="0"/>
        <w:rPr>
          <w:rtl/>
        </w:rPr>
      </w:pPr>
      <w:r>
        <w:rPr>
          <w:rFonts w:hint="cs"/>
          <w:rtl/>
        </w:rPr>
        <w:t>רויטל יפרח</w:t>
      </w:r>
    </w:p>
    <w:p w:rsidR="00EB3F4E" w:rsidRDefault="00EB3F4E" w:rsidP="00EB3F4E">
      <w:pPr>
        <w:ind w:firstLine="0"/>
        <w:rPr>
          <w:rtl/>
        </w:rPr>
      </w:pPr>
      <w:r>
        <w:rPr>
          <w:rFonts w:hint="cs"/>
          <w:rtl/>
        </w:rPr>
        <w:br w:type="page"/>
      </w:r>
    </w:p>
    <w:p w:rsidR="00EB3F4E" w:rsidRDefault="00EB3F4E" w:rsidP="00EB3F4E">
      <w:pPr>
        <w:bidi w:val="0"/>
        <w:spacing w:line="240" w:lineRule="auto"/>
        <w:ind w:firstLine="0"/>
        <w:jc w:val="left"/>
        <w:rPr>
          <w:rtl/>
        </w:rPr>
      </w:pPr>
      <w:bookmarkStart w:id="2" w:name="_ETM_Q1_43316"/>
      <w:bookmarkStart w:id="3" w:name="ET_subject_622195_3"/>
      <w:bookmarkEnd w:id="2"/>
    </w:p>
    <w:p w:rsidR="00EB3F4E" w:rsidRDefault="00EB3F4E" w:rsidP="00EB3F4E">
      <w:pPr>
        <w:pStyle w:val="a6"/>
        <w:keepNext/>
        <w:bidi w:val="0"/>
        <w:rPr>
          <w:rtl/>
        </w:rPr>
      </w:pPr>
      <w:bookmarkStart w:id="4" w:name="ET_subject_622195_5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הצעת תקנות לעידוד מחקר, פיתוח וחדשנות טכנולוגית בתעשייה (כללים ותנאים למתן גמול או החזר הוצאות לחברי המועצה), התשפ"א-2020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4"/>
    </w:p>
    <w:p w:rsidR="00EB3F4E" w:rsidRDefault="00EB3F4E" w:rsidP="00EB3F4E">
      <w:pPr>
        <w:pStyle w:val="KeepWithNext"/>
        <w:bidi w:val="0"/>
        <w:rPr>
          <w:rtl/>
        </w:rPr>
      </w:pPr>
    </w:p>
    <w:p w:rsidR="006B09B6" w:rsidRPr="006B09B6" w:rsidRDefault="006B09B6" w:rsidP="006B09B6">
      <w:pPr>
        <w:bidi w:val="0"/>
        <w:rPr>
          <w:rtl/>
        </w:rPr>
      </w:pPr>
    </w:p>
    <w:p w:rsidR="00EB3F4E" w:rsidRDefault="00EB3F4E" w:rsidP="00EB3F4E">
      <w:pPr>
        <w:pStyle w:val="af6"/>
        <w:keepNext/>
        <w:rPr>
          <w:rtl/>
        </w:rPr>
      </w:pPr>
      <w:bookmarkStart w:id="5" w:name="_ETM_Q1_141384"/>
      <w:bookmarkStart w:id="6" w:name="_ETM_Q1_70173"/>
      <w:bookmarkStart w:id="7" w:name="ET_yor_4762_6"/>
      <w:bookmarkEnd w:id="3"/>
      <w:bookmarkEnd w:id="5"/>
      <w:bookmarkEnd w:id="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8" w:name="_ETM_Q1_162084"/>
      <w:bookmarkEnd w:id="8"/>
      <w:r>
        <w:rPr>
          <w:rFonts w:hint="cs"/>
          <w:rtl/>
          <w:lang w:eastAsia="he-IL"/>
        </w:rPr>
        <w:t xml:space="preserve">אני פותח את הישיבה בנושא: הצעת תקנות לעידוד מחקר, </w:t>
      </w:r>
      <w:bookmarkStart w:id="9" w:name="_ETM_Q1_177607"/>
      <w:bookmarkEnd w:id="9"/>
      <w:r>
        <w:rPr>
          <w:rFonts w:hint="cs"/>
          <w:rtl/>
          <w:lang w:eastAsia="he-IL"/>
        </w:rPr>
        <w:t xml:space="preserve">פיתוח וחדשנות טכנולוגית בתעשייה (כללים ותנאים למתן גמול או החזר </w:t>
      </w:r>
      <w:bookmarkStart w:id="10" w:name="_ETM_Q1_179627"/>
      <w:bookmarkEnd w:id="10"/>
      <w:r>
        <w:rPr>
          <w:rFonts w:hint="cs"/>
          <w:rtl/>
          <w:lang w:eastAsia="he-IL"/>
        </w:rPr>
        <w:t>הוצאות לחברי המועצה), התשפ"א-2020. מי מציג את הבקשה?</w:t>
      </w:r>
      <w:bookmarkStart w:id="11" w:name="_ETM_Q1_191176"/>
      <w:bookmarkEnd w:id="11"/>
    </w:p>
    <w:p w:rsidR="00EB3F4E" w:rsidRDefault="00EB3F4E" w:rsidP="00EB3F4E">
      <w:pPr>
        <w:rPr>
          <w:rtl/>
          <w:lang w:eastAsia="he-IL"/>
        </w:rPr>
      </w:pPr>
      <w:bookmarkStart w:id="12" w:name="_ETM_Q1_191256"/>
      <w:bookmarkEnd w:id="12"/>
    </w:p>
    <w:p w:rsidR="00EB3F4E" w:rsidRDefault="00EB3F4E" w:rsidP="00EB3F4E">
      <w:pPr>
        <w:pStyle w:val="a4"/>
        <w:keepNext/>
        <w:rPr>
          <w:rtl/>
        </w:rPr>
      </w:pPr>
      <w:bookmarkStart w:id="13" w:name="ET_speaker_פניאל_רוזנטל_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פניאל</w:t>
      </w:r>
      <w:proofErr w:type="spellEnd"/>
      <w:r>
        <w:rPr>
          <w:rFonts w:hint="cs"/>
          <w:rtl/>
        </w:rPr>
        <w:t xml:space="preserve"> רוזנטל: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להציג. בוקר טוב. אני יועץ המדען הראשי, ראש רשות החדשנות במשרד הכלכלה. אני רוצה להודות ליושב-ראש הוועדה על המהירות של </w:t>
      </w:r>
      <w:bookmarkStart w:id="14" w:name="_ETM_Q1_205399"/>
      <w:bookmarkEnd w:id="14"/>
      <w:r>
        <w:rPr>
          <w:rFonts w:hint="cs"/>
          <w:rtl/>
          <w:lang w:eastAsia="he-IL"/>
        </w:rPr>
        <w:t>הבאת התקנות, למשרד האוצר ולממונה על השכר, על העזרה.</w:t>
      </w:r>
      <w:bookmarkStart w:id="15" w:name="_ETM_Q1_212373"/>
      <w:bookmarkEnd w:id="15"/>
      <w:r>
        <w:rPr>
          <w:rFonts w:hint="cs"/>
          <w:rtl/>
          <w:lang w:eastAsia="he-IL"/>
        </w:rPr>
        <w:t xml:space="preserve"> אלה תקנות שמסדירות את נושא תשלום חברי המועצה </w:t>
      </w:r>
      <w:bookmarkStart w:id="16" w:name="_ETM_Q1_210130"/>
      <w:bookmarkEnd w:id="16"/>
      <w:r>
        <w:rPr>
          <w:rFonts w:hint="cs"/>
          <w:rtl/>
          <w:lang w:eastAsia="he-IL"/>
        </w:rPr>
        <w:t xml:space="preserve">מקרב הציבור ברשות החדשנות. התקנות הוגשה כבר לוועדה בשנת 2018 </w:t>
      </w:r>
      <w:bookmarkStart w:id="17" w:name="_ETM_Q1_214933"/>
      <w:bookmarkEnd w:id="17"/>
      <w:r>
        <w:rPr>
          <w:rFonts w:hint="cs"/>
          <w:rtl/>
          <w:lang w:eastAsia="he-IL"/>
        </w:rPr>
        <w:t>אבל לא הספיקו לעלות בשל חילופי השרים והבחירות.</w:t>
      </w:r>
    </w:p>
    <w:p w:rsidR="00EB3F4E" w:rsidRDefault="00EB3F4E" w:rsidP="00EB3F4E">
      <w:pPr>
        <w:rPr>
          <w:rtl/>
          <w:lang w:eastAsia="he-IL"/>
        </w:rPr>
      </w:pPr>
      <w:bookmarkStart w:id="18" w:name="_ETM_Q1_224847"/>
      <w:bookmarkStart w:id="19" w:name="_ETM_Q1_224910"/>
      <w:bookmarkStart w:id="20" w:name="_ETM_Q1_224990"/>
      <w:bookmarkEnd w:id="18"/>
      <w:bookmarkEnd w:id="19"/>
      <w:bookmarkEnd w:id="20"/>
    </w:p>
    <w:p w:rsidR="00EB3F4E" w:rsidRDefault="00EB3F4E" w:rsidP="00EB3F4E">
      <w:pPr>
        <w:rPr>
          <w:rtl/>
          <w:lang w:eastAsia="he-IL"/>
        </w:rPr>
      </w:pPr>
      <w:bookmarkStart w:id="21" w:name="_ETM_Q1_225038"/>
      <w:bookmarkEnd w:id="21"/>
      <w:r>
        <w:rPr>
          <w:rFonts w:hint="cs"/>
          <w:rtl/>
          <w:lang w:eastAsia="he-IL"/>
        </w:rPr>
        <w:t>קצת רקע</w:t>
      </w:r>
      <w:bookmarkStart w:id="22" w:name="_ETM_Q1_227361"/>
      <w:bookmarkEnd w:id="22"/>
      <w:r>
        <w:rPr>
          <w:rFonts w:hint="cs"/>
          <w:rtl/>
          <w:lang w:eastAsia="he-IL"/>
        </w:rPr>
        <w:t xml:space="preserve"> – רשות החדשנות העבירה –</w:t>
      </w:r>
      <w:bookmarkStart w:id="23" w:name="_ETM_Q1_228891"/>
      <w:bookmarkEnd w:id="23"/>
      <w:r>
        <w:rPr>
          <w:rFonts w:hint="cs"/>
          <w:rtl/>
          <w:lang w:eastAsia="he-IL"/>
        </w:rPr>
        <w:t xml:space="preserve"> </w:t>
      </w:r>
      <w:bookmarkStart w:id="24" w:name="_ETM_Q1_228946"/>
      <w:bookmarkEnd w:id="24"/>
      <w:r>
        <w:rPr>
          <w:rFonts w:hint="cs"/>
          <w:rtl/>
          <w:lang w:eastAsia="he-IL"/>
        </w:rPr>
        <w:t>פעילות המדען הראשי ממשרד הכלכלה</w:t>
      </w:r>
      <w:bookmarkStart w:id="25" w:name="_ETM_Q1_225840"/>
      <w:bookmarkEnd w:id="25"/>
      <w:r>
        <w:rPr>
          <w:rFonts w:hint="cs"/>
          <w:rtl/>
          <w:lang w:eastAsia="he-IL"/>
        </w:rPr>
        <w:t xml:space="preserve"> עברה במסגרת חוק עידוד מחקר ופיתוח, שנחקק</w:t>
      </w:r>
      <w:bookmarkStart w:id="26" w:name="_ETM_Q1_233668"/>
      <w:bookmarkEnd w:id="26"/>
      <w:r>
        <w:rPr>
          <w:rFonts w:hint="cs"/>
          <w:rtl/>
          <w:lang w:eastAsia="he-IL"/>
        </w:rPr>
        <w:t xml:space="preserve"> פה בשנת 2015 כמדומני לתאגיד סטטוטורי רשות החדשנות, בראשה עומדת</w:t>
      </w:r>
      <w:bookmarkStart w:id="27" w:name="_ETM_Q1_234118"/>
      <w:bookmarkEnd w:id="27"/>
      <w:r>
        <w:rPr>
          <w:rFonts w:hint="cs"/>
          <w:rtl/>
          <w:lang w:eastAsia="he-IL"/>
        </w:rPr>
        <w:t xml:space="preserve"> מועצת המנהלים שלו ובראשה עומד המדען הראשי במשרד הכלכלה וגם </w:t>
      </w:r>
      <w:bookmarkStart w:id="28" w:name="_ETM_Q1_246966"/>
      <w:bookmarkEnd w:id="28"/>
      <w:r>
        <w:rPr>
          <w:rFonts w:hint="cs"/>
          <w:rtl/>
          <w:lang w:eastAsia="he-IL"/>
        </w:rPr>
        <w:t xml:space="preserve">יושב-ראש רשות התקנות, שבמסגרתה יש גם שני נציגי ציבור </w:t>
      </w:r>
      <w:bookmarkStart w:id="29" w:name="_ETM_Q1_251302"/>
      <w:bookmarkEnd w:id="29"/>
      <w:r>
        <w:rPr>
          <w:rFonts w:hint="cs"/>
          <w:rtl/>
          <w:lang w:eastAsia="he-IL"/>
        </w:rPr>
        <w:t>ממשרד האוצר - -</w:t>
      </w:r>
      <w:bookmarkStart w:id="30" w:name="_ETM_Q1_253461"/>
      <w:bookmarkEnd w:id="30"/>
    </w:p>
    <w:p w:rsidR="00EB3F4E" w:rsidRDefault="00EB3F4E" w:rsidP="00EB3F4E">
      <w:pPr>
        <w:rPr>
          <w:rtl/>
          <w:lang w:eastAsia="he-IL"/>
        </w:rPr>
      </w:pPr>
      <w:bookmarkStart w:id="31" w:name="_ETM_Q1_253532"/>
      <w:bookmarkEnd w:id="31"/>
    </w:p>
    <w:p w:rsidR="00EB3F4E" w:rsidRDefault="00EB3F4E" w:rsidP="00EB3F4E">
      <w:pPr>
        <w:pStyle w:val="af6"/>
        <w:keepNext/>
        <w:rPr>
          <w:rtl/>
        </w:rPr>
      </w:pPr>
      <w:bookmarkStart w:id="32" w:name="ET_yor_4762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33" w:name="_ETM_Q1_254079"/>
      <w:bookmarkEnd w:id="33"/>
      <w:r>
        <w:rPr>
          <w:rFonts w:hint="cs"/>
          <w:rtl/>
          <w:lang w:eastAsia="he-IL"/>
        </w:rPr>
        <w:t>כמה חברים יש במועצה?</w:t>
      </w:r>
      <w:bookmarkStart w:id="34" w:name="_ETM_Q1_249662"/>
      <w:bookmarkEnd w:id="34"/>
    </w:p>
    <w:p w:rsidR="00EB3F4E" w:rsidRDefault="00EB3F4E" w:rsidP="00EB3F4E">
      <w:pPr>
        <w:rPr>
          <w:rtl/>
          <w:lang w:eastAsia="he-IL"/>
        </w:rPr>
      </w:pPr>
      <w:bookmarkStart w:id="35" w:name="_ETM_Q1_249710"/>
      <w:bookmarkEnd w:id="35"/>
    </w:p>
    <w:p w:rsidR="00EB3F4E" w:rsidRDefault="00EB3F4E" w:rsidP="00EB3F4E">
      <w:pPr>
        <w:pStyle w:val="-"/>
        <w:keepNext/>
        <w:rPr>
          <w:rtl/>
        </w:rPr>
      </w:pPr>
      <w:bookmarkStart w:id="36" w:name="ET_speakercontinue_פניאל_רוזנטל_9"/>
      <w:r>
        <w:rPr>
          <w:rStyle w:val="TagStyle"/>
          <w:rFonts w:hint="cs"/>
          <w:rtl/>
        </w:rPr>
        <w:t xml:space="preserve"> &lt;&lt; דובר_המשך &gt;&gt; </w:t>
      </w:r>
      <w:proofErr w:type="spellStart"/>
      <w:r>
        <w:rPr>
          <w:rFonts w:hint="cs"/>
          <w:rtl/>
        </w:rPr>
        <w:t>פניאל</w:t>
      </w:r>
      <w:proofErr w:type="spellEnd"/>
      <w:r>
        <w:rPr>
          <w:rFonts w:hint="cs"/>
          <w:rtl/>
        </w:rPr>
        <w:t xml:space="preserve"> רוזנטל: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6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37" w:name="_ETM_Q1_250301"/>
      <w:bookmarkEnd w:id="37"/>
      <w:r>
        <w:rPr>
          <w:rFonts w:hint="cs"/>
          <w:rtl/>
          <w:lang w:eastAsia="he-IL"/>
        </w:rPr>
        <w:t xml:space="preserve">שני נציגי ציבור ממשרד </w:t>
      </w:r>
      <w:bookmarkStart w:id="38" w:name="_ETM_Q1_255890"/>
      <w:bookmarkEnd w:id="38"/>
      <w:r>
        <w:rPr>
          <w:rFonts w:hint="cs"/>
          <w:rtl/>
          <w:lang w:eastAsia="he-IL"/>
        </w:rPr>
        <w:t>האוצר, שלושה - -</w:t>
      </w:r>
      <w:bookmarkStart w:id="39" w:name="_ETM_Q1_258703"/>
      <w:bookmarkEnd w:id="39"/>
    </w:p>
    <w:p w:rsidR="00EB3F4E" w:rsidRDefault="00EB3F4E" w:rsidP="00EB3F4E">
      <w:pPr>
        <w:rPr>
          <w:rtl/>
          <w:lang w:eastAsia="he-IL"/>
        </w:rPr>
      </w:pPr>
      <w:bookmarkStart w:id="40" w:name="_ETM_Q1_258759"/>
      <w:bookmarkEnd w:id="40"/>
    </w:p>
    <w:p w:rsidR="00EB3F4E" w:rsidRDefault="00EB3F4E" w:rsidP="00EB3F4E">
      <w:pPr>
        <w:pStyle w:val="af6"/>
        <w:keepNext/>
        <w:rPr>
          <w:rtl/>
        </w:rPr>
      </w:pPr>
      <w:bookmarkStart w:id="41" w:name="ET_yor_4762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42" w:name="_ETM_Q1_259293"/>
      <w:bookmarkEnd w:id="42"/>
      <w:r>
        <w:rPr>
          <w:rFonts w:hint="cs"/>
          <w:rtl/>
          <w:lang w:eastAsia="he-IL"/>
        </w:rPr>
        <w:t>לא הבנתי.</w:t>
      </w:r>
      <w:bookmarkStart w:id="43" w:name="_ETM_Q1_254189"/>
      <w:bookmarkEnd w:id="43"/>
    </w:p>
    <w:p w:rsidR="00EB3F4E" w:rsidRDefault="00EB3F4E" w:rsidP="00EB3F4E">
      <w:pPr>
        <w:rPr>
          <w:rtl/>
          <w:lang w:eastAsia="he-IL"/>
        </w:rPr>
      </w:pPr>
      <w:bookmarkStart w:id="44" w:name="_ETM_Q1_254244"/>
      <w:bookmarkEnd w:id="44"/>
    </w:p>
    <w:p w:rsidR="00EB3F4E" w:rsidRDefault="00EB3F4E" w:rsidP="00EB3F4E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proofErr w:type="spellStart"/>
      <w:r>
        <w:rPr>
          <w:rFonts w:hint="cs"/>
          <w:rtl/>
        </w:rPr>
        <w:t>פניאל</w:t>
      </w:r>
      <w:proofErr w:type="spellEnd"/>
      <w:r>
        <w:rPr>
          <w:rFonts w:hint="cs"/>
          <w:rtl/>
        </w:rPr>
        <w:t xml:space="preserve"> רוזנטל: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45" w:name="_ETM_Q1_255364"/>
      <w:bookmarkEnd w:id="45"/>
      <w:r>
        <w:rPr>
          <w:rFonts w:hint="cs"/>
          <w:rtl/>
          <w:lang w:eastAsia="he-IL"/>
        </w:rPr>
        <w:t>שני נציגי ציבור ממשרד האוצר, שלושה</w:t>
      </w:r>
      <w:bookmarkStart w:id="46" w:name="_ETM_Q1_260908"/>
      <w:bookmarkEnd w:id="46"/>
      <w:r>
        <w:rPr>
          <w:rFonts w:hint="cs"/>
          <w:rtl/>
          <w:lang w:eastAsia="he-IL"/>
        </w:rPr>
        <w:t xml:space="preserve"> נציגי משרד הכלכלה ועוד שלושה נציגי ציבור שהתקנות מדברות עליהם.</w:t>
      </w:r>
      <w:bookmarkStart w:id="47" w:name="_ETM_Q1_262318"/>
      <w:bookmarkEnd w:id="47"/>
    </w:p>
    <w:p w:rsidR="00EB3F4E" w:rsidRDefault="00EB3F4E" w:rsidP="00EB3F4E">
      <w:pPr>
        <w:rPr>
          <w:rtl/>
          <w:lang w:eastAsia="he-IL"/>
        </w:rPr>
      </w:pPr>
      <w:bookmarkStart w:id="48" w:name="_ETM_Q1_262374"/>
      <w:bookmarkEnd w:id="48"/>
    </w:p>
    <w:p w:rsidR="00EB3F4E" w:rsidRDefault="00EB3F4E" w:rsidP="00EB3F4E">
      <w:pPr>
        <w:pStyle w:val="af6"/>
        <w:keepNext/>
        <w:rPr>
          <w:rtl/>
        </w:rPr>
      </w:pPr>
      <w:bookmarkStart w:id="49" w:name="ET_yor_4762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50" w:name="_ETM_Q1_262969"/>
      <w:bookmarkEnd w:id="50"/>
      <w:r>
        <w:rPr>
          <w:rFonts w:hint="cs"/>
          <w:rtl/>
          <w:lang w:eastAsia="he-IL"/>
        </w:rPr>
        <w:t>לא,</w:t>
      </w:r>
      <w:bookmarkStart w:id="51" w:name="_ETM_Q1_263696"/>
      <w:bookmarkEnd w:id="51"/>
      <w:r>
        <w:rPr>
          <w:rFonts w:hint="cs"/>
          <w:rtl/>
          <w:lang w:eastAsia="he-IL"/>
        </w:rPr>
        <w:t xml:space="preserve"> אני לא מבין מהר. שני נציגי ציבור של משרד האוצר?</w:t>
      </w:r>
      <w:bookmarkStart w:id="52" w:name="_ETM_Q1_272734"/>
      <w:bookmarkEnd w:id="52"/>
    </w:p>
    <w:p w:rsidR="00EB3F4E" w:rsidRDefault="00EB3F4E" w:rsidP="00EB3F4E">
      <w:pPr>
        <w:rPr>
          <w:rtl/>
          <w:lang w:eastAsia="he-IL"/>
        </w:rPr>
      </w:pPr>
      <w:bookmarkStart w:id="53" w:name="_ETM_Q1_264623"/>
      <w:bookmarkStart w:id="54" w:name="_ETM_Q1_264687"/>
      <w:bookmarkEnd w:id="53"/>
      <w:bookmarkEnd w:id="54"/>
    </w:p>
    <w:p w:rsidR="00EB3F4E" w:rsidRDefault="00EB3F4E" w:rsidP="00EB3F4E">
      <w:pPr>
        <w:pStyle w:val="-"/>
        <w:keepNext/>
        <w:rPr>
          <w:rtl/>
        </w:rPr>
      </w:pPr>
      <w:bookmarkStart w:id="55" w:name="ET_speakercontinue_פניאל_רוזנטל_11"/>
      <w:r>
        <w:rPr>
          <w:rStyle w:val="TagStyle"/>
          <w:rFonts w:hint="cs"/>
          <w:rtl/>
        </w:rPr>
        <w:t xml:space="preserve"> &lt;&lt; דובר_המשך &gt;&gt; </w:t>
      </w:r>
      <w:proofErr w:type="spellStart"/>
      <w:r>
        <w:rPr>
          <w:rFonts w:hint="cs"/>
          <w:rtl/>
        </w:rPr>
        <w:t>פניאל</w:t>
      </w:r>
      <w:proofErr w:type="spellEnd"/>
      <w:r>
        <w:rPr>
          <w:rFonts w:hint="cs"/>
          <w:rtl/>
        </w:rPr>
        <w:t xml:space="preserve"> רוזנטל: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5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56" w:name="_ETM_Q1_265664"/>
      <w:bookmarkEnd w:id="56"/>
      <w:r>
        <w:rPr>
          <w:rFonts w:hint="cs"/>
          <w:rtl/>
          <w:lang w:eastAsia="he-IL"/>
        </w:rPr>
        <w:t xml:space="preserve">לא, לא. </w:t>
      </w:r>
      <w:bookmarkStart w:id="57" w:name="_ETM_Q1_272312"/>
      <w:bookmarkEnd w:id="57"/>
    </w:p>
    <w:p w:rsidR="00EB3F4E" w:rsidRDefault="00EB3F4E" w:rsidP="00EB3F4E">
      <w:pPr>
        <w:rPr>
          <w:rtl/>
          <w:lang w:eastAsia="he-IL"/>
        </w:rPr>
      </w:pPr>
      <w:bookmarkStart w:id="58" w:name="_ETM_Q1_272367"/>
      <w:bookmarkEnd w:id="58"/>
    </w:p>
    <w:p w:rsidR="00EB3F4E" w:rsidRDefault="00EB3F4E" w:rsidP="00EB3F4E">
      <w:pPr>
        <w:pStyle w:val="a4"/>
        <w:keepNext/>
        <w:rPr>
          <w:rtl/>
        </w:rPr>
      </w:pPr>
      <w:bookmarkStart w:id="59" w:name="ET_speaker_שלומית_ארליך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שמונה חברים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: המדען הראשי הוא</w:t>
      </w:r>
      <w:bookmarkStart w:id="60" w:name="_ETM_Q1_275248"/>
      <w:bookmarkEnd w:id="60"/>
      <w:r>
        <w:rPr>
          <w:rFonts w:hint="cs"/>
          <w:rtl/>
          <w:lang w:eastAsia="he-IL"/>
        </w:rPr>
        <w:t xml:space="preserve"> היושב-ראש, עובד לשכה שלו, עובד משרד הכלכלה, הממונה על התקציבים, </w:t>
      </w:r>
      <w:bookmarkStart w:id="61" w:name="_ETM_Q1_280818"/>
      <w:bookmarkEnd w:id="61"/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ושלושה נציגי ציבור. התקנות האלה מתייחסות לשלושת נציגי הציבור.</w:t>
      </w:r>
    </w:p>
    <w:p w:rsidR="00EB3F4E" w:rsidRDefault="00EB3F4E" w:rsidP="00EB3F4E">
      <w:pPr>
        <w:rPr>
          <w:rtl/>
          <w:lang w:eastAsia="he-IL"/>
        </w:rPr>
      </w:pPr>
      <w:bookmarkStart w:id="62" w:name="_ETM_Q1_286034"/>
      <w:bookmarkStart w:id="63" w:name="_ETM_Q1_286095"/>
      <w:bookmarkEnd w:id="62"/>
      <w:bookmarkEnd w:id="63"/>
    </w:p>
    <w:p w:rsidR="00EB3F4E" w:rsidRDefault="00EB3F4E" w:rsidP="00EB3F4E">
      <w:pPr>
        <w:pStyle w:val="af6"/>
        <w:keepNext/>
        <w:rPr>
          <w:rtl/>
        </w:rPr>
      </w:pPr>
      <w:bookmarkStart w:id="64" w:name="ET_yor_4762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65" w:name="_ETM_Q1_286778"/>
      <w:bookmarkEnd w:id="65"/>
      <w:r>
        <w:rPr>
          <w:rFonts w:hint="cs"/>
          <w:rtl/>
          <w:lang w:eastAsia="he-IL"/>
        </w:rPr>
        <w:t>כל</w:t>
      </w:r>
      <w:bookmarkStart w:id="66" w:name="_ETM_Q1_287399"/>
      <w:bookmarkEnd w:id="66"/>
      <w:r>
        <w:rPr>
          <w:rFonts w:hint="cs"/>
          <w:rtl/>
          <w:lang w:eastAsia="he-IL"/>
        </w:rPr>
        <w:t xml:space="preserve"> האחרים הם נציגי משרדים.</w:t>
      </w:r>
      <w:bookmarkStart w:id="67" w:name="_ETM_Q1_284969"/>
      <w:bookmarkEnd w:id="67"/>
    </w:p>
    <w:p w:rsidR="00EB3F4E" w:rsidRDefault="00EB3F4E" w:rsidP="00EB3F4E">
      <w:pPr>
        <w:rPr>
          <w:rtl/>
          <w:lang w:eastAsia="he-IL"/>
        </w:rPr>
      </w:pPr>
      <w:bookmarkStart w:id="68" w:name="_ETM_Q1_285031"/>
      <w:bookmarkEnd w:id="68"/>
    </w:p>
    <w:p w:rsidR="00EB3F4E" w:rsidRDefault="00EB3F4E" w:rsidP="00EB3F4E">
      <w:pPr>
        <w:pStyle w:val="-"/>
        <w:keepNext/>
        <w:rPr>
          <w:rtl/>
        </w:rPr>
      </w:pPr>
      <w:bookmarkStart w:id="69" w:name="ET_speakercontinue_שלומית_ארליך_14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9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70" w:name="_ETM_Q1_285697"/>
      <w:bookmarkEnd w:id="70"/>
      <w:r>
        <w:rPr>
          <w:rFonts w:hint="cs"/>
          <w:rtl/>
          <w:lang w:eastAsia="he-IL"/>
        </w:rPr>
        <w:t>כן.</w:t>
      </w:r>
      <w:bookmarkStart w:id="71" w:name="_ETM_Q1_286505"/>
      <w:bookmarkEnd w:id="71"/>
    </w:p>
    <w:p w:rsidR="00EB3F4E" w:rsidRDefault="00EB3F4E" w:rsidP="00EB3F4E">
      <w:pPr>
        <w:rPr>
          <w:rtl/>
          <w:lang w:eastAsia="he-IL"/>
        </w:rPr>
      </w:pPr>
      <w:bookmarkStart w:id="72" w:name="_ETM_Q1_286570"/>
      <w:bookmarkEnd w:id="72"/>
    </w:p>
    <w:p w:rsidR="00EB3F4E" w:rsidRDefault="00EB3F4E" w:rsidP="00EB3F4E">
      <w:pPr>
        <w:pStyle w:val="a4"/>
        <w:keepNext/>
        <w:rPr>
          <w:rtl/>
        </w:rPr>
      </w:pPr>
      <w:bookmarkStart w:id="73" w:name="ET_speaker_פניאל_רוזנטל_1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פניאל</w:t>
      </w:r>
      <w:proofErr w:type="spellEnd"/>
      <w:r>
        <w:rPr>
          <w:rFonts w:hint="cs"/>
          <w:rtl/>
        </w:rPr>
        <w:t xml:space="preserve"> רוזנטל: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ולא מקבלים שכר.</w:t>
      </w:r>
    </w:p>
    <w:p w:rsidR="00EB3F4E" w:rsidRDefault="00EB3F4E" w:rsidP="00EB3F4E">
      <w:pPr>
        <w:rPr>
          <w:rtl/>
          <w:lang w:eastAsia="he-IL"/>
        </w:rPr>
      </w:pPr>
      <w:bookmarkStart w:id="74" w:name="_ETM_Q1_284338"/>
      <w:bookmarkStart w:id="75" w:name="_ETM_Q1_284412"/>
      <w:bookmarkEnd w:id="74"/>
      <w:bookmarkEnd w:id="75"/>
    </w:p>
    <w:p w:rsidR="00EB3F4E" w:rsidRDefault="00EB3F4E" w:rsidP="00EB3F4E">
      <w:pPr>
        <w:pStyle w:val="af6"/>
        <w:keepNext/>
        <w:rPr>
          <w:rtl/>
        </w:rPr>
      </w:pPr>
      <w:bookmarkStart w:id="76" w:name="ET_yor_4762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6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77" w:name="_ETM_Q1_285248"/>
      <w:bookmarkEnd w:id="77"/>
      <w:r>
        <w:rPr>
          <w:rFonts w:hint="cs"/>
          <w:rtl/>
          <w:lang w:eastAsia="he-IL"/>
        </w:rPr>
        <w:t>מה</w:t>
      </w:r>
      <w:bookmarkStart w:id="78" w:name="_ETM_Q1_290256"/>
      <w:bookmarkEnd w:id="78"/>
      <w:r>
        <w:rPr>
          <w:rFonts w:hint="cs"/>
          <w:rtl/>
          <w:lang w:eastAsia="he-IL"/>
        </w:rPr>
        <w:t xml:space="preserve"> עושה המועצה?</w:t>
      </w:r>
      <w:bookmarkStart w:id="79" w:name="_ETM_Q1_292094"/>
      <w:bookmarkEnd w:id="79"/>
    </w:p>
    <w:p w:rsidR="00EB3F4E" w:rsidRDefault="00EB3F4E" w:rsidP="00EB3F4E">
      <w:pPr>
        <w:rPr>
          <w:rtl/>
          <w:lang w:eastAsia="he-IL"/>
        </w:rPr>
      </w:pPr>
      <w:bookmarkStart w:id="80" w:name="_ETM_Q1_292173"/>
      <w:bookmarkEnd w:id="80"/>
    </w:p>
    <w:p w:rsidR="00EB3F4E" w:rsidRDefault="00EB3F4E" w:rsidP="00EB3F4E">
      <w:pPr>
        <w:pStyle w:val="-"/>
        <w:keepNext/>
        <w:rPr>
          <w:rtl/>
        </w:rPr>
      </w:pPr>
      <w:bookmarkStart w:id="81" w:name="ET_speakercontinue_פניאל_רוזנטל_17"/>
      <w:r>
        <w:rPr>
          <w:rStyle w:val="TagStyle"/>
          <w:rFonts w:hint="cs"/>
          <w:rtl/>
        </w:rPr>
        <w:t xml:space="preserve"> &lt;&lt; דובר_המשך &gt;&gt; </w:t>
      </w:r>
      <w:proofErr w:type="spellStart"/>
      <w:r>
        <w:rPr>
          <w:rFonts w:hint="cs"/>
          <w:rtl/>
        </w:rPr>
        <w:t>פניאל</w:t>
      </w:r>
      <w:proofErr w:type="spellEnd"/>
      <w:r>
        <w:rPr>
          <w:rFonts w:hint="cs"/>
          <w:rtl/>
        </w:rPr>
        <w:t xml:space="preserve"> רוזנטל: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1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82" w:name="_ETM_Q1_294095"/>
      <w:bookmarkEnd w:id="82"/>
      <w:r>
        <w:rPr>
          <w:rFonts w:hint="cs"/>
          <w:rtl/>
          <w:lang w:eastAsia="he-IL"/>
        </w:rPr>
        <w:t>המועצה היא סוג של הרשות המחוקקת של הרשות, והיא</w:t>
      </w:r>
      <w:bookmarkStart w:id="83" w:name="_ETM_Q1_291051"/>
      <w:bookmarkEnd w:id="83"/>
      <w:r>
        <w:rPr>
          <w:rFonts w:hint="cs"/>
          <w:rtl/>
          <w:lang w:eastAsia="he-IL"/>
        </w:rPr>
        <w:t xml:space="preserve"> קובעת את המסלולים ויישמת את מדיניות הממשלה של הרשות.</w:t>
      </w:r>
    </w:p>
    <w:p w:rsidR="00EB3F4E" w:rsidRDefault="00EB3F4E" w:rsidP="00EB3F4E">
      <w:pPr>
        <w:rPr>
          <w:rtl/>
          <w:lang w:eastAsia="he-IL"/>
        </w:rPr>
      </w:pPr>
    </w:p>
    <w:p w:rsidR="00EB3F4E" w:rsidRDefault="00EB3F4E" w:rsidP="00EB3F4E">
      <w:pPr>
        <w:pStyle w:val="a4"/>
        <w:keepNext/>
        <w:rPr>
          <w:rtl/>
        </w:rPr>
      </w:pPr>
      <w:bookmarkStart w:id="84" w:name="ET_speaker_5726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שכר הם מקבלים?</w:t>
      </w:r>
    </w:p>
    <w:p w:rsidR="00EB3F4E" w:rsidRDefault="00EB3F4E" w:rsidP="00EB3F4E">
      <w:pPr>
        <w:rPr>
          <w:rtl/>
          <w:lang w:eastAsia="he-IL"/>
        </w:rPr>
      </w:pPr>
    </w:p>
    <w:p w:rsidR="00EB3F4E" w:rsidRDefault="00EB3F4E" w:rsidP="00EB3F4E">
      <w:pPr>
        <w:pStyle w:val="a4"/>
        <w:keepNext/>
        <w:rPr>
          <w:rtl/>
        </w:rPr>
      </w:pPr>
      <w:bookmarkStart w:id="85" w:name="ET_speaker_פניאל_רוזנטל_1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פניאל</w:t>
      </w:r>
      <w:proofErr w:type="spellEnd"/>
      <w:r>
        <w:rPr>
          <w:rFonts w:hint="cs"/>
          <w:rtl/>
        </w:rPr>
        <w:t xml:space="preserve"> רוזנטל: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>השכר נקבע על-פי תעריף של הממונה על השכר, שיושב פה, לידי. כמדומני שזה 930 שקל לישיבה, אם אינני טועה, משהו כזה - -</w:t>
      </w:r>
    </w:p>
    <w:p w:rsidR="00EB3F4E" w:rsidRDefault="00EB3F4E" w:rsidP="00EB3F4E">
      <w:pPr>
        <w:rPr>
          <w:rtl/>
          <w:lang w:eastAsia="he-IL"/>
        </w:rPr>
      </w:pPr>
      <w:bookmarkStart w:id="86" w:name="_ETM_Q1_304005"/>
      <w:bookmarkStart w:id="87" w:name="_ETM_Q1_304061"/>
      <w:bookmarkEnd w:id="86"/>
      <w:bookmarkEnd w:id="87"/>
    </w:p>
    <w:p w:rsidR="00EB3F4E" w:rsidRDefault="00EB3F4E" w:rsidP="00EB3F4E">
      <w:pPr>
        <w:pStyle w:val="a4"/>
        <w:keepNext/>
        <w:rPr>
          <w:rtl/>
        </w:rPr>
      </w:pPr>
      <w:bookmarkStart w:id="88" w:name="ET_speaker_5084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89" w:name="_ETM_Q1_306612"/>
      <w:bookmarkEnd w:id="89"/>
      <w:r>
        <w:rPr>
          <w:rFonts w:hint="cs"/>
          <w:rtl/>
          <w:lang w:eastAsia="he-IL"/>
        </w:rPr>
        <w:t xml:space="preserve">תחשוב שיש דירקטוריון  בחברה פרטית או בחברה ציבורית ומגיעים אליהם אנשים כדי לשבת, לתרום מזמנם </w:t>
      </w:r>
      <w:bookmarkStart w:id="90" w:name="_ETM_Q1_312783"/>
      <w:bookmarkEnd w:id="90"/>
      <w:r>
        <w:rPr>
          <w:rFonts w:hint="cs"/>
          <w:rtl/>
          <w:lang w:eastAsia="he-IL"/>
        </w:rPr>
        <w:t>ומקבלים עבור הישיבה ועבור ההוצאות.</w:t>
      </w:r>
    </w:p>
    <w:p w:rsidR="00EB3F4E" w:rsidRDefault="00EB3F4E" w:rsidP="00EB3F4E">
      <w:pPr>
        <w:rPr>
          <w:rtl/>
          <w:lang w:eastAsia="he-IL"/>
        </w:rPr>
      </w:pPr>
    </w:p>
    <w:p w:rsidR="00EB3F4E" w:rsidRDefault="00EB3F4E" w:rsidP="00EB3F4E">
      <w:pPr>
        <w:pStyle w:val="a4"/>
        <w:keepNext/>
        <w:rPr>
          <w:rtl/>
        </w:rPr>
      </w:pPr>
      <w:bookmarkStart w:id="91" w:name="ET_speaker_פניאל_רוזנטל_2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פניאל</w:t>
      </w:r>
      <w:proofErr w:type="spellEnd"/>
      <w:r>
        <w:rPr>
          <w:rFonts w:hint="cs"/>
          <w:rtl/>
        </w:rPr>
        <w:t xml:space="preserve"> רוזנטל: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בישיבה בזום או בישיבה פיסית </w:t>
      </w:r>
      <w:bookmarkStart w:id="92" w:name="_ETM_Q1_325024"/>
      <w:bookmarkEnd w:id="92"/>
      <w:r>
        <w:rPr>
          <w:rFonts w:hint="cs"/>
          <w:rtl/>
          <w:lang w:eastAsia="he-IL"/>
        </w:rPr>
        <w:t xml:space="preserve">אבל כעיקרון, חברי הציבור במועצה זה אנשים מכובדים והם מומחים </w:t>
      </w:r>
      <w:bookmarkStart w:id="93" w:name="_ETM_Q1_323354"/>
      <w:bookmarkEnd w:id="93"/>
      <w:r>
        <w:rPr>
          <w:rFonts w:hint="cs"/>
          <w:rtl/>
          <w:lang w:eastAsia="he-IL"/>
        </w:rPr>
        <w:t>ו - - - מהמגזר הפרטי.</w:t>
      </w:r>
    </w:p>
    <w:p w:rsidR="00EB3F4E" w:rsidRDefault="00EB3F4E" w:rsidP="00EB3F4E">
      <w:pPr>
        <w:rPr>
          <w:rtl/>
          <w:lang w:eastAsia="he-IL"/>
        </w:rPr>
      </w:pPr>
      <w:bookmarkStart w:id="94" w:name="_ETM_Q1_332440"/>
      <w:bookmarkStart w:id="95" w:name="_ETM_Q1_332506"/>
      <w:bookmarkEnd w:id="94"/>
      <w:bookmarkEnd w:id="95"/>
    </w:p>
    <w:p w:rsidR="00EB3F4E" w:rsidRDefault="00EB3F4E" w:rsidP="00EB3F4E">
      <w:pPr>
        <w:pStyle w:val="a4"/>
        <w:keepNext/>
        <w:rPr>
          <w:rtl/>
        </w:rPr>
      </w:pPr>
      <w:bookmarkStart w:id="96" w:name="ET_speaker_שלומית_ארליך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חוזר אגף השכר והסכמי</w:t>
      </w:r>
      <w:bookmarkStart w:id="97" w:name="_ETM_Q1_333711"/>
      <w:bookmarkEnd w:id="97"/>
      <w:r>
        <w:rPr>
          <w:rFonts w:hint="cs"/>
          <w:rtl/>
          <w:lang w:eastAsia="he-IL"/>
        </w:rPr>
        <w:t xml:space="preserve"> עבודה, התשלום נקבע לפי טבלה שמביאה בחשבון את רמת סיווג</w:t>
      </w:r>
      <w:bookmarkStart w:id="98" w:name="_ETM_Q1_334520"/>
      <w:bookmarkEnd w:id="98"/>
      <w:r>
        <w:rPr>
          <w:rFonts w:hint="cs"/>
          <w:rtl/>
          <w:lang w:eastAsia="he-IL"/>
        </w:rPr>
        <w:t xml:space="preserve"> התאגיד – זה סיווג שנע בין רמה</w:t>
      </w:r>
      <w:bookmarkStart w:id="99" w:name="_ETM_Q1_341420"/>
      <w:bookmarkEnd w:id="99"/>
      <w:r>
        <w:rPr>
          <w:rFonts w:hint="cs"/>
          <w:rtl/>
          <w:lang w:eastAsia="he-IL"/>
        </w:rPr>
        <w:t xml:space="preserve"> 1 ל-8, את שיעור הגמול ליושב-ראש, שיעור הגמול לדירקטור ומספר</w:t>
      </w:r>
      <w:bookmarkStart w:id="100" w:name="_ETM_Q1_347216"/>
      <w:bookmarkEnd w:id="100"/>
      <w:r>
        <w:rPr>
          <w:rFonts w:hint="cs"/>
          <w:rtl/>
          <w:lang w:eastAsia="he-IL"/>
        </w:rPr>
        <w:t xml:space="preserve"> ישיבות מקסימאלי. הסכומים בטבלה נעים בין כ-550 שקלים ל-1,086 שקלים.</w:t>
      </w:r>
    </w:p>
    <w:p w:rsidR="00EB3F4E" w:rsidRDefault="00EB3F4E" w:rsidP="00EB3F4E">
      <w:pPr>
        <w:rPr>
          <w:rtl/>
          <w:lang w:eastAsia="he-IL"/>
        </w:rPr>
      </w:pPr>
      <w:bookmarkStart w:id="101" w:name="_ETM_Q1_355975"/>
      <w:bookmarkStart w:id="102" w:name="_ETM_Q1_356050"/>
      <w:bookmarkEnd w:id="101"/>
      <w:bookmarkEnd w:id="102"/>
    </w:p>
    <w:p w:rsidR="00EB3F4E" w:rsidRDefault="00EB3F4E" w:rsidP="00EB3F4E">
      <w:pPr>
        <w:pStyle w:val="af6"/>
        <w:keepNext/>
        <w:rPr>
          <w:rtl/>
        </w:rPr>
      </w:pPr>
      <w:bookmarkStart w:id="103" w:name="ET_yor_4762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104" w:name="_ETM_Q1_356823"/>
      <w:bookmarkEnd w:id="104"/>
      <w:r>
        <w:rPr>
          <w:rFonts w:hint="cs"/>
          <w:rtl/>
          <w:lang w:eastAsia="he-IL"/>
        </w:rPr>
        <w:t>הממונה</w:t>
      </w:r>
      <w:bookmarkStart w:id="105" w:name="_ETM_Q1_358073"/>
      <w:bookmarkEnd w:id="105"/>
      <w:r>
        <w:rPr>
          <w:rFonts w:hint="cs"/>
          <w:rtl/>
          <w:lang w:eastAsia="he-IL"/>
        </w:rPr>
        <w:t xml:space="preserve"> על השכר, בבקשה.</w:t>
      </w:r>
      <w:bookmarkStart w:id="106" w:name="_ETM_Q1_360279"/>
      <w:bookmarkEnd w:id="106"/>
    </w:p>
    <w:p w:rsidR="00EB3F4E" w:rsidRDefault="00EB3F4E" w:rsidP="00EB3F4E">
      <w:pPr>
        <w:rPr>
          <w:rtl/>
          <w:lang w:eastAsia="he-IL"/>
        </w:rPr>
      </w:pPr>
      <w:bookmarkStart w:id="107" w:name="_ETM_Q1_360345"/>
      <w:bookmarkEnd w:id="107"/>
    </w:p>
    <w:p w:rsidR="00EB3F4E" w:rsidRDefault="00EB3F4E" w:rsidP="00EB3F4E">
      <w:pPr>
        <w:pStyle w:val="a4"/>
        <w:keepNext/>
        <w:rPr>
          <w:rtl/>
        </w:rPr>
      </w:pPr>
      <w:bookmarkStart w:id="108" w:name="ET_speaker_אבי_פרידמן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מנהל תחום</w:t>
      </w:r>
      <w:bookmarkStart w:id="109" w:name="_ETM_Q1_360216"/>
      <w:bookmarkEnd w:id="109"/>
      <w:r>
        <w:rPr>
          <w:rFonts w:hint="cs"/>
          <w:rtl/>
          <w:lang w:eastAsia="he-IL"/>
        </w:rPr>
        <w:t xml:space="preserve"> תאגידים סטטוטוריים באגף השכר במשרד האוצר. התקנות שאנחנו מביאים היום הן תקנות שדומות מאוד </w:t>
      </w:r>
      <w:bookmarkStart w:id="110" w:name="_ETM_Q1_374282"/>
      <w:bookmarkEnd w:id="110"/>
      <w:r>
        <w:rPr>
          <w:rFonts w:hint="cs"/>
          <w:rtl/>
          <w:lang w:eastAsia="he-IL"/>
        </w:rPr>
        <w:t>לתקנות שמתקיימות בכל תאגיד ותאגיד שיש לו הסמכה בחוק</w:t>
      </w:r>
      <w:bookmarkStart w:id="111" w:name="_ETM_Q1_375517"/>
      <w:bookmarkEnd w:id="111"/>
      <w:r>
        <w:rPr>
          <w:rFonts w:hint="cs"/>
          <w:rtl/>
          <w:lang w:eastAsia="he-IL"/>
        </w:rPr>
        <w:t xml:space="preserve"> לקבוע את הגמול של חברי הוועדה. אנחנו </w:t>
      </w:r>
      <w:bookmarkStart w:id="112" w:name="_ETM_Q1_378519"/>
      <w:bookmarkEnd w:id="112"/>
      <w:r>
        <w:rPr>
          <w:rFonts w:hint="cs"/>
          <w:rtl/>
          <w:lang w:eastAsia="he-IL"/>
        </w:rPr>
        <w:t xml:space="preserve">קבענו מדיניות אחידה כבר ב-2011, בהתאם למסקנות הוועדה לסיווג תאגידים, </w:t>
      </w:r>
      <w:bookmarkStart w:id="113" w:name="_ETM_Q1_392305"/>
      <w:bookmarkEnd w:id="113"/>
      <w:r>
        <w:rPr>
          <w:rFonts w:hint="cs"/>
          <w:rtl/>
          <w:lang w:eastAsia="he-IL"/>
        </w:rPr>
        <w:t>וקבענו גמול אחיד לכל התאגידים, וכל התקנות משולמות באותם</w:t>
      </w:r>
      <w:bookmarkStart w:id="114" w:name="_ETM_Q1_397289"/>
      <w:bookmarkEnd w:id="114"/>
      <w:r>
        <w:rPr>
          <w:rFonts w:hint="cs"/>
          <w:rtl/>
          <w:lang w:eastAsia="he-IL"/>
        </w:rPr>
        <w:t xml:space="preserve"> סכומים לפי רמת הסיווג של התאגיד. </w:t>
      </w:r>
      <w:bookmarkStart w:id="115" w:name="_ETM_Q1_403737"/>
      <w:bookmarkStart w:id="116" w:name="_ETM_Q1_403820"/>
      <w:bookmarkStart w:id="117" w:name="_ETM_Q1_403863"/>
      <w:bookmarkStart w:id="118" w:name="_ETM_Q1_403934"/>
      <w:bookmarkEnd w:id="115"/>
      <w:bookmarkEnd w:id="116"/>
      <w:bookmarkEnd w:id="117"/>
      <w:bookmarkEnd w:id="118"/>
      <w:r>
        <w:rPr>
          <w:rFonts w:hint="cs"/>
          <w:rtl/>
          <w:lang w:eastAsia="he-IL"/>
        </w:rPr>
        <w:t>היות ולכל תאגיד יש</w:t>
      </w:r>
      <w:bookmarkStart w:id="119" w:name="_ETM_Q1_406104"/>
      <w:bookmarkEnd w:id="119"/>
      <w:r>
        <w:rPr>
          <w:rFonts w:hint="cs"/>
          <w:rtl/>
          <w:lang w:eastAsia="he-IL"/>
        </w:rPr>
        <w:t xml:space="preserve"> חוק משל עצמו, הפרוצדורה להבאת התקנות שונה מתאגיד לתאגיד, בהתאם </w:t>
      </w:r>
      <w:bookmarkStart w:id="120" w:name="_ETM_Q1_404104"/>
      <w:bookmarkEnd w:id="120"/>
      <w:r>
        <w:rPr>
          <w:rFonts w:hint="cs"/>
          <w:rtl/>
          <w:lang w:eastAsia="he-IL"/>
        </w:rPr>
        <w:t>למה שנקבע בחוק שלו. ספציפית - -</w:t>
      </w:r>
    </w:p>
    <w:p w:rsidR="00EB3F4E" w:rsidRDefault="00EB3F4E" w:rsidP="00EB3F4E">
      <w:pPr>
        <w:rPr>
          <w:rtl/>
          <w:lang w:eastAsia="he-IL"/>
        </w:rPr>
      </w:pPr>
      <w:bookmarkStart w:id="121" w:name="_ETM_Q1_413319"/>
      <w:bookmarkStart w:id="122" w:name="_ETM_Q1_413387"/>
      <w:bookmarkEnd w:id="121"/>
      <w:bookmarkEnd w:id="122"/>
    </w:p>
    <w:p w:rsidR="00EB3F4E" w:rsidRDefault="00EB3F4E" w:rsidP="00EB3F4E">
      <w:pPr>
        <w:pStyle w:val="af6"/>
        <w:keepNext/>
        <w:rPr>
          <w:rtl/>
        </w:rPr>
      </w:pPr>
      <w:bookmarkStart w:id="123" w:name="ET_yor_4762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124" w:name="_ETM_Q1_413915"/>
      <w:bookmarkEnd w:id="124"/>
      <w:r>
        <w:rPr>
          <w:rFonts w:hint="cs"/>
          <w:rtl/>
          <w:lang w:eastAsia="he-IL"/>
        </w:rPr>
        <w:t>התשלום שונה גם?</w:t>
      </w:r>
      <w:bookmarkStart w:id="125" w:name="_ETM_Q1_409159"/>
      <w:bookmarkEnd w:id="125"/>
    </w:p>
    <w:p w:rsidR="00EB3F4E" w:rsidRDefault="00EB3F4E" w:rsidP="00EB3F4E">
      <w:pPr>
        <w:rPr>
          <w:rtl/>
          <w:lang w:eastAsia="he-IL"/>
        </w:rPr>
      </w:pPr>
      <w:bookmarkStart w:id="126" w:name="_ETM_Q1_409225"/>
      <w:bookmarkEnd w:id="126"/>
    </w:p>
    <w:p w:rsidR="00EB3F4E" w:rsidRDefault="00EB3F4E" w:rsidP="00EB3F4E">
      <w:pPr>
        <w:pStyle w:val="-"/>
        <w:keepNext/>
        <w:rPr>
          <w:rtl/>
        </w:rPr>
      </w:pPr>
      <w:bookmarkStart w:id="127" w:name="ET_speakercontinue_אבי_פרידמן_2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 פרידמן: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27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128" w:name="_ETM_Q1_409957"/>
      <w:bookmarkEnd w:id="128"/>
      <w:r>
        <w:rPr>
          <w:rFonts w:hint="cs"/>
          <w:rtl/>
          <w:lang w:eastAsia="he-IL"/>
        </w:rPr>
        <w:t>לא, התשלום</w:t>
      </w:r>
      <w:bookmarkStart w:id="129" w:name="_ETM_Q1_411591"/>
      <w:bookmarkEnd w:id="129"/>
      <w:r>
        <w:rPr>
          <w:rFonts w:hint="cs"/>
          <w:rtl/>
          <w:lang w:eastAsia="he-IL"/>
        </w:rPr>
        <w:t xml:space="preserve"> אותו תשלום, בהתאם לרמות הסיווג.</w:t>
      </w:r>
      <w:bookmarkStart w:id="130" w:name="_ETM_Q1_410856"/>
      <w:bookmarkEnd w:id="130"/>
    </w:p>
    <w:p w:rsidR="00EB3F4E" w:rsidRDefault="00EB3F4E" w:rsidP="00EB3F4E">
      <w:pPr>
        <w:rPr>
          <w:rtl/>
          <w:lang w:eastAsia="he-IL"/>
        </w:rPr>
      </w:pPr>
      <w:bookmarkStart w:id="131" w:name="_ETM_Q1_410912"/>
      <w:bookmarkEnd w:id="131"/>
    </w:p>
    <w:p w:rsidR="00EB3F4E" w:rsidRDefault="00EB3F4E" w:rsidP="00EB3F4E">
      <w:pPr>
        <w:pStyle w:val="af6"/>
        <w:keepNext/>
        <w:rPr>
          <w:rtl/>
        </w:rPr>
      </w:pPr>
      <w:bookmarkStart w:id="132" w:name="ET_yor_4762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2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133" w:name="_ETM_Q1_411474"/>
      <w:bookmarkEnd w:id="133"/>
      <w:r>
        <w:rPr>
          <w:rFonts w:hint="cs"/>
          <w:rtl/>
          <w:lang w:eastAsia="he-IL"/>
        </w:rPr>
        <w:t>אז מה השוני בין התאגידים?</w:t>
      </w:r>
      <w:bookmarkStart w:id="134" w:name="_ETM_Q1_414631"/>
      <w:bookmarkEnd w:id="134"/>
    </w:p>
    <w:p w:rsidR="00EB3F4E" w:rsidRDefault="00EB3F4E" w:rsidP="00EB3F4E">
      <w:pPr>
        <w:rPr>
          <w:rtl/>
          <w:lang w:eastAsia="he-IL"/>
        </w:rPr>
      </w:pPr>
      <w:bookmarkStart w:id="135" w:name="_ETM_Q1_414688"/>
      <w:bookmarkEnd w:id="135"/>
    </w:p>
    <w:p w:rsidR="00EB3F4E" w:rsidRDefault="00EB3F4E" w:rsidP="00EB3F4E">
      <w:pPr>
        <w:pStyle w:val="-"/>
        <w:keepNext/>
        <w:rPr>
          <w:rtl/>
        </w:rPr>
      </w:pPr>
      <w:bookmarkStart w:id="136" w:name="ET_speakercontinue_אבי_פרידמן_2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 פרידמן: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6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137" w:name="_ETM_Q1_415208"/>
      <w:bookmarkEnd w:id="137"/>
      <w:r>
        <w:rPr>
          <w:rFonts w:hint="cs"/>
          <w:rtl/>
          <w:lang w:eastAsia="he-IL"/>
        </w:rPr>
        <w:t xml:space="preserve">הפרוצדורה. יש </w:t>
      </w:r>
      <w:bookmarkStart w:id="138" w:name="_ETM_Q1_418239"/>
      <w:bookmarkEnd w:id="138"/>
      <w:r>
        <w:rPr>
          <w:rFonts w:hint="cs"/>
          <w:rtl/>
          <w:lang w:eastAsia="he-IL"/>
        </w:rPr>
        <w:t>מקומות שבהם שר האוצר חותם על התקנות - -</w:t>
      </w:r>
    </w:p>
    <w:p w:rsidR="00EB3F4E" w:rsidRDefault="00EB3F4E" w:rsidP="00EB3F4E">
      <w:pPr>
        <w:rPr>
          <w:rtl/>
          <w:lang w:eastAsia="he-IL"/>
        </w:rPr>
      </w:pPr>
      <w:bookmarkStart w:id="139" w:name="_ETM_Q1_416378"/>
      <w:bookmarkStart w:id="140" w:name="_ETM_Q1_416436"/>
      <w:bookmarkEnd w:id="139"/>
      <w:bookmarkEnd w:id="140"/>
    </w:p>
    <w:p w:rsidR="00EB3F4E" w:rsidRDefault="00EB3F4E" w:rsidP="00EB3F4E">
      <w:pPr>
        <w:pStyle w:val="af6"/>
        <w:keepNext/>
        <w:rPr>
          <w:rtl/>
        </w:rPr>
      </w:pPr>
      <w:bookmarkStart w:id="141" w:name="ET_yor_4762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1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142" w:name="_ETM_Q1_416950"/>
      <w:bookmarkEnd w:id="142"/>
      <w:r>
        <w:rPr>
          <w:rFonts w:hint="cs"/>
          <w:rtl/>
          <w:lang w:eastAsia="he-IL"/>
        </w:rPr>
        <w:t>למה?</w:t>
      </w:r>
    </w:p>
    <w:p w:rsidR="00EB3F4E" w:rsidRDefault="00EB3F4E" w:rsidP="00EB3F4E">
      <w:pPr>
        <w:rPr>
          <w:rtl/>
          <w:lang w:eastAsia="he-IL"/>
        </w:rPr>
      </w:pPr>
    </w:p>
    <w:p w:rsidR="00EB3F4E" w:rsidRDefault="00EB3F4E" w:rsidP="00EB3F4E">
      <w:pPr>
        <w:pStyle w:val="-"/>
        <w:keepNext/>
        <w:rPr>
          <w:rtl/>
        </w:rPr>
      </w:pPr>
      <w:bookmarkStart w:id="143" w:name="ET_speakercontinue_אבי_פרידמן_3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 פרידמן: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ההיסטוריה של כל חוק וחוק - -</w:t>
      </w:r>
      <w:bookmarkStart w:id="144" w:name="_ETM_Q1_422257"/>
      <w:bookmarkEnd w:id="144"/>
    </w:p>
    <w:p w:rsidR="00EB3F4E" w:rsidRDefault="00EB3F4E" w:rsidP="00EB3F4E">
      <w:pPr>
        <w:rPr>
          <w:rtl/>
          <w:lang w:eastAsia="he-IL"/>
        </w:rPr>
      </w:pPr>
      <w:bookmarkStart w:id="145" w:name="_ETM_Q1_422310"/>
      <w:bookmarkEnd w:id="145"/>
    </w:p>
    <w:p w:rsidR="00EB3F4E" w:rsidRDefault="00EB3F4E" w:rsidP="00EB3F4E">
      <w:pPr>
        <w:pStyle w:val="af6"/>
        <w:keepNext/>
        <w:rPr>
          <w:rtl/>
        </w:rPr>
      </w:pPr>
      <w:bookmarkStart w:id="146" w:name="ET_yor_4762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6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147" w:name="_ETM_Q1_422842"/>
      <w:bookmarkEnd w:id="147"/>
      <w:r>
        <w:rPr>
          <w:rFonts w:hint="cs"/>
          <w:rtl/>
          <w:lang w:eastAsia="he-IL"/>
        </w:rPr>
        <w:t>אני בעד היסטוריה אבל</w:t>
      </w:r>
      <w:bookmarkStart w:id="148" w:name="_ETM_Q1_427713"/>
      <w:bookmarkEnd w:id="148"/>
      <w:r>
        <w:rPr>
          <w:rFonts w:hint="cs"/>
          <w:rtl/>
          <w:lang w:eastAsia="he-IL"/>
        </w:rPr>
        <w:t xml:space="preserve"> למה בממונה על השכר לא עושים תקנון אחיד? למה</w:t>
      </w:r>
      <w:bookmarkStart w:id="149" w:name="_ETM_Q1_428824"/>
      <w:bookmarkEnd w:id="149"/>
      <w:r>
        <w:rPr>
          <w:rFonts w:hint="cs"/>
          <w:rtl/>
          <w:lang w:eastAsia="he-IL"/>
        </w:rPr>
        <w:t xml:space="preserve"> אתם לא משנים את הדבר הזה?</w:t>
      </w:r>
      <w:bookmarkStart w:id="150" w:name="_ETM_Q1_428432"/>
      <w:bookmarkEnd w:id="150"/>
    </w:p>
    <w:p w:rsidR="00EB3F4E" w:rsidRDefault="00EB3F4E" w:rsidP="00EB3F4E">
      <w:pPr>
        <w:rPr>
          <w:rtl/>
          <w:lang w:eastAsia="he-IL"/>
        </w:rPr>
      </w:pPr>
      <w:bookmarkStart w:id="151" w:name="_ETM_Q1_428480"/>
      <w:bookmarkEnd w:id="151"/>
    </w:p>
    <w:p w:rsidR="00EB3F4E" w:rsidRDefault="00EB3F4E" w:rsidP="00EB3F4E">
      <w:pPr>
        <w:pStyle w:val="-"/>
        <w:keepNext/>
        <w:rPr>
          <w:rtl/>
        </w:rPr>
      </w:pPr>
      <w:bookmarkStart w:id="152" w:name="ET_speakercontinue_אבי_פרידמן_3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 פרידמן: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52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153" w:name="_ETM_Q1_430492"/>
      <w:bookmarkEnd w:id="153"/>
      <w:r>
        <w:rPr>
          <w:rFonts w:hint="cs"/>
          <w:rtl/>
          <w:lang w:eastAsia="he-IL"/>
        </w:rPr>
        <w:t>מדובר בשינוי חקיקה שנדרש -</w:t>
      </w:r>
      <w:bookmarkStart w:id="154" w:name="_ETM_Q1_438688"/>
      <w:bookmarkEnd w:id="154"/>
      <w:r>
        <w:rPr>
          <w:rFonts w:hint="cs"/>
          <w:rtl/>
          <w:lang w:eastAsia="he-IL"/>
        </w:rPr>
        <w:t xml:space="preserve"> -</w:t>
      </w:r>
    </w:p>
    <w:p w:rsidR="00EB3F4E" w:rsidRDefault="00EB3F4E" w:rsidP="00EB3F4E">
      <w:pPr>
        <w:rPr>
          <w:rtl/>
          <w:lang w:eastAsia="he-IL"/>
        </w:rPr>
      </w:pPr>
    </w:p>
    <w:p w:rsidR="00EB3F4E" w:rsidRDefault="00EB3F4E" w:rsidP="00EB3F4E">
      <w:pPr>
        <w:pStyle w:val="af6"/>
        <w:keepNext/>
        <w:rPr>
          <w:rtl/>
        </w:rPr>
      </w:pPr>
      <w:bookmarkStart w:id="155" w:name="ET_yor_4762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5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>שינוי חקיקה, נו מה?</w:t>
      </w:r>
      <w:bookmarkStart w:id="156" w:name="_ETM_Q1_432524"/>
      <w:bookmarkEnd w:id="156"/>
    </w:p>
    <w:p w:rsidR="00EB3F4E" w:rsidRDefault="00EB3F4E" w:rsidP="00EB3F4E">
      <w:pPr>
        <w:rPr>
          <w:rtl/>
          <w:lang w:eastAsia="he-IL"/>
        </w:rPr>
      </w:pPr>
      <w:bookmarkStart w:id="157" w:name="_ETM_Q1_432597"/>
      <w:bookmarkEnd w:id="157"/>
    </w:p>
    <w:p w:rsidR="00EB3F4E" w:rsidRDefault="00EB3F4E" w:rsidP="00EB3F4E">
      <w:pPr>
        <w:pStyle w:val="-"/>
        <w:keepNext/>
        <w:rPr>
          <w:rtl/>
        </w:rPr>
      </w:pPr>
      <w:bookmarkStart w:id="158" w:name="ET_speakercontinue_אבי_פרידמן_3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 פרידמן: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58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159" w:name="_ETM_Q1_433735"/>
      <w:bookmarkEnd w:id="159"/>
      <w:r>
        <w:rPr>
          <w:rFonts w:hint="cs"/>
          <w:rtl/>
          <w:lang w:eastAsia="he-IL"/>
        </w:rPr>
        <w:t>- - החוק של תאגידים סטטוטוריים –</w:t>
      </w:r>
      <w:bookmarkStart w:id="160" w:name="_ETM_Q1_442573"/>
      <w:bookmarkEnd w:id="160"/>
      <w:r>
        <w:rPr>
          <w:rFonts w:hint="cs"/>
          <w:rtl/>
          <w:lang w:eastAsia="he-IL"/>
        </w:rPr>
        <w:t xml:space="preserve"> יש תזכיר חוק מ-2015 ולא הצליחו לקדם אותו </w:t>
      </w:r>
      <w:bookmarkStart w:id="161" w:name="_ETM_Q1_440923"/>
      <w:bookmarkEnd w:id="161"/>
      <w:r>
        <w:rPr>
          <w:rFonts w:hint="cs"/>
          <w:rtl/>
          <w:lang w:eastAsia="he-IL"/>
        </w:rPr>
        <w:t>- -</w:t>
      </w:r>
      <w:bookmarkStart w:id="162" w:name="_ETM_Q1_441386"/>
      <w:bookmarkEnd w:id="162"/>
    </w:p>
    <w:p w:rsidR="00EB3F4E" w:rsidRDefault="00EB3F4E" w:rsidP="00EB3F4E">
      <w:pPr>
        <w:rPr>
          <w:rtl/>
          <w:lang w:eastAsia="he-IL"/>
        </w:rPr>
      </w:pPr>
      <w:bookmarkStart w:id="163" w:name="_ETM_Q1_441453"/>
      <w:bookmarkEnd w:id="163"/>
    </w:p>
    <w:p w:rsidR="00EB3F4E" w:rsidRDefault="00EB3F4E" w:rsidP="00EB3F4E">
      <w:pPr>
        <w:pStyle w:val="af6"/>
        <w:keepNext/>
        <w:rPr>
          <w:rtl/>
        </w:rPr>
      </w:pPr>
      <w:bookmarkStart w:id="164" w:name="ET_yor_4762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4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165" w:name="_ETM_Q1_442096"/>
      <w:bookmarkEnd w:id="165"/>
      <w:r>
        <w:rPr>
          <w:rFonts w:hint="cs"/>
          <w:rtl/>
          <w:lang w:eastAsia="he-IL"/>
        </w:rPr>
        <w:t xml:space="preserve">יש תאגידים סטטוטוריים שאני העברתי חוק שצריך לשלב חרדים </w:t>
      </w:r>
      <w:bookmarkStart w:id="166" w:name="_ETM_Q1_450761"/>
      <w:bookmarkEnd w:id="166"/>
      <w:r>
        <w:rPr>
          <w:rFonts w:hint="cs"/>
          <w:rtl/>
          <w:lang w:eastAsia="he-IL"/>
        </w:rPr>
        <w:t>בתאגידים האלה. משתלבים? הם שומרים על החוק?</w:t>
      </w:r>
    </w:p>
    <w:p w:rsidR="00EB3F4E" w:rsidRDefault="00EB3F4E" w:rsidP="00EB3F4E">
      <w:pPr>
        <w:rPr>
          <w:rtl/>
          <w:lang w:eastAsia="he-IL"/>
        </w:rPr>
      </w:pPr>
    </w:p>
    <w:p w:rsidR="00EB3F4E" w:rsidRDefault="00EB3F4E" w:rsidP="00EB3F4E">
      <w:pPr>
        <w:pStyle w:val="-"/>
        <w:keepNext/>
        <w:rPr>
          <w:rtl/>
        </w:rPr>
      </w:pPr>
      <w:bookmarkStart w:id="167" w:name="ET_speakercontinue_אבי_פרידמן_3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 פרידמן: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67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168" w:name="_ETM_Q1_456721"/>
      <w:bookmarkEnd w:id="168"/>
      <w:r>
        <w:rPr>
          <w:rFonts w:hint="cs"/>
          <w:rtl/>
          <w:lang w:eastAsia="he-IL"/>
        </w:rPr>
        <w:t>שוב, הממונה על השכר</w:t>
      </w:r>
      <w:bookmarkStart w:id="169" w:name="_ETM_Q1_460246"/>
      <w:bookmarkEnd w:id="169"/>
      <w:r>
        <w:rPr>
          <w:rFonts w:hint="cs"/>
          <w:rtl/>
          <w:lang w:eastAsia="he-IL"/>
        </w:rPr>
        <w:t xml:space="preserve"> אמון על השכר בתאגידים. אין לנו ממונה על השכר -</w:t>
      </w:r>
      <w:bookmarkStart w:id="170" w:name="_ETM_Q1_463428"/>
      <w:bookmarkEnd w:id="170"/>
      <w:r>
        <w:rPr>
          <w:rFonts w:hint="cs"/>
          <w:rtl/>
          <w:lang w:eastAsia="he-IL"/>
        </w:rPr>
        <w:t xml:space="preserve"> -</w:t>
      </w:r>
      <w:bookmarkStart w:id="171" w:name="_ETM_Q1_463682"/>
      <w:bookmarkEnd w:id="171"/>
    </w:p>
    <w:p w:rsidR="00EB3F4E" w:rsidRDefault="00EB3F4E" w:rsidP="00EB3F4E">
      <w:pPr>
        <w:rPr>
          <w:rtl/>
          <w:lang w:eastAsia="he-IL"/>
        </w:rPr>
      </w:pPr>
      <w:bookmarkStart w:id="172" w:name="_ETM_Q1_463766"/>
      <w:bookmarkEnd w:id="172"/>
    </w:p>
    <w:p w:rsidR="00EB3F4E" w:rsidRDefault="00EB3F4E" w:rsidP="00EB3F4E">
      <w:pPr>
        <w:pStyle w:val="af6"/>
        <w:keepNext/>
        <w:rPr>
          <w:rtl/>
        </w:rPr>
      </w:pPr>
      <w:bookmarkStart w:id="173" w:name="ET_yor_4762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174" w:name="_ETM_Q1_464296"/>
      <w:bookmarkEnd w:id="174"/>
      <w:r>
        <w:rPr>
          <w:rFonts w:hint="cs"/>
          <w:rtl/>
          <w:lang w:eastAsia="he-IL"/>
        </w:rPr>
        <w:t xml:space="preserve">אני כל הזמן מחפש מישהו בממשלה שעובד. זאת אומרת, כל </w:t>
      </w:r>
      <w:bookmarkStart w:id="175" w:name="_ETM_Q1_466603"/>
      <w:bookmarkEnd w:id="175"/>
      <w:r>
        <w:rPr>
          <w:rFonts w:hint="cs"/>
          <w:rtl/>
          <w:lang w:eastAsia="he-IL"/>
        </w:rPr>
        <w:t>אחד ממונה על משהו אחר אבל מי עובד?</w:t>
      </w:r>
      <w:bookmarkStart w:id="176" w:name="_ETM_Q1_468217"/>
      <w:bookmarkEnd w:id="176"/>
    </w:p>
    <w:p w:rsidR="00EB3F4E" w:rsidRDefault="00EB3F4E" w:rsidP="00EB3F4E">
      <w:pPr>
        <w:rPr>
          <w:rtl/>
          <w:lang w:eastAsia="he-IL"/>
        </w:rPr>
      </w:pPr>
      <w:bookmarkStart w:id="177" w:name="_ETM_Q1_468289"/>
      <w:bookmarkEnd w:id="177"/>
    </w:p>
    <w:p w:rsidR="00EB3F4E" w:rsidRDefault="00EB3F4E" w:rsidP="00EB3F4E">
      <w:pPr>
        <w:pStyle w:val="a4"/>
        <w:keepNext/>
        <w:rPr>
          <w:rtl/>
        </w:rPr>
      </w:pPr>
      <w:bookmarkStart w:id="178" w:name="ET_speaker_5726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179" w:name="_ETM_Q1_470728"/>
      <w:bookmarkEnd w:id="179"/>
      <w:r>
        <w:rPr>
          <w:rFonts w:hint="cs"/>
          <w:rtl/>
          <w:lang w:eastAsia="he-IL"/>
        </w:rPr>
        <w:t>אם הוא היה</w:t>
      </w:r>
      <w:bookmarkStart w:id="180" w:name="_ETM_Q1_472041"/>
      <w:bookmarkEnd w:id="180"/>
      <w:r>
        <w:rPr>
          <w:rFonts w:hint="cs"/>
          <w:rtl/>
          <w:lang w:eastAsia="he-IL"/>
        </w:rPr>
        <w:t xml:space="preserve"> חרדי, הוא היה עובד.</w:t>
      </w:r>
      <w:bookmarkStart w:id="181" w:name="_ETM_Q1_474713"/>
      <w:bookmarkEnd w:id="181"/>
    </w:p>
    <w:p w:rsidR="00EB3F4E" w:rsidRDefault="00EB3F4E" w:rsidP="00EB3F4E">
      <w:pPr>
        <w:rPr>
          <w:rtl/>
          <w:lang w:eastAsia="he-IL"/>
        </w:rPr>
      </w:pPr>
      <w:bookmarkStart w:id="182" w:name="_ETM_Q1_474776"/>
      <w:bookmarkEnd w:id="182"/>
    </w:p>
    <w:p w:rsidR="00EB3F4E" w:rsidRDefault="00EB3F4E" w:rsidP="00EB3F4E">
      <w:pPr>
        <w:pStyle w:val="af6"/>
        <w:keepNext/>
        <w:rPr>
          <w:rtl/>
        </w:rPr>
      </w:pPr>
      <w:bookmarkStart w:id="183" w:name="ET_yor_4762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184" w:name="_ETM_Q1_476208"/>
      <w:bookmarkEnd w:id="184"/>
      <w:r>
        <w:rPr>
          <w:rFonts w:hint="cs"/>
          <w:rtl/>
          <w:lang w:eastAsia="he-IL"/>
        </w:rPr>
        <w:t>אני רוצה לדעת, אתה כבר פה אז</w:t>
      </w:r>
      <w:bookmarkStart w:id="185" w:name="_ETM_Q1_472373"/>
      <w:bookmarkEnd w:id="185"/>
      <w:r>
        <w:rPr>
          <w:rFonts w:hint="cs"/>
          <w:rtl/>
          <w:lang w:eastAsia="he-IL"/>
        </w:rPr>
        <w:t xml:space="preserve"> תגיד אם אתה יודע אם יש השתלבות של חרדים. עבר חוק כבר לפני הרבה זמן.</w:t>
      </w:r>
    </w:p>
    <w:p w:rsidR="00EB3F4E" w:rsidRDefault="00EB3F4E" w:rsidP="00EB3F4E">
      <w:pPr>
        <w:rPr>
          <w:rtl/>
          <w:lang w:eastAsia="he-IL"/>
        </w:rPr>
      </w:pPr>
      <w:bookmarkStart w:id="186" w:name="_ETM_Q1_475549"/>
      <w:bookmarkStart w:id="187" w:name="_ETM_Q1_475600"/>
      <w:bookmarkEnd w:id="186"/>
      <w:bookmarkEnd w:id="187"/>
    </w:p>
    <w:p w:rsidR="00EB3F4E" w:rsidRDefault="00EB3F4E" w:rsidP="00EB3F4E">
      <w:pPr>
        <w:pStyle w:val="-"/>
        <w:keepNext/>
        <w:rPr>
          <w:rtl/>
        </w:rPr>
      </w:pPr>
      <w:bookmarkStart w:id="188" w:name="ET_speakercontinue_5726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8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189" w:name="_ETM_Q1_476227"/>
      <w:bookmarkEnd w:id="189"/>
      <w:r>
        <w:rPr>
          <w:rFonts w:hint="cs"/>
          <w:rtl/>
          <w:lang w:eastAsia="he-IL"/>
        </w:rPr>
        <w:t xml:space="preserve">הוא שואל אם </w:t>
      </w:r>
      <w:bookmarkStart w:id="190" w:name="_ETM_Q1_481244"/>
      <w:bookmarkEnd w:id="190"/>
      <w:r>
        <w:rPr>
          <w:rFonts w:hint="cs"/>
          <w:rtl/>
          <w:lang w:eastAsia="he-IL"/>
        </w:rPr>
        <w:t>חבר שלך בשולחן הוא חרדי - - -</w:t>
      </w:r>
    </w:p>
    <w:p w:rsidR="00EB3F4E" w:rsidRDefault="00EB3F4E" w:rsidP="00EB3F4E">
      <w:pPr>
        <w:rPr>
          <w:rtl/>
          <w:lang w:eastAsia="he-IL"/>
        </w:rPr>
      </w:pPr>
      <w:bookmarkStart w:id="191" w:name="_ETM_Q1_481314"/>
      <w:bookmarkEnd w:id="191"/>
    </w:p>
    <w:p w:rsidR="00EB3F4E" w:rsidRDefault="00EB3F4E" w:rsidP="00EB3F4E">
      <w:pPr>
        <w:pStyle w:val="af6"/>
        <w:keepNext/>
        <w:rPr>
          <w:rtl/>
        </w:rPr>
      </w:pPr>
      <w:bookmarkStart w:id="192" w:name="ET_yor_4762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2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193" w:name="_ETM_Q1_481857"/>
      <w:bookmarkEnd w:id="193"/>
      <w:r>
        <w:rPr>
          <w:rFonts w:hint="cs"/>
          <w:rtl/>
          <w:lang w:eastAsia="he-IL"/>
        </w:rPr>
        <w:t>עברה החלטת ממשלה.</w:t>
      </w:r>
      <w:bookmarkStart w:id="194" w:name="_ETM_Q1_477745"/>
      <w:bookmarkEnd w:id="194"/>
    </w:p>
    <w:p w:rsidR="00EB3F4E" w:rsidRDefault="00EB3F4E" w:rsidP="00EB3F4E">
      <w:pPr>
        <w:rPr>
          <w:rtl/>
          <w:lang w:eastAsia="he-IL"/>
        </w:rPr>
      </w:pPr>
      <w:bookmarkStart w:id="195" w:name="_ETM_Q1_477802"/>
      <w:bookmarkEnd w:id="195"/>
    </w:p>
    <w:p w:rsidR="00EB3F4E" w:rsidRDefault="00EB3F4E" w:rsidP="00EB3F4E">
      <w:pPr>
        <w:pStyle w:val="a4"/>
        <w:keepNext/>
        <w:rPr>
          <w:rtl/>
        </w:rPr>
      </w:pPr>
      <w:bookmarkStart w:id="196" w:name="ET_speaker_אבי_פרידמן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197" w:name="_ETM_Q1_481389"/>
      <w:bookmarkEnd w:id="197"/>
      <w:r>
        <w:rPr>
          <w:rFonts w:hint="cs"/>
          <w:rtl/>
          <w:lang w:eastAsia="he-IL"/>
        </w:rPr>
        <w:t xml:space="preserve">אני </w:t>
      </w:r>
      <w:bookmarkStart w:id="198" w:name="_ETM_Q1_479425"/>
      <w:bookmarkEnd w:id="198"/>
      <w:r>
        <w:rPr>
          <w:rFonts w:hint="cs"/>
          <w:rtl/>
          <w:lang w:eastAsia="he-IL"/>
        </w:rPr>
        <w:t>עובד במשרד האוצר, אני לא עובד - - -</w:t>
      </w:r>
      <w:bookmarkStart w:id="199" w:name="_ETM_Q1_484513"/>
      <w:bookmarkEnd w:id="199"/>
    </w:p>
    <w:p w:rsidR="00EB3F4E" w:rsidRDefault="00EB3F4E" w:rsidP="00EB3F4E">
      <w:pPr>
        <w:rPr>
          <w:rtl/>
          <w:lang w:eastAsia="he-IL"/>
        </w:rPr>
      </w:pPr>
      <w:bookmarkStart w:id="200" w:name="_ETM_Q1_484562"/>
      <w:bookmarkEnd w:id="200"/>
    </w:p>
    <w:p w:rsidR="00EB3F4E" w:rsidRDefault="00EB3F4E" w:rsidP="00EB3F4E">
      <w:pPr>
        <w:pStyle w:val="a4"/>
        <w:keepNext/>
        <w:rPr>
          <w:rtl/>
        </w:rPr>
      </w:pPr>
      <w:bookmarkStart w:id="201" w:name="ET_speaker_5726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202" w:name="_ETM_Q1_487566"/>
      <w:bookmarkEnd w:id="202"/>
      <w:r>
        <w:rPr>
          <w:rFonts w:hint="cs"/>
          <w:rtl/>
          <w:lang w:eastAsia="he-IL"/>
        </w:rPr>
        <w:t>- - -  כל המשרדים.</w:t>
      </w:r>
    </w:p>
    <w:p w:rsidR="00EB3F4E" w:rsidRDefault="00EB3F4E" w:rsidP="00EB3F4E">
      <w:pPr>
        <w:rPr>
          <w:rtl/>
          <w:lang w:eastAsia="he-IL"/>
        </w:rPr>
      </w:pPr>
    </w:p>
    <w:p w:rsidR="00EB3F4E" w:rsidRDefault="00EB3F4E" w:rsidP="00EB3F4E">
      <w:pPr>
        <w:pStyle w:val="af6"/>
        <w:keepNext/>
        <w:rPr>
          <w:rtl/>
        </w:rPr>
      </w:pPr>
      <w:bookmarkStart w:id="203" w:name="ET_yor_4762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נגדך, </w:t>
      </w:r>
      <w:bookmarkStart w:id="204" w:name="_ETM_Q1_485014"/>
      <w:bookmarkEnd w:id="204"/>
      <w:r>
        <w:rPr>
          <w:rFonts w:hint="cs"/>
          <w:rtl/>
          <w:lang w:eastAsia="he-IL"/>
        </w:rPr>
        <w:t>שלא תבין לא נכון,</w:t>
      </w:r>
      <w:bookmarkStart w:id="205" w:name="_ETM_Q1_489933"/>
      <w:bookmarkEnd w:id="205"/>
      <w:r>
        <w:rPr>
          <w:rFonts w:hint="cs"/>
          <w:rtl/>
          <w:lang w:eastAsia="he-IL"/>
        </w:rPr>
        <w:t xml:space="preserve"> אנחנו בעדך. אני רק רוצה לדעת למה אין תקנון אחיד?</w:t>
      </w:r>
      <w:bookmarkStart w:id="206" w:name="_ETM_Q1_500750"/>
      <w:bookmarkEnd w:id="206"/>
      <w:r>
        <w:rPr>
          <w:rFonts w:hint="cs"/>
          <w:rtl/>
          <w:lang w:eastAsia="he-IL"/>
        </w:rPr>
        <w:t xml:space="preserve"> זה דבר משונה. אם השכר היה שונה בגלל שפה</w:t>
      </w:r>
      <w:bookmarkStart w:id="207" w:name="_ETM_Q1_503195"/>
      <w:bookmarkEnd w:id="207"/>
      <w:r>
        <w:rPr>
          <w:rFonts w:hint="cs"/>
          <w:rtl/>
          <w:lang w:eastAsia="he-IL"/>
        </w:rPr>
        <w:t xml:space="preserve"> למועצה יש הרבה עבודה ופה למועצה יש פחות עבודה –</w:t>
      </w:r>
      <w:bookmarkStart w:id="208" w:name="_ETM_Q1_510925"/>
      <w:bookmarkEnd w:id="208"/>
      <w:r>
        <w:rPr>
          <w:rFonts w:hint="cs"/>
          <w:rtl/>
          <w:lang w:eastAsia="he-IL"/>
        </w:rPr>
        <w:t xml:space="preserve"> בסדר, היה איזה הסבר אבל אם כולם אותו דבר, התשלום</w:t>
      </w:r>
      <w:bookmarkStart w:id="209" w:name="_ETM_Q1_513357"/>
      <w:bookmarkEnd w:id="209"/>
      <w:r>
        <w:rPr>
          <w:rFonts w:hint="cs"/>
          <w:rtl/>
          <w:lang w:eastAsia="he-IL"/>
        </w:rPr>
        <w:t xml:space="preserve"> אותו דבר, אז למה זה לא תקנון אחיד? למה כל</w:t>
      </w:r>
      <w:bookmarkStart w:id="210" w:name="_ETM_Q1_509790"/>
      <w:bookmarkEnd w:id="210"/>
      <w:r>
        <w:rPr>
          <w:rFonts w:hint="cs"/>
          <w:rtl/>
          <w:lang w:eastAsia="he-IL"/>
        </w:rPr>
        <w:t xml:space="preserve"> פעם צריך לדבר על משהו אחר? אני מציע שתיזמו הצעת </w:t>
      </w:r>
      <w:bookmarkStart w:id="211" w:name="_ETM_Q1_521087"/>
      <w:bookmarkEnd w:id="211"/>
      <w:r>
        <w:rPr>
          <w:rFonts w:hint="cs"/>
          <w:rtl/>
          <w:lang w:eastAsia="he-IL"/>
        </w:rPr>
        <w:t xml:space="preserve">חוק לכנסת הבאה. </w:t>
      </w:r>
      <w:bookmarkStart w:id="212" w:name="_ETM_Q1_525084"/>
      <w:bookmarkEnd w:id="212"/>
    </w:p>
    <w:p w:rsidR="00EB3F4E" w:rsidRDefault="00EB3F4E" w:rsidP="00EB3F4E">
      <w:pPr>
        <w:rPr>
          <w:rtl/>
          <w:lang w:eastAsia="he-IL"/>
        </w:rPr>
      </w:pPr>
      <w:bookmarkStart w:id="213" w:name="_ETM_Q1_525159"/>
      <w:bookmarkEnd w:id="213"/>
    </w:p>
    <w:p w:rsidR="00EB3F4E" w:rsidRDefault="00EB3F4E" w:rsidP="00EB3F4E">
      <w:pPr>
        <w:pStyle w:val="a4"/>
        <w:keepNext/>
        <w:rPr>
          <w:rtl/>
        </w:rPr>
      </w:pPr>
      <w:bookmarkStart w:id="214" w:name="ET_speaker_אבי_פרידמן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4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מאוד מורכבת. היא צריכה לשים </w:t>
      </w:r>
      <w:bookmarkStart w:id="215" w:name="_ETM_Q1_528532"/>
      <w:bookmarkEnd w:id="215"/>
      <w:r>
        <w:rPr>
          <w:rFonts w:hint="cs"/>
          <w:rtl/>
          <w:lang w:eastAsia="he-IL"/>
        </w:rPr>
        <w:t>בסד אחד הרבה מאוד גופים שיש ביניהם שוני מאוד גדול.</w:t>
      </w:r>
      <w:bookmarkStart w:id="216" w:name="_ETM_Q1_532132"/>
      <w:bookmarkEnd w:id="216"/>
      <w:r>
        <w:rPr>
          <w:rFonts w:hint="cs"/>
          <w:rtl/>
          <w:lang w:eastAsia="he-IL"/>
        </w:rPr>
        <w:t xml:space="preserve"> הצעת החוק הזאת, בפעם הקודמת שניסו להעביר אותה</w:t>
      </w:r>
      <w:bookmarkStart w:id="217" w:name="_ETM_Q1_532673"/>
      <w:bookmarkEnd w:id="217"/>
      <w:r>
        <w:rPr>
          <w:rFonts w:hint="cs"/>
          <w:rtl/>
          <w:lang w:eastAsia="he-IL"/>
        </w:rPr>
        <w:t xml:space="preserve"> – מדובר בהרבה מאוד גופים והרבה מאוד משרדי ממשלה שקשורים </w:t>
      </w:r>
      <w:bookmarkStart w:id="218" w:name="_ETM_Q1_539844"/>
      <w:bookmarkEnd w:id="218"/>
      <w:r>
        <w:rPr>
          <w:rFonts w:hint="cs"/>
          <w:rtl/>
          <w:lang w:eastAsia="he-IL"/>
        </w:rPr>
        <w:t>לנושא הזה, ובגלל המורכבות, בפעם הקודמת שהם ניסו, הם לא</w:t>
      </w:r>
      <w:bookmarkStart w:id="219" w:name="_ETM_Q1_541197"/>
      <w:bookmarkEnd w:id="219"/>
      <w:r>
        <w:rPr>
          <w:rFonts w:hint="cs"/>
          <w:rtl/>
          <w:lang w:eastAsia="he-IL"/>
        </w:rPr>
        <w:t xml:space="preserve"> הצליחו לעשות את זה. אם יהיה רצון לקדם </w:t>
      </w:r>
      <w:bookmarkStart w:id="220" w:name="_ETM_Q1_549411"/>
      <w:bookmarkEnd w:id="220"/>
      <w:r>
        <w:rPr>
          <w:rFonts w:hint="cs"/>
          <w:rtl/>
          <w:lang w:eastAsia="he-IL"/>
        </w:rPr>
        <w:t>חקיקה, כמובן שאנחנו נבחן כל דבר לגופו ונסתכל איך הדבר</w:t>
      </w:r>
      <w:bookmarkStart w:id="221" w:name="_ETM_Q1_555410"/>
      <w:bookmarkEnd w:id="221"/>
      <w:r>
        <w:rPr>
          <w:rFonts w:hint="cs"/>
          <w:rtl/>
          <w:lang w:eastAsia="he-IL"/>
        </w:rPr>
        <w:t xml:space="preserve"> הזה נכון לעשות אותו. מאוד קשה כרגע, בשלב</w:t>
      </w:r>
      <w:bookmarkStart w:id="222" w:name="_ETM_Q1_559801"/>
      <w:bookmarkEnd w:id="222"/>
      <w:r>
        <w:rPr>
          <w:rFonts w:hint="cs"/>
          <w:rtl/>
          <w:lang w:eastAsia="he-IL"/>
        </w:rPr>
        <w:t xml:space="preserve"> שהחקיקה לא נמצאת בדיונים, להביע את דעתנו עליה. </w:t>
      </w:r>
      <w:bookmarkStart w:id="223" w:name="_ETM_Q1_558408"/>
      <w:bookmarkEnd w:id="223"/>
      <w:r>
        <w:rPr>
          <w:rFonts w:hint="cs"/>
          <w:rtl/>
          <w:lang w:eastAsia="he-IL"/>
        </w:rPr>
        <w:t>אנחנו יכולים להגיד שאנחנו, כאגף שכר, דואגים לזה שלפחות</w:t>
      </w:r>
      <w:bookmarkStart w:id="224" w:name="_ETM_Q1_562757"/>
      <w:bookmarkEnd w:id="224"/>
      <w:r>
        <w:rPr>
          <w:rFonts w:hint="cs"/>
          <w:rtl/>
          <w:lang w:eastAsia="he-IL"/>
        </w:rPr>
        <w:t xml:space="preserve"> בתחום האחריות שלנו יהיו נורמות אחידות.</w:t>
      </w:r>
      <w:bookmarkStart w:id="225" w:name="_ETM_Q1_571141"/>
      <w:bookmarkEnd w:id="225"/>
    </w:p>
    <w:p w:rsidR="00EB3F4E" w:rsidRDefault="00EB3F4E" w:rsidP="00EB3F4E">
      <w:pPr>
        <w:rPr>
          <w:rtl/>
          <w:lang w:eastAsia="he-IL"/>
        </w:rPr>
      </w:pPr>
      <w:bookmarkStart w:id="226" w:name="_ETM_Q1_571213"/>
      <w:bookmarkEnd w:id="226"/>
    </w:p>
    <w:p w:rsidR="00EB3F4E" w:rsidRDefault="00EB3F4E" w:rsidP="00EB3F4E">
      <w:pPr>
        <w:pStyle w:val="af6"/>
        <w:keepNext/>
        <w:rPr>
          <w:rtl/>
        </w:rPr>
      </w:pPr>
      <w:bookmarkStart w:id="227" w:name="ET_yor_4762_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7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228" w:name="_ETM_Q1_571710"/>
      <w:bookmarkEnd w:id="228"/>
      <w:r>
        <w:rPr>
          <w:rFonts w:hint="cs"/>
          <w:rtl/>
          <w:lang w:eastAsia="he-IL"/>
        </w:rPr>
        <w:t>טוב. איפה היועץ המשפטי שלכם?</w:t>
      </w:r>
      <w:bookmarkStart w:id="229" w:name="_ETM_Q1_575558"/>
      <w:bookmarkEnd w:id="229"/>
    </w:p>
    <w:p w:rsidR="00EB3F4E" w:rsidRDefault="00EB3F4E" w:rsidP="00EB3F4E">
      <w:pPr>
        <w:rPr>
          <w:rtl/>
          <w:lang w:eastAsia="he-IL"/>
        </w:rPr>
      </w:pPr>
      <w:bookmarkStart w:id="230" w:name="_ETM_Q1_575613"/>
      <w:bookmarkEnd w:id="230"/>
    </w:p>
    <w:p w:rsidR="00EB3F4E" w:rsidRDefault="00EB3F4E" w:rsidP="00EB3F4E">
      <w:pPr>
        <w:pStyle w:val="a4"/>
        <w:keepNext/>
        <w:rPr>
          <w:rtl/>
        </w:rPr>
      </w:pPr>
      <w:bookmarkStart w:id="231" w:name="ET_speaker_אורלי_ישיגנץ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ישי-גנץ: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1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232" w:name="_ETM_Q1_570449"/>
      <w:bookmarkEnd w:id="232"/>
      <w:r>
        <w:rPr>
          <w:rFonts w:hint="cs"/>
          <w:rtl/>
          <w:lang w:eastAsia="he-IL"/>
        </w:rPr>
        <w:t>אני</w:t>
      </w:r>
      <w:bookmarkStart w:id="233" w:name="_ETM_Q1_573988"/>
      <w:bookmarkEnd w:id="233"/>
      <w:r>
        <w:rPr>
          <w:rFonts w:hint="cs"/>
          <w:rtl/>
          <w:lang w:eastAsia="he-IL"/>
        </w:rPr>
        <w:t xml:space="preserve"> אוסיף על הדברים שנאמרו. אני מהלשכה המשפטית באגף</w:t>
      </w:r>
      <w:bookmarkStart w:id="234" w:name="_ETM_Q1_579315"/>
      <w:bookmarkEnd w:id="234"/>
      <w:r>
        <w:rPr>
          <w:rFonts w:hint="cs"/>
          <w:rtl/>
          <w:lang w:eastAsia="he-IL"/>
        </w:rPr>
        <w:t xml:space="preserve"> שכר והסכמי עבודה. הדיון היום עוסק ב</w:t>
      </w:r>
      <w:bookmarkStart w:id="235" w:name="_ETM_Q1_580247"/>
      <w:bookmarkEnd w:id="235"/>
      <w:r>
        <w:rPr>
          <w:rFonts w:hint="cs"/>
          <w:rtl/>
          <w:lang w:eastAsia="he-IL"/>
        </w:rPr>
        <w:t xml:space="preserve">יישום של סעיף 8ג לחוק הרשות לחדשנות לעניין </w:t>
      </w:r>
      <w:bookmarkStart w:id="236" w:name="_ETM_Q1_587314"/>
      <w:bookmarkEnd w:id="236"/>
      <w:r>
        <w:rPr>
          <w:rFonts w:hint="cs"/>
          <w:rtl/>
          <w:lang w:eastAsia="he-IL"/>
        </w:rPr>
        <w:t>קביעת תגמול לחברי המועצה. זה - -</w:t>
      </w:r>
      <w:bookmarkStart w:id="237" w:name="_ETM_Q1_592723"/>
      <w:bookmarkEnd w:id="237"/>
    </w:p>
    <w:p w:rsidR="00EB3F4E" w:rsidRDefault="00EB3F4E" w:rsidP="00EB3F4E">
      <w:pPr>
        <w:rPr>
          <w:rtl/>
          <w:lang w:eastAsia="he-IL"/>
        </w:rPr>
      </w:pPr>
      <w:bookmarkStart w:id="238" w:name="_ETM_Q1_592781"/>
      <w:bookmarkEnd w:id="238"/>
    </w:p>
    <w:p w:rsidR="00EB3F4E" w:rsidRDefault="00EB3F4E" w:rsidP="00EB3F4E">
      <w:pPr>
        <w:pStyle w:val="a4"/>
        <w:keepNext/>
        <w:rPr>
          <w:rtl/>
        </w:rPr>
      </w:pPr>
      <w:bookmarkStart w:id="239" w:name="ET_speaker_5726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9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240" w:name="_ETM_Q1_588565"/>
      <w:bookmarkEnd w:id="240"/>
      <w:r>
        <w:rPr>
          <w:rFonts w:hint="cs"/>
          <w:rtl/>
          <w:lang w:eastAsia="he-IL"/>
        </w:rPr>
        <w:t>אם הן לא מאושרות</w:t>
      </w:r>
      <w:bookmarkStart w:id="241" w:name="_ETM_Q1_591083"/>
      <w:bookmarkEnd w:id="241"/>
      <w:r>
        <w:rPr>
          <w:rFonts w:hint="cs"/>
          <w:rtl/>
          <w:lang w:eastAsia="he-IL"/>
        </w:rPr>
        <w:t xml:space="preserve"> היום, מה קורה?</w:t>
      </w:r>
      <w:bookmarkStart w:id="242" w:name="_ETM_Q1_592933"/>
      <w:bookmarkEnd w:id="242"/>
    </w:p>
    <w:p w:rsidR="00EB3F4E" w:rsidRDefault="00EB3F4E" w:rsidP="00EB3F4E">
      <w:pPr>
        <w:rPr>
          <w:rtl/>
          <w:lang w:eastAsia="he-IL"/>
        </w:rPr>
      </w:pPr>
      <w:bookmarkStart w:id="243" w:name="_ETM_Q1_593013"/>
      <w:bookmarkEnd w:id="243"/>
    </w:p>
    <w:p w:rsidR="00EB3F4E" w:rsidRDefault="00EB3F4E" w:rsidP="00EB3F4E">
      <w:pPr>
        <w:pStyle w:val="a4"/>
        <w:keepNext/>
        <w:rPr>
          <w:rtl/>
        </w:rPr>
      </w:pPr>
      <w:bookmarkStart w:id="244" w:name="ET_speaker_אורלי_ישיגנץ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ישי-גנץ: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4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245" w:name="_ETM_Q1_596263"/>
      <w:bookmarkEnd w:id="245"/>
      <w:r>
        <w:rPr>
          <w:rFonts w:hint="cs"/>
          <w:rtl/>
          <w:lang w:eastAsia="he-IL"/>
        </w:rPr>
        <w:t>הסיטואציה נורא פשוטה: מדובר כאן על נסיבות שמ-2016,</w:t>
      </w:r>
      <w:bookmarkStart w:id="246" w:name="_ETM_Q1_599254"/>
      <w:bookmarkEnd w:id="246"/>
      <w:r>
        <w:rPr>
          <w:rFonts w:hint="cs"/>
          <w:rtl/>
          <w:lang w:eastAsia="he-IL"/>
        </w:rPr>
        <w:t xml:space="preserve"> כמדומני חודש דצמבר, החלו ישיבות בהן השתתפו חברי המועצה. בנובמבר </w:t>
      </w:r>
      <w:bookmarkStart w:id="247" w:name="_ETM_Q1_603591"/>
      <w:bookmarkEnd w:id="247"/>
      <w:r>
        <w:rPr>
          <w:rFonts w:hint="cs"/>
          <w:rtl/>
          <w:lang w:eastAsia="he-IL"/>
        </w:rPr>
        <w:t>2018 הובאו התקנות מאת</w:t>
      </w:r>
      <w:bookmarkStart w:id="248" w:name="_ETM_Q1_603000"/>
      <w:bookmarkEnd w:id="248"/>
      <w:r>
        <w:rPr>
          <w:rFonts w:hint="cs"/>
          <w:rtl/>
          <w:lang w:eastAsia="he-IL"/>
        </w:rPr>
        <w:t xml:space="preserve"> שר האוצר לאישור ועדת הכספים דאז. התקנות לא קרמו עור וגידים מאחר והממשלה נפלה בסמוך, </w:t>
      </w:r>
      <w:bookmarkStart w:id="249" w:name="_ETM_Q1_617027"/>
      <w:bookmarkEnd w:id="249"/>
      <w:r>
        <w:rPr>
          <w:rFonts w:hint="cs"/>
          <w:rtl/>
          <w:lang w:eastAsia="he-IL"/>
        </w:rPr>
        <w:t>והיום אנחנו עומדים - -</w:t>
      </w:r>
      <w:bookmarkStart w:id="250" w:name="_ETM_Q1_613478"/>
      <w:bookmarkEnd w:id="250"/>
    </w:p>
    <w:p w:rsidR="00EB3F4E" w:rsidRDefault="00EB3F4E" w:rsidP="00EB3F4E">
      <w:pPr>
        <w:rPr>
          <w:rtl/>
          <w:lang w:eastAsia="he-IL"/>
        </w:rPr>
      </w:pPr>
      <w:bookmarkStart w:id="251" w:name="_ETM_Q1_613560"/>
      <w:bookmarkEnd w:id="251"/>
    </w:p>
    <w:p w:rsidR="00EB3F4E" w:rsidRDefault="00EB3F4E" w:rsidP="00EB3F4E">
      <w:pPr>
        <w:pStyle w:val="a4"/>
        <w:keepNext/>
        <w:rPr>
          <w:rtl/>
        </w:rPr>
      </w:pPr>
      <w:bookmarkStart w:id="252" w:name="ET_speaker_5726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2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253" w:name="_ETM_Q1_616362"/>
      <w:bookmarkEnd w:id="253"/>
      <w:r>
        <w:rPr>
          <w:rFonts w:hint="cs"/>
          <w:rtl/>
          <w:lang w:eastAsia="he-IL"/>
        </w:rPr>
        <w:t>אגב, גם היום הממשלה נפלה, גם</w:t>
      </w:r>
      <w:bookmarkStart w:id="254" w:name="_ETM_Q1_619527"/>
      <w:bookmarkEnd w:id="254"/>
      <w:r>
        <w:rPr>
          <w:rFonts w:hint="cs"/>
          <w:rtl/>
          <w:lang w:eastAsia="he-IL"/>
        </w:rPr>
        <w:t xml:space="preserve"> היום אנחנו בפיזור הכנסת אז בואו נדחה את זה לעוד</w:t>
      </w:r>
      <w:bookmarkStart w:id="255" w:name="_ETM_Q1_616997"/>
      <w:bookmarkEnd w:id="255"/>
      <w:r>
        <w:rPr>
          <w:rFonts w:hint="cs"/>
          <w:rtl/>
          <w:lang w:eastAsia="he-IL"/>
        </w:rPr>
        <w:t xml:space="preserve"> שנתיים.</w:t>
      </w:r>
      <w:bookmarkStart w:id="256" w:name="_ETM_Q1_617957"/>
      <w:bookmarkEnd w:id="256"/>
    </w:p>
    <w:p w:rsidR="00EB3F4E" w:rsidRDefault="00EB3F4E" w:rsidP="00EB3F4E">
      <w:pPr>
        <w:rPr>
          <w:rtl/>
          <w:lang w:eastAsia="he-IL"/>
        </w:rPr>
      </w:pPr>
      <w:bookmarkStart w:id="257" w:name="_ETM_Q1_618046"/>
      <w:bookmarkEnd w:id="257"/>
    </w:p>
    <w:p w:rsidR="00EB3F4E" w:rsidRDefault="00EB3F4E" w:rsidP="00EB3F4E">
      <w:pPr>
        <w:pStyle w:val="a4"/>
        <w:keepNext/>
        <w:rPr>
          <w:rtl/>
        </w:rPr>
      </w:pPr>
      <w:bookmarkStart w:id="258" w:name="ET_speaker_אורלי_ישיגנץ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ישי-גנץ: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8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259" w:name="_ETM_Q1_621536"/>
      <w:bookmarkEnd w:id="259"/>
      <w:r>
        <w:rPr>
          <w:rFonts w:hint="cs"/>
          <w:rtl/>
          <w:lang w:eastAsia="he-IL"/>
        </w:rPr>
        <w:t>אנחנו רוצים למנוע את הפעם הבאה מאחר שמדובר - -</w:t>
      </w:r>
      <w:bookmarkStart w:id="260" w:name="_ETM_Q1_627397"/>
      <w:bookmarkEnd w:id="260"/>
    </w:p>
    <w:p w:rsidR="00EB3F4E" w:rsidRDefault="00EB3F4E" w:rsidP="00EB3F4E">
      <w:pPr>
        <w:rPr>
          <w:rtl/>
          <w:lang w:eastAsia="he-IL"/>
        </w:rPr>
      </w:pPr>
      <w:bookmarkStart w:id="261" w:name="_ETM_Q1_627457"/>
      <w:bookmarkEnd w:id="261"/>
    </w:p>
    <w:p w:rsidR="00EB3F4E" w:rsidRDefault="00EB3F4E" w:rsidP="00EB3F4E">
      <w:pPr>
        <w:pStyle w:val="a4"/>
        <w:keepNext/>
        <w:rPr>
          <w:rtl/>
        </w:rPr>
      </w:pPr>
      <w:bookmarkStart w:id="262" w:name="ET_speaker_5726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2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263" w:name="_ETM_Q1_624135"/>
      <w:bookmarkEnd w:id="263"/>
      <w:r>
        <w:rPr>
          <w:rFonts w:hint="cs"/>
          <w:rtl/>
          <w:lang w:eastAsia="he-IL"/>
        </w:rPr>
        <w:t>אנחנו</w:t>
      </w:r>
      <w:bookmarkStart w:id="264" w:name="_ETM_Q1_624734"/>
      <w:bookmarkEnd w:id="264"/>
      <w:r>
        <w:rPr>
          <w:rFonts w:hint="cs"/>
          <w:rtl/>
          <w:lang w:eastAsia="he-IL"/>
        </w:rPr>
        <w:t xml:space="preserve"> נמצאים באותו מצב של ה-1 בנובמבר 2018, שהבאתם את התקנות </w:t>
      </w:r>
      <w:bookmarkStart w:id="265" w:name="_ETM_Q1_630273"/>
      <w:bookmarkEnd w:id="265"/>
      <w:r>
        <w:rPr>
          <w:rFonts w:hint="cs"/>
          <w:rtl/>
          <w:lang w:eastAsia="he-IL"/>
        </w:rPr>
        <w:t>לוועדת הכספים.</w:t>
      </w:r>
      <w:bookmarkStart w:id="266" w:name="_ETM_Q1_631839"/>
      <w:bookmarkEnd w:id="266"/>
    </w:p>
    <w:p w:rsidR="00EB3F4E" w:rsidRDefault="00EB3F4E" w:rsidP="00EB3F4E">
      <w:pPr>
        <w:rPr>
          <w:rtl/>
          <w:lang w:eastAsia="he-IL"/>
        </w:rPr>
      </w:pPr>
      <w:bookmarkStart w:id="267" w:name="_ETM_Q1_631926"/>
      <w:bookmarkEnd w:id="267"/>
    </w:p>
    <w:p w:rsidR="00EB3F4E" w:rsidRDefault="00EB3F4E" w:rsidP="00EB3F4E">
      <w:pPr>
        <w:pStyle w:val="a4"/>
        <w:keepNext/>
        <w:rPr>
          <w:rtl/>
        </w:rPr>
      </w:pPr>
      <w:bookmarkStart w:id="268" w:name="ET_speaker_פניאל_רוזנטל_54"/>
      <w:bookmarkStart w:id="269" w:name="ET_speaker_אבי_פרידמן_5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פניאל</w:t>
      </w:r>
      <w:proofErr w:type="spellEnd"/>
      <w:r>
        <w:rPr>
          <w:rFonts w:hint="cs"/>
          <w:rtl/>
        </w:rPr>
        <w:t xml:space="preserve"> רוזנטל: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8"/>
    </w:p>
    <w:p w:rsidR="00EB3F4E" w:rsidRDefault="00EB3F4E" w:rsidP="00EB3F4E">
      <w:pPr>
        <w:pStyle w:val="KeepWithNext"/>
        <w:rPr>
          <w:rtl/>
        </w:rPr>
      </w:pPr>
    </w:p>
    <w:p w:rsidR="00EB3F4E" w:rsidRDefault="00EB3F4E" w:rsidP="00EB3F4E">
      <w:pPr>
        <w:rPr>
          <w:rtl/>
        </w:rPr>
      </w:pPr>
      <w:r>
        <w:rPr>
          <w:rFonts w:hint="cs"/>
          <w:rtl/>
        </w:rPr>
        <w:t xml:space="preserve">אני רק מזכיר שמדובר בנציגי ציבור ולא בעובדי </w:t>
      </w:r>
      <w:bookmarkStart w:id="270" w:name="_ETM_Q1_634927"/>
      <w:bookmarkEnd w:id="270"/>
      <w:r>
        <w:rPr>
          <w:rFonts w:hint="cs"/>
          <w:rtl/>
        </w:rPr>
        <w:t xml:space="preserve">ממשלה או משהו כזה. </w:t>
      </w:r>
      <w:bookmarkStart w:id="271" w:name="_ETM_Q1_631685"/>
      <w:bookmarkEnd w:id="269"/>
      <w:bookmarkEnd w:id="271"/>
    </w:p>
    <w:p w:rsidR="00EB3F4E" w:rsidRDefault="00EB3F4E" w:rsidP="00EB3F4E">
      <w:pPr>
        <w:rPr>
          <w:rtl/>
        </w:rPr>
      </w:pPr>
      <w:bookmarkStart w:id="272" w:name="_ETM_Q1_631778"/>
      <w:bookmarkEnd w:id="272"/>
    </w:p>
    <w:p w:rsidR="00EB3F4E" w:rsidRDefault="00EB3F4E" w:rsidP="00EB3F4E">
      <w:pPr>
        <w:pStyle w:val="a4"/>
        <w:keepNext/>
        <w:rPr>
          <w:rtl/>
        </w:rPr>
      </w:pPr>
      <w:bookmarkStart w:id="273" w:name="ET_speaker_5726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274" w:name="_ETM_Q1_634365"/>
      <w:bookmarkEnd w:id="274"/>
      <w:r>
        <w:rPr>
          <w:rFonts w:hint="cs"/>
          <w:rtl/>
          <w:lang w:eastAsia="he-IL"/>
        </w:rPr>
        <w:t>טוב שהזכרת לי כי לא קראתי.</w:t>
      </w:r>
      <w:bookmarkStart w:id="275" w:name="_ETM_Q1_639412"/>
      <w:bookmarkEnd w:id="275"/>
    </w:p>
    <w:p w:rsidR="00EB3F4E" w:rsidRDefault="00EB3F4E" w:rsidP="00EB3F4E">
      <w:pPr>
        <w:rPr>
          <w:rtl/>
          <w:lang w:eastAsia="he-IL"/>
        </w:rPr>
      </w:pPr>
      <w:bookmarkStart w:id="276" w:name="_ETM_Q1_639512"/>
      <w:bookmarkEnd w:id="276"/>
    </w:p>
    <w:p w:rsidR="00EB3F4E" w:rsidRDefault="00EB3F4E" w:rsidP="00EB3F4E">
      <w:pPr>
        <w:pStyle w:val="af6"/>
        <w:keepNext/>
        <w:rPr>
          <w:rtl/>
        </w:rPr>
      </w:pPr>
      <w:bookmarkStart w:id="277" w:name="ET_yor_4762_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7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278" w:name="_ETM_Q1_639999"/>
      <w:bookmarkEnd w:id="278"/>
      <w:r>
        <w:rPr>
          <w:rFonts w:hint="cs"/>
          <w:rtl/>
          <w:lang w:eastAsia="he-IL"/>
        </w:rPr>
        <w:t>מה אתם</w:t>
      </w:r>
      <w:bookmarkStart w:id="279" w:name="_ETM_Q1_640756"/>
      <w:bookmarkEnd w:id="279"/>
      <w:r>
        <w:rPr>
          <w:rFonts w:hint="cs"/>
          <w:rtl/>
          <w:lang w:eastAsia="he-IL"/>
        </w:rPr>
        <w:t xml:space="preserve"> מבקשים?</w:t>
      </w:r>
      <w:bookmarkStart w:id="280" w:name="_ETM_Q1_641908"/>
      <w:bookmarkEnd w:id="280"/>
    </w:p>
    <w:p w:rsidR="00EB3F4E" w:rsidRDefault="00EB3F4E" w:rsidP="00EB3F4E">
      <w:pPr>
        <w:rPr>
          <w:rtl/>
          <w:lang w:eastAsia="he-IL"/>
        </w:rPr>
      </w:pPr>
      <w:bookmarkStart w:id="281" w:name="_ETM_Q1_641968"/>
      <w:bookmarkEnd w:id="281"/>
    </w:p>
    <w:p w:rsidR="00EB3F4E" w:rsidRDefault="00EB3F4E" w:rsidP="00EB3F4E">
      <w:pPr>
        <w:pStyle w:val="a4"/>
        <w:keepNext/>
        <w:rPr>
          <w:rtl/>
        </w:rPr>
      </w:pPr>
      <w:bookmarkStart w:id="282" w:name="ET_speaker_פניאל_רוזנטל_5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פניאל</w:t>
      </w:r>
      <w:proofErr w:type="spellEnd"/>
      <w:r>
        <w:rPr>
          <w:rFonts w:hint="cs"/>
          <w:rtl/>
        </w:rPr>
        <w:t xml:space="preserve"> רוזנטל: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2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283" w:name="_ETM_Q1_644990"/>
      <w:bookmarkEnd w:id="283"/>
      <w:r>
        <w:rPr>
          <w:rFonts w:hint="cs"/>
          <w:rtl/>
          <w:lang w:eastAsia="he-IL"/>
        </w:rPr>
        <w:t>אישור של התקנות - -</w:t>
      </w:r>
    </w:p>
    <w:p w:rsidR="00EB3F4E" w:rsidRDefault="00EB3F4E" w:rsidP="00EB3F4E">
      <w:pPr>
        <w:rPr>
          <w:rtl/>
          <w:lang w:eastAsia="he-IL"/>
        </w:rPr>
      </w:pPr>
    </w:p>
    <w:p w:rsidR="00EB3F4E" w:rsidRDefault="00EB3F4E" w:rsidP="00EB3F4E">
      <w:pPr>
        <w:pStyle w:val="af6"/>
        <w:keepNext/>
        <w:rPr>
          <w:rtl/>
        </w:rPr>
      </w:pPr>
      <w:bookmarkStart w:id="284" w:name="ET_yor_4762_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4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שואל אותה, מהלשכה המשפטית</w:t>
      </w:r>
      <w:bookmarkStart w:id="285" w:name="_ETM_Q1_640759"/>
      <w:bookmarkEnd w:id="285"/>
      <w:r>
        <w:rPr>
          <w:rFonts w:hint="cs"/>
          <w:rtl/>
          <w:lang w:eastAsia="he-IL"/>
        </w:rPr>
        <w:t xml:space="preserve"> – מה את מבקשת?</w:t>
      </w:r>
      <w:bookmarkStart w:id="286" w:name="_ETM_Q1_642584"/>
      <w:bookmarkEnd w:id="286"/>
    </w:p>
    <w:p w:rsidR="00EB3F4E" w:rsidRDefault="00EB3F4E" w:rsidP="00EB3F4E">
      <w:pPr>
        <w:rPr>
          <w:rtl/>
          <w:lang w:eastAsia="he-IL"/>
        </w:rPr>
      </w:pPr>
      <w:bookmarkStart w:id="287" w:name="_ETM_Q1_642664"/>
      <w:bookmarkEnd w:id="287"/>
    </w:p>
    <w:p w:rsidR="00EB3F4E" w:rsidRDefault="00EB3F4E" w:rsidP="00EB3F4E">
      <w:pPr>
        <w:pStyle w:val="a4"/>
        <w:keepNext/>
        <w:rPr>
          <w:rtl/>
        </w:rPr>
      </w:pPr>
      <w:bookmarkStart w:id="288" w:name="ET_speaker_אורלי_ישיגנץ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ישי-גנץ: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8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289" w:name="_ETM_Q1_646959"/>
      <w:bookmarkEnd w:id="289"/>
      <w:r>
        <w:rPr>
          <w:rFonts w:hint="cs"/>
          <w:rtl/>
          <w:lang w:eastAsia="he-IL"/>
        </w:rPr>
        <w:t>שר האוצר הביא את התקנות לפתחה של</w:t>
      </w:r>
      <w:bookmarkStart w:id="290" w:name="_ETM_Q1_637768"/>
      <w:bookmarkEnd w:id="290"/>
      <w:r>
        <w:rPr>
          <w:rFonts w:hint="cs"/>
          <w:rtl/>
          <w:lang w:eastAsia="he-IL"/>
        </w:rPr>
        <w:t xml:space="preserve"> ועדת הכספים, ומבקש את אישורה של ועדת הכספים לתקנות.</w:t>
      </w:r>
      <w:bookmarkStart w:id="291" w:name="_ETM_Q1_648935"/>
      <w:bookmarkEnd w:id="291"/>
    </w:p>
    <w:p w:rsidR="00EB3F4E" w:rsidRDefault="00EB3F4E" w:rsidP="00EB3F4E">
      <w:pPr>
        <w:rPr>
          <w:rtl/>
          <w:lang w:eastAsia="he-IL"/>
        </w:rPr>
      </w:pPr>
      <w:bookmarkStart w:id="292" w:name="_ETM_Q1_649008"/>
      <w:bookmarkEnd w:id="292"/>
    </w:p>
    <w:p w:rsidR="00EB3F4E" w:rsidRDefault="00EB3F4E" w:rsidP="00EB3F4E">
      <w:pPr>
        <w:pStyle w:val="af6"/>
        <w:keepNext/>
        <w:rPr>
          <w:rtl/>
        </w:rPr>
      </w:pPr>
      <w:bookmarkStart w:id="293" w:name="ET_yor_4762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294" w:name="_ETM_Q1_649746"/>
      <w:bookmarkEnd w:id="294"/>
      <w:r>
        <w:rPr>
          <w:rFonts w:hint="cs"/>
          <w:rtl/>
          <w:lang w:eastAsia="he-IL"/>
        </w:rPr>
        <w:t>ומה יש</w:t>
      </w:r>
      <w:bookmarkStart w:id="295" w:name="_ETM_Q1_650566"/>
      <w:bookmarkEnd w:id="295"/>
      <w:r>
        <w:rPr>
          <w:rFonts w:hint="cs"/>
          <w:rtl/>
          <w:lang w:eastAsia="he-IL"/>
        </w:rPr>
        <w:t xml:space="preserve"> בתקנות?</w:t>
      </w:r>
      <w:bookmarkStart w:id="296" w:name="_ETM_Q1_651687"/>
      <w:bookmarkEnd w:id="296"/>
      <w:r>
        <w:rPr>
          <w:rFonts w:hint="cs"/>
          <w:rtl/>
          <w:lang w:eastAsia="he-IL"/>
        </w:rPr>
        <w:t xml:space="preserve"> קביעת שכר?</w:t>
      </w:r>
    </w:p>
    <w:p w:rsidR="00EB3F4E" w:rsidRDefault="00EB3F4E" w:rsidP="00EB3F4E">
      <w:pPr>
        <w:rPr>
          <w:rtl/>
          <w:lang w:eastAsia="he-IL"/>
        </w:rPr>
      </w:pPr>
      <w:bookmarkStart w:id="297" w:name="_ETM_Q1_652350"/>
      <w:bookmarkStart w:id="298" w:name="_ETM_Q1_652424"/>
      <w:bookmarkEnd w:id="297"/>
      <w:bookmarkEnd w:id="298"/>
    </w:p>
    <w:p w:rsidR="00EB3F4E" w:rsidRDefault="00EB3F4E" w:rsidP="00EB3F4E">
      <w:pPr>
        <w:pStyle w:val="-"/>
        <w:keepNext/>
        <w:rPr>
          <w:rtl/>
        </w:rPr>
      </w:pPr>
      <w:bookmarkStart w:id="299" w:name="ET_speakercontinue_אורלי_ישי_גנץ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אורלי ישי-גנץ: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9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300" w:name="_ETM_Q1_653367"/>
      <w:bookmarkEnd w:id="300"/>
      <w:r>
        <w:rPr>
          <w:rFonts w:hint="cs"/>
          <w:rtl/>
          <w:lang w:eastAsia="he-IL"/>
        </w:rPr>
        <w:t>קביעת גמול, לא שכר.</w:t>
      </w:r>
      <w:bookmarkStart w:id="301" w:name="_ETM_Q1_653704"/>
      <w:bookmarkEnd w:id="301"/>
    </w:p>
    <w:p w:rsidR="00EB3F4E" w:rsidRDefault="00EB3F4E" w:rsidP="00EB3F4E">
      <w:pPr>
        <w:rPr>
          <w:rtl/>
          <w:lang w:eastAsia="he-IL"/>
        </w:rPr>
      </w:pPr>
      <w:bookmarkStart w:id="302" w:name="_ETM_Q1_653762"/>
      <w:bookmarkEnd w:id="302"/>
    </w:p>
    <w:p w:rsidR="00EB3F4E" w:rsidRDefault="00EB3F4E" w:rsidP="00EB3F4E">
      <w:pPr>
        <w:pStyle w:val="af6"/>
        <w:keepNext/>
        <w:rPr>
          <w:rtl/>
        </w:rPr>
      </w:pPr>
      <w:bookmarkStart w:id="303" w:name="ET_yor_4762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304" w:name="_ETM_Q1_654355"/>
      <w:bookmarkEnd w:id="304"/>
      <w:r>
        <w:rPr>
          <w:rFonts w:hint="cs"/>
          <w:rtl/>
          <w:lang w:eastAsia="he-IL"/>
        </w:rPr>
        <w:t>גמול מכאן ואילך.</w:t>
      </w:r>
    </w:p>
    <w:p w:rsidR="00EB3F4E" w:rsidRDefault="00EB3F4E" w:rsidP="00EB3F4E">
      <w:pPr>
        <w:rPr>
          <w:rtl/>
          <w:lang w:eastAsia="he-IL"/>
        </w:rPr>
      </w:pPr>
      <w:bookmarkStart w:id="305" w:name="_ETM_Q1_662984"/>
      <w:bookmarkStart w:id="306" w:name="_ETM_Q1_663045"/>
      <w:bookmarkEnd w:id="305"/>
      <w:bookmarkEnd w:id="306"/>
    </w:p>
    <w:p w:rsidR="00EB3F4E" w:rsidRDefault="00EB3F4E" w:rsidP="00EB3F4E">
      <w:pPr>
        <w:pStyle w:val="-"/>
        <w:keepNext/>
        <w:rPr>
          <w:rtl/>
        </w:rPr>
      </w:pPr>
      <w:bookmarkStart w:id="307" w:name="ET_speakercontinue_אורלי_ישי_גנץ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אורלי ישי-גנץ: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7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308" w:name="_ETM_Q1_663763"/>
      <w:bookmarkEnd w:id="308"/>
      <w:r>
        <w:rPr>
          <w:rFonts w:hint="cs"/>
          <w:rtl/>
          <w:lang w:eastAsia="he-IL"/>
        </w:rPr>
        <w:t>יש תקנה ספציפית</w:t>
      </w:r>
      <w:bookmarkStart w:id="309" w:name="_ETM_Q1_660151"/>
      <w:bookmarkEnd w:id="309"/>
      <w:r>
        <w:rPr>
          <w:rFonts w:hint="cs"/>
          <w:rtl/>
          <w:lang w:eastAsia="he-IL"/>
        </w:rPr>
        <w:t xml:space="preserve"> להתייחסות רטרואקטיבית.</w:t>
      </w:r>
      <w:bookmarkStart w:id="310" w:name="_ETM_Q1_662645"/>
      <w:bookmarkEnd w:id="310"/>
    </w:p>
    <w:p w:rsidR="00EB3F4E" w:rsidRDefault="00EB3F4E" w:rsidP="00EB3F4E">
      <w:pPr>
        <w:rPr>
          <w:rtl/>
          <w:lang w:eastAsia="he-IL"/>
        </w:rPr>
      </w:pPr>
      <w:bookmarkStart w:id="311" w:name="_ETM_Q1_662727"/>
      <w:bookmarkEnd w:id="311"/>
    </w:p>
    <w:p w:rsidR="00EB3F4E" w:rsidRDefault="00EB3F4E" w:rsidP="00EB3F4E">
      <w:pPr>
        <w:pStyle w:val="af6"/>
        <w:keepNext/>
        <w:rPr>
          <w:rtl/>
        </w:rPr>
      </w:pPr>
      <w:bookmarkStart w:id="312" w:name="ET_yor_4762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2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313" w:name="_ETM_Q1_663540"/>
      <w:bookmarkEnd w:id="313"/>
      <w:r>
        <w:rPr>
          <w:rFonts w:hint="cs"/>
          <w:rtl/>
          <w:lang w:eastAsia="he-IL"/>
        </w:rPr>
        <w:t xml:space="preserve">רטרואקטיבית? אני יכול לאשר רטרואקטיבית? בשביל מה אנחנו בכלל </w:t>
      </w:r>
      <w:bookmarkStart w:id="314" w:name="_ETM_Q1_666267"/>
      <w:bookmarkEnd w:id="314"/>
      <w:r>
        <w:rPr>
          <w:rFonts w:hint="cs"/>
          <w:rtl/>
          <w:lang w:eastAsia="he-IL"/>
        </w:rPr>
        <w:t xml:space="preserve">קיימים? תבואו עוד 30 שנה, בעזרת השם, ותבקשו רטרואקטיבי. אני לא אאשר רטרואקטיבי. </w:t>
      </w:r>
    </w:p>
    <w:p w:rsidR="00EB3F4E" w:rsidRDefault="00EB3F4E" w:rsidP="00EB3F4E">
      <w:pPr>
        <w:rPr>
          <w:rtl/>
          <w:lang w:eastAsia="he-IL"/>
        </w:rPr>
      </w:pPr>
      <w:bookmarkStart w:id="315" w:name="_ETM_Q1_676222"/>
      <w:bookmarkStart w:id="316" w:name="_ETM_Q1_676299"/>
      <w:bookmarkStart w:id="317" w:name="_ETM_Q1_676429"/>
      <w:bookmarkEnd w:id="315"/>
      <w:bookmarkEnd w:id="316"/>
      <w:bookmarkEnd w:id="317"/>
    </w:p>
    <w:p w:rsidR="00EB3F4E" w:rsidRDefault="00EB3F4E" w:rsidP="00EB3F4E">
      <w:pPr>
        <w:rPr>
          <w:rtl/>
          <w:lang w:eastAsia="he-IL"/>
        </w:rPr>
      </w:pPr>
      <w:bookmarkStart w:id="318" w:name="_ETM_Q1_676536"/>
      <w:bookmarkEnd w:id="318"/>
      <w:r>
        <w:rPr>
          <w:rFonts w:hint="cs"/>
          <w:rtl/>
          <w:lang w:eastAsia="he-IL"/>
        </w:rPr>
        <w:t>אפשר לאשר רטרואקטיבי, רבותי? תגידו.</w:t>
      </w:r>
      <w:bookmarkStart w:id="319" w:name="_ETM_Q1_679911"/>
      <w:bookmarkEnd w:id="319"/>
    </w:p>
    <w:p w:rsidR="00EB3F4E" w:rsidRDefault="00EB3F4E" w:rsidP="00EB3F4E">
      <w:pPr>
        <w:rPr>
          <w:rtl/>
          <w:lang w:eastAsia="he-IL"/>
        </w:rPr>
      </w:pPr>
      <w:bookmarkStart w:id="320" w:name="_ETM_Q1_679985"/>
      <w:bookmarkEnd w:id="320"/>
    </w:p>
    <w:p w:rsidR="00EB3F4E" w:rsidRDefault="00EB3F4E" w:rsidP="00EB3F4E">
      <w:pPr>
        <w:pStyle w:val="a4"/>
        <w:keepNext/>
        <w:rPr>
          <w:rtl/>
        </w:rPr>
      </w:pPr>
      <w:bookmarkStart w:id="321" w:name="ET_speaker_5726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1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322" w:name="_ETM_Q1_682797"/>
      <w:bookmarkEnd w:id="322"/>
      <w:r>
        <w:rPr>
          <w:rFonts w:hint="cs"/>
          <w:rtl/>
          <w:lang w:eastAsia="he-IL"/>
        </w:rPr>
        <w:t>אף פעם פה, בוועדה, לא אושר רטרואקטיבי.</w:t>
      </w:r>
      <w:bookmarkStart w:id="323" w:name="_ETM_Q1_680197"/>
      <w:bookmarkEnd w:id="323"/>
    </w:p>
    <w:p w:rsidR="00EB3F4E" w:rsidRDefault="00EB3F4E" w:rsidP="00EB3F4E">
      <w:pPr>
        <w:rPr>
          <w:rtl/>
          <w:lang w:eastAsia="he-IL"/>
        </w:rPr>
      </w:pPr>
      <w:bookmarkStart w:id="324" w:name="_ETM_Q1_680253"/>
      <w:bookmarkEnd w:id="324"/>
    </w:p>
    <w:p w:rsidR="00EB3F4E" w:rsidRDefault="00EB3F4E" w:rsidP="00EB3F4E">
      <w:pPr>
        <w:pStyle w:val="af6"/>
        <w:keepNext/>
        <w:rPr>
          <w:rtl/>
        </w:rPr>
      </w:pPr>
      <w:bookmarkStart w:id="325" w:name="ET_yor_4762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5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326" w:name="_ETM_Q1_682137"/>
      <w:bookmarkEnd w:id="326"/>
      <w:r>
        <w:rPr>
          <w:rFonts w:hint="cs"/>
          <w:rtl/>
          <w:lang w:eastAsia="he-IL"/>
        </w:rPr>
        <w:t>אני לא זכור דבר כזה.</w:t>
      </w:r>
    </w:p>
    <w:p w:rsidR="00EB3F4E" w:rsidRDefault="00EB3F4E" w:rsidP="00EB3F4E">
      <w:pPr>
        <w:rPr>
          <w:rtl/>
          <w:lang w:eastAsia="he-IL"/>
        </w:rPr>
      </w:pPr>
      <w:bookmarkStart w:id="327" w:name="_ETM_Q1_684582"/>
      <w:bookmarkStart w:id="328" w:name="_ETM_Q1_684657"/>
      <w:bookmarkEnd w:id="327"/>
      <w:bookmarkEnd w:id="328"/>
    </w:p>
    <w:p w:rsidR="00EB3F4E" w:rsidRDefault="00EB3F4E" w:rsidP="00EB3F4E">
      <w:pPr>
        <w:pStyle w:val="a4"/>
        <w:keepNext/>
        <w:rPr>
          <w:rtl/>
        </w:rPr>
      </w:pPr>
      <w:bookmarkStart w:id="329" w:name="ET_speaker_5084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9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חוב יש</w:t>
      </w:r>
      <w:bookmarkStart w:id="330" w:name="_ETM_Q1_680365"/>
      <w:bookmarkEnd w:id="330"/>
      <w:r>
        <w:rPr>
          <w:rFonts w:hint="cs"/>
          <w:rtl/>
          <w:lang w:eastAsia="he-IL"/>
        </w:rPr>
        <w:t xml:space="preserve"> שם?</w:t>
      </w:r>
      <w:bookmarkStart w:id="331" w:name="_ETM_Q1_681084"/>
      <w:bookmarkEnd w:id="331"/>
    </w:p>
    <w:p w:rsidR="00EB3F4E" w:rsidRDefault="00EB3F4E" w:rsidP="00EB3F4E">
      <w:pPr>
        <w:rPr>
          <w:rtl/>
          <w:lang w:eastAsia="he-IL"/>
        </w:rPr>
      </w:pPr>
      <w:bookmarkStart w:id="332" w:name="_ETM_Q1_681142"/>
      <w:bookmarkEnd w:id="332"/>
    </w:p>
    <w:p w:rsidR="00EB3F4E" w:rsidRDefault="00EB3F4E" w:rsidP="00EB3F4E">
      <w:pPr>
        <w:pStyle w:val="a4"/>
        <w:keepNext/>
        <w:rPr>
          <w:rtl/>
        </w:rPr>
      </w:pPr>
      <w:bookmarkStart w:id="333" w:name="ET_speaker_5726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כסף?</w:t>
      </w:r>
      <w:bookmarkStart w:id="334" w:name="_ETM_Q1_680741"/>
      <w:bookmarkEnd w:id="334"/>
    </w:p>
    <w:p w:rsidR="00EB3F4E" w:rsidRDefault="00EB3F4E" w:rsidP="00EB3F4E">
      <w:pPr>
        <w:rPr>
          <w:rtl/>
          <w:lang w:eastAsia="he-IL"/>
        </w:rPr>
      </w:pPr>
      <w:bookmarkStart w:id="335" w:name="_ETM_Q1_680794"/>
      <w:bookmarkEnd w:id="335"/>
    </w:p>
    <w:p w:rsidR="00EB3F4E" w:rsidRDefault="00EB3F4E" w:rsidP="00EB3F4E">
      <w:pPr>
        <w:pStyle w:val="a4"/>
        <w:keepNext/>
        <w:rPr>
          <w:rtl/>
        </w:rPr>
      </w:pPr>
      <w:bookmarkStart w:id="336" w:name="ET_speaker_פניאל_רוזנטל_6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פניאל</w:t>
      </w:r>
      <w:proofErr w:type="spellEnd"/>
      <w:r>
        <w:rPr>
          <w:rFonts w:hint="cs"/>
          <w:rtl/>
        </w:rPr>
        <w:t xml:space="preserve"> רוזנטל: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6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כ-120,000 שקל לכל שלושת נציגי הציבור משנת 2016 עד היום. כלומר, בסביבות 10,000, 11,000 שקל </w:t>
      </w:r>
      <w:bookmarkStart w:id="337" w:name="_ETM_Q1_702165"/>
      <w:bookmarkEnd w:id="337"/>
      <w:r>
        <w:rPr>
          <w:rFonts w:hint="cs"/>
          <w:rtl/>
          <w:lang w:eastAsia="he-IL"/>
        </w:rPr>
        <w:t>- -</w:t>
      </w:r>
      <w:bookmarkStart w:id="338" w:name="_ETM_Q1_703669"/>
      <w:bookmarkEnd w:id="338"/>
    </w:p>
    <w:p w:rsidR="00EB3F4E" w:rsidRDefault="00EB3F4E" w:rsidP="00EB3F4E">
      <w:pPr>
        <w:rPr>
          <w:rtl/>
          <w:lang w:eastAsia="he-IL"/>
        </w:rPr>
      </w:pPr>
      <w:bookmarkStart w:id="339" w:name="_ETM_Q1_703726"/>
      <w:bookmarkEnd w:id="339"/>
    </w:p>
    <w:p w:rsidR="00EB3F4E" w:rsidRDefault="00EB3F4E" w:rsidP="00EB3F4E">
      <w:pPr>
        <w:pStyle w:val="af6"/>
        <w:keepNext/>
        <w:rPr>
          <w:rtl/>
        </w:rPr>
      </w:pPr>
      <w:bookmarkStart w:id="340" w:name="ET_yor_4762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0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341" w:name="_ETM_Q1_704321"/>
      <w:bookmarkEnd w:id="341"/>
      <w:r>
        <w:rPr>
          <w:rFonts w:hint="cs"/>
          <w:rtl/>
          <w:lang w:eastAsia="he-IL"/>
        </w:rPr>
        <w:t>אוקי, אני לא מאשר דבר כזה.</w:t>
      </w:r>
      <w:bookmarkStart w:id="342" w:name="_ETM_Q1_705007"/>
      <w:bookmarkEnd w:id="342"/>
    </w:p>
    <w:p w:rsidR="00EB3F4E" w:rsidRDefault="00EB3F4E" w:rsidP="00EB3F4E">
      <w:pPr>
        <w:rPr>
          <w:rtl/>
          <w:lang w:eastAsia="he-IL"/>
        </w:rPr>
      </w:pPr>
      <w:bookmarkStart w:id="343" w:name="_ETM_Q1_705071"/>
      <w:bookmarkEnd w:id="343"/>
    </w:p>
    <w:p w:rsidR="00EB3F4E" w:rsidRDefault="00EB3F4E" w:rsidP="00EB3F4E">
      <w:pPr>
        <w:pStyle w:val="-"/>
        <w:keepNext/>
        <w:rPr>
          <w:rtl/>
        </w:rPr>
      </w:pPr>
      <w:bookmarkStart w:id="344" w:name="ET_speakercontinue_פניאל_רוזנטל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proofErr w:type="spellStart"/>
      <w:r>
        <w:rPr>
          <w:rFonts w:hint="cs"/>
          <w:rtl/>
        </w:rPr>
        <w:t>פניאל</w:t>
      </w:r>
      <w:proofErr w:type="spellEnd"/>
      <w:r>
        <w:rPr>
          <w:rFonts w:hint="cs"/>
          <w:rtl/>
        </w:rPr>
        <w:t xml:space="preserve"> רוזנטל: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4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345" w:name="_ETM_Q1_705989"/>
      <w:bookmarkEnd w:id="345"/>
      <w:r>
        <w:rPr>
          <w:rFonts w:hint="cs"/>
          <w:rtl/>
          <w:lang w:eastAsia="he-IL"/>
        </w:rPr>
        <w:t>למיטב הבנתי, היה אישור</w:t>
      </w:r>
      <w:bookmarkStart w:id="346" w:name="_ETM_Q1_700810"/>
      <w:bookmarkEnd w:id="346"/>
      <w:r>
        <w:rPr>
          <w:rFonts w:hint="cs"/>
          <w:rtl/>
          <w:lang w:eastAsia="he-IL"/>
        </w:rPr>
        <w:t xml:space="preserve"> של - - - רטרואקטיבית של משרד המשפטים לנושא, ונקבע </w:t>
      </w:r>
      <w:bookmarkStart w:id="347" w:name="_ETM_Q1_715369"/>
      <w:bookmarkEnd w:id="347"/>
      <w:r>
        <w:rPr>
          <w:rFonts w:hint="cs"/>
          <w:rtl/>
          <w:lang w:eastAsia="he-IL"/>
        </w:rPr>
        <w:t>בחוק שאפשר לקבל את התגמול - -</w:t>
      </w:r>
      <w:bookmarkStart w:id="348" w:name="_ETM_Q1_718792"/>
      <w:bookmarkEnd w:id="348"/>
    </w:p>
    <w:p w:rsidR="00EB3F4E" w:rsidRDefault="00EB3F4E" w:rsidP="00EB3F4E">
      <w:pPr>
        <w:rPr>
          <w:rtl/>
          <w:lang w:eastAsia="he-IL"/>
        </w:rPr>
      </w:pPr>
      <w:bookmarkStart w:id="349" w:name="_ETM_Q1_718842"/>
      <w:bookmarkEnd w:id="349"/>
    </w:p>
    <w:p w:rsidR="00EB3F4E" w:rsidRDefault="00EB3F4E" w:rsidP="00EB3F4E">
      <w:pPr>
        <w:pStyle w:val="af6"/>
        <w:keepNext/>
        <w:rPr>
          <w:rtl/>
        </w:rPr>
      </w:pPr>
      <w:bookmarkStart w:id="350" w:name="ET_yor_4762_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0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351" w:name="_ETM_Q1_719453"/>
      <w:bookmarkEnd w:id="351"/>
      <w:r>
        <w:rPr>
          <w:rFonts w:hint="cs"/>
          <w:rtl/>
          <w:lang w:eastAsia="he-IL"/>
        </w:rPr>
        <w:t>תודה רבה. נציג משרד</w:t>
      </w:r>
      <w:bookmarkStart w:id="352" w:name="_ETM_Q1_721463"/>
      <w:bookmarkEnd w:id="352"/>
      <w:r>
        <w:rPr>
          <w:rFonts w:hint="cs"/>
          <w:rtl/>
          <w:lang w:eastAsia="he-IL"/>
        </w:rPr>
        <w:t xml:space="preserve"> המשפטים נעם הרצוג, בזום.</w:t>
      </w:r>
      <w:bookmarkStart w:id="353" w:name="_ETM_Q1_722688"/>
      <w:bookmarkEnd w:id="353"/>
      <w:r>
        <w:rPr>
          <w:rFonts w:hint="cs"/>
          <w:rtl/>
          <w:lang w:eastAsia="he-IL"/>
        </w:rPr>
        <w:t xml:space="preserve"> אני לא יודע איך מאשרים רטרואקטיבית.</w:t>
      </w:r>
      <w:bookmarkStart w:id="354" w:name="_ETM_Q1_725527"/>
      <w:bookmarkEnd w:id="354"/>
    </w:p>
    <w:p w:rsidR="00EB3F4E" w:rsidRDefault="00EB3F4E" w:rsidP="00EB3F4E">
      <w:pPr>
        <w:rPr>
          <w:rtl/>
          <w:lang w:eastAsia="he-IL"/>
        </w:rPr>
      </w:pPr>
      <w:bookmarkStart w:id="355" w:name="_ETM_Q1_725633"/>
      <w:bookmarkEnd w:id="355"/>
    </w:p>
    <w:p w:rsidR="00EB3F4E" w:rsidRDefault="00EB3F4E" w:rsidP="00EB3F4E">
      <w:pPr>
        <w:pStyle w:val="a4"/>
        <w:keepNext/>
        <w:rPr>
          <w:rtl/>
        </w:rPr>
      </w:pPr>
      <w:bookmarkStart w:id="356" w:name="ET_speaker_נעם_הרצוג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נעם הרצוג: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6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357" w:name="_ETM_Q1_730642"/>
      <w:bookmarkEnd w:id="357"/>
      <w:r>
        <w:rPr>
          <w:rFonts w:hint="cs"/>
          <w:rtl/>
          <w:lang w:eastAsia="he-IL"/>
        </w:rPr>
        <w:t>שלום</w:t>
      </w:r>
      <w:bookmarkStart w:id="358" w:name="_ETM_Q1_731512"/>
      <w:bookmarkEnd w:id="358"/>
      <w:r>
        <w:rPr>
          <w:rFonts w:hint="cs"/>
          <w:rtl/>
          <w:lang w:eastAsia="he-IL"/>
        </w:rPr>
        <w:t xml:space="preserve"> אדוני, בוקר טוב. תודה רבה על רשות הדיבור. ביקשתי להתייחס</w:t>
      </w:r>
      <w:bookmarkStart w:id="359" w:name="_ETM_Q1_730741"/>
      <w:bookmarkEnd w:id="359"/>
      <w:r>
        <w:rPr>
          <w:rFonts w:hint="cs"/>
          <w:rtl/>
          <w:lang w:eastAsia="he-IL"/>
        </w:rPr>
        <w:t xml:space="preserve"> בשלב שבו שאלת על הנורמות האחידות בתאגידים הסטטוטוריים ורציתי להמשיך </w:t>
      </w:r>
      <w:bookmarkStart w:id="360" w:name="_ETM_Q1_743732"/>
      <w:bookmarkEnd w:id="360"/>
      <w:r>
        <w:rPr>
          <w:rFonts w:hint="cs"/>
          <w:rtl/>
          <w:lang w:eastAsia="he-IL"/>
        </w:rPr>
        <w:t xml:space="preserve">את דבריו של אבי מהממונה על השכר – המאמצים שנעשו </w:t>
      </w:r>
      <w:bookmarkStart w:id="361" w:name="_ETM_Q1_746062"/>
      <w:bookmarkEnd w:id="361"/>
      <w:r>
        <w:rPr>
          <w:rFonts w:hint="cs"/>
          <w:rtl/>
          <w:lang w:eastAsia="he-IL"/>
        </w:rPr>
        <w:t xml:space="preserve">לאורך השנים, ואני בטוח שאדוני מכיר את זה, היו </w:t>
      </w:r>
      <w:bookmarkStart w:id="362" w:name="_ETM_Q1_750323"/>
      <w:bookmarkEnd w:id="362"/>
      <w:r>
        <w:rPr>
          <w:rFonts w:hint="cs"/>
          <w:rtl/>
          <w:lang w:eastAsia="he-IL"/>
        </w:rPr>
        <w:t xml:space="preserve">לייצר חוק מסגרת לכל התאגידים הציבוריים ולהקים גם יחידה מקצועית </w:t>
      </w:r>
      <w:bookmarkStart w:id="363" w:name="_ETM_Q1_755006"/>
      <w:bookmarkEnd w:id="363"/>
      <w:r>
        <w:rPr>
          <w:rFonts w:hint="cs"/>
          <w:rtl/>
          <w:lang w:eastAsia="he-IL"/>
        </w:rPr>
        <w:t xml:space="preserve">בממשלה – </w:t>
      </w:r>
      <w:bookmarkStart w:id="364" w:name="_ETM_Q1_757975"/>
      <w:bookmarkStart w:id="365" w:name="_ETM_Q1_758041"/>
      <w:bookmarkEnd w:id="364"/>
      <w:bookmarkEnd w:id="365"/>
      <w:r>
        <w:rPr>
          <w:rFonts w:hint="cs"/>
          <w:rtl/>
          <w:lang w:eastAsia="he-IL"/>
        </w:rPr>
        <w:t>כפי שרשות החברות הממשלתיות מפקחת על כל החברות</w:t>
      </w:r>
      <w:bookmarkStart w:id="366" w:name="_ETM_Q1_755020"/>
      <w:bookmarkEnd w:id="366"/>
      <w:r>
        <w:rPr>
          <w:rFonts w:hint="cs"/>
          <w:rtl/>
          <w:lang w:eastAsia="he-IL"/>
        </w:rPr>
        <w:t xml:space="preserve"> הממשלתיות אז שיהיה ריכוז של מקום אחד של</w:t>
      </w:r>
      <w:bookmarkStart w:id="367" w:name="_ETM_Q1_762593"/>
      <w:bookmarkEnd w:id="367"/>
      <w:r>
        <w:rPr>
          <w:rFonts w:hint="cs"/>
          <w:rtl/>
          <w:lang w:eastAsia="he-IL"/>
        </w:rPr>
        <w:t xml:space="preserve"> הידע התאגידי לגבי התאגידים הסטטוטוריים, וזו התשובה לאדוני.</w:t>
      </w:r>
      <w:bookmarkStart w:id="368" w:name="_ETM_Q1_764008"/>
      <w:bookmarkEnd w:id="368"/>
    </w:p>
    <w:p w:rsidR="00EB3F4E" w:rsidRDefault="00EB3F4E" w:rsidP="00EB3F4E">
      <w:pPr>
        <w:rPr>
          <w:rtl/>
          <w:lang w:eastAsia="he-IL"/>
        </w:rPr>
      </w:pPr>
      <w:bookmarkStart w:id="369" w:name="_ETM_Q1_764093"/>
      <w:bookmarkStart w:id="370" w:name="_ETM_Q1_764103"/>
      <w:bookmarkEnd w:id="369"/>
      <w:bookmarkEnd w:id="370"/>
    </w:p>
    <w:p w:rsidR="00EB3F4E" w:rsidRDefault="00EB3F4E" w:rsidP="00EB3F4E">
      <w:pPr>
        <w:rPr>
          <w:rtl/>
          <w:lang w:eastAsia="he-IL"/>
        </w:rPr>
      </w:pPr>
      <w:bookmarkStart w:id="371" w:name="_ETM_Q1_764146"/>
      <w:bookmarkEnd w:id="371"/>
      <w:r>
        <w:rPr>
          <w:rFonts w:hint="cs"/>
          <w:rtl/>
          <w:lang w:eastAsia="he-IL"/>
        </w:rPr>
        <w:t>יחד עם זאת,</w:t>
      </w:r>
      <w:bookmarkStart w:id="372" w:name="_ETM_Q1_765639"/>
      <w:bookmarkEnd w:id="372"/>
      <w:r>
        <w:rPr>
          <w:rFonts w:hint="cs"/>
          <w:rtl/>
          <w:lang w:eastAsia="he-IL"/>
        </w:rPr>
        <w:t xml:space="preserve"> כפי שציין אבי, כבר היום, בתחום השכר, ישנה אחידות נורמו</w:t>
      </w:r>
      <w:bookmarkStart w:id="373" w:name="_ETM_Q1_776139"/>
      <w:bookmarkEnd w:id="373"/>
      <w:r>
        <w:rPr>
          <w:rFonts w:hint="cs"/>
          <w:rtl/>
          <w:lang w:eastAsia="he-IL"/>
        </w:rPr>
        <w:t>ת, שהממונה על השכר והוועדה לסיווג התאגידים שפועלת לצדו</w:t>
      </w:r>
      <w:bookmarkStart w:id="374" w:name="_ETM_Q1_779212"/>
      <w:bookmarkEnd w:id="374"/>
      <w:r>
        <w:rPr>
          <w:rFonts w:hint="cs"/>
          <w:rtl/>
          <w:lang w:eastAsia="he-IL"/>
        </w:rPr>
        <w:t xml:space="preserve"> מקפידים עליה, כך שגם בהיעדר החקיקה הרוחבית, ישנה אחידות בתחום </w:t>
      </w:r>
      <w:bookmarkStart w:id="375" w:name="_ETM_Q1_787340"/>
      <w:bookmarkEnd w:id="375"/>
      <w:r>
        <w:rPr>
          <w:rFonts w:hint="cs"/>
          <w:rtl/>
          <w:lang w:eastAsia="he-IL"/>
        </w:rPr>
        <w:t>השכר מבחינת הסולמות וכדומה, לפי הצרכים של כל תאגיד ותאגיד.</w:t>
      </w:r>
    </w:p>
    <w:p w:rsidR="00EB3F4E" w:rsidRDefault="00EB3F4E" w:rsidP="00EB3F4E">
      <w:pPr>
        <w:rPr>
          <w:rtl/>
          <w:lang w:eastAsia="he-IL"/>
        </w:rPr>
      </w:pPr>
      <w:bookmarkStart w:id="376" w:name="_ETM_Q1_787908"/>
      <w:bookmarkStart w:id="377" w:name="_ETM_Q1_788022"/>
      <w:bookmarkEnd w:id="376"/>
      <w:bookmarkEnd w:id="377"/>
    </w:p>
    <w:p w:rsidR="00EB3F4E" w:rsidRDefault="00EB3F4E" w:rsidP="00EB3F4E">
      <w:pPr>
        <w:pStyle w:val="af6"/>
        <w:keepNext/>
        <w:rPr>
          <w:rtl/>
        </w:rPr>
      </w:pPr>
      <w:bookmarkStart w:id="378" w:name="ET_yor_4762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8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379" w:name="_ETM_Q1_788628"/>
      <w:bookmarkEnd w:id="379"/>
      <w:r>
        <w:rPr>
          <w:rFonts w:hint="cs"/>
          <w:rtl/>
          <w:lang w:eastAsia="he-IL"/>
        </w:rPr>
        <w:t xml:space="preserve">אוקי. </w:t>
      </w:r>
      <w:bookmarkStart w:id="380" w:name="_ETM_Q1_789539"/>
      <w:bookmarkEnd w:id="380"/>
      <w:r>
        <w:rPr>
          <w:rFonts w:hint="cs"/>
          <w:rtl/>
          <w:lang w:eastAsia="he-IL"/>
        </w:rPr>
        <w:t>אתם בעד תשלום רטרואקטיבי?</w:t>
      </w:r>
      <w:bookmarkStart w:id="381" w:name="_ETM_Q1_795284"/>
      <w:bookmarkEnd w:id="381"/>
    </w:p>
    <w:p w:rsidR="00EB3F4E" w:rsidRDefault="00EB3F4E" w:rsidP="00EB3F4E">
      <w:pPr>
        <w:rPr>
          <w:rtl/>
          <w:lang w:eastAsia="he-IL"/>
        </w:rPr>
      </w:pPr>
      <w:bookmarkStart w:id="382" w:name="_ETM_Q1_795347"/>
      <w:bookmarkEnd w:id="382"/>
    </w:p>
    <w:p w:rsidR="00EB3F4E" w:rsidRDefault="00EB3F4E" w:rsidP="00EB3F4E">
      <w:pPr>
        <w:pStyle w:val="-"/>
        <w:keepNext/>
        <w:rPr>
          <w:rtl/>
        </w:rPr>
      </w:pPr>
      <w:bookmarkStart w:id="383" w:name="ET_speakercontinue_נעם_הרצוג_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נעם הרצוג: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384" w:name="_ETM_Q1_796227"/>
      <w:bookmarkEnd w:id="384"/>
      <w:r>
        <w:rPr>
          <w:rFonts w:hint="cs"/>
          <w:rtl/>
          <w:lang w:eastAsia="he-IL"/>
        </w:rPr>
        <w:t>מי שמקדם את התקנות הוא משרד האוצר,</w:t>
      </w:r>
      <w:bookmarkStart w:id="385" w:name="_ETM_Q1_800995"/>
      <w:bookmarkEnd w:id="385"/>
      <w:r>
        <w:rPr>
          <w:rFonts w:hint="cs"/>
          <w:rtl/>
          <w:lang w:eastAsia="he-IL"/>
        </w:rPr>
        <w:t xml:space="preserve"> ולפי מה שנמסר לנו הצורך בתשלום רטרואקטיבי נובע</w:t>
      </w:r>
      <w:bookmarkStart w:id="386" w:name="_ETM_Q1_803322"/>
      <w:bookmarkEnd w:id="386"/>
      <w:r>
        <w:rPr>
          <w:rFonts w:hint="cs"/>
          <w:rtl/>
          <w:lang w:eastAsia="he-IL"/>
        </w:rPr>
        <w:t xml:space="preserve"> מכך – אם רשות החדשות נמצאים בחדר, הם</w:t>
      </w:r>
      <w:bookmarkStart w:id="387" w:name="_ETM_Q1_811096"/>
      <w:bookmarkEnd w:id="387"/>
      <w:r>
        <w:rPr>
          <w:rFonts w:hint="cs"/>
          <w:rtl/>
          <w:lang w:eastAsia="he-IL"/>
        </w:rPr>
        <w:t xml:space="preserve"> יושבים בחדר של המועצה ויכולים לספר על צרכיה ועבודתה ומה</w:t>
      </w:r>
      <w:bookmarkStart w:id="388" w:name="_ETM_Q1_817190"/>
      <w:bookmarkEnd w:id="388"/>
      <w:r>
        <w:rPr>
          <w:rFonts w:hint="cs"/>
          <w:rtl/>
          <w:lang w:eastAsia="he-IL"/>
        </w:rPr>
        <w:t xml:space="preserve"> שנעשה בשנים האחרונות - -</w:t>
      </w:r>
      <w:bookmarkStart w:id="389" w:name="_ETM_Q1_806146"/>
      <w:bookmarkStart w:id="390" w:name="_ETM_Q1_806210"/>
      <w:bookmarkEnd w:id="389"/>
      <w:bookmarkEnd w:id="390"/>
    </w:p>
    <w:p w:rsidR="00EB3F4E" w:rsidRDefault="00EB3F4E" w:rsidP="00EB3F4E">
      <w:pPr>
        <w:pStyle w:val="af6"/>
        <w:keepNext/>
        <w:rPr>
          <w:rtl/>
        </w:rPr>
      </w:pPr>
      <w:bookmarkStart w:id="391" w:name="ET_yor_4762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1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392" w:name="_ETM_Q1_806818"/>
      <w:bookmarkEnd w:id="392"/>
      <w:r>
        <w:rPr>
          <w:rFonts w:hint="cs"/>
          <w:rtl/>
          <w:lang w:eastAsia="he-IL"/>
        </w:rPr>
        <w:t>אני לא יכול לאשר.</w:t>
      </w:r>
      <w:bookmarkStart w:id="393" w:name="_ETM_Q1_820843"/>
      <w:bookmarkEnd w:id="393"/>
    </w:p>
    <w:p w:rsidR="00EB3F4E" w:rsidRDefault="00EB3F4E" w:rsidP="00EB3F4E">
      <w:pPr>
        <w:rPr>
          <w:rtl/>
          <w:lang w:eastAsia="he-IL"/>
        </w:rPr>
      </w:pPr>
      <w:bookmarkStart w:id="394" w:name="_ETM_Q1_820892"/>
      <w:bookmarkEnd w:id="394"/>
    </w:p>
    <w:p w:rsidR="00EB3F4E" w:rsidRDefault="00EB3F4E" w:rsidP="00EB3F4E">
      <w:pPr>
        <w:pStyle w:val="-"/>
        <w:keepNext/>
        <w:rPr>
          <w:rtl/>
        </w:rPr>
      </w:pPr>
      <w:bookmarkStart w:id="395" w:name="ET_speakercontinue_נעם_הרצוג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נעם הרצוג: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5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396" w:name="_ETM_Q1_821502"/>
      <w:bookmarkEnd w:id="396"/>
      <w:r>
        <w:rPr>
          <w:rFonts w:hint="cs"/>
          <w:rtl/>
          <w:lang w:eastAsia="he-IL"/>
        </w:rPr>
        <w:t>- -</w:t>
      </w:r>
      <w:bookmarkStart w:id="397" w:name="_ETM_Q1_815176"/>
      <w:bookmarkEnd w:id="397"/>
      <w:r>
        <w:rPr>
          <w:rFonts w:hint="cs"/>
          <w:rtl/>
          <w:lang w:eastAsia="he-IL"/>
        </w:rPr>
        <w:t xml:space="preserve"> אני הבנתי שזה מתבקש, ואנחנו חשבנו שזה לא </w:t>
      </w:r>
      <w:bookmarkStart w:id="398" w:name="_ETM_Q1_815934"/>
      <w:bookmarkStart w:id="399" w:name="_ETM_Q1_816461"/>
      <w:bookmarkEnd w:id="398"/>
      <w:bookmarkEnd w:id="399"/>
      <w:r>
        <w:rPr>
          <w:rFonts w:hint="cs"/>
          <w:rtl/>
          <w:lang w:eastAsia="he-IL"/>
        </w:rPr>
        <w:t>בלתי אפשרי.</w:t>
      </w:r>
    </w:p>
    <w:p w:rsidR="00EB3F4E" w:rsidRDefault="00EB3F4E" w:rsidP="00EB3F4E">
      <w:pPr>
        <w:rPr>
          <w:rtl/>
          <w:lang w:eastAsia="he-IL"/>
        </w:rPr>
      </w:pPr>
      <w:bookmarkStart w:id="400" w:name="_ETM_Q1_816513"/>
      <w:bookmarkEnd w:id="400"/>
    </w:p>
    <w:p w:rsidR="00EB3F4E" w:rsidRDefault="00EB3F4E" w:rsidP="00EB3F4E">
      <w:pPr>
        <w:pStyle w:val="af6"/>
        <w:keepNext/>
        <w:rPr>
          <w:rtl/>
        </w:rPr>
      </w:pPr>
      <w:bookmarkStart w:id="401" w:name="ET_yor_4762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1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402" w:name="_ETM_Q1_817507"/>
      <w:bookmarkEnd w:id="402"/>
      <w:r>
        <w:rPr>
          <w:rFonts w:hint="cs"/>
          <w:rtl/>
          <w:lang w:eastAsia="he-IL"/>
        </w:rPr>
        <w:t xml:space="preserve">אוקי. </w:t>
      </w:r>
    </w:p>
    <w:p w:rsidR="00EB3F4E" w:rsidRDefault="00EB3F4E" w:rsidP="00EB3F4E">
      <w:pPr>
        <w:rPr>
          <w:rtl/>
          <w:lang w:eastAsia="he-IL"/>
        </w:rPr>
      </w:pPr>
      <w:bookmarkStart w:id="403" w:name="_ETM_Q1_826961"/>
      <w:bookmarkStart w:id="404" w:name="_ETM_Q1_827023"/>
      <w:bookmarkEnd w:id="403"/>
      <w:bookmarkEnd w:id="404"/>
    </w:p>
    <w:p w:rsidR="00EB3F4E" w:rsidRDefault="00EB3F4E" w:rsidP="00EB3F4E">
      <w:pPr>
        <w:pStyle w:val="a4"/>
        <w:keepNext/>
        <w:rPr>
          <w:rtl/>
        </w:rPr>
      </w:pPr>
      <w:bookmarkStart w:id="405" w:name="ET_speaker_עמירם_אפלבום_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עמירם </w:t>
      </w:r>
      <w:proofErr w:type="spellStart"/>
      <w:r>
        <w:rPr>
          <w:rFonts w:hint="cs"/>
          <w:rtl/>
        </w:rPr>
        <w:t>אפלבום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5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406" w:name="_ETM_Q1_824592"/>
      <w:bookmarkEnd w:id="406"/>
      <w:r>
        <w:rPr>
          <w:rFonts w:hint="cs"/>
          <w:rtl/>
          <w:lang w:eastAsia="he-IL"/>
        </w:rPr>
        <w:t>אני ראש רשות החדשנות והמדען הראשי.</w:t>
      </w:r>
      <w:bookmarkStart w:id="407" w:name="_ETM_Q1_832635"/>
      <w:bookmarkEnd w:id="407"/>
    </w:p>
    <w:p w:rsidR="00EB3F4E" w:rsidRDefault="00EB3F4E" w:rsidP="00EB3F4E">
      <w:pPr>
        <w:rPr>
          <w:rtl/>
          <w:lang w:eastAsia="he-IL"/>
        </w:rPr>
      </w:pPr>
      <w:bookmarkStart w:id="408" w:name="_ETM_Q1_832689"/>
      <w:bookmarkEnd w:id="408"/>
    </w:p>
    <w:p w:rsidR="00EB3F4E" w:rsidRDefault="00EB3F4E" w:rsidP="00EB3F4E">
      <w:pPr>
        <w:pStyle w:val="af6"/>
        <w:keepNext/>
        <w:rPr>
          <w:rtl/>
        </w:rPr>
      </w:pPr>
      <w:bookmarkStart w:id="409" w:name="ET_yor_4762_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9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410" w:name="_ETM_Q1_833320"/>
      <w:bookmarkEnd w:id="410"/>
      <w:r>
        <w:rPr>
          <w:rFonts w:hint="cs"/>
          <w:rtl/>
          <w:lang w:eastAsia="he-IL"/>
        </w:rPr>
        <w:t>בבקשה. הסבירו לנו</w:t>
      </w:r>
      <w:bookmarkStart w:id="411" w:name="_ETM_Q1_835546"/>
      <w:bookmarkEnd w:id="4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 ואני בעד לאשר את זה אבל מכאן</w:t>
      </w:r>
      <w:bookmarkStart w:id="412" w:name="_ETM_Q1_834873"/>
      <w:bookmarkEnd w:id="412"/>
      <w:r>
        <w:rPr>
          <w:rFonts w:hint="cs"/>
          <w:rtl/>
          <w:lang w:eastAsia="he-IL"/>
        </w:rPr>
        <w:t xml:space="preserve"> ואילך.</w:t>
      </w:r>
      <w:bookmarkStart w:id="413" w:name="_ETM_Q1_837174"/>
      <w:bookmarkEnd w:id="413"/>
    </w:p>
    <w:p w:rsidR="00EB3F4E" w:rsidRDefault="00EB3F4E" w:rsidP="00EB3F4E">
      <w:pPr>
        <w:rPr>
          <w:rtl/>
          <w:lang w:eastAsia="he-IL"/>
        </w:rPr>
      </w:pPr>
      <w:bookmarkStart w:id="414" w:name="_ETM_Q1_837225"/>
      <w:bookmarkEnd w:id="414"/>
    </w:p>
    <w:p w:rsidR="00EB3F4E" w:rsidRDefault="00EB3F4E" w:rsidP="00EB3F4E">
      <w:pPr>
        <w:pStyle w:val="-"/>
        <w:keepNext/>
        <w:rPr>
          <w:rtl/>
        </w:rPr>
      </w:pPr>
      <w:bookmarkStart w:id="415" w:name="ET_speakercontinue_עמירם_אפלבום__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עמירם </w:t>
      </w:r>
      <w:proofErr w:type="spellStart"/>
      <w:r>
        <w:rPr>
          <w:rFonts w:hint="cs"/>
          <w:rtl/>
        </w:rPr>
        <w:t>אפלבום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5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416" w:name="_ETM_Q1_837872"/>
      <w:bookmarkEnd w:id="416"/>
      <w:r>
        <w:rPr>
          <w:rFonts w:hint="cs"/>
          <w:rtl/>
          <w:lang w:eastAsia="he-IL"/>
        </w:rPr>
        <w:t xml:space="preserve">לא, רטרואקטיבי בגלל ש - - - ב-2015, כבר שלוש </w:t>
      </w:r>
      <w:bookmarkStart w:id="417" w:name="_ETM_Q1_839239"/>
      <w:bookmarkEnd w:id="417"/>
      <w:r>
        <w:rPr>
          <w:rFonts w:hint="cs"/>
          <w:rtl/>
          <w:lang w:eastAsia="he-IL"/>
        </w:rPr>
        <w:t>שנים, מ-2017 התחילו ישיבות ואנשים הגיעו לישיבות האלה. הובטח כל</w:t>
      </w:r>
      <w:bookmarkStart w:id="418" w:name="_ETM_Q1_852388"/>
      <w:bookmarkEnd w:id="418"/>
      <w:r>
        <w:rPr>
          <w:rFonts w:hint="cs"/>
          <w:rtl/>
          <w:lang w:eastAsia="he-IL"/>
        </w:rPr>
        <w:t xml:space="preserve"> הזמן שהנה, הנה, הנה. אז אני חושב שמין הראוי לכבד</w:t>
      </w:r>
      <w:bookmarkStart w:id="419" w:name="_ETM_Q1_851487"/>
      <w:bookmarkEnd w:id="419"/>
      <w:r>
        <w:rPr>
          <w:rFonts w:hint="cs"/>
          <w:rtl/>
          <w:lang w:eastAsia="he-IL"/>
        </w:rPr>
        <w:t xml:space="preserve"> את המעמד של האנשים שעושים את זה, שעוזבים את מקומות</w:t>
      </w:r>
      <w:bookmarkStart w:id="420" w:name="_ETM_Q1_861408"/>
      <w:bookmarkEnd w:id="420"/>
      <w:r>
        <w:rPr>
          <w:rFonts w:hint="cs"/>
          <w:rtl/>
          <w:lang w:eastAsia="he-IL"/>
        </w:rPr>
        <w:t xml:space="preserve"> העבודה ותורמים תרומה אדירה למיצוב החדשנות הישראלית ולאיפה</w:t>
      </w:r>
      <w:bookmarkStart w:id="421" w:name="_ETM_Q1_869197"/>
      <w:bookmarkEnd w:id="421"/>
      <w:r>
        <w:rPr>
          <w:rFonts w:hint="cs"/>
          <w:rtl/>
          <w:lang w:eastAsia="he-IL"/>
        </w:rPr>
        <w:t xml:space="preserve"> שההייטק הישראלי נמצא היום. אני חושב שיש לנו אימפקט מאוד-מאוד גדול, במיוחד בתקופת הקורונה – עכשיו רק רואים כמה </w:t>
      </w:r>
      <w:bookmarkStart w:id="422" w:name="_ETM_Q1_877088"/>
      <w:bookmarkEnd w:id="422"/>
      <w:r>
        <w:rPr>
          <w:rFonts w:hint="cs"/>
          <w:rtl/>
          <w:lang w:eastAsia="he-IL"/>
        </w:rPr>
        <w:t>שזה בא לידי ביטוי גם בתמיכה בתעשייה שעשינו כדי שיפיצו</w:t>
      </w:r>
      <w:bookmarkStart w:id="423" w:name="_ETM_Q1_876758"/>
      <w:bookmarkEnd w:id="423"/>
      <w:r>
        <w:rPr>
          <w:rFonts w:hint="cs"/>
          <w:rtl/>
          <w:lang w:eastAsia="he-IL"/>
        </w:rPr>
        <w:t xml:space="preserve"> גם חומרי חיטוי, גם כפפות, גם פיתוחים של תרופות. הדברים</w:t>
      </w:r>
      <w:bookmarkStart w:id="424" w:name="_ETM_Q1_889530"/>
      <w:bookmarkEnd w:id="424"/>
      <w:r>
        <w:rPr>
          <w:rFonts w:hint="cs"/>
          <w:rtl/>
          <w:lang w:eastAsia="he-IL"/>
        </w:rPr>
        <w:t xml:space="preserve"> מאוד-מאוד מהותיים ואני חושב שרק בשביל הקו הזה - -</w:t>
      </w:r>
      <w:bookmarkStart w:id="425" w:name="_ETM_Q1_898524"/>
      <w:bookmarkEnd w:id="425"/>
      <w:r>
        <w:rPr>
          <w:rFonts w:hint="cs"/>
          <w:rtl/>
          <w:lang w:eastAsia="he-IL"/>
        </w:rPr>
        <w:t xml:space="preserve"> - חשוב להכיר בזה לאורך כל הדרך.</w:t>
      </w:r>
    </w:p>
    <w:p w:rsidR="00EB3F4E" w:rsidRDefault="00EB3F4E" w:rsidP="00EB3F4E">
      <w:pPr>
        <w:rPr>
          <w:rtl/>
          <w:lang w:eastAsia="he-IL"/>
        </w:rPr>
      </w:pPr>
      <w:bookmarkStart w:id="426" w:name="_ETM_Q1_896149"/>
      <w:bookmarkStart w:id="427" w:name="_ETM_Q1_896211"/>
      <w:bookmarkEnd w:id="426"/>
      <w:bookmarkEnd w:id="427"/>
    </w:p>
    <w:p w:rsidR="00EB3F4E" w:rsidRDefault="00EB3F4E" w:rsidP="00EB3F4E">
      <w:pPr>
        <w:pStyle w:val="af6"/>
        <w:keepNext/>
        <w:rPr>
          <w:rtl/>
        </w:rPr>
      </w:pPr>
      <w:bookmarkStart w:id="428" w:name="ET_yor_4762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8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429" w:name="_ETM_Q1_896996"/>
      <w:bookmarkEnd w:id="429"/>
      <w:r>
        <w:rPr>
          <w:rFonts w:hint="cs"/>
          <w:rtl/>
          <w:lang w:eastAsia="he-IL"/>
        </w:rPr>
        <w:t xml:space="preserve">אוקי. </w:t>
      </w:r>
      <w:bookmarkStart w:id="430" w:name="_ETM_Q1_899909"/>
      <w:bookmarkEnd w:id="430"/>
    </w:p>
    <w:p w:rsidR="00EB3F4E" w:rsidRDefault="00EB3F4E" w:rsidP="00EB3F4E">
      <w:pPr>
        <w:rPr>
          <w:rtl/>
          <w:lang w:eastAsia="he-IL"/>
        </w:rPr>
      </w:pPr>
      <w:bookmarkStart w:id="431" w:name="_ETM_Q1_899956"/>
      <w:bookmarkEnd w:id="431"/>
    </w:p>
    <w:p w:rsidR="00EB3F4E" w:rsidRDefault="00EB3F4E" w:rsidP="00EB3F4E">
      <w:pPr>
        <w:pStyle w:val="a4"/>
        <w:keepNext/>
        <w:rPr>
          <w:rtl/>
        </w:rPr>
      </w:pPr>
      <w:bookmarkStart w:id="432" w:name="ET_speaker_שלומית_ארליך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2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433" w:name="_ETM_Q1_902461"/>
      <w:bookmarkEnd w:id="433"/>
      <w:r>
        <w:rPr>
          <w:rFonts w:hint="cs"/>
          <w:rtl/>
          <w:lang w:eastAsia="he-IL"/>
        </w:rPr>
        <w:t>כמה התייחסויות: אתה</w:t>
      </w:r>
      <w:bookmarkStart w:id="434" w:name="_ETM_Q1_897419"/>
      <w:bookmarkEnd w:id="434"/>
      <w:r>
        <w:rPr>
          <w:rFonts w:hint="cs"/>
          <w:rtl/>
          <w:lang w:eastAsia="he-IL"/>
        </w:rPr>
        <w:t xml:space="preserve"> אומר שהישיבות התחילו בשנת 2016, 2017, ובשנים האלה אתם לא</w:t>
      </w:r>
      <w:bookmarkStart w:id="435" w:name="_ETM_Q1_902003"/>
      <w:bookmarkEnd w:id="435"/>
      <w:r>
        <w:rPr>
          <w:rFonts w:hint="cs"/>
          <w:rtl/>
          <w:lang w:eastAsia="he-IL"/>
        </w:rPr>
        <w:t xml:space="preserve"> ידעתם – גם כשהגעתם בשנת 2018 והעברתם את </w:t>
      </w:r>
      <w:bookmarkStart w:id="436" w:name="_ETM_Q1_905977"/>
      <w:bookmarkEnd w:id="436"/>
      <w:r>
        <w:rPr>
          <w:rFonts w:hint="cs"/>
          <w:rtl/>
          <w:lang w:eastAsia="he-IL"/>
        </w:rPr>
        <w:t>הבקשה לוועדת הכספים, ערב הבחירות, ביקשתם אז רטרואקטיביות של שנתיים.</w:t>
      </w:r>
      <w:bookmarkStart w:id="437" w:name="_ETM_Q1_917926"/>
      <w:bookmarkEnd w:id="437"/>
      <w:r>
        <w:rPr>
          <w:rFonts w:hint="cs"/>
          <w:rtl/>
          <w:lang w:eastAsia="he-IL"/>
        </w:rPr>
        <w:t xml:space="preserve"> איפה זה היה מתחילת הדרך? למה הבקשה לא הגיעה במועדה? </w:t>
      </w:r>
      <w:bookmarkStart w:id="438" w:name="_ETM_Q1_916570"/>
      <w:bookmarkEnd w:id="438"/>
      <w:r>
        <w:rPr>
          <w:rFonts w:hint="cs"/>
          <w:rtl/>
          <w:lang w:eastAsia="he-IL"/>
        </w:rPr>
        <w:t>אתה אומר שהובטח לאנשים אבל אתם יודעים שהמהלך הזה</w:t>
      </w:r>
      <w:bookmarkStart w:id="439" w:name="_ETM_Q1_927346"/>
      <w:bookmarkEnd w:id="439"/>
      <w:r>
        <w:rPr>
          <w:rFonts w:hint="cs"/>
          <w:rtl/>
          <w:lang w:eastAsia="he-IL"/>
        </w:rPr>
        <w:t xml:space="preserve"> צריך לעבור אישור את ועדת הכספים. אז מה</w:t>
      </w:r>
      <w:bookmarkStart w:id="440" w:name="_ETM_Q1_932936"/>
      <w:bookmarkEnd w:id="440"/>
      <w:r>
        <w:rPr>
          <w:rFonts w:hint="cs"/>
          <w:rtl/>
          <w:lang w:eastAsia="he-IL"/>
        </w:rPr>
        <w:t xml:space="preserve"> קרה לאורך כל הדרך?</w:t>
      </w:r>
      <w:bookmarkStart w:id="441" w:name="_ETM_Q1_935432"/>
      <w:bookmarkEnd w:id="441"/>
    </w:p>
    <w:p w:rsidR="00EB3F4E" w:rsidRDefault="00EB3F4E" w:rsidP="00EB3F4E">
      <w:pPr>
        <w:rPr>
          <w:rtl/>
          <w:lang w:eastAsia="he-IL"/>
        </w:rPr>
      </w:pPr>
      <w:bookmarkStart w:id="442" w:name="_ETM_Q1_935486"/>
      <w:bookmarkEnd w:id="442"/>
    </w:p>
    <w:p w:rsidR="00EB3F4E" w:rsidRDefault="00EB3F4E" w:rsidP="00EB3F4E">
      <w:pPr>
        <w:pStyle w:val="a4"/>
        <w:keepNext/>
        <w:rPr>
          <w:rtl/>
        </w:rPr>
      </w:pPr>
      <w:bookmarkStart w:id="443" w:name="ET_speaker_עמירם_אפלבום_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עמירם </w:t>
      </w:r>
      <w:proofErr w:type="spellStart"/>
      <w:r>
        <w:rPr>
          <w:rFonts w:hint="cs"/>
          <w:rtl/>
        </w:rPr>
        <w:t>אפלבום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444" w:name="_ETM_Q1_935549"/>
      <w:bookmarkEnd w:id="444"/>
      <w:r>
        <w:rPr>
          <w:rFonts w:hint="cs"/>
          <w:rtl/>
          <w:lang w:eastAsia="he-IL"/>
        </w:rPr>
        <w:t>כל המהלך הזה זה גוף חדש שהתארגן</w:t>
      </w:r>
      <w:bookmarkStart w:id="445" w:name="_ETM_Q1_938287"/>
      <w:bookmarkEnd w:id="445"/>
      <w:r>
        <w:rPr>
          <w:rFonts w:hint="cs"/>
          <w:rtl/>
          <w:lang w:eastAsia="he-IL"/>
        </w:rPr>
        <w:t xml:space="preserve"> והיה צריך לקבוע את - - - את נהלי העבודה </w:t>
      </w:r>
      <w:bookmarkStart w:id="446" w:name="_ETM_Q1_935489"/>
      <w:bookmarkEnd w:id="446"/>
      <w:r>
        <w:rPr>
          <w:rFonts w:hint="cs"/>
          <w:rtl/>
          <w:lang w:eastAsia="he-IL"/>
        </w:rPr>
        <w:t>ואת הצוות - -</w:t>
      </w:r>
      <w:bookmarkStart w:id="447" w:name="_ETM_Q1_942804"/>
      <w:bookmarkEnd w:id="447"/>
    </w:p>
    <w:p w:rsidR="00EB3F4E" w:rsidRDefault="00EB3F4E" w:rsidP="00EB3F4E">
      <w:pPr>
        <w:rPr>
          <w:rtl/>
          <w:lang w:eastAsia="he-IL"/>
        </w:rPr>
      </w:pPr>
      <w:bookmarkStart w:id="448" w:name="_ETM_Q1_942864"/>
      <w:bookmarkEnd w:id="448"/>
    </w:p>
    <w:p w:rsidR="00EB3F4E" w:rsidRDefault="00EB3F4E" w:rsidP="00EB3F4E">
      <w:pPr>
        <w:pStyle w:val="a4"/>
        <w:keepNext/>
        <w:rPr>
          <w:rtl/>
        </w:rPr>
      </w:pPr>
      <w:bookmarkStart w:id="449" w:name="ET_speaker_5084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9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פעם שנייה שהם מבקשים</w:t>
      </w:r>
      <w:bookmarkStart w:id="450" w:name="_ETM_Q1_941970"/>
      <w:bookmarkEnd w:id="4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>.</w:t>
      </w:r>
      <w:bookmarkStart w:id="451" w:name="_ETM_Q1_944002"/>
      <w:bookmarkEnd w:id="451"/>
    </w:p>
    <w:p w:rsidR="00EB3F4E" w:rsidRDefault="00EB3F4E" w:rsidP="00EB3F4E">
      <w:pPr>
        <w:rPr>
          <w:rtl/>
          <w:lang w:eastAsia="he-IL"/>
        </w:rPr>
      </w:pPr>
      <w:bookmarkStart w:id="452" w:name="_ETM_Q1_944060"/>
      <w:bookmarkEnd w:id="452"/>
    </w:p>
    <w:p w:rsidR="00EB3F4E" w:rsidRDefault="00EB3F4E" w:rsidP="00EB3F4E">
      <w:pPr>
        <w:pStyle w:val="af6"/>
        <w:keepNext/>
        <w:rPr>
          <w:rtl/>
        </w:rPr>
      </w:pPr>
      <w:bookmarkStart w:id="453" w:name="ET_yor_4762_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5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454" w:name="_ETM_Q1_944827"/>
      <w:bookmarkEnd w:id="454"/>
      <w:r>
        <w:rPr>
          <w:rFonts w:hint="cs"/>
          <w:rtl/>
          <w:lang w:eastAsia="he-IL"/>
        </w:rPr>
        <w:t>איך אפשר?</w:t>
      </w:r>
      <w:bookmarkStart w:id="455" w:name="_ETM_Q1_947410"/>
      <w:bookmarkEnd w:id="455"/>
    </w:p>
    <w:p w:rsidR="00EB3F4E" w:rsidRDefault="00EB3F4E" w:rsidP="00EB3F4E">
      <w:pPr>
        <w:rPr>
          <w:rtl/>
          <w:lang w:eastAsia="he-IL"/>
        </w:rPr>
      </w:pPr>
      <w:bookmarkStart w:id="456" w:name="_ETM_Q1_947468"/>
      <w:bookmarkEnd w:id="456"/>
    </w:p>
    <w:p w:rsidR="00EB3F4E" w:rsidRDefault="00EB3F4E" w:rsidP="00EB3F4E">
      <w:pPr>
        <w:pStyle w:val="-"/>
        <w:keepNext/>
        <w:rPr>
          <w:rtl/>
        </w:rPr>
      </w:pPr>
      <w:bookmarkStart w:id="457" w:name="ET_speakercontinue_5084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מיקי לוי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57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458" w:name="_ETM_Q1_948008"/>
      <w:bookmarkEnd w:id="458"/>
      <w:r>
        <w:rPr>
          <w:rFonts w:hint="cs"/>
          <w:rtl/>
          <w:lang w:eastAsia="he-IL"/>
        </w:rPr>
        <w:t>מבקשים פעם שנייה רטרואקטיבית כי הפעם הראשונה לא עלתה</w:t>
      </w:r>
      <w:bookmarkStart w:id="459" w:name="_ETM_Q1_953403"/>
      <w:bookmarkEnd w:id="459"/>
      <w:r>
        <w:rPr>
          <w:rFonts w:hint="cs"/>
          <w:rtl/>
          <w:lang w:eastAsia="he-IL"/>
        </w:rPr>
        <w:t xml:space="preserve"> לדיון - -</w:t>
      </w:r>
    </w:p>
    <w:p w:rsidR="00EB3F4E" w:rsidRDefault="00EB3F4E" w:rsidP="00EB3F4E">
      <w:pPr>
        <w:rPr>
          <w:rtl/>
          <w:lang w:eastAsia="he-IL"/>
        </w:rPr>
      </w:pPr>
    </w:p>
    <w:p w:rsidR="00EB3F4E" w:rsidRDefault="00EB3F4E" w:rsidP="00EB3F4E">
      <w:pPr>
        <w:pStyle w:val="a4"/>
        <w:keepNext/>
        <w:rPr>
          <w:rtl/>
        </w:rPr>
      </w:pPr>
      <w:bookmarkStart w:id="460" w:name="ET_speaker_אורלי_ישיגנץ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ישי-גנץ: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0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קרמה עור וגידים.</w:t>
      </w:r>
      <w:bookmarkStart w:id="461" w:name="_ETM_Q1_948500"/>
      <w:bookmarkEnd w:id="461"/>
    </w:p>
    <w:p w:rsidR="00EB3F4E" w:rsidRDefault="00EB3F4E" w:rsidP="00EB3F4E">
      <w:pPr>
        <w:rPr>
          <w:rtl/>
          <w:lang w:eastAsia="he-IL"/>
        </w:rPr>
      </w:pPr>
      <w:bookmarkStart w:id="462" w:name="_ETM_Q1_948636"/>
      <w:bookmarkEnd w:id="462"/>
    </w:p>
    <w:p w:rsidR="00EB3F4E" w:rsidRDefault="00EB3F4E" w:rsidP="00EB3F4E">
      <w:pPr>
        <w:pStyle w:val="a4"/>
        <w:keepNext/>
        <w:rPr>
          <w:rtl/>
        </w:rPr>
      </w:pPr>
      <w:bookmarkStart w:id="463" w:name="ET_speaker_שלומית_ארליך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464" w:name="_ETM_Q1_949004"/>
      <w:bookmarkEnd w:id="464"/>
      <w:r>
        <w:rPr>
          <w:rFonts w:hint="cs"/>
          <w:rtl/>
          <w:lang w:eastAsia="he-IL"/>
        </w:rPr>
        <w:t>אבל גם אז הייתה רטרואקטיביות</w:t>
      </w:r>
      <w:bookmarkStart w:id="465" w:name="_ETM_Q1_955751"/>
      <w:bookmarkEnd w:id="465"/>
      <w:r>
        <w:rPr>
          <w:rFonts w:hint="cs"/>
          <w:rtl/>
          <w:lang w:eastAsia="he-IL"/>
        </w:rPr>
        <w:t xml:space="preserve"> לשנתיים.</w:t>
      </w:r>
      <w:bookmarkStart w:id="466" w:name="_ETM_Q1_950459"/>
      <w:bookmarkEnd w:id="466"/>
    </w:p>
    <w:p w:rsidR="00EB3F4E" w:rsidRDefault="00EB3F4E" w:rsidP="00EB3F4E">
      <w:pPr>
        <w:rPr>
          <w:rtl/>
          <w:lang w:eastAsia="he-IL"/>
        </w:rPr>
      </w:pPr>
      <w:bookmarkStart w:id="467" w:name="_ETM_Q1_950516"/>
      <w:bookmarkEnd w:id="467"/>
    </w:p>
    <w:p w:rsidR="00EB3F4E" w:rsidRDefault="00EB3F4E" w:rsidP="00EB3F4E">
      <w:pPr>
        <w:pStyle w:val="a4"/>
        <w:keepNext/>
        <w:rPr>
          <w:rtl/>
        </w:rPr>
      </w:pPr>
      <w:bookmarkStart w:id="468" w:name="ET_speaker_קריאות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8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469" w:name="_ETM_Q1_954271"/>
      <w:bookmarkEnd w:id="469"/>
      <w:r>
        <w:rPr>
          <w:rFonts w:hint="cs"/>
          <w:rtl/>
          <w:lang w:eastAsia="he-IL"/>
        </w:rPr>
        <w:t>- - -</w:t>
      </w:r>
      <w:bookmarkStart w:id="470" w:name="_ETM_Q1_955259"/>
      <w:bookmarkEnd w:id="470"/>
    </w:p>
    <w:p w:rsidR="00EB3F4E" w:rsidRDefault="00EB3F4E" w:rsidP="00EB3F4E">
      <w:pPr>
        <w:rPr>
          <w:rtl/>
          <w:lang w:eastAsia="he-IL"/>
        </w:rPr>
      </w:pPr>
      <w:bookmarkStart w:id="471" w:name="_ETM_Q1_955316"/>
      <w:bookmarkEnd w:id="471"/>
    </w:p>
    <w:p w:rsidR="00EB3F4E" w:rsidRDefault="00EB3F4E" w:rsidP="00EB3F4E">
      <w:pPr>
        <w:pStyle w:val="af6"/>
        <w:keepNext/>
        <w:rPr>
          <w:rtl/>
        </w:rPr>
      </w:pPr>
      <w:bookmarkStart w:id="472" w:name="ET_yor_4762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2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473" w:name="_ETM_Q1_955997"/>
      <w:bookmarkEnd w:id="473"/>
      <w:r>
        <w:rPr>
          <w:rFonts w:hint="cs"/>
          <w:rtl/>
          <w:lang w:eastAsia="he-IL"/>
        </w:rPr>
        <w:t xml:space="preserve">מה עשיתם כל הזמן? ועדת הכספים עבדה, מה </w:t>
      </w:r>
      <w:bookmarkStart w:id="474" w:name="_ETM_Q1_954280"/>
      <w:bookmarkEnd w:id="474"/>
      <w:r>
        <w:rPr>
          <w:rFonts w:hint="cs"/>
          <w:rtl/>
          <w:lang w:eastAsia="he-IL"/>
        </w:rPr>
        <w:t>עשיתם כל הזמן?</w:t>
      </w:r>
      <w:bookmarkStart w:id="475" w:name="_ETM_Q1_956216"/>
      <w:bookmarkEnd w:id="475"/>
    </w:p>
    <w:p w:rsidR="00EB3F4E" w:rsidRDefault="00EB3F4E" w:rsidP="00EB3F4E">
      <w:pPr>
        <w:rPr>
          <w:rtl/>
          <w:lang w:eastAsia="he-IL"/>
        </w:rPr>
      </w:pPr>
      <w:bookmarkStart w:id="476" w:name="_ETM_Q1_956271"/>
      <w:bookmarkEnd w:id="476"/>
    </w:p>
    <w:p w:rsidR="00EB3F4E" w:rsidRDefault="00EB3F4E" w:rsidP="00EB3F4E">
      <w:pPr>
        <w:pStyle w:val="a4"/>
        <w:keepNext/>
        <w:rPr>
          <w:rtl/>
        </w:rPr>
      </w:pPr>
      <w:bookmarkStart w:id="477" w:name="ET_speaker_5726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7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478" w:name="_ETM_Q1_958765"/>
      <w:bookmarkEnd w:id="478"/>
      <w:r>
        <w:rPr>
          <w:rFonts w:hint="cs"/>
          <w:rtl/>
          <w:lang w:eastAsia="he-IL"/>
        </w:rPr>
        <w:t>בשנה הזאת, אנחנו שבעה חודשים עובדים...</w:t>
      </w:r>
      <w:bookmarkStart w:id="479" w:name="_ETM_Q1_966084"/>
      <w:bookmarkEnd w:id="479"/>
    </w:p>
    <w:p w:rsidR="00EB3F4E" w:rsidRDefault="00EB3F4E" w:rsidP="00EB3F4E">
      <w:pPr>
        <w:rPr>
          <w:rtl/>
          <w:lang w:eastAsia="he-IL"/>
        </w:rPr>
      </w:pPr>
      <w:bookmarkStart w:id="480" w:name="_ETM_Q1_966208"/>
      <w:bookmarkEnd w:id="480"/>
    </w:p>
    <w:p w:rsidR="00EB3F4E" w:rsidRDefault="00EB3F4E" w:rsidP="00EB3F4E">
      <w:pPr>
        <w:pStyle w:val="af6"/>
        <w:keepNext/>
        <w:rPr>
          <w:rtl/>
        </w:rPr>
      </w:pPr>
      <w:bookmarkStart w:id="481" w:name="ET_yor_4762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81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482" w:name="_ETM_Q1_967331"/>
      <w:bookmarkEnd w:id="482"/>
      <w:r>
        <w:rPr>
          <w:rFonts w:hint="cs"/>
          <w:rtl/>
          <w:lang w:eastAsia="he-IL"/>
        </w:rPr>
        <w:t>ועדת הכספים לא</w:t>
      </w:r>
      <w:bookmarkStart w:id="483" w:name="_ETM_Q1_969027"/>
      <w:bookmarkEnd w:id="483"/>
      <w:r>
        <w:rPr>
          <w:rFonts w:hint="cs"/>
          <w:rtl/>
          <w:lang w:eastAsia="he-IL"/>
        </w:rPr>
        <w:t xml:space="preserve"> הפסיקה.</w:t>
      </w:r>
      <w:bookmarkStart w:id="484" w:name="_ETM_Q1_971108"/>
      <w:bookmarkEnd w:id="484"/>
    </w:p>
    <w:p w:rsidR="00EB3F4E" w:rsidRDefault="00EB3F4E" w:rsidP="00EB3F4E">
      <w:pPr>
        <w:rPr>
          <w:rtl/>
          <w:lang w:eastAsia="he-IL"/>
        </w:rPr>
      </w:pPr>
      <w:bookmarkStart w:id="485" w:name="_ETM_Q1_971188"/>
      <w:bookmarkEnd w:id="485"/>
    </w:p>
    <w:p w:rsidR="00EB3F4E" w:rsidRDefault="00EB3F4E" w:rsidP="00EB3F4E">
      <w:pPr>
        <w:pStyle w:val="a4"/>
        <w:keepNext/>
        <w:rPr>
          <w:rtl/>
        </w:rPr>
      </w:pPr>
      <w:bookmarkStart w:id="486" w:name="ET_speaker_עמירם_אפלבום_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עמירם </w:t>
      </w:r>
      <w:proofErr w:type="spellStart"/>
      <w:r>
        <w:rPr>
          <w:rFonts w:hint="cs"/>
          <w:rtl/>
        </w:rPr>
        <w:t>אפלבום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6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487" w:name="_ETM_Q1_969241"/>
      <w:bookmarkEnd w:id="487"/>
      <w:r>
        <w:rPr>
          <w:rFonts w:hint="cs"/>
          <w:rtl/>
          <w:lang w:eastAsia="he-IL"/>
        </w:rPr>
        <w:t>השר התחלף והיה צריך חתימה חדשה - -</w:t>
      </w:r>
      <w:bookmarkStart w:id="488" w:name="_ETM_Q1_966293"/>
      <w:bookmarkEnd w:id="488"/>
    </w:p>
    <w:p w:rsidR="00EB3F4E" w:rsidRDefault="00EB3F4E" w:rsidP="00EB3F4E">
      <w:pPr>
        <w:rPr>
          <w:rtl/>
          <w:lang w:eastAsia="he-IL"/>
        </w:rPr>
      </w:pPr>
      <w:bookmarkStart w:id="489" w:name="_ETM_Q1_966382"/>
      <w:bookmarkEnd w:id="489"/>
    </w:p>
    <w:p w:rsidR="00EB3F4E" w:rsidRDefault="00EB3F4E" w:rsidP="00EB3F4E">
      <w:pPr>
        <w:rPr>
          <w:rtl/>
          <w:lang w:eastAsia="he-IL"/>
        </w:rPr>
      </w:pPr>
    </w:p>
    <w:p w:rsidR="00EB3F4E" w:rsidRDefault="00EB3F4E" w:rsidP="00EB3F4E">
      <w:pPr>
        <w:pStyle w:val="a4"/>
        <w:keepNext/>
        <w:rPr>
          <w:rtl/>
        </w:rPr>
      </w:pPr>
      <w:bookmarkStart w:id="490" w:name="ET_speaker_5726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0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491" w:name="_ETM_Q1_973167"/>
      <w:bookmarkEnd w:id="491"/>
      <w:r>
        <w:rPr>
          <w:rFonts w:hint="cs"/>
          <w:rtl/>
          <w:lang w:eastAsia="he-IL"/>
        </w:rPr>
        <w:t>חצי שנה השר</w:t>
      </w:r>
      <w:bookmarkStart w:id="492" w:name="_ETM_Q1_975668"/>
      <w:bookmarkEnd w:id="492"/>
      <w:r>
        <w:rPr>
          <w:rFonts w:hint="cs"/>
          <w:rtl/>
          <w:lang w:eastAsia="he-IL"/>
        </w:rPr>
        <w:t xml:space="preserve"> מכהן, שר האוצר מביא לפה בקשות, תקנות, תקציבים, </w:t>
      </w:r>
      <w:bookmarkStart w:id="493" w:name="_ETM_Q1_979036"/>
      <w:bookmarkEnd w:id="49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למה זה לא היה בחצי שנה הזאת?</w:t>
      </w:r>
      <w:bookmarkStart w:id="494" w:name="_ETM_Q1_976323"/>
      <w:bookmarkEnd w:id="494"/>
      <w:r>
        <w:rPr>
          <w:rFonts w:hint="cs"/>
          <w:rtl/>
          <w:lang w:eastAsia="he-IL"/>
        </w:rPr>
        <w:t xml:space="preserve"> מחכים שנצא לבחירות.</w:t>
      </w:r>
    </w:p>
    <w:p w:rsidR="00EB3F4E" w:rsidRDefault="00EB3F4E" w:rsidP="00EB3F4E">
      <w:pPr>
        <w:rPr>
          <w:rtl/>
          <w:lang w:eastAsia="he-IL"/>
        </w:rPr>
      </w:pPr>
      <w:bookmarkStart w:id="495" w:name="_ETM_Q1_976405"/>
      <w:bookmarkEnd w:id="495"/>
    </w:p>
    <w:p w:rsidR="00EB3F4E" w:rsidRDefault="00EB3F4E" w:rsidP="00EB3F4E">
      <w:pPr>
        <w:pStyle w:val="a4"/>
        <w:keepNext/>
        <w:rPr>
          <w:rtl/>
        </w:rPr>
      </w:pPr>
      <w:bookmarkStart w:id="496" w:name="ET_speaker_פניאל_רוזנטל_9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פניאל</w:t>
      </w:r>
      <w:proofErr w:type="spellEnd"/>
      <w:r>
        <w:rPr>
          <w:rFonts w:hint="cs"/>
          <w:rtl/>
        </w:rPr>
        <w:t xml:space="preserve"> רוזנטל: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6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497" w:name="_ETM_Q1_978196"/>
      <w:bookmarkEnd w:id="497"/>
      <w:r>
        <w:rPr>
          <w:rFonts w:hint="cs"/>
          <w:rtl/>
          <w:lang w:eastAsia="he-IL"/>
        </w:rPr>
        <w:t>הגענו לממונה על</w:t>
      </w:r>
      <w:bookmarkStart w:id="498" w:name="_ETM_Q1_982101"/>
      <w:bookmarkEnd w:id="498"/>
      <w:r>
        <w:rPr>
          <w:rFonts w:hint="cs"/>
          <w:rtl/>
          <w:lang w:eastAsia="he-IL"/>
        </w:rPr>
        <w:t xml:space="preserve"> השכר וגם היה עניין של להביא לחתימה </w:t>
      </w:r>
      <w:bookmarkStart w:id="499" w:name="_ETM_Q1_985411"/>
      <w:bookmarkEnd w:id="499"/>
      <w:r>
        <w:rPr>
          <w:rFonts w:hint="cs"/>
          <w:rtl/>
          <w:lang w:eastAsia="he-IL"/>
        </w:rPr>
        <w:t>של השר, היה זמן של פרסום להערות הציבור וזה תהליכים</w:t>
      </w:r>
      <w:bookmarkStart w:id="500" w:name="_ETM_Q1_984993"/>
      <w:bookmarkEnd w:id="500"/>
      <w:r>
        <w:rPr>
          <w:rFonts w:hint="cs"/>
          <w:rtl/>
          <w:lang w:eastAsia="he-IL"/>
        </w:rPr>
        <w:t xml:space="preserve"> שלוקחים זמן - -</w:t>
      </w:r>
      <w:bookmarkStart w:id="501" w:name="_ETM_Q1_990897"/>
      <w:bookmarkEnd w:id="501"/>
    </w:p>
    <w:p w:rsidR="00EB3F4E" w:rsidRDefault="00EB3F4E" w:rsidP="00EB3F4E">
      <w:pPr>
        <w:rPr>
          <w:rtl/>
          <w:lang w:eastAsia="he-IL"/>
        </w:rPr>
      </w:pPr>
      <w:bookmarkStart w:id="502" w:name="_ETM_Q1_990976"/>
      <w:bookmarkEnd w:id="502"/>
    </w:p>
    <w:p w:rsidR="00EB3F4E" w:rsidRDefault="00EB3F4E" w:rsidP="00EB3F4E">
      <w:pPr>
        <w:pStyle w:val="a4"/>
        <w:keepNext/>
        <w:rPr>
          <w:rtl/>
        </w:rPr>
      </w:pPr>
      <w:bookmarkStart w:id="503" w:name="ET_speaker_5726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504" w:name="_ETM_Q1_986101"/>
      <w:bookmarkEnd w:id="504"/>
      <w:r>
        <w:rPr>
          <w:rFonts w:hint="cs"/>
          <w:rtl/>
          <w:lang w:eastAsia="he-IL"/>
        </w:rPr>
        <w:t xml:space="preserve">פרסום להערות הציבור – אז אמרתם שזה </w:t>
      </w:r>
      <w:bookmarkStart w:id="505" w:name="_ETM_Q1_992412"/>
      <w:bookmarkEnd w:id="505"/>
      <w:r>
        <w:rPr>
          <w:rFonts w:hint="cs"/>
          <w:rtl/>
          <w:lang w:eastAsia="he-IL"/>
        </w:rPr>
        <w:t>היה ב-1.1.2018.</w:t>
      </w:r>
      <w:bookmarkStart w:id="506" w:name="_ETM_Q1_997531"/>
      <w:bookmarkEnd w:id="506"/>
    </w:p>
    <w:p w:rsidR="00EB3F4E" w:rsidRDefault="00EB3F4E" w:rsidP="00EB3F4E">
      <w:pPr>
        <w:rPr>
          <w:rtl/>
          <w:lang w:eastAsia="he-IL"/>
        </w:rPr>
      </w:pPr>
      <w:bookmarkStart w:id="507" w:name="_ETM_Q1_997628"/>
      <w:bookmarkEnd w:id="507"/>
    </w:p>
    <w:p w:rsidR="00EB3F4E" w:rsidRDefault="00EB3F4E" w:rsidP="00EB3F4E">
      <w:pPr>
        <w:pStyle w:val="a4"/>
        <w:keepNext/>
        <w:rPr>
          <w:rtl/>
        </w:rPr>
      </w:pPr>
      <w:bookmarkStart w:id="508" w:name="ET_speaker_פניאל_רוזנטל_99"/>
      <w:bookmarkStart w:id="509" w:name="ET_speakercontinue_5726_9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פניאל</w:t>
      </w:r>
      <w:proofErr w:type="spellEnd"/>
      <w:r>
        <w:rPr>
          <w:rFonts w:hint="cs"/>
          <w:rtl/>
        </w:rPr>
        <w:t xml:space="preserve"> רוזנטל: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8"/>
    </w:p>
    <w:p w:rsidR="00EB3F4E" w:rsidRDefault="00EB3F4E" w:rsidP="00EB3F4E">
      <w:pPr>
        <w:pStyle w:val="KeepWithNext"/>
        <w:rPr>
          <w:rtl/>
        </w:rPr>
      </w:pPr>
    </w:p>
    <w:p w:rsidR="00EB3F4E" w:rsidRDefault="00EB3F4E" w:rsidP="00EB3F4E">
      <w:pPr>
        <w:rPr>
          <w:rtl/>
        </w:rPr>
      </w:pPr>
      <w:r>
        <w:rPr>
          <w:rFonts w:hint="cs"/>
          <w:rtl/>
        </w:rPr>
        <w:t xml:space="preserve">לא, לא, היה עכשיו גם, בשנת 2020, היה פרסום </w:t>
      </w:r>
      <w:bookmarkStart w:id="510" w:name="_ETM_Q1_999470"/>
      <w:bookmarkEnd w:id="510"/>
      <w:r>
        <w:rPr>
          <w:rFonts w:hint="cs"/>
          <w:rtl/>
        </w:rPr>
        <w:t>מחדש והייתה דרישה של משרד המשפטים כמדומני - -</w:t>
      </w:r>
    </w:p>
    <w:p w:rsidR="00EB3F4E" w:rsidRDefault="00EB3F4E" w:rsidP="00EB3F4E">
      <w:pPr>
        <w:rPr>
          <w:rtl/>
        </w:rPr>
      </w:pPr>
      <w:bookmarkStart w:id="511" w:name="_ETM_Q1_999276"/>
      <w:bookmarkStart w:id="512" w:name="_ETM_Q1_999347"/>
      <w:bookmarkEnd w:id="511"/>
      <w:bookmarkEnd w:id="512"/>
    </w:p>
    <w:p w:rsidR="00EB3F4E" w:rsidRDefault="00EB3F4E" w:rsidP="00EB3F4E">
      <w:pPr>
        <w:pStyle w:val="a4"/>
        <w:keepNext/>
        <w:rPr>
          <w:rtl/>
        </w:rPr>
      </w:pPr>
      <w:bookmarkStart w:id="513" w:name="ET_speaker_שלומית_ארליך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3"/>
    </w:p>
    <w:p w:rsidR="00EB3F4E" w:rsidRDefault="00EB3F4E" w:rsidP="00EB3F4E">
      <w:pPr>
        <w:pStyle w:val="KeepWithNext"/>
        <w:rPr>
          <w:rtl/>
        </w:rPr>
      </w:pPr>
    </w:p>
    <w:p w:rsidR="00EB3F4E" w:rsidRDefault="00EB3F4E" w:rsidP="00EB3F4E">
      <w:pPr>
        <w:rPr>
          <w:rtl/>
        </w:rPr>
      </w:pPr>
      <w:bookmarkStart w:id="514" w:name="_ETM_Q1_996750"/>
      <w:bookmarkEnd w:id="514"/>
      <w:r>
        <w:rPr>
          <w:rFonts w:hint="cs"/>
          <w:rtl/>
        </w:rPr>
        <w:t>אבל מפרסמים</w:t>
      </w:r>
      <w:bookmarkStart w:id="515" w:name="_ETM_Q1_998026"/>
      <w:bookmarkEnd w:id="515"/>
      <w:r>
        <w:rPr>
          <w:rFonts w:hint="cs"/>
          <w:rtl/>
        </w:rPr>
        <w:t xml:space="preserve"> ל-21 ימים ולא לשנה שלמה. בוא, אנחנו מדברים על שנתיים</w:t>
      </w:r>
      <w:bookmarkStart w:id="516" w:name="_ETM_Q1_1005225"/>
      <w:bookmarkEnd w:id="516"/>
      <w:r>
        <w:rPr>
          <w:rFonts w:hint="cs"/>
          <w:rtl/>
        </w:rPr>
        <w:t xml:space="preserve"> שעברו מאז.</w:t>
      </w:r>
    </w:p>
    <w:p w:rsidR="00EB3F4E" w:rsidRDefault="00EB3F4E" w:rsidP="00EB3F4E">
      <w:pPr>
        <w:rPr>
          <w:rtl/>
        </w:rPr>
      </w:pPr>
      <w:bookmarkStart w:id="517" w:name="_ETM_Q1_1006520"/>
      <w:bookmarkStart w:id="518" w:name="_ETM_Q1_1006588"/>
      <w:bookmarkEnd w:id="517"/>
      <w:bookmarkEnd w:id="518"/>
    </w:p>
    <w:p w:rsidR="00EB3F4E" w:rsidRDefault="00EB3F4E" w:rsidP="00EB3F4E">
      <w:pPr>
        <w:pStyle w:val="a4"/>
        <w:keepNext/>
        <w:rPr>
          <w:rtl/>
        </w:rPr>
      </w:pPr>
      <w:bookmarkStart w:id="519" w:name="ET_speaker_עמירם_אפלבום_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עמירם </w:t>
      </w:r>
      <w:proofErr w:type="spellStart"/>
      <w:r>
        <w:rPr>
          <w:rFonts w:hint="cs"/>
          <w:rtl/>
        </w:rPr>
        <w:t>אפלבום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9"/>
    </w:p>
    <w:p w:rsidR="00EB3F4E" w:rsidRDefault="00EB3F4E" w:rsidP="00EB3F4E">
      <w:pPr>
        <w:pStyle w:val="KeepWithNext"/>
        <w:rPr>
          <w:rtl/>
        </w:rPr>
      </w:pPr>
    </w:p>
    <w:p w:rsidR="00EB3F4E" w:rsidRDefault="00EB3F4E" w:rsidP="00EB3F4E">
      <w:pPr>
        <w:rPr>
          <w:rtl/>
        </w:rPr>
      </w:pPr>
      <w:bookmarkStart w:id="520" w:name="_ETM_Q1_1009454"/>
      <w:bookmarkEnd w:id="520"/>
      <w:r>
        <w:rPr>
          <w:rFonts w:hint="cs"/>
          <w:rtl/>
        </w:rPr>
        <w:t>אבל בגלל שהממשלה הקודמת נפלה ומונה שר חדש</w:t>
      </w:r>
      <w:bookmarkStart w:id="521" w:name="_ETM_Q1_1005865"/>
      <w:bookmarkEnd w:id="521"/>
      <w:r>
        <w:rPr>
          <w:rFonts w:hint="cs"/>
          <w:rtl/>
        </w:rPr>
        <w:t xml:space="preserve"> – כי היו כבר מוכנים אז. עכשיו משרד האוצר אמר </w:t>
      </w:r>
      <w:bookmarkStart w:id="522" w:name="_ETM_Q1_1011928"/>
      <w:bookmarkEnd w:id="522"/>
      <w:r>
        <w:rPr>
          <w:rFonts w:hint="cs"/>
          <w:rtl/>
        </w:rPr>
        <w:t>לממונה על השכר שצריך להביא</w:t>
      </w:r>
      <w:bookmarkStart w:id="523" w:name="_ETM_Q1_1017454"/>
      <w:bookmarkEnd w:id="523"/>
      <w:r>
        <w:rPr>
          <w:rFonts w:hint="cs"/>
          <w:rtl/>
        </w:rPr>
        <w:t xml:space="preserve"> את זה עוד פעם </w:t>
      </w:r>
      <w:bookmarkStart w:id="524" w:name="_ETM_Q1_1019791"/>
      <w:bookmarkEnd w:id="524"/>
      <w:r>
        <w:rPr>
          <w:rFonts w:hint="cs"/>
          <w:rtl/>
        </w:rPr>
        <w:t>לחקיקה - -</w:t>
      </w:r>
    </w:p>
    <w:p w:rsidR="00EB3F4E" w:rsidRDefault="00EB3F4E" w:rsidP="00EB3F4E">
      <w:pPr>
        <w:rPr>
          <w:rtl/>
        </w:rPr>
      </w:pPr>
      <w:bookmarkStart w:id="525" w:name="_ETM_Q1_1013861"/>
      <w:bookmarkStart w:id="526" w:name="_ETM_Q1_1013903"/>
      <w:bookmarkEnd w:id="525"/>
      <w:bookmarkEnd w:id="526"/>
    </w:p>
    <w:p w:rsidR="00EB3F4E" w:rsidRDefault="00EB3F4E" w:rsidP="00EB3F4E">
      <w:pPr>
        <w:pStyle w:val="a4"/>
        <w:keepNext/>
        <w:rPr>
          <w:rtl/>
        </w:rPr>
      </w:pPr>
      <w:bookmarkStart w:id="527" w:name="ET_speaker_שלומית_ארליך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7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528" w:name="_ETM_Q1_1017792"/>
      <w:bookmarkEnd w:id="528"/>
      <w:r>
        <w:rPr>
          <w:rFonts w:hint="cs"/>
          <w:rtl/>
          <w:lang w:eastAsia="he-IL"/>
        </w:rPr>
        <w:t xml:space="preserve">התקנות קובעות, ואנחנו תכף נגיע ונקרא ונסביר </w:t>
      </w:r>
      <w:bookmarkStart w:id="529" w:name="_ETM_Q1_1021345"/>
      <w:bookmarkEnd w:id="529"/>
      <w:r>
        <w:rPr>
          <w:rFonts w:hint="cs"/>
          <w:rtl/>
          <w:lang w:eastAsia="he-IL"/>
        </w:rPr>
        <w:t>בדיוק מה הן מבקשות לקבוע אבל יש סדר של תהליכים</w:t>
      </w:r>
      <w:bookmarkStart w:id="530" w:name="_ETM_Q1_1026930"/>
      <w:bookmarkEnd w:id="530"/>
      <w:r>
        <w:rPr>
          <w:rFonts w:hint="cs"/>
          <w:rtl/>
          <w:lang w:eastAsia="he-IL"/>
        </w:rPr>
        <w:t xml:space="preserve"> שצריך להגיש בקשה, נכון? כדי לקבל את התשלום, אז לאורך כל</w:t>
      </w:r>
      <w:bookmarkStart w:id="531" w:name="_ETM_Q1_1032710"/>
      <w:bookmarkEnd w:id="531"/>
      <w:r>
        <w:rPr>
          <w:rFonts w:hint="cs"/>
          <w:rtl/>
          <w:lang w:eastAsia="he-IL"/>
        </w:rPr>
        <w:t xml:space="preserve"> השנים האלה הוגשו בקשות כאלה? אתם יודעים להגיד בדיוק בכמה ישיבות</w:t>
      </w:r>
      <w:bookmarkStart w:id="532" w:name="_ETM_Q1_1032826"/>
      <w:bookmarkEnd w:id="532"/>
      <w:r>
        <w:rPr>
          <w:rFonts w:hint="cs"/>
          <w:rtl/>
          <w:lang w:eastAsia="he-IL"/>
        </w:rPr>
        <w:t xml:space="preserve"> השתתפו אותם חברים, ואלה שלושה חברי מועצה שלא </w:t>
      </w:r>
      <w:bookmarkStart w:id="533" w:name="_ETM_Q1_1038017"/>
      <w:bookmarkEnd w:id="533"/>
      <w:r>
        <w:rPr>
          <w:rFonts w:hint="cs"/>
          <w:rtl/>
          <w:lang w:eastAsia="he-IL"/>
        </w:rPr>
        <w:t>השתנו במהלך השנים?</w:t>
      </w:r>
    </w:p>
    <w:p w:rsidR="00EB3F4E" w:rsidRDefault="00EB3F4E" w:rsidP="00EB3F4E">
      <w:pPr>
        <w:rPr>
          <w:rtl/>
          <w:lang w:eastAsia="he-IL"/>
        </w:rPr>
      </w:pPr>
    </w:p>
    <w:p w:rsidR="00EB3F4E" w:rsidRDefault="00EB3F4E" w:rsidP="00EB3F4E">
      <w:pPr>
        <w:pStyle w:val="a4"/>
        <w:keepNext/>
        <w:rPr>
          <w:rtl/>
        </w:rPr>
      </w:pPr>
      <w:bookmarkStart w:id="534" w:name="ET_speaker_עמירם_אפלבום_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עמירם </w:t>
      </w:r>
      <w:proofErr w:type="spellStart"/>
      <w:r>
        <w:rPr>
          <w:rFonts w:hint="cs"/>
          <w:rtl/>
        </w:rPr>
        <w:t>אפלבום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4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יש לנו פרוטוקולים - </w:t>
      </w:r>
      <w:bookmarkStart w:id="535" w:name="_ETM_Q1_1046970"/>
      <w:bookmarkEnd w:id="535"/>
      <w:r>
        <w:rPr>
          <w:rFonts w:hint="cs"/>
          <w:rtl/>
          <w:lang w:eastAsia="he-IL"/>
        </w:rPr>
        <w:t>- -</w:t>
      </w:r>
      <w:bookmarkStart w:id="536" w:name="_ETM_Q1_1047594"/>
      <w:bookmarkEnd w:id="536"/>
    </w:p>
    <w:p w:rsidR="00EB3F4E" w:rsidRDefault="00EB3F4E" w:rsidP="00EB3F4E">
      <w:pPr>
        <w:rPr>
          <w:rtl/>
          <w:lang w:eastAsia="he-IL"/>
        </w:rPr>
      </w:pPr>
      <w:bookmarkStart w:id="537" w:name="_ETM_Q1_1047645"/>
      <w:bookmarkEnd w:id="537"/>
    </w:p>
    <w:p w:rsidR="00EB3F4E" w:rsidRDefault="00EB3F4E" w:rsidP="00EB3F4E">
      <w:pPr>
        <w:pStyle w:val="af6"/>
        <w:keepNext/>
        <w:rPr>
          <w:rtl/>
        </w:rPr>
      </w:pPr>
      <w:bookmarkStart w:id="538" w:name="ET_yor_4762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8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539" w:name="_ETM_Q1_1048290"/>
      <w:bookmarkEnd w:id="539"/>
      <w:r>
        <w:rPr>
          <w:rFonts w:hint="cs"/>
          <w:rtl/>
          <w:lang w:eastAsia="he-IL"/>
        </w:rPr>
        <w:t>רגע, איזה עוד תקנות יש?</w:t>
      </w:r>
      <w:bookmarkStart w:id="540" w:name="_ETM_Q1_1048635"/>
      <w:bookmarkEnd w:id="540"/>
    </w:p>
    <w:p w:rsidR="00EB3F4E" w:rsidRDefault="00EB3F4E" w:rsidP="00EB3F4E">
      <w:pPr>
        <w:rPr>
          <w:rtl/>
          <w:lang w:eastAsia="he-IL"/>
        </w:rPr>
      </w:pPr>
      <w:bookmarkStart w:id="541" w:name="_ETM_Q1_1048680"/>
      <w:bookmarkEnd w:id="541"/>
    </w:p>
    <w:p w:rsidR="00EB3F4E" w:rsidRDefault="00EB3F4E" w:rsidP="00EB3F4E">
      <w:pPr>
        <w:pStyle w:val="a4"/>
        <w:keepNext/>
        <w:rPr>
          <w:rtl/>
        </w:rPr>
      </w:pPr>
      <w:bookmarkStart w:id="542" w:name="ET_speaker_שלומית_ארליך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2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543" w:name="_ETM_Q1_1051249"/>
      <w:bookmarkEnd w:id="543"/>
      <w:r>
        <w:rPr>
          <w:rFonts w:hint="cs"/>
          <w:rtl/>
          <w:lang w:eastAsia="he-IL"/>
        </w:rPr>
        <w:t>צריך לעבור ולקרוא את זה, זה תקנות שצריך לקרוא אותן ולהסביר אותן</w:t>
      </w:r>
      <w:bookmarkStart w:id="544" w:name="_ETM_Q1_1052476"/>
      <w:bookmarkEnd w:id="544"/>
      <w:r>
        <w:rPr>
          <w:rFonts w:hint="cs"/>
          <w:rtl/>
          <w:lang w:eastAsia="he-IL"/>
        </w:rPr>
        <w:t xml:space="preserve"> ולהתייחס אליהן.</w:t>
      </w:r>
      <w:bookmarkStart w:id="545" w:name="_ETM_Q1_1056396"/>
      <w:bookmarkEnd w:id="545"/>
    </w:p>
    <w:p w:rsidR="00EB3F4E" w:rsidRDefault="00EB3F4E" w:rsidP="00EB3F4E">
      <w:pPr>
        <w:rPr>
          <w:rtl/>
          <w:lang w:eastAsia="he-IL"/>
        </w:rPr>
      </w:pPr>
      <w:bookmarkStart w:id="546" w:name="_ETM_Q1_1056451"/>
      <w:bookmarkEnd w:id="546"/>
    </w:p>
    <w:p w:rsidR="00EB3F4E" w:rsidRDefault="00EB3F4E" w:rsidP="00EB3F4E">
      <w:pPr>
        <w:pStyle w:val="a4"/>
        <w:keepNext/>
        <w:rPr>
          <w:rtl/>
        </w:rPr>
      </w:pPr>
      <w:bookmarkStart w:id="547" w:name="ET_speaker_עמירם_אפלבום_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עמירם </w:t>
      </w:r>
      <w:proofErr w:type="spellStart"/>
      <w:r>
        <w:rPr>
          <w:rFonts w:hint="cs"/>
          <w:rtl/>
        </w:rPr>
        <w:t>אפלבום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7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548" w:name="_ETM_Q1_1061239"/>
      <w:bookmarkEnd w:id="548"/>
      <w:r>
        <w:rPr>
          <w:rFonts w:hint="cs"/>
          <w:rtl/>
          <w:lang w:eastAsia="he-IL"/>
        </w:rPr>
        <w:t xml:space="preserve">כל הפרוטוקולים של הישיבות מפורסמים און-ליין ואפשר לראות </w:t>
      </w:r>
      <w:bookmarkStart w:id="549" w:name="_ETM_Q1_1057716"/>
      <w:bookmarkEnd w:id="549"/>
      <w:r>
        <w:rPr>
          <w:rFonts w:hint="cs"/>
          <w:rtl/>
          <w:lang w:eastAsia="he-IL"/>
        </w:rPr>
        <w:t>אותם ואת הנוכחים.</w:t>
      </w:r>
    </w:p>
    <w:p w:rsidR="00EB3F4E" w:rsidRDefault="00EB3F4E" w:rsidP="00EB3F4E">
      <w:pPr>
        <w:rPr>
          <w:rtl/>
          <w:lang w:eastAsia="he-IL"/>
        </w:rPr>
      </w:pPr>
      <w:bookmarkStart w:id="550" w:name="_ETM_Q1_1067636"/>
      <w:bookmarkStart w:id="551" w:name="_ETM_Q1_1067724"/>
      <w:bookmarkEnd w:id="550"/>
      <w:bookmarkEnd w:id="551"/>
    </w:p>
    <w:p w:rsidR="00EB3F4E" w:rsidRDefault="00EB3F4E" w:rsidP="00EB3F4E">
      <w:pPr>
        <w:pStyle w:val="af6"/>
        <w:keepNext/>
        <w:rPr>
          <w:rtl/>
        </w:rPr>
      </w:pPr>
      <w:bookmarkStart w:id="552" w:name="ET_yor_4762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2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553" w:name="_ETM_Q1_1068237"/>
      <w:bookmarkEnd w:id="553"/>
      <w:r>
        <w:rPr>
          <w:rFonts w:hint="cs"/>
          <w:rtl/>
          <w:lang w:eastAsia="he-IL"/>
        </w:rPr>
        <w:t>טוב, תקריאו את התקנות ותסבירו אותן.</w:t>
      </w:r>
    </w:p>
    <w:p w:rsidR="00EB3F4E" w:rsidRDefault="00EB3F4E" w:rsidP="00EB3F4E">
      <w:pPr>
        <w:rPr>
          <w:rtl/>
          <w:lang w:eastAsia="he-IL"/>
        </w:rPr>
      </w:pPr>
      <w:bookmarkStart w:id="554" w:name="_ETM_Q1_1072436"/>
      <w:bookmarkStart w:id="555" w:name="_ETM_Q1_1072511"/>
      <w:bookmarkEnd w:id="554"/>
      <w:bookmarkEnd w:id="555"/>
    </w:p>
    <w:p w:rsidR="00EB3F4E" w:rsidRDefault="00EB3F4E" w:rsidP="00EB3F4E">
      <w:pPr>
        <w:pStyle w:val="a4"/>
        <w:keepNext/>
        <w:rPr>
          <w:rtl/>
        </w:rPr>
      </w:pPr>
      <w:bookmarkStart w:id="556" w:name="ET_speaker_שלומית_ארליך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6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557" w:name="_ETM_Q1_1076266"/>
      <w:bookmarkEnd w:id="557"/>
      <w:r>
        <w:rPr>
          <w:rFonts w:hint="cs"/>
          <w:rtl/>
          <w:lang w:eastAsia="he-IL"/>
        </w:rPr>
        <w:t>בעצם המשמעות של זה היא שאתם הופכים את הוועדה לסוג של</w:t>
      </w:r>
      <w:bookmarkStart w:id="558" w:name="_ETM_Q1_1076319"/>
      <w:bookmarkEnd w:id="558"/>
      <w:r>
        <w:rPr>
          <w:rFonts w:hint="cs"/>
          <w:rtl/>
          <w:lang w:eastAsia="he-IL"/>
        </w:rPr>
        <w:t xml:space="preserve"> חותמת גומי כי אתם מניחים מראש שיינתן אישור רטרואקטיבי, אתם</w:t>
      </w:r>
      <w:bookmarkStart w:id="559" w:name="_ETM_Q1_1079962"/>
      <w:bookmarkEnd w:id="559"/>
      <w:r>
        <w:rPr>
          <w:rFonts w:hint="cs"/>
          <w:rtl/>
          <w:lang w:eastAsia="he-IL"/>
        </w:rPr>
        <w:t xml:space="preserve"> מעמידים אותנו במצב שאתם אומרים עכשיו שלא יועבר תשלום אם </w:t>
      </w:r>
      <w:bookmarkStart w:id="560" w:name="_ETM_Q1_1078954"/>
      <w:bookmarkEnd w:id="560"/>
      <w:r>
        <w:rPr>
          <w:rFonts w:hint="cs"/>
          <w:rtl/>
          <w:lang w:eastAsia="he-IL"/>
        </w:rPr>
        <w:t>הוועדה לא תאשר, נכון? האם יש דרך אחרת להעביר את</w:t>
      </w:r>
      <w:bookmarkStart w:id="561" w:name="_ETM_Q1_1086630"/>
      <w:bookmarkEnd w:id="561"/>
      <w:r>
        <w:rPr>
          <w:rFonts w:hint="cs"/>
          <w:rtl/>
          <w:lang w:eastAsia="he-IL"/>
        </w:rPr>
        <w:t xml:space="preserve"> התשלום בעד הישיבות האלה?</w:t>
      </w:r>
      <w:bookmarkStart w:id="562" w:name="_ETM_Q1_1089334"/>
      <w:bookmarkStart w:id="563" w:name="_ETM_Q1_1096390"/>
      <w:bookmarkEnd w:id="562"/>
      <w:bookmarkEnd w:id="563"/>
    </w:p>
    <w:p w:rsidR="00EB3F4E" w:rsidRDefault="00EB3F4E" w:rsidP="00EB3F4E">
      <w:pPr>
        <w:rPr>
          <w:rtl/>
          <w:lang w:eastAsia="he-IL"/>
        </w:rPr>
      </w:pPr>
      <w:bookmarkStart w:id="564" w:name="_ETM_Q1_1096442"/>
      <w:bookmarkEnd w:id="564"/>
    </w:p>
    <w:p w:rsidR="00EB3F4E" w:rsidRDefault="00EB3F4E" w:rsidP="00EB3F4E">
      <w:pPr>
        <w:pStyle w:val="a4"/>
        <w:keepNext/>
        <w:rPr>
          <w:rtl/>
        </w:rPr>
      </w:pPr>
      <w:bookmarkStart w:id="565" w:name="ET_speaker_עמירם_אפלבום_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עמירם </w:t>
      </w:r>
      <w:proofErr w:type="spellStart"/>
      <w:r>
        <w:rPr>
          <w:rFonts w:hint="cs"/>
          <w:rtl/>
        </w:rPr>
        <w:t>אפלבום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5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566" w:name="_ETM_Q1_1091816"/>
      <w:bookmarkEnd w:id="566"/>
      <w:r>
        <w:rPr>
          <w:rFonts w:hint="cs"/>
          <w:rtl/>
          <w:lang w:eastAsia="he-IL"/>
        </w:rPr>
        <w:t>לא שומע אותך.</w:t>
      </w:r>
    </w:p>
    <w:p w:rsidR="00EB3F4E" w:rsidRDefault="00EB3F4E" w:rsidP="00EB3F4E">
      <w:pPr>
        <w:rPr>
          <w:rtl/>
          <w:lang w:eastAsia="he-IL"/>
        </w:rPr>
      </w:pPr>
      <w:bookmarkStart w:id="567" w:name="_ETM_Q1_1094866"/>
      <w:bookmarkStart w:id="568" w:name="_ETM_Q1_1094963"/>
      <w:bookmarkEnd w:id="567"/>
      <w:bookmarkEnd w:id="568"/>
    </w:p>
    <w:p w:rsidR="00EB3F4E" w:rsidRDefault="00EB3F4E" w:rsidP="00EB3F4E">
      <w:pPr>
        <w:pStyle w:val="a4"/>
        <w:keepNext/>
        <w:rPr>
          <w:rtl/>
        </w:rPr>
      </w:pPr>
      <w:bookmarkStart w:id="569" w:name="ET_speaker_שלומית_ארליך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9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570" w:name="_ETM_Q1_1091995"/>
      <w:bookmarkEnd w:id="570"/>
      <w:r>
        <w:rPr>
          <w:rFonts w:hint="cs"/>
          <w:rtl/>
          <w:lang w:eastAsia="he-IL"/>
        </w:rPr>
        <w:t>אם הוועדה מחליטה לא לאשר</w:t>
      </w:r>
      <w:bookmarkStart w:id="571" w:name="_ETM_Q1_1094675"/>
      <w:bookmarkEnd w:id="571"/>
      <w:r>
        <w:rPr>
          <w:rFonts w:hint="cs"/>
          <w:rtl/>
          <w:lang w:eastAsia="he-IL"/>
        </w:rPr>
        <w:t xml:space="preserve"> את זה באופן רטרואקטיבי, האם יש דרך להעביר את התשלום?</w:t>
      </w:r>
      <w:bookmarkStart w:id="572" w:name="_ETM_Q1_1094221"/>
      <w:bookmarkEnd w:id="572"/>
    </w:p>
    <w:p w:rsidR="00EB3F4E" w:rsidRDefault="00EB3F4E" w:rsidP="00EB3F4E">
      <w:pPr>
        <w:rPr>
          <w:rtl/>
          <w:lang w:eastAsia="he-IL"/>
        </w:rPr>
      </w:pPr>
      <w:bookmarkStart w:id="573" w:name="_ETM_Q1_1094275"/>
      <w:bookmarkEnd w:id="573"/>
    </w:p>
    <w:p w:rsidR="00EB3F4E" w:rsidRDefault="00EB3F4E" w:rsidP="00EB3F4E">
      <w:pPr>
        <w:pStyle w:val="a4"/>
        <w:keepNext/>
        <w:rPr>
          <w:rtl/>
        </w:rPr>
      </w:pPr>
      <w:bookmarkStart w:id="574" w:name="ET_speaker_עמירם_אפלבום_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עמירם </w:t>
      </w:r>
      <w:proofErr w:type="spellStart"/>
      <w:r>
        <w:rPr>
          <w:rFonts w:hint="cs"/>
          <w:rtl/>
        </w:rPr>
        <w:t>אפלבום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4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575" w:name="_ETM_Q1_1096864"/>
      <w:bookmarkEnd w:id="575"/>
      <w:r>
        <w:rPr>
          <w:rFonts w:hint="cs"/>
          <w:rtl/>
          <w:lang w:eastAsia="he-IL"/>
        </w:rPr>
        <w:t>לא.</w:t>
      </w:r>
      <w:bookmarkStart w:id="576" w:name="_ETM_Q1_1098461"/>
      <w:bookmarkEnd w:id="576"/>
    </w:p>
    <w:p w:rsidR="00EB3F4E" w:rsidRDefault="00EB3F4E" w:rsidP="00EB3F4E">
      <w:pPr>
        <w:rPr>
          <w:rtl/>
          <w:lang w:eastAsia="he-IL"/>
        </w:rPr>
      </w:pPr>
      <w:bookmarkStart w:id="577" w:name="_ETM_Q1_1098537"/>
      <w:bookmarkEnd w:id="577"/>
    </w:p>
    <w:p w:rsidR="00EB3F4E" w:rsidRDefault="00EB3F4E" w:rsidP="00EB3F4E">
      <w:pPr>
        <w:pStyle w:val="a4"/>
        <w:keepNext/>
        <w:rPr>
          <w:rtl/>
        </w:rPr>
      </w:pPr>
      <w:bookmarkStart w:id="578" w:name="ET_speaker_5726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8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579" w:name="_ETM_Q1_1101710"/>
      <w:bookmarkEnd w:id="579"/>
      <w:r>
        <w:rPr>
          <w:rFonts w:hint="cs"/>
          <w:rtl/>
          <w:lang w:eastAsia="he-IL"/>
        </w:rPr>
        <w:t xml:space="preserve">כלומר, </w:t>
      </w:r>
      <w:bookmarkStart w:id="580" w:name="_ETM_Q1_1102716"/>
      <w:bookmarkEnd w:id="580"/>
      <w:r>
        <w:rPr>
          <w:rFonts w:hint="cs"/>
          <w:rtl/>
          <w:lang w:eastAsia="he-IL"/>
        </w:rPr>
        <w:t>לשלם להם עכשיו ובישיבות הבאות להוסיף להם...</w:t>
      </w:r>
      <w:bookmarkStart w:id="581" w:name="_ETM_Q1_1104380"/>
      <w:bookmarkEnd w:id="581"/>
    </w:p>
    <w:p w:rsidR="00EB3F4E" w:rsidRDefault="00EB3F4E" w:rsidP="00EB3F4E">
      <w:pPr>
        <w:rPr>
          <w:rtl/>
          <w:lang w:eastAsia="he-IL"/>
        </w:rPr>
      </w:pPr>
      <w:bookmarkStart w:id="582" w:name="_ETM_Q1_1104488"/>
      <w:bookmarkEnd w:id="582"/>
    </w:p>
    <w:p w:rsidR="00EB3F4E" w:rsidRDefault="00EB3F4E" w:rsidP="00EB3F4E">
      <w:pPr>
        <w:pStyle w:val="a4"/>
        <w:keepNext/>
        <w:rPr>
          <w:rtl/>
        </w:rPr>
      </w:pPr>
      <w:bookmarkStart w:id="583" w:name="ET_speaker_צפריר_נוימן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צפריר נוימן: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84" w:name="_ETM_Q1_1102996"/>
      <w:bookmarkEnd w:id="584"/>
      <w:r>
        <w:rPr>
          <w:rFonts w:hint="cs"/>
          <w:rtl/>
          <w:lang w:eastAsia="he-IL"/>
        </w:rPr>
        <w:t xml:space="preserve">התעריפים של הממונה על השכר הם תעריפים קבועים </w:t>
      </w:r>
      <w:bookmarkStart w:id="585" w:name="_ETM_Q1_1103602"/>
      <w:bookmarkEnd w:id="585"/>
      <w:r>
        <w:rPr>
          <w:rFonts w:hint="cs"/>
          <w:rtl/>
          <w:lang w:eastAsia="he-IL"/>
        </w:rPr>
        <w:t>שנקבעים לכל התאגידים הסטטוטוריים לפי הסיווג שלהם.</w:t>
      </w:r>
      <w:bookmarkStart w:id="586" w:name="_ETM_Q1_1110517"/>
      <w:bookmarkEnd w:id="586"/>
    </w:p>
    <w:p w:rsidR="00EB3F4E" w:rsidRDefault="00EB3F4E" w:rsidP="00EB3F4E">
      <w:pPr>
        <w:rPr>
          <w:rtl/>
          <w:lang w:eastAsia="he-IL"/>
        </w:rPr>
      </w:pPr>
      <w:bookmarkStart w:id="587" w:name="_ETM_Q1_1110577"/>
      <w:bookmarkEnd w:id="587"/>
    </w:p>
    <w:p w:rsidR="00EB3F4E" w:rsidRDefault="00EB3F4E" w:rsidP="00EB3F4E">
      <w:pPr>
        <w:pStyle w:val="a4"/>
        <w:keepNext/>
        <w:rPr>
          <w:rtl/>
        </w:rPr>
      </w:pPr>
      <w:bookmarkStart w:id="588" w:name="ET_speaker_שלומית_ארליך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8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589" w:name="_ETM_Q1_1107881"/>
      <w:bookmarkEnd w:id="589"/>
      <w:r>
        <w:rPr>
          <w:rFonts w:hint="cs"/>
          <w:rtl/>
          <w:lang w:eastAsia="he-IL"/>
        </w:rPr>
        <w:t>אז מה קורה במצב</w:t>
      </w:r>
      <w:bookmarkStart w:id="590" w:name="_ETM_Q1_1110138"/>
      <w:bookmarkEnd w:id="590"/>
      <w:r>
        <w:rPr>
          <w:rFonts w:hint="cs"/>
          <w:rtl/>
          <w:lang w:eastAsia="he-IL"/>
        </w:rPr>
        <w:t xml:space="preserve"> שבו הוועדה לא מאשרת את התשלום רטרואקטיבית?</w:t>
      </w:r>
      <w:bookmarkStart w:id="591" w:name="_ETM_Q1_1111145"/>
      <w:bookmarkEnd w:id="591"/>
    </w:p>
    <w:p w:rsidR="00EB3F4E" w:rsidRDefault="00EB3F4E" w:rsidP="00EB3F4E">
      <w:pPr>
        <w:rPr>
          <w:rtl/>
          <w:lang w:eastAsia="he-IL"/>
        </w:rPr>
      </w:pPr>
      <w:bookmarkStart w:id="592" w:name="_ETM_Q1_1111214"/>
      <w:bookmarkEnd w:id="592"/>
    </w:p>
    <w:p w:rsidR="00EB3F4E" w:rsidRDefault="00EB3F4E" w:rsidP="00EB3F4E">
      <w:pPr>
        <w:pStyle w:val="a4"/>
        <w:keepNext/>
        <w:rPr>
          <w:rtl/>
        </w:rPr>
      </w:pPr>
      <w:bookmarkStart w:id="593" w:name="ET_speaker_צפריר_נוימן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צפריר נוימן: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594" w:name="_ETM_Q1_1114072"/>
      <w:bookmarkEnd w:id="594"/>
      <w:r>
        <w:rPr>
          <w:rFonts w:hint="cs"/>
          <w:rtl/>
          <w:lang w:eastAsia="he-IL"/>
        </w:rPr>
        <w:t>המשמעות היא שאנשים משנת</w:t>
      </w:r>
      <w:bookmarkStart w:id="595" w:name="_ETM_Q1_1113878"/>
      <w:bookmarkEnd w:id="595"/>
      <w:r>
        <w:rPr>
          <w:rFonts w:hint="cs"/>
          <w:rtl/>
          <w:lang w:eastAsia="he-IL"/>
        </w:rPr>
        <w:t xml:space="preserve"> 2016 הגיעו לדיונים, קרוב ל-20 דיונים לשנה לפעמים, והם</w:t>
      </w:r>
      <w:bookmarkStart w:id="596" w:name="_ETM_Q1_1118357"/>
      <w:bookmarkEnd w:id="596"/>
      <w:r>
        <w:rPr>
          <w:rFonts w:hint="cs"/>
          <w:rtl/>
          <w:lang w:eastAsia="he-IL"/>
        </w:rPr>
        <w:t xml:space="preserve"> לא יקבלו על זה שקל.</w:t>
      </w:r>
      <w:bookmarkStart w:id="597" w:name="_ETM_Q1_1126756"/>
      <w:bookmarkEnd w:id="597"/>
    </w:p>
    <w:p w:rsidR="00EB3F4E" w:rsidRDefault="00EB3F4E" w:rsidP="00EB3F4E">
      <w:pPr>
        <w:rPr>
          <w:rtl/>
          <w:lang w:eastAsia="he-IL"/>
        </w:rPr>
      </w:pPr>
      <w:bookmarkStart w:id="598" w:name="_ETM_Q1_1126811"/>
      <w:bookmarkEnd w:id="598"/>
    </w:p>
    <w:p w:rsidR="00EB3F4E" w:rsidRDefault="00EB3F4E" w:rsidP="00EB3F4E">
      <w:pPr>
        <w:pStyle w:val="a4"/>
        <w:keepNext/>
        <w:rPr>
          <w:rtl/>
        </w:rPr>
      </w:pPr>
      <w:bookmarkStart w:id="599" w:name="ET_speaker_5726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9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600" w:name="_ETM_Q1_1129458"/>
      <w:bookmarkEnd w:id="600"/>
      <w:r>
        <w:rPr>
          <w:rFonts w:hint="cs"/>
          <w:rtl/>
          <w:lang w:eastAsia="he-IL"/>
        </w:rPr>
        <w:t>מעניין איך אתם עושים דבר כזה,</w:t>
      </w:r>
      <w:bookmarkStart w:id="601" w:name="_ETM_Q1_1129099"/>
      <w:bookmarkEnd w:id="601"/>
      <w:r>
        <w:rPr>
          <w:rFonts w:hint="cs"/>
          <w:rtl/>
          <w:lang w:eastAsia="he-IL"/>
        </w:rPr>
        <w:t xml:space="preserve"> נותנים להם להגיע לדיונים בלי כסף?</w:t>
      </w:r>
      <w:bookmarkStart w:id="602" w:name="_ETM_Q1_1132460"/>
      <w:bookmarkEnd w:id="602"/>
    </w:p>
    <w:p w:rsidR="00EB3F4E" w:rsidRDefault="00EB3F4E" w:rsidP="00EB3F4E">
      <w:pPr>
        <w:rPr>
          <w:rtl/>
          <w:lang w:eastAsia="he-IL"/>
        </w:rPr>
      </w:pPr>
      <w:bookmarkStart w:id="603" w:name="_ETM_Q1_1132521"/>
      <w:bookmarkEnd w:id="603"/>
    </w:p>
    <w:p w:rsidR="00EB3F4E" w:rsidRDefault="00EB3F4E" w:rsidP="00EB3F4E">
      <w:pPr>
        <w:pStyle w:val="af6"/>
        <w:keepNext/>
        <w:rPr>
          <w:rtl/>
        </w:rPr>
      </w:pPr>
      <w:bookmarkStart w:id="604" w:name="ET_yor_4762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04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605" w:name="_ETM_Q1_1133273"/>
      <w:bookmarkEnd w:id="605"/>
      <w:r>
        <w:rPr>
          <w:rFonts w:hint="cs"/>
          <w:rtl/>
          <w:lang w:eastAsia="he-IL"/>
        </w:rPr>
        <w:t>אני מבקש להקריא את התקנות</w:t>
      </w:r>
      <w:bookmarkStart w:id="606" w:name="_ETM_Q1_1136510"/>
      <w:bookmarkEnd w:id="606"/>
      <w:r>
        <w:rPr>
          <w:rFonts w:hint="cs"/>
          <w:rtl/>
          <w:lang w:eastAsia="he-IL"/>
        </w:rPr>
        <w:t xml:space="preserve"> ולהסביר אותן, אם יש שאלות,</w:t>
      </w:r>
      <w:bookmarkStart w:id="607" w:name="_ETM_Q1_1141623"/>
      <w:bookmarkEnd w:id="607"/>
      <w:r>
        <w:rPr>
          <w:rFonts w:hint="cs"/>
          <w:rtl/>
          <w:lang w:eastAsia="he-IL"/>
        </w:rPr>
        <w:t xml:space="preserve"> לשאול את השאלות ולקבל תשובות ואנחנו נחליט מה אנחנו עושים</w:t>
      </w:r>
      <w:bookmarkStart w:id="608" w:name="_ETM_Q1_1141989"/>
      <w:bookmarkEnd w:id="608"/>
      <w:r>
        <w:rPr>
          <w:rFonts w:hint="cs"/>
          <w:rtl/>
          <w:lang w:eastAsia="he-IL"/>
        </w:rPr>
        <w:t xml:space="preserve"> עם הרטרואקטיבי. לא נחליט עכשיו, אני אמנה מישהו שיבדוק</w:t>
      </w:r>
      <w:bookmarkStart w:id="609" w:name="_ETM_Q1_1140567"/>
      <w:bookmarkEnd w:id="609"/>
      <w:r>
        <w:rPr>
          <w:rFonts w:hint="cs"/>
          <w:rtl/>
          <w:lang w:eastAsia="he-IL"/>
        </w:rPr>
        <w:t xml:space="preserve"> את זה יחד עם הלשכה המשפטית. </w:t>
      </w:r>
    </w:p>
    <w:p w:rsidR="00EB3F4E" w:rsidRDefault="00EB3F4E" w:rsidP="00EB3F4E">
      <w:pPr>
        <w:rPr>
          <w:rtl/>
          <w:lang w:eastAsia="he-IL"/>
        </w:rPr>
      </w:pPr>
      <w:bookmarkStart w:id="610" w:name="_ETM_Q1_1089401"/>
      <w:bookmarkEnd w:id="610"/>
    </w:p>
    <w:p w:rsidR="00EB3F4E" w:rsidRDefault="00EB3F4E" w:rsidP="00EB3F4E">
      <w:pPr>
        <w:pStyle w:val="a4"/>
        <w:keepNext/>
        <w:rPr>
          <w:rtl/>
        </w:rPr>
      </w:pPr>
      <w:bookmarkStart w:id="611" w:name="ET_speaker_צפריר_נוימן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צפריר נוימן: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1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רק לציין בנוגע</w:t>
      </w:r>
      <w:bookmarkStart w:id="612" w:name="_ETM_Q1_1152788"/>
      <w:bookmarkEnd w:id="612"/>
      <w:r>
        <w:rPr>
          <w:rFonts w:hint="cs"/>
          <w:rtl/>
          <w:lang w:eastAsia="he-IL"/>
        </w:rPr>
        <w:t xml:space="preserve"> לרטרואקטיביות שזה קיבל כמובן אישור של משרד המשפטים ואילולא</w:t>
      </w:r>
      <w:bookmarkStart w:id="613" w:name="_ETM_Q1_1153437"/>
      <w:bookmarkEnd w:id="613"/>
      <w:r>
        <w:rPr>
          <w:rFonts w:hint="cs"/>
          <w:rtl/>
          <w:lang w:eastAsia="he-IL"/>
        </w:rPr>
        <w:t xml:space="preserve"> זה, זה לא היה נכנס - - </w:t>
      </w:r>
      <w:bookmarkStart w:id="614" w:name="_ETM_Q1_1159241"/>
      <w:bookmarkEnd w:id="614"/>
    </w:p>
    <w:p w:rsidR="00EB3F4E" w:rsidRDefault="00EB3F4E" w:rsidP="00EB3F4E">
      <w:pPr>
        <w:rPr>
          <w:rtl/>
          <w:lang w:eastAsia="he-IL"/>
        </w:rPr>
      </w:pPr>
      <w:bookmarkStart w:id="615" w:name="_ETM_Q1_1159289"/>
      <w:bookmarkEnd w:id="615"/>
    </w:p>
    <w:p w:rsidR="00EB3F4E" w:rsidRDefault="00EB3F4E" w:rsidP="00EB3F4E">
      <w:pPr>
        <w:pStyle w:val="af6"/>
        <w:keepNext/>
        <w:rPr>
          <w:rtl/>
        </w:rPr>
      </w:pPr>
      <w:bookmarkStart w:id="616" w:name="ET_yor_4762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16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617" w:name="_ETM_Q1_1159924"/>
      <w:bookmarkEnd w:id="617"/>
      <w:r>
        <w:rPr>
          <w:rFonts w:hint="cs"/>
          <w:rtl/>
          <w:lang w:eastAsia="he-IL"/>
        </w:rPr>
        <w:t>לא מעניין</w:t>
      </w:r>
      <w:bookmarkStart w:id="618" w:name="_ETM_Q1_1161192"/>
      <w:bookmarkEnd w:id="618"/>
      <w:r>
        <w:rPr>
          <w:rFonts w:hint="cs"/>
          <w:rtl/>
          <w:lang w:eastAsia="he-IL"/>
        </w:rPr>
        <w:t xml:space="preserve"> אותי משרד המשפטים עכשיו, עם כל הכבוד. אני לא צריך </w:t>
      </w:r>
      <w:bookmarkStart w:id="619" w:name="_ETM_Q1_1160505"/>
      <w:bookmarkEnd w:id="619"/>
      <w:r>
        <w:rPr>
          <w:rFonts w:hint="cs"/>
          <w:rtl/>
          <w:lang w:eastAsia="he-IL"/>
        </w:rPr>
        <w:t>להתעצבן עכשיו. אנחנו מדברים על פרק זמן של שנים. אנחנו</w:t>
      </w:r>
      <w:bookmarkStart w:id="620" w:name="_ETM_Q1_1166632"/>
      <w:bookmarkEnd w:id="620"/>
      <w:r>
        <w:rPr>
          <w:rFonts w:hint="cs"/>
          <w:rtl/>
          <w:lang w:eastAsia="he-IL"/>
        </w:rPr>
        <w:t xml:space="preserve"> יושבים פה ועושים עבודה על אלף ואחת בעיות קשות שיש</w:t>
      </w:r>
      <w:bookmarkStart w:id="621" w:name="_ETM_Q1_1165386"/>
      <w:bookmarkEnd w:id="621"/>
      <w:r>
        <w:rPr>
          <w:rFonts w:hint="cs"/>
          <w:rtl/>
          <w:lang w:eastAsia="he-IL"/>
        </w:rPr>
        <w:t xml:space="preserve"> במדינה. אם היינו מקבלים בקשה, זה היה נדחה לעוד שבוע,</w:t>
      </w:r>
      <w:bookmarkStart w:id="622" w:name="_ETM_Q1_1175559"/>
      <w:bookmarkEnd w:id="622"/>
      <w:r>
        <w:rPr>
          <w:rFonts w:hint="cs"/>
          <w:rtl/>
          <w:lang w:eastAsia="he-IL"/>
        </w:rPr>
        <w:t xml:space="preserve"> לעוד חודש, אבל היינו דנים בזה.</w:t>
      </w:r>
    </w:p>
    <w:p w:rsidR="00EB3F4E" w:rsidRDefault="00EB3F4E" w:rsidP="00EB3F4E">
      <w:pPr>
        <w:rPr>
          <w:rtl/>
          <w:lang w:eastAsia="he-IL"/>
        </w:rPr>
      </w:pPr>
      <w:bookmarkStart w:id="623" w:name="_ETM_Q1_1179571"/>
      <w:bookmarkStart w:id="624" w:name="_ETM_Q1_1179629"/>
      <w:bookmarkEnd w:id="623"/>
      <w:bookmarkEnd w:id="624"/>
    </w:p>
    <w:p w:rsidR="00EB3F4E" w:rsidRDefault="00EB3F4E" w:rsidP="00EB3F4E">
      <w:pPr>
        <w:pStyle w:val="a4"/>
        <w:keepNext/>
        <w:rPr>
          <w:rtl/>
        </w:rPr>
      </w:pPr>
      <w:bookmarkStart w:id="625" w:name="ET_speaker_אורלי_ישיגנץ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ישי-גנץ: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5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אוסיף</w:t>
      </w:r>
      <w:bookmarkStart w:id="626" w:name="_ETM_Q1_1175401"/>
      <w:bookmarkEnd w:id="626"/>
      <w:r>
        <w:rPr>
          <w:rFonts w:hint="cs"/>
          <w:rtl/>
          <w:lang w:eastAsia="he-IL"/>
        </w:rPr>
        <w:t xml:space="preserve"> על האמור, שהפרוצדורה מחדש נפתחה בשנה זאת. אין חולק</w:t>
      </w:r>
      <w:bookmarkStart w:id="627" w:name="_ETM_Q1_1185416"/>
      <w:bookmarkEnd w:id="627"/>
      <w:r>
        <w:rPr>
          <w:rFonts w:hint="cs"/>
          <w:rtl/>
          <w:lang w:eastAsia="he-IL"/>
        </w:rPr>
        <w:t xml:space="preserve"> שהסיטואציה הייתה שבנובמבר 2018 זה הובא לפתחה של הוועדה ונפל </w:t>
      </w:r>
      <w:bookmarkStart w:id="628" w:name="_ETM_Q1_1189166"/>
      <w:bookmarkEnd w:id="628"/>
      <w:r>
        <w:rPr>
          <w:rFonts w:hint="cs"/>
          <w:rtl/>
          <w:lang w:eastAsia="he-IL"/>
        </w:rPr>
        <w:t xml:space="preserve">- - </w:t>
      </w:r>
      <w:bookmarkStart w:id="629" w:name="_ETM_Q1_1190541"/>
      <w:bookmarkEnd w:id="629"/>
    </w:p>
    <w:p w:rsidR="00EB3F4E" w:rsidRDefault="00EB3F4E" w:rsidP="00EB3F4E">
      <w:pPr>
        <w:rPr>
          <w:rtl/>
          <w:lang w:eastAsia="he-IL"/>
        </w:rPr>
      </w:pPr>
      <w:bookmarkStart w:id="630" w:name="_ETM_Q1_1190597"/>
      <w:bookmarkEnd w:id="630"/>
    </w:p>
    <w:p w:rsidR="00EB3F4E" w:rsidRDefault="00EB3F4E" w:rsidP="00EB3F4E">
      <w:pPr>
        <w:pStyle w:val="a4"/>
        <w:keepNext/>
        <w:rPr>
          <w:rtl/>
        </w:rPr>
      </w:pPr>
      <w:bookmarkStart w:id="631" w:name="ET_speaker_שלומית_ארליך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1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כבר אז זה היה בשנתיים איחור. </w:t>
      </w:r>
    </w:p>
    <w:p w:rsidR="00EB3F4E" w:rsidRDefault="00EB3F4E" w:rsidP="00EB3F4E">
      <w:pPr>
        <w:rPr>
          <w:rtl/>
          <w:lang w:eastAsia="he-IL"/>
        </w:rPr>
      </w:pPr>
      <w:bookmarkStart w:id="632" w:name="_ETM_Q1_1192033"/>
      <w:bookmarkStart w:id="633" w:name="_ETM_Q1_1192085"/>
      <w:bookmarkEnd w:id="632"/>
      <w:bookmarkEnd w:id="633"/>
    </w:p>
    <w:p w:rsidR="00EB3F4E" w:rsidRDefault="00EB3F4E" w:rsidP="00EB3F4E">
      <w:pPr>
        <w:pStyle w:val="a4"/>
        <w:keepNext/>
        <w:rPr>
          <w:rtl/>
        </w:rPr>
      </w:pPr>
      <w:bookmarkStart w:id="634" w:name="ET_speaker_אורלי_ישיגנץ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ישי-גנץ: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4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635" w:name="_ETM_Q1_1194834"/>
      <w:bookmarkEnd w:id="635"/>
      <w:r>
        <w:rPr>
          <w:rFonts w:hint="cs"/>
          <w:rtl/>
          <w:lang w:eastAsia="he-IL"/>
        </w:rPr>
        <w:t xml:space="preserve">- - - מאז, אכן חצי שנה אדוני </w:t>
      </w:r>
      <w:bookmarkStart w:id="636" w:name="_ETM_Q1_1196873"/>
      <w:bookmarkEnd w:id="636"/>
      <w:r>
        <w:rPr>
          <w:rFonts w:hint="cs"/>
          <w:rtl/>
          <w:lang w:eastAsia="he-IL"/>
        </w:rPr>
        <w:t>- - - ושוב זה עבר את משרד המשפטים, ושוב</w:t>
      </w:r>
      <w:bookmarkStart w:id="637" w:name="_ETM_Q1_1195099"/>
      <w:bookmarkEnd w:id="637"/>
      <w:r>
        <w:rPr>
          <w:rFonts w:hint="cs"/>
          <w:rtl/>
          <w:lang w:eastAsia="he-IL"/>
        </w:rPr>
        <w:t xml:space="preserve"> זה עבר - - - ושוב זה נבחן מה הנוסח בפני </w:t>
      </w:r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>.</w:t>
      </w:r>
      <w:bookmarkStart w:id="638" w:name="_ETM_Q1_1196152"/>
      <w:bookmarkEnd w:id="638"/>
      <w:r>
        <w:rPr>
          <w:rFonts w:hint="cs"/>
          <w:rtl/>
          <w:lang w:eastAsia="he-IL"/>
        </w:rPr>
        <w:t xml:space="preserve"> היו שלבים שונים שעברנו השנה. אכן</w:t>
      </w:r>
      <w:bookmarkStart w:id="639" w:name="_ETM_Q1_1203174"/>
      <w:bookmarkEnd w:id="639"/>
      <w:r>
        <w:rPr>
          <w:rFonts w:hint="cs"/>
          <w:rtl/>
          <w:lang w:eastAsia="he-IL"/>
        </w:rPr>
        <w:t xml:space="preserve"> יכול היה להגיע מסמך לפני אדוני קודם לכן, אנחנו לא</w:t>
      </w:r>
      <w:bookmarkStart w:id="640" w:name="_ETM_Q1_1208724"/>
      <w:bookmarkEnd w:id="640"/>
      <w:r>
        <w:rPr>
          <w:rFonts w:hint="cs"/>
          <w:rtl/>
          <w:lang w:eastAsia="he-IL"/>
        </w:rPr>
        <w:t xml:space="preserve"> חלוקים על כך. יחד עם זאת - - </w:t>
      </w:r>
    </w:p>
    <w:p w:rsidR="00EB3F4E" w:rsidRDefault="00EB3F4E" w:rsidP="00EB3F4E">
      <w:pPr>
        <w:rPr>
          <w:rtl/>
          <w:lang w:eastAsia="he-IL"/>
        </w:rPr>
      </w:pPr>
      <w:bookmarkStart w:id="641" w:name="_ETM_Q1_1205689"/>
      <w:bookmarkStart w:id="642" w:name="_ETM_Q1_1205749"/>
      <w:bookmarkEnd w:id="641"/>
      <w:bookmarkEnd w:id="642"/>
    </w:p>
    <w:p w:rsidR="00EB3F4E" w:rsidRDefault="00EB3F4E" w:rsidP="00EB3F4E">
      <w:pPr>
        <w:pStyle w:val="af6"/>
        <w:keepNext/>
        <w:rPr>
          <w:rtl/>
        </w:rPr>
      </w:pPr>
      <w:bookmarkStart w:id="643" w:name="ET_yor_4762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4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644" w:name="_ETM_Q1_1206244"/>
      <w:bookmarkEnd w:id="644"/>
      <w:r>
        <w:rPr>
          <w:rFonts w:hint="cs"/>
          <w:rtl/>
          <w:lang w:eastAsia="he-IL"/>
        </w:rPr>
        <w:t>בסדר,</w:t>
      </w:r>
      <w:bookmarkStart w:id="645" w:name="_ETM_Q1_1207080"/>
      <w:bookmarkEnd w:id="645"/>
      <w:r>
        <w:rPr>
          <w:rFonts w:hint="cs"/>
          <w:rtl/>
          <w:lang w:eastAsia="he-IL"/>
        </w:rPr>
        <w:t xml:space="preserve"> נו מה?</w:t>
      </w:r>
      <w:bookmarkStart w:id="646" w:name="_ETM_Q1_1212328"/>
      <w:bookmarkEnd w:id="646"/>
    </w:p>
    <w:p w:rsidR="00EB3F4E" w:rsidRDefault="00EB3F4E" w:rsidP="00EB3F4E">
      <w:pPr>
        <w:rPr>
          <w:rtl/>
          <w:lang w:eastAsia="he-IL"/>
        </w:rPr>
      </w:pPr>
      <w:bookmarkStart w:id="647" w:name="_ETM_Q1_1212393"/>
      <w:bookmarkEnd w:id="647"/>
    </w:p>
    <w:p w:rsidR="00EB3F4E" w:rsidRDefault="00EB3F4E" w:rsidP="00EB3F4E">
      <w:pPr>
        <w:pStyle w:val="a4"/>
        <w:keepNext/>
        <w:rPr>
          <w:rtl/>
        </w:rPr>
      </w:pPr>
      <w:bookmarkStart w:id="648" w:name="ET_speaker_שלומית_ארליך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8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גפני, אני רוצה לשמוע את נועם הרצוג</w:t>
      </w:r>
      <w:bookmarkStart w:id="649" w:name="_ETM_Q1_1207403"/>
      <w:bookmarkEnd w:id="649"/>
      <w:r>
        <w:rPr>
          <w:rFonts w:hint="cs"/>
          <w:rtl/>
          <w:lang w:eastAsia="he-IL"/>
        </w:rPr>
        <w:t xml:space="preserve"> ממשרד המשפטים, הוא התחיל להתייחס להיבט הרטרואקטיבי ולא סיים לומר</w:t>
      </w:r>
      <w:bookmarkStart w:id="650" w:name="_ETM_Q1_1210591"/>
      <w:bookmarkEnd w:id="650"/>
      <w:r>
        <w:rPr>
          <w:rFonts w:hint="cs"/>
          <w:rtl/>
          <w:lang w:eastAsia="he-IL"/>
        </w:rPr>
        <w:t xml:space="preserve"> את דבריו.</w:t>
      </w:r>
      <w:bookmarkStart w:id="651" w:name="_ETM_Q1_1213471"/>
      <w:bookmarkEnd w:id="651"/>
    </w:p>
    <w:p w:rsidR="00EB3F4E" w:rsidRDefault="00EB3F4E" w:rsidP="00EB3F4E">
      <w:pPr>
        <w:rPr>
          <w:rtl/>
          <w:lang w:eastAsia="he-IL"/>
        </w:rPr>
      </w:pPr>
      <w:bookmarkStart w:id="652" w:name="_ETM_Q1_1213529"/>
      <w:bookmarkEnd w:id="652"/>
    </w:p>
    <w:p w:rsidR="00EB3F4E" w:rsidRDefault="00EB3F4E" w:rsidP="00EB3F4E">
      <w:pPr>
        <w:pStyle w:val="af6"/>
        <w:keepNext/>
        <w:rPr>
          <w:rtl/>
        </w:rPr>
      </w:pPr>
      <w:bookmarkStart w:id="653" w:name="ET_yor_4762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5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654" w:name="_ETM_Q1_1214427"/>
      <w:bookmarkEnd w:id="654"/>
      <w:r>
        <w:rPr>
          <w:rFonts w:hint="cs"/>
          <w:rtl/>
          <w:lang w:eastAsia="he-IL"/>
        </w:rPr>
        <w:t>הוא לא התחיל להגיד על הרטרואקטיבי, הוא דיבר על</w:t>
      </w:r>
      <w:bookmarkStart w:id="655" w:name="_ETM_Q1_1220846"/>
      <w:bookmarkEnd w:id="655"/>
      <w:r>
        <w:rPr>
          <w:rFonts w:hint="cs"/>
          <w:rtl/>
          <w:lang w:eastAsia="he-IL"/>
        </w:rPr>
        <w:t xml:space="preserve"> הנושא של התקנון האחיד, מה ששאלתי אותה למה אין תקנות. </w:t>
      </w:r>
      <w:bookmarkStart w:id="656" w:name="_ETM_Q1_1227663"/>
      <w:bookmarkEnd w:id="656"/>
      <w:r>
        <w:rPr>
          <w:rFonts w:hint="cs"/>
          <w:rtl/>
          <w:lang w:eastAsia="he-IL"/>
        </w:rPr>
        <w:t>הוא לא ענה, הוא רק אמר שהם יושבים באותו</w:t>
      </w:r>
      <w:bookmarkStart w:id="657" w:name="_ETM_Q1_1226229"/>
      <w:bookmarkEnd w:id="657"/>
      <w:r>
        <w:rPr>
          <w:rFonts w:hint="cs"/>
          <w:rtl/>
          <w:lang w:eastAsia="he-IL"/>
        </w:rPr>
        <w:t xml:space="preserve"> חדר.</w:t>
      </w:r>
      <w:bookmarkStart w:id="658" w:name="_ETM_Q1_1232626"/>
      <w:bookmarkEnd w:id="658"/>
    </w:p>
    <w:p w:rsidR="00EB3F4E" w:rsidRDefault="00EB3F4E" w:rsidP="00EB3F4E">
      <w:pPr>
        <w:rPr>
          <w:rtl/>
          <w:lang w:eastAsia="he-IL"/>
        </w:rPr>
      </w:pPr>
      <w:bookmarkStart w:id="659" w:name="_ETM_Q1_1232687"/>
      <w:bookmarkEnd w:id="659"/>
    </w:p>
    <w:p w:rsidR="00EB3F4E" w:rsidRDefault="00EB3F4E" w:rsidP="00EB3F4E">
      <w:pPr>
        <w:pStyle w:val="a4"/>
        <w:keepNext/>
        <w:rPr>
          <w:rtl/>
        </w:rPr>
      </w:pPr>
      <w:bookmarkStart w:id="660" w:name="ET_speaker_5726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0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661" w:name="_ETM_Q1_1236042"/>
      <w:bookmarkEnd w:id="661"/>
      <w:r>
        <w:rPr>
          <w:rFonts w:hint="cs"/>
          <w:rtl/>
          <w:lang w:eastAsia="he-IL"/>
        </w:rPr>
        <w:t xml:space="preserve">הוא ברח </w:t>
      </w:r>
      <w:proofErr w:type="spellStart"/>
      <w:r>
        <w:rPr>
          <w:rFonts w:hint="cs"/>
          <w:rtl/>
          <w:lang w:eastAsia="he-IL"/>
        </w:rPr>
        <w:t>מהרטרו</w:t>
      </w:r>
      <w:proofErr w:type="spellEnd"/>
      <w:r>
        <w:rPr>
          <w:rFonts w:hint="cs"/>
          <w:rtl/>
          <w:lang w:eastAsia="he-IL"/>
        </w:rPr>
        <w:t>... ה</w:t>
      </w:r>
      <w:bookmarkStart w:id="662" w:name="_ETM_Q1_1236336"/>
      <w:bookmarkStart w:id="663" w:name="_ETM_Q1_1236394"/>
      <w:bookmarkEnd w:id="662"/>
      <w:bookmarkEnd w:id="663"/>
      <w:r>
        <w:rPr>
          <w:rFonts w:hint="cs"/>
          <w:rtl/>
          <w:lang w:eastAsia="he-IL"/>
        </w:rPr>
        <w:t>יא רק רוצה לנווט אותו למקום...</w:t>
      </w:r>
      <w:bookmarkStart w:id="664" w:name="_ETM_Q1_1232739"/>
      <w:bookmarkEnd w:id="664"/>
    </w:p>
    <w:p w:rsidR="00EB3F4E" w:rsidRDefault="00EB3F4E" w:rsidP="00EB3F4E">
      <w:pPr>
        <w:pStyle w:val="af6"/>
        <w:keepNext/>
        <w:rPr>
          <w:rtl/>
        </w:rPr>
      </w:pPr>
      <w:bookmarkStart w:id="665" w:name="_ETM_Q1_1232803"/>
      <w:bookmarkStart w:id="666" w:name="ET_yor_4762_128"/>
      <w:bookmarkEnd w:id="665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66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667" w:name="_ETM_Q1_1233756"/>
      <w:bookmarkEnd w:id="667"/>
      <w:r>
        <w:rPr>
          <w:rFonts w:hint="cs"/>
          <w:rtl/>
          <w:lang w:eastAsia="he-IL"/>
        </w:rPr>
        <w:t>בסדר. בבקשה.</w:t>
      </w:r>
      <w:bookmarkStart w:id="668" w:name="_ETM_Q1_1236898"/>
      <w:bookmarkEnd w:id="668"/>
    </w:p>
    <w:p w:rsidR="00EB3F4E" w:rsidRDefault="00EB3F4E" w:rsidP="00EB3F4E">
      <w:pPr>
        <w:rPr>
          <w:rtl/>
          <w:lang w:eastAsia="he-IL"/>
        </w:rPr>
      </w:pPr>
      <w:bookmarkStart w:id="669" w:name="_ETM_Q1_1236983"/>
      <w:bookmarkEnd w:id="669"/>
    </w:p>
    <w:p w:rsidR="00EB3F4E" w:rsidRDefault="00EB3F4E" w:rsidP="00EB3F4E">
      <w:pPr>
        <w:pStyle w:val="a4"/>
        <w:keepNext/>
        <w:rPr>
          <w:rtl/>
        </w:rPr>
      </w:pPr>
      <w:bookmarkStart w:id="670" w:name="ET_speaker_שלומית_ארליך_129"/>
    </w:p>
    <w:p w:rsidR="00EB3F4E" w:rsidRDefault="00EB3F4E" w:rsidP="00EB3F4E">
      <w:pPr>
        <w:pStyle w:val="a4"/>
        <w:keepNext/>
        <w:rPr>
          <w:rtl/>
        </w:rPr>
      </w:pPr>
      <w:bookmarkStart w:id="671" w:name="ET_speaker_אורלי_ישיגנץ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ישי-גנץ: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1"/>
    </w:p>
    <w:p w:rsidR="00EB3F4E" w:rsidRDefault="00EB3F4E" w:rsidP="00EB3F4E">
      <w:pPr>
        <w:pStyle w:val="KeepWithNext"/>
        <w:rPr>
          <w:rtl/>
        </w:rPr>
      </w:pPr>
    </w:p>
    <w:p w:rsidR="00EB3F4E" w:rsidRDefault="00EB3F4E" w:rsidP="00EB3F4E">
      <w:pPr>
        <w:rPr>
          <w:rtl/>
        </w:rPr>
      </w:pPr>
      <w:r>
        <w:rPr>
          <w:rFonts w:hint="cs"/>
          <w:rtl/>
        </w:rPr>
        <w:t xml:space="preserve">   </w:t>
      </w:r>
      <w:bookmarkEnd w:id="670"/>
    </w:p>
    <w:p w:rsidR="00EB3F4E" w:rsidRDefault="00EB3F4E" w:rsidP="00EB3F4E">
      <w:pPr>
        <w:rPr>
          <w:rtl/>
          <w:lang w:eastAsia="he-IL"/>
        </w:rPr>
      </w:pPr>
      <w:bookmarkStart w:id="672" w:name="_ETM_Q1_1239772"/>
      <w:bookmarkEnd w:id="672"/>
      <w:r>
        <w:rPr>
          <w:rFonts w:hint="cs"/>
          <w:rtl/>
          <w:lang w:eastAsia="he-IL"/>
        </w:rPr>
        <w:t>ברשות אדוני, אני יכולה</w:t>
      </w:r>
      <w:bookmarkStart w:id="673" w:name="_ETM_Q1_1242133"/>
      <w:bookmarkEnd w:id="673"/>
      <w:r>
        <w:rPr>
          <w:rFonts w:hint="cs"/>
          <w:rtl/>
          <w:lang w:eastAsia="he-IL"/>
        </w:rPr>
        <w:t xml:space="preserve"> לסיים? אני אוסיף ואומר שאין בהחלה הרטרואקטיבית </w:t>
      </w:r>
      <w:bookmarkStart w:id="674" w:name="_ETM_Q1_1244871"/>
      <w:bookmarkEnd w:id="674"/>
      <w:r>
        <w:rPr>
          <w:rFonts w:hint="cs"/>
          <w:rtl/>
          <w:lang w:eastAsia="he-IL"/>
        </w:rPr>
        <w:t>כדי לגרום פגיעה לציבור או לאדם, יש בו רק על-מנת</w:t>
      </w:r>
      <w:bookmarkStart w:id="675" w:name="_ETM_Q1_1241628"/>
      <w:bookmarkEnd w:id="675"/>
      <w:r>
        <w:rPr>
          <w:rFonts w:hint="cs"/>
          <w:rtl/>
          <w:lang w:eastAsia="he-IL"/>
        </w:rPr>
        <w:t xml:space="preserve"> לתת גמול לאותם אנשים שמילאו את תפקידם כפי העולה ממה </w:t>
      </w:r>
      <w:bookmarkStart w:id="676" w:name="_ETM_Q1_1250348"/>
      <w:bookmarkEnd w:id="676"/>
      <w:r>
        <w:rPr>
          <w:rFonts w:hint="cs"/>
          <w:rtl/>
          <w:lang w:eastAsia="he-IL"/>
        </w:rPr>
        <w:t>שנמסר מהרשות לחדשנות.</w:t>
      </w:r>
    </w:p>
    <w:p w:rsidR="00EB3F4E" w:rsidRDefault="00EB3F4E" w:rsidP="00EB3F4E">
      <w:pPr>
        <w:rPr>
          <w:rtl/>
          <w:lang w:eastAsia="he-IL"/>
        </w:rPr>
      </w:pPr>
      <w:bookmarkStart w:id="677" w:name="_ETM_Q1_1246263"/>
      <w:bookmarkStart w:id="678" w:name="_ETM_Q1_1246325"/>
      <w:bookmarkEnd w:id="677"/>
      <w:bookmarkEnd w:id="678"/>
    </w:p>
    <w:p w:rsidR="00EB3F4E" w:rsidRDefault="00EB3F4E" w:rsidP="00EB3F4E">
      <w:pPr>
        <w:pStyle w:val="a4"/>
        <w:keepNext/>
        <w:rPr>
          <w:rtl/>
        </w:rPr>
      </w:pPr>
      <w:bookmarkStart w:id="679" w:name="ET_speaker_5726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9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680" w:name="_ETM_Q1_1249921"/>
      <w:bookmarkEnd w:id="680"/>
      <w:r>
        <w:rPr>
          <w:rFonts w:hint="cs"/>
          <w:rtl/>
          <w:lang w:eastAsia="he-IL"/>
        </w:rPr>
        <w:t xml:space="preserve">אנחנו נגיד פה, בוועדה, שאנחנו בעד לשלם להם </w:t>
      </w:r>
      <w:bookmarkStart w:id="681" w:name="_ETM_Q1_1249558"/>
      <w:bookmarkEnd w:id="681"/>
      <w:r>
        <w:rPr>
          <w:rFonts w:hint="cs"/>
          <w:rtl/>
          <w:lang w:eastAsia="he-IL"/>
        </w:rPr>
        <w:t>ומגיע להם גם על מה שהיה אבל אני לא חושב</w:t>
      </w:r>
      <w:bookmarkStart w:id="682" w:name="_ETM_Q1_1260630"/>
      <w:bookmarkEnd w:id="682"/>
      <w:r>
        <w:rPr>
          <w:rFonts w:hint="cs"/>
          <w:rtl/>
          <w:lang w:eastAsia="he-IL"/>
        </w:rPr>
        <w:t xml:space="preserve"> שאתם צריכים לבוא ולהטיל עלינו אחריות על שלא הבאתם את</w:t>
      </w:r>
      <w:bookmarkStart w:id="683" w:name="_ETM_Q1_1263456"/>
      <w:bookmarkEnd w:id="683"/>
      <w:r>
        <w:rPr>
          <w:rFonts w:hint="cs"/>
          <w:rtl/>
          <w:lang w:eastAsia="he-IL"/>
        </w:rPr>
        <w:t xml:space="preserve"> זה כי גם עכשיו אנחנו בממשלת מעבר ואתם </w:t>
      </w:r>
      <w:bookmarkStart w:id="684" w:name="_ETM_Q1_1261667"/>
      <w:bookmarkEnd w:id="684"/>
      <w:r>
        <w:rPr>
          <w:rFonts w:hint="cs"/>
          <w:rtl/>
          <w:lang w:eastAsia="he-IL"/>
        </w:rPr>
        <w:t xml:space="preserve"> מביאים את זה</w:t>
      </w:r>
      <w:bookmarkStart w:id="685" w:name="_ETM_Q1_1261845"/>
      <w:bookmarkEnd w:id="685"/>
      <w:r>
        <w:rPr>
          <w:rFonts w:hint="cs"/>
          <w:rtl/>
          <w:lang w:eastAsia="he-IL"/>
        </w:rPr>
        <w:t xml:space="preserve"> –</w:t>
      </w:r>
      <w:bookmarkStart w:id="686" w:name="_ETM_Q1_1262165"/>
      <w:bookmarkEnd w:id="686"/>
      <w:r>
        <w:rPr>
          <w:rFonts w:hint="cs"/>
          <w:rtl/>
          <w:lang w:eastAsia="he-IL"/>
        </w:rPr>
        <w:t xml:space="preserve"> </w:t>
      </w:r>
      <w:bookmarkStart w:id="687" w:name="_ETM_Q1_1262270"/>
      <w:bookmarkEnd w:id="687"/>
      <w:r>
        <w:rPr>
          <w:rFonts w:hint="cs"/>
          <w:rtl/>
          <w:lang w:eastAsia="he-IL"/>
        </w:rPr>
        <w:t>כלומר זה כן אפשרי להביא את זה. אנחנו בעד לשלם להם רק פה בוועדה יש</w:t>
      </w:r>
      <w:bookmarkStart w:id="688" w:name="_ETM_Q1_1272936"/>
      <w:bookmarkEnd w:id="688"/>
      <w:r>
        <w:rPr>
          <w:rFonts w:hint="cs"/>
          <w:rtl/>
          <w:lang w:eastAsia="he-IL"/>
        </w:rPr>
        <w:t xml:space="preserve"> בעיה לשלם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>, אין מה לעשות. אף פעם זה</w:t>
      </w:r>
      <w:bookmarkStart w:id="689" w:name="_ETM_Q1_1270911"/>
      <w:bookmarkEnd w:id="689"/>
      <w:r>
        <w:rPr>
          <w:rFonts w:hint="cs"/>
          <w:rtl/>
          <w:lang w:eastAsia="he-IL"/>
        </w:rPr>
        <w:t xml:space="preserve"> לא היה, וזה מה שאומר הרב גפני ולכן אנחנו באים</w:t>
      </w:r>
      <w:bookmarkStart w:id="690" w:name="_ETM_Q1_1277968"/>
      <w:bookmarkEnd w:id="690"/>
      <w:r>
        <w:rPr>
          <w:rFonts w:hint="cs"/>
          <w:rtl/>
          <w:lang w:eastAsia="he-IL"/>
        </w:rPr>
        <w:t xml:space="preserve"> ואומרים: אל תטילו עלינו את האחריות שלא משלמים לאותם </w:t>
      </w:r>
      <w:bookmarkStart w:id="691" w:name="_ETM_Q1_1279747"/>
      <w:bookmarkEnd w:id="691"/>
      <w:r>
        <w:rPr>
          <w:rFonts w:hint="cs"/>
          <w:rtl/>
          <w:lang w:eastAsia="he-IL"/>
        </w:rPr>
        <w:t xml:space="preserve">אנשים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>. מגיע להם אבל הבעיה שלקחתם אותם מבלי שידעו</w:t>
      </w:r>
      <w:bookmarkStart w:id="692" w:name="_ETM_Q1_1287919"/>
      <w:bookmarkEnd w:id="692"/>
      <w:r>
        <w:rPr>
          <w:rFonts w:hint="cs"/>
          <w:rtl/>
          <w:lang w:eastAsia="he-IL"/>
        </w:rPr>
        <w:t xml:space="preserve"> מתי התשלום שלהם. זאת הבעיה.</w:t>
      </w:r>
    </w:p>
    <w:p w:rsidR="00EB3F4E" w:rsidRDefault="00EB3F4E" w:rsidP="00EB3F4E">
      <w:pPr>
        <w:rPr>
          <w:rtl/>
          <w:lang w:eastAsia="he-IL"/>
        </w:rPr>
      </w:pPr>
      <w:bookmarkStart w:id="693" w:name="_ETM_Q1_1290990"/>
      <w:bookmarkStart w:id="694" w:name="_ETM_Q1_1291075"/>
      <w:bookmarkEnd w:id="693"/>
      <w:bookmarkEnd w:id="694"/>
    </w:p>
    <w:p w:rsidR="00EB3F4E" w:rsidRDefault="00EB3F4E" w:rsidP="00EB3F4E">
      <w:pPr>
        <w:pStyle w:val="a4"/>
        <w:keepNext/>
        <w:rPr>
          <w:rtl/>
        </w:rPr>
      </w:pPr>
      <w:bookmarkStart w:id="695" w:name="ET_speaker_אורלי_ישיגנץ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ישי-גנץ: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5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696" w:name="_ETM_Q1_1286476"/>
      <w:bookmarkEnd w:id="696"/>
      <w:r>
        <w:rPr>
          <w:rFonts w:hint="cs"/>
          <w:rtl/>
          <w:lang w:eastAsia="he-IL"/>
        </w:rPr>
        <w:t>אין כאן גורם אחד שטיפל בזה,</w:t>
      </w:r>
      <w:bookmarkStart w:id="697" w:name="_ETM_Q1_1291217"/>
      <w:bookmarkEnd w:id="697"/>
      <w:r>
        <w:rPr>
          <w:rFonts w:hint="cs"/>
          <w:rtl/>
          <w:lang w:eastAsia="he-IL"/>
        </w:rPr>
        <w:t xml:space="preserve"> יש - - -</w:t>
      </w:r>
      <w:bookmarkStart w:id="698" w:name="_ETM_Q1_1293038"/>
      <w:bookmarkEnd w:id="698"/>
    </w:p>
    <w:p w:rsidR="00EB3F4E" w:rsidRDefault="00EB3F4E" w:rsidP="00EB3F4E">
      <w:pPr>
        <w:rPr>
          <w:rtl/>
          <w:lang w:eastAsia="he-IL"/>
        </w:rPr>
      </w:pPr>
      <w:bookmarkStart w:id="699" w:name="_ETM_Q1_1293141"/>
      <w:bookmarkEnd w:id="699"/>
    </w:p>
    <w:p w:rsidR="00EB3F4E" w:rsidRDefault="00EB3F4E" w:rsidP="00EB3F4E">
      <w:pPr>
        <w:pStyle w:val="a4"/>
        <w:keepNext/>
        <w:rPr>
          <w:rtl/>
        </w:rPr>
      </w:pPr>
      <w:bookmarkStart w:id="700" w:name="ET_speaker_5726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0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701" w:name="_ETM_Q1_1287842"/>
      <w:bookmarkEnd w:id="701"/>
      <w:r>
        <w:rPr>
          <w:rFonts w:hint="cs"/>
          <w:rtl/>
          <w:lang w:eastAsia="he-IL"/>
        </w:rPr>
        <w:t>לא משנה. כל הגורמים שיושבים באותו</w:t>
      </w:r>
      <w:bookmarkStart w:id="702" w:name="_ETM_Q1_1293287"/>
      <w:bookmarkEnd w:id="702"/>
      <w:r>
        <w:rPr>
          <w:rFonts w:hint="cs"/>
          <w:rtl/>
          <w:lang w:eastAsia="he-IL"/>
        </w:rPr>
        <w:t xml:space="preserve"> שולחן, באותו חדר שאמרתם – שם הבעיה. אנחנו רוצים לעזור</w:t>
      </w:r>
      <w:bookmarkStart w:id="703" w:name="_ETM_Q1_1297629"/>
      <w:bookmarkEnd w:id="703"/>
      <w:r>
        <w:rPr>
          <w:rFonts w:hint="cs"/>
          <w:rtl/>
          <w:lang w:eastAsia="he-IL"/>
        </w:rPr>
        <w:t xml:space="preserve"> ורוצים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בשבילם, זה בסדר, מגיע להם,</w:t>
      </w:r>
      <w:bookmarkStart w:id="704" w:name="_ETM_Q1_1300776"/>
      <w:bookmarkEnd w:id="704"/>
      <w:r>
        <w:rPr>
          <w:rFonts w:hint="cs"/>
          <w:rtl/>
          <w:lang w:eastAsia="he-IL"/>
        </w:rPr>
        <w:t xml:space="preserve"> הם עבדו - -</w:t>
      </w:r>
      <w:bookmarkStart w:id="705" w:name="_ETM_Q1_1303206"/>
      <w:bookmarkEnd w:id="705"/>
    </w:p>
    <w:p w:rsidR="00EB3F4E" w:rsidRDefault="00EB3F4E" w:rsidP="00EB3F4E">
      <w:pPr>
        <w:rPr>
          <w:rtl/>
          <w:lang w:eastAsia="he-IL"/>
        </w:rPr>
      </w:pPr>
      <w:bookmarkStart w:id="706" w:name="_ETM_Q1_1303258"/>
      <w:bookmarkEnd w:id="706"/>
    </w:p>
    <w:p w:rsidR="00EB3F4E" w:rsidRDefault="00EB3F4E" w:rsidP="00EB3F4E">
      <w:pPr>
        <w:pStyle w:val="af6"/>
        <w:keepNext/>
        <w:rPr>
          <w:rtl/>
        </w:rPr>
      </w:pPr>
      <w:bookmarkStart w:id="707" w:name="ET_yor_4762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07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708" w:name="_ETM_Q1_1303880"/>
      <w:bookmarkEnd w:id="708"/>
      <w:r>
        <w:rPr>
          <w:rFonts w:hint="cs"/>
          <w:rtl/>
          <w:lang w:eastAsia="he-IL"/>
        </w:rPr>
        <w:t xml:space="preserve">רגע, משרד המשפטים – היועצת המשפטית </w:t>
      </w:r>
      <w:bookmarkStart w:id="709" w:name="_ETM_Q1_1301906"/>
      <w:bookmarkEnd w:id="709"/>
      <w:r>
        <w:rPr>
          <w:rFonts w:hint="cs"/>
          <w:rtl/>
          <w:lang w:eastAsia="he-IL"/>
        </w:rPr>
        <w:t>מבקשת לדעת שוב – נעם הרצוג, מה דעתך על</w:t>
      </w:r>
      <w:bookmarkStart w:id="710" w:name="_ETM_Q1_1308127"/>
      <w:bookmarkEnd w:id="710"/>
      <w:r>
        <w:rPr>
          <w:rFonts w:hint="cs"/>
          <w:rtl/>
          <w:lang w:eastAsia="he-IL"/>
        </w:rPr>
        <w:t xml:space="preserve"> הרטרואקטיבי? </w:t>
      </w:r>
    </w:p>
    <w:p w:rsidR="00EB3F4E" w:rsidRDefault="00EB3F4E" w:rsidP="00EB3F4E">
      <w:pPr>
        <w:rPr>
          <w:rtl/>
          <w:lang w:eastAsia="he-IL"/>
        </w:rPr>
      </w:pPr>
      <w:bookmarkStart w:id="711" w:name="_ETM_Q1_1311359"/>
      <w:bookmarkStart w:id="712" w:name="_ETM_Q1_1311447"/>
      <w:bookmarkStart w:id="713" w:name="_ETM_Q1_1311470"/>
      <w:bookmarkEnd w:id="711"/>
      <w:bookmarkEnd w:id="712"/>
      <w:bookmarkEnd w:id="713"/>
    </w:p>
    <w:p w:rsidR="00EB3F4E" w:rsidRDefault="00EB3F4E" w:rsidP="00EB3F4E">
      <w:pPr>
        <w:rPr>
          <w:rtl/>
          <w:lang w:eastAsia="he-IL"/>
        </w:rPr>
      </w:pPr>
      <w:bookmarkStart w:id="714" w:name="_ETM_Q1_1311542"/>
      <w:bookmarkEnd w:id="714"/>
      <w:r>
        <w:rPr>
          <w:rFonts w:hint="cs"/>
          <w:rtl/>
          <w:lang w:eastAsia="he-IL"/>
        </w:rPr>
        <w:t>ינון, בוא תנהל את הישיבה.</w:t>
      </w:r>
      <w:bookmarkStart w:id="715" w:name="_ETM_Q1_1314798"/>
      <w:bookmarkEnd w:id="715"/>
    </w:p>
    <w:p w:rsidR="00EB3F4E" w:rsidRDefault="00EB3F4E" w:rsidP="00EB3F4E">
      <w:pPr>
        <w:rPr>
          <w:rtl/>
          <w:lang w:eastAsia="he-IL"/>
        </w:rPr>
      </w:pPr>
      <w:bookmarkStart w:id="716" w:name="_ETM_Q1_1314891"/>
      <w:bookmarkEnd w:id="716"/>
    </w:p>
    <w:p w:rsidR="00EB3F4E" w:rsidRDefault="00EB3F4E" w:rsidP="00EB3F4E">
      <w:pPr>
        <w:pStyle w:val="a8"/>
        <w:keepNext/>
        <w:rPr>
          <w:rtl/>
          <w:lang w:eastAsia="he-IL"/>
        </w:rPr>
      </w:pPr>
      <w:bookmarkStart w:id="717" w:name="ET_manager_5726_135"/>
      <w:r>
        <w:rPr>
          <w:rStyle w:val="TagStyle"/>
          <w:rFonts w:hint="cs"/>
          <w:rtl/>
        </w:rPr>
        <w:t xml:space="preserve"> &lt;&lt; מנהל &gt;&gt; </w:t>
      </w:r>
      <w:r>
        <w:rPr>
          <w:rFonts w:hint="cs"/>
          <w:rtl/>
          <w:lang w:eastAsia="he-IL"/>
        </w:rPr>
        <w:t>(היו"ר ינון אזולאי, 12:22)</w:t>
      </w:r>
      <w:r>
        <w:rPr>
          <w:rStyle w:val="TagStyle"/>
          <w:rFonts w:hint="cs"/>
          <w:rtl/>
        </w:rPr>
        <w:t xml:space="preserve"> &lt;&lt; מנהל &gt;&gt;</w:t>
      </w:r>
      <w:r>
        <w:rPr>
          <w:rFonts w:hint="cs"/>
          <w:rtl/>
          <w:lang w:eastAsia="he-IL"/>
        </w:rPr>
        <w:t xml:space="preserve">   </w:t>
      </w:r>
      <w:bookmarkEnd w:id="717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pStyle w:val="a4"/>
        <w:keepNext/>
        <w:rPr>
          <w:rtl/>
        </w:rPr>
      </w:pPr>
      <w:bookmarkStart w:id="718" w:name="ET_speaker_נעם_הרצוג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נעם הרצוג: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8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שציינתי קודם, התקנות הן </w:t>
      </w:r>
      <w:bookmarkStart w:id="719" w:name="_ETM_Q1_1316283"/>
      <w:bookmarkEnd w:id="719"/>
      <w:r>
        <w:rPr>
          <w:rFonts w:hint="cs"/>
          <w:rtl/>
          <w:lang w:eastAsia="he-IL"/>
        </w:rPr>
        <w:t>לא תקנות של משרד המשפטים אלא תקנות של שר</w:t>
      </w:r>
      <w:bookmarkStart w:id="720" w:name="_ETM_Q1_1315366"/>
      <w:bookmarkEnd w:id="720"/>
      <w:r>
        <w:rPr>
          <w:rFonts w:hint="cs"/>
          <w:rtl/>
          <w:lang w:eastAsia="he-IL"/>
        </w:rPr>
        <w:t xml:space="preserve"> האוצר – באו אלינו בשאלה האם </w:t>
      </w:r>
      <w:bookmarkStart w:id="721" w:name="_ETM_Q1_1321085"/>
      <w:bookmarkEnd w:id="721"/>
      <w:r>
        <w:rPr>
          <w:rFonts w:hint="cs"/>
          <w:rtl/>
          <w:lang w:eastAsia="he-IL"/>
        </w:rPr>
        <w:t xml:space="preserve">אנחנו רואים מניעה משפטית לקבוע אותן רטרואקטיבית ואנחנו השבנו שאנחנו </w:t>
      </w:r>
      <w:bookmarkStart w:id="722" w:name="_ETM_Q1_1321357"/>
      <w:bookmarkEnd w:id="722"/>
      <w:r>
        <w:rPr>
          <w:rFonts w:hint="cs"/>
          <w:rtl/>
          <w:lang w:eastAsia="he-IL"/>
        </w:rPr>
        <w:t>רואים שאין מניעה. לגבי מה קרה במשך השנים, מתי עבדו</w:t>
      </w:r>
      <w:bookmarkStart w:id="723" w:name="_ETM_Q1_1330029"/>
      <w:bookmarkEnd w:id="723"/>
      <w:r>
        <w:rPr>
          <w:rFonts w:hint="cs"/>
          <w:rtl/>
          <w:lang w:eastAsia="he-IL"/>
        </w:rPr>
        <w:t xml:space="preserve"> על זה, מתי הביאו את זה וכולי – זו האחריות</w:t>
      </w:r>
      <w:bookmarkStart w:id="724" w:name="_ETM_Q1_1332165"/>
      <w:bookmarkEnd w:id="724"/>
      <w:r>
        <w:rPr>
          <w:rFonts w:hint="cs"/>
          <w:rtl/>
          <w:lang w:eastAsia="he-IL"/>
        </w:rPr>
        <w:t xml:space="preserve"> כמובן של משרד האוצר.</w:t>
      </w:r>
      <w:bookmarkStart w:id="725" w:name="_ETM_Q1_1331535"/>
      <w:bookmarkEnd w:id="725"/>
    </w:p>
    <w:p w:rsidR="00EB3F4E" w:rsidRDefault="00EB3F4E" w:rsidP="00EB3F4E">
      <w:pPr>
        <w:rPr>
          <w:rtl/>
          <w:lang w:eastAsia="he-IL"/>
        </w:rPr>
      </w:pPr>
      <w:bookmarkStart w:id="726" w:name="_ETM_Q1_1331593"/>
      <w:bookmarkEnd w:id="726"/>
    </w:p>
    <w:p w:rsidR="00EB3F4E" w:rsidRDefault="00EB3F4E" w:rsidP="00EB3F4E">
      <w:pPr>
        <w:pStyle w:val="a4"/>
        <w:keepNext/>
        <w:rPr>
          <w:rtl/>
        </w:rPr>
      </w:pPr>
      <w:bookmarkStart w:id="727" w:name="ET_speaker_5084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7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728" w:name="_ETM_Q1_1333982"/>
      <w:bookmarkEnd w:id="728"/>
      <w:r>
        <w:rPr>
          <w:rFonts w:hint="cs"/>
          <w:rtl/>
          <w:lang w:eastAsia="he-IL"/>
        </w:rPr>
        <w:t xml:space="preserve">זה נשאר בצד המשפטי – </w:t>
      </w:r>
      <w:bookmarkStart w:id="729" w:name="_ETM_Q1_1335581"/>
      <w:bookmarkEnd w:id="729"/>
      <w:r>
        <w:rPr>
          <w:rFonts w:hint="cs"/>
          <w:rtl/>
          <w:lang w:eastAsia="he-IL"/>
        </w:rPr>
        <w:t xml:space="preserve">אם לא נקבל אישור משפטי לעניין הזה, נראה לי שיש </w:t>
      </w:r>
      <w:bookmarkStart w:id="730" w:name="_ETM_Q1_1340654"/>
      <w:bookmarkEnd w:id="730"/>
      <w:r>
        <w:rPr>
          <w:rFonts w:hint="cs"/>
          <w:rtl/>
          <w:lang w:eastAsia="he-IL"/>
        </w:rPr>
        <w:t xml:space="preserve">לנו בעיה אישית בעניין הזה. גם חוקים אנחנו לא עושים </w:t>
      </w:r>
      <w:bookmarkStart w:id="731" w:name="_ETM_Q1_1345789"/>
      <w:bookmarkEnd w:id="731"/>
      <w:r>
        <w:rPr>
          <w:rFonts w:hint="cs"/>
          <w:rtl/>
          <w:lang w:eastAsia="he-IL"/>
        </w:rPr>
        <w:t>רטרואקטיבית. הבית הזה לא הצביע מעולם על חוק רטרואקטיבי. אני</w:t>
      </w:r>
      <w:bookmarkStart w:id="732" w:name="_ETM_Q1_1353327"/>
      <w:bookmarkEnd w:id="732"/>
      <w:r>
        <w:rPr>
          <w:rFonts w:hint="cs"/>
          <w:rtl/>
          <w:lang w:eastAsia="he-IL"/>
        </w:rPr>
        <w:t xml:space="preserve"> מבין את הבעיה שלכם, אני בעד להחזיר לאנשים את הכספים</w:t>
      </w:r>
      <w:bookmarkStart w:id="733" w:name="_ETM_Q1_1354970"/>
      <w:bookmarkEnd w:id="733"/>
      <w:r>
        <w:rPr>
          <w:rFonts w:hint="cs"/>
          <w:rtl/>
          <w:lang w:eastAsia="he-IL"/>
        </w:rPr>
        <w:t xml:space="preserve"> המגיעים להם אבל - - -</w:t>
      </w:r>
      <w:bookmarkStart w:id="734" w:name="_ETM_Q1_1358521"/>
      <w:bookmarkEnd w:id="734"/>
    </w:p>
    <w:p w:rsidR="00EB3F4E" w:rsidRDefault="00EB3F4E" w:rsidP="00EB3F4E">
      <w:pPr>
        <w:rPr>
          <w:rtl/>
          <w:lang w:eastAsia="he-IL"/>
        </w:rPr>
      </w:pPr>
      <w:bookmarkStart w:id="735" w:name="_ETM_Q1_1358590"/>
      <w:bookmarkEnd w:id="735"/>
    </w:p>
    <w:p w:rsidR="00EB3F4E" w:rsidRDefault="00EB3F4E" w:rsidP="00EB3F4E">
      <w:pPr>
        <w:pStyle w:val="a4"/>
        <w:keepNext/>
        <w:rPr>
          <w:rtl/>
        </w:rPr>
      </w:pPr>
      <w:bookmarkStart w:id="736" w:name="ET_speaker_פניאל_רוזנטל_13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פניאל</w:t>
      </w:r>
      <w:proofErr w:type="spellEnd"/>
      <w:r>
        <w:rPr>
          <w:rFonts w:hint="cs"/>
          <w:rtl/>
        </w:rPr>
        <w:t xml:space="preserve"> רוזנטל: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6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מניעה משפטית.</w:t>
      </w:r>
      <w:bookmarkStart w:id="737" w:name="_ETM_Q1_1358892"/>
      <w:bookmarkEnd w:id="737"/>
    </w:p>
    <w:p w:rsidR="00EB3F4E" w:rsidRDefault="00EB3F4E" w:rsidP="00EB3F4E">
      <w:pPr>
        <w:rPr>
          <w:rtl/>
          <w:lang w:eastAsia="he-IL"/>
        </w:rPr>
      </w:pPr>
      <w:bookmarkStart w:id="738" w:name="_ETM_Q1_1358938"/>
      <w:bookmarkEnd w:id="738"/>
    </w:p>
    <w:p w:rsidR="00EB3F4E" w:rsidRDefault="00EB3F4E" w:rsidP="00EB3F4E">
      <w:pPr>
        <w:pStyle w:val="a4"/>
        <w:keepNext/>
        <w:rPr>
          <w:rtl/>
        </w:rPr>
      </w:pPr>
      <w:bookmarkStart w:id="739" w:name="ET_speaker_נעם_הרצוג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נעם הרצוג: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9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740" w:name="_ETM_Q1_1365249"/>
      <w:bookmarkEnd w:id="740"/>
      <w:r>
        <w:rPr>
          <w:rFonts w:hint="cs"/>
          <w:rtl/>
          <w:lang w:eastAsia="he-IL"/>
        </w:rPr>
        <w:t>אני רק אגיד שהיו דברים מעולם, היו גם תקנות גמול של תאגידים אחרים</w:t>
      </w:r>
      <w:bookmarkStart w:id="741" w:name="_ETM_Q1_1368263"/>
      <w:bookmarkEnd w:id="741"/>
      <w:r>
        <w:rPr>
          <w:rFonts w:hint="cs"/>
          <w:rtl/>
          <w:lang w:eastAsia="he-IL"/>
        </w:rPr>
        <w:t xml:space="preserve"> שאושרו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, אולי לא תקופה כל-כך ארוכה של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 אבל </w:t>
      </w:r>
      <w:bookmarkStart w:id="742" w:name="_ETM_Q1_1369700"/>
      <w:bookmarkEnd w:id="742"/>
      <w:r>
        <w:rPr>
          <w:rFonts w:hint="cs"/>
          <w:rtl/>
          <w:lang w:eastAsia="he-IL"/>
        </w:rPr>
        <w:t xml:space="preserve">אני גם מכיר - - </w:t>
      </w:r>
      <w:bookmarkStart w:id="743" w:name="_ETM_Q1_1374971"/>
      <w:bookmarkEnd w:id="743"/>
    </w:p>
    <w:p w:rsidR="00EB3F4E" w:rsidRDefault="00EB3F4E" w:rsidP="00EB3F4E">
      <w:pPr>
        <w:rPr>
          <w:rtl/>
          <w:lang w:eastAsia="he-IL"/>
        </w:rPr>
      </w:pPr>
      <w:bookmarkStart w:id="744" w:name="_ETM_Q1_1375023"/>
      <w:bookmarkEnd w:id="744"/>
    </w:p>
    <w:p w:rsidR="00EB3F4E" w:rsidRDefault="00EB3F4E" w:rsidP="00EB3F4E">
      <w:pPr>
        <w:pStyle w:val="a4"/>
        <w:keepNext/>
        <w:rPr>
          <w:rtl/>
        </w:rPr>
      </w:pPr>
      <w:bookmarkStart w:id="745" w:name="ET_speaker_5084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5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לתת לנו אישור?</w:t>
      </w:r>
      <w:bookmarkStart w:id="746" w:name="_ETM_Q1_1371870"/>
      <w:bookmarkEnd w:id="746"/>
    </w:p>
    <w:p w:rsidR="00EB3F4E" w:rsidRDefault="00EB3F4E" w:rsidP="00EB3F4E">
      <w:pPr>
        <w:rPr>
          <w:rtl/>
          <w:lang w:eastAsia="he-IL"/>
        </w:rPr>
      </w:pPr>
      <w:bookmarkStart w:id="747" w:name="_ETM_Q1_1371965"/>
      <w:bookmarkStart w:id="748" w:name="_ETM_Q1_1374317"/>
      <w:bookmarkEnd w:id="747"/>
      <w:bookmarkEnd w:id="748"/>
    </w:p>
    <w:p w:rsidR="00EB3F4E" w:rsidRDefault="00EB3F4E" w:rsidP="00EB3F4E">
      <w:pPr>
        <w:pStyle w:val="a4"/>
        <w:keepNext/>
        <w:rPr>
          <w:rtl/>
        </w:rPr>
      </w:pPr>
      <w:bookmarkStart w:id="749" w:name="ET_speaker_נעם_הרצוג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נעם הרצוג: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9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750" w:name="_ETM_Q1_1376811"/>
      <w:bookmarkEnd w:id="750"/>
      <w:r>
        <w:rPr>
          <w:rFonts w:hint="cs"/>
          <w:rtl/>
          <w:lang w:eastAsia="he-IL"/>
        </w:rPr>
        <w:t>- - זה מצב לא אידיאלי אבל להבנתי, אתם מעלים</w:t>
      </w:r>
      <w:bookmarkStart w:id="751" w:name="_ETM_Q1_1379651"/>
      <w:bookmarkEnd w:id="751"/>
      <w:r>
        <w:rPr>
          <w:rFonts w:hint="cs"/>
          <w:rtl/>
          <w:lang w:eastAsia="he-IL"/>
        </w:rPr>
        <w:t xml:space="preserve"> סוגיה שכפי שציינה היועצת המשפטית של הוועדה את נושא חותמת </w:t>
      </w:r>
      <w:bookmarkStart w:id="752" w:name="_ETM_Q1_1385362"/>
      <w:bookmarkEnd w:id="752"/>
      <w:r>
        <w:rPr>
          <w:rFonts w:hint="cs"/>
          <w:rtl/>
          <w:lang w:eastAsia="he-IL"/>
        </w:rPr>
        <w:t>הגומי, וזה קשור ליחסים בין הוועדה לבין השר שמתקין</w:t>
      </w:r>
      <w:bookmarkStart w:id="753" w:name="_ETM_Q1_1384606"/>
      <w:bookmarkEnd w:id="753"/>
      <w:r>
        <w:rPr>
          <w:rFonts w:hint="cs"/>
          <w:rtl/>
          <w:lang w:eastAsia="he-IL"/>
        </w:rPr>
        <w:t xml:space="preserve"> את התקנות וזו לא שאלה משפטית שאני צריך להשיב עליה.</w:t>
      </w:r>
    </w:p>
    <w:p w:rsidR="00EB3F4E" w:rsidRDefault="00EB3F4E" w:rsidP="00EB3F4E">
      <w:pPr>
        <w:rPr>
          <w:rtl/>
          <w:lang w:eastAsia="he-IL"/>
        </w:rPr>
      </w:pPr>
      <w:bookmarkStart w:id="754" w:name="_ETM_Q1_1393347"/>
      <w:bookmarkEnd w:id="754"/>
    </w:p>
    <w:p w:rsidR="00EB3F4E" w:rsidRDefault="00EB3F4E" w:rsidP="00EB3F4E">
      <w:pPr>
        <w:pStyle w:val="a4"/>
        <w:keepNext/>
        <w:rPr>
          <w:rtl/>
        </w:rPr>
      </w:pPr>
      <w:bookmarkStart w:id="755" w:name="ET_speaker_5084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5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756" w:name="_ETM_Q1_1395679"/>
      <w:bookmarkEnd w:id="756"/>
      <w:r>
        <w:rPr>
          <w:rFonts w:hint="cs"/>
          <w:rtl/>
          <w:lang w:eastAsia="he-IL"/>
        </w:rPr>
        <w:t>זו ממש שאלה משפטית – האם אנחנו יכולים לאשר תשלום -</w:t>
      </w:r>
      <w:bookmarkStart w:id="757" w:name="_ETM_Q1_1398050"/>
      <w:bookmarkEnd w:id="757"/>
      <w:r>
        <w:rPr>
          <w:rFonts w:hint="cs"/>
          <w:rtl/>
          <w:lang w:eastAsia="he-IL"/>
        </w:rPr>
        <w:t xml:space="preserve"> -</w:t>
      </w:r>
      <w:bookmarkStart w:id="758" w:name="_ETM_Q1_1398609"/>
      <w:bookmarkEnd w:id="758"/>
    </w:p>
    <w:p w:rsidR="00EB3F4E" w:rsidRDefault="00EB3F4E" w:rsidP="00EB3F4E">
      <w:pPr>
        <w:rPr>
          <w:rtl/>
          <w:lang w:eastAsia="he-IL"/>
        </w:rPr>
      </w:pPr>
      <w:bookmarkStart w:id="759" w:name="_ETM_Q1_1398732"/>
      <w:bookmarkEnd w:id="759"/>
    </w:p>
    <w:p w:rsidR="00EB3F4E" w:rsidRDefault="00EB3F4E" w:rsidP="00EB3F4E">
      <w:pPr>
        <w:pStyle w:val="a4"/>
        <w:keepNext/>
        <w:rPr>
          <w:rtl/>
        </w:rPr>
      </w:pPr>
      <w:bookmarkStart w:id="760" w:name="ET_speaker_נעם_הרצוג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נעם הרצוג: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0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761" w:name="_ETM_Q1_1393274"/>
      <w:bookmarkEnd w:id="761"/>
      <w:r>
        <w:rPr>
          <w:rFonts w:hint="cs"/>
          <w:rtl/>
          <w:lang w:eastAsia="he-IL"/>
        </w:rPr>
        <w:t>אדוני, השבתי שאין מניעה משפטית - - -</w:t>
      </w:r>
      <w:bookmarkStart w:id="762" w:name="_ETM_Q1_1401322"/>
      <w:bookmarkEnd w:id="762"/>
      <w:r>
        <w:rPr>
          <w:rFonts w:hint="cs"/>
          <w:rtl/>
          <w:lang w:eastAsia="he-IL"/>
        </w:rPr>
        <w:t xml:space="preserve"> </w:t>
      </w:r>
      <w:bookmarkStart w:id="763" w:name="_ETM_Q1_1401784"/>
      <w:bookmarkEnd w:id="763"/>
    </w:p>
    <w:p w:rsidR="00EB3F4E" w:rsidRDefault="00EB3F4E" w:rsidP="00EB3F4E">
      <w:pPr>
        <w:rPr>
          <w:rtl/>
          <w:lang w:eastAsia="he-IL"/>
        </w:rPr>
      </w:pPr>
      <w:bookmarkStart w:id="764" w:name="_ETM_Q1_1401829"/>
      <w:bookmarkEnd w:id="764"/>
    </w:p>
    <w:p w:rsidR="00EB3F4E" w:rsidRDefault="00EB3F4E" w:rsidP="00EB3F4E">
      <w:pPr>
        <w:pStyle w:val="af6"/>
        <w:keepNext/>
        <w:rPr>
          <w:rtl/>
        </w:rPr>
      </w:pPr>
      <w:bookmarkStart w:id="765" w:name="ET_yor_5726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65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766" w:name="_ETM_Q1_1402517"/>
      <w:bookmarkEnd w:id="766"/>
      <w:r>
        <w:rPr>
          <w:rFonts w:hint="cs"/>
          <w:rtl/>
          <w:lang w:eastAsia="he-IL"/>
        </w:rPr>
        <w:t>תודה. אני מבקש להקריא את התקנות.</w:t>
      </w:r>
    </w:p>
    <w:p w:rsidR="00EB3F4E" w:rsidRDefault="00EB3F4E" w:rsidP="00EB3F4E">
      <w:pPr>
        <w:rPr>
          <w:rtl/>
          <w:lang w:eastAsia="he-IL"/>
        </w:rPr>
      </w:pPr>
      <w:bookmarkStart w:id="767" w:name="_ETM_Q1_1409962"/>
      <w:bookmarkStart w:id="768" w:name="_ETM_Q1_1410014"/>
      <w:bookmarkEnd w:id="767"/>
      <w:bookmarkEnd w:id="768"/>
    </w:p>
    <w:p w:rsidR="00EB3F4E" w:rsidRDefault="00EB3F4E" w:rsidP="00EB3F4E">
      <w:pPr>
        <w:pStyle w:val="a4"/>
        <w:keepNext/>
        <w:rPr>
          <w:rtl/>
        </w:rPr>
      </w:pPr>
      <w:bookmarkStart w:id="769" w:name="ET_speaker_צפריר_נוימן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צפריר נוימן: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9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26138D" w:rsidP="0026138D">
      <w:pPr>
        <w:ind w:firstLine="0"/>
        <w:rPr>
          <w:rtl/>
          <w:lang w:eastAsia="he-IL"/>
        </w:rPr>
      </w:pPr>
      <w:r>
        <w:rPr>
          <w:b/>
          <w:bCs/>
          <w:rtl/>
          <w:lang w:eastAsia="he-IL"/>
        </w:rPr>
        <w:tab/>
      </w:r>
      <w:r>
        <w:rPr>
          <w:rFonts w:hint="cs"/>
          <w:b/>
          <w:bCs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תקנות לעידוד מחקר,  פיתוח וחדשנות טכנולוגית </w:t>
      </w:r>
      <w:proofErr w:type="spellStart"/>
      <w:r>
        <w:rPr>
          <w:rFonts w:hint="cs"/>
          <w:rtl/>
          <w:lang w:eastAsia="he-IL"/>
        </w:rPr>
        <w:t>בתעשיה</w:t>
      </w:r>
      <w:proofErr w:type="spellEnd"/>
      <w:r>
        <w:rPr>
          <w:rFonts w:hint="cs"/>
          <w:rtl/>
          <w:lang w:eastAsia="he-IL"/>
        </w:rPr>
        <w:t xml:space="preserve"> (כללים ותנאים למתן גמול או החזר</w:t>
      </w:r>
    </w:p>
    <w:p w:rsidR="0026138D" w:rsidRDefault="0026138D" w:rsidP="002613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הוצאות לחברי המועצה), התשפ"א-2020</w:t>
      </w:r>
    </w:p>
    <w:p w:rsidR="0026138D" w:rsidRDefault="0026138D" w:rsidP="0026138D">
      <w:pPr>
        <w:ind w:firstLine="0"/>
        <w:rPr>
          <w:rtl/>
          <w:lang w:eastAsia="he-IL"/>
        </w:rPr>
      </w:pPr>
    </w:p>
    <w:p w:rsidR="0026138D" w:rsidRDefault="0026138D" w:rsidP="002613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בתוקף סמכותי לפי סעיף 8ג לחוק לעידוד מחקר, פיתוח וחדשנות טכנולוגית</w:t>
      </w:r>
    </w:p>
    <w:p w:rsidR="0026138D" w:rsidRDefault="0026138D" w:rsidP="002613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בתעשיה</w:t>
      </w:r>
      <w:proofErr w:type="spellEnd"/>
      <w:r>
        <w:rPr>
          <w:rFonts w:hint="cs"/>
          <w:rtl/>
          <w:lang w:eastAsia="he-IL"/>
        </w:rPr>
        <w:t xml:space="preserve">, התשמ"ד-1984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ובאישור ועדת הכספים של הכנסת,</w:t>
      </w:r>
    </w:p>
    <w:p w:rsidR="0026138D" w:rsidRDefault="0026138D" w:rsidP="002613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מתקין תקנות אלה:</w:t>
      </w:r>
    </w:p>
    <w:p w:rsidR="0026138D" w:rsidRDefault="0026138D" w:rsidP="0026138D">
      <w:pPr>
        <w:ind w:firstLine="0"/>
        <w:rPr>
          <w:rtl/>
          <w:lang w:eastAsia="he-IL"/>
        </w:rPr>
      </w:pPr>
    </w:p>
    <w:p w:rsidR="00DF1B34" w:rsidRDefault="00DF1B34" w:rsidP="0026138D">
      <w:pPr>
        <w:ind w:firstLine="0"/>
        <w:rPr>
          <w:rtl/>
          <w:lang w:eastAsia="he-IL"/>
        </w:rPr>
      </w:pPr>
      <w:bookmarkStart w:id="770" w:name="_ETM_Q1_1422348"/>
      <w:bookmarkStart w:id="771" w:name="_ETM_Q1_1422439"/>
      <w:bookmarkEnd w:id="770"/>
      <w:bookmarkEnd w:id="771"/>
      <w:r>
        <w:rPr>
          <w:rFonts w:hint="cs"/>
          <w:rtl/>
          <w:lang w:eastAsia="he-IL"/>
        </w:rPr>
        <w:t>הגדרות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1. </w:t>
      </w:r>
      <w:bookmarkStart w:id="772" w:name="_ETM_Q1_1428497"/>
      <w:bookmarkEnd w:id="772"/>
      <w:r>
        <w:rPr>
          <w:rFonts w:hint="cs"/>
          <w:rtl/>
          <w:lang w:eastAsia="he-IL"/>
        </w:rPr>
        <w:t xml:space="preserve">בתקנות אלה </w:t>
      </w:r>
      <w:r>
        <w:rPr>
          <w:rtl/>
          <w:lang w:eastAsia="he-IL"/>
        </w:rPr>
        <w:t>–</w:t>
      </w:r>
    </w:p>
    <w:p w:rsidR="00DF1B34" w:rsidRDefault="00DF1B34" w:rsidP="0026138D">
      <w:pPr>
        <w:ind w:firstLine="0"/>
        <w:rPr>
          <w:rtl/>
          <w:lang w:eastAsia="he-IL"/>
        </w:rPr>
      </w:pPr>
      <w:bookmarkStart w:id="773" w:name="_ETM_Q1_1433481"/>
      <w:bookmarkStart w:id="774" w:name="_ETM_Q1_1433566"/>
      <w:bookmarkEnd w:id="773"/>
      <w:bookmarkEnd w:id="774"/>
    </w:p>
    <w:p w:rsidR="00DF1B34" w:rsidRDefault="00DF1B34" w:rsidP="0026138D">
      <w:pPr>
        <w:ind w:firstLine="0"/>
        <w:rPr>
          <w:rtl/>
          <w:lang w:eastAsia="he-IL"/>
        </w:rPr>
      </w:pPr>
      <w:bookmarkStart w:id="775" w:name="_ETM_Q1_1433810"/>
      <w:bookmarkStart w:id="776" w:name="_ETM_Q1_1433899"/>
      <w:bookmarkEnd w:id="775"/>
      <w:bookmarkEnd w:id="77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"חבר המועצה"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שמונה לחבר המועצה, לפי סעיף 8ב לחוק;"</w:t>
      </w:r>
    </w:p>
    <w:p w:rsidR="00DF1B34" w:rsidRDefault="00DF1B34" w:rsidP="0026138D">
      <w:pPr>
        <w:ind w:firstLine="0"/>
        <w:rPr>
          <w:rtl/>
          <w:lang w:eastAsia="he-IL"/>
        </w:rPr>
      </w:pPr>
      <w:bookmarkStart w:id="777" w:name="_ETM_Q1_1443983"/>
      <w:bookmarkStart w:id="778" w:name="_ETM_Q1_1444107"/>
      <w:bookmarkEnd w:id="777"/>
      <w:bookmarkEnd w:id="778"/>
    </w:p>
    <w:p w:rsidR="00DF1B34" w:rsidRDefault="00DF1B34" w:rsidP="00DF1B34">
      <w:pPr>
        <w:pStyle w:val="a4"/>
        <w:keepNext/>
        <w:rPr>
          <w:rtl/>
        </w:rPr>
      </w:pPr>
      <w:bookmarkStart w:id="779" w:name="ET_speaker_שלומית_ארליך_145"/>
      <w:r w:rsidRPr="00DF1B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F1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DF1B34" w:rsidRDefault="00DF1B34" w:rsidP="00DF1B34">
      <w:pPr>
        <w:pStyle w:val="KeepWithNext"/>
        <w:rPr>
          <w:rtl/>
          <w:lang w:eastAsia="he-IL"/>
        </w:rPr>
      </w:pPr>
    </w:p>
    <w:p w:rsidR="00DF1B34" w:rsidRDefault="00DF1B34" w:rsidP="00DF1B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 כל מה שאתה קורא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8ב </w:t>
      </w:r>
      <w:bookmarkStart w:id="780" w:name="_ETM_Q1_1443941"/>
      <w:bookmarkEnd w:id="780"/>
      <w:r>
        <w:rPr>
          <w:rFonts w:hint="cs"/>
          <w:rtl/>
          <w:lang w:eastAsia="he-IL"/>
        </w:rPr>
        <w:t xml:space="preserve">קובע את הרכב המועצה, זה ההרכב שעליו דיברנו קודם לכן </w:t>
      </w:r>
      <w:bookmarkStart w:id="781" w:name="_ETM_Q1_1447058"/>
      <w:bookmarkEnd w:id="7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שמונה חברי מועצה.</w:t>
      </w:r>
    </w:p>
    <w:p w:rsidR="00DF1B34" w:rsidRDefault="00DF1B34" w:rsidP="00DF1B34">
      <w:pPr>
        <w:rPr>
          <w:rtl/>
          <w:lang w:eastAsia="he-IL"/>
        </w:rPr>
      </w:pPr>
      <w:bookmarkStart w:id="782" w:name="_ETM_Q1_1444977"/>
      <w:bookmarkStart w:id="783" w:name="_ETM_Q1_1445040"/>
      <w:bookmarkEnd w:id="782"/>
      <w:bookmarkEnd w:id="783"/>
    </w:p>
    <w:p w:rsidR="00DF1B34" w:rsidRDefault="00DF1B34" w:rsidP="00DF1B34">
      <w:pPr>
        <w:pStyle w:val="af9"/>
        <w:keepNext/>
        <w:rPr>
          <w:rtl/>
          <w:lang w:eastAsia="he-IL"/>
        </w:rPr>
      </w:pPr>
      <w:bookmarkStart w:id="784" w:name="ET_guest_356051_146"/>
      <w:r w:rsidRPr="00DF1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 נוימן:</w:t>
      </w:r>
      <w:r w:rsidRPr="00DF1B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4"/>
    </w:p>
    <w:p w:rsidR="00DF1B34" w:rsidRDefault="00DF1B34" w:rsidP="00DF1B34">
      <w:pPr>
        <w:pStyle w:val="KeepWithNext"/>
        <w:rPr>
          <w:rtl/>
          <w:lang w:eastAsia="he-IL"/>
        </w:rPr>
      </w:pPr>
    </w:p>
    <w:p w:rsidR="00DF1B34" w:rsidRDefault="00DF1B34" w:rsidP="0026138D">
      <w:pPr>
        <w:ind w:firstLine="0"/>
        <w:rPr>
          <w:rtl/>
          <w:lang w:eastAsia="he-IL"/>
        </w:rPr>
      </w:pPr>
      <w:bookmarkStart w:id="785" w:name="_ETM_Q1_1449618"/>
      <w:bookmarkEnd w:id="78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"חוזר הממונה על השכר"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חוזר בדבר תשלום גמול והחזר הוצאות</w:t>
      </w:r>
    </w:p>
    <w:p w:rsidR="00DF1B34" w:rsidRDefault="00DF1B34" w:rsidP="00DF1B3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ליושב ראש וחברי מועצה בתאגידים הסטטוטוריים מיום ט"ז</w:t>
      </w:r>
    </w:p>
    <w:p w:rsidR="00DF1B34" w:rsidRDefault="00DF1B34" w:rsidP="002613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באלול </w:t>
      </w:r>
      <w:proofErr w:type="spellStart"/>
      <w:r>
        <w:rPr>
          <w:rFonts w:hint="cs"/>
          <w:rtl/>
          <w:lang w:eastAsia="he-IL"/>
        </w:rPr>
        <w:t>התשע"א</w:t>
      </w:r>
      <w:proofErr w:type="spellEnd"/>
      <w:r>
        <w:rPr>
          <w:rFonts w:hint="cs"/>
          <w:rtl/>
          <w:lang w:eastAsia="he-IL"/>
        </w:rPr>
        <w:t xml:space="preserve"> (15 בספטמבר 2011), כפי שיעודכן מזמן לזמן,</w:t>
      </w:r>
    </w:p>
    <w:p w:rsidR="00DF1B34" w:rsidRDefault="00DF1B34" w:rsidP="002613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המתפרסם באתר האינטרנט של אגף השכר והסכמי עבודה</w:t>
      </w:r>
    </w:p>
    <w:p w:rsidR="00DF1B34" w:rsidRDefault="00DF1B34" w:rsidP="002613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במשרד האוצר;"</w:t>
      </w:r>
    </w:p>
    <w:p w:rsidR="00DF1B34" w:rsidRDefault="00DF1B34" w:rsidP="0026138D">
      <w:pPr>
        <w:ind w:firstLine="0"/>
        <w:rPr>
          <w:rtl/>
          <w:lang w:eastAsia="he-IL"/>
        </w:rPr>
      </w:pPr>
    </w:p>
    <w:p w:rsidR="00DF1B34" w:rsidRDefault="00DF1B34" w:rsidP="002613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הממונה על השכר, יש לו תאגיד לפי </w:t>
      </w:r>
      <w:bookmarkStart w:id="786" w:name="_ETM_Q1_1467034"/>
      <w:bookmarkEnd w:id="786"/>
      <w:r>
        <w:rPr>
          <w:rFonts w:hint="cs"/>
          <w:rtl/>
          <w:lang w:eastAsia="he-IL"/>
        </w:rPr>
        <w:t xml:space="preserve">הסיווג הסטטוטורי של התאגידים. מתבצע תשלום ליושב-ראש ולחברי המועצה </w:t>
      </w:r>
      <w:bookmarkStart w:id="787" w:name="_ETM_Q1_1474427"/>
      <w:bookmarkEnd w:id="787"/>
      <w:r>
        <w:rPr>
          <w:rFonts w:hint="cs"/>
          <w:rtl/>
          <w:lang w:eastAsia="he-IL"/>
        </w:rPr>
        <w:t xml:space="preserve">והחזר הוצאות שנעשה באופן קבוע ורוחבי לכל התאגידים הסטטוטוריים </w:t>
      </w:r>
      <w:r w:rsidR="00ED7DE1">
        <w:rPr>
          <w:rFonts w:hint="cs"/>
          <w:rtl/>
          <w:lang w:eastAsia="he-IL"/>
        </w:rPr>
        <w:t>בישראל.</w:t>
      </w:r>
    </w:p>
    <w:p w:rsidR="00ED7DE1" w:rsidRDefault="00ED7DE1" w:rsidP="0026138D">
      <w:pPr>
        <w:ind w:firstLine="0"/>
        <w:rPr>
          <w:rtl/>
          <w:lang w:eastAsia="he-IL"/>
        </w:rPr>
      </w:pPr>
      <w:bookmarkStart w:id="788" w:name="_ETM_Q1_1480788"/>
      <w:bookmarkStart w:id="789" w:name="_ETM_Q1_1480860"/>
      <w:bookmarkEnd w:id="788"/>
      <w:bookmarkEnd w:id="789"/>
    </w:p>
    <w:p w:rsidR="00ED7DE1" w:rsidRDefault="00ED7DE1" w:rsidP="00ED7DE1">
      <w:pPr>
        <w:pStyle w:val="a4"/>
        <w:keepNext/>
        <w:rPr>
          <w:rtl/>
        </w:rPr>
      </w:pPr>
      <w:bookmarkStart w:id="790" w:name="ET_speaker_שלומית_ארליך_147"/>
      <w:r w:rsidRPr="00ED7DE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D7D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ED7DE1" w:rsidRDefault="00ED7DE1" w:rsidP="00ED7DE1">
      <w:pPr>
        <w:pStyle w:val="KeepWithNext"/>
        <w:rPr>
          <w:rtl/>
          <w:lang w:eastAsia="he-IL"/>
        </w:rPr>
      </w:pPr>
    </w:p>
    <w:p w:rsidR="00ED7DE1" w:rsidRDefault="00ED7DE1" w:rsidP="00ED7D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העדכון </w:t>
      </w:r>
      <w:bookmarkStart w:id="791" w:name="_ETM_Q1_1477637"/>
      <w:bookmarkEnd w:id="791"/>
      <w:r>
        <w:rPr>
          <w:rFonts w:hint="cs"/>
          <w:rtl/>
          <w:lang w:eastAsia="he-IL"/>
        </w:rPr>
        <w:t>האחרון שראינו היה מה-13 באפריל 2015. יש עדכונים מאוחרים יותר? אתם יודעים להגיד?</w:t>
      </w:r>
    </w:p>
    <w:p w:rsidR="00ED7DE1" w:rsidRDefault="00ED7DE1" w:rsidP="00ED7DE1">
      <w:pPr>
        <w:rPr>
          <w:rtl/>
          <w:lang w:eastAsia="he-IL"/>
        </w:rPr>
      </w:pPr>
    </w:p>
    <w:p w:rsidR="00ED7DE1" w:rsidRDefault="00ED7DE1" w:rsidP="00ED7DE1">
      <w:pPr>
        <w:pStyle w:val="af9"/>
        <w:keepNext/>
        <w:rPr>
          <w:rtl/>
          <w:lang w:eastAsia="he-IL"/>
        </w:rPr>
      </w:pPr>
      <w:bookmarkStart w:id="792" w:name="ET_guest_876256_148"/>
      <w:r w:rsidRPr="00ED7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פרידמן:</w:t>
      </w:r>
      <w:r w:rsidRPr="00ED7D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2"/>
    </w:p>
    <w:p w:rsidR="00ED7DE1" w:rsidRDefault="00ED7DE1" w:rsidP="00ED7DE1">
      <w:pPr>
        <w:pStyle w:val="KeepWithNext"/>
        <w:rPr>
          <w:rtl/>
          <w:lang w:eastAsia="he-IL"/>
        </w:rPr>
      </w:pPr>
    </w:p>
    <w:p w:rsidR="00ED7DE1" w:rsidRDefault="00ED7DE1" w:rsidP="00370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עדכון </w:t>
      </w:r>
      <w:r w:rsidR="00E47C3F">
        <w:rPr>
          <w:rFonts w:hint="cs"/>
          <w:rtl/>
          <w:lang w:eastAsia="he-IL"/>
        </w:rPr>
        <w:t xml:space="preserve">שיצא השנה, ב-2020, שחתום </w:t>
      </w:r>
      <w:bookmarkStart w:id="793" w:name="_ETM_Q1_1485949"/>
      <w:bookmarkEnd w:id="793"/>
      <w:r w:rsidR="00E47C3F">
        <w:rPr>
          <w:rFonts w:hint="cs"/>
          <w:rtl/>
          <w:lang w:eastAsia="he-IL"/>
        </w:rPr>
        <w:t>על-ידי במסגרת ה</w:t>
      </w:r>
      <w:r w:rsidR="00370F89">
        <w:rPr>
          <w:rFonts w:hint="cs"/>
          <w:rtl/>
          <w:lang w:eastAsia="he-IL"/>
        </w:rPr>
        <w:t xml:space="preserve">חוזר שהוצאנו לגבי שכר המנכ"לים </w:t>
      </w:r>
      <w:bookmarkStart w:id="794" w:name="_ETM_Q1_1491520"/>
      <w:bookmarkEnd w:id="794"/>
      <w:r w:rsidR="00370F89">
        <w:rPr>
          <w:rtl/>
          <w:lang w:eastAsia="he-IL"/>
        </w:rPr>
        <w:t>–</w:t>
      </w:r>
      <w:r w:rsidR="00370F89">
        <w:rPr>
          <w:rFonts w:hint="cs"/>
          <w:rtl/>
          <w:lang w:eastAsia="he-IL"/>
        </w:rPr>
        <w:t xml:space="preserve"> יש שם גם נספח שנוגע לתשלום לחברי מועצה וליושב</w:t>
      </w:r>
      <w:bookmarkStart w:id="795" w:name="_ETM_Q1_1500470"/>
      <w:bookmarkEnd w:id="795"/>
      <w:r w:rsidR="00370F89">
        <w:rPr>
          <w:rFonts w:hint="cs"/>
          <w:rtl/>
          <w:lang w:eastAsia="he-IL"/>
        </w:rPr>
        <w:t>י-ראש מועצה והוא נמצא באתר האינטרנט של המשרד.</w:t>
      </w:r>
    </w:p>
    <w:p w:rsidR="00370F89" w:rsidRDefault="00370F89" w:rsidP="00370F89">
      <w:pPr>
        <w:rPr>
          <w:rtl/>
          <w:lang w:eastAsia="he-IL"/>
        </w:rPr>
      </w:pPr>
      <w:bookmarkStart w:id="796" w:name="_ETM_Q1_1505239"/>
      <w:bookmarkStart w:id="797" w:name="_ETM_Q1_1505327"/>
      <w:bookmarkEnd w:id="796"/>
      <w:bookmarkEnd w:id="797"/>
    </w:p>
    <w:p w:rsidR="009F0E82" w:rsidRDefault="009F0E82" w:rsidP="009F0E82">
      <w:pPr>
        <w:pStyle w:val="af6"/>
        <w:keepNext/>
        <w:rPr>
          <w:rtl/>
        </w:rPr>
      </w:pPr>
      <w:bookmarkStart w:id="798" w:name="ET_yor_5726_162"/>
      <w:r w:rsidRPr="009F0E8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F0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:rsidR="009F0E82" w:rsidRDefault="009F0E82" w:rsidP="009F0E82">
      <w:pPr>
        <w:pStyle w:val="KeepWithNext"/>
        <w:rPr>
          <w:rtl/>
          <w:lang w:eastAsia="he-IL"/>
        </w:rPr>
      </w:pPr>
    </w:p>
    <w:p w:rsidR="00370F89" w:rsidRDefault="00370F89" w:rsidP="00370F89">
      <w:pPr>
        <w:rPr>
          <w:rtl/>
          <w:lang w:eastAsia="he-IL"/>
        </w:rPr>
      </w:pPr>
      <w:bookmarkStart w:id="799" w:name="_ETM_Q1_1506002"/>
      <w:bookmarkEnd w:id="799"/>
      <w:r>
        <w:rPr>
          <w:rFonts w:hint="cs"/>
          <w:rtl/>
          <w:lang w:eastAsia="he-IL"/>
        </w:rPr>
        <w:t>אגב, בקורונה, עם הזום, יש לכם תעריפים אחרים?</w:t>
      </w:r>
      <w:bookmarkStart w:id="800" w:name="_ETM_Q1_1507738"/>
      <w:bookmarkEnd w:id="800"/>
    </w:p>
    <w:p w:rsidR="00370F89" w:rsidRDefault="00370F89" w:rsidP="00370F89">
      <w:pPr>
        <w:rPr>
          <w:rtl/>
          <w:lang w:eastAsia="he-IL"/>
        </w:rPr>
      </w:pPr>
      <w:bookmarkStart w:id="801" w:name="_ETM_Q1_1507813"/>
      <w:bookmarkEnd w:id="801"/>
    </w:p>
    <w:p w:rsidR="00370F89" w:rsidRDefault="00370F89" w:rsidP="00370F89">
      <w:pPr>
        <w:pStyle w:val="-"/>
        <w:keepNext/>
        <w:rPr>
          <w:rtl/>
        </w:rPr>
      </w:pPr>
      <w:bookmarkStart w:id="802" w:name="ET_speakercontinue_876256_150"/>
      <w:r w:rsidRPr="00370F89">
        <w:rPr>
          <w:rStyle w:val="TagStyle"/>
          <w:rtl/>
        </w:rPr>
        <w:t xml:space="preserve"> &lt;&lt; דובר_המשך &gt;&gt; </w:t>
      </w:r>
      <w:r>
        <w:rPr>
          <w:rtl/>
        </w:rPr>
        <w:t>אבי פרידמן:</w:t>
      </w:r>
      <w:r w:rsidRPr="00370F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2"/>
    </w:p>
    <w:p w:rsidR="00370F89" w:rsidRDefault="00370F89" w:rsidP="00370F89">
      <w:pPr>
        <w:pStyle w:val="KeepWithNext"/>
        <w:rPr>
          <w:rtl/>
          <w:lang w:eastAsia="he-IL"/>
        </w:rPr>
      </w:pPr>
    </w:p>
    <w:p w:rsidR="00370F89" w:rsidRDefault="00370F89" w:rsidP="00370F89">
      <w:pPr>
        <w:rPr>
          <w:rtl/>
          <w:lang w:eastAsia="he-IL"/>
        </w:rPr>
      </w:pPr>
      <w:bookmarkStart w:id="803" w:name="_ETM_Q1_1509047"/>
      <w:bookmarkEnd w:id="803"/>
      <w:r>
        <w:rPr>
          <w:rFonts w:hint="cs"/>
          <w:rtl/>
          <w:lang w:eastAsia="he-IL"/>
        </w:rPr>
        <w:t>אנחנו צריכים לעשות</w:t>
      </w:r>
      <w:bookmarkStart w:id="804" w:name="_ETM_Q1_1509724"/>
      <w:bookmarkEnd w:id="804"/>
      <w:r>
        <w:rPr>
          <w:rFonts w:hint="cs"/>
          <w:rtl/>
          <w:lang w:eastAsia="he-IL"/>
        </w:rPr>
        <w:t xml:space="preserve"> על זה עבודת מטה ולראות איך עושים את זה. כרגע, בחוזר יש </w:t>
      </w:r>
      <w:bookmarkStart w:id="805" w:name="_ETM_Q1_1517795"/>
      <w:bookmarkEnd w:id="805"/>
      <w:r>
        <w:rPr>
          <w:rFonts w:hint="cs"/>
          <w:rtl/>
          <w:lang w:eastAsia="he-IL"/>
        </w:rPr>
        <w:t xml:space="preserve">התייחסות לישיבות שהן לא ישיבות פנים אל פנים אלא ישיבות </w:t>
      </w:r>
      <w:bookmarkStart w:id="806" w:name="_ETM_Q1_1523572"/>
      <w:bookmarkEnd w:id="806"/>
      <w:r>
        <w:rPr>
          <w:rFonts w:hint="cs"/>
          <w:rtl/>
          <w:lang w:eastAsia="he-IL"/>
        </w:rPr>
        <w:t xml:space="preserve">שכל המשתתפים יכולים לשמוע האחד את השני בו-זמנית. אנחנו בודקים </w:t>
      </w:r>
      <w:bookmarkStart w:id="807" w:name="_ETM_Q1_1526993"/>
      <w:bookmarkEnd w:id="807"/>
      <w:r>
        <w:rPr>
          <w:rFonts w:hint="cs"/>
          <w:rtl/>
          <w:lang w:eastAsia="he-IL"/>
        </w:rPr>
        <w:t>את האפשרות לעשות איזה שהוא שי</w:t>
      </w:r>
      <w:r w:rsidR="00532994">
        <w:rPr>
          <w:rFonts w:hint="cs"/>
          <w:rtl/>
          <w:lang w:eastAsia="he-IL"/>
        </w:rPr>
        <w:t>נוי בעקבות הקורונה בישיבות בזום.</w:t>
      </w:r>
    </w:p>
    <w:p w:rsidR="00532994" w:rsidRDefault="00532994" w:rsidP="00370F89">
      <w:pPr>
        <w:rPr>
          <w:rtl/>
          <w:lang w:eastAsia="he-IL"/>
        </w:rPr>
      </w:pPr>
      <w:bookmarkStart w:id="808" w:name="_ETM_Q1_1534462"/>
      <w:bookmarkStart w:id="809" w:name="_ETM_Q1_1534549"/>
      <w:bookmarkEnd w:id="808"/>
      <w:bookmarkEnd w:id="809"/>
    </w:p>
    <w:p w:rsidR="009F0E82" w:rsidRDefault="009F0E82" w:rsidP="009F0E82">
      <w:pPr>
        <w:pStyle w:val="af6"/>
        <w:keepNext/>
        <w:rPr>
          <w:rtl/>
        </w:rPr>
      </w:pPr>
      <w:bookmarkStart w:id="810" w:name="ET_yor_5726_161"/>
      <w:r w:rsidRPr="009F0E8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F0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"/>
    </w:p>
    <w:p w:rsidR="009F0E82" w:rsidRDefault="009F0E82" w:rsidP="009F0E82">
      <w:pPr>
        <w:pStyle w:val="KeepWithNext"/>
        <w:rPr>
          <w:rtl/>
          <w:lang w:eastAsia="he-IL"/>
        </w:rPr>
      </w:pPr>
    </w:p>
    <w:p w:rsidR="00532994" w:rsidRDefault="00532994" w:rsidP="00532994">
      <w:pPr>
        <w:rPr>
          <w:rtl/>
          <w:lang w:eastAsia="he-IL"/>
        </w:rPr>
      </w:pPr>
      <w:bookmarkStart w:id="811" w:name="_ETM_Q1_1535329"/>
      <w:bookmarkEnd w:id="811"/>
      <w:r>
        <w:rPr>
          <w:rFonts w:hint="cs"/>
          <w:rtl/>
          <w:lang w:eastAsia="he-IL"/>
        </w:rPr>
        <w:t xml:space="preserve">ואז </w:t>
      </w:r>
      <w:bookmarkStart w:id="812" w:name="_ETM_Q1_1535870"/>
      <w:bookmarkEnd w:id="812"/>
      <w:r>
        <w:rPr>
          <w:rFonts w:hint="cs"/>
          <w:rtl/>
          <w:lang w:eastAsia="he-IL"/>
        </w:rPr>
        <w:t xml:space="preserve">מה? תבואו עוד שנתיים ותגידו: תשמעו, היה קורונה, אנחנו צריכים </w:t>
      </w:r>
      <w:bookmarkStart w:id="813" w:name="_ETM_Q1_1538051"/>
      <w:bookmarkEnd w:id="813"/>
      <w:r>
        <w:rPr>
          <w:rFonts w:hint="cs"/>
          <w:rtl/>
          <w:lang w:eastAsia="he-IL"/>
        </w:rPr>
        <w:t>אישור של לפני שנתיים.</w:t>
      </w:r>
      <w:bookmarkStart w:id="814" w:name="_ETM_Q1_1534858"/>
      <w:bookmarkEnd w:id="814"/>
    </w:p>
    <w:p w:rsidR="00532994" w:rsidRDefault="00532994" w:rsidP="00532994">
      <w:pPr>
        <w:rPr>
          <w:rtl/>
          <w:lang w:eastAsia="he-IL"/>
        </w:rPr>
      </w:pPr>
      <w:bookmarkStart w:id="815" w:name="_ETM_Q1_1534999"/>
      <w:bookmarkEnd w:id="815"/>
    </w:p>
    <w:p w:rsidR="00532994" w:rsidRDefault="00532994" w:rsidP="00532994">
      <w:pPr>
        <w:pStyle w:val="-"/>
        <w:keepNext/>
        <w:rPr>
          <w:rtl/>
        </w:rPr>
      </w:pPr>
      <w:bookmarkStart w:id="816" w:name="ET_speakercontinue_876256_152"/>
      <w:r w:rsidRPr="00532994">
        <w:rPr>
          <w:rStyle w:val="TagStyle"/>
          <w:rtl/>
        </w:rPr>
        <w:t xml:space="preserve"> &lt;&lt; דובר_המשך &gt;&gt; </w:t>
      </w:r>
      <w:r>
        <w:rPr>
          <w:rtl/>
        </w:rPr>
        <w:t>אבי פרידמן:</w:t>
      </w:r>
      <w:r w:rsidRPr="005329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6"/>
    </w:p>
    <w:p w:rsidR="00532994" w:rsidRDefault="00532994" w:rsidP="00532994">
      <w:pPr>
        <w:pStyle w:val="KeepWithNext"/>
        <w:rPr>
          <w:rtl/>
          <w:lang w:eastAsia="he-IL"/>
        </w:rPr>
      </w:pPr>
    </w:p>
    <w:p w:rsidR="00532994" w:rsidRDefault="00532994" w:rsidP="00532994">
      <w:pPr>
        <w:rPr>
          <w:rtl/>
          <w:lang w:eastAsia="he-IL"/>
        </w:rPr>
      </w:pPr>
      <w:bookmarkStart w:id="817" w:name="_ETM_Q1_1535591"/>
      <w:bookmarkEnd w:id="817"/>
      <w:r>
        <w:rPr>
          <w:rFonts w:hint="cs"/>
          <w:rtl/>
          <w:lang w:eastAsia="he-IL"/>
        </w:rPr>
        <w:t xml:space="preserve">לא, זה כבר נמצא אצלנו, זה משהו </w:t>
      </w:r>
      <w:bookmarkStart w:id="818" w:name="_ETM_Q1_1541002"/>
      <w:bookmarkEnd w:id="818"/>
      <w:r>
        <w:rPr>
          <w:rFonts w:hint="cs"/>
          <w:rtl/>
          <w:lang w:eastAsia="he-IL"/>
        </w:rPr>
        <w:t xml:space="preserve">שנמצא בתקנות שלנו, בחוזרים שלנו, והוא לא קשור </w:t>
      </w:r>
      <w:r w:rsidR="002D3350">
        <w:rPr>
          <w:rFonts w:hint="cs"/>
          <w:rtl/>
          <w:lang w:eastAsia="he-IL"/>
        </w:rPr>
        <w:t>לוועדת הכספים.</w:t>
      </w:r>
    </w:p>
    <w:p w:rsidR="002D3350" w:rsidRDefault="002D3350" w:rsidP="00532994">
      <w:pPr>
        <w:rPr>
          <w:rtl/>
          <w:lang w:eastAsia="he-IL"/>
        </w:rPr>
      </w:pPr>
      <w:bookmarkStart w:id="819" w:name="_ETM_Q1_1545128"/>
      <w:bookmarkStart w:id="820" w:name="_ETM_Q1_1545213"/>
      <w:bookmarkEnd w:id="819"/>
      <w:bookmarkEnd w:id="820"/>
    </w:p>
    <w:p w:rsidR="009F0E82" w:rsidRDefault="009F0E82" w:rsidP="009F0E82">
      <w:pPr>
        <w:pStyle w:val="af6"/>
        <w:keepNext/>
        <w:rPr>
          <w:rtl/>
        </w:rPr>
      </w:pPr>
      <w:bookmarkStart w:id="821" w:name="ET_yor_5726_160"/>
      <w:r w:rsidRPr="009F0E8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F0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9F0E82" w:rsidRDefault="009F0E82" w:rsidP="009F0E82">
      <w:pPr>
        <w:pStyle w:val="KeepWithNext"/>
        <w:rPr>
          <w:rtl/>
          <w:lang w:eastAsia="he-IL"/>
        </w:rPr>
      </w:pPr>
    </w:p>
    <w:p w:rsidR="002D3350" w:rsidRDefault="002D3350" w:rsidP="002D3350">
      <w:pPr>
        <w:rPr>
          <w:rtl/>
          <w:lang w:eastAsia="he-IL"/>
        </w:rPr>
      </w:pPr>
      <w:bookmarkStart w:id="822" w:name="_ETM_Q1_1545930"/>
      <w:bookmarkEnd w:id="822"/>
      <w:r>
        <w:rPr>
          <w:rFonts w:hint="cs"/>
          <w:rtl/>
          <w:lang w:eastAsia="he-IL"/>
        </w:rPr>
        <w:t xml:space="preserve">אוקי. </w:t>
      </w:r>
      <w:bookmarkStart w:id="823" w:name="_ETM_Q1_1546656"/>
      <w:bookmarkEnd w:id="823"/>
      <w:r>
        <w:rPr>
          <w:rFonts w:hint="cs"/>
          <w:rtl/>
          <w:lang w:eastAsia="he-IL"/>
        </w:rPr>
        <w:t>אפשר להמשיך.</w:t>
      </w:r>
      <w:bookmarkStart w:id="824" w:name="_ETM_Q1_1548216"/>
      <w:bookmarkEnd w:id="824"/>
    </w:p>
    <w:p w:rsidR="002D3350" w:rsidRDefault="002D3350" w:rsidP="002D3350">
      <w:pPr>
        <w:rPr>
          <w:rtl/>
          <w:lang w:eastAsia="he-IL"/>
        </w:rPr>
      </w:pPr>
      <w:bookmarkStart w:id="825" w:name="_ETM_Q1_1548307"/>
      <w:bookmarkEnd w:id="825"/>
    </w:p>
    <w:p w:rsidR="002D3350" w:rsidRDefault="002D3350" w:rsidP="002D3350">
      <w:pPr>
        <w:pStyle w:val="af9"/>
        <w:keepNext/>
        <w:rPr>
          <w:rtl/>
          <w:lang w:eastAsia="he-IL"/>
        </w:rPr>
      </w:pPr>
      <w:bookmarkStart w:id="826" w:name="ET_guest_356051_154"/>
      <w:r w:rsidRPr="002D3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 נוימן:</w:t>
      </w:r>
      <w:r w:rsidRPr="002D33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6"/>
    </w:p>
    <w:p w:rsidR="002D3350" w:rsidRDefault="002D3350" w:rsidP="002D3350">
      <w:pPr>
        <w:pStyle w:val="KeepWithNext"/>
        <w:rPr>
          <w:rtl/>
          <w:lang w:eastAsia="he-IL"/>
        </w:rPr>
      </w:pPr>
    </w:p>
    <w:p w:rsidR="00DF1B34" w:rsidRDefault="00DF1B34" w:rsidP="0026138D">
      <w:pPr>
        <w:ind w:firstLine="0"/>
        <w:rPr>
          <w:rtl/>
          <w:lang w:eastAsia="he-IL"/>
        </w:rPr>
      </w:pPr>
      <w:bookmarkStart w:id="827" w:name="_ETM_Q1_1544768"/>
      <w:bookmarkEnd w:id="82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"ישיבת המועצה"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לרבות ישיבות ועדה מוועדותיה;</w:t>
      </w:r>
      <w:r w:rsidR="002D3350">
        <w:rPr>
          <w:rFonts w:hint="cs"/>
          <w:rtl/>
          <w:lang w:eastAsia="he-IL"/>
        </w:rPr>
        <w:t>"</w:t>
      </w:r>
    </w:p>
    <w:p w:rsidR="002D3350" w:rsidRDefault="002D3350" w:rsidP="0026138D">
      <w:pPr>
        <w:ind w:firstLine="0"/>
        <w:rPr>
          <w:rtl/>
          <w:lang w:eastAsia="he-IL"/>
        </w:rPr>
      </w:pPr>
    </w:p>
    <w:p w:rsidR="002D3350" w:rsidRDefault="002D3350" w:rsidP="002613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למועצה שיש מגוון של ועדות</w:t>
      </w:r>
      <w:r w:rsidR="00026388">
        <w:rPr>
          <w:rFonts w:hint="cs"/>
          <w:rtl/>
          <w:lang w:eastAsia="he-IL"/>
        </w:rPr>
        <w:t xml:space="preserve"> כמו ועדות ביקורת לדוגמה, </w:t>
      </w:r>
      <w:bookmarkStart w:id="828" w:name="_ETM_Q1_1550518"/>
      <w:bookmarkEnd w:id="828"/>
      <w:r w:rsidR="00026388">
        <w:rPr>
          <w:rFonts w:hint="cs"/>
          <w:rtl/>
          <w:lang w:eastAsia="he-IL"/>
        </w:rPr>
        <w:t xml:space="preserve">ועדת דוחות כספיים, אז זה </w:t>
      </w:r>
      <w:proofErr w:type="spellStart"/>
      <w:r w:rsidR="00026388">
        <w:rPr>
          <w:rFonts w:hint="cs"/>
          <w:rtl/>
          <w:lang w:eastAsia="he-IL"/>
        </w:rPr>
        <w:t>הרפרנס</w:t>
      </w:r>
      <w:proofErr w:type="spellEnd"/>
      <w:r w:rsidR="00026388">
        <w:rPr>
          <w:rFonts w:hint="cs"/>
          <w:rtl/>
          <w:lang w:eastAsia="he-IL"/>
        </w:rPr>
        <w:t xml:space="preserve"> לוועדות האלה.</w:t>
      </w:r>
    </w:p>
    <w:p w:rsidR="00DF1B34" w:rsidRDefault="00026388" w:rsidP="002613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026388" w:rsidRDefault="00026388" w:rsidP="00026388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"המועצה"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מועצת הרשות</w:t>
      </w:r>
      <w:r w:rsidR="006334B0">
        <w:rPr>
          <w:rFonts w:hint="cs"/>
          <w:rtl/>
          <w:lang w:eastAsia="he-IL"/>
        </w:rPr>
        <w:t xml:space="preserve"> כאמור בסעיף 8ב לחוק."</w:t>
      </w:r>
    </w:p>
    <w:p w:rsidR="006334B0" w:rsidRDefault="006334B0" w:rsidP="006334B0">
      <w:pPr>
        <w:rPr>
          <w:rtl/>
          <w:lang w:eastAsia="he-IL"/>
        </w:rPr>
      </w:pPr>
      <w:bookmarkStart w:id="829" w:name="_ETM_Q1_1559669"/>
      <w:bookmarkStart w:id="830" w:name="_ETM_Q1_1559773"/>
      <w:bookmarkEnd w:id="829"/>
      <w:bookmarkEnd w:id="830"/>
    </w:p>
    <w:p w:rsidR="006334B0" w:rsidRDefault="006334B0" w:rsidP="006334B0">
      <w:pPr>
        <w:pStyle w:val="a4"/>
        <w:keepNext/>
        <w:rPr>
          <w:rtl/>
        </w:rPr>
      </w:pPr>
      <w:bookmarkStart w:id="831" w:name="ET_speaker_שלומית_ארליך_155"/>
      <w:r w:rsidRPr="006334B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33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6334B0" w:rsidRDefault="006334B0" w:rsidP="006334B0">
      <w:pPr>
        <w:pStyle w:val="KeepWithNext"/>
        <w:rPr>
          <w:rtl/>
          <w:lang w:eastAsia="he-IL"/>
        </w:rPr>
      </w:pPr>
    </w:p>
    <w:p w:rsidR="006334B0" w:rsidRDefault="006334B0" w:rsidP="00633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צפריר, פה זה צריך להיות </w:t>
      </w:r>
      <w:bookmarkStart w:id="832" w:name="_ETM_Q1_1564077"/>
      <w:bookmarkEnd w:id="832"/>
      <w:r>
        <w:rPr>
          <w:rFonts w:hint="cs"/>
          <w:rtl/>
          <w:lang w:eastAsia="he-IL"/>
        </w:rPr>
        <w:t xml:space="preserve">בסעיף 8א. אתם לא רוצים לעשות את זה "כמשמעותה בסעיף </w:t>
      </w:r>
      <w:bookmarkStart w:id="833" w:name="_ETM_Q1_1567450"/>
      <w:bookmarkEnd w:id="833"/>
      <w:r>
        <w:rPr>
          <w:rFonts w:hint="cs"/>
          <w:rtl/>
          <w:lang w:eastAsia="he-IL"/>
        </w:rPr>
        <w:t>8א לחוק"?</w:t>
      </w:r>
      <w:bookmarkStart w:id="834" w:name="_ETM_Q1_1566331"/>
      <w:bookmarkEnd w:id="834"/>
    </w:p>
    <w:p w:rsidR="006334B0" w:rsidRDefault="006334B0" w:rsidP="006334B0">
      <w:pPr>
        <w:rPr>
          <w:rtl/>
          <w:lang w:eastAsia="he-IL"/>
        </w:rPr>
      </w:pPr>
      <w:bookmarkStart w:id="835" w:name="_ETM_Q1_1566450"/>
      <w:bookmarkEnd w:id="835"/>
    </w:p>
    <w:p w:rsidR="006334B0" w:rsidRDefault="006334B0" w:rsidP="006334B0">
      <w:pPr>
        <w:pStyle w:val="af9"/>
        <w:keepNext/>
        <w:rPr>
          <w:rtl/>
          <w:lang w:eastAsia="he-IL"/>
        </w:rPr>
      </w:pPr>
      <w:bookmarkStart w:id="836" w:name="ET_guest_356051_156"/>
      <w:r w:rsidRPr="00633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 נוימן:</w:t>
      </w:r>
      <w:r w:rsidRPr="006334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6"/>
    </w:p>
    <w:p w:rsidR="006334B0" w:rsidRDefault="006334B0" w:rsidP="006334B0">
      <w:pPr>
        <w:pStyle w:val="KeepWithNext"/>
        <w:rPr>
          <w:rtl/>
          <w:lang w:eastAsia="he-IL"/>
        </w:rPr>
      </w:pPr>
    </w:p>
    <w:p w:rsidR="006334B0" w:rsidRDefault="006334B0" w:rsidP="006334B0">
      <w:pPr>
        <w:rPr>
          <w:rtl/>
          <w:lang w:eastAsia="he-IL"/>
        </w:rPr>
      </w:pPr>
      <w:bookmarkStart w:id="837" w:name="_ETM_Q1_1569383"/>
      <w:bookmarkEnd w:id="837"/>
      <w:r>
        <w:rPr>
          <w:rFonts w:hint="cs"/>
          <w:rtl/>
          <w:lang w:eastAsia="he-IL"/>
        </w:rPr>
        <w:t xml:space="preserve">אני אסתכל מיד באחת ההפסקות ואבדוק. אם את צודקת, </w:t>
      </w:r>
      <w:bookmarkStart w:id="838" w:name="_ETM_Q1_1575380"/>
      <w:bookmarkEnd w:id="838"/>
      <w:r>
        <w:rPr>
          <w:rFonts w:hint="cs"/>
          <w:rtl/>
          <w:lang w:eastAsia="he-IL"/>
        </w:rPr>
        <w:t>כמובן. אני מאמין שבדקת ואנחנו נבדוק את זה.</w:t>
      </w:r>
      <w:bookmarkStart w:id="839" w:name="_ETM_Q1_1574444"/>
      <w:bookmarkEnd w:id="839"/>
      <w:r>
        <w:rPr>
          <w:rFonts w:hint="cs"/>
          <w:rtl/>
          <w:lang w:eastAsia="he-IL"/>
        </w:rPr>
        <w:t xml:space="preserve"> תודה.</w:t>
      </w:r>
    </w:p>
    <w:p w:rsidR="006334B0" w:rsidRDefault="006334B0" w:rsidP="006334B0">
      <w:pPr>
        <w:rPr>
          <w:rtl/>
          <w:lang w:eastAsia="he-IL"/>
        </w:rPr>
      </w:pPr>
      <w:bookmarkStart w:id="840" w:name="_ETM_Q1_1576149"/>
      <w:bookmarkStart w:id="841" w:name="_ETM_Q1_1576235"/>
      <w:bookmarkEnd w:id="840"/>
      <w:bookmarkEnd w:id="841"/>
    </w:p>
    <w:p w:rsidR="00DF1B34" w:rsidRDefault="000C2B1A" w:rsidP="0026138D">
      <w:pPr>
        <w:ind w:firstLine="0"/>
        <w:rPr>
          <w:rtl/>
          <w:lang w:eastAsia="he-IL"/>
        </w:rPr>
      </w:pPr>
      <w:bookmarkStart w:id="842" w:name="_ETM_Q1_1577988"/>
      <w:bookmarkStart w:id="843" w:name="_ETM_Q1_1578055"/>
      <w:bookmarkEnd w:id="842"/>
      <w:bookmarkEnd w:id="843"/>
      <w:r>
        <w:rPr>
          <w:rFonts w:hint="cs"/>
          <w:rtl/>
          <w:lang w:eastAsia="he-IL"/>
        </w:rPr>
        <w:t>"</w:t>
      </w:r>
      <w:r w:rsidR="00DF1B34">
        <w:rPr>
          <w:rFonts w:hint="cs"/>
          <w:rtl/>
          <w:lang w:eastAsia="he-IL"/>
        </w:rPr>
        <w:t>גמול לחבר המועצה</w:t>
      </w:r>
      <w:r w:rsidR="00DF1B34">
        <w:rPr>
          <w:rFonts w:hint="cs"/>
          <w:rtl/>
          <w:lang w:eastAsia="he-IL"/>
        </w:rPr>
        <w:tab/>
        <w:t>2.</w:t>
      </w:r>
      <w:r w:rsidR="00DF1B34">
        <w:rPr>
          <w:rFonts w:hint="cs"/>
          <w:rtl/>
          <w:lang w:eastAsia="he-IL"/>
        </w:rPr>
        <w:tab/>
        <w:t>(א) חבר המועצה כאמור בסעיף 8(א) לחוק זכאי לקבל מהרשות גמול בעד</w:t>
      </w:r>
    </w:p>
    <w:p w:rsidR="00DF1B34" w:rsidRDefault="00DF1B34" w:rsidP="00DF1B34">
      <w:pPr>
        <w:ind w:left="1440" w:firstLine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השתתפותו בישיבת המועצה כמפורט בסעיף האמור, לפי הקבוע בחוזר 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הממונה על השכר, לרבות לעניין סוג ישיבת המועצה ומספר ישיבות </w:t>
      </w:r>
    </w:p>
    <w:p w:rsidR="00DF1B34" w:rsidRDefault="00DF1B34" w:rsidP="00DF1B34">
      <w:pPr>
        <w:ind w:left="1440" w:firstLine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המועצה המרבי, ובהתאם לסיווג הרשות על ידי הוועדה הציבורית לסיווג </w:t>
      </w:r>
    </w:p>
    <w:p w:rsidR="00DF1B34" w:rsidRDefault="00DF1B34" w:rsidP="00DF1B34">
      <w:pPr>
        <w:ind w:left="1440" w:firstLine="1440"/>
        <w:rPr>
          <w:rtl/>
          <w:lang w:eastAsia="he-IL"/>
        </w:rPr>
      </w:pPr>
      <w:r>
        <w:rPr>
          <w:rFonts w:hint="cs"/>
          <w:rtl/>
          <w:lang w:eastAsia="he-IL"/>
        </w:rPr>
        <w:t>תאגידים סטטוטוריים שהוקמה מכוח החלטת ועדת שרים לענייני</w:t>
      </w:r>
    </w:p>
    <w:p w:rsidR="00DF1B34" w:rsidRDefault="00DF1B34" w:rsidP="00DF1B34">
      <w:pPr>
        <w:ind w:left="1440" w:firstLine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כלכלה מס' כל/218 מיום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 באדר ב' </w:t>
      </w:r>
      <w:proofErr w:type="spellStart"/>
      <w:r>
        <w:rPr>
          <w:rFonts w:hint="cs"/>
          <w:rtl/>
          <w:lang w:eastAsia="he-IL"/>
        </w:rPr>
        <w:t>התשנ"ה</w:t>
      </w:r>
      <w:proofErr w:type="spellEnd"/>
      <w:r>
        <w:rPr>
          <w:rFonts w:hint="cs"/>
          <w:rtl/>
          <w:lang w:eastAsia="he-IL"/>
        </w:rPr>
        <w:t xml:space="preserve"> (14 במרס 1995).</w:t>
      </w:r>
      <w:r w:rsidR="006957AF">
        <w:rPr>
          <w:rFonts w:hint="cs"/>
          <w:rtl/>
          <w:lang w:eastAsia="he-IL"/>
        </w:rPr>
        <w:t>"</w:t>
      </w:r>
    </w:p>
    <w:p w:rsidR="006957AF" w:rsidRDefault="006957AF" w:rsidP="006957AF">
      <w:pPr>
        <w:ind w:firstLine="0"/>
        <w:rPr>
          <w:rtl/>
          <w:lang w:eastAsia="he-IL"/>
        </w:rPr>
      </w:pPr>
      <w:bookmarkStart w:id="844" w:name="_ETM_Q1_1612222"/>
      <w:bookmarkStart w:id="845" w:name="_ETM_Q1_1612354"/>
      <w:bookmarkEnd w:id="844"/>
      <w:bookmarkEnd w:id="845"/>
    </w:p>
    <w:p w:rsidR="006957AF" w:rsidRDefault="006957AF" w:rsidP="006957A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כמו </w:t>
      </w:r>
      <w:r w:rsidR="009F0E82">
        <w:rPr>
          <w:rFonts w:hint="cs"/>
          <w:rtl/>
          <w:lang w:eastAsia="he-IL"/>
        </w:rPr>
        <w:t xml:space="preserve">שאמרנו </w:t>
      </w:r>
      <w:r w:rsidR="009F0E82">
        <w:rPr>
          <w:rtl/>
          <w:lang w:eastAsia="he-IL"/>
        </w:rPr>
        <w:t>–</w:t>
      </w:r>
      <w:r w:rsidR="009F0E82">
        <w:rPr>
          <w:rFonts w:hint="cs"/>
          <w:rtl/>
          <w:lang w:eastAsia="he-IL"/>
        </w:rPr>
        <w:t xml:space="preserve"> לכל התאגידים הסטטוטוריים יש </w:t>
      </w:r>
      <w:bookmarkStart w:id="846" w:name="_ETM_Q1_1616038"/>
      <w:bookmarkEnd w:id="846"/>
      <w:r w:rsidR="009F0E82">
        <w:rPr>
          <w:rFonts w:hint="cs"/>
          <w:rtl/>
          <w:lang w:eastAsia="he-IL"/>
        </w:rPr>
        <w:t>סיווג והתשלום משולם לפי הסיווג של הרשות - -</w:t>
      </w:r>
    </w:p>
    <w:p w:rsidR="009F0E82" w:rsidRDefault="009F0E82" w:rsidP="006957AF">
      <w:pPr>
        <w:ind w:firstLine="0"/>
        <w:rPr>
          <w:rtl/>
          <w:lang w:eastAsia="he-IL"/>
        </w:rPr>
      </w:pPr>
      <w:bookmarkStart w:id="847" w:name="_ETM_Q1_1617263"/>
      <w:bookmarkStart w:id="848" w:name="_ETM_Q1_1617340"/>
      <w:bookmarkEnd w:id="847"/>
      <w:bookmarkEnd w:id="848"/>
    </w:p>
    <w:p w:rsidR="009F0E82" w:rsidRDefault="009F0E82" w:rsidP="009F0E82">
      <w:pPr>
        <w:pStyle w:val="af6"/>
        <w:keepNext/>
        <w:rPr>
          <w:rtl/>
        </w:rPr>
      </w:pPr>
      <w:bookmarkStart w:id="849" w:name="ET_yor_5726_159"/>
      <w:r w:rsidRPr="009F0E8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F0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9F0E82" w:rsidRDefault="009F0E82" w:rsidP="009F0E82">
      <w:pPr>
        <w:pStyle w:val="KeepWithNext"/>
        <w:rPr>
          <w:rtl/>
          <w:lang w:eastAsia="he-IL"/>
        </w:rPr>
      </w:pPr>
    </w:p>
    <w:p w:rsidR="009F0E82" w:rsidRDefault="007D005F" w:rsidP="009F0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אמרתם לגבי </w:t>
      </w:r>
      <w:bookmarkStart w:id="850" w:name="_ETM_Q1_1620424"/>
      <w:bookmarkEnd w:id="850"/>
      <w:r>
        <w:rPr>
          <w:rFonts w:hint="cs"/>
          <w:rtl/>
          <w:lang w:eastAsia="he-IL"/>
        </w:rPr>
        <w:t xml:space="preserve">הסכום לכל אחד. למה חל השינוי הזה? למה יש את </w:t>
      </w:r>
      <w:bookmarkStart w:id="851" w:name="_ETM_Q1_1624807"/>
      <w:bookmarkEnd w:id="851"/>
      <w:r>
        <w:rPr>
          <w:rFonts w:hint="cs"/>
          <w:rtl/>
          <w:lang w:eastAsia="he-IL"/>
        </w:rPr>
        <w:t>השינוי בין 500 ומשהו ל-1080 או משהו כזה?</w:t>
      </w:r>
    </w:p>
    <w:p w:rsidR="007D005F" w:rsidRDefault="007D005F" w:rsidP="009F0E82">
      <w:pPr>
        <w:rPr>
          <w:rtl/>
          <w:lang w:eastAsia="he-IL"/>
        </w:rPr>
      </w:pPr>
    </w:p>
    <w:p w:rsidR="007D005F" w:rsidRDefault="007D005F" w:rsidP="007D005F">
      <w:pPr>
        <w:pStyle w:val="af9"/>
        <w:keepNext/>
        <w:rPr>
          <w:rtl/>
          <w:lang w:eastAsia="he-IL"/>
        </w:rPr>
      </w:pPr>
      <w:bookmarkStart w:id="852" w:name="ET_guest_876256_163"/>
      <w:r w:rsidRPr="007D0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פרידמן:</w:t>
      </w:r>
      <w:r w:rsidRPr="007D00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2"/>
    </w:p>
    <w:p w:rsidR="007D005F" w:rsidRDefault="007D005F" w:rsidP="007D005F">
      <w:pPr>
        <w:pStyle w:val="KeepWithNext"/>
        <w:rPr>
          <w:rtl/>
          <w:lang w:eastAsia="he-IL"/>
        </w:rPr>
      </w:pPr>
    </w:p>
    <w:p w:rsidR="007D005F" w:rsidRDefault="007D005F" w:rsidP="007D0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הגודל של </w:t>
      </w:r>
      <w:bookmarkStart w:id="853" w:name="_ETM_Q1_1623104"/>
      <w:bookmarkEnd w:id="853"/>
      <w:r>
        <w:rPr>
          <w:rFonts w:hint="cs"/>
          <w:rtl/>
          <w:lang w:eastAsia="he-IL"/>
        </w:rPr>
        <w:t xml:space="preserve">התאגיד. יש שתי חלוקות: חלוקה אחת ליו"ר ולחבר מועצה, שיו"ר </w:t>
      </w:r>
      <w:bookmarkStart w:id="854" w:name="_ETM_Q1_1634956"/>
      <w:bookmarkEnd w:id="854"/>
      <w:r>
        <w:rPr>
          <w:rFonts w:hint="cs"/>
          <w:rtl/>
          <w:lang w:eastAsia="he-IL"/>
        </w:rPr>
        <w:t xml:space="preserve">מקבל 20% יותר מחבר מועצה. חלוקה שנייה זה לפי </w:t>
      </w:r>
      <w:bookmarkStart w:id="855" w:name="_ETM_Q1_1636809"/>
      <w:bookmarkEnd w:id="855"/>
      <w:r>
        <w:rPr>
          <w:rFonts w:hint="cs"/>
          <w:rtl/>
          <w:lang w:eastAsia="he-IL"/>
        </w:rPr>
        <w:t xml:space="preserve">רמת התאגיד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תאגיד ברמות 1-2 ברמה א מקבלים - </w:t>
      </w:r>
      <w:bookmarkStart w:id="856" w:name="_ETM_Q1_1640652"/>
      <w:bookmarkEnd w:id="856"/>
      <w:r>
        <w:rPr>
          <w:rFonts w:hint="cs"/>
          <w:rtl/>
          <w:lang w:eastAsia="he-IL"/>
        </w:rPr>
        <w:t xml:space="preserve">- - וככל שגודל התאגיד או - - - עולות, </w:t>
      </w:r>
      <w:bookmarkStart w:id="857" w:name="_ETM_Q1_1640627"/>
      <w:bookmarkEnd w:id="857"/>
      <w:r>
        <w:rPr>
          <w:rFonts w:hint="cs"/>
          <w:rtl/>
          <w:lang w:eastAsia="he-IL"/>
        </w:rPr>
        <w:t>הסכום גדל.</w:t>
      </w:r>
      <w:bookmarkStart w:id="858" w:name="_ETM_Q1_1645969"/>
      <w:bookmarkEnd w:id="858"/>
    </w:p>
    <w:p w:rsidR="007D005F" w:rsidRDefault="007D005F" w:rsidP="007D005F">
      <w:pPr>
        <w:rPr>
          <w:rtl/>
          <w:lang w:eastAsia="he-IL"/>
        </w:rPr>
      </w:pPr>
      <w:bookmarkStart w:id="859" w:name="_ETM_Q1_1646054"/>
      <w:bookmarkEnd w:id="859"/>
    </w:p>
    <w:p w:rsidR="007D005F" w:rsidRDefault="007D005F" w:rsidP="007D005F">
      <w:pPr>
        <w:pStyle w:val="af6"/>
        <w:keepNext/>
        <w:rPr>
          <w:rtl/>
        </w:rPr>
      </w:pPr>
      <w:bookmarkStart w:id="860" w:name="ET_yor_5726_164"/>
      <w:r w:rsidRPr="007D005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D0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7D005F" w:rsidRDefault="007D005F" w:rsidP="007D005F">
      <w:pPr>
        <w:pStyle w:val="KeepWithNext"/>
        <w:rPr>
          <w:rtl/>
          <w:lang w:eastAsia="he-IL"/>
        </w:rPr>
      </w:pPr>
    </w:p>
    <w:p w:rsidR="007D005F" w:rsidRDefault="007D005F" w:rsidP="007D005F">
      <w:pPr>
        <w:rPr>
          <w:rtl/>
          <w:lang w:eastAsia="he-IL"/>
        </w:rPr>
      </w:pPr>
      <w:bookmarkStart w:id="861" w:name="_ETM_Q1_1646721"/>
      <w:bookmarkEnd w:id="861"/>
      <w:r>
        <w:rPr>
          <w:rFonts w:hint="cs"/>
          <w:rtl/>
          <w:lang w:eastAsia="he-IL"/>
        </w:rPr>
        <w:t>תודה.</w:t>
      </w:r>
    </w:p>
    <w:p w:rsidR="007D005F" w:rsidRDefault="007D005F" w:rsidP="007D005F">
      <w:pPr>
        <w:rPr>
          <w:rtl/>
          <w:lang w:eastAsia="he-IL"/>
        </w:rPr>
      </w:pPr>
      <w:bookmarkStart w:id="862" w:name="_ETM_Q1_1647874"/>
      <w:bookmarkStart w:id="863" w:name="_ETM_Q1_1647942"/>
      <w:bookmarkEnd w:id="862"/>
      <w:bookmarkEnd w:id="863"/>
    </w:p>
    <w:p w:rsidR="007D005F" w:rsidRDefault="007D005F" w:rsidP="007D005F">
      <w:pPr>
        <w:pStyle w:val="a4"/>
        <w:keepNext/>
        <w:rPr>
          <w:rtl/>
        </w:rPr>
      </w:pPr>
      <w:bookmarkStart w:id="864" w:name="ET_speaker_שלומית_ארליך_165"/>
      <w:r w:rsidRPr="007D00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0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7D005F" w:rsidRDefault="007D005F" w:rsidP="007D005F">
      <w:pPr>
        <w:pStyle w:val="KeepWithNext"/>
        <w:rPr>
          <w:rtl/>
          <w:lang w:eastAsia="he-IL"/>
        </w:rPr>
      </w:pPr>
    </w:p>
    <w:p w:rsidR="007D005F" w:rsidRDefault="007D005F" w:rsidP="00AC3874">
      <w:pPr>
        <w:rPr>
          <w:rtl/>
          <w:lang w:eastAsia="he-IL"/>
        </w:rPr>
      </w:pPr>
      <w:bookmarkStart w:id="865" w:name="_ETM_Q1_1645849"/>
      <w:bookmarkEnd w:id="865"/>
      <w:r>
        <w:rPr>
          <w:rFonts w:hint="cs"/>
          <w:rtl/>
          <w:lang w:eastAsia="he-IL"/>
        </w:rPr>
        <w:t xml:space="preserve">עוד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קטן (א) מתחיל ב"חבר המועצה". חבר המועצה מוגדר </w:t>
      </w:r>
      <w:r w:rsidR="000C481A">
        <w:rPr>
          <w:rFonts w:hint="cs"/>
          <w:rtl/>
          <w:lang w:eastAsia="he-IL"/>
        </w:rPr>
        <w:t xml:space="preserve">כמי שמונה לחבר מועצה לפי סעיף </w:t>
      </w:r>
      <w:bookmarkStart w:id="866" w:name="_ETM_Q1_1650199"/>
      <w:bookmarkEnd w:id="866"/>
      <w:r w:rsidR="000C481A">
        <w:rPr>
          <w:rFonts w:hint="cs"/>
          <w:rtl/>
          <w:lang w:eastAsia="he-IL"/>
        </w:rPr>
        <w:t xml:space="preserve">8ב, אז למה התוספת כאמור בסעיף 8ג(א)? חבר המועצה מוגדר </w:t>
      </w:r>
      <w:bookmarkStart w:id="867" w:name="_ETM_Q1_1663890"/>
      <w:bookmarkEnd w:id="867"/>
      <w:r w:rsidR="000C481A">
        <w:rPr>
          <w:rFonts w:hint="cs"/>
          <w:rtl/>
          <w:lang w:eastAsia="he-IL"/>
        </w:rPr>
        <w:t xml:space="preserve">בהגדרות, בתקנה 1, כמי שמונה לחבר מועצה לפי סעיף 8ב </w:t>
      </w:r>
      <w:bookmarkStart w:id="868" w:name="_ETM_Q1_1664583"/>
      <w:bookmarkEnd w:id="868"/>
      <w:r w:rsidR="000C481A">
        <w:rPr>
          <w:rFonts w:hint="cs"/>
          <w:rtl/>
          <w:lang w:eastAsia="he-IL"/>
        </w:rPr>
        <w:t xml:space="preserve">אבל מיד אחרי "חבר המועצה" כתוב: כאמור בסעיף </w:t>
      </w:r>
      <w:r w:rsidR="00AC3874">
        <w:rPr>
          <w:rFonts w:hint="cs"/>
          <w:rtl/>
          <w:lang w:eastAsia="he-IL"/>
        </w:rPr>
        <w:t xml:space="preserve">8ג(א). יוצא </w:t>
      </w:r>
      <w:bookmarkStart w:id="869" w:name="_ETM_Q1_1670254"/>
      <w:bookmarkEnd w:id="869"/>
      <w:r w:rsidR="00AC3874">
        <w:rPr>
          <w:rFonts w:hint="cs"/>
          <w:rtl/>
          <w:lang w:eastAsia="he-IL"/>
        </w:rPr>
        <w:t xml:space="preserve">שמי שמונה לחבר מועצה לפי סעיף 8ב לחוק כאמור בסעיף </w:t>
      </w:r>
      <w:bookmarkStart w:id="870" w:name="_ETM_Q1_1673906"/>
      <w:bookmarkEnd w:id="870"/>
      <w:r w:rsidR="00AC3874">
        <w:rPr>
          <w:rFonts w:hint="cs"/>
          <w:rtl/>
          <w:lang w:eastAsia="he-IL"/>
        </w:rPr>
        <w:t>8ג(א).</w:t>
      </w:r>
    </w:p>
    <w:p w:rsidR="00AC3874" w:rsidRDefault="00AC3874" w:rsidP="00AC3874">
      <w:pPr>
        <w:rPr>
          <w:rtl/>
          <w:lang w:eastAsia="he-IL"/>
        </w:rPr>
      </w:pPr>
      <w:bookmarkStart w:id="871" w:name="_ETM_Q1_1676738"/>
      <w:bookmarkStart w:id="872" w:name="_ETM_Q1_1676862"/>
      <w:bookmarkEnd w:id="871"/>
      <w:bookmarkEnd w:id="872"/>
    </w:p>
    <w:p w:rsidR="00AC3874" w:rsidRDefault="00AC3874" w:rsidP="00AC3874">
      <w:pPr>
        <w:pStyle w:val="af9"/>
        <w:keepNext/>
        <w:rPr>
          <w:rtl/>
          <w:lang w:eastAsia="he-IL"/>
        </w:rPr>
      </w:pPr>
      <w:bookmarkStart w:id="873" w:name="ET_guest_359066_166"/>
      <w:r w:rsidRPr="00AC3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ישי-גנץ:</w:t>
      </w:r>
      <w:r w:rsidRPr="00AC38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3"/>
    </w:p>
    <w:p w:rsidR="00AC3874" w:rsidRDefault="00AC3874" w:rsidP="00AC3874">
      <w:pPr>
        <w:pStyle w:val="KeepWithNext"/>
        <w:rPr>
          <w:rtl/>
          <w:lang w:eastAsia="he-IL"/>
        </w:rPr>
      </w:pPr>
    </w:p>
    <w:p w:rsidR="00AC3874" w:rsidRDefault="00AC3874" w:rsidP="00AC3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נבדוק מהו סעיף 8ג(א) ואז נוכל - - - </w:t>
      </w:r>
      <w:bookmarkStart w:id="874" w:name="_ETM_Q1_1680743"/>
      <w:bookmarkEnd w:id="874"/>
    </w:p>
    <w:p w:rsidR="00AC3874" w:rsidRDefault="00AC3874" w:rsidP="00AC3874">
      <w:pPr>
        <w:rPr>
          <w:rtl/>
          <w:lang w:eastAsia="he-IL"/>
        </w:rPr>
      </w:pPr>
      <w:bookmarkStart w:id="875" w:name="_ETM_Q1_1680911"/>
      <w:bookmarkStart w:id="876" w:name="_ETM_Q1_1680990"/>
      <w:bookmarkEnd w:id="875"/>
      <w:bookmarkEnd w:id="876"/>
    </w:p>
    <w:p w:rsidR="00AC3874" w:rsidRDefault="00AC3874" w:rsidP="00AC3874">
      <w:pPr>
        <w:pStyle w:val="a4"/>
        <w:keepNext/>
        <w:rPr>
          <w:rtl/>
        </w:rPr>
      </w:pPr>
      <w:bookmarkStart w:id="877" w:name="ET_speaker_שלומית_ארליך_167"/>
      <w:r w:rsidRPr="00AC387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3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AC3874" w:rsidRDefault="00AC3874" w:rsidP="00AC3874">
      <w:pPr>
        <w:pStyle w:val="KeepWithNext"/>
        <w:rPr>
          <w:rtl/>
          <w:lang w:eastAsia="he-IL"/>
        </w:rPr>
      </w:pPr>
    </w:p>
    <w:p w:rsidR="00AC3874" w:rsidRDefault="00AC3874" w:rsidP="00AC3874">
      <w:pPr>
        <w:rPr>
          <w:rtl/>
          <w:lang w:eastAsia="he-IL"/>
        </w:rPr>
      </w:pPr>
      <w:bookmarkStart w:id="878" w:name="_ETM_Q1_1683595"/>
      <w:bookmarkEnd w:id="878"/>
      <w:r>
        <w:rPr>
          <w:rFonts w:hint="cs"/>
          <w:rtl/>
          <w:lang w:eastAsia="he-IL"/>
        </w:rPr>
        <w:t xml:space="preserve">בסדר גמור. וגם באותה הזדמנות, אתם מפנים </w:t>
      </w:r>
      <w:bookmarkStart w:id="879" w:name="_ETM_Q1_1687782"/>
      <w:bookmarkEnd w:id="879"/>
      <w:r>
        <w:rPr>
          <w:rFonts w:hint="cs"/>
          <w:rtl/>
          <w:lang w:eastAsia="he-IL"/>
        </w:rPr>
        <w:t xml:space="preserve">לחוזר הממונה על השכר, שהוא קובע את סוג הישיבות ומספר </w:t>
      </w:r>
      <w:bookmarkStart w:id="880" w:name="_ETM_Q1_1693190"/>
      <w:bookmarkEnd w:id="880"/>
      <w:r>
        <w:rPr>
          <w:rFonts w:hint="cs"/>
          <w:rtl/>
          <w:lang w:eastAsia="he-IL"/>
        </w:rPr>
        <w:t xml:space="preserve">הישיבות בהתאם לסיווג הרשות. אולי לא סיווג הרשות כי זה </w:t>
      </w:r>
      <w:bookmarkStart w:id="881" w:name="_ETM_Q1_1694122"/>
      <w:bookmarkEnd w:id="881"/>
      <w:r>
        <w:rPr>
          <w:rFonts w:hint="cs"/>
          <w:rtl/>
          <w:lang w:eastAsia="he-IL"/>
        </w:rPr>
        <w:t xml:space="preserve">בהחלטת הממשלה. השאלה אם לא מספיק לקבוע שזה לפי הקבוע </w:t>
      </w:r>
      <w:bookmarkStart w:id="882" w:name="_ETM_Q1_1700521"/>
      <w:bookmarkEnd w:id="882"/>
      <w:r>
        <w:rPr>
          <w:rFonts w:hint="cs"/>
          <w:rtl/>
          <w:lang w:eastAsia="he-IL"/>
        </w:rPr>
        <w:t>בחוזר הממונה על השכר?</w:t>
      </w:r>
      <w:bookmarkStart w:id="883" w:name="_ETM_Q1_1699680"/>
      <w:bookmarkEnd w:id="883"/>
    </w:p>
    <w:p w:rsidR="00AC3874" w:rsidRDefault="00AC3874" w:rsidP="00AC3874">
      <w:pPr>
        <w:rPr>
          <w:rtl/>
          <w:lang w:eastAsia="he-IL"/>
        </w:rPr>
      </w:pPr>
      <w:bookmarkStart w:id="884" w:name="_ETM_Q1_1699764"/>
      <w:bookmarkEnd w:id="884"/>
    </w:p>
    <w:p w:rsidR="00AC3874" w:rsidRDefault="00AC3874" w:rsidP="00AC3874">
      <w:pPr>
        <w:pStyle w:val="af9"/>
        <w:keepNext/>
        <w:rPr>
          <w:rtl/>
          <w:lang w:eastAsia="he-IL"/>
        </w:rPr>
      </w:pPr>
      <w:bookmarkStart w:id="885" w:name="ET_guest_359066_168"/>
      <w:r w:rsidRPr="00AC3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ישי-גנץ:</w:t>
      </w:r>
      <w:r w:rsidRPr="00AC38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5"/>
    </w:p>
    <w:p w:rsidR="00AC3874" w:rsidRDefault="00AC3874" w:rsidP="00AC3874">
      <w:pPr>
        <w:pStyle w:val="KeepWithNext"/>
        <w:rPr>
          <w:rtl/>
          <w:lang w:eastAsia="he-IL"/>
        </w:rPr>
      </w:pPr>
    </w:p>
    <w:p w:rsidR="00AC3874" w:rsidRDefault="00AC3874" w:rsidP="00156C3B">
      <w:pPr>
        <w:rPr>
          <w:rtl/>
          <w:lang w:eastAsia="he-IL"/>
        </w:rPr>
      </w:pPr>
      <w:bookmarkStart w:id="886" w:name="_ETM_Q1_1702696"/>
      <w:bookmarkEnd w:id="886"/>
      <w:r>
        <w:rPr>
          <w:rFonts w:hint="cs"/>
          <w:rtl/>
          <w:lang w:eastAsia="he-IL"/>
        </w:rPr>
        <w:t xml:space="preserve">לא, נכון יהיה לציין זאת </w:t>
      </w:r>
      <w:r w:rsidR="00156C3B">
        <w:rPr>
          <w:rFonts w:hint="cs"/>
          <w:rtl/>
          <w:lang w:eastAsia="he-IL"/>
        </w:rPr>
        <w:t>וזה</w:t>
      </w:r>
      <w:bookmarkStart w:id="887" w:name="_ETM_Q1_1703727"/>
      <w:bookmarkEnd w:id="887"/>
      <w:r w:rsidR="00156C3B">
        <w:rPr>
          <w:rFonts w:hint="cs"/>
          <w:rtl/>
          <w:lang w:eastAsia="he-IL"/>
        </w:rPr>
        <w:t xml:space="preserve"> מסביר את - - - שזה נוסח מקובל בתקנות </w:t>
      </w:r>
      <w:bookmarkStart w:id="888" w:name="_ETM_Q1_1707315"/>
      <w:bookmarkEnd w:id="888"/>
      <w:r w:rsidR="00156C3B">
        <w:rPr>
          <w:rFonts w:hint="cs"/>
          <w:rtl/>
          <w:lang w:eastAsia="he-IL"/>
        </w:rPr>
        <w:t xml:space="preserve">גמול. </w:t>
      </w:r>
    </w:p>
    <w:p w:rsidR="00156C3B" w:rsidRDefault="00156C3B" w:rsidP="00AC3874">
      <w:pPr>
        <w:rPr>
          <w:rtl/>
          <w:lang w:eastAsia="he-IL"/>
        </w:rPr>
      </w:pPr>
      <w:bookmarkStart w:id="889" w:name="_ETM_Q1_1707724"/>
      <w:bookmarkStart w:id="890" w:name="_ETM_Q1_1707805"/>
      <w:bookmarkEnd w:id="889"/>
      <w:bookmarkEnd w:id="890"/>
    </w:p>
    <w:p w:rsidR="00156C3B" w:rsidRDefault="00156C3B" w:rsidP="00156C3B">
      <w:pPr>
        <w:pStyle w:val="a4"/>
        <w:keepNext/>
        <w:rPr>
          <w:rtl/>
        </w:rPr>
      </w:pPr>
      <w:bookmarkStart w:id="891" w:name="ET_speaker_שלומית_ארליך_169"/>
      <w:r w:rsidRPr="00156C3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56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156C3B" w:rsidRDefault="00156C3B" w:rsidP="00156C3B">
      <w:pPr>
        <w:pStyle w:val="KeepWithNext"/>
        <w:rPr>
          <w:rtl/>
          <w:lang w:eastAsia="he-IL"/>
        </w:rPr>
      </w:pPr>
    </w:p>
    <w:p w:rsidR="00156C3B" w:rsidRDefault="00156C3B" w:rsidP="00156C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זהו, זה מה שרציתי להגיד, שאם מסתכלים על </w:t>
      </w:r>
      <w:bookmarkStart w:id="892" w:name="_ETM_Q1_1706346"/>
      <w:bookmarkEnd w:id="892"/>
      <w:r>
        <w:rPr>
          <w:rFonts w:hint="cs"/>
          <w:rtl/>
          <w:lang w:eastAsia="he-IL"/>
        </w:rPr>
        <w:t xml:space="preserve">תקנות גמול, רואים שדווקא בתקנות האלה יש ניסוחים שהם קצת </w:t>
      </w:r>
      <w:bookmarkStart w:id="893" w:name="_ETM_Q1_1714254"/>
      <w:bookmarkEnd w:id="893"/>
      <w:r>
        <w:rPr>
          <w:rFonts w:hint="cs"/>
          <w:rtl/>
          <w:lang w:eastAsia="he-IL"/>
        </w:rPr>
        <w:t xml:space="preserve">שונים ויוצרים דיפרנציאציה בין התקנות האלה </w:t>
      </w:r>
      <w:r w:rsidR="00532118">
        <w:rPr>
          <w:rFonts w:hint="cs"/>
          <w:rtl/>
          <w:lang w:eastAsia="he-IL"/>
        </w:rPr>
        <w:t>לתקנות גמול אחרות.</w:t>
      </w:r>
    </w:p>
    <w:p w:rsidR="00532118" w:rsidRDefault="00532118" w:rsidP="00156C3B">
      <w:pPr>
        <w:rPr>
          <w:rtl/>
          <w:lang w:eastAsia="he-IL"/>
        </w:rPr>
      </w:pPr>
      <w:bookmarkStart w:id="894" w:name="_ETM_Q1_1718229"/>
      <w:bookmarkStart w:id="895" w:name="_ETM_Q1_1718340"/>
      <w:bookmarkEnd w:id="894"/>
      <w:bookmarkEnd w:id="895"/>
    </w:p>
    <w:p w:rsidR="00532118" w:rsidRDefault="00532118" w:rsidP="00532118">
      <w:pPr>
        <w:pStyle w:val="af9"/>
        <w:keepNext/>
        <w:rPr>
          <w:rtl/>
          <w:lang w:eastAsia="he-IL"/>
        </w:rPr>
      </w:pPr>
      <w:bookmarkStart w:id="896" w:name="ET_guest_359066_170"/>
      <w:r w:rsidRPr="00532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ישי-גנץ:</w:t>
      </w:r>
      <w:r w:rsidRPr="005321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6"/>
    </w:p>
    <w:p w:rsidR="00532118" w:rsidRDefault="00532118" w:rsidP="00532118">
      <w:pPr>
        <w:pStyle w:val="KeepWithNext"/>
        <w:rPr>
          <w:rtl/>
          <w:lang w:eastAsia="he-IL"/>
        </w:rPr>
      </w:pPr>
    </w:p>
    <w:p w:rsidR="00532118" w:rsidRDefault="00532118" w:rsidP="00532118">
      <w:pPr>
        <w:rPr>
          <w:rtl/>
          <w:lang w:eastAsia="he-IL"/>
        </w:rPr>
      </w:pPr>
      <w:bookmarkStart w:id="897" w:name="_ETM_Q1_1716509"/>
      <w:bookmarkEnd w:id="897"/>
      <w:r>
        <w:rPr>
          <w:rFonts w:hint="cs"/>
          <w:rtl/>
          <w:lang w:eastAsia="he-IL"/>
        </w:rPr>
        <w:t xml:space="preserve">אבל יש </w:t>
      </w:r>
      <w:bookmarkStart w:id="898" w:name="_ETM_Q1_1717372"/>
      <w:bookmarkEnd w:id="898"/>
      <w:r>
        <w:rPr>
          <w:rFonts w:hint="cs"/>
          <w:rtl/>
          <w:lang w:eastAsia="he-IL"/>
        </w:rPr>
        <w:t xml:space="preserve">מספר סוגי תקנות גמול. הנוסח לסעיף הספציפי שגברתי מפנה אליו </w:t>
      </w:r>
      <w:bookmarkStart w:id="899" w:name="_ETM_Q1_1720750"/>
      <w:bookmarkEnd w:id="899"/>
      <w:r w:rsidR="007F48E1">
        <w:rPr>
          <w:rFonts w:hint="cs"/>
          <w:rtl/>
          <w:lang w:eastAsia="he-IL"/>
        </w:rPr>
        <w:t xml:space="preserve">מצוי במספר תקנות גמול. יתכן שיש דיפרנציאציה בתקנת גמול מסוימת </w:t>
      </w:r>
      <w:bookmarkStart w:id="900" w:name="_ETM_Q1_1728677"/>
      <w:bookmarkEnd w:id="900"/>
      <w:r w:rsidR="007F48E1">
        <w:rPr>
          <w:rFonts w:hint="cs"/>
          <w:rtl/>
          <w:lang w:eastAsia="he-IL"/>
        </w:rPr>
        <w:t xml:space="preserve">אבל ככלל, זה צוין ככלל </w:t>
      </w:r>
      <w:r w:rsidR="002E72FD">
        <w:rPr>
          <w:rFonts w:hint="cs"/>
          <w:rtl/>
          <w:lang w:eastAsia="he-IL"/>
        </w:rPr>
        <w:t>שזה לפי הקבוע בחוזר הממונה על השכר לרבות עניין סוג הישיבה, מספר הישיבות</w:t>
      </w:r>
      <w:r w:rsidR="00EB62B6">
        <w:rPr>
          <w:rFonts w:hint="cs"/>
          <w:rtl/>
          <w:lang w:eastAsia="he-IL"/>
        </w:rPr>
        <w:t>, והפירוט הזה מתחיל ב - -</w:t>
      </w:r>
    </w:p>
    <w:p w:rsidR="00EB62B6" w:rsidRDefault="00EB62B6" w:rsidP="00532118">
      <w:pPr>
        <w:rPr>
          <w:rtl/>
          <w:lang w:eastAsia="he-IL"/>
        </w:rPr>
      </w:pPr>
      <w:bookmarkStart w:id="901" w:name="_ETM_Q1_1739692"/>
      <w:bookmarkStart w:id="902" w:name="_ETM_Q1_1739781"/>
      <w:bookmarkEnd w:id="901"/>
      <w:bookmarkEnd w:id="902"/>
    </w:p>
    <w:p w:rsidR="00EB62B6" w:rsidRDefault="00EB62B6" w:rsidP="00EB62B6">
      <w:pPr>
        <w:pStyle w:val="a4"/>
        <w:keepNext/>
        <w:rPr>
          <w:rtl/>
        </w:rPr>
      </w:pPr>
      <w:bookmarkStart w:id="903" w:name="ET_speaker_שלומית_ארליך_171"/>
      <w:r w:rsidRPr="00EB62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B6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EB62B6" w:rsidRDefault="00EB62B6" w:rsidP="00EB62B6">
      <w:pPr>
        <w:pStyle w:val="KeepWithNext"/>
        <w:rPr>
          <w:rtl/>
          <w:lang w:eastAsia="he-IL"/>
        </w:rPr>
      </w:pPr>
    </w:p>
    <w:p w:rsidR="00EB62B6" w:rsidRDefault="00EB62B6" w:rsidP="00EB62B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מצאתי. אשמח אם תוכלי להעביר לי אחר-כך.</w:t>
      </w:r>
    </w:p>
    <w:p w:rsidR="00EB62B6" w:rsidRDefault="00EB62B6" w:rsidP="00EB62B6">
      <w:pPr>
        <w:rPr>
          <w:rtl/>
          <w:lang w:eastAsia="he-IL"/>
        </w:rPr>
      </w:pPr>
      <w:bookmarkStart w:id="904" w:name="_ETM_Q1_1733210"/>
      <w:bookmarkStart w:id="905" w:name="_ETM_Q1_1733299"/>
      <w:bookmarkEnd w:id="904"/>
      <w:bookmarkEnd w:id="905"/>
    </w:p>
    <w:p w:rsidR="00EB62B6" w:rsidRDefault="00EB62B6" w:rsidP="00EB62B6">
      <w:pPr>
        <w:pStyle w:val="af9"/>
        <w:keepNext/>
        <w:rPr>
          <w:rtl/>
          <w:lang w:eastAsia="he-IL"/>
        </w:rPr>
      </w:pPr>
      <w:bookmarkStart w:id="906" w:name="ET_guest_356051_172"/>
      <w:r w:rsidRPr="00EB6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 נוימן:</w:t>
      </w:r>
      <w:r w:rsidRPr="00EB62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6"/>
    </w:p>
    <w:p w:rsidR="00EB62B6" w:rsidRDefault="00EB62B6" w:rsidP="00EB62B6">
      <w:pPr>
        <w:pStyle w:val="KeepWithNext"/>
        <w:rPr>
          <w:rtl/>
          <w:lang w:eastAsia="he-IL"/>
        </w:rPr>
      </w:pPr>
    </w:p>
    <w:p w:rsidR="00EB62B6" w:rsidRDefault="00EB62B6" w:rsidP="00EB62B6">
      <w:pPr>
        <w:rPr>
          <w:rtl/>
          <w:lang w:eastAsia="he-IL"/>
        </w:rPr>
      </w:pPr>
      <w:bookmarkStart w:id="907" w:name="_ETM_Q1_1737404"/>
      <w:bookmarkEnd w:id="907"/>
      <w:r>
        <w:rPr>
          <w:rFonts w:hint="cs"/>
          <w:rtl/>
          <w:lang w:eastAsia="he-IL"/>
        </w:rPr>
        <w:t xml:space="preserve">אני אענה לשאלה שלך, שלומית, לגבי </w:t>
      </w:r>
      <w:bookmarkStart w:id="908" w:name="_ETM_Q1_1740160"/>
      <w:bookmarkEnd w:id="908"/>
      <w:r>
        <w:rPr>
          <w:rFonts w:hint="cs"/>
          <w:rtl/>
          <w:lang w:eastAsia="he-IL"/>
        </w:rPr>
        <w:t xml:space="preserve">8ג(א)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הסעיף שמפנה לאפשרות לקבל גמול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9" w:name="_ETM_Q1_1747922"/>
      <w:bookmarkEnd w:id="909"/>
      <w:r>
        <w:rPr>
          <w:rFonts w:hint="cs"/>
          <w:rtl/>
          <w:lang w:eastAsia="he-IL"/>
        </w:rPr>
        <w:t>הוא מציין שם במפורש שמדובר רק בנציגי ציבור ולכן יצטרכו</w:t>
      </w:r>
      <w:bookmarkStart w:id="910" w:name="_ETM_Q1_1753471"/>
      <w:bookmarkEnd w:id="910"/>
      <w:r>
        <w:rPr>
          <w:rFonts w:hint="cs"/>
          <w:rtl/>
          <w:lang w:eastAsia="he-IL"/>
        </w:rPr>
        <w:t xml:space="preserve"> לחדד את זה, שיהיה ברור שעובדי מדינה </w:t>
      </w:r>
      <w:r w:rsidR="0000221C">
        <w:rPr>
          <w:rFonts w:hint="cs"/>
          <w:rtl/>
          <w:lang w:eastAsia="he-IL"/>
        </w:rPr>
        <w:t xml:space="preserve">וגם יושב-ראש </w:t>
      </w:r>
      <w:bookmarkStart w:id="911" w:name="_ETM_Q1_1755644"/>
      <w:bookmarkEnd w:id="911"/>
      <w:r w:rsidR="0000221C">
        <w:rPr>
          <w:rFonts w:hint="cs"/>
          <w:rtl/>
          <w:lang w:eastAsia="he-IL"/>
        </w:rPr>
        <w:t xml:space="preserve">המועצה, שהוא דוקטור עמי </w:t>
      </w:r>
      <w:proofErr w:type="spellStart"/>
      <w:r w:rsidR="0000221C">
        <w:rPr>
          <w:rFonts w:hint="cs"/>
          <w:rtl/>
          <w:lang w:eastAsia="he-IL"/>
        </w:rPr>
        <w:t>אפלבום</w:t>
      </w:r>
      <w:proofErr w:type="spellEnd"/>
      <w:r w:rsidR="0000221C">
        <w:rPr>
          <w:rFonts w:hint="cs"/>
          <w:rtl/>
          <w:lang w:eastAsia="he-IL"/>
        </w:rPr>
        <w:t>, שהוא עובד מדינה, לא מקבל.</w:t>
      </w:r>
    </w:p>
    <w:p w:rsidR="0000221C" w:rsidRDefault="0000221C" w:rsidP="00EB62B6">
      <w:pPr>
        <w:rPr>
          <w:rtl/>
          <w:lang w:eastAsia="he-IL"/>
        </w:rPr>
      </w:pPr>
      <w:bookmarkStart w:id="912" w:name="_ETM_Q1_1756403"/>
      <w:bookmarkStart w:id="913" w:name="_ETM_Q1_1756478"/>
      <w:bookmarkEnd w:id="912"/>
      <w:bookmarkEnd w:id="913"/>
    </w:p>
    <w:p w:rsidR="0000221C" w:rsidRDefault="0000221C" w:rsidP="0000221C">
      <w:pPr>
        <w:pStyle w:val="af6"/>
        <w:keepNext/>
        <w:rPr>
          <w:rtl/>
        </w:rPr>
      </w:pPr>
      <w:bookmarkStart w:id="914" w:name="ET_yor_5726_173"/>
      <w:r w:rsidRPr="000022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02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00221C" w:rsidRDefault="0000221C" w:rsidP="0000221C">
      <w:pPr>
        <w:pStyle w:val="KeepWithNext"/>
        <w:rPr>
          <w:rtl/>
          <w:lang w:eastAsia="he-IL"/>
        </w:rPr>
      </w:pPr>
    </w:p>
    <w:p w:rsidR="0000221C" w:rsidRDefault="0000221C" w:rsidP="0000221C">
      <w:pPr>
        <w:rPr>
          <w:rtl/>
          <w:lang w:eastAsia="he-IL"/>
        </w:rPr>
      </w:pPr>
      <w:bookmarkStart w:id="915" w:name="_ETM_Q1_1759433"/>
      <w:bookmarkEnd w:id="915"/>
      <w:r>
        <w:rPr>
          <w:rFonts w:hint="cs"/>
          <w:rtl/>
          <w:lang w:eastAsia="he-IL"/>
        </w:rPr>
        <w:t xml:space="preserve">כן, </w:t>
      </w:r>
      <w:bookmarkStart w:id="916" w:name="_ETM_Q1_1759995"/>
      <w:bookmarkEnd w:id="916"/>
      <w:r>
        <w:rPr>
          <w:rFonts w:hint="cs"/>
          <w:rtl/>
          <w:lang w:eastAsia="he-IL"/>
        </w:rPr>
        <w:t>ברור.</w:t>
      </w:r>
    </w:p>
    <w:p w:rsidR="0000221C" w:rsidRDefault="0000221C" w:rsidP="0000221C">
      <w:pPr>
        <w:rPr>
          <w:rtl/>
          <w:lang w:eastAsia="he-IL"/>
        </w:rPr>
      </w:pPr>
      <w:bookmarkStart w:id="917" w:name="_ETM_Q1_1760746"/>
      <w:bookmarkStart w:id="918" w:name="_ETM_Q1_1760856"/>
      <w:bookmarkEnd w:id="917"/>
      <w:bookmarkEnd w:id="918"/>
    </w:p>
    <w:p w:rsidR="0000221C" w:rsidRDefault="0000221C" w:rsidP="0000221C">
      <w:pPr>
        <w:pStyle w:val="a4"/>
        <w:keepNext/>
        <w:rPr>
          <w:rtl/>
        </w:rPr>
      </w:pPr>
      <w:bookmarkStart w:id="919" w:name="ET_speaker_שלומית_ארליך_174"/>
      <w:r w:rsidRPr="0000221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2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00221C" w:rsidRDefault="0000221C" w:rsidP="0000221C">
      <w:pPr>
        <w:pStyle w:val="KeepWithNext"/>
        <w:rPr>
          <w:rtl/>
          <w:lang w:eastAsia="he-IL"/>
        </w:rPr>
      </w:pPr>
    </w:p>
    <w:p w:rsidR="0000221C" w:rsidRDefault="0000221C" w:rsidP="0000221C">
      <w:pPr>
        <w:rPr>
          <w:rtl/>
          <w:lang w:eastAsia="he-IL"/>
        </w:rPr>
      </w:pPr>
      <w:bookmarkStart w:id="920" w:name="_ETM_Q1_1763256"/>
      <w:bookmarkEnd w:id="920"/>
      <w:r>
        <w:rPr>
          <w:rFonts w:hint="cs"/>
          <w:rtl/>
          <w:lang w:eastAsia="he-IL"/>
        </w:rPr>
        <w:t>בדר גמור. בדקת גם לגבי ההגדרה של המועצה</w:t>
      </w:r>
      <w:bookmarkStart w:id="921" w:name="_ETM_Q1_1764652"/>
      <w:bookmarkEnd w:id="921"/>
      <w:r>
        <w:rPr>
          <w:rFonts w:hint="cs"/>
          <w:rtl/>
          <w:lang w:eastAsia="he-IL"/>
        </w:rPr>
        <w:t>, אם זה 8א או 8ב?</w:t>
      </w:r>
    </w:p>
    <w:p w:rsidR="0000221C" w:rsidRDefault="0000221C" w:rsidP="0000221C">
      <w:pPr>
        <w:rPr>
          <w:rtl/>
          <w:lang w:eastAsia="he-IL"/>
        </w:rPr>
      </w:pPr>
      <w:bookmarkStart w:id="922" w:name="_ETM_Q1_1764191"/>
      <w:bookmarkStart w:id="923" w:name="_ETM_Q1_1764274"/>
      <w:bookmarkEnd w:id="922"/>
      <w:bookmarkEnd w:id="923"/>
    </w:p>
    <w:p w:rsidR="0000221C" w:rsidRDefault="0000221C" w:rsidP="0000221C">
      <w:pPr>
        <w:pStyle w:val="af9"/>
        <w:keepNext/>
        <w:rPr>
          <w:rtl/>
          <w:lang w:eastAsia="he-IL"/>
        </w:rPr>
      </w:pPr>
      <w:bookmarkStart w:id="924" w:name="ET_guest_356051_175"/>
      <w:r w:rsidRPr="00002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 נוימן:</w:t>
      </w:r>
      <w:r w:rsidRPr="00002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"/>
    </w:p>
    <w:p w:rsidR="0000221C" w:rsidRDefault="0000221C" w:rsidP="0000221C">
      <w:pPr>
        <w:pStyle w:val="KeepWithNext"/>
        <w:rPr>
          <w:rtl/>
          <w:lang w:eastAsia="he-IL"/>
        </w:rPr>
      </w:pPr>
    </w:p>
    <w:p w:rsidR="0000221C" w:rsidRDefault="0000221C" w:rsidP="0000221C">
      <w:pPr>
        <w:rPr>
          <w:rtl/>
          <w:lang w:eastAsia="he-IL"/>
        </w:rPr>
      </w:pPr>
      <w:bookmarkStart w:id="925" w:name="_ETM_Q1_1767354"/>
      <w:bookmarkEnd w:id="925"/>
      <w:r>
        <w:rPr>
          <w:rFonts w:hint="cs"/>
          <w:rtl/>
          <w:lang w:eastAsia="he-IL"/>
        </w:rPr>
        <w:t>אני מיד מסתכל.</w:t>
      </w:r>
      <w:r w:rsidR="006872E6">
        <w:rPr>
          <w:rFonts w:hint="cs"/>
          <w:rtl/>
          <w:lang w:eastAsia="he-IL"/>
        </w:rPr>
        <w:t xml:space="preserve"> 8ב רבתי </w:t>
      </w:r>
      <w:bookmarkStart w:id="926" w:name="_ETM_Q1_1772476"/>
      <w:bookmarkEnd w:id="926"/>
      <w:r w:rsidR="006872E6">
        <w:rPr>
          <w:rFonts w:hint="cs"/>
          <w:rtl/>
          <w:lang w:eastAsia="he-IL"/>
        </w:rPr>
        <w:t>זה סעיף שנוגע להרכב המועצה.</w:t>
      </w:r>
    </w:p>
    <w:p w:rsidR="006872E6" w:rsidRDefault="006872E6" w:rsidP="0000221C">
      <w:pPr>
        <w:rPr>
          <w:rtl/>
          <w:lang w:eastAsia="he-IL"/>
        </w:rPr>
      </w:pPr>
      <w:bookmarkStart w:id="927" w:name="_ETM_Q1_1787306"/>
      <w:bookmarkStart w:id="928" w:name="_ETM_Q1_1787421"/>
      <w:bookmarkEnd w:id="927"/>
      <w:bookmarkEnd w:id="928"/>
    </w:p>
    <w:p w:rsidR="006872E6" w:rsidRDefault="006872E6" w:rsidP="006872E6">
      <w:pPr>
        <w:pStyle w:val="a4"/>
        <w:keepNext/>
        <w:rPr>
          <w:rtl/>
        </w:rPr>
      </w:pPr>
      <w:bookmarkStart w:id="929" w:name="ET_speaker_שלומית_ארליך_176"/>
      <w:r w:rsidRPr="006872E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87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6872E6" w:rsidRDefault="006872E6" w:rsidP="006872E6">
      <w:pPr>
        <w:pStyle w:val="KeepWithNext"/>
        <w:rPr>
          <w:rtl/>
          <w:lang w:eastAsia="he-IL"/>
        </w:rPr>
      </w:pPr>
    </w:p>
    <w:p w:rsidR="006872E6" w:rsidRDefault="006872E6" w:rsidP="006872E6">
      <w:pPr>
        <w:rPr>
          <w:rtl/>
          <w:lang w:eastAsia="he-IL"/>
        </w:rPr>
      </w:pPr>
      <w:r>
        <w:rPr>
          <w:rFonts w:hint="cs"/>
          <w:rtl/>
          <w:lang w:eastAsia="he-IL"/>
        </w:rPr>
        <w:t>ו-8א? אתם מעדיפים את 8ב?</w:t>
      </w:r>
      <w:bookmarkStart w:id="930" w:name="_ETM_Q1_1785217"/>
      <w:bookmarkEnd w:id="930"/>
    </w:p>
    <w:p w:rsidR="006872E6" w:rsidRDefault="006872E6" w:rsidP="006872E6">
      <w:pPr>
        <w:rPr>
          <w:rtl/>
          <w:lang w:eastAsia="he-IL"/>
        </w:rPr>
      </w:pPr>
      <w:bookmarkStart w:id="931" w:name="_ETM_Q1_1785338"/>
      <w:bookmarkEnd w:id="931"/>
    </w:p>
    <w:p w:rsidR="006872E6" w:rsidRDefault="006872E6" w:rsidP="006872E6">
      <w:pPr>
        <w:pStyle w:val="af9"/>
        <w:keepNext/>
        <w:rPr>
          <w:rtl/>
          <w:lang w:eastAsia="he-IL"/>
        </w:rPr>
      </w:pPr>
      <w:bookmarkStart w:id="932" w:name="ET_guest_356051_177"/>
      <w:r w:rsidRPr="00687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 נוימן:</w:t>
      </w:r>
      <w:r w:rsidRPr="006872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2"/>
    </w:p>
    <w:p w:rsidR="006872E6" w:rsidRDefault="006872E6" w:rsidP="006872E6">
      <w:pPr>
        <w:pStyle w:val="KeepWithNext"/>
        <w:rPr>
          <w:rtl/>
          <w:lang w:eastAsia="he-IL"/>
        </w:rPr>
      </w:pPr>
    </w:p>
    <w:p w:rsidR="006872E6" w:rsidRDefault="006872E6" w:rsidP="006872E6">
      <w:pPr>
        <w:rPr>
          <w:rtl/>
          <w:lang w:eastAsia="he-IL"/>
        </w:rPr>
      </w:pPr>
      <w:bookmarkStart w:id="933" w:name="_ETM_Q1_1787979"/>
      <w:bookmarkEnd w:id="933"/>
      <w:r>
        <w:rPr>
          <w:rFonts w:hint="cs"/>
          <w:rtl/>
          <w:lang w:eastAsia="he-IL"/>
        </w:rPr>
        <w:t xml:space="preserve">8א זה </w:t>
      </w:r>
      <w:bookmarkStart w:id="934" w:name="_ETM_Q1_1786488"/>
      <w:bookmarkEnd w:id="934"/>
      <w:r>
        <w:rPr>
          <w:rFonts w:hint="cs"/>
          <w:rtl/>
          <w:lang w:eastAsia="he-IL"/>
        </w:rPr>
        <w:t xml:space="preserve">- לרשות תהיה מועצה. הסעיף הזה עוסק בזה ולדעתי זה </w:t>
      </w:r>
      <w:bookmarkStart w:id="935" w:name="_ETM_Q1_1793962"/>
      <w:bookmarkEnd w:id="935"/>
      <w:r>
        <w:rPr>
          <w:rFonts w:hint="cs"/>
          <w:rtl/>
          <w:lang w:eastAsia="he-IL"/>
        </w:rPr>
        <w:t xml:space="preserve">עניין של </w:t>
      </w:r>
      <w:proofErr w:type="spellStart"/>
      <w:r>
        <w:rPr>
          <w:rFonts w:hint="cs"/>
          <w:rtl/>
          <w:lang w:eastAsia="he-IL"/>
        </w:rPr>
        <w:t>נסחות</w:t>
      </w:r>
      <w:proofErr w:type="spellEnd"/>
      <w:r>
        <w:rPr>
          <w:rFonts w:hint="cs"/>
          <w:rtl/>
          <w:lang w:eastAsia="he-IL"/>
        </w:rPr>
        <w:t xml:space="preserve"> חוק כנראה במשרד המשפטים, שחשבו שיותר </w:t>
      </w:r>
      <w:bookmarkStart w:id="936" w:name="_ETM_Q1_1798418"/>
      <w:bookmarkEnd w:id="936"/>
      <w:r>
        <w:rPr>
          <w:rFonts w:hint="cs"/>
          <w:rtl/>
          <w:lang w:eastAsia="he-IL"/>
        </w:rPr>
        <w:t xml:space="preserve">נכון להפנות בסעיף שנוגע לנציגי ציבור להרכב של הוועדה מאשר </w:t>
      </w:r>
      <w:bookmarkStart w:id="937" w:name="_ETM_Q1_1800804"/>
      <w:bookmarkEnd w:id="937"/>
      <w:r>
        <w:rPr>
          <w:rFonts w:hint="cs"/>
          <w:rtl/>
          <w:lang w:eastAsia="he-IL"/>
        </w:rPr>
        <w:t>לתפקידים שלה.</w:t>
      </w:r>
      <w:bookmarkStart w:id="938" w:name="_ETM_Q1_1801828"/>
      <w:bookmarkEnd w:id="938"/>
    </w:p>
    <w:p w:rsidR="006872E6" w:rsidRDefault="006872E6" w:rsidP="006872E6">
      <w:pPr>
        <w:rPr>
          <w:rtl/>
          <w:lang w:eastAsia="he-IL"/>
        </w:rPr>
      </w:pPr>
      <w:bookmarkStart w:id="939" w:name="_ETM_Q1_1801912"/>
      <w:bookmarkEnd w:id="939"/>
    </w:p>
    <w:p w:rsidR="006872E6" w:rsidRDefault="006872E6" w:rsidP="006872E6">
      <w:pPr>
        <w:pStyle w:val="a4"/>
        <w:keepNext/>
        <w:rPr>
          <w:rtl/>
        </w:rPr>
      </w:pPr>
      <w:bookmarkStart w:id="940" w:name="ET_speaker_שלומית_ארליך_178"/>
      <w:r w:rsidRPr="006872E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87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6872E6" w:rsidRDefault="006872E6" w:rsidP="006872E6">
      <w:pPr>
        <w:pStyle w:val="KeepWithNext"/>
        <w:rPr>
          <w:rtl/>
          <w:lang w:eastAsia="he-IL"/>
        </w:rPr>
      </w:pPr>
    </w:p>
    <w:p w:rsidR="006872E6" w:rsidRDefault="006872E6" w:rsidP="006872E6">
      <w:pPr>
        <w:rPr>
          <w:rtl/>
          <w:lang w:eastAsia="he-IL"/>
        </w:rPr>
      </w:pPr>
      <w:bookmarkStart w:id="941" w:name="_ETM_Q1_1804285"/>
      <w:bookmarkEnd w:id="941"/>
      <w:r>
        <w:rPr>
          <w:rFonts w:hint="cs"/>
          <w:rtl/>
          <w:lang w:eastAsia="he-IL"/>
        </w:rPr>
        <w:t>אוקי, בסדר.</w:t>
      </w:r>
    </w:p>
    <w:p w:rsidR="006872E6" w:rsidRDefault="006872E6" w:rsidP="006872E6">
      <w:pPr>
        <w:rPr>
          <w:rtl/>
          <w:lang w:eastAsia="he-IL"/>
        </w:rPr>
      </w:pPr>
    </w:p>
    <w:p w:rsidR="006872E6" w:rsidRDefault="006872E6" w:rsidP="006872E6">
      <w:pPr>
        <w:pStyle w:val="af9"/>
        <w:keepNext/>
        <w:rPr>
          <w:rtl/>
          <w:lang w:eastAsia="he-IL"/>
        </w:rPr>
      </w:pPr>
      <w:bookmarkStart w:id="942" w:name="ET_guest_356051_179"/>
      <w:r w:rsidRPr="00687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 נוימן:</w:t>
      </w:r>
      <w:r w:rsidRPr="006872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2"/>
    </w:p>
    <w:p w:rsidR="006872E6" w:rsidRDefault="006872E6" w:rsidP="006872E6">
      <w:pPr>
        <w:pStyle w:val="KeepWithNext"/>
        <w:rPr>
          <w:rtl/>
          <w:lang w:eastAsia="he-IL"/>
        </w:rPr>
      </w:pPr>
    </w:p>
    <w:p w:rsidR="006872E6" w:rsidRDefault="006872E6" w:rsidP="006872E6">
      <w:pPr>
        <w:rPr>
          <w:rtl/>
          <w:lang w:eastAsia="he-IL"/>
        </w:rPr>
      </w:pPr>
      <w:bookmarkStart w:id="943" w:name="_ETM_Q1_1803852"/>
      <w:bookmarkEnd w:id="943"/>
      <w:r>
        <w:rPr>
          <w:rFonts w:hint="cs"/>
          <w:rtl/>
          <w:lang w:eastAsia="he-IL"/>
        </w:rPr>
        <w:t>אני ממשיך:</w:t>
      </w:r>
      <w:bookmarkStart w:id="944" w:name="_ETM_Q1_1805778"/>
      <w:bookmarkEnd w:id="944"/>
    </w:p>
    <w:p w:rsidR="006872E6" w:rsidRDefault="006872E6" w:rsidP="006872E6">
      <w:pPr>
        <w:rPr>
          <w:rtl/>
          <w:lang w:eastAsia="he-IL"/>
        </w:rPr>
      </w:pPr>
      <w:bookmarkStart w:id="945" w:name="_ETM_Q1_1805858"/>
      <w:bookmarkEnd w:id="945"/>
    </w:p>
    <w:p w:rsidR="00DF1B34" w:rsidRDefault="0092026F" w:rsidP="0092026F">
      <w:pPr>
        <w:ind w:left="2880" w:firstLine="0"/>
        <w:rPr>
          <w:rtl/>
          <w:lang w:eastAsia="he-IL"/>
        </w:rPr>
      </w:pPr>
      <w:bookmarkStart w:id="946" w:name="_ETM_Q1_1805898"/>
      <w:bookmarkStart w:id="947" w:name="_ETM_Q1_1805982"/>
      <w:bookmarkStart w:id="948" w:name="_ETM_Q1_1618076"/>
      <w:bookmarkEnd w:id="946"/>
      <w:bookmarkEnd w:id="947"/>
      <w:bookmarkEnd w:id="948"/>
      <w:r>
        <w:rPr>
          <w:rFonts w:hint="cs"/>
          <w:rtl/>
          <w:lang w:eastAsia="he-IL"/>
        </w:rPr>
        <w:t>"</w:t>
      </w:r>
      <w:r w:rsidR="00DF1B34">
        <w:rPr>
          <w:rFonts w:hint="cs"/>
          <w:rtl/>
          <w:lang w:eastAsia="he-IL"/>
        </w:rPr>
        <w:t xml:space="preserve">(ב) הגמול ישולם לחבר המועצה כאמור בתקנת משנה (א) אם אישר </w:t>
      </w:r>
      <w:r>
        <w:rPr>
          <w:rFonts w:hint="cs"/>
          <w:rtl/>
          <w:lang w:eastAsia="he-IL"/>
        </w:rPr>
        <w:t>י</w:t>
      </w:r>
      <w:r w:rsidR="00DF1B34">
        <w:rPr>
          <w:rFonts w:hint="cs"/>
          <w:rtl/>
          <w:lang w:eastAsia="he-IL"/>
        </w:rPr>
        <w:t>ושב</w:t>
      </w:r>
      <w:r>
        <w:rPr>
          <w:rFonts w:hint="cs"/>
          <w:rtl/>
          <w:lang w:eastAsia="he-IL"/>
        </w:rPr>
        <w:t xml:space="preserve"> </w:t>
      </w:r>
      <w:r w:rsidR="00DF1B34">
        <w:rPr>
          <w:rFonts w:hint="cs"/>
          <w:rtl/>
          <w:lang w:eastAsia="he-IL"/>
        </w:rPr>
        <w:t>ראש המועצה או יושב ראש הוועדה מוועדות המועצה, לפי העניין, כי השתתף בישיבת המועצה כולה או רובה, לא יאוחר מתום החודש שלאחר החודש שבו התקיימה ישיבת המועצה.</w:t>
      </w:r>
      <w:r w:rsidR="00175E61">
        <w:rPr>
          <w:rFonts w:hint="cs"/>
          <w:rtl/>
          <w:lang w:eastAsia="he-IL"/>
        </w:rPr>
        <w:t>"</w:t>
      </w:r>
    </w:p>
    <w:p w:rsidR="00DF1B34" w:rsidRDefault="00DF1B34" w:rsidP="00DF1B34">
      <w:pPr>
        <w:ind w:firstLine="0"/>
        <w:rPr>
          <w:rtl/>
          <w:lang w:eastAsia="he-IL"/>
        </w:rPr>
      </w:pPr>
    </w:p>
    <w:p w:rsidR="00175E61" w:rsidRDefault="00175E61" w:rsidP="00175E61">
      <w:pPr>
        <w:pStyle w:val="a4"/>
        <w:keepNext/>
        <w:rPr>
          <w:rtl/>
        </w:rPr>
      </w:pPr>
      <w:bookmarkStart w:id="949" w:name="ET_speaker_שלומית_ארליך_181"/>
      <w:r w:rsidRPr="00175E6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5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175E61" w:rsidRDefault="00175E61" w:rsidP="00175E61">
      <w:pPr>
        <w:pStyle w:val="KeepWithNext"/>
        <w:rPr>
          <w:rtl/>
          <w:lang w:eastAsia="he-IL"/>
        </w:rPr>
      </w:pPr>
    </w:p>
    <w:p w:rsidR="0087673A" w:rsidRDefault="00175E61" w:rsidP="00175E61">
      <w:pPr>
        <w:rPr>
          <w:rtl/>
          <w:lang w:eastAsia="he-IL"/>
        </w:rPr>
      </w:pPr>
      <w:bookmarkStart w:id="950" w:name="_ETM_Q1_1833006"/>
      <w:bookmarkStart w:id="951" w:name="_ETM_Q1_1833113"/>
      <w:bookmarkEnd w:id="950"/>
      <w:bookmarkEnd w:id="951"/>
      <w:r>
        <w:rPr>
          <w:rFonts w:hint="cs"/>
          <w:rtl/>
          <w:lang w:eastAsia="he-IL"/>
        </w:rPr>
        <w:t xml:space="preserve">בסעיף קטן (ב), אם מדברים </w:t>
      </w:r>
      <w:bookmarkStart w:id="952" w:name="_ETM_Q1_1834365"/>
      <w:bookmarkEnd w:id="952"/>
      <w:r>
        <w:rPr>
          <w:rFonts w:hint="cs"/>
          <w:rtl/>
          <w:lang w:eastAsia="he-IL"/>
        </w:rPr>
        <w:t xml:space="preserve">על </w:t>
      </w:r>
      <w:r w:rsidR="00A83D8E">
        <w:rPr>
          <w:rFonts w:hint="cs"/>
          <w:rtl/>
          <w:lang w:eastAsia="he-IL"/>
        </w:rPr>
        <w:t xml:space="preserve">מודלים של חקיקה של גמול, אז במרבית הדוגמאות שאני </w:t>
      </w:r>
      <w:bookmarkStart w:id="953" w:name="_ETM_Q1_1843580"/>
      <w:bookmarkEnd w:id="953"/>
      <w:r w:rsidR="00A83D8E">
        <w:rPr>
          <w:rFonts w:hint="cs"/>
          <w:rtl/>
          <w:lang w:eastAsia="he-IL"/>
        </w:rPr>
        <w:t xml:space="preserve">ראיתי, הסעיף הזה מתייחס לזה שהגמול ישולם לחבר מועצה, לא יאוחר מתום החודש </w:t>
      </w:r>
      <w:r w:rsidR="00F733AA">
        <w:rPr>
          <w:rFonts w:hint="cs"/>
          <w:rtl/>
          <w:lang w:eastAsia="he-IL"/>
        </w:rPr>
        <w:t xml:space="preserve">שלאחר החודש שבו התקיימה ישיבת המועצה. </w:t>
      </w:r>
      <w:bookmarkStart w:id="954" w:name="_ETM_Q1_1852416"/>
      <w:bookmarkEnd w:id="954"/>
      <w:r w:rsidR="00F733AA">
        <w:rPr>
          <w:rFonts w:hint="cs"/>
          <w:rtl/>
          <w:lang w:eastAsia="he-IL"/>
        </w:rPr>
        <w:t xml:space="preserve">זאת אומרת, ההתייחסות האם </w:t>
      </w:r>
      <w:r w:rsidR="0087673A">
        <w:rPr>
          <w:rFonts w:hint="cs"/>
          <w:rtl/>
          <w:lang w:eastAsia="he-IL"/>
        </w:rPr>
        <w:t xml:space="preserve">אישר יושב-ראש המועצה נמצאת בסעיף קטן </w:t>
      </w:r>
      <w:bookmarkStart w:id="955" w:name="_ETM_Q1_1850842"/>
      <w:bookmarkEnd w:id="955"/>
      <w:r w:rsidR="0087673A">
        <w:rPr>
          <w:rFonts w:hint="cs"/>
          <w:rtl/>
          <w:lang w:eastAsia="he-IL"/>
        </w:rPr>
        <w:t xml:space="preserve">(א), אז אתם יכולים לשקול את זה גם אם אתם </w:t>
      </w:r>
      <w:bookmarkStart w:id="956" w:name="_ETM_Q1_1856379"/>
      <w:bookmarkEnd w:id="956"/>
      <w:r w:rsidR="0087673A">
        <w:rPr>
          <w:rFonts w:hint="cs"/>
          <w:rtl/>
          <w:lang w:eastAsia="he-IL"/>
        </w:rPr>
        <w:t xml:space="preserve">רוצים להעלות את זה למעלה אבל אם אתם יכולים להסביר </w:t>
      </w:r>
      <w:bookmarkStart w:id="957" w:name="_ETM_Q1_1862834"/>
      <w:bookmarkEnd w:id="957"/>
      <w:r w:rsidR="0087673A">
        <w:rPr>
          <w:rtl/>
          <w:lang w:eastAsia="he-IL"/>
        </w:rPr>
        <w:t>–</w:t>
      </w:r>
      <w:r w:rsidR="0087673A">
        <w:rPr>
          <w:rFonts w:hint="cs"/>
          <w:rtl/>
          <w:lang w:eastAsia="he-IL"/>
        </w:rPr>
        <w:t xml:space="preserve"> יש פה או יושב-ראש הוועדה מוועדות המועצה. יש מועצות </w:t>
      </w:r>
      <w:bookmarkStart w:id="958" w:name="_ETM_Q1_1866602"/>
      <w:bookmarkEnd w:id="958"/>
      <w:r w:rsidR="0087673A">
        <w:rPr>
          <w:rFonts w:hint="cs"/>
          <w:rtl/>
          <w:lang w:eastAsia="he-IL"/>
        </w:rPr>
        <w:t>שפועלות באמצעות ועדות?</w:t>
      </w:r>
    </w:p>
    <w:p w:rsidR="0087673A" w:rsidRDefault="0087673A" w:rsidP="00175E61">
      <w:pPr>
        <w:rPr>
          <w:rtl/>
          <w:lang w:eastAsia="he-IL"/>
        </w:rPr>
      </w:pPr>
      <w:bookmarkStart w:id="959" w:name="_ETM_Q1_1858580"/>
      <w:bookmarkStart w:id="960" w:name="_ETM_Q1_1858682"/>
      <w:bookmarkEnd w:id="959"/>
      <w:bookmarkEnd w:id="960"/>
    </w:p>
    <w:p w:rsidR="0087673A" w:rsidRDefault="0087673A" w:rsidP="0087673A">
      <w:pPr>
        <w:pStyle w:val="af9"/>
        <w:keepNext/>
        <w:rPr>
          <w:rtl/>
          <w:lang w:eastAsia="he-IL"/>
        </w:rPr>
      </w:pPr>
      <w:bookmarkStart w:id="961" w:name="ET_guest_876256_183"/>
      <w:bookmarkStart w:id="962" w:name="ET_guest_356051_182"/>
      <w:r w:rsidRPr="00876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פרידמן:</w:t>
      </w:r>
      <w:r w:rsidRPr="008767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1"/>
    </w:p>
    <w:p w:rsidR="0087673A" w:rsidRDefault="0087673A" w:rsidP="0087673A">
      <w:pPr>
        <w:pStyle w:val="KeepWithNext"/>
        <w:rPr>
          <w:rtl/>
          <w:lang w:eastAsia="he-IL"/>
        </w:rPr>
      </w:pPr>
    </w:p>
    <w:p w:rsidR="0087673A" w:rsidRDefault="0087673A" w:rsidP="0087673A">
      <w:pPr>
        <w:rPr>
          <w:rtl/>
          <w:lang w:eastAsia="he-IL"/>
        </w:rPr>
      </w:pPr>
      <w:bookmarkStart w:id="963" w:name="_ETM_Q1_1866966"/>
      <w:bookmarkEnd w:id="963"/>
      <w:r>
        <w:rPr>
          <w:rFonts w:hint="cs"/>
          <w:rtl/>
          <w:lang w:eastAsia="he-IL"/>
        </w:rPr>
        <w:t>כן.</w:t>
      </w:r>
      <w:bookmarkEnd w:id="962"/>
      <w:r>
        <w:rPr>
          <w:rFonts w:hint="cs"/>
          <w:rtl/>
          <w:lang w:eastAsia="he-IL"/>
        </w:rPr>
        <w:t xml:space="preserve"> יש ועדות ביקורת, לדוגמה, שקבועות בחוק. ועדות </w:t>
      </w:r>
      <w:bookmarkStart w:id="964" w:name="_ETM_Q1_1867185"/>
      <w:bookmarkEnd w:id="964"/>
      <w:r w:rsidR="00FF76F5">
        <w:rPr>
          <w:rFonts w:hint="cs"/>
          <w:rtl/>
          <w:lang w:eastAsia="he-IL"/>
        </w:rPr>
        <w:t xml:space="preserve">הביקורת </w:t>
      </w:r>
      <w:r w:rsidR="00FF76F5">
        <w:rPr>
          <w:rtl/>
          <w:lang w:eastAsia="he-IL"/>
        </w:rPr>
        <w:t>–</w:t>
      </w:r>
      <w:r w:rsidR="00FF76F5">
        <w:rPr>
          <w:rFonts w:hint="cs"/>
          <w:rtl/>
          <w:lang w:eastAsia="he-IL"/>
        </w:rPr>
        <w:t xml:space="preserve"> בגלל שהיא מבקרת את הפעילות של המועצה </w:t>
      </w:r>
      <w:bookmarkStart w:id="965" w:name="_ETM_Q1_1874440"/>
      <w:bookmarkEnd w:id="965"/>
      <w:r w:rsidR="00FF76F5">
        <w:rPr>
          <w:rFonts w:hint="cs"/>
          <w:rtl/>
          <w:lang w:eastAsia="he-IL"/>
        </w:rPr>
        <w:t xml:space="preserve">ושל הרשות </w:t>
      </w:r>
      <w:r w:rsidR="00FF76F5">
        <w:rPr>
          <w:rtl/>
          <w:lang w:eastAsia="he-IL"/>
        </w:rPr>
        <w:t>–</w:t>
      </w:r>
      <w:r w:rsidR="00FF76F5">
        <w:rPr>
          <w:rFonts w:hint="cs"/>
          <w:rtl/>
          <w:lang w:eastAsia="he-IL"/>
        </w:rPr>
        <w:t xml:space="preserve"> נגיד דוקטור עמי </w:t>
      </w:r>
      <w:proofErr w:type="spellStart"/>
      <w:r w:rsidR="00FF76F5">
        <w:rPr>
          <w:rFonts w:hint="cs"/>
          <w:rtl/>
          <w:lang w:eastAsia="he-IL"/>
        </w:rPr>
        <w:t>אפלבום</w:t>
      </w:r>
      <w:proofErr w:type="spellEnd"/>
      <w:r w:rsidR="00FF76F5">
        <w:rPr>
          <w:rFonts w:hint="cs"/>
          <w:rtl/>
          <w:lang w:eastAsia="he-IL"/>
        </w:rPr>
        <w:t xml:space="preserve">, שמשמש כיושב-ראש המועצה </w:t>
      </w:r>
      <w:bookmarkStart w:id="966" w:name="_ETM_Q1_1868736"/>
      <w:bookmarkEnd w:id="966"/>
      <w:r w:rsidR="00FF76F5">
        <w:rPr>
          <w:rtl/>
          <w:lang w:eastAsia="he-IL"/>
        </w:rPr>
        <w:t>–</w:t>
      </w:r>
      <w:r w:rsidR="00FF76F5">
        <w:rPr>
          <w:rFonts w:hint="cs"/>
          <w:rtl/>
          <w:lang w:eastAsia="he-IL"/>
        </w:rPr>
        <w:t xml:space="preserve"> לא יכול לכהן בה מתוקף החוק ולכן, אחד </w:t>
      </w:r>
      <w:bookmarkStart w:id="967" w:name="_ETM_Q1_1880515"/>
      <w:bookmarkEnd w:id="967"/>
      <w:r w:rsidR="00FF76F5">
        <w:rPr>
          <w:rFonts w:hint="cs"/>
          <w:rtl/>
          <w:lang w:eastAsia="he-IL"/>
        </w:rPr>
        <w:t xml:space="preserve">מנציגי הציבור מכהן כיושב-ראש הוועדה או </w:t>
      </w:r>
      <w:r w:rsidR="009E0B7B">
        <w:rPr>
          <w:rFonts w:hint="cs"/>
          <w:rtl/>
          <w:lang w:eastAsia="he-IL"/>
        </w:rPr>
        <w:t xml:space="preserve">נציג מדינה אחר שהוא </w:t>
      </w:r>
      <w:bookmarkStart w:id="968" w:name="_ETM_Q1_1888024"/>
      <w:bookmarkEnd w:id="968"/>
      <w:r w:rsidR="009E0B7B">
        <w:rPr>
          <w:rFonts w:hint="cs"/>
          <w:rtl/>
          <w:lang w:eastAsia="he-IL"/>
        </w:rPr>
        <w:t>יושב-ראש ועדת הביקורת.</w:t>
      </w:r>
    </w:p>
    <w:p w:rsidR="00545B86" w:rsidRDefault="00545B86" w:rsidP="0087673A">
      <w:pPr>
        <w:rPr>
          <w:rtl/>
          <w:lang w:eastAsia="he-IL"/>
        </w:rPr>
      </w:pPr>
      <w:bookmarkStart w:id="969" w:name="_ETM_Q1_1900728"/>
      <w:bookmarkStart w:id="970" w:name="_ETM_Q1_1900810"/>
      <w:bookmarkEnd w:id="969"/>
      <w:bookmarkEnd w:id="970"/>
    </w:p>
    <w:p w:rsidR="00545B86" w:rsidRDefault="00545B86" w:rsidP="00545B86">
      <w:pPr>
        <w:pStyle w:val="af9"/>
        <w:keepNext/>
        <w:rPr>
          <w:rtl/>
          <w:lang w:eastAsia="he-IL"/>
        </w:rPr>
      </w:pPr>
      <w:bookmarkStart w:id="971" w:name="ET_guest_356051_184"/>
      <w:r w:rsidRPr="00545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 נוימן:</w:t>
      </w:r>
      <w:r w:rsidRPr="00545B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1"/>
    </w:p>
    <w:p w:rsidR="00545B86" w:rsidRDefault="00545B86" w:rsidP="00545B86">
      <w:pPr>
        <w:pStyle w:val="KeepWithNext"/>
        <w:rPr>
          <w:rtl/>
          <w:lang w:eastAsia="he-IL"/>
        </w:rPr>
      </w:pPr>
    </w:p>
    <w:p w:rsidR="00DF1B34" w:rsidRDefault="00545B86" w:rsidP="00DF1B34">
      <w:pPr>
        <w:ind w:firstLine="0"/>
        <w:rPr>
          <w:rtl/>
          <w:lang w:eastAsia="he-IL"/>
        </w:rPr>
      </w:pPr>
      <w:bookmarkStart w:id="972" w:name="_ETM_Q1_1904127"/>
      <w:bookmarkStart w:id="973" w:name="_ETM_Q1_1861706"/>
      <w:bookmarkEnd w:id="972"/>
      <w:bookmarkEnd w:id="973"/>
      <w:r>
        <w:rPr>
          <w:rFonts w:hint="cs"/>
          <w:rtl/>
          <w:lang w:eastAsia="he-IL"/>
        </w:rPr>
        <w:t>"</w:t>
      </w:r>
      <w:r w:rsidR="00DF1B34">
        <w:rPr>
          <w:rFonts w:hint="cs"/>
          <w:rtl/>
          <w:lang w:eastAsia="he-IL"/>
        </w:rPr>
        <w:t>החזר הוצאות ישיבה</w:t>
      </w:r>
      <w:r w:rsidR="00DF1B34"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>3.</w:t>
      </w:r>
      <w:r w:rsidR="00DF1B34">
        <w:rPr>
          <w:rFonts w:hint="cs"/>
          <w:rtl/>
          <w:lang w:eastAsia="he-IL"/>
        </w:rPr>
        <w:tab/>
        <w:t>(א) גמול לפי תקנה 2 יכלול כיסוי של כל הוצאה שהוציא חבר המועצה</w:t>
      </w:r>
    </w:p>
    <w:p w:rsidR="00DF1B34" w:rsidRDefault="00DF1B34" w:rsidP="00DF1B3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בקשר להשתתפותו בישיבה ובכלל זה מס ערך מוסף כמשמעותו בחוק</w:t>
      </w:r>
    </w:p>
    <w:p w:rsidR="00DF1B34" w:rsidRDefault="00DF1B34" w:rsidP="00DF1B3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מס ערך מוסף, התשל"ו-1975."</w:t>
      </w:r>
    </w:p>
    <w:p w:rsidR="00545B86" w:rsidRDefault="00545B86" w:rsidP="00DF1B34">
      <w:pPr>
        <w:ind w:firstLine="0"/>
        <w:rPr>
          <w:rtl/>
          <w:lang w:eastAsia="he-IL"/>
        </w:rPr>
      </w:pPr>
      <w:bookmarkStart w:id="974" w:name="_ETM_Q1_1914480"/>
      <w:bookmarkStart w:id="975" w:name="_ETM_Q1_1914593"/>
      <w:bookmarkEnd w:id="974"/>
      <w:bookmarkEnd w:id="975"/>
    </w:p>
    <w:p w:rsidR="00545B86" w:rsidRDefault="00545B86" w:rsidP="00DF1B34">
      <w:pPr>
        <w:ind w:firstLine="0"/>
        <w:rPr>
          <w:rtl/>
          <w:lang w:eastAsia="he-IL"/>
        </w:rPr>
      </w:pPr>
      <w:bookmarkStart w:id="976" w:name="_ETM_Q1_1914631"/>
      <w:bookmarkStart w:id="977" w:name="_ETM_Q1_1914735"/>
      <w:bookmarkEnd w:id="976"/>
      <w:bookmarkEnd w:id="97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כמובן שיש פה את החוזר של הממונה שקובע </w:t>
      </w:r>
      <w:bookmarkStart w:id="978" w:name="_ETM_Q1_1919561"/>
      <w:bookmarkEnd w:id="978"/>
      <w:r>
        <w:rPr>
          <w:rFonts w:hint="cs"/>
          <w:rtl/>
          <w:lang w:eastAsia="he-IL"/>
        </w:rPr>
        <w:t>על מה משלמים, קילומטראז' ודברים מהסוג הזה.</w:t>
      </w:r>
    </w:p>
    <w:p w:rsidR="00545B86" w:rsidRDefault="00545B86" w:rsidP="00DF1B34">
      <w:pPr>
        <w:ind w:firstLine="0"/>
        <w:rPr>
          <w:rtl/>
          <w:lang w:eastAsia="he-IL"/>
        </w:rPr>
      </w:pPr>
      <w:bookmarkStart w:id="979" w:name="_ETM_Q1_1922296"/>
      <w:bookmarkStart w:id="980" w:name="_ETM_Q1_1922371"/>
      <w:bookmarkEnd w:id="979"/>
      <w:bookmarkEnd w:id="980"/>
    </w:p>
    <w:p w:rsidR="00545B86" w:rsidRDefault="00545B86" w:rsidP="00545B86">
      <w:pPr>
        <w:ind w:left="2880" w:firstLine="0"/>
        <w:rPr>
          <w:rtl/>
          <w:lang w:eastAsia="he-IL"/>
        </w:rPr>
      </w:pPr>
      <w:bookmarkStart w:id="981" w:name="_ETM_Q1_1923184"/>
      <w:bookmarkStart w:id="982" w:name="_ETM_Q1_1923245"/>
      <w:bookmarkEnd w:id="981"/>
      <w:bookmarkEnd w:id="982"/>
      <w:r>
        <w:rPr>
          <w:rFonts w:hint="cs"/>
          <w:rtl/>
          <w:lang w:eastAsia="he-IL"/>
        </w:rPr>
        <w:t>"(ב) חבר המועצה כאמור בסעיף 8ג(ב) לחוק זכאי לקבל מאת הרשות החזר הוצאות שהוציא לצורך השתתפות בישיבות המועצה לפי הקבוע</w:t>
      </w:r>
    </w:p>
    <w:p w:rsidR="00545B86" w:rsidRDefault="00545B86" w:rsidP="00545B86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בחוזר הממונה על השכר, ובלבד שאינו זכאי לקבל, ממקור אחר, החזר </w:t>
      </w:r>
    </w:p>
    <w:p w:rsidR="00545B86" w:rsidRDefault="00545B86" w:rsidP="00545B86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הוצאות כאמור בסעיף 8ג(ב) לחוק.</w:t>
      </w:r>
      <w:r w:rsidR="006B4A9C">
        <w:rPr>
          <w:rFonts w:hint="cs"/>
          <w:rtl/>
          <w:lang w:eastAsia="he-IL"/>
        </w:rPr>
        <w:t xml:space="preserve">" </w:t>
      </w:r>
    </w:p>
    <w:p w:rsidR="006B4A9C" w:rsidRDefault="006B4A9C" w:rsidP="00545B86">
      <w:pPr>
        <w:ind w:left="2880" w:firstLine="0"/>
        <w:rPr>
          <w:rtl/>
          <w:lang w:eastAsia="he-IL"/>
        </w:rPr>
      </w:pPr>
      <w:bookmarkStart w:id="983" w:name="_ETM_Q1_1942199"/>
      <w:bookmarkStart w:id="984" w:name="_ETM_Q1_1942269"/>
      <w:bookmarkEnd w:id="983"/>
      <w:bookmarkEnd w:id="984"/>
    </w:p>
    <w:p w:rsidR="006B4A9C" w:rsidRDefault="006B4A9C" w:rsidP="006B4A9C">
      <w:pPr>
        <w:pStyle w:val="a4"/>
        <w:keepNext/>
        <w:rPr>
          <w:rtl/>
        </w:rPr>
      </w:pPr>
      <w:bookmarkStart w:id="985" w:name="ET_speaker_שלומית_ארליך_185"/>
      <w:r w:rsidRPr="006B4A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B4A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6B4A9C" w:rsidRDefault="006B4A9C" w:rsidP="006B4A9C">
      <w:pPr>
        <w:pStyle w:val="KeepWithNext"/>
        <w:rPr>
          <w:rtl/>
          <w:lang w:eastAsia="he-IL"/>
        </w:rPr>
      </w:pPr>
    </w:p>
    <w:p w:rsidR="006B4A9C" w:rsidRDefault="006B4A9C" w:rsidP="006B4A9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ההבדל? בעד מה הוא מקבל החזר הוצאות?</w:t>
      </w:r>
      <w:r w:rsidR="00DA6880">
        <w:rPr>
          <w:rFonts w:hint="cs"/>
          <w:rtl/>
          <w:lang w:eastAsia="he-IL"/>
        </w:rPr>
        <w:t xml:space="preserve"> מה </w:t>
      </w:r>
      <w:bookmarkStart w:id="986" w:name="_ETM_Q1_1944767"/>
      <w:bookmarkEnd w:id="986"/>
      <w:r w:rsidR="00DA6880">
        <w:rPr>
          <w:rFonts w:hint="cs"/>
          <w:rtl/>
          <w:lang w:eastAsia="he-IL"/>
        </w:rPr>
        <w:t xml:space="preserve">למשל? הוא מקבל גמול והוא מקבל החזר הוצאות, נכון? יש </w:t>
      </w:r>
      <w:bookmarkStart w:id="987" w:name="_ETM_Q1_1946116"/>
      <w:bookmarkEnd w:id="987"/>
      <w:r w:rsidR="00DA6880">
        <w:rPr>
          <w:rFonts w:hint="cs"/>
          <w:rtl/>
          <w:lang w:eastAsia="he-IL"/>
        </w:rPr>
        <w:t xml:space="preserve">לו שני סוגים. </w:t>
      </w:r>
      <w:bookmarkStart w:id="988" w:name="_ETM_Q1_1949868"/>
      <w:bookmarkEnd w:id="988"/>
    </w:p>
    <w:p w:rsidR="00DA6880" w:rsidRDefault="00DA6880" w:rsidP="006B4A9C">
      <w:pPr>
        <w:rPr>
          <w:rtl/>
          <w:lang w:eastAsia="he-IL"/>
        </w:rPr>
      </w:pPr>
      <w:bookmarkStart w:id="989" w:name="_ETM_Q1_1949956"/>
      <w:bookmarkEnd w:id="989"/>
    </w:p>
    <w:p w:rsidR="00DA6880" w:rsidRDefault="00DA6880" w:rsidP="00DA6880">
      <w:pPr>
        <w:pStyle w:val="af9"/>
        <w:keepNext/>
        <w:rPr>
          <w:rtl/>
          <w:lang w:eastAsia="he-IL"/>
        </w:rPr>
      </w:pPr>
      <w:bookmarkStart w:id="990" w:name="ET_guest_876256_186"/>
      <w:r w:rsidRPr="00DA6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פרידמן:</w:t>
      </w:r>
      <w:r w:rsidRPr="00DA68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0"/>
    </w:p>
    <w:p w:rsidR="00DA6880" w:rsidRDefault="00DA6880" w:rsidP="00DA6880">
      <w:pPr>
        <w:pStyle w:val="KeepWithNext"/>
        <w:rPr>
          <w:rtl/>
          <w:lang w:eastAsia="he-IL"/>
        </w:rPr>
      </w:pPr>
    </w:p>
    <w:p w:rsidR="00DA6880" w:rsidRDefault="00DA6880" w:rsidP="00DA6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יש החזר הוצאות. הגמול, בעיקרון, </w:t>
      </w:r>
      <w:bookmarkStart w:id="991" w:name="_ETM_Q1_1955474"/>
      <w:bookmarkEnd w:id="991"/>
      <w:r>
        <w:rPr>
          <w:rFonts w:hint="cs"/>
          <w:rtl/>
          <w:lang w:eastAsia="he-IL"/>
        </w:rPr>
        <w:t xml:space="preserve">כולל את כל ההוצאות שהוא הוציא. יש חריגים של השתלמויות, </w:t>
      </w:r>
      <w:bookmarkStart w:id="992" w:name="_ETM_Q1_1952792"/>
      <w:bookmarkEnd w:id="992"/>
      <w:r>
        <w:rPr>
          <w:rFonts w:hint="cs"/>
          <w:rtl/>
          <w:lang w:eastAsia="he-IL"/>
        </w:rPr>
        <w:t xml:space="preserve">של נסיעה רחוקה במיוחד, שנותנים לו בנוסף אליהן גם החזר </w:t>
      </w:r>
      <w:bookmarkStart w:id="993" w:name="_ETM_Q1_1957138"/>
      <w:bookmarkEnd w:id="993"/>
      <w:r>
        <w:rPr>
          <w:rFonts w:hint="cs"/>
          <w:rtl/>
          <w:lang w:eastAsia="he-IL"/>
        </w:rPr>
        <w:t>הוצאות נוסף.</w:t>
      </w:r>
    </w:p>
    <w:p w:rsidR="00DA6880" w:rsidRDefault="00DA6880" w:rsidP="00DA6880">
      <w:pPr>
        <w:rPr>
          <w:rtl/>
          <w:lang w:eastAsia="he-IL"/>
        </w:rPr>
      </w:pPr>
      <w:bookmarkStart w:id="994" w:name="_ETM_Q1_1958209"/>
      <w:bookmarkStart w:id="995" w:name="_ETM_Q1_1958296"/>
      <w:bookmarkEnd w:id="994"/>
      <w:bookmarkEnd w:id="995"/>
    </w:p>
    <w:p w:rsidR="00DA6880" w:rsidRDefault="00DA6880" w:rsidP="00DA6880">
      <w:pPr>
        <w:pStyle w:val="a4"/>
        <w:keepNext/>
        <w:rPr>
          <w:rtl/>
        </w:rPr>
      </w:pPr>
      <w:bookmarkStart w:id="996" w:name="ET_speaker_שלומית_ארליך_187"/>
      <w:r w:rsidRPr="00DA688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68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DA6880" w:rsidRDefault="00DA6880" w:rsidP="00DA6880">
      <w:pPr>
        <w:pStyle w:val="KeepWithNext"/>
        <w:rPr>
          <w:rtl/>
          <w:lang w:eastAsia="he-IL"/>
        </w:rPr>
      </w:pPr>
    </w:p>
    <w:p w:rsidR="00DA6880" w:rsidRDefault="00DA6880" w:rsidP="00DA6880">
      <w:pPr>
        <w:rPr>
          <w:rtl/>
          <w:lang w:eastAsia="he-IL"/>
        </w:rPr>
      </w:pPr>
      <w:bookmarkStart w:id="997" w:name="_ETM_Q1_1962006"/>
      <w:bookmarkEnd w:id="997"/>
      <w:r>
        <w:rPr>
          <w:rFonts w:hint="cs"/>
          <w:rtl/>
          <w:lang w:eastAsia="he-IL"/>
        </w:rPr>
        <w:t xml:space="preserve">לגבי השתלמויות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צריכים סעיף ספציפי </w:t>
      </w:r>
      <w:bookmarkStart w:id="998" w:name="_ETM_Q1_1966245"/>
      <w:bookmarkEnd w:id="998"/>
      <w:r>
        <w:rPr>
          <w:rFonts w:hint="cs"/>
          <w:rtl/>
          <w:lang w:eastAsia="he-IL"/>
        </w:rPr>
        <w:t xml:space="preserve">כי בתקנות אחרות של גמול יש סעיף שמתייחס באופן ספציפי </w:t>
      </w:r>
      <w:bookmarkStart w:id="999" w:name="_ETM_Q1_1963860"/>
      <w:bookmarkEnd w:id="999"/>
      <w:r>
        <w:rPr>
          <w:rFonts w:hint="cs"/>
          <w:rtl/>
          <w:lang w:eastAsia="he-IL"/>
        </w:rPr>
        <w:t>להשתלמויות.</w:t>
      </w:r>
      <w:bookmarkStart w:id="1000" w:name="_ETM_Q1_1969115"/>
      <w:bookmarkEnd w:id="1000"/>
    </w:p>
    <w:p w:rsidR="00DA6880" w:rsidRDefault="00DA6880" w:rsidP="00DA6880">
      <w:pPr>
        <w:rPr>
          <w:rtl/>
          <w:lang w:eastAsia="he-IL"/>
        </w:rPr>
      </w:pPr>
      <w:bookmarkStart w:id="1001" w:name="_ETM_Q1_1969195"/>
      <w:bookmarkEnd w:id="1001"/>
    </w:p>
    <w:p w:rsidR="00DA6880" w:rsidRDefault="00DA6880" w:rsidP="00DA6880">
      <w:pPr>
        <w:pStyle w:val="af9"/>
        <w:keepNext/>
        <w:rPr>
          <w:rtl/>
          <w:lang w:eastAsia="he-IL"/>
        </w:rPr>
      </w:pPr>
      <w:bookmarkStart w:id="1002" w:name="ET_guest_359066_188"/>
      <w:r w:rsidRPr="00DA6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ישי-גנץ:</w:t>
      </w:r>
      <w:r w:rsidRPr="00DA68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2"/>
    </w:p>
    <w:p w:rsidR="00DA6880" w:rsidRDefault="00DA6880" w:rsidP="00DA6880">
      <w:pPr>
        <w:pStyle w:val="KeepWithNext"/>
        <w:rPr>
          <w:rtl/>
          <w:lang w:eastAsia="he-IL"/>
        </w:rPr>
      </w:pPr>
    </w:p>
    <w:p w:rsidR="00DA6880" w:rsidRDefault="00DA6880" w:rsidP="00DA6880">
      <w:pPr>
        <w:rPr>
          <w:rtl/>
          <w:lang w:eastAsia="he-IL"/>
        </w:rPr>
      </w:pPr>
      <w:bookmarkStart w:id="1003" w:name="_ETM_Q1_1969310"/>
      <w:bookmarkEnd w:id="1003"/>
      <w:r>
        <w:rPr>
          <w:rFonts w:hint="cs"/>
          <w:rtl/>
          <w:lang w:eastAsia="he-IL"/>
        </w:rPr>
        <w:t>חוזר הממונה על השכר מתייחס - - -</w:t>
      </w:r>
    </w:p>
    <w:p w:rsidR="00DA6880" w:rsidRDefault="00DA6880" w:rsidP="00DA6880">
      <w:pPr>
        <w:rPr>
          <w:rtl/>
          <w:lang w:eastAsia="he-IL"/>
        </w:rPr>
      </w:pPr>
      <w:bookmarkStart w:id="1004" w:name="_ETM_Q1_1969591"/>
      <w:bookmarkStart w:id="1005" w:name="_ETM_Q1_1969668"/>
      <w:bookmarkEnd w:id="1004"/>
      <w:bookmarkEnd w:id="1005"/>
    </w:p>
    <w:p w:rsidR="00DA6880" w:rsidRDefault="00DA6880" w:rsidP="00DA6880">
      <w:pPr>
        <w:pStyle w:val="af9"/>
        <w:keepNext/>
        <w:rPr>
          <w:rtl/>
          <w:lang w:eastAsia="he-IL"/>
        </w:rPr>
      </w:pPr>
      <w:bookmarkStart w:id="1006" w:name="ET_guest_876256_189"/>
      <w:r w:rsidRPr="00DA6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פרידמן:</w:t>
      </w:r>
      <w:r w:rsidRPr="00DA68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6"/>
    </w:p>
    <w:p w:rsidR="00DA6880" w:rsidRDefault="00DA6880" w:rsidP="00DA6880">
      <w:pPr>
        <w:pStyle w:val="KeepWithNext"/>
        <w:rPr>
          <w:rtl/>
          <w:lang w:eastAsia="he-IL"/>
        </w:rPr>
      </w:pPr>
    </w:p>
    <w:p w:rsidR="00DA6880" w:rsidRDefault="00DA6880" w:rsidP="00DA6880">
      <w:pPr>
        <w:rPr>
          <w:rtl/>
          <w:lang w:eastAsia="he-IL"/>
        </w:rPr>
      </w:pPr>
      <w:bookmarkStart w:id="1007" w:name="_ETM_Q1_1972580"/>
      <w:bookmarkEnd w:id="1007"/>
      <w:r>
        <w:rPr>
          <w:rFonts w:hint="cs"/>
          <w:rtl/>
          <w:lang w:eastAsia="he-IL"/>
        </w:rPr>
        <w:t xml:space="preserve">חוזר הממונה </w:t>
      </w:r>
      <w:bookmarkStart w:id="1008" w:name="_ETM_Q1_1974448"/>
      <w:bookmarkEnd w:id="1008"/>
      <w:r>
        <w:rPr>
          <w:rFonts w:hint="cs"/>
          <w:rtl/>
          <w:lang w:eastAsia="he-IL"/>
        </w:rPr>
        <w:t>על השכר מתייחס להשתלמויות בנפרד. אני לא מכיר את התקנות</w:t>
      </w:r>
      <w:bookmarkStart w:id="1009" w:name="_ETM_Q1_1977814"/>
      <w:bookmarkEnd w:id="1009"/>
      <w:r>
        <w:rPr>
          <w:rFonts w:hint="cs"/>
          <w:rtl/>
          <w:lang w:eastAsia="he-IL"/>
        </w:rPr>
        <w:t>...</w:t>
      </w:r>
      <w:bookmarkStart w:id="1010" w:name="_ETM_Q1_1981196"/>
      <w:bookmarkEnd w:id="1010"/>
    </w:p>
    <w:p w:rsidR="00DA6880" w:rsidRDefault="00DA6880" w:rsidP="00DA6880">
      <w:pPr>
        <w:rPr>
          <w:rtl/>
          <w:lang w:eastAsia="he-IL"/>
        </w:rPr>
      </w:pPr>
      <w:bookmarkStart w:id="1011" w:name="_ETM_Q1_1981273"/>
      <w:bookmarkEnd w:id="1011"/>
    </w:p>
    <w:p w:rsidR="00DA6880" w:rsidRDefault="00DA6880" w:rsidP="00DA6880">
      <w:pPr>
        <w:pStyle w:val="af6"/>
        <w:keepNext/>
        <w:rPr>
          <w:rtl/>
        </w:rPr>
      </w:pPr>
      <w:bookmarkStart w:id="1012" w:name="ET_yor_5726_190"/>
      <w:r w:rsidRPr="00DA688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A68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DA6880" w:rsidRDefault="00DA6880" w:rsidP="00DA6880">
      <w:pPr>
        <w:pStyle w:val="KeepWithNext"/>
        <w:rPr>
          <w:rtl/>
          <w:lang w:eastAsia="he-IL"/>
        </w:rPr>
      </w:pPr>
    </w:p>
    <w:p w:rsidR="00DA6880" w:rsidRDefault="00DA6880" w:rsidP="00DA6880">
      <w:pPr>
        <w:rPr>
          <w:rtl/>
          <w:lang w:eastAsia="he-IL"/>
        </w:rPr>
      </w:pPr>
      <w:bookmarkStart w:id="1013" w:name="_ETM_Q1_1982737"/>
      <w:bookmarkEnd w:id="1013"/>
      <w:r>
        <w:rPr>
          <w:rFonts w:hint="cs"/>
          <w:rtl/>
          <w:lang w:eastAsia="he-IL"/>
        </w:rPr>
        <w:t>אוקי. אפשר להמשיך.</w:t>
      </w:r>
    </w:p>
    <w:p w:rsidR="00DA6880" w:rsidRDefault="00DA6880" w:rsidP="00DA6880">
      <w:pPr>
        <w:rPr>
          <w:rtl/>
          <w:lang w:eastAsia="he-IL"/>
        </w:rPr>
      </w:pPr>
      <w:bookmarkStart w:id="1014" w:name="_ETM_Q1_1979980"/>
      <w:bookmarkStart w:id="1015" w:name="_ETM_Q1_1980078"/>
      <w:bookmarkEnd w:id="1014"/>
      <w:bookmarkEnd w:id="1015"/>
    </w:p>
    <w:p w:rsidR="00DA6880" w:rsidRDefault="00DA6880" w:rsidP="00DA6880">
      <w:pPr>
        <w:pStyle w:val="af9"/>
        <w:keepNext/>
        <w:rPr>
          <w:rtl/>
          <w:lang w:eastAsia="he-IL"/>
        </w:rPr>
      </w:pPr>
      <w:bookmarkStart w:id="1016" w:name="ET_guest_356051_191"/>
      <w:r w:rsidRPr="00DA6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 נוימן:</w:t>
      </w:r>
      <w:r w:rsidRPr="00DA68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6"/>
    </w:p>
    <w:p w:rsidR="00DA6880" w:rsidRDefault="00DA6880" w:rsidP="00DA6880">
      <w:pPr>
        <w:pStyle w:val="KeepWithNext"/>
        <w:rPr>
          <w:rtl/>
          <w:lang w:eastAsia="he-IL"/>
        </w:rPr>
      </w:pPr>
    </w:p>
    <w:p w:rsidR="00DA6880" w:rsidRDefault="00DA6880" w:rsidP="00DA6880">
      <w:pPr>
        <w:rPr>
          <w:rtl/>
          <w:lang w:eastAsia="he-IL"/>
        </w:rPr>
      </w:pPr>
      <w:bookmarkStart w:id="1017" w:name="_ETM_Q1_1982346"/>
      <w:bookmarkEnd w:id="101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"(ג) תעריף תשלום בעד קילומטר נסיעה שנסע </w:t>
      </w:r>
      <w:bookmarkStart w:id="1018" w:name="_ETM_Q1_1981372"/>
      <w:bookmarkEnd w:id="1018"/>
      <w:r>
        <w:rPr>
          <w:rFonts w:hint="cs"/>
          <w:rtl/>
          <w:lang w:eastAsia="he-IL"/>
        </w:rPr>
        <w:t>חבר מועצה לישיבה שבה</w:t>
      </w:r>
    </w:p>
    <w:p w:rsidR="00DA6880" w:rsidRDefault="00DA6880" w:rsidP="00DA6880">
      <w:pPr>
        <w:rPr>
          <w:rtl/>
          <w:lang w:eastAsia="he-IL"/>
        </w:rPr>
      </w:pPr>
      <w:bookmarkStart w:id="1019" w:name="_ETM_Q1_1985079"/>
      <w:bookmarkStart w:id="1020" w:name="_ETM_Q1_1985155"/>
      <w:bookmarkEnd w:id="1019"/>
      <w:bookmarkEnd w:id="102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השתתף יהיה לפי תעריף שבחוזר החשב הכללי של משרד האוצר בדבר</w:t>
      </w:r>
    </w:p>
    <w:p w:rsidR="00DA6880" w:rsidRDefault="00DA6880" w:rsidP="00DA688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החזר הוצאות נסיעה בתפקיד לנותני שירותים חיצוניים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תעריפים,</w:t>
      </w:r>
    </w:p>
    <w:p w:rsidR="00DA6880" w:rsidRDefault="00DA6880" w:rsidP="00DA688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מיום כ"ט בתמוז </w:t>
      </w:r>
      <w:proofErr w:type="spellStart"/>
      <w:r>
        <w:rPr>
          <w:rFonts w:hint="cs"/>
          <w:rtl/>
          <w:lang w:eastAsia="he-IL"/>
        </w:rPr>
        <w:t>התשס"ח</w:t>
      </w:r>
      <w:proofErr w:type="spellEnd"/>
      <w:r>
        <w:rPr>
          <w:rFonts w:hint="cs"/>
          <w:rtl/>
          <w:lang w:eastAsia="he-IL"/>
        </w:rPr>
        <w:t xml:space="preserve"> (1 באוגוסט 2008), שמתפרסם באתר החשב</w:t>
      </w:r>
    </w:p>
    <w:p w:rsidR="00DA6880" w:rsidRDefault="00DA6880" w:rsidP="00DA688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הכללי במשרד האוצר, כפי שיעודכן מזמן לזמן."</w:t>
      </w:r>
    </w:p>
    <w:p w:rsidR="00DA6880" w:rsidRDefault="00DA6880" w:rsidP="00DA6880">
      <w:pPr>
        <w:rPr>
          <w:rtl/>
          <w:lang w:eastAsia="he-IL"/>
        </w:rPr>
      </w:pPr>
    </w:p>
    <w:p w:rsidR="00DA6880" w:rsidRDefault="00DA6880" w:rsidP="00DA688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חושב שאין מה להסביר פה.</w:t>
      </w:r>
    </w:p>
    <w:p w:rsidR="00DA6880" w:rsidRDefault="00DA6880" w:rsidP="00DA6880">
      <w:pPr>
        <w:ind w:firstLine="0"/>
        <w:rPr>
          <w:rtl/>
          <w:lang w:eastAsia="he-IL"/>
        </w:rPr>
      </w:pPr>
      <w:bookmarkStart w:id="1021" w:name="_ETM_Q1_1996683"/>
      <w:bookmarkStart w:id="1022" w:name="_ETM_Q1_1996770"/>
      <w:bookmarkStart w:id="1023" w:name="_ETM_Q1_1997202"/>
      <w:bookmarkStart w:id="1024" w:name="_ETM_Q1_1997266"/>
      <w:bookmarkEnd w:id="1021"/>
      <w:bookmarkEnd w:id="1022"/>
      <w:bookmarkEnd w:id="1023"/>
      <w:bookmarkEnd w:id="1024"/>
    </w:p>
    <w:p w:rsidR="00DA6880" w:rsidRDefault="00DA6880" w:rsidP="00DA6880">
      <w:pPr>
        <w:pStyle w:val="a4"/>
        <w:keepNext/>
        <w:rPr>
          <w:rtl/>
        </w:rPr>
      </w:pPr>
      <w:bookmarkStart w:id="1025" w:name="_ETM_Q1_2001051"/>
      <w:bookmarkStart w:id="1026" w:name="_ETM_Q1_2001111"/>
      <w:bookmarkStart w:id="1027" w:name="ET_speaker_שלומית_ארליך_192"/>
      <w:bookmarkEnd w:id="1025"/>
      <w:bookmarkEnd w:id="1026"/>
      <w:r w:rsidRPr="00DA688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68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DA6880" w:rsidRDefault="00DA6880" w:rsidP="00DA6880">
      <w:pPr>
        <w:pStyle w:val="KeepWithNext"/>
        <w:rPr>
          <w:rtl/>
          <w:lang w:eastAsia="he-IL"/>
        </w:rPr>
      </w:pPr>
    </w:p>
    <w:p w:rsidR="00DA6880" w:rsidRDefault="00DA6880" w:rsidP="00DA6880">
      <w:pPr>
        <w:rPr>
          <w:rtl/>
          <w:lang w:eastAsia="he-IL"/>
        </w:rPr>
      </w:pPr>
      <w:bookmarkStart w:id="1028" w:name="_ETM_Q1_2004809"/>
      <w:bookmarkEnd w:id="1028"/>
      <w:r>
        <w:rPr>
          <w:rFonts w:hint="cs"/>
          <w:rtl/>
          <w:lang w:eastAsia="he-IL"/>
        </w:rPr>
        <w:t>אתם יודעים מה התעריף היום? בחוזר ראיתי שהתעריף לתשלום הוא 1.40 שקל ברוטו לקילומטר.</w:t>
      </w:r>
    </w:p>
    <w:p w:rsidR="00D27B2A" w:rsidRDefault="00D27B2A" w:rsidP="00DA6880">
      <w:pPr>
        <w:rPr>
          <w:rtl/>
          <w:lang w:eastAsia="he-IL"/>
        </w:rPr>
      </w:pPr>
      <w:bookmarkStart w:id="1029" w:name="_ETM_Q1_2020977"/>
      <w:bookmarkStart w:id="1030" w:name="_ETM_Q1_2022313"/>
      <w:bookmarkEnd w:id="1029"/>
      <w:bookmarkEnd w:id="1030"/>
    </w:p>
    <w:p w:rsidR="00D27B2A" w:rsidRDefault="00D27B2A" w:rsidP="00D27B2A">
      <w:pPr>
        <w:pStyle w:val="af6"/>
        <w:keepNext/>
        <w:rPr>
          <w:rtl/>
        </w:rPr>
      </w:pPr>
      <w:bookmarkStart w:id="1031" w:name="ET_yor_5726_193"/>
      <w:r w:rsidRPr="00D27B2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27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:rsidR="00D27B2A" w:rsidRDefault="00D27B2A" w:rsidP="00D27B2A">
      <w:pPr>
        <w:pStyle w:val="KeepWithNext"/>
        <w:rPr>
          <w:rtl/>
          <w:lang w:eastAsia="he-IL"/>
        </w:rPr>
      </w:pPr>
    </w:p>
    <w:p w:rsidR="00D27B2A" w:rsidRDefault="00D27B2A" w:rsidP="00D27B2A">
      <w:pPr>
        <w:rPr>
          <w:rtl/>
          <w:lang w:eastAsia="he-IL"/>
        </w:rPr>
      </w:pPr>
      <w:bookmarkStart w:id="1032" w:name="_ETM_Q1_2023464"/>
      <w:bookmarkEnd w:id="1032"/>
      <w:r>
        <w:rPr>
          <w:rFonts w:hint="cs"/>
          <w:rtl/>
          <w:lang w:eastAsia="he-IL"/>
        </w:rPr>
        <w:t>אתם מעדכנים אותו מ</w:t>
      </w:r>
      <w:bookmarkStart w:id="1033" w:name="_ETM_Q1_2020723"/>
      <w:bookmarkEnd w:id="1033"/>
      <w:r>
        <w:rPr>
          <w:rFonts w:hint="cs"/>
          <w:rtl/>
          <w:lang w:eastAsia="he-IL"/>
        </w:rPr>
        <w:t>די פעם? אתה יודע, הדלק...</w:t>
      </w:r>
      <w:bookmarkStart w:id="1034" w:name="_ETM_Q1_2025428"/>
      <w:bookmarkEnd w:id="1034"/>
    </w:p>
    <w:p w:rsidR="00D27B2A" w:rsidRDefault="00D27B2A" w:rsidP="00D27B2A">
      <w:pPr>
        <w:rPr>
          <w:rtl/>
          <w:lang w:eastAsia="he-IL"/>
        </w:rPr>
      </w:pPr>
      <w:bookmarkStart w:id="1035" w:name="_ETM_Q1_2025607"/>
      <w:bookmarkEnd w:id="1035"/>
    </w:p>
    <w:p w:rsidR="00D27B2A" w:rsidRDefault="00D27B2A" w:rsidP="00D27B2A">
      <w:pPr>
        <w:pStyle w:val="af9"/>
        <w:keepNext/>
        <w:rPr>
          <w:rtl/>
          <w:lang w:eastAsia="he-IL"/>
        </w:rPr>
      </w:pPr>
      <w:bookmarkStart w:id="1036" w:name="ET_guest_359066_194"/>
      <w:r w:rsidRPr="00D2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ישי-גנץ:</w:t>
      </w:r>
      <w:r w:rsidRPr="00D27B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6"/>
    </w:p>
    <w:p w:rsidR="00D27B2A" w:rsidRDefault="00D27B2A" w:rsidP="00D27B2A">
      <w:pPr>
        <w:pStyle w:val="KeepWithNext"/>
        <w:rPr>
          <w:rtl/>
          <w:lang w:eastAsia="he-IL"/>
        </w:rPr>
      </w:pPr>
    </w:p>
    <w:p w:rsidR="00D27B2A" w:rsidRDefault="00D27B2A" w:rsidP="00D27B2A">
      <w:pPr>
        <w:rPr>
          <w:rtl/>
          <w:lang w:eastAsia="he-IL"/>
        </w:rPr>
      </w:pPr>
      <w:bookmarkStart w:id="1037" w:name="_ETM_Q1_2023868"/>
      <w:bookmarkEnd w:id="1037"/>
      <w:r>
        <w:rPr>
          <w:rFonts w:hint="cs"/>
          <w:rtl/>
          <w:lang w:eastAsia="he-IL"/>
        </w:rPr>
        <w:t xml:space="preserve">אנחנו נבדוק ונשיב לגברתי לגבי </w:t>
      </w:r>
      <w:bookmarkStart w:id="1038" w:name="_ETM_Q1_2019453"/>
      <w:bookmarkEnd w:id="1038"/>
      <w:r>
        <w:rPr>
          <w:rFonts w:hint="cs"/>
          <w:rtl/>
          <w:lang w:eastAsia="he-IL"/>
        </w:rPr>
        <w:t xml:space="preserve">התעריף המעודכן להיום. </w:t>
      </w:r>
      <w:bookmarkStart w:id="1039" w:name="_ETM_Q1_2024046"/>
      <w:bookmarkEnd w:id="1039"/>
    </w:p>
    <w:p w:rsidR="003519D5" w:rsidRDefault="003519D5" w:rsidP="00D27B2A">
      <w:pPr>
        <w:rPr>
          <w:rtl/>
          <w:lang w:eastAsia="he-IL"/>
        </w:rPr>
      </w:pPr>
      <w:bookmarkStart w:id="1040" w:name="_ETM_Q1_2025069"/>
      <w:bookmarkEnd w:id="1040"/>
    </w:p>
    <w:p w:rsidR="003519D5" w:rsidRDefault="003519D5" w:rsidP="003519D5">
      <w:pPr>
        <w:pStyle w:val="af6"/>
        <w:keepNext/>
        <w:rPr>
          <w:rtl/>
        </w:rPr>
      </w:pPr>
      <w:bookmarkStart w:id="1041" w:name="ET_yor_5726_195"/>
      <w:r w:rsidRPr="003519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19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3519D5" w:rsidRDefault="003519D5" w:rsidP="003519D5">
      <w:pPr>
        <w:pStyle w:val="KeepWithNext"/>
        <w:rPr>
          <w:rtl/>
          <w:lang w:eastAsia="he-IL"/>
        </w:rPr>
      </w:pPr>
    </w:p>
    <w:p w:rsidR="003519D5" w:rsidRDefault="003519D5" w:rsidP="003519D5">
      <w:pPr>
        <w:rPr>
          <w:rtl/>
          <w:lang w:eastAsia="he-IL"/>
        </w:rPr>
      </w:pPr>
      <w:bookmarkStart w:id="1042" w:name="_ETM_Q1_2028732"/>
      <w:bookmarkEnd w:id="1042"/>
      <w:r>
        <w:rPr>
          <w:rFonts w:hint="cs"/>
          <w:rtl/>
          <w:lang w:eastAsia="he-IL"/>
        </w:rPr>
        <w:t>אתם מעדכנים אותו?</w:t>
      </w:r>
      <w:bookmarkStart w:id="1043" w:name="_ETM_Q1_2025802"/>
      <w:bookmarkEnd w:id="1043"/>
    </w:p>
    <w:p w:rsidR="003519D5" w:rsidRDefault="003519D5" w:rsidP="003519D5">
      <w:pPr>
        <w:rPr>
          <w:rtl/>
          <w:lang w:eastAsia="he-IL"/>
        </w:rPr>
      </w:pPr>
      <w:bookmarkStart w:id="1044" w:name="_ETM_Q1_2025913"/>
      <w:bookmarkEnd w:id="1044"/>
    </w:p>
    <w:p w:rsidR="003519D5" w:rsidRDefault="003519D5" w:rsidP="003519D5">
      <w:pPr>
        <w:pStyle w:val="-"/>
        <w:keepNext/>
        <w:rPr>
          <w:rtl/>
        </w:rPr>
      </w:pPr>
      <w:bookmarkStart w:id="1045" w:name="ET_speakercontinue_359066_196"/>
      <w:r w:rsidRPr="003519D5">
        <w:rPr>
          <w:rStyle w:val="TagStyle"/>
          <w:rtl/>
        </w:rPr>
        <w:t xml:space="preserve"> &lt;&lt; דובר_המשך &gt;&gt; </w:t>
      </w:r>
      <w:r>
        <w:rPr>
          <w:rtl/>
        </w:rPr>
        <w:t>אורלי ישי-גנץ:</w:t>
      </w:r>
      <w:r w:rsidRPr="003519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5"/>
    </w:p>
    <w:p w:rsidR="003519D5" w:rsidRDefault="003519D5" w:rsidP="003519D5">
      <w:pPr>
        <w:pStyle w:val="KeepWithNext"/>
        <w:rPr>
          <w:rtl/>
          <w:lang w:eastAsia="he-IL"/>
        </w:rPr>
      </w:pPr>
    </w:p>
    <w:p w:rsidR="003519D5" w:rsidRDefault="003519D5" w:rsidP="003519D5">
      <w:pPr>
        <w:rPr>
          <w:rtl/>
          <w:lang w:eastAsia="he-IL"/>
        </w:rPr>
      </w:pPr>
      <w:bookmarkStart w:id="1046" w:name="_ETM_Q1_2028022"/>
      <w:bookmarkEnd w:id="1046"/>
      <w:r>
        <w:rPr>
          <w:rFonts w:hint="cs"/>
          <w:rtl/>
          <w:lang w:eastAsia="he-IL"/>
        </w:rPr>
        <w:t xml:space="preserve">כן, למיטב ידיעתי. החשב הכללי </w:t>
      </w:r>
      <w:bookmarkStart w:id="1047" w:name="_ETM_Q1_2023791"/>
      <w:bookmarkEnd w:id="1047"/>
      <w:r>
        <w:rPr>
          <w:rFonts w:hint="cs"/>
          <w:rtl/>
          <w:lang w:eastAsia="he-IL"/>
        </w:rPr>
        <w:t>מעדכן.</w:t>
      </w:r>
    </w:p>
    <w:p w:rsidR="003519D5" w:rsidRDefault="003519D5" w:rsidP="003519D5">
      <w:pPr>
        <w:rPr>
          <w:rtl/>
          <w:lang w:eastAsia="he-IL"/>
        </w:rPr>
      </w:pPr>
      <w:bookmarkStart w:id="1048" w:name="_ETM_Q1_2025032"/>
      <w:bookmarkStart w:id="1049" w:name="_ETM_Q1_2025115"/>
      <w:bookmarkEnd w:id="1048"/>
      <w:bookmarkEnd w:id="1049"/>
    </w:p>
    <w:p w:rsidR="003519D5" w:rsidRDefault="003519D5" w:rsidP="003519D5">
      <w:pPr>
        <w:pStyle w:val="af9"/>
        <w:keepNext/>
        <w:rPr>
          <w:rtl/>
          <w:lang w:eastAsia="he-IL"/>
        </w:rPr>
      </w:pPr>
      <w:bookmarkStart w:id="1050" w:name="ET_guest_356051_197"/>
      <w:r w:rsidRPr="00351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 נוימן:</w:t>
      </w:r>
      <w:r w:rsidRPr="003519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0"/>
    </w:p>
    <w:p w:rsidR="003519D5" w:rsidRDefault="003519D5" w:rsidP="003519D5">
      <w:pPr>
        <w:ind w:firstLine="0"/>
        <w:rPr>
          <w:rtl/>
          <w:lang w:eastAsia="he-IL"/>
        </w:rPr>
      </w:pPr>
      <w:bookmarkStart w:id="1051" w:name="_ETM_Q1_2033016"/>
      <w:bookmarkEnd w:id="1051"/>
    </w:p>
    <w:p w:rsidR="003519D5" w:rsidRDefault="003519D5" w:rsidP="003519D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"מועדים לעניין החזר הוצאות 4.</w:t>
      </w:r>
      <w:r>
        <w:rPr>
          <w:rFonts w:hint="cs"/>
          <w:rtl/>
          <w:lang w:eastAsia="he-IL"/>
        </w:rPr>
        <w:tab/>
        <w:t>(א) חבר המועצה הזכאי להחזר הוצאות כאמור בתקנה 3 יגיד דרישה</w:t>
      </w:r>
    </w:p>
    <w:p w:rsidR="003519D5" w:rsidRDefault="003519D5" w:rsidP="003519D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לתשלום החזר הוצאות בסוף החודש שבו נשא בהוצאה.</w:t>
      </w:r>
    </w:p>
    <w:p w:rsidR="003519D5" w:rsidRDefault="003519D5" w:rsidP="003519D5">
      <w:pPr>
        <w:ind w:firstLine="0"/>
        <w:rPr>
          <w:rtl/>
          <w:lang w:eastAsia="he-IL"/>
        </w:rPr>
      </w:pPr>
      <w:bookmarkStart w:id="1052" w:name="_ETM_Q1_2041893"/>
      <w:bookmarkStart w:id="1053" w:name="_ETM_Q1_2041941"/>
      <w:bookmarkEnd w:id="1052"/>
      <w:bookmarkEnd w:id="1053"/>
    </w:p>
    <w:p w:rsidR="00A54ECF" w:rsidRDefault="003519D5" w:rsidP="003519D5">
      <w:pPr>
        <w:ind w:firstLine="0"/>
        <w:rPr>
          <w:rtl/>
          <w:lang w:eastAsia="he-IL"/>
        </w:rPr>
      </w:pPr>
      <w:bookmarkStart w:id="1054" w:name="_ETM_Q1_2042740"/>
      <w:bookmarkStart w:id="1055" w:name="_ETM_Q1_2042807"/>
      <w:bookmarkEnd w:id="1054"/>
      <w:bookmarkEnd w:id="105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בכפוף לאמור בתקנת משנה (א) החזר הוצאות לפי תקנה 3 ישולם 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 יאוחר מתום החודש שלאחר החודש שבו נשא בהוצאה.</w:t>
      </w:r>
    </w:p>
    <w:p w:rsidR="00A54ECF" w:rsidRDefault="00A54ECF" w:rsidP="003519D5">
      <w:pPr>
        <w:ind w:firstLine="0"/>
        <w:rPr>
          <w:rtl/>
          <w:lang w:eastAsia="he-IL"/>
        </w:rPr>
      </w:pPr>
      <w:bookmarkStart w:id="1056" w:name="_ETM_Q1_2051233"/>
      <w:bookmarkStart w:id="1057" w:name="_ETM_Q1_2051304"/>
      <w:bookmarkEnd w:id="1056"/>
      <w:bookmarkEnd w:id="1057"/>
    </w:p>
    <w:p w:rsidR="00A54ECF" w:rsidRDefault="00A54ECF" w:rsidP="00A54ECF">
      <w:pPr>
        <w:pStyle w:val="a4"/>
        <w:keepNext/>
        <w:rPr>
          <w:rtl/>
        </w:rPr>
      </w:pPr>
      <w:bookmarkStart w:id="1058" w:name="ET_speaker_שלומית_ארליך_198"/>
      <w:r w:rsidRPr="00A54EC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54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A54ECF" w:rsidRDefault="00A54ECF" w:rsidP="00A54ECF">
      <w:pPr>
        <w:pStyle w:val="KeepWithNext"/>
        <w:rPr>
          <w:rtl/>
        </w:rPr>
      </w:pPr>
    </w:p>
    <w:p w:rsidR="00712985" w:rsidRDefault="00A54ECF" w:rsidP="00A54ECF">
      <w:pPr>
        <w:rPr>
          <w:rtl/>
        </w:rPr>
      </w:pPr>
      <w:bookmarkStart w:id="1059" w:name="_ETM_Q1_2060737"/>
      <w:bookmarkEnd w:id="1059"/>
      <w:r>
        <w:rPr>
          <w:rFonts w:hint="cs"/>
          <w:rtl/>
        </w:rPr>
        <w:t xml:space="preserve">בעצם בתקנה 2(ב) שמתייחסת לגמול </w:t>
      </w:r>
      <w:r>
        <w:rPr>
          <w:rtl/>
        </w:rPr>
        <w:t>–</w:t>
      </w:r>
      <w:r>
        <w:rPr>
          <w:rFonts w:hint="cs"/>
          <w:rtl/>
        </w:rPr>
        <w:t xml:space="preserve"> זה החזר ההוצאות. </w:t>
      </w:r>
      <w:bookmarkStart w:id="1060" w:name="_ETM_Q1_2067246"/>
      <w:bookmarkEnd w:id="1060"/>
      <w:r>
        <w:rPr>
          <w:rFonts w:hint="cs"/>
          <w:rtl/>
        </w:rPr>
        <w:t>גם פה, שימו לב שיש שונות בין יתר התקנות בהיבטים</w:t>
      </w:r>
      <w:bookmarkStart w:id="1061" w:name="_ETM_Q1_2068098"/>
      <w:bookmarkEnd w:id="1061"/>
      <w:r>
        <w:rPr>
          <w:rFonts w:hint="cs"/>
          <w:rtl/>
        </w:rPr>
        <w:t xml:space="preserve"> האלה. בדרך כלל, סעיף א מנוסח כך שדרישה לתשלום החזר </w:t>
      </w:r>
      <w:bookmarkStart w:id="1062" w:name="_ETM_Q1_2075500"/>
      <w:bookmarkEnd w:id="1062"/>
      <w:r>
        <w:rPr>
          <w:rFonts w:hint="cs"/>
          <w:rtl/>
        </w:rPr>
        <w:t xml:space="preserve">הוצאות לפי תקנה 3 </w:t>
      </w:r>
      <w:r w:rsidR="000A6C51">
        <w:rPr>
          <w:rFonts w:hint="cs"/>
          <w:rtl/>
        </w:rPr>
        <w:t xml:space="preserve">יגיש חבר המועצה בסוף החודש שבו </w:t>
      </w:r>
      <w:bookmarkStart w:id="1063" w:name="_ETM_Q1_2074413"/>
      <w:bookmarkEnd w:id="1063"/>
      <w:r w:rsidR="000A6C51">
        <w:rPr>
          <w:rFonts w:hint="cs"/>
          <w:rtl/>
        </w:rPr>
        <w:t xml:space="preserve">נשא בהוצאה. </w:t>
      </w:r>
    </w:p>
    <w:p w:rsidR="00712985" w:rsidRDefault="00712985" w:rsidP="00A54ECF">
      <w:pPr>
        <w:rPr>
          <w:rtl/>
        </w:rPr>
      </w:pPr>
    </w:p>
    <w:p w:rsidR="00712985" w:rsidRDefault="00C31B1F" w:rsidP="00A54ECF">
      <w:pPr>
        <w:rPr>
          <w:rtl/>
        </w:rPr>
      </w:pPr>
      <w:r>
        <w:rPr>
          <w:rFonts w:hint="cs"/>
          <w:rtl/>
        </w:rPr>
        <w:t xml:space="preserve">לגבי סעיף קטן (ב) </w:t>
      </w:r>
      <w:r>
        <w:rPr>
          <w:rtl/>
        </w:rPr>
        <w:t>–</w:t>
      </w:r>
      <w:r>
        <w:rPr>
          <w:rFonts w:hint="cs"/>
          <w:rtl/>
        </w:rPr>
        <w:t xml:space="preserve"> גם שם יש </w:t>
      </w:r>
      <w:bookmarkStart w:id="1064" w:name="_ETM_Q1_2083677"/>
      <w:bookmarkEnd w:id="1064"/>
      <w:r>
        <w:rPr>
          <w:rFonts w:hint="cs"/>
          <w:rtl/>
        </w:rPr>
        <w:t xml:space="preserve">כל מיני סוגים של אבחנות מה יהיה מועד </w:t>
      </w:r>
      <w:bookmarkStart w:id="1065" w:name="_ETM_Q1_2087351"/>
      <w:bookmarkEnd w:id="1065"/>
      <w:r>
        <w:rPr>
          <w:rFonts w:hint="cs"/>
          <w:rtl/>
        </w:rPr>
        <w:t xml:space="preserve">התשלום. פה ביקשתם לקבוע שזה יהיה לא יאוחר מתום החודש </w:t>
      </w:r>
      <w:bookmarkStart w:id="1066" w:name="_ETM_Q1_2090871"/>
      <w:bookmarkEnd w:id="1066"/>
      <w:r>
        <w:rPr>
          <w:rFonts w:hint="cs"/>
          <w:rtl/>
        </w:rPr>
        <w:t xml:space="preserve">שלאחר החודש שבו נשא בהוצאה. ראיתי שזה מופיע גם במקומות </w:t>
      </w:r>
      <w:bookmarkStart w:id="1067" w:name="_ETM_Q1_2097325"/>
      <w:bookmarkEnd w:id="1067"/>
      <w:r>
        <w:rPr>
          <w:rFonts w:hint="cs"/>
          <w:rtl/>
        </w:rPr>
        <w:t xml:space="preserve">אחרים בניסוח שמדבר על לא יאוחר מתום החודש שלאחר החודש </w:t>
      </w:r>
      <w:bookmarkStart w:id="1068" w:name="_ETM_Q1_2105703"/>
      <w:bookmarkEnd w:id="1068"/>
      <w:r>
        <w:rPr>
          <w:rFonts w:hint="cs"/>
          <w:rtl/>
        </w:rPr>
        <w:t xml:space="preserve">שבו הגיש החבר דרישת תשלום. הרי את </w:t>
      </w:r>
      <w:bookmarkStart w:id="1069" w:name="_ETM_Q1_2107458"/>
      <w:bookmarkEnd w:id="1069"/>
      <w:r>
        <w:rPr>
          <w:rFonts w:hint="cs"/>
          <w:rtl/>
        </w:rPr>
        <w:t>דרישות התשלום צריך</w:t>
      </w:r>
      <w:r w:rsidR="00712985">
        <w:rPr>
          <w:rFonts w:hint="cs"/>
          <w:rtl/>
        </w:rPr>
        <w:t xml:space="preserve"> לאשר, נכון? כדי שלא ייצא מצב </w:t>
      </w:r>
      <w:bookmarkStart w:id="1070" w:name="_ETM_Q1_2110750"/>
      <w:bookmarkEnd w:id="1070"/>
      <w:r w:rsidR="00712985">
        <w:rPr>
          <w:rFonts w:hint="cs"/>
          <w:rtl/>
        </w:rPr>
        <w:t xml:space="preserve">שלא אושרה דרישת התשלום ואז צריך לשלם לו כבר </w:t>
      </w:r>
      <w:bookmarkStart w:id="1071" w:name="_ETM_Q1_2121630"/>
      <w:bookmarkEnd w:id="1071"/>
      <w:r w:rsidR="00712985">
        <w:rPr>
          <w:rFonts w:hint="cs"/>
          <w:rtl/>
        </w:rPr>
        <w:t>את ההוצאה מבלי שאושרה הדרישה. אתם לא רואים עם זה איזו שהיא בעיה?</w:t>
      </w:r>
    </w:p>
    <w:p w:rsidR="00712985" w:rsidRDefault="00712985" w:rsidP="00A54ECF">
      <w:pPr>
        <w:rPr>
          <w:rtl/>
        </w:rPr>
      </w:pPr>
      <w:bookmarkStart w:id="1072" w:name="_ETM_Q1_2122474"/>
      <w:bookmarkStart w:id="1073" w:name="_ETM_Q1_2122569"/>
      <w:bookmarkEnd w:id="1072"/>
      <w:bookmarkEnd w:id="1073"/>
    </w:p>
    <w:p w:rsidR="00712985" w:rsidRDefault="00712985" w:rsidP="00712985">
      <w:pPr>
        <w:pStyle w:val="af9"/>
        <w:keepNext/>
        <w:rPr>
          <w:rtl/>
        </w:rPr>
      </w:pPr>
      <w:bookmarkStart w:id="1074" w:name="ET_guest_359066_199"/>
      <w:r w:rsidRPr="00712985">
        <w:rPr>
          <w:rStyle w:val="TagStyle"/>
          <w:rtl/>
        </w:rPr>
        <w:t xml:space="preserve"> &lt;&lt; אורח &gt;&gt; </w:t>
      </w:r>
      <w:r>
        <w:rPr>
          <w:rtl/>
        </w:rPr>
        <w:t>אורלי ישי-גנץ:</w:t>
      </w:r>
      <w:r w:rsidRPr="007129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4"/>
    </w:p>
    <w:p w:rsidR="00712985" w:rsidRDefault="00712985" w:rsidP="00712985">
      <w:pPr>
        <w:pStyle w:val="KeepWithNext"/>
        <w:rPr>
          <w:rtl/>
        </w:rPr>
      </w:pPr>
    </w:p>
    <w:p w:rsidR="00BA7C9C" w:rsidRDefault="00712985" w:rsidP="00712985">
      <w:pPr>
        <w:rPr>
          <w:rtl/>
        </w:rPr>
      </w:pPr>
      <w:bookmarkStart w:id="1075" w:name="_ETM_Q1_2126760"/>
      <w:bookmarkEnd w:id="1075"/>
      <w:r>
        <w:rPr>
          <w:rFonts w:hint="cs"/>
          <w:rtl/>
        </w:rPr>
        <w:t>יש כאן איזו שהיא קומה על קומה שאנחנו</w:t>
      </w:r>
      <w:bookmarkStart w:id="1076" w:name="_ETM_Q1_2125898"/>
      <w:bookmarkEnd w:id="1076"/>
      <w:r>
        <w:rPr>
          <w:rFonts w:hint="cs"/>
          <w:rtl/>
        </w:rPr>
        <w:t xml:space="preserve"> הולכים </w:t>
      </w:r>
      <w:r>
        <w:rPr>
          <w:rtl/>
        </w:rPr>
        <w:t>–</w:t>
      </w:r>
      <w:r>
        <w:rPr>
          <w:rFonts w:hint="cs"/>
          <w:rtl/>
        </w:rPr>
        <w:t xml:space="preserve"> סעיף א מורה לאותו חבר מועצה להגיש </w:t>
      </w:r>
      <w:bookmarkStart w:id="1077" w:name="_ETM_Q1_2133309"/>
      <w:bookmarkEnd w:id="1077"/>
      <w:r>
        <w:rPr>
          <w:rFonts w:hint="cs"/>
          <w:rtl/>
        </w:rPr>
        <w:t xml:space="preserve">בסוף החודש את הדרישה ואז בהתאם, </w:t>
      </w:r>
      <w:r w:rsidR="00BA7C9C">
        <w:rPr>
          <w:rFonts w:hint="cs"/>
          <w:rtl/>
        </w:rPr>
        <w:t xml:space="preserve">התשלום ישולם לא יאוחר </w:t>
      </w:r>
      <w:bookmarkStart w:id="1078" w:name="_ETM_Q1_2137366"/>
      <w:bookmarkEnd w:id="1078"/>
      <w:r w:rsidR="00BA7C9C">
        <w:rPr>
          <w:rFonts w:hint="cs"/>
          <w:rtl/>
        </w:rPr>
        <w:t>מתום החודש לאחר שבו הוא נשא.</w:t>
      </w:r>
    </w:p>
    <w:p w:rsidR="00BA7C9C" w:rsidRDefault="00BA7C9C" w:rsidP="00712985">
      <w:pPr>
        <w:rPr>
          <w:rtl/>
        </w:rPr>
      </w:pPr>
      <w:bookmarkStart w:id="1079" w:name="_ETM_Q1_2141336"/>
      <w:bookmarkStart w:id="1080" w:name="_ETM_Q1_2141423"/>
      <w:bookmarkEnd w:id="1079"/>
      <w:bookmarkEnd w:id="1080"/>
    </w:p>
    <w:p w:rsidR="00BA7C9C" w:rsidRDefault="00BA7C9C" w:rsidP="00BA7C9C">
      <w:pPr>
        <w:pStyle w:val="a4"/>
        <w:keepNext/>
        <w:rPr>
          <w:rtl/>
        </w:rPr>
      </w:pPr>
      <w:bookmarkStart w:id="1081" w:name="ET_speaker_שלומית_ארליך_200"/>
      <w:r w:rsidRPr="00BA7C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7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BA7C9C" w:rsidRDefault="00BA7C9C" w:rsidP="00BA7C9C">
      <w:pPr>
        <w:pStyle w:val="KeepWithNext"/>
        <w:rPr>
          <w:rtl/>
        </w:rPr>
      </w:pPr>
    </w:p>
    <w:p w:rsidR="00BA7C9C" w:rsidRDefault="00BA7C9C" w:rsidP="00BA7C9C">
      <w:pPr>
        <w:rPr>
          <w:rtl/>
        </w:rPr>
      </w:pPr>
      <w:r>
        <w:rPr>
          <w:rFonts w:hint="cs"/>
          <w:rtl/>
        </w:rPr>
        <w:t xml:space="preserve">אבל אם הוא הגיש את </w:t>
      </w:r>
      <w:bookmarkStart w:id="1082" w:name="_ETM_Q1_2138134"/>
      <w:bookmarkEnd w:id="1082"/>
      <w:r>
        <w:rPr>
          <w:rFonts w:hint="cs"/>
          <w:rtl/>
        </w:rPr>
        <w:t>הדרישה והיא לא אושרה עדין וחלף חודש?</w:t>
      </w:r>
    </w:p>
    <w:p w:rsidR="00BA7C9C" w:rsidRDefault="00BA7C9C" w:rsidP="00BA7C9C">
      <w:pPr>
        <w:rPr>
          <w:rtl/>
        </w:rPr>
      </w:pPr>
      <w:bookmarkStart w:id="1083" w:name="_ETM_Q1_2144334"/>
      <w:bookmarkStart w:id="1084" w:name="_ETM_Q1_2144418"/>
      <w:bookmarkEnd w:id="1083"/>
      <w:bookmarkEnd w:id="1084"/>
    </w:p>
    <w:p w:rsidR="00BA7C9C" w:rsidRDefault="00BA7C9C" w:rsidP="00BA7C9C">
      <w:pPr>
        <w:pStyle w:val="af9"/>
        <w:keepNext/>
        <w:rPr>
          <w:rtl/>
        </w:rPr>
      </w:pPr>
      <w:bookmarkStart w:id="1085" w:name="ET_guest_359066_201"/>
      <w:r w:rsidRPr="00BA7C9C">
        <w:rPr>
          <w:rStyle w:val="TagStyle"/>
          <w:rtl/>
        </w:rPr>
        <w:t xml:space="preserve"> &lt;&lt; אורח &gt;&gt; </w:t>
      </w:r>
      <w:r>
        <w:rPr>
          <w:rtl/>
        </w:rPr>
        <w:t>אורלי ישי-גנץ:</w:t>
      </w:r>
      <w:r w:rsidRPr="00BA7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5"/>
    </w:p>
    <w:p w:rsidR="00BA7C9C" w:rsidRDefault="00BA7C9C" w:rsidP="00BA7C9C">
      <w:pPr>
        <w:pStyle w:val="KeepWithNext"/>
        <w:rPr>
          <w:rtl/>
        </w:rPr>
      </w:pPr>
    </w:p>
    <w:p w:rsidR="00BA7C9C" w:rsidRDefault="00BA7C9C" w:rsidP="00BA7C9C">
      <w:pPr>
        <w:rPr>
          <w:rtl/>
        </w:rPr>
      </w:pPr>
      <w:bookmarkStart w:id="1086" w:name="_ETM_Q1_2142086"/>
      <w:bookmarkEnd w:id="1086"/>
      <w:r>
        <w:rPr>
          <w:rFonts w:hint="cs"/>
          <w:rtl/>
        </w:rPr>
        <w:t xml:space="preserve">ככל שהוא לא יעמוד </w:t>
      </w:r>
      <w:bookmarkStart w:id="1087" w:name="_ETM_Q1_2144386"/>
      <w:bookmarkEnd w:id="1087"/>
      <w:r>
        <w:rPr>
          <w:rFonts w:hint="cs"/>
          <w:rtl/>
        </w:rPr>
        <w:t xml:space="preserve">בחובתו להגיש לפי הוראות התקנות - - - </w:t>
      </w:r>
    </w:p>
    <w:p w:rsidR="00BA7C9C" w:rsidRDefault="00BA7C9C" w:rsidP="00BA7C9C">
      <w:pPr>
        <w:rPr>
          <w:rtl/>
        </w:rPr>
      </w:pPr>
      <w:bookmarkStart w:id="1088" w:name="_ETM_Q1_2146206"/>
      <w:bookmarkStart w:id="1089" w:name="_ETM_Q1_2146312"/>
      <w:bookmarkEnd w:id="1088"/>
      <w:bookmarkEnd w:id="1089"/>
    </w:p>
    <w:p w:rsidR="00BA7C9C" w:rsidRDefault="00BA7C9C" w:rsidP="00BA7C9C">
      <w:pPr>
        <w:pStyle w:val="a4"/>
        <w:keepNext/>
        <w:rPr>
          <w:rtl/>
        </w:rPr>
      </w:pPr>
      <w:bookmarkStart w:id="1090" w:name="ET_speaker_שלומית_ארליך_202"/>
      <w:r w:rsidRPr="00BA7C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7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BA7C9C" w:rsidRDefault="00BA7C9C" w:rsidP="00BA7C9C">
      <w:pPr>
        <w:pStyle w:val="KeepWithNext"/>
        <w:rPr>
          <w:rtl/>
        </w:rPr>
      </w:pPr>
    </w:p>
    <w:p w:rsidR="00BA7C9C" w:rsidRDefault="00BA7C9C" w:rsidP="00BA7C9C">
      <w:pPr>
        <w:rPr>
          <w:rtl/>
        </w:rPr>
      </w:pPr>
      <w:bookmarkStart w:id="1091" w:name="_ETM_Q1_2149110"/>
      <w:bookmarkEnd w:id="1091"/>
      <w:r>
        <w:rPr>
          <w:rFonts w:hint="cs"/>
          <w:rtl/>
        </w:rPr>
        <w:t>אבל</w:t>
      </w:r>
      <w:bookmarkStart w:id="1092" w:name="_ETM_Q1_2149646"/>
      <w:bookmarkEnd w:id="1092"/>
      <w:r>
        <w:rPr>
          <w:rFonts w:hint="cs"/>
          <w:rtl/>
        </w:rPr>
        <w:t xml:space="preserve"> זה לא מה ששאלתי. שאלתי </w:t>
      </w:r>
      <w:r>
        <w:rPr>
          <w:rtl/>
        </w:rPr>
        <w:t>–</w:t>
      </w:r>
      <w:r>
        <w:rPr>
          <w:rFonts w:hint="cs"/>
          <w:rtl/>
        </w:rPr>
        <w:t xml:space="preserve"> אם הוא הגיש ולא </w:t>
      </w:r>
      <w:bookmarkStart w:id="1093" w:name="_ETM_Q1_2153738"/>
      <w:bookmarkEnd w:id="1093"/>
      <w:r>
        <w:rPr>
          <w:rFonts w:hint="cs"/>
          <w:rtl/>
        </w:rPr>
        <w:t>קיבל עדין אישור וחלף חודש? מה קורה במצב כזה?</w:t>
      </w:r>
    </w:p>
    <w:p w:rsidR="00BA7C9C" w:rsidRDefault="00BA7C9C" w:rsidP="00BA7C9C">
      <w:pPr>
        <w:rPr>
          <w:rtl/>
        </w:rPr>
      </w:pPr>
      <w:bookmarkStart w:id="1094" w:name="_ETM_Q1_2155533"/>
      <w:bookmarkStart w:id="1095" w:name="_ETM_Q1_2155636"/>
      <w:bookmarkEnd w:id="1094"/>
      <w:bookmarkEnd w:id="1095"/>
    </w:p>
    <w:p w:rsidR="00BA7C9C" w:rsidRDefault="00BA7C9C" w:rsidP="00BA7C9C">
      <w:pPr>
        <w:rPr>
          <w:rtl/>
        </w:rPr>
      </w:pPr>
      <w:bookmarkStart w:id="1096" w:name="_ETM_Q1_2155700"/>
      <w:bookmarkStart w:id="1097" w:name="_ETM_Q1_2155797"/>
      <w:bookmarkEnd w:id="1096"/>
      <w:bookmarkEnd w:id="1097"/>
    </w:p>
    <w:p w:rsidR="00BA7C9C" w:rsidRDefault="00BA7C9C" w:rsidP="00BA7C9C">
      <w:pPr>
        <w:pStyle w:val="af9"/>
        <w:keepNext/>
        <w:rPr>
          <w:rtl/>
        </w:rPr>
      </w:pPr>
      <w:bookmarkStart w:id="1098" w:name="ET_guest_359066_203"/>
      <w:r w:rsidRPr="00BA7C9C">
        <w:rPr>
          <w:rStyle w:val="TagStyle"/>
          <w:rtl/>
        </w:rPr>
        <w:t xml:space="preserve"> &lt;&lt; אורח &gt;&gt; </w:t>
      </w:r>
      <w:r>
        <w:rPr>
          <w:rtl/>
        </w:rPr>
        <w:t>אורלי ישי-גנץ:</w:t>
      </w:r>
      <w:r w:rsidRPr="00BA7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8"/>
    </w:p>
    <w:p w:rsidR="00BA7C9C" w:rsidRDefault="00BA7C9C" w:rsidP="00BA7C9C">
      <w:pPr>
        <w:pStyle w:val="KeepWithNext"/>
        <w:rPr>
          <w:rtl/>
        </w:rPr>
      </w:pPr>
    </w:p>
    <w:p w:rsidR="00BA7C9C" w:rsidRDefault="00BA7C9C" w:rsidP="00BA7C9C">
      <w:pPr>
        <w:rPr>
          <w:rtl/>
        </w:rPr>
      </w:pPr>
      <w:bookmarkStart w:id="1099" w:name="_ETM_Q1_2161191"/>
      <w:bookmarkEnd w:id="1099"/>
      <w:r>
        <w:rPr>
          <w:rFonts w:hint="cs"/>
          <w:rtl/>
        </w:rPr>
        <w:t xml:space="preserve">האישור </w:t>
      </w:r>
      <w:bookmarkStart w:id="1100" w:name="_ETM_Q1_2165005"/>
      <w:bookmarkEnd w:id="1100"/>
      <w:r>
        <w:rPr>
          <w:rFonts w:hint="cs"/>
          <w:rtl/>
        </w:rPr>
        <w:t>מתייחס לגבי ההשתתפות שלו בישיבה לפי סעיף 2(ב).</w:t>
      </w:r>
    </w:p>
    <w:p w:rsidR="00BA7C9C" w:rsidRDefault="00BA7C9C" w:rsidP="00BA7C9C">
      <w:pPr>
        <w:rPr>
          <w:rtl/>
        </w:rPr>
      </w:pPr>
      <w:bookmarkStart w:id="1101" w:name="_ETM_Q1_2169044"/>
      <w:bookmarkStart w:id="1102" w:name="_ETM_Q1_2169148"/>
      <w:bookmarkEnd w:id="1101"/>
      <w:bookmarkEnd w:id="1102"/>
    </w:p>
    <w:p w:rsidR="00BA7C9C" w:rsidRDefault="00BA7C9C" w:rsidP="00BA7C9C">
      <w:pPr>
        <w:pStyle w:val="a4"/>
        <w:keepNext/>
        <w:rPr>
          <w:rtl/>
        </w:rPr>
      </w:pPr>
      <w:bookmarkStart w:id="1103" w:name="ET_speaker_שלומית_ארליך_204"/>
      <w:r w:rsidRPr="00BA7C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7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BA7C9C" w:rsidRDefault="00BA7C9C" w:rsidP="00BA7C9C">
      <w:pPr>
        <w:pStyle w:val="KeepWithNext"/>
        <w:rPr>
          <w:rtl/>
        </w:rPr>
      </w:pPr>
    </w:p>
    <w:p w:rsidR="003519D5" w:rsidRDefault="00BA7C9C" w:rsidP="00BA7C9C">
      <w:pPr>
        <w:rPr>
          <w:rtl/>
        </w:rPr>
      </w:pPr>
      <w:r>
        <w:rPr>
          <w:rFonts w:hint="cs"/>
          <w:rtl/>
        </w:rPr>
        <w:t xml:space="preserve">אין אישור על </w:t>
      </w:r>
      <w:bookmarkStart w:id="1104" w:name="_ETM_Q1_2165979"/>
      <w:bookmarkEnd w:id="1104"/>
      <w:r>
        <w:rPr>
          <w:rFonts w:hint="cs"/>
          <w:rtl/>
        </w:rPr>
        <w:t>דרישת התשלום? מהרגע שהוא מבקש</w:t>
      </w:r>
      <w:r w:rsidR="00C31B1F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דרישת תשלום, הוא מקבל את הכסף? </w:t>
      </w:r>
      <w:bookmarkStart w:id="1105" w:name="_ETM_Q1_2175809"/>
      <w:bookmarkEnd w:id="1105"/>
      <w:r>
        <w:rPr>
          <w:rFonts w:hint="cs"/>
          <w:rtl/>
        </w:rPr>
        <w:t>לא צריך לאשר? אף אחד לא בודק את זה?</w:t>
      </w:r>
      <w:bookmarkStart w:id="1106" w:name="_ETM_Q1_2171772"/>
      <w:bookmarkEnd w:id="1106"/>
    </w:p>
    <w:p w:rsidR="00BA7C9C" w:rsidRDefault="00BA7C9C" w:rsidP="00BA7C9C">
      <w:pPr>
        <w:rPr>
          <w:rtl/>
        </w:rPr>
      </w:pPr>
      <w:bookmarkStart w:id="1107" w:name="_ETM_Q1_2171869"/>
      <w:bookmarkEnd w:id="1107"/>
    </w:p>
    <w:p w:rsidR="00214812" w:rsidRDefault="00214812" w:rsidP="00214812">
      <w:pPr>
        <w:pStyle w:val="af6"/>
        <w:keepNext/>
        <w:rPr>
          <w:rtl/>
        </w:rPr>
      </w:pPr>
      <w:bookmarkStart w:id="1108" w:name="ET_yor_5726_205"/>
      <w:r w:rsidRPr="0021481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14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214812" w:rsidRDefault="00214812" w:rsidP="00214812">
      <w:pPr>
        <w:pStyle w:val="KeepWithNext"/>
        <w:rPr>
          <w:rtl/>
          <w:lang w:eastAsia="he-IL"/>
        </w:rPr>
      </w:pPr>
    </w:p>
    <w:p w:rsidR="00214812" w:rsidRDefault="00214812" w:rsidP="00214812">
      <w:pPr>
        <w:rPr>
          <w:rtl/>
          <w:lang w:eastAsia="he-IL"/>
        </w:rPr>
      </w:pPr>
      <w:bookmarkStart w:id="1109" w:name="_ETM_Q1_2180638"/>
      <w:bookmarkEnd w:id="1109"/>
      <w:r>
        <w:rPr>
          <w:rFonts w:hint="cs"/>
          <w:rtl/>
          <w:lang w:eastAsia="he-IL"/>
        </w:rPr>
        <w:t xml:space="preserve">לגבי </w:t>
      </w:r>
      <w:bookmarkStart w:id="1110" w:name="_ETM_Q1_2181292"/>
      <w:bookmarkEnd w:id="1110"/>
      <w:r>
        <w:rPr>
          <w:rFonts w:hint="cs"/>
          <w:rtl/>
          <w:lang w:eastAsia="he-IL"/>
        </w:rPr>
        <w:t xml:space="preserve">ההוצאות. לגבי זה שהוא היה בישיבה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יודעים, אבל לגבי </w:t>
      </w:r>
      <w:bookmarkStart w:id="1111" w:name="_ETM_Q1_2183302"/>
      <w:bookmarkEnd w:id="1111"/>
      <w:r>
        <w:rPr>
          <w:rFonts w:hint="cs"/>
          <w:rtl/>
          <w:lang w:eastAsia="he-IL"/>
        </w:rPr>
        <w:t xml:space="preserve">ההוצאות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צריכים אישור על כך?</w:t>
      </w:r>
    </w:p>
    <w:p w:rsidR="00214812" w:rsidRDefault="00214812" w:rsidP="00214812">
      <w:pPr>
        <w:rPr>
          <w:rtl/>
          <w:lang w:eastAsia="he-IL"/>
        </w:rPr>
      </w:pPr>
      <w:bookmarkStart w:id="1112" w:name="_ETM_Q1_2181912"/>
      <w:bookmarkStart w:id="1113" w:name="_ETM_Q1_2182018"/>
      <w:bookmarkEnd w:id="1112"/>
      <w:bookmarkEnd w:id="1113"/>
    </w:p>
    <w:p w:rsidR="00214812" w:rsidRDefault="00214812" w:rsidP="00214812">
      <w:pPr>
        <w:pStyle w:val="af9"/>
        <w:keepNext/>
        <w:rPr>
          <w:rtl/>
          <w:lang w:eastAsia="he-IL"/>
        </w:rPr>
      </w:pPr>
      <w:bookmarkStart w:id="1114" w:name="ET_guest_356051_206"/>
      <w:r w:rsidRPr="00214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 נוימן:</w:t>
      </w:r>
      <w:r w:rsidRPr="00214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4"/>
    </w:p>
    <w:p w:rsidR="00214812" w:rsidRDefault="00214812" w:rsidP="00214812">
      <w:pPr>
        <w:pStyle w:val="KeepWithNext"/>
        <w:rPr>
          <w:rtl/>
          <w:lang w:eastAsia="he-IL"/>
        </w:rPr>
      </w:pPr>
    </w:p>
    <w:p w:rsidR="00214812" w:rsidRDefault="00214812" w:rsidP="00214812">
      <w:pPr>
        <w:rPr>
          <w:rtl/>
          <w:lang w:eastAsia="he-IL"/>
        </w:rPr>
      </w:pPr>
      <w:bookmarkStart w:id="1115" w:name="_ETM_Q1_2184595"/>
      <w:bookmarkEnd w:id="1115"/>
      <w:r>
        <w:rPr>
          <w:rFonts w:hint="cs"/>
          <w:rtl/>
          <w:lang w:eastAsia="he-IL"/>
        </w:rPr>
        <w:t>כן, אבל זה</w:t>
      </w:r>
      <w:bookmarkStart w:id="1116" w:name="_ETM_Q1_2186063"/>
      <w:bookmarkEnd w:id="1116"/>
      <w:r>
        <w:rPr>
          <w:rFonts w:hint="cs"/>
          <w:rtl/>
          <w:lang w:eastAsia="he-IL"/>
        </w:rPr>
        <w:t xml:space="preserve"> תלוי, כמו שציינת, בזה שהוא קיבל אישור על זה שהוא </w:t>
      </w:r>
      <w:bookmarkStart w:id="1117" w:name="_ETM_Q1_2185648"/>
      <w:bookmarkEnd w:id="1117"/>
      <w:r>
        <w:rPr>
          <w:rFonts w:hint="cs"/>
          <w:rtl/>
          <w:lang w:eastAsia="he-IL"/>
        </w:rPr>
        <w:t>היה בוועדה. זה לא שהוא מגיש - -</w:t>
      </w:r>
    </w:p>
    <w:p w:rsidR="00214812" w:rsidRDefault="00214812" w:rsidP="00214812">
      <w:pPr>
        <w:rPr>
          <w:rtl/>
          <w:lang w:eastAsia="he-IL"/>
        </w:rPr>
      </w:pPr>
      <w:bookmarkStart w:id="1118" w:name="_ETM_Q1_2186941"/>
      <w:bookmarkStart w:id="1119" w:name="_ETM_Q1_2187078"/>
      <w:bookmarkEnd w:id="1118"/>
      <w:bookmarkEnd w:id="1119"/>
    </w:p>
    <w:p w:rsidR="00214812" w:rsidRDefault="00214812" w:rsidP="00214812">
      <w:pPr>
        <w:pStyle w:val="af6"/>
        <w:keepNext/>
        <w:rPr>
          <w:rtl/>
        </w:rPr>
      </w:pPr>
      <w:bookmarkStart w:id="1120" w:name="ET_yor_5726_207"/>
      <w:r w:rsidRPr="0021481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14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:rsidR="00214812" w:rsidRDefault="00214812" w:rsidP="00214812">
      <w:pPr>
        <w:pStyle w:val="KeepWithNext"/>
        <w:rPr>
          <w:rtl/>
          <w:lang w:eastAsia="he-IL"/>
        </w:rPr>
      </w:pPr>
    </w:p>
    <w:p w:rsidR="00214812" w:rsidRDefault="00214812" w:rsidP="00214812">
      <w:pPr>
        <w:rPr>
          <w:rtl/>
          <w:lang w:eastAsia="he-IL"/>
        </w:rPr>
      </w:pPr>
      <w:bookmarkStart w:id="1121" w:name="_ETM_Q1_2187810"/>
      <w:bookmarkEnd w:id="1121"/>
      <w:r>
        <w:rPr>
          <w:rFonts w:hint="cs"/>
          <w:rtl/>
          <w:lang w:eastAsia="he-IL"/>
        </w:rPr>
        <w:t>אתה אומר שברגע</w:t>
      </w:r>
      <w:bookmarkStart w:id="1122" w:name="_ETM_Q1_2190371"/>
      <w:bookmarkEnd w:id="1122"/>
      <w:r>
        <w:rPr>
          <w:rFonts w:hint="cs"/>
          <w:rtl/>
          <w:lang w:eastAsia="he-IL"/>
        </w:rPr>
        <w:t xml:space="preserve"> שהוא היה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לדוגמה, יצא מירושלים לתל-אביב, אז כל </w:t>
      </w:r>
      <w:bookmarkStart w:id="1123" w:name="_ETM_Q1_2194215"/>
      <w:bookmarkEnd w:id="1123"/>
      <w:r>
        <w:rPr>
          <w:rFonts w:hint="cs"/>
          <w:rtl/>
          <w:lang w:eastAsia="he-IL"/>
        </w:rPr>
        <w:t xml:space="preserve">ההוצאות שהיו בוועדה, אוטומטית אנחנו מאשרים לו את זה כי </w:t>
      </w:r>
      <w:bookmarkStart w:id="1124" w:name="_ETM_Q1_2196463"/>
      <w:bookmarkEnd w:id="1124"/>
      <w:r>
        <w:rPr>
          <w:rFonts w:hint="cs"/>
          <w:rtl/>
          <w:lang w:eastAsia="he-IL"/>
        </w:rPr>
        <w:t xml:space="preserve">יודעים שהמרחק מירושלים לתל-אביב הוא כך וכך וכל מה שמסביב, </w:t>
      </w:r>
      <w:bookmarkStart w:id="1125" w:name="_ETM_Q1_2198518"/>
      <w:bookmarkEnd w:id="1125"/>
      <w:r>
        <w:rPr>
          <w:rFonts w:hint="cs"/>
          <w:rtl/>
          <w:lang w:eastAsia="he-IL"/>
        </w:rPr>
        <w:t xml:space="preserve">אז אוטומטית, ברגע שאושר שהישיבה שלו בתל-אביב, כל מה </w:t>
      </w:r>
      <w:bookmarkStart w:id="1126" w:name="_ETM_Q1_2204860"/>
      <w:bookmarkEnd w:id="1126"/>
      <w:r>
        <w:rPr>
          <w:rFonts w:hint="cs"/>
          <w:rtl/>
          <w:lang w:eastAsia="he-IL"/>
        </w:rPr>
        <w:t xml:space="preserve">שמסביב זה משהו קבוע שהוא אמור לקבל. זה מה שאתם </w:t>
      </w:r>
      <w:bookmarkStart w:id="1127" w:name="_ETM_Q1_2206412"/>
      <w:bookmarkEnd w:id="1127"/>
      <w:r>
        <w:rPr>
          <w:rFonts w:hint="cs"/>
          <w:rtl/>
          <w:lang w:eastAsia="he-IL"/>
        </w:rPr>
        <w:t>אומרים?</w:t>
      </w:r>
      <w:bookmarkStart w:id="1128" w:name="_ETM_Q1_2207554"/>
      <w:bookmarkEnd w:id="1128"/>
    </w:p>
    <w:p w:rsidR="00214812" w:rsidRDefault="00214812" w:rsidP="00214812">
      <w:pPr>
        <w:rPr>
          <w:rtl/>
          <w:lang w:eastAsia="he-IL"/>
        </w:rPr>
      </w:pPr>
      <w:bookmarkStart w:id="1129" w:name="_ETM_Q1_2207699"/>
      <w:bookmarkEnd w:id="1129"/>
    </w:p>
    <w:p w:rsidR="00214812" w:rsidRDefault="00214812" w:rsidP="00214812">
      <w:pPr>
        <w:pStyle w:val="a4"/>
        <w:keepNext/>
        <w:rPr>
          <w:rtl/>
        </w:rPr>
      </w:pPr>
      <w:bookmarkStart w:id="1130" w:name="ET_speaker_שלומית_ארליך_208"/>
      <w:r w:rsidRPr="002148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148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214812" w:rsidRDefault="00214812" w:rsidP="00214812">
      <w:pPr>
        <w:pStyle w:val="KeepWithNext"/>
        <w:rPr>
          <w:rtl/>
          <w:lang w:eastAsia="he-IL"/>
        </w:rPr>
      </w:pPr>
    </w:p>
    <w:p w:rsidR="00214812" w:rsidRDefault="00214812" w:rsidP="00214812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קודם שהוצאות זה גם השתלמויות.</w:t>
      </w:r>
    </w:p>
    <w:p w:rsidR="00214812" w:rsidRDefault="00214812" w:rsidP="00214812">
      <w:pPr>
        <w:rPr>
          <w:rtl/>
          <w:lang w:eastAsia="he-IL"/>
        </w:rPr>
      </w:pPr>
      <w:bookmarkStart w:id="1131" w:name="_ETM_Q1_2212067"/>
      <w:bookmarkStart w:id="1132" w:name="_ETM_Q1_2212153"/>
      <w:bookmarkEnd w:id="1131"/>
      <w:bookmarkEnd w:id="1132"/>
    </w:p>
    <w:p w:rsidR="00214812" w:rsidRDefault="00214812" w:rsidP="00214812">
      <w:pPr>
        <w:pStyle w:val="af9"/>
        <w:keepNext/>
        <w:rPr>
          <w:rtl/>
          <w:lang w:eastAsia="he-IL"/>
        </w:rPr>
      </w:pPr>
      <w:bookmarkStart w:id="1133" w:name="ET_guest_356051_209"/>
      <w:r w:rsidRPr="00214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 נוימן:</w:t>
      </w:r>
      <w:r w:rsidRPr="00214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3"/>
    </w:p>
    <w:p w:rsidR="00214812" w:rsidRDefault="00214812" w:rsidP="00214812">
      <w:pPr>
        <w:pStyle w:val="KeepWithNext"/>
        <w:rPr>
          <w:rtl/>
          <w:lang w:eastAsia="he-IL"/>
        </w:rPr>
      </w:pPr>
    </w:p>
    <w:p w:rsidR="00214812" w:rsidRDefault="00214812" w:rsidP="00214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השתלמויות, לפי מיטב ידיעתי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4" w:name="_ETM_Q1_2207104"/>
      <w:bookmarkEnd w:id="1134"/>
      <w:r>
        <w:rPr>
          <w:rFonts w:hint="cs"/>
          <w:rtl/>
          <w:lang w:eastAsia="he-IL"/>
        </w:rPr>
        <w:t xml:space="preserve">הם בעלי הסמכות אבל זה אישור אחר לגמרי </w:t>
      </w:r>
      <w:bookmarkStart w:id="1135" w:name="_ETM_Q1_2218086"/>
      <w:bookmarkEnd w:id="1135"/>
      <w:r>
        <w:rPr>
          <w:rFonts w:hint="cs"/>
          <w:rtl/>
          <w:lang w:eastAsia="he-IL"/>
        </w:rPr>
        <w:t xml:space="preserve">וזה דברים שלדעתי מקבלים אישור מראש </w:t>
      </w:r>
      <w:r w:rsidR="00115EA6">
        <w:rPr>
          <w:rFonts w:hint="cs"/>
          <w:rtl/>
          <w:lang w:eastAsia="he-IL"/>
        </w:rPr>
        <w:t xml:space="preserve">כי זה דברים שקשורים </w:t>
      </w:r>
      <w:bookmarkStart w:id="1136" w:name="_ETM_Q1_2220211"/>
      <w:bookmarkEnd w:id="1136"/>
      <w:r w:rsidR="00115EA6">
        <w:rPr>
          <w:rFonts w:hint="cs"/>
          <w:rtl/>
          <w:lang w:eastAsia="he-IL"/>
        </w:rPr>
        <w:t xml:space="preserve">לפעילות עבודה וזה דורש אישור מקדמי לפני שבכלל עושים את </w:t>
      </w:r>
      <w:bookmarkStart w:id="1137" w:name="_ETM_Q1_2226595"/>
      <w:bookmarkEnd w:id="1137"/>
      <w:r w:rsidR="00115EA6">
        <w:rPr>
          <w:rFonts w:hint="cs"/>
          <w:rtl/>
          <w:lang w:eastAsia="he-IL"/>
        </w:rPr>
        <w:t>זה, נכון? לגבי השתלמויות, זה היה בחוזר.</w:t>
      </w:r>
    </w:p>
    <w:p w:rsidR="00115EA6" w:rsidRDefault="00115EA6" w:rsidP="00214812">
      <w:pPr>
        <w:rPr>
          <w:rtl/>
          <w:lang w:eastAsia="he-IL"/>
        </w:rPr>
      </w:pPr>
      <w:bookmarkStart w:id="1138" w:name="_ETM_Q1_2226413"/>
      <w:bookmarkStart w:id="1139" w:name="_ETM_Q1_2226496"/>
      <w:bookmarkEnd w:id="1138"/>
      <w:bookmarkEnd w:id="1139"/>
    </w:p>
    <w:p w:rsidR="00115EA6" w:rsidRDefault="00115EA6" w:rsidP="00115EA6">
      <w:pPr>
        <w:pStyle w:val="af6"/>
        <w:keepNext/>
        <w:rPr>
          <w:rtl/>
        </w:rPr>
      </w:pPr>
      <w:bookmarkStart w:id="1140" w:name="ET_yor_5726_210"/>
      <w:r w:rsidRPr="00115E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15E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:rsidR="00115EA6" w:rsidRDefault="00115EA6" w:rsidP="00115EA6">
      <w:pPr>
        <w:pStyle w:val="KeepWithNext"/>
        <w:rPr>
          <w:rtl/>
          <w:lang w:eastAsia="he-IL"/>
        </w:rPr>
      </w:pPr>
    </w:p>
    <w:p w:rsidR="00115EA6" w:rsidRDefault="00115EA6" w:rsidP="00115EA6">
      <w:pPr>
        <w:rPr>
          <w:rtl/>
          <w:lang w:eastAsia="he-IL"/>
        </w:rPr>
      </w:pPr>
      <w:bookmarkStart w:id="1141" w:name="_ETM_Q1_2227180"/>
      <w:bookmarkEnd w:id="1141"/>
      <w:r>
        <w:rPr>
          <w:rFonts w:hint="cs"/>
          <w:rtl/>
          <w:lang w:eastAsia="he-IL"/>
        </w:rPr>
        <w:t xml:space="preserve">לגבי השתלמויות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2" w:name="_ETM_Q1_2227035"/>
      <w:bookmarkEnd w:id="1142"/>
      <w:r>
        <w:rPr>
          <w:rFonts w:hint="cs"/>
          <w:rtl/>
          <w:lang w:eastAsia="he-IL"/>
        </w:rPr>
        <w:t xml:space="preserve">הוא צריך לקבל אישור מראש להשתלמות והוא מקבל את הכסף </w:t>
      </w:r>
      <w:bookmarkStart w:id="1143" w:name="_ETM_Q1_2233971"/>
      <w:bookmarkEnd w:id="1143"/>
      <w:r>
        <w:rPr>
          <w:rFonts w:hint="cs"/>
          <w:rtl/>
          <w:lang w:eastAsia="he-IL"/>
        </w:rPr>
        <w:t>לאחר ההשתלמות? איך זה הולך?</w:t>
      </w:r>
      <w:bookmarkStart w:id="1144" w:name="_ETM_Q1_2238010"/>
      <w:bookmarkEnd w:id="1144"/>
      <w:r w:rsidR="002E6BB0">
        <w:rPr>
          <w:rFonts w:hint="cs"/>
          <w:rtl/>
          <w:lang w:eastAsia="he-IL"/>
        </w:rPr>
        <w:t xml:space="preserve"> אמרתם שחלק מההוצאות זה השתלמויות, </w:t>
      </w:r>
      <w:bookmarkStart w:id="1145" w:name="_ETM_Q1_2251345"/>
      <w:bookmarkEnd w:id="1145"/>
      <w:r w:rsidR="002E6BB0">
        <w:rPr>
          <w:rFonts w:hint="cs"/>
          <w:rtl/>
          <w:lang w:eastAsia="he-IL"/>
        </w:rPr>
        <w:t xml:space="preserve">אין בעיה, אבל כשהוא מדווח, אתם צריכים </w:t>
      </w:r>
      <w:r w:rsidR="008C632D">
        <w:rPr>
          <w:rFonts w:hint="cs"/>
          <w:rtl/>
          <w:lang w:eastAsia="he-IL"/>
        </w:rPr>
        <w:t xml:space="preserve">להפריד כי כמו </w:t>
      </w:r>
      <w:bookmarkStart w:id="1146" w:name="_ETM_Q1_2255395"/>
      <w:bookmarkEnd w:id="1146"/>
      <w:r w:rsidR="008C632D">
        <w:rPr>
          <w:rFonts w:hint="cs"/>
          <w:rtl/>
          <w:lang w:eastAsia="he-IL"/>
        </w:rPr>
        <w:t xml:space="preserve">שאומר צפריר </w:t>
      </w:r>
      <w:r w:rsidR="008C632D">
        <w:rPr>
          <w:rtl/>
          <w:lang w:eastAsia="he-IL"/>
        </w:rPr>
        <w:t>–</w:t>
      </w:r>
      <w:r w:rsidR="008C632D">
        <w:rPr>
          <w:rFonts w:hint="cs"/>
          <w:rtl/>
          <w:lang w:eastAsia="he-IL"/>
        </w:rPr>
        <w:t xml:space="preserve"> הוא אומר שהוא היה בישיבה אז אנחנו </w:t>
      </w:r>
      <w:bookmarkStart w:id="1147" w:name="_ETM_Q1_2259738"/>
      <w:bookmarkEnd w:id="1147"/>
      <w:r w:rsidR="008C632D">
        <w:rPr>
          <w:rFonts w:hint="cs"/>
          <w:rtl/>
          <w:lang w:eastAsia="he-IL"/>
        </w:rPr>
        <w:t xml:space="preserve">יודעים שהוא היה בישיבה וכל ההוצאות מסביב הגיעו, בסדר. אבל אומרת היועצת המשפטית שההשתלמות היא לא חלק מהישיבה, אז אתם </w:t>
      </w:r>
      <w:bookmarkStart w:id="1148" w:name="_ETM_Q1_2269130"/>
      <w:bookmarkEnd w:id="1148"/>
      <w:r w:rsidR="008C632D">
        <w:rPr>
          <w:rFonts w:hint="cs"/>
          <w:rtl/>
          <w:lang w:eastAsia="he-IL"/>
        </w:rPr>
        <w:t xml:space="preserve">צריכים לשלם לו על-פי מה? איך? אתם לא יכולים לכרוך </w:t>
      </w:r>
      <w:bookmarkStart w:id="1149" w:name="_ETM_Q1_2270698"/>
      <w:bookmarkEnd w:id="1149"/>
      <w:r w:rsidR="008C632D">
        <w:rPr>
          <w:rFonts w:hint="cs"/>
          <w:rtl/>
          <w:lang w:eastAsia="he-IL"/>
        </w:rPr>
        <w:t xml:space="preserve">את זה ביחד. תפרידו את זה ותגידו שההשתלמות </w:t>
      </w:r>
      <w:r w:rsidR="00B043E0">
        <w:rPr>
          <w:rFonts w:hint="cs"/>
          <w:rtl/>
          <w:lang w:eastAsia="he-IL"/>
        </w:rPr>
        <w:t xml:space="preserve">על-פי </w:t>
      </w:r>
      <w:bookmarkStart w:id="1150" w:name="_ETM_Q1_2275578"/>
      <w:bookmarkEnd w:id="1150"/>
      <w:r w:rsidR="00B043E0">
        <w:rPr>
          <w:rFonts w:hint="cs"/>
          <w:rtl/>
          <w:lang w:eastAsia="he-IL"/>
        </w:rPr>
        <w:t>הדיווח שלו ועל-פי דיוו</w:t>
      </w:r>
      <w:r w:rsidR="00532B98">
        <w:rPr>
          <w:rFonts w:hint="cs"/>
          <w:rtl/>
          <w:lang w:eastAsia="he-IL"/>
        </w:rPr>
        <w:t>ח הנוכחות שלו, לא משנה</w:t>
      </w:r>
      <w:bookmarkStart w:id="1151" w:name="_ETM_Q1_2278637"/>
      <w:bookmarkEnd w:id="1151"/>
      <w:r w:rsidR="00532B98">
        <w:rPr>
          <w:rFonts w:hint="cs"/>
          <w:rtl/>
          <w:lang w:eastAsia="he-IL"/>
        </w:rPr>
        <w:t xml:space="preserve"> איזה אישור שאתם רוצים. זה לא אמור להיות ביחד </w:t>
      </w:r>
      <w:bookmarkStart w:id="1152" w:name="_ETM_Q1_2280109"/>
      <w:bookmarkEnd w:id="1152"/>
      <w:r w:rsidR="00532B98">
        <w:rPr>
          <w:rFonts w:hint="cs"/>
          <w:rtl/>
          <w:lang w:eastAsia="he-IL"/>
        </w:rPr>
        <w:t>בדיווח הזה של ההוצאות.</w:t>
      </w:r>
      <w:bookmarkStart w:id="1153" w:name="_ETM_Q1_2276625"/>
      <w:bookmarkEnd w:id="1153"/>
    </w:p>
    <w:p w:rsidR="00532B98" w:rsidRDefault="00532B98" w:rsidP="00115EA6">
      <w:pPr>
        <w:rPr>
          <w:rtl/>
          <w:lang w:eastAsia="he-IL"/>
        </w:rPr>
      </w:pPr>
      <w:bookmarkStart w:id="1154" w:name="_ETM_Q1_2276733"/>
      <w:bookmarkEnd w:id="1154"/>
    </w:p>
    <w:p w:rsidR="00532B98" w:rsidRDefault="00532B98" w:rsidP="00532B98">
      <w:pPr>
        <w:pStyle w:val="a4"/>
        <w:keepNext/>
        <w:rPr>
          <w:rtl/>
        </w:rPr>
      </w:pPr>
      <w:bookmarkStart w:id="1155" w:name="ET_speaker_שלומית_ארליך_211"/>
      <w:r w:rsidRPr="00532B9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32B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532B98" w:rsidRDefault="00532B98" w:rsidP="00532B98">
      <w:pPr>
        <w:pStyle w:val="KeepWithNext"/>
        <w:rPr>
          <w:rtl/>
          <w:lang w:eastAsia="he-IL"/>
        </w:rPr>
      </w:pPr>
    </w:p>
    <w:p w:rsidR="00532B98" w:rsidRDefault="00C264C9" w:rsidP="00532B98">
      <w:pPr>
        <w:rPr>
          <w:rtl/>
          <w:lang w:eastAsia="he-IL"/>
        </w:rPr>
      </w:pPr>
      <w:bookmarkStart w:id="1156" w:name="_ETM_Q1_2279602"/>
      <w:bookmarkEnd w:id="1156"/>
      <w:r>
        <w:rPr>
          <w:rFonts w:hint="cs"/>
          <w:rtl/>
          <w:lang w:eastAsia="he-IL"/>
        </w:rPr>
        <w:t xml:space="preserve">איזה עוד סוגים של הוצאות יש? על </w:t>
      </w:r>
      <w:bookmarkStart w:id="1157" w:name="_ETM_Q1_2279123"/>
      <w:bookmarkEnd w:id="1157"/>
      <w:r>
        <w:rPr>
          <w:rFonts w:hint="cs"/>
          <w:rtl/>
          <w:lang w:eastAsia="he-IL"/>
        </w:rPr>
        <w:t>מה עוד משלמים לו חוץ מהשתלמויות?</w:t>
      </w:r>
      <w:bookmarkStart w:id="1158" w:name="_ETM_Q1_2286467"/>
      <w:bookmarkEnd w:id="1158"/>
    </w:p>
    <w:p w:rsidR="00C264C9" w:rsidRDefault="00C264C9" w:rsidP="00532B98">
      <w:pPr>
        <w:rPr>
          <w:rtl/>
          <w:lang w:eastAsia="he-IL"/>
        </w:rPr>
      </w:pPr>
      <w:bookmarkStart w:id="1159" w:name="_ETM_Q1_2286554"/>
      <w:bookmarkEnd w:id="1159"/>
    </w:p>
    <w:p w:rsidR="00C264C9" w:rsidRDefault="00C264C9" w:rsidP="00C264C9">
      <w:pPr>
        <w:pStyle w:val="af9"/>
        <w:keepNext/>
        <w:rPr>
          <w:rtl/>
          <w:lang w:eastAsia="he-IL"/>
        </w:rPr>
      </w:pPr>
      <w:bookmarkStart w:id="1160" w:name="ET_guest_876256_212"/>
      <w:r w:rsidRPr="00C26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פרידמן:</w:t>
      </w:r>
      <w:r w:rsidRPr="00C264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0"/>
    </w:p>
    <w:p w:rsidR="00C264C9" w:rsidRDefault="00C264C9" w:rsidP="00C264C9">
      <w:pPr>
        <w:pStyle w:val="KeepWithNext"/>
        <w:rPr>
          <w:rtl/>
          <w:lang w:eastAsia="he-IL"/>
        </w:rPr>
      </w:pPr>
    </w:p>
    <w:p w:rsidR="00C264C9" w:rsidRDefault="00C264C9" w:rsidP="00C264C9">
      <w:pPr>
        <w:rPr>
          <w:rtl/>
          <w:lang w:eastAsia="he-IL"/>
        </w:rPr>
      </w:pPr>
      <w:r>
        <w:rPr>
          <w:rFonts w:hint="cs"/>
          <w:rtl/>
          <w:lang w:eastAsia="he-IL"/>
        </w:rPr>
        <w:t>נסיעה מעבר ל-100 קילומטר.</w:t>
      </w:r>
    </w:p>
    <w:p w:rsidR="00C264C9" w:rsidRDefault="00C264C9" w:rsidP="00C264C9">
      <w:pPr>
        <w:rPr>
          <w:rtl/>
          <w:lang w:eastAsia="he-IL"/>
        </w:rPr>
      </w:pPr>
      <w:bookmarkStart w:id="1161" w:name="_ETM_Q1_2289349"/>
      <w:bookmarkStart w:id="1162" w:name="_ETM_Q1_2289429"/>
      <w:bookmarkEnd w:id="1161"/>
      <w:bookmarkEnd w:id="1162"/>
    </w:p>
    <w:p w:rsidR="00C264C9" w:rsidRDefault="00C264C9" w:rsidP="00C264C9">
      <w:pPr>
        <w:pStyle w:val="af6"/>
        <w:keepNext/>
        <w:rPr>
          <w:rtl/>
        </w:rPr>
      </w:pPr>
      <w:bookmarkStart w:id="1163" w:name="ET_yor_5726_213"/>
      <w:r w:rsidRPr="00C264C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26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C264C9" w:rsidRDefault="00C264C9" w:rsidP="00C264C9">
      <w:pPr>
        <w:pStyle w:val="KeepWithNext"/>
        <w:rPr>
          <w:rtl/>
          <w:lang w:eastAsia="he-IL"/>
        </w:rPr>
      </w:pPr>
    </w:p>
    <w:p w:rsidR="00C264C9" w:rsidRDefault="00C264C9" w:rsidP="00C264C9">
      <w:pPr>
        <w:rPr>
          <w:rtl/>
          <w:lang w:eastAsia="he-IL"/>
        </w:rPr>
      </w:pPr>
      <w:bookmarkStart w:id="1164" w:name="_ETM_Q1_2290375"/>
      <w:bookmarkEnd w:id="1164"/>
      <w:r>
        <w:rPr>
          <w:rFonts w:hint="cs"/>
          <w:rtl/>
          <w:lang w:eastAsia="he-IL"/>
        </w:rPr>
        <w:t xml:space="preserve">אין לך </w:t>
      </w:r>
      <w:bookmarkStart w:id="1165" w:name="_ETM_Q1_2291204"/>
      <w:bookmarkEnd w:id="1165"/>
      <w:r>
        <w:rPr>
          <w:rFonts w:hint="cs"/>
          <w:rtl/>
          <w:lang w:eastAsia="he-IL"/>
        </w:rPr>
        <w:t xml:space="preserve">נסיעה מעבר ל-100 קילומטר. זה בדיוק מה ששאלנו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</w:t>
      </w:r>
      <w:bookmarkStart w:id="1166" w:name="_ETM_Q1_2292244"/>
      <w:bookmarkEnd w:id="1166"/>
      <w:r>
        <w:rPr>
          <w:rFonts w:hint="cs"/>
          <w:rtl/>
          <w:lang w:eastAsia="he-IL"/>
        </w:rPr>
        <w:t>מה שאתם אומרים וזה מה ששאלנו, אין לכם נסיעה מעבר ל-100 קילומטר. כלומר, אם פעם אחת הוא נסע מעבר ל-100 קילומטר? אין מציאות כזאת. הוא צריך להגיע מירושלים לתל-אביב.</w:t>
      </w:r>
    </w:p>
    <w:p w:rsidR="00C264C9" w:rsidRDefault="00C264C9" w:rsidP="00C264C9">
      <w:pPr>
        <w:rPr>
          <w:rtl/>
          <w:lang w:eastAsia="he-IL"/>
        </w:rPr>
      </w:pPr>
      <w:bookmarkStart w:id="1167" w:name="_ETM_Q1_2301719"/>
      <w:bookmarkStart w:id="1168" w:name="_ETM_Q1_2301808"/>
      <w:bookmarkEnd w:id="1167"/>
      <w:bookmarkEnd w:id="1168"/>
    </w:p>
    <w:p w:rsidR="00C264C9" w:rsidRDefault="00C264C9" w:rsidP="00C264C9">
      <w:pPr>
        <w:pStyle w:val="a4"/>
        <w:keepNext/>
        <w:rPr>
          <w:rtl/>
        </w:rPr>
      </w:pPr>
      <w:bookmarkStart w:id="1169" w:name="ET_speaker_דובר_214"/>
      <w:r w:rsidRPr="00C264C9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C26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C264C9" w:rsidRDefault="00C264C9" w:rsidP="00C264C9">
      <w:pPr>
        <w:pStyle w:val="KeepWithNext"/>
        <w:rPr>
          <w:rtl/>
          <w:lang w:eastAsia="he-IL"/>
        </w:rPr>
      </w:pPr>
    </w:p>
    <w:p w:rsidR="00C264C9" w:rsidRDefault="00C264C9" w:rsidP="00C26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חבר </w:t>
      </w:r>
      <w:bookmarkStart w:id="1170" w:name="_ETM_Q1_2305087"/>
      <w:bookmarkEnd w:id="1170"/>
      <w:r>
        <w:rPr>
          <w:rFonts w:hint="cs"/>
          <w:rtl/>
          <w:lang w:eastAsia="he-IL"/>
        </w:rPr>
        <w:t>המועצה גר מעבר ל-100 קילומטר - -</w:t>
      </w:r>
    </w:p>
    <w:p w:rsidR="00C264C9" w:rsidRDefault="00C264C9" w:rsidP="00C264C9">
      <w:pPr>
        <w:rPr>
          <w:rtl/>
          <w:lang w:eastAsia="he-IL"/>
        </w:rPr>
      </w:pPr>
      <w:bookmarkStart w:id="1171" w:name="_ETM_Q1_2306658"/>
      <w:bookmarkStart w:id="1172" w:name="_ETM_Q1_2306770"/>
      <w:bookmarkEnd w:id="1171"/>
      <w:bookmarkEnd w:id="1172"/>
    </w:p>
    <w:p w:rsidR="00C264C9" w:rsidRDefault="00C264C9" w:rsidP="00C264C9">
      <w:pPr>
        <w:pStyle w:val="af6"/>
        <w:keepNext/>
        <w:rPr>
          <w:rtl/>
        </w:rPr>
      </w:pPr>
      <w:bookmarkStart w:id="1173" w:name="ET_yor_5726_215"/>
      <w:r w:rsidRPr="00C264C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26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C264C9" w:rsidRDefault="00C264C9" w:rsidP="00C264C9">
      <w:pPr>
        <w:pStyle w:val="KeepWithNext"/>
        <w:rPr>
          <w:rtl/>
          <w:lang w:eastAsia="he-IL"/>
        </w:rPr>
      </w:pPr>
    </w:p>
    <w:p w:rsidR="00C264C9" w:rsidRDefault="00C264C9" w:rsidP="00C264C9">
      <w:pPr>
        <w:rPr>
          <w:rtl/>
          <w:lang w:eastAsia="he-IL"/>
        </w:rPr>
      </w:pPr>
      <w:bookmarkStart w:id="1174" w:name="_ETM_Q1_2307417"/>
      <w:bookmarkEnd w:id="1174"/>
      <w:r>
        <w:rPr>
          <w:rFonts w:hint="cs"/>
          <w:rtl/>
          <w:lang w:eastAsia="he-IL"/>
        </w:rPr>
        <w:t xml:space="preserve">אז זה הופך לקבוע, </w:t>
      </w:r>
      <w:bookmarkStart w:id="1175" w:name="_ETM_Q1_2310679"/>
      <w:bookmarkEnd w:id="1175"/>
      <w:r>
        <w:rPr>
          <w:rFonts w:hint="cs"/>
          <w:rtl/>
          <w:lang w:eastAsia="he-IL"/>
        </w:rPr>
        <w:t>ז</w:t>
      </w:r>
      <w:r w:rsidR="00A245DF">
        <w:rPr>
          <w:rFonts w:hint="cs"/>
          <w:rtl/>
          <w:lang w:eastAsia="he-IL"/>
        </w:rPr>
        <w:t xml:space="preserve">ה בהוצאות הקבועות. אם </w:t>
      </w:r>
      <w:bookmarkStart w:id="1176" w:name="_ETM_Q1_2310736"/>
      <w:bookmarkEnd w:id="1176"/>
      <w:r w:rsidR="00A245DF">
        <w:rPr>
          <w:rFonts w:hint="cs"/>
          <w:rtl/>
          <w:lang w:eastAsia="he-IL"/>
        </w:rPr>
        <w:t xml:space="preserve">הוא מעבר ל-100 קילומטר, אתה לא מבקש חריג כי זה </w:t>
      </w:r>
      <w:bookmarkStart w:id="1177" w:name="_ETM_Q1_2317800"/>
      <w:bookmarkEnd w:id="1177"/>
      <w:r w:rsidR="00A245DF">
        <w:rPr>
          <w:rFonts w:hint="cs"/>
          <w:rtl/>
          <w:lang w:eastAsia="he-IL"/>
        </w:rPr>
        <w:t>באופן קבוע והשכר שלו קבוע.</w:t>
      </w:r>
    </w:p>
    <w:p w:rsidR="00A245DF" w:rsidRDefault="00A245DF" w:rsidP="00C264C9">
      <w:pPr>
        <w:rPr>
          <w:rtl/>
          <w:lang w:eastAsia="he-IL"/>
        </w:rPr>
      </w:pPr>
      <w:bookmarkStart w:id="1178" w:name="_ETM_Q1_2325248"/>
      <w:bookmarkStart w:id="1179" w:name="_ETM_Q1_2325336"/>
      <w:bookmarkEnd w:id="1178"/>
      <w:bookmarkEnd w:id="1179"/>
    </w:p>
    <w:p w:rsidR="00A245DF" w:rsidRDefault="00A245DF" w:rsidP="00A245DF">
      <w:pPr>
        <w:pStyle w:val="af9"/>
        <w:keepNext/>
        <w:rPr>
          <w:rtl/>
          <w:lang w:eastAsia="he-IL"/>
        </w:rPr>
      </w:pPr>
      <w:bookmarkStart w:id="1180" w:name="ET_guest_359066_216"/>
      <w:r w:rsidRPr="00A24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ישי-גנץ:</w:t>
      </w:r>
      <w:r w:rsidRPr="00A245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0"/>
    </w:p>
    <w:p w:rsidR="00A245DF" w:rsidRDefault="00A245DF" w:rsidP="00A245DF">
      <w:pPr>
        <w:pStyle w:val="KeepWithNext"/>
        <w:rPr>
          <w:rtl/>
          <w:lang w:eastAsia="he-IL"/>
        </w:rPr>
      </w:pPr>
    </w:p>
    <w:p w:rsidR="00A245DF" w:rsidRDefault="00A245DF" w:rsidP="00A245DF">
      <w:pPr>
        <w:rPr>
          <w:rtl/>
          <w:lang w:eastAsia="he-IL"/>
        </w:rPr>
      </w:pPr>
      <w:bookmarkStart w:id="1181" w:name="_ETM_Q1_2323680"/>
      <w:bookmarkEnd w:id="1181"/>
      <w:r>
        <w:rPr>
          <w:rFonts w:hint="cs"/>
          <w:rtl/>
          <w:lang w:eastAsia="he-IL"/>
        </w:rPr>
        <w:t>אני את</w:t>
      </w:r>
      <w:r w:rsidR="00584450">
        <w:rPr>
          <w:rFonts w:hint="cs"/>
          <w:rtl/>
          <w:lang w:eastAsia="he-IL"/>
        </w:rPr>
        <w:t>ייחס לשאלת אדוני קודם לכן.</w:t>
      </w:r>
    </w:p>
    <w:p w:rsidR="00584450" w:rsidRDefault="00584450" w:rsidP="00A245DF">
      <w:pPr>
        <w:rPr>
          <w:rtl/>
          <w:lang w:eastAsia="he-IL"/>
        </w:rPr>
      </w:pPr>
      <w:bookmarkStart w:id="1182" w:name="_ETM_Q1_2329226"/>
      <w:bookmarkStart w:id="1183" w:name="_ETM_Q1_2329349"/>
      <w:bookmarkEnd w:id="1182"/>
      <w:bookmarkEnd w:id="1183"/>
    </w:p>
    <w:p w:rsidR="00584450" w:rsidRDefault="00584450" w:rsidP="00584450">
      <w:pPr>
        <w:pStyle w:val="af6"/>
        <w:keepNext/>
        <w:rPr>
          <w:rtl/>
        </w:rPr>
      </w:pPr>
      <w:bookmarkStart w:id="1184" w:name="ET_yor_5726_217"/>
      <w:r w:rsidRPr="0058445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844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584450" w:rsidRDefault="00584450" w:rsidP="00584450">
      <w:pPr>
        <w:pStyle w:val="KeepWithNext"/>
        <w:rPr>
          <w:rtl/>
          <w:lang w:eastAsia="he-IL"/>
        </w:rPr>
      </w:pPr>
    </w:p>
    <w:p w:rsidR="00584450" w:rsidRDefault="00584450" w:rsidP="00584450">
      <w:pPr>
        <w:rPr>
          <w:rtl/>
          <w:lang w:eastAsia="he-IL"/>
        </w:rPr>
      </w:pPr>
      <w:bookmarkStart w:id="1185" w:name="_ETM_Q1_2330045"/>
      <w:bookmarkEnd w:id="1185"/>
      <w:r>
        <w:rPr>
          <w:rFonts w:hint="cs"/>
          <w:rtl/>
          <w:lang w:eastAsia="he-IL"/>
        </w:rPr>
        <w:t xml:space="preserve">השאלה </w:t>
      </w:r>
      <w:bookmarkStart w:id="1186" w:name="_ETM_Q1_2325706"/>
      <w:bookmarkEnd w:id="1186"/>
      <w:r>
        <w:rPr>
          <w:rFonts w:hint="cs"/>
          <w:rtl/>
          <w:lang w:eastAsia="he-IL"/>
        </w:rPr>
        <w:t>של היועצת המשפטית.</w:t>
      </w:r>
    </w:p>
    <w:p w:rsidR="00584450" w:rsidRDefault="00584450" w:rsidP="00584450">
      <w:pPr>
        <w:rPr>
          <w:rtl/>
          <w:lang w:eastAsia="he-IL"/>
        </w:rPr>
      </w:pPr>
      <w:bookmarkStart w:id="1187" w:name="_ETM_Q1_2327955"/>
      <w:bookmarkStart w:id="1188" w:name="_ETM_Q1_2328030"/>
      <w:bookmarkEnd w:id="1187"/>
      <w:bookmarkEnd w:id="1188"/>
    </w:p>
    <w:p w:rsidR="00584450" w:rsidRDefault="00584450" w:rsidP="00584450">
      <w:pPr>
        <w:pStyle w:val="-"/>
        <w:keepNext/>
        <w:rPr>
          <w:rtl/>
        </w:rPr>
      </w:pPr>
      <w:bookmarkStart w:id="1189" w:name="ET_speakercontinue_359066_218"/>
      <w:r w:rsidRPr="00584450">
        <w:rPr>
          <w:rStyle w:val="TagStyle"/>
          <w:rtl/>
        </w:rPr>
        <w:t xml:space="preserve"> &lt;&lt; דובר_המשך &gt;&gt; </w:t>
      </w:r>
      <w:r>
        <w:rPr>
          <w:rtl/>
        </w:rPr>
        <w:t>אורלי ישי-גנץ:</w:t>
      </w:r>
      <w:r w:rsidRPr="005844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9"/>
    </w:p>
    <w:p w:rsidR="00584450" w:rsidRDefault="00584450" w:rsidP="00584450">
      <w:pPr>
        <w:pStyle w:val="KeepWithNext"/>
        <w:rPr>
          <w:rtl/>
          <w:lang w:eastAsia="he-IL"/>
        </w:rPr>
      </w:pPr>
    </w:p>
    <w:p w:rsidR="00584450" w:rsidRDefault="00584450" w:rsidP="00584450">
      <w:pPr>
        <w:rPr>
          <w:rtl/>
          <w:lang w:eastAsia="he-IL"/>
        </w:rPr>
      </w:pPr>
      <w:bookmarkStart w:id="1190" w:name="_ETM_Q1_2329353"/>
      <w:bookmarkEnd w:id="1190"/>
      <w:r>
        <w:rPr>
          <w:rFonts w:hint="cs"/>
          <w:rtl/>
          <w:lang w:eastAsia="he-IL"/>
        </w:rPr>
        <w:t xml:space="preserve">של היועצת המשפטית, סליחה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פירוט בחוזר </w:t>
      </w:r>
      <w:bookmarkStart w:id="1191" w:name="_ETM_Q1_2333080"/>
      <w:bookmarkEnd w:id="1191"/>
      <w:r>
        <w:rPr>
          <w:rFonts w:hint="cs"/>
          <w:rtl/>
          <w:lang w:eastAsia="he-IL"/>
        </w:rPr>
        <w:t xml:space="preserve">הממונה על השכר באשר להשתלמות, ונוכל להעביר את זה לגברתי </w:t>
      </w:r>
      <w:bookmarkStart w:id="1192" w:name="_ETM_Q1_2331095"/>
      <w:bookmarkEnd w:id="1192"/>
      <w:r>
        <w:rPr>
          <w:rFonts w:hint="cs"/>
          <w:rtl/>
          <w:lang w:eastAsia="he-IL"/>
        </w:rPr>
        <w:t>בתום הדיון - -</w:t>
      </w:r>
    </w:p>
    <w:p w:rsidR="00584450" w:rsidRDefault="00584450" w:rsidP="00584450">
      <w:pPr>
        <w:rPr>
          <w:rtl/>
          <w:lang w:eastAsia="he-IL"/>
        </w:rPr>
      </w:pPr>
      <w:bookmarkStart w:id="1193" w:name="_ETM_Q1_2332980"/>
      <w:bookmarkStart w:id="1194" w:name="_ETM_Q1_2333099"/>
      <w:bookmarkEnd w:id="1193"/>
      <w:bookmarkEnd w:id="1194"/>
    </w:p>
    <w:p w:rsidR="00584450" w:rsidRDefault="00584450" w:rsidP="00584450">
      <w:pPr>
        <w:pStyle w:val="a4"/>
        <w:keepNext/>
        <w:rPr>
          <w:rtl/>
        </w:rPr>
      </w:pPr>
      <w:bookmarkStart w:id="1195" w:name="ET_speaker_שלומית_ארליך_219"/>
      <w:r w:rsidRPr="0058445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4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584450" w:rsidRDefault="00584450" w:rsidP="00584450">
      <w:pPr>
        <w:pStyle w:val="KeepWithNext"/>
        <w:rPr>
          <w:rtl/>
          <w:lang w:eastAsia="he-IL"/>
        </w:rPr>
      </w:pPr>
    </w:p>
    <w:p w:rsidR="00CC3B4F" w:rsidRDefault="00584450" w:rsidP="00CC3B4F">
      <w:pPr>
        <w:rPr>
          <w:rtl/>
          <w:lang w:eastAsia="he-IL"/>
        </w:rPr>
      </w:pPr>
      <w:bookmarkStart w:id="1196" w:name="_ETM_Q1_2335819"/>
      <w:bookmarkEnd w:id="1196"/>
      <w:r>
        <w:rPr>
          <w:rFonts w:hint="cs"/>
          <w:rtl/>
          <w:lang w:eastAsia="he-IL"/>
        </w:rPr>
        <w:t xml:space="preserve">כן אבל מה שאני הפניתי את תשומת </w:t>
      </w:r>
      <w:bookmarkStart w:id="1197" w:name="_ETM_Q1_2341229"/>
      <w:bookmarkEnd w:id="1197"/>
      <w:r>
        <w:rPr>
          <w:rFonts w:hint="cs"/>
          <w:rtl/>
          <w:lang w:eastAsia="he-IL"/>
        </w:rPr>
        <w:t xml:space="preserve">לבכם, ולדוגמה, מצאתי בזמן שדיברתם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בתקנות המועצה להשכלה </w:t>
      </w:r>
      <w:bookmarkStart w:id="1198" w:name="_ETM_Q1_2340654"/>
      <w:bookmarkEnd w:id="1198"/>
      <w:r w:rsidR="006C56FA">
        <w:rPr>
          <w:rFonts w:hint="cs"/>
          <w:rtl/>
          <w:lang w:eastAsia="he-IL"/>
        </w:rPr>
        <w:t xml:space="preserve">גבוהה, תשלום גמול זה החזר הוצאות לחברי </w:t>
      </w:r>
      <w:bookmarkStart w:id="1199" w:name="_ETM_Q1_2343383"/>
      <w:bookmarkEnd w:id="1199"/>
      <w:r w:rsidR="006C56FA">
        <w:rPr>
          <w:rFonts w:hint="cs"/>
          <w:rtl/>
          <w:lang w:eastAsia="he-IL"/>
        </w:rPr>
        <w:t xml:space="preserve">המועצה, בתקנה מס' 5 </w:t>
      </w:r>
      <w:r w:rsidR="006C56FA">
        <w:rPr>
          <w:rtl/>
          <w:lang w:eastAsia="he-IL"/>
        </w:rPr>
        <w:t>–</w:t>
      </w:r>
      <w:r w:rsidR="006C56FA">
        <w:rPr>
          <w:rFonts w:hint="cs"/>
          <w:rtl/>
          <w:lang w:eastAsia="he-IL"/>
        </w:rPr>
        <w:t xml:space="preserve"> היא מתייחסת להחזר הוצאות</w:t>
      </w:r>
      <w:r w:rsidR="00CC3B4F">
        <w:rPr>
          <w:rFonts w:hint="cs"/>
          <w:rtl/>
          <w:lang w:eastAsia="he-IL"/>
        </w:rPr>
        <w:t xml:space="preserve"> השתלמות </w:t>
      </w:r>
      <w:bookmarkStart w:id="1200" w:name="_ETM_Q1_2351753"/>
      <w:bookmarkEnd w:id="1200"/>
      <w:r w:rsidR="00CC3B4F">
        <w:rPr>
          <w:rFonts w:hint="cs"/>
          <w:rtl/>
          <w:lang w:eastAsia="he-IL"/>
        </w:rPr>
        <w:t xml:space="preserve">וימי עיון, ובה קבוע שהמועצה תהיה רשאית לשלם לחבר מועצה </w:t>
      </w:r>
      <w:bookmarkStart w:id="1201" w:name="_ETM_Q1_2352210"/>
      <w:bookmarkEnd w:id="1201"/>
      <w:r w:rsidR="00CC3B4F">
        <w:rPr>
          <w:rFonts w:hint="cs"/>
          <w:rtl/>
          <w:lang w:eastAsia="he-IL"/>
        </w:rPr>
        <w:t xml:space="preserve">החזר הוצאות בעד רישומו להשתלמות בישראל, בהתאם לקבוע בחוזר הממונה </w:t>
      </w:r>
      <w:bookmarkStart w:id="1202" w:name="_ETM_Q1_2358391"/>
      <w:bookmarkEnd w:id="1202"/>
      <w:r w:rsidR="00CC3B4F">
        <w:rPr>
          <w:rFonts w:hint="cs"/>
          <w:rtl/>
          <w:lang w:eastAsia="he-IL"/>
        </w:rPr>
        <w:t>על השכר.</w:t>
      </w:r>
      <w:bookmarkStart w:id="1203" w:name="_ETM_Q1_2359957"/>
      <w:bookmarkStart w:id="1204" w:name="_ETM_Q1_2360046"/>
      <w:bookmarkStart w:id="1205" w:name="_ETM_Q1_2360086"/>
      <w:bookmarkStart w:id="1206" w:name="_ETM_Q1_2360149"/>
      <w:bookmarkEnd w:id="1203"/>
      <w:bookmarkEnd w:id="1204"/>
      <w:bookmarkEnd w:id="1205"/>
      <w:bookmarkEnd w:id="1206"/>
      <w:r w:rsidR="00CC3B4F">
        <w:rPr>
          <w:rFonts w:hint="cs"/>
          <w:rtl/>
          <w:lang w:eastAsia="he-IL"/>
        </w:rPr>
        <w:t xml:space="preserve"> אותו דבר יש גם התייחסות להשתתפות בימי עיון. לכן </w:t>
      </w:r>
      <w:bookmarkStart w:id="1207" w:name="_ETM_Q1_2360666"/>
      <w:bookmarkEnd w:id="1207"/>
      <w:r w:rsidR="00CC3B4F">
        <w:rPr>
          <w:rFonts w:hint="cs"/>
          <w:rtl/>
          <w:lang w:eastAsia="he-IL"/>
        </w:rPr>
        <w:t>שאלתי אם אתם לא רוצים לקבוע את זה בנפרד?</w:t>
      </w:r>
    </w:p>
    <w:p w:rsidR="00CC3B4F" w:rsidRDefault="00CC3B4F" w:rsidP="00CC3B4F">
      <w:pPr>
        <w:rPr>
          <w:rtl/>
          <w:lang w:eastAsia="he-IL"/>
        </w:rPr>
      </w:pPr>
      <w:bookmarkStart w:id="1208" w:name="_ETM_Q1_2354899"/>
      <w:bookmarkStart w:id="1209" w:name="_ETM_Q1_2354980"/>
      <w:bookmarkEnd w:id="1208"/>
      <w:bookmarkEnd w:id="1209"/>
    </w:p>
    <w:p w:rsidR="00CC3B4F" w:rsidRDefault="00CC3B4F" w:rsidP="00CC3B4F">
      <w:pPr>
        <w:rPr>
          <w:rtl/>
          <w:lang w:eastAsia="he-IL"/>
        </w:rPr>
      </w:pPr>
      <w:bookmarkStart w:id="1210" w:name="_ETM_Q1_2355058"/>
      <w:bookmarkStart w:id="1211" w:name="_ETM_Q1_2355157"/>
      <w:bookmarkEnd w:id="1210"/>
      <w:bookmarkEnd w:id="1211"/>
      <w:r>
        <w:rPr>
          <w:rFonts w:hint="cs"/>
          <w:rtl/>
          <w:lang w:eastAsia="he-IL"/>
        </w:rPr>
        <w:t>דבר</w:t>
      </w:r>
      <w:bookmarkStart w:id="1212" w:name="_ETM_Q1_2356473"/>
      <w:bookmarkEnd w:id="1212"/>
      <w:r>
        <w:rPr>
          <w:rFonts w:hint="cs"/>
          <w:rtl/>
          <w:lang w:eastAsia="he-IL"/>
        </w:rPr>
        <w:t xml:space="preserve"> שני </w:t>
      </w:r>
      <w:r w:rsidR="00255C9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55C95">
        <w:rPr>
          <w:rFonts w:hint="cs"/>
          <w:rtl/>
          <w:lang w:eastAsia="he-IL"/>
        </w:rPr>
        <w:t xml:space="preserve">התייחסנו להשתלמות כי כששאלתי אתכם מה זה החזר </w:t>
      </w:r>
      <w:bookmarkStart w:id="1213" w:name="_ETM_Q1_2366367"/>
      <w:bookmarkEnd w:id="1213"/>
      <w:r w:rsidR="00255C95">
        <w:rPr>
          <w:rFonts w:hint="cs"/>
          <w:rtl/>
          <w:lang w:eastAsia="he-IL"/>
        </w:rPr>
        <w:t>הוצאות</w:t>
      </w:r>
      <w:r w:rsidR="004A7949">
        <w:rPr>
          <w:rFonts w:hint="cs"/>
          <w:rtl/>
          <w:lang w:eastAsia="he-IL"/>
        </w:rPr>
        <w:t xml:space="preserve">, אתם אמרתם שאחת הדוגמאות זו השתלמות, ולכן </w:t>
      </w:r>
      <w:bookmarkStart w:id="1214" w:name="_ETM_Q1_2373813"/>
      <w:bookmarkEnd w:id="1214"/>
      <w:r w:rsidR="004A7949">
        <w:rPr>
          <w:rFonts w:hint="cs"/>
          <w:rtl/>
          <w:lang w:eastAsia="he-IL"/>
        </w:rPr>
        <w:t xml:space="preserve">שאלתי. </w:t>
      </w:r>
      <w:r w:rsidR="00216A28">
        <w:rPr>
          <w:rFonts w:hint="cs"/>
          <w:rtl/>
          <w:lang w:eastAsia="he-IL"/>
        </w:rPr>
        <w:t xml:space="preserve">כשמגישים פה בקשה לאישור, כדי שנוכל להבין איך זה </w:t>
      </w:r>
      <w:bookmarkStart w:id="1215" w:name="_ETM_Q1_2379293"/>
      <w:bookmarkEnd w:id="1215"/>
      <w:r w:rsidR="00216A28">
        <w:rPr>
          <w:rFonts w:hint="cs"/>
          <w:rtl/>
          <w:lang w:eastAsia="he-IL"/>
        </w:rPr>
        <w:t xml:space="preserve">עובד, האם מישהו מאשר את ההוצאות האלה? האם יש הוצאות </w:t>
      </w:r>
      <w:bookmarkStart w:id="1216" w:name="_ETM_Q1_2381874"/>
      <w:bookmarkEnd w:id="1216"/>
      <w:r w:rsidR="00216A28">
        <w:rPr>
          <w:rFonts w:hint="cs"/>
          <w:rtl/>
          <w:lang w:eastAsia="he-IL"/>
        </w:rPr>
        <w:t xml:space="preserve">נוספות שאתם יכולים להביא לדוגמה חוץ מהנסיעה </w:t>
      </w:r>
      <w:r w:rsidR="001603BD">
        <w:rPr>
          <w:rFonts w:hint="cs"/>
          <w:rtl/>
          <w:lang w:eastAsia="he-IL"/>
        </w:rPr>
        <w:t xml:space="preserve">או ההשתלמות שהתייחסתם </w:t>
      </w:r>
      <w:bookmarkStart w:id="1217" w:name="_ETM_Q1_2387226"/>
      <w:bookmarkEnd w:id="1217"/>
      <w:r w:rsidR="001603BD">
        <w:rPr>
          <w:rFonts w:hint="cs"/>
          <w:rtl/>
          <w:lang w:eastAsia="he-IL"/>
        </w:rPr>
        <w:t>אליה, שצריך לקבל איזה אישור כנגד בקשת התשלום?</w:t>
      </w:r>
      <w:bookmarkStart w:id="1218" w:name="_ETM_Q1_2394507"/>
      <w:bookmarkEnd w:id="1218"/>
    </w:p>
    <w:p w:rsidR="001603BD" w:rsidRDefault="001603BD" w:rsidP="00CC3B4F">
      <w:pPr>
        <w:rPr>
          <w:rtl/>
          <w:lang w:eastAsia="he-IL"/>
        </w:rPr>
      </w:pPr>
      <w:bookmarkStart w:id="1219" w:name="_ETM_Q1_2394609"/>
      <w:bookmarkEnd w:id="1219"/>
    </w:p>
    <w:p w:rsidR="001603BD" w:rsidRDefault="001603BD" w:rsidP="001603BD">
      <w:pPr>
        <w:pStyle w:val="af9"/>
        <w:keepNext/>
        <w:rPr>
          <w:rtl/>
          <w:lang w:eastAsia="he-IL"/>
        </w:rPr>
      </w:pPr>
      <w:bookmarkStart w:id="1220" w:name="ET_guest_876256_220"/>
      <w:r w:rsidRPr="00160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פרידמן:</w:t>
      </w:r>
      <w:r w:rsidRPr="00160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0"/>
    </w:p>
    <w:p w:rsidR="001603BD" w:rsidRDefault="001603BD" w:rsidP="001603BD">
      <w:pPr>
        <w:pStyle w:val="KeepWithNext"/>
        <w:rPr>
          <w:rtl/>
          <w:lang w:eastAsia="he-IL"/>
        </w:rPr>
      </w:pPr>
    </w:p>
    <w:p w:rsidR="000D2ED5" w:rsidRDefault="001603BD" w:rsidP="00160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שקובע חוזר </w:t>
      </w:r>
      <w:bookmarkStart w:id="1221" w:name="_ETM_Q1_2395293"/>
      <w:bookmarkEnd w:id="1221"/>
      <w:r>
        <w:rPr>
          <w:rFonts w:hint="cs"/>
          <w:rtl/>
          <w:lang w:eastAsia="he-IL"/>
        </w:rPr>
        <w:t xml:space="preserve">הממונה על השכר בעניין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222" w:name="_ETM_Q1_2393550"/>
      <w:bookmarkEnd w:id="1222"/>
      <w:r>
        <w:rPr>
          <w:rFonts w:hint="cs"/>
          <w:rtl/>
          <w:lang w:eastAsia="he-IL"/>
        </w:rPr>
        <w:t xml:space="preserve">קבוע שלושה סוגים של החזרי הוצאות ואפשר לראות את </w:t>
      </w:r>
      <w:bookmarkStart w:id="1223" w:name="_ETM_Q1_2400896"/>
      <w:bookmarkEnd w:id="1223"/>
      <w:r>
        <w:rPr>
          <w:rFonts w:hint="cs"/>
          <w:rtl/>
          <w:lang w:eastAsia="he-IL"/>
        </w:rPr>
        <w:t xml:space="preserve">זה בחוזר: יש סוג אחד </w:t>
      </w:r>
      <w:r w:rsidR="008D2B38">
        <w:rPr>
          <w:rFonts w:hint="cs"/>
          <w:rtl/>
          <w:lang w:eastAsia="he-IL"/>
        </w:rPr>
        <w:t xml:space="preserve">של נסיעה מעבר ל-100 קילומטר, </w:t>
      </w:r>
      <w:bookmarkStart w:id="1224" w:name="_ETM_Q1_2404874"/>
      <w:bookmarkEnd w:id="1224"/>
      <w:r w:rsidR="007014D1">
        <w:rPr>
          <w:rFonts w:hint="cs"/>
          <w:rtl/>
          <w:lang w:eastAsia="he-IL"/>
        </w:rPr>
        <w:t xml:space="preserve">שכמו שנאמר זה החזר קבוע </w:t>
      </w:r>
      <w:r w:rsidR="007014D1">
        <w:rPr>
          <w:rtl/>
          <w:lang w:eastAsia="he-IL"/>
        </w:rPr>
        <w:t>–</w:t>
      </w:r>
      <w:r w:rsidR="007014D1">
        <w:rPr>
          <w:rFonts w:hint="cs"/>
          <w:rtl/>
          <w:lang w:eastAsia="he-IL"/>
        </w:rPr>
        <w:t xml:space="preserve"> סעיף 14 </w:t>
      </w:r>
      <w:bookmarkStart w:id="1225" w:name="_ETM_Q1_2407175"/>
      <w:bookmarkEnd w:id="1225"/>
      <w:r w:rsidR="007014D1">
        <w:rPr>
          <w:rFonts w:hint="cs"/>
          <w:rtl/>
          <w:lang w:eastAsia="he-IL"/>
        </w:rPr>
        <w:t xml:space="preserve">לחוזר הממונה על השכר. יש את סעיף 12 שקובע לגבי </w:t>
      </w:r>
      <w:bookmarkStart w:id="1226" w:name="_ETM_Q1_2412440"/>
      <w:bookmarkEnd w:id="1226"/>
      <w:r w:rsidR="007014D1">
        <w:rPr>
          <w:rFonts w:hint="cs"/>
          <w:rtl/>
          <w:lang w:eastAsia="he-IL"/>
        </w:rPr>
        <w:t xml:space="preserve">השתלמויות </w:t>
      </w:r>
      <w:r w:rsidR="007014D1">
        <w:rPr>
          <w:rtl/>
          <w:lang w:eastAsia="he-IL"/>
        </w:rPr>
        <w:t>–</w:t>
      </w:r>
      <w:r w:rsidR="007014D1">
        <w:rPr>
          <w:rFonts w:hint="cs"/>
          <w:rtl/>
          <w:lang w:eastAsia="he-IL"/>
        </w:rPr>
        <w:t xml:space="preserve"> הוא קוב</w:t>
      </w:r>
      <w:r w:rsidR="007670BF">
        <w:rPr>
          <w:rFonts w:hint="cs"/>
          <w:rtl/>
          <w:lang w:eastAsia="he-IL"/>
        </w:rPr>
        <w:t xml:space="preserve">ע איזה השתלמויות, התנאים לאישור ושיקולים </w:t>
      </w:r>
      <w:bookmarkStart w:id="1227" w:name="_ETM_Q1_2418929"/>
      <w:bookmarkEnd w:id="1227"/>
      <w:r w:rsidR="007670BF">
        <w:rPr>
          <w:rFonts w:hint="cs"/>
          <w:rtl/>
          <w:lang w:eastAsia="he-IL"/>
        </w:rPr>
        <w:t xml:space="preserve">נוספים שהתאגיד צריך לשקול, ויש סעיף של </w:t>
      </w:r>
      <w:bookmarkStart w:id="1228" w:name="_ETM_Q1_2423553"/>
      <w:bookmarkEnd w:id="1228"/>
      <w:r w:rsidR="007670BF">
        <w:rPr>
          <w:rFonts w:hint="cs"/>
          <w:rtl/>
          <w:lang w:eastAsia="he-IL"/>
        </w:rPr>
        <w:t xml:space="preserve">החזר ימי עיון. החוזר גם צירף נספח שבמסגרתו חבר </w:t>
      </w:r>
      <w:bookmarkStart w:id="1229" w:name="_ETM_Q1_2430061"/>
      <w:bookmarkEnd w:id="1229"/>
      <w:r w:rsidR="007670BF">
        <w:rPr>
          <w:rFonts w:hint="cs"/>
          <w:rtl/>
          <w:lang w:eastAsia="he-IL"/>
        </w:rPr>
        <w:t xml:space="preserve">המועצה, בשביל לקבל החזר, צריך לחתום ולהצהיר על מה בדיוק </w:t>
      </w:r>
      <w:bookmarkStart w:id="1230" w:name="_ETM_Q1_2435056"/>
      <w:bookmarkEnd w:id="1230"/>
      <w:r w:rsidR="007670BF">
        <w:rPr>
          <w:rFonts w:hint="cs"/>
          <w:rtl/>
          <w:lang w:eastAsia="he-IL"/>
        </w:rPr>
        <w:t xml:space="preserve">הוא קיבל את ההחזר וכך הדברים פועלים. זאת אומרת, </w:t>
      </w:r>
      <w:bookmarkStart w:id="1231" w:name="_ETM_Q1_2438913"/>
      <w:bookmarkEnd w:id="1231"/>
      <w:r w:rsidR="007670BF">
        <w:rPr>
          <w:rFonts w:hint="cs"/>
          <w:rtl/>
          <w:lang w:eastAsia="he-IL"/>
        </w:rPr>
        <w:t xml:space="preserve">יש בחוזר הממונה גם סוג של פרוצדורה בשביל החזרי ההוצאות </w:t>
      </w:r>
      <w:bookmarkStart w:id="1232" w:name="_ETM_Q1_2439444"/>
      <w:bookmarkEnd w:id="1232"/>
      <w:r w:rsidR="007670BF">
        <w:rPr>
          <w:rFonts w:hint="cs"/>
          <w:rtl/>
          <w:lang w:eastAsia="he-IL"/>
        </w:rPr>
        <w:t>האלה.</w:t>
      </w:r>
      <w:bookmarkStart w:id="1233" w:name="_ETM_Q1_2443116"/>
      <w:bookmarkEnd w:id="1233"/>
    </w:p>
    <w:p w:rsidR="000D2ED5" w:rsidRDefault="000D2ED5" w:rsidP="001603BD">
      <w:pPr>
        <w:rPr>
          <w:rtl/>
          <w:lang w:eastAsia="he-IL"/>
        </w:rPr>
      </w:pPr>
      <w:bookmarkStart w:id="1234" w:name="_ETM_Q1_2444633"/>
      <w:bookmarkEnd w:id="1234"/>
    </w:p>
    <w:p w:rsidR="000D2ED5" w:rsidRDefault="000D2ED5" w:rsidP="000D2ED5">
      <w:pPr>
        <w:pStyle w:val="af9"/>
        <w:keepNext/>
        <w:rPr>
          <w:rtl/>
          <w:lang w:eastAsia="he-IL"/>
        </w:rPr>
      </w:pPr>
      <w:bookmarkStart w:id="1235" w:name="ET_guest_359066_221"/>
      <w:r w:rsidRPr="000D2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ישי-גנץ:</w:t>
      </w:r>
      <w:r w:rsidRPr="000D2E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5"/>
    </w:p>
    <w:p w:rsidR="000D2ED5" w:rsidRDefault="000D2ED5" w:rsidP="000D2ED5">
      <w:pPr>
        <w:pStyle w:val="KeepWithNext"/>
        <w:rPr>
          <w:rtl/>
          <w:lang w:eastAsia="he-IL"/>
        </w:rPr>
      </w:pPr>
    </w:p>
    <w:p w:rsidR="001603BD" w:rsidRDefault="000D2ED5" w:rsidP="00D66A4C">
      <w:pPr>
        <w:rPr>
          <w:rtl/>
          <w:lang w:eastAsia="he-IL"/>
        </w:rPr>
      </w:pPr>
      <w:bookmarkStart w:id="1236" w:name="_ETM_Q1_2442138"/>
      <w:bookmarkEnd w:id="1236"/>
      <w:r>
        <w:rPr>
          <w:rFonts w:hint="cs"/>
          <w:rtl/>
          <w:lang w:eastAsia="he-IL"/>
        </w:rPr>
        <w:t xml:space="preserve">ואני אוסיף על האמור, שיש פירוט של תנאים לאישור </w:t>
      </w:r>
      <w:r w:rsidR="00F407DE">
        <w:rPr>
          <w:rFonts w:hint="cs"/>
          <w:rtl/>
          <w:lang w:eastAsia="he-IL"/>
        </w:rPr>
        <w:t xml:space="preserve">תשלום בגין </w:t>
      </w:r>
      <w:bookmarkStart w:id="1237" w:name="_ETM_Q1_2447642"/>
      <w:bookmarkEnd w:id="1237"/>
      <w:r w:rsidR="00F407DE">
        <w:rPr>
          <w:rFonts w:hint="cs"/>
          <w:rtl/>
          <w:lang w:eastAsia="he-IL"/>
        </w:rPr>
        <w:t xml:space="preserve">ההשתלמות, מעבר למה שמר פרידמן ציין. חבר המועצה </w:t>
      </w:r>
      <w:r w:rsidR="00D75B37">
        <w:rPr>
          <w:rFonts w:hint="cs"/>
          <w:rtl/>
          <w:lang w:eastAsia="he-IL"/>
        </w:rPr>
        <w:t xml:space="preserve">צריך להתחייב </w:t>
      </w:r>
      <w:bookmarkStart w:id="1238" w:name="_ETM_Q1_2452287"/>
      <w:bookmarkEnd w:id="1238"/>
      <w:r w:rsidR="00D75B37">
        <w:rPr>
          <w:rFonts w:hint="cs"/>
          <w:rtl/>
          <w:lang w:eastAsia="he-IL"/>
        </w:rPr>
        <w:t xml:space="preserve">להיות נוכח בהשתלמות, המועצה צריכה לאשר את </w:t>
      </w:r>
      <w:r w:rsidR="00D66A4C">
        <w:rPr>
          <w:rFonts w:hint="cs"/>
          <w:rtl/>
          <w:lang w:eastAsia="he-IL"/>
        </w:rPr>
        <w:t xml:space="preserve">ההחלטה </w:t>
      </w:r>
      <w:bookmarkStart w:id="1239" w:name="_ETM_Q1_2451228"/>
      <w:bookmarkEnd w:id="1239"/>
      <w:r w:rsidR="00D66A4C">
        <w:rPr>
          <w:rFonts w:hint="cs"/>
          <w:rtl/>
          <w:lang w:eastAsia="he-IL"/>
        </w:rPr>
        <w:t>על ההשתלמות</w:t>
      </w:r>
      <w:r w:rsidR="007670BF">
        <w:rPr>
          <w:rFonts w:hint="cs"/>
          <w:rtl/>
          <w:lang w:eastAsia="he-IL"/>
        </w:rPr>
        <w:t xml:space="preserve"> </w:t>
      </w:r>
      <w:r w:rsidR="00D66A4C">
        <w:rPr>
          <w:rFonts w:hint="cs"/>
          <w:rtl/>
          <w:lang w:eastAsia="he-IL"/>
        </w:rPr>
        <w:t>ואת התנאים שלה</w:t>
      </w:r>
      <w:r w:rsidR="00CD7201">
        <w:rPr>
          <w:rFonts w:hint="cs"/>
          <w:rtl/>
          <w:lang w:eastAsia="he-IL"/>
        </w:rPr>
        <w:t xml:space="preserve"> כמפורט בייתר התנאים בחוזר הממונה </w:t>
      </w:r>
      <w:bookmarkStart w:id="1240" w:name="_ETM_Q1_2460073"/>
      <w:bookmarkEnd w:id="1240"/>
      <w:r w:rsidR="00CD7201">
        <w:rPr>
          <w:rFonts w:hint="cs"/>
          <w:rtl/>
          <w:lang w:eastAsia="he-IL"/>
        </w:rPr>
        <w:t>על השכר.</w:t>
      </w:r>
    </w:p>
    <w:p w:rsidR="00CD7201" w:rsidRDefault="00CD7201" w:rsidP="00D66A4C">
      <w:pPr>
        <w:rPr>
          <w:rtl/>
          <w:lang w:eastAsia="he-IL"/>
        </w:rPr>
      </w:pPr>
      <w:bookmarkStart w:id="1241" w:name="_ETM_Q1_2461260"/>
      <w:bookmarkStart w:id="1242" w:name="_ETM_Q1_2461339"/>
      <w:bookmarkStart w:id="1243" w:name="_ETM_Q1_2461356"/>
      <w:bookmarkEnd w:id="1241"/>
      <w:bookmarkEnd w:id="1242"/>
      <w:bookmarkEnd w:id="1243"/>
    </w:p>
    <w:p w:rsidR="00CD7201" w:rsidRDefault="00CD7201" w:rsidP="001C5214">
      <w:pPr>
        <w:rPr>
          <w:rtl/>
          <w:lang w:eastAsia="he-IL"/>
        </w:rPr>
      </w:pPr>
      <w:bookmarkStart w:id="1244" w:name="_ETM_Q1_2461443"/>
      <w:bookmarkEnd w:id="1244"/>
      <w:r>
        <w:rPr>
          <w:rFonts w:hint="cs"/>
          <w:rtl/>
          <w:lang w:eastAsia="he-IL"/>
        </w:rPr>
        <w:t>ובאשר למה שאמרה גברתי לעניין סעיף קטן</w:t>
      </w:r>
      <w:r w:rsidR="00043B53">
        <w:rPr>
          <w:rFonts w:hint="cs"/>
          <w:rtl/>
          <w:lang w:eastAsia="he-IL"/>
        </w:rPr>
        <w:t xml:space="preserve"> לתקנות להשכלה </w:t>
      </w:r>
      <w:bookmarkStart w:id="1245" w:name="_ETM_Q1_2460448"/>
      <w:bookmarkEnd w:id="1245"/>
      <w:r w:rsidR="00043B53">
        <w:rPr>
          <w:rFonts w:hint="cs"/>
          <w:rtl/>
          <w:lang w:eastAsia="he-IL"/>
        </w:rPr>
        <w:t xml:space="preserve">גבוהה </w:t>
      </w:r>
      <w:r w:rsidR="001C5214">
        <w:rPr>
          <w:rtl/>
          <w:lang w:eastAsia="he-IL"/>
        </w:rPr>
        <w:t>–</w:t>
      </w:r>
      <w:r w:rsidR="00043B53">
        <w:rPr>
          <w:rFonts w:hint="cs"/>
          <w:rtl/>
          <w:lang w:eastAsia="he-IL"/>
        </w:rPr>
        <w:t xml:space="preserve"> </w:t>
      </w:r>
      <w:r w:rsidR="001C5214">
        <w:rPr>
          <w:rFonts w:hint="cs"/>
          <w:rtl/>
          <w:lang w:eastAsia="he-IL"/>
        </w:rPr>
        <w:t xml:space="preserve">יש תקנות אחרות שבהן אין התייחסות קונקרטית להשתלמות. </w:t>
      </w:r>
      <w:bookmarkStart w:id="1246" w:name="_ETM_Q1_2463772"/>
      <w:bookmarkEnd w:id="1246"/>
      <w:r w:rsidR="001C5214">
        <w:rPr>
          <w:rFonts w:hint="cs"/>
          <w:rtl/>
          <w:lang w:eastAsia="he-IL"/>
        </w:rPr>
        <w:t>יתכן שהדבר עלה מן הצורך הקונקרטי של ההשכלה הגבוהה</w:t>
      </w:r>
      <w:r w:rsidR="00504BF4">
        <w:rPr>
          <w:rFonts w:hint="cs"/>
          <w:rtl/>
          <w:lang w:eastAsia="he-IL"/>
        </w:rPr>
        <w:t xml:space="preserve"> לגבי </w:t>
      </w:r>
      <w:bookmarkStart w:id="1247" w:name="_ETM_Q1_2472915"/>
      <w:bookmarkEnd w:id="1247"/>
      <w:r w:rsidR="00504BF4">
        <w:rPr>
          <w:rFonts w:hint="cs"/>
          <w:rtl/>
          <w:lang w:eastAsia="he-IL"/>
        </w:rPr>
        <w:t>מאפיינים ייחודיים שלהם.</w:t>
      </w:r>
    </w:p>
    <w:p w:rsidR="00504BF4" w:rsidRDefault="00504BF4" w:rsidP="001C5214">
      <w:pPr>
        <w:rPr>
          <w:rtl/>
          <w:lang w:eastAsia="he-IL"/>
        </w:rPr>
      </w:pPr>
      <w:bookmarkStart w:id="1248" w:name="_ETM_Q1_2471221"/>
      <w:bookmarkStart w:id="1249" w:name="_ETM_Q1_2471310"/>
      <w:bookmarkEnd w:id="1248"/>
      <w:bookmarkEnd w:id="1249"/>
    </w:p>
    <w:p w:rsidR="00504BF4" w:rsidRDefault="00504BF4" w:rsidP="00504BF4">
      <w:pPr>
        <w:pStyle w:val="a4"/>
        <w:keepNext/>
        <w:rPr>
          <w:rtl/>
        </w:rPr>
      </w:pPr>
      <w:bookmarkStart w:id="1250" w:name="ET_speaker_שלומית_ארליך_222"/>
      <w:r w:rsidRPr="00504B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04B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504BF4" w:rsidRDefault="00504BF4" w:rsidP="00504BF4">
      <w:pPr>
        <w:pStyle w:val="KeepWithNext"/>
        <w:rPr>
          <w:rtl/>
          <w:lang w:eastAsia="he-IL"/>
        </w:rPr>
      </w:pPr>
    </w:p>
    <w:p w:rsidR="00504BF4" w:rsidRDefault="00504BF4" w:rsidP="00504BF4">
      <w:pPr>
        <w:rPr>
          <w:rtl/>
          <w:lang w:eastAsia="he-IL"/>
        </w:rPr>
      </w:pPr>
      <w:bookmarkStart w:id="1251" w:name="_ETM_Q1_2473711"/>
      <w:bookmarkEnd w:id="1251"/>
      <w:r>
        <w:rPr>
          <w:rFonts w:hint="cs"/>
          <w:rtl/>
          <w:lang w:eastAsia="he-IL"/>
        </w:rPr>
        <w:t>יכול להיות.</w:t>
      </w:r>
    </w:p>
    <w:p w:rsidR="00504BF4" w:rsidRDefault="00504BF4" w:rsidP="00504BF4">
      <w:pPr>
        <w:rPr>
          <w:rtl/>
          <w:lang w:eastAsia="he-IL"/>
        </w:rPr>
      </w:pPr>
      <w:bookmarkStart w:id="1252" w:name="_ETM_Q1_2475246"/>
      <w:bookmarkStart w:id="1253" w:name="_ETM_Q1_2475362"/>
      <w:bookmarkEnd w:id="1252"/>
      <w:bookmarkEnd w:id="1253"/>
    </w:p>
    <w:p w:rsidR="00504BF4" w:rsidRDefault="00504BF4" w:rsidP="00504BF4">
      <w:pPr>
        <w:pStyle w:val="af9"/>
        <w:keepNext/>
        <w:rPr>
          <w:rtl/>
          <w:lang w:eastAsia="he-IL"/>
        </w:rPr>
      </w:pPr>
      <w:bookmarkStart w:id="1254" w:name="ET_guest_359066_223"/>
      <w:r w:rsidRPr="00504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ישי-גנץ:</w:t>
      </w:r>
      <w:r w:rsidRPr="00504B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4"/>
    </w:p>
    <w:p w:rsidR="00504BF4" w:rsidRDefault="00504BF4" w:rsidP="00504BF4">
      <w:pPr>
        <w:pStyle w:val="KeepWithNext"/>
        <w:rPr>
          <w:rtl/>
          <w:lang w:eastAsia="he-IL"/>
        </w:rPr>
      </w:pPr>
    </w:p>
    <w:p w:rsidR="00504BF4" w:rsidRDefault="00504BF4" w:rsidP="00504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60085E">
        <w:rPr>
          <w:rFonts w:hint="cs"/>
          <w:rtl/>
          <w:lang w:eastAsia="he-IL"/>
        </w:rPr>
        <w:t>נעביר לגברתי את החוזר</w:t>
      </w:r>
      <w:bookmarkStart w:id="1255" w:name="_ETM_Q1_2480164"/>
      <w:bookmarkEnd w:id="1255"/>
      <w:r w:rsidR="0060085E">
        <w:rPr>
          <w:rFonts w:hint="cs"/>
          <w:rtl/>
          <w:lang w:eastAsia="he-IL"/>
        </w:rPr>
        <w:t xml:space="preserve"> על כל תנאיו ופרטיו.</w:t>
      </w:r>
    </w:p>
    <w:p w:rsidR="0060085E" w:rsidRDefault="0060085E" w:rsidP="00504BF4">
      <w:pPr>
        <w:rPr>
          <w:rtl/>
          <w:lang w:eastAsia="he-IL"/>
        </w:rPr>
      </w:pPr>
      <w:bookmarkStart w:id="1256" w:name="_ETM_Q1_2480968"/>
      <w:bookmarkStart w:id="1257" w:name="_ETM_Q1_2481050"/>
      <w:bookmarkEnd w:id="1256"/>
      <w:bookmarkEnd w:id="1257"/>
    </w:p>
    <w:p w:rsidR="0060085E" w:rsidRDefault="0060085E" w:rsidP="0060085E">
      <w:pPr>
        <w:pStyle w:val="a4"/>
        <w:keepNext/>
        <w:rPr>
          <w:rtl/>
        </w:rPr>
      </w:pPr>
      <w:bookmarkStart w:id="1258" w:name="ET_speaker_שלומית_ארליך_224"/>
      <w:r w:rsidRPr="0060085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0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60085E" w:rsidRDefault="0060085E" w:rsidP="0060085E">
      <w:pPr>
        <w:pStyle w:val="KeepWithNext"/>
        <w:rPr>
          <w:rtl/>
          <w:lang w:eastAsia="he-IL"/>
        </w:rPr>
      </w:pPr>
    </w:p>
    <w:p w:rsidR="0060085E" w:rsidRDefault="0060085E" w:rsidP="0060085E">
      <w:pPr>
        <w:rPr>
          <w:rtl/>
          <w:lang w:eastAsia="he-IL"/>
        </w:rPr>
      </w:pPr>
      <w:bookmarkStart w:id="1259" w:name="_ETM_Q1_2483705"/>
      <w:bookmarkEnd w:id="1259"/>
      <w:r>
        <w:rPr>
          <w:rFonts w:hint="cs"/>
          <w:rtl/>
          <w:lang w:eastAsia="he-IL"/>
        </w:rPr>
        <w:t>בסדר.</w:t>
      </w:r>
    </w:p>
    <w:p w:rsidR="0060085E" w:rsidRDefault="0060085E" w:rsidP="0060085E">
      <w:pPr>
        <w:rPr>
          <w:rtl/>
          <w:lang w:eastAsia="he-IL"/>
        </w:rPr>
      </w:pPr>
      <w:bookmarkStart w:id="1260" w:name="_ETM_Q1_2484741"/>
      <w:bookmarkStart w:id="1261" w:name="_ETM_Q1_2484846"/>
      <w:bookmarkEnd w:id="1260"/>
      <w:bookmarkEnd w:id="1261"/>
    </w:p>
    <w:p w:rsidR="00745249" w:rsidRDefault="00745249" w:rsidP="00745249">
      <w:pPr>
        <w:pStyle w:val="af6"/>
        <w:keepNext/>
        <w:rPr>
          <w:rtl/>
        </w:rPr>
      </w:pPr>
      <w:bookmarkStart w:id="1262" w:name="ET_yor_5726_226"/>
      <w:r w:rsidRPr="0074524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45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:rsidR="00745249" w:rsidRDefault="00745249" w:rsidP="00745249">
      <w:pPr>
        <w:pStyle w:val="KeepWithNext"/>
        <w:rPr>
          <w:rtl/>
          <w:lang w:eastAsia="he-IL"/>
        </w:rPr>
      </w:pPr>
    </w:p>
    <w:p w:rsidR="00745249" w:rsidRDefault="00745249" w:rsidP="00745249">
      <w:pPr>
        <w:rPr>
          <w:rtl/>
          <w:lang w:eastAsia="he-IL"/>
        </w:rPr>
      </w:pPr>
      <w:bookmarkStart w:id="1263" w:name="_ETM_Q1_2486101"/>
      <w:bookmarkEnd w:id="1263"/>
      <w:r>
        <w:rPr>
          <w:rFonts w:hint="cs"/>
          <w:rtl/>
          <w:lang w:eastAsia="he-IL"/>
        </w:rPr>
        <w:t>בבקשה, תמשיך.</w:t>
      </w:r>
    </w:p>
    <w:p w:rsidR="006B09B6" w:rsidRPr="00745249" w:rsidRDefault="006B09B6" w:rsidP="00745249">
      <w:pPr>
        <w:rPr>
          <w:rtl/>
          <w:lang w:eastAsia="he-IL"/>
        </w:rPr>
      </w:pPr>
    </w:p>
    <w:p w:rsidR="00745249" w:rsidRDefault="00745249" w:rsidP="0060085E">
      <w:pPr>
        <w:pStyle w:val="af9"/>
        <w:keepNext/>
        <w:rPr>
          <w:rStyle w:val="TagStyle"/>
          <w:rtl/>
        </w:rPr>
      </w:pPr>
      <w:bookmarkStart w:id="1264" w:name="ET_guest_356051_225"/>
    </w:p>
    <w:p w:rsidR="0060085E" w:rsidRDefault="0060085E" w:rsidP="0060085E">
      <w:pPr>
        <w:pStyle w:val="af9"/>
        <w:keepNext/>
        <w:rPr>
          <w:rtl/>
          <w:lang w:eastAsia="he-IL"/>
        </w:rPr>
      </w:pPr>
      <w:bookmarkStart w:id="1265" w:name="_ETM_Q1_2489138"/>
      <w:bookmarkStart w:id="1266" w:name="_ETM_Q1_2489223"/>
      <w:bookmarkEnd w:id="1265"/>
      <w:bookmarkEnd w:id="1266"/>
      <w:r w:rsidRPr="00600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 נוימן:</w:t>
      </w:r>
      <w:r w:rsidRPr="006008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4"/>
    </w:p>
    <w:p w:rsidR="0060085E" w:rsidRDefault="0060085E" w:rsidP="0060085E">
      <w:pPr>
        <w:ind w:firstLine="0"/>
        <w:rPr>
          <w:rtl/>
          <w:lang w:eastAsia="he-IL"/>
        </w:rPr>
      </w:pPr>
      <w:bookmarkStart w:id="1267" w:name="_ETM_Q1_2482036"/>
      <w:bookmarkEnd w:id="1267"/>
    </w:p>
    <w:p w:rsidR="0060085E" w:rsidRDefault="0060085E" w:rsidP="0060085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"תחילה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5. 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(א) תחילתן של תקנות אלה ביום כ"ב באלול </w:t>
      </w:r>
      <w:proofErr w:type="spellStart"/>
      <w:r>
        <w:rPr>
          <w:rFonts w:hint="cs"/>
          <w:rtl/>
          <w:lang w:eastAsia="he-IL"/>
        </w:rPr>
        <w:t>התשע"ו</w:t>
      </w:r>
      <w:proofErr w:type="spellEnd"/>
      <w:r>
        <w:rPr>
          <w:rFonts w:hint="cs"/>
          <w:rtl/>
          <w:lang w:eastAsia="he-IL"/>
        </w:rPr>
        <w:t xml:space="preserve"> (25 בספטמבר</w:t>
      </w:r>
    </w:p>
    <w:p w:rsidR="0060085E" w:rsidRDefault="0060085E" w:rsidP="0060085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2016)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יום התחילה).</w:t>
      </w:r>
      <w:r w:rsidR="00745249">
        <w:rPr>
          <w:rFonts w:hint="cs"/>
          <w:rtl/>
          <w:lang w:eastAsia="he-IL"/>
        </w:rPr>
        <w:t>"</w:t>
      </w:r>
    </w:p>
    <w:p w:rsidR="00745249" w:rsidRDefault="00745249" w:rsidP="0060085E">
      <w:pPr>
        <w:ind w:firstLine="0"/>
        <w:rPr>
          <w:rtl/>
          <w:lang w:eastAsia="he-IL"/>
        </w:rPr>
      </w:pPr>
      <w:bookmarkStart w:id="1268" w:name="_ETM_Q1_2483857"/>
      <w:bookmarkStart w:id="1269" w:name="_ETM_Q1_2484007"/>
      <w:bookmarkStart w:id="1270" w:name="_ETM_Q1_2484600"/>
      <w:bookmarkEnd w:id="1268"/>
      <w:bookmarkEnd w:id="1269"/>
      <w:bookmarkEnd w:id="1270"/>
    </w:p>
    <w:p w:rsidR="00745249" w:rsidRDefault="00745249" w:rsidP="00745249">
      <w:pPr>
        <w:pStyle w:val="a4"/>
        <w:keepNext/>
        <w:rPr>
          <w:rtl/>
        </w:rPr>
      </w:pPr>
      <w:bookmarkStart w:id="1271" w:name="_ETM_Q1_2484669"/>
      <w:bookmarkStart w:id="1272" w:name="ET_speaker_שלומית_ארליך_227"/>
      <w:bookmarkEnd w:id="1271"/>
      <w:r w:rsidRPr="007452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45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745249" w:rsidRDefault="00745249" w:rsidP="00745249">
      <w:pPr>
        <w:pStyle w:val="KeepWithNext"/>
        <w:rPr>
          <w:rtl/>
          <w:lang w:eastAsia="he-IL"/>
        </w:rPr>
      </w:pPr>
    </w:p>
    <w:p w:rsidR="00745249" w:rsidRDefault="00745249" w:rsidP="00745249">
      <w:pPr>
        <w:rPr>
          <w:rtl/>
          <w:lang w:eastAsia="he-IL"/>
        </w:rPr>
      </w:pPr>
      <w:bookmarkStart w:id="1273" w:name="_ETM_Q1_2487219"/>
      <w:bookmarkEnd w:id="1273"/>
      <w:r>
        <w:rPr>
          <w:rFonts w:hint="cs"/>
          <w:rtl/>
          <w:lang w:eastAsia="he-IL"/>
        </w:rPr>
        <w:t>צריך להוריד את ה-(א) כי אין (ב).</w:t>
      </w:r>
    </w:p>
    <w:p w:rsidR="00745249" w:rsidRDefault="00745249" w:rsidP="00745249">
      <w:pPr>
        <w:rPr>
          <w:rtl/>
          <w:lang w:eastAsia="he-IL"/>
        </w:rPr>
      </w:pPr>
      <w:bookmarkStart w:id="1274" w:name="_ETM_Q1_2490664"/>
      <w:bookmarkStart w:id="1275" w:name="_ETM_Q1_2490748"/>
      <w:bookmarkEnd w:id="1274"/>
      <w:bookmarkEnd w:id="1275"/>
    </w:p>
    <w:p w:rsidR="00745249" w:rsidRDefault="00745249" w:rsidP="00745249">
      <w:pPr>
        <w:pStyle w:val="af9"/>
        <w:keepNext/>
        <w:rPr>
          <w:rtl/>
          <w:lang w:eastAsia="he-IL"/>
        </w:rPr>
      </w:pPr>
      <w:bookmarkStart w:id="1276" w:name="ET_guest_356051_228"/>
      <w:r w:rsidRPr="00745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 נוימן:</w:t>
      </w:r>
      <w:r w:rsidRPr="007452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6"/>
    </w:p>
    <w:p w:rsidR="00745249" w:rsidRDefault="00745249" w:rsidP="00745249">
      <w:pPr>
        <w:pStyle w:val="KeepWithNext"/>
        <w:rPr>
          <w:rtl/>
          <w:lang w:eastAsia="he-IL"/>
        </w:rPr>
      </w:pPr>
    </w:p>
    <w:p w:rsidR="00745249" w:rsidRDefault="00745249" w:rsidP="00745249">
      <w:pPr>
        <w:rPr>
          <w:rtl/>
          <w:lang w:eastAsia="he-IL"/>
        </w:rPr>
      </w:pPr>
      <w:bookmarkStart w:id="1277" w:name="_ETM_Q1_2493318"/>
      <w:bookmarkEnd w:id="1277"/>
      <w:r>
        <w:rPr>
          <w:rFonts w:hint="cs"/>
          <w:rtl/>
          <w:lang w:eastAsia="he-IL"/>
        </w:rPr>
        <w:t>נכון.</w:t>
      </w:r>
    </w:p>
    <w:p w:rsidR="00C37068" w:rsidRDefault="00C37068" w:rsidP="00745249">
      <w:pPr>
        <w:rPr>
          <w:rtl/>
          <w:lang w:eastAsia="he-IL"/>
        </w:rPr>
      </w:pPr>
      <w:bookmarkStart w:id="1278" w:name="_ETM_Q1_2499542"/>
      <w:bookmarkStart w:id="1279" w:name="_ETM_Q1_2499641"/>
      <w:bookmarkEnd w:id="1278"/>
      <w:bookmarkEnd w:id="1279"/>
    </w:p>
    <w:p w:rsidR="00C37068" w:rsidRDefault="00C37068" w:rsidP="00745249">
      <w:pPr>
        <w:rPr>
          <w:rtl/>
          <w:lang w:eastAsia="he-IL"/>
        </w:rPr>
      </w:pPr>
      <w:bookmarkStart w:id="1280" w:name="_ETM_Q1_2499711"/>
      <w:bookmarkStart w:id="1281" w:name="_ETM_Q1_2499781"/>
      <w:bookmarkEnd w:id="1280"/>
      <w:bookmarkEnd w:id="1281"/>
    </w:p>
    <w:p w:rsidR="00C37068" w:rsidRDefault="00C37068" w:rsidP="00C37068">
      <w:pPr>
        <w:pStyle w:val="a4"/>
        <w:keepNext/>
        <w:rPr>
          <w:rtl/>
        </w:rPr>
      </w:pPr>
      <w:bookmarkStart w:id="1282" w:name="ET_speaker_שלומית_ארליך_229"/>
      <w:r w:rsidRPr="00C3706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370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C37068" w:rsidRDefault="00C37068" w:rsidP="00C37068">
      <w:pPr>
        <w:pStyle w:val="KeepWithNext"/>
        <w:rPr>
          <w:rtl/>
          <w:lang w:eastAsia="he-IL"/>
        </w:rPr>
      </w:pPr>
    </w:p>
    <w:p w:rsidR="00C37068" w:rsidRDefault="00C37068" w:rsidP="00C370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בעצם </w:t>
      </w:r>
      <w:bookmarkStart w:id="1283" w:name="_ETM_Q1_2495606"/>
      <w:bookmarkEnd w:id="1283"/>
      <w:r>
        <w:rPr>
          <w:rFonts w:hint="cs"/>
          <w:rtl/>
          <w:lang w:eastAsia="he-IL"/>
        </w:rPr>
        <w:t>התחילה הרטרואקטיבית שאתם מבקשים לקבוע.</w:t>
      </w:r>
    </w:p>
    <w:p w:rsidR="00C37068" w:rsidRDefault="00C37068" w:rsidP="00C37068">
      <w:pPr>
        <w:rPr>
          <w:rtl/>
          <w:lang w:eastAsia="he-IL"/>
        </w:rPr>
      </w:pPr>
      <w:bookmarkStart w:id="1284" w:name="_ETM_Q1_2501627"/>
      <w:bookmarkStart w:id="1285" w:name="_ETM_Q1_2501700"/>
      <w:bookmarkEnd w:id="1284"/>
      <w:bookmarkEnd w:id="1285"/>
    </w:p>
    <w:p w:rsidR="00C37068" w:rsidRDefault="00C37068" w:rsidP="00C37068">
      <w:pPr>
        <w:pStyle w:val="af6"/>
        <w:keepNext/>
        <w:rPr>
          <w:rtl/>
        </w:rPr>
      </w:pPr>
      <w:bookmarkStart w:id="1286" w:name="ET_yor_5726_230"/>
      <w:r w:rsidRPr="00C3706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37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"/>
    </w:p>
    <w:p w:rsidR="00C37068" w:rsidRDefault="00C37068" w:rsidP="00C37068">
      <w:pPr>
        <w:pStyle w:val="KeepWithNext"/>
        <w:rPr>
          <w:rtl/>
          <w:lang w:eastAsia="he-IL"/>
        </w:rPr>
      </w:pPr>
    </w:p>
    <w:p w:rsidR="00C37068" w:rsidRDefault="00C37068" w:rsidP="00C37068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 שנים אחורה.</w:t>
      </w:r>
    </w:p>
    <w:p w:rsidR="00C37068" w:rsidRDefault="00C37068" w:rsidP="00C37068">
      <w:pPr>
        <w:rPr>
          <w:rtl/>
          <w:lang w:eastAsia="he-IL"/>
        </w:rPr>
      </w:pPr>
      <w:bookmarkStart w:id="1287" w:name="_ETM_Q1_2501618"/>
      <w:bookmarkStart w:id="1288" w:name="_ETM_Q1_2501689"/>
      <w:bookmarkEnd w:id="1287"/>
      <w:bookmarkEnd w:id="1288"/>
    </w:p>
    <w:p w:rsidR="00C37068" w:rsidRDefault="00C37068" w:rsidP="00C37068">
      <w:pPr>
        <w:pStyle w:val="af9"/>
        <w:keepNext/>
        <w:rPr>
          <w:rtl/>
          <w:lang w:eastAsia="he-IL"/>
        </w:rPr>
      </w:pPr>
      <w:bookmarkStart w:id="1289" w:name="ET_guest_356051_231"/>
      <w:r w:rsidRPr="00C37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 נוימן:</w:t>
      </w:r>
      <w:r w:rsidRPr="00C370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9"/>
    </w:p>
    <w:p w:rsidR="00C37068" w:rsidRDefault="00C37068" w:rsidP="00C37068">
      <w:pPr>
        <w:pStyle w:val="KeepWithNext"/>
        <w:rPr>
          <w:rtl/>
          <w:lang w:eastAsia="he-IL"/>
        </w:rPr>
      </w:pPr>
    </w:p>
    <w:p w:rsidR="00C37068" w:rsidRDefault="00C37068" w:rsidP="00C37068">
      <w:pPr>
        <w:rPr>
          <w:rtl/>
          <w:lang w:eastAsia="he-IL"/>
        </w:rPr>
      </w:pPr>
      <w:bookmarkStart w:id="1290" w:name="_ETM_Q1_2504599"/>
      <w:bookmarkEnd w:id="1290"/>
      <w:r>
        <w:rPr>
          <w:rFonts w:hint="cs"/>
          <w:rtl/>
          <w:lang w:eastAsia="he-IL"/>
        </w:rPr>
        <w:t xml:space="preserve">נכון. </w:t>
      </w:r>
    </w:p>
    <w:p w:rsidR="00C37068" w:rsidRDefault="00C37068" w:rsidP="00C37068">
      <w:pPr>
        <w:rPr>
          <w:rtl/>
          <w:lang w:eastAsia="he-IL"/>
        </w:rPr>
      </w:pPr>
      <w:bookmarkStart w:id="1291" w:name="_ETM_Q1_2509248"/>
      <w:bookmarkStart w:id="1292" w:name="_ETM_Q1_2509333"/>
      <w:bookmarkEnd w:id="1291"/>
      <w:bookmarkEnd w:id="1292"/>
    </w:p>
    <w:p w:rsidR="00C37068" w:rsidRDefault="00C37068" w:rsidP="00C37068">
      <w:pPr>
        <w:pStyle w:val="af6"/>
        <w:keepNext/>
        <w:rPr>
          <w:rtl/>
        </w:rPr>
      </w:pPr>
      <w:bookmarkStart w:id="1293" w:name="ET_yor_5726_232"/>
      <w:r w:rsidRPr="00C3706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37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C37068" w:rsidRDefault="00C37068" w:rsidP="00C37068">
      <w:pPr>
        <w:pStyle w:val="KeepWithNext"/>
        <w:rPr>
          <w:rtl/>
          <w:lang w:eastAsia="he-IL"/>
        </w:rPr>
      </w:pPr>
    </w:p>
    <w:p w:rsidR="00C37068" w:rsidRDefault="00C37068" w:rsidP="00C37068">
      <w:pPr>
        <w:rPr>
          <w:rtl/>
          <w:lang w:eastAsia="he-IL"/>
        </w:rPr>
      </w:pPr>
      <w:bookmarkStart w:id="1294" w:name="_ETM_Q1_2510025"/>
      <w:bookmarkEnd w:id="1294"/>
      <w:r>
        <w:rPr>
          <w:rFonts w:hint="cs"/>
          <w:rtl/>
          <w:lang w:eastAsia="he-IL"/>
        </w:rPr>
        <w:t xml:space="preserve">עוד מעט היה </w:t>
      </w:r>
      <w:bookmarkStart w:id="1295" w:name="_ETM_Q1_2512312"/>
      <w:bookmarkEnd w:id="1295"/>
      <w:r>
        <w:rPr>
          <w:rFonts w:hint="cs"/>
          <w:rtl/>
          <w:lang w:eastAsia="he-IL"/>
        </w:rPr>
        <w:t xml:space="preserve">לזה חוק התיישנות. </w:t>
      </w:r>
    </w:p>
    <w:p w:rsidR="00C37068" w:rsidRDefault="00C37068" w:rsidP="00C37068">
      <w:pPr>
        <w:rPr>
          <w:rtl/>
          <w:lang w:eastAsia="he-IL"/>
        </w:rPr>
      </w:pPr>
      <w:bookmarkStart w:id="1296" w:name="_ETM_Q1_2521561"/>
      <w:bookmarkStart w:id="1297" w:name="_ETM_Q1_2521635"/>
      <w:bookmarkEnd w:id="1296"/>
      <w:bookmarkEnd w:id="1297"/>
    </w:p>
    <w:p w:rsidR="00C37068" w:rsidRDefault="00C37068" w:rsidP="00C37068">
      <w:pPr>
        <w:pStyle w:val="-"/>
        <w:keepNext/>
        <w:rPr>
          <w:rtl/>
        </w:rPr>
      </w:pPr>
      <w:bookmarkStart w:id="1298" w:name="ET_speakercontinue_356051_233"/>
      <w:r w:rsidRPr="00C37068">
        <w:rPr>
          <w:rStyle w:val="TagStyle"/>
          <w:rtl/>
        </w:rPr>
        <w:t xml:space="preserve"> &lt;&lt; דובר_המשך &gt;&gt; </w:t>
      </w:r>
      <w:r>
        <w:rPr>
          <w:rtl/>
        </w:rPr>
        <w:t>צפריר נוימן:</w:t>
      </w:r>
      <w:r w:rsidRPr="00C370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8"/>
    </w:p>
    <w:p w:rsidR="00C37068" w:rsidRDefault="00C37068" w:rsidP="00C37068">
      <w:pPr>
        <w:ind w:firstLine="0"/>
        <w:rPr>
          <w:rtl/>
          <w:lang w:eastAsia="he-IL"/>
        </w:rPr>
      </w:pPr>
      <w:bookmarkStart w:id="1299" w:name="_ETM_Q1_2523924"/>
      <w:bookmarkEnd w:id="1299"/>
    </w:p>
    <w:p w:rsidR="00C37068" w:rsidRDefault="00C37068" w:rsidP="006610D4">
      <w:pPr>
        <w:ind w:left="1530" w:hanging="1530"/>
        <w:rPr>
          <w:rtl/>
          <w:lang w:eastAsia="he-IL"/>
        </w:rPr>
      </w:pPr>
      <w:r>
        <w:rPr>
          <w:rFonts w:hint="cs"/>
          <w:rtl/>
          <w:lang w:eastAsia="he-IL"/>
        </w:rPr>
        <w:t>"הוראות מעבר</w:t>
      </w:r>
      <w:r>
        <w:rPr>
          <w:rFonts w:hint="cs"/>
          <w:rtl/>
          <w:lang w:eastAsia="he-IL"/>
        </w:rPr>
        <w:tab/>
        <w:t>6.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(א) על אף האמור בתקנות 2</w:t>
      </w:r>
      <w:r w:rsidR="006610D4">
        <w:rPr>
          <w:rFonts w:hint="cs"/>
          <w:rtl/>
          <w:lang w:eastAsia="he-IL"/>
        </w:rPr>
        <w:t>(ב)</w:t>
      </w:r>
      <w:r>
        <w:rPr>
          <w:rFonts w:hint="cs"/>
          <w:rtl/>
          <w:lang w:eastAsia="he-IL"/>
        </w:rPr>
        <w:t xml:space="preserve"> ו-4(ב) גמול או החזר הוצאות שחבר </w:t>
      </w:r>
    </w:p>
    <w:p w:rsidR="00C37068" w:rsidRDefault="00C37068" w:rsidP="00C37068">
      <w:pPr>
        <w:ind w:left="1530" w:hanging="153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המועצה זכאי להם לפי תקנות אלה בעד התקופה שמיום התחילה</w:t>
      </w:r>
    </w:p>
    <w:p w:rsidR="00C37068" w:rsidRDefault="00C37068" w:rsidP="00C37068">
      <w:pPr>
        <w:ind w:left="1530" w:hanging="153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עד יום פרסומן של תקנות אלה ולא שולמו לפני יום פרסומן, ישולמו</w:t>
      </w:r>
    </w:p>
    <w:p w:rsidR="00C37068" w:rsidRDefault="00C37068" w:rsidP="00C37068">
      <w:pPr>
        <w:ind w:left="1530" w:hanging="153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 יאוחר מתום החודש שלאחר פרסומן של תקנות אלה.</w:t>
      </w:r>
    </w:p>
    <w:p w:rsidR="00C55214" w:rsidRDefault="00C55214" w:rsidP="00C37068">
      <w:pPr>
        <w:ind w:left="1530" w:hanging="1530"/>
        <w:rPr>
          <w:rtl/>
          <w:lang w:eastAsia="he-IL"/>
        </w:rPr>
      </w:pPr>
      <w:bookmarkStart w:id="1300" w:name="_ETM_Q1_2546813"/>
      <w:bookmarkStart w:id="1301" w:name="_ETM_Q1_2546903"/>
      <w:bookmarkEnd w:id="1300"/>
      <w:bookmarkEnd w:id="1301"/>
    </w:p>
    <w:p w:rsidR="00C55214" w:rsidRDefault="00C55214" w:rsidP="00C55214">
      <w:pPr>
        <w:pStyle w:val="a4"/>
        <w:keepNext/>
        <w:rPr>
          <w:rtl/>
        </w:rPr>
      </w:pPr>
      <w:bookmarkStart w:id="1302" w:name="ET_speaker_שלומית_ארליך_234"/>
      <w:r w:rsidRPr="00C5521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55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:rsidR="00C55214" w:rsidRDefault="00C55214" w:rsidP="00C55214">
      <w:pPr>
        <w:pStyle w:val="KeepWithNext"/>
        <w:rPr>
          <w:rtl/>
          <w:lang w:eastAsia="he-IL"/>
        </w:rPr>
      </w:pPr>
    </w:p>
    <w:p w:rsidR="00C55214" w:rsidRDefault="00C55214" w:rsidP="00C55214">
      <w:pPr>
        <w:rPr>
          <w:rtl/>
          <w:lang w:eastAsia="he-IL"/>
        </w:rPr>
      </w:pPr>
      <w:bookmarkStart w:id="1303" w:name="_ETM_Q1_2549488"/>
      <w:bookmarkEnd w:id="1303"/>
      <w:r>
        <w:rPr>
          <w:rFonts w:hint="cs"/>
          <w:rtl/>
          <w:lang w:eastAsia="he-IL"/>
        </w:rPr>
        <w:t xml:space="preserve">זאת אומרת, 120,000 שקלים שאתם </w:t>
      </w:r>
      <w:bookmarkStart w:id="1304" w:name="_ETM_Q1_2547671"/>
      <w:bookmarkEnd w:id="1304"/>
      <w:r>
        <w:rPr>
          <w:rFonts w:hint="cs"/>
          <w:rtl/>
          <w:lang w:eastAsia="he-IL"/>
        </w:rPr>
        <w:t xml:space="preserve">אומרים שצריך לשלם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ישולם תוך חודש מהיום שפורסמו</w:t>
      </w:r>
      <w:bookmarkStart w:id="1305" w:name="_ETM_Q1_2553391"/>
      <w:bookmarkEnd w:id="1305"/>
      <w:r>
        <w:rPr>
          <w:rFonts w:hint="cs"/>
          <w:rtl/>
          <w:lang w:eastAsia="he-IL"/>
        </w:rPr>
        <w:t xml:space="preserve"> התקנות.</w:t>
      </w:r>
    </w:p>
    <w:p w:rsidR="00C55214" w:rsidRDefault="00C55214" w:rsidP="00C55214">
      <w:pPr>
        <w:rPr>
          <w:rtl/>
          <w:lang w:eastAsia="he-IL"/>
        </w:rPr>
      </w:pPr>
      <w:bookmarkStart w:id="1306" w:name="_ETM_Q1_2554534"/>
      <w:bookmarkStart w:id="1307" w:name="_ETM_Q1_2554630"/>
      <w:bookmarkEnd w:id="1306"/>
      <w:bookmarkEnd w:id="1307"/>
    </w:p>
    <w:p w:rsidR="00C55214" w:rsidRDefault="00C55214" w:rsidP="00C55214">
      <w:pPr>
        <w:pStyle w:val="af6"/>
        <w:keepNext/>
        <w:rPr>
          <w:rtl/>
        </w:rPr>
      </w:pPr>
      <w:bookmarkStart w:id="1308" w:name="ET_yor_5726_235"/>
      <w:r w:rsidRPr="00C5521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55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C55214" w:rsidRDefault="00C55214" w:rsidP="00C55214">
      <w:pPr>
        <w:pStyle w:val="KeepWithNext"/>
        <w:rPr>
          <w:rtl/>
          <w:lang w:eastAsia="he-IL"/>
        </w:rPr>
      </w:pPr>
    </w:p>
    <w:p w:rsidR="00C55214" w:rsidRDefault="00C55214" w:rsidP="00C55214">
      <w:pPr>
        <w:rPr>
          <w:rtl/>
          <w:lang w:eastAsia="he-IL"/>
        </w:rPr>
      </w:pPr>
      <w:bookmarkStart w:id="1309" w:name="_ETM_Q1_2555563"/>
      <w:bookmarkEnd w:id="1309"/>
      <w:r>
        <w:rPr>
          <w:rFonts w:hint="cs"/>
          <w:rtl/>
          <w:lang w:eastAsia="he-IL"/>
        </w:rPr>
        <w:t>זה כמובן בחישוב ריבית והצמדה, מה שמגיע להם על-פי חוק.</w:t>
      </w:r>
      <w:bookmarkStart w:id="1310" w:name="_ETM_Q1_2555263"/>
      <w:bookmarkEnd w:id="1310"/>
    </w:p>
    <w:p w:rsidR="00C55214" w:rsidRDefault="00C55214" w:rsidP="00C55214">
      <w:pPr>
        <w:rPr>
          <w:rtl/>
          <w:lang w:eastAsia="he-IL"/>
        </w:rPr>
      </w:pPr>
      <w:bookmarkStart w:id="1311" w:name="_ETM_Q1_2555373"/>
      <w:bookmarkEnd w:id="1311"/>
    </w:p>
    <w:p w:rsidR="00B73117" w:rsidRDefault="00B73117" w:rsidP="00B73117">
      <w:pPr>
        <w:pStyle w:val="af9"/>
        <w:keepNext/>
        <w:rPr>
          <w:rtl/>
          <w:lang w:eastAsia="he-IL"/>
        </w:rPr>
      </w:pPr>
      <w:bookmarkStart w:id="1312" w:name="ET_guest_356051_236"/>
      <w:r w:rsidRPr="00B73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 נוימן:</w:t>
      </w:r>
      <w:r w:rsidRPr="00B731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2"/>
    </w:p>
    <w:p w:rsidR="00B73117" w:rsidRDefault="00B73117" w:rsidP="00B73117">
      <w:pPr>
        <w:pStyle w:val="KeepWithNext"/>
        <w:rPr>
          <w:rtl/>
          <w:lang w:eastAsia="he-IL"/>
        </w:rPr>
      </w:pPr>
    </w:p>
    <w:p w:rsidR="00B73117" w:rsidRDefault="00B73117" w:rsidP="00B73117">
      <w:pPr>
        <w:rPr>
          <w:rtl/>
          <w:lang w:eastAsia="he-IL"/>
        </w:rPr>
      </w:pPr>
      <w:bookmarkStart w:id="1313" w:name="_ETM_Q1_2561360"/>
      <w:bookmarkStart w:id="1314" w:name="_ETM_Q1_2561770"/>
      <w:bookmarkEnd w:id="1313"/>
      <w:bookmarkEnd w:id="1314"/>
      <w:r>
        <w:rPr>
          <w:rFonts w:hint="cs"/>
          <w:rtl/>
          <w:lang w:eastAsia="he-IL"/>
        </w:rPr>
        <w:t>זה לפי הפרוצדורה שהם צריכים להגיש את ה...</w:t>
      </w:r>
    </w:p>
    <w:p w:rsidR="00B73117" w:rsidRDefault="00B73117" w:rsidP="00B73117">
      <w:pPr>
        <w:rPr>
          <w:rtl/>
          <w:lang w:eastAsia="he-IL"/>
        </w:rPr>
      </w:pPr>
    </w:p>
    <w:p w:rsidR="00B73117" w:rsidRDefault="00B73117" w:rsidP="00B73117">
      <w:pPr>
        <w:pStyle w:val="af6"/>
        <w:keepNext/>
        <w:rPr>
          <w:rtl/>
        </w:rPr>
      </w:pPr>
      <w:bookmarkStart w:id="1315" w:name="ET_yor_5726_237"/>
      <w:r w:rsidRPr="00B7311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73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:rsidR="00B73117" w:rsidRDefault="00B73117" w:rsidP="00B73117">
      <w:pPr>
        <w:pStyle w:val="KeepWithNext"/>
        <w:rPr>
          <w:rtl/>
          <w:lang w:eastAsia="he-IL"/>
        </w:rPr>
      </w:pPr>
    </w:p>
    <w:p w:rsidR="00B73117" w:rsidRDefault="00B73117" w:rsidP="00B73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ברור. יש </w:t>
      </w:r>
      <w:bookmarkStart w:id="1316" w:name="_ETM_Q1_2558578"/>
      <w:bookmarkEnd w:id="1316"/>
      <w:r>
        <w:rPr>
          <w:rFonts w:hint="cs"/>
          <w:rtl/>
          <w:lang w:eastAsia="he-IL"/>
        </w:rPr>
        <w:t xml:space="preserve">לכם איך לבדוק את ההוצאות שלהם דאז ואם זה השתלמויות </w:t>
      </w:r>
      <w:bookmarkStart w:id="1317" w:name="_ETM_Q1_2567106"/>
      <w:bookmarkEnd w:id="1317"/>
      <w:r>
        <w:rPr>
          <w:rFonts w:hint="cs"/>
          <w:rtl/>
          <w:lang w:eastAsia="he-IL"/>
        </w:rPr>
        <w:t>וכולי?</w:t>
      </w:r>
    </w:p>
    <w:p w:rsidR="00B73117" w:rsidRDefault="00B73117" w:rsidP="00B73117">
      <w:pPr>
        <w:rPr>
          <w:rtl/>
          <w:lang w:eastAsia="he-IL"/>
        </w:rPr>
      </w:pPr>
    </w:p>
    <w:p w:rsidR="00B73117" w:rsidRDefault="00B73117" w:rsidP="00B73117">
      <w:pPr>
        <w:pStyle w:val="-"/>
        <w:keepNext/>
        <w:rPr>
          <w:rtl/>
        </w:rPr>
      </w:pPr>
      <w:bookmarkStart w:id="1318" w:name="ET_speakercontinue_356051_238"/>
      <w:r w:rsidRPr="00B73117">
        <w:rPr>
          <w:rStyle w:val="TagStyle"/>
          <w:rtl/>
        </w:rPr>
        <w:t xml:space="preserve"> &lt;&lt; דובר_המשך &gt;&gt; </w:t>
      </w:r>
      <w:r>
        <w:rPr>
          <w:rtl/>
        </w:rPr>
        <w:t>צפריר נוימן:</w:t>
      </w:r>
      <w:r w:rsidRPr="00B731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8"/>
    </w:p>
    <w:p w:rsidR="00B73117" w:rsidRDefault="00B73117" w:rsidP="00B73117">
      <w:pPr>
        <w:pStyle w:val="KeepWithNext"/>
        <w:rPr>
          <w:rtl/>
          <w:lang w:eastAsia="he-IL"/>
        </w:rPr>
      </w:pPr>
    </w:p>
    <w:p w:rsidR="00B73117" w:rsidRDefault="00B73117" w:rsidP="00B73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לא היו השתלמויות כי יש לנו רישום מדויק כי </w:t>
      </w:r>
      <w:bookmarkStart w:id="1319" w:name="_ETM_Q1_2570198"/>
      <w:bookmarkEnd w:id="1319"/>
      <w:r>
        <w:rPr>
          <w:rFonts w:hint="cs"/>
          <w:rtl/>
          <w:lang w:eastAsia="he-IL"/>
        </w:rPr>
        <w:t xml:space="preserve">אנחנו מחויבים ברישום פרוטוקולים של הישיבות אז אנחנו יודעים בדיוק </w:t>
      </w:r>
      <w:bookmarkStart w:id="1320" w:name="_ETM_Q1_2571785"/>
      <w:bookmarkEnd w:id="1320"/>
      <w:r>
        <w:rPr>
          <w:rFonts w:hint="cs"/>
          <w:rtl/>
          <w:lang w:eastAsia="he-IL"/>
        </w:rPr>
        <w:t xml:space="preserve">באילו ישיבות הם היו. גם לנו יש רישום עצמי </w:t>
      </w:r>
      <w:bookmarkStart w:id="1321" w:name="_ETM_Q1_2576262"/>
      <w:bookmarkEnd w:id="1321"/>
      <w:r>
        <w:rPr>
          <w:rFonts w:hint="cs"/>
          <w:rtl/>
          <w:lang w:eastAsia="he-IL"/>
        </w:rPr>
        <w:t>של אותן ישיבות שהם השתתפו.</w:t>
      </w:r>
    </w:p>
    <w:p w:rsidR="00B73117" w:rsidRDefault="00B73117" w:rsidP="00B73117">
      <w:pPr>
        <w:rPr>
          <w:rtl/>
          <w:lang w:eastAsia="he-IL"/>
        </w:rPr>
      </w:pPr>
    </w:p>
    <w:p w:rsidR="00B73117" w:rsidRDefault="00B73117" w:rsidP="00B73117">
      <w:pPr>
        <w:pStyle w:val="a4"/>
        <w:keepNext/>
        <w:rPr>
          <w:rtl/>
        </w:rPr>
      </w:pPr>
      <w:bookmarkStart w:id="1322" w:name="ET_speaker_שלומית_ארליך_239"/>
      <w:r w:rsidRPr="00B731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73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:rsidR="00B73117" w:rsidRDefault="00B73117" w:rsidP="00B73117">
      <w:pPr>
        <w:pStyle w:val="KeepWithNext"/>
        <w:rPr>
          <w:rtl/>
          <w:lang w:eastAsia="he-IL"/>
        </w:rPr>
      </w:pPr>
    </w:p>
    <w:p w:rsidR="00B73117" w:rsidRDefault="00B73117" w:rsidP="00B73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הבקשות הם הגישו אז כבר </w:t>
      </w:r>
      <w:bookmarkStart w:id="1323" w:name="_ETM_Q1_2576098"/>
      <w:bookmarkEnd w:id="1323"/>
      <w:r>
        <w:rPr>
          <w:rFonts w:hint="cs"/>
          <w:rtl/>
          <w:lang w:eastAsia="he-IL"/>
        </w:rPr>
        <w:t>או שהם צריכים להגיש</w:t>
      </w:r>
      <w:r w:rsidR="008E1E75">
        <w:rPr>
          <w:rFonts w:hint="cs"/>
          <w:rtl/>
          <w:lang w:eastAsia="he-IL"/>
        </w:rPr>
        <w:t xml:space="preserve"> עכשיו?</w:t>
      </w:r>
    </w:p>
    <w:p w:rsidR="008E1E75" w:rsidRDefault="008E1E75" w:rsidP="00B73117">
      <w:pPr>
        <w:rPr>
          <w:rtl/>
          <w:lang w:eastAsia="he-IL"/>
        </w:rPr>
      </w:pPr>
    </w:p>
    <w:p w:rsidR="008E1E75" w:rsidRDefault="008E1E75" w:rsidP="008E1E75">
      <w:pPr>
        <w:pStyle w:val="af9"/>
        <w:keepNext/>
        <w:rPr>
          <w:rtl/>
          <w:lang w:eastAsia="he-IL"/>
        </w:rPr>
      </w:pPr>
      <w:bookmarkStart w:id="1324" w:name="ET_guest_356051_240"/>
      <w:r w:rsidRPr="008E1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 נוימן:</w:t>
      </w:r>
      <w:r w:rsidRPr="008E1E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4"/>
    </w:p>
    <w:p w:rsidR="008E1E75" w:rsidRDefault="008E1E75" w:rsidP="008E1E75">
      <w:pPr>
        <w:pStyle w:val="KeepWithNext"/>
        <w:rPr>
          <w:rtl/>
          <w:lang w:eastAsia="he-IL"/>
        </w:rPr>
      </w:pPr>
    </w:p>
    <w:p w:rsidR="008E1E75" w:rsidRDefault="008E1E75" w:rsidP="008E1E75">
      <w:pPr>
        <w:rPr>
          <w:rtl/>
          <w:lang w:eastAsia="he-IL"/>
        </w:rPr>
      </w:pPr>
      <w:bookmarkStart w:id="1325" w:name="_ETM_Q1_2579065"/>
      <w:bookmarkEnd w:id="1325"/>
      <w:r>
        <w:rPr>
          <w:rFonts w:hint="cs"/>
          <w:rtl/>
          <w:lang w:eastAsia="he-IL"/>
        </w:rPr>
        <w:t xml:space="preserve">לא, הם לא יכלו להגיש כי לא הייתה אפשרות אבל אני אומר שכל ישיבות המועצה </w:t>
      </w:r>
      <w:r w:rsidR="00995B0D">
        <w:rPr>
          <w:rFonts w:hint="cs"/>
          <w:rtl/>
          <w:lang w:eastAsia="he-IL"/>
        </w:rPr>
        <w:t xml:space="preserve">שלנו </w:t>
      </w:r>
      <w:bookmarkStart w:id="1326" w:name="_ETM_Q1_2586338"/>
      <w:bookmarkEnd w:id="1326"/>
      <w:r w:rsidR="00995B0D">
        <w:rPr>
          <w:rFonts w:hint="cs"/>
          <w:rtl/>
          <w:lang w:eastAsia="he-IL"/>
        </w:rPr>
        <w:t xml:space="preserve">וועדות המשנה </w:t>
      </w:r>
      <w:r w:rsidR="00995B0D">
        <w:rPr>
          <w:rtl/>
          <w:lang w:eastAsia="he-IL"/>
        </w:rPr>
        <w:t>–</w:t>
      </w:r>
      <w:r w:rsidR="00995B0D">
        <w:rPr>
          <w:rFonts w:hint="cs"/>
          <w:rtl/>
          <w:lang w:eastAsia="he-IL"/>
        </w:rPr>
        <w:t xml:space="preserve"> יש להן פרוטוקולים אז אנחנו יודעים בדיוק </w:t>
      </w:r>
      <w:bookmarkStart w:id="1327" w:name="_ETM_Q1_2586110"/>
      <w:bookmarkEnd w:id="1327"/>
      <w:r w:rsidR="00995B0D">
        <w:rPr>
          <w:rFonts w:hint="cs"/>
          <w:rtl/>
          <w:lang w:eastAsia="he-IL"/>
        </w:rPr>
        <w:t xml:space="preserve">מי היה, באמצעי התקשורת שזה בוצע או שזו </w:t>
      </w:r>
      <w:bookmarkStart w:id="1328" w:name="_ETM_Q1_2592581"/>
      <w:bookmarkEnd w:id="1328"/>
      <w:r w:rsidR="00995B0D">
        <w:rPr>
          <w:rFonts w:hint="cs"/>
          <w:rtl/>
          <w:lang w:eastAsia="he-IL"/>
        </w:rPr>
        <w:t>הייתה ישיבה - - -</w:t>
      </w:r>
    </w:p>
    <w:p w:rsidR="00995B0D" w:rsidRDefault="00995B0D" w:rsidP="008E1E75">
      <w:pPr>
        <w:rPr>
          <w:rtl/>
          <w:lang w:eastAsia="he-IL"/>
        </w:rPr>
      </w:pPr>
      <w:bookmarkStart w:id="1329" w:name="_ETM_Q1_2594515"/>
      <w:bookmarkStart w:id="1330" w:name="_ETM_Q1_2594639"/>
      <w:bookmarkEnd w:id="1329"/>
      <w:bookmarkEnd w:id="1330"/>
    </w:p>
    <w:p w:rsidR="00D8132F" w:rsidRDefault="00D8132F" w:rsidP="00D8132F">
      <w:pPr>
        <w:rPr>
          <w:rtl/>
          <w:lang w:eastAsia="he-IL"/>
        </w:rPr>
      </w:pPr>
      <w:bookmarkStart w:id="1331" w:name="_ETM_Q1_2595617"/>
      <w:bookmarkStart w:id="1332" w:name="_ETM_Q1_2595649"/>
      <w:bookmarkStart w:id="1333" w:name="_ETM_Q1_2597527"/>
      <w:bookmarkEnd w:id="1331"/>
      <w:bookmarkEnd w:id="1332"/>
      <w:bookmarkEnd w:id="133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"(ב) תשלום כאמור בתקנת משנה (א) יינתן לפי התשלום לו היה זכאי </w:t>
      </w:r>
    </w:p>
    <w:p w:rsidR="00D8132F" w:rsidRDefault="00D8132F" w:rsidP="00D8132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חבר המועצה במועד שבו קמה לו זכאותו לפי תקנות אלה בהתאם לחוזר </w:t>
      </w:r>
    </w:p>
    <w:p w:rsidR="00D8132F" w:rsidRDefault="00D8132F" w:rsidP="00D8132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הממונה על השכר או בהתאם לתעריף שבחוזר החשב הכללי של משרד</w:t>
      </w:r>
    </w:p>
    <w:p w:rsidR="00D8132F" w:rsidRDefault="00D8132F" w:rsidP="00D8132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האוצר, לפי העניין, כעדכונם במועד האמור; סכום כאמור ישולם כשהוא</w:t>
      </w:r>
    </w:p>
    <w:p w:rsidR="00D8132F" w:rsidRDefault="00D8132F" w:rsidP="00D8132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מעודכן לפי המדד שהיה ידוע ביום התשלום בפועל לעומת המדד שהיה</w:t>
      </w:r>
    </w:p>
    <w:p w:rsidR="00D8132F" w:rsidRDefault="00D8132F" w:rsidP="00D8132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ידוע במועד שבו קמה הזכאות. לעניין זה, "מדד"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מדד המחירים לצרכן</w:t>
      </w:r>
    </w:p>
    <w:p w:rsidR="00D8132F" w:rsidRDefault="00D8132F" w:rsidP="00D8132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שמפרסמת הלשכה המרכזית לסטטיסטיקה."</w:t>
      </w:r>
    </w:p>
    <w:p w:rsidR="00EC198C" w:rsidRDefault="00EC198C" w:rsidP="00D8132F">
      <w:pPr>
        <w:rPr>
          <w:rtl/>
          <w:lang w:eastAsia="he-IL"/>
        </w:rPr>
      </w:pPr>
      <w:bookmarkStart w:id="1334" w:name="_ETM_Q1_2627287"/>
      <w:bookmarkStart w:id="1335" w:name="_ETM_Q1_2627388"/>
      <w:bookmarkEnd w:id="1334"/>
      <w:bookmarkEnd w:id="1335"/>
    </w:p>
    <w:p w:rsidR="00EC198C" w:rsidRDefault="00A0103B" w:rsidP="00D8132F">
      <w:pPr>
        <w:rPr>
          <w:rtl/>
          <w:lang w:eastAsia="he-IL"/>
        </w:rPr>
      </w:pPr>
      <w:bookmarkStart w:id="1336" w:name="_ETM_Q1_2628509"/>
      <w:bookmarkStart w:id="1337" w:name="_ETM_Q1_2628571"/>
      <w:bookmarkEnd w:id="1336"/>
      <w:bookmarkEnd w:id="1337"/>
      <w:r>
        <w:rPr>
          <w:rFonts w:hint="cs"/>
          <w:rtl/>
          <w:lang w:eastAsia="he-IL"/>
        </w:rPr>
        <w:t xml:space="preserve">כמו שאדוני ציין, מדובר בחישוב לפי השיעור של הממונה על </w:t>
      </w:r>
      <w:bookmarkStart w:id="1338" w:name="_ETM_Q1_2630617"/>
      <w:bookmarkEnd w:id="1338"/>
      <w:r>
        <w:rPr>
          <w:rFonts w:hint="cs"/>
          <w:rtl/>
          <w:lang w:eastAsia="he-IL"/>
        </w:rPr>
        <w:t xml:space="preserve">השכר </w:t>
      </w:r>
      <w:r w:rsidR="001A1B64">
        <w:rPr>
          <w:rFonts w:hint="cs"/>
          <w:rtl/>
          <w:lang w:eastAsia="he-IL"/>
        </w:rPr>
        <w:t>באותו זמן של הישיבה.</w:t>
      </w:r>
    </w:p>
    <w:p w:rsidR="001A1B64" w:rsidRDefault="001A1B64" w:rsidP="00D8132F">
      <w:pPr>
        <w:rPr>
          <w:rtl/>
          <w:lang w:eastAsia="he-IL"/>
        </w:rPr>
      </w:pPr>
      <w:bookmarkStart w:id="1339" w:name="_ETM_Q1_2642393"/>
      <w:bookmarkStart w:id="1340" w:name="_ETM_Q1_2642468"/>
      <w:bookmarkEnd w:id="1339"/>
      <w:bookmarkEnd w:id="1340"/>
    </w:p>
    <w:p w:rsidR="001A1B64" w:rsidRDefault="001A1B64" w:rsidP="001A1B64">
      <w:pPr>
        <w:pStyle w:val="af6"/>
        <w:keepNext/>
        <w:rPr>
          <w:rtl/>
        </w:rPr>
      </w:pPr>
      <w:bookmarkStart w:id="1341" w:name="ET_yor_5726_243"/>
      <w:r w:rsidRPr="001A1B6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A1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:rsidR="001A1B64" w:rsidRDefault="001A1B64" w:rsidP="001A1B64">
      <w:pPr>
        <w:pStyle w:val="KeepWithNext"/>
        <w:rPr>
          <w:rtl/>
          <w:lang w:eastAsia="he-IL"/>
        </w:rPr>
      </w:pPr>
    </w:p>
    <w:p w:rsidR="001A1B64" w:rsidRDefault="001A1B64" w:rsidP="001A1B64">
      <w:pPr>
        <w:rPr>
          <w:rtl/>
          <w:lang w:eastAsia="he-IL"/>
        </w:rPr>
      </w:pPr>
      <w:bookmarkStart w:id="1342" w:name="_ETM_Q1_2655900"/>
      <w:bookmarkEnd w:id="1342"/>
      <w:r>
        <w:rPr>
          <w:rFonts w:hint="cs"/>
          <w:rtl/>
          <w:lang w:eastAsia="he-IL"/>
        </w:rPr>
        <w:t xml:space="preserve">סיימנו את ההקראה. האמת, לא רק </w:t>
      </w:r>
      <w:bookmarkStart w:id="1343" w:name="_ETM_Q1_2662455"/>
      <w:bookmarkEnd w:id="1343"/>
      <w:r>
        <w:rPr>
          <w:rFonts w:hint="cs"/>
          <w:rtl/>
          <w:lang w:eastAsia="he-IL"/>
        </w:rPr>
        <w:t xml:space="preserve">כיושב-ראש, לחברי הוועדה קשה להצביע על </w:t>
      </w:r>
      <w:proofErr w:type="spellStart"/>
      <w:r>
        <w:rPr>
          <w:rFonts w:hint="cs"/>
          <w:rtl/>
          <w:lang w:eastAsia="he-IL"/>
        </w:rPr>
        <w:t>הרטרו</w:t>
      </w:r>
      <w:proofErr w:type="spellEnd"/>
      <w:r>
        <w:rPr>
          <w:rFonts w:hint="cs"/>
          <w:rtl/>
          <w:lang w:eastAsia="he-IL"/>
        </w:rPr>
        <w:t xml:space="preserve"> למרות שפה אתם </w:t>
      </w:r>
      <w:bookmarkStart w:id="1344" w:name="_ETM_Q1_2667911"/>
      <w:bookmarkEnd w:id="1344"/>
      <w:r>
        <w:rPr>
          <w:rFonts w:hint="cs"/>
          <w:rtl/>
          <w:lang w:eastAsia="he-IL"/>
        </w:rPr>
        <w:t xml:space="preserve">באים ומועילים ולא מזיקים בעניין אלא מביאים רק תועלת. זה </w:t>
      </w:r>
      <w:bookmarkStart w:id="1345" w:name="_ETM_Q1_2670057"/>
      <w:bookmarkEnd w:id="1345"/>
      <w:r>
        <w:rPr>
          <w:rFonts w:hint="cs"/>
          <w:rtl/>
          <w:lang w:eastAsia="he-IL"/>
        </w:rPr>
        <w:t xml:space="preserve">הופך את הוועדה לאיזו שהיא חותמת גומי וזה לא נכון, </w:t>
      </w:r>
      <w:bookmarkStart w:id="1346" w:name="_ETM_Q1_2676993"/>
      <w:bookmarkEnd w:id="1346"/>
      <w:r>
        <w:rPr>
          <w:rFonts w:hint="cs"/>
          <w:rtl/>
          <w:lang w:eastAsia="he-IL"/>
        </w:rPr>
        <w:t xml:space="preserve">זה מזלזל בוועדה. </w:t>
      </w:r>
      <w:bookmarkStart w:id="1347" w:name="_ETM_Q1_2680544"/>
      <w:bookmarkEnd w:id="1347"/>
    </w:p>
    <w:p w:rsidR="001A1B64" w:rsidRDefault="001A1B64" w:rsidP="001A1B64">
      <w:pPr>
        <w:rPr>
          <w:rtl/>
          <w:lang w:eastAsia="he-IL"/>
        </w:rPr>
      </w:pPr>
      <w:bookmarkStart w:id="1348" w:name="_ETM_Q1_2680652"/>
      <w:bookmarkEnd w:id="1348"/>
    </w:p>
    <w:p w:rsidR="001A1B64" w:rsidRDefault="001A1B64" w:rsidP="001A1B64">
      <w:pPr>
        <w:rPr>
          <w:rtl/>
          <w:lang w:eastAsia="he-IL"/>
        </w:rPr>
      </w:pPr>
      <w:bookmarkStart w:id="1349" w:name="_ETM_Q1_2680690"/>
      <w:bookmarkStart w:id="1350" w:name="_ETM_Q1_2680759"/>
      <w:bookmarkEnd w:id="1349"/>
      <w:bookmarkEnd w:id="1350"/>
      <w:r>
        <w:rPr>
          <w:rFonts w:hint="cs"/>
          <w:rtl/>
          <w:lang w:eastAsia="he-IL"/>
        </w:rPr>
        <w:t xml:space="preserve">מה שאני מציע, ואם זה מקובל על </w:t>
      </w:r>
      <w:bookmarkStart w:id="1351" w:name="_ETM_Q1_2683682"/>
      <w:bookmarkEnd w:id="1351"/>
      <w:r>
        <w:rPr>
          <w:rFonts w:hint="cs"/>
          <w:rtl/>
          <w:lang w:eastAsia="he-IL"/>
        </w:rPr>
        <w:t xml:space="preserve">חברי גם, להצביע. מבחינת </w:t>
      </w:r>
      <w:proofErr w:type="spellStart"/>
      <w:r>
        <w:rPr>
          <w:rFonts w:hint="cs"/>
          <w:rtl/>
          <w:lang w:eastAsia="he-IL"/>
        </w:rPr>
        <w:t>הרטרו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נעביר את זה </w:t>
      </w:r>
      <w:bookmarkStart w:id="1352" w:name="_ETM_Q1_2685604"/>
      <w:bookmarkEnd w:id="1352"/>
      <w:r>
        <w:rPr>
          <w:rFonts w:hint="cs"/>
          <w:rtl/>
          <w:lang w:eastAsia="he-IL"/>
        </w:rPr>
        <w:t xml:space="preserve">ונבקש מהייעוץ המשפטי להגיש רביזיה. היועצת המשפטית תבדוק שאין </w:t>
      </w:r>
      <w:bookmarkStart w:id="1353" w:name="_ETM_Q1_2695249"/>
      <w:bookmarkEnd w:id="1353"/>
      <w:r>
        <w:rPr>
          <w:rFonts w:hint="cs"/>
          <w:rtl/>
          <w:lang w:eastAsia="he-IL"/>
        </w:rPr>
        <w:t xml:space="preserve">שום בעיה, ואם אין בעיה היום או מחר נמשוך את </w:t>
      </w:r>
      <w:bookmarkStart w:id="1354" w:name="_ETM_Q1_2699786"/>
      <w:bookmarkEnd w:id="1354"/>
      <w:r>
        <w:rPr>
          <w:rFonts w:hint="cs"/>
          <w:rtl/>
          <w:lang w:eastAsia="he-IL"/>
        </w:rPr>
        <w:t>הרביזיה. מקובל?</w:t>
      </w:r>
      <w:bookmarkStart w:id="1355" w:name="_ETM_Q1_2696880"/>
      <w:bookmarkEnd w:id="1355"/>
    </w:p>
    <w:p w:rsidR="001A1B64" w:rsidRDefault="001A1B64" w:rsidP="001A1B64">
      <w:pPr>
        <w:rPr>
          <w:rtl/>
          <w:lang w:eastAsia="he-IL"/>
        </w:rPr>
      </w:pPr>
      <w:bookmarkStart w:id="1356" w:name="_ETM_Q1_2696964"/>
      <w:bookmarkEnd w:id="1356"/>
    </w:p>
    <w:p w:rsidR="001A1B64" w:rsidRDefault="001A1B64" w:rsidP="001A1B64">
      <w:pPr>
        <w:rPr>
          <w:rtl/>
          <w:lang w:eastAsia="he-IL"/>
        </w:rPr>
      </w:pPr>
      <w:bookmarkStart w:id="1357" w:name="_ETM_Q1_2697024"/>
      <w:bookmarkStart w:id="1358" w:name="_ETM_Q1_2697119"/>
      <w:bookmarkEnd w:id="1357"/>
      <w:bookmarkEnd w:id="1358"/>
      <w:r>
        <w:rPr>
          <w:rFonts w:hint="cs"/>
          <w:rtl/>
          <w:lang w:eastAsia="he-IL"/>
        </w:rPr>
        <w:t xml:space="preserve">מי בעד התקנות, כפי שהובאו? מי נגד? מי </w:t>
      </w:r>
      <w:bookmarkStart w:id="1359" w:name="_ETM_Q1_2706361"/>
      <w:bookmarkEnd w:id="1359"/>
      <w:r>
        <w:rPr>
          <w:rFonts w:hint="cs"/>
          <w:rtl/>
          <w:lang w:eastAsia="he-IL"/>
        </w:rPr>
        <w:t>נמנע?</w:t>
      </w:r>
    </w:p>
    <w:p w:rsidR="001A1B64" w:rsidRDefault="001A1B64" w:rsidP="001A1B64">
      <w:pPr>
        <w:pStyle w:val="af1"/>
        <w:keepNext/>
        <w:rPr>
          <w:rtl/>
          <w:lang w:eastAsia="he-IL"/>
        </w:rPr>
      </w:pPr>
    </w:p>
    <w:p w:rsidR="001A1B64" w:rsidRDefault="001A1B64" w:rsidP="001A1B6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1A1B64" w:rsidRDefault="001A1B64" w:rsidP="001A1B64">
      <w:pPr>
        <w:pStyle w:val="--"/>
        <w:keepNext/>
        <w:rPr>
          <w:rtl/>
          <w:lang w:eastAsia="he-IL"/>
        </w:rPr>
      </w:pPr>
    </w:p>
    <w:p w:rsidR="001A1B64" w:rsidRDefault="001A1B64" w:rsidP="001A1B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</w:p>
    <w:p w:rsidR="001A1B64" w:rsidRDefault="001A1B64" w:rsidP="001A1B64">
      <w:pPr>
        <w:pStyle w:val="af6"/>
        <w:keepNext/>
        <w:rPr>
          <w:rtl/>
        </w:rPr>
      </w:pPr>
      <w:bookmarkStart w:id="1360" w:name="_ETM_Q1_2701943"/>
      <w:bookmarkStart w:id="1361" w:name="_ETM_Q1_2702022"/>
      <w:bookmarkStart w:id="1362" w:name="ET_yor_5726_244"/>
      <w:bookmarkEnd w:id="1360"/>
      <w:bookmarkEnd w:id="1361"/>
      <w:r w:rsidRPr="001A1B6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A1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:rsidR="001A1B64" w:rsidRDefault="001A1B64" w:rsidP="001A1B64">
      <w:pPr>
        <w:pStyle w:val="KeepWithNext"/>
        <w:rPr>
          <w:rtl/>
        </w:rPr>
      </w:pPr>
    </w:p>
    <w:p w:rsidR="001A1B64" w:rsidRDefault="001A1B64" w:rsidP="001A1B64">
      <w:pPr>
        <w:rPr>
          <w:rtl/>
        </w:rPr>
      </w:pPr>
      <w:bookmarkStart w:id="1363" w:name="_ETM_Q1_2703126"/>
      <w:bookmarkEnd w:id="1363"/>
      <w:r>
        <w:rPr>
          <w:rFonts w:hint="cs"/>
          <w:rtl/>
        </w:rPr>
        <w:t xml:space="preserve">התקנות אושרו. תודה רבה לכם. אני מגיש רביזיה על </w:t>
      </w:r>
      <w:bookmarkStart w:id="1364" w:name="_ETM_Q1_2711313"/>
      <w:bookmarkEnd w:id="1364"/>
      <w:r>
        <w:rPr>
          <w:rFonts w:hint="cs"/>
          <w:rtl/>
        </w:rPr>
        <w:t>התקנות, כמו שסוכם.</w:t>
      </w:r>
      <w:bookmarkStart w:id="1365" w:name="_ETM_Q1_2713903"/>
      <w:bookmarkEnd w:id="1365"/>
    </w:p>
    <w:p w:rsidR="001A1B64" w:rsidRDefault="001A1B64" w:rsidP="001A1B64">
      <w:pPr>
        <w:rPr>
          <w:rtl/>
        </w:rPr>
      </w:pPr>
      <w:bookmarkStart w:id="1366" w:name="_ETM_Q1_2713998"/>
      <w:bookmarkEnd w:id="1366"/>
      <w:r>
        <w:rPr>
          <w:rFonts w:hint="cs"/>
          <w:rtl/>
        </w:rPr>
        <w:t xml:space="preserve"> </w:t>
      </w:r>
    </w:p>
    <w:p w:rsidR="001A1B64" w:rsidRDefault="001A1B64" w:rsidP="006B09B6">
      <w:pPr>
        <w:keepNext/>
        <w:rPr>
          <w:rtl/>
        </w:rPr>
      </w:pPr>
      <w:r>
        <w:rPr>
          <w:rFonts w:hint="cs"/>
          <w:rtl/>
        </w:rPr>
        <w:t>תודה רבה לשלומית, תודה רבה לטמיר, תודה רבה לכולם. הישיבה נעולה.</w:t>
      </w:r>
    </w:p>
    <w:p w:rsidR="001A1B64" w:rsidRDefault="001A1B64" w:rsidP="006B09B6">
      <w:pPr>
        <w:keepNext/>
        <w:rPr>
          <w:rtl/>
        </w:rPr>
      </w:pPr>
    </w:p>
    <w:p w:rsidR="006B09B6" w:rsidRDefault="006B09B6" w:rsidP="006B09B6">
      <w:pPr>
        <w:keepNext/>
        <w:rPr>
          <w:rtl/>
        </w:rPr>
      </w:pPr>
    </w:p>
    <w:p w:rsidR="001A1B64" w:rsidRDefault="001A1B64" w:rsidP="006B09B6">
      <w:pPr>
        <w:pStyle w:val="afc"/>
        <w:keepNext/>
        <w:rPr>
          <w:rtl/>
        </w:rPr>
      </w:pPr>
      <w:bookmarkStart w:id="1367" w:name="ET_meetingend_245"/>
      <w:r w:rsidRPr="001A1B6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12:44.</w:t>
      </w:r>
      <w:r w:rsidRPr="001A1B6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367"/>
    </w:p>
    <w:p w:rsidR="001A1B64" w:rsidRDefault="001A1B64" w:rsidP="001A1B64">
      <w:pPr>
        <w:pStyle w:val="KeepWithNext"/>
        <w:rPr>
          <w:rtl/>
        </w:rPr>
      </w:pPr>
    </w:p>
    <w:p w:rsidR="001A1B64" w:rsidRDefault="001A1B64" w:rsidP="001A1B64">
      <w:pPr>
        <w:rPr>
          <w:rtl/>
        </w:rPr>
      </w:pPr>
      <w:r>
        <w:rPr>
          <w:rtl/>
        </w:rPr>
        <w:t xml:space="preserve"> </w:t>
      </w:r>
    </w:p>
    <w:p w:rsidR="001A1B64" w:rsidRPr="001A1B64" w:rsidRDefault="001A1B64" w:rsidP="001A1B64">
      <w:pPr>
        <w:pStyle w:val="af2"/>
        <w:rPr>
          <w:rtl/>
          <w:lang w:eastAsia="he-IL"/>
        </w:rPr>
      </w:pPr>
    </w:p>
    <w:p w:rsidR="00D8132F" w:rsidRPr="00D8132F" w:rsidRDefault="00D8132F" w:rsidP="00D8132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115EA6" w:rsidRPr="00115EA6" w:rsidRDefault="00115EA6" w:rsidP="00115EA6">
      <w:pPr>
        <w:rPr>
          <w:rtl/>
          <w:lang w:eastAsia="he-IL"/>
        </w:rPr>
      </w:pPr>
      <w:bookmarkStart w:id="1368" w:name="_ETM_Q1_2238103"/>
      <w:bookmarkEnd w:id="1368"/>
    </w:p>
    <w:p w:rsidR="00DF1B34" w:rsidRDefault="00DF1B34" w:rsidP="002613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26138D" w:rsidRPr="0026138D" w:rsidRDefault="0026138D" w:rsidP="0026138D">
      <w:pPr>
        <w:ind w:firstLine="0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</w:p>
    <w:p w:rsidR="00EB3F4E" w:rsidRDefault="00EB3F4E" w:rsidP="00EB3F4E">
      <w:pPr>
        <w:pStyle w:val="a4"/>
        <w:keepNext/>
        <w:rPr>
          <w:rtl/>
        </w:rPr>
      </w:pPr>
      <w:bookmarkStart w:id="1369" w:name="_ETM_Q1_1019863"/>
      <w:bookmarkStart w:id="1370" w:name="_ETM_Q1_722742"/>
      <w:bookmarkEnd w:id="509"/>
      <w:bookmarkEnd w:id="1369"/>
      <w:bookmarkEnd w:id="1370"/>
    </w:p>
    <w:p w:rsidR="00EB3F4E" w:rsidRDefault="00EB3F4E" w:rsidP="00EB3F4E">
      <w:pPr>
        <w:rPr>
          <w:rtl/>
          <w:lang w:eastAsia="he-IL"/>
        </w:rPr>
      </w:pPr>
    </w:p>
    <w:p w:rsidR="00EB3F4E" w:rsidRDefault="00EB3F4E" w:rsidP="00EB3F4E">
      <w:pPr>
        <w:pStyle w:val="af6"/>
        <w:keepNext/>
        <w:rPr>
          <w:rtl/>
        </w:rPr>
      </w:pPr>
      <w:bookmarkStart w:id="1371" w:name="ET_yor_4762_73"/>
      <w:r>
        <w:rPr>
          <w:rFonts w:hint="cs"/>
          <w:rtl/>
        </w:rPr>
        <w:t xml:space="preserve">  </w:t>
      </w:r>
      <w:bookmarkEnd w:id="1371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1372" w:name="_ETM_Q1_723409"/>
      <w:bookmarkEnd w:id="1372"/>
    </w:p>
    <w:p w:rsidR="00EB3F4E" w:rsidRDefault="00EB3F4E" w:rsidP="00EB3F4E">
      <w:pPr>
        <w:rPr>
          <w:rtl/>
          <w:lang w:eastAsia="he-IL"/>
        </w:rPr>
      </w:pPr>
      <w:bookmarkStart w:id="1373" w:name="_ETM_Q1_651760"/>
      <w:bookmarkEnd w:id="1373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1374" w:name="_ETM_Q1_502750"/>
      <w:bookmarkStart w:id="1375" w:name="_ETM_Q1_502814"/>
      <w:bookmarkEnd w:id="1374"/>
      <w:bookmarkEnd w:id="1375"/>
    </w:p>
    <w:p w:rsidR="00EB3F4E" w:rsidRDefault="00EB3F4E" w:rsidP="00EB3F4E">
      <w:pPr>
        <w:rPr>
          <w:rtl/>
          <w:lang w:eastAsia="he-IL"/>
        </w:rPr>
      </w:pPr>
      <w:bookmarkStart w:id="1376" w:name="_ETM_Q1_272791"/>
      <w:bookmarkEnd w:id="1376"/>
    </w:p>
    <w:p w:rsidR="00EB3F4E" w:rsidRDefault="00EB3F4E" w:rsidP="00EB3F4E">
      <w:pPr>
        <w:pStyle w:val="KeepWithNext"/>
        <w:rPr>
          <w:rtl/>
          <w:lang w:eastAsia="he-IL"/>
        </w:rPr>
      </w:pPr>
    </w:p>
    <w:p w:rsidR="00EB3F4E" w:rsidRDefault="00EB3F4E" w:rsidP="00EB3F4E">
      <w:pPr>
        <w:rPr>
          <w:rtl/>
          <w:lang w:eastAsia="he-IL"/>
        </w:rPr>
      </w:pPr>
      <w:bookmarkStart w:id="1377" w:name="_ETM_Q1_84330"/>
      <w:bookmarkEnd w:id="1377"/>
    </w:p>
    <w:p w:rsidR="007872B4" w:rsidRPr="00EB3F4E" w:rsidRDefault="007872B4" w:rsidP="00EB3F4E"/>
    <w:sectPr w:rsidR="007872B4" w:rsidRPr="00EB3F4E" w:rsidSect="00EB3F4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6388" w:rsidRDefault="00026388">
      <w:r>
        <w:separator/>
      </w:r>
    </w:p>
  </w:endnote>
  <w:endnote w:type="continuationSeparator" w:id="0">
    <w:p w:rsidR="00026388" w:rsidRDefault="00026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9B6" w:rsidRDefault="006B09B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9B6" w:rsidRDefault="006B09B6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9B6" w:rsidRDefault="006B09B6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388" w:rsidRDefault="00026388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388" w:rsidRDefault="00026388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388" w:rsidRDefault="0002638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6388" w:rsidRDefault="00026388">
      <w:r>
        <w:separator/>
      </w:r>
    </w:p>
  </w:footnote>
  <w:footnote w:type="continuationSeparator" w:id="0">
    <w:p w:rsidR="00026388" w:rsidRDefault="00026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9B6" w:rsidRDefault="006B09B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9B6" w:rsidRDefault="006B09B6">
    <w:pPr>
      <w:pStyle w:val="a3"/>
      <w:rPr>
        <w:rtl/>
      </w:rPr>
    </w:pPr>
  </w:p>
  <w:p w:rsidR="006B09B6" w:rsidRDefault="006B09B6">
    <w:pPr>
      <w:pStyle w:val="a3"/>
      <w:rPr>
        <w:rtl/>
      </w:rPr>
    </w:pPr>
  </w:p>
  <w:p w:rsidR="006B09B6" w:rsidRDefault="006B09B6" w:rsidP="006B09B6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2627630</wp:posOffset>
          </wp:positionH>
          <wp:positionV relativeFrom="paragraph">
            <wp:posOffset>-507365</wp:posOffset>
          </wp:positionV>
          <wp:extent cx="514350" cy="628650"/>
          <wp:effectExtent l="0" t="0" r="0" b="0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B09B6" w:rsidRDefault="006B09B6" w:rsidP="006B09B6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B09B6" w:rsidRDefault="006B09B6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9B6" w:rsidRDefault="006B09B6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388" w:rsidRDefault="0002638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26388" w:rsidRDefault="00026388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388" w:rsidRDefault="0002638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09B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026388" w:rsidRPr="00CC5815" w:rsidRDefault="00026388" w:rsidP="008E5E3F">
    <w:pPr>
      <w:pStyle w:val="a3"/>
      <w:ind w:firstLine="0"/>
    </w:pPr>
    <w:r>
      <w:rPr>
        <w:rtl/>
      </w:rPr>
      <w:t>ועדת הכספים</w:t>
    </w:r>
  </w:p>
  <w:p w:rsidR="00026388" w:rsidRPr="00CC5815" w:rsidRDefault="00026388" w:rsidP="008E5E3F">
    <w:pPr>
      <w:pStyle w:val="a3"/>
      <w:ind w:firstLine="0"/>
      <w:rPr>
        <w:rtl/>
      </w:rPr>
    </w:pPr>
    <w:r>
      <w:rPr>
        <w:rtl/>
      </w:rPr>
      <w:t>29/12/2020</w:t>
    </w:r>
  </w:p>
  <w:p w:rsidR="00026388" w:rsidRPr="00CC5815" w:rsidRDefault="00026388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388" w:rsidRDefault="0002638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6388" w:rsidRDefault="0002638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26388" w:rsidRDefault="0002638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21C"/>
    <w:rsid w:val="0002047E"/>
    <w:rsid w:val="00026388"/>
    <w:rsid w:val="00037279"/>
    <w:rsid w:val="00043B53"/>
    <w:rsid w:val="00067F42"/>
    <w:rsid w:val="00092B80"/>
    <w:rsid w:val="000A17C6"/>
    <w:rsid w:val="000A6C51"/>
    <w:rsid w:val="000B060C"/>
    <w:rsid w:val="000B2EE6"/>
    <w:rsid w:val="000C2B1A"/>
    <w:rsid w:val="000C47F5"/>
    <w:rsid w:val="000C481A"/>
    <w:rsid w:val="000D2ED5"/>
    <w:rsid w:val="000E3314"/>
    <w:rsid w:val="000F2459"/>
    <w:rsid w:val="00115EA6"/>
    <w:rsid w:val="00150436"/>
    <w:rsid w:val="00156C3B"/>
    <w:rsid w:val="001603BD"/>
    <w:rsid w:val="00167294"/>
    <w:rsid w:val="001673D4"/>
    <w:rsid w:val="00171E7F"/>
    <w:rsid w:val="001758C1"/>
    <w:rsid w:val="00175E61"/>
    <w:rsid w:val="0017779F"/>
    <w:rsid w:val="001A1B64"/>
    <w:rsid w:val="001A74E9"/>
    <w:rsid w:val="001A7A1B"/>
    <w:rsid w:val="001C44DA"/>
    <w:rsid w:val="001C4FDA"/>
    <w:rsid w:val="001C5214"/>
    <w:rsid w:val="001D440C"/>
    <w:rsid w:val="002016FF"/>
    <w:rsid w:val="00214812"/>
    <w:rsid w:val="00216A28"/>
    <w:rsid w:val="00227FEF"/>
    <w:rsid w:val="00233E1A"/>
    <w:rsid w:val="00255C95"/>
    <w:rsid w:val="0026138D"/>
    <w:rsid w:val="00261554"/>
    <w:rsid w:val="00275C03"/>
    <w:rsid w:val="00280D58"/>
    <w:rsid w:val="002D3350"/>
    <w:rsid w:val="002D4BDB"/>
    <w:rsid w:val="002E5E31"/>
    <w:rsid w:val="002E6BB0"/>
    <w:rsid w:val="002E72FD"/>
    <w:rsid w:val="00303B4C"/>
    <w:rsid w:val="00321E62"/>
    <w:rsid w:val="00327BF8"/>
    <w:rsid w:val="00340AFA"/>
    <w:rsid w:val="003519D5"/>
    <w:rsid w:val="003658CB"/>
    <w:rsid w:val="00366CFB"/>
    <w:rsid w:val="0036794C"/>
    <w:rsid w:val="00370F89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7949"/>
    <w:rsid w:val="004B0A65"/>
    <w:rsid w:val="004B1BE9"/>
    <w:rsid w:val="004D2027"/>
    <w:rsid w:val="00500C0C"/>
    <w:rsid w:val="00504BF4"/>
    <w:rsid w:val="00532118"/>
    <w:rsid w:val="00532994"/>
    <w:rsid w:val="00532B98"/>
    <w:rsid w:val="00545B86"/>
    <w:rsid w:val="00546678"/>
    <w:rsid w:val="005506B9"/>
    <w:rsid w:val="005817EC"/>
    <w:rsid w:val="00584450"/>
    <w:rsid w:val="00590B77"/>
    <w:rsid w:val="005A342D"/>
    <w:rsid w:val="005C363E"/>
    <w:rsid w:val="005D61F3"/>
    <w:rsid w:val="005E1C6B"/>
    <w:rsid w:val="005F76B0"/>
    <w:rsid w:val="0060085E"/>
    <w:rsid w:val="006334B0"/>
    <w:rsid w:val="00634F61"/>
    <w:rsid w:val="006610D4"/>
    <w:rsid w:val="006872E6"/>
    <w:rsid w:val="006957AF"/>
    <w:rsid w:val="00695A47"/>
    <w:rsid w:val="006A0CB7"/>
    <w:rsid w:val="006B09B6"/>
    <w:rsid w:val="006B4A9C"/>
    <w:rsid w:val="006C56FA"/>
    <w:rsid w:val="006F0259"/>
    <w:rsid w:val="00700433"/>
    <w:rsid w:val="007014D1"/>
    <w:rsid w:val="00702755"/>
    <w:rsid w:val="0070472C"/>
    <w:rsid w:val="00712985"/>
    <w:rsid w:val="00745249"/>
    <w:rsid w:val="007509A6"/>
    <w:rsid w:val="007670BF"/>
    <w:rsid w:val="007872B4"/>
    <w:rsid w:val="00791CBE"/>
    <w:rsid w:val="007C693F"/>
    <w:rsid w:val="007C6ADD"/>
    <w:rsid w:val="007D005F"/>
    <w:rsid w:val="007D2472"/>
    <w:rsid w:val="007F48E1"/>
    <w:rsid w:val="0082136D"/>
    <w:rsid w:val="008320F6"/>
    <w:rsid w:val="00841223"/>
    <w:rsid w:val="00846BE9"/>
    <w:rsid w:val="00853207"/>
    <w:rsid w:val="008713A4"/>
    <w:rsid w:val="00875F10"/>
    <w:rsid w:val="0087673A"/>
    <w:rsid w:val="008C6035"/>
    <w:rsid w:val="008C632D"/>
    <w:rsid w:val="008C7015"/>
    <w:rsid w:val="008D1DFB"/>
    <w:rsid w:val="008D2B38"/>
    <w:rsid w:val="008E03B4"/>
    <w:rsid w:val="008E1E75"/>
    <w:rsid w:val="008E5E3F"/>
    <w:rsid w:val="0090279B"/>
    <w:rsid w:val="00914904"/>
    <w:rsid w:val="0092026F"/>
    <w:rsid w:val="009258CE"/>
    <w:rsid w:val="009515F0"/>
    <w:rsid w:val="009830CB"/>
    <w:rsid w:val="00995B0D"/>
    <w:rsid w:val="009D478A"/>
    <w:rsid w:val="009E0B7B"/>
    <w:rsid w:val="009E6E93"/>
    <w:rsid w:val="009F0E82"/>
    <w:rsid w:val="009F1518"/>
    <w:rsid w:val="009F5773"/>
    <w:rsid w:val="00A0103B"/>
    <w:rsid w:val="00A15971"/>
    <w:rsid w:val="00A22C90"/>
    <w:rsid w:val="00A245DF"/>
    <w:rsid w:val="00A42723"/>
    <w:rsid w:val="00A54ECF"/>
    <w:rsid w:val="00A64A6D"/>
    <w:rsid w:val="00A66020"/>
    <w:rsid w:val="00A83D8E"/>
    <w:rsid w:val="00AB02EE"/>
    <w:rsid w:val="00AB3F3A"/>
    <w:rsid w:val="00AC3874"/>
    <w:rsid w:val="00AD4EC9"/>
    <w:rsid w:val="00AD6FFC"/>
    <w:rsid w:val="00AF31E6"/>
    <w:rsid w:val="00AF4150"/>
    <w:rsid w:val="00B043E0"/>
    <w:rsid w:val="00B0509A"/>
    <w:rsid w:val="00B120B2"/>
    <w:rsid w:val="00B50340"/>
    <w:rsid w:val="00B65508"/>
    <w:rsid w:val="00B727DA"/>
    <w:rsid w:val="00B73117"/>
    <w:rsid w:val="00B8517A"/>
    <w:rsid w:val="00BA6446"/>
    <w:rsid w:val="00BA7C9C"/>
    <w:rsid w:val="00BD47B7"/>
    <w:rsid w:val="00C135D5"/>
    <w:rsid w:val="00C22DCB"/>
    <w:rsid w:val="00C264C9"/>
    <w:rsid w:val="00C31B1F"/>
    <w:rsid w:val="00C3598A"/>
    <w:rsid w:val="00C360BC"/>
    <w:rsid w:val="00C37068"/>
    <w:rsid w:val="00C44800"/>
    <w:rsid w:val="00C52EC2"/>
    <w:rsid w:val="00C55214"/>
    <w:rsid w:val="00C61DC1"/>
    <w:rsid w:val="00C64AFF"/>
    <w:rsid w:val="00C661EE"/>
    <w:rsid w:val="00C72438"/>
    <w:rsid w:val="00C763E4"/>
    <w:rsid w:val="00C8624A"/>
    <w:rsid w:val="00CA5363"/>
    <w:rsid w:val="00CB6D60"/>
    <w:rsid w:val="00CC3B4F"/>
    <w:rsid w:val="00CC5815"/>
    <w:rsid w:val="00CD7201"/>
    <w:rsid w:val="00CE24B8"/>
    <w:rsid w:val="00CE5849"/>
    <w:rsid w:val="00D278F7"/>
    <w:rsid w:val="00D27B2A"/>
    <w:rsid w:val="00D37550"/>
    <w:rsid w:val="00D40A29"/>
    <w:rsid w:val="00D45D27"/>
    <w:rsid w:val="00D66A4C"/>
    <w:rsid w:val="00D75B37"/>
    <w:rsid w:val="00D8132F"/>
    <w:rsid w:val="00D86E57"/>
    <w:rsid w:val="00D96B24"/>
    <w:rsid w:val="00DA6880"/>
    <w:rsid w:val="00DE5B80"/>
    <w:rsid w:val="00DF1B34"/>
    <w:rsid w:val="00E33AE3"/>
    <w:rsid w:val="00E46013"/>
    <w:rsid w:val="00E47C3F"/>
    <w:rsid w:val="00E61903"/>
    <w:rsid w:val="00E64116"/>
    <w:rsid w:val="00EA624B"/>
    <w:rsid w:val="00EB057D"/>
    <w:rsid w:val="00EB18E4"/>
    <w:rsid w:val="00EB3F4E"/>
    <w:rsid w:val="00EB5C85"/>
    <w:rsid w:val="00EB62B6"/>
    <w:rsid w:val="00EC0AC2"/>
    <w:rsid w:val="00EC198C"/>
    <w:rsid w:val="00EC1FB3"/>
    <w:rsid w:val="00EC2CD4"/>
    <w:rsid w:val="00ED7DE1"/>
    <w:rsid w:val="00EE09AD"/>
    <w:rsid w:val="00F053E5"/>
    <w:rsid w:val="00F10D2D"/>
    <w:rsid w:val="00F16831"/>
    <w:rsid w:val="00F3623F"/>
    <w:rsid w:val="00F407DE"/>
    <w:rsid w:val="00F41C33"/>
    <w:rsid w:val="00F423F1"/>
    <w:rsid w:val="00F4792E"/>
    <w:rsid w:val="00F53584"/>
    <w:rsid w:val="00F549E5"/>
    <w:rsid w:val="00F63F05"/>
    <w:rsid w:val="00F72368"/>
    <w:rsid w:val="00F733AA"/>
    <w:rsid w:val="00F821F6"/>
    <w:rsid w:val="00F84D49"/>
    <w:rsid w:val="00FB0768"/>
    <w:rsid w:val="00FE3474"/>
    <w:rsid w:val="00FF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B3F4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460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B7531-BC07-44A3-AA26-9672A23E7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4</Pages>
  <Words>5794</Words>
  <Characters>33028</Characters>
  <Application>Microsoft Office Word</Application>
  <DocSecurity>0</DocSecurity>
  <Lines>275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83</cp:revision>
  <cp:lastPrinted>2015-07-20T08:20:00Z</cp:lastPrinted>
  <dcterms:created xsi:type="dcterms:W3CDTF">2018-05-03T11:21:00Z</dcterms:created>
  <dcterms:modified xsi:type="dcterms:W3CDTF">2021-01-21T08:57:00Z</dcterms:modified>
</cp:coreProperties>
</file>