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0FB988" w14:textId="6210BE1D" w:rsidR="00E64116" w:rsidRPr="005817EC" w:rsidRDefault="0070416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94DA2C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62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EE6DB85" w14:textId="375A4C02" w:rsidR="00E64116" w:rsidRPr="008713A4" w:rsidRDefault="007041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9803762" w14:textId="77777777" w:rsidR="00E64116" w:rsidRPr="008713A4" w:rsidRDefault="00E64116" w:rsidP="0049458B">
      <w:pPr>
        <w:rPr>
          <w:rtl/>
        </w:rPr>
      </w:pPr>
    </w:p>
    <w:p w14:paraId="76D9A209" w14:textId="77777777" w:rsidR="00E64116" w:rsidRPr="008713A4" w:rsidRDefault="00E64116" w:rsidP="0049458B">
      <w:pPr>
        <w:rPr>
          <w:rtl/>
        </w:rPr>
      </w:pPr>
    </w:p>
    <w:p w14:paraId="162A21A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959597B" w14:textId="02803623" w:rsidR="00E64116" w:rsidRPr="008713A4" w:rsidRDefault="007041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06219">
        <w:rPr>
          <w:rFonts w:hint="cs"/>
          <w:b/>
          <w:bCs/>
          <w:rtl/>
        </w:rPr>
        <w:t>467</w:t>
      </w:r>
    </w:p>
    <w:p w14:paraId="23CAB9C6" w14:textId="22475FC0" w:rsidR="00E64116" w:rsidRPr="008713A4" w:rsidRDefault="007041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33459E99" w14:textId="35B35187" w:rsidR="00E64116" w:rsidRPr="008713A4" w:rsidRDefault="0070416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בנובמבר 2024), שעה 13:0</w:t>
      </w:r>
      <w:r w:rsidR="00660105">
        <w:rPr>
          <w:rFonts w:hint="cs"/>
          <w:b/>
          <w:bCs/>
          <w:u w:val="single"/>
          <w:rtl/>
        </w:rPr>
        <w:t>7</w:t>
      </w:r>
    </w:p>
    <w:p w14:paraId="10E219DE" w14:textId="77777777" w:rsidR="00E64116" w:rsidRPr="008713A4" w:rsidRDefault="00E64116" w:rsidP="008320F6">
      <w:pPr>
        <w:ind w:firstLine="0"/>
        <w:rPr>
          <w:rtl/>
        </w:rPr>
      </w:pPr>
    </w:p>
    <w:p w14:paraId="4D071BA9" w14:textId="77777777" w:rsidR="00E64116" w:rsidRPr="008713A4" w:rsidRDefault="00E64116" w:rsidP="008320F6">
      <w:pPr>
        <w:ind w:firstLine="0"/>
        <w:rPr>
          <w:rtl/>
        </w:rPr>
      </w:pPr>
    </w:p>
    <w:p w14:paraId="24BCFD36" w14:textId="77777777" w:rsidR="00E64116" w:rsidRPr="008713A4" w:rsidRDefault="00E64116" w:rsidP="008320F6">
      <w:pPr>
        <w:ind w:firstLine="0"/>
        <w:rPr>
          <w:rtl/>
        </w:rPr>
      </w:pPr>
    </w:p>
    <w:p w14:paraId="014AB9C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AC64490" w14:textId="7230BE7A" w:rsidR="00E64116" w:rsidRPr="008713A4" w:rsidRDefault="00704160" w:rsidP="00704160">
      <w:pPr>
        <w:spacing w:before="60"/>
        <w:ind w:firstLine="0"/>
        <w:rPr>
          <w:rtl/>
        </w:rPr>
      </w:pPr>
      <w:bookmarkStart w:id="0" w:name="ET_subject_644199_1"/>
      <w:r w:rsidRPr="00704160">
        <w:rPr>
          <w:rStyle w:val="TagStyle"/>
          <w:rtl/>
        </w:rPr>
        <w:t xml:space="preserve"> &lt;&lt; נושא &gt;&gt; </w:t>
      </w:r>
      <w:r w:rsidRPr="00704160">
        <w:rPr>
          <w:rtl/>
        </w:rPr>
        <w:t xml:space="preserve">הצעת צו העבירות </w:t>
      </w:r>
      <w:proofErr w:type="spellStart"/>
      <w:r w:rsidRPr="00704160">
        <w:rPr>
          <w:rtl/>
        </w:rPr>
        <w:t>המינהליות</w:t>
      </w:r>
      <w:proofErr w:type="spellEnd"/>
      <w:r w:rsidRPr="00704160">
        <w:rPr>
          <w:rtl/>
        </w:rPr>
        <w:t xml:space="preserve"> (שינוי התוספת הראשונה לחוק), התשפ"ד-2024</w:t>
      </w:r>
      <w:r w:rsidRPr="00704160">
        <w:rPr>
          <w:rStyle w:val="TagStyle"/>
          <w:rtl/>
        </w:rPr>
        <w:t xml:space="preserve"> &lt;&lt; נושא &gt;&gt;</w:t>
      </w:r>
      <w:r w:rsidR="00FE48DC">
        <w:rPr>
          <w:rtl/>
        </w:rPr>
        <w:t xml:space="preserve"> </w:t>
      </w:r>
      <w:r w:rsidRPr="00704160">
        <w:rPr>
          <w:rtl/>
        </w:rPr>
        <w:t xml:space="preserve"> </w:t>
      </w:r>
      <w:bookmarkEnd w:id="0"/>
    </w:p>
    <w:p w14:paraId="13411B6A" w14:textId="77777777" w:rsidR="00E64116" w:rsidRDefault="00E64116" w:rsidP="007C693F">
      <w:pPr>
        <w:spacing w:before="60"/>
        <w:ind w:firstLine="0"/>
        <w:rPr>
          <w:rtl/>
        </w:rPr>
      </w:pPr>
    </w:p>
    <w:p w14:paraId="1D6C83AF" w14:textId="77777777" w:rsidR="00704160" w:rsidRPr="008713A4" w:rsidRDefault="00704160" w:rsidP="007C693F">
      <w:pPr>
        <w:spacing w:before="60"/>
        <w:ind w:firstLine="0"/>
        <w:rPr>
          <w:rtl/>
        </w:rPr>
      </w:pPr>
    </w:p>
    <w:p w14:paraId="43C55AF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5402A7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9AAAA5F" w14:textId="3CE3E68E" w:rsidR="00E64116" w:rsidRPr="00410043" w:rsidRDefault="00704160" w:rsidP="00EC1FB3">
      <w:pPr>
        <w:ind w:firstLine="0"/>
        <w:rPr>
          <w:rtl/>
        </w:rPr>
      </w:pPr>
      <w:r w:rsidRPr="00410043">
        <w:rPr>
          <w:rtl/>
        </w:rPr>
        <w:t xml:space="preserve">שמחה </w:t>
      </w:r>
      <w:proofErr w:type="spellStart"/>
      <w:r w:rsidRPr="00410043">
        <w:rPr>
          <w:rtl/>
        </w:rPr>
        <w:t>רוטמן</w:t>
      </w:r>
      <w:proofErr w:type="spellEnd"/>
      <w:r w:rsidRPr="00410043">
        <w:rPr>
          <w:rtl/>
        </w:rPr>
        <w:t xml:space="preserve"> – היו"ר</w:t>
      </w:r>
    </w:p>
    <w:p w14:paraId="31185AEB" w14:textId="0E64B102" w:rsidR="00704160" w:rsidRPr="00410043" w:rsidRDefault="00704160" w:rsidP="00EC1FB3">
      <w:pPr>
        <w:ind w:firstLine="0"/>
        <w:rPr>
          <w:rtl/>
        </w:rPr>
      </w:pPr>
      <w:r w:rsidRPr="00410043">
        <w:rPr>
          <w:rtl/>
        </w:rPr>
        <w:t>קארין אלהרר</w:t>
      </w:r>
    </w:p>
    <w:p w14:paraId="0553E7FF" w14:textId="7EF7E4FE" w:rsidR="00704160" w:rsidRPr="00410043" w:rsidRDefault="00704160" w:rsidP="00EC1FB3">
      <w:pPr>
        <w:ind w:firstLine="0"/>
        <w:rPr>
          <w:rtl/>
        </w:rPr>
      </w:pPr>
      <w:r w:rsidRPr="00410043">
        <w:rPr>
          <w:rtl/>
        </w:rPr>
        <w:t>אברהם בצלאל</w:t>
      </w:r>
    </w:p>
    <w:p w14:paraId="5F192A87" w14:textId="63816B8F" w:rsidR="00704160" w:rsidRPr="00410043" w:rsidRDefault="00704160" w:rsidP="00EC1FB3">
      <w:pPr>
        <w:ind w:firstLine="0"/>
        <w:rPr>
          <w:rtl/>
        </w:rPr>
      </w:pPr>
      <w:r w:rsidRPr="00410043">
        <w:rPr>
          <w:rtl/>
        </w:rPr>
        <w:t xml:space="preserve">חנוך דב </w:t>
      </w:r>
      <w:proofErr w:type="spellStart"/>
      <w:r w:rsidRPr="00410043">
        <w:rPr>
          <w:rtl/>
        </w:rPr>
        <w:t>מלביצקי</w:t>
      </w:r>
      <w:proofErr w:type="spellEnd"/>
    </w:p>
    <w:p w14:paraId="4F8951C1" w14:textId="621239D8" w:rsidR="00704160" w:rsidRPr="00410043" w:rsidRDefault="00704160" w:rsidP="00EC1FB3">
      <w:pPr>
        <w:ind w:firstLine="0"/>
        <w:rPr>
          <w:rtl/>
        </w:rPr>
      </w:pPr>
      <w:r w:rsidRPr="00410043">
        <w:rPr>
          <w:rtl/>
        </w:rPr>
        <w:t>גלעד קריב</w:t>
      </w:r>
    </w:p>
    <w:p w14:paraId="005A2BC2" w14:textId="77777777" w:rsidR="00704160" w:rsidRPr="00410043" w:rsidRDefault="00704160" w:rsidP="00EC1FB3">
      <w:pPr>
        <w:ind w:firstLine="0"/>
        <w:rPr>
          <w:u w:val="single"/>
        </w:rPr>
      </w:pPr>
    </w:p>
    <w:p w14:paraId="7356B163" w14:textId="77777777" w:rsidR="00E64116" w:rsidRDefault="00E64116" w:rsidP="00DE5B80">
      <w:pPr>
        <w:ind w:firstLine="0"/>
        <w:rPr>
          <w:rtl/>
        </w:rPr>
      </w:pPr>
    </w:p>
    <w:p w14:paraId="5FE0099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0DDC68B" w14:textId="258167A9" w:rsidR="000C47F5" w:rsidRDefault="00704160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14:paraId="47169BA9" w14:textId="2ED0DBED" w:rsidR="002E5E31" w:rsidRDefault="00704160" w:rsidP="00DE5B80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14:paraId="4F6A7A3E" w14:textId="2E722F5C" w:rsidR="00704160" w:rsidRDefault="00704160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14:paraId="013BB060" w14:textId="77777777" w:rsidR="00704160" w:rsidRDefault="00704160" w:rsidP="00DE5B80">
      <w:pPr>
        <w:ind w:firstLine="0"/>
        <w:rPr>
          <w:b/>
          <w:bCs/>
          <w:u w:val="single"/>
          <w:rtl/>
        </w:rPr>
      </w:pPr>
    </w:p>
    <w:p w14:paraId="494DB983" w14:textId="77777777" w:rsidR="00703A8C" w:rsidRPr="000C47F5" w:rsidRDefault="00703A8C" w:rsidP="00DE5B80">
      <w:pPr>
        <w:ind w:firstLine="0"/>
        <w:rPr>
          <w:b/>
          <w:bCs/>
          <w:u w:val="single"/>
          <w:rtl/>
        </w:rPr>
      </w:pPr>
    </w:p>
    <w:p w14:paraId="495E821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8"/>
        <w:gridCol w:w="336"/>
        <w:gridCol w:w="6875"/>
      </w:tblGrid>
      <w:tr w:rsidR="00AA7A76" w14:paraId="31A7002B" w14:textId="77777777" w:rsidTr="00703A8C">
        <w:tc>
          <w:tcPr>
            <w:tcW w:w="2188" w:type="dxa"/>
            <w:hideMark/>
          </w:tcPr>
          <w:p w14:paraId="6C023D75" w14:textId="77777777" w:rsidR="00AA7A76" w:rsidRDefault="00AA7A76">
            <w:pPr>
              <w:ind w:firstLine="0"/>
            </w:pPr>
            <w:r>
              <w:rPr>
                <w:rtl/>
              </w:rPr>
              <w:t xml:space="preserve">אביר </w:t>
            </w:r>
            <w:proofErr w:type="spellStart"/>
            <w:r>
              <w:rPr>
                <w:rtl/>
              </w:rPr>
              <w:t>קארה</w:t>
            </w:r>
            <w:proofErr w:type="spellEnd"/>
          </w:p>
        </w:tc>
        <w:tc>
          <w:tcPr>
            <w:tcW w:w="0" w:type="auto"/>
            <w:hideMark/>
          </w:tcPr>
          <w:p w14:paraId="2CFC9DDA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2408E7B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AA7A76" w14:paraId="10F76085" w14:textId="77777777" w:rsidTr="00703A8C">
        <w:tc>
          <w:tcPr>
            <w:tcW w:w="2188" w:type="dxa"/>
            <w:hideMark/>
          </w:tcPr>
          <w:p w14:paraId="6EBE3248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כרמית </w:t>
            </w:r>
            <w:proofErr w:type="spellStart"/>
            <w:r>
              <w:rPr>
                <w:rtl/>
              </w:rPr>
              <w:t>יוליס</w:t>
            </w:r>
            <w:proofErr w:type="spellEnd"/>
          </w:p>
        </w:tc>
        <w:tc>
          <w:tcPr>
            <w:tcW w:w="0" w:type="auto"/>
            <w:hideMark/>
          </w:tcPr>
          <w:p w14:paraId="119BEAFF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592EF69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ליועצת המשפטית לממשלה, משרד המשפטים</w:t>
            </w:r>
          </w:p>
        </w:tc>
      </w:tr>
      <w:tr w:rsidR="00AA7A76" w14:paraId="560F57BC" w14:textId="77777777" w:rsidTr="00703A8C">
        <w:tc>
          <w:tcPr>
            <w:tcW w:w="2188" w:type="dxa"/>
            <w:hideMark/>
          </w:tcPr>
          <w:p w14:paraId="7D3E8BD4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לירן חשין ברוש</w:t>
            </w:r>
          </w:p>
        </w:tc>
        <w:tc>
          <w:tcPr>
            <w:tcW w:w="0" w:type="auto"/>
            <w:hideMark/>
          </w:tcPr>
          <w:p w14:paraId="63874916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80BC19C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אזרחי, משרד המשפטים</w:t>
            </w:r>
          </w:p>
        </w:tc>
      </w:tr>
      <w:tr w:rsidR="00AA7A76" w14:paraId="1CD2FBC2" w14:textId="77777777" w:rsidTr="00703A8C">
        <w:tc>
          <w:tcPr>
            <w:tcW w:w="2188" w:type="dxa"/>
            <w:hideMark/>
          </w:tcPr>
          <w:p w14:paraId="25A5ADE0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hideMark/>
          </w:tcPr>
          <w:p w14:paraId="600C3766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FB639C4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אזרחי, משרד המשפטים</w:t>
            </w:r>
          </w:p>
        </w:tc>
      </w:tr>
      <w:tr w:rsidR="00AA7A76" w14:paraId="12290735" w14:textId="77777777" w:rsidTr="00703A8C">
        <w:tc>
          <w:tcPr>
            <w:tcW w:w="2188" w:type="dxa"/>
            <w:hideMark/>
          </w:tcPr>
          <w:p w14:paraId="6510F600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ליאור ששון</w:t>
            </w:r>
          </w:p>
        </w:tc>
        <w:tc>
          <w:tcPr>
            <w:tcW w:w="0" w:type="auto"/>
            <w:hideMark/>
          </w:tcPr>
          <w:p w14:paraId="56BA4480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2E2CEEC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אזרחי, משרד המשפטים</w:t>
            </w:r>
          </w:p>
        </w:tc>
      </w:tr>
      <w:tr w:rsidR="00AA7A76" w14:paraId="08C70659" w14:textId="77777777" w:rsidTr="00703A8C">
        <w:tc>
          <w:tcPr>
            <w:tcW w:w="2188" w:type="dxa"/>
            <w:hideMark/>
          </w:tcPr>
          <w:p w14:paraId="4B063D11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אילת לוין</w:t>
            </w:r>
          </w:p>
        </w:tc>
        <w:tc>
          <w:tcPr>
            <w:tcW w:w="0" w:type="auto"/>
            <w:hideMark/>
          </w:tcPr>
          <w:p w14:paraId="49619396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F67B63D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משפטית, נציבות שוויון זכויות לאנשים עם מוגבלות, משרד המשפטים</w:t>
            </w:r>
          </w:p>
        </w:tc>
      </w:tr>
      <w:tr w:rsidR="00AA7A76" w14:paraId="6B93090E" w14:textId="77777777" w:rsidTr="00703A8C">
        <w:tc>
          <w:tcPr>
            <w:tcW w:w="2188" w:type="dxa"/>
            <w:hideMark/>
          </w:tcPr>
          <w:p w14:paraId="564B430C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0" w:type="auto"/>
            <w:hideMark/>
          </w:tcPr>
          <w:p w14:paraId="2057FE79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ACA3D00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יועמ"ש, נציבות שוויון זכויות לאנשים עם מוגבלות, משרד המשפטים</w:t>
            </w:r>
          </w:p>
        </w:tc>
      </w:tr>
      <w:tr w:rsidR="00AA7A76" w14:paraId="22E31627" w14:textId="77777777" w:rsidTr="00703A8C">
        <w:tc>
          <w:tcPr>
            <w:tcW w:w="2188" w:type="dxa"/>
            <w:hideMark/>
          </w:tcPr>
          <w:p w14:paraId="02CF5932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hideMark/>
          </w:tcPr>
          <w:p w14:paraId="679D976C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3C6F649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פנים ואכיפה, אגף תקציבים, משרד האוצר</w:t>
            </w:r>
          </w:p>
        </w:tc>
      </w:tr>
      <w:tr w:rsidR="00AA7A76" w14:paraId="0FDE96E3" w14:textId="77777777" w:rsidTr="00703A8C">
        <w:tc>
          <w:tcPr>
            <w:tcW w:w="2188" w:type="dxa"/>
            <w:hideMark/>
          </w:tcPr>
          <w:p w14:paraId="7CD5A284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רפ"ק אמיר ליפשיץ</w:t>
            </w:r>
          </w:p>
        </w:tc>
        <w:tc>
          <w:tcPr>
            <w:tcW w:w="0" w:type="auto"/>
            <w:hideMark/>
          </w:tcPr>
          <w:p w14:paraId="2AC8A5AE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E88C446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ייעוץ וחקיקה, אגף התנועה, משטרת ישראל, המשרד לביטחון לאומי</w:t>
            </w:r>
          </w:p>
        </w:tc>
      </w:tr>
      <w:tr w:rsidR="00AA7A76" w14:paraId="2C27CBA2" w14:textId="77777777" w:rsidTr="00703A8C">
        <w:tc>
          <w:tcPr>
            <w:tcW w:w="2188" w:type="dxa"/>
            <w:hideMark/>
          </w:tcPr>
          <w:p w14:paraId="694F33D7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hideMark/>
          </w:tcPr>
          <w:p w14:paraId="1E84B3D9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3F43F28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AA7A76" w14:paraId="4ADE0F67" w14:textId="77777777" w:rsidTr="00703A8C">
        <w:tc>
          <w:tcPr>
            <w:tcW w:w="2188" w:type="dxa"/>
            <w:hideMark/>
          </w:tcPr>
          <w:p w14:paraId="0DBBC120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מלצר </w:t>
            </w:r>
            <w:proofErr w:type="spellStart"/>
            <w:r>
              <w:rPr>
                <w:rtl/>
              </w:rPr>
              <w:t>צ'רנוברודה</w:t>
            </w:r>
            <w:proofErr w:type="spellEnd"/>
          </w:p>
        </w:tc>
        <w:tc>
          <w:tcPr>
            <w:tcW w:w="0" w:type="auto"/>
            <w:hideMark/>
          </w:tcPr>
          <w:p w14:paraId="76EC8FBC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C531874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הקליניקה לתובענות ייצוגיות, אוניברסיטת תל אביב</w:t>
            </w:r>
          </w:p>
        </w:tc>
      </w:tr>
      <w:tr w:rsidR="00AA7A76" w14:paraId="0ED2B4E0" w14:textId="77777777" w:rsidTr="00703A8C">
        <w:tc>
          <w:tcPr>
            <w:tcW w:w="2188" w:type="dxa"/>
            <w:hideMark/>
          </w:tcPr>
          <w:p w14:paraId="4401C699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hideMark/>
          </w:tcPr>
          <w:p w14:paraId="132CAFCE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4612B9B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מנכ"לית, נשיאות המגזר העסקי</w:t>
            </w:r>
          </w:p>
        </w:tc>
      </w:tr>
      <w:tr w:rsidR="00AA7A76" w14:paraId="20A03436" w14:textId="77777777" w:rsidTr="00703A8C">
        <w:tc>
          <w:tcPr>
            <w:tcW w:w="2188" w:type="dxa"/>
            <w:hideMark/>
          </w:tcPr>
          <w:p w14:paraId="4471A781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בנדק</w:t>
            </w:r>
            <w:proofErr w:type="spellEnd"/>
          </w:p>
        </w:tc>
        <w:tc>
          <w:tcPr>
            <w:tcW w:w="0" w:type="auto"/>
            <w:hideMark/>
          </w:tcPr>
          <w:p w14:paraId="5733C732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86DA001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נשיאות המגזר העסקי</w:t>
            </w:r>
          </w:p>
        </w:tc>
      </w:tr>
      <w:tr w:rsidR="00AA7A76" w14:paraId="20DCC515" w14:textId="77777777" w:rsidTr="00703A8C">
        <w:tc>
          <w:tcPr>
            <w:tcW w:w="2188" w:type="dxa"/>
            <w:hideMark/>
          </w:tcPr>
          <w:p w14:paraId="3CFFBA2F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נופר טל</w:t>
            </w:r>
          </w:p>
        </w:tc>
        <w:tc>
          <w:tcPr>
            <w:tcW w:w="0" w:type="auto"/>
            <w:hideMark/>
          </w:tcPr>
          <w:p w14:paraId="39966A40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A76F689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תובענות ייצוגיות ונגזרות, לשכת עורכי הדין</w:t>
            </w:r>
          </w:p>
        </w:tc>
      </w:tr>
      <w:tr w:rsidR="00AA7A76" w14:paraId="0B01EAFF" w14:textId="77777777" w:rsidTr="00703A8C">
        <w:tc>
          <w:tcPr>
            <w:tcW w:w="2188" w:type="dxa"/>
            <w:hideMark/>
          </w:tcPr>
          <w:p w14:paraId="50816BE7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אוהד רוזן</w:t>
            </w:r>
          </w:p>
        </w:tc>
        <w:tc>
          <w:tcPr>
            <w:tcW w:w="0" w:type="auto"/>
            <w:hideMark/>
          </w:tcPr>
          <w:p w14:paraId="10155C61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E85B874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תובענות ייצוגיות, לשכת עורכי הדין</w:t>
            </w:r>
          </w:p>
        </w:tc>
      </w:tr>
      <w:tr w:rsidR="00AA7A76" w14:paraId="4E446CC6" w14:textId="77777777" w:rsidTr="00703A8C">
        <w:tc>
          <w:tcPr>
            <w:tcW w:w="2188" w:type="dxa"/>
            <w:hideMark/>
          </w:tcPr>
          <w:p w14:paraId="63A0FC98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יעקב סבו</w:t>
            </w:r>
          </w:p>
        </w:tc>
        <w:tc>
          <w:tcPr>
            <w:tcW w:w="0" w:type="auto"/>
            <w:hideMark/>
          </w:tcPr>
          <w:p w14:paraId="320749C2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CA55896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עו"ד, מומחה בתביעות ייצוגיות, לשכת עורכי הדין</w:t>
            </w:r>
          </w:p>
        </w:tc>
      </w:tr>
      <w:tr w:rsidR="00AA7A76" w14:paraId="63F919DE" w14:textId="77777777" w:rsidTr="00703A8C">
        <w:tc>
          <w:tcPr>
            <w:tcW w:w="2188" w:type="dxa"/>
            <w:hideMark/>
          </w:tcPr>
          <w:p w14:paraId="320DD28E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סטמבלר</w:t>
            </w:r>
            <w:proofErr w:type="spellEnd"/>
          </w:p>
        </w:tc>
        <w:tc>
          <w:tcPr>
            <w:tcW w:w="0" w:type="auto"/>
            <w:hideMark/>
          </w:tcPr>
          <w:p w14:paraId="57535745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347C90F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 רגולציה, איגוד חברות הביטוח</w:t>
            </w:r>
          </w:p>
        </w:tc>
      </w:tr>
      <w:tr w:rsidR="00AA7A76" w14:paraId="51142C57" w14:textId="77777777" w:rsidTr="00703A8C">
        <w:tc>
          <w:tcPr>
            <w:tcW w:w="2188" w:type="dxa"/>
            <w:hideMark/>
          </w:tcPr>
          <w:p w14:paraId="6662362F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שחר תורג'מן</w:t>
            </w:r>
          </w:p>
        </w:tc>
        <w:tc>
          <w:tcPr>
            <w:tcW w:w="0" w:type="auto"/>
            <w:hideMark/>
          </w:tcPr>
          <w:p w14:paraId="60C58F6D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61C2716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נשיא, איגוד לשכות המסחר</w:t>
            </w:r>
          </w:p>
        </w:tc>
      </w:tr>
      <w:tr w:rsidR="00AA7A76" w14:paraId="5F964AE4" w14:textId="77777777" w:rsidTr="00703A8C">
        <w:tc>
          <w:tcPr>
            <w:tcW w:w="2188" w:type="dxa"/>
            <w:hideMark/>
          </w:tcPr>
          <w:p w14:paraId="0DF5EC09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שלומי לויה</w:t>
            </w:r>
          </w:p>
        </w:tc>
        <w:tc>
          <w:tcPr>
            <w:tcW w:w="0" w:type="auto"/>
            <w:hideMark/>
          </w:tcPr>
          <w:p w14:paraId="2E6CD45C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01BA504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איגוד לשכות המסחר</w:t>
            </w:r>
          </w:p>
        </w:tc>
      </w:tr>
      <w:tr w:rsidR="00AA7A76" w14:paraId="1C592AD7" w14:textId="77777777" w:rsidTr="00703A8C">
        <w:tc>
          <w:tcPr>
            <w:tcW w:w="2188" w:type="dxa"/>
            <w:hideMark/>
          </w:tcPr>
          <w:p w14:paraId="23C3EEC3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מיטל פרי</w:t>
            </w:r>
          </w:p>
        </w:tc>
        <w:tc>
          <w:tcPr>
            <w:tcW w:w="0" w:type="auto"/>
            <w:hideMark/>
          </w:tcPr>
          <w:p w14:paraId="2EAB71D4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23A9455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קשרי ממשל בכירה, התאחדות התעשיינים</w:t>
            </w:r>
          </w:p>
        </w:tc>
      </w:tr>
      <w:tr w:rsidR="00AA7A76" w14:paraId="5EBECE8F" w14:textId="77777777" w:rsidTr="00703A8C">
        <w:tc>
          <w:tcPr>
            <w:tcW w:w="2188" w:type="dxa"/>
            <w:hideMark/>
          </w:tcPr>
          <w:p w14:paraId="23CD4929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אייל </w:t>
            </w:r>
            <w:proofErr w:type="spellStart"/>
            <w:r>
              <w:rPr>
                <w:rtl/>
              </w:rPr>
              <w:t>פרובלר</w:t>
            </w:r>
            <w:proofErr w:type="spellEnd"/>
          </w:p>
        </w:tc>
        <w:tc>
          <w:tcPr>
            <w:tcW w:w="0" w:type="auto"/>
            <w:hideMark/>
          </w:tcPr>
          <w:p w14:paraId="157C6637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06A07EC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 וראש אגף תקינה, התאחדות התעשיינים</w:t>
            </w:r>
          </w:p>
        </w:tc>
      </w:tr>
      <w:tr w:rsidR="00AA7A76" w14:paraId="42C0E8C0" w14:textId="77777777" w:rsidTr="00703A8C">
        <w:tc>
          <w:tcPr>
            <w:tcW w:w="2188" w:type="dxa"/>
            <w:hideMark/>
          </w:tcPr>
          <w:p w14:paraId="59073E61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ענת אריאל זכאי</w:t>
            </w:r>
          </w:p>
        </w:tc>
        <w:tc>
          <w:tcPr>
            <w:tcW w:w="0" w:type="auto"/>
            <w:hideMark/>
          </w:tcPr>
          <w:p w14:paraId="05F107CD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AC500EB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עמותת נגישות ישראל</w:t>
            </w:r>
          </w:p>
        </w:tc>
      </w:tr>
      <w:tr w:rsidR="00AA7A76" w14:paraId="245CAA66" w14:textId="77777777" w:rsidTr="00703A8C">
        <w:tc>
          <w:tcPr>
            <w:tcW w:w="2188" w:type="dxa"/>
            <w:hideMark/>
          </w:tcPr>
          <w:p w14:paraId="7DADDC1F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hideMark/>
          </w:tcPr>
          <w:p w14:paraId="11E29151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BED943D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מנכ"לית ומייסדת, לובי 99</w:t>
            </w:r>
          </w:p>
        </w:tc>
      </w:tr>
      <w:tr w:rsidR="00AA7A76" w14:paraId="3A33AF8A" w14:textId="77777777" w:rsidTr="00703A8C">
        <w:tc>
          <w:tcPr>
            <w:tcW w:w="2188" w:type="dxa"/>
            <w:hideMark/>
          </w:tcPr>
          <w:p w14:paraId="1201D46A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רועי ביטון</w:t>
            </w:r>
          </w:p>
        </w:tc>
        <w:tc>
          <w:tcPr>
            <w:tcW w:w="0" w:type="auto"/>
            <w:hideMark/>
          </w:tcPr>
          <w:p w14:paraId="6B3E9350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AA655BA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עו"ד, משרד עורכי דין רפפורט לוין ביטון</w:t>
            </w:r>
          </w:p>
        </w:tc>
      </w:tr>
      <w:tr w:rsidR="00AA7A76" w14:paraId="0E65BB5A" w14:textId="77777777" w:rsidTr="00703A8C">
        <w:tc>
          <w:tcPr>
            <w:tcW w:w="2188" w:type="dxa"/>
            <w:hideMark/>
          </w:tcPr>
          <w:p w14:paraId="6BE21B58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שלומי אבני</w:t>
            </w:r>
          </w:p>
        </w:tc>
        <w:tc>
          <w:tcPr>
            <w:tcW w:w="0" w:type="auto"/>
            <w:hideMark/>
          </w:tcPr>
          <w:p w14:paraId="5C3FF37B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C6CA0E9" w14:textId="77777777" w:rsidR="00AA7A76" w:rsidRDefault="00AA7A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שדלן, משרד עורכי דין אבני </w:t>
            </w:r>
            <w:proofErr w:type="spellStart"/>
            <w:r>
              <w:rPr>
                <w:rtl/>
              </w:rPr>
              <w:t>פלסר</w:t>
            </w:r>
            <w:proofErr w:type="spellEnd"/>
            <w:r>
              <w:rPr>
                <w:rtl/>
              </w:rPr>
              <w:t xml:space="preserve"> </w:t>
            </w:r>
          </w:p>
        </w:tc>
      </w:tr>
    </w:tbl>
    <w:p w14:paraId="49B11162" w14:textId="1E4D58F7" w:rsidR="00E64116" w:rsidRPr="00AA7A76" w:rsidRDefault="00E64116" w:rsidP="00DE5B80">
      <w:pPr>
        <w:ind w:firstLine="0"/>
        <w:rPr>
          <w:rtl/>
        </w:rPr>
      </w:pPr>
    </w:p>
    <w:p w14:paraId="4CC8F896" w14:textId="77777777" w:rsidR="00D37550" w:rsidRPr="008713A4" w:rsidRDefault="00D37550" w:rsidP="00DE5B80">
      <w:pPr>
        <w:ind w:firstLine="0"/>
        <w:rPr>
          <w:rtl/>
        </w:rPr>
      </w:pPr>
    </w:p>
    <w:p w14:paraId="54F57E7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67C7626" w14:textId="136E561C" w:rsidR="00E64116" w:rsidRDefault="00704160" w:rsidP="00DE5B80">
      <w:pPr>
        <w:ind w:firstLine="0"/>
        <w:rPr>
          <w:rtl/>
        </w:rPr>
      </w:pPr>
      <w:r>
        <w:rPr>
          <w:rFonts w:hint="cs"/>
          <w:rtl/>
        </w:rPr>
        <w:t>טליה ג'מאל</w:t>
      </w:r>
    </w:p>
    <w:p w14:paraId="3D475A66" w14:textId="77777777" w:rsidR="00704160" w:rsidRPr="008713A4" w:rsidRDefault="00704160" w:rsidP="00DE5B80">
      <w:pPr>
        <w:ind w:firstLine="0"/>
        <w:rPr>
          <w:rtl/>
        </w:rPr>
      </w:pPr>
    </w:p>
    <w:p w14:paraId="1FCD9255" w14:textId="5696C43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738A8A" w14:textId="018A9D54" w:rsidR="00E64116" w:rsidRPr="008713A4" w:rsidRDefault="00704160" w:rsidP="00D40A29">
      <w:pPr>
        <w:ind w:firstLine="0"/>
        <w:rPr>
          <w:u w:val="single"/>
        </w:rPr>
      </w:pPr>
      <w:r>
        <w:rPr>
          <w:rFonts w:hint="cs"/>
          <w:rtl/>
        </w:rPr>
        <w:t>אבירן יחזקאל</w:t>
      </w:r>
      <w:r w:rsidR="00FE48DC">
        <w:rPr>
          <w:rFonts w:hint="cs"/>
          <w:rtl/>
        </w:rPr>
        <w:t xml:space="preserve"> </w:t>
      </w:r>
      <w:r w:rsidR="00FE48DC">
        <w:rPr>
          <w:rtl/>
        </w:rPr>
        <w:t>–</w:t>
      </w:r>
      <w:r w:rsidR="00FE48DC">
        <w:rPr>
          <w:rFonts w:hint="cs"/>
          <w:rtl/>
        </w:rPr>
        <w:t xml:space="preserve"> רכז תחום פרלמנטרי</w:t>
      </w:r>
    </w:p>
    <w:p w14:paraId="6796AACB" w14:textId="77777777" w:rsidR="00E64116" w:rsidRPr="008713A4" w:rsidRDefault="00E64116" w:rsidP="00DE5B80">
      <w:pPr>
        <w:ind w:firstLine="0"/>
        <w:rPr>
          <w:rtl/>
        </w:rPr>
      </w:pPr>
    </w:p>
    <w:p w14:paraId="1A2325B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28C1E55" w14:textId="77777777" w:rsidR="00704160" w:rsidRPr="00704160" w:rsidRDefault="00704160" w:rsidP="00704160">
      <w:pPr>
        <w:ind w:firstLine="0"/>
        <w:outlineLvl w:val="1"/>
      </w:pPr>
      <w:bookmarkStart w:id="1" w:name="_Hlk159788918"/>
      <w:bookmarkStart w:id="2" w:name="ET_subject_644199_2"/>
      <w:r w:rsidRPr="00704160">
        <w:rPr>
          <w:rtl/>
        </w:rPr>
        <w:t>ליאור ידידיה, חבר תרגומים</w:t>
      </w:r>
    </w:p>
    <w:p w14:paraId="6474918C" w14:textId="77777777" w:rsidR="00704160" w:rsidRDefault="00704160" w:rsidP="00704160">
      <w:pPr>
        <w:ind w:firstLine="0"/>
        <w:outlineLvl w:val="1"/>
        <w:rPr>
          <w:rtl/>
        </w:rPr>
      </w:pPr>
    </w:p>
    <w:p w14:paraId="0BA98C73" w14:textId="77777777" w:rsidR="00A06219" w:rsidRPr="00704160" w:rsidRDefault="00A06219" w:rsidP="00704160">
      <w:pPr>
        <w:ind w:firstLine="0"/>
        <w:outlineLvl w:val="1"/>
      </w:pPr>
      <w:bookmarkStart w:id="3" w:name="_GoBack"/>
      <w:bookmarkEnd w:id="3"/>
    </w:p>
    <w:p w14:paraId="67008C90" w14:textId="77777777" w:rsidR="00704160" w:rsidRDefault="00704160" w:rsidP="00704160">
      <w:pPr>
        <w:ind w:firstLine="0"/>
        <w:outlineLvl w:val="1"/>
        <w:rPr>
          <w:rtl/>
        </w:rPr>
      </w:pPr>
      <w:r w:rsidRPr="00704160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704160">
        <w:t>.</w:t>
      </w:r>
    </w:p>
    <w:p w14:paraId="5DDA61AB" w14:textId="77777777" w:rsidR="00704160" w:rsidRDefault="00704160" w:rsidP="00704160">
      <w:pPr>
        <w:ind w:firstLine="0"/>
        <w:outlineLvl w:val="1"/>
        <w:rPr>
          <w:rtl/>
        </w:rPr>
      </w:pPr>
    </w:p>
    <w:p w14:paraId="7A2E8AC4" w14:textId="77777777" w:rsidR="00704160" w:rsidRDefault="00704160" w:rsidP="00704160">
      <w:pPr>
        <w:ind w:firstLine="0"/>
        <w:outlineLvl w:val="1"/>
        <w:rPr>
          <w:rtl/>
        </w:rPr>
      </w:pPr>
    </w:p>
    <w:p w14:paraId="0147044B" w14:textId="77777777" w:rsidR="00704160" w:rsidRDefault="00704160" w:rsidP="00704160">
      <w:pPr>
        <w:ind w:firstLine="0"/>
        <w:outlineLvl w:val="1"/>
        <w:rPr>
          <w:rtl/>
        </w:rPr>
      </w:pPr>
    </w:p>
    <w:p w14:paraId="694B14BC" w14:textId="77777777" w:rsidR="00704160" w:rsidRDefault="00704160" w:rsidP="00704160">
      <w:pPr>
        <w:ind w:firstLine="0"/>
        <w:outlineLvl w:val="1"/>
        <w:rPr>
          <w:rtl/>
        </w:rPr>
      </w:pPr>
    </w:p>
    <w:p w14:paraId="181F050F" w14:textId="77777777" w:rsidR="00704160" w:rsidRDefault="00704160" w:rsidP="00704160">
      <w:pPr>
        <w:ind w:firstLine="0"/>
        <w:outlineLvl w:val="1"/>
        <w:rPr>
          <w:rtl/>
        </w:rPr>
      </w:pPr>
    </w:p>
    <w:p w14:paraId="3CD7D5A2" w14:textId="77777777" w:rsidR="00704160" w:rsidRDefault="00704160" w:rsidP="00704160">
      <w:pPr>
        <w:ind w:firstLine="0"/>
        <w:outlineLvl w:val="1"/>
        <w:rPr>
          <w:rtl/>
        </w:rPr>
      </w:pPr>
    </w:p>
    <w:p w14:paraId="02A27A69" w14:textId="77777777" w:rsidR="00704160" w:rsidRDefault="00704160" w:rsidP="00704160">
      <w:pPr>
        <w:ind w:firstLine="0"/>
        <w:outlineLvl w:val="1"/>
        <w:rPr>
          <w:rtl/>
        </w:rPr>
      </w:pPr>
    </w:p>
    <w:p w14:paraId="35B6E38B" w14:textId="77777777" w:rsidR="00704160" w:rsidRDefault="00704160" w:rsidP="00704160">
      <w:pPr>
        <w:ind w:firstLine="0"/>
        <w:outlineLvl w:val="1"/>
        <w:rPr>
          <w:rtl/>
        </w:rPr>
      </w:pPr>
    </w:p>
    <w:p w14:paraId="05DA8019" w14:textId="77777777" w:rsidR="00704160" w:rsidRDefault="00704160" w:rsidP="00704160">
      <w:pPr>
        <w:ind w:firstLine="0"/>
        <w:outlineLvl w:val="1"/>
        <w:rPr>
          <w:rtl/>
        </w:rPr>
      </w:pPr>
    </w:p>
    <w:p w14:paraId="4AF93F67" w14:textId="77777777" w:rsidR="00704160" w:rsidRDefault="00704160" w:rsidP="00704160">
      <w:pPr>
        <w:ind w:firstLine="0"/>
        <w:outlineLvl w:val="1"/>
        <w:rPr>
          <w:rtl/>
        </w:rPr>
      </w:pPr>
    </w:p>
    <w:p w14:paraId="0C4B706A" w14:textId="77777777" w:rsidR="00704160" w:rsidRDefault="00704160" w:rsidP="00704160">
      <w:pPr>
        <w:ind w:firstLine="0"/>
        <w:outlineLvl w:val="1"/>
        <w:rPr>
          <w:rtl/>
        </w:rPr>
      </w:pPr>
    </w:p>
    <w:p w14:paraId="1DCE2D01" w14:textId="77777777" w:rsidR="00704160" w:rsidRDefault="00704160" w:rsidP="00704160">
      <w:pPr>
        <w:ind w:firstLine="0"/>
        <w:outlineLvl w:val="1"/>
        <w:rPr>
          <w:rtl/>
        </w:rPr>
      </w:pPr>
    </w:p>
    <w:p w14:paraId="08649111" w14:textId="77777777" w:rsidR="00704160" w:rsidRDefault="00704160" w:rsidP="00704160">
      <w:pPr>
        <w:ind w:firstLine="0"/>
        <w:outlineLvl w:val="1"/>
        <w:rPr>
          <w:rtl/>
        </w:rPr>
      </w:pPr>
    </w:p>
    <w:p w14:paraId="3682C60F" w14:textId="77777777" w:rsidR="00704160" w:rsidRDefault="00704160" w:rsidP="00704160">
      <w:pPr>
        <w:ind w:firstLine="0"/>
        <w:outlineLvl w:val="1"/>
        <w:rPr>
          <w:rtl/>
        </w:rPr>
      </w:pPr>
    </w:p>
    <w:p w14:paraId="3E736715" w14:textId="77777777" w:rsidR="00704160" w:rsidRDefault="00704160" w:rsidP="00704160">
      <w:pPr>
        <w:ind w:firstLine="0"/>
        <w:outlineLvl w:val="1"/>
        <w:rPr>
          <w:rtl/>
        </w:rPr>
      </w:pPr>
    </w:p>
    <w:p w14:paraId="65A2E16D" w14:textId="77777777" w:rsidR="00704160" w:rsidRDefault="00704160" w:rsidP="00704160">
      <w:pPr>
        <w:ind w:firstLine="0"/>
        <w:outlineLvl w:val="1"/>
        <w:rPr>
          <w:rtl/>
        </w:rPr>
      </w:pPr>
    </w:p>
    <w:p w14:paraId="388B7583" w14:textId="77777777" w:rsidR="00704160" w:rsidRDefault="00704160" w:rsidP="00704160">
      <w:pPr>
        <w:ind w:firstLine="0"/>
        <w:outlineLvl w:val="1"/>
        <w:rPr>
          <w:rtl/>
        </w:rPr>
      </w:pPr>
    </w:p>
    <w:p w14:paraId="6C56ED4A" w14:textId="77777777" w:rsidR="00704160" w:rsidRDefault="00704160" w:rsidP="00704160">
      <w:pPr>
        <w:ind w:firstLine="0"/>
        <w:outlineLvl w:val="1"/>
        <w:rPr>
          <w:rtl/>
        </w:rPr>
      </w:pPr>
    </w:p>
    <w:p w14:paraId="12857B02" w14:textId="77777777" w:rsidR="00704160" w:rsidRDefault="00704160" w:rsidP="00704160">
      <w:pPr>
        <w:ind w:firstLine="0"/>
        <w:outlineLvl w:val="1"/>
        <w:rPr>
          <w:rtl/>
        </w:rPr>
      </w:pPr>
    </w:p>
    <w:p w14:paraId="37141EF4" w14:textId="77777777" w:rsidR="00704160" w:rsidRDefault="00704160" w:rsidP="00704160">
      <w:pPr>
        <w:ind w:firstLine="0"/>
        <w:outlineLvl w:val="1"/>
        <w:rPr>
          <w:rtl/>
        </w:rPr>
      </w:pPr>
    </w:p>
    <w:p w14:paraId="4B6FFF7C" w14:textId="77777777" w:rsidR="00704160" w:rsidRDefault="00704160" w:rsidP="00704160">
      <w:pPr>
        <w:ind w:firstLine="0"/>
        <w:outlineLvl w:val="1"/>
        <w:rPr>
          <w:rtl/>
        </w:rPr>
      </w:pPr>
    </w:p>
    <w:p w14:paraId="4E533E47" w14:textId="77777777" w:rsidR="00704160" w:rsidRDefault="00704160" w:rsidP="00704160">
      <w:pPr>
        <w:ind w:firstLine="0"/>
        <w:outlineLvl w:val="1"/>
        <w:rPr>
          <w:rtl/>
        </w:rPr>
      </w:pPr>
    </w:p>
    <w:p w14:paraId="278236D3" w14:textId="77777777" w:rsidR="00704160" w:rsidRDefault="00704160" w:rsidP="00704160">
      <w:pPr>
        <w:ind w:firstLine="0"/>
        <w:outlineLvl w:val="1"/>
        <w:rPr>
          <w:rtl/>
        </w:rPr>
      </w:pPr>
    </w:p>
    <w:p w14:paraId="0226B47F" w14:textId="77777777" w:rsidR="00704160" w:rsidRDefault="00704160" w:rsidP="00704160">
      <w:pPr>
        <w:ind w:firstLine="0"/>
        <w:outlineLvl w:val="1"/>
        <w:rPr>
          <w:rtl/>
        </w:rPr>
      </w:pPr>
    </w:p>
    <w:p w14:paraId="3B47351D" w14:textId="77777777" w:rsidR="00704160" w:rsidRDefault="00704160" w:rsidP="00704160">
      <w:pPr>
        <w:ind w:firstLine="0"/>
        <w:outlineLvl w:val="1"/>
        <w:rPr>
          <w:rtl/>
        </w:rPr>
      </w:pPr>
    </w:p>
    <w:p w14:paraId="2670F44E" w14:textId="77777777" w:rsidR="00704160" w:rsidRDefault="00704160" w:rsidP="00704160">
      <w:pPr>
        <w:ind w:firstLine="0"/>
        <w:outlineLvl w:val="1"/>
        <w:rPr>
          <w:rtl/>
        </w:rPr>
      </w:pPr>
    </w:p>
    <w:p w14:paraId="362507D5" w14:textId="77777777" w:rsidR="00704160" w:rsidRDefault="00704160" w:rsidP="00704160">
      <w:pPr>
        <w:ind w:firstLine="0"/>
        <w:outlineLvl w:val="1"/>
        <w:rPr>
          <w:rtl/>
        </w:rPr>
      </w:pPr>
    </w:p>
    <w:p w14:paraId="2EE8E7A4" w14:textId="77777777" w:rsidR="00704160" w:rsidRDefault="00704160" w:rsidP="00704160">
      <w:pPr>
        <w:ind w:firstLine="0"/>
        <w:outlineLvl w:val="1"/>
        <w:rPr>
          <w:rtl/>
        </w:rPr>
      </w:pPr>
    </w:p>
    <w:p w14:paraId="25D317FA" w14:textId="77777777" w:rsidR="00704160" w:rsidRDefault="00704160" w:rsidP="00704160">
      <w:pPr>
        <w:ind w:firstLine="0"/>
        <w:outlineLvl w:val="1"/>
        <w:rPr>
          <w:rtl/>
        </w:rPr>
      </w:pPr>
    </w:p>
    <w:p w14:paraId="2525652D" w14:textId="77777777" w:rsidR="00704160" w:rsidRDefault="00704160" w:rsidP="00704160">
      <w:pPr>
        <w:ind w:firstLine="0"/>
        <w:outlineLvl w:val="1"/>
        <w:rPr>
          <w:rtl/>
        </w:rPr>
      </w:pPr>
    </w:p>
    <w:p w14:paraId="77BE69FD" w14:textId="77777777" w:rsidR="00704160" w:rsidRDefault="00704160" w:rsidP="00704160">
      <w:pPr>
        <w:ind w:firstLine="0"/>
        <w:outlineLvl w:val="1"/>
        <w:rPr>
          <w:rtl/>
        </w:rPr>
      </w:pPr>
    </w:p>
    <w:p w14:paraId="7B15147C" w14:textId="77777777" w:rsidR="00704160" w:rsidRDefault="00704160" w:rsidP="00704160">
      <w:pPr>
        <w:ind w:firstLine="0"/>
        <w:outlineLvl w:val="1"/>
        <w:rPr>
          <w:rtl/>
        </w:rPr>
      </w:pPr>
    </w:p>
    <w:p w14:paraId="4437E6FF" w14:textId="77777777" w:rsidR="00704160" w:rsidRDefault="00704160" w:rsidP="00704160">
      <w:pPr>
        <w:ind w:firstLine="0"/>
        <w:outlineLvl w:val="1"/>
        <w:rPr>
          <w:rtl/>
        </w:rPr>
      </w:pPr>
    </w:p>
    <w:p w14:paraId="7E648F82" w14:textId="77777777" w:rsidR="00704160" w:rsidRDefault="00704160" w:rsidP="00704160">
      <w:pPr>
        <w:ind w:firstLine="0"/>
        <w:outlineLvl w:val="1"/>
        <w:rPr>
          <w:rtl/>
        </w:rPr>
      </w:pPr>
    </w:p>
    <w:p w14:paraId="73010BB9" w14:textId="77777777" w:rsidR="00704160" w:rsidRDefault="00704160" w:rsidP="00704160">
      <w:pPr>
        <w:ind w:firstLine="0"/>
        <w:outlineLvl w:val="1"/>
        <w:rPr>
          <w:rtl/>
        </w:rPr>
      </w:pPr>
    </w:p>
    <w:p w14:paraId="49573103" w14:textId="77777777" w:rsidR="00704160" w:rsidRDefault="00704160" w:rsidP="00704160">
      <w:pPr>
        <w:ind w:firstLine="0"/>
        <w:outlineLvl w:val="1"/>
        <w:rPr>
          <w:rtl/>
        </w:rPr>
      </w:pPr>
    </w:p>
    <w:p w14:paraId="6E48561A" w14:textId="77777777" w:rsidR="00704160" w:rsidRDefault="00704160" w:rsidP="00704160">
      <w:pPr>
        <w:ind w:firstLine="0"/>
        <w:outlineLvl w:val="1"/>
        <w:rPr>
          <w:rtl/>
        </w:rPr>
      </w:pPr>
    </w:p>
    <w:p w14:paraId="17E727C8" w14:textId="77777777" w:rsidR="00704160" w:rsidRDefault="00704160" w:rsidP="00704160">
      <w:pPr>
        <w:ind w:firstLine="0"/>
        <w:outlineLvl w:val="1"/>
        <w:rPr>
          <w:rtl/>
        </w:rPr>
      </w:pPr>
    </w:p>
    <w:p w14:paraId="534C3191" w14:textId="77777777" w:rsidR="00704160" w:rsidRDefault="00704160" w:rsidP="00704160">
      <w:pPr>
        <w:ind w:firstLine="0"/>
        <w:outlineLvl w:val="1"/>
        <w:rPr>
          <w:rtl/>
        </w:rPr>
      </w:pPr>
    </w:p>
    <w:p w14:paraId="51009B98" w14:textId="77777777" w:rsidR="00704160" w:rsidRDefault="00704160" w:rsidP="00704160">
      <w:pPr>
        <w:ind w:firstLine="0"/>
        <w:outlineLvl w:val="1"/>
        <w:rPr>
          <w:rtl/>
        </w:rPr>
      </w:pPr>
    </w:p>
    <w:p w14:paraId="22AA1651" w14:textId="77777777" w:rsidR="00704160" w:rsidRDefault="00704160" w:rsidP="00704160">
      <w:pPr>
        <w:ind w:firstLine="0"/>
        <w:outlineLvl w:val="1"/>
        <w:rPr>
          <w:rtl/>
        </w:rPr>
      </w:pPr>
    </w:p>
    <w:p w14:paraId="55624828" w14:textId="7462B54A" w:rsidR="00704160" w:rsidRDefault="00704160" w:rsidP="00704160">
      <w:pPr>
        <w:pStyle w:val="a6"/>
        <w:keepNext/>
        <w:rPr>
          <w:rtl/>
        </w:rPr>
      </w:pPr>
      <w:r w:rsidRPr="00704160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צו העבירות </w:t>
      </w:r>
      <w:proofErr w:type="spellStart"/>
      <w:r>
        <w:rPr>
          <w:rtl/>
        </w:rPr>
        <w:t>המינהליות</w:t>
      </w:r>
      <w:proofErr w:type="spellEnd"/>
      <w:r>
        <w:rPr>
          <w:rtl/>
        </w:rPr>
        <w:t xml:space="preserve"> (שינוי התוספת הראשונה לחוק), התשפ"ד-2024</w:t>
      </w:r>
      <w:r w:rsidRPr="00704160">
        <w:rPr>
          <w:rStyle w:val="TagStyle"/>
          <w:rtl/>
        </w:rPr>
        <w:t xml:space="preserve"> &lt;&lt; נושא &gt;&gt;</w:t>
      </w:r>
      <w:r w:rsidR="00FE48D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3961282" w14:textId="77777777" w:rsidR="00704160" w:rsidRDefault="00704160" w:rsidP="00704160">
      <w:pPr>
        <w:pStyle w:val="KeepWithNext"/>
        <w:rPr>
          <w:rtl/>
        </w:rPr>
      </w:pPr>
    </w:p>
    <w:p w14:paraId="0525D68F" w14:textId="77777777" w:rsidR="00704160" w:rsidRDefault="00704160" w:rsidP="00704160">
      <w:pPr>
        <w:rPr>
          <w:b/>
          <w:u w:val="single"/>
          <w:rtl/>
        </w:rPr>
      </w:pPr>
    </w:p>
    <w:p w14:paraId="63D8D5C6" w14:textId="2918C3E8" w:rsidR="00704160" w:rsidRDefault="00704160" w:rsidP="00704160">
      <w:pPr>
        <w:pStyle w:val="af6"/>
        <w:keepNext/>
        <w:rPr>
          <w:rtl/>
        </w:rPr>
      </w:pPr>
      <w:bookmarkStart w:id="4" w:name="ET_yor_6157_3"/>
      <w:r w:rsidRPr="00704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4160">
        <w:rPr>
          <w:rStyle w:val="TagStyle"/>
          <w:rtl/>
        </w:rPr>
        <w:t xml:space="preserve"> &lt;&lt; יור &gt;&gt;</w:t>
      </w:r>
      <w:r w:rsidR="00FE48D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E7D41AD" w14:textId="77777777" w:rsidR="00704160" w:rsidRDefault="00704160" w:rsidP="00704160">
      <w:pPr>
        <w:pStyle w:val="KeepWithNext"/>
        <w:rPr>
          <w:rtl/>
          <w:lang w:eastAsia="he-IL"/>
        </w:rPr>
      </w:pPr>
    </w:p>
    <w:p w14:paraId="17A4E532" w14:textId="77777777" w:rsidR="00704160" w:rsidRPr="00704160" w:rsidRDefault="00704160" w:rsidP="00704160">
      <w:pPr>
        <w:rPr>
          <w:rtl/>
        </w:rPr>
      </w:pPr>
      <w:bookmarkStart w:id="5" w:name="_ETM_Q1_3463391"/>
      <w:bookmarkEnd w:id="5"/>
      <w:r w:rsidRPr="00704160">
        <w:rPr>
          <w:rtl/>
        </w:rPr>
        <w:t xml:space="preserve">אני רק </w:t>
      </w:r>
      <w:bookmarkStart w:id="6" w:name="_ETM_Q1_3465610"/>
      <w:bookmarkEnd w:id="6"/>
      <w:r w:rsidRPr="00704160">
        <w:rPr>
          <w:rtl/>
        </w:rPr>
        <w:t xml:space="preserve">אגיד, </w:t>
      </w:r>
      <w:bookmarkStart w:id="7" w:name="_ETM_Q1_3461807"/>
      <w:bookmarkStart w:id="8" w:name="_ETM_Q1_3462085"/>
      <w:bookmarkEnd w:id="7"/>
      <w:bookmarkEnd w:id="8"/>
      <w:r w:rsidRPr="00704160">
        <w:rPr>
          <w:rtl/>
        </w:rPr>
        <w:t xml:space="preserve">לפרוטוקול, שקבענו שנעשה הצבעה על </w:t>
      </w:r>
      <w:proofErr w:type="spellStart"/>
      <w:r w:rsidRPr="00704160">
        <w:rPr>
          <w:rtl/>
        </w:rPr>
        <w:t>הרוויזיות</w:t>
      </w:r>
      <w:proofErr w:type="spellEnd"/>
      <w:r w:rsidRPr="00704160">
        <w:rPr>
          <w:rtl/>
        </w:rPr>
        <w:t xml:space="preserve"> על </w:t>
      </w:r>
      <w:bookmarkStart w:id="9" w:name="_ETM_Q1_3465755"/>
      <w:bookmarkStart w:id="10" w:name="_ETM_Q1_3466041"/>
      <w:bookmarkStart w:id="11" w:name="_ETM_Q1_3461613"/>
      <w:bookmarkStart w:id="12" w:name="_ETM_Q1_3461869"/>
      <w:bookmarkEnd w:id="9"/>
      <w:bookmarkEnd w:id="10"/>
      <w:bookmarkEnd w:id="11"/>
      <w:bookmarkEnd w:id="12"/>
      <w:r w:rsidRPr="00704160">
        <w:rPr>
          <w:rtl/>
        </w:rPr>
        <w:t xml:space="preserve">תקנות </w:t>
      </w:r>
      <w:bookmarkStart w:id="13" w:name="_ETM_Q1_3469593"/>
      <w:bookmarkEnd w:id="13"/>
      <w:r w:rsidRPr="00704160">
        <w:rPr>
          <w:rtl/>
        </w:rPr>
        <w:t xml:space="preserve">העבירות </w:t>
      </w:r>
      <w:bookmarkStart w:id="14" w:name="_ETM_Q1_3466141"/>
      <w:bookmarkStart w:id="15" w:name="_ETM_Q1_3466416"/>
      <w:bookmarkEnd w:id="14"/>
      <w:bookmarkEnd w:id="15"/>
      <w:proofErr w:type="spellStart"/>
      <w:r w:rsidRPr="00704160">
        <w:rPr>
          <w:rtl/>
        </w:rPr>
        <w:t>המינהליות</w:t>
      </w:r>
      <w:proofErr w:type="spellEnd"/>
      <w:r w:rsidRPr="00704160">
        <w:rPr>
          <w:rtl/>
        </w:rPr>
        <w:t xml:space="preserve"> על שטחים חקלאיים בשעה 13:00, ומגישת </w:t>
      </w:r>
      <w:bookmarkStart w:id="16" w:name="_ETM_Q1_3471637"/>
      <w:bookmarkStart w:id="17" w:name="_ETM_Q1_3471927"/>
      <w:bookmarkEnd w:id="16"/>
      <w:bookmarkEnd w:id="17"/>
      <w:proofErr w:type="spellStart"/>
      <w:r w:rsidRPr="00704160">
        <w:rPr>
          <w:rtl/>
        </w:rPr>
        <w:t>הרוויזיה</w:t>
      </w:r>
      <w:proofErr w:type="spellEnd"/>
      <w:r w:rsidRPr="00704160">
        <w:rPr>
          <w:rtl/>
        </w:rPr>
        <w:t xml:space="preserve"> לא </w:t>
      </w:r>
      <w:bookmarkStart w:id="18" w:name="_ETM_Q1_3473553"/>
      <w:bookmarkEnd w:id="18"/>
      <w:r w:rsidRPr="00704160">
        <w:rPr>
          <w:rtl/>
        </w:rPr>
        <w:t xml:space="preserve">הייתה והיא עדיין לא פה. לכן, </w:t>
      </w:r>
      <w:bookmarkStart w:id="19" w:name="_ETM_Q1_3476949"/>
      <w:bookmarkStart w:id="20" w:name="_ETM_Q1_3477223"/>
      <w:bookmarkEnd w:id="19"/>
      <w:bookmarkEnd w:id="20"/>
      <w:r w:rsidRPr="00704160">
        <w:rPr>
          <w:rtl/>
        </w:rPr>
        <w:t xml:space="preserve">שתי </w:t>
      </w:r>
      <w:proofErr w:type="spellStart"/>
      <w:r w:rsidRPr="00704160">
        <w:rPr>
          <w:rtl/>
        </w:rPr>
        <w:t>הרוויזיות</w:t>
      </w:r>
      <w:proofErr w:type="spellEnd"/>
      <w:r w:rsidRPr="00704160">
        <w:rPr>
          <w:rtl/>
        </w:rPr>
        <w:t xml:space="preserve"> </w:t>
      </w:r>
      <w:bookmarkStart w:id="21" w:name="_ETM_Q1_3480148"/>
      <w:bookmarkEnd w:id="21"/>
      <w:r w:rsidRPr="00704160">
        <w:rPr>
          <w:rtl/>
        </w:rPr>
        <w:t xml:space="preserve">נדחות. </w:t>
      </w:r>
      <w:bookmarkStart w:id="22" w:name="_ETM_Q1_3477319"/>
      <w:bookmarkStart w:id="23" w:name="_ETM_Q1_3477548"/>
      <w:bookmarkEnd w:id="22"/>
      <w:bookmarkEnd w:id="23"/>
    </w:p>
    <w:p w14:paraId="2BF98050" w14:textId="77777777" w:rsidR="00704160" w:rsidRPr="00704160" w:rsidRDefault="00704160" w:rsidP="00704160">
      <w:pPr>
        <w:rPr>
          <w:rtl/>
        </w:rPr>
      </w:pPr>
      <w:bookmarkStart w:id="24" w:name="_ETM_Q1_3478303"/>
      <w:bookmarkStart w:id="25" w:name="_ETM_Q1_3478458"/>
      <w:bookmarkStart w:id="26" w:name="_ETM_Q1_3481143"/>
      <w:bookmarkStart w:id="27" w:name="_ETM_Q1_3481274"/>
      <w:bookmarkEnd w:id="24"/>
      <w:bookmarkEnd w:id="25"/>
      <w:bookmarkEnd w:id="26"/>
      <w:bookmarkEnd w:id="27"/>
    </w:p>
    <w:p w14:paraId="2471EA80" w14:textId="523BF796" w:rsidR="00704160" w:rsidRDefault="00704160" w:rsidP="00704160">
      <w:pPr>
        <w:pStyle w:val="a4"/>
        <w:keepNext/>
        <w:rPr>
          <w:rtl/>
        </w:rPr>
      </w:pPr>
      <w:bookmarkStart w:id="28" w:name="ET_speaker_טליה_גמאל_5"/>
      <w:r w:rsidRPr="00704160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704160">
        <w:rPr>
          <w:rStyle w:val="TagStyle"/>
          <w:rtl/>
        </w:rPr>
        <w:t xml:space="preserve"> &lt;&lt; דובר &gt;&gt;</w:t>
      </w:r>
      <w:r w:rsidR="00FE48DC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1C1BB472" w14:textId="77777777" w:rsidR="00704160" w:rsidRDefault="00704160" w:rsidP="00704160">
      <w:pPr>
        <w:pStyle w:val="KeepWithNext"/>
        <w:rPr>
          <w:rtl/>
          <w:lang w:eastAsia="he-IL"/>
        </w:rPr>
      </w:pPr>
    </w:p>
    <w:p w14:paraId="1E54591A" w14:textId="77777777" w:rsidR="00704160" w:rsidRPr="00704160" w:rsidRDefault="00704160" w:rsidP="00704160">
      <w:pPr>
        <w:rPr>
          <w:rtl/>
        </w:rPr>
      </w:pPr>
      <w:r w:rsidRPr="00704160">
        <w:rPr>
          <w:rtl/>
        </w:rPr>
        <w:t xml:space="preserve">המשמעות היא </w:t>
      </w:r>
      <w:bookmarkStart w:id="29" w:name="_ETM_Q1_3478430"/>
      <w:bookmarkStart w:id="30" w:name="_ETM_Q1_3478685"/>
      <w:bookmarkStart w:id="31" w:name="_ETM_Q1_3478126"/>
      <w:bookmarkStart w:id="32" w:name="_ETM_Q1_3478371"/>
      <w:bookmarkEnd w:id="29"/>
      <w:bookmarkEnd w:id="30"/>
      <w:bookmarkEnd w:id="31"/>
      <w:bookmarkEnd w:id="32"/>
      <w:r w:rsidRPr="00704160">
        <w:rPr>
          <w:rtl/>
        </w:rPr>
        <w:t xml:space="preserve">שצו העבירות </w:t>
      </w:r>
      <w:proofErr w:type="spellStart"/>
      <w:r w:rsidRPr="00704160">
        <w:rPr>
          <w:rtl/>
        </w:rPr>
        <w:t>המינהליות</w:t>
      </w:r>
      <w:bookmarkStart w:id="33" w:name="_ETM_Q1_3479114"/>
      <w:bookmarkStart w:id="34" w:name="_ETM_Q1_3479390"/>
      <w:bookmarkEnd w:id="33"/>
      <w:bookmarkEnd w:id="34"/>
      <w:proofErr w:type="spellEnd"/>
      <w:r w:rsidRPr="00704160">
        <w:rPr>
          <w:rtl/>
        </w:rPr>
        <w:t xml:space="preserve"> (שינוי התוספת הראשונה לחוק)</w:t>
      </w:r>
      <w:bookmarkStart w:id="35" w:name="_ETM_Q1_3483485"/>
      <w:bookmarkEnd w:id="35"/>
      <w:r w:rsidRPr="00704160">
        <w:rPr>
          <w:rtl/>
        </w:rPr>
        <w:t xml:space="preserve">, </w:t>
      </w:r>
      <w:bookmarkStart w:id="36" w:name="_ETM_Q1_3480867"/>
      <w:bookmarkStart w:id="37" w:name="_ETM_Q1_3481129"/>
      <w:bookmarkEnd w:id="36"/>
      <w:bookmarkEnd w:id="37"/>
      <w:r w:rsidRPr="00704160">
        <w:rPr>
          <w:rtl/>
        </w:rPr>
        <w:t xml:space="preserve">התשפ"ד-2024 מאושר על ידי הוועדה, </w:t>
      </w:r>
      <w:bookmarkStart w:id="38" w:name="_ETM_Q1_3483383"/>
      <w:bookmarkStart w:id="39" w:name="_ETM_Q1_3483639"/>
      <w:bookmarkEnd w:id="38"/>
      <w:bookmarkEnd w:id="39"/>
      <w:r w:rsidRPr="00704160">
        <w:rPr>
          <w:rtl/>
        </w:rPr>
        <w:t xml:space="preserve">וגם תקנות העבירות </w:t>
      </w:r>
      <w:bookmarkStart w:id="40" w:name="_ETM_Q1_3488186"/>
      <w:bookmarkEnd w:id="40"/>
      <w:proofErr w:type="spellStart"/>
      <w:r w:rsidRPr="00704160">
        <w:rPr>
          <w:rtl/>
        </w:rPr>
        <w:t>המינהליות</w:t>
      </w:r>
      <w:proofErr w:type="spellEnd"/>
      <w:r w:rsidRPr="00704160">
        <w:rPr>
          <w:rtl/>
        </w:rPr>
        <w:t xml:space="preserve"> </w:t>
      </w:r>
      <w:bookmarkStart w:id="41" w:name="_ETM_Q1_3485563"/>
      <w:bookmarkStart w:id="42" w:name="_ETM_Q1_3485831"/>
      <w:bookmarkEnd w:id="41"/>
      <w:bookmarkEnd w:id="42"/>
      <w:r w:rsidRPr="00704160">
        <w:rPr>
          <w:rtl/>
        </w:rPr>
        <w:t>(</w:t>
      </w:r>
      <w:bookmarkStart w:id="43" w:name="_ETM_Q1_3484366"/>
      <w:bookmarkStart w:id="44" w:name="_ETM_Q1_3484636"/>
      <w:bookmarkEnd w:id="43"/>
      <w:bookmarkEnd w:id="44"/>
      <w:r w:rsidRPr="00704160">
        <w:rPr>
          <w:rtl/>
        </w:rPr>
        <w:t xml:space="preserve">קנס </w:t>
      </w:r>
      <w:proofErr w:type="spellStart"/>
      <w:r w:rsidRPr="00704160">
        <w:rPr>
          <w:rtl/>
        </w:rPr>
        <w:t>מינהלי</w:t>
      </w:r>
      <w:proofErr w:type="spellEnd"/>
      <w:r w:rsidRPr="00704160">
        <w:rPr>
          <w:rtl/>
        </w:rPr>
        <w:t xml:space="preserve"> – כניסה לשטח חקלאי), התשפ"ד-</w:t>
      </w:r>
      <w:bookmarkStart w:id="45" w:name="_ETM_Q1_3492519"/>
      <w:bookmarkStart w:id="46" w:name="_ETM_Q1_3487950"/>
      <w:bookmarkStart w:id="47" w:name="_ETM_Q1_3488208"/>
      <w:bookmarkEnd w:id="45"/>
      <w:bookmarkEnd w:id="46"/>
      <w:bookmarkEnd w:id="47"/>
      <w:r w:rsidRPr="00704160">
        <w:rPr>
          <w:rtl/>
        </w:rPr>
        <w:t xml:space="preserve">2024. </w:t>
      </w:r>
      <w:bookmarkStart w:id="48" w:name="_ETM_Q1_3485435"/>
      <w:bookmarkStart w:id="49" w:name="_ETM_Q1_3485679"/>
      <w:bookmarkEnd w:id="48"/>
      <w:bookmarkEnd w:id="49"/>
      <w:r w:rsidRPr="00704160">
        <w:rPr>
          <w:rtl/>
        </w:rPr>
        <w:t xml:space="preserve">שתיהן אושרו </w:t>
      </w:r>
      <w:bookmarkStart w:id="50" w:name="_ETM_Q1_3489210"/>
      <w:bookmarkStart w:id="51" w:name="_ETM_Q1_3489462"/>
      <w:bookmarkEnd w:id="50"/>
      <w:bookmarkEnd w:id="51"/>
      <w:r w:rsidRPr="00704160">
        <w:rPr>
          <w:rtl/>
        </w:rPr>
        <w:t>על ידי הוועדה ונעביר אותן לחתימה.</w:t>
      </w:r>
    </w:p>
    <w:p w14:paraId="24EAF8B6" w14:textId="77777777" w:rsidR="00704160" w:rsidRPr="00704160" w:rsidRDefault="00704160" w:rsidP="00704160">
      <w:pPr>
        <w:rPr>
          <w:rtl/>
        </w:rPr>
      </w:pPr>
      <w:bookmarkStart w:id="52" w:name="_ETM_Q1_3494669"/>
      <w:bookmarkStart w:id="53" w:name="_ETM_Q1_3494825"/>
      <w:bookmarkEnd w:id="52"/>
      <w:bookmarkEnd w:id="53"/>
    </w:p>
    <w:p w14:paraId="07D884B2" w14:textId="782BFE9B" w:rsidR="00704160" w:rsidRDefault="00704160" w:rsidP="00704160">
      <w:pPr>
        <w:pStyle w:val="af6"/>
        <w:keepNext/>
        <w:rPr>
          <w:rtl/>
        </w:rPr>
      </w:pPr>
      <w:bookmarkStart w:id="54" w:name="ET_yor_6157_4"/>
      <w:r w:rsidRPr="0070416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4160">
        <w:rPr>
          <w:rStyle w:val="TagStyle"/>
          <w:rtl/>
        </w:rPr>
        <w:t xml:space="preserve"> &lt;&lt; יור &gt;&gt;</w:t>
      </w:r>
      <w:r w:rsidR="00FE48DC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2B034A44" w14:textId="77777777" w:rsidR="00704160" w:rsidRDefault="00704160" w:rsidP="00704160">
      <w:pPr>
        <w:pStyle w:val="KeepWithNext"/>
        <w:rPr>
          <w:rtl/>
          <w:lang w:eastAsia="he-IL"/>
        </w:rPr>
      </w:pPr>
    </w:p>
    <w:p w14:paraId="1D155E69" w14:textId="77777777" w:rsidR="00704160" w:rsidRDefault="00704160" w:rsidP="00704160">
      <w:pPr>
        <w:rPr>
          <w:rtl/>
        </w:rPr>
      </w:pPr>
      <w:bookmarkStart w:id="55" w:name="_ETM_Q1_3495868"/>
      <w:bookmarkEnd w:id="55"/>
      <w:r w:rsidRPr="00704160">
        <w:rPr>
          <w:rtl/>
        </w:rPr>
        <w:t xml:space="preserve">תודה </w:t>
      </w:r>
      <w:bookmarkStart w:id="56" w:name="_ETM_Q1_3496522"/>
      <w:bookmarkEnd w:id="56"/>
      <w:r w:rsidRPr="00704160">
        <w:rPr>
          <w:rtl/>
        </w:rPr>
        <w:t>רבה.</w:t>
      </w:r>
    </w:p>
    <w:p w14:paraId="41A060AE" w14:textId="77777777" w:rsidR="00410043" w:rsidRDefault="00410043" w:rsidP="00704160">
      <w:pPr>
        <w:rPr>
          <w:rtl/>
        </w:rPr>
      </w:pPr>
    </w:p>
    <w:p w14:paraId="4F1AA726" w14:textId="77777777" w:rsidR="00410043" w:rsidRDefault="00410043" w:rsidP="00704160">
      <w:pPr>
        <w:rPr>
          <w:rtl/>
        </w:rPr>
      </w:pPr>
    </w:p>
    <w:p w14:paraId="16AD47BC" w14:textId="024CE78F" w:rsidR="00410043" w:rsidRDefault="00410043" w:rsidP="00410043">
      <w:pPr>
        <w:pStyle w:val="afc"/>
        <w:keepNext/>
        <w:rPr>
          <w:rtl/>
        </w:rPr>
      </w:pPr>
      <w:bookmarkStart w:id="57" w:name="ET_meetingend_6"/>
      <w:r w:rsidRPr="0041004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</w:t>
      </w:r>
      <w:r w:rsidR="00660105">
        <w:rPr>
          <w:rFonts w:hint="cs"/>
          <w:rtl/>
        </w:rPr>
        <w:t>8</w:t>
      </w:r>
      <w:r>
        <w:rPr>
          <w:rtl/>
        </w:rPr>
        <w:t>.</w:t>
      </w:r>
      <w:r w:rsidRPr="00410043">
        <w:rPr>
          <w:rStyle w:val="TagStyle"/>
          <w:rtl/>
        </w:rPr>
        <w:t xml:space="preserve"> &lt;&lt; סיום &gt;&gt;</w:t>
      </w:r>
      <w:r w:rsidR="00FE48DC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17ABB7EA" w14:textId="77777777" w:rsidR="00410043" w:rsidRDefault="00410043" w:rsidP="00410043">
      <w:pPr>
        <w:pStyle w:val="KeepWithNext"/>
        <w:rPr>
          <w:rtl/>
        </w:rPr>
      </w:pPr>
    </w:p>
    <w:p w14:paraId="76F2700D" w14:textId="77777777" w:rsidR="00410043" w:rsidRPr="00410043" w:rsidRDefault="00410043" w:rsidP="00410043">
      <w:pPr>
        <w:rPr>
          <w:rtl/>
        </w:rPr>
      </w:pPr>
    </w:p>
    <w:p w14:paraId="796B87B1" w14:textId="3DC259BD" w:rsidR="007872B4" w:rsidRPr="008713A4" w:rsidRDefault="007872B4" w:rsidP="00AB3F3A">
      <w:pPr>
        <w:ind w:firstLine="0"/>
      </w:pPr>
    </w:p>
    <w:sectPr w:rsidR="007872B4" w:rsidRPr="008713A4" w:rsidSect="00A062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C1A33B" w14:textId="77777777" w:rsidR="00A42723" w:rsidRDefault="00A42723">
      <w:r>
        <w:separator/>
      </w:r>
    </w:p>
  </w:endnote>
  <w:endnote w:type="continuationSeparator" w:id="0">
    <w:p w14:paraId="15100E2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4D0CA5" w14:textId="77777777" w:rsidR="00A42723" w:rsidRDefault="00A42723">
      <w:r>
        <w:separator/>
      </w:r>
    </w:p>
  </w:footnote>
  <w:footnote w:type="continuationSeparator" w:id="0">
    <w:p w14:paraId="4B7937C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D69C8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3EEA8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002EF3" w14:textId="59C6821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621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415EF8D" w14:textId="03259329" w:rsidR="00D86E57" w:rsidRPr="00CC5815" w:rsidRDefault="00704160" w:rsidP="008E5E3F">
    <w:pPr>
      <w:pStyle w:val="a3"/>
      <w:ind w:firstLine="0"/>
    </w:pPr>
    <w:r>
      <w:rPr>
        <w:rtl/>
      </w:rPr>
      <w:t>ועדת החוקה, חוק ומשפט</w:t>
    </w:r>
  </w:p>
  <w:p w14:paraId="4893D4CE" w14:textId="0EE324C5" w:rsidR="00D86E57" w:rsidRPr="00CC5815" w:rsidRDefault="00704160" w:rsidP="008E5E3F">
    <w:pPr>
      <w:pStyle w:val="a3"/>
      <w:ind w:firstLine="0"/>
      <w:rPr>
        <w:rtl/>
      </w:rPr>
    </w:pPr>
    <w:r>
      <w:rPr>
        <w:rtl/>
      </w:rPr>
      <w:t>11/11/2024</w:t>
    </w:r>
  </w:p>
  <w:p w14:paraId="6A57C1D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10F42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A86062" wp14:editId="7C867CD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73B0F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C58FF7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762"/>
    <w:rsid w:val="00037279"/>
    <w:rsid w:val="00067F42"/>
    <w:rsid w:val="00092B80"/>
    <w:rsid w:val="000A17C6"/>
    <w:rsid w:val="000B060C"/>
    <w:rsid w:val="000B2EE6"/>
    <w:rsid w:val="000C47F5"/>
    <w:rsid w:val="000E156C"/>
    <w:rsid w:val="000E3314"/>
    <w:rsid w:val="000F2459"/>
    <w:rsid w:val="0011381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2CF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004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4814"/>
    <w:rsid w:val="00500C0C"/>
    <w:rsid w:val="00546678"/>
    <w:rsid w:val="005506B9"/>
    <w:rsid w:val="00581002"/>
    <w:rsid w:val="005817EC"/>
    <w:rsid w:val="00590B77"/>
    <w:rsid w:val="005A342D"/>
    <w:rsid w:val="005C363E"/>
    <w:rsid w:val="005D61F3"/>
    <w:rsid w:val="005E1C6B"/>
    <w:rsid w:val="005F76B0"/>
    <w:rsid w:val="00634F61"/>
    <w:rsid w:val="00643268"/>
    <w:rsid w:val="00660105"/>
    <w:rsid w:val="00695A47"/>
    <w:rsid w:val="006A0CB7"/>
    <w:rsid w:val="006F0259"/>
    <w:rsid w:val="00700433"/>
    <w:rsid w:val="00702755"/>
    <w:rsid w:val="00703A8C"/>
    <w:rsid w:val="00704160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17AB"/>
    <w:rsid w:val="008E5E3F"/>
    <w:rsid w:val="0090279B"/>
    <w:rsid w:val="00906909"/>
    <w:rsid w:val="00911AA8"/>
    <w:rsid w:val="00914904"/>
    <w:rsid w:val="009258CE"/>
    <w:rsid w:val="009515F0"/>
    <w:rsid w:val="009830CB"/>
    <w:rsid w:val="00986209"/>
    <w:rsid w:val="009D478A"/>
    <w:rsid w:val="009E6E93"/>
    <w:rsid w:val="009F1518"/>
    <w:rsid w:val="009F5773"/>
    <w:rsid w:val="00A06219"/>
    <w:rsid w:val="00A15971"/>
    <w:rsid w:val="00A22C90"/>
    <w:rsid w:val="00A42723"/>
    <w:rsid w:val="00A64A6D"/>
    <w:rsid w:val="00A66020"/>
    <w:rsid w:val="00AA7A76"/>
    <w:rsid w:val="00AB02EE"/>
    <w:rsid w:val="00AB3F3A"/>
    <w:rsid w:val="00AD4EC9"/>
    <w:rsid w:val="00AD6FFC"/>
    <w:rsid w:val="00AF31E6"/>
    <w:rsid w:val="00AF4150"/>
    <w:rsid w:val="00B0509A"/>
    <w:rsid w:val="00B120B2"/>
    <w:rsid w:val="00B45DBA"/>
    <w:rsid w:val="00B50340"/>
    <w:rsid w:val="00B65508"/>
    <w:rsid w:val="00B8517A"/>
    <w:rsid w:val="00BA6446"/>
    <w:rsid w:val="00BD47B7"/>
    <w:rsid w:val="00BE289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DF3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DF1"/>
    <w:rsid w:val="00F84D49"/>
    <w:rsid w:val="00FB0768"/>
    <w:rsid w:val="00FE3474"/>
    <w:rsid w:val="00FE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8C1E55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0416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100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2678C-BA5A-441A-BC15-2F716DFD9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416</Words>
  <Characters>2376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2024-12-03T09:42:00Z</dcterms:modified>
</cp:coreProperties>
</file>