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B01F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19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01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B01FB" w:rsidP="00EB01F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</w:t>
      </w:r>
    </w:p>
    <w:p w:rsidR="00E64116" w:rsidRPr="008713A4" w:rsidRDefault="00EB01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EB01F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בסיון התשפ"א (26 במאי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D27F55" w:rsidRDefault="00E64116" w:rsidP="00DE15CC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23825_1"/>
    </w:p>
    <w:p w:rsidR="00E64116" w:rsidRPr="008713A4" w:rsidRDefault="00EB01FB" w:rsidP="00DE15CC">
      <w:pPr>
        <w:ind w:firstLine="0"/>
        <w:outlineLvl w:val="1"/>
        <w:rPr>
          <w:rtl/>
        </w:rPr>
      </w:pPr>
      <w:r w:rsidRPr="00EB01FB">
        <w:rPr>
          <w:rStyle w:val="TagStyle"/>
          <w:rtl/>
        </w:rPr>
        <w:t xml:space="preserve"> &lt;&lt; נושא &gt;&gt; </w:t>
      </w:r>
      <w:r w:rsidRPr="00EB01FB">
        <w:rPr>
          <w:rtl/>
        </w:rPr>
        <w:t>הצעת הארכת מועדים לפי חוק מימון מפלגות, התשל"ג-1973</w:t>
      </w:r>
      <w:r w:rsidRPr="00EB01FB">
        <w:rPr>
          <w:rStyle w:val="TagStyle"/>
          <w:rtl/>
        </w:rPr>
        <w:t xml:space="preserve"> &lt;&lt; נושא &gt;&gt;</w:t>
      </w:r>
      <w:r w:rsidRPr="00EB01F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B01FB" w:rsidRPr="008713A4" w:rsidRDefault="00EB01F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B01FB" w:rsidRDefault="00EB01FB" w:rsidP="00EB01FB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B01FB" w:rsidRDefault="00EB01FB" w:rsidP="00EB01FB">
      <w:pPr>
        <w:ind w:firstLine="0"/>
        <w:rPr>
          <w:rtl/>
        </w:rPr>
      </w:pPr>
      <w:r>
        <w:rPr>
          <w:rFonts w:hint="cs"/>
          <w:rtl/>
        </w:rPr>
        <w:t>ניר אורבך</w:t>
      </w:r>
    </w:p>
    <w:p w:rsidR="00EB01FB" w:rsidRDefault="00EB01FB" w:rsidP="00EB01FB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EB01FB" w:rsidRDefault="00EB01FB" w:rsidP="00EB01FB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EB01FB" w:rsidRDefault="00EB01FB" w:rsidP="00EB01FB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EB01FB" w:rsidRDefault="00EB01FB" w:rsidP="00EB01FB">
      <w:pPr>
        <w:ind w:firstLine="0"/>
        <w:rPr>
          <w:rtl/>
        </w:rPr>
      </w:pPr>
      <w:r>
        <w:rPr>
          <w:rFonts w:hint="cs"/>
          <w:rtl/>
        </w:rPr>
        <w:t>ווליד טאהא</w:t>
      </w:r>
    </w:p>
    <w:p w:rsidR="00EB01FB" w:rsidRDefault="00EB01FB" w:rsidP="00EB01FB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EB01FB" w:rsidRDefault="00EB01FB" w:rsidP="00EB01FB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EB01FB" w:rsidRPr="00EB01FB" w:rsidRDefault="00EB01FB" w:rsidP="00EB01FB">
      <w:pPr>
        <w:ind w:firstLine="0"/>
      </w:pPr>
      <w:r>
        <w:rPr>
          <w:rFonts w:hint="cs"/>
          <w:rtl/>
        </w:rPr>
        <w:t>מוסי רז</w:t>
      </w:r>
    </w:p>
    <w:p w:rsidR="00E64116" w:rsidRDefault="00E64116" w:rsidP="00DE5B80">
      <w:pPr>
        <w:ind w:firstLine="0"/>
        <w:rPr>
          <w:rtl/>
        </w:rPr>
      </w:pPr>
    </w:p>
    <w:p w:rsidR="00D27F55" w:rsidRDefault="00D27F5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9"/>
        <w:gridCol w:w="336"/>
        <w:gridCol w:w="5913"/>
      </w:tblGrid>
      <w:tr w:rsidR="00DE15CC" w:rsidTr="00D27F55">
        <w:tc>
          <w:tcPr>
            <w:tcW w:w="0" w:type="auto"/>
            <w:hideMark/>
          </w:tcPr>
          <w:p w:rsidR="00DE15CC" w:rsidRDefault="00DE15CC">
            <w:pPr>
              <w:ind w:firstLine="0"/>
            </w:pPr>
            <w:r>
              <w:rPr>
                <w:rFonts w:hint="cs"/>
                <w:rtl/>
              </w:rPr>
              <w:t>חנה רותם</w:t>
            </w:r>
          </w:p>
        </w:tc>
        <w:tc>
          <w:tcPr>
            <w:tcW w:w="0" w:type="auto"/>
            <w:hideMark/>
          </w:tcPr>
          <w:p w:rsidR="00DE15CC" w:rsidRDefault="00DE15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E15CC" w:rsidRDefault="00DE15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אגף, משרד מבקר המדינה</w:t>
            </w:r>
          </w:p>
        </w:tc>
      </w:tr>
      <w:tr w:rsidR="00DE15CC" w:rsidTr="00D27F55">
        <w:tc>
          <w:tcPr>
            <w:tcW w:w="0" w:type="auto"/>
            <w:hideMark/>
          </w:tcPr>
          <w:p w:rsidR="00DE15CC" w:rsidRDefault="00DE15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 זנדברג</w:t>
            </w:r>
          </w:p>
        </w:tc>
        <w:tc>
          <w:tcPr>
            <w:tcW w:w="0" w:type="auto"/>
            <w:hideMark/>
          </w:tcPr>
          <w:p w:rsidR="00DE15CC" w:rsidRDefault="00DE15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E15CC" w:rsidRDefault="00DE15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משפט ציבורי, משרד המשפטים</w:t>
            </w:r>
          </w:p>
        </w:tc>
      </w:tr>
      <w:tr w:rsidR="00DE15CC" w:rsidTr="00D27F55">
        <w:tc>
          <w:tcPr>
            <w:tcW w:w="0" w:type="auto"/>
            <w:hideMark/>
          </w:tcPr>
          <w:p w:rsidR="00DE15CC" w:rsidRDefault="00DE15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שמואלי</w:t>
            </w:r>
          </w:p>
        </w:tc>
        <w:tc>
          <w:tcPr>
            <w:tcW w:w="0" w:type="auto"/>
            <w:hideMark/>
          </w:tcPr>
          <w:p w:rsidR="00DE15CC" w:rsidRDefault="00DE15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E15CC" w:rsidRDefault="00DE15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רשמת המפלגות, רשות התאגידים</w:t>
            </w:r>
          </w:p>
        </w:tc>
      </w:tr>
      <w:tr w:rsidR="00DE15CC" w:rsidTr="00D27F55">
        <w:tc>
          <w:tcPr>
            <w:tcW w:w="0" w:type="auto"/>
            <w:hideMark/>
          </w:tcPr>
          <w:p w:rsidR="00DE15CC" w:rsidRDefault="00DE15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הידי נגב</w:t>
            </w:r>
          </w:p>
        </w:tc>
        <w:tc>
          <w:tcPr>
            <w:tcW w:w="0" w:type="auto"/>
            <w:hideMark/>
          </w:tcPr>
          <w:p w:rsidR="00DE15CC" w:rsidRDefault="00DE15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E15CC" w:rsidRDefault="00DE15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מ. מחלקת מדיניות וחקיקה, התנועה למען איכות השלטון בישראל</w:t>
            </w:r>
          </w:p>
        </w:tc>
      </w:tr>
      <w:tr w:rsidR="00DE15CC" w:rsidTr="00D27F55">
        <w:tc>
          <w:tcPr>
            <w:tcW w:w="0" w:type="auto"/>
            <w:hideMark/>
          </w:tcPr>
          <w:p w:rsidR="00DE15CC" w:rsidRDefault="00DE15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דורון ארגוב</w:t>
            </w:r>
          </w:p>
        </w:tc>
        <w:tc>
          <w:tcPr>
            <w:tcW w:w="0" w:type="auto"/>
            <w:hideMark/>
          </w:tcPr>
          <w:p w:rsidR="00DE15CC" w:rsidRDefault="00DE15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E15CC" w:rsidRDefault="00DE15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מפלגות העבודה ומרצ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B01FB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EB01FB" w:rsidRPr="008713A4" w:rsidRDefault="00EB01FB" w:rsidP="00D40A29">
      <w:pPr>
        <w:ind w:firstLine="0"/>
      </w:pPr>
      <w:r>
        <w:rPr>
          <w:rFonts w:hint="cs"/>
          <w:rtl/>
        </w:rPr>
        <w:t>שלומית אריך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B01F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B01F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B01FB" w:rsidP="008320F6">
      <w:pPr>
        <w:ind w:firstLine="0"/>
        <w:rPr>
          <w:rtl/>
        </w:rPr>
      </w:pPr>
      <w:r>
        <w:rPr>
          <w:rtl/>
        </w:rPr>
        <w:t>הילה לוי</w:t>
      </w:r>
    </w:p>
    <w:p w:rsidR="007872B4" w:rsidRDefault="00E64116" w:rsidP="00EB01FB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EB01FB" w:rsidRPr="00EB01FB">
        <w:rPr>
          <w:b/>
          <w:bCs/>
          <w:u w:val="single"/>
          <w:rtl/>
        </w:rPr>
        <w:lastRenderedPageBreak/>
        <w:t>הצעת הארכת מועדים לפי חוק מימון מפלגות, התשל"ג-1973</w:t>
      </w:r>
    </w:p>
    <w:p w:rsidR="00EB01FB" w:rsidRDefault="00EB01FB" w:rsidP="00EB01FB">
      <w:pPr>
        <w:ind w:firstLine="0"/>
        <w:rPr>
          <w:b/>
          <w:bCs/>
          <w:u w:val="single"/>
          <w:rtl/>
        </w:rPr>
      </w:pPr>
    </w:p>
    <w:p w:rsidR="00EB01FB" w:rsidRDefault="00EB01FB" w:rsidP="00EB01FB">
      <w:pPr>
        <w:pStyle w:val="KeepWithNext"/>
        <w:rPr>
          <w:rtl/>
        </w:rPr>
      </w:pPr>
    </w:p>
    <w:p w:rsidR="00EB01FB" w:rsidRDefault="00EB01FB" w:rsidP="00EB01FB">
      <w:pPr>
        <w:pStyle w:val="af6"/>
        <w:keepNext/>
        <w:rPr>
          <w:rtl/>
        </w:rPr>
      </w:pPr>
      <w:bookmarkStart w:id="1" w:name="ET_yor_אופיר_כץ_3"/>
      <w:r w:rsidRPr="00EB01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0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EB01FB" w:rsidRDefault="00EB01FB" w:rsidP="00EB01FB">
      <w:pPr>
        <w:pStyle w:val="KeepWithNext"/>
        <w:rPr>
          <w:rtl/>
          <w:lang w:eastAsia="he-IL"/>
        </w:rPr>
      </w:pPr>
    </w:p>
    <w:p w:rsidR="00EB01FB" w:rsidRDefault="00EB01FB" w:rsidP="00AF1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2" w:name="_ETM_Q1_807841"/>
      <w:bookmarkEnd w:id="2"/>
      <w:r>
        <w:rPr>
          <w:rFonts w:hint="cs"/>
          <w:rtl/>
          <w:lang w:eastAsia="he-IL"/>
        </w:rPr>
        <w:t xml:space="preserve">טוב, אני </w:t>
      </w:r>
      <w:bookmarkStart w:id="3" w:name="_ETM_Q1_822528"/>
      <w:bookmarkEnd w:id="3"/>
      <w:r w:rsidR="00AF1E9A">
        <w:rPr>
          <w:rFonts w:hint="cs"/>
          <w:rtl/>
          <w:lang w:eastAsia="he-IL"/>
        </w:rPr>
        <w:t xml:space="preserve">מתכבד לפתוח את ישיבת ועדת הכספים בנושא: בקשה </w:t>
      </w:r>
      <w:bookmarkStart w:id="4" w:name="_ETM_Q1_897864"/>
      <w:bookmarkEnd w:id="4"/>
      <w:r w:rsidR="00AF1E9A">
        <w:rPr>
          <w:rFonts w:hint="cs"/>
          <w:rtl/>
          <w:lang w:eastAsia="he-IL"/>
        </w:rPr>
        <w:t xml:space="preserve">של מפלגות, שמבקשות ארכה של חודש בהגשת הדוחות למבקר המדינה </w:t>
      </w:r>
      <w:bookmarkStart w:id="5" w:name="_ETM_Q1_906503"/>
      <w:bookmarkEnd w:id="5"/>
      <w:r w:rsidR="00AF1E9A">
        <w:rPr>
          <w:rFonts w:hint="cs"/>
          <w:rtl/>
          <w:lang w:eastAsia="he-IL"/>
        </w:rPr>
        <w:t xml:space="preserve">על הבחירות לכנסת העשרים ושלוש, ולתקופה השוטפת. </w:t>
      </w:r>
      <w:bookmarkStart w:id="6" w:name="_ETM_Q1_912615"/>
      <w:bookmarkEnd w:id="6"/>
      <w:r w:rsidR="00AF1E9A">
        <w:rPr>
          <w:rFonts w:hint="cs"/>
          <w:rtl/>
          <w:lang w:eastAsia="he-IL"/>
        </w:rPr>
        <w:t xml:space="preserve">בהתאמה, הדוח של המבקר שהוא צריך להגיש </w:t>
      </w:r>
      <w:bookmarkStart w:id="7" w:name="_ETM_Q1_919047"/>
      <w:bookmarkEnd w:id="7"/>
      <w:r w:rsidR="00AF1E9A">
        <w:rPr>
          <w:rFonts w:hint="cs"/>
          <w:rtl/>
          <w:lang w:eastAsia="he-IL"/>
        </w:rPr>
        <w:t xml:space="preserve">ליושב-ראש הכנסת. שלומית, בבקשה. </w:t>
      </w:r>
    </w:p>
    <w:p w:rsidR="00AF1E9A" w:rsidRDefault="00AF1E9A" w:rsidP="00AF1E9A">
      <w:pPr>
        <w:rPr>
          <w:rtl/>
          <w:lang w:eastAsia="he-IL"/>
        </w:rPr>
      </w:pPr>
      <w:bookmarkStart w:id="8" w:name="_ETM_Q1_921889"/>
      <w:bookmarkStart w:id="9" w:name="_ETM_Q1_921996"/>
      <w:bookmarkEnd w:id="8"/>
      <w:bookmarkEnd w:id="9"/>
    </w:p>
    <w:p w:rsidR="00AF1E9A" w:rsidRDefault="00AF1E9A" w:rsidP="00AF1E9A">
      <w:pPr>
        <w:rPr>
          <w:rtl/>
          <w:lang w:eastAsia="he-IL"/>
        </w:rPr>
      </w:pPr>
      <w:bookmarkStart w:id="10" w:name="_ETM_Q1_922289"/>
      <w:bookmarkStart w:id="11" w:name="_ETM_Q1_922381"/>
      <w:bookmarkEnd w:id="10"/>
      <w:bookmarkEnd w:id="11"/>
    </w:p>
    <w:p w:rsidR="00AF1E9A" w:rsidRDefault="00AF1E9A" w:rsidP="00AF1E9A">
      <w:pPr>
        <w:pStyle w:val="a4"/>
        <w:keepNext/>
        <w:rPr>
          <w:rtl/>
        </w:rPr>
      </w:pPr>
      <w:bookmarkStart w:id="12" w:name="ET_speaker_שלומית_ארליך_3"/>
      <w:r w:rsidRPr="00AF1E9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F1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AF1E9A" w:rsidRDefault="00AF1E9A" w:rsidP="00AF1E9A">
      <w:pPr>
        <w:pStyle w:val="KeepWithNext"/>
        <w:rPr>
          <w:rtl/>
          <w:lang w:eastAsia="he-IL"/>
        </w:rPr>
      </w:pPr>
    </w:p>
    <w:p w:rsidR="00AF1E9A" w:rsidRDefault="00AF1E9A" w:rsidP="00AF1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חודש מרס התקיים דיון בוועדת הכספים, ובמהלכו </w:t>
      </w:r>
      <w:bookmarkStart w:id="13" w:name="_ETM_Q1_928932"/>
      <w:bookmarkEnd w:id="13"/>
      <w:r>
        <w:rPr>
          <w:rFonts w:hint="cs"/>
          <w:rtl/>
          <w:lang w:eastAsia="he-IL"/>
        </w:rPr>
        <w:t>הסבירו נציגי הסיעות את הטעמים לבקשת הארכה שהייתה אז</w:t>
      </w:r>
      <w:bookmarkStart w:id="14" w:name="_ETM_Q1_933300"/>
      <w:bookmarkEnd w:id="14"/>
      <w:r>
        <w:rPr>
          <w:rFonts w:hint="cs"/>
          <w:rtl/>
          <w:lang w:eastAsia="he-IL"/>
        </w:rPr>
        <w:t xml:space="preserve">. הוועדה החליטה להאריך את מועד ההגשה של הדוחות </w:t>
      </w:r>
      <w:bookmarkStart w:id="15" w:name="_ETM_Q1_938741"/>
      <w:bookmarkEnd w:id="15"/>
      <w:r>
        <w:rPr>
          <w:rFonts w:hint="cs"/>
          <w:rtl/>
          <w:lang w:eastAsia="he-IL"/>
        </w:rPr>
        <w:t xml:space="preserve">עד ליום 31 במאי, ולגבי דוח המבקר, עד </w:t>
      </w:r>
      <w:bookmarkStart w:id="16" w:name="_ETM_Q1_946891"/>
      <w:bookmarkEnd w:id="16"/>
      <w:r>
        <w:rPr>
          <w:rFonts w:hint="cs"/>
          <w:rtl/>
          <w:lang w:eastAsia="he-IL"/>
        </w:rPr>
        <w:t xml:space="preserve">ליום 23 בינואר 2022. </w:t>
      </w:r>
    </w:p>
    <w:p w:rsidR="00AF1E9A" w:rsidRDefault="00AF1E9A" w:rsidP="00AF1E9A">
      <w:pPr>
        <w:rPr>
          <w:rtl/>
          <w:lang w:eastAsia="he-IL"/>
        </w:rPr>
      </w:pPr>
      <w:bookmarkStart w:id="17" w:name="_ETM_Q1_951309"/>
      <w:bookmarkStart w:id="18" w:name="_ETM_Q1_951411"/>
      <w:bookmarkEnd w:id="17"/>
      <w:bookmarkEnd w:id="18"/>
    </w:p>
    <w:p w:rsidR="00AF1E9A" w:rsidRDefault="00AF1E9A" w:rsidP="00AF1E9A">
      <w:pPr>
        <w:rPr>
          <w:rtl/>
          <w:lang w:eastAsia="he-IL"/>
        </w:rPr>
      </w:pPr>
      <w:bookmarkStart w:id="19" w:name="_ETM_Q1_951460"/>
      <w:bookmarkStart w:id="20" w:name="_ETM_Q1_951540"/>
      <w:bookmarkEnd w:id="19"/>
      <w:bookmarkEnd w:id="20"/>
      <w:r>
        <w:rPr>
          <w:rFonts w:hint="cs"/>
          <w:rtl/>
          <w:lang w:eastAsia="he-IL"/>
        </w:rPr>
        <w:t xml:space="preserve">כבר בדיון הקודם הצביעו הסיעות על </w:t>
      </w:r>
      <w:bookmarkStart w:id="21" w:name="_ETM_Q1_954896"/>
      <w:bookmarkEnd w:id="21"/>
      <w:r>
        <w:rPr>
          <w:rFonts w:hint="cs"/>
          <w:rtl/>
          <w:lang w:eastAsia="he-IL"/>
        </w:rPr>
        <w:t xml:space="preserve">הקושי לעמוד בלוחות הזמנים בעקבות הנסיבות החריגות, שכללו קיום חמש מערכות בחירות רצופות, גם ברמה הארצית וגם </w:t>
      </w:r>
      <w:bookmarkStart w:id="22" w:name="_ETM_Q1_965500"/>
      <w:bookmarkEnd w:id="22"/>
      <w:r>
        <w:rPr>
          <w:rFonts w:hint="cs"/>
          <w:rtl/>
          <w:lang w:eastAsia="he-IL"/>
        </w:rPr>
        <w:t xml:space="preserve">ברמה המקומית בתקופה של פחות משנתיים. הדבר הטיל </w:t>
      </w:r>
      <w:bookmarkStart w:id="23" w:name="_ETM_Q1_967936"/>
      <w:bookmarkEnd w:id="23"/>
      <w:r>
        <w:rPr>
          <w:rFonts w:hint="cs"/>
          <w:rtl/>
          <w:lang w:eastAsia="he-IL"/>
        </w:rPr>
        <w:t xml:space="preserve">עומס כבד מאוד על הסיעות בהגשת שמונה דוחות </w:t>
      </w:r>
      <w:bookmarkStart w:id="24" w:name="_ETM_Q1_973623"/>
      <w:bookmarkEnd w:id="24"/>
      <w:r>
        <w:rPr>
          <w:rFonts w:hint="cs"/>
          <w:rtl/>
          <w:lang w:eastAsia="he-IL"/>
        </w:rPr>
        <w:t xml:space="preserve">במקביל לעריכת הביקורת ולקיום הקמפייניים, לשמירה על טוהר הבחירות, </w:t>
      </w:r>
      <w:bookmarkStart w:id="25" w:name="_ETM_Q1_981377"/>
      <w:bookmarkEnd w:id="25"/>
      <w:r>
        <w:rPr>
          <w:rFonts w:hint="cs"/>
          <w:rtl/>
          <w:lang w:eastAsia="he-IL"/>
        </w:rPr>
        <w:t xml:space="preserve">וגם בהתחשב באילוצי הקורונה, כפי שנאמר אז. בעצם, הדיון הסתיים </w:t>
      </w:r>
      <w:bookmarkStart w:id="26" w:name="_ETM_Q1_988816"/>
      <w:bookmarkEnd w:id="26"/>
      <w:r>
        <w:rPr>
          <w:rFonts w:hint="cs"/>
          <w:rtl/>
          <w:lang w:eastAsia="he-IL"/>
        </w:rPr>
        <w:t xml:space="preserve">בכך שדלתו של המבקר תישאר פתוחה, ואם </w:t>
      </w:r>
      <w:bookmarkStart w:id="27" w:name="_ETM_Q1_994778"/>
      <w:bookmarkEnd w:id="27"/>
      <w:r>
        <w:rPr>
          <w:rFonts w:hint="cs"/>
          <w:rtl/>
          <w:lang w:eastAsia="he-IL"/>
        </w:rPr>
        <w:t xml:space="preserve">יידרש, נחזור ונבחן את העניין. </w:t>
      </w:r>
    </w:p>
    <w:p w:rsidR="00AF1E9A" w:rsidRDefault="00AF1E9A" w:rsidP="00AF1E9A">
      <w:pPr>
        <w:rPr>
          <w:rtl/>
          <w:lang w:eastAsia="he-IL"/>
        </w:rPr>
      </w:pPr>
      <w:bookmarkStart w:id="28" w:name="_ETM_Q1_997725"/>
      <w:bookmarkStart w:id="29" w:name="_ETM_Q1_997807"/>
      <w:bookmarkEnd w:id="28"/>
      <w:bookmarkEnd w:id="29"/>
    </w:p>
    <w:p w:rsidR="00AF1E9A" w:rsidRDefault="00AF1E9A" w:rsidP="00AF1E9A">
      <w:pPr>
        <w:rPr>
          <w:rtl/>
          <w:lang w:eastAsia="he-IL"/>
        </w:rPr>
      </w:pPr>
      <w:bookmarkStart w:id="30" w:name="_ETM_Q1_997869"/>
      <w:bookmarkStart w:id="31" w:name="_ETM_Q1_997945"/>
      <w:bookmarkEnd w:id="30"/>
      <w:bookmarkEnd w:id="31"/>
      <w:r>
        <w:rPr>
          <w:rFonts w:hint="cs"/>
          <w:rtl/>
          <w:lang w:eastAsia="he-IL"/>
        </w:rPr>
        <w:t xml:space="preserve">כפי שאמרת, הבקשה שמונחת כעת </w:t>
      </w:r>
      <w:bookmarkStart w:id="32" w:name="_ETM_Q1_1000536"/>
      <w:bookmarkEnd w:id="32"/>
      <w:r>
        <w:rPr>
          <w:rFonts w:hint="cs"/>
          <w:rtl/>
          <w:lang w:eastAsia="he-IL"/>
        </w:rPr>
        <w:t xml:space="preserve">בפני הוועדה היא בקשה של 11 סיעות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הליכוד, ש"ס, </w:t>
      </w:r>
      <w:bookmarkStart w:id="33" w:name="_ETM_Q1_1001450"/>
      <w:bookmarkEnd w:id="33"/>
      <w:r>
        <w:rPr>
          <w:rFonts w:hint="cs"/>
          <w:rtl/>
          <w:lang w:eastAsia="he-IL"/>
        </w:rPr>
        <w:t xml:space="preserve">דגל התורה, העבודה, מרצ, אגודת ישראל, הציונות הדתית, חוסן לישראל, </w:t>
      </w:r>
      <w:bookmarkStart w:id="34" w:name="_ETM_Q1_1006743"/>
      <w:bookmarkEnd w:id="34"/>
      <w:r>
        <w:rPr>
          <w:rFonts w:hint="cs"/>
          <w:rtl/>
          <w:lang w:eastAsia="he-IL"/>
        </w:rPr>
        <w:t xml:space="preserve">בל"ד, הבית היהודי ויש 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להאריך את </w:t>
      </w:r>
      <w:bookmarkStart w:id="35" w:name="_ETM_Q1_1009712"/>
      <w:bookmarkEnd w:id="35"/>
      <w:r>
        <w:rPr>
          <w:rFonts w:hint="cs"/>
          <w:rtl/>
          <w:lang w:eastAsia="he-IL"/>
        </w:rPr>
        <w:t xml:space="preserve">המועד להגשת הדוחות לתקופת הבחירות לכנסת העשרים ושלוש, ולתקופה השוטפת </w:t>
      </w:r>
      <w:bookmarkStart w:id="36" w:name="_ETM_Q1_1014739"/>
      <w:bookmarkEnd w:id="36"/>
      <w:r>
        <w:rPr>
          <w:rFonts w:hint="cs"/>
          <w:rtl/>
          <w:lang w:eastAsia="he-IL"/>
        </w:rPr>
        <w:t xml:space="preserve">המקבילה, בחודש אחד נוסף עד ליום 30.06.2021. בין יתר הנימוקים, </w:t>
      </w:r>
      <w:bookmarkStart w:id="37" w:name="_ETM_Q1_1020766"/>
      <w:bookmarkEnd w:id="37"/>
      <w:r>
        <w:rPr>
          <w:rFonts w:hint="cs"/>
          <w:rtl/>
          <w:lang w:eastAsia="he-IL"/>
        </w:rPr>
        <w:t xml:space="preserve">גם מבצע שומר החומות, שהתקיים בשבועיים האחרונים ופגע </w:t>
      </w:r>
      <w:bookmarkStart w:id="38" w:name="_ETM_Q1_1030198"/>
      <w:bookmarkEnd w:id="38"/>
      <w:r>
        <w:rPr>
          <w:rFonts w:hint="cs"/>
          <w:rtl/>
          <w:lang w:eastAsia="he-IL"/>
        </w:rPr>
        <w:t xml:space="preserve">ביכולת העבודה שלהן. </w:t>
      </w:r>
    </w:p>
    <w:p w:rsidR="00AF1E9A" w:rsidRDefault="00AF1E9A" w:rsidP="00AF1E9A">
      <w:pPr>
        <w:rPr>
          <w:rtl/>
          <w:lang w:eastAsia="he-IL"/>
        </w:rPr>
      </w:pPr>
      <w:bookmarkStart w:id="39" w:name="_ETM_Q1_1032164"/>
      <w:bookmarkStart w:id="40" w:name="_ETM_Q1_1032255"/>
      <w:bookmarkEnd w:id="39"/>
      <w:bookmarkEnd w:id="40"/>
    </w:p>
    <w:p w:rsidR="00AF1E9A" w:rsidRDefault="00AF1E9A" w:rsidP="00AF1E9A">
      <w:pPr>
        <w:rPr>
          <w:rtl/>
          <w:lang w:eastAsia="he-IL"/>
        </w:rPr>
      </w:pPr>
      <w:bookmarkStart w:id="41" w:name="_ETM_Q1_1032300"/>
      <w:bookmarkStart w:id="42" w:name="_ETM_Q1_1032391"/>
      <w:bookmarkEnd w:id="41"/>
      <w:bookmarkEnd w:id="42"/>
      <w:r>
        <w:rPr>
          <w:rFonts w:hint="cs"/>
          <w:rtl/>
          <w:lang w:eastAsia="he-IL"/>
        </w:rPr>
        <w:t xml:space="preserve">אני מבינה שהמבקר החליט להיענות לבקשה. חנה, </w:t>
      </w:r>
      <w:bookmarkStart w:id="43" w:name="_ETM_Q1_1039164"/>
      <w:bookmarkEnd w:id="43"/>
      <w:r>
        <w:rPr>
          <w:rFonts w:hint="cs"/>
          <w:rtl/>
          <w:lang w:eastAsia="he-IL"/>
        </w:rPr>
        <w:t xml:space="preserve">אולי תתייחסי. </w:t>
      </w:r>
    </w:p>
    <w:p w:rsidR="00AF1E9A" w:rsidRDefault="00AF1E9A" w:rsidP="00AF1E9A">
      <w:pPr>
        <w:rPr>
          <w:rtl/>
          <w:lang w:eastAsia="he-IL"/>
        </w:rPr>
      </w:pPr>
      <w:bookmarkStart w:id="44" w:name="_ETM_Q1_1040053"/>
      <w:bookmarkStart w:id="45" w:name="_ETM_Q1_1040132"/>
      <w:bookmarkEnd w:id="44"/>
      <w:bookmarkEnd w:id="45"/>
    </w:p>
    <w:p w:rsidR="00AF1E9A" w:rsidRDefault="00AF1E9A" w:rsidP="00AF1E9A">
      <w:pPr>
        <w:pStyle w:val="af9"/>
        <w:keepNext/>
        <w:rPr>
          <w:rtl/>
          <w:lang w:eastAsia="he-IL"/>
        </w:rPr>
      </w:pPr>
      <w:bookmarkStart w:id="46" w:name="ET_guest_763208_4"/>
      <w:r w:rsidRPr="00AF1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AF1E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"/>
    </w:p>
    <w:p w:rsidR="00AF1E9A" w:rsidRDefault="00AF1E9A" w:rsidP="00AF1E9A">
      <w:pPr>
        <w:pStyle w:val="KeepWithNext"/>
        <w:rPr>
          <w:rtl/>
          <w:lang w:eastAsia="he-IL"/>
        </w:rPr>
      </w:pPr>
    </w:p>
    <w:p w:rsidR="00AF1E9A" w:rsidRDefault="00AF1E9A" w:rsidP="00AF1E9A">
      <w:pPr>
        <w:rPr>
          <w:rtl/>
          <w:lang w:eastAsia="he-IL"/>
        </w:rPr>
      </w:pPr>
      <w:bookmarkStart w:id="47" w:name="_ETM_Q1_1040505"/>
      <w:bookmarkEnd w:id="47"/>
      <w:r>
        <w:rPr>
          <w:rFonts w:hint="cs"/>
          <w:rtl/>
          <w:lang w:eastAsia="he-IL"/>
        </w:rPr>
        <w:t>מבקר</w:t>
      </w:r>
      <w:bookmarkStart w:id="48" w:name="_ETM_Q1_1050472"/>
      <w:bookmarkEnd w:id="48"/>
      <w:r>
        <w:rPr>
          <w:rFonts w:hint="cs"/>
          <w:rtl/>
          <w:lang w:eastAsia="he-IL"/>
        </w:rPr>
        <w:t xml:space="preserve"> המדינה ראה את הפנייה של הסיעות לוועדה, והוא שקל את השיקולים. כפי שכתוב במכתב שהועבר אליכם, המבקר ממליץ לאשר את </w:t>
      </w:r>
      <w:bookmarkStart w:id="49" w:name="_ETM_Q1_1062939"/>
      <w:bookmarkEnd w:id="49"/>
      <w:r>
        <w:rPr>
          <w:rFonts w:hint="cs"/>
          <w:rtl/>
          <w:lang w:eastAsia="he-IL"/>
        </w:rPr>
        <w:t xml:space="preserve">הדחייה המבוקשת. </w:t>
      </w:r>
    </w:p>
    <w:p w:rsidR="00AF1E9A" w:rsidRDefault="00AF1E9A" w:rsidP="00AF1E9A">
      <w:pPr>
        <w:rPr>
          <w:rtl/>
          <w:lang w:eastAsia="he-IL"/>
        </w:rPr>
      </w:pPr>
      <w:bookmarkStart w:id="50" w:name="_ETM_Q1_1066243"/>
      <w:bookmarkStart w:id="51" w:name="_ETM_Q1_1066329"/>
      <w:bookmarkEnd w:id="50"/>
      <w:bookmarkEnd w:id="51"/>
    </w:p>
    <w:p w:rsidR="00AF1E9A" w:rsidRDefault="00AF1E9A" w:rsidP="00AF1E9A">
      <w:pPr>
        <w:pStyle w:val="af6"/>
        <w:keepNext/>
        <w:rPr>
          <w:rtl/>
        </w:rPr>
      </w:pPr>
      <w:bookmarkStart w:id="52" w:name="_ETM_Q1_1066387"/>
      <w:bookmarkStart w:id="53" w:name="_ETM_Q1_1066479"/>
      <w:bookmarkStart w:id="54" w:name="ET_yor_אופיר_כץ___יורַ_5"/>
      <w:bookmarkEnd w:id="52"/>
      <w:bookmarkEnd w:id="53"/>
      <w:r w:rsidRPr="00AF1E9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F1E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AF1E9A" w:rsidRDefault="00AF1E9A" w:rsidP="00AF1E9A">
      <w:pPr>
        <w:pStyle w:val="KeepWithNext"/>
        <w:rPr>
          <w:rtl/>
          <w:lang w:eastAsia="he-IL"/>
        </w:rPr>
      </w:pPr>
    </w:p>
    <w:p w:rsidR="00AF1E9A" w:rsidRDefault="00AF1E9A" w:rsidP="00AF1E9A">
      <w:pPr>
        <w:rPr>
          <w:rtl/>
          <w:lang w:eastAsia="he-IL"/>
        </w:rPr>
      </w:pPr>
      <w:bookmarkStart w:id="55" w:name="_ETM_Q1_1068904"/>
      <w:bookmarkEnd w:id="55"/>
      <w:r>
        <w:rPr>
          <w:rFonts w:hint="cs"/>
          <w:rtl/>
          <w:lang w:eastAsia="he-IL"/>
        </w:rPr>
        <w:t xml:space="preserve">תודה. חבר הכנסת אורבך, מי שעד לא מזמן </w:t>
      </w:r>
      <w:bookmarkStart w:id="56" w:name="_ETM_Q1_1073871"/>
      <w:bookmarkEnd w:id="56"/>
      <w:r>
        <w:rPr>
          <w:rFonts w:hint="cs"/>
          <w:rtl/>
          <w:lang w:eastAsia="he-IL"/>
        </w:rPr>
        <w:t xml:space="preserve">הכין את הדוחות האלה. </w:t>
      </w:r>
    </w:p>
    <w:p w:rsidR="00AF1E9A" w:rsidRDefault="00AF1E9A" w:rsidP="00AF1E9A">
      <w:pPr>
        <w:rPr>
          <w:rtl/>
          <w:lang w:eastAsia="he-IL"/>
        </w:rPr>
      </w:pPr>
      <w:bookmarkStart w:id="57" w:name="_ETM_Q1_1074938"/>
      <w:bookmarkStart w:id="58" w:name="_ETM_Q1_1075044"/>
      <w:bookmarkEnd w:id="57"/>
      <w:bookmarkEnd w:id="58"/>
    </w:p>
    <w:p w:rsidR="00AF1E9A" w:rsidRDefault="00AF1E9A" w:rsidP="00AF1E9A">
      <w:pPr>
        <w:pStyle w:val="a4"/>
        <w:keepNext/>
        <w:rPr>
          <w:rtl/>
        </w:rPr>
      </w:pPr>
      <w:bookmarkStart w:id="59" w:name="ET_speaker_6145_6"/>
      <w:r w:rsidRPr="00AF1E9A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AF1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AF1E9A" w:rsidRDefault="00AF1E9A" w:rsidP="00AF1E9A">
      <w:pPr>
        <w:pStyle w:val="KeepWithNext"/>
        <w:rPr>
          <w:rtl/>
          <w:lang w:eastAsia="he-IL"/>
        </w:rPr>
      </w:pPr>
    </w:p>
    <w:p w:rsidR="00AF1E9A" w:rsidRDefault="00AF1E9A" w:rsidP="00AF1E9A">
      <w:pPr>
        <w:rPr>
          <w:rtl/>
          <w:lang w:eastAsia="he-IL"/>
        </w:rPr>
      </w:pPr>
      <w:bookmarkStart w:id="60" w:name="_ETM_Q1_1075628"/>
      <w:bookmarkStart w:id="61" w:name="_ETM_Q1_1075911"/>
      <w:bookmarkStart w:id="62" w:name="_ETM_Q1_1075965"/>
      <w:bookmarkStart w:id="63" w:name="_ETM_Q1_1075981"/>
      <w:bookmarkStart w:id="64" w:name="_ETM_Q1_1076031"/>
      <w:bookmarkEnd w:id="60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>יחד עם מוסי.</w:t>
      </w:r>
      <w:bookmarkStart w:id="65" w:name="_ETM_Q1_1078075"/>
      <w:bookmarkStart w:id="66" w:name="_ETM_Q1_1080950"/>
      <w:bookmarkStart w:id="67" w:name="_ETM_Q1_1081065"/>
      <w:bookmarkEnd w:id="65"/>
      <w:bookmarkEnd w:id="66"/>
      <w:bookmarkEnd w:id="67"/>
    </w:p>
    <w:p w:rsidR="00AF1E9A" w:rsidRDefault="00AF1E9A" w:rsidP="00AF1E9A">
      <w:pPr>
        <w:rPr>
          <w:rtl/>
          <w:lang w:eastAsia="he-IL"/>
        </w:rPr>
      </w:pPr>
      <w:bookmarkStart w:id="68" w:name="_ETM_Q1_1080301"/>
      <w:bookmarkStart w:id="69" w:name="_ETM_Q1_1080388"/>
      <w:bookmarkEnd w:id="68"/>
      <w:bookmarkEnd w:id="69"/>
    </w:p>
    <w:p w:rsidR="00AF1E9A" w:rsidRDefault="00AF1E9A" w:rsidP="00AF1E9A">
      <w:pPr>
        <w:pStyle w:val="af5"/>
        <w:keepNext/>
        <w:rPr>
          <w:rtl/>
        </w:rPr>
      </w:pPr>
      <w:bookmarkStart w:id="70" w:name="_ETM_Q1_1080941"/>
      <w:bookmarkStart w:id="71" w:name="_ETM_Q1_1081039"/>
      <w:bookmarkStart w:id="72" w:name="ET_interruption_5694_7"/>
      <w:bookmarkEnd w:id="70"/>
      <w:bookmarkEnd w:id="71"/>
      <w:r w:rsidRPr="00AF1E9A">
        <w:rPr>
          <w:rStyle w:val="TagStyle"/>
          <w:rtl/>
        </w:rPr>
        <w:t xml:space="preserve"> &lt;&lt; קריאה &gt;&gt; </w:t>
      </w:r>
      <w:r>
        <w:rPr>
          <w:rtl/>
        </w:rPr>
        <w:t>מוסי רז (מרצ):</w:t>
      </w:r>
      <w:r w:rsidRPr="00AF1E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"/>
    </w:p>
    <w:p w:rsidR="00AF1E9A" w:rsidRDefault="00AF1E9A" w:rsidP="00AF1E9A">
      <w:pPr>
        <w:pStyle w:val="KeepWithNext"/>
        <w:rPr>
          <w:rtl/>
          <w:lang w:eastAsia="he-IL"/>
        </w:rPr>
      </w:pPr>
    </w:p>
    <w:p w:rsidR="00AF1E9A" w:rsidRPr="00AF1E9A" w:rsidRDefault="00AF1E9A" w:rsidP="00AF1E9A">
      <w:pPr>
        <w:rPr>
          <w:rtl/>
          <w:lang w:eastAsia="he-IL"/>
        </w:rPr>
      </w:pPr>
      <w:bookmarkStart w:id="73" w:name="_ETM_Q1_1081420"/>
      <w:bookmarkStart w:id="74" w:name="_ETM_Q1_1081686"/>
      <w:bookmarkStart w:id="75" w:name="_ETM_Q1_1081753"/>
      <w:bookmarkEnd w:id="73"/>
      <w:bookmarkEnd w:id="74"/>
      <w:bookmarkEnd w:id="75"/>
      <w:r>
        <w:rPr>
          <w:rFonts w:hint="cs"/>
          <w:rtl/>
          <w:lang w:eastAsia="he-IL"/>
        </w:rPr>
        <w:t>אני שלוש שנים לא בענייני</w:t>
      </w:r>
      <w:bookmarkStart w:id="76" w:name="_ETM_Q1_1082764"/>
      <w:bookmarkEnd w:id="76"/>
      <w:r>
        <w:rPr>
          <w:rFonts w:hint="cs"/>
          <w:rtl/>
          <w:lang w:eastAsia="he-IL"/>
        </w:rPr>
        <w:t xml:space="preserve">ם האלה. </w:t>
      </w:r>
    </w:p>
    <w:p w:rsidR="00EB01FB" w:rsidRDefault="00EB01FB" w:rsidP="00EB01FB">
      <w:pPr>
        <w:rPr>
          <w:rtl/>
          <w:lang w:eastAsia="he-IL"/>
        </w:rPr>
      </w:pPr>
      <w:bookmarkStart w:id="77" w:name="_ETM_Q1_822628"/>
      <w:bookmarkEnd w:id="77"/>
    </w:p>
    <w:p w:rsidR="00AF1E9A" w:rsidRDefault="00AF1E9A" w:rsidP="00AF1E9A">
      <w:pPr>
        <w:pStyle w:val="af6"/>
        <w:keepNext/>
        <w:rPr>
          <w:rtl/>
        </w:rPr>
      </w:pPr>
      <w:bookmarkStart w:id="78" w:name="ET_yor_אופיר_כץ___יורַ_8"/>
      <w:r w:rsidRPr="00AF1E9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F1E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AF1E9A" w:rsidRDefault="00AF1E9A" w:rsidP="00AF1E9A">
      <w:pPr>
        <w:pStyle w:val="KeepWithNext"/>
        <w:rPr>
          <w:rtl/>
          <w:lang w:eastAsia="he-IL"/>
        </w:rPr>
      </w:pPr>
    </w:p>
    <w:p w:rsidR="00AF1E9A" w:rsidRDefault="00AF1E9A" w:rsidP="00AF1E9A">
      <w:pPr>
        <w:rPr>
          <w:rtl/>
          <w:lang w:eastAsia="he-IL"/>
        </w:rPr>
      </w:pPr>
      <w:bookmarkStart w:id="79" w:name="_ETM_Q1_1086310"/>
      <w:bookmarkEnd w:id="79"/>
      <w:r>
        <w:rPr>
          <w:rFonts w:hint="cs"/>
          <w:rtl/>
          <w:lang w:eastAsia="he-IL"/>
        </w:rPr>
        <w:t xml:space="preserve">תראה כמה דוחות בשלוש השנים האלה. </w:t>
      </w:r>
    </w:p>
    <w:p w:rsidR="00AF1E9A" w:rsidRDefault="00AF1E9A" w:rsidP="00AF1E9A">
      <w:pPr>
        <w:rPr>
          <w:rtl/>
          <w:lang w:eastAsia="he-IL"/>
        </w:rPr>
      </w:pPr>
      <w:bookmarkStart w:id="80" w:name="_ETM_Q1_1089732"/>
      <w:bookmarkStart w:id="81" w:name="_ETM_Q1_1089820"/>
      <w:bookmarkEnd w:id="80"/>
      <w:bookmarkEnd w:id="81"/>
    </w:p>
    <w:p w:rsidR="00AF1E9A" w:rsidRDefault="00AF1E9A" w:rsidP="00AF1E9A">
      <w:pPr>
        <w:pStyle w:val="-"/>
        <w:keepNext/>
        <w:rPr>
          <w:rtl/>
        </w:rPr>
      </w:pPr>
      <w:bookmarkStart w:id="82" w:name="ET_speakercontinue_6145_9"/>
      <w:r w:rsidRPr="00AF1E9A">
        <w:rPr>
          <w:rStyle w:val="TagStyle"/>
          <w:rtl/>
        </w:rPr>
        <w:t xml:space="preserve"> &lt;&lt; דובר_המשך &gt;&gt; </w:t>
      </w:r>
      <w:r>
        <w:rPr>
          <w:rtl/>
        </w:rPr>
        <w:t>ניר אורבך (ימינה):</w:t>
      </w:r>
      <w:r w:rsidRPr="00AF1E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"/>
    </w:p>
    <w:p w:rsidR="00AF1E9A" w:rsidRDefault="00AF1E9A" w:rsidP="00AF1E9A">
      <w:pPr>
        <w:pStyle w:val="KeepWithNext"/>
        <w:rPr>
          <w:rtl/>
          <w:lang w:eastAsia="he-IL"/>
        </w:rPr>
      </w:pPr>
    </w:p>
    <w:p w:rsidR="00AF1E9A" w:rsidRDefault="00AF1E9A" w:rsidP="00AF1E9A">
      <w:pPr>
        <w:rPr>
          <w:rtl/>
          <w:lang w:eastAsia="he-IL"/>
        </w:rPr>
      </w:pPr>
      <w:bookmarkStart w:id="83" w:name="_ETM_Q1_1091934"/>
      <w:bookmarkEnd w:id="83"/>
      <w:r>
        <w:rPr>
          <w:rFonts w:hint="cs"/>
          <w:rtl/>
          <w:lang w:eastAsia="he-IL"/>
        </w:rPr>
        <w:t xml:space="preserve">אין ספק, </w:t>
      </w:r>
      <w:bookmarkStart w:id="84" w:name="_ETM_Q1_1094620"/>
      <w:bookmarkEnd w:id="84"/>
      <w:r>
        <w:rPr>
          <w:rFonts w:hint="cs"/>
          <w:rtl/>
          <w:lang w:eastAsia="he-IL"/>
        </w:rPr>
        <w:t xml:space="preserve">מי שמכיר את המערכת, הבקשה הזאת ממש מוצדקת. המפלגות לוקחות ברצינות רבה </w:t>
      </w:r>
      <w:r w:rsidR="0042738F">
        <w:rPr>
          <w:rFonts w:hint="cs"/>
          <w:rtl/>
          <w:lang w:eastAsia="he-IL"/>
        </w:rPr>
        <w:t xml:space="preserve">את הדרישות של המבקר, ואי-אפשר לא לתת </w:t>
      </w:r>
      <w:bookmarkStart w:id="85" w:name="_ETM_Q1_1106081"/>
      <w:bookmarkEnd w:id="85"/>
      <w:r w:rsidR="0042738F">
        <w:rPr>
          <w:rFonts w:hint="cs"/>
          <w:rtl/>
          <w:lang w:eastAsia="he-IL"/>
        </w:rPr>
        <w:t xml:space="preserve">את הארכה הזאת ולאלץ את המפלגות להגיש דוחות לא רציניים. </w:t>
      </w:r>
      <w:bookmarkStart w:id="86" w:name="_ETM_Q1_1109560"/>
      <w:bookmarkEnd w:id="86"/>
      <w:r w:rsidR="0042738F">
        <w:rPr>
          <w:rFonts w:hint="cs"/>
          <w:rtl/>
          <w:lang w:eastAsia="he-IL"/>
        </w:rPr>
        <w:t xml:space="preserve">הרג'קטים אחרי זה הרבה יותר חמורים. למעשה, הדברים ברורים, וגם </w:t>
      </w:r>
      <w:bookmarkStart w:id="87" w:name="_ETM_Q1_1116746"/>
      <w:bookmarkEnd w:id="87"/>
      <w:r w:rsidR="0042738F">
        <w:rPr>
          <w:rFonts w:hint="cs"/>
          <w:rtl/>
          <w:lang w:eastAsia="he-IL"/>
        </w:rPr>
        <w:t xml:space="preserve">המבקר אמר את דעתו. אני חושב שלא נותר לנו אלא </w:t>
      </w:r>
      <w:bookmarkStart w:id="88" w:name="_ETM_Q1_1119176"/>
      <w:bookmarkEnd w:id="88"/>
      <w:r w:rsidR="0042738F">
        <w:rPr>
          <w:rFonts w:hint="cs"/>
          <w:rtl/>
          <w:lang w:eastAsia="he-IL"/>
        </w:rPr>
        <w:t xml:space="preserve">לאשר את זה. </w:t>
      </w:r>
    </w:p>
    <w:p w:rsidR="0042738F" w:rsidRDefault="0042738F" w:rsidP="00AF1E9A">
      <w:pPr>
        <w:rPr>
          <w:rtl/>
          <w:lang w:eastAsia="he-IL"/>
        </w:rPr>
      </w:pPr>
      <w:bookmarkStart w:id="89" w:name="_ETM_Q1_1120673"/>
      <w:bookmarkStart w:id="90" w:name="_ETM_Q1_1120778"/>
      <w:bookmarkEnd w:id="89"/>
      <w:bookmarkEnd w:id="90"/>
    </w:p>
    <w:p w:rsidR="0042738F" w:rsidRDefault="0042738F" w:rsidP="0042738F">
      <w:pPr>
        <w:pStyle w:val="af6"/>
        <w:keepNext/>
        <w:rPr>
          <w:rtl/>
        </w:rPr>
      </w:pPr>
      <w:bookmarkStart w:id="91" w:name="ET_yor_אופיר_כץ___יורַ_10"/>
      <w:r w:rsidRPr="0042738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427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42738F" w:rsidRDefault="0042738F" w:rsidP="0042738F">
      <w:pPr>
        <w:pStyle w:val="KeepWithNext"/>
        <w:rPr>
          <w:rtl/>
          <w:lang w:eastAsia="he-IL"/>
        </w:rPr>
      </w:pPr>
    </w:p>
    <w:p w:rsidR="0042738F" w:rsidRDefault="0042738F" w:rsidP="0042738F">
      <w:pPr>
        <w:rPr>
          <w:rtl/>
          <w:lang w:eastAsia="he-IL"/>
        </w:rPr>
      </w:pPr>
      <w:bookmarkStart w:id="92" w:name="_ETM_Q1_1121687"/>
      <w:bookmarkEnd w:id="92"/>
      <w:r>
        <w:rPr>
          <w:rFonts w:hint="cs"/>
          <w:rtl/>
          <w:lang w:eastAsia="he-IL"/>
        </w:rPr>
        <w:t xml:space="preserve">תודה. עוד מישהו מחברי הכנסת? בבקשה. </w:t>
      </w:r>
    </w:p>
    <w:p w:rsidR="0042738F" w:rsidRDefault="0042738F" w:rsidP="0042738F">
      <w:pPr>
        <w:rPr>
          <w:rtl/>
          <w:lang w:eastAsia="he-IL"/>
        </w:rPr>
      </w:pPr>
      <w:bookmarkStart w:id="93" w:name="_ETM_Q1_1123548"/>
      <w:bookmarkStart w:id="94" w:name="_ETM_Q1_1123647"/>
      <w:bookmarkEnd w:id="93"/>
      <w:bookmarkEnd w:id="94"/>
    </w:p>
    <w:p w:rsidR="0042738F" w:rsidRDefault="0042738F" w:rsidP="0042738F">
      <w:pPr>
        <w:pStyle w:val="a4"/>
        <w:keepNext/>
        <w:rPr>
          <w:rtl/>
        </w:rPr>
      </w:pPr>
      <w:bookmarkStart w:id="95" w:name="ET_speaker_6127_11"/>
      <w:r w:rsidRPr="0042738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27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42738F" w:rsidRDefault="0042738F" w:rsidP="0042738F">
      <w:pPr>
        <w:pStyle w:val="KeepWithNext"/>
        <w:rPr>
          <w:rtl/>
          <w:lang w:eastAsia="he-IL"/>
        </w:rPr>
      </w:pPr>
    </w:p>
    <w:p w:rsidR="0042738F" w:rsidRDefault="0042738F" w:rsidP="0042738F">
      <w:pPr>
        <w:rPr>
          <w:rtl/>
          <w:lang w:eastAsia="he-IL"/>
        </w:rPr>
      </w:pPr>
      <w:bookmarkStart w:id="96" w:name="_ETM_Q1_1126452"/>
      <w:bookmarkEnd w:id="96"/>
      <w:r>
        <w:rPr>
          <w:rFonts w:hint="cs"/>
          <w:rtl/>
          <w:lang w:eastAsia="he-IL"/>
        </w:rPr>
        <w:t>א</w:t>
      </w:r>
      <w:bookmarkStart w:id="97" w:name="_ETM_Q1_1126775"/>
      <w:bookmarkEnd w:id="97"/>
      <w:r>
        <w:rPr>
          <w:rFonts w:hint="cs"/>
          <w:rtl/>
          <w:lang w:eastAsia="he-IL"/>
        </w:rPr>
        <w:t>דו</w:t>
      </w:r>
      <w:bookmarkStart w:id="98" w:name="_ETM_Q1_1126874"/>
      <w:bookmarkEnd w:id="98"/>
      <w:r>
        <w:rPr>
          <w:rFonts w:hint="cs"/>
          <w:rtl/>
          <w:lang w:eastAsia="he-IL"/>
        </w:rPr>
        <w:t xml:space="preserve">ני </w:t>
      </w:r>
      <w:bookmarkStart w:id="99" w:name="_ETM_Q1_1127100"/>
      <w:bookmarkEnd w:id="99"/>
      <w:r>
        <w:rPr>
          <w:rFonts w:hint="cs"/>
          <w:rtl/>
          <w:lang w:eastAsia="he-IL"/>
        </w:rPr>
        <w:t xml:space="preserve">היושב-ראש, גם אני הכנתי לא מעט דוחות כרואה חשבון, גם </w:t>
      </w:r>
      <w:bookmarkStart w:id="100" w:name="_ETM_Q1_1129266"/>
      <w:bookmarkEnd w:id="100"/>
      <w:r>
        <w:rPr>
          <w:rFonts w:hint="cs"/>
          <w:rtl/>
          <w:lang w:eastAsia="he-IL"/>
        </w:rPr>
        <w:t xml:space="preserve">בבחירות המוניציפליות וגם למועמדים בפריימריז במשך עשר שנים לפחות. אני </w:t>
      </w:r>
      <w:bookmarkStart w:id="101" w:name="_ETM_Q1_1134932"/>
      <w:bookmarkEnd w:id="101"/>
      <w:r>
        <w:rPr>
          <w:rFonts w:hint="cs"/>
          <w:rtl/>
          <w:lang w:eastAsia="he-IL"/>
        </w:rPr>
        <w:t xml:space="preserve">אצביע בעד, למרות שאני לא מאוד אוהב את </w:t>
      </w:r>
      <w:bookmarkStart w:id="102" w:name="_ETM_Q1_1139750"/>
      <w:bookmarkEnd w:id="102"/>
      <w:r>
        <w:rPr>
          <w:rFonts w:hint="cs"/>
          <w:rtl/>
          <w:lang w:eastAsia="he-IL"/>
        </w:rPr>
        <w:t xml:space="preserve">הבקשה. הייתי מעדיף שהמפלגות יעמדו בלוחות הזמנים, ואני מחיל את </w:t>
      </w:r>
      <w:bookmarkStart w:id="103" w:name="_ETM_Q1_1142293"/>
      <w:bookmarkEnd w:id="103"/>
      <w:r>
        <w:rPr>
          <w:rFonts w:hint="cs"/>
          <w:rtl/>
          <w:lang w:eastAsia="he-IL"/>
        </w:rPr>
        <w:t xml:space="preserve">הביקורת גם על עצמנו. </w:t>
      </w:r>
    </w:p>
    <w:p w:rsidR="0042738F" w:rsidRDefault="0042738F" w:rsidP="0042738F">
      <w:pPr>
        <w:rPr>
          <w:rtl/>
          <w:lang w:eastAsia="he-IL"/>
        </w:rPr>
      </w:pPr>
      <w:bookmarkStart w:id="104" w:name="_ETM_Q1_1144988"/>
      <w:bookmarkStart w:id="105" w:name="_ETM_Q1_1145093"/>
      <w:bookmarkEnd w:id="104"/>
      <w:bookmarkEnd w:id="105"/>
    </w:p>
    <w:p w:rsidR="0042738F" w:rsidRDefault="0042738F" w:rsidP="0042738F">
      <w:pPr>
        <w:rPr>
          <w:rtl/>
          <w:lang w:eastAsia="he-IL"/>
        </w:rPr>
      </w:pPr>
      <w:bookmarkStart w:id="106" w:name="_ETM_Q1_1145124"/>
      <w:bookmarkStart w:id="107" w:name="_ETM_Q1_1145210"/>
      <w:bookmarkEnd w:id="106"/>
      <w:bookmarkEnd w:id="107"/>
      <w:r>
        <w:rPr>
          <w:rFonts w:hint="cs"/>
          <w:rtl/>
          <w:lang w:eastAsia="he-IL"/>
        </w:rPr>
        <w:t xml:space="preserve">מכיוון שמדובר רק בחודש, ובסך הכול </w:t>
      </w:r>
      <w:bookmarkStart w:id="108" w:name="_ETM_Q1_1148411"/>
      <w:bookmarkEnd w:id="108"/>
      <w:r>
        <w:rPr>
          <w:rFonts w:hint="cs"/>
          <w:rtl/>
          <w:lang w:eastAsia="he-IL"/>
        </w:rPr>
        <w:t xml:space="preserve">מדובר בבקשה מידתית, אני אצביע בעד. תודה. </w:t>
      </w:r>
    </w:p>
    <w:p w:rsidR="0042738F" w:rsidRDefault="0042738F" w:rsidP="0042738F">
      <w:pPr>
        <w:rPr>
          <w:rtl/>
          <w:lang w:eastAsia="he-IL"/>
        </w:rPr>
      </w:pPr>
      <w:bookmarkStart w:id="109" w:name="_ETM_Q1_1152052"/>
      <w:bookmarkStart w:id="110" w:name="_ETM_Q1_1152138"/>
      <w:bookmarkEnd w:id="109"/>
      <w:bookmarkEnd w:id="110"/>
    </w:p>
    <w:p w:rsidR="0042738F" w:rsidRDefault="0042738F" w:rsidP="0042738F">
      <w:pPr>
        <w:pStyle w:val="af6"/>
        <w:keepNext/>
        <w:rPr>
          <w:rtl/>
        </w:rPr>
      </w:pPr>
      <w:bookmarkStart w:id="111" w:name="ET_yor_אופיר_כץ___יורַ_12"/>
      <w:r w:rsidRPr="0042738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27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42738F" w:rsidRDefault="0042738F" w:rsidP="0042738F">
      <w:pPr>
        <w:pStyle w:val="KeepWithNext"/>
        <w:rPr>
          <w:rtl/>
          <w:lang w:eastAsia="he-IL"/>
        </w:rPr>
      </w:pPr>
    </w:p>
    <w:p w:rsidR="0042738F" w:rsidRDefault="0042738F" w:rsidP="0042738F">
      <w:pPr>
        <w:rPr>
          <w:rtl/>
          <w:lang w:eastAsia="he-IL"/>
        </w:rPr>
      </w:pPr>
      <w:bookmarkStart w:id="112" w:name="_ETM_Q1_1153817"/>
      <w:bookmarkEnd w:id="112"/>
      <w:r>
        <w:rPr>
          <w:rFonts w:hint="cs"/>
          <w:rtl/>
          <w:lang w:eastAsia="he-IL"/>
        </w:rPr>
        <w:t xml:space="preserve">תודה. חבר הכנסת </w:t>
      </w:r>
      <w:bookmarkStart w:id="113" w:name="_ETM_Q1_1156087"/>
      <w:bookmarkEnd w:id="113"/>
      <w:r>
        <w:rPr>
          <w:rFonts w:hint="cs"/>
          <w:rtl/>
          <w:lang w:eastAsia="he-IL"/>
        </w:rPr>
        <w:t xml:space="preserve">קושניר, בבקשה. </w:t>
      </w:r>
    </w:p>
    <w:p w:rsidR="0042738F" w:rsidRDefault="0042738F" w:rsidP="0042738F">
      <w:pPr>
        <w:rPr>
          <w:rtl/>
          <w:lang w:eastAsia="he-IL"/>
        </w:rPr>
      </w:pPr>
      <w:bookmarkStart w:id="114" w:name="_ETM_Q1_1158240"/>
      <w:bookmarkStart w:id="115" w:name="_ETM_Q1_1158345"/>
      <w:bookmarkEnd w:id="114"/>
      <w:bookmarkEnd w:id="115"/>
    </w:p>
    <w:p w:rsidR="0042738F" w:rsidRDefault="0042738F" w:rsidP="0042738F">
      <w:pPr>
        <w:pStyle w:val="a4"/>
        <w:keepNext/>
        <w:rPr>
          <w:rtl/>
        </w:rPr>
      </w:pPr>
      <w:bookmarkStart w:id="116" w:name="ET_speaker_5857_13"/>
      <w:r w:rsidRPr="0042738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27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42738F" w:rsidRDefault="0042738F" w:rsidP="0042738F">
      <w:pPr>
        <w:pStyle w:val="KeepWithNext"/>
        <w:rPr>
          <w:rtl/>
          <w:lang w:eastAsia="he-IL"/>
        </w:rPr>
      </w:pPr>
    </w:p>
    <w:p w:rsidR="0042738F" w:rsidRDefault="0042738F" w:rsidP="0042738F">
      <w:pPr>
        <w:rPr>
          <w:rtl/>
          <w:lang w:eastAsia="he-IL"/>
        </w:rPr>
      </w:pPr>
      <w:bookmarkStart w:id="117" w:name="_ETM_Q1_1161160"/>
      <w:bookmarkStart w:id="118" w:name="_ETM_Q1_1161446"/>
      <w:bookmarkStart w:id="119" w:name="_ETM_Q1_1161517"/>
      <w:bookmarkEnd w:id="117"/>
      <w:bookmarkEnd w:id="118"/>
      <w:bookmarkEnd w:id="119"/>
      <w:r>
        <w:rPr>
          <w:rFonts w:hint="cs"/>
          <w:rtl/>
          <w:lang w:eastAsia="he-IL"/>
        </w:rPr>
        <w:t xml:space="preserve">בוקר טוב, קצת מוזר </w:t>
      </w:r>
      <w:bookmarkStart w:id="120" w:name="_ETM_Q1_1174792"/>
      <w:bookmarkEnd w:id="120"/>
      <w:r>
        <w:rPr>
          <w:rFonts w:hint="cs"/>
          <w:rtl/>
          <w:lang w:eastAsia="he-IL"/>
        </w:rPr>
        <w:t xml:space="preserve">לי שעברו כבר יותר משלושה חודשים, ויש פה בקשה להארכת </w:t>
      </w:r>
      <w:bookmarkStart w:id="121" w:name="_ETM_Q1_1182880"/>
      <w:bookmarkEnd w:id="121"/>
      <w:r>
        <w:rPr>
          <w:rFonts w:hint="cs"/>
          <w:rtl/>
          <w:lang w:eastAsia="he-IL"/>
        </w:rPr>
        <w:t xml:space="preserve">מועדים. אני חושב שאם אנחנו רוצים לשדר שקיפות ולשדר </w:t>
      </w:r>
      <w:bookmarkStart w:id="122" w:name="_ETM_Q1_1189122"/>
      <w:bookmarkEnd w:id="122"/>
      <w:r>
        <w:rPr>
          <w:rFonts w:hint="cs"/>
          <w:rtl/>
          <w:lang w:eastAsia="he-IL"/>
        </w:rPr>
        <w:t xml:space="preserve">אמינות מול הבוחרים ומול הציבור, צריך להגיש את הדוחות האלה </w:t>
      </w:r>
      <w:bookmarkStart w:id="123" w:name="_ETM_Q1_1192728"/>
      <w:bookmarkEnd w:id="123"/>
      <w:r>
        <w:rPr>
          <w:rFonts w:hint="cs"/>
          <w:rtl/>
          <w:lang w:eastAsia="he-IL"/>
        </w:rPr>
        <w:t>בזמן.</w:t>
      </w:r>
      <w:bookmarkStart w:id="124" w:name="_ETM_Q1_1194166"/>
      <w:bookmarkEnd w:id="124"/>
    </w:p>
    <w:p w:rsidR="0042738F" w:rsidRDefault="0042738F" w:rsidP="0042738F">
      <w:pPr>
        <w:rPr>
          <w:rtl/>
          <w:lang w:eastAsia="he-IL"/>
        </w:rPr>
      </w:pPr>
      <w:bookmarkStart w:id="125" w:name="_ETM_Q1_1194282"/>
      <w:bookmarkEnd w:id="125"/>
    </w:p>
    <w:p w:rsidR="0042738F" w:rsidRDefault="0042738F" w:rsidP="0042738F">
      <w:pPr>
        <w:rPr>
          <w:rtl/>
          <w:lang w:eastAsia="he-IL"/>
        </w:rPr>
      </w:pPr>
      <w:bookmarkStart w:id="126" w:name="_ETM_Q1_1194318"/>
      <w:bookmarkStart w:id="127" w:name="_ETM_Q1_1194420"/>
      <w:bookmarkEnd w:id="126"/>
      <w:bookmarkEnd w:id="127"/>
      <w:r>
        <w:rPr>
          <w:rFonts w:hint="cs"/>
          <w:rtl/>
          <w:lang w:eastAsia="he-IL"/>
        </w:rPr>
        <w:t xml:space="preserve">לכן אנחנו נתנגד להצעה הזאת. </w:t>
      </w:r>
    </w:p>
    <w:p w:rsidR="0042738F" w:rsidRDefault="0042738F" w:rsidP="0042738F">
      <w:pPr>
        <w:rPr>
          <w:rtl/>
          <w:lang w:eastAsia="he-IL"/>
        </w:rPr>
      </w:pPr>
      <w:bookmarkStart w:id="128" w:name="_ETM_Q1_1195664"/>
      <w:bookmarkStart w:id="129" w:name="_ETM_Q1_1195740"/>
      <w:bookmarkEnd w:id="128"/>
      <w:bookmarkEnd w:id="129"/>
    </w:p>
    <w:p w:rsidR="0042738F" w:rsidRDefault="0042738F" w:rsidP="0042738F">
      <w:pPr>
        <w:pStyle w:val="af5"/>
        <w:keepNext/>
        <w:rPr>
          <w:rtl/>
        </w:rPr>
      </w:pPr>
      <w:bookmarkStart w:id="130" w:name="ET_interruption_קריאה_14"/>
      <w:r w:rsidRPr="004273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73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"/>
    </w:p>
    <w:p w:rsidR="0042738F" w:rsidRDefault="0042738F" w:rsidP="0042738F">
      <w:pPr>
        <w:pStyle w:val="KeepWithNext"/>
        <w:rPr>
          <w:rtl/>
          <w:lang w:eastAsia="he-IL"/>
        </w:rPr>
      </w:pPr>
    </w:p>
    <w:p w:rsidR="0042738F" w:rsidRDefault="0042738F" w:rsidP="0042738F">
      <w:pPr>
        <w:rPr>
          <w:rtl/>
          <w:lang w:eastAsia="he-IL"/>
        </w:rPr>
      </w:pPr>
      <w:bookmarkStart w:id="131" w:name="_ETM_Q1_1197947"/>
      <w:bookmarkStart w:id="132" w:name="_ETM_Q1_1198213"/>
      <w:bookmarkStart w:id="133" w:name="_ETM_Q1_1198273"/>
      <w:bookmarkEnd w:id="131"/>
      <w:bookmarkEnd w:id="132"/>
      <w:bookmarkEnd w:id="133"/>
      <w:r>
        <w:rPr>
          <w:rFonts w:hint="cs"/>
          <w:rtl/>
          <w:lang w:eastAsia="he-IL"/>
        </w:rPr>
        <w:t xml:space="preserve">והגשתם את הדוחות </w:t>
      </w:r>
      <w:bookmarkStart w:id="134" w:name="_ETM_Q1_1197166"/>
      <w:bookmarkEnd w:id="134"/>
      <w:r>
        <w:rPr>
          <w:rFonts w:hint="cs"/>
          <w:rtl/>
          <w:lang w:eastAsia="he-IL"/>
        </w:rPr>
        <w:t>האלה?</w:t>
      </w:r>
    </w:p>
    <w:p w:rsidR="0042738F" w:rsidRDefault="0042738F" w:rsidP="0042738F">
      <w:pPr>
        <w:rPr>
          <w:rtl/>
          <w:lang w:eastAsia="he-IL"/>
        </w:rPr>
      </w:pPr>
    </w:p>
    <w:p w:rsidR="0042738F" w:rsidRDefault="0042738F" w:rsidP="0042738F">
      <w:pPr>
        <w:pStyle w:val="-"/>
        <w:keepNext/>
        <w:rPr>
          <w:rtl/>
        </w:rPr>
      </w:pPr>
      <w:bookmarkStart w:id="135" w:name="_ETM_Q1_1195815"/>
      <w:bookmarkStart w:id="136" w:name="_ETM_Q1_1195888"/>
      <w:bookmarkStart w:id="137" w:name="ET_speakercontinue_5857_15"/>
      <w:bookmarkEnd w:id="135"/>
      <w:bookmarkEnd w:id="136"/>
      <w:r w:rsidRPr="0042738F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4273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"/>
    </w:p>
    <w:p w:rsidR="0042738F" w:rsidRDefault="0042738F" w:rsidP="0042738F">
      <w:pPr>
        <w:pStyle w:val="KeepWithNext"/>
        <w:rPr>
          <w:rtl/>
          <w:lang w:eastAsia="he-IL"/>
        </w:rPr>
      </w:pPr>
    </w:p>
    <w:p w:rsidR="0042738F" w:rsidRPr="0042738F" w:rsidRDefault="0042738F" w:rsidP="0042738F">
      <w:pPr>
        <w:rPr>
          <w:rtl/>
          <w:lang w:eastAsia="he-IL"/>
        </w:rPr>
      </w:pPr>
      <w:bookmarkStart w:id="138" w:name="_ETM_Q1_1196976"/>
      <w:bookmarkEnd w:id="138"/>
      <w:r>
        <w:rPr>
          <w:rFonts w:hint="cs"/>
          <w:rtl/>
          <w:lang w:eastAsia="he-IL"/>
        </w:rPr>
        <w:t xml:space="preserve">כמובן. כל הדוחות שלנו הוגשו בזמן. </w:t>
      </w:r>
    </w:p>
    <w:p w:rsidR="0042738F" w:rsidRDefault="0042738F" w:rsidP="0042738F">
      <w:pPr>
        <w:rPr>
          <w:rtl/>
          <w:lang w:eastAsia="he-IL"/>
        </w:rPr>
      </w:pPr>
    </w:p>
    <w:p w:rsidR="0042738F" w:rsidRDefault="0042738F" w:rsidP="0042738F">
      <w:pPr>
        <w:pStyle w:val="af6"/>
        <w:keepNext/>
        <w:rPr>
          <w:rtl/>
        </w:rPr>
      </w:pPr>
      <w:bookmarkStart w:id="139" w:name="ET_yor_אופיר_כץ___יורַ_16"/>
      <w:r w:rsidRPr="0042738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27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42738F" w:rsidRDefault="0042738F" w:rsidP="0042738F">
      <w:pPr>
        <w:pStyle w:val="KeepWithNext"/>
        <w:rPr>
          <w:rtl/>
          <w:lang w:eastAsia="he-IL"/>
        </w:rPr>
      </w:pPr>
    </w:p>
    <w:p w:rsidR="0042738F" w:rsidRDefault="0042738F" w:rsidP="0042738F">
      <w:pPr>
        <w:rPr>
          <w:rtl/>
          <w:lang w:eastAsia="he-IL"/>
        </w:rPr>
      </w:pPr>
      <w:bookmarkStart w:id="140" w:name="_ETM_Q1_1200977"/>
      <w:bookmarkEnd w:id="140"/>
      <w:r>
        <w:rPr>
          <w:rFonts w:hint="cs"/>
          <w:rtl/>
          <w:lang w:eastAsia="he-IL"/>
        </w:rPr>
        <w:t>עוד מישהו מחברי הכנסת?</w:t>
      </w:r>
      <w:bookmarkStart w:id="141" w:name="_ETM_Q1_1204297"/>
      <w:bookmarkEnd w:id="141"/>
      <w:r>
        <w:rPr>
          <w:rFonts w:hint="cs"/>
          <w:rtl/>
          <w:lang w:eastAsia="he-IL"/>
        </w:rPr>
        <w:t xml:space="preserve"> מי נציג הסיעות? רואה חשבון דורון ארגוב, בבקשה.</w:t>
      </w:r>
    </w:p>
    <w:p w:rsidR="0042738F" w:rsidRDefault="0042738F" w:rsidP="0042738F">
      <w:pPr>
        <w:rPr>
          <w:rtl/>
          <w:lang w:eastAsia="he-IL"/>
        </w:rPr>
      </w:pPr>
      <w:bookmarkStart w:id="142" w:name="_ETM_Q1_1217450"/>
      <w:bookmarkStart w:id="143" w:name="_ETM_Q1_1217531"/>
      <w:bookmarkEnd w:id="142"/>
      <w:bookmarkEnd w:id="143"/>
    </w:p>
    <w:p w:rsidR="0042738F" w:rsidRDefault="0042738F" w:rsidP="0042738F">
      <w:pPr>
        <w:pStyle w:val="af9"/>
        <w:keepNext/>
        <w:rPr>
          <w:rtl/>
          <w:lang w:eastAsia="he-IL"/>
        </w:rPr>
      </w:pPr>
      <w:bookmarkStart w:id="144" w:name="ET_guest_877065_17"/>
      <w:r w:rsidRPr="00427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ארגוב:</w:t>
      </w:r>
      <w:r w:rsidRPr="004273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"/>
    </w:p>
    <w:p w:rsidR="0042738F" w:rsidRDefault="0042738F" w:rsidP="0042738F">
      <w:pPr>
        <w:pStyle w:val="KeepWithNext"/>
        <w:rPr>
          <w:rtl/>
          <w:lang w:eastAsia="he-IL"/>
        </w:rPr>
      </w:pPr>
    </w:p>
    <w:p w:rsidR="0042738F" w:rsidRDefault="0042738F" w:rsidP="0042738F">
      <w:pPr>
        <w:rPr>
          <w:rtl/>
          <w:lang w:eastAsia="he-IL"/>
        </w:rPr>
      </w:pPr>
      <w:bookmarkStart w:id="145" w:name="_ETM_Q1_1217940"/>
      <w:bookmarkEnd w:id="145"/>
      <w:r>
        <w:rPr>
          <w:rFonts w:hint="cs"/>
          <w:rtl/>
          <w:lang w:eastAsia="he-IL"/>
        </w:rPr>
        <w:t xml:space="preserve">מכיוון שנפגשנו כאן לפני כחודשיים, אני אעלה את הטענות שהעלינו אז, וכבר </w:t>
      </w:r>
      <w:bookmarkStart w:id="146" w:name="_ETM_Q1_1224251"/>
      <w:bookmarkEnd w:id="146"/>
      <w:r>
        <w:rPr>
          <w:rFonts w:hint="cs"/>
          <w:rtl/>
          <w:lang w:eastAsia="he-IL"/>
        </w:rPr>
        <w:t xml:space="preserve">נאמרו בקיצור. אנחנו היינו באירועים שלא קרו לדעתי </w:t>
      </w:r>
      <w:bookmarkStart w:id="147" w:name="_ETM_Q1_1231374"/>
      <w:bookmarkEnd w:id="147"/>
      <w:r>
        <w:rPr>
          <w:rFonts w:hint="cs"/>
          <w:rtl/>
          <w:lang w:eastAsia="he-IL"/>
        </w:rPr>
        <w:t xml:space="preserve">מאות שנים. היינו בתקופת קורונה, ואז קרו חמש מערכות בחירות </w:t>
      </w:r>
      <w:bookmarkStart w:id="148" w:name="_ETM_Q1_1238271"/>
      <w:bookmarkEnd w:id="148"/>
      <w:r>
        <w:rPr>
          <w:rFonts w:hint="cs"/>
          <w:rtl/>
          <w:lang w:eastAsia="he-IL"/>
        </w:rPr>
        <w:t xml:space="preserve">ברצף. אני מקווה שזה יהיה רק בעוד 500 שנה בפעם </w:t>
      </w:r>
      <w:bookmarkStart w:id="149" w:name="_ETM_Q1_1244344"/>
      <w:bookmarkEnd w:id="149"/>
      <w:r>
        <w:rPr>
          <w:rFonts w:hint="cs"/>
          <w:rtl/>
          <w:lang w:eastAsia="he-IL"/>
        </w:rPr>
        <w:t xml:space="preserve">הבאה. בנוסף לכך, כדי שנהנה עד הסוף, נפלו עלינו טילים. </w:t>
      </w:r>
      <w:bookmarkStart w:id="150" w:name="_ETM_Q1_1252850"/>
      <w:bookmarkStart w:id="151" w:name="_ETM_Q1_1253090"/>
      <w:bookmarkEnd w:id="150"/>
      <w:bookmarkEnd w:id="151"/>
    </w:p>
    <w:p w:rsidR="0042738F" w:rsidRDefault="0042738F" w:rsidP="0042738F">
      <w:pPr>
        <w:rPr>
          <w:rtl/>
          <w:lang w:eastAsia="he-IL"/>
        </w:rPr>
      </w:pPr>
      <w:bookmarkStart w:id="152" w:name="_ETM_Q1_1253185"/>
      <w:bookmarkStart w:id="153" w:name="_ETM_Q1_1253225"/>
      <w:bookmarkEnd w:id="152"/>
      <w:bookmarkEnd w:id="153"/>
    </w:p>
    <w:p w:rsidR="0042738F" w:rsidRDefault="0042738F" w:rsidP="0042738F">
      <w:pPr>
        <w:rPr>
          <w:rtl/>
          <w:lang w:eastAsia="he-IL"/>
        </w:rPr>
      </w:pPr>
      <w:bookmarkStart w:id="154" w:name="_ETM_Q1_1253316"/>
      <w:bookmarkEnd w:id="154"/>
      <w:r>
        <w:rPr>
          <w:rFonts w:hint="cs"/>
          <w:rtl/>
          <w:lang w:eastAsia="he-IL"/>
        </w:rPr>
        <w:t xml:space="preserve">כל הדברים האלה מעמיסים מאוד על החשבויות ועל הגזברויות של </w:t>
      </w:r>
      <w:bookmarkStart w:id="155" w:name="_ETM_Q1_1259234"/>
      <w:bookmarkEnd w:id="155"/>
      <w:r>
        <w:rPr>
          <w:rFonts w:hint="cs"/>
          <w:rtl/>
          <w:lang w:eastAsia="he-IL"/>
        </w:rPr>
        <w:t xml:space="preserve">המפלגות. מאוד מאוד. מאחורי כל הדברים האלה יש הרבה אנשים שעובדים בעבודה תחת לחץ במשך שנתיים וחצי, מאז הבחירות המוניציפליות. זאת עבודה שמניבה בסוף טעויות. </w:t>
      </w:r>
    </w:p>
    <w:p w:rsidR="0042738F" w:rsidRDefault="0042738F" w:rsidP="0042738F">
      <w:pPr>
        <w:rPr>
          <w:rtl/>
          <w:lang w:eastAsia="he-IL"/>
        </w:rPr>
      </w:pPr>
      <w:bookmarkStart w:id="156" w:name="_ETM_Q1_1277015"/>
      <w:bookmarkStart w:id="157" w:name="_ETM_Q1_1277114"/>
      <w:bookmarkEnd w:id="156"/>
      <w:bookmarkEnd w:id="157"/>
    </w:p>
    <w:p w:rsidR="0042738F" w:rsidRDefault="0042738F" w:rsidP="006E657F">
      <w:pPr>
        <w:rPr>
          <w:rtl/>
          <w:lang w:eastAsia="he-IL"/>
        </w:rPr>
      </w:pPr>
      <w:bookmarkStart w:id="158" w:name="_ETM_Q1_1277158"/>
      <w:bookmarkStart w:id="159" w:name="_ETM_Q1_1277248"/>
      <w:bookmarkEnd w:id="158"/>
      <w:bookmarkEnd w:id="159"/>
      <w:r>
        <w:rPr>
          <w:rFonts w:hint="cs"/>
          <w:rtl/>
          <w:lang w:eastAsia="he-IL"/>
        </w:rPr>
        <w:t xml:space="preserve">לכן, אנחנו תמיד </w:t>
      </w:r>
      <w:bookmarkStart w:id="160" w:name="_ETM_Q1_1279071"/>
      <w:bookmarkEnd w:id="160"/>
      <w:r>
        <w:rPr>
          <w:rFonts w:hint="cs"/>
          <w:rtl/>
          <w:lang w:eastAsia="he-IL"/>
        </w:rPr>
        <w:t xml:space="preserve">צריכים זמן. </w:t>
      </w:r>
      <w:r w:rsidR="00796208">
        <w:rPr>
          <w:rFonts w:hint="cs"/>
          <w:rtl/>
          <w:lang w:eastAsia="he-IL"/>
        </w:rPr>
        <w:t xml:space="preserve">מה קורה עכשיו, למשל? אנחנו עובדים </w:t>
      </w:r>
      <w:bookmarkStart w:id="161" w:name="_ETM_Q1_1282883"/>
      <w:bookmarkEnd w:id="161"/>
      <w:r w:rsidR="00796208">
        <w:rPr>
          <w:rFonts w:hint="cs"/>
          <w:rtl/>
          <w:lang w:eastAsia="he-IL"/>
        </w:rPr>
        <w:t xml:space="preserve">על כמה דברים במקביל. הגשנו את הדוחות לכנסת העשרים ואחת </w:t>
      </w:r>
      <w:bookmarkStart w:id="162" w:name="_ETM_Q1_1285782"/>
      <w:bookmarkEnd w:id="162"/>
      <w:r w:rsidR="00796208">
        <w:rPr>
          <w:rFonts w:hint="cs"/>
          <w:rtl/>
          <w:lang w:eastAsia="he-IL"/>
        </w:rPr>
        <w:t xml:space="preserve">והכנסת העשרים ושתיים, והשוטף </w:t>
      </w:r>
      <w:r w:rsidR="00796208">
        <w:rPr>
          <w:rtl/>
          <w:lang w:eastAsia="he-IL"/>
        </w:rPr>
        <w:t>–</w:t>
      </w:r>
      <w:r w:rsidR="00796208">
        <w:rPr>
          <w:rFonts w:hint="cs"/>
          <w:rtl/>
          <w:lang w:eastAsia="he-IL"/>
        </w:rPr>
        <w:t xml:space="preserve"> חמישה, שישה, שבעה או </w:t>
      </w:r>
      <w:bookmarkStart w:id="163" w:name="_ETM_Q1_1290747"/>
      <w:bookmarkEnd w:id="163"/>
      <w:r w:rsidR="00796208">
        <w:rPr>
          <w:rFonts w:hint="cs"/>
          <w:rtl/>
          <w:lang w:eastAsia="he-IL"/>
        </w:rPr>
        <w:t>שמונה דוחות. מבקר המדינה ונציג</w:t>
      </w:r>
      <w:r w:rsidR="006E657F">
        <w:rPr>
          <w:rFonts w:hint="cs"/>
          <w:rtl/>
          <w:lang w:eastAsia="he-IL"/>
        </w:rPr>
        <w:t>תו</w:t>
      </w:r>
      <w:r w:rsidR="00796208">
        <w:rPr>
          <w:rFonts w:hint="cs"/>
          <w:rtl/>
          <w:lang w:eastAsia="he-IL"/>
        </w:rPr>
        <w:t xml:space="preserve"> חנה בודקים אותנ</w:t>
      </w:r>
      <w:bookmarkStart w:id="164" w:name="_ETM_Q1_1301084"/>
      <w:bookmarkEnd w:id="164"/>
      <w:r w:rsidR="00796208">
        <w:rPr>
          <w:rFonts w:hint="cs"/>
          <w:rtl/>
          <w:lang w:eastAsia="he-IL"/>
        </w:rPr>
        <w:t xml:space="preserve">ו, ועל כל מפלגה יש בערך שני משרדי רואי חשבון, </w:t>
      </w:r>
      <w:bookmarkStart w:id="165" w:name="_ETM_Q1_1305814"/>
      <w:bookmarkEnd w:id="165"/>
      <w:r w:rsidR="00796208">
        <w:rPr>
          <w:rFonts w:hint="cs"/>
          <w:rtl/>
          <w:lang w:eastAsia="he-IL"/>
        </w:rPr>
        <w:t xml:space="preserve">ועוד רפרנט ממבקר המדינה. הם שואלים מאות שאלות ואנחנו צריכים </w:t>
      </w:r>
      <w:bookmarkStart w:id="166" w:name="_ETM_Q1_1312066"/>
      <w:bookmarkEnd w:id="166"/>
      <w:r w:rsidR="00796208">
        <w:rPr>
          <w:rFonts w:hint="cs"/>
          <w:rtl/>
          <w:lang w:eastAsia="he-IL"/>
        </w:rPr>
        <w:t xml:space="preserve">להתפנות ולענות להם, כי אנחנו מכבדים את הביקורת. מצד שני, </w:t>
      </w:r>
      <w:bookmarkStart w:id="167" w:name="_ETM_Q1_1316393"/>
      <w:bookmarkEnd w:id="167"/>
      <w:r w:rsidR="00796208">
        <w:rPr>
          <w:rFonts w:hint="cs"/>
          <w:rtl/>
          <w:lang w:eastAsia="he-IL"/>
        </w:rPr>
        <w:t xml:space="preserve">רק לא מזמן הסתיימו הבחירות לכנסת העשרים וארבע, ומי שמבין </w:t>
      </w:r>
      <w:bookmarkStart w:id="168" w:name="_ETM_Q1_1320171"/>
      <w:bookmarkEnd w:id="168"/>
      <w:r w:rsidR="00796208">
        <w:rPr>
          <w:rFonts w:hint="cs"/>
          <w:rtl/>
          <w:lang w:eastAsia="he-IL"/>
        </w:rPr>
        <w:t xml:space="preserve">בבחירות יודע שתשלומים נמשכים זמן רב. בחירות זה דבר שלא </w:t>
      </w:r>
      <w:bookmarkStart w:id="169" w:name="_ETM_Q1_1327167"/>
      <w:bookmarkEnd w:id="169"/>
      <w:r w:rsidR="00796208">
        <w:rPr>
          <w:rFonts w:hint="cs"/>
          <w:rtl/>
          <w:lang w:eastAsia="he-IL"/>
        </w:rPr>
        <w:t xml:space="preserve">מסתיים במשך שנים, וגם אחרי שנים, יש תמיד שיירים של </w:t>
      </w:r>
      <w:bookmarkStart w:id="170" w:name="_ETM_Q1_1331140"/>
      <w:bookmarkEnd w:id="170"/>
      <w:r w:rsidR="00796208">
        <w:rPr>
          <w:rFonts w:hint="cs"/>
          <w:rtl/>
          <w:lang w:eastAsia="he-IL"/>
        </w:rPr>
        <w:t xml:space="preserve">בחירות. </w:t>
      </w:r>
    </w:p>
    <w:p w:rsidR="006E657F" w:rsidRDefault="006E657F" w:rsidP="006E657F">
      <w:pPr>
        <w:rPr>
          <w:rtl/>
          <w:lang w:eastAsia="he-IL"/>
        </w:rPr>
      </w:pPr>
      <w:bookmarkStart w:id="171" w:name="_ETM_Q1_1331999"/>
      <w:bookmarkStart w:id="172" w:name="_ETM_Q1_1332086"/>
      <w:bookmarkEnd w:id="171"/>
      <w:bookmarkEnd w:id="172"/>
    </w:p>
    <w:p w:rsidR="006E657F" w:rsidRDefault="006E657F" w:rsidP="006E657F">
      <w:pPr>
        <w:rPr>
          <w:rtl/>
          <w:lang w:eastAsia="he-IL"/>
        </w:rPr>
      </w:pPr>
      <w:bookmarkStart w:id="173" w:name="_ETM_Q1_1332119"/>
      <w:bookmarkStart w:id="174" w:name="_ETM_Q1_1332198"/>
      <w:bookmarkEnd w:id="173"/>
      <w:bookmarkEnd w:id="174"/>
      <w:r>
        <w:rPr>
          <w:rFonts w:hint="cs"/>
          <w:rtl/>
          <w:lang w:eastAsia="he-IL"/>
        </w:rPr>
        <w:t xml:space="preserve">בנוסף לכך, אנחנו צריכים להתכונן לדוחות. רבותיי, אנשים </w:t>
      </w:r>
      <w:bookmarkStart w:id="175" w:name="_ETM_Q1_1338646"/>
      <w:bookmarkEnd w:id="175"/>
      <w:r>
        <w:rPr>
          <w:rFonts w:hint="cs"/>
          <w:rtl/>
          <w:lang w:eastAsia="he-IL"/>
        </w:rPr>
        <w:t xml:space="preserve">לא יכולים להתמקד בכל דבר ולעשות אותו טוב. ברגע שיש </w:t>
      </w:r>
      <w:bookmarkStart w:id="176" w:name="_ETM_Q1_1344490"/>
      <w:bookmarkEnd w:id="176"/>
      <w:r>
        <w:rPr>
          <w:rFonts w:hint="cs"/>
          <w:rtl/>
          <w:lang w:eastAsia="he-IL"/>
        </w:rPr>
        <w:t xml:space="preserve">לנו שלושה נושאים לטפל בהם, אנחנו לא יכולים לעמוד בזה. </w:t>
      </w:r>
      <w:bookmarkStart w:id="177" w:name="_ETM_Q1_1348846"/>
      <w:bookmarkEnd w:id="177"/>
      <w:r>
        <w:rPr>
          <w:rFonts w:hint="cs"/>
          <w:rtl/>
          <w:lang w:eastAsia="he-IL"/>
        </w:rPr>
        <w:t xml:space="preserve">לכן אנחנו צריכים ארכה וכמו שנאמר, ביקשנו ארכה מידתית. לא ביקשנו ארכה עד דצמבר, ואנחנו נעשה מאמצים </w:t>
      </w:r>
      <w:bookmarkStart w:id="178" w:name="_ETM_Q1_1357998"/>
      <w:bookmarkEnd w:id="178"/>
      <w:r>
        <w:rPr>
          <w:rFonts w:hint="cs"/>
          <w:rtl/>
          <w:lang w:eastAsia="he-IL"/>
        </w:rPr>
        <w:t xml:space="preserve">לעמוד בזמן. </w:t>
      </w:r>
      <w:r>
        <w:rPr>
          <w:rFonts w:hint="cs"/>
          <w:rtl/>
          <w:lang w:eastAsia="he-IL"/>
        </w:rPr>
        <w:lastRenderedPageBreak/>
        <w:t xml:space="preserve">לכן, אני מבקש שתתחשבו בבקשת הסיעות, ואני </w:t>
      </w:r>
      <w:bookmarkStart w:id="179" w:name="_ETM_Q1_1363994"/>
      <w:bookmarkEnd w:id="179"/>
      <w:r>
        <w:rPr>
          <w:rFonts w:hint="cs"/>
          <w:rtl/>
          <w:lang w:eastAsia="he-IL"/>
        </w:rPr>
        <w:t xml:space="preserve">חושב שאני מייצג את כל 11 הסיעות שהגישו. זה מה </w:t>
      </w:r>
      <w:bookmarkStart w:id="180" w:name="_ETM_Q1_1368430"/>
      <w:bookmarkEnd w:id="180"/>
      <w:r>
        <w:rPr>
          <w:rFonts w:hint="cs"/>
          <w:rtl/>
          <w:lang w:eastAsia="he-IL"/>
        </w:rPr>
        <w:t xml:space="preserve">שהן חושבות וזה מה שאנחנו מבקשים. </w:t>
      </w:r>
    </w:p>
    <w:p w:rsidR="006E657F" w:rsidRDefault="006E657F" w:rsidP="006E657F">
      <w:pPr>
        <w:rPr>
          <w:rtl/>
          <w:lang w:eastAsia="he-IL"/>
        </w:rPr>
      </w:pPr>
      <w:bookmarkStart w:id="181" w:name="_ETM_Q1_1373134"/>
      <w:bookmarkStart w:id="182" w:name="_ETM_Q1_1373228"/>
      <w:bookmarkStart w:id="183" w:name="_ETM_Q1_1373286"/>
      <w:bookmarkStart w:id="184" w:name="_ETM_Q1_1373363"/>
      <w:bookmarkEnd w:id="181"/>
      <w:bookmarkEnd w:id="182"/>
      <w:bookmarkEnd w:id="183"/>
      <w:bookmarkEnd w:id="184"/>
    </w:p>
    <w:p w:rsidR="006E657F" w:rsidRDefault="006E657F" w:rsidP="006E657F">
      <w:pPr>
        <w:pStyle w:val="af6"/>
        <w:keepNext/>
        <w:rPr>
          <w:rtl/>
        </w:rPr>
      </w:pPr>
      <w:bookmarkStart w:id="185" w:name="ET_yor_אופיר_כץ___יורַ_18"/>
      <w:r w:rsidRPr="006E65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6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6E657F" w:rsidRDefault="006E657F" w:rsidP="006E657F">
      <w:pPr>
        <w:pStyle w:val="KeepWithNext"/>
        <w:rPr>
          <w:rtl/>
          <w:lang w:eastAsia="he-IL"/>
        </w:rPr>
      </w:pPr>
    </w:p>
    <w:p w:rsidR="006E657F" w:rsidRDefault="006E657F" w:rsidP="006E657F">
      <w:pPr>
        <w:rPr>
          <w:rtl/>
          <w:lang w:eastAsia="he-IL"/>
        </w:rPr>
      </w:pPr>
      <w:bookmarkStart w:id="186" w:name="_ETM_Q1_1372610"/>
      <w:bookmarkEnd w:id="186"/>
      <w:r>
        <w:rPr>
          <w:rFonts w:hint="cs"/>
          <w:rtl/>
          <w:lang w:eastAsia="he-IL"/>
        </w:rPr>
        <w:t xml:space="preserve">תודה רבה. עורך הדין </w:t>
      </w:r>
      <w:bookmarkStart w:id="187" w:name="_ETM_Q1_1375512"/>
      <w:bookmarkEnd w:id="187"/>
      <w:r>
        <w:rPr>
          <w:rFonts w:hint="cs"/>
          <w:rtl/>
          <w:lang w:eastAsia="he-IL"/>
        </w:rPr>
        <w:t xml:space="preserve">הידי נגב, מחלקת מדיניות וחקיקה, התנועה לאיכות השלטון, בזום, </w:t>
      </w:r>
      <w:bookmarkStart w:id="188" w:name="_ETM_Q1_1381444"/>
      <w:bookmarkEnd w:id="188"/>
      <w:r>
        <w:rPr>
          <w:rFonts w:hint="cs"/>
          <w:rtl/>
          <w:lang w:eastAsia="he-IL"/>
        </w:rPr>
        <w:t xml:space="preserve">בבקשה. </w:t>
      </w:r>
    </w:p>
    <w:p w:rsidR="006E657F" w:rsidRDefault="006E657F" w:rsidP="006E657F">
      <w:pPr>
        <w:rPr>
          <w:rtl/>
          <w:lang w:eastAsia="he-IL"/>
        </w:rPr>
      </w:pPr>
      <w:bookmarkStart w:id="189" w:name="_ETM_Q1_1380492"/>
      <w:bookmarkStart w:id="190" w:name="_ETM_Q1_1380589"/>
      <w:bookmarkEnd w:id="189"/>
      <w:bookmarkEnd w:id="190"/>
    </w:p>
    <w:p w:rsidR="006E657F" w:rsidRDefault="006E657F" w:rsidP="006E657F">
      <w:pPr>
        <w:pStyle w:val="af9"/>
        <w:keepNext/>
        <w:rPr>
          <w:rtl/>
          <w:lang w:eastAsia="he-IL"/>
        </w:rPr>
      </w:pPr>
      <w:bookmarkStart w:id="191" w:name="ET_guest_863175_19"/>
      <w:r w:rsidRPr="006E6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6E65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"/>
    </w:p>
    <w:p w:rsidR="006E657F" w:rsidRDefault="006E657F" w:rsidP="006E657F">
      <w:pPr>
        <w:pStyle w:val="KeepWithNext"/>
        <w:rPr>
          <w:rtl/>
          <w:lang w:eastAsia="he-IL"/>
        </w:rPr>
      </w:pPr>
    </w:p>
    <w:p w:rsidR="006E657F" w:rsidRDefault="006E657F" w:rsidP="006E657F">
      <w:pPr>
        <w:rPr>
          <w:rtl/>
          <w:lang w:eastAsia="he-IL"/>
        </w:rPr>
      </w:pPr>
      <w:bookmarkStart w:id="192" w:name="_ETM_Q1_1384794"/>
      <w:bookmarkEnd w:id="192"/>
      <w:r>
        <w:rPr>
          <w:rFonts w:hint="cs"/>
          <w:rtl/>
          <w:lang w:eastAsia="he-IL"/>
        </w:rPr>
        <w:t xml:space="preserve">בוקר טוב, תודה, אדוני היושב-ראש, אני אפתיע אתכם, </w:t>
      </w:r>
      <w:bookmarkStart w:id="193" w:name="_ETM_Q1_1389806"/>
      <w:bookmarkEnd w:id="193"/>
      <w:r>
        <w:rPr>
          <w:rFonts w:hint="cs"/>
          <w:rtl/>
          <w:lang w:eastAsia="he-IL"/>
        </w:rPr>
        <w:t xml:space="preserve">אבל אנחנו מתנגדים לבקשת הארכה הנוספת הזאת. זאת בקשת </w:t>
      </w:r>
      <w:bookmarkStart w:id="194" w:name="_ETM_Q1_1394873"/>
      <w:bookmarkEnd w:id="194"/>
      <w:r>
        <w:rPr>
          <w:rFonts w:hint="cs"/>
          <w:rtl/>
          <w:lang w:eastAsia="he-IL"/>
        </w:rPr>
        <w:t xml:space="preserve">ארכה רביעית שהמפלגות מבקשות. אני אזכיר, הבחירות לכנסת העשרים ושלוש </w:t>
      </w:r>
      <w:bookmarkStart w:id="195" w:name="_ETM_Q1_1402505"/>
      <w:bookmarkEnd w:id="195"/>
      <w:r>
        <w:rPr>
          <w:rFonts w:hint="cs"/>
          <w:rtl/>
          <w:lang w:eastAsia="he-IL"/>
        </w:rPr>
        <w:t xml:space="preserve">היו ב-2 במרס 2020. הדוחות הכספיים שאנחנו דוחים שוב ושוב, וזאת הפעם הרביעית, היו צריכים להיות מוגשים כבר ב-30 ביוני </w:t>
      </w:r>
      <w:bookmarkStart w:id="196" w:name="_ETM_Q1_1415245"/>
      <w:bookmarkEnd w:id="196"/>
      <w:r>
        <w:rPr>
          <w:rFonts w:hint="cs"/>
          <w:rtl/>
          <w:lang w:eastAsia="he-IL"/>
        </w:rPr>
        <w:t>שנה שעברה. כלומר, הדוחות האלה כבר היו אמורים להיות מוגשים לפני שנה ושלושה חודשים</w:t>
      </w:r>
      <w:r w:rsidR="006C7B30">
        <w:rPr>
          <w:rFonts w:hint="cs"/>
          <w:rtl/>
          <w:lang w:eastAsia="he-IL"/>
        </w:rPr>
        <w:t>.</w:t>
      </w:r>
    </w:p>
    <w:p w:rsidR="00272332" w:rsidRDefault="00272332" w:rsidP="006E657F">
      <w:pPr>
        <w:rPr>
          <w:rtl/>
          <w:lang w:eastAsia="he-IL"/>
        </w:rPr>
      </w:pPr>
      <w:bookmarkStart w:id="197" w:name="_ETM_Q1_1419163"/>
      <w:bookmarkStart w:id="198" w:name="_ETM_Q1_1419299"/>
      <w:bookmarkEnd w:id="197"/>
      <w:bookmarkEnd w:id="198"/>
    </w:p>
    <w:p w:rsidR="00272332" w:rsidRDefault="00272332" w:rsidP="00272332">
      <w:pPr>
        <w:pStyle w:val="af5"/>
        <w:keepNext/>
        <w:rPr>
          <w:rtl/>
        </w:rPr>
      </w:pPr>
      <w:bookmarkStart w:id="199" w:name="ET_interruption_שלומית_ארליך_20"/>
      <w:r w:rsidRPr="00272332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2723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"/>
    </w:p>
    <w:p w:rsidR="00272332" w:rsidRDefault="00272332" w:rsidP="00272332">
      <w:pPr>
        <w:pStyle w:val="KeepWithNext"/>
        <w:rPr>
          <w:rtl/>
          <w:lang w:eastAsia="he-IL"/>
        </w:rPr>
      </w:pPr>
    </w:p>
    <w:p w:rsidR="00272332" w:rsidRDefault="00272332" w:rsidP="00272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שנה. לא שנה ושלושה חודשים אלא שנה. הם מבקשים </w:t>
      </w:r>
      <w:bookmarkStart w:id="200" w:name="_ETM_Q1_1423683"/>
      <w:bookmarkEnd w:id="200"/>
      <w:r>
        <w:rPr>
          <w:rFonts w:hint="cs"/>
          <w:rtl/>
          <w:lang w:eastAsia="he-IL"/>
        </w:rPr>
        <w:t xml:space="preserve">ארכה בחודש נוסף, וזה יביא אותנו בדיוק לשנה. </w:t>
      </w:r>
    </w:p>
    <w:p w:rsidR="00272332" w:rsidRDefault="00272332" w:rsidP="00272332">
      <w:pPr>
        <w:rPr>
          <w:rtl/>
          <w:lang w:eastAsia="he-IL"/>
        </w:rPr>
      </w:pPr>
      <w:bookmarkStart w:id="201" w:name="_ETM_Q1_1420533"/>
      <w:bookmarkStart w:id="202" w:name="_ETM_Q1_1420624"/>
      <w:bookmarkEnd w:id="201"/>
      <w:bookmarkEnd w:id="202"/>
    </w:p>
    <w:p w:rsidR="00272332" w:rsidRDefault="00272332" w:rsidP="00272332">
      <w:pPr>
        <w:pStyle w:val="-"/>
        <w:keepNext/>
        <w:rPr>
          <w:rtl/>
        </w:rPr>
      </w:pPr>
      <w:bookmarkStart w:id="203" w:name="ET_speakercontinue_863175_21"/>
      <w:r w:rsidRPr="00272332">
        <w:rPr>
          <w:rStyle w:val="TagStyle"/>
          <w:rtl/>
        </w:rPr>
        <w:t xml:space="preserve"> &lt;&lt; דובר_המשך &gt;&gt; </w:t>
      </w:r>
      <w:r>
        <w:rPr>
          <w:rtl/>
        </w:rPr>
        <w:t>הידי נגב:</w:t>
      </w:r>
      <w:r w:rsidRPr="002723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"/>
    </w:p>
    <w:p w:rsidR="00272332" w:rsidRDefault="00272332" w:rsidP="00272332">
      <w:pPr>
        <w:pStyle w:val="KeepWithNext"/>
        <w:rPr>
          <w:rtl/>
          <w:lang w:eastAsia="he-IL"/>
        </w:rPr>
      </w:pPr>
    </w:p>
    <w:p w:rsidR="00272332" w:rsidRDefault="00272332" w:rsidP="00272332">
      <w:pPr>
        <w:rPr>
          <w:rtl/>
          <w:lang w:eastAsia="he-IL"/>
        </w:rPr>
      </w:pPr>
      <w:bookmarkStart w:id="204" w:name="_ETM_Q1_1422296"/>
      <w:bookmarkEnd w:id="204"/>
      <w:r>
        <w:rPr>
          <w:rFonts w:hint="cs"/>
          <w:rtl/>
          <w:lang w:eastAsia="he-IL"/>
        </w:rPr>
        <w:t xml:space="preserve">זה יביא </w:t>
      </w:r>
      <w:bookmarkStart w:id="205" w:name="_ETM_Q1_1428697"/>
      <w:bookmarkEnd w:id="205"/>
      <w:r>
        <w:rPr>
          <w:rFonts w:hint="cs"/>
          <w:rtl/>
          <w:lang w:eastAsia="he-IL"/>
        </w:rPr>
        <w:t>אותנו לשנה, אבל אני אומר שהדוחות האלה הם דוחות</w:t>
      </w:r>
      <w:bookmarkStart w:id="206" w:name="_ETM_Q1_1430627"/>
      <w:bookmarkEnd w:id="206"/>
      <w:r>
        <w:rPr>
          <w:rFonts w:hint="cs"/>
          <w:rtl/>
          <w:lang w:eastAsia="he-IL"/>
        </w:rPr>
        <w:t xml:space="preserve"> שהיו לפני שנה ושלושה חודשים, על אירועים שהיו עוד </w:t>
      </w:r>
      <w:bookmarkStart w:id="207" w:name="_ETM_Q1_1434419"/>
      <w:bookmarkEnd w:id="207"/>
      <w:r>
        <w:rPr>
          <w:rFonts w:hint="cs"/>
          <w:rtl/>
          <w:lang w:eastAsia="he-IL"/>
        </w:rPr>
        <w:t xml:space="preserve">הרבה קודם לכן. </w:t>
      </w:r>
    </w:p>
    <w:p w:rsidR="00272332" w:rsidRDefault="00272332" w:rsidP="00272332">
      <w:pPr>
        <w:rPr>
          <w:rtl/>
          <w:lang w:eastAsia="he-IL"/>
        </w:rPr>
      </w:pPr>
      <w:bookmarkStart w:id="208" w:name="_ETM_Q1_1439108"/>
      <w:bookmarkStart w:id="209" w:name="_ETM_Q1_1439222"/>
      <w:bookmarkEnd w:id="208"/>
      <w:bookmarkEnd w:id="209"/>
    </w:p>
    <w:p w:rsidR="00272332" w:rsidRDefault="00272332" w:rsidP="00272332">
      <w:pPr>
        <w:pStyle w:val="af5"/>
        <w:keepNext/>
        <w:rPr>
          <w:rtl/>
        </w:rPr>
      </w:pPr>
      <w:bookmarkStart w:id="210" w:name="ET_interruption_5726_22"/>
      <w:r w:rsidRPr="00272332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723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"/>
    </w:p>
    <w:p w:rsidR="00272332" w:rsidRDefault="00272332" w:rsidP="00272332">
      <w:pPr>
        <w:pStyle w:val="KeepWithNext"/>
        <w:rPr>
          <w:rtl/>
          <w:lang w:eastAsia="he-IL"/>
        </w:rPr>
      </w:pPr>
    </w:p>
    <w:p w:rsidR="00272332" w:rsidRDefault="00272332" w:rsidP="00272332">
      <w:pPr>
        <w:rPr>
          <w:rtl/>
          <w:lang w:eastAsia="he-IL"/>
        </w:rPr>
      </w:pPr>
      <w:bookmarkStart w:id="211" w:name="_ETM_Q1_1440979"/>
      <w:bookmarkEnd w:id="211"/>
      <w:r>
        <w:rPr>
          <w:rFonts w:hint="cs"/>
          <w:rtl/>
          <w:lang w:eastAsia="he-IL"/>
        </w:rPr>
        <w:t xml:space="preserve">כמה זמן, שנה או שנה ושלושה </w:t>
      </w:r>
      <w:bookmarkStart w:id="212" w:name="_ETM_Q1_1439593"/>
      <w:bookmarkEnd w:id="212"/>
      <w:r>
        <w:rPr>
          <w:rFonts w:hint="cs"/>
          <w:rtl/>
          <w:lang w:eastAsia="he-IL"/>
        </w:rPr>
        <w:t>חודשים, היועצת המשפטית?</w:t>
      </w:r>
      <w:bookmarkStart w:id="213" w:name="_ETM_Q1_1443537"/>
      <w:bookmarkEnd w:id="213"/>
    </w:p>
    <w:p w:rsidR="00272332" w:rsidRDefault="00272332" w:rsidP="00272332">
      <w:pPr>
        <w:rPr>
          <w:rtl/>
          <w:lang w:eastAsia="he-IL"/>
        </w:rPr>
      </w:pPr>
      <w:bookmarkStart w:id="214" w:name="_ETM_Q1_1443637"/>
      <w:bookmarkEnd w:id="214"/>
    </w:p>
    <w:p w:rsidR="00272332" w:rsidRDefault="00272332" w:rsidP="00272332">
      <w:pPr>
        <w:pStyle w:val="af5"/>
        <w:keepNext/>
        <w:rPr>
          <w:rtl/>
        </w:rPr>
      </w:pPr>
      <w:bookmarkStart w:id="215" w:name="ET_interruption_שלומית_ארליך_23"/>
      <w:r w:rsidRPr="00272332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2723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"/>
    </w:p>
    <w:p w:rsidR="00272332" w:rsidRDefault="00272332" w:rsidP="00272332">
      <w:pPr>
        <w:pStyle w:val="KeepWithNext"/>
        <w:rPr>
          <w:rtl/>
          <w:lang w:eastAsia="he-IL"/>
        </w:rPr>
      </w:pPr>
    </w:p>
    <w:p w:rsidR="00272332" w:rsidRDefault="00272332" w:rsidP="00272332">
      <w:pPr>
        <w:rPr>
          <w:rtl/>
          <w:lang w:eastAsia="he-IL"/>
        </w:rPr>
      </w:pPr>
      <w:bookmarkStart w:id="216" w:name="_ETM_Q1_1446676"/>
      <w:bookmarkEnd w:id="216"/>
      <w:r>
        <w:rPr>
          <w:rFonts w:hint="cs"/>
          <w:rtl/>
          <w:lang w:eastAsia="he-IL"/>
        </w:rPr>
        <w:t xml:space="preserve">לפי החוק, צריך להגיש את הדוחות בתוך 16 </w:t>
      </w:r>
      <w:bookmarkStart w:id="217" w:name="_ETM_Q1_1447164"/>
      <w:bookmarkEnd w:id="217"/>
      <w:r>
        <w:rPr>
          <w:rFonts w:hint="cs"/>
          <w:rtl/>
          <w:lang w:eastAsia="he-IL"/>
        </w:rPr>
        <w:t xml:space="preserve">שבועות מיום שבו פורסמו תוצאות הבחירות. תוצאות הבחירות פורסמו ביום </w:t>
      </w:r>
      <w:bookmarkStart w:id="218" w:name="_ETM_Q1_1449438"/>
      <w:bookmarkEnd w:id="218"/>
      <w:r>
        <w:rPr>
          <w:rFonts w:hint="cs"/>
          <w:rtl/>
          <w:lang w:eastAsia="he-IL"/>
        </w:rPr>
        <w:t>10 במרס 2020, ולכן, 16 שבועות מביאים אותנו ב</w:t>
      </w:r>
      <w:bookmarkStart w:id="219" w:name="_ETM_Q1_1454591"/>
      <w:bookmarkEnd w:id="219"/>
      <w:r>
        <w:rPr>
          <w:rFonts w:hint="cs"/>
          <w:rtl/>
          <w:lang w:eastAsia="he-IL"/>
        </w:rPr>
        <w:t xml:space="preserve">דיוק ל-30.6.2020. כלומר, בדיוק לפני שנה. </w:t>
      </w:r>
    </w:p>
    <w:p w:rsidR="00272332" w:rsidRDefault="00272332" w:rsidP="00272332">
      <w:pPr>
        <w:rPr>
          <w:rtl/>
          <w:lang w:eastAsia="he-IL"/>
        </w:rPr>
      </w:pPr>
      <w:bookmarkStart w:id="220" w:name="_ETM_Q1_1458717"/>
      <w:bookmarkStart w:id="221" w:name="_ETM_Q1_1458804"/>
      <w:bookmarkEnd w:id="220"/>
      <w:bookmarkEnd w:id="221"/>
    </w:p>
    <w:p w:rsidR="00272332" w:rsidRDefault="00272332" w:rsidP="00272332">
      <w:pPr>
        <w:pStyle w:val="af5"/>
        <w:keepNext/>
        <w:rPr>
          <w:rtl/>
        </w:rPr>
      </w:pPr>
      <w:bookmarkStart w:id="222" w:name="ET_interruption_5726_24"/>
      <w:r w:rsidRPr="00272332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723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"/>
    </w:p>
    <w:p w:rsidR="00272332" w:rsidRDefault="00272332" w:rsidP="00272332">
      <w:pPr>
        <w:pStyle w:val="KeepWithNext"/>
        <w:rPr>
          <w:rtl/>
          <w:lang w:eastAsia="he-IL"/>
        </w:rPr>
      </w:pPr>
    </w:p>
    <w:p w:rsidR="00272332" w:rsidRDefault="00272332" w:rsidP="00272332">
      <w:pPr>
        <w:rPr>
          <w:rtl/>
          <w:lang w:eastAsia="he-IL"/>
        </w:rPr>
      </w:pPr>
      <w:bookmarkStart w:id="223" w:name="_ETM_Q1_1459597"/>
      <w:bookmarkEnd w:id="223"/>
      <w:r>
        <w:rPr>
          <w:rFonts w:hint="cs"/>
          <w:rtl/>
          <w:lang w:eastAsia="he-IL"/>
        </w:rPr>
        <w:t xml:space="preserve">בדיוק לפני </w:t>
      </w:r>
      <w:bookmarkStart w:id="224" w:name="_ETM_Q1_1458260"/>
      <w:bookmarkEnd w:id="224"/>
      <w:r>
        <w:rPr>
          <w:rFonts w:hint="cs"/>
          <w:rtl/>
          <w:lang w:eastAsia="he-IL"/>
        </w:rPr>
        <w:t xml:space="preserve">שנה. יכול להיות שהוא לא ירצה להתנגד עכשיו, </w:t>
      </w:r>
      <w:bookmarkStart w:id="225" w:name="_ETM_Q1_1458974"/>
      <w:bookmarkEnd w:id="225"/>
      <w:r>
        <w:rPr>
          <w:rFonts w:hint="cs"/>
          <w:rtl/>
          <w:lang w:eastAsia="he-IL"/>
        </w:rPr>
        <w:t xml:space="preserve">כי זה פחות שלושה חודשים והוא ירצה לתת ארכה </w:t>
      </w:r>
      <w:bookmarkStart w:id="226" w:name="_ETM_Q1_1461574"/>
      <w:bookmarkEnd w:id="226"/>
      <w:r>
        <w:rPr>
          <w:rFonts w:hint="cs"/>
          <w:rtl/>
          <w:lang w:eastAsia="he-IL"/>
        </w:rPr>
        <w:t xml:space="preserve">של שלושה חודשים. </w:t>
      </w:r>
    </w:p>
    <w:p w:rsidR="00272332" w:rsidRDefault="00272332" w:rsidP="00272332">
      <w:pPr>
        <w:rPr>
          <w:rtl/>
          <w:lang w:eastAsia="he-IL"/>
        </w:rPr>
      </w:pPr>
      <w:bookmarkStart w:id="227" w:name="_ETM_Q1_1461740"/>
      <w:bookmarkStart w:id="228" w:name="_ETM_Q1_1461832"/>
      <w:bookmarkEnd w:id="227"/>
      <w:bookmarkEnd w:id="228"/>
    </w:p>
    <w:p w:rsidR="00272332" w:rsidRDefault="00272332" w:rsidP="00272332">
      <w:pPr>
        <w:pStyle w:val="af6"/>
        <w:keepNext/>
        <w:rPr>
          <w:rtl/>
        </w:rPr>
      </w:pPr>
      <w:bookmarkStart w:id="229" w:name="ET_yor_אופיר_כץ___יורַ_25"/>
      <w:r w:rsidRPr="002723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2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272332" w:rsidRDefault="00272332" w:rsidP="00272332">
      <w:pPr>
        <w:pStyle w:val="KeepWithNext"/>
        <w:rPr>
          <w:rtl/>
          <w:lang w:eastAsia="he-IL"/>
        </w:rPr>
      </w:pPr>
    </w:p>
    <w:p w:rsidR="00272332" w:rsidRDefault="00272332" w:rsidP="00272332">
      <w:pPr>
        <w:rPr>
          <w:rtl/>
          <w:lang w:eastAsia="he-IL"/>
        </w:rPr>
      </w:pPr>
      <w:bookmarkStart w:id="230" w:name="_ETM_Q1_1462866"/>
      <w:bookmarkEnd w:id="230"/>
      <w:r>
        <w:rPr>
          <w:rFonts w:hint="cs"/>
          <w:rtl/>
          <w:lang w:eastAsia="he-IL"/>
        </w:rPr>
        <w:t xml:space="preserve">תשאל אותו. </w:t>
      </w:r>
    </w:p>
    <w:p w:rsidR="00272332" w:rsidRDefault="00272332" w:rsidP="00272332">
      <w:pPr>
        <w:rPr>
          <w:rtl/>
          <w:lang w:eastAsia="he-IL"/>
        </w:rPr>
      </w:pPr>
    </w:p>
    <w:p w:rsidR="00272332" w:rsidRDefault="00272332" w:rsidP="00272332">
      <w:pPr>
        <w:pStyle w:val="af5"/>
        <w:keepNext/>
        <w:rPr>
          <w:rtl/>
        </w:rPr>
      </w:pPr>
      <w:bookmarkStart w:id="231" w:name="ET_interruption_5726_26"/>
      <w:r w:rsidRPr="00272332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723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"/>
    </w:p>
    <w:p w:rsidR="00272332" w:rsidRDefault="00272332" w:rsidP="00272332">
      <w:pPr>
        <w:pStyle w:val="KeepWithNext"/>
        <w:rPr>
          <w:rtl/>
          <w:lang w:eastAsia="he-IL"/>
        </w:rPr>
      </w:pPr>
    </w:p>
    <w:p w:rsidR="00272332" w:rsidRDefault="00272332" w:rsidP="00272332">
      <w:pPr>
        <w:rPr>
          <w:rtl/>
          <w:lang w:eastAsia="he-IL"/>
        </w:rPr>
      </w:pPr>
      <w:bookmarkStart w:id="232" w:name="_ETM_Q1_1465731"/>
      <w:bookmarkEnd w:id="232"/>
      <w:r>
        <w:rPr>
          <w:rFonts w:hint="cs"/>
          <w:rtl/>
          <w:lang w:eastAsia="he-IL"/>
        </w:rPr>
        <w:t>ת</w:t>
      </w:r>
      <w:bookmarkStart w:id="233" w:name="_ETM_Q1_1466004"/>
      <w:bookmarkEnd w:id="233"/>
      <w:r>
        <w:rPr>
          <w:rFonts w:hint="cs"/>
          <w:rtl/>
          <w:lang w:eastAsia="he-IL"/>
        </w:rPr>
        <w:t>ש</w:t>
      </w:r>
      <w:bookmarkStart w:id="234" w:name="_ETM_Q1_1466087"/>
      <w:bookmarkEnd w:id="234"/>
      <w:r>
        <w:rPr>
          <w:rFonts w:hint="cs"/>
          <w:rtl/>
          <w:lang w:eastAsia="he-IL"/>
        </w:rPr>
        <w:t xml:space="preserve">אל אותו, יכול להיות שהוא </w:t>
      </w:r>
      <w:bookmarkStart w:id="235" w:name="_ETM_Q1_1463884"/>
      <w:bookmarkEnd w:id="235"/>
      <w:r>
        <w:rPr>
          <w:rFonts w:hint="cs"/>
          <w:rtl/>
          <w:lang w:eastAsia="he-IL"/>
        </w:rPr>
        <w:t xml:space="preserve">התבלבל. </w:t>
      </w:r>
    </w:p>
    <w:p w:rsidR="00272332" w:rsidRDefault="00272332" w:rsidP="00272332">
      <w:pPr>
        <w:rPr>
          <w:rtl/>
          <w:lang w:eastAsia="he-IL"/>
        </w:rPr>
      </w:pPr>
      <w:bookmarkStart w:id="236" w:name="_ETM_Q1_1465404"/>
      <w:bookmarkStart w:id="237" w:name="_ETM_Q1_1465504"/>
      <w:bookmarkEnd w:id="236"/>
      <w:bookmarkEnd w:id="237"/>
    </w:p>
    <w:p w:rsidR="00272332" w:rsidRDefault="00272332" w:rsidP="00272332">
      <w:pPr>
        <w:pStyle w:val="af6"/>
        <w:keepNext/>
        <w:rPr>
          <w:rtl/>
        </w:rPr>
      </w:pPr>
      <w:bookmarkStart w:id="238" w:name="ET_yor_אופיר_כץ___יורַ_27"/>
      <w:r w:rsidRPr="002723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2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272332" w:rsidRDefault="00272332" w:rsidP="00272332">
      <w:pPr>
        <w:pStyle w:val="KeepWithNext"/>
        <w:rPr>
          <w:rtl/>
          <w:lang w:eastAsia="he-IL"/>
        </w:rPr>
      </w:pPr>
    </w:p>
    <w:p w:rsidR="00272332" w:rsidRDefault="00272332" w:rsidP="00272332">
      <w:pPr>
        <w:rPr>
          <w:rtl/>
          <w:lang w:eastAsia="he-IL"/>
        </w:rPr>
      </w:pPr>
      <w:bookmarkStart w:id="239" w:name="_ETM_Q1_1466343"/>
      <w:bookmarkEnd w:id="239"/>
      <w:r>
        <w:rPr>
          <w:rFonts w:hint="cs"/>
          <w:rtl/>
          <w:lang w:eastAsia="he-IL"/>
        </w:rPr>
        <w:t>אם זה שנה, זה בסדר?</w:t>
      </w:r>
      <w:bookmarkStart w:id="240" w:name="_ETM_Q1_1468531"/>
      <w:bookmarkEnd w:id="240"/>
    </w:p>
    <w:p w:rsidR="00272332" w:rsidRDefault="00272332" w:rsidP="00272332">
      <w:pPr>
        <w:rPr>
          <w:rtl/>
          <w:lang w:eastAsia="he-IL"/>
        </w:rPr>
      </w:pPr>
      <w:bookmarkStart w:id="241" w:name="_ETM_Q1_1468635"/>
      <w:bookmarkEnd w:id="241"/>
    </w:p>
    <w:p w:rsidR="00272332" w:rsidRDefault="00272332" w:rsidP="00272332">
      <w:pPr>
        <w:pStyle w:val="-"/>
        <w:keepNext/>
        <w:rPr>
          <w:rtl/>
        </w:rPr>
      </w:pPr>
      <w:bookmarkStart w:id="242" w:name="ET_speakercontinue_863175_28"/>
      <w:r w:rsidRPr="00272332">
        <w:rPr>
          <w:rStyle w:val="TagStyle"/>
          <w:rtl/>
        </w:rPr>
        <w:t xml:space="preserve"> &lt;&lt; דובר_המשך &gt;&gt; </w:t>
      </w:r>
      <w:r>
        <w:rPr>
          <w:rtl/>
        </w:rPr>
        <w:t>הידי נגב:</w:t>
      </w:r>
      <w:r w:rsidRPr="002723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"/>
    </w:p>
    <w:p w:rsidR="00272332" w:rsidRDefault="00272332" w:rsidP="00272332">
      <w:pPr>
        <w:pStyle w:val="KeepWithNext"/>
        <w:rPr>
          <w:rtl/>
          <w:lang w:eastAsia="he-IL"/>
        </w:rPr>
      </w:pPr>
    </w:p>
    <w:p w:rsidR="00272332" w:rsidRDefault="00272332" w:rsidP="0027233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שלומית, א</w:t>
      </w:r>
      <w:bookmarkStart w:id="243" w:name="_ETM_Q1_1469536"/>
      <w:bookmarkEnd w:id="243"/>
      <w:r>
        <w:rPr>
          <w:rFonts w:hint="cs"/>
          <w:rtl/>
          <w:lang w:eastAsia="he-IL"/>
        </w:rPr>
        <w:t xml:space="preserve">ני לא התבלבלתי. </w:t>
      </w:r>
    </w:p>
    <w:p w:rsidR="00272332" w:rsidRDefault="00272332" w:rsidP="00272332">
      <w:pPr>
        <w:rPr>
          <w:rtl/>
          <w:lang w:eastAsia="he-IL"/>
        </w:rPr>
      </w:pPr>
      <w:bookmarkStart w:id="244" w:name="_ETM_Q1_1471458"/>
      <w:bookmarkStart w:id="245" w:name="_ETM_Q1_1471546"/>
      <w:bookmarkEnd w:id="244"/>
      <w:bookmarkEnd w:id="245"/>
    </w:p>
    <w:p w:rsidR="00272332" w:rsidRDefault="00272332" w:rsidP="00272332">
      <w:pPr>
        <w:pStyle w:val="af5"/>
        <w:keepNext/>
        <w:rPr>
          <w:rtl/>
        </w:rPr>
      </w:pPr>
      <w:bookmarkStart w:id="246" w:name="ET_interruption_5726_29"/>
      <w:r w:rsidRPr="00272332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ינון אזולאי (ש"ס):</w:t>
      </w:r>
      <w:r w:rsidRPr="002723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"/>
    </w:p>
    <w:p w:rsidR="00272332" w:rsidRDefault="00272332" w:rsidP="00272332">
      <w:pPr>
        <w:pStyle w:val="KeepWithNext"/>
        <w:rPr>
          <w:rtl/>
          <w:lang w:eastAsia="he-IL"/>
        </w:rPr>
      </w:pPr>
    </w:p>
    <w:p w:rsidR="00272332" w:rsidRDefault="00272332" w:rsidP="00272332">
      <w:pPr>
        <w:rPr>
          <w:rtl/>
          <w:lang w:eastAsia="he-IL"/>
        </w:rPr>
      </w:pPr>
      <w:bookmarkStart w:id="247" w:name="_ETM_Q1_1472328"/>
      <w:bookmarkStart w:id="248" w:name="_ETM_Q1_1472611"/>
      <w:bookmarkStart w:id="249" w:name="_ETM_Q1_1472709"/>
      <w:bookmarkStart w:id="250" w:name="_ETM_Q1_1472741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 xml:space="preserve">היא לא אמרה שהתבלבלת; אנחנו אמרנו שהתבלבלת. </w:t>
      </w:r>
    </w:p>
    <w:p w:rsidR="00272332" w:rsidRDefault="00272332" w:rsidP="00272332">
      <w:pPr>
        <w:rPr>
          <w:rtl/>
          <w:lang w:eastAsia="he-IL"/>
        </w:rPr>
      </w:pPr>
      <w:bookmarkStart w:id="251" w:name="_ETM_Q1_1474115"/>
      <w:bookmarkStart w:id="252" w:name="_ETM_Q1_1474229"/>
      <w:bookmarkEnd w:id="251"/>
      <w:bookmarkEnd w:id="252"/>
    </w:p>
    <w:p w:rsidR="00272332" w:rsidRDefault="00272332" w:rsidP="00272332">
      <w:pPr>
        <w:pStyle w:val="-"/>
        <w:keepNext/>
        <w:rPr>
          <w:rtl/>
        </w:rPr>
      </w:pPr>
      <w:bookmarkStart w:id="253" w:name="ET_speakercontinue_863175_30"/>
      <w:r w:rsidRPr="00272332">
        <w:rPr>
          <w:rStyle w:val="TagStyle"/>
          <w:rtl/>
        </w:rPr>
        <w:t xml:space="preserve"> &lt;&lt; דובר_המשך &gt;&gt; </w:t>
      </w:r>
      <w:r>
        <w:rPr>
          <w:rtl/>
        </w:rPr>
        <w:t>הידי נגב:</w:t>
      </w:r>
      <w:r w:rsidRPr="002723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"/>
    </w:p>
    <w:p w:rsidR="00272332" w:rsidRDefault="00272332" w:rsidP="00272332">
      <w:pPr>
        <w:pStyle w:val="KeepWithNext"/>
        <w:rPr>
          <w:rtl/>
          <w:lang w:eastAsia="he-IL"/>
        </w:rPr>
      </w:pPr>
    </w:p>
    <w:p w:rsidR="00272332" w:rsidRDefault="00272332" w:rsidP="0027233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4" w:name="_ETM_Q1_1475312"/>
      <w:bookmarkEnd w:id="254"/>
      <w:r>
        <w:rPr>
          <w:rFonts w:hint="cs"/>
          <w:rtl/>
          <w:lang w:eastAsia="he-IL"/>
        </w:rPr>
        <w:t xml:space="preserve">דוחות </w:t>
      </w:r>
      <w:bookmarkStart w:id="255" w:name="_ETM_Q1_1475330"/>
      <w:bookmarkEnd w:id="255"/>
      <w:r>
        <w:rPr>
          <w:rFonts w:hint="cs"/>
          <w:rtl/>
          <w:lang w:eastAsia="he-IL"/>
        </w:rPr>
        <w:t xml:space="preserve">האלה היו אמורים להיות מוגשים ב-30 ביוני. אנחנו מדברים </w:t>
      </w:r>
      <w:bookmarkStart w:id="256" w:name="_ETM_Q1_1479161"/>
      <w:bookmarkEnd w:id="256"/>
      <w:r>
        <w:rPr>
          <w:rFonts w:hint="cs"/>
          <w:rtl/>
          <w:lang w:eastAsia="he-IL"/>
        </w:rPr>
        <w:t xml:space="preserve">על תקופה שעליה הדוחות מדברים, והיא לפני שנה ושלושה </w:t>
      </w:r>
      <w:bookmarkStart w:id="257" w:name="_ETM_Q1_1485115"/>
      <w:bookmarkEnd w:id="257"/>
      <w:r>
        <w:rPr>
          <w:rFonts w:hint="cs"/>
          <w:rtl/>
          <w:lang w:eastAsia="he-IL"/>
        </w:rPr>
        <w:t xml:space="preserve">חודשים. יש בג"ץ שמתנהל בצמוד </w:t>
      </w:r>
      <w:bookmarkStart w:id="258" w:name="_ETM_Q1_1491746"/>
      <w:bookmarkEnd w:id="258"/>
      <w:r>
        <w:rPr>
          <w:rFonts w:hint="cs"/>
          <w:rtl/>
          <w:lang w:eastAsia="he-IL"/>
        </w:rPr>
        <w:t>להארכות האלה, והגשנו בג"ץ נגד ההארכה השנייה.</w:t>
      </w:r>
      <w:bookmarkStart w:id="259" w:name="_ETM_Q1_1504452"/>
      <w:bookmarkEnd w:id="259"/>
      <w:r>
        <w:rPr>
          <w:rFonts w:hint="cs"/>
          <w:rtl/>
          <w:lang w:eastAsia="he-IL"/>
        </w:rPr>
        <w:t xml:space="preserve"> הבג"ץ שהגשנו, שמספרו 8648/20, הוא בג"ץ </w:t>
      </w:r>
      <w:bookmarkStart w:id="260" w:name="_ETM_Q1_1511088"/>
      <w:bookmarkEnd w:id="260"/>
      <w:r>
        <w:rPr>
          <w:rFonts w:hint="cs"/>
          <w:rtl/>
          <w:lang w:eastAsia="he-IL"/>
        </w:rPr>
        <w:t xml:space="preserve">שמדבר על דוקטרינה שפיתח השופט חשין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הכנסת מחוקקת לעצמה. </w:t>
      </w:r>
      <w:bookmarkStart w:id="261" w:name="_ETM_Q1_1516255"/>
      <w:bookmarkEnd w:id="261"/>
      <w:r>
        <w:rPr>
          <w:rFonts w:hint="cs"/>
          <w:rtl/>
          <w:lang w:eastAsia="he-IL"/>
        </w:rPr>
        <w:t xml:space="preserve">מה זה אומר שהכנסת מחוקקת לעצמה? זה אומר שבעניינים </w:t>
      </w:r>
      <w:bookmarkStart w:id="262" w:name="_ETM_Q1_1521834"/>
      <w:bookmarkEnd w:id="262"/>
      <w:r>
        <w:rPr>
          <w:rFonts w:hint="cs"/>
          <w:rtl/>
          <w:lang w:eastAsia="he-IL"/>
        </w:rPr>
        <w:t xml:space="preserve">שקשורים באופן מהותי לאינטרס של המפלגות ושל חברי הכנסת, והכנסת </w:t>
      </w:r>
      <w:bookmarkStart w:id="263" w:name="_ETM_Q1_1529243"/>
      <w:bookmarkEnd w:id="263"/>
      <w:r>
        <w:rPr>
          <w:rFonts w:hint="cs"/>
          <w:rtl/>
          <w:lang w:eastAsia="he-IL"/>
        </w:rPr>
        <w:t xml:space="preserve">מחליטה על עצמה, הביקורת השיפוטית תיטה להתערב יותר. חברי הכנסת </w:t>
      </w:r>
      <w:bookmarkStart w:id="264" w:name="_ETM_Q1_1538604"/>
      <w:bookmarkEnd w:id="264"/>
      <w:r>
        <w:rPr>
          <w:rFonts w:hint="cs"/>
          <w:rtl/>
          <w:lang w:eastAsia="he-IL"/>
        </w:rPr>
        <w:t xml:space="preserve">צריכים להתנהל בצורה מידתית. </w:t>
      </w:r>
    </w:p>
    <w:p w:rsidR="00272332" w:rsidRDefault="00272332" w:rsidP="00272332">
      <w:pPr>
        <w:rPr>
          <w:rtl/>
          <w:lang w:eastAsia="he-IL"/>
        </w:rPr>
      </w:pPr>
      <w:bookmarkStart w:id="265" w:name="_ETM_Q1_1542420"/>
      <w:bookmarkEnd w:id="265"/>
    </w:p>
    <w:p w:rsidR="00272332" w:rsidRDefault="00272332" w:rsidP="00272332">
      <w:pPr>
        <w:rPr>
          <w:rtl/>
          <w:lang w:eastAsia="he-IL"/>
        </w:rPr>
      </w:pPr>
      <w:bookmarkStart w:id="266" w:name="_ETM_Q1_1542536"/>
      <w:bookmarkStart w:id="267" w:name="_ETM_Q1_1542584"/>
      <w:bookmarkStart w:id="268" w:name="_ETM_Q1_1542646"/>
      <w:bookmarkEnd w:id="266"/>
      <w:bookmarkEnd w:id="267"/>
      <w:bookmarkEnd w:id="268"/>
      <w:r>
        <w:rPr>
          <w:rFonts w:hint="cs"/>
          <w:rtl/>
          <w:lang w:eastAsia="he-IL"/>
        </w:rPr>
        <w:t xml:space="preserve">אתם מדברים פה על הארכה של </w:t>
      </w:r>
      <w:bookmarkStart w:id="269" w:name="_ETM_Q1_1548300"/>
      <w:bookmarkEnd w:id="269"/>
      <w:r>
        <w:rPr>
          <w:rFonts w:hint="cs"/>
          <w:rtl/>
          <w:lang w:eastAsia="he-IL"/>
        </w:rPr>
        <w:t xml:space="preserve">חודש, ואנחנו כבר נמצאים בארכה של שנה מהזמן שבו הדוחות </w:t>
      </w:r>
      <w:bookmarkStart w:id="270" w:name="_ETM_Q1_1555483"/>
      <w:bookmarkEnd w:id="270"/>
      <w:r>
        <w:rPr>
          <w:rFonts w:hint="cs"/>
          <w:rtl/>
          <w:lang w:eastAsia="he-IL"/>
        </w:rPr>
        <w:t xml:space="preserve">היו אמורים להיות מוגשים, וארכה של שנה ושלושה </w:t>
      </w:r>
      <w:bookmarkStart w:id="271" w:name="_ETM_Q1_1560736"/>
      <w:bookmarkEnd w:id="271"/>
      <w:r>
        <w:rPr>
          <w:rFonts w:hint="cs"/>
          <w:rtl/>
          <w:lang w:eastAsia="he-IL"/>
        </w:rPr>
        <w:t xml:space="preserve">חודשים ממועד הבחירות. בדיון הקודם </w:t>
      </w:r>
      <w:bookmarkStart w:id="272" w:name="_ETM_Q1_1570823"/>
      <w:bookmarkEnd w:id="272"/>
      <w:r>
        <w:rPr>
          <w:rFonts w:hint="cs"/>
          <w:rtl/>
          <w:lang w:eastAsia="he-IL"/>
        </w:rPr>
        <w:t xml:space="preserve">דיבר דורון ארגוב על חברות פרטיות. סליחה, חברים, אלה </w:t>
      </w:r>
      <w:bookmarkStart w:id="273" w:name="_ETM_Q1_1573448"/>
      <w:bookmarkEnd w:id="273"/>
      <w:r>
        <w:rPr>
          <w:rFonts w:hint="cs"/>
          <w:rtl/>
          <w:lang w:eastAsia="he-IL"/>
        </w:rPr>
        <w:t xml:space="preserve">כספים ציבוריים. חברה פרטית או חברה ציבורית שנסחרת בבורסה, לא </w:t>
      </w:r>
      <w:bookmarkStart w:id="274" w:name="_ETM_Q1_1577433"/>
      <w:bookmarkEnd w:id="274"/>
      <w:r>
        <w:rPr>
          <w:rFonts w:hint="cs"/>
          <w:rtl/>
          <w:lang w:eastAsia="he-IL"/>
        </w:rPr>
        <w:t xml:space="preserve">הייתה חולמת אפילו לאחר בהגשת הדוחות הרבעוניים, שלא לדבר על </w:t>
      </w:r>
      <w:bookmarkStart w:id="275" w:name="_ETM_Q1_1582492"/>
      <w:bookmarkEnd w:id="275"/>
      <w:r>
        <w:rPr>
          <w:rFonts w:hint="cs"/>
          <w:rtl/>
          <w:lang w:eastAsia="he-IL"/>
        </w:rPr>
        <w:t xml:space="preserve">דוחות שנתיים. אנחנו מדברים פה על שנה של איחור. זה </w:t>
      </w:r>
      <w:bookmarkStart w:id="276" w:name="_ETM_Q1_1585091"/>
      <w:bookmarkEnd w:id="276"/>
      <w:r>
        <w:rPr>
          <w:rFonts w:hint="cs"/>
          <w:rtl/>
          <w:lang w:eastAsia="he-IL"/>
        </w:rPr>
        <w:t xml:space="preserve">משהו שהוא לא מידתי ולא סביר, בעינינו. </w:t>
      </w:r>
    </w:p>
    <w:p w:rsidR="00272332" w:rsidRDefault="00272332" w:rsidP="00272332">
      <w:pPr>
        <w:rPr>
          <w:rtl/>
          <w:lang w:eastAsia="he-IL"/>
        </w:rPr>
      </w:pPr>
      <w:bookmarkStart w:id="277" w:name="_ETM_Q1_1588709"/>
      <w:bookmarkStart w:id="278" w:name="_ETM_Q1_1588831"/>
      <w:bookmarkEnd w:id="277"/>
      <w:bookmarkEnd w:id="278"/>
    </w:p>
    <w:p w:rsidR="00272332" w:rsidRDefault="00272332" w:rsidP="00272332">
      <w:pPr>
        <w:rPr>
          <w:rtl/>
          <w:lang w:eastAsia="he-IL"/>
        </w:rPr>
      </w:pPr>
      <w:bookmarkStart w:id="279" w:name="_ETM_Q1_1588863"/>
      <w:bookmarkEnd w:id="279"/>
      <w:r>
        <w:rPr>
          <w:rFonts w:hint="cs"/>
          <w:rtl/>
          <w:lang w:eastAsia="he-IL"/>
        </w:rPr>
        <w:t>א</w:t>
      </w:r>
      <w:bookmarkStart w:id="280" w:name="_ETM_Q1_1588953"/>
      <w:bookmarkEnd w:id="280"/>
      <w:r>
        <w:rPr>
          <w:rFonts w:hint="cs"/>
          <w:rtl/>
          <w:lang w:eastAsia="he-IL"/>
        </w:rPr>
        <w:t xml:space="preserve">נחנו מבקשים </w:t>
      </w:r>
      <w:bookmarkStart w:id="281" w:name="_ETM_Q1_1590285"/>
      <w:bookmarkEnd w:id="281"/>
      <w:r>
        <w:rPr>
          <w:rFonts w:hint="cs"/>
          <w:rtl/>
          <w:lang w:eastAsia="he-IL"/>
        </w:rPr>
        <w:t xml:space="preserve">שתתנגדו לזה. </w:t>
      </w:r>
    </w:p>
    <w:p w:rsidR="00272332" w:rsidRDefault="00272332" w:rsidP="00272332">
      <w:pPr>
        <w:rPr>
          <w:rtl/>
          <w:lang w:eastAsia="he-IL"/>
        </w:rPr>
      </w:pPr>
      <w:bookmarkStart w:id="282" w:name="_ETM_Q1_1593861"/>
      <w:bookmarkStart w:id="283" w:name="_ETM_Q1_1593964"/>
      <w:bookmarkEnd w:id="282"/>
      <w:bookmarkEnd w:id="283"/>
    </w:p>
    <w:p w:rsidR="00272332" w:rsidRDefault="00272332" w:rsidP="00272332">
      <w:pPr>
        <w:pStyle w:val="af6"/>
        <w:keepNext/>
        <w:rPr>
          <w:rtl/>
        </w:rPr>
      </w:pPr>
      <w:bookmarkStart w:id="284" w:name="ET_yor_אופיר_כץ___יורַ_31"/>
      <w:r w:rsidRPr="002723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2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272332" w:rsidRDefault="00272332" w:rsidP="00272332">
      <w:pPr>
        <w:pStyle w:val="KeepWithNext"/>
        <w:rPr>
          <w:rtl/>
          <w:lang w:eastAsia="he-IL"/>
        </w:rPr>
      </w:pPr>
    </w:p>
    <w:p w:rsidR="00272332" w:rsidRDefault="00272332" w:rsidP="00272332">
      <w:pPr>
        <w:rPr>
          <w:rtl/>
          <w:lang w:eastAsia="he-IL"/>
        </w:rPr>
      </w:pPr>
      <w:bookmarkStart w:id="285" w:name="_ETM_Q1_1594882"/>
      <w:bookmarkEnd w:id="285"/>
      <w:r>
        <w:rPr>
          <w:rFonts w:hint="cs"/>
          <w:rtl/>
          <w:lang w:eastAsia="he-IL"/>
        </w:rPr>
        <w:t xml:space="preserve">תודה רבה. שלומית רוצה להתייחס. </w:t>
      </w:r>
    </w:p>
    <w:p w:rsidR="00272332" w:rsidRDefault="00272332" w:rsidP="00272332">
      <w:pPr>
        <w:rPr>
          <w:rtl/>
          <w:lang w:eastAsia="he-IL"/>
        </w:rPr>
      </w:pPr>
      <w:bookmarkStart w:id="286" w:name="_ETM_Q1_1596316"/>
      <w:bookmarkStart w:id="287" w:name="_ETM_Q1_1596423"/>
      <w:bookmarkEnd w:id="286"/>
      <w:bookmarkEnd w:id="287"/>
    </w:p>
    <w:p w:rsidR="00272332" w:rsidRDefault="00272332" w:rsidP="00272332">
      <w:pPr>
        <w:pStyle w:val="a4"/>
        <w:keepNext/>
        <w:rPr>
          <w:rtl/>
        </w:rPr>
      </w:pPr>
      <w:bookmarkStart w:id="288" w:name="ET_speaker_שלומית_ארליך_32"/>
      <w:r w:rsidRPr="0027233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723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272332" w:rsidRDefault="00272332" w:rsidP="00272332">
      <w:pPr>
        <w:pStyle w:val="KeepWithNext"/>
        <w:rPr>
          <w:rtl/>
          <w:lang w:eastAsia="he-IL"/>
        </w:rPr>
      </w:pPr>
    </w:p>
    <w:p w:rsidR="00272332" w:rsidRDefault="00272332" w:rsidP="00272332">
      <w:pPr>
        <w:rPr>
          <w:rtl/>
          <w:lang w:eastAsia="he-IL"/>
        </w:rPr>
      </w:pPr>
      <w:bookmarkStart w:id="289" w:name="_ETM_Q1_1597081"/>
      <w:bookmarkStart w:id="290" w:name="_ETM_Q1_1597379"/>
      <w:bookmarkStart w:id="291" w:name="_ETM_Q1_1597449"/>
      <w:bookmarkEnd w:id="289"/>
      <w:bookmarkEnd w:id="290"/>
      <w:bookmarkEnd w:id="291"/>
      <w:r>
        <w:rPr>
          <w:rFonts w:hint="cs"/>
          <w:rtl/>
          <w:lang w:eastAsia="he-IL"/>
        </w:rPr>
        <w:t xml:space="preserve">אני רוצה להתייחס וגם אמרתי בדיון הקודם, שעמדת הכנסת הייתה ביחס לעתירה </w:t>
      </w:r>
      <w:bookmarkStart w:id="292" w:name="_ETM_Q1_1600163"/>
      <w:bookmarkEnd w:id="292"/>
      <w:r>
        <w:rPr>
          <w:rFonts w:hint="cs"/>
          <w:rtl/>
          <w:lang w:eastAsia="he-IL"/>
        </w:rPr>
        <w:t xml:space="preserve">שהוועדה פעלה בהתאם לסמכות שהוקנתה לה לפי חוק מימון מפלגות. </w:t>
      </w:r>
      <w:bookmarkStart w:id="293" w:name="_ETM_Q1_1605477"/>
      <w:bookmarkEnd w:id="293"/>
      <w:r>
        <w:rPr>
          <w:rFonts w:hint="cs"/>
          <w:rtl/>
          <w:lang w:eastAsia="he-IL"/>
        </w:rPr>
        <w:t xml:space="preserve">התכלית שלה הייתה לאפשר גמישות במצבים חריגים ביחס למועדים שנקבעו </w:t>
      </w:r>
      <w:bookmarkStart w:id="294" w:name="_ETM_Q1_1613094"/>
      <w:bookmarkEnd w:id="294"/>
      <w:r>
        <w:rPr>
          <w:rFonts w:hint="cs"/>
          <w:rtl/>
          <w:lang w:eastAsia="he-IL"/>
        </w:rPr>
        <w:t xml:space="preserve">בחוק. אנחנו כן מצאנו שהתקיימו נסיבות חריגות, ואנחנו כבר במצב </w:t>
      </w:r>
      <w:bookmarkStart w:id="295" w:name="_ETM_Q1_1616184"/>
      <w:bookmarkEnd w:id="295"/>
      <w:r>
        <w:rPr>
          <w:rFonts w:hint="cs"/>
          <w:rtl/>
          <w:lang w:eastAsia="he-IL"/>
        </w:rPr>
        <w:t xml:space="preserve">של חמש מערכות בחירות. </w:t>
      </w:r>
    </w:p>
    <w:p w:rsidR="00272332" w:rsidRDefault="00272332" w:rsidP="00272332">
      <w:pPr>
        <w:rPr>
          <w:rtl/>
          <w:lang w:eastAsia="he-IL"/>
        </w:rPr>
      </w:pPr>
      <w:bookmarkStart w:id="296" w:name="_ETM_Q1_1623280"/>
      <w:bookmarkStart w:id="297" w:name="_ETM_Q1_1623371"/>
      <w:bookmarkEnd w:id="296"/>
      <w:bookmarkEnd w:id="297"/>
    </w:p>
    <w:p w:rsidR="00272332" w:rsidRDefault="00272332" w:rsidP="00272332">
      <w:pPr>
        <w:rPr>
          <w:rtl/>
          <w:lang w:eastAsia="he-IL"/>
        </w:rPr>
      </w:pPr>
      <w:bookmarkStart w:id="298" w:name="_ETM_Q1_1623424"/>
      <w:bookmarkStart w:id="299" w:name="_ETM_Q1_1623504"/>
      <w:bookmarkEnd w:id="298"/>
      <w:bookmarkEnd w:id="299"/>
      <w:r>
        <w:rPr>
          <w:rFonts w:hint="cs"/>
          <w:rtl/>
          <w:lang w:eastAsia="he-IL"/>
        </w:rPr>
        <w:t xml:space="preserve">ביחס לטענה לגבי העניין של </w:t>
      </w:r>
      <w:bookmarkStart w:id="300" w:name="_ETM_Q1_1624302"/>
      <w:bookmarkEnd w:id="300"/>
      <w:r>
        <w:rPr>
          <w:rFonts w:hint="cs"/>
          <w:rtl/>
          <w:lang w:eastAsia="he-IL"/>
        </w:rPr>
        <w:t xml:space="preserve">האינטרס של המפלגות, גם ביחס לזה הגבנו שמדובר בפניות של </w:t>
      </w:r>
      <w:bookmarkStart w:id="301" w:name="_ETM_Q1_1629915"/>
      <w:bookmarkEnd w:id="301"/>
      <w:r>
        <w:rPr>
          <w:rFonts w:hint="cs"/>
          <w:rtl/>
          <w:lang w:eastAsia="he-IL"/>
        </w:rPr>
        <w:t xml:space="preserve">מרבית סיעות הכנסת. אז פנו 12 סיעות, עכשיו פנו 11 </w:t>
      </w:r>
      <w:bookmarkStart w:id="302" w:name="_ETM_Q1_1633936"/>
      <w:bookmarkEnd w:id="302"/>
      <w:r>
        <w:rPr>
          <w:rFonts w:hint="cs"/>
          <w:rtl/>
          <w:lang w:eastAsia="he-IL"/>
        </w:rPr>
        <w:t xml:space="preserve">סיעות. ההחלטה חלה על כל הסיעות והרשימות שהתמודדו בבחירות </w:t>
      </w:r>
      <w:bookmarkStart w:id="303" w:name="_ETM_Q1_1640802"/>
      <w:bookmarkEnd w:id="303"/>
      <w:r>
        <w:rPr>
          <w:rFonts w:hint="cs"/>
          <w:rtl/>
          <w:lang w:eastAsia="he-IL"/>
        </w:rPr>
        <w:t>לכנסת העשרים ושלוש, כלומר הקבוצה רחבה יותר מהסיעות המיוצגות בכנסת העשרים ושלוש</w:t>
      </w:r>
      <w:r w:rsidR="00E219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ומהסיעות שיש להן נציגים בוועדת הכספים. </w:t>
      </w:r>
      <w:r w:rsidR="00E2195A">
        <w:rPr>
          <w:rFonts w:hint="cs"/>
          <w:rtl/>
          <w:lang w:eastAsia="he-IL"/>
        </w:rPr>
        <w:t xml:space="preserve">היא גם מותנית בקבלת הסכמת מבקר המדינה, שניתנה גם </w:t>
      </w:r>
      <w:bookmarkStart w:id="304" w:name="_ETM_Q1_1653830"/>
      <w:bookmarkEnd w:id="304"/>
      <w:r w:rsidR="00E2195A">
        <w:rPr>
          <w:rFonts w:hint="cs"/>
          <w:rtl/>
          <w:lang w:eastAsia="he-IL"/>
        </w:rPr>
        <w:t xml:space="preserve">בפעם הקודמת וגם בפעם הזאת. אנחנו לא רואים בהחלטת הוועדה </w:t>
      </w:r>
      <w:bookmarkStart w:id="305" w:name="_ETM_Q1_1659569"/>
      <w:bookmarkEnd w:id="305"/>
      <w:r w:rsidR="00E2195A">
        <w:rPr>
          <w:rFonts w:hint="cs"/>
          <w:rtl/>
          <w:lang w:eastAsia="he-IL"/>
        </w:rPr>
        <w:t xml:space="preserve">בגדר מתן הטבה אישית, כלכלית או אחרת לחברי הכנסת, שהשתתפו </w:t>
      </w:r>
      <w:bookmarkStart w:id="306" w:name="_ETM_Q1_1665588"/>
      <w:bookmarkEnd w:id="306"/>
      <w:r w:rsidR="00E2195A">
        <w:rPr>
          <w:rFonts w:hint="cs"/>
          <w:rtl/>
          <w:lang w:eastAsia="he-IL"/>
        </w:rPr>
        <w:t xml:space="preserve">בדיון ובהצבעה. </w:t>
      </w:r>
    </w:p>
    <w:p w:rsidR="00E2195A" w:rsidRDefault="00E2195A" w:rsidP="00272332">
      <w:pPr>
        <w:rPr>
          <w:rtl/>
          <w:lang w:eastAsia="he-IL"/>
        </w:rPr>
      </w:pPr>
      <w:bookmarkStart w:id="307" w:name="_ETM_Q1_1669669"/>
      <w:bookmarkStart w:id="308" w:name="_ETM_Q1_1669781"/>
      <w:bookmarkEnd w:id="307"/>
      <w:bookmarkEnd w:id="308"/>
    </w:p>
    <w:p w:rsidR="00E2195A" w:rsidRDefault="00E2195A" w:rsidP="00272332">
      <w:pPr>
        <w:rPr>
          <w:rtl/>
          <w:lang w:eastAsia="he-IL"/>
        </w:rPr>
      </w:pPr>
      <w:bookmarkStart w:id="309" w:name="_ETM_Q1_1669805"/>
      <w:bookmarkEnd w:id="309"/>
      <w:r>
        <w:rPr>
          <w:rFonts w:hint="cs"/>
          <w:rtl/>
          <w:lang w:eastAsia="he-IL"/>
        </w:rPr>
        <w:t>א</w:t>
      </w:r>
      <w:bookmarkStart w:id="310" w:name="_ETM_Q1_1669903"/>
      <w:bookmarkEnd w:id="310"/>
      <w:r>
        <w:rPr>
          <w:rFonts w:hint="cs"/>
          <w:rtl/>
          <w:lang w:eastAsia="he-IL"/>
        </w:rPr>
        <w:t xml:space="preserve">נחנו חושבים שהחוק קובע את המועדים ביחס למצב </w:t>
      </w:r>
      <w:bookmarkStart w:id="311" w:name="_ETM_Q1_1679012"/>
      <w:bookmarkEnd w:id="311"/>
      <w:r>
        <w:rPr>
          <w:rFonts w:hint="cs"/>
          <w:rtl/>
          <w:lang w:eastAsia="he-IL"/>
        </w:rPr>
        <w:t xml:space="preserve">שהוא בשגרה, ובתכלית הוראת ההארכה לאפשר לנו גמישות ביחס למועדים </w:t>
      </w:r>
      <w:bookmarkStart w:id="312" w:name="_ETM_Q1_1685638"/>
      <w:bookmarkEnd w:id="312"/>
      <w:r>
        <w:rPr>
          <w:rFonts w:hint="cs"/>
          <w:rtl/>
          <w:lang w:eastAsia="he-IL"/>
        </w:rPr>
        <w:t xml:space="preserve">שנקבעו בחוק. ביחס לחברה פרטית, אנחנו חושבים שבכל זאת מדובר במצב שונה, שהוא לא בר השוואה במקרה הזה. </w:t>
      </w:r>
    </w:p>
    <w:p w:rsidR="00E2195A" w:rsidRDefault="00E2195A" w:rsidP="00272332">
      <w:pPr>
        <w:rPr>
          <w:rtl/>
          <w:lang w:eastAsia="he-IL"/>
        </w:rPr>
      </w:pPr>
      <w:bookmarkStart w:id="313" w:name="_ETM_Q1_1699615"/>
      <w:bookmarkStart w:id="314" w:name="_ETM_Q1_1699699"/>
      <w:bookmarkEnd w:id="313"/>
      <w:bookmarkEnd w:id="314"/>
    </w:p>
    <w:p w:rsidR="00E2195A" w:rsidRDefault="00E2195A" w:rsidP="00E2195A">
      <w:pPr>
        <w:rPr>
          <w:rtl/>
          <w:lang w:eastAsia="he-IL"/>
        </w:rPr>
      </w:pPr>
      <w:bookmarkStart w:id="315" w:name="_ETM_Q1_1700503"/>
      <w:bookmarkStart w:id="316" w:name="_ETM_Q1_1700570"/>
      <w:bookmarkEnd w:id="315"/>
      <w:bookmarkEnd w:id="316"/>
      <w:r>
        <w:rPr>
          <w:rFonts w:hint="cs"/>
          <w:rtl/>
          <w:lang w:eastAsia="he-IL"/>
        </w:rPr>
        <w:t xml:space="preserve">אני אוסיף </w:t>
      </w:r>
      <w:bookmarkStart w:id="317" w:name="_ETM_Q1_1706320"/>
      <w:bookmarkEnd w:id="317"/>
      <w:r>
        <w:rPr>
          <w:rFonts w:hint="cs"/>
          <w:rtl/>
          <w:lang w:eastAsia="he-IL"/>
        </w:rPr>
        <w:t xml:space="preserve">ואומר שאנחנו נמצאים עכשיו בישורת האחרונה, ובהתחשב בנסיבות ובמבצע </w:t>
      </w:r>
      <w:bookmarkStart w:id="318" w:name="_ETM_Q1_1709223"/>
      <w:bookmarkEnd w:id="318"/>
      <w:r>
        <w:rPr>
          <w:rFonts w:hint="cs"/>
          <w:rtl/>
          <w:lang w:eastAsia="he-IL"/>
        </w:rPr>
        <w:t xml:space="preserve">שומר החומות, שארך כשבועיים - - </w:t>
      </w:r>
    </w:p>
    <w:p w:rsidR="00E2195A" w:rsidRDefault="00E2195A" w:rsidP="00272332">
      <w:pPr>
        <w:rPr>
          <w:rtl/>
          <w:lang w:eastAsia="he-IL"/>
        </w:rPr>
      </w:pPr>
      <w:bookmarkStart w:id="319" w:name="_ETM_Q1_1715509"/>
      <w:bookmarkStart w:id="320" w:name="_ETM_Q1_1715631"/>
      <w:bookmarkEnd w:id="319"/>
      <w:bookmarkEnd w:id="320"/>
    </w:p>
    <w:p w:rsidR="00E2195A" w:rsidRDefault="00E2195A" w:rsidP="00E2195A">
      <w:pPr>
        <w:pStyle w:val="af5"/>
        <w:keepNext/>
        <w:rPr>
          <w:rtl/>
        </w:rPr>
      </w:pPr>
      <w:bookmarkStart w:id="321" w:name="ET_interruption_6127_35"/>
      <w:r w:rsidRPr="00E2195A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E219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"/>
    </w:p>
    <w:p w:rsidR="00E2195A" w:rsidRDefault="00E2195A" w:rsidP="00E2195A">
      <w:pPr>
        <w:pStyle w:val="KeepWithNext"/>
        <w:rPr>
          <w:rtl/>
          <w:lang w:eastAsia="he-IL"/>
        </w:rPr>
      </w:pPr>
    </w:p>
    <w:p w:rsidR="00E2195A" w:rsidRDefault="00E2195A" w:rsidP="00E21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גם חברות פרטיות קיבלו </w:t>
      </w:r>
      <w:bookmarkStart w:id="322" w:name="_ETM_Q1_1713545"/>
      <w:bookmarkEnd w:id="322"/>
      <w:r>
        <w:rPr>
          <w:rFonts w:hint="cs"/>
          <w:rtl/>
          <w:lang w:eastAsia="he-IL"/>
        </w:rPr>
        <w:t xml:space="preserve">השנה ארכה של מספר חודשים. </w:t>
      </w:r>
    </w:p>
    <w:p w:rsidR="00E2195A" w:rsidRDefault="00E2195A" w:rsidP="00E2195A">
      <w:pPr>
        <w:rPr>
          <w:rtl/>
          <w:lang w:eastAsia="he-IL"/>
        </w:rPr>
      </w:pPr>
    </w:p>
    <w:p w:rsidR="00E2195A" w:rsidRDefault="00E2195A" w:rsidP="00E2195A">
      <w:pPr>
        <w:pStyle w:val="-"/>
        <w:keepNext/>
        <w:rPr>
          <w:rtl/>
        </w:rPr>
      </w:pPr>
      <w:bookmarkStart w:id="323" w:name="ET_speakercontinue_שלומית_ארליך_36"/>
      <w:r w:rsidRPr="00E2195A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E219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"/>
    </w:p>
    <w:p w:rsidR="00E2195A" w:rsidRDefault="00E2195A" w:rsidP="00E2195A">
      <w:pPr>
        <w:pStyle w:val="KeepWithNext"/>
        <w:rPr>
          <w:rtl/>
          <w:lang w:eastAsia="he-IL"/>
        </w:rPr>
      </w:pPr>
    </w:p>
    <w:p w:rsidR="00E2195A" w:rsidRDefault="00E2195A" w:rsidP="00E21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ובכך שהוא לא היה צפוי גם בפעם הקודמת </w:t>
      </w:r>
      <w:bookmarkStart w:id="324" w:name="_ETM_Q1_1720517"/>
      <w:bookmarkEnd w:id="324"/>
      <w:r>
        <w:rPr>
          <w:rFonts w:hint="cs"/>
          <w:rtl/>
          <w:lang w:eastAsia="he-IL"/>
        </w:rPr>
        <w:t xml:space="preserve">שאישרנו את הארכה, והוא פגע ביכולת העבודה של הסיעות </w:t>
      </w:r>
      <w:bookmarkStart w:id="325" w:name="_ETM_Q1_1724535"/>
      <w:bookmarkEnd w:id="3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בנסיבות האלה, אנחנו חושבים שארכה של חודש נראית לנו </w:t>
      </w:r>
      <w:bookmarkStart w:id="326" w:name="_ETM_Q1_1730728"/>
      <w:bookmarkEnd w:id="326"/>
      <w:r>
        <w:rPr>
          <w:rFonts w:hint="cs"/>
          <w:rtl/>
          <w:lang w:eastAsia="he-IL"/>
        </w:rPr>
        <w:t xml:space="preserve">סבירה. </w:t>
      </w:r>
    </w:p>
    <w:p w:rsidR="00E2195A" w:rsidRPr="00E2195A" w:rsidRDefault="00E2195A" w:rsidP="00E2195A">
      <w:pPr>
        <w:rPr>
          <w:rtl/>
          <w:lang w:eastAsia="he-IL"/>
        </w:rPr>
      </w:pPr>
      <w:bookmarkStart w:id="327" w:name="_ETM_Q1_1732152"/>
      <w:bookmarkStart w:id="328" w:name="_ETM_Q1_1732275"/>
      <w:bookmarkEnd w:id="327"/>
      <w:bookmarkEnd w:id="328"/>
    </w:p>
    <w:p w:rsidR="00E2195A" w:rsidRDefault="00E2195A" w:rsidP="00E2195A">
      <w:pPr>
        <w:pStyle w:val="af6"/>
        <w:keepNext/>
        <w:rPr>
          <w:rtl/>
        </w:rPr>
      </w:pPr>
      <w:bookmarkStart w:id="329" w:name="ET_yor_אופיר_כץ___יורַ_33"/>
      <w:r w:rsidRPr="00E219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19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E2195A" w:rsidRDefault="00E2195A" w:rsidP="00E2195A">
      <w:pPr>
        <w:pStyle w:val="KeepWithNext"/>
        <w:rPr>
          <w:rtl/>
          <w:lang w:eastAsia="he-IL"/>
        </w:rPr>
      </w:pPr>
    </w:p>
    <w:p w:rsidR="00E2195A" w:rsidRDefault="00E2195A" w:rsidP="00E2195A">
      <w:pPr>
        <w:rPr>
          <w:rtl/>
          <w:lang w:eastAsia="he-IL"/>
        </w:rPr>
      </w:pPr>
      <w:bookmarkStart w:id="330" w:name="_ETM_Q1_1702852"/>
      <w:bookmarkEnd w:id="330"/>
      <w:r>
        <w:rPr>
          <w:rFonts w:hint="cs"/>
          <w:rtl/>
          <w:lang w:eastAsia="he-IL"/>
        </w:rPr>
        <w:t>תודה. דורון ארגוב, אתה רוצה להתייחס?</w:t>
      </w:r>
      <w:bookmarkStart w:id="331" w:name="_ETM_Q1_1730842"/>
      <w:bookmarkEnd w:id="331"/>
    </w:p>
    <w:p w:rsidR="00E2195A" w:rsidRDefault="00E2195A" w:rsidP="00E2195A">
      <w:pPr>
        <w:pStyle w:val="af9"/>
        <w:keepNext/>
        <w:rPr>
          <w:rtl/>
          <w:lang w:eastAsia="he-IL"/>
        </w:rPr>
      </w:pPr>
      <w:bookmarkStart w:id="332" w:name="_ETM_Q1_1730947"/>
      <w:bookmarkStart w:id="333" w:name="ET_guest_877065_37"/>
      <w:bookmarkEnd w:id="332"/>
      <w:r w:rsidRPr="00E219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דורון ארגוב:</w:t>
      </w:r>
      <w:r w:rsidRPr="00E219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E2195A" w:rsidRDefault="00E2195A" w:rsidP="00E2195A">
      <w:pPr>
        <w:pStyle w:val="KeepWithNext"/>
        <w:rPr>
          <w:rtl/>
          <w:lang w:eastAsia="he-IL"/>
        </w:rPr>
      </w:pPr>
    </w:p>
    <w:p w:rsidR="00E2195A" w:rsidRDefault="00E2195A" w:rsidP="00E2195A">
      <w:pPr>
        <w:rPr>
          <w:rtl/>
          <w:lang w:eastAsia="he-IL"/>
        </w:rPr>
      </w:pPr>
      <w:bookmarkStart w:id="334" w:name="_ETM_Q1_1736261"/>
      <w:bookmarkEnd w:id="334"/>
      <w:r>
        <w:rPr>
          <w:rFonts w:hint="cs"/>
          <w:rtl/>
          <w:lang w:eastAsia="he-IL"/>
        </w:rPr>
        <w:t xml:space="preserve">כן. הנציג מהתנועה </w:t>
      </w:r>
      <w:bookmarkStart w:id="335" w:name="_ETM_Q1_1735568"/>
      <w:bookmarkEnd w:id="335"/>
      <w:r>
        <w:rPr>
          <w:rFonts w:hint="cs"/>
          <w:rtl/>
          <w:lang w:eastAsia="he-IL"/>
        </w:rPr>
        <w:t xml:space="preserve">לאיכות השלטון הוציא את דבריי מהקשרם, ואני רוצה לחזור על </w:t>
      </w:r>
      <w:bookmarkStart w:id="336" w:name="_ETM_Q1_1742165"/>
      <w:bookmarkEnd w:id="336"/>
      <w:r>
        <w:rPr>
          <w:rFonts w:hint="cs"/>
          <w:rtl/>
          <w:lang w:eastAsia="he-IL"/>
        </w:rPr>
        <w:t>מה שאמרתי. אמרתי שאם חברה ציבורית הייתה צריכה להגיש חמישה דוחות שנתיים במ</w:t>
      </w:r>
      <w:bookmarkStart w:id="337" w:name="_ETM_Q1_1747009"/>
      <w:bookmarkEnd w:id="337"/>
      <w:r>
        <w:rPr>
          <w:rFonts w:hint="cs"/>
          <w:rtl/>
          <w:lang w:eastAsia="he-IL"/>
        </w:rPr>
        <w:t xml:space="preserve">שך שנה, היא לא </w:t>
      </w:r>
      <w:bookmarkStart w:id="338" w:name="_ETM_Q1_1750635"/>
      <w:bookmarkEnd w:id="338"/>
      <w:r>
        <w:rPr>
          <w:rFonts w:hint="cs"/>
          <w:rtl/>
          <w:lang w:eastAsia="he-IL"/>
        </w:rPr>
        <w:t>הייתה עומדת בזה, והיא הייתה מבקשת</w:t>
      </w:r>
      <w:bookmarkStart w:id="339" w:name="_ETM_Q1_1754016"/>
      <w:bookmarkEnd w:id="339"/>
      <w:r>
        <w:rPr>
          <w:rFonts w:hint="cs"/>
          <w:rtl/>
          <w:lang w:eastAsia="he-IL"/>
        </w:rPr>
        <w:t xml:space="preserve"> ארכה. אני בטוח. שום חברה ציבורית לא מתכוננת לזה שיהיו </w:t>
      </w:r>
      <w:bookmarkStart w:id="340" w:name="_ETM_Q1_1758142"/>
      <w:bookmarkEnd w:id="340"/>
      <w:r>
        <w:rPr>
          <w:rFonts w:hint="cs"/>
          <w:rtl/>
          <w:lang w:eastAsia="he-IL"/>
        </w:rPr>
        <w:t>חמישה דוחות שנתיים, לא רבעוניים. אני אתן דוגמה את אשתי,</w:t>
      </w:r>
      <w:bookmarkStart w:id="341" w:name="_ETM_Q1_1760829"/>
      <w:bookmarkEnd w:id="341"/>
      <w:r>
        <w:rPr>
          <w:rFonts w:hint="cs"/>
          <w:rtl/>
          <w:lang w:eastAsia="he-IL"/>
        </w:rPr>
        <w:t xml:space="preserve"> שעובדת בבנק הפועלים. על הדוח השנתי עובדים שלושה חודשים משמונה </w:t>
      </w:r>
      <w:bookmarkStart w:id="342" w:name="_ETM_Q1_1765266"/>
      <w:bookmarkEnd w:id="342"/>
      <w:r>
        <w:rPr>
          <w:rFonts w:hint="cs"/>
          <w:rtl/>
          <w:lang w:eastAsia="he-IL"/>
        </w:rPr>
        <w:t xml:space="preserve">בבוקר עד שמונה בערב. אם היו חמישה דוחות שנתיים בשנה, הם לא יכלו לעבוד כל יום אותו הדבר. הם יודעים </w:t>
      </w:r>
      <w:bookmarkStart w:id="343" w:name="_ETM_Q1_1773706"/>
      <w:bookmarkEnd w:id="343"/>
      <w:r>
        <w:rPr>
          <w:rFonts w:hint="cs"/>
          <w:rtl/>
          <w:lang w:eastAsia="he-IL"/>
        </w:rPr>
        <w:t xml:space="preserve">שיש שלושה חודשים. </w:t>
      </w:r>
    </w:p>
    <w:p w:rsidR="00E2195A" w:rsidRDefault="00E2195A" w:rsidP="00E2195A">
      <w:pPr>
        <w:rPr>
          <w:rtl/>
          <w:lang w:eastAsia="he-IL"/>
        </w:rPr>
      </w:pPr>
      <w:bookmarkStart w:id="344" w:name="_ETM_Q1_1774500"/>
      <w:bookmarkStart w:id="345" w:name="_ETM_Q1_1774623"/>
      <w:bookmarkEnd w:id="344"/>
      <w:bookmarkEnd w:id="345"/>
    </w:p>
    <w:p w:rsidR="00E2195A" w:rsidRDefault="00E2195A" w:rsidP="00E2195A">
      <w:pPr>
        <w:rPr>
          <w:rtl/>
          <w:lang w:eastAsia="he-IL"/>
        </w:rPr>
      </w:pPr>
      <w:bookmarkStart w:id="346" w:name="_ETM_Q1_1774650"/>
      <w:bookmarkEnd w:id="346"/>
      <w:r>
        <w:rPr>
          <w:rFonts w:hint="cs"/>
          <w:rtl/>
          <w:lang w:eastAsia="he-IL"/>
        </w:rPr>
        <w:t>א</w:t>
      </w:r>
      <w:bookmarkStart w:id="347" w:name="_ETM_Q1_1774768"/>
      <w:bookmarkEnd w:id="347"/>
      <w:r>
        <w:rPr>
          <w:rFonts w:hint="cs"/>
          <w:rtl/>
          <w:lang w:eastAsia="he-IL"/>
        </w:rPr>
        <w:t xml:space="preserve">נחנו יודעים שיש בחירות פעם בארבע שנים, </w:t>
      </w:r>
      <w:bookmarkStart w:id="348" w:name="_ETM_Q1_1776119"/>
      <w:bookmarkEnd w:id="348"/>
      <w:r>
        <w:rPr>
          <w:rFonts w:hint="cs"/>
          <w:rtl/>
          <w:lang w:eastAsia="he-IL"/>
        </w:rPr>
        <w:t>ואנחנו מתכוננים לזה. בבחירות</w:t>
      </w:r>
      <w:bookmarkStart w:id="349" w:name="_ETM_Q1_1781100"/>
      <w:bookmarkEnd w:id="349"/>
      <w:r>
        <w:rPr>
          <w:rFonts w:hint="cs"/>
          <w:rtl/>
          <w:lang w:eastAsia="he-IL"/>
        </w:rPr>
        <w:t xml:space="preserve"> לכנסת העשרים ואחת, </w:t>
      </w:r>
      <w:bookmarkStart w:id="350" w:name="_ETM_Q1_1778876"/>
      <w:bookmarkEnd w:id="350"/>
      <w:r>
        <w:rPr>
          <w:rFonts w:hint="cs"/>
          <w:rtl/>
          <w:lang w:eastAsia="he-IL"/>
        </w:rPr>
        <w:t xml:space="preserve">לא ידענו שיהיו בחירות לכנסת העשרים ושתיים; בבחירות לכנסת העשרים </w:t>
      </w:r>
      <w:bookmarkStart w:id="351" w:name="_ETM_Q1_1781605"/>
      <w:bookmarkEnd w:id="351"/>
      <w:r>
        <w:rPr>
          <w:rFonts w:hint="cs"/>
          <w:rtl/>
          <w:lang w:eastAsia="he-IL"/>
        </w:rPr>
        <w:t xml:space="preserve">ושתיים, לא ידענו שיהיו בחירות לכנסת העשרים ושלוש. קרו </w:t>
      </w:r>
      <w:bookmarkStart w:id="352" w:name="_ETM_Q1_1785260"/>
      <w:bookmarkEnd w:id="352"/>
      <w:r>
        <w:rPr>
          <w:rFonts w:hint="cs"/>
          <w:rtl/>
          <w:lang w:eastAsia="he-IL"/>
        </w:rPr>
        <w:t xml:space="preserve">כאן מקרים ממש קיצוניים, ולכן אני חושב שהחודש שאנחנו מבקשים </w:t>
      </w:r>
      <w:bookmarkStart w:id="353" w:name="_ETM_Q1_1791068"/>
      <w:bookmarkEnd w:id="353"/>
      <w:r>
        <w:rPr>
          <w:rFonts w:hint="cs"/>
          <w:rtl/>
          <w:lang w:eastAsia="he-IL"/>
        </w:rPr>
        <w:t xml:space="preserve">הוא באמת באמת סביר. </w:t>
      </w:r>
    </w:p>
    <w:p w:rsidR="00E2195A" w:rsidRDefault="00E2195A" w:rsidP="00E2195A">
      <w:pPr>
        <w:rPr>
          <w:rtl/>
          <w:lang w:eastAsia="he-IL"/>
        </w:rPr>
      </w:pPr>
      <w:bookmarkStart w:id="354" w:name="_ETM_Q1_1792058"/>
      <w:bookmarkStart w:id="355" w:name="_ETM_Q1_1792178"/>
      <w:bookmarkEnd w:id="354"/>
      <w:bookmarkEnd w:id="355"/>
    </w:p>
    <w:p w:rsidR="00E2195A" w:rsidRDefault="00E2195A" w:rsidP="00E2195A">
      <w:pPr>
        <w:pStyle w:val="af6"/>
        <w:keepNext/>
        <w:rPr>
          <w:rtl/>
        </w:rPr>
      </w:pPr>
      <w:bookmarkStart w:id="356" w:name="_ETM_Q1_1792410"/>
      <w:bookmarkStart w:id="357" w:name="_ETM_Q1_1792503"/>
      <w:bookmarkStart w:id="358" w:name="ET_yor_אופיר_כץ___יורַ_38"/>
      <w:bookmarkEnd w:id="356"/>
      <w:bookmarkEnd w:id="357"/>
      <w:r w:rsidRPr="00E219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19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E2195A" w:rsidRDefault="00E2195A" w:rsidP="00E2195A">
      <w:pPr>
        <w:pStyle w:val="KeepWithNext"/>
        <w:rPr>
          <w:rtl/>
          <w:lang w:eastAsia="he-IL"/>
        </w:rPr>
      </w:pPr>
    </w:p>
    <w:p w:rsidR="00E2195A" w:rsidRPr="00E2195A" w:rsidRDefault="00E2195A" w:rsidP="00E2195A">
      <w:pPr>
        <w:rPr>
          <w:rtl/>
          <w:lang w:eastAsia="he-IL"/>
        </w:rPr>
      </w:pPr>
      <w:bookmarkStart w:id="359" w:name="_ETM_Q1_1793716"/>
      <w:bookmarkEnd w:id="359"/>
      <w:r>
        <w:rPr>
          <w:rFonts w:hint="cs"/>
          <w:rtl/>
          <w:lang w:eastAsia="he-IL"/>
        </w:rPr>
        <w:t xml:space="preserve">תודה. נעבור להצבעה. </w:t>
      </w:r>
    </w:p>
    <w:p w:rsidR="00E2195A" w:rsidRDefault="00E2195A" w:rsidP="00E2195A">
      <w:pPr>
        <w:rPr>
          <w:rtl/>
          <w:lang w:eastAsia="he-IL"/>
        </w:rPr>
      </w:pPr>
    </w:p>
    <w:p w:rsidR="00E2195A" w:rsidRDefault="00E2195A" w:rsidP="00E2195A">
      <w:pPr>
        <w:pStyle w:val="af5"/>
        <w:keepNext/>
        <w:rPr>
          <w:rtl/>
        </w:rPr>
      </w:pPr>
      <w:bookmarkStart w:id="360" w:name="ET_interruption_5520_40"/>
      <w:r w:rsidRPr="00E2195A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E219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0"/>
    </w:p>
    <w:p w:rsidR="00E2195A" w:rsidRDefault="00E2195A" w:rsidP="00E2195A">
      <w:pPr>
        <w:pStyle w:val="KeepWithNext"/>
        <w:rPr>
          <w:rtl/>
          <w:lang w:eastAsia="he-IL"/>
        </w:rPr>
      </w:pPr>
    </w:p>
    <w:p w:rsidR="00E2195A" w:rsidRDefault="00E2195A" w:rsidP="00E2195A">
      <w:pPr>
        <w:rPr>
          <w:rtl/>
          <w:lang w:eastAsia="he-IL"/>
        </w:rPr>
      </w:pPr>
      <w:bookmarkStart w:id="361" w:name="_ETM_Q1_1797144"/>
      <w:bookmarkEnd w:id="361"/>
      <w:r>
        <w:rPr>
          <w:rFonts w:hint="cs"/>
          <w:rtl/>
          <w:lang w:eastAsia="he-IL"/>
        </w:rPr>
        <w:t xml:space="preserve">התייעצות סיעתית. </w:t>
      </w:r>
    </w:p>
    <w:p w:rsidR="00E2195A" w:rsidRDefault="00E2195A" w:rsidP="00E2195A">
      <w:pPr>
        <w:rPr>
          <w:rtl/>
          <w:lang w:eastAsia="he-IL"/>
        </w:rPr>
      </w:pPr>
      <w:bookmarkStart w:id="362" w:name="_ETM_Q1_1795402"/>
      <w:bookmarkStart w:id="363" w:name="_ETM_Q1_1795498"/>
      <w:bookmarkEnd w:id="362"/>
      <w:bookmarkEnd w:id="363"/>
    </w:p>
    <w:p w:rsidR="00E2195A" w:rsidRDefault="00E2195A" w:rsidP="00E2195A">
      <w:pPr>
        <w:pStyle w:val="af6"/>
        <w:keepNext/>
        <w:rPr>
          <w:rtl/>
        </w:rPr>
      </w:pPr>
      <w:bookmarkStart w:id="364" w:name="ET_yor_אופיר_כץ___יורַ_41"/>
      <w:r w:rsidRPr="00E219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19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E2195A" w:rsidRDefault="00E2195A" w:rsidP="00E2195A">
      <w:pPr>
        <w:pStyle w:val="KeepWithNext"/>
        <w:rPr>
          <w:rtl/>
          <w:lang w:eastAsia="he-IL"/>
        </w:rPr>
      </w:pPr>
    </w:p>
    <w:p w:rsidR="00E2195A" w:rsidRDefault="00E2195A" w:rsidP="00E2195A">
      <w:pPr>
        <w:rPr>
          <w:rtl/>
          <w:lang w:eastAsia="he-IL"/>
        </w:rPr>
      </w:pPr>
      <w:bookmarkStart w:id="365" w:name="_ETM_Q1_1796417"/>
      <w:bookmarkEnd w:id="365"/>
      <w:r>
        <w:rPr>
          <w:rFonts w:hint="cs"/>
          <w:rtl/>
          <w:lang w:eastAsia="he-IL"/>
        </w:rPr>
        <w:t xml:space="preserve">חמש </w:t>
      </w:r>
      <w:bookmarkStart w:id="366" w:name="_ETM_Q1_1796979"/>
      <w:bookmarkEnd w:id="366"/>
      <w:r>
        <w:rPr>
          <w:rFonts w:hint="cs"/>
          <w:rtl/>
          <w:lang w:eastAsia="he-IL"/>
        </w:rPr>
        <w:t>דקות. נחזור לכאן ב-10:23.</w:t>
      </w:r>
    </w:p>
    <w:p w:rsidR="00E2195A" w:rsidRDefault="00E2195A" w:rsidP="00E2195A">
      <w:pPr>
        <w:rPr>
          <w:rtl/>
          <w:lang w:eastAsia="he-IL"/>
        </w:rPr>
      </w:pPr>
      <w:bookmarkStart w:id="367" w:name="_ETM_Q1_1805346"/>
      <w:bookmarkStart w:id="368" w:name="_ETM_Q1_1805463"/>
      <w:bookmarkEnd w:id="367"/>
      <w:bookmarkEnd w:id="368"/>
    </w:p>
    <w:p w:rsidR="00E2195A" w:rsidRDefault="00E2195A" w:rsidP="00E2195A">
      <w:pPr>
        <w:pStyle w:val="afa"/>
        <w:keepNext/>
        <w:rPr>
          <w:rtl/>
          <w:lang w:eastAsia="he-IL"/>
        </w:rPr>
      </w:pPr>
      <w:bookmarkStart w:id="369" w:name="ET_meetingbreak_42"/>
      <w:r w:rsidRPr="00E2195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10:18 ונתחדשה בשעה 10:23.)</w:t>
      </w:r>
      <w:r w:rsidRPr="00E2195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69"/>
    </w:p>
    <w:p w:rsidR="00E2195A" w:rsidRDefault="00E2195A" w:rsidP="00E2195A">
      <w:pPr>
        <w:pStyle w:val="KeepWithNext"/>
        <w:rPr>
          <w:rtl/>
          <w:lang w:eastAsia="he-IL"/>
        </w:rPr>
      </w:pPr>
    </w:p>
    <w:p w:rsidR="00E2195A" w:rsidRDefault="00E2195A" w:rsidP="00E2195A">
      <w:pPr>
        <w:pStyle w:val="af6"/>
        <w:keepNext/>
        <w:rPr>
          <w:rtl/>
        </w:rPr>
      </w:pPr>
      <w:bookmarkStart w:id="370" w:name="ET_yor_אופיר_כץ___יורַ_43"/>
      <w:r w:rsidRPr="00E219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19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E2195A" w:rsidRDefault="00E2195A" w:rsidP="00E2195A">
      <w:pPr>
        <w:pStyle w:val="KeepWithNext"/>
        <w:rPr>
          <w:rtl/>
          <w:lang w:eastAsia="he-IL"/>
        </w:rPr>
      </w:pPr>
    </w:p>
    <w:p w:rsidR="00E2195A" w:rsidRDefault="00E2195A" w:rsidP="00E2195A">
      <w:pPr>
        <w:rPr>
          <w:rtl/>
          <w:lang w:eastAsia="he-IL"/>
        </w:rPr>
      </w:pPr>
      <w:bookmarkStart w:id="371" w:name="_ETM_Q1_2097812"/>
      <w:bookmarkEnd w:id="371"/>
      <w:r>
        <w:rPr>
          <w:rFonts w:hint="cs"/>
          <w:rtl/>
          <w:lang w:eastAsia="he-IL"/>
        </w:rPr>
        <w:t xml:space="preserve">אני פותח שוב את הדיון. לפני ההצבעה, </w:t>
      </w:r>
      <w:bookmarkStart w:id="372" w:name="_ETM_Q1_2104278"/>
      <w:bookmarkEnd w:id="372"/>
      <w:r>
        <w:rPr>
          <w:rFonts w:hint="cs"/>
          <w:rtl/>
          <w:lang w:eastAsia="he-IL"/>
        </w:rPr>
        <w:t xml:space="preserve">חבר הכנסת עודד פורר, ביקשת לדבר. בבקשה. </w:t>
      </w:r>
    </w:p>
    <w:p w:rsidR="00E2195A" w:rsidRDefault="00E2195A" w:rsidP="00E2195A">
      <w:pPr>
        <w:rPr>
          <w:rtl/>
          <w:lang w:eastAsia="he-IL"/>
        </w:rPr>
      </w:pPr>
      <w:bookmarkStart w:id="373" w:name="_ETM_Q1_2106966"/>
      <w:bookmarkStart w:id="374" w:name="_ETM_Q1_2107070"/>
      <w:bookmarkEnd w:id="373"/>
      <w:bookmarkEnd w:id="374"/>
    </w:p>
    <w:p w:rsidR="00E2195A" w:rsidRDefault="00E2195A" w:rsidP="00E2195A">
      <w:pPr>
        <w:pStyle w:val="a4"/>
        <w:keepNext/>
        <w:rPr>
          <w:rtl/>
        </w:rPr>
      </w:pPr>
      <w:bookmarkStart w:id="375" w:name="ET_speaker_5520_44"/>
      <w:r w:rsidRPr="00E2195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219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E2195A" w:rsidRDefault="00E2195A" w:rsidP="00E2195A">
      <w:pPr>
        <w:pStyle w:val="KeepWithNext"/>
        <w:rPr>
          <w:rtl/>
          <w:lang w:eastAsia="he-IL"/>
        </w:rPr>
      </w:pPr>
    </w:p>
    <w:p w:rsidR="00E2195A" w:rsidRDefault="00E2195A" w:rsidP="00E2195A">
      <w:pPr>
        <w:rPr>
          <w:rtl/>
          <w:lang w:eastAsia="he-IL"/>
        </w:rPr>
      </w:pPr>
      <w:bookmarkStart w:id="376" w:name="_ETM_Q1_2108181"/>
      <w:bookmarkEnd w:id="376"/>
      <w:r>
        <w:rPr>
          <w:rFonts w:hint="cs"/>
          <w:rtl/>
          <w:lang w:eastAsia="he-IL"/>
        </w:rPr>
        <w:t>כ</w:t>
      </w:r>
      <w:bookmarkStart w:id="377" w:name="_ETM_Q1_2108488"/>
      <w:bookmarkEnd w:id="377"/>
      <w:r>
        <w:rPr>
          <w:rFonts w:hint="cs"/>
          <w:rtl/>
          <w:lang w:eastAsia="he-IL"/>
        </w:rPr>
        <w:t>ן</w:t>
      </w:r>
      <w:bookmarkStart w:id="378" w:name="_ETM_Q1_2108571"/>
      <w:bookmarkEnd w:id="378"/>
      <w:r>
        <w:rPr>
          <w:rFonts w:hint="cs"/>
          <w:rtl/>
          <w:lang w:eastAsia="he-IL"/>
        </w:rPr>
        <w:t xml:space="preserve">. אדוני, לכאורה </w:t>
      </w:r>
      <w:bookmarkStart w:id="379" w:name="_ETM_Q1_2111158"/>
      <w:bookmarkEnd w:id="379"/>
      <w:r>
        <w:rPr>
          <w:rFonts w:hint="cs"/>
          <w:rtl/>
          <w:lang w:eastAsia="he-IL"/>
        </w:rPr>
        <w:t xml:space="preserve">הבקשה היא סטנדרטית, ונראה שאין סיבה לא להיענות לה. נכחתי </w:t>
      </w:r>
      <w:bookmarkStart w:id="380" w:name="_ETM_Q1_2116947"/>
      <w:bookmarkEnd w:id="380"/>
      <w:r>
        <w:rPr>
          <w:rFonts w:hint="cs"/>
          <w:rtl/>
          <w:lang w:eastAsia="he-IL"/>
        </w:rPr>
        <w:t xml:space="preserve">בדיונים האלה כבר בכנסות הקודמות ומעת לעת. נכון שבפעם </w:t>
      </w:r>
      <w:bookmarkStart w:id="381" w:name="_ETM_Q1_2121039"/>
      <w:bookmarkEnd w:id="381"/>
      <w:r>
        <w:rPr>
          <w:rFonts w:hint="cs"/>
          <w:rtl/>
          <w:lang w:eastAsia="he-IL"/>
        </w:rPr>
        <w:t>הראשונה הייתה דחייה ועוד דחייה ועו</w:t>
      </w:r>
      <w:bookmarkStart w:id="382" w:name="_ETM_Q1_2127567"/>
      <w:bookmarkEnd w:id="382"/>
      <w:r>
        <w:rPr>
          <w:rFonts w:hint="cs"/>
          <w:rtl/>
          <w:lang w:eastAsia="he-IL"/>
        </w:rPr>
        <w:t xml:space="preserve">ד דחייה. </w:t>
      </w:r>
    </w:p>
    <w:p w:rsidR="00E2195A" w:rsidRDefault="00E2195A" w:rsidP="00E2195A">
      <w:pPr>
        <w:rPr>
          <w:rtl/>
          <w:lang w:eastAsia="he-IL"/>
        </w:rPr>
      </w:pPr>
      <w:bookmarkStart w:id="383" w:name="_ETM_Q1_2130445"/>
      <w:bookmarkStart w:id="384" w:name="_ETM_Q1_2130552"/>
      <w:bookmarkEnd w:id="383"/>
      <w:bookmarkEnd w:id="384"/>
    </w:p>
    <w:p w:rsidR="00E2195A" w:rsidRDefault="00E2195A" w:rsidP="00E2195A">
      <w:pPr>
        <w:pStyle w:val="af6"/>
        <w:keepNext/>
        <w:rPr>
          <w:rtl/>
        </w:rPr>
      </w:pPr>
      <w:bookmarkStart w:id="385" w:name="ET_yor_אופיר_כץ___יורַ_45"/>
      <w:r w:rsidRPr="00E219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19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E2195A" w:rsidRDefault="00E2195A" w:rsidP="00E2195A">
      <w:pPr>
        <w:pStyle w:val="KeepWithNext"/>
        <w:rPr>
          <w:rtl/>
          <w:lang w:eastAsia="he-IL"/>
        </w:rPr>
      </w:pPr>
    </w:p>
    <w:p w:rsidR="00E2195A" w:rsidRDefault="00E2195A" w:rsidP="00E2195A">
      <w:pPr>
        <w:rPr>
          <w:rtl/>
          <w:lang w:eastAsia="he-IL"/>
        </w:rPr>
      </w:pPr>
      <w:bookmarkStart w:id="386" w:name="_ETM_Q1_2131762"/>
      <w:bookmarkEnd w:id="386"/>
      <w:r>
        <w:rPr>
          <w:rFonts w:hint="cs"/>
          <w:rtl/>
          <w:lang w:eastAsia="he-IL"/>
        </w:rPr>
        <w:t xml:space="preserve">הסיבות לדחייה לא השתנו. </w:t>
      </w:r>
    </w:p>
    <w:p w:rsidR="00E2195A" w:rsidRDefault="00E2195A" w:rsidP="00E2195A">
      <w:pPr>
        <w:rPr>
          <w:rtl/>
          <w:lang w:eastAsia="he-IL"/>
        </w:rPr>
      </w:pPr>
      <w:bookmarkStart w:id="387" w:name="_ETM_Q1_2132707"/>
      <w:bookmarkStart w:id="388" w:name="_ETM_Q1_2132801"/>
      <w:bookmarkEnd w:id="387"/>
      <w:bookmarkEnd w:id="388"/>
    </w:p>
    <w:p w:rsidR="00E2195A" w:rsidRDefault="00E2195A" w:rsidP="00E2195A">
      <w:pPr>
        <w:pStyle w:val="-"/>
        <w:keepNext/>
        <w:rPr>
          <w:rtl/>
        </w:rPr>
      </w:pPr>
      <w:bookmarkStart w:id="389" w:name="ET_speakercontinue_5520_46"/>
      <w:r w:rsidRPr="00E2195A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E219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"/>
    </w:p>
    <w:p w:rsidR="00E2195A" w:rsidRDefault="00E2195A" w:rsidP="00E2195A">
      <w:pPr>
        <w:pStyle w:val="KeepWithNext"/>
        <w:rPr>
          <w:rtl/>
          <w:lang w:eastAsia="he-IL"/>
        </w:rPr>
      </w:pPr>
    </w:p>
    <w:p w:rsidR="00E2195A" w:rsidRDefault="00E2195A" w:rsidP="00E2195A">
      <w:pPr>
        <w:rPr>
          <w:rtl/>
          <w:lang w:eastAsia="he-IL"/>
        </w:rPr>
      </w:pPr>
      <w:bookmarkStart w:id="390" w:name="_ETM_Q1_2133630"/>
      <w:bookmarkEnd w:id="390"/>
      <w:r>
        <w:rPr>
          <w:rFonts w:hint="cs"/>
          <w:rtl/>
          <w:lang w:eastAsia="he-IL"/>
        </w:rPr>
        <w:t xml:space="preserve">אבל נראה כאילו </w:t>
      </w:r>
      <w:bookmarkStart w:id="391" w:name="_ETM_Q1_2133976"/>
      <w:bookmarkEnd w:id="391"/>
      <w:r>
        <w:rPr>
          <w:rFonts w:hint="cs"/>
          <w:rtl/>
          <w:lang w:eastAsia="he-IL"/>
        </w:rPr>
        <w:t xml:space="preserve">בכל פעם נדחה את זה שוב ושוב ושוב. הוסיפו פה </w:t>
      </w:r>
      <w:bookmarkStart w:id="392" w:name="_ETM_Q1_2139557"/>
      <w:bookmarkEnd w:id="392"/>
      <w:r>
        <w:rPr>
          <w:rFonts w:hint="cs"/>
          <w:rtl/>
          <w:lang w:eastAsia="he-IL"/>
        </w:rPr>
        <w:t xml:space="preserve">גם את מבצע שומר החומות לסיבות לדחייה, למרות שהבקשות הוגשו </w:t>
      </w:r>
      <w:bookmarkStart w:id="393" w:name="_ETM_Q1_2144203"/>
      <w:bookmarkEnd w:id="393"/>
      <w:r>
        <w:rPr>
          <w:rFonts w:hint="cs"/>
          <w:rtl/>
          <w:lang w:eastAsia="he-IL"/>
        </w:rPr>
        <w:t xml:space="preserve">עוד קודם לכן. </w:t>
      </w:r>
    </w:p>
    <w:p w:rsidR="00E2195A" w:rsidRDefault="00E2195A" w:rsidP="00E2195A">
      <w:pPr>
        <w:rPr>
          <w:rtl/>
          <w:lang w:eastAsia="he-IL"/>
        </w:rPr>
      </w:pPr>
      <w:bookmarkStart w:id="394" w:name="_ETM_Q1_2146451"/>
      <w:bookmarkStart w:id="395" w:name="_ETM_Q1_2146570"/>
      <w:bookmarkEnd w:id="394"/>
      <w:bookmarkEnd w:id="395"/>
    </w:p>
    <w:p w:rsidR="00E2195A" w:rsidRDefault="00E2195A" w:rsidP="00E2195A">
      <w:pPr>
        <w:pStyle w:val="af6"/>
        <w:keepNext/>
        <w:rPr>
          <w:rtl/>
        </w:rPr>
      </w:pPr>
      <w:bookmarkStart w:id="396" w:name="ET_yor_אופיר_כץ___יורַ_47"/>
      <w:r w:rsidRPr="00E219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19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E2195A" w:rsidRDefault="00E2195A" w:rsidP="00E2195A">
      <w:pPr>
        <w:pStyle w:val="KeepWithNext"/>
        <w:rPr>
          <w:rtl/>
          <w:lang w:eastAsia="he-IL"/>
        </w:rPr>
      </w:pPr>
    </w:p>
    <w:p w:rsidR="00E2195A" w:rsidRDefault="00E2195A" w:rsidP="00E21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בנוסף. </w:t>
      </w:r>
    </w:p>
    <w:p w:rsidR="00E2195A" w:rsidRDefault="00E2195A" w:rsidP="00E2195A">
      <w:pPr>
        <w:rPr>
          <w:rtl/>
          <w:lang w:eastAsia="he-IL"/>
        </w:rPr>
      </w:pPr>
      <w:bookmarkStart w:id="397" w:name="_ETM_Q1_2145694"/>
      <w:bookmarkStart w:id="398" w:name="_ETM_Q1_2145802"/>
      <w:bookmarkEnd w:id="397"/>
      <w:bookmarkEnd w:id="398"/>
    </w:p>
    <w:p w:rsidR="00E2195A" w:rsidRDefault="00E2195A" w:rsidP="00E2195A">
      <w:pPr>
        <w:pStyle w:val="-"/>
        <w:keepNext/>
        <w:rPr>
          <w:rtl/>
        </w:rPr>
      </w:pPr>
      <w:bookmarkStart w:id="399" w:name="ET_speakercontinue_5520_48"/>
      <w:r w:rsidRPr="00E2195A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E219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9"/>
    </w:p>
    <w:p w:rsidR="00E2195A" w:rsidRDefault="00E2195A" w:rsidP="00E2195A">
      <w:pPr>
        <w:pStyle w:val="KeepWithNext"/>
        <w:rPr>
          <w:rtl/>
          <w:lang w:eastAsia="he-IL"/>
        </w:rPr>
      </w:pPr>
    </w:p>
    <w:p w:rsidR="00E2195A" w:rsidRDefault="008E1376" w:rsidP="00E2195A">
      <w:pPr>
        <w:rPr>
          <w:rtl/>
          <w:lang w:eastAsia="he-IL"/>
        </w:rPr>
      </w:pPr>
      <w:bookmarkStart w:id="400" w:name="_ETM_Q1_2146644"/>
      <w:bookmarkEnd w:id="400"/>
      <w:r>
        <w:rPr>
          <w:rFonts w:hint="cs"/>
          <w:rtl/>
          <w:lang w:eastAsia="he-IL"/>
        </w:rPr>
        <w:t xml:space="preserve">גם מבחינת השקיפות והנראות </w:t>
      </w:r>
      <w:bookmarkStart w:id="401" w:name="_ETM_Q1_2149643"/>
      <w:bookmarkEnd w:id="401"/>
      <w:r>
        <w:rPr>
          <w:rFonts w:hint="cs"/>
          <w:rtl/>
          <w:lang w:eastAsia="he-IL"/>
        </w:rPr>
        <w:t xml:space="preserve">כלפי הציבור, גם מבחינת האחריות וגם מבחינת השאלה: האם שווה </w:t>
      </w:r>
      <w:bookmarkStart w:id="402" w:name="_ETM_Q1_2156579"/>
      <w:bookmarkEnd w:id="402"/>
      <w:r>
        <w:rPr>
          <w:rFonts w:hint="cs"/>
          <w:rtl/>
          <w:lang w:eastAsia="he-IL"/>
        </w:rPr>
        <w:t xml:space="preserve">בכלל להתאמץ להגיש בזמן? בכל פעם נדחה ונדחה. לכן, אני </w:t>
      </w:r>
      <w:bookmarkStart w:id="403" w:name="_ETM_Q1_2163753"/>
      <w:bookmarkEnd w:id="403"/>
      <w:r>
        <w:rPr>
          <w:rFonts w:hint="cs"/>
          <w:rtl/>
          <w:lang w:eastAsia="he-IL"/>
        </w:rPr>
        <w:t xml:space="preserve">חושב שאין מקום לאשר את הבקשה הזאת, והייתי שמח אם מישהו מחברי הכנסת ישתכנע שאנחנו צודקים. </w:t>
      </w:r>
    </w:p>
    <w:p w:rsidR="008E1376" w:rsidRDefault="008E1376" w:rsidP="00E2195A">
      <w:pPr>
        <w:rPr>
          <w:rtl/>
          <w:lang w:eastAsia="he-IL"/>
        </w:rPr>
      </w:pPr>
      <w:bookmarkStart w:id="404" w:name="_ETM_Q1_2175832"/>
      <w:bookmarkStart w:id="405" w:name="_ETM_Q1_2175951"/>
      <w:bookmarkEnd w:id="404"/>
      <w:bookmarkEnd w:id="405"/>
    </w:p>
    <w:p w:rsidR="008E1376" w:rsidRDefault="008E1376" w:rsidP="008E1376">
      <w:pPr>
        <w:pStyle w:val="af5"/>
        <w:keepNext/>
        <w:rPr>
          <w:rtl/>
        </w:rPr>
      </w:pPr>
      <w:bookmarkStart w:id="406" w:name="ET_interruption_5694_49"/>
      <w:r w:rsidRPr="008E1376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מוסי רז (מרצ):</w:t>
      </w:r>
      <w:r w:rsidRPr="008E13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6"/>
    </w:p>
    <w:p w:rsidR="008E1376" w:rsidRDefault="008E1376" w:rsidP="008E1376">
      <w:pPr>
        <w:pStyle w:val="KeepWithNext"/>
        <w:rPr>
          <w:rtl/>
          <w:lang w:eastAsia="he-IL"/>
        </w:rPr>
      </w:pPr>
    </w:p>
    <w:p w:rsidR="008E1376" w:rsidRDefault="008E1376" w:rsidP="008E1376">
      <w:pPr>
        <w:rPr>
          <w:rtl/>
          <w:lang w:eastAsia="he-IL"/>
        </w:rPr>
      </w:pPr>
      <w:bookmarkStart w:id="407" w:name="_ETM_Q1_2178706"/>
      <w:bookmarkStart w:id="408" w:name="_ETM_Q1_2178983"/>
      <w:bookmarkEnd w:id="407"/>
      <w:bookmarkEnd w:id="408"/>
      <w:r>
        <w:rPr>
          <w:rFonts w:hint="cs"/>
          <w:rtl/>
          <w:lang w:eastAsia="he-IL"/>
        </w:rPr>
        <w:t>מ</w:t>
      </w:r>
      <w:bookmarkStart w:id="409" w:name="_ETM_Q1_2179093"/>
      <w:bookmarkEnd w:id="409"/>
      <w:r>
        <w:rPr>
          <w:rFonts w:hint="cs"/>
          <w:rtl/>
          <w:lang w:eastAsia="he-IL"/>
        </w:rPr>
        <w:t>ה זה אומר שאין לאשר? מה יקרה?</w:t>
      </w:r>
    </w:p>
    <w:p w:rsidR="008E1376" w:rsidRDefault="008E1376" w:rsidP="008E1376">
      <w:pPr>
        <w:rPr>
          <w:rtl/>
          <w:lang w:eastAsia="he-IL"/>
        </w:rPr>
      </w:pPr>
    </w:p>
    <w:p w:rsidR="008E1376" w:rsidRDefault="008E1376" w:rsidP="008E1376">
      <w:pPr>
        <w:pStyle w:val="-"/>
        <w:keepNext/>
        <w:rPr>
          <w:rtl/>
        </w:rPr>
      </w:pPr>
      <w:bookmarkStart w:id="410" w:name="ET_speakercontinue_5520_50"/>
      <w:r w:rsidRPr="008E1376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8E13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0"/>
    </w:p>
    <w:p w:rsidR="008E1376" w:rsidRDefault="008E1376" w:rsidP="008E1376">
      <w:pPr>
        <w:pStyle w:val="KeepWithNext"/>
        <w:rPr>
          <w:rtl/>
          <w:lang w:eastAsia="he-IL"/>
        </w:rPr>
      </w:pPr>
    </w:p>
    <w:p w:rsidR="008E1376" w:rsidRDefault="008E1376" w:rsidP="008E1376">
      <w:pPr>
        <w:rPr>
          <w:rtl/>
          <w:lang w:eastAsia="he-IL"/>
        </w:rPr>
      </w:pPr>
      <w:bookmarkStart w:id="411" w:name="_ETM_Q1_2177990"/>
      <w:bookmarkEnd w:id="411"/>
      <w:r>
        <w:rPr>
          <w:rFonts w:hint="cs"/>
          <w:rtl/>
          <w:lang w:eastAsia="he-IL"/>
        </w:rPr>
        <w:t xml:space="preserve">יצטרכו להגיש את הדוחות </w:t>
      </w:r>
      <w:bookmarkStart w:id="412" w:name="_ETM_Q1_2181553"/>
      <w:bookmarkEnd w:id="412"/>
      <w:r>
        <w:rPr>
          <w:rFonts w:hint="cs"/>
          <w:rtl/>
          <w:lang w:eastAsia="he-IL"/>
        </w:rPr>
        <w:t xml:space="preserve">עד סוף החודש. </w:t>
      </w:r>
      <w:bookmarkStart w:id="413" w:name="_ETM_Q1_2183440"/>
      <w:bookmarkEnd w:id="413"/>
    </w:p>
    <w:p w:rsidR="008E1376" w:rsidRDefault="008E1376" w:rsidP="008E1376">
      <w:pPr>
        <w:rPr>
          <w:rtl/>
          <w:lang w:eastAsia="he-IL"/>
        </w:rPr>
      </w:pPr>
      <w:bookmarkStart w:id="414" w:name="_ETM_Q1_2183563"/>
      <w:bookmarkEnd w:id="414"/>
    </w:p>
    <w:p w:rsidR="008E1376" w:rsidRDefault="008E1376" w:rsidP="008E1376">
      <w:pPr>
        <w:pStyle w:val="af5"/>
        <w:keepNext/>
        <w:rPr>
          <w:rtl/>
        </w:rPr>
      </w:pPr>
      <w:bookmarkStart w:id="415" w:name="ET_interruption_שלומית_ארליך_51"/>
      <w:r w:rsidRPr="008E1376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8E13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5"/>
    </w:p>
    <w:p w:rsidR="008E1376" w:rsidRDefault="008E1376" w:rsidP="008E1376">
      <w:pPr>
        <w:pStyle w:val="KeepWithNext"/>
        <w:rPr>
          <w:rtl/>
          <w:lang w:eastAsia="he-IL"/>
        </w:rPr>
      </w:pPr>
    </w:p>
    <w:p w:rsidR="008E1376" w:rsidRDefault="008E1376" w:rsidP="008E1376">
      <w:pPr>
        <w:rPr>
          <w:rtl/>
          <w:lang w:eastAsia="he-IL"/>
        </w:rPr>
      </w:pPr>
      <w:bookmarkStart w:id="416" w:name="_ETM_Q1_2187783"/>
      <w:bookmarkEnd w:id="416"/>
      <w:r>
        <w:rPr>
          <w:rFonts w:hint="cs"/>
          <w:rtl/>
          <w:lang w:eastAsia="he-IL"/>
        </w:rPr>
        <w:t>אם לא עומדים במועדים,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המשמעות היא שעשויים </w:t>
      </w:r>
      <w:bookmarkStart w:id="417" w:name="_ETM_Q1_2187150"/>
      <w:bookmarkEnd w:id="417"/>
      <w:r w:rsidR="0095190A">
        <w:rPr>
          <w:rFonts w:hint="cs"/>
          <w:rtl/>
          <w:lang w:eastAsia="he-IL"/>
        </w:rPr>
        <w:t>להיות מוטלים קנסות, לא ישולמו תשלומים, חנה תוכל להתייחס לכך.</w:t>
      </w:r>
    </w:p>
    <w:p w:rsidR="008E1376" w:rsidRDefault="008E1376" w:rsidP="008E1376">
      <w:pPr>
        <w:rPr>
          <w:rtl/>
          <w:lang w:eastAsia="he-IL"/>
        </w:rPr>
      </w:pPr>
      <w:bookmarkStart w:id="418" w:name="_ETM_Q1_2190204"/>
      <w:bookmarkStart w:id="419" w:name="_ETM_Q1_2190317"/>
      <w:bookmarkEnd w:id="418"/>
      <w:bookmarkEnd w:id="419"/>
    </w:p>
    <w:p w:rsidR="008E1376" w:rsidRDefault="008E1376" w:rsidP="008E1376">
      <w:pPr>
        <w:pStyle w:val="-"/>
        <w:keepNext/>
        <w:rPr>
          <w:rtl/>
        </w:rPr>
      </w:pPr>
      <w:bookmarkStart w:id="420" w:name="ET_speakercontinue_5520_52"/>
      <w:r w:rsidRPr="008E1376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8E13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0"/>
    </w:p>
    <w:p w:rsidR="008E1376" w:rsidRDefault="008E1376" w:rsidP="008E1376">
      <w:pPr>
        <w:pStyle w:val="KeepWithNext"/>
        <w:rPr>
          <w:rtl/>
          <w:lang w:eastAsia="he-IL"/>
        </w:rPr>
      </w:pPr>
    </w:p>
    <w:p w:rsidR="008E1376" w:rsidRDefault="008E1376" w:rsidP="008E1376">
      <w:pPr>
        <w:rPr>
          <w:rtl/>
          <w:lang w:eastAsia="he-IL"/>
        </w:rPr>
      </w:pPr>
      <w:bookmarkStart w:id="421" w:name="_ETM_Q1_2191210"/>
      <w:bookmarkEnd w:id="421"/>
      <w:r>
        <w:rPr>
          <w:rFonts w:hint="cs"/>
          <w:rtl/>
          <w:lang w:eastAsia="he-IL"/>
        </w:rPr>
        <w:t xml:space="preserve">אנחנו מקיימים את הדיון הזה ב-25 בחודש. </w:t>
      </w:r>
      <w:bookmarkStart w:id="422" w:name="_ETM_Q1_2188784"/>
      <w:bookmarkEnd w:id="422"/>
      <w:r>
        <w:rPr>
          <w:rFonts w:hint="cs"/>
          <w:rtl/>
          <w:lang w:eastAsia="he-IL"/>
        </w:rPr>
        <w:t xml:space="preserve">זה נראה כאילו כולם אמרו שתהיה דחייה, ואנחנו נסכים על זה בינינו </w:t>
      </w:r>
      <w:bookmarkStart w:id="423" w:name="_ETM_Q1_2196909"/>
      <w:bookmarkEnd w:id="423"/>
      <w:r>
        <w:rPr>
          <w:rFonts w:hint="cs"/>
          <w:rtl/>
          <w:lang w:eastAsia="he-IL"/>
        </w:rPr>
        <w:t>לבין עצמנו פה בשטעטל שאנחנו מנהלים.</w:t>
      </w:r>
    </w:p>
    <w:p w:rsidR="008E1376" w:rsidRDefault="008E1376" w:rsidP="008E1376">
      <w:pPr>
        <w:rPr>
          <w:rtl/>
          <w:lang w:eastAsia="he-IL"/>
        </w:rPr>
      </w:pPr>
    </w:p>
    <w:p w:rsidR="008E1376" w:rsidRDefault="008E1376" w:rsidP="008E1376">
      <w:pPr>
        <w:pStyle w:val="af5"/>
        <w:keepNext/>
        <w:rPr>
          <w:rtl/>
        </w:rPr>
      </w:pPr>
      <w:bookmarkStart w:id="424" w:name="ET_interruption_דורון_ארגוב_53"/>
      <w:r w:rsidRPr="008E1376">
        <w:rPr>
          <w:rStyle w:val="TagStyle"/>
          <w:rtl/>
        </w:rPr>
        <w:t xml:space="preserve"> &lt;&lt; קריאה &gt;&gt; </w:t>
      </w:r>
      <w:r>
        <w:rPr>
          <w:rtl/>
        </w:rPr>
        <w:t>דורון ארגוב:</w:t>
      </w:r>
      <w:r w:rsidRPr="008E13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4"/>
    </w:p>
    <w:p w:rsidR="008E1376" w:rsidRDefault="008E1376" w:rsidP="008E1376">
      <w:pPr>
        <w:pStyle w:val="KeepWithNext"/>
        <w:rPr>
          <w:rtl/>
          <w:lang w:eastAsia="he-IL"/>
        </w:rPr>
      </w:pPr>
    </w:p>
    <w:p w:rsidR="008E1376" w:rsidRDefault="008E1376" w:rsidP="008E1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  <w:bookmarkStart w:id="425" w:name="_ETM_Q1_2196649"/>
      <w:bookmarkEnd w:id="425"/>
      <w:r>
        <w:rPr>
          <w:rFonts w:hint="cs"/>
          <w:rtl/>
          <w:lang w:eastAsia="he-IL"/>
        </w:rPr>
        <w:t xml:space="preserve">אני אומר לך מניסיון, שאנשים עובדים עד הרגע האחרון כדי </w:t>
      </w:r>
      <w:bookmarkStart w:id="426" w:name="_ETM_Q1_2201557"/>
      <w:bookmarkEnd w:id="426"/>
      <w:r>
        <w:rPr>
          <w:rFonts w:hint="cs"/>
          <w:rtl/>
          <w:lang w:eastAsia="he-IL"/>
        </w:rPr>
        <w:t xml:space="preserve">להגיש את הדוחות בזמן. הם לא יכולים לבנות על זה </w:t>
      </w:r>
      <w:bookmarkStart w:id="427" w:name="_ETM_Q1_2204550"/>
      <w:bookmarkEnd w:id="427"/>
      <w:r>
        <w:rPr>
          <w:rFonts w:hint="cs"/>
          <w:rtl/>
          <w:lang w:eastAsia="he-IL"/>
        </w:rPr>
        <w:t xml:space="preserve">שיאשרו להם את הדחייה. נוצר במדינה מצב לא נורמלי, </w:t>
      </w:r>
      <w:bookmarkStart w:id="428" w:name="_ETM_Q1_2212882"/>
      <w:bookmarkEnd w:id="428"/>
      <w:r>
        <w:rPr>
          <w:rFonts w:hint="cs"/>
          <w:rtl/>
          <w:lang w:eastAsia="he-IL"/>
        </w:rPr>
        <w:t xml:space="preserve">וזה נראה סביר. אנשי מבקר המדינה יודעים להיות קשוחים, </w:t>
      </w:r>
      <w:bookmarkStart w:id="429" w:name="_ETM_Q1_2216304"/>
      <w:bookmarkEnd w:id="429"/>
      <w:r>
        <w:rPr>
          <w:rFonts w:hint="cs"/>
          <w:rtl/>
          <w:lang w:eastAsia="he-IL"/>
        </w:rPr>
        <w:t xml:space="preserve">תאמין לי. אני עבדתי מולם. אם הם אומרים שזאת דחייה </w:t>
      </w:r>
      <w:bookmarkStart w:id="430" w:name="_ETM_Q1_2220056"/>
      <w:bookmarkEnd w:id="430"/>
      <w:r>
        <w:rPr>
          <w:rFonts w:hint="cs"/>
          <w:rtl/>
          <w:lang w:eastAsia="he-IL"/>
        </w:rPr>
        <w:t xml:space="preserve">מידתית, אנחנו צריכים לקבל את זה. </w:t>
      </w:r>
      <w:bookmarkStart w:id="431" w:name="_ETM_Q1_2223921"/>
      <w:bookmarkEnd w:id="431"/>
    </w:p>
    <w:p w:rsidR="008E1376" w:rsidRDefault="008E1376" w:rsidP="008E1376">
      <w:pPr>
        <w:pStyle w:val="-"/>
        <w:keepNext/>
        <w:rPr>
          <w:rFonts w:ascii="Times New Roman" w:hAnsi="Times New Roman"/>
          <w:u w:val="none"/>
          <w:rtl/>
        </w:rPr>
      </w:pPr>
      <w:bookmarkStart w:id="432" w:name="_ETM_Q1_2224045"/>
      <w:bookmarkStart w:id="433" w:name="_ETM_Q1_2224903"/>
      <w:bookmarkStart w:id="434" w:name="_ETM_Q1_2231061"/>
      <w:bookmarkEnd w:id="432"/>
      <w:bookmarkEnd w:id="433"/>
      <w:bookmarkEnd w:id="434"/>
    </w:p>
    <w:p w:rsidR="008E1376" w:rsidRDefault="008E1376" w:rsidP="008E1376">
      <w:pPr>
        <w:pStyle w:val="-"/>
        <w:keepNext/>
        <w:rPr>
          <w:rtl/>
        </w:rPr>
      </w:pPr>
      <w:bookmarkStart w:id="435" w:name="_ETM_Q1_2231253"/>
      <w:bookmarkStart w:id="436" w:name="ET_speakercontinue_5520_55"/>
      <w:bookmarkEnd w:id="435"/>
      <w:r w:rsidRPr="008E1376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8E13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6"/>
    </w:p>
    <w:p w:rsidR="008E1376" w:rsidRDefault="008E1376" w:rsidP="008E1376">
      <w:pPr>
        <w:pStyle w:val="KeepWithNext"/>
        <w:rPr>
          <w:rtl/>
          <w:lang w:eastAsia="he-IL"/>
        </w:rPr>
      </w:pPr>
    </w:p>
    <w:p w:rsidR="00E2195A" w:rsidRDefault="008E1376" w:rsidP="008E1376">
      <w:pPr>
        <w:rPr>
          <w:rtl/>
          <w:lang w:eastAsia="he-IL"/>
        </w:rPr>
      </w:pPr>
      <w:bookmarkStart w:id="437" w:name="_ETM_Q1_2232647"/>
      <w:bookmarkEnd w:id="437"/>
      <w:r>
        <w:rPr>
          <w:rFonts w:hint="cs"/>
          <w:rtl/>
          <w:lang w:eastAsia="he-IL"/>
        </w:rPr>
        <w:t>את יכולה להתייחס לדברי היועצת המשפטית על המשמעויות</w:t>
      </w:r>
      <w:bookmarkStart w:id="438" w:name="_ETM_Q1_2232894"/>
      <w:bookmarkStart w:id="439" w:name="_ETM_Q1_1797744"/>
      <w:bookmarkEnd w:id="438"/>
      <w:bookmarkEnd w:id="439"/>
      <w:r>
        <w:rPr>
          <w:rFonts w:hint="cs"/>
          <w:rtl/>
          <w:lang w:eastAsia="he-IL"/>
        </w:rPr>
        <w:t xml:space="preserve"> באי הגשת דוח במועד?</w:t>
      </w:r>
      <w:bookmarkStart w:id="440" w:name="_ETM_Q1_2237012"/>
      <w:bookmarkEnd w:id="440"/>
    </w:p>
    <w:p w:rsidR="008E1376" w:rsidRDefault="008E1376" w:rsidP="008E1376">
      <w:pPr>
        <w:rPr>
          <w:rtl/>
          <w:lang w:eastAsia="he-IL"/>
        </w:rPr>
      </w:pPr>
      <w:bookmarkStart w:id="441" w:name="_ETM_Q1_2237110"/>
      <w:bookmarkEnd w:id="441"/>
    </w:p>
    <w:p w:rsidR="008E1376" w:rsidRDefault="008E1376" w:rsidP="008E1376">
      <w:pPr>
        <w:pStyle w:val="af9"/>
        <w:keepNext/>
        <w:rPr>
          <w:rtl/>
          <w:lang w:eastAsia="he-IL"/>
        </w:rPr>
      </w:pPr>
      <w:bookmarkStart w:id="442" w:name="ET_guest_763208_56"/>
      <w:r w:rsidRPr="008E1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8E13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:rsidR="008E1376" w:rsidRDefault="008E1376" w:rsidP="008E1376">
      <w:pPr>
        <w:pStyle w:val="KeepWithNext"/>
        <w:rPr>
          <w:rtl/>
          <w:lang w:eastAsia="he-IL"/>
        </w:rPr>
      </w:pPr>
    </w:p>
    <w:p w:rsidR="008E1376" w:rsidRDefault="008E1376" w:rsidP="008E1376">
      <w:pPr>
        <w:rPr>
          <w:rtl/>
          <w:lang w:eastAsia="he-IL"/>
        </w:rPr>
      </w:pPr>
      <w:bookmarkStart w:id="443" w:name="_ETM_Q1_2240996"/>
      <w:bookmarkEnd w:id="443"/>
      <w:r>
        <w:rPr>
          <w:rFonts w:hint="cs"/>
          <w:rtl/>
          <w:lang w:eastAsia="he-IL"/>
        </w:rPr>
        <w:t>סיע</w:t>
      </w:r>
      <w:bookmarkStart w:id="444" w:name="_ETM_Q1_2241306"/>
      <w:bookmarkStart w:id="445" w:name="_ETM_Q1_2241406"/>
      <w:bookmarkEnd w:id="444"/>
      <w:bookmarkEnd w:id="445"/>
      <w:r>
        <w:rPr>
          <w:rFonts w:hint="cs"/>
          <w:rtl/>
          <w:lang w:eastAsia="he-IL"/>
        </w:rPr>
        <w:t xml:space="preserve">ה שלא מגישה דוח במועד, על פי החוק, מבקר המדינה יכול </w:t>
      </w:r>
      <w:bookmarkStart w:id="446" w:name="_ETM_Q1_2242849"/>
      <w:bookmarkEnd w:id="446"/>
      <w:r>
        <w:rPr>
          <w:rFonts w:hint="cs"/>
          <w:rtl/>
          <w:lang w:eastAsia="he-IL"/>
        </w:rPr>
        <w:t xml:space="preserve">לבקש מיושב-ראש הכנסת לעצור לה את כל המימון שמגיע לה. </w:t>
      </w:r>
      <w:bookmarkStart w:id="447" w:name="_ETM_Q1_2247355"/>
      <w:bookmarkEnd w:id="447"/>
      <w:r>
        <w:rPr>
          <w:rFonts w:hint="cs"/>
          <w:rtl/>
          <w:lang w:eastAsia="he-IL"/>
        </w:rPr>
        <w:t xml:space="preserve">דהיינו, לעצור את המימון השוטף שלהם. </w:t>
      </w:r>
      <w:bookmarkStart w:id="448" w:name="_ETM_Q1_2252260"/>
      <w:bookmarkEnd w:id="448"/>
    </w:p>
    <w:p w:rsidR="008E1376" w:rsidRDefault="008E1376" w:rsidP="008E1376">
      <w:pPr>
        <w:rPr>
          <w:rtl/>
          <w:lang w:eastAsia="he-IL"/>
        </w:rPr>
      </w:pPr>
    </w:p>
    <w:p w:rsidR="008E1376" w:rsidRDefault="008E1376" w:rsidP="008E1376">
      <w:pPr>
        <w:pStyle w:val="af5"/>
        <w:keepNext/>
        <w:rPr>
          <w:rtl/>
        </w:rPr>
      </w:pPr>
      <w:bookmarkStart w:id="449" w:name="ET_interruption_5520_60"/>
      <w:r w:rsidRPr="008E1376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8E13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9"/>
    </w:p>
    <w:p w:rsidR="008E1376" w:rsidRDefault="008E1376" w:rsidP="008E1376">
      <w:pPr>
        <w:pStyle w:val="KeepWithNext"/>
        <w:rPr>
          <w:rtl/>
          <w:lang w:eastAsia="he-IL"/>
        </w:rPr>
      </w:pPr>
    </w:p>
    <w:p w:rsidR="008E1376" w:rsidRDefault="008E1376" w:rsidP="008E1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יכול. לא בהכרח יעשה את זה. </w:t>
      </w:r>
    </w:p>
    <w:p w:rsidR="00DE15CC" w:rsidRDefault="00DE15CC" w:rsidP="008E1376">
      <w:pPr>
        <w:rPr>
          <w:rtl/>
          <w:lang w:eastAsia="he-IL"/>
        </w:rPr>
      </w:pPr>
    </w:p>
    <w:p w:rsidR="00DE15CC" w:rsidRDefault="00DE15CC" w:rsidP="00DE15CC">
      <w:pPr>
        <w:pStyle w:val="af6"/>
      </w:pPr>
      <w:bookmarkStart w:id="450" w:name="ET_yor_אופיר_כץ___יורַ_5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0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לבקש </w:t>
      </w:r>
      <w:bookmarkStart w:id="451" w:name="_ETM_Q1_2256585"/>
      <w:bookmarkEnd w:id="451"/>
      <w:r>
        <w:rPr>
          <w:rFonts w:hint="cs"/>
          <w:rtl/>
          <w:lang w:eastAsia="he-IL"/>
        </w:rPr>
        <w:t xml:space="preserve">מהיושב-ראש. </w:t>
      </w:r>
      <w:bookmarkStart w:id="452" w:name="_ETM_Q1_2256594"/>
      <w:bookmarkEnd w:id="452"/>
    </w:p>
    <w:p w:rsidR="00DE15CC" w:rsidRDefault="00DE15CC" w:rsidP="00DE15CC">
      <w:pPr>
        <w:rPr>
          <w:rtl/>
          <w:lang w:eastAsia="he-IL"/>
        </w:rPr>
      </w:pPr>
      <w:bookmarkStart w:id="453" w:name="_ETM_Q1_2256687"/>
      <w:bookmarkEnd w:id="453"/>
    </w:p>
    <w:p w:rsidR="00DE15CC" w:rsidRDefault="00DE15CC" w:rsidP="00DE15CC">
      <w:pPr>
        <w:pStyle w:val="af5"/>
        <w:rPr>
          <w:rtl/>
        </w:rPr>
      </w:pPr>
      <w:bookmarkStart w:id="454" w:name="ET_interruption_שלומית_ארליך_5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54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bookmarkStart w:id="455" w:name="_ETM_Q1_2259051"/>
      <w:bookmarkEnd w:id="455"/>
      <w:r>
        <w:rPr>
          <w:rFonts w:hint="cs"/>
          <w:rtl/>
          <w:lang w:eastAsia="he-IL"/>
        </w:rPr>
        <w:t xml:space="preserve">זאת סמכות שברשות. </w:t>
      </w:r>
    </w:p>
    <w:p w:rsidR="00DE15CC" w:rsidRDefault="00DE15CC" w:rsidP="00DE15CC">
      <w:pPr>
        <w:rPr>
          <w:rtl/>
          <w:lang w:eastAsia="he-IL"/>
        </w:rPr>
      </w:pPr>
      <w:bookmarkStart w:id="456" w:name="_ETM_Q1_2259656"/>
      <w:bookmarkStart w:id="457" w:name="_ETM_Q1_2259759"/>
      <w:bookmarkEnd w:id="456"/>
      <w:bookmarkEnd w:id="457"/>
    </w:p>
    <w:p w:rsidR="00DE15CC" w:rsidRDefault="00DE15CC" w:rsidP="00DE15CC">
      <w:pPr>
        <w:pStyle w:val="-"/>
        <w:rPr>
          <w:rtl/>
        </w:rPr>
      </w:pPr>
      <w:bookmarkStart w:id="458" w:name="ET_speakercontinue_763208_5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חנה רותם: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58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bookmarkStart w:id="459" w:name="_ETM_Q1_2260727"/>
      <w:bookmarkEnd w:id="459"/>
      <w:r>
        <w:rPr>
          <w:rFonts w:hint="cs"/>
          <w:rtl/>
          <w:lang w:eastAsia="he-IL"/>
        </w:rPr>
        <w:t xml:space="preserve">יש לו סמכות לעצור את המימון </w:t>
      </w:r>
      <w:bookmarkStart w:id="460" w:name="_ETM_Q1_2261823"/>
      <w:bookmarkEnd w:id="460"/>
      <w:r>
        <w:rPr>
          <w:rFonts w:hint="cs"/>
          <w:rtl/>
          <w:lang w:eastAsia="he-IL"/>
        </w:rPr>
        <w:t xml:space="preserve">השוטף של המפלגות שאיחרו. כמובן, יש לו סמכות, </w:t>
      </w:r>
      <w:bookmarkStart w:id="461" w:name="_ETM_Q1_2265416"/>
      <w:bookmarkEnd w:id="461"/>
      <w:r>
        <w:rPr>
          <w:rFonts w:hint="cs"/>
          <w:rtl/>
          <w:lang w:eastAsia="he-IL"/>
        </w:rPr>
        <w:t>אם המפלגות לא מגישות - - -</w:t>
      </w:r>
    </w:p>
    <w:p w:rsidR="00DE15CC" w:rsidRDefault="00DE15CC" w:rsidP="00DE15CC">
      <w:pPr>
        <w:rPr>
          <w:rtl/>
          <w:lang w:eastAsia="he-IL"/>
        </w:rPr>
      </w:pPr>
      <w:bookmarkStart w:id="462" w:name="_ETM_Q1_2270070"/>
      <w:bookmarkStart w:id="463" w:name="_ETM_Q1_2270169"/>
      <w:bookmarkEnd w:id="462"/>
      <w:bookmarkEnd w:id="463"/>
    </w:p>
    <w:p w:rsidR="00DE15CC" w:rsidRDefault="00DE15CC" w:rsidP="00DE15CC">
      <w:pPr>
        <w:pStyle w:val="af5"/>
        <w:rPr>
          <w:rtl/>
        </w:rPr>
      </w:pPr>
      <w:bookmarkStart w:id="464" w:name="ET_interruption_5520_5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64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bookmarkStart w:id="465" w:name="_ETM_Q1_2270964"/>
      <w:bookmarkEnd w:id="465"/>
      <w:r>
        <w:rPr>
          <w:rFonts w:hint="cs"/>
          <w:rtl/>
          <w:lang w:eastAsia="he-IL"/>
        </w:rPr>
        <w:t>הסמכות שלו היא לבקש</w:t>
      </w:r>
      <w:bookmarkStart w:id="466" w:name="_ETM_Q1_2269667"/>
      <w:bookmarkEnd w:id="466"/>
      <w:r>
        <w:rPr>
          <w:rFonts w:hint="cs"/>
          <w:rtl/>
          <w:lang w:eastAsia="he-IL"/>
        </w:rPr>
        <w:t xml:space="preserve"> מהיושב-ראש לעצור, או בעצם לעצור? אצל מי שיקול הדעת?</w:t>
      </w:r>
    </w:p>
    <w:p w:rsidR="00DE15CC" w:rsidRDefault="00DE15CC" w:rsidP="00DE15CC">
      <w:pPr>
        <w:rPr>
          <w:rtl/>
          <w:lang w:eastAsia="he-IL"/>
        </w:rPr>
      </w:pPr>
      <w:bookmarkStart w:id="467" w:name="_ETM_Q1_2273808"/>
      <w:bookmarkStart w:id="468" w:name="_ETM_Q1_2273937"/>
      <w:bookmarkEnd w:id="467"/>
      <w:bookmarkEnd w:id="468"/>
    </w:p>
    <w:p w:rsidR="006A5432" w:rsidRDefault="006A5432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69" w:name="ET_speakercontinue_763208_58"/>
      <w:r>
        <w:rPr>
          <w:rStyle w:val="TagStyle"/>
          <w:vanish w:val="0"/>
          <w:rtl/>
        </w:rPr>
        <w:br w:type="page"/>
      </w:r>
    </w:p>
    <w:p w:rsidR="00DE15CC" w:rsidRDefault="00DE15CC" w:rsidP="00DE15CC">
      <w:pPr>
        <w:pStyle w:val="-"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חנה רותם: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69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bookmarkStart w:id="470" w:name="_ETM_Q1_2277437"/>
      <w:bookmarkEnd w:id="470"/>
      <w:r>
        <w:rPr>
          <w:rFonts w:hint="cs"/>
          <w:rtl/>
          <w:lang w:eastAsia="he-IL"/>
        </w:rPr>
        <w:t xml:space="preserve">אני </w:t>
      </w:r>
      <w:bookmarkStart w:id="471" w:name="_ETM_Q1_2278263"/>
      <w:bookmarkEnd w:id="471"/>
      <w:r>
        <w:rPr>
          <w:rFonts w:hint="cs"/>
          <w:rtl/>
          <w:lang w:eastAsia="he-IL"/>
        </w:rPr>
        <w:t xml:space="preserve">לא חושבת שנתקלנו אי פעם בכך שמבקר המדינה ביקש את </w:t>
      </w:r>
      <w:bookmarkStart w:id="472" w:name="_ETM_Q1_2280585"/>
      <w:bookmarkEnd w:id="472"/>
      <w:r>
        <w:rPr>
          <w:rFonts w:hint="cs"/>
          <w:rtl/>
          <w:lang w:eastAsia="he-IL"/>
        </w:rPr>
        <w:t xml:space="preserve">זה, בין אם זה לגבי קנס או שלילת מימון מסוימת </w:t>
      </w:r>
      <w:bookmarkStart w:id="473" w:name="_ETM_Q1_2286200"/>
      <w:bookmarkEnd w:id="473"/>
      <w:r>
        <w:rPr>
          <w:rFonts w:hint="cs"/>
          <w:rtl/>
          <w:lang w:eastAsia="he-IL"/>
        </w:rPr>
        <w:t>כשלא הייתה היענות - - -</w:t>
      </w:r>
    </w:p>
    <w:p w:rsidR="0095190A" w:rsidRDefault="0095190A" w:rsidP="00DE15CC">
      <w:pPr>
        <w:rPr>
          <w:rtl/>
          <w:lang w:eastAsia="he-IL"/>
        </w:rPr>
      </w:pPr>
    </w:p>
    <w:p w:rsidR="00DE15CC" w:rsidRDefault="00DE15CC" w:rsidP="00DE15CC">
      <w:pPr>
        <w:pStyle w:val="af6"/>
        <w:rPr>
          <w:rtl/>
        </w:rPr>
      </w:pPr>
      <w:bookmarkStart w:id="474" w:name="_ETM_Q1_2286217"/>
      <w:bookmarkStart w:id="475" w:name="_ETM_Q1_2286358"/>
      <w:bookmarkStart w:id="476" w:name="ET_yor_אופיר_כץ___יורַ_59"/>
      <w:bookmarkEnd w:id="474"/>
      <w:bookmarkEnd w:id="47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6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bookmarkStart w:id="477" w:name="_ETM_Q1_2287700"/>
      <w:bookmarkEnd w:id="477"/>
      <w:r>
        <w:rPr>
          <w:rFonts w:hint="cs"/>
          <w:rtl/>
          <w:lang w:eastAsia="he-IL"/>
        </w:rPr>
        <w:t xml:space="preserve">תודה. </w:t>
      </w:r>
    </w:p>
    <w:p w:rsidR="00DE15CC" w:rsidRDefault="00DE15CC" w:rsidP="00DE15CC">
      <w:pPr>
        <w:rPr>
          <w:rtl/>
          <w:lang w:eastAsia="he-IL"/>
        </w:rPr>
      </w:pPr>
      <w:bookmarkStart w:id="478" w:name="_ETM_Q1_2288525"/>
      <w:bookmarkStart w:id="479" w:name="_ETM_Q1_2288628"/>
      <w:bookmarkEnd w:id="478"/>
      <w:bookmarkEnd w:id="479"/>
    </w:p>
    <w:p w:rsidR="00DE15CC" w:rsidRDefault="00DE15CC" w:rsidP="00DE15CC">
      <w:pPr>
        <w:pStyle w:val="af5"/>
        <w:rPr>
          <w:rtl/>
        </w:rPr>
      </w:pPr>
      <w:bookmarkStart w:id="480" w:name="ET_interruption_5520_5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80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bookmarkStart w:id="481" w:name="_ETM_Q1_2292398"/>
      <w:bookmarkStart w:id="482" w:name="_ETM_Q1_2292654"/>
      <w:bookmarkStart w:id="483" w:name="_ETM_Q1_2292731"/>
      <w:bookmarkEnd w:id="481"/>
      <w:bookmarkEnd w:id="482"/>
      <w:bookmarkEnd w:id="483"/>
      <w:r>
        <w:rPr>
          <w:rFonts w:hint="cs"/>
          <w:rtl/>
          <w:lang w:eastAsia="he-IL"/>
        </w:rPr>
        <w:t xml:space="preserve">הוא לא חייב להפעיל את הסנקציה. </w:t>
      </w:r>
      <w:bookmarkStart w:id="484" w:name="_ETM_Q1_2289925"/>
      <w:bookmarkEnd w:id="484"/>
    </w:p>
    <w:p w:rsidR="00DE15CC" w:rsidRDefault="00DE15CC" w:rsidP="00DE15CC">
      <w:pPr>
        <w:rPr>
          <w:rtl/>
          <w:lang w:eastAsia="he-IL"/>
        </w:rPr>
      </w:pPr>
    </w:p>
    <w:p w:rsidR="00DE15CC" w:rsidRDefault="00DE15CC" w:rsidP="006A5432">
      <w:pPr>
        <w:pStyle w:val="-"/>
        <w:rPr>
          <w:rtl/>
        </w:rPr>
      </w:pPr>
      <w:bookmarkStart w:id="485" w:name="_ETM_Q1_2290014"/>
      <w:bookmarkStart w:id="486" w:name="ET_speakercontinue_763208_60"/>
      <w:bookmarkEnd w:id="485"/>
      <w:r>
        <w:rPr>
          <w:rStyle w:val="TagStyle"/>
          <w:rFonts w:hint="cs"/>
          <w:rtl/>
        </w:rPr>
        <w:t xml:space="preserve"> &lt;&lt; דובר_המשך &gt;&gt; </w:t>
      </w:r>
      <w:r w:rsidR="006A5432">
        <w:rPr>
          <w:rFonts w:hint="cs"/>
          <w:rtl/>
        </w:rPr>
        <w:t>שלומית ארליך:</w:t>
      </w:r>
      <w:bookmarkStart w:id="487" w:name="_GoBack"/>
      <w:bookmarkEnd w:id="487"/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86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10 אומר כך:</w:t>
      </w:r>
      <w:bookmarkStart w:id="488" w:name="_ETM_Q1_2297551"/>
      <w:bookmarkEnd w:id="488"/>
      <w:r>
        <w:rPr>
          <w:rFonts w:hint="cs"/>
          <w:rtl/>
          <w:lang w:eastAsia="he-IL"/>
        </w:rPr>
        <w:t xml:space="preserve"> "בתוך 16 שבועות מהיום שבו פורסמו תוצאות הבחירות, ימסרו נציגיה של סיעה או רשימת מועמדים, למבקר המדינה את חשבונותיה לתקופת </w:t>
      </w:r>
      <w:bookmarkStart w:id="489" w:name="_ETM_Q1_2305439"/>
      <w:bookmarkEnd w:id="489"/>
      <w:r>
        <w:rPr>
          <w:rFonts w:hint="cs"/>
          <w:rtl/>
          <w:lang w:eastAsia="he-IL"/>
        </w:rPr>
        <w:t xml:space="preserve">הבחירות. לא עשו כן, והודיע מבקר המדינה ליושב-ראש </w:t>
      </w:r>
      <w:bookmarkStart w:id="490" w:name="_ETM_Q1_2307347"/>
      <w:bookmarkEnd w:id="490"/>
      <w:r>
        <w:rPr>
          <w:rFonts w:hint="cs"/>
          <w:rtl/>
          <w:lang w:eastAsia="he-IL"/>
        </w:rPr>
        <w:t xml:space="preserve">הכנסת, כי לדעתו לא היה הצדק סביר למחדלם, יורה יושב-ראש </w:t>
      </w:r>
      <w:bookmarkStart w:id="491" w:name="_ETM_Q1_2311424"/>
      <w:bookmarkEnd w:id="491"/>
      <w:r>
        <w:rPr>
          <w:rFonts w:hint="cs"/>
          <w:rtl/>
          <w:lang w:eastAsia="he-IL"/>
        </w:rPr>
        <w:t xml:space="preserve">הכנסת, שלא ישולם לאותה סיעה או רשימת מועמדים כל </w:t>
      </w:r>
      <w:bookmarkStart w:id="492" w:name="_ETM_Q1_2315666"/>
      <w:bookmarkEnd w:id="492"/>
      <w:r>
        <w:rPr>
          <w:rFonts w:hint="cs"/>
          <w:rtl/>
          <w:lang w:eastAsia="he-IL"/>
        </w:rPr>
        <w:t xml:space="preserve">תשלום לפי חוק זה, עד אשר יודיע מבקר המדינה כי </w:t>
      </w:r>
      <w:bookmarkStart w:id="493" w:name="_ETM_Q1_2317637"/>
      <w:bookmarkEnd w:id="493"/>
      <w:r>
        <w:rPr>
          <w:rFonts w:hint="cs"/>
          <w:rtl/>
          <w:lang w:eastAsia="he-IL"/>
        </w:rPr>
        <w:t xml:space="preserve">הוגשו לו חשבונות, וכי לכאורה ניהלה הסיעה או רשימת המועמדים </w:t>
      </w:r>
      <w:bookmarkStart w:id="494" w:name="_ETM_Q1_2322430"/>
      <w:bookmarkEnd w:id="494"/>
      <w:r>
        <w:rPr>
          <w:rFonts w:hint="cs"/>
          <w:rtl/>
          <w:lang w:eastAsia="he-IL"/>
        </w:rPr>
        <w:t xml:space="preserve">מערכת חשבונות לפי הנחיותיו. הודיע מבקר המדינה כי הוגשו לו </w:t>
      </w:r>
      <w:bookmarkStart w:id="495" w:name="_ETM_Q1_2326771"/>
      <w:bookmarkEnd w:id="495"/>
      <w:r>
        <w:rPr>
          <w:rFonts w:hint="cs"/>
          <w:rtl/>
          <w:lang w:eastAsia="he-IL"/>
        </w:rPr>
        <w:t xml:space="preserve">חשבונות, לאחר שיושב-ראש הכנסת הורה כאמור, ישולם לסיעה או לרשימת </w:t>
      </w:r>
      <w:bookmarkStart w:id="496" w:name="_ETM_Q1_2329153"/>
      <w:bookmarkEnd w:id="496"/>
      <w:r>
        <w:rPr>
          <w:rFonts w:hint="cs"/>
          <w:rtl/>
          <w:lang w:eastAsia="he-IL"/>
        </w:rPr>
        <w:t xml:space="preserve">המועמדים התשלום שלא שולם לה לפי סעיף קטן זה, בניכוי </w:t>
      </w:r>
      <w:bookmarkStart w:id="497" w:name="_ETM_Q1_2332981"/>
      <w:bookmarkEnd w:id="497"/>
      <w:r>
        <w:rPr>
          <w:rFonts w:hint="cs"/>
          <w:rtl/>
          <w:lang w:eastAsia="he-IL"/>
        </w:rPr>
        <w:t xml:space="preserve">סכום כפי שימליץ מבקר המדינה, שלא יעלה על 15% </w:t>
      </w:r>
      <w:bookmarkStart w:id="498" w:name="_ETM_Q1_2334702"/>
      <w:bookmarkEnd w:id="498"/>
      <w:r>
        <w:rPr>
          <w:rFonts w:hint="cs"/>
          <w:rtl/>
          <w:lang w:eastAsia="he-IL"/>
        </w:rPr>
        <w:t>מהתשלום המגיע לה".</w:t>
      </w:r>
    </w:p>
    <w:p w:rsidR="00DE15CC" w:rsidRDefault="00DE15CC" w:rsidP="00DE15CC">
      <w:pPr>
        <w:rPr>
          <w:rtl/>
          <w:lang w:eastAsia="he-IL"/>
        </w:rPr>
      </w:pPr>
      <w:bookmarkStart w:id="499" w:name="_ETM_Q1_2338750"/>
      <w:bookmarkStart w:id="500" w:name="_ETM_Q1_2338846"/>
      <w:bookmarkEnd w:id="499"/>
      <w:bookmarkEnd w:id="500"/>
    </w:p>
    <w:p w:rsidR="00DE15CC" w:rsidRDefault="00DE15CC" w:rsidP="00DE15CC">
      <w:pPr>
        <w:pStyle w:val="af5"/>
        <w:rPr>
          <w:rtl/>
        </w:rPr>
      </w:pPr>
      <w:bookmarkStart w:id="501" w:name="_ETM_Q1_2341828"/>
      <w:bookmarkStart w:id="502" w:name="_ETM_Q1_2341906"/>
      <w:bookmarkStart w:id="503" w:name="ET_interruption_5520_61"/>
      <w:bookmarkEnd w:id="501"/>
      <w:bookmarkEnd w:id="50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03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bookmarkStart w:id="504" w:name="_ETM_Q1_2342092"/>
      <w:bookmarkEnd w:id="504"/>
      <w:r>
        <w:rPr>
          <w:rFonts w:hint="cs"/>
          <w:rtl/>
          <w:lang w:eastAsia="he-IL"/>
        </w:rPr>
        <w:t xml:space="preserve">העניין הוא גם בשיקול דעת שאותו </w:t>
      </w:r>
      <w:bookmarkStart w:id="505" w:name="_ETM_Q1_2342633"/>
      <w:bookmarkEnd w:id="505"/>
      <w:r>
        <w:rPr>
          <w:rFonts w:hint="cs"/>
          <w:rtl/>
          <w:lang w:eastAsia="he-IL"/>
        </w:rPr>
        <w:t xml:space="preserve">אפשר להפעיל. לצורך שיקול הדעת הזה, לא </w:t>
      </w:r>
      <w:bookmarkStart w:id="506" w:name="_ETM_Q1_2347394"/>
      <w:bookmarkEnd w:id="506"/>
      <w:r>
        <w:rPr>
          <w:rFonts w:hint="cs"/>
          <w:rtl/>
          <w:lang w:eastAsia="he-IL"/>
        </w:rPr>
        <w:t xml:space="preserve">נדרשת בהכרח הצבעה כאן בוועדה, ואת </w:t>
      </w:r>
      <w:bookmarkStart w:id="507" w:name="_ETM_Q1_2352517"/>
      <w:bookmarkEnd w:id="507"/>
      <w:r>
        <w:rPr>
          <w:rFonts w:hint="cs"/>
          <w:rtl/>
          <w:lang w:eastAsia="he-IL"/>
        </w:rPr>
        <w:t xml:space="preserve">זה יכולים לעשות. כך הסנקציה מתייתרת, בטח בתקופות הראשונות. מעבר </w:t>
      </w:r>
      <w:bookmarkStart w:id="508" w:name="_ETM_Q1_2362162"/>
      <w:bookmarkEnd w:id="508"/>
      <w:r>
        <w:rPr>
          <w:rFonts w:hint="cs"/>
          <w:rtl/>
          <w:lang w:eastAsia="he-IL"/>
        </w:rPr>
        <w:t xml:space="preserve">לזה, אם אנחנו חושבים ש-16 שבועות הוא זמן קצר מדי, </w:t>
      </w:r>
      <w:bookmarkStart w:id="509" w:name="_ETM_Q1_2367500"/>
      <w:bookmarkEnd w:id="509"/>
      <w:r>
        <w:rPr>
          <w:rFonts w:hint="cs"/>
          <w:rtl/>
          <w:lang w:eastAsia="he-IL"/>
        </w:rPr>
        <w:t xml:space="preserve">דה-פקטו – הרי אנחנו מוצאים את עצמנו פעם אחרי פעם </w:t>
      </w:r>
      <w:bookmarkStart w:id="510" w:name="_ETM_Q1_2370276"/>
      <w:bookmarkEnd w:id="510"/>
      <w:r>
        <w:rPr>
          <w:rFonts w:hint="cs"/>
          <w:rtl/>
          <w:lang w:eastAsia="he-IL"/>
        </w:rPr>
        <w:t xml:space="preserve">באים. זאת לא פעם ראשונה שדנים בבקשה. </w:t>
      </w:r>
    </w:p>
    <w:p w:rsidR="00DE15CC" w:rsidRDefault="00DE15CC" w:rsidP="00DE15CC">
      <w:pPr>
        <w:rPr>
          <w:rtl/>
          <w:lang w:eastAsia="he-IL"/>
        </w:rPr>
      </w:pPr>
    </w:p>
    <w:p w:rsidR="00DE15CC" w:rsidRDefault="00DE15CC" w:rsidP="00DE15CC">
      <w:pPr>
        <w:pStyle w:val="af6"/>
        <w:rPr>
          <w:rtl/>
        </w:rPr>
      </w:pPr>
      <w:bookmarkStart w:id="511" w:name="ET_yor_אופיר_כץ___יורַ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1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כבר אמרת את זה. </w:t>
      </w:r>
    </w:p>
    <w:p w:rsidR="00DE15CC" w:rsidRDefault="00DE15CC" w:rsidP="00DE15CC">
      <w:pPr>
        <w:rPr>
          <w:rtl/>
          <w:lang w:eastAsia="he-IL"/>
        </w:rPr>
      </w:pPr>
      <w:bookmarkStart w:id="512" w:name="_ETM_Q1_2372737"/>
      <w:bookmarkStart w:id="513" w:name="_ETM_Q1_2372826"/>
      <w:bookmarkEnd w:id="512"/>
      <w:bookmarkEnd w:id="513"/>
    </w:p>
    <w:p w:rsidR="00DE15CC" w:rsidRDefault="00DE15CC" w:rsidP="00DE15CC">
      <w:pPr>
        <w:pStyle w:val="a4"/>
        <w:rPr>
          <w:rtl/>
        </w:rPr>
      </w:pPr>
      <w:bookmarkStart w:id="514" w:name="ET_knessetmember_5520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4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bookmarkStart w:id="515" w:name="_ETM_Q1_2375641"/>
      <w:bookmarkEnd w:id="515"/>
      <w:r>
        <w:rPr>
          <w:rFonts w:hint="cs"/>
          <w:rtl/>
          <w:lang w:eastAsia="he-IL"/>
        </w:rPr>
        <w:t>י</w:t>
      </w:r>
      <w:bookmarkStart w:id="516" w:name="_ETM_Q1_2375952"/>
      <w:bookmarkStart w:id="517" w:name="_ETM_Q1_2376046"/>
      <w:bookmarkEnd w:id="516"/>
      <w:bookmarkEnd w:id="517"/>
      <w:r>
        <w:rPr>
          <w:rFonts w:hint="cs"/>
          <w:rtl/>
          <w:lang w:eastAsia="he-IL"/>
        </w:rPr>
        <w:t xml:space="preserve">כול להיות שזה זמן קצר מדי, בלי קשר </w:t>
      </w:r>
      <w:bookmarkStart w:id="518" w:name="_ETM_Q1_2376295"/>
      <w:bookmarkEnd w:id="518"/>
      <w:r>
        <w:rPr>
          <w:rFonts w:hint="cs"/>
          <w:rtl/>
          <w:lang w:eastAsia="he-IL"/>
        </w:rPr>
        <w:t xml:space="preserve">לרצף מערכות הבחירות. יכול להיות שזה זמן קצר מדי למערכת </w:t>
      </w:r>
      <w:bookmarkStart w:id="519" w:name="_ETM_Q1_2379723"/>
      <w:bookmarkEnd w:id="519"/>
      <w:r>
        <w:rPr>
          <w:rFonts w:hint="cs"/>
          <w:rtl/>
          <w:lang w:eastAsia="he-IL"/>
        </w:rPr>
        <w:t xml:space="preserve">בחירות, לעשות את כל החשבונות האלה בתוך 16 שבועות. </w:t>
      </w:r>
    </w:p>
    <w:p w:rsidR="00DE15CC" w:rsidRDefault="00DE15CC" w:rsidP="00DE15CC">
      <w:pPr>
        <w:rPr>
          <w:rtl/>
          <w:lang w:eastAsia="he-IL"/>
        </w:rPr>
      </w:pPr>
    </w:p>
    <w:p w:rsidR="00DE15CC" w:rsidRDefault="00DE15CC" w:rsidP="00DE15CC">
      <w:pPr>
        <w:pStyle w:val="af6"/>
        <w:rPr>
          <w:rtl/>
        </w:rPr>
      </w:pPr>
      <w:bookmarkStart w:id="520" w:name="ET_yor_אופיר_כץ___יורַ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0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בתקופה רגילה מגישים בזמן. </w:t>
      </w:r>
    </w:p>
    <w:p w:rsidR="00DE15CC" w:rsidRDefault="00DE15CC" w:rsidP="00DE15CC">
      <w:pPr>
        <w:rPr>
          <w:rtl/>
          <w:lang w:eastAsia="he-IL"/>
        </w:rPr>
      </w:pPr>
      <w:bookmarkStart w:id="521" w:name="_ETM_Q1_2380557"/>
      <w:bookmarkStart w:id="522" w:name="_ETM_Q1_2380642"/>
      <w:bookmarkEnd w:id="521"/>
      <w:bookmarkEnd w:id="522"/>
    </w:p>
    <w:p w:rsidR="00DE15CC" w:rsidRDefault="00DE15CC" w:rsidP="00DE15CC">
      <w:pPr>
        <w:pStyle w:val="-"/>
        <w:rPr>
          <w:rtl/>
        </w:rPr>
      </w:pPr>
      <w:bookmarkStart w:id="523" w:name="ET_knessetmember_5520_6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23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bookmarkStart w:id="524" w:name="_ETM_Q1_2384033"/>
      <w:bookmarkEnd w:id="524"/>
      <w:r>
        <w:rPr>
          <w:rFonts w:hint="cs"/>
          <w:rtl/>
          <w:lang w:eastAsia="he-IL"/>
        </w:rPr>
        <w:t xml:space="preserve">אני רואה את ולדימיר מהנהן, כי הוא רואה חשבון והוא יודע מה זה. יכול להיות שצריך לחשוב </w:t>
      </w:r>
      <w:bookmarkStart w:id="525" w:name="_ETM_Q1_2390566"/>
      <w:bookmarkEnd w:id="525"/>
      <w:r>
        <w:rPr>
          <w:rFonts w:hint="cs"/>
          <w:rtl/>
          <w:lang w:eastAsia="he-IL"/>
        </w:rPr>
        <w:t xml:space="preserve">לתקן את החקיקה בדרך המלך, ולהאריך את התקופה הזאת לכתחילה, </w:t>
      </w:r>
      <w:bookmarkStart w:id="526" w:name="_ETM_Q1_2395163"/>
      <w:bookmarkEnd w:id="526"/>
      <w:r>
        <w:rPr>
          <w:rFonts w:hint="cs"/>
          <w:rtl/>
          <w:lang w:eastAsia="he-IL"/>
        </w:rPr>
        <w:t xml:space="preserve">ולא בצורה כזאת. </w:t>
      </w:r>
    </w:p>
    <w:p w:rsidR="00DE15CC" w:rsidRDefault="00DE15CC" w:rsidP="00DE15CC">
      <w:pPr>
        <w:rPr>
          <w:rtl/>
          <w:lang w:eastAsia="he-IL"/>
        </w:rPr>
      </w:pPr>
      <w:bookmarkStart w:id="527" w:name="_ETM_Q1_2397995"/>
      <w:bookmarkStart w:id="528" w:name="_ETM_Q1_2398091"/>
      <w:bookmarkEnd w:id="527"/>
      <w:bookmarkEnd w:id="528"/>
    </w:p>
    <w:p w:rsidR="00DE15CC" w:rsidRDefault="00DE15CC" w:rsidP="00DE15CC">
      <w:pPr>
        <w:pStyle w:val="af6"/>
        <w:rPr>
          <w:rtl/>
        </w:rPr>
      </w:pPr>
      <w:bookmarkStart w:id="529" w:name="ET_yor_אופיר_כץ___יורַ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9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530" w:name="_ETM_Q1_2399478"/>
      <w:bookmarkEnd w:id="530"/>
      <w:r>
        <w:rPr>
          <w:rFonts w:hint="cs"/>
          <w:rtl/>
          <w:lang w:eastAsia="he-IL"/>
        </w:rPr>
        <w:t xml:space="preserve">דה. </w:t>
      </w:r>
    </w:p>
    <w:p w:rsidR="00DE15CC" w:rsidRDefault="00DE15CC" w:rsidP="00DE15CC">
      <w:pPr>
        <w:rPr>
          <w:rtl/>
          <w:lang w:eastAsia="he-IL"/>
        </w:rPr>
      </w:pPr>
    </w:p>
    <w:p w:rsidR="00DE15CC" w:rsidRDefault="00DE15CC" w:rsidP="00DE15CC">
      <w:pPr>
        <w:pStyle w:val="a4"/>
        <w:rPr>
          <w:rtl/>
        </w:rPr>
      </w:pPr>
      <w:bookmarkStart w:id="531" w:name="ET_speaker_שלומית_ארליך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1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החלטה בדבר הארכת מועדים לפי חוק </w:t>
      </w:r>
      <w:bookmarkStart w:id="532" w:name="_ETM_Q1_2408681"/>
      <w:bookmarkEnd w:id="532"/>
      <w:r>
        <w:rPr>
          <w:rFonts w:hint="cs"/>
          <w:rtl/>
          <w:lang w:eastAsia="he-IL"/>
        </w:rPr>
        <w:t xml:space="preserve">מימון מפלגות, התשל"ג-1973. </w:t>
      </w:r>
    </w:p>
    <w:p w:rsidR="00DE15CC" w:rsidRDefault="00DE15CC" w:rsidP="00DE15CC">
      <w:pPr>
        <w:rPr>
          <w:rtl/>
          <w:lang w:eastAsia="he-IL"/>
        </w:rPr>
      </w:pPr>
      <w:bookmarkStart w:id="533" w:name="_ETM_Q1_2410327"/>
      <w:bookmarkStart w:id="534" w:name="_ETM_Q1_2410431"/>
      <w:bookmarkEnd w:id="533"/>
      <w:bookmarkEnd w:id="534"/>
    </w:p>
    <w:p w:rsidR="00DE15CC" w:rsidRDefault="00DE15CC" w:rsidP="00DE15CC">
      <w:pPr>
        <w:rPr>
          <w:rtl/>
          <w:lang w:eastAsia="he-IL"/>
        </w:rPr>
      </w:pPr>
      <w:bookmarkStart w:id="535" w:name="_ETM_Q1_2410455"/>
      <w:bookmarkStart w:id="536" w:name="_ETM_Q1_2410524"/>
      <w:bookmarkEnd w:id="535"/>
      <w:bookmarkEnd w:id="536"/>
      <w:r>
        <w:rPr>
          <w:rFonts w:hint="cs"/>
          <w:rtl/>
          <w:lang w:eastAsia="he-IL"/>
        </w:rPr>
        <w:lastRenderedPageBreak/>
        <w:t xml:space="preserve">"בהתאם לסעיף 10(ו) לחוק מימון מפלגות, התשל"ג-1973, ובהסכמת מבקר המדינה, מחליטה ועדת הכספים של הכנסת כמפורט </w:t>
      </w:r>
      <w:bookmarkStart w:id="537" w:name="_ETM_Q1_2431577"/>
      <w:bookmarkEnd w:id="537"/>
      <w:r>
        <w:rPr>
          <w:rFonts w:hint="cs"/>
          <w:rtl/>
          <w:lang w:eastAsia="he-IL"/>
        </w:rPr>
        <w:t>להלן:</w:t>
      </w:r>
    </w:p>
    <w:p w:rsidR="00DE15CC" w:rsidRDefault="00DE15CC" w:rsidP="00DE15CC">
      <w:pPr>
        <w:rPr>
          <w:rtl/>
          <w:lang w:eastAsia="he-IL"/>
        </w:rPr>
      </w:pPr>
      <w:bookmarkStart w:id="538" w:name="_ETM_Q1_2432809"/>
      <w:bookmarkStart w:id="539" w:name="_ETM_Q1_2432899"/>
      <w:bookmarkEnd w:id="538"/>
      <w:bookmarkEnd w:id="539"/>
    </w:p>
    <w:p w:rsidR="00DE15CC" w:rsidRDefault="00DE15CC" w:rsidP="00DE15CC">
      <w:pPr>
        <w:pStyle w:val="afd"/>
        <w:numPr>
          <w:ilvl w:val="0"/>
          <w:numId w:val="3"/>
        </w:numPr>
        <w:rPr>
          <w:rtl/>
          <w:lang w:eastAsia="he-IL"/>
        </w:rPr>
      </w:pPr>
      <w:bookmarkStart w:id="540" w:name="_ETM_Q1_2432953"/>
      <w:bookmarkStart w:id="541" w:name="_ETM_Q1_2433022"/>
      <w:bookmarkEnd w:id="540"/>
      <w:bookmarkEnd w:id="541"/>
      <w:r>
        <w:rPr>
          <w:rFonts w:hint="cs"/>
          <w:rtl/>
          <w:lang w:eastAsia="he-IL"/>
        </w:rPr>
        <w:t>להאריך עד יום כ' בתמוז התשפ"א, 30 ביוני 2021,</w:t>
      </w:r>
      <w:bookmarkStart w:id="542" w:name="_ETM_Q1_2436758"/>
      <w:bookmarkEnd w:id="542"/>
      <w:r>
        <w:rPr>
          <w:rFonts w:hint="cs"/>
          <w:rtl/>
          <w:lang w:eastAsia="he-IL"/>
        </w:rPr>
        <w:t xml:space="preserve"> את מועד מסירת החשבונות לתקופת הבחירות לכנסת העשרים ושלוש, </w:t>
      </w:r>
      <w:bookmarkStart w:id="543" w:name="_ETM_Q1_2440252"/>
      <w:bookmarkEnd w:id="543"/>
      <w:r>
        <w:rPr>
          <w:rFonts w:hint="cs"/>
          <w:rtl/>
          <w:lang w:eastAsia="he-IL"/>
        </w:rPr>
        <w:t xml:space="preserve">ואת מועד מסירת החשבונות השוטפים לתקופה המתחילה ביום ב' בתשרי </w:t>
      </w:r>
      <w:bookmarkStart w:id="544" w:name="_ETM_Q1_2444124"/>
      <w:bookmarkEnd w:id="544"/>
      <w:r>
        <w:rPr>
          <w:rFonts w:hint="cs"/>
          <w:rtl/>
          <w:lang w:eastAsia="he-IL"/>
        </w:rPr>
        <w:t xml:space="preserve">התש"ף, 1 באוקטובר 2019, והמסתיימת ביום ו' בניסן תש"ף, </w:t>
      </w:r>
      <w:bookmarkStart w:id="545" w:name="_ETM_Q1_2473595"/>
      <w:bookmarkEnd w:id="545"/>
      <w:r>
        <w:rPr>
          <w:rFonts w:hint="cs"/>
          <w:rtl/>
          <w:lang w:eastAsia="he-IL"/>
        </w:rPr>
        <w:t>31 במרס 2020.</w:t>
      </w:r>
    </w:p>
    <w:p w:rsidR="00DE15CC" w:rsidRDefault="00DE15CC" w:rsidP="00DE15CC">
      <w:pPr>
        <w:pStyle w:val="afd"/>
        <w:ind w:left="1080" w:firstLine="0"/>
        <w:rPr>
          <w:lang w:eastAsia="he-IL"/>
        </w:rPr>
      </w:pPr>
    </w:p>
    <w:p w:rsidR="00DE15CC" w:rsidRDefault="00DE15CC" w:rsidP="00DE15CC">
      <w:pPr>
        <w:pStyle w:val="afd"/>
        <w:numPr>
          <w:ilvl w:val="0"/>
          <w:numId w:val="3"/>
        </w:numPr>
        <w:rPr>
          <w:lang w:eastAsia="he-IL"/>
        </w:rPr>
      </w:pPr>
      <w:bookmarkStart w:id="546" w:name="_ETM_Q1_2475351"/>
      <w:bookmarkStart w:id="547" w:name="_ETM_Q1_2475461"/>
      <w:bookmarkStart w:id="548" w:name="_ETM_Q1_2475495"/>
      <w:bookmarkStart w:id="549" w:name="_ETM_Q1_2475581"/>
      <w:bookmarkEnd w:id="546"/>
      <w:bookmarkEnd w:id="547"/>
      <w:bookmarkEnd w:id="548"/>
      <w:bookmarkEnd w:id="549"/>
      <w:r>
        <w:rPr>
          <w:rFonts w:hint="cs"/>
          <w:rtl/>
          <w:lang w:eastAsia="he-IL"/>
        </w:rPr>
        <w:t xml:space="preserve">להאריך עד יום כ"ב באדר א' התשפ"א, </w:t>
      </w:r>
      <w:bookmarkStart w:id="550" w:name="_ETM_Q1_2479609"/>
      <w:bookmarkEnd w:id="550"/>
      <w:r>
        <w:rPr>
          <w:rFonts w:hint="cs"/>
          <w:rtl/>
          <w:lang w:eastAsia="he-IL"/>
        </w:rPr>
        <w:t xml:space="preserve">23 בפברואר 2022 את מועד מסירת דוח מבקר המדינה לגבי </w:t>
      </w:r>
      <w:bookmarkStart w:id="551" w:name="_ETM_Q1_2483587"/>
      <w:bookmarkEnd w:id="551"/>
      <w:r>
        <w:rPr>
          <w:rFonts w:hint="cs"/>
          <w:rtl/>
          <w:lang w:eastAsia="he-IL"/>
        </w:rPr>
        <w:t xml:space="preserve">תוצאות ביקורת החשבונות לתקופת הבחירות לכנסת העשרים ושלוש, וכן </w:t>
      </w:r>
      <w:bookmarkStart w:id="552" w:name="_ETM_Q1_2486907"/>
      <w:bookmarkEnd w:id="552"/>
      <w:r>
        <w:rPr>
          <w:rFonts w:hint="cs"/>
          <w:rtl/>
          <w:lang w:eastAsia="he-IL"/>
        </w:rPr>
        <w:t xml:space="preserve">את מועד מסירת דוח מבקר המדינה לגבי תוצאות ביקורת החשבונות </w:t>
      </w:r>
      <w:bookmarkStart w:id="553" w:name="_ETM_Q1_2491846"/>
      <w:bookmarkEnd w:id="553"/>
      <w:r>
        <w:rPr>
          <w:rFonts w:hint="cs"/>
          <w:rtl/>
          <w:lang w:eastAsia="he-IL"/>
        </w:rPr>
        <w:t xml:space="preserve">השוטפים, לתקופה המתחילה ביום ב' בתשרי התש"ף, 1 באוקטובר 2019, </w:t>
      </w:r>
      <w:bookmarkStart w:id="554" w:name="_ETM_Q1_2493782"/>
      <w:bookmarkEnd w:id="554"/>
      <w:r>
        <w:rPr>
          <w:rFonts w:hint="cs"/>
          <w:rtl/>
          <w:lang w:eastAsia="he-IL"/>
        </w:rPr>
        <w:t>והמסתיימת ביום ו' בניסן התש"</w:t>
      </w:r>
      <w:bookmarkStart w:id="555" w:name="_ETM_Q1_2496509"/>
      <w:bookmarkStart w:id="556" w:name="_ETM_Q1_2496620"/>
      <w:bookmarkEnd w:id="555"/>
      <w:bookmarkEnd w:id="556"/>
      <w:r>
        <w:rPr>
          <w:rFonts w:hint="cs"/>
          <w:rtl/>
          <w:lang w:eastAsia="he-IL"/>
        </w:rPr>
        <w:t>ף, 31 במרס 2020."</w:t>
      </w:r>
    </w:p>
    <w:p w:rsidR="00DE15CC" w:rsidRDefault="00DE15CC" w:rsidP="00DE15CC">
      <w:pPr>
        <w:ind w:firstLine="0"/>
        <w:rPr>
          <w:lang w:eastAsia="he-IL"/>
        </w:rPr>
      </w:pPr>
      <w:bookmarkStart w:id="557" w:name="_ETM_Q1_2502127"/>
      <w:bookmarkStart w:id="558" w:name="_ETM_Q1_2502225"/>
      <w:bookmarkEnd w:id="557"/>
      <w:bookmarkEnd w:id="558"/>
    </w:p>
    <w:p w:rsidR="00DE15CC" w:rsidRDefault="00DE15CC" w:rsidP="00DE15CC">
      <w:pPr>
        <w:pStyle w:val="af6"/>
        <w:rPr>
          <w:rtl/>
        </w:rPr>
      </w:pPr>
      <w:bookmarkStart w:id="559" w:name="_ETM_Q1_2503313"/>
      <w:bookmarkStart w:id="560" w:name="_ETM_Q1_2503416"/>
      <w:bookmarkStart w:id="561" w:name="ET_yor_אופיר_כץ___יורַ_69"/>
      <w:bookmarkEnd w:id="559"/>
      <w:bookmarkEnd w:id="5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1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62" w:name="_ETM_Q1_2507276"/>
      <w:bookmarkEnd w:id="562"/>
      <w:r>
        <w:rPr>
          <w:rFonts w:hint="cs"/>
          <w:rtl/>
          <w:lang w:eastAsia="he-IL"/>
        </w:rPr>
        <w:t xml:space="preserve">ודה. מי </w:t>
      </w:r>
      <w:bookmarkStart w:id="563" w:name="_ETM_Q1_2505949"/>
      <w:bookmarkEnd w:id="563"/>
      <w:r>
        <w:rPr>
          <w:rFonts w:hint="cs"/>
          <w:rtl/>
          <w:lang w:eastAsia="he-IL"/>
        </w:rPr>
        <w:t xml:space="preserve">בעד? מי נגד? </w:t>
      </w:r>
    </w:p>
    <w:p w:rsidR="00DE15CC" w:rsidRDefault="00DE15CC" w:rsidP="00DE15CC">
      <w:pPr>
        <w:rPr>
          <w:rtl/>
          <w:lang w:eastAsia="he-IL"/>
        </w:rPr>
      </w:pPr>
    </w:p>
    <w:p w:rsidR="00DE15CC" w:rsidRDefault="00DE15CC" w:rsidP="00DE15CC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E15CC" w:rsidRDefault="00DE15CC" w:rsidP="00DE15CC">
      <w:pPr>
        <w:pStyle w:val="--"/>
        <w:keepNext/>
        <w:rPr>
          <w:rtl/>
          <w:lang w:eastAsia="he-IL"/>
        </w:rPr>
      </w:pPr>
    </w:p>
    <w:p w:rsidR="00DE15CC" w:rsidRDefault="00DE15CC" w:rsidP="00DE15C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אושרה. </w:t>
      </w:r>
    </w:p>
    <w:p w:rsidR="00DE15CC" w:rsidRDefault="00DE15CC" w:rsidP="00DE15CC">
      <w:pPr>
        <w:rPr>
          <w:rtl/>
          <w:lang w:eastAsia="he-IL"/>
        </w:rPr>
      </w:pPr>
      <w:bookmarkStart w:id="564" w:name="_ETM_Q1_2510266"/>
      <w:bookmarkStart w:id="565" w:name="_ETM_Q1_2510364"/>
      <w:bookmarkEnd w:id="564"/>
      <w:bookmarkEnd w:id="565"/>
    </w:p>
    <w:p w:rsidR="00DE15CC" w:rsidRDefault="00DE15CC" w:rsidP="00DE15CC">
      <w:pPr>
        <w:pStyle w:val="af6"/>
        <w:rPr>
          <w:rtl/>
        </w:rPr>
      </w:pPr>
      <w:bookmarkStart w:id="566" w:name="ET_yor_אופיר_כץ___יורַ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6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bookmarkStart w:id="567" w:name="_ETM_Q1_2511485"/>
      <w:bookmarkEnd w:id="567"/>
      <w:r>
        <w:rPr>
          <w:rFonts w:hint="cs"/>
          <w:rtl/>
          <w:lang w:eastAsia="he-IL"/>
        </w:rPr>
        <w:t xml:space="preserve">הבקשה עברה. </w:t>
      </w:r>
    </w:p>
    <w:p w:rsidR="00DE15CC" w:rsidRDefault="00DE15CC" w:rsidP="00DE15CC">
      <w:pPr>
        <w:rPr>
          <w:rtl/>
          <w:lang w:eastAsia="he-IL"/>
        </w:rPr>
      </w:pPr>
      <w:bookmarkStart w:id="568" w:name="_ETM_Q1_2513882"/>
      <w:bookmarkStart w:id="569" w:name="_ETM_Q1_2513963"/>
      <w:bookmarkEnd w:id="568"/>
      <w:bookmarkEnd w:id="569"/>
    </w:p>
    <w:p w:rsidR="00DE15CC" w:rsidRDefault="00DE15CC" w:rsidP="00DE15CC">
      <w:pPr>
        <w:pStyle w:val="a4"/>
        <w:rPr>
          <w:rtl/>
        </w:rPr>
      </w:pPr>
      <w:bookmarkStart w:id="570" w:name="ET_knessetmember_5520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0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רוויזיה. </w:t>
      </w:r>
    </w:p>
    <w:p w:rsidR="00DE15CC" w:rsidRDefault="00DE15CC" w:rsidP="00DE15CC">
      <w:pPr>
        <w:rPr>
          <w:rtl/>
          <w:lang w:eastAsia="he-IL"/>
        </w:rPr>
      </w:pPr>
    </w:p>
    <w:p w:rsidR="00DE15CC" w:rsidRDefault="00DE15CC" w:rsidP="00DE15CC">
      <w:pPr>
        <w:pStyle w:val="af6"/>
        <w:rPr>
          <w:rtl/>
        </w:rPr>
      </w:pPr>
      <w:bookmarkStart w:id="571" w:name="ET_yor_אופיר_כץ___יורַ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1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bookmarkStart w:id="572" w:name="_ETM_Q1_2517329"/>
      <w:bookmarkEnd w:id="572"/>
      <w:r>
        <w:rPr>
          <w:rFonts w:hint="cs"/>
          <w:rtl/>
          <w:lang w:eastAsia="he-IL"/>
        </w:rPr>
        <w:t xml:space="preserve">בסדר. נתכנס שוב בשעה 11:00. </w:t>
      </w:r>
      <w:bookmarkStart w:id="573" w:name="_ETM_Q1_2526555"/>
      <w:bookmarkEnd w:id="573"/>
    </w:p>
    <w:p w:rsidR="00DE15CC" w:rsidRDefault="00DE15CC" w:rsidP="00DE15CC">
      <w:pPr>
        <w:rPr>
          <w:rtl/>
          <w:lang w:eastAsia="he-IL"/>
        </w:rPr>
      </w:pPr>
      <w:bookmarkStart w:id="574" w:name="_ETM_Q1_2537103"/>
      <w:bookmarkStart w:id="575" w:name="_ETM_Q1_2537209"/>
      <w:bookmarkEnd w:id="574"/>
      <w:bookmarkEnd w:id="575"/>
    </w:p>
    <w:p w:rsidR="00DE15CC" w:rsidRDefault="00DE15CC" w:rsidP="00DE15CC">
      <w:pPr>
        <w:pStyle w:val="afa"/>
        <w:rPr>
          <w:rtl/>
          <w:lang w:eastAsia="he-IL"/>
        </w:rPr>
      </w:pPr>
      <w:bookmarkStart w:id="576" w:name="ET_meetingbreak_74"/>
      <w:r>
        <w:rPr>
          <w:rStyle w:val="TagStyle"/>
          <w:rFonts w:hint="cs"/>
          <w:rtl/>
        </w:rPr>
        <w:t xml:space="preserve"> &lt;&lt; הפסקה &gt;&gt; </w:t>
      </w:r>
      <w:r>
        <w:rPr>
          <w:rFonts w:hint="cs"/>
          <w:rtl/>
          <w:lang w:eastAsia="he-IL"/>
        </w:rPr>
        <w:t>(הישיבה נפסקה בשעה 10:30 ונתחדשה בשעה 10:35.)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Fonts w:hint="cs"/>
          <w:rtl/>
          <w:lang w:eastAsia="he-IL"/>
        </w:rPr>
        <w:t xml:space="preserve">   </w:t>
      </w:r>
      <w:bookmarkEnd w:id="576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pStyle w:val="af6"/>
        <w:rPr>
          <w:rtl/>
        </w:rPr>
      </w:pPr>
      <w:bookmarkStart w:id="577" w:name="_ETM_Q1_2565520"/>
      <w:bookmarkStart w:id="578" w:name="ET_yor_אופיר_כץ___יורַ_75"/>
      <w:bookmarkEnd w:id="5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8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bookmarkStart w:id="579" w:name="_ETM_Q1_2971655"/>
      <w:bookmarkEnd w:id="579"/>
      <w:r>
        <w:rPr>
          <w:rFonts w:hint="cs"/>
          <w:rtl/>
          <w:lang w:eastAsia="he-IL"/>
        </w:rPr>
        <w:t xml:space="preserve">מנהל הוועדה עדכן אותי שחבר הכנסת עודד פורר משך את </w:t>
      </w:r>
      <w:bookmarkStart w:id="580" w:name="_ETM_Q1_2981713"/>
      <w:bookmarkEnd w:id="580"/>
      <w:r>
        <w:rPr>
          <w:rFonts w:hint="cs"/>
          <w:rtl/>
          <w:lang w:eastAsia="he-IL"/>
        </w:rPr>
        <w:t xml:space="preserve">הרוויזיה. אם כך, הבקשה אושרה, והישיבה נעולה. </w:t>
      </w:r>
    </w:p>
    <w:p w:rsidR="00DE15CC" w:rsidRDefault="00DE15CC" w:rsidP="00DE15CC">
      <w:pPr>
        <w:rPr>
          <w:rtl/>
          <w:lang w:eastAsia="he-IL"/>
        </w:rPr>
      </w:pPr>
      <w:bookmarkStart w:id="581" w:name="_ETM_Q1_2988678"/>
      <w:bookmarkStart w:id="582" w:name="_ETM_Q1_2988775"/>
      <w:bookmarkEnd w:id="581"/>
      <w:bookmarkEnd w:id="582"/>
    </w:p>
    <w:p w:rsidR="00DE15CC" w:rsidRDefault="00DE15CC" w:rsidP="00DE15CC">
      <w:pPr>
        <w:rPr>
          <w:rtl/>
          <w:lang w:eastAsia="he-IL"/>
        </w:rPr>
      </w:pPr>
      <w:bookmarkStart w:id="583" w:name="_ETM_Q1_2988822"/>
      <w:bookmarkStart w:id="584" w:name="_ETM_Q1_2988891"/>
      <w:bookmarkEnd w:id="583"/>
      <w:bookmarkEnd w:id="584"/>
    </w:p>
    <w:p w:rsidR="00DE15CC" w:rsidRDefault="00DE15CC" w:rsidP="00DE15CC">
      <w:pPr>
        <w:pStyle w:val="afc"/>
        <w:rPr>
          <w:rtl/>
          <w:lang w:eastAsia="he-IL"/>
        </w:rPr>
      </w:pPr>
      <w:bookmarkStart w:id="585" w:name="ET_meetingend_76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  <w:lang w:eastAsia="he-IL"/>
        </w:rPr>
        <w:t>הישיבה ננעלה בשעה 10:40.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Fonts w:hint="cs"/>
          <w:rtl/>
          <w:lang w:eastAsia="he-IL"/>
        </w:rPr>
        <w:t xml:space="preserve">   </w:t>
      </w:r>
      <w:bookmarkEnd w:id="585"/>
    </w:p>
    <w:p w:rsidR="00DE15CC" w:rsidRDefault="00DE15CC" w:rsidP="00DE15CC">
      <w:pPr>
        <w:pStyle w:val="KeepWithNext"/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</w:p>
    <w:p w:rsidR="00DE15CC" w:rsidRDefault="00DE15CC" w:rsidP="00DE15CC">
      <w:pPr>
        <w:rPr>
          <w:rtl/>
          <w:lang w:eastAsia="he-IL"/>
        </w:rPr>
      </w:pPr>
      <w:bookmarkStart w:id="586" w:name="_ETM_Q1_2515552"/>
      <w:bookmarkStart w:id="587" w:name="_ETM_Q1_2515634"/>
      <w:bookmarkEnd w:id="586"/>
      <w:bookmarkEnd w:id="587"/>
    </w:p>
    <w:p w:rsidR="00DE15CC" w:rsidRPr="008E1376" w:rsidRDefault="00DE15CC" w:rsidP="008E1376">
      <w:pPr>
        <w:rPr>
          <w:rtl/>
          <w:lang w:eastAsia="he-IL"/>
        </w:rPr>
      </w:pPr>
    </w:p>
    <w:p w:rsidR="008E1376" w:rsidRPr="008E1376" w:rsidRDefault="008E1376" w:rsidP="008E1376">
      <w:pPr>
        <w:rPr>
          <w:rtl/>
          <w:lang w:eastAsia="he-IL"/>
        </w:rPr>
      </w:pPr>
    </w:p>
    <w:p w:rsidR="00E2195A" w:rsidRDefault="00E2195A" w:rsidP="00E2195A">
      <w:pPr>
        <w:rPr>
          <w:rtl/>
          <w:lang w:eastAsia="he-IL"/>
        </w:rPr>
      </w:pPr>
      <w:bookmarkStart w:id="588" w:name="_ETM_Q1_1794275"/>
      <w:bookmarkStart w:id="589" w:name="_ETM_Q1_1794390"/>
      <w:bookmarkEnd w:id="588"/>
      <w:bookmarkEnd w:id="589"/>
    </w:p>
    <w:p w:rsidR="00E2195A" w:rsidRDefault="00E2195A" w:rsidP="00E2195A">
      <w:pPr>
        <w:pStyle w:val="KeepWithNext"/>
        <w:rPr>
          <w:rtl/>
          <w:lang w:eastAsia="he-IL"/>
        </w:rPr>
      </w:pPr>
    </w:p>
    <w:p w:rsidR="00E2195A" w:rsidRPr="00E2195A" w:rsidRDefault="00E2195A" w:rsidP="00E2195A">
      <w:pPr>
        <w:rPr>
          <w:rtl/>
          <w:lang w:eastAsia="he-IL"/>
        </w:rPr>
      </w:pPr>
    </w:p>
    <w:p w:rsidR="00272332" w:rsidRPr="00272332" w:rsidRDefault="00272332" w:rsidP="00272332">
      <w:pPr>
        <w:rPr>
          <w:rtl/>
          <w:lang w:eastAsia="he-IL"/>
        </w:rPr>
      </w:pPr>
    </w:p>
    <w:p w:rsidR="00EB01FB" w:rsidRPr="00EB01FB" w:rsidRDefault="00EB01FB" w:rsidP="00EB01FB">
      <w:pPr>
        <w:ind w:firstLine="0"/>
        <w:rPr>
          <w:b/>
          <w:bCs/>
          <w:u w:val="single"/>
        </w:rPr>
      </w:pPr>
    </w:p>
    <w:sectPr w:rsidR="00EB01FB" w:rsidRPr="00EB01FB" w:rsidSect="009519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5432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D86E57" w:rsidRPr="00CC5815" w:rsidRDefault="00EB01FB" w:rsidP="008E5E3F">
    <w:pPr>
      <w:pStyle w:val="a3"/>
      <w:ind w:firstLine="0"/>
    </w:pPr>
    <w:r>
      <w:rPr>
        <w:rFonts w:hint="cs"/>
        <w:rtl/>
      </w:rPr>
      <w:t>ועדת הכספים</w:t>
    </w:r>
  </w:p>
  <w:p w:rsidR="00D86E57" w:rsidRPr="00CC5815" w:rsidRDefault="00EB01FB" w:rsidP="008E5E3F">
    <w:pPr>
      <w:pStyle w:val="a3"/>
      <w:ind w:firstLine="0"/>
      <w:rPr>
        <w:rtl/>
      </w:rPr>
    </w:pPr>
    <w:r>
      <w:rPr>
        <w:rtl/>
      </w:rPr>
      <w:t>26/05/2021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B644C0C"/>
    <w:multiLevelType w:val="hybridMultilevel"/>
    <w:tmpl w:val="D41E12A8"/>
    <w:lvl w:ilvl="0" w:tplc="B4CED82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2332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738F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5432"/>
    <w:rsid w:val="006C7B30"/>
    <w:rsid w:val="006E657F"/>
    <w:rsid w:val="006F0259"/>
    <w:rsid w:val="00700433"/>
    <w:rsid w:val="00702755"/>
    <w:rsid w:val="0070472C"/>
    <w:rsid w:val="007509A6"/>
    <w:rsid w:val="007872B4"/>
    <w:rsid w:val="00791CBE"/>
    <w:rsid w:val="00796208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1376"/>
    <w:rsid w:val="008E5E3F"/>
    <w:rsid w:val="0090279B"/>
    <w:rsid w:val="00903A77"/>
    <w:rsid w:val="00914904"/>
    <w:rsid w:val="009258CE"/>
    <w:rsid w:val="009515F0"/>
    <w:rsid w:val="0095190A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1E9A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27F55"/>
    <w:rsid w:val="00D33416"/>
    <w:rsid w:val="00D37550"/>
    <w:rsid w:val="00D40A29"/>
    <w:rsid w:val="00D45D27"/>
    <w:rsid w:val="00D86E57"/>
    <w:rsid w:val="00D96B24"/>
    <w:rsid w:val="00DE15CC"/>
    <w:rsid w:val="00DE5B80"/>
    <w:rsid w:val="00E2195A"/>
    <w:rsid w:val="00E22AD5"/>
    <w:rsid w:val="00E33AE3"/>
    <w:rsid w:val="00E61903"/>
    <w:rsid w:val="00E64116"/>
    <w:rsid w:val="00EA624B"/>
    <w:rsid w:val="00EB01F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E4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B01F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E15CC"/>
    <w:pPr>
      <w:ind w:left="720"/>
      <w:contextualSpacing/>
    </w:pPr>
  </w:style>
  <w:style w:type="table" w:styleId="afe">
    <w:name w:val="Table Grid"/>
    <w:basedOn w:val="a1"/>
    <w:rsid w:val="00DE15C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281CD-A2E0-41CD-AEBE-A7E7FB8EC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1914</TotalTime>
  <Pages>9</Pages>
  <Words>2504</Words>
  <Characters>14276</Characters>
  <Application>Microsoft Office Word</Application>
  <DocSecurity>0</DocSecurity>
  <Lines>118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2021-06-03T07:44:00Z</dcterms:modified>
</cp:coreProperties>
</file>