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50A" w:rsidRDefault="004C250A" w:rsidP="00EF5531">
      <w:pPr>
        <w:pStyle w:val="a3"/>
        <w:tabs>
          <w:tab w:val="clear" w:pos="4153"/>
          <w:tab w:val="clear" w:pos="8306"/>
        </w:tabs>
        <w:ind w:left="26"/>
        <w:rPr>
          <w:rFonts w:cs="David"/>
          <w:rtl/>
        </w:rPr>
      </w:pPr>
      <w:bookmarkStart w:id="0" w:name="_GoBack"/>
      <w:bookmarkEnd w:id="0"/>
    </w:p>
    <w:p w:rsidR="00BD57F6" w:rsidRPr="00EF5531" w:rsidRDefault="004C250A" w:rsidP="003A4F7D">
      <w:pPr>
        <w:pStyle w:val="a3"/>
        <w:tabs>
          <w:tab w:val="clear" w:pos="4153"/>
          <w:tab w:val="clear" w:pos="8306"/>
        </w:tabs>
        <w:jc w:val="right"/>
        <w:rPr>
          <w:rFonts w:cs="David"/>
          <w:rtl/>
        </w:rPr>
      </w:pPr>
      <w:r w:rsidRPr="00EF5531">
        <w:rPr>
          <w:rFonts w:cs="David" w:hint="cs"/>
          <w:rtl/>
        </w:rPr>
        <w:t>סימוכין:</w:t>
      </w:r>
      <w:bookmarkStart w:id="1" w:name="AutoNumber"/>
      <w:r w:rsidR="003A4F7D">
        <w:rPr>
          <w:rFonts w:cs="David"/>
          <w:rtl/>
        </w:rPr>
        <w:fldChar w:fldCharType="begin">
          <w:ffData>
            <w:name w:val="AutoNumber"/>
            <w:enabled/>
            <w:calcOnExit w:val="0"/>
            <w:textInput>
              <w:format w:val="0"/>
            </w:textInput>
          </w:ffData>
        </w:fldChar>
      </w:r>
      <w:r w:rsidR="003A4F7D">
        <w:rPr>
          <w:rFonts w:cs="David"/>
          <w:rtl/>
        </w:rPr>
        <w:instrText xml:space="preserve"> </w:instrText>
      </w:r>
      <w:r w:rsidR="003A4F7D">
        <w:rPr>
          <w:rFonts w:cs="David"/>
        </w:rPr>
        <w:instrText>FORMTEXT</w:instrText>
      </w:r>
      <w:r w:rsidR="003A4F7D">
        <w:rPr>
          <w:rFonts w:cs="David"/>
          <w:rtl/>
        </w:rPr>
        <w:instrText xml:space="preserve"> </w:instrText>
      </w:r>
      <w:r w:rsidR="003A4F7D">
        <w:rPr>
          <w:rFonts w:cs="David"/>
          <w:rtl/>
        </w:rPr>
      </w:r>
      <w:r w:rsidR="003A4F7D">
        <w:rPr>
          <w:rFonts w:cs="David"/>
          <w:rtl/>
        </w:rPr>
        <w:fldChar w:fldCharType="separate"/>
      </w:r>
      <w:r w:rsidR="003A4F7D">
        <w:rPr>
          <w:rFonts w:cs="David"/>
          <w:noProof/>
          <w:rtl/>
        </w:rPr>
        <w:t>27509</w:t>
      </w:r>
      <w:r w:rsidR="003A4F7D">
        <w:rPr>
          <w:rFonts w:cs="David"/>
          <w:rtl/>
        </w:rPr>
        <w:fldChar w:fldCharType="end"/>
      </w:r>
      <w:bookmarkEnd w:id="1"/>
    </w:p>
    <w:p w:rsidR="00BD0358" w:rsidRDefault="00BD0358" w:rsidP="00BD0358">
      <w:pPr>
        <w:rPr>
          <w:rFonts w:cs="David"/>
          <w:rtl/>
        </w:rPr>
      </w:pPr>
    </w:p>
    <w:p w:rsidR="00BD0358" w:rsidRDefault="00BD0358">
      <w:pPr>
        <w:pStyle w:val="a3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 w:hint="cs"/>
          <w:rtl/>
        </w:rPr>
        <w:t>כנסת שבע עשרה</w:t>
      </w:r>
    </w:p>
    <w:p w:rsidR="00BD0358" w:rsidRDefault="00BD0358" w:rsidP="00BD0358">
      <w:pPr>
        <w:pStyle w:val="a3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 w:hint="cs"/>
          <w:rtl/>
        </w:rPr>
        <w:t>מושב ראשון</w:t>
      </w:r>
    </w:p>
    <w:p w:rsidR="00BD0358" w:rsidRDefault="00BD0358">
      <w:pPr>
        <w:pStyle w:val="a3"/>
        <w:tabs>
          <w:tab w:val="clear" w:pos="4153"/>
          <w:tab w:val="clear" w:pos="8306"/>
        </w:tabs>
        <w:rPr>
          <w:rFonts w:cs="David"/>
          <w:rtl/>
        </w:rPr>
      </w:pPr>
    </w:p>
    <w:p w:rsidR="00BD0358" w:rsidRDefault="00BD0358">
      <w:pPr>
        <w:rPr>
          <w:rFonts w:cs="David"/>
          <w:rtl/>
        </w:rPr>
      </w:pPr>
      <w:r>
        <w:rPr>
          <w:rFonts w:cs="David" w:hint="cs"/>
          <w:rtl/>
        </w:rPr>
        <w:t xml:space="preserve"> </w:t>
      </w:r>
    </w:p>
    <w:p w:rsidR="00BD0358" w:rsidRDefault="00BD0358" w:rsidP="00BD0358">
      <w:pPr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>סיכום מס' 6</w:t>
      </w:r>
    </w:p>
    <w:p w:rsidR="00BD0358" w:rsidRDefault="00BD0358" w:rsidP="00BD0358">
      <w:pPr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>מישיבת הוועדה המסדרת</w:t>
      </w:r>
    </w:p>
    <w:p w:rsidR="00BD0358" w:rsidRDefault="00BD0358" w:rsidP="00BD0358">
      <w:pPr>
        <w:jc w:val="center"/>
        <w:rPr>
          <w:rFonts w:cs="David"/>
          <w:b/>
          <w:bCs/>
          <w:sz w:val="28"/>
          <w:szCs w:val="28"/>
          <w:u w:val="single"/>
          <w:rtl/>
        </w:rPr>
      </w:pPr>
      <w:r w:rsidRPr="008A10B4">
        <w:rPr>
          <w:rFonts w:cs="David" w:hint="cs"/>
          <w:b/>
          <w:bCs/>
          <w:sz w:val="28"/>
          <w:szCs w:val="28"/>
          <w:u w:val="single"/>
          <w:rtl/>
        </w:rPr>
        <w:t xml:space="preserve">שהתקיימה ביום </w:t>
      </w:r>
      <w:r>
        <w:rPr>
          <w:rFonts w:cs="David" w:hint="cs"/>
          <w:b/>
          <w:bCs/>
          <w:sz w:val="28"/>
          <w:szCs w:val="28"/>
          <w:u w:val="single"/>
          <w:rtl/>
        </w:rPr>
        <w:t>שני</w:t>
      </w:r>
      <w:r w:rsidRPr="008A10B4">
        <w:rPr>
          <w:rFonts w:cs="David" w:hint="cs"/>
          <w:b/>
          <w:bCs/>
          <w:sz w:val="28"/>
          <w:szCs w:val="28"/>
          <w:u w:val="single"/>
          <w:rtl/>
        </w:rPr>
        <w:t xml:space="preserve">, </w:t>
      </w:r>
      <w:r>
        <w:rPr>
          <w:rFonts w:cs="David" w:hint="cs"/>
          <w:b/>
          <w:bCs/>
          <w:sz w:val="28"/>
          <w:szCs w:val="28"/>
          <w:u w:val="single"/>
          <w:rtl/>
        </w:rPr>
        <w:t>י"ז</w:t>
      </w:r>
      <w:r w:rsidRPr="008A10B4">
        <w:rPr>
          <w:rFonts w:cs="David" w:hint="cs"/>
          <w:b/>
          <w:bCs/>
          <w:sz w:val="28"/>
          <w:szCs w:val="28"/>
          <w:u w:val="single"/>
          <w:rtl/>
        </w:rPr>
        <w:t xml:space="preserve"> ב</w:t>
      </w:r>
      <w:r>
        <w:rPr>
          <w:rFonts w:cs="David" w:hint="cs"/>
          <w:b/>
          <w:bCs/>
          <w:sz w:val="28"/>
          <w:szCs w:val="28"/>
          <w:u w:val="single"/>
          <w:rtl/>
        </w:rPr>
        <w:t xml:space="preserve">אייר </w:t>
      </w:r>
      <w:proofErr w:type="spellStart"/>
      <w:r>
        <w:rPr>
          <w:rFonts w:cs="David" w:hint="cs"/>
          <w:b/>
          <w:bCs/>
          <w:sz w:val="28"/>
          <w:szCs w:val="28"/>
          <w:u w:val="single"/>
          <w:rtl/>
        </w:rPr>
        <w:t>התשס"ו</w:t>
      </w:r>
      <w:proofErr w:type="spellEnd"/>
      <w:r w:rsidRPr="008A10B4">
        <w:rPr>
          <w:rFonts w:cs="David" w:hint="cs"/>
          <w:b/>
          <w:bCs/>
          <w:sz w:val="28"/>
          <w:szCs w:val="28"/>
          <w:u w:val="single"/>
          <w:rtl/>
        </w:rPr>
        <w:t xml:space="preserve"> </w:t>
      </w:r>
      <w:r>
        <w:rPr>
          <w:rFonts w:cs="David"/>
          <w:b/>
          <w:bCs/>
          <w:sz w:val="28"/>
          <w:szCs w:val="28"/>
          <w:u w:val="single"/>
          <w:rtl/>
        </w:rPr>
        <w:t>–</w:t>
      </w:r>
      <w:r w:rsidRPr="008A10B4">
        <w:rPr>
          <w:rFonts w:cs="David" w:hint="cs"/>
          <w:b/>
          <w:bCs/>
          <w:sz w:val="28"/>
          <w:szCs w:val="28"/>
          <w:u w:val="single"/>
          <w:rtl/>
        </w:rPr>
        <w:t xml:space="preserve"> </w:t>
      </w:r>
      <w:r>
        <w:rPr>
          <w:rFonts w:cs="David" w:hint="cs"/>
          <w:b/>
          <w:bCs/>
          <w:sz w:val="28"/>
          <w:szCs w:val="28"/>
          <w:u w:val="single"/>
          <w:rtl/>
        </w:rPr>
        <w:t>15.5.2006</w:t>
      </w:r>
      <w:r w:rsidRPr="008A10B4">
        <w:rPr>
          <w:rFonts w:cs="David" w:hint="cs"/>
          <w:b/>
          <w:bCs/>
          <w:sz w:val="28"/>
          <w:szCs w:val="28"/>
          <w:u w:val="single"/>
          <w:rtl/>
        </w:rPr>
        <w:t xml:space="preserve">, בשעה </w:t>
      </w:r>
      <w:r>
        <w:rPr>
          <w:rFonts w:cs="David" w:hint="cs"/>
          <w:b/>
          <w:bCs/>
          <w:sz w:val="28"/>
          <w:szCs w:val="28"/>
          <w:u w:val="single"/>
          <w:rtl/>
        </w:rPr>
        <w:t>11:00</w:t>
      </w:r>
    </w:p>
    <w:p w:rsidR="00BD0358" w:rsidRDefault="00BD0358" w:rsidP="00BD0358">
      <w:pPr>
        <w:rPr>
          <w:rFonts w:cs="David"/>
          <w:b/>
          <w:bCs/>
          <w:sz w:val="28"/>
          <w:szCs w:val="28"/>
          <w:u w:val="single"/>
          <w:rtl/>
        </w:rPr>
      </w:pPr>
    </w:p>
    <w:p w:rsidR="004C761C" w:rsidRDefault="004C761C" w:rsidP="00BD0358">
      <w:pPr>
        <w:rPr>
          <w:rFonts w:cs="David"/>
          <w:b/>
          <w:bCs/>
          <w:sz w:val="28"/>
          <w:szCs w:val="28"/>
          <w:u w:val="single"/>
          <w:rtl/>
        </w:rPr>
      </w:pPr>
    </w:p>
    <w:p w:rsidR="00BD0358" w:rsidRDefault="00BD0358" w:rsidP="00BD0358">
      <w:pPr>
        <w:numPr>
          <w:ilvl w:val="0"/>
          <w:numId w:val="1"/>
        </w:numPr>
        <w:rPr>
          <w:rFonts w:cs="David"/>
          <w:b/>
          <w:bCs/>
          <w:u w:val="single"/>
          <w:rtl/>
        </w:rPr>
      </w:pPr>
      <w:r>
        <w:rPr>
          <w:rFonts w:cs="David" w:hint="cs"/>
          <w:b/>
          <w:bCs/>
          <w:u w:val="single"/>
          <w:rtl/>
        </w:rPr>
        <w:t>קביעת מסגרת להצעות להביע אי אמון בממשלה</w:t>
      </w:r>
    </w:p>
    <w:p w:rsidR="00BD0358" w:rsidRDefault="00BD0358" w:rsidP="00BD0358">
      <w:pPr>
        <w:ind w:left="360"/>
        <w:rPr>
          <w:rFonts w:cs="David"/>
          <w:b/>
          <w:bCs/>
          <w:u w:val="single"/>
          <w:rtl/>
        </w:rPr>
      </w:pPr>
    </w:p>
    <w:p w:rsidR="00BD0358" w:rsidRDefault="00BD0358" w:rsidP="00BD0358">
      <w:pPr>
        <w:pStyle w:val="a5"/>
        <w:ind w:left="720"/>
        <w:rPr>
          <w:rFonts w:cs="David"/>
          <w:rtl/>
        </w:rPr>
      </w:pPr>
      <w:r>
        <w:rPr>
          <w:rFonts w:cs="David" w:hint="eastAsia"/>
          <w:rtl/>
        </w:rPr>
        <w:t>סיעות</w:t>
      </w:r>
      <w:r>
        <w:rPr>
          <w:rFonts w:cs="David"/>
          <w:rtl/>
        </w:rPr>
        <w:t xml:space="preserve"> </w:t>
      </w:r>
      <w:r>
        <w:rPr>
          <w:rFonts w:cs="David" w:hint="cs"/>
          <w:rtl/>
        </w:rPr>
        <w:t>הליכוד וישראל ביתנו,</w:t>
      </w:r>
      <w:r>
        <w:rPr>
          <w:rFonts w:cs="David"/>
          <w:rtl/>
        </w:rPr>
        <w:t xml:space="preserve"> הגישו ליושב</w:t>
      </w:r>
      <w:r>
        <w:rPr>
          <w:rFonts w:cs="David" w:hint="cs"/>
          <w:rtl/>
        </w:rPr>
        <w:t>ת</w:t>
      </w:r>
      <w:r>
        <w:rPr>
          <w:rFonts w:cs="David"/>
          <w:rtl/>
        </w:rPr>
        <w:t xml:space="preserve">-ראש הכנסת הצעות להביע אי-אמון בממשלה </w:t>
      </w:r>
      <w:r>
        <w:rPr>
          <w:rFonts w:cs="David" w:hint="eastAsia"/>
          <w:rtl/>
        </w:rPr>
        <w:t>בשל</w:t>
      </w:r>
      <w:r>
        <w:rPr>
          <w:rFonts w:cs="David"/>
          <w:rtl/>
        </w:rPr>
        <w:t>:</w:t>
      </w:r>
    </w:p>
    <w:p w:rsidR="00BD0358" w:rsidRDefault="00BD0358" w:rsidP="00BD0358">
      <w:pPr>
        <w:ind w:left="720"/>
        <w:rPr>
          <w:rFonts w:cs="David"/>
          <w:rtl/>
        </w:rPr>
      </w:pPr>
      <w:r>
        <w:rPr>
          <w:rFonts w:cs="David" w:hint="cs"/>
          <w:rtl/>
        </w:rPr>
        <w:tab/>
      </w:r>
    </w:p>
    <w:p w:rsidR="00BD0358" w:rsidRDefault="00BD0358" w:rsidP="00BD0358">
      <w:pPr>
        <w:numPr>
          <w:ilvl w:val="0"/>
          <w:numId w:val="2"/>
        </w:numPr>
        <w:tabs>
          <w:tab w:val="clear" w:pos="720"/>
          <w:tab w:val="num" w:pos="1440"/>
        </w:tabs>
        <w:ind w:left="1440" w:right="0"/>
        <w:rPr>
          <w:rFonts w:cs="David"/>
          <w:rtl/>
        </w:rPr>
      </w:pPr>
      <w:r>
        <w:rPr>
          <w:rFonts w:cs="David" w:hint="cs"/>
          <w:rtl/>
        </w:rPr>
        <w:t>ייקור מחירי הלחם ביומה הראשון של הממשלה (ליכוד).</w:t>
      </w:r>
    </w:p>
    <w:p w:rsidR="00BD0358" w:rsidRDefault="00BD0358" w:rsidP="00BD0358">
      <w:pPr>
        <w:numPr>
          <w:ilvl w:val="0"/>
          <w:numId w:val="2"/>
        </w:numPr>
        <w:tabs>
          <w:tab w:val="clear" w:pos="720"/>
          <w:tab w:val="num" w:pos="1440"/>
        </w:tabs>
        <w:ind w:left="1440" w:right="0"/>
        <w:rPr>
          <w:rFonts w:cs="David"/>
        </w:rPr>
      </w:pPr>
      <w:r>
        <w:rPr>
          <w:rFonts w:cs="David" w:hint="cs"/>
          <w:rtl/>
        </w:rPr>
        <w:t>עמדתה בתקצוב מערכת ההשכלה הגבוהה כפי שמשתקף בתקציב שהוגש לכנסת ה-17 (ישראל ביתנו).</w:t>
      </w:r>
    </w:p>
    <w:p w:rsidR="00BD0358" w:rsidRDefault="00BD0358" w:rsidP="00BD0358">
      <w:pPr>
        <w:ind w:left="720"/>
        <w:rPr>
          <w:rFonts w:cs="David"/>
          <w:rtl/>
        </w:rPr>
      </w:pPr>
    </w:p>
    <w:p w:rsidR="00BD0358" w:rsidRDefault="00BD0358" w:rsidP="00BD0358">
      <w:pPr>
        <w:ind w:left="720"/>
        <w:jc w:val="both"/>
        <w:rPr>
          <w:rFonts w:cs="David"/>
          <w:rtl/>
        </w:rPr>
      </w:pPr>
      <w:r>
        <w:rPr>
          <w:rFonts w:cs="David" w:hint="eastAsia"/>
          <w:rtl/>
        </w:rPr>
        <w:t>ההצעות</w:t>
      </w:r>
      <w:r>
        <w:rPr>
          <w:rFonts w:cs="David"/>
          <w:rtl/>
        </w:rPr>
        <w:t xml:space="preserve"> יידונו  </w:t>
      </w:r>
      <w:r>
        <w:rPr>
          <w:rFonts w:cs="David" w:hint="eastAsia"/>
          <w:rtl/>
        </w:rPr>
        <w:t>בישיבת</w:t>
      </w:r>
      <w:r>
        <w:rPr>
          <w:rFonts w:cs="David"/>
          <w:rtl/>
        </w:rPr>
        <w:t xml:space="preserve"> הכנסת ביום שני, </w:t>
      </w:r>
      <w:r>
        <w:rPr>
          <w:rFonts w:cs="David" w:hint="cs"/>
          <w:rtl/>
        </w:rPr>
        <w:t xml:space="preserve">י"ז </w:t>
      </w:r>
      <w:r>
        <w:rPr>
          <w:rFonts w:cs="David"/>
          <w:rtl/>
        </w:rPr>
        <w:t>בא</w:t>
      </w:r>
      <w:r>
        <w:rPr>
          <w:rFonts w:cs="David" w:hint="cs"/>
          <w:rtl/>
        </w:rPr>
        <w:t>ייר</w:t>
      </w:r>
      <w:r>
        <w:rPr>
          <w:rFonts w:cs="David"/>
          <w:rtl/>
        </w:rPr>
        <w:t xml:space="preserve"> </w:t>
      </w:r>
      <w:proofErr w:type="spellStart"/>
      <w:r>
        <w:rPr>
          <w:rFonts w:cs="David"/>
          <w:rtl/>
        </w:rPr>
        <w:t>התשס"</w:t>
      </w:r>
      <w:r>
        <w:rPr>
          <w:rFonts w:cs="David" w:hint="cs"/>
          <w:rtl/>
        </w:rPr>
        <w:t>ו</w:t>
      </w:r>
      <w:proofErr w:type="spellEnd"/>
      <w:r>
        <w:rPr>
          <w:rFonts w:cs="David"/>
          <w:rtl/>
        </w:rPr>
        <w:t xml:space="preserve"> (</w:t>
      </w:r>
      <w:r>
        <w:rPr>
          <w:rFonts w:cs="David" w:hint="cs"/>
          <w:rtl/>
        </w:rPr>
        <w:t xml:space="preserve">15 </w:t>
      </w:r>
      <w:r>
        <w:rPr>
          <w:rFonts w:cs="David"/>
          <w:rtl/>
        </w:rPr>
        <w:t>ב</w:t>
      </w:r>
      <w:r>
        <w:rPr>
          <w:rFonts w:cs="David" w:hint="cs"/>
          <w:rtl/>
        </w:rPr>
        <w:t>מאי 2006</w:t>
      </w:r>
      <w:r>
        <w:rPr>
          <w:rFonts w:cs="David"/>
          <w:rtl/>
        </w:rPr>
        <w:t>).</w:t>
      </w:r>
    </w:p>
    <w:p w:rsidR="00BD0358" w:rsidRDefault="00BD0358" w:rsidP="00BD0358">
      <w:pPr>
        <w:ind w:left="720"/>
        <w:jc w:val="both"/>
        <w:rPr>
          <w:rFonts w:cs="David"/>
          <w:rtl/>
        </w:rPr>
      </w:pPr>
    </w:p>
    <w:p w:rsidR="00BD0358" w:rsidRDefault="00BD0358" w:rsidP="00BD0358">
      <w:pPr>
        <w:ind w:left="720"/>
        <w:jc w:val="both"/>
        <w:rPr>
          <w:rFonts w:cs="David"/>
          <w:rtl/>
        </w:rPr>
      </w:pPr>
      <w:r>
        <w:rPr>
          <w:rFonts w:cs="David" w:hint="cs"/>
          <w:b/>
          <w:bCs/>
          <w:u w:val="single"/>
          <w:rtl/>
        </w:rPr>
        <w:t>הוחלט:</w:t>
      </w:r>
      <w:r>
        <w:rPr>
          <w:rFonts w:cs="David"/>
          <w:rtl/>
        </w:rPr>
        <w:t xml:space="preserve"> יתקיים דיון </w:t>
      </w:r>
      <w:r>
        <w:rPr>
          <w:rFonts w:cs="David" w:hint="eastAsia"/>
          <w:rtl/>
        </w:rPr>
        <w:t>משולב</w:t>
      </w:r>
      <w:r>
        <w:rPr>
          <w:rFonts w:cs="David"/>
          <w:rtl/>
        </w:rPr>
        <w:t xml:space="preserve"> ותימסרנה הודעות סיעות כדלקמן: </w:t>
      </w:r>
    </w:p>
    <w:p w:rsidR="00BD0358" w:rsidRDefault="00BD0358" w:rsidP="00BD0358">
      <w:pPr>
        <w:ind w:left="720"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למגישי</w:t>
      </w:r>
      <w:r>
        <w:rPr>
          <w:rFonts w:cs="David"/>
          <w:rtl/>
        </w:rPr>
        <w:t xml:space="preserve"> ההצעות – 10 דקות לכל מציע;</w:t>
      </w:r>
    </w:p>
    <w:p w:rsidR="00BD0358" w:rsidRDefault="00BD0358" w:rsidP="00BD0358">
      <w:pPr>
        <w:ind w:left="720" w:firstLine="720"/>
        <w:jc w:val="both"/>
        <w:rPr>
          <w:rFonts w:cs="David"/>
          <w:rtl/>
        </w:rPr>
      </w:pPr>
      <w:r>
        <w:rPr>
          <w:rFonts w:cs="David" w:hint="eastAsia"/>
          <w:rtl/>
        </w:rPr>
        <w:t>ליתר</w:t>
      </w:r>
      <w:r>
        <w:rPr>
          <w:rFonts w:cs="David"/>
          <w:rtl/>
        </w:rPr>
        <w:t xml:space="preserve"> סיעות הבית – </w:t>
      </w:r>
      <w:r>
        <w:rPr>
          <w:rFonts w:cs="David" w:hint="cs"/>
          <w:rtl/>
        </w:rPr>
        <w:t>4</w:t>
      </w:r>
      <w:r>
        <w:rPr>
          <w:rFonts w:cs="David"/>
          <w:rtl/>
        </w:rPr>
        <w:t xml:space="preserve"> דקות לסיעה.</w:t>
      </w:r>
    </w:p>
    <w:p w:rsidR="00BD0358" w:rsidRPr="00BD0358" w:rsidRDefault="00BD0358" w:rsidP="00BD0358">
      <w:pPr>
        <w:ind w:left="720"/>
        <w:rPr>
          <w:rFonts w:cs="David"/>
          <w:b/>
          <w:bCs/>
          <w:u w:val="single"/>
          <w:rtl/>
        </w:rPr>
      </w:pPr>
    </w:p>
    <w:p w:rsidR="00BD0358" w:rsidRDefault="00D36419" w:rsidP="00AE7C9F">
      <w:pPr>
        <w:numPr>
          <w:ilvl w:val="0"/>
          <w:numId w:val="1"/>
        </w:numPr>
        <w:ind w:right="720"/>
        <w:rPr>
          <w:rFonts w:cs="David"/>
          <w:b/>
          <w:bCs/>
          <w:u w:val="single"/>
          <w:rtl/>
        </w:rPr>
      </w:pPr>
      <w:r>
        <w:rPr>
          <w:rFonts w:cs="David" w:hint="cs"/>
          <w:b/>
          <w:bCs/>
          <w:u w:val="single"/>
          <w:rtl/>
        </w:rPr>
        <w:t>קביעת מסגרת הדיון ליום ההוקרה למערך המילואים</w:t>
      </w:r>
    </w:p>
    <w:p w:rsidR="00D36419" w:rsidRDefault="00D36419" w:rsidP="00D36419">
      <w:pPr>
        <w:ind w:left="360"/>
        <w:rPr>
          <w:rFonts w:cs="David"/>
          <w:b/>
          <w:bCs/>
          <w:u w:val="single"/>
          <w:rtl/>
        </w:rPr>
      </w:pPr>
    </w:p>
    <w:p w:rsidR="00D36419" w:rsidRDefault="00D36419" w:rsidP="00D36419">
      <w:pPr>
        <w:ind w:left="720"/>
        <w:rPr>
          <w:rFonts w:cs="David"/>
          <w:rtl/>
        </w:rPr>
      </w:pPr>
      <w:r>
        <w:rPr>
          <w:rFonts w:cs="David" w:hint="cs"/>
          <w:rtl/>
        </w:rPr>
        <w:t xml:space="preserve">ביום שלישי, י"ח באייר </w:t>
      </w:r>
      <w:proofErr w:type="spellStart"/>
      <w:r>
        <w:rPr>
          <w:rFonts w:cs="David" w:hint="cs"/>
          <w:rtl/>
        </w:rPr>
        <w:t>התשס"ו</w:t>
      </w:r>
      <w:proofErr w:type="spellEnd"/>
      <w:r>
        <w:rPr>
          <w:rFonts w:cs="David" w:hint="cs"/>
          <w:rtl/>
        </w:rPr>
        <w:t xml:space="preserve"> (16 במאי </w:t>
      </w:r>
      <w:proofErr w:type="spellStart"/>
      <w:r>
        <w:rPr>
          <w:rFonts w:cs="David" w:hint="cs"/>
          <w:rtl/>
        </w:rPr>
        <w:t>התשס"ו</w:t>
      </w:r>
      <w:proofErr w:type="spellEnd"/>
      <w:r>
        <w:rPr>
          <w:rFonts w:cs="David" w:hint="cs"/>
          <w:rtl/>
        </w:rPr>
        <w:t>), תקיים הכנסת יום הוקרה למערך המילואים.</w:t>
      </w:r>
    </w:p>
    <w:p w:rsidR="00D36419" w:rsidRDefault="00D36419" w:rsidP="00D36419">
      <w:pPr>
        <w:ind w:left="720"/>
        <w:rPr>
          <w:rFonts w:cs="David"/>
          <w:rtl/>
        </w:rPr>
      </w:pPr>
    </w:p>
    <w:p w:rsidR="00D36419" w:rsidRDefault="00D36419" w:rsidP="00D36419">
      <w:pPr>
        <w:ind w:left="720"/>
        <w:rPr>
          <w:rFonts w:cs="David"/>
          <w:rtl/>
        </w:rPr>
      </w:pPr>
      <w:r>
        <w:rPr>
          <w:rFonts w:cs="David" w:hint="cs"/>
          <w:b/>
          <w:bCs/>
          <w:u w:val="single"/>
          <w:rtl/>
        </w:rPr>
        <w:t>הוחלט:</w:t>
      </w:r>
      <w:r>
        <w:rPr>
          <w:rFonts w:cs="David" w:hint="cs"/>
          <w:rtl/>
        </w:rPr>
        <w:t xml:space="preserve"> יתקיים דיון סיעתי במסגרת של 5 דקות לכל סיעה.</w:t>
      </w:r>
    </w:p>
    <w:p w:rsidR="00AE7C9F" w:rsidRDefault="00AE7C9F" w:rsidP="00AE7C9F">
      <w:pPr>
        <w:rPr>
          <w:rFonts w:cs="David"/>
          <w:b/>
          <w:bCs/>
          <w:u w:val="single"/>
          <w:rtl/>
        </w:rPr>
      </w:pPr>
    </w:p>
    <w:p w:rsidR="00AE7C9F" w:rsidRDefault="00AE7C9F" w:rsidP="00AE7C9F">
      <w:pPr>
        <w:numPr>
          <w:ilvl w:val="0"/>
          <w:numId w:val="1"/>
        </w:numPr>
        <w:rPr>
          <w:rFonts w:cs="David"/>
          <w:b/>
          <w:bCs/>
          <w:u w:val="single"/>
          <w:rtl/>
        </w:rPr>
      </w:pPr>
      <w:r>
        <w:rPr>
          <w:rFonts w:cs="David" w:hint="cs"/>
          <w:b/>
          <w:bCs/>
          <w:u w:val="single"/>
          <w:rtl/>
        </w:rPr>
        <w:t>חלוקת החדרים</w:t>
      </w:r>
    </w:p>
    <w:p w:rsidR="00AE7C9F" w:rsidRDefault="00AE7C9F" w:rsidP="00AE7C9F">
      <w:pPr>
        <w:ind w:left="360"/>
        <w:rPr>
          <w:rFonts w:cs="David"/>
          <w:b/>
          <w:bCs/>
          <w:u w:val="single"/>
          <w:rtl/>
        </w:rPr>
      </w:pPr>
    </w:p>
    <w:p w:rsidR="00AE7C9F" w:rsidRDefault="00AE7C9F" w:rsidP="00AE7C9F">
      <w:pPr>
        <w:ind w:left="720"/>
        <w:rPr>
          <w:rFonts w:cs="David"/>
          <w:rtl/>
        </w:rPr>
      </w:pPr>
      <w:r>
        <w:rPr>
          <w:rFonts w:cs="David" w:hint="cs"/>
          <w:rtl/>
        </w:rPr>
        <w:t xml:space="preserve">יו"ר הוועדה המסדרת, חה"כ אביגדור יצחקי, ביקש </w:t>
      </w:r>
      <w:proofErr w:type="spellStart"/>
      <w:r>
        <w:rPr>
          <w:rFonts w:cs="David" w:hint="cs"/>
          <w:rtl/>
        </w:rPr>
        <w:t>מבנא"מ</w:t>
      </w:r>
      <w:proofErr w:type="spellEnd"/>
      <w:r>
        <w:rPr>
          <w:rFonts w:cs="David" w:hint="cs"/>
          <w:rtl/>
        </w:rPr>
        <w:t xml:space="preserve"> לדאוג לפינו</w:t>
      </w:r>
      <w:r w:rsidR="003A4F7D">
        <w:rPr>
          <w:rFonts w:cs="David" w:hint="cs"/>
          <w:rtl/>
        </w:rPr>
        <w:t>י</w:t>
      </w:r>
      <w:r>
        <w:rPr>
          <w:rFonts w:cs="David" w:hint="cs"/>
          <w:rtl/>
        </w:rPr>
        <w:t xml:space="preserve"> החדרים לא יאוחר ממחר, לפי הסיכום.</w:t>
      </w:r>
    </w:p>
    <w:p w:rsidR="00AE7C9F" w:rsidRDefault="00AE7C9F" w:rsidP="00AE7C9F">
      <w:pPr>
        <w:rPr>
          <w:rFonts w:cs="David"/>
          <w:rtl/>
        </w:rPr>
      </w:pPr>
    </w:p>
    <w:p w:rsidR="00AE7C9F" w:rsidRDefault="00AE7C9F" w:rsidP="00AE7C9F">
      <w:pPr>
        <w:numPr>
          <w:ilvl w:val="0"/>
          <w:numId w:val="1"/>
        </w:numPr>
        <w:rPr>
          <w:rFonts w:cs="David"/>
          <w:b/>
          <w:bCs/>
          <w:u w:val="single"/>
          <w:rtl/>
        </w:rPr>
      </w:pPr>
      <w:r>
        <w:rPr>
          <w:rFonts w:cs="David" w:hint="cs"/>
          <w:b/>
          <w:bCs/>
          <w:u w:val="single"/>
          <w:rtl/>
        </w:rPr>
        <w:t>סגנים קבועים ליו"ר הכנסת</w:t>
      </w:r>
    </w:p>
    <w:p w:rsidR="00AE7C9F" w:rsidRDefault="00AE7C9F" w:rsidP="00AE7C9F">
      <w:pPr>
        <w:ind w:left="720"/>
        <w:rPr>
          <w:rFonts w:cs="David"/>
          <w:b/>
          <w:bCs/>
          <w:u w:val="single"/>
          <w:rtl/>
        </w:rPr>
      </w:pPr>
    </w:p>
    <w:p w:rsidR="00AE7C9F" w:rsidRPr="00AE7C9F" w:rsidRDefault="00AE7C9F" w:rsidP="00AE7C9F">
      <w:pPr>
        <w:ind w:left="720"/>
        <w:rPr>
          <w:rFonts w:cs="David"/>
          <w:rtl/>
        </w:rPr>
      </w:pPr>
      <w:r>
        <w:rPr>
          <w:rFonts w:cs="David" w:hint="cs"/>
          <w:rtl/>
        </w:rPr>
        <w:t xml:space="preserve">חברי הכנסת מוחמד ברכה ואחמד טיבי ביקשו לסיים את נושא מינוי סגן </w:t>
      </w:r>
      <w:r w:rsidR="003A4F7D">
        <w:rPr>
          <w:rFonts w:cs="David" w:hint="cs"/>
          <w:rtl/>
        </w:rPr>
        <w:t>ל</w:t>
      </w:r>
      <w:r>
        <w:rPr>
          <w:rFonts w:cs="David" w:hint="cs"/>
          <w:rtl/>
        </w:rPr>
        <w:t>יו"ר הכנסת מטעם הסיעות הערביות.</w:t>
      </w:r>
    </w:p>
    <w:sectPr w:rsidR="00AE7C9F" w:rsidRPr="00AE7C9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88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8C8" w:rsidRDefault="000408C8">
      <w:r>
        <w:separator/>
      </w:r>
    </w:p>
  </w:endnote>
  <w:endnote w:type="continuationSeparator" w:id="0">
    <w:p w:rsidR="000408C8" w:rsidRDefault="00040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4F7D" w:rsidRDefault="003A4F7D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4F7D" w:rsidRDefault="003A4F7D">
    <w:pPr>
      <w:pStyle w:val="a4"/>
      <w:jc w:val="center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4F7D" w:rsidRDefault="003A4F7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8C8" w:rsidRDefault="000408C8">
      <w:r>
        <w:separator/>
      </w:r>
    </w:p>
  </w:footnote>
  <w:footnote w:type="continuationSeparator" w:id="0">
    <w:p w:rsidR="000408C8" w:rsidRDefault="000408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4F7D" w:rsidRDefault="003A4F7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4F7D" w:rsidRDefault="003A4F7D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4F7D" w:rsidRDefault="003A4F7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D50AF"/>
    <w:multiLevelType w:val="hybridMultilevel"/>
    <w:tmpl w:val="240ADBB2"/>
    <w:lvl w:ilvl="0" w:tplc="270A05D6">
      <w:start w:val="1"/>
      <w:numFmt w:val="hebrew1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>
      <w:start w:val="1"/>
      <w:numFmt w:val="decimal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>
      <w:start w:val="1"/>
      <w:numFmt w:val="decimal"/>
      <w:lvlText w:val="%3."/>
      <w:lvlJc w:val="left"/>
      <w:pPr>
        <w:tabs>
          <w:tab w:val="num" w:pos="2160"/>
        </w:tabs>
        <w:ind w:left="2160" w:right="2160" w:hanging="360"/>
      </w:p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>
      <w:start w:val="1"/>
      <w:numFmt w:val="decimal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>
      <w:start w:val="1"/>
      <w:numFmt w:val="decimal"/>
      <w:lvlText w:val="%6."/>
      <w:lvlJc w:val="left"/>
      <w:pPr>
        <w:tabs>
          <w:tab w:val="num" w:pos="4320"/>
        </w:tabs>
        <w:ind w:left="4320" w:right="4320" w:hanging="360"/>
      </w:p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>
      <w:start w:val="1"/>
      <w:numFmt w:val="decimal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>
      <w:start w:val="1"/>
      <w:numFmt w:val="decimal"/>
      <w:lvlText w:val="%9."/>
      <w:lvlJc w:val="left"/>
      <w:pPr>
        <w:tabs>
          <w:tab w:val="num" w:pos="6480"/>
        </w:tabs>
        <w:ind w:left="6480" w:right="6480" w:hanging="360"/>
      </w:pPr>
    </w:lvl>
  </w:abstractNum>
  <w:abstractNum w:abstractNumId="1" w15:restartNumberingAfterBreak="0">
    <w:nsid w:val="374D3308"/>
    <w:multiLevelType w:val="hybridMultilevel"/>
    <w:tmpl w:val="C0FACDEE"/>
    <w:lvl w:ilvl="0" w:tplc="3CBEBA8A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13402900027509.doc"/>
    <w:docVar w:name="StartMode" w:val="3"/>
  </w:docVars>
  <w:rsids>
    <w:rsidRoot w:val="00D971A9"/>
    <w:rsid w:val="000408C8"/>
    <w:rsid w:val="000556D8"/>
    <w:rsid w:val="00121E00"/>
    <w:rsid w:val="002016C5"/>
    <w:rsid w:val="00231E68"/>
    <w:rsid w:val="002842C1"/>
    <w:rsid w:val="002E5354"/>
    <w:rsid w:val="0031078A"/>
    <w:rsid w:val="003A4F7D"/>
    <w:rsid w:val="003B341F"/>
    <w:rsid w:val="00493007"/>
    <w:rsid w:val="004C250A"/>
    <w:rsid w:val="004C761C"/>
    <w:rsid w:val="00537BB3"/>
    <w:rsid w:val="0061070D"/>
    <w:rsid w:val="00721434"/>
    <w:rsid w:val="007F4000"/>
    <w:rsid w:val="008C2DB2"/>
    <w:rsid w:val="008D14AC"/>
    <w:rsid w:val="009A14BD"/>
    <w:rsid w:val="009D41C7"/>
    <w:rsid w:val="00AE7C9F"/>
    <w:rsid w:val="00B05277"/>
    <w:rsid w:val="00B9352B"/>
    <w:rsid w:val="00BD0358"/>
    <w:rsid w:val="00BD57F6"/>
    <w:rsid w:val="00BF7587"/>
    <w:rsid w:val="00C67155"/>
    <w:rsid w:val="00D36419"/>
    <w:rsid w:val="00D77AB9"/>
    <w:rsid w:val="00D971A9"/>
    <w:rsid w:val="00DE1515"/>
    <w:rsid w:val="00E16231"/>
    <w:rsid w:val="00E77EB3"/>
    <w:rsid w:val="00E948E9"/>
    <w:rsid w:val="00EF5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AA15DCAE-EC69-40CC-9701-19BBFFABF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  <w:rPr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ody Text Indent"/>
    <w:basedOn w:val="a"/>
    <w:rsid w:val="00BD0358"/>
    <w:pPr>
      <w:jc w:val="both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anhedrinItemID xmlns="290d5b49-c690-4c6f-bbb9-1e50dab33eee">134029</SanhedrinItemID>
    <SanhedrinDocumentType xmlns="290d5b49-c690-4c6f-bbb9-1e50dab33eee">167</SanhedrinDocumentTyp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SanhedrinLibrary" ma:contentTypeID="0x0101004AEDB822EB0F7C488BBBAE3C0C973DE7006D15366DF607C746B13F2A4C2C20D9B2" ma:contentTypeVersion="4" ma:contentTypeDescription="" ma:contentTypeScope="" ma:versionID="e4d3827a120681be0d063b3cc3d97ce4">
  <xsd:schema xmlns:xsd="http://www.w3.org/2001/XMLSchema" xmlns:xs="http://www.w3.org/2001/XMLSchema" xmlns:p="http://schemas.microsoft.com/office/2006/metadata/properties" xmlns:ns2="290d5b49-c690-4c6f-bbb9-1e50dab33eee" targetNamespace="http://schemas.microsoft.com/office/2006/metadata/properties" ma:root="true" ma:fieldsID="a864d50796465e4952d9fe3ebd567e4e" ns2:_="">
    <xsd:import namespace="290d5b49-c690-4c6f-bbb9-1e50dab33eee"/>
    <xsd:element name="properties">
      <xsd:complexType>
        <xsd:sequence>
          <xsd:element name="documentManagement">
            <xsd:complexType>
              <xsd:all>
                <xsd:element ref="ns2:SanhedrinDocumentType"/>
                <xsd:element ref="ns2:SanhedrinItemID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0d5b49-c690-4c6f-bbb9-1e50dab33eee" elementFormDefault="qualified">
    <xsd:import namespace="http://schemas.microsoft.com/office/2006/documentManagement/types"/>
    <xsd:import namespace="http://schemas.microsoft.com/office/infopath/2007/PartnerControls"/>
    <xsd:element name="SanhedrinDocumentType" ma:index="8" ma:displayName="SanhedrinDocumentType" ma:decimals="0" ma:internalName="SanhedrinDocumentType" ma:readOnly="false">
      <xsd:simpleType>
        <xsd:restriction base="dms:Number"/>
      </xsd:simpleType>
    </xsd:element>
    <xsd:element name="SanhedrinItemID" ma:index="9" ma:displayName="SanhedrinItemID" ma:decimals="0" ma:internalName="SanhedrinItemID" ma:readOnly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079054-5D8F-4A41-AF84-F6789F28CAD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D7E8EF-216E-446B-9702-D875C284F62C}">
  <ds:schemaRefs>
    <ds:schemaRef ds:uri="http://schemas.microsoft.com/office/2006/metadata/properties"/>
    <ds:schemaRef ds:uri="http://schemas.microsoft.com/office/infopath/2007/PartnerControls"/>
    <ds:schemaRef ds:uri="290d5b49-c690-4c6f-bbb9-1e50dab33eee"/>
  </ds:schemaRefs>
</ds:datastoreItem>
</file>

<file path=customXml/itemProps3.xml><?xml version="1.0" encoding="utf-8"?>
<ds:datastoreItem xmlns:ds="http://schemas.openxmlformats.org/officeDocument/2006/customXml" ds:itemID="{CA13FE39-CF81-4B5D-9EBB-5CE4CDF894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0d5b49-c690-4c6f-bbb9-1e50dab33e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856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סיכום 6 מיום 15.5.06</vt:lpstr>
      <vt:lpstr/>
    </vt:vector>
  </TitlesOfParts>
  <Company>Elad Systems</Company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סיכום 6 מיום 15.5.06</dc:title>
  <dc:subject/>
  <dc:creator>Knesset</dc:creator>
  <cp:keywords/>
  <dc:description/>
  <cp:lastModifiedBy>אינדה נובומינסקי</cp:lastModifiedBy>
  <cp:revision>2</cp:revision>
  <cp:lastPrinted>2009-01-04T11:51:00Z</cp:lastPrinted>
  <dcterms:created xsi:type="dcterms:W3CDTF">2019-01-13T07:19:00Z</dcterms:created>
  <dcterms:modified xsi:type="dcterms:W3CDTF">2019-01-13T07:19:00Z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362</vt:lpwstr>
  </property>
  <property fmtid="{D5CDD505-2E9C-101B-9397-08002B2CF9AE}" pid="3" name="SDOriginalID">
    <vt:lpwstr/>
  </property>
  <property fmtid="{D5CDD505-2E9C-101B-9397-08002B2CF9AE}" pid="4" name="AutoNumber">
    <vt:lpwstr>00027509</vt:lpwstr>
  </property>
  <property fmtid="{D5CDD505-2E9C-101B-9397-08002B2CF9AE}" pid="5" name="SDDocDate">
    <vt:lpwstr>2006-05-15T00:00:00Z</vt:lpwstr>
  </property>
  <property fmtid="{D5CDD505-2E9C-101B-9397-08002B2CF9AE}" pid="6" name="SDHebDate">
    <vt:lpwstr>י"ז באייר, התשס"ו</vt:lpwstr>
  </property>
  <property fmtid="{D5CDD505-2E9C-101B-9397-08002B2CF9AE}" pid="7" name="SDCategories">
    <vt:lpwstr>:ועדת הכנסת:סיכומים;#</vt:lpwstr>
  </property>
  <property fmtid="{D5CDD505-2E9C-101B-9397-08002B2CF9AE}" pid="8" name="SDAuthor">
    <vt:lpwstr>נועה בירן</vt:lpwstr>
  </property>
  <property fmtid="{D5CDD505-2E9C-101B-9397-08002B2CF9AE}" pid="9" name="SDRemark">
    <vt:lpwstr/>
  </property>
  <property fmtid="{D5CDD505-2E9C-101B-9397-08002B2CF9AE}" pid="10" name="SDOfflineTo">
    <vt:lpwstr/>
  </property>
  <property fmtid="{D5CDD505-2E9C-101B-9397-08002B2CF9AE}" pid="11" name="SDDistList">
    <vt:lpwstr/>
  </property>
  <property fmtid="{D5CDD505-2E9C-101B-9397-08002B2CF9AE}" pid="12" name="SDDistDate">
    <vt:lpwstr/>
  </property>
  <property fmtid="{D5CDD505-2E9C-101B-9397-08002B2CF9AE}" pid="13" name="SDSenderName">
    <vt:lpwstr/>
  </property>
  <property fmtid="{D5CDD505-2E9C-101B-9397-08002B2CF9AE}" pid="14" name="SDToList">
    <vt:lpwstr/>
  </property>
  <property fmtid="{D5CDD505-2E9C-101B-9397-08002B2CF9AE}" pid="15" name="SDCCList">
    <vt:lpwstr/>
  </property>
  <property fmtid="{D5CDD505-2E9C-101B-9397-08002B2CF9AE}" pid="16" name="STHasReminders">
    <vt:lpwstr>0</vt:lpwstr>
  </property>
  <property fmtid="{D5CDD505-2E9C-101B-9397-08002B2CF9AE}" pid="17" name="SDLink">
    <vt:lpwstr>, </vt:lpwstr>
  </property>
  <property fmtid="{D5CDD505-2E9C-101B-9397-08002B2CF9AE}" pid="18" name="To1">
    <vt:lpwstr/>
  </property>
  <property fmtid="{D5CDD505-2E9C-101B-9397-08002B2CF9AE}" pid="19" name="MechaberMismach">
    <vt:lpwstr/>
  </property>
  <property fmtid="{D5CDD505-2E9C-101B-9397-08002B2CF9AE}" pid="20" name="body">
    <vt:lpwstr/>
  </property>
  <property fmtid="{D5CDD505-2E9C-101B-9397-08002B2CF9AE}" pid="21" name="NoseA">
    <vt:lpwstr/>
  </property>
  <property fmtid="{D5CDD505-2E9C-101B-9397-08002B2CF9AE}" pid="22" name="NoseB">
    <vt:lpwstr/>
  </property>
  <property fmtid="{D5CDD505-2E9C-101B-9397-08002B2CF9AE}" pid="23" name="From">
    <vt:lpwstr/>
  </property>
  <property fmtid="{D5CDD505-2E9C-101B-9397-08002B2CF9AE}" pid="24" name="Metapel_UserList">
    <vt:lpwstr/>
  </property>
  <property fmtid="{D5CDD505-2E9C-101B-9397-08002B2CF9AE}" pid="25" name="ContentTypeId">
    <vt:lpwstr>0x0101004AEDB822EB0F7C488BBBAE3C0C973DE7006D15366DF607C746B13F2A4C2C20D9B2</vt:lpwstr>
  </property>
</Properties>
</file>