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0709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7C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070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070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21</w:t>
      </w:r>
    </w:p>
    <w:p w:rsidR="00E64116" w:rsidRPr="008713A4" w:rsidRDefault="002070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AA73F5" w:rsidP="00AA73F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בתמוז התשפ"א </w:t>
      </w:r>
      <w:r>
        <w:rPr>
          <w:rFonts w:hint="cs"/>
          <w:b/>
          <w:bCs/>
          <w:u w:val="single"/>
          <w:rtl/>
        </w:rPr>
        <w:t>(</w:t>
      </w:r>
      <w:r w:rsidR="0020709F">
        <w:rPr>
          <w:b/>
          <w:bCs/>
          <w:u w:val="single"/>
          <w:rtl/>
        </w:rPr>
        <w:t>5 ביולי 2021), שעה 12:45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897C92" w:rsidRDefault="00E64116" w:rsidP="00897C92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97C92" w:rsidRDefault="00897C92" w:rsidP="00897C92">
      <w:pPr>
        <w:pStyle w:val="afd"/>
        <w:numPr>
          <w:ilvl w:val="0"/>
          <w:numId w:val="4"/>
        </w:numPr>
        <w:outlineLvl w:val="1"/>
      </w:pPr>
      <w:r>
        <w:rPr>
          <w:rFonts w:hint="cs"/>
          <w:rtl/>
        </w:rPr>
        <w:t>רביזיה על החלטת הוועדה בדבר הסמכת ועדה לדיון בהצעת הממשלה להאריך את תוקפו של חוק האזרחות והכניסה לישראל (הוראת שעה), התשס"ג-2003</w:t>
      </w:r>
    </w:p>
    <w:p w:rsidR="00E1691D" w:rsidRDefault="00E1691D" w:rsidP="00E1691D">
      <w:pPr>
        <w:pStyle w:val="afd"/>
        <w:ind w:firstLine="0"/>
        <w:outlineLvl w:val="1"/>
        <w:rPr>
          <w:rFonts w:hint="cs"/>
        </w:rPr>
      </w:pPr>
    </w:p>
    <w:p w:rsidR="00897C92" w:rsidRDefault="00897C92" w:rsidP="00897C92">
      <w:pPr>
        <w:pStyle w:val="afd"/>
        <w:numPr>
          <w:ilvl w:val="0"/>
          <w:numId w:val="4"/>
        </w:numPr>
        <w:outlineLvl w:val="1"/>
      </w:pPr>
      <w:r>
        <w:rPr>
          <w:rFonts w:hint="cs"/>
          <w:rtl/>
        </w:rPr>
        <w:t>רביזיה על החלטות הוועדה בדבר קביעת ועדות לדיון בהצעות החוק הבאות, לשם הכנתן לקריאה השנייה והשלישית:</w:t>
      </w:r>
    </w:p>
    <w:p w:rsidR="00897C92" w:rsidRDefault="00897C92" w:rsidP="00897C92">
      <w:pPr>
        <w:pStyle w:val="afd"/>
        <w:numPr>
          <w:ilvl w:val="0"/>
          <w:numId w:val="5"/>
        </w:numPr>
        <w:outlineLvl w:val="1"/>
      </w:pPr>
      <w:r>
        <w:rPr>
          <w:rFonts w:hint="cs"/>
          <w:rtl/>
        </w:rPr>
        <w:t>הצעת חוק יסוד: הממשלה (תיקון מס' 10) (מ/1410)</w:t>
      </w:r>
    </w:p>
    <w:p w:rsidR="00E1691D" w:rsidRDefault="003614E8" w:rsidP="00897C92">
      <w:pPr>
        <w:pStyle w:val="afd"/>
        <w:numPr>
          <w:ilvl w:val="0"/>
          <w:numId w:val="5"/>
        </w:numPr>
        <w:spacing w:before="60"/>
        <w:ind w:hanging="362"/>
        <w:outlineLvl w:val="1"/>
      </w:pPr>
      <w:r w:rsidRPr="0020709F">
        <w:rPr>
          <w:rStyle w:val="TagStyle"/>
          <w:rtl/>
        </w:rPr>
        <w:t>&lt;&lt; הצח &gt;&gt;  &lt;</w:t>
      </w:r>
      <w:r>
        <w:rPr>
          <w:rStyle w:val="TagStyle"/>
          <w:rFonts w:hint="cs"/>
          <w:rtl/>
        </w:rPr>
        <w:t xml:space="preserve"> 1. הצעת חוק יסוד: הממשלה (תיקון מס' 10)</w:t>
      </w:r>
      <w:r w:rsidRPr="0020709F">
        <w:rPr>
          <w:rStyle w:val="TagStyle"/>
          <w:rtl/>
        </w:rPr>
        <w:t>&lt; הצח &gt;&gt;</w:t>
      </w:r>
      <w:bookmarkStart w:id="0" w:name="ET_subject_624056_2"/>
      <w:bookmarkStart w:id="1" w:name="ET_hatsach_2_הצעת_חוק_קיום_דיונים__69"/>
      <w:r w:rsidRPr="00447E84">
        <w:rPr>
          <w:rStyle w:val="TagStyle"/>
          <w:rtl/>
        </w:rPr>
        <w:t>&lt;&lt; הצח &gt;&gt;</w:t>
      </w:r>
      <w:r w:rsidRPr="0020709F">
        <w:rPr>
          <w:rStyle w:val="TagStyle"/>
          <w:rtl/>
        </w:rPr>
        <w:t xml:space="preserve"> </w:t>
      </w:r>
      <w:r w:rsidRPr="00897C92">
        <w:rPr>
          <w:rtl/>
        </w:rPr>
        <w:t>הצעת חוק קיום דיונים בהיוועדות חזותית בהשתתפות עצורים, אסירים וכלואים בתקופת התפשטות נגיף הקורונה החדש (הוראת שעה) (תיקון), התשפ"א-2021</w:t>
      </w:r>
      <w:r w:rsidRPr="00897C92">
        <w:rPr>
          <w:rStyle w:val="TagStyle"/>
          <w:b w:val="0"/>
          <w:rtl/>
        </w:rPr>
        <w:t xml:space="preserve"> &lt;&lt; הצח &gt;&gt;</w:t>
      </w:r>
      <w:r w:rsidRPr="00897C92">
        <w:rPr>
          <w:rtl/>
        </w:rPr>
        <w:t xml:space="preserve"> </w:t>
      </w:r>
      <w:r w:rsidR="00E1691D">
        <w:rPr>
          <w:rFonts w:hint="cs"/>
          <w:rtl/>
        </w:rPr>
        <w:t>(מ/1419)</w:t>
      </w:r>
    </w:p>
    <w:p w:rsidR="00E1691D" w:rsidRDefault="00E1691D" w:rsidP="00E1691D">
      <w:pPr>
        <w:pStyle w:val="afd"/>
        <w:spacing w:before="60"/>
        <w:ind w:left="1080" w:firstLine="0"/>
        <w:outlineLvl w:val="1"/>
        <w:rPr>
          <w:rStyle w:val="TagStyle"/>
          <w:rtl/>
        </w:rPr>
      </w:pPr>
    </w:p>
    <w:p w:rsidR="003614E8" w:rsidRPr="00897C92" w:rsidRDefault="003614E8" w:rsidP="00E1691D">
      <w:pPr>
        <w:pStyle w:val="afd"/>
        <w:spacing w:before="60"/>
        <w:ind w:left="1080" w:firstLine="0"/>
        <w:outlineLvl w:val="1"/>
        <w:rPr>
          <w:rtl/>
        </w:rPr>
      </w:pPr>
      <w:r w:rsidRPr="00897C92">
        <w:rPr>
          <w:rtl/>
        </w:rPr>
        <w:t xml:space="preserve">  </w:t>
      </w:r>
    </w:p>
    <w:bookmarkEnd w:id="1"/>
    <w:p w:rsidR="00E1691D" w:rsidRDefault="0020709F" w:rsidP="00E1691D">
      <w:pPr>
        <w:pStyle w:val="a6"/>
        <w:ind w:left="860" w:hanging="425"/>
        <w:jc w:val="both"/>
        <w:rPr>
          <w:b w:val="0"/>
          <w:bCs w:val="0"/>
          <w:u w:val="none"/>
          <w:rtl/>
        </w:rPr>
      </w:pPr>
      <w:r w:rsidRPr="00897C92">
        <w:rPr>
          <w:rStyle w:val="TagStyle"/>
          <w:bCs w:val="0"/>
          <w:u w:val="none"/>
          <w:rtl/>
        </w:rPr>
        <w:t xml:space="preserve"> &lt;&lt; נושא &gt;&gt; </w:t>
      </w:r>
      <w:r w:rsidR="00E1691D">
        <w:rPr>
          <w:rStyle w:val="TagStyle"/>
          <w:rFonts w:hint="cs"/>
          <w:bCs w:val="0"/>
          <w:u w:val="none"/>
          <w:rtl/>
        </w:rPr>
        <w:t>גגגג</w:t>
      </w:r>
      <w:r w:rsidR="00E1691D">
        <w:rPr>
          <w:rFonts w:hint="cs"/>
          <w:b w:val="0"/>
          <w:bCs w:val="0"/>
          <w:u w:val="none"/>
          <w:rtl/>
        </w:rPr>
        <w:t>ג.     ב</w:t>
      </w:r>
      <w:r w:rsidRPr="00897C92">
        <w:rPr>
          <w:b w:val="0"/>
          <w:bCs w:val="0"/>
          <w:u w:val="none"/>
          <w:rtl/>
        </w:rPr>
        <w:t>קשת יושב ראש ועדת החוקה, חוק ומשפט להקדמת הדיון בהצעת חוק העונשין (תיקון מס' 133 – הוראת שעה) (תיקון) (הארכת תוקף), התשפ"א-2021 (מ/1409), לפני הקריאה השנייה והשלישית</w:t>
      </w:r>
    </w:p>
    <w:p w:rsidR="00E1691D" w:rsidRPr="00E1691D" w:rsidRDefault="00E1691D" w:rsidP="00E1691D">
      <w:pPr>
        <w:rPr>
          <w:rtl/>
        </w:rPr>
      </w:pPr>
    </w:p>
    <w:p w:rsidR="0020709F" w:rsidRDefault="0020709F" w:rsidP="00E1691D">
      <w:pPr>
        <w:pStyle w:val="a6"/>
        <w:numPr>
          <w:ilvl w:val="0"/>
          <w:numId w:val="6"/>
        </w:numPr>
        <w:ind w:left="860" w:hanging="425"/>
        <w:jc w:val="left"/>
        <w:rPr>
          <w:rtl/>
        </w:rPr>
      </w:pPr>
      <w:r w:rsidRPr="00E1691D">
        <w:rPr>
          <w:rStyle w:val="TagStyle"/>
          <w:bCs w:val="0"/>
          <w:u w:val="none"/>
          <w:rtl/>
        </w:rPr>
        <w:t xml:space="preserve"> &lt;&lt; נושא &gt;&gt;</w:t>
      </w:r>
      <w:bookmarkStart w:id="2" w:name="ET_subject_624057_3"/>
      <w:bookmarkEnd w:id="0"/>
      <w:r w:rsidRPr="00E1691D">
        <w:rPr>
          <w:rStyle w:val="TagStyle"/>
          <w:bCs w:val="0"/>
          <w:u w:val="none"/>
          <w:rtl/>
        </w:rPr>
        <w:t xml:space="preserve"> &lt;&lt; נושא &gt;&gt; </w:t>
      </w:r>
      <w:r w:rsidR="00E1691D" w:rsidRPr="00E1691D">
        <w:rPr>
          <w:rFonts w:hint="cs"/>
          <w:bCs w:val="0"/>
          <w:u w:val="none"/>
          <w:rtl/>
        </w:rPr>
        <w:t>בק</w:t>
      </w:r>
      <w:r w:rsidRPr="00E1691D">
        <w:rPr>
          <w:bCs w:val="0"/>
          <w:u w:val="none"/>
          <w:rtl/>
        </w:rPr>
        <w:t>שת</w:t>
      </w:r>
      <w:r w:rsidRPr="00E1691D">
        <w:rPr>
          <w:b w:val="0"/>
          <w:bCs w:val="0"/>
          <w:u w:val="none"/>
          <w:rtl/>
        </w:rPr>
        <w:t xml:space="preserve"> יושב ראש הוועדה הזמנית לענייני כספים להקדמת הדיון בהצעת חוק לייעול האכיפה והפיקוח העירוניים ברשויות המקומיות (הוראת שעה) (תיקון מס' 6) (הפיכה להוראת קבע), התשפ"א-2021 (מ/1421), לפני הקריאה השנייה והשלישית</w:t>
      </w:r>
      <w:r w:rsidRPr="00E1691D">
        <w:rPr>
          <w:rStyle w:val="TagStyle"/>
          <w:bCs w:val="0"/>
          <w:u w:val="none"/>
          <w:rtl/>
        </w:rPr>
        <w:t xml:space="preserve"> &lt;&lt; נושא &gt;&gt;</w:t>
      </w:r>
      <w:r w:rsidRPr="0020709F">
        <w:rPr>
          <w:rtl/>
        </w:rPr>
        <w:t xml:space="preserve">   </w:t>
      </w:r>
      <w:bookmarkEnd w:id="2"/>
    </w:p>
    <w:p w:rsidR="0020709F" w:rsidRDefault="0020709F" w:rsidP="0020709F">
      <w:pPr>
        <w:spacing w:before="60"/>
        <w:ind w:firstLine="0"/>
        <w:rPr>
          <w:rtl/>
        </w:rPr>
      </w:pPr>
      <w:r w:rsidRPr="0020709F">
        <w:rPr>
          <w:rtl/>
        </w:rPr>
        <w:t xml:space="preserve">  </w:t>
      </w:r>
    </w:p>
    <w:p w:rsidR="0020709F" w:rsidRPr="008713A4" w:rsidRDefault="0020709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0709F" w:rsidRDefault="0020709F" w:rsidP="00EC1FB3">
      <w:pPr>
        <w:ind w:firstLine="0"/>
        <w:rPr>
          <w:rtl/>
        </w:rPr>
      </w:pPr>
      <w:r>
        <w:rPr>
          <w:rFonts w:hint="cs"/>
          <w:rtl/>
        </w:rPr>
        <w:t xml:space="preserve">מירב בן ארי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Pr="0020709F" w:rsidRDefault="0020709F" w:rsidP="00EC1FB3">
      <w:pPr>
        <w:ind w:firstLine="0"/>
        <w:rPr>
          <w:rtl/>
        </w:rPr>
      </w:pPr>
      <w:r>
        <w:rPr>
          <w:rtl/>
        </w:rPr>
        <w:t xml:space="preserve">עידית סילמן 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ניר אורבך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יעקב אשר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זאב בנימין בגין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דוד ביטן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מאי גולן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איתן גינזבורג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גלית דיסטל אטבריאן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שרן מרים השכל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מכלוף מיקי זוהר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ווליד טאהא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בועז טופורובסקי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אחמד טיבי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אלון טל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עופר כסיף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אופיר כץ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רון כץ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יוראי להב הרצנו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גבי לסקי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מיכאל מלכיאלי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אבי מעוז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יעקב מרגי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יבגני סובה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חוה אתי עטייה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אלכס קושניר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שלמה קרעי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מיכל רוזין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lastRenderedPageBreak/>
        <w:t>שמחה רוטמן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אפרת רייטן מרום</w:t>
      </w:r>
    </w:p>
    <w:p w:rsidR="0020709F" w:rsidRPr="0020709F" w:rsidRDefault="0020709F" w:rsidP="00EC1FB3">
      <w:pPr>
        <w:ind w:firstLine="0"/>
        <w:rPr>
          <w:rtl/>
        </w:rPr>
      </w:pPr>
      <w:r w:rsidRPr="0020709F">
        <w:rPr>
          <w:rtl/>
        </w:rPr>
        <w:t>קטי קטרין שטרית</w:t>
      </w:r>
    </w:p>
    <w:p w:rsidR="0020709F" w:rsidRDefault="0020709F" w:rsidP="00EC1FB3">
      <w:pPr>
        <w:ind w:firstLine="0"/>
        <w:rPr>
          <w:rtl/>
        </w:rPr>
      </w:pPr>
      <w:r w:rsidRPr="0020709F">
        <w:rPr>
          <w:rtl/>
        </w:rPr>
        <w:t>רם שפע</w:t>
      </w:r>
    </w:p>
    <w:p w:rsidR="0020709F" w:rsidRPr="008713A4" w:rsidRDefault="0020709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0709F" w:rsidRDefault="0020709F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20709F" w:rsidRDefault="0020709F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0C47F5" w:rsidRDefault="0020709F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20709F" w:rsidRDefault="0020709F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20709F" w:rsidRDefault="0020709F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0709F" w:rsidRDefault="0020709F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20709F" w:rsidRPr="0082136D" w:rsidRDefault="0020709F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0709F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1691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E1691D">
        <w:rPr>
          <w:rFonts w:hint="cs"/>
          <w:b/>
          <w:bCs/>
          <w:u w:val="single"/>
          <w:rtl/>
        </w:rPr>
        <w:t>ת</w:t>
      </w:r>
      <w:bookmarkStart w:id="3" w:name="_GoBack"/>
      <w:bookmarkEnd w:id="3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0709F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0709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66151" w:rsidRDefault="00266151" w:rsidP="008320F6">
      <w:pPr>
        <w:ind w:firstLine="0"/>
        <w:rPr>
          <w:rtl/>
        </w:rPr>
      </w:pPr>
    </w:p>
    <w:p w:rsidR="00266151" w:rsidRDefault="0026615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66151" w:rsidRDefault="00266151" w:rsidP="00447E84">
      <w:pPr>
        <w:pStyle w:val="a6"/>
        <w:rPr>
          <w:rtl/>
        </w:rPr>
      </w:pPr>
      <w:bookmarkStart w:id="4" w:name="ET_subject_623994_15"/>
      <w:r w:rsidRPr="00447E84">
        <w:rPr>
          <w:rStyle w:val="TagStyle"/>
          <w:rtl/>
        </w:rPr>
        <w:lastRenderedPageBreak/>
        <w:t xml:space="preserve"> &lt;&lt; נושא &gt;&gt;</w:t>
      </w:r>
      <w:r w:rsidRPr="00266151">
        <w:rPr>
          <w:rStyle w:val="TagStyle"/>
          <w:rtl/>
        </w:rPr>
        <w:t xml:space="preserve"> </w:t>
      </w:r>
      <w:r>
        <w:rPr>
          <w:rtl/>
        </w:rPr>
        <w:t>הצעת חוק-יסוד: הממשלה (תיקון מס' 10),  מ/1410</w:t>
      </w:r>
      <w:r w:rsidRPr="00266151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266151" w:rsidRDefault="00266151">
      <w:pPr>
        <w:bidi w:val="0"/>
        <w:spacing w:line="240" w:lineRule="auto"/>
        <w:ind w:firstLine="0"/>
        <w:jc w:val="left"/>
        <w:rPr>
          <w:rtl/>
        </w:rPr>
      </w:pPr>
    </w:p>
    <w:p w:rsidR="00266151" w:rsidRDefault="00266151" w:rsidP="00266151">
      <w:pPr>
        <w:pStyle w:val="a6"/>
        <w:keepNext/>
        <w:rPr>
          <w:rtl/>
        </w:rPr>
      </w:pPr>
      <w:r>
        <w:rPr>
          <w:rtl/>
        </w:rPr>
        <w:t xml:space="preserve">  </w:t>
      </w:r>
    </w:p>
    <w:p w:rsidR="0020709F" w:rsidRDefault="0020709F" w:rsidP="00447E84">
      <w:pPr>
        <w:pStyle w:val="af6"/>
        <w:rPr>
          <w:rtl/>
        </w:rPr>
      </w:pPr>
      <w:bookmarkStart w:id="5" w:name="ET_yor_5300_6"/>
      <w:r w:rsidRPr="00447E84">
        <w:rPr>
          <w:rStyle w:val="TagStyle"/>
          <w:rtl/>
        </w:rPr>
        <w:t xml:space="preserve"> &lt;&lt; יור &gt;&gt;</w:t>
      </w:r>
      <w:r w:rsidRPr="0020709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0709F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20709F" w:rsidRDefault="0020709F" w:rsidP="0020709F">
      <w:pPr>
        <w:pStyle w:val="KeepWithNext"/>
        <w:rPr>
          <w:rtl/>
          <w:lang w:eastAsia="he-IL"/>
        </w:rPr>
      </w:pPr>
    </w:p>
    <w:p w:rsidR="0020709F" w:rsidRDefault="0020709F" w:rsidP="002070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אנחנו מתחילים עם </w:t>
      </w:r>
      <w:bookmarkStart w:id="6" w:name="_ETM_Q1_697697"/>
      <w:bookmarkEnd w:id="6"/>
      <w:r>
        <w:rPr>
          <w:rFonts w:hint="cs"/>
          <w:rtl/>
          <w:lang w:eastAsia="he-IL"/>
        </w:rPr>
        <w:t xml:space="preserve">הרביזיה על החלטות הוועדה בדבר </w:t>
      </w:r>
      <w:bookmarkStart w:id="7" w:name="_ETM_Q1_717774"/>
      <w:bookmarkEnd w:id="7"/>
      <w:r>
        <w:rPr>
          <w:rFonts w:hint="cs"/>
          <w:rtl/>
          <w:lang w:eastAsia="he-IL"/>
        </w:rPr>
        <w:t xml:space="preserve">קביעת ועדות לדיון בהצעות החוק הבאות, לשם הכנתן </w:t>
      </w:r>
      <w:bookmarkStart w:id="8" w:name="_ETM_Q1_773572"/>
      <w:bookmarkEnd w:id="8"/>
      <w:r>
        <w:rPr>
          <w:rFonts w:hint="cs"/>
          <w:rtl/>
          <w:lang w:eastAsia="he-IL"/>
        </w:rPr>
        <w:t xml:space="preserve">לקריאה שנייה ושלישית: הצעת חוק-יסוד: הממשלה (תיקון מס' 10). </w:t>
      </w:r>
      <w:bookmarkStart w:id="9" w:name="_ETM_Q1_780052"/>
      <w:bookmarkEnd w:id="9"/>
      <w:r>
        <w:rPr>
          <w:rFonts w:hint="cs"/>
          <w:rtl/>
          <w:lang w:eastAsia="he-IL"/>
        </w:rPr>
        <w:t>חבר הכנסת מאיר פרוש הגיש את הרביזיה. בבקשה, אדוני, תנמק.</w:t>
      </w:r>
    </w:p>
    <w:p w:rsidR="0020709F" w:rsidRDefault="0020709F" w:rsidP="0020709F">
      <w:pPr>
        <w:ind w:firstLine="0"/>
        <w:rPr>
          <w:rtl/>
          <w:lang w:eastAsia="he-IL"/>
        </w:rPr>
      </w:pPr>
      <w:bookmarkStart w:id="10" w:name="_ETM_Q1_776567"/>
      <w:bookmarkStart w:id="11" w:name="_ETM_Q1_776619"/>
      <w:bookmarkStart w:id="12" w:name="_ETM_Q1_776977"/>
      <w:bookmarkEnd w:id="10"/>
      <w:bookmarkEnd w:id="11"/>
      <w:bookmarkEnd w:id="12"/>
    </w:p>
    <w:p w:rsidR="0020709F" w:rsidRDefault="0020709F" w:rsidP="00447E84">
      <w:pPr>
        <w:pStyle w:val="a4"/>
        <w:rPr>
          <w:rtl/>
        </w:rPr>
      </w:pPr>
      <w:bookmarkStart w:id="13" w:name="_ETM_Q1_777018"/>
      <w:bookmarkStart w:id="14" w:name="_ETM_Q1_777875"/>
      <w:bookmarkStart w:id="15" w:name="ET_knessetmember_6165_7"/>
      <w:bookmarkEnd w:id="13"/>
      <w:bookmarkEnd w:id="14"/>
      <w:r w:rsidRPr="00447E84">
        <w:rPr>
          <w:rStyle w:val="TagStyle"/>
          <w:rtl/>
        </w:rPr>
        <w:t xml:space="preserve"> &lt;&lt; דובר &gt;&gt;</w:t>
      </w:r>
      <w:r w:rsidRPr="0020709F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20709F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"/>
    </w:p>
    <w:p w:rsidR="0020709F" w:rsidRDefault="0020709F" w:rsidP="0020709F">
      <w:pPr>
        <w:pStyle w:val="KeepWithNext"/>
        <w:rPr>
          <w:rtl/>
        </w:rPr>
      </w:pPr>
    </w:p>
    <w:p w:rsidR="0020709F" w:rsidRDefault="0020709F" w:rsidP="0075100C">
      <w:pPr>
        <w:rPr>
          <w:rtl/>
        </w:rPr>
      </w:pPr>
      <w:bookmarkStart w:id="16" w:name="_ETM_Q1_778376"/>
      <w:bookmarkStart w:id="17" w:name="_ETM_Q1_778426"/>
      <w:bookmarkEnd w:id="16"/>
      <w:bookmarkEnd w:id="17"/>
      <w:r>
        <w:rPr>
          <w:rFonts w:hint="cs"/>
          <w:rtl/>
        </w:rPr>
        <w:t xml:space="preserve"> אני </w:t>
      </w:r>
      <w:bookmarkStart w:id="18" w:name="_ETM_Q1_784503"/>
      <w:bookmarkEnd w:id="18"/>
      <w:r>
        <w:rPr>
          <w:rFonts w:hint="cs"/>
          <w:rtl/>
        </w:rPr>
        <w:t xml:space="preserve">מודה לך על כך שאת נותנת לי רשות דיבור. חוק </w:t>
      </w:r>
      <w:bookmarkStart w:id="19" w:name="_ETM_Q1_794791"/>
      <w:bookmarkEnd w:id="19"/>
      <w:r>
        <w:rPr>
          <w:rFonts w:hint="cs"/>
          <w:rtl/>
        </w:rPr>
        <w:t xml:space="preserve">יסוד: הממשלה מדבר על כך שיש ראש ממשלה </w:t>
      </w:r>
      <w:bookmarkStart w:id="20" w:name="_ETM_Q1_802241"/>
      <w:bookmarkEnd w:id="20"/>
      <w:r>
        <w:rPr>
          <w:rFonts w:hint="cs"/>
          <w:rtl/>
        </w:rPr>
        <w:t xml:space="preserve">ויש ראש ממשלה חלופי. אנחנו יושבים בוועדה שיש לנו </w:t>
      </w:r>
      <w:bookmarkStart w:id="21" w:name="_ETM_Q1_816160"/>
      <w:bookmarkEnd w:id="21"/>
      <w:r w:rsidR="00913BC1">
        <w:rPr>
          <w:rFonts w:hint="cs"/>
          <w:rtl/>
        </w:rPr>
        <w:t>כיושבי ראש את סילמן, גינצבורג</w:t>
      </w:r>
      <w:r>
        <w:rPr>
          <w:rFonts w:hint="cs"/>
          <w:rtl/>
        </w:rPr>
        <w:t xml:space="preserve"> </w:t>
      </w:r>
      <w:r w:rsidR="00913BC1">
        <w:rPr>
          <w:rFonts w:hint="cs"/>
          <w:rtl/>
        </w:rPr>
        <w:t xml:space="preserve">ואת </w:t>
      </w:r>
      <w:r>
        <w:rPr>
          <w:rFonts w:hint="cs"/>
          <w:rtl/>
        </w:rPr>
        <w:t xml:space="preserve">מירב בן </w:t>
      </w:r>
      <w:bookmarkStart w:id="22" w:name="_ETM_Q1_824980"/>
      <w:bookmarkEnd w:id="22"/>
      <w:r>
        <w:rPr>
          <w:rFonts w:hint="cs"/>
          <w:rtl/>
        </w:rPr>
        <w:t xml:space="preserve">ארי. </w:t>
      </w:r>
      <w:r w:rsidR="0075100C">
        <w:rPr>
          <w:rFonts w:hint="cs"/>
          <w:rtl/>
        </w:rPr>
        <w:t xml:space="preserve">למה </w:t>
      </w:r>
      <w:r>
        <w:rPr>
          <w:rFonts w:hint="cs"/>
          <w:rtl/>
        </w:rPr>
        <w:t>קשור</w:t>
      </w:r>
      <w:r w:rsidR="0075100C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3" w:name="_ETM_Q1_817144"/>
      <w:bookmarkEnd w:id="23"/>
      <w:r>
        <w:rPr>
          <w:rFonts w:hint="cs"/>
          <w:rtl/>
        </w:rPr>
        <w:t>החילופים האלה</w:t>
      </w:r>
      <w:r w:rsidR="0075100C">
        <w:rPr>
          <w:rFonts w:hint="cs"/>
          <w:rtl/>
        </w:rPr>
        <w:t xml:space="preserve"> בוועדה</w:t>
      </w:r>
      <w:r>
        <w:rPr>
          <w:rFonts w:hint="cs"/>
          <w:rtl/>
        </w:rPr>
        <w:t xml:space="preserve">? </w:t>
      </w:r>
      <w:r w:rsidR="00266151">
        <w:rPr>
          <w:rFonts w:hint="cs"/>
          <w:rtl/>
        </w:rPr>
        <w:t xml:space="preserve">האם זה קשור לחוק יסוד: הממשלה שלפיו יש </w:t>
      </w:r>
      <w:bookmarkStart w:id="24" w:name="_ETM_Q1_822321"/>
      <w:bookmarkEnd w:id="24"/>
      <w:r w:rsidR="00266151">
        <w:rPr>
          <w:rFonts w:hint="cs"/>
          <w:rtl/>
        </w:rPr>
        <w:t>לנו חליפי ויש לנו ראש ממשלה? מירב, את החליפי?</w:t>
      </w:r>
    </w:p>
    <w:p w:rsidR="00266151" w:rsidRDefault="00266151" w:rsidP="00266151">
      <w:pPr>
        <w:rPr>
          <w:rtl/>
        </w:rPr>
      </w:pPr>
    </w:p>
    <w:p w:rsidR="00266151" w:rsidRDefault="00266151" w:rsidP="00447E84">
      <w:pPr>
        <w:pStyle w:val="af6"/>
        <w:rPr>
          <w:rtl/>
        </w:rPr>
      </w:pPr>
      <w:bookmarkStart w:id="25" w:name="ET_yor_5300_8"/>
      <w:r w:rsidRPr="00447E84">
        <w:rPr>
          <w:rStyle w:val="TagStyle"/>
          <w:rtl/>
        </w:rPr>
        <w:t xml:space="preserve"> &lt;&lt; יור &gt;&gt;</w:t>
      </w:r>
      <w:r w:rsidRPr="0026615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66151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"/>
    </w:p>
    <w:p w:rsidR="00266151" w:rsidRDefault="00266151" w:rsidP="00266151">
      <w:pPr>
        <w:pStyle w:val="KeepWithNext"/>
        <w:rPr>
          <w:rtl/>
          <w:lang w:eastAsia="he-IL"/>
        </w:rPr>
      </w:pPr>
    </w:p>
    <w:p w:rsidR="00266151" w:rsidRDefault="00266151" w:rsidP="00266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913B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חליפי.</w:t>
      </w:r>
    </w:p>
    <w:p w:rsidR="00266151" w:rsidRDefault="00266151" w:rsidP="00266151">
      <w:pPr>
        <w:ind w:firstLine="0"/>
        <w:rPr>
          <w:rtl/>
          <w:lang w:eastAsia="he-IL"/>
        </w:rPr>
      </w:pPr>
      <w:bookmarkStart w:id="26" w:name="_ETM_Q1_843761"/>
      <w:bookmarkStart w:id="27" w:name="_ETM_Q1_843809"/>
      <w:bookmarkStart w:id="28" w:name="_ETM_Q1_844160"/>
      <w:bookmarkEnd w:id="26"/>
      <w:bookmarkEnd w:id="27"/>
      <w:bookmarkEnd w:id="28"/>
    </w:p>
    <w:p w:rsidR="00266151" w:rsidRDefault="00266151" w:rsidP="0026615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9" w:name="_ETM_Q1_844203"/>
      <w:bookmarkStart w:id="30" w:name="_ETM_Q1_846431"/>
      <w:bookmarkEnd w:id="29"/>
      <w:bookmarkEnd w:id="30"/>
    </w:p>
    <w:p w:rsidR="00A425C5" w:rsidRDefault="00A425C5" w:rsidP="00447E84">
      <w:pPr>
        <w:pStyle w:val="a4"/>
        <w:rPr>
          <w:rtl/>
        </w:rPr>
      </w:pPr>
      <w:bookmarkStart w:id="31" w:name="ET_knessetmember_6165_68"/>
      <w:r w:rsidRPr="00447E84">
        <w:rPr>
          <w:rStyle w:val="TagStyle"/>
          <w:rtl/>
        </w:rPr>
        <w:t xml:space="preserve"> &lt;&lt; דובר &gt;&gt;</w:t>
      </w:r>
      <w:r w:rsidRPr="00A425C5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A425C5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"/>
    </w:p>
    <w:p w:rsidR="00A425C5" w:rsidRDefault="00A425C5" w:rsidP="00A425C5">
      <w:pPr>
        <w:pStyle w:val="KeepWithNext"/>
        <w:rPr>
          <w:rtl/>
          <w:lang w:eastAsia="he-IL"/>
        </w:rPr>
      </w:pPr>
    </w:p>
    <w:p w:rsidR="00A425C5" w:rsidRPr="00A425C5" w:rsidRDefault="00A425C5" w:rsidP="00A425C5">
      <w:pPr>
        <w:rPr>
          <w:rtl/>
          <w:lang w:eastAsia="he-IL"/>
        </w:rPr>
      </w:pPr>
    </w:p>
    <w:p w:rsidR="00266151" w:rsidRDefault="00266151" w:rsidP="00266151">
      <w:pPr>
        <w:rPr>
          <w:rtl/>
          <w:lang w:eastAsia="he-IL"/>
        </w:rPr>
      </w:pPr>
      <w:bookmarkStart w:id="32" w:name="_ETM_Q1_846944"/>
      <w:bookmarkStart w:id="33" w:name="_ETM_Q1_847013"/>
      <w:bookmarkEnd w:id="32"/>
      <w:bookmarkEnd w:id="33"/>
      <w:r>
        <w:rPr>
          <w:rFonts w:hint="cs"/>
          <w:rtl/>
          <w:lang w:eastAsia="he-IL"/>
        </w:rPr>
        <w:t xml:space="preserve">האם כחליפי יש לך </w:t>
      </w:r>
      <w:bookmarkStart w:id="34" w:name="_ETM_Q1_850872"/>
      <w:bookmarkEnd w:id="34"/>
      <w:r>
        <w:rPr>
          <w:rFonts w:hint="cs"/>
          <w:rtl/>
          <w:lang w:eastAsia="he-IL"/>
        </w:rPr>
        <w:t xml:space="preserve">שני סגנים? כי בהצעת החוק הזאת מודיעים שהחליפי </w:t>
      </w:r>
      <w:bookmarkStart w:id="35" w:name="_ETM_Q1_854607"/>
      <w:bookmarkEnd w:id="35"/>
      <w:r>
        <w:rPr>
          <w:rFonts w:hint="cs"/>
          <w:rtl/>
          <w:lang w:eastAsia="he-IL"/>
        </w:rPr>
        <w:t xml:space="preserve">יוכל למנות שני סגנים במשרד ראש הממשלה. לך </w:t>
      </w:r>
      <w:bookmarkStart w:id="36" w:name="_ETM_Q1_858977"/>
      <w:bookmarkEnd w:id="36"/>
      <w:r>
        <w:rPr>
          <w:rFonts w:hint="cs"/>
          <w:rtl/>
          <w:lang w:eastAsia="he-IL"/>
        </w:rPr>
        <w:t>כחליפי יכולים להיות שני סגנים. מי הם הסגנים?</w:t>
      </w:r>
      <w:bookmarkStart w:id="37" w:name="_ETM_Q1_864271"/>
      <w:bookmarkStart w:id="38" w:name="_ETM_Q1_864320"/>
      <w:bookmarkEnd w:id="37"/>
      <w:bookmarkEnd w:id="38"/>
      <w:r>
        <w:rPr>
          <w:rFonts w:hint="cs"/>
          <w:rtl/>
          <w:lang w:eastAsia="he-IL"/>
        </w:rPr>
        <w:t xml:space="preserve"> תקווה חדשה </w:t>
      </w:r>
      <w:bookmarkStart w:id="39" w:name="_ETM_Q1_863871"/>
      <w:bookmarkEnd w:id="39"/>
      <w:r>
        <w:rPr>
          <w:rFonts w:hint="cs"/>
          <w:rtl/>
          <w:lang w:eastAsia="he-IL"/>
        </w:rPr>
        <w:t>יקבלו סגן אצלך?</w:t>
      </w:r>
      <w:bookmarkStart w:id="40" w:name="_ETM_Q1_867329"/>
      <w:bookmarkEnd w:id="40"/>
    </w:p>
    <w:p w:rsidR="00266151" w:rsidRDefault="00266151" w:rsidP="00266151">
      <w:pPr>
        <w:rPr>
          <w:rtl/>
          <w:lang w:eastAsia="he-IL"/>
        </w:rPr>
      </w:pPr>
      <w:bookmarkStart w:id="41" w:name="_ETM_Q1_867387"/>
      <w:bookmarkStart w:id="42" w:name="_ETM_Q1_867490"/>
      <w:bookmarkEnd w:id="41"/>
      <w:bookmarkEnd w:id="42"/>
    </w:p>
    <w:p w:rsidR="00266151" w:rsidRDefault="00266151" w:rsidP="00447E84">
      <w:pPr>
        <w:pStyle w:val="af6"/>
        <w:rPr>
          <w:rtl/>
        </w:rPr>
      </w:pPr>
      <w:bookmarkStart w:id="43" w:name="_ETM_Q1_867534"/>
      <w:bookmarkStart w:id="44" w:name="_ETM_Q1_868984"/>
      <w:bookmarkStart w:id="45" w:name="ET_yor_5300_10"/>
      <w:bookmarkEnd w:id="43"/>
      <w:bookmarkEnd w:id="44"/>
      <w:r w:rsidRPr="00447E84">
        <w:rPr>
          <w:rStyle w:val="TagStyle"/>
          <w:rtl/>
        </w:rPr>
        <w:t xml:space="preserve"> &lt;&lt; יור &gt;&gt;</w:t>
      </w:r>
      <w:r w:rsidRPr="0026615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66151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"/>
    </w:p>
    <w:p w:rsidR="00266151" w:rsidRDefault="00266151" w:rsidP="00266151">
      <w:pPr>
        <w:pStyle w:val="KeepWithNext"/>
        <w:rPr>
          <w:rtl/>
          <w:lang w:eastAsia="he-IL"/>
        </w:rPr>
      </w:pPr>
    </w:p>
    <w:p w:rsidR="00266151" w:rsidRDefault="00266151" w:rsidP="00266151">
      <w:pPr>
        <w:rPr>
          <w:rtl/>
          <w:lang w:eastAsia="he-IL"/>
        </w:rPr>
      </w:pPr>
      <w:bookmarkStart w:id="46" w:name="_ETM_Q1_869500"/>
      <w:bookmarkStart w:id="47" w:name="_ETM_Q1_869548"/>
      <w:bookmarkEnd w:id="46"/>
      <w:bookmarkEnd w:id="47"/>
      <w:r>
        <w:rPr>
          <w:rFonts w:hint="cs"/>
          <w:rtl/>
          <w:lang w:eastAsia="he-IL"/>
        </w:rPr>
        <w:t>כן.</w:t>
      </w:r>
    </w:p>
    <w:p w:rsidR="00266151" w:rsidRDefault="00266151" w:rsidP="00266151">
      <w:pPr>
        <w:ind w:firstLine="0"/>
        <w:rPr>
          <w:rtl/>
          <w:lang w:eastAsia="he-IL"/>
        </w:rPr>
      </w:pPr>
      <w:bookmarkStart w:id="48" w:name="_ETM_Q1_872509"/>
      <w:bookmarkStart w:id="49" w:name="_ETM_Q1_872566"/>
      <w:bookmarkStart w:id="50" w:name="_ETM_Q1_872910"/>
      <w:bookmarkEnd w:id="48"/>
      <w:bookmarkEnd w:id="49"/>
      <w:bookmarkEnd w:id="50"/>
    </w:p>
    <w:p w:rsidR="00266151" w:rsidRDefault="00266151" w:rsidP="00447E84">
      <w:pPr>
        <w:pStyle w:val="a4"/>
        <w:rPr>
          <w:rtl/>
        </w:rPr>
      </w:pPr>
      <w:bookmarkStart w:id="51" w:name="_ETM_Q1_872951"/>
      <w:bookmarkStart w:id="52" w:name="ET_knessetmember_6165_11"/>
      <w:bookmarkEnd w:id="51"/>
      <w:r w:rsidRPr="00447E84">
        <w:rPr>
          <w:rStyle w:val="TagStyle"/>
          <w:rtl/>
        </w:rPr>
        <w:t xml:space="preserve"> &lt;&lt; דובר &gt;&gt;</w:t>
      </w:r>
      <w:r w:rsidRPr="00266151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266151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"/>
    </w:p>
    <w:p w:rsidR="00266151" w:rsidRDefault="00266151" w:rsidP="00266151">
      <w:pPr>
        <w:pStyle w:val="KeepWithNext"/>
        <w:rPr>
          <w:rtl/>
          <w:lang w:eastAsia="he-IL"/>
        </w:rPr>
      </w:pPr>
    </w:p>
    <w:p w:rsidR="00266151" w:rsidRPr="00266151" w:rsidRDefault="00266151" w:rsidP="00266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 עוד? מפלגת העבודה? למה מרצ לא? אני </w:t>
      </w:r>
      <w:bookmarkStart w:id="53" w:name="_ETM_Q1_875346"/>
      <w:bookmarkEnd w:id="53"/>
      <w:r>
        <w:rPr>
          <w:rFonts w:hint="cs"/>
          <w:rtl/>
          <w:lang w:eastAsia="he-IL"/>
        </w:rPr>
        <w:t>מציע שמרצ שעוזרת לקואליציה הזאת תקבל סגן לחליפי. בזה נימקתי את כל מה שיש לי לומר על החוק הזה.</w:t>
      </w:r>
    </w:p>
    <w:p w:rsidR="00266151" w:rsidRDefault="00266151" w:rsidP="00266151">
      <w:pPr>
        <w:ind w:firstLine="0"/>
        <w:rPr>
          <w:rtl/>
          <w:lang w:eastAsia="he-IL"/>
        </w:rPr>
      </w:pPr>
      <w:bookmarkStart w:id="54" w:name="_ETM_Q1_702881"/>
      <w:bookmarkStart w:id="55" w:name="_ETM_Q1_702927"/>
      <w:bookmarkStart w:id="56" w:name="_ETM_Q1_703043"/>
      <w:bookmarkStart w:id="57" w:name="_ETM_Q1_703088"/>
      <w:bookmarkStart w:id="58" w:name="_ETM_Q1_893394"/>
      <w:bookmarkEnd w:id="54"/>
      <w:bookmarkEnd w:id="55"/>
      <w:bookmarkEnd w:id="56"/>
      <w:bookmarkEnd w:id="57"/>
      <w:bookmarkEnd w:id="58"/>
    </w:p>
    <w:p w:rsidR="00266151" w:rsidRDefault="00266151" w:rsidP="00447E84">
      <w:pPr>
        <w:pStyle w:val="af6"/>
        <w:rPr>
          <w:rtl/>
        </w:rPr>
      </w:pPr>
      <w:bookmarkStart w:id="59" w:name="ET_yor_5300_12"/>
      <w:r w:rsidRPr="00447E84">
        <w:rPr>
          <w:rStyle w:val="TagStyle"/>
          <w:rtl/>
        </w:rPr>
        <w:t xml:space="preserve"> &lt;&lt; יור &gt;&gt;</w:t>
      </w:r>
      <w:r w:rsidRPr="0026615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66151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"/>
    </w:p>
    <w:p w:rsidR="00266151" w:rsidRDefault="00266151" w:rsidP="00266151">
      <w:pPr>
        <w:pStyle w:val="KeepWithNext"/>
        <w:rPr>
          <w:rtl/>
          <w:lang w:eastAsia="he-IL"/>
        </w:rPr>
      </w:pPr>
    </w:p>
    <w:p w:rsidR="00266151" w:rsidRDefault="00266151" w:rsidP="00266151">
      <w:pPr>
        <w:rPr>
          <w:rtl/>
          <w:lang w:eastAsia="he-IL"/>
        </w:rPr>
      </w:pPr>
      <w:bookmarkStart w:id="60" w:name="_ETM_Q1_893906"/>
      <w:bookmarkStart w:id="61" w:name="_ETM_Q1_893966"/>
      <w:bookmarkEnd w:id="60"/>
      <w:bookmarkEnd w:id="61"/>
      <w:r>
        <w:rPr>
          <w:rFonts w:hint="cs"/>
          <w:rtl/>
          <w:lang w:eastAsia="he-IL"/>
        </w:rPr>
        <w:t xml:space="preserve">תודה, חבר </w:t>
      </w:r>
      <w:bookmarkStart w:id="62" w:name="_ETM_Q1_886207"/>
      <w:bookmarkEnd w:id="62"/>
      <w:r>
        <w:rPr>
          <w:rFonts w:hint="cs"/>
          <w:rtl/>
          <w:lang w:eastAsia="he-IL"/>
        </w:rPr>
        <w:t xml:space="preserve">הכנסת פרוש. אנחנו עוברים להצבעה. אנחנו מצביעים על הרביזיה על החלטת הוועדה להעביר לוועדת החוקה את הצעת חוק-יסוד: הממשלה </w:t>
      </w:r>
      <w:bookmarkStart w:id="63" w:name="_ETM_Q1_905377"/>
      <w:bookmarkEnd w:id="63"/>
      <w:r>
        <w:rPr>
          <w:rFonts w:hint="cs"/>
          <w:rtl/>
          <w:lang w:eastAsia="he-IL"/>
        </w:rPr>
        <w:t>(תיקון מס' 10). מי בעד הרביזיה?</w:t>
      </w:r>
    </w:p>
    <w:p w:rsidR="00266151" w:rsidRDefault="00266151" w:rsidP="00266151">
      <w:pPr>
        <w:ind w:firstLine="0"/>
        <w:rPr>
          <w:rtl/>
          <w:lang w:eastAsia="he-IL"/>
        </w:rPr>
      </w:pPr>
      <w:bookmarkStart w:id="64" w:name="_ETM_Q1_914365"/>
      <w:bookmarkStart w:id="65" w:name="_ETM_Q1_914417"/>
      <w:bookmarkStart w:id="66" w:name="_ETM_Q1_914779"/>
      <w:bookmarkEnd w:id="64"/>
      <w:bookmarkEnd w:id="65"/>
      <w:bookmarkEnd w:id="66"/>
    </w:p>
    <w:p w:rsidR="00266151" w:rsidRDefault="00266151" w:rsidP="00266151">
      <w:pPr>
        <w:pStyle w:val="af1"/>
        <w:keepNext/>
        <w:rPr>
          <w:rtl/>
          <w:lang w:eastAsia="he-IL"/>
        </w:rPr>
      </w:pPr>
      <w:bookmarkStart w:id="67" w:name="_ETM_Q1_914834"/>
      <w:bookmarkEnd w:id="67"/>
      <w:r>
        <w:rPr>
          <w:rFonts w:hint="eastAsia"/>
          <w:rtl/>
          <w:lang w:eastAsia="he-IL"/>
        </w:rPr>
        <w:t>הצבעה</w:t>
      </w:r>
    </w:p>
    <w:p w:rsidR="00266151" w:rsidRDefault="00266151" w:rsidP="00266151">
      <w:pPr>
        <w:pStyle w:val="--"/>
        <w:keepNext/>
        <w:rPr>
          <w:rtl/>
          <w:lang w:eastAsia="he-IL"/>
        </w:rPr>
      </w:pPr>
    </w:p>
    <w:p w:rsidR="00266151" w:rsidRDefault="00266151" w:rsidP="0026615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15</w:t>
      </w:r>
      <w:r>
        <w:rPr>
          <w:rtl/>
          <w:lang w:eastAsia="he-IL"/>
        </w:rPr>
        <w:t xml:space="preserve"> </w:t>
      </w:r>
    </w:p>
    <w:p w:rsidR="00266151" w:rsidRDefault="00266151" w:rsidP="0026615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17</w:t>
      </w:r>
    </w:p>
    <w:p w:rsidR="00266151" w:rsidRDefault="00266151" w:rsidP="0026615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66151" w:rsidRDefault="00266151" w:rsidP="00266151">
      <w:pPr>
        <w:pStyle w:val="af2"/>
        <w:rPr>
          <w:rtl/>
          <w:lang w:eastAsia="he-IL"/>
        </w:rPr>
      </w:pPr>
      <w:bookmarkStart w:id="68" w:name="_ETM_Q1_921355"/>
      <w:bookmarkEnd w:id="68"/>
      <w:r>
        <w:rPr>
          <w:rFonts w:hint="cs"/>
          <w:rtl/>
          <w:lang w:eastAsia="he-IL"/>
        </w:rPr>
        <w:t xml:space="preserve"> </w:t>
      </w:r>
      <w:bookmarkStart w:id="69" w:name="_ETM_Q1_896133"/>
      <w:bookmarkEnd w:id="69"/>
      <w:r>
        <w:rPr>
          <w:rFonts w:hint="cs"/>
          <w:rtl/>
          <w:lang w:eastAsia="he-IL"/>
        </w:rPr>
        <w:t>הרביזיה לא אושרה.</w:t>
      </w:r>
    </w:p>
    <w:p w:rsidR="00266151" w:rsidRDefault="00266151" w:rsidP="00266151">
      <w:pPr>
        <w:ind w:firstLine="0"/>
        <w:rPr>
          <w:rtl/>
          <w:lang w:eastAsia="he-IL"/>
        </w:rPr>
      </w:pPr>
    </w:p>
    <w:p w:rsidR="00266151" w:rsidRDefault="00266151" w:rsidP="00447E84">
      <w:pPr>
        <w:pStyle w:val="af6"/>
        <w:rPr>
          <w:rtl/>
        </w:rPr>
      </w:pPr>
      <w:bookmarkStart w:id="70" w:name="ET_yor_5300_13"/>
      <w:r w:rsidRPr="00447E84">
        <w:rPr>
          <w:rStyle w:val="TagStyle"/>
          <w:rtl/>
        </w:rPr>
        <w:t xml:space="preserve"> &lt;&lt; יור &gt;&gt;</w:t>
      </w:r>
      <w:r w:rsidRPr="0026615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66151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266151" w:rsidRDefault="00266151" w:rsidP="00266151">
      <w:pPr>
        <w:pStyle w:val="KeepWithNext"/>
        <w:rPr>
          <w:rtl/>
          <w:lang w:eastAsia="he-IL"/>
        </w:rPr>
      </w:pPr>
    </w:p>
    <w:p w:rsidR="00266151" w:rsidRDefault="00266151" w:rsidP="00266151">
      <w:pPr>
        <w:rPr>
          <w:rtl/>
          <w:lang w:eastAsia="he-IL"/>
        </w:rPr>
      </w:pPr>
      <w:r>
        <w:rPr>
          <w:rFonts w:hint="cs"/>
          <w:rtl/>
          <w:lang w:eastAsia="he-IL"/>
        </w:rPr>
        <w:t>15 בעד, 17 מתנגדים, אין נמנעים, הרביזיה נדחתה.</w:t>
      </w:r>
    </w:p>
    <w:p w:rsidR="00266151" w:rsidRDefault="00266151" w:rsidP="00266151">
      <w:pPr>
        <w:ind w:firstLine="0"/>
        <w:rPr>
          <w:rtl/>
          <w:lang w:eastAsia="he-IL"/>
        </w:rPr>
      </w:pPr>
      <w:bookmarkStart w:id="71" w:name="_ETM_Q1_896183"/>
      <w:bookmarkStart w:id="72" w:name="_ETM_Q1_896769"/>
      <w:bookmarkStart w:id="73" w:name="_ETM_Q1_896824"/>
      <w:bookmarkEnd w:id="71"/>
      <w:bookmarkEnd w:id="72"/>
      <w:bookmarkEnd w:id="73"/>
    </w:p>
    <w:p w:rsidR="00266151" w:rsidRDefault="00266151" w:rsidP="00266151">
      <w:pPr>
        <w:ind w:firstLine="0"/>
        <w:rPr>
          <w:rtl/>
          <w:lang w:eastAsia="he-IL"/>
        </w:rPr>
      </w:pPr>
    </w:p>
    <w:p w:rsidR="00266151" w:rsidRDefault="0026615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66151" w:rsidRDefault="00266151" w:rsidP="00447E84">
      <w:pPr>
        <w:pStyle w:val="a6"/>
        <w:rPr>
          <w:rtl/>
          <w:lang w:eastAsia="he-IL"/>
        </w:rPr>
      </w:pPr>
      <w:bookmarkStart w:id="74" w:name="ET_subject_624000_16"/>
      <w:r w:rsidRPr="00447E84">
        <w:rPr>
          <w:rStyle w:val="TagStyle"/>
          <w:rtl/>
        </w:rPr>
        <w:lastRenderedPageBreak/>
        <w:t xml:space="preserve"> &lt;&lt; נושא &gt;&gt;</w:t>
      </w:r>
      <w:r w:rsidRPr="00266151">
        <w:rPr>
          <w:rStyle w:val="TagStyle"/>
          <w:rtl/>
        </w:rPr>
        <w:t xml:space="preserve"> </w:t>
      </w:r>
      <w:r>
        <w:rPr>
          <w:rtl/>
          <w:lang w:eastAsia="he-IL"/>
        </w:rPr>
        <w:t>הצעת חוק קיום דיונים בהיוועדות חזותית בהשתתפות עצורים, אסירים וכלואים בתקופת התפשטות נגיף הקורונה החדש (הוראת שעה) (תיקון), התשפ"א-2021,  מ/1419</w:t>
      </w:r>
      <w:r w:rsidRPr="00266151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74"/>
    </w:p>
    <w:p w:rsidR="00266151" w:rsidRDefault="00266151" w:rsidP="00266151">
      <w:pPr>
        <w:pStyle w:val="KeepWithNext"/>
        <w:rPr>
          <w:rtl/>
          <w:lang w:eastAsia="he-IL"/>
        </w:rPr>
      </w:pPr>
    </w:p>
    <w:p w:rsidR="00266151" w:rsidRDefault="00266151" w:rsidP="00266151">
      <w:pPr>
        <w:rPr>
          <w:rtl/>
          <w:lang w:eastAsia="he-IL"/>
        </w:rPr>
      </w:pPr>
      <w:bookmarkStart w:id="75" w:name="_ETM_Q1_947121"/>
      <w:bookmarkEnd w:id="75"/>
    </w:p>
    <w:p w:rsidR="00266151" w:rsidRDefault="00266151" w:rsidP="00447E84">
      <w:pPr>
        <w:pStyle w:val="af6"/>
        <w:rPr>
          <w:rtl/>
        </w:rPr>
      </w:pPr>
      <w:bookmarkStart w:id="76" w:name="ET_yor_5300_17"/>
      <w:r w:rsidRPr="00447E84">
        <w:rPr>
          <w:rStyle w:val="TagStyle"/>
          <w:rtl/>
        </w:rPr>
        <w:t xml:space="preserve"> &lt;&lt; יור &gt;&gt;</w:t>
      </w:r>
      <w:r w:rsidRPr="0026615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66151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"/>
    </w:p>
    <w:p w:rsidR="00266151" w:rsidRDefault="00266151" w:rsidP="00266151">
      <w:pPr>
        <w:pStyle w:val="KeepWithNext"/>
        <w:rPr>
          <w:rtl/>
          <w:lang w:eastAsia="he-IL"/>
        </w:rPr>
      </w:pPr>
    </w:p>
    <w:p w:rsidR="00266151" w:rsidRDefault="00266151" w:rsidP="00913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לסעיף </w:t>
      </w:r>
      <w:bookmarkStart w:id="77" w:name="_ETM_Q1_946098"/>
      <w:bookmarkEnd w:id="77"/>
      <w:r w:rsidR="00913BC1">
        <w:rPr>
          <w:rFonts w:hint="cs"/>
          <w:rtl/>
          <w:lang w:eastAsia="he-IL"/>
        </w:rPr>
        <w:t>ב'2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רביזיה על החלטת הוועדה בדבר קביעת ועדה לדיון בהצע</w:t>
      </w:r>
      <w:bookmarkStart w:id="78" w:name="_ETM_Q1_953276"/>
      <w:bookmarkEnd w:id="78"/>
      <w:r>
        <w:rPr>
          <w:rFonts w:hint="cs"/>
          <w:rtl/>
          <w:lang w:eastAsia="he-IL"/>
        </w:rPr>
        <w:t>ות החוק הבאות, לשם הכנתן לקריאה השנייה וה</w:t>
      </w:r>
      <w:r w:rsidR="00864582">
        <w:rPr>
          <w:rFonts w:hint="cs"/>
          <w:rtl/>
          <w:lang w:eastAsia="he-IL"/>
        </w:rPr>
        <w:t>שלישית:</w:t>
      </w:r>
      <w:r>
        <w:rPr>
          <w:rFonts w:hint="cs"/>
          <w:rtl/>
          <w:lang w:eastAsia="he-IL"/>
        </w:rPr>
        <w:t xml:space="preserve"> הצעת חוק </w:t>
      </w:r>
      <w:bookmarkStart w:id="79" w:name="_ETM_Q1_958758"/>
      <w:bookmarkEnd w:id="79"/>
      <w:r>
        <w:rPr>
          <w:rFonts w:hint="cs"/>
          <w:rtl/>
          <w:lang w:eastAsia="he-IL"/>
        </w:rPr>
        <w:t xml:space="preserve">קיום דיונים בהיוועדות חזותית בהשתתפות עצורים, אסירים וכלואים בתקופת התפשטות נגיף הקורונה החדש (הוראת שעה) (תיקון), התשפ"א-2021. דוד ביטן </w:t>
      </w:r>
      <w:bookmarkStart w:id="80" w:name="_ETM_Q1_977393"/>
      <w:bookmarkEnd w:id="80"/>
      <w:r>
        <w:rPr>
          <w:rFonts w:hint="cs"/>
          <w:rtl/>
          <w:lang w:eastAsia="he-IL"/>
        </w:rPr>
        <w:t xml:space="preserve">ינמק את הרביזיה. </w:t>
      </w:r>
      <w:r w:rsidR="00864582">
        <w:rPr>
          <w:rFonts w:hint="cs"/>
          <w:rtl/>
          <w:lang w:eastAsia="he-IL"/>
        </w:rPr>
        <w:t>בקשה, אדוני.</w:t>
      </w:r>
    </w:p>
    <w:p w:rsidR="00864582" w:rsidRDefault="00864582" w:rsidP="00864582">
      <w:pPr>
        <w:ind w:firstLine="0"/>
        <w:rPr>
          <w:rtl/>
          <w:lang w:eastAsia="he-IL"/>
        </w:rPr>
      </w:pPr>
      <w:bookmarkStart w:id="81" w:name="_ETM_Q1_978004"/>
      <w:bookmarkStart w:id="82" w:name="_ETM_Q1_978077"/>
      <w:bookmarkEnd w:id="81"/>
      <w:bookmarkEnd w:id="82"/>
    </w:p>
    <w:p w:rsidR="00447E84" w:rsidRDefault="00447E84" w:rsidP="00447E84">
      <w:pPr>
        <w:pStyle w:val="a4"/>
        <w:rPr>
          <w:rStyle w:val="TagStyle"/>
          <w:rtl/>
        </w:rPr>
      </w:pPr>
      <w:bookmarkStart w:id="83" w:name="_ETM_Q1_978542"/>
      <w:bookmarkStart w:id="84" w:name="_ETM_Q1_978628"/>
      <w:bookmarkStart w:id="85" w:name="_ETM_Q1_979758"/>
      <w:bookmarkStart w:id="86" w:name="ET_speaker_5159_18"/>
      <w:bookmarkEnd w:id="83"/>
      <w:bookmarkEnd w:id="84"/>
      <w:bookmarkEnd w:id="85"/>
    </w:p>
    <w:p w:rsidR="00447E84" w:rsidRDefault="00447E84" w:rsidP="00447E84">
      <w:pPr>
        <w:pStyle w:val="a4"/>
        <w:keepNext/>
        <w:rPr>
          <w:rtl/>
        </w:rPr>
      </w:pPr>
      <w:bookmarkStart w:id="87" w:name="ET_speaker_5159_70"/>
      <w:r w:rsidRPr="00447E8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47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447E84" w:rsidRDefault="00447E84" w:rsidP="00447E84">
      <w:pPr>
        <w:pStyle w:val="KeepWithNext"/>
        <w:rPr>
          <w:rtl/>
        </w:rPr>
      </w:pPr>
    </w:p>
    <w:p w:rsidR="00864582" w:rsidRDefault="00864582" w:rsidP="00447E84">
      <w:pPr>
        <w:rPr>
          <w:rtl/>
        </w:rPr>
      </w:pPr>
      <w:r>
        <w:rPr>
          <w:rtl/>
        </w:rPr>
        <w:t xml:space="preserve">  </w:t>
      </w:r>
      <w:bookmarkEnd w:id="86"/>
    </w:p>
    <w:p w:rsidR="00864582" w:rsidRDefault="00864582" w:rsidP="00864582">
      <w:pPr>
        <w:pStyle w:val="KeepWithNext"/>
        <w:rPr>
          <w:rtl/>
          <w:lang w:eastAsia="he-IL"/>
        </w:rPr>
      </w:pPr>
    </w:p>
    <w:p w:rsidR="00864582" w:rsidRDefault="00864582" w:rsidP="00864582">
      <w:pPr>
        <w:rPr>
          <w:rtl/>
          <w:lang w:eastAsia="he-IL"/>
        </w:rPr>
      </w:pPr>
      <w:bookmarkStart w:id="88" w:name="_ETM_Q1_980341"/>
      <w:bookmarkStart w:id="89" w:name="_ETM_Q1_980393"/>
      <w:bookmarkEnd w:id="88"/>
      <w:bookmarkEnd w:id="89"/>
      <w:r>
        <w:rPr>
          <w:rFonts w:hint="cs"/>
          <w:rtl/>
          <w:lang w:eastAsia="he-IL"/>
        </w:rPr>
        <w:t xml:space="preserve">אני לא מבין את </w:t>
      </w:r>
      <w:bookmarkStart w:id="90" w:name="_ETM_Q1_985085"/>
      <w:bookmarkEnd w:id="90"/>
      <w:r>
        <w:rPr>
          <w:rFonts w:hint="cs"/>
          <w:rtl/>
          <w:lang w:eastAsia="he-IL"/>
        </w:rPr>
        <w:t xml:space="preserve">ווליד. אני את הרביזיה הגשתי בשביל </w:t>
      </w:r>
      <w:bookmarkStart w:id="91" w:name="_ETM_Q1_987199"/>
      <w:bookmarkEnd w:id="91"/>
      <w:r>
        <w:rPr>
          <w:rFonts w:hint="cs"/>
          <w:rtl/>
          <w:lang w:eastAsia="he-IL"/>
        </w:rPr>
        <w:t xml:space="preserve">ווליד, ואני אסביר לכם למה. הוא נגד האסירים בניגוד </w:t>
      </w:r>
      <w:bookmarkStart w:id="92" w:name="_ETM_Q1_996883"/>
      <w:bookmarkEnd w:id="92"/>
      <w:r>
        <w:rPr>
          <w:rFonts w:hint="cs"/>
          <w:rtl/>
          <w:lang w:eastAsia="he-IL"/>
        </w:rPr>
        <w:t>לאחמד טיבי ואוסאמה סעדי.</w:t>
      </w:r>
    </w:p>
    <w:p w:rsidR="00864582" w:rsidRDefault="00864582" w:rsidP="00864582">
      <w:pPr>
        <w:ind w:firstLine="0"/>
        <w:rPr>
          <w:rtl/>
          <w:lang w:eastAsia="he-IL"/>
        </w:rPr>
      </w:pPr>
    </w:p>
    <w:p w:rsidR="00864582" w:rsidRDefault="00864582" w:rsidP="00447E84">
      <w:pPr>
        <w:pStyle w:val="af6"/>
        <w:rPr>
          <w:rtl/>
        </w:rPr>
      </w:pPr>
      <w:bookmarkStart w:id="93" w:name="ET_yor_5300_19"/>
      <w:r w:rsidRPr="00447E84">
        <w:rPr>
          <w:rStyle w:val="TagStyle"/>
          <w:rtl/>
        </w:rPr>
        <w:t xml:space="preserve"> &lt;&lt; יור &gt;&gt;</w:t>
      </w:r>
      <w:r w:rsidRPr="00864582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64582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"/>
    </w:p>
    <w:p w:rsidR="00864582" w:rsidRDefault="00864582" w:rsidP="00864582">
      <w:pPr>
        <w:pStyle w:val="KeepWithNext"/>
        <w:rPr>
          <w:rtl/>
          <w:lang w:eastAsia="he-IL"/>
        </w:rPr>
      </w:pPr>
    </w:p>
    <w:p w:rsidR="00864582" w:rsidRDefault="00864582" w:rsidP="008645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רק להעביר לוועדה, אתה </w:t>
      </w:r>
      <w:bookmarkStart w:id="94" w:name="_ETM_Q1_1000672"/>
      <w:bookmarkEnd w:id="94"/>
      <w:r>
        <w:rPr>
          <w:rFonts w:hint="cs"/>
          <w:rtl/>
          <w:lang w:eastAsia="he-IL"/>
        </w:rPr>
        <w:t>יודע?</w:t>
      </w:r>
    </w:p>
    <w:p w:rsidR="00864582" w:rsidRDefault="00864582" w:rsidP="00864582">
      <w:pPr>
        <w:rPr>
          <w:rtl/>
          <w:lang w:eastAsia="he-IL"/>
        </w:rPr>
      </w:pPr>
    </w:p>
    <w:p w:rsidR="00864582" w:rsidRDefault="00864582" w:rsidP="00447E84">
      <w:pPr>
        <w:pStyle w:val="a4"/>
        <w:rPr>
          <w:rtl/>
        </w:rPr>
      </w:pPr>
      <w:bookmarkStart w:id="95" w:name="ET_speaker_5854_20"/>
      <w:r w:rsidRPr="00447E84">
        <w:rPr>
          <w:rStyle w:val="TagStyle"/>
          <w:rtl/>
        </w:rPr>
        <w:t xml:space="preserve"> &lt;&lt; דובר &gt;&gt;</w:t>
      </w:r>
      <w:r w:rsidRPr="00864582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864582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864582" w:rsidRDefault="00864582" w:rsidP="00864582">
      <w:pPr>
        <w:pStyle w:val="KeepWithNext"/>
        <w:rPr>
          <w:rtl/>
          <w:lang w:eastAsia="he-IL"/>
        </w:rPr>
      </w:pPr>
    </w:p>
    <w:p w:rsidR="00864582" w:rsidRPr="00864582" w:rsidRDefault="00864582" w:rsidP="00362E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עושה טוב</w:t>
      </w:r>
      <w:r w:rsidR="00362EA7">
        <w:rPr>
          <w:rFonts w:hint="cs"/>
          <w:rtl/>
          <w:lang w:eastAsia="he-IL"/>
        </w:rPr>
        <w:t xml:space="preserve">, כי את האסירים </w:t>
      </w:r>
      <w:r>
        <w:rPr>
          <w:rFonts w:hint="cs"/>
          <w:rtl/>
          <w:lang w:eastAsia="he-IL"/>
        </w:rPr>
        <w:t xml:space="preserve">מענים בהעברות </w:t>
      </w:r>
      <w:bookmarkStart w:id="96" w:name="_ETM_Q1_1004879"/>
      <w:bookmarkEnd w:id="96"/>
      <w:r>
        <w:rPr>
          <w:rFonts w:hint="cs"/>
          <w:rtl/>
          <w:lang w:eastAsia="he-IL"/>
        </w:rPr>
        <w:t>בין הכלא לבין בית המשפט.</w:t>
      </w:r>
    </w:p>
    <w:p w:rsidR="00266151" w:rsidRDefault="00266151" w:rsidP="00266151">
      <w:pPr>
        <w:ind w:firstLine="0"/>
        <w:rPr>
          <w:rtl/>
          <w:lang w:eastAsia="he-IL"/>
        </w:rPr>
      </w:pPr>
      <w:bookmarkStart w:id="97" w:name="_ETM_Q1_968415"/>
      <w:bookmarkStart w:id="98" w:name="_ETM_Q1_968472"/>
      <w:bookmarkStart w:id="99" w:name="_ETM_Q1_969099"/>
      <w:bookmarkEnd w:id="97"/>
      <w:bookmarkEnd w:id="98"/>
      <w:bookmarkEnd w:id="99"/>
    </w:p>
    <w:p w:rsidR="00864582" w:rsidRDefault="00864582" w:rsidP="00447E84">
      <w:pPr>
        <w:pStyle w:val="a4"/>
        <w:rPr>
          <w:rtl/>
        </w:rPr>
      </w:pPr>
      <w:bookmarkStart w:id="100" w:name="_ETM_Q1_1002256"/>
      <w:bookmarkStart w:id="101" w:name="_ETM_Q1_1002203"/>
      <w:bookmarkStart w:id="102" w:name="ET_speaker_5802_21"/>
      <w:bookmarkEnd w:id="100"/>
      <w:bookmarkEnd w:id="101"/>
      <w:r w:rsidRPr="00447E84">
        <w:rPr>
          <w:rStyle w:val="TagStyle"/>
          <w:rtl/>
        </w:rPr>
        <w:t xml:space="preserve"> &lt;&lt; דובר &gt;&gt;</w:t>
      </w:r>
      <w:r w:rsidRPr="0086458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64582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"/>
    </w:p>
    <w:p w:rsidR="00864582" w:rsidRDefault="00864582" w:rsidP="00864582">
      <w:pPr>
        <w:pStyle w:val="KeepWithNext"/>
        <w:rPr>
          <w:rtl/>
          <w:lang w:eastAsia="he-IL"/>
        </w:rPr>
      </w:pPr>
    </w:p>
    <w:p w:rsidR="00864582" w:rsidRDefault="00864582" w:rsidP="00864582">
      <w:pPr>
        <w:rPr>
          <w:rtl/>
          <w:lang w:eastAsia="he-IL"/>
        </w:rPr>
      </w:pPr>
      <w:bookmarkStart w:id="103" w:name="_ETM_Q1_1002793"/>
      <w:bookmarkStart w:id="104" w:name="_ETM_Q1_1002848"/>
      <w:bookmarkEnd w:id="103"/>
      <w:bookmarkEnd w:id="104"/>
      <w:r>
        <w:rPr>
          <w:rFonts w:hint="cs"/>
          <w:rtl/>
          <w:lang w:eastAsia="he-IL"/>
        </w:rPr>
        <w:t>אז תן להם לבחור בעצמם.</w:t>
      </w:r>
    </w:p>
    <w:p w:rsidR="00864582" w:rsidRDefault="00864582" w:rsidP="00864582">
      <w:pPr>
        <w:ind w:firstLine="0"/>
        <w:rPr>
          <w:rtl/>
          <w:lang w:eastAsia="he-IL"/>
        </w:rPr>
      </w:pPr>
    </w:p>
    <w:p w:rsidR="00864582" w:rsidRDefault="00864582" w:rsidP="00447E84">
      <w:pPr>
        <w:pStyle w:val="a4"/>
        <w:rPr>
          <w:rtl/>
        </w:rPr>
      </w:pPr>
      <w:bookmarkStart w:id="105" w:name="ET_speaker_5854_22"/>
      <w:r w:rsidRPr="00447E84">
        <w:rPr>
          <w:rStyle w:val="TagStyle"/>
          <w:rtl/>
        </w:rPr>
        <w:t xml:space="preserve"> &lt;&lt; דובר &gt;&gt;</w:t>
      </w:r>
      <w:r w:rsidRPr="00864582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864582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"/>
    </w:p>
    <w:p w:rsidR="00864582" w:rsidRDefault="00864582" w:rsidP="00864582">
      <w:pPr>
        <w:pStyle w:val="KeepWithNext"/>
        <w:rPr>
          <w:rtl/>
          <w:lang w:eastAsia="he-IL"/>
        </w:rPr>
      </w:pPr>
    </w:p>
    <w:p w:rsidR="00864582" w:rsidRDefault="00864582" w:rsidP="008645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06" w:name="_ETM_Q1_1002825"/>
      <w:bookmarkEnd w:id="106"/>
      <w:r>
        <w:rPr>
          <w:rFonts w:hint="cs"/>
          <w:rtl/>
          <w:lang w:eastAsia="he-IL"/>
        </w:rPr>
        <w:t xml:space="preserve">העינוי הזה אני רוצה לחסוך להם. </w:t>
      </w:r>
    </w:p>
    <w:p w:rsidR="005150E4" w:rsidRDefault="005150E4" w:rsidP="005150E4">
      <w:pPr>
        <w:ind w:firstLine="0"/>
        <w:rPr>
          <w:rtl/>
          <w:lang w:eastAsia="he-IL"/>
        </w:rPr>
      </w:pPr>
      <w:bookmarkStart w:id="107" w:name="_ETM_Q1_1012614"/>
      <w:bookmarkStart w:id="108" w:name="_ETM_Q1_1012693"/>
      <w:bookmarkEnd w:id="107"/>
      <w:bookmarkEnd w:id="108"/>
    </w:p>
    <w:p w:rsidR="005150E4" w:rsidRDefault="005150E4" w:rsidP="00447E84">
      <w:pPr>
        <w:pStyle w:val="a4"/>
        <w:rPr>
          <w:rtl/>
        </w:rPr>
      </w:pPr>
      <w:bookmarkStart w:id="109" w:name="ET_knessetmember_5292_23"/>
      <w:r w:rsidRPr="00447E84">
        <w:rPr>
          <w:rStyle w:val="TagStyle"/>
          <w:rtl/>
        </w:rPr>
        <w:t xml:space="preserve"> &lt;&lt; דובר &gt;&gt;</w:t>
      </w:r>
      <w:r w:rsidRPr="005150E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150E4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"/>
    </w:p>
    <w:p w:rsidR="005150E4" w:rsidRDefault="005150E4" w:rsidP="005150E4">
      <w:pPr>
        <w:pStyle w:val="KeepWithNext"/>
        <w:rPr>
          <w:rtl/>
          <w:lang w:eastAsia="he-IL"/>
        </w:rPr>
      </w:pPr>
    </w:p>
    <w:p w:rsidR="005150E4" w:rsidRDefault="005150E4" w:rsidP="005150E4">
      <w:pPr>
        <w:rPr>
          <w:rtl/>
          <w:lang w:eastAsia="he-IL"/>
        </w:rPr>
      </w:pPr>
      <w:r>
        <w:rPr>
          <w:rFonts w:hint="cs"/>
          <w:rtl/>
          <w:lang w:eastAsia="he-IL"/>
        </w:rPr>
        <w:t>ווליד, אתה מונע מהם לבוא לבית משפט, להיפגש עם המשפחות.</w:t>
      </w:r>
    </w:p>
    <w:p w:rsidR="005150E4" w:rsidRDefault="005150E4" w:rsidP="005150E4">
      <w:pPr>
        <w:ind w:firstLine="0"/>
        <w:rPr>
          <w:rtl/>
          <w:lang w:eastAsia="he-IL"/>
        </w:rPr>
      </w:pPr>
      <w:bookmarkStart w:id="110" w:name="_ETM_Q1_1017147"/>
      <w:bookmarkStart w:id="111" w:name="_ETM_Q1_1017226"/>
      <w:bookmarkEnd w:id="110"/>
      <w:bookmarkEnd w:id="111"/>
    </w:p>
    <w:p w:rsidR="005150E4" w:rsidRDefault="005150E4" w:rsidP="00447E84">
      <w:pPr>
        <w:pStyle w:val="a4"/>
        <w:rPr>
          <w:rtl/>
        </w:rPr>
      </w:pPr>
      <w:bookmarkStart w:id="112" w:name="ET_speaker_5854_24"/>
      <w:r w:rsidRPr="00447E84">
        <w:rPr>
          <w:rStyle w:val="TagStyle"/>
          <w:rtl/>
        </w:rPr>
        <w:t xml:space="preserve"> &lt;&lt; דובר &gt;&gt;</w:t>
      </w:r>
      <w:r w:rsidRPr="005150E4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5150E4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"/>
    </w:p>
    <w:p w:rsidR="005150E4" w:rsidRDefault="005150E4" w:rsidP="005150E4">
      <w:pPr>
        <w:pStyle w:val="KeepWithNext"/>
        <w:rPr>
          <w:rtl/>
          <w:lang w:eastAsia="he-IL"/>
        </w:rPr>
      </w:pPr>
    </w:p>
    <w:p w:rsidR="005150E4" w:rsidRDefault="005150E4" w:rsidP="00515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אוסאמה, אני ואתה יודעים </w:t>
      </w:r>
      <w:bookmarkStart w:id="113" w:name="_ETM_Q1_1015483"/>
      <w:bookmarkEnd w:id="113"/>
      <w:r>
        <w:rPr>
          <w:rFonts w:hint="cs"/>
          <w:rtl/>
          <w:lang w:eastAsia="he-IL"/>
        </w:rPr>
        <w:t xml:space="preserve">איזה עינויים הם עוברים במעבר הזה בין בית הכלא </w:t>
      </w:r>
      <w:bookmarkStart w:id="114" w:name="_ETM_Q1_1026828"/>
      <w:bookmarkEnd w:id="114"/>
      <w:r>
        <w:rPr>
          <w:rFonts w:hint="cs"/>
          <w:rtl/>
          <w:lang w:eastAsia="he-IL"/>
        </w:rPr>
        <w:t xml:space="preserve">לבית המשפט. עד שנסדיר את התנאים של העברות אולי גם </w:t>
      </w:r>
      <w:bookmarkStart w:id="115" w:name="_ETM_Q1_1028809"/>
      <w:bookmarkEnd w:id="115"/>
      <w:r>
        <w:rPr>
          <w:rFonts w:hint="cs"/>
          <w:rtl/>
          <w:lang w:eastAsia="he-IL"/>
        </w:rPr>
        <w:t xml:space="preserve">נתנגד לדיון חזותי. </w:t>
      </w:r>
    </w:p>
    <w:p w:rsidR="005150E4" w:rsidRDefault="005150E4" w:rsidP="005150E4">
      <w:pPr>
        <w:ind w:firstLine="0"/>
        <w:rPr>
          <w:rtl/>
          <w:lang w:eastAsia="he-IL"/>
        </w:rPr>
      </w:pPr>
      <w:bookmarkStart w:id="116" w:name="_ETM_Q1_1034794"/>
      <w:bookmarkStart w:id="117" w:name="_ETM_Q1_1034861"/>
      <w:bookmarkStart w:id="118" w:name="_ETM_Q1_1035384"/>
      <w:bookmarkEnd w:id="116"/>
      <w:bookmarkEnd w:id="117"/>
      <w:bookmarkEnd w:id="118"/>
    </w:p>
    <w:p w:rsidR="005150E4" w:rsidRDefault="005150E4" w:rsidP="00447E84">
      <w:pPr>
        <w:pStyle w:val="a4"/>
        <w:rPr>
          <w:rtl/>
        </w:rPr>
      </w:pPr>
      <w:bookmarkStart w:id="119" w:name="_ETM_Q1_1035443"/>
      <w:bookmarkStart w:id="120" w:name="_ETM_Q1_1030903"/>
      <w:bookmarkStart w:id="121" w:name="ET_speaker_5802_25"/>
      <w:bookmarkEnd w:id="119"/>
      <w:bookmarkEnd w:id="120"/>
      <w:r w:rsidRPr="00447E84">
        <w:rPr>
          <w:rStyle w:val="TagStyle"/>
          <w:rtl/>
        </w:rPr>
        <w:t xml:space="preserve"> &lt;&lt; דובר &gt;&gt;</w:t>
      </w:r>
      <w:r w:rsidRPr="005150E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150E4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"/>
    </w:p>
    <w:p w:rsidR="005150E4" w:rsidRDefault="005150E4" w:rsidP="005150E4">
      <w:pPr>
        <w:pStyle w:val="KeepWithNext"/>
        <w:rPr>
          <w:rtl/>
          <w:lang w:eastAsia="he-IL"/>
        </w:rPr>
      </w:pPr>
    </w:p>
    <w:p w:rsidR="00F078E2" w:rsidRDefault="005150E4" w:rsidP="005150E4">
      <w:pPr>
        <w:rPr>
          <w:rtl/>
          <w:lang w:eastAsia="he-IL"/>
        </w:rPr>
      </w:pPr>
      <w:bookmarkStart w:id="122" w:name="_ETM_Q1_1029729"/>
      <w:bookmarkStart w:id="123" w:name="_ETM_Q1_1029788"/>
      <w:bookmarkEnd w:id="122"/>
      <w:bookmarkEnd w:id="123"/>
      <w:r>
        <w:rPr>
          <w:rFonts w:hint="cs"/>
          <w:rtl/>
          <w:lang w:eastAsia="he-IL"/>
        </w:rPr>
        <w:t>תן להם לבחור בעצמם</w:t>
      </w:r>
      <w:r w:rsidR="00F078E2">
        <w:rPr>
          <w:rFonts w:hint="cs"/>
          <w:rtl/>
          <w:lang w:eastAsia="he-IL"/>
        </w:rPr>
        <w:t xml:space="preserve">. מה, אתה </w:t>
      </w:r>
      <w:bookmarkStart w:id="124" w:name="_ETM_Q1_1039282"/>
      <w:bookmarkEnd w:id="124"/>
      <w:r w:rsidR="00F078E2">
        <w:rPr>
          <w:rFonts w:hint="cs"/>
          <w:rtl/>
          <w:lang w:eastAsia="he-IL"/>
        </w:rPr>
        <w:t>קובע בשבילם?</w:t>
      </w:r>
    </w:p>
    <w:p w:rsidR="00F078E2" w:rsidRDefault="00F078E2" w:rsidP="00F078E2">
      <w:pPr>
        <w:ind w:firstLine="0"/>
        <w:rPr>
          <w:rtl/>
          <w:lang w:eastAsia="he-IL"/>
        </w:rPr>
      </w:pPr>
    </w:p>
    <w:p w:rsidR="00F078E2" w:rsidRDefault="00F078E2" w:rsidP="00447E84">
      <w:pPr>
        <w:pStyle w:val="a4"/>
        <w:rPr>
          <w:rtl/>
        </w:rPr>
      </w:pPr>
      <w:bookmarkStart w:id="125" w:name="ET_speaker_5854_26"/>
      <w:r w:rsidRPr="00447E84">
        <w:rPr>
          <w:rStyle w:val="TagStyle"/>
          <w:rtl/>
        </w:rPr>
        <w:t xml:space="preserve"> &lt;&lt; דובר &gt;&gt;</w:t>
      </w:r>
      <w:r w:rsidRPr="00F078E2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F078E2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:rsidR="00F078E2" w:rsidRDefault="00F078E2" w:rsidP="00F078E2">
      <w:pPr>
        <w:pStyle w:val="KeepWithNext"/>
        <w:rPr>
          <w:rtl/>
        </w:rPr>
      </w:pPr>
    </w:p>
    <w:p w:rsidR="00732E80" w:rsidRDefault="00F078E2" w:rsidP="00F078E2">
      <w:pPr>
        <w:rPr>
          <w:rtl/>
        </w:rPr>
      </w:pPr>
      <w:r>
        <w:rPr>
          <w:rFonts w:hint="cs"/>
          <w:rtl/>
        </w:rPr>
        <w:t xml:space="preserve">שאף אחד לא ישחק פה </w:t>
      </w:r>
      <w:r w:rsidR="00732E80">
        <w:rPr>
          <w:rFonts w:hint="cs"/>
          <w:rtl/>
        </w:rPr>
        <w:t xml:space="preserve">כאילו. ביטן, </w:t>
      </w:r>
      <w:bookmarkStart w:id="126" w:name="_ETM_Q1_1041680"/>
      <w:bookmarkEnd w:id="126"/>
      <w:r w:rsidR="00732E80">
        <w:rPr>
          <w:rFonts w:hint="cs"/>
          <w:rtl/>
        </w:rPr>
        <w:t>עזוב, חפש משהו אחר.</w:t>
      </w:r>
    </w:p>
    <w:p w:rsidR="00732E80" w:rsidRDefault="00732E80" w:rsidP="00732E80">
      <w:pPr>
        <w:ind w:firstLine="0"/>
        <w:rPr>
          <w:rtl/>
        </w:rPr>
      </w:pPr>
      <w:bookmarkStart w:id="127" w:name="_ETM_Q1_1044741"/>
      <w:bookmarkStart w:id="128" w:name="_ETM_Q1_1044802"/>
      <w:bookmarkEnd w:id="127"/>
      <w:bookmarkEnd w:id="128"/>
    </w:p>
    <w:p w:rsidR="00732E80" w:rsidRDefault="00732E80" w:rsidP="00447E84">
      <w:pPr>
        <w:pStyle w:val="a4"/>
        <w:rPr>
          <w:rtl/>
        </w:rPr>
      </w:pPr>
      <w:bookmarkStart w:id="129" w:name="_ETM_Q1_1045205"/>
      <w:bookmarkStart w:id="130" w:name="_ETM_Q1_1045307"/>
      <w:bookmarkStart w:id="131" w:name="ET_knessetmember_6166_27"/>
      <w:bookmarkEnd w:id="129"/>
      <w:bookmarkEnd w:id="130"/>
      <w:r w:rsidRPr="00447E84">
        <w:rPr>
          <w:rStyle w:val="TagStyle"/>
          <w:rtl/>
        </w:rPr>
        <w:t xml:space="preserve"> &lt;&lt; דובר &gt;&gt;</w:t>
      </w:r>
      <w:r w:rsidRPr="00732E80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32E80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:rsidR="00732E80" w:rsidRDefault="00732E80" w:rsidP="00732E80">
      <w:pPr>
        <w:pStyle w:val="KeepWithNext"/>
        <w:rPr>
          <w:rtl/>
        </w:rPr>
      </w:pPr>
    </w:p>
    <w:p w:rsidR="00732E80" w:rsidRDefault="00732E80" w:rsidP="00732E80">
      <w:pPr>
        <w:rPr>
          <w:rtl/>
        </w:rPr>
      </w:pPr>
      <w:r>
        <w:rPr>
          <w:rFonts w:hint="cs"/>
          <w:rtl/>
        </w:rPr>
        <w:t>זה פוגע בזכויות שלהם.</w:t>
      </w:r>
    </w:p>
    <w:p w:rsidR="00732E80" w:rsidRDefault="00732E80" w:rsidP="00732E80">
      <w:pPr>
        <w:ind w:firstLine="0"/>
        <w:rPr>
          <w:rtl/>
        </w:rPr>
      </w:pPr>
      <w:bookmarkStart w:id="132" w:name="_ETM_Q1_1041401"/>
      <w:bookmarkStart w:id="133" w:name="_ETM_Q1_1041459"/>
      <w:bookmarkEnd w:id="132"/>
      <w:bookmarkEnd w:id="133"/>
    </w:p>
    <w:p w:rsidR="00732E80" w:rsidRDefault="00732E80" w:rsidP="00447E84">
      <w:pPr>
        <w:pStyle w:val="a4"/>
        <w:rPr>
          <w:rtl/>
        </w:rPr>
      </w:pPr>
      <w:bookmarkStart w:id="134" w:name="_ETM_Q1_1041783"/>
      <w:bookmarkStart w:id="135" w:name="_ETM_Q1_1041838"/>
      <w:bookmarkStart w:id="136" w:name="_ETM_Q1_1042312"/>
      <w:bookmarkStart w:id="137" w:name="ET_speaker_5159_28"/>
      <w:bookmarkEnd w:id="134"/>
      <w:bookmarkEnd w:id="135"/>
      <w:bookmarkEnd w:id="136"/>
      <w:r w:rsidRPr="00447E84">
        <w:rPr>
          <w:rStyle w:val="TagStyle"/>
          <w:rtl/>
        </w:rPr>
        <w:t xml:space="preserve"> &lt;&lt; דובר &gt;&gt;</w:t>
      </w:r>
      <w:r w:rsidRPr="00732E8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732E80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"/>
    </w:p>
    <w:p w:rsidR="00732E80" w:rsidRDefault="00732E80" w:rsidP="00732E80">
      <w:pPr>
        <w:pStyle w:val="KeepWithNext"/>
        <w:rPr>
          <w:rtl/>
        </w:rPr>
      </w:pPr>
    </w:p>
    <w:p w:rsidR="00732E80" w:rsidRDefault="00732E80" w:rsidP="00732E80">
      <w:pPr>
        <w:rPr>
          <w:rtl/>
        </w:rPr>
      </w:pPr>
      <w:bookmarkStart w:id="138" w:name="_ETM_Q1_1042781"/>
      <w:bookmarkStart w:id="139" w:name="_ETM_Q1_1042850"/>
      <w:bookmarkEnd w:id="138"/>
      <w:bookmarkEnd w:id="139"/>
      <w:r>
        <w:rPr>
          <w:rFonts w:hint="cs"/>
          <w:rtl/>
        </w:rPr>
        <w:t xml:space="preserve">למה משהו אחר? </w:t>
      </w:r>
      <w:bookmarkStart w:id="140" w:name="_ETM_Q1_1047618"/>
      <w:bookmarkEnd w:id="140"/>
    </w:p>
    <w:p w:rsidR="00732E80" w:rsidRDefault="00732E80" w:rsidP="00732E80">
      <w:pPr>
        <w:ind w:firstLine="0"/>
        <w:rPr>
          <w:rtl/>
        </w:rPr>
      </w:pPr>
      <w:bookmarkStart w:id="141" w:name="_ETM_Q1_1045330"/>
      <w:bookmarkStart w:id="142" w:name="_ETM_Q1_1045392"/>
      <w:bookmarkEnd w:id="141"/>
      <w:bookmarkEnd w:id="142"/>
    </w:p>
    <w:p w:rsidR="00732E80" w:rsidRDefault="00732E80" w:rsidP="00732E80">
      <w:pPr>
        <w:ind w:firstLine="0"/>
        <w:rPr>
          <w:rtl/>
        </w:rPr>
      </w:pPr>
      <w:bookmarkStart w:id="143" w:name="_ETM_Q1_1045700"/>
      <w:bookmarkStart w:id="144" w:name="_ETM_Q1_1045767"/>
      <w:bookmarkStart w:id="145" w:name="_ETM_Q1_1047045"/>
      <w:bookmarkEnd w:id="143"/>
      <w:bookmarkEnd w:id="144"/>
      <w:bookmarkEnd w:id="145"/>
    </w:p>
    <w:p w:rsidR="00732E80" w:rsidRDefault="00732E80" w:rsidP="00447E84">
      <w:pPr>
        <w:pStyle w:val="a4"/>
        <w:rPr>
          <w:rtl/>
        </w:rPr>
      </w:pPr>
      <w:bookmarkStart w:id="146" w:name="ET_speaker_5105_29"/>
      <w:r w:rsidRPr="00447E84">
        <w:rPr>
          <w:rStyle w:val="TagStyle"/>
          <w:rtl/>
        </w:rPr>
        <w:t xml:space="preserve"> &lt;&lt; דובר &gt;&gt;</w:t>
      </w:r>
      <w:r w:rsidRPr="00732E80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732E80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732E80" w:rsidRDefault="00732E80" w:rsidP="00732E80">
      <w:pPr>
        <w:pStyle w:val="KeepWithNext"/>
        <w:rPr>
          <w:rtl/>
        </w:rPr>
      </w:pPr>
    </w:p>
    <w:p w:rsidR="005150E4" w:rsidRPr="005150E4" w:rsidRDefault="00732E80" w:rsidP="00732E80">
      <w:pPr>
        <w:rPr>
          <w:rtl/>
        </w:rPr>
      </w:pPr>
      <w:bookmarkStart w:id="147" w:name="_ETM_Q1_1047766"/>
      <w:bookmarkStart w:id="148" w:name="_ETM_Q1_1047827"/>
      <w:bookmarkEnd w:id="147"/>
      <w:bookmarkEnd w:id="148"/>
      <w:r>
        <w:rPr>
          <w:rFonts w:hint="cs"/>
          <w:rtl/>
        </w:rPr>
        <w:t>יהיו לכם עוד הרבה הזדמנויות.</w:t>
      </w:r>
      <w:r w:rsidR="005150E4">
        <w:rPr>
          <w:rFonts w:hint="cs"/>
          <w:rtl/>
        </w:rPr>
        <w:t xml:space="preserve"> </w:t>
      </w:r>
    </w:p>
    <w:p w:rsidR="00266151" w:rsidRPr="00266151" w:rsidRDefault="00266151" w:rsidP="00266151">
      <w:pPr>
        <w:ind w:firstLine="0"/>
        <w:rPr>
          <w:rtl/>
          <w:lang w:eastAsia="he-IL"/>
        </w:rPr>
      </w:pPr>
      <w:bookmarkStart w:id="149" w:name="_ETM_Q1_969151"/>
      <w:bookmarkEnd w:id="149"/>
    </w:p>
    <w:p w:rsidR="00732E80" w:rsidRDefault="00732E80" w:rsidP="00447E84">
      <w:pPr>
        <w:pStyle w:val="a4"/>
        <w:rPr>
          <w:rtl/>
        </w:rPr>
      </w:pPr>
      <w:bookmarkStart w:id="150" w:name="ET_speaker_5159_30"/>
      <w:r w:rsidRPr="00447E84">
        <w:rPr>
          <w:rStyle w:val="TagStyle"/>
          <w:rtl/>
        </w:rPr>
        <w:t xml:space="preserve"> &lt;&lt; דובר &gt;&gt;</w:t>
      </w:r>
      <w:r w:rsidRPr="00732E8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732E80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"/>
    </w:p>
    <w:p w:rsidR="00732E80" w:rsidRDefault="00732E80" w:rsidP="00732E80">
      <w:pPr>
        <w:pStyle w:val="KeepWithNext"/>
        <w:rPr>
          <w:rtl/>
          <w:lang w:eastAsia="he-IL"/>
        </w:rPr>
      </w:pPr>
    </w:p>
    <w:p w:rsidR="00732E80" w:rsidRDefault="00732E80" w:rsidP="00732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בשבילך הגשתי, על </w:t>
      </w:r>
      <w:bookmarkStart w:id="151" w:name="_ETM_Q1_1050840"/>
      <w:bookmarkEnd w:id="151"/>
      <w:r>
        <w:rPr>
          <w:rFonts w:hint="cs"/>
          <w:rtl/>
          <w:lang w:eastAsia="he-IL"/>
        </w:rPr>
        <w:t xml:space="preserve">מנת לראות </w:t>
      </w:r>
      <w:r w:rsidR="0041413C">
        <w:rPr>
          <w:rFonts w:hint="cs"/>
          <w:rtl/>
          <w:lang w:eastAsia="he-IL"/>
        </w:rPr>
        <w:t xml:space="preserve">שאתה עומד נגד </w:t>
      </w:r>
      <w:bookmarkStart w:id="152" w:name="_ETM_Q1_1053714"/>
      <w:bookmarkEnd w:id="152"/>
      <w:r w:rsidR="0041413C">
        <w:rPr>
          <w:rFonts w:hint="cs"/>
          <w:rtl/>
          <w:lang w:eastAsia="he-IL"/>
        </w:rPr>
        <w:t xml:space="preserve">אחמד טיבי ואוסאמה סעדי. </w:t>
      </w:r>
    </w:p>
    <w:p w:rsidR="0041413C" w:rsidRDefault="0041413C" w:rsidP="0041413C">
      <w:pPr>
        <w:ind w:firstLine="0"/>
        <w:rPr>
          <w:rtl/>
          <w:lang w:eastAsia="he-IL"/>
        </w:rPr>
      </w:pPr>
      <w:bookmarkStart w:id="153" w:name="_ETM_Q1_1054347"/>
      <w:bookmarkStart w:id="154" w:name="_ETM_Q1_1054395"/>
      <w:bookmarkStart w:id="155" w:name="_ETM_Q1_1055100"/>
      <w:bookmarkEnd w:id="153"/>
      <w:bookmarkEnd w:id="154"/>
      <w:bookmarkEnd w:id="155"/>
    </w:p>
    <w:p w:rsidR="0041413C" w:rsidRDefault="0041413C" w:rsidP="00447E84">
      <w:pPr>
        <w:pStyle w:val="a4"/>
        <w:rPr>
          <w:rtl/>
        </w:rPr>
      </w:pPr>
      <w:bookmarkStart w:id="156" w:name="_ETM_Q1_1055166"/>
      <w:bookmarkStart w:id="157" w:name="_ETM_Q1_1057227"/>
      <w:bookmarkStart w:id="158" w:name="ET_speaker_5854_31"/>
      <w:bookmarkEnd w:id="156"/>
      <w:bookmarkEnd w:id="157"/>
      <w:r w:rsidRPr="00447E84">
        <w:rPr>
          <w:rStyle w:val="TagStyle"/>
          <w:rtl/>
        </w:rPr>
        <w:t xml:space="preserve"> &lt;&lt; דובר &gt;&gt;</w:t>
      </w:r>
      <w:r w:rsidRPr="0041413C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41413C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"/>
    </w:p>
    <w:p w:rsidR="0041413C" w:rsidRDefault="0041413C" w:rsidP="0041413C">
      <w:pPr>
        <w:pStyle w:val="KeepWithNext"/>
        <w:rPr>
          <w:rtl/>
          <w:lang w:eastAsia="he-IL"/>
        </w:rPr>
      </w:pPr>
    </w:p>
    <w:p w:rsidR="0041413C" w:rsidRDefault="0041413C" w:rsidP="0041413C">
      <w:pPr>
        <w:rPr>
          <w:rtl/>
          <w:lang w:eastAsia="he-IL"/>
        </w:rPr>
      </w:pPr>
      <w:bookmarkStart w:id="159" w:name="_ETM_Q1_1058016"/>
      <w:bookmarkStart w:id="160" w:name="_ETM_Q1_1058082"/>
      <w:bookmarkEnd w:id="159"/>
      <w:bookmarkEnd w:id="160"/>
      <w:r>
        <w:rPr>
          <w:rFonts w:hint="cs"/>
          <w:rtl/>
          <w:lang w:eastAsia="he-IL"/>
        </w:rPr>
        <w:t xml:space="preserve">אתה נגד העינוי שעוברים האסירים </w:t>
      </w:r>
      <w:bookmarkStart w:id="161" w:name="_ETM_Q1_1053177"/>
      <w:bookmarkEnd w:id="161"/>
      <w:r>
        <w:rPr>
          <w:rFonts w:hint="cs"/>
          <w:rtl/>
          <w:lang w:eastAsia="he-IL"/>
        </w:rPr>
        <w:t>מהכלא עד בית המשפט? אתה מתנגד לזה?</w:t>
      </w:r>
    </w:p>
    <w:p w:rsidR="0041413C" w:rsidRDefault="0041413C" w:rsidP="0041413C">
      <w:pPr>
        <w:ind w:firstLine="0"/>
        <w:rPr>
          <w:rtl/>
          <w:lang w:eastAsia="he-IL"/>
        </w:rPr>
      </w:pPr>
      <w:bookmarkStart w:id="162" w:name="_ETM_Q1_1062144"/>
      <w:bookmarkStart w:id="163" w:name="_ETM_Q1_1062204"/>
      <w:bookmarkEnd w:id="162"/>
      <w:bookmarkEnd w:id="163"/>
    </w:p>
    <w:p w:rsidR="0041413C" w:rsidRDefault="0041413C" w:rsidP="00447E84">
      <w:pPr>
        <w:pStyle w:val="a4"/>
        <w:rPr>
          <w:rtl/>
        </w:rPr>
      </w:pPr>
      <w:bookmarkStart w:id="164" w:name="_ETM_Q1_1062933"/>
      <w:bookmarkStart w:id="165" w:name="_ETM_Q1_1062985"/>
      <w:bookmarkStart w:id="166" w:name="_ETM_Q1_1065748"/>
      <w:bookmarkStart w:id="167" w:name="ET_knessetmember_5292_32"/>
      <w:bookmarkEnd w:id="164"/>
      <w:bookmarkEnd w:id="165"/>
      <w:bookmarkEnd w:id="166"/>
      <w:r w:rsidRPr="00447E84">
        <w:rPr>
          <w:rStyle w:val="TagStyle"/>
          <w:rtl/>
        </w:rPr>
        <w:t xml:space="preserve"> &lt;&lt; דובר &gt;&gt;</w:t>
      </w:r>
      <w:r w:rsidRPr="0041413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1413C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41413C" w:rsidRDefault="0041413C" w:rsidP="0041413C">
      <w:pPr>
        <w:pStyle w:val="KeepWithNext"/>
        <w:rPr>
          <w:rtl/>
          <w:lang w:eastAsia="he-IL"/>
        </w:rPr>
      </w:pPr>
    </w:p>
    <w:p w:rsidR="0041413C" w:rsidRDefault="0041413C" w:rsidP="0041413C">
      <w:pPr>
        <w:rPr>
          <w:rtl/>
          <w:lang w:eastAsia="he-IL"/>
        </w:rPr>
      </w:pPr>
      <w:bookmarkStart w:id="168" w:name="_ETM_Q1_1066314"/>
      <w:bookmarkStart w:id="169" w:name="_ETM_Q1_1066363"/>
      <w:bookmarkEnd w:id="168"/>
      <w:bookmarkEnd w:id="169"/>
      <w:r>
        <w:rPr>
          <w:rFonts w:hint="cs"/>
          <w:rtl/>
          <w:lang w:eastAsia="he-IL"/>
        </w:rPr>
        <w:t xml:space="preserve">ווליד, צריך לטפל בפוסטה, </w:t>
      </w:r>
      <w:bookmarkStart w:id="170" w:name="_ETM_Q1_1066873"/>
      <w:bookmarkEnd w:id="170"/>
      <w:r>
        <w:rPr>
          <w:rFonts w:hint="cs"/>
          <w:rtl/>
          <w:lang w:eastAsia="he-IL"/>
        </w:rPr>
        <w:t>אבל זאת סוגיה אחרת.</w:t>
      </w:r>
    </w:p>
    <w:p w:rsidR="0041413C" w:rsidRDefault="0041413C" w:rsidP="0041413C">
      <w:pPr>
        <w:ind w:firstLine="0"/>
        <w:rPr>
          <w:rtl/>
          <w:lang w:eastAsia="he-IL"/>
        </w:rPr>
      </w:pPr>
    </w:p>
    <w:p w:rsidR="0041413C" w:rsidRDefault="0041413C" w:rsidP="00447E84">
      <w:pPr>
        <w:pStyle w:val="a4"/>
        <w:rPr>
          <w:rtl/>
        </w:rPr>
      </w:pPr>
      <w:bookmarkStart w:id="171" w:name="_ETM_Q1_1067399"/>
      <w:bookmarkStart w:id="172" w:name="ET_knessetmember_5156_33"/>
      <w:bookmarkEnd w:id="171"/>
      <w:r w:rsidRPr="00447E84">
        <w:rPr>
          <w:rStyle w:val="TagStyle"/>
          <w:rtl/>
        </w:rPr>
        <w:t xml:space="preserve"> &lt;&lt; דובר &gt;&gt;</w:t>
      </w:r>
      <w:r w:rsidRPr="0041413C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41413C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"/>
    </w:p>
    <w:p w:rsidR="0041413C" w:rsidRDefault="0041413C" w:rsidP="0041413C">
      <w:pPr>
        <w:pStyle w:val="KeepWithNext"/>
        <w:rPr>
          <w:rtl/>
          <w:lang w:eastAsia="he-IL"/>
        </w:rPr>
      </w:pPr>
    </w:p>
    <w:p w:rsidR="0041413C" w:rsidRDefault="0041413C" w:rsidP="0041413C">
      <w:pPr>
        <w:rPr>
          <w:rtl/>
          <w:lang w:eastAsia="he-IL"/>
        </w:rPr>
      </w:pPr>
      <w:bookmarkStart w:id="173" w:name="_ETM_Q1_1067919"/>
      <w:bookmarkStart w:id="174" w:name="_ETM_Q1_1067987"/>
      <w:bookmarkEnd w:id="173"/>
      <w:bookmarkEnd w:id="174"/>
      <w:r>
        <w:rPr>
          <w:rFonts w:hint="cs"/>
          <w:rtl/>
          <w:lang w:eastAsia="he-IL"/>
        </w:rPr>
        <w:t xml:space="preserve">במקום שאתה תדאג ש - </w:t>
      </w:r>
      <w:bookmarkStart w:id="175" w:name="_ETM_Q1_1074164"/>
      <w:bookmarkEnd w:id="175"/>
      <w:r>
        <w:rPr>
          <w:rFonts w:hint="cs"/>
          <w:rtl/>
          <w:lang w:eastAsia="he-IL"/>
        </w:rPr>
        <w:t xml:space="preserve">-, אז אתה אומר שלא ייקחו אותם לבית משפט. אתה </w:t>
      </w:r>
      <w:bookmarkStart w:id="176" w:name="_ETM_Q1_1076955"/>
      <w:bookmarkEnd w:id="176"/>
      <w:r>
        <w:rPr>
          <w:rFonts w:hint="cs"/>
          <w:rtl/>
          <w:lang w:eastAsia="he-IL"/>
        </w:rPr>
        <w:t>מבין, תראה לאן הגעת.</w:t>
      </w:r>
    </w:p>
    <w:p w:rsidR="0041413C" w:rsidRDefault="0041413C" w:rsidP="0041413C">
      <w:pPr>
        <w:ind w:firstLine="0"/>
        <w:rPr>
          <w:rtl/>
          <w:lang w:eastAsia="he-IL"/>
        </w:rPr>
      </w:pPr>
      <w:bookmarkStart w:id="177" w:name="_ETM_Q1_1081173"/>
      <w:bookmarkStart w:id="178" w:name="_ETM_Q1_1081226"/>
      <w:bookmarkStart w:id="179" w:name="_ETM_Q1_1081625"/>
      <w:bookmarkEnd w:id="177"/>
      <w:bookmarkEnd w:id="178"/>
      <w:bookmarkEnd w:id="179"/>
    </w:p>
    <w:p w:rsidR="0041413C" w:rsidRDefault="0041413C" w:rsidP="00447E84">
      <w:pPr>
        <w:pStyle w:val="a4"/>
        <w:rPr>
          <w:rtl/>
        </w:rPr>
      </w:pPr>
      <w:bookmarkStart w:id="180" w:name="_ETM_Q1_1081689"/>
      <w:bookmarkStart w:id="181" w:name="ET_speaker_5264_34"/>
      <w:bookmarkEnd w:id="180"/>
      <w:r w:rsidRPr="00447E84">
        <w:rPr>
          <w:rStyle w:val="TagStyle"/>
          <w:rtl/>
        </w:rPr>
        <w:t xml:space="preserve"> &lt;&lt; דובר &gt;&gt;</w:t>
      </w:r>
      <w:r w:rsidRPr="0041413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1413C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"/>
    </w:p>
    <w:p w:rsidR="0041413C" w:rsidRDefault="0041413C" w:rsidP="0041413C">
      <w:pPr>
        <w:pStyle w:val="KeepWithNext"/>
        <w:rPr>
          <w:rtl/>
          <w:lang w:eastAsia="he-IL"/>
        </w:rPr>
      </w:pPr>
    </w:p>
    <w:p w:rsidR="0041413C" w:rsidRDefault="0041413C" w:rsidP="00D150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דודי, במה שאתה אומר יש </w:t>
      </w:r>
      <w:bookmarkStart w:id="182" w:name="_ETM_Q1_1078740"/>
      <w:bookmarkEnd w:id="182"/>
      <w:r>
        <w:rPr>
          <w:rFonts w:hint="cs"/>
          <w:rtl/>
          <w:lang w:eastAsia="he-IL"/>
        </w:rPr>
        <w:t xml:space="preserve">פגיעה פעמיים, כפולה באסירים. גם הפוסטה, שזה עינוי, </w:t>
      </w:r>
      <w:bookmarkStart w:id="183" w:name="_ETM_Q1_1082319"/>
      <w:bookmarkEnd w:id="183"/>
      <w:r>
        <w:rPr>
          <w:rFonts w:hint="cs"/>
          <w:rtl/>
          <w:lang w:eastAsia="he-IL"/>
        </w:rPr>
        <w:t xml:space="preserve">וגם </w:t>
      </w:r>
      <w:bookmarkStart w:id="184" w:name="_ETM_Q1_1086981"/>
      <w:bookmarkEnd w:id="184"/>
      <w:r>
        <w:rPr>
          <w:rFonts w:hint="cs"/>
          <w:rtl/>
          <w:lang w:eastAsia="he-IL"/>
        </w:rPr>
        <w:t xml:space="preserve">מניעה של הופעה בבית משפט ופגישה עם המשפחות. התיקון של </w:t>
      </w:r>
      <w:bookmarkStart w:id="185" w:name="_ETM_Q1_1088034"/>
      <w:bookmarkEnd w:id="185"/>
      <w:r>
        <w:rPr>
          <w:rFonts w:hint="cs"/>
          <w:rtl/>
          <w:lang w:eastAsia="he-IL"/>
        </w:rPr>
        <w:t>העוול</w:t>
      </w:r>
      <w:r w:rsidR="00D1501B">
        <w:rPr>
          <w:rFonts w:hint="cs"/>
          <w:rtl/>
          <w:lang w:eastAsia="he-IL"/>
        </w:rPr>
        <w:t xml:space="preserve"> של הפוסטה הוא </w:t>
      </w:r>
      <w:bookmarkStart w:id="186" w:name="_ETM_Q1_1090124"/>
      <w:bookmarkEnd w:id="186"/>
      <w:r w:rsidR="00D1501B">
        <w:rPr>
          <w:rFonts w:hint="cs"/>
          <w:rtl/>
          <w:lang w:eastAsia="he-IL"/>
        </w:rPr>
        <w:t xml:space="preserve">לא על ידי פגיעה בהם. </w:t>
      </w:r>
    </w:p>
    <w:p w:rsidR="00D1501B" w:rsidRDefault="00D1501B" w:rsidP="00D1501B">
      <w:pPr>
        <w:ind w:firstLine="0"/>
        <w:rPr>
          <w:rtl/>
          <w:lang w:eastAsia="he-IL"/>
        </w:rPr>
      </w:pPr>
      <w:bookmarkStart w:id="187" w:name="_ETM_Q1_1090958"/>
      <w:bookmarkStart w:id="188" w:name="_ETM_Q1_1091019"/>
      <w:bookmarkEnd w:id="187"/>
      <w:bookmarkEnd w:id="188"/>
    </w:p>
    <w:p w:rsidR="00D1501B" w:rsidRDefault="00D1501B" w:rsidP="00447E84">
      <w:pPr>
        <w:pStyle w:val="a4"/>
        <w:rPr>
          <w:rtl/>
        </w:rPr>
      </w:pPr>
      <w:bookmarkStart w:id="189" w:name="_ETM_Q1_1095009"/>
      <w:bookmarkStart w:id="190" w:name="_ETM_Q1_1095072"/>
      <w:bookmarkStart w:id="191" w:name="_ETM_Q1_1096577"/>
      <w:bookmarkStart w:id="192" w:name="ET_speaker_5802_35"/>
      <w:bookmarkEnd w:id="189"/>
      <w:bookmarkEnd w:id="190"/>
      <w:bookmarkEnd w:id="191"/>
      <w:r w:rsidRPr="00447E84">
        <w:rPr>
          <w:rStyle w:val="TagStyle"/>
          <w:rtl/>
        </w:rPr>
        <w:t xml:space="preserve"> &lt;&lt; דובר &gt;&gt;</w:t>
      </w:r>
      <w:r w:rsidRPr="00D1501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1501B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"/>
    </w:p>
    <w:p w:rsidR="00D1501B" w:rsidRDefault="00D1501B" w:rsidP="00D1501B">
      <w:pPr>
        <w:pStyle w:val="KeepWithNext"/>
        <w:rPr>
          <w:rtl/>
          <w:lang w:eastAsia="he-IL"/>
        </w:rPr>
      </w:pPr>
    </w:p>
    <w:p w:rsidR="00D1501B" w:rsidRDefault="00D1501B" w:rsidP="00D1501B">
      <w:pPr>
        <w:rPr>
          <w:rtl/>
          <w:lang w:eastAsia="he-IL"/>
        </w:rPr>
      </w:pPr>
      <w:bookmarkStart w:id="193" w:name="_ETM_Q1_1097146"/>
      <w:bookmarkStart w:id="194" w:name="_ETM_Q1_1097200"/>
      <w:bookmarkEnd w:id="193"/>
      <w:bookmarkEnd w:id="194"/>
      <w:r>
        <w:rPr>
          <w:rFonts w:hint="cs"/>
          <w:rtl/>
          <w:lang w:eastAsia="he-IL"/>
        </w:rPr>
        <w:t xml:space="preserve">אתה מתקן את העוול בעוול. </w:t>
      </w:r>
      <w:bookmarkStart w:id="195" w:name="_ETM_Q1_1095177"/>
      <w:bookmarkEnd w:id="195"/>
      <w:r>
        <w:rPr>
          <w:rFonts w:hint="cs"/>
          <w:rtl/>
          <w:lang w:eastAsia="he-IL"/>
        </w:rPr>
        <w:t>ידעו האסירים בישראל שווליד טאהא דואג להם.</w:t>
      </w:r>
    </w:p>
    <w:p w:rsidR="00D1501B" w:rsidRDefault="00D1501B" w:rsidP="00D1501B">
      <w:pPr>
        <w:ind w:firstLine="0"/>
        <w:rPr>
          <w:rtl/>
          <w:lang w:eastAsia="he-IL"/>
        </w:rPr>
      </w:pPr>
      <w:bookmarkStart w:id="196" w:name="_ETM_Q1_1104428"/>
      <w:bookmarkStart w:id="197" w:name="_ETM_Q1_1104491"/>
      <w:bookmarkEnd w:id="196"/>
      <w:bookmarkEnd w:id="197"/>
    </w:p>
    <w:p w:rsidR="00D1501B" w:rsidRDefault="00D1501B" w:rsidP="00447E84">
      <w:pPr>
        <w:pStyle w:val="a4"/>
        <w:rPr>
          <w:rtl/>
        </w:rPr>
      </w:pPr>
      <w:bookmarkStart w:id="198" w:name="ET_knessetmember_5156_36"/>
      <w:r w:rsidRPr="00447E84">
        <w:rPr>
          <w:rStyle w:val="TagStyle"/>
          <w:rtl/>
        </w:rPr>
        <w:t xml:space="preserve"> &lt;&lt; דובר &gt;&gt;</w:t>
      </w:r>
      <w:r w:rsidRPr="00D1501B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D1501B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"/>
    </w:p>
    <w:p w:rsidR="00D1501B" w:rsidRDefault="00D1501B" w:rsidP="00D1501B">
      <w:pPr>
        <w:pStyle w:val="KeepWithNext"/>
        <w:rPr>
          <w:rtl/>
          <w:lang w:eastAsia="he-IL"/>
        </w:rPr>
      </w:pPr>
    </w:p>
    <w:p w:rsidR="00D1501B" w:rsidRDefault="00D1501B" w:rsidP="00362EA7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אני ר</w:t>
      </w:r>
      <w:bookmarkStart w:id="199" w:name="_ETM_Q1_1103937"/>
      <w:bookmarkEnd w:id="199"/>
      <w:r>
        <w:rPr>
          <w:rFonts w:hint="cs"/>
          <w:rtl/>
          <w:lang w:eastAsia="he-IL"/>
        </w:rPr>
        <w:t xml:space="preserve">וצה להגיד לך שכשהייתי יושב-ראש ועדת הפנים הגשנו את החוק </w:t>
      </w:r>
      <w:bookmarkStart w:id="200" w:name="_ETM_Q1_1104105"/>
      <w:bookmarkEnd w:id="200"/>
      <w:r w:rsidR="00362EA7">
        <w:rPr>
          <w:rFonts w:hint="cs"/>
          <w:rtl/>
          <w:lang w:eastAsia="he-IL"/>
        </w:rPr>
        <w:t>הזה.</w:t>
      </w:r>
      <w:r>
        <w:rPr>
          <w:rFonts w:hint="cs"/>
          <w:rtl/>
          <w:lang w:eastAsia="he-IL"/>
        </w:rPr>
        <w:t xml:space="preserve"> מי שהתנגד </w:t>
      </w:r>
      <w:r w:rsidR="00362EA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היה שר המשפטים.</w:t>
      </w:r>
    </w:p>
    <w:p w:rsidR="00D1501B" w:rsidRDefault="00D1501B" w:rsidP="00D1501B">
      <w:pPr>
        <w:ind w:firstLine="0"/>
        <w:rPr>
          <w:rtl/>
          <w:lang w:eastAsia="he-IL"/>
        </w:rPr>
      </w:pPr>
      <w:bookmarkStart w:id="201" w:name="_ETM_Q1_1110540"/>
      <w:bookmarkStart w:id="202" w:name="_ETM_Q1_1110640"/>
      <w:bookmarkEnd w:id="201"/>
      <w:bookmarkEnd w:id="202"/>
    </w:p>
    <w:p w:rsidR="00D1501B" w:rsidRDefault="00D1501B" w:rsidP="00447E84">
      <w:pPr>
        <w:pStyle w:val="a4"/>
        <w:rPr>
          <w:rtl/>
        </w:rPr>
      </w:pPr>
      <w:bookmarkStart w:id="203" w:name="_ETM_Q1_1110986"/>
      <w:bookmarkStart w:id="204" w:name="_ETM_Q1_1111069"/>
      <w:bookmarkStart w:id="205" w:name="_ETM_Q1_1114054"/>
      <w:bookmarkStart w:id="206" w:name="ET_speaker_5854_37"/>
      <w:bookmarkEnd w:id="203"/>
      <w:bookmarkEnd w:id="204"/>
      <w:bookmarkEnd w:id="205"/>
      <w:r w:rsidRPr="00447E84">
        <w:rPr>
          <w:rStyle w:val="TagStyle"/>
          <w:rtl/>
        </w:rPr>
        <w:t xml:space="preserve"> &lt;&lt; דובר &gt;&gt;</w:t>
      </w:r>
      <w:r w:rsidRPr="00D1501B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D1501B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D1501B" w:rsidRDefault="00D1501B" w:rsidP="00D1501B">
      <w:pPr>
        <w:pStyle w:val="KeepWithNext"/>
        <w:rPr>
          <w:rtl/>
          <w:lang w:eastAsia="he-IL"/>
        </w:rPr>
      </w:pPr>
    </w:p>
    <w:p w:rsidR="00D1501B" w:rsidRDefault="00D1501B" w:rsidP="00D1501B">
      <w:pPr>
        <w:rPr>
          <w:rtl/>
          <w:lang w:eastAsia="he-IL"/>
        </w:rPr>
      </w:pPr>
      <w:bookmarkStart w:id="207" w:name="_ETM_Q1_1114952"/>
      <w:bookmarkStart w:id="208" w:name="_ETM_Q1_1115007"/>
      <w:bookmarkEnd w:id="207"/>
      <w:bookmarkEnd w:id="208"/>
      <w:r>
        <w:rPr>
          <w:rFonts w:hint="cs"/>
          <w:rtl/>
          <w:lang w:eastAsia="he-IL"/>
        </w:rPr>
        <w:t xml:space="preserve">תנוח דעתך, כפי שאומרת </w:t>
      </w:r>
      <w:bookmarkStart w:id="209" w:name="_ETM_Q1_1110973"/>
      <w:bookmarkEnd w:id="209"/>
      <w:r>
        <w:rPr>
          <w:rFonts w:hint="cs"/>
          <w:rtl/>
          <w:lang w:eastAsia="he-IL"/>
        </w:rPr>
        <w:t>עידית.</w:t>
      </w:r>
    </w:p>
    <w:p w:rsidR="00D1501B" w:rsidRDefault="00D1501B" w:rsidP="00D1501B">
      <w:pPr>
        <w:ind w:firstLine="0"/>
        <w:rPr>
          <w:rtl/>
          <w:lang w:eastAsia="he-IL"/>
        </w:rPr>
      </w:pPr>
      <w:bookmarkStart w:id="210" w:name="_ETM_Q1_1112888"/>
      <w:bookmarkStart w:id="211" w:name="_ETM_Q1_1112953"/>
      <w:bookmarkStart w:id="212" w:name="_ETM_Q1_1113330"/>
      <w:bookmarkEnd w:id="210"/>
      <w:bookmarkEnd w:id="211"/>
      <w:bookmarkEnd w:id="212"/>
    </w:p>
    <w:p w:rsidR="00D1501B" w:rsidRDefault="00D1501B" w:rsidP="00447E84">
      <w:pPr>
        <w:pStyle w:val="a4"/>
        <w:rPr>
          <w:rtl/>
        </w:rPr>
      </w:pPr>
      <w:bookmarkStart w:id="213" w:name="_ETM_Q1_1113399"/>
      <w:bookmarkStart w:id="214" w:name="_ETM_Q1_1116451"/>
      <w:bookmarkStart w:id="215" w:name="ET_speaker_5802_38"/>
      <w:bookmarkEnd w:id="213"/>
      <w:bookmarkEnd w:id="214"/>
      <w:r w:rsidRPr="00447E84">
        <w:rPr>
          <w:rStyle w:val="TagStyle"/>
          <w:rtl/>
        </w:rPr>
        <w:t xml:space="preserve"> &lt;&lt; דובר &gt;&gt;</w:t>
      </w:r>
      <w:r w:rsidRPr="00D1501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1501B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"/>
    </w:p>
    <w:p w:rsidR="00D1501B" w:rsidRDefault="00D1501B" w:rsidP="00D1501B">
      <w:pPr>
        <w:pStyle w:val="KeepWithNext"/>
        <w:rPr>
          <w:rtl/>
          <w:lang w:eastAsia="he-IL"/>
        </w:rPr>
      </w:pPr>
    </w:p>
    <w:p w:rsidR="00D1501B" w:rsidRPr="00D1501B" w:rsidRDefault="00D1501B" w:rsidP="00D1501B">
      <w:pPr>
        <w:rPr>
          <w:rtl/>
          <w:lang w:eastAsia="he-IL"/>
        </w:rPr>
      </w:pPr>
      <w:bookmarkStart w:id="216" w:name="_ETM_Q1_1116990"/>
      <w:bookmarkStart w:id="217" w:name="_ETM_Q1_1117046"/>
      <w:bookmarkEnd w:id="216"/>
      <w:bookmarkEnd w:id="217"/>
      <w:r>
        <w:rPr>
          <w:rFonts w:hint="cs"/>
          <w:rtl/>
          <w:lang w:eastAsia="he-IL"/>
        </w:rPr>
        <w:t>אם אתה מחליט בשבילם</w:t>
      </w:r>
      <w:r w:rsidR="00362E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דואג להם. תן להם </w:t>
      </w:r>
      <w:bookmarkStart w:id="218" w:name="_ETM_Q1_1111682"/>
      <w:bookmarkEnd w:id="218"/>
      <w:r>
        <w:rPr>
          <w:rFonts w:hint="cs"/>
          <w:rtl/>
          <w:lang w:eastAsia="he-IL"/>
        </w:rPr>
        <w:t>לבחור.</w:t>
      </w:r>
    </w:p>
    <w:p w:rsidR="00D1501B" w:rsidRDefault="00D1501B" w:rsidP="00D1501B">
      <w:pPr>
        <w:ind w:firstLine="0"/>
        <w:rPr>
          <w:rtl/>
          <w:lang w:eastAsia="he-IL"/>
        </w:rPr>
      </w:pPr>
      <w:bookmarkStart w:id="219" w:name="_ETM_Q1_1091613"/>
      <w:bookmarkStart w:id="220" w:name="_ETM_Q1_1091663"/>
      <w:bookmarkEnd w:id="219"/>
      <w:bookmarkEnd w:id="220"/>
    </w:p>
    <w:p w:rsidR="000408FD" w:rsidRDefault="000408FD" w:rsidP="00447E84">
      <w:pPr>
        <w:pStyle w:val="af6"/>
        <w:rPr>
          <w:rtl/>
        </w:rPr>
      </w:pPr>
      <w:bookmarkStart w:id="221" w:name="_ETM_Q1_1201817"/>
      <w:bookmarkStart w:id="222" w:name="_ETM_Q1_1204470"/>
      <w:bookmarkStart w:id="223" w:name="_ETM_Q1_1204554"/>
      <w:bookmarkStart w:id="224" w:name="_ETM_Q1_1129730"/>
      <w:bookmarkStart w:id="225" w:name="ET_yor_5300_39"/>
      <w:bookmarkEnd w:id="221"/>
      <w:bookmarkEnd w:id="222"/>
      <w:bookmarkEnd w:id="223"/>
      <w:bookmarkEnd w:id="224"/>
      <w:r w:rsidRPr="00447E84">
        <w:rPr>
          <w:rStyle w:val="TagStyle"/>
          <w:rtl/>
        </w:rPr>
        <w:t xml:space="preserve"> &lt;&lt; יור &gt;&gt;</w:t>
      </w:r>
      <w:r w:rsidRPr="000408F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408FD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:rsidR="000408FD" w:rsidRDefault="000408FD" w:rsidP="000408FD">
      <w:pPr>
        <w:pStyle w:val="KeepWithNext"/>
        <w:rPr>
          <w:rtl/>
          <w:lang w:eastAsia="he-IL"/>
        </w:rPr>
      </w:pPr>
    </w:p>
    <w:p w:rsidR="00FF6D74" w:rsidRDefault="00FF6D74" w:rsidP="00FF6D74">
      <w:pPr>
        <w:rPr>
          <w:rtl/>
          <w:lang w:eastAsia="he-IL"/>
        </w:rPr>
      </w:pPr>
      <w:bookmarkStart w:id="226" w:name="_ETM_Q1_1130306"/>
      <w:bookmarkStart w:id="227" w:name="_ETM_Q1_1130356"/>
      <w:bookmarkEnd w:id="226"/>
      <w:bookmarkEnd w:id="227"/>
      <w:r>
        <w:rPr>
          <w:rFonts w:hint="cs"/>
          <w:rtl/>
          <w:lang w:eastAsia="he-IL"/>
        </w:rPr>
        <w:t xml:space="preserve">אנחנו מצביעים על הרביזיה בנוגע להעברה </w:t>
      </w:r>
      <w:bookmarkStart w:id="228" w:name="_ETM_Q1_1231739"/>
      <w:bookmarkEnd w:id="228"/>
      <w:r>
        <w:rPr>
          <w:rFonts w:hint="cs"/>
          <w:rtl/>
          <w:lang w:eastAsia="he-IL"/>
        </w:rPr>
        <w:t xml:space="preserve">של הצעת חוק קיום דיונים בהיוועדות </w:t>
      </w:r>
      <w:bookmarkStart w:id="229" w:name="_ETM_Q1_1240441"/>
      <w:bookmarkEnd w:id="229"/>
      <w:r>
        <w:rPr>
          <w:rFonts w:hint="cs"/>
          <w:rtl/>
          <w:lang w:eastAsia="he-IL"/>
        </w:rPr>
        <w:t xml:space="preserve">חזותית בהשתתפות עצורים, אסירים וכלואים בתקופת התפשטות נגיף הקורונה </w:t>
      </w:r>
      <w:bookmarkStart w:id="230" w:name="_ETM_Q1_1240268"/>
      <w:bookmarkEnd w:id="230"/>
      <w:r>
        <w:rPr>
          <w:rFonts w:hint="cs"/>
          <w:rtl/>
          <w:lang w:eastAsia="he-IL"/>
        </w:rPr>
        <w:t>החדש (הוראת שעה) לוועדת חוקה. מי בעד הרביזיה?</w:t>
      </w:r>
      <w:bookmarkStart w:id="231" w:name="_ETM_Q1_1251250"/>
      <w:bookmarkStart w:id="232" w:name="_ETM_Q1_1251305"/>
      <w:bookmarkEnd w:id="231"/>
      <w:bookmarkEnd w:id="232"/>
      <w:r>
        <w:rPr>
          <w:rFonts w:hint="cs"/>
          <w:rtl/>
          <w:lang w:eastAsia="he-IL"/>
        </w:rPr>
        <w:t xml:space="preserve"> מי נגד, מי </w:t>
      </w:r>
      <w:bookmarkStart w:id="233" w:name="_ETM_Q1_1254094"/>
      <w:bookmarkEnd w:id="233"/>
      <w:r>
        <w:rPr>
          <w:rFonts w:hint="cs"/>
          <w:rtl/>
          <w:lang w:eastAsia="he-IL"/>
        </w:rPr>
        <w:t>נמנע?</w:t>
      </w:r>
    </w:p>
    <w:p w:rsidR="00FF6D74" w:rsidRDefault="00FF6D74" w:rsidP="00FF6D74">
      <w:pPr>
        <w:ind w:firstLine="0"/>
        <w:rPr>
          <w:rtl/>
          <w:lang w:eastAsia="he-IL"/>
        </w:rPr>
      </w:pPr>
      <w:bookmarkStart w:id="234" w:name="_ETM_Q1_1255257"/>
      <w:bookmarkStart w:id="235" w:name="_ETM_Q1_1255315"/>
      <w:bookmarkEnd w:id="234"/>
      <w:bookmarkEnd w:id="235"/>
    </w:p>
    <w:p w:rsidR="00FF6D74" w:rsidRDefault="00FF6D74" w:rsidP="00447E84">
      <w:pPr>
        <w:pStyle w:val="a4"/>
        <w:rPr>
          <w:rtl/>
        </w:rPr>
      </w:pPr>
      <w:bookmarkStart w:id="236" w:name="ET_speaker_5802_41"/>
      <w:r w:rsidRPr="00447E84">
        <w:rPr>
          <w:rStyle w:val="TagStyle"/>
          <w:rtl/>
        </w:rPr>
        <w:t xml:space="preserve"> &lt;&lt; דובר &gt;&gt;</w:t>
      </w:r>
      <w:r w:rsidRPr="00FF6D7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F6D74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"/>
    </w:p>
    <w:p w:rsidR="00FF6D74" w:rsidRDefault="00FF6D74" w:rsidP="00FF6D74">
      <w:pPr>
        <w:pStyle w:val="KeepWithNext"/>
        <w:rPr>
          <w:rtl/>
          <w:lang w:eastAsia="he-IL"/>
        </w:rPr>
      </w:pPr>
    </w:p>
    <w:p w:rsidR="00FF6D74" w:rsidRPr="00FF6D74" w:rsidRDefault="00FF6D74" w:rsidP="00FF6D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 זכויות האסירים </w:t>
      </w:r>
      <w:bookmarkStart w:id="237" w:name="_ETM_Q1_1268578"/>
      <w:bookmarkEnd w:id="237"/>
      <w:r>
        <w:rPr>
          <w:rFonts w:hint="cs"/>
          <w:rtl/>
          <w:lang w:eastAsia="he-IL"/>
        </w:rPr>
        <w:t>בישראל?</w:t>
      </w:r>
    </w:p>
    <w:p w:rsidR="00FF6D74" w:rsidRDefault="00FF6D74" w:rsidP="00FF6D74">
      <w:pPr>
        <w:pStyle w:val="af1"/>
        <w:keepNext/>
        <w:rPr>
          <w:rtl/>
          <w:lang w:eastAsia="he-IL"/>
        </w:rPr>
      </w:pPr>
      <w:bookmarkStart w:id="238" w:name="_ETM_Q1_1255638"/>
      <w:bookmarkStart w:id="239" w:name="_ETM_Q1_1255709"/>
      <w:bookmarkEnd w:id="238"/>
      <w:bookmarkEnd w:id="239"/>
      <w:r>
        <w:rPr>
          <w:rtl/>
          <w:lang w:eastAsia="he-IL"/>
        </w:rPr>
        <w:lastRenderedPageBreak/>
        <w:t>הצבעה</w:t>
      </w:r>
    </w:p>
    <w:p w:rsidR="00FF6D74" w:rsidRDefault="00FF6D74" w:rsidP="00FF6D74">
      <w:pPr>
        <w:pStyle w:val="--"/>
        <w:keepNext/>
        <w:rPr>
          <w:rtl/>
          <w:lang w:eastAsia="he-IL"/>
        </w:rPr>
      </w:pPr>
    </w:p>
    <w:p w:rsidR="00FF6D74" w:rsidRDefault="00FF6D74" w:rsidP="00FF6D7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16</w:t>
      </w:r>
      <w:r>
        <w:rPr>
          <w:rtl/>
          <w:lang w:eastAsia="he-IL"/>
        </w:rPr>
        <w:t xml:space="preserve"> </w:t>
      </w:r>
    </w:p>
    <w:p w:rsidR="00FF6D74" w:rsidRDefault="00FF6D74" w:rsidP="00FF6D7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17</w:t>
      </w:r>
      <w:r>
        <w:rPr>
          <w:rtl/>
          <w:lang w:eastAsia="he-IL"/>
        </w:rPr>
        <w:t xml:space="preserve"> </w:t>
      </w:r>
    </w:p>
    <w:p w:rsidR="00FF6D74" w:rsidRDefault="00FF6D74" w:rsidP="00FF6D7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FF6D74" w:rsidRDefault="00FF6D74" w:rsidP="00FF6D7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</w:p>
    <w:p w:rsidR="00FF6D74" w:rsidRDefault="00FF6D74" w:rsidP="00FF6D74">
      <w:pPr>
        <w:pStyle w:val="--"/>
        <w:keepNext/>
        <w:jc w:val="both"/>
        <w:rPr>
          <w:rtl/>
          <w:lang w:eastAsia="he-IL"/>
        </w:rPr>
      </w:pPr>
    </w:p>
    <w:p w:rsidR="00FF6D74" w:rsidRDefault="00FF6D74" w:rsidP="00447E84">
      <w:pPr>
        <w:pStyle w:val="af6"/>
        <w:rPr>
          <w:rtl/>
        </w:rPr>
      </w:pPr>
      <w:bookmarkStart w:id="240" w:name="ET_yor_5300_42"/>
      <w:r w:rsidRPr="00447E84">
        <w:rPr>
          <w:rStyle w:val="TagStyle"/>
          <w:rtl/>
        </w:rPr>
        <w:t xml:space="preserve"> &lt;&lt; יור &gt;&gt;</w:t>
      </w:r>
      <w:r w:rsidRPr="00FF6D7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F6D74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FF6D74" w:rsidRDefault="00FF6D74" w:rsidP="00FF6D74">
      <w:pPr>
        <w:pStyle w:val="KeepWithNext"/>
        <w:rPr>
          <w:rtl/>
        </w:rPr>
      </w:pPr>
    </w:p>
    <w:p w:rsidR="00FF6D74" w:rsidRDefault="00FF6D74" w:rsidP="00FF6D74">
      <w:pPr>
        <w:rPr>
          <w:rtl/>
        </w:rPr>
      </w:pPr>
      <w:r>
        <w:rPr>
          <w:rtl/>
        </w:rPr>
        <w:t xml:space="preserve"> </w:t>
      </w:r>
      <w:r w:rsidR="00645A26">
        <w:rPr>
          <w:rFonts w:hint="cs"/>
          <w:rtl/>
        </w:rPr>
        <w:t>16 בעד, 17 מתנגדים</w:t>
      </w:r>
      <w:r>
        <w:rPr>
          <w:rFonts w:hint="cs"/>
          <w:rtl/>
        </w:rPr>
        <w:t>, הרביזיה נדחתה.</w:t>
      </w:r>
    </w:p>
    <w:p w:rsidR="00FF6D74" w:rsidRDefault="00FF6D74" w:rsidP="00FF6D74">
      <w:pPr>
        <w:pStyle w:val="af2"/>
        <w:rPr>
          <w:rtl/>
          <w:lang w:eastAsia="he-IL"/>
        </w:rPr>
      </w:pPr>
      <w:bookmarkStart w:id="241" w:name="_ETM_Q1_1263790"/>
      <w:bookmarkEnd w:id="241"/>
    </w:p>
    <w:p w:rsidR="00645A26" w:rsidRDefault="00645A26" w:rsidP="00645A26">
      <w:pPr>
        <w:rPr>
          <w:rtl/>
          <w:lang w:eastAsia="he-IL"/>
        </w:rPr>
      </w:pPr>
      <w:bookmarkStart w:id="242" w:name="_ETM_Q1_1292972"/>
      <w:bookmarkStart w:id="243" w:name="_ETM_Q1_1293040"/>
      <w:bookmarkEnd w:id="242"/>
      <w:bookmarkEnd w:id="243"/>
    </w:p>
    <w:p w:rsidR="00645A26" w:rsidRDefault="00645A26" w:rsidP="00645A26">
      <w:pPr>
        <w:rPr>
          <w:rtl/>
          <w:lang w:eastAsia="he-IL"/>
        </w:rPr>
      </w:pPr>
      <w:bookmarkStart w:id="244" w:name="_ETM_Q1_1293459"/>
      <w:bookmarkEnd w:id="244"/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  <w:bookmarkStart w:id="245" w:name="_ETM_Q1_1293743"/>
      <w:bookmarkStart w:id="246" w:name="_ETM_Q1_1293754"/>
      <w:bookmarkStart w:id="247" w:name="_ETM_Q1_1293797"/>
      <w:bookmarkStart w:id="248" w:name="_ETM_Q1_1293808"/>
      <w:bookmarkStart w:id="249" w:name="_ETM_Q1_1293848"/>
      <w:bookmarkStart w:id="250" w:name="_ETM_Q1_1293858"/>
      <w:bookmarkStart w:id="251" w:name="_ETM_Q1_1293899"/>
      <w:bookmarkStart w:id="252" w:name="_ETM_Q1_1293909"/>
      <w:bookmarkStart w:id="253" w:name="_ETM_Q1_1293948"/>
      <w:bookmarkStart w:id="254" w:name="_ETM_Q1_1293958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</w:p>
    <w:p w:rsidR="00645A26" w:rsidRDefault="00645A26" w:rsidP="00645A26">
      <w:pPr>
        <w:rPr>
          <w:rtl/>
          <w:lang w:eastAsia="he-IL"/>
        </w:rPr>
      </w:pPr>
      <w:bookmarkStart w:id="255" w:name="_ETM_Q1_1294029"/>
      <w:bookmarkStart w:id="256" w:name="_ETM_Q1_1294038"/>
      <w:bookmarkStart w:id="257" w:name="_ETM_Q1_1294080"/>
      <w:bookmarkStart w:id="258" w:name="_ETM_Q1_1294089"/>
      <w:bookmarkStart w:id="259" w:name="_ETM_Q1_1294128"/>
      <w:bookmarkStart w:id="260" w:name="_ETM_Q1_1294138"/>
      <w:bookmarkStart w:id="261" w:name="_ETM_Q1_1294179"/>
      <w:bookmarkEnd w:id="255"/>
      <w:bookmarkEnd w:id="256"/>
      <w:bookmarkEnd w:id="257"/>
      <w:bookmarkEnd w:id="258"/>
      <w:bookmarkEnd w:id="259"/>
      <w:bookmarkEnd w:id="260"/>
      <w:bookmarkEnd w:id="261"/>
    </w:p>
    <w:p w:rsidR="00645A26" w:rsidRDefault="00645A26" w:rsidP="00645A26">
      <w:pPr>
        <w:rPr>
          <w:rtl/>
          <w:lang w:eastAsia="he-IL"/>
        </w:rPr>
      </w:pPr>
      <w:bookmarkStart w:id="262" w:name="_ETM_Q1_1294910"/>
      <w:bookmarkStart w:id="263" w:name="_ETM_Q1_1294981"/>
      <w:bookmarkStart w:id="264" w:name="_ETM_Q1_1295398"/>
      <w:bookmarkEnd w:id="262"/>
      <w:bookmarkEnd w:id="263"/>
      <w:bookmarkEnd w:id="264"/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  <w:bookmarkStart w:id="265" w:name="_ETM_Q1_1295743"/>
      <w:bookmarkStart w:id="266" w:name="_ETM_Q1_1295765"/>
      <w:bookmarkStart w:id="267" w:name="_ETM_Q1_1295801"/>
      <w:bookmarkStart w:id="268" w:name="_ETM_Q1_1295813"/>
      <w:bookmarkStart w:id="269" w:name="_ETM_Q1_1295848"/>
      <w:bookmarkStart w:id="270" w:name="_ETM_Q1_1295863"/>
      <w:bookmarkEnd w:id="265"/>
      <w:bookmarkEnd w:id="266"/>
      <w:bookmarkEnd w:id="267"/>
      <w:bookmarkEnd w:id="268"/>
      <w:bookmarkEnd w:id="269"/>
      <w:bookmarkEnd w:id="270"/>
    </w:p>
    <w:p w:rsidR="00645A26" w:rsidRDefault="00645A26" w:rsidP="00645A26">
      <w:pPr>
        <w:rPr>
          <w:rtl/>
          <w:lang w:eastAsia="he-IL"/>
        </w:rPr>
      </w:pPr>
      <w:bookmarkStart w:id="271" w:name="_ETM_Q1_1295916"/>
      <w:bookmarkStart w:id="272" w:name="_ETM_Q1_1295940"/>
      <w:bookmarkStart w:id="273" w:name="_ETM_Q1_1295981"/>
      <w:bookmarkStart w:id="274" w:name="_ETM_Q1_1295995"/>
      <w:bookmarkStart w:id="275" w:name="_ETM_Q1_1296032"/>
      <w:bookmarkStart w:id="276" w:name="_ETM_Q1_1296042"/>
      <w:bookmarkStart w:id="277" w:name="_ETM_Q1_1296074"/>
      <w:bookmarkStart w:id="278" w:name="_ETM_Q1_1296082"/>
      <w:bookmarkStart w:id="279" w:name="_ETM_Q1_1296110"/>
      <w:bookmarkStart w:id="280" w:name="_ETM_Q1_1296118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</w:p>
    <w:p w:rsidR="00645A26" w:rsidRDefault="00645A26" w:rsidP="00645A26">
      <w:pPr>
        <w:rPr>
          <w:rtl/>
          <w:lang w:eastAsia="he-IL"/>
        </w:rPr>
      </w:pPr>
      <w:bookmarkStart w:id="281" w:name="_ETM_Q1_1296176"/>
      <w:bookmarkStart w:id="282" w:name="_ETM_Q1_1296188"/>
      <w:bookmarkStart w:id="283" w:name="_ETM_Q1_1296231"/>
      <w:bookmarkStart w:id="284" w:name="_ETM_Q1_1296244"/>
      <w:bookmarkStart w:id="285" w:name="_ETM_Q1_1296276"/>
      <w:bookmarkStart w:id="286" w:name="_ETM_Q1_1296286"/>
      <w:bookmarkEnd w:id="281"/>
      <w:bookmarkEnd w:id="282"/>
      <w:bookmarkEnd w:id="283"/>
      <w:bookmarkEnd w:id="284"/>
      <w:bookmarkEnd w:id="285"/>
      <w:bookmarkEnd w:id="286"/>
    </w:p>
    <w:p w:rsidR="00645A26" w:rsidRDefault="00645A26" w:rsidP="00645A26">
      <w:pPr>
        <w:rPr>
          <w:rtl/>
          <w:lang w:eastAsia="he-IL"/>
        </w:rPr>
      </w:pPr>
      <w:bookmarkStart w:id="287" w:name="_ETM_Q1_1296351"/>
      <w:bookmarkStart w:id="288" w:name="_ETM_Q1_1296363"/>
      <w:bookmarkStart w:id="289" w:name="_ETM_Q1_1296393"/>
      <w:bookmarkEnd w:id="287"/>
      <w:bookmarkEnd w:id="288"/>
      <w:bookmarkEnd w:id="289"/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 w:rsidP="00645A26">
      <w:pPr>
        <w:rPr>
          <w:rtl/>
          <w:lang w:eastAsia="he-IL"/>
        </w:rPr>
      </w:pPr>
    </w:p>
    <w:p w:rsidR="00645A26" w:rsidRDefault="00645A26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E2D50" w:rsidRDefault="00645A26" w:rsidP="00447E84">
      <w:pPr>
        <w:pStyle w:val="a6"/>
        <w:rPr>
          <w:rtl/>
          <w:lang w:eastAsia="he-IL"/>
        </w:rPr>
      </w:pPr>
      <w:bookmarkStart w:id="290" w:name="ET_subject_624056_43"/>
      <w:r w:rsidRPr="00447E84">
        <w:rPr>
          <w:rStyle w:val="TagStyle"/>
          <w:rtl/>
        </w:rPr>
        <w:lastRenderedPageBreak/>
        <w:t xml:space="preserve"> &lt;&lt; נושא &gt;&gt;</w:t>
      </w:r>
      <w:r w:rsidRPr="00645A26">
        <w:rPr>
          <w:rStyle w:val="TagStyle"/>
          <w:rtl/>
        </w:rPr>
        <w:t xml:space="preserve"> </w:t>
      </w:r>
      <w:r>
        <w:rPr>
          <w:rtl/>
          <w:lang w:eastAsia="he-IL"/>
        </w:rPr>
        <w:t>בקשת יושב ראש ועדת החוקה, חוק ומשפט להקדמת הדיון בהצעת חוק העונשין (תיקון מס' 133 – הוראת שעה) (תיקון) (הארכת תוקף), התשפ"א-2021 (מ/1409), לפני הקריאה השנייה והשלישית</w:t>
      </w:r>
      <w:r w:rsidRPr="00645A26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290"/>
    </w:p>
    <w:p w:rsidR="005E2D50" w:rsidRDefault="005E2D50" w:rsidP="00447E84">
      <w:pPr>
        <w:pStyle w:val="a6"/>
        <w:rPr>
          <w:rtl/>
          <w:lang w:eastAsia="he-IL"/>
        </w:rPr>
      </w:pPr>
      <w:bookmarkStart w:id="291" w:name="ET_subject_624057_62"/>
      <w:r w:rsidRPr="00447E84">
        <w:rPr>
          <w:rStyle w:val="TagStyle"/>
          <w:rtl/>
        </w:rPr>
        <w:t xml:space="preserve"> &lt;&lt; נושא &gt;&gt;</w:t>
      </w:r>
      <w:r w:rsidRPr="005E2D50">
        <w:rPr>
          <w:rStyle w:val="TagStyle"/>
          <w:rtl/>
        </w:rPr>
        <w:t xml:space="preserve"> </w:t>
      </w:r>
      <w:r>
        <w:rPr>
          <w:rtl/>
          <w:lang w:eastAsia="he-IL"/>
        </w:rPr>
        <w:t>ד.בקשת יושב ראש הוועדה הזמנית לענייני כספים להקדמת הדיון בהצעת חוק לייעול האכיפה והפיקוח העירוניים ברשויות המקומיות (הוראת שעה) (תיקון מס' 6) (הפיכה להוראת קבע), התשפ"א-2021 (מ/1421), לפני הקריאה השנייה והשלישית</w:t>
      </w:r>
      <w:r w:rsidRPr="005E2D50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291"/>
    </w:p>
    <w:p w:rsidR="005E2D50" w:rsidRDefault="005E2D50" w:rsidP="005E2D50">
      <w:pPr>
        <w:pStyle w:val="KeepWithNext"/>
        <w:rPr>
          <w:rtl/>
          <w:lang w:eastAsia="he-IL"/>
        </w:rPr>
      </w:pPr>
    </w:p>
    <w:p w:rsidR="005E2D50" w:rsidRPr="005E2D50" w:rsidRDefault="005E2D50" w:rsidP="005E2D50">
      <w:pPr>
        <w:rPr>
          <w:rtl/>
          <w:lang w:eastAsia="he-IL"/>
        </w:rPr>
      </w:pPr>
    </w:p>
    <w:p w:rsidR="00645A26" w:rsidRDefault="00645A26" w:rsidP="00447E84">
      <w:pPr>
        <w:pStyle w:val="af6"/>
        <w:rPr>
          <w:rtl/>
        </w:rPr>
      </w:pPr>
      <w:bookmarkStart w:id="292" w:name="ET_yor_5300_44"/>
      <w:r w:rsidRPr="00447E84">
        <w:rPr>
          <w:rStyle w:val="TagStyle"/>
          <w:rtl/>
        </w:rPr>
        <w:t xml:space="preserve"> &lt;&lt; יור &gt;&gt;</w:t>
      </w:r>
      <w:r w:rsidRPr="00645A2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645A26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"/>
    </w:p>
    <w:p w:rsidR="00645A26" w:rsidRDefault="00645A26" w:rsidP="00645A26">
      <w:pPr>
        <w:pStyle w:val="KeepWithNext"/>
        <w:rPr>
          <w:rtl/>
          <w:lang w:eastAsia="he-IL"/>
        </w:rPr>
      </w:pPr>
    </w:p>
    <w:p w:rsidR="0078121A" w:rsidRDefault="00645A26" w:rsidP="00781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 לנושא הבא בסדר היום: בקשת </w:t>
      </w:r>
      <w:bookmarkStart w:id="293" w:name="_ETM_Q1_1296064"/>
      <w:bookmarkEnd w:id="293"/>
      <w:r>
        <w:rPr>
          <w:rFonts w:hint="cs"/>
          <w:rtl/>
          <w:lang w:eastAsia="he-IL"/>
        </w:rPr>
        <w:t xml:space="preserve">יושב ראש ועדת החוקה, חוק ומשפט להקדמת הדיון בהצעת חוק </w:t>
      </w:r>
      <w:bookmarkStart w:id="294" w:name="_ETM_Q1_1303582"/>
      <w:bookmarkEnd w:id="294"/>
      <w:r>
        <w:rPr>
          <w:rFonts w:hint="cs"/>
          <w:rtl/>
          <w:lang w:eastAsia="he-IL"/>
        </w:rPr>
        <w:t xml:space="preserve">העונשין (תיקון מס' 133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שעה) (תיקון) (הארכת תוקף)</w:t>
      </w:r>
      <w:r w:rsidR="0078121A">
        <w:rPr>
          <w:rFonts w:hint="cs"/>
          <w:rtl/>
          <w:lang w:eastAsia="he-IL"/>
        </w:rPr>
        <w:t xml:space="preserve">, </w:t>
      </w:r>
      <w:bookmarkStart w:id="295" w:name="_ETM_Q1_1345401"/>
      <w:bookmarkEnd w:id="295"/>
      <w:r w:rsidR="0078121A">
        <w:rPr>
          <w:rFonts w:hint="cs"/>
          <w:rtl/>
          <w:lang w:eastAsia="he-IL"/>
        </w:rPr>
        <w:t>התשפ"א-2021, לפני הקריאה השנייה והשלישית.</w:t>
      </w:r>
      <w:bookmarkStart w:id="296" w:name="_ETM_Q1_1347388"/>
      <w:bookmarkStart w:id="297" w:name="_ETM_Q1_1347466"/>
      <w:bookmarkEnd w:id="296"/>
      <w:bookmarkEnd w:id="297"/>
      <w:r w:rsidR="0078121A">
        <w:rPr>
          <w:rFonts w:hint="cs"/>
          <w:rtl/>
          <w:lang w:eastAsia="he-IL"/>
        </w:rPr>
        <w:t xml:space="preserve"> ינמק חבר הכנסת בני בגין.</w:t>
      </w:r>
      <w:r w:rsidR="00BF7F77">
        <w:rPr>
          <w:rFonts w:hint="cs"/>
          <w:rtl/>
          <w:lang w:eastAsia="he-IL"/>
        </w:rPr>
        <w:t xml:space="preserve"> בבקשה, אדוני.</w:t>
      </w:r>
    </w:p>
    <w:p w:rsidR="0078121A" w:rsidRDefault="0078121A" w:rsidP="0078121A">
      <w:pPr>
        <w:ind w:firstLine="0"/>
        <w:rPr>
          <w:rtl/>
          <w:lang w:eastAsia="he-IL"/>
        </w:rPr>
      </w:pPr>
      <w:bookmarkStart w:id="298" w:name="_ETM_Q1_1353555"/>
      <w:bookmarkStart w:id="299" w:name="_ETM_Q1_1353614"/>
      <w:bookmarkEnd w:id="298"/>
      <w:bookmarkEnd w:id="299"/>
    </w:p>
    <w:p w:rsidR="008872BA" w:rsidRDefault="008872BA" w:rsidP="00447E84">
      <w:pPr>
        <w:pStyle w:val="a4"/>
        <w:rPr>
          <w:rtl/>
        </w:rPr>
      </w:pPr>
      <w:bookmarkStart w:id="300" w:name="_ETM_Q1_1354206"/>
      <w:bookmarkStart w:id="301" w:name="_ETM_Q1_1354279"/>
      <w:bookmarkStart w:id="302" w:name="_ETM_Q1_1363297"/>
      <w:bookmarkStart w:id="303" w:name="ET_speaker_4741_45"/>
      <w:bookmarkEnd w:id="300"/>
      <w:bookmarkEnd w:id="301"/>
      <w:bookmarkEnd w:id="302"/>
      <w:r w:rsidRPr="00447E84">
        <w:rPr>
          <w:rStyle w:val="TagStyle"/>
          <w:rtl/>
        </w:rPr>
        <w:t xml:space="preserve"> &lt;&lt; דובר &gt;&gt;</w:t>
      </w:r>
      <w:r w:rsidRPr="008872BA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8872BA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:rsidR="008872BA" w:rsidRDefault="008872BA" w:rsidP="008872BA">
      <w:pPr>
        <w:pStyle w:val="KeepWithNext"/>
        <w:rPr>
          <w:rtl/>
          <w:lang w:eastAsia="he-IL"/>
        </w:rPr>
      </w:pPr>
    </w:p>
    <w:p w:rsidR="00BF7F77" w:rsidRDefault="00BF7F77" w:rsidP="00362EA7">
      <w:pPr>
        <w:rPr>
          <w:rtl/>
          <w:lang w:eastAsia="he-IL"/>
        </w:rPr>
      </w:pPr>
      <w:bookmarkStart w:id="304" w:name="_ETM_Q1_1363830"/>
      <w:bookmarkStart w:id="305" w:name="_ETM_Q1_1363886"/>
      <w:bookmarkEnd w:id="304"/>
      <w:bookmarkEnd w:id="305"/>
      <w:r>
        <w:rPr>
          <w:rFonts w:hint="cs"/>
          <w:rtl/>
          <w:lang w:eastAsia="he-IL"/>
        </w:rPr>
        <w:t xml:space="preserve">גברתי היושבת-ראש, הוטל עלי לנמק את הבקשה הזאת </w:t>
      </w:r>
      <w:bookmarkStart w:id="306" w:name="_ETM_Q1_2052557"/>
      <w:bookmarkEnd w:id="306"/>
      <w:r>
        <w:rPr>
          <w:rFonts w:hint="cs"/>
          <w:rtl/>
          <w:lang w:eastAsia="he-IL"/>
        </w:rPr>
        <w:t xml:space="preserve">מסיבה פשוטה: אני מהבודדים ששרד את הלילה בוועדת חוקה, חוק </w:t>
      </w:r>
      <w:bookmarkStart w:id="307" w:name="_ETM_Q1_2060747"/>
      <w:bookmarkEnd w:id="307"/>
      <w:r>
        <w:rPr>
          <w:rFonts w:hint="cs"/>
          <w:rtl/>
          <w:lang w:eastAsia="he-IL"/>
        </w:rPr>
        <w:t xml:space="preserve">ומשפט. היושב-ראש עבד כל הלילה, לכן אני מציג את הבקשה </w:t>
      </w:r>
      <w:bookmarkStart w:id="308" w:name="_ETM_Q1_2068490"/>
      <w:bookmarkEnd w:id="308"/>
      <w:r>
        <w:rPr>
          <w:rFonts w:hint="cs"/>
          <w:rtl/>
          <w:lang w:eastAsia="he-IL"/>
        </w:rPr>
        <w:t xml:space="preserve">הזאת במקומו. עבודתו הייתה למופת, וגם עבודתם של האחרים שהיו נוכחים. </w:t>
      </w:r>
      <w:bookmarkStart w:id="309" w:name="_ETM_Q1_2076328"/>
      <w:bookmarkEnd w:id="309"/>
      <w:r>
        <w:rPr>
          <w:rFonts w:hint="cs"/>
          <w:rtl/>
          <w:lang w:eastAsia="he-IL"/>
        </w:rPr>
        <w:t xml:space="preserve">הצעת החוק הזאת חשובה מאוד מבחינה חברתית. אפילו חבר הכנסת </w:t>
      </w:r>
      <w:bookmarkStart w:id="310" w:name="_ETM_Q1_2086935"/>
      <w:bookmarkEnd w:id="310"/>
      <w:r>
        <w:rPr>
          <w:rFonts w:hint="cs"/>
          <w:rtl/>
          <w:lang w:eastAsia="he-IL"/>
        </w:rPr>
        <w:t>אמסלם יודע את חשיבות הצעת החוק הזאת</w:t>
      </w:r>
      <w:r w:rsidR="00362EA7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מדברת על מתן האפשרות לשופטים </w:t>
      </w:r>
      <w:bookmarkStart w:id="311" w:name="_ETM_Q1_2102665"/>
      <w:bookmarkEnd w:id="311"/>
      <w:r>
        <w:rPr>
          <w:rFonts w:hint="cs"/>
          <w:rtl/>
          <w:lang w:eastAsia="he-IL"/>
        </w:rPr>
        <w:t>להטיל עונש של עבודות שירות במקום מאסר</w:t>
      </w:r>
      <w:bookmarkStart w:id="312" w:name="_ETM_Q1_2110966"/>
      <w:bookmarkEnd w:id="312"/>
      <w:r w:rsidR="00362EA7">
        <w:rPr>
          <w:rFonts w:hint="cs"/>
          <w:rtl/>
          <w:lang w:eastAsia="he-IL"/>
        </w:rPr>
        <w:t xml:space="preserve"> לתקופה של תשעה חודשים,</w:t>
      </w:r>
      <w:r>
        <w:rPr>
          <w:rFonts w:hint="cs"/>
          <w:rtl/>
          <w:lang w:eastAsia="he-IL"/>
        </w:rPr>
        <w:t xml:space="preserve"> לא רק </w:t>
      </w:r>
      <w:bookmarkStart w:id="313" w:name="_ETM_Q1_2111642"/>
      <w:bookmarkEnd w:id="313"/>
      <w:r w:rsidR="00362EA7">
        <w:rPr>
          <w:rFonts w:hint="cs"/>
          <w:rtl/>
          <w:lang w:eastAsia="he-IL"/>
        </w:rPr>
        <w:t>לתקופה של שישה חודשים.</w:t>
      </w:r>
      <w:r>
        <w:rPr>
          <w:rFonts w:hint="cs"/>
          <w:rtl/>
          <w:lang w:eastAsia="he-IL"/>
        </w:rPr>
        <w:t xml:space="preserve"> תוקף הוראת השעה </w:t>
      </w:r>
      <w:bookmarkStart w:id="314" w:name="_ETM_Q1_2127823"/>
      <w:bookmarkEnd w:id="314"/>
      <w:r>
        <w:rPr>
          <w:rFonts w:hint="cs"/>
          <w:rtl/>
          <w:lang w:eastAsia="he-IL"/>
        </w:rPr>
        <w:t>הזאת יפוג מחר, לכן יש דחיפות רבה בהבאתה להשלמת החקיקה.</w:t>
      </w:r>
    </w:p>
    <w:p w:rsidR="00BF7F77" w:rsidRDefault="00BF7F77" w:rsidP="00BF7F77">
      <w:pPr>
        <w:ind w:firstLine="0"/>
        <w:rPr>
          <w:rtl/>
          <w:lang w:eastAsia="he-IL"/>
        </w:rPr>
      </w:pPr>
      <w:bookmarkStart w:id="315" w:name="_ETM_Q1_2130386"/>
      <w:bookmarkStart w:id="316" w:name="_ETM_Q1_2130452"/>
      <w:bookmarkStart w:id="317" w:name="_ETM_Q1_2131106"/>
      <w:bookmarkEnd w:id="315"/>
      <w:bookmarkEnd w:id="316"/>
      <w:bookmarkEnd w:id="317"/>
    </w:p>
    <w:p w:rsidR="00BF7F77" w:rsidRDefault="00BF7F77" w:rsidP="00447E84">
      <w:pPr>
        <w:pStyle w:val="af6"/>
        <w:rPr>
          <w:rtl/>
        </w:rPr>
      </w:pPr>
      <w:bookmarkStart w:id="318" w:name="_ETM_Q1_2131194"/>
      <w:bookmarkStart w:id="319" w:name="_ETM_Q1_2134335"/>
      <w:bookmarkStart w:id="320" w:name="ET_yor_5300_45"/>
      <w:bookmarkEnd w:id="318"/>
      <w:bookmarkEnd w:id="319"/>
      <w:r w:rsidRPr="00447E84">
        <w:rPr>
          <w:rStyle w:val="TagStyle"/>
          <w:rtl/>
        </w:rPr>
        <w:t xml:space="preserve"> &lt;&lt; יור &gt;&gt;</w:t>
      </w:r>
      <w:r w:rsidRPr="00BF7F7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F7F77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"/>
    </w:p>
    <w:p w:rsidR="00BF7F77" w:rsidRDefault="00BF7F77" w:rsidP="00BF7F77">
      <w:pPr>
        <w:pStyle w:val="KeepWithNext"/>
        <w:rPr>
          <w:rtl/>
        </w:rPr>
      </w:pPr>
    </w:p>
    <w:p w:rsidR="008872BA" w:rsidRPr="008872BA" w:rsidRDefault="00BF7F77" w:rsidP="00BF7F77">
      <w:pPr>
        <w:rPr>
          <w:rtl/>
        </w:rPr>
      </w:pPr>
      <w:bookmarkStart w:id="321" w:name="_ETM_Q1_2135226"/>
      <w:bookmarkStart w:id="322" w:name="_ETM_Q1_2135267"/>
      <w:bookmarkEnd w:id="321"/>
      <w:bookmarkEnd w:id="322"/>
      <w:r>
        <w:rPr>
          <w:rFonts w:hint="cs"/>
          <w:rtl/>
        </w:rPr>
        <w:t>חבר הכנסת אוסאמה סעדי, בבקשה.</w:t>
      </w:r>
    </w:p>
    <w:p w:rsidR="008872BA" w:rsidRPr="00645A26" w:rsidRDefault="008872BA" w:rsidP="0078121A">
      <w:pPr>
        <w:ind w:firstLine="0"/>
        <w:rPr>
          <w:rtl/>
          <w:lang w:eastAsia="he-IL"/>
        </w:rPr>
      </w:pPr>
      <w:bookmarkStart w:id="323" w:name="_ETM_Q1_1359342"/>
      <w:bookmarkStart w:id="324" w:name="_ETM_Q1_1359438"/>
      <w:bookmarkEnd w:id="323"/>
      <w:bookmarkEnd w:id="324"/>
    </w:p>
    <w:p w:rsidR="00BF7F77" w:rsidRDefault="00BF7F77" w:rsidP="00447E84">
      <w:pPr>
        <w:pStyle w:val="a4"/>
        <w:rPr>
          <w:rtl/>
        </w:rPr>
      </w:pPr>
      <w:bookmarkStart w:id="325" w:name="ET_knessetmember_5292_46"/>
      <w:r w:rsidRPr="00447E84">
        <w:rPr>
          <w:rStyle w:val="TagStyle"/>
          <w:rtl/>
        </w:rPr>
        <w:t xml:space="preserve"> &lt;&lt; דובר &gt;&gt;</w:t>
      </w:r>
      <w:r w:rsidRPr="00BF7F7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F7F77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"/>
    </w:p>
    <w:p w:rsidR="00BF7F77" w:rsidRDefault="00BF7F77" w:rsidP="00BF7F77">
      <w:pPr>
        <w:pStyle w:val="KeepWithNext"/>
        <w:rPr>
          <w:rtl/>
          <w:lang w:eastAsia="he-IL"/>
        </w:rPr>
      </w:pPr>
    </w:p>
    <w:p w:rsidR="00BF7F77" w:rsidRDefault="00BF7F77" w:rsidP="0047419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חבריי חברי הכנס</w:t>
      </w:r>
      <w:bookmarkStart w:id="326" w:name="_ETM_Q1_2201034"/>
      <w:bookmarkEnd w:id="326"/>
      <w:r>
        <w:rPr>
          <w:rFonts w:hint="cs"/>
          <w:rtl/>
          <w:lang w:eastAsia="he-IL"/>
        </w:rPr>
        <w:t>ת, אנחנו עכשיו סיימנו את הדיון בהצעת חוק העונשין</w:t>
      </w:r>
      <w:r w:rsidR="0033431E">
        <w:rPr>
          <w:rFonts w:hint="cs"/>
          <w:rtl/>
          <w:lang w:eastAsia="he-IL"/>
        </w:rPr>
        <w:t xml:space="preserve"> ש</w:t>
      </w:r>
      <w:r w:rsidR="008801FB">
        <w:rPr>
          <w:rFonts w:hint="cs"/>
          <w:rtl/>
          <w:lang w:eastAsia="he-IL"/>
        </w:rPr>
        <w:t>עוסקת ב</w:t>
      </w:r>
      <w:r w:rsidR="0033431E">
        <w:rPr>
          <w:rFonts w:hint="cs"/>
          <w:rtl/>
          <w:lang w:eastAsia="he-IL"/>
        </w:rPr>
        <w:t>ארכת משך התקופה לעבודות שירות משי</w:t>
      </w:r>
      <w:bookmarkStart w:id="327" w:name="_ETM_Q1_2212305"/>
      <w:bookmarkEnd w:id="327"/>
      <w:r w:rsidR="0033431E">
        <w:rPr>
          <w:rFonts w:hint="cs"/>
          <w:rtl/>
          <w:lang w:eastAsia="he-IL"/>
        </w:rPr>
        <w:t xml:space="preserve">שה חודשים לתשעה חודשים. </w:t>
      </w:r>
      <w:r w:rsidR="008801FB">
        <w:rPr>
          <w:rFonts w:hint="cs"/>
          <w:rtl/>
          <w:lang w:eastAsia="he-IL"/>
        </w:rPr>
        <w:t xml:space="preserve">אמנם </w:t>
      </w:r>
      <w:r w:rsidR="0033431E">
        <w:rPr>
          <w:rFonts w:hint="cs"/>
          <w:rtl/>
          <w:lang w:eastAsia="he-IL"/>
        </w:rPr>
        <w:t xml:space="preserve">מדובר בהצעת חוק ממשלתית, אבל לי </w:t>
      </w:r>
      <w:bookmarkStart w:id="328" w:name="_ETM_Q1_2219955"/>
      <w:bookmarkEnd w:id="328"/>
      <w:r w:rsidR="0033431E">
        <w:rPr>
          <w:rFonts w:hint="cs"/>
          <w:rtl/>
          <w:lang w:eastAsia="he-IL"/>
        </w:rPr>
        <w:t>ולחברי חברת הכנסת אחמד טיבי היית</w:t>
      </w:r>
      <w:r w:rsidR="008801FB">
        <w:rPr>
          <w:rFonts w:hint="cs"/>
          <w:rtl/>
          <w:lang w:eastAsia="he-IL"/>
        </w:rPr>
        <w:t xml:space="preserve">ה הצעת חוק פרטית בכנסת ה-20, </w:t>
      </w:r>
      <w:r w:rsidR="00B8079E">
        <w:rPr>
          <w:rFonts w:hint="cs"/>
          <w:rtl/>
          <w:lang w:eastAsia="he-IL"/>
        </w:rPr>
        <w:t>ו</w:t>
      </w:r>
      <w:r w:rsidR="0033431E">
        <w:rPr>
          <w:rFonts w:hint="cs"/>
          <w:rtl/>
          <w:lang w:eastAsia="he-IL"/>
        </w:rPr>
        <w:t xml:space="preserve">זאת בעקבות המלצות ועדת השופטת דורנר שקבעה </w:t>
      </w:r>
      <w:bookmarkStart w:id="329" w:name="_ETM_Q1_2232058"/>
      <w:bookmarkEnd w:id="329"/>
      <w:r w:rsidR="0033431E">
        <w:rPr>
          <w:rFonts w:hint="cs"/>
          <w:rtl/>
          <w:lang w:eastAsia="he-IL"/>
        </w:rPr>
        <w:t xml:space="preserve">שצריך לצמצם את מספר האסירים בבתי כלא כי שטח המחייה </w:t>
      </w:r>
      <w:bookmarkStart w:id="330" w:name="_ETM_Q1_2234646"/>
      <w:bookmarkEnd w:id="330"/>
      <w:r w:rsidR="0047419A">
        <w:rPr>
          <w:rFonts w:hint="cs"/>
          <w:rtl/>
          <w:lang w:eastAsia="he-IL"/>
        </w:rPr>
        <w:t>לכל אסיר ואסיר היה מתחת ל-3</w:t>
      </w:r>
      <w:r w:rsidR="0033431E">
        <w:rPr>
          <w:rFonts w:hint="cs"/>
          <w:rtl/>
          <w:lang w:eastAsia="he-IL"/>
        </w:rPr>
        <w:t xml:space="preserve"> מטר מרובע. אני מזכיר לכולנו שבג"ץ קבע שהמינימום </w:t>
      </w:r>
      <w:r w:rsidR="00B060E6">
        <w:rPr>
          <w:rFonts w:hint="cs"/>
          <w:rtl/>
          <w:lang w:eastAsia="he-IL"/>
        </w:rPr>
        <w:t xml:space="preserve">לכל אסיר זה </w:t>
      </w:r>
      <w:bookmarkStart w:id="331" w:name="_ETM_Q1_2243405"/>
      <w:bookmarkEnd w:id="331"/>
      <w:r w:rsidR="0047419A">
        <w:rPr>
          <w:rFonts w:hint="cs"/>
          <w:rtl/>
          <w:lang w:eastAsia="he-IL"/>
        </w:rPr>
        <w:t>4.5</w:t>
      </w:r>
      <w:r w:rsidR="00B060E6">
        <w:rPr>
          <w:rFonts w:hint="cs"/>
          <w:rtl/>
          <w:lang w:eastAsia="he-IL"/>
        </w:rPr>
        <w:t xml:space="preserve"> מטר מרובע. עד היום מדינת ישראל לא עמדה </w:t>
      </w:r>
      <w:bookmarkStart w:id="332" w:name="_ETM_Q1_2250227"/>
      <w:bookmarkEnd w:id="332"/>
      <w:r w:rsidR="00B060E6">
        <w:rPr>
          <w:rFonts w:hint="cs"/>
          <w:rtl/>
          <w:lang w:eastAsia="he-IL"/>
        </w:rPr>
        <w:t>בבג"ץ הזה</w:t>
      </w:r>
      <w:r w:rsidR="0047419A">
        <w:rPr>
          <w:rFonts w:hint="cs"/>
          <w:rtl/>
          <w:lang w:eastAsia="he-IL"/>
        </w:rPr>
        <w:t>.</w:t>
      </w:r>
      <w:r w:rsidR="00B060E6">
        <w:rPr>
          <w:rFonts w:hint="cs"/>
          <w:rtl/>
          <w:lang w:eastAsia="he-IL"/>
        </w:rPr>
        <w:t xml:space="preserve"> הממשלה </w:t>
      </w:r>
      <w:bookmarkStart w:id="333" w:name="_ETM_Q1_2251998"/>
      <w:bookmarkEnd w:id="333"/>
      <w:r w:rsidR="00B060E6">
        <w:rPr>
          <w:rFonts w:hint="cs"/>
          <w:rtl/>
          <w:lang w:eastAsia="he-IL"/>
        </w:rPr>
        <w:t xml:space="preserve">הקודמת ביקשה </w:t>
      </w:r>
      <w:r w:rsidR="0047419A">
        <w:rPr>
          <w:rFonts w:hint="cs"/>
          <w:rtl/>
          <w:lang w:eastAsia="he-IL"/>
        </w:rPr>
        <w:t>7</w:t>
      </w:r>
      <w:r w:rsidR="00B060E6">
        <w:rPr>
          <w:rFonts w:hint="cs"/>
          <w:rtl/>
          <w:lang w:eastAsia="he-IL"/>
        </w:rPr>
        <w:t xml:space="preserve"> שנים</w:t>
      </w:r>
      <w:r w:rsidR="0047419A">
        <w:rPr>
          <w:rFonts w:hint="cs"/>
          <w:rtl/>
          <w:lang w:eastAsia="he-IL"/>
        </w:rPr>
        <w:t xml:space="preserve"> א</w:t>
      </w:r>
      <w:r w:rsidR="00B060E6">
        <w:rPr>
          <w:rFonts w:hint="cs"/>
          <w:rtl/>
          <w:lang w:eastAsia="he-IL"/>
        </w:rPr>
        <w:t>רכה מבג"</w:t>
      </w:r>
      <w:r w:rsidR="0047419A">
        <w:rPr>
          <w:rFonts w:hint="cs"/>
          <w:rtl/>
          <w:lang w:eastAsia="he-IL"/>
        </w:rPr>
        <w:t>ץ על מנת להגיע ל-</w:t>
      </w:r>
      <w:bookmarkStart w:id="334" w:name="_ETM_Q1_2273699"/>
      <w:bookmarkEnd w:id="334"/>
      <w:r w:rsidR="0047419A">
        <w:rPr>
          <w:rFonts w:hint="cs"/>
          <w:rtl/>
          <w:lang w:eastAsia="he-IL"/>
        </w:rPr>
        <w:t>4.5</w:t>
      </w:r>
      <w:r w:rsidR="00B060E6">
        <w:rPr>
          <w:rFonts w:hint="cs"/>
          <w:rtl/>
          <w:lang w:eastAsia="he-IL"/>
        </w:rPr>
        <w:t xml:space="preserve"> מטר מרו</w:t>
      </w:r>
      <w:r w:rsidR="0047419A">
        <w:rPr>
          <w:rFonts w:hint="cs"/>
          <w:rtl/>
          <w:lang w:eastAsia="he-IL"/>
        </w:rPr>
        <w:t xml:space="preserve">בע על ידי בניית </w:t>
      </w:r>
      <w:r w:rsidR="00B060E6">
        <w:rPr>
          <w:rFonts w:hint="cs"/>
          <w:rtl/>
          <w:lang w:eastAsia="he-IL"/>
        </w:rPr>
        <w:t xml:space="preserve">בתי סוהר חדשים, לכן אנחנו </w:t>
      </w:r>
      <w:bookmarkStart w:id="335" w:name="_ETM_Q1_2277264"/>
      <w:bookmarkEnd w:id="335"/>
      <w:r w:rsidR="00B060E6">
        <w:rPr>
          <w:rFonts w:hint="cs"/>
          <w:rtl/>
          <w:lang w:eastAsia="he-IL"/>
        </w:rPr>
        <w:t xml:space="preserve">תומכים בהצעת החוק הזאת. שמענו בוועדת חוקה שבשנה הקודמת 2,800 </w:t>
      </w:r>
      <w:bookmarkStart w:id="336" w:name="_ETM_Q1_2284604"/>
      <w:bookmarkEnd w:id="336"/>
      <w:r w:rsidR="00B060E6">
        <w:rPr>
          <w:rFonts w:hint="cs"/>
          <w:rtl/>
          <w:lang w:eastAsia="he-IL"/>
        </w:rPr>
        <w:t xml:space="preserve">אסירים </w:t>
      </w:r>
      <w:r w:rsidR="0047419A">
        <w:rPr>
          <w:rFonts w:hint="cs"/>
          <w:rtl/>
          <w:lang w:eastAsia="he-IL"/>
        </w:rPr>
        <w:t>ריצו</w:t>
      </w:r>
      <w:r w:rsidR="00B060E6">
        <w:rPr>
          <w:rFonts w:hint="cs"/>
          <w:rtl/>
          <w:lang w:eastAsia="he-IL"/>
        </w:rPr>
        <w:t xml:space="preserve"> מאסר בעבודות שירות. חצי</w:t>
      </w:r>
      <w:r w:rsidR="0047419A">
        <w:rPr>
          <w:rFonts w:hint="cs"/>
          <w:rtl/>
          <w:lang w:eastAsia="he-IL"/>
        </w:rPr>
        <w:t xml:space="preserve"> מתוכם</w:t>
      </w:r>
      <w:r w:rsidR="00B060E6">
        <w:rPr>
          <w:rFonts w:hint="cs"/>
          <w:rtl/>
          <w:lang w:eastAsia="he-IL"/>
        </w:rPr>
        <w:t xml:space="preserve">, בערך 1,400, </w:t>
      </w:r>
      <w:r w:rsidR="0047419A">
        <w:rPr>
          <w:rFonts w:hint="cs"/>
          <w:rtl/>
          <w:lang w:eastAsia="he-IL"/>
        </w:rPr>
        <w:t xml:space="preserve">ריצו </w:t>
      </w:r>
      <w:r w:rsidR="00B060E6">
        <w:rPr>
          <w:rFonts w:hint="cs"/>
          <w:rtl/>
          <w:lang w:eastAsia="he-IL"/>
        </w:rPr>
        <w:t xml:space="preserve">בין </w:t>
      </w:r>
      <w:bookmarkStart w:id="337" w:name="_ETM_Q1_2296720"/>
      <w:bookmarkEnd w:id="337"/>
      <w:r w:rsidR="0047419A">
        <w:rPr>
          <w:rFonts w:hint="cs"/>
          <w:rtl/>
          <w:lang w:eastAsia="he-IL"/>
        </w:rPr>
        <w:t>שישה לתשעה חודשים, מה ש</w:t>
      </w:r>
      <w:r w:rsidR="00B060E6">
        <w:rPr>
          <w:rFonts w:hint="cs"/>
          <w:rtl/>
          <w:lang w:eastAsia="he-IL"/>
        </w:rPr>
        <w:t>אומר</w:t>
      </w:r>
      <w:r w:rsidR="0047419A">
        <w:rPr>
          <w:rFonts w:hint="cs"/>
          <w:rtl/>
          <w:lang w:eastAsia="he-IL"/>
        </w:rPr>
        <w:t xml:space="preserve"> ש</w:t>
      </w:r>
      <w:r w:rsidR="00B060E6">
        <w:rPr>
          <w:rFonts w:hint="cs"/>
          <w:rtl/>
          <w:lang w:eastAsia="he-IL"/>
        </w:rPr>
        <w:t xml:space="preserve">החוק הזה עובד, הוא חוק </w:t>
      </w:r>
      <w:bookmarkStart w:id="338" w:name="_ETM_Q1_2298971"/>
      <w:bookmarkEnd w:id="338"/>
      <w:r w:rsidR="0047419A">
        <w:rPr>
          <w:rFonts w:hint="cs"/>
          <w:rtl/>
          <w:lang w:eastAsia="he-IL"/>
        </w:rPr>
        <w:t xml:space="preserve">טוב, </w:t>
      </w:r>
      <w:r w:rsidR="00B060E6">
        <w:rPr>
          <w:rFonts w:hint="cs"/>
          <w:rtl/>
          <w:lang w:eastAsia="he-IL"/>
        </w:rPr>
        <w:t xml:space="preserve">הוא חוק </w:t>
      </w:r>
      <w:r w:rsidR="0047419A">
        <w:rPr>
          <w:rFonts w:hint="cs"/>
          <w:rtl/>
          <w:lang w:eastAsia="he-IL"/>
        </w:rPr>
        <w:t xml:space="preserve">שמגן על זכויות אסירים ועצורים, </w:t>
      </w:r>
      <w:r w:rsidR="00B060E6">
        <w:rPr>
          <w:rFonts w:hint="cs"/>
          <w:rtl/>
          <w:lang w:eastAsia="he-IL"/>
        </w:rPr>
        <w:t xml:space="preserve">לכן </w:t>
      </w:r>
      <w:bookmarkStart w:id="339" w:name="_ETM_Q1_2303166"/>
      <w:bookmarkEnd w:id="339"/>
      <w:r w:rsidR="0047419A">
        <w:rPr>
          <w:rFonts w:hint="cs"/>
          <w:rtl/>
          <w:lang w:eastAsia="he-IL"/>
        </w:rPr>
        <w:t>אנחנו תומכים.</w:t>
      </w:r>
    </w:p>
    <w:p w:rsidR="00B060E6" w:rsidRDefault="00B060E6" w:rsidP="00B060E6">
      <w:pPr>
        <w:ind w:firstLine="0"/>
        <w:rPr>
          <w:rtl/>
          <w:lang w:eastAsia="he-IL"/>
        </w:rPr>
      </w:pPr>
      <w:bookmarkStart w:id="340" w:name="_ETM_Q1_2306102"/>
      <w:bookmarkStart w:id="341" w:name="_ETM_Q1_2306175"/>
      <w:bookmarkEnd w:id="340"/>
      <w:bookmarkEnd w:id="341"/>
    </w:p>
    <w:p w:rsidR="00B060E6" w:rsidRDefault="00B060E6" w:rsidP="00447E84">
      <w:pPr>
        <w:pStyle w:val="af6"/>
        <w:rPr>
          <w:rtl/>
        </w:rPr>
      </w:pPr>
      <w:bookmarkStart w:id="342" w:name="ET_yor_5300_47"/>
      <w:r w:rsidRPr="00447E84">
        <w:rPr>
          <w:rStyle w:val="TagStyle"/>
          <w:rtl/>
        </w:rPr>
        <w:t xml:space="preserve"> &lt;&lt; יור &gt;&gt;</w:t>
      </w:r>
      <w:r w:rsidRPr="00B060E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060E6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"/>
    </w:p>
    <w:p w:rsidR="00B060E6" w:rsidRDefault="00B060E6" w:rsidP="00B060E6">
      <w:pPr>
        <w:pStyle w:val="KeepWithNext"/>
        <w:rPr>
          <w:rtl/>
          <w:lang w:eastAsia="he-IL"/>
        </w:rPr>
      </w:pPr>
    </w:p>
    <w:p w:rsidR="00B060E6" w:rsidRPr="00B060E6" w:rsidRDefault="00B060E6" w:rsidP="00B060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שמחה רוטמן, בבקשה.</w:t>
      </w:r>
    </w:p>
    <w:p w:rsidR="00645A26" w:rsidRPr="00645A26" w:rsidRDefault="00645A26" w:rsidP="00645A26">
      <w:pPr>
        <w:rPr>
          <w:rtl/>
          <w:lang w:eastAsia="he-IL"/>
        </w:rPr>
      </w:pPr>
    </w:p>
    <w:p w:rsidR="0047419A" w:rsidRDefault="0047419A" w:rsidP="00447E84">
      <w:pPr>
        <w:pStyle w:val="a4"/>
        <w:rPr>
          <w:rtl/>
        </w:rPr>
      </w:pPr>
      <w:bookmarkStart w:id="343" w:name="_ETM_Q1_1283045"/>
      <w:bookmarkStart w:id="344" w:name="_ETM_Q1_1283115"/>
      <w:bookmarkStart w:id="345" w:name="_ETM_Q1_2306396"/>
      <w:bookmarkStart w:id="346" w:name="ET_speaker_6157_48"/>
      <w:bookmarkEnd w:id="343"/>
      <w:bookmarkEnd w:id="344"/>
      <w:bookmarkEnd w:id="345"/>
      <w:r w:rsidRPr="00447E84">
        <w:rPr>
          <w:rStyle w:val="TagStyle"/>
          <w:rtl/>
        </w:rPr>
        <w:t xml:space="preserve"> &lt;&lt; דובר &gt;&gt;</w:t>
      </w:r>
      <w:r w:rsidRPr="0047419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7419A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"/>
    </w:p>
    <w:p w:rsidR="0047419A" w:rsidRDefault="0047419A" w:rsidP="0047419A">
      <w:pPr>
        <w:pStyle w:val="KeepWithNext"/>
        <w:rPr>
          <w:rtl/>
          <w:lang w:eastAsia="he-IL"/>
        </w:rPr>
      </w:pPr>
    </w:p>
    <w:p w:rsidR="00A23D97" w:rsidRDefault="0047419A" w:rsidP="00DA328C">
      <w:pPr>
        <w:rPr>
          <w:rtl/>
          <w:lang w:eastAsia="he-IL"/>
        </w:rPr>
      </w:pPr>
      <w:bookmarkStart w:id="347" w:name="_ETM_Q1_2306948"/>
      <w:bookmarkStart w:id="348" w:name="_ETM_Q1_2307002"/>
      <w:bookmarkEnd w:id="347"/>
      <w:bookmarkEnd w:id="348"/>
      <w:r>
        <w:rPr>
          <w:rFonts w:hint="cs"/>
          <w:rtl/>
          <w:lang w:eastAsia="he-IL"/>
        </w:rPr>
        <w:t xml:space="preserve">אני רוצה לדבר על </w:t>
      </w:r>
      <w:bookmarkStart w:id="349" w:name="_ETM_Q1_2329703"/>
      <w:bookmarkEnd w:id="349"/>
      <w:r w:rsidR="00A23D97">
        <w:rPr>
          <w:rFonts w:hint="cs"/>
          <w:rtl/>
          <w:lang w:eastAsia="he-IL"/>
        </w:rPr>
        <w:t xml:space="preserve">תנאי המחייה של האסירים. אני רוצה להזכיר לכולנו שאנחנו </w:t>
      </w:r>
      <w:bookmarkStart w:id="350" w:name="_ETM_Q1_2336972"/>
      <w:bookmarkEnd w:id="350"/>
      <w:r w:rsidR="00A23D97">
        <w:rPr>
          <w:rFonts w:hint="cs"/>
          <w:rtl/>
          <w:lang w:eastAsia="he-IL"/>
        </w:rPr>
        <w:t xml:space="preserve">נמצאים בסיטואציה בחוק הזה, כמו בחוקים אחרים, שמי שיוצר לנו </w:t>
      </w:r>
      <w:bookmarkStart w:id="351" w:name="_ETM_Q1_2353765"/>
      <w:bookmarkEnd w:id="351"/>
      <w:r w:rsidR="00A23D97">
        <w:rPr>
          <w:rFonts w:hint="cs"/>
          <w:rtl/>
          <w:lang w:eastAsia="he-IL"/>
        </w:rPr>
        <w:t>את הבעיות ולא מספק לנו את הפתרון</w:t>
      </w:r>
      <w:bookmarkStart w:id="352" w:name="_ETM_Q1_2360233"/>
      <w:bookmarkEnd w:id="352"/>
      <w:r w:rsidR="00A23D97">
        <w:rPr>
          <w:rFonts w:hint="cs"/>
          <w:rtl/>
          <w:lang w:eastAsia="he-IL"/>
        </w:rPr>
        <w:t xml:space="preserve"> זו מערכת המשפט שלנו. המשפט החוקתי מאוד מאוד חשוב, </w:t>
      </w:r>
      <w:bookmarkStart w:id="353" w:name="_ETM_Q1_2375616"/>
      <w:bookmarkEnd w:id="353"/>
      <w:r w:rsidR="00DA328C">
        <w:rPr>
          <w:rFonts w:hint="cs"/>
          <w:rtl/>
          <w:lang w:eastAsia="he-IL"/>
        </w:rPr>
        <w:t>ו</w:t>
      </w:r>
      <w:r w:rsidR="002702D7">
        <w:rPr>
          <w:rFonts w:hint="cs"/>
          <w:rtl/>
          <w:lang w:eastAsia="he-IL"/>
        </w:rPr>
        <w:t>המשמעות</w:t>
      </w:r>
      <w:r w:rsidR="00A23D97">
        <w:rPr>
          <w:rFonts w:hint="cs"/>
          <w:rtl/>
          <w:lang w:eastAsia="he-IL"/>
        </w:rPr>
        <w:t xml:space="preserve"> ה</w:t>
      </w:r>
      <w:r w:rsidR="002702D7">
        <w:rPr>
          <w:rFonts w:hint="cs"/>
          <w:rtl/>
          <w:lang w:eastAsia="he-IL"/>
        </w:rPr>
        <w:t xml:space="preserve">כי </w:t>
      </w:r>
      <w:r w:rsidR="00A23D97">
        <w:rPr>
          <w:rFonts w:hint="cs"/>
          <w:rtl/>
          <w:lang w:eastAsia="he-IL"/>
        </w:rPr>
        <w:t xml:space="preserve">חשובה </w:t>
      </w:r>
      <w:r w:rsidR="002702D7">
        <w:rPr>
          <w:rFonts w:hint="cs"/>
          <w:rtl/>
          <w:lang w:eastAsia="he-IL"/>
        </w:rPr>
        <w:t xml:space="preserve">שלו </w:t>
      </w:r>
      <w:r w:rsidR="00A23D97">
        <w:rPr>
          <w:rFonts w:hint="cs"/>
          <w:rtl/>
          <w:lang w:eastAsia="he-IL"/>
        </w:rPr>
        <w:t xml:space="preserve">היא תחום המשפט הפלילי. הכנסת במשך </w:t>
      </w:r>
      <w:bookmarkStart w:id="354" w:name="_ETM_Q1_2381603"/>
      <w:bookmarkEnd w:id="354"/>
      <w:r w:rsidR="00A23D97">
        <w:rPr>
          <w:rFonts w:hint="cs"/>
          <w:rtl/>
          <w:lang w:eastAsia="he-IL"/>
        </w:rPr>
        <w:t xml:space="preserve">שנים </w:t>
      </w:r>
      <w:r w:rsidR="002702D7">
        <w:rPr>
          <w:rFonts w:hint="cs"/>
          <w:rtl/>
          <w:lang w:eastAsia="he-IL"/>
        </w:rPr>
        <w:t xml:space="preserve">מגלה </w:t>
      </w:r>
      <w:r w:rsidR="00A23D97">
        <w:rPr>
          <w:rFonts w:hint="cs"/>
          <w:rtl/>
          <w:lang w:eastAsia="he-IL"/>
        </w:rPr>
        <w:t xml:space="preserve">רגישות רבה מאוד לזכויותיהם </w:t>
      </w:r>
      <w:bookmarkStart w:id="355" w:name="_ETM_Q1_2380632"/>
      <w:bookmarkEnd w:id="355"/>
      <w:r w:rsidR="00A23D97">
        <w:rPr>
          <w:rFonts w:hint="cs"/>
          <w:rtl/>
          <w:lang w:eastAsia="he-IL"/>
        </w:rPr>
        <w:t>של אסירים ועצירים, לזכויות</w:t>
      </w:r>
      <w:r w:rsidR="002702D7">
        <w:rPr>
          <w:rFonts w:hint="cs"/>
          <w:rtl/>
          <w:lang w:eastAsia="he-IL"/>
        </w:rPr>
        <w:t>יהם</w:t>
      </w:r>
      <w:r w:rsidR="00A23D97">
        <w:rPr>
          <w:rFonts w:hint="cs"/>
          <w:rtl/>
          <w:lang w:eastAsia="he-IL"/>
        </w:rPr>
        <w:t xml:space="preserve"> בהליך הפלילי</w:t>
      </w:r>
      <w:bookmarkStart w:id="356" w:name="_ETM_Q1_2387996"/>
      <w:bookmarkEnd w:id="356"/>
      <w:r w:rsidR="00DA328C">
        <w:rPr>
          <w:rFonts w:hint="cs"/>
          <w:rtl/>
          <w:lang w:eastAsia="he-IL"/>
        </w:rPr>
        <w:t>,</w:t>
      </w:r>
      <w:r w:rsidR="002702D7">
        <w:rPr>
          <w:rFonts w:hint="cs"/>
          <w:rtl/>
          <w:lang w:eastAsia="he-IL"/>
        </w:rPr>
        <w:t xml:space="preserve"> בכך ש</w:t>
      </w:r>
      <w:r w:rsidR="00A23D97">
        <w:rPr>
          <w:rFonts w:hint="cs"/>
          <w:rtl/>
          <w:lang w:eastAsia="he-IL"/>
        </w:rPr>
        <w:t xml:space="preserve">היא </w:t>
      </w:r>
      <w:r w:rsidR="002702D7">
        <w:rPr>
          <w:rFonts w:hint="cs"/>
          <w:rtl/>
          <w:lang w:eastAsia="he-IL"/>
        </w:rPr>
        <w:t xml:space="preserve">מחוקקת עוד ועוד סייגים </w:t>
      </w:r>
      <w:r w:rsidR="00A23D97">
        <w:rPr>
          <w:rFonts w:hint="cs"/>
          <w:rtl/>
          <w:lang w:eastAsia="he-IL"/>
        </w:rPr>
        <w:t>באחריות הפלי</w:t>
      </w:r>
      <w:r w:rsidR="00DA328C">
        <w:rPr>
          <w:rFonts w:hint="cs"/>
          <w:rtl/>
          <w:lang w:eastAsia="he-IL"/>
        </w:rPr>
        <w:t>לית</w:t>
      </w:r>
      <w:r w:rsidR="00A23D97">
        <w:rPr>
          <w:rFonts w:hint="cs"/>
          <w:rtl/>
          <w:lang w:eastAsia="he-IL"/>
        </w:rPr>
        <w:t xml:space="preserve"> </w:t>
      </w:r>
      <w:bookmarkStart w:id="357" w:name="_ETM_Q1_2394851"/>
      <w:bookmarkEnd w:id="357"/>
      <w:r w:rsidR="002702D7">
        <w:rPr>
          <w:rFonts w:hint="cs"/>
          <w:rtl/>
          <w:lang w:eastAsia="he-IL"/>
        </w:rPr>
        <w:t>ו</w:t>
      </w:r>
      <w:r w:rsidR="00A23D97">
        <w:rPr>
          <w:rFonts w:hint="cs"/>
          <w:rtl/>
          <w:lang w:eastAsia="he-IL"/>
        </w:rPr>
        <w:t>מנסה לצמצם מעצרים באמצעות חוק המעצרים</w:t>
      </w:r>
      <w:r w:rsidR="00DA328C">
        <w:rPr>
          <w:rFonts w:hint="cs"/>
          <w:rtl/>
          <w:lang w:eastAsia="he-IL"/>
        </w:rPr>
        <w:t>.</w:t>
      </w:r>
      <w:r w:rsidR="00A23D97">
        <w:rPr>
          <w:rFonts w:hint="cs"/>
          <w:rtl/>
          <w:lang w:eastAsia="he-IL"/>
        </w:rPr>
        <w:t xml:space="preserve"> </w:t>
      </w:r>
      <w:bookmarkStart w:id="358" w:name="_ETM_Q1_2397445"/>
      <w:bookmarkEnd w:id="358"/>
      <w:r w:rsidR="00A23D97">
        <w:rPr>
          <w:rFonts w:hint="cs"/>
          <w:rtl/>
          <w:lang w:eastAsia="he-IL"/>
        </w:rPr>
        <w:t xml:space="preserve">מי שלא מציית לזה ובסופו של דבר </w:t>
      </w:r>
      <w:bookmarkStart w:id="359" w:name="_ETM_Q1_2398417"/>
      <w:bookmarkEnd w:id="359"/>
      <w:r w:rsidR="00A23D97">
        <w:rPr>
          <w:rFonts w:hint="cs"/>
          <w:rtl/>
          <w:lang w:eastAsia="he-IL"/>
        </w:rPr>
        <w:t xml:space="preserve">הופך להיות חותמת גומי של רשויות האכיפה </w:t>
      </w:r>
      <w:bookmarkStart w:id="360" w:name="_ETM_Q1_2406711"/>
      <w:bookmarkEnd w:id="360"/>
      <w:r w:rsidR="00A23D97">
        <w:rPr>
          <w:rFonts w:hint="cs"/>
          <w:rtl/>
          <w:lang w:eastAsia="he-IL"/>
        </w:rPr>
        <w:t xml:space="preserve">זו מערכת המשפט, לכן אנחנו מגיעים לסיטואציה של הרבה מאוד </w:t>
      </w:r>
      <w:bookmarkStart w:id="361" w:name="_ETM_Q1_2409351"/>
      <w:bookmarkEnd w:id="361"/>
      <w:r w:rsidR="00A23D97">
        <w:rPr>
          <w:rFonts w:hint="cs"/>
          <w:rtl/>
          <w:lang w:eastAsia="he-IL"/>
        </w:rPr>
        <w:t>עצירים ש</w:t>
      </w:r>
      <w:r w:rsidR="002702D7">
        <w:rPr>
          <w:rFonts w:hint="cs"/>
          <w:rtl/>
          <w:lang w:eastAsia="he-IL"/>
        </w:rPr>
        <w:t>אם היינו מסתכלים על חוק המעצרים</w:t>
      </w:r>
      <w:r w:rsidR="00A23D97">
        <w:rPr>
          <w:rFonts w:hint="cs"/>
          <w:rtl/>
          <w:lang w:eastAsia="he-IL"/>
        </w:rPr>
        <w:t xml:space="preserve"> לפי איך שהכנסת</w:t>
      </w:r>
      <w:bookmarkStart w:id="362" w:name="_ETM_Q1_2410719"/>
      <w:bookmarkEnd w:id="362"/>
      <w:r w:rsidR="00A23D97">
        <w:rPr>
          <w:rFonts w:hint="cs"/>
          <w:rtl/>
          <w:lang w:eastAsia="he-IL"/>
        </w:rPr>
        <w:t xml:space="preserve"> תקננה וחוקקה אותו</w:t>
      </w:r>
      <w:r w:rsidR="00DA328C">
        <w:rPr>
          <w:rFonts w:hint="cs"/>
          <w:rtl/>
          <w:lang w:eastAsia="he-IL"/>
        </w:rPr>
        <w:t>,</w:t>
      </w:r>
      <w:r w:rsidR="00A23D97">
        <w:rPr>
          <w:rFonts w:hint="cs"/>
          <w:rtl/>
          <w:lang w:eastAsia="he-IL"/>
        </w:rPr>
        <w:t xml:space="preserve"> הם לא היו </w:t>
      </w:r>
      <w:bookmarkStart w:id="363" w:name="_ETM_Q1_2415084"/>
      <w:bookmarkEnd w:id="363"/>
      <w:r w:rsidR="002702D7">
        <w:rPr>
          <w:rFonts w:hint="cs"/>
          <w:rtl/>
          <w:lang w:eastAsia="he-IL"/>
        </w:rPr>
        <w:t>צריכים להיות עצורים כי</w:t>
      </w:r>
      <w:r w:rsidR="00A23D97">
        <w:rPr>
          <w:rFonts w:hint="cs"/>
          <w:rtl/>
          <w:lang w:eastAsia="he-IL"/>
        </w:rPr>
        <w:t xml:space="preserve"> הם </w:t>
      </w:r>
      <w:r w:rsidR="002702D7">
        <w:rPr>
          <w:rFonts w:hint="cs"/>
          <w:rtl/>
          <w:lang w:eastAsia="he-IL"/>
        </w:rPr>
        <w:t>לא באמת מסוכנים.</w:t>
      </w:r>
      <w:r w:rsidR="00A23D97">
        <w:rPr>
          <w:rFonts w:hint="cs"/>
          <w:rtl/>
          <w:lang w:eastAsia="he-IL"/>
        </w:rPr>
        <w:t xml:space="preserve"> </w:t>
      </w:r>
      <w:r w:rsidR="002702D7">
        <w:rPr>
          <w:rFonts w:hint="cs"/>
          <w:rtl/>
          <w:lang w:eastAsia="he-IL"/>
        </w:rPr>
        <w:t>כש</w:t>
      </w:r>
      <w:r w:rsidR="00A23D97">
        <w:rPr>
          <w:rFonts w:hint="cs"/>
          <w:rtl/>
          <w:lang w:eastAsia="he-IL"/>
        </w:rPr>
        <w:t xml:space="preserve">הם מקבלים </w:t>
      </w:r>
      <w:bookmarkStart w:id="364" w:name="_ETM_Q1_2421747"/>
      <w:bookmarkEnd w:id="364"/>
      <w:r w:rsidR="00A23D97">
        <w:rPr>
          <w:rFonts w:hint="cs"/>
          <w:rtl/>
          <w:lang w:eastAsia="he-IL"/>
        </w:rPr>
        <w:t xml:space="preserve">הארכות מעצר כחותמת גומי, </w:t>
      </w:r>
      <w:r w:rsidR="002702D7">
        <w:rPr>
          <w:rFonts w:hint="cs"/>
          <w:rtl/>
          <w:lang w:eastAsia="he-IL"/>
        </w:rPr>
        <w:t xml:space="preserve">זה </w:t>
      </w:r>
      <w:r w:rsidR="00A23D97">
        <w:rPr>
          <w:rFonts w:hint="cs"/>
          <w:rtl/>
          <w:lang w:eastAsia="he-IL"/>
        </w:rPr>
        <w:t>פוגע באדם הפרטני</w:t>
      </w:r>
      <w:r w:rsidR="00DA328C">
        <w:rPr>
          <w:rFonts w:hint="cs"/>
          <w:rtl/>
          <w:lang w:eastAsia="he-IL"/>
        </w:rPr>
        <w:t>.</w:t>
      </w:r>
      <w:r w:rsidR="00A23D97">
        <w:rPr>
          <w:rFonts w:hint="cs"/>
          <w:rtl/>
          <w:lang w:eastAsia="he-IL"/>
        </w:rPr>
        <w:t xml:space="preserve"> </w:t>
      </w:r>
      <w:bookmarkStart w:id="365" w:name="_ETM_Q1_2423592"/>
      <w:bookmarkEnd w:id="365"/>
      <w:r w:rsidR="00DA328C">
        <w:rPr>
          <w:rFonts w:hint="cs"/>
          <w:rtl/>
          <w:lang w:eastAsia="he-IL"/>
        </w:rPr>
        <w:t xml:space="preserve">גם </w:t>
      </w:r>
      <w:r w:rsidR="00A23D97">
        <w:rPr>
          <w:rFonts w:hint="cs"/>
          <w:rtl/>
          <w:lang w:eastAsia="he-IL"/>
        </w:rPr>
        <w:t xml:space="preserve">במישור המערכתי </w:t>
      </w:r>
      <w:r w:rsidR="00DA328C">
        <w:rPr>
          <w:rFonts w:hint="cs"/>
          <w:rtl/>
          <w:lang w:eastAsia="he-IL"/>
        </w:rPr>
        <w:t xml:space="preserve">זה </w:t>
      </w:r>
      <w:r w:rsidR="00A23D97">
        <w:rPr>
          <w:rFonts w:hint="cs"/>
          <w:rtl/>
          <w:lang w:eastAsia="he-IL"/>
        </w:rPr>
        <w:t>מייצר צפיפות, מייצר תור ארוך כ</w:t>
      </w:r>
      <w:r w:rsidR="002702D7">
        <w:rPr>
          <w:rFonts w:hint="cs"/>
          <w:rtl/>
          <w:lang w:eastAsia="he-IL"/>
        </w:rPr>
        <w:t xml:space="preserve">שאותם </w:t>
      </w:r>
      <w:r w:rsidR="00A23D97">
        <w:rPr>
          <w:rFonts w:hint="cs"/>
          <w:rtl/>
          <w:lang w:eastAsia="he-IL"/>
        </w:rPr>
        <w:t xml:space="preserve">אסירים ועצירים </w:t>
      </w:r>
      <w:bookmarkStart w:id="366" w:name="_ETM_Q1_2431852"/>
      <w:bookmarkEnd w:id="366"/>
      <w:r w:rsidR="00A23D97">
        <w:rPr>
          <w:rFonts w:hint="cs"/>
          <w:rtl/>
          <w:lang w:eastAsia="he-IL"/>
        </w:rPr>
        <w:t>צריכים להג</w:t>
      </w:r>
      <w:r w:rsidR="002702D7">
        <w:rPr>
          <w:rFonts w:hint="cs"/>
          <w:rtl/>
          <w:lang w:eastAsia="he-IL"/>
        </w:rPr>
        <w:t>יע לדיונים בבתי המשפט.</w:t>
      </w:r>
      <w:r w:rsidR="00C14035">
        <w:rPr>
          <w:rFonts w:hint="cs"/>
          <w:rtl/>
          <w:lang w:eastAsia="he-IL"/>
        </w:rPr>
        <w:t xml:space="preserve"> </w:t>
      </w:r>
      <w:r w:rsidR="00A23D97">
        <w:rPr>
          <w:rFonts w:hint="cs"/>
          <w:rtl/>
          <w:lang w:eastAsia="he-IL"/>
        </w:rPr>
        <w:t xml:space="preserve">הדבר הזה </w:t>
      </w:r>
      <w:r w:rsidR="00C14035">
        <w:rPr>
          <w:rFonts w:hint="cs"/>
          <w:rtl/>
          <w:lang w:eastAsia="he-IL"/>
        </w:rPr>
        <w:t xml:space="preserve">גם </w:t>
      </w:r>
      <w:r w:rsidR="00A23D97">
        <w:rPr>
          <w:rFonts w:hint="cs"/>
          <w:rtl/>
          <w:lang w:eastAsia="he-IL"/>
        </w:rPr>
        <w:t xml:space="preserve">מייצר פגיעה </w:t>
      </w:r>
      <w:bookmarkStart w:id="367" w:name="_ETM_Q1_2433330"/>
      <w:bookmarkEnd w:id="367"/>
      <w:r w:rsidR="00A23D97">
        <w:rPr>
          <w:rFonts w:hint="cs"/>
          <w:rtl/>
          <w:lang w:eastAsia="he-IL"/>
        </w:rPr>
        <w:t xml:space="preserve">אנושה בזכויות אדם, </w:t>
      </w:r>
      <w:r w:rsidR="00C14035">
        <w:rPr>
          <w:rFonts w:hint="cs"/>
          <w:rtl/>
          <w:lang w:eastAsia="he-IL"/>
        </w:rPr>
        <w:t xml:space="preserve">בייחוד </w:t>
      </w:r>
      <w:r w:rsidR="00A23D97">
        <w:rPr>
          <w:rFonts w:hint="cs"/>
          <w:rtl/>
          <w:lang w:eastAsia="he-IL"/>
        </w:rPr>
        <w:t xml:space="preserve">בזכויותיהם של האנשים החלשים ביותר. </w:t>
      </w:r>
      <w:bookmarkStart w:id="368" w:name="_ETM_Q1_2441449"/>
      <w:bookmarkEnd w:id="368"/>
      <w:r w:rsidR="00A23D97">
        <w:rPr>
          <w:rFonts w:hint="cs"/>
          <w:rtl/>
          <w:lang w:eastAsia="he-IL"/>
        </w:rPr>
        <w:t xml:space="preserve">השופט אדמונד לוי, זכרונו לברכה, אמר כמה וכמה פעמים </w:t>
      </w:r>
      <w:bookmarkStart w:id="369" w:name="_ETM_Q1_2444417"/>
      <w:bookmarkEnd w:id="369"/>
      <w:r w:rsidR="00A23D97">
        <w:rPr>
          <w:rFonts w:hint="cs"/>
          <w:rtl/>
          <w:lang w:eastAsia="he-IL"/>
        </w:rPr>
        <w:t xml:space="preserve">שבית המשפט שלנו, בית המשפט העליון שלנו, כאשר </w:t>
      </w:r>
      <w:bookmarkStart w:id="370" w:name="_ETM_Q1_2448589"/>
      <w:bookmarkEnd w:id="370"/>
      <w:r w:rsidR="00A23D97">
        <w:rPr>
          <w:rFonts w:hint="cs"/>
          <w:rtl/>
          <w:lang w:eastAsia="he-IL"/>
        </w:rPr>
        <w:t xml:space="preserve">הוא דואג </w:t>
      </w:r>
      <w:r w:rsidR="00A23D97">
        <w:rPr>
          <w:rFonts w:hint="cs"/>
          <w:rtl/>
          <w:lang w:eastAsia="he-IL"/>
        </w:rPr>
        <w:lastRenderedPageBreak/>
        <w:t xml:space="preserve">לזכויות אדם, יותר </w:t>
      </w:r>
      <w:bookmarkStart w:id="371" w:name="_ETM_Q1_2458899"/>
      <w:bookmarkEnd w:id="371"/>
      <w:r w:rsidR="00DA328C">
        <w:rPr>
          <w:rFonts w:hint="cs"/>
          <w:rtl/>
          <w:lang w:eastAsia="he-IL"/>
        </w:rPr>
        <w:t>"</w:t>
      </w:r>
      <w:r w:rsidR="00A23D97">
        <w:rPr>
          <w:rFonts w:hint="cs"/>
          <w:rtl/>
          <w:lang w:eastAsia="he-IL"/>
        </w:rPr>
        <w:t>מגניב</w:t>
      </w:r>
      <w:r w:rsidR="00DA328C">
        <w:rPr>
          <w:rFonts w:hint="cs"/>
          <w:rtl/>
          <w:lang w:eastAsia="he-IL"/>
        </w:rPr>
        <w:t>"</w:t>
      </w:r>
      <w:r w:rsidR="00A23D97">
        <w:rPr>
          <w:rFonts w:hint="cs"/>
          <w:rtl/>
          <w:lang w:eastAsia="he-IL"/>
        </w:rPr>
        <w:t xml:space="preserve"> עבורו, וסליחה על המילה הצעירה </w:t>
      </w:r>
      <w:r w:rsidR="00C14035">
        <w:rPr>
          <w:rFonts w:hint="cs"/>
          <w:rtl/>
          <w:lang w:eastAsia="he-IL"/>
        </w:rPr>
        <w:t>ו</w:t>
      </w:r>
      <w:r w:rsidR="00A23D97">
        <w:rPr>
          <w:rFonts w:hint="cs"/>
          <w:rtl/>
          <w:lang w:eastAsia="he-IL"/>
        </w:rPr>
        <w:t xml:space="preserve">העדכנית, לדאוג לזכויותיה של </w:t>
      </w:r>
      <w:bookmarkStart w:id="372" w:name="_ETM_Q1_2457675"/>
      <w:bookmarkEnd w:id="372"/>
      <w:r w:rsidR="00A23D97">
        <w:rPr>
          <w:rFonts w:hint="cs"/>
          <w:rtl/>
          <w:lang w:eastAsia="he-IL"/>
        </w:rPr>
        <w:t>אליס מילר שתוכל להשתתף בקורס טיס.</w:t>
      </w:r>
    </w:p>
    <w:p w:rsidR="00A23D97" w:rsidRDefault="00A23D97" w:rsidP="00A23D97">
      <w:pPr>
        <w:ind w:firstLine="0"/>
        <w:rPr>
          <w:rtl/>
          <w:lang w:eastAsia="he-IL"/>
        </w:rPr>
      </w:pPr>
    </w:p>
    <w:p w:rsidR="00A23D97" w:rsidRDefault="00A23D97" w:rsidP="00447E84">
      <w:pPr>
        <w:pStyle w:val="a4"/>
        <w:rPr>
          <w:rtl/>
        </w:rPr>
      </w:pPr>
      <w:bookmarkStart w:id="373" w:name="ET_speaker_6158_49"/>
      <w:r w:rsidRPr="00447E84">
        <w:rPr>
          <w:rStyle w:val="TagStyle"/>
          <w:rtl/>
        </w:rPr>
        <w:t xml:space="preserve"> &lt;&lt; דובר &gt;&gt;</w:t>
      </w:r>
      <w:r w:rsidRPr="00A23D97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23D97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"/>
    </w:p>
    <w:p w:rsidR="00A23D97" w:rsidRDefault="00A23D97" w:rsidP="00A23D97">
      <w:pPr>
        <w:pStyle w:val="KeepWithNext"/>
        <w:rPr>
          <w:rtl/>
        </w:rPr>
      </w:pPr>
    </w:p>
    <w:p w:rsidR="0047419A" w:rsidRPr="0047419A" w:rsidRDefault="00A23D97" w:rsidP="00A23D97">
      <w:pPr>
        <w:rPr>
          <w:rtl/>
        </w:rPr>
      </w:pPr>
      <w:r>
        <w:rPr>
          <w:rFonts w:hint="cs"/>
          <w:rtl/>
        </w:rPr>
        <w:t>זה טוב. לא להשוות.</w:t>
      </w:r>
      <w:r w:rsidR="00C14035">
        <w:rPr>
          <w:rFonts w:hint="cs"/>
          <w:rtl/>
        </w:rPr>
        <w:t xml:space="preserve"> זה טוב וזה טוב.</w:t>
      </w:r>
      <w:r>
        <w:rPr>
          <w:rFonts w:hint="cs"/>
          <w:rtl/>
        </w:rPr>
        <w:t xml:space="preserve"> </w:t>
      </w:r>
    </w:p>
    <w:p w:rsidR="00266151" w:rsidRDefault="00266151" w:rsidP="00266151">
      <w:pPr>
        <w:ind w:firstLine="0"/>
        <w:rPr>
          <w:rtl/>
          <w:lang w:eastAsia="he-IL"/>
        </w:rPr>
      </w:pPr>
    </w:p>
    <w:p w:rsidR="00C14035" w:rsidRDefault="00C14035" w:rsidP="00447E84">
      <w:pPr>
        <w:pStyle w:val="a4"/>
        <w:rPr>
          <w:rtl/>
        </w:rPr>
      </w:pPr>
      <w:bookmarkStart w:id="374" w:name="_ETM_Q1_2469405"/>
      <w:bookmarkStart w:id="375" w:name="ET_speaker_6157_50"/>
      <w:bookmarkEnd w:id="374"/>
      <w:r w:rsidRPr="00447E84">
        <w:rPr>
          <w:rStyle w:val="TagStyle"/>
          <w:rtl/>
        </w:rPr>
        <w:t xml:space="preserve"> &lt;&lt; דובר &gt;&gt;</w:t>
      </w:r>
      <w:r w:rsidRPr="00C1403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14035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"/>
    </w:p>
    <w:p w:rsidR="00C14035" w:rsidRDefault="00C14035" w:rsidP="00C14035">
      <w:pPr>
        <w:pStyle w:val="KeepWithNext"/>
        <w:rPr>
          <w:rtl/>
          <w:lang w:eastAsia="he-IL"/>
        </w:rPr>
      </w:pPr>
    </w:p>
    <w:p w:rsidR="00C14035" w:rsidRDefault="00C14035" w:rsidP="00C14035">
      <w:pPr>
        <w:rPr>
          <w:rtl/>
          <w:lang w:eastAsia="he-IL"/>
        </w:rPr>
      </w:pPr>
      <w:bookmarkStart w:id="376" w:name="_ETM_Q1_2469846"/>
      <w:bookmarkStart w:id="377" w:name="_ETM_Q1_2469896"/>
      <w:bookmarkEnd w:id="376"/>
      <w:bookmarkEnd w:id="377"/>
      <w:r>
        <w:rPr>
          <w:rFonts w:hint="cs"/>
          <w:rtl/>
          <w:lang w:eastAsia="he-IL"/>
        </w:rPr>
        <w:t xml:space="preserve">אני </w:t>
      </w:r>
      <w:bookmarkStart w:id="378" w:name="_ETM_Q1_2465685"/>
      <w:bookmarkEnd w:id="378"/>
      <w:r>
        <w:rPr>
          <w:rFonts w:hint="cs"/>
          <w:rtl/>
          <w:lang w:eastAsia="he-IL"/>
        </w:rPr>
        <w:t xml:space="preserve">מדבר על התיאור של אדמונד לוי. יותר טוב לו </w:t>
      </w:r>
      <w:bookmarkStart w:id="379" w:name="_ETM_Q1_2477189"/>
      <w:bookmarkEnd w:id="379"/>
      <w:r>
        <w:rPr>
          <w:rFonts w:hint="cs"/>
          <w:rtl/>
          <w:lang w:eastAsia="he-IL"/>
        </w:rPr>
        <w:t xml:space="preserve">זכויותיה של אליס מילר להשתתף בקורס טיס מאשר </w:t>
      </w:r>
      <w:r w:rsidR="00DA32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זכויות </w:t>
      </w:r>
      <w:bookmarkStart w:id="380" w:name="_ETM_Q1_2480910"/>
      <w:bookmarkEnd w:id="380"/>
      <w:r>
        <w:rPr>
          <w:rFonts w:hint="cs"/>
          <w:rtl/>
          <w:lang w:eastAsia="he-IL"/>
        </w:rPr>
        <w:t xml:space="preserve">של אנשים לקיום בכבוד מהשכבות החלשות ומהזכויות של האסירים והעצירים. אני מאוד מקווה שמערכת המשפט </w:t>
      </w:r>
      <w:bookmarkStart w:id="381" w:name="_ETM_Q1_2488866"/>
      <w:bookmarkEnd w:id="381"/>
      <w:r>
        <w:rPr>
          <w:rFonts w:hint="cs"/>
          <w:rtl/>
          <w:lang w:eastAsia="he-IL"/>
        </w:rPr>
        <w:t>תקבל את המסר שהחוק הזה מעביר. אני חושב ש</w:t>
      </w:r>
      <w:bookmarkStart w:id="382" w:name="_ETM_Q1_2491977"/>
      <w:bookmarkEnd w:id="382"/>
      <w:r>
        <w:rPr>
          <w:rFonts w:hint="cs"/>
          <w:rtl/>
          <w:lang w:eastAsia="he-IL"/>
        </w:rPr>
        <w:t xml:space="preserve">לא תהיה קואליציה ואופוזיציה בנוגע </w:t>
      </w:r>
      <w:bookmarkStart w:id="383" w:name="_ETM_Q1_2496297"/>
      <w:bookmarkEnd w:id="383"/>
      <w:r>
        <w:rPr>
          <w:rFonts w:hint="cs"/>
          <w:rtl/>
          <w:lang w:eastAsia="he-IL"/>
        </w:rPr>
        <w:t xml:space="preserve">לזכויות האסירים, בנוגע לכך שכשבאים להיטיב את התנאים של </w:t>
      </w:r>
      <w:bookmarkStart w:id="384" w:name="_ETM_Q1_2494292"/>
      <w:bookmarkEnd w:id="384"/>
      <w:r w:rsidR="006F3583">
        <w:rPr>
          <w:rFonts w:hint="cs"/>
          <w:rtl/>
          <w:lang w:eastAsia="he-IL"/>
        </w:rPr>
        <w:t>האסירים</w:t>
      </w:r>
      <w:r>
        <w:rPr>
          <w:rFonts w:hint="cs"/>
          <w:rtl/>
          <w:lang w:eastAsia="he-IL"/>
        </w:rPr>
        <w:t xml:space="preserve"> בית המשפט לא ימנע מרשויות השלטון לפעול בדרך הטובה </w:t>
      </w:r>
      <w:bookmarkStart w:id="385" w:name="_ETM_Q1_2505375"/>
      <w:bookmarkEnd w:id="385"/>
      <w:r>
        <w:rPr>
          <w:rFonts w:hint="cs"/>
          <w:rtl/>
          <w:lang w:eastAsia="he-IL"/>
        </w:rPr>
        <w:t>בשביל להיטיב את התנאים בבתי הכלא.</w:t>
      </w:r>
    </w:p>
    <w:p w:rsidR="00C14035" w:rsidRDefault="00C14035" w:rsidP="00C14035">
      <w:pPr>
        <w:ind w:firstLine="0"/>
        <w:rPr>
          <w:rtl/>
          <w:lang w:eastAsia="he-IL"/>
        </w:rPr>
      </w:pPr>
    </w:p>
    <w:p w:rsidR="00C14035" w:rsidRDefault="00C14035" w:rsidP="00447E84">
      <w:pPr>
        <w:pStyle w:val="af6"/>
        <w:rPr>
          <w:rtl/>
        </w:rPr>
      </w:pPr>
      <w:bookmarkStart w:id="386" w:name="ET_yor_5300_51"/>
      <w:r w:rsidRPr="00447E84">
        <w:rPr>
          <w:rStyle w:val="TagStyle"/>
          <w:rtl/>
        </w:rPr>
        <w:t xml:space="preserve"> &lt;&lt; יור &gt;&gt;</w:t>
      </w:r>
      <w:r w:rsidRPr="00C1403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14035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C14035" w:rsidRDefault="00C14035" w:rsidP="00C14035">
      <w:pPr>
        <w:pStyle w:val="KeepWithNext"/>
        <w:rPr>
          <w:rtl/>
        </w:rPr>
      </w:pPr>
    </w:p>
    <w:p w:rsidR="00A97207" w:rsidRDefault="00C14035" w:rsidP="00C14035">
      <w:pPr>
        <w:rPr>
          <w:rtl/>
        </w:rPr>
      </w:pPr>
      <w:r>
        <w:rPr>
          <w:rFonts w:hint="cs"/>
          <w:rtl/>
        </w:rPr>
        <w:t xml:space="preserve">תודה רבה. </w:t>
      </w:r>
      <w:r w:rsidR="00A97207">
        <w:rPr>
          <w:rFonts w:hint="cs"/>
          <w:rtl/>
        </w:rPr>
        <w:t xml:space="preserve">חבר הכנסת </w:t>
      </w:r>
      <w:bookmarkStart w:id="387" w:name="_ETM_Q1_2509138"/>
      <w:bookmarkEnd w:id="387"/>
      <w:r w:rsidR="00A97207">
        <w:rPr>
          <w:rFonts w:hint="cs"/>
          <w:rtl/>
        </w:rPr>
        <w:t>משה ארבל, בבקשה.</w:t>
      </w:r>
      <w:bookmarkStart w:id="388" w:name="_ETM_Q1_2515262"/>
      <w:bookmarkEnd w:id="388"/>
    </w:p>
    <w:p w:rsidR="00A97207" w:rsidRDefault="00A97207" w:rsidP="00C14035">
      <w:pPr>
        <w:rPr>
          <w:rtl/>
        </w:rPr>
      </w:pPr>
      <w:bookmarkStart w:id="389" w:name="_ETM_Q1_2515321"/>
      <w:bookmarkEnd w:id="389"/>
    </w:p>
    <w:p w:rsidR="00A97207" w:rsidRDefault="00A97207" w:rsidP="00447E84">
      <w:pPr>
        <w:pStyle w:val="a4"/>
        <w:rPr>
          <w:rtl/>
        </w:rPr>
      </w:pPr>
      <w:bookmarkStart w:id="390" w:name="_ETM_Q1_2515402"/>
      <w:bookmarkStart w:id="391" w:name="_ETM_Q1_2515461"/>
      <w:bookmarkStart w:id="392" w:name="_ETM_Q1_2516825"/>
      <w:bookmarkStart w:id="393" w:name="ET_knessetmember_5763_52"/>
      <w:bookmarkEnd w:id="390"/>
      <w:bookmarkEnd w:id="391"/>
      <w:bookmarkEnd w:id="392"/>
      <w:r w:rsidRPr="00447E84">
        <w:rPr>
          <w:rStyle w:val="TagStyle"/>
          <w:rtl/>
        </w:rPr>
        <w:t xml:space="preserve"> &lt;&lt; דובר &gt;&gt;</w:t>
      </w:r>
      <w:r w:rsidRPr="00A97207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97207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"/>
    </w:p>
    <w:p w:rsidR="00A97207" w:rsidRDefault="00A97207" w:rsidP="00A97207">
      <w:pPr>
        <w:pStyle w:val="KeepWithNext"/>
        <w:rPr>
          <w:rtl/>
        </w:rPr>
      </w:pPr>
    </w:p>
    <w:p w:rsidR="000A1881" w:rsidRDefault="00A97207" w:rsidP="00764F9F">
      <w:pPr>
        <w:rPr>
          <w:rtl/>
        </w:rPr>
      </w:pPr>
      <w:bookmarkStart w:id="394" w:name="_ETM_Q1_2517354"/>
      <w:bookmarkStart w:id="395" w:name="_ETM_Q1_2517411"/>
      <w:bookmarkEnd w:id="394"/>
      <w:bookmarkEnd w:id="395"/>
      <w:r>
        <w:rPr>
          <w:rFonts w:hint="cs"/>
          <w:rtl/>
        </w:rPr>
        <w:t xml:space="preserve">גברתי היושבת-ראש, חבריי חברי הכנסת, סוגיית </w:t>
      </w:r>
      <w:bookmarkStart w:id="396" w:name="_ETM_Q1_2519717"/>
      <w:bookmarkEnd w:id="396"/>
      <w:r>
        <w:rPr>
          <w:rFonts w:hint="cs"/>
          <w:rtl/>
        </w:rPr>
        <w:t xml:space="preserve">בג"ץ בנוגע למרחב אסירים במתקני הכליאה הוזכרה פה פעם </w:t>
      </w:r>
      <w:bookmarkStart w:id="397" w:name="_ETM_Q1_2525061"/>
      <w:bookmarkEnd w:id="397"/>
      <w:r>
        <w:rPr>
          <w:rFonts w:hint="cs"/>
          <w:rtl/>
        </w:rPr>
        <w:t xml:space="preserve">אחר פעם. </w:t>
      </w:r>
      <w:r w:rsidR="006A493C">
        <w:rPr>
          <w:rFonts w:hint="cs"/>
          <w:rtl/>
        </w:rPr>
        <w:t>א</w:t>
      </w:r>
      <w:r>
        <w:rPr>
          <w:rFonts w:hint="cs"/>
          <w:rtl/>
        </w:rPr>
        <w:t xml:space="preserve">סירי ישראל נמצאים בתת </w:t>
      </w:r>
      <w:bookmarkStart w:id="398" w:name="_ETM_Q1_2524614"/>
      <w:bookmarkEnd w:id="398"/>
      <w:r>
        <w:rPr>
          <w:rFonts w:hint="cs"/>
          <w:rtl/>
        </w:rPr>
        <w:t>תנאים</w:t>
      </w:r>
      <w:r w:rsidR="00F447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447A7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שפוגע בכבוד האדם. </w:t>
      </w:r>
      <w:bookmarkStart w:id="399" w:name="_ETM_Q1_2535812"/>
      <w:bookmarkEnd w:id="399"/>
      <w:r>
        <w:rPr>
          <w:rFonts w:hint="cs"/>
          <w:rtl/>
        </w:rPr>
        <w:t xml:space="preserve">בג"ץ קבע באופן ברור </w:t>
      </w:r>
      <w:bookmarkStart w:id="400" w:name="_ETM_Q1_2536995"/>
      <w:bookmarkEnd w:id="400"/>
      <w:r>
        <w:rPr>
          <w:rFonts w:hint="cs"/>
          <w:rtl/>
        </w:rPr>
        <w:t xml:space="preserve">שכבוד האדם נפגע. ישנה בעיה קשה מאוד בסוגיות האלו. </w:t>
      </w:r>
      <w:bookmarkStart w:id="401" w:name="_ETM_Q1_2544324"/>
      <w:bookmarkEnd w:id="401"/>
      <w:r>
        <w:rPr>
          <w:rFonts w:hint="cs"/>
          <w:rtl/>
        </w:rPr>
        <w:t xml:space="preserve">ראינו בקדנציה הקודמת יחד עם מיקי חיימוביץ' בביקורי </w:t>
      </w:r>
      <w:bookmarkStart w:id="402" w:name="_ETM_Q1_2547127"/>
      <w:bookmarkEnd w:id="402"/>
      <w:r w:rsidR="00F447A7">
        <w:rPr>
          <w:rFonts w:hint="cs"/>
          <w:rtl/>
        </w:rPr>
        <w:t>ה</w:t>
      </w:r>
      <w:r>
        <w:rPr>
          <w:rFonts w:hint="cs"/>
          <w:rtl/>
        </w:rPr>
        <w:t xml:space="preserve">פתע </w:t>
      </w:r>
      <w:r w:rsidR="006A493C">
        <w:rPr>
          <w:rFonts w:hint="cs"/>
          <w:rtl/>
        </w:rPr>
        <w:t xml:space="preserve">שעשינו </w:t>
      </w:r>
      <w:r>
        <w:rPr>
          <w:rFonts w:hint="cs"/>
          <w:rtl/>
        </w:rPr>
        <w:t>במתקני הכליאה איך נפגע כבודם של בני האדם.</w:t>
      </w:r>
      <w:bookmarkStart w:id="403" w:name="_ETM_Q1_2545311"/>
      <w:bookmarkEnd w:id="403"/>
      <w:r>
        <w:rPr>
          <w:rFonts w:hint="cs"/>
          <w:rtl/>
        </w:rPr>
        <w:t xml:space="preserve"> לצערי </w:t>
      </w:r>
      <w:r w:rsidR="00480C2C">
        <w:rPr>
          <w:rFonts w:hint="cs"/>
          <w:rtl/>
        </w:rPr>
        <w:t xml:space="preserve">הרב, הקואליציה הנוכחית, שחלקים ממנה חרטו על </w:t>
      </w:r>
      <w:bookmarkStart w:id="404" w:name="_ETM_Q1_2556518"/>
      <w:bookmarkEnd w:id="404"/>
      <w:r w:rsidR="00480C2C">
        <w:rPr>
          <w:rFonts w:hint="cs"/>
          <w:rtl/>
        </w:rPr>
        <w:t xml:space="preserve">דגלם </w:t>
      </w:r>
      <w:r w:rsidR="00671050">
        <w:rPr>
          <w:rFonts w:hint="cs"/>
          <w:rtl/>
        </w:rPr>
        <w:t>את נושא זכויות האדם באופן ברו</w:t>
      </w:r>
      <w:r w:rsidR="00F447A7">
        <w:rPr>
          <w:rFonts w:hint="cs"/>
          <w:rtl/>
        </w:rPr>
        <w:t>ר - - כשהגענו לדיון בוועדת חוקה</w:t>
      </w:r>
      <w:r w:rsidR="00671050">
        <w:rPr>
          <w:rFonts w:hint="cs"/>
          <w:rtl/>
        </w:rPr>
        <w:t xml:space="preserve"> ביקשתי שעד שיאושר </w:t>
      </w:r>
      <w:bookmarkStart w:id="405" w:name="_ETM_Q1_2565419"/>
      <w:bookmarkEnd w:id="405"/>
      <w:r w:rsidR="00671050">
        <w:rPr>
          <w:rFonts w:hint="cs"/>
          <w:rtl/>
        </w:rPr>
        <w:t xml:space="preserve">תקציב מדינה ועד שהבינוי יתקיים ויהיה מקום נוסף למתקני כליאה </w:t>
      </w:r>
      <w:bookmarkStart w:id="406" w:name="_ETM_Q1_2566709"/>
      <w:bookmarkEnd w:id="406"/>
      <w:r w:rsidR="00671050">
        <w:rPr>
          <w:rFonts w:hint="cs"/>
          <w:rtl/>
        </w:rPr>
        <w:t xml:space="preserve">שיאפשרו לקיים את הוראת בית המשפט, </w:t>
      </w:r>
      <w:bookmarkStart w:id="407" w:name="_ETM_Q1_2572205"/>
      <w:bookmarkStart w:id="408" w:name="_ETM_Q1_2578126"/>
      <w:bookmarkEnd w:id="407"/>
      <w:bookmarkEnd w:id="408"/>
      <w:r w:rsidR="00671050">
        <w:rPr>
          <w:rFonts w:hint="cs"/>
          <w:rtl/>
        </w:rPr>
        <w:t>נשתמש בכלי האפקטיבי שלפנינו שיכול להפחית את הצפיפות</w:t>
      </w:r>
      <w:r w:rsidR="00810BDC">
        <w:rPr>
          <w:rFonts w:hint="cs"/>
          <w:rtl/>
        </w:rPr>
        <w:t xml:space="preserve"> </w:t>
      </w:r>
      <w:r w:rsidR="005B1587">
        <w:rPr>
          <w:rFonts w:hint="cs"/>
          <w:rtl/>
        </w:rPr>
        <w:t>ו</w:t>
      </w:r>
      <w:r w:rsidR="00F447A7">
        <w:rPr>
          <w:rFonts w:hint="cs"/>
          <w:rtl/>
        </w:rPr>
        <w:t>נשנה</w:t>
      </w:r>
      <w:r w:rsidR="001F34F5">
        <w:rPr>
          <w:rFonts w:hint="cs"/>
          <w:rtl/>
        </w:rPr>
        <w:t xml:space="preserve"> מתשעה חודשים לעשרה חודשים עבודות שירות. </w:t>
      </w:r>
      <w:r w:rsidR="000A1881">
        <w:rPr>
          <w:rFonts w:hint="cs"/>
          <w:rtl/>
        </w:rPr>
        <w:t xml:space="preserve">מאות בני אדם </w:t>
      </w:r>
      <w:bookmarkStart w:id="409" w:name="_ETM_Q1_2585675"/>
      <w:bookmarkEnd w:id="409"/>
      <w:r w:rsidR="000A1881">
        <w:rPr>
          <w:rFonts w:hint="cs"/>
          <w:rtl/>
        </w:rPr>
        <w:t xml:space="preserve">יוכלו לקבל אפשרות אפקטיבית לשיקום על ידי ביצוע עבודות שירות </w:t>
      </w:r>
      <w:bookmarkStart w:id="410" w:name="_ETM_Q1_2592229"/>
      <w:bookmarkEnd w:id="410"/>
      <w:r w:rsidR="000A1881">
        <w:rPr>
          <w:rFonts w:hint="cs"/>
          <w:rtl/>
        </w:rPr>
        <w:t>במקום מאסר. התקיים דיון בוועדת ח</w:t>
      </w:r>
      <w:r w:rsidR="005B1587">
        <w:rPr>
          <w:rFonts w:hint="cs"/>
          <w:rtl/>
        </w:rPr>
        <w:t xml:space="preserve">וקה מהשפה </w:t>
      </w:r>
      <w:r w:rsidR="00810BDC">
        <w:rPr>
          <w:rFonts w:hint="cs"/>
          <w:rtl/>
        </w:rPr>
        <w:t>לחוץ,</w:t>
      </w:r>
      <w:r w:rsidR="000A1881">
        <w:rPr>
          <w:rFonts w:hint="cs"/>
          <w:rtl/>
        </w:rPr>
        <w:t xml:space="preserve"> אף אחד </w:t>
      </w:r>
      <w:bookmarkStart w:id="411" w:name="_ETM_Q1_2607660"/>
      <w:bookmarkEnd w:id="411"/>
      <w:r w:rsidR="00810BDC">
        <w:rPr>
          <w:rFonts w:hint="cs"/>
          <w:rtl/>
        </w:rPr>
        <w:t>לא היה מוכן לשמוע באמת.</w:t>
      </w:r>
      <w:r w:rsidR="000A1881">
        <w:rPr>
          <w:rFonts w:hint="cs"/>
          <w:rtl/>
        </w:rPr>
        <w:t xml:space="preserve"> לצערי הרב</w:t>
      </w:r>
      <w:r w:rsidR="00810BDC">
        <w:rPr>
          <w:rFonts w:hint="cs"/>
          <w:rtl/>
        </w:rPr>
        <w:t>,</w:t>
      </w:r>
      <w:r w:rsidR="000A1881">
        <w:rPr>
          <w:rFonts w:hint="cs"/>
          <w:rtl/>
        </w:rPr>
        <w:t xml:space="preserve"> גם </w:t>
      </w:r>
      <w:r w:rsidR="00810BDC">
        <w:rPr>
          <w:rFonts w:hint="cs"/>
          <w:rtl/>
        </w:rPr>
        <w:t xml:space="preserve">קולם של </w:t>
      </w:r>
      <w:r w:rsidR="000A1881">
        <w:rPr>
          <w:rFonts w:hint="cs"/>
          <w:rtl/>
        </w:rPr>
        <w:t>נציגי מרצ</w:t>
      </w:r>
      <w:r w:rsidR="00810BDC">
        <w:rPr>
          <w:rFonts w:hint="cs"/>
          <w:rtl/>
        </w:rPr>
        <w:t>,</w:t>
      </w:r>
      <w:r w:rsidR="000A1881">
        <w:rPr>
          <w:rFonts w:hint="cs"/>
          <w:rtl/>
        </w:rPr>
        <w:t xml:space="preserve"> </w:t>
      </w:r>
      <w:bookmarkStart w:id="412" w:name="_ETM_Q1_2613178"/>
      <w:bookmarkEnd w:id="412"/>
      <w:r w:rsidR="000A1881">
        <w:rPr>
          <w:rFonts w:hint="cs"/>
          <w:rtl/>
        </w:rPr>
        <w:t xml:space="preserve">שציפיתי מהם לנהוג ביושרה ולבוא לדיון ולומר: </w:t>
      </w:r>
      <w:r w:rsidR="005B1587">
        <w:rPr>
          <w:rFonts w:hint="cs"/>
          <w:rtl/>
        </w:rPr>
        <w:t>"</w:t>
      </w:r>
      <w:r w:rsidR="000A1881">
        <w:rPr>
          <w:rFonts w:hint="cs"/>
          <w:rtl/>
        </w:rPr>
        <w:t xml:space="preserve">לא נוח </w:t>
      </w:r>
      <w:bookmarkStart w:id="413" w:name="_ETM_Q1_2618869"/>
      <w:bookmarkEnd w:id="413"/>
      <w:r w:rsidR="000A1881">
        <w:rPr>
          <w:rFonts w:hint="cs"/>
          <w:rtl/>
        </w:rPr>
        <w:t xml:space="preserve">לנו עם זה שאנחנו מבזים את בית המשפט, שאנחנו </w:t>
      </w:r>
      <w:bookmarkStart w:id="414" w:name="_ETM_Q1_2620722"/>
      <w:bookmarkEnd w:id="414"/>
      <w:r w:rsidR="000A1881">
        <w:rPr>
          <w:rFonts w:hint="cs"/>
          <w:rtl/>
        </w:rPr>
        <w:t xml:space="preserve">לא מקיימים את פסיקת בג"ץ בנושא מרחב המחייה, תהיה </w:t>
      </w:r>
      <w:bookmarkStart w:id="415" w:name="_ETM_Q1_2624774"/>
      <w:bookmarkEnd w:id="415"/>
      <w:r w:rsidR="00810BDC">
        <w:rPr>
          <w:rFonts w:hint="cs"/>
          <w:rtl/>
        </w:rPr>
        <w:t>הסיבה אשר תהיה</w:t>
      </w:r>
      <w:r w:rsidR="005B1587">
        <w:rPr>
          <w:rFonts w:hint="cs"/>
          <w:rtl/>
        </w:rPr>
        <w:t>"</w:t>
      </w:r>
      <w:r w:rsidR="00810BDC">
        <w:rPr>
          <w:rFonts w:hint="cs"/>
          <w:rtl/>
        </w:rPr>
        <w:t xml:space="preserve"> -</w:t>
      </w:r>
      <w:r w:rsidR="000A1881">
        <w:rPr>
          <w:rFonts w:hint="cs"/>
          <w:rtl/>
        </w:rPr>
        <w:t xml:space="preserve"> </w:t>
      </w:r>
      <w:r w:rsidR="00810BDC">
        <w:rPr>
          <w:rFonts w:hint="cs"/>
          <w:rtl/>
        </w:rPr>
        <w:t xml:space="preserve"> נדם.</w:t>
      </w:r>
      <w:r w:rsidR="000A1881">
        <w:rPr>
          <w:rFonts w:hint="cs"/>
          <w:rtl/>
        </w:rPr>
        <w:t xml:space="preserve"> המשמעת הקואליציונית הכניסה </w:t>
      </w:r>
      <w:bookmarkStart w:id="416" w:name="_ETM_Q1_2631535"/>
      <w:bookmarkEnd w:id="416"/>
      <w:r w:rsidR="000A1881">
        <w:rPr>
          <w:rFonts w:hint="cs"/>
          <w:rtl/>
        </w:rPr>
        <w:t xml:space="preserve">רובוטים, לצערי הרב, </w:t>
      </w:r>
      <w:r w:rsidR="00810BDC">
        <w:rPr>
          <w:rFonts w:hint="cs"/>
          <w:rtl/>
        </w:rPr>
        <w:t>לקבל החלטות.</w:t>
      </w:r>
      <w:r w:rsidR="000A1881">
        <w:rPr>
          <w:rFonts w:hint="cs"/>
          <w:rtl/>
        </w:rPr>
        <w:t xml:space="preserve"> באירוע </w:t>
      </w:r>
      <w:r w:rsidR="00810BDC">
        <w:rPr>
          <w:rFonts w:hint="cs"/>
          <w:rtl/>
        </w:rPr>
        <w:t xml:space="preserve">כאן אנחנו </w:t>
      </w:r>
      <w:r w:rsidR="000A1881">
        <w:rPr>
          <w:rFonts w:hint="cs"/>
          <w:rtl/>
        </w:rPr>
        <w:t xml:space="preserve">פוגעים בכבודם של אנשים. יכולנו בלי עלות תקציבית להקל על צפיפותם של אסירי בתי הסוהר, על מאות אנשים, </w:t>
      </w:r>
      <w:bookmarkStart w:id="417" w:name="_ETM_Q1_2645402"/>
      <w:bookmarkEnd w:id="417"/>
      <w:r w:rsidR="00810BDC">
        <w:rPr>
          <w:rFonts w:hint="cs"/>
          <w:rtl/>
        </w:rPr>
        <w:t>כש</w:t>
      </w:r>
      <w:r w:rsidR="000A1881">
        <w:rPr>
          <w:rFonts w:hint="cs"/>
          <w:rtl/>
        </w:rPr>
        <w:t xml:space="preserve">כל אדם הוא עולם ומלואו, אבל אנחנו לא עושים את </w:t>
      </w:r>
      <w:bookmarkStart w:id="418" w:name="_ETM_Q1_2643851"/>
      <w:bookmarkEnd w:id="418"/>
      <w:r w:rsidR="00810BDC">
        <w:rPr>
          <w:rFonts w:hint="cs"/>
          <w:rtl/>
        </w:rPr>
        <w:t>זה. בשם מה?</w:t>
      </w:r>
      <w:r w:rsidR="000A1881">
        <w:rPr>
          <w:rFonts w:hint="cs"/>
          <w:rtl/>
        </w:rPr>
        <w:t xml:space="preserve"> </w:t>
      </w:r>
      <w:r w:rsidR="00810BDC">
        <w:rPr>
          <w:rFonts w:hint="cs"/>
          <w:rtl/>
        </w:rPr>
        <w:t>בשם מחויב</w:t>
      </w:r>
      <w:r w:rsidR="000A1881">
        <w:rPr>
          <w:rFonts w:hint="cs"/>
          <w:rtl/>
        </w:rPr>
        <w:t>ות קואל</w:t>
      </w:r>
      <w:r w:rsidR="00810BDC">
        <w:rPr>
          <w:rFonts w:hint="cs"/>
          <w:rtl/>
        </w:rPr>
        <w:t>י</w:t>
      </w:r>
      <w:r w:rsidR="000A1881">
        <w:rPr>
          <w:rFonts w:hint="cs"/>
          <w:rtl/>
        </w:rPr>
        <w:t xml:space="preserve">ציונית </w:t>
      </w:r>
      <w:bookmarkStart w:id="419" w:name="_ETM_Q1_2653680"/>
      <w:bookmarkEnd w:id="419"/>
      <w:r w:rsidR="000A1881">
        <w:rPr>
          <w:rFonts w:hint="cs"/>
          <w:rtl/>
        </w:rPr>
        <w:t>להיות רובוטים? ר</w:t>
      </w:r>
      <w:r w:rsidR="00810BDC">
        <w:rPr>
          <w:rFonts w:hint="cs"/>
          <w:rtl/>
        </w:rPr>
        <w:t>בו</w:t>
      </w:r>
      <w:r w:rsidR="000A1881">
        <w:rPr>
          <w:rFonts w:hint="cs"/>
          <w:rtl/>
        </w:rPr>
        <w:t>תי</w:t>
      </w:r>
      <w:r w:rsidR="00810BDC">
        <w:rPr>
          <w:rFonts w:hint="cs"/>
          <w:rtl/>
        </w:rPr>
        <w:t>י</w:t>
      </w:r>
      <w:r w:rsidR="000A1881">
        <w:rPr>
          <w:rFonts w:hint="cs"/>
          <w:rtl/>
        </w:rPr>
        <w:t>,</w:t>
      </w:r>
      <w:r w:rsidR="00810BDC">
        <w:rPr>
          <w:rFonts w:hint="cs"/>
          <w:rtl/>
        </w:rPr>
        <w:t xml:space="preserve"> תפעילו את שיקול הדעת.</w:t>
      </w:r>
      <w:r w:rsidR="000A1881">
        <w:rPr>
          <w:rFonts w:hint="cs"/>
          <w:rtl/>
        </w:rPr>
        <w:t xml:space="preserve"> </w:t>
      </w:r>
      <w:bookmarkStart w:id="420" w:name="_ETM_Q1_2654152"/>
      <w:bookmarkEnd w:id="420"/>
      <w:r w:rsidR="000A1881">
        <w:rPr>
          <w:rFonts w:hint="cs"/>
          <w:rtl/>
        </w:rPr>
        <w:t xml:space="preserve">אני קורא לחבריי </w:t>
      </w:r>
      <w:r w:rsidR="00810BDC">
        <w:rPr>
          <w:rFonts w:hint="cs"/>
          <w:rtl/>
        </w:rPr>
        <w:t>מ</w:t>
      </w:r>
      <w:r w:rsidR="000A1881">
        <w:rPr>
          <w:rFonts w:hint="cs"/>
          <w:rtl/>
        </w:rPr>
        <w:t>הקואל</w:t>
      </w:r>
      <w:r w:rsidR="00810BDC">
        <w:rPr>
          <w:rFonts w:hint="cs"/>
          <w:rtl/>
        </w:rPr>
        <w:t>י</w:t>
      </w:r>
      <w:r w:rsidR="000A1881">
        <w:rPr>
          <w:rFonts w:hint="cs"/>
          <w:rtl/>
        </w:rPr>
        <w:t xml:space="preserve">ציה הזאת, תדליקו </w:t>
      </w:r>
      <w:bookmarkStart w:id="421" w:name="_ETM_Q1_2660270"/>
      <w:bookmarkEnd w:id="421"/>
      <w:r w:rsidR="00810BDC">
        <w:rPr>
          <w:rFonts w:hint="cs"/>
          <w:rtl/>
        </w:rPr>
        <w:t>קצת את הכפתור של</w:t>
      </w:r>
      <w:r w:rsidR="000A1881">
        <w:rPr>
          <w:rFonts w:hint="cs"/>
          <w:rtl/>
        </w:rPr>
        <w:t xml:space="preserve"> המצפון, אנחנו לא רובוטים, אנחנו </w:t>
      </w:r>
      <w:bookmarkStart w:id="422" w:name="_ETM_Q1_2666977"/>
      <w:bookmarkEnd w:id="422"/>
      <w:r w:rsidR="000A1881">
        <w:rPr>
          <w:rFonts w:hint="cs"/>
          <w:rtl/>
        </w:rPr>
        <w:t xml:space="preserve">בני אדם שבאנו לשרת ציבור. תודה רבה. </w:t>
      </w:r>
      <w:bookmarkStart w:id="423" w:name="_ETM_Q1_2673375"/>
      <w:bookmarkEnd w:id="423"/>
    </w:p>
    <w:p w:rsidR="000A1881" w:rsidRDefault="000A1881" w:rsidP="000A1881">
      <w:pPr>
        <w:ind w:firstLine="0"/>
        <w:rPr>
          <w:rtl/>
        </w:rPr>
      </w:pPr>
      <w:bookmarkStart w:id="424" w:name="_ETM_Q1_2673460"/>
      <w:bookmarkStart w:id="425" w:name="_ETM_Q1_2673835"/>
      <w:bookmarkEnd w:id="424"/>
      <w:bookmarkEnd w:id="425"/>
    </w:p>
    <w:p w:rsidR="000A1881" w:rsidRDefault="000A1881" w:rsidP="00447E84">
      <w:pPr>
        <w:pStyle w:val="af6"/>
        <w:rPr>
          <w:rtl/>
        </w:rPr>
      </w:pPr>
      <w:bookmarkStart w:id="426" w:name="_ETM_Q1_2673889"/>
      <w:bookmarkStart w:id="427" w:name="ET_yor_5300_53"/>
      <w:bookmarkEnd w:id="426"/>
      <w:r w:rsidRPr="00447E84">
        <w:rPr>
          <w:rStyle w:val="TagStyle"/>
          <w:rtl/>
        </w:rPr>
        <w:t xml:space="preserve"> &lt;&lt; יור &gt;&gt;</w:t>
      </w:r>
      <w:r w:rsidRPr="000A188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A1881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"/>
    </w:p>
    <w:p w:rsidR="000A1881" w:rsidRDefault="000A1881" w:rsidP="000A1881">
      <w:pPr>
        <w:pStyle w:val="KeepWithNext"/>
        <w:rPr>
          <w:rtl/>
        </w:rPr>
      </w:pPr>
    </w:p>
    <w:p w:rsidR="00C14035" w:rsidRPr="00C14035" w:rsidRDefault="000A1881" w:rsidP="000A1881">
      <w:pPr>
        <w:rPr>
          <w:rtl/>
        </w:rPr>
      </w:pPr>
      <w:r>
        <w:rPr>
          <w:rFonts w:hint="cs"/>
          <w:rtl/>
        </w:rPr>
        <w:t xml:space="preserve">תודה רבה, חבר הכנסת ארבל. חבר הכנסת דודי אמסלם, בבקשה. </w:t>
      </w:r>
      <w:bookmarkStart w:id="428" w:name="_ETM_Q1_2637236"/>
      <w:bookmarkEnd w:id="428"/>
      <w:r w:rsidR="00671050">
        <w:rPr>
          <w:rFonts w:hint="cs"/>
          <w:rtl/>
        </w:rPr>
        <w:t xml:space="preserve"> </w:t>
      </w:r>
      <w:r w:rsidR="00A97207">
        <w:rPr>
          <w:rFonts w:hint="cs"/>
          <w:rtl/>
        </w:rPr>
        <w:t xml:space="preserve">  </w:t>
      </w:r>
      <w:r w:rsidR="00C14035">
        <w:rPr>
          <w:rFonts w:hint="cs"/>
          <w:rtl/>
        </w:rPr>
        <w:t xml:space="preserve">  </w:t>
      </w:r>
    </w:p>
    <w:p w:rsidR="00266151" w:rsidRDefault="00266151" w:rsidP="00266151">
      <w:pPr>
        <w:ind w:firstLine="0"/>
        <w:rPr>
          <w:rtl/>
          <w:lang w:eastAsia="he-IL"/>
        </w:rPr>
      </w:pPr>
    </w:p>
    <w:p w:rsidR="00652B5D" w:rsidRDefault="00652B5D" w:rsidP="00447E84">
      <w:pPr>
        <w:pStyle w:val="a4"/>
        <w:rPr>
          <w:rtl/>
        </w:rPr>
      </w:pPr>
      <w:bookmarkStart w:id="429" w:name="_ETM_Q1_2668842"/>
      <w:bookmarkStart w:id="430" w:name="_ETM_Q1_2668889"/>
      <w:bookmarkStart w:id="431" w:name="_ETM_Q1_2677564"/>
      <w:bookmarkStart w:id="432" w:name="ET_knessetmember_5156_54"/>
      <w:bookmarkEnd w:id="429"/>
      <w:bookmarkEnd w:id="430"/>
      <w:bookmarkEnd w:id="431"/>
      <w:r w:rsidRPr="00447E84">
        <w:rPr>
          <w:rStyle w:val="TagStyle"/>
          <w:rtl/>
        </w:rPr>
        <w:t xml:space="preserve"> &lt;&lt; דובר &gt;&gt;</w:t>
      </w:r>
      <w:r w:rsidRPr="00652B5D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652B5D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"/>
    </w:p>
    <w:p w:rsidR="00652B5D" w:rsidRDefault="00652B5D" w:rsidP="00652B5D">
      <w:pPr>
        <w:pStyle w:val="KeepWithNext"/>
        <w:rPr>
          <w:rtl/>
          <w:lang w:eastAsia="he-IL"/>
        </w:rPr>
      </w:pPr>
    </w:p>
    <w:p w:rsidR="00652B5D" w:rsidRDefault="00652B5D" w:rsidP="00B75753">
      <w:pPr>
        <w:rPr>
          <w:rtl/>
          <w:lang w:eastAsia="he-IL"/>
        </w:rPr>
      </w:pPr>
      <w:bookmarkStart w:id="433" w:name="_ETM_Q1_2678027"/>
      <w:bookmarkStart w:id="434" w:name="_ETM_Q1_2678082"/>
      <w:bookmarkEnd w:id="433"/>
      <w:bookmarkEnd w:id="434"/>
      <w:r>
        <w:rPr>
          <w:rFonts w:hint="cs"/>
          <w:rtl/>
          <w:lang w:eastAsia="he-IL"/>
        </w:rPr>
        <w:t xml:space="preserve">אני רוצה </w:t>
      </w:r>
      <w:bookmarkStart w:id="435" w:name="_ETM_Q1_2680793"/>
      <w:bookmarkEnd w:id="435"/>
      <w:r>
        <w:rPr>
          <w:rFonts w:hint="cs"/>
          <w:rtl/>
          <w:lang w:eastAsia="he-IL"/>
        </w:rPr>
        <w:t xml:space="preserve">להתייחס למה שאמר בני ולמה שאמר משה. כשהייתי יושב-ראש </w:t>
      </w:r>
      <w:bookmarkStart w:id="436" w:name="_ETM_Q1_2681896"/>
      <w:bookmarkEnd w:id="436"/>
      <w:r w:rsidR="00B75753">
        <w:rPr>
          <w:rFonts w:hint="cs"/>
          <w:rtl/>
          <w:lang w:eastAsia="he-IL"/>
        </w:rPr>
        <w:t>ועדת הפנים דנו בעניין הזה</w:t>
      </w:r>
      <w:r w:rsidR="005B15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עשינו גם סיורים בבתי </w:t>
      </w:r>
      <w:r w:rsidR="00B757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סוהר. </w:t>
      </w:r>
      <w:bookmarkStart w:id="437" w:name="_ETM_Q1_2689818"/>
      <w:bookmarkEnd w:id="437"/>
      <w:r>
        <w:rPr>
          <w:rFonts w:hint="cs"/>
          <w:rtl/>
          <w:lang w:eastAsia="he-IL"/>
        </w:rPr>
        <w:t xml:space="preserve">אני חושב שיש הפרה בוטה מאוד של זכויות אדם במדינת </w:t>
      </w:r>
      <w:bookmarkStart w:id="438" w:name="_ETM_Q1_2688364"/>
      <w:bookmarkEnd w:id="438"/>
      <w:r w:rsidR="005B1587">
        <w:rPr>
          <w:rFonts w:hint="cs"/>
          <w:rtl/>
          <w:lang w:eastAsia="he-IL"/>
        </w:rPr>
        <w:t>ישראל,</w:t>
      </w:r>
      <w:r>
        <w:rPr>
          <w:rFonts w:hint="cs"/>
          <w:rtl/>
          <w:lang w:eastAsia="he-IL"/>
        </w:rPr>
        <w:t xml:space="preserve"> </w:t>
      </w:r>
      <w:r w:rsidR="005B1587">
        <w:rPr>
          <w:rFonts w:hint="cs"/>
          <w:rtl/>
          <w:lang w:eastAsia="he-IL"/>
        </w:rPr>
        <w:t>ש</w:t>
      </w:r>
      <w:r w:rsidR="00B75753">
        <w:rPr>
          <w:rFonts w:hint="cs"/>
          <w:rtl/>
          <w:lang w:eastAsia="he-IL"/>
        </w:rPr>
        <w:t>זה פשוט לא יאומן כי יסופר.</w:t>
      </w:r>
      <w:r>
        <w:rPr>
          <w:rFonts w:hint="cs"/>
          <w:rtl/>
          <w:lang w:eastAsia="he-IL"/>
        </w:rPr>
        <w:t xml:space="preserve"> עד שלא רואים את זה בעיניים לא מאמינים. </w:t>
      </w:r>
    </w:p>
    <w:p w:rsidR="00B75753" w:rsidRDefault="00B75753" w:rsidP="00B75753">
      <w:pPr>
        <w:ind w:firstLine="0"/>
        <w:rPr>
          <w:rtl/>
          <w:lang w:eastAsia="he-IL"/>
        </w:rPr>
      </w:pPr>
      <w:bookmarkStart w:id="439" w:name="_ETM_Q1_2700088"/>
      <w:bookmarkStart w:id="440" w:name="_ETM_Q1_2700139"/>
      <w:bookmarkEnd w:id="439"/>
      <w:bookmarkEnd w:id="440"/>
    </w:p>
    <w:p w:rsidR="00B75753" w:rsidRDefault="00B75753" w:rsidP="00447E84">
      <w:pPr>
        <w:pStyle w:val="a4"/>
        <w:rPr>
          <w:rtl/>
        </w:rPr>
      </w:pPr>
      <w:bookmarkStart w:id="441" w:name="_ETM_Q1_2700606"/>
      <w:bookmarkStart w:id="442" w:name="_ETM_Q1_2700656"/>
      <w:bookmarkStart w:id="443" w:name="ET_knessetmember_5292_55"/>
      <w:bookmarkEnd w:id="441"/>
      <w:bookmarkEnd w:id="442"/>
      <w:r w:rsidRPr="00447E84">
        <w:rPr>
          <w:rStyle w:val="TagStyle"/>
          <w:rtl/>
        </w:rPr>
        <w:t xml:space="preserve"> &lt;&lt; דובר &gt;&gt;</w:t>
      </w:r>
      <w:r w:rsidRPr="00B7575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75753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B75753" w:rsidRDefault="00B75753" w:rsidP="00B75753">
      <w:pPr>
        <w:pStyle w:val="KeepWithNext"/>
        <w:rPr>
          <w:rtl/>
          <w:lang w:eastAsia="he-IL"/>
        </w:rPr>
      </w:pPr>
    </w:p>
    <w:p w:rsidR="00B75753" w:rsidRPr="00B75753" w:rsidRDefault="00B75753" w:rsidP="00B7575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זוכר שהיינו באיילון עם כל העכברים?</w:t>
      </w:r>
    </w:p>
    <w:p w:rsidR="00266151" w:rsidRDefault="00266151" w:rsidP="00266151">
      <w:pPr>
        <w:ind w:firstLine="0"/>
        <w:rPr>
          <w:rtl/>
          <w:lang w:eastAsia="he-IL"/>
        </w:rPr>
      </w:pPr>
    </w:p>
    <w:p w:rsidR="00B75753" w:rsidRDefault="00B75753" w:rsidP="00447E84">
      <w:pPr>
        <w:pStyle w:val="a4"/>
        <w:rPr>
          <w:rtl/>
        </w:rPr>
      </w:pPr>
      <w:bookmarkStart w:id="444" w:name="_ETM_Q1_2697729"/>
      <w:bookmarkStart w:id="445" w:name="ET_knessetmember_5156_56"/>
      <w:bookmarkEnd w:id="444"/>
      <w:r w:rsidRPr="00447E84">
        <w:rPr>
          <w:rStyle w:val="TagStyle"/>
          <w:rtl/>
        </w:rPr>
        <w:t xml:space="preserve"> &lt;&lt; דובר &gt;&gt;</w:t>
      </w:r>
      <w:r w:rsidRPr="00B75753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B75753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"/>
    </w:p>
    <w:p w:rsidR="00B75753" w:rsidRDefault="00B75753" w:rsidP="00B75753">
      <w:pPr>
        <w:pStyle w:val="KeepWithNext"/>
        <w:rPr>
          <w:rtl/>
          <w:lang w:eastAsia="he-IL"/>
        </w:rPr>
      </w:pPr>
    </w:p>
    <w:p w:rsidR="00B75753" w:rsidRDefault="00B75753" w:rsidP="005B1587">
      <w:pPr>
        <w:rPr>
          <w:rtl/>
          <w:lang w:eastAsia="he-IL"/>
        </w:rPr>
      </w:pPr>
      <w:bookmarkStart w:id="446" w:name="_ETM_Q1_2698238"/>
      <w:bookmarkStart w:id="447" w:name="_ETM_Q1_2698310"/>
      <w:bookmarkEnd w:id="446"/>
      <w:bookmarkEnd w:id="447"/>
      <w:r>
        <w:rPr>
          <w:rFonts w:hint="cs"/>
          <w:rtl/>
          <w:lang w:eastAsia="he-IL"/>
        </w:rPr>
        <w:t xml:space="preserve">כן. </w:t>
      </w:r>
      <w:bookmarkStart w:id="448" w:name="_ETM_Q1_2704149"/>
      <w:bookmarkEnd w:id="448"/>
      <w:r>
        <w:rPr>
          <w:rFonts w:hint="cs"/>
          <w:rtl/>
          <w:lang w:eastAsia="he-IL"/>
        </w:rPr>
        <w:t xml:space="preserve">הנושא הזה </w:t>
      </w:r>
      <w:r w:rsidR="00C43B04">
        <w:rPr>
          <w:rFonts w:hint="cs"/>
          <w:rtl/>
          <w:lang w:eastAsia="he-IL"/>
        </w:rPr>
        <w:t xml:space="preserve">בוודאי </w:t>
      </w:r>
      <w:r>
        <w:rPr>
          <w:rFonts w:hint="cs"/>
          <w:rtl/>
          <w:lang w:eastAsia="he-IL"/>
        </w:rPr>
        <w:t xml:space="preserve">תורם קמעה לעניין, אבל אני גם רואה חשיבות עליונה </w:t>
      </w:r>
      <w:bookmarkStart w:id="449" w:name="_ETM_Q1_2712328"/>
      <w:bookmarkEnd w:id="449"/>
      <w:r>
        <w:rPr>
          <w:rFonts w:hint="cs"/>
          <w:rtl/>
          <w:lang w:eastAsia="he-IL"/>
        </w:rPr>
        <w:t xml:space="preserve">שהמדינה תשקיע את האמצעים הנכונים. האסירים, דרך אגב, כמעט ולא </w:t>
      </w:r>
      <w:bookmarkStart w:id="450" w:name="_ETM_Q1_2716539"/>
      <w:bookmarkEnd w:id="450"/>
      <w:r>
        <w:rPr>
          <w:rFonts w:hint="cs"/>
          <w:rtl/>
          <w:lang w:eastAsia="he-IL"/>
        </w:rPr>
        <w:t xml:space="preserve">מעניינים אף אחד פה. בסופו של דבר מדובר בבני אדם. </w:t>
      </w:r>
      <w:bookmarkStart w:id="451" w:name="_ETM_Q1_2724120"/>
      <w:bookmarkEnd w:id="451"/>
      <w:r>
        <w:rPr>
          <w:rFonts w:hint="cs"/>
          <w:rtl/>
          <w:lang w:eastAsia="he-IL"/>
        </w:rPr>
        <w:t>אני לא זוכר מתי בנו בתי כלא חדשים, ו</w:t>
      </w:r>
      <w:bookmarkStart w:id="452" w:name="_ETM_Q1_2725324"/>
      <w:bookmarkEnd w:id="452"/>
      <w:r>
        <w:rPr>
          <w:rFonts w:hint="cs"/>
          <w:rtl/>
          <w:lang w:eastAsia="he-IL"/>
        </w:rPr>
        <w:t>לא כשהממשלה נאלצה לרכוש אותם.</w:t>
      </w:r>
      <w:bookmarkStart w:id="453" w:name="_ETM_Q1_2735933"/>
      <w:bookmarkEnd w:id="453"/>
    </w:p>
    <w:p w:rsidR="00B75753" w:rsidRDefault="00B75753" w:rsidP="00B75753">
      <w:pPr>
        <w:ind w:firstLine="0"/>
        <w:rPr>
          <w:rtl/>
          <w:lang w:eastAsia="he-IL"/>
        </w:rPr>
      </w:pPr>
      <w:bookmarkStart w:id="454" w:name="_ETM_Q1_2735985"/>
      <w:bookmarkStart w:id="455" w:name="_ETM_Q1_2736386"/>
      <w:bookmarkEnd w:id="454"/>
      <w:bookmarkEnd w:id="455"/>
    </w:p>
    <w:p w:rsidR="00B75753" w:rsidRDefault="00B75753" w:rsidP="00B75753">
      <w:pPr>
        <w:ind w:firstLine="0"/>
        <w:rPr>
          <w:rtl/>
          <w:lang w:eastAsia="he-IL"/>
        </w:rPr>
      </w:pPr>
      <w:bookmarkStart w:id="456" w:name="_ETM_Q1_2736446"/>
      <w:bookmarkEnd w:id="456"/>
    </w:p>
    <w:p w:rsidR="00B75753" w:rsidRDefault="00B75753" w:rsidP="00447E84">
      <w:pPr>
        <w:pStyle w:val="a4"/>
        <w:rPr>
          <w:rtl/>
        </w:rPr>
      </w:pPr>
      <w:bookmarkStart w:id="457" w:name="ET_knessetmember_5292_57"/>
      <w:r w:rsidRPr="00447E84">
        <w:rPr>
          <w:rStyle w:val="TagStyle"/>
          <w:rtl/>
        </w:rPr>
        <w:t xml:space="preserve"> &lt;&lt; דובר &gt;&gt;</w:t>
      </w:r>
      <w:r w:rsidRPr="00B7575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75753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"/>
    </w:p>
    <w:p w:rsidR="00B75753" w:rsidRDefault="00B75753" w:rsidP="00B75753">
      <w:pPr>
        <w:pStyle w:val="KeepWithNext"/>
        <w:rPr>
          <w:rtl/>
        </w:rPr>
      </w:pPr>
    </w:p>
    <w:p w:rsidR="00450F7E" w:rsidRDefault="00B75753" w:rsidP="00450F7E">
      <w:pPr>
        <w:rPr>
          <w:rtl/>
        </w:rPr>
      </w:pPr>
      <w:r>
        <w:rPr>
          <w:rFonts w:hint="cs"/>
          <w:rtl/>
        </w:rPr>
        <w:t xml:space="preserve"> המדינה לא בנתה </w:t>
      </w:r>
      <w:bookmarkStart w:id="458" w:name="_ETM_Q1_2731303"/>
      <w:bookmarkEnd w:id="458"/>
      <w:r>
        <w:rPr>
          <w:rFonts w:hint="cs"/>
          <w:rtl/>
        </w:rPr>
        <w:t xml:space="preserve">בתי סוהר חדשים. </w:t>
      </w:r>
      <w:r w:rsidR="00450F7E">
        <w:rPr>
          <w:rFonts w:hint="cs"/>
          <w:rtl/>
        </w:rPr>
        <w:t>כולם בתי סוהר ישנים</w:t>
      </w:r>
      <w:bookmarkStart w:id="459" w:name="_ETM_Q1_2738473"/>
      <w:bookmarkStart w:id="460" w:name="_ETM_Q1_2738520"/>
      <w:bookmarkEnd w:id="459"/>
      <w:bookmarkEnd w:id="460"/>
      <w:r w:rsidR="00450F7E">
        <w:rPr>
          <w:rFonts w:hint="cs"/>
          <w:rtl/>
        </w:rPr>
        <w:t xml:space="preserve">, חוץ מ - </w:t>
      </w:r>
      <w:bookmarkStart w:id="461" w:name="_ETM_Q1_2735931"/>
      <w:bookmarkEnd w:id="461"/>
      <w:r w:rsidR="00450F7E">
        <w:rPr>
          <w:rFonts w:hint="cs"/>
          <w:rtl/>
        </w:rPr>
        <w:t>-</w:t>
      </w:r>
    </w:p>
    <w:p w:rsidR="00450F7E" w:rsidRDefault="00450F7E" w:rsidP="00450F7E">
      <w:pPr>
        <w:ind w:firstLine="0"/>
        <w:rPr>
          <w:rtl/>
        </w:rPr>
      </w:pPr>
      <w:bookmarkStart w:id="462" w:name="_ETM_Q1_2736517"/>
      <w:bookmarkStart w:id="463" w:name="_ETM_Q1_2736565"/>
      <w:bookmarkEnd w:id="462"/>
      <w:bookmarkEnd w:id="463"/>
    </w:p>
    <w:p w:rsidR="00450F7E" w:rsidRDefault="00450F7E" w:rsidP="00447E84">
      <w:pPr>
        <w:pStyle w:val="a4"/>
        <w:rPr>
          <w:rtl/>
        </w:rPr>
      </w:pPr>
      <w:bookmarkStart w:id="464" w:name="_ETM_Q1_2737006"/>
      <w:bookmarkStart w:id="465" w:name="_ETM_Q1_2737066"/>
      <w:bookmarkStart w:id="466" w:name="_ETM_Q1_2739562"/>
      <w:bookmarkStart w:id="467" w:name="ET_knessetmember_5156_58"/>
      <w:bookmarkEnd w:id="464"/>
      <w:bookmarkEnd w:id="465"/>
      <w:bookmarkEnd w:id="466"/>
      <w:r w:rsidRPr="00447E84">
        <w:rPr>
          <w:rStyle w:val="TagStyle"/>
          <w:rtl/>
        </w:rPr>
        <w:t xml:space="preserve"> &lt;&lt; דובר &gt;&gt;</w:t>
      </w:r>
      <w:r w:rsidRPr="00450F7E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450F7E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450F7E" w:rsidRDefault="00450F7E" w:rsidP="00450F7E">
      <w:pPr>
        <w:pStyle w:val="KeepWithNext"/>
        <w:rPr>
          <w:rtl/>
          <w:lang w:eastAsia="he-IL"/>
        </w:rPr>
      </w:pPr>
    </w:p>
    <w:p w:rsidR="00450F7E" w:rsidRDefault="00450F7E" w:rsidP="00C43B04">
      <w:pPr>
        <w:rPr>
          <w:rtl/>
          <w:lang w:eastAsia="he-IL"/>
        </w:rPr>
      </w:pPr>
      <w:bookmarkStart w:id="468" w:name="_ETM_Q1_2740060"/>
      <w:bookmarkStart w:id="469" w:name="_ETM_Q1_2740108"/>
      <w:bookmarkEnd w:id="468"/>
      <w:bookmarkEnd w:id="469"/>
      <w:r>
        <w:rPr>
          <w:rFonts w:hint="cs"/>
          <w:rtl/>
          <w:lang w:eastAsia="he-IL"/>
        </w:rPr>
        <w:t xml:space="preserve">את החדשים </w:t>
      </w:r>
      <w:bookmarkStart w:id="470" w:name="_ETM_Q1_2735278"/>
      <w:bookmarkEnd w:id="470"/>
      <w:r>
        <w:rPr>
          <w:rFonts w:hint="cs"/>
          <w:rtl/>
          <w:lang w:eastAsia="he-IL"/>
        </w:rPr>
        <w:t>כאילו רצו למכרז</w:t>
      </w:r>
      <w:r w:rsidR="00C43B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</w:p>
    <w:p w:rsidR="00450F7E" w:rsidRDefault="00450F7E" w:rsidP="00450F7E">
      <w:pPr>
        <w:ind w:firstLine="0"/>
        <w:rPr>
          <w:rtl/>
          <w:lang w:eastAsia="he-IL"/>
        </w:rPr>
      </w:pPr>
    </w:p>
    <w:p w:rsidR="00450F7E" w:rsidRDefault="00450F7E" w:rsidP="00447E84">
      <w:pPr>
        <w:pStyle w:val="a4"/>
        <w:rPr>
          <w:rtl/>
        </w:rPr>
      </w:pPr>
      <w:bookmarkStart w:id="471" w:name="ET_knessetmember_5292_59"/>
      <w:r w:rsidRPr="00447E84">
        <w:rPr>
          <w:rStyle w:val="TagStyle"/>
          <w:rtl/>
        </w:rPr>
        <w:t xml:space="preserve"> &lt;&lt; דובר &gt;&gt;</w:t>
      </w:r>
      <w:r w:rsidRPr="00450F7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50F7E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450F7E" w:rsidRDefault="00450F7E" w:rsidP="00450F7E">
      <w:pPr>
        <w:pStyle w:val="KeepWithNext"/>
        <w:rPr>
          <w:rtl/>
          <w:lang w:eastAsia="he-IL"/>
        </w:rPr>
      </w:pPr>
    </w:p>
    <w:p w:rsidR="00450F7E" w:rsidRDefault="00450F7E" w:rsidP="00450F7E">
      <w:pPr>
        <w:rPr>
          <w:rtl/>
          <w:lang w:eastAsia="he-IL"/>
        </w:rPr>
      </w:pPr>
      <w:r>
        <w:rPr>
          <w:rFonts w:hint="cs"/>
          <w:rtl/>
          <w:lang w:eastAsia="he-IL"/>
        </w:rPr>
        <w:t>רצו להפריט.</w:t>
      </w:r>
    </w:p>
    <w:p w:rsidR="00450F7E" w:rsidRDefault="00450F7E" w:rsidP="00450F7E">
      <w:pPr>
        <w:ind w:firstLine="0"/>
        <w:rPr>
          <w:rtl/>
          <w:lang w:eastAsia="he-IL"/>
        </w:rPr>
      </w:pPr>
      <w:bookmarkStart w:id="472" w:name="_ETM_Q1_2737501"/>
      <w:bookmarkStart w:id="473" w:name="_ETM_Q1_2737549"/>
      <w:bookmarkStart w:id="474" w:name="_ETM_Q1_2737942"/>
      <w:bookmarkEnd w:id="472"/>
      <w:bookmarkEnd w:id="473"/>
      <w:bookmarkEnd w:id="474"/>
    </w:p>
    <w:p w:rsidR="00450F7E" w:rsidRDefault="00450F7E" w:rsidP="00447E84">
      <w:pPr>
        <w:pStyle w:val="a4"/>
        <w:rPr>
          <w:rtl/>
        </w:rPr>
      </w:pPr>
      <w:bookmarkStart w:id="475" w:name="_ETM_Q1_2737989"/>
      <w:bookmarkStart w:id="476" w:name="_ETM_Q1_2739507"/>
      <w:bookmarkStart w:id="477" w:name="ET_knessetmember_5156_60"/>
      <w:bookmarkEnd w:id="475"/>
      <w:bookmarkEnd w:id="476"/>
      <w:r w:rsidRPr="00447E84">
        <w:rPr>
          <w:rStyle w:val="TagStyle"/>
          <w:rtl/>
        </w:rPr>
        <w:t xml:space="preserve"> &lt;&lt; דובר &gt;&gt;</w:t>
      </w:r>
      <w:r w:rsidRPr="00450F7E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450F7E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"/>
    </w:p>
    <w:p w:rsidR="00450F7E" w:rsidRDefault="00450F7E" w:rsidP="00450F7E">
      <w:pPr>
        <w:pStyle w:val="KeepWithNext"/>
        <w:rPr>
          <w:rtl/>
          <w:lang w:eastAsia="he-IL"/>
        </w:rPr>
      </w:pPr>
    </w:p>
    <w:p w:rsidR="00450F7E" w:rsidRDefault="00450F7E" w:rsidP="00C43B04">
      <w:pPr>
        <w:rPr>
          <w:rtl/>
          <w:lang w:eastAsia="he-IL"/>
        </w:rPr>
      </w:pPr>
      <w:bookmarkStart w:id="478" w:name="_ETM_Q1_2740046"/>
      <w:bookmarkStart w:id="479" w:name="_ETM_Q1_2740116"/>
      <w:bookmarkEnd w:id="478"/>
      <w:bookmarkEnd w:id="479"/>
      <w:r>
        <w:rPr>
          <w:rFonts w:hint="cs"/>
          <w:rtl/>
          <w:lang w:eastAsia="he-IL"/>
        </w:rPr>
        <w:t xml:space="preserve"> נכון. אני </w:t>
      </w:r>
      <w:bookmarkStart w:id="480" w:name="_ETM_Q1_2747558"/>
      <w:bookmarkEnd w:id="480"/>
      <w:r>
        <w:rPr>
          <w:rFonts w:hint="cs"/>
          <w:rtl/>
          <w:lang w:eastAsia="he-IL"/>
        </w:rPr>
        <w:t xml:space="preserve">מניח שאין ויכוח בין כל המפלגות בכנסת </w:t>
      </w:r>
      <w:r w:rsidR="00C43B04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שאדם הוא </w:t>
      </w:r>
      <w:bookmarkStart w:id="481" w:name="_ETM_Q1_2754664"/>
      <w:bookmarkEnd w:id="481"/>
      <w:r>
        <w:rPr>
          <w:rFonts w:hint="cs"/>
          <w:rtl/>
          <w:lang w:eastAsia="he-IL"/>
        </w:rPr>
        <w:t xml:space="preserve">אדם, לא חשוב אם הוא אסיר או לא אסיר. בוודאי </w:t>
      </w:r>
      <w:bookmarkStart w:id="482" w:name="_ETM_Q1_2754192"/>
      <w:bookmarkEnd w:id="482"/>
      <w:r>
        <w:rPr>
          <w:rFonts w:hint="cs"/>
          <w:rtl/>
          <w:lang w:eastAsia="he-IL"/>
        </w:rPr>
        <w:t xml:space="preserve">לגבי אסיר שנמצא בתנאי הגבלה צריך לשמור על </w:t>
      </w:r>
      <w:bookmarkStart w:id="483" w:name="_ETM_Q1_2756678"/>
      <w:bookmarkEnd w:id="483"/>
      <w:r>
        <w:rPr>
          <w:rFonts w:hint="cs"/>
          <w:rtl/>
          <w:lang w:eastAsia="he-IL"/>
        </w:rPr>
        <w:t>זכויותיו הבסיסיות. צריך לשמור על צלם אנוש גם בעניין הזה.</w:t>
      </w:r>
      <w:bookmarkStart w:id="484" w:name="_ETM_Q1_2761739"/>
      <w:bookmarkEnd w:id="484"/>
      <w:r>
        <w:rPr>
          <w:rFonts w:hint="cs"/>
          <w:rtl/>
          <w:lang w:eastAsia="he-IL"/>
        </w:rPr>
        <w:t xml:space="preserve"> </w:t>
      </w:r>
    </w:p>
    <w:p w:rsidR="00450F7E" w:rsidRDefault="00450F7E" w:rsidP="00450F7E">
      <w:pPr>
        <w:ind w:firstLine="0"/>
        <w:rPr>
          <w:rtl/>
          <w:lang w:eastAsia="he-IL"/>
        </w:rPr>
      </w:pPr>
      <w:bookmarkStart w:id="485" w:name="_ETM_Q1_2761954"/>
      <w:bookmarkStart w:id="486" w:name="_ETM_Q1_2762013"/>
      <w:bookmarkEnd w:id="485"/>
      <w:bookmarkEnd w:id="486"/>
    </w:p>
    <w:p w:rsidR="00450F7E" w:rsidRDefault="00450F7E" w:rsidP="00447E84">
      <w:pPr>
        <w:pStyle w:val="af6"/>
        <w:rPr>
          <w:rtl/>
        </w:rPr>
      </w:pPr>
      <w:bookmarkStart w:id="487" w:name="_ETM_Q1_2763166"/>
      <w:bookmarkStart w:id="488" w:name="_ETM_Q1_2763221"/>
      <w:bookmarkStart w:id="489" w:name="_ETM_Q1_2767625"/>
      <w:bookmarkStart w:id="490" w:name="ET_yor_5300_61"/>
      <w:bookmarkEnd w:id="487"/>
      <w:bookmarkEnd w:id="488"/>
      <w:bookmarkEnd w:id="489"/>
      <w:r w:rsidRPr="00447E84">
        <w:rPr>
          <w:rStyle w:val="TagStyle"/>
          <w:rtl/>
        </w:rPr>
        <w:t xml:space="preserve"> &lt;&lt; יור &gt;&gt;</w:t>
      </w:r>
      <w:r w:rsidRPr="00450F7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50F7E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"/>
    </w:p>
    <w:p w:rsidR="00450F7E" w:rsidRDefault="00450F7E" w:rsidP="00450F7E">
      <w:pPr>
        <w:pStyle w:val="KeepWithNext"/>
        <w:rPr>
          <w:rtl/>
        </w:rPr>
      </w:pPr>
    </w:p>
    <w:p w:rsidR="00450F7E" w:rsidRDefault="00450F7E" w:rsidP="00845D68">
      <w:pPr>
        <w:rPr>
          <w:rtl/>
        </w:rPr>
      </w:pPr>
      <w:bookmarkStart w:id="491" w:name="_ETM_Q1_2768219"/>
      <w:bookmarkStart w:id="492" w:name="_ETM_Q1_2768277"/>
      <w:bookmarkEnd w:id="491"/>
      <w:bookmarkEnd w:id="492"/>
      <w:r>
        <w:rPr>
          <w:rFonts w:hint="cs"/>
          <w:rtl/>
        </w:rPr>
        <w:t>תודה, חבר הכנסת דוד אמסלם.</w:t>
      </w:r>
      <w:r w:rsidR="005E2D50">
        <w:rPr>
          <w:rFonts w:hint="cs"/>
          <w:rtl/>
        </w:rPr>
        <w:t xml:space="preserve"> עכשיו </w:t>
      </w:r>
      <w:r w:rsidR="00845D68">
        <w:rPr>
          <w:rFonts w:hint="cs"/>
          <w:rtl/>
        </w:rPr>
        <w:t>אנחנו עוברים ל</w:t>
      </w:r>
      <w:r w:rsidR="005E2D50">
        <w:rPr>
          <w:rFonts w:hint="cs"/>
          <w:rtl/>
        </w:rPr>
        <w:t xml:space="preserve">בקשת יושב-ראש הוועדה הזמנית לענייני כספים להקדמת הדיון בהצעת חוק לייעול האכיפה והפיקוח העירוניים ברשויות המקומיות </w:t>
      </w:r>
      <w:bookmarkStart w:id="493" w:name="_ETM_Q1_2773918"/>
      <w:bookmarkEnd w:id="493"/>
      <w:r w:rsidR="005E2D50">
        <w:rPr>
          <w:rFonts w:hint="cs"/>
          <w:rtl/>
        </w:rPr>
        <w:t xml:space="preserve">(הוראת שעה) </w:t>
      </w:r>
      <w:r w:rsidR="00845D68">
        <w:rPr>
          <w:rFonts w:hint="cs"/>
          <w:rtl/>
        </w:rPr>
        <w:t xml:space="preserve">(הפיכה להוראת קבע), לפני הקריאה השנייה והשלישית. ינמק חבר הכנסת אלכס קושניר. </w:t>
      </w:r>
    </w:p>
    <w:p w:rsidR="00845D68" w:rsidRDefault="00845D68" w:rsidP="00845D68">
      <w:pPr>
        <w:ind w:firstLine="0"/>
        <w:rPr>
          <w:rtl/>
        </w:rPr>
      </w:pPr>
      <w:bookmarkStart w:id="494" w:name="_ETM_Q1_2785933"/>
      <w:bookmarkStart w:id="495" w:name="_ETM_Q1_2785983"/>
      <w:bookmarkEnd w:id="494"/>
      <w:bookmarkEnd w:id="495"/>
    </w:p>
    <w:p w:rsidR="00845D68" w:rsidRDefault="00845D68" w:rsidP="00447E84">
      <w:pPr>
        <w:pStyle w:val="a4"/>
        <w:rPr>
          <w:rtl/>
        </w:rPr>
      </w:pPr>
      <w:bookmarkStart w:id="496" w:name="_ETM_Q1_2786376"/>
      <w:bookmarkStart w:id="497" w:name="_ETM_Q1_2786442"/>
      <w:bookmarkStart w:id="498" w:name="ET_speaker_5857_63"/>
      <w:bookmarkEnd w:id="496"/>
      <w:bookmarkEnd w:id="497"/>
      <w:r w:rsidRPr="00447E84">
        <w:rPr>
          <w:rStyle w:val="TagStyle"/>
          <w:rtl/>
        </w:rPr>
        <w:t xml:space="preserve"> &lt;&lt; דובר &gt;&gt;</w:t>
      </w:r>
      <w:r w:rsidRPr="00845D6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845D68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"/>
    </w:p>
    <w:p w:rsidR="00845D68" w:rsidRDefault="00845D68" w:rsidP="00845D68">
      <w:pPr>
        <w:pStyle w:val="KeepWithNext"/>
        <w:rPr>
          <w:rtl/>
          <w:lang w:eastAsia="he-IL"/>
        </w:rPr>
      </w:pPr>
    </w:p>
    <w:p w:rsidR="003C1B65" w:rsidRDefault="00845D68" w:rsidP="00845D68">
      <w:pPr>
        <w:rPr>
          <w:rtl/>
          <w:lang w:eastAsia="he-IL"/>
        </w:rPr>
      </w:pPr>
      <w:bookmarkStart w:id="499" w:name="_ETM_Q1_2787850"/>
      <w:bookmarkStart w:id="500" w:name="_ETM_Q1_2787903"/>
      <w:bookmarkEnd w:id="499"/>
      <w:bookmarkEnd w:id="500"/>
      <w:r>
        <w:rPr>
          <w:rFonts w:hint="cs"/>
          <w:rtl/>
          <w:lang w:eastAsia="he-IL"/>
        </w:rPr>
        <w:t xml:space="preserve">מדובר בהארכת </w:t>
      </w:r>
      <w:bookmarkStart w:id="501" w:name="_ETM_Q1_2798007"/>
      <w:bookmarkEnd w:id="501"/>
      <w:r>
        <w:rPr>
          <w:rFonts w:hint="cs"/>
          <w:rtl/>
          <w:lang w:eastAsia="he-IL"/>
        </w:rPr>
        <w:t xml:space="preserve">הוראת </w:t>
      </w:r>
      <w:r w:rsidR="000267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שעה</w:t>
      </w:r>
      <w:bookmarkStart w:id="502" w:name="_ETM_Q1_2804934"/>
      <w:bookmarkEnd w:id="502"/>
      <w:r w:rsidR="00444FA1">
        <w:rPr>
          <w:rFonts w:hint="cs"/>
          <w:rtl/>
          <w:lang w:eastAsia="he-IL"/>
        </w:rPr>
        <w:t xml:space="preserve"> ב</w:t>
      </w:r>
      <w:r w:rsidR="00E8177A">
        <w:rPr>
          <w:rFonts w:hint="cs"/>
          <w:rtl/>
          <w:lang w:eastAsia="he-IL"/>
        </w:rPr>
        <w:t xml:space="preserve">עניין </w:t>
      </w:r>
      <w:r w:rsidR="0002678B">
        <w:rPr>
          <w:rFonts w:hint="cs"/>
          <w:rtl/>
          <w:lang w:eastAsia="he-IL"/>
        </w:rPr>
        <w:t>ה</w:t>
      </w:r>
      <w:r w:rsidR="00E8177A">
        <w:rPr>
          <w:rFonts w:hint="cs"/>
          <w:rtl/>
          <w:lang w:eastAsia="he-IL"/>
        </w:rPr>
        <w:t>סמכויות של הפקחים ברשויות המקומיות ל</w:t>
      </w:r>
      <w:r w:rsidR="0002678B">
        <w:rPr>
          <w:rFonts w:hint="cs"/>
          <w:rtl/>
          <w:lang w:eastAsia="he-IL"/>
        </w:rPr>
        <w:t xml:space="preserve">תקופה של </w:t>
      </w:r>
      <w:r w:rsidR="00E8177A">
        <w:rPr>
          <w:rFonts w:hint="cs"/>
          <w:rtl/>
          <w:lang w:eastAsia="he-IL"/>
        </w:rPr>
        <w:t xml:space="preserve">שנה אחת. חשוב </w:t>
      </w:r>
      <w:bookmarkStart w:id="503" w:name="_ETM_Q1_2826511"/>
      <w:bookmarkEnd w:id="503"/>
      <w:r w:rsidR="00E8177A">
        <w:rPr>
          <w:rFonts w:hint="cs"/>
          <w:rtl/>
          <w:lang w:eastAsia="he-IL"/>
        </w:rPr>
        <w:t xml:space="preserve">לומר שבמידה והחוק לא יוארך כל הסמכויות של הפקחים העירוניים </w:t>
      </w:r>
      <w:bookmarkStart w:id="504" w:name="_ETM_Q1_2834009"/>
      <w:bookmarkEnd w:id="504"/>
      <w:r w:rsidR="00E8177A">
        <w:rPr>
          <w:rFonts w:hint="cs"/>
          <w:rtl/>
          <w:lang w:eastAsia="he-IL"/>
        </w:rPr>
        <w:t xml:space="preserve">יפוגו, שאת זה אנחנו באים למנוע, ולכן </w:t>
      </w:r>
      <w:r w:rsidR="003C1B65">
        <w:rPr>
          <w:rFonts w:hint="cs"/>
          <w:rtl/>
          <w:lang w:eastAsia="he-IL"/>
        </w:rPr>
        <w:t xml:space="preserve">הדחיפות </w:t>
      </w:r>
      <w:bookmarkStart w:id="505" w:name="_ETM_Q1_2838162"/>
      <w:bookmarkEnd w:id="505"/>
      <w:r w:rsidR="003C1B65">
        <w:rPr>
          <w:rFonts w:hint="cs"/>
          <w:rtl/>
          <w:lang w:eastAsia="he-IL"/>
        </w:rPr>
        <w:t xml:space="preserve">של אישור הצעת החוק הזאת. אני מאוד אשמח אם הוועדה </w:t>
      </w:r>
      <w:bookmarkStart w:id="506" w:name="_ETM_Q1_2842255"/>
      <w:bookmarkEnd w:id="506"/>
      <w:r w:rsidR="003C1B65">
        <w:rPr>
          <w:rFonts w:hint="cs"/>
          <w:rtl/>
          <w:lang w:eastAsia="he-IL"/>
        </w:rPr>
        <w:t>המסדרת תוכל לתת לנו פטור מחובת הנחה</w:t>
      </w:r>
      <w:r w:rsidR="00C43B04">
        <w:rPr>
          <w:rFonts w:hint="cs"/>
          <w:rtl/>
          <w:lang w:eastAsia="he-IL"/>
        </w:rPr>
        <w:t>,</w:t>
      </w:r>
      <w:r w:rsidR="003C1B65">
        <w:rPr>
          <w:rFonts w:hint="cs"/>
          <w:rtl/>
          <w:lang w:eastAsia="he-IL"/>
        </w:rPr>
        <w:t xml:space="preserve"> כדי שנוכל להעלות </w:t>
      </w:r>
      <w:bookmarkStart w:id="507" w:name="_ETM_Q1_2846712"/>
      <w:bookmarkEnd w:id="507"/>
      <w:r w:rsidR="003C1B65">
        <w:rPr>
          <w:rFonts w:hint="cs"/>
          <w:rtl/>
          <w:lang w:eastAsia="he-IL"/>
        </w:rPr>
        <w:t>את החוק היום במליאה.</w:t>
      </w:r>
    </w:p>
    <w:p w:rsidR="003C1B65" w:rsidRDefault="003C1B65" w:rsidP="003C1B65">
      <w:pPr>
        <w:ind w:firstLine="0"/>
        <w:rPr>
          <w:rtl/>
          <w:lang w:eastAsia="he-IL"/>
        </w:rPr>
      </w:pPr>
      <w:bookmarkStart w:id="508" w:name="_ETM_Q1_2848837"/>
      <w:bookmarkStart w:id="509" w:name="_ETM_Q1_2848905"/>
      <w:bookmarkStart w:id="510" w:name="_ETM_Q1_2849245"/>
      <w:bookmarkEnd w:id="508"/>
      <w:bookmarkEnd w:id="509"/>
      <w:bookmarkEnd w:id="510"/>
    </w:p>
    <w:p w:rsidR="003C1B65" w:rsidRDefault="003C1B65" w:rsidP="00447E84">
      <w:pPr>
        <w:pStyle w:val="af6"/>
        <w:rPr>
          <w:rtl/>
        </w:rPr>
      </w:pPr>
      <w:bookmarkStart w:id="511" w:name="_ETM_Q1_2849305"/>
      <w:bookmarkStart w:id="512" w:name="_ETM_Q1_2851062"/>
      <w:bookmarkStart w:id="513" w:name="ET_yor_5300_64"/>
      <w:bookmarkEnd w:id="511"/>
      <w:bookmarkEnd w:id="512"/>
      <w:r w:rsidRPr="00447E84">
        <w:rPr>
          <w:rStyle w:val="TagStyle"/>
          <w:rtl/>
        </w:rPr>
        <w:t xml:space="preserve"> &lt;&lt; יור &gt;&gt;</w:t>
      </w:r>
      <w:r w:rsidRPr="003C1B6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C1B65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"/>
    </w:p>
    <w:p w:rsidR="003C1B65" w:rsidRDefault="003C1B65" w:rsidP="003C1B65">
      <w:pPr>
        <w:pStyle w:val="KeepWithNext"/>
        <w:rPr>
          <w:rtl/>
        </w:rPr>
      </w:pPr>
    </w:p>
    <w:p w:rsidR="003C1B65" w:rsidRDefault="003C1B65" w:rsidP="003C1B65">
      <w:pPr>
        <w:rPr>
          <w:rtl/>
        </w:rPr>
      </w:pPr>
      <w:bookmarkStart w:id="514" w:name="_ETM_Q1_2851596"/>
      <w:bookmarkStart w:id="515" w:name="_ETM_Q1_2851650"/>
      <w:bookmarkEnd w:id="514"/>
      <w:bookmarkEnd w:id="515"/>
      <w:r>
        <w:rPr>
          <w:rFonts w:hint="cs"/>
          <w:rtl/>
        </w:rPr>
        <w:t>יוסי שיין, בבקשה.</w:t>
      </w:r>
    </w:p>
    <w:p w:rsidR="003C1B65" w:rsidRDefault="003C1B65" w:rsidP="003C1B65">
      <w:pPr>
        <w:ind w:firstLine="0"/>
        <w:rPr>
          <w:rtl/>
        </w:rPr>
      </w:pPr>
      <w:bookmarkStart w:id="516" w:name="_ETM_Q1_2857289"/>
      <w:bookmarkStart w:id="517" w:name="_ETM_Q1_2857340"/>
      <w:bookmarkEnd w:id="516"/>
      <w:bookmarkEnd w:id="517"/>
    </w:p>
    <w:p w:rsidR="003C1B65" w:rsidRDefault="003C1B65" w:rsidP="00447E84">
      <w:pPr>
        <w:pStyle w:val="a4"/>
        <w:rPr>
          <w:rtl/>
        </w:rPr>
      </w:pPr>
      <w:bookmarkStart w:id="518" w:name="_ETM_Q1_2857724"/>
      <w:bookmarkStart w:id="519" w:name="_ETM_Q1_2857775"/>
      <w:bookmarkStart w:id="520" w:name="_ETM_Q1_2859055"/>
      <w:bookmarkStart w:id="521" w:name="ET_knessetmember_6235_65"/>
      <w:bookmarkEnd w:id="518"/>
      <w:bookmarkEnd w:id="519"/>
      <w:bookmarkEnd w:id="520"/>
      <w:r w:rsidRPr="00447E84">
        <w:rPr>
          <w:rStyle w:val="TagStyle"/>
          <w:rtl/>
        </w:rPr>
        <w:t xml:space="preserve"> &lt;&lt; דובר &gt;&gt;</w:t>
      </w:r>
      <w:r w:rsidRPr="003C1B65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3C1B65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"/>
    </w:p>
    <w:p w:rsidR="003C1B65" w:rsidRDefault="003C1B65" w:rsidP="003C1B65">
      <w:pPr>
        <w:pStyle w:val="KeepWithNext"/>
        <w:rPr>
          <w:rtl/>
        </w:rPr>
      </w:pPr>
    </w:p>
    <w:p w:rsidR="00126FB4" w:rsidRDefault="003C1B65" w:rsidP="00126FB4">
      <w:pPr>
        <w:rPr>
          <w:rtl/>
        </w:rPr>
      </w:pPr>
      <w:bookmarkStart w:id="522" w:name="_ETM_Q1_2859492"/>
      <w:bookmarkStart w:id="523" w:name="_ETM_Q1_2859542"/>
      <w:bookmarkEnd w:id="522"/>
      <w:bookmarkEnd w:id="523"/>
      <w:r>
        <w:rPr>
          <w:rFonts w:hint="cs"/>
          <w:rtl/>
        </w:rPr>
        <w:t>אני חושב שכל נושא זכויות האסירים שעלה פה</w:t>
      </w:r>
      <w:r w:rsidR="0002678B">
        <w:rPr>
          <w:rFonts w:hint="cs"/>
          <w:rtl/>
        </w:rPr>
        <w:t xml:space="preserve"> היום בקונצנזוס רחב הוא </w:t>
      </w:r>
      <w:bookmarkStart w:id="524" w:name="_ETM_Q1_2867596"/>
      <w:bookmarkEnd w:id="524"/>
      <w:r w:rsidR="0002678B">
        <w:rPr>
          <w:rFonts w:hint="cs"/>
          <w:rtl/>
        </w:rPr>
        <w:t>עדות לצורך באנושיות</w:t>
      </w:r>
      <w:r w:rsidR="00126FB4">
        <w:rPr>
          <w:rFonts w:hint="cs"/>
          <w:rtl/>
        </w:rPr>
        <w:t>, בצורך</w:t>
      </w:r>
      <w:r w:rsidR="0002678B">
        <w:rPr>
          <w:rFonts w:hint="cs"/>
          <w:rtl/>
        </w:rPr>
        <w:t xml:space="preserve"> לפעמים לעצור רגע. אני רוצה להזכיר בתוך</w:t>
      </w:r>
      <w:bookmarkStart w:id="525" w:name="_ETM_Q1_2876921"/>
      <w:bookmarkEnd w:id="525"/>
      <w:r w:rsidR="0002678B">
        <w:rPr>
          <w:rFonts w:hint="cs"/>
          <w:rtl/>
        </w:rPr>
        <w:t xml:space="preserve"> הדבר הזה את העבודה של הסנג</w:t>
      </w:r>
      <w:r w:rsidR="008A1A0D">
        <w:rPr>
          <w:rFonts w:hint="cs"/>
          <w:rtl/>
        </w:rPr>
        <w:t>וריה הציבורית</w:t>
      </w:r>
      <w:bookmarkStart w:id="526" w:name="_ETM_Q1_2879366"/>
      <w:bookmarkEnd w:id="526"/>
      <w:r w:rsidR="008A1A0D">
        <w:rPr>
          <w:rFonts w:hint="cs"/>
          <w:rtl/>
        </w:rPr>
        <w:t>, את התרומה שלהם, ו</w:t>
      </w:r>
      <w:r w:rsidR="00126FB4">
        <w:rPr>
          <w:rFonts w:hint="cs"/>
          <w:rtl/>
        </w:rPr>
        <w:t xml:space="preserve">גם </w:t>
      </w:r>
      <w:r w:rsidR="008A1A0D">
        <w:rPr>
          <w:rFonts w:hint="cs"/>
          <w:rtl/>
        </w:rPr>
        <w:t>את ח</w:t>
      </w:r>
      <w:r w:rsidR="00126FB4">
        <w:rPr>
          <w:rFonts w:hint="cs"/>
          <w:rtl/>
        </w:rPr>
        <w:t xml:space="preserve">ברי, עליו השלום, דיוויד </w:t>
      </w:r>
      <w:r w:rsidR="008A1A0D">
        <w:rPr>
          <w:rFonts w:hint="cs"/>
          <w:rtl/>
        </w:rPr>
        <w:t>וינר</w:t>
      </w:r>
      <w:r w:rsidR="00444FA1">
        <w:rPr>
          <w:rFonts w:hint="cs"/>
          <w:rtl/>
        </w:rPr>
        <w:t>,</w:t>
      </w:r>
      <w:r w:rsidR="008A1A0D">
        <w:rPr>
          <w:rFonts w:hint="cs"/>
          <w:rtl/>
        </w:rPr>
        <w:t xml:space="preserve"> </w:t>
      </w:r>
      <w:bookmarkStart w:id="527" w:name="_ETM_Q1_2898796"/>
      <w:bookmarkEnd w:id="527"/>
      <w:r w:rsidR="00126FB4">
        <w:rPr>
          <w:rFonts w:hint="cs"/>
          <w:rtl/>
        </w:rPr>
        <w:t xml:space="preserve">שעסק בנושא הזה מתחילת הדרך. הלכנו כברת דרך, אבל </w:t>
      </w:r>
      <w:bookmarkStart w:id="528" w:name="_ETM_Q1_2903527"/>
      <w:bookmarkEnd w:id="528"/>
      <w:r w:rsidR="00126FB4">
        <w:rPr>
          <w:rFonts w:hint="cs"/>
          <w:rtl/>
        </w:rPr>
        <w:t xml:space="preserve">עדיין יש פה דרך ארוכה ללכת. אני שמח שפתאום נוצר </w:t>
      </w:r>
      <w:bookmarkStart w:id="529" w:name="_ETM_Q1_2909248"/>
      <w:bookmarkEnd w:id="529"/>
      <w:r w:rsidR="00126FB4">
        <w:rPr>
          <w:rFonts w:hint="cs"/>
          <w:rtl/>
        </w:rPr>
        <w:t xml:space="preserve">איזה קונצנזוס, שבאמת יש פה אנושיות, ואני </w:t>
      </w:r>
      <w:bookmarkStart w:id="530" w:name="_ETM_Q1_2906241"/>
      <w:bookmarkEnd w:id="530"/>
      <w:r w:rsidR="00126FB4">
        <w:rPr>
          <w:rFonts w:hint="cs"/>
          <w:rtl/>
        </w:rPr>
        <w:t>מודה לחברים על הדבר הזה.</w:t>
      </w:r>
    </w:p>
    <w:p w:rsidR="00126FB4" w:rsidRDefault="00126FB4" w:rsidP="00126FB4">
      <w:pPr>
        <w:ind w:firstLine="0"/>
        <w:rPr>
          <w:rtl/>
        </w:rPr>
      </w:pPr>
      <w:bookmarkStart w:id="531" w:name="_ETM_Q1_2912380"/>
      <w:bookmarkStart w:id="532" w:name="_ETM_Q1_2912437"/>
      <w:bookmarkStart w:id="533" w:name="_ETM_Q1_2912838"/>
      <w:bookmarkEnd w:id="531"/>
      <w:bookmarkEnd w:id="532"/>
      <w:bookmarkEnd w:id="533"/>
    </w:p>
    <w:p w:rsidR="00126FB4" w:rsidRDefault="00126FB4" w:rsidP="00447E84">
      <w:pPr>
        <w:pStyle w:val="af6"/>
        <w:rPr>
          <w:rtl/>
        </w:rPr>
      </w:pPr>
      <w:bookmarkStart w:id="534" w:name="_ETM_Q1_2912899"/>
      <w:bookmarkStart w:id="535" w:name="_ETM_Q1_2914198"/>
      <w:bookmarkStart w:id="536" w:name="ET_yor_5300_66"/>
      <w:bookmarkEnd w:id="534"/>
      <w:bookmarkEnd w:id="535"/>
      <w:r w:rsidRPr="00447E84">
        <w:rPr>
          <w:rStyle w:val="TagStyle"/>
          <w:rtl/>
        </w:rPr>
        <w:t xml:space="preserve"> &lt;&lt; יור &gt;&gt;</w:t>
      </w:r>
      <w:r w:rsidRPr="00126FB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26FB4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6"/>
    </w:p>
    <w:p w:rsidR="00126FB4" w:rsidRDefault="00126FB4" w:rsidP="00126FB4">
      <w:pPr>
        <w:pStyle w:val="KeepWithNext"/>
        <w:rPr>
          <w:rtl/>
        </w:rPr>
      </w:pPr>
    </w:p>
    <w:p w:rsidR="00126FB4" w:rsidRDefault="00126FB4" w:rsidP="00126FB4">
      <w:pPr>
        <w:rPr>
          <w:rtl/>
        </w:rPr>
      </w:pPr>
      <w:bookmarkStart w:id="537" w:name="_ETM_Q1_2914806"/>
      <w:bookmarkStart w:id="538" w:name="_ETM_Q1_2914854"/>
      <w:bookmarkEnd w:id="537"/>
      <w:bookmarkEnd w:id="538"/>
      <w:r>
        <w:rPr>
          <w:rFonts w:hint="cs"/>
          <w:rtl/>
        </w:rPr>
        <w:t xml:space="preserve">אנחנו עוברים להצבעה על בקשת יושב-ראש ועדת החוקה, חוק ומשפט להקדמת הדיון בהצעת חוק העונשין </w:t>
      </w:r>
      <w:bookmarkStart w:id="539" w:name="_ETM_Q1_2921795"/>
      <w:bookmarkEnd w:id="539"/>
      <w:r>
        <w:rPr>
          <w:rFonts w:hint="cs"/>
          <w:rtl/>
        </w:rPr>
        <w:t xml:space="preserve">(תיקון מס' 133 </w:t>
      </w:r>
      <w:r>
        <w:rPr>
          <w:rtl/>
        </w:rPr>
        <w:t>–</w:t>
      </w:r>
      <w:r>
        <w:rPr>
          <w:rFonts w:hint="cs"/>
          <w:rtl/>
        </w:rPr>
        <w:t xml:space="preserve"> הוראת שעה) (תיקון) (הארכת תוקף), התשפ"א-2001, לפני קריאה שנייה ושלישית . מי בעד, </w:t>
      </w:r>
      <w:bookmarkStart w:id="540" w:name="_ETM_Q1_2937315"/>
      <w:bookmarkEnd w:id="540"/>
      <w:r>
        <w:rPr>
          <w:rFonts w:hint="cs"/>
          <w:rtl/>
        </w:rPr>
        <w:t>מי נגד, מי נמנע?</w:t>
      </w:r>
    </w:p>
    <w:p w:rsidR="00126FB4" w:rsidRDefault="00126FB4" w:rsidP="00126FB4">
      <w:pPr>
        <w:ind w:firstLine="0"/>
        <w:rPr>
          <w:rtl/>
        </w:rPr>
      </w:pPr>
      <w:bookmarkStart w:id="541" w:name="_ETM_Q1_2942881"/>
      <w:bookmarkStart w:id="542" w:name="_ETM_Q1_2942940"/>
      <w:bookmarkStart w:id="543" w:name="_ETM_Q1_2943278"/>
      <w:bookmarkEnd w:id="541"/>
      <w:bookmarkEnd w:id="542"/>
      <w:bookmarkEnd w:id="543"/>
    </w:p>
    <w:p w:rsidR="00126FB4" w:rsidRDefault="00126FB4" w:rsidP="00126FB4">
      <w:pPr>
        <w:pStyle w:val="af1"/>
        <w:keepNext/>
        <w:rPr>
          <w:rtl/>
        </w:rPr>
      </w:pPr>
      <w:bookmarkStart w:id="544" w:name="_ETM_Q1_2944463"/>
      <w:bookmarkStart w:id="545" w:name="_ETM_Q1_2943266"/>
      <w:bookmarkEnd w:id="544"/>
      <w:bookmarkEnd w:id="545"/>
      <w:r>
        <w:rPr>
          <w:rtl/>
        </w:rPr>
        <w:t>הצבעה</w:t>
      </w:r>
    </w:p>
    <w:p w:rsidR="00126FB4" w:rsidRDefault="00126FB4" w:rsidP="00126FB4">
      <w:pPr>
        <w:pStyle w:val="--"/>
        <w:keepNext/>
        <w:rPr>
          <w:rtl/>
        </w:rPr>
      </w:pPr>
    </w:p>
    <w:p w:rsidR="00126FB4" w:rsidRDefault="00126FB4" w:rsidP="00126FB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23</w:t>
      </w:r>
      <w:r>
        <w:rPr>
          <w:rtl/>
        </w:rPr>
        <w:t xml:space="preserve"> </w:t>
      </w:r>
    </w:p>
    <w:p w:rsidR="00126FB4" w:rsidRDefault="00126FB4" w:rsidP="00126FB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126FB4" w:rsidRDefault="00126FB4" w:rsidP="00126FB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bookmarkStart w:id="546" w:name="_ETM_Q1_2955624"/>
      <w:bookmarkEnd w:id="546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126FB4" w:rsidRPr="00126FB4" w:rsidRDefault="00126FB4" w:rsidP="00126FB4">
      <w:pPr>
        <w:pStyle w:val="af2"/>
        <w:rPr>
          <w:rtl/>
        </w:rPr>
      </w:pPr>
      <w:bookmarkStart w:id="547" w:name="_ETM_Q1_2948525"/>
      <w:bookmarkEnd w:id="547"/>
      <w:r>
        <w:rPr>
          <w:rFonts w:hint="cs"/>
          <w:rtl/>
        </w:rPr>
        <w:t>אושר.</w:t>
      </w:r>
    </w:p>
    <w:p w:rsidR="00126FB4" w:rsidRDefault="00126FB4" w:rsidP="00126FB4">
      <w:pPr>
        <w:pStyle w:val="--"/>
        <w:keepNext/>
        <w:jc w:val="both"/>
        <w:rPr>
          <w:rtl/>
        </w:rPr>
      </w:pPr>
      <w:bookmarkStart w:id="548" w:name="_ETM_Q1_2943339"/>
      <w:bookmarkEnd w:id="548"/>
    </w:p>
    <w:p w:rsidR="00126FB4" w:rsidRDefault="00126FB4" w:rsidP="00447E84">
      <w:pPr>
        <w:pStyle w:val="af6"/>
        <w:rPr>
          <w:rtl/>
        </w:rPr>
      </w:pPr>
      <w:bookmarkStart w:id="549" w:name="ET_yor_5300_67"/>
      <w:r w:rsidRPr="00447E84">
        <w:rPr>
          <w:rStyle w:val="TagStyle"/>
          <w:rtl/>
        </w:rPr>
        <w:t xml:space="preserve"> &lt;&lt; יור &gt;&gt;</w:t>
      </w:r>
      <w:r w:rsidRPr="00126FB4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26FB4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"/>
    </w:p>
    <w:p w:rsidR="00126FB4" w:rsidRDefault="00126FB4" w:rsidP="00126FB4">
      <w:pPr>
        <w:pStyle w:val="KeepWithNext"/>
        <w:rPr>
          <w:rtl/>
          <w:lang w:eastAsia="he-IL"/>
        </w:rPr>
      </w:pPr>
    </w:p>
    <w:p w:rsidR="00126FB4" w:rsidRDefault="00126FB4" w:rsidP="00126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23 בעד, משה ארבל נגד. הצעת החוק עברה. אנחנו עוברים להצבעה על בקשת יושב ראש הוועדה הזמנית לעניין כספים </w:t>
      </w:r>
      <w:bookmarkStart w:id="550" w:name="_ETM_Q1_2969446"/>
      <w:bookmarkEnd w:id="550"/>
      <w:r>
        <w:rPr>
          <w:rFonts w:hint="cs"/>
          <w:rtl/>
          <w:lang w:eastAsia="he-IL"/>
        </w:rPr>
        <w:t xml:space="preserve">להקדמת הדיון בהצעת חוק לייעול האכיפה והפיקוח העירוניים ברשויות המקומיות </w:t>
      </w:r>
      <w:bookmarkStart w:id="551" w:name="_ETM_Q1_2970614"/>
      <w:bookmarkEnd w:id="551"/>
      <w:r>
        <w:rPr>
          <w:rFonts w:hint="cs"/>
          <w:rtl/>
          <w:lang w:eastAsia="he-IL"/>
        </w:rPr>
        <w:t>(הוראת שעה) (</w:t>
      </w:r>
      <w:r w:rsidR="00D523AA">
        <w:rPr>
          <w:rFonts w:hint="cs"/>
          <w:rtl/>
          <w:lang w:eastAsia="he-IL"/>
        </w:rPr>
        <w:t xml:space="preserve">תיקון מס' 6) (הפיכה להוראת קבע), התשפ"א-2021, לפני </w:t>
      </w:r>
      <w:bookmarkStart w:id="552" w:name="_ETM_Q1_2982679"/>
      <w:bookmarkEnd w:id="552"/>
      <w:r w:rsidR="00D523AA">
        <w:rPr>
          <w:rFonts w:hint="cs"/>
          <w:rtl/>
          <w:lang w:eastAsia="he-IL"/>
        </w:rPr>
        <w:t>קריאה שנייה ושלישית. מי בעד, מי נגד, מי נמנע?</w:t>
      </w:r>
    </w:p>
    <w:p w:rsidR="00D523AA" w:rsidRDefault="00D523AA" w:rsidP="00D523AA">
      <w:pPr>
        <w:ind w:firstLine="0"/>
        <w:rPr>
          <w:rtl/>
          <w:lang w:eastAsia="he-IL"/>
        </w:rPr>
      </w:pPr>
      <w:bookmarkStart w:id="553" w:name="_ETM_Q1_2989966"/>
      <w:bookmarkStart w:id="554" w:name="_ETM_Q1_2990020"/>
      <w:bookmarkEnd w:id="553"/>
      <w:bookmarkEnd w:id="554"/>
    </w:p>
    <w:p w:rsidR="00D523AA" w:rsidRDefault="00D523AA" w:rsidP="00D523AA">
      <w:pPr>
        <w:pStyle w:val="af1"/>
        <w:keepNext/>
        <w:rPr>
          <w:rtl/>
          <w:lang w:eastAsia="he-IL"/>
        </w:rPr>
      </w:pPr>
      <w:bookmarkStart w:id="555" w:name="_ETM_Q1_2990351"/>
      <w:bookmarkStart w:id="556" w:name="_ETM_Q1_2990405"/>
      <w:bookmarkEnd w:id="555"/>
      <w:bookmarkEnd w:id="556"/>
      <w:r>
        <w:rPr>
          <w:rtl/>
          <w:lang w:eastAsia="he-IL"/>
        </w:rPr>
        <w:t>הצבעה</w:t>
      </w:r>
    </w:p>
    <w:p w:rsidR="00D523AA" w:rsidRDefault="00D523AA" w:rsidP="00D523AA">
      <w:pPr>
        <w:pStyle w:val="--"/>
        <w:keepNext/>
        <w:rPr>
          <w:rtl/>
          <w:lang w:eastAsia="he-IL"/>
        </w:rPr>
      </w:pPr>
    </w:p>
    <w:p w:rsidR="00D523AA" w:rsidRDefault="00D523AA" w:rsidP="00D523A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20</w:t>
      </w:r>
      <w:r>
        <w:rPr>
          <w:rtl/>
          <w:lang w:eastAsia="he-IL"/>
        </w:rPr>
        <w:t xml:space="preserve"> </w:t>
      </w:r>
    </w:p>
    <w:p w:rsidR="00D523AA" w:rsidRDefault="00D523AA" w:rsidP="00D523A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</w:t>
      </w:r>
      <w:bookmarkStart w:id="557" w:name="_ETM_Q1_3002355"/>
      <w:bookmarkEnd w:id="557"/>
      <w:r>
        <w:rPr>
          <w:rFonts w:hint="cs"/>
          <w:rtl/>
          <w:lang w:eastAsia="he-IL"/>
        </w:rPr>
        <w:t>1</w:t>
      </w:r>
    </w:p>
    <w:p w:rsidR="00D523AA" w:rsidRDefault="00D523AA" w:rsidP="00D523A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 </w:t>
      </w:r>
      <w:r>
        <w:rPr>
          <w:rtl/>
          <w:lang w:eastAsia="he-IL"/>
        </w:rPr>
        <w:t xml:space="preserve"> </w:t>
      </w:r>
    </w:p>
    <w:p w:rsidR="00D523AA" w:rsidRDefault="00D523AA" w:rsidP="00D523AA">
      <w:pPr>
        <w:pStyle w:val="af2"/>
        <w:rPr>
          <w:rtl/>
          <w:lang w:eastAsia="he-IL"/>
        </w:rPr>
      </w:pPr>
      <w:bookmarkStart w:id="558" w:name="_ETM_Q1_2995708"/>
      <w:bookmarkEnd w:id="558"/>
      <w:r>
        <w:rPr>
          <w:rFonts w:hint="cs"/>
          <w:rtl/>
          <w:lang w:eastAsia="he-IL"/>
        </w:rPr>
        <w:t>אושר.</w:t>
      </w:r>
    </w:p>
    <w:p w:rsidR="00D523AA" w:rsidRDefault="00D523AA" w:rsidP="00D523AA">
      <w:pPr>
        <w:ind w:firstLine="0"/>
        <w:rPr>
          <w:rtl/>
          <w:lang w:eastAsia="he-IL"/>
        </w:rPr>
      </w:pPr>
    </w:p>
    <w:p w:rsidR="00D523AA" w:rsidRDefault="00D523AA" w:rsidP="00447E84">
      <w:pPr>
        <w:pStyle w:val="af6"/>
        <w:rPr>
          <w:rtl/>
        </w:rPr>
      </w:pPr>
      <w:bookmarkStart w:id="559" w:name="ET_yor_5300_68"/>
      <w:r w:rsidRPr="00447E84">
        <w:rPr>
          <w:rStyle w:val="TagStyle"/>
          <w:rtl/>
        </w:rPr>
        <w:t xml:space="preserve"> &lt;&lt; יור &gt;&gt;</w:t>
      </w:r>
      <w:r w:rsidRPr="00D523A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523AA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"/>
    </w:p>
    <w:p w:rsidR="00D523AA" w:rsidRDefault="00D523AA" w:rsidP="00D523AA">
      <w:pPr>
        <w:pStyle w:val="KeepWithNext"/>
        <w:rPr>
          <w:rtl/>
          <w:lang w:eastAsia="he-IL"/>
        </w:rPr>
      </w:pPr>
    </w:p>
    <w:p w:rsidR="00D523AA" w:rsidRPr="00D523AA" w:rsidRDefault="00D523AA" w:rsidP="00D52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 בעד. עופר כסיף מתנגד. תודה רבה, הישיבה </w:t>
      </w:r>
      <w:bookmarkStart w:id="560" w:name="_ETM_Q1_3010674"/>
      <w:bookmarkEnd w:id="560"/>
      <w:r>
        <w:rPr>
          <w:rFonts w:hint="cs"/>
          <w:rtl/>
          <w:lang w:eastAsia="he-IL"/>
        </w:rPr>
        <w:t>נעולה.</w:t>
      </w:r>
    </w:p>
    <w:p w:rsidR="00D523AA" w:rsidRDefault="00D523AA" w:rsidP="00D523AA">
      <w:pPr>
        <w:ind w:firstLine="0"/>
        <w:rPr>
          <w:rtl/>
          <w:lang w:eastAsia="he-IL"/>
        </w:rPr>
      </w:pPr>
      <w:bookmarkStart w:id="561" w:name="_ETM_Q1_2964035"/>
      <w:bookmarkStart w:id="562" w:name="_ETM_Q1_2964090"/>
      <w:bookmarkStart w:id="563" w:name="_ETM_Q1_3017685"/>
      <w:bookmarkStart w:id="564" w:name="_ETM_Q1_3017741"/>
      <w:bookmarkEnd w:id="561"/>
      <w:bookmarkEnd w:id="562"/>
      <w:bookmarkEnd w:id="563"/>
      <w:bookmarkEnd w:id="564"/>
    </w:p>
    <w:p w:rsidR="00D523AA" w:rsidRDefault="00D523AA" w:rsidP="00D523AA">
      <w:pPr>
        <w:ind w:firstLine="0"/>
        <w:rPr>
          <w:rtl/>
          <w:lang w:eastAsia="he-IL"/>
        </w:rPr>
      </w:pPr>
      <w:bookmarkStart w:id="565" w:name="_ETM_Q1_3019324"/>
      <w:bookmarkStart w:id="566" w:name="_ETM_Q1_3019377"/>
      <w:bookmarkEnd w:id="565"/>
      <w:bookmarkEnd w:id="566"/>
    </w:p>
    <w:p w:rsidR="00D523AA" w:rsidRDefault="00D523AA" w:rsidP="00447E84">
      <w:pPr>
        <w:pStyle w:val="afc"/>
        <w:rPr>
          <w:rtl/>
          <w:lang w:eastAsia="he-IL"/>
        </w:rPr>
      </w:pPr>
      <w:bookmarkStart w:id="567" w:name="ET_meetingend_69"/>
      <w:r w:rsidRPr="00447E84">
        <w:rPr>
          <w:rStyle w:val="TagStyle"/>
          <w:rtl/>
        </w:rPr>
        <w:t xml:space="preserve"> &lt;&lt; סיום &gt;&gt;</w:t>
      </w:r>
      <w:r w:rsidRPr="00D523A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13:28.</w:t>
      </w:r>
      <w:r w:rsidRPr="00D523AA">
        <w:rPr>
          <w:rStyle w:val="TagStyle"/>
          <w:rtl/>
        </w:rPr>
        <w:t xml:space="preserve"> </w:t>
      </w:r>
      <w:r w:rsidRPr="00447E84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67"/>
    </w:p>
    <w:p w:rsidR="00D523AA" w:rsidRDefault="00D523AA" w:rsidP="00D523AA">
      <w:pPr>
        <w:pStyle w:val="KeepWithNext"/>
        <w:rPr>
          <w:rtl/>
          <w:lang w:eastAsia="he-IL"/>
        </w:rPr>
      </w:pPr>
    </w:p>
    <w:p w:rsidR="00D523AA" w:rsidRPr="00D523AA" w:rsidRDefault="00D523AA" w:rsidP="00D523AA">
      <w:pPr>
        <w:rPr>
          <w:rtl/>
          <w:lang w:eastAsia="he-IL"/>
        </w:rPr>
      </w:pPr>
      <w:bookmarkStart w:id="568" w:name="_ETM_Q1_3030200"/>
      <w:bookmarkEnd w:id="568"/>
    </w:p>
    <w:p w:rsidR="00845D68" w:rsidRPr="00845D68" w:rsidRDefault="003C1B65" w:rsidP="00126FB4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E8177A">
        <w:rPr>
          <w:rFonts w:hint="cs"/>
          <w:rtl/>
        </w:rPr>
        <w:t xml:space="preserve"> </w:t>
      </w:r>
    </w:p>
    <w:p w:rsidR="00450F7E" w:rsidRDefault="00450F7E" w:rsidP="00450F7E">
      <w:pPr>
        <w:ind w:firstLine="0"/>
        <w:rPr>
          <w:rtl/>
        </w:rPr>
      </w:pPr>
    </w:p>
    <w:p w:rsidR="00450F7E" w:rsidRPr="00450F7E" w:rsidRDefault="00450F7E" w:rsidP="00450F7E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266151" w:rsidRPr="00266151" w:rsidRDefault="00266151" w:rsidP="00266151">
      <w:pPr>
        <w:ind w:firstLine="0"/>
        <w:rPr>
          <w:lang w:eastAsia="he-IL"/>
        </w:rPr>
      </w:pPr>
    </w:p>
    <w:sectPr w:rsidR="00266151" w:rsidRPr="00266151" w:rsidSect="00897C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3DF" w:rsidRDefault="00BE43DF">
      <w:r>
        <w:separator/>
      </w:r>
    </w:p>
  </w:endnote>
  <w:endnote w:type="continuationSeparator" w:id="0">
    <w:p w:rsidR="00BE43DF" w:rsidRDefault="00BE4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3DF" w:rsidRDefault="00BE43DF">
      <w:r>
        <w:separator/>
      </w:r>
    </w:p>
  </w:footnote>
  <w:footnote w:type="continuationSeparator" w:id="0">
    <w:p w:rsidR="00BE43DF" w:rsidRDefault="00BE43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BDC" w:rsidRDefault="00810BD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10BDC" w:rsidRDefault="00810BD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BDC" w:rsidRDefault="00810BD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691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10BDC" w:rsidRPr="00CC5815" w:rsidRDefault="00897C92" w:rsidP="008E5E3F">
    <w:pPr>
      <w:pStyle w:val="a3"/>
      <w:ind w:firstLine="0"/>
    </w:pPr>
    <w:r>
      <w:rPr>
        <w:rFonts w:hint="cs"/>
        <w:rtl/>
      </w:rPr>
      <w:t>הוועדה המסדרת</w:t>
    </w:r>
  </w:p>
  <w:p w:rsidR="00810BDC" w:rsidRPr="00CC5815" w:rsidRDefault="00810BDC" w:rsidP="008E5E3F">
    <w:pPr>
      <w:pStyle w:val="a3"/>
      <w:ind w:firstLine="0"/>
      <w:rPr>
        <w:rtl/>
      </w:rPr>
    </w:pPr>
    <w:r>
      <w:rPr>
        <w:rtl/>
      </w:rPr>
      <w:t>05/07/2021</w:t>
    </w:r>
  </w:p>
  <w:p w:rsidR="00810BDC" w:rsidRPr="00CC5815" w:rsidRDefault="00810BD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BDC" w:rsidRDefault="00810BD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6C9321" wp14:editId="705548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0BDC" w:rsidRDefault="00810BD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10BDC" w:rsidRDefault="00810BD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54840FF"/>
    <w:multiLevelType w:val="hybridMultilevel"/>
    <w:tmpl w:val="9DA8AAB6"/>
    <w:lvl w:ilvl="0" w:tplc="1EC835B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5765983"/>
    <w:multiLevelType w:val="hybridMultilevel"/>
    <w:tmpl w:val="73503374"/>
    <w:lvl w:ilvl="0" w:tplc="520ACC2C">
      <w:start w:val="4"/>
      <w:numFmt w:val="hebrew1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147FCD"/>
    <w:multiLevelType w:val="hybridMultilevel"/>
    <w:tmpl w:val="63648316"/>
    <w:lvl w:ilvl="0" w:tplc="2E887D9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7C1D7F"/>
    <w:multiLevelType w:val="hybridMultilevel"/>
    <w:tmpl w:val="BAA268C6"/>
    <w:lvl w:ilvl="0" w:tplc="DCD69B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78B"/>
    <w:rsid w:val="00037279"/>
    <w:rsid w:val="000408FD"/>
    <w:rsid w:val="00067F42"/>
    <w:rsid w:val="00092B80"/>
    <w:rsid w:val="000A17C6"/>
    <w:rsid w:val="000A1881"/>
    <w:rsid w:val="000B060C"/>
    <w:rsid w:val="000B2EE6"/>
    <w:rsid w:val="000C47F5"/>
    <w:rsid w:val="000E3314"/>
    <w:rsid w:val="000F2459"/>
    <w:rsid w:val="001016AD"/>
    <w:rsid w:val="00126FB4"/>
    <w:rsid w:val="00150436"/>
    <w:rsid w:val="00167294"/>
    <w:rsid w:val="001673D4"/>
    <w:rsid w:val="00171E7F"/>
    <w:rsid w:val="001758C1"/>
    <w:rsid w:val="0017779F"/>
    <w:rsid w:val="001A74E9"/>
    <w:rsid w:val="001A7A1B"/>
    <w:rsid w:val="001C2273"/>
    <w:rsid w:val="001C44DA"/>
    <w:rsid w:val="001C4FDA"/>
    <w:rsid w:val="001D440C"/>
    <w:rsid w:val="001F34F5"/>
    <w:rsid w:val="002016FF"/>
    <w:rsid w:val="0020709F"/>
    <w:rsid w:val="00227FEF"/>
    <w:rsid w:val="00261554"/>
    <w:rsid w:val="00266151"/>
    <w:rsid w:val="002702D7"/>
    <w:rsid w:val="00275C03"/>
    <w:rsid w:val="00280D58"/>
    <w:rsid w:val="002D4BDB"/>
    <w:rsid w:val="002E5E31"/>
    <w:rsid w:val="00303B4C"/>
    <w:rsid w:val="00321E62"/>
    <w:rsid w:val="00327BF8"/>
    <w:rsid w:val="0033431E"/>
    <w:rsid w:val="00340AFA"/>
    <w:rsid w:val="003614E8"/>
    <w:rsid w:val="00362EA7"/>
    <w:rsid w:val="003658CB"/>
    <w:rsid w:val="00366CFB"/>
    <w:rsid w:val="0036794C"/>
    <w:rsid w:val="00373508"/>
    <w:rsid w:val="00396023"/>
    <w:rsid w:val="003C1B65"/>
    <w:rsid w:val="003C279D"/>
    <w:rsid w:val="003F0A5F"/>
    <w:rsid w:val="0041413C"/>
    <w:rsid w:val="00420E41"/>
    <w:rsid w:val="0042275D"/>
    <w:rsid w:val="00424C94"/>
    <w:rsid w:val="00444FA1"/>
    <w:rsid w:val="00447608"/>
    <w:rsid w:val="00447E84"/>
    <w:rsid w:val="00450F7E"/>
    <w:rsid w:val="00451746"/>
    <w:rsid w:val="00470EAC"/>
    <w:rsid w:val="0047419A"/>
    <w:rsid w:val="00480C2C"/>
    <w:rsid w:val="0049458B"/>
    <w:rsid w:val="00495FD8"/>
    <w:rsid w:val="004B0A65"/>
    <w:rsid w:val="004B1BE9"/>
    <w:rsid w:val="004D7A83"/>
    <w:rsid w:val="00500C0C"/>
    <w:rsid w:val="005150E4"/>
    <w:rsid w:val="00546678"/>
    <w:rsid w:val="005506B9"/>
    <w:rsid w:val="005817EC"/>
    <w:rsid w:val="00590B77"/>
    <w:rsid w:val="005A342D"/>
    <w:rsid w:val="005B1587"/>
    <w:rsid w:val="005C363E"/>
    <w:rsid w:val="005D61F3"/>
    <w:rsid w:val="005E1C6B"/>
    <w:rsid w:val="005E2D50"/>
    <w:rsid w:val="005F76B0"/>
    <w:rsid w:val="00634F61"/>
    <w:rsid w:val="00645A26"/>
    <w:rsid w:val="00652B5D"/>
    <w:rsid w:val="00671050"/>
    <w:rsid w:val="00695A47"/>
    <w:rsid w:val="006A0CB7"/>
    <w:rsid w:val="006A493C"/>
    <w:rsid w:val="006C75BC"/>
    <w:rsid w:val="006E2082"/>
    <w:rsid w:val="006F0259"/>
    <w:rsid w:val="006F3583"/>
    <w:rsid w:val="00700433"/>
    <w:rsid w:val="00702755"/>
    <w:rsid w:val="0070472C"/>
    <w:rsid w:val="00732E80"/>
    <w:rsid w:val="007509A6"/>
    <w:rsid w:val="0075100C"/>
    <w:rsid w:val="00764F9F"/>
    <w:rsid w:val="0078121A"/>
    <w:rsid w:val="007872B4"/>
    <w:rsid w:val="00791CBE"/>
    <w:rsid w:val="007C2A7D"/>
    <w:rsid w:val="007C693F"/>
    <w:rsid w:val="007C6ADD"/>
    <w:rsid w:val="00810BDC"/>
    <w:rsid w:val="0082136D"/>
    <w:rsid w:val="008320F6"/>
    <w:rsid w:val="00841223"/>
    <w:rsid w:val="00845D68"/>
    <w:rsid w:val="00846BE9"/>
    <w:rsid w:val="00853207"/>
    <w:rsid w:val="00864582"/>
    <w:rsid w:val="008713A4"/>
    <w:rsid w:val="00875F10"/>
    <w:rsid w:val="008801FB"/>
    <w:rsid w:val="008872BA"/>
    <w:rsid w:val="00897C92"/>
    <w:rsid w:val="008A1A0D"/>
    <w:rsid w:val="008C6035"/>
    <w:rsid w:val="008C7015"/>
    <w:rsid w:val="008D1DFB"/>
    <w:rsid w:val="008E03B4"/>
    <w:rsid w:val="008E5E3F"/>
    <w:rsid w:val="0090279B"/>
    <w:rsid w:val="00913BC1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3D97"/>
    <w:rsid w:val="00A425C5"/>
    <w:rsid w:val="00A42723"/>
    <w:rsid w:val="00A64A6D"/>
    <w:rsid w:val="00A66020"/>
    <w:rsid w:val="00A97207"/>
    <w:rsid w:val="00AA348C"/>
    <w:rsid w:val="00AA73F5"/>
    <w:rsid w:val="00AB02EE"/>
    <w:rsid w:val="00AB3F3A"/>
    <w:rsid w:val="00AD4EC9"/>
    <w:rsid w:val="00AD6FFC"/>
    <w:rsid w:val="00AF31E6"/>
    <w:rsid w:val="00AF4150"/>
    <w:rsid w:val="00B0509A"/>
    <w:rsid w:val="00B060E6"/>
    <w:rsid w:val="00B120B2"/>
    <w:rsid w:val="00B30979"/>
    <w:rsid w:val="00B50340"/>
    <w:rsid w:val="00B65508"/>
    <w:rsid w:val="00B75753"/>
    <w:rsid w:val="00B8079E"/>
    <w:rsid w:val="00B8517A"/>
    <w:rsid w:val="00BA6446"/>
    <w:rsid w:val="00BD47B7"/>
    <w:rsid w:val="00BE43DF"/>
    <w:rsid w:val="00BF7F77"/>
    <w:rsid w:val="00C12F78"/>
    <w:rsid w:val="00C135D5"/>
    <w:rsid w:val="00C14035"/>
    <w:rsid w:val="00C22DCB"/>
    <w:rsid w:val="00C3598A"/>
    <w:rsid w:val="00C360BC"/>
    <w:rsid w:val="00C43B04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501B"/>
    <w:rsid w:val="00D278F7"/>
    <w:rsid w:val="00D37550"/>
    <w:rsid w:val="00D40A29"/>
    <w:rsid w:val="00D45D27"/>
    <w:rsid w:val="00D523AA"/>
    <w:rsid w:val="00D86E57"/>
    <w:rsid w:val="00D96B24"/>
    <w:rsid w:val="00DA328C"/>
    <w:rsid w:val="00DE5B80"/>
    <w:rsid w:val="00E1691D"/>
    <w:rsid w:val="00E33AE3"/>
    <w:rsid w:val="00E61903"/>
    <w:rsid w:val="00E64116"/>
    <w:rsid w:val="00E8177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8E2"/>
    <w:rsid w:val="00F10D2D"/>
    <w:rsid w:val="00F16831"/>
    <w:rsid w:val="00F3623F"/>
    <w:rsid w:val="00F41C33"/>
    <w:rsid w:val="00F423F1"/>
    <w:rsid w:val="00F447A7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0709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97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019AA-5244-4E38-9C0F-D8A2C46B5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10</Pages>
  <Words>2347</Words>
  <Characters>13378</Characters>
  <Application>Microsoft Office Word</Application>
  <DocSecurity>0</DocSecurity>
  <Lines>111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2021-07-11T07:46:00Z</dcterms:modified>
</cp:coreProperties>
</file>