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8216FF" w:rsidRDefault="00DF5D27" w:rsidP="000F52F2">
      <w:pPr>
        <w:ind w:firstLine="0"/>
        <w:rPr>
          <w:b/>
          <w:bCs/>
          <w:rtl/>
        </w:rPr>
      </w:pPr>
      <w:r w:rsidRPr="008216FF">
        <w:rPr>
          <w:b/>
          <w:bCs/>
          <w:rtl/>
        </w:rPr>
        <w:t>הכנסת העשרים-וארבע</w:t>
      </w:r>
    </w:p>
    <w:p w:rsidR="00A22C90" w:rsidRDefault="00A22C90" w:rsidP="00327BF8">
      <w:pPr>
        <w:ind w:firstLine="0"/>
        <w:outlineLvl w:val="0"/>
        <w:rPr>
          <w:b/>
          <w:bCs/>
          <w:rtl/>
        </w:rPr>
        <w:sectPr w:rsidR="00A22C90" w:rsidSect="001A5E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F5D2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bookmarkStart w:id="0" w:name="_GoBack"/>
      <w:bookmarkEnd w:id="0"/>
    </w:p>
    <w:p w:rsidR="00E64116" w:rsidRPr="008713A4" w:rsidRDefault="00DF5D27" w:rsidP="002E7F97">
      <w:pPr>
        <w:ind w:firstLine="0"/>
        <w:jc w:val="center"/>
        <w:outlineLvl w:val="0"/>
        <w:rPr>
          <w:b/>
          <w:bCs/>
          <w:rtl/>
        </w:rPr>
      </w:pPr>
      <w:r>
        <w:rPr>
          <w:b/>
          <w:bCs/>
          <w:rtl/>
        </w:rPr>
        <w:t xml:space="preserve">פרוטוקול מס' </w:t>
      </w:r>
      <w:r w:rsidR="002E7F97">
        <w:rPr>
          <w:rFonts w:hint="cs"/>
          <w:b/>
          <w:bCs/>
          <w:rtl/>
        </w:rPr>
        <w:t>43, 44, 45</w:t>
      </w:r>
    </w:p>
    <w:p w:rsidR="00E64116" w:rsidRPr="008713A4" w:rsidRDefault="00DF5D27" w:rsidP="002E7F97">
      <w:pPr>
        <w:ind w:firstLine="0"/>
        <w:jc w:val="center"/>
        <w:outlineLvl w:val="0"/>
        <w:rPr>
          <w:b/>
          <w:bCs/>
          <w:rtl/>
        </w:rPr>
      </w:pPr>
      <w:r>
        <w:rPr>
          <w:b/>
          <w:bCs/>
          <w:rtl/>
        </w:rPr>
        <w:t>מישיבת</w:t>
      </w:r>
      <w:r w:rsidR="007A1614">
        <w:rPr>
          <w:rFonts w:hint="cs"/>
          <w:b/>
          <w:bCs/>
          <w:rtl/>
        </w:rPr>
        <w:t xml:space="preserve"> ועדת הכספים </w:t>
      </w:r>
      <w:r w:rsidR="002E7F97">
        <w:rPr>
          <w:rFonts w:hint="cs"/>
          <w:b/>
          <w:bCs/>
          <w:rtl/>
        </w:rPr>
        <w:t xml:space="preserve"> -הזמנית</w:t>
      </w:r>
    </w:p>
    <w:p w:rsidR="00E64116" w:rsidRPr="008713A4" w:rsidRDefault="00DF5D27" w:rsidP="00DE1C71">
      <w:pPr>
        <w:ind w:firstLine="0"/>
        <w:jc w:val="center"/>
        <w:outlineLvl w:val="0"/>
        <w:rPr>
          <w:b/>
          <w:bCs/>
          <w:u w:val="single"/>
          <w:rtl/>
        </w:rPr>
      </w:pPr>
      <w:r>
        <w:rPr>
          <w:b/>
          <w:bCs/>
          <w:u w:val="single"/>
          <w:rtl/>
        </w:rPr>
        <w:t xml:space="preserve">יום שלישי, י"ט בתמוז התשפ"א (29 ביוני 2021), שעה </w:t>
      </w:r>
      <w:r w:rsidR="00DE1C71">
        <w:rPr>
          <w:rFonts w:hint="cs"/>
          <w:b/>
          <w:bCs/>
          <w:u w:val="single"/>
          <w:rtl/>
        </w:rPr>
        <w:t>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E1C71" w:rsidRDefault="00DF5D27" w:rsidP="00DE1C71">
      <w:pPr>
        <w:pStyle w:val="a7"/>
        <w:jc w:val="left"/>
        <w:rPr>
          <w:b w:val="0"/>
          <w:bCs w:val="0"/>
          <w:u w:val="none"/>
          <w:rtl/>
        </w:rPr>
      </w:pPr>
      <w:bookmarkStart w:id="1" w:name="ET_hatsach_623993_1"/>
      <w:r w:rsidRPr="00DE1C71">
        <w:rPr>
          <w:rStyle w:val="TagStyle"/>
          <w:b/>
          <w:bCs w:val="0"/>
          <w:u w:val="none"/>
          <w:rtl/>
        </w:rPr>
        <w:t xml:space="preserve"> &lt;&lt; הצח &gt;&gt; </w:t>
      </w:r>
      <w:r w:rsidRPr="00DE1C71">
        <w:rPr>
          <w:b w:val="0"/>
          <w:bCs w:val="0"/>
          <w:u w:val="none"/>
          <w:rtl/>
        </w:rPr>
        <w:t>הצעת חוק הביטוח הלאומי (תיקון מס' 225 והוראת שעה) (הוראות מיוחדות לעניין דמי אבטלה ודמי לידה), התשפ"א-2021</w:t>
      </w:r>
      <w:r w:rsidRPr="00DE1C71">
        <w:rPr>
          <w:rStyle w:val="TagStyle"/>
          <w:b/>
          <w:bCs w:val="0"/>
          <w:u w:val="none"/>
          <w:rtl/>
        </w:rPr>
        <w:t xml:space="preserve"> &lt;&lt; הצח &gt;&gt;</w:t>
      </w:r>
      <w:r w:rsidRPr="00DE1C71">
        <w:rPr>
          <w:b w:val="0"/>
          <w:bCs w:val="0"/>
          <w:u w:val="none"/>
          <w:rtl/>
        </w:rPr>
        <w:t xml:space="preserve">   </w:t>
      </w:r>
      <w:bookmarkEnd w:id="1"/>
    </w:p>
    <w:p w:rsidR="00E64116" w:rsidRPr="00DE1C71" w:rsidRDefault="00E64116" w:rsidP="00DE1C71">
      <w:pPr>
        <w:spacing w:before="60"/>
        <w:ind w:firstLine="0"/>
        <w:jc w:val="left"/>
        <w:rPr>
          <w:b/>
          <w:rtl/>
        </w:rPr>
      </w:pPr>
    </w:p>
    <w:p w:rsidR="00DF5D27" w:rsidRPr="008713A4" w:rsidRDefault="00DF5D2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F5D27" w:rsidRDefault="00DF5D27" w:rsidP="00EC1FB3">
      <w:pPr>
        <w:ind w:firstLine="0"/>
        <w:rPr>
          <w:rtl/>
        </w:rPr>
      </w:pPr>
      <w:r w:rsidRPr="00DF5D27">
        <w:rPr>
          <w:rtl/>
        </w:rPr>
        <w:t>אלכס קושניר – היו"ר</w:t>
      </w:r>
    </w:p>
    <w:p w:rsidR="00DF5D27" w:rsidRPr="00EB562B" w:rsidRDefault="00DF5D27" w:rsidP="00EC1FB3">
      <w:pPr>
        <w:ind w:firstLine="0"/>
        <w:rPr>
          <w:rtl/>
        </w:rPr>
      </w:pPr>
      <w:r w:rsidRPr="00EB562B">
        <w:rPr>
          <w:rtl/>
        </w:rPr>
        <w:t>ניר אורבך</w:t>
      </w:r>
    </w:p>
    <w:p w:rsidR="00DF5D27" w:rsidRPr="00EB562B" w:rsidRDefault="00DF5D27" w:rsidP="00EC1FB3">
      <w:pPr>
        <w:ind w:firstLine="0"/>
        <w:rPr>
          <w:rtl/>
        </w:rPr>
      </w:pPr>
      <w:r w:rsidRPr="00EB562B">
        <w:rPr>
          <w:rtl/>
        </w:rPr>
        <w:t>ינון אזולאי</w:t>
      </w:r>
    </w:p>
    <w:p w:rsidR="00DF5D27" w:rsidRPr="00EB562B" w:rsidRDefault="00DF5D27" w:rsidP="00EC1FB3">
      <w:pPr>
        <w:ind w:firstLine="0"/>
        <w:rPr>
          <w:rtl/>
        </w:rPr>
      </w:pPr>
      <w:r w:rsidRPr="00EB562B">
        <w:rPr>
          <w:rtl/>
        </w:rPr>
        <w:t>ולדימיר בליאק</w:t>
      </w:r>
    </w:p>
    <w:p w:rsidR="002E7F97" w:rsidRPr="00EB562B" w:rsidRDefault="002E7F97" w:rsidP="00EC1FB3">
      <w:pPr>
        <w:ind w:firstLine="0"/>
        <w:rPr>
          <w:rFonts w:hint="cs"/>
          <w:rtl/>
        </w:rPr>
      </w:pPr>
      <w:r w:rsidRPr="00EB562B">
        <w:rPr>
          <w:rFonts w:hint="cs"/>
          <w:rtl/>
        </w:rPr>
        <w:t>מירב בן ארי</w:t>
      </w:r>
    </w:p>
    <w:p w:rsidR="00DF5D27" w:rsidRPr="00EB562B" w:rsidRDefault="00DF5D27" w:rsidP="00EC1FB3">
      <w:pPr>
        <w:ind w:firstLine="0"/>
        <w:rPr>
          <w:rtl/>
        </w:rPr>
      </w:pPr>
      <w:r w:rsidRPr="00EB562B">
        <w:rPr>
          <w:rtl/>
        </w:rPr>
        <w:t>קרן ברק</w:t>
      </w:r>
    </w:p>
    <w:p w:rsidR="002E7F97" w:rsidRPr="00EB562B" w:rsidRDefault="002E7F97" w:rsidP="002E7F97">
      <w:pPr>
        <w:ind w:firstLine="0"/>
        <w:rPr>
          <w:rtl/>
        </w:rPr>
      </w:pPr>
      <w:r w:rsidRPr="00EB562B">
        <w:rPr>
          <w:rFonts w:hint="cs"/>
          <w:rtl/>
        </w:rPr>
        <w:t>מאי גולן</w:t>
      </w:r>
    </w:p>
    <w:p w:rsidR="002E7F97" w:rsidRPr="00EB562B" w:rsidRDefault="002E7F97" w:rsidP="002E7F97">
      <w:pPr>
        <w:ind w:firstLine="0"/>
        <w:rPr>
          <w:rFonts w:hint="cs"/>
          <w:rtl/>
        </w:rPr>
      </w:pPr>
      <w:r w:rsidRPr="00EB562B">
        <w:rPr>
          <w:rFonts w:hint="cs"/>
          <w:rtl/>
        </w:rPr>
        <w:t>משה גפני</w:t>
      </w:r>
    </w:p>
    <w:p w:rsidR="002E7F97" w:rsidRPr="00EB562B" w:rsidRDefault="002E7F97" w:rsidP="002E7F97">
      <w:pPr>
        <w:ind w:firstLine="0"/>
        <w:rPr>
          <w:rFonts w:hint="cs"/>
          <w:rtl/>
        </w:rPr>
      </w:pPr>
      <w:r w:rsidRPr="00EB562B">
        <w:rPr>
          <w:rFonts w:hint="cs"/>
          <w:rtl/>
        </w:rPr>
        <w:t>שרן מרים השכל</w:t>
      </w:r>
    </w:p>
    <w:p w:rsidR="00DF5D27" w:rsidRPr="00EB562B" w:rsidRDefault="00DF5D27" w:rsidP="00EC1FB3">
      <w:pPr>
        <w:ind w:firstLine="0"/>
        <w:rPr>
          <w:rtl/>
        </w:rPr>
      </w:pPr>
      <w:r w:rsidRPr="00EB562B">
        <w:rPr>
          <w:rtl/>
        </w:rPr>
        <w:t>מיכל וולדיגר</w:t>
      </w:r>
    </w:p>
    <w:p w:rsidR="00DF5D27" w:rsidRPr="00EB562B" w:rsidRDefault="00DF5D27" w:rsidP="00EC1FB3">
      <w:pPr>
        <w:ind w:firstLine="0"/>
        <w:rPr>
          <w:rtl/>
        </w:rPr>
      </w:pPr>
      <w:r w:rsidRPr="00EB562B">
        <w:rPr>
          <w:rtl/>
        </w:rPr>
        <w:t>אחמד טיבי</w:t>
      </w:r>
    </w:p>
    <w:p w:rsidR="00DF5D27" w:rsidRPr="00EB562B" w:rsidRDefault="00DF5D27" w:rsidP="00C05296">
      <w:pPr>
        <w:ind w:firstLine="0"/>
        <w:rPr>
          <w:rtl/>
        </w:rPr>
      </w:pPr>
      <w:r w:rsidRPr="00EB562B">
        <w:rPr>
          <w:rtl/>
        </w:rPr>
        <w:t>מאיר יצחק-הלוי</w:t>
      </w:r>
    </w:p>
    <w:p w:rsidR="00DF5D27" w:rsidRPr="00EB562B" w:rsidRDefault="00DF5D27" w:rsidP="00EC1FB3">
      <w:pPr>
        <w:ind w:firstLine="0"/>
        <w:rPr>
          <w:rtl/>
        </w:rPr>
      </w:pPr>
      <w:r w:rsidRPr="00EB562B">
        <w:rPr>
          <w:rtl/>
        </w:rPr>
        <w:t>אופיר כץ</w:t>
      </w:r>
    </w:p>
    <w:p w:rsidR="002E7F97" w:rsidRPr="00EB562B" w:rsidRDefault="002E7F97" w:rsidP="002E7F97">
      <w:pPr>
        <w:ind w:firstLine="0"/>
        <w:rPr>
          <w:rFonts w:hint="cs"/>
          <w:rtl/>
        </w:rPr>
      </w:pPr>
      <w:r w:rsidRPr="00EB562B">
        <w:rPr>
          <w:rFonts w:hint="cs"/>
          <w:rtl/>
        </w:rPr>
        <w:t>יוראי להב הרצנו</w:t>
      </w:r>
    </w:p>
    <w:p w:rsidR="002E7F97" w:rsidRPr="00EB562B" w:rsidRDefault="002E7F97" w:rsidP="00EC1FB3">
      <w:pPr>
        <w:ind w:firstLine="0"/>
        <w:rPr>
          <w:rFonts w:hint="cs"/>
          <w:rtl/>
        </w:rPr>
      </w:pPr>
      <w:r w:rsidRPr="00EB562B">
        <w:rPr>
          <w:rFonts w:hint="cs"/>
          <w:rtl/>
        </w:rPr>
        <w:t>מיכאל מלכיאלי</w:t>
      </w:r>
    </w:p>
    <w:p w:rsidR="002E7F97" w:rsidRPr="00EB562B" w:rsidRDefault="002E7F97" w:rsidP="00EC1FB3">
      <w:pPr>
        <w:ind w:firstLine="0"/>
        <w:rPr>
          <w:rFonts w:hint="cs"/>
          <w:rtl/>
        </w:rPr>
      </w:pPr>
      <w:r w:rsidRPr="00EB562B">
        <w:rPr>
          <w:rFonts w:hint="cs"/>
          <w:rtl/>
        </w:rPr>
        <w:t>עידית סלימן</w:t>
      </w:r>
    </w:p>
    <w:p w:rsidR="00DF5D27" w:rsidRPr="00EB562B" w:rsidRDefault="00DF5D27" w:rsidP="00EC1FB3">
      <w:pPr>
        <w:ind w:firstLine="0"/>
        <w:rPr>
          <w:rtl/>
        </w:rPr>
      </w:pPr>
      <w:r w:rsidRPr="00EB562B">
        <w:rPr>
          <w:rtl/>
        </w:rPr>
        <w:t>בצלאל סמוטריץ'</w:t>
      </w:r>
    </w:p>
    <w:p w:rsidR="00C05296" w:rsidRPr="00EB562B" w:rsidRDefault="00C05296" w:rsidP="00C05296">
      <w:pPr>
        <w:ind w:firstLine="0"/>
      </w:pPr>
      <w:r w:rsidRPr="00EB562B">
        <w:rPr>
          <w:rFonts w:hint="cs"/>
          <w:rtl/>
        </w:rPr>
        <w:t>חוה אתי עטייה</w:t>
      </w:r>
    </w:p>
    <w:p w:rsidR="00DF5D27" w:rsidRPr="00EB562B" w:rsidRDefault="00DF5D27" w:rsidP="00EC1FB3">
      <w:pPr>
        <w:ind w:firstLine="0"/>
        <w:rPr>
          <w:rtl/>
        </w:rPr>
      </w:pPr>
      <w:r w:rsidRPr="00EB562B">
        <w:rPr>
          <w:rtl/>
        </w:rPr>
        <w:t>יצחק פינדרוס</w:t>
      </w:r>
    </w:p>
    <w:p w:rsidR="00DF5D27" w:rsidRPr="00EB562B" w:rsidRDefault="00DF5D27" w:rsidP="00EC1FB3">
      <w:pPr>
        <w:ind w:firstLine="0"/>
        <w:rPr>
          <w:rtl/>
        </w:rPr>
      </w:pPr>
      <w:r w:rsidRPr="00EB562B">
        <w:rPr>
          <w:rtl/>
        </w:rPr>
        <w:t>שלמה קרעי</w:t>
      </w:r>
    </w:p>
    <w:p w:rsidR="00DF5D27" w:rsidRPr="00EB562B" w:rsidRDefault="00DF5D27" w:rsidP="00EC1FB3">
      <w:pPr>
        <w:ind w:firstLine="0"/>
        <w:rPr>
          <w:rtl/>
        </w:rPr>
      </w:pPr>
      <w:r w:rsidRPr="00EB562B">
        <w:rPr>
          <w:rtl/>
        </w:rPr>
        <w:t>יעל רון בן משה</w:t>
      </w:r>
    </w:p>
    <w:p w:rsidR="00134AA3" w:rsidRPr="00EB562B" w:rsidRDefault="00134AA3" w:rsidP="00EC1FB3">
      <w:pPr>
        <w:ind w:firstLine="0"/>
        <w:rPr>
          <w:rtl/>
        </w:rPr>
      </w:pPr>
      <w:r w:rsidRPr="00EB562B">
        <w:rPr>
          <w:rFonts w:hint="cs"/>
          <w:rtl/>
        </w:rPr>
        <w:t>אפרת רייטן</w:t>
      </w:r>
      <w:r w:rsidR="00C05296" w:rsidRPr="00EB562B">
        <w:rPr>
          <w:rFonts w:hint="cs"/>
          <w:rtl/>
        </w:rPr>
        <w:t xml:space="preserve"> מרום</w:t>
      </w:r>
    </w:p>
    <w:p w:rsidR="00C05296" w:rsidRPr="00EB562B" w:rsidRDefault="00C05296" w:rsidP="00C05296">
      <w:pPr>
        <w:ind w:firstLine="0"/>
      </w:pPr>
      <w:r w:rsidRPr="00EB562B">
        <w:rPr>
          <w:rFonts w:hint="cs"/>
          <w:rtl/>
        </w:rPr>
        <w:t>מוסי רז</w:t>
      </w:r>
    </w:p>
    <w:p w:rsidR="00C05296" w:rsidRDefault="00C05296" w:rsidP="00C05296">
      <w:pPr>
        <w:ind w:firstLine="0"/>
        <w:rPr>
          <w:rFonts w:hint="cs"/>
          <w:rtl/>
        </w:rPr>
      </w:pPr>
      <w:r w:rsidRPr="00EB562B">
        <w:rPr>
          <w:rFonts w:hint="cs"/>
          <w:rtl/>
        </w:rPr>
        <w:t>קטי קטרין שטרית</w:t>
      </w:r>
    </w:p>
    <w:p w:rsidR="00C05296" w:rsidRDefault="00C05296" w:rsidP="00C05296">
      <w:pPr>
        <w:ind w:firstLine="0"/>
        <w:rPr>
          <w:rFonts w:hint="cs"/>
          <w:u w:val="single"/>
          <w:rtl/>
        </w:rPr>
      </w:pPr>
    </w:p>
    <w:p w:rsidR="00CD2304" w:rsidRDefault="00CD2304" w:rsidP="00D40A29">
      <w:pPr>
        <w:ind w:firstLine="0"/>
        <w:outlineLvl w:val="1"/>
        <w:rPr>
          <w:b/>
          <w:bCs/>
          <w:u w:val="single"/>
          <w:rtl/>
        </w:rPr>
      </w:pPr>
      <w:r>
        <w:rPr>
          <w:rFonts w:hint="cs"/>
          <w:b/>
          <w:bCs/>
          <w:u w:val="single"/>
          <w:rtl/>
        </w:rPr>
        <w:t>חברי כנסת:</w:t>
      </w:r>
    </w:p>
    <w:p w:rsidR="00CD2304" w:rsidRDefault="00CD2304" w:rsidP="00CD2304">
      <w:pPr>
        <w:ind w:firstLine="0"/>
        <w:rPr>
          <w:rtl/>
        </w:rPr>
      </w:pPr>
      <w:r w:rsidRPr="00DF5D27">
        <w:rPr>
          <w:rtl/>
        </w:rPr>
        <w:t>סמי אבו שחאדה</w:t>
      </w:r>
    </w:p>
    <w:p w:rsidR="00CD2304" w:rsidRPr="00DF5D27" w:rsidRDefault="00CD2304" w:rsidP="00CD2304">
      <w:pPr>
        <w:ind w:firstLine="0"/>
        <w:rPr>
          <w:rtl/>
        </w:rPr>
      </w:pPr>
      <w:r>
        <w:rPr>
          <w:rFonts w:hint="cs"/>
          <w:rtl/>
        </w:rPr>
        <w:t>דוד אמסלם</w:t>
      </w:r>
    </w:p>
    <w:p w:rsidR="00CD2304" w:rsidRPr="00DF5D27" w:rsidRDefault="00CD2304" w:rsidP="00CD2304">
      <w:pPr>
        <w:ind w:firstLine="0"/>
        <w:rPr>
          <w:rtl/>
        </w:rPr>
      </w:pPr>
      <w:r>
        <w:rPr>
          <w:rFonts w:hint="cs"/>
          <w:rtl/>
        </w:rPr>
        <w:t>אורנה ברביבאי</w:t>
      </w:r>
    </w:p>
    <w:p w:rsidR="00CD2304" w:rsidRPr="00DF5D27" w:rsidRDefault="00CD2304" w:rsidP="00CD2304">
      <w:pPr>
        <w:ind w:firstLine="0"/>
        <w:rPr>
          <w:rtl/>
        </w:rPr>
      </w:pPr>
      <w:r>
        <w:rPr>
          <w:rFonts w:hint="cs"/>
          <w:rtl/>
        </w:rPr>
        <w:t>ג'ידא רינאווי-זועבי</w:t>
      </w:r>
    </w:p>
    <w:p w:rsidR="00CD2304" w:rsidRDefault="00CD2304" w:rsidP="00CD2304">
      <w:pPr>
        <w:ind w:firstLine="0"/>
        <w:rPr>
          <w:rtl/>
        </w:rPr>
      </w:pPr>
      <w:r>
        <w:rPr>
          <w:rFonts w:hint="cs"/>
          <w:rtl/>
        </w:rPr>
        <w:t>יום טוב חי כלפון</w:t>
      </w:r>
    </w:p>
    <w:p w:rsidR="00CD2304" w:rsidRDefault="00CD2304" w:rsidP="00CD2304">
      <w:pPr>
        <w:ind w:firstLine="0"/>
        <w:rPr>
          <w:rFonts w:hint="cs"/>
          <w:rtl/>
        </w:rPr>
      </w:pPr>
      <w:r>
        <w:rPr>
          <w:rFonts w:hint="cs"/>
          <w:rtl/>
        </w:rPr>
        <w:t>נעמה לזימי</w:t>
      </w:r>
    </w:p>
    <w:p w:rsidR="00CD2304" w:rsidRDefault="00CD2304" w:rsidP="00CD2304">
      <w:pPr>
        <w:ind w:firstLine="0"/>
        <w:rPr>
          <w:rtl/>
        </w:rPr>
      </w:pPr>
      <w:r>
        <w:rPr>
          <w:rFonts w:hint="cs"/>
          <w:rtl/>
        </w:rPr>
        <w:t>אורי מקלב</w:t>
      </w:r>
    </w:p>
    <w:p w:rsidR="00CD2304" w:rsidRPr="00DF5D27" w:rsidRDefault="00CD2304" w:rsidP="00CD2304">
      <w:pPr>
        <w:ind w:firstLine="0"/>
        <w:rPr>
          <w:rtl/>
        </w:rPr>
      </w:pPr>
      <w:r>
        <w:rPr>
          <w:rFonts w:hint="cs"/>
          <w:rtl/>
        </w:rPr>
        <w:t>אוסאמה סעדי</w:t>
      </w:r>
    </w:p>
    <w:p w:rsidR="00CD2304" w:rsidRDefault="00CD2304" w:rsidP="00CD2304">
      <w:pPr>
        <w:ind w:firstLine="0"/>
      </w:pPr>
      <w:r>
        <w:rPr>
          <w:rFonts w:hint="cs"/>
          <w:rtl/>
        </w:rPr>
        <w:t>עיסאווי פריג'</w:t>
      </w:r>
    </w:p>
    <w:p w:rsidR="00CD2304" w:rsidRDefault="00CD2304" w:rsidP="00CD2304">
      <w:pPr>
        <w:ind w:firstLine="0"/>
        <w:rPr>
          <w:rFonts w:hint="cs"/>
          <w:rtl/>
        </w:rPr>
      </w:pPr>
      <w:r>
        <w:rPr>
          <w:rFonts w:hint="cs"/>
          <w:rtl/>
        </w:rPr>
        <w:t>גלעד קריב</w:t>
      </w:r>
    </w:p>
    <w:p w:rsidR="00CD2304" w:rsidRDefault="00CD2304" w:rsidP="00D40A29">
      <w:pPr>
        <w:ind w:firstLine="0"/>
        <w:outlineLvl w:val="1"/>
        <w:rPr>
          <w:b/>
          <w:bCs/>
          <w:u w:val="single"/>
          <w:rtl/>
        </w:rPr>
      </w:pPr>
    </w:p>
    <w:p w:rsidR="00CD2304" w:rsidRDefault="00CD2304"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TagStyle"/>
        <w:bidiVisual/>
        <w:tblW w:w="0" w:type="auto"/>
        <w:tblInd w:w="-24" w:type="dxa"/>
        <w:tblLook w:val="04A0" w:firstRow="1" w:lastRow="0" w:firstColumn="1" w:lastColumn="0" w:noHBand="0" w:noVBand="1"/>
      </w:tblPr>
      <w:tblGrid>
        <w:gridCol w:w="1471"/>
        <w:gridCol w:w="337"/>
        <w:gridCol w:w="5933"/>
      </w:tblGrid>
      <w:tr w:rsidR="007A1614" w:rsidTr="002E7F97">
        <w:tc>
          <w:tcPr>
            <w:tcW w:w="0" w:type="auto"/>
            <w:shd w:val="clear" w:color="auto" w:fill="auto"/>
          </w:tcPr>
          <w:p w:rsidR="007A1614" w:rsidRDefault="007A1614" w:rsidP="00DE5B80">
            <w:pPr>
              <w:ind w:firstLine="0"/>
              <w:rPr>
                <w:rtl/>
              </w:rPr>
            </w:pPr>
            <w:r>
              <w:rPr>
                <w:rtl/>
              </w:rPr>
              <w:t>מירב כהן</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7A1614" w:rsidP="00DE5B80">
            <w:pPr>
              <w:ind w:firstLine="0"/>
              <w:rPr>
                <w:rtl/>
              </w:rPr>
            </w:pPr>
            <w:r>
              <w:rPr>
                <w:rtl/>
              </w:rPr>
              <w:t>השרה לשוויון חברתי</w:t>
            </w:r>
          </w:p>
        </w:tc>
      </w:tr>
      <w:tr w:rsidR="007A1614" w:rsidTr="002E7F97">
        <w:tc>
          <w:tcPr>
            <w:tcW w:w="0" w:type="auto"/>
            <w:shd w:val="clear" w:color="auto" w:fill="auto"/>
          </w:tcPr>
          <w:p w:rsidR="007A1614" w:rsidRDefault="007A1614" w:rsidP="00DE5B80">
            <w:pPr>
              <w:ind w:firstLine="0"/>
              <w:rPr>
                <w:rtl/>
              </w:rPr>
            </w:pPr>
            <w:r>
              <w:rPr>
                <w:rtl/>
              </w:rPr>
              <w:t>מאיר כהן</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134AA3" w:rsidP="00DE5B80">
            <w:pPr>
              <w:ind w:firstLine="0"/>
              <w:rPr>
                <w:rtl/>
              </w:rPr>
            </w:pPr>
            <w:r>
              <w:rPr>
                <w:rFonts w:hint="cs"/>
                <w:rtl/>
              </w:rPr>
              <w:t>שר הרווחה, העבודה והשירותים החברתיים</w:t>
            </w:r>
          </w:p>
        </w:tc>
      </w:tr>
      <w:tr w:rsidR="00134AA3" w:rsidTr="002E7F97">
        <w:tc>
          <w:tcPr>
            <w:tcW w:w="0" w:type="auto"/>
            <w:shd w:val="clear" w:color="auto" w:fill="auto"/>
          </w:tcPr>
          <w:p w:rsidR="00134AA3" w:rsidRDefault="00134AA3" w:rsidP="00DE5B80">
            <w:pPr>
              <w:ind w:firstLine="0"/>
              <w:rPr>
                <w:rtl/>
              </w:rPr>
            </w:pPr>
            <w:r>
              <w:rPr>
                <w:rFonts w:hint="cs"/>
                <w:rtl/>
              </w:rPr>
              <w:t>חמד עמאר</w:t>
            </w:r>
          </w:p>
        </w:tc>
        <w:tc>
          <w:tcPr>
            <w:tcW w:w="0" w:type="auto"/>
            <w:shd w:val="clear" w:color="auto" w:fill="auto"/>
          </w:tcPr>
          <w:p w:rsidR="00134AA3" w:rsidRDefault="00134AA3" w:rsidP="00DE5B80">
            <w:pPr>
              <w:ind w:firstLine="0"/>
              <w:rPr>
                <w:rtl/>
              </w:rPr>
            </w:pPr>
            <w:r>
              <w:rPr>
                <w:rFonts w:hint="cs"/>
                <w:rtl/>
              </w:rPr>
              <w:t>_</w:t>
            </w:r>
          </w:p>
        </w:tc>
        <w:tc>
          <w:tcPr>
            <w:tcW w:w="0" w:type="auto"/>
            <w:shd w:val="clear" w:color="auto" w:fill="auto"/>
          </w:tcPr>
          <w:p w:rsidR="00134AA3" w:rsidRDefault="00134AA3" w:rsidP="00DE5B80">
            <w:pPr>
              <w:ind w:firstLine="0"/>
              <w:rPr>
                <w:rtl/>
              </w:rPr>
            </w:pPr>
            <w:r>
              <w:rPr>
                <w:rFonts w:hint="cs"/>
                <w:rtl/>
              </w:rPr>
              <w:t>שר במשרד האוצר</w:t>
            </w:r>
          </w:p>
        </w:tc>
      </w:tr>
      <w:tr w:rsidR="007A1614" w:rsidTr="002E7F97">
        <w:tc>
          <w:tcPr>
            <w:tcW w:w="0" w:type="auto"/>
            <w:shd w:val="clear" w:color="auto" w:fill="auto"/>
          </w:tcPr>
          <w:p w:rsidR="007A1614" w:rsidRDefault="007A1614" w:rsidP="00DE5B80">
            <w:pPr>
              <w:ind w:firstLine="0"/>
              <w:rPr>
                <w:rtl/>
              </w:rPr>
            </w:pPr>
            <w:r>
              <w:rPr>
                <w:rtl/>
              </w:rPr>
              <w:t>גלעד גושר</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7A1614" w:rsidP="00DE5B80">
            <w:pPr>
              <w:ind w:firstLine="0"/>
              <w:rPr>
                <w:rtl/>
              </w:rPr>
            </w:pPr>
            <w:r>
              <w:rPr>
                <w:rtl/>
              </w:rPr>
              <w:t>לשכה משפטית, משרד האוצר</w:t>
            </w:r>
          </w:p>
        </w:tc>
      </w:tr>
      <w:tr w:rsidR="007A1614" w:rsidTr="002E7F97">
        <w:tc>
          <w:tcPr>
            <w:tcW w:w="0" w:type="auto"/>
            <w:shd w:val="clear" w:color="auto" w:fill="auto"/>
          </w:tcPr>
          <w:p w:rsidR="007A1614" w:rsidRDefault="007A1614" w:rsidP="00DE5B80">
            <w:pPr>
              <w:ind w:firstLine="0"/>
              <w:rPr>
                <w:rtl/>
              </w:rPr>
            </w:pPr>
            <w:r>
              <w:rPr>
                <w:rtl/>
              </w:rPr>
              <w:t>איציק דניאל</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7A1614" w:rsidP="00DE5B80">
            <w:pPr>
              <w:ind w:firstLine="0"/>
              <w:rPr>
                <w:rtl/>
              </w:rPr>
            </w:pPr>
            <w:r>
              <w:rPr>
                <w:rtl/>
              </w:rPr>
              <w:t>רכז תעסוקה באגף תקציבים, משרד האוצר</w:t>
            </w:r>
          </w:p>
        </w:tc>
      </w:tr>
      <w:tr w:rsidR="007A1614" w:rsidTr="002E7F97">
        <w:tc>
          <w:tcPr>
            <w:tcW w:w="0" w:type="auto"/>
            <w:shd w:val="clear" w:color="auto" w:fill="auto"/>
          </w:tcPr>
          <w:p w:rsidR="007A1614" w:rsidRDefault="007A1614" w:rsidP="00DE5B80">
            <w:pPr>
              <w:ind w:firstLine="0"/>
              <w:rPr>
                <w:rtl/>
              </w:rPr>
            </w:pPr>
            <w:r>
              <w:rPr>
                <w:rtl/>
              </w:rPr>
              <w:t>אסף וסרצוג</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7A1614" w:rsidP="00DE5B80">
            <w:pPr>
              <w:ind w:firstLine="0"/>
              <w:rPr>
                <w:rtl/>
              </w:rPr>
            </w:pPr>
            <w:r>
              <w:rPr>
                <w:rtl/>
              </w:rPr>
              <w:t>סגן הממונה על התקציבים, משרד האוצר</w:t>
            </w:r>
          </w:p>
        </w:tc>
      </w:tr>
      <w:tr w:rsidR="007A1614" w:rsidTr="002E7F97">
        <w:tc>
          <w:tcPr>
            <w:tcW w:w="0" w:type="auto"/>
            <w:shd w:val="clear" w:color="auto" w:fill="auto"/>
          </w:tcPr>
          <w:p w:rsidR="007A1614" w:rsidRDefault="007A1614" w:rsidP="00DE5B80">
            <w:pPr>
              <w:ind w:firstLine="0"/>
              <w:rPr>
                <w:rtl/>
              </w:rPr>
            </w:pPr>
            <w:r>
              <w:rPr>
                <w:rtl/>
              </w:rPr>
              <w:t>טלי ארפי</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7A1614" w:rsidP="00DE5B80">
            <w:pPr>
              <w:ind w:firstLine="0"/>
              <w:rPr>
                <w:rtl/>
              </w:rPr>
            </w:pPr>
            <w:r>
              <w:rPr>
                <w:rtl/>
              </w:rPr>
              <w:t>סגנית בכירה ליועץ המשפטי במשרד האוצר, משרד האוצר</w:t>
            </w:r>
          </w:p>
        </w:tc>
      </w:tr>
      <w:tr w:rsidR="009A1138" w:rsidTr="002E7F97">
        <w:tc>
          <w:tcPr>
            <w:tcW w:w="0" w:type="auto"/>
            <w:shd w:val="clear" w:color="auto" w:fill="auto"/>
          </w:tcPr>
          <w:p w:rsidR="009A1138" w:rsidRDefault="009A1138" w:rsidP="00DE5B80">
            <w:pPr>
              <w:ind w:firstLine="0"/>
              <w:rPr>
                <w:rtl/>
              </w:rPr>
            </w:pPr>
            <w:r>
              <w:rPr>
                <w:rFonts w:hint="cs"/>
                <w:rtl/>
              </w:rPr>
              <w:t>הגר יהב</w:t>
            </w:r>
          </w:p>
        </w:tc>
        <w:tc>
          <w:tcPr>
            <w:tcW w:w="0" w:type="auto"/>
            <w:shd w:val="clear" w:color="auto" w:fill="auto"/>
          </w:tcPr>
          <w:p w:rsidR="009A1138" w:rsidRDefault="009A1138" w:rsidP="00DE5B80">
            <w:pPr>
              <w:ind w:firstLine="0"/>
              <w:rPr>
                <w:rtl/>
              </w:rPr>
            </w:pPr>
            <w:r>
              <w:rPr>
                <w:rFonts w:hint="cs"/>
                <w:rtl/>
              </w:rPr>
              <w:t>_</w:t>
            </w:r>
          </w:p>
        </w:tc>
        <w:tc>
          <w:tcPr>
            <w:tcW w:w="0" w:type="auto"/>
            <w:shd w:val="clear" w:color="auto" w:fill="auto"/>
          </w:tcPr>
          <w:p w:rsidR="009A1138" w:rsidRDefault="009A1138" w:rsidP="00DE5B80">
            <w:pPr>
              <w:ind w:firstLine="0"/>
              <w:rPr>
                <w:rtl/>
              </w:rPr>
            </w:pPr>
            <w:r>
              <w:rPr>
                <w:rFonts w:hint="cs"/>
                <w:rtl/>
              </w:rPr>
              <w:t>מנכ"לית, נשיאות הארגונים העסקיים</w:t>
            </w:r>
          </w:p>
        </w:tc>
      </w:tr>
      <w:tr w:rsidR="007A1614" w:rsidTr="002E7F97">
        <w:tc>
          <w:tcPr>
            <w:tcW w:w="0" w:type="auto"/>
            <w:shd w:val="clear" w:color="auto" w:fill="auto"/>
          </w:tcPr>
          <w:p w:rsidR="007A1614" w:rsidRDefault="007A1614" w:rsidP="00DE5B80">
            <w:pPr>
              <w:ind w:firstLine="0"/>
              <w:rPr>
                <w:rtl/>
              </w:rPr>
            </w:pPr>
            <w:r>
              <w:rPr>
                <w:rtl/>
              </w:rPr>
              <w:t>טלי לאופר</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7A1614" w:rsidP="00DE5B80">
            <w:pPr>
              <w:ind w:firstLine="0"/>
              <w:rPr>
                <w:rtl/>
              </w:rPr>
            </w:pPr>
            <w:r>
              <w:rPr>
                <w:rtl/>
              </w:rPr>
              <w:t>מנכ</w:t>
            </w:r>
            <w:r w:rsidR="009A1138">
              <w:rPr>
                <w:rFonts w:hint="cs"/>
                <w:rtl/>
              </w:rPr>
              <w:t>"</w:t>
            </w:r>
            <w:r>
              <w:rPr>
                <w:rtl/>
              </w:rPr>
              <w:t>ל, התאחדות משרדי הנסיעות</w:t>
            </w:r>
          </w:p>
        </w:tc>
      </w:tr>
      <w:tr w:rsidR="007A1614" w:rsidTr="002E7F97">
        <w:tc>
          <w:tcPr>
            <w:tcW w:w="0" w:type="auto"/>
            <w:shd w:val="clear" w:color="auto" w:fill="auto"/>
          </w:tcPr>
          <w:p w:rsidR="007A1614" w:rsidRDefault="007A1614" w:rsidP="00DE5B80">
            <w:pPr>
              <w:ind w:firstLine="0"/>
              <w:rPr>
                <w:rtl/>
              </w:rPr>
            </w:pPr>
            <w:r>
              <w:rPr>
                <w:rtl/>
              </w:rPr>
              <w:t>אמיר חייק</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7A1614" w:rsidP="00DE5B80">
            <w:pPr>
              <w:ind w:firstLine="0"/>
              <w:rPr>
                <w:rtl/>
              </w:rPr>
            </w:pPr>
            <w:r>
              <w:rPr>
                <w:rtl/>
              </w:rPr>
              <w:t>נשיא, התאחדות המלונות בישראל</w:t>
            </w:r>
          </w:p>
        </w:tc>
      </w:tr>
      <w:tr w:rsidR="007A1614" w:rsidTr="002E7F97">
        <w:tc>
          <w:tcPr>
            <w:tcW w:w="0" w:type="auto"/>
            <w:shd w:val="clear" w:color="auto" w:fill="auto"/>
          </w:tcPr>
          <w:p w:rsidR="007A1614" w:rsidRDefault="007A1614" w:rsidP="00DE5B80">
            <w:pPr>
              <w:ind w:firstLine="0"/>
              <w:rPr>
                <w:rtl/>
              </w:rPr>
            </w:pPr>
            <w:r>
              <w:rPr>
                <w:rtl/>
              </w:rPr>
              <w:t>מאיר שפיגלר</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7A1614" w:rsidP="00DE5B80">
            <w:pPr>
              <w:ind w:firstLine="0"/>
              <w:rPr>
                <w:rtl/>
              </w:rPr>
            </w:pPr>
            <w:r>
              <w:rPr>
                <w:rtl/>
              </w:rPr>
              <w:t>המנהל הכללי, המוסד לביטוח לאומי</w:t>
            </w:r>
          </w:p>
        </w:tc>
      </w:tr>
      <w:tr w:rsidR="007A1614" w:rsidTr="002E7F97">
        <w:tc>
          <w:tcPr>
            <w:tcW w:w="0" w:type="auto"/>
            <w:shd w:val="clear" w:color="auto" w:fill="auto"/>
          </w:tcPr>
          <w:p w:rsidR="007A1614" w:rsidRDefault="007A1614" w:rsidP="00DE5B80">
            <w:pPr>
              <w:ind w:firstLine="0"/>
              <w:rPr>
                <w:rtl/>
              </w:rPr>
            </w:pPr>
            <w:r>
              <w:rPr>
                <w:rtl/>
              </w:rPr>
              <w:t>יוני שפירא</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F30862" w:rsidP="00DE5B80">
            <w:pPr>
              <w:ind w:firstLine="0"/>
              <w:rPr>
                <w:rtl/>
              </w:rPr>
            </w:pPr>
            <w:r>
              <w:rPr>
                <w:rtl/>
              </w:rPr>
              <w:t>יו"ר מורשת דרך</w:t>
            </w:r>
            <w:r>
              <w:rPr>
                <w:rFonts w:hint="cs"/>
                <w:rtl/>
              </w:rPr>
              <w:t xml:space="preserve"> -</w:t>
            </w:r>
            <w:r w:rsidR="007A1614">
              <w:rPr>
                <w:rtl/>
              </w:rPr>
              <w:t xml:space="preserve"> עמותת מורי הדרך בישראל</w:t>
            </w:r>
          </w:p>
        </w:tc>
      </w:tr>
      <w:tr w:rsidR="009A1138" w:rsidTr="002E7F97">
        <w:tc>
          <w:tcPr>
            <w:tcW w:w="0" w:type="auto"/>
            <w:shd w:val="clear" w:color="auto" w:fill="auto"/>
          </w:tcPr>
          <w:p w:rsidR="009A1138" w:rsidRDefault="009A1138" w:rsidP="00DE5B80">
            <w:pPr>
              <w:ind w:firstLine="0"/>
              <w:rPr>
                <w:rtl/>
              </w:rPr>
            </w:pPr>
            <w:r>
              <w:rPr>
                <w:rFonts w:hint="cs"/>
                <w:rtl/>
              </w:rPr>
              <w:t>בועז אחד העם</w:t>
            </w:r>
          </w:p>
        </w:tc>
        <w:tc>
          <w:tcPr>
            <w:tcW w:w="0" w:type="auto"/>
            <w:shd w:val="clear" w:color="auto" w:fill="auto"/>
          </w:tcPr>
          <w:p w:rsidR="009A1138" w:rsidRDefault="009A1138" w:rsidP="009A1138">
            <w:pPr>
              <w:ind w:firstLine="0"/>
              <w:rPr>
                <w:rtl/>
              </w:rPr>
            </w:pPr>
            <w:r>
              <w:rPr>
                <w:rFonts w:hint="cs"/>
                <w:rtl/>
              </w:rPr>
              <w:t>_</w:t>
            </w:r>
          </w:p>
        </w:tc>
        <w:tc>
          <w:tcPr>
            <w:tcW w:w="0" w:type="auto"/>
            <w:shd w:val="clear" w:color="auto" w:fill="auto"/>
          </w:tcPr>
          <w:p w:rsidR="009A1138" w:rsidRDefault="009A1138" w:rsidP="00DE5B80">
            <w:pPr>
              <w:ind w:firstLine="0"/>
              <w:rPr>
                <w:rtl/>
              </w:rPr>
            </w:pPr>
            <w:r>
              <w:rPr>
                <w:rFonts w:hint="cs"/>
                <w:rtl/>
              </w:rPr>
              <w:t>יו"ר המרכז הישראלי ללימודי חרשות</w:t>
            </w:r>
          </w:p>
        </w:tc>
      </w:tr>
      <w:tr w:rsidR="009A1138" w:rsidTr="002E7F97">
        <w:tc>
          <w:tcPr>
            <w:tcW w:w="0" w:type="auto"/>
            <w:shd w:val="clear" w:color="auto" w:fill="auto"/>
          </w:tcPr>
          <w:p w:rsidR="009A1138" w:rsidRDefault="009A1138" w:rsidP="00DE5B80">
            <w:pPr>
              <w:ind w:firstLine="0"/>
              <w:rPr>
                <w:rtl/>
              </w:rPr>
            </w:pPr>
            <w:r>
              <w:rPr>
                <w:rFonts w:hint="cs"/>
                <w:rtl/>
              </w:rPr>
              <w:t>פיטר סמיט</w:t>
            </w:r>
          </w:p>
        </w:tc>
        <w:tc>
          <w:tcPr>
            <w:tcW w:w="0" w:type="auto"/>
            <w:shd w:val="clear" w:color="auto" w:fill="auto"/>
          </w:tcPr>
          <w:p w:rsidR="009A1138" w:rsidRDefault="009A1138" w:rsidP="009A1138">
            <w:pPr>
              <w:ind w:firstLine="0"/>
              <w:rPr>
                <w:rtl/>
              </w:rPr>
            </w:pPr>
            <w:r>
              <w:rPr>
                <w:rFonts w:hint="cs"/>
                <w:rtl/>
              </w:rPr>
              <w:t>_</w:t>
            </w:r>
          </w:p>
        </w:tc>
        <w:tc>
          <w:tcPr>
            <w:tcW w:w="0" w:type="auto"/>
            <w:shd w:val="clear" w:color="auto" w:fill="auto"/>
          </w:tcPr>
          <w:p w:rsidR="009A1138" w:rsidRDefault="009A1138" w:rsidP="00DE5B80">
            <w:pPr>
              <w:ind w:firstLine="0"/>
              <w:rPr>
                <w:rtl/>
              </w:rPr>
            </w:pPr>
            <w:r>
              <w:rPr>
                <w:rFonts w:hint="cs"/>
                <w:rtl/>
              </w:rPr>
              <w:t>חבר המשמר החברתי</w:t>
            </w:r>
          </w:p>
        </w:tc>
      </w:tr>
      <w:tr w:rsidR="007A1614" w:rsidTr="002E7F97">
        <w:tc>
          <w:tcPr>
            <w:tcW w:w="0" w:type="auto"/>
            <w:shd w:val="clear" w:color="auto" w:fill="auto"/>
          </w:tcPr>
          <w:p w:rsidR="007A1614" w:rsidRDefault="007A1614" w:rsidP="00DE5B80">
            <w:pPr>
              <w:ind w:firstLine="0"/>
              <w:rPr>
                <w:rtl/>
              </w:rPr>
            </w:pPr>
            <w:r>
              <w:rPr>
                <w:rtl/>
              </w:rPr>
              <w:t>מרק כצנלסון</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7A1614" w:rsidP="00DE5B80">
            <w:pPr>
              <w:ind w:firstLine="0"/>
              <w:rPr>
                <w:rtl/>
              </w:rPr>
            </w:pPr>
            <w:r>
              <w:rPr>
                <w:rtl/>
              </w:rPr>
              <w:t>יו"ר אגודה ישראלית לתיירות רפואית</w:t>
            </w:r>
          </w:p>
        </w:tc>
      </w:tr>
      <w:tr w:rsidR="007A1614" w:rsidTr="002E7F97">
        <w:tc>
          <w:tcPr>
            <w:tcW w:w="0" w:type="auto"/>
            <w:shd w:val="clear" w:color="auto" w:fill="auto"/>
          </w:tcPr>
          <w:p w:rsidR="007A1614" w:rsidRDefault="007A1614" w:rsidP="00DE5B80">
            <w:pPr>
              <w:ind w:firstLine="0"/>
              <w:rPr>
                <w:rtl/>
              </w:rPr>
            </w:pPr>
            <w:r>
              <w:rPr>
                <w:rtl/>
              </w:rPr>
              <w:t>ללי דרעי</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7A1614" w:rsidP="00DE5B80">
            <w:pPr>
              <w:ind w:firstLine="0"/>
              <w:rPr>
                <w:rtl/>
              </w:rPr>
            </w:pPr>
            <w:r>
              <w:rPr>
                <w:rtl/>
              </w:rPr>
              <w:t>מנהלת קידום מדיניות, מוזמנים שונים</w:t>
            </w:r>
          </w:p>
        </w:tc>
      </w:tr>
      <w:tr w:rsidR="007A1614" w:rsidTr="002E7F97">
        <w:tc>
          <w:tcPr>
            <w:tcW w:w="0" w:type="auto"/>
            <w:shd w:val="clear" w:color="auto" w:fill="auto"/>
          </w:tcPr>
          <w:p w:rsidR="007A1614" w:rsidRDefault="007A1614" w:rsidP="00DE5B80">
            <w:pPr>
              <w:ind w:firstLine="0"/>
              <w:rPr>
                <w:rtl/>
              </w:rPr>
            </w:pPr>
            <w:r>
              <w:rPr>
                <w:rtl/>
              </w:rPr>
              <w:t>אמיר רובין</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7A1614" w:rsidP="00DE5B80">
            <w:pPr>
              <w:ind w:firstLine="0"/>
              <w:rPr>
                <w:rtl/>
              </w:rPr>
            </w:pPr>
            <w:r>
              <w:rPr>
                <w:rtl/>
              </w:rPr>
              <w:t>מנהל תחום בכיר  מדיניות , אגף בכיר אסטרט, משרד הכלכלה</w:t>
            </w:r>
          </w:p>
        </w:tc>
      </w:tr>
      <w:tr w:rsidR="007A1614" w:rsidTr="002E7F97">
        <w:tc>
          <w:tcPr>
            <w:tcW w:w="0" w:type="auto"/>
            <w:shd w:val="clear" w:color="auto" w:fill="auto"/>
          </w:tcPr>
          <w:p w:rsidR="007A1614" w:rsidRDefault="007A1614" w:rsidP="00DE5B80">
            <w:pPr>
              <w:ind w:firstLine="0"/>
              <w:rPr>
                <w:rtl/>
              </w:rPr>
            </w:pPr>
            <w:r>
              <w:rPr>
                <w:rtl/>
              </w:rPr>
              <w:t>בקי כהן קשת</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7A1614" w:rsidP="00DE5B80">
            <w:pPr>
              <w:ind w:firstLine="0"/>
              <w:rPr>
                <w:rtl/>
              </w:rPr>
            </w:pPr>
            <w:r>
              <w:rPr>
                <w:rtl/>
              </w:rPr>
              <w:t>עו"ד, רבנים למען זכויות אדם</w:t>
            </w:r>
          </w:p>
        </w:tc>
      </w:tr>
      <w:tr w:rsidR="007A1614" w:rsidTr="002E7F97">
        <w:tc>
          <w:tcPr>
            <w:tcW w:w="0" w:type="auto"/>
            <w:shd w:val="clear" w:color="auto" w:fill="auto"/>
          </w:tcPr>
          <w:p w:rsidR="007A1614" w:rsidRDefault="007A1614" w:rsidP="00DE5B80">
            <w:pPr>
              <w:ind w:firstLine="0"/>
              <w:rPr>
                <w:rtl/>
              </w:rPr>
            </w:pPr>
            <w:r>
              <w:rPr>
                <w:rtl/>
              </w:rPr>
              <w:t>נתן חנינה</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AF3326" w:rsidP="00DE5B80">
            <w:pPr>
              <w:ind w:firstLine="0"/>
              <w:rPr>
                <w:rtl/>
              </w:rPr>
            </w:pPr>
            <w:r>
              <w:rPr>
                <w:rtl/>
              </w:rPr>
              <w:t>ממונה שילוב בתעסוקה, נציבות ש</w:t>
            </w:r>
            <w:r w:rsidR="007A1614">
              <w:rPr>
                <w:rtl/>
              </w:rPr>
              <w:t>וויון זכויות לאנשים עם מוגבלות</w:t>
            </w:r>
          </w:p>
        </w:tc>
      </w:tr>
      <w:tr w:rsidR="007A1614" w:rsidTr="002E7F97">
        <w:tc>
          <w:tcPr>
            <w:tcW w:w="0" w:type="auto"/>
            <w:shd w:val="clear" w:color="auto" w:fill="auto"/>
          </w:tcPr>
          <w:p w:rsidR="007A1614" w:rsidRDefault="007A1614" w:rsidP="00DE5B80">
            <w:pPr>
              <w:ind w:firstLine="0"/>
              <w:rPr>
                <w:rtl/>
              </w:rPr>
            </w:pPr>
            <w:r>
              <w:rPr>
                <w:rtl/>
              </w:rPr>
              <w:t>הדס אגמון</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AF3326" w:rsidP="00DE5B80">
            <w:pPr>
              <w:ind w:firstLine="0"/>
              <w:rPr>
                <w:rtl/>
              </w:rPr>
            </w:pPr>
            <w:r>
              <w:rPr>
                <w:rtl/>
              </w:rPr>
              <w:t>ממונה משפטית, נציבות ש</w:t>
            </w:r>
            <w:r w:rsidR="007A1614">
              <w:rPr>
                <w:rtl/>
              </w:rPr>
              <w:t>וויון זכויות לאנשים עם מוגבלות</w:t>
            </w:r>
          </w:p>
        </w:tc>
      </w:tr>
      <w:tr w:rsidR="007A1614" w:rsidTr="002E7F97">
        <w:tc>
          <w:tcPr>
            <w:tcW w:w="0" w:type="auto"/>
            <w:shd w:val="clear" w:color="auto" w:fill="auto"/>
          </w:tcPr>
          <w:p w:rsidR="007A1614" w:rsidRDefault="007A1614" w:rsidP="00DE5B80">
            <w:pPr>
              <w:ind w:firstLine="0"/>
              <w:rPr>
                <w:rtl/>
              </w:rPr>
            </w:pPr>
            <w:r>
              <w:rPr>
                <w:rtl/>
              </w:rPr>
              <w:t>תמר בן דרור</w:t>
            </w:r>
          </w:p>
        </w:tc>
        <w:tc>
          <w:tcPr>
            <w:tcW w:w="0" w:type="auto"/>
            <w:shd w:val="clear" w:color="auto" w:fill="auto"/>
          </w:tcPr>
          <w:p w:rsidR="007A1614" w:rsidRDefault="007A1614" w:rsidP="00DE5B80">
            <w:pPr>
              <w:ind w:firstLine="0"/>
              <w:rPr>
                <w:rtl/>
              </w:rPr>
            </w:pPr>
            <w:r>
              <w:rPr>
                <w:rtl/>
              </w:rPr>
              <w:t>–</w:t>
            </w:r>
          </w:p>
        </w:tc>
        <w:tc>
          <w:tcPr>
            <w:tcW w:w="0" w:type="auto"/>
            <w:shd w:val="clear" w:color="auto" w:fill="auto"/>
          </w:tcPr>
          <w:p w:rsidR="007A1614" w:rsidRDefault="007A1614" w:rsidP="00DE5B80">
            <w:pPr>
              <w:ind w:firstLine="0"/>
              <w:rPr>
                <w:rtl/>
              </w:rPr>
            </w:pPr>
            <w:r>
              <w:rPr>
                <w:rtl/>
              </w:rPr>
              <w:t>עו"ד בקו החם, איתך - משפטניות למען צדק חברתי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726C1" w:rsidRPr="008713A4" w:rsidRDefault="006E1AFB" w:rsidP="00E726C1">
      <w:pPr>
        <w:ind w:firstLine="0"/>
      </w:pPr>
      <w:r>
        <w:rPr>
          <w:rFonts w:hint="cs"/>
          <w:rtl/>
        </w:rPr>
        <w:t>נועה בן שבת</w:t>
      </w:r>
      <w:r w:rsidR="00E726C1">
        <w:rPr>
          <w:rFonts w:hint="cs"/>
          <w:rtl/>
        </w:rPr>
        <w:t>, שמרית גיטלין שקד, 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F5D27"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F5D27" w:rsidP="008320F6">
      <w:pPr>
        <w:ind w:firstLine="0"/>
        <w:rPr>
          <w:rtl/>
        </w:rPr>
      </w:pPr>
      <w:r>
        <w:rPr>
          <w:rtl/>
        </w:rPr>
        <w:t>אתי בן-שמחון</w:t>
      </w:r>
      <w:r w:rsidR="001A5EDA">
        <w:rPr>
          <w:rFonts w:hint="cs"/>
          <w:rtl/>
        </w:rPr>
        <w:t>, מוריה אביגד, אור שושני, הדר אביב</w:t>
      </w:r>
    </w:p>
    <w:p w:rsidR="007872B4" w:rsidRDefault="00E64116" w:rsidP="00AB3F3A">
      <w:pPr>
        <w:ind w:firstLine="0"/>
        <w:rPr>
          <w:rtl/>
        </w:rPr>
      </w:pPr>
      <w:r w:rsidRPr="008713A4">
        <w:rPr>
          <w:rtl/>
        </w:rPr>
        <w:br w:type="page"/>
      </w:r>
    </w:p>
    <w:p w:rsidR="000F52F2" w:rsidRDefault="000F52F2" w:rsidP="004A4E5E">
      <w:pPr>
        <w:pStyle w:val="a7"/>
        <w:rPr>
          <w:rtl/>
        </w:rPr>
      </w:pPr>
      <w:bookmarkStart w:id="2" w:name="ET_subject_623993_2"/>
      <w:r w:rsidRPr="004A4E5E">
        <w:rPr>
          <w:rStyle w:val="TagStyle"/>
          <w:rtl/>
        </w:rPr>
        <w:lastRenderedPageBreak/>
        <w:t>&lt;&lt; נושא &gt;&gt;</w:t>
      </w:r>
      <w:r w:rsidRPr="000F52F2">
        <w:rPr>
          <w:rStyle w:val="TagStyle"/>
          <w:rtl/>
        </w:rPr>
        <w:t xml:space="preserve"> </w:t>
      </w:r>
      <w:r>
        <w:rPr>
          <w:rtl/>
        </w:rPr>
        <w:t>הצעת חוק הביטוח הלאומי (תיקון מס' 225 והוראת שעה) (הוראות מיוחדות לעניין דמי אבטלה ודמי לידה), התשפ"א-2021,  מ/1420</w:t>
      </w:r>
      <w:r w:rsidRPr="000F52F2">
        <w:rPr>
          <w:rStyle w:val="TagStyle"/>
          <w:rtl/>
        </w:rPr>
        <w:t xml:space="preserve"> </w:t>
      </w:r>
      <w:r w:rsidRPr="004A4E5E">
        <w:rPr>
          <w:rStyle w:val="TagStyle"/>
          <w:rtl/>
        </w:rPr>
        <w:t>&lt;&lt; נושא &gt;&gt;</w:t>
      </w:r>
      <w:r>
        <w:rPr>
          <w:rtl/>
        </w:rPr>
        <w:t xml:space="preserve">   </w:t>
      </w:r>
      <w:bookmarkEnd w:id="2"/>
    </w:p>
    <w:p w:rsidR="000F52F2" w:rsidRDefault="000F52F2" w:rsidP="000F52F2">
      <w:pPr>
        <w:rPr>
          <w:rtl/>
        </w:rPr>
      </w:pPr>
    </w:p>
    <w:p w:rsidR="000F52F2" w:rsidRDefault="000F52F2" w:rsidP="004A4E5E">
      <w:pPr>
        <w:pStyle w:val="af8"/>
        <w:rPr>
          <w:rtl/>
        </w:rPr>
      </w:pPr>
      <w:bookmarkStart w:id="3" w:name="ET_yor_5857_3"/>
      <w:r w:rsidRPr="004A4E5E">
        <w:rPr>
          <w:rStyle w:val="TagStyle"/>
          <w:rtl/>
        </w:rPr>
        <w:t xml:space="preserve"> &lt;&lt; יור &gt;&gt;</w:t>
      </w:r>
      <w:r w:rsidRPr="000F52F2">
        <w:rPr>
          <w:rStyle w:val="TagStyle"/>
          <w:rtl/>
        </w:rPr>
        <w:t xml:space="preserve"> </w:t>
      </w:r>
      <w:r>
        <w:rPr>
          <w:rtl/>
        </w:rPr>
        <w:t>היו"ר אלכס קושניר:</w:t>
      </w:r>
      <w:r w:rsidRPr="000F52F2">
        <w:rPr>
          <w:rStyle w:val="TagStyle"/>
          <w:rtl/>
        </w:rPr>
        <w:t xml:space="preserve"> </w:t>
      </w:r>
      <w:r w:rsidRPr="004A4E5E">
        <w:rPr>
          <w:rStyle w:val="TagStyle"/>
          <w:rtl/>
        </w:rPr>
        <w:t>&lt;&lt; יור &gt;&gt;</w:t>
      </w:r>
      <w:r>
        <w:rPr>
          <w:rtl/>
        </w:rPr>
        <w:t xml:space="preserve">   </w:t>
      </w:r>
      <w:bookmarkEnd w:id="3"/>
    </w:p>
    <w:p w:rsidR="000F52F2" w:rsidRDefault="000F52F2" w:rsidP="000F52F2">
      <w:pPr>
        <w:pStyle w:val="KeepWithNext"/>
        <w:rPr>
          <w:rtl/>
          <w:lang w:eastAsia="he-IL"/>
        </w:rPr>
      </w:pPr>
    </w:p>
    <w:p w:rsidR="000F52F2" w:rsidRDefault="000F52F2" w:rsidP="00F30862">
      <w:pPr>
        <w:rPr>
          <w:rtl/>
          <w:lang w:eastAsia="he-IL"/>
        </w:rPr>
      </w:pPr>
      <w:r>
        <w:rPr>
          <w:rFonts w:hint="cs"/>
          <w:rtl/>
          <w:lang w:eastAsia="he-IL"/>
        </w:rPr>
        <w:t xml:space="preserve">בוקר טוב, </w:t>
      </w:r>
      <w:r w:rsidR="0087547F">
        <w:rPr>
          <w:rFonts w:hint="cs"/>
          <w:rtl/>
          <w:lang w:eastAsia="he-IL"/>
        </w:rPr>
        <w:t xml:space="preserve">אני מתכבד לפתוח את ישיבת ועדת הכספים. </w:t>
      </w:r>
      <w:r w:rsidR="004D6F11">
        <w:rPr>
          <w:rFonts w:hint="cs"/>
          <w:rtl/>
          <w:lang w:eastAsia="he-IL"/>
        </w:rPr>
        <w:t xml:space="preserve">היום ה-29 ביולי, י"ט בתמוז תשפ"א. היום על הפרק יש לנו </w:t>
      </w:r>
      <w:bookmarkStart w:id="4" w:name="_ETM_Q1_574000"/>
      <w:bookmarkEnd w:id="4"/>
      <w:r w:rsidR="004D6F11">
        <w:rPr>
          <w:rFonts w:hint="cs"/>
          <w:rtl/>
          <w:lang w:eastAsia="he-IL"/>
        </w:rPr>
        <w:t xml:space="preserve">את </w:t>
      </w:r>
      <w:r w:rsidR="001D7170">
        <w:rPr>
          <w:rFonts w:hint="cs"/>
          <w:rtl/>
          <w:lang w:eastAsia="he-IL"/>
        </w:rPr>
        <w:t xml:space="preserve">חוק החל"ת. </w:t>
      </w:r>
      <w:r w:rsidR="004D6F11">
        <w:rPr>
          <w:rFonts w:hint="cs"/>
          <w:rtl/>
          <w:lang w:eastAsia="he-IL"/>
        </w:rPr>
        <w:t xml:space="preserve">אני רק רוצה שנמסגר את הדיון </w:t>
      </w:r>
      <w:r w:rsidR="001D7170">
        <w:rPr>
          <w:rFonts w:hint="cs"/>
          <w:rtl/>
          <w:lang w:eastAsia="he-IL"/>
        </w:rPr>
        <w:t>ונבין איפה אנחנו נמצאים. מחר ב-30 לחודש,</w:t>
      </w:r>
      <w:r w:rsidR="004D6F11">
        <w:rPr>
          <w:rFonts w:hint="cs"/>
          <w:rtl/>
          <w:lang w:eastAsia="he-IL"/>
        </w:rPr>
        <w:t xml:space="preserve"> המתווה של </w:t>
      </w:r>
      <w:bookmarkStart w:id="5" w:name="_ETM_Q1_584000"/>
      <w:bookmarkEnd w:id="5"/>
      <w:r w:rsidR="004D6F11">
        <w:rPr>
          <w:rFonts w:hint="cs"/>
          <w:rtl/>
          <w:lang w:eastAsia="he-IL"/>
        </w:rPr>
        <w:t>החל"ת שנקבע בעקבות משבר הקורונה</w:t>
      </w:r>
      <w:r w:rsidR="001D7170">
        <w:rPr>
          <w:rFonts w:hint="cs"/>
          <w:rtl/>
          <w:lang w:eastAsia="he-IL"/>
        </w:rPr>
        <w:t xml:space="preserve"> מסתיים. זאת אומרת, </w:t>
      </w:r>
      <w:r w:rsidR="004D6F11">
        <w:rPr>
          <w:rFonts w:hint="cs"/>
          <w:rtl/>
          <w:lang w:eastAsia="he-IL"/>
        </w:rPr>
        <w:t xml:space="preserve">אם אנחנו לא מעבירים את החוק </w:t>
      </w:r>
      <w:bookmarkStart w:id="6" w:name="_ETM_Q1_590000"/>
      <w:bookmarkEnd w:id="6"/>
      <w:r w:rsidR="00F30862">
        <w:rPr>
          <w:rFonts w:hint="cs"/>
          <w:rtl/>
          <w:lang w:eastAsia="he-IL"/>
        </w:rPr>
        <w:t>הזה -</w:t>
      </w:r>
      <w:r w:rsidR="004D6F11">
        <w:rPr>
          <w:rFonts w:hint="cs"/>
          <w:rtl/>
          <w:lang w:eastAsia="he-IL"/>
        </w:rPr>
        <w:t xml:space="preserve"> </w:t>
      </w:r>
      <w:r w:rsidR="001D7170">
        <w:rPr>
          <w:rFonts w:hint="cs"/>
          <w:rtl/>
          <w:lang w:eastAsia="he-IL"/>
        </w:rPr>
        <w:t xml:space="preserve">אף </w:t>
      </w:r>
      <w:r w:rsidR="004D6F11">
        <w:rPr>
          <w:rFonts w:hint="cs"/>
          <w:rtl/>
          <w:lang w:eastAsia="he-IL"/>
        </w:rPr>
        <w:t xml:space="preserve">אחד לא יהיה זכאי לשום מתווה </w:t>
      </w:r>
      <w:r w:rsidR="001D7170">
        <w:rPr>
          <w:rFonts w:hint="cs"/>
          <w:rtl/>
          <w:lang w:eastAsia="he-IL"/>
        </w:rPr>
        <w:t xml:space="preserve">בחל"ת. ולכן, חשוב מאוד </w:t>
      </w:r>
      <w:r w:rsidR="004D6F11">
        <w:rPr>
          <w:rFonts w:hint="cs"/>
          <w:rtl/>
          <w:lang w:eastAsia="he-IL"/>
        </w:rPr>
        <w:t xml:space="preserve">שאנחנו </w:t>
      </w:r>
      <w:r w:rsidR="001D7170">
        <w:rPr>
          <w:rFonts w:hint="cs"/>
          <w:rtl/>
          <w:lang w:eastAsia="he-IL"/>
        </w:rPr>
        <w:t xml:space="preserve">נתמקד </w:t>
      </w:r>
      <w:r w:rsidR="004D6F11">
        <w:rPr>
          <w:rFonts w:hint="cs"/>
          <w:rtl/>
          <w:lang w:eastAsia="he-IL"/>
        </w:rPr>
        <w:t xml:space="preserve">כאן בדיון </w:t>
      </w:r>
      <w:bookmarkStart w:id="7" w:name="_ETM_Q1_597000"/>
      <w:bookmarkEnd w:id="7"/>
      <w:r w:rsidR="004D6F11">
        <w:rPr>
          <w:rFonts w:hint="cs"/>
          <w:rtl/>
          <w:lang w:eastAsia="he-IL"/>
        </w:rPr>
        <w:t xml:space="preserve">רציני </w:t>
      </w:r>
      <w:r w:rsidR="001D7170">
        <w:rPr>
          <w:rFonts w:hint="cs"/>
          <w:rtl/>
          <w:lang w:eastAsia="he-IL"/>
        </w:rPr>
        <w:t>ומעמיק על החוק</w:t>
      </w:r>
      <w:r w:rsidR="004D6F11">
        <w:rPr>
          <w:rFonts w:hint="cs"/>
          <w:rtl/>
          <w:lang w:eastAsia="he-IL"/>
        </w:rPr>
        <w:t>,</w:t>
      </w:r>
      <w:r w:rsidR="001D7170">
        <w:rPr>
          <w:rFonts w:hint="cs"/>
          <w:rtl/>
          <w:lang w:eastAsia="he-IL"/>
        </w:rPr>
        <w:t xml:space="preserve"> ונוכל להעב</w:t>
      </w:r>
      <w:r w:rsidR="004D6F11">
        <w:rPr>
          <w:rFonts w:hint="cs"/>
          <w:rtl/>
          <w:lang w:eastAsia="he-IL"/>
        </w:rPr>
        <w:t>יר את</w:t>
      </w:r>
      <w:r w:rsidR="008216FF">
        <w:rPr>
          <w:rFonts w:hint="cs"/>
          <w:rtl/>
          <w:lang w:eastAsia="he-IL"/>
        </w:rPr>
        <w:t xml:space="preserve"> זה. צריך להבין, שהמטרה של החוק</w:t>
      </w:r>
      <w:r w:rsidR="004D6F11">
        <w:rPr>
          <w:rFonts w:hint="cs"/>
          <w:rtl/>
          <w:lang w:eastAsia="he-IL"/>
        </w:rPr>
        <w:t xml:space="preserve"> היא קודם כל להחזיר את המשק לש</w:t>
      </w:r>
      <w:r w:rsidR="001D7170">
        <w:rPr>
          <w:rFonts w:hint="cs"/>
          <w:rtl/>
          <w:lang w:eastAsia="he-IL"/>
        </w:rPr>
        <w:t>גרה</w:t>
      </w:r>
      <w:r w:rsidR="004D6F11">
        <w:rPr>
          <w:rFonts w:hint="cs"/>
          <w:rtl/>
          <w:lang w:eastAsia="he-IL"/>
        </w:rPr>
        <w:t>,</w:t>
      </w:r>
      <w:r w:rsidR="001D7170">
        <w:rPr>
          <w:rFonts w:hint="cs"/>
          <w:rtl/>
          <w:lang w:eastAsia="he-IL"/>
        </w:rPr>
        <w:t xml:space="preserve"> ולעודד חזרה</w:t>
      </w:r>
      <w:r w:rsidR="004D6F11">
        <w:rPr>
          <w:rFonts w:hint="cs"/>
          <w:rtl/>
          <w:lang w:eastAsia="he-IL"/>
        </w:rPr>
        <w:t xml:space="preserve"> לעבודה של אנשים,</w:t>
      </w:r>
      <w:r w:rsidR="001D7170">
        <w:rPr>
          <w:rFonts w:hint="cs"/>
          <w:rtl/>
          <w:lang w:eastAsia="he-IL"/>
        </w:rPr>
        <w:t xml:space="preserve"> ככל שאנחנו יכולים.</w:t>
      </w:r>
    </w:p>
    <w:p w:rsidR="001D7170" w:rsidRDefault="001D7170" w:rsidP="000F52F2">
      <w:pPr>
        <w:rPr>
          <w:rtl/>
          <w:lang w:eastAsia="he-IL"/>
        </w:rPr>
      </w:pPr>
    </w:p>
    <w:p w:rsidR="001D7170" w:rsidRDefault="004D6F11" w:rsidP="000F52F2">
      <w:pPr>
        <w:rPr>
          <w:rtl/>
          <w:lang w:eastAsia="he-IL"/>
        </w:rPr>
      </w:pPr>
      <w:r>
        <w:rPr>
          <w:rFonts w:hint="cs"/>
          <w:rtl/>
          <w:lang w:eastAsia="he-IL"/>
        </w:rPr>
        <w:t xml:space="preserve">ברגע שאסיים עם משרד האוצר להציג את החוק, </w:t>
      </w:r>
      <w:bookmarkStart w:id="8" w:name="_ETM_Q1_619000"/>
      <w:bookmarkEnd w:id="8"/>
      <w:r>
        <w:rPr>
          <w:rFonts w:hint="cs"/>
          <w:rtl/>
          <w:lang w:eastAsia="he-IL"/>
        </w:rPr>
        <w:t xml:space="preserve">ואני אבקש מחברי הכנסת, אחרי שאני אתן לכם אפשרות הצעות לסדר-היום, לתת למשרד האוצר להציג את החוק, ואחר-כך, כמובן, ניכנס </w:t>
      </w:r>
      <w:bookmarkStart w:id="9" w:name="_ETM_Q1_630000"/>
      <w:bookmarkEnd w:id="9"/>
      <w:r>
        <w:rPr>
          <w:rFonts w:hint="cs"/>
          <w:rtl/>
          <w:lang w:eastAsia="he-IL"/>
        </w:rPr>
        <w:t xml:space="preserve">לדיון ונתייחס. יש מספר נקודות שאני חושב שכדאי להתעכב עליהם. הנושא של אוכלוסיית 67 פלוס, צריך לראות איך מוצאים </w:t>
      </w:r>
      <w:bookmarkStart w:id="10" w:name="_ETM_Q1_643000"/>
      <w:bookmarkEnd w:id="10"/>
      <w:r>
        <w:rPr>
          <w:rFonts w:hint="cs"/>
          <w:rtl/>
          <w:lang w:eastAsia="he-IL"/>
        </w:rPr>
        <w:t xml:space="preserve">להם פתרון. דבר שני, הנושא של אוכלוסיית הנשים ההרות והיולדות. </w:t>
      </w:r>
      <w:bookmarkStart w:id="11" w:name="_ETM_Q1_651000"/>
      <w:bookmarkEnd w:id="11"/>
      <w:r>
        <w:rPr>
          <w:rFonts w:hint="cs"/>
          <w:rtl/>
          <w:lang w:eastAsia="he-IL"/>
        </w:rPr>
        <w:t xml:space="preserve">הדבר הנוסף, היה מתווה של מענק חזרה לעבודה לעובדים בשכר </w:t>
      </w:r>
      <w:bookmarkStart w:id="12" w:name="_ETM_Q1_653000"/>
      <w:bookmarkEnd w:id="12"/>
      <w:r>
        <w:rPr>
          <w:rFonts w:hint="cs"/>
          <w:rtl/>
          <w:lang w:eastAsia="he-IL"/>
        </w:rPr>
        <w:t xml:space="preserve">נמוך. </w:t>
      </w:r>
    </w:p>
    <w:p w:rsidR="004D6F11" w:rsidRDefault="004D6F11" w:rsidP="000F52F2">
      <w:pPr>
        <w:rPr>
          <w:rtl/>
          <w:lang w:eastAsia="he-IL"/>
        </w:rPr>
      </w:pPr>
      <w:bookmarkStart w:id="13" w:name="_ETM_Q1_659000"/>
      <w:bookmarkEnd w:id="13"/>
    </w:p>
    <w:p w:rsidR="004D6F11" w:rsidRDefault="004D6F11" w:rsidP="000F52F2">
      <w:pPr>
        <w:rPr>
          <w:rtl/>
          <w:lang w:eastAsia="he-IL"/>
        </w:rPr>
      </w:pPr>
      <w:bookmarkStart w:id="14" w:name="_ETM_Q1_667000"/>
      <w:bookmarkEnd w:id="14"/>
      <w:r>
        <w:rPr>
          <w:rFonts w:hint="cs"/>
          <w:rtl/>
          <w:lang w:eastAsia="he-IL"/>
        </w:rPr>
        <w:t>אמרתי, מענק חזרה לעבודה לעובדים בשכר נמוך, אני חושב שיש צורך להאריך את זה, כדי לתת לאנשים אפשרות להיכ</w:t>
      </w:r>
      <w:bookmarkStart w:id="15" w:name="_ETM_Q1_672000"/>
      <w:bookmarkEnd w:id="15"/>
      <w:r>
        <w:rPr>
          <w:rFonts w:hint="cs"/>
          <w:rtl/>
          <w:lang w:eastAsia="he-IL"/>
        </w:rPr>
        <w:t xml:space="preserve">לל בשוק התעסוקה. זה איזשהו פתרון שהוא מחוץ לחוק הזה, </w:t>
      </w:r>
      <w:bookmarkStart w:id="16" w:name="_ETM_Q1_677000"/>
      <w:bookmarkEnd w:id="16"/>
      <w:r>
        <w:rPr>
          <w:rFonts w:hint="cs"/>
          <w:rtl/>
          <w:lang w:eastAsia="he-IL"/>
        </w:rPr>
        <w:t xml:space="preserve">הוא לא כלול בחוק, אבל חשוב שנדבר עליו, וננסה לפתור </w:t>
      </w:r>
      <w:bookmarkStart w:id="17" w:name="_ETM_Q1_680000"/>
      <w:bookmarkEnd w:id="17"/>
      <w:r>
        <w:rPr>
          <w:rFonts w:hint="cs"/>
          <w:rtl/>
          <w:lang w:eastAsia="he-IL"/>
        </w:rPr>
        <w:t xml:space="preserve">את הסוגיה כאן. הדבר הנוסף </w:t>
      </w:r>
      <w:r>
        <w:rPr>
          <w:rtl/>
          <w:lang w:eastAsia="he-IL"/>
        </w:rPr>
        <w:t>–</w:t>
      </w:r>
      <w:r>
        <w:rPr>
          <w:rFonts w:hint="cs"/>
          <w:rtl/>
          <w:lang w:eastAsia="he-IL"/>
        </w:rPr>
        <w:t xml:space="preserve"> זה פיל בחדר, הוא גם לא קשור לחוק, אבל אסור לנו שלא להתייחס אליו </w:t>
      </w:r>
      <w:bookmarkStart w:id="18" w:name="_ETM_Q1_688000"/>
      <w:bookmarkEnd w:id="18"/>
      <w:r>
        <w:rPr>
          <w:rFonts w:hint="cs"/>
          <w:rtl/>
          <w:lang w:eastAsia="he-IL"/>
        </w:rPr>
        <w:t xml:space="preserve">ולא לדבר עליו, זה הנושא של ענף התיירות </w:t>
      </w:r>
      <w:r>
        <w:rPr>
          <w:rtl/>
          <w:lang w:eastAsia="he-IL"/>
        </w:rPr>
        <w:t>–</w:t>
      </w:r>
      <w:r>
        <w:rPr>
          <w:rFonts w:hint="cs"/>
          <w:rtl/>
          <w:lang w:eastAsia="he-IL"/>
        </w:rPr>
        <w:t xml:space="preserve"> לראות </w:t>
      </w:r>
      <w:bookmarkStart w:id="19" w:name="_ETM_Q1_693000"/>
      <w:bookmarkEnd w:id="19"/>
      <w:r>
        <w:rPr>
          <w:rFonts w:hint="cs"/>
          <w:rtl/>
          <w:lang w:eastAsia="he-IL"/>
        </w:rPr>
        <w:t xml:space="preserve">איך המדינה מאפשרת לענף הזה להמשיך לשרוד את התקופה הקשה. </w:t>
      </w:r>
      <w:bookmarkStart w:id="20" w:name="_ETM_Q1_698000"/>
      <w:bookmarkEnd w:id="20"/>
      <w:r>
        <w:rPr>
          <w:rFonts w:hint="cs"/>
          <w:rtl/>
          <w:lang w:eastAsia="he-IL"/>
        </w:rPr>
        <w:t xml:space="preserve">אני אבקש ממשרד האוצר במהלך הדיון להתייחס ולתאר לנו את המתווה שמתגבש כרגע בין משרד האוצר למשרד התיירות. </w:t>
      </w:r>
    </w:p>
    <w:p w:rsidR="004D6F11" w:rsidRDefault="004D6F11" w:rsidP="000F52F2">
      <w:pPr>
        <w:rPr>
          <w:rtl/>
          <w:lang w:eastAsia="he-IL"/>
        </w:rPr>
      </w:pPr>
    </w:p>
    <w:p w:rsidR="004D6F11" w:rsidRDefault="004D6F11" w:rsidP="000F52F2">
      <w:pPr>
        <w:rPr>
          <w:rtl/>
          <w:lang w:eastAsia="he-IL"/>
        </w:rPr>
      </w:pPr>
      <w:bookmarkStart w:id="21" w:name="_ETM_Q1_708000"/>
      <w:bookmarkEnd w:id="21"/>
      <w:r>
        <w:rPr>
          <w:rFonts w:hint="cs"/>
          <w:rtl/>
          <w:lang w:eastAsia="he-IL"/>
        </w:rPr>
        <w:t xml:space="preserve">חברים, שוב </w:t>
      </w:r>
      <w:bookmarkStart w:id="22" w:name="_ETM_Q1_710000"/>
      <w:bookmarkEnd w:id="22"/>
      <w:r>
        <w:rPr>
          <w:rFonts w:hint="cs"/>
          <w:rtl/>
          <w:lang w:eastAsia="he-IL"/>
        </w:rPr>
        <w:t xml:space="preserve">פעם אני אומר, מחר, במידה ואנחנו לא מעבירים את החוק </w:t>
      </w:r>
      <w:bookmarkStart w:id="23" w:name="_ETM_Q1_713000"/>
      <w:bookmarkEnd w:id="23"/>
      <w:r>
        <w:rPr>
          <w:rtl/>
          <w:lang w:eastAsia="he-IL"/>
        </w:rPr>
        <w:t>–</w:t>
      </w:r>
      <w:r>
        <w:rPr>
          <w:rFonts w:hint="cs"/>
          <w:rtl/>
          <w:lang w:eastAsia="he-IL"/>
        </w:rPr>
        <w:t xml:space="preserve"> האנשים נשארים ללא דמי אבטלה וללא דמי חל"ת. ולכן, </w:t>
      </w:r>
      <w:bookmarkStart w:id="24" w:name="_ETM_Q1_719000"/>
      <w:bookmarkEnd w:id="24"/>
      <w:r>
        <w:rPr>
          <w:rFonts w:hint="cs"/>
          <w:rtl/>
          <w:lang w:eastAsia="he-IL"/>
        </w:rPr>
        <w:t xml:space="preserve">אני אבקש מכולם, אני יודע שיש פה הרבה דרישות ויש </w:t>
      </w:r>
      <w:bookmarkStart w:id="25" w:name="_ETM_Q1_720000"/>
      <w:bookmarkEnd w:id="25"/>
      <w:r>
        <w:rPr>
          <w:rFonts w:hint="cs"/>
          <w:rtl/>
          <w:lang w:eastAsia="he-IL"/>
        </w:rPr>
        <w:t xml:space="preserve">פה הרבה סוגיות, ואנחנו נדבר ונדון על כולם. אבל חשוב </w:t>
      </w:r>
      <w:bookmarkStart w:id="26" w:name="_ETM_Q1_725000"/>
      <w:bookmarkEnd w:id="26"/>
      <w:r>
        <w:rPr>
          <w:rFonts w:hint="cs"/>
          <w:rtl/>
          <w:lang w:eastAsia="he-IL"/>
        </w:rPr>
        <w:t xml:space="preserve">מאוד לשמור על מסגרת הדיון כדיון מקצועי, ודיון מעמיק שקשור </w:t>
      </w:r>
      <w:bookmarkStart w:id="27" w:name="_ETM_Q1_733000"/>
      <w:bookmarkEnd w:id="27"/>
      <w:r>
        <w:rPr>
          <w:rFonts w:hint="cs"/>
          <w:rtl/>
          <w:lang w:eastAsia="he-IL"/>
        </w:rPr>
        <w:t xml:space="preserve">לסוגיה שבה אנחנו מטפלים. </w:t>
      </w:r>
      <w:r w:rsidR="00EA0892">
        <w:rPr>
          <w:rFonts w:hint="cs"/>
          <w:rtl/>
          <w:lang w:eastAsia="he-IL"/>
        </w:rPr>
        <w:t xml:space="preserve">לא נוכל לפתור פה את כל </w:t>
      </w:r>
      <w:bookmarkStart w:id="28" w:name="_ETM_Q1_736000"/>
      <w:bookmarkEnd w:id="28"/>
      <w:r w:rsidR="00EA0892">
        <w:rPr>
          <w:rFonts w:hint="cs"/>
          <w:rtl/>
          <w:lang w:eastAsia="he-IL"/>
        </w:rPr>
        <w:t xml:space="preserve">הסוגיות של המשק הישראלי. אנחנו נמשיך לפתור אותם גם בשבוע </w:t>
      </w:r>
      <w:bookmarkStart w:id="29" w:name="_ETM_Q1_738000"/>
      <w:bookmarkEnd w:id="29"/>
      <w:r w:rsidR="00EA0892">
        <w:rPr>
          <w:rFonts w:hint="cs"/>
          <w:rtl/>
          <w:lang w:eastAsia="he-IL"/>
        </w:rPr>
        <w:t xml:space="preserve">הבא. החוק הזה מתייחס לשכירים, ואני רוצה שנתמקד בשכירים. וגם בענף התיירות, כי זה משהו שממש קריטי לדבר עליו ולראות </w:t>
      </w:r>
      <w:bookmarkStart w:id="30" w:name="_ETM_Q1_749000"/>
      <w:bookmarkEnd w:id="30"/>
      <w:r w:rsidR="00EA0892">
        <w:rPr>
          <w:rFonts w:hint="cs"/>
          <w:rtl/>
          <w:lang w:eastAsia="he-IL"/>
        </w:rPr>
        <w:t xml:space="preserve">איך פותרים אותו. שאר הסוגיות, ויש פה הרבה מאוד סוגיות, </w:t>
      </w:r>
      <w:bookmarkStart w:id="31" w:name="_ETM_Q1_754000"/>
      <w:bookmarkEnd w:id="31"/>
      <w:r w:rsidR="00EA0892">
        <w:rPr>
          <w:rFonts w:hint="cs"/>
          <w:rtl/>
          <w:lang w:eastAsia="he-IL"/>
        </w:rPr>
        <w:t xml:space="preserve">נוכל להמשיך ולדון בהן. </w:t>
      </w:r>
    </w:p>
    <w:p w:rsidR="00EA0892" w:rsidRDefault="00EA0892" w:rsidP="000F52F2">
      <w:pPr>
        <w:rPr>
          <w:rtl/>
          <w:lang w:eastAsia="he-IL"/>
        </w:rPr>
      </w:pPr>
    </w:p>
    <w:p w:rsidR="00EA0892" w:rsidRDefault="00EA0892" w:rsidP="000F52F2">
      <w:pPr>
        <w:rPr>
          <w:rtl/>
          <w:lang w:eastAsia="he-IL"/>
        </w:rPr>
      </w:pPr>
      <w:bookmarkStart w:id="32" w:name="_ETM_Q1_758000"/>
      <w:bookmarkEnd w:id="32"/>
      <w:r>
        <w:rPr>
          <w:rFonts w:hint="cs"/>
          <w:rtl/>
          <w:lang w:eastAsia="he-IL"/>
        </w:rPr>
        <w:t xml:space="preserve">כרגע, חברי הכנסת, הצעות לסדר-היום שלא </w:t>
      </w:r>
      <w:bookmarkStart w:id="33" w:name="_ETM_Q1_761000"/>
      <w:bookmarkEnd w:id="33"/>
      <w:r>
        <w:rPr>
          <w:rFonts w:hint="cs"/>
          <w:rtl/>
          <w:lang w:eastAsia="he-IL"/>
        </w:rPr>
        <w:t xml:space="preserve">קשורות לחוק. נושאים שלא קשורים לחוק. בבקשה, בצלאל סמוטריץ'. </w:t>
      </w:r>
    </w:p>
    <w:p w:rsidR="00EA0892" w:rsidRDefault="00EA0892" w:rsidP="000F52F2">
      <w:pPr>
        <w:rPr>
          <w:rtl/>
          <w:lang w:eastAsia="he-IL"/>
        </w:rPr>
      </w:pPr>
    </w:p>
    <w:p w:rsidR="001D7170" w:rsidRDefault="001D7170" w:rsidP="004A4E5E">
      <w:pPr>
        <w:pStyle w:val="a5"/>
        <w:rPr>
          <w:rtl/>
        </w:rPr>
      </w:pPr>
      <w:bookmarkStart w:id="34" w:name="_ETM_Q1_768000"/>
      <w:bookmarkStart w:id="35" w:name="ET_speaker_5291_4"/>
      <w:bookmarkEnd w:id="34"/>
      <w:r w:rsidRPr="004A4E5E">
        <w:rPr>
          <w:rStyle w:val="TagStyle"/>
          <w:rtl/>
        </w:rPr>
        <w:t xml:space="preserve"> &lt;&lt; דובר &gt;&gt;</w:t>
      </w:r>
      <w:r w:rsidRPr="001D7170">
        <w:rPr>
          <w:rStyle w:val="TagStyle"/>
          <w:rtl/>
        </w:rPr>
        <w:t xml:space="preserve"> </w:t>
      </w:r>
      <w:r>
        <w:rPr>
          <w:rtl/>
        </w:rPr>
        <w:t>בצלאל סמוטריץ' (הציונות הדתית):</w:t>
      </w:r>
      <w:r w:rsidRPr="001D7170">
        <w:rPr>
          <w:rStyle w:val="TagStyle"/>
          <w:rtl/>
        </w:rPr>
        <w:t xml:space="preserve"> </w:t>
      </w:r>
      <w:r w:rsidRPr="004A4E5E">
        <w:rPr>
          <w:rStyle w:val="TagStyle"/>
          <w:rtl/>
        </w:rPr>
        <w:t>&lt;&lt; דובר &gt;&gt;</w:t>
      </w:r>
      <w:r>
        <w:rPr>
          <w:rtl/>
        </w:rPr>
        <w:t xml:space="preserve">   </w:t>
      </w:r>
      <w:bookmarkEnd w:id="35"/>
    </w:p>
    <w:p w:rsidR="001D7170" w:rsidRDefault="001D7170" w:rsidP="001D7170">
      <w:pPr>
        <w:pStyle w:val="KeepWithNext"/>
        <w:rPr>
          <w:rtl/>
          <w:lang w:eastAsia="he-IL"/>
        </w:rPr>
      </w:pPr>
    </w:p>
    <w:p w:rsidR="001D7170" w:rsidRDefault="00EA0892" w:rsidP="00EA0892">
      <w:pPr>
        <w:rPr>
          <w:rtl/>
          <w:lang w:eastAsia="he-IL"/>
        </w:rPr>
      </w:pPr>
      <w:r>
        <w:rPr>
          <w:rFonts w:hint="cs"/>
          <w:rtl/>
          <w:lang w:eastAsia="he-IL"/>
        </w:rPr>
        <w:t xml:space="preserve">אדוני היושב-ראש, בוקר טוב, אנחנו </w:t>
      </w:r>
      <w:r w:rsidR="001D7170">
        <w:rPr>
          <w:rFonts w:hint="cs"/>
          <w:rtl/>
          <w:lang w:eastAsia="he-IL"/>
        </w:rPr>
        <w:t xml:space="preserve">קיבלנו הבוקר </w:t>
      </w:r>
      <w:r>
        <w:rPr>
          <w:rFonts w:hint="cs"/>
          <w:rtl/>
          <w:lang w:eastAsia="he-IL"/>
        </w:rPr>
        <w:t xml:space="preserve">הודעה על המשך יום הדיונים כאן בכנסת ברציפות בוועדה הזאת, </w:t>
      </w:r>
      <w:bookmarkStart w:id="36" w:name="_ETM_Q1_781000"/>
      <w:bookmarkEnd w:id="36"/>
      <w:r w:rsidR="001D7170">
        <w:rPr>
          <w:rFonts w:hint="cs"/>
          <w:rtl/>
          <w:lang w:eastAsia="he-IL"/>
        </w:rPr>
        <w:t>בוועדת החוק</w:t>
      </w:r>
      <w:r>
        <w:rPr>
          <w:rFonts w:hint="cs"/>
          <w:rtl/>
          <w:lang w:eastAsia="he-IL"/>
        </w:rPr>
        <w:t>ה</w:t>
      </w:r>
      <w:r w:rsidR="001D7170">
        <w:rPr>
          <w:rFonts w:hint="cs"/>
          <w:rtl/>
          <w:lang w:eastAsia="he-IL"/>
        </w:rPr>
        <w:t>, שהוקמה בניגוד</w:t>
      </w:r>
      <w:r>
        <w:rPr>
          <w:rFonts w:hint="cs"/>
          <w:rtl/>
          <w:lang w:eastAsia="he-IL"/>
        </w:rPr>
        <w:t xml:space="preserve"> לחוק,</w:t>
      </w:r>
      <w:r w:rsidR="001D7170">
        <w:rPr>
          <w:rFonts w:hint="cs"/>
          <w:rtl/>
          <w:lang w:eastAsia="he-IL"/>
        </w:rPr>
        <w:t xml:space="preserve"> ולמוסכמות </w:t>
      </w:r>
      <w:r>
        <w:rPr>
          <w:rFonts w:hint="cs"/>
          <w:rtl/>
          <w:lang w:eastAsia="he-IL"/>
        </w:rPr>
        <w:t>כאן עם איזה רוב עודף ו</w:t>
      </w:r>
      <w:r w:rsidR="001D7170">
        <w:rPr>
          <w:rFonts w:hint="cs"/>
          <w:rtl/>
          <w:lang w:eastAsia="he-IL"/>
        </w:rPr>
        <w:t>חסר</w:t>
      </w:r>
      <w:r>
        <w:rPr>
          <w:rFonts w:hint="cs"/>
          <w:rtl/>
          <w:lang w:eastAsia="he-IL"/>
        </w:rPr>
        <w:t xml:space="preserve"> פרופורציה לקואליציה אל מול מה שיש לה</w:t>
      </w:r>
      <w:r w:rsidR="001D7170">
        <w:rPr>
          <w:rFonts w:hint="cs"/>
          <w:rtl/>
          <w:lang w:eastAsia="he-IL"/>
        </w:rPr>
        <w:t xml:space="preserve"> במליאה, ובוועדה מסדרת</w:t>
      </w:r>
      <w:r>
        <w:rPr>
          <w:rFonts w:hint="cs"/>
          <w:rtl/>
          <w:lang w:eastAsia="he-IL"/>
        </w:rPr>
        <w:t>,</w:t>
      </w:r>
      <w:r w:rsidR="001D7170">
        <w:rPr>
          <w:rFonts w:hint="cs"/>
          <w:rtl/>
          <w:lang w:eastAsia="he-IL"/>
        </w:rPr>
        <w:t xml:space="preserve"> ועוד פטורים </w:t>
      </w:r>
      <w:r>
        <w:rPr>
          <w:rFonts w:hint="cs"/>
          <w:rtl/>
          <w:lang w:eastAsia="he-IL"/>
        </w:rPr>
        <w:t xml:space="preserve">מחוקים. כבר הלילה, יום דיונים נוסף ארוך, אחרי שסיימנו את הלילה הזה בשבע וחצי בבוקר, </w:t>
      </w:r>
      <w:r w:rsidR="005832E1">
        <w:rPr>
          <w:rFonts w:hint="cs"/>
          <w:rtl/>
          <w:lang w:eastAsia="he-IL"/>
        </w:rPr>
        <w:t xml:space="preserve">עם עוד חוקים, </w:t>
      </w:r>
      <w:r>
        <w:rPr>
          <w:rFonts w:hint="cs"/>
          <w:rtl/>
          <w:lang w:eastAsia="he-IL"/>
        </w:rPr>
        <w:t xml:space="preserve">גם קריאה </w:t>
      </w:r>
      <w:bookmarkStart w:id="37" w:name="_ETM_Q1_803000"/>
      <w:bookmarkEnd w:id="37"/>
      <w:r>
        <w:rPr>
          <w:rFonts w:hint="cs"/>
          <w:rtl/>
          <w:lang w:eastAsia="he-IL"/>
        </w:rPr>
        <w:t>ראשונה, גם שנייה, שלישית, כאילו אסורים על הגדרות.</w:t>
      </w:r>
    </w:p>
    <w:p w:rsidR="005832E1" w:rsidRDefault="005832E1" w:rsidP="001D7170">
      <w:pPr>
        <w:rPr>
          <w:rtl/>
          <w:lang w:eastAsia="he-IL"/>
        </w:rPr>
      </w:pPr>
    </w:p>
    <w:p w:rsidR="005832E1" w:rsidRDefault="005832E1" w:rsidP="00487398">
      <w:pPr>
        <w:rPr>
          <w:rtl/>
          <w:lang w:eastAsia="he-IL"/>
        </w:rPr>
      </w:pPr>
      <w:r>
        <w:rPr>
          <w:rFonts w:hint="cs"/>
          <w:rtl/>
          <w:lang w:eastAsia="he-IL"/>
        </w:rPr>
        <w:t xml:space="preserve">תראה, החוק הזה, אני מבין את הדחיפות. </w:t>
      </w:r>
      <w:r w:rsidR="00487398">
        <w:rPr>
          <w:rFonts w:hint="cs"/>
          <w:rtl/>
          <w:lang w:eastAsia="he-IL"/>
        </w:rPr>
        <w:t xml:space="preserve">כמו שאמרת נכון, </w:t>
      </w:r>
      <w:bookmarkStart w:id="38" w:name="_ETM_Q1_808000"/>
      <w:bookmarkEnd w:id="38"/>
      <w:r w:rsidR="00487398">
        <w:rPr>
          <w:rFonts w:hint="cs"/>
          <w:rtl/>
          <w:lang w:eastAsia="he-IL"/>
        </w:rPr>
        <w:t xml:space="preserve">הוא הולך לפוג, ואם לא נחוקק וניתן מענה, יש אנשים </w:t>
      </w:r>
      <w:bookmarkStart w:id="39" w:name="_ETM_Q1_812000"/>
      <w:bookmarkEnd w:id="39"/>
      <w:r w:rsidR="00487398">
        <w:rPr>
          <w:rFonts w:hint="cs"/>
          <w:rtl/>
          <w:lang w:eastAsia="he-IL"/>
        </w:rPr>
        <w:t xml:space="preserve">שלא יקבלו מענה. יש עוד כמה חוקים כאלה. שורה שלמה של חוקים לא דחופים, לא פיקוח נפש, הסורים </w:t>
      </w:r>
      <w:r>
        <w:rPr>
          <w:rFonts w:hint="cs"/>
          <w:rtl/>
          <w:lang w:eastAsia="he-IL"/>
        </w:rPr>
        <w:t xml:space="preserve">לא על הגדרות. ואתם, </w:t>
      </w:r>
      <w:r w:rsidR="00487398">
        <w:rPr>
          <w:rFonts w:hint="cs"/>
          <w:rtl/>
          <w:lang w:eastAsia="he-IL"/>
        </w:rPr>
        <w:t>כהמשך</w:t>
      </w:r>
      <w:r w:rsidR="00BB7793">
        <w:rPr>
          <w:rFonts w:hint="cs"/>
          <w:rtl/>
          <w:lang w:eastAsia="he-IL"/>
        </w:rPr>
        <w:t>,</w:t>
      </w:r>
      <w:r w:rsidR="00487398">
        <w:rPr>
          <w:rFonts w:hint="cs"/>
          <w:rtl/>
          <w:lang w:eastAsia="he-IL"/>
        </w:rPr>
        <w:t xml:space="preserve"> </w:t>
      </w:r>
      <w:r>
        <w:rPr>
          <w:rFonts w:hint="cs"/>
          <w:rtl/>
          <w:lang w:eastAsia="he-IL"/>
        </w:rPr>
        <w:t>לצערי,</w:t>
      </w:r>
      <w:r w:rsidR="00487398">
        <w:rPr>
          <w:rFonts w:hint="cs"/>
          <w:rtl/>
          <w:lang w:eastAsia="he-IL"/>
        </w:rPr>
        <w:t xml:space="preserve"> להתנהלות שלכם</w:t>
      </w:r>
      <w:r>
        <w:rPr>
          <w:rFonts w:hint="cs"/>
          <w:rtl/>
          <w:lang w:eastAsia="he-IL"/>
        </w:rPr>
        <w:t xml:space="preserve"> בכל השבועיים</w:t>
      </w:r>
      <w:r w:rsidR="00487398">
        <w:rPr>
          <w:rFonts w:hint="cs"/>
          <w:rtl/>
          <w:lang w:eastAsia="he-IL"/>
        </w:rPr>
        <w:t>, שלושה אחרונים</w:t>
      </w:r>
      <w:r>
        <w:rPr>
          <w:rFonts w:hint="cs"/>
          <w:rtl/>
          <w:lang w:eastAsia="he-IL"/>
        </w:rPr>
        <w:t xml:space="preserve"> </w:t>
      </w:r>
      <w:r w:rsidR="00487398">
        <w:rPr>
          <w:rFonts w:hint="cs"/>
          <w:rtl/>
          <w:lang w:eastAsia="he-IL"/>
        </w:rPr>
        <w:t>ב</w:t>
      </w:r>
      <w:r>
        <w:rPr>
          <w:rFonts w:hint="cs"/>
          <w:rtl/>
          <w:lang w:eastAsia="he-IL"/>
        </w:rPr>
        <w:t xml:space="preserve">דורסנות שמתעלמת לחלוטין מכל מה שהיה מקובל כאן. אני מזכיר, </w:t>
      </w:r>
      <w:r w:rsidR="00487398">
        <w:rPr>
          <w:rFonts w:hint="cs"/>
          <w:rtl/>
          <w:lang w:eastAsia="he-IL"/>
        </w:rPr>
        <w:t xml:space="preserve">ימי שלישי, בדרך כלל בכנסת הם לא ימים של חקיקה </w:t>
      </w:r>
      <w:r>
        <w:rPr>
          <w:rFonts w:hint="cs"/>
          <w:rtl/>
          <w:lang w:eastAsia="he-IL"/>
        </w:rPr>
        <w:t>שלא</w:t>
      </w:r>
      <w:r w:rsidR="00487398">
        <w:rPr>
          <w:rFonts w:hint="cs"/>
          <w:rtl/>
          <w:lang w:eastAsia="he-IL"/>
        </w:rPr>
        <w:t xml:space="preserve"> בהסכמה. בוודאי שלא בהתראה כזאת שמהיום אחת עשרה בבוקר, או עשר וחצי </w:t>
      </w:r>
      <w:bookmarkStart w:id="40" w:name="_ETM_Q1_843000"/>
      <w:bookmarkEnd w:id="40"/>
      <w:r w:rsidR="00487398">
        <w:rPr>
          <w:rFonts w:hint="cs"/>
          <w:rtl/>
          <w:lang w:eastAsia="he-IL"/>
        </w:rPr>
        <w:t>בבוקר,</w:t>
      </w:r>
      <w:r>
        <w:rPr>
          <w:rFonts w:hint="cs"/>
          <w:rtl/>
          <w:lang w:eastAsia="he-IL"/>
        </w:rPr>
        <w:t xml:space="preserve"> לכולנו יש פגישות,</w:t>
      </w:r>
      <w:r w:rsidR="00487398">
        <w:rPr>
          <w:rFonts w:hint="cs"/>
          <w:rtl/>
          <w:lang w:eastAsia="he-IL"/>
        </w:rPr>
        <w:t xml:space="preserve"> סיורים ודיונים. הכנסת היא מקום עבודתנו המרכזי, אבל יש </w:t>
      </w:r>
      <w:bookmarkStart w:id="41" w:name="_ETM_Q1_850000"/>
      <w:bookmarkEnd w:id="41"/>
      <w:r w:rsidR="00487398">
        <w:rPr>
          <w:rFonts w:hint="cs"/>
          <w:rtl/>
          <w:lang w:eastAsia="he-IL"/>
        </w:rPr>
        <w:t xml:space="preserve">לנו גם </w:t>
      </w:r>
      <w:r>
        <w:rPr>
          <w:rFonts w:hint="cs"/>
          <w:rtl/>
          <w:lang w:eastAsia="he-IL"/>
        </w:rPr>
        <w:t xml:space="preserve">עיסוקים נוספים בעניין הציבורי שלנו. </w:t>
      </w:r>
    </w:p>
    <w:p w:rsidR="005832E1" w:rsidRDefault="005832E1" w:rsidP="005832E1">
      <w:pPr>
        <w:ind w:firstLine="0"/>
        <w:rPr>
          <w:rtl/>
          <w:lang w:eastAsia="he-IL"/>
        </w:rPr>
      </w:pPr>
    </w:p>
    <w:p w:rsidR="00487398" w:rsidRDefault="005832E1" w:rsidP="00BB7793">
      <w:pPr>
        <w:ind w:firstLine="0"/>
        <w:rPr>
          <w:rtl/>
          <w:lang w:eastAsia="he-IL"/>
        </w:rPr>
      </w:pPr>
      <w:r>
        <w:rPr>
          <w:rFonts w:hint="cs"/>
          <w:rtl/>
          <w:lang w:eastAsia="he-IL"/>
        </w:rPr>
        <w:tab/>
      </w:r>
      <w:r w:rsidR="00487398">
        <w:rPr>
          <w:rFonts w:hint="cs"/>
          <w:rtl/>
          <w:lang w:eastAsia="he-IL"/>
        </w:rPr>
        <w:t xml:space="preserve">אני אומר זה לא תקין. זה כהמשך לדיון </w:t>
      </w:r>
      <w:bookmarkStart w:id="42" w:name="_ETM_Q1_860000"/>
      <w:bookmarkEnd w:id="42"/>
      <w:r w:rsidR="00487398">
        <w:rPr>
          <w:rFonts w:hint="cs"/>
          <w:rtl/>
          <w:lang w:eastAsia="he-IL"/>
        </w:rPr>
        <w:t xml:space="preserve">שכינסתם בלילה בוועדה המסדרת, תוך כדי דיונים והצבעות במליאה, ובניגוד לתקנון גם ערכתם שתי הצבעות בוועדה המסדרת. </w:t>
      </w:r>
      <w:r>
        <w:rPr>
          <w:rFonts w:hint="cs"/>
          <w:rtl/>
          <w:lang w:eastAsia="he-IL"/>
        </w:rPr>
        <w:t>אני יכול לומר רק דבר אחד</w:t>
      </w:r>
      <w:r w:rsidR="00487398">
        <w:rPr>
          <w:rFonts w:hint="cs"/>
          <w:rtl/>
          <w:lang w:eastAsia="he-IL"/>
        </w:rPr>
        <w:t>, אדוני ה</w:t>
      </w:r>
      <w:bookmarkStart w:id="43" w:name="_ETM_Q1_871000"/>
      <w:bookmarkEnd w:id="43"/>
      <w:r w:rsidR="00487398">
        <w:rPr>
          <w:rFonts w:hint="cs"/>
          <w:rtl/>
          <w:lang w:eastAsia="he-IL"/>
        </w:rPr>
        <w:t>יושב-ראש, בדרכך לחברך בקואליציה.</w:t>
      </w:r>
      <w:r>
        <w:rPr>
          <w:rFonts w:hint="cs"/>
          <w:rtl/>
          <w:lang w:eastAsia="he-IL"/>
        </w:rPr>
        <w:t xml:space="preserve"> זה טוב. אנחנו נתעד את ההתנהלות הזאת. </w:t>
      </w:r>
      <w:r w:rsidR="00487398">
        <w:rPr>
          <w:rFonts w:hint="cs"/>
          <w:rtl/>
          <w:lang w:eastAsia="he-IL"/>
        </w:rPr>
        <w:t xml:space="preserve">תראו, תמיד כשהימין בשלטון, אז הוא משתדל </w:t>
      </w:r>
      <w:bookmarkStart w:id="44" w:name="_ETM_Q1_881000"/>
      <w:bookmarkEnd w:id="44"/>
      <w:r w:rsidR="00BB7793">
        <w:rPr>
          <w:rFonts w:hint="cs"/>
          <w:rtl/>
          <w:lang w:eastAsia="he-IL"/>
        </w:rPr>
        <w:t>להיות ממלכתי, פיינשמקר</w:t>
      </w:r>
      <w:r w:rsidR="00487398">
        <w:rPr>
          <w:rFonts w:hint="cs"/>
          <w:rtl/>
          <w:lang w:eastAsia="he-IL"/>
        </w:rPr>
        <w:t xml:space="preserve"> כזה. להתחשב, לבוא לקראת. </w:t>
      </w:r>
      <w:r>
        <w:rPr>
          <w:rFonts w:hint="cs"/>
          <w:rtl/>
          <w:lang w:eastAsia="he-IL"/>
        </w:rPr>
        <w:t xml:space="preserve">להגיע להסכמות </w:t>
      </w:r>
      <w:r w:rsidR="00487398">
        <w:rPr>
          <w:rFonts w:hint="cs"/>
          <w:rtl/>
          <w:lang w:eastAsia="he-IL"/>
        </w:rPr>
        <w:t xml:space="preserve">עם האופוזיציה. </w:t>
      </w:r>
      <w:bookmarkStart w:id="45" w:name="_ETM_Q1_885000"/>
      <w:bookmarkEnd w:id="45"/>
      <w:r w:rsidR="00487398">
        <w:rPr>
          <w:rFonts w:hint="cs"/>
          <w:rtl/>
          <w:lang w:eastAsia="he-IL"/>
        </w:rPr>
        <w:t xml:space="preserve">לשמור על איזה מינימום </w:t>
      </w:r>
      <w:r>
        <w:rPr>
          <w:rFonts w:hint="cs"/>
          <w:rtl/>
          <w:lang w:eastAsia="he-IL"/>
        </w:rPr>
        <w:t>של מוסכמות</w:t>
      </w:r>
      <w:r w:rsidR="00487398">
        <w:rPr>
          <w:rFonts w:hint="cs"/>
          <w:rtl/>
          <w:lang w:eastAsia="he-IL"/>
        </w:rPr>
        <w:t>, ושל כללי משחק</w:t>
      </w:r>
      <w:r>
        <w:rPr>
          <w:rFonts w:hint="cs"/>
          <w:rtl/>
          <w:lang w:eastAsia="he-IL"/>
        </w:rPr>
        <w:t xml:space="preserve"> שמקובלים </w:t>
      </w:r>
      <w:r w:rsidR="00487398">
        <w:rPr>
          <w:rFonts w:hint="cs"/>
          <w:rtl/>
          <w:lang w:eastAsia="he-IL"/>
        </w:rPr>
        <w:t xml:space="preserve">כאן </w:t>
      </w:r>
      <w:r>
        <w:rPr>
          <w:rFonts w:hint="cs"/>
          <w:rtl/>
          <w:lang w:eastAsia="he-IL"/>
        </w:rPr>
        <w:t xml:space="preserve">הרבה </w:t>
      </w:r>
      <w:r w:rsidR="00487398">
        <w:rPr>
          <w:rFonts w:hint="cs"/>
          <w:rtl/>
          <w:lang w:eastAsia="he-IL"/>
        </w:rPr>
        <w:t xml:space="preserve">מאוד </w:t>
      </w:r>
      <w:r>
        <w:rPr>
          <w:rFonts w:hint="cs"/>
          <w:rtl/>
          <w:lang w:eastAsia="he-IL"/>
        </w:rPr>
        <w:t xml:space="preserve">שנים בכנסת. </w:t>
      </w:r>
      <w:r w:rsidR="00487398">
        <w:rPr>
          <w:rFonts w:hint="cs"/>
          <w:rtl/>
          <w:lang w:eastAsia="he-IL"/>
        </w:rPr>
        <w:t xml:space="preserve">הממשלה </w:t>
      </w:r>
      <w:bookmarkStart w:id="46" w:name="_ETM_Q1_891000"/>
      <w:bookmarkEnd w:id="46"/>
      <w:r w:rsidR="00487398">
        <w:rPr>
          <w:rFonts w:hint="cs"/>
          <w:rtl/>
          <w:lang w:eastAsia="he-IL"/>
        </w:rPr>
        <w:t xml:space="preserve">שלכם בקושי קמה </w:t>
      </w:r>
      <w:r w:rsidR="00487398">
        <w:rPr>
          <w:rtl/>
          <w:lang w:eastAsia="he-IL"/>
        </w:rPr>
        <w:t>–</w:t>
      </w:r>
      <w:r w:rsidR="00487398">
        <w:rPr>
          <w:rFonts w:hint="cs"/>
          <w:rtl/>
          <w:lang w:eastAsia="he-IL"/>
        </w:rPr>
        <w:t xml:space="preserve"> כבר רומסת כאן </w:t>
      </w:r>
      <w:r>
        <w:rPr>
          <w:rFonts w:hint="cs"/>
          <w:rtl/>
          <w:lang w:eastAsia="he-IL"/>
        </w:rPr>
        <w:t xml:space="preserve">כל </w:t>
      </w:r>
      <w:r w:rsidR="00487398">
        <w:rPr>
          <w:rFonts w:hint="cs"/>
          <w:rtl/>
          <w:lang w:eastAsia="he-IL"/>
        </w:rPr>
        <w:t>נורמה וכל מוסכמה. הכול חד-</w:t>
      </w:r>
      <w:r w:rsidR="00487398">
        <w:rPr>
          <w:rFonts w:hint="cs"/>
          <w:rtl/>
          <w:lang w:eastAsia="he-IL"/>
        </w:rPr>
        <w:lastRenderedPageBreak/>
        <w:t xml:space="preserve">צדדי, בלי </w:t>
      </w:r>
      <w:bookmarkStart w:id="47" w:name="_ETM_Q1_899000"/>
      <w:bookmarkEnd w:id="47"/>
      <w:r w:rsidR="00487398">
        <w:rPr>
          <w:rFonts w:hint="cs"/>
          <w:rtl/>
          <w:lang w:eastAsia="he-IL"/>
        </w:rPr>
        <w:t>סיכומים, בלי כלום. אנחנו נחזור, בעזרת השם,</w:t>
      </w:r>
      <w:r>
        <w:rPr>
          <w:rFonts w:hint="cs"/>
          <w:rtl/>
          <w:lang w:eastAsia="he-IL"/>
        </w:rPr>
        <w:t xml:space="preserve"> מהר לשלטון, </w:t>
      </w:r>
      <w:r w:rsidR="00487398">
        <w:rPr>
          <w:rFonts w:hint="cs"/>
          <w:rtl/>
          <w:lang w:eastAsia="he-IL"/>
        </w:rPr>
        <w:t xml:space="preserve">פשוט כי </w:t>
      </w:r>
      <w:r>
        <w:rPr>
          <w:rFonts w:hint="cs"/>
          <w:rtl/>
          <w:lang w:eastAsia="he-IL"/>
        </w:rPr>
        <w:t xml:space="preserve">המחנה </w:t>
      </w:r>
      <w:r w:rsidR="00487398">
        <w:rPr>
          <w:rFonts w:hint="cs"/>
          <w:rtl/>
          <w:lang w:eastAsia="he-IL"/>
        </w:rPr>
        <w:t xml:space="preserve">הלאומי הוא </w:t>
      </w:r>
      <w:bookmarkStart w:id="48" w:name="_ETM_Q1_901000"/>
      <w:bookmarkEnd w:id="48"/>
      <w:r w:rsidR="00487398">
        <w:rPr>
          <w:rFonts w:hint="cs"/>
          <w:rtl/>
          <w:lang w:eastAsia="he-IL"/>
        </w:rPr>
        <w:t xml:space="preserve">הרוב בציבור הישראלי. בסוף אנחנו בדמוקרטיה ייצוגית, זה כנראה השתקף </w:t>
      </w:r>
      <w:bookmarkStart w:id="49" w:name="_ETM_Q1_907000"/>
      <w:bookmarkEnd w:id="49"/>
      <w:r w:rsidR="00487398">
        <w:rPr>
          <w:rFonts w:hint="cs"/>
          <w:rtl/>
          <w:lang w:eastAsia="he-IL"/>
        </w:rPr>
        <w:t xml:space="preserve">כאן בכנסת. ונלמד מכם איך לעבוד, ובבליץ' חקיקה מטורף לתקן </w:t>
      </w:r>
      <w:bookmarkStart w:id="50" w:name="_ETM_Q1_909000"/>
      <w:bookmarkEnd w:id="50"/>
      <w:r w:rsidR="00487398">
        <w:rPr>
          <w:rFonts w:hint="cs"/>
          <w:rtl/>
          <w:lang w:eastAsia="he-IL"/>
        </w:rPr>
        <w:t xml:space="preserve">את מערכת המשפט. הוא יחיל את הריבונות, ולהחזיר את </w:t>
      </w:r>
      <w:bookmarkStart w:id="51" w:name="_ETM_Q1_915000"/>
      <w:bookmarkEnd w:id="51"/>
      <w:r w:rsidR="00487398">
        <w:rPr>
          <w:rFonts w:hint="cs"/>
          <w:rtl/>
          <w:lang w:eastAsia="he-IL"/>
        </w:rPr>
        <w:t xml:space="preserve">המשילות. אנחנו נלמד מצוין מכם. אל תשכחו שהכדור בפוליטיקה הוא </w:t>
      </w:r>
      <w:bookmarkStart w:id="52" w:name="_ETM_Q1_921000"/>
      <w:bookmarkEnd w:id="52"/>
      <w:r w:rsidR="00487398">
        <w:rPr>
          <w:rFonts w:hint="cs"/>
          <w:rtl/>
          <w:lang w:eastAsia="he-IL"/>
        </w:rPr>
        <w:t xml:space="preserve">עגול. תודה. </w:t>
      </w:r>
    </w:p>
    <w:p w:rsidR="00487398" w:rsidRDefault="00487398" w:rsidP="00487398">
      <w:pPr>
        <w:ind w:firstLine="0"/>
        <w:rPr>
          <w:rtl/>
          <w:lang w:eastAsia="he-IL"/>
        </w:rPr>
      </w:pPr>
    </w:p>
    <w:p w:rsidR="0066097E" w:rsidRDefault="0066097E" w:rsidP="004A4E5E">
      <w:pPr>
        <w:pStyle w:val="af8"/>
        <w:rPr>
          <w:rtl/>
        </w:rPr>
      </w:pPr>
      <w:bookmarkStart w:id="53" w:name="_ETM_Q1_923000"/>
      <w:bookmarkStart w:id="54" w:name="ET_yor_5857_5"/>
      <w:bookmarkEnd w:id="53"/>
      <w:r w:rsidRPr="004A4E5E">
        <w:rPr>
          <w:rStyle w:val="TagStyle"/>
          <w:rtl/>
        </w:rPr>
        <w:t xml:space="preserve"> &lt;&lt; יור &gt;&gt;</w:t>
      </w:r>
      <w:r w:rsidRPr="0066097E">
        <w:rPr>
          <w:rStyle w:val="TagStyle"/>
          <w:rtl/>
        </w:rPr>
        <w:t xml:space="preserve"> </w:t>
      </w:r>
      <w:r>
        <w:rPr>
          <w:rtl/>
        </w:rPr>
        <w:t>היו"ר אלכס קושניר:</w:t>
      </w:r>
      <w:r w:rsidRPr="0066097E">
        <w:rPr>
          <w:rStyle w:val="TagStyle"/>
          <w:rtl/>
        </w:rPr>
        <w:t xml:space="preserve"> </w:t>
      </w:r>
      <w:r w:rsidRPr="004A4E5E">
        <w:rPr>
          <w:rStyle w:val="TagStyle"/>
          <w:rtl/>
        </w:rPr>
        <w:t>&lt;&lt; יור &gt;&gt;</w:t>
      </w:r>
      <w:r>
        <w:rPr>
          <w:rtl/>
        </w:rPr>
        <w:t xml:space="preserve">   </w:t>
      </w:r>
      <w:bookmarkEnd w:id="54"/>
    </w:p>
    <w:p w:rsidR="0066097E" w:rsidRDefault="0066097E" w:rsidP="0066097E">
      <w:pPr>
        <w:pStyle w:val="KeepWithNext"/>
        <w:rPr>
          <w:rtl/>
          <w:lang w:eastAsia="he-IL"/>
        </w:rPr>
      </w:pPr>
    </w:p>
    <w:p w:rsidR="0066097E" w:rsidRDefault="00487398" w:rsidP="0066097E">
      <w:pPr>
        <w:rPr>
          <w:rtl/>
          <w:lang w:eastAsia="he-IL"/>
        </w:rPr>
      </w:pPr>
      <w:r>
        <w:rPr>
          <w:rFonts w:hint="cs"/>
          <w:rtl/>
          <w:lang w:eastAsia="he-IL"/>
        </w:rPr>
        <w:t xml:space="preserve">תודה רבה, חבר הכנסת סמוטריץ'. רק אני רוצה להזכיר לך </w:t>
      </w:r>
      <w:r w:rsidR="0066097E">
        <w:rPr>
          <w:rFonts w:hint="cs"/>
          <w:rtl/>
          <w:lang w:eastAsia="he-IL"/>
        </w:rPr>
        <w:t xml:space="preserve">במילה אחת. </w:t>
      </w:r>
      <w:r>
        <w:rPr>
          <w:rFonts w:hint="cs"/>
          <w:rtl/>
          <w:lang w:eastAsia="he-IL"/>
        </w:rPr>
        <w:t xml:space="preserve">גם בממשלה הקודמת, היית יחד איתי באופוזיציה. </w:t>
      </w:r>
    </w:p>
    <w:p w:rsidR="00487398" w:rsidRDefault="00487398" w:rsidP="0066097E">
      <w:pPr>
        <w:rPr>
          <w:rtl/>
          <w:lang w:eastAsia="he-IL"/>
        </w:rPr>
      </w:pPr>
    </w:p>
    <w:p w:rsidR="008F4DA6" w:rsidRDefault="008F4DA6" w:rsidP="004A4E5E">
      <w:pPr>
        <w:pStyle w:val="a5"/>
        <w:rPr>
          <w:rtl/>
        </w:rPr>
      </w:pPr>
      <w:bookmarkStart w:id="55" w:name="_ETM_Q1_928000"/>
      <w:bookmarkStart w:id="56" w:name="_ETM_Q1_929000"/>
      <w:bookmarkStart w:id="57" w:name="ET_speaker_5291_173"/>
      <w:bookmarkEnd w:id="55"/>
      <w:bookmarkEnd w:id="56"/>
      <w:r w:rsidRPr="004A4E5E">
        <w:rPr>
          <w:rStyle w:val="TagStyle"/>
          <w:rtl/>
        </w:rPr>
        <w:t>&lt;&lt; דובר &gt;&gt;</w:t>
      </w:r>
      <w:r w:rsidRPr="001D7170">
        <w:rPr>
          <w:rStyle w:val="TagStyle"/>
          <w:rtl/>
        </w:rPr>
        <w:t xml:space="preserve"> </w:t>
      </w:r>
      <w:r>
        <w:rPr>
          <w:rtl/>
        </w:rPr>
        <w:t>בצלאל סמוטריץ' (הציונות הדתית):</w:t>
      </w:r>
      <w:r w:rsidRPr="001D7170">
        <w:rPr>
          <w:rStyle w:val="TagStyle"/>
          <w:rtl/>
        </w:rPr>
        <w:t xml:space="preserve"> </w:t>
      </w:r>
      <w:r w:rsidRPr="004A4E5E">
        <w:rPr>
          <w:rStyle w:val="TagStyle"/>
          <w:rtl/>
        </w:rPr>
        <w:t>&lt;&lt; דובר &gt;&gt;</w:t>
      </w:r>
      <w:bookmarkEnd w:id="57"/>
      <w:r>
        <w:rPr>
          <w:rtl/>
        </w:rPr>
        <w:t xml:space="preserve">   </w:t>
      </w:r>
    </w:p>
    <w:p w:rsidR="008F4DA6" w:rsidRDefault="008F4DA6" w:rsidP="008F4DA6">
      <w:pPr>
        <w:pStyle w:val="KeepWithNext"/>
        <w:rPr>
          <w:rtl/>
          <w:lang w:eastAsia="he-IL"/>
        </w:rPr>
      </w:pPr>
    </w:p>
    <w:p w:rsidR="008F4DA6" w:rsidRDefault="00487398" w:rsidP="00BB7793">
      <w:pPr>
        <w:rPr>
          <w:rtl/>
          <w:lang w:eastAsia="he-IL"/>
        </w:rPr>
      </w:pPr>
      <w:r>
        <w:rPr>
          <w:rFonts w:hint="cs"/>
          <w:rtl/>
          <w:lang w:eastAsia="he-IL"/>
        </w:rPr>
        <w:t xml:space="preserve">שהיו דחופים. אני הייתי איתך באופוזיציה, אתה צודק. לא היה דבר כזה שמהיום להיום, ובימי </w:t>
      </w:r>
      <w:bookmarkStart w:id="58" w:name="_ETM_Q1_933000"/>
      <w:bookmarkEnd w:id="58"/>
      <w:r>
        <w:rPr>
          <w:rFonts w:hint="cs"/>
          <w:rtl/>
          <w:lang w:eastAsia="he-IL"/>
        </w:rPr>
        <w:t xml:space="preserve">שלישי, נכון, הם הביאו את חוקי המשילות המטורללים שלהם, שאתם </w:t>
      </w:r>
      <w:bookmarkStart w:id="59" w:name="_ETM_Q1_936000"/>
      <w:bookmarkEnd w:id="59"/>
      <w:r>
        <w:rPr>
          <w:rFonts w:hint="cs"/>
          <w:rtl/>
          <w:lang w:eastAsia="he-IL"/>
        </w:rPr>
        <w:t>עכשיו מטרללים עוד יותר.</w:t>
      </w:r>
      <w:r w:rsidR="0066097E">
        <w:rPr>
          <w:rFonts w:hint="cs"/>
          <w:rtl/>
          <w:lang w:eastAsia="he-IL"/>
        </w:rPr>
        <w:t xml:space="preserve"> זה היה בימי החקיקה הקבועים. זה היה </w:t>
      </w:r>
      <w:r>
        <w:rPr>
          <w:rFonts w:hint="cs"/>
          <w:rtl/>
          <w:lang w:eastAsia="he-IL"/>
        </w:rPr>
        <w:t>בפרסומים של סדר יום מראש.</w:t>
      </w:r>
      <w:r w:rsidR="005F48A4">
        <w:rPr>
          <w:rFonts w:hint="cs"/>
          <w:rtl/>
          <w:lang w:eastAsia="he-IL"/>
        </w:rPr>
        <w:t xml:space="preserve"> זה היה אחרי שכבר היו ועדות מאו</w:t>
      </w:r>
      <w:r>
        <w:rPr>
          <w:rFonts w:hint="cs"/>
          <w:rtl/>
          <w:lang w:eastAsia="he-IL"/>
        </w:rPr>
        <w:t xml:space="preserve">ישות שהוקמו בהסכמה בין הקואליציה לאופוזיציה. </w:t>
      </w:r>
      <w:bookmarkStart w:id="60" w:name="_ETM_Q1_945000"/>
      <w:bookmarkEnd w:id="60"/>
      <w:r>
        <w:rPr>
          <w:rFonts w:hint="cs"/>
          <w:rtl/>
          <w:lang w:eastAsia="he-IL"/>
        </w:rPr>
        <w:t xml:space="preserve">תראו, אתם לקחתם לעצמכם רוב בוועדת כספים ובוועדת חוקה, שהוא </w:t>
      </w:r>
      <w:bookmarkStart w:id="61" w:name="_ETM_Q1_948000"/>
      <w:bookmarkEnd w:id="61"/>
      <w:r>
        <w:rPr>
          <w:rFonts w:hint="cs"/>
          <w:rtl/>
          <w:lang w:eastAsia="he-IL"/>
        </w:rPr>
        <w:t>לא חוקי, מכיוו</w:t>
      </w:r>
      <w:r w:rsidR="00BB7793">
        <w:rPr>
          <w:rFonts w:hint="cs"/>
          <w:rtl/>
          <w:lang w:eastAsia="he-IL"/>
        </w:rPr>
        <w:t>ן שבסוף אנחנו ביחסי כוחות של 61/</w:t>
      </w:r>
      <w:r>
        <w:rPr>
          <w:rFonts w:hint="cs"/>
          <w:rtl/>
          <w:lang w:eastAsia="he-IL"/>
        </w:rPr>
        <w:t xml:space="preserve">59, </w:t>
      </w:r>
      <w:bookmarkStart w:id="62" w:name="_ETM_Q1_952000"/>
      <w:bookmarkEnd w:id="62"/>
      <w:r>
        <w:rPr>
          <w:rFonts w:hint="cs"/>
          <w:rtl/>
          <w:lang w:eastAsia="he-IL"/>
        </w:rPr>
        <w:t xml:space="preserve">לא בטוח את זה אפילו שיש 61, אבל נניח. ולא </w:t>
      </w:r>
      <w:bookmarkStart w:id="63" w:name="_ETM_Q1_954000"/>
      <w:bookmarkEnd w:id="63"/>
      <w:r>
        <w:rPr>
          <w:rFonts w:hint="cs"/>
          <w:rtl/>
          <w:lang w:eastAsia="he-IL"/>
        </w:rPr>
        <w:t xml:space="preserve">אמור להיות לכם רוב של יותר מאחד בכל ועדה. לקחתם </w:t>
      </w:r>
      <w:bookmarkStart w:id="64" w:name="_ETM_Q1_956000"/>
      <w:bookmarkEnd w:id="64"/>
      <w:r>
        <w:rPr>
          <w:rFonts w:hint="cs"/>
          <w:rtl/>
          <w:lang w:eastAsia="he-IL"/>
        </w:rPr>
        <w:t xml:space="preserve">לעצמכם חד צדדית רוב </w:t>
      </w:r>
      <w:r>
        <w:rPr>
          <w:rtl/>
          <w:lang w:eastAsia="he-IL"/>
        </w:rPr>
        <w:t>–</w:t>
      </w:r>
      <w:r>
        <w:rPr>
          <w:rFonts w:hint="cs"/>
          <w:rtl/>
          <w:lang w:eastAsia="he-IL"/>
        </w:rPr>
        <w:t xml:space="preserve"> אני לא הולך לבג"צ נגד </w:t>
      </w:r>
      <w:bookmarkStart w:id="65" w:name="_ETM_Q1_961000"/>
      <w:bookmarkEnd w:id="65"/>
      <w:r>
        <w:rPr>
          <w:rFonts w:hint="cs"/>
          <w:rtl/>
          <w:lang w:eastAsia="he-IL"/>
        </w:rPr>
        <w:t xml:space="preserve">הכנסת כתפיסה. זה לא דבר שאמור לעבור מבחן בג"צ מינימלי </w:t>
      </w:r>
      <w:bookmarkStart w:id="66" w:name="_ETM_Q1_965000"/>
      <w:bookmarkEnd w:id="66"/>
      <w:r>
        <w:rPr>
          <w:rFonts w:hint="cs"/>
          <w:rtl/>
          <w:lang w:eastAsia="he-IL"/>
        </w:rPr>
        <w:t xml:space="preserve">של כללי המשחק הדמוקרטי. אם יש לכם רוב של אחד </w:t>
      </w:r>
      <w:bookmarkStart w:id="67" w:name="_ETM_Q1_967000"/>
      <w:bookmarkEnd w:id="67"/>
      <w:r>
        <w:rPr>
          <w:rtl/>
          <w:lang w:eastAsia="he-IL"/>
        </w:rPr>
        <w:t>–</w:t>
      </w:r>
      <w:r>
        <w:rPr>
          <w:rFonts w:hint="cs"/>
          <w:rtl/>
          <w:lang w:eastAsia="he-IL"/>
        </w:rPr>
        <w:t xml:space="preserve"> אז מקסימום רוב של אחד בכל ועדה. עכשיו, אם עושים את זה בהסכמה, והאופוזיציה מסכימה, והיא מקבלת פיצוי בוועדות אחרות, כמו שהיה בכנסת ה-20, עם ועדת כלכלה שהרוב לאופוזיציה, </w:t>
      </w:r>
      <w:bookmarkStart w:id="68" w:name="_ETM_Q1_975000"/>
      <w:bookmarkEnd w:id="68"/>
      <w:r>
        <w:rPr>
          <w:rFonts w:hint="cs"/>
          <w:rtl/>
          <w:lang w:eastAsia="he-IL"/>
        </w:rPr>
        <w:t>זה דבר שמקובל</w:t>
      </w:r>
      <w:r w:rsidR="00BB7793">
        <w:rPr>
          <w:rFonts w:hint="cs"/>
          <w:rtl/>
          <w:lang w:eastAsia="he-IL"/>
        </w:rPr>
        <w:t xml:space="preserve"> כאן</w:t>
      </w:r>
      <w:r>
        <w:rPr>
          <w:rFonts w:hint="cs"/>
          <w:rtl/>
          <w:lang w:eastAsia="he-IL"/>
        </w:rPr>
        <w:t xml:space="preserve">. חד-צדדי ודורסנות, ותוך שבירת כל הכללים </w:t>
      </w:r>
      <w:bookmarkStart w:id="69" w:name="_ETM_Q1_978000"/>
      <w:bookmarkEnd w:id="69"/>
      <w:r>
        <w:rPr>
          <w:rFonts w:hint="cs"/>
          <w:rtl/>
          <w:lang w:eastAsia="he-IL"/>
        </w:rPr>
        <w:t xml:space="preserve">והמוסכמות </w:t>
      </w:r>
      <w:r>
        <w:rPr>
          <w:rtl/>
          <w:lang w:eastAsia="he-IL"/>
        </w:rPr>
        <w:t>–</w:t>
      </w:r>
      <w:r>
        <w:rPr>
          <w:rFonts w:hint="cs"/>
          <w:rtl/>
          <w:lang w:eastAsia="he-IL"/>
        </w:rPr>
        <w:t xml:space="preserve"> תגיד מה בוער. ראיתי עכשיו את החוקים שאתם </w:t>
      </w:r>
      <w:bookmarkStart w:id="70" w:name="_ETM_Q1_983000"/>
      <w:bookmarkEnd w:id="70"/>
      <w:r>
        <w:rPr>
          <w:rFonts w:hint="cs"/>
          <w:rtl/>
          <w:lang w:eastAsia="he-IL"/>
        </w:rPr>
        <w:t xml:space="preserve">הולכים להעביר בקריאה ראשונה. אין </w:t>
      </w:r>
      <w:r w:rsidR="008F4DA6">
        <w:rPr>
          <w:rFonts w:hint="cs"/>
          <w:rtl/>
          <w:lang w:eastAsia="he-IL"/>
        </w:rPr>
        <w:t xml:space="preserve">שם אף חוק דחוף. אתם פשוט רומסים ודורסים, ויהיה פה עוד לילה. </w:t>
      </w:r>
    </w:p>
    <w:p w:rsidR="008F4DA6" w:rsidRDefault="008F4DA6" w:rsidP="0066097E">
      <w:pPr>
        <w:rPr>
          <w:rtl/>
          <w:lang w:eastAsia="he-IL"/>
        </w:rPr>
      </w:pPr>
      <w:bookmarkStart w:id="71" w:name="_ETM_Q1_990000"/>
      <w:bookmarkEnd w:id="71"/>
    </w:p>
    <w:p w:rsidR="0066097E" w:rsidRDefault="0066097E" w:rsidP="004A4E5E">
      <w:pPr>
        <w:pStyle w:val="af8"/>
        <w:rPr>
          <w:rtl/>
        </w:rPr>
      </w:pPr>
      <w:bookmarkStart w:id="72" w:name="_ETM_Q1_988000"/>
      <w:bookmarkStart w:id="73" w:name="ET_yor_5857_6"/>
      <w:bookmarkEnd w:id="72"/>
      <w:r w:rsidRPr="004A4E5E">
        <w:rPr>
          <w:rStyle w:val="TagStyle"/>
          <w:rtl/>
        </w:rPr>
        <w:t xml:space="preserve"> &lt;&lt; יור &gt;&gt;</w:t>
      </w:r>
      <w:r w:rsidRPr="0066097E">
        <w:rPr>
          <w:rStyle w:val="TagStyle"/>
          <w:rtl/>
        </w:rPr>
        <w:t xml:space="preserve"> </w:t>
      </w:r>
      <w:r>
        <w:rPr>
          <w:rtl/>
        </w:rPr>
        <w:t>היו"ר אלכס קושניר:</w:t>
      </w:r>
      <w:r w:rsidRPr="0066097E">
        <w:rPr>
          <w:rStyle w:val="TagStyle"/>
          <w:rtl/>
        </w:rPr>
        <w:t xml:space="preserve"> </w:t>
      </w:r>
      <w:r w:rsidRPr="004A4E5E">
        <w:rPr>
          <w:rStyle w:val="TagStyle"/>
          <w:rtl/>
        </w:rPr>
        <w:t>&lt;&lt; יור &gt;&gt;</w:t>
      </w:r>
      <w:r>
        <w:rPr>
          <w:rtl/>
        </w:rPr>
        <w:t xml:space="preserve">   </w:t>
      </w:r>
      <w:bookmarkEnd w:id="73"/>
    </w:p>
    <w:p w:rsidR="0066097E" w:rsidRDefault="0066097E" w:rsidP="0066097E">
      <w:pPr>
        <w:pStyle w:val="KeepWithNext"/>
        <w:rPr>
          <w:rtl/>
          <w:lang w:eastAsia="he-IL"/>
        </w:rPr>
      </w:pPr>
    </w:p>
    <w:p w:rsidR="0066097E" w:rsidRDefault="008F4DA6" w:rsidP="0066097E">
      <w:pPr>
        <w:rPr>
          <w:rtl/>
          <w:lang w:eastAsia="he-IL"/>
        </w:rPr>
      </w:pPr>
      <w:r>
        <w:rPr>
          <w:rFonts w:hint="cs"/>
          <w:rtl/>
          <w:lang w:eastAsia="he-IL"/>
        </w:rPr>
        <w:t xml:space="preserve">בצלאל, אז </w:t>
      </w:r>
      <w:r w:rsidR="0066097E">
        <w:rPr>
          <w:rFonts w:hint="cs"/>
          <w:rtl/>
          <w:lang w:eastAsia="he-IL"/>
        </w:rPr>
        <w:t>בוא נתרכז</w:t>
      </w:r>
      <w:r>
        <w:rPr>
          <w:rFonts w:hint="cs"/>
          <w:rtl/>
          <w:lang w:eastAsia="he-IL"/>
        </w:rPr>
        <w:t xml:space="preserve"> בחוק הזה. </w:t>
      </w:r>
    </w:p>
    <w:p w:rsidR="008F4DA6" w:rsidRDefault="008F4DA6" w:rsidP="0066097E">
      <w:pPr>
        <w:rPr>
          <w:rtl/>
          <w:lang w:eastAsia="he-IL"/>
        </w:rPr>
      </w:pPr>
    </w:p>
    <w:p w:rsidR="008F4DA6" w:rsidRDefault="008F4DA6" w:rsidP="004A4E5E">
      <w:pPr>
        <w:pStyle w:val="a5"/>
        <w:rPr>
          <w:rtl/>
        </w:rPr>
      </w:pPr>
      <w:bookmarkStart w:id="74" w:name="ET_speaker_5291_174"/>
      <w:r w:rsidRPr="004A4E5E">
        <w:rPr>
          <w:rStyle w:val="TagStyle"/>
          <w:rtl/>
        </w:rPr>
        <w:t>&lt;&lt; דובר &gt;&gt;</w:t>
      </w:r>
      <w:r w:rsidRPr="001D7170">
        <w:rPr>
          <w:rStyle w:val="TagStyle"/>
          <w:rtl/>
        </w:rPr>
        <w:t xml:space="preserve"> </w:t>
      </w:r>
      <w:r>
        <w:rPr>
          <w:rtl/>
        </w:rPr>
        <w:t>בצלאל סמוטריץ' (הציונות הדתית):</w:t>
      </w:r>
      <w:r w:rsidRPr="001D7170">
        <w:rPr>
          <w:rStyle w:val="TagStyle"/>
          <w:rtl/>
        </w:rPr>
        <w:t xml:space="preserve"> </w:t>
      </w:r>
      <w:r w:rsidRPr="004A4E5E">
        <w:rPr>
          <w:rStyle w:val="TagStyle"/>
          <w:rtl/>
        </w:rPr>
        <w:t>&lt;&lt; דובר &gt;&gt;</w:t>
      </w:r>
      <w:bookmarkEnd w:id="74"/>
      <w:r>
        <w:rPr>
          <w:rtl/>
        </w:rPr>
        <w:t xml:space="preserve">   </w:t>
      </w:r>
    </w:p>
    <w:p w:rsidR="008F4DA6" w:rsidRDefault="008F4DA6" w:rsidP="008F4DA6">
      <w:pPr>
        <w:pStyle w:val="KeepWithNext"/>
        <w:rPr>
          <w:rtl/>
          <w:lang w:eastAsia="he-IL"/>
        </w:rPr>
      </w:pPr>
    </w:p>
    <w:p w:rsidR="008F4DA6" w:rsidRDefault="008F4DA6" w:rsidP="008F4DA6">
      <w:pPr>
        <w:rPr>
          <w:rtl/>
        </w:rPr>
      </w:pPr>
      <w:r>
        <w:rPr>
          <w:rFonts w:hint="cs"/>
          <w:rtl/>
        </w:rPr>
        <w:t xml:space="preserve">בסדר. </w:t>
      </w:r>
      <w:r>
        <w:rPr>
          <w:rtl/>
        </w:rPr>
        <w:t xml:space="preserve">  </w:t>
      </w:r>
      <w:r>
        <w:rPr>
          <w:rFonts w:hint="cs"/>
          <w:rtl/>
        </w:rPr>
        <w:t xml:space="preserve">אני רק אומר לכם, תזכרו שהכדור </w:t>
      </w:r>
      <w:bookmarkStart w:id="75" w:name="_ETM_Q1_991000"/>
      <w:bookmarkEnd w:id="75"/>
      <w:r>
        <w:rPr>
          <w:rFonts w:hint="cs"/>
          <w:rtl/>
        </w:rPr>
        <w:t xml:space="preserve">הוא עגול, ואנחנו פשוט נלמד מכם לעבוד. נשתמש בזה אחר-כך </w:t>
      </w:r>
      <w:bookmarkStart w:id="76" w:name="_ETM_Q1_994000"/>
      <w:bookmarkEnd w:id="76"/>
      <w:r>
        <w:rPr>
          <w:rFonts w:hint="cs"/>
          <w:rtl/>
        </w:rPr>
        <w:t xml:space="preserve">לצד השני. אם ככה אתם רוצים את הדמוקרטיה הישראלית מתנהלת, ואת יחסי הכוחות של קואליציה, אופוזיציה </w:t>
      </w:r>
      <w:r>
        <w:rPr>
          <w:rtl/>
        </w:rPr>
        <w:t>–</w:t>
      </w:r>
      <w:r>
        <w:rPr>
          <w:rFonts w:hint="cs"/>
          <w:rtl/>
        </w:rPr>
        <w:t xml:space="preserve"> זה מה </w:t>
      </w:r>
      <w:bookmarkStart w:id="77" w:name="_ETM_Q1_998000"/>
      <w:bookmarkEnd w:id="77"/>
      <w:r>
        <w:rPr>
          <w:rFonts w:hint="cs"/>
          <w:rtl/>
        </w:rPr>
        <w:t xml:space="preserve">שתקבלו. </w:t>
      </w:r>
    </w:p>
    <w:p w:rsidR="0066097E" w:rsidRDefault="0066097E" w:rsidP="0066097E">
      <w:pPr>
        <w:rPr>
          <w:rtl/>
          <w:lang w:eastAsia="he-IL"/>
        </w:rPr>
      </w:pPr>
    </w:p>
    <w:p w:rsidR="008F4DA6" w:rsidRDefault="008F4DA6" w:rsidP="004A4E5E">
      <w:pPr>
        <w:pStyle w:val="af8"/>
        <w:rPr>
          <w:rtl/>
        </w:rPr>
      </w:pPr>
      <w:bookmarkStart w:id="78" w:name="ET_yor_5857_87"/>
      <w:r w:rsidRPr="004A4E5E">
        <w:rPr>
          <w:rStyle w:val="TagStyle"/>
          <w:rtl/>
        </w:rPr>
        <w:t xml:space="preserve"> &lt;&lt; יור &gt;&gt;</w:t>
      </w:r>
      <w:r w:rsidRPr="008F4DA6">
        <w:rPr>
          <w:rStyle w:val="TagStyle"/>
          <w:rtl/>
        </w:rPr>
        <w:t xml:space="preserve"> </w:t>
      </w:r>
      <w:r>
        <w:rPr>
          <w:rtl/>
        </w:rPr>
        <w:t>היו"ר אלכס קושניר:</w:t>
      </w:r>
      <w:r w:rsidRPr="008F4DA6">
        <w:rPr>
          <w:rStyle w:val="TagStyle"/>
          <w:rtl/>
        </w:rPr>
        <w:t xml:space="preserve"> </w:t>
      </w:r>
      <w:r w:rsidRPr="004A4E5E">
        <w:rPr>
          <w:rStyle w:val="TagStyle"/>
          <w:rtl/>
        </w:rPr>
        <w:t>&lt;&lt; יור &gt;&gt;</w:t>
      </w:r>
      <w:r>
        <w:rPr>
          <w:rtl/>
        </w:rPr>
        <w:t xml:space="preserve"> </w:t>
      </w:r>
      <w:bookmarkEnd w:id="78"/>
    </w:p>
    <w:p w:rsidR="008F4DA6" w:rsidRDefault="008F4DA6" w:rsidP="008F4DA6">
      <w:pPr>
        <w:pStyle w:val="KeepWithNext"/>
        <w:rPr>
          <w:rtl/>
        </w:rPr>
      </w:pPr>
    </w:p>
    <w:p w:rsidR="008F4DA6" w:rsidRDefault="008F4DA6" w:rsidP="008F4DA6">
      <w:pPr>
        <w:rPr>
          <w:rtl/>
        </w:rPr>
      </w:pPr>
      <w:r>
        <w:rPr>
          <w:rFonts w:hint="cs"/>
          <w:rtl/>
        </w:rPr>
        <w:t xml:space="preserve">תודה. </w:t>
      </w:r>
    </w:p>
    <w:p w:rsidR="008F4DA6" w:rsidRDefault="008F4DA6" w:rsidP="008F4DA6">
      <w:pPr>
        <w:rPr>
          <w:rtl/>
        </w:rPr>
      </w:pPr>
    </w:p>
    <w:p w:rsidR="008F4DA6" w:rsidRDefault="008F4DA6" w:rsidP="008F4DA6">
      <w:pPr>
        <w:rPr>
          <w:rtl/>
        </w:rPr>
      </w:pPr>
      <w:bookmarkStart w:id="79" w:name="_ETM_Q1_1003000"/>
      <w:bookmarkEnd w:id="79"/>
      <w:r>
        <w:rPr>
          <w:rFonts w:hint="cs"/>
          <w:rtl/>
        </w:rPr>
        <w:t xml:space="preserve">חבר הכנסת אזולאי. בבקשה. </w:t>
      </w:r>
      <w:r>
        <w:rPr>
          <w:rtl/>
        </w:rPr>
        <w:t xml:space="preserve">  </w:t>
      </w:r>
    </w:p>
    <w:p w:rsidR="0066097E" w:rsidRDefault="0066097E" w:rsidP="0066097E">
      <w:pPr>
        <w:rPr>
          <w:rtl/>
          <w:lang w:eastAsia="he-IL"/>
        </w:rPr>
      </w:pPr>
    </w:p>
    <w:p w:rsidR="0066097E" w:rsidRDefault="0066097E" w:rsidP="004A4E5E">
      <w:pPr>
        <w:pStyle w:val="a5"/>
        <w:rPr>
          <w:rtl/>
        </w:rPr>
      </w:pPr>
      <w:bookmarkStart w:id="80" w:name="ET_speaker_5726_8"/>
      <w:r w:rsidRPr="004A4E5E">
        <w:rPr>
          <w:rStyle w:val="TagStyle"/>
          <w:rtl/>
        </w:rPr>
        <w:t xml:space="preserve"> &lt;&lt; דובר &gt;&gt;</w:t>
      </w:r>
      <w:r w:rsidRPr="0066097E">
        <w:rPr>
          <w:rStyle w:val="TagStyle"/>
          <w:rtl/>
        </w:rPr>
        <w:t xml:space="preserve"> </w:t>
      </w:r>
      <w:r>
        <w:rPr>
          <w:rtl/>
        </w:rPr>
        <w:t>ינון אזולאי (ש"ס):</w:t>
      </w:r>
      <w:r w:rsidRPr="0066097E">
        <w:rPr>
          <w:rStyle w:val="TagStyle"/>
          <w:rtl/>
        </w:rPr>
        <w:t xml:space="preserve"> </w:t>
      </w:r>
      <w:r w:rsidRPr="004A4E5E">
        <w:rPr>
          <w:rStyle w:val="TagStyle"/>
          <w:rtl/>
        </w:rPr>
        <w:t>&lt;&lt; דובר &gt;&gt;</w:t>
      </w:r>
      <w:r>
        <w:rPr>
          <w:rtl/>
        </w:rPr>
        <w:t xml:space="preserve">   </w:t>
      </w:r>
      <w:bookmarkEnd w:id="80"/>
    </w:p>
    <w:p w:rsidR="0066097E" w:rsidRDefault="0066097E" w:rsidP="0066097E">
      <w:pPr>
        <w:pStyle w:val="KeepWithNext"/>
        <w:rPr>
          <w:rtl/>
          <w:lang w:eastAsia="he-IL"/>
        </w:rPr>
      </w:pPr>
    </w:p>
    <w:p w:rsidR="00C676F7" w:rsidRDefault="008D0D4A" w:rsidP="0066097E">
      <w:pPr>
        <w:rPr>
          <w:rtl/>
          <w:lang w:eastAsia="he-IL"/>
        </w:rPr>
      </w:pPr>
      <w:r>
        <w:rPr>
          <w:rFonts w:hint="cs"/>
          <w:rtl/>
          <w:lang w:eastAsia="he-IL"/>
        </w:rPr>
        <w:t xml:space="preserve">שלום, תודה רבה לך, </w:t>
      </w:r>
      <w:bookmarkStart w:id="81" w:name="_ETM_Q1_1007000"/>
      <w:bookmarkEnd w:id="81"/>
      <w:r>
        <w:rPr>
          <w:rFonts w:hint="cs"/>
          <w:rtl/>
          <w:lang w:eastAsia="he-IL"/>
        </w:rPr>
        <w:t xml:space="preserve">קודם כל, בצלאל, אני רוצה </w:t>
      </w:r>
      <w:r w:rsidR="0066097E">
        <w:rPr>
          <w:rFonts w:hint="cs"/>
          <w:rtl/>
          <w:lang w:eastAsia="he-IL"/>
        </w:rPr>
        <w:t>להצטרף</w:t>
      </w:r>
      <w:r>
        <w:rPr>
          <w:rFonts w:hint="cs"/>
          <w:rtl/>
          <w:lang w:eastAsia="he-IL"/>
        </w:rPr>
        <w:t xml:space="preserve"> לדברים שאמרת</w:t>
      </w:r>
      <w:r w:rsidR="0066097E">
        <w:rPr>
          <w:rFonts w:hint="cs"/>
          <w:rtl/>
          <w:lang w:eastAsia="he-IL"/>
        </w:rPr>
        <w:t xml:space="preserve">, </w:t>
      </w:r>
      <w:r>
        <w:rPr>
          <w:rFonts w:hint="cs"/>
          <w:rtl/>
          <w:lang w:eastAsia="he-IL"/>
        </w:rPr>
        <w:t>רק להוסיף על זה. המעניין הוא כשאתה פותח את החדשות, אתה שומע תמיד</w:t>
      </w:r>
      <w:r w:rsidR="00C676F7">
        <w:rPr>
          <w:rFonts w:hint="cs"/>
          <w:rtl/>
          <w:lang w:eastAsia="he-IL"/>
        </w:rPr>
        <w:t xml:space="preserve"> </w:t>
      </w:r>
      <w:bookmarkStart w:id="82" w:name="_ETM_Q1_1013000"/>
      <w:bookmarkEnd w:id="82"/>
      <w:r w:rsidR="00C676F7">
        <w:rPr>
          <w:rFonts w:hint="cs"/>
          <w:rtl/>
          <w:lang w:eastAsia="he-IL"/>
        </w:rPr>
        <w:t xml:space="preserve">איך האופוזיציה דהיום התנהגה כשהייתה קואליציה, אבל אף פעם אתה </w:t>
      </w:r>
      <w:bookmarkStart w:id="83" w:name="_ETM_Q1_1015000"/>
      <w:bookmarkEnd w:id="83"/>
      <w:r w:rsidR="00C676F7">
        <w:rPr>
          <w:rFonts w:hint="cs"/>
          <w:rtl/>
          <w:lang w:eastAsia="he-IL"/>
        </w:rPr>
        <w:t xml:space="preserve">לא שומע את הכתבים איך הם גינו את מה שהם עשו אז, ואיך שהם היום מפרגנים </w:t>
      </w:r>
      <w:r w:rsidR="00C676F7">
        <w:rPr>
          <w:rtl/>
          <w:lang w:eastAsia="he-IL"/>
        </w:rPr>
        <w:t>–</w:t>
      </w:r>
      <w:r w:rsidR="00C676F7">
        <w:rPr>
          <w:rFonts w:hint="cs"/>
          <w:rtl/>
          <w:lang w:eastAsia="he-IL"/>
        </w:rPr>
        <w:t xml:space="preserve"> זה אתה אף </w:t>
      </w:r>
      <w:bookmarkStart w:id="84" w:name="_ETM_Q1_1020000"/>
      <w:bookmarkEnd w:id="84"/>
      <w:r w:rsidR="00C676F7">
        <w:rPr>
          <w:rFonts w:hint="cs"/>
          <w:rtl/>
          <w:lang w:eastAsia="he-IL"/>
        </w:rPr>
        <w:t xml:space="preserve">פעם לא שומע. אז אתה מבין שגם התקשורת לוקחת פה </w:t>
      </w:r>
      <w:bookmarkStart w:id="85" w:name="_ETM_Q1_1022000"/>
      <w:bookmarkEnd w:id="85"/>
      <w:r w:rsidR="00C676F7">
        <w:rPr>
          <w:rFonts w:hint="cs"/>
          <w:rtl/>
          <w:lang w:eastAsia="he-IL"/>
        </w:rPr>
        <w:t>צד, וזה ה</w:t>
      </w:r>
      <w:r w:rsidR="00C24042">
        <w:rPr>
          <w:rFonts w:hint="cs"/>
          <w:rtl/>
          <w:lang w:eastAsia="he-IL"/>
        </w:rPr>
        <w:t>משחק. לצערנו, המשחק הוא לא הוגן,</w:t>
      </w:r>
      <w:r w:rsidR="00C676F7">
        <w:rPr>
          <w:rFonts w:hint="cs"/>
          <w:rtl/>
          <w:lang w:eastAsia="he-IL"/>
        </w:rPr>
        <w:t xml:space="preserve"> אבל אין </w:t>
      </w:r>
      <w:bookmarkStart w:id="86" w:name="_ETM_Q1_1025000"/>
      <w:bookmarkEnd w:id="86"/>
      <w:r w:rsidR="00C676F7">
        <w:rPr>
          <w:rFonts w:hint="cs"/>
          <w:rtl/>
          <w:lang w:eastAsia="he-IL"/>
        </w:rPr>
        <w:t xml:space="preserve">מה לעשות. אנחנו חיים במקום הזה, ואיך אמרת </w:t>
      </w:r>
      <w:r w:rsidR="00C676F7">
        <w:rPr>
          <w:rtl/>
          <w:lang w:eastAsia="he-IL"/>
        </w:rPr>
        <w:t>–</w:t>
      </w:r>
      <w:r w:rsidR="00C676F7">
        <w:rPr>
          <w:rFonts w:hint="cs"/>
          <w:rtl/>
          <w:lang w:eastAsia="he-IL"/>
        </w:rPr>
        <w:t xml:space="preserve"> בעזרת </w:t>
      </w:r>
      <w:bookmarkStart w:id="87" w:name="_ETM_Q1_1026000"/>
      <w:bookmarkEnd w:id="87"/>
      <w:r w:rsidR="00C676F7">
        <w:rPr>
          <w:rFonts w:hint="cs"/>
          <w:rtl/>
          <w:lang w:eastAsia="he-IL"/>
        </w:rPr>
        <w:t xml:space="preserve">השם, נחזור לשם. אנחנו נחזור לשם ובגדול. אנחנו נזכור את </w:t>
      </w:r>
      <w:bookmarkStart w:id="88" w:name="_ETM_Q1_1031000"/>
      <w:bookmarkEnd w:id="88"/>
      <w:r w:rsidR="00C676F7">
        <w:rPr>
          <w:rFonts w:hint="cs"/>
          <w:rtl/>
          <w:lang w:eastAsia="he-IL"/>
        </w:rPr>
        <w:t xml:space="preserve">הכול, ונעשה את זה פעם הבאה גם בלי בושה. כמו שהם עשו את זה, אתה יודע, והם מסתכלים על זה, </w:t>
      </w:r>
      <w:bookmarkStart w:id="89" w:name="_ETM_Q1_1034000"/>
      <w:bookmarkEnd w:id="89"/>
      <w:r w:rsidR="00C676F7">
        <w:rPr>
          <w:rFonts w:hint="cs"/>
          <w:rtl/>
          <w:lang w:eastAsia="he-IL"/>
        </w:rPr>
        <w:t xml:space="preserve">ועושים מה שרוצים </w:t>
      </w:r>
      <w:r w:rsidR="00C676F7">
        <w:rPr>
          <w:rtl/>
          <w:lang w:eastAsia="he-IL"/>
        </w:rPr>
        <w:t>–</w:t>
      </w:r>
      <w:r w:rsidR="00C676F7">
        <w:rPr>
          <w:rFonts w:hint="cs"/>
          <w:rtl/>
          <w:lang w:eastAsia="he-IL"/>
        </w:rPr>
        <w:t xml:space="preserve"> גם לנו מותר להיות בצורה הכי </w:t>
      </w:r>
      <w:bookmarkStart w:id="90" w:name="_ETM_Q1_1040000"/>
      <w:bookmarkEnd w:id="90"/>
      <w:r w:rsidR="00C676F7">
        <w:rPr>
          <w:rFonts w:hint="cs"/>
          <w:rtl/>
          <w:lang w:eastAsia="he-IL"/>
        </w:rPr>
        <w:t xml:space="preserve">בוטה שיש כלפי אותם אלה, כמו ראשי הממשלה הרזרביים, </w:t>
      </w:r>
      <w:bookmarkStart w:id="91" w:name="_ETM_Q1_1042000"/>
      <w:bookmarkEnd w:id="91"/>
      <w:r w:rsidR="00C676F7">
        <w:rPr>
          <w:rFonts w:hint="cs"/>
          <w:rtl/>
          <w:lang w:eastAsia="he-IL"/>
        </w:rPr>
        <w:t xml:space="preserve">וכל הנלווים אליו. </w:t>
      </w:r>
    </w:p>
    <w:p w:rsidR="00C676F7" w:rsidRDefault="00C676F7" w:rsidP="0066097E">
      <w:pPr>
        <w:rPr>
          <w:rtl/>
          <w:lang w:eastAsia="he-IL"/>
        </w:rPr>
      </w:pPr>
    </w:p>
    <w:p w:rsidR="009210E1" w:rsidRDefault="00C676F7" w:rsidP="0066097E">
      <w:pPr>
        <w:rPr>
          <w:rtl/>
          <w:lang w:eastAsia="he-IL"/>
        </w:rPr>
      </w:pPr>
      <w:bookmarkStart w:id="92" w:name="_ETM_Q1_1048000"/>
      <w:bookmarkEnd w:id="92"/>
      <w:r>
        <w:rPr>
          <w:rFonts w:hint="cs"/>
          <w:rtl/>
          <w:lang w:eastAsia="he-IL"/>
        </w:rPr>
        <w:t xml:space="preserve">בקשר להצעה לסדר-היום. אנחנו העלינו פה בעבר </w:t>
      </w:r>
      <w:bookmarkStart w:id="93" w:name="_ETM_Q1_1052000"/>
      <w:bookmarkEnd w:id="93"/>
      <w:r>
        <w:rPr>
          <w:rFonts w:hint="cs"/>
          <w:rtl/>
          <w:lang w:eastAsia="he-IL"/>
        </w:rPr>
        <w:t xml:space="preserve">לפני שבועיים, ממש בערב הקמת הממשלה והוועדה. העלינו את נושא </w:t>
      </w:r>
      <w:bookmarkStart w:id="94" w:name="_ETM_Q1_1058000"/>
      <w:bookmarkEnd w:id="94"/>
      <w:r>
        <w:rPr>
          <w:rFonts w:hint="cs"/>
          <w:rtl/>
          <w:lang w:eastAsia="he-IL"/>
        </w:rPr>
        <w:t xml:space="preserve">מעונות היום. מעונות היום שעדיין לא פורסמו התבחינים שלהם, נמצא </w:t>
      </w:r>
      <w:bookmarkStart w:id="95" w:name="_ETM_Q1_1060000"/>
      <w:bookmarkEnd w:id="95"/>
      <w:r>
        <w:rPr>
          <w:rFonts w:hint="cs"/>
          <w:rtl/>
          <w:lang w:eastAsia="he-IL"/>
        </w:rPr>
        <w:t xml:space="preserve">אצל שר האוצר. היה פה נציג של משרד האוצר, ודיבר גם בשם איציק דניאל, שגם הוא שלח אותו ודיבר בשמו. </w:t>
      </w:r>
      <w:bookmarkStart w:id="96" w:name="_ETM_Q1_1071000"/>
      <w:bookmarkEnd w:id="96"/>
      <w:r>
        <w:rPr>
          <w:rFonts w:hint="cs"/>
          <w:rtl/>
          <w:lang w:eastAsia="he-IL"/>
        </w:rPr>
        <w:t xml:space="preserve">אסף, אתה מכיר את זה. התבחינים של מעונות היום, עדיין לא פורסמו. ועוד פעם להגיד, כשהתבחינים במעונות היום עדיין לא </w:t>
      </w:r>
      <w:bookmarkStart w:id="97" w:name="_ETM_Q1_1079000"/>
      <w:bookmarkEnd w:id="97"/>
      <w:r>
        <w:rPr>
          <w:rFonts w:hint="cs"/>
          <w:rtl/>
          <w:lang w:eastAsia="he-IL"/>
        </w:rPr>
        <w:t xml:space="preserve">פורסמו, ואני עוד פעם אגיד, שאשתי מנהלת מעון, לא מעון שלי. ואני אומר את זה כדי שתהיה הכי שקיפות </w:t>
      </w:r>
      <w:bookmarkStart w:id="98" w:name="_ETM_Q1_1082000"/>
      <w:bookmarkEnd w:id="98"/>
      <w:r>
        <w:rPr>
          <w:rFonts w:hint="cs"/>
          <w:rtl/>
          <w:lang w:eastAsia="he-IL"/>
        </w:rPr>
        <w:t xml:space="preserve">שיש. יש למשפחה של אשתי מעונות. אין לי בזה שום </w:t>
      </w:r>
      <w:bookmarkStart w:id="99" w:name="_ETM_Q1_1088000"/>
      <w:bookmarkEnd w:id="99"/>
      <w:r>
        <w:rPr>
          <w:rFonts w:hint="cs"/>
          <w:rtl/>
          <w:lang w:eastAsia="he-IL"/>
        </w:rPr>
        <w:t xml:space="preserve">יד, חוץ מהמשכורת של </w:t>
      </w:r>
      <w:r>
        <w:rPr>
          <w:rFonts w:hint="cs"/>
          <w:rtl/>
          <w:lang w:eastAsia="he-IL"/>
        </w:rPr>
        <w:lastRenderedPageBreak/>
        <w:t xml:space="preserve">אשתי. אבל אני בא מהמקום שאני </w:t>
      </w:r>
      <w:bookmarkStart w:id="100" w:name="_ETM_Q1_1092000"/>
      <w:bookmarkEnd w:id="100"/>
      <w:r>
        <w:rPr>
          <w:rFonts w:hint="cs"/>
          <w:rtl/>
          <w:lang w:eastAsia="he-IL"/>
        </w:rPr>
        <w:t xml:space="preserve">מכיר את זה. בשנה הבאה יש לי ילד במעון. ואני אומר לך את הדבר הפשוט. היה פה אמיר מדינה ואמר </w:t>
      </w:r>
      <w:bookmarkStart w:id="101" w:name="_ETM_Q1_1099000"/>
      <w:bookmarkEnd w:id="101"/>
      <w:r>
        <w:rPr>
          <w:rFonts w:hint="cs"/>
          <w:rtl/>
          <w:lang w:eastAsia="he-IL"/>
        </w:rPr>
        <w:t xml:space="preserve">את זה. אם התבחינים לא יפורסמו, כרגע הם כבר נמצאים </w:t>
      </w:r>
      <w:bookmarkStart w:id="102" w:name="_ETM_Q1_1102000"/>
      <w:bookmarkEnd w:id="102"/>
      <w:r>
        <w:rPr>
          <w:rFonts w:hint="cs"/>
          <w:rtl/>
          <w:lang w:eastAsia="he-IL"/>
        </w:rPr>
        <w:t>באיחור של חודש. ואם הם לא יפורסמו רק לקראת חודש</w:t>
      </w:r>
      <w:bookmarkStart w:id="103" w:name="_ETM_Q1_1106000"/>
      <w:bookmarkEnd w:id="103"/>
      <w:r>
        <w:rPr>
          <w:rFonts w:hint="cs"/>
          <w:rtl/>
          <w:lang w:eastAsia="he-IL"/>
        </w:rPr>
        <w:t xml:space="preserve"> מרץ, אפריל, אולי יקבלו את הדרוג. הווי אומר </w:t>
      </w:r>
      <w:r>
        <w:rPr>
          <w:rtl/>
          <w:lang w:eastAsia="he-IL"/>
        </w:rPr>
        <w:t>–</w:t>
      </w:r>
      <w:r>
        <w:rPr>
          <w:rFonts w:hint="cs"/>
          <w:rtl/>
          <w:lang w:eastAsia="he-IL"/>
        </w:rPr>
        <w:t xml:space="preserve"> </w:t>
      </w:r>
      <w:bookmarkStart w:id="104" w:name="_ETM_Q1_1108000"/>
      <w:bookmarkEnd w:id="104"/>
      <w:r>
        <w:rPr>
          <w:rFonts w:hint="cs"/>
          <w:rtl/>
          <w:lang w:eastAsia="he-IL"/>
        </w:rPr>
        <w:t xml:space="preserve">שהורים, אותם מסכנים, אלה שעכשיו אנחנו הולכים להמשיך להם </w:t>
      </w:r>
      <w:bookmarkStart w:id="105" w:name="_ETM_Q1_1111000"/>
      <w:bookmarkEnd w:id="105"/>
      <w:r>
        <w:rPr>
          <w:rFonts w:hint="cs"/>
          <w:rtl/>
          <w:lang w:eastAsia="he-IL"/>
        </w:rPr>
        <w:t xml:space="preserve">את האבטלה, נראה, אולי לא ימשיכו, והאטימות תמשיך להיות </w:t>
      </w:r>
      <w:r>
        <w:rPr>
          <w:rtl/>
          <w:lang w:eastAsia="he-IL"/>
        </w:rPr>
        <w:t>–</w:t>
      </w:r>
      <w:r>
        <w:rPr>
          <w:rFonts w:hint="cs"/>
          <w:rtl/>
          <w:lang w:eastAsia="he-IL"/>
        </w:rPr>
        <w:t xml:space="preserve"> </w:t>
      </w:r>
      <w:bookmarkStart w:id="106" w:name="_ETM_Q1_1116000"/>
      <w:bookmarkEnd w:id="106"/>
      <w:r>
        <w:rPr>
          <w:rFonts w:hint="cs"/>
          <w:rtl/>
          <w:lang w:eastAsia="he-IL"/>
        </w:rPr>
        <w:t xml:space="preserve">אז גם הם הצטרכו לשלם 2,800 שקלים. </w:t>
      </w:r>
      <w:r w:rsidR="009210E1">
        <w:rPr>
          <w:rFonts w:hint="cs"/>
          <w:rtl/>
          <w:lang w:eastAsia="he-IL"/>
        </w:rPr>
        <w:t xml:space="preserve">2,800 שקלים </w:t>
      </w:r>
      <w:r w:rsidR="009210E1">
        <w:rPr>
          <w:rtl/>
          <w:lang w:eastAsia="he-IL"/>
        </w:rPr>
        <w:t>–</w:t>
      </w:r>
      <w:r w:rsidR="009210E1">
        <w:rPr>
          <w:rFonts w:hint="cs"/>
          <w:rtl/>
          <w:lang w:eastAsia="he-IL"/>
        </w:rPr>
        <w:t xml:space="preserve"> </w:t>
      </w:r>
      <w:bookmarkStart w:id="107" w:name="_ETM_Q1_1119000"/>
      <w:bookmarkEnd w:id="107"/>
      <w:r w:rsidR="009210E1">
        <w:rPr>
          <w:rFonts w:hint="cs"/>
          <w:rtl/>
          <w:lang w:eastAsia="he-IL"/>
        </w:rPr>
        <w:t xml:space="preserve">מאיפה יש להם? למה אתם לא משחררים את זה? אני </w:t>
      </w:r>
      <w:bookmarkStart w:id="108" w:name="_ETM_Q1_1126000"/>
      <w:bookmarkEnd w:id="108"/>
      <w:r w:rsidR="009210E1">
        <w:rPr>
          <w:rFonts w:hint="cs"/>
          <w:rtl/>
          <w:lang w:eastAsia="he-IL"/>
        </w:rPr>
        <w:t xml:space="preserve">מצטער שאני לא זוכר את אותו אחד שהיה פה. הוא </w:t>
      </w:r>
      <w:bookmarkStart w:id="109" w:name="_ETM_Q1_1127000"/>
      <w:bookmarkEnd w:id="109"/>
      <w:r w:rsidR="009210E1">
        <w:rPr>
          <w:rFonts w:hint="cs"/>
          <w:rtl/>
          <w:lang w:eastAsia="he-IL"/>
        </w:rPr>
        <w:t xml:space="preserve">אמר, תשמע, אנחנו מחכים לשר שיבוא. לא משנה </w:t>
      </w:r>
      <w:bookmarkStart w:id="110" w:name="_ETM_Q1_1128000"/>
      <w:bookmarkEnd w:id="110"/>
      <w:r w:rsidR="009210E1">
        <w:rPr>
          <w:rFonts w:hint="cs"/>
          <w:rtl/>
          <w:lang w:eastAsia="he-IL"/>
        </w:rPr>
        <w:t xml:space="preserve">התערבות פוליטית, אנחנו עוצרים את זה. חיכינו לשר שיגיע. תנו לו את זה שישחרר את זה. </w:t>
      </w:r>
    </w:p>
    <w:p w:rsidR="009210E1" w:rsidRDefault="009210E1" w:rsidP="0066097E">
      <w:pPr>
        <w:rPr>
          <w:rtl/>
          <w:lang w:eastAsia="he-IL"/>
        </w:rPr>
      </w:pPr>
    </w:p>
    <w:p w:rsidR="00A9660F" w:rsidRDefault="009210E1" w:rsidP="0066097E">
      <w:pPr>
        <w:rPr>
          <w:rtl/>
          <w:lang w:eastAsia="he-IL"/>
        </w:rPr>
      </w:pPr>
      <w:bookmarkStart w:id="111" w:name="_ETM_Q1_1134000"/>
      <w:bookmarkEnd w:id="111"/>
      <w:r>
        <w:rPr>
          <w:rFonts w:hint="cs"/>
          <w:rtl/>
          <w:lang w:eastAsia="he-IL"/>
        </w:rPr>
        <w:t xml:space="preserve">היו פה חבר'ה מישראל </w:t>
      </w:r>
      <w:bookmarkStart w:id="112" w:name="_ETM_Q1_1136000"/>
      <w:bookmarkEnd w:id="112"/>
      <w:r>
        <w:rPr>
          <w:rFonts w:hint="cs"/>
          <w:rtl/>
          <w:lang w:eastAsia="he-IL"/>
        </w:rPr>
        <w:t>ביתנו. היה פה י</w:t>
      </w:r>
      <w:r w:rsidR="0066097E">
        <w:rPr>
          <w:rFonts w:hint="cs"/>
          <w:rtl/>
          <w:lang w:eastAsia="he-IL"/>
        </w:rPr>
        <w:t xml:space="preserve">בגני סובה, </w:t>
      </w:r>
      <w:r>
        <w:rPr>
          <w:rFonts w:hint="cs"/>
          <w:rtl/>
          <w:lang w:eastAsia="he-IL"/>
        </w:rPr>
        <w:t xml:space="preserve">ונראה לי שגם אתה היית פה. אמרתם במפורש, ויבגני אמר </w:t>
      </w:r>
      <w:r>
        <w:rPr>
          <w:rtl/>
          <w:lang w:eastAsia="he-IL"/>
        </w:rPr>
        <w:t>–</w:t>
      </w:r>
      <w:r>
        <w:rPr>
          <w:rFonts w:hint="cs"/>
          <w:rtl/>
          <w:lang w:eastAsia="he-IL"/>
        </w:rPr>
        <w:t xml:space="preserve"> אני גם בעד זה, ואנחנו נדאג שזה יהיה בשבוע הראשון. </w:t>
      </w:r>
      <w:r w:rsidR="00A9660F">
        <w:rPr>
          <w:rFonts w:hint="cs"/>
          <w:rtl/>
          <w:lang w:eastAsia="he-IL"/>
        </w:rPr>
        <w:t xml:space="preserve">נתנו לכם שבועיים, לא שבוע. אני </w:t>
      </w:r>
      <w:bookmarkStart w:id="113" w:name="_ETM_Q1_1147000"/>
      <w:bookmarkEnd w:id="113"/>
      <w:r w:rsidR="00A9660F">
        <w:rPr>
          <w:rFonts w:hint="cs"/>
          <w:rtl/>
          <w:lang w:eastAsia="he-IL"/>
        </w:rPr>
        <w:t xml:space="preserve">קורא לשר האוצר היום להוציא את זה. היום, תוך כדי </w:t>
      </w:r>
      <w:bookmarkStart w:id="114" w:name="_ETM_Q1_1149000"/>
      <w:bookmarkEnd w:id="114"/>
      <w:r w:rsidR="00A9660F">
        <w:rPr>
          <w:rFonts w:hint="cs"/>
          <w:rtl/>
          <w:lang w:eastAsia="he-IL"/>
        </w:rPr>
        <w:t xml:space="preserve">הישיבה פה שאנחנו עם התבחינים שיוציא את זה, כי אם </w:t>
      </w:r>
      <w:bookmarkStart w:id="115" w:name="_ETM_Q1_1153000"/>
      <w:bookmarkEnd w:id="115"/>
      <w:r w:rsidR="00A9660F">
        <w:rPr>
          <w:rFonts w:hint="cs"/>
          <w:rtl/>
          <w:lang w:eastAsia="he-IL"/>
        </w:rPr>
        <w:t>לא, אנחנו נצטרך לעכב את הדיונים, עם כל הכבוד, כמו שאנחנו רוצים לדאוג למובטלים, אנחנו רוצים לדאוג למאות אלפי הורים.</w:t>
      </w:r>
    </w:p>
    <w:p w:rsidR="00A9660F" w:rsidRDefault="00A9660F" w:rsidP="0066097E">
      <w:pPr>
        <w:rPr>
          <w:rtl/>
          <w:lang w:eastAsia="he-IL"/>
        </w:rPr>
      </w:pPr>
    </w:p>
    <w:p w:rsidR="0066097E" w:rsidRDefault="0066097E" w:rsidP="004A4E5E">
      <w:pPr>
        <w:pStyle w:val="af8"/>
        <w:rPr>
          <w:rtl/>
        </w:rPr>
      </w:pPr>
      <w:bookmarkStart w:id="116" w:name="_ETM_Q1_1161000"/>
      <w:bookmarkStart w:id="117" w:name="ET_yor_5857_9"/>
      <w:bookmarkEnd w:id="116"/>
      <w:r w:rsidRPr="004A4E5E">
        <w:rPr>
          <w:rStyle w:val="TagStyle"/>
          <w:rtl/>
        </w:rPr>
        <w:t xml:space="preserve"> &lt;&lt; יור &gt;&gt;</w:t>
      </w:r>
      <w:r w:rsidRPr="0066097E">
        <w:rPr>
          <w:rStyle w:val="TagStyle"/>
          <w:rtl/>
        </w:rPr>
        <w:t xml:space="preserve"> </w:t>
      </w:r>
      <w:r>
        <w:rPr>
          <w:rtl/>
        </w:rPr>
        <w:t>היו"ר אלכס קושניר:</w:t>
      </w:r>
      <w:r w:rsidRPr="0066097E">
        <w:rPr>
          <w:rStyle w:val="TagStyle"/>
          <w:rtl/>
        </w:rPr>
        <w:t xml:space="preserve"> </w:t>
      </w:r>
      <w:r w:rsidRPr="004A4E5E">
        <w:rPr>
          <w:rStyle w:val="TagStyle"/>
          <w:rtl/>
        </w:rPr>
        <w:t>&lt;&lt; יור &gt;&gt;</w:t>
      </w:r>
      <w:r>
        <w:rPr>
          <w:rtl/>
        </w:rPr>
        <w:t xml:space="preserve">   </w:t>
      </w:r>
      <w:bookmarkEnd w:id="117"/>
    </w:p>
    <w:p w:rsidR="0066097E" w:rsidRDefault="0066097E" w:rsidP="0066097E">
      <w:pPr>
        <w:pStyle w:val="KeepWithNext"/>
        <w:rPr>
          <w:rtl/>
          <w:lang w:eastAsia="he-IL"/>
        </w:rPr>
      </w:pPr>
    </w:p>
    <w:p w:rsidR="007F2757" w:rsidRDefault="007F2757" w:rsidP="0066097E">
      <w:pPr>
        <w:rPr>
          <w:rtl/>
          <w:lang w:eastAsia="he-IL"/>
        </w:rPr>
      </w:pPr>
      <w:r>
        <w:rPr>
          <w:rFonts w:hint="cs"/>
          <w:rtl/>
          <w:lang w:eastAsia="he-IL"/>
        </w:rPr>
        <w:t xml:space="preserve">תודה רבה, חבר הכנסת ינון אזולאי. </w:t>
      </w:r>
    </w:p>
    <w:p w:rsidR="007F2757" w:rsidRDefault="007F2757" w:rsidP="0066097E">
      <w:pPr>
        <w:rPr>
          <w:rtl/>
          <w:lang w:eastAsia="he-IL"/>
        </w:rPr>
      </w:pPr>
    </w:p>
    <w:p w:rsidR="0066097E" w:rsidRDefault="007F2757" w:rsidP="0066097E">
      <w:pPr>
        <w:rPr>
          <w:rtl/>
          <w:lang w:eastAsia="he-IL"/>
        </w:rPr>
      </w:pPr>
      <w:bookmarkStart w:id="118" w:name="_ETM_Q1_1164000"/>
      <w:bookmarkEnd w:id="118"/>
      <w:r>
        <w:rPr>
          <w:rFonts w:hint="cs"/>
          <w:rtl/>
          <w:lang w:eastAsia="he-IL"/>
        </w:rPr>
        <w:t>חבר הכנסת יצחק פינדרוס. בבקשה.</w:t>
      </w:r>
      <w:r w:rsidR="0066097E">
        <w:rPr>
          <w:rFonts w:hint="cs"/>
          <w:rtl/>
          <w:lang w:eastAsia="he-IL"/>
        </w:rPr>
        <w:t xml:space="preserve"> </w:t>
      </w:r>
    </w:p>
    <w:p w:rsidR="0066097E" w:rsidRDefault="0066097E" w:rsidP="0066097E">
      <w:pPr>
        <w:rPr>
          <w:rtl/>
          <w:lang w:eastAsia="he-IL"/>
        </w:rPr>
      </w:pPr>
    </w:p>
    <w:p w:rsidR="0066097E" w:rsidRDefault="0066097E" w:rsidP="004A4E5E">
      <w:pPr>
        <w:pStyle w:val="a5"/>
        <w:rPr>
          <w:rtl/>
        </w:rPr>
      </w:pPr>
      <w:bookmarkStart w:id="119" w:name="ET_speaker_5797_10"/>
      <w:r w:rsidRPr="004A4E5E">
        <w:rPr>
          <w:rStyle w:val="TagStyle"/>
          <w:rtl/>
        </w:rPr>
        <w:t xml:space="preserve"> &lt;&lt; דובר &gt;&gt;</w:t>
      </w:r>
      <w:r w:rsidRPr="0066097E">
        <w:rPr>
          <w:rStyle w:val="TagStyle"/>
          <w:rtl/>
        </w:rPr>
        <w:t xml:space="preserve"> </w:t>
      </w:r>
      <w:r>
        <w:rPr>
          <w:rtl/>
        </w:rPr>
        <w:t>יצחק פינדרוס (יהדות התורה):</w:t>
      </w:r>
      <w:r w:rsidRPr="0066097E">
        <w:rPr>
          <w:rStyle w:val="TagStyle"/>
          <w:rtl/>
        </w:rPr>
        <w:t xml:space="preserve"> </w:t>
      </w:r>
      <w:r w:rsidRPr="004A4E5E">
        <w:rPr>
          <w:rStyle w:val="TagStyle"/>
          <w:rtl/>
        </w:rPr>
        <w:t>&lt;&lt; דובר &gt;&gt;</w:t>
      </w:r>
      <w:r>
        <w:rPr>
          <w:rtl/>
        </w:rPr>
        <w:t xml:space="preserve">   </w:t>
      </w:r>
      <w:bookmarkEnd w:id="119"/>
    </w:p>
    <w:p w:rsidR="0066097E" w:rsidRDefault="0066097E" w:rsidP="0066097E">
      <w:pPr>
        <w:pStyle w:val="KeepWithNext"/>
        <w:rPr>
          <w:rtl/>
          <w:lang w:eastAsia="he-IL"/>
        </w:rPr>
      </w:pPr>
    </w:p>
    <w:p w:rsidR="0066097E" w:rsidRDefault="007F2757" w:rsidP="007F2757">
      <w:pPr>
        <w:rPr>
          <w:rtl/>
          <w:lang w:eastAsia="he-IL"/>
        </w:rPr>
      </w:pPr>
      <w:r>
        <w:rPr>
          <w:rFonts w:hint="cs"/>
          <w:rtl/>
          <w:lang w:eastAsia="he-IL"/>
        </w:rPr>
        <w:t xml:space="preserve">אדוני </w:t>
      </w:r>
      <w:bookmarkStart w:id="120" w:name="_ETM_Q1_1166000"/>
      <w:bookmarkEnd w:id="120"/>
      <w:r>
        <w:rPr>
          <w:rFonts w:hint="cs"/>
          <w:rtl/>
          <w:lang w:eastAsia="he-IL"/>
        </w:rPr>
        <w:t xml:space="preserve">היושב-ראש, אני חושב שאכן, אמרת נכון שיש פה דבר שהוא חשוב. </w:t>
      </w:r>
      <w:r w:rsidR="0066097E">
        <w:rPr>
          <w:rFonts w:hint="cs"/>
          <w:rtl/>
          <w:lang w:eastAsia="he-IL"/>
        </w:rPr>
        <w:t>אנחנו</w:t>
      </w:r>
      <w:r>
        <w:rPr>
          <w:rFonts w:hint="cs"/>
          <w:rtl/>
          <w:lang w:eastAsia="he-IL"/>
        </w:rPr>
        <w:t xml:space="preserve"> נמצאים ביום האחרון לאשר את זה </w:t>
      </w:r>
      <w:bookmarkStart w:id="121" w:name="_ETM_Q1_1178000"/>
      <w:bookmarkEnd w:id="121"/>
      <w:r>
        <w:rPr>
          <w:rtl/>
          <w:lang w:eastAsia="he-IL"/>
        </w:rPr>
        <w:t>–</w:t>
      </w:r>
      <w:r>
        <w:rPr>
          <w:rFonts w:hint="cs"/>
          <w:rtl/>
          <w:lang w:eastAsia="he-IL"/>
        </w:rPr>
        <w:t xml:space="preserve"> אנשים יהיו בלי. כמו שאמר גם בצלאל וגם ינון </w:t>
      </w:r>
      <w:bookmarkStart w:id="122" w:name="_ETM_Q1_1187000"/>
      <w:bookmarkEnd w:id="122"/>
      <w:r>
        <w:rPr>
          <w:rtl/>
          <w:lang w:eastAsia="he-IL"/>
        </w:rPr>
        <w:t>–</w:t>
      </w:r>
      <w:r>
        <w:rPr>
          <w:rFonts w:hint="cs"/>
          <w:rtl/>
          <w:lang w:eastAsia="he-IL"/>
        </w:rPr>
        <w:t xml:space="preserve"> נכון, נעשים דברים על-ידי קואליציה במשילות, ובשביל להראות </w:t>
      </w:r>
      <w:bookmarkStart w:id="123" w:name="_ETM_Q1_1190000"/>
      <w:bookmarkEnd w:id="123"/>
      <w:r>
        <w:rPr>
          <w:rFonts w:hint="cs"/>
          <w:rtl/>
          <w:lang w:eastAsia="he-IL"/>
        </w:rPr>
        <w:t>שלטון. ו</w:t>
      </w:r>
      <w:r w:rsidR="0066097E">
        <w:rPr>
          <w:rFonts w:hint="cs"/>
          <w:rtl/>
          <w:lang w:eastAsia="he-IL"/>
        </w:rPr>
        <w:t xml:space="preserve">גם באים </w:t>
      </w:r>
      <w:r>
        <w:rPr>
          <w:rFonts w:hint="cs"/>
          <w:rtl/>
          <w:lang w:eastAsia="he-IL"/>
        </w:rPr>
        <w:t xml:space="preserve">לעשות דברים דחופים </w:t>
      </w:r>
      <w:r w:rsidR="0066097E">
        <w:rPr>
          <w:rFonts w:hint="cs"/>
          <w:rtl/>
          <w:lang w:eastAsia="he-IL"/>
        </w:rPr>
        <w:t>וזה מובן. אבל לבוא</w:t>
      </w:r>
      <w:r>
        <w:rPr>
          <w:rFonts w:hint="cs"/>
          <w:rtl/>
          <w:lang w:eastAsia="he-IL"/>
        </w:rPr>
        <w:t xml:space="preserve"> לאופוזיציה ולדרוש </w:t>
      </w:r>
      <w:r w:rsidR="0066097E">
        <w:rPr>
          <w:rFonts w:hint="cs"/>
          <w:rtl/>
          <w:lang w:eastAsia="he-IL"/>
        </w:rPr>
        <w:t xml:space="preserve">אחריות </w:t>
      </w:r>
      <w:r>
        <w:rPr>
          <w:rFonts w:hint="cs"/>
          <w:rtl/>
          <w:lang w:eastAsia="he-IL"/>
        </w:rPr>
        <w:t xml:space="preserve">ציבורית </w:t>
      </w:r>
      <w:r w:rsidR="0066097E">
        <w:rPr>
          <w:rFonts w:hint="cs"/>
          <w:rtl/>
          <w:lang w:eastAsia="he-IL"/>
        </w:rPr>
        <w:t>כשאין אחריות ציבורית</w:t>
      </w:r>
      <w:r>
        <w:rPr>
          <w:rFonts w:hint="cs"/>
          <w:rtl/>
          <w:lang w:eastAsia="he-IL"/>
        </w:rPr>
        <w:t xml:space="preserve">, ואנחנו </w:t>
      </w:r>
      <w:bookmarkStart w:id="124" w:name="_ETM_Q1_1198000"/>
      <w:bookmarkEnd w:id="124"/>
      <w:r>
        <w:rPr>
          <w:rFonts w:hint="cs"/>
          <w:rtl/>
          <w:lang w:eastAsia="he-IL"/>
        </w:rPr>
        <w:t>נמצאים כרגע בשעה 11:15, ובשעה 12:15  מתכנסת הוועדה המסדרת לס</w:t>
      </w:r>
      <w:r w:rsidR="0066097E">
        <w:rPr>
          <w:rFonts w:hint="cs"/>
          <w:rtl/>
          <w:lang w:eastAsia="he-IL"/>
        </w:rPr>
        <w:t xml:space="preserve">דרה של 15 החלטות ביום שלישי, כפי שאמר בצלאל, על דברים לא רלבנטיים, לא דחופים. </w:t>
      </w:r>
      <w:r>
        <w:rPr>
          <w:rFonts w:hint="cs"/>
          <w:rtl/>
          <w:lang w:eastAsia="he-IL"/>
        </w:rPr>
        <w:t xml:space="preserve">אולי עם ישראל לא </w:t>
      </w:r>
      <w:bookmarkStart w:id="125" w:name="_ETM_Q1_1216000"/>
      <w:bookmarkEnd w:id="125"/>
      <w:r>
        <w:rPr>
          <w:rFonts w:hint="cs"/>
          <w:rtl/>
          <w:lang w:eastAsia="he-IL"/>
        </w:rPr>
        <w:t>יודע</w:t>
      </w:r>
      <w:r w:rsidR="00BB7793">
        <w:rPr>
          <w:rFonts w:hint="cs"/>
          <w:rtl/>
          <w:lang w:eastAsia="he-IL"/>
        </w:rPr>
        <w:t>, ונשמע לו שוועדה לבחירת דיינים</w:t>
      </w:r>
      <w:r>
        <w:rPr>
          <w:rFonts w:hint="cs"/>
          <w:rtl/>
          <w:lang w:eastAsia="he-IL"/>
        </w:rPr>
        <w:t xml:space="preserve"> זה המשהו הכי דחוף </w:t>
      </w:r>
      <w:bookmarkStart w:id="126" w:name="_ETM_Q1_1223000"/>
      <w:bookmarkEnd w:id="126"/>
      <w:r>
        <w:rPr>
          <w:rFonts w:hint="cs"/>
          <w:rtl/>
          <w:lang w:eastAsia="he-IL"/>
        </w:rPr>
        <w:t xml:space="preserve">שיש. </w:t>
      </w:r>
      <w:r w:rsidR="0066097E">
        <w:rPr>
          <w:rFonts w:hint="cs"/>
          <w:rtl/>
          <w:lang w:eastAsia="he-IL"/>
        </w:rPr>
        <w:t xml:space="preserve">אז למיטב ידיעתי, </w:t>
      </w:r>
      <w:r>
        <w:rPr>
          <w:rFonts w:hint="cs"/>
          <w:rtl/>
          <w:lang w:eastAsia="he-IL"/>
        </w:rPr>
        <w:t xml:space="preserve">אין בחודשים הקרובים </w:t>
      </w:r>
      <w:r w:rsidR="0066097E">
        <w:rPr>
          <w:rFonts w:hint="cs"/>
          <w:rtl/>
          <w:lang w:eastAsia="he-IL"/>
        </w:rPr>
        <w:t xml:space="preserve">בכלל אפשרות לבחירת </w:t>
      </w:r>
      <w:r>
        <w:rPr>
          <w:rFonts w:hint="cs"/>
          <w:rtl/>
          <w:lang w:eastAsia="he-IL"/>
        </w:rPr>
        <w:t xml:space="preserve">דיינים, </w:t>
      </w:r>
      <w:r w:rsidR="0066097E">
        <w:rPr>
          <w:rFonts w:hint="cs"/>
          <w:rtl/>
          <w:lang w:eastAsia="he-IL"/>
        </w:rPr>
        <w:t xml:space="preserve">כי אין תקנים פנויים בכלל. </w:t>
      </w:r>
      <w:r>
        <w:rPr>
          <w:rFonts w:hint="cs"/>
          <w:rtl/>
          <w:lang w:eastAsia="he-IL"/>
        </w:rPr>
        <w:t xml:space="preserve">אז </w:t>
      </w:r>
      <w:r w:rsidR="0066097E">
        <w:rPr>
          <w:rFonts w:hint="cs"/>
          <w:rtl/>
          <w:lang w:eastAsia="he-IL"/>
        </w:rPr>
        <w:t>משה</w:t>
      </w:r>
      <w:r>
        <w:rPr>
          <w:rFonts w:hint="cs"/>
          <w:rtl/>
          <w:lang w:eastAsia="he-IL"/>
        </w:rPr>
        <w:t xml:space="preserve">ו בהול, או באמצע הלילה או עכשיו - סידרת חוקים. נתנו לנו </w:t>
      </w:r>
      <w:bookmarkStart w:id="127" w:name="_ETM_Q1_1235000"/>
      <w:bookmarkEnd w:id="127"/>
      <w:r>
        <w:rPr>
          <w:rFonts w:hint="cs"/>
          <w:rtl/>
          <w:lang w:eastAsia="he-IL"/>
        </w:rPr>
        <w:t xml:space="preserve">סדר-יום להיום בלילה של </w:t>
      </w:r>
      <w:r>
        <w:rPr>
          <w:rtl/>
          <w:lang w:eastAsia="he-IL"/>
        </w:rPr>
        <w:t>–</w:t>
      </w:r>
      <w:r>
        <w:rPr>
          <w:rFonts w:hint="cs"/>
          <w:rtl/>
          <w:lang w:eastAsia="he-IL"/>
        </w:rPr>
        <w:t xml:space="preserve"> לא ספרתי, כמות אין סופית של חוקים. כשיש באמת </w:t>
      </w:r>
      <w:bookmarkStart w:id="128" w:name="_ETM_Q1_1242000"/>
      <w:bookmarkEnd w:id="128"/>
      <w:r>
        <w:rPr>
          <w:rFonts w:hint="cs"/>
          <w:rtl/>
          <w:lang w:eastAsia="he-IL"/>
        </w:rPr>
        <w:t xml:space="preserve">דבר דחוף, </w:t>
      </w:r>
      <w:r w:rsidR="0066097E">
        <w:rPr>
          <w:rFonts w:hint="cs"/>
          <w:rtl/>
          <w:lang w:eastAsia="he-IL"/>
        </w:rPr>
        <w:t xml:space="preserve"> אז אפשר להגיע להסכמה עכשיו. </w:t>
      </w:r>
      <w:r>
        <w:rPr>
          <w:rFonts w:hint="cs"/>
          <w:rtl/>
          <w:lang w:eastAsia="he-IL"/>
        </w:rPr>
        <w:t xml:space="preserve">נכון שיש בעיה כשמדובר בקואליציה של שמונה ראשי </w:t>
      </w:r>
      <w:bookmarkStart w:id="129" w:name="_ETM_Q1_1247000"/>
      <w:bookmarkEnd w:id="129"/>
      <w:r>
        <w:rPr>
          <w:rFonts w:hint="cs"/>
          <w:rtl/>
          <w:lang w:eastAsia="he-IL"/>
        </w:rPr>
        <w:t xml:space="preserve">ממשלה, זה מאוד מורכב לנהל את השיח הזה עם שמונה </w:t>
      </w:r>
      <w:bookmarkStart w:id="130" w:name="_ETM_Q1_1252000"/>
      <w:bookmarkEnd w:id="130"/>
      <w:r>
        <w:rPr>
          <w:rFonts w:hint="cs"/>
          <w:rtl/>
          <w:lang w:eastAsia="he-IL"/>
        </w:rPr>
        <w:t xml:space="preserve">ראשי ממשלה, אבל אפשר להגיע להסכמה כבר עכשיו. </w:t>
      </w:r>
    </w:p>
    <w:p w:rsidR="0066097E" w:rsidRDefault="0066097E" w:rsidP="0066097E">
      <w:pPr>
        <w:rPr>
          <w:rtl/>
          <w:lang w:eastAsia="he-IL"/>
        </w:rPr>
      </w:pPr>
    </w:p>
    <w:p w:rsidR="0066097E" w:rsidRDefault="007F2757" w:rsidP="0066097E">
      <w:pPr>
        <w:rPr>
          <w:rtl/>
          <w:lang w:eastAsia="he-IL"/>
        </w:rPr>
      </w:pPr>
      <w:r>
        <w:rPr>
          <w:rFonts w:hint="cs"/>
          <w:rtl/>
          <w:lang w:eastAsia="he-IL"/>
        </w:rPr>
        <w:t xml:space="preserve">שנתמקד כולנו במאמץ משותף להעביר </w:t>
      </w:r>
      <w:bookmarkStart w:id="131" w:name="_ETM_Q1_1258000"/>
      <w:bookmarkEnd w:id="131"/>
      <w:r>
        <w:rPr>
          <w:rFonts w:hint="cs"/>
          <w:rtl/>
          <w:lang w:eastAsia="he-IL"/>
        </w:rPr>
        <w:t>את הדברים הדחופים</w:t>
      </w:r>
      <w:r w:rsidR="0066097E">
        <w:rPr>
          <w:rFonts w:hint="cs"/>
          <w:rtl/>
          <w:lang w:eastAsia="he-IL"/>
        </w:rPr>
        <w:t xml:space="preserve"> גם בחוק הזה, </w:t>
      </w:r>
      <w:r>
        <w:rPr>
          <w:rFonts w:hint="cs"/>
          <w:rtl/>
          <w:lang w:eastAsia="he-IL"/>
        </w:rPr>
        <w:t xml:space="preserve">וגם </w:t>
      </w:r>
      <w:r w:rsidR="0066097E">
        <w:rPr>
          <w:rFonts w:hint="cs"/>
          <w:rtl/>
          <w:lang w:eastAsia="he-IL"/>
        </w:rPr>
        <w:t xml:space="preserve">כל התקנות </w:t>
      </w:r>
      <w:r>
        <w:rPr>
          <w:rFonts w:hint="cs"/>
          <w:rtl/>
          <w:lang w:eastAsia="he-IL"/>
        </w:rPr>
        <w:t>שפוקעות, ובא לציון גואל,</w:t>
      </w:r>
      <w:r w:rsidR="0066097E">
        <w:rPr>
          <w:rFonts w:hint="cs"/>
          <w:rtl/>
          <w:lang w:eastAsia="he-IL"/>
        </w:rPr>
        <w:t xml:space="preserve"> ואז אין ויכוחים</w:t>
      </w:r>
      <w:r>
        <w:rPr>
          <w:rFonts w:hint="cs"/>
          <w:rtl/>
          <w:lang w:eastAsia="he-IL"/>
        </w:rPr>
        <w:t xml:space="preserve">, ואין דיונים. יש אולי הסתייגויות, וגם לנו יש הסתייגויות, </w:t>
      </w:r>
      <w:bookmarkStart w:id="132" w:name="_ETM_Q1_1273000"/>
      <w:bookmarkEnd w:id="132"/>
      <w:r>
        <w:rPr>
          <w:rFonts w:hint="cs"/>
          <w:rtl/>
          <w:lang w:eastAsia="he-IL"/>
        </w:rPr>
        <w:t xml:space="preserve">אנחנו נצטרף גם להסתייגויות שינון הגיש. </w:t>
      </w:r>
      <w:r w:rsidR="0066097E">
        <w:rPr>
          <w:rFonts w:hint="cs"/>
          <w:rtl/>
          <w:lang w:eastAsia="he-IL"/>
        </w:rPr>
        <w:t xml:space="preserve"> אבל מכאן ועד לבוא </w:t>
      </w:r>
      <w:r>
        <w:rPr>
          <w:rFonts w:hint="cs"/>
          <w:rtl/>
          <w:lang w:eastAsia="he-IL"/>
        </w:rPr>
        <w:t xml:space="preserve">אלינו ולהגיד </w:t>
      </w:r>
      <w:r>
        <w:rPr>
          <w:rtl/>
          <w:lang w:eastAsia="he-IL"/>
        </w:rPr>
        <w:t>–</w:t>
      </w:r>
      <w:r>
        <w:rPr>
          <w:rFonts w:hint="cs"/>
          <w:rtl/>
          <w:lang w:eastAsia="he-IL"/>
        </w:rPr>
        <w:t xml:space="preserve"> </w:t>
      </w:r>
      <w:r w:rsidR="0066097E">
        <w:rPr>
          <w:rFonts w:hint="cs"/>
          <w:rtl/>
          <w:lang w:eastAsia="he-IL"/>
        </w:rPr>
        <w:t>תגלו אחריות ציבורית, כש</w:t>
      </w:r>
      <w:r>
        <w:rPr>
          <w:rFonts w:hint="cs"/>
          <w:rtl/>
          <w:lang w:eastAsia="he-IL"/>
        </w:rPr>
        <w:t xml:space="preserve">אתם </w:t>
      </w:r>
      <w:bookmarkStart w:id="133" w:name="_ETM_Q1_1278000"/>
      <w:bookmarkEnd w:id="133"/>
      <w:r>
        <w:rPr>
          <w:rFonts w:hint="cs"/>
          <w:rtl/>
          <w:lang w:eastAsia="he-IL"/>
        </w:rPr>
        <w:t>מבקשים את זה בעצם רק מצד אחד כש</w:t>
      </w:r>
      <w:r w:rsidR="0066097E">
        <w:rPr>
          <w:rFonts w:hint="cs"/>
          <w:rtl/>
          <w:lang w:eastAsia="he-IL"/>
        </w:rPr>
        <w:t>אין בכלל אחריות,</w:t>
      </w:r>
      <w:r>
        <w:rPr>
          <w:rFonts w:hint="cs"/>
          <w:rtl/>
          <w:lang w:eastAsia="he-IL"/>
        </w:rPr>
        <w:t xml:space="preserve"> הרי כולנו </w:t>
      </w:r>
      <w:bookmarkStart w:id="134" w:name="_ETM_Q1_1284000"/>
      <w:bookmarkEnd w:id="134"/>
      <w:r>
        <w:rPr>
          <w:rFonts w:hint="cs"/>
          <w:rtl/>
          <w:lang w:eastAsia="he-IL"/>
        </w:rPr>
        <w:t>נלך הלוך חזור כפינג-פונג,</w:t>
      </w:r>
      <w:r w:rsidR="0066097E">
        <w:rPr>
          <w:rFonts w:hint="cs"/>
          <w:rtl/>
          <w:lang w:eastAsia="he-IL"/>
        </w:rPr>
        <w:t xml:space="preserve"> ובשביל לשמור על הסטטוס</w:t>
      </w:r>
      <w:r>
        <w:rPr>
          <w:rFonts w:hint="cs"/>
          <w:rtl/>
          <w:lang w:eastAsia="he-IL"/>
        </w:rPr>
        <w:t>, אז כולנו</w:t>
      </w:r>
      <w:r w:rsidR="0066097E">
        <w:rPr>
          <w:rFonts w:hint="cs"/>
          <w:rtl/>
          <w:lang w:eastAsia="he-IL"/>
        </w:rPr>
        <w:t xml:space="preserve"> נעשה </w:t>
      </w:r>
      <w:r>
        <w:rPr>
          <w:rFonts w:hint="cs"/>
          <w:rtl/>
          <w:lang w:eastAsia="he-IL"/>
        </w:rPr>
        <w:t xml:space="preserve">פה את מה שנצטרך לעשות </w:t>
      </w:r>
      <w:bookmarkStart w:id="135" w:name="_ETM_Q1_1289000"/>
      <w:bookmarkEnd w:id="135"/>
      <w:r w:rsidR="0066097E">
        <w:rPr>
          <w:rFonts w:hint="cs"/>
          <w:rtl/>
          <w:lang w:eastAsia="he-IL"/>
        </w:rPr>
        <w:t xml:space="preserve">כאופוזיציה. אז אפשר להגיע להסכמה עכשיו. </w:t>
      </w:r>
      <w:r>
        <w:rPr>
          <w:rFonts w:hint="cs"/>
          <w:rtl/>
          <w:lang w:eastAsia="he-IL"/>
        </w:rPr>
        <w:t xml:space="preserve">אם יש לך דרך, אני לא יודע אם זה בקבוצת </w:t>
      </w:r>
      <w:bookmarkStart w:id="136" w:name="_ETM_Q1_1296000"/>
      <w:bookmarkEnd w:id="136"/>
      <w:r w:rsidR="00C24042">
        <w:rPr>
          <w:rFonts w:hint="cs"/>
          <w:rtl/>
          <w:lang w:eastAsia="he-IL"/>
        </w:rPr>
        <w:t>ווא</w:t>
      </w:r>
      <w:r>
        <w:rPr>
          <w:rFonts w:hint="cs"/>
          <w:rtl/>
          <w:lang w:eastAsia="he-IL"/>
        </w:rPr>
        <w:t xml:space="preserve">טסאפ השמונה ראשי ממשלה איך הם מדברים ביניהם. אבל אם </w:t>
      </w:r>
      <w:bookmarkStart w:id="137" w:name="_ETM_Q1_1299000"/>
      <w:bookmarkEnd w:id="137"/>
      <w:r>
        <w:rPr>
          <w:rFonts w:hint="cs"/>
          <w:rtl/>
          <w:lang w:eastAsia="he-IL"/>
        </w:rPr>
        <w:t xml:space="preserve">יש איזושהי דרך להגיע להסכמה עם שמונה ראשי ממשלה </w:t>
      </w:r>
      <w:r>
        <w:rPr>
          <w:rtl/>
          <w:lang w:eastAsia="he-IL"/>
        </w:rPr>
        <w:t>–</w:t>
      </w:r>
      <w:r>
        <w:rPr>
          <w:rFonts w:hint="cs"/>
          <w:rtl/>
          <w:lang w:eastAsia="he-IL"/>
        </w:rPr>
        <w:t xml:space="preserve"> </w:t>
      </w:r>
      <w:bookmarkStart w:id="138" w:name="_ETM_Q1_1305000"/>
      <w:bookmarkEnd w:id="138"/>
      <w:r>
        <w:rPr>
          <w:rFonts w:hint="cs"/>
          <w:rtl/>
          <w:lang w:eastAsia="he-IL"/>
        </w:rPr>
        <w:t xml:space="preserve">באמת, ב-24 השעות הקרובות נתמקד כולנו במאמץ משותף. נעביר את </w:t>
      </w:r>
      <w:bookmarkStart w:id="139" w:name="_ETM_Q1_1307000"/>
      <w:bookmarkEnd w:id="139"/>
      <w:r>
        <w:rPr>
          <w:rFonts w:hint="cs"/>
          <w:rtl/>
          <w:lang w:eastAsia="he-IL"/>
        </w:rPr>
        <w:t xml:space="preserve">ההחלטות שפוקעות ב-30, זו לא החלטה היחידה, יש עוד כמה </w:t>
      </w:r>
      <w:bookmarkStart w:id="140" w:name="_ETM_Q1_1312000"/>
      <w:bookmarkEnd w:id="140"/>
      <w:r>
        <w:rPr>
          <w:rFonts w:hint="cs"/>
          <w:rtl/>
          <w:lang w:eastAsia="he-IL"/>
        </w:rPr>
        <w:t xml:space="preserve">תקנות קורונה, ותאמין לי, כולם יילכו הביתה, הכול יהיה בסדר. </w:t>
      </w:r>
      <w:bookmarkStart w:id="141" w:name="_ETM_Q1_1316000"/>
      <w:bookmarkEnd w:id="141"/>
      <w:r>
        <w:rPr>
          <w:rFonts w:hint="cs"/>
          <w:rtl/>
          <w:lang w:eastAsia="he-IL"/>
        </w:rPr>
        <w:t xml:space="preserve">שבוע הבא יהיה שבוע מעניין. יהיה לנו נשיא חדש במדינת ישראל, אולי דברים ייראו אחרת. אבל כרגע בוא נתמקד </w:t>
      </w:r>
      <w:bookmarkStart w:id="142" w:name="_ETM_Q1_1323000"/>
      <w:bookmarkEnd w:id="142"/>
      <w:r>
        <w:rPr>
          <w:rFonts w:hint="cs"/>
          <w:rtl/>
          <w:lang w:eastAsia="he-IL"/>
        </w:rPr>
        <w:t xml:space="preserve">בדבר הזה, ונעשה את זה כולנו יחד. אני חושב שזה </w:t>
      </w:r>
      <w:bookmarkStart w:id="143" w:name="_ETM_Q1_1327000"/>
      <w:bookmarkEnd w:id="143"/>
      <w:r>
        <w:rPr>
          <w:rFonts w:hint="cs"/>
          <w:rtl/>
          <w:lang w:eastAsia="he-IL"/>
        </w:rPr>
        <w:t xml:space="preserve">יהיה טוב לעם ישראל וטוב לכולנו. </w:t>
      </w:r>
    </w:p>
    <w:p w:rsidR="0066097E" w:rsidRDefault="0066097E" w:rsidP="0066097E">
      <w:pPr>
        <w:rPr>
          <w:rtl/>
          <w:lang w:eastAsia="he-IL"/>
        </w:rPr>
      </w:pPr>
    </w:p>
    <w:p w:rsidR="0066097E" w:rsidRDefault="0066097E" w:rsidP="004A4E5E">
      <w:pPr>
        <w:pStyle w:val="af8"/>
        <w:rPr>
          <w:rtl/>
        </w:rPr>
      </w:pPr>
      <w:bookmarkStart w:id="144" w:name="ET_yor_5857_11"/>
      <w:r w:rsidRPr="004A4E5E">
        <w:rPr>
          <w:rStyle w:val="TagStyle"/>
          <w:rtl/>
        </w:rPr>
        <w:t xml:space="preserve"> &lt;&lt; יור &gt;&gt;</w:t>
      </w:r>
      <w:r w:rsidRPr="0066097E">
        <w:rPr>
          <w:rStyle w:val="TagStyle"/>
          <w:rtl/>
        </w:rPr>
        <w:t xml:space="preserve"> </w:t>
      </w:r>
      <w:r>
        <w:rPr>
          <w:rtl/>
        </w:rPr>
        <w:t>היו"ר אלכס קושניר:</w:t>
      </w:r>
      <w:r w:rsidRPr="0066097E">
        <w:rPr>
          <w:rStyle w:val="TagStyle"/>
          <w:rtl/>
        </w:rPr>
        <w:t xml:space="preserve"> </w:t>
      </w:r>
      <w:r w:rsidRPr="004A4E5E">
        <w:rPr>
          <w:rStyle w:val="TagStyle"/>
          <w:rtl/>
        </w:rPr>
        <w:t>&lt;&lt; יור &gt;&gt;</w:t>
      </w:r>
      <w:r>
        <w:rPr>
          <w:rtl/>
        </w:rPr>
        <w:t xml:space="preserve">   </w:t>
      </w:r>
      <w:bookmarkEnd w:id="144"/>
    </w:p>
    <w:p w:rsidR="0066097E" w:rsidRDefault="0066097E" w:rsidP="0066097E">
      <w:pPr>
        <w:pStyle w:val="KeepWithNext"/>
        <w:rPr>
          <w:rtl/>
          <w:lang w:eastAsia="he-IL"/>
        </w:rPr>
      </w:pPr>
    </w:p>
    <w:p w:rsidR="0066097E" w:rsidRDefault="007F2757" w:rsidP="007F2757">
      <w:pPr>
        <w:rPr>
          <w:rtl/>
          <w:lang w:eastAsia="he-IL"/>
        </w:rPr>
      </w:pPr>
      <w:r>
        <w:rPr>
          <w:rFonts w:hint="cs"/>
          <w:rtl/>
          <w:lang w:eastAsia="he-IL"/>
        </w:rPr>
        <w:t xml:space="preserve">תודה רבה, חבר הכנסת </w:t>
      </w:r>
      <w:bookmarkStart w:id="145" w:name="_ETM_Q1_1331000"/>
      <w:bookmarkEnd w:id="145"/>
      <w:r>
        <w:rPr>
          <w:rFonts w:hint="cs"/>
          <w:rtl/>
          <w:lang w:eastAsia="he-IL"/>
        </w:rPr>
        <w:t>פינדרוס. אין הצעות לסדר-היום. אנחנו עוברים ל</w:t>
      </w:r>
      <w:r w:rsidR="0066097E">
        <w:rPr>
          <w:rFonts w:hint="cs"/>
          <w:rtl/>
          <w:lang w:eastAsia="he-IL"/>
        </w:rPr>
        <w:t xml:space="preserve">דיון על החוק. </w:t>
      </w:r>
    </w:p>
    <w:p w:rsidR="0066097E" w:rsidRDefault="0066097E" w:rsidP="0066097E">
      <w:pPr>
        <w:rPr>
          <w:rtl/>
          <w:lang w:eastAsia="he-IL"/>
        </w:rPr>
      </w:pPr>
    </w:p>
    <w:p w:rsidR="0066097E" w:rsidRDefault="007F2757" w:rsidP="005D692F">
      <w:pPr>
        <w:rPr>
          <w:rtl/>
          <w:lang w:eastAsia="he-IL"/>
        </w:rPr>
      </w:pPr>
      <w:r>
        <w:rPr>
          <w:rFonts w:hint="cs"/>
          <w:rtl/>
          <w:lang w:eastAsia="he-IL"/>
        </w:rPr>
        <w:t xml:space="preserve">חבר'ה, אני מבקש מכם </w:t>
      </w:r>
      <w:bookmarkStart w:id="146" w:name="_ETM_Q1_1338000"/>
      <w:bookmarkEnd w:id="146"/>
      <w:r w:rsidR="0066097E">
        <w:rPr>
          <w:rFonts w:hint="cs"/>
          <w:rtl/>
          <w:lang w:eastAsia="he-IL"/>
        </w:rPr>
        <w:t xml:space="preserve">להקשיב </w:t>
      </w:r>
      <w:r>
        <w:rPr>
          <w:rFonts w:hint="cs"/>
          <w:rtl/>
          <w:lang w:eastAsia="he-IL"/>
        </w:rPr>
        <w:t xml:space="preserve">בסבלנות למתווה </w:t>
      </w:r>
      <w:r w:rsidR="0066097E">
        <w:rPr>
          <w:rFonts w:hint="cs"/>
          <w:rtl/>
          <w:lang w:eastAsia="he-IL"/>
        </w:rPr>
        <w:t xml:space="preserve">שיציגו לנו. אני בטוח שלכולם </w:t>
      </w:r>
      <w:r>
        <w:rPr>
          <w:rFonts w:hint="cs"/>
          <w:rtl/>
          <w:lang w:eastAsia="he-IL"/>
        </w:rPr>
        <w:t xml:space="preserve">יש הערות. לכולם יהיה במה לדבר, </w:t>
      </w:r>
      <w:r w:rsidR="0066097E">
        <w:rPr>
          <w:rFonts w:hint="cs"/>
          <w:rtl/>
          <w:lang w:eastAsia="he-IL"/>
        </w:rPr>
        <w:t xml:space="preserve">גם </w:t>
      </w:r>
      <w:r>
        <w:rPr>
          <w:rFonts w:hint="cs"/>
          <w:rtl/>
          <w:lang w:eastAsia="he-IL"/>
        </w:rPr>
        <w:t xml:space="preserve">חברי כנסת </w:t>
      </w:r>
      <w:bookmarkStart w:id="147" w:name="_ETM_Q1_1347000"/>
      <w:bookmarkEnd w:id="147"/>
      <w:r>
        <w:rPr>
          <w:rFonts w:hint="cs"/>
          <w:rtl/>
          <w:lang w:eastAsia="he-IL"/>
        </w:rPr>
        <w:t xml:space="preserve">וגם </w:t>
      </w:r>
      <w:r w:rsidR="0066097E">
        <w:rPr>
          <w:rFonts w:hint="cs"/>
          <w:rtl/>
          <w:lang w:eastAsia="he-IL"/>
        </w:rPr>
        <w:t xml:space="preserve">נציגי החברה האזרחית שנמצאים כאן. </w:t>
      </w:r>
      <w:r>
        <w:rPr>
          <w:rFonts w:hint="cs"/>
          <w:rtl/>
          <w:lang w:eastAsia="he-IL"/>
        </w:rPr>
        <w:t xml:space="preserve">אנחנו ננהל את הדיון הזה בצורה </w:t>
      </w:r>
      <w:r w:rsidR="0066097E">
        <w:rPr>
          <w:rFonts w:hint="cs"/>
          <w:rtl/>
          <w:lang w:eastAsia="he-IL"/>
        </w:rPr>
        <w:t xml:space="preserve">מקצועית ומעמיקה, </w:t>
      </w:r>
      <w:r>
        <w:rPr>
          <w:rFonts w:hint="cs"/>
          <w:rtl/>
          <w:lang w:eastAsia="he-IL"/>
        </w:rPr>
        <w:t xml:space="preserve">ובסופו של דבר, </w:t>
      </w:r>
      <w:bookmarkStart w:id="148" w:name="_ETM_Q1_1353000"/>
      <w:bookmarkEnd w:id="148"/>
      <w:r>
        <w:rPr>
          <w:rFonts w:hint="cs"/>
          <w:rtl/>
          <w:lang w:eastAsia="he-IL"/>
        </w:rPr>
        <w:t xml:space="preserve">נצא עם חוק </w:t>
      </w:r>
      <w:r w:rsidR="0066097E">
        <w:rPr>
          <w:rFonts w:hint="cs"/>
          <w:rtl/>
          <w:lang w:eastAsia="he-IL"/>
        </w:rPr>
        <w:t xml:space="preserve">הכי טוב שרק אפשר. </w:t>
      </w:r>
    </w:p>
    <w:p w:rsidR="007F2757" w:rsidRDefault="007F2757" w:rsidP="0066097E">
      <w:pPr>
        <w:rPr>
          <w:rtl/>
          <w:lang w:eastAsia="he-IL"/>
        </w:rPr>
      </w:pPr>
    </w:p>
    <w:p w:rsidR="007F2757" w:rsidRDefault="00A8788E" w:rsidP="0066097E">
      <w:pPr>
        <w:rPr>
          <w:rtl/>
          <w:lang w:eastAsia="he-IL"/>
        </w:rPr>
      </w:pPr>
      <w:r>
        <w:rPr>
          <w:rFonts w:hint="cs"/>
          <w:rtl/>
          <w:lang w:eastAsia="he-IL"/>
        </w:rPr>
        <w:t>בבקשה, אסף מאגף התקציבים באוצר.</w:t>
      </w:r>
    </w:p>
    <w:p w:rsidR="00C05296" w:rsidRDefault="00C05296">
      <w:pPr>
        <w:bidi w:val="0"/>
        <w:spacing w:line="240" w:lineRule="auto"/>
        <w:ind w:firstLine="0"/>
        <w:jc w:val="left"/>
        <w:rPr>
          <w:rtl/>
          <w:lang w:eastAsia="he-IL"/>
        </w:rPr>
      </w:pPr>
      <w:r>
        <w:rPr>
          <w:rtl/>
          <w:lang w:eastAsia="he-IL"/>
        </w:rPr>
        <w:br w:type="page"/>
      </w:r>
    </w:p>
    <w:p w:rsidR="007F2757" w:rsidRDefault="007F2757" w:rsidP="0066097E">
      <w:pPr>
        <w:rPr>
          <w:rtl/>
          <w:lang w:eastAsia="he-IL"/>
        </w:rPr>
      </w:pPr>
    </w:p>
    <w:p w:rsidR="007F2757" w:rsidRDefault="007F2757" w:rsidP="004A4E5E">
      <w:pPr>
        <w:pStyle w:val="afb"/>
        <w:rPr>
          <w:rtl/>
          <w:lang w:eastAsia="he-IL"/>
        </w:rPr>
      </w:pPr>
      <w:bookmarkStart w:id="149" w:name="ET_guest_712944_85"/>
      <w:r w:rsidRPr="004A4E5E">
        <w:rPr>
          <w:rStyle w:val="TagStyle"/>
          <w:rtl/>
        </w:rPr>
        <w:t xml:space="preserve"> &lt;&lt; אורח &gt;&gt;</w:t>
      </w:r>
      <w:r w:rsidRPr="007F2757">
        <w:rPr>
          <w:rStyle w:val="TagStyle"/>
          <w:rtl/>
        </w:rPr>
        <w:t xml:space="preserve"> </w:t>
      </w:r>
      <w:r>
        <w:rPr>
          <w:rtl/>
          <w:lang w:eastAsia="he-IL"/>
        </w:rPr>
        <w:t>אסף וסרצוג:</w:t>
      </w:r>
      <w:r w:rsidRPr="007F2757">
        <w:rPr>
          <w:rStyle w:val="TagStyle"/>
          <w:rtl/>
        </w:rPr>
        <w:t xml:space="preserve"> </w:t>
      </w:r>
      <w:r w:rsidRPr="004A4E5E">
        <w:rPr>
          <w:rStyle w:val="TagStyle"/>
          <w:rtl/>
        </w:rPr>
        <w:t>&lt;&lt; אורח &gt;&gt;</w:t>
      </w:r>
      <w:r>
        <w:rPr>
          <w:rtl/>
          <w:lang w:eastAsia="he-IL"/>
        </w:rPr>
        <w:t xml:space="preserve"> </w:t>
      </w:r>
      <w:bookmarkEnd w:id="149"/>
    </w:p>
    <w:p w:rsidR="007F2757" w:rsidRDefault="007F2757" w:rsidP="007F2757">
      <w:pPr>
        <w:pStyle w:val="KeepWithNext"/>
        <w:rPr>
          <w:rtl/>
          <w:lang w:eastAsia="he-IL"/>
        </w:rPr>
      </w:pPr>
    </w:p>
    <w:p w:rsidR="00A8788E" w:rsidRDefault="00A8788E" w:rsidP="00A8788E">
      <w:pPr>
        <w:rPr>
          <w:rtl/>
          <w:lang w:eastAsia="he-IL"/>
        </w:rPr>
      </w:pPr>
      <w:r>
        <w:rPr>
          <w:rFonts w:hint="cs"/>
          <w:rtl/>
          <w:lang w:eastAsia="he-IL"/>
        </w:rPr>
        <w:t xml:space="preserve">אני אציג בקצרה את החוק, ואז, כמובן, אנחנו נענה בשלב הדיונים לענות </w:t>
      </w:r>
      <w:bookmarkStart w:id="150" w:name="_ETM_Q1_1371000"/>
      <w:bookmarkEnd w:id="150"/>
      <w:r>
        <w:rPr>
          <w:rFonts w:hint="cs"/>
          <w:rtl/>
          <w:lang w:eastAsia="he-IL"/>
        </w:rPr>
        <w:t xml:space="preserve">על כל דבר. לפני שאני אגע בפרטים של החוק, אני אתן הקדמה ממש קצרה. </w:t>
      </w:r>
    </w:p>
    <w:p w:rsidR="00A8788E" w:rsidRDefault="00A8788E" w:rsidP="00A8788E">
      <w:pPr>
        <w:rPr>
          <w:rtl/>
          <w:lang w:eastAsia="he-IL"/>
        </w:rPr>
      </w:pPr>
    </w:p>
    <w:p w:rsidR="0066097E" w:rsidRDefault="00A8788E" w:rsidP="00A8788E">
      <w:pPr>
        <w:rPr>
          <w:rtl/>
          <w:lang w:eastAsia="he-IL"/>
        </w:rPr>
      </w:pPr>
      <w:r>
        <w:rPr>
          <w:rFonts w:hint="cs"/>
          <w:rtl/>
          <w:lang w:eastAsia="he-IL"/>
        </w:rPr>
        <w:t xml:space="preserve">הטרמינולוגיה היא מאוד חשובה, שמעתי את </w:t>
      </w:r>
      <w:bookmarkStart w:id="151" w:name="_ETM_Q1_1378000"/>
      <w:bookmarkEnd w:id="151"/>
      <w:r>
        <w:rPr>
          <w:rFonts w:hint="cs"/>
          <w:rtl/>
          <w:lang w:eastAsia="he-IL"/>
        </w:rPr>
        <w:t xml:space="preserve">זה הרבה במהלך השבוע האחרון. וגם כששוחחנו על זה עם </w:t>
      </w:r>
      <w:bookmarkStart w:id="152" w:name="_ETM_Q1_1384000"/>
      <w:bookmarkEnd w:id="152"/>
      <w:r>
        <w:rPr>
          <w:rFonts w:hint="cs"/>
          <w:rtl/>
          <w:lang w:eastAsia="he-IL"/>
        </w:rPr>
        <w:t xml:space="preserve">נציגים שיושבים פה, וגם מחוץ לחדר הזה. המדינה לא החליטה </w:t>
      </w:r>
      <w:bookmarkStart w:id="153" w:name="_ETM_Q1_1388000"/>
      <w:bookmarkEnd w:id="153"/>
      <w:r>
        <w:rPr>
          <w:rFonts w:hint="cs"/>
          <w:rtl/>
          <w:lang w:eastAsia="he-IL"/>
        </w:rPr>
        <w:t xml:space="preserve">לסיים את החל"ת, החל"ת פשוט הגיע למועד סיומו. </w:t>
      </w:r>
      <w:r w:rsidR="0066097E">
        <w:rPr>
          <w:rFonts w:hint="cs"/>
          <w:rtl/>
          <w:lang w:eastAsia="he-IL"/>
        </w:rPr>
        <w:t xml:space="preserve"> </w:t>
      </w:r>
      <w:r>
        <w:rPr>
          <w:rFonts w:hint="cs"/>
          <w:rtl/>
          <w:lang w:eastAsia="he-IL"/>
        </w:rPr>
        <w:t xml:space="preserve">לפני </w:t>
      </w:r>
      <w:bookmarkStart w:id="154" w:name="_ETM_Q1_1391000"/>
      <w:bookmarkEnd w:id="154"/>
      <w:r>
        <w:rPr>
          <w:rFonts w:hint="cs"/>
          <w:rtl/>
          <w:lang w:eastAsia="he-IL"/>
        </w:rPr>
        <w:t xml:space="preserve">בערך כשנה, באמצע יולי, אם אני זוכר נכון, הממשלה </w:t>
      </w:r>
      <w:bookmarkStart w:id="155" w:name="_ETM_Q1_1397000"/>
      <w:bookmarkEnd w:id="155"/>
      <w:r>
        <w:rPr>
          <w:rFonts w:hint="cs"/>
          <w:rtl/>
          <w:lang w:eastAsia="he-IL"/>
        </w:rPr>
        <w:t xml:space="preserve">קיבלה החלטה שאושרה לאחר מכן בכנסת, בחוק תכנית כלכלית לסיוע </w:t>
      </w:r>
      <w:bookmarkStart w:id="156" w:name="_ETM_Q1_1400000"/>
      <w:bookmarkEnd w:id="156"/>
      <w:r>
        <w:rPr>
          <w:rFonts w:hint="cs"/>
          <w:rtl/>
          <w:lang w:eastAsia="he-IL"/>
        </w:rPr>
        <w:t xml:space="preserve">לתקופת הקורונה. היה בעצם סיוע שנקבע עד לתאריך 30 ביוני, </w:t>
      </w:r>
      <w:bookmarkStart w:id="157" w:name="_ETM_Q1_1406000"/>
      <w:bookmarkEnd w:id="157"/>
      <w:r>
        <w:rPr>
          <w:rFonts w:hint="cs"/>
          <w:rtl/>
          <w:lang w:eastAsia="he-IL"/>
        </w:rPr>
        <w:t xml:space="preserve">לפי קריטריונים, נתן מענה לעסקים, עצמאים, שכירים, וכן הלאה. </w:t>
      </w:r>
      <w:bookmarkStart w:id="158" w:name="_ETM_Q1_1410000"/>
      <w:bookmarkEnd w:id="158"/>
      <w:r>
        <w:rPr>
          <w:rFonts w:hint="cs"/>
          <w:rtl/>
          <w:lang w:eastAsia="he-IL"/>
        </w:rPr>
        <w:t xml:space="preserve">הרציונל היה לראות את זה שנה קדימה, זה היה בעצם </w:t>
      </w:r>
      <w:bookmarkStart w:id="159" w:name="_ETM_Q1_1415000"/>
      <w:bookmarkEnd w:id="159"/>
      <w:r>
        <w:rPr>
          <w:rFonts w:hint="cs"/>
          <w:rtl/>
          <w:lang w:eastAsia="he-IL"/>
        </w:rPr>
        <w:t xml:space="preserve">התרחיש ייחוס שהממשלה ראתה לנגד עיניה באותה נקודת זמן, </w:t>
      </w:r>
      <w:bookmarkStart w:id="160" w:name="_ETM_Q1_1418000"/>
      <w:bookmarkEnd w:id="160"/>
      <w:r>
        <w:rPr>
          <w:rFonts w:hint="cs"/>
          <w:rtl/>
          <w:lang w:eastAsia="he-IL"/>
        </w:rPr>
        <w:t>וכאמור הכנסת אישרה.</w:t>
      </w:r>
    </w:p>
    <w:p w:rsidR="00A8788E" w:rsidRDefault="00A8788E" w:rsidP="00A8788E">
      <w:pPr>
        <w:rPr>
          <w:rtl/>
          <w:lang w:eastAsia="he-IL"/>
        </w:rPr>
      </w:pPr>
    </w:p>
    <w:p w:rsidR="00A8788E" w:rsidRDefault="00A8788E" w:rsidP="00A8788E">
      <w:pPr>
        <w:rPr>
          <w:rtl/>
          <w:lang w:eastAsia="he-IL"/>
        </w:rPr>
      </w:pPr>
      <w:bookmarkStart w:id="161" w:name="_ETM_Q1_1423000"/>
      <w:bookmarkEnd w:id="161"/>
      <w:r>
        <w:rPr>
          <w:rFonts w:hint="cs"/>
          <w:rtl/>
          <w:lang w:eastAsia="he-IL"/>
        </w:rPr>
        <w:t xml:space="preserve">המשק הישראלי חזר להיפתח ב-21 לפברואר, כלומר, </w:t>
      </w:r>
      <w:bookmarkStart w:id="162" w:name="_ETM_Q1_1424000"/>
      <w:bookmarkEnd w:id="162"/>
      <w:r>
        <w:rPr>
          <w:rFonts w:hint="cs"/>
          <w:rtl/>
          <w:lang w:eastAsia="he-IL"/>
        </w:rPr>
        <w:t xml:space="preserve">קצת לפני למעלה מארבעה חודשים. ב-7 במרץ, הוא נפתח באופן </w:t>
      </w:r>
      <w:bookmarkStart w:id="163" w:name="_ETM_Q1_1430000"/>
      <w:bookmarkEnd w:id="163"/>
      <w:r>
        <w:rPr>
          <w:rFonts w:hint="cs"/>
          <w:rtl/>
          <w:lang w:eastAsia="he-IL"/>
        </w:rPr>
        <w:t xml:space="preserve">כמעט מלא לחלוטין. אפשר להגיד בערך 99% מהמשק. למעשה, ביום </w:t>
      </w:r>
      <w:bookmarkStart w:id="164" w:name="_ETM_Q1_1435000"/>
      <w:bookmarkEnd w:id="164"/>
      <w:r>
        <w:rPr>
          <w:rFonts w:hint="cs"/>
          <w:rtl/>
          <w:lang w:eastAsia="he-IL"/>
        </w:rPr>
        <w:t xml:space="preserve">חמישי, כשיגיע ה-1 ביולי, אנחנו נהיה כארבעה חודשים שבהם </w:t>
      </w:r>
      <w:bookmarkStart w:id="165" w:name="_ETM_Q1_1442000"/>
      <w:bookmarkEnd w:id="165"/>
      <w:r>
        <w:rPr>
          <w:rFonts w:hint="cs"/>
          <w:rtl/>
          <w:lang w:eastAsia="he-IL"/>
        </w:rPr>
        <w:t xml:space="preserve">המשק פתוח בצורה מלאה וחוזר לעבוד. לצד הדבר הזה, אנחנו מסתכלים על נתוני האבטלה, אנחנו רואים ירידה מאוד משמעותית בשיעור </w:t>
      </w:r>
      <w:bookmarkStart w:id="166" w:name="_ETM_Q1_1452000"/>
      <w:bookmarkEnd w:id="166"/>
      <w:r>
        <w:rPr>
          <w:rFonts w:hint="cs"/>
          <w:rtl/>
          <w:lang w:eastAsia="he-IL"/>
        </w:rPr>
        <w:t xml:space="preserve">האבטלה, בוודאי ביחס להיקפים שהיינו במהלך הסגר הראשון, או </w:t>
      </w:r>
      <w:bookmarkStart w:id="167" w:name="_ETM_Q1_1457000"/>
      <w:bookmarkEnd w:id="167"/>
      <w:r>
        <w:rPr>
          <w:rFonts w:hint="cs"/>
          <w:rtl/>
          <w:lang w:eastAsia="he-IL"/>
        </w:rPr>
        <w:t xml:space="preserve">במהלך החודשים הראשונים של הקורונה. אבל גם בהשוואה למשברים קודמים, </w:t>
      </w:r>
      <w:bookmarkStart w:id="168" w:name="_ETM_Q1_1459000"/>
      <w:bookmarkEnd w:id="168"/>
      <w:r>
        <w:rPr>
          <w:rFonts w:hint="cs"/>
          <w:rtl/>
          <w:lang w:eastAsia="he-IL"/>
        </w:rPr>
        <w:t xml:space="preserve">וגם בהשוואה לתקופות רגועות במדינת ישראל. </w:t>
      </w:r>
    </w:p>
    <w:p w:rsidR="00A8788E" w:rsidRDefault="00A8788E" w:rsidP="00A8788E">
      <w:pPr>
        <w:rPr>
          <w:rtl/>
          <w:lang w:eastAsia="he-IL"/>
        </w:rPr>
      </w:pPr>
    </w:p>
    <w:p w:rsidR="00A8788E" w:rsidRDefault="00A8788E" w:rsidP="00A8788E">
      <w:pPr>
        <w:rPr>
          <w:rtl/>
          <w:lang w:eastAsia="he-IL"/>
        </w:rPr>
      </w:pPr>
      <w:r>
        <w:rPr>
          <w:rFonts w:hint="cs"/>
          <w:rtl/>
          <w:lang w:eastAsia="he-IL"/>
        </w:rPr>
        <w:t xml:space="preserve">שוב לחודש מאי, </w:t>
      </w:r>
      <w:bookmarkStart w:id="169" w:name="_ETM_Q1_1466000"/>
      <w:bookmarkEnd w:id="169"/>
      <w:r>
        <w:rPr>
          <w:rFonts w:hint="cs"/>
          <w:rtl/>
          <w:lang w:eastAsia="he-IL"/>
        </w:rPr>
        <w:t xml:space="preserve">אנחנו נמצאים מתחת ל-7% אבטלה, בקרוב נראה גם את הנתונים </w:t>
      </w:r>
      <w:bookmarkStart w:id="170" w:name="_ETM_Q1_1470000"/>
      <w:bookmarkEnd w:id="170"/>
      <w:r>
        <w:rPr>
          <w:rFonts w:hint="cs"/>
          <w:rtl/>
          <w:lang w:eastAsia="he-IL"/>
        </w:rPr>
        <w:t xml:space="preserve">של יוני וכן הלאה. ומן הסתם, גם החזרה לחל"ת תשפיע על הנתונים האלה. שיעור התעסוקה נמצא בעלייה ומצמצם את הפער </w:t>
      </w:r>
      <w:bookmarkStart w:id="171" w:name="_ETM_Q1_1475000"/>
      <w:bookmarkEnd w:id="171"/>
      <w:r>
        <w:rPr>
          <w:rFonts w:hint="cs"/>
          <w:rtl/>
          <w:lang w:eastAsia="he-IL"/>
        </w:rPr>
        <w:t xml:space="preserve">לעומת התקופה ערב הקורונה. מספר המשרות של המשק נמצא בשיא של עשור. כשמסתכלים גם על מדדי הפעילות המשקית של המשק, </w:t>
      </w:r>
      <w:bookmarkStart w:id="172" w:name="_ETM_Q1_1487000"/>
      <w:bookmarkEnd w:id="172"/>
      <w:r>
        <w:rPr>
          <w:rFonts w:hint="cs"/>
          <w:rtl/>
          <w:lang w:eastAsia="he-IL"/>
        </w:rPr>
        <w:t>כמה שניתן לסקור גם לפי נתוני כרטיסי אשראי, פעילו</w:t>
      </w:r>
      <w:r w:rsidR="005D692F">
        <w:rPr>
          <w:rFonts w:hint="cs"/>
          <w:rtl/>
          <w:lang w:eastAsia="he-IL"/>
        </w:rPr>
        <w:t>ת</w:t>
      </w:r>
      <w:r>
        <w:rPr>
          <w:rFonts w:hint="cs"/>
          <w:rtl/>
          <w:lang w:eastAsia="he-IL"/>
        </w:rPr>
        <w:t xml:space="preserve"> משקית </w:t>
      </w:r>
      <w:bookmarkStart w:id="173" w:name="_ETM_Q1_1491000"/>
      <w:bookmarkEnd w:id="173"/>
      <w:r>
        <w:rPr>
          <w:rFonts w:hint="cs"/>
          <w:rtl/>
          <w:lang w:eastAsia="he-IL"/>
        </w:rPr>
        <w:t xml:space="preserve">וכדומה, בסך הכול, רואים שמשק בתהליך של חזרה, אבל משק </w:t>
      </w:r>
      <w:bookmarkStart w:id="174" w:name="_ETM_Q1_1496000"/>
      <w:bookmarkEnd w:id="174"/>
      <w:r>
        <w:rPr>
          <w:rFonts w:hint="cs"/>
          <w:rtl/>
          <w:lang w:eastAsia="he-IL"/>
        </w:rPr>
        <w:t xml:space="preserve">שחוזר לשגרה. לאור הנתונים האלה והניתוח הזה, בעצם, עולה השאלה </w:t>
      </w:r>
      <w:bookmarkStart w:id="175" w:name="_ETM_Q1_1503000"/>
      <w:bookmarkEnd w:id="175"/>
      <w:r>
        <w:rPr>
          <w:rFonts w:hint="cs"/>
          <w:rtl/>
          <w:lang w:eastAsia="he-IL"/>
        </w:rPr>
        <w:t xml:space="preserve">האם הארכת דמי האבטלה </w:t>
      </w:r>
      <w:r>
        <w:rPr>
          <w:rtl/>
          <w:lang w:eastAsia="he-IL"/>
        </w:rPr>
        <w:t>–</w:t>
      </w:r>
      <w:r>
        <w:rPr>
          <w:rFonts w:hint="cs"/>
          <w:rtl/>
          <w:lang w:eastAsia="he-IL"/>
        </w:rPr>
        <w:t xml:space="preserve"> זה בעצם החוק שלפניכם, האם </w:t>
      </w:r>
      <w:bookmarkStart w:id="176" w:name="_ETM_Q1_1506000"/>
      <w:bookmarkEnd w:id="176"/>
      <w:r>
        <w:rPr>
          <w:rFonts w:hint="cs"/>
          <w:rtl/>
          <w:lang w:eastAsia="he-IL"/>
        </w:rPr>
        <w:t xml:space="preserve">נכון להמשיך להאריך את דמי האבטלה באופן גורף כמו שנעשה </w:t>
      </w:r>
      <w:bookmarkStart w:id="177" w:name="_ETM_Q1_1509000"/>
      <w:bookmarkEnd w:id="177"/>
      <w:r>
        <w:rPr>
          <w:rFonts w:hint="cs"/>
          <w:rtl/>
          <w:lang w:eastAsia="he-IL"/>
        </w:rPr>
        <w:t xml:space="preserve">עד היום. בעצם, התכנית </w:t>
      </w:r>
      <w:r w:rsidR="005D692F">
        <w:rPr>
          <w:rFonts w:hint="cs"/>
          <w:rtl/>
          <w:lang w:eastAsia="he-IL"/>
        </w:rPr>
        <w:t>ה</w:t>
      </w:r>
      <w:r>
        <w:rPr>
          <w:rFonts w:hint="cs"/>
          <w:rtl/>
          <w:lang w:eastAsia="he-IL"/>
        </w:rPr>
        <w:t xml:space="preserve">כלכלית מה שעשו בלי הבחנה, ובלי </w:t>
      </w:r>
      <w:bookmarkStart w:id="178" w:name="_ETM_Q1_1512000"/>
      <w:bookmarkEnd w:id="178"/>
      <w:r>
        <w:rPr>
          <w:rFonts w:hint="cs"/>
          <w:rtl/>
          <w:lang w:eastAsia="he-IL"/>
        </w:rPr>
        <w:t xml:space="preserve">תבחין, החל מה-15 במרץ 2020, ועד לסוף יוני 21', </w:t>
      </w:r>
      <w:bookmarkStart w:id="179" w:name="_ETM_Q1_1516000"/>
      <w:bookmarkEnd w:id="179"/>
      <w:r>
        <w:rPr>
          <w:rFonts w:hint="cs"/>
          <w:rtl/>
          <w:lang w:eastAsia="he-IL"/>
        </w:rPr>
        <w:t xml:space="preserve">כלומר, כמעט שנה וארבעה חודשים, דמי אבטלה הוארכו באופן גורף </w:t>
      </w:r>
      <w:bookmarkStart w:id="180" w:name="_ETM_Q1_1522000"/>
      <w:bookmarkEnd w:id="180"/>
      <w:r>
        <w:rPr>
          <w:rFonts w:hint="cs"/>
          <w:rtl/>
          <w:lang w:eastAsia="he-IL"/>
        </w:rPr>
        <w:t xml:space="preserve">לכולם </w:t>
      </w:r>
      <w:r>
        <w:rPr>
          <w:rtl/>
          <w:lang w:eastAsia="he-IL"/>
        </w:rPr>
        <w:t>–</w:t>
      </w:r>
      <w:r>
        <w:rPr>
          <w:rFonts w:hint="cs"/>
          <w:rtl/>
          <w:lang w:eastAsia="he-IL"/>
        </w:rPr>
        <w:t xml:space="preserve"> גם מי שפוטר, גם מי שהתפטר, מי </w:t>
      </w:r>
      <w:bookmarkStart w:id="181" w:name="_ETM_Q1_1523000"/>
      <w:bookmarkEnd w:id="181"/>
      <w:r>
        <w:rPr>
          <w:rFonts w:hint="cs"/>
          <w:rtl/>
          <w:lang w:eastAsia="he-IL"/>
        </w:rPr>
        <w:t xml:space="preserve">שבחל"ת וכן הלאה. </w:t>
      </w:r>
    </w:p>
    <w:p w:rsidR="00A8788E" w:rsidRDefault="00A8788E" w:rsidP="00A8788E">
      <w:pPr>
        <w:rPr>
          <w:rtl/>
          <w:lang w:eastAsia="he-IL"/>
        </w:rPr>
      </w:pPr>
    </w:p>
    <w:p w:rsidR="004A11FF" w:rsidRDefault="00A8788E" w:rsidP="0066097E">
      <w:pPr>
        <w:rPr>
          <w:rtl/>
          <w:lang w:eastAsia="he-IL"/>
        </w:rPr>
      </w:pPr>
      <w:bookmarkStart w:id="182" w:name="_ETM_Q1_1526000"/>
      <w:bookmarkEnd w:id="182"/>
      <w:r>
        <w:rPr>
          <w:rFonts w:hint="cs"/>
          <w:rtl/>
          <w:lang w:eastAsia="he-IL"/>
        </w:rPr>
        <w:t xml:space="preserve">הדבר הזה כמובן היה צורך נדרש בעת </w:t>
      </w:r>
      <w:bookmarkStart w:id="183" w:name="_ETM_Q1_1532000"/>
      <w:bookmarkEnd w:id="183"/>
      <w:r>
        <w:rPr>
          <w:rFonts w:hint="cs"/>
          <w:rtl/>
          <w:lang w:eastAsia="he-IL"/>
        </w:rPr>
        <w:t xml:space="preserve">תקופת הקורונה במשבר הייחודי הזה, אבל הוא גם מייצר עיוותים </w:t>
      </w:r>
      <w:bookmarkStart w:id="184" w:name="_ETM_Q1_1537000"/>
      <w:bookmarkEnd w:id="184"/>
      <w:r>
        <w:rPr>
          <w:rFonts w:hint="cs"/>
          <w:rtl/>
          <w:lang w:eastAsia="he-IL"/>
        </w:rPr>
        <w:t xml:space="preserve">במשק. כמו שראינו ועלה בהרבה שיח, וגם יושבים פה נציגים </w:t>
      </w:r>
      <w:bookmarkStart w:id="185" w:name="_ETM_Q1_1539000"/>
      <w:bookmarkEnd w:id="185"/>
      <w:r>
        <w:rPr>
          <w:rFonts w:hint="cs"/>
          <w:rtl/>
          <w:lang w:eastAsia="he-IL"/>
        </w:rPr>
        <w:t xml:space="preserve">שהמגזר העסקי יכולים להעיד, אבל היו הרבה דיונים בוועדה גם </w:t>
      </w:r>
      <w:bookmarkStart w:id="186" w:name="_ETM_Q1_1541000"/>
      <w:bookmarkEnd w:id="186"/>
      <w:r>
        <w:rPr>
          <w:rFonts w:hint="cs"/>
          <w:rtl/>
          <w:lang w:eastAsia="he-IL"/>
        </w:rPr>
        <w:t xml:space="preserve">סביב זה, על כך שזה עלול להקשות על אנשים לחזור </w:t>
      </w:r>
      <w:bookmarkStart w:id="187" w:name="_ETM_Q1_1546000"/>
      <w:bookmarkEnd w:id="187"/>
      <w:r>
        <w:rPr>
          <w:rFonts w:hint="cs"/>
          <w:rtl/>
          <w:lang w:eastAsia="he-IL"/>
        </w:rPr>
        <w:t xml:space="preserve">מחל"ת, על כך שבסוף דמי אבטלה הם לא קיצבה שאמורה להחליף קיצבאות רווחה וכן הלאה, ולא הוגשו כל הדברים </w:t>
      </w:r>
      <w:bookmarkStart w:id="188" w:name="_ETM_Q1_1554000"/>
      <w:bookmarkEnd w:id="188"/>
      <w:r>
        <w:rPr>
          <w:rFonts w:hint="cs"/>
          <w:rtl/>
          <w:lang w:eastAsia="he-IL"/>
        </w:rPr>
        <w:t xml:space="preserve">האלה. בעצם, החוק מגיע לסיומו, ואין טעם להאריך. </w:t>
      </w:r>
    </w:p>
    <w:p w:rsidR="00A8788E" w:rsidRDefault="00A8788E" w:rsidP="0066097E">
      <w:pPr>
        <w:rPr>
          <w:rtl/>
          <w:lang w:eastAsia="he-IL"/>
        </w:rPr>
      </w:pPr>
    </w:p>
    <w:p w:rsidR="00A8788E" w:rsidRDefault="00A8788E" w:rsidP="0066097E">
      <w:pPr>
        <w:rPr>
          <w:rtl/>
          <w:lang w:eastAsia="he-IL"/>
        </w:rPr>
      </w:pPr>
      <w:bookmarkStart w:id="189" w:name="_ETM_Q1_1560000"/>
      <w:bookmarkEnd w:id="189"/>
      <w:r>
        <w:rPr>
          <w:rFonts w:hint="cs"/>
          <w:rtl/>
          <w:lang w:eastAsia="he-IL"/>
        </w:rPr>
        <w:t xml:space="preserve">כן, יש </w:t>
      </w:r>
      <w:bookmarkStart w:id="190" w:name="_ETM_Q1_1558000"/>
      <w:bookmarkEnd w:id="190"/>
      <w:r>
        <w:rPr>
          <w:rFonts w:hint="cs"/>
          <w:rtl/>
          <w:lang w:eastAsia="he-IL"/>
        </w:rPr>
        <w:t xml:space="preserve">סביב הדיונים שעלו צורך לתת מענים לאוכלוסיות ספציפיות וזה עלה </w:t>
      </w:r>
      <w:bookmarkStart w:id="191" w:name="_ETM_Q1_1563000"/>
      <w:bookmarkEnd w:id="191"/>
      <w:r>
        <w:rPr>
          <w:rFonts w:hint="cs"/>
          <w:rtl/>
          <w:lang w:eastAsia="he-IL"/>
        </w:rPr>
        <w:t xml:space="preserve">במסגרת האמירות של שר האוצר. </w:t>
      </w:r>
      <w:r w:rsidR="00337262">
        <w:rPr>
          <w:rFonts w:hint="cs"/>
          <w:rtl/>
          <w:lang w:eastAsia="he-IL"/>
        </w:rPr>
        <w:t xml:space="preserve">להאריך </w:t>
      </w:r>
      <w:r w:rsidR="00CE5C6A">
        <w:rPr>
          <w:rFonts w:hint="cs"/>
          <w:rtl/>
          <w:lang w:eastAsia="he-IL"/>
        </w:rPr>
        <w:t xml:space="preserve">למעל גיל 45 </w:t>
      </w:r>
      <w:r w:rsidR="00CE5C6A">
        <w:rPr>
          <w:rtl/>
          <w:lang w:eastAsia="he-IL"/>
        </w:rPr>
        <w:t>–</w:t>
      </w:r>
      <w:r w:rsidR="00CE5C6A">
        <w:rPr>
          <w:rFonts w:hint="cs"/>
          <w:rtl/>
          <w:lang w:eastAsia="he-IL"/>
        </w:rPr>
        <w:t xml:space="preserve"> </w:t>
      </w:r>
      <w:bookmarkStart w:id="192" w:name="_ETM_Q1_1573000"/>
      <w:bookmarkEnd w:id="192"/>
      <w:r w:rsidR="00CE5C6A">
        <w:rPr>
          <w:rFonts w:hint="cs"/>
          <w:rtl/>
          <w:lang w:eastAsia="he-IL"/>
        </w:rPr>
        <w:t xml:space="preserve">אוכלוסייה שמתקשה יותר במציאת עבודה. כן יש סיוע נפרד </w:t>
      </w:r>
      <w:bookmarkStart w:id="193" w:name="_ETM_Q1_1578000"/>
      <w:bookmarkEnd w:id="193"/>
      <w:r w:rsidR="00CE5C6A">
        <w:rPr>
          <w:rFonts w:hint="cs"/>
          <w:rtl/>
          <w:lang w:eastAsia="he-IL"/>
        </w:rPr>
        <w:t xml:space="preserve">ומנגנון של עובדים בשכר נמוך, מה שקרוי חל"ת גמיש, שהוא </w:t>
      </w:r>
      <w:bookmarkStart w:id="194" w:name="_ETM_Q1_1584000"/>
      <w:bookmarkEnd w:id="194"/>
      <w:r w:rsidR="00CE5C6A">
        <w:rPr>
          <w:rFonts w:hint="cs"/>
          <w:rtl/>
          <w:lang w:eastAsia="he-IL"/>
        </w:rPr>
        <w:t xml:space="preserve">נעשה עבור ענפי התעופה, תיירות וכו'. אבל הוא גם כמובן </w:t>
      </w:r>
      <w:bookmarkStart w:id="195" w:name="_ETM_Q1_1587000"/>
      <w:bookmarkEnd w:id="195"/>
      <w:r w:rsidR="00CE5C6A">
        <w:rPr>
          <w:rFonts w:hint="cs"/>
          <w:rtl/>
          <w:lang w:eastAsia="he-IL"/>
        </w:rPr>
        <w:t xml:space="preserve">פתוח לכלל המשק, ואנחנו רואים שימוש דיי נרחב פה. מנכ"ל </w:t>
      </w:r>
      <w:bookmarkStart w:id="196" w:name="_ETM_Q1_1592000"/>
      <w:bookmarkEnd w:id="196"/>
      <w:r w:rsidR="00CE5C6A">
        <w:rPr>
          <w:rFonts w:hint="cs"/>
          <w:rtl/>
          <w:lang w:eastAsia="he-IL"/>
        </w:rPr>
        <w:t xml:space="preserve">הביטוח הלאומי פה, הוא יכול גם אחר-כך להתייחס למספרים אם </w:t>
      </w:r>
      <w:bookmarkStart w:id="197" w:name="_ETM_Q1_1595000"/>
      <w:bookmarkEnd w:id="197"/>
      <w:r w:rsidR="00CE5C6A">
        <w:rPr>
          <w:rFonts w:hint="cs"/>
          <w:rtl/>
          <w:lang w:eastAsia="he-IL"/>
        </w:rPr>
        <w:t xml:space="preserve">תרצו. </w:t>
      </w:r>
    </w:p>
    <w:p w:rsidR="00CE5C6A" w:rsidRDefault="00CE5C6A" w:rsidP="0066097E">
      <w:pPr>
        <w:rPr>
          <w:rtl/>
          <w:lang w:eastAsia="he-IL"/>
        </w:rPr>
      </w:pPr>
    </w:p>
    <w:p w:rsidR="00CE5C6A" w:rsidRDefault="004A11FF" w:rsidP="00CE5C6A">
      <w:pPr>
        <w:rPr>
          <w:rtl/>
          <w:lang w:eastAsia="he-IL"/>
        </w:rPr>
      </w:pPr>
      <w:bookmarkStart w:id="198" w:name="_ETM_Q1_1597000"/>
      <w:bookmarkEnd w:id="198"/>
      <w:r>
        <w:rPr>
          <w:rFonts w:hint="cs"/>
          <w:rtl/>
          <w:lang w:eastAsia="he-IL"/>
        </w:rPr>
        <w:t xml:space="preserve">כמובן, </w:t>
      </w:r>
      <w:r w:rsidR="00CE5C6A">
        <w:rPr>
          <w:rFonts w:hint="cs"/>
          <w:rtl/>
          <w:lang w:eastAsia="he-IL"/>
        </w:rPr>
        <w:t xml:space="preserve">יש כלי סיוע ספציפיים שיו"ר הוועדה דיבר, נדון עליהם </w:t>
      </w:r>
      <w:bookmarkStart w:id="199" w:name="_ETM_Q1_1601000"/>
      <w:bookmarkEnd w:id="199"/>
      <w:r w:rsidR="00CE5C6A">
        <w:rPr>
          <w:rFonts w:hint="cs"/>
          <w:rtl/>
          <w:lang w:eastAsia="he-IL"/>
        </w:rPr>
        <w:t xml:space="preserve">אחר-כך ונרחיב אם כמובן תרצו. אני מזכיר שבמסגרת תקציבי </w:t>
      </w:r>
      <w:bookmarkStart w:id="200" w:name="_ETM_Q1_1604000"/>
      <w:bookmarkEnd w:id="200"/>
      <w:r w:rsidR="00CE5C6A">
        <w:rPr>
          <w:rFonts w:hint="cs"/>
          <w:rtl/>
          <w:lang w:eastAsia="he-IL"/>
        </w:rPr>
        <w:t xml:space="preserve">הקורונה הוקצו  2 מיליארד שקלים לעולמות של הכשרות מקצועיות, סיוע לאוכלוסיות מעוטות </w:t>
      </w:r>
      <w:bookmarkStart w:id="201" w:name="_ETM_Q1_1612000"/>
      <w:bookmarkEnd w:id="201"/>
      <w:r w:rsidR="00CE5C6A">
        <w:rPr>
          <w:rFonts w:hint="cs"/>
          <w:rtl/>
          <w:lang w:eastAsia="he-IL"/>
        </w:rPr>
        <w:t xml:space="preserve">השתתפות וכן הלאה, שהם עדיין ממשיכים להתקיים ולרוץ וכו'. אז </w:t>
      </w:r>
      <w:bookmarkStart w:id="202" w:name="_ETM_Q1_1616000"/>
      <w:bookmarkEnd w:id="202"/>
      <w:r w:rsidR="00CE5C6A">
        <w:rPr>
          <w:rFonts w:hint="cs"/>
          <w:rtl/>
          <w:lang w:eastAsia="he-IL"/>
        </w:rPr>
        <w:t xml:space="preserve">בעצם אני אגע בנקודות המרכזיות שהחוק נוגע בהן, וכמובן, </w:t>
      </w:r>
      <w:bookmarkStart w:id="203" w:name="_ETM_Q1_1620000"/>
      <w:bookmarkEnd w:id="203"/>
      <w:r w:rsidR="00CE5C6A">
        <w:rPr>
          <w:rFonts w:hint="cs"/>
          <w:rtl/>
          <w:lang w:eastAsia="he-IL"/>
        </w:rPr>
        <w:t xml:space="preserve">אשמח להרחיב ולפרט כל דבר. </w:t>
      </w:r>
    </w:p>
    <w:p w:rsidR="00CE5C6A" w:rsidRDefault="00CE5C6A" w:rsidP="00CE5C6A">
      <w:pPr>
        <w:rPr>
          <w:rtl/>
          <w:lang w:eastAsia="he-IL"/>
        </w:rPr>
      </w:pPr>
    </w:p>
    <w:p w:rsidR="00CE5C6A" w:rsidRDefault="00CE5C6A" w:rsidP="00CE5C6A">
      <w:pPr>
        <w:rPr>
          <w:rtl/>
          <w:lang w:eastAsia="he-IL"/>
        </w:rPr>
      </w:pPr>
      <w:r>
        <w:rPr>
          <w:rFonts w:hint="cs"/>
          <w:rtl/>
          <w:lang w:eastAsia="he-IL"/>
        </w:rPr>
        <w:t xml:space="preserve">הדבר הראשון, וציינתי קודם, אנחנו </w:t>
      </w:r>
      <w:bookmarkStart w:id="204" w:name="_ETM_Q1_1627000"/>
      <w:bookmarkEnd w:id="204"/>
      <w:r>
        <w:rPr>
          <w:rFonts w:hint="cs"/>
          <w:rtl/>
          <w:lang w:eastAsia="he-IL"/>
        </w:rPr>
        <w:t xml:space="preserve">בעצם ממשיכים את דמי האבטלה מישהו מעל גיל 45, שניצל </w:t>
      </w:r>
      <w:bookmarkStart w:id="205" w:name="_ETM_Q1_1629000"/>
      <w:bookmarkEnd w:id="205"/>
      <w:r>
        <w:rPr>
          <w:rFonts w:hint="cs"/>
          <w:rtl/>
          <w:lang w:eastAsia="he-IL"/>
        </w:rPr>
        <w:t xml:space="preserve">את כל ימי הזכאות שלו בתקופת הקורונה. מה החידוד הזה </w:t>
      </w:r>
      <w:bookmarkStart w:id="206" w:name="_ETM_Q1_1634000"/>
      <w:bookmarkEnd w:id="206"/>
      <w:r>
        <w:rPr>
          <w:rFonts w:hint="cs"/>
          <w:rtl/>
          <w:lang w:eastAsia="he-IL"/>
        </w:rPr>
        <w:t xml:space="preserve">אומר? אם אני היום בן-אדם מעל גיל 45, ולא יצאתי </w:t>
      </w:r>
      <w:bookmarkStart w:id="207" w:name="_ETM_Q1_1636000"/>
      <w:bookmarkEnd w:id="207"/>
      <w:r>
        <w:rPr>
          <w:rFonts w:hint="cs"/>
          <w:rtl/>
          <w:lang w:eastAsia="he-IL"/>
        </w:rPr>
        <w:t xml:space="preserve">לאבטלה בתקופת הקורונה, מחר בבוקר מפטרים אותי מהעבודה, אני זכאי לימים הרגילים שלי, בזה החוק לא נוגע. אם לעומת זאת </w:t>
      </w:r>
      <w:bookmarkStart w:id="208" w:name="_ETM_Q1_1644000"/>
      <w:bookmarkEnd w:id="208"/>
      <w:r>
        <w:rPr>
          <w:rFonts w:hint="cs"/>
          <w:rtl/>
          <w:lang w:eastAsia="he-IL"/>
        </w:rPr>
        <w:t xml:space="preserve">בתקופת הקורונה ניצלתי את כל הימים שלי, או חלק מהימים </w:t>
      </w:r>
      <w:bookmarkStart w:id="209" w:name="_ETM_Q1_1646000"/>
      <w:bookmarkEnd w:id="209"/>
      <w:r>
        <w:rPr>
          <w:rFonts w:hint="cs"/>
          <w:rtl/>
          <w:lang w:eastAsia="he-IL"/>
        </w:rPr>
        <w:t xml:space="preserve">שלי, על אותם ימים שניצלתי, אני אקבל עכשיו 50% ימים </w:t>
      </w:r>
      <w:bookmarkStart w:id="210" w:name="_ETM_Q1_1650000"/>
      <w:bookmarkEnd w:id="210"/>
      <w:r>
        <w:rPr>
          <w:rFonts w:hint="cs"/>
          <w:rtl/>
          <w:lang w:eastAsia="he-IL"/>
        </w:rPr>
        <w:t xml:space="preserve">נותרים. כלומר, אם אדם מעל גיל 45, זכאי ל-175 ימי אבטלה לפי חוק, </w:t>
      </w:r>
      <w:r w:rsidR="005D692F">
        <w:rPr>
          <w:rFonts w:hint="cs"/>
          <w:rtl/>
          <w:lang w:eastAsia="he-IL"/>
        </w:rPr>
        <w:t>כך עובד הביטוח הלאומי לפי מטריצ</w:t>
      </w:r>
      <w:r>
        <w:rPr>
          <w:rFonts w:hint="cs"/>
          <w:rtl/>
          <w:lang w:eastAsia="he-IL"/>
        </w:rPr>
        <w:t xml:space="preserve">ה של </w:t>
      </w:r>
      <w:bookmarkStart w:id="211" w:name="_ETM_Q1_1658000"/>
      <w:bookmarkEnd w:id="211"/>
      <w:r>
        <w:rPr>
          <w:rFonts w:hint="cs"/>
          <w:rtl/>
          <w:lang w:eastAsia="he-IL"/>
        </w:rPr>
        <w:t xml:space="preserve">גיל ומספר תלויים. מעל גיל 45, זה המקסימום בחוק 175 </w:t>
      </w:r>
      <w:bookmarkStart w:id="212" w:name="_ETM_Q1_1663000"/>
      <w:bookmarkEnd w:id="212"/>
      <w:r>
        <w:rPr>
          <w:rFonts w:hint="cs"/>
          <w:rtl/>
          <w:lang w:eastAsia="he-IL"/>
        </w:rPr>
        <w:t xml:space="preserve">ימים, כלומר, שהוא ניצל את כולם בתקופת הקורונה, הוא יקבל </w:t>
      </w:r>
      <w:bookmarkStart w:id="213" w:name="_ETM_Q1_1666000"/>
      <w:bookmarkEnd w:id="213"/>
      <w:r>
        <w:rPr>
          <w:rFonts w:hint="cs"/>
          <w:rtl/>
          <w:lang w:eastAsia="he-IL"/>
        </w:rPr>
        <w:t xml:space="preserve">88 ימים נוספים לנצל עד סוף השנה. החל משנת 2022, </w:t>
      </w:r>
      <w:bookmarkStart w:id="214" w:name="_ETM_Q1_1670000"/>
      <w:bookmarkEnd w:id="214"/>
      <w:r>
        <w:rPr>
          <w:rFonts w:hint="cs"/>
          <w:rtl/>
          <w:lang w:eastAsia="he-IL"/>
        </w:rPr>
        <w:t xml:space="preserve">אנחנו חוזרים בעצם למצב שהיה ערב הקורונה, הכול מתאפס וחוזר </w:t>
      </w:r>
      <w:bookmarkStart w:id="215" w:name="_ETM_Q1_1676000"/>
      <w:bookmarkEnd w:id="215"/>
      <w:r>
        <w:rPr>
          <w:rFonts w:hint="cs"/>
          <w:rtl/>
          <w:lang w:eastAsia="he-IL"/>
        </w:rPr>
        <w:t xml:space="preserve">חזרה לכולם. מה זה אומר 88 ימים </w:t>
      </w:r>
      <w:r>
        <w:rPr>
          <w:rtl/>
          <w:lang w:eastAsia="he-IL"/>
        </w:rPr>
        <w:t>–</w:t>
      </w:r>
      <w:r>
        <w:rPr>
          <w:rFonts w:hint="cs"/>
          <w:rtl/>
          <w:lang w:eastAsia="he-IL"/>
        </w:rPr>
        <w:t xml:space="preserve"> זה שקול </w:t>
      </w:r>
      <w:bookmarkStart w:id="216" w:name="_ETM_Q1_1679000"/>
      <w:bookmarkEnd w:id="216"/>
      <w:r>
        <w:rPr>
          <w:rFonts w:hint="cs"/>
          <w:rtl/>
          <w:lang w:eastAsia="he-IL"/>
        </w:rPr>
        <w:t xml:space="preserve">בערך לשלושה וחצי חודש אבטלה, כי חודש אבטלה הוא 25 </w:t>
      </w:r>
      <w:bookmarkStart w:id="217" w:name="_ETM_Q1_1682000"/>
      <w:bookmarkEnd w:id="217"/>
      <w:r>
        <w:rPr>
          <w:rFonts w:hint="cs"/>
          <w:rtl/>
          <w:lang w:eastAsia="he-IL"/>
        </w:rPr>
        <w:t xml:space="preserve">ימים ולא 30 בממוצע. </w:t>
      </w:r>
    </w:p>
    <w:p w:rsidR="00CE5C6A" w:rsidRDefault="00CE5C6A" w:rsidP="00CE5C6A">
      <w:pPr>
        <w:rPr>
          <w:rtl/>
          <w:lang w:eastAsia="he-IL"/>
        </w:rPr>
      </w:pPr>
    </w:p>
    <w:p w:rsidR="00CE5C6A" w:rsidRDefault="00CE5C6A" w:rsidP="00CE5C6A">
      <w:pPr>
        <w:rPr>
          <w:rtl/>
          <w:lang w:eastAsia="he-IL"/>
        </w:rPr>
      </w:pPr>
      <w:bookmarkStart w:id="218" w:name="_ETM_Q1_1688000"/>
      <w:bookmarkEnd w:id="218"/>
      <w:r>
        <w:rPr>
          <w:rFonts w:hint="cs"/>
          <w:rtl/>
          <w:lang w:eastAsia="he-IL"/>
        </w:rPr>
        <w:t xml:space="preserve">אנחנו לא נוגעים בגובה דמי אבטלה שהוא מקבל רק לימים. הוא יקבל מחצית מהימים רק אלה </w:t>
      </w:r>
      <w:bookmarkStart w:id="219" w:name="_ETM_Q1_1692000"/>
      <w:bookmarkEnd w:id="219"/>
      <w:r>
        <w:rPr>
          <w:rFonts w:hint="cs"/>
          <w:rtl/>
          <w:lang w:eastAsia="he-IL"/>
        </w:rPr>
        <w:t xml:space="preserve">שהוא ניצל בקורונה. </w:t>
      </w:r>
    </w:p>
    <w:p w:rsidR="00CE5C6A" w:rsidRDefault="00CE5C6A" w:rsidP="00CE5C6A">
      <w:pPr>
        <w:ind w:firstLine="0"/>
        <w:rPr>
          <w:rtl/>
          <w:lang w:eastAsia="he-IL"/>
        </w:rPr>
      </w:pPr>
    </w:p>
    <w:p w:rsidR="00CE5C6A" w:rsidRDefault="00CE5C6A" w:rsidP="004A4E5E">
      <w:pPr>
        <w:pStyle w:val="afb"/>
        <w:rPr>
          <w:rtl/>
          <w:lang w:eastAsia="he-IL"/>
        </w:rPr>
      </w:pPr>
      <w:bookmarkStart w:id="220" w:name="ET_guest_641964_86"/>
      <w:r w:rsidRPr="004A4E5E">
        <w:rPr>
          <w:rStyle w:val="TagStyle"/>
          <w:rtl/>
        </w:rPr>
        <w:t xml:space="preserve"> &lt;&lt; אורח &gt;&gt;</w:t>
      </w:r>
      <w:r w:rsidRPr="00CE5C6A">
        <w:rPr>
          <w:rStyle w:val="TagStyle"/>
          <w:rtl/>
        </w:rPr>
        <w:t xml:space="preserve"> </w:t>
      </w:r>
      <w:r>
        <w:rPr>
          <w:rtl/>
          <w:lang w:eastAsia="he-IL"/>
        </w:rPr>
        <w:t>מאיר שפיגלר:</w:t>
      </w:r>
      <w:r w:rsidRPr="00CE5C6A">
        <w:rPr>
          <w:rStyle w:val="TagStyle"/>
          <w:rtl/>
        </w:rPr>
        <w:t xml:space="preserve"> </w:t>
      </w:r>
      <w:r w:rsidRPr="004A4E5E">
        <w:rPr>
          <w:rStyle w:val="TagStyle"/>
          <w:rtl/>
        </w:rPr>
        <w:t>&lt;&lt; אורח &gt;&gt;</w:t>
      </w:r>
      <w:r>
        <w:rPr>
          <w:rtl/>
          <w:lang w:eastAsia="he-IL"/>
        </w:rPr>
        <w:t xml:space="preserve"> </w:t>
      </w:r>
      <w:bookmarkEnd w:id="220"/>
    </w:p>
    <w:p w:rsidR="00CE5C6A" w:rsidRDefault="00CE5C6A" w:rsidP="00CE5C6A">
      <w:pPr>
        <w:pStyle w:val="KeepWithNext"/>
        <w:rPr>
          <w:rtl/>
          <w:lang w:eastAsia="he-IL"/>
        </w:rPr>
      </w:pPr>
    </w:p>
    <w:p w:rsidR="004A11FF" w:rsidRDefault="00CE5C6A" w:rsidP="00CE5C6A">
      <w:pPr>
        <w:rPr>
          <w:rtl/>
          <w:lang w:eastAsia="he-IL"/>
        </w:rPr>
      </w:pPr>
      <w:r>
        <w:rPr>
          <w:rFonts w:hint="cs"/>
          <w:rtl/>
          <w:lang w:eastAsia="he-IL"/>
        </w:rPr>
        <w:t>לא, הוא יקבל 90%.</w:t>
      </w:r>
      <w:r w:rsidR="004A11FF">
        <w:rPr>
          <w:rFonts w:hint="cs"/>
          <w:rtl/>
          <w:lang w:eastAsia="he-IL"/>
        </w:rPr>
        <w:t xml:space="preserve"> </w:t>
      </w:r>
    </w:p>
    <w:p w:rsidR="004A11FF" w:rsidRDefault="004A11FF" w:rsidP="0066097E">
      <w:pPr>
        <w:rPr>
          <w:rtl/>
          <w:lang w:eastAsia="he-IL"/>
        </w:rPr>
      </w:pPr>
    </w:p>
    <w:p w:rsidR="004A11FF" w:rsidRDefault="004A11FF" w:rsidP="004A4E5E">
      <w:pPr>
        <w:pStyle w:val="afb"/>
        <w:rPr>
          <w:rtl/>
          <w:lang w:eastAsia="he-IL"/>
        </w:rPr>
      </w:pPr>
      <w:bookmarkStart w:id="221" w:name="ET_guest_712944_12"/>
      <w:r w:rsidRPr="004A4E5E">
        <w:rPr>
          <w:rStyle w:val="TagStyle"/>
          <w:rtl/>
        </w:rPr>
        <w:t xml:space="preserve"> &lt;&lt; אורח &gt;&gt;</w:t>
      </w:r>
      <w:r w:rsidRPr="004A11FF">
        <w:rPr>
          <w:rStyle w:val="TagStyle"/>
          <w:rtl/>
        </w:rPr>
        <w:t xml:space="preserve"> </w:t>
      </w:r>
      <w:r>
        <w:rPr>
          <w:rtl/>
          <w:lang w:eastAsia="he-IL"/>
        </w:rPr>
        <w:t>אסף וסרצוג:</w:t>
      </w:r>
      <w:r w:rsidRPr="004A11FF">
        <w:rPr>
          <w:rStyle w:val="TagStyle"/>
          <w:rtl/>
        </w:rPr>
        <w:t xml:space="preserve"> </w:t>
      </w:r>
      <w:r w:rsidRPr="004A4E5E">
        <w:rPr>
          <w:rStyle w:val="TagStyle"/>
          <w:rtl/>
        </w:rPr>
        <w:t>&lt;&lt; אורח &gt;&gt;</w:t>
      </w:r>
      <w:r>
        <w:rPr>
          <w:rtl/>
          <w:lang w:eastAsia="he-IL"/>
        </w:rPr>
        <w:t xml:space="preserve">   </w:t>
      </w:r>
      <w:bookmarkEnd w:id="221"/>
    </w:p>
    <w:p w:rsidR="004A11FF" w:rsidRDefault="004A11FF" w:rsidP="004A11FF">
      <w:pPr>
        <w:pStyle w:val="KeepWithNext"/>
        <w:rPr>
          <w:rtl/>
          <w:lang w:eastAsia="he-IL"/>
        </w:rPr>
      </w:pPr>
    </w:p>
    <w:p w:rsidR="005D692F" w:rsidRDefault="005D692F" w:rsidP="004A11FF">
      <w:pPr>
        <w:rPr>
          <w:rtl/>
          <w:lang w:eastAsia="he-IL"/>
        </w:rPr>
      </w:pPr>
      <w:r>
        <w:rPr>
          <w:rFonts w:hint="cs"/>
          <w:rtl/>
          <w:lang w:eastAsia="he-IL"/>
        </w:rPr>
        <w:t xml:space="preserve">סליחה, נקודה חשובה. הכנסת פה אישרה בחוק הקורונה דמי אבטלה יורדים בהדרגה. מה זה אומר? ברגע שיורדים מתחת ל-10%, דמי אבטלה יורדים ל-90% מגובה הזכאות. ברגע שיורדים מתחת ל-7.5%, שאנחנו כבר נמצאים שם, דמי אבטלה אמורים להתבטל לגמרי. כלומר, גם לפי התאריך וגם לפי מדדי האבטלה שהכנסת הגדירה אנחנו עומדים, והיינו צריכים להפסיק את דמי האבטלה. </w:t>
      </w:r>
    </w:p>
    <w:p w:rsidR="005D692F" w:rsidRDefault="005D692F" w:rsidP="004A11FF">
      <w:pPr>
        <w:rPr>
          <w:rtl/>
          <w:lang w:eastAsia="he-IL"/>
        </w:rPr>
      </w:pPr>
    </w:p>
    <w:p w:rsidR="00B910D7" w:rsidRDefault="00B910D7" w:rsidP="004A4E5E">
      <w:pPr>
        <w:pStyle w:val="a5"/>
        <w:rPr>
          <w:rtl/>
        </w:rPr>
      </w:pPr>
      <w:bookmarkStart w:id="222" w:name="ET_speaker_5726_87"/>
      <w:r w:rsidRPr="004A4E5E">
        <w:rPr>
          <w:rStyle w:val="TagStyle"/>
          <w:rtl/>
        </w:rPr>
        <w:t xml:space="preserve"> &lt;&lt; דובר &gt;&gt;</w:t>
      </w:r>
      <w:r w:rsidRPr="00B910D7">
        <w:rPr>
          <w:rStyle w:val="TagStyle"/>
          <w:rtl/>
        </w:rPr>
        <w:t xml:space="preserve"> </w:t>
      </w:r>
      <w:r>
        <w:rPr>
          <w:rtl/>
        </w:rPr>
        <w:t>ינון אזולאי (ש"ס):</w:t>
      </w:r>
      <w:r w:rsidRPr="00B910D7">
        <w:rPr>
          <w:rStyle w:val="TagStyle"/>
          <w:rtl/>
        </w:rPr>
        <w:t xml:space="preserve"> </w:t>
      </w:r>
      <w:r w:rsidRPr="004A4E5E">
        <w:rPr>
          <w:rStyle w:val="TagStyle"/>
          <w:rtl/>
        </w:rPr>
        <w:t>&lt;&lt; דובר &gt;&gt;</w:t>
      </w:r>
      <w:r>
        <w:rPr>
          <w:rtl/>
        </w:rPr>
        <w:t xml:space="preserve"> </w:t>
      </w:r>
      <w:bookmarkEnd w:id="222"/>
    </w:p>
    <w:p w:rsidR="00B910D7" w:rsidRDefault="00B910D7" w:rsidP="00B910D7">
      <w:pPr>
        <w:pStyle w:val="KeepWithNext"/>
        <w:rPr>
          <w:rtl/>
        </w:rPr>
      </w:pPr>
    </w:p>
    <w:p w:rsidR="004A11FF" w:rsidRDefault="00B910D7" w:rsidP="004A11FF">
      <w:pPr>
        <w:rPr>
          <w:rtl/>
          <w:lang w:eastAsia="he-IL"/>
        </w:rPr>
      </w:pPr>
      <w:r>
        <w:rPr>
          <w:rFonts w:hint="cs"/>
          <w:rtl/>
          <w:lang w:eastAsia="he-IL"/>
        </w:rPr>
        <w:t xml:space="preserve">מה כתוב שם - </w:t>
      </w:r>
      <w:r w:rsidR="004A11FF">
        <w:rPr>
          <w:rFonts w:hint="cs"/>
          <w:rtl/>
          <w:lang w:eastAsia="he-IL"/>
        </w:rPr>
        <w:t>המאוחר ביניה</w:t>
      </w:r>
      <w:r>
        <w:rPr>
          <w:rFonts w:hint="cs"/>
          <w:rtl/>
          <w:lang w:eastAsia="he-IL"/>
        </w:rPr>
        <w:t>ם</w:t>
      </w:r>
      <w:r w:rsidR="004A11FF">
        <w:rPr>
          <w:rFonts w:hint="cs"/>
          <w:rtl/>
          <w:lang w:eastAsia="he-IL"/>
        </w:rPr>
        <w:t xml:space="preserve"> או הנמוך ביניהם?</w:t>
      </w:r>
    </w:p>
    <w:p w:rsidR="004A11FF" w:rsidRDefault="004A11FF" w:rsidP="004A11FF">
      <w:pPr>
        <w:rPr>
          <w:rtl/>
          <w:lang w:eastAsia="he-IL"/>
        </w:rPr>
      </w:pPr>
    </w:p>
    <w:p w:rsidR="004A11FF" w:rsidRDefault="004A11FF" w:rsidP="004A4E5E">
      <w:pPr>
        <w:pStyle w:val="-"/>
        <w:rPr>
          <w:rtl/>
        </w:rPr>
      </w:pPr>
      <w:bookmarkStart w:id="223" w:name="ET_speakercontinue_712944_13"/>
      <w:r w:rsidRPr="004A4E5E">
        <w:rPr>
          <w:rStyle w:val="TagStyle"/>
          <w:rtl/>
        </w:rPr>
        <w:t xml:space="preserve"> &lt;&lt; דובר_המשך &gt;&gt;</w:t>
      </w:r>
      <w:r w:rsidRPr="004A11FF">
        <w:rPr>
          <w:rStyle w:val="TagStyle"/>
          <w:rtl/>
        </w:rPr>
        <w:t xml:space="preserve"> </w:t>
      </w:r>
      <w:r>
        <w:rPr>
          <w:rtl/>
        </w:rPr>
        <w:t>אסף וסרצוג:</w:t>
      </w:r>
      <w:r w:rsidRPr="004A11FF">
        <w:rPr>
          <w:rStyle w:val="TagStyle"/>
          <w:rtl/>
        </w:rPr>
        <w:t xml:space="preserve"> </w:t>
      </w:r>
      <w:r w:rsidRPr="004A4E5E">
        <w:rPr>
          <w:rStyle w:val="TagStyle"/>
          <w:rtl/>
        </w:rPr>
        <w:t>&lt;&lt; דובר_המשך &gt;&gt;</w:t>
      </w:r>
      <w:r>
        <w:rPr>
          <w:rtl/>
        </w:rPr>
        <w:t xml:space="preserve">   </w:t>
      </w:r>
      <w:bookmarkEnd w:id="223"/>
    </w:p>
    <w:p w:rsidR="004A11FF" w:rsidRDefault="004A11FF" w:rsidP="004A11FF">
      <w:pPr>
        <w:pStyle w:val="KeepWithNext"/>
        <w:rPr>
          <w:rtl/>
          <w:lang w:eastAsia="he-IL"/>
        </w:rPr>
      </w:pPr>
    </w:p>
    <w:p w:rsidR="004A11FF" w:rsidRDefault="00B910D7" w:rsidP="00B910D7">
      <w:pPr>
        <w:rPr>
          <w:rtl/>
          <w:lang w:eastAsia="he-IL"/>
        </w:rPr>
      </w:pPr>
      <w:r>
        <w:rPr>
          <w:rFonts w:hint="cs"/>
          <w:rtl/>
          <w:lang w:eastAsia="he-IL"/>
        </w:rPr>
        <w:t>מה שבא קודם. מבחינת לוחות הזמנים, היו אמורים להתחיל מה-20 וקצת ביוני, רק לקזז, אז אין באמת הבדל, הבדל של כמה ימים אבל זה פחות מהותי. אבל הייתה ירידה</w:t>
      </w:r>
      <w:r w:rsidR="00BE2B39">
        <w:rPr>
          <w:rFonts w:hint="cs"/>
          <w:rtl/>
          <w:lang w:eastAsia="he-IL"/>
        </w:rPr>
        <w:t xml:space="preserve"> של 90%, על הירידה הזאת אנחנו שומרים,</w:t>
      </w:r>
      <w:r w:rsidR="004A11FF">
        <w:rPr>
          <w:rFonts w:hint="cs"/>
          <w:rtl/>
          <w:lang w:eastAsia="he-IL"/>
        </w:rPr>
        <w:t xml:space="preserve"> כי בעצם </w:t>
      </w:r>
      <w:r w:rsidR="00BE2B39">
        <w:rPr>
          <w:rFonts w:hint="cs"/>
          <w:rtl/>
          <w:lang w:eastAsia="he-IL"/>
        </w:rPr>
        <w:t xml:space="preserve">זה שומר על אותו כי אנחנו </w:t>
      </w:r>
      <w:r w:rsidR="004A11FF">
        <w:rPr>
          <w:rFonts w:hint="cs"/>
          <w:rtl/>
          <w:lang w:eastAsia="he-IL"/>
        </w:rPr>
        <w:t xml:space="preserve">ממשיכים את אותו חוק. </w:t>
      </w:r>
      <w:r w:rsidR="00BE2B39">
        <w:rPr>
          <w:rFonts w:hint="cs"/>
          <w:rtl/>
          <w:lang w:eastAsia="he-IL"/>
        </w:rPr>
        <w:t>תודה, הערה חשובה ודגש חשוב.</w:t>
      </w:r>
    </w:p>
    <w:p w:rsidR="004A11FF" w:rsidRDefault="004A11FF" w:rsidP="004A11FF">
      <w:pPr>
        <w:rPr>
          <w:rtl/>
          <w:lang w:eastAsia="he-IL"/>
        </w:rPr>
      </w:pPr>
    </w:p>
    <w:p w:rsidR="004A11FF" w:rsidRDefault="004A11FF" w:rsidP="004A11FF">
      <w:pPr>
        <w:rPr>
          <w:rtl/>
          <w:lang w:eastAsia="he-IL"/>
        </w:rPr>
      </w:pPr>
      <w:r>
        <w:rPr>
          <w:rFonts w:hint="cs"/>
          <w:rtl/>
          <w:lang w:eastAsia="he-IL"/>
        </w:rPr>
        <w:t xml:space="preserve">דבר נוסף, </w:t>
      </w:r>
      <w:r w:rsidR="00BE2B39">
        <w:rPr>
          <w:rFonts w:hint="cs"/>
          <w:rtl/>
          <w:lang w:eastAsia="he-IL"/>
        </w:rPr>
        <w:t xml:space="preserve">אנחנו ממשיכים את </w:t>
      </w:r>
      <w:r>
        <w:rPr>
          <w:rFonts w:hint="cs"/>
          <w:rtl/>
          <w:lang w:eastAsia="he-IL"/>
        </w:rPr>
        <w:t xml:space="preserve">קיצור </w:t>
      </w:r>
      <w:r w:rsidR="00DF71C2">
        <w:rPr>
          <w:rFonts w:hint="cs"/>
          <w:rtl/>
          <w:lang w:eastAsia="he-IL"/>
        </w:rPr>
        <w:t>תקופת הא</w:t>
      </w:r>
      <w:r w:rsidR="00BE2B39">
        <w:rPr>
          <w:rFonts w:hint="cs"/>
          <w:rtl/>
          <w:lang w:eastAsia="he-IL"/>
        </w:rPr>
        <w:t xml:space="preserve">כשרה עד סוף השנה </w:t>
      </w:r>
      <w:r>
        <w:rPr>
          <w:rFonts w:hint="cs"/>
          <w:rtl/>
          <w:lang w:eastAsia="he-IL"/>
        </w:rPr>
        <w:t xml:space="preserve">במתווה עולה. בימים רגילים, </w:t>
      </w:r>
      <w:r w:rsidR="00BE2B39">
        <w:rPr>
          <w:rFonts w:hint="cs"/>
          <w:rtl/>
          <w:lang w:eastAsia="he-IL"/>
        </w:rPr>
        <w:t xml:space="preserve">בשביל להיות זכאי לדמי אבטלה - </w:t>
      </w:r>
      <w:r>
        <w:rPr>
          <w:rFonts w:hint="cs"/>
          <w:rtl/>
          <w:lang w:eastAsia="he-IL"/>
        </w:rPr>
        <w:t xml:space="preserve">אתה צריך </w:t>
      </w:r>
      <w:r w:rsidR="00BE2B39">
        <w:rPr>
          <w:rFonts w:hint="cs"/>
          <w:rtl/>
          <w:lang w:eastAsia="he-IL"/>
        </w:rPr>
        <w:t>12 חודשים מתוך ה-18 חודשים אחרונים שעבדת בהם כדי להיות זכאי ל</w:t>
      </w:r>
      <w:r>
        <w:rPr>
          <w:rFonts w:hint="cs"/>
          <w:rtl/>
          <w:lang w:eastAsia="he-IL"/>
        </w:rPr>
        <w:t xml:space="preserve">דמי אבטלה. </w:t>
      </w:r>
      <w:r w:rsidR="00BE2B39">
        <w:rPr>
          <w:rFonts w:hint="cs"/>
          <w:rtl/>
          <w:lang w:eastAsia="he-IL"/>
        </w:rPr>
        <w:t xml:space="preserve">אנחנו בעצם שומרים שבמהלך השלושה חודשים הקרובים מיולי עד ספטמבר כולל, תהיה זכאי לדמי אבטלה גם אם עבדת רק שישה חודשים מתוך ה-18 חודשים שקדמו. במהלך השלושה חודשים לאחר מכן </w:t>
      </w:r>
      <w:r w:rsidR="00BE2B39">
        <w:rPr>
          <w:rtl/>
          <w:lang w:eastAsia="he-IL"/>
        </w:rPr>
        <w:t>–</w:t>
      </w:r>
      <w:r w:rsidR="00BE2B39">
        <w:rPr>
          <w:rFonts w:hint="cs"/>
          <w:rtl/>
          <w:lang w:eastAsia="he-IL"/>
        </w:rPr>
        <w:t xml:space="preserve"> אוקטובר עד דצמבר </w:t>
      </w:r>
      <w:r w:rsidR="00BE2B39">
        <w:rPr>
          <w:rtl/>
          <w:lang w:eastAsia="he-IL"/>
        </w:rPr>
        <w:t>–</w:t>
      </w:r>
      <w:r w:rsidR="00BE2B39">
        <w:rPr>
          <w:rFonts w:hint="cs"/>
          <w:rtl/>
          <w:lang w:eastAsia="he-IL"/>
        </w:rPr>
        <w:t xml:space="preserve"> 10 חודשים מתוך ה-18 חודשים שקדמו, ובינואר אנחנו כבר חוזרים למתווה הרגיל של 12 חודשים.</w:t>
      </w:r>
    </w:p>
    <w:p w:rsidR="00C661B8" w:rsidRDefault="00C661B8" w:rsidP="00DF71C2">
      <w:pPr>
        <w:ind w:firstLine="0"/>
        <w:rPr>
          <w:rtl/>
          <w:lang w:eastAsia="he-IL"/>
        </w:rPr>
      </w:pPr>
    </w:p>
    <w:p w:rsidR="00DF71C2" w:rsidRDefault="00DF71C2" w:rsidP="004A4E5E">
      <w:pPr>
        <w:pStyle w:val="a5"/>
        <w:rPr>
          <w:rtl/>
        </w:rPr>
      </w:pPr>
      <w:bookmarkStart w:id="224" w:name="ET_speaker_שמרית_88"/>
      <w:r w:rsidRPr="004A4E5E">
        <w:rPr>
          <w:rStyle w:val="TagStyle"/>
          <w:rtl/>
        </w:rPr>
        <w:t xml:space="preserve"> &lt;&lt; דובר &gt;&gt;</w:t>
      </w:r>
      <w:r w:rsidRPr="00DF71C2">
        <w:rPr>
          <w:rStyle w:val="TagStyle"/>
          <w:rtl/>
        </w:rPr>
        <w:t xml:space="preserve"> </w:t>
      </w:r>
      <w:r>
        <w:rPr>
          <w:rtl/>
        </w:rPr>
        <w:t>שמרית:</w:t>
      </w:r>
      <w:r w:rsidRPr="00DF71C2">
        <w:rPr>
          <w:rStyle w:val="TagStyle"/>
          <w:rtl/>
        </w:rPr>
        <w:t xml:space="preserve"> </w:t>
      </w:r>
      <w:r w:rsidRPr="004A4E5E">
        <w:rPr>
          <w:rStyle w:val="TagStyle"/>
          <w:rtl/>
        </w:rPr>
        <w:t>&lt;&lt; דובר &gt;&gt;</w:t>
      </w:r>
      <w:r>
        <w:rPr>
          <w:rtl/>
        </w:rPr>
        <w:t xml:space="preserve"> </w:t>
      </w:r>
      <w:bookmarkEnd w:id="224"/>
    </w:p>
    <w:p w:rsidR="00DF71C2" w:rsidRDefault="00DF71C2" w:rsidP="00DF71C2">
      <w:pPr>
        <w:pStyle w:val="KeepWithNext"/>
        <w:rPr>
          <w:rtl/>
        </w:rPr>
      </w:pPr>
    </w:p>
    <w:p w:rsidR="004A11FF" w:rsidRDefault="00DF71C2" w:rsidP="00DF71C2">
      <w:pPr>
        <w:rPr>
          <w:rtl/>
          <w:lang w:eastAsia="he-IL"/>
        </w:rPr>
      </w:pPr>
      <w:r>
        <w:rPr>
          <w:rFonts w:hint="cs"/>
          <w:rtl/>
        </w:rPr>
        <w:t xml:space="preserve">רק לציין, </w:t>
      </w:r>
      <w:r w:rsidR="004A11FF">
        <w:rPr>
          <w:rFonts w:hint="cs"/>
          <w:rtl/>
          <w:lang w:eastAsia="he-IL"/>
        </w:rPr>
        <w:t xml:space="preserve">הזכאות </w:t>
      </w:r>
      <w:r>
        <w:rPr>
          <w:rFonts w:hint="cs"/>
          <w:rtl/>
          <w:lang w:eastAsia="he-IL"/>
        </w:rPr>
        <w:t xml:space="preserve">גם לדמי </w:t>
      </w:r>
      <w:r w:rsidR="004A11FF">
        <w:rPr>
          <w:rFonts w:hint="cs"/>
          <w:rtl/>
          <w:lang w:eastAsia="he-IL"/>
        </w:rPr>
        <w:t xml:space="preserve">היא חלקית, מחצית מימי האבטלה. </w:t>
      </w:r>
    </w:p>
    <w:p w:rsidR="004A11FF" w:rsidRDefault="004A11FF" w:rsidP="004A11FF">
      <w:pPr>
        <w:rPr>
          <w:rtl/>
          <w:lang w:eastAsia="he-IL"/>
        </w:rPr>
      </w:pPr>
    </w:p>
    <w:p w:rsidR="00DF71C2" w:rsidRDefault="00DF71C2" w:rsidP="004A4E5E">
      <w:pPr>
        <w:pStyle w:val="afb"/>
        <w:rPr>
          <w:rtl/>
          <w:lang w:eastAsia="he-IL"/>
        </w:rPr>
      </w:pPr>
      <w:bookmarkStart w:id="225" w:name="ET_guest_641964_89"/>
      <w:r w:rsidRPr="004A4E5E">
        <w:rPr>
          <w:rStyle w:val="TagStyle"/>
          <w:rtl/>
        </w:rPr>
        <w:t xml:space="preserve"> &lt;&lt; אורח &gt;&gt;</w:t>
      </w:r>
      <w:r w:rsidRPr="00DF71C2">
        <w:rPr>
          <w:rStyle w:val="TagStyle"/>
          <w:rtl/>
        </w:rPr>
        <w:t xml:space="preserve"> </w:t>
      </w:r>
      <w:r>
        <w:rPr>
          <w:rtl/>
          <w:lang w:eastAsia="he-IL"/>
        </w:rPr>
        <w:t>מאיר שפיגלר:</w:t>
      </w:r>
      <w:r w:rsidRPr="00DF71C2">
        <w:rPr>
          <w:rStyle w:val="TagStyle"/>
          <w:rtl/>
        </w:rPr>
        <w:t xml:space="preserve"> </w:t>
      </w:r>
      <w:r w:rsidRPr="004A4E5E">
        <w:rPr>
          <w:rStyle w:val="TagStyle"/>
          <w:rtl/>
        </w:rPr>
        <w:t>&lt;&lt; אורח &gt;&gt;</w:t>
      </w:r>
      <w:r>
        <w:rPr>
          <w:rtl/>
          <w:lang w:eastAsia="he-IL"/>
        </w:rPr>
        <w:t xml:space="preserve"> </w:t>
      </w:r>
      <w:bookmarkEnd w:id="225"/>
    </w:p>
    <w:p w:rsidR="00DF71C2" w:rsidRDefault="00DF71C2" w:rsidP="00DF71C2">
      <w:pPr>
        <w:pStyle w:val="KeepWithNext"/>
        <w:rPr>
          <w:rtl/>
          <w:lang w:eastAsia="he-IL"/>
        </w:rPr>
      </w:pPr>
    </w:p>
    <w:p w:rsidR="004A11FF" w:rsidRDefault="00DF71C2" w:rsidP="004A11FF">
      <w:pPr>
        <w:rPr>
          <w:rtl/>
          <w:lang w:eastAsia="he-IL"/>
        </w:rPr>
      </w:pPr>
      <w:r>
        <w:rPr>
          <w:rFonts w:hint="cs"/>
          <w:rtl/>
          <w:lang w:eastAsia="he-IL"/>
        </w:rPr>
        <w:t xml:space="preserve">אם היה בחצי תקופת אכשרה, </w:t>
      </w:r>
      <w:r w:rsidR="004A11FF">
        <w:rPr>
          <w:rFonts w:hint="cs"/>
          <w:rtl/>
          <w:lang w:eastAsia="he-IL"/>
        </w:rPr>
        <w:t xml:space="preserve">זאת אומרת מדובר על 44. </w:t>
      </w:r>
    </w:p>
    <w:p w:rsidR="004A11FF" w:rsidRDefault="004A11FF" w:rsidP="004A11FF">
      <w:pPr>
        <w:rPr>
          <w:rtl/>
          <w:lang w:eastAsia="he-IL"/>
        </w:rPr>
      </w:pPr>
    </w:p>
    <w:p w:rsidR="00DF71C2" w:rsidRDefault="00DF71C2" w:rsidP="004A4E5E">
      <w:pPr>
        <w:pStyle w:val="afb"/>
        <w:rPr>
          <w:rtl/>
          <w:lang w:eastAsia="he-IL"/>
        </w:rPr>
      </w:pPr>
      <w:bookmarkStart w:id="226" w:name="ET_guest_712944_90"/>
      <w:r w:rsidRPr="004A4E5E">
        <w:rPr>
          <w:rStyle w:val="TagStyle"/>
          <w:rtl/>
        </w:rPr>
        <w:t xml:space="preserve"> &lt;&lt; אורח &gt;&gt;</w:t>
      </w:r>
      <w:r w:rsidRPr="00DF71C2">
        <w:rPr>
          <w:rStyle w:val="TagStyle"/>
          <w:rtl/>
        </w:rPr>
        <w:t xml:space="preserve"> </w:t>
      </w:r>
      <w:r>
        <w:rPr>
          <w:rtl/>
          <w:lang w:eastAsia="he-IL"/>
        </w:rPr>
        <w:t>אסף וסרצוג:</w:t>
      </w:r>
      <w:r w:rsidRPr="00DF71C2">
        <w:rPr>
          <w:rStyle w:val="TagStyle"/>
          <w:rtl/>
        </w:rPr>
        <w:t xml:space="preserve"> </w:t>
      </w:r>
      <w:r w:rsidRPr="004A4E5E">
        <w:rPr>
          <w:rStyle w:val="TagStyle"/>
          <w:rtl/>
        </w:rPr>
        <w:t>&lt;&lt; אורח &gt;&gt;</w:t>
      </w:r>
      <w:r>
        <w:rPr>
          <w:rtl/>
          <w:lang w:eastAsia="he-IL"/>
        </w:rPr>
        <w:t xml:space="preserve"> </w:t>
      </w:r>
      <w:bookmarkEnd w:id="226"/>
    </w:p>
    <w:p w:rsidR="00DF71C2" w:rsidRDefault="00DF71C2" w:rsidP="00DF71C2">
      <w:pPr>
        <w:pStyle w:val="KeepWithNext"/>
        <w:rPr>
          <w:rtl/>
          <w:lang w:eastAsia="he-IL"/>
        </w:rPr>
      </w:pPr>
    </w:p>
    <w:p w:rsidR="00DF71C2" w:rsidRDefault="00DF71C2" w:rsidP="00DF71C2">
      <w:pPr>
        <w:rPr>
          <w:rtl/>
          <w:lang w:eastAsia="he-IL"/>
        </w:rPr>
      </w:pPr>
      <w:r>
        <w:rPr>
          <w:rFonts w:hint="cs"/>
          <w:rtl/>
          <w:lang w:eastAsia="he-IL"/>
        </w:rPr>
        <w:t xml:space="preserve">נכון. אבל צריך להגיד זה לא מדבר רק על גילאי 45 פלוס, זה מדבר על כל האוכלוסייה. </w:t>
      </w:r>
      <w:r>
        <w:rPr>
          <w:rtl/>
          <w:lang w:eastAsia="he-IL"/>
        </w:rPr>
        <w:t xml:space="preserve">  </w:t>
      </w:r>
    </w:p>
    <w:p w:rsidR="00DF71C2" w:rsidRDefault="00DF71C2" w:rsidP="00DF71C2">
      <w:pPr>
        <w:rPr>
          <w:rtl/>
          <w:lang w:eastAsia="he-IL"/>
        </w:rPr>
      </w:pPr>
    </w:p>
    <w:p w:rsidR="00DF71C2" w:rsidRDefault="00DF71C2" w:rsidP="004A4E5E">
      <w:pPr>
        <w:pStyle w:val="afb"/>
        <w:rPr>
          <w:rtl/>
          <w:lang w:eastAsia="he-IL"/>
        </w:rPr>
      </w:pPr>
      <w:bookmarkStart w:id="227" w:name="ET_guest_641964_175"/>
      <w:r w:rsidRPr="004A4E5E">
        <w:rPr>
          <w:rStyle w:val="TagStyle"/>
          <w:rtl/>
        </w:rPr>
        <w:t>&lt;&lt; אורח &gt;&gt;</w:t>
      </w:r>
      <w:r w:rsidRPr="00DF71C2">
        <w:rPr>
          <w:rStyle w:val="TagStyle"/>
          <w:rtl/>
        </w:rPr>
        <w:t xml:space="preserve"> </w:t>
      </w:r>
      <w:r>
        <w:rPr>
          <w:rtl/>
          <w:lang w:eastAsia="he-IL"/>
        </w:rPr>
        <w:t>מאיר שפיגלר:</w:t>
      </w:r>
      <w:r w:rsidRPr="00DF71C2">
        <w:rPr>
          <w:rStyle w:val="TagStyle"/>
          <w:rtl/>
        </w:rPr>
        <w:t xml:space="preserve"> </w:t>
      </w:r>
      <w:r w:rsidRPr="004A4E5E">
        <w:rPr>
          <w:rStyle w:val="TagStyle"/>
          <w:rtl/>
        </w:rPr>
        <w:t>&lt;&lt; אורח &gt;&gt;</w:t>
      </w:r>
      <w:bookmarkEnd w:id="227"/>
      <w:r>
        <w:rPr>
          <w:rtl/>
          <w:lang w:eastAsia="he-IL"/>
        </w:rPr>
        <w:t xml:space="preserve"> </w:t>
      </w:r>
    </w:p>
    <w:p w:rsidR="00DF71C2" w:rsidRDefault="00DF71C2" w:rsidP="00DF71C2">
      <w:pPr>
        <w:rPr>
          <w:rtl/>
          <w:lang w:eastAsia="he-IL"/>
        </w:rPr>
      </w:pPr>
    </w:p>
    <w:p w:rsidR="004A11FF" w:rsidRDefault="004A11FF" w:rsidP="004A11FF">
      <w:pPr>
        <w:rPr>
          <w:rtl/>
          <w:lang w:eastAsia="he-IL"/>
        </w:rPr>
      </w:pPr>
      <w:r>
        <w:rPr>
          <w:rFonts w:hint="cs"/>
          <w:rtl/>
          <w:lang w:eastAsia="he-IL"/>
        </w:rPr>
        <w:t xml:space="preserve">לא נכון. </w:t>
      </w:r>
    </w:p>
    <w:p w:rsidR="004A11FF" w:rsidRDefault="004A11FF" w:rsidP="004A11FF">
      <w:pPr>
        <w:rPr>
          <w:rtl/>
          <w:lang w:eastAsia="he-IL"/>
        </w:rPr>
      </w:pPr>
    </w:p>
    <w:p w:rsidR="004A11FF" w:rsidRDefault="004A11FF" w:rsidP="004A4E5E">
      <w:pPr>
        <w:pStyle w:val="af8"/>
        <w:rPr>
          <w:rtl/>
        </w:rPr>
      </w:pPr>
      <w:bookmarkStart w:id="228" w:name="ET_yor_5857_14"/>
      <w:r w:rsidRPr="004A4E5E">
        <w:rPr>
          <w:rStyle w:val="TagStyle"/>
          <w:rtl/>
        </w:rPr>
        <w:t xml:space="preserve"> &lt;&lt; יור &gt;&gt;</w:t>
      </w:r>
      <w:r w:rsidRPr="004A11FF">
        <w:rPr>
          <w:rStyle w:val="TagStyle"/>
          <w:rtl/>
        </w:rPr>
        <w:t xml:space="preserve"> </w:t>
      </w:r>
      <w:r>
        <w:rPr>
          <w:rtl/>
        </w:rPr>
        <w:t>היו"ר אלכס קושניר:</w:t>
      </w:r>
      <w:r w:rsidRPr="004A11FF">
        <w:rPr>
          <w:rStyle w:val="TagStyle"/>
          <w:rtl/>
        </w:rPr>
        <w:t xml:space="preserve"> </w:t>
      </w:r>
      <w:r w:rsidRPr="004A4E5E">
        <w:rPr>
          <w:rStyle w:val="TagStyle"/>
          <w:rtl/>
        </w:rPr>
        <w:t>&lt;&lt; יור &gt;&gt;</w:t>
      </w:r>
      <w:r>
        <w:rPr>
          <w:rtl/>
        </w:rPr>
        <w:t xml:space="preserve">   </w:t>
      </w:r>
      <w:bookmarkEnd w:id="228"/>
    </w:p>
    <w:p w:rsidR="004A11FF" w:rsidRDefault="004A11FF" w:rsidP="004A11FF">
      <w:pPr>
        <w:pStyle w:val="KeepWithNext"/>
        <w:rPr>
          <w:rtl/>
          <w:lang w:eastAsia="he-IL"/>
        </w:rPr>
      </w:pPr>
    </w:p>
    <w:p w:rsidR="004A11FF" w:rsidRDefault="00DF71C2" w:rsidP="00DF71C2">
      <w:pPr>
        <w:rPr>
          <w:rtl/>
          <w:lang w:eastAsia="he-IL"/>
        </w:rPr>
      </w:pPr>
      <w:r>
        <w:rPr>
          <w:rFonts w:hint="cs"/>
          <w:rtl/>
          <w:lang w:eastAsia="he-IL"/>
        </w:rPr>
        <w:t xml:space="preserve">חבר'ה, בואו ניתן לאסף להציג. </w:t>
      </w:r>
      <w:r w:rsidR="004A11FF">
        <w:rPr>
          <w:rFonts w:hint="cs"/>
          <w:rtl/>
          <w:lang w:eastAsia="he-IL"/>
        </w:rPr>
        <w:t xml:space="preserve"> </w:t>
      </w:r>
    </w:p>
    <w:p w:rsidR="004A11FF" w:rsidRDefault="004A11FF" w:rsidP="004A11FF">
      <w:pPr>
        <w:rPr>
          <w:rtl/>
          <w:lang w:eastAsia="he-IL"/>
        </w:rPr>
      </w:pPr>
    </w:p>
    <w:p w:rsidR="004A11FF" w:rsidRDefault="004A11FF" w:rsidP="004A11FF">
      <w:pPr>
        <w:rPr>
          <w:rtl/>
          <w:lang w:eastAsia="he-IL"/>
        </w:rPr>
      </w:pPr>
    </w:p>
    <w:p w:rsidR="004A11FF" w:rsidRDefault="004A11FF" w:rsidP="004A4E5E">
      <w:pPr>
        <w:pStyle w:val="afb"/>
        <w:rPr>
          <w:rtl/>
          <w:lang w:eastAsia="he-IL"/>
        </w:rPr>
      </w:pPr>
      <w:bookmarkStart w:id="229" w:name="ET_guest_712944_15"/>
      <w:r w:rsidRPr="004A4E5E">
        <w:rPr>
          <w:rStyle w:val="TagStyle"/>
          <w:rtl/>
        </w:rPr>
        <w:t xml:space="preserve"> &lt;&lt; אורח &gt;&gt;</w:t>
      </w:r>
      <w:r w:rsidRPr="004A11FF">
        <w:rPr>
          <w:rStyle w:val="TagStyle"/>
          <w:rtl/>
        </w:rPr>
        <w:t xml:space="preserve"> </w:t>
      </w:r>
      <w:r>
        <w:rPr>
          <w:rtl/>
          <w:lang w:eastAsia="he-IL"/>
        </w:rPr>
        <w:t>אסף וסרצוג:</w:t>
      </w:r>
      <w:r w:rsidRPr="004A11FF">
        <w:rPr>
          <w:rStyle w:val="TagStyle"/>
          <w:rtl/>
        </w:rPr>
        <w:t xml:space="preserve"> </w:t>
      </w:r>
      <w:r w:rsidRPr="004A4E5E">
        <w:rPr>
          <w:rStyle w:val="TagStyle"/>
          <w:rtl/>
        </w:rPr>
        <w:t>&lt;&lt; אורח &gt;&gt;</w:t>
      </w:r>
      <w:r>
        <w:rPr>
          <w:rtl/>
          <w:lang w:eastAsia="he-IL"/>
        </w:rPr>
        <w:t xml:space="preserve">   </w:t>
      </w:r>
      <w:bookmarkEnd w:id="229"/>
    </w:p>
    <w:p w:rsidR="004A11FF" w:rsidRDefault="004A11FF" w:rsidP="004A11FF">
      <w:pPr>
        <w:pStyle w:val="KeepWithNext"/>
        <w:rPr>
          <w:rtl/>
          <w:lang w:eastAsia="he-IL"/>
        </w:rPr>
      </w:pPr>
    </w:p>
    <w:p w:rsidR="00DF71C2" w:rsidRDefault="00DF71C2" w:rsidP="004A11FF">
      <w:pPr>
        <w:rPr>
          <w:rtl/>
          <w:lang w:eastAsia="he-IL"/>
        </w:rPr>
      </w:pPr>
      <w:r>
        <w:rPr>
          <w:rFonts w:hint="cs"/>
          <w:rtl/>
          <w:lang w:eastAsia="he-IL"/>
        </w:rPr>
        <w:t xml:space="preserve">הקיצור תקופת אכשרה היא רלבנטית לכל האוכלוסיות בכל הגילאים. מה זה אומר </w:t>
      </w:r>
      <w:r>
        <w:rPr>
          <w:rtl/>
          <w:lang w:eastAsia="he-IL"/>
        </w:rPr>
        <w:t>–</w:t>
      </w:r>
      <w:r>
        <w:rPr>
          <w:rFonts w:hint="cs"/>
          <w:rtl/>
          <w:lang w:eastAsia="he-IL"/>
        </w:rPr>
        <w:t xml:space="preserve"> למשל, אני בן-אדם בן 30, עבדתי ובחודש יולי פוטרתי מעבודתי, ואני עובד רק שבעה חודשים מתוך ה-18 חודשים </w:t>
      </w:r>
      <w:r>
        <w:rPr>
          <w:rFonts w:hint="cs"/>
          <w:rtl/>
          <w:lang w:eastAsia="he-IL"/>
        </w:rPr>
        <w:lastRenderedPageBreak/>
        <w:t xml:space="preserve">אחרונים, אני אהיה זכאי לדמי אבטלה, למרות שאני לא עומד בתנאי של 12 חודשים, אבל אני אקבל מחצית מימי האבטלה שאני זכאי להם. זה המנגנון שהיה עד היום בחוק, אנחנו פשוט ממשיכים אותו עם מתווה עולה עד שאנחנו חוזרים חזרה בתחילת 22' ל-12 מתוך 18 חודשים. </w:t>
      </w:r>
    </w:p>
    <w:p w:rsidR="004A11FF" w:rsidRDefault="004A11FF" w:rsidP="004A11FF">
      <w:pPr>
        <w:rPr>
          <w:rtl/>
          <w:lang w:eastAsia="he-IL"/>
        </w:rPr>
      </w:pPr>
    </w:p>
    <w:p w:rsidR="00A02242" w:rsidRDefault="00A02242" w:rsidP="004A4E5E">
      <w:pPr>
        <w:pStyle w:val="a5"/>
        <w:rPr>
          <w:rtl/>
        </w:rPr>
      </w:pPr>
      <w:bookmarkStart w:id="230" w:name="ET_knessetmember_6158_91"/>
      <w:r w:rsidRPr="004A4E5E">
        <w:rPr>
          <w:rStyle w:val="TagStyle"/>
          <w:rtl/>
        </w:rPr>
        <w:t xml:space="preserve"> &lt;&lt; דובר &gt;&gt;</w:t>
      </w:r>
      <w:r w:rsidRPr="00A02242">
        <w:rPr>
          <w:rStyle w:val="TagStyle"/>
          <w:rtl/>
        </w:rPr>
        <w:t xml:space="preserve"> </w:t>
      </w:r>
      <w:r>
        <w:rPr>
          <w:rtl/>
        </w:rPr>
        <w:t>אפרת רייטן מרום (העבודה):</w:t>
      </w:r>
      <w:r w:rsidRPr="00A02242">
        <w:rPr>
          <w:rStyle w:val="TagStyle"/>
          <w:rtl/>
        </w:rPr>
        <w:t xml:space="preserve"> </w:t>
      </w:r>
      <w:r w:rsidRPr="004A4E5E">
        <w:rPr>
          <w:rStyle w:val="TagStyle"/>
          <w:rtl/>
        </w:rPr>
        <w:t>&lt;&lt; דובר &gt;&gt;</w:t>
      </w:r>
      <w:r>
        <w:rPr>
          <w:rtl/>
        </w:rPr>
        <w:t xml:space="preserve"> </w:t>
      </w:r>
      <w:bookmarkEnd w:id="230"/>
    </w:p>
    <w:p w:rsidR="00A02242" w:rsidRDefault="00A02242" w:rsidP="00A02242">
      <w:pPr>
        <w:pStyle w:val="KeepWithNext"/>
        <w:rPr>
          <w:rtl/>
        </w:rPr>
      </w:pPr>
    </w:p>
    <w:p w:rsidR="00A02242" w:rsidRDefault="00A02242" w:rsidP="00A02242">
      <w:pPr>
        <w:rPr>
          <w:rtl/>
          <w:lang w:eastAsia="he-IL"/>
        </w:rPr>
      </w:pPr>
      <w:r>
        <w:rPr>
          <w:rFonts w:hint="cs"/>
          <w:rtl/>
          <w:lang w:eastAsia="he-IL"/>
        </w:rPr>
        <w:t xml:space="preserve">השינוי זה רק ההדרגתיות. העיקרון הוא אותו עיקרון שהיה בתקופת הקורונה. </w:t>
      </w:r>
    </w:p>
    <w:p w:rsidR="00A02242" w:rsidRDefault="00A02242" w:rsidP="00A02242">
      <w:pPr>
        <w:rPr>
          <w:rtl/>
          <w:lang w:eastAsia="he-IL"/>
        </w:rPr>
      </w:pPr>
    </w:p>
    <w:p w:rsidR="00A02242" w:rsidRDefault="004A11FF" w:rsidP="004A4E5E">
      <w:pPr>
        <w:pStyle w:val="afb"/>
        <w:rPr>
          <w:rtl/>
          <w:lang w:eastAsia="he-IL"/>
        </w:rPr>
      </w:pPr>
      <w:bookmarkStart w:id="231" w:name="ET_guest_712944_176"/>
      <w:r w:rsidRPr="004A4E5E">
        <w:rPr>
          <w:rStyle w:val="TagStyle"/>
          <w:rFonts w:hint="cs"/>
          <w:rtl/>
        </w:rPr>
        <w:t xml:space="preserve"> </w:t>
      </w:r>
      <w:r w:rsidR="00A02242" w:rsidRPr="004A4E5E">
        <w:rPr>
          <w:rStyle w:val="TagStyle"/>
          <w:rtl/>
        </w:rPr>
        <w:t xml:space="preserve"> &lt;&lt; אורח &gt;&gt;</w:t>
      </w:r>
      <w:r w:rsidR="00A02242" w:rsidRPr="004A11FF">
        <w:rPr>
          <w:rStyle w:val="TagStyle"/>
          <w:rtl/>
        </w:rPr>
        <w:t xml:space="preserve"> </w:t>
      </w:r>
      <w:r w:rsidR="00A02242">
        <w:rPr>
          <w:rtl/>
          <w:lang w:eastAsia="he-IL"/>
        </w:rPr>
        <w:t>אסף וסרצוג:</w:t>
      </w:r>
      <w:r w:rsidR="00A02242" w:rsidRPr="004A11FF">
        <w:rPr>
          <w:rStyle w:val="TagStyle"/>
          <w:rtl/>
        </w:rPr>
        <w:t xml:space="preserve"> </w:t>
      </w:r>
      <w:r w:rsidR="00A02242" w:rsidRPr="004A4E5E">
        <w:rPr>
          <w:rStyle w:val="TagStyle"/>
          <w:rtl/>
        </w:rPr>
        <w:t>&lt;&lt; אורח &gt;&gt;</w:t>
      </w:r>
      <w:bookmarkEnd w:id="231"/>
      <w:r w:rsidR="00A02242">
        <w:rPr>
          <w:rtl/>
          <w:lang w:eastAsia="he-IL"/>
        </w:rPr>
        <w:t xml:space="preserve">   </w:t>
      </w:r>
    </w:p>
    <w:p w:rsidR="004A11FF" w:rsidRDefault="004A11FF" w:rsidP="00A02242">
      <w:pPr>
        <w:rPr>
          <w:rtl/>
          <w:lang w:eastAsia="he-IL"/>
        </w:rPr>
      </w:pPr>
    </w:p>
    <w:p w:rsidR="00A02242" w:rsidRDefault="00A02242" w:rsidP="00A02242">
      <w:pPr>
        <w:rPr>
          <w:rtl/>
          <w:lang w:eastAsia="he-IL"/>
        </w:rPr>
      </w:pPr>
      <w:r>
        <w:rPr>
          <w:rFonts w:hint="cs"/>
          <w:rtl/>
          <w:lang w:eastAsia="he-IL"/>
        </w:rPr>
        <w:t xml:space="preserve">בדיוק. אנחנו פשוט עושים מתווה מדורג שיוצא מזה. </w:t>
      </w:r>
    </w:p>
    <w:p w:rsidR="004A11FF" w:rsidRDefault="004A11FF" w:rsidP="007B4FA0">
      <w:pPr>
        <w:ind w:firstLine="0"/>
        <w:rPr>
          <w:rtl/>
          <w:lang w:eastAsia="he-IL"/>
        </w:rPr>
      </w:pPr>
    </w:p>
    <w:p w:rsidR="007B4FA0" w:rsidRDefault="007B4FA0" w:rsidP="004A4E5E">
      <w:pPr>
        <w:pStyle w:val="a5"/>
        <w:rPr>
          <w:rtl/>
        </w:rPr>
      </w:pPr>
      <w:bookmarkStart w:id="232" w:name="ET_speaker_5797_92"/>
      <w:r w:rsidRPr="004A4E5E">
        <w:rPr>
          <w:rStyle w:val="TagStyle"/>
          <w:rtl/>
        </w:rPr>
        <w:t xml:space="preserve"> &lt;&lt; דובר &gt;&gt;</w:t>
      </w:r>
      <w:r w:rsidRPr="007B4FA0">
        <w:rPr>
          <w:rStyle w:val="TagStyle"/>
          <w:rtl/>
        </w:rPr>
        <w:t xml:space="preserve"> </w:t>
      </w:r>
      <w:r>
        <w:rPr>
          <w:rtl/>
        </w:rPr>
        <w:t>יצחק פינדרוס (יהדות התורה):</w:t>
      </w:r>
      <w:r w:rsidRPr="007B4FA0">
        <w:rPr>
          <w:rStyle w:val="TagStyle"/>
          <w:rtl/>
        </w:rPr>
        <w:t xml:space="preserve"> </w:t>
      </w:r>
      <w:r w:rsidRPr="004A4E5E">
        <w:rPr>
          <w:rStyle w:val="TagStyle"/>
          <w:rtl/>
        </w:rPr>
        <w:t>&lt;&lt; דובר &gt;&gt;</w:t>
      </w:r>
      <w:r>
        <w:rPr>
          <w:rtl/>
        </w:rPr>
        <w:t xml:space="preserve"> </w:t>
      </w:r>
      <w:bookmarkEnd w:id="232"/>
    </w:p>
    <w:p w:rsidR="007B4FA0" w:rsidRDefault="007B4FA0" w:rsidP="007B4FA0">
      <w:pPr>
        <w:pStyle w:val="KeepWithNext"/>
        <w:rPr>
          <w:rtl/>
        </w:rPr>
      </w:pPr>
    </w:p>
    <w:p w:rsidR="007B4FA0" w:rsidRDefault="007B4FA0" w:rsidP="007B4FA0">
      <w:pPr>
        <w:rPr>
          <w:rtl/>
        </w:rPr>
      </w:pPr>
      <w:r>
        <w:rPr>
          <w:rFonts w:hint="cs"/>
          <w:rtl/>
        </w:rPr>
        <w:t xml:space="preserve">בעצם לא נשאר לו. מה שהיה תקופה של חצי שנה לא נשאר לו. </w:t>
      </w:r>
    </w:p>
    <w:p w:rsidR="007B4FA0" w:rsidRDefault="007B4FA0" w:rsidP="007B4FA0">
      <w:pPr>
        <w:rPr>
          <w:rtl/>
        </w:rPr>
      </w:pPr>
    </w:p>
    <w:p w:rsidR="007B4FA0" w:rsidRDefault="007B4FA0" w:rsidP="004A4E5E">
      <w:pPr>
        <w:pStyle w:val="afb"/>
        <w:rPr>
          <w:rtl/>
          <w:lang w:eastAsia="he-IL"/>
        </w:rPr>
      </w:pPr>
      <w:bookmarkStart w:id="233" w:name="ET_guest_712944_177"/>
      <w:r w:rsidRPr="004A4E5E">
        <w:rPr>
          <w:rStyle w:val="TagStyle"/>
          <w:rtl/>
        </w:rPr>
        <w:t>&lt;&lt; אורח &gt;&gt;</w:t>
      </w:r>
      <w:r w:rsidRPr="004A11FF">
        <w:rPr>
          <w:rStyle w:val="TagStyle"/>
          <w:rtl/>
        </w:rPr>
        <w:t xml:space="preserve"> </w:t>
      </w:r>
      <w:r>
        <w:rPr>
          <w:rtl/>
          <w:lang w:eastAsia="he-IL"/>
        </w:rPr>
        <w:t>אסף וסרצוג:</w:t>
      </w:r>
      <w:r w:rsidRPr="004A11FF">
        <w:rPr>
          <w:rStyle w:val="TagStyle"/>
          <w:rtl/>
        </w:rPr>
        <w:t xml:space="preserve"> </w:t>
      </w:r>
      <w:r w:rsidRPr="004A4E5E">
        <w:rPr>
          <w:rStyle w:val="TagStyle"/>
          <w:rtl/>
        </w:rPr>
        <w:t>&lt;&lt; אורח &gt;&gt;</w:t>
      </w:r>
      <w:bookmarkEnd w:id="233"/>
      <w:r>
        <w:rPr>
          <w:rtl/>
          <w:lang w:eastAsia="he-IL"/>
        </w:rPr>
        <w:t xml:space="preserve">   </w:t>
      </w:r>
    </w:p>
    <w:p w:rsidR="007B4FA0" w:rsidRDefault="007B4FA0" w:rsidP="007B4FA0">
      <w:pPr>
        <w:rPr>
          <w:rtl/>
        </w:rPr>
      </w:pPr>
      <w:r>
        <w:rPr>
          <w:rtl/>
        </w:rPr>
        <w:t xml:space="preserve"> </w:t>
      </w:r>
    </w:p>
    <w:p w:rsidR="007B4FA0" w:rsidRDefault="007B4FA0" w:rsidP="007B4FA0">
      <w:pPr>
        <w:rPr>
          <w:rtl/>
        </w:rPr>
      </w:pPr>
      <w:r>
        <w:rPr>
          <w:rFonts w:hint="cs"/>
          <w:rtl/>
        </w:rPr>
        <w:t xml:space="preserve">לא. עוד הפעם. כדי להיות זכאי לדמי אבטלה במצב רגיל, לא בתקופת קורונה, לא בשינויים שעשינו, אתה צריך לעבוד 12 חודשים מתוך ה-18 אחרונים. בקורונה שינינו את זה, ככה שאתה תוכל להיות שישה חודשים מתוך 18. אבל אם אתה רק שישה או שמונה, אתה תקבל 50% מימי האבטלה שלך. אנחנו ממשיכים את הרצף הזה עם מתווה עולה. שישה חודשי אכשרה לעוד שלושה חודשים. 10 חודשי אכשרה לעוד שלושה חודשים לאחר מכן. וב-1 בינואר 22' חוזרים למתווה הרגיל. </w:t>
      </w:r>
      <w:r>
        <w:rPr>
          <w:rtl/>
        </w:rPr>
        <w:t xml:space="preserve"> </w:t>
      </w:r>
    </w:p>
    <w:p w:rsidR="004A11FF" w:rsidRDefault="004A11FF" w:rsidP="007B4FA0">
      <w:pPr>
        <w:ind w:firstLine="0"/>
        <w:rPr>
          <w:rtl/>
          <w:lang w:eastAsia="he-IL"/>
        </w:rPr>
      </w:pPr>
    </w:p>
    <w:p w:rsidR="007B4FA0" w:rsidRDefault="007B4FA0" w:rsidP="004A4E5E">
      <w:pPr>
        <w:pStyle w:val="a5"/>
        <w:rPr>
          <w:rtl/>
        </w:rPr>
      </w:pPr>
      <w:bookmarkStart w:id="234" w:name="ET_speaker_5291_93"/>
      <w:r w:rsidRPr="004A4E5E">
        <w:rPr>
          <w:rStyle w:val="TagStyle"/>
          <w:rtl/>
        </w:rPr>
        <w:t xml:space="preserve"> &lt;&lt; דובר &gt;&gt;</w:t>
      </w:r>
      <w:r w:rsidRPr="007B4FA0">
        <w:rPr>
          <w:rStyle w:val="TagStyle"/>
          <w:rtl/>
        </w:rPr>
        <w:t xml:space="preserve"> </w:t>
      </w:r>
      <w:r>
        <w:rPr>
          <w:rtl/>
        </w:rPr>
        <w:t>בצלאל סמוטריץ' (הציונות הדתית):</w:t>
      </w:r>
      <w:r w:rsidRPr="007B4FA0">
        <w:rPr>
          <w:rStyle w:val="TagStyle"/>
          <w:rtl/>
        </w:rPr>
        <w:t xml:space="preserve"> </w:t>
      </w:r>
      <w:r w:rsidRPr="004A4E5E">
        <w:rPr>
          <w:rStyle w:val="TagStyle"/>
          <w:rtl/>
        </w:rPr>
        <w:t>&lt;&lt; דובר &gt;&gt;</w:t>
      </w:r>
      <w:r>
        <w:rPr>
          <w:rtl/>
        </w:rPr>
        <w:t xml:space="preserve"> </w:t>
      </w:r>
      <w:bookmarkEnd w:id="234"/>
    </w:p>
    <w:p w:rsidR="007B4FA0" w:rsidRDefault="007B4FA0" w:rsidP="007B4FA0">
      <w:pPr>
        <w:pStyle w:val="KeepWithNext"/>
        <w:rPr>
          <w:rtl/>
        </w:rPr>
      </w:pPr>
    </w:p>
    <w:p w:rsidR="004A11FF" w:rsidRDefault="007B4FA0" w:rsidP="007B4FA0">
      <w:pPr>
        <w:rPr>
          <w:rtl/>
          <w:lang w:eastAsia="he-IL"/>
        </w:rPr>
      </w:pPr>
      <w:r>
        <w:rPr>
          <w:rFonts w:hint="cs"/>
          <w:rtl/>
          <w:lang w:eastAsia="he-IL"/>
        </w:rPr>
        <w:t>אני לא מבין.</w:t>
      </w:r>
      <w:r w:rsidR="004A11FF">
        <w:rPr>
          <w:rFonts w:hint="cs"/>
          <w:rtl/>
          <w:lang w:eastAsia="he-IL"/>
        </w:rPr>
        <w:t xml:space="preserve"> אם מדובר במובטל חדש, </w:t>
      </w:r>
      <w:r>
        <w:rPr>
          <w:rFonts w:hint="cs"/>
          <w:rtl/>
          <w:lang w:eastAsia="he-IL"/>
        </w:rPr>
        <w:t xml:space="preserve">הכוונה שהוא חזר לעבודה, ואחרי שישה חודשים פוטר. אז </w:t>
      </w:r>
      <w:r w:rsidR="004A11FF">
        <w:rPr>
          <w:rFonts w:hint="cs"/>
          <w:rtl/>
          <w:lang w:eastAsia="he-IL"/>
        </w:rPr>
        <w:t>למה המכנה שלך  44 ימים?</w:t>
      </w:r>
    </w:p>
    <w:p w:rsidR="004A11FF" w:rsidRDefault="004A11FF" w:rsidP="004A11FF">
      <w:pPr>
        <w:rPr>
          <w:rtl/>
          <w:lang w:eastAsia="he-IL"/>
        </w:rPr>
      </w:pPr>
    </w:p>
    <w:p w:rsidR="007B4FA0" w:rsidRDefault="007B4FA0" w:rsidP="004A4E5E">
      <w:pPr>
        <w:pStyle w:val="afb"/>
        <w:rPr>
          <w:rtl/>
          <w:lang w:eastAsia="he-IL"/>
        </w:rPr>
      </w:pPr>
      <w:bookmarkStart w:id="235" w:name="ET_guest_712944_178"/>
      <w:r w:rsidRPr="004A4E5E">
        <w:rPr>
          <w:rStyle w:val="TagStyle"/>
          <w:rtl/>
        </w:rPr>
        <w:t>&lt;&lt; אורח &gt;&gt;</w:t>
      </w:r>
      <w:r w:rsidRPr="004A11FF">
        <w:rPr>
          <w:rStyle w:val="TagStyle"/>
          <w:rtl/>
        </w:rPr>
        <w:t xml:space="preserve"> </w:t>
      </w:r>
      <w:r>
        <w:rPr>
          <w:rtl/>
          <w:lang w:eastAsia="he-IL"/>
        </w:rPr>
        <w:t>אסף וסרצוג:</w:t>
      </w:r>
      <w:r w:rsidRPr="004A11FF">
        <w:rPr>
          <w:rStyle w:val="TagStyle"/>
          <w:rtl/>
        </w:rPr>
        <w:t xml:space="preserve"> </w:t>
      </w:r>
      <w:r w:rsidRPr="004A4E5E">
        <w:rPr>
          <w:rStyle w:val="TagStyle"/>
          <w:rtl/>
        </w:rPr>
        <w:t>&lt;&lt; אורח &gt;&gt;</w:t>
      </w:r>
      <w:bookmarkEnd w:id="235"/>
      <w:r>
        <w:rPr>
          <w:rtl/>
          <w:lang w:eastAsia="he-IL"/>
        </w:rPr>
        <w:t xml:space="preserve">   </w:t>
      </w:r>
    </w:p>
    <w:p w:rsidR="004A11FF" w:rsidRDefault="004A11FF" w:rsidP="007B4FA0">
      <w:pPr>
        <w:ind w:firstLine="0"/>
        <w:rPr>
          <w:rtl/>
          <w:lang w:eastAsia="he-IL"/>
        </w:rPr>
      </w:pPr>
    </w:p>
    <w:p w:rsidR="004A11FF" w:rsidRDefault="007B4FA0" w:rsidP="007B4FA0">
      <w:pPr>
        <w:rPr>
          <w:rtl/>
          <w:lang w:eastAsia="he-IL"/>
        </w:rPr>
      </w:pPr>
      <w:r>
        <w:rPr>
          <w:rFonts w:hint="cs"/>
          <w:rtl/>
          <w:lang w:eastAsia="he-IL"/>
        </w:rPr>
        <w:t>לא, זה בלבול, לא קשור.</w:t>
      </w:r>
      <w:r w:rsidR="004A11FF">
        <w:rPr>
          <w:rFonts w:hint="cs"/>
          <w:rtl/>
          <w:lang w:eastAsia="he-IL"/>
        </w:rPr>
        <w:t xml:space="preserve"> אם אני </w:t>
      </w:r>
      <w:r>
        <w:rPr>
          <w:rFonts w:hint="cs"/>
          <w:rtl/>
          <w:lang w:eastAsia="he-IL"/>
        </w:rPr>
        <w:t>אדם מעל גיל 45, לצורך הדוגמה שלך,</w:t>
      </w:r>
      <w:r w:rsidR="004A11FF">
        <w:rPr>
          <w:rFonts w:hint="cs"/>
          <w:rtl/>
          <w:lang w:eastAsia="he-IL"/>
        </w:rPr>
        <w:t xml:space="preserve"> זכאי ל-</w:t>
      </w:r>
      <w:r>
        <w:rPr>
          <w:rFonts w:hint="cs"/>
          <w:rtl/>
          <w:lang w:eastAsia="he-IL"/>
        </w:rPr>
        <w:t>175 ימים. עכשיו, פיטרו אותי וקיבלתי 12 חודשים לצורך העניין מתוך ה-18 האחרונים עבדתי ב-12 חודשים, אני אקבל את ה-175 ימים הרגילים שלי, אין הבדל.</w:t>
      </w:r>
      <w:r w:rsidR="00EB35F1">
        <w:rPr>
          <w:rFonts w:hint="cs"/>
          <w:rtl/>
          <w:lang w:eastAsia="he-IL"/>
        </w:rPr>
        <w:t xml:space="preserve"> </w:t>
      </w:r>
    </w:p>
    <w:p w:rsidR="00EB35F1" w:rsidRDefault="00EB35F1" w:rsidP="007B4FA0">
      <w:pPr>
        <w:ind w:firstLine="0"/>
        <w:rPr>
          <w:rtl/>
          <w:lang w:eastAsia="he-IL"/>
        </w:rPr>
      </w:pPr>
    </w:p>
    <w:p w:rsidR="007B4FA0" w:rsidRDefault="007B4FA0" w:rsidP="004A4E5E">
      <w:pPr>
        <w:pStyle w:val="a5"/>
        <w:rPr>
          <w:rtl/>
        </w:rPr>
      </w:pPr>
      <w:bookmarkStart w:id="236" w:name="ET_speaker_5291_179"/>
      <w:r w:rsidRPr="004A4E5E">
        <w:rPr>
          <w:rStyle w:val="TagStyle"/>
          <w:rtl/>
        </w:rPr>
        <w:t>&lt;&lt; דובר &gt;&gt;</w:t>
      </w:r>
      <w:r w:rsidRPr="007B4FA0">
        <w:rPr>
          <w:rStyle w:val="TagStyle"/>
          <w:rtl/>
        </w:rPr>
        <w:t xml:space="preserve"> </w:t>
      </w:r>
      <w:r>
        <w:rPr>
          <w:rtl/>
        </w:rPr>
        <w:t>בצלאל סמוטריץ' (הציונות הדתית):</w:t>
      </w:r>
      <w:r w:rsidRPr="007B4FA0">
        <w:rPr>
          <w:rStyle w:val="TagStyle"/>
          <w:rtl/>
        </w:rPr>
        <w:t xml:space="preserve"> </w:t>
      </w:r>
      <w:r w:rsidRPr="004A4E5E">
        <w:rPr>
          <w:rStyle w:val="TagStyle"/>
          <w:rtl/>
        </w:rPr>
        <w:t>&lt;&lt; דובר &gt;&gt;</w:t>
      </w:r>
      <w:bookmarkEnd w:id="236"/>
      <w:r>
        <w:rPr>
          <w:rtl/>
        </w:rPr>
        <w:t xml:space="preserve"> </w:t>
      </w:r>
    </w:p>
    <w:p w:rsidR="007B4FA0" w:rsidRDefault="007B4FA0" w:rsidP="007B4FA0">
      <w:pPr>
        <w:ind w:firstLine="0"/>
        <w:rPr>
          <w:rtl/>
          <w:lang w:eastAsia="he-IL"/>
        </w:rPr>
      </w:pPr>
    </w:p>
    <w:p w:rsidR="007B4FA0" w:rsidRDefault="007B4FA0" w:rsidP="007B4FA0">
      <w:pPr>
        <w:ind w:firstLine="0"/>
        <w:rPr>
          <w:rtl/>
          <w:lang w:eastAsia="he-IL"/>
        </w:rPr>
      </w:pPr>
      <w:r>
        <w:rPr>
          <w:rtl/>
          <w:lang w:eastAsia="he-IL"/>
        </w:rPr>
        <w:tab/>
      </w:r>
      <w:r>
        <w:rPr>
          <w:rFonts w:hint="cs"/>
          <w:rtl/>
          <w:lang w:eastAsia="he-IL"/>
        </w:rPr>
        <w:t>גם אם קיבלתי בתקופת הקורונה  - - -</w:t>
      </w:r>
    </w:p>
    <w:p w:rsidR="007B4FA0" w:rsidRDefault="007B4FA0" w:rsidP="007B4FA0">
      <w:pPr>
        <w:ind w:firstLine="0"/>
        <w:rPr>
          <w:rtl/>
          <w:lang w:eastAsia="he-IL"/>
        </w:rPr>
      </w:pPr>
    </w:p>
    <w:p w:rsidR="007B4FA0" w:rsidRDefault="007B4FA0" w:rsidP="004A4E5E">
      <w:pPr>
        <w:pStyle w:val="afb"/>
        <w:rPr>
          <w:rtl/>
          <w:lang w:eastAsia="he-IL"/>
        </w:rPr>
      </w:pPr>
      <w:bookmarkStart w:id="237" w:name="ET_guest_712944_94"/>
      <w:r w:rsidRPr="004A4E5E">
        <w:rPr>
          <w:rStyle w:val="TagStyle"/>
          <w:rtl/>
        </w:rPr>
        <w:t xml:space="preserve"> &lt;&lt; אורח &gt;&gt;</w:t>
      </w:r>
      <w:r w:rsidRPr="007B4FA0">
        <w:rPr>
          <w:rStyle w:val="TagStyle"/>
          <w:rtl/>
        </w:rPr>
        <w:t xml:space="preserve"> </w:t>
      </w:r>
      <w:r>
        <w:rPr>
          <w:rtl/>
          <w:lang w:eastAsia="he-IL"/>
        </w:rPr>
        <w:t>אסף וסרצוג:</w:t>
      </w:r>
      <w:r w:rsidRPr="007B4FA0">
        <w:rPr>
          <w:rStyle w:val="TagStyle"/>
          <w:rtl/>
        </w:rPr>
        <w:t xml:space="preserve"> </w:t>
      </w:r>
      <w:r w:rsidRPr="004A4E5E">
        <w:rPr>
          <w:rStyle w:val="TagStyle"/>
          <w:rtl/>
        </w:rPr>
        <w:t>&lt;&lt; אורח &gt;&gt;</w:t>
      </w:r>
      <w:r>
        <w:rPr>
          <w:rtl/>
          <w:lang w:eastAsia="he-IL"/>
        </w:rPr>
        <w:t xml:space="preserve"> </w:t>
      </w:r>
      <w:bookmarkEnd w:id="237"/>
    </w:p>
    <w:p w:rsidR="007B4FA0" w:rsidRDefault="007B4FA0" w:rsidP="007B4FA0">
      <w:pPr>
        <w:pStyle w:val="KeepWithNext"/>
        <w:rPr>
          <w:rtl/>
          <w:lang w:eastAsia="he-IL"/>
        </w:rPr>
      </w:pPr>
    </w:p>
    <w:p w:rsidR="00EB35F1" w:rsidRDefault="007B4FA0" w:rsidP="004A11FF">
      <w:pPr>
        <w:rPr>
          <w:rtl/>
          <w:lang w:eastAsia="he-IL"/>
        </w:rPr>
      </w:pPr>
      <w:r>
        <w:rPr>
          <w:rFonts w:hint="cs"/>
          <w:rtl/>
          <w:lang w:eastAsia="he-IL"/>
        </w:rPr>
        <w:t xml:space="preserve">עבדת בתקופת הקורונה, אתה מראש זכאי. </w:t>
      </w:r>
    </w:p>
    <w:p w:rsidR="007B4FA0" w:rsidRDefault="007B4FA0" w:rsidP="004A11FF">
      <w:pPr>
        <w:rPr>
          <w:rtl/>
          <w:lang w:eastAsia="he-IL"/>
        </w:rPr>
      </w:pPr>
    </w:p>
    <w:p w:rsidR="007B4FA0" w:rsidRDefault="007B4FA0" w:rsidP="004A4E5E">
      <w:pPr>
        <w:pStyle w:val="a5"/>
        <w:rPr>
          <w:rtl/>
        </w:rPr>
      </w:pPr>
      <w:bookmarkStart w:id="238" w:name="ET_speaker_5291_180"/>
      <w:r w:rsidRPr="004A4E5E">
        <w:rPr>
          <w:rStyle w:val="TagStyle"/>
          <w:rtl/>
        </w:rPr>
        <w:t>&lt;&lt; דובר &gt;&gt;</w:t>
      </w:r>
      <w:r w:rsidRPr="007B4FA0">
        <w:rPr>
          <w:rStyle w:val="TagStyle"/>
          <w:rtl/>
        </w:rPr>
        <w:t xml:space="preserve"> </w:t>
      </w:r>
      <w:r>
        <w:rPr>
          <w:rtl/>
        </w:rPr>
        <w:t>בצלאל סמוטריץ' (הציונות הדתית):</w:t>
      </w:r>
      <w:r w:rsidRPr="007B4FA0">
        <w:rPr>
          <w:rStyle w:val="TagStyle"/>
          <w:rtl/>
        </w:rPr>
        <w:t xml:space="preserve"> </w:t>
      </w:r>
      <w:r w:rsidRPr="004A4E5E">
        <w:rPr>
          <w:rStyle w:val="TagStyle"/>
          <w:rtl/>
        </w:rPr>
        <w:t>&lt;&lt; דובר &gt;&gt;</w:t>
      </w:r>
      <w:bookmarkEnd w:id="238"/>
      <w:r>
        <w:rPr>
          <w:rtl/>
        </w:rPr>
        <w:t xml:space="preserve"> </w:t>
      </w:r>
    </w:p>
    <w:p w:rsidR="007B4FA0" w:rsidRDefault="007B4FA0" w:rsidP="007B4FA0">
      <w:pPr>
        <w:rPr>
          <w:rtl/>
          <w:lang w:eastAsia="he-IL"/>
        </w:rPr>
      </w:pPr>
    </w:p>
    <w:p w:rsidR="007B4FA0" w:rsidRDefault="007B4FA0" w:rsidP="007B4FA0">
      <w:pPr>
        <w:rPr>
          <w:rtl/>
          <w:lang w:eastAsia="he-IL"/>
        </w:rPr>
      </w:pPr>
      <w:r>
        <w:rPr>
          <w:rFonts w:hint="cs"/>
          <w:rtl/>
          <w:lang w:eastAsia="he-IL"/>
        </w:rPr>
        <w:t>אבל עם עבדתי שישה חודשים.</w:t>
      </w:r>
    </w:p>
    <w:p w:rsidR="007B4FA0" w:rsidRDefault="007B4FA0" w:rsidP="007B4FA0">
      <w:pPr>
        <w:rPr>
          <w:rtl/>
          <w:lang w:eastAsia="he-IL"/>
        </w:rPr>
      </w:pPr>
    </w:p>
    <w:p w:rsidR="007B4FA0" w:rsidRDefault="007B4FA0" w:rsidP="004A4E5E">
      <w:pPr>
        <w:pStyle w:val="afb"/>
        <w:rPr>
          <w:rtl/>
          <w:lang w:eastAsia="he-IL"/>
        </w:rPr>
      </w:pPr>
      <w:bookmarkStart w:id="239" w:name="ET_guest_712944_181"/>
      <w:r w:rsidRPr="004A4E5E">
        <w:rPr>
          <w:rStyle w:val="TagStyle"/>
          <w:rtl/>
        </w:rPr>
        <w:t>&lt;&lt; אורח &gt;&gt;</w:t>
      </w:r>
      <w:r w:rsidRPr="007B4FA0">
        <w:rPr>
          <w:rStyle w:val="TagStyle"/>
          <w:rtl/>
        </w:rPr>
        <w:t xml:space="preserve"> </w:t>
      </w:r>
      <w:r>
        <w:rPr>
          <w:rtl/>
          <w:lang w:eastAsia="he-IL"/>
        </w:rPr>
        <w:t>אסף וסרצוג:</w:t>
      </w:r>
      <w:r w:rsidRPr="007B4FA0">
        <w:rPr>
          <w:rStyle w:val="TagStyle"/>
          <w:rtl/>
        </w:rPr>
        <w:t xml:space="preserve"> </w:t>
      </w:r>
      <w:r w:rsidRPr="004A4E5E">
        <w:rPr>
          <w:rStyle w:val="TagStyle"/>
          <w:rtl/>
        </w:rPr>
        <w:t>&lt;&lt; אורח &gt;&gt;</w:t>
      </w:r>
      <w:bookmarkEnd w:id="239"/>
      <w:r>
        <w:rPr>
          <w:rtl/>
          <w:lang w:eastAsia="he-IL"/>
        </w:rPr>
        <w:t xml:space="preserve"> </w:t>
      </w:r>
    </w:p>
    <w:p w:rsidR="007B4FA0" w:rsidRDefault="007B4FA0" w:rsidP="007B4FA0">
      <w:pPr>
        <w:pStyle w:val="KeepWithNext"/>
        <w:rPr>
          <w:rtl/>
          <w:lang w:eastAsia="he-IL"/>
        </w:rPr>
      </w:pPr>
    </w:p>
    <w:p w:rsidR="007B4FA0" w:rsidRDefault="007B4FA0" w:rsidP="007B4FA0">
      <w:pPr>
        <w:rPr>
          <w:rtl/>
          <w:lang w:eastAsia="he-IL"/>
        </w:rPr>
      </w:pPr>
      <w:r>
        <w:rPr>
          <w:rFonts w:hint="cs"/>
          <w:rtl/>
          <w:lang w:eastAsia="he-IL"/>
        </w:rPr>
        <w:t>אתה מדבר על מקרה מאוד פרטני. נגיד שבתקופת הקורונה ניצלת את כל ה-175 ימים. חזרת לעבוד לשישה חודשים ופוטרת. במקרה הספציפי הזה אתה תקבל מחצית מה-88 ימים.</w:t>
      </w:r>
    </w:p>
    <w:p w:rsidR="007B4FA0" w:rsidRDefault="007B4FA0" w:rsidP="007B4FA0">
      <w:pPr>
        <w:rPr>
          <w:rtl/>
          <w:lang w:eastAsia="he-IL"/>
        </w:rPr>
      </w:pPr>
    </w:p>
    <w:p w:rsidR="007B4FA0" w:rsidRDefault="007B4FA0" w:rsidP="007B4FA0">
      <w:pPr>
        <w:rPr>
          <w:rtl/>
          <w:lang w:eastAsia="he-IL"/>
        </w:rPr>
      </w:pPr>
    </w:p>
    <w:p w:rsidR="00EB35F1" w:rsidRDefault="00EB35F1" w:rsidP="004A4E5E">
      <w:pPr>
        <w:pStyle w:val="af8"/>
        <w:rPr>
          <w:rtl/>
        </w:rPr>
      </w:pPr>
      <w:bookmarkStart w:id="240" w:name="ET_yor_5857_16"/>
      <w:r w:rsidRPr="004A4E5E">
        <w:rPr>
          <w:rStyle w:val="TagStyle"/>
          <w:rtl/>
        </w:rPr>
        <w:t xml:space="preserve"> &lt;&lt; יור &gt;&gt;</w:t>
      </w:r>
      <w:r w:rsidRPr="00EB35F1">
        <w:rPr>
          <w:rStyle w:val="TagStyle"/>
          <w:rtl/>
        </w:rPr>
        <w:t xml:space="preserve"> </w:t>
      </w:r>
      <w:r>
        <w:rPr>
          <w:rtl/>
        </w:rPr>
        <w:t>היו"ר אלכס קושניר:</w:t>
      </w:r>
      <w:r w:rsidRPr="00EB35F1">
        <w:rPr>
          <w:rStyle w:val="TagStyle"/>
          <w:rtl/>
        </w:rPr>
        <w:t xml:space="preserve"> </w:t>
      </w:r>
      <w:r w:rsidRPr="004A4E5E">
        <w:rPr>
          <w:rStyle w:val="TagStyle"/>
          <w:rtl/>
        </w:rPr>
        <w:t>&lt;&lt; יור &gt;&gt;</w:t>
      </w:r>
      <w:r>
        <w:rPr>
          <w:rtl/>
        </w:rPr>
        <w:t xml:space="preserve">   </w:t>
      </w:r>
      <w:bookmarkEnd w:id="240"/>
    </w:p>
    <w:p w:rsidR="00EB35F1" w:rsidRDefault="00EB35F1" w:rsidP="00EB35F1">
      <w:pPr>
        <w:pStyle w:val="KeepWithNext"/>
        <w:rPr>
          <w:rtl/>
          <w:lang w:eastAsia="he-IL"/>
        </w:rPr>
      </w:pPr>
    </w:p>
    <w:p w:rsidR="00EB35F1" w:rsidRDefault="00EB35F1" w:rsidP="00EB35F1">
      <w:pPr>
        <w:rPr>
          <w:rtl/>
          <w:lang w:eastAsia="he-IL"/>
        </w:rPr>
      </w:pPr>
      <w:r>
        <w:rPr>
          <w:rFonts w:hint="cs"/>
          <w:rtl/>
          <w:lang w:eastAsia="he-IL"/>
        </w:rPr>
        <w:t xml:space="preserve">זה המצב. </w:t>
      </w:r>
      <w:r w:rsidR="007B4FA0">
        <w:rPr>
          <w:rFonts w:hint="cs"/>
          <w:rtl/>
          <w:lang w:eastAsia="he-IL"/>
        </w:rPr>
        <w:t xml:space="preserve">בצלאל, זה המצב. </w:t>
      </w:r>
    </w:p>
    <w:p w:rsidR="00C05296" w:rsidRDefault="00C05296">
      <w:pPr>
        <w:bidi w:val="0"/>
        <w:spacing w:line="240" w:lineRule="auto"/>
        <w:ind w:firstLine="0"/>
        <w:jc w:val="left"/>
        <w:rPr>
          <w:rtl/>
          <w:lang w:eastAsia="he-IL"/>
        </w:rPr>
      </w:pPr>
      <w:r>
        <w:rPr>
          <w:rtl/>
          <w:lang w:eastAsia="he-IL"/>
        </w:rPr>
        <w:br w:type="page"/>
      </w:r>
    </w:p>
    <w:p w:rsidR="00EB35F1" w:rsidRDefault="00EB35F1" w:rsidP="00EB35F1">
      <w:pPr>
        <w:rPr>
          <w:rtl/>
          <w:lang w:eastAsia="he-IL"/>
        </w:rPr>
      </w:pPr>
    </w:p>
    <w:p w:rsidR="00877C24" w:rsidRDefault="00877C24" w:rsidP="004A4E5E">
      <w:pPr>
        <w:pStyle w:val="afb"/>
        <w:rPr>
          <w:rtl/>
          <w:lang w:eastAsia="he-IL"/>
        </w:rPr>
      </w:pPr>
      <w:bookmarkStart w:id="241" w:name="ET_guest_641964_95"/>
      <w:r w:rsidRPr="004A4E5E">
        <w:rPr>
          <w:rStyle w:val="TagStyle"/>
          <w:rtl/>
        </w:rPr>
        <w:t xml:space="preserve"> &lt;&lt; אורח &gt;&gt;</w:t>
      </w:r>
      <w:r w:rsidRPr="00877C24">
        <w:rPr>
          <w:rStyle w:val="TagStyle"/>
          <w:rtl/>
        </w:rPr>
        <w:t xml:space="preserve"> </w:t>
      </w:r>
      <w:r>
        <w:rPr>
          <w:rtl/>
          <w:lang w:eastAsia="he-IL"/>
        </w:rPr>
        <w:t>מאיר שפיגלר:</w:t>
      </w:r>
      <w:r w:rsidRPr="00877C24">
        <w:rPr>
          <w:rStyle w:val="TagStyle"/>
          <w:rtl/>
        </w:rPr>
        <w:t xml:space="preserve"> </w:t>
      </w:r>
      <w:r w:rsidRPr="004A4E5E">
        <w:rPr>
          <w:rStyle w:val="TagStyle"/>
          <w:rtl/>
        </w:rPr>
        <w:t>&lt;&lt; אורח &gt;&gt;</w:t>
      </w:r>
      <w:r>
        <w:rPr>
          <w:rtl/>
          <w:lang w:eastAsia="he-IL"/>
        </w:rPr>
        <w:t xml:space="preserve"> </w:t>
      </w:r>
      <w:bookmarkEnd w:id="241"/>
    </w:p>
    <w:p w:rsidR="00877C24" w:rsidRDefault="00877C24" w:rsidP="00877C24">
      <w:pPr>
        <w:pStyle w:val="KeepWithNext"/>
        <w:rPr>
          <w:rtl/>
          <w:lang w:eastAsia="he-IL"/>
        </w:rPr>
      </w:pPr>
    </w:p>
    <w:p w:rsidR="00877C24" w:rsidRDefault="00877C24" w:rsidP="00877C24">
      <w:pPr>
        <w:rPr>
          <w:rtl/>
          <w:lang w:eastAsia="he-IL"/>
        </w:rPr>
      </w:pPr>
      <w:r>
        <w:rPr>
          <w:rFonts w:hint="cs"/>
          <w:rtl/>
          <w:lang w:eastAsia="he-IL"/>
        </w:rPr>
        <w:t xml:space="preserve">כתוב 87, לא 88. כך כתוב. </w:t>
      </w:r>
      <w:r>
        <w:rPr>
          <w:rtl/>
          <w:lang w:eastAsia="he-IL"/>
        </w:rPr>
        <w:t xml:space="preserve">  </w:t>
      </w:r>
    </w:p>
    <w:p w:rsidR="00877C24" w:rsidRDefault="00877C24" w:rsidP="00EB35F1">
      <w:pPr>
        <w:rPr>
          <w:rtl/>
          <w:lang w:eastAsia="he-IL"/>
        </w:rPr>
      </w:pPr>
    </w:p>
    <w:p w:rsidR="00877C24" w:rsidRDefault="00877C24" w:rsidP="004A4E5E">
      <w:pPr>
        <w:pStyle w:val="a5"/>
        <w:rPr>
          <w:rtl/>
        </w:rPr>
      </w:pPr>
      <w:bookmarkStart w:id="242" w:name="ET_speaker_6150_96"/>
      <w:r w:rsidRPr="004A4E5E">
        <w:rPr>
          <w:rStyle w:val="TagStyle"/>
          <w:rtl/>
        </w:rPr>
        <w:t xml:space="preserve"> &lt;&lt; דובר &gt;&gt;</w:t>
      </w:r>
      <w:r w:rsidRPr="00877C24">
        <w:rPr>
          <w:rStyle w:val="TagStyle"/>
          <w:rtl/>
        </w:rPr>
        <w:t xml:space="preserve"> </w:t>
      </w:r>
      <w:r>
        <w:rPr>
          <w:rtl/>
        </w:rPr>
        <w:t>מיכל וולדיגר (הציונות הדתית):</w:t>
      </w:r>
      <w:r w:rsidRPr="00877C24">
        <w:rPr>
          <w:rStyle w:val="TagStyle"/>
          <w:rtl/>
        </w:rPr>
        <w:t xml:space="preserve"> </w:t>
      </w:r>
      <w:r w:rsidRPr="004A4E5E">
        <w:rPr>
          <w:rStyle w:val="TagStyle"/>
          <w:rtl/>
        </w:rPr>
        <w:t>&lt;&lt; דובר &gt;&gt;</w:t>
      </w:r>
      <w:r>
        <w:rPr>
          <w:rtl/>
        </w:rPr>
        <w:t xml:space="preserve"> </w:t>
      </w:r>
      <w:bookmarkEnd w:id="242"/>
    </w:p>
    <w:p w:rsidR="00877C24" w:rsidRDefault="00877C24" w:rsidP="00877C24">
      <w:pPr>
        <w:pStyle w:val="KeepWithNext"/>
        <w:rPr>
          <w:rtl/>
        </w:rPr>
      </w:pPr>
    </w:p>
    <w:p w:rsidR="00EB35F1" w:rsidRDefault="00877C24" w:rsidP="00EB35F1">
      <w:pPr>
        <w:rPr>
          <w:rtl/>
          <w:lang w:eastAsia="he-IL"/>
        </w:rPr>
      </w:pPr>
      <w:r>
        <w:rPr>
          <w:rFonts w:hint="cs"/>
          <w:rtl/>
          <w:lang w:eastAsia="he-IL"/>
        </w:rPr>
        <w:t>כתוב לא.</w:t>
      </w:r>
    </w:p>
    <w:p w:rsidR="00080049" w:rsidRDefault="00080049" w:rsidP="00080049">
      <w:pPr>
        <w:ind w:firstLine="0"/>
        <w:rPr>
          <w:rtl/>
          <w:lang w:eastAsia="he-IL"/>
        </w:rPr>
      </w:pPr>
    </w:p>
    <w:p w:rsidR="00080049" w:rsidRDefault="00080049" w:rsidP="004A4E5E">
      <w:pPr>
        <w:pStyle w:val="afb"/>
        <w:rPr>
          <w:rtl/>
          <w:lang w:eastAsia="he-IL"/>
        </w:rPr>
      </w:pPr>
      <w:bookmarkStart w:id="243" w:name="ET_guest_712944_97"/>
      <w:r w:rsidRPr="004A4E5E">
        <w:rPr>
          <w:rStyle w:val="TagStyle"/>
          <w:rtl/>
        </w:rPr>
        <w:t xml:space="preserve"> &lt;&lt; אורח &gt;&gt;</w:t>
      </w:r>
      <w:r w:rsidRPr="00080049">
        <w:rPr>
          <w:rStyle w:val="TagStyle"/>
          <w:rtl/>
        </w:rPr>
        <w:t xml:space="preserve"> </w:t>
      </w:r>
      <w:r>
        <w:rPr>
          <w:rtl/>
          <w:lang w:eastAsia="he-IL"/>
        </w:rPr>
        <w:t>אסף וסרצוג:</w:t>
      </w:r>
      <w:r w:rsidRPr="00080049">
        <w:rPr>
          <w:rStyle w:val="TagStyle"/>
          <w:rtl/>
        </w:rPr>
        <w:t xml:space="preserve"> </w:t>
      </w:r>
      <w:r w:rsidRPr="004A4E5E">
        <w:rPr>
          <w:rStyle w:val="TagStyle"/>
          <w:rtl/>
        </w:rPr>
        <w:t>&lt;&lt; אורח &gt;&gt;</w:t>
      </w:r>
      <w:r>
        <w:rPr>
          <w:rtl/>
          <w:lang w:eastAsia="he-IL"/>
        </w:rPr>
        <w:t xml:space="preserve"> </w:t>
      </w:r>
      <w:bookmarkEnd w:id="243"/>
    </w:p>
    <w:p w:rsidR="00080049" w:rsidRDefault="00080049" w:rsidP="00080049">
      <w:pPr>
        <w:pStyle w:val="KeepWithNext"/>
        <w:rPr>
          <w:rtl/>
          <w:lang w:eastAsia="he-IL"/>
        </w:rPr>
      </w:pPr>
    </w:p>
    <w:p w:rsidR="00080049" w:rsidRDefault="00EB35F1" w:rsidP="00080049">
      <w:pPr>
        <w:rPr>
          <w:rtl/>
          <w:lang w:eastAsia="he-IL"/>
        </w:rPr>
      </w:pPr>
      <w:bookmarkStart w:id="244" w:name="_ETM_Q1_1927000"/>
      <w:bookmarkEnd w:id="244"/>
      <w:r>
        <w:rPr>
          <w:rFonts w:hint="cs"/>
          <w:rtl/>
          <w:lang w:eastAsia="he-IL"/>
        </w:rPr>
        <w:t>ה</w:t>
      </w:r>
      <w:r w:rsidR="00080049">
        <w:rPr>
          <w:rFonts w:hint="cs"/>
          <w:rtl/>
          <w:lang w:eastAsia="he-IL"/>
        </w:rPr>
        <w:t xml:space="preserve">נושא הבא זה נושא כפל הקיצבאות. היה נושא של קיזוז קיצבאות. בעצם, המשמעות היא שעד סוף השנה ימשיכו לראות </w:t>
      </w:r>
      <w:r w:rsidR="00080049">
        <w:rPr>
          <w:rtl/>
          <w:lang w:eastAsia="he-IL"/>
        </w:rPr>
        <w:t>–</w:t>
      </w:r>
      <w:r w:rsidR="00080049">
        <w:rPr>
          <w:rFonts w:hint="cs"/>
          <w:rtl/>
          <w:lang w:eastAsia="he-IL"/>
        </w:rPr>
        <w:t xml:space="preserve"> </w:t>
      </w:r>
      <w:bookmarkStart w:id="245" w:name="_ETM_Q1_1995000"/>
      <w:bookmarkEnd w:id="245"/>
      <w:r w:rsidR="00080049">
        <w:rPr>
          <w:rFonts w:hint="cs"/>
          <w:rtl/>
          <w:lang w:eastAsia="he-IL"/>
        </w:rPr>
        <w:t xml:space="preserve">זה תיקון שהיה בחוק הקורונה, </w:t>
      </w:r>
      <w:r>
        <w:rPr>
          <w:rFonts w:hint="cs"/>
          <w:rtl/>
          <w:lang w:eastAsia="he-IL"/>
        </w:rPr>
        <w:t>הכנסה מאבטלה,</w:t>
      </w:r>
      <w:r w:rsidR="00080049">
        <w:rPr>
          <w:rFonts w:hint="cs"/>
          <w:rtl/>
          <w:lang w:eastAsia="he-IL"/>
        </w:rPr>
        <w:t xml:space="preserve"> תיחשב כהכנסה מעבודה, ולכן, </w:t>
      </w:r>
      <w:bookmarkStart w:id="246" w:name="_ETM_Q1_2001000"/>
      <w:bookmarkEnd w:id="246"/>
      <w:r w:rsidR="00080049">
        <w:rPr>
          <w:rFonts w:hint="cs"/>
          <w:rtl/>
          <w:lang w:eastAsia="he-IL"/>
        </w:rPr>
        <w:t xml:space="preserve">עניין כפל קיצבאות, לא יקזזו את זה מקיצבה אחרת שמתקבלת. </w:t>
      </w:r>
      <w:bookmarkStart w:id="247" w:name="_ETM_Q1_2006000"/>
      <w:bookmarkEnd w:id="247"/>
    </w:p>
    <w:p w:rsidR="00080049" w:rsidRDefault="00080049" w:rsidP="00080049">
      <w:pPr>
        <w:rPr>
          <w:rtl/>
          <w:lang w:eastAsia="he-IL"/>
        </w:rPr>
      </w:pPr>
    </w:p>
    <w:p w:rsidR="00EB35F1" w:rsidRDefault="00080049" w:rsidP="00080049">
      <w:pPr>
        <w:rPr>
          <w:rtl/>
          <w:lang w:eastAsia="he-IL"/>
        </w:rPr>
      </w:pPr>
      <w:bookmarkStart w:id="248" w:name="_ETM_Q1_2007000"/>
      <w:bookmarkEnd w:id="248"/>
      <w:r>
        <w:rPr>
          <w:rFonts w:hint="cs"/>
          <w:rtl/>
          <w:lang w:eastAsia="he-IL"/>
        </w:rPr>
        <w:t>כל מה שאני אומר עכשיו, זה ב</w:t>
      </w:r>
      <w:r w:rsidR="00EB35F1">
        <w:rPr>
          <w:rFonts w:hint="cs"/>
          <w:rtl/>
          <w:lang w:eastAsia="he-IL"/>
        </w:rPr>
        <w:t xml:space="preserve">הוראת שעה עד סוף </w:t>
      </w:r>
      <w:r>
        <w:rPr>
          <w:rFonts w:hint="cs"/>
          <w:rtl/>
          <w:lang w:eastAsia="he-IL"/>
        </w:rPr>
        <w:t>ה</w:t>
      </w:r>
      <w:r w:rsidR="00EB35F1">
        <w:rPr>
          <w:rFonts w:hint="cs"/>
          <w:rtl/>
          <w:lang w:eastAsia="he-IL"/>
        </w:rPr>
        <w:t>שנה. בינואר 22'</w:t>
      </w:r>
      <w:r>
        <w:rPr>
          <w:rFonts w:hint="cs"/>
          <w:rtl/>
          <w:lang w:eastAsia="he-IL"/>
        </w:rPr>
        <w:t xml:space="preserve"> אנחנו חוזרים למצב </w:t>
      </w:r>
      <w:bookmarkStart w:id="249" w:name="_ETM_Q1_2017000"/>
      <w:bookmarkEnd w:id="249"/>
      <w:r>
        <w:rPr>
          <w:rFonts w:hint="cs"/>
          <w:rtl/>
          <w:lang w:eastAsia="he-IL"/>
        </w:rPr>
        <w:t>דברים רגיל. תשלום כפל קיצבאות</w:t>
      </w:r>
      <w:r w:rsidR="00EB35F1">
        <w:rPr>
          <w:rFonts w:hint="cs"/>
          <w:rtl/>
          <w:lang w:eastAsia="he-IL"/>
        </w:rPr>
        <w:t xml:space="preserve"> חל על כולם. הדבר </w:t>
      </w:r>
      <w:r>
        <w:rPr>
          <w:rFonts w:hint="cs"/>
          <w:rtl/>
          <w:lang w:eastAsia="he-IL"/>
        </w:rPr>
        <w:t xml:space="preserve">היחיד </w:t>
      </w:r>
      <w:r w:rsidR="00EB35F1">
        <w:rPr>
          <w:rFonts w:hint="cs"/>
          <w:rtl/>
          <w:lang w:eastAsia="he-IL"/>
        </w:rPr>
        <w:t>שהוא ייחודי</w:t>
      </w:r>
      <w:r>
        <w:rPr>
          <w:rFonts w:hint="cs"/>
          <w:rtl/>
          <w:lang w:eastAsia="he-IL"/>
        </w:rPr>
        <w:t xml:space="preserve"> לגילאי 45 פלוס, זה </w:t>
      </w:r>
      <w:bookmarkStart w:id="250" w:name="_ETM_Q1_2031000"/>
      <w:bookmarkEnd w:id="250"/>
      <w:r>
        <w:rPr>
          <w:rFonts w:hint="cs"/>
          <w:rtl/>
          <w:lang w:eastAsia="he-IL"/>
        </w:rPr>
        <w:t>רק</w:t>
      </w:r>
      <w:r w:rsidR="00EB35F1">
        <w:rPr>
          <w:rFonts w:hint="cs"/>
          <w:rtl/>
          <w:lang w:eastAsia="he-IL"/>
        </w:rPr>
        <w:t xml:space="preserve"> הארכה של דמי האבטלה</w:t>
      </w:r>
      <w:r>
        <w:rPr>
          <w:rFonts w:hint="cs"/>
          <w:rtl/>
          <w:lang w:eastAsia="he-IL"/>
        </w:rPr>
        <w:t xml:space="preserve"> אם ניצלת את כולם בתקופת הקורונה.</w:t>
      </w:r>
    </w:p>
    <w:p w:rsidR="00EB35F1" w:rsidRDefault="00EB35F1" w:rsidP="00EB35F1">
      <w:pPr>
        <w:rPr>
          <w:rtl/>
          <w:lang w:eastAsia="he-IL"/>
        </w:rPr>
      </w:pPr>
    </w:p>
    <w:p w:rsidR="00EB35F1" w:rsidRDefault="00080049" w:rsidP="00080049">
      <w:pPr>
        <w:rPr>
          <w:rtl/>
          <w:lang w:eastAsia="he-IL"/>
        </w:rPr>
      </w:pPr>
      <w:r>
        <w:rPr>
          <w:rFonts w:hint="cs"/>
          <w:rtl/>
          <w:lang w:eastAsia="he-IL"/>
        </w:rPr>
        <w:t xml:space="preserve">דבר נוסף שאנחנו ממשיכים בהוראת </w:t>
      </w:r>
      <w:bookmarkStart w:id="251" w:name="_ETM_Q1_2038000"/>
      <w:bookmarkEnd w:id="251"/>
      <w:r>
        <w:rPr>
          <w:rFonts w:hint="cs"/>
          <w:rtl/>
          <w:lang w:eastAsia="he-IL"/>
        </w:rPr>
        <w:t xml:space="preserve">שעה עד סוף השנה, יש לנו גם </w:t>
      </w:r>
      <w:r w:rsidR="00EB35F1">
        <w:rPr>
          <w:rFonts w:hint="cs"/>
          <w:rtl/>
          <w:lang w:eastAsia="he-IL"/>
        </w:rPr>
        <w:t>שאיפה</w:t>
      </w:r>
      <w:r>
        <w:rPr>
          <w:rFonts w:hint="cs"/>
          <w:rtl/>
          <w:lang w:eastAsia="he-IL"/>
        </w:rPr>
        <w:t xml:space="preserve"> להפוך את </w:t>
      </w:r>
      <w:bookmarkStart w:id="252" w:name="_ETM_Q1_2039000"/>
      <w:bookmarkEnd w:id="252"/>
      <w:r>
        <w:rPr>
          <w:rFonts w:hint="cs"/>
          <w:rtl/>
          <w:lang w:eastAsia="he-IL"/>
        </w:rPr>
        <w:t xml:space="preserve">זה לקבוע, אבל זה תלוי עניין של תקציב. החוק קובע </w:t>
      </w:r>
      <w:r w:rsidR="00EB35F1">
        <w:rPr>
          <w:rFonts w:hint="cs"/>
          <w:rtl/>
          <w:lang w:eastAsia="he-IL"/>
        </w:rPr>
        <w:t xml:space="preserve">שמי שהולך </w:t>
      </w:r>
      <w:r w:rsidR="00AF3326">
        <w:rPr>
          <w:rFonts w:hint="cs"/>
          <w:rtl/>
          <w:lang w:eastAsia="he-IL"/>
        </w:rPr>
        <w:t>לה</w:t>
      </w:r>
      <w:r>
        <w:rPr>
          <w:rFonts w:hint="cs"/>
          <w:rtl/>
          <w:lang w:eastAsia="he-IL"/>
        </w:rPr>
        <w:t xml:space="preserve">כשרות מקצועיות, למעט מה שהוחרג בתוספת, והוא זכאי לדמי אבטלה, מפחיתים לו </w:t>
      </w:r>
      <w:bookmarkStart w:id="253" w:name="_ETM_Q1_2052000"/>
      <w:bookmarkEnd w:id="253"/>
      <w:r>
        <w:rPr>
          <w:rFonts w:hint="cs"/>
          <w:rtl/>
          <w:lang w:eastAsia="he-IL"/>
        </w:rPr>
        <w:t xml:space="preserve">30% </w:t>
      </w:r>
      <w:r w:rsidR="00EB35F1">
        <w:rPr>
          <w:rFonts w:hint="cs"/>
          <w:rtl/>
          <w:lang w:eastAsia="he-IL"/>
        </w:rPr>
        <w:t xml:space="preserve"> מגובה דמי אבטלה, </w:t>
      </w:r>
      <w:r>
        <w:rPr>
          <w:rFonts w:hint="cs"/>
          <w:rtl/>
          <w:lang w:eastAsia="he-IL"/>
        </w:rPr>
        <w:t xml:space="preserve">אנחנו מתקנים את זה כך שלא יופחתו לו ה-30% </w:t>
      </w:r>
      <w:bookmarkStart w:id="254" w:name="_ETM_Q1_2054000"/>
      <w:bookmarkEnd w:id="254"/>
      <w:r>
        <w:rPr>
          <w:rFonts w:hint="cs"/>
          <w:rtl/>
          <w:lang w:eastAsia="he-IL"/>
        </w:rPr>
        <w:t xml:space="preserve">מגובה דמי אבטלה, הוא </w:t>
      </w:r>
      <w:r w:rsidR="00EB35F1">
        <w:rPr>
          <w:rFonts w:hint="cs"/>
          <w:rtl/>
          <w:lang w:eastAsia="he-IL"/>
        </w:rPr>
        <w:t xml:space="preserve">פשוט </w:t>
      </w:r>
      <w:r>
        <w:rPr>
          <w:rFonts w:hint="cs"/>
          <w:rtl/>
          <w:lang w:eastAsia="he-IL"/>
        </w:rPr>
        <w:t xml:space="preserve">ימשיך לקבל דמי אבטלה </w:t>
      </w:r>
      <w:r w:rsidR="00EB35F1">
        <w:rPr>
          <w:rFonts w:hint="cs"/>
          <w:rtl/>
          <w:lang w:eastAsia="he-IL"/>
        </w:rPr>
        <w:t xml:space="preserve">רגילים, כמובן, אם זכאי להם. </w:t>
      </w:r>
    </w:p>
    <w:p w:rsidR="00EB35F1" w:rsidRDefault="00EB35F1" w:rsidP="00EB35F1">
      <w:pPr>
        <w:rPr>
          <w:rtl/>
          <w:lang w:eastAsia="he-IL"/>
        </w:rPr>
      </w:pPr>
    </w:p>
    <w:p w:rsidR="00EB35F1" w:rsidRDefault="00EB35F1" w:rsidP="00AF3326">
      <w:pPr>
        <w:rPr>
          <w:rtl/>
          <w:lang w:eastAsia="he-IL"/>
        </w:rPr>
      </w:pPr>
      <w:r>
        <w:rPr>
          <w:rFonts w:hint="cs"/>
          <w:rtl/>
          <w:lang w:eastAsia="he-IL"/>
        </w:rPr>
        <w:t xml:space="preserve">לגבי יולדות </w:t>
      </w:r>
      <w:r>
        <w:rPr>
          <w:rtl/>
          <w:lang w:eastAsia="he-IL"/>
        </w:rPr>
        <w:t>–</w:t>
      </w:r>
      <w:r>
        <w:rPr>
          <w:rFonts w:hint="cs"/>
          <w:rtl/>
          <w:lang w:eastAsia="he-IL"/>
        </w:rPr>
        <w:t xml:space="preserve"> אשה שיולדת וזכאית למענק דמי לידה, </w:t>
      </w:r>
      <w:r w:rsidR="00080049">
        <w:rPr>
          <w:rFonts w:hint="cs"/>
          <w:rtl/>
          <w:lang w:eastAsia="he-IL"/>
        </w:rPr>
        <w:t xml:space="preserve">מה קורה </w:t>
      </w:r>
      <w:bookmarkStart w:id="255" w:name="_ETM_Q1_2069000"/>
      <w:bookmarkEnd w:id="255"/>
      <w:r w:rsidR="00080049">
        <w:rPr>
          <w:rFonts w:hint="cs"/>
          <w:rtl/>
          <w:lang w:eastAsia="he-IL"/>
        </w:rPr>
        <w:t>אם היא בעצם לא עבדה ערב הלידה מכיוון</w:t>
      </w:r>
      <w:r>
        <w:rPr>
          <w:rFonts w:hint="cs"/>
          <w:rtl/>
          <w:lang w:eastAsia="he-IL"/>
        </w:rPr>
        <w:t xml:space="preserve"> שהיא </w:t>
      </w:r>
      <w:r w:rsidR="00080049">
        <w:rPr>
          <w:rFonts w:hint="cs"/>
          <w:rtl/>
          <w:lang w:eastAsia="he-IL"/>
        </w:rPr>
        <w:t xml:space="preserve">הייתה מפוטרת </w:t>
      </w:r>
      <w:r w:rsidR="00080049">
        <w:rPr>
          <w:rtl/>
          <w:lang w:eastAsia="he-IL"/>
        </w:rPr>
        <w:t>–</w:t>
      </w:r>
      <w:r w:rsidR="00080049">
        <w:rPr>
          <w:rFonts w:hint="cs"/>
          <w:rtl/>
          <w:lang w:eastAsia="he-IL"/>
        </w:rPr>
        <w:t xml:space="preserve"> </w:t>
      </w:r>
      <w:bookmarkStart w:id="256" w:name="_ETM_Q1_2074000"/>
      <w:bookmarkEnd w:id="256"/>
      <w:r w:rsidR="00080049">
        <w:rPr>
          <w:rFonts w:hint="cs"/>
          <w:rtl/>
          <w:lang w:eastAsia="he-IL"/>
        </w:rPr>
        <w:t>היא</w:t>
      </w:r>
      <w:r w:rsidR="002A6A9E">
        <w:rPr>
          <w:rFonts w:hint="cs"/>
          <w:rtl/>
          <w:lang w:eastAsia="he-IL"/>
        </w:rPr>
        <w:t xml:space="preserve"> תמשיך, בעצם, תקבל מענק לידה שי</w:t>
      </w:r>
      <w:r w:rsidR="00080049">
        <w:rPr>
          <w:rFonts w:hint="cs"/>
          <w:rtl/>
          <w:lang w:eastAsia="he-IL"/>
        </w:rPr>
        <w:t>ח</w:t>
      </w:r>
      <w:r w:rsidR="00AF3326">
        <w:rPr>
          <w:rFonts w:hint="cs"/>
          <w:rtl/>
          <w:lang w:eastAsia="he-IL"/>
        </w:rPr>
        <w:t>ו</w:t>
      </w:r>
      <w:r w:rsidR="00080049">
        <w:rPr>
          <w:rFonts w:hint="cs"/>
          <w:rtl/>
          <w:lang w:eastAsia="he-IL"/>
        </w:rPr>
        <w:t xml:space="preserve">שב כפי שקבוע </w:t>
      </w:r>
      <w:bookmarkStart w:id="257" w:name="_ETM_Q1_2076000"/>
      <w:bookmarkEnd w:id="257"/>
      <w:r w:rsidR="00080049">
        <w:rPr>
          <w:rFonts w:hint="cs"/>
          <w:rtl/>
          <w:lang w:eastAsia="he-IL"/>
        </w:rPr>
        <w:t>בחוק על בסיס גובה דמי אבטלה שלה.</w:t>
      </w:r>
    </w:p>
    <w:p w:rsidR="00080049" w:rsidRDefault="00080049" w:rsidP="00080049">
      <w:pPr>
        <w:ind w:firstLine="0"/>
        <w:rPr>
          <w:rtl/>
          <w:lang w:eastAsia="he-IL"/>
        </w:rPr>
      </w:pPr>
    </w:p>
    <w:p w:rsidR="00080049" w:rsidRDefault="00080049" w:rsidP="004A4E5E">
      <w:pPr>
        <w:pStyle w:val="a5"/>
        <w:rPr>
          <w:rtl/>
        </w:rPr>
      </w:pPr>
      <w:bookmarkStart w:id="258" w:name="ET_speaker_5726_98"/>
      <w:r w:rsidRPr="004A4E5E">
        <w:rPr>
          <w:rStyle w:val="TagStyle"/>
          <w:rtl/>
        </w:rPr>
        <w:t xml:space="preserve"> &lt;&lt; דובר &gt;&gt;</w:t>
      </w:r>
      <w:r w:rsidRPr="00080049">
        <w:rPr>
          <w:rStyle w:val="TagStyle"/>
          <w:rtl/>
        </w:rPr>
        <w:t xml:space="preserve"> </w:t>
      </w:r>
      <w:r>
        <w:rPr>
          <w:rtl/>
        </w:rPr>
        <w:t>ינון אזולאי (ש"ס):</w:t>
      </w:r>
      <w:r w:rsidRPr="00080049">
        <w:rPr>
          <w:rStyle w:val="TagStyle"/>
          <w:rtl/>
        </w:rPr>
        <w:t xml:space="preserve"> </w:t>
      </w:r>
      <w:r w:rsidRPr="004A4E5E">
        <w:rPr>
          <w:rStyle w:val="TagStyle"/>
          <w:rtl/>
        </w:rPr>
        <w:t>&lt;&lt; דובר &gt;&gt;</w:t>
      </w:r>
      <w:r>
        <w:rPr>
          <w:rtl/>
        </w:rPr>
        <w:t xml:space="preserve"> </w:t>
      </w:r>
      <w:bookmarkEnd w:id="258"/>
    </w:p>
    <w:p w:rsidR="00080049" w:rsidRDefault="00080049" w:rsidP="00080049">
      <w:pPr>
        <w:pStyle w:val="KeepWithNext"/>
        <w:rPr>
          <w:rtl/>
        </w:rPr>
      </w:pPr>
    </w:p>
    <w:p w:rsidR="00EB35F1" w:rsidRDefault="00080049" w:rsidP="00EB35F1">
      <w:pPr>
        <w:rPr>
          <w:rtl/>
          <w:lang w:eastAsia="he-IL"/>
        </w:rPr>
      </w:pPr>
      <w:bookmarkStart w:id="259" w:name="_ETM_Q1_1939000"/>
      <w:bookmarkEnd w:id="259"/>
      <w:r>
        <w:rPr>
          <w:rFonts w:hint="cs"/>
          <w:rtl/>
          <w:lang w:eastAsia="he-IL"/>
        </w:rPr>
        <w:t xml:space="preserve">אבטלה או מה שהיא עבדה לפני </w:t>
      </w:r>
      <w:bookmarkStart w:id="260" w:name="_ETM_Q1_2082000"/>
      <w:bookmarkEnd w:id="260"/>
      <w:r>
        <w:rPr>
          <w:rFonts w:hint="cs"/>
          <w:rtl/>
          <w:lang w:eastAsia="he-IL"/>
        </w:rPr>
        <w:t xml:space="preserve">כן? כלומר, </w:t>
      </w:r>
      <w:r w:rsidR="00EB35F1">
        <w:rPr>
          <w:rFonts w:hint="cs"/>
          <w:rtl/>
          <w:lang w:eastAsia="he-IL"/>
        </w:rPr>
        <w:t>אתה מוריד לה 30%, זה לא כמו ש</w:t>
      </w:r>
      <w:r>
        <w:rPr>
          <w:rFonts w:hint="cs"/>
          <w:rtl/>
          <w:lang w:eastAsia="he-IL"/>
        </w:rPr>
        <w:t xml:space="preserve">אם </w:t>
      </w:r>
      <w:r w:rsidR="00EB35F1">
        <w:rPr>
          <w:rFonts w:hint="cs"/>
          <w:rtl/>
          <w:lang w:eastAsia="he-IL"/>
        </w:rPr>
        <w:t xml:space="preserve">היא יולדת. </w:t>
      </w:r>
    </w:p>
    <w:p w:rsidR="00275EED" w:rsidRDefault="00275EED" w:rsidP="00EB35F1">
      <w:pPr>
        <w:rPr>
          <w:rtl/>
          <w:lang w:eastAsia="he-IL"/>
        </w:rPr>
      </w:pPr>
    </w:p>
    <w:p w:rsidR="00080049" w:rsidRDefault="00080049" w:rsidP="004A4E5E">
      <w:pPr>
        <w:pStyle w:val="afb"/>
        <w:rPr>
          <w:rtl/>
          <w:lang w:eastAsia="he-IL"/>
        </w:rPr>
      </w:pPr>
      <w:bookmarkStart w:id="261" w:name="ET_guest_712944_99"/>
      <w:r w:rsidRPr="004A4E5E">
        <w:rPr>
          <w:rStyle w:val="TagStyle"/>
          <w:rtl/>
        </w:rPr>
        <w:t xml:space="preserve"> &lt;&lt; אורח &gt;&gt;</w:t>
      </w:r>
      <w:r w:rsidRPr="00080049">
        <w:rPr>
          <w:rStyle w:val="TagStyle"/>
          <w:rtl/>
        </w:rPr>
        <w:t xml:space="preserve"> </w:t>
      </w:r>
      <w:r>
        <w:rPr>
          <w:rtl/>
          <w:lang w:eastAsia="he-IL"/>
        </w:rPr>
        <w:t>אסף וסרצוג:</w:t>
      </w:r>
      <w:r w:rsidRPr="00080049">
        <w:rPr>
          <w:rStyle w:val="TagStyle"/>
          <w:rtl/>
        </w:rPr>
        <w:t xml:space="preserve"> </w:t>
      </w:r>
      <w:r w:rsidRPr="004A4E5E">
        <w:rPr>
          <w:rStyle w:val="TagStyle"/>
          <w:rtl/>
        </w:rPr>
        <w:t>&lt;&lt; אורח &gt;&gt;</w:t>
      </w:r>
      <w:r>
        <w:rPr>
          <w:rtl/>
          <w:lang w:eastAsia="he-IL"/>
        </w:rPr>
        <w:t xml:space="preserve"> </w:t>
      </w:r>
      <w:bookmarkEnd w:id="261"/>
    </w:p>
    <w:p w:rsidR="00080049" w:rsidRDefault="00080049" w:rsidP="00080049">
      <w:pPr>
        <w:pStyle w:val="KeepWithNext"/>
        <w:rPr>
          <w:rtl/>
          <w:lang w:eastAsia="he-IL"/>
        </w:rPr>
      </w:pPr>
    </w:p>
    <w:p w:rsidR="00080049" w:rsidRDefault="00080049" w:rsidP="00080049">
      <w:pPr>
        <w:rPr>
          <w:rtl/>
          <w:lang w:eastAsia="he-IL"/>
        </w:rPr>
      </w:pPr>
      <w:r>
        <w:rPr>
          <w:rFonts w:hint="cs"/>
          <w:rtl/>
          <w:lang w:eastAsia="he-IL"/>
        </w:rPr>
        <w:t xml:space="preserve">זה בין 20% ל-30% תלוי. </w:t>
      </w:r>
      <w:r>
        <w:rPr>
          <w:rtl/>
          <w:lang w:eastAsia="he-IL"/>
        </w:rPr>
        <w:t xml:space="preserve">  </w:t>
      </w:r>
    </w:p>
    <w:p w:rsidR="00080049" w:rsidRDefault="00080049" w:rsidP="00EB35F1">
      <w:pPr>
        <w:rPr>
          <w:rtl/>
          <w:lang w:eastAsia="he-IL"/>
        </w:rPr>
      </w:pPr>
      <w:bookmarkStart w:id="262" w:name="_ETM_Q1_1950000"/>
      <w:bookmarkEnd w:id="262"/>
    </w:p>
    <w:p w:rsidR="00080049" w:rsidRDefault="00080049" w:rsidP="004A4E5E">
      <w:pPr>
        <w:pStyle w:val="a5"/>
        <w:rPr>
          <w:rtl/>
        </w:rPr>
      </w:pPr>
      <w:bookmarkStart w:id="263" w:name="ET_knessetmember_6159_100"/>
      <w:r w:rsidRPr="004A4E5E">
        <w:rPr>
          <w:rStyle w:val="TagStyle"/>
          <w:rtl/>
        </w:rPr>
        <w:t xml:space="preserve"> &lt;&lt; דובר &gt;&gt;</w:t>
      </w:r>
      <w:r w:rsidRPr="00080049">
        <w:rPr>
          <w:rStyle w:val="TagStyle"/>
          <w:rtl/>
        </w:rPr>
        <w:t xml:space="preserve"> </w:t>
      </w:r>
      <w:r>
        <w:rPr>
          <w:rtl/>
        </w:rPr>
        <w:t>ג'ידא רינאוי זועבי (מרצ):</w:t>
      </w:r>
      <w:r w:rsidRPr="00080049">
        <w:rPr>
          <w:rStyle w:val="TagStyle"/>
          <w:rtl/>
        </w:rPr>
        <w:t xml:space="preserve"> </w:t>
      </w:r>
      <w:r w:rsidRPr="004A4E5E">
        <w:rPr>
          <w:rStyle w:val="TagStyle"/>
          <w:rtl/>
        </w:rPr>
        <w:t>&lt;&lt; דובר &gt;&gt;</w:t>
      </w:r>
      <w:r>
        <w:rPr>
          <w:rtl/>
        </w:rPr>
        <w:t xml:space="preserve"> </w:t>
      </w:r>
      <w:bookmarkEnd w:id="263"/>
    </w:p>
    <w:p w:rsidR="00080049" w:rsidRDefault="00080049" w:rsidP="00080049">
      <w:pPr>
        <w:pStyle w:val="KeepWithNext"/>
        <w:rPr>
          <w:rtl/>
        </w:rPr>
      </w:pPr>
    </w:p>
    <w:p w:rsidR="00080049" w:rsidRDefault="00080049" w:rsidP="00080049">
      <w:pPr>
        <w:rPr>
          <w:rtl/>
        </w:rPr>
      </w:pPr>
      <w:r>
        <w:rPr>
          <w:rFonts w:hint="cs"/>
          <w:rtl/>
        </w:rPr>
        <w:t xml:space="preserve">השכר האחרון </w:t>
      </w:r>
      <w:bookmarkStart w:id="264" w:name="_ETM_Q1_2094000"/>
      <w:bookmarkEnd w:id="264"/>
      <w:r>
        <w:rPr>
          <w:rFonts w:hint="cs"/>
          <w:rtl/>
        </w:rPr>
        <w:t>שלה כן נלקח - - -</w:t>
      </w:r>
      <w:r>
        <w:rPr>
          <w:rtl/>
        </w:rPr>
        <w:t xml:space="preserve">  </w:t>
      </w:r>
    </w:p>
    <w:p w:rsidR="00080049" w:rsidRDefault="00080049" w:rsidP="00EB35F1">
      <w:pPr>
        <w:rPr>
          <w:rtl/>
          <w:lang w:eastAsia="he-IL"/>
        </w:rPr>
      </w:pPr>
    </w:p>
    <w:p w:rsidR="00080049" w:rsidRDefault="00080049" w:rsidP="004A4E5E">
      <w:pPr>
        <w:pStyle w:val="afb"/>
        <w:rPr>
          <w:rtl/>
          <w:lang w:eastAsia="he-IL"/>
        </w:rPr>
      </w:pPr>
      <w:bookmarkStart w:id="265" w:name="ET_guest_712944_101"/>
      <w:r w:rsidRPr="004A4E5E">
        <w:rPr>
          <w:rStyle w:val="TagStyle"/>
          <w:rtl/>
        </w:rPr>
        <w:t xml:space="preserve"> &lt;&lt; אורח &gt;&gt;</w:t>
      </w:r>
      <w:r w:rsidRPr="00080049">
        <w:rPr>
          <w:rStyle w:val="TagStyle"/>
          <w:rtl/>
        </w:rPr>
        <w:t xml:space="preserve"> </w:t>
      </w:r>
      <w:r>
        <w:rPr>
          <w:rtl/>
          <w:lang w:eastAsia="he-IL"/>
        </w:rPr>
        <w:t>אסף וסרצוג:</w:t>
      </w:r>
      <w:r w:rsidRPr="00080049">
        <w:rPr>
          <w:rStyle w:val="TagStyle"/>
          <w:rtl/>
        </w:rPr>
        <w:t xml:space="preserve"> </w:t>
      </w:r>
      <w:r w:rsidRPr="004A4E5E">
        <w:rPr>
          <w:rStyle w:val="TagStyle"/>
          <w:rtl/>
        </w:rPr>
        <w:t>&lt;&lt; אורח &gt;&gt;</w:t>
      </w:r>
      <w:r>
        <w:rPr>
          <w:rtl/>
          <w:lang w:eastAsia="he-IL"/>
        </w:rPr>
        <w:t xml:space="preserve"> </w:t>
      </w:r>
      <w:bookmarkEnd w:id="265"/>
    </w:p>
    <w:p w:rsidR="00080049" w:rsidRDefault="00080049" w:rsidP="00080049">
      <w:pPr>
        <w:pStyle w:val="KeepWithNext"/>
        <w:rPr>
          <w:rtl/>
          <w:lang w:eastAsia="he-IL"/>
        </w:rPr>
      </w:pPr>
    </w:p>
    <w:p w:rsidR="00275EED" w:rsidRDefault="00080049" w:rsidP="00080049">
      <w:pPr>
        <w:rPr>
          <w:rtl/>
          <w:lang w:eastAsia="he-IL"/>
        </w:rPr>
      </w:pPr>
      <w:r>
        <w:rPr>
          <w:rFonts w:hint="cs"/>
          <w:rtl/>
          <w:lang w:eastAsia="he-IL"/>
        </w:rPr>
        <w:t xml:space="preserve">לא. </w:t>
      </w:r>
      <w:r w:rsidR="00275EED">
        <w:rPr>
          <w:rFonts w:hint="cs"/>
          <w:rtl/>
          <w:lang w:eastAsia="he-IL"/>
        </w:rPr>
        <w:t xml:space="preserve">אם היא </w:t>
      </w:r>
      <w:r>
        <w:rPr>
          <w:rFonts w:hint="cs"/>
          <w:rtl/>
          <w:lang w:eastAsia="he-IL"/>
        </w:rPr>
        <w:t xml:space="preserve">הייתה באבטלה, היא </w:t>
      </w:r>
      <w:bookmarkStart w:id="266" w:name="_ETM_Q1_2099000"/>
      <w:bookmarkEnd w:id="266"/>
      <w:r>
        <w:rPr>
          <w:rFonts w:hint="cs"/>
          <w:rtl/>
          <w:lang w:eastAsia="he-IL"/>
        </w:rPr>
        <w:t xml:space="preserve">תקבל לפי הממוצע של האבטלה טרם הלידה. אם היא עבדה, </w:t>
      </w:r>
      <w:bookmarkStart w:id="267" w:name="_ETM_Q1_2102000"/>
      <w:bookmarkEnd w:id="267"/>
      <w:r>
        <w:rPr>
          <w:rFonts w:hint="cs"/>
          <w:rtl/>
          <w:lang w:eastAsia="he-IL"/>
        </w:rPr>
        <w:t xml:space="preserve">היא תקבל לפי התעסוקה. אם היא מובטלת, היא מקבלת לפי </w:t>
      </w:r>
      <w:bookmarkStart w:id="268" w:name="_ETM_Q1_2113000"/>
      <w:bookmarkEnd w:id="268"/>
      <w:r>
        <w:rPr>
          <w:rFonts w:hint="cs"/>
          <w:rtl/>
          <w:lang w:eastAsia="he-IL"/>
        </w:rPr>
        <w:t xml:space="preserve">גובה דמי אבטלה. </w:t>
      </w:r>
      <w:r w:rsidR="00275EED">
        <w:rPr>
          <w:rFonts w:hint="cs"/>
          <w:rtl/>
          <w:lang w:eastAsia="he-IL"/>
        </w:rPr>
        <w:t xml:space="preserve"> </w:t>
      </w:r>
    </w:p>
    <w:p w:rsidR="00275EED" w:rsidRDefault="00275EED" w:rsidP="00EB35F1">
      <w:pPr>
        <w:rPr>
          <w:rtl/>
          <w:lang w:eastAsia="he-IL"/>
        </w:rPr>
      </w:pPr>
    </w:p>
    <w:p w:rsidR="00275EED" w:rsidRPr="00EB35F1" w:rsidRDefault="00275EED" w:rsidP="00EB35F1">
      <w:pPr>
        <w:rPr>
          <w:rtl/>
          <w:lang w:eastAsia="he-IL"/>
        </w:rPr>
      </w:pPr>
      <w:r>
        <w:rPr>
          <w:rFonts w:hint="cs"/>
          <w:rtl/>
          <w:lang w:eastAsia="he-IL"/>
        </w:rPr>
        <w:t xml:space="preserve">שתי נקודות אחרונות </w:t>
      </w:r>
      <w:r>
        <w:rPr>
          <w:rtl/>
          <w:lang w:eastAsia="he-IL"/>
        </w:rPr>
        <w:t>–</w:t>
      </w:r>
      <w:r>
        <w:rPr>
          <w:rFonts w:hint="cs"/>
          <w:rtl/>
          <w:lang w:eastAsia="he-IL"/>
        </w:rPr>
        <w:t xml:space="preserve"> תודה על ההקשבה. נושא החל"ת </w:t>
      </w:r>
      <w:r>
        <w:rPr>
          <w:rtl/>
          <w:lang w:eastAsia="he-IL"/>
        </w:rPr>
        <w:t>–</w:t>
      </w:r>
      <w:r w:rsidR="00D35770">
        <w:rPr>
          <w:rFonts w:hint="cs"/>
          <w:rtl/>
          <w:lang w:eastAsia="he-IL"/>
        </w:rPr>
        <w:t xml:space="preserve"> כדי להיות זכאי לדמי אבטלה לפי חוק שהוא במצב רגיל,</w:t>
      </w:r>
      <w:r>
        <w:rPr>
          <w:rFonts w:hint="cs"/>
          <w:rtl/>
          <w:lang w:eastAsia="he-IL"/>
        </w:rPr>
        <w:t xml:space="preserve"> צריכים שיפטרו אותך.</w:t>
      </w:r>
      <w:r w:rsidR="00D35770">
        <w:rPr>
          <w:rFonts w:hint="cs"/>
          <w:rtl/>
          <w:lang w:eastAsia="he-IL"/>
        </w:rPr>
        <w:t xml:space="preserve"> אם </w:t>
      </w:r>
      <w:bookmarkStart w:id="269" w:name="_ETM_Q1_2138000"/>
      <w:bookmarkEnd w:id="269"/>
      <w:r w:rsidR="00D35770">
        <w:rPr>
          <w:rFonts w:hint="cs"/>
          <w:rtl/>
          <w:lang w:eastAsia="he-IL"/>
        </w:rPr>
        <w:t xml:space="preserve">אתה מתפטר מעבודה, אתה לא זכאי לדמי אבטלה במשך </w:t>
      </w:r>
      <w:bookmarkStart w:id="270" w:name="_ETM_Q1_2139000"/>
      <w:bookmarkEnd w:id="270"/>
      <w:r w:rsidR="00D35770">
        <w:rPr>
          <w:rFonts w:hint="cs"/>
          <w:rtl/>
          <w:lang w:eastAsia="he-IL"/>
        </w:rPr>
        <w:t>90 יום -</w:t>
      </w:r>
      <w:r>
        <w:rPr>
          <w:rFonts w:hint="cs"/>
          <w:rtl/>
          <w:lang w:eastAsia="he-IL"/>
        </w:rPr>
        <w:t xml:space="preserve"> זה המצב הרגיל. סוגיית החל"ת</w:t>
      </w:r>
      <w:r w:rsidR="00D35770">
        <w:rPr>
          <w:rFonts w:hint="cs"/>
          <w:rtl/>
          <w:lang w:eastAsia="he-IL"/>
        </w:rPr>
        <w:t xml:space="preserve"> הייתה קיימת טרם המשבר, אבל היא הייתה </w:t>
      </w:r>
      <w:bookmarkStart w:id="271" w:name="_ETM_Q1_2147000"/>
      <w:bookmarkEnd w:id="271"/>
      <w:r w:rsidR="00D35770">
        <w:rPr>
          <w:rFonts w:hint="cs"/>
          <w:rtl/>
          <w:lang w:eastAsia="he-IL"/>
        </w:rPr>
        <w:t xml:space="preserve">באיזשהו מנגנון מסוים שלא נוצל כי המטרה היא לא לאפשר </w:t>
      </w:r>
      <w:bookmarkStart w:id="272" w:name="_ETM_Q1_2152000"/>
      <w:bookmarkEnd w:id="272"/>
      <w:r w:rsidR="00D35770">
        <w:rPr>
          <w:rFonts w:hint="cs"/>
          <w:rtl/>
          <w:lang w:eastAsia="he-IL"/>
        </w:rPr>
        <w:t xml:space="preserve">בעצם אפשרות לעובד כביכול להתפטר ולהיות זכאי לדמי אבטלה בדרך </w:t>
      </w:r>
      <w:bookmarkStart w:id="273" w:name="_ETM_Q1_2155000"/>
      <w:bookmarkEnd w:id="273"/>
      <w:r w:rsidR="00D35770">
        <w:rPr>
          <w:rFonts w:hint="cs"/>
          <w:rtl/>
          <w:lang w:eastAsia="he-IL"/>
        </w:rPr>
        <w:t xml:space="preserve">עוקפת. המנגנון של החל"ת נועד לאפשר מקרים מסוימים שהמעסיק רוצה </w:t>
      </w:r>
      <w:bookmarkStart w:id="274" w:name="_ETM_Q1_2158000"/>
      <w:bookmarkEnd w:id="274"/>
      <w:r w:rsidR="00D35770">
        <w:rPr>
          <w:rFonts w:hint="cs"/>
          <w:rtl/>
          <w:lang w:eastAsia="he-IL"/>
        </w:rPr>
        <w:t>להוציא עובד כרגע לחופשה</w:t>
      </w:r>
      <w:r w:rsidR="0041075B">
        <w:rPr>
          <w:rFonts w:hint="cs"/>
          <w:rtl/>
          <w:lang w:eastAsia="he-IL"/>
        </w:rPr>
        <w:t xml:space="preserve"> כפויה, וכן לאפשר לו </w:t>
      </w:r>
      <w:bookmarkStart w:id="275" w:name="_ETM_Q1_2162000"/>
      <w:bookmarkEnd w:id="275"/>
      <w:r w:rsidR="0041075B">
        <w:rPr>
          <w:rFonts w:hint="cs"/>
          <w:rtl/>
          <w:lang w:eastAsia="he-IL"/>
        </w:rPr>
        <w:t xml:space="preserve">להיות זכאי לדמי אבטלה בצורה מסוימת. הדבר הזה היה יציר </w:t>
      </w:r>
      <w:bookmarkStart w:id="276" w:name="_ETM_Q1_2166000"/>
      <w:bookmarkEnd w:id="276"/>
      <w:r w:rsidR="0041075B">
        <w:rPr>
          <w:rFonts w:hint="cs"/>
          <w:rtl/>
          <w:lang w:eastAsia="he-IL"/>
        </w:rPr>
        <w:t xml:space="preserve">של פסיקה, היה צריך לקבל אסדרה חקיקתית. בזמן משבר </w:t>
      </w:r>
      <w:bookmarkStart w:id="277" w:name="_ETM_Q1_2171000"/>
      <w:bookmarkEnd w:id="277"/>
      <w:r w:rsidR="0041075B">
        <w:rPr>
          <w:rFonts w:hint="cs"/>
          <w:rtl/>
          <w:lang w:eastAsia="he-IL"/>
        </w:rPr>
        <w:t xml:space="preserve">הקורונה לא הייתה לחוקק את זה. אנחנו כמובן רוצים להסדיר </w:t>
      </w:r>
      <w:bookmarkStart w:id="278" w:name="_ETM_Q1_2174000"/>
      <w:bookmarkEnd w:id="278"/>
      <w:r w:rsidR="0041075B">
        <w:rPr>
          <w:rFonts w:hint="cs"/>
          <w:rtl/>
          <w:lang w:eastAsia="he-IL"/>
        </w:rPr>
        <w:t xml:space="preserve">את זה בחקיקה, ולהחזיר את החל"ת למה שהוא היה ערב </w:t>
      </w:r>
      <w:bookmarkStart w:id="279" w:name="_ETM_Q1_2175000"/>
      <w:bookmarkEnd w:id="279"/>
      <w:r w:rsidR="0041075B">
        <w:rPr>
          <w:rFonts w:hint="cs"/>
          <w:rtl/>
          <w:lang w:eastAsia="he-IL"/>
        </w:rPr>
        <w:t xml:space="preserve">הקורונה. המשמעות היא שבעצם שלושת הכללים המרכזיים הם </w:t>
      </w:r>
      <w:bookmarkStart w:id="280" w:name="_ETM_Q1_2181000"/>
      <w:bookmarkEnd w:id="280"/>
      <w:r w:rsidR="0041075B">
        <w:rPr>
          <w:rtl/>
          <w:lang w:eastAsia="he-IL"/>
        </w:rPr>
        <w:t>–</w:t>
      </w:r>
      <w:r w:rsidR="0041075B">
        <w:rPr>
          <w:rFonts w:hint="cs"/>
          <w:rtl/>
          <w:lang w:eastAsia="he-IL"/>
        </w:rPr>
        <w:t xml:space="preserve"> כדי ליהנות מאבטלה בתקופת חל"ת, כן, עובד </w:t>
      </w:r>
      <w:bookmarkStart w:id="281" w:name="_ETM_Q1_2184000"/>
      <w:bookmarkEnd w:id="281"/>
      <w:r w:rsidR="0041075B">
        <w:rPr>
          <w:rFonts w:hint="cs"/>
          <w:rtl/>
          <w:lang w:eastAsia="he-IL"/>
        </w:rPr>
        <w:t xml:space="preserve">יכול לצאת לחל"ת ברצונו, אם הוא רוצה בהסכמה עם המעסיק, </w:t>
      </w:r>
      <w:bookmarkStart w:id="282" w:name="_ETM_Q1_2185000"/>
      <w:bookmarkEnd w:id="282"/>
      <w:r w:rsidR="0041075B">
        <w:rPr>
          <w:rFonts w:hint="cs"/>
          <w:rtl/>
          <w:lang w:eastAsia="he-IL"/>
        </w:rPr>
        <w:t xml:space="preserve">אבל הוא לא זכאי לאבטלה. כדי להיות זכאי לדמי אבטלה </w:t>
      </w:r>
      <w:bookmarkStart w:id="283" w:name="_ETM_Q1_2188000"/>
      <w:bookmarkEnd w:id="283"/>
      <w:r w:rsidR="0041075B">
        <w:rPr>
          <w:rFonts w:hint="cs"/>
          <w:rtl/>
          <w:lang w:eastAsia="he-IL"/>
        </w:rPr>
        <w:t xml:space="preserve">בתקופת חל"ת </w:t>
      </w:r>
      <w:r w:rsidR="0041075B">
        <w:rPr>
          <w:rtl/>
          <w:lang w:eastAsia="he-IL"/>
        </w:rPr>
        <w:t>–</w:t>
      </w:r>
      <w:r w:rsidR="0041075B">
        <w:rPr>
          <w:rFonts w:hint="cs"/>
          <w:rtl/>
          <w:lang w:eastAsia="he-IL"/>
        </w:rPr>
        <w:t xml:space="preserve"> אתה צריך שהמעסיק יוציא אותך, כלומר, שזה </w:t>
      </w:r>
      <w:bookmarkStart w:id="284" w:name="_ETM_Q1_2193000"/>
      <w:bookmarkEnd w:id="284"/>
      <w:r w:rsidR="0041075B">
        <w:rPr>
          <w:rFonts w:hint="cs"/>
          <w:rtl/>
          <w:lang w:eastAsia="he-IL"/>
        </w:rPr>
        <w:t xml:space="preserve">יהיה הוצאה כפויה. אתה צריך שזה יהיה למשך 30 יום </w:t>
      </w:r>
      <w:bookmarkStart w:id="285" w:name="_ETM_Q1_2194000"/>
      <w:bookmarkEnd w:id="285"/>
      <w:r w:rsidR="0041075B">
        <w:rPr>
          <w:rFonts w:hint="cs"/>
          <w:rtl/>
          <w:lang w:eastAsia="he-IL"/>
        </w:rPr>
        <w:t xml:space="preserve">לפחות, וקודם כל מקזזים את ימי החופשה של העובד, לפני </w:t>
      </w:r>
      <w:bookmarkStart w:id="286" w:name="_ETM_Q1_2199000"/>
      <w:bookmarkEnd w:id="286"/>
      <w:r w:rsidR="0041075B">
        <w:rPr>
          <w:rFonts w:hint="cs"/>
          <w:rtl/>
          <w:lang w:eastAsia="he-IL"/>
        </w:rPr>
        <w:t xml:space="preserve">שהוא מקבל דמי אבטלה, קודם כל הוא אוכל את ימי </w:t>
      </w:r>
      <w:bookmarkStart w:id="287" w:name="_ETM_Q1_2203000"/>
      <w:bookmarkEnd w:id="287"/>
      <w:r w:rsidR="0041075B">
        <w:rPr>
          <w:rFonts w:hint="cs"/>
          <w:rtl/>
          <w:lang w:eastAsia="he-IL"/>
        </w:rPr>
        <w:t xml:space="preserve">החופשה שלו, ורק לאחר מכן הוא מקבל. זה היה מצב </w:t>
      </w:r>
      <w:bookmarkStart w:id="288" w:name="_ETM_Q1_2207000"/>
      <w:bookmarkEnd w:id="288"/>
      <w:r w:rsidR="0041075B">
        <w:rPr>
          <w:rFonts w:hint="cs"/>
          <w:rtl/>
          <w:lang w:eastAsia="he-IL"/>
        </w:rPr>
        <w:t xml:space="preserve">הדברים ערב הקורונה. אם מסדירים </w:t>
      </w:r>
      <w:r w:rsidR="0041075B">
        <w:rPr>
          <w:rFonts w:hint="cs"/>
          <w:rtl/>
          <w:lang w:eastAsia="he-IL"/>
        </w:rPr>
        <w:lastRenderedPageBreak/>
        <w:t xml:space="preserve">את זה, זה גם פירצה. </w:t>
      </w:r>
      <w:bookmarkStart w:id="289" w:name="_ETM_Q1_2208000"/>
      <w:bookmarkEnd w:id="289"/>
      <w:r w:rsidR="0041075B">
        <w:rPr>
          <w:rFonts w:hint="cs"/>
          <w:rtl/>
          <w:lang w:eastAsia="he-IL"/>
        </w:rPr>
        <w:t xml:space="preserve">החל"ת היה משהו שהוא נכון בתקופת המשבר. לא נכון להשאיר </w:t>
      </w:r>
      <w:bookmarkStart w:id="290" w:name="_ETM_Q1_2213000"/>
      <w:bookmarkEnd w:id="290"/>
      <w:r w:rsidR="0041075B">
        <w:rPr>
          <w:rFonts w:hint="cs"/>
          <w:rtl/>
          <w:lang w:eastAsia="he-IL"/>
        </w:rPr>
        <w:t xml:space="preserve">אותו כפירצה לאחר-מכן, כי אז בעצם יכולנו להכשיר איזושהי דלת </w:t>
      </w:r>
      <w:bookmarkStart w:id="291" w:name="_ETM_Q1_2215000"/>
      <w:bookmarkEnd w:id="291"/>
      <w:r w:rsidR="0041075B">
        <w:rPr>
          <w:rFonts w:hint="cs"/>
          <w:rtl/>
          <w:lang w:eastAsia="he-IL"/>
        </w:rPr>
        <w:t xml:space="preserve">מסתובבת מאוד בעייתית. </w:t>
      </w:r>
      <w:r>
        <w:rPr>
          <w:rFonts w:hint="cs"/>
          <w:rtl/>
          <w:lang w:eastAsia="he-IL"/>
        </w:rPr>
        <w:t xml:space="preserve"> </w:t>
      </w:r>
    </w:p>
    <w:p w:rsidR="00EB35F1" w:rsidRDefault="00EB35F1" w:rsidP="004A11FF">
      <w:pPr>
        <w:rPr>
          <w:rtl/>
          <w:lang w:eastAsia="he-IL"/>
        </w:rPr>
      </w:pPr>
    </w:p>
    <w:p w:rsidR="00784E9D" w:rsidRDefault="00784E9D" w:rsidP="00784E9D">
      <w:pPr>
        <w:rPr>
          <w:rtl/>
          <w:lang w:eastAsia="he-IL"/>
        </w:rPr>
      </w:pPr>
      <w:r>
        <w:rPr>
          <w:rFonts w:hint="cs"/>
          <w:rtl/>
          <w:lang w:eastAsia="he-IL"/>
        </w:rPr>
        <w:t xml:space="preserve">דבר אחרון. יש את מענק עובדים בשכר נמוך, או החל"ת גמיש שיו"ר הוועדה דיבר עליו. אני רק אסביר. זה בעצם </w:t>
      </w:r>
      <w:bookmarkStart w:id="292" w:name="_ETM_Q1_2226000"/>
      <w:bookmarkEnd w:id="292"/>
      <w:r>
        <w:rPr>
          <w:rFonts w:hint="cs"/>
          <w:rtl/>
          <w:lang w:eastAsia="he-IL"/>
        </w:rPr>
        <w:t>מענק שהתחלנו אותו,</w:t>
      </w:r>
      <w:r w:rsidR="00616A5C">
        <w:rPr>
          <w:rFonts w:hint="cs"/>
          <w:rtl/>
          <w:lang w:eastAsia="he-IL"/>
        </w:rPr>
        <w:t xml:space="preserve"> הו</w:t>
      </w:r>
      <w:r>
        <w:rPr>
          <w:rFonts w:hint="cs"/>
          <w:rtl/>
          <w:lang w:eastAsia="he-IL"/>
        </w:rPr>
        <w:t xml:space="preserve">א היה עד סוף אפריל, הארכנו אותו גם בתנאים מיטיבים עד סוף יוני. זה </w:t>
      </w:r>
      <w:bookmarkStart w:id="293" w:name="_ETM_Q1_2231000"/>
      <w:bookmarkEnd w:id="293"/>
      <w:r>
        <w:rPr>
          <w:rFonts w:hint="cs"/>
          <w:rtl/>
          <w:lang w:eastAsia="he-IL"/>
        </w:rPr>
        <w:t xml:space="preserve">לא מגיע פה בחקיקה, זה בסיכום עם הביטוח הלאומי שאחר </w:t>
      </w:r>
      <w:bookmarkStart w:id="294" w:name="_ETM_Q1_2236000"/>
      <w:bookmarkEnd w:id="294"/>
      <w:r>
        <w:rPr>
          <w:rFonts w:hint="cs"/>
          <w:rtl/>
          <w:lang w:eastAsia="he-IL"/>
        </w:rPr>
        <w:t xml:space="preserve">כך עובר להתייעצות עם ועדת העבודה והרווחה של הכנסת </w:t>
      </w:r>
      <w:bookmarkStart w:id="295" w:name="_ETM_Q1_2240000"/>
      <w:bookmarkEnd w:id="295"/>
      <w:r>
        <w:rPr>
          <w:rFonts w:hint="cs"/>
          <w:rtl/>
          <w:lang w:eastAsia="he-IL"/>
        </w:rPr>
        <w:t xml:space="preserve">הקבועה, ברגע שתקום כמובן, אז נגיש אותו. </w:t>
      </w:r>
      <w:r w:rsidR="00616A5C">
        <w:rPr>
          <w:rFonts w:hint="cs"/>
          <w:rtl/>
          <w:lang w:eastAsia="he-IL"/>
        </w:rPr>
        <w:t xml:space="preserve">אבל מה </w:t>
      </w:r>
      <w:r>
        <w:rPr>
          <w:rFonts w:hint="cs"/>
          <w:rtl/>
          <w:lang w:eastAsia="he-IL"/>
        </w:rPr>
        <w:t xml:space="preserve">שהמענק הזה אומר </w:t>
      </w:r>
      <w:r w:rsidR="00616A5C">
        <w:rPr>
          <w:rFonts w:hint="cs"/>
          <w:rtl/>
          <w:lang w:eastAsia="he-IL"/>
        </w:rPr>
        <w:t xml:space="preserve">בפשטות </w:t>
      </w:r>
      <w:r w:rsidR="00616A5C">
        <w:rPr>
          <w:rtl/>
          <w:lang w:eastAsia="he-IL"/>
        </w:rPr>
        <w:t>–</w:t>
      </w:r>
      <w:r w:rsidR="00616A5C">
        <w:rPr>
          <w:rFonts w:hint="cs"/>
          <w:rtl/>
          <w:lang w:eastAsia="he-IL"/>
        </w:rPr>
        <w:t xml:space="preserve"> אם היית מובטל מעל 75 יום</w:t>
      </w:r>
      <w:r>
        <w:rPr>
          <w:rFonts w:hint="cs"/>
          <w:rtl/>
          <w:lang w:eastAsia="he-IL"/>
        </w:rPr>
        <w:t>,</w:t>
      </w:r>
      <w:r w:rsidR="00616A5C">
        <w:rPr>
          <w:rFonts w:hint="cs"/>
          <w:rtl/>
          <w:lang w:eastAsia="he-IL"/>
        </w:rPr>
        <w:t xml:space="preserve"> כלומר </w:t>
      </w:r>
      <w:r>
        <w:rPr>
          <w:rFonts w:hint="cs"/>
          <w:rtl/>
          <w:lang w:eastAsia="he-IL"/>
        </w:rPr>
        <w:t xml:space="preserve">מעל </w:t>
      </w:r>
      <w:r w:rsidR="00616A5C">
        <w:rPr>
          <w:rFonts w:hint="cs"/>
          <w:rtl/>
          <w:lang w:eastAsia="he-IL"/>
        </w:rPr>
        <w:t>שלושה חודשים</w:t>
      </w:r>
      <w:r>
        <w:rPr>
          <w:rFonts w:hint="cs"/>
          <w:rtl/>
          <w:lang w:eastAsia="he-IL"/>
        </w:rPr>
        <w:t>,</w:t>
      </w:r>
      <w:r w:rsidR="00616A5C">
        <w:rPr>
          <w:rFonts w:hint="cs"/>
          <w:rtl/>
          <w:lang w:eastAsia="he-IL"/>
        </w:rPr>
        <w:t xml:space="preserve"> וחזרת </w:t>
      </w:r>
      <w:r>
        <w:rPr>
          <w:rFonts w:hint="cs"/>
          <w:rtl/>
          <w:lang w:eastAsia="he-IL"/>
        </w:rPr>
        <w:t xml:space="preserve">לעבוד בין אם </w:t>
      </w:r>
      <w:r w:rsidR="00616A5C">
        <w:rPr>
          <w:rFonts w:hint="cs"/>
          <w:rtl/>
          <w:lang w:eastAsia="he-IL"/>
        </w:rPr>
        <w:t xml:space="preserve">אצל </w:t>
      </w:r>
      <w:r>
        <w:rPr>
          <w:rFonts w:hint="cs"/>
          <w:rtl/>
          <w:lang w:eastAsia="he-IL"/>
        </w:rPr>
        <w:t xml:space="preserve">אותו </w:t>
      </w:r>
      <w:r w:rsidR="00616A5C">
        <w:rPr>
          <w:rFonts w:hint="cs"/>
          <w:rtl/>
          <w:lang w:eastAsia="he-IL"/>
        </w:rPr>
        <w:t>מעסיק</w:t>
      </w:r>
      <w:r>
        <w:rPr>
          <w:rFonts w:hint="cs"/>
          <w:rtl/>
          <w:lang w:eastAsia="he-IL"/>
        </w:rPr>
        <w:t>, או אצל מעסיק</w:t>
      </w:r>
      <w:r w:rsidR="00616A5C">
        <w:rPr>
          <w:rFonts w:hint="cs"/>
          <w:rtl/>
          <w:lang w:eastAsia="he-IL"/>
        </w:rPr>
        <w:t xml:space="preserve"> אחר, ואתה מקבל שכר נמוך</w:t>
      </w:r>
      <w:r>
        <w:rPr>
          <w:rFonts w:hint="cs"/>
          <w:rtl/>
          <w:lang w:eastAsia="he-IL"/>
        </w:rPr>
        <w:t xml:space="preserve"> יותר לעומת </w:t>
      </w:r>
      <w:bookmarkStart w:id="296" w:name="_ETM_Q1_2268000"/>
      <w:bookmarkEnd w:id="296"/>
      <w:r>
        <w:rPr>
          <w:rFonts w:hint="cs"/>
          <w:rtl/>
          <w:lang w:eastAsia="he-IL"/>
        </w:rPr>
        <w:t>מה שהיה לך ערב הקורונה,</w:t>
      </w:r>
      <w:r w:rsidR="00616A5C">
        <w:rPr>
          <w:rFonts w:hint="cs"/>
          <w:rtl/>
          <w:lang w:eastAsia="he-IL"/>
        </w:rPr>
        <w:t xml:space="preserve"> קרי,</w:t>
      </w:r>
      <w:r>
        <w:rPr>
          <w:rFonts w:hint="cs"/>
          <w:rtl/>
          <w:lang w:eastAsia="he-IL"/>
        </w:rPr>
        <w:t xml:space="preserve"> חלקיות משרה, אתה מקבל מענק </w:t>
      </w:r>
      <w:bookmarkStart w:id="297" w:name="_ETM_Q1_2272000"/>
      <w:bookmarkEnd w:id="297"/>
      <w:r>
        <w:rPr>
          <w:rFonts w:hint="cs"/>
          <w:rtl/>
          <w:lang w:eastAsia="he-IL"/>
        </w:rPr>
        <w:t xml:space="preserve">משלים מביטוח לאומי. </w:t>
      </w:r>
    </w:p>
    <w:p w:rsidR="00784E9D" w:rsidRDefault="00784E9D" w:rsidP="00784E9D">
      <w:pPr>
        <w:rPr>
          <w:rtl/>
          <w:lang w:eastAsia="he-IL"/>
        </w:rPr>
      </w:pPr>
    </w:p>
    <w:p w:rsidR="00784E9D" w:rsidRDefault="00784E9D" w:rsidP="004A4E5E">
      <w:pPr>
        <w:pStyle w:val="a5"/>
        <w:rPr>
          <w:rtl/>
        </w:rPr>
      </w:pPr>
      <w:bookmarkStart w:id="298" w:name="ET_speaker_6127_102"/>
      <w:r w:rsidRPr="004A4E5E">
        <w:rPr>
          <w:rStyle w:val="TagStyle"/>
          <w:rtl/>
        </w:rPr>
        <w:t xml:space="preserve"> &lt;&lt; דובר &gt;&gt;</w:t>
      </w:r>
      <w:r w:rsidRPr="00784E9D">
        <w:rPr>
          <w:rStyle w:val="TagStyle"/>
          <w:rtl/>
        </w:rPr>
        <w:t xml:space="preserve"> </w:t>
      </w:r>
      <w:r>
        <w:rPr>
          <w:rtl/>
        </w:rPr>
        <w:t>ולדימיר בליאק (יש עתיד):</w:t>
      </w:r>
      <w:r w:rsidRPr="00784E9D">
        <w:rPr>
          <w:rStyle w:val="TagStyle"/>
          <w:rtl/>
        </w:rPr>
        <w:t xml:space="preserve"> </w:t>
      </w:r>
      <w:r w:rsidRPr="004A4E5E">
        <w:rPr>
          <w:rStyle w:val="TagStyle"/>
          <w:rtl/>
        </w:rPr>
        <w:t>&lt;&lt; דובר &gt;&gt;</w:t>
      </w:r>
      <w:r>
        <w:rPr>
          <w:rtl/>
        </w:rPr>
        <w:t xml:space="preserve"> </w:t>
      </w:r>
      <w:bookmarkEnd w:id="298"/>
    </w:p>
    <w:p w:rsidR="00784E9D" w:rsidRDefault="00784E9D" w:rsidP="00784E9D">
      <w:pPr>
        <w:pStyle w:val="KeepWithNext"/>
        <w:rPr>
          <w:rtl/>
        </w:rPr>
      </w:pPr>
    </w:p>
    <w:p w:rsidR="00EB35F1" w:rsidRDefault="00784E9D" w:rsidP="00784E9D">
      <w:pPr>
        <w:rPr>
          <w:rtl/>
        </w:rPr>
      </w:pPr>
      <w:r>
        <w:rPr>
          <w:rFonts w:hint="cs"/>
          <w:rtl/>
        </w:rPr>
        <w:t>חזרת עד מתי?</w:t>
      </w:r>
      <w:r>
        <w:rPr>
          <w:rtl/>
        </w:rPr>
        <w:t xml:space="preserve">  </w:t>
      </w:r>
      <w:r w:rsidR="00616A5C">
        <w:rPr>
          <w:rFonts w:hint="cs"/>
          <w:rtl/>
        </w:rPr>
        <w:t xml:space="preserve"> </w:t>
      </w:r>
    </w:p>
    <w:p w:rsidR="00616A5C" w:rsidRDefault="00616A5C" w:rsidP="004A11FF">
      <w:pPr>
        <w:rPr>
          <w:rtl/>
          <w:lang w:eastAsia="he-IL"/>
        </w:rPr>
      </w:pPr>
    </w:p>
    <w:p w:rsidR="00784E9D" w:rsidRDefault="00784E9D" w:rsidP="004A4E5E">
      <w:pPr>
        <w:pStyle w:val="afb"/>
        <w:rPr>
          <w:rtl/>
        </w:rPr>
      </w:pPr>
      <w:bookmarkStart w:id="299" w:name="ET_guest_712944_104"/>
      <w:r w:rsidRPr="004A4E5E">
        <w:rPr>
          <w:rStyle w:val="TagStyle"/>
          <w:rtl/>
        </w:rPr>
        <w:t xml:space="preserve"> &lt;&lt; אורח &gt;&gt;</w:t>
      </w:r>
      <w:r w:rsidRPr="00784E9D">
        <w:rPr>
          <w:rStyle w:val="TagStyle"/>
          <w:rtl/>
        </w:rPr>
        <w:t xml:space="preserve"> </w:t>
      </w:r>
      <w:r>
        <w:rPr>
          <w:rtl/>
        </w:rPr>
        <w:t>אסף וסרצוג:</w:t>
      </w:r>
      <w:r w:rsidRPr="00784E9D">
        <w:rPr>
          <w:rStyle w:val="TagStyle"/>
          <w:rtl/>
        </w:rPr>
        <w:t xml:space="preserve"> </w:t>
      </w:r>
      <w:r w:rsidRPr="004A4E5E">
        <w:rPr>
          <w:rStyle w:val="TagStyle"/>
          <w:rtl/>
        </w:rPr>
        <w:t>&lt;&lt; אורח &gt;&gt;</w:t>
      </w:r>
      <w:r>
        <w:rPr>
          <w:rtl/>
        </w:rPr>
        <w:t xml:space="preserve"> </w:t>
      </w:r>
      <w:bookmarkEnd w:id="299"/>
    </w:p>
    <w:p w:rsidR="00784E9D" w:rsidRDefault="00784E9D" w:rsidP="00784E9D">
      <w:pPr>
        <w:pStyle w:val="KeepWithNext"/>
        <w:rPr>
          <w:rtl/>
        </w:rPr>
      </w:pPr>
    </w:p>
    <w:p w:rsidR="00616A5C" w:rsidRDefault="00616A5C" w:rsidP="00784E9D">
      <w:pPr>
        <w:rPr>
          <w:rtl/>
          <w:lang w:eastAsia="he-IL"/>
        </w:rPr>
      </w:pPr>
      <w:r>
        <w:rPr>
          <w:rFonts w:hint="cs"/>
          <w:rtl/>
          <w:lang w:eastAsia="he-IL"/>
        </w:rPr>
        <w:t xml:space="preserve">כרגע, </w:t>
      </w:r>
      <w:r w:rsidR="00784E9D">
        <w:rPr>
          <w:rFonts w:hint="cs"/>
          <w:rtl/>
          <w:lang w:eastAsia="he-IL"/>
        </w:rPr>
        <w:t xml:space="preserve">אנחנו מאריכים את זה עד </w:t>
      </w:r>
      <w:bookmarkStart w:id="300" w:name="_ETM_Q1_2281000"/>
      <w:bookmarkEnd w:id="300"/>
      <w:r w:rsidR="00784E9D">
        <w:rPr>
          <w:rFonts w:hint="cs"/>
          <w:rtl/>
          <w:lang w:eastAsia="he-IL"/>
        </w:rPr>
        <w:t xml:space="preserve">ה-30 ביוני. </w:t>
      </w:r>
      <w:r>
        <w:rPr>
          <w:rFonts w:hint="cs"/>
          <w:rtl/>
          <w:lang w:eastAsia="he-IL"/>
        </w:rPr>
        <w:t xml:space="preserve">עובד שחזר </w:t>
      </w:r>
      <w:r w:rsidR="00784E9D">
        <w:rPr>
          <w:rFonts w:hint="cs"/>
          <w:rtl/>
          <w:lang w:eastAsia="he-IL"/>
        </w:rPr>
        <w:t xml:space="preserve">לתעסוקה שהיה מובטל מעל 75 יום, חזר אל </w:t>
      </w:r>
      <w:bookmarkStart w:id="301" w:name="_ETM_Q1_2299000"/>
      <w:bookmarkEnd w:id="301"/>
      <w:r w:rsidR="00784E9D">
        <w:rPr>
          <w:rFonts w:hint="cs"/>
          <w:rtl/>
          <w:lang w:eastAsia="he-IL"/>
        </w:rPr>
        <w:t xml:space="preserve">אותו מעסיק, או מעסיק אחר </w:t>
      </w:r>
      <w:r>
        <w:rPr>
          <w:rFonts w:hint="cs"/>
          <w:rtl/>
          <w:lang w:eastAsia="he-IL"/>
        </w:rPr>
        <w:t>בחלקיות משרה,</w:t>
      </w:r>
      <w:r w:rsidR="00784E9D">
        <w:rPr>
          <w:rFonts w:hint="cs"/>
          <w:rtl/>
          <w:lang w:eastAsia="he-IL"/>
        </w:rPr>
        <w:t xml:space="preserve"> לא משנה כמה,</w:t>
      </w:r>
      <w:r>
        <w:rPr>
          <w:rFonts w:hint="cs"/>
          <w:rtl/>
          <w:lang w:eastAsia="he-IL"/>
        </w:rPr>
        <w:t xml:space="preserve"> מקבל </w:t>
      </w:r>
      <w:r w:rsidR="00784E9D">
        <w:rPr>
          <w:rFonts w:hint="cs"/>
          <w:rtl/>
          <w:lang w:eastAsia="he-IL"/>
        </w:rPr>
        <w:t xml:space="preserve">מענק משלים </w:t>
      </w:r>
      <w:bookmarkStart w:id="302" w:name="_ETM_Q1_2305000"/>
      <w:bookmarkEnd w:id="302"/>
      <w:r>
        <w:rPr>
          <w:rFonts w:hint="cs"/>
          <w:rtl/>
          <w:lang w:eastAsia="he-IL"/>
        </w:rPr>
        <w:t xml:space="preserve">מביטוח לאומי. </w:t>
      </w:r>
      <w:r w:rsidR="00784E9D">
        <w:rPr>
          <w:rFonts w:hint="cs"/>
          <w:rtl/>
          <w:lang w:eastAsia="he-IL"/>
        </w:rPr>
        <w:t>המענק הזה, יחד עם ההכנסה מעבודה חלקית שלו, במשך ארבעה חודשים הוא יכול ליהנות מהמענק הזה.</w:t>
      </w:r>
    </w:p>
    <w:p w:rsidR="00616A5C" w:rsidRDefault="00616A5C" w:rsidP="004A11FF">
      <w:pPr>
        <w:rPr>
          <w:rtl/>
          <w:lang w:eastAsia="he-IL"/>
        </w:rPr>
      </w:pPr>
    </w:p>
    <w:p w:rsidR="00784E9D" w:rsidRDefault="00784E9D" w:rsidP="004A4E5E">
      <w:pPr>
        <w:pStyle w:val="afb"/>
        <w:rPr>
          <w:rtl/>
          <w:lang w:eastAsia="he-IL"/>
        </w:rPr>
      </w:pPr>
      <w:bookmarkStart w:id="303" w:name="ET_guest_641964_105"/>
      <w:r w:rsidRPr="004A4E5E">
        <w:rPr>
          <w:rStyle w:val="TagStyle"/>
          <w:rtl/>
        </w:rPr>
        <w:t xml:space="preserve"> &lt;&lt; אורח &gt;&gt;</w:t>
      </w:r>
      <w:r w:rsidRPr="00784E9D">
        <w:rPr>
          <w:rStyle w:val="TagStyle"/>
          <w:rtl/>
        </w:rPr>
        <w:t xml:space="preserve"> </w:t>
      </w:r>
      <w:r>
        <w:rPr>
          <w:rtl/>
          <w:lang w:eastAsia="he-IL"/>
        </w:rPr>
        <w:t>מאיר שפיגלר:</w:t>
      </w:r>
      <w:r w:rsidRPr="00784E9D">
        <w:rPr>
          <w:rStyle w:val="TagStyle"/>
          <w:rtl/>
        </w:rPr>
        <w:t xml:space="preserve"> </w:t>
      </w:r>
      <w:r w:rsidRPr="004A4E5E">
        <w:rPr>
          <w:rStyle w:val="TagStyle"/>
          <w:rtl/>
        </w:rPr>
        <w:t>&lt;&lt; אורח &gt;&gt;</w:t>
      </w:r>
      <w:r>
        <w:rPr>
          <w:rtl/>
          <w:lang w:eastAsia="he-IL"/>
        </w:rPr>
        <w:t xml:space="preserve"> </w:t>
      </w:r>
      <w:bookmarkEnd w:id="303"/>
    </w:p>
    <w:p w:rsidR="00784E9D" w:rsidRDefault="00784E9D" w:rsidP="00784E9D">
      <w:pPr>
        <w:pStyle w:val="KeepWithNext"/>
        <w:rPr>
          <w:rtl/>
          <w:lang w:eastAsia="he-IL"/>
        </w:rPr>
      </w:pPr>
    </w:p>
    <w:p w:rsidR="00616A5C" w:rsidRDefault="00616A5C" w:rsidP="004A11FF">
      <w:pPr>
        <w:rPr>
          <w:rtl/>
          <w:lang w:eastAsia="he-IL"/>
        </w:rPr>
      </w:pPr>
      <w:r>
        <w:rPr>
          <w:rFonts w:hint="cs"/>
          <w:rtl/>
          <w:lang w:eastAsia="he-IL"/>
        </w:rPr>
        <w:t xml:space="preserve">משלים זו לא מילה טובה. </w:t>
      </w:r>
    </w:p>
    <w:p w:rsidR="00784E9D" w:rsidRDefault="00784E9D" w:rsidP="00784E9D">
      <w:pPr>
        <w:ind w:firstLine="0"/>
        <w:rPr>
          <w:rtl/>
          <w:lang w:eastAsia="he-IL"/>
        </w:rPr>
      </w:pPr>
      <w:bookmarkStart w:id="304" w:name="_ETM_Q1_2319000"/>
      <w:bookmarkEnd w:id="304"/>
    </w:p>
    <w:p w:rsidR="00784E9D" w:rsidRDefault="00784E9D" w:rsidP="004A4E5E">
      <w:pPr>
        <w:pStyle w:val="a5"/>
        <w:rPr>
          <w:rtl/>
        </w:rPr>
      </w:pPr>
      <w:bookmarkStart w:id="305" w:name="ET_speaker_5768_106"/>
      <w:r w:rsidRPr="004A4E5E">
        <w:rPr>
          <w:rStyle w:val="TagStyle"/>
          <w:rtl/>
        </w:rPr>
        <w:t xml:space="preserve"> &lt;&lt; דובר &gt;&gt;</w:t>
      </w:r>
      <w:r w:rsidRPr="00784E9D">
        <w:rPr>
          <w:rStyle w:val="TagStyle"/>
          <w:rtl/>
        </w:rPr>
        <w:t xml:space="preserve"> </w:t>
      </w:r>
      <w:r>
        <w:rPr>
          <w:rtl/>
        </w:rPr>
        <w:t>קרן ברק (הליכוד):</w:t>
      </w:r>
      <w:r w:rsidRPr="00784E9D">
        <w:rPr>
          <w:rStyle w:val="TagStyle"/>
          <w:rtl/>
        </w:rPr>
        <w:t xml:space="preserve"> </w:t>
      </w:r>
      <w:r w:rsidRPr="004A4E5E">
        <w:rPr>
          <w:rStyle w:val="TagStyle"/>
          <w:rtl/>
        </w:rPr>
        <w:t>&lt;&lt; דובר &gt;&gt;</w:t>
      </w:r>
      <w:r>
        <w:rPr>
          <w:rtl/>
        </w:rPr>
        <w:t xml:space="preserve"> </w:t>
      </w:r>
      <w:bookmarkEnd w:id="305"/>
    </w:p>
    <w:p w:rsidR="00784E9D" w:rsidRDefault="00784E9D" w:rsidP="00784E9D">
      <w:pPr>
        <w:pStyle w:val="KeepWithNext"/>
        <w:rPr>
          <w:rtl/>
        </w:rPr>
      </w:pPr>
    </w:p>
    <w:p w:rsidR="00616A5C" w:rsidRDefault="00616A5C" w:rsidP="004A11FF">
      <w:pPr>
        <w:rPr>
          <w:rtl/>
          <w:lang w:eastAsia="he-IL"/>
        </w:rPr>
      </w:pPr>
      <w:r>
        <w:rPr>
          <w:rFonts w:hint="cs"/>
          <w:rtl/>
          <w:lang w:eastAsia="he-IL"/>
        </w:rPr>
        <w:t xml:space="preserve">כמענק חזרה לעבודה. </w:t>
      </w:r>
    </w:p>
    <w:p w:rsidR="00784E9D" w:rsidRDefault="00784E9D" w:rsidP="004A11FF">
      <w:pPr>
        <w:rPr>
          <w:rtl/>
          <w:lang w:eastAsia="he-IL"/>
        </w:rPr>
      </w:pPr>
      <w:bookmarkStart w:id="306" w:name="_ETM_Q1_2324000"/>
      <w:bookmarkEnd w:id="306"/>
    </w:p>
    <w:p w:rsidR="00784E9D" w:rsidRDefault="00784E9D" w:rsidP="004A4E5E">
      <w:pPr>
        <w:pStyle w:val="afb"/>
        <w:rPr>
          <w:rtl/>
          <w:lang w:eastAsia="he-IL"/>
        </w:rPr>
      </w:pPr>
      <w:bookmarkStart w:id="307" w:name="ET_guest_712944_107"/>
      <w:r w:rsidRPr="004A4E5E">
        <w:rPr>
          <w:rStyle w:val="TagStyle"/>
          <w:rtl/>
        </w:rPr>
        <w:t xml:space="preserve"> &lt;&lt; אורח &gt;&gt;</w:t>
      </w:r>
      <w:r w:rsidRPr="00784E9D">
        <w:rPr>
          <w:rStyle w:val="TagStyle"/>
          <w:rtl/>
        </w:rPr>
        <w:t xml:space="preserve"> </w:t>
      </w:r>
      <w:r>
        <w:rPr>
          <w:rtl/>
          <w:lang w:eastAsia="he-IL"/>
        </w:rPr>
        <w:t>אסף וסרצוג:</w:t>
      </w:r>
      <w:r w:rsidRPr="00784E9D">
        <w:rPr>
          <w:rStyle w:val="TagStyle"/>
          <w:rtl/>
        </w:rPr>
        <w:t xml:space="preserve"> </w:t>
      </w:r>
      <w:r w:rsidRPr="004A4E5E">
        <w:rPr>
          <w:rStyle w:val="TagStyle"/>
          <w:rtl/>
        </w:rPr>
        <w:t>&lt;&lt; אורח &gt;&gt;</w:t>
      </w:r>
      <w:r>
        <w:rPr>
          <w:rtl/>
          <w:lang w:eastAsia="he-IL"/>
        </w:rPr>
        <w:t xml:space="preserve"> </w:t>
      </w:r>
      <w:bookmarkEnd w:id="307"/>
    </w:p>
    <w:p w:rsidR="00784E9D" w:rsidRDefault="00784E9D" w:rsidP="00784E9D">
      <w:pPr>
        <w:pStyle w:val="KeepWithNext"/>
        <w:rPr>
          <w:rtl/>
          <w:lang w:eastAsia="he-IL"/>
        </w:rPr>
      </w:pPr>
    </w:p>
    <w:p w:rsidR="00616A5C" w:rsidRDefault="00784E9D" w:rsidP="00784E9D">
      <w:pPr>
        <w:rPr>
          <w:rtl/>
          <w:lang w:eastAsia="he-IL"/>
        </w:rPr>
      </w:pPr>
      <w:r>
        <w:rPr>
          <w:rFonts w:hint="cs"/>
          <w:rtl/>
          <w:lang w:eastAsia="he-IL"/>
        </w:rPr>
        <w:t>המענק מביטוח הלאומי, ביחד עם ההכנסה שהוא מקבל מעבודה, מעל דמי אבטלה שלו, זה בערך 80%, 85%,</w:t>
      </w:r>
      <w:r w:rsidR="00616A5C">
        <w:rPr>
          <w:rFonts w:hint="cs"/>
          <w:rtl/>
          <w:lang w:eastAsia="he-IL"/>
        </w:rPr>
        <w:t xml:space="preserve"> קרוב ל-100%,</w:t>
      </w:r>
      <w:r>
        <w:rPr>
          <w:rFonts w:hint="cs"/>
          <w:rtl/>
          <w:lang w:eastAsia="he-IL"/>
        </w:rPr>
        <w:t xml:space="preserve"> תלוי,</w:t>
      </w:r>
      <w:r w:rsidR="00616A5C">
        <w:rPr>
          <w:rFonts w:hint="cs"/>
          <w:rtl/>
          <w:lang w:eastAsia="he-IL"/>
        </w:rPr>
        <w:t xml:space="preserve"> ככל שאתה עובד </w:t>
      </w:r>
      <w:r>
        <w:rPr>
          <w:rFonts w:hint="cs"/>
          <w:rtl/>
          <w:lang w:eastAsia="he-IL"/>
        </w:rPr>
        <w:t xml:space="preserve">יותר, אז המענק מקרב אותך יותר ל-100% שהיה לך </w:t>
      </w:r>
      <w:bookmarkStart w:id="308" w:name="_ETM_Q1_2336000"/>
      <w:bookmarkEnd w:id="308"/>
      <w:r>
        <w:rPr>
          <w:rFonts w:hint="cs"/>
          <w:rtl/>
          <w:lang w:eastAsia="he-IL"/>
        </w:rPr>
        <w:t xml:space="preserve">ערב הקורונה. מענק שבנוי לתמרץ חזרה </w:t>
      </w:r>
      <w:r w:rsidR="00616A5C">
        <w:rPr>
          <w:rFonts w:hint="cs"/>
          <w:rtl/>
          <w:lang w:eastAsia="he-IL"/>
        </w:rPr>
        <w:t xml:space="preserve">גם חלקית, בעיקר </w:t>
      </w:r>
      <w:r>
        <w:rPr>
          <w:rFonts w:hint="cs"/>
          <w:rtl/>
          <w:lang w:eastAsia="he-IL"/>
        </w:rPr>
        <w:t xml:space="preserve">גם לסייע למעסיקים וגם </w:t>
      </w:r>
      <w:bookmarkStart w:id="309" w:name="_ETM_Q1_2340000"/>
      <w:bookmarkEnd w:id="309"/>
      <w:r>
        <w:rPr>
          <w:rFonts w:hint="cs"/>
          <w:rtl/>
          <w:lang w:eastAsia="he-IL"/>
        </w:rPr>
        <w:t xml:space="preserve">לעובדים שלא עובדים במשרה מלאה, ולא לפגוע </w:t>
      </w:r>
      <w:r>
        <w:rPr>
          <w:rtl/>
          <w:lang w:eastAsia="he-IL"/>
        </w:rPr>
        <w:t>–</w:t>
      </w:r>
      <w:r>
        <w:rPr>
          <w:rFonts w:hint="cs"/>
          <w:rtl/>
          <w:lang w:eastAsia="he-IL"/>
        </w:rPr>
        <w:t xml:space="preserve"> מצד </w:t>
      </w:r>
      <w:bookmarkStart w:id="310" w:name="_ETM_Q1_2343000"/>
      <w:bookmarkEnd w:id="310"/>
      <w:r>
        <w:rPr>
          <w:rFonts w:hint="cs"/>
          <w:rtl/>
          <w:lang w:eastAsia="he-IL"/>
        </w:rPr>
        <w:t xml:space="preserve">שני, ללכת לשפר את מצבו של העובד. </w:t>
      </w:r>
      <w:r w:rsidR="00616A5C">
        <w:rPr>
          <w:rFonts w:hint="cs"/>
          <w:rtl/>
          <w:lang w:eastAsia="he-IL"/>
        </w:rPr>
        <w:t xml:space="preserve"> </w:t>
      </w:r>
    </w:p>
    <w:p w:rsidR="00A7296D" w:rsidRDefault="00A7296D" w:rsidP="004A11FF">
      <w:pPr>
        <w:rPr>
          <w:rtl/>
          <w:lang w:eastAsia="he-IL"/>
        </w:rPr>
      </w:pPr>
    </w:p>
    <w:p w:rsidR="00A7296D" w:rsidRDefault="00A7296D" w:rsidP="004A4E5E">
      <w:pPr>
        <w:pStyle w:val="af8"/>
        <w:rPr>
          <w:rtl/>
        </w:rPr>
      </w:pPr>
      <w:bookmarkStart w:id="311" w:name="ET_yor_5857_17"/>
      <w:r w:rsidRPr="004A4E5E">
        <w:rPr>
          <w:rStyle w:val="TagStyle"/>
          <w:rtl/>
        </w:rPr>
        <w:t xml:space="preserve"> &lt;&lt; יור &gt;&gt;</w:t>
      </w:r>
      <w:r w:rsidRPr="00A7296D">
        <w:rPr>
          <w:rStyle w:val="TagStyle"/>
          <w:rtl/>
        </w:rPr>
        <w:t xml:space="preserve"> </w:t>
      </w:r>
      <w:r>
        <w:rPr>
          <w:rtl/>
        </w:rPr>
        <w:t>היו"ר אלכס קושניר:</w:t>
      </w:r>
      <w:r w:rsidRPr="00A7296D">
        <w:rPr>
          <w:rStyle w:val="TagStyle"/>
          <w:rtl/>
        </w:rPr>
        <w:t xml:space="preserve"> </w:t>
      </w:r>
      <w:r w:rsidRPr="004A4E5E">
        <w:rPr>
          <w:rStyle w:val="TagStyle"/>
          <w:rtl/>
        </w:rPr>
        <w:t>&lt;&lt; יור &gt;&gt;</w:t>
      </w:r>
      <w:r>
        <w:rPr>
          <w:rtl/>
        </w:rPr>
        <w:t xml:space="preserve">   </w:t>
      </w:r>
      <w:bookmarkEnd w:id="311"/>
    </w:p>
    <w:p w:rsidR="00A7296D" w:rsidRDefault="00A7296D" w:rsidP="00A7296D">
      <w:pPr>
        <w:pStyle w:val="KeepWithNext"/>
        <w:rPr>
          <w:rtl/>
          <w:lang w:eastAsia="he-IL"/>
        </w:rPr>
      </w:pPr>
    </w:p>
    <w:p w:rsidR="00A7296D" w:rsidRDefault="00784E9D" w:rsidP="00A7296D">
      <w:pPr>
        <w:rPr>
          <w:rtl/>
          <w:lang w:eastAsia="he-IL"/>
        </w:rPr>
      </w:pPr>
      <w:r>
        <w:rPr>
          <w:rFonts w:hint="cs"/>
          <w:rtl/>
          <w:lang w:eastAsia="he-IL"/>
        </w:rPr>
        <w:t>אסף, מתי ההסכם הזה אמור להיחתם?</w:t>
      </w:r>
    </w:p>
    <w:p w:rsidR="00784E9D" w:rsidRDefault="00784E9D" w:rsidP="00A7296D">
      <w:pPr>
        <w:rPr>
          <w:rtl/>
          <w:lang w:eastAsia="he-IL"/>
        </w:rPr>
      </w:pPr>
    </w:p>
    <w:p w:rsidR="00784E9D" w:rsidRDefault="00784E9D" w:rsidP="004A4E5E">
      <w:pPr>
        <w:pStyle w:val="afb"/>
        <w:rPr>
          <w:rtl/>
          <w:lang w:eastAsia="he-IL"/>
        </w:rPr>
      </w:pPr>
      <w:bookmarkStart w:id="312" w:name="_ETM_Q1_2352000"/>
      <w:bookmarkStart w:id="313" w:name="ET_guest_712944_108"/>
      <w:bookmarkEnd w:id="312"/>
      <w:r w:rsidRPr="004A4E5E">
        <w:rPr>
          <w:rStyle w:val="TagStyle"/>
          <w:rtl/>
        </w:rPr>
        <w:t xml:space="preserve"> &lt;&lt; אורח &gt;&gt;</w:t>
      </w:r>
      <w:r w:rsidRPr="00784E9D">
        <w:rPr>
          <w:rStyle w:val="TagStyle"/>
          <w:rtl/>
        </w:rPr>
        <w:t xml:space="preserve"> </w:t>
      </w:r>
      <w:r>
        <w:rPr>
          <w:rtl/>
          <w:lang w:eastAsia="he-IL"/>
        </w:rPr>
        <w:t>אסף וסרצוג:</w:t>
      </w:r>
      <w:r w:rsidRPr="00784E9D">
        <w:rPr>
          <w:rStyle w:val="TagStyle"/>
          <w:rtl/>
        </w:rPr>
        <w:t xml:space="preserve"> </w:t>
      </w:r>
      <w:r w:rsidRPr="004A4E5E">
        <w:rPr>
          <w:rStyle w:val="TagStyle"/>
          <w:rtl/>
        </w:rPr>
        <w:t>&lt;&lt; אורח &gt;&gt;</w:t>
      </w:r>
      <w:r>
        <w:rPr>
          <w:rtl/>
          <w:lang w:eastAsia="he-IL"/>
        </w:rPr>
        <w:t xml:space="preserve"> </w:t>
      </w:r>
      <w:bookmarkEnd w:id="313"/>
    </w:p>
    <w:p w:rsidR="00784E9D" w:rsidRDefault="00784E9D" w:rsidP="00784E9D">
      <w:pPr>
        <w:pStyle w:val="KeepWithNext"/>
        <w:rPr>
          <w:rtl/>
          <w:lang w:eastAsia="he-IL"/>
        </w:rPr>
      </w:pPr>
    </w:p>
    <w:p w:rsidR="00784E9D" w:rsidRDefault="00784E9D" w:rsidP="00784E9D">
      <w:pPr>
        <w:rPr>
          <w:rtl/>
          <w:lang w:eastAsia="he-IL"/>
        </w:rPr>
      </w:pPr>
      <w:r>
        <w:rPr>
          <w:rFonts w:hint="cs"/>
          <w:rtl/>
          <w:lang w:eastAsia="he-IL"/>
        </w:rPr>
        <w:t xml:space="preserve">להיחתם זה ייחתם כל יום. אנחנו צריכים את ועדת העבודה כדי להגיש להתייעצות לפי חוק. </w:t>
      </w:r>
      <w:r>
        <w:rPr>
          <w:rtl/>
          <w:lang w:eastAsia="he-IL"/>
        </w:rPr>
        <w:t xml:space="preserve">  </w:t>
      </w:r>
    </w:p>
    <w:p w:rsidR="00A7296D" w:rsidRDefault="00A7296D" w:rsidP="00A7296D">
      <w:pPr>
        <w:rPr>
          <w:rtl/>
          <w:lang w:eastAsia="he-IL"/>
        </w:rPr>
      </w:pPr>
    </w:p>
    <w:p w:rsidR="00784E9D" w:rsidRDefault="00784E9D" w:rsidP="004A4E5E">
      <w:pPr>
        <w:pStyle w:val="a5"/>
        <w:rPr>
          <w:rtl/>
        </w:rPr>
      </w:pPr>
      <w:bookmarkStart w:id="314" w:name="ET_knessetmember_6158_109"/>
      <w:r w:rsidRPr="004A4E5E">
        <w:rPr>
          <w:rStyle w:val="TagStyle"/>
          <w:rtl/>
        </w:rPr>
        <w:t xml:space="preserve"> &lt;&lt; דובר &gt;&gt;</w:t>
      </w:r>
      <w:r w:rsidRPr="00784E9D">
        <w:rPr>
          <w:rStyle w:val="TagStyle"/>
          <w:rtl/>
        </w:rPr>
        <w:t xml:space="preserve"> </w:t>
      </w:r>
      <w:r>
        <w:rPr>
          <w:rtl/>
        </w:rPr>
        <w:t>אפרת רייטן מרום (העבודה):</w:t>
      </w:r>
      <w:r w:rsidRPr="00784E9D">
        <w:rPr>
          <w:rStyle w:val="TagStyle"/>
          <w:rtl/>
        </w:rPr>
        <w:t xml:space="preserve"> </w:t>
      </w:r>
      <w:r w:rsidRPr="004A4E5E">
        <w:rPr>
          <w:rStyle w:val="TagStyle"/>
          <w:rtl/>
        </w:rPr>
        <w:t>&lt;&lt; דובר &gt;&gt;</w:t>
      </w:r>
      <w:r>
        <w:rPr>
          <w:rtl/>
        </w:rPr>
        <w:t xml:space="preserve"> </w:t>
      </w:r>
      <w:bookmarkEnd w:id="314"/>
    </w:p>
    <w:p w:rsidR="00784E9D" w:rsidRDefault="00784E9D" w:rsidP="00784E9D">
      <w:pPr>
        <w:pStyle w:val="KeepWithNext"/>
        <w:rPr>
          <w:rtl/>
        </w:rPr>
      </w:pPr>
    </w:p>
    <w:p w:rsidR="00A7296D" w:rsidRDefault="00A7296D" w:rsidP="00A7296D">
      <w:pPr>
        <w:rPr>
          <w:rtl/>
          <w:lang w:eastAsia="he-IL"/>
        </w:rPr>
      </w:pPr>
      <w:r>
        <w:rPr>
          <w:rFonts w:hint="cs"/>
          <w:rtl/>
          <w:lang w:eastAsia="he-IL"/>
        </w:rPr>
        <w:t xml:space="preserve">צריך למנות ועדת עבודה קבועה. </w:t>
      </w:r>
    </w:p>
    <w:p w:rsidR="00136569" w:rsidRDefault="00136569" w:rsidP="00136569">
      <w:pPr>
        <w:ind w:firstLine="0"/>
        <w:rPr>
          <w:rtl/>
          <w:lang w:eastAsia="he-IL"/>
        </w:rPr>
      </w:pPr>
    </w:p>
    <w:p w:rsidR="00136569" w:rsidRDefault="00136569" w:rsidP="004A4E5E">
      <w:pPr>
        <w:pStyle w:val="a5"/>
        <w:rPr>
          <w:rtl/>
        </w:rPr>
      </w:pPr>
      <w:bookmarkStart w:id="315" w:name="ET_speaker_5768_110"/>
      <w:r w:rsidRPr="004A4E5E">
        <w:rPr>
          <w:rStyle w:val="TagStyle"/>
          <w:rtl/>
        </w:rPr>
        <w:t xml:space="preserve"> &lt;&lt; דובר &gt;&gt;</w:t>
      </w:r>
      <w:r w:rsidRPr="00136569">
        <w:rPr>
          <w:rStyle w:val="TagStyle"/>
          <w:rtl/>
        </w:rPr>
        <w:t xml:space="preserve"> </w:t>
      </w:r>
      <w:r>
        <w:rPr>
          <w:rtl/>
        </w:rPr>
        <w:t>קרן ברק (הליכוד):</w:t>
      </w:r>
      <w:r w:rsidRPr="00136569">
        <w:rPr>
          <w:rStyle w:val="TagStyle"/>
          <w:rtl/>
        </w:rPr>
        <w:t xml:space="preserve"> </w:t>
      </w:r>
      <w:r w:rsidRPr="004A4E5E">
        <w:rPr>
          <w:rStyle w:val="TagStyle"/>
          <w:rtl/>
        </w:rPr>
        <w:t>&lt;&lt; דובר &gt;&gt;</w:t>
      </w:r>
      <w:r>
        <w:rPr>
          <w:rtl/>
        </w:rPr>
        <w:t xml:space="preserve"> </w:t>
      </w:r>
      <w:bookmarkEnd w:id="315"/>
    </w:p>
    <w:p w:rsidR="00136569" w:rsidRDefault="00136569" w:rsidP="00136569">
      <w:pPr>
        <w:pStyle w:val="KeepWithNext"/>
        <w:rPr>
          <w:rtl/>
        </w:rPr>
      </w:pPr>
    </w:p>
    <w:p w:rsidR="00136569" w:rsidRDefault="00136569" w:rsidP="00136569">
      <w:pPr>
        <w:rPr>
          <w:rtl/>
        </w:rPr>
      </w:pPr>
      <w:r>
        <w:rPr>
          <w:rFonts w:hint="cs"/>
          <w:rtl/>
        </w:rPr>
        <w:t xml:space="preserve">אם לא מגישים את </w:t>
      </w:r>
      <w:bookmarkStart w:id="316" w:name="_ETM_Q1_2373000"/>
      <w:bookmarkEnd w:id="316"/>
      <w:r>
        <w:rPr>
          <w:rFonts w:hint="cs"/>
          <w:rtl/>
        </w:rPr>
        <w:t>זה בשבוע הקרוב?</w:t>
      </w:r>
    </w:p>
    <w:p w:rsidR="00136569" w:rsidRDefault="00136569" w:rsidP="00136569">
      <w:pPr>
        <w:rPr>
          <w:rtl/>
        </w:rPr>
      </w:pPr>
    </w:p>
    <w:p w:rsidR="00136569" w:rsidRDefault="00136569" w:rsidP="00136569">
      <w:pPr>
        <w:rPr>
          <w:rtl/>
        </w:rPr>
      </w:pPr>
    </w:p>
    <w:p w:rsidR="00136569" w:rsidRDefault="00136569" w:rsidP="004A4E5E">
      <w:pPr>
        <w:pStyle w:val="afb"/>
        <w:rPr>
          <w:rtl/>
        </w:rPr>
      </w:pPr>
      <w:bookmarkStart w:id="317" w:name="ET_guest_712944_111"/>
      <w:r w:rsidRPr="004A4E5E">
        <w:rPr>
          <w:rStyle w:val="TagStyle"/>
          <w:rtl/>
        </w:rPr>
        <w:t xml:space="preserve"> &lt;&lt; אורח &gt;&gt;</w:t>
      </w:r>
      <w:r w:rsidRPr="00136569">
        <w:rPr>
          <w:rStyle w:val="TagStyle"/>
          <w:rtl/>
        </w:rPr>
        <w:t xml:space="preserve"> </w:t>
      </w:r>
      <w:r>
        <w:rPr>
          <w:rtl/>
        </w:rPr>
        <w:t>אסף וסרצוג:</w:t>
      </w:r>
      <w:r w:rsidRPr="00136569">
        <w:rPr>
          <w:rStyle w:val="TagStyle"/>
          <w:rtl/>
        </w:rPr>
        <w:t xml:space="preserve"> </w:t>
      </w:r>
      <w:r w:rsidRPr="004A4E5E">
        <w:rPr>
          <w:rStyle w:val="TagStyle"/>
          <w:rtl/>
        </w:rPr>
        <w:t>&lt;&lt; אורח &gt;&gt;</w:t>
      </w:r>
      <w:r>
        <w:rPr>
          <w:rtl/>
        </w:rPr>
        <w:t xml:space="preserve"> </w:t>
      </w:r>
      <w:bookmarkEnd w:id="317"/>
    </w:p>
    <w:p w:rsidR="00136569" w:rsidRDefault="00136569" w:rsidP="00136569">
      <w:pPr>
        <w:pStyle w:val="KeepWithNext"/>
        <w:rPr>
          <w:rtl/>
        </w:rPr>
      </w:pPr>
    </w:p>
    <w:p w:rsidR="00136569" w:rsidRDefault="00136569" w:rsidP="00136569">
      <w:pPr>
        <w:rPr>
          <w:rtl/>
        </w:rPr>
      </w:pPr>
      <w:r>
        <w:rPr>
          <w:rFonts w:hint="cs"/>
          <w:rtl/>
        </w:rPr>
        <w:t xml:space="preserve">הוא לא צריך להגיש. </w:t>
      </w:r>
      <w:r>
        <w:rPr>
          <w:rtl/>
        </w:rPr>
        <w:t xml:space="preserve">    </w:t>
      </w:r>
    </w:p>
    <w:p w:rsidR="00C05296" w:rsidRDefault="00C05296">
      <w:pPr>
        <w:bidi w:val="0"/>
        <w:spacing w:line="240" w:lineRule="auto"/>
        <w:ind w:firstLine="0"/>
        <w:jc w:val="left"/>
        <w:rPr>
          <w:rtl/>
          <w:lang w:eastAsia="he-IL"/>
        </w:rPr>
      </w:pPr>
      <w:r>
        <w:rPr>
          <w:rtl/>
          <w:lang w:eastAsia="he-IL"/>
        </w:rPr>
        <w:br w:type="page"/>
      </w:r>
    </w:p>
    <w:p w:rsidR="00A7296D" w:rsidRDefault="00A7296D" w:rsidP="00136569">
      <w:pPr>
        <w:ind w:firstLine="0"/>
        <w:rPr>
          <w:rtl/>
          <w:lang w:eastAsia="he-IL"/>
        </w:rPr>
      </w:pPr>
    </w:p>
    <w:p w:rsidR="00136569" w:rsidRDefault="00136569" w:rsidP="004A4E5E">
      <w:pPr>
        <w:pStyle w:val="a5"/>
        <w:rPr>
          <w:rtl/>
        </w:rPr>
      </w:pPr>
      <w:bookmarkStart w:id="318" w:name="ET_speaker_5291_112"/>
      <w:r w:rsidRPr="004A4E5E">
        <w:rPr>
          <w:rStyle w:val="TagStyle"/>
          <w:rtl/>
        </w:rPr>
        <w:t xml:space="preserve"> &lt;&lt; דובר &gt;&gt;</w:t>
      </w:r>
      <w:r w:rsidRPr="00136569">
        <w:rPr>
          <w:rStyle w:val="TagStyle"/>
          <w:rtl/>
        </w:rPr>
        <w:t xml:space="preserve"> </w:t>
      </w:r>
      <w:r>
        <w:rPr>
          <w:rtl/>
        </w:rPr>
        <w:t>בצלאל סמוטריץ' (הציונות הדתית):</w:t>
      </w:r>
      <w:r w:rsidRPr="00136569">
        <w:rPr>
          <w:rStyle w:val="TagStyle"/>
          <w:rtl/>
        </w:rPr>
        <w:t xml:space="preserve"> </w:t>
      </w:r>
      <w:r w:rsidRPr="004A4E5E">
        <w:rPr>
          <w:rStyle w:val="TagStyle"/>
          <w:rtl/>
        </w:rPr>
        <w:t>&lt;&lt; דובר &gt;&gt;</w:t>
      </w:r>
      <w:r>
        <w:rPr>
          <w:rtl/>
        </w:rPr>
        <w:t xml:space="preserve"> </w:t>
      </w:r>
      <w:bookmarkEnd w:id="318"/>
    </w:p>
    <w:p w:rsidR="00136569" w:rsidRDefault="00136569" w:rsidP="00136569">
      <w:pPr>
        <w:pStyle w:val="KeepWithNext"/>
        <w:rPr>
          <w:rtl/>
        </w:rPr>
      </w:pPr>
    </w:p>
    <w:p w:rsidR="00A7296D" w:rsidRDefault="00136569" w:rsidP="00136569">
      <w:pPr>
        <w:rPr>
          <w:rtl/>
          <w:lang w:eastAsia="he-IL"/>
        </w:rPr>
      </w:pPr>
      <w:r>
        <w:rPr>
          <w:rFonts w:hint="cs"/>
          <w:rtl/>
          <w:lang w:eastAsia="he-IL"/>
        </w:rPr>
        <w:t xml:space="preserve">אבל מה הרציונל? אתה </w:t>
      </w:r>
      <w:bookmarkStart w:id="319" w:name="_ETM_Q1_2380000"/>
      <w:bookmarkEnd w:id="319"/>
      <w:r>
        <w:rPr>
          <w:rFonts w:hint="cs"/>
          <w:rtl/>
          <w:lang w:eastAsia="he-IL"/>
        </w:rPr>
        <w:t xml:space="preserve">רוצה להחזיר אותם עכשיו לעבודה. אתה מפסיק להם עכשיו את </w:t>
      </w:r>
      <w:bookmarkStart w:id="320" w:name="_ETM_Q1_2385000"/>
      <w:bookmarkEnd w:id="320"/>
      <w:r>
        <w:rPr>
          <w:rFonts w:hint="cs"/>
          <w:rtl/>
          <w:lang w:eastAsia="he-IL"/>
        </w:rPr>
        <w:t>האבטלה, ורוצה להחזיר אותם לעבודה, תן להם עכשיו את המענק.</w:t>
      </w:r>
      <w:r w:rsidR="00A7296D">
        <w:rPr>
          <w:rFonts w:hint="cs"/>
          <w:rtl/>
          <w:lang w:eastAsia="he-IL"/>
        </w:rPr>
        <w:t xml:space="preserve"> </w:t>
      </w:r>
    </w:p>
    <w:p w:rsidR="00A7296D" w:rsidRDefault="00A7296D" w:rsidP="00AC16C6">
      <w:pPr>
        <w:ind w:firstLine="0"/>
        <w:rPr>
          <w:rtl/>
          <w:lang w:eastAsia="he-IL"/>
        </w:rPr>
      </w:pPr>
    </w:p>
    <w:p w:rsidR="00AC16C6" w:rsidRDefault="00AC16C6" w:rsidP="004A4E5E">
      <w:pPr>
        <w:pStyle w:val="af7"/>
        <w:rPr>
          <w:rtl/>
        </w:rPr>
      </w:pPr>
      <w:bookmarkStart w:id="321" w:name="_ETM_Q1_2413000"/>
      <w:bookmarkStart w:id="322" w:name="ET_interruption_קריאה_113"/>
      <w:bookmarkEnd w:id="321"/>
      <w:r w:rsidRPr="004A4E5E">
        <w:rPr>
          <w:rStyle w:val="TagStyle"/>
          <w:rtl/>
        </w:rPr>
        <w:t xml:space="preserve"> &lt;&lt; קריאה &gt;&gt;</w:t>
      </w:r>
      <w:r w:rsidRPr="00AC16C6">
        <w:rPr>
          <w:rStyle w:val="TagStyle"/>
          <w:rtl/>
        </w:rPr>
        <w:t xml:space="preserve"> </w:t>
      </w:r>
      <w:r>
        <w:rPr>
          <w:rtl/>
        </w:rPr>
        <w:t>קריא</w:t>
      </w:r>
      <w:r>
        <w:rPr>
          <w:rFonts w:hint="cs"/>
          <w:rtl/>
        </w:rPr>
        <w:t>ות</w:t>
      </w:r>
      <w:r>
        <w:rPr>
          <w:rtl/>
        </w:rPr>
        <w:t>:</w:t>
      </w:r>
      <w:r w:rsidRPr="00AC16C6">
        <w:rPr>
          <w:rStyle w:val="TagStyle"/>
          <w:rtl/>
        </w:rPr>
        <w:t xml:space="preserve"> </w:t>
      </w:r>
      <w:r w:rsidRPr="004A4E5E">
        <w:rPr>
          <w:rStyle w:val="TagStyle"/>
          <w:rtl/>
        </w:rPr>
        <w:t>&lt;&lt; קריאה &gt;&gt;</w:t>
      </w:r>
      <w:r>
        <w:rPr>
          <w:rtl/>
        </w:rPr>
        <w:t xml:space="preserve"> </w:t>
      </w:r>
      <w:bookmarkEnd w:id="322"/>
    </w:p>
    <w:p w:rsidR="00AC16C6" w:rsidRDefault="00AC16C6" w:rsidP="00AC16C6">
      <w:pPr>
        <w:pStyle w:val="KeepWithNext"/>
        <w:rPr>
          <w:rtl/>
        </w:rPr>
      </w:pPr>
    </w:p>
    <w:p w:rsidR="00AC16C6" w:rsidRPr="00AC16C6" w:rsidRDefault="00AC16C6" w:rsidP="00AC16C6">
      <w:pPr>
        <w:rPr>
          <w:rtl/>
        </w:rPr>
      </w:pPr>
      <w:bookmarkStart w:id="323" w:name="_ETM_Q1_2411000"/>
      <w:bookmarkEnd w:id="323"/>
      <w:r>
        <w:rPr>
          <w:rFonts w:hint="cs"/>
          <w:rtl/>
        </w:rPr>
        <w:t>- - -</w:t>
      </w:r>
    </w:p>
    <w:p w:rsidR="00AC16C6" w:rsidRDefault="00AC16C6" w:rsidP="00AC16C6">
      <w:pPr>
        <w:rPr>
          <w:rtl/>
        </w:rPr>
      </w:pPr>
      <w:r>
        <w:rPr>
          <w:rtl/>
        </w:rPr>
        <w:t xml:space="preserve">  </w:t>
      </w:r>
    </w:p>
    <w:p w:rsidR="00A7296D" w:rsidRDefault="00A7296D" w:rsidP="004A4E5E">
      <w:pPr>
        <w:pStyle w:val="af8"/>
        <w:rPr>
          <w:rtl/>
        </w:rPr>
      </w:pPr>
      <w:bookmarkStart w:id="324" w:name="ET_yor_5857_18"/>
      <w:r w:rsidRPr="004A4E5E">
        <w:rPr>
          <w:rStyle w:val="TagStyle"/>
          <w:rtl/>
        </w:rPr>
        <w:t xml:space="preserve"> &lt;&lt; יור &gt;&gt;</w:t>
      </w:r>
      <w:r w:rsidRPr="00A7296D">
        <w:rPr>
          <w:rStyle w:val="TagStyle"/>
          <w:rtl/>
        </w:rPr>
        <w:t xml:space="preserve"> </w:t>
      </w:r>
      <w:r>
        <w:rPr>
          <w:rtl/>
        </w:rPr>
        <w:t>היו"ר אלכס קושניר:</w:t>
      </w:r>
      <w:r w:rsidRPr="00A7296D">
        <w:rPr>
          <w:rStyle w:val="TagStyle"/>
          <w:rtl/>
        </w:rPr>
        <w:t xml:space="preserve"> </w:t>
      </w:r>
      <w:r w:rsidRPr="004A4E5E">
        <w:rPr>
          <w:rStyle w:val="TagStyle"/>
          <w:rtl/>
        </w:rPr>
        <w:t>&lt;&lt; יור &gt;&gt;</w:t>
      </w:r>
      <w:r>
        <w:rPr>
          <w:rtl/>
        </w:rPr>
        <w:t xml:space="preserve">   </w:t>
      </w:r>
      <w:bookmarkEnd w:id="324"/>
    </w:p>
    <w:p w:rsidR="00A7296D" w:rsidRDefault="00A7296D" w:rsidP="00A7296D">
      <w:pPr>
        <w:pStyle w:val="KeepWithNext"/>
        <w:rPr>
          <w:rtl/>
          <w:lang w:eastAsia="he-IL"/>
        </w:rPr>
      </w:pPr>
    </w:p>
    <w:p w:rsidR="00AC16C6" w:rsidRDefault="00A7296D" w:rsidP="00A7296D">
      <w:pPr>
        <w:rPr>
          <w:rtl/>
          <w:lang w:eastAsia="he-IL"/>
        </w:rPr>
      </w:pPr>
      <w:r>
        <w:rPr>
          <w:rFonts w:hint="cs"/>
          <w:rtl/>
          <w:lang w:eastAsia="he-IL"/>
        </w:rPr>
        <w:t xml:space="preserve">חכו, תנו להשלים את </w:t>
      </w:r>
      <w:r w:rsidR="00AC16C6">
        <w:rPr>
          <w:rFonts w:hint="cs"/>
          <w:rtl/>
          <w:lang w:eastAsia="he-IL"/>
        </w:rPr>
        <w:t xml:space="preserve">ההסבר. חכו. יהיה לכם זכות דיבור. כולנו נדבר, הכול בסדר. </w:t>
      </w:r>
      <w:bookmarkStart w:id="325" w:name="_ETM_Q1_2418000"/>
      <w:bookmarkEnd w:id="325"/>
      <w:r w:rsidR="00AC16C6">
        <w:rPr>
          <w:rFonts w:hint="cs"/>
          <w:rtl/>
          <w:lang w:eastAsia="he-IL"/>
        </w:rPr>
        <w:t xml:space="preserve">חברים, אתם מתחילים לנהל ויכוחים אחד עם השני, וזה </w:t>
      </w:r>
      <w:bookmarkStart w:id="326" w:name="_ETM_Q1_2426000"/>
      <w:bookmarkEnd w:id="326"/>
      <w:r w:rsidR="00AC16C6">
        <w:rPr>
          <w:rFonts w:hint="cs"/>
          <w:rtl/>
          <w:lang w:eastAsia="he-IL"/>
        </w:rPr>
        <w:t xml:space="preserve">לא תורם לאף אחד, וגם לא תורם לפיתרון. תנו לו </w:t>
      </w:r>
      <w:bookmarkStart w:id="327" w:name="_ETM_Q1_2428000"/>
      <w:bookmarkEnd w:id="327"/>
      <w:r w:rsidR="00AC16C6">
        <w:rPr>
          <w:rFonts w:hint="cs"/>
          <w:rtl/>
          <w:lang w:eastAsia="he-IL"/>
        </w:rPr>
        <w:t xml:space="preserve">לסיים לדבר, אחר-כך כל אחד ידבר, ונעלה את הסוגיות וננסה </w:t>
      </w:r>
      <w:bookmarkStart w:id="328" w:name="_ETM_Q1_2434000"/>
      <w:bookmarkEnd w:id="328"/>
      <w:r w:rsidR="00AC16C6">
        <w:rPr>
          <w:rFonts w:hint="cs"/>
          <w:rtl/>
          <w:lang w:eastAsia="he-IL"/>
        </w:rPr>
        <w:t xml:space="preserve">לפתור אותן. </w:t>
      </w:r>
    </w:p>
    <w:p w:rsidR="00AC16C6" w:rsidRDefault="00AC16C6" w:rsidP="00A7296D">
      <w:pPr>
        <w:rPr>
          <w:rtl/>
          <w:lang w:eastAsia="he-IL"/>
        </w:rPr>
      </w:pPr>
    </w:p>
    <w:p w:rsidR="00AC16C6" w:rsidRDefault="00AC16C6" w:rsidP="004A4E5E">
      <w:pPr>
        <w:pStyle w:val="afb"/>
        <w:rPr>
          <w:rtl/>
          <w:lang w:eastAsia="he-IL"/>
        </w:rPr>
      </w:pPr>
      <w:bookmarkStart w:id="329" w:name="_ETM_Q1_2437000"/>
      <w:bookmarkStart w:id="330" w:name="ET_guest_712944_114"/>
      <w:bookmarkEnd w:id="329"/>
      <w:r w:rsidRPr="004A4E5E">
        <w:rPr>
          <w:rStyle w:val="TagStyle"/>
          <w:rtl/>
        </w:rPr>
        <w:t xml:space="preserve"> &lt;&lt; אורח &gt;&gt;</w:t>
      </w:r>
      <w:r w:rsidRPr="00AC16C6">
        <w:rPr>
          <w:rStyle w:val="TagStyle"/>
          <w:rtl/>
        </w:rPr>
        <w:t xml:space="preserve"> </w:t>
      </w:r>
      <w:r>
        <w:rPr>
          <w:rtl/>
          <w:lang w:eastAsia="he-IL"/>
        </w:rPr>
        <w:t>אסף וסרצוג:</w:t>
      </w:r>
      <w:r w:rsidRPr="00AC16C6">
        <w:rPr>
          <w:rStyle w:val="TagStyle"/>
          <w:rtl/>
        </w:rPr>
        <w:t xml:space="preserve"> </w:t>
      </w:r>
      <w:r w:rsidRPr="004A4E5E">
        <w:rPr>
          <w:rStyle w:val="TagStyle"/>
          <w:rtl/>
        </w:rPr>
        <w:t>&lt;&lt; אורח &gt;&gt;</w:t>
      </w:r>
      <w:r>
        <w:rPr>
          <w:rtl/>
          <w:lang w:eastAsia="he-IL"/>
        </w:rPr>
        <w:t xml:space="preserve"> </w:t>
      </w:r>
      <w:bookmarkEnd w:id="330"/>
    </w:p>
    <w:p w:rsidR="00AC16C6" w:rsidRDefault="00AC16C6" w:rsidP="00AC16C6">
      <w:pPr>
        <w:pStyle w:val="KeepWithNext"/>
        <w:rPr>
          <w:rtl/>
          <w:lang w:eastAsia="he-IL"/>
        </w:rPr>
      </w:pPr>
    </w:p>
    <w:p w:rsidR="00AC16C6" w:rsidRDefault="00A7296D" w:rsidP="00A7296D">
      <w:pPr>
        <w:rPr>
          <w:rtl/>
          <w:lang w:eastAsia="he-IL"/>
        </w:rPr>
      </w:pPr>
      <w:r>
        <w:rPr>
          <w:rFonts w:hint="cs"/>
          <w:rtl/>
          <w:lang w:eastAsia="he-IL"/>
        </w:rPr>
        <w:t xml:space="preserve">המענק הזה, אנחנו לא מכריזים </w:t>
      </w:r>
      <w:r w:rsidR="00AC16C6">
        <w:rPr>
          <w:rFonts w:hint="cs"/>
          <w:rtl/>
          <w:lang w:eastAsia="he-IL"/>
        </w:rPr>
        <w:t xml:space="preserve">עליו היום. הוא הוכרז כבר לפני מספר רב של שבועות, לדעתי, </w:t>
      </w:r>
      <w:bookmarkStart w:id="331" w:name="_ETM_Q1_2442000"/>
      <w:bookmarkEnd w:id="331"/>
      <w:r w:rsidR="00AC16C6">
        <w:rPr>
          <w:rFonts w:hint="cs"/>
          <w:rtl/>
          <w:lang w:eastAsia="he-IL"/>
        </w:rPr>
        <w:t xml:space="preserve">עוד לפני תחילת מאי. זה ידוע, ברור. אנחנו גם מיטיבים איתו, כי בעצם כדי להיות זכאי למענק, אתה חייב להיות </w:t>
      </w:r>
      <w:bookmarkStart w:id="332" w:name="_ETM_Q1_2445000"/>
      <w:bookmarkEnd w:id="332"/>
      <w:r w:rsidR="00AC16C6">
        <w:rPr>
          <w:rFonts w:hint="cs"/>
          <w:rtl/>
          <w:lang w:eastAsia="he-IL"/>
        </w:rPr>
        <w:t xml:space="preserve">זכאי לחודשי אבטלה. אנחנו גם מרכיבים את התנאים, חלק מהסיוע פה לענף התיירות וגם התעופה, ככה שגם אם אתה </w:t>
      </w:r>
      <w:bookmarkStart w:id="333" w:name="_ETM_Q1_2459000"/>
      <w:bookmarkEnd w:id="333"/>
      <w:r w:rsidR="00AC16C6">
        <w:rPr>
          <w:rFonts w:hint="cs"/>
          <w:rtl/>
          <w:lang w:eastAsia="he-IL"/>
        </w:rPr>
        <w:t xml:space="preserve">לא זכאי לדמי אבטלה, אתה בעצם תקבל את המענק הזה. </w:t>
      </w:r>
      <w:bookmarkStart w:id="334" w:name="_ETM_Q1_2464000"/>
      <w:bookmarkEnd w:id="334"/>
      <w:r w:rsidR="00AC16C6">
        <w:rPr>
          <w:rFonts w:hint="cs"/>
          <w:rtl/>
          <w:lang w:eastAsia="he-IL"/>
        </w:rPr>
        <w:t xml:space="preserve">לדבר הזה יש עלויות משמעותיות. אתה שואל למה לא עד </w:t>
      </w:r>
      <w:bookmarkStart w:id="335" w:name="_ETM_Q1_2465000"/>
      <w:bookmarkEnd w:id="335"/>
      <w:r w:rsidR="00AC16C6">
        <w:rPr>
          <w:rFonts w:hint="cs"/>
          <w:rtl/>
          <w:lang w:eastAsia="he-IL"/>
        </w:rPr>
        <w:t xml:space="preserve">סוף השנה. זה מענק מאוד חריג, מייצר גם עיוות מסוים. </w:t>
      </w:r>
    </w:p>
    <w:p w:rsidR="00AC16C6" w:rsidRDefault="00AC16C6" w:rsidP="00A7296D">
      <w:pPr>
        <w:rPr>
          <w:rtl/>
          <w:lang w:eastAsia="he-IL"/>
        </w:rPr>
      </w:pPr>
      <w:bookmarkStart w:id="336" w:name="_ETM_Q1_2470000"/>
      <w:bookmarkEnd w:id="336"/>
    </w:p>
    <w:p w:rsidR="00AC16C6" w:rsidRDefault="00AC16C6" w:rsidP="004A4E5E">
      <w:pPr>
        <w:pStyle w:val="a5"/>
        <w:rPr>
          <w:rtl/>
        </w:rPr>
      </w:pPr>
      <w:bookmarkStart w:id="337" w:name="ET_speaker_5291_115"/>
      <w:r w:rsidRPr="004A4E5E">
        <w:rPr>
          <w:rStyle w:val="TagStyle"/>
          <w:rtl/>
        </w:rPr>
        <w:t xml:space="preserve"> &lt;&lt; דובר &gt;&gt;</w:t>
      </w:r>
      <w:r w:rsidRPr="00AC16C6">
        <w:rPr>
          <w:rStyle w:val="TagStyle"/>
          <w:rtl/>
        </w:rPr>
        <w:t xml:space="preserve"> </w:t>
      </w:r>
      <w:r>
        <w:rPr>
          <w:rtl/>
        </w:rPr>
        <w:t>בצלאל סמוטריץ' (הציונות הדתית):</w:t>
      </w:r>
      <w:r w:rsidRPr="00AC16C6">
        <w:rPr>
          <w:rStyle w:val="TagStyle"/>
          <w:rtl/>
        </w:rPr>
        <w:t xml:space="preserve"> </w:t>
      </w:r>
      <w:r w:rsidRPr="004A4E5E">
        <w:rPr>
          <w:rStyle w:val="TagStyle"/>
          <w:rtl/>
        </w:rPr>
        <w:t>&lt;&lt; דובר &gt;&gt;</w:t>
      </w:r>
      <w:r>
        <w:rPr>
          <w:rtl/>
        </w:rPr>
        <w:t xml:space="preserve"> </w:t>
      </w:r>
      <w:bookmarkEnd w:id="337"/>
    </w:p>
    <w:p w:rsidR="00AC16C6" w:rsidRDefault="00AC16C6" w:rsidP="00AC16C6">
      <w:pPr>
        <w:pStyle w:val="KeepWithNext"/>
        <w:rPr>
          <w:rtl/>
        </w:rPr>
      </w:pPr>
    </w:p>
    <w:p w:rsidR="00A7296D" w:rsidRDefault="00AC16C6" w:rsidP="00AC16C6">
      <w:pPr>
        <w:rPr>
          <w:rtl/>
          <w:lang w:eastAsia="he-IL"/>
        </w:rPr>
      </w:pPr>
      <w:r>
        <w:rPr>
          <w:rFonts w:hint="cs"/>
          <w:rtl/>
          <w:lang w:eastAsia="he-IL"/>
        </w:rPr>
        <w:t>אתה רוצה לראות את האנשים בעבודה. אתם לא יכולים ל</w:t>
      </w:r>
      <w:bookmarkStart w:id="338" w:name="_ETM_Q1_2474000"/>
      <w:bookmarkEnd w:id="338"/>
      <w:r>
        <w:rPr>
          <w:rFonts w:hint="cs"/>
          <w:rtl/>
          <w:lang w:eastAsia="he-IL"/>
        </w:rPr>
        <w:t xml:space="preserve">א להסתכל הוליסטית. </w:t>
      </w:r>
      <w:r w:rsidR="00A7296D">
        <w:rPr>
          <w:rFonts w:hint="cs"/>
          <w:rtl/>
          <w:lang w:eastAsia="he-IL"/>
        </w:rPr>
        <w:t xml:space="preserve">עד היום אנשים קיבלו אבטלה. </w:t>
      </w:r>
      <w:r>
        <w:rPr>
          <w:rFonts w:hint="cs"/>
          <w:rtl/>
          <w:lang w:eastAsia="he-IL"/>
        </w:rPr>
        <w:t xml:space="preserve">אתה בא ואומר </w:t>
      </w:r>
      <w:r>
        <w:rPr>
          <w:rtl/>
          <w:lang w:eastAsia="he-IL"/>
        </w:rPr>
        <w:t>–</w:t>
      </w:r>
      <w:r>
        <w:rPr>
          <w:rFonts w:hint="cs"/>
          <w:rtl/>
          <w:lang w:eastAsia="he-IL"/>
        </w:rPr>
        <w:t xml:space="preserve"> יש 130 </w:t>
      </w:r>
      <w:bookmarkStart w:id="339" w:name="_ETM_Q1_2478000"/>
      <w:bookmarkEnd w:id="339"/>
      <w:r>
        <w:rPr>
          <w:rFonts w:hint="cs"/>
          <w:rtl/>
          <w:lang w:eastAsia="he-IL"/>
        </w:rPr>
        <w:t xml:space="preserve">ומשהו אלף משרות במשק, אני מפסיק להם היום את האבטלה, </w:t>
      </w:r>
      <w:bookmarkStart w:id="340" w:name="_ETM_Q1_2482000"/>
      <w:bookmarkEnd w:id="340"/>
      <w:r>
        <w:rPr>
          <w:rFonts w:hint="cs"/>
          <w:rtl/>
          <w:lang w:eastAsia="he-IL"/>
        </w:rPr>
        <w:t>שיילכו לחפש עבודה. עכשיו הם יילכו לחפש עבודה, וימצאו עבודה</w:t>
      </w:r>
      <w:r w:rsidR="00A7296D">
        <w:rPr>
          <w:rFonts w:hint="cs"/>
          <w:rtl/>
          <w:lang w:eastAsia="he-IL"/>
        </w:rPr>
        <w:t xml:space="preserve"> עם הכנסה נמוכה יותר. </w:t>
      </w:r>
      <w:r>
        <w:rPr>
          <w:rFonts w:hint="cs"/>
          <w:rtl/>
          <w:lang w:eastAsia="he-IL"/>
        </w:rPr>
        <w:t xml:space="preserve">לשיטתך אתה אומר, </w:t>
      </w:r>
      <w:bookmarkStart w:id="341" w:name="_ETM_Q1_2493000"/>
      <w:bookmarkEnd w:id="341"/>
      <w:r>
        <w:rPr>
          <w:rFonts w:hint="cs"/>
          <w:rtl/>
          <w:lang w:eastAsia="he-IL"/>
        </w:rPr>
        <w:t xml:space="preserve">עד היום נתתי אבטלה, מהחודש הזה אני אפסיק את האבטלה, </w:t>
      </w:r>
      <w:bookmarkStart w:id="342" w:name="_ETM_Q1_2495000"/>
      <w:bookmarkEnd w:id="342"/>
      <w:r>
        <w:rPr>
          <w:rFonts w:hint="cs"/>
          <w:rtl/>
          <w:lang w:eastAsia="he-IL"/>
        </w:rPr>
        <w:t xml:space="preserve">ורוצה להוציא אותם חזרה לעבוד. עכשיו זה הזמן שאתה </w:t>
      </w:r>
      <w:bookmarkStart w:id="343" w:name="_ETM_Q1_2499000"/>
      <w:bookmarkEnd w:id="343"/>
      <w:r>
        <w:rPr>
          <w:rFonts w:hint="cs"/>
          <w:rtl/>
          <w:lang w:eastAsia="he-IL"/>
        </w:rPr>
        <w:t xml:space="preserve">צריך לתמרץ אותם, ולהגיד, חבר'ה, מי שעכשיו הפסקתי לו את </w:t>
      </w:r>
      <w:bookmarkStart w:id="344" w:name="_ETM_Q1_2503000"/>
      <w:bookmarkEnd w:id="344"/>
      <w:r>
        <w:rPr>
          <w:rFonts w:hint="cs"/>
          <w:rtl/>
          <w:lang w:eastAsia="he-IL"/>
        </w:rPr>
        <w:t xml:space="preserve">האבטלה, לך לעבוד, תעבוד גם בשכר נמוך, כל מי </w:t>
      </w:r>
      <w:bookmarkStart w:id="345" w:name="_ETM_Q1_2504000"/>
      <w:bookmarkEnd w:id="345"/>
      <w:r>
        <w:rPr>
          <w:rFonts w:hint="cs"/>
          <w:rtl/>
          <w:lang w:eastAsia="he-IL"/>
        </w:rPr>
        <w:t xml:space="preserve">שייקלט לעבודה מכאן והלאה, גם יקבל את זה בחודשים הקרובים. </w:t>
      </w:r>
      <w:bookmarkStart w:id="346" w:name="_ETM_Q1_2508000"/>
      <w:bookmarkEnd w:id="346"/>
      <w:r>
        <w:rPr>
          <w:rFonts w:hint="cs"/>
          <w:rtl/>
          <w:lang w:eastAsia="he-IL"/>
        </w:rPr>
        <w:t xml:space="preserve">אם אתה מסתכל עכשיו בראייה כוללת, על המענק, על החוק </w:t>
      </w:r>
      <w:bookmarkStart w:id="347" w:name="_ETM_Q1_2515000"/>
      <w:bookmarkEnd w:id="347"/>
      <w:r>
        <w:rPr>
          <w:rFonts w:hint="cs"/>
          <w:rtl/>
          <w:lang w:eastAsia="he-IL"/>
        </w:rPr>
        <w:t>הזה, כשאתה מסתכל היום איך אני משקם את שוק התעסוקה - - -</w:t>
      </w:r>
    </w:p>
    <w:p w:rsidR="00A7296D" w:rsidRDefault="00A7296D" w:rsidP="00A7296D">
      <w:pPr>
        <w:ind w:firstLine="0"/>
        <w:rPr>
          <w:rtl/>
          <w:lang w:eastAsia="he-IL"/>
        </w:rPr>
      </w:pPr>
    </w:p>
    <w:p w:rsidR="00AC16C6" w:rsidRDefault="00AC16C6" w:rsidP="004A4E5E">
      <w:pPr>
        <w:pStyle w:val="a5"/>
        <w:rPr>
          <w:rtl/>
        </w:rPr>
      </w:pPr>
      <w:bookmarkStart w:id="348" w:name="_ETM_Q1_2517000"/>
      <w:bookmarkStart w:id="349" w:name="ET_speaker_5768_116"/>
      <w:bookmarkEnd w:id="348"/>
      <w:r w:rsidRPr="004A4E5E">
        <w:rPr>
          <w:rStyle w:val="TagStyle"/>
          <w:rtl/>
        </w:rPr>
        <w:t xml:space="preserve"> &lt;&lt; דובר &gt;&gt;</w:t>
      </w:r>
      <w:r w:rsidRPr="00AC16C6">
        <w:rPr>
          <w:rStyle w:val="TagStyle"/>
          <w:rtl/>
        </w:rPr>
        <w:t xml:space="preserve"> </w:t>
      </w:r>
      <w:r>
        <w:rPr>
          <w:rtl/>
        </w:rPr>
        <w:t>קרן ברק (הליכוד):</w:t>
      </w:r>
      <w:r w:rsidRPr="00AC16C6">
        <w:rPr>
          <w:rStyle w:val="TagStyle"/>
          <w:rtl/>
        </w:rPr>
        <w:t xml:space="preserve"> </w:t>
      </w:r>
      <w:r w:rsidRPr="004A4E5E">
        <w:rPr>
          <w:rStyle w:val="TagStyle"/>
          <w:rtl/>
        </w:rPr>
        <w:t>&lt;&lt; דובר &gt;&gt;</w:t>
      </w:r>
      <w:r>
        <w:rPr>
          <w:rtl/>
        </w:rPr>
        <w:t xml:space="preserve"> </w:t>
      </w:r>
      <w:bookmarkEnd w:id="349"/>
    </w:p>
    <w:p w:rsidR="00AC16C6" w:rsidRDefault="00AC16C6" w:rsidP="00AC16C6">
      <w:pPr>
        <w:pStyle w:val="KeepWithNext"/>
        <w:rPr>
          <w:rtl/>
        </w:rPr>
      </w:pPr>
    </w:p>
    <w:p w:rsidR="00AC16C6" w:rsidRDefault="00AC16C6" w:rsidP="00AC16C6">
      <w:pPr>
        <w:rPr>
          <w:rtl/>
        </w:rPr>
      </w:pPr>
      <w:r>
        <w:rPr>
          <w:rFonts w:hint="cs"/>
          <w:rtl/>
        </w:rPr>
        <w:t xml:space="preserve">איך אני מחזיר אנשים לעבודה. מענק חזרה לעבודה זה מעכשיו. </w:t>
      </w:r>
      <w:r>
        <w:rPr>
          <w:rtl/>
        </w:rPr>
        <w:t xml:space="preserve">  </w:t>
      </w:r>
    </w:p>
    <w:p w:rsidR="00A7296D" w:rsidRDefault="00A7296D" w:rsidP="00A7296D">
      <w:pPr>
        <w:ind w:firstLine="0"/>
        <w:rPr>
          <w:rtl/>
          <w:lang w:eastAsia="he-IL"/>
        </w:rPr>
      </w:pPr>
    </w:p>
    <w:p w:rsidR="00AC16C6" w:rsidRDefault="00AC16C6" w:rsidP="004A4E5E">
      <w:pPr>
        <w:pStyle w:val="a5"/>
        <w:rPr>
          <w:rtl/>
        </w:rPr>
      </w:pPr>
      <w:bookmarkStart w:id="350" w:name="ET_speaker_5291_117"/>
      <w:r w:rsidRPr="004A4E5E">
        <w:rPr>
          <w:rStyle w:val="TagStyle"/>
          <w:rtl/>
        </w:rPr>
        <w:t xml:space="preserve"> &lt;&lt; דובר &gt;&gt;</w:t>
      </w:r>
      <w:r w:rsidRPr="00AC16C6">
        <w:rPr>
          <w:rStyle w:val="TagStyle"/>
          <w:rtl/>
        </w:rPr>
        <w:t xml:space="preserve"> </w:t>
      </w:r>
      <w:r>
        <w:rPr>
          <w:rtl/>
        </w:rPr>
        <w:t>בצלאל סמוטריץ' (הציונות הדתית):</w:t>
      </w:r>
      <w:r w:rsidRPr="00AC16C6">
        <w:rPr>
          <w:rStyle w:val="TagStyle"/>
          <w:rtl/>
        </w:rPr>
        <w:t xml:space="preserve"> </w:t>
      </w:r>
      <w:r w:rsidRPr="004A4E5E">
        <w:rPr>
          <w:rStyle w:val="TagStyle"/>
          <w:rtl/>
        </w:rPr>
        <w:t>&lt;&lt; דובר &gt;&gt;</w:t>
      </w:r>
      <w:r>
        <w:rPr>
          <w:rtl/>
        </w:rPr>
        <w:t xml:space="preserve"> </w:t>
      </w:r>
      <w:bookmarkEnd w:id="350"/>
    </w:p>
    <w:p w:rsidR="00AC16C6" w:rsidRDefault="00AC16C6" w:rsidP="00AC16C6">
      <w:pPr>
        <w:pStyle w:val="KeepWithNext"/>
        <w:rPr>
          <w:rtl/>
        </w:rPr>
      </w:pPr>
    </w:p>
    <w:p w:rsidR="00AC16C6" w:rsidRDefault="00AC16C6" w:rsidP="00AC16C6">
      <w:pPr>
        <w:rPr>
          <w:rtl/>
        </w:rPr>
      </w:pPr>
      <w:r>
        <w:rPr>
          <w:rFonts w:hint="cs"/>
          <w:rtl/>
        </w:rPr>
        <w:t xml:space="preserve">אין לי בעיה גם מי שחזר כבר. </w:t>
      </w:r>
      <w:bookmarkStart w:id="351" w:name="_ETM_Q1_2525000"/>
      <w:bookmarkEnd w:id="351"/>
      <w:r>
        <w:rPr>
          <w:rFonts w:hint="cs"/>
          <w:rtl/>
        </w:rPr>
        <w:t xml:space="preserve">אבל גם מי שיחזור מעכשיו עד סוף השנה, תאריך את זה עד סוף שנה. מה אתה נותן חבילה של חצי </w:t>
      </w:r>
      <w:bookmarkStart w:id="352" w:name="_ETM_Q1_2530000"/>
      <w:bookmarkEnd w:id="352"/>
      <w:r>
        <w:rPr>
          <w:rFonts w:hint="cs"/>
          <w:rtl/>
        </w:rPr>
        <w:t xml:space="preserve">שנה של תמריץ שלילי </w:t>
      </w:r>
      <w:r>
        <w:rPr>
          <w:rtl/>
        </w:rPr>
        <w:t>–</w:t>
      </w:r>
      <w:r>
        <w:rPr>
          <w:rFonts w:hint="cs"/>
          <w:rtl/>
        </w:rPr>
        <w:t xml:space="preserve"> אני מפסיק לך </w:t>
      </w:r>
      <w:bookmarkStart w:id="353" w:name="_ETM_Q1_2532000"/>
      <w:bookmarkEnd w:id="353"/>
      <w:r>
        <w:rPr>
          <w:rFonts w:hint="cs"/>
          <w:rtl/>
        </w:rPr>
        <w:t xml:space="preserve">את האבטלה, ותמריץ חיובי על המענק. אני לא מבין את </w:t>
      </w:r>
      <w:bookmarkStart w:id="354" w:name="_ETM_Q1_2535000"/>
      <w:bookmarkEnd w:id="354"/>
      <w:r>
        <w:rPr>
          <w:rFonts w:hint="cs"/>
          <w:rtl/>
        </w:rPr>
        <w:t xml:space="preserve">הראייה. </w:t>
      </w:r>
    </w:p>
    <w:p w:rsidR="00AC16C6" w:rsidRDefault="00AC16C6" w:rsidP="00A7296D">
      <w:pPr>
        <w:ind w:firstLine="0"/>
        <w:rPr>
          <w:rtl/>
          <w:lang w:eastAsia="he-IL"/>
        </w:rPr>
      </w:pPr>
      <w:bookmarkStart w:id="355" w:name="_ETM_Q1_2538000"/>
      <w:bookmarkEnd w:id="355"/>
    </w:p>
    <w:p w:rsidR="00AC16C6" w:rsidRDefault="00AC16C6" w:rsidP="004A4E5E">
      <w:pPr>
        <w:pStyle w:val="afb"/>
        <w:rPr>
          <w:rtl/>
          <w:lang w:eastAsia="he-IL"/>
        </w:rPr>
      </w:pPr>
      <w:bookmarkStart w:id="356" w:name="ET_guest_712944_118"/>
      <w:r w:rsidRPr="004A4E5E">
        <w:rPr>
          <w:rStyle w:val="TagStyle"/>
          <w:rtl/>
        </w:rPr>
        <w:t xml:space="preserve"> &lt;&lt; אורח &gt;&gt;</w:t>
      </w:r>
      <w:r w:rsidRPr="00AC16C6">
        <w:rPr>
          <w:rStyle w:val="TagStyle"/>
          <w:rtl/>
        </w:rPr>
        <w:t xml:space="preserve"> </w:t>
      </w:r>
      <w:r>
        <w:rPr>
          <w:rtl/>
          <w:lang w:eastAsia="he-IL"/>
        </w:rPr>
        <w:t>אסף וסרצוג:</w:t>
      </w:r>
      <w:r w:rsidRPr="00AC16C6">
        <w:rPr>
          <w:rStyle w:val="TagStyle"/>
          <w:rtl/>
        </w:rPr>
        <w:t xml:space="preserve"> </w:t>
      </w:r>
      <w:r w:rsidRPr="004A4E5E">
        <w:rPr>
          <w:rStyle w:val="TagStyle"/>
          <w:rtl/>
        </w:rPr>
        <w:t>&lt;&lt; אורח &gt;&gt;</w:t>
      </w:r>
      <w:r>
        <w:rPr>
          <w:rtl/>
          <w:lang w:eastAsia="he-IL"/>
        </w:rPr>
        <w:t xml:space="preserve"> </w:t>
      </w:r>
      <w:bookmarkEnd w:id="356"/>
    </w:p>
    <w:p w:rsidR="00AC16C6" w:rsidRDefault="00AC16C6" w:rsidP="00AC16C6">
      <w:pPr>
        <w:pStyle w:val="KeepWithNext"/>
        <w:rPr>
          <w:rtl/>
          <w:lang w:eastAsia="he-IL"/>
        </w:rPr>
      </w:pPr>
    </w:p>
    <w:p w:rsidR="00AC16C6" w:rsidRDefault="00AC16C6" w:rsidP="00AC16C6">
      <w:pPr>
        <w:rPr>
          <w:rtl/>
          <w:lang w:eastAsia="he-IL"/>
        </w:rPr>
      </w:pPr>
      <w:r>
        <w:rPr>
          <w:rFonts w:hint="cs"/>
          <w:rtl/>
          <w:lang w:eastAsia="he-IL"/>
        </w:rPr>
        <w:t xml:space="preserve">הבעיה היא שאנחנו כבר לא מחליפים את האבטלה. כמו שאמרתי, הרחבנו את זה בצורה משמעותית, כך שגם אם </w:t>
      </w:r>
      <w:bookmarkStart w:id="357" w:name="_ETM_Q1_2539000"/>
      <w:bookmarkEnd w:id="357"/>
      <w:r>
        <w:rPr>
          <w:rFonts w:hint="cs"/>
          <w:rtl/>
          <w:lang w:eastAsia="he-IL"/>
        </w:rPr>
        <w:t>אתה לא זכאי לאבטלה.</w:t>
      </w:r>
      <w:r>
        <w:rPr>
          <w:rtl/>
          <w:lang w:eastAsia="he-IL"/>
        </w:rPr>
        <w:t xml:space="preserve">  </w:t>
      </w:r>
    </w:p>
    <w:p w:rsidR="00AC16C6" w:rsidRDefault="00AC16C6" w:rsidP="00A7296D">
      <w:pPr>
        <w:ind w:firstLine="0"/>
        <w:rPr>
          <w:rtl/>
          <w:lang w:eastAsia="he-IL"/>
        </w:rPr>
      </w:pPr>
    </w:p>
    <w:p w:rsidR="00AC16C6" w:rsidRDefault="00AC16C6" w:rsidP="004A4E5E">
      <w:pPr>
        <w:pStyle w:val="a5"/>
        <w:rPr>
          <w:rtl/>
        </w:rPr>
      </w:pPr>
      <w:bookmarkStart w:id="358" w:name="ET_speaker_5291_120"/>
      <w:r w:rsidRPr="004A4E5E">
        <w:rPr>
          <w:rStyle w:val="TagStyle"/>
          <w:rtl/>
        </w:rPr>
        <w:t xml:space="preserve"> &lt;&lt; דובר &gt;&gt;</w:t>
      </w:r>
      <w:r w:rsidRPr="00AC16C6">
        <w:rPr>
          <w:rStyle w:val="TagStyle"/>
          <w:rtl/>
        </w:rPr>
        <w:t xml:space="preserve"> </w:t>
      </w:r>
      <w:r>
        <w:rPr>
          <w:rtl/>
        </w:rPr>
        <w:t>בצלאל סמוטריץ' (הציונות הדתית):</w:t>
      </w:r>
      <w:r w:rsidRPr="00AC16C6">
        <w:rPr>
          <w:rStyle w:val="TagStyle"/>
          <w:rtl/>
        </w:rPr>
        <w:t xml:space="preserve"> </w:t>
      </w:r>
      <w:r w:rsidRPr="004A4E5E">
        <w:rPr>
          <w:rStyle w:val="TagStyle"/>
          <w:rtl/>
        </w:rPr>
        <w:t>&lt;&lt; דובר &gt;&gt;</w:t>
      </w:r>
      <w:r>
        <w:rPr>
          <w:rtl/>
        </w:rPr>
        <w:t xml:space="preserve"> </w:t>
      </w:r>
      <w:bookmarkEnd w:id="358"/>
    </w:p>
    <w:p w:rsidR="00AC16C6" w:rsidRDefault="00AC16C6" w:rsidP="00AC16C6">
      <w:pPr>
        <w:pStyle w:val="KeepWithNext"/>
        <w:rPr>
          <w:rtl/>
        </w:rPr>
      </w:pPr>
    </w:p>
    <w:p w:rsidR="00AC16C6" w:rsidRDefault="00AC16C6" w:rsidP="00AC16C6">
      <w:pPr>
        <w:rPr>
          <w:rtl/>
        </w:rPr>
      </w:pPr>
      <w:r>
        <w:rPr>
          <w:rFonts w:hint="cs"/>
          <w:rtl/>
        </w:rPr>
        <w:t>זה לא משנה.</w:t>
      </w:r>
      <w:r>
        <w:rPr>
          <w:rtl/>
        </w:rPr>
        <w:t xml:space="preserve">  </w:t>
      </w:r>
    </w:p>
    <w:p w:rsidR="00AC16C6" w:rsidRDefault="00AC16C6" w:rsidP="004A4E5E">
      <w:pPr>
        <w:pStyle w:val="-"/>
        <w:rPr>
          <w:rtl/>
        </w:rPr>
      </w:pPr>
      <w:bookmarkStart w:id="359" w:name="ET_speakercontinue_712944_119"/>
      <w:r w:rsidRPr="004A4E5E">
        <w:rPr>
          <w:rStyle w:val="TagStyle"/>
          <w:rtl/>
        </w:rPr>
        <w:t xml:space="preserve"> &lt;&lt; דובר_המשך &gt;&gt;</w:t>
      </w:r>
      <w:r w:rsidRPr="00AC16C6">
        <w:rPr>
          <w:rStyle w:val="TagStyle"/>
          <w:rtl/>
        </w:rPr>
        <w:t xml:space="preserve"> </w:t>
      </w:r>
      <w:r>
        <w:rPr>
          <w:rtl/>
        </w:rPr>
        <w:t>אסף וסרצוג:</w:t>
      </w:r>
      <w:r w:rsidRPr="00AC16C6">
        <w:rPr>
          <w:rStyle w:val="TagStyle"/>
          <w:rtl/>
        </w:rPr>
        <w:t xml:space="preserve"> </w:t>
      </w:r>
      <w:r w:rsidRPr="004A4E5E">
        <w:rPr>
          <w:rStyle w:val="TagStyle"/>
          <w:rtl/>
        </w:rPr>
        <w:t>&lt;&lt; דובר_המשך &gt;&gt;</w:t>
      </w:r>
      <w:r>
        <w:rPr>
          <w:rtl/>
        </w:rPr>
        <w:t xml:space="preserve"> </w:t>
      </w:r>
      <w:bookmarkEnd w:id="359"/>
    </w:p>
    <w:p w:rsidR="00AC16C6" w:rsidRDefault="00AC16C6" w:rsidP="00AC16C6">
      <w:pPr>
        <w:pStyle w:val="KeepWithNext"/>
        <w:rPr>
          <w:rtl/>
        </w:rPr>
      </w:pPr>
    </w:p>
    <w:p w:rsidR="00AC16C6" w:rsidRDefault="00AC16C6" w:rsidP="00AC16C6">
      <w:pPr>
        <w:rPr>
          <w:rtl/>
        </w:rPr>
      </w:pPr>
      <w:r>
        <w:rPr>
          <w:rtl/>
        </w:rPr>
        <w:t xml:space="preserve">  </w:t>
      </w:r>
      <w:r>
        <w:rPr>
          <w:rFonts w:hint="cs"/>
          <w:rtl/>
        </w:rPr>
        <w:t xml:space="preserve">זה כן משנה. </w:t>
      </w:r>
    </w:p>
    <w:p w:rsidR="00C05296" w:rsidRDefault="00C05296">
      <w:pPr>
        <w:bidi w:val="0"/>
        <w:spacing w:line="240" w:lineRule="auto"/>
        <w:ind w:firstLine="0"/>
        <w:jc w:val="left"/>
        <w:rPr>
          <w:rtl/>
        </w:rPr>
      </w:pPr>
      <w:bookmarkStart w:id="360" w:name="_ETM_Q1_2551000"/>
      <w:bookmarkEnd w:id="360"/>
      <w:r>
        <w:rPr>
          <w:rtl/>
        </w:rPr>
        <w:br w:type="page"/>
      </w:r>
    </w:p>
    <w:p w:rsidR="00AC16C6" w:rsidRDefault="00AC16C6" w:rsidP="00AC16C6">
      <w:pPr>
        <w:ind w:firstLine="0"/>
        <w:rPr>
          <w:rtl/>
        </w:rPr>
      </w:pPr>
    </w:p>
    <w:p w:rsidR="00AC16C6" w:rsidRDefault="00AC16C6" w:rsidP="004A4E5E">
      <w:pPr>
        <w:pStyle w:val="-"/>
        <w:rPr>
          <w:rtl/>
        </w:rPr>
      </w:pPr>
      <w:bookmarkStart w:id="361" w:name="ET_speakercontinue_5291_121"/>
      <w:r w:rsidRPr="004A4E5E">
        <w:rPr>
          <w:rStyle w:val="TagStyle"/>
          <w:rtl/>
        </w:rPr>
        <w:t xml:space="preserve"> &lt;&lt; דובר_המשך &gt;&gt;</w:t>
      </w:r>
      <w:r w:rsidRPr="00AC16C6">
        <w:rPr>
          <w:rStyle w:val="TagStyle"/>
          <w:rtl/>
        </w:rPr>
        <w:t xml:space="preserve"> </w:t>
      </w:r>
      <w:r>
        <w:rPr>
          <w:rtl/>
        </w:rPr>
        <w:t>בצלאל סמוטריץ' (הציונות הדתית):</w:t>
      </w:r>
      <w:r w:rsidRPr="00AC16C6">
        <w:rPr>
          <w:rStyle w:val="TagStyle"/>
          <w:rtl/>
        </w:rPr>
        <w:t xml:space="preserve"> </w:t>
      </w:r>
      <w:r w:rsidRPr="004A4E5E">
        <w:rPr>
          <w:rStyle w:val="TagStyle"/>
          <w:rtl/>
        </w:rPr>
        <w:t>&lt;&lt; דובר_המשך &gt;&gt;</w:t>
      </w:r>
      <w:r>
        <w:rPr>
          <w:rtl/>
        </w:rPr>
        <w:t xml:space="preserve"> </w:t>
      </w:r>
      <w:bookmarkEnd w:id="361"/>
    </w:p>
    <w:p w:rsidR="00AC16C6" w:rsidRDefault="00AC16C6" w:rsidP="00AC16C6">
      <w:pPr>
        <w:pStyle w:val="KeepWithNext"/>
        <w:rPr>
          <w:rtl/>
        </w:rPr>
      </w:pPr>
    </w:p>
    <w:p w:rsidR="00A7296D" w:rsidRDefault="00A7296D" w:rsidP="00AC16C6">
      <w:pPr>
        <w:rPr>
          <w:rtl/>
          <w:lang w:eastAsia="he-IL"/>
        </w:rPr>
      </w:pPr>
      <w:r>
        <w:rPr>
          <w:rFonts w:hint="cs"/>
          <w:rtl/>
          <w:lang w:eastAsia="he-IL"/>
        </w:rPr>
        <w:t>כמה מובטלים</w:t>
      </w:r>
      <w:r w:rsidR="00AC16C6">
        <w:rPr>
          <w:rFonts w:hint="cs"/>
          <w:rtl/>
          <w:lang w:eastAsia="he-IL"/>
        </w:rPr>
        <w:t xml:space="preserve"> יש </w:t>
      </w:r>
      <w:bookmarkStart w:id="362" w:name="_ETM_Q1_2549000"/>
      <w:bookmarkEnd w:id="362"/>
      <w:r w:rsidR="00AC16C6">
        <w:rPr>
          <w:rFonts w:hint="cs"/>
          <w:rtl/>
          <w:lang w:eastAsia="he-IL"/>
        </w:rPr>
        <w:t xml:space="preserve">לך היום. </w:t>
      </w:r>
    </w:p>
    <w:p w:rsidR="00AC16C6" w:rsidRDefault="00AC16C6" w:rsidP="00AC16C6">
      <w:pPr>
        <w:rPr>
          <w:rtl/>
          <w:lang w:eastAsia="he-IL"/>
        </w:rPr>
      </w:pPr>
    </w:p>
    <w:p w:rsidR="00AC16C6" w:rsidRDefault="00AC16C6" w:rsidP="004A4E5E">
      <w:pPr>
        <w:pStyle w:val="afb"/>
        <w:rPr>
          <w:rtl/>
          <w:lang w:eastAsia="he-IL"/>
        </w:rPr>
      </w:pPr>
      <w:bookmarkStart w:id="363" w:name="_ETM_Q1_2553000"/>
      <w:bookmarkStart w:id="364" w:name="ET_guest_712944_122"/>
      <w:bookmarkEnd w:id="363"/>
      <w:r w:rsidRPr="004A4E5E">
        <w:rPr>
          <w:rStyle w:val="TagStyle"/>
          <w:rtl/>
        </w:rPr>
        <w:t xml:space="preserve"> &lt;&lt; אורח &gt;&gt;</w:t>
      </w:r>
      <w:r w:rsidRPr="00AC16C6">
        <w:rPr>
          <w:rStyle w:val="TagStyle"/>
          <w:rtl/>
        </w:rPr>
        <w:t xml:space="preserve"> </w:t>
      </w:r>
      <w:r>
        <w:rPr>
          <w:rtl/>
          <w:lang w:eastAsia="he-IL"/>
        </w:rPr>
        <w:t>אסף וסרצוג:</w:t>
      </w:r>
      <w:r w:rsidRPr="00AC16C6">
        <w:rPr>
          <w:rStyle w:val="TagStyle"/>
          <w:rtl/>
        </w:rPr>
        <w:t xml:space="preserve"> </w:t>
      </w:r>
      <w:r w:rsidRPr="004A4E5E">
        <w:rPr>
          <w:rStyle w:val="TagStyle"/>
          <w:rtl/>
        </w:rPr>
        <w:t>&lt;&lt; אורח &gt;&gt;</w:t>
      </w:r>
      <w:r>
        <w:rPr>
          <w:rtl/>
          <w:lang w:eastAsia="he-IL"/>
        </w:rPr>
        <w:t xml:space="preserve"> </w:t>
      </w:r>
      <w:bookmarkEnd w:id="364"/>
    </w:p>
    <w:p w:rsidR="00AC16C6" w:rsidRDefault="00AC16C6" w:rsidP="00AC16C6">
      <w:pPr>
        <w:pStyle w:val="KeepWithNext"/>
        <w:rPr>
          <w:rtl/>
          <w:lang w:eastAsia="he-IL"/>
        </w:rPr>
      </w:pPr>
    </w:p>
    <w:p w:rsidR="00AC16C6" w:rsidRDefault="00AC16C6" w:rsidP="00AC16C6">
      <w:pPr>
        <w:rPr>
          <w:rtl/>
          <w:lang w:eastAsia="he-IL"/>
        </w:rPr>
      </w:pPr>
      <w:r>
        <w:rPr>
          <w:rFonts w:hint="cs"/>
          <w:rtl/>
          <w:lang w:eastAsia="he-IL"/>
        </w:rPr>
        <w:t xml:space="preserve">סביב 200 ומשהו אלף. </w:t>
      </w:r>
      <w:r>
        <w:rPr>
          <w:rtl/>
          <w:lang w:eastAsia="he-IL"/>
        </w:rPr>
        <w:t xml:space="preserve">  </w:t>
      </w:r>
    </w:p>
    <w:p w:rsidR="00A7296D" w:rsidRDefault="00A7296D" w:rsidP="00A7296D">
      <w:pPr>
        <w:ind w:firstLine="0"/>
        <w:rPr>
          <w:rtl/>
          <w:lang w:eastAsia="he-IL"/>
        </w:rPr>
      </w:pPr>
    </w:p>
    <w:p w:rsidR="00AC16C6" w:rsidRDefault="00AC16C6" w:rsidP="004A4E5E">
      <w:pPr>
        <w:pStyle w:val="a5"/>
        <w:rPr>
          <w:rtl/>
        </w:rPr>
      </w:pPr>
      <w:bookmarkStart w:id="365" w:name="ET_speaker_5291_124"/>
      <w:r w:rsidRPr="004A4E5E">
        <w:rPr>
          <w:rStyle w:val="TagStyle"/>
          <w:rtl/>
        </w:rPr>
        <w:t xml:space="preserve"> &lt;&lt; דובר &gt;&gt;</w:t>
      </w:r>
      <w:r w:rsidRPr="00AC16C6">
        <w:rPr>
          <w:rStyle w:val="TagStyle"/>
          <w:rtl/>
        </w:rPr>
        <w:t xml:space="preserve"> </w:t>
      </w:r>
      <w:r>
        <w:rPr>
          <w:rtl/>
        </w:rPr>
        <w:t>בצלאל סמוטריץ' (הציונות הדתית):</w:t>
      </w:r>
      <w:r w:rsidRPr="00AC16C6">
        <w:rPr>
          <w:rStyle w:val="TagStyle"/>
          <w:rtl/>
        </w:rPr>
        <w:t xml:space="preserve"> </w:t>
      </w:r>
      <w:r w:rsidRPr="004A4E5E">
        <w:rPr>
          <w:rStyle w:val="TagStyle"/>
          <w:rtl/>
        </w:rPr>
        <w:t>&lt;&lt; דובר &gt;&gt;</w:t>
      </w:r>
      <w:r>
        <w:rPr>
          <w:rtl/>
        </w:rPr>
        <w:t xml:space="preserve"> </w:t>
      </w:r>
      <w:bookmarkEnd w:id="365"/>
    </w:p>
    <w:p w:rsidR="00AC16C6" w:rsidRDefault="00AC16C6" w:rsidP="00AC16C6">
      <w:pPr>
        <w:pStyle w:val="KeepWithNext"/>
        <w:rPr>
          <w:rtl/>
        </w:rPr>
      </w:pPr>
    </w:p>
    <w:p w:rsidR="00AC16C6" w:rsidRDefault="00AC16C6" w:rsidP="00AC16C6">
      <w:pPr>
        <w:rPr>
          <w:rtl/>
        </w:rPr>
      </w:pPr>
      <w:r>
        <w:rPr>
          <w:rFonts w:hint="cs"/>
          <w:rtl/>
        </w:rPr>
        <w:t xml:space="preserve">יופי. אתה רוצה להחזיר </w:t>
      </w:r>
      <w:bookmarkStart w:id="366" w:name="_ETM_Q1_2556000"/>
      <w:bookmarkEnd w:id="366"/>
      <w:r>
        <w:rPr>
          <w:rFonts w:hint="cs"/>
          <w:rtl/>
        </w:rPr>
        <w:t xml:space="preserve">אותם לשוק התעסוקה, כדי ש-130 מתוך ה-200 האלה יילכו לעבוד. </w:t>
      </w:r>
      <w:bookmarkStart w:id="367" w:name="_ETM_Q1_2558000"/>
      <w:bookmarkEnd w:id="367"/>
      <w:r>
        <w:rPr>
          <w:rFonts w:hint="cs"/>
          <w:rtl/>
        </w:rPr>
        <w:t xml:space="preserve">תן להם עכשיו את המענק. אני עכשיו אשאל אותך, יש </w:t>
      </w:r>
      <w:bookmarkStart w:id="368" w:name="_ETM_Q1_2562000"/>
      <w:bookmarkEnd w:id="368"/>
      <w:r>
        <w:rPr>
          <w:rFonts w:hint="cs"/>
          <w:rtl/>
        </w:rPr>
        <w:t xml:space="preserve">לך פילוח של ה-130 משרות אלה? באיזה ענפים, מה רמות </w:t>
      </w:r>
      <w:bookmarkStart w:id="369" w:name="_ETM_Q1_2567000"/>
      <w:bookmarkEnd w:id="369"/>
      <w:r>
        <w:rPr>
          <w:rFonts w:hint="cs"/>
          <w:rtl/>
        </w:rPr>
        <w:t xml:space="preserve">השכר. </w:t>
      </w:r>
      <w:r w:rsidR="003B5AFD">
        <w:rPr>
          <w:rFonts w:hint="cs"/>
          <w:rtl/>
        </w:rPr>
        <w:t xml:space="preserve">אבל זה שכר נמוך. אז אתה רוצה שהבן-אדם </w:t>
      </w:r>
      <w:bookmarkStart w:id="370" w:name="_ETM_Q1_2571000"/>
      <w:bookmarkEnd w:id="370"/>
      <w:r w:rsidR="003B5AFD">
        <w:rPr>
          <w:rFonts w:hint="cs"/>
          <w:rtl/>
        </w:rPr>
        <w:t xml:space="preserve">ייצא מהבית לעבוד. תן לו </w:t>
      </w:r>
      <w:r w:rsidR="003B5AFD">
        <w:rPr>
          <w:rtl/>
        </w:rPr>
        <w:t>–</w:t>
      </w:r>
      <w:r w:rsidR="003B5AFD">
        <w:rPr>
          <w:rFonts w:hint="cs"/>
          <w:rtl/>
        </w:rPr>
        <w:t xml:space="preserve"> צא לעבוד, ותקבל את </w:t>
      </w:r>
      <w:bookmarkStart w:id="371" w:name="_ETM_Q1_2574000"/>
      <w:bookmarkEnd w:id="371"/>
      <w:r w:rsidR="003B5AFD">
        <w:rPr>
          <w:rFonts w:hint="cs"/>
          <w:rtl/>
        </w:rPr>
        <w:t>המענק. אתה לא יכול לא להסתכל בראייה כוללת.</w:t>
      </w:r>
    </w:p>
    <w:p w:rsidR="00AC16C6" w:rsidRDefault="00AC16C6" w:rsidP="00AC16C6">
      <w:pPr>
        <w:rPr>
          <w:rtl/>
        </w:rPr>
      </w:pPr>
      <w:bookmarkStart w:id="372" w:name="_ETM_Q1_2565000"/>
      <w:bookmarkEnd w:id="372"/>
      <w:r>
        <w:rPr>
          <w:rtl/>
        </w:rPr>
        <w:t xml:space="preserve">  </w:t>
      </w:r>
    </w:p>
    <w:p w:rsidR="00AC16C6" w:rsidRDefault="00AC16C6" w:rsidP="004A4E5E">
      <w:pPr>
        <w:pStyle w:val="-"/>
        <w:rPr>
          <w:rtl/>
        </w:rPr>
      </w:pPr>
      <w:bookmarkStart w:id="373" w:name="ET_speakercontinue_712944_123"/>
      <w:r w:rsidRPr="004A4E5E">
        <w:rPr>
          <w:rStyle w:val="TagStyle"/>
          <w:rtl/>
        </w:rPr>
        <w:t xml:space="preserve"> &lt;&lt; דובר_המשך &gt;&gt;</w:t>
      </w:r>
      <w:r w:rsidRPr="00AC16C6">
        <w:rPr>
          <w:rStyle w:val="TagStyle"/>
          <w:rtl/>
        </w:rPr>
        <w:t xml:space="preserve"> </w:t>
      </w:r>
      <w:r>
        <w:rPr>
          <w:rtl/>
        </w:rPr>
        <w:t>אסף וסרצוג:</w:t>
      </w:r>
      <w:r w:rsidRPr="00AC16C6">
        <w:rPr>
          <w:rStyle w:val="TagStyle"/>
          <w:rtl/>
        </w:rPr>
        <w:t xml:space="preserve"> </w:t>
      </w:r>
      <w:r w:rsidRPr="004A4E5E">
        <w:rPr>
          <w:rStyle w:val="TagStyle"/>
          <w:rtl/>
        </w:rPr>
        <w:t>&lt;&lt; דובר_המשך &gt;&gt;</w:t>
      </w:r>
      <w:r>
        <w:rPr>
          <w:rtl/>
        </w:rPr>
        <w:t xml:space="preserve"> </w:t>
      </w:r>
      <w:bookmarkEnd w:id="373"/>
    </w:p>
    <w:p w:rsidR="00AC16C6" w:rsidRDefault="00AC16C6" w:rsidP="00AC16C6">
      <w:pPr>
        <w:pStyle w:val="KeepWithNext"/>
        <w:rPr>
          <w:rtl/>
        </w:rPr>
      </w:pPr>
    </w:p>
    <w:p w:rsidR="00AC16C6" w:rsidRDefault="00AC16C6" w:rsidP="00AC16C6">
      <w:pPr>
        <w:rPr>
          <w:rtl/>
        </w:rPr>
      </w:pPr>
      <w:r>
        <w:rPr>
          <w:rtl/>
        </w:rPr>
        <w:t xml:space="preserve">  </w:t>
      </w:r>
      <w:r w:rsidR="003B5AFD">
        <w:rPr>
          <w:rFonts w:hint="cs"/>
          <w:rtl/>
        </w:rPr>
        <w:t xml:space="preserve">תודה. </w:t>
      </w:r>
    </w:p>
    <w:p w:rsidR="003B5AFD" w:rsidRDefault="003B5AFD" w:rsidP="00AC16C6">
      <w:pPr>
        <w:rPr>
          <w:rtl/>
        </w:rPr>
      </w:pPr>
      <w:bookmarkStart w:id="374" w:name="_ETM_Q1_2582000"/>
      <w:bookmarkEnd w:id="374"/>
    </w:p>
    <w:p w:rsidR="00A7296D" w:rsidRDefault="00A7296D" w:rsidP="004A4E5E">
      <w:pPr>
        <w:pStyle w:val="af8"/>
        <w:rPr>
          <w:rtl/>
        </w:rPr>
      </w:pPr>
      <w:bookmarkStart w:id="375" w:name="ET_yor_5857_19"/>
      <w:r w:rsidRPr="004A4E5E">
        <w:rPr>
          <w:rStyle w:val="TagStyle"/>
          <w:rtl/>
        </w:rPr>
        <w:t xml:space="preserve"> &lt;&lt; יור &gt;&gt;</w:t>
      </w:r>
      <w:r w:rsidRPr="00A7296D">
        <w:rPr>
          <w:rStyle w:val="TagStyle"/>
          <w:rtl/>
        </w:rPr>
        <w:t xml:space="preserve"> </w:t>
      </w:r>
      <w:r>
        <w:rPr>
          <w:rtl/>
        </w:rPr>
        <w:t>היו"ר אלכס קושניר:</w:t>
      </w:r>
      <w:r w:rsidRPr="00A7296D">
        <w:rPr>
          <w:rStyle w:val="TagStyle"/>
          <w:rtl/>
        </w:rPr>
        <w:t xml:space="preserve"> </w:t>
      </w:r>
      <w:r w:rsidRPr="004A4E5E">
        <w:rPr>
          <w:rStyle w:val="TagStyle"/>
          <w:rtl/>
        </w:rPr>
        <w:t>&lt;&lt; יור &gt;&gt;</w:t>
      </w:r>
      <w:r>
        <w:rPr>
          <w:rtl/>
        </w:rPr>
        <w:t xml:space="preserve">   </w:t>
      </w:r>
      <w:bookmarkEnd w:id="375"/>
    </w:p>
    <w:p w:rsidR="00A7296D" w:rsidRDefault="00A7296D" w:rsidP="00A7296D">
      <w:pPr>
        <w:pStyle w:val="KeepWithNext"/>
        <w:rPr>
          <w:rtl/>
          <w:lang w:eastAsia="he-IL"/>
        </w:rPr>
      </w:pPr>
    </w:p>
    <w:p w:rsidR="003B5AFD" w:rsidRDefault="00A7296D" w:rsidP="003B5AFD">
      <w:pPr>
        <w:rPr>
          <w:rtl/>
          <w:lang w:eastAsia="he-IL"/>
        </w:rPr>
      </w:pPr>
      <w:r>
        <w:rPr>
          <w:rFonts w:hint="cs"/>
          <w:rtl/>
          <w:lang w:eastAsia="he-IL"/>
        </w:rPr>
        <w:t xml:space="preserve">אני רוצה לפתוח </w:t>
      </w:r>
      <w:r w:rsidR="003B5AFD">
        <w:rPr>
          <w:rFonts w:hint="cs"/>
          <w:rtl/>
          <w:lang w:eastAsia="he-IL"/>
        </w:rPr>
        <w:t xml:space="preserve">לחברי </w:t>
      </w:r>
      <w:bookmarkStart w:id="376" w:name="_ETM_Q1_2583000"/>
      <w:bookmarkEnd w:id="376"/>
      <w:r w:rsidR="003B5AFD">
        <w:rPr>
          <w:rFonts w:hint="cs"/>
          <w:rtl/>
          <w:lang w:eastAsia="he-IL"/>
        </w:rPr>
        <w:t>הכנסת.</w:t>
      </w:r>
    </w:p>
    <w:p w:rsidR="003B5AFD" w:rsidRDefault="003B5AFD" w:rsidP="003B5AFD">
      <w:pPr>
        <w:rPr>
          <w:rtl/>
          <w:lang w:eastAsia="he-IL"/>
        </w:rPr>
      </w:pPr>
      <w:bookmarkStart w:id="377" w:name="_ETM_Q1_2646000"/>
      <w:bookmarkEnd w:id="377"/>
    </w:p>
    <w:p w:rsidR="00A7296D" w:rsidRDefault="003B5AFD" w:rsidP="003B5AFD">
      <w:pPr>
        <w:rPr>
          <w:rtl/>
          <w:lang w:eastAsia="he-IL"/>
        </w:rPr>
      </w:pPr>
      <w:bookmarkStart w:id="378" w:name="_ETM_Q1_2647000"/>
      <w:bookmarkEnd w:id="378"/>
      <w:r>
        <w:rPr>
          <w:rFonts w:hint="cs"/>
          <w:rtl/>
          <w:lang w:eastAsia="he-IL"/>
        </w:rPr>
        <w:t xml:space="preserve">ינון אזולאי. בבקשה. </w:t>
      </w:r>
      <w:bookmarkStart w:id="379" w:name="_ETM_Q1_2653000"/>
      <w:bookmarkEnd w:id="379"/>
      <w:r>
        <w:rPr>
          <w:rFonts w:hint="cs"/>
          <w:rtl/>
          <w:lang w:eastAsia="he-IL"/>
        </w:rPr>
        <w:t xml:space="preserve"> </w:t>
      </w:r>
    </w:p>
    <w:p w:rsidR="003B5AFD" w:rsidRDefault="003B5AFD" w:rsidP="00A7296D">
      <w:pPr>
        <w:rPr>
          <w:rtl/>
          <w:lang w:eastAsia="he-IL"/>
        </w:rPr>
      </w:pPr>
      <w:bookmarkStart w:id="380" w:name="_ETM_Q1_2589000"/>
      <w:bookmarkEnd w:id="380"/>
    </w:p>
    <w:p w:rsidR="003B5AFD" w:rsidRDefault="003B5AFD" w:rsidP="004A4E5E">
      <w:pPr>
        <w:pStyle w:val="a5"/>
        <w:rPr>
          <w:rtl/>
        </w:rPr>
      </w:pPr>
      <w:bookmarkStart w:id="381" w:name="ET_speaker_5726_125"/>
      <w:r w:rsidRPr="004A4E5E">
        <w:rPr>
          <w:rStyle w:val="TagStyle"/>
          <w:rtl/>
        </w:rPr>
        <w:t xml:space="preserve"> &lt;&lt; דובר &gt;&gt;</w:t>
      </w:r>
      <w:r w:rsidRPr="003B5AFD">
        <w:rPr>
          <w:rStyle w:val="TagStyle"/>
          <w:rtl/>
        </w:rPr>
        <w:t xml:space="preserve"> </w:t>
      </w:r>
      <w:r>
        <w:rPr>
          <w:rtl/>
        </w:rPr>
        <w:t>ינון אזולאי (ש"ס):</w:t>
      </w:r>
      <w:r w:rsidRPr="003B5AFD">
        <w:rPr>
          <w:rStyle w:val="TagStyle"/>
          <w:rtl/>
        </w:rPr>
        <w:t xml:space="preserve"> </w:t>
      </w:r>
      <w:r w:rsidRPr="004A4E5E">
        <w:rPr>
          <w:rStyle w:val="TagStyle"/>
          <w:rtl/>
        </w:rPr>
        <w:t>&lt;&lt; דובר &gt;&gt;</w:t>
      </w:r>
      <w:r>
        <w:rPr>
          <w:rtl/>
        </w:rPr>
        <w:t xml:space="preserve"> </w:t>
      </w:r>
      <w:bookmarkEnd w:id="381"/>
    </w:p>
    <w:p w:rsidR="003B5AFD" w:rsidRDefault="003B5AFD" w:rsidP="003B5AFD">
      <w:pPr>
        <w:pStyle w:val="KeepWithNext"/>
        <w:rPr>
          <w:rtl/>
        </w:rPr>
      </w:pPr>
    </w:p>
    <w:p w:rsidR="00A7296D" w:rsidRDefault="003B5AFD" w:rsidP="003B5AFD">
      <w:pPr>
        <w:rPr>
          <w:rtl/>
          <w:lang w:eastAsia="he-IL"/>
        </w:rPr>
      </w:pPr>
      <w:r>
        <w:rPr>
          <w:rFonts w:hint="cs"/>
          <w:rtl/>
        </w:rPr>
        <w:t xml:space="preserve">לפני כן, אני רוצה להגיש את </w:t>
      </w:r>
      <w:bookmarkStart w:id="382" w:name="_ETM_Q1_2588000"/>
      <w:bookmarkEnd w:id="382"/>
      <w:r>
        <w:rPr>
          <w:rFonts w:hint="cs"/>
          <w:rtl/>
        </w:rPr>
        <w:t xml:space="preserve">ההסתייגויות שלנו. של כל הסיעה שלנו. </w:t>
      </w:r>
      <w:r>
        <w:rPr>
          <w:rtl/>
        </w:rPr>
        <w:t xml:space="preserve"> </w:t>
      </w:r>
      <w:r>
        <w:rPr>
          <w:rFonts w:hint="cs"/>
          <w:rtl/>
        </w:rPr>
        <w:t xml:space="preserve">אנחנו </w:t>
      </w:r>
      <w:r w:rsidR="00A7296D">
        <w:rPr>
          <w:rFonts w:hint="cs"/>
          <w:rtl/>
          <w:lang w:eastAsia="he-IL"/>
        </w:rPr>
        <w:t xml:space="preserve">מצטרפים לכל ההסתייגויות. </w:t>
      </w:r>
    </w:p>
    <w:p w:rsidR="00A7296D" w:rsidRDefault="00A7296D" w:rsidP="00A7296D">
      <w:pPr>
        <w:rPr>
          <w:rtl/>
          <w:lang w:eastAsia="he-IL"/>
        </w:rPr>
      </w:pPr>
    </w:p>
    <w:p w:rsidR="00A7296D" w:rsidRDefault="00A7296D" w:rsidP="00A7296D">
      <w:pPr>
        <w:rPr>
          <w:rtl/>
          <w:lang w:eastAsia="he-IL"/>
        </w:rPr>
      </w:pPr>
      <w:r>
        <w:rPr>
          <w:rFonts w:hint="cs"/>
          <w:rtl/>
          <w:lang w:eastAsia="he-IL"/>
        </w:rPr>
        <w:t xml:space="preserve">תודה רבה. </w:t>
      </w:r>
      <w:r w:rsidR="003B5AFD">
        <w:rPr>
          <w:rFonts w:hint="cs"/>
          <w:rtl/>
          <w:lang w:eastAsia="he-IL"/>
        </w:rPr>
        <w:t xml:space="preserve">אני רוצה להעלות מספר נושאים שהם חשובים מאוד. לגבי גיל </w:t>
      </w:r>
      <w:bookmarkStart w:id="383" w:name="_ETM_Q1_2661000"/>
      <w:bookmarkEnd w:id="383"/>
      <w:r w:rsidR="003B5AFD">
        <w:rPr>
          <w:rFonts w:hint="cs"/>
          <w:rtl/>
          <w:lang w:eastAsia="he-IL"/>
        </w:rPr>
        <w:t xml:space="preserve">67 </w:t>
      </w:r>
      <w:r w:rsidR="003B5AFD">
        <w:rPr>
          <w:rtl/>
          <w:lang w:eastAsia="he-IL"/>
        </w:rPr>
        <w:t>–</w:t>
      </w:r>
      <w:r w:rsidR="003B5AFD">
        <w:rPr>
          <w:rFonts w:hint="cs"/>
          <w:rtl/>
          <w:lang w:eastAsia="he-IL"/>
        </w:rPr>
        <w:t xml:space="preserve"> אומרים שכנראה זה עז שהאוצר הכניסו, ועכשיו הם יאשרו את זה. אבל רק שתבינו, לפעמים גם העז שאתם </w:t>
      </w:r>
      <w:bookmarkStart w:id="384" w:name="_ETM_Q1_2667000"/>
      <w:bookmarkEnd w:id="384"/>
      <w:r w:rsidR="003B5AFD">
        <w:rPr>
          <w:rFonts w:hint="cs"/>
          <w:rtl/>
          <w:lang w:eastAsia="he-IL"/>
        </w:rPr>
        <w:t xml:space="preserve">מכניסים בגיל 67, אלה שמעל גיל 67, לפעמים יכול לעשות התקף לב לאנשים. </w:t>
      </w:r>
    </w:p>
    <w:p w:rsidR="003B5AFD" w:rsidRDefault="003B5AFD" w:rsidP="00A7296D">
      <w:pPr>
        <w:rPr>
          <w:rtl/>
          <w:lang w:eastAsia="he-IL"/>
        </w:rPr>
      </w:pPr>
    </w:p>
    <w:p w:rsidR="003B5AFD" w:rsidRDefault="003B5AFD" w:rsidP="00A7296D">
      <w:pPr>
        <w:rPr>
          <w:rtl/>
          <w:lang w:eastAsia="he-IL"/>
        </w:rPr>
      </w:pPr>
      <w:bookmarkStart w:id="385" w:name="_ETM_Q1_2674000"/>
      <w:bookmarkEnd w:id="385"/>
      <w:r>
        <w:rPr>
          <w:rFonts w:hint="cs"/>
          <w:rtl/>
          <w:lang w:eastAsia="he-IL"/>
        </w:rPr>
        <w:t xml:space="preserve">"אשה בשם לאה, עבדה כל חייה ונותרה </w:t>
      </w:r>
      <w:bookmarkStart w:id="386" w:name="_ETM_Q1_2675000"/>
      <w:bookmarkEnd w:id="386"/>
      <w:r>
        <w:rPr>
          <w:rFonts w:hint="cs"/>
          <w:rtl/>
          <w:lang w:eastAsia="he-IL"/>
        </w:rPr>
        <w:t xml:space="preserve">ללא פרנסה. היא מדביקה את השיניים שלה במקום ללכת לרופא. </w:t>
      </w:r>
      <w:bookmarkStart w:id="387" w:name="_ETM_Q1_2680000"/>
      <w:bookmarkEnd w:id="387"/>
      <w:r>
        <w:rPr>
          <w:rFonts w:hint="cs"/>
          <w:rtl/>
          <w:lang w:eastAsia="he-IL"/>
        </w:rPr>
        <w:t xml:space="preserve">ואתם עוד מתעללים בה בגיל 67 בשביל לשחק איתנו פה </w:t>
      </w:r>
      <w:bookmarkStart w:id="388" w:name="_ETM_Q1_2683000"/>
      <w:bookmarkEnd w:id="388"/>
      <w:r>
        <w:rPr>
          <w:rFonts w:hint="cs"/>
          <w:rtl/>
          <w:lang w:eastAsia="he-IL"/>
        </w:rPr>
        <w:t xml:space="preserve">בוועדת כספים". זו כתבה של ציון אלוש. אתם צריכים להבין </w:t>
      </w:r>
      <w:bookmarkStart w:id="389" w:name="_ETM_Q1_2687000"/>
      <w:bookmarkEnd w:id="389"/>
      <w:r>
        <w:rPr>
          <w:rFonts w:hint="cs"/>
          <w:rtl/>
          <w:lang w:eastAsia="he-IL"/>
        </w:rPr>
        <w:t xml:space="preserve">שאנשים מעל גיל 67 אין להם אופק תעסוקתי. אלה אנשים </w:t>
      </w:r>
      <w:bookmarkStart w:id="390" w:name="_ETM_Q1_2693000"/>
      <w:bookmarkEnd w:id="390"/>
      <w:r>
        <w:rPr>
          <w:rFonts w:hint="cs"/>
          <w:rtl/>
          <w:lang w:eastAsia="he-IL"/>
        </w:rPr>
        <w:t xml:space="preserve">שבוחרים מה לקנות היום </w:t>
      </w:r>
      <w:r>
        <w:rPr>
          <w:rtl/>
          <w:lang w:eastAsia="he-IL"/>
        </w:rPr>
        <w:t>–</w:t>
      </w:r>
      <w:r>
        <w:rPr>
          <w:rFonts w:hint="cs"/>
          <w:rtl/>
          <w:lang w:eastAsia="he-IL"/>
        </w:rPr>
        <w:t xml:space="preserve"> לקנות את פרוסת לחם שלהם, </w:t>
      </w:r>
      <w:bookmarkStart w:id="391" w:name="_ETM_Q1_2697000"/>
      <w:bookmarkEnd w:id="391"/>
      <w:r>
        <w:rPr>
          <w:rFonts w:hint="cs"/>
          <w:rtl/>
          <w:lang w:eastAsia="he-IL"/>
        </w:rPr>
        <w:t xml:space="preserve">או לקנות משהו לנכד שלהם שהגיע, וראינו את זה גם </w:t>
      </w:r>
      <w:bookmarkStart w:id="392" w:name="_ETM_Q1_2699000"/>
      <w:bookmarkEnd w:id="392"/>
      <w:r>
        <w:rPr>
          <w:rFonts w:hint="cs"/>
          <w:rtl/>
          <w:lang w:eastAsia="he-IL"/>
        </w:rPr>
        <w:t xml:space="preserve">בכתבה. </w:t>
      </w:r>
      <w:r w:rsidR="000D5352">
        <w:rPr>
          <w:rFonts w:hint="cs"/>
          <w:rtl/>
          <w:lang w:eastAsia="he-IL"/>
        </w:rPr>
        <w:t xml:space="preserve">לכן אני אומר, גם כשאתם רוצים להכניס לנו עז, </w:t>
      </w:r>
      <w:bookmarkStart w:id="393" w:name="_ETM_Q1_2703000"/>
      <w:bookmarkEnd w:id="393"/>
      <w:r w:rsidR="000D5352">
        <w:rPr>
          <w:rFonts w:hint="cs"/>
          <w:rtl/>
          <w:lang w:eastAsia="he-IL"/>
        </w:rPr>
        <w:t xml:space="preserve">אל תשחקו. יש דברים שלא משחקים בהם. </w:t>
      </w:r>
    </w:p>
    <w:p w:rsidR="00A7296D" w:rsidRDefault="00A7296D" w:rsidP="00A7296D">
      <w:pPr>
        <w:rPr>
          <w:rtl/>
          <w:lang w:eastAsia="he-IL"/>
        </w:rPr>
      </w:pPr>
    </w:p>
    <w:p w:rsidR="00A7296D" w:rsidRDefault="000D5352" w:rsidP="000D5352">
      <w:pPr>
        <w:rPr>
          <w:rtl/>
          <w:lang w:eastAsia="he-IL"/>
        </w:rPr>
      </w:pPr>
      <w:r>
        <w:rPr>
          <w:rFonts w:hint="cs"/>
          <w:rtl/>
          <w:lang w:eastAsia="he-IL"/>
        </w:rPr>
        <w:t xml:space="preserve">הדבר הנוסף הוא - </w:t>
      </w:r>
      <w:r w:rsidR="00A7296D">
        <w:rPr>
          <w:rFonts w:hint="cs"/>
          <w:rtl/>
          <w:lang w:eastAsia="he-IL"/>
        </w:rPr>
        <w:t xml:space="preserve">הבאתם מעל </w:t>
      </w:r>
      <w:r w:rsidR="00A1495F">
        <w:rPr>
          <w:rFonts w:hint="cs"/>
          <w:rtl/>
          <w:lang w:eastAsia="he-IL"/>
        </w:rPr>
        <w:t>גיל 45</w:t>
      </w:r>
      <w:r>
        <w:rPr>
          <w:rFonts w:hint="cs"/>
          <w:rtl/>
          <w:lang w:eastAsia="he-IL"/>
        </w:rPr>
        <w:t xml:space="preserve"> באופן שרירותי, ו</w:t>
      </w:r>
      <w:r w:rsidR="00A7296D">
        <w:rPr>
          <w:rFonts w:hint="cs"/>
          <w:rtl/>
          <w:lang w:eastAsia="he-IL"/>
        </w:rPr>
        <w:t xml:space="preserve">פה </w:t>
      </w:r>
      <w:r>
        <w:rPr>
          <w:rFonts w:hint="cs"/>
          <w:rtl/>
          <w:lang w:eastAsia="he-IL"/>
        </w:rPr>
        <w:t xml:space="preserve">סגרתם את הסיפור. </w:t>
      </w:r>
      <w:r w:rsidR="00A7296D">
        <w:rPr>
          <w:rFonts w:hint="cs"/>
          <w:rtl/>
          <w:lang w:eastAsia="he-IL"/>
        </w:rPr>
        <w:t xml:space="preserve">יש מתחת לגיל 45. מה קורה עם </w:t>
      </w:r>
      <w:r>
        <w:rPr>
          <w:rFonts w:hint="cs"/>
          <w:rtl/>
          <w:lang w:eastAsia="he-IL"/>
        </w:rPr>
        <w:t xml:space="preserve">אדם </w:t>
      </w:r>
      <w:bookmarkStart w:id="394" w:name="_ETM_Q1_2721000"/>
      <w:bookmarkEnd w:id="394"/>
      <w:r>
        <w:rPr>
          <w:rFonts w:hint="cs"/>
          <w:rtl/>
          <w:lang w:eastAsia="he-IL"/>
        </w:rPr>
        <w:t xml:space="preserve">שיש לו חמישה ילדים בגיל 40, </w:t>
      </w:r>
      <w:r w:rsidR="00A7296D">
        <w:rPr>
          <w:rFonts w:hint="cs"/>
          <w:rtl/>
          <w:lang w:eastAsia="he-IL"/>
        </w:rPr>
        <w:t xml:space="preserve">מה הוא שונה </w:t>
      </w:r>
      <w:r>
        <w:rPr>
          <w:rFonts w:hint="cs"/>
          <w:rtl/>
          <w:lang w:eastAsia="he-IL"/>
        </w:rPr>
        <w:t xml:space="preserve">מאדם בגיל 45? </w:t>
      </w:r>
    </w:p>
    <w:p w:rsidR="00A7296D" w:rsidRDefault="00A7296D" w:rsidP="00A7296D">
      <w:pPr>
        <w:rPr>
          <w:rtl/>
          <w:lang w:eastAsia="he-IL"/>
        </w:rPr>
      </w:pPr>
    </w:p>
    <w:p w:rsidR="000D5352" w:rsidRDefault="000D5352" w:rsidP="004A4E5E">
      <w:pPr>
        <w:pStyle w:val="afb"/>
        <w:rPr>
          <w:rtl/>
          <w:lang w:eastAsia="he-IL"/>
        </w:rPr>
      </w:pPr>
      <w:bookmarkStart w:id="395" w:name="ET_guest_712944_126"/>
      <w:r w:rsidRPr="004A4E5E">
        <w:rPr>
          <w:rStyle w:val="TagStyle"/>
          <w:rtl/>
        </w:rPr>
        <w:t xml:space="preserve"> &lt;&lt; אורח &gt;&gt;</w:t>
      </w:r>
      <w:r w:rsidRPr="000D5352">
        <w:rPr>
          <w:rStyle w:val="TagStyle"/>
          <w:rtl/>
        </w:rPr>
        <w:t xml:space="preserve"> </w:t>
      </w:r>
      <w:r>
        <w:rPr>
          <w:rtl/>
          <w:lang w:eastAsia="he-IL"/>
        </w:rPr>
        <w:t>אסף וסרצוג:</w:t>
      </w:r>
      <w:r w:rsidRPr="000D5352">
        <w:rPr>
          <w:rStyle w:val="TagStyle"/>
          <w:rtl/>
        </w:rPr>
        <w:t xml:space="preserve"> </w:t>
      </w:r>
      <w:r w:rsidRPr="004A4E5E">
        <w:rPr>
          <w:rStyle w:val="TagStyle"/>
          <w:rtl/>
        </w:rPr>
        <w:t>&lt;&lt; אורח &gt;&gt;</w:t>
      </w:r>
      <w:r>
        <w:rPr>
          <w:rtl/>
          <w:lang w:eastAsia="he-IL"/>
        </w:rPr>
        <w:t xml:space="preserve"> </w:t>
      </w:r>
      <w:bookmarkEnd w:id="395"/>
    </w:p>
    <w:p w:rsidR="000D5352" w:rsidRDefault="000D5352" w:rsidP="000D5352">
      <w:pPr>
        <w:pStyle w:val="KeepWithNext"/>
        <w:rPr>
          <w:rtl/>
          <w:lang w:eastAsia="he-IL"/>
        </w:rPr>
      </w:pPr>
    </w:p>
    <w:p w:rsidR="00622BA3" w:rsidRDefault="000D5352" w:rsidP="00622BA3">
      <w:pPr>
        <w:rPr>
          <w:rtl/>
          <w:lang w:eastAsia="he-IL"/>
        </w:rPr>
      </w:pPr>
      <w:r>
        <w:rPr>
          <w:rFonts w:hint="cs"/>
          <w:rtl/>
          <w:lang w:eastAsia="he-IL"/>
        </w:rPr>
        <w:t xml:space="preserve">מאוד חשוב לי לענות, כי זה נכון לדברים שעלו לגבי </w:t>
      </w:r>
      <w:bookmarkStart w:id="396" w:name="_ETM_Q1_2731000"/>
      <w:bookmarkEnd w:id="396"/>
      <w:r>
        <w:rPr>
          <w:rFonts w:hint="cs"/>
          <w:rtl/>
          <w:lang w:eastAsia="he-IL"/>
        </w:rPr>
        <w:t>אוכלוסיות מיוחדות, ו</w:t>
      </w:r>
      <w:r w:rsidR="00A7296D">
        <w:rPr>
          <w:rFonts w:hint="cs"/>
          <w:rtl/>
          <w:lang w:eastAsia="he-IL"/>
        </w:rPr>
        <w:t xml:space="preserve">זו נקודה שחשובה וקשה להגיד אותה. </w:t>
      </w:r>
      <w:r w:rsidR="00622BA3">
        <w:rPr>
          <w:rFonts w:hint="cs"/>
          <w:rtl/>
          <w:lang w:eastAsia="he-IL"/>
        </w:rPr>
        <w:t xml:space="preserve">אני יודע שאתה תקשיב לי. </w:t>
      </w:r>
      <w:r w:rsidR="00A7296D">
        <w:rPr>
          <w:rFonts w:hint="cs"/>
          <w:rtl/>
          <w:lang w:eastAsia="he-IL"/>
        </w:rPr>
        <w:t xml:space="preserve">זו סוגיה </w:t>
      </w:r>
      <w:r w:rsidR="00622BA3">
        <w:rPr>
          <w:rFonts w:hint="cs"/>
          <w:rtl/>
          <w:lang w:eastAsia="he-IL"/>
        </w:rPr>
        <w:t xml:space="preserve">מאוד קשה - </w:t>
      </w:r>
      <w:bookmarkStart w:id="397" w:name="_ETM_Q1_2740000"/>
      <w:bookmarkEnd w:id="397"/>
      <w:r w:rsidR="00A7296D">
        <w:rPr>
          <w:rFonts w:hint="cs"/>
          <w:rtl/>
          <w:lang w:eastAsia="he-IL"/>
        </w:rPr>
        <w:t xml:space="preserve">אתה יורד לרמת הפרט. </w:t>
      </w:r>
      <w:r w:rsidR="00622BA3">
        <w:rPr>
          <w:rFonts w:hint="cs"/>
          <w:rtl/>
          <w:lang w:eastAsia="he-IL"/>
        </w:rPr>
        <w:t>הסיפורים הם קשים ו</w:t>
      </w:r>
      <w:r w:rsidR="00A7296D">
        <w:rPr>
          <w:rFonts w:hint="cs"/>
          <w:rtl/>
          <w:lang w:eastAsia="he-IL"/>
        </w:rPr>
        <w:t>לכולנו,</w:t>
      </w:r>
      <w:r w:rsidR="00622BA3">
        <w:rPr>
          <w:rFonts w:hint="cs"/>
          <w:rtl/>
          <w:lang w:eastAsia="he-IL"/>
        </w:rPr>
        <w:t xml:space="preserve"> במשבר הזה, מכיר לפחות בן-אדם שחייו </w:t>
      </w:r>
      <w:bookmarkStart w:id="398" w:name="_ETM_Q1_2748000"/>
      <w:bookmarkEnd w:id="398"/>
      <w:r w:rsidR="00622BA3">
        <w:rPr>
          <w:rFonts w:hint="cs"/>
          <w:rtl/>
          <w:lang w:eastAsia="he-IL"/>
        </w:rPr>
        <w:t xml:space="preserve">נפגעו בצורה לא פשוטה מהקורונה לכל הפחות. וכל אוכלוסייה כזאת שמתקשה, ויש פה הרבה. שמענו את כולם, וכולם גם מגיעים אלינו, ואנחנו רואים את </w:t>
      </w:r>
      <w:bookmarkStart w:id="399" w:name="_ETM_Q1_2755000"/>
      <w:bookmarkEnd w:id="399"/>
      <w:r w:rsidR="00622BA3">
        <w:rPr>
          <w:rFonts w:hint="cs"/>
          <w:rtl/>
          <w:lang w:eastAsia="he-IL"/>
        </w:rPr>
        <w:t xml:space="preserve">פניות ציבור, ואנחנו רואים את ההתייחסויות. וזה לא משנה אם אתה הורה יחידני, או בעל מוגבלויות. או שלילדך יש צרכים </w:t>
      </w:r>
      <w:bookmarkStart w:id="400" w:name="_ETM_Q1_2763000"/>
      <w:bookmarkEnd w:id="400"/>
      <w:r w:rsidR="00622BA3">
        <w:rPr>
          <w:rFonts w:hint="cs"/>
          <w:rtl/>
          <w:lang w:eastAsia="he-IL"/>
        </w:rPr>
        <w:t xml:space="preserve">מיוחדים, או אם אתה בגיל 40, או לא משנה מה. </w:t>
      </w:r>
      <w:bookmarkStart w:id="401" w:name="_ETM_Q1_2764000"/>
      <w:bookmarkEnd w:id="401"/>
      <w:r w:rsidR="00622BA3">
        <w:rPr>
          <w:rFonts w:hint="cs"/>
          <w:rtl/>
          <w:lang w:eastAsia="he-IL"/>
        </w:rPr>
        <w:t xml:space="preserve">הקושי הוא קושי אדיר. אבל צריך רגע להבין ולהפריד בין </w:t>
      </w:r>
      <w:bookmarkStart w:id="402" w:name="_ETM_Q1_2768000"/>
      <w:bookmarkEnd w:id="402"/>
      <w:r w:rsidR="00622BA3">
        <w:rPr>
          <w:rFonts w:hint="cs"/>
          <w:rtl/>
          <w:lang w:eastAsia="he-IL"/>
        </w:rPr>
        <w:t xml:space="preserve">העובדה שאנחנו עושים פה משהו מאוד חריג ומייצרים עיוותים גדולים </w:t>
      </w:r>
      <w:bookmarkStart w:id="403" w:name="_ETM_Q1_2772000"/>
      <w:bookmarkEnd w:id="403"/>
      <w:r w:rsidR="00622BA3">
        <w:rPr>
          <w:rFonts w:hint="cs"/>
          <w:rtl/>
          <w:lang w:eastAsia="he-IL"/>
        </w:rPr>
        <w:t xml:space="preserve">במשק, לבין המצב שהיה ערב הקורונה. </w:t>
      </w:r>
    </w:p>
    <w:p w:rsidR="00622BA3" w:rsidRDefault="00622BA3" w:rsidP="00622BA3">
      <w:pPr>
        <w:rPr>
          <w:rtl/>
          <w:lang w:eastAsia="he-IL"/>
        </w:rPr>
      </w:pPr>
      <w:bookmarkStart w:id="404" w:name="_ETM_Q1_2776000"/>
      <w:bookmarkEnd w:id="404"/>
      <w:r>
        <w:rPr>
          <w:rFonts w:hint="cs"/>
          <w:rtl/>
          <w:lang w:eastAsia="he-IL"/>
        </w:rPr>
        <w:t xml:space="preserve">יש </w:t>
      </w:r>
      <w:r w:rsidR="00A7296D">
        <w:rPr>
          <w:rFonts w:hint="cs"/>
          <w:rtl/>
          <w:lang w:eastAsia="he-IL"/>
        </w:rPr>
        <w:t xml:space="preserve">אוכלוסיות </w:t>
      </w:r>
      <w:r>
        <w:rPr>
          <w:rFonts w:hint="cs"/>
          <w:rtl/>
          <w:lang w:eastAsia="he-IL"/>
        </w:rPr>
        <w:t xml:space="preserve">שמתקשות למצוא תעסוקה </w:t>
      </w:r>
      <w:bookmarkStart w:id="405" w:name="_ETM_Q1_2778000"/>
      <w:bookmarkEnd w:id="405"/>
      <w:r>
        <w:rPr>
          <w:rFonts w:hint="cs"/>
          <w:rtl/>
          <w:lang w:eastAsia="he-IL"/>
        </w:rPr>
        <w:t xml:space="preserve">לפני, והתפקיד שלנו כממשלה זה לעזור לה למצוא עבודה, ולשים </w:t>
      </w:r>
      <w:bookmarkStart w:id="406" w:name="_ETM_Q1_2783000"/>
      <w:bookmarkEnd w:id="406"/>
      <w:r>
        <w:rPr>
          <w:rFonts w:hint="cs"/>
          <w:rtl/>
          <w:lang w:eastAsia="he-IL"/>
        </w:rPr>
        <w:t xml:space="preserve">תקציבים מיוחדים, ולתת את הדעת כדי לאפשר להם לקבל עבודה, </w:t>
      </w:r>
      <w:bookmarkStart w:id="407" w:name="_ETM_Q1_2787000"/>
      <w:bookmarkEnd w:id="407"/>
      <w:r>
        <w:rPr>
          <w:rFonts w:hint="cs"/>
          <w:rtl/>
          <w:lang w:eastAsia="he-IL"/>
        </w:rPr>
        <w:t xml:space="preserve">ועבודה טובה, ולא משנה כרגע מה הגיל שלהם, או מה מצב המשפחתי, או מצב הרפואי שלהם, לבין החוק הספציפי הזה. </w:t>
      </w:r>
      <w:bookmarkStart w:id="408" w:name="_ETM_Q1_2793000"/>
      <w:bookmarkEnd w:id="408"/>
      <w:r>
        <w:rPr>
          <w:rFonts w:hint="cs"/>
          <w:rtl/>
          <w:lang w:eastAsia="he-IL"/>
        </w:rPr>
        <w:t xml:space="preserve">אם מה שאתה אומר הוא - - - אז למה הארכתם לגיל 45? שרירותי זה לא. יש מחקרים </w:t>
      </w:r>
      <w:bookmarkStart w:id="409" w:name="_ETM_Q1_2800000"/>
      <w:bookmarkEnd w:id="409"/>
      <w:r>
        <w:rPr>
          <w:rFonts w:hint="cs"/>
          <w:rtl/>
          <w:lang w:eastAsia="he-IL"/>
        </w:rPr>
        <w:t xml:space="preserve">רבים שמראים על הקושי </w:t>
      </w:r>
      <w:r>
        <w:rPr>
          <w:rFonts w:hint="cs"/>
          <w:rtl/>
          <w:lang w:eastAsia="he-IL"/>
        </w:rPr>
        <w:lastRenderedPageBreak/>
        <w:t xml:space="preserve">במציאת עבודה מעבר. אפשר גם להחליט </w:t>
      </w:r>
      <w:bookmarkStart w:id="410" w:name="_ETM_Q1_2804000"/>
      <w:bookmarkEnd w:id="410"/>
      <w:r>
        <w:rPr>
          <w:rFonts w:hint="cs"/>
          <w:rtl/>
          <w:lang w:eastAsia="he-IL"/>
        </w:rPr>
        <w:t xml:space="preserve">שלא כלום. אבל זה קצת מוזר, כי אז אתה אומר, אוקיי, כדי לא להגיד למה אתה נותן לאחרים, בוא </w:t>
      </w:r>
      <w:bookmarkStart w:id="411" w:name="_ETM_Q1_2809000"/>
      <w:bookmarkEnd w:id="411"/>
      <w:r>
        <w:rPr>
          <w:rFonts w:hint="cs"/>
          <w:rtl/>
          <w:lang w:eastAsia="he-IL"/>
        </w:rPr>
        <w:t xml:space="preserve">לא ניתן לאף אחד. וזה חשוב לי להגיד. זה לא </w:t>
      </w:r>
      <w:bookmarkStart w:id="412" w:name="_ETM_Q1_2810000"/>
      <w:bookmarkEnd w:id="412"/>
      <w:r>
        <w:rPr>
          <w:rFonts w:hint="cs"/>
          <w:rtl/>
          <w:lang w:eastAsia="he-IL"/>
        </w:rPr>
        <w:t xml:space="preserve">שאנחנו לא רואים את האנשים, אנחנו לא אנשים מרי לב, </w:t>
      </w:r>
      <w:bookmarkStart w:id="413" w:name="_ETM_Q1_2813000"/>
      <w:bookmarkEnd w:id="413"/>
      <w:r>
        <w:rPr>
          <w:rFonts w:hint="cs"/>
          <w:rtl/>
          <w:lang w:eastAsia="he-IL"/>
        </w:rPr>
        <w:t>כולנו בני אדם ב</w:t>
      </w:r>
      <w:r w:rsidR="002A6A9E">
        <w:rPr>
          <w:rFonts w:hint="cs"/>
          <w:rtl/>
          <w:lang w:eastAsia="he-IL"/>
        </w:rPr>
        <w:t>סוף כמוכם. אבל רגע צריך לעשות ק</w:t>
      </w:r>
      <w:r>
        <w:rPr>
          <w:rFonts w:hint="cs"/>
          <w:rtl/>
          <w:lang w:eastAsia="he-IL"/>
        </w:rPr>
        <w:t xml:space="preserve">ט, </w:t>
      </w:r>
      <w:bookmarkStart w:id="414" w:name="_ETM_Q1_2816000"/>
      <w:bookmarkEnd w:id="414"/>
      <w:r>
        <w:rPr>
          <w:rFonts w:hint="cs"/>
          <w:rtl/>
          <w:lang w:eastAsia="he-IL"/>
        </w:rPr>
        <w:t xml:space="preserve">והפרדה מאוד ברורה בין הארכה גורפת לכלי מאוד מעוות במשק, עם הרבה משמעויות לא רק תקציביות, לבין מצב כאילו חזרה </w:t>
      </w:r>
      <w:bookmarkStart w:id="415" w:name="_ETM_Q1_2827000"/>
      <w:bookmarkEnd w:id="415"/>
      <w:r>
        <w:rPr>
          <w:rFonts w:hint="cs"/>
          <w:rtl/>
          <w:lang w:eastAsia="he-IL"/>
        </w:rPr>
        <w:t xml:space="preserve">לשיגרה. </w:t>
      </w:r>
    </w:p>
    <w:p w:rsidR="00622BA3" w:rsidRDefault="00622BA3" w:rsidP="00622BA3">
      <w:pPr>
        <w:rPr>
          <w:rtl/>
          <w:lang w:eastAsia="he-IL"/>
        </w:rPr>
      </w:pPr>
      <w:bookmarkStart w:id="416" w:name="_ETM_Q1_2829000"/>
      <w:bookmarkEnd w:id="416"/>
    </w:p>
    <w:p w:rsidR="00474B69" w:rsidRDefault="00474B69" w:rsidP="004A4E5E">
      <w:pPr>
        <w:pStyle w:val="a5"/>
        <w:rPr>
          <w:rtl/>
        </w:rPr>
      </w:pPr>
      <w:bookmarkStart w:id="417" w:name="_ETM_Q1_2830000"/>
      <w:bookmarkStart w:id="418" w:name="ET_speaker_5726_21"/>
      <w:bookmarkEnd w:id="417"/>
      <w:r w:rsidRPr="004A4E5E">
        <w:rPr>
          <w:rStyle w:val="TagStyle"/>
          <w:rtl/>
        </w:rPr>
        <w:t>&lt;&lt; דובר &gt;&gt;</w:t>
      </w:r>
      <w:r w:rsidRPr="00474B69">
        <w:rPr>
          <w:rStyle w:val="TagStyle"/>
          <w:rtl/>
        </w:rPr>
        <w:t xml:space="preserve"> </w:t>
      </w:r>
      <w:r>
        <w:rPr>
          <w:rtl/>
        </w:rPr>
        <w:t>ינון אזולאי (ש"ס):</w:t>
      </w:r>
      <w:r w:rsidRPr="00474B69">
        <w:rPr>
          <w:rStyle w:val="TagStyle"/>
          <w:rtl/>
        </w:rPr>
        <w:t xml:space="preserve"> </w:t>
      </w:r>
      <w:r w:rsidRPr="004A4E5E">
        <w:rPr>
          <w:rStyle w:val="TagStyle"/>
          <w:rtl/>
        </w:rPr>
        <w:t>&lt;&lt; דובר &gt;&gt;</w:t>
      </w:r>
      <w:r>
        <w:rPr>
          <w:rtl/>
        </w:rPr>
        <w:t xml:space="preserve">   </w:t>
      </w:r>
      <w:bookmarkEnd w:id="418"/>
    </w:p>
    <w:p w:rsidR="00474B69" w:rsidRDefault="00474B69" w:rsidP="00474B69">
      <w:pPr>
        <w:pStyle w:val="KeepWithNext"/>
        <w:rPr>
          <w:rtl/>
          <w:lang w:eastAsia="he-IL"/>
        </w:rPr>
      </w:pPr>
    </w:p>
    <w:p w:rsidR="009D5955" w:rsidRDefault="00474B69" w:rsidP="009D5955">
      <w:pPr>
        <w:rPr>
          <w:rtl/>
          <w:lang w:eastAsia="he-IL"/>
        </w:rPr>
      </w:pPr>
      <w:r>
        <w:rPr>
          <w:rFonts w:hint="cs"/>
          <w:rtl/>
          <w:lang w:eastAsia="he-IL"/>
        </w:rPr>
        <w:t>שמעתי</w:t>
      </w:r>
      <w:r w:rsidR="009D5955">
        <w:rPr>
          <w:rFonts w:hint="cs"/>
          <w:rtl/>
          <w:lang w:eastAsia="he-IL"/>
        </w:rPr>
        <w:t xml:space="preserve"> את מה שאתה אומר</w:t>
      </w:r>
      <w:r>
        <w:rPr>
          <w:rFonts w:hint="cs"/>
          <w:rtl/>
          <w:lang w:eastAsia="he-IL"/>
        </w:rPr>
        <w:t xml:space="preserve">, </w:t>
      </w:r>
      <w:r w:rsidR="009D5955">
        <w:rPr>
          <w:rFonts w:hint="cs"/>
          <w:rtl/>
          <w:lang w:eastAsia="he-IL"/>
        </w:rPr>
        <w:t xml:space="preserve">אבל אף על-פי כן, אני חושב שזו החלטה שרירותית מעל גיל 45 ללא דרוג לא יכול להיות. אתה צריך לפעמים להיכנס ולהבין </w:t>
      </w:r>
      <w:r>
        <w:rPr>
          <w:rFonts w:hint="cs"/>
          <w:rtl/>
          <w:lang w:eastAsia="he-IL"/>
        </w:rPr>
        <w:t xml:space="preserve">שאי אפשר למדר את אלה שיש להם ילדים. </w:t>
      </w:r>
      <w:r w:rsidR="009D5955">
        <w:rPr>
          <w:rFonts w:hint="cs"/>
          <w:rtl/>
          <w:lang w:eastAsia="he-IL"/>
        </w:rPr>
        <w:t xml:space="preserve">יש כאלה שברוך השם זכו בילדים, משפחות ברוכות ילדים, וגם משפחות עם שני ילדים. צריך לעשות איזשהו דרוג. משפחה שיש להם ילדים עם צרכים מיוחדים, שקשה להם, ואתה יודע שבכל תקופת הקורונה יכול להיות שהילד שלהם עוד ממשיך להיות חולה, לא יודע מה - </w:t>
      </w:r>
      <w:r>
        <w:rPr>
          <w:rFonts w:hint="cs"/>
          <w:rtl/>
          <w:lang w:eastAsia="he-IL"/>
        </w:rPr>
        <w:t xml:space="preserve">צריך לתת את הדעת על הדברים האלה. </w:t>
      </w:r>
    </w:p>
    <w:p w:rsidR="009D5955" w:rsidRDefault="009D5955" w:rsidP="009D5955">
      <w:pPr>
        <w:rPr>
          <w:rtl/>
          <w:lang w:eastAsia="he-IL"/>
        </w:rPr>
      </w:pPr>
    </w:p>
    <w:p w:rsidR="009D5955" w:rsidRDefault="009D5955" w:rsidP="004A4E5E">
      <w:pPr>
        <w:pStyle w:val="afb"/>
        <w:rPr>
          <w:rtl/>
          <w:lang w:eastAsia="he-IL"/>
        </w:rPr>
      </w:pPr>
      <w:bookmarkStart w:id="419" w:name="ET_guest_712944_125"/>
      <w:r w:rsidRPr="004A4E5E">
        <w:rPr>
          <w:rStyle w:val="TagStyle"/>
          <w:rtl/>
        </w:rPr>
        <w:t xml:space="preserve"> &lt;&lt; אורח &gt;&gt;</w:t>
      </w:r>
      <w:r w:rsidRPr="009D5955">
        <w:rPr>
          <w:rStyle w:val="TagStyle"/>
          <w:rtl/>
        </w:rPr>
        <w:t xml:space="preserve"> </w:t>
      </w:r>
      <w:r>
        <w:rPr>
          <w:rtl/>
          <w:lang w:eastAsia="he-IL"/>
        </w:rPr>
        <w:t>אסף וסרצוג:</w:t>
      </w:r>
      <w:r w:rsidRPr="009D5955">
        <w:rPr>
          <w:rStyle w:val="TagStyle"/>
          <w:rtl/>
        </w:rPr>
        <w:t xml:space="preserve"> </w:t>
      </w:r>
      <w:r w:rsidRPr="004A4E5E">
        <w:rPr>
          <w:rStyle w:val="TagStyle"/>
          <w:rtl/>
        </w:rPr>
        <w:t>&lt;&lt; אורח &gt;&gt;</w:t>
      </w:r>
      <w:r>
        <w:rPr>
          <w:rtl/>
          <w:lang w:eastAsia="he-IL"/>
        </w:rPr>
        <w:t xml:space="preserve"> </w:t>
      </w:r>
      <w:bookmarkEnd w:id="419"/>
    </w:p>
    <w:p w:rsidR="009D5955" w:rsidRDefault="009D5955" w:rsidP="009D5955">
      <w:pPr>
        <w:pStyle w:val="KeepWithNext"/>
        <w:rPr>
          <w:rtl/>
          <w:lang w:eastAsia="he-IL"/>
        </w:rPr>
      </w:pPr>
    </w:p>
    <w:p w:rsidR="009D5955" w:rsidRDefault="009D5955" w:rsidP="009D5955">
      <w:pPr>
        <w:rPr>
          <w:rtl/>
          <w:lang w:eastAsia="he-IL"/>
        </w:rPr>
      </w:pPr>
      <w:r>
        <w:rPr>
          <w:rFonts w:hint="cs"/>
          <w:rtl/>
          <w:lang w:eastAsia="he-IL"/>
        </w:rPr>
        <w:t xml:space="preserve">אבל זה לא דרך דמי אבטלה, אבטלה היא לא קיצבה. </w:t>
      </w:r>
    </w:p>
    <w:p w:rsidR="009D5955" w:rsidRDefault="009D5955" w:rsidP="009D5955">
      <w:pPr>
        <w:rPr>
          <w:rtl/>
          <w:lang w:eastAsia="he-IL"/>
        </w:rPr>
      </w:pPr>
    </w:p>
    <w:p w:rsidR="009D5955" w:rsidRDefault="009D5955" w:rsidP="004A4E5E">
      <w:pPr>
        <w:pStyle w:val="a5"/>
        <w:rPr>
          <w:rtl/>
        </w:rPr>
      </w:pPr>
      <w:bookmarkStart w:id="420" w:name="ET_speaker_5726_182"/>
      <w:r w:rsidRPr="004A4E5E">
        <w:rPr>
          <w:rStyle w:val="TagStyle"/>
          <w:rtl/>
        </w:rPr>
        <w:t>&lt;&lt; דובר &gt;&gt;</w:t>
      </w:r>
      <w:r w:rsidRPr="00474B69">
        <w:rPr>
          <w:rStyle w:val="TagStyle"/>
          <w:rtl/>
        </w:rPr>
        <w:t xml:space="preserve"> </w:t>
      </w:r>
      <w:r>
        <w:rPr>
          <w:rtl/>
        </w:rPr>
        <w:t>ינון אזולאי (ש"ס):</w:t>
      </w:r>
      <w:r w:rsidRPr="00474B69">
        <w:rPr>
          <w:rStyle w:val="TagStyle"/>
          <w:rtl/>
        </w:rPr>
        <w:t xml:space="preserve"> </w:t>
      </w:r>
      <w:r w:rsidRPr="004A4E5E">
        <w:rPr>
          <w:rStyle w:val="TagStyle"/>
          <w:rtl/>
        </w:rPr>
        <w:t>&lt;&lt; דובר &gt;&gt;</w:t>
      </w:r>
      <w:bookmarkEnd w:id="420"/>
      <w:r>
        <w:rPr>
          <w:rtl/>
        </w:rPr>
        <w:t xml:space="preserve">   </w:t>
      </w:r>
    </w:p>
    <w:p w:rsidR="009D5955" w:rsidRDefault="009D5955" w:rsidP="009D5955">
      <w:pPr>
        <w:rPr>
          <w:rtl/>
          <w:lang w:eastAsia="he-IL"/>
        </w:rPr>
      </w:pPr>
    </w:p>
    <w:p w:rsidR="004D0B7E" w:rsidRDefault="009D5955" w:rsidP="009D5955">
      <w:pPr>
        <w:rPr>
          <w:rtl/>
          <w:lang w:eastAsia="he-IL"/>
        </w:rPr>
      </w:pPr>
      <w:r>
        <w:rPr>
          <w:rFonts w:hint="cs"/>
          <w:rtl/>
          <w:lang w:eastAsia="he-IL"/>
        </w:rPr>
        <w:t xml:space="preserve">לא ביקשתי משהו שהוא רוחבי לכול. </w:t>
      </w:r>
      <w:r w:rsidR="00474B69">
        <w:rPr>
          <w:rFonts w:hint="cs"/>
          <w:rtl/>
          <w:lang w:eastAsia="he-IL"/>
        </w:rPr>
        <w:t xml:space="preserve"> פה ראינו משהו אחד </w:t>
      </w:r>
      <w:r w:rsidR="00474B69">
        <w:rPr>
          <w:rtl/>
          <w:lang w:eastAsia="he-IL"/>
        </w:rPr>
        <w:t>–</w:t>
      </w:r>
      <w:r w:rsidR="00474B69">
        <w:rPr>
          <w:rFonts w:hint="cs"/>
          <w:rtl/>
          <w:lang w:eastAsia="he-IL"/>
        </w:rPr>
        <w:t xml:space="preserve"> </w:t>
      </w:r>
      <w:r>
        <w:rPr>
          <w:rFonts w:hint="cs"/>
          <w:rtl/>
          <w:lang w:eastAsia="he-IL"/>
        </w:rPr>
        <w:t xml:space="preserve">ראינו מעל גיל 45, עד גיל 67, </w:t>
      </w:r>
      <w:r w:rsidR="00474B69">
        <w:rPr>
          <w:rFonts w:hint="cs"/>
          <w:rtl/>
          <w:lang w:eastAsia="he-IL"/>
        </w:rPr>
        <w:t xml:space="preserve">זה מה שראינו. </w:t>
      </w:r>
      <w:r>
        <w:rPr>
          <w:rFonts w:hint="cs"/>
          <w:rtl/>
          <w:lang w:eastAsia="he-IL"/>
        </w:rPr>
        <w:t>ראינו שאתם פוגעים ביולדות. לא יכול להיות שיולדת, בגלל שהיא באבטלה -</w:t>
      </w:r>
      <w:r w:rsidR="00474B69">
        <w:rPr>
          <w:rFonts w:hint="cs"/>
          <w:rtl/>
          <w:lang w:eastAsia="he-IL"/>
        </w:rPr>
        <w:t xml:space="preserve"> 30% </w:t>
      </w:r>
      <w:r>
        <w:rPr>
          <w:rFonts w:hint="cs"/>
          <w:rtl/>
          <w:lang w:eastAsia="he-IL"/>
        </w:rPr>
        <w:t xml:space="preserve">פחות מהמשכורת שלה שלפני זה. </w:t>
      </w:r>
      <w:r w:rsidR="00474B69">
        <w:rPr>
          <w:rFonts w:hint="cs"/>
          <w:rtl/>
          <w:lang w:eastAsia="he-IL"/>
        </w:rPr>
        <w:t>אם אתה זוכר,</w:t>
      </w:r>
      <w:r>
        <w:rPr>
          <w:rFonts w:hint="cs"/>
          <w:rtl/>
          <w:lang w:eastAsia="he-IL"/>
        </w:rPr>
        <w:t xml:space="preserve"> בקורונה, עשינו</w:t>
      </w:r>
      <w:r w:rsidR="00474B69">
        <w:rPr>
          <w:rFonts w:hint="cs"/>
          <w:rtl/>
          <w:lang w:eastAsia="he-IL"/>
        </w:rPr>
        <w:t xml:space="preserve"> מהעבודה האחרונה שלה, ונתת </w:t>
      </w:r>
      <w:r>
        <w:rPr>
          <w:rFonts w:hint="cs"/>
          <w:rtl/>
          <w:lang w:eastAsia="he-IL"/>
        </w:rPr>
        <w:t xml:space="preserve">להן מזה את ה-90%, אתה יודע, הייתי אומר בסדר. אבל אתה בא ואומר </w:t>
      </w:r>
      <w:r>
        <w:rPr>
          <w:rtl/>
          <w:lang w:eastAsia="he-IL"/>
        </w:rPr>
        <w:t>–</w:t>
      </w:r>
      <w:r>
        <w:rPr>
          <w:rFonts w:hint="cs"/>
          <w:rtl/>
          <w:lang w:eastAsia="he-IL"/>
        </w:rPr>
        <w:t xml:space="preserve"> פוגע באותה יולדת. אתה עוד פעם בא ופוגע בילדים. רק שתבין, כאילו יש פה איזו יד מכוונת לפגוע באותם אלה שרוצים להביא ילדים. זה הסיפור. תסתכל, אתה לא נוגע בילדים. לא נוגע באנשים עם צרכים מיוחדים. לא נוגע במשפחות שיש להן </w:t>
      </w:r>
      <w:r w:rsidR="009B2330">
        <w:rPr>
          <w:rFonts w:hint="cs"/>
          <w:rtl/>
          <w:lang w:eastAsia="he-IL"/>
        </w:rPr>
        <w:t xml:space="preserve">צרכים מיוחדים. מה אתה רוצה שנסתכל על זה לא כשרירותי, לא כאטימות </w:t>
      </w:r>
      <w:r w:rsidR="009B2330">
        <w:rPr>
          <w:rtl/>
          <w:lang w:eastAsia="he-IL"/>
        </w:rPr>
        <w:t>–</w:t>
      </w:r>
      <w:r w:rsidR="009B2330">
        <w:rPr>
          <w:rFonts w:hint="cs"/>
          <w:rtl/>
          <w:lang w:eastAsia="he-IL"/>
        </w:rPr>
        <w:t xml:space="preserve"> איך אתה רוצה? תסתכל על האבטלה בפריפריה.</w:t>
      </w:r>
    </w:p>
    <w:p w:rsidR="009B2330" w:rsidRDefault="009B2330" w:rsidP="009D5955">
      <w:pPr>
        <w:rPr>
          <w:rtl/>
          <w:lang w:eastAsia="he-IL"/>
        </w:rPr>
      </w:pPr>
    </w:p>
    <w:p w:rsidR="009B2330" w:rsidRDefault="009B2330" w:rsidP="004A4E5E">
      <w:pPr>
        <w:pStyle w:val="afb"/>
        <w:rPr>
          <w:rtl/>
          <w:lang w:eastAsia="he-IL"/>
        </w:rPr>
      </w:pPr>
      <w:bookmarkStart w:id="421" w:name="ET_guest_712944_183"/>
      <w:r w:rsidRPr="004A4E5E">
        <w:rPr>
          <w:rStyle w:val="TagStyle"/>
          <w:rtl/>
        </w:rPr>
        <w:t>&lt;&lt; אורח &gt;&gt;</w:t>
      </w:r>
      <w:r w:rsidRPr="009D5955">
        <w:rPr>
          <w:rStyle w:val="TagStyle"/>
          <w:rtl/>
        </w:rPr>
        <w:t xml:space="preserve"> </w:t>
      </w:r>
      <w:r>
        <w:rPr>
          <w:rtl/>
          <w:lang w:eastAsia="he-IL"/>
        </w:rPr>
        <w:t>אסף וסרצוג:</w:t>
      </w:r>
      <w:r w:rsidRPr="009D5955">
        <w:rPr>
          <w:rStyle w:val="TagStyle"/>
          <w:rtl/>
        </w:rPr>
        <w:t xml:space="preserve"> </w:t>
      </w:r>
      <w:r w:rsidRPr="004A4E5E">
        <w:rPr>
          <w:rStyle w:val="TagStyle"/>
          <w:rtl/>
        </w:rPr>
        <w:t>&lt;&lt; אורח &gt;&gt;</w:t>
      </w:r>
      <w:bookmarkEnd w:id="421"/>
      <w:r>
        <w:rPr>
          <w:rtl/>
          <w:lang w:eastAsia="he-IL"/>
        </w:rPr>
        <w:t xml:space="preserve"> </w:t>
      </w:r>
    </w:p>
    <w:p w:rsidR="009B2330" w:rsidRDefault="009B2330" w:rsidP="009B2330">
      <w:pPr>
        <w:pStyle w:val="KeepWithNext"/>
        <w:rPr>
          <w:rtl/>
          <w:lang w:eastAsia="he-IL"/>
        </w:rPr>
      </w:pPr>
    </w:p>
    <w:p w:rsidR="009B2330" w:rsidRDefault="009B2330" w:rsidP="009D5955">
      <w:pPr>
        <w:rPr>
          <w:rtl/>
          <w:lang w:eastAsia="he-IL"/>
        </w:rPr>
      </w:pPr>
      <w:r>
        <w:rPr>
          <w:rFonts w:hint="cs"/>
          <w:rtl/>
          <w:lang w:eastAsia="he-IL"/>
        </w:rPr>
        <w:t>בחוק הביטוח הלאומי - - -</w:t>
      </w:r>
    </w:p>
    <w:p w:rsidR="009B2330" w:rsidRDefault="009B2330" w:rsidP="009D5955">
      <w:pPr>
        <w:rPr>
          <w:rtl/>
          <w:lang w:eastAsia="he-IL"/>
        </w:rPr>
      </w:pPr>
    </w:p>
    <w:p w:rsidR="009B2330" w:rsidRDefault="009B2330" w:rsidP="004A4E5E">
      <w:pPr>
        <w:pStyle w:val="a5"/>
        <w:rPr>
          <w:rtl/>
        </w:rPr>
      </w:pPr>
      <w:bookmarkStart w:id="422" w:name="ET_speaker_5726_184"/>
      <w:r w:rsidRPr="004A4E5E">
        <w:rPr>
          <w:rStyle w:val="TagStyle"/>
          <w:rtl/>
        </w:rPr>
        <w:t>&lt;&lt; דובר &gt;&gt;</w:t>
      </w:r>
      <w:r w:rsidRPr="00474B69">
        <w:rPr>
          <w:rStyle w:val="TagStyle"/>
          <w:rtl/>
        </w:rPr>
        <w:t xml:space="preserve"> </w:t>
      </w:r>
      <w:r>
        <w:rPr>
          <w:rtl/>
        </w:rPr>
        <w:t>ינון אזולאי (ש"ס):</w:t>
      </w:r>
      <w:r w:rsidRPr="00474B69">
        <w:rPr>
          <w:rStyle w:val="TagStyle"/>
          <w:rtl/>
        </w:rPr>
        <w:t xml:space="preserve"> </w:t>
      </w:r>
      <w:r w:rsidRPr="004A4E5E">
        <w:rPr>
          <w:rStyle w:val="TagStyle"/>
          <w:rtl/>
        </w:rPr>
        <w:t>&lt;&lt; דובר &gt;&gt;</w:t>
      </w:r>
      <w:bookmarkEnd w:id="422"/>
      <w:r>
        <w:rPr>
          <w:rtl/>
        </w:rPr>
        <w:t xml:space="preserve">   </w:t>
      </w:r>
    </w:p>
    <w:p w:rsidR="009B2330" w:rsidRDefault="009B2330" w:rsidP="009D5955">
      <w:pPr>
        <w:rPr>
          <w:rtl/>
          <w:lang w:eastAsia="he-IL"/>
        </w:rPr>
      </w:pPr>
    </w:p>
    <w:p w:rsidR="009B2330" w:rsidRDefault="009B2330" w:rsidP="009D5955">
      <w:pPr>
        <w:rPr>
          <w:rtl/>
          <w:lang w:eastAsia="he-IL"/>
        </w:rPr>
      </w:pPr>
      <w:r>
        <w:rPr>
          <w:rFonts w:hint="cs"/>
          <w:rtl/>
          <w:lang w:eastAsia="he-IL"/>
        </w:rPr>
        <w:t xml:space="preserve">אני שמעתי אותך, כיבדתי אותך, תכבד, ואני אשמע אותך. </w:t>
      </w:r>
    </w:p>
    <w:p w:rsidR="009B2330" w:rsidRDefault="009B2330" w:rsidP="009D5955">
      <w:pPr>
        <w:rPr>
          <w:rtl/>
          <w:lang w:eastAsia="he-IL"/>
        </w:rPr>
      </w:pPr>
    </w:p>
    <w:p w:rsidR="009B2330" w:rsidRDefault="009B2330" w:rsidP="009D5955">
      <w:pPr>
        <w:rPr>
          <w:rtl/>
          <w:lang w:eastAsia="he-IL"/>
        </w:rPr>
      </w:pPr>
      <w:r>
        <w:rPr>
          <w:rFonts w:hint="cs"/>
          <w:rtl/>
          <w:lang w:eastAsia="he-IL"/>
        </w:rPr>
        <w:t xml:space="preserve">לגבי הפריפריה והדברים האלה, הייתם צריכים לעשות איזשהו שיקול מסוים. במה שמונח לפנינו אנחנו לא רואים שיקול. באמת שאנחנו לא רואים שיקול </w:t>
      </w:r>
      <w:r>
        <w:rPr>
          <w:rtl/>
          <w:lang w:eastAsia="he-IL"/>
        </w:rPr>
        <w:t>–</w:t>
      </w:r>
      <w:r>
        <w:rPr>
          <w:rFonts w:hint="cs"/>
          <w:rtl/>
          <w:lang w:eastAsia="he-IL"/>
        </w:rPr>
        <w:t xml:space="preserve"> לא ביולדות, לא בילדים עם צרכים מיוחדים, לא בענף התיירות שאתם נמצאים איתם במשא-ומתן, ענף התיירות של חו"ל, אנחנו יודעים מה קורה שם, הם עוד לא חזרו. איך אתם נותנים להם פה את המענה, למורי הדרך? אתה יודע, דברים שעוד יעלו אותם, אני לא רוצה להעלות הכול, כי לכל אחד פה יש זכות דיבור שלו. אבל קח את האנשים עם המוגבלויות, קח את הילדים ואת היולדות </w:t>
      </w:r>
      <w:r>
        <w:rPr>
          <w:rtl/>
          <w:lang w:eastAsia="he-IL"/>
        </w:rPr>
        <w:t>–</w:t>
      </w:r>
      <w:r>
        <w:rPr>
          <w:rFonts w:hint="cs"/>
          <w:rtl/>
          <w:lang w:eastAsia="he-IL"/>
        </w:rPr>
        <w:t xml:space="preserve"> אין דבר כזה שיעבור היום בלי הדברים האלה, אין דבר כזה. עזוב, הגשתי הסתייגויות הכול בסדר. אבל העניין הוא לפתור את הבעיות. אנחנו נמצאים פה כדי לפתור את הבעיות, כי אנחנו רוצים להביא בשורה באמת במקום הזה למחר, ורק כך אנחנו רוצים.</w:t>
      </w:r>
    </w:p>
    <w:p w:rsidR="009B2330" w:rsidRDefault="009B2330" w:rsidP="009D5955">
      <w:pPr>
        <w:rPr>
          <w:rtl/>
          <w:lang w:eastAsia="he-IL"/>
        </w:rPr>
      </w:pPr>
    </w:p>
    <w:p w:rsidR="00250B3D" w:rsidRDefault="00250B3D" w:rsidP="004A4E5E">
      <w:pPr>
        <w:pStyle w:val="afb"/>
        <w:rPr>
          <w:rtl/>
          <w:lang w:eastAsia="he-IL"/>
        </w:rPr>
      </w:pPr>
      <w:bookmarkStart w:id="423" w:name="ET_guest_712944_185"/>
      <w:r w:rsidRPr="004A4E5E">
        <w:rPr>
          <w:rStyle w:val="TagStyle"/>
          <w:rtl/>
        </w:rPr>
        <w:t>&lt;&lt; אורח &gt;&gt;</w:t>
      </w:r>
      <w:r w:rsidRPr="009D5955">
        <w:rPr>
          <w:rStyle w:val="TagStyle"/>
          <w:rtl/>
        </w:rPr>
        <w:t xml:space="preserve"> </w:t>
      </w:r>
      <w:r>
        <w:rPr>
          <w:rtl/>
          <w:lang w:eastAsia="he-IL"/>
        </w:rPr>
        <w:t>אסף וסרצוג:</w:t>
      </w:r>
      <w:r w:rsidRPr="009D5955">
        <w:rPr>
          <w:rStyle w:val="TagStyle"/>
          <w:rtl/>
        </w:rPr>
        <w:t xml:space="preserve"> </w:t>
      </w:r>
      <w:r w:rsidRPr="004A4E5E">
        <w:rPr>
          <w:rStyle w:val="TagStyle"/>
          <w:rtl/>
        </w:rPr>
        <w:t>&lt;&lt; אורח &gt;&gt;</w:t>
      </w:r>
      <w:bookmarkEnd w:id="423"/>
      <w:r>
        <w:rPr>
          <w:rtl/>
          <w:lang w:eastAsia="he-IL"/>
        </w:rPr>
        <w:t xml:space="preserve"> </w:t>
      </w:r>
    </w:p>
    <w:p w:rsidR="00250B3D" w:rsidRDefault="00250B3D" w:rsidP="00250B3D">
      <w:pPr>
        <w:pStyle w:val="KeepWithNext"/>
        <w:rPr>
          <w:rtl/>
          <w:lang w:eastAsia="he-IL"/>
        </w:rPr>
      </w:pPr>
    </w:p>
    <w:p w:rsidR="00474B69" w:rsidRDefault="00474B69" w:rsidP="000F52F2">
      <w:pPr>
        <w:rPr>
          <w:rtl/>
          <w:lang w:eastAsia="he-IL"/>
        </w:rPr>
      </w:pPr>
      <w:r>
        <w:rPr>
          <w:rFonts w:hint="cs"/>
          <w:rtl/>
          <w:lang w:eastAsia="he-IL"/>
        </w:rPr>
        <w:t>מה שאתה מבקש</w:t>
      </w:r>
      <w:r w:rsidR="009B2330">
        <w:rPr>
          <w:rFonts w:hint="cs"/>
          <w:rtl/>
          <w:lang w:eastAsia="he-IL"/>
        </w:rPr>
        <w:t>, זה פשוט להעלות קצבאות.</w:t>
      </w:r>
    </w:p>
    <w:p w:rsidR="00474B69" w:rsidRDefault="00474B69" w:rsidP="000F52F2">
      <w:pPr>
        <w:rPr>
          <w:rtl/>
          <w:lang w:eastAsia="he-IL"/>
        </w:rPr>
      </w:pPr>
    </w:p>
    <w:p w:rsidR="00250B3D" w:rsidRDefault="00250B3D" w:rsidP="004A4E5E">
      <w:pPr>
        <w:pStyle w:val="a5"/>
        <w:rPr>
          <w:rtl/>
        </w:rPr>
      </w:pPr>
      <w:bookmarkStart w:id="424" w:name="ET_speaker_5726_186"/>
      <w:r w:rsidRPr="004A4E5E">
        <w:rPr>
          <w:rStyle w:val="TagStyle"/>
          <w:rtl/>
        </w:rPr>
        <w:t>&lt;&lt; דובר &gt;&gt;</w:t>
      </w:r>
      <w:r w:rsidRPr="00474B69">
        <w:rPr>
          <w:rStyle w:val="TagStyle"/>
          <w:rtl/>
        </w:rPr>
        <w:t xml:space="preserve"> </w:t>
      </w:r>
      <w:r>
        <w:rPr>
          <w:rtl/>
        </w:rPr>
        <w:t>ינון אזולאי (ש"ס):</w:t>
      </w:r>
      <w:r w:rsidRPr="00474B69">
        <w:rPr>
          <w:rStyle w:val="TagStyle"/>
          <w:rtl/>
        </w:rPr>
        <w:t xml:space="preserve"> </w:t>
      </w:r>
      <w:r w:rsidRPr="004A4E5E">
        <w:rPr>
          <w:rStyle w:val="TagStyle"/>
          <w:rtl/>
        </w:rPr>
        <w:t>&lt;&lt; דובר &gt;&gt;</w:t>
      </w:r>
      <w:bookmarkEnd w:id="424"/>
      <w:r>
        <w:rPr>
          <w:rtl/>
        </w:rPr>
        <w:t xml:space="preserve">   </w:t>
      </w:r>
    </w:p>
    <w:p w:rsidR="00250B3D" w:rsidRDefault="00250B3D" w:rsidP="00250B3D">
      <w:pPr>
        <w:rPr>
          <w:rtl/>
          <w:lang w:eastAsia="he-IL"/>
        </w:rPr>
      </w:pPr>
    </w:p>
    <w:p w:rsidR="009B2330" w:rsidRDefault="009B2330" w:rsidP="00250B3D">
      <w:pPr>
        <w:rPr>
          <w:rtl/>
          <w:lang w:eastAsia="he-IL"/>
        </w:rPr>
      </w:pPr>
      <w:r>
        <w:rPr>
          <w:rFonts w:hint="cs"/>
          <w:rtl/>
          <w:lang w:eastAsia="he-IL"/>
        </w:rPr>
        <w:t xml:space="preserve">לא. לא נכון. אל תיקח אותי למקום הזה. תשמע, ישבנו יחד, אני לא טמבל, אני יודע על מה אנחנו מדברים. אתה יודע שאני לא מפספס ישיבה אחת. ישבנו, ואנחנו מדברים על אותם אלה של החל"ת. אני לא מדבר על קיצבאות, קיצבאות זה נושא אחר, זה לא פה בכלל, הכול בסדר. אני מדבר על החל"ת, על אותם אלה. רגע, גם יולדות זה קיצבאות? אתה פוגע גם בהן. </w:t>
      </w:r>
    </w:p>
    <w:p w:rsidR="00C05296" w:rsidRDefault="00C05296">
      <w:pPr>
        <w:bidi w:val="0"/>
        <w:spacing w:line="240" w:lineRule="auto"/>
        <w:ind w:firstLine="0"/>
        <w:jc w:val="left"/>
        <w:rPr>
          <w:rtl/>
          <w:lang w:eastAsia="he-IL"/>
        </w:rPr>
      </w:pPr>
      <w:r>
        <w:rPr>
          <w:rtl/>
          <w:lang w:eastAsia="he-IL"/>
        </w:rPr>
        <w:br w:type="page"/>
      </w:r>
    </w:p>
    <w:p w:rsidR="009B2330" w:rsidRDefault="009B2330" w:rsidP="00250B3D">
      <w:pPr>
        <w:rPr>
          <w:rtl/>
          <w:lang w:eastAsia="he-IL"/>
        </w:rPr>
      </w:pPr>
    </w:p>
    <w:p w:rsidR="00250B3D" w:rsidRDefault="00250B3D" w:rsidP="004A4E5E">
      <w:pPr>
        <w:pStyle w:val="afb"/>
        <w:rPr>
          <w:rtl/>
          <w:lang w:eastAsia="he-IL"/>
        </w:rPr>
      </w:pPr>
      <w:bookmarkStart w:id="425" w:name="ET_guest_712944_187"/>
      <w:r w:rsidRPr="004A4E5E">
        <w:rPr>
          <w:rStyle w:val="TagStyle"/>
          <w:rtl/>
        </w:rPr>
        <w:t>&lt;&lt; אורח &gt;&gt;</w:t>
      </w:r>
      <w:r w:rsidRPr="009D5955">
        <w:rPr>
          <w:rStyle w:val="TagStyle"/>
          <w:rtl/>
        </w:rPr>
        <w:t xml:space="preserve"> </w:t>
      </w:r>
      <w:r>
        <w:rPr>
          <w:rtl/>
          <w:lang w:eastAsia="he-IL"/>
        </w:rPr>
        <w:t>אסף וסרצוג:</w:t>
      </w:r>
      <w:r w:rsidRPr="009D5955">
        <w:rPr>
          <w:rStyle w:val="TagStyle"/>
          <w:rtl/>
        </w:rPr>
        <w:t xml:space="preserve"> </w:t>
      </w:r>
      <w:r w:rsidRPr="004A4E5E">
        <w:rPr>
          <w:rStyle w:val="TagStyle"/>
          <w:rtl/>
        </w:rPr>
        <w:t>&lt;&lt; אורח &gt;&gt;</w:t>
      </w:r>
      <w:bookmarkEnd w:id="425"/>
      <w:r>
        <w:rPr>
          <w:rtl/>
          <w:lang w:eastAsia="he-IL"/>
        </w:rPr>
        <w:t xml:space="preserve"> </w:t>
      </w:r>
    </w:p>
    <w:p w:rsidR="00250B3D" w:rsidRDefault="00250B3D" w:rsidP="00250B3D">
      <w:pPr>
        <w:pStyle w:val="KeepWithNext"/>
        <w:rPr>
          <w:rtl/>
          <w:lang w:eastAsia="he-IL"/>
        </w:rPr>
      </w:pPr>
    </w:p>
    <w:p w:rsidR="009B2330" w:rsidRDefault="009B2330" w:rsidP="000F52F2">
      <w:pPr>
        <w:rPr>
          <w:rtl/>
          <w:lang w:eastAsia="he-IL"/>
        </w:rPr>
      </w:pPr>
      <w:r>
        <w:rPr>
          <w:rFonts w:hint="cs"/>
          <w:rtl/>
          <w:lang w:eastAsia="he-IL"/>
        </w:rPr>
        <w:t xml:space="preserve">דמי לידה זה כאילו אבטלה בתקופת לידה. כשאתה מדבר על כל סוגיה אחרת, כל סוגיה מתקשה. </w:t>
      </w:r>
    </w:p>
    <w:p w:rsidR="00474B69" w:rsidRDefault="00474B69" w:rsidP="000F52F2">
      <w:pPr>
        <w:rPr>
          <w:rtl/>
          <w:lang w:eastAsia="he-IL"/>
        </w:rPr>
      </w:pPr>
    </w:p>
    <w:p w:rsidR="00250B3D" w:rsidRDefault="00250B3D" w:rsidP="004A4E5E">
      <w:pPr>
        <w:pStyle w:val="a5"/>
        <w:rPr>
          <w:rtl/>
        </w:rPr>
      </w:pPr>
      <w:bookmarkStart w:id="426" w:name="ET_speaker_5726_188"/>
      <w:r w:rsidRPr="004A4E5E">
        <w:rPr>
          <w:rStyle w:val="TagStyle"/>
          <w:rtl/>
        </w:rPr>
        <w:t>&lt;&lt; דובר &gt;&gt;</w:t>
      </w:r>
      <w:r w:rsidRPr="00474B69">
        <w:rPr>
          <w:rStyle w:val="TagStyle"/>
          <w:rtl/>
        </w:rPr>
        <w:t xml:space="preserve"> </w:t>
      </w:r>
      <w:r>
        <w:rPr>
          <w:rtl/>
        </w:rPr>
        <w:t>ינון אזולאי (ש"ס):</w:t>
      </w:r>
      <w:r w:rsidRPr="00474B69">
        <w:rPr>
          <w:rStyle w:val="TagStyle"/>
          <w:rtl/>
        </w:rPr>
        <w:t xml:space="preserve"> </w:t>
      </w:r>
      <w:r w:rsidRPr="004A4E5E">
        <w:rPr>
          <w:rStyle w:val="TagStyle"/>
          <w:rtl/>
        </w:rPr>
        <w:t>&lt;&lt; דובר &gt;&gt;</w:t>
      </w:r>
      <w:bookmarkEnd w:id="426"/>
      <w:r>
        <w:rPr>
          <w:rtl/>
        </w:rPr>
        <w:t xml:space="preserve">   </w:t>
      </w:r>
    </w:p>
    <w:p w:rsidR="00250B3D" w:rsidRDefault="00250B3D" w:rsidP="00250B3D">
      <w:pPr>
        <w:rPr>
          <w:rtl/>
          <w:lang w:eastAsia="he-IL"/>
        </w:rPr>
      </w:pPr>
    </w:p>
    <w:p w:rsidR="00474B69" w:rsidRDefault="009B2330" w:rsidP="009B2330">
      <w:pPr>
        <w:rPr>
          <w:rtl/>
          <w:lang w:eastAsia="he-IL"/>
        </w:rPr>
      </w:pPr>
      <w:r>
        <w:rPr>
          <w:rFonts w:hint="cs"/>
          <w:rtl/>
          <w:lang w:eastAsia="he-IL"/>
        </w:rPr>
        <w:t xml:space="preserve">גם 40 עם שלושה ילדים זה גם קיצבאות? אני לא נכנס איתך לקיצבאות. </w:t>
      </w:r>
      <w:r w:rsidR="00474B69">
        <w:rPr>
          <w:rFonts w:hint="cs"/>
          <w:rtl/>
          <w:lang w:eastAsia="he-IL"/>
        </w:rPr>
        <w:t xml:space="preserve"> </w:t>
      </w:r>
    </w:p>
    <w:p w:rsidR="00C63E3E" w:rsidRDefault="00C63E3E" w:rsidP="00D416B2">
      <w:pPr>
        <w:pStyle w:val="a5"/>
        <w:keepNext/>
        <w:rPr>
          <w:rStyle w:val="TagStyle"/>
          <w:rtl/>
        </w:rPr>
      </w:pPr>
      <w:bookmarkStart w:id="427" w:name="ET_knessetmember_6158_126"/>
    </w:p>
    <w:p w:rsidR="00D416B2" w:rsidRDefault="00D416B2" w:rsidP="004A4E5E">
      <w:pPr>
        <w:pStyle w:val="a5"/>
        <w:rPr>
          <w:rtl/>
        </w:rPr>
      </w:pPr>
      <w:r w:rsidRPr="004A4E5E">
        <w:rPr>
          <w:rStyle w:val="TagStyle"/>
          <w:rtl/>
        </w:rPr>
        <w:t xml:space="preserve"> &lt;&lt; דובר &gt;&gt;</w:t>
      </w:r>
      <w:r w:rsidRPr="00D416B2">
        <w:rPr>
          <w:rStyle w:val="TagStyle"/>
          <w:rtl/>
        </w:rPr>
        <w:t xml:space="preserve"> </w:t>
      </w:r>
      <w:r>
        <w:rPr>
          <w:rtl/>
        </w:rPr>
        <w:t>אפרת רייטן מרום (העבודה):</w:t>
      </w:r>
      <w:r w:rsidRPr="00D416B2">
        <w:rPr>
          <w:rStyle w:val="TagStyle"/>
          <w:rtl/>
        </w:rPr>
        <w:t xml:space="preserve"> </w:t>
      </w:r>
      <w:r w:rsidRPr="004A4E5E">
        <w:rPr>
          <w:rStyle w:val="TagStyle"/>
          <w:rtl/>
        </w:rPr>
        <w:t>&lt;&lt; דובר &gt;&gt;</w:t>
      </w:r>
      <w:r>
        <w:rPr>
          <w:rtl/>
        </w:rPr>
        <w:t xml:space="preserve"> </w:t>
      </w:r>
      <w:bookmarkEnd w:id="427"/>
    </w:p>
    <w:p w:rsidR="00D416B2" w:rsidRDefault="00D416B2" w:rsidP="00D416B2">
      <w:pPr>
        <w:pStyle w:val="KeepWithNext"/>
        <w:rPr>
          <w:rtl/>
        </w:rPr>
      </w:pPr>
    </w:p>
    <w:p w:rsidR="00474B69" w:rsidRDefault="00474B69" w:rsidP="009B2330">
      <w:pPr>
        <w:rPr>
          <w:rtl/>
          <w:lang w:eastAsia="he-IL"/>
        </w:rPr>
      </w:pPr>
      <w:r>
        <w:rPr>
          <w:rFonts w:hint="cs"/>
          <w:rtl/>
          <w:lang w:eastAsia="he-IL"/>
        </w:rPr>
        <w:t xml:space="preserve">זה עניין </w:t>
      </w:r>
      <w:r w:rsidR="009B2330">
        <w:rPr>
          <w:rFonts w:hint="cs"/>
          <w:rtl/>
          <w:lang w:eastAsia="he-IL"/>
        </w:rPr>
        <w:t xml:space="preserve">נוסף של איזושהי הגדרה שאני חושבת - - - </w:t>
      </w:r>
      <w:r>
        <w:rPr>
          <w:rFonts w:hint="cs"/>
          <w:rtl/>
          <w:lang w:eastAsia="he-IL"/>
        </w:rPr>
        <w:t xml:space="preserve"> </w:t>
      </w:r>
    </w:p>
    <w:p w:rsidR="00474B69" w:rsidRDefault="00474B69" w:rsidP="000F52F2">
      <w:pPr>
        <w:rPr>
          <w:rtl/>
          <w:lang w:eastAsia="he-IL"/>
        </w:rPr>
      </w:pPr>
    </w:p>
    <w:p w:rsidR="00474B69" w:rsidRDefault="00474B69" w:rsidP="004A4E5E">
      <w:pPr>
        <w:pStyle w:val="af8"/>
        <w:rPr>
          <w:rtl/>
        </w:rPr>
      </w:pPr>
      <w:bookmarkStart w:id="428" w:name="ET_yor_5857_22"/>
      <w:r w:rsidRPr="004A4E5E">
        <w:rPr>
          <w:rStyle w:val="TagStyle"/>
          <w:rtl/>
        </w:rPr>
        <w:t xml:space="preserve"> &lt;&lt; יור &gt;&gt;</w:t>
      </w:r>
      <w:r w:rsidRPr="00474B69">
        <w:rPr>
          <w:rStyle w:val="TagStyle"/>
          <w:rtl/>
        </w:rPr>
        <w:t xml:space="preserve"> </w:t>
      </w:r>
      <w:r>
        <w:rPr>
          <w:rtl/>
        </w:rPr>
        <w:t>היו"ר אלכס קושניר:</w:t>
      </w:r>
      <w:r w:rsidRPr="00474B69">
        <w:rPr>
          <w:rStyle w:val="TagStyle"/>
          <w:rtl/>
        </w:rPr>
        <w:t xml:space="preserve"> </w:t>
      </w:r>
      <w:r w:rsidRPr="004A4E5E">
        <w:rPr>
          <w:rStyle w:val="TagStyle"/>
          <w:rtl/>
        </w:rPr>
        <w:t>&lt;&lt; יור &gt;&gt;</w:t>
      </w:r>
      <w:r>
        <w:rPr>
          <w:rtl/>
        </w:rPr>
        <w:t xml:space="preserve">   </w:t>
      </w:r>
      <w:bookmarkEnd w:id="428"/>
    </w:p>
    <w:p w:rsidR="00474B69" w:rsidRDefault="00474B69" w:rsidP="00474B69">
      <w:pPr>
        <w:pStyle w:val="KeepWithNext"/>
        <w:rPr>
          <w:rtl/>
          <w:lang w:eastAsia="he-IL"/>
        </w:rPr>
      </w:pPr>
    </w:p>
    <w:p w:rsidR="00474B69" w:rsidRDefault="009B2330" w:rsidP="009B2330">
      <w:pPr>
        <w:rPr>
          <w:rtl/>
          <w:lang w:eastAsia="he-IL"/>
        </w:rPr>
      </w:pPr>
      <w:r>
        <w:rPr>
          <w:rFonts w:hint="cs"/>
          <w:rtl/>
          <w:lang w:eastAsia="he-IL"/>
        </w:rPr>
        <w:t>אפרת, את לא בזכות דיבור, אני מבקש. אסף, אני מבקש לא להי</w:t>
      </w:r>
      <w:r w:rsidR="00474B69">
        <w:rPr>
          <w:rFonts w:hint="cs"/>
          <w:rtl/>
          <w:lang w:eastAsia="he-IL"/>
        </w:rPr>
        <w:t xml:space="preserve">כנס לוויכוח. </w:t>
      </w:r>
      <w:r>
        <w:rPr>
          <w:rFonts w:hint="cs"/>
          <w:rtl/>
          <w:lang w:eastAsia="he-IL"/>
        </w:rPr>
        <w:t xml:space="preserve">יש פה חברי כנסת שרוצים להביע את עמדתם, </w:t>
      </w:r>
      <w:r w:rsidR="00474B69">
        <w:rPr>
          <w:rFonts w:hint="cs"/>
          <w:rtl/>
          <w:lang w:eastAsia="he-IL"/>
        </w:rPr>
        <w:t xml:space="preserve">צריך לכבד את זה. </w:t>
      </w:r>
    </w:p>
    <w:p w:rsidR="0086725E" w:rsidRDefault="0086725E" w:rsidP="009B2330">
      <w:pPr>
        <w:rPr>
          <w:rtl/>
          <w:lang w:eastAsia="he-IL"/>
        </w:rPr>
      </w:pPr>
    </w:p>
    <w:p w:rsidR="0086725E" w:rsidRDefault="0086725E" w:rsidP="009B2330">
      <w:pPr>
        <w:rPr>
          <w:rtl/>
          <w:lang w:eastAsia="he-IL"/>
        </w:rPr>
      </w:pPr>
      <w:r>
        <w:rPr>
          <w:rFonts w:hint="cs"/>
          <w:rtl/>
          <w:lang w:eastAsia="he-IL"/>
        </w:rPr>
        <w:t xml:space="preserve">בבקשה, חבר הכנסת אופיר כץ. </w:t>
      </w:r>
    </w:p>
    <w:p w:rsidR="00474B69" w:rsidRDefault="00474B69" w:rsidP="00474B69">
      <w:pPr>
        <w:rPr>
          <w:rtl/>
          <w:lang w:eastAsia="he-IL"/>
        </w:rPr>
      </w:pPr>
    </w:p>
    <w:p w:rsidR="00474B69" w:rsidRDefault="00474B69" w:rsidP="004A4E5E">
      <w:pPr>
        <w:pStyle w:val="a5"/>
        <w:rPr>
          <w:rtl/>
        </w:rPr>
      </w:pPr>
      <w:bookmarkStart w:id="429" w:name="ET_speaker_5786_23"/>
      <w:r w:rsidRPr="004A4E5E">
        <w:rPr>
          <w:rStyle w:val="TagStyle"/>
          <w:rtl/>
        </w:rPr>
        <w:t xml:space="preserve"> &lt;&lt; דובר &gt;&gt;</w:t>
      </w:r>
      <w:r w:rsidRPr="00474B69">
        <w:rPr>
          <w:rStyle w:val="TagStyle"/>
          <w:rtl/>
        </w:rPr>
        <w:t xml:space="preserve"> </w:t>
      </w:r>
      <w:r>
        <w:rPr>
          <w:rtl/>
        </w:rPr>
        <w:t>אופיר כץ (הליכוד):</w:t>
      </w:r>
      <w:r w:rsidRPr="00474B69">
        <w:rPr>
          <w:rStyle w:val="TagStyle"/>
          <w:rtl/>
        </w:rPr>
        <w:t xml:space="preserve"> </w:t>
      </w:r>
      <w:r w:rsidRPr="004A4E5E">
        <w:rPr>
          <w:rStyle w:val="TagStyle"/>
          <w:rtl/>
        </w:rPr>
        <w:t>&lt;&lt; דובר &gt;&gt;</w:t>
      </w:r>
      <w:r>
        <w:rPr>
          <w:rtl/>
        </w:rPr>
        <w:t xml:space="preserve">   </w:t>
      </w:r>
      <w:bookmarkEnd w:id="429"/>
    </w:p>
    <w:p w:rsidR="00474B69" w:rsidRDefault="00474B69" w:rsidP="00474B69">
      <w:pPr>
        <w:pStyle w:val="KeepWithNext"/>
        <w:rPr>
          <w:rtl/>
          <w:lang w:eastAsia="he-IL"/>
        </w:rPr>
      </w:pPr>
    </w:p>
    <w:p w:rsidR="0094291D" w:rsidRDefault="0086725E" w:rsidP="00BD27C5">
      <w:pPr>
        <w:rPr>
          <w:rtl/>
          <w:lang w:eastAsia="he-IL"/>
        </w:rPr>
      </w:pPr>
      <w:r>
        <w:rPr>
          <w:rFonts w:hint="cs"/>
          <w:rtl/>
          <w:lang w:eastAsia="he-IL"/>
        </w:rPr>
        <w:t xml:space="preserve">תודה רבה, אדוני היושב-ראש, </w:t>
      </w:r>
      <w:r w:rsidR="00BD27C5">
        <w:rPr>
          <w:rFonts w:hint="cs"/>
          <w:rtl/>
          <w:lang w:eastAsia="he-IL"/>
        </w:rPr>
        <w:t>שבועיים האחרונים המייל שלי מופצץ. מופצץ באנשים</w:t>
      </w:r>
      <w:r w:rsidR="00474B69">
        <w:rPr>
          <w:rFonts w:hint="cs"/>
          <w:rtl/>
          <w:lang w:eastAsia="he-IL"/>
        </w:rPr>
        <w:t xml:space="preserve"> מרגישים מאוימים, </w:t>
      </w:r>
      <w:r w:rsidR="00BD27C5">
        <w:rPr>
          <w:rFonts w:hint="cs"/>
          <w:rtl/>
          <w:lang w:eastAsia="he-IL"/>
        </w:rPr>
        <w:t xml:space="preserve">כי כנראה לא יהיה להם איך לגמור את החודש. הם מרגישים שהם בסכנה, אם זה מבחינת דיור, שכר דירה, אם זה מבחינת אוכל. ואותם אנשים בגילאי 67 פלוס, כל אחד כותב לי ומספר לי את הסיפור האישי שלו, וכמה הוא מפחד, וכמה הוא חושש, וכמה הוא לא יודע מה הולך להיות איתו. זה לא אנשים שאמורים להתעשר מהכסף הזה. </w:t>
      </w:r>
    </w:p>
    <w:p w:rsidR="0094291D" w:rsidRDefault="0094291D" w:rsidP="00BD27C5">
      <w:pPr>
        <w:rPr>
          <w:rtl/>
          <w:lang w:eastAsia="he-IL"/>
        </w:rPr>
      </w:pPr>
    </w:p>
    <w:p w:rsidR="002A5C2C" w:rsidRDefault="00474B69" w:rsidP="00474B69">
      <w:pPr>
        <w:rPr>
          <w:rtl/>
          <w:lang w:eastAsia="he-IL"/>
        </w:rPr>
      </w:pPr>
      <w:r>
        <w:rPr>
          <w:rFonts w:hint="cs"/>
          <w:rtl/>
          <w:lang w:eastAsia="he-IL"/>
        </w:rPr>
        <w:t xml:space="preserve">השר </w:t>
      </w:r>
      <w:r w:rsidR="0094291D">
        <w:rPr>
          <w:rFonts w:hint="cs"/>
          <w:rtl/>
          <w:lang w:eastAsia="he-IL"/>
        </w:rPr>
        <w:t>מאיר כהן, הגיע. הגיע גם בזמן. בדיוק דיברתי על גילאי 67 שאני מופצץ, ומקבל מאות מיילים מאנשים בגילאי 67 ומעלה, שהם באמת חוששים שלא יהיה להם מה לאכול. שלא יהיה להם</w:t>
      </w:r>
      <w:r>
        <w:rPr>
          <w:rFonts w:hint="cs"/>
          <w:rtl/>
          <w:lang w:eastAsia="he-IL"/>
        </w:rPr>
        <w:t xml:space="preserve"> מה </w:t>
      </w:r>
      <w:r w:rsidR="0094291D">
        <w:rPr>
          <w:rFonts w:hint="cs"/>
          <w:rtl/>
          <w:lang w:eastAsia="he-IL"/>
        </w:rPr>
        <w:t>לעשות עם שכר הדירה. לא מדברים פה על סכומים גבוהים. סך הכול, אנשים חרוצים שצריכים לעבוד, הם עבדו לפני הקורונה. הם היו הראשונים שפיטרו אותם, והם ה</w:t>
      </w:r>
      <w:r w:rsidR="002A5C2C">
        <w:rPr>
          <w:rFonts w:hint="cs"/>
          <w:rtl/>
          <w:lang w:eastAsia="he-IL"/>
        </w:rPr>
        <w:t xml:space="preserve">אחרונים שיחזרו, כי מה לעשות, הם לא בדיוק יכולים לעבוד במלצרות או בדברים מהסוג הזה. מדובר על מקסימום של 4,000 שקל לאנשים האלה. לא מתכוונים להחזיר אותם בקרוב, למרות שיש להם רצון גדול לעבוד. היינו בסרט הזה בפעם הקודמת כשהחוק הועבר לפה בראשונה, וגם אז האוצר אמר שהוא מחליט לתת להם רק עד דצמבר. היה פה מאבק משותף של כל חברי הוועדה עם גפני, והיושב-ראש הנוכחי, וחבר הכנסת ינון, וכולנו </w:t>
      </w:r>
      <w:r w:rsidR="002A5C2C">
        <w:rPr>
          <w:rtl/>
          <w:lang w:eastAsia="he-IL"/>
        </w:rPr>
        <w:t>–</w:t>
      </w:r>
      <w:r w:rsidR="002A5C2C">
        <w:rPr>
          <w:rFonts w:hint="cs"/>
          <w:rtl/>
          <w:lang w:eastAsia="he-IL"/>
        </w:rPr>
        <w:t xml:space="preserve"> אופוזיציה, וקואליציה, ונלחמנו, ובסוף האריכו את זה ביחד עם גיבוי של השר, האריכו את זה עד יוני 21'. אם לא היינו נלחמים על זה - תבינו שמדצמבר 20' הם היו נשארים בלי מענק הסתגלות הזה. </w:t>
      </w:r>
    </w:p>
    <w:p w:rsidR="002A5C2C" w:rsidRDefault="002A5C2C" w:rsidP="00474B69">
      <w:pPr>
        <w:rPr>
          <w:rtl/>
          <w:lang w:eastAsia="he-IL"/>
        </w:rPr>
      </w:pPr>
    </w:p>
    <w:p w:rsidR="002A5C2C" w:rsidRDefault="002A5C2C" w:rsidP="00474B69">
      <w:pPr>
        <w:rPr>
          <w:rtl/>
          <w:lang w:eastAsia="he-IL"/>
        </w:rPr>
      </w:pPr>
      <w:r>
        <w:rPr>
          <w:rFonts w:hint="cs"/>
          <w:rtl/>
          <w:lang w:eastAsia="he-IL"/>
        </w:rPr>
        <w:t xml:space="preserve">באמת, אני לא מצליח להבין מה עובר עליכם שם באוצר שהרשיתם לעצמכם שוב להפקיר את האוכלוסייה הזאת, לא להתייחס אליה. להשאיר אותה בחוץ כאילו הם לא קיימים. באמת, האוכלוסייה הכי חלשה שהכי זקוקה לכסף הזה, למחיה שלהם. גם בשבועיים האחרונים אנחנו רואים את הסיפורים הנוגעים ללב. אתמול את הכתבה בערוץ 12, על אותה אישה שמכינה את הגבינה לבד, כי היא לא מרשה לעצמה לקנות גבינות. אנחנו לא מדברים על אנשים שזה כסף שיהיה להם למותרות. האנשים צריכים את זה למחיה שלהם. אני אומר לכם, כמו שנאבקנו פעם שעברה, גם עכשיו אנחנו אופוזיציה וקואליציה בעניין הזה כיד אחת. אנחנו נעשה פה חיים קשים עד כדי כך, שאם הם לא יקבלו את מענק ההסתגלות לאותם תאריכים שאחרים קיבלו </w:t>
      </w:r>
      <w:r>
        <w:rPr>
          <w:rtl/>
          <w:lang w:eastAsia="he-IL"/>
        </w:rPr>
        <w:t>–</w:t>
      </w:r>
      <w:r>
        <w:rPr>
          <w:rFonts w:hint="cs"/>
          <w:rtl/>
          <w:lang w:eastAsia="he-IL"/>
        </w:rPr>
        <w:t xml:space="preserve"> אף אחד לא יקבל. אנחנו איתם, ואנחנו נתמוך בהם. אנחנו נדאג שהתוספת של גילאי 67 ומעלה, ייכנס היום לחוק בלי הבטחות, בלי משאים ומתנים, ובלי שום דבר. היום הם ייכנסו לחוק וגם יקבלו את הכסף.</w:t>
      </w:r>
    </w:p>
    <w:p w:rsidR="002A5C2C" w:rsidRDefault="002A5C2C" w:rsidP="00474B69">
      <w:pPr>
        <w:rPr>
          <w:rtl/>
          <w:lang w:eastAsia="he-IL"/>
        </w:rPr>
      </w:pPr>
    </w:p>
    <w:p w:rsidR="00D828C7" w:rsidRDefault="00B355A2" w:rsidP="00474B69">
      <w:pPr>
        <w:rPr>
          <w:rtl/>
          <w:lang w:eastAsia="he-IL"/>
        </w:rPr>
      </w:pPr>
      <w:r>
        <w:rPr>
          <w:rFonts w:hint="cs"/>
          <w:rtl/>
          <w:lang w:eastAsia="he-IL"/>
        </w:rPr>
        <w:t xml:space="preserve">נושא נוסף </w:t>
      </w:r>
      <w:r>
        <w:rPr>
          <w:rtl/>
          <w:lang w:eastAsia="he-IL"/>
        </w:rPr>
        <w:t>–</w:t>
      </w:r>
      <w:r>
        <w:rPr>
          <w:rFonts w:hint="cs"/>
          <w:rtl/>
          <w:lang w:eastAsia="he-IL"/>
        </w:rPr>
        <w:t xml:space="preserve"> ענף התיירות. לא יכול להיות שאנחנו אומרים לאנשים </w:t>
      </w:r>
      <w:r>
        <w:rPr>
          <w:rtl/>
          <w:lang w:eastAsia="he-IL"/>
        </w:rPr>
        <w:t>–</w:t>
      </w:r>
      <w:r>
        <w:rPr>
          <w:rFonts w:hint="cs"/>
          <w:rtl/>
          <w:lang w:eastAsia="he-IL"/>
        </w:rPr>
        <w:t xml:space="preserve"> הם לא יכולים לעבוד, כי אנחנו סוגרים את שדה התעופה, כמו רשות שדות התעופה, או חברות תעופה, או סוכני נסיעות ש</w:t>
      </w:r>
      <w:r w:rsidR="00D828C7">
        <w:rPr>
          <w:rFonts w:hint="cs"/>
          <w:rtl/>
          <w:lang w:eastAsia="he-IL"/>
        </w:rPr>
        <w:t xml:space="preserve">ל </w:t>
      </w:r>
      <w:r>
        <w:rPr>
          <w:rFonts w:hint="cs"/>
          <w:rtl/>
          <w:lang w:eastAsia="he-IL"/>
        </w:rPr>
        <w:t xml:space="preserve">התיירות </w:t>
      </w:r>
      <w:r w:rsidR="00D828C7">
        <w:rPr>
          <w:rFonts w:hint="cs"/>
          <w:rtl/>
          <w:lang w:eastAsia="he-IL"/>
        </w:rPr>
        <w:t xml:space="preserve">הנכנסת, מורי דרך, אנשים שאנחנו אומרים להם שהם לא יכולים לעבוד. מצד שני, אנחנו מתייחסים אליהם כאילו הם לא זכאים, כאילו הם כן יכולים לקבל מקום אחר. הם לא יכולים לקבל מקום אחר, זה מקום שעובדים בו הרבה מאוד שנים, הם לא יכולים להתפטר ולהחליף מקום שכן אפשר לעבוד בתקופת הקורונה, וגם להם אנחנו מחויבים לתת מענה. תודה. </w:t>
      </w:r>
    </w:p>
    <w:p w:rsidR="00C05296" w:rsidRDefault="00C05296">
      <w:pPr>
        <w:bidi w:val="0"/>
        <w:spacing w:line="240" w:lineRule="auto"/>
        <w:ind w:firstLine="0"/>
        <w:jc w:val="left"/>
        <w:rPr>
          <w:rStyle w:val="TagStyle"/>
          <w:rFonts w:ascii="David" w:hAnsi="David"/>
          <w:vanish w:val="0"/>
          <w:u w:val="single"/>
          <w:rtl/>
          <w:lang w:eastAsia="he-IL"/>
        </w:rPr>
      </w:pPr>
      <w:bookmarkStart w:id="430" w:name="ET_yor_5857_24"/>
      <w:r>
        <w:rPr>
          <w:rStyle w:val="TagStyle"/>
          <w:vanish w:val="0"/>
          <w:rtl/>
        </w:rPr>
        <w:br w:type="page"/>
      </w:r>
    </w:p>
    <w:p w:rsidR="00474B69" w:rsidRDefault="00474B69" w:rsidP="004A4E5E">
      <w:pPr>
        <w:pStyle w:val="af8"/>
        <w:rPr>
          <w:rtl/>
        </w:rPr>
      </w:pPr>
      <w:r w:rsidRPr="004A4E5E">
        <w:rPr>
          <w:rStyle w:val="TagStyle"/>
          <w:rtl/>
        </w:rPr>
        <w:lastRenderedPageBreak/>
        <w:t xml:space="preserve"> &lt;&lt; יור &gt;&gt;</w:t>
      </w:r>
      <w:r w:rsidRPr="00474B69">
        <w:rPr>
          <w:rStyle w:val="TagStyle"/>
          <w:rtl/>
        </w:rPr>
        <w:t xml:space="preserve"> </w:t>
      </w:r>
      <w:r>
        <w:rPr>
          <w:rtl/>
        </w:rPr>
        <w:t>היו"ר אלכס קושניר:</w:t>
      </w:r>
      <w:r w:rsidRPr="00474B69">
        <w:rPr>
          <w:rStyle w:val="TagStyle"/>
          <w:rtl/>
        </w:rPr>
        <w:t xml:space="preserve"> </w:t>
      </w:r>
      <w:r w:rsidRPr="004A4E5E">
        <w:rPr>
          <w:rStyle w:val="TagStyle"/>
          <w:rtl/>
        </w:rPr>
        <w:t>&lt;&lt; יור &gt;&gt;</w:t>
      </w:r>
      <w:r>
        <w:rPr>
          <w:rtl/>
        </w:rPr>
        <w:t xml:space="preserve">   </w:t>
      </w:r>
      <w:bookmarkEnd w:id="430"/>
    </w:p>
    <w:p w:rsidR="00474B69" w:rsidRDefault="00474B69" w:rsidP="00474B69">
      <w:pPr>
        <w:pStyle w:val="KeepWithNext"/>
        <w:rPr>
          <w:rtl/>
          <w:lang w:eastAsia="he-IL"/>
        </w:rPr>
      </w:pPr>
    </w:p>
    <w:p w:rsidR="00474B69" w:rsidRDefault="00474B69" w:rsidP="00474B69">
      <w:pPr>
        <w:rPr>
          <w:rtl/>
          <w:lang w:eastAsia="he-IL"/>
        </w:rPr>
      </w:pPr>
      <w:r>
        <w:rPr>
          <w:rFonts w:hint="cs"/>
          <w:rtl/>
          <w:lang w:eastAsia="he-IL"/>
        </w:rPr>
        <w:t xml:space="preserve">תודה רבה. </w:t>
      </w:r>
    </w:p>
    <w:p w:rsidR="00F105F1" w:rsidRDefault="00F105F1" w:rsidP="00474B69">
      <w:pPr>
        <w:rPr>
          <w:rtl/>
          <w:lang w:eastAsia="he-IL"/>
        </w:rPr>
      </w:pPr>
    </w:p>
    <w:p w:rsidR="00D828C7" w:rsidRDefault="00D828C7" w:rsidP="00474B69">
      <w:pPr>
        <w:rPr>
          <w:rtl/>
          <w:lang w:eastAsia="he-IL"/>
        </w:rPr>
      </w:pPr>
      <w:r>
        <w:rPr>
          <w:rFonts w:hint="cs"/>
          <w:rtl/>
          <w:lang w:eastAsia="he-IL"/>
        </w:rPr>
        <w:t xml:space="preserve">הצטרפו אלינו שני שרים </w:t>
      </w:r>
      <w:r>
        <w:rPr>
          <w:rtl/>
          <w:lang w:eastAsia="he-IL"/>
        </w:rPr>
        <w:t>–</w:t>
      </w:r>
      <w:r>
        <w:rPr>
          <w:rFonts w:hint="cs"/>
          <w:rtl/>
          <w:lang w:eastAsia="he-IL"/>
        </w:rPr>
        <w:t xml:space="preserve"> ברוכים הבאים. שר העבודה, הרווחה והבריאות מאיר כהן. השרה לשוויון חברתי </w:t>
      </w:r>
      <w:r>
        <w:rPr>
          <w:rtl/>
          <w:lang w:eastAsia="he-IL"/>
        </w:rPr>
        <w:t>–</w:t>
      </w:r>
      <w:r>
        <w:rPr>
          <w:rFonts w:hint="cs"/>
          <w:rtl/>
          <w:lang w:eastAsia="he-IL"/>
        </w:rPr>
        <w:t xml:space="preserve"> מירב כהן. </w:t>
      </w:r>
    </w:p>
    <w:p w:rsidR="00FE6C59" w:rsidRDefault="00FE6C59" w:rsidP="00474B69">
      <w:pPr>
        <w:rPr>
          <w:rtl/>
          <w:lang w:eastAsia="he-IL"/>
        </w:rPr>
      </w:pPr>
    </w:p>
    <w:p w:rsidR="00FE6C59" w:rsidRDefault="00FE6C59" w:rsidP="00474B69">
      <w:pPr>
        <w:rPr>
          <w:rtl/>
          <w:lang w:eastAsia="he-IL"/>
        </w:rPr>
      </w:pPr>
      <w:r>
        <w:rPr>
          <w:rFonts w:hint="cs"/>
          <w:rtl/>
          <w:lang w:eastAsia="he-IL"/>
        </w:rPr>
        <w:t>בבקשה, מאיר כהן.</w:t>
      </w:r>
    </w:p>
    <w:p w:rsidR="00F105F1" w:rsidRDefault="00F105F1" w:rsidP="00474B69">
      <w:pPr>
        <w:rPr>
          <w:rtl/>
          <w:lang w:eastAsia="he-IL"/>
        </w:rPr>
      </w:pPr>
    </w:p>
    <w:p w:rsidR="00F105F1" w:rsidRDefault="00F105F1" w:rsidP="004A4E5E">
      <w:pPr>
        <w:pStyle w:val="a5"/>
        <w:rPr>
          <w:rtl/>
        </w:rPr>
      </w:pPr>
      <w:bookmarkStart w:id="431" w:name="ET_knessetmember_6202_25"/>
      <w:r w:rsidRPr="004A4E5E">
        <w:rPr>
          <w:rStyle w:val="TagStyle"/>
          <w:rtl/>
        </w:rPr>
        <w:t xml:space="preserve"> &lt;&lt; דובר &gt;&gt;</w:t>
      </w:r>
      <w:r w:rsidRPr="00F105F1">
        <w:rPr>
          <w:rStyle w:val="TagStyle"/>
          <w:rtl/>
        </w:rPr>
        <w:t xml:space="preserve"> </w:t>
      </w:r>
      <w:r>
        <w:rPr>
          <w:rtl/>
        </w:rPr>
        <w:t>שר העבודה, הרווחה והשירותים החברתיים מאיר כהן:</w:t>
      </w:r>
      <w:r w:rsidRPr="00F105F1">
        <w:rPr>
          <w:rStyle w:val="TagStyle"/>
          <w:rtl/>
        </w:rPr>
        <w:t xml:space="preserve"> </w:t>
      </w:r>
      <w:r w:rsidRPr="004A4E5E">
        <w:rPr>
          <w:rStyle w:val="TagStyle"/>
          <w:rtl/>
        </w:rPr>
        <w:t>&lt;&lt; דובר &gt;&gt;</w:t>
      </w:r>
      <w:r>
        <w:rPr>
          <w:rtl/>
        </w:rPr>
        <w:t xml:space="preserve">   </w:t>
      </w:r>
      <w:bookmarkEnd w:id="431"/>
    </w:p>
    <w:p w:rsidR="00F105F1" w:rsidRDefault="00F105F1" w:rsidP="00F105F1">
      <w:pPr>
        <w:pStyle w:val="KeepWithNext"/>
        <w:rPr>
          <w:rtl/>
          <w:lang w:eastAsia="he-IL"/>
        </w:rPr>
      </w:pPr>
    </w:p>
    <w:p w:rsidR="00FE6C59" w:rsidRDefault="00FE6C59" w:rsidP="00FE6C59">
      <w:pPr>
        <w:rPr>
          <w:rtl/>
          <w:lang w:eastAsia="he-IL"/>
        </w:rPr>
      </w:pPr>
      <w:r>
        <w:rPr>
          <w:rFonts w:hint="cs"/>
          <w:rtl/>
          <w:lang w:eastAsia="he-IL"/>
        </w:rPr>
        <w:t xml:space="preserve">שלום לכולם, בוקר טוב, אחרי לילה יגע, עוד ישבנו. אין סביב השולחן הזה ויכוח, לא ביני, ולא ביניכם. אמרתי אין ויכוח. לא צריך להיות ויכוח סביב השולחן הזה. יוצאים להחלטה לגבי גילאי 45, </w:t>
      </w:r>
      <w:r w:rsidR="00EC5E30">
        <w:rPr>
          <w:rFonts w:hint="cs"/>
          <w:rtl/>
          <w:lang w:eastAsia="he-IL"/>
        </w:rPr>
        <w:t>ההחלטה צריכה להיות תקפה לגבי 67</w:t>
      </w:r>
      <w:r>
        <w:rPr>
          <w:rFonts w:hint="cs"/>
          <w:rtl/>
          <w:lang w:eastAsia="he-IL"/>
        </w:rPr>
        <w:t xml:space="preserve"> ומעלה. זה שלושה חודשים זכרו </w:t>
      </w:r>
      <w:r>
        <w:rPr>
          <w:rtl/>
          <w:lang w:eastAsia="he-IL"/>
        </w:rPr>
        <w:t>–</w:t>
      </w:r>
      <w:r>
        <w:rPr>
          <w:rFonts w:hint="cs"/>
          <w:rtl/>
          <w:lang w:eastAsia="he-IL"/>
        </w:rPr>
        <w:t xml:space="preserve"> היו כל מיני הצעות שזה יהיה רק ביולי, ובאוגוסט, אבל רבותיי, בספטמבר זה חגים. שערו בנפשכם שאנחנו ניתן רק חודשיים. לכן, בלי הרבה פילוסופיה ובלי הרבה קשקושים. אנחנו פונים ודורשים שהתוספת תהיה חצי, כמו 45. שלושה חודשים תשלום של 90%. יישבו, יחליטו, אבל מה שמקבלים 45, ואני חוזר על זה, הצטרכו לקבל החבר'ה מ-67. ככל שאנחנו נוברים במספרים, חברים, זה לא המספרים שהם בשמיים. אני מקבל את דעתם, אגב, של האוצר שאומרים </w:t>
      </w:r>
      <w:r>
        <w:rPr>
          <w:rtl/>
          <w:lang w:eastAsia="he-IL"/>
        </w:rPr>
        <w:t>–</w:t>
      </w:r>
      <w:r>
        <w:rPr>
          <w:rFonts w:hint="cs"/>
          <w:rtl/>
          <w:lang w:eastAsia="he-IL"/>
        </w:rPr>
        <w:t xml:space="preserve"> אנחנו לא רוצים להפוך את זה לקיצבה, גם אנחנו לא רוצים להפוך את זה. גם אנחנו לא רוצים להפוך את המציאות שבה אף אחד לא ייצא מהמציאות שבה הוא לא עובד, ואנחנו נותנים לו קיצבה, וזה מפריע לו לצאת למעגל העבודה. </w:t>
      </w:r>
    </w:p>
    <w:p w:rsidR="00FE6C59" w:rsidRDefault="00FE6C59" w:rsidP="00FE6C59">
      <w:pPr>
        <w:rPr>
          <w:rtl/>
          <w:lang w:eastAsia="he-IL"/>
        </w:rPr>
      </w:pPr>
    </w:p>
    <w:p w:rsidR="00FE6C59" w:rsidRDefault="00FE6C59" w:rsidP="00FE6C59">
      <w:pPr>
        <w:rPr>
          <w:rtl/>
          <w:lang w:eastAsia="he-IL"/>
        </w:rPr>
      </w:pPr>
      <w:r>
        <w:rPr>
          <w:rFonts w:hint="cs"/>
          <w:rtl/>
          <w:lang w:eastAsia="he-IL"/>
        </w:rPr>
        <w:t xml:space="preserve">אבל </w:t>
      </w:r>
      <w:r w:rsidR="00EC5E30">
        <w:rPr>
          <w:rFonts w:hint="cs"/>
          <w:rtl/>
          <w:lang w:eastAsia="he-IL"/>
        </w:rPr>
        <w:t>בנושא של גילאי 67</w:t>
      </w:r>
      <w:r>
        <w:rPr>
          <w:rFonts w:hint="cs"/>
          <w:rtl/>
          <w:lang w:eastAsia="he-IL"/>
        </w:rPr>
        <w:t xml:space="preserve"> ומעלה, שזה הגיל שלי ושל סופר, אסור שתהיינה פשרות. </w:t>
      </w:r>
      <w:r w:rsidR="000812FC">
        <w:rPr>
          <w:rFonts w:hint="cs"/>
          <w:rtl/>
          <w:lang w:eastAsia="he-IL"/>
        </w:rPr>
        <w:t xml:space="preserve">כץ, אסור שתהייה פשרות. חבר'ה, זה הגיל. אלה האנשים. הם חיים איתנו. אנחנו רואים אותם, פוגשים אותם יום יום. צריך מה שנותנים לגילאי 45, לתת להם. </w:t>
      </w:r>
    </w:p>
    <w:p w:rsidR="000812FC" w:rsidRPr="00FE6C59" w:rsidRDefault="000812FC" w:rsidP="00FE6C59">
      <w:pPr>
        <w:rPr>
          <w:rtl/>
          <w:lang w:eastAsia="he-IL"/>
        </w:rPr>
      </w:pPr>
    </w:p>
    <w:p w:rsidR="00F105F1" w:rsidRDefault="00F105F1" w:rsidP="004A4E5E">
      <w:pPr>
        <w:pStyle w:val="af8"/>
        <w:rPr>
          <w:rtl/>
        </w:rPr>
      </w:pPr>
      <w:bookmarkStart w:id="432" w:name="ET_yor_5857_26"/>
      <w:r w:rsidRPr="004A4E5E">
        <w:rPr>
          <w:rStyle w:val="TagStyle"/>
          <w:rtl/>
        </w:rPr>
        <w:t xml:space="preserve"> &lt;&lt; יור &gt;&gt;</w:t>
      </w:r>
      <w:r w:rsidRPr="00F105F1">
        <w:rPr>
          <w:rStyle w:val="TagStyle"/>
          <w:rtl/>
        </w:rPr>
        <w:t xml:space="preserve"> </w:t>
      </w:r>
      <w:r>
        <w:rPr>
          <w:rtl/>
        </w:rPr>
        <w:t>היו"ר אלכס קושניר:</w:t>
      </w:r>
      <w:r w:rsidRPr="00F105F1">
        <w:rPr>
          <w:rStyle w:val="TagStyle"/>
          <w:rtl/>
        </w:rPr>
        <w:t xml:space="preserve"> </w:t>
      </w:r>
      <w:r w:rsidRPr="004A4E5E">
        <w:rPr>
          <w:rStyle w:val="TagStyle"/>
          <w:rtl/>
        </w:rPr>
        <w:t>&lt;&lt; יור &gt;&gt;</w:t>
      </w:r>
      <w:r>
        <w:rPr>
          <w:rtl/>
        </w:rPr>
        <w:t xml:space="preserve">   </w:t>
      </w:r>
      <w:bookmarkEnd w:id="432"/>
    </w:p>
    <w:p w:rsidR="00F105F1" w:rsidRDefault="00F105F1" w:rsidP="00F105F1">
      <w:pPr>
        <w:pStyle w:val="KeepWithNext"/>
        <w:rPr>
          <w:rtl/>
          <w:lang w:eastAsia="he-IL"/>
        </w:rPr>
      </w:pPr>
    </w:p>
    <w:p w:rsidR="00F105F1" w:rsidRDefault="000812FC" w:rsidP="00F105F1">
      <w:pPr>
        <w:rPr>
          <w:rtl/>
          <w:lang w:eastAsia="he-IL"/>
        </w:rPr>
      </w:pPr>
      <w:r>
        <w:rPr>
          <w:rFonts w:hint="cs"/>
          <w:rtl/>
          <w:lang w:eastAsia="he-IL"/>
        </w:rPr>
        <w:t xml:space="preserve">תודה רבה, אדוני השר. </w:t>
      </w:r>
    </w:p>
    <w:p w:rsidR="000812FC" w:rsidRDefault="000812FC" w:rsidP="00F105F1">
      <w:pPr>
        <w:rPr>
          <w:rtl/>
          <w:lang w:eastAsia="he-IL"/>
        </w:rPr>
      </w:pPr>
    </w:p>
    <w:p w:rsidR="000812FC" w:rsidRDefault="000812FC" w:rsidP="00F105F1">
      <w:pPr>
        <w:rPr>
          <w:rtl/>
          <w:lang w:eastAsia="he-IL"/>
        </w:rPr>
      </w:pPr>
      <w:r>
        <w:rPr>
          <w:rFonts w:hint="cs"/>
          <w:rtl/>
          <w:lang w:eastAsia="he-IL"/>
        </w:rPr>
        <w:t xml:space="preserve">גברתי השרה, בבקשה. </w:t>
      </w:r>
    </w:p>
    <w:p w:rsidR="00F105F1" w:rsidRDefault="00F105F1" w:rsidP="00F105F1">
      <w:pPr>
        <w:rPr>
          <w:rtl/>
          <w:lang w:eastAsia="he-IL"/>
        </w:rPr>
      </w:pPr>
    </w:p>
    <w:p w:rsidR="00F105F1" w:rsidRDefault="00F105F1" w:rsidP="004A4E5E">
      <w:pPr>
        <w:pStyle w:val="a5"/>
        <w:rPr>
          <w:rtl/>
        </w:rPr>
      </w:pPr>
      <w:bookmarkStart w:id="433" w:name="ET_speaker_6023_27"/>
      <w:r w:rsidRPr="004A4E5E">
        <w:rPr>
          <w:rStyle w:val="TagStyle"/>
          <w:rtl/>
        </w:rPr>
        <w:t xml:space="preserve"> &lt;&lt; דובר &gt;&gt;</w:t>
      </w:r>
      <w:r w:rsidRPr="00F105F1">
        <w:rPr>
          <w:rStyle w:val="TagStyle"/>
          <w:rtl/>
        </w:rPr>
        <w:t xml:space="preserve"> </w:t>
      </w:r>
      <w:r>
        <w:rPr>
          <w:rtl/>
        </w:rPr>
        <w:t>השרה לשוויון חברתי וגמלאים מירב כהן:</w:t>
      </w:r>
      <w:r w:rsidRPr="00F105F1">
        <w:rPr>
          <w:rStyle w:val="TagStyle"/>
          <w:rtl/>
        </w:rPr>
        <w:t xml:space="preserve"> </w:t>
      </w:r>
      <w:r w:rsidRPr="004A4E5E">
        <w:rPr>
          <w:rStyle w:val="TagStyle"/>
          <w:rtl/>
        </w:rPr>
        <w:t>&lt;&lt; דובר &gt;&gt;</w:t>
      </w:r>
      <w:r>
        <w:rPr>
          <w:rtl/>
        </w:rPr>
        <w:t xml:space="preserve">   </w:t>
      </w:r>
      <w:bookmarkEnd w:id="433"/>
    </w:p>
    <w:p w:rsidR="00F105F1" w:rsidRDefault="00F105F1" w:rsidP="00F105F1">
      <w:pPr>
        <w:pStyle w:val="KeepWithNext"/>
        <w:rPr>
          <w:rtl/>
          <w:lang w:eastAsia="he-IL"/>
        </w:rPr>
      </w:pPr>
    </w:p>
    <w:p w:rsidR="00F105F1" w:rsidRDefault="00EC5E30" w:rsidP="00F105F1">
      <w:pPr>
        <w:rPr>
          <w:rtl/>
          <w:lang w:eastAsia="he-IL"/>
        </w:rPr>
      </w:pPr>
      <w:r>
        <w:rPr>
          <w:rFonts w:hint="cs"/>
          <w:rtl/>
          <w:lang w:eastAsia="he-IL"/>
        </w:rPr>
        <w:t xml:space="preserve">קודם כל, אני מצטרפת לדבריו של שר הרווחה. חשוב לי לומר שהדברים גם נאמרו בישיבת הממשלה. היה ברור שזה מענה שחייבים לתת לבני ה-67 פלוס. צריך לזכור שהמענק הזה של בני 67 הוא מענק צנוע של עד 4,000 שקלים, רק למי שיש לו פנסיה נמוכה של עד 5,000 שקלים. זאת אומרת, באמת, נותן מענה לאלה שעובדים כדי לשרוד. </w:t>
      </w:r>
    </w:p>
    <w:p w:rsidR="00F105F1" w:rsidRDefault="00F105F1" w:rsidP="00F105F1">
      <w:pPr>
        <w:rPr>
          <w:rtl/>
          <w:lang w:eastAsia="he-IL"/>
        </w:rPr>
      </w:pPr>
    </w:p>
    <w:p w:rsidR="00F105F1" w:rsidRDefault="00F105F1" w:rsidP="004A4E5E">
      <w:pPr>
        <w:pStyle w:val="a5"/>
        <w:rPr>
          <w:rtl/>
        </w:rPr>
      </w:pPr>
      <w:bookmarkStart w:id="434" w:name="ET_speaker_5768_28"/>
      <w:r w:rsidRPr="004A4E5E">
        <w:rPr>
          <w:rStyle w:val="TagStyle"/>
          <w:rtl/>
        </w:rPr>
        <w:t xml:space="preserve"> &lt;&lt; דובר &gt;&gt;</w:t>
      </w:r>
      <w:r w:rsidRPr="00F105F1">
        <w:rPr>
          <w:rStyle w:val="TagStyle"/>
          <w:rtl/>
        </w:rPr>
        <w:t xml:space="preserve"> </w:t>
      </w:r>
      <w:r>
        <w:rPr>
          <w:rtl/>
        </w:rPr>
        <w:t>קרן ברק (הליכוד):</w:t>
      </w:r>
      <w:r w:rsidRPr="00F105F1">
        <w:rPr>
          <w:rStyle w:val="TagStyle"/>
          <w:rtl/>
        </w:rPr>
        <w:t xml:space="preserve"> </w:t>
      </w:r>
      <w:r w:rsidRPr="004A4E5E">
        <w:rPr>
          <w:rStyle w:val="TagStyle"/>
          <w:rtl/>
        </w:rPr>
        <w:t>&lt;&lt; דובר &gt;&gt;</w:t>
      </w:r>
      <w:r>
        <w:rPr>
          <w:rtl/>
        </w:rPr>
        <w:t xml:space="preserve">   </w:t>
      </w:r>
      <w:bookmarkEnd w:id="434"/>
    </w:p>
    <w:p w:rsidR="00F105F1" w:rsidRDefault="00F105F1" w:rsidP="00F105F1">
      <w:pPr>
        <w:pStyle w:val="KeepWithNext"/>
        <w:rPr>
          <w:rtl/>
          <w:lang w:eastAsia="he-IL"/>
        </w:rPr>
      </w:pPr>
    </w:p>
    <w:p w:rsidR="00F105F1" w:rsidRDefault="00EC5E30" w:rsidP="00EC5E30">
      <w:pPr>
        <w:rPr>
          <w:rtl/>
          <w:lang w:eastAsia="he-IL"/>
        </w:rPr>
      </w:pPr>
      <w:r>
        <w:rPr>
          <w:rFonts w:hint="cs"/>
          <w:rtl/>
          <w:lang w:eastAsia="he-IL"/>
        </w:rPr>
        <w:t xml:space="preserve">אז הממשלה תומכת? לא הבנתי. </w:t>
      </w:r>
    </w:p>
    <w:p w:rsidR="00F105F1" w:rsidRDefault="00F105F1" w:rsidP="00F105F1">
      <w:pPr>
        <w:rPr>
          <w:rtl/>
          <w:lang w:eastAsia="he-IL"/>
        </w:rPr>
      </w:pPr>
    </w:p>
    <w:p w:rsidR="00EC5E30" w:rsidRDefault="00EC5E30" w:rsidP="004A4E5E">
      <w:pPr>
        <w:pStyle w:val="a5"/>
        <w:rPr>
          <w:rtl/>
        </w:rPr>
      </w:pPr>
      <w:bookmarkStart w:id="435" w:name="ET_speaker_6023_189"/>
      <w:r w:rsidRPr="004A4E5E">
        <w:rPr>
          <w:rStyle w:val="TagStyle"/>
          <w:rtl/>
        </w:rPr>
        <w:t>&lt;&lt; דובר &gt;&gt;</w:t>
      </w:r>
      <w:r w:rsidRPr="00F105F1">
        <w:rPr>
          <w:rStyle w:val="TagStyle"/>
          <w:rtl/>
        </w:rPr>
        <w:t xml:space="preserve"> </w:t>
      </w:r>
      <w:r>
        <w:rPr>
          <w:rtl/>
        </w:rPr>
        <w:t>השרה לשוויון חברתי וגמלאים מירב כהן:</w:t>
      </w:r>
      <w:r w:rsidRPr="00F105F1">
        <w:rPr>
          <w:rStyle w:val="TagStyle"/>
          <w:rtl/>
        </w:rPr>
        <w:t xml:space="preserve"> </w:t>
      </w:r>
      <w:r w:rsidRPr="004A4E5E">
        <w:rPr>
          <w:rStyle w:val="TagStyle"/>
          <w:rtl/>
        </w:rPr>
        <w:t>&lt;&lt; דובר &gt;&gt;</w:t>
      </w:r>
      <w:bookmarkEnd w:id="435"/>
      <w:r>
        <w:rPr>
          <w:rtl/>
        </w:rPr>
        <w:t xml:space="preserve">   </w:t>
      </w:r>
    </w:p>
    <w:p w:rsidR="00EC5E30" w:rsidRDefault="00EC5E30" w:rsidP="00EC5E30">
      <w:pPr>
        <w:rPr>
          <w:rtl/>
          <w:lang w:eastAsia="he-IL"/>
        </w:rPr>
      </w:pPr>
    </w:p>
    <w:p w:rsidR="00F105F1" w:rsidRDefault="00EC5E30" w:rsidP="00F105F1">
      <w:pPr>
        <w:rPr>
          <w:rtl/>
          <w:lang w:eastAsia="he-IL"/>
        </w:rPr>
      </w:pPr>
      <w:r>
        <w:rPr>
          <w:rFonts w:hint="cs"/>
          <w:rtl/>
          <w:lang w:eastAsia="he-IL"/>
        </w:rPr>
        <w:t xml:space="preserve">כן, בוודאי, זה גם נאמר בדיון בממשלה. </w:t>
      </w:r>
    </w:p>
    <w:p w:rsidR="00EC5E30" w:rsidRDefault="00EC5E30" w:rsidP="00EC5E30">
      <w:pPr>
        <w:ind w:firstLine="0"/>
        <w:rPr>
          <w:rtl/>
          <w:lang w:eastAsia="he-IL"/>
        </w:rPr>
      </w:pPr>
    </w:p>
    <w:p w:rsidR="00EC5E30" w:rsidRDefault="00EC5E30" w:rsidP="004A4E5E">
      <w:pPr>
        <w:pStyle w:val="a5"/>
        <w:rPr>
          <w:rtl/>
        </w:rPr>
      </w:pPr>
      <w:bookmarkStart w:id="436" w:name="ET_speaker_5726_127"/>
      <w:r w:rsidRPr="004A4E5E">
        <w:rPr>
          <w:rStyle w:val="TagStyle"/>
          <w:rtl/>
        </w:rPr>
        <w:t xml:space="preserve"> &lt;&lt; דובר &gt;&gt;</w:t>
      </w:r>
      <w:r w:rsidRPr="00EC5E30">
        <w:rPr>
          <w:rStyle w:val="TagStyle"/>
          <w:rtl/>
        </w:rPr>
        <w:t xml:space="preserve"> </w:t>
      </w:r>
      <w:r>
        <w:rPr>
          <w:rtl/>
        </w:rPr>
        <w:t>ינון אזולאי (ש"ס):</w:t>
      </w:r>
      <w:r w:rsidRPr="00EC5E30">
        <w:rPr>
          <w:rStyle w:val="TagStyle"/>
          <w:rtl/>
        </w:rPr>
        <w:t xml:space="preserve"> </w:t>
      </w:r>
      <w:r w:rsidRPr="004A4E5E">
        <w:rPr>
          <w:rStyle w:val="TagStyle"/>
          <w:rtl/>
        </w:rPr>
        <w:t>&lt;&lt; דובר &gt;&gt;</w:t>
      </w:r>
      <w:r>
        <w:rPr>
          <w:rtl/>
        </w:rPr>
        <w:t xml:space="preserve"> </w:t>
      </w:r>
      <w:bookmarkEnd w:id="436"/>
    </w:p>
    <w:p w:rsidR="00EC5E30" w:rsidRDefault="00EC5E30" w:rsidP="00EC5E30">
      <w:pPr>
        <w:pStyle w:val="KeepWithNext"/>
        <w:rPr>
          <w:rtl/>
        </w:rPr>
      </w:pPr>
    </w:p>
    <w:p w:rsidR="00EC5E30" w:rsidRDefault="00EC5E30" w:rsidP="00EC5E30">
      <w:pPr>
        <w:rPr>
          <w:rtl/>
        </w:rPr>
      </w:pPr>
      <w:r>
        <w:rPr>
          <w:rFonts w:hint="cs"/>
          <w:rtl/>
        </w:rPr>
        <w:t>אז למה זה לא בחוק?</w:t>
      </w:r>
    </w:p>
    <w:p w:rsidR="00EC5E30" w:rsidRDefault="00EC5E30" w:rsidP="00EC5E30">
      <w:pPr>
        <w:rPr>
          <w:rtl/>
        </w:rPr>
      </w:pPr>
    </w:p>
    <w:p w:rsidR="00EC5E30" w:rsidRDefault="00EC5E30" w:rsidP="004A4E5E">
      <w:pPr>
        <w:pStyle w:val="a5"/>
        <w:rPr>
          <w:rtl/>
        </w:rPr>
      </w:pPr>
      <w:bookmarkStart w:id="437" w:name="ET_speaker_5768_190"/>
      <w:r w:rsidRPr="004A4E5E">
        <w:rPr>
          <w:rStyle w:val="TagStyle"/>
          <w:rtl/>
        </w:rPr>
        <w:t>&lt;&lt; דובר &gt;&gt;</w:t>
      </w:r>
      <w:r w:rsidRPr="00F105F1">
        <w:rPr>
          <w:rStyle w:val="TagStyle"/>
          <w:rtl/>
        </w:rPr>
        <w:t xml:space="preserve"> </w:t>
      </w:r>
      <w:r>
        <w:rPr>
          <w:rtl/>
        </w:rPr>
        <w:t>קרן ברק (הליכוד):</w:t>
      </w:r>
      <w:r w:rsidRPr="00F105F1">
        <w:rPr>
          <w:rStyle w:val="TagStyle"/>
          <w:rtl/>
        </w:rPr>
        <w:t xml:space="preserve"> </w:t>
      </w:r>
      <w:r w:rsidRPr="004A4E5E">
        <w:rPr>
          <w:rStyle w:val="TagStyle"/>
          <w:rtl/>
        </w:rPr>
        <w:t>&lt;&lt; דובר &gt;&gt;</w:t>
      </w:r>
      <w:bookmarkEnd w:id="437"/>
      <w:r>
        <w:rPr>
          <w:rtl/>
        </w:rPr>
        <w:t xml:space="preserve">   </w:t>
      </w:r>
    </w:p>
    <w:p w:rsidR="00EC5E30" w:rsidRDefault="00EC5E30" w:rsidP="00EC5E30">
      <w:pPr>
        <w:rPr>
          <w:rtl/>
        </w:rPr>
      </w:pPr>
    </w:p>
    <w:p w:rsidR="00EC5E30" w:rsidRDefault="00EC5E30" w:rsidP="00EC5E30">
      <w:pPr>
        <w:rPr>
          <w:rtl/>
        </w:rPr>
      </w:pPr>
      <w:r>
        <w:rPr>
          <w:rFonts w:hint="cs"/>
          <w:rtl/>
        </w:rPr>
        <w:t>אז למה זה לא כתוב בתזכיר, זה עבר אתמול.</w:t>
      </w:r>
    </w:p>
    <w:p w:rsidR="00EC5E30" w:rsidRDefault="00EC5E30" w:rsidP="00EC5E30">
      <w:pPr>
        <w:rPr>
          <w:rtl/>
        </w:rPr>
      </w:pPr>
    </w:p>
    <w:p w:rsidR="00C05296" w:rsidRDefault="00C05296">
      <w:pPr>
        <w:bidi w:val="0"/>
        <w:spacing w:line="240" w:lineRule="auto"/>
        <w:ind w:firstLine="0"/>
        <w:jc w:val="left"/>
        <w:rPr>
          <w:rtl/>
        </w:rPr>
      </w:pPr>
      <w:r>
        <w:rPr>
          <w:rtl/>
        </w:rPr>
        <w:br w:type="page"/>
      </w:r>
    </w:p>
    <w:p w:rsidR="00EC5E30" w:rsidRDefault="00EC5E30" w:rsidP="00EC5E30">
      <w:pPr>
        <w:rPr>
          <w:rtl/>
        </w:rPr>
      </w:pPr>
      <w:r>
        <w:rPr>
          <w:rFonts w:hint="cs"/>
          <w:rtl/>
        </w:rPr>
        <w:lastRenderedPageBreak/>
        <w:t xml:space="preserve"> </w:t>
      </w:r>
      <w:r>
        <w:rPr>
          <w:rtl/>
        </w:rPr>
        <w:t xml:space="preserve">  </w:t>
      </w:r>
    </w:p>
    <w:p w:rsidR="00EC5E30" w:rsidRDefault="00EC5E30" w:rsidP="004A4E5E">
      <w:pPr>
        <w:pStyle w:val="a5"/>
        <w:rPr>
          <w:rtl/>
        </w:rPr>
      </w:pPr>
      <w:bookmarkStart w:id="438" w:name="ET_speaker_6023_191"/>
      <w:r w:rsidRPr="004A4E5E">
        <w:rPr>
          <w:rStyle w:val="TagStyle"/>
          <w:rtl/>
        </w:rPr>
        <w:t>&lt;&lt; דובר &gt;&gt;</w:t>
      </w:r>
      <w:r w:rsidRPr="00F105F1">
        <w:rPr>
          <w:rStyle w:val="TagStyle"/>
          <w:rtl/>
        </w:rPr>
        <w:t xml:space="preserve"> </w:t>
      </w:r>
      <w:r>
        <w:rPr>
          <w:rtl/>
        </w:rPr>
        <w:t>השרה לשוויון חברתי וגמלאים מירב כהן:</w:t>
      </w:r>
      <w:r w:rsidRPr="00F105F1">
        <w:rPr>
          <w:rStyle w:val="TagStyle"/>
          <w:rtl/>
        </w:rPr>
        <w:t xml:space="preserve"> </w:t>
      </w:r>
      <w:r w:rsidRPr="004A4E5E">
        <w:rPr>
          <w:rStyle w:val="TagStyle"/>
          <w:rtl/>
        </w:rPr>
        <w:t>&lt;&lt; דובר &gt;&gt;</w:t>
      </w:r>
      <w:bookmarkEnd w:id="438"/>
      <w:r>
        <w:rPr>
          <w:rtl/>
        </w:rPr>
        <w:t xml:space="preserve">   </w:t>
      </w:r>
    </w:p>
    <w:p w:rsidR="00EC5E30" w:rsidRDefault="00EC5E30" w:rsidP="00F105F1">
      <w:pPr>
        <w:rPr>
          <w:rtl/>
          <w:lang w:eastAsia="he-IL"/>
        </w:rPr>
      </w:pPr>
    </w:p>
    <w:p w:rsidR="00EC5E30" w:rsidRDefault="00EC5E30" w:rsidP="00F105F1">
      <w:pPr>
        <w:rPr>
          <w:rtl/>
          <w:lang w:eastAsia="he-IL"/>
        </w:rPr>
      </w:pPr>
      <w:r>
        <w:rPr>
          <w:rFonts w:hint="cs"/>
          <w:rtl/>
          <w:lang w:eastAsia="he-IL"/>
        </w:rPr>
        <w:t>מה שקרה, קרה דבר פשוט. אנחנו בגלל דחיפות הזמנים, אמרנו שאנחנו נתקן את זה כאן בוועדה, ולא נעכב את החקיקה כדי שלא נעבור את הדד-ליין, ואז כל האוכלוסייה במדינת ישראל לא תוכל לקבל חל"ת. בגלל זה אמרנו שנבוא ונעשה את זה כאן יחד עם חברי הכנסת. ברור שצריך לתת לזה מענה.</w:t>
      </w:r>
    </w:p>
    <w:p w:rsidR="00EC5E30" w:rsidRDefault="00EC5E30" w:rsidP="00F105F1">
      <w:pPr>
        <w:rPr>
          <w:rtl/>
          <w:lang w:eastAsia="he-IL"/>
        </w:rPr>
      </w:pPr>
    </w:p>
    <w:p w:rsidR="00EC5E30" w:rsidRDefault="00EC5E30" w:rsidP="004A4E5E">
      <w:pPr>
        <w:pStyle w:val="a5"/>
        <w:rPr>
          <w:rtl/>
        </w:rPr>
      </w:pPr>
      <w:bookmarkStart w:id="439" w:name="ET_speaker_5726_192"/>
      <w:r w:rsidRPr="004A4E5E">
        <w:rPr>
          <w:rStyle w:val="TagStyle"/>
          <w:rtl/>
        </w:rPr>
        <w:t>&lt;&lt; דובר &gt;&gt;</w:t>
      </w:r>
      <w:r w:rsidRPr="00EC5E30">
        <w:rPr>
          <w:rStyle w:val="TagStyle"/>
          <w:rtl/>
        </w:rPr>
        <w:t xml:space="preserve"> </w:t>
      </w:r>
      <w:r>
        <w:rPr>
          <w:rtl/>
        </w:rPr>
        <w:t>ינון אזולאי (ש"ס):</w:t>
      </w:r>
      <w:r w:rsidRPr="00EC5E30">
        <w:rPr>
          <w:rStyle w:val="TagStyle"/>
          <w:rtl/>
        </w:rPr>
        <w:t xml:space="preserve"> </w:t>
      </w:r>
      <w:r w:rsidRPr="004A4E5E">
        <w:rPr>
          <w:rStyle w:val="TagStyle"/>
          <w:rtl/>
        </w:rPr>
        <w:t>&lt;&lt; דובר &gt;&gt;</w:t>
      </w:r>
      <w:bookmarkEnd w:id="439"/>
      <w:r>
        <w:rPr>
          <w:rtl/>
        </w:rPr>
        <w:t xml:space="preserve"> </w:t>
      </w:r>
    </w:p>
    <w:p w:rsidR="00EC5E30" w:rsidRDefault="00EC5E30" w:rsidP="00EC5E30">
      <w:pPr>
        <w:rPr>
          <w:rtl/>
          <w:lang w:eastAsia="he-IL"/>
        </w:rPr>
      </w:pPr>
    </w:p>
    <w:p w:rsidR="00F105F1" w:rsidRDefault="00EC5E30" w:rsidP="00EC5E30">
      <w:pPr>
        <w:rPr>
          <w:rtl/>
          <w:lang w:eastAsia="he-IL"/>
        </w:rPr>
      </w:pPr>
      <w:r>
        <w:rPr>
          <w:rFonts w:hint="cs"/>
          <w:rtl/>
          <w:lang w:eastAsia="he-IL"/>
        </w:rPr>
        <w:t>כבוד השרה, נכון את לא מאמינה לזה? את נלחמת על הזקנים ועל הקשישים, כל הזמן נלחמת,</w:t>
      </w:r>
      <w:r w:rsidR="00F105F1">
        <w:rPr>
          <w:rFonts w:hint="cs"/>
          <w:rtl/>
          <w:lang w:eastAsia="he-IL"/>
        </w:rPr>
        <w:t xml:space="preserve"> אני לא מאמין </w:t>
      </w:r>
      <w:r>
        <w:rPr>
          <w:rFonts w:hint="cs"/>
          <w:rtl/>
          <w:lang w:eastAsia="he-IL"/>
        </w:rPr>
        <w:t>- -</w:t>
      </w:r>
    </w:p>
    <w:p w:rsidR="00EC5E30" w:rsidRDefault="00EC5E30" w:rsidP="00EC5E30">
      <w:pPr>
        <w:rPr>
          <w:rtl/>
          <w:lang w:eastAsia="he-IL"/>
        </w:rPr>
      </w:pPr>
    </w:p>
    <w:p w:rsidR="00EC5E30" w:rsidRDefault="00EC5E30" w:rsidP="004A4E5E">
      <w:pPr>
        <w:pStyle w:val="a5"/>
        <w:rPr>
          <w:rtl/>
        </w:rPr>
      </w:pPr>
      <w:bookmarkStart w:id="440" w:name="ET_speaker_6023_193"/>
      <w:r w:rsidRPr="004A4E5E">
        <w:rPr>
          <w:rStyle w:val="TagStyle"/>
          <w:rtl/>
        </w:rPr>
        <w:t>&lt;&lt; דובר &gt;&gt;</w:t>
      </w:r>
      <w:r w:rsidRPr="00F105F1">
        <w:rPr>
          <w:rStyle w:val="TagStyle"/>
          <w:rtl/>
        </w:rPr>
        <w:t xml:space="preserve"> </w:t>
      </w:r>
      <w:r>
        <w:rPr>
          <w:rtl/>
        </w:rPr>
        <w:t>השרה לשוויון חברתי וגמלאים מירב כהן:</w:t>
      </w:r>
      <w:r w:rsidRPr="00F105F1">
        <w:rPr>
          <w:rStyle w:val="TagStyle"/>
          <w:rtl/>
        </w:rPr>
        <w:t xml:space="preserve"> </w:t>
      </w:r>
      <w:r w:rsidRPr="004A4E5E">
        <w:rPr>
          <w:rStyle w:val="TagStyle"/>
          <w:rtl/>
        </w:rPr>
        <w:t>&lt;&lt; דובר &gt;&gt;</w:t>
      </w:r>
      <w:bookmarkEnd w:id="440"/>
      <w:r>
        <w:rPr>
          <w:rtl/>
        </w:rPr>
        <w:t xml:space="preserve">   </w:t>
      </w:r>
    </w:p>
    <w:p w:rsidR="00EC5E30" w:rsidRDefault="00EC5E30" w:rsidP="00EC5E30">
      <w:pPr>
        <w:rPr>
          <w:rtl/>
          <w:lang w:eastAsia="he-IL"/>
        </w:rPr>
      </w:pPr>
    </w:p>
    <w:p w:rsidR="00EC5E30" w:rsidRDefault="00EC5E30" w:rsidP="00EC5E30">
      <w:pPr>
        <w:rPr>
          <w:rtl/>
          <w:lang w:eastAsia="he-IL"/>
        </w:rPr>
      </w:pPr>
      <w:r>
        <w:rPr>
          <w:rFonts w:hint="cs"/>
          <w:rtl/>
          <w:lang w:eastAsia="he-IL"/>
        </w:rPr>
        <w:t xml:space="preserve">מאמינה. אגב, אני רוצה להגיד לך, שגם לשר האוצר זה היה חשוב. וכדי לעמוד בלוחות הזמנים, כיוון שביום רביעי הדד-ליין מגיע, ולכן, אנחנו כל הלילה עבדנו על זה. סיכמנו שנעשה את התיקונים האלה כאן. והעיקרון שאומר שאותו כלל יחול על בני 45 פלוס, ועל בני ה-67 פלוס הוא נכון. אמירה אחת לסיום. כך או כך, מדובר בפתרון מאוד קצר טווח, זה פלסטר. בזמן הזה, אנחנו משרדי הממשלה, צריכים להכין תכנית יותר עמוקה לתעסוקת מבוגרים, כדי שהזמן הזה ינוצל כדי להחזיר אנשים שרוצים ויכולים לעבוד כדי לייצר פתרון בר קיימא. זה משהו שיעזור לאנשים להעביר את החודשים האלה בזמן שאנחנו מתארגנים והם מנסים לחזור לעבודה. אני מזכירה, הצעירים חוזרים למקומות עבודה כרגע. למבוגרים הם מנסים ונתקלים בקושי. </w:t>
      </w:r>
    </w:p>
    <w:p w:rsidR="00EC5E30" w:rsidRDefault="00EC5E30" w:rsidP="00EC5E30">
      <w:pPr>
        <w:rPr>
          <w:rtl/>
          <w:lang w:eastAsia="he-IL"/>
        </w:rPr>
      </w:pPr>
    </w:p>
    <w:p w:rsidR="00EC5E30" w:rsidRDefault="00EC5E30" w:rsidP="00EC5E30">
      <w:pPr>
        <w:rPr>
          <w:rtl/>
          <w:lang w:eastAsia="he-IL"/>
        </w:rPr>
      </w:pPr>
      <w:r>
        <w:rPr>
          <w:rFonts w:hint="cs"/>
          <w:rtl/>
          <w:lang w:eastAsia="he-IL"/>
        </w:rPr>
        <w:t xml:space="preserve">אז לסכם </w:t>
      </w:r>
      <w:r>
        <w:rPr>
          <w:rtl/>
          <w:lang w:eastAsia="he-IL"/>
        </w:rPr>
        <w:t>–</w:t>
      </w:r>
      <w:r>
        <w:rPr>
          <w:rFonts w:hint="cs"/>
          <w:rtl/>
          <w:lang w:eastAsia="he-IL"/>
        </w:rPr>
        <w:t xml:space="preserve"> אני חושבת שההצעה של שלושה חודשים עם 90% זו הצעה טובה, מאוזנת. </w:t>
      </w:r>
    </w:p>
    <w:p w:rsidR="006E1AFB" w:rsidRDefault="006E1AFB" w:rsidP="006E1AFB">
      <w:pPr>
        <w:ind w:firstLine="0"/>
        <w:rPr>
          <w:rtl/>
          <w:lang w:eastAsia="he-IL"/>
        </w:rPr>
      </w:pPr>
    </w:p>
    <w:p w:rsidR="006E1AFB" w:rsidRDefault="006E1AFB" w:rsidP="004A4E5E">
      <w:pPr>
        <w:pStyle w:val="a5"/>
        <w:rPr>
          <w:rtl/>
        </w:rPr>
      </w:pPr>
      <w:bookmarkStart w:id="441" w:name="ET_speaker_נועה_בן_שבת_159"/>
      <w:r w:rsidRPr="004A4E5E">
        <w:rPr>
          <w:rStyle w:val="TagStyle"/>
          <w:rtl/>
        </w:rPr>
        <w:t xml:space="preserve"> &lt;&lt; דובר &gt;&gt;</w:t>
      </w:r>
      <w:r w:rsidRPr="006E1AFB">
        <w:rPr>
          <w:rStyle w:val="TagStyle"/>
          <w:rtl/>
        </w:rPr>
        <w:t xml:space="preserve"> </w:t>
      </w:r>
      <w:r>
        <w:rPr>
          <w:rtl/>
        </w:rPr>
        <w:t>נועה:</w:t>
      </w:r>
      <w:r w:rsidRPr="006E1AFB">
        <w:rPr>
          <w:rStyle w:val="TagStyle"/>
          <w:rtl/>
        </w:rPr>
        <w:t xml:space="preserve"> </w:t>
      </w:r>
      <w:r w:rsidRPr="004A4E5E">
        <w:rPr>
          <w:rStyle w:val="TagStyle"/>
          <w:rtl/>
        </w:rPr>
        <w:t>&lt;&lt; דובר &gt;&gt;</w:t>
      </w:r>
      <w:r>
        <w:rPr>
          <w:rtl/>
        </w:rPr>
        <w:t xml:space="preserve"> </w:t>
      </w:r>
      <w:bookmarkEnd w:id="441"/>
    </w:p>
    <w:p w:rsidR="006E1AFB" w:rsidRDefault="006E1AFB" w:rsidP="006E1AFB">
      <w:pPr>
        <w:pStyle w:val="KeepWithNext"/>
        <w:rPr>
          <w:rtl/>
        </w:rPr>
      </w:pPr>
    </w:p>
    <w:p w:rsidR="00552060" w:rsidRDefault="00552060" w:rsidP="00F105F1">
      <w:pPr>
        <w:rPr>
          <w:rtl/>
          <w:lang w:eastAsia="he-IL"/>
        </w:rPr>
      </w:pPr>
      <w:r>
        <w:rPr>
          <w:rFonts w:hint="cs"/>
          <w:rtl/>
          <w:lang w:eastAsia="he-IL"/>
        </w:rPr>
        <w:t>סליחה, האם זה ה-90% מה-90%?</w:t>
      </w:r>
    </w:p>
    <w:p w:rsidR="00552060" w:rsidRDefault="00552060" w:rsidP="00F105F1">
      <w:pPr>
        <w:rPr>
          <w:rtl/>
          <w:lang w:eastAsia="he-IL"/>
        </w:rPr>
      </w:pPr>
    </w:p>
    <w:p w:rsidR="00552060" w:rsidRDefault="00552060" w:rsidP="004A4E5E">
      <w:pPr>
        <w:pStyle w:val="a5"/>
        <w:rPr>
          <w:rtl/>
        </w:rPr>
      </w:pPr>
      <w:bookmarkStart w:id="442" w:name="ET_speaker_5768_128"/>
      <w:r w:rsidRPr="004A4E5E">
        <w:rPr>
          <w:rStyle w:val="TagStyle"/>
          <w:rtl/>
        </w:rPr>
        <w:t xml:space="preserve"> &lt;&lt; דובר &gt;&gt;</w:t>
      </w:r>
      <w:r w:rsidRPr="00552060">
        <w:rPr>
          <w:rStyle w:val="TagStyle"/>
          <w:rtl/>
        </w:rPr>
        <w:t xml:space="preserve"> </w:t>
      </w:r>
      <w:r>
        <w:rPr>
          <w:rtl/>
        </w:rPr>
        <w:t>קרן ברק (הליכוד):</w:t>
      </w:r>
      <w:r w:rsidRPr="00552060">
        <w:rPr>
          <w:rStyle w:val="TagStyle"/>
          <w:rtl/>
        </w:rPr>
        <w:t xml:space="preserve"> </w:t>
      </w:r>
      <w:r w:rsidRPr="004A4E5E">
        <w:rPr>
          <w:rStyle w:val="TagStyle"/>
          <w:rtl/>
        </w:rPr>
        <w:t>&lt;&lt; דובר &gt;&gt;</w:t>
      </w:r>
      <w:r>
        <w:rPr>
          <w:rtl/>
        </w:rPr>
        <w:t xml:space="preserve"> </w:t>
      </w:r>
      <w:bookmarkEnd w:id="442"/>
    </w:p>
    <w:p w:rsidR="00552060" w:rsidRDefault="00552060" w:rsidP="00552060">
      <w:pPr>
        <w:pStyle w:val="KeepWithNext"/>
        <w:rPr>
          <w:rtl/>
        </w:rPr>
      </w:pPr>
    </w:p>
    <w:p w:rsidR="00552060" w:rsidRDefault="00552060" w:rsidP="00552060">
      <w:pPr>
        <w:rPr>
          <w:rtl/>
        </w:rPr>
      </w:pPr>
      <w:r>
        <w:rPr>
          <w:rFonts w:hint="cs"/>
          <w:rtl/>
        </w:rPr>
        <w:t>מה הנוסח המוצע?</w:t>
      </w:r>
      <w:r>
        <w:rPr>
          <w:rtl/>
        </w:rPr>
        <w:t xml:space="preserve">  </w:t>
      </w:r>
    </w:p>
    <w:p w:rsidR="00552060" w:rsidRDefault="00552060" w:rsidP="00F105F1">
      <w:pPr>
        <w:rPr>
          <w:rtl/>
          <w:lang w:eastAsia="he-IL"/>
        </w:rPr>
      </w:pPr>
    </w:p>
    <w:p w:rsidR="00F105F1" w:rsidRDefault="00F105F1" w:rsidP="004A4E5E">
      <w:pPr>
        <w:pStyle w:val="af8"/>
        <w:rPr>
          <w:rtl/>
        </w:rPr>
      </w:pPr>
      <w:bookmarkStart w:id="443" w:name="ET_yor_5857_29"/>
      <w:r w:rsidRPr="004A4E5E">
        <w:rPr>
          <w:rStyle w:val="TagStyle"/>
          <w:rtl/>
        </w:rPr>
        <w:t xml:space="preserve"> &lt;&lt; יור &gt;&gt;</w:t>
      </w:r>
      <w:r w:rsidRPr="00F105F1">
        <w:rPr>
          <w:rStyle w:val="TagStyle"/>
          <w:rtl/>
        </w:rPr>
        <w:t xml:space="preserve"> </w:t>
      </w:r>
      <w:r>
        <w:rPr>
          <w:rtl/>
        </w:rPr>
        <w:t>היו"ר אלכס קושניר:</w:t>
      </w:r>
      <w:r w:rsidRPr="00F105F1">
        <w:rPr>
          <w:rStyle w:val="TagStyle"/>
          <w:rtl/>
        </w:rPr>
        <w:t xml:space="preserve"> </w:t>
      </w:r>
      <w:r w:rsidRPr="004A4E5E">
        <w:rPr>
          <w:rStyle w:val="TagStyle"/>
          <w:rtl/>
        </w:rPr>
        <w:t>&lt;&lt; יור &gt;&gt;</w:t>
      </w:r>
      <w:r>
        <w:rPr>
          <w:rtl/>
        </w:rPr>
        <w:t xml:space="preserve">   </w:t>
      </w:r>
      <w:bookmarkEnd w:id="443"/>
    </w:p>
    <w:p w:rsidR="00F105F1" w:rsidRDefault="00F105F1" w:rsidP="00F105F1">
      <w:pPr>
        <w:pStyle w:val="KeepWithNext"/>
        <w:rPr>
          <w:rtl/>
          <w:lang w:eastAsia="he-IL"/>
        </w:rPr>
      </w:pPr>
    </w:p>
    <w:p w:rsidR="00F105F1" w:rsidRDefault="00552060" w:rsidP="00F105F1">
      <w:pPr>
        <w:rPr>
          <w:rtl/>
          <w:lang w:eastAsia="he-IL"/>
        </w:rPr>
      </w:pPr>
      <w:r>
        <w:rPr>
          <w:rFonts w:hint="cs"/>
          <w:rtl/>
          <w:lang w:eastAsia="he-IL"/>
        </w:rPr>
        <w:t>אני רוצה שנבין את המסגרת. הנושא הזה של המענק וגם של האבטלה היה אמור להיגמר ב-30 בחודש. אנחנו פה</w:t>
      </w:r>
      <w:r w:rsidR="00F105F1">
        <w:rPr>
          <w:rFonts w:hint="cs"/>
          <w:rtl/>
          <w:lang w:eastAsia="he-IL"/>
        </w:rPr>
        <w:t xml:space="preserve"> מנסים למצוא </w:t>
      </w:r>
      <w:r>
        <w:rPr>
          <w:rFonts w:hint="cs"/>
          <w:rtl/>
          <w:lang w:eastAsia="he-IL"/>
        </w:rPr>
        <w:t xml:space="preserve">פתרון </w:t>
      </w:r>
      <w:r w:rsidR="00F105F1">
        <w:rPr>
          <w:rFonts w:hint="cs"/>
          <w:rtl/>
          <w:lang w:eastAsia="he-IL"/>
        </w:rPr>
        <w:t xml:space="preserve">איך להאריך את זה. </w:t>
      </w:r>
    </w:p>
    <w:p w:rsidR="00F105F1" w:rsidRDefault="00F105F1" w:rsidP="00F105F1">
      <w:pPr>
        <w:rPr>
          <w:rtl/>
          <w:lang w:eastAsia="he-IL"/>
        </w:rPr>
      </w:pPr>
    </w:p>
    <w:p w:rsidR="00464DD5" w:rsidRDefault="00464DD5" w:rsidP="004A4E5E">
      <w:pPr>
        <w:pStyle w:val="a5"/>
        <w:rPr>
          <w:rtl/>
        </w:rPr>
      </w:pPr>
      <w:bookmarkStart w:id="444" w:name="ET_speaker_5768_129"/>
      <w:r w:rsidRPr="004A4E5E">
        <w:rPr>
          <w:rStyle w:val="TagStyle"/>
          <w:rtl/>
        </w:rPr>
        <w:t xml:space="preserve"> &lt;&lt; דובר &gt;&gt;</w:t>
      </w:r>
      <w:r w:rsidRPr="00464DD5">
        <w:rPr>
          <w:rStyle w:val="TagStyle"/>
          <w:rtl/>
        </w:rPr>
        <w:t xml:space="preserve"> </w:t>
      </w:r>
      <w:r>
        <w:rPr>
          <w:rtl/>
        </w:rPr>
        <w:t>קרן ברק (הליכוד):</w:t>
      </w:r>
      <w:r w:rsidRPr="00464DD5">
        <w:rPr>
          <w:rStyle w:val="TagStyle"/>
          <w:rtl/>
        </w:rPr>
        <w:t xml:space="preserve"> </w:t>
      </w:r>
      <w:r w:rsidRPr="004A4E5E">
        <w:rPr>
          <w:rStyle w:val="TagStyle"/>
          <w:rtl/>
        </w:rPr>
        <w:t>&lt;&lt; דובר &gt;&gt;</w:t>
      </w:r>
      <w:r>
        <w:rPr>
          <w:rtl/>
        </w:rPr>
        <w:t xml:space="preserve"> </w:t>
      </w:r>
      <w:bookmarkEnd w:id="444"/>
    </w:p>
    <w:p w:rsidR="00464DD5" w:rsidRDefault="00464DD5" w:rsidP="00464DD5">
      <w:pPr>
        <w:pStyle w:val="KeepWithNext"/>
        <w:rPr>
          <w:rtl/>
        </w:rPr>
      </w:pPr>
    </w:p>
    <w:p w:rsidR="00464DD5" w:rsidRDefault="00464DD5" w:rsidP="00464DD5">
      <w:pPr>
        <w:rPr>
          <w:rtl/>
        </w:rPr>
      </w:pPr>
      <w:r>
        <w:rPr>
          <w:rFonts w:hint="cs"/>
          <w:rtl/>
        </w:rPr>
        <w:t xml:space="preserve">דרך אגב, זה היה אמור לפי החוק. ואז היה הסדר </w:t>
      </w:r>
      <w:bookmarkStart w:id="445" w:name="_ETM_Q1_3684000"/>
      <w:bookmarkEnd w:id="445"/>
      <w:r>
        <w:rPr>
          <w:rFonts w:hint="cs"/>
          <w:rtl/>
        </w:rPr>
        <w:t xml:space="preserve">קודם שהיה גמילה הרבה יותר ארוכה ממה שהיה. ההסדר הקודם </w:t>
      </w:r>
      <w:bookmarkStart w:id="446" w:name="_ETM_Q1_3687000"/>
      <w:bookmarkEnd w:id="446"/>
      <w:r>
        <w:rPr>
          <w:rFonts w:hint="cs"/>
          <w:rtl/>
        </w:rPr>
        <w:t xml:space="preserve">היה אחר לחלוטין. אנחנו ראינו את הטיוטות של ההסדרים הקודמים. </w:t>
      </w:r>
      <w:bookmarkStart w:id="447" w:name="_ETM_Q1_3691000"/>
      <w:bookmarkEnd w:id="447"/>
      <w:r>
        <w:rPr>
          <w:rFonts w:hint="cs"/>
          <w:rtl/>
        </w:rPr>
        <w:t xml:space="preserve">אחרת ב-30 בחודש זה לא היה נגמר בכל מקרה. תדייק </w:t>
      </w:r>
      <w:bookmarkStart w:id="448" w:name="_ETM_Q1_3696000"/>
      <w:bookmarkEnd w:id="448"/>
      <w:r>
        <w:rPr>
          <w:rFonts w:hint="cs"/>
          <w:rtl/>
        </w:rPr>
        <w:t xml:space="preserve">את זה. </w:t>
      </w:r>
      <w:r>
        <w:rPr>
          <w:rtl/>
        </w:rPr>
        <w:t xml:space="preserve">  </w:t>
      </w:r>
    </w:p>
    <w:p w:rsidR="00F105F1" w:rsidRDefault="00F105F1" w:rsidP="00F105F1">
      <w:pPr>
        <w:rPr>
          <w:rtl/>
          <w:lang w:eastAsia="he-IL"/>
        </w:rPr>
      </w:pPr>
    </w:p>
    <w:p w:rsidR="00F105F1" w:rsidRDefault="00F105F1" w:rsidP="004A4E5E">
      <w:pPr>
        <w:pStyle w:val="af8"/>
        <w:rPr>
          <w:rtl/>
        </w:rPr>
      </w:pPr>
      <w:bookmarkStart w:id="449" w:name="ET_yor_5857_30"/>
      <w:r w:rsidRPr="004A4E5E">
        <w:rPr>
          <w:rStyle w:val="TagStyle"/>
          <w:rtl/>
        </w:rPr>
        <w:t xml:space="preserve"> &lt;&lt; יור &gt;&gt;</w:t>
      </w:r>
      <w:r w:rsidRPr="00F105F1">
        <w:rPr>
          <w:rStyle w:val="TagStyle"/>
          <w:rtl/>
        </w:rPr>
        <w:t xml:space="preserve"> </w:t>
      </w:r>
      <w:r>
        <w:rPr>
          <w:rtl/>
        </w:rPr>
        <w:t>היו"ר אלכס קושניר:</w:t>
      </w:r>
      <w:r w:rsidRPr="00F105F1">
        <w:rPr>
          <w:rStyle w:val="TagStyle"/>
          <w:rtl/>
        </w:rPr>
        <w:t xml:space="preserve"> </w:t>
      </w:r>
      <w:r w:rsidRPr="004A4E5E">
        <w:rPr>
          <w:rStyle w:val="TagStyle"/>
          <w:rtl/>
        </w:rPr>
        <w:t>&lt;&lt; יור &gt;&gt;</w:t>
      </w:r>
      <w:r>
        <w:rPr>
          <w:rtl/>
        </w:rPr>
        <w:t xml:space="preserve">   </w:t>
      </w:r>
      <w:bookmarkEnd w:id="449"/>
    </w:p>
    <w:p w:rsidR="00F105F1" w:rsidRDefault="00F105F1" w:rsidP="00F105F1">
      <w:pPr>
        <w:pStyle w:val="KeepWithNext"/>
        <w:rPr>
          <w:rtl/>
          <w:lang w:eastAsia="he-IL"/>
        </w:rPr>
      </w:pPr>
    </w:p>
    <w:p w:rsidR="00F105F1" w:rsidRDefault="00464DD5" w:rsidP="00F105F1">
      <w:pPr>
        <w:rPr>
          <w:rtl/>
          <w:lang w:eastAsia="he-IL"/>
        </w:rPr>
      </w:pPr>
      <w:r>
        <w:rPr>
          <w:rFonts w:hint="cs"/>
          <w:rtl/>
          <w:lang w:eastAsia="he-IL"/>
        </w:rPr>
        <w:t xml:space="preserve">אני אדייק. אבל אני מבקש לא לקטוע אותי, </w:t>
      </w:r>
      <w:bookmarkStart w:id="450" w:name="_ETM_Q1_3699000"/>
      <w:bookmarkEnd w:id="450"/>
      <w:r>
        <w:rPr>
          <w:rFonts w:hint="cs"/>
          <w:rtl/>
          <w:lang w:eastAsia="he-IL"/>
        </w:rPr>
        <w:t>כמו שאני לא אקטע אותך. אני רק רוצה לומר, שמשיחות</w:t>
      </w:r>
      <w:bookmarkStart w:id="451" w:name="_ETM_Q1_3708000"/>
      <w:bookmarkEnd w:id="451"/>
      <w:r>
        <w:rPr>
          <w:rFonts w:hint="cs"/>
          <w:rtl/>
          <w:lang w:eastAsia="he-IL"/>
        </w:rPr>
        <w:t xml:space="preserve"> שלי עם שר האוצר, יש נכונות להגיע למתווה הזה. אנחנו </w:t>
      </w:r>
      <w:bookmarkStart w:id="452" w:name="_ETM_Q1_3711000"/>
      <w:bookmarkEnd w:id="452"/>
      <w:r>
        <w:rPr>
          <w:rFonts w:hint="cs"/>
          <w:rtl/>
          <w:lang w:eastAsia="he-IL"/>
        </w:rPr>
        <w:t xml:space="preserve">נבוא למתווה הזה. לגבי אחוזים המדויקים </w:t>
      </w:r>
      <w:r>
        <w:rPr>
          <w:rtl/>
          <w:lang w:eastAsia="he-IL"/>
        </w:rPr>
        <w:t>–</w:t>
      </w:r>
      <w:r>
        <w:rPr>
          <w:rFonts w:hint="cs"/>
          <w:rtl/>
          <w:lang w:eastAsia="he-IL"/>
        </w:rPr>
        <w:t xml:space="preserve"> משרד האוצר בודק </w:t>
      </w:r>
      <w:bookmarkStart w:id="453" w:name="_ETM_Q1_3714000"/>
      <w:bookmarkEnd w:id="453"/>
      <w:r>
        <w:rPr>
          <w:rFonts w:hint="cs"/>
          <w:rtl/>
          <w:lang w:eastAsia="he-IL"/>
        </w:rPr>
        <w:t xml:space="preserve">כרגע את הקופסאות התקציביות, ואנחנו נקבל במהלך היום החלטה לגבי </w:t>
      </w:r>
      <w:bookmarkStart w:id="454" w:name="_ETM_Q1_3721000"/>
      <w:bookmarkEnd w:id="454"/>
      <w:r>
        <w:rPr>
          <w:rFonts w:hint="cs"/>
          <w:rtl/>
          <w:lang w:eastAsia="he-IL"/>
        </w:rPr>
        <w:t xml:space="preserve">67 פלוס. </w:t>
      </w:r>
    </w:p>
    <w:p w:rsidR="00464DD5" w:rsidRDefault="00464DD5" w:rsidP="00F105F1">
      <w:pPr>
        <w:rPr>
          <w:rtl/>
          <w:lang w:eastAsia="he-IL"/>
        </w:rPr>
      </w:pPr>
    </w:p>
    <w:p w:rsidR="00464DD5" w:rsidRDefault="00464DD5" w:rsidP="004A4E5E">
      <w:pPr>
        <w:pStyle w:val="a5"/>
        <w:rPr>
          <w:rtl/>
        </w:rPr>
      </w:pPr>
      <w:bookmarkStart w:id="455" w:name="_ETM_Q1_3726000"/>
      <w:bookmarkStart w:id="456" w:name="ET_speaker_5786_130"/>
      <w:bookmarkEnd w:id="455"/>
      <w:r w:rsidRPr="004A4E5E">
        <w:rPr>
          <w:rStyle w:val="TagStyle"/>
          <w:rtl/>
        </w:rPr>
        <w:t xml:space="preserve"> &lt;&lt; דובר &gt;&gt;</w:t>
      </w:r>
      <w:r w:rsidRPr="00464DD5">
        <w:rPr>
          <w:rStyle w:val="TagStyle"/>
          <w:rtl/>
        </w:rPr>
        <w:t xml:space="preserve"> </w:t>
      </w:r>
      <w:r>
        <w:rPr>
          <w:rtl/>
        </w:rPr>
        <w:t>אופיר כץ (הליכוד):</w:t>
      </w:r>
      <w:r w:rsidRPr="00464DD5">
        <w:rPr>
          <w:rStyle w:val="TagStyle"/>
          <w:rtl/>
        </w:rPr>
        <w:t xml:space="preserve"> </w:t>
      </w:r>
      <w:r w:rsidRPr="004A4E5E">
        <w:rPr>
          <w:rStyle w:val="TagStyle"/>
          <w:rtl/>
        </w:rPr>
        <w:t>&lt;&lt; דובר &gt;&gt;</w:t>
      </w:r>
      <w:r>
        <w:rPr>
          <w:rtl/>
        </w:rPr>
        <w:t xml:space="preserve"> </w:t>
      </w:r>
      <w:bookmarkEnd w:id="456"/>
    </w:p>
    <w:p w:rsidR="00464DD5" w:rsidRDefault="00464DD5" w:rsidP="00464DD5">
      <w:pPr>
        <w:pStyle w:val="KeepWithNext"/>
        <w:rPr>
          <w:rtl/>
        </w:rPr>
      </w:pPr>
    </w:p>
    <w:p w:rsidR="00F105F1" w:rsidRDefault="00F105F1" w:rsidP="00F105F1">
      <w:pPr>
        <w:rPr>
          <w:rtl/>
          <w:lang w:eastAsia="he-IL"/>
        </w:rPr>
      </w:pPr>
      <w:r>
        <w:rPr>
          <w:rFonts w:hint="cs"/>
          <w:rtl/>
          <w:lang w:eastAsia="he-IL"/>
        </w:rPr>
        <w:t xml:space="preserve">מה זה </w:t>
      </w:r>
      <w:r w:rsidR="00464DD5">
        <w:rPr>
          <w:rFonts w:hint="cs"/>
          <w:rtl/>
          <w:lang w:eastAsia="he-IL"/>
        </w:rPr>
        <w:t>בודקים?</w:t>
      </w:r>
      <w:r>
        <w:rPr>
          <w:rFonts w:hint="cs"/>
          <w:rtl/>
          <w:lang w:eastAsia="he-IL"/>
        </w:rPr>
        <w:t xml:space="preserve"> מה, הם לא בודקים כמה זה עולה?</w:t>
      </w:r>
    </w:p>
    <w:p w:rsidR="00F105F1" w:rsidRDefault="00F105F1" w:rsidP="00F105F1">
      <w:pPr>
        <w:rPr>
          <w:rtl/>
          <w:lang w:eastAsia="he-IL"/>
        </w:rPr>
      </w:pPr>
    </w:p>
    <w:p w:rsidR="00464DD5" w:rsidRDefault="00464DD5" w:rsidP="004A4E5E">
      <w:pPr>
        <w:pStyle w:val="a5"/>
        <w:rPr>
          <w:rtl/>
        </w:rPr>
      </w:pPr>
      <w:bookmarkStart w:id="457" w:name="ET_speaker_5768_131"/>
      <w:r w:rsidRPr="004A4E5E">
        <w:rPr>
          <w:rStyle w:val="TagStyle"/>
          <w:rtl/>
        </w:rPr>
        <w:t xml:space="preserve"> &lt;&lt; דובר &gt;&gt;</w:t>
      </w:r>
      <w:r w:rsidRPr="00464DD5">
        <w:rPr>
          <w:rStyle w:val="TagStyle"/>
          <w:rtl/>
        </w:rPr>
        <w:t xml:space="preserve"> </w:t>
      </w:r>
      <w:r>
        <w:rPr>
          <w:rtl/>
        </w:rPr>
        <w:t>קרן ברק (הליכוד):</w:t>
      </w:r>
      <w:r w:rsidRPr="00464DD5">
        <w:rPr>
          <w:rStyle w:val="TagStyle"/>
          <w:rtl/>
        </w:rPr>
        <w:t xml:space="preserve"> </w:t>
      </w:r>
      <w:r w:rsidRPr="004A4E5E">
        <w:rPr>
          <w:rStyle w:val="TagStyle"/>
          <w:rtl/>
        </w:rPr>
        <w:t>&lt;&lt; דובר &gt;&gt;</w:t>
      </w:r>
      <w:r>
        <w:rPr>
          <w:rtl/>
        </w:rPr>
        <w:t xml:space="preserve"> </w:t>
      </w:r>
      <w:bookmarkEnd w:id="457"/>
    </w:p>
    <w:p w:rsidR="00464DD5" w:rsidRDefault="00464DD5" w:rsidP="00464DD5">
      <w:pPr>
        <w:pStyle w:val="KeepWithNext"/>
        <w:rPr>
          <w:rtl/>
        </w:rPr>
      </w:pPr>
    </w:p>
    <w:p w:rsidR="00464DD5" w:rsidRDefault="00464DD5" w:rsidP="00464DD5">
      <w:pPr>
        <w:rPr>
          <w:rtl/>
        </w:rPr>
      </w:pPr>
      <w:r>
        <w:rPr>
          <w:rFonts w:hint="cs"/>
          <w:rtl/>
        </w:rPr>
        <w:t xml:space="preserve">השר, אתה יכול - - - המשפטי של זה? </w:t>
      </w:r>
    </w:p>
    <w:p w:rsidR="00464DD5" w:rsidRDefault="00464DD5" w:rsidP="00464DD5">
      <w:pPr>
        <w:rPr>
          <w:rtl/>
        </w:rPr>
      </w:pPr>
      <w:bookmarkStart w:id="458" w:name="_ETM_Q1_3731000"/>
      <w:bookmarkEnd w:id="458"/>
      <w:r>
        <w:rPr>
          <w:rtl/>
        </w:rPr>
        <w:lastRenderedPageBreak/>
        <w:t xml:space="preserve">  </w:t>
      </w:r>
    </w:p>
    <w:p w:rsidR="00F105F1" w:rsidRDefault="00F105F1" w:rsidP="004A4E5E">
      <w:pPr>
        <w:pStyle w:val="af8"/>
        <w:rPr>
          <w:rtl/>
        </w:rPr>
      </w:pPr>
      <w:bookmarkStart w:id="459" w:name="ET_yor_5857_31"/>
      <w:r w:rsidRPr="004A4E5E">
        <w:rPr>
          <w:rStyle w:val="TagStyle"/>
          <w:rtl/>
        </w:rPr>
        <w:t xml:space="preserve"> &lt;&lt; יור &gt;&gt;</w:t>
      </w:r>
      <w:r w:rsidRPr="00F105F1">
        <w:rPr>
          <w:rStyle w:val="TagStyle"/>
          <w:rtl/>
        </w:rPr>
        <w:t xml:space="preserve"> </w:t>
      </w:r>
      <w:r>
        <w:rPr>
          <w:rtl/>
        </w:rPr>
        <w:t>היו"ר אלכס קושניר:</w:t>
      </w:r>
      <w:r w:rsidRPr="00F105F1">
        <w:rPr>
          <w:rStyle w:val="TagStyle"/>
          <w:rtl/>
        </w:rPr>
        <w:t xml:space="preserve"> </w:t>
      </w:r>
      <w:r w:rsidRPr="004A4E5E">
        <w:rPr>
          <w:rStyle w:val="TagStyle"/>
          <w:rtl/>
        </w:rPr>
        <w:t>&lt;&lt; יור &gt;&gt;</w:t>
      </w:r>
      <w:r>
        <w:rPr>
          <w:rtl/>
        </w:rPr>
        <w:t xml:space="preserve">   </w:t>
      </w:r>
      <w:bookmarkEnd w:id="459"/>
    </w:p>
    <w:p w:rsidR="00F105F1" w:rsidRDefault="00F105F1" w:rsidP="00F105F1">
      <w:pPr>
        <w:pStyle w:val="KeepWithNext"/>
        <w:rPr>
          <w:rtl/>
          <w:lang w:eastAsia="he-IL"/>
        </w:rPr>
      </w:pPr>
    </w:p>
    <w:p w:rsidR="00F105F1" w:rsidRDefault="00464DD5" w:rsidP="00F105F1">
      <w:pPr>
        <w:rPr>
          <w:rtl/>
          <w:lang w:eastAsia="he-IL"/>
        </w:rPr>
      </w:pPr>
      <w:r>
        <w:rPr>
          <w:rFonts w:hint="cs"/>
          <w:rtl/>
          <w:lang w:eastAsia="he-IL"/>
        </w:rPr>
        <w:t xml:space="preserve">אני אומר לכם שהחוק הזה לא יעלה לקריאה שנייה ושלישית </w:t>
      </w:r>
      <w:bookmarkStart w:id="460" w:name="_ETM_Q1_3737000"/>
      <w:bookmarkEnd w:id="460"/>
      <w:r>
        <w:rPr>
          <w:rFonts w:hint="cs"/>
          <w:rtl/>
          <w:lang w:eastAsia="he-IL"/>
        </w:rPr>
        <w:t xml:space="preserve">בלי שיהיה לנו פתרון ל-67 פלוס. </w:t>
      </w:r>
    </w:p>
    <w:p w:rsidR="00A32007" w:rsidRDefault="00A32007" w:rsidP="00F105F1">
      <w:pPr>
        <w:rPr>
          <w:rtl/>
          <w:lang w:eastAsia="he-IL"/>
        </w:rPr>
      </w:pPr>
    </w:p>
    <w:p w:rsidR="00464DD5" w:rsidRDefault="00464DD5" w:rsidP="004A4E5E">
      <w:pPr>
        <w:pStyle w:val="a5"/>
        <w:rPr>
          <w:rtl/>
        </w:rPr>
      </w:pPr>
      <w:bookmarkStart w:id="461" w:name="ET_speaker_5726_132"/>
      <w:r w:rsidRPr="004A4E5E">
        <w:rPr>
          <w:rStyle w:val="TagStyle"/>
          <w:rtl/>
        </w:rPr>
        <w:t>&lt;&lt; דובר &gt;&gt;</w:t>
      </w:r>
      <w:r w:rsidRPr="00464DD5">
        <w:rPr>
          <w:rStyle w:val="TagStyle"/>
          <w:rtl/>
        </w:rPr>
        <w:t xml:space="preserve"> </w:t>
      </w:r>
      <w:r>
        <w:rPr>
          <w:rtl/>
        </w:rPr>
        <w:t>ינון אזולאי (ש"ס):</w:t>
      </w:r>
      <w:r w:rsidRPr="00464DD5">
        <w:rPr>
          <w:rStyle w:val="TagStyle"/>
          <w:rtl/>
        </w:rPr>
        <w:t xml:space="preserve"> </w:t>
      </w:r>
      <w:r w:rsidRPr="004A4E5E">
        <w:rPr>
          <w:rStyle w:val="TagStyle"/>
          <w:rtl/>
        </w:rPr>
        <w:t>&lt;&lt; דובר &gt;&gt;</w:t>
      </w:r>
      <w:r>
        <w:rPr>
          <w:rtl/>
        </w:rPr>
        <w:t xml:space="preserve"> </w:t>
      </w:r>
      <w:bookmarkEnd w:id="461"/>
    </w:p>
    <w:p w:rsidR="00464DD5" w:rsidRDefault="00464DD5" w:rsidP="00464DD5">
      <w:pPr>
        <w:pStyle w:val="KeepWithNext"/>
        <w:rPr>
          <w:rtl/>
        </w:rPr>
      </w:pPr>
    </w:p>
    <w:p w:rsidR="00F105F1" w:rsidRDefault="00464DD5" w:rsidP="00464DD5">
      <w:pPr>
        <w:rPr>
          <w:rtl/>
          <w:lang w:eastAsia="he-IL"/>
        </w:rPr>
      </w:pPr>
      <w:r>
        <w:rPr>
          <w:rFonts w:hint="cs"/>
          <w:rtl/>
        </w:rPr>
        <w:t xml:space="preserve">כלומר, </w:t>
      </w:r>
      <w:r w:rsidR="00F105F1">
        <w:rPr>
          <w:rFonts w:hint="cs"/>
          <w:rtl/>
          <w:lang w:eastAsia="he-IL"/>
        </w:rPr>
        <w:t xml:space="preserve">לא נצביע </w:t>
      </w:r>
      <w:r>
        <w:rPr>
          <w:rFonts w:hint="cs"/>
          <w:rtl/>
          <w:lang w:eastAsia="he-IL"/>
        </w:rPr>
        <w:t xml:space="preserve">פה בוועדה </w:t>
      </w:r>
      <w:r w:rsidR="00F105F1">
        <w:rPr>
          <w:rFonts w:hint="cs"/>
          <w:rtl/>
          <w:lang w:eastAsia="he-IL"/>
        </w:rPr>
        <w:t xml:space="preserve">לפני שאנחנו נדע. </w:t>
      </w:r>
    </w:p>
    <w:p w:rsidR="00F105F1" w:rsidRDefault="00F105F1" w:rsidP="00F105F1">
      <w:pPr>
        <w:rPr>
          <w:rtl/>
          <w:lang w:eastAsia="he-IL"/>
        </w:rPr>
      </w:pPr>
    </w:p>
    <w:p w:rsidR="00464DD5" w:rsidRDefault="00464DD5" w:rsidP="004A4E5E">
      <w:pPr>
        <w:pStyle w:val="a5"/>
        <w:rPr>
          <w:rtl/>
        </w:rPr>
      </w:pPr>
      <w:bookmarkStart w:id="462" w:name="ET_speaker_5768_133"/>
      <w:r w:rsidRPr="004A4E5E">
        <w:rPr>
          <w:rStyle w:val="TagStyle"/>
          <w:rtl/>
        </w:rPr>
        <w:t xml:space="preserve"> &lt;&lt; דובר &gt;&gt;</w:t>
      </w:r>
      <w:r w:rsidRPr="00464DD5">
        <w:rPr>
          <w:rStyle w:val="TagStyle"/>
          <w:rtl/>
        </w:rPr>
        <w:t xml:space="preserve"> </w:t>
      </w:r>
      <w:r>
        <w:rPr>
          <w:rtl/>
        </w:rPr>
        <w:t>קרן ברק (הליכוד):</w:t>
      </w:r>
      <w:r w:rsidRPr="00464DD5">
        <w:rPr>
          <w:rStyle w:val="TagStyle"/>
          <w:rtl/>
        </w:rPr>
        <w:t xml:space="preserve"> </w:t>
      </w:r>
      <w:r w:rsidRPr="004A4E5E">
        <w:rPr>
          <w:rStyle w:val="TagStyle"/>
          <w:rtl/>
        </w:rPr>
        <w:t>&lt;&lt; דובר &gt;&gt;</w:t>
      </w:r>
      <w:r>
        <w:rPr>
          <w:rtl/>
        </w:rPr>
        <w:t xml:space="preserve"> </w:t>
      </w:r>
      <w:bookmarkEnd w:id="462"/>
    </w:p>
    <w:p w:rsidR="00464DD5" w:rsidRDefault="00464DD5" w:rsidP="00464DD5">
      <w:pPr>
        <w:pStyle w:val="KeepWithNext"/>
        <w:rPr>
          <w:rtl/>
        </w:rPr>
      </w:pPr>
    </w:p>
    <w:p w:rsidR="00464DD5" w:rsidRDefault="00464DD5" w:rsidP="00464DD5">
      <w:pPr>
        <w:rPr>
          <w:rtl/>
        </w:rPr>
      </w:pPr>
      <w:r>
        <w:rPr>
          <w:rFonts w:hint="cs"/>
          <w:rtl/>
        </w:rPr>
        <w:t xml:space="preserve">אבל אסף עכשיו </w:t>
      </w:r>
      <w:bookmarkStart w:id="463" w:name="_ETM_Q1_3745000"/>
      <w:bookmarkEnd w:id="463"/>
      <w:r>
        <w:rPr>
          <w:rFonts w:hint="cs"/>
          <w:rtl/>
        </w:rPr>
        <w:t>נתן סקירה לזה. לא היה יותר עדיף שהם יגידו את ז</w:t>
      </w:r>
      <w:bookmarkStart w:id="464" w:name="_ETM_Q1_3752000"/>
      <w:bookmarkEnd w:id="464"/>
      <w:r>
        <w:rPr>
          <w:rFonts w:hint="cs"/>
          <w:rtl/>
        </w:rPr>
        <w:t>ה לפני הסקירה של השר?</w:t>
      </w:r>
    </w:p>
    <w:p w:rsidR="00464DD5" w:rsidRDefault="00464DD5" w:rsidP="00464DD5">
      <w:pPr>
        <w:rPr>
          <w:rtl/>
        </w:rPr>
      </w:pPr>
    </w:p>
    <w:p w:rsidR="00F105F1" w:rsidRDefault="00F105F1" w:rsidP="004A4E5E">
      <w:pPr>
        <w:pStyle w:val="af8"/>
        <w:rPr>
          <w:rtl/>
        </w:rPr>
      </w:pPr>
      <w:bookmarkStart w:id="465" w:name="_ETM_Q1_3755000"/>
      <w:bookmarkStart w:id="466" w:name="ET_yor_5857_33"/>
      <w:bookmarkEnd w:id="465"/>
      <w:r w:rsidRPr="004A4E5E">
        <w:rPr>
          <w:rStyle w:val="TagStyle"/>
          <w:rtl/>
        </w:rPr>
        <w:t xml:space="preserve"> &lt;&lt; יור &gt;&gt;</w:t>
      </w:r>
      <w:r w:rsidRPr="00F105F1">
        <w:rPr>
          <w:rStyle w:val="TagStyle"/>
          <w:rtl/>
        </w:rPr>
        <w:t xml:space="preserve"> </w:t>
      </w:r>
      <w:r>
        <w:rPr>
          <w:rtl/>
        </w:rPr>
        <w:t>היו"ר אלכס קושניר:</w:t>
      </w:r>
      <w:r w:rsidRPr="00F105F1">
        <w:rPr>
          <w:rStyle w:val="TagStyle"/>
          <w:rtl/>
        </w:rPr>
        <w:t xml:space="preserve"> </w:t>
      </w:r>
      <w:r w:rsidRPr="004A4E5E">
        <w:rPr>
          <w:rStyle w:val="TagStyle"/>
          <w:rtl/>
        </w:rPr>
        <w:t>&lt;&lt; יור &gt;&gt;</w:t>
      </w:r>
      <w:r>
        <w:rPr>
          <w:rtl/>
        </w:rPr>
        <w:t xml:space="preserve">   </w:t>
      </w:r>
      <w:bookmarkEnd w:id="466"/>
    </w:p>
    <w:p w:rsidR="00F105F1" w:rsidRDefault="00F105F1" w:rsidP="00F105F1">
      <w:pPr>
        <w:pStyle w:val="KeepWithNext"/>
        <w:rPr>
          <w:rtl/>
          <w:lang w:eastAsia="he-IL"/>
        </w:rPr>
      </w:pPr>
    </w:p>
    <w:p w:rsidR="0043097E" w:rsidRDefault="00464DD5" w:rsidP="00F105F1">
      <w:pPr>
        <w:rPr>
          <w:rtl/>
          <w:lang w:eastAsia="he-IL"/>
        </w:rPr>
      </w:pPr>
      <w:r>
        <w:rPr>
          <w:rFonts w:hint="cs"/>
          <w:rtl/>
          <w:lang w:eastAsia="he-IL"/>
        </w:rPr>
        <w:t xml:space="preserve">השרים דיברו. </w:t>
      </w:r>
    </w:p>
    <w:p w:rsidR="0043097E" w:rsidRDefault="0043097E" w:rsidP="00F105F1">
      <w:pPr>
        <w:rPr>
          <w:rtl/>
          <w:lang w:eastAsia="he-IL"/>
        </w:rPr>
      </w:pPr>
    </w:p>
    <w:p w:rsidR="0043097E" w:rsidRDefault="0043097E" w:rsidP="004A4E5E">
      <w:pPr>
        <w:pStyle w:val="a5"/>
        <w:rPr>
          <w:rtl/>
        </w:rPr>
      </w:pPr>
      <w:bookmarkStart w:id="467" w:name="_ETM_Q1_3757000"/>
      <w:bookmarkStart w:id="468" w:name="_ETM_Q1_3759000"/>
      <w:bookmarkStart w:id="469" w:name="ET_speaker_5768_134"/>
      <w:bookmarkEnd w:id="467"/>
      <w:bookmarkEnd w:id="468"/>
      <w:r w:rsidRPr="004A4E5E">
        <w:rPr>
          <w:rStyle w:val="TagStyle"/>
          <w:rtl/>
        </w:rPr>
        <w:t xml:space="preserve"> &lt;&lt; דובר &gt;&gt;</w:t>
      </w:r>
      <w:r w:rsidRPr="0043097E">
        <w:rPr>
          <w:rStyle w:val="TagStyle"/>
          <w:rtl/>
        </w:rPr>
        <w:t xml:space="preserve"> </w:t>
      </w:r>
      <w:r>
        <w:rPr>
          <w:rtl/>
        </w:rPr>
        <w:t>קרן ברק (הליכוד):</w:t>
      </w:r>
      <w:r w:rsidRPr="0043097E">
        <w:rPr>
          <w:rStyle w:val="TagStyle"/>
          <w:rtl/>
        </w:rPr>
        <w:t xml:space="preserve"> </w:t>
      </w:r>
      <w:r w:rsidRPr="004A4E5E">
        <w:rPr>
          <w:rStyle w:val="TagStyle"/>
          <w:rtl/>
        </w:rPr>
        <w:t>&lt;&lt; דובר &gt;&gt;</w:t>
      </w:r>
      <w:r>
        <w:rPr>
          <w:rtl/>
        </w:rPr>
        <w:t xml:space="preserve"> </w:t>
      </w:r>
      <w:bookmarkEnd w:id="469"/>
    </w:p>
    <w:p w:rsidR="0043097E" w:rsidRDefault="0043097E" w:rsidP="0043097E">
      <w:pPr>
        <w:pStyle w:val="KeepWithNext"/>
        <w:rPr>
          <w:rtl/>
        </w:rPr>
      </w:pPr>
    </w:p>
    <w:p w:rsidR="00F105F1" w:rsidRDefault="00A32007" w:rsidP="00A32007">
      <w:pPr>
        <w:rPr>
          <w:rtl/>
          <w:lang w:eastAsia="he-IL"/>
        </w:rPr>
      </w:pPr>
      <w:r>
        <w:rPr>
          <w:rFonts w:hint="cs"/>
          <w:rtl/>
          <w:lang w:eastAsia="he-IL"/>
        </w:rPr>
        <w:t xml:space="preserve">כבוד היושב-ראש, יש פה שני שרים ויש פה נציג אוצר, שניהם </w:t>
      </w:r>
      <w:bookmarkStart w:id="470" w:name="_ETM_Q1_3773000"/>
      <w:bookmarkEnd w:id="470"/>
      <w:r>
        <w:rPr>
          <w:rFonts w:hint="cs"/>
          <w:rtl/>
          <w:lang w:eastAsia="he-IL"/>
        </w:rPr>
        <w:t xml:space="preserve">נציגי הממשלה מבחינתנו, כל אחד אומר משהו אחד, </w:t>
      </w:r>
      <w:r w:rsidR="00F105F1">
        <w:rPr>
          <w:rFonts w:hint="cs"/>
          <w:rtl/>
          <w:lang w:eastAsia="he-IL"/>
        </w:rPr>
        <w:t xml:space="preserve">אני צריכה תשובות מהם. אתה </w:t>
      </w:r>
      <w:r>
        <w:rPr>
          <w:rFonts w:hint="cs"/>
          <w:rtl/>
          <w:lang w:eastAsia="he-IL"/>
        </w:rPr>
        <w:t>אמרת משהו אחד. אנחנו ישבנו כאן, והקשבנו לסקירה מעמיקה של נציג האוצר ארוכות. לא היה צריך לבזבז זמן</w:t>
      </w:r>
      <w:r w:rsidR="00F105F1">
        <w:rPr>
          <w:rFonts w:hint="cs"/>
          <w:rtl/>
          <w:lang w:eastAsia="he-IL"/>
        </w:rPr>
        <w:t xml:space="preserve"> להסביר לנו את הרציונל</w:t>
      </w:r>
      <w:r>
        <w:rPr>
          <w:rFonts w:hint="cs"/>
          <w:rtl/>
          <w:lang w:eastAsia="he-IL"/>
        </w:rPr>
        <w:t xml:space="preserve"> מאחורי הסעיף הזה</w:t>
      </w:r>
      <w:r w:rsidR="00F105F1">
        <w:rPr>
          <w:rFonts w:hint="cs"/>
          <w:rtl/>
          <w:lang w:eastAsia="he-IL"/>
        </w:rPr>
        <w:t>.</w:t>
      </w:r>
      <w:r>
        <w:rPr>
          <w:rFonts w:hint="cs"/>
          <w:rtl/>
          <w:lang w:eastAsia="he-IL"/>
        </w:rPr>
        <w:t xml:space="preserve"> ישב והסביר, ואז באו שניכם, ואני מכבדת אתכם ו</w:t>
      </w:r>
      <w:r w:rsidR="00F105F1">
        <w:rPr>
          <w:rFonts w:hint="cs"/>
          <w:rtl/>
          <w:lang w:eastAsia="he-IL"/>
        </w:rPr>
        <w:t xml:space="preserve">אמרתם משהו אחר לחלוטין. למי </w:t>
      </w:r>
      <w:r>
        <w:rPr>
          <w:rFonts w:hint="cs"/>
          <w:rtl/>
          <w:lang w:eastAsia="he-IL"/>
        </w:rPr>
        <w:t xml:space="preserve">משני צידי הממשלה </w:t>
      </w:r>
      <w:r w:rsidR="00F105F1">
        <w:rPr>
          <w:rFonts w:hint="cs"/>
          <w:rtl/>
          <w:lang w:eastAsia="he-IL"/>
        </w:rPr>
        <w:t xml:space="preserve">אני אמורה להתייחס פה בוועדה. </w:t>
      </w:r>
    </w:p>
    <w:p w:rsidR="00A32007" w:rsidRDefault="00A32007" w:rsidP="00A32007">
      <w:pPr>
        <w:ind w:firstLine="0"/>
        <w:rPr>
          <w:rtl/>
          <w:lang w:eastAsia="he-IL"/>
        </w:rPr>
      </w:pPr>
    </w:p>
    <w:p w:rsidR="00A32007" w:rsidRDefault="00A32007" w:rsidP="004A4E5E">
      <w:pPr>
        <w:pStyle w:val="a5"/>
        <w:rPr>
          <w:rtl/>
        </w:rPr>
      </w:pPr>
      <w:bookmarkStart w:id="471" w:name="ET_knessetmember_6202_135"/>
      <w:r w:rsidRPr="004A4E5E">
        <w:rPr>
          <w:rStyle w:val="TagStyle"/>
          <w:rtl/>
        </w:rPr>
        <w:t xml:space="preserve"> &lt;&lt; דובר &gt;&gt;</w:t>
      </w:r>
      <w:r w:rsidRPr="00A32007">
        <w:rPr>
          <w:rStyle w:val="TagStyle"/>
          <w:rtl/>
        </w:rPr>
        <w:t xml:space="preserve"> </w:t>
      </w:r>
      <w:r>
        <w:rPr>
          <w:rtl/>
        </w:rPr>
        <w:t>שר העבודה, הרווחה והשירותים החברתיים מאיר כהן:</w:t>
      </w:r>
      <w:r w:rsidRPr="00A32007">
        <w:rPr>
          <w:rStyle w:val="TagStyle"/>
          <w:rtl/>
        </w:rPr>
        <w:t xml:space="preserve"> </w:t>
      </w:r>
      <w:r w:rsidRPr="004A4E5E">
        <w:rPr>
          <w:rStyle w:val="TagStyle"/>
          <w:rtl/>
        </w:rPr>
        <w:t>&lt;&lt; דובר &gt;&gt;</w:t>
      </w:r>
      <w:r>
        <w:rPr>
          <w:rtl/>
        </w:rPr>
        <w:t xml:space="preserve"> </w:t>
      </w:r>
      <w:bookmarkEnd w:id="471"/>
    </w:p>
    <w:p w:rsidR="00A32007" w:rsidRDefault="00A32007" w:rsidP="00A32007">
      <w:pPr>
        <w:pStyle w:val="KeepWithNext"/>
        <w:rPr>
          <w:rtl/>
        </w:rPr>
      </w:pPr>
    </w:p>
    <w:p w:rsidR="00A32007" w:rsidRDefault="00A32007" w:rsidP="00A32007">
      <w:pPr>
        <w:rPr>
          <w:rtl/>
        </w:rPr>
      </w:pPr>
      <w:r>
        <w:rPr>
          <w:rFonts w:hint="cs"/>
          <w:rtl/>
        </w:rPr>
        <w:t xml:space="preserve">את יודעת, קרן, תמיד, את לא נמצאת פה בחודש הראשון. תמיד האוצר אומר כך והממשלה אומרת ככה. גם בין האוצר לבין הממשלה יש ויכוח. </w:t>
      </w:r>
    </w:p>
    <w:p w:rsidR="00A32007" w:rsidRDefault="00A32007" w:rsidP="00A32007">
      <w:pPr>
        <w:rPr>
          <w:rtl/>
        </w:rPr>
      </w:pPr>
    </w:p>
    <w:p w:rsidR="00A32007" w:rsidRDefault="00A32007" w:rsidP="004A4E5E">
      <w:pPr>
        <w:pStyle w:val="a5"/>
        <w:rPr>
          <w:rtl/>
        </w:rPr>
      </w:pPr>
      <w:bookmarkStart w:id="472" w:name="ET_speaker_5768_194"/>
      <w:r w:rsidRPr="004A4E5E">
        <w:rPr>
          <w:rStyle w:val="TagStyle"/>
          <w:rtl/>
        </w:rPr>
        <w:t>&lt;&lt; דובר &gt;&gt;</w:t>
      </w:r>
      <w:r w:rsidRPr="0043097E">
        <w:rPr>
          <w:rStyle w:val="TagStyle"/>
          <w:rtl/>
        </w:rPr>
        <w:t xml:space="preserve"> </w:t>
      </w:r>
      <w:r>
        <w:rPr>
          <w:rtl/>
        </w:rPr>
        <w:t>קרן ברק (הליכוד):</w:t>
      </w:r>
      <w:r w:rsidRPr="0043097E">
        <w:rPr>
          <w:rStyle w:val="TagStyle"/>
          <w:rtl/>
        </w:rPr>
        <w:t xml:space="preserve"> </w:t>
      </w:r>
      <w:r w:rsidRPr="004A4E5E">
        <w:rPr>
          <w:rStyle w:val="TagStyle"/>
          <w:rtl/>
        </w:rPr>
        <w:t>&lt;&lt; דובר &gt;&gt;</w:t>
      </w:r>
      <w:bookmarkEnd w:id="472"/>
      <w:r>
        <w:rPr>
          <w:rtl/>
        </w:rPr>
        <w:t xml:space="preserve"> </w:t>
      </w:r>
    </w:p>
    <w:p w:rsidR="00F105F1" w:rsidRDefault="00F105F1" w:rsidP="00A32007">
      <w:pPr>
        <w:ind w:firstLine="0"/>
        <w:rPr>
          <w:rtl/>
          <w:lang w:eastAsia="he-IL"/>
        </w:rPr>
      </w:pPr>
    </w:p>
    <w:p w:rsidR="00F105F1" w:rsidRDefault="00A32007" w:rsidP="00F105F1">
      <w:pPr>
        <w:rPr>
          <w:rtl/>
          <w:lang w:eastAsia="he-IL"/>
        </w:rPr>
      </w:pPr>
      <w:r>
        <w:rPr>
          <w:rFonts w:hint="cs"/>
          <w:rtl/>
          <w:lang w:eastAsia="he-IL"/>
        </w:rPr>
        <w:t xml:space="preserve">נכון. אבל </w:t>
      </w:r>
      <w:r w:rsidR="00F105F1">
        <w:rPr>
          <w:rFonts w:hint="cs"/>
          <w:rtl/>
          <w:lang w:eastAsia="he-IL"/>
        </w:rPr>
        <w:t xml:space="preserve">כרגע, מה </w:t>
      </w:r>
      <w:r>
        <w:rPr>
          <w:rFonts w:hint="cs"/>
          <w:rtl/>
          <w:lang w:eastAsia="he-IL"/>
        </w:rPr>
        <w:t xml:space="preserve">שכתוב לי מול העיניים זה מה </w:t>
      </w:r>
      <w:r w:rsidR="00F105F1">
        <w:rPr>
          <w:rFonts w:hint="cs"/>
          <w:rtl/>
          <w:lang w:eastAsia="he-IL"/>
        </w:rPr>
        <w:t xml:space="preserve">שהוא אמר, לא מה שאתה אומר. </w:t>
      </w:r>
    </w:p>
    <w:p w:rsidR="00F105F1" w:rsidRDefault="00F105F1" w:rsidP="00A32007">
      <w:pPr>
        <w:ind w:firstLine="0"/>
        <w:rPr>
          <w:rtl/>
          <w:lang w:eastAsia="he-IL"/>
        </w:rPr>
      </w:pPr>
    </w:p>
    <w:p w:rsidR="00A32007" w:rsidRDefault="00A32007" w:rsidP="004A4E5E">
      <w:pPr>
        <w:pStyle w:val="a5"/>
        <w:rPr>
          <w:rtl/>
        </w:rPr>
      </w:pPr>
      <w:bookmarkStart w:id="473" w:name="ET_knessetmember_6202_136"/>
      <w:r w:rsidRPr="004A4E5E">
        <w:rPr>
          <w:rStyle w:val="TagStyle"/>
          <w:rtl/>
        </w:rPr>
        <w:t xml:space="preserve"> &lt;&lt; דובר &gt;&gt;</w:t>
      </w:r>
      <w:r w:rsidRPr="00A32007">
        <w:rPr>
          <w:rStyle w:val="TagStyle"/>
          <w:rtl/>
        </w:rPr>
        <w:t xml:space="preserve"> </w:t>
      </w:r>
      <w:r>
        <w:rPr>
          <w:rtl/>
        </w:rPr>
        <w:t>שר העבודה, הרווחה והשירותים החברתיים מאיר כהן:</w:t>
      </w:r>
      <w:r w:rsidRPr="00A32007">
        <w:rPr>
          <w:rStyle w:val="TagStyle"/>
          <w:rtl/>
        </w:rPr>
        <w:t xml:space="preserve"> </w:t>
      </w:r>
      <w:r w:rsidRPr="004A4E5E">
        <w:rPr>
          <w:rStyle w:val="TagStyle"/>
          <w:rtl/>
        </w:rPr>
        <w:t>&lt;&lt; דובר &gt;&gt;</w:t>
      </w:r>
      <w:r>
        <w:rPr>
          <w:rtl/>
        </w:rPr>
        <w:t xml:space="preserve"> </w:t>
      </w:r>
      <w:bookmarkEnd w:id="473"/>
    </w:p>
    <w:p w:rsidR="00A32007" w:rsidRDefault="00A32007" w:rsidP="00A32007">
      <w:pPr>
        <w:pStyle w:val="KeepWithNext"/>
        <w:rPr>
          <w:rtl/>
        </w:rPr>
      </w:pPr>
    </w:p>
    <w:p w:rsidR="00F105F1" w:rsidRDefault="00A32007" w:rsidP="00A32007">
      <w:pPr>
        <w:rPr>
          <w:rtl/>
          <w:lang w:eastAsia="he-IL"/>
        </w:rPr>
      </w:pPr>
      <w:r>
        <w:rPr>
          <w:rFonts w:hint="cs"/>
          <w:rtl/>
        </w:rPr>
        <w:t>מה שכתוב לך בעיניים, זה שאין כלום. אז אני אומר לך, ואני חוזר למה שהשרה אמרה, לא יהיה מצב שלא יהיה כלום, יהיה. אנחנו מ</w:t>
      </w:r>
      <w:r w:rsidR="00F105F1">
        <w:rPr>
          <w:rFonts w:hint="cs"/>
          <w:rtl/>
          <w:lang w:eastAsia="he-IL"/>
        </w:rPr>
        <w:t xml:space="preserve">תווכחים </w:t>
      </w:r>
      <w:r>
        <w:rPr>
          <w:rFonts w:hint="cs"/>
          <w:rtl/>
          <w:lang w:eastAsia="he-IL"/>
        </w:rPr>
        <w:t xml:space="preserve">עם האוצר, </w:t>
      </w:r>
      <w:r w:rsidR="00F105F1">
        <w:rPr>
          <w:rFonts w:hint="cs"/>
          <w:rtl/>
          <w:lang w:eastAsia="he-IL"/>
        </w:rPr>
        <w:t xml:space="preserve">ואתם </w:t>
      </w:r>
      <w:r>
        <w:rPr>
          <w:rFonts w:hint="cs"/>
          <w:rtl/>
          <w:lang w:eastAsia="he-IL"/>
        </w:rPr>
        <w:t xml:space="preserve">מתווכחים, </w:t>
      </w:r>
      <w:r w:rsidR="00F105F1">
        <w:rPr>
          <w:rFonts w:hint="cs"/>
          <w:rtl/>
          <w:lang w:eastAsia="he-IL"/>
        </w:rPr>
        <w:t xml:space="preserve">וכולנו מתווכחים. בסופו של דבר, אמר </w:t>
      </w:r>
      <w:r>
        <w:rPr>
          <w:rFonts w:hint="cs"/>
          <w:rtl/>
          <w:lang w:eastAsia="he-IL"/>
        </w:rPr>
        <w:t xml:space="preserve">יושב-ראש הוועדה, </w:t>
      </w:r>
      <w:r w:rsidR="00F105F1">
        <w:rPr>
          <w:rFonts w:hint="cs"/>
          <w:rtl/>
          <w:lang w:eastAsia="he-IL"/>
        </w:rPr>
        <w:t xml:space="preserve">לא יעלה החוק הזה כמו שהוא נראה, </w:t>
      </w:r>
      <w:r>
        <w:rPr>
          <w:rFonts w:hint="cs"/>
          <w:rtl/>
          <w:lang w:eastAsia="he-IL"/>
        </w:rPr>
        <w:t>לא יעלה החוק הזה כ</w:t>
      </w:r>
      <w:r w:rsidR="00F105F1">
        <w:rPr>
          <w:rFonts w:hint="cs"/>
          <w:rtl/>
          <w:lang w:eastAsia="he-IL"/>
        </w:rPr>
        <w:t>שהוא פוגע</w:t>
      </w:r>
      <w:r>
        <w:rPr>
          <w:rFonts w:hint="cs"/>
          <w:rtl/>
          <w:lang w:eastAsia="he-IL"/>
        </w:rPr>
        <w:t xml:space="preserve"> בבני 67 ומעלה, </w:t>
      </w:r>
      <w:r w:rsidR="00F105F1">
        <w:rPr>
          <w:rFonts w:hint="cs"/>
          <w:rtl/>
          <w:lang w:eastAsia="he-IL"/>
        </w:rPr>
        <w:t xml:space="preserve"> לא יעלה</w:t>
      </w:r>
      <w:r>
        <w:rPr>
          <w:rFonts w:hint="cs"/>
          <w:rtl/>
          <w:lang w:eastAsia="he-IL"/>
        </w:rPr>
        <w:t>.</w:t>
      </w:r>
    </w:p>
    <w:p w:rsidR="00F105F1" w:rsidRDefault="00F105F1" w:rsidP="00F105F1">
      <w:pPr>
        <w:rPr>
          <w:rtl/>
          <w:lang w:eastAsia="he-IL"/>
        </w:rPr>
      </w:pPr>
    </w:p>
    <w:p w:rsidR="00A32007" w:rsidRDefault="00A32007" w:rsidP="004A4E5E">
      <w:pPr>
        <w:pStyle w:val="a5"/>
        <w:rPr>
          <w:rtl/>
        </w:rPr>
      </w:pPr>
      <w:bookmarkStart w:id="474" w:name="ET_speaker_5768_195"/>
      <w:r w:rsidRPr="004A4E5E">
        <w:rPr>
          <w:rStyle w:val="TagStyle"/>
          <w:rtl/>
        </w:rPr>
        <w:t>&lt;&lt; דובר &gt;&gt;</w:t>
      </w:r>
      <w:r w:rsidRPr="0043097E">
        <w:rPr>
          <w:rStyle w:val="TagStyle"/>
          <w:rtl/>
        </w:rPr>
        <w:t xml:space="preserve"> </w:t>
      </w:r>
      <w:r>
        <w:rPr>
          <w:rtl/>
        </w:rPr>
        <w:t>קרן ברק (הליכוד):</w:t>
      </w:r>
      <w:r w:rsidRPr="0043097E">
        <w:rPr>
          <w:rStyle w:val="TagStyle"/>
          <w:rtl/>
        </w:rPr>
        <w:t xml:space="preserve"> </w:t>
      </w:r>
      <w:r w:rsidRPr="004A4E5E">
        <w:rPr>
          <w:rStyle w:val="TagStyle"/>
          <w:rtl/>
        </w:rPr>
        <w:t>&lt;&lt; דובר &gt;&gt;</w:t>
      </w:r>
      <w:bookmarkEnd w:id="474"/>
      <w:r>
        <w:rPr>
          <w:rtl/>
        </w:rPr>
        <w:t xml:space="preserve"> </w:t>
      </w:r>
    </w:p>
    <w:p w:rsidR="00F105F1" w:rsidRDefault="00F105F1" w:rsidP="00A32007">
      <w:pPr>
        <w:ind w:firstLine="0"/>
        <w:rPr>
          <w:rtl/>
          <w:lang w:eastAsia="he-IL"/>
        </w:rPr>
      </w:pPr>
    </w:p>
    <w:p w:rsidR="00F105F1" w:rsidRDefault="00F105F1" w:rsidP="00F105F1">
      <w:pPr>
        <w:rPr>
          <w:rtl/>
          <w:lang w:eastAsia="he-IL"/>
        </w:rPr>
      </w:pPr>
      <w:r>
        <w:rPr>
          <w:rFonts w:hint="cs"/>
          <w:rtl/>
          <w:lang w:eastAsia="he-IL"/>
        </w:rPr>
        <w:t>מאה אחוז</w:t>
      </w:r>
      <w:r w:rsidR="00A32007">
        <w:rPr>
          <w:rFonts w:hint="cs"/>
          <w:rtl/>
          <w:lang w:eastAsia="he-IL"/>
        </w:rPr>
        <w:t>. אז</w:t>
      </w:r>
      <w:r>
        <w:rPr>
          <w:rFonts w:hint="cs"/>
          <w:rtl/>
          <w:lang w:eastAsia="he-IL"/>
        </w:rPr>
        <w:t xml:space="preserve"> מתי </w:t>
      </w:r>
      <w:r w:rsidR="00A32007">
        <w:rPr>
          <w:rFonts w:hint="cs"/>
          <w:rtl/>
          <w:lang w:eastAsia="he-IL"/>
        </w:rPr>
        <w:t xml:space="preserve">לדעתך אנחנו נקבל את הסעיף שאנחנו נוכל להתייחס אליו פה בוועדה, כי כרגע אתה אומר זה לא, </w:t>
      </w:r>
      <w:r>
        <w:rPr>
          <w:rFonts w:hint="cs"/>
          <w:rtl/>
          <w:lang w:eastAsia="he-IL"/>
        </w:rPr>
        <w:t xml:space="preserve">ואין לנו משהו אחר. </w:t>
      </w:r>
    </w:p>
    <w:p w:rsidR="00F105F1" w:rsidRDefault="00F105F1" w:rsidP="00F105F1">
      <w:pPr>
        <w:rPr>
          <w:rtl/>
          <w:lang w:eastAsia="he-IL"/>
        </w:rPr>
      </w:pPr>
    </w:p>
    <w:p w:rsidR="00F105F1" w:rsidRDefault="00F105F1" w:rsidP="004A4E5E">
      <w:pPr>
        <w:pStyle w:val="af8"/>
        <w:rPr>
          <w:rtl/>
        </w:rPr>
      </w:pPr>
      <w:bookmarkStart w:id="475" w:name="ET_yor_5857_34"/>
      <w:r w:rsidRPr="004A4E5E">
        <w:rPr>
          <w:rStyle w:val="TagStyle"/>
          <w:rtl/>
        </w:rPr>
        <w:t xml:space="preserve"> &lt;&lt; יור &gt;&gt;</w:t>
      </w:r>
      <w:r w:rsidRPr="00F105F1">
        <w:rPr>
          <w:rStyle w:val="TagStyle"/>
          <w:rtl/>
        </w:rPr>
        <w:t xml:space="preserve"> </w:t>
      </w:r>
      <w:r>
        <w:rPr>
          <w:rtl/>
        </w:rPr>
        <w:t>היו"ר אלכס קושניר:</w:t>
      </w:r>
      <w:r w:rsidRPr="00F105F1">
        <w:rPr>
          <w:rStyle w:val="TagStyle"/>
          <w:rtl/>
        </w:rPr>
        <w:t xml:space="preserve"> </w:t>
      </w:r>
      <w:r w:rsidRPr="004A4E5E">
        <w:rPr>
          <w:rStyle w:val="TagStyle"/>
          <w:rtl/>
        </w:rPr>
        <w:t>&lt;&lt; יור &gt;&gt;</w:t>
      </w:r>
      <w:r>
        <w:rPr>
          <w:rtl/>
        </w:rPr>
        <w:t xml:space="preserve">   </w:t>
      </w:r>
      <w:bookmarkEnd w:id="475"/>
    </w:p>
    <w:p w:rsidR="00F105F1" w:rsidRDefault="00F105F1" w:rsidP="00F105F1">
      <w:pPr>
        <w:pStyle w:val="KeepWithNext"/>
        <w:rPr>
          <w:rtl/>
          <w:lang w:eastAsia="he-IL"/>
        </w:rPr>
      </w:pPr>
    </w:p>
    <w:p w:rsidR="00F105F1" w:rsidRDefault="008E705D" w:rsidP="00F105F1">
      <w:pPr>
        <w:rPr>
          <w:rtl/>
          <w:lang w:eastAsia="he-IL"/>
        </w:rPr>
      </w:pPr>
      <w:r>
        <w:rPr>
          <w:rFonts w:hint="cs"/>
          <w:rtl/>
          <w:lang w:eastAsia="he-IL"/>
        </w:rPr>
        <w:t>יש לנו אלף נושאים פה, אנחנו נגיע גם לזה. ברגע שנגיע לסיכום עם האוצר, נקבל את זה ונדון בו.</w:t>
      </w:r>
    </w:p>
    <w:p w:rsidR="00F105F1" w:rsidRDefault="00F105F1" w:rsidP="00F105F1">
      <w:pPr>
        <w:rPr>
          <w:rtl/>
          <w:lang w:eastAsia="he-IL"/>
        </w:rPr>
      </w:pPr>
    </w:p>
    <w:p w:rsidR="008E705D" w:rsidRDefault="008E705D" w:rsidP="004A4E5E">
      <w:pPr>
        <w:pStyle w:val="a5"/>
        <w:rPr>
          <w:rtl/>
        </w:rPr>
      </w:pPr>
      <w:bookmarkStart w:id="476" w:name="ET_speaker_5726_137"/>
      <w:r w:rsidRPr="004A4E5E">
        <w:rPr>
          <w:rStyle w:val="TagStyle"/>
          <w:rtl/>
        </w:rPr>
        <w:t xml:space="preserve"> &lt;&lt; דובר &gt;&gt;</w:t>
      </w:r>
      <w:r w:rsidRPr="008E705D">
        <w:rPr>
          <w:rStyle w:val="TagStyle"/>
          <w:rtl/>
        </w:rPr>
        <w:t xml:space="preserve"> </w:t>
      </w:r>
      <w:r>
        <w:rPr>
          <w:rtl/>
        </w:rPr>
        <w:t>ינון אזולאי (ש"ס):</w:t>
      </w:r>
      <w:r w:rsidRPr="008E705D">
        <w:rPr>
          <w:rStyle w:val="TagStyle"/>
          <w:rtl/>
        </w:rPr>
        <w:t xml:space="preserve"> </w:t>
      </w:r>
      <w:r w:rsidRPr="004A4E5E">
        <w:rPr>
          <w:rStyle w:val="TagStyle"/>
          <w:rtl/>
        </w:rPr>
        <w:t>&lt;&lt; דובר &gt;&gt;</w:t>
      </w:r>
      <w:r>
        <w:rPr>
          <w:rtl/>
        </w:rPr>
        <w:t xml:space="preserve"> </w:t>
      </w:r>
      <w:bookmarkEnd w:id="476"/>
    </w:p>
    <w:p w:rsidR="008E705D" w:rsidRDefault="008E705D" w:rsidP="008E705D">
      <w:pPr>
        <w:pStyle w:val="KeepWithNext"/>
        <w:rPr>
          <w:rtl/>
        </w:rPr>
      </w:pPr>
    </w:p>
    <w:p w:rsidR="008E705D" w:rsidRDefault="008E705D" w:rsidP="008E705D">
      <w:pPr>
        <w:rPr>
          <w:rtl/>
        </w:rPr>
      </w:pPr>
      <w:r>
        <w:rPr>
          <w:rFonts w:hint="cs"/>
          <w:rtl/>
        </w:rPr>
        <w:t xml:space="preserve">אתה אומר לא יהיה את המשפט </w:t>
      </w:r>
      <w:r>
        <w:rPr>
          <w:rtl/>
        </w:rPr>
        <w:t>–</w:t>
      </w:r>
      <w:r>
        <w:rPr>
          <w:rFonts w:hint="cs"/>
          <w:rtl/>
        </w:rPr>
        <w:t xml:space="preserve"> לא יהיה כלום, כי לא היה כלום, זה לא יהיה. </w:t>
      </w:r>
      <w:r>
        <w:rPr>
          <w:rtl/>
        </w:rPr>
        <w:t xml:space="preserve">  </w:t>
      </w:r>
    </w:p>
    <w:p w:rsidR="00F105F1" w:rsidRDefault="00F105F1" w:rsidP="00F105F1">
      <w:pPr>
        <w:rPr>
          <w:rtl/>
          <w:lang w:eastAsia="he-IL"/>
        </w:rPr>
      </w:pPr>
    </w:p>
    <w:p w:rsidR="008E705D" w:rsidRDefault="008E705D" w:rsidP="004A4E5E">
      <w:pPr>
        <w:pStyle w:val="af8"/>
        <w:rPr>
          <w:rtl/>
        </w:rPr>
      </w:pPr>
      <w:bookmarkStart w:id="477" w:name="ET_yor_5857_138"/>
      <w:r w:rsidRPr="004A4E5E">
        <w:rPr>
          <w:rStyle w:val="TagStyle"/>
          <w:rtl/>
        </w:rPr>
        <w:t xml:space="preserve"> &lt;&lt; יור &gt;&gt;</w:t>
      </w:r>
      <w:r w:rsidRPr="008E705D">
        <w:rPr>
          <w:rStyle w:val="TagStyle"/>
          <w:rtl/>
        </w:rPr>
        <w:t xml:space="preserve"> </w:t>
      </w:r>
      <w:r>
        <w:rPr>
          <w:rtl/>
        </w:rPr>
        <w:t>היו"ר אלכס קושניר:</w:t>
      </w:r>
      <w:r w:rsidRPr="008E705D">
        <w:rPr>
          <w:rStyle w:val="TagStyle"/>
          <w:rtl/>
        </w:rPr>
        <w:t xml:space="preserve"> </w:t>
      </w:r>
      <w:r w:rsidRPr="004A4E5E">
        <w:rPr>
          <w:rStyle w:val="TagStyle"/>
          <w:rtl/>
        </w:rPr>
        <w:t>&lt;&lt; יור &gt;&gt;</w:t>
      </w:r>
      <w:r>
        <w:rPr>
          <w:rtl/>
        </w:rPr>
        <w:t xml:space="preserve"> </w:t>
      </w:r>
      <w:bookmarkEnd w:id="477"/>
    </w:p>
    <w:p w:rsidR="008E705D" w:rsidRDefault="008E705D" w:rsidP="008E705D">
      <w:pPr>
        <w:pStyle w:val="KeepWithNext"/>
        <w:rPr>
          <w:rtl/>
        </w:rPr>
      </w:pPr>
    </w:p>
    <w:p w:rsidR="008E705D" w:rsidRDefault="008E705D" w:rsidP="008E705D">
      <w:pPr>
        <w:rPr>
          <w:rtl/>
        </w:rPr>
      </w:pPr>
      <w:r>
        <w:rPr>
          <w:rFonts w:hint="cs"/>
          <w:rtl/>
        </w:rPr>
        <w:t xml:space="preserve">חברת הכנסת זועבי. בבקשה. </w:t>
      </w:r>
    </w:p>
    <w:p w:rsidR="008E705D" w:rsidRPr="00F105F1" w:rsidRDefault="008E705D" w:rsidP="008E705D">
      <w:pPr>
        <w:rPr>
          <w:rtl/>
        </w:rPr>
      </w:pPr>
      <w:r>
        <w:rPr>
          <w:rtl/>
        </w:rPr>
        <w:t xml:space="preserve">  </w:t>
      </w:r>
    </w:p>
    <w:p w:rsidR="00F105F1" w:rsidRDefault="00F105F1" w:rsidP="004A4E5E">
      <w:pPr>
        <w:pStyle w:val="a5"/>
        <w:rPr>
          <w:rtl/>
        </w:rPr>
      </w:pPr>
      <w:bookmarkStart w:id="478" w:name="ET_knessetmember_6159_32"/>
      <w:r w:rsidRPr="004A4E5E">
        <w:rPr>
          <w:rStyle w:val="TagStyle"/>
          <w:rtl/>
        </w:rPr>
        <w:lastRenderedPageBreak/>
        <w:t xml:space="preserve"> &lt;&lt; דובר &gt;&gt;</w:t>
      </w:r>
      <w:r w:rsidRPr="00F105F1">
        <w:rPr>
          <w:rStyle w:val="TagStyle"/>
          <w:rtl/>
        </w:rPr>
        <w:t xml:space="preserve"> </w:t>
      </w:r>
      <w:r>
        <w:rPr>
          <w:rtl/>
        </w:rPr>
        <w:t>ג'ידא רינאוי זועבי (מרצ):</w:t>
      </w:r>
      <w:r w:rsidRPr="00F105F1">
        <w:rPr>
          <w:rStyle w:val="TagStyle"/>
          <w:rtl/>
        </w:rPr>
        <w:t xml:space="preserve"> </w:t>
      </w:r>
      <w:r w:rsidRPr="004A4E5E">
        <w:rPr>
          <w:rStyle w:val="TagStyle"/>
          <w:rtl/>
        </w:rPr>
        <w:t>&lt;&lt; דובר &gt;&gt;</w:t>
      </w:r>
      <w:r>
        <w:rPr>
          <w:rtl/>
        </w:rPr>
        <w:t xml:space="preserve">   </w:t>
      </w:r>
      <w:bookmarkEnd w:id="478"/>
    </w:p>
    <w:p w:rsidR="00F105F1" w:rsidRDefault="00F105F1" w:rsidP="00F105F1">
      <w:pPr>
        <w:pStyle w:val="KeepWithNext"/>
        <w:rPr>
          <w:rtl/>
          <w:lang w:eastAsia="he-IL"/>
        </w:rPr>
      </w:pPr>
    </w:p>
    <w:p w:rsidR="00F105F1" w:rsidRDefault="00F105F1" w:rsidP="008E705D">
      <w:pPr>
        <w:rPr>
          <w:rtl/>
          <w:lang w:eastAsia="he-IL"/>
        </w:rPr>
      </w:pPr>
      <w:r>
        <w:rPr>
          <w:rFonts w:hint="cs"/>
          <w:rtl/>
          <w:lang w:eastAsia="he-IL"/>
        </w:rPr>
        <w:t xml:space="preserve">הקואליציה </w:t>
      </w:r>
      <w:r w:rsidR="008E705D">
        <w:rPr>
          <w:rFonts w:hint="cs"/>
          <w:rtl/>
          <w:lang w:eastAsia="he-IL"/>
        </w:rPr>
        <w:t xml:space="preserve">הזאת כשהוקמה, היא הבטיחה </w:t>
      </w:r>
      <w:r>
        <w:rPr>
          <w:rFonts w:hint="cs"/>
          <w:rtl/>
          <w:lang w:eastAsia="he-IL"/>
        </w:rPr>
        <w:t xml:space="preserve">שינוי גם בנושא של השקיפות. חשוב </w:t>
      </w:r>
      <w:r w:rsidR="008E705D">
        <w:rPr>
          <w:rFonts w:hint="cs"/>
          <w:rtl/>
          <w:lang w:eastAsia="he-IL"/>
        </w:rPr>
        <w:t xml:space="preserve">מאוד שאנחנו היום בתוך הוועדה </w:t>
      </w:r>
      <w:r>
        <w:rPr>
          <w:rFonts w:hint="cs"/>
          <w:rtl/>
          <w:lang w:eastAsia="he-IL"/>
        </w:rPr>
        <w:t>ניקח את ההחלטה</w:t>
      </w:r>
      <w:r w:rsidR="008E705D">
        <w:rPr>
          <w:rFonts w:hint="cs"/>
          <w:rtl/>
          <w:lang w:eastAsia="he-IL"/>
        </w:rPr>
        <w:t>,</w:t>
      </w:r>
      <w:r>
        <w:rPr>
          <w:rFonts w:hint="cs"/>
          <w:rtl/>
          <w:lang w:eastAsia="he-IL"/>
        </w:rPr>
        <w:t xml:space="preserve"> נשקף אותה על הציבור</w:t>
      </w:r>
      <w:r w:rsidR="008E705D">
        <w:rPr>
          <w:rFonts w:hint="cs"/>
          <w:rtl/>
          <w:lang w:eastAsia="he-IL"/>
        </w:rPr>
        <w:t>.</w:t>
      </w:r>
      <w:r>
        <w:rPr>
          <w:rFonts w:hint="cs"/>
          <w:rtl/>
          <w:lang w:eastAsia="he-IL"/>
        </w:rPr>
        <w:t xml:space="preserve"> כל הנושא של החל"ת, </w:t>
      </w:r>
      <w:r w:rsidR="008E705D">
        <w:rPr>
          <w:rFonts w:hint="cs"/>
          <w:rtl/>
          <w:lang w:eastAsia="he-IL"/>
        </w:rPr>
        <w:t>היה ברדק שלם בממשלה הקודמת, ו</w:t>
      </w:r>
      <w:r>
        <w:rPr>
          <w:rFonts w:hint="cs"/>
          <w:rtl/>
          <w:lang w:eastAsia="he-IL"/>
        </w:rPr>
        <w:t>אנחנו חייבים</w:t>
      </w:r>
      <w:r w:rsidR="008E705D">
        <w:rPr>
          <w:rFonts w:hint="cs"/>
          <w:rtl/>
          <w:lang w:eastAsia="he-IL"/>
        </w:rPr>
        <w:t xml:space="preserve"> את זה</w:t>
      </w:r>
      <w:r>
        <w:rPr>
          <w:rFonts w:hint="cs"/>
          <w:rtl/>
          <w:lang w:eastAsia="he-IL"/>
        </w:rPr>
        <w:t xml:space="preserve"> לציבור שלנו. </w:t>
      </w:r>
    </w:p>
    <w:p w:rsidR="00602A94" w:rsidRDefault="00602A94" w:rsidP="00F105F1">
      <w:pPr>
        <w:rPr>
          <w:rtl/>
          <w:lang w:eastAsia="he-IL"/>
        </w:rPr>
      </w:pPr>
    </w:p>
    <w:p w:rsidR="0009091C" w:rsidRDefault="0009091C" w:rsidP="004A4E5E">
      <w:pPr>
        <w:pStyle w:val="a5"/>
        <w:rPr>
          <w:rtl/>
        </w:rPr>
      </w:pPr>
      <w:bookmarkStart w:id="479" w:name="ET_speaker_5786_139"/>
      <w:r w:rsidRPr="004A4E5E">
        <w:rPr>
          <w:rStyle w:val="TagStyle"/>
          <w:rtl/>
        </w:rPr>
        <w:t xml:space="preserve"> &lt;&lt; דובר &gt;&gt;</w:t>
      </w:r>
      <w:r w:rsidRPr="0009091C">
        <w:rPr>
          <w:rStyle w:val="TagStyle"/>
          <w:rtl/>
        </w:rPr>
        <w:t xml:space="preserve"> </w:t>
      </w:r>
      <w:r>
        <w:rPr>
          <w:rtl/>
        </w:rPr>
        <w:t>אופיר כץ (הליכוד):</w:t>
      </w:r>
      <w:r w:rsidRPr="0009091C">
        <w:rPr>
          <w:rStyle w:val="TagStyle"/>
          <w:rtl/>
        </w:rPr>
        <w:t xml:space="preserve"> </w:t>
      </w:r>
      <w:r w:rsidRPr="004A4E5E">
        <w:rPr>
          <w:rStyle w:val="TagStyle"/>
          <w:rtl/>
        </w:rPr>
        <w:t>&lt;&lt; דובר &gt;&gt;</w:t>
      </w:r>
      <w:r>
        <w:rPr>
          <w:rtl/>
        </w:rPr>
        <w:t xml:space="preserve"> </w:t>
      </w:r>
      <w:bookmarkEnd w:id="479"/>
    </w:p>
    <w:p w:rsidR="0009091C" w:rsidRDefault="0009091C" w:rsidP="0009091C">
      <w:pPr>
        <w:pStyle w:val="KeepWithNext"/>
        <w:rPr>
          <w:rtl/>
        </w:rPr>
      </w:pPr>
    </w:p>
    <w:p w:rsidR="00602A94" w:rsidRDefault="00602A94" w:rsidP="0009091C">
      <w:pPr>
        <w:rPr>
          <w:rtl/>
          <w:lang w:eastAsia="he-IL"/>
        </w:rPr>
      </w:pPr>
      <w:r>
        <w:rPr>
          <w:rFonts w:hint="cs"/>
          <w:rtl/>
          <w:lang w:eastAsia="he-IL"/>
        </w:rPr>
        <w:t xml:space="preserve">אנשים </w:t>
      </w:r>
      <w:r w:rsidR="0009091C">
        <w:rPr>
          <w:rFonts w:hint="cs"/>
          <w:rtl/>
          <w:lang w:eastAsia="he-IL"/>
        </w:rPr>
        <w:t xml:space="preserve">דרך הפלאפון הגישו וקיבלו. </w:t>
      </w:r>
      <w:r>
        <w:rPr>
          <w:rFonts w:hint="cs"/>
          <w:rtl/>
          <w:lang w:eastAsia="he-IL"/>
        </w:rPr>
        <w:t xml:space="preserve"> </w:t>
      </w:r>
    </w:p>
    <w:p w:rsidR="00602A94" w:rsidRDefault="00602A94" w:rsidP="00F105F1">
      <w:pPr>
        <w:rPr>
          <w:rtl/>
          <w:lang w:eastAsia="he-IL"/>
        </w:rPr>
      </w:pPr>
    </w:p>
    <w:p w:rsidR="00602A94" w:rsidRDefault="00602A94" w:rsidP="004A4E5E">
      <w:pPr>
        <w:pStyle w:val="-"/>
        <w:rPr>
          <w:rtl/>
        </w:rPr>
      </w:pPr>
      <w:bookmarkStart w:id="480" w:name="ET_knessetmember_6159_35"/>
      <w:r w:rsidRPr="004A4E5E">
        <w:rPr>
          <w:rStyle w:val="TagStyle"/>
          <w:rtl/>
        </w:rPr>
        <w:t xml:space="preserve"> &lt;&lt; דובר_המשך &gt;&gt;</w:t>
      </w:r>
      <w:r w:rsidRPr="00602A94">
        <w:rPr>
          <w:rStyle w:val="TagStyle"/>
          <w:rtl/>
        </w:rPr>
        <w:t xml:space="preserve"> </w:t>
      </w:r>
      <w:r>
        <w:rPr>
          <w:rtl/>
        </w:rPr>
        <w:t>ג'ידא רינאוי זועבי (מרצ):</w:t>
      </w:r>
      <w:r w:rsidRPr="00602A94">
        <w:rPr>
          <w:rStyle w:val="TagStyle"/>
          <w:rtl/>
        </w:rPr>
        <w:t xml:space="preserve"> </w:t>
      </w:r>
      <w:r w:rsidRPr="004A4E5E">
        <w:rPr>
          <w:rStyle w:val="TagStyle"/>
          <w:rtl/>
        </w:rPr>
        <w:t>&lt;&lt; דובר_המשך &gt;&gt;</w:t>
      </w:r>
      <w:r>
        <w:rPr>
          <w:rtl/>
        </w:rPr>
        <w:t xml:space="preserve">   </w:t>
      </w:r>
      <w:bookmarkEnd w:id="480"/>
    </w:p>
    <w:p w:rsidR="00602A94" w:rsidRDefault="00602A94" w:rsidP="00602A94">
      <w:pPr>
        <w:pStyle w:val="KeepWithNext"/>
        <w:rPr>
          <w:rtl/>
          <w:lang w:eastAsia="he-IL"/>
        </w:rPr>
      </w:pPr>
    </w:p>
    <w:p w:rsidR="00602A94" w:rsidRDefault="0009091C" w:rsidP="0009091C">
      <w:pPr>
        <w:rPr>
          <w:rtl/>
          <w:lang w:eastAsia="he-IL"/>
        </w:rPr>
      </w:pPr>
      <w:r>
        <w:rPr>
          <w:rFonts w:hint="cs"/>
          <w:rtl/>
          <w:lang w:eastAsia="he-IL"/>
        </w:rPr>
        <w:t xml:space="preserve">למה אני ביקשתי את הנציג ממשרד האוצר </w:t>
      </w:r>
      <w:r>
        <w:rPr>
          <w:rtl/>
          <w:lang w:eastAsia="he-IL"/>
        </w:rPr>
        <w:t>–</w:t>
      </w:r>
      <w:r>
        <w:rPr>
          <w:rFonts w:hint="cs"/>
          <w:rtl/>
          <w:lang w:eastAsia="he-IL"/>
        </w:rPr>
        <w:t xml:space="preserve"> כי כיום יש 430 אלף מקבלי אבטלה בישראל. ביניהם יש 290 אלף מתחת לגיל 45 על-</w:t>
      </w:r>
      <w:r w:rsidR="00602A94">
        <w:rPr>
          <w:rFonts w:hint="cs"/>
          <w:rtl/>
          <w:lang w:eastAsia="he-IL"/>
        </w:rPr>
        <w:t xml:space="preserve">פי נתוני הלמ"ס. </w:t>
      </w:r>
      <w:r>
        <w:rPr>
          <w:rFonts w:hint="cs"/>
          <w:rtl/>
          <w:lang w:eastAsia="he-IL"/>
        </w:rPr>
        <w:t xml:space="preserve">נכון שיש במשק 130 אלף משרות </w:t>
      </w:r>
      <w:r w:rsidR="00450CF4">
        <w:rPr>
          <w:rFonts w:hint="cs"/>
          <w:rtl/>
          <w:lang w:eastAsia="he-IL"/>
        </w:rPr>
        <w:t>לא מאו</w:t>
      </w:r>
      <w:r w:rsidR="00602A94">
        <w:rPr>
          <w:rFonts w:hint="cs"/>
          <w:rtl/>
          <w:lang w:eastAsia="he-IL"/>
        </w:rPr>
        <w:t>ישות. אבל יש פער של 160 אלף א</w:t>
      </w:r>
      <w:r>
        <w:rPr>
          <w:rFonts w:hint="cs"/>
          <w:rtl/>
          <w:lang w:eastAsia="he-IL"/>
        </w:rPr>
        <w:t>נשים</w:t>
      </w:r>
      <w:r w:rsidR="00602A94">
        <w:rPr>
          <w:rFonts w:hint="cs"/>
          <w:rtl/>
          <w:lang w:eastAsia="he-IL"/>
        </w:rPr>
        <w:t xml:space="preserve"> שגם אם הם ינסו לקבל עבודה, הם לא יקבלו אותה. </w:t>
      </w:r>
      <w:r>
        <w:rPr>
          <w:rFonts w:hint="cs"/>
          <w:rtl/>
          <w:lang w:eastAsia="he-IL"/>
        </w:rPr>
        <w:t xml:space="preserve">ולכן, מה שאני ממליצה, זה לבטל את החל"ת, לא באופן מיידי, אלא </w:t>
      </w:r>
      <w:r w:rsidR="00602A94">
        <w:rPr>
          <w:rFonts w:hint="cs"/>
          <w:rtl/>
          <w:lang w:eastAsia="he-IL"/>
        </w:rPr>
        <w:t xml:space="preserve">באופן מדורג, ככה שנוכל להביא למצב שבו במהלך </w:t>
      </w:r>
      <w:r>
        <w:rPr>
          <w:rFonts w:hint="cs"/>
          <w:rtl/>
          <w:lang w:eastAsia="he-IL"/>
        </w:rPr>
        <w:t xml:space="preserve">ארבע פעימות חודשיות, </w:t>
      </w:r>
      <w:r w:rsidR="00602A94">
        <w:rPr>
          <w:rFonts w:hint="cs"/>
          <w:rtl/>
          <w:lang w:eastAsia="he-IL"/>
        </w:rPr>
        <w:t>יש דרוג של צמצום של החל"ת</w:t>
      </w:r>
      <w:r>
        <w:rPr>
          <w:rFonts w:hint="cs"/>
          <w:rtl/>
          <w:lang w:eastAsia="he-IL"/>
        </w:rPr>
        <w:t xml:space="preserve"> של75%,</w:t>
      </w:r>
      <w:r w:rsidR="00602A94">
        <w:rPr>
          <w:rFonts w:hint="cs"/>
          <w:rtl/>
          <w:lang w:eastAsia="he-IL"/>
        </w:rPr>
        <w:t xml:space="preserve"> ל-50%,</w:t>
      </w:r>
      <w:r>
        <w:rPr>
          <w:rFonts w:hint="cs"/>
          <w:rtl/>
          <w:lang w:eastAsia="he-IL"/>
        </w:rPr>
        <w:t xml:space="preserve"> ל-25%,</w:t>
      </w:r>
      <w:r w:rsidR="00602A94">
        <w:rPr>
          <w:rFonts w:hint="cs"/>
          <w:rtl/>
          <w:lang w:eastAsia="he-IL"/>
        </w:rPr>
        <w:t xml:space="preserve"> ל-0%. מה היתרונות</w:t>
      </w:r>
      <w:r>
        <w:rPr>
          <w:rFonts w:hint="cs"/>
          <w:rtl/>
          <w:lang w:eastAsia="he-IL"/>
        </w:rPr>
        <w:t xml:space="preserve"> של הדרוג הזה?</w:t>
      </w:r>
      <w:r w:rsidR="00602A94">
        <w:rPr>
          <w:rFonts w:hint="cs"/>
          <w:rtl/>
          <w:lang w:eastAsia="he-IL"/>
        </w:rPr>
        <w:t xml:space="preserve"> </w:t>
      </w:r>
      <w:r w:rsidR="00602A94">
        <w:rPr>
          <w:rtl/>
          <w:lang w:eastAsia="he-IL"/>
        </w:rPr>
        <w:t>–</w:t>
      </w:r>
      <w:r w:rsidR="00602A94">
        <w:rPr>
          <w:rFonts w:hint="cs"/>
          <w:rtl/>
          <w:lang w:eastAsia="he-IL"/>
        </w:rPr>
        <w:t xml:space="preserve"> </w:t>
      </w:r>
      <w:r>
        <w:rPr>
          <w:rFonts w:hint="cs"/>
          <w:rtl/>
          <w:lang w:eastAsia="he-IL"/>
        </w:rPr>
        <w:t xml:space="preserve">זה כן מתמרץ את האנשים חזרה לעבודה, אבל זה </w:t>
      </w:r>
      <w:r w:rsidR="00602A94">
        <w:rPr>
          <w:rFonts w:hint="cs"/>
          <w:rtl/>
          <w:lang w:eastAsia="he-IL"/>
        </w:rPr>
        <w:t>גם מונע את ההזנחה ש</w:t>
      </w:r>
      <w:r>
        <w:rPr>
          <w:rFonts w:hint="cs"/>
          <w:rtl/>
          <w:lang w:eastAsia="he-IL"/>
        </w:rPr>
        <w:t>ל אותם 160 אלף שלא יהיה להם משרות להגיש.</w:t>
      </w:r>
    </w:p>
    <w:p w:rsidR="00602A94" w:rsidRDefault="00602A94" w:rsidP="00602A94">
      <w:pPr>
        <w:rPr>
          <w:rtl/>
          <w:lang w:eastAsia="he-IL"/>
        </w:rPr>
      </w:pPr>
    </w:p>
    <w:p w:rsidR="00602A94" w:rsidRDefault="00602A94" w:rsidP="0009091C">
      <w:pPr>
        <w:rPr>
          <w:rtl/>
          <w:lang w:eastAsia="he-IL"/>
        </w:rPr>
      </w:pPr>
      <w:r>
        <w:rPr>
          <w:rFonts w:hint="cs"/>
          <w:rtl/>
          <w:lang w:eastAsia="he-IL"/>
        </w:rPr>
        <w:t xml:space="preserve">שנית, אולי </w:t>
      </w:r>
      <w:r w:rsidR="0009091C">
        <w:rPr>
          <w:rFonts w:hint="cs"/>
          <w:rtl/>
          <w:lang w:eastAsia="he-IL"/>
        </w:rPr>
        <w:t xml:space="preserve">אנחנו רואים חזרה </w:t>
      </w:r>
      <w:r>
        <w:rPr>
          <w:rFonts w:hint="cs"/>
          <w:rtl/>
          <w:lang w:eastAsia="he-IL"/>
        </w:rPr>
        <w:t xml:space="preserve">של הקורונה, </w:t>
      </w:r>
      <w:r w:rsidR="0009091C">
        <w:rPr>
          <w:rFonts w:hint="cs"/>
          <w:rtl/>
          <w:lang w:eastAsia="he-IL"/>
        </w:rPr>
        <w:t xml:space="preserve">המודל הזה גם </w:t>
      </w:r>
      <w:r>
        <w:rPr>
          <w:rFonts w:hint="cs"/>
          <w:rtl/>
          <w:lang w:eastAsia="he-IL"/>
        </w:rPr>
        <w:t>ייתן איזשהו יכולת של דינמיות</w:t>
      </w:r>
      <w:r w:rsidR="0009091C">
        <w:rPr>
          <w:rFonts w:hint="cs"/>
          <w:rtl/>
          <w:lang w:eastAsia="he-IL"/>
        </w:rPr>
        <w:t>, של גמישות</w:t>
      </w:r>
      <w:r>
        <w:rPr>
          <w:rFonts w:hint="cs"/>
          <w:rtl/>
          <w:lang w:eastAsia="he-IL"/>
        </w:rPr>
        <w:t xml:space="preserve"> במהלך ארבעת החודשים הבאים. זה גם יעיל </w:t>
      </w:r>
      <w:r w:rsidR="0009091C">
        <w:rPr>
          <w:rFonts w:hint="cs"/>
          <w:rtl/>
          <w:lang w:eastAsia="he-IL"/>
        </w:rPr>
        <w:t xml:space="preserve">כלכלי, כי זה מונע מצב שבו אנשים ירוצו </w:t>
      </w:r>
      <w:r>
        <w:rPr>
          <w:rFonts w:hint="cs"/>
          <w:rtl/>
          <w:lang w:eastAsia="he-IL"/>
        </w:rPr>
        <w:t xml:space="preserve">למשרה הראשונה שהם מוצאים. אני ממליצה </w:t>
      </w:r>
      <w:r w:rsidR="0009091C">
        <w:rPr>
          <w:rFonts w:hint="cs"/>
          <w:rtl/>
          <w:lang w:eastAsia="he-IL"/>
        </w:rPr>
        <w:t xml:space="preserve">שאנחנו ניקח </w:t>
      </w:r>
      <w:r>
        <w:rPr>
          <w:rFonts w:hint="cs"/>
          <w:rtl/>
          <w:lang w:eastAsia="he-IL"/>
        </w:rPr>
        <w:t xml:space="preserve">את המודל </w:t>
      </w:r>
      <w:r w:rsidR="0009091C">
        <w:rPr>
          <w:rFonts w:hint="cs"/>
          <w:rtl/>
          <w:lang w:eastAsia="he-IL"/>
        </w:rPr>
        <w:t xml:space="preserve">המדורג </w:t>
      </w:r>
      <w:r>
        <w:rPr>
          <w:rFonts w:hint="cs"/>
          <w:rtl/>
          <w:lang w:eastAsia="he-IL"/>
        </w:rPr>
        <w:t xml:space="preserve">של יציאה מהחל"ת. כל הנושא </w:t>
      </w:r>
      <w:r w:rsidR="0009091C">
        <w:rPr>
          <w:rFonts w:hint="cs"/>
          <w:rtl/>
          <w:lang w:eastAsia="he-IL"/>
        </w:rPr>
        <w:t xml:space="preserve">של החרגת נשים </w:t>
      </w:r>
      <w:r>
        <w:rPr>
          <w:rFonts w:hint="cs"/>
          <w:rtl/>
          <w:lang w:eastAsia="he-IL"/>
        </w:rPr>
        <w:t>בתקופ</w:t>
      </w:r>
      <w:r w:rsidR="0009091C">
        <w:rPr>
          <w:rFonts w:hint="cs"/>
          <w:rtl/>
          <w:lang w:eastAsia="he-IL"/>
        </w:rPr>
        <w:t>ת לידה</w:t>
      </w:r>
      <w:r>
        <w:rPr>
          <w:rFonts w:hint="cs"/>
          <w:rtl/>
          <w:lang w:eastAsia="he-IL"/>
        </w:rPr>
        <w:t xml:space="preserve"> </w:t>
      </w:r>
      <w:r>
        <w:rPr>
          <w:rtl/>
          <w:lang w:eastAsia="he-IL"/>
        </w:rPr>
        <w:t>–</w:t>
      </w:r>
      <w:r>
        <w:rPr>
          <w:rFonts w:hint="cs"/>
          <w:rtl/>
          <w:lang w:eastAsia="he-IL"/>
        </w:rPr>
        <w:t xml:space="preserve"> שמעתי את הנציג של האוצר.</w:t>
      </w:r>
      <w:r w:rsidR="0009091C">
        <w:rPr>
          <w:rFonts w:hint="cs"/>
          <w:rtl/>
          <w:lang w:eastAsia="he-IL"/>
        </w:rPr>
        <w:t xml:space="preserve"> ואני רוצה להדגיש, מאחר שנשים </w:t>
      </w:r>
      <w:r>
        <w:rPr>
          <w:rFonts w:hint="cs"/>
          <w:rtl/>
          <w:lang w:eastAsia="he-IL"/>
        </w:rPr>
        <w:t xml:space="preserve"> שיצאו</w:t>
      </w:r>
      <w:r w:rsidR="0009091C">
        <w:rPr>
          <w:rFonts w:hint="cs"/>
          <w:rtl/>
          <w:lang w:eastAsia="he-IL"/>
        </w:rPr>
        <w:t xml:space="preserve"> לחופשת לידה תוך כדי החל"ת,</w:t>
      </w:r>
      <w:r>
        <w:rPr>
          <w:rFonts w:hint="cs"/>
          <w:rtl/>
          <w:lang w:eastAsia="he-IL"/>
        </w:rPr>
        <w:t xml:space="preserve"> צריך לחשב את השכר האחרון </w:t>
      </w:r>
      <w:r w:rsidR="0009091C">
        <w:rPr>
          <w:rFonts w:hint="cs"/>
          <w:rtl/>
          <w:lang w:eastAsia="he-IL"/>
        </w:rPr>
        <w:t>שכל דבר כזה יילקח בחשבון בעת חישוב דמי האבטלה. גם לקחת בחשבון את הנושא הזה שבסופו של דבר,</w:t>
      </w:r>
      <w:r>
        <w:rPr>
          <w:rFonts w:hint="cs"/>
          <w:rtl/>
          <w:lang w:eastAsia="he-IL"/>
        </w:rPr>
        <w:t xml:space="preserve"> אישה שהיא בהריון</w:t>
      </w:r>
      <w:r w:rsidR="0009091C">
        <w:rPr>
          <w:rFonts w:hint="cs"/>
          <w:rtl/>
          <w:lang w:eastAsia="he-IL"/>
        </w:rPr>
        <w:t xml:space="preserve"> -</w:t>
      </w:r>
      <w:r>
        <w:rPr>
          <w:rFonts w:hint="cs"/>
          <w:rtl/>
          <w:lang w:eastAsia="he-IL"/>
        </w:rPr>
        <w:t xml:space="preserve"> היא מתקשה הרבה יותר</w:t>
      </w:r>
      <w:r w:rsidR="0009091C">
        <w:rPr>
          <w:rFonts w:hint="cs"/>
          <w:rtl/>
          <w:lang w:eastAsia="he-IL"/>
        </w:rPr>
        <w:t xml:space="preserve"> למצוא עבודה כשהיא חוזרת מחופשת לידה.</w:t>
      </w:r>
    </w:p>
    <w:p w:rsidR="00602A94" w:rsidRDefault="00602A94" w:rsidP="00602A94">
      <w:pPr>
        <w:rPr>
          <w:rtl/>
          <w:lang w:eastAsia="he-IL"/>
        </w:rPr>
      </w:pPr>
    </w:p>
    <w:p w:rsidR="00602A94" w:rsidRDefault="00602A94" w:rsidP="0009091C">
      <w:pPr>
        <w:rPr>
          <w:rtl/>
          <w:lang w:eastAsia="he-IL"/>
        </w:rPr>
      </w:pPr>
      <w:r>
        <w:rPr>
          <w:rFonts w:hint="cs"/>
          <w:rtl/>
          <w:lang w:eastAsia="he-IL"/>
        </w:rPr>
        <w:t>בנושא של דמי הסתג</w:t>
      </w:r>
      <w:r w:rsidR="0009091C">
        <w:rPr>
          <w:rFonts w:hint="cs"/>
          <w:rtl/>
          <w:lang w:eastAsia="he-IL"/>
        </w:rPr>
        <w:t xml:space="preserve">לות לגילאי 67. אני מסכימה שצריך להמשיך לתת להם את דמי ההסתגלות, כי אלו שיהיה </w:t>
      </w:r>
      <w:r>
        <w:rPr>
          <w:rFonts w:hint="cs"/>
          <w:rtl/>
          <w:lang w:eastAsia="he-IL"/>
        </w:rPr>
        <w:t>להם הכי קשה לחזור למעגל התעסוקה. ואז, אם אנחנו נראה שי</w:t>
      </w:r>
      <w:r w:rsidR="0009091C">
        <w:rPr>
          <w:rFonts w:hint="cs"/>
          <w:rtl/>
          <w:lang w:eastAsia="he-IL"/>
        </w:rPr>
        <w:t>ש איזשהו שי</w:t>
      </w:r>
      <w:r>
        <w:rPr>
          <w:rFonts w:hint="cs"/>
          <w:rtl/>
          <w:lang w:eastAsia="he-IL"/>
        </w:rPr>
        <w:t>נוי במש</w:t>
      </w:r>
      <w:r w:rsidR="0009091C">
        <w:rPr>
          <w:rFonts w:hint="cs"/>
          <w:rtl/>
          <w:lang w:eastAsia="he-IL"/>
        </w:rPr>
        <w:t>ק, אז אפשר גם לבטל את המענק הזה בסוגיה הזו.</w:t>
      </w:r>
      <w:r>
        <w:rPr>
          <w:rFonts w:hint="cs"/>
          <w:rtl/>
          <w:lang w:eastAsia="he-IL"/>
        </w:rPr>
        <w:t xml:space="preserve"> </w:t>
      </w:r>
      <w:r w:rsidR="0009091C">
        <w:rPr>
          <w:rFonts w:hint="cs"/>
          <w:rtl/>
          <w:lang w:eastAsia="he-IL"/>
        </w:rPr>
        <w:t xml:space="preserve">אני גם מסכימה עם ההצעה של החרגת מקצועות ייחודיים בנושא של ענפי תיירות ותעופה. תודה. </w:t>
      </w:r>
    </w:p>
    <w:p w:rsidR="0009091C" w:rsidRDefault="0009091C" w:rsidP="0009091C">
      <w:pPr>
        <w:rPr>
          <w:rtl/>
          <w:lang w:eastAsia="he-IL"/>
        </w:rPr>
      </w:pPr>
    </w:p>
    <w:p w:rsidR="0009091C" w:rsidRDefault="0009091C" w:rsidP="004A4E5E">
      <w:pPr>
        <w:pStyle w:val="af8"/>
        <w:rPr>
          <w:rtl/>
        </w:rPr>
      </w:pPr>
      <w:bookmarkStart w:id="481" w:name="ET_yor_5857_140"/>
      <w:r w:rsidRPr="004A4E5E">
        <w:rPr>
          <w:rStyle w:val="TagStyle"/>
          <w:rtl/>
        </w:rPr>
        <w:t xml:space="preserve"> &lt;&lt; יור &gt;&gt;</w:t>
      </w:r>
      <w:r w:rsidRPr="0009091C">
        <w:rPr>
          <w:rStyle w:val="TagStyle"/>
          <w:rtl/>
        </w:rPr>
        <w:t xml:space="preserve"> </w:t>
      </w:r>
      <w:r>
        <w:rPr>
          <w:rtl/>
        </w:rPr>
        <w:t>היו"ר אלכס קושניר:</w:t>
      </w:r>
      <w:r w:rsidRPr="0009091C">
        <w:rPr>
          <w:rStyle w:val="TagStyle"/>
          <w:rtl/>
        </w:rPr>
        <w:t xml:space="preserve"> </w:t>
      </w:r>
      <w:r w:rsidRPr="004A4E5E">
        <w:rPr>
          <w:rStyle w:val="TagStyle"/>
          <w:rtl/>
        </w:rPr>
        <w:t>&lt;&lt; יור &gt;&gt;</w:t>
      </w:r>
      <w:r>
        <w:rPr>
          <w:rtl/>
        </w:rPr>
        <w:t xml:space="preserve"> </w:t>
      </w:r>
      <w:bookmarkEnd w:id="481"/>
    </w:p>
    <w:p w:rsidR="0009091C" w:rsidRDefault="0009091C" w:rsidP="0009091C">
      <w:pPr>
        <w:pStyle w:val="KeepWithNext"/>
        <w:rPr>
          <w:rtl/>
        </w:rPr>
      </w:pPr>
    </w:p>
    <w:p w:rsidR="0009091C" w:rsidRDefault="0009091C" w:rsidP="0009091C">
      <w:pPr>
        <w:rPr>
          <w:rtl/>
        </w:rPr>
      </w:pPr>
      <w:r>
        <w:rPr>
          <w:rFonts w:hint="cs"/>
          <w:rtl/>
        </w:rPr>
        <w:t xml:space="preserve">חבר הכנסת בצלאל סמוטריץ'. בבקשה. </w:t>
      </w:r>
      <w:r>
        <w:rPr>
          <w:rtl/>
        </w:rPr>
        <w:t xml:space="preserve">  </w:t>
      </w:r>
    </w:p>
    <w:p w:rsidR="00343A6D" w:rsidRDefault="00343A6D" w:rsidP="00602A94">
      <w:pPr>
        <w:rPr>
          <w:rtl/>
          <w:lang w:eastAsia="he-IL"/>
        </w:rPr>
      </w:pPr>
    </w:p>
    <w:p w:rsidR="0009091C" w:rsidRDefault="0009091C" w:rsidP="004A4E5E">
      <w:pPr>
        <w:pStyle w:val="a5"/>
        <w:rPr>
          <w:rtl/>
        </w:rPr>
      </w:pPr>
      <w:bookmarkStart w:id="482" w:name="ET_speaker_5291_141"/>
      <w:r w:rsidRPr="004A4E5E">
        <w:rPr>
          <w:rStyle w:val="TagStyle"/>
          <w:rtl/>
        </w:rPr>
        <w:t xml:space="preserve"> &lt;&lt; דובר &gt;&gt;</w:t>
      </w:r>
      <w:r w:rsidRPr="0009091C">
        <w:rPr>
          <w:rStyle w:val="TagStyle"/>
          <w:rtl/>
        </w:rPr>
        <w:t xml:space="preserve"> </w:t>
      </w:r>
      <w:r>
        <w:rPr>
          <w:rtl/>
        </w:rPr>
        <w:t>בצלאל סמוטריץ' (הציונות הדתית):</w:t>
      </w:r>
      <w:r w:rsidRPr="0009091C">
        <w:rPr>
          <w:rStyle w:val="TagStyle"/>
          <w:rtl/>
        </w:rPr>
        <w:t xml:space="preserve"> </w:t>
      </w:r>
      <w:r w:rsidRPr="004A4E5E">
        <w:rPr>
          <w:rStyle w:val="TagStyle"/>
          <w:rtl/>
        </w:rPr>
        <w:t>&lt;&lt; דובר &gt;&gt;</w:t>
      </w:r>
      <w:r>
        <w:rPr>
          <w:rtl/>
        </w:rPr>
        <w:t xml:space="preserve"> </w:t>
      </w:r>
      <w:bookmarkEnd w:id="482"/>
    </w:p>
    <w:p w:rsidR="0009091C" w:rsidRDefault="0009091C" w:rsidP="0009091C">
      <w:pPr>
        <w:pStyle w:val="KeepWithNext"/>
        <w:rPr>
          <w:rtl/>
        </w:rPr>
      </w:pPr>
    </w:p>
    <w:p w:rsidR="00343A6D" w:rsidRDefault="0009091C" w:rsidP="0009091C">
      <w:pPr>
        <w:rPr>
          <w:rtl/>
          <w:lang w:eastAsia="he-IL"/>
        </w:rPr>
      </w:pPr>
      <w:r>
        <w:rPr>
          <w:rFonts w:hint="cs"/>
          <w:rtl/>
        </w:rPr>
        <w:t>אני לא רואה פה את אסף ואת אנשי האוצר. היושב-ראש, אני</w:t>
      </w:r>
      <w:r w:rsidR="00343A6D">
        <w:rPr>
          <w:rFonts w:hint="cs"/>
          <w:rtl/>
          <w:lang w:eastAsia="he-IL"/>
        </w:rPr>
        <w:t xml:space="preserve"> מתחיל בחבריי </w:t>
      </w:r>
      <w:r>
        <w:rPr>
          <w:rFonts w:hint="cs"/>
          <w:rtl/>
          <w:lang w:eastAsia="he-IL"/>
        </w:rPr>
        <w:t>באופוזיציה, אשמח אם תהיו בהקשבה. אני מציע לחבריי באופוזיציה לנסות לחזור בדיון הזה לפחות, דבר שהיה מקובל כאן אצל גפני. אם נצליח להגיע כאן להבנות ולתקן מה שצריך, ושהמתווה הזה יהיה כזה שכולנו נרגיש שהוא אכן עושה את מה שהוא צריך לעשות, ודואג למי שהוא צריך לדאוג, אז לא לנהל פה פיליבסטרים ואלפי הסתייגויות, בסוף כמה הסתייגויות ענייניות. אבל אני אומר לך, אמרתי את זה גם אתמול לשר חמד עמאר. בסוף זה מאוד תלוי ביכולת שלכם לייצר כאן הידברות אמיתית, אני חושב שכולנו רוצים לט</w:t>
      </w:r>
      <w:r w:rsidR="00E22E85">
        <w:rPr>
          <w:rFonts w:hint="cs"/>
          <w:rtl/>
          <w:lang w:eastAsia="he-IL"/>
        </w:rPr>
        <w:t>ובת העניין. בחוקים אחרים נתיש א</w:t>
      </w:r>
      <w:r>
        <w:rPr>
          <w:rFonts w:hint="cs"/>
          <w:rtl/>
          <w:lang w:eastAsia="he-IL"/>
        </w:rPr>
        <w:t>תכם פה, אני חושב שזה חוק שכולנו רוצים שהוא יעבור והוא יעשה טוב. אני יכול לומר לפחות עלינו, אם תהיה פה הסכמה, אנחנו לא נעשה פה התשות. אם לא, אז בסדר. גם לנו יש אלפי הסתייגות מוכנות.</w:t>
      </w:r>
    </w:p>
    <w:p w:rsidR="0009091C" w:rsidRDefault="0009091C" w:rsidP="0009091C">
      <w:pPr>
        <w:rPr>
          <w:rtl/>
          <w:lang w:eastAsia="he-IL"/>
        </w:rPr>
      </w:pPr>
    </w:p>
    <w:p w:rsidR="002340AE" w:rsidRDefault="002340AE" w:rsidP="004A4E5E">
      <w:pPr>
        <w:pStyle w:val="a5"/>
        <w:rPr>
          <w:rtl/>
        </w:rPr>
      </w:pPr>
      <w:bookmarkStart w:id="483" w:name="ET_speaker_5726_142"/>
      <w:r w:rsidRPr="004A4E5E">
        <w:rPr>
          <w:rStyle w:val="TagStyle"/>
          <w:rtl/>
        </w:rPr>
        <w:t xml:space="preserve"> &lt;&lt; דובר &gt;&gt;</w:t>
      </w:r>
      <w:r w:rsidRPr="002340AE">
        <w:rPr>
          <w:rStyle w:val="TagStyle"/>
          <w:rtl/>
        </w:rPr>
        <w:t xml:space="preserve"> </w:t>
      </w:r>
      <w:r>
        <w:rPr>
          <w:rtl/>
        </w:rPr>
        <w:t>ינון אזולאי (ש"ס):</w:t>
      </w:r>
      <w:r w:rsidRPr="002340AE">
        <w:rPr>
          <w:rStyle w:val="TagStyle"/>
          <w:rtl/>
        </w:rPr>
        <w:t xml:space="preserve"> </w:t>
      </w:r>
      <w:r w:rsidRPr="004A4E5E">
        <w:rPr>
          <w:rStyle w:val="TagStyle"/>
          <w:rtl/>
        </w:rPr>
        <w:t>&lt;&lt; דובר &gt;&gt;</w:t>
      </w:r>
      <w:r>
        <w:rPr>
          <w:rtl/>
        </w:rPr>
        <w:t xml:space="preserve"> </w:t>
      </w:r>
      <w:bookmarkEnd w:id="483"/>
    </w:p>
    <w:p w:rsidR="002340AE" w:rsidRDefault="002340AE" w:rsidP="002340AE">
      <w:pPr>
        <w:pStyle w:val="KeepWithNext"/>
        <w:rPr>
          <w:rtl/>
        </w:rPr>
      </w:pPr>
    </w:p>
    <w:p w:rsidR="002340AE" w:rsidRDefault="002340AE" w:rsidP="002340AE">
      <w:pPr>
        <w:rPr>
          <w:rtl/>
        </w:rPr>
      </w:pPr>
      <w:r>
        <w:rPr>
          <w:rFonts w:hint="cs"/>
          <w:rtl/>
        </w:rPr>
        <w:t xml:space="preserve">אתה יודע שהדעה שלנו היא דעה של כולם. אנחנו משתמשים בזה ככלי, עשינו אצלך גם קורס. אנחנו גם אומרים את זה, אני אמרתי את זה בהתחלה חד וחלק. </w:t>
      </w:r>
      <w:r>
        <w:rPr>
          <w:rtl/>
        </w:rPr>
        <w:t xml:space="preserve">  </w:t>
      </w:r>
    </w:p>
    <w:p w:rsidR="00343A6D" w:rsidRDefault="00343A6D" w:rsidP="002340AE">
      <w:pPr>
        <w:ind w:firstLine="0"/>
        <w:rPr>
          <w:rtl/>
          <w:lang w:eastAsia="he-IL"/>
        </w:rPr>
      </w:pPr>
    </w:p>
    <w:p w:rsidR="002340AE" w:rsidRDefault="002340AE" w:rsidP="004A4E5E">
      <w:pPr>
        <w:pStyle w:val="a5"/>
        <w:rPr>
          <w:rtl/>
        </w:rPr>
      </w:pPr>
      <w:bookmarkStart w:id="484" w:name="ET_speaker_5291_143"/>
      <w:r w:rsidRPr="004A4E5E">
        <w:rPr>
          <w:rStyle w:val="TagStyle"/>
          <w:rtl/>
        </w:rPr>
        <w:t xml:space="preserve"> &lt;&lt; דובר &gt;&gt;</w:t>
      </w:r>
      <w:r w:rsidRPr="002340AE">
        <w:rPr>
          <w:rStyle w:val="TagStyle"/>
          <w:rtl/>
        </w:rPr>
        <w:t xml:space="preserve"> </w:t>
      </w:r>
      <w:r>
        <w:rPr>
          <w:rtl/>
        </w:rPr>
        <w:t>בצלאל סמוטריץ' (הציונות הדתית):</w:t>
      </w:r>
      <w:r w:rsidRPr="002340AE">
        <w:rPr>
          <w:rStyle w:val="TagStyle"/>
          <w:rtl/>
        </w:rPr>
        <w:t xml:space="preserve"> </w:t>
      </w:r>
      <w:r w:rsidRPr="004A4E5E">
        <w:rPr>
          <w:rStyle w:val="TagStyle"/>
          <w:rtl/>
        </w:rPr>
        <w:t>&lt;&lt; דובר &gt;&gt;</w:t>
      </w:r>
      <w:r>
        <w:rPr>
          <w:rtl/>
        </w:rPr>
        <w:t xml:space="preserve"> </w:t>
      </w:r>
      <w:bookmarkEnd w:id="484"/>
    </w:p>
    <w:p w:rsidR="002340AE" w:rsidRDefault="002340AE" w:rsidP="002340AE">
      <w:pPr>
        <w:pStyle w:val="KeepWithNext"/>
        <w:rPr>
          <w:rtl/>
        </w:rPr>
      </w:pPr>
    </w:p>
    <w:p w:rsidR="002340AE" w:rsidRDefault="002340AE" w:rsidP="002340AE">
      <w:pPr>
        <w:rPr>
          <w:rtl/>
        </w:rPr>
      </w:pPr>
      <w:r>
        <w:rPr>
          <w:rFonts w:hint="cs"/>
          <w:rtl/>
        </w:rPr>
        <w:t xml:space="preserve">אני רוצה ללכת להערות המהותיות. קודם כל, נורא קשה לנהל דיון כזה, בלי הנתון הכי בסיסי של פילוח המשרות הפנויות במשק. </w:t>
      </w:r>
    </w:p>
    <w:p w:rsidR="00343A6D" w:rsidRDefault="00343A6D" w:rsidP="00343A6D">
      <w:pPr>
        <w:rPr>
          <w:rtl/>
          <w:lang w:eastAsia="he-IL"/>
        </w:rPr>
      </w:pPr>
    </w:p>
    <w:p w:rsidR="00343A6D" w:rsidRDefault="00343A6D" w:rsidP="004A4E5E">
      <w:pPr>
        <w:pStyle w:val="af8"/>
        <w:rPr>
          <w:rtl/>
        </w:rPr>
      </w:pPr>
      <w:bookmarkStart w:id="485" w:name="ET_yor_5857_37"/>
      <w:r w:rsidRPr="004A4E5E">
        <w:rPr>
          <w:rStyle w:val="TagStyle"/>
          <w:rtl/>
        </w:rPr>
        <w:t xml:space="preserve"> &lt;&lt; יור &gt;&gt;</w:t>
      </w:r>
      <w:r w:rsidRPr="00343A6D">
        <w:rPr>
          <w:rStyle w:val="TagStyle"/>
          <w:rtl/>
        </w:rPr>
        <w:t xml:space="preserve"> </w:t>
      </w:r>
      <w:r>
        <w:rPr>
          <w:rtl/>
        </w:rPr>
        <w:t>היו"ר אלכס קושניר:</w:t>
      </w:r>
      <w:r w:rsidRPr="00343A6D">
        <w:rPr>
          <w:rStyle w:val="TagStyle"/>
          <w:rtl/>
        </w:rPr>
        <w:t xml:space="preserve"> </w:t>
      </w:r>
      <w:r w:rsidRPr="004A4E5E">
        <w:rPr>
          <w:rStyle w:val="TagStyle"/>
          <w:rtl/>
        </w:rPr>
        <w:t>&lt;&lt; יור &gt;&gt;</w:t>
      </w:r>
      <w:r>
        <w:rPr>
          <w:rtl/>
        </w:rPr>
        <w:t xml:space="preserve">   </w:t>
      </w:r>
      <w:bookmarkEnd w:id="485"/>
    </w:p>
    <w:p w:rsidR="00343A6D" w:rsidRDefault="00343A6D" w:rsidP="00343A6D">
      <w:pPr>
        <w:pStyle w:val="KeepWithNext"/>
        <w:rPr>
          <w:rtl/>
          <w:lang w:eastAsia="he-IL"/>
        </w:rPr>
      </w:pPr>
    </w:p>
    <w:p w:rsidR="00343A6D" w:rsidRDefault="00343A6D" w:rsidP="00343A6D">
      <w:pPr>
        <w:rPr>
          <w:rtl/>
          <w:lang w:eastAsia="he-IL"/>
        </w:rPr>
      </w:pPr>
      <w:r>
        <w:rPr>
          <w:rFonts w:hint="cs"/>
          <w:rtl/>
          <w:lang w:eastAsia="he-IL"/>
        </w:rPr>
        <w:t xml:space="preserve">משרד האוצר יש לכם </w:t>
      </w:r>
      <w:r w:rsidR="002340AE">
        <w:rPr>
          <w:rFonts w:hint="cs"/>
          <w:rtl/>
          <w:lang w:eastAsia="he-IL"/>
        </w:rPr>
        <w:t>את הנתון הזה?</w:t>
      </w:r>
    </w:p>
    <w:p w:rsidR="00343A6D" w:rsidRDefault="00343A6D" w:rsidP="00343A6D">
      <w:pPr>
        <w:rPr>
          <w:rtl/>
          <w:lang w:eastAsia="he-IL"/>
        </w:rPr>
      </w:pPr>
    </w:p>
    <w:p w:rsidR="002340AE" w:rsidRDefault="002340AE" w:rsidP="004A4E5E">
      <w:pPr>
        <w:pStyle w:val="a5"/>
        <w:rPr>
          <w:rtl/>
        </w:rPr>
      </w:pPr>
      <w:bookmarkStart w:id="486" w:name="ET_speaker_5291_144"/>
      <w:r w:rsidRPr="004A4E5E">
        <w:rPr>
          <w:rStyle w:val="TagStyle"/>
          <w:rtl/>
        </w:rPr>
        <w:t xml:space="preserve"> &lt;&lt; דובר &gt;&gt;</w:t>
      </w:r>
      <w:r w:rsidRPr="002340AE">
        <w:rPr>
          <w:rStyle w:val="TagStyle"/>
          <w:rtl/>
        </w:rPr>
        <w:t xml:space="preserve"> </w:t>
      </w:r>
      <w:r>
        <w:rPr>
          <w:rtl/>
        </w:rPr>
        <w:t>בצלאל סמוטריץ' (הציונות הדתית):</w:t>
      </w:r>
      <w:r w:rsidRPr="002340AE">
        <w:rPr>
          <w:rStyle w:val="TagStyle"/>
          <w:rtl/>
        </w:rPr>
        <w:t xml:space="preserve"> </w:t>
      </w:r>
      <w:r w:rsidRPr="004A4E5E">
        <w:rPr>
          <w:rStyle w:val="TagStyle"/>
          <w:rtl/>
        </w:rPr>
        <w:t>&lt;&lt; דובר &gt;&gt;</w:t>
      </w:r>
      <w:r>
        <w:rPr>
          <w:rtl/>
        </w:rPr>
        <w:t xml:space="preserve"> </w:t>
      </w:r>
      <w:bookmarkEnd w:id="486"/>
    </w:p>
    <w:p w:rsidR="002340AE" w:rsidRDefault="002340AE" w:rsidP="002340AE">
      <w:pPr>
        <w:pStyle w:val="KeepWithNext"/>
        <w:rPr>
          <w:rtl/>
        </w:rPr>
      </w:pPr>
    </w:p>
    <w:p w:rsidR="002340AE" w:rsidRDefault="002340AE" w:rsidP="002340AE">
      <w:pPr>
        <w:rPr>
          <w:rtl/>
        </w:rPr>
      </w:pPr>
      <w:r>
        <w:rPr>
          <w:rFonts w:hint="cs"/>
          <w:rtl/>
        </w:rPr>
        <w:t xml:space="preserve">אז ביחס ל-30 אלף, או 29 אלף משרות, התאחדות המגזר העסקי נתנו פילוח משרות יחסית טובות, בשכר טוב, אבל זה 29 אלף משרות מתוך ה-130 אלף שאתם אומרים שיש. צריך להבין את ההתפלגות, כי אם יש לנו 200 אלף ומשהו מובטלים, ו-130 אלף משרות </w:t>
      </w:r>
      <w:r>
        <w:rPr>
          <w:rtl/>
        </w:rPr>
        <w:t>–</w:t>
      </w:r>
      <w:r>
        <w:rPr>
          <w:rFonts w:hint="cs"/>
          <w:rtl/>
        </w:rPr>
        <w:t xml:space="preserve"> צריך לראות את זה בפריסה גיאוגרפית, זה חתכים נורא קלים, רק צריך טיפה להכין אותם. פריסה גיאוגרפית, סוגי משרות, רמות שכר במשרות האלה, זה קשור גם למה שאמרנו, שוב, לדעתי אם רוצים לתמרץ אנשים לחזור לעבודה, קח להם את האבטלה או החל"ת, אבל תן להם את התמריץ אם אתה שולח אותם למשרות בשכר נמוך, תן להם את היכולת לקבל את ההשלמה כדי לתמרץ. צריך לראות איזושהי תמונה כוללת. לי כרגע הנתון הזה הוא חור שחור. אני לא יודע לומר אם יש התאמה בין המובטלים. </w:t>
      </w:r>
    </w:p>
    <w:p w:rsidR="002340AE" w:rsidRDefault="002340AE" w:rsidP="002340AE">
      <w:pPr>
        <w:rPr>
          <w:rtl/>
        </w:rPr>
      </w:pPr>
    </w:p>
    <w:p w:rsidR="002340AE" w:rsidRDefault="002340AE" w:rsidP="002340AE">
      <w:pPr>
        <w:rPr>
          <w:rtl/>
        </w:rPr>
      </w:pPr>
      <w:r>
        <w:rPr>
          <w:rFonts w:hint="cs"/>
          <w:rtl/>
        </w:rPr>
        <w:t xml:space="preserve">זה לא ברמת דיוק אף פעם של מאה אחוז. אבל לקבל מושגים סטטיסטיים, לדעתי, הם חייבים להיות מסוגלים לתת </w:t>
      </w:r>
      <w:r>
        <w:rPr>
          <w:rtl/>
        </w:rPr>
        <w:t>–</w:t>
      </w:r>
      <w:r>
        <w:rPr>
          <w:rFonts w:hint="cs"/>
          <w:rtl/>
        </w:rPr>
        <w:t xml:space="preserve"> שרות התעסוקה, ביטוח לאומי, אנשי משרד האוצר. </w:t>
      </w:r>
    </w:p>
    <w:p w:rsidR="002340AE" w:rsidRDefault="002340AE" w:rsidP="002340AE">
      <w:pPr>
        <w:rPr>
          <w:rtl/>
        </w:rPr>
      </w:pPr>
    </w:p>
    <w:p w:rsidR="00343A6D" w:rsidRDefault="00343A6D" w:rsidP="004A4E5E">
      <w:pPr>
        <w:pStyle w:val="af8"/>
        <w:rPr>
          <w:rtl/>
        </w:rPr>
      </w:pPr>
      <w:bookmarkStart w:id="487" w:name="ET_yor_5857_38"/>
      <w:r w:rsidRPr="004A4E5E">
        <w:rPr>
          <w:rStyle w:val="TagStyle"/>
          <w:rtl/>
        </w:rPr>
        <w:t>&lt;&lt; יור &gt;&gt;</w:t>
      </w:r>
      <w:r w:rsidRPr="00343A6D">
        <w:rPr>
          <w:rStyle w:val="TagStyle"/>
          <w:rtl/>
        </w:rPr>
        <w:t xml:space="preserve"> </w:t>
      </w:r>
      <w:r>
        <w:rPr>
          <w:rtl/>
        </w:rPr>
        <w:t>היו"ר אלכס קושניר:</w:t>
      </w:r>
      <w:r w:rsidRPr="00343A6D">
        <w:rPr>
          <w:rStyle w:val="TagStyle"/>
          <w:rtl/>
        </w:rPr>
        <w:t xml:space="preserve"> </w:t>
      </w:r>
      <w:r w:rsidRPr="004A4E5E">
        <w:rPr>
          <w:rStyle w:val="TagStyle"/>
          <w:rtl/>
        </w:rPr>
        <w:t>&lt;&lt; יור &gt;&gt;</w:t>
      </w:r>
      <w:r>
        <w:rPr>
          <w:rtl/>
        </w:rPr>
        <w:t xml:space="preserve">   </w:t>
      </w:r>
      <w:bookmarkEnd w:id="487"/>
    </w:p>
    <w:p w:rsidR="00343A6D" w:rsidRDefault="00343A6D" w:rsidP="00343A6D">
      <w:pPr>
        <w:pStyle w:val="KeepWithNext"/>
        <w:rPr>
          <w:rtl/>
          <w:lang w:eastAsia="he-IL"/>
        </w:rPr>
      </w:pPr>
    </w:p>
    <w:p w:rsidR="00343A6D" w:rsidRDefault="002340AE" w:rsidP="00343A6D">
      <w:pPr>
        <w:rPr>
          <w:rtl/>
          <w:lang w:eastAsia="he-IL"/>
        </w:rPr>
      </w:pPr>
      <w:r>
        <w:rPr>
          <w:rFonts w:hint="cs"/>
          <w:rtl/>
          <w:lang w:eastAsia="he-IL"/>
        </w:rPr>
        <w:t>משרד האוצר, יש לכם נתון כזה?</w:t>
      </w:r>
    </w:p>
    <w:p w:rsidR="00343A6D" w:rsidRDefault="00343A6D" w:rsidP="00343A6D">
      <w:pPr>
        <w:rPr>
          <w:rtl/>
          <w:lang w:eastAsia="he-IL"/>
        </w:rPr>
      </w:pPr>
    </w:p>
    <w:p w:rsidR="00343A6D" w:rsidRDefault="00343A6D" w:rsidP="004A4E5E">
      <w:pPr>
        <w:pStyle w:val="afb"/>
        <w:rPr>
          <w:rtl/>
          <w:lang w:eastAsia="he-IL"/>
        </w:rPr>
      </w:pPr>
      <w:bookmarkStart w:id="488" w:name="ET_guest_842407_39"/>
      <w:r w:rsidRPr="004A4E5E">
        <w:rPr>
          <w:rStyle w:val="TagStyle"/>
          <w:rtl/>
        </w:rPr>
        <w:t xml:space="preserve"> &lt;&lt; אורח &gt;&gt;</w:t>
      </w:r>
      <w:r w:rsidRPr="00343A6D">
        <w:rPr>
          <w:rStyle w:val="TagStyle"/>
          <w:rtl/>
        </w:rPr>
        <w:t xml:space="preserve"> </w:t>
      </w:r>
      <w:r>
        <w:rPr>
          <w:rtl/>
          <w:lang w:eastAsia="he-IL"/>
        </w:rPr>
        <w:t>גלעד גושר:</w:t>
      </w:r>
      <w:r w:rsidRPr="00343A6D">
        <w:rPr>
          <w:rStyle w:val="TagStyle"/>
          <w:rtl/>
        </w:rPr>
        <w:t xml:space="preserve"> </w:t>
      </w:r>
      <w:r w:rsidRPr="004A4E5E">
        <w:rPr>
          <w:rStyle w:val="TagStyle"/>
          <w:rtl/>
        </w:rPr>
        <w:t>&lt;&lt; אורח &gt;&gt;</w:t>
      </w:r>
      <w:r>
        <w:rPr>
          <w:rtl/>
          <w:lang w:eastAsia="he-IL"/>
        </w:rPr>
        <w:t xml:space="preserve">   </w:t>
      </w:r>
      <w:bookmarkEnd w:id="488"/>
    </w:p>
    <w:p w:rsidR="00343A6D" w:rsidRDefault="00343A6D" w:rsidP="00343A6D">
      <w:pPr>
        <w:pStyle w:val="KeepWithNext"/>
        <w:rPr>
          <w:rtl/>
          <w:lang w:eastAsia="he-IL"/>
        </w:rPr>
      </w:pPr>
    </w:p>
    <w:p w:rsidR="00343A6D" w:rsidRPr="00343A6D" w:rsidRDefault="00343A6D" w:rsidP="002340AE">
      <w:pPr>
        <w:rPr>
          <w:rtl/>
          <w:lang w:eastAsia="he-IL"/>
        </w:rPr>
      </w:pPr>
      <w:r>
        <w:rPr>
          <w:rFonts w:hint="cs"/>
          <w:rtl/>
          <w:lang w:eastAsia="he-IL"/>
        </w:rPr>
        <w:t xml:space="preserve">הנתון </w:t>
      </w:r>
      <w:r w:rsidR="002340AE">
        <w:rPr>
          <w:rFonts w:hint="cs"/>
          <w:rtl/>
          <w:lang w:eastAsia="he-IL"/>
        </w:rPr>
        <w:t xml:space="preserve">של 130 אלף משרות פנויות, זה נתון שהלמ"ס מפרסם אותו נכון לחודש מאי. אנחנו רואים שבעצם מחודש מרץ שהמשק כבר היה בפתיחה מלאה. אנחנו במספר משרות מאוד גבוה שהוא גבוה בכמעט 50% ממה שהוא היה לפני המשבר. </w:t>
      </w:r>
      <w:r>
        <w:rPr>
          <w:rFonts w:hint="cs"/>
          <w:rtl/>
          <w:lang w:eastAsia="he-IL"/>
        </w:rPr>
        <w:t xml:space="preserve"> </w:t>
      </w:r>
    </w:p>
    <w:p w:rsidR="001D7170" w:rsidRDefault="001D7170" w:rsidP="006E1AFB">
      <w:pPr>
        <w:ind w:firstLine="0"/>
        <w:rPr>
          <w:rtl/>
          <w:lang w:eastAsia="he-IL"/>
        </w:rPr>
      </w:pPr>
    </w:p>
    <w:p w:rsidR="006E1AFB" w:rsidRDefault="006E1AFB" w:rsidP="004A4E5E">
      <w:pPr>
        <w:pStyle w:val="a5"/>
        <w:rPr>
          <w:rtl/>
        </w:rPr>
      </w:pPr>
      <w:bookmarkStart w:id="489" w:name="ET_knessetmember_6236_160"/>
      <w:r w:rsidRPr="004A4E5E">
        <w:rPr>
          <w:rStyle w:val="TagStyle"/>
          <w:rtl/>
        </w:rPr>
        <w:t xml:space="preserve"> &lt;&lt; דובר &gt;&gt;</w:t>
      </w:r>
      <w:r w:rsidRPr="006E1AFB">
        <w:rPr>
          <w:rStyle w:val="TagStyle"/>
          <w:rtl/>
        </w:rPr>
        <w:t xml:space="preserve"> </w:t>
      </w:r>
      <w:r>
        <w:rPr>
          <w:rtl/>
        </w:rPr>
        <w:t>נעמה לזימי (העבודה):</w:t>
      </w:r>
      <w:r w:rsidRPr="006E1AFB">
        <w:rPr>
          <w:rStyle w:val="TagStyle"/>
          <w:rtl/>
        </w:rPr>
        <w:t xml:space="preserve"> </w:t>
      </w:r>
      <w:r w:rsidRPr="004A4E5E">
        <w:rPr>
          <w:rStyle w:val="TagStyle"/>
          <w:rtl/>
        </w:rPr>
        <w:t>&lt;&lt; דובר &gt;&gt;</w:t>
      </w:r>
      <w:r>
        <w:rPr>
          <w:rtl/>
        </w:rPr>
        <w:t xml:space="preserve"> </w:t>
      </w:r>
      <w:bookmarkEnd w:id="489"/>
    </w:p>
    <w:p w:rsidR="006E1AFB" w:rsidRDefault="006E1AFB" w:rsidP="006E1AFB">
      <w:pPr>
        <w:pStyle w:val="KeepWithNext"/>
        <w:rPr>
          <w:rtl/>
        </w:rPr>
      </w:pPr>
    </w:p>
    <w:p w:rsidR="00953F7D" w:rsidRDefault="00953F7D" w:rsidP="00953F7D">
      <w:pPr>
        <w:rPr>
          <w:rtl/>
          <w:lang w:eastAsia="he-IL"/>
        </w:rPr>
      </w:pPr>
      <w:r>
        <w:rPr>
          <w:rFonts w:hint="cs"/>
          <w:rtl/>
          <w:lang w:eastAsia="he-IL"/>
        </w:rPr>
        <w:t xml:space="preserve">- - - הלימה. </w:t>
      </w:r>
    </w:p>
    <w:p w:rsidR="00343A6D" w:rsidRDefault="00343A6D" w:rsidP="000F52F2">
      <w:pPr>
        <w:rPr>
          <w:rtl/>
          <w:lang w:eastAsia="he-IL"/>
        </w:rPr>
      </w:pPr>
    </w:p>
    <w:p w:rsidR="00953F7D" w:rsidRDefault="00953F7D" w:rsidP="004A4E5E">
      <w:pPr>
        <w:pStyle w:val="a5"/>
        <w:rPr>
          <w:rtl/>
        </w:rPr>
      </w:pPr>
      <w:bookmarkStart w:id="490" w:name="ET_speaker_5291_145"/>
      <w:r w:rsidRPr="004A4E5E">
        <w:rPr>
          <w:rStyle w:val="TagStyle"/>
          <w:rtl/>
        </w:rPr>
        <w:t xml:space="preserve"> &lt;&lt; דובר &gt;&gt;</w:t>
      </w:r>
      <w:r w:rsidRPr="00953F7D">
        <w:rPr>
          <w:rStyle w:val="TagStyle"/>
          <w:rtl/>
        </w:rPr>
        <w:t xml:space="preserve"> </w:t>
      </w:r>
      <w:r>
        <w:rPr>
          <w:rtl/>
        </w:rPr>
        <w:t>בצלאל סמוטריץ' (הציונות הדתית):</w:t>
      </w:r>
      <w:r w:rsidRPr="00953F7D">
        <w:rPr>
          <w:rStyle w:val="TagStyle"/>
          <w:rtl/>
        </w:rPr>
        <w:t xml:space="preserve"> </w:t>
      </w:r>
      <w:r w:rsidRPr="004A4E5E">
        <w:rPr>
          <w:rStyle w:val="TagStyle"/>
          <w:rtl/>
        </w:rPr>
        <w:t>&lt;&lt; דובר &gt;&gt;</w:t>
      </w:r>
      <w:r>
        <w:rPr>
          <w:rtl/>
        </w:rPr>
        <w:t xml:space="preserve"> </w:t>
      </w:r>
      <w:bookmarkEnd w:id="490"/>
    </w:p>
    <w:p w:rsidR="00953F7D" w:rsidRDefault="00953F7D" w:rsidP="00953F7D">
      <w:pPr>
        <w:pStyle w:val="KeepWithNext"/>
        <w:rPr>
          <w:rtl/>
        </w:rPr>
      </w:pPr>
    </w:p>
    <w:p w:rsidR="00953F7D" w:rsidRDefault="00953F7D" w:rsidP="00953F7D">
      <w:pPr>
        <w:rPr>
          <w:rtl/>
        </w:rPr>
      </w:pPr>
      <w:bookmarkStart w:id="491" w:name="_ETM_Q1_4293000"/>
      <w:bookmarkEnd w:id="491"/>
      <w:r>
        <w:rPr>
          <w:rFonts w:hint="cs"/>
          <w:rtl/>
        </w:rPr>
        <w:t xml:space="preserve">פילוח, זה איזשהו מתאם לאנשים שיושבים בבית ולא עובדים. אנחנו יודעים איזה ענפים </w:t>
      </w:r>
      <w:r>
        <w:rPr>
          <w:rtl/>
        </w:rPr>
        <w:t>–</w:t>
      </w:r>
      <w:r>
        <w:rPr>
          <w:rFonts w:hint="cs"/>
          <w:rtl/>
        </w:rPr>
        <w:t xml:space="preserve"> באל-על, יש 2,000 עובדים שנמצאים בחל"ת כבר שנה וחצי. אנחנו יודעים פחות או יותר בקבוצות, אני לא אומר עכשיו ברמת פרט. אבל סטטיסטית אנחנו יודעים פחות או יותר איזה ענפים בשוק נפגעו ואיזה עובדים נפלטו, ואיזה תחומי עיסוק כרגע יושבים בבית, ואותם אנחנו רוצים להחזיר חזרה לעבודה. אנחנו אמורים לדעת איזה סוג של משרות פנויות, ואז אנחנו גם יודעים איפה צריך השמה, ופעם היה דיבור - - - ואז לראות האם העובדה שאנחנו נסיר את התמריצים השליליים לצאת לעבודה מצד אחד, ואולי גם ניתן </w:t>
      </w:r>
      <w:r>
        <w:rPr>
          <w:rtl/>
        </w:rPr>
        <w:t>–</w:t>
      </w:r>
      <w:r>
        <w:rPr>
          <w:rFonts w:hint="cs"/>
          <w:rtl/>
        </w:rPr>
        <w:t xml:space="preserve"> אם אתם תקבלו את הבקשה הזאת, את העידוד אם יש רמות שכר נמוכות, אז באמת, יהיה כאן איזו התכנסות, הפאזל הזה התחבר. שני החלקים אולי התחברו. אם נראה שאין שום קשר בין המשרות הפנויות לבין הביקוש שאמור להיות למשרות, ואנחנו לא יודעים כרגע לגשר על הפער כמדינה עם השמות וכו', זה שלא עשינו את זה אולי שנה אחורה, זה לא כל כך משנה. אז אנחנו פשוט נגזור על אנשים סוג של חרפת רעב, כי מצד אחד, נפסיק להם, לא באמת נאפשר להם לחזור לעבודה, כי אין שום התאמה. תראו, אפילו המשרות הטובות במשק </w:t>
      </w:r>
      <w:r>
        <w:rPr>
          <w:rtl/>
        </w:rPr>
        <w:t>–</w:t>
      </w:r>
      <w:r>
        <w:rPr>
          <w:rFonts w:hint="cs"/>
          <w:rtl/>
        </w:rPr>
        <w:t xml:space="preserve"> יש פה 4,000 נהגים בתחבורה ציבורית, זה נכון, זה חסר גדול. </w:t>
      </w:r>
    </w:p>
    <w:p w:rsidR="00CD5AD3" w:rsidRDefault="00CD5AD3" w:rsidP="00953F7D">
      <w:pPr>
        <w:rPr>
          <w:rtl/>
        </w:rPr>
      </w:pPr>
    </w:p>
    <w:p w:rsidR="00CD5AD3" w:rsidRDefault="00CD5AD3" w:rsidP="00CD5AD3">
      <w:pPr>
        <w:rPr>
          <w:rtl/>
        </w:rPr>
      </w:pPr>
      <w:r>
        <w:rPr>
          <w:rFonts w:hint="cs"/>
          <w:rtl/>
        </w:rPr>
        <w:t xml:space="preserve">אבל צריך לדעת, זה לוקח כמה חודשים הכשרה. אם תבואו ותגידו </w:t>
      </w:r>
      <w:r>
        <w:rPr>
          <w:rtl/>
        </w:rPr>
        <w:t>–</w:t>
      </w:r>
      <w:r>
        <w:rPr>
          <w:rFonts w:hint="cs"/>
          <w:rtl/>
        </w:rPr>
        <w:t xml:space="preserve"> יש 4,000 משרות, בואו ניקח את ה-4,000 האלה, ניתן להם עכשיו ארבעה חודשים לימודי רישיון וסוג של מענק, כמו שעושים את זה אם בהשמה מקצועית. תן להם סוג של מענק. אז הפתרון הוא פתרון, נורא נוח לנו לבוא ל-4,000 ולהגיד </w:t>
      </w:r>
      <w:r>
        <w:rPr>
          <w:rtl/>
        </w:rPr>
        <w:t>–</w:t>
      </w:r>
      <w:r>
        <w:rPr>
          <w:rFonts w:hint="cs"/>
          <w:rtl/>
        </w:rPr>
        <w:t xml:space="preserve"> חברים, נתנו לכם פתרון, בואו תלמדו רישיון נהיגה על חשבון החברות זה כבר קיים. בואו תקבלו בתקופה הזאת סוג של מלגת קיום בתקופת הלמידה ותשתלבו בתחבורה הציבורית. אבל להגיד להם </w:t>
      </w:r>
      <w:r>
        <w:rPr>
          <w:rtl/>
        </w:rPr>
        <w:t>–</w:t>
      </w:r>
      <w:r>
        <w:rPr>
          <w:rFonts w:hint="cs"/>
          <w:rtl/>
        </w:rPr>
        <w:t xml:space="preserve"> אמורפית 4,000 נהגים אנחנו צריכים. אין להם רישיון. נניח שהם יילכו עכשיו לעשות את הרישיון, הצטרכו לשלם עליו מכספם 40 אלף שקל - - -</w:t>
      </w:r>
    </w:p>
    <w:p w:rsidR="00C05296" w:rsidRDefault="00C05296">
      <w:pPr>
        <w:bidi w:val="0"/>
        <w:spacing w:line="240" w:lineRule="auto"/>
        <w:ind w:firstLine="0"/>
        <w:jc w:val="left"/>
        <w:rPr>
          <w:rtl/>
        </w:rPr>
      </w:pPr>
      <w:r>
        <w:rPr>
          <w:rtl/>
        </w:rPr>
        <w:br w:type="page"/>
      </w:r>
    </w:p>
    <w:p w:rsidR="00CD5AD3" w:rsidRDefault="00CD5AD3" w:rsidP="00CD5AD3">
      <w:pPr>
        <w:rPr>
          <w:rtl/>
        </w:rPr>
      </w:pPr>
    </w:p>
    <w:p w:rsidR="00CD5AD3" w:rsidRDefault="00CD5AD3" w:rsidP="004A4E5E">
      <w:pPr>
        <w:pStyle w:val="af8"/>
        <w:rPr>
          <w:rtl/>
        </w:rPr>
      </w:pPr>
      <w:bookmarkStart w:id="492" w:name="ET_yor_5857_146"/>
      <w:r w:rsidRPr="004A4E5E">
        <w:rPr>
          <w:rStyle w:val="TagStyle"/>
          <w:rtl/>
        </w:rPr>
        <w:t xml:space="preserve"> &lt;&lt; יור &gt;&gt;</w:t>
      </w:r>
      <w:r w:rsidRPr="00CD5AD3">
        <w:rPr>
          <w:rStyle w:val="TagStyle"/>
          <w:rtl/>
        </w:rPr>
        <w:t xml:space="preserve"> </w:t>
      </w:r>
      <w:r>
        <w:rPr>
          <w:rtl/>
        </w:rPr>
        <w:t>היו"ר אלכס קושניר:</w:t>
      </w:r>
      <w:r w:rsidRPr="00CD5AD3">
        <w:rPr>
          <w:rStyle w:val="TagStyle"/>
          <w:rtl/>
        </w:rPr>
        <w:t xml:space="preserve"> </w:t>
      </w:r>
      <w:r w:rsidRPr="004A4E5E">
        <w:rPr>
          <w:rStyle w:val="TagStyle"/>
          <w:rtl/>
        </w:rPr>
        <w:t>&lt;&lt; יור &gt;&gt;</w:t>
      </w:r>
      <w:r>
        <w:rPr>
          <w:rtl/>
        </w:rPr>
        <w:t xml:space="preserve"> </w:t>
      </w:r>
      <w:bookmarkEnd w:id="492"/>
    </w:p>
    <w:p w:rsidR="00CD5AD3" w:rsidRDefault="00CD5AD3" w:rsidP="00CD5AD3">
      <w:pPr>
        <w:pStyle w:val="KeepWithNext"/>
        <w:rPr>
          <w:rtl/>
        </w:rPr>
      </w:pPr>
    </w:p>
    <w:p w:rsidR="00CD5AD3" w:rsidRDefault="00CD5AD3" w:rsidP="00CD5AD3">
      <w:pPr>
        <w:rPr>
          <w:rtl/>
        </w:rPr>
      </w:pPr>
      <w:r>
        <w:rPr>
          <w:rFonts w:hint="cs"/>
          <w:rtl/>
        </w:rPr>
        <w:t>החברות כן מממנות את הרישיון.</w:t>
      </w:r>
    </w:p>
    <w:p w:rsidR="00CD5AD3" w:rsidRDefault="00CD5AD3" w:rsidP="00CD5AD3">
      <w:pPr>
        <w:rPr>
          <w:rtl/>
        </w:rPr>
      </w:pPr>
    </w:p>
    <w:p w:rsidR="00CD5AD3" w:rsidRDefault="00CD5AD3" w:rsidP="004A4E5E">
      <w:pPr>
        <w:pStyle w:val="a5"/>
        <w:rPr>
          <w:rtl/>
        </w:rPr>
      </w:pPr>
      <w:bookmarkStart w:id="493" w:name="ET_speaker_5291_196"/>
      <w:r w:rsidRPr="004A4E5E">
        <w:rPr>
          <w:rStyle w:val="TagStyle"/>
          <w:rtl/>
        </w:rPr>
        <w:t xml:space="preserve"> &lt;&lt; דובר &gt;&gt;</w:t>
      </w:r>
      <w:r w:rsidRPr="00953F7D">
        <w:rPr>
          <w:rStyle w:val="TagStyle"/>
          <w:rtl/>
        </w:rPr>
        <w:t xml:space="preserve"> </w:t>
      </w:r>
      <w:r>
        <w:rPr>
          <w:rtl/>
        </w:rPr>
        <w:t>בצלאל סמוטריץ' (הציונות הדתית):</w:t>
      </w:r>
      <w:r w:rsidRPr="00953F7D">
        <w:rPr>
          <w:rStyle w:val="TagStyle"/>
          <w:rtl/>
        </w:rPr>
        <w:t xml:space="preserve"> </w:t>
      </w:r>
      <w:r w:rsidRPr="004A4E5E">
        <w:rPr>
          <w:rStyle w:val="TagStyle"/>
          <w:rtl/>
        </w:rPr>
        <w:t>&lt;&lt; דובר &gt;&gt;</w:t>
      </w:r>
      <w:bookmarkEnd w:id="493"/>
      <w:r>
        <w:rPr>
          <w:rtl/>
        </w:rPr>
        <w:t xml:space="preserve"> </w:t>
      </w:r>
    </w:p>
    <w:p w:rsidR="00CD5AD3" w:rsidRDefault="00CD5AD3" w:rsidP="00CD5AD3">
      <w:pPr>
        <w:rPr>
          <w:rtl/>
        </w:rPr>
      </w:pPr>
    </w:p>
    <w:p w:rsidR="00CD5AD3" w:rsidRDefault="00CD5AD3" w:rsidP="00CD5AD3">
      <w:pPr>
        <w:rPr>
          <w:rtl/>
        </w:rPr>
      </w:pPr>
      <w:r>
        <w:rPr>
          <w:rFonts w:hint="cs"/>
          <w:rtl/>
        </w:rPr>
        <w:t xml:space="preserve">זה תלוי בתקופות ובתקציב של משרד התחבורה. לפעמים המשרד יודע לממן, לפעמים לא. אני לא יודע להגיד לך. אני מתכוון להגיד, שאם היו מציגים לנו כאן איזה שקף שאומר </w:t>
      </w:r>
      <w:r>
        <w:rPr>
          <w:rtl/>
        </w:rPr>
        <w:t>–</w:t>
      </w:r>
      <w:r>
        <w:rPr>
          <w:rFonts w:hint="cs"/>
          <w:rtl/>
        </w:rPr>
        <w:t xml:space="preserve"> תראו, אלה המשרות הפנויות. אלה הביקושים, או ההיצע. מבחינתי ההיצע זה המשרות והביקושים זה האנשים. יש חלק האמורים להתכתב ישירות. יש חל</w:t>
      </w:r>
      <w:r w:rsidR="00E22E85">
        <w:rPr>
          <w:rFonts w:hint="cs"/>
          <w:rtl/>
        </w:rPr>
        <w:t>ק שאנחנו נצטרך לייצר כאן איזה א</w:t>
      </w:r>
      <w:r>
        <w:rPr>
          <w:rFonts w:hint="cs"/>
          <w:rtl/>
        </w:rPr>
        <w:t>נזים שיחבר ביניהם, איזושהי השמה. והנה, תכנית ההשמה שלנו לתקופה מסוימת. מה שקורה כרגע, שאנחנו מייצרים את הגרזן שמוריד את התמריץ השלילי, בסדר, הוא נכון, הוא חייב להיות חלק מהאירוע. אני רואה את הצד השני - - -</w:t>
      </w:r>
    </w:p>
    <w:p w:rsidR="00D76C6D" w:rsidRDefault="00D76C6D" w:rsidP="00343A6D">
      <w:pPr>
        <w:ind w:firstLine="0"/>
        <w:rPr>
          <w:rtl/>
          <w:lang w:eastAsia="he-IL"/>
        </w:rPr>
      </w:pPr>
    </w:p>
    <w:p w:rsidR="00CD5AD3" w:rsidRDefault="00CD5AD3" w:rsidP="00343A6D">
      <w:pPr>
        <w:ind w:firstLine="0"/>
        <w:rPr>
          <w:rtl/>
          <w:lang w:eastAsia="he-IL"/>
        </w:rPr>
      </w:pPr>
      <w:r>
        <w:rPr>
          <w:rtl/>
          <w:lang w:eastAsia="he-IL"/>
        </w:rPr>
        <w:tab/>
      </w:r>
      <w:r>
        <w:rPr>
          <w:rFonts w:hint="cs"/>
          <w:rtl/>
          <w:lang w:eastAsia="he-IL"/>
        </w:rPr>
        <w:t xml:space="preserve">אני פשוט לא מצליח לראות את הצד השני שמראה לנו שהדבר הזה מתכתב, כי ללכת רק עם המקל ולא עם הגזר </w:t>
      </w:r>
      <w:r>
        <w:rPr>
          <w:rtl/>
          <w:lang w:eastAsia="he-IL"/>
        </w:rPr>
        <w:t>–</w:t>
      </w:r>
      <w:r>
        <w:rPr>
          <w:rFonts w:hint="cs"/>
          <w:rtl/>
          <w:lang w:eastAsia="he-IL"/>
        </w:rPr>
        <w:t xml:space="preserve"> בעיניי זה מורכב. זאת הערה ראשונה. יכול להיות שזה עובד, אבל בואו נראה נתונים, אחרת אנחנו מצביעים על עיוור, אנחנו לא באמת יודעים אם זה אמיתי. ביקשתי את זה מאגף תקציבים קודם ולא קיבלתי. אני לא יודע אם זה קיים. שיכינו, שיעבירו </w:t>
      </w:r>
      <w:r>
        <w:rPr>
          <w:rtl/>
          <w:lang w:eastAsia="he-IL"/>
        </w:rPr>
        <w:t>–</w:t>
      </w:r>
      <w:r>
        <w:rPr>
          <w:rFonts w:hint="cs"/>
          <w:rtl/>
          <w:lang w:eastAsia="he-IL"/>
        </w:rPr>
        <w:t xml:space="preserve"> יש פה כמה שעות דיון, אז אפשר לעשות את זה. </w:t>
      </w:r>
    </w:p>
    <w:p w:rsidR="00CD5AD3" w:rsidRDefault="00CD5AD3" w:rsidP="00343A6D">
      <w:pPr>
        <w:ind w:firstLine="0"/>
        <w:rPr>
          <w:rtl/>
          <w:lang w:eastAsia="he-IL"/>
        </w:rPr>
      </w:pPr>
    </w:p>
    <w:p w:rsidR="00CD5AD3" w:rsidRDefault="00CD5AD3" w:rsidP="00343A6D">
      <w:pPr>
        <w:ind w:firstLine="0"/>
        <w:rPr>
          <w:rtl/>
          <w:lang w:eastAsia="he-IL"/>
        </w:rPr>
      </w:pPr>
      <w:r>
        <w:rPr>
          <w:rtl/>
          <w:lang w:eastAsia="he-IL"/>
        </w:rPr>
        <w:tab/>
      </w:r>
      <w:r>
        <w:rPr>
          <w:rFonts w:hint="cs"/>
          <w:rtl/>
          <w:lang w:eastAsia="he-IL"/>
        </w:rPr>
        <w:t xml:space="preserve">נקודה שנייה שכבר הוזכרה, ואני רוצה להציג את הרציונל שלו. נכון שחוק הביטוח הלאומי היום מייצר אבחנות רק של גילאים ושל מספר תלויים. אלה הפרמטרים שהחוק מכיר בהם היום. אבל מה הרציונל של הפרמטרים האלה? הרציונל הוא שיש אוכלוסיות שבשיגרה יותר קשה להם להשתלב בשוק התעסוקה, והקושי הזה, כמובן, מתעצם כשאתה מדבר על משק במשבר, שיוצא עכשיו מהמשבר, ונכנס לתקופות התאוששות. אתה מכיר ברציונל שאנחנו לא עובדים גורף </w:t>
      </w:r>
      <w:r>
        <w:rPr>
          <w:rtl/>
          <w:lang w:eastAsia="he-IL"/>
        </w:rPr>
        <w:t>–</w:t>
      </w:r>
      <w:r>
        <w:rPr>
          <w:rFonts w:hint="cs"/>
          <w:rtl/>
          <w:lang w:eastAsia="he-IL"/>
        </w:rPr>
        <w:t xml:space="preserve"> יאללה, יש משרות פנויות לכו לעבוד. אתה יודע, יש אוכלוסיות שקל להם להשתלב בשוק התעסוקה. </w:t>
      </w:r>
      <w:r w:rsidR="00B91A10">
        <w:rPr>
          <w:rFonts w:hint="cs"/>
          <w:rtl/>
          <w:lang w:eastAsia="he-IL"/>
        </w:rPr>
        <w:t>ויש אוכלוסיות שקשה להם. זה רציונל של הגיל. הרציונל הזה, נכון שכרגע בחוק הקריטריונים לא קיימים, אבל הרציונל קיים גם ביחס לקבוצות נוספות של האוכלוסייה. דיברנו על נשים ה</w:t>
      </w:r>
      <w:r w:rsidR="00A304CC">
        <w:rPr>
          <w:rFonts w:hint="cs"/>
          <w:rtl/>
          <w:lang w:eastAsia="he-IL"/>
        </w:rPr>
        <w:t xml:space="preserve">רות, דיברנו על אנשים עם מוגבלויות, דיברו על הורים לילדים עם צרכים מיוחדים. אנשים שבשיגרה קשה להם למצוא עבודה. אנחנו יודעים כמה דם יזע ודמעות צריך כדי לשלב אותם בשוק התעסוקה. אני סתם נותן דוגמה. אשה בהיריון בחודש השישי, שפוטרה </w:t>
      </w:r>
      <w:r w:rsidR="00A304CC">
        <w:rPr>
          <w:rtl/>
          <w:lang w:eastAsia="he-IL"/>
        </w:rPr>
        <w:t>–</w:t>
      </w:r>
      <w:r w:rsidR="00A304CC">
        <w:rPr>
          <w:rFonts w:hint="cs"/>
          <w:rtl/>
          <w:lang w:eastAsia="he-IL"/>
        </w:rPr>
        <w:t xml:space="preserve"> הלוואי וזה לא היה וקטור, והמעסיקים היו מיד רצים </w:t>
      </w:r>
      <w:r w:rsidR="00A304CC">
        <w:rPr>
          <w:rtl/>
          <w:lang w:eastAsia="he-IL"/>
        </w:rPr>
        <w:t>–</w:t>
      </w:r>
      <w:r w:rsidR="00A304CC">
        <w:rPr>
          <w:rFonts w:hint="cs"/>
          <w:rtl/>
          <w:lang w:eastAsia="he-IL"/>
        </w:rPr>
        <w:t xml:space="preserve"> אנחנו יודעים עובדתית שכאשר היא באה עם כרסה בין שיניה, יותר קשה לה להתקבל לעבודה. זה לא מספרים גדולים. נדמה לי שהעלות התקציבית פה דובר על מיליארד, מיליארד וחצי - - -</w:t>
      </w:r>
    </w:p>
    <w:p w:rsidR="00A304CC" w:rsidRDefault="00A304CC" w:rsidP="00343A6D">
      <w:pPr>
        <w:ind w:firstLine="0"/>
        <w:rPr>
          <w:rtl/>
          <w:lang w:eastAsia="he-IL"/>
        </w:rPr>
      </w:pPr>
    </w:p>
    <w:p w:rsidR="00A304CC" w:rsidRDefault="00A304CC" w:rsidP="004A4E5E">
      <w:pPr>
        <w:pStyle w:val="af8"/>
        <w:rPr>
          <w:rtl/>
        </w:rPr>
      </w:pPr>
      <w:bookmarkStart w:id="494" w:name="ET_yor_5857_147"/>
      <w:r w:rsidRPr="004A4E5E">
        <w:rPr>
          <w:rStyle w:val="TagStyle"/>
          <w:rtl/>
        </w:rPr>
        <w:t xml:space="preserve"> &lt;&lt; יור &gt;&gt;</w:t>
      </w:r>
      <w:r w:rsidRPr="00A304CC">
        <w:rPr>
          <w:rStyle w:val="TagStyle"/>
          <w:rtl/>
        </w:rPr>
        <w:t xml:space="preserve"> </w:t>
      </w:r>
      <w:r>
        <w:rPr>
          <w:rtl/>
        </w:rPr>
        <w:t>היו"ר אלכס קושניר:</w:t>
      </w:r>
      <w:r w:rsidRPr="00A304CC">
        <w:rPr>
          <w:rStyle w:val="TagStyle"/>
          <w:rtl/>
        </w:rPr>
        <w:t xml:space="preserve"> </w:t>
      </w:r>
      <w:r w:rsidRPr="004A4E5E">
        <w:rPr>
          <w:rStyle w:val="TagStyle"/>
          <w:rtl/>
        </w:rPr>
        <w:t>&lt;&lt; יור &gt;&gt;</w:t>
      </w:r>
      <w:r>
        <w:rPr>
          <w:rtl/>
        </w:rPr>
        <w:t xml:space="preserve"> </w:t>
      </w:r>
      <w:bookmarkEnd w:id="494"/>
    </w:p>
    <w:p w:rsidR="00A304CC" w:rsidRDefault="00A304CC" w:rsidP="00A304CC">
      <w:pPr>
        <w:pStyle w:val="KeepWithNext"/>
        <w:rPr>
          <w:rtl/>
        </w:rPr>
      </w:pPr>
    </w:p>
    <w:p w:rsidR="00A304CC" w:rsidRDefault="00A304CC" w:rsidP="00A304CC">
      <w:pPr>
        <w:rPr>
          <w:rtl/>
        </w:rPr>
      </w:pPr>
      <w:r>
        <w:rPr>
          <w:rFonts w:hint="cs"/>
          <w:rtl/>
        </w:rPr>
        <w:t>1.7.</w:t>
      </w:r>
      <w:r>
        <w:rPr>
          <w:rtl/>
        </w:rPr>
        <w:t xml:space="preserve">  </w:t>
      </w:r>
    </w:p>
    <w:p w:rsidR="00CD5AD3" w:rsidRDefault="00CD5AD3" w:rsidP="00343A6D">
      <w:pPr>
        <w:ind w:firstLine="0"/>
        <w:rPr>
          <w:rtl/>
          <w:lang w:eastAsia="he-IL"/>
        </w:rPr>
      </w:pPr>
    </w:p>
    <w:p w:rsidR="00A304CC" w:rsidRDefault="00A304CC" w:rsidP="004A4E5E">
      <w:pPr>
        <w:pStyle w:val="afb"/>
        <w:rPr>
          <w:rtl/>
          <w:lang w:eastAsia="he-IL"/>
        </w:rPr>
      </w:pPr>
      <w:bookmarkStart w:id="495" w:name="ET_guest_712944_148"/>
      <w:r w:rsidRPr="004A4E5E">
        <w:rPr>
          <w:rStyle w:val="TagStyle"/>
          <w:rtl/>
        </w:rPr>
        <w:t xml:space="preserve"> &lt;&lt; אורח &gt;&gt;</w:t>
      </w:r>
      <w:r w:rsidRPr="00A304CC">
        <w:rPr>
          <w:rStyle w:val="TagStyle"/>
          <w:rtl/>
        </w:rPr>
        <w:t xml:space="preserve"> </w:t>
      </w:r>
      <w:r>
        <w:rPr>
          <w:rtl/>
          <w:lang w:eastAsia="he-IL"/>
        </w:rPr>
        <w:t>אסף וסרצוג:</w:t>
      </w:r>
      <w:r w:rsidRPr="00A304CC">
        <w:rPr>
          <w:rStyle w:val="TagStyle"/>
          <w:rtl/>
        </w:rPr>
        <w:t xml:space="preserve"> </w:t>
      </w:r>
      <w:r w:rsidRPr="004A4E5E">
        <w:rPr>
          <w:rStyle w:val="TagStyle"/>
          <w:rtl/>
        </w:rPr>
        <w:t>&lt;&lt; אורח &gt;&gt;</w:t>
      </w:r>
      <w:r>
        <w:rPr>
          <w:rtl/>
          <w:lang w:eastAsia="he-IL"/>
        </w:rPr>
        <w:t xml:space="preserve"> </w:t>
      </w:r>
      <w:bookmarkEnd w:id="495"/>
    </w:p>
    <w:p w:rsidR="00A304CC" w:rsidRDefault="00A304CC" w:rsidP="00A304CC">
      <w:pPr>
        <w:pStyle w:val="KeepWithNext"/>
        <w:rPr>
          <w:rtl/>
          <w:lang w:eastAsia="he-IL"/>
        </w:rPr>
      </w:pPr>
    </w:p>
    <w:p w:rsidR="00A304CC" w:rsidRDefault="00A304CC" w:rsidP="00A304CC">
      <w:pPr>
        <w:rPr>
          <w:rtl/>
          <w:lang w:eastAsia="he-IL"/>
        </w:rPr>
      </w:pPr>
      <w:r>
        <w:rPr>
          <w:rFonts w:hint="cs"/>
          <w:rtl/>
          <w:lang w:eastAsia="he-IL"/>
        </w:rPr>
        <w:t>1.5.</w:t>
      </w:r>
    </w:p>
    <w:p w:rsidR="00A304CC" w:rsidRDefault="00A304CC" w:rsidP="00A304CC">
      <w:pPr>
        <w:rPr>
          <w:rtl/>
          <w:lang w:eastAsia="he-IL"/>
        </w:rPr>
      </w:pPr>
    </w:p>
    <w:p w:rsidR="00A304CC" w:rsidRDefault="00A304CC" w:rsidP="004A4E5E">
      <w:pPr>
        <w:pStyle w:val="a5"/>
        <w:rPr>
          <w:rtl/>
        </w:rPr>
      </w:pPr>
      <w:bookmarkStart w:id="496" w:name="ET_speaker_5291_149"/>
      <w:r w:rsidRPr="004A4E5E">
        <w:rPr>
          <w:rStyle w:val="TagStyle"/>
          <w:rtl/>
        </w:rPr>
        <w:t xml:space="preserve"> &lt;&lt; דובר &gt;&gt;</w:t>
      </w:r>
      <w:r w:rsidRPr="00A304CC">
        <w:rPr>
          <w:rStyle w:val="TagStyle"/>
          <w:rtl/>
        </w:rPr>
        <w:t xml:space="preserve"> </w:t>
      </w:r>
      <w:r>
        <w:rPr>
          <w:rtl/>
        </w:rPr>
        <w:t>בצלאל סמוטריץ' (הציונות הדתית):</w:t>
      </w:r>
      <w:r w:rsidRPr="00A304CC">
        <w:rPr>
          <w:rStyle w:val="TagStyle"/>
          <w:rtl/>
        </w:rPr>
        <w:t xml:space="preserve"> </w:t>
      </w:r>
      <w:r w:rsidRPr="004A4E5E">
        <w:rPr>
          <w:rStyle w:val="TagStyle"/>
          <w:rtl/>
        </w:rPr>
        <w:t>&lt;&lt; דובר &gt;&gt;</w:t>
      </w:r>
      <w:r>
        <w:rPr>
          <w:rtl/>
        </w:rPr>
        <w:t xml:space="preserve"> </w:t>
      </w:r>
      <w:bookmarkEnd w:id="496"/>
    </w:p>
    <w:p w:rsidR="00A304CC" w:rsidRDefault="00A304CC" w:rsidP="00A304CC">
      <w:pPr>
        <w:pStyle w:val="KeepWithNext"/>
        <w:rPr>
          <w:rtl/>
        </w:rPr>
      </w:pPr>
    </w:p>
    <w:p w:rsidR="00A304CC" w:rsidRDefault="00A304CC" w:rsidP="00897A68">
      <w:pPr>
        <w:rPr>
          <w:rtl/>
        </w:rPr>
      </w:pPr>
      <w:r>
        <w:rPr>
          <w:rFonts w:hint="cs"/>
          <w:rtl/>
        </w:rPr>
        <w:t xml:space="preserve">שוב, אני מעריך, וגם זה פילוח שהם יודעים לתת אותו סטטיסטית. בסך הכול, אתה יודע להגיד שאנשים עם מוגבלויות הם איקס אחוז בשוק התעסוקה הכללי. להריץ את זה אלגוריתם שיגיד לנו פחות או יותר בהערכה כמה מתוך ה-230 אלף מובטלים הם כאלה, זה לא דבר נורא. אני מעריך </w:t>
      </w:r>
      <w:r>
        <w:rPr>
          <w:rtl/>
        </w:rPr>
        <w:t>–</w:t>
      </w:r>
      <w:r>
        <w:rPr>
          <w:rFonts w:hint="cs"/>
          <w:rtl/>
        </w:rPr>
        <w:t xml:space="preserve"> זה עוד 100 מיליון שקל, זה לא אירוע מטורף. אמרתי, אנחנו רוצים שיחזרו לעבודה, זה הרעיון. אבל בואו נראה כמו שאמרתי קודם שיש מתאם בין ההיצע לביקוש. ואם אין מתאם, בואו נראה שאנחנו כמדינה, נותנים את החבילה המשלימה כדי לייצר בעצמנו, לעזור לאנשים לייצר את המתאם הזה. דבר שני, בואו נראה שאנחנו מתייחסים לא רק דיכוטומית לגיל 45, 67 שזה נכון. אלא לעוד קבוצות אוכלוסייה לא גדולות מספיק. זה שנוריד להם עכשיו את החל"ת, את דמי האבטלה, ונתמרץ אותם בהיבט השלילי, זה לא יפתור את הבעיה, כי הם יילכו. להגיד יותר מזה </w:t>
      </w:r>
      <w:r>
        <w:rPr>
          <w:rtl/>
        </w:rPr>
        <w:t>–</w:t>
      </w:r>
      <w:r>
        <w:rPr>
          <w:rFonts w:hint="cs"/>
          <w:rtl/>
        </w:rPr>
        <w:t xml:space="preserve"> להגיד לך שאישה בהיריון בחודש שישי, או שביעי, יכולה להיות מלצרית עכשיו ולעמוד על הרגליים 12 שעות, כנראה שלא, אנחנו חייבים להיות הגיוניים. זה לא הרבה כסף. זה כן קצת מסובך. מה ענו במשרד האוצר, היושב-ראש? זו טענה שאני מבין אותה, אני מכיר אותה פה רוחבית מחמש שנים שאני כאן בוועדה. </w:t>
      </w:r>
      <w:r w:rsidR="00414F90">
        <w:rPr>
          <w:rFonts w:hint="cs"/>
          <w:rtl/>
        </w:rPr>
        <w:t xml:space="preserve">מה אמרו לי אנשי משרד האוצר, אני מבין את הטענה, אני לא כופר בה, על-פיה אנחנו יודעים להתמודד. אמרו לי, אמרו לי תשמע, אנחנו מבינים את הרציונל, אבל כיוון שבסוף התיקון הזה הוא תיקון לחוק ביטוח לאומי, אנחנו מפחדים לייצר פרצות. אם עכשיו נכיר בחוק בעוד כל </w:t>
      </w:r>
      <w:r w:rsidR="00414F90">
        <w:rPr>
          <w:rFonts w:hint="cs"/>
          <w:rtl/>
        </w:rPr>
        <w:lastRenderedPageBreak/>
        <w:t xml:space="preserve">מיני סקטורים, אני אומר, זה לא קיצבאות. התשובה של קיצבאות, היא לא נכונה. זו לא קיצבה. זה אותו רציונל שקיים לגילאי 45, למה ב-40 לא, וב-45 כן? כי אתה מבין ש-45 קשה להשתלב בשוק. אותו רציונל בדיוק, זו לא קיצבה. יש קיצבאות בעולמות אחרים. זו הבנה שקשה להם, ולכן, לוקח להם זמן להשתלב בשוק התעסוקה, ולכן, צריך לתת להם יותר זמן כדי לעזור להשתלב כמו שאתה עושה מעל גיל 45. כיוון שאנחנו </w:t>
      </w:r>
      <w:r w:rsidR="00E22E85">
        <w:rPr>
          <w:rFonts w:hint="cs"/>
          <w:rtl/>
        </w:rPr>
        <w:t>בהוראת שעה, אני טוען שאין כאן פי</w:t>
      </w:r>
      <w:r w:rsidR="00414F90">
        <w:rPr>
          <w:rFonts w:hint="cs"/>
          <w:rtl/>
        </w:rPr>
        <w:t xml:space="preserve">רצה אמיתית. זו הוראת שעה. אפשר לייצר את ההבחנה. אמרתי, לא הרבה כסף. אני מבין שהביטוח הלאומי יודע לעשות אותה בסוף. ועכשיו אני מסיים בלחבר את שני הדברים. כי אם הייתה פרוסה בפנינו המפה של ההיצע והביקוש עם הפילוח של ההיצע והפילוח של הביקוש, יכול להיות שהיינו מתעקשים לעשות זו לא בעיה. או זו לא בעיה ב-95%. אז 5%, בסדר, אנחנו מדינה, מנסים לתת מענה לרוב. </w:t>
      </w:r>
    </w:p>
    <w:p w:rsidR="00A304CC" w:rsidRDefault="00A304CC" w:rsidP="00A304CC">
      <w:pPr>
        <w:rPr>
          <w:rtl/>
          <w:lang w:eastAsia="he-IL"/>
        </w:rPr>
      </w:pPr>
      <w:r>
        <w:rPr>
          <w:rtl/>
          <w:lang w:eastAsia="he-IL"/>
        </w:rPr>
        <w:t xml:space="preserve"> </w:t>
      </w:r>
    </w:p>
    <w:p w:rsidR="00F25992" w:rsidRDefault="00414F90" w:rsidP="00A304CC">
      <w:pPr>
        <w:rPr>
          <w:rtl/>
          <w:lang w:eastAsia="he-IL"/>
        </w:rPr>
      </w:pPr>
      <w:r>
        <w:rPr>
          <w:rFonts w:hint="cs"/>
          <w:rtl/>
          <w:lang w:eastAsia="he-IL"/>
        </w:rPr>
        <w:t xml:space="preserve">אני מעריך שעל רקע פריסת המשרות הפנויות במשק, זה לא ייתן מענה לאותן אוכלוסיות שממילא קשה להם להשתלב בשוק. בוא נגיד את האמת. זה בדרך כלל אוכלוסיות שעובדות במקצועות הכי </w:t>
      </w:r>
      <w:r>
        <w:rPr>
          <w:rtl/>
          <w:lang w:eastAsia="he-IL"/>
        </w:rPr>
        <w:t>–</w:t>
      </w:r>
      <w:r>
        <w:rPr>
          <w:rFonts w:hint="cs"/>
          <w:rtl/>
          <w:lang w:eastAsia="he-IL"/>
        </w:rPr>
        <w:t xml:space="preserve"> אני אתן דוגמה. אוכלוסיות שעובדות במקצועות כמו תחזוקה, ניקיון וכו'. כיוון שעולם המשרד השתנה לחלוטין בכל שוק הקורונה, עבודה מהבית וכו', וזה ברור שהוא לא יחזור למה שהיה. אלפי משרות שהיו במשק מתאימות לציבורים האלה </w:t>
      </w:r>
      <w:r>
        <w:rPr>
          <w:rtl/>
          <w:lang w:eastAsia="he-IL"/>
        </w:rPr>
        <w:t>–</w:t>
      </w:r>
      <w:r>
        <w:rPr>
          <w:rFonts w:hint="cs"/>
          <w:rtl/>
          <w:lang w:eastAsia="he-IL"/>
        </w:rPr>
        <w:t xml:space="preserve"> נעלמו. עובדי ניקיון, עובדי תחזוקה, עובדי שמירה. צריך להבין, זה אלפים, היושב-ראש. זה אלפים. יש לך עולמות שלמים. אפילו בתחום התעופה, ניקיונות של מטוסים. זה אוכלוסיות יחסית חלשות </w:t>
      </w:r>
      <w:r>
        <w:rPr>
          <w:rtl/>
          <w:lang w:eastAsia="he-IL"/>
        </w:rPr>
        <w:t>–</w:t>
      </w:r>
      <w:r>
        <w:rPr>
          <w:rFonts w:hint="cs"/>
          <w:rtl/>
          <w:lang w:eastAsia="he-IL"/>
        </w:rPr>
        <w:t xml:space="preserve"> בלי השכלה, שמשתלבות, וזה בשכר מינימום שכר. המשרות האלה לא קיימות. זה שתוריד להם עכשיו את דמי האבטלה ולא יצרת להם משרות אחרות, אתה לא תחזיר אותם לשוק התעסוקה. אני רוצה לבקש מכם. אתמול אמר לי השר עמאר, שיש נכונות.</w:t>
      </w:r>
      <w:r w:rsidR="00B63639">
        <w:rPr>
          <w:rFonts w:hint="cs"/>
          <w:rtl/>
          <w:lang w:eastAsia="he-IL"/>
        </w:rPr>
        <w:t xml:space="preserve"> סליחה על האריכות ותודה על ההקשבה.</w:t>
      </w:r>
    </w:p>
    <w:p w:rsidR="00B63639" w:rsidRDefault="00B63639" w:rsidP="00A304CC">
      <w:pPr>
        <w:rPr>
          <w:rtl/>
          <w:lang w:eastAsia="he-IL"/>
        </w:rPr>
      </w:pPr>
    </w:p>
    <w:p w:rsidR="00B63639" w:rsidRDefault="00B63639" w:rsidP="004A4E5E">
      <w:pPr>
        <w:pStyle w:val="af8"/>
        <w:rPr>
          <w:rtl/>
        </w:rPr>
      </w:pPr>
      <w:bookmarkStart w:id="497" w:name="ET_yor_5857_150"/>
      <w:r w:rsidRPr="004A4E5E">
        <w:rPr>
          <w:rStyle w:val="TagStyle"/>
          <w:rtl/>
        </w:rPr>
        <w:t xml:space="preserve"> &lt;&lt; יור &gt;&gt;</w:t>
      </w:r>
      <w:r w:rsidRPr="00B63639">
        <w:rPr>
          <w:rStyle w:val="TagStyle"/>
          <w:rtl/>
        </w:rPr>
        <w:t xml:space="preserve"> </w:t>
      </w:r>
      <w:r>
        <w:rPr>
          <w:rtl/>
        </w:rPr>
        <w:t>היו"ר אלכס קושניר:</w:t>
      </w:r>
      <w:r w:rsidRPr="00B63639">
        <w:rPr>
          <w:rStyle w:val="TagStyle"/>
          <w:rtl/>
        </w:rPr>
        <w:t xml:space="preserve"> </w:t>
      </w:r>
      <w:r w:rsidRPr="004A4E5E">
        <w:rPr>
          <w:rStyle w:val="TagStyle"/>
          <w:rtl/>
        </w:rPr>
        <w:t>&lt;&lt; יור &gt;&gt;</w:t>
      </w:r>
      <w:r>
        <w:rPr>
          <w:rtl/>
        </w:rPr>
        <w:t xml:space="preserve"> </w:t>
      </w:r>
      <w:bookmarkEnd w:id="497"/>
    </w:p>
    <w:p w:rsidR="00B63639" w:rsidRDefault="00B63639" w:rsidP="00B63639">
      <w:pPr>
        <w:pStyle w:val="KeepWithNext"/>
        <w:rPr>
          <w:rtl/>
        </w:rPr>
      </w:pPr>
    </w:p>
    <w:p w:rsidR="00B63639" w:rsidRDefault="00B63639" w:rsidP="00B63639">
      <w:pPr>
        <w:rPr>
          <w:rtl/>
        </w:rPr>
      </w:pPr>
      <w:r>
        <w:rPr>
          <w:rFonts w:hint="cs"/>
          <w:rtl/>
        </w:rPr>
        <w:t xml:space="preserve">תודה. </w:t>
      </w:r>
    </w:p>
    <w:p w:rsidR="00B63639" w:rsidRDefault="00B63639" w:rsidP="00B63639">
      <w:pPr>
        <w:rPr>
          <w:rtl/>
        </w:rPr>
      </w:pPr>
    </w:p>
    <w:p w:rsidR="00B63639" w:rsidRDefault="00B63639" w:rsidP="00B63639">
      <w:pPr>
        <w:rPr>
          <w:rtl/>
        </w:rPr>
      </w:pPr>
      <w:r>
        <w:rPr>
          <w:rFonts w:hint="cs"/>
          <w:rtl/>
        </w:rPr>
        <w:t xml:space="preserve">חבר הכנסת פינדרוס. בבקשה. </w:t>
      </w:r>
    </w:p>
    <w:p w:rsidR="00B63639" w:rsidRDefault="00B63639" w:rsidP="00B63639">
      <w:pPr>
        <w:rPr>
          <w:rtl/>
        </w:rPr>
      </w:pPr>
    </w:p>
    <w:p w:rsidR="00B63639" w:rsidRDefault="00B63639" w:rsidP="004A4E5E">
      <w:pPr>
        <w:pStyle w:val="a5"/>
        <w:rPr>
          <w:rtl/>
        </w:rPr>
      </w:pPr>
      <w:bookmarkStart w:id="498" w:name="ET_speaker_5797_151"/>
      <w:r w:rsidRPr="004A4E5E">
        <w:rPr>
          <w:rStyle w:val="TagStyle"/>
          <w:rtl/>
        </w:rPr>
        <w:t xml:space="preserve"> &lt;&lt; דובר &gt;&gt;</w:t>
      </w:r>
      <w:r w:rsidRPr="00B63639">
        <w:rPr>
          <w:rStyle w:val="TagStyle"/>
          <w:rtl/>
        </w:rPr>
        <w:t xml:space="preserve"> </w:t>
      </w:r>
      <w:r>
        <w:rPr>
          <w:rtl/>
        </w:rPr>
        <w:t>יצחק פינדרוס (יהדות התורה):</w:t>
      </w:r>
      <w:r w:rsidRPr="00B63639">
        <w:rPr>
          <w:rStyle w:val="TagStyle"/>
          <w:rtl/>
        </w:rPr>
        <w:t xml:space="preserve"> </w:t>
      </w:r>
      <w:r w:rsidRPr="004A4E5E">
        <w:rPr>
          <w:rStyle w:val="TagStyle"/>
          <w:rtl/>
        </w:rPr>
        <w:t>&lt;&lt; דובר &gt;&gt;</w:t>
      </w:r>
      <w:r>
        <w:rPr>
          <w:rtl/>
        </w:rPr>
        <w:t xml:space="preserve"> </w:t>
      </w:r>
      <w:bookmarkEnd w:id="498"/>
    </w:p>
    <w:p w:rsidR="00B63639" w:rsidRDefault="00B63639" w:rsidP="00B63639">
      <w:pPr>
        <w:pStyle w:val="KeepWithNext"/>
        <w:rPr>
          <w:rtl/>
        </w:rPr>
      </w:pPr>
    </w:p>
    <w:p w:rsidR="00B63639" w:rsidRDefault="00B63639" w:rsidP="00B63639">
      <w:pPr>
        <w:rPr>
          <w:rtl/>
        </w:rPr>
      </w:pPr>
      <w:r>
        <w:rPr>
          <w:rFonts w:hint="cs"/>
          <w:rtl/>
        </w:rPr>
        <w:t xml:space="preserve">אני חייב לומר לך שדברי בצלאל הגיוניים. אבל אני רוצה קודם כל ללכת על רובד הרבה יותר פשוט. אמר פה קודם אסף </w:t>
      </w:r>
      <w:r>
        <w:rPr>
          <w:rtl/>
        </w:rPr>
        <w:t>–</w:t>
      </w:r>
      <w:r>
        <w:rPr>
          <w:rFonts w:hint="cs"/>
          <w:rtl/>
        </w:rPr>
        <w:t xml:space="preserve"> לא רוצים בחוק הזה לייצר קבוצות ייחוס חדשות ודברים חדשים. אבל עשו פה משהו שמתעלמים ממנו. בחוק המקורי היו קבוצות ייחוס. כל מה שאנחנו מבקשים </w:t>
      </w:r>
      <w:r>
        <w:rPr>
          <w:rtl/>
        </w:rPr>
        <w:t>–</w:t>
      </w:r>
      <w:r>
        <w:rPr>
          <w:rFonts w:hint="cs"/>
          <w:rtl/>
        </w:rPr>
        <w:t xml:space="preserve"> כשאתם באים עכשיו לתקן ולעשות, תתייחסו לקבוצות ייחוס כמו שהם היו קודם. זאת אומרת, אם הורדנו דרגה לאוכלוסייה שבטוח נכנסים עכשיו לשוק העבודה, והולכים להיכנס לתוך אותם 130, 150 אלף משרות </w:t>
      </w:r>
      <w:r>
        <w:rPr>
          <w:rtl/>
        </w:rPr>
        <w:t>–</w:t>
      </w:r>
      <w:r>
        <w:rPr>
          <w:rFonts w:hint="cs"/>
          <w:rtl/>
        </w:rPr>
        <w:t xml:space="preserve"> אז נתייחס אליהם. התייחסתם לגיל 45, קבוצות הייחוס שהיו בתוך ה-45. אם זה בני 35 עם ילדים. קבוצות הייחוס שהיו, נשים בהיריון היו בייחוס. בחוק המקורי הרי היו. היו פה דיונים והיו תיקונים. אני אומר, תיקחו את אותן קבוצות ייחוס, צרו טבלה חדשה. הלוואי, אם הייתם </w:t>
      </w:r>
      <w:r w:rsidR="00897A68">
        <w:rPr>
          <w:rFonts w:hint="cs"/>
          <w:rtl/>
        </w:rPr>
        <w:t xml:space="preserve">מגיעים </w:t>
      </w:r>
      <w:r>
        <w:rPr>
          <w:rFonts w:hint="cs"/>
          <w:rtl/>
        </w:rPr>
        <w:t xml:space="preserve">למצב שבצלאל אומר </w:t>
      </w:r>
      <w:r>
        <w:rPr>
          <w:rtl/>
        </w:rPr>
        <w:t>–</w:t>
      </w:r>
      <w:r>
        <w:rPr>
          <w:rFonts w:hint="cs"/>
          <w:rtl/>
        </w:rPr>
        <w:t xml:space="preserve"> אני גם את זה מוכן. אבל קודם כל הטיעון שלכם שאתם לא רוצים לייצר משהו חדש, אל תייצרו משהו חדש. תיקחו את מה שהיה קודם. </w:t>
      </w:r>
    </w:p>
    <w:p w:rsidR="00B63639" w:rsidRDefault="00B63639" w:rsidP="00B63639">
      <w:pPr>
        <w:rPr>
          <w:rtl/>
        </w:rPr>
      </w:pPr>
    </w:p>
    <w:p w:rsidR="00B63639" w:rsidRDefault="00B63639" w:rsidP="00B63639">
      <w:pPr>
        <w:rPr>
          <w:rtl/>
        </w:rPr>
      </w:pPr>
      <w:r>
        <w:rPr>
          <w:rFonts w:hint="cs"/>
          <w:rtl/>
        </w:rPr>
        <w:t xml:space="preserve">מה הייתה קבוצת הייחוס, למה ייחסו אותם ועל-פי זה תתקנו את החוק החדש. לבוא היום ולהגיד, לא, אנחנו לא רוצים לייצר ביטוח לאומי חדש, אנחנו לא רוצים לייצר קיצבאות חדשים. הייתי מאמין לכם אם הייתם בעצם לוקחים לפחות את קבוצות הייחוס הקודמות שהיו ומכניסים אותן פה פנימה לאותו מקום. אני מקווה שאסף יקבל את השאלה ויענה עליה גם. </w:t>
      </w:r>
    </w:p>
    <w:p w:rsidR="00B63639" w:rsidRDefault="00B63639" w:rsidP="00B63639">
      <w:pPr>
        <w:rPr>
          <w:rtl/>
        </w:rPr>
      </w:pPr>
    </w:p>
    <w:p w:rsidR="00B63639" w:rsidRDefault="00B63639" w:rsidP="00B63639">
      <w:pPr>
        <w:rPr>
          <w:rtl/>
        </w:rPr>
      </w:pPr>
    </w:p>
    <w:p w:rsidR="00D76C6D" w:rsidRDefault="00D76C6D" w:rsidP="004A4E5E">
      <w:pPr>
        <w:pStyle w:val="aa"/>
        <w:rPr>
          <w:rtl/>
          <w:lang w:eastAsia="he-IL"/>
        </w:rPr>
      </w:pPr>
      <w:bookmarkStart w:id="499" w:name="ET_manager_6127_42"/>
      <w:r w:rsidRPr="004A4E5E">
        <w:rPr>
          <w:rStyle w:val="TagStyle"/>
          <w:rtl/>
        </w:rPr>
        <w:t xml:space="preserve"> &lt;&lt; מנהל &gt;&gt;</w:t>
      </w:r>
      <w:r w:rsidRPr="00D76C6D">
        <w:rPr>
          <w:rStyle w:val="TagStyle"/>
          <w:rtl/>
        </w:rPr>
        <w:t xml:space="preserve"> </w:t>
      </w:r>
      <w:r>
        <w:rPr>
          <w:rtl/>
          <w:lang w:eastAsia="he-IL"/>
        </w:rPr>
        <w:t>(היו"ר ולדימיר בליאק, 12:18)</w:t>
      </w:r>
      <w:r w:rsidRPr="00D76C6D">
        <w:rPr>
          <w:rStyle w:val="TagStyle"/>
          <w:rtl/>
        </w:rPr>
        <w:t xml:space="preserve"> </w:t>
      </w:r>
      <w:r w:rsidRPr="004A4E5E">
        <w:rPr>
          <w:rStyle w:val="TagStyle"/>
          <w:rtl/>
        </w:rPr>
        <w:t>&lt;&lt; מנהל &gt;&gt;</w:t>
      </w:r>
      <w:r>
        <w:rPr>
          <w:rtl/>
          <w:lang w:eastAsia="he-IL"/>
        </w:rPr>
        <w:t xml:space="preserve">   </w:t>
      </w:r>
      <w:bookmarkEnd w:id="499"/>
    </w:p>
    <w:p w:rsidR="00D76C6D" w:rsidRDefault="00D76C6D" w:rsidP="00D76C6D">
      <w:pPr>
        <w:pStyle w:val="KeepWithNext"/>
        <w:rPr>
          <w:rtl/>
          <w:lang w:eastAsia="he-IL"/>
        </w:rPr>
      </w:pPr>
    </w:p>
    <w:p w:rsidR="00D76C6D" w:rsidRDefault="00D76C6D" w:rsidP="00D76C6D">
      <w:pPr>
        <w:rPr>
          <w:rtl/>
          <w:lang w:eastAsia="he-IL"/>
        </w:rPr>
      </w:pPr>
    </w:p>
    <w:p w:rsidR="00D76C6D" w:rsidRDefault="00D76C6D" w:rsidP="004A4E5E">
      <w:pPr>
        <w:pStyle w:val="af8"/>
        <w:rPr>
          <w:rtl/>
        </w:rPr>
      </w:pPr>
      <w:bookmarkStart w:id="500" w:name="ET_yor_6127_43"/>
      <w:r w:rsidRPr="004A4E5E">
        <w:rPr>
          <w:rStyle w:val="TagStyle"/>
          <w:rtl/>
        </w:rPr>
        <w:t xml:space="preserve"> &lt;&lt; יור &gt;&gt;</w:t>
      </w:r>
      <w:r w:rsidRPr="00D76C6D">
        <w:rPr>
          <w:rStyle w:val="TagStyle"/>
          <w:rtl/>
        </w:rPr>
        <w:t xml:space="preserve"> </w:t>
      </w:r>
      <w:r>
        <w:rPr>
          <w:rtl/>
        </w:rPr>
        <w:t>היו"ר ולדימיר בליאק:</w:t>
      </w:r>
      <w:r w:rsidRPr="00D76C6D">
        <w:rPr>
          <w:rStyle w:val="TagStyle"/>
          <w:rtl/>
        </w:rPr>
        <w:t xml:space="preserve"> </w:t>
      </w:r>
      <w:r w:rsidRPr="004A4E5E">
        <w:rPr>
          <w:rStyle w:val="TagStyle"/>
          <w:rtl/>
        </w:rPr>
        <w:t>&lt;&lt; יור &gt;&gt;</w:t>
      </w:r>
      <w:r>
        <w:rPr>
          <w:rtl/>
        </w:rPr>
        <w:t xml:space="preserve">   </w:t>
      </w:r>
      <w:bookmarkEnd w:id="500"/>
    </w:p>
    <w:p w:rsidR="00D76C6D" w:rsidRDefault="00D76C6D" w:rsidP="00D76C6D">
      <w:pPr>
        <w:pStyle w:val="KeepWithNext"/>
        <w:rPr>
          <w:rtl/>
          <w:lang w:eastAsia="he-IL"/>
        </w:rPr>
      </w:pPr>
    </w:p>
    <w:p w:rsidR="00D76C6D" w:rsidRDefault="00D76C6D" w:rsidP="00D76C6D">
      <w:pPr>
        <w:rPr>
          <w:rtl/>
          <w:lang w:eastAsia="he-IL"/>
        </w:rPr>
      </w:pPr>
      <w:r>
        <w:rPr>
          <w:rFonts w:hint="cs"/>
          <w:rtl/>
          <w:lang w:eastAsia="he-IL"/>
        </w:rPr>
        <w:t xml:space="preserve">חברת הכנסת ברק. בבקשה. </w:t>
      </w:r>
    </w:p>
    <w:p w:rsidR="00D76C6D" w:rsidRDefault="00D76C6D" w:rsidP="00D76C6D">
      <w:pPr>
        <w:rPr>
          <w:rtl/>
          <w:lang w:eastAsia="he-IL"/>
        </w:rPr>
      </w:pPr>
    </w:p>
    <w:p w:rsidR="00D76C6D" w:rsidRDefault="00D76C6D" w:rsidP="004A4E5E">
      <w:pPr>
        <w:pStyle w:val="a5"/>
        <w:rPr>
          <w:rtl/>
        </w:rPr>
      </w:pPr>
      <w:bookmarkStart w:id="501" w:name="ET_speaker_5768_44"/>
      <w:r w:rsidRPr="004A4E5E">
        <w:rPr>
          <w:rStyle w:val="TagStyle"/>
          <w:rtl/>
        </w:rPr>
        <w:t xml:space="preserve"> &lt;&lt; דובר &gt;&gt;</w:t>
      </w:r>
      <w:r w:rsidRPr="00D76C6D">
        <w:rPr>
          <w:rStyle w:val="TagStyle"/>
          <w:rtl/>
        </w:rPr>
        <w:t xml:space="preserve"> </w:t>
      </w:r>
      <w:r>
        <w:rPr>
          <w:rtl/>
        </w:rPr>
        <w:t>קרן ברק (הליכוד):</w:t>
      </w:r>
      <w:r w:rsidRPr="00D76C6D">
        <w:rPr>
          <w:rStyle w:val="TagStyle"/>
          <w:rtl/>
        </w:rPr>
        <w:t xml:space="preserve"> </w:t>
      </w:r>
      <w:r w:rsidRPr="004A4E5E">
        <w:rPr>
          <w:rStyle w:val="TagStyle"/>
          <w:rtl/>
        </w:rPr>
        <w:t>&lt;&lt; דובר &gt;&gt;</w:t>
      </w:r>
      <w:r>
        <w:rPr>
          <w:rtl/>
        </w:rPr>
        <w:t xml:space="preserve">   </w:t>
      </w:r>
      <w:bookmarkEnd w:id="501"/>
    </w:p>
    <w:p w:rsidR="00D76C6D" w:rsidRDefault="00D76C6D" w:rsidP="00D76C6D">
      <w:pPr>
        <w:pStyle w:val="KeepWithNext"/>
        <w:rPr>
          <w:rtl/>
          <w:lang w:eastAsia="he-IL"/>
        </w:rPr>
      </w:pPr>
    </w:p>
    <w:p w:rsidR="00D76C6D" w:rsidRDefault="002054E7" w:rsidP="00395E2B">
      <w:pPr>
        <w:rPr>
          <w:rtl/>
          <w:lang w:eastAsia="he-IL"/>
        </w:rPr>
      </w:pPr>
      <w:r>
        <w:rPr>
          <w:rFonts w:hint="cs"/>
          <w:rtl/>
          <w:lang w:eastAsia="he-IL"/>
        </w:rPr>
        <w:t xml:space="preserve">אסף, לי יש כמה נושאים, זה חשוב. </w:t>
      </w:r>
      <w:r w:rsidR="00395E2B">
        <w:rPr>
          <w:rFonts w:hint="cs"/>
          <w:rtl/>
          <w:lang w:eastAsia="he-IL"/>
        </w:rPr>
        <w:t xml:space="preserve">אנחנו </w:t>
      </w:r>
      <w:r>
        <w:rPr>
          <w:rFonts w:hint="cs"/>
          <w:rtl/>
          <w:lang w:eastAsia="he-IL"/>
        </w:rPr>
        <w:t xml:space="preserve">קיימנו </w:t>
      </w:r>
      <w:r w:rsidR="00395E2B">
        <w:rPr>
          <w:rFonts w:hint="cs"/>
          <w:rtl/>
          <w:lang w:eastAsia="he-IL"/>
        </w:rPr>
        <w:t xml:space="preserve">פה בוועדה </w:t>
      </w:r>
      <w:r>
        <w:rPr>
          <w:rFonts w:hint="cs"/>
          <w:rtl/>
          <w:lang w:eastAsia="he-IL"/>
        </w:rPr>
        <w:t xml:space="preserve">מספר דיונים, </w:t>
      </w:r>
      <w:r w:rsidR="00395E2B">
        <w:rPr>
          <w:rFonts w:hint="cs"/>
          <w:rtl/>
          <w:lang w:eastAsia="he-IL"/>
        </w:rPr>
        <w:t>גם בתקופת ממשלת המעבר, ו</w:t>
      </w:r>
      <w:r>
        <w:rPr>
          <w:rFonts w:hint="cs"/>
          <w:rtl/>
          <w:lang w:eastAsia="he-IL"/>
        </w:rPr>
        <w:t xml:space="preserve">כל הדיונים עסקו </w:t>
      </w:r>
      <w:r w:rsidR="00395E2B">
        <w:rPr>
          <w:rtl/>
          <w:lang w:eastAsia="he-IL"/>
        </w:rPr>
        <w:t>–</w:t>
      </w:r>
      <w:r w:rsidR="00395E2B">
        <w:rPr>
          <w:rFonts w:hint="cs"/>
          <w:rtl/>
          <w:lang w:eastAsia="he-IL"/>
        </w:rPr>
        <w:t xml:space="preserve"> אני לא שומעת את עצמי. מצטערת. </w:t>
      </w:r>
    </w:p>
    <w:p w:rsidR="002054E7" w:rsidRDefault="002054E7" w:rsidP="00D76C6D">
      <w:pPr>
        <w:rPr>
          <w:rtl/>
          <w:lang w:eastAsia="he-IL"/>
        </w:rPr>
      </w:pPr>
    </w:p>
    <w:p w:rsidR="002054E7" w:rsidRDefault="002054E7" w:rsidP="00D76C6D">
      <w:pPr>
        <w:rPr>
          <w:rtl/>
          <w:lang w:eastAsia="he-IL"/>
        </w:rPr>
      </w:pPr>
    </w:p>
    <w:p w:rsidR="002054E7" w:rsidRDefault="002054E7" w:rsidP="004A4E5E">
      <w:pPr>
        <w:pStyle w:val="aa"/>
        <w:rPr>
          <w:rtl/>
          <w:lang w:eastAsia="he-IL"/>
        </w:rPr>
      </w:pPr>
      <w:bookmarkStart w:id="502" w:name="ET_manager_5857_45"/>
      <w:r w:rsidRPr="004A4E5E">
        <w:rPr>
          <w:rStyle w:val="TagStyle"/>
          <w:rtl/>
        </w:rPr>
        <w:t xml:space="preserve"> &lt;&lt; מנהל &gt;&gt;</w:t>
      </w:r>
      <w:r w:rsidRPr="002054E7">
        <w:rPr>
          <w:rStyle w:val="TagStyle"/>
          <w:rtl/>
        </w:rPr>
        <w:t xml:space="preserve"> </w:t>
      </w:r>
      <w:r>
        <w:rPr>
          <w:rtl/>
          <w:lang w:eastAsia="he-IL"/>
        </w:rPr>
        <w:t>(היו"ר אלכס קושניר, 12:21)</w:t>
      </w:r>
      <w:r w:rsidRPr="002054E7">
        <w:rPr>
          <w:rStyle w:val="TagStyle"/>
          <w:rtl/>
        </w:rPr>
        <w:t xml:space="preserve"> </w:t>
      </w:r>
      <w:r w:rsidRPr="004A4E5E">
        <w:rPr>
          <w:rStyle w:val="TagStyle"/>
          <w:rtl/>
        </w:rPr>
        <w:t>&lt;&lt; מנהל &gt;&gt;</w:t>
      </w:r>
      <w:r>
        <w:rPr>
          <w:rtl/>
          <w:lang w:eastAsia="he-IL"/>
        </w:rPr>
        <w:t xml:space="preserve">   </w:t>
      </w:r>
      <w:bookmarkEnd w:id="502"/>
    </w:p>
    <w:p w:rsidR="002054E7" w:rsidRDefault="002054E7" w:rsidP="002054E7">
      <w:pPr>
        <w:pStyle w:val="KeepWithNext"/>
        <w:rPr>
          <w:rtl/>
          <w:lang w:eastAsia="he-IL"/>
        </w:rPr>
      </w:pPr>
    </w:p>
    <w:p w:rsidR="001C4C30" w:rsidRDefault="001C4C30" w:rsidP="001C4C30">
      <w:pPr>
        <w:rPr>
          <w:rtl/>
          <w:lang w:eastAsia="he-IL"/>
        </w:rPr>
      </w:pPr>
    </w:p>
    <w:p w:rsidR="001C4C30" w:rsidRDefault="001C4C30" w:rsidP="004A4E5E">
      <w:pPr>
        <w:pStyle w:val="a5"/>
        <w:rPr>
          <w:rtl/>
        </w:rPr>
      </w:pPr>
      <w:bookmarkStart w:id="503" w:name="ET_speaker_5768_154"/>
      <w:r w:rsidRPr="004A4E5E">
        <w:rPr>
          <w:rStyle w:val="TagStyle"/>
          <w:rtl/>
        </w:rPr>
        <w:t xml:space="preserve"> &lt;&lt; דובר &gt;&gt;</w:t>
      </w:r>
      <w:r w:rsidRPr="001C4C30">
        <w:rPr>
          <w:rStyle w:val="TagStyle"/>
          <w:rtl/>
        </w:rPr>
        <w:t xml:space="preserve"> </w:t>
      </w:r>
      <w:r>
        <w:rPr>
          <w:rtl/>
        </w:rPr>
        <w:t>קרן ברק (הליכוד):</w:t>
      </w:r>
      <w:r w:rsidRPr="001C4C30">
        <w:rPr>
          <w:rStyle w:val="TagStyle"/>
          <w:rtl/>
        </w:rPr>
        <w:t xml:space="preserve"> </w:t>
      </w:r>
      <w:r w:rsidRPr="004A4E5E">
        <w:rPr>
          <w:rStyle w:val="TagStyle"/>
          <w:rtl/>
        </w:rPr>
        <w:t>&lt;&lt; דובר &gt;&gt;</w:t>
      </w:r>
      <w:r>
        <w:rPr>
          <w:rtl/>
        </w:rPr>
        <w:t xml:space="preserve"> </w:t>
      </w:r>
      <w:bookmarkEnd w:id="503"/>
    </w:p>
    <w:p w:rsidR="001C4C30" w:rsidRDefault="001C4C30" w:rsidP="001C4C30">
      <w:pPr>
        <w:pStyle w:val="KeepWithNext"/>
        <w:rPr>
          <w:rtl/>
        </w:rPr>
      </w:pPr>
    </w:p>
    <w:p w:rsidR="001C4C30" w:rsidRDefault="001C4C30" w:rsidP="001C4C30">
      <w:pPr>
        <w:rPr>
          <w:rtl/>
        </w:rPr>
      </w:pPr>
      <w:r>
        <w:rPr>
          <w:rFonts w:hint="cs"/>
          <w:rtl/>
        </w:rPr>
        <w:t xml:space="preserve">מאז שהושבענו לכנסת, קיימנו מספר דיונים פה בוועדה, לגבי המשך - - - </w:t>
      </w:r>
      <w:r>
        <w:rPr>
          <w:rtl/>
        </w:rPr>
        <w:t xml:space="preserve">  </w:t>
      </w:r>
    </w:p>
    <w:p w:rsidR="00E22E85" w:rsidRDefault="00E22E85" w:rsidP="001C4C30">
      <w:pPr>
        <w:rPr>
          <w:rtl/>
        </w:rPr>
      </w:pPr>
    </w:p>
    <w:p w:rsidR="00E22E85" w:rsidRDefault="00E22E85" w:rsidP="004A4E5E">
      <w:pPr>
        <w:pStyle w:val="af8"/>
        <w:rPr>
          <w:rtl/>
        </w:rPr>
      </w:pPr>
      <w:bookmarkStart w:id="504" w:name="ET_yor_5857_152"/>
      <w:r w:rsidRPr="004A4E5E">
        <w:rPr>
          <w:rStyle w:val="TagStyle"/>
          <w:rtl/>
        </w:rPr>
        <w:t xml:space="preserve"> &lt;&lt; יור &gt;&gt;</w:t>
      </w:r>
      <w:r w:rsidRPr="00E22E85">
        <w:rPr>
          <w:rStyle w:val="TagStyle"/>
          <w:rtl/>
        </w:rPr>
        <w:t xml:space="preserve"> </w:t>
      </w:r>
      <w:r>
        <w:rPr>
          <w:rtl/>
        </w:rPr>
        <w:t>היו"ר אלכס קושניר:</w:t>
      </w:r>
      <w:r w:rsidRPr="00E22E85">
        <w:rPr>
          <w:rStyle w:val="TagStyle"/>
          <w:rtl/>
        </w:rPr>
        <w:t xml:space="preserve"> </w:t>
      </w:r>
      <w:r w:rsidRPr="004A4E5E">
        <w:rPr>
          <w:rStyle w:val="TagStyle"/>
          <w:rtl/>
        </w:rPr>
        <w:t>&lt;&lt; יור &gt;&gt;</w:t>
      </w:r>
      <w:r>
        <w:rPr>
          <w:rtl/>
        </w:rPr>
        <w:t xml:space="preserve"> </w:t>
      </w:r>
      <w:bookmarkEnd w:id="504"/>
    </w:p>
    <w:p w:rsidR="00E22E85" w:rsidRDefault="00E22E85" w:rsidP="00E22E85">
      <w:pPr>
        <w:pStyle w:val="KeepWithNext"/>
        <w:rPr>
          <w:rtl/>
        </w:rPr>
      </w:pPr>
    </w:p>
    <w:p w:rsidR="00E22E85" w:rsidRDefault="00E22E85" w:rsidP="00E22E85">
      <w:pPr>
        <w:rPr>
          <w:rtl/>
        </w:rPr>
      </w:pPr>
      <w:r>
        <w:rPr>
          <w:rFonts w:hint="cs"/>
          <w:rtl/>
        </w:rPr>
        <w:t xml:space="preserve">בבקשה, השר נכנס. ביקשתם שר </w:t>
      </w:r>
      <w:r>
        <w:rPr>
          <w:rtl/>
        </w:rPr>
        <w:t>–</w:t>
      </w:r>
      <w:r>
        <w:rPr>
          <w:rFonts w:hint="cs"/>
          <w:rtl/>
        </w:rPr>
        <w:t xml:space="preserve"> קיבלתם שר. </w:t>
      </w:r>
      <w:r>
        <w:rPr>
          <w:rtl/>
        </w:rPr>
        <w:t xml:space="preserve">  </w:t>
      </w:r>
    </w:p>
    <w:p w:rsidR="002D7E7C" w:rsidRDefault="002D7E7C" w:rsidP="001C4C30">
      <w:pPr>
        <w:rPr>
          <w:rtl/>
        </w:rPr>
      </w:pPr>
    </w:p>
    <w:p w:rsidR="002D7E7C" w:rsidRDefault="002D7E7C" w:rsidP="004A4E5E">
      <w:pPr>
        <w:pStyle w:val="a5"/>
        <w:rPr>
          <w:rtl/>
        </w:rPr>
      </w:pPr>
      <w:bookmarkStart w:id="505" w:name="ET_speaker_5726_155"/>
      <w:r w:rsidRPr="004A4E5E">
        <w:rPr>
          <w:rStyle w:val="TagStyle"/>
          <w:rtl/>
        </w:rPr>
        <w:t xml:space="preserve"> &lt;&lt; דובר &gt;&gt;</w:t>
      </w:r>
      <w:r w:rsidRPr="002D7E7C">
        <w:rPr>
          <w:rStyle w:val="TagStyle"/>
          <w:rtl/>
        </w:rPr>
        <w:t xml:space="preserve"> </w:t>
      </w:r>
      <w:r>
        <w:rPr>
          <w:rtl/>
        </w:rPr>
        <w:t>ינון אזולאי (ש"ס):</w:t>
      </w:r>
      <w:r w:rsidRPr="002D7E7C">
        <w:rPr>
          <w:rStyle w:val="TagStyle"/>
          <w:rtl/>
        </w:rPr>
        <w:t xml:space="preserve"> </w:t>
      </w:r>
      <w:r w:rsidRPr="004A4E5E">
        <w:rPr>
          <w:rStyle w:val="TagStyle"/>
          <w:rtl/>
        </w:rPr>
        <w:t>&lt;&lt; דובר &gt;&gt;</w:t>
      </w:r>
      <w:r>
        <w:rPr>
          <w:rtl/>
        </w:rPr>
        <w:t xml:space="preserve"> </w:t>
      </w:r>
      <w:bookmarkEnd w:id="505"/>
    </w:p>
    <w:p w:rsidR="002D7E7C" w:rsidRDefault="002D7E7C" w:rsidP="002D7E7C">
      <w:pPr>
        <w:pStyle w:val="KeepWithNext"/>
        <w:rPr>
          <w:rtl/>
        </w:rPr>
      </w:pPr>
    </w:p>
    <w:p w:rsidR="002D7E7C" w:rsidRDefault="002D7E7C" w:rsidP="002D7E7C">
      <w:pPr>
        <w:rPr>
          <w:rtl/>
        </w:rPr>
      </w:pPr>
      <w:r>
        <w:rPr>
          <w:rtl/>
        </w:rPr>
        <w:t xml:space="preserve">  </w:t>
      </w:r>
      <w:r w:rsidR="00E22E85">
        <w:rPr>
          <w:rFonts w:hint="cs"/>
          <w:rtl/>
        </w:rPr>
        <w:t xml:space="preserve">רק תראו כמה חשובה הוועדה הזאת </w:t>
      </w:r>
      <w:r w:rsidR="00E22E85">
        <w:rPr>
          <w:rtl/>
        </w:rPr>
        <w:t>–</w:t>
      </w:r>
      <w:r w:rsidR="00E22E85">
        <w:rPr>
          <w:rFonts w:hint="cs"/>
          <w:rtl/>
        </w:rPr>
        <w:t xml:space="preserve"> זה רק אלכס יכול להביא שלושה שרים בפחות משעה...</w:t>
      </w:r>
    </w:p>
    <w:p w:rsidR="00395E2B" w:rsidRDefault="00395E2B" w:rsidP="00395E2B">
      <w:pPr>
        <w:rPr>
          <w:rtl/>
          <w:lang w:eastAsia="he-IL"/>
        </w:rPr>
      </w:pPr>
    </w:p>
    <w:p w:rsidR="00E22E85" w:rsidRDefault="00E22E85" w:rsidP="004A4E5E">
      <w:pPr>
        <w:pStyle w:val="a5"/>
        <w:rPr>
          <w:rtl/>
        </w:rPr>
      </w:pPr>
      <w:bookmarkStart w:id="506" w:name="ET_speaker_5768_153"/>
      <w:r w:rsidRPr="004A4E5E">
        <w:rPr>
          <w:rStyle w:val="TagStyle"/>
          <w:rtl/>
        </w:rPr>
        <w:t xml:space="preserve"> &lt;&lt; דובר &gt;&gt;</w:t>
      </w:r>
      <w:r w:rsidRPr="00E22E85">
        <w:rPr>
          <w:rStyle w:val="TagStyle"/>
          <w:rtl/>
        </w:rPr>
        <w:t xml:space="preserve"> </w:t>
      </w:r>
      <w:r>
        <w:rPr>
          <w:rtl/>
        </w:rPr>
        <w:t>קרן ברק (הליכוד):</w:t>
      </w:r>
      <w:r w:rsidRPr="00E22E85">
        <w:rPr>
          <w:rStyle w:val="TagStyle"/>
          <w:rtl/>
        </w:rPr>
        <w:t xml:space="preserve"> </w:t>
      </w:r>
      <w:r w:rsidRPr="004A4E5E">
        <w:rPr>
          <w:rStyle w:val="TagStyle"/>
          <w:rtl/>
        </w:rPr>
        <w:t>&lt;&lt; דובר &gt;&gt;</w:t>
      </w:r>
      <w:r>
        <w:rPr>
          <w:rtl/>
        </w:rPr>
        <w:t xml:space="preserve"> </w:t>
      </w:r>
      <w:bookmarkEnd w:id="506"/>
    </w:p>
    <w:p w:rsidR="00E22E85" w:rsidRDefault="00E22E85" w:rsidP="00E22E85">
      <w:pPr>
        <w:pStyle w:val="KeepWithNext"/>
        <w:rPr>
          <w:rtl/>
        </w:rPr>
      </w:pPr>
    </w:p>
    <w:p w:rsidR="00433539" w:rsidRDefault="002054E7" w:rsidP="002054E7">
      <w:pPr>
        <w:rPr>
          <w:rtl/>
          <w:lang w:eastAsia="he-IL"/>
        </w:rPr>
      </w:pPr>
      <w:r>
        <w:rPr>
          <w:rFonts w:hint="cs"/>
          <w:rtl/>
          <w:lang w:eastAsia="he-IL"/>
        </w:rPr>
        <w:t xml:space="preserve">אני צריכה אותך מרוכז. </w:t>
      </w:r>
      <w:r w:rsidR="00E22E85">
        <w:rPr>
          <w:rFonts w:hint="cs"/>
          <w:rtl/>
          <w:lang w:eastAsia="he-IL"/>
        </w:rPr>
        <w:t xml:space="preserve">במהלך החודשים האחרונים עשינו פה כמה דיונים, כי ניסינו להתכונן ליום שמגיע המחר. זה מה שעשינו פה. </w:t>
      </w:r>
      <w:r>
        <w:rPr>
          <w:rFonts w:hint="cs"/>
          <w:rtl/>
          <w:lang w:eastAsia="he-IL"/>
        </w:rPr>
        <w:t>אני יזמתי פה כמה דיונים על ענף התיירות</w:t>
      </w:r>
      <w:r w:rsidR="00E22E85">
        <w:rPr>
          <w:rFonts w:hint="cs"/>
          <w:rtl/>
          <w:lang w:eastAsia="he-IL"/>
        </w:rPr>
        <w:t xml:space="preserve">, ודיון נוסף על המגזר של אנשים עם מוגבלויות שהיה אמור להתקיים מחר. אלה היו הנושאים שהתעסקנו בהם. ידענו שה-30 ביוני מגיע, והוא לא מגיע בעוד שבוע, אסף, הוא מגיע מחר. אמרנו </w:t>
      </w:r>
      <w:r w:rsidR="00E22E85">
        <w:rPr>
          <w:rtl/>
          <w:lang w:eastAsia="he-IL"/>
        </w:rPr>
        <w:t>–</w:t>
      </w:r>
      <w:r w:rsidR="00E22E85">
        <w:rPr>
          <w:rFonts w:hint="cs"/>
          <w:rtl/>
          <w:lang w:eastAsia="he-IL"/>
        </w:rPr>
        <w:t xml:space="preserve"> צריך להתכונן אליו מבעוד מועד, כי יש אנשים שלא יחזרו  לעולם, ולכן, צריך להיות גם 30 יום התראה לפני פיטורים. אמרנו </w:t>
      </w:r>
      <w:r w:rsidR="00E22E85">
        <w:rPr>
          <w:rtl/>
          <w:lang w:eastAsia="he-IL"/>
        </w:rPr>
        <w:t>–</w:t>
      </w:r>
      <w:r w:rsidR="00E22E85">
        <w:rPr>
          <w:rFonts w:hint="cs"/>
          <w:rtl/>
          <w:lang w:eastAsia="he-IL"/>
        </w:rPr>
        <w:t xml:space="preserve"> בוא נתכונן ליום הזה. א-ממה, מה קרה באמצע? באמצע התחלפה הממשלה, כי את ההסכמים וההסדרים עם הממשלה הקודמת ועם משרד האוצר שלפי ידיעתי אנשי אגף התקציב לא השתנו בזמן הזה. אבל כן התוצאות של המשא-ומתן איתם השתנה, זה מה שאנחנו רואים עכשיו. כי לא יתכן כי כאשר אנחנו התעסקנו בזה אז, דיברנו על ענף התיירות כענף, ודיברנו על מגזר אנשים עם מוגבלויות שהיה אמור להתקיים מחר דיון, ואני אנצל את הבמה לדבר על זה עכשיו כמגזר. </w:t>
      </w:r>
    </w:p>
    <w:p w:rsidR="00433539" w:rsidRDefault="00433539" w:rsidP="002054E7">
      <w:pPr>
        <w:rPr>
          <w:rtl/>
          <w:lang w:eastAsia="he-IL"/>
        </w:rPr>
      </w:pPr>
    </w:p>
    <w:p w:rsidR="00E22E85" w:rsidRDefault="00E22E85" w:rsidP="002054E7">
      <w:pPr>
        <w:rPr>
          <w:rtl/>
          <w:lang w:eastAsia="he-IL"/>
        </w:rPr>
      </w:pPr>
      <w:r>
        <w:rPr>
          <w:rFonts w:hint="cs"/>
          <w:rtl/>
          <w:lang w:eastAsia="he-IL"/>
        </w:rPr>
        <w:t xml:space="preserve">אי-אפשר להתייחס לחזרה מחל"ת בקטע הגילאי. הקטע הגילאי עושה עוול ענק ועצום. יש אנשים בגילאים מאוד מוכשרים בגילאים האלה, אנשים שעובדים ויכולים להיות כשירים מאוד, ויש כאלה שלא. אני לא מצליחה להבין את החלוקה הגילאית. החלוקה הייתה והסכמנו פה, ואתה היית חלק מהדיונים האלה, יושב-ראש הוועדה. הסכמנו שזה לא צריך גילאי, שצריך להיות ענפי, ענפי ומגזרי. כשמדברים על המגזר של אנשים עם מוגבלויות, שמה לעשות, שיש ביקוש של משרות פנויות, ואתה יכול לבחור איזה עובד תקבל לעבודה, אתה, כנראה, למרות כל הכאב בדבר, אתה לא תחזיר ראשונים את האנשים עם מוגבלויות. תחזיר אותם, יש לך מגוון וביקוש עצום. אז תחזיר אותם אחרונים. זה אנשים שזה לא אנושי לא להחזיר אותם לעבודה. זה לא מאלה שחושבים שיש לנו כיס עמוק ואפשר לחלק כסף לכל דורש, ממש לא. אני בן-אדם מאוד אחראי בחלוקת הכסף, ואני מבינה שצריך לחלק את הכסף. אני פשוט לא מצליחה להבין את החלוקה הגילאית. לא מצליחה להבין את ההיגיון הזה. </w:t>
      </w:r>
    </w:p>
    <w:p w:rsidR="00E22E85" w:rsidRDefault="00E22E85" w:rsidP="002054E7">
      <w:pPr>
        <w:rPr>
          <w:rtl/>
          <w:lang w:eastAsia="he-IL"/>
        </w:rPr>
      </w:pPr>
    </w:p>
    <w:p w:rsidR="002054E7" w:rsidRPr="002054E7" w:rsidRDefault="002054E7" w:rsidP="00450CF4">
      <w:pPr>
        <w:rPr>
          <w:rtl/>
          <w:lang w:eastAsia="he-IL"/>
        </w:rPr>
      </w:pPr>
      <w:r>
        <w:rPr>
          <w:rFonts w:hint="cs"/>
          <w:rtl/>
          <w:lang w:eastAsia="he-IL"/>
        </w:rPr>
        <w:t xml:space="preserve"> </w:t>
      </w:r>
      <w:r w:rsidR="00433539">
        <w:rPr>
          <w:rFonts w:hint="cs"/>
          <w:rtl/>
          <w:lang w:eastAsia="he-IL"/>
        </w:rPr>
        <w:t xml:space="preserve">אנשים עם מוגבלויות שלא יכולים לחזור לעבודה, ויקבלו לפניהם עשרה עובדים אחרים ולא אותם, אנחנו לא יכולים להשאיר אותם ללא אוכל, ללא פרנסה, ולא מדובר על מספרים גדולים של אנשים. אנחנו צריכים לתת להם את המענה כאן, היום </w:t>
      </w:r>
      <w:r w:rsidR="00433539">
        <w:rPr>
          <w:rtl/>
          <w:lang w:eastAsia="he-IL"/>
        </w:rPr>
        <w:t>–</w:t>
      </w:r>
      <w:r w:rsidR="00433539">
        <w:rPr>
          <w:rFonts w:hint="cs"/>
          <w:rtl/>
          <w:lang w:eastAsia="he-IL"/>
        </w:rPr>
        <w:t xml:space="preserve"> זה במגזר. לגבי ענף התיירות. אנחנו מדברים על ענף </w:t>
      </w:r>
      <w:r w:rsidR="00433539">
        <w:rPr>
          <w:rtl/>
          <w:lang w:eastAsia="he-IL"/>
        </w:rPr>
        <w:t>–</w:t>
      </w:r>
      <w:r w:rsidR="00433539">
        <w:rPr>
          <w:rFonts w:hint="cs"/>
          <w:rtl/>
          <w:lang w:eastAsia="he-IL"/>
        </w:rPr>
        <w:t xml:space="preserve"> אני יזמתי פה שני דיונים, וכולנו הסכמנו שזה ענף שאנחנו רוצים להשאיר אותו חי. זה לא שאנחנו אומרים תקשיבו </w:t>
      </w:r>
      <w:r w:rsidR="00433539">
        <w:rPr>
          <w:rtl/>
          <w:lang w:eastAsia="he-IL"/>
        </w:rPr>
        <w:t>–</w:t>
      </w:r>
      <w:r w:rsidR="00433539">
        <w:rPr>
          <w:rFonts w:hint="cs"/>
          <w:rtl/>
          <w:lang w:eastAsia="he-IL"/>
        </w:rPr>
        <w:t xml:space="preserve"> לא תהיה תיירות אף פעם. חבר'ה, תתארגנו על מקומות עבודה חדשים. תעשו שינוי תעסוקתי, אתם לא יכולים לחזור. לא, זה אנשים שאנחנו רוצים שהם יחזרו לעבוד, ואנחנו רוצים שנשמור אותם עם הראש מעל המים שיעברו את התקופה הזאת, כי אחרי זה אנחנו מבינים שתיירות תחזור לשיא, כמו שאנחנו הבאנו לשיא את מספר התיירים שנכנסו לארץ. אז, בעת הזאת, דוגמה אחת </w:t>
      </w:r>
      <w:r w:rsidR="00433539">
        <w:rPr>
          <w:rtl/>
          <w:lang w:eastAsia="he-IL"/>
        </w:rPr>
        <w:t>–</w:t>
      </w:r>
      <w:r w:rsidR="00433539">
        <w:rPr>
          <w:rFonts w:hint="cs"/>
          <w:rtl/>
          <w:lang w:eastAsia="he-IL"/>
        </w:rPr>
        <w:t xml:space="preserve"> יש את המענק לעידוד חזרה לעבודה. מה קרה? תשאל, יש פה חלק מהעסקים שהם נושא התיירות והם גם עסקים קטנים, אף אחד לא יודע שם, זאת אומרת, זה נגמר מחר המנגנון הזה. אבל הם לא מיודעים שקיים המנגנון בכלל של חזרה לעבודה של עידוד תעסוקה של המענקים האלה. ולכן, זה לא משהו שאתה יכול להגיד, תקשיבו </w:t>
      </w:r>
      <w:r w:rsidR="00433539">
        <w:rPr>
          <w:rtl/>
          <w:lang w:eastAsia="he-IL"/>
        </w:rPr>
        <w:t>–</w:t>
      </w:r>
      <w:r w:rsidR="00433539">
        <w:rPr>
          <w:rFonts w:hint="cs"/>
          <w:rtl/>
          <w:lang w:eastAsia="he-IL"/>
        </w:rPr>
        <w:t xml:space="preserve"> אנחנו - - - להם את זה היום, ואז מחר הם התארגנו. לא. זה משהו שצריך זמן, ולכן צריך להיגמר עד סוף השנה. כנ"ל עם ענף המלונאות. מה אמרנו פה? אמרנו שבתוך ענף התיירות - - -</w:t>
      </w:r>
    </w:p>
    <w:p w:rsidR="002054E7" w:rsidRDefault="002054E7" w:rsidP="00D76C6D">
      <w:pPr>
        <w:rPr>
          <w:rtl/>
          <w:lang w:eastAsia="he-IL"/>
        </w:rPr>
      </w:pPr>
    </w:p>
    <w:p w:rsidR="002054E7" w:rsidRDefault="002054E7" w:rsidP="004A4E5E">
      <w:pPr>
        <w:pStyle w:val="af8"/>
        <w:rPr>
          <w:rtl/>
        </w:rPr>
      </w:pPr>
      <w:bookmarkStart w:id="507" w:name="ET_yor_5857_46"/>
      <w:r w:rsidRPr="004A4E5E">
        <w:rPr>
          <w:rStyle w:val="TagStyle"/>
          <w:rtl/>
        </w:rPr>
        <w:t xml:space="preserve"> &lt;&lt; יור &gt;&gt;</w:t>
      </w:r>
      <w:r w:rsidRPr="002054E7">
        <w:rPr>
          <w:rStyle w:val="TagStyle"/>
          <w:rtl/>
        </w:rPr>
        <w:t xml:space="preserve"> </w:t>
      </w:r>
      <w:r>
        <w:rPr>
          <w:rtl/>
        </w:rPr>
        <w:t>היו"ר אלכס קושניר:</w:t>
      </w:r>
      <w:r w:rsidRPr="002054E7">
        <w:rPr>
          <w:rStyle w:val="TagStyle"/>
          <w:rtl/>
        </w:rPr>
        <w:t xml:space="preserve"> </w:t>
      </w:r>
      <w:r w:rsidRPr="004A4E5E">
        <w:rPr>
          <w:rStyle w:val="TagStyle"/>
          <w:rtl/>
        </w:rPr>
        <w:t>&lt;&lt; יור &gt;&gt;</w:t>
      </w:r>
      <w:r>
        <w:rPr>
          <w:rtl/>
        </w:rPr>
        <w:t xml:space="preserve">   </w:t>
      </w:r>
      <w:bookmarkEnd w:id="507"/>
    </w:p>
    <w:p w:rsidR="002054E7" w:rsidRDefault="002054E7" w:rsidP="002054E7">
      <w:pPr>
        <w:pStyle w:val="KeepWithNext"/>
        <w:rPr>
          <w:rtl/>
          <w:lang w:eastAsia="he-IL"/>
        </w:rPr>
      </w:pPr>
    </w:p>
    <w:p w:rsidR="002054E7" w:rsidRDefault="002054E7" w:rsidP="00433539">
      <w:pPr>
        <w:rPr>
          <w:rtl/>
          <w:lang w:eastAsia="he-IL"/>
        </w:rPr>
      </w:pPr>
      <w:r>
        <w:rPr>
          <w:rFonts w:hint="cs"/>
          <w:rtl/>
          <w:lang w:eastAsia="he-IL"/>
        </w:rPr>
        <w:t xml:space="preserve">את מתפרצת לדלת פתוחה. </w:t>
      </w:r>
      <w:r w:rsidR="00433539">
        <w:rPr>
          <w:rFonts w:hint="cs"/>
          <w:rtl/>
          <w:lang w:eastAsia="he-IL"/>
        </w:rPr>
        <w:t xml:space="preserve">בתחילת הדיון אני אמרתי שאנחנו חייבים לטפל בפיל שנמצא בחדר, וזה </w:t>
      </w:r>
      <w:r>
        <w:rPr>
          <w:rFonts w:hint="cs"/>
          <w:rtl/>
          <w:lang w:eastAsia="he-IL"/>
        </w:rPr>
        <w:t>ענף התיירות.</w:t>
      </w:r>
      <w:r w:rsidR="00433539">
        <w:rPr>
          <w:rFonts w:hint="cs"/>
          <w:rtl/>
          <w:lang w:eastAsia="he-IL"/>
        </w:rPr>
        <w:t xml:space="preserve"> אגף התקציבים בהמשך הדיונים, </w:t>
      </w:r>
      <w:r>
        <w:rPr>
          <w:rFonts w:hint="cs"/>
          <w:rtl/>
          <w:lang w:eastAsia="he-IL"/>
        </w:rPr>
        <w:t xml:space="preserve"> יציג את המתווה שלו ללא קשר לחוק, כי החוק </w:t>
      </w:r>
      <w:r w:rsidR="00433539">
        <w:rPr>
          <w:rFonts w:hint="cs"/>
          <w:rtl/>
          <w:lang w:eastAsia="he-IL"/>
        </w:rPr>
        <w:t xml:space="preserve">לא </w:t>
      </w:r>
      <w:r w:rsidR="00433539">
        <w:rPr>
          <w:rFonts w:hint="cs"/>
          <w:rtl/>
          <w:lang w:eastAsia="he-IL"/>
        </w:rPr>
        <w:lastRenderedPageBreak/>
        <w:t xml:space="preserve">יכול לתת לזה </w:t>
      </w:r>
      <w:r>
        <w:rPr>
          <w:rFonts w:hint="cs"/>
          <w:rtl/>
          <w:lang w:eastAsia="he-IL"/>
        </w:rPr>
        <w:t xml:space="preserve">פתרון מלא. אבל אנחנו כן נשמע </w:t>
      </w:r>
      <w:r w:rsidR="00433539">
        <w:rPr>
          <w:rFonts w:hint="cs"/>
          <w:rtl/>
          <w:lang w:eastAsia="he-IL"/>
        </w:rPr>
        <w:t>את הפתרון של אגף התקציבים ומשרד התיירות ל</w:t>
      </w:r>
      <w:r>
        <w:rPr>
          <w:rFonts w:hint="cs"/>
          <w:rtl/>
          <w:lang w:eastAsia="he-IL"/>
        </w:rPr>
        <w:t xml:space="preserve">נושא הזה. </w:t>
      </w:r>
    </w:p>
    <w:p w:rsidR="002054E7" w:rsidRDefault="002054E7" w:rsidP="002054E7">
      <w:pPr>
        <w:rPr>
          <w:rtl/>
          <w:lang w:eastAsia="he-IL"/>
        </w:rPr>
      </w:pPr>
    </w:p>
    <w:p w:rsidR="002054E7" w:rsidRDefault="002054E7" w:rsidP="004A4E5E">
      <w:pPr>
        <w:pStyle w:val="a5"/>
        <w:rPr>
          <w:rtl/>
        </w:rPr>
      </w:pPr>
      <w:bookmarkStart w:id="508" w:name="ET_speaker_5768_47"/>
      <w:r w:rsidRPr="004A4E5E">
        <w:rPr>
          <w:rStyle w:val="TagStyle"/>
          <w:rtl/>
        </w:rPr>
        <w:t xml:space="preserve"> &lt;&lt; דובר &gt;&gt;</w:t>
      </w:r>
      <w:r w:rsidRPr="002054E7">
        <w:rPr>
          <w:rStyle w:val="TagStyle"/>
          <w:rtl/>
        </w:rPr>
        <w:t xml:space="preserve"> </w:t>
      </w:r>
      <w:r>
        <w:rPr>
          <w:rtl/>
        </w:rPr>
        <w:t>קרן ברק (הליכוד):</w:t>
      </w:r>
      <w:r w:rsidRPr="002054E7">
        <w:rPr>
          <w:rStyle w:val="TagStyle"/>
          <w:rtl/>
        </w:rPr>
        <w:t xml:space="preserve"> </w:t>
      </w:r>
      <w:r w:rsidRPr="004A4E5E">
        <w:rPr>
          <w:rStyle w:val="TagStyle"/>
          <w:rtl/>
        </w:rPr>
        <w:t>&lt;&lt; דובר &gt;&gt;</w:t>
      </w:r>
      <w:r>
        <w:rPr>
          <w:rtl/>
        </w:rPr>
        <w:t xml:space="preserve">   </w:t>
      </w:r>
      <w:bookmarkEnd w:id="508"/>
    </w:p>
    <w:p w:rsidR="002054E7" w:rsidRDefault="002054E7" w:rsidP="002054E7">
      <w:pPr>
        <w:pStyle w:val="KeepWithNext"/>
        <w:rPr>
          <w:rtl/>
          <w:lang w:eastAsia="he-IL"/>
        </w:rPr>
      </w:pPr>
    </w:p>
    <w:p w:rsidR="002054E7" w:rsidRDefault="002054E7" w:rsidP="002054E7">
      <w:pPr>
        <w:rPr>
          <w:rtl/>
          <w:lang w:eastAsia="he-IL"/>
        </w:rPr>
      </w:pPr>
      <w:r>
        <w:rPr>
          <w:rFonts w:hint="cs"/>
          <w:rtl/>
          <w:lang w:eastAsia="he-IL"/>
        </w:rPr>
        <w:t xml:space="preserve">אז אנחנו כאן </w:t>
      </w:r>
      <w:r w:rsidR="00433539">
        <w:rPr>
          <w:rFonts w:hint="cs"/>
          <w:rtl/>
          <w:lang w:eastAsia="he-IL"/>
        </w:rPr>
        <w:t xml:space="preserve">גם </w:t>
      </w:r>
      <w:r>
        <w:rPr>
          <w:rFonts w:hint="cs"/>
          <w:rtl/>
          <w:lang w:eastAsia="he-IL"/>
        </w:rPr>
        <w:t xml:space="preserve">כדי לסייע. </w:t>
      </w:r>
      <w:r w:rsidR="00433539">
        <w:rPr>
          <w:rFonts w:hint="cs"/>
          <w:rtl/>
          <w:lang w:eastAsia="he-IL"/>
        </w:rPr>
        <w:t xml:space="preserve">למשל, התכנית שאמורה להסתיים מחר, ואף אחד לא מיודע עליה שזה קשור לתיירות, בכלל, קשור לעסקים קטנים ובינוניים שאני ראש שדולה של זה. זה משהו שאתה לא יכול ללחוש באוזן ולצפות שאנשים יידעו על זה. אנחנו צריכים שאנשים יידעו על זה. ואם הם לא יודעים על זה, אז אנחנו צריך להאריך את התקופה כדי שהם יוכלו להשתמש במענקים האלה. הרי אנחנו רוצים שהם יחזרו. לא כתבנו אות מתה. רוצים לתת כסף כדי שיחזרו לעבודה, לעודד אותם להחזיר. אז אנחנו צריכים להאריך את תקופת הרישום של זה עד סוף השנה. </w:t>
      </w:r>
    </w:p>
    <w:p w:rsidR="00F4392C" w:rsidRDefault="00F4392C" w:rsidP="002054E7">
      <w:pPr>
        <w:rPr>
          <w:rtl/>
          <w:lang w:eastAsia="he-IL"/>
        </w:rPr>
      </w:pPr>
    </w:p>
    <w:p w:rsidR="00433539" w:rsidRDefault="00433539" w:rsidP="002054E7">
      <w:pPr>
        <w:rPr>
          <w:rtl/>
          <w:lang w:eastAsia="he-IL"/>
        </w:rPr>
      </w:pPr>
      <w:r>
        <w:rPr>
          <w:rFonts w:hint="cs"/>
          <w:rtl/>
          <w:lang w:eastAsia="he-IL"/>
        </w:rPr>
        <w:t xml:space="preserve">דבר נוסף - המלונאות. המלונאות </w:t>
      </w:r>
      <w:r>
        <w:rPr>
          <w:rtl/>
          <w:lang w:eastAsia="he-IL"/>
        </w:rPr>
        <w:t>–</w:t>
      </w:r>
      <w:r>
        <w:rPr>
          <w:rFonts w:hint="cs"/>
          <w:rtl/>
          <w:lang w:eastAsia="he-IL"/>
        </w:rPr>
        <w:t xml:space="preserve"> אנחנו בכלל לתפור להם חליפה אחרת לחלוטין, כי שם בכלל לא עובדים שבוע מלא. חוץ מאשר ליד ים המלח, בעיקר עובדים רק בסופי שבוע. אז איך אנחנו מתאימים את המנגנון הזה של כן תשלום מענקי חזרה לעבודה, אבל לא על מאה אחוז ימים, אלא רק על חצי שבוע </w:t>
      </w:r>
      <w:r>
        <w:rPr>
          <w:rtl/>
          <w:lang w:eastAsia="he-IL"/>
        </w:rPr>
        <w:t>–</w:t>
      </w:r>
      <w:r>
        <w:rPr>
          <w:rFonts w:hint="cs"/>
          <w:rtl/>
          <w:lang w:eastAsia="he-IL"/>
        </w:rPr>
        <w:t xml:space="preserve"> גם לזה יש פתרונות, רק הם צריכים להיות</w:t>
      </w:r>
      <w:r w:rsidR="00897A68">
        <w:rPr>
          <w:rFonts w:hint="cs"/>
          <w:rtl/>
          <w:lang w:eastAsia="he-IL"/>
        </w:rPr>
        <w:t xml:space="preserve"> יצירתיים ולתפור את החליפה המדו</w:t>
      </w:r>
      <w:r>
        <w:rPr>
          <w:rFonts w:hint="cs"/>
          <w:rtl/>
          <w:lang w:eastAsia="he-IL"/>
        </w:rPr>
        <w:t xml:space="preserve">יקת למלונאות. </w:t>
      </w:r>
    </w:p>
    <w:p w:rsidR="00433539" w:rsidRDefault="00433539" w:rsidP="002054E7">
      <w:pPr>
        <w:rPr>
          <w:rtl/>
          <w:lang w:eastAsia="he-IL"/>
        </w:rPr>
      </w:pPr>
    </w:p>
    <w:p w:rsidR="001D619A" w:rsidRDefault="00433539" w:rsidP="0003360E">
      <w:pPr>
        <w:rPr>
          <w:rtl/>
          <w:lang w:eastAsia="he-IL"/>
        </w:rPr>
      </w:pPr>
      <w:r>
        <w:rPr>
          <w:rFonts w:hint="cs"/>
          <w:rtl/>
          <w:lang w:eastAsia="he-IL"/>
        </w:rPr>
        <w:t xml:space="preserve">דבר נוסף </w:t>
      </w:r>
      <w:r>
        <w:rPr>
          <w:rtl/>
          <w:lang w:eastAsia="he-IL"/>
        </w:rPr>
        <w:t>–</w:t>
      </w:r>
      <w:r>
        <w:rPr>
          <w:rFonts w:hint="cs"/>
          <w:rtl/>
          <w:lang w:eastAsia="he-IL"/>
        </w:rPr>
        <w:t xml:space="preserve"> התעופה. באירועים הקודמים כשישבנו פה בדיונים, הכנסנו את נושא התעופה לתוך עולם התיירות. פתאום גיליתי שנושא התעופה בכלל לא נכנס לענף התיירות, הוא נכנס לעולם התחבורה. אבל מה לעשות, תעופה זה תיירות. אם לא טסים לפה תיירים, ואנחנו לא מטיסים החוצה, העובדים האלה גם צריכים פתרון. כל ענף התיירות, אבל תכניסו לתוכו גם את התעופה, כי כשאתם מדברים על תעופה והמטוסים עומדים, ולא טסים, ואנחנו רוצים שהם יטוסו יום עוד פעם, זה לא שאנחנו רוצים לסגור את חברות התעופה. אנחנו רוצים לחכות ליום שבו הם יחזרו לעבוד. אז אם אנחנו רוצים להשאיר אותם חיים </w:t>
      </w:r>
      <w:r>
        <w:rPr>
          <w:rtl/>
          <w:lang w:eastAsia="he-IL"/>
        </w:rPr>
        <w:t>–</w:t>
      </w:r>
      <w:r>
        <w:rPr>
          <w:rFonts w:hint="cs"/>
          <w:rtl/>
          <w:lang w:eastAsia="he-IL"/>
        </w:rPr>
        <w:t xml:space="preserve"> אנחנו רוצים לתת את הפער הזה, את ה</w:t>
      </w:r>
      <w:r w:rsidR="0003360E">
        <w:rPr>
          <w:rFonts w:hint="cs"/>
          <w:rtl/>
          <w:lang w:eastAsia="he-IL"/>
        </w:rPr>
        <w:t>-</w:t>
      </w:r>
      <w:r w:rsidR="0003360E">
        <w:rPr>
          <w:lang w:eastAsia="he-IL"/>
        </w:rPr>
        <w:t>gap</w:t>
      </w:r>
      <w:r>
        <w:rPr>
          <w:rFonts w:hint="cs"/>
          <w:rtl/>
          <w:lang w:eastAsia="he-IL"/>
        </w:rPr>
        <w:t xml:space="preserve"> הזה לסגור. את ה</w:t>
      </w:r>
      <w:r w:rsidR="0003360E">
        <w:rPr>
          <w:rFonts w:hint="cs"/>
          <w:rtl/>
          <w:lang w:eastAsia="he-IL"/>
        </w:rPr>
        <w:t>-</w:t>
      </w:r>
      <w:r w:rsidR="0003360E">
        <w:rPr>
          <w:lang w:eastAsia="he-IL"/>
        </w:rPr>
        <w:t>gap</w:t>
      </w:r>
      <w:r w:rsidR="0003360E">
        <w:rPr>
          <w:rFonts w:hint="cs"/>
          <w:rtl/>
          <w:lang w:eastAsia="he-IL"/>
        </w:rPr>
        <w:t xml:space="preserve"> הזה אי</w:t>
      </w:r>
      <w:r w:rsidR="0003360E">
        <w:rPr>
          <w:lang w:eastAsia="he-IL"/>
        </w:rPr>
        <w:t>-</w:t>
      </w:r>
      <w:r>
        <w:rPr>
          <w:rFonts w:hint="cs"/>
          <w:rtl/>
          <w:lang w:eastAsia="he-IL"/>
        </w:rPr>
        <w:t xml:space="preserve">אפשר לחלק לתעופה כתיירות, יום אחד כתחבורה. </w:t>
      </w:r>
      <w:r w:rsidR="001D619A">
        <w:rPr>
          <w:rFonts w:hint="cs"/>
          <w:rtl/>
          <w:lang w:eastAsia="he-IL"/>
        </w:rPr>
        <w:t>הם</w:t>
      </w:r>
      <w:r>
        <w:rPr>
          <w:rFonts w:hint="cs"/>
          <w:rtl/>
          <w:lang w:eastAsia="he-IL"/>
        </w:rPr>
        <w:t xml:space="preserve"> חלק מעולם התיירות בעת הזאת של הקורונה כי</w:t>
      </w:r>
      <w:r w:rsidR="001D619A">
        <w:rPr>
          <w:rFonts w:hint="cs"/>
          <w:rtl/>
          <w:lang w:eastAsia="he-IL"/>
        </w:rPr>
        <w:t xml:space="preserve"> הם סגורים בגלל הקורונה. ולכן, גם להם אנחנו צריכים לתפור חליפה. דיברנו על זה, אתה היית חלק מהדיונים האלה. דיברנו ודיברנו, אמרנו שהענף הזה זה תת ענפים שצריך לתפור להם חליפות מיוחדות. תודה רבה. </w:t>
      </w:r>
    </w:p>
    <w:p w:rsidR="00433539" w:rsidRDefault="00433539" w:rsidP="001D619A">
      <w:pPr>
        <w:rPr>
          <w:rtl/>
          <w:lang w:eastAsia="he-IL"/>
        </w:rPr>
      </w:pPr>
      <w:r>
        <w:rPr>
          <w:rFonts w:hint="cs"/>
          <w:rtl/>
          <w:lang w:eastAsia="he-IL"/>
        </w:rPr>
        <w:t xml:space="preserve"> </w:t>
      </w:r>
    </w:p>
    <w:p w:rsidR="00F4392C" w:rsidRDefault="00F4392C" w:rsidP="004A4E5E">
      <w:pPr>
        <w:pStyle w:val="a5"/>
        <w:rPr>
          <w:rtl/>
        </w:rPr>
      </w:pPr>
      <w:bookmarkStart w:id="509" w:name="ET_speaker_5264_48"/>
      <w:r w:rsidRPr="004A4E5E">
        <w:rPr>
          <w:rStyle w:val="TagStyle"/>
          <w:rtl/>
        </w:rPr>
        <w:t xml:space="preserve"> &lt;&lt; דובר &gt;&gt;</w:t>
      </w:r>
      <w:r w:rsidRPr="00F4392C">
        <w:rPr>
          <w:rStyle w:val="TagStyle"/>
          <w:rtl/>
        </w:rPr>
        <w:t xml:space="preserve"> </w:t>
      </w:r>
      <w:r>
        <w:rPr>
          <w:rtl/>
        </w:rPr>
        <w:t>אחמד טיבי (הרשימה המשותפת):</w:t>
      </w:r>
      <w:r w:rsidRPr="00F4392C">
        <w:rPr>
          <w:rStyle w:val="TagStyle"/>
          <w:rtl/>
        </w:rPr>
        <w:t xml:space="preserve"> </w:t>
      </w:r>
      <w:r w:rsidRPr="004A4E5E">
        <w:rPr>
          <w:rStyle w:val="TagStyle"/>
          <w:rtl/>
        </w:rPr>
        <w:t>&lt;&lt; דובר &gt;&gt;</w:t>
      </w:r>
      <w:r>
        <w:rPr>
          <w:rtl/>
        </w:rPr>
        <w:t xml:space="preserve">   </w:t>
      </w:r>
      <w:bookmarkEnd w:id="509"/>
    </w:p>
    <w:p w:rsidR="00F4392C" w:rsidRDefault="00F4392C" w:rsidP="00F4392C">
      <w:pPr>
        <w:pStyle w:val="KeepWithNext"/>
        <w:rPr>
          <w:rtl/>
          <w:lang w:eastAsia="he-IL"/>
        </w:rPr>
      </w:pPr>
    </w:p>
    <w:p w:rsidR="001D619A" w:rsidRDefault="001D619A" w:rsidP="00F4392C">
      <w:pPr>
        <w:rPr>
          <w:rtl/>
          <w:lang w:eastAsia="he-IL"/>
        </w:rPr>
      </w:pPr>
      <w:r>
        <w:rPr>
          <w:rFonts w:hint="cs"/>
          <w:rtl/>
          <w:lang w:eastAsia="he-IL"/>
        </w:rPr>
        <w:t xml:space="preserve">אני שמח שכולם התכנסו סביב הצורך להאריך את מעגל ההסתגלות לבני 67, וגם התחייבות של השרים כהן, וגם התחייבות של יושב-ראש הוועדה, שהחוק לא יועבר למליאה בלי שהדבר הזה יבוא על פתרונו. </w:t>
      </w:r>
      <w:r w:rsidR="00F4392C">
        <w:rPr>
          <w:rFonts w:hint="cs"/>
          <w:rtl/>
          <w:lang w:eastAsia="he-IL"/>
        </w:rPr>
        <w:t>זה נושא שהוא בהסכמה כללית</w:t>
      </w:r>
      <w:r>
        <w:rPr>
          <w:rFonts w:hint="cs"/>
          <w:rtl/>
          <w:lang w:eastAsia="he-IL"/>
        </w:rPr>
        <w:t xml:space="preserve"> בוועדה.</w:t>
      </w:r>
    </w:p>
    <w:p w:rsidR="001D619A" w:rsidRDefault="001D619A" w:rsidP="00F4392C">
      <w:pPr>
        <w:rPr>
          <w:rtl/>
          <w:lang w:eastAsia="he-IL"/>
        </w:rPr>
      </w:pPr>
    </w:p>
    <w:p w:rsidR="00F4392C" w:rsidRDefault="001D619A" w:rsidP="00F4392C">
      <w:pPr>
        <w:rPr>
          <w:rtl/>
          <w:lang w:eastAsia="he-IL"/>
        </w:rPr>
      </w:pPr>
      <w:r>
        <w:rPr>
          <w:rFonts w:hint="cs"/>
          <w:rtl/>
          <w:lang w:eastAsia="he-IL"/>
        </w:rPr>
        <w:t>מכובדי היושב-ראש, דיברת על הפיל בחדר, נושא התי</w:t>
      </w:r>
      <w:r w:rsidR="00F4392C">
        <w:rPr>
          <w:rFonts w:hint="cs"/>
          <w:rtl/>
          <w:lang w:eastAsia="he-IL"/>
        </w:rPr>
        <w:t xml:space="preserve">ירות. </w:t>
      </w:r>
      <w:r>
        <w:rPr>
          <w:rFonts w:hint="cs"/>
          <w:rtl/>
          <w:lang w:eastAsia="he-IL"/>
        </w:rPr>
        <w:t xml:space="preserve">אני, כמו רבים מכם, קיבלתי פניות ממורי הדרך, מאנשים שעוסקים בתחום התיירות. דמי האבטלה לעובדים לשעבר מענפי התיירות </w:t>
      </w:r>
      <w:r>
        <w:rPr>
          <w:rtl/>
          <w:lang w:eastAsia="he-IL"/>
        </w:rPr>
        <w:t>–</w:t>
      </w:r>
      <w:r>
        <w:rPr>
          <w:rFonts w:hint="cs"/>
          <w:rtl/>
          <w:lang w:eastAsia="he-IL"/>
        </w:rPr>
        <w:t xml:space="preserve"> אני רוצה לצטט: "בהודעה לתקשורת של משרד האוצר נכתב שיינתן מענה לעובדים שטרם יכולים לשוב לתעסוקה מלאה כגון ענפי התיירות". בפועל, מציעים למורי הדרך להשתלב בבתי הספר של הקיץ ותו לא. לכן, יש להוסיף לחוק אפשרות לתת דמי אבטלה גם לעובדים מתחת לגיל 45, בענפים שבהם שיעור האבטלה נותר גבוה במיוחד. אפשר לכלול סעיף שמפנה לתוספת, ובתוספת יימנו הענפים שביחס אליהם יש להמשיך דמי אבטלה גם לבני מתחת ל-45 לפי אותם תנאים שהתזכיר קובע לעובדים מעל גיל 45, מבחינת משך הזכאות וכדומה. ומנגנון פשוט יחסית לעדכון התוספות באמצעות שירות התעסוקה או כל גורם אחר שיוחלט עליו. </w:t>
      </w:r>
    </w:p>
    <w:p w:rsidR="001D619A" w:rsidRDefault="001D619A" w:rsidP="00F4392C">
      <w:pPr>
        <w:rPr>
          <w:rtl/>
          <w:lang w:eastAsia="he-IL"/>
        </w:rPr>
      </w:pPr>
    </w:p>
    <w:p w:rsidR="00F4392C" w:rsidRDefault="001D619A" w:rsidP="00F4392C">
      <w:pPr>
        <w:rPr>
          <w:rtl/>
          <w:lang w:eastAsia="he-IL"/>
        </w:rPr>
      </w:pPr>
      <w:r>
        <w:rPr>
          <w:rFonts w:hint="cs"/>
          <w:rtl/>
          <w:lang w:eastAsia="he-IL"/>
        </w:rPr>
        <w:t xml:space="preserve">אני </w:t>
      </w:r>
      <w:r w:rsidR="0003360E">
        <w:rPr>
          <w:rFonts w:hint="cs"/>
          <w:rtl/>
          <w:lang w:eastAsia="he-IL"/>
        </w:rPr>
        <w:t xml:space="preserve">אסיים, אבל לא לפני שאני אגיד שגם אנחנו נגיש הסתייגויות, אולי מספרית פחות מההסתייגויות של ינון. </w:t>
      </w:r>
    </w:p>
    <w:p w:rsidR="00927C89" w:rsidRDefault="00927C89" w:rsidP="00F4392C">
      <w:pPr>
        <w:rPr>
          <w:rtl/>
          <w:lang w:eastAsia="he-IL"/>
        </w:rPr>
      </w:pPr>
    </w:p>
    <w:p w:rsidR="00927C89" w:rsidRDefault="00927C89" w:rsidP="00927C89">
      <w:pPr>
        <w:rPr>
          <w:rtl/>
          <w:lang w:eastAsia="he-IL"/>
        </w:rPr>
      </w:pPr>
      <w:r>
        <w:rPr>
          <w:rFonts w:hint="cs"/>
          <w:rtl/>
          <w:lang w:eastAsia="he-IL"/>
        </w:rPr>
        <w:t xml:space="preserve">אני רוצה להציג מה שקיבלתי ממורי הדרך, ואני מודה להם. כדי לסגור את סיפור האבטלה של מורי הדרך מתחת לגיל 35, ששולחים אותם לעבודות ניקיון גם בזמן האבטלה, הבקשה היא להוציא בסעיף 165, אני לא יודע אם הוספת אותו, אמרו לי שהזכרת את הנושא הזה, את המילים המודגשות בהוראת שעה. "הוראת סעיף קטן (ב)(א) ו-2 לא יחולו לגבי מי שבשלוש השנים שקדמו לתאריך הקובע היה עיקר עבודתו בעבודה שהיא מטבעה עבודה עונתית, וכן, לגבי כל אחד מהמנויים בפסקאות 1-3, שלהלן בתקופות המפורטות בהם, ובלבד, שהשכר בעבודה המוצעת לא יפחת משכר מינימום כמשמעותו בחוק שכר מינימום". ועכשיו מודגש </w:t>
      </w:r>
      <w:r>
        <w:rPr>
          <w:rtl/>
          <w:lang w:eastAsia="he-IL"/>
        </w:rPr>
        <w:t>–</w:t>
      </w:r>
      <w:r>
        <w:rPr>
          <w:rFonts w:hint="cs"/>
          <w:rtl/>
          <w:lang w:eastAsia="he-IL"/>
        </w:rPr>
        <w:t xml:space="preserve"> "וגם המובטח לא עסק לפני הפיטורין כבעל מקצוע, מורי דרך, שניתן לו רישיון על-ידי רשות מוסמכת כמוגדר בסעיף 4(א) לחוק שירותי תיירות תשל"ו-1976".</w:t>
      </w:r>
      <w:r w:rsidR="006720F3">
        <w:rPr>
          <w:rFonts w:hint="cs"/>
          <w:rtl/>
          <w:lang w:eastAsia="he-IL"/>
        </w:rPr>
        <w:t xml:space="preserve"> אנחנו נגיש את זה גם כהסתייגות יחד עם כלל ההסתייגויות שנגיש. תודה רבה, אדוני היושב-ראש. </w:t>
      </w:r>
    </w:p>
    <w:p w:rsidR="00C05296" w:rsidRDefault="00C05296">
      <w:pPr>
        <w:bidi w:val="0"/>
        <w:spacing w:line="240" w:lineRule="auto"/>
        <w:ind w:firstLine="0"/>
        <w:jc w:val="left"/>
        <w:rPr>
          <w:rtl/>
          <w:lang w:eastAsia="he-IL"/>
        </w:rPr>
      </w:pPr>
      <w:r>
        <w:rPr>
          <w:rtl/>
          <w:lang w:eastAsia="he-IL"/>
        </w:rPr>
        <w:br w:type="page"/>
      </w:r>
    </w:p>
    <w:p w:rsidR="006720F3" w:rsidRDefault="006720F3" w:rsidP="00927C89">
      <w:pPr>
        <w:rPr>
          <w:rtl/>
          <w:lang w:eastAsia="he-IL"/>
        </w:rPr>
      </w:pPr>
    </w:p>
    <w:p w:rsidR="006720F3" w:rsidRDefault="006720F3" w:rsidP="004A4E5E">
      <w:pPr>
        <w:pStyle w:val="af8"/>
        <w:rPr>
          <w:rtl/>
        </w:rPr>
      </w:pPr>
      <w:bookmarkStart w:id="510" w:name="ET_yor_5857_154"/>
      <w:r w:rsidRPr="004A4E5E">
        <w:rPr>
          <w:rStyle w:val="TagStyle"/>
          <w:rtl/>
        </w:rPr>
        <w:t xml:space="preserve"> &lt;&lt; יור &gt;&gt;</w:t>
      </w:r>
      <w:r w:rsidRPr="006720F3">
        <w:rPr>
          <w:rStyle w:val="TagStyle"/>
          <w:rtl/>
        </w:rPr>
        <w:t xml:space="preserve"> </w:t>
      </w:r>
      <w:r>
        <w:rPr>
          <w:rtl/>
        </w:rPr>
        <w:t>היו"ר אלכס קושניר:</w:t>
      </w:r>
      <w:r w:rsidRPr="006720F3">
        <w:rPr>
          <w:rStyle w:val="TagStyle"/>
          <w:rtl/>
        </w:rPr>
        <w:t xml:space="preserve"> </w:t>
      </w:r>
      <w:r w:rsidRPr="004A4E5E">
        <w:rPr>
          <w:rStyle w:val="TagStyle"/>
          <w:rtl/>
        </w:rPr>
        <w:t>&lt;&lt; יור &gt;&gt;</w:t>
      </w:r>
      <w:r>
        <w:rPr>
          <w:rtl/>
        </w:rPr>
        <w:t xml:space="preserve"> </w:t>
      </w:r>
      <w:bookmarkEnd w:id="510"/>
    </w:p>
    <w:p w:rsidR="006720F3" w:rsidRDefault="006720F3" w:rsidP="006720F3">
      <w:pPr>
        <w:pStyle w:val="KeepWithNext"/>
        <w:rPr>
          <w:rtl/>
        </w:rPr>
      </w:pPr>
    </w:p>
    <w:p w:rsidR="006720F3" w:rsidRDefault="006720F3" w:rsidP="006720F3">
      <w:pPr>
        <w:rPr>
          <w:rtl/>
        </w:rPr>
      </w:pPr>
      <w:r>
        <w:rPr>
          <w:rFonts w:hint="cs"/>
          <w:rtl/>
        </w:rPr>
        <w:t xml:space="preserve">בבקשה, אפרת רייטן. </w:t>
      </w:r>
      <w:r>
        <w:rPr>
          <w:rtl/>
        </w:rPr>
        <w:t xml:space="preserve">  </w:t>
      </w:r>
    </w:p>
    <w:p w:rsidR="00AB38A7" w:rsidRDefault="00AB38A7" w:rsidP="00D76C6D">
      <w:pPr>
        <w:rPr>
          <w:rtl/>
          <w:lang w:eastAsia="he-IL"/>
        </w:rPr>
      </w:pPr>
    </w:p>
    <w:p w:rsidR="006720F3" w:rsidRDefault="006720F3" w:rsidP="004A4E5E">
      <w:pPr>
        <w:pStyle w:val="a5"/>
        <w:rPr>
          <w:rtl/>
        </w:rPr>
      </w:pPr>
      <w:bookmarkStart w:id="511" w:name="ET_knessetmember_6158_155"/>
      <w:r w:rsidRPr="004A4E5E">
        <w:rPr>
          <w:rStyle w:val="TagStyle"/>
          <w:rtl/>
        </w:rPr>
        <w:t xml:space="preserve"> &lt;&lt; דובר &gt;&gt;</w:t>
      </w:r>
      <w:r w:rsidRPr="006720F3">
        <w:rPr>
          <w:rStyle w:val="TagStyle"/>
          <w:rtl/>
        </w:rPr>
        <w:t xml:space="preserve"> </w:t>
      </w:r>
      <w:r>
        <w:rPr>
          <w:rtl/>
        </w:rPr>
        <w:t>אפרת רייטן מרום (העבודה):</w:t>
      </w:r>
      <w:r w:rsidRPr="006720F3">
        <w:rPr>
          <w:rStyle w:val="TagStyle"/>
          <w:rtl/>
        </w:rPr>
        <w:t xml:space="preserve"> </w:t>
      </w:r>
      <w:r w:rsidRPr="004A4E5E">
        <w:rPr>
          <w:rStyle w:val="TagStyle"/>
          <w:rtl/>
        </w:rPr>
        <w:t>&lt;&lt; דובר &gt;&gt;</w:t>
      </w:r>
      <w:r>
        <w:rPr>
          <w:rtl/>
        </w:rPr>
        <w:t xml:space="preserve"> </w:t>
      </w:r>
      <w:bookmarkEnd w:id="511"/>
    </w:p>
    <w:p w:rsidR="006720F3" w:rsidRDefault="006720F3" w:rsidP="006720F3">
      <w:pPr>
        <w:pStyle w:val="KeepWithNext"/>
        <w:rPr>
          <w:rtl/>
        </w:rPr>
      </w:pPr>
    </w:p>
    <w:p w:rsidR="006720F3" w:rsidRDefault="006720F3" w:rsidP="006720F3">
      <w:pPr>
        <w:rPr>
          <w:rtl/>
        </w:rPr>
      </w:pPr>
      <w:r>
        <w:rPr>
          <w:rFonts w:hint="cs"/>
          <w:rtl/>
        </w:rPr>
        <w:t xml:space="preserve">אני אשמח לשאול אתכם כמה שאלות, אם תוכלו לעזור לי, וככה נוכל לראות אם גם הבנתי נכון, ואולי לנסות להבין היגיון. </w:t>
      </w:r>
    </w:p>
    <w:p w:rsidR="006720F3" w:rsidRDefault="006720F3" w:rsidP="006720F3">
      <w:pPr>
        <w:rPr>
          <w:rtl/>
        </w:rPr>
      </w:pPr>
    </w:p>
    <w:p w:rsidR="006720F3" w:rsidRDefault="006720F3" w:rsidP="006720F3">
      <w:pPr>
        <w:rPr>
          <w:rtl/>
        </w:rPr>
      </w:pPr>
      <w:r>
        <w:rPr>
          <w:rFonts w:hint="cs"/>
          <w:rtl/>
        </w:rPr>
        <w:t>אם הבנתי נכון, הפרמטר שאיתו עבדתם כדי לנסות ולהמשיך את מנגנון או מתווה החל"ת הלאה, הוא הגיל 45. זה היה הקריטריון שלפיו הלכ</w:t>
      </w:r>
      <w:r w:rsidR="00450CF4">
        <w:rPr>
          <w:rFonts w:hint="cs"/>
          <w:rtl/>
        </w:rPr>
        <w:t>ת</w:t>
      </w:r>
      <w:r>
        <w:rPr>
          <w:rFonts w:hint="cs"/>
          <w:rtl/>
        </w:rPr>
        <w:t xml:space="preserve">ם. </w:t>
      </w:r>
    </w:p>
    <w:p w:rsidR="006720F3" w:rsidRDefault="006720F3" w:rsidP="006720F3">
      <w:pPr>
        <w:rPr>
          <w:rtl/>
        </w:rPr>
      </w:pPr>
      <w:r>
        <w:rPr>
          <w:rtl/>
        </w:rPr>
        <w:t xml:space="preserve">  </w:t>
      </w:r>
    </w:p>
    <w:p w:rsidR="006720F3" w:rsidRDefault="006720F3" w:rsidP="004A4E5E">
      <w:pPr>
        <w:pStyle w:val="afb"/>
        <w:rPr>
          <w:rtl/>
          <w:lang w:eastAsia="he-IL"/>
        </w:rPr>
      </w:pPr>
      <w:bookmarkStart w:id="512" w:name="ET_guest_712944_156"/>
      <w:r w:rsidRPr="004A4E5E">
        <w:rPr>
          <w:rStyle w:val="TagStyle"/>
          <w:rtl/>
        </w:rPr>
        <w:t xml:space="preserve"> &lt;&lt; אורח &gt;&gt;</w:t>
      </w:r>
      <w:r w:rsidRPr="006720F3">
        <w:rPr>
          <w:rStyle w:val="TagStyle"/>
          <w:rtl/>
        </w:rPr>
        <w:t xml:space="preserve"> </w:t>
      </w:r>
      <w:r>
        <w:rPr>
          <w:rtl/>
          <w:lang w:eastAsia="he-IL"/>
        </w:rPr>
        <w:t>אסף וסרצוג:</w:t>
      </w:r>
      <w:r w:rsidRPr="006720F3">
        <w:rPr>
          <w:rStyle w:val="TagStyle"/>
          <w:rtl/>
        </w:rPr>
        <w:t xml:space="preserve"> </w:t>
      </w:r>
      <w:r w:rsidRPr="004A4E5E">
        <w:rPr>
          <w:rStyle w:val="TagStyle"/>
          <w:rtl/>
        </w:rPr>
        <w:t>&lt;&lt; אורח &gt;&gt;</w:t>
      </w:r>
      <w:r>
        <w:rPr>
          <w:rtl/>
          <w:lang w:eastAsia="he-IL"/>
        </w:rPr>
        <w:t xml:space="preserve"> </w:t>
      </w:r>
      <w:bookmarkEnd w:id="512"/>
    </w:p>
    <w:p w:rsidR="006720F3" w:rsidRDefault="006720F3" w:rsidP="006720F3">
      <w:pPr>
        <w:pStyle w:val="KeepWithNext"/>
        <w:rPr>
          <w:rtl/>
          <w:lang w:eastAsia="he-IL"/>
        </w:rPr>
      </w:pPr>
    </w:p>
    <w:p w:rsidR="00AB38A7" w:rsidRDefault="00AB38A7" w:rsidP="00D76C6D">
      <w:pPr>
        <w:rPr>
          <w:rtl/>
          <w:lang w:eastAsia="he-IL"/>
        </w:rPr>
      </w:pPr>
      <w:r>
        <w:rPr>
          <w:rFonts w:hint="cs"/>
          <w:rtl/>
          <w:lang w:eastAsia="he-IL"/>
        </w:rPr>
        <w:t>ז</w:t>
      </w:r>
      <w:r w:rsidR="006720F3">
        <w:rPr>
          <w:rFonts w:hint="cs"/>
          <w:rtl/>
          <w:lang w:eastAsia="he-IL"/>
        </w:rPr>
        <w:t>ה מה שהחוק נותן פשוט.</w:t>
      </w:r>
    </w:p>
    <w:p w:rsidR="006720F3" w:rsidRDefault="006720F3" w:rsidP="00D76C6D">
      <w:pPr>
        <w:rPr>
          <w:rtl/>
          <w:lang w:eastAsia="he-IL"/>
        </w:rPr>
      </w:pPr>
    </w:p>
    <w:p w:rsidR="006720F3" w:rsidRDefault="006720F3" w:rsidP="004A4E5E">
      <w:pPr>
        <w:pStyle w:val="a5"/>
        <w:rPr>
          <w:rtl/>
        </w:rPr>
      </w:pPr>
      <w:bookmarkStart w:id="513" w:name="ET_knessetmember_6158_157"/>
      <w:r w:rsidRPr="004A4E5E">
        <w:rPr>
          <w:rStyle w:val="TagStyle"/>
          <w:rtl/>
        </w:rPr>
        <w:t xml:space="preserve"> &lt;&lt; דובר &gt;&gt;</w:t>
      </w:r>
      <w:r w:rsidRPr="006720F3">
        <w:rPr>
          <w:rStyle w:val="TagStyle"/>
          <w:rtl/>
        </w:rPr>
        <w:t xml:space="preserve"> </w:t>
      </w:r>
      <w:r>
        <w:rPr>
          <w:rtl/>
        </w:rPr>
        <w:t>אפרת רייטן מרום (העבודה):</w:t>
      </w:r>
      <w:r w:rsidRPr="006720F3">
        <w:rPr>
          <w:rStyle w:val="TagStyle"/>
          <w:rtl/>
        </w:rPr>
        <w:t xml:space="preserve"> </w:t>
      </w:r>
      <w:r w:rsidRPr="004A4E5E">
        <w:rPr>
          <w:rStyle w:val="TagStyle"/>
          <w:rtl/>
        </w:rPr>
        <w:t>&lt;&lt; דובר &gt;&gt;</w:t>
      </w:r>
      <w:r>
        <w:rPr>
          <w:rtl/>
        </w:rPr>
        <w:t xml:space="preserve"> </w:t>
      </w:r>
      <w:bookmarkEnd w:id="513"/>
    </w:p>
    <w:p w:rsidR="006720F3" w:rsidRDefault="006720F3" w:rsidP="006720F3">
      <w:pPr>
        <w:pStyle w:val="KeepWithNext"/>
        <w:rPr>
          <w:rtl/>
        </w:rPr>
      </w:pPr>
    </w:p>
    <w:p w:rsidR="00AB38A7" w:rsidRDefault="006720F3" w:rsidP="006720F3">
      <w:pPr>
        <w:rPr>
          <w:rtl/>
          <w:lang w:eastAsia="he-IL"/>
        </w:rPr>
      </w:pPr>
      <w:r>
        <w:rPr>
          <w:rFonts w:hint="cs"/>
          <w:rtl/>
          <w:lang w:eastAsia="he-IL"/>
        </w:rPr>
        <w:t xml:space="preserve">נכון. האם בתוך הפרמטר הזה, ושאלנו את זה כאן. האם אתם חושבים שזה בעצם הפרמטר, הקריטריון הנכון, </w:t>
      </w:r>
      <w:r w:rsidR="00AB38A7">
        <w:rPr>
          <w:rFonts w:hint="cs"/>
          <w:rtl/>
          <w:lang w:eastAsia="he-IL"/>
        </w:rPr>
        <w:t>המיטבי, או שבעצם, כמ</w:t>
      </w:r>
      <w:r>
        <w:rPr>
          <w:rFonts w:hint="cs"/>
          <w:rtl/>
          <w:lang w:eastAsia="he-IL"/>
        </w:rPr>
        <w:t>ו שאמרו כאן קודמיי, אנחנו למעשה לא נותנים כאן מענה לאוכלוסיות</w:t>
      </w:r>
      <w:r w:rsidR="00AB38A7">
        <w:rPr>
          <w:rFonts w:hint="cs"/>
          <w:rtl/>
          <w:lang w:eastAsia="he-IL"/>
        </w:rPr>
        <w:t xml:space="preserve"> שלא </w:t>
      </w:r>
      <w:r>
        <w:rPr>
          <w:rFonts w:hint="cs"/>
          <w:rtl/>
          <w:lang w:eastAsia="he-IL"/>
        </w:rPr>
        <w:t>עונו</w:t>
      </w:r>
      <w:r w:rsidR="00FA3089">
        <w:rPr>
          <w:rFonts w:hint="cs"/>
          <w:rtl/>
          <w:lang w:eastAsia="he-IL"/>
        </w:rPr>
        <w:t>ת לקריטריון שלכם והן</w:t>
      </w:r>
      <w:r>
        <w:rPr>
          <w:rFonts w:hint="cs"/>
          <w:rtl/>
          <w:lang w:eastAsia="he-IL"/>
        </w:rPr>
        <w:t xml:space="preserve"> רבות ואחרות. </w:t>
      </w:r>
      <w:r w:rsidR="00AB38A7">
        <w:rPr>
          <w:rFonts w:hint="cs"/>
          <w:rtl/>
          <w:lang w:eastAsia="he-IL"/>
        </w:rPr>
        <w:t xml:space="preserve"> </w:t>
      </w:r>
    </w:p>
    <w:p w:rsidR="00AB38A7" w:rsidRDefault="00AB38A7" w:rsidP="00D76C6D">
      <w:pPr>
        <w:rPr>
          <w:rtl/>
          <w:lang w:eastAsia="he-IL"/>
        </w:rPr>
      </w:pPr>
    </w:p>
    <w:p w:rsidR="00FA3089" w:rsidRDefault="00AB38A7" w:rsidP="00FA3089">
      <w:pPr>
        <w:rPr>
          <w:rtl/>
          <w:lang w:eastAsia="he-IL"/>
        </w:rPr>
      </w:pPr>
      <w:r>
        <w:rPr>
          <w:rFonts w:hint="cs"/>
          <w:rtl/>
          <w:lang w:eastAsia="he-IL"/>
        </w:rPr>
        <w:t xml:space="preserve">שאלה שנייה לגבי </w:t>
      </w:r>
      <w:r w:rsidR="00450CF4">
        <w:rPr>
          <w:rFonts w:hint="cs"/>
          <w:rtl/>
          <w:lang w:eastAsia="he-IL"/>
        </w:rPr>
        <w:t>ה</w:t>
      </w:r>
      <w:r>
        <w:rPr>
          <w:rFonts w:hint="cs"/>
          <w:rtl/>
          <w:lang w:eastAsia="he-IL"/>
        </w:rPr>
        <w:t xml:space="preserve">כשרות. </w:t>
      </w:r>
      <w:r w:rsidR="00FA3089">
        <w:rPr>
          <w:rFonts w:hint="cs"/>
          <w:rtl/>
          <w:lang w:eastAsia="he-IL"/>
        </w:rPr>
        <w:t xml:space="preserve">האם יש לכם </w:t>
      </w:r>
      <w:r w:rsidR="00450CF4">
        <w:rPr>
          <w:rFonts w:hint="cs"/>
          <w:rtl/>
          <w:lang w:eastAsia="he-IL"/>
        </w:rPr>
        <w:t>נתונים לגבי הצלחה של הה</w:t>
      </w:r>
      <w:r w:rsidR="00FA3089">
        <w:rPr>
          <w:rFonts w:hint="cs"/>
          <w:rtl/>
          <w:lang w:eastAsia="he-IL"/>
        </w:rPr>
        <w:t xml:space="preserve">כשרות שאתם עשיתם השנה? אני, מהסיפורים ששמעתי, ושוב, אני לא יודעת אם הם מקרינים על הכלל או לא. אבל לפחות הסיפורים שאני שמעתי, לא בטוח שהם הצלחה גדולה מאוד. אולי הכוונה היא מצוינת. אבל בפועל, ותקנו אותי אם יש לכם באמת את הנתונים, </w:t>
      </w:r>
      <w:r>
        <w:rPr>
          <w:rFonts w:hint="cs"/>
          <w:rtl/>
          <w:lang w:eastAsia="he-IL"/>
        </w:rPr>
        <w:t>בפועל, רבים מהאנשים</w:t>
      </w:r>
      <w:r w:rsidR="00FA3089">
        <w:rPr>
          <w:rFonts w:hint="cs"/>
          <w:rtl/>
          <w:lang w:eastAsia="he-IL"/>
        </w:rPr>
        <w:t xml:space="preserve"> שהלכו, כולל מורי הדרך שגם </w:t>
      </w:r>
      <w:r w:rsidR="00450CF4">
        <w:rPr>
          <w:rFonts w:hint="cs"/>
          <w:rtl/>
          <w:lang w:eastAsia="he-IL"/>
        </w:rPr>
        <w:t>אני פגשתי אותם, וניסו את מזלם בה</w:t>
      </w:r>
      <w:r w:rsidR="00FA3089">
        <w:rPr>
          <w:rFonts w:hint="cs"/>
          <w:rtl/>
          <w:lang w:eastAsia="he-IL"/>
        </w:rPr>
        <w:t>כשרות</w:t>
      </w:r>
      <w:r w:rsidR="00450CF4">
        <w:rPr>
          <w:rFonts w:hint="cs"/>
          <w:rtl/>
          <w:lang w:eastAsia="he-IL"/>
        </w:rPr>
        <w:t>, וקיבלו באמת דמי אבטלה במהלך ההכשרות, סיימו את הה</w:t>
      </w:r>
      <w:r w:rsidR="00FA3089">
        <w:rPr>
          <w:rFonts w:hint="cs"/>
          <w:rtl/>
          <w:lang w:eastAsia="he-IL"/>
        </w:rPr>
        <w:t xml:space="preserve">כשרה בקורס אחר שלא דומה בכלל למה שהם עשו קודם, אבל הם בני 50 או בני 40, לא משנה מה, ומי ייקח אותם עכשיו לעבודה שיש להם חוסר ניסיון מוחלט במקצוע החדש שהם רכשו? זאת אומרת, האם יש לכם גם איזושהי כוונה, ולתת פה איזשהו מענה בחוק של יישום, לא רק אכשרה, אלא גם באמת של יישום והשמה. </w:t>
      </w:r>
    </w:p>
    <w:p w:rsidR="00FA3089" w:rsidRDefault="00FA3089" w:rsidP="00FA3089">
      <w:pPr>
        <w:rPr>
          <w:rtl/>
          <w:lang w:eastAsia="he-IL"/>
        </w:rPr>
      </w:pPr>
    </w:p>
    <w:p w:rsidR="00FA3089" w:rsidRDefault="00FA3089" w:rsidP="00FA3089">
      <w:pPr>
        <w:rPr>
          <w:rtl/>
          <w:lang w:eastAsia="he-IL"/>
        </w:rPr>
      </w:pPr>
      <w:r>
        <w:rPr>
          <w:rFonts w:hint="cs"/>
          <w:rtl/>
          <w:lang w:eastAsia="he-IL"/>
        </w:rPr>
        <w:t xml:space="preserve">מה לגבי המפוטרים שהולכים להיות מפוטרים השבוע? מגזרים שלמים צריכים עכשיו לפטר בימים אלו. זאת אומרת, אם אנחנו מדברים על חוקים שיש להם איזושהי יכולת רטרו-אקטיבית, אני מקווה שכן להעביר את החוק המתוקן, את המתווה. אבל אנשים שמפוטרים מיד השבוע, איך אנחנו מטפלים בהם מבחינת התנאים שלהם וכו'. </w:t>
      </w:r>
      <w:r w:rsidR="00AB38A7">
        <w:rPr>
          <w:rFonts w:hint="cs"/>
          <w:rtl/>
          <w:lang w:eastAsia="he-IL"/>
        </w:rPr>
        <w:t xml:space="preserve">אני רוצה לשאול לגבי הגרף של העלייה של המשרות. בהתחלה נתתם סקירה, </w:t>
      </w:r>
      <w:r>
        <w:rPr>
          <w:rFonts w:hint="cs"/>
          <w:rtl/>
          <w:lang w:eastAsia="he-IL"/>
        </w:rPr>
        <w:t>תיארתם את המצב של המשק, לעומת איך שהוא היה, ואיך שהוא היום, והמשרות הפנויות. אז אם יש לכם איזשהו</w:t>
      </w:r>
      <w:r w:rsidR="00AB38A7">
        <w:rPr>
          <w:rFonts w:hint="cs"/>
          <w:rtl/>
          <w:lang w:eastAsia="he-IL"/>
        </w:rPr>
        <w:t xml:space="preserve"> צפי לגבי החודשים הקרובים שיכולים לתת לנו איזשהו מענה  </w:t>
      </w:r>
      <w:r>
        <w:rPr>
          <w:rFonts w:hint="cs"/>
          <w:rtl/>
          <w:lang w:eastAsia="he-IL"/>
        </w:rPr>
        <w:t>כשאנחנו מדברים על שלושת החודשים הקרובים. אם למשל דיברנו על 67 פלוס, שזה בדרך כלל אנשים שנאלצים לחזור לעבודה הרי בגיל כזה, האם אתם רואים צפי מבחינת ההלימה והגרפים שלכם והנתונים שהם יוכלו למצוא עבודה בעוד שלושה חודשים, במיוחד שאנחנו מדברים על תקופת החגים, זה כבר יהיה אוקטובר אני מניחה. בואו נכניס את הנתונים האלה לתוך המשוואה, ונראה האם המתווה הזה שאנחנו מדברים עליו, הוא באמת המתווה הנכון. או ששוב, אנחנו פשוט רק דוחקים את הקץ בשלושה חודשים, ו</w:t>
      </w:r>
      <w:r w:rsidR="006E1AFB">
        <w:rPr>
          <w:rFonts w:hint="cs"/>
          <w:rtl/>
          <w:lang w:eastAsia="he-IL"/>
        </w:rPr>
        <w:t>שוב, אנחנו נישאר מול שוקת שבורה.</w:t>
      </w:r>
      <w:r>
        <w:rPr>
          <w:rFonts w:hint="cs"/>
          <w:rtl/>
          <w:lang w:eastAsia="he-IL"/>
        </w:rPr>
        <w:t xml:space="preserve"> ושוב, אולי לא הבנתי נכון, אבל יש הסכמה לעלות את הבטחת ההכנסה גם עבור גיל 67, לשיעור של  70% משכר המינימום. ולכן, האם אנחנו מגיעים לשם, ואז אנחנו לא צריכים את מענק ההסתגלות הזה. </w:t>
      </w:r>
    </w:p>
    <w:p w:rsidR="00FA3089" w:rsidRDefault="00FA3089" w:rsidP="00FA3089">
      <w:pPr>
        <w:rPr>
          <w:rtl/>
          <w:lang w:eastAsia="he-IL"/>
        </w:rPr>
      </w:pPr>
    </w:p>
    <w:p w:rsidR="00AB38A7" w:rsidRDefault="00AB38A7" w:rsidP="006E1AFB">
      <w:pPr>
        <w:rPr>
          <w:rtl/>
          <w:lang w:eastAsia="he-IL"/>
        </w:rPr>
      </w:pPr>
      <w:r>
        <w:rPr>
          <w:rFonts w:hint="cs"/>
          <w:rtl/>
          <w:lang w:eastAsia="he-IL"/>
        </w:rPr>
        <w:t xml:space="preserve"> </w:t>
      </w:r>
      <w:r w:rsidR="00FA3089">
        <w:rPr>
          <w:rFonts w:hint="cs"/>
          <w:rtl/>
          <w:lang w:eastAsia="he-IL"/>
        </w:rPr>
        <w:t>שאלה אחרונה שרק רציתי להבין מכם, היא</w:t>
      </w:r>
      <w:r>
        <w:rPr>
          <w:rFonts w:hint="cs"/>
          <w:rtl/>
          <w:lang w:eastAsia="he-IL"/>
        </w:rPr>
        <w:t xml:space="preserve"> לגבי</w:t>
      </w:r>
      <w:r w:rsidR="00FA3089">
        <w:rPr>
          <w:rFonts w:hint="cs"/>
          <w:rtl/>
          <w:lang w:eastAsia="he-IL"/>
        </w:rPr>
        <w:t xml:space="preserve"> ימי החופשה</w:t>
      </w:r>
      <w:r>
        <w:rPr>
          <w:rFonts w:hint="cs"/>
          <w:rtl/>
          <w:lang w:eastAsia="he-IL"/>
        </w:rPr>
        <w:t xml:space="preserve"> הצבורים. </w:t>
      </w:r>
      <w:r w:rsidR="00FA3089">
        <w:rPr>
          <w:rFonts w:hint="cs"/>
          <w:rtl/>
          <w:lang w:eastAsia="he-IL"/>
        </w:rPr>
        <w:t>ושוב, רק להבהיר. האם ימי החופשה כשאנחנו מדברים על חל"ת, שיוצא עכשיו</w:t>
      </w:r>
      <w:r w:rsidR="006E1AFB">
        <w:rPr>
          <w:rFonts w:hint="cs"/>
          <w:rtl/>
          <w:lang w:eastAsia="he-IL"/>
        </w:rPr>
        <w:t xml:space="preserve"> שכיר לחל"ת -</w:t>
      </w:r>
      <w:r>
        <w:rPr>
          <w:rFonts w:hint="cs"/>
          <w:rtl/>
          <w:lang w:eastAsia="he-IL"/>
        </w:rPr>
        <w:t xml:space="preserve"> האם מתחשבים בימי </w:t>
      </w:r>
      <w:r w:rsidR="00FA3089">
        <w:rPr>
          <w:rFonts w:hint="cs"/>
          <w:rtl/>
          <w:lang w:eastAsia="he-IL"/>
        </w:rPr>
        <w:t xml:space="preserve">החופשה שלו </w:t>
      </w:r>
      <w:r>
        <w:rPr>
          <w:rFonts w:hint="cs"/>
          <w:rtl/>
          <w:lang w:eastAsia="he-IL"/>
        </w:rPr>
        <w:t>לפי המתווה הזה, או שמקזזים</w:t>
      </w:r>
      <w:r w:rsidR="00FA3089">
        <w:rPr>
          <w:rFonts w:hint="cs"/>
          <w:rtl/>
          <w:lang w:eastAsia="he-IL"/>
        </w:rPr>
        <w:t xml:space="preserve"> לו אותם, כי אז אני חושבת שהעונש הוא כפול </w:t>
      </w:r>
      <w:r w:rsidR="00FA3089">
        <w:rPr>
          <w:rtl/>
          <w:lang w:eastAsia="he-IL"/>
        </w:rPr>
        <w:t>–</w:t>
      </w:r>
      <w:r w:rsidR="00FA3089">
        <w:rPr>
          <w:rFonts w:hint="cs"/>
          <w:rtl/>
          <w:lang w:eastAsia="he-IL"/>
        </w:rPr>
        <w:t xml:space="preserve"> גם לוקחים לו את החופשה, וגם הוא בעצם יוצא</w:t>
      </w:r>
      <w:r>
        <w:rPr>
          <w:rFonts w:hint="cs"/>
          <w:rtl/>
          <w:lang w:eastAsia="he-IL"/>
        </w:rPr>
        <w:t xml:space="preserve"> לחל"ת. </w:t>
      </w:r>
    </w:p>
    <w:p w:rsidR="006E1AFB" w:rsidRDefault="006E1AFB" w:rsidP="006E1AFB">
      <w:pPr>
        <w:rPr>
          <w:rtl/>
          <w:lang w:eastAsia="he-IL"/>
        </w:rPr>
      </w:pPr>
    </w:p>
    <w:p w:rsidR="006D5D6B" w:rsidRDefault="006D5D6B" w:rsidP="004A4E5E">
      <w:pPr>
        <w:pStyle w:val="a5"/>
        <w:rPr>
          <w:rtl/>
        </w:rPr>
      </w:pPr>
      <w:bookmarkStart w:id="514" w:name="ET_speaker_נועה_בן_שבת_158"/>
      <w:r w:rsidRPr="004A4E5E">
        <w:rPr>
          <w:rStyle w:val="TagStyle"/>
          <w:rtl/>
        </w:rPr>
        <w:t xml:space="preserve"> &lt;&lt; דובר &gt;&gt;</w:t>
      </w:r>
      <w:r w:rsidRPr="006D5D6B">
        <w:rPr>
          <w:rStyle w:val="TagStyle"/>
          <w:rtl/>
        </w:rPr>
        <w:t xml:space="preserve"> </w:t>
      </w:r>
      <w:r>
        <w:rPr>
          <w:rtl/>
        </w:rPr>
        <w:t>נועה</w:t>
      </w:r>
      <w:r>
        <w:rPr>
          <w:rFonts w:hint="cs"/>
          <w:rtl/>
        </w:rPr>
        <w:t xml:space="preserve"> בן שבת</w:t>
      </w:r>
      <w:r>
        <w:rPr>
          <w:rtl/>
        </w:rPr>
        <w:t>:</w:t>
      </w:r>
      <w:r w:rsidRPr="006D5D6B">
        <w:rPr>
          <w:rStyle w:val="TagStyle"/>
          <w:rtl/>
        </w:rPr>
        <w:t xml:space="preserve"> </w:t>
      </w:r>
      <w:r w:rsidRPr="004A4E5E">
        <w:rPr>
          <w:rStyle w:val="TagStyle"/>
          <w:rtl/>
        </w:rPr>
        <w:t>&lt;&lt; דובר &gt;&gt;</w:t>
      </w:r>
      <w:r>
        <w:rPr>
          <w:rtl/>
        </w:rPr>
        <w:t xml:space="preserve"> </w:t>
      </w:r>
      <w:bookmarkEnd w:id="514"/>
    </w:p>
    <w:p w:rsidR="006D5D6B" w:rsidRDefault="006D5D6B" w:rsidP="006D5D6B">
      <w:pPr>
        <w:pStyle w:val="KeepWithNext"/>
        <w:rPr>
          <w:rtl/>
        </w:rPr>
      </w:pPr>
    </w:p>
    <w:p w:rsidR="006E1AFB" w:rsidRDefault="006D5D6B" w:rsidP="006E1AFB">
      <w:pPr>
        <w:rPr>
          <w:rtl/>
          <w:lang w:eastAsia="he-IL"/>
        </w:rPr>
      </w:pPr>
      <w:r>
        <w:rPr>
          <w:rtl/>
        </w:rPr>
        <w:t xml:space="preserve"> </w:t>
      </w:r>
      <w:r w:rsidR="006E1AFB">
        <w:rPr>
          <w:rFonts w:hint="cs"/>
          <w:rtl/>
        </w:rPr>
        <w:t xml:space="preserve">סליחה, גם </w:t>
      </w:r>
      <w:r w:rsidR="00DF31F4">
        <w:rPr>
          <w:rFonts w:hint="cs"/>
          <w:rtl/>
          <w:lang w:eastAsia="he-IL"/>
        </w:rPr>
        <w:t>מדובר בנסיבות שהמ</w:t>
      </w:r>
      <w:r w:rsidR="006E1AFB">
        <w:rPr>
          <w:rFonts w:hint="cs"/>
          <w:rtl/>
          <w:lang w:eastAsia="he-IL"/>
        </w:rPr>
        <w:t>עביד לא מסכים. אם המעסיק מוכן לתת חופשה, ולשלם את ימי החופשה, זה עניין אחד. אבל אם המ</w:t>
      </w:r>
      <w:r w:rsidR="00DF31F4">
        <w:rPr>
          <w:rFonts w:hint="cs"/>
          <w:rtl/>
          <w:lang w:eastAsia="he-IL"/>
        </w:rPr>
        <w:t xml:space="preserve">עסיק לא </w:t>
      </w:r>
      <w:r w:rsidR="006E1AFB">
        <w:rPr>
          <w:rFonts w:hint="cs"/>
          <w:rtl/>
          <w:lang w:eastAsia="he-IL"/>
        </w:rPr>
        <w:t xml:space="preserve">מוכן לשלם את ימי החופשה, הוא בעצם נפגע, והוא גם נפגע לעומת עובד שפוטר בנסיבות האלה. כי העובד שפוטר בנסיבות האלה, יהיה זכאי לפדיון ימי החופשה </w:t>
      </w:r>
      <w:r w:rsidR="006E1AFB">
        <w:rPr>
          <w:rFonts w:hint="cs"/>
          <w:rtl/>
          <w:lang w:eastAsia="he-IL"/>
        </w:rPr>
        <w:lastRenderedPageBreak/>
        <w:t xml:space="preserve">שהוא לא ניצל, והוא יהיה זכאי גם לדמי אבטלה. ולעומת זאת, העובד הזה לא יקבל את ימי החופשה. יכול להיות שאחרי זה הוא יפוטר בסוף החל"ת והוא לא יקבל שום דבר, והוא נפגע פעמיים. </w:t>
      </w:r>
    </w:p>
    <w:p w:rsidR="006E1AFB" w:rsidRDefault="006E1AFB" w:rsidP="006E1AFB">
      <w:pPr>
        <w:rPr>
          <w:rtl/>
          <w:lang w:eastAsia="he-IL"/>
        </w:rPr>
      </w:pPr>
    </w:p>
    <w:p w:rsidR="00DF31F4" w:rsidRDefault="00DF31F4" w:rsidP="004A4E5E">
      <w:pPr>
        <w:pStyle w:val="af8"/>
        <w:rPr>
          <w:rtl/>
        </w:rPr>
      </w:pPr>
      <w:bookmarkStart w:id="515" w:name="ET_yor_5857_49"/>
      <w:r w:rsidRPr="004A4E5E">
        <w:rPr>
          <w:rStyle w:val="TagStyle"/>
          <w:rtl/>
        </w:rPr>
        <w:t xml:space="preserve"> &lt;&lt; יור &gt;&gt;</w:t>
      </w:r>
      <w:r w:rsidRPr="00DF31F4">
        <w:rPr>
          <w:rStyle w:val="TagStyle"/>
          <w:rtl/>
        </w:rPr>
        <w:t xml:space="preserve"> </w:t>
      </w:r>
      <w:r>
        <w:rPr>
          <w:rtl/>
        </w:rPr>
        <w:t>היו"ר אלכס קושניר:</w:t>
      </w:r>
      <w:r w:rsidRPr="00DF31F4">
        <w:rPr>
          <w:rStyle w:val="TagStyle"/>
          <w:rtl/>
        </w:rPr>
        <w:t xml:space="preserve"> </w:t>
      </w:r>
      <w:r w:rsidRPr="004A4E5E">
        <w:rPr>
          <w:rStyle w:val="TagStyle"/>
          <w:rtl/>
        </w:rPr>
        <w:t>&lt;&lt; יור &gt;&gt;</w:t>
      </w:r>
      <w:r>
        <w:rPr>
          <w:rtl/>
        </w:rPr>
        <w:t xml:space="preserve">   </w:t>
      </w:r>
      <w:bookmarkEnd w:id="515"/>
    </w:p>
    <w:p w:rsidR="00DF31F4" w:rsidRDefault="00DF31F4" w:rsidP="00DF31F4">
      <w:pPr>
        <w:pStyle w:val="KeepWithNext"/>
        <w:rPr>
          <w:rtl/>
          <w:lang w:eastAsia="he-IL"/>
        </w:rPr>
      </w:pPr>
    </w:p>
    <w:p w:rsidR="006E1AFB" w:rsidRDefault="006E1AFB" w:rsidP="00DF31F4">
      <w:pPr>
        <w:rPr>
          <w:rtl/>
          <w:lang w:eastAsia="he-IL"/>
        </w:rPr>
      </w:pPr>
      <w:r>
        <w:rPr>
          <w:rFonts w:hint="cs"/>
          <w:rtl/>
          <w:lang w:eastAsia="he-IL"/>
        </w:rPr>
        <w:t>אסף, אתה אוסף את השאלות. אני אבקש שתענה אחרי שנסיים עם הח"כים.</w:t>
      </w:r>
    </w:p>
    <w:p w:rsidR="00DF31F4" w:rsidRDefault="00DF31F4" w:rsidP="00DF31F4">
      <w:pPr>
        <w:rPr>
          <w:rtl/>
          <w:lang w:eastAsia="he-IL"/>
        </w:rPr>
      </w:pPr>
    </w:p>
    <w:p w:rsidR="00DF31F4" w:rsidRDefault="00DF31F4" w:rsidP="004A4E5E">
      <w:pPr>
        <w:pStyle w:val="a5"/>
        <w:rPr>
          <w:rtl/>
        </w:rPr>
      </w:pPr>
      <w:bookmarkStart w:id="516" w:name="ET_knessetmember_6236_50"/>
      <w:r w:rsidRPr="004A4E5E">
        <w:rPr>
          <w:rStyle w:val="TagStyle"/>
          <w:rtl/>
        </w:rPr>
        <w:t xml:space="preserve"> &lt;&lt; דובר &gt;&gt;</w:t>
      </w:r>
      <w:r w:rsidRPr="00DF31F4">
        <w:rPr>
          <w:rStyle w:val="TagStyle"/>
          <w:rtl/>
        </w:rPr>
        <w:t xml:space="preserve"> </w:t>
      </w:r>
      <w:r>
        <w:rPr>
          <w:rtl/>
        </w:rPr>
        <w:t>נעמה לזימי (העבודה):</w:t>
      </w:r>
      <w:r w:rsidRPr="00DF31F4">
        <w:rPr>
          <w:rStyle w:val="TagStyle"/>
          <w:rtl/>
        </w:rPr>
        <w:t xml:space="preserve"> </w:t>
      </w:r>
      <w:r w:rsidRPr="004A4E5E">
        <w:rPr>
          <w:rStyle w:val="TagStyle"/>
          <w:rtl/>
        </w:rPr>
        <w:t>&lt;&lt; דובר &gt;&gt;</w:t>
      </w:r>
      <w:r>
        <w:rPr>
          <w:rtl/>
        </w:rPr>
        <w:t xml:space="preserve">   </w:t>
      </w:r>
      <w:bookmarkEnd w:id="516"/>
    </w:p>
    <w:p w:rsidR="00DF31F4" w:rsidRDefault="00DF31F4" w:rsidP="00DF31F4">
      <w:pPr>
        <w:pStyle w:val="KeepWithNext"/>
        <w:rPr>
          <w:rtl/>
          <w:lang w:eastAsia="he-IL"/>
        </w:rPr>
      </w:pPr>
    </w:p>
    <w:p w:rsidR="00B166B8" w:rsidRDefault="00DF31F4" w:rsidP="002D4641">
      <w:pPr>
        <w:rPr>
          <w:rtl/>
          <w:lang w:eastAsia="he-IL"/>
        </w:rPr>
      </w:pPr>
      <w:r>
        <w:rPr>
          <w:rFonts w:hint="cs"/>
          <w:rtl/>
          <w:lang w:eastAsia="he-IL"/>
        </w:rPr>
        <w:t xml:space="preserve">קודם כל, </w:t>
      </w:r>
      <w:r w:rsidR="002D4641">
        <w:rPr>
          <w:rFonts w:hint="cs"/>
          <w:rtl/>
          <w:lang w:eastAsia="he-IL"/>
        </w:rPr>
        <w:t xml:space="preserve">אני רוצה לחזק את הסבב האחרון, באמת ניכר שיש </w:t>
      </w:r>
      <w:r>
        <w:rPr>
          <w:rFonts w:hint="cs"/>
          <w:rtl/>
          <w:lang w:eastAsia="he-IL"/>
        </w:rPr>
        <w:t>הסכמה גורפת משרי הממשלה ועד</w:t>
      </w:r>
      <w:r w:rsidR="002D4641">
        <w:rPr>
          <w:rFonts w:hint="cs"/>
          <w:rtl/>
          <w:lang w:eastAsia="he-IL"/>
        </w:rPr>
        <w:t xml:space="preserve"> אופוזיציה, קואליציה.</w:t>
      </w:r>
      <w:r>
        <w:rPr>
          <w:rFonts w:hint="cs"/>
          <w:rtl/>
          <w:lang w:eastAsia="he-IL"/>
        </w:rPr>
        <w:t xml:space="preserve"> אני רוצה </w:t>
      </w:r>
      <w:r w:rsidR="002D4641">
        <w:rPr>
          <w:rFonts w:hint="cs"/>
          <w:rtl/>
          <w:lang w:eastAsia="he-IL"/>
        </w:rPr>
        <w:t xml:space="preserve">להגיד כאן משהו </w:t>
      </w:r>
      <w:r>
        <w:rPr>
          <w:rFonts w:hint="cs"/>
          <w:rtl/>
          <w:lang w:eastAsia="he-IL"/>
        </w:rPr>
        <w:t xml:space="preserve">בהיבט היותר </w:t>
      </w:r>
      <w:r w:rsidR="002D4641">
        <w:rPr>
          <w:rFonts w:hint="cs"/>
          <w:rtl/>
          <w:lang w:eastAsia="he-IL"/>
        </w:rPr>
        <w:t>עקרוני. הסיפור הזה של דמי החל"ת, הטיפול במובטלים הוא לא עניין של סעד,</w:t>
      </w:r>
      <w:r>
        <w:rPr>
          <w:rFonts w:hint="cs"/>
          <w:rtl/>
          <w:lang w:eastAsia="he-IL"/>
        </w:rPr>
        <w:t xml:space="preserve"> הוא עניין של </w:t>
      </w:r>
      <w:r w:rsidR="002D4641">
        <w:rPr>
          <w:rFonts w:hint="cs"/>
          <w:rtl/>
          <w:lang w:eastAsia="he-IL"/>
        </w:rPr>
        <w:t xml:space="preserve">צרכי המשק. </w:t>
      </w:r>
      <w:r w:rsidR="002D7811">
        <w:rPr>
          <w:rFonts w:hint="cs"/>
          <w:rtl/>
          <w:lang w:eastAsia="he-IL"/>
        </w:rPr>
        <w:t xml:space="preserve">אין לנו שום אינטרס כמדינה לייצר מעגלים ורבדים שבסוף עוברים להיות רב דוריים של עוני ותלות </w:t>
      </w:r>
      <w:r w:rsidR="00B166B8">
        <w:rPr>
          <w:rFonts w:hint="cs"/>
          <w:rtl/>
          <w:lang w:eastAsia="he-IL"/>
        </w:rPr>
        <w:t xml:space="preserve">במערכות. כשאנחנו מדברים על זה, אנחנו לא רק מדברים על דבר המוסרי והערכי שצריך לעשות, וכנראה הדבר הנכון כלכלית ונכון למדינה בטח בראייה קדימה. </w:t>
      </w:r>
    </w:p>
    <w:p w:rsidR="00B166B8" w:rsidRDefault="00B166B8" w:rsidP="002D4641">
      <w:pPr>
        <w:rPr>
          <w:rtl/>
          <w:lang w:eastAsia="he-IL"/>
        </w:rPr>
      </w:pPr>
    </w:p>
    <w:p w:rsidR="00120A91" w:rsidRDefault="00B166B8" w:rsidP="002D4641">
      <w:pPr>
        <w:rPr>
          <w:rtl/>
          <w:lang w:eastAsia="he-IL"/>
        </w:rPr>
      </w:pPr>
      <w:r>
        <w:rPr>
          <w:rFonts w:hint="cs"/>
          <w:rtl/>
          <w:lang w:eastAsia="he-IL"/>
        </w:rPr>
        <w:t xml:space="preserve">אני רוצה להציף כמה שאלות, וגם להגיד כמה נקודות. </w:t>
      </w:r>
      <w:r w:rsidR="00120A91">
        <w:rPr>
          <w:rFonts w:hint="cs"/>
          <w:rtl/>
          <w:lang w:eastAsia="he-IL"/>
        </w:rPr>
        <w:t>שרים מצטרפים, זה בהחלט מבשר טובות, אני מקווה. בהמשך למה שאמר בצלאל סמוטריץ', אני רוצה לשאול על פירוט המשרות שישנן כרגע פנויות. אבל גם שנ</w:t>
      </w:r>
      <w:r w:rsidR="00450CF4">
        <w:rPr>
          <w:rFonts w:hint="cs"/>
          <w:rtl/>
          <w:lang w:eastAsia="he-IL"/>
        </w:rPr>
        <w:t>דע להבין מה קורה עם הסיפור של הה</w:t>
      </w:r>
      <w:r w:rsidR="00120A91">
        <w:rPr>
          <w:rFonts w:hint="cs"/>
          <w:rtl/>
          <w:lang w:eastAsia="he-IL"/>
        </w:rPr>
        <w:t xml:space="preserve">כשרות וההסבות המקצועיות. הייתה פה שנה שלמה של מריחה, לא נעשה דבר בהיבט הזה. אני רוצה להגיד לא רק לא נעשה דבר, כי אנשים עכשיו נופלים לתהום, ושעכשיו אין מספיק משרות ונגמר החל"ת. לא נעשה דבר במובן של מדינת ישראל 20/50 לצורך העניין. מה קורה, איך אנחנו רואים את כלכלית ישראל. </w:t>
      </w:r>
    </w:p>
    <w:p w:rsidR="00120A91" w:rsidRDefault="00120A91" w:rsidP="002D4641">
      <w:pPr>
        <w:rPr>
          <w:rtl/>
          <w:lang w:eastAsia="he-IL"/>
        </w:rPr>
      </w:pPr>
    </w:p>
    <w:p w:rsidR="00120A91" w:rsidRDefault="00120A91" w:rsidP="004A4E5E">
      <w:pPr>
        <w:pStyle w:val="af8"/>
        <w:rPr>
          <w:rtl/>
        </w:rPr>
      </w:pPr>
      <w:bookmarkStart w:id="517" w:name="ET_yor_5857_161"/>
      <w:r w:rsidRPr="004A4E5E">
        <w:rPr>
          <w:rStyle w:val="TagStyle"/>
          <w:rtl/>
        </w:rPr>
        <w:t xml:space="preserve"> &lt;&lt; יור &gt;&gt;</w:t>
      </w:r>
      <w:r w:rsidRPr="00120A91">
        <w:rPr>
          <w:rStyle w:val="TagStyle"/>
          <w:rtl/>
        </w:rPr>
        <w:t xml:space="preserve"> </w:t>
      </w:r>
      <w:r>
        <w:rPr>
          <w:rtl/>
        </w:rPr>
        <w:t>היו"ר אלכס קושניר:</w:t>
      </w:r>
      <w:r w:rsidRPr="00120A91">
        <w:rPr>
          <w:rStyle w:val="TagStyle"/>
          <w:rtl/>
        </w:rPr>
        <w:t xml:space="preserve"> </w:t>
      </w:r>
      <w:r w:rsidRPr="004A4E5E">
        <w:rPr>
          <w:rStyle w:val="TagStyle"/>
          <w:rtl/>
        </w:rPr>
        <w:t>&lt;&lt; יור &gt;&gt;</w:t>
      </w:r>
      <w:r>
        <w:rPr>
          <w:rtl/>
        </w:rPr>
        <w:t xml:space="preserve"> </w:t>
      </w:r>
      <w:bookmarkEnd w:id="517"/>
    </w:p>
    <w:p w:rsidR="00120A91" w:rsidRDefault="00120A91" w:rsidP="00120A91">
      <w:pPr>
        <w:pStyle w:val="KeepWithNext"/>
        <w:rPr>
          <w:rtl/>
        </w:rPr>
      </w:pPr>
    </w:p>
    <w:p w:rsidR="00120A91" w:rsidRDefault="00120A91" w:rsidP="00120A91">
      <w:pPr>
        <w:rPr>
          <w:rtl/>
        </w:rPr>
      </w:pPr>
      <w:r>
        <w:rPr>
          <w:rFonts w:hint="cs"/>
          <w:rtl/>
        </w:rPr>
        <w:t xml:space="preserve">נעמה, </w:t>
      </w:r>
      <w:r>
        <w:rPr>
          <w:rtl/>
        </w:rPr>
        <w:t xml:space="preserve"> </w:t>
      </w:r>
      <w:r>
        <w:rPr>
          <w:rFonts w:hint="cs"/>
          <w:rtl/>
        </w:rPr>
        <w:t xml:space="preserve">לזה אני מקווה שאנחנו ניתן פתרון בחוק ההסדרים ובתקציב, אבל לא בחוק כזה קטן אתה רוצה לתת פתרון לישראל 20/50. </w:t>
      </w:r>
    </w:p>
    <w:p w:rsidR="00DF31F4" w:rsidRDefault="00DF31F4" w:rsidP="00DF31F4">
      <w:pPr>
        <w:rPr>
          <w:rtl/>
          <w:lang w:eastAsia="he-IL"/>
        </w:rPr>
      </w:pPr>
    </w:p>
    <w:p w:rsidR="00DF31F4" w:rsidRDefault="00DF31F4" w:rsidP="004A4E5E">
      <w:pPr>
        <w:pStyle w:val="-"/>
        <w:rPr>
          <w:rtl/>
        </w:rPr>
      </w:pPr>
      <w:bookmarkStart w:id="518" w:name="ET_knessetmember_6236_52"/>
      <w:r w:rsidRPr="004A4E5E">
        <w:rPr>
          <w:rStyle w:val="TagStyle"/>
          <w:rtl/>
        </w:rPr>
        <w:t xml:space="preserve"> &lt;&lt; דובר_המשך &gt;&gt;</w:t>
      </w:r>
      <w:r w:rsidRPr="00DF31F4">
        <w:rPr>
          <w:rStyle w:val="TagStyle"/>
          <w:rtl/>
        </w:rPr>
        <w:t xml:space="preserve"> </w:t>
      </w:r>
      <w:r>
        <w:rPr>
          <w:rtl/>
        </w:rPr>
        <w:t>נעמה לזימי (העבודה):</w:t>
      </w:r>
      <w:r w:rsidRPr="00DF31F4">
        <w:rPr>
          <w:rStyle w:val="TagStyle"/>
          <w:rtl/>
        </w:rPr>
        <w:t xml:space="preserve"> </w:t>
      </w:r>
      <w:r w:rsidRPr="004A4E5E">
        <w:rPr>
          <w:rStyle w:val="TagStyle"/>
          <w:rtl/>
        </w:rPr>
        <w:t>&lt;&lt; דובר_המשך &gt;&gt;</w:t>
      </w:r>
      <w:r>
        <w:rPr>
          <w:rtl/>
        </w:rPr>
        <w:t xml:space="preserve">   </w:t>
      </w:r>
      <w:bookmarkEnd w:id="518"/>
    </w:p>
    <w:p w:rsidR="00DF31F4" w:rsidRDefault="00DF31F4" w:rsidP="00DF31F4">
      <w:pPr>
        <w:pStyle w:val="KeepWithNext"/>
        <w:rPr>
          <w:rtl/>
          <w:lang w:eastAsia="he-IL"/>
        </w:rPr>
      </w:pPr>
    </w:p>
    <w:p w:rsidR="005F2560" w:rsidRDefault="00DF31F4" w:rsidP="00120A91">
      <w:pPr>
        <w:rPr>
          <w:rtl/>
          <w:lang w:eastAsia="he-IL"/>
        </w:rPr>
      </w:pPr>
      <w:r>
        <w:rPr>
          <w:rFonts w:hint="cs"/>
          <w:rtl/>
          <w:lang w:eastAsia="he-IL"/>
        </w:rPr>
        <w:t>לא.</w:t>
      </w:r>
      <w:r w:rsidR="00120A91">
        <w:rPr>
          <w:rFonts w:hint="cs"/>
          <w:rtl/>
          <w:lang w:eastAsia="he-IL"/>
        </w:rPr>
        <w:t xml:space="preserve"> אמרתי כשהאוצר מגיע עם הצעה מסוימת, האם נעשתה היערכות, איזה מקצועות בכלל, לא דיברתי על פתרון. </w:t>
      </w:r>
      <w:r>
        <w:rPr>
          <w:rFonts w:hint="cs"/>
          <w:rtl/>
          <w:lang w:eastAsia="he-IL"/>
        </w:rPr>
        <w:t xml:space="preserve">אנחנו צריכות ידע, והידע הזה </w:t>
      </w:r>
      <w:r w:rsidR="00120A91">
        <w:rPr>
          <w:rFonts w:hint="cs"/>
          <w:rtl/>
          <w:lang w:eastAsia="he-IL"/>
        </w:rPr>
        <w:t xml:space="preserve">לא נמצא וזה לא תקין. צריך לומר בשנה החולפת היה אפשר לאמץ </w:t>
      </w:r>
      <w:r>
        <w:rPr>
          <w:rFonts w:hint="cs"/>
          <w:rtl/>
          <w:lang w:eastAsia="he-IL"/>
        </w:rPr>
        <w:t xml:space="preserve"> גופים רבים </w:t>
      </w:r>
      <w:r w:rsidR="00120A91">
        <w:rPr>
          <w:rFonts w:hint="cs"/>
          <w:rtl/>
          <w:lang w:eastAsia="he-IL"/>
        </w:rPr>
        <w:t xml:space="preserve">מהחזרה האזרחית שהיו משוועים לתמיכה ממשלתית כדי לסדר את הסיפור הזה, להיות חלק מזה של </w:t>
      </w:r>
      <w:r>
        <w:rPr>
          <w:rFonts w:hint="cs"/>
          <w:rtl/>
          <w:lang w:eastAsia="he-IL"/>
        </w:rPr>
        <w:t>הס</w:t>
      </w:r>
      <w:r w:rsidR="00120A91">
        <w:rPr>
          <w:rFonts w:hint="cs"/>
          <w:rtl/>
          <w:lang w:eastAsia="he-IL"/>
        </w:rPr>
        <w:t>בות מקצועיות. אז כשאנחנו מדברים על איזה משרות ישנן במשק, איזה משרות אנחנו גם צריכים וצריכות במשק, ו</w:t>
      </w:r>
      <w:r>
        <w:rPr>
          <w:rFonts w:hint="cs"/>
          <w:rtl/>
          <w:lang w:eastAsia="he-IL"/>
        </w:rPr>
        <w:t xml:space="preserve">זו שאלה חשובה. אגב, </w:t>
      </w:r>
      <w:r w:rsidR="005F2560">
        <w:rPr>
          <w:rFonts w:hint="cs"/>
          <w:rtl/>
          <w:lang w:eastAsia="he-IL"/>
        </w:rPr>
        <w:t xml:space="preserve">70% מהמובטלים הן מובטלות. אני לא שמחה מאף מובטל, אבל בוודאי היחס המגדרי היה חשוב לשאול את זה כאן, כי גם פה זו סוגיה של משרות. </w:t>
      </w:r>
    </w:p>
    <w:p w:rsidR="005F2560" w:rsidRDefault="005F2560" w:rsidP="00120A91">
      <w:pPr>
        <w:rPr>
          <w:rtl/>
          <w:lang w:eastAsia="he-IL"/>
        </w:rPr>
      </w:pPr>
    </w:p>
    <w:p w:rsidR="005F2560" w:rsidRDefault="00DF31F4" w:rsidP="005F2560">
      <w:pPr>
        <w:rPr>
          <w:rtl/>
          <w:lang w:eastAsia="he-IL"/>
        </w:rPr>
      </w:pPr>
      <w:r>
        <w:rPr>
          <w:rFonts w:hint="cs"/>
          <w:rtl/>
          <w:lang w:eastAsia="he-IL"/>
        </w:rPr>
        <w:t xml:space="preserve">לגבי ענף התיירות, </w:t>
      </w:r>
      <w:r w:rsidR="005F2560">
        <w:rPr>
          <w:rFonts w:hint="cs"/>
          <w:rtl/>
          <w:lang w:eastAsia="he-IL"/>
        </w:rPr>
        <w:t>אמרה באריכות ובצדק קרן ברק, חברת הכנסת, אני רוצה דווקא לשאול</w:t>
      </w:r>
      <w:r>
        <w:rPr>
          <w:rFonts w:hint="cs"/>
          <w:rtl/>
          <w:lang w:eastAsia="he-IL"/>
        </w:rPr>
        <w:t xml:space="preserve"> בתוך </w:t>
      </w:r>
      <w:r w:rsidR="005F2560">
        <w:rPr>
          <w:rFonts w:hint="cs"/>
          <w:rtl/>
          <w:lang w:eastAsia="he-IL"/>
        </w:rPr>
        <w:t>ענף התיירות יש תת קבוצות, הסוגיות שם הן שונות. כשאנחנו מסתכלים על משהו</w:t>
      </w:r>
      <w:r>
        <w:rPr>
          <w:rFonts w:hint="cs"/>
          <w:rtl/>
          <w:lang w:eastAsia="he-IL"/>
        </w:rPr>
        <w:t xml:space="preserve"> כענפי, אז הפתרון</w:t>
      </w:r>
      <w:r w:rsidR="005F2560">
        <w:rPr>
          <w:rFonts w:hint="cs"/>
          <w:rtl/>
          <w:lang w:eastAsia="he-IL"/>
        </w:rPr>
        <w:t xml:space="preserve"> יכול להיות כזה פתרון</w:t>
      </w:r>
      <w:r>
        <w:rPr>
          <w:rFonts w:hint="cs"/>
          <w:rtl/>
          <w:lang w:eastAsia="he-IL"/>
        </w:rPr>
        <w:t xml:space="preserve"> מאקרו שבוודאי נופלות</w:t>
      </w:r>
      <w:r w:rsidR="005F2560">
        <w:rPr>
          <w:rFonts w:hint="cs"/>
          <w:rtl/>
          <w:lang w:eastAsia="he-IL"/>
        </w:rPr>
        <w:t xml:space="preserve"> בו בין הכ</w:t>
      </w:r>
      <w:r w:rsidR="00897A68">
        <w:rPr>
          <w:rFonts w:hint="cs"/>
          <w:rtl/>
          <w:lang w:eastAsia="he-IL"/>
        </w:rPr>
        <w:t>י</w:t>
      </w:r>
      <w:r w:rsidR="005F2560">
        <w:rPr>
          <w:rFonts w:hint="cs"/>
          <w:rtl/>
          <w:lang w:eastAsia="he-IL"/>
        </w:rPr>
        <w:t>סאות</w:t>
      </w:r>
      <w:r>
        <w:rPr>
          <w:rFonts w:hint="cs"/>
          <w:rtl/>
          <w:lang w:eastAsia="he-IL"/>
        </w:rPr>
        <w:t xml:space="preserve"> אוכלוסיות רבו</w:t>
      </w:r>
      <w:r w:rsidR="005F2560">
        <w:rPr>
          <w:rFonts w:hint="cs"/>
          <w:rtl/>
          <w:lang w:eastAsia="he-IL"/>
        </w:rPr>
        <w:t>ת. למשל, מורי הדרך שהזכיר אחמד טיבי,</w:t>
      </w:r>
      <w:r>
        <w:rPr>
          <w:rFonts w:hint="cs"/>
          <w:rtl/>
          <w:lang w:eastAsia="he-IL"/>
        </w:rPr>
        <w:t xml:space="preserve"> יש להם בעיה</w:t>
      </w:r>
      <w:r w:rsidR="005F2560">
        <w:rPr>
          <w:rFonts w:hint="cs"/>
          <w:rtl/>
          <w:lang w:eastAsia="he-IL"/>
        </w:rPr>
        <w:t xml:space="preserve"> באישורים מן המעסיק, כי אין להם כאלה, ואז הם לא זכאים מאוגוסט 2020 לקבלת דמי חל"ת. בעצם, יש פה איזה פער ועוול מתמשך כבר לפני שנה. מה קורה עם תת הקבוצות בתוך ענפים אנחנו חייבות את המידע הזה. מדובר פה בחיים שלמים, אפשר לעשות מודל מרשים מאוד, אבל אנחנו פה מפילים כמה בין הכיסאות. </w:t>
      </w:r>
    </w:p>
    <w:p w:rsidR="005F2560" w:rsidRDefault="005F2560" w:rsidP="005F2560">
      <w:pPr>
        <w:rPr>
          <w:rtl/>
          <w:lang w:eastAsia="he-IL"/>
        </w:rPr>
      </w:pPr>
    </w:p>
    <w:p w:rsidR="00DF31F4" w:rsidRDefault="005F2560" w:rsidP="005F2560">
      <w:pPr>
        <w:rPr>
          <w:rtl/>
          <w:lang w:eastAsia="he-IL"/>
        </w:rPr>
      </w:pPr>
      <w:r>
        <w:rPr>
          <w:rFonts w:hint="cs"/>
          <w:rtl/>
          <w:lang w:eastAsia="he-IL"/>
        </w:rPr>
        <w:t xml:space="preserve">אני רוצה גם להגיד משהו שהוא משהו עקרוני. מילא לנסות להוריש לנו את הכשל של השנה האחרונה, וגם לצפות שנבין שכולם תחת אלונקה לא ברורה. אבל יש עוד פתרונות בטיפול בגרעון במשבר. למשל, הרחבת הגרעון כמו רוב העולם המערבי שעשה את זה במשבר הקורונה. מס עושר. אנחנו נכסה שליש מגרעון המדינה עם 2% יותר מס ל-100 העשירים במדינה. </w:t>
      </w:r>
      <w:r w:rsidR="00DF31F4">
        <w:rPr>
          <w:rFonts w:hint="cs"/>
          <w:rtl/>
          <w:lang w:eastAsia="he-IL"/>
        </w:rPr>
        <w:t xml:space="preserve"> </w:t>
      </w:r>
    </w:p>
    <w:p w:rsidR="00DF31F4" w:rsidRDefault="00DF31F4" w:rsidP="002D4641">
      <w:pPr>
        <w:ind w:firstLine="0"/>
        <w:rPr>
          <w:rtl/>
          <w:lang w:eastAsia="he-IL"/>
        </w:rPr>
      </w:pPr>
    </w:p>
    <w:p w:rsidR="002D4641" w:rsidRDefault="002D4641" w:rsidP="004A4E5E">
      <w:pPr>
        <w:pStyle w:val="a5"/>
        <w:rPr>
          <w:rtl/>
        </w:rPr>
      </w:pPr>
      <w:bookmarkStart w:id="519" w:name="ET_speaker_5802_160"/>
      <w:r w:rsidRPr="004A4E5E">
        <w:rPr>
          <w:rStyle w:val="TagStyle"/>
          <w:rtl/>
        </w:rPr>
        <w:t xml:space="preserve"> &lt;&lt; דובר &gt;&gt;</w:t>
      </w:r>
      <w:r w:rsidRPr="002D4641">
        <w:rPr>
          <w:rStyle w:val="TagStyle"/>
          <w:rtl/>
        </w:rPr>
        <w:t xml:space="preserve"> </w:t>
      </w:r>
      <w:r>
        <w:rPr>
          <w:rtl/>
        </w:rPr>
        <w:t>שלמה קרעי (הליכוד):</w:t>
      </w:r>
      <w:r w:rsidRPr="002D4641">
        <w:rPr>
          <w:rStyle w:val="TagStyle"/>
          <w:rtl/>
        </w:rPr>
        <w:t xml:space="preserve"> </w:t>
      </w:r>
      <w:r w:rsidRPr="004A4E5E">
        <w:rPr>
          <w:rStyle w:val="TagStyle"/>
          <w:rtl/>
        </w:rPr>
        <w:t>&lt;&lt; דובר &gt;&gt;</w:t>
      </w:r>
      <w:r>
        <w:rPr>
          <w:rtl/>
        </w:rPr>
        <w:t xml:space="preserve"> </w:t>
      </w:r>
      <w:bookmarkEnd w:id="519"/>
    </w:p>
    <w:p w:rsidR="002D4641" w:rsidRDefault="002D4641" w:rsidP="002D4641">
      <w:pPr>
        <w:pStyle w:val="KeepWithNext"/>
        <w:rPr>
          <w:rtl/>
        </w:rPr>
      </w:pPr>
    </w:p>
    <w:p w:rsidR="00DF31F4" w:rsidRDefault="00DF31F4" w:rsidP="00DF31F4">
      <w:pPr>
        <w:rPr>
          <w:rtl/>
          <w:lang w:eastAsia="he-IL"/>
        </w:rPr>
      </w:pPr>
      <w:r>
        <w:rPr>
          <w:rFonts w:hint="cs"/>
          <w:rtl/>
          <w:lang w:eastAsia="he-IL"/>
        </w:rPr>
        <w:t>תהפכי אותנו למדינה קומוניסטית.</w:t>
      </w:r>
    </w:p>
    <w:p w:rsidR="00DF31F4" w:rsidRDefault="00DF31F4" w:rsidP="00DF31F4">
      <w:pPr>
        <w:rPr>
          <w:rtl/>
          <w:lang w:eastAsia="he-IL"/>
        </w:rPr>
      </w:pPr>
    </w:p>
    <w:p w:rsidR="00DF31F4" w:rsidRDefault="00DF31F4" w:rsidP="004A4E5E">
      <w:pPr>
        <w:pStyle w:val="-"/>
        <w:rPr>
          <w:rtl/>
        </w:rPr>
      </w:pPr>
      <w:bookmarkStart w:id="520" w:name="ET_knessetmember_6236_53"/>
      <w:r w:rsidRPr="004A4E5E">
        <w:rPr>
          <w:rStyle w:val="TagStyle"/>
          <w:rtl/>
        </w:rPr>
        <w:t xml:space="preserve"> &lt;&lt; דובר_המשך &gt;&gt;</w:t>
      </w:r>
      <w:r w:rsidRPr="00DF31F4">
        <w:rPr>
          <w:rStyle w:val="TagStyle"/>
          <w:rtl/>
        </w:rPr>
        <w:t xml:space="preserve"> </w:t>
      </w:r>
      <w:r>
        <w:rPr>
          <w:rtl/>
        </w:rPr>
        <w:t>נעמה לזימי (העבודה):</w:t>
      </w:r>
      <w:r w:rsidRPr="00DF31F4">
        <w:rPr>
          <w:rStyle w:val="TagStyle"/>
          <w:rtl/>
        </w:rPr>
        <w:t xml:space="preserve"> </w:t>
      </w:r>
      <w:r w:rsidRPr="004A4E5E">
        <w:rPr>
          <w:rStyle w:val="TagStyle"/>
          <w:rtl/>
        </w:rPr>
        <w:t>&lt;&lt; דובר_המשך &gt;&gt;</w:t>
      </w:r>
      <w:r>
        <w:rPr>
          <w:rtl/>
        </w:rPr>
        <w:t xml:space="preserve">   </w:t>
      </w:r>
      <w:bookmarkEnd w:id="520"/>
    </w:p>
    <w:p w:rsidR="00DF31F4" w:rsidRDefault="00DF31F4" w:rsidP="00DF31F4">
      <w:pPr>
        <w:pStyle w:val="KeepWithNext"/>
        <w:rPr>
          <w:rtl/>
          <w:lang w:eastAsia="he-IL"/>
        </w:rPr>
      </w:pPr>
    </w:p>
    <w:p w:rsidR="00DF31F4" w:rsidRDefault="00DF31F4" w:rsidP="00DF31F4">
      <w:pPr>
        <w:rPr>
          <w:rtl/>
          <w:lang w:eastAsia="he-IL"/>
        </w:rPr>
      </w:pPr>
      <w:r>
        <w:rPr>
          <w:rFonts w:hint="cs"/>
          <w:rtl/>
          <w:lang w:eastAsia="he-IL"/>
        </w:rPr>
        <w:t>לא</w:t>
      </w:r>
      <w:r w:rsidR="005F2560">
        <w:rPr>
          <w:rFonts w:hint="cs"/>
          <w:rtl/>
          <w:lang w:eastAsia="he-IL"/>
        </w:rPr>
        <w:t xml:space="preserve">, לא קומוניסטית. </w:t>
      </w:r>
    </w:p>
    <w:p w:rsidR="00DF31F4" w:rsidRDefault="00DF31F4" w:rsidP="00DF31F4">
      <w:pPr>
        <w:rPr>
          <w:rtl/>
          <w:lang w:eastAsia="he-IL"/>
        </w:rPr>
      </w:pPr>
    </w:p>
    <w:p w:rsidR="00DF31F4" w:rsidRDefault="00DF31F4" w:rsidP="004A4E5E">
      <w:pPr>
        <w:pStyle w:val="af8"/>
        <w:rPr>
          <w:rtl/>
        </w:rPr>
      </w:pPr>
      <w:bookmarkStart w:id="521" w:name="ET_yor_5857_54"/>
      <w:r w:rsidRPr="004A4E5E">
        <w:rPr>
          <w:rStyle w:val="TagStyle"/>
          <w:rtl/>
        </w:rPr>
        <w:t xml:space="preserve"> &lt;&lt; יור &gt;&gt;</w:t>
      </w:r>
      <w:r w:rsidRPr="00DF31F4">
        <w:rPr>
          <w:rStyle w:val="TagStyle"/>
          <w:rtl/>
        </w:rPr>
        <w:t xml:space="preserve"> </w:t>
      </w:r>
      <w:r>
        <w:rPr>
          <w:rtl/>
        </w:rPr>
        <w:t>היו"ר אלכס קושניר:</w:t>
      </w:r>
      <w:r w:rsidRPr="00DF31F4">
        <w:rPr>
          <w:rStyle w:val="TagStyle"/>
          <w:rtl/>
        </w:rPr>
        <w:t xml:space="preserve"> </w:t>
      </w:r>
      <w:r w:rsidRPr="004A4E5E">
        <w:rPr>
          <w:rStyle w:val="TagStyle"/>
          <w:rtl/>
        </w:rPr>
        <w:t>&lt;&lt; יור &gt;&gt;</w:t>
      </w:r>
      <w:r>
        <w:rPr>
          <w:rtl/>
        </w:rPr>
        <w:t xml:space="preserve">   </w:t>
      </w:r>
      <w:bookmarkEnd w:id="521"/>
    </w:p>
    <w:p w:rsidR="00DF31F4" w:rsidRDefault="00DF31F4" w:rsidP="00DF31F4">
      <w:pPr>
        <w:pStyle w:val="KeepWithNext"/>
        <w:rPr>
          <w:rtl/>
          <w:lang w:eastAsia="he-IL"/>
        </w:rPr>
      </w:pPr>
    </w:p>
    <w:p w:rsidR="00DF31F4" w:rsidRDefault="005F2560" w:rsidP="00DF31F4">
      <w:pPr>
        <w:rPr>
          <w:rtl/>
          <w:lang w:eastAsia="he-IL"/>
        </w:rPr>
      </w:pPr>
      <w:r>
        <w:rPr>
          <w:rFonts w:hint="cs"/>
          <w:rtl/>
          <w:lang w:eastAsia="he-IL"/>
        </w:rPr>
        <w:t>ביקשתי מתחילת הדיון להתמקד בחוק, לא נפתור את כל הבעיות.</w:t>
      </w:r>
      <w:r w:rsidR="00DF31F4">
        <w:rPr>
          <w:rFonts w:hint="cs"/>
          <w:rtl/>
          <w:lang w:eastAsia="he-IL"/>
        </w:rPr>
        <w:t xml:space="preserve"> עוד </w:t>
      </w:r>
      <w:r>
        <w:rPr>
          <w:rFonts w:hint="cs"/>
          <w:rtl/>
          <w:lang w:eastAsia="he-IL"/>
        </w:rPr>
        <w:t xml:space="preserve">מעט אנחנו </w:t>
      </w:r>
      <w:r w:rsidR="00DF31F4">
        <w:rPr>
          <w:rFonts w:hint="cs"/>
          <w:rtl/>
          <w:lang w:eastAsia="he-IL"/>
        </w:rPr>
        <w:t xml:space="preserve">נגיע לחוק ההסדרים, </w:t>
      </w:r>
      <w:r>
        <w:rPr>
          <w:rFonts w:hint="cs"/>
          <w:rtl/>
          <w:lang w:eastAsia="he-IL"/>
        </w:rPr>
        <w:t xml:space="preserve">תאמיני לי, נדבר פה לילות ימים, חוץ משישי שבת, נדבר הרבה. </w:t>
      </w:r>
    </w:p>
    <w:p w:rsidR="00DF31F4" w:rsidRDefault="00DF31F4" w:rsidP="00DF31F4">
      <w:pPr>
        <w:rPr>
          <w:rtl/>
          <w:lang w:eastAsia="he-IL"/>
        </w:rPr>
      </w:pPr>
    </w:p>
    <w:p w:rsidR="00DF31F4" w:rsidRDefault="00DF31F4" w:rsidP="004A4E5E">
      <w:pPr>
        <w:pStyle w:val="-"/>
        <w:rPr>
          <w:rtl/>
        </w:rPr>
      </w:pPr>
      <w:bookmarkStart w:id="522" w:name="ET_knessetmember_6236_55"/>
      <w:r w:rsidRPr="004A4E5E">
        <w:rPr>
          <w:rStyle w:val="TagStyle"/>
          <w:rtl/>
        </w:rPr>
        <w:t xml:space="preserve"> &lt;&lt; דובר_המשך &gt;&gt;</w:t>
      </w:r>
      <w:r w:rsidRPr="00DF31F4">
        <w:rPr>
          <w:rStyle w:val="TagStyle"/>
          <w:rtl/>
        </w:rPr>
        <w:t xml:space="preserve"> </w:t>
      </w:r>
      <w:r>
        <w:rPr>
          <w:rtl/>
        </w:rPr>
        <w:t>נעמה לזימי (העבודה):</w:t>
      </w:r>
      <w:r w:rsidRPr="00DF31F4">
        <w:rPr>
          <w:rStyle w:val="TagStyle"/>
          <w:rtl/>
        </w:rPr>
        <w:t xml:space="preserve"> </w:t>
      </w:r>
      <w:r w:rsidRPr="004A4E5E">
        <w:rPr>
          <w:rStyle w:val="TagStyle"/>
          <w:rtl/>
        </w:rPr>
        <w:t>&lt;&lt; דובר_המשך &gt;&gt;</w:t>
      </w:r>
      <w:r>
        <w:rPr>
          <w:rtl/>
        </w:rPr>
        <w:t xml:space="preserve">   </w:t>
      </w:r>
      <w:bookmarkEnd w:id="522"/>
    </w:p>
    <w:p w:rsidR="00DF31F4" w:rsidRDefault="00DF31F4" w:rsidP="00DF31F4">
      <w:pPr>
        <w:pStyle w:val="KeepWithNext"/>
        <w:rPr>
          <w:rtl/>
          <w:lang w:eastAsia="he-IL"/>
        </w:rPr>
      </w:pPr>
    </w:p>
    <w:p w:rsidR="00DF31F4" w:rsidRDefault="005F2560" w:rsidP="006C5238">
      <w:pPr>
        <w:rPr>
          <w:rtl/>
          <w:lang w:eastAsia="he-IL"/>
        </w:rPr>
      </w:pPr>
      <w:r>
        <w:rPr>
          <w:rFonts w:hint="cs"/>
          <w:rtl/>
          <w:lang w:eastAsia="he-IL"/>
        </w:rPr>
        <w:t xml:space="preserve">אני רוצה להצטרף לאחמד טיבי, לסיפור של מורי הדרך. זאת סוגיה מאוד כאובה, גם בני 67 פלוס בתוך מורי הדרך הם סוגיה בפני עצמה. </w:t>
      </w:r>
      <w:r w:rsidR="00897A68">
        <w:rPr>
          <w:rFonts w:hint="cs"/>
          <w:rtl/>
          <w:lang w:eastAsia="he-IL"/>
        </w:rPr>
        <w:t>אני מוסיפה עוד קט</w:t>
      </w:r>
      <w:r w:rsidR="006C5238">
        <w:rPr>
          <w:rFonts w:hint="cs"/>
          <w:rtl/>
          <w:lang w:eastAsia="he-IL"/>
        </w:rPr>
        <w:t xml:space="preserve">גוריה לרוב הקטגוריות שכתבתי, שהכתבי פה בעצם גם 67 פלוס בתוך הענפים ובתוך תתי הקבוצות </w:t>
      </w:r>
      <w:r w:rsidR="006C5238">
        <w:rPr>
          <w:rtl/>
          <w:lang w:eastAsia="he-IL"/>
        </w:rPr>
        <w:t>–</w:t>
      </w:r>
      <w:r w:rsidR="006C5238">
        <w:rPr>
          <w:rFonts w:hint="cs"/>
          <w:rtl/>
          <w:lang w:eastAsia="he-IL"/>
        </w:rPr>
        <w:t xml:space="preserve"> אלו סוגיות משמעותיות. אנחנו שוחחנו לפני כמה ימים, ואני מבינה </w:t>
      </w:r>
      <w:r w:rsidR="00DF31F4">
        <w:rPr>
          <w:rFonts w:hint="cs"/>
          <w:rtl/>
          <w:lang w:eastAsia="he-IL"/>
        </w:rPr>
        <w:t xml:space="preserve">שיש </w:t>
      </w:r>
      <w:r w:rsidR="006C5238">
        <w:rPr>
          <w:rFonts w:hint="cs"/>
          <w:rtl/>
          <w:lang w:eastAsia="he-IL"/>
        </w:rPr>
        <w:t xml:space="preserve">רצון בחוק ההסדרים </w:t>
      </w:r>
      <w:r w:rsidR="00DF31F4">
        <w:rPr>
          <w:rFonts w:hint="cs"/>
          <w:rtl/>
          <w:lang w:eastAsia="he-IL"/>
        </w:rPr>
        <w:t>להעלות קיצ</w:t>
      </w:r>
      <w:r w:rsidR="006C5238">
        <w:rPr>
          <w:rFonts w:hint="cs"/>
          <w:rtl/>
          <w:lang w:eastAsia="he-IL"/>
        </w:rPr>
        <w:t>בה, שהלוואי וזה יקרה. אני מברכת את הממשלה אם זה אכן קורה.</w:t>
      </w:r>
      <w:r w:rsidR="00DF31F4">
        <w:rPr>
          <w:rFonts w:hint="cs"/>
          <w:rtl/>
          <w:lang w:eastAsia="he-IL"/>
        </w:rPr>
        <w:t xml:space="preserve"> כן, הפער</w:t>
      </w:r>
      <w:r w:rsidR="006C5238">
        <w:rPr>
          <w:rFonts w:hint="cs"/>
          <w:rtl/>
          <w:lang w:eastAsia="he-IL"/>
        </w:rPr>
        <w:t xml:space="preserve"> עד שזה יהיה הוא פער </w:t>
      </w:r>
      <w:r w:rsidR="00DF31F4">
        <w:rPr>
          <w:rFonts w:hint="cs"/>
          <w:rtl/>
          <w:lang w:eastAsia="he-IL"/>
        </w:rPr>
        <w:t xml:space="preserve"> שהוא משמעותי. גם פה, </w:t>
      </w:r>
      <w:r w:rsidR="006C5238">
        <w:rPr>
          <w:rFonts w:hint="cs"/>
          <w:rtl/>
          <w:lang w:eastAsia="he-IL"/>
        </w:rPr>
        <w:t xml:space="preserve">העמקת עוני על פער של כמה חודשים זה דבר </w:t>
      </w:r>
      <w:r w:rsidR="00DF31F4">
        <w:rPr>
          <w:rFonts w:hint="cs"/>
          <w:rtl/>
          <w:lang w:eastAsia="he-IL"/>
        </w:rPr>
        <w:t xml:space="preserve">מאוד מורכב. </w:t>
      </w:r>
      <w:r w:rsidR="006C5238">
        <w:rPr>
          <w:rFonts w:hint="cs"/>
          <w:rtl/>
          <w:lang w:eastAsia="he-IL"/>
        </w:rPr>
        <w:t xml:space="preserve">תודה. </w:t>
      </w:r>
    </w:p>
    <w:p w:rsidR="00DF31F4" w:rsidRDefault="00DF31F4" w:rsidP="00DF31F4">
      <w:pPr>
        <w:rPr>
          <w:rtl/>
          <w:lang w:eastAsia="he-IL"/>
        </w:rPr>
      </w:pPr>
    </w:p>
    <w:p w:rsidR="00DF31F4" w:rsidRDefault="00DF31F4" w:rsidP="004A4E5E">
      <w:pPr>
        <w:pStyle w:val="af8"/>
        <w:rPr>
          <w:rtl/>
        </w:rPr>
      </w:pPr>
      <w:bookmarkStart w:id="523" w:name="ET_yor_5857_56"/>
      <w:r w:rsidRPr="004A4E5E">
        <w:rPr>
          <w:rStyle w:val="TagStyle"/>
          <w:rtl/>
        </w:rPr>
        <w:t xml:space="preserve"> &lt;&lt; יור &gt;&gt;</w:t>
      </w:r>
      <w:r w:rsidRPr="00DF31F4">
        <w:rPr>
          <w:rStyle w:val="TagStyle"/>
          <w:rtl/>
        </w:rPr>
        <w:t xml:space="preserve"> </w:t>
      </w:r>
      <w:r>
        <w:rPr>
          <w:rtl/>
        </w:rPr>
        <w:t>היו"ר אלכס קושניר:</w:t>
      </w:r>
      <w:r w:rsidRPr="00DF31F4">
        <w:rPr>
          <w:rStyle w:val="TagStyle"/>
          <w:rtl/>
        </w:rPr>
        <w:t xml:space="preserve"> </w:t>
      </w:r>
      <w:r w:rsidRPr="004A4E5E">
        <w:rPr>
          <w:rStyle w:val="TagStyle"/>
          <w:rtl/>
        </w:rPr>
        <w:t>&lt;&lt; יור &gt;&gt;</w:t>
      </w:r>
      <w:r>
        <w:rPr>
          <w:rtl/>
        </w:rPr>
        <w:t xml:space="preserve">   </w:t>
      </w:r>
      <w:bookmarkEnd w:id="523"/>
    </w:p>
    <w:p w:rsidR="00DF31F4" w:rsidRDefault="00DF31F4" w:rsidP="00DF31F4">
      <w:pPr>
        <w:pStyle w:val="KeepWithNext"/>
        <w:rPr>
          <w:rtl/>
          <w:lang w:eastAsia="he-IL"/>
        </w:rPr>
      </w:pPr>
    </w:p>
    <w:p w:rsidR="006C5238" w:rsidRDefault="006C5238" w:rsidP="006C5238">
      <w:pPr>
        <w:rPr>
          <w:rtl/>
          <w:lang w:eastAsia="he-IL"/>
        </w:rPr>
      </w:pPr>
      <w:r>
        <w:rPr>
          <w:rFonts w:hint="cs"/>
          <w:rtl/>
          <w:lang w:eastAsia="he-IL"/>
        </w:rPr>
        <w:t xml:space="preserve">תודה. </w:t>
      </w:r>
    </w:p>
    <w:p w:rsidR="006C5238" w:rsidRPr="006C5238" w:rsidRDefault="006C5238" w:rsidP="006C5238">
      <w:pPr>
        <w:rPr>
          <w:rtl/>
          <w:lang w:eastAsia="he-IL"/>
        </w:rPr>
      </w:pPr>
    </w:p>
    <w:p w:rsidR="00DF31F4" w:rsidRDefault="00DF31F4" w:rsidP="00DF31F4">
      <w:pPr>
        <w:rPr>
          <w:rtl/>
          <w:lang w:eastAsia="he-IL"/>
        </w:rPr>
      </w:pPr>
      <w:r>
        <w:rPr>
          <w:rFonts w:hint="cs"/>
          <w:rtl/>
          <w:lang w:eastAsia="he-IL"/>
        </w:rPr>
        <w:t xml:space="preserve">חברת הכנסת וולדיגר. </w:t>
      </w:r>
    </w:p>
    <w:p w:rsidR="00DF31F4" w:rsidRDefault="00DF31F4" w:rsidP="00DF31F4">
      <w:pPr>
        <w:rPr>
          <w:rtl/>
          <w:lang w:eastAsia="he-IL"/>
        </w:rPr>
      </w:pPr>
    </w:p>
    <w:p w:rsidR="00DF31F4" w:rsidRDefault="00DF31F4" w:rsidP="004A4E5E">
      <w:pPr>
        <w:pStyle w:val="a5"/>
        <w:rPr>
          <w:rtl/>
        </w:rPr>
      </w:pPr>
      <w:bookmarkStart w:id="524" w:name="ET_speaker_6150_57"/>
      <w:r w:rsidRPr="004A4E5E">
        <w:rPr>
          <w:rStyle w:val="TagStyle"/>
          <w:rtl/>
        </w:rPr>
        <w:t xml:space="preserve"> &lt;&lt; דובר &gt;&gt;</w:t>
      </w:r>
      <w:r w:rsidRPr="00DF31F4">
        <w:rPr>
          <w:rStyle w:val="TagStyle"/>
          <w:rtl/>
        </w:rPr>
        <w:t xml:space="preserve"> </w:t>
      </w:r>
      <w:r>
        <w:rPr>
          <w:rtl/>
        </w:rPr>
        <w:t>מיכל וולדיגר (הציונות הדתית):</w:t>
      </w:r>
      <w:r w:rsidRPr="00DF31F4">
        <w:rPr>
          <w:rStyle w:val="TagStyle"/>
          <w:rtl/>
        </w:rPr>
        <w:t xml:space="preserve"> </w:t>
      </w:r>
      <w:r w:rsidRPr="004A4E5E">
        <w:rPr>
          <w:rStyle w:val="TagStyle"/>
          <w:rtl/>
        </w:rPr>
        <w:t>&lt;&lt; דובר &gt;&gt;</w:t>
      </w:r>
      <w:r>
        <w:rPr>
          <w:rtl/>
        </w:rPr>
        <w:t xml:space="preserve">   </w:t>
      </w:r>
      <w:bookmarkEnd w:id="524"/>
    </w:p>
    <w:p w:rsidR="00DF31F4" w:rsidRDefault="00DF31F4" w:rsidP="00DF31F4">
      <w:pPr>
        <w:pStyle w:val="KeepWithNext"/>
        <w:rPr>
          <w:rtl/>
          <w:lang w:eastAsia="he-IL"/>
        </w:rPr>
      </w:pPr>
    </w:p>
    <w:p w:rsidR="00DF31F4" w:rsidRDefault="004A50F0" w:rsidP="004A50F0">
      <w:pPr>
        <w:rPr>
          <w:rtl/>
          <w:lang w:eastAsia="he-IL"/>
        </w:rPr>
      </w:pPr>
      <w:r>
        <w:rPr>
          <w:rFonts w:hint="cs"/>
          <w:rtl/>
          <w:lang w:eastAsia="he-IL"/>
        </w:rPr>
        <w:t xml:space="preserve">אני מצטרפת כמובן לכל מה שנאמר עד כה, במיוחד למה שאמר חברי בצלאל סמוטריץ', ונעמה, וקרן שכבר לא נמצאת פה. אני כן רוצה שוב להדגיש את הנושא של בעלי המוגבלויות. 65% עם מוגבלויות  הוצאו לחל"ת בתקופת הקורונה או פוטרו. </w:t>
      </w:r>
      <w:r w:rsidR="00DF31F4">
        <w:rPr>
          <w:rFonts w:hint="cs"/>
          <w:rtl/>
          <w:lang w:eastAsia="he-IL"/>
        </w:rPr>
        <w:t>ו</w:t>
      </w:r>
      <w:r>
        <w:rPr>
          <w:rFonts w:hint="cs"/>
          <w:rtl/>
          <w:lang w:eastAsia="he-IL"/>
        </w:rPr>
        <w:t xml:space="preserve">פה, הנקודה היא שהם באמת האחרונים בשרשרת, ולא מדובר פה בקיצבה, מדובר באנשים שעל אף המוגבלות שלהם, התאמצו ויצאו לעבודה בעבודות כאלה ואחרות, אולי במקצועות שמכניסות פחות, אבל גם כאלה שמכניסות יותר. בסופו של דבר, הם הראשונים שמפוטרים או יוצאים לחל"ת, והאחרונים שמחזירים אותם לתוך </w:t>
      </w:r>
      <w:r w:rsidR="004D5DCB">
        <w:rPr>
          <w:rFonts w:hint="cs"/>
          <w:rtl/>
          <w:lang w:eastAsia="he-IL"/>
        </w:rPr>
        <w:t>ה</w:t>
      </w:r>
      <w:r>
        <w:rPr>
          <w:rFonts w:hint="cs"/>
          <w:rtl/>
          <w:lang w:eastAsia="he-IL"/>
        </w:rPr>
        <w:t xml:space="preserve">משק. ולכן, אני לא רואה שום בעיה. אני רוצה, כבוד היושב-ראש, וכמו שנאמר פה קודם, ואני מקווה שזה כך יחול </w:t>
      </w:r>
      <w:r>
        <w:rPr>
          <w:rtl/>
          <w:lang w:eastAsia="he-IL"/>
        </w:rPr>
        <w:t>–</w:t>
      </w:r>
      <w:r>
        <w:rPr>
          <w:rFonts w:hint="cs"/>
          <w:rtl/>
          <w:lang w:eastAsia="he-IL"/>
        </w:rPr>
        <w:t xml:space="preserve"> כך שמעתי ממך וגם מאחרים פה, שהחוק לא יובא למליאה לפני שתיפתר בעיית ה-67 פלוס. אני מבקשת שהחוק לא יובא למליאה לפני שתיפתר בעיית האוכלוסיות המיוחדות בצורה כזו או אחרת כדי שגם להם יהיה פתרון. תודה. </w:t>
      </w:r>
      <w:r w:rsidR="00DF31F4">
        <w:rPr>
          <w:rFonts w:hint="cs"/>
          <w:rtl/>
          <w:lang w:eastAsia="he-IL"/>
        </w:rPr>
        <w:t xml:space="preserve"> </w:t>
      </w:r>
    </w:p>
    <w:p w:rsidR="00DF31F4" w:rsidRDefault="00DF31F4" w:rsidP="00DF31F4">
      <w:pPr>
        <w:rPr>
          <w:rtl/>
          <w:lang w:eastAsia="he-IL"/>
        </w:rPr>
      </w:pPr>
    </w:p>
    <w:p w:rsidR="00DF31F4" w:rsidRDefault="00DF31F4" w:rsidP="004A4E5E">
      <w:pPr>
        <w:pStyle w:val="a5"/>
        <w:rPr>
          <w:rtl/>
        </w:rPr>
      </w:pPr>
      <w:bookmarkStart w:id="525" w:name="ET_knessetmember_6230_59"/>
      <w:r w:rsidRPr="004A4E5E">
        <w:rPr>
          <w:rStyle w:val="TagStyle"/>
          <w:rtl/>
        </w:rPr>
        <w:t xml:space="preserve"> &lt;&lt; דובר &gt;&gt;</w:t>
      </w:r>
      <w:r w:rsidRPr="00DF31F4">
        <w:rPr>
          <w:rStyle w:val="TagStyle"/>
          <w:rtl/>
        </w:rPr>
        <w:t xml:space="preserve"> </w:t>
      </w:r>
      <w:r>
        <w:rPr>
          <w:rtl/>
        </w:rPr>
        <w:t>שירלי פינטו קדוש (ימינה):</w:t>
      </w:r>
      <w:r w:rsidRPr="00DF31F4">
        <w:rPr>
          <w:rStyle w:val="TagStyle"/>
          <w:rtl/>
        </w:rPr>
        <w:t xml:space="preserve"> </w:t>
      </w:r>
      <w:r w:rsidRPr="004A4E5E">
        <w:rPr>
          <w:rStyle w:val="TagStyle"/>
          <w:rtl/>
        </w:rPr>
        <w:t>&lt;&lt; דובר &gt;&gt;</w:t>
      </w:r>
      <w:r>
        <w:rPr>
          <w:rtl/>
        </w:rPr>
        <w:t xml:space="preserve">   </w:t>
      </w:r>
      <w:bookmarkEnd w:id="525"/>
    </w:p>
    <w:p w:rsidR="00DF31F4" w:rsidRDefault="00DF31F4" w:rsidP="00DF31F4">
      <w:pPr>
        <w:pStyle w:val="KeepWithNext"/>
        <w:rPr>
          <w:rtl/>
          <w:lang w:eastAsia="he-IL"/>
        </w:rPr>
      </w:pPr>
    </w:p>
    <w:p w:rsidR="00DF31F4" w:rsidRDefault="004D5DCB" w:rsidP="004D5DCB">
      <w:pPr>
        <w:rPr>
          <w:rtl/>
          <w:lang w:eastAsia="he-IL"/>
        </w:rPr>
      </w:pPr>
      <w:r>
        <w:rPr>
          <w:rFonts w:hint="cs"/>
          <w:rtl/>
          <w:lang w:eastAsia="he-IL"/>
        </w:rPr>
        <w:t xml:space="preserve">(אומרת דברים בשפת הסימנים להלן תרגומם </w:t>
      </w:r>
      <w:r>
        <w:rPr>
          <w:rtl/>
          <w:lang w:eastAsia="he-IL"/>
        </w:rPr>
        <w:t>–</w:t>
      </w:r>
      <w:r>
        <w:rPr>
          <w:rFonts w:hint="cs"/>
          <w:rtl/>
          <w:lang w:eastAsia="he-IL"/>
        </w:rPr>
        <w:t xml:space="preserve"> קודם כל, אני שמחה לראות פה, חברת הכנסת מיכל, שהנושא הזה באמת חוצה קואליציה ואופוזיציה. כל הנושא של אנשים עם מוגבלויות, הוא נושא רחב שחוצה את כולנו. לפני שהייתי חברת כנסת, אני יכולה לספר שאני חיפשתי התמחות במשפטים, ובשביל לחפש התמחות זה היה תהליך מאוד קשה. שנה שלמה ששלחתי קורות חיים ולא חזרו אליי, כי היה רשום שאני חירשת, פשוט לא חזרו אלי. וזה היה עוד לפני שהייתה הקורונה ולפני שהיה משבר. החלטתי להוריד את זה שאני חירשת ולשלוח לאותם מקומות. קיבלתי אלפי טלפונים, מיילים, אס-אם-אסים, הכול. זה אומר שעדיין החברה עדיין לא יודעת איך להכיל אנשים עם מוגבלויות בשוק התעסוקה, ועוד יותר בתקופת הקורונה, אחרי המשבר שעברנו עוד יותר קשה למצוא עבודה.</w:t>
      </w:r>
    </w:p>
    <w:p w:rsidR="004D5DCB" w:rsidRDefault="004D5DCB" w:rsidP="004D5DCB">
      <w:pPr>
        <w:rPr>
          <w:rtl/>
          <w:lang w:eastAsia="he-IL"/>
        </w:rPr>
      </w:pPr>
    </w:p>
    <w:p w:rsidR="004D5DCB" w:rsidRDefault="004D5DCB" w:rsidP="004D5DCB">
      <w:pPr>
        <w:rPr>
          <w:rtl/>
          <w:lang w:eastAsia="he-IL"/>
        </w:rPr>
      </w:pPr>
      <w:r>
        <w:rPr>
          <w:rFonts w:hint="cs"/>
          <w:rtl/>
          <w:lang w:eastAsia="he-IL"/>
        </w:rPr>
        <w:t xml:space="preserve">לכן, אני רוצה לחזק ולומר, נכון, אנשים עם מוגבלויות באמת היו הראשונים שפוטרו והאחרונים לחזור. בסביבות בין 65% ל-70% של אנשים עם מוגבלות עוד לא מצאו עבודה, ואנחנו עכשיו הולכים לעצור להם את החל"ת. </w:t>
      </w:r>
    </w:p>
    <w:p w:rsidR="004D5DCB" w:rsidRDefault="004D5DCB" w:rsidP="004D5DCB">
      <w:pPr>
        <w:rPr>
          <w:rtl/>
          <w:lang w:eastAsia="he-IL"/>
        </w:rPr>
      </w:pPr>
    </w:p>
    <w:p w:rsidR="004D5DCB" w:rsidRDefault="004D5DCB" w:rsidP="004D5DCB">
      <w:pPr>
        <w:rPr>
          <w:rtl/>
          <w:lang w:eastAsia="he-IL"/>
        </w:rPr>
      </w:pPr>
      <w:r>
        <w:rPr>
          <w:rFonts w:hint="cs"/>
          <w:rtl/>
          <w:lang w:eastAsia="he-IL"/>
        </w:rPr>
        <w:t xml:space="preserve">באמת, אני רוצה לבקש שנמצא מענה דחוף לאותה אוכלוסייה לא להפסיק להם את החל"ת, בגלל שהם כן מחפשים עבודה. הם כן רוצים לצאת לעבוד, הם יצאו במרץ 2020, והם מקבלים בעצם קצבת נכות או ניידות. אפשר לאתר אותם ולהמשיך את החל"ת שלהם עד שנמצא פתרון מול המעסיקים, לתת תמריצים להעסיק אנשים עם מוגבלויות, פתרון כולל. אבל בעיקר עכשיו יש תכנית עכשיו לעידוד תעסוקה של אנשים בני 65 ומעלה. אפשר לצרף אותם מאותו פתרון. זה קרוב לשני מיליון אנשים עם מוגבלות באוכלוסייה שצריך לתת להם מענה. אני באמת חושבת שהוועדה פה יכולה לקחת את זה כמשימה לאומית. תודה.) </w:t>
      </w:r>
    </w:p>
    <w:p w:rsidR="00C05296" w:rsidRDefault="00C05296">
      <w:pPr>
        <w:bidi w:val="0"/>
        <w:spacing w:line="240" w:lineRule="auto"/>
        <w:ind w:firstLine="0"/>
        <w:jc w:val="left"/>
        <w:rPr>
          <w:rtl/>
          <w:lang w:eastAsia="he-IL"/>
        </w:rPr>
      </w:pPr>
      <w:r>
        <w:rPr>
          <w:rtl/>
          <w:lang w:eastAsia="he-IL"/>
        </w:rPr>
        <w:br w:type="page"/>
      </w:r>
    </w:p>
    <w:p w:rsidR="004D5DCB" w:rsidRDefault="004D5DCB" w:rsidP="004D5DCB">
      <w:pPr>
        <w:rPr>
          <w:rtl/>
          <w:lang w:eastAsia="he-IL"/>
        </w:rPr>
      </w:pPr>
    </w:p>
    <w:p w:rsidR="004D5DCB" w:rsidRDefault="004D5DCB" w:rsidP="004A4E5E">
      <w:pPr>
        <w:pStyle w:val="af8"/>
        <w:rPr>
          <w:rtl/>
        </w:rPr>
      </w:pPr>
      <w:bookmarkStart w:id="526" w:name="ET_yor_5857_162"/>
      <w:r w:rsidRPr="004A4E5E">
        <w:rPr>
          <w:rStyle w:val="TagStyle"/>
          <w:rtl/>
        </w:rPr>
        <w:t xml:space="preserve"> &lt;&lt; יור &gt;&gt;</w:t>
      </w:r>
      <w:r w:rsidRPr="004D5DCB">
        <w:rPr>
          <w:rStyle w:val="TagStyle"/>
          <w:rtl/>
        </w:rPr>
        <w:t xml:space="preserve"> </w:t>
      </w:r>
      <w:r>
        <w:rPr>
          <w:rtl/>
        </w:rPr>
        <w:t>היו"ר אלכס קושניר:</w:t>
      </w:r>
      <w:r w:rsidRPr="004D5DCB">
        <w:rPr>
          <w:rStyle w:val="TagStyle"/>
          <w:rtl/>
        </w:rPr>
        <w:t xml:space="preserve"> </w:t>
      </w:r>
      <w:r w:rsidRPr="004A4E5E">
        <w:rPr>
          <w:rStyle w:val="TagStyle"/>
          <w:rtl/>
        </w:rPr>
        <w:t>&lt;&lt; יור &gt;&gt;</w:t>
      </w:r>
      <w:r>
        <w:rPr>
          <w:rtl/>
        </w:rPr>
        <w:t xml:space="preserve"> </w:t>
      </w:r>
      <w:bookmarkEnd w:id="526"/>
    </w:p>
    <w:p w:rsidR="004D5DCB" w:rsidRDefault="004D5DCB" w:rsidP="004D5DCB">
      <w:pPr>
        <w:pStyle w:val="KeepWithNext"/>
        <w:rPr>
          <w:rtl/>
        </w:rPr>
      </w:pPr>
    </w:p>
    <w:p w:rsidR="004D5DCB" w:rsidRDefault="004D5DCB" w:rsidP="004D5DCB">
      <w:pPr>
        <w:rPr>
          <w:rtl/>
        </w:rPr>
      </w:pPr>
      <w:r>
        <w:rPr>
          <w:rFonts w:hint="cs"/>
          <w:rtl/>
        </w:rPr>
        <w:t xml:space="preserve">שרת הכלכלה, אורנה ברביבאי. בבקשה. </w:t>
      </w:r>
      <w:r>
        <w:rPr>
          <w:rtl/>
        </w:rPr>
        <w:t xml:space="preserve">  </w:t>
      </w:r>
    </w:p>
    <w:p w:rsidR="00DF31F4" w:rsidRDefault="00DF31F4" w:rsidP="00DF31F4">
      <w:pPr>
        <w:rPr>
          <w:rtl/>
          <w:lang w:eastAsia="he-IL"/>
        </w:rPr>
      </w:pPr>
    </w:p>
    <w:p w:rsidR="00DF31F4" w:rsidRDefault="00DF31F4" w:rsidP="004A4E5E">
      <w:pPr>
        <w:pStyle w:val="a5"/>
        <w:rPr>
          <w:rtl/>
        </w:rPr>
      </w:pPr>
      <w:bookmarkStart w:id="527" w:name="ET_knessetmember_6197_60"/>
      <w:r w:rsidRPr="004A4E5E">
        <w:rPr>
          <w:rStyle w:val="TagStyle"/>
          <w:rtl/>
        </w:rPr>
        <w:t xml:space="preserve"> &lt;&lt; דובר &gt;&gt;</w:t>
      </w:r>
      <w:r w:rsidRPr="00DF31F4">
        <w:rPr>
          <w:rStyle w:val="TagStyle"/>
          <w:rtl/>
        </w:rPr>
        <w:t xml:space="preserve"> </w:t>
      </w:r>
      <w:r>
        <w:rPr>
          <w:rtl/>
        </w:rPr>
        <w:t>שרת הכלכלה והתעשייה אורנה ברביבאי:</w:t>
      </w:r>
      <w:r w:rsidRPr="00DF31F4">
        <w:rPr>
          <w:rStyle w:val="TagStyle"/>
          <w:rtl/>
        </w:rPr>
        <w:t xml:space="preserve"> </w:t>
      </w:r>
      <w:r w:rsidRPr="004A4E5E">
        <w:rPr>
          <w:rStyle w:val="TagStyle"/>
          <w:rtl/>
        </w:rPr>
        <w:t>&lt;&lt; דובר &gt;&gt;</w:t>
      </w:r>
      <w:r>
        <w:rPr>
          <w:rtl/>
        </w:rPr>
        <w:t xml:space="preserve">   </w:t>
      </w:r>
      <w:bookmarkEnd w:id="527"/>
    </w:p>
    <w:p w:rsidR="00DF31F4" w:rsidRDefault="00DF31F4" w:rsidP="00DF31F4">
      <w:pPr>
        <w:pStyle w:val="KeepWithNext"/>
        <w:rPr>
          <w:rtl/>
          <w:lang w:eastAsia="he-IL"/>
        </w:rPr>
      </w:pPr>
    </w:p>
    <w:p w:rsidR="006E4014" w:rsidRDefault="00DF31F4" w:rsidP="00DF31F4">
      <w:pPr>
        <w:rPr>
          <w:rtl/>
          <w:lang w:eastAsia="he-IL"/>
        </w:rPr>
      </w:pPr>
      <w:r>
        <w:rPr>
          <w:rFonts w:hint="cs"/>
          <w:rtl/>
          <w:lang w:eastAsia="he-IL"/>
        </w:rPr>
        <w:t>שלום לכם. אני אולי אחזור</w:t>
      </w:r>
      <w:r w:rsidR="006E4014">
        <w:rPr>
          <w:rFonts w:hint="cs"/>
          <w:rtl/>
          <w:lang w:eastAsia="he-IL"/>
        </w:rPr>
        <w:t xml:space="preserve"> בכמה דברים שאמרתי השבוע בישיבת הממשלה, ואני חושבת שהם נתקלו בהבנה משר האוצר, ואני בוחרת להעלות אותם גם כאן. </w:t>
      </w:r>
    </w:p>
    <w:p w:rsidR="006E4014" w:rsidRDefault="006E4014" w:rsidP="00DF31F4">
      <w:pPr>
        <w:rPr>
          <w:rtl/>
          <w:lang w:eastAsia="he-IL"/>
        </w:rPr>
      </w:pPr>
    </w:p>
    <w:p w:rsidR="006E4014" w:rsidRDefault="006E4014" w:rsidP="00DF31F4">
      <w:pPr>
        <w:rPr>
          <w:rtl/>
          <w:lang w:eastAsia="he-IL"/>
        </w:rPr>
      </w:pPr>
      <w:r>
        <w:rPr>
          <w:rFonts w:hint="cs"/>
          <w:rtl/>
          <w:lang w:eastAsia="he-IL"/>
        </w:rPr>
        <w:t xml:space="preserve">היוזמה של החוק הזה היא חשובה, היא נכונה. אם חפצי חיים אנחנו </w:t>
      </w:r>
      <w:r>
        <w:rPr>
          <w:rtl/>
          <w:lang w:eastAsia="he-IL"/>
        </w:rPr>
        <w:t>–</w:t>
      </w:r>
      <w:r>
        <w:rPr>
          <w:rFonts w:hint="cs"/>
          <w:rtl/>
          <w:lang w:eastAsia="he-IL"/>
        </w:rPr>
        <w:t xml:space="preserve"> אנחנו צריכים להבטיח שהכלכלה מתניעה את עצמה מחדש אחרי שנה כל כך מאתגרת, בריאותית ובכלל. וצריך להחזיר אנשים לעבוד, רק ככה נצליח לצמצם את הפערים ולהגדיל את הפריון לאפשר לכלכלה שלנו לצמוח.</w:t>
      </w:r>
    </w:p>
    <w:p w:rsidR="006E4014" w:rsidRDefault="006E4014" w:rsidP="00DF31F4">
      <w:pPr>
        <w:rPr>
          <w:rtl/>
          <w:lang w:eastAsia="he-IL"/>
        </w:rPr>
      </w:pPr>
    </w:p>
    <w:p w:rsidR="006E4014" w:rsidRDefault="006E4014" w:rsidP="00DF31F4">
      <w:pPr>
        <w:rPr>
          <w:rtl/>
          <w:lang w:eastAsia="he-IL"/>
        </w:rPr>
      </w:pPr>
      <w:r>
        <w:rPr>
          <w:rFonts w:hint="cs"/>
          <w:rtl/>
          <w:lang w:eastAsia="he-IL"/>
        </w:rPr>
        <w:t xml:space="preserve">לכן, אני מברכת על הצעת החוק. אני כמובן אצביע בעד. אני כן חושבת שצריך לעשות את השינויים הנדרשים. ואני אומרת לך כיו"ר הוועדה בוודאי, שכן חשוב שתיכנסו לשורות הקטנות, ותראו איך אתם מחריגים או מייצרים גמישות בחוק, בחוק כל כך גדול שעובר ממצב אחד למצב קיצוני אחר, צריך לייצר את הגמישויות גם לאוכלוסיות. גם לגילאים, שכמו שאני מבינה מחברי מאיר כהן ומירב כהן שהעלו את העניין. </w:t>
      </w:r>
    </w:p>
    <w:p w:rsidR="00DF31F4" w:rsidRDefault="00DF31F4" w:rsidP="00DF31F4">
      <w:pPr>
        <w:rPr>
          <w:rtl/>
          <w:lang w:eastAsia="he-IL"/>
        </w:rPr>
      </w:pPr>
      <w:r>
        <w:rPr>
          <w:rFonts w:hint="cs"/>
          <w:rtl/>
          <w:lang w:eastAsia="he-IL"/>
        </w:rPr>
        <w:t xml:space="preserve"> </w:t>
      </w:r>
    </w:p>
    <w:p w:rsidR="00E66391" w:rsidRDefault="006E4014" w:rsidP="00DF31F4">
      <w:pPr>
        <w:rPr>
          <w:rtl/>
          <w:lang w:eastAsia="he-IL"/>
        </w:rPr>
      </w:pPr>
      <w:r>
        <w:rPr>
          <w:rFonts w:hint="cs"/>
          <w:rtl/>
          <w:lang w:eastAsia="he-IL"/>
        </w:rPr>
        <w:t>אני רוצה לשים זום אחד שבעיניי הוא מאוד מ</w:t>
      </w:r>
      <w:r w:rsidR="00450CF4">
        <w:rPr>
          <w:rFonts w:hint="cs"/>
          <w:rtl/>
          <w:lang w:eastAsia="he-IL"/>
        </w:rPr>
        <w:t>שמעותי, וזה נושא ההכשרות. אם במסגרת הה</w:t>
      </w:r>
      <w:r>
        <w:rPr>
          <w:rFonts w:hint="cs"/>
          <w:rtl/>
          <w:lang w:eastAsia="he-IL"/>
        </w:rPr>
        <w:t>כשרות, אנשים שחוזרים לשוק העבודה, לא יוכלו לקבל דמי אבטלה במסגרת האכשרה, אנחנו נרחיק אותם מהאכשרה הרלבנטית. זה ברור לי כשרת ה</w:t>
      </w:r>
      <w:r w:rsidR="00450CF4">
        <w:rPr>
          <w:rFonts w:hint="cs"/>
          <w:rtl/>
          <w:lang w:eastAsia="he-IL"/>
        </w:rPr>
        <w:t>כלכלה והתעשייה שצריך לייצר את הה</w:t>
      </w:r>
      <w:r>
        <w:rPr>
          <w:rFonts w:hint="cs"/>
          <w:rtl/>
          <w:lang w:eastAsia="he-IL"/>
        </w:rPr>
        <w:t>כשרות המותאמות לאן אנחנו רוצים להוביל את השוק. יפה אמרת, שאתה רוצה להכשיר למשהו שהמשק נדרש, לא נראה לי אופצי</w:t>
      </w:r>
      <w:r w:rsidR="00450CF4">
        <w:rPr>
          <w:rFonts w:hint="cs"/>
          <w:rtl/>
          <w:lang w:eastAsia="he-IL"/>
        </w:rPr>
        <w:t>ה אחרת בכלל. אבל כן צריך לעודד ה</w:t>
      </w:r>
      <w:r>
        <w:rPr>
          <w:rFonts w:hint="cs"/>
          <w:rtl/>
          <w:lang w:eastAsia="he-IL"/>
        </w:rPr>
        <w:t xml:space="preserve">כשרות. עכשיו, אני מבינה שיכול להיות שזה בכלל מוחל בחוק אחר, וזה יקבל מענה בצורה אחרת. </w:t>
      </w:r>
    </w:p>
    <w:p w:rsidR="006E4014" w:rsidRDefault="006E4014" w:rsidP="00DF31F4">
      <w:pPr>
        <w:rPr>
          <w:rtl/>
          <w:lang w:eastAsia="he-IL"/>
        </w:rPr>
      </w:pPr>
    </w:p>
    <w:p w:rsidR="006E4014" w:rsidRDefault="00A92E40" w:rsidP="00DF31F4">
      <w:pPr>
        <w:rPr>
          <w:rtl/>
          <w:lang w:eastAsia="he-IL"/>
        </w:rPr>
      </w:pPr>
      <w:r>
        <w:rPr>
          <w:rFonts w:hint="cs"/>
          <w:rtl/>
          <w:lang w:eastAsia="he-IL"/>
        </w:rPr>
        <w:t xml:space="preserve">אני לך אומרת כיו"ר ועדת הכספים, שלא יכול להיות שלא תהיה התייחסות או בחוק הזה או בחוק אחר. תעשו את החשבון איפה נכון שזה יהיה. אבל נושא האכשרה המקצועית, חייב לבוא לידי ביטוי כמתמרץ או כמעודד אנשים לצאת מאבטלה עם תהליך אכשרה מהיר, יעיל רלבנטית, שבאמת יוכל להיות מתוגמל והתאמה לאותה אכשרה שהוא קיבל. </w:t>
      </w:r>
    </w:p>
    <w:p w:rsidR="00A92E40" w:rsidRDefault="00A92E40" w:rsidP="00DF31F4">
      <w:pPr>
        <w:rPr>
          <w:rtl/>
          <w:lang w:eastAsia="he-IL"/>
        </w:rPr>
      </w:pPr>
    </w:p>
    <w:p w:rsidR="00A92E40" w:rsidRDefault="00A92E40" w:rsidP="00DF31F4">
      <w:pPr>
        <w:rPr>
          <w:rtl/>
          <w:lang w:eastAsia="he-IL"/>
        </w:rPr>
      </w:pPr>
      <w:r>
        <w:rPr>
          <w:rFonts w:hint="cs"/>
          <w:rtl/>
          <w:lang w:eastAsia="he-IL"/>
        </w:rPr>
        <w:t>במשפט אחרון. העני</w:t>
      </w:r>
      <w:r w:rsidR="00897A68">
        <w:rPr>
          <w:rFonts w:hint="cs"/>
          <w:rtl/>
          <w:lang w:eastAsia="he-IL"/>
        </w:rPr>
        <w:t>ין הזה אד-הוק כל הזמן לטפל בבעי</w:t>
      </w:r>
      <w:r>
        <w:rPr>
          <w:rFonts w:hint="cs"/>
          <w:rtl/>
          <w:lang w:eastAsia="he-IL"/>
        </w:rPr>
        <w:t xml:space="preserve">ה כאן ועכשיו, ולא להסתכל על זה יותר רחב. אני חושבת שיש לנו חובה כממשלת שינוי, להסתכל מעבר לקצה האף. הייתה פה שנה קשה. אנחנו עכשיו מתחילים לצמצם פערים ולחוקק חוקים שמסתכלים על האזרח ואומרים לו, די, באנו לעשות ולשרת לתת מענה. אני חושבת שיהיה מצוין מבחינתנו אם נקבע תוכניות לא רק לכאן ועכשיו, אלא תכנית רב שנתית, תכנית חומש שמסתכלת על האתגרים ומסמנת אותם. ושוב, לייצר את הגמישות בחוק שבו האנשים הרלבנטיים שנוגעים ויודעים להסתכל על הפרט בקצה שהוא עומד חסר אונים, לא אומרים לו, תקשיב, החוק לא מאפשר את זה, אלא יש גמישות של שיקול דעת והיכולת לתת מענה לכל אזרח. תודה רבה לכם. </w:t>
      </w:r>
    </w:p>
    <w:p w:rsidR="00E66391" w:rsidRDefault="00E66391" w:rsidP="00DF31F4">
      <w:pPr>
        <w:rPr>
          <w:rtl/>
          <w:lang w:eastAsia="he-IL"/>
        </w:rPr>
      </w:pPr>
      <w:r>
        <w:rPr>
          <w:rFonts w:hint="cs"/>
          <w:rtl/>
          <w:lang w:eastAsia="he-IL"/>
        </w:rPr>
        <w:t xml:space="preserve"> </w:t>
      </w:r>
    </w:p>
    <w:p w:rsidR="00A92E40" w:rsidRDefault="00A92E40" w:rsidP="004A4E5E">
      <w:pPr>
        <w:pStyle w:val="a5"/>
        <w:rPr>
          <w:rtl/>
        </w:rPr>
      </w:pPr>
      <w:bookmarkStart w:id="528" w:name="ET_speaker_5786_163"/>
      <w:r w:rsidRPr="004A4E5E">
        <w:rPr>
          <w:rStyle w:val="TagStyle"/>
          <w:rtl/>
        </w:rPr>
        <w:t xml:space="preserve"> &lt;&lt; דובר &gt;&gt;</w:t>
      </w:r>
      <w:r w:rsidRPr="00A92E40">
        <w:rPr>
          <w:rStyle w:val="TagStyle"/>
          <w:rtl/>
        </w:rPr>
        <w:t xml:space="preserve"> </w:t>
      </w:r>
      <w:r>
        <w:rPr>
          <w:rtl/>
        </w:rPr>
        <w:t>אופיר כץ (הליכוד):</w:t>
      </w:r>
      <w:r w:rsidRPr="00A92E40">
        <w:rPr>
          <w:rStyle w:val="TagStyle"/>
          <w:rtl/>
        </w:rPr>
        <w:t xml:space="preserve"> </w:t>
      </w:r>
      <w:r w:rsidRPr="004A4E5E">
        <w:rPr>
          <w:rStyle w:val="TagStyle"/>
          <w:rtl/>
        </w:rPr>
        <w:t>&lt;&lt; דובר &gt;&gt;</w:t>
      </w:r>
      <w:r>
        <w:rPr>
          <w:rtl/>
        </w:rPr>
        <w:t xml:space="preserve"> </w:t>
      </w:r>
      <w:bookmarkEnd w:id="528"/>
    </w:p>
    <w:p w:rsidR="00A92E40" w:rsidRDefault="00A92E40" w:rsidP="00A92E40">
      <w:pPr>
        <w:pStyle w:val="KeepWithNext"/>
        <w:rPr>
          <w:rtl/>
        </w:rPr>
      </w:pPr>
    </w:p>
    <w:p w:rsidR="00A92E40" w:rsidRDefault="00A92E40" w:rsidP="00A92E40">
      <w:pPr>
        <w:rPr>
          <w:rtl/>
        </w:rPr>
      </w:pPr>
      <w:r>
        <w:rPr>
          <w:rFonts w:hint="cs"/>
          <w:rtl/>
        </w:rPr>
        <w:t xml:space="preserve">לא היה דיון על זה בממשלה. </w:t>
      </w:r>
      <w:r>
        <w:rPr>
          <w:rtl/>
        </w:rPr>
        <w:t xml:space="preserve">  </w:t>
      </w:r>
    </w:p>
    <w:p w:rsidR="00A92E40" w:rsidRDefault="00A92E40" w:rsidP="00DF31F4">
      <w:pPr>
        <w:rPr>
          <w:rtl/>
          <w:lang w:eastAsia="he-IL"/>
        </w:rPr>
      </w:pPr>
    </w:p>
    <w:p w:rsidR="00A92E40" w:rsidRDefault="00A92E40" w:rsidP="004A4E5E">
      <w:pPr>
        <w:pStyle w:val="a5"/>
        <w:rPr>
          <w:rtl/>
        </w:rPr>
      </w:pPr>
      <w:bookmarkStart w:id="529" w:name="ET_knessetmember_6197_164"/>
      <w:r w:rsidRPr="004A4E5E">
        <w:rPr>
          <w:rStyle w:val="TagStyle"/>
          <w:rtl/>
        </w:rPr>
        <w:t xml:space="preserve"> &lt;&lt; דובר &gt;&gt;</w:t>
      </w:r>
      <w:r w:rsidRPr="00A92E40">
        <w:rPr>
          <w:rStyle w:val="TagStyle"/>
          <w:rtl/>
        </w:rPr>
        <w:t xml:space="preserve"> </w:t>
      </w:r>
      <w:r>
        <w:rPr>
          <w:rtl/>
        </w:rPr>
        <w:t>שרת הכלכלה והתעשייה אורנה ברביבאי:</w:t>
      </w:r>
      <w:r w:rsidRPr="00A92E40">
        <w:rPr>
          <w:rStyle w:val="TagStyle"/>
          <w:rtl/>
        </w:rPr>
        <w:t xml:space="preserve"> </w:t>
      </w:r>
      <w:r w:rsidRPr="004A4E5E">
        <w:rPr>
          <w:rStyle w:val="TagStyle"/>
          <w:rtl/>
        </w:rPr>
        <w:t>&lt;&lt; דובר &gt;&gt;</w:t>
      </w:r>
      <w:r>
        <w:rPr>
          <w:rtl/>
        </w:rPr>
        <w:t xml:space="preserve"> </w:t>
      </w:r>
      <w:bookmarkEnd w:id="529"/>
    </w:p>
    <w:p w:rsidR="00A92E40" w:rsidRDefault="00A92E40" w:rsidP="00A92E40">
      <w:pPr>
        <w:pStyle w:val="KeepWithNext"/>
        <w:rPr>
          <w:rtl/>
        </w:rPr>
      </w:pPr>
    </w:p>
    <w:p w:rsidR="00A92E40" w:rsidRDefault="00A92E40" w:rsidP="00A92E40">
      <w:pPr>
        <w:rPr>
          <w:rtl/>
        </w:rPr>
      </w:pPr>
      <w:r>
        <w:rPr>
          <w:rFonts w:hint="cs"/>
          <w:rtl/>
        </w:rPr>
        <w:t xml:space="preserve">היה דיון בממשלה. חלק מהדברים שר האוצר התייחס ואמר שהוא מתכוון לטפל בו. </w:t>
      </w:r>
    </w:p>
    <w:p w:rsidR="00A92E40" w:rsidRDefault="00A92E40" w:rsidP="00A92E40">
      <w:pPr>
        <w:rPr>
          <w:rtl/>
        </w:rPr>
      </w:pPr>
    </w:p>
    <w:p w:rsidR="00A92E40" w:rsidRDefault="00A92E40" w:rsidP="004A4E5E">
      <w:pPr>
        <w:pStyle w:val="a5"/>
        <w:rPr>
          <w:rtl/>
        </w:rPr>
      </w:pPr>
      <w:bookmarkStart w:id="530" w:name="ET_knessetmember_6210_165"/>
      <w:r w:rsidRPr="004A4E5E">
        <w:rPr>
          <w:rStyle w:val="TagStyle"/>
          <w:rtl/>
        </w:rPr>
        <w:t xml:space="preserve"> &lt;&lt; דובר &gt;&gt;</w:t>
      </w:r>
      <w:r w:rsidRPr="00A92E40">
        <w:rPr>
          <w:rStyle w:val="TagStyle"/>
          <w:rtl/>
        </w:rPr>
        <w:t xml:space="preserve"> </w:t>
      </w:r>
      <w:r>
        <w:rPr>
          <w:rtl/>
        </w:rPr>
        <w:t>השר במשרד האוצר חמד עמאר:</w:t>
      </w:r>
      <w:r w:rsidRPr="00A92E40">
        <w:rPr>
          <w:rStyle w:val="TagStyle"/>
          <w:rtl/>
        </w:rPr>
        <w:t xml:space="preserve"> </w:t>
      </w:r>
      <w:r w:rsidRPr="004A4E5E">
        <w:rPr>
          <w:rStyle w:val="TagStyle"/>
          <w:rtl/>
        </w:rPr>
        <w:t>&lt;&lt; דובר &gt;&gt;</w:t>
      </w:r>
      <w:r>
        <w:rPr>
          <w:rtl/>
        </w:rPr>
        <w:t xml:space="preserve"> </w:t>
      </w:r>
      <w:bookmarkEnd w:id="530"/>
    </w:p>
    <w:p w:rsidR="00A92E40" w:rsidRDefault="00A92E40" w:rsidP="00A92E40">
      <w:pPr>
        <w:pStyle w:val="KeepWithNext"/>
        <w:rPr>
          <w:rtl/>
        </w:rPr>
      </w:pPr>
    </w:p>
    <w:p w:rsidR="00A92E40" w:rsidRDefault="00A92E40" w:rsidP="00A92E40">
      <w:pPr>
        <w:rPr>
          <w:rtl/>
        </w:rPr>
      </w:pPr>
      <w:r>
        <w:rPr>
          <w:rFonts w:hint="cs"/>
          <w:rtl/>
        </w:rPr>
        <w:t xml:space="preserve">אני אתייחס לזה. אני שומע אתכם, באתי לשמוע. אני שומע ואני אתייחס לכל מה שאמרתם לי. </w:t>
      </w:r>
      <w:r>
        <w:rPr>
          <w:rtl/>
        </w:rPr>
        <w:t xml:space="preserve">  </w:t>
      </w:r>
    </w:p>
    <w:p w:rsidR="00E66391" w:rsidRDefault="00E66391" w:rsidP="004A4E5E">
      <w:pPr>
        <w:pStyle w:val="af8"/>
        <w:rPr>
          <w:rtl/>
        </w:rPr>
      </w:pPr>
      <w:bookmarkStart w:id="531" w:name="ET_yor_5857_61"/>
      <w:r w:rsidRPr="004A4E5E">
        <w:rPr>
          <w:rStyle w:val="TagStyle"/>
          <w:rtl/>
        </w:rPr>
        <w:t xml:space="preserve"> &lt;&lt; יור &gt;&gt;</w:t>
      </w:r>
      <w:r w:rsidRPr="00E66391">
        <w:rPr>
          <w:rStyle w:val="TagStyle"/>
          <w:rtl/>
        </w:rPr>
        <w:t xml:space="preserve"> </w:t>
      </w:r>
      <w:r>
        <w:rPr>
          <w:rtl/>
        </w:rPr>
        <w:t>היו"ר אלכס קושניר:</w:t>
      </w:r>
      <w:r w:rsidRPr="00E66391">
        <w:rPr>
          <w:rStyle w:val="TagStyle"/>
          <w:rtl/>
        </w:rPr>
        <w:t xml:space="preserve"> </w:t>
      </w:r>
      <w:r w:rsidRPr="004A4E5E">
        <w:rPr>
          <w:rStyle w:val="TagStyle"/>
          <w:rtl/>
        </w:rPr>
        <w:t>&lt;&lt; יור &gt;&gt;</w:t>
      </w:r>
      <w:r>
        <w:rPr>
          <w:rtl/>
        </w:rPr>
        <w:t xml:space="preserve">   </w:t>
      </w:r>
      <w:bookmarkEnd w:id="531"/>
    </w:p>
    <w:p w:rsidR="00E66391" w:rsidRDefault="00E66391" w:rsidP="00E66391">
      <w:pPr>
        <w:pStyle w:val="KeepWithNext"/>
        <w:rPr>
          <w:rtl/>
          <w:lang w:eastAsia="he-IL"/>
        </w:rPr>
      </w:pPr>
    </w:p>
    <w:p w:rsidR="00E66391" w:rsidRDefault="00E66391" w:rsidP="00A92E40">
      <w:pPr>
        <w:rPr>
          <w:rtl/>
          <w:lang w:eastAsia="he-IL"/>
        </w:rPr>
      </w:pPr>
      <w:r>
        <w:rPr>
          <w:rFonts w:hint="cs"/>
          <w:rtl/>
          <w:lang w:eastAsia="he-IL"/>
        </w:rPr>
        <w:t xml:space="preserve">נמצא פה השר חמד עמר. </w:t>
      </w:r>
      <w:r w:rsidR="00A92E40">
        <w:rPr>
          <w:rFonts w:hint="cs"/>
          <w:rtl/>
          <w:lang w:eastAsia="he-IL"/>
        </w:rPr>
        <w:t xml:space="preserve">הוא מקשיב לכם, התייחס לכול. אני רק רוצה לומר שיש באמת סוג של נטייה כזו לנסות לפתור את כל הבעיות בחוק אחד. </w:t>
      </w:r>
      <w:r>
        <w:rPr>
          <w:rFonts w:hint="cs"/>
          <w:rtl/>
          <w:lang w:eastAsia="he-IL"/>
        </w:rPr>
        <w:t xml:space="preserve">הנושא של </w:t>
      </w:r>
      <w:r w:rsidR="00A4328A">
        <w:rPr>
          <w:rFonts w:hint="cs"/>
          <w:rtl/>
          <w:lang w:eastAsia="he-IL"/>
        </w:rPr>
        <w:t>ה</w:t>
      </w:r>
      <w:r>
        <w:rPr>
          <w:rFonts w:hint="cs"/>
          <w:rtl/>
          <w:lang w:eastAsia="he-IL"/>
        </w:rPr>
        <w:t>כשרות המקצועיות</w:t>
      </w:r>
      <w:r w:rsidR="00A92E40">
        <w:rPr>
          <w:rFonts w:hint="cs"/>
          <w:rtl/>
          <w:lang w:eastAsia="he-IL"/>
        </w:rPr>
        <w:t>, זה</w:t>
      </w:r>
      <w:r>
        <w:rPr>
          <w:rFonts w:hint="cs"/>
          <w:rtl/>
          <w:lang w:eastAsia="he-IL"/>
        </w:rPr>
        <w:t xml:space="preserve"> עקב אכילס שלנו כבר הרבה מאוד זמן. </w:t>
      </w:r>
      <w:r w:rsidR="00A92E40">
        <w:rPr>
          <w:rFonts w:hint="cs"/>
          <w:rtl/>
          <w:lang w:eastAsia="he-IL"/>
        </w:rPr>
        <w:t xml:space="preserve">ולכן, צריך פה פתרון שהוא פתרון </w:t>
      </w:r>
      <w:r>
        <w:rPr>
          <w:rFonts w:hint="cs"/>
          <w:rtl/>
          <w:lang w:eastAsia="he-IL"/>
        </w:rPr>
        <w:t xml:space="preserve">יותר </w:t>
      </w:r>
      <w:r w:rsidR="00A92E40">
        <w:rPr>
          <w:rFonts w:hint="cs"/>
          <w:rtl/>
          <w:lang w:eastAsia="he-IL"/>
        </w:rPr>
        <w:t>כוללני, יותר גדול ויותר מכיל, ולא בטוח שהחוק הזה זה המקום הנכון לפתור את זה. אנחנו</w:t>
      </w:r>
      <w:r>
        <w:rPr>
          <w:rFonts w:hint="cs"/>
          <w:rtl/>
          <w:lang w:eastAsia="he-IL"/>
        </w:rPr>
        <w:t xml:space="preserve"> נתקדם בדיון</w:t>
      </w:r>
      <w:r w:rsidR="00A92E40">
        <w:rPr>
          <w:rFonts w:hint="cs"/>
          <w:rtl/>
          <w:lang w:eastAsia="he-IL"/>
        </w:rPr>
        <w:t xml:space="preserve"> ונפתור. וזה </w:t>
      </w:r>
      <w:r>
        <w:rPr>
          <w:rFonts w:hint="cs"/>
          <w:rtl/>
          <w:lang w:eastAsia="he-IL"/>
        </w:rPr>
        <w:t xml:space="preserve">שיש כאן נכונות </w:t>
      </w:r>
      <w:r w:rsidR="00A92E40">
        <w:rPr>
          <w:rFonts w:hint="cs"/>
          <w:rtl/>
          <w:lang w:eastAsia="he-IL"/>
        </w:rPr>
        <w:t xml:space="preserve">של משרד </w:t>
      </w:r>
      <w:r w:rsidR="00A92E40">
        <w:rPr>
          <w:rFonts w:hint="cs"/>
          <w:rtl/>
          <w:lang w:eastAsia="he-IL"/>
        </w:rPr>
        <w:lastRenderedPageBreak/>
        <w:t xml:space="preserve">האוצר, וזה גם כתוב בחוק </w:t>
      </w:r>
      <w:r>
        <w:rPr>
          <w:rFonts w:hint="cs"/>
          <w:rtl/>
          <w:lang w:eastAsia="he-IL"/>
        </w:rPr>
        <w:t xml:space="preserve">להמשיך ולממן </w:t>
      </w:r>
      <w:r w:rsidR="00A92E40">
        <w:rPr>
          <w:rFonts w:hint="cs"/>
          <w:rtl/>
          <w:lang w:eastAsia="he-IL"/>
        </w:rPr>
        <w:t xml:space="preserve">אנשים שנמצאים באכשרה מקצועית בדמי אבטלה, אני חושב שזה צעד חשוב ונכון. </w:t>
      </w:r>
      <w:r>
        <w:rPr>
          <w:rFonts w:hint="cs"/>
          <w:rtl/>
          <w:lang w:eastAsia="he-IL"/>
        </w:rPr>
        <w:t xml:space="preserve"> </w:t>
      </w:r>
    </w:p>
    <w:p w:rsidR="00E66391" w:rsidRDefault="00E66391" w:rsidP="00E66391">
      <w:pPr>
        <w:rPr>
          <w:rtl/>
          <w:lang w:eastAsia="he-IL"/>
        </w:rPr>
      </w:pPr>
    </w:p>
    <w:p w:rsidR="00E66391" w:rsidRDefault="00E66391" w:rsidP="004A4E5E">
      <w:pPr>
        <w:pStyle w:val="a5"/>
        <w:rPr>
          <w:rtl/>
        </w:rPr>
      </w:pPr>
      <w:bookmarkStart w:id="532" w:name="ET_knessetmember_6166_62"/>
      <w:r w:rsidRPr="004A4E5E">
        <w:rPr>
          <w:rStyle w:val="TagStyle"/>
          <w:rtl/>
        </w:rPr>
        <w:t xml:space="preserve"> &lt;&lt; דובר &gt;&gt;</w:t>
      </w:r>
      <w:r w:rsidRPr="00E66391">
        <w:rPr>
          <w:rStyle w:val="TagStyle"/>
          <w:rtl/>
        </w:rPr>
        <w:t xml:space="preserve"> </w:t>
      </w:r>
      <w:r>
        <w:rPr>
          <w:rtl/>
        </w:rPr>
        <w:t>אורי מקלב (יהדות התורה):</w:t>
      </w:r>
      <w:r w:rsidRPr="00E66391">
        <w:rPr>
          <w:rStyle w:val="TagStyle"/>
          <w:rtl/>
        </w:rPr>
        <w:t xml:space="preserve"> </w:t>
      </w:r>
      <w:r w:rsidRPr="004A4E5E">
        <w:rPr>
          <w:rStyle w:val="TagStyle"/>
          <w:rtl/>
        </w:rPr>
        <w:t>&lt;&lt; דובר &gt;&gt;</w:t>
      </w:r>
      <w:r>
        <w:rPr>
          <w:rtl/>
        </w:rPr>
        <w:t xml:space="preserve">   </w:t>
      </w:r>
      <w:bookmarkEnd w:id="532"/>
    </w:p>
    <w:p w:rsidR="00E66391" w:rsidRDefault="00E66391" w:rsidP="00E66391">
      <w:pPr>
        <w:pStyle w:val="KeepWithNext"/>
        <w:rPr>
          <w:rtl/>
          <w:lang w:eastAsia="he-IL"/>
        </w:rPr>
      </w:pPr>
    </w:p>
    <w:p w:rsidR="00E66391" w:rsidRDefault="00A92E40" w:rsidP="00A4328A">
      <w:pPr>
        <w:rPr>
          <w:rtl/>
          <w:lang w:eastAsia="he-IL"/>
        </w:rPr>
      </w:pPr>
      <w:r>
        <w:rPr>
          <w:rFonts w:hint="cs"/>
          <w:rtl/>
          <w:lang w:eastAsia="he-IL"/>
        </w:rPr>
        <w:t xml:space="preserve">תודה רבה, אדוני היושב-ראש, אני חושב שאנחנו צריכים להסתכל בסופו של דבר על החוק, על מבחן התוצאה. אני לא חושב שיש מישהו בחדר שחושב שלא יהיו עשרות אלפים שלא יהיה להם מה להביא אוכל הביתה. לא יהיה להם לשלם את המשכנתא, ולא יהיה להם לשלם את שכר הדירה - ואנחנו דוחפים אותם, ממש דוחפים אותם לעוני ולקריסה. אני לא חושב שאפשר להתכחש לזה, בגלל שהפיתרון שאנחנו נותנים מעל גיל 45, אנחנו יודעים טוב שדווקא בגילאים הצעירים, דווקא בגילאים שהם לא מבוססים, כמה אנשים אין להם את האפשרות לחזור לעבודה שלהם. יש ניסיון לעשות דה-לגיטימציה, שאנשים טוב להם עם החל"ת ולא מחפשים עבודה. יכול להיות שיש כאלה. אני גם לא יודע באחוזים, אנחנו גם לא יודעים למדוד את זה. בסופו של דבר, יש אוכלוסיות, יש אנשים רבים שניסו בכל דרך שהיא לקבל ולנסות להשתלב </w:t>
      </w:r>
      <w:r>
        <w:rPr>
          <w:rtl/>
          <w:lang w:eastAsia="he-IL"/>
        </w:rPr>
        <w:t>–</w:t>
      </w:r>
      <w:r>
        <w:rPr>
          <w:rFonts w:hint="cs"/>
          <w:rtl/>
          <w:lang w:eastAsia="he-IL"/>
        </w:rPr>
        <w:t xml:space="preserve"> </w:t>
      </w:r>
      <w:r w:rsidR="00A4328A">
        <w:rPr>
          <w:rFonts w:hint="cs"/>
          <w:rtl/>
          <w:lang w:eastAsia="he-IL"/>
        </w:rPr>
        <w:t>ו</w:t>
      </w:r>
      <w:r>
        <w:rPr>
          <w:rFonts w:hint="cs"/>
          <w:rtl/>
          <w:lang w:eastAsia="he-IL"/>
        </w:rPr>
        <w:t xml:space="preserve">הם נידחו, הם לא הצליחו. כאלה שהם גם הצליחו, והם לקראת הגל השלישי פוטרו. </w:t>
      </w:r>
    </w:p>
    <w:p w:rsidR="00A92E40" w:rsidRDefault="00A92E40" w:rsidP="00E66391">
      <w:pPr>
        <w:rPr>
          <w:rtl/>
          <w:lang w:eastAsia="he-IL"/>
        </w:rPr>
      </w:pPr>
    </w:p>
    <w:p w:rsidR="00A92E40" w:rsidRDefault="00A92E40" w:rsidP="00A4328A">
      <w:pPr>
        <w:rPr>
          <w:rtl/>
          <w:lang w:eastAsia="he-IL"/>
        </w:rPr>
      </w:pPr>
      <w:r>
        <w:rPr>
          <w:rFonts w:hint="cs"/>
          <w:rtl/>
          <w:lang w:eastAsia="he-IL"/>
        </w:rPr>
        <w:t xml:space="preserve">בוואטסאפ שקיבלתי אתמול בלילה אני אקריא. "אני בן 35 עם חמישה ילדים. במרץ 2020, לפני שנה וחודשיים, הוצאתי לחל"ת. ביוני פוטרתי. אני כבר שנה מפוטר. הוא ישב עד חודש אוגוסט, הוא חיפש וחיפש ולא מצא עבודה. מה שקרה בסגר השלישי </w:t>
      </w:r>
      <w:r>
        <w:rPr>
          <w:rtl/>
          <w:lang w:eastAsia="he-IL"/>
        </w:rPr>
        <w:t>–</w:t>
      </w:r>
      <w:r>
        <w:rPr>
          <w:rFonts w:hint="cs"/>
          <w:rtl/>
          <w:lang w:eastAsia="he-IL"/>
        </w:rPr>
        <w:t xml:space="preserve"> פוטר. חזר לקבל דמי אבטלה. הוא מנסה לחפש עבודה ולא מוצא. כאשר קיבל</w:t>
      </w:r>
      <w:r w:rsidR="001D63AB">
        <w:rPr>
          <w:rFonts w:hint="cs"/>
          <w:rtl/>
          <w:lang w:eastAsia="he-IL"/>
        </w:rPr>
        <w:t>תי כבר הצעות עבודה, קיבלתי 6,500 שקלים למשרות. הוא שואל איך אני יכול לשלם את המשכנתא, שכר לימוד של הילדים וכו'. אנחנו לא נוגעים בנקודה, ואני לא חושב שאנחנו קיבלנו ת</w:t>
      </w:r>
      <w:r w:rsidR="00A4328A">
        <w:rPr>
          <w:rFonts w:hint="cs"/>
          <w:rtl/>
          <w:lang w:eastAsia="he-IL"/>
        </w:rPr>
        <w:t>סק</w:t>
      </w:r>
      <w:r w:rsidR="001D63AB">
        <w:rPr>
          <w:rFonts w:hint="cs"/>
          <w:rtl/>
          <w:lang w:eastAsia="he-IL"/>
        </w:rPr>
        <w:t xml:space="preserve">יר על זה. אותן משרות לפני הקורונה, כמה משלמים היום לעובדים אחרי הכול </w:t>
      </w:r>
      <w:r w:rsidR="001D63AB">
        <w:rPr>
          <w:rtl/>
          <w:lang w:eastAsia="he-IL"/>
        </w:rPr>
        <w:t>–</w:t>
      </w:r>
      <w:r w:rsidR="001D63AB">
        <w:rPr>
          <w:rFonts w:hint="cs"/>
          <w:rtl/>
          <w:lang w:eastAsia="he-IL"/>
        </w:rPr>
        <w:t xml:space="preserve"> הניצול של המעבידים - - - </w:t>
      </w:r>
    </w:p>
    <w:p w:rsidR="00E66391" w:rsidRDefault="00E66391" w:rsidP="00E66391">
      <w:pPr>
        <w:rPr>
          <w:rtl/>
          <w:lang w:eastAsia="he-IL"/>
        </w:rPr>
      </w:pPr>
    </w:p>
    <w:p w:rsidR="00E66391" w:rsidRDefault="00E66391" w:rsidP="004A4E5E">
      <w:pPr>
        <w:pStyle w:val="a5"/>
        <w:rPr>
          <w:rtl/>
        </w:rPr>
      </w:pPr>
      <w:bookmarkStart w:id="533" w:name="ET_speaker_5768_63"/>
      <w:r w:rsidRPr="004A4E5E">
        <w:rPr>
          <w:rStyle w:val="TagStyle"/>
          <w:rtl/>
        </w:rPr>
        <w:t xml:space="preserve"> &lt;&lt; דובר &gt;&gt;</w:t>
      </w:r>
      <w:r w:rsidRPr="00E66391">
        <w:rPr>
          <w:rStyle w:val="TagStyle"/>
          <w:rtl/>
        </w:rPr>
        <w:t xml:space="preserve"> </w:t>
      </w:r>
      <w:r>
        <w:rPr>
          <w:rtl/>
        </w:rPr>
        <w:t>קרן ברק (הליכוד):</w:t>
      </w:r>
      <w:r w:rsidRPr="00E66391">
        <w:rPr>
          <w:rStyle w:val="TagStyle"/>
          <w:rtl/>
        </w:rPr>
        <w:t xml:space="preserve"> </w:t>
      </w:r>
      <w:r w:rsidRPr="004A4E5E">
        <w:rPr>
          <w:rStyle w:val="TagStyle"/>
          <w:rtl/>
        </w:rPr>
        <w:t>&lt;&lt; דובר &gt;&gt;</w:t>
      </w:r>
      <w:r>
        <w:rPr>
          <w:rtl/>
        </w:rPr>
        <w:t xml:space="preserve">   </w:t>
      </w:r>
    </w:p>
    <w:p w:rsidR="00E66391" w:rsidRDefault="00E66391" w:rsidP="00E66391">
      <w:pPr>
        <w:pStyle w:val="KeepWithNext"/>
        <w:rPr>
          <w:rtl/>
        </w:rPr>
      </w:pPr>
    </w:p>
    <w:p w:rsidR="00E66391" w:rsidRDefault="001D63AB" w:rsidP="00E66391">
      <w:pPr>
        <w:rPr>
          <w:rtl/>
        </w:rPr>
      </w:pPr>
      <w:r>
        <w:rPr>
          <w:rFonts w:hint="cs"/>
          <w:rtl/>
        </w:rPr>
        <w:t xml:space="preserve">לא, יש אנשים שמרוויחים הרבה יותר. </w:t>
      </w:r>
    </w:p>
    <w:p w:rsidR="00E66391" w:rsidRDefault="00E66391" w:rsidP="00E66391">
      <w:pPr>
        <w:rPr>
          <w:rtl/>
        </w:rPr>
      </w:pPr>
    </w:p>
    <w:p w:rsidR="00E66391" w:rsidRDefault="00E66391" w:rsidP="004A4E5E">
      <w:pPr>
        <w:pStyle w:val="a5"/>
        <w:rPr>
          <w:rtl/>
        </w:rPr>
      </w:pPr>
      <w:bookmarkStart w:id="534" w:name="ET_knessetmember_6166_65"/>
      <w:r w:rsidRPr="004A4E5E">
        <w:rPr>
          <w:rStyle w:val="TagStyle"/>
          <w:rtl/>
        </w:rPr>
        <w:t xml:space="preserve"> &lt;&lt; דובר &gt;&gt;</w:t>
      </w:r>
      <w:r w:rsidRPr="00E66391">
        <w:rPr>
          <w:rStyle w:val="TagStyle"/>
          <w:rtl/>
        </w:rPr>
        <w:t xml:space="preserve"> </w:t>
      </w:r>
      <w:r>
        <w:rPr>
          <w:rtl/>
        </w:rPr>
        <w:t>אורי מקלב (יהדות התורה):</w:t>
      </w:r>
      <w:r w:rsidRPr="00E66391">
        <w:rPr>
          <w:rStyle w:val="TagStyle"/>
          <w:rtl/>
        </w:rPr>
        <w:t xml:space="preserve"> </w:t>
      </w:r>
      <w:r w:rsidRPr="004A4E5E">
        <w:rPr>
          <w:rStyle w:val="TagStyle"/>
          <w:rtl/>
        </w:rPr>
        <w:t>&lt;&lt; דובר &gt;&gt;</w:t>
      </w:r>
      <w:r>
        <w:rPr>
          <w:rtl/>
        </w:rPr>
        <w:t xml:space="preserve">   </w:t>
      </w:r>
      <w:bookmarkEnd w:id="534"/>
    </w:p>
    <w:p w:rsidR="00E66391" w:rsidRDefault="00E66391" w:rsidP="00E66391">
      <w:pPr>
        <w:pStyle w:val="KeepWithNext"/>
        <w:rPr>
          <w:rtl/>
        </w:rPr>
      </w:pPr>
    </w:p>
    <w:p w:rsidR="001D63AB" w:rsidRDefault="001D63AB" w:rsidP="001D63AB">
      <w:pPr>
        <w:rPr>
          <w:rtl/>
        </w:rPr>
      </w:pPr>
      <w:r>
        <w:rPr>
          <w:rFonts w:hint="cs"/>
          <w:rtl/>
        </w:rPr>
        <w:t xml:space="preserve">אין עובדים, אבל נותנים להם שכר, אנשים שמתפשרים, אותם אנשים שהם קיבלו 8,500, היום מציעים להם 6,500. </w:t>
      </w:r>
    </w:p>
    <w:p w:rsidR="001D63AB" w:rsidRDefault="001D63AB" w:rsidP="00E66391">
      <w:pPr>
        <w:rPr>
          <w:rtl/>
        </w:rPr>
      </w:pPr>
    </w:p>
    <w:p w:rsidR="001D63AB" w:rsidRDefault="001D63AB" w:rsidP="004A4E5E">
      <w:pPr>
        <w:pStyle w:val="a5"/>
        <w:rPr>
          <w:rtl/>
        </w:rPr>
      </w:pPr>
      <w:r w:rsidRPr="004A4E5E">
        <w:rPr>
          <w:rStyle w:val="TagStyle"/>
          <w:rtl/>
        </w:rPr>
        <w:t xml:space="preserve"> &lt;&lt; דובר &gt;&gt;</w:t>
      </w:r>
      <w:r w:rsidRPr="00E66391">
        <w:rPr>
          <w:rStyle w:val="TagStyle"/>
          <w:rtl/>
        </w:rPr>
        <w:t xml:space="preserve"> </w:t>
      </w:r>
      <w:r>
        <w:rPr>
          <w:rtl/>
        </w:rPr>
        <w:t>קרן ברק (הליכוד):</w:t>
      </w:r>
      <w:r w:rsidRPr="00E66391">
        <w:rPr>
          <w:rStyle w:val="TagStyle"/>
          <w:rtl/>
        </w:rPr>
        <w:t xml:space="preserve"> </w:t>
      </w:r>
      <w:r w:rsidRPr="004A4E5E">
        <w:rPr>
          <w:rStyle w:val="TagStyle"/>
          <w:rtl/>
        </w:rPr>
        <w:t>&lt;&lt; דובר &gt;&gt;</w:t>
      </w:r>
      <w:r>
        <w:rPr>
          <w:rtl/>
        </w:rPr>
        <w:t xml:space="preserve">   </w:t>
      </w:r>
    </w:p>
    <w:p w:rsidR="001D63AB" w:rsidRDefault="001D63AB" w:rsidP="001D63AB">
      <w:pPr>
        <w:pStyle w:val="KeepWithNext"/>
        <w:rPr>
          <w:rtl/>
        </w:rPr>
      </w:pPr>
    </w:p>
    <w:p w:rsidR="001D63AB" w:rsidRDefault="001D63AB" w:rsidP="001D63AB">
      <w:pPr>
        <w:rPr>
          <w:rtl/>
        </w:rPr>
      </w:pPr>
      <w:r>
        <w:rPr>
          <w:rFonts w:hint="cs"/>
          <w:rtl/>
        </w:rPr>
        <w:t xml:space="preserve">בדיוק הפוך. מעלים את השכר שאנשים לא חוזרים לעבודה.  </w:t>
      </w:r>
    </w:p>
    <w:p w:rsidR="001D63AB" w:rsidRDefault="001D63AB" w:rsidP="001D63AB">
      <w:pPr>
        <w:rPr>
          <w:rtl/>
        </w:rPr>
      </w:pPr>
    </w:p>
    <w:p w:rsidR="001D63AB" w:rsidRDefault="001D63AB" w:rsidP="004A4E5E">
      <w:pPr>
        <w:pStyle w:val="a5"/>
        <w:rPr>
          <w:rtl/>
        </w:rPr>
      </w:pPr>
      <w:r w:rsidRPr="004A4E5E">
        <w:rPr>
          <w:rStyle w:val="TagStyle"/>
          <w:rtl/>
        </w:rPr>
        <w:t xml:space="preserve"> &lt;&lt; דובר &gt;&gt;</w:t>
      </w:r>
      <w:r w:rsidRPr="00E66391">
        <w:rPr>
          <w:rStyle w:val="TagStyle"/>
          <w:rtl/>
        </w:rPr>
        <w:t xml:space="preserve"> </w:t>
      </w:r>
      <w:r>
        <w:rPr>
          <w:rtl/>
        </w:rPr>
        <w:t>אורי מקלב (יהדות התורה):</w:t>
      </w:r>
      <w:r w:rsidRPr="00E66391">
        <w:rPr>
          <w:rStyle w:val="TagStyle"/>
          <w:rtl/>
        </w:rPr>
        <w:t xml:space="preserve"> </w:t>
      </w:r>
      <w:r w:rsidRPr="004A4E5E">
        <w:rPr>
          <w:rStyle w:val="TagStyle"/>
          <w:rtl/>
        </w:rPr>
        <w:t>&lt;&lt; דובר &gt;&gt;</w:t>
      </w:r>
      <w:r>
        <w:rPr>
          <w:rtl/>
        </w:rPr>
        <w:t xml:space="preserve">   </w:t>
      </w:r>
    </w:p>
    <w:p w:rsidR="001D63AB" w:rsidRDefault="001D63AB" w:rsidP="00E66391">
      <w:pPr>
        <w:rPr>
          <w:rtl/>
        </w:rPr>
      </w:pPr>
    </w:p>
    <w:p w:rsidR="001D63AB" w:rsidRDefault="001D63AB" w:rsidP="00E66391">
      <w:pPr>
        <w:rPr>
          <w:rtl/>
        </w:rPr>
      </w:pPr>
      <w:r>
        <w:rPr>
          <w:rFonts w:hint="cs"/>
          <w:rtl/>
        </w:rPr>
        <w:t xml:space="preserve">יש הרבה אנשים שמחפשים </w:t>
      </w:r>
      <w:r>
        <w:rPr>
          <w:rtl/>
        </w:rPr>
        <w:t>–</w:t>
      </w:r>
      <w:r>
        <w:rPr>
          <w:rFonts w:hint="cs"/>
          <w:rtl/>
        </w:rPr>
        <w:t xml:space="preserve"> זה לא נכון. הדבר הזה שאנשים לא חוזרים לעבודה, שמנצלים את החל"ת, זה לא  נכון. זו אחת הדוגמאות, ואני נתקל באנשים  האלה </w:t>
      </w:r>
      <w:r>
        <w:rPr>
          <w:rtl/>
        </w:rPr>
        <w:t>–</w:t>
      </w:r>
      <w:r>
        <w:rPr>
          <w:rFonts w:hint="cs"/>
          <w:rtl/>
        </w:rPr>
        <w:t xml:space="preserve"> שהם מחפשים ולא מוצאים, או שמציעים להם באותם ענפים, באותה רמת שכר שקיבלו, מציעים להם שכר ושהם מנצלים את זה. לא מנצלים את הרמה שהם יודעים. יש להם עודפים, והם עושים תחרות בין העובדים. זאת המציאות </w:t>
      </w:r>
      <w:r>
        <w:rPr>
          <w:rtl/>
        </w:rPr>
        <w:t>–</w:t>
      </w:r>
      <w:r>
        <w:rPr>
          <w:rFonts w:hint="cs"/>
          <w:rtl/>
        </w:rPr>
        <w:t xml:space="preserve"> מעבידים אומרים לי את זה, למה אני צריך לשמוע. מעבידים אומרים שהם מתגברים על זה. שהם היום מקבלים</w:t>
      </w:r>
      <w:r w:rsidR="00AF4324">
        <w:rPr>
          <w:rFonts w:hint="cs"/>
          <w:rtl/>
        </w:rPr>
        <w:t>,</w:t>
      </w:r>
      <w:r>
        <w:rPr>
          <w:rFonts w:hint="cs"/>
          <w:rtl/>
        </w:rPr>
        <w:t xml:space="preserve"> והיום הם משיגים עובדים בשכר הרבה יותר נמוך, וזה אומר שהאנשים האלה לא יכולים לעמוד בהתחייבויות שהיו להם. יכול </w:t>
      </w:r>
      <w:r w:rsidR="00762D15">
        <w:rPr>
          <w:rFonts w:hint="cs"/>
          <w:rtl/>
        </w:rPr>
        <w:t>להיות אדם כזה שלא נו</w:t>
      </w:r>
      <w:r>
        <w:rPr>
          <w:rFonts w:hint="cs"/>
          <w:rtl/>
        </w:rPr>
        <w:t>תן התחייבות</w:t>
      </w:r>
      <w:r w:rsidR="00A4328A">
        <w:rPr>
          <w:rFonts w:hint="cs"/>
          <w:rtl/>
        </w:rPr>
        <w:t xml:space="preserve">, יכול להיות שלא היה לוקח בשכר </w:t>
      </w:r>
      <w:r>
        <w:rPr>
          <w:rFonts w:hint="cs"/>
          <w:rtl/>
        </w:rPr>
        <w:t xml:space="preserve">הוא לא יכול לעמוד </w:t>
      </w:r>
      <w:r>
        <w:rPr>
          <w:rtl/>
        </w:rPr>
        <w:t>–</w:t>
      </w:r>
      <w:r>
        <w:rPr>
          <w:rFonts w:hint="cs"/>
          <w:rtl/>
        </w:rPr>
        <w:t xml:space="preserve"> וזה דבר שכן אנחנו צריכים לבדוק את זה. </w:t>
      </w:r>
    </w:p>
    <w:p w:rsidR="001D63AB" w:rsidRDefault="001D63AB" w:rsidP="00E66391">
      <w:pPr>
        <w:rPr>
          <w:rtl/>
        </w:rPr>
      </w:pPr>
    </w:p>
    <w:p w:rsidR="001D63AB" w:rsidRDefault="001D63AB" w:rsidP="00AF4324">
      <w:pPr>
        <w:rPr>
          <w:rtl/>
        </w:rPr>
      </w:pPr>
      <w:r>
        <w:rPr>
          <w:rFonts w:hint="cs"/>
          <w:rtl/>
        </w:rPr>
        <w:t xml:space="preserve">ודאי בחלק הזה, הפגיעה הזאת של גיל 45, זה סוג של </w:t>
      </w:r>
      <w:r>
        <w:rPr>
          <w:rtl/>
        </w:rPr>
        <w:t>–</w:t>
      </w:r>
      <w:r>
        <w:rPr>
          <w:rFonts w:hint="cs"/>
          <w:rtl/>
        </w:rPr>
        <w:t xml:space="preserve"> את</w:t>
      </w:r>
      <w:r w:rsidR="00AF4324">
        <w:rPr>
          <w:rFonts w:hint="cs"/>
          <w:rtl/>
        </w:rPr>
        <w:t>ה</w:t>
      </w:r>
      <w:r>
        <w:rPr>
          <w:rFonts w:hint="cs"/>
          <w:rtl/>
        </w:rPr>
        <w:t xml:space="preserve"> חותך את הגיל, בלי שאתה נותן מענה אמיתי ומקצועי לבעייתיות שיש לאנשים שהם צריכים להיות מועסקים, והם ימצאו</w:t>
      </w:r>
      <w:r w:rsidR="00AF4324">
        <w:rPr>
          <w:rFonts w:hint="cs"/>
          <w:rtl/>
        </w:rPr>
        <w:t xml:space="preserve"> את עצמם מחר. ואני לא אתכחש לכך</w:t>
      </w:r>
      <w:r>
        <w:rPr>
          <w:rFonts w:hint="cs"/>
          <w:rtl/>
        </w:rPr>
        <w:t xml:space="preserve"> שהם מופתעים, חלק גדול מופתעים. זה שינוי מגמה שעכשיו שר האוצר, או עכשיו הממשלה הזאת בכל אופן עשתה. היה גם שר האוצר הקודם, הם גם ככה דיווחו. ככה גם העבירו את המסרים, ש</w:t>
      </w:r>
      <w:r w:rsidR="00AF4324">
        <w:rPr>
          <w:rFonts w:hint="cs"/>
          <w:rtl/>
        </w:rPr>
        <w:t xml:space="preserve">זה </w:t>
      </w:r>
      <w:r>
        <w:rPr>
          <w:rFonts w:hint="cs"/>
          <w:rtl/>
        </w:rPr>
        <w:t>יהיה בהדרגתיות יותר גדולה. אנחנו היום הלכנו על הצד הכי קיצוני שמדובר בעוד שלושה ימים, בעוד יומיים, זה מה ש</w:t>
      </w:r>
      <w:r w:rsidR="0003646F">
        <w:rPr>
          <w:rFonts w:hint="cs"/>
          <w:rtl/>
        </w:rPr>
        <w:t>הם יקבלו</w:t>
      </w:r>
      <w:r>
        <w:rPr>
          <w:rFonts w:hint="cs"/>
          <w:rtl/>
        </w:rPr>
        <w:t xml:space="preserve">. </w:t>
      </w:r>
      <w:r w:rsidR="00AF4324">
        <w:rPr>
          <w:rFonts w:hint="cs"/>
          <w:rtl/>
        </w:rPr>
        <w:t xml:space="preserve">אני רוצה לציין לגבי נשים הרות </w:t>
      </w:r>
      <w:r w:rsidR="00AF4324">
        <w:rPr>
          <w:rtl/>
        </w:rPr>
        <w:t>–</w:t>
      </w:r>
      <w:r w:rsidR="00AF4324">
        <w:rPr>
          <w:rFonts w:hint="cs"/>
          <w:rtl/>
        </w:rPr>
        <w:t xml:space="preserve"> שאין להן שום </w:t>
      </w:r>
      <w:bookmarkStart w:id="535" w:name="_ETM_Q1_7048000"/>
      <w:bookmarkEnd w:id="535"/>
      <w:r w:rsidR="00AF4324">
        <w:rPr>
          <w:rFonts w:hint="cs"/>
          <w:rtl/>
        </w:rPr>
        <w:t xml:space="preserve">התייחסות מעבר לכך רק דמי הלידה. מישהו חושב שאישה הרה בגיל 35, שהיא לא בת 45, תמצא אותה עבודה כמו שאישה רגילה תקבל? מישהו באמת מעלה על דעתו שהיא יכולה לבוא לעבודה והיא תתקבל עכשיו לעבודה. אנחנו בורחים מן האמת להעסיק מי שירצה להעסיק. אנחנו לא מתחשבים בזה, רק בחישוב של דמי הלידה לגבי החל"ת, או לא על חל"ת, ולא מתייחסים באופן אמיתי. כמה זמן מדובר? בכמה נשים מדובר? באמת, </w:t>
      </w:r>
      <w:r w:rsidR="00AF4324">
        <w:rPr>
          <w:rFonts w:hint="cs"/>
          <w:rtl/>
        </w:rPr>
        <w:lastRenderedPageBreak/>
        <w:t xml:space="preserve">אנחנו מדירים אותן מכל העניין. לפי דעתי זה דבר חברתי מאוד. ועדת הכספים יכולה לקחת על עצמה את זה כדי לשנות את זה. </w:t>
      </w:r>
    </w:p>
    <w:p w:rsidR="001D63AB" w:rsidRDefault="001D63AB" w:rsidP="00E66391">
      <w:pPr>
        <w:rPr>
          <w:rtl/>
        </w:rPr>
      </w:pPr>
    </w:p>
    <w:p w:rsidR="00AF4324" w:rsidRDefault="00AF4324" w:rsidP="00E66391">
      <w:pPr>
        <w:rPr>
          <w:rtl/>
        </w:rPr>
      </w:pPr>
      <w:r>
        <w:rPr>
          <w:rFonts w:hint="cs"/>
          <w:rtl/>
        </w:rPr>
        <w:t xml:space="preserve">אני רוצה לחדד. זה נכון שיש אנשים שלא הלכו לעבודה אולי בגלל שהיה להם יותר קל. בפתרון שלנו </w:t>
      </w:r>
      <w:r>
        <w:rPr>
          <w:rtl/>
        </w:rPr>
        <w:t>–</w:t>
      </w:r>
      <w:r w:rsidR="00A4328A">
        <w:rPr>
          <w:rFonts w:hint="cs"/>
          <w:rtl/>
        </w:rPr>
        <w:t xml:space="preserve"> את כולם מורידים, ואנחנו בא</w:t>
      </w:r>
      <w:r>
        <w:rPr>
          <w:rFonts w:hint="cs"/>
          <w:rtl/>
        </w:rPr>
        <w:t xml:space="preserve">בחה אחת עושים את כולם כאלה שלא חיפשו עבודה, והם כאלה שאם עכשיו אנחנו רק נוותר ולא ניתן את החל"ת הם מיד יחזרו, זה לא מה שקורה. אני מסיים בזה. אני רואה לנגד עיניי </w:t>
      </w:r>
      <w:r w:rsidR="00A4328A">
        <w:rPr>
          <w:rFonts w:hint="cs"/>
          <w:rtl/>
        </w:rPr>
        <w:t>את ה</w:t>
      </w:r>
      <w:r>
        <w:rPr>
          <w:rFonts w:hint="cs"/>
          <w:rtl/>
        </w:rPr>
        <w:t xml:space="preserve">דברים הטובים שבחוק. אצל אנשים מבחן התוצאה על אותם עשרות אלפים שימצאו את עצמם מיד בלי יכולת לפרנס, בלי יכולת של מחוייבות, אז הם לא יכולים להשתלב. בענפים המיוחדים </w:t>
      </w:r>
      <w:r>
        <w:rPr>
          <w:rtl/>
        </w:rPr>
        <w:t>–</w:t>
      </w:r>
      <w:r>
        <w:rPr>
          <w:rFonts w:hint="cs"/>
          <w:rtl/>
        </w:rPr>
        <w:t xml:space="preserve"> דיברו על מורי דרך, לא פחות מזה. זה גם התיירות הנכנסת ועוד ענפים כאלה. תיירות נכנסת שאין בכלל. זה ענף שלם, </w:t>
      </w:r>
      <w:r w:rsidR="00BB2ED5">
        <w:rPr>
          <w:rFonts w:hint="cs"/>
          <w:rtl/>
        </w:rPr>
        <w:t xml:space="preserve">התיירות הנכנסת מוצאים את עצמם בלי שום אפשרות של העסקה, אין גם 10%, ואין אפשרות אחרת. ולא רק זה, ענפים כאלה גם אם נחשוב שימצאו בענפים אחרים </w:t>
      </w:r>
      <w:r w:rsidR="00BB2ED5">
        <w:rPr>
          <w:rtl/>
        </w:rPr>
        <w:t>–</w:t>
      </w:r>
      <w:r w:rsidR="00BB2ED5">
        <w:rPr>
          <w:rFonts w:hint="cs"/>
          <w:rtl/>
        </w:rPr>
        <w:t xml:space="preserve"> אנחנו מקריסים את הענף עצמו. </w:t>
      </w:r>
    </w:p>
    <w:p w:rsidR="00BB2ED5" w:rsidRDefault="00BB2ED5" w:rsidP="00E66391">
      <w:pPr>
        <w:rPr>
          <w:rtl/>
        </w:rPr>
      </w:pPr>
    </w:p>
    <w:p w:rsidR="00E66391" w:rsidRDefault="00E66391" w:rsidP="004A4E5E">
      <w:pPr>
        <w:pStyle w:val="af8"/>
        <w:rPr>
          <w:rtl/>
        </w:rPr>
      </w:pPr>
      <w:bookmarkStart w:id="536" w:name="ET_yor_5857_67"/>
      <w:r w:rsidRPr="004A4E5E">
        <w:rPr>
          <w:rStyle w:val="TagStyle"/>
          <w:rtl/>
        </w:rPr>
        <w:t xml:space="preserve"> &lt;&lt; יור &gt;&gt;</w:t>
      </w:r>
      <w:r w:rsidRPr="00E66391">
        <w:rPr>
          <w:rStyle w:val="TagStyle"/>
          <w:rtl/>
        </w:rPr>
        <w:t xml:space="preserve"> </w:t>
      </w:r>
      <w:r>
        <w:rPr>
          <w:rtl/>
        </w:rPr>
        <w:t>היו"ר אלכס קושניר:</w:t>
      </w:r>
      <w:r w:rsidRPr="00E66391">
        <w:rPr>
          <w:rStyle w:val="TagStyle"/>
          <w:rtl/>
        </w:rPr>
        <w:t xml:space="preserve"> </w:t>
      </w:r>
      <w:r w:rsidRPr="004A4E5E">
        <w:rPr>
          <w:rStyle w:val="TagStyle"/>
          <w:rtl/>
        </w:rPr>
        <w:t>&lt;&lt; יור &gt;&gt;</w:t>
      </w:r>
      <w:r>
        <w:rPr>
          <w:rtl/>
        </w:rPr>
        <w:t xml:space="preserve">   </w:t>
      </w:r>
      <w:bookmarkEnd w:id="536"/>
    </w:p>
    <w:p w:rsidR="00E66391" w:rsidRDefault="00E66391" w:rsidP="00E66391">
      <w:pPr>
        <w:pStyle w:val="KeepWithNext"/>
        <w:rPr>
          <w:rtl/>
        </w:rPr>
      </w:pPr>
    </w:p>
    <w:p w:rsidR="00BB2ED5" w:rsidRDefault="00BB2ED5" w:rsidP="00E66391">
      <w:pPr>
        <w:rPr>
          <w:rtl/>
        </w:rPr>
      </w:pPr>
      <w:r>
        <w:rPr>
          <w:rFonts w:hint="cs"/>
          <w:rtl/>
        </w:rPr>
        <w:t xml:space="preserve">חבר הכנסת מקלב, אנחנו דיברנו הרבה על ענף התיירות. בתחילת הדיון אמרתי שענף התיירות זה פיל שנמצא בחדר. הוא לא קשור לחוק, או לא כולו קשור לחוק. החוק הזה נותן פתרון לשכירים. כדי לטפל בענף זה לא בחוק הזה. ולכן אני אמרתי שבהמשך הדיון היום, אנחנו נשמע את המתווה המתגבש בין משרד האוצר למשרד התיירות לעניין ענף התיירות. לכן, אתה צודק. יש בעיה. ענף התיירות נמצא בקריסה. אני יודע שעובדים על הפתרון, אנחנו נשמע אותו היום. או לפחות את הכיוון שלו. </w:t>
      </w:r>
    </w:p>
    <w:p w:rsidR="00BB2ED5" w:rsidRDefault="00BB2ED5" w:rsidP="00E66391">
      <w:pPr>
        <w:rPr>
          <w:rtl/>
        </w:rPr>
      </w:pPr>
    </w:p>
    <w:p w:rsidR="00BB2ED5" w:rsidRDefault="00BB2ED5" w:rsidP="004A4E5E">
      <w:pPr>
        <w:pStyle w:val="a5"/>
        <w:rPr>
          <w:rtl/>
        </w:rPr>
      </w:pPr>
      <w:bookmarkStart w:id="537" w:name="ET_speaker_5768_164"/>
      <w:r w:rsidRPr="004A4E5E">
        <w:rPr>
          <w:rStyle w:val="TagStyle"/>
          <w:rtl/>
        </w:rPr>
        <w:t xml:space="preserve"> &lt;&lt; דובר &gt;&gt;</w:t>
      </w:r>
      <w:r w:rsidRPr="00BB2ED5">
        <w:rPr>
          <w:rStyle w:val="TagStyle"/>
          <w:rtl/>
        </w:rPr>
        <w:t xml:space="preserve"> </w:t>
      </w:r>
      <w:r>
        <w:rPr>
          <w:rtl/>
        </w:rPr>
        <w:t>קרן ברק (הליכוד):</w:t>
      </w:r>
      <w:r w:rsidRPr="00BB2ED5">
        <w:rPr>
          <w:rStyle w:val="TagStyle"/>
          <w:rtl/>
        </w:rPr>
        <w:t xml:space="preserve"> </w:t>
      </w:r>
      <w:r w:rsidRPr="004A4E5E">
        <w:rPr>
          <w:rStyle w:val="TagStyle"/>
          <w:rtl/>
        </w:rPr>
        <w:t>&lt;&lt; דובר &gt;&gt;</w:t>
      </w:r>
      <w:r>
        <w:rPr>
          <w:rtl/>
        </w:rPr>
        <w:t xml:space="preserve"> </w:t>
      </w:r>
      <w:bookmarkEnd w:id="537"/>
    </w:p>
    <w:p w:rsidR="00BB2ED5" w:rsidRDefault="00BB2ED5" w:rsidP="00BB2ED5">
      <w:pPr>
        <w:pStyle w:val="KeepWithNext"/>
        <w:rPr>
          <w:rtl/>
        </w:rPr>
      </w:pPr>
    </w:p>
    <w:p w:rsidR="00BB2ED5" w:rsidRDefault="00BB2ED5" w:rsidP="00BB2ED5">
      <w:pPr>
        <w:rPr>
          <w:rtl/>
        </w:rPr>
      </w:pPr>
      <w:r>
        <w:rPr>
          <w:rtl/>
        </w:rPr>
        <w:t xml:space="preserve"> </w:t>
      </w:r>
      <w:r>
        <w:rPr>
          <w:rFonts w:hint="cs"/>
          <w:rtl/>
        </w:rPr>
        <w:t>ומה עם האנשים עם מוגבלויות?</w:t>
      </w:r>
      <w:r>
        <w:rPr>
          <w:rtl/>
        </w:rPr>
        <w:t xml:space="preserve"> </w:t>
      </w:r>
    </w:p>
    <w:p w:rsidR="00FE2E48" w:rsidRDefault="00FE2E48" w:rsidP="00E66391">
      <w:pPr>
        <w:rPr>
          <w:rtl/>
        </w:rPr>
      </w:pPr>
      <w:r>
        <w:rPr>
          <w:rFonts w:hint="cs"/>
          <w:rtl/>
        </w:rPr>
        <w:t xml:space="preserve"> </w:t>
      </w:r>
    </w:p>
    <w:p w:rsidR="00FE2E48" w:rsidRDefault="00FE2E48" w:rsidP="004A4E5E">
      <w:pPr>
        <w:pStyle w:val="af8"/>
        <w:rPr>
          <w:rtl/>
        </w:rPr>
      </w:pPr>
      <w:bookmarkStart w:id="538" w:name="ET_yor_5857_68"/>
      <w:r w:rsidRPr="004A4E5E">
        <w:rPr>
          <w:rStyle w:val="TagStyle"/>
          <w:rtl/>
        </w:rPr>
        <w:t xml:space="preserve"> &lt;&lt; יור &gt;&gt;</w:t>
      </w:r>
      <w:r w:rsidRPr="00FE2E48">
        <w:rPr>
          <w:rStyle w:val="TagStyle"/>
          <w:rtl/>
        </w:rPr>
        <w:t xml:space="preserve"> </w:t>
      </w:r>
      <w:r>
        <w:rPr>
          <w:rtl/>
        </w:rPr>
        <w:t>היו"ר אלכס קושניר:</w:t>
      </w:r>
      <w:r w:rsidRPr="00FE2E48">
        <w:rPr>
          <w:rStyle w:val="TagStyle"/>
          <w:rtl/>
        </w:rPr>
        <w:t xml:space="preserve"> </w:t>
      </w:r>
      <w:r w:rsidRPr="004A4E5E">
        <w:rPr>
          <w:rStyle w:val="TagStyle"/>
          <w:rtl/>
        </w:rPr>
        <w:t>&lt;&lt; יור &gt;&gt;</w:t>
      </w:r>
      <w:r>
        <w:rPr>
          <w:rtl/>
        </w:rPr>
        <w:t xml:space="preserve">   </w:t>
      </w:r>
      <w:bookmarkEnd w:id="538"/>
    </w:p>
    <w:p w:rsidR="00FE2E48" w:rsidRDefault="00FE2E48" w:rsidP="00FE2E48">
      <w:pPr>
        <w:pStyle w:val="KeepWithNext"/>
        <w:rPr>
          <w:rtl/>
        </w:rPr>
      </w:pPr>
    </w:p>
    <w:p w:rsidR="00965EA5" w:rsidRDefault="00965EA5" w:rsidP="00FE2E48">
      <w:pPr>
        <w:rPr>
          <w:rtl/>
        </w:rPr>
      </w:pPr>
      <w:r>
        <w:rPr>
          <w:rFonts w:hint="cs"/>
          <w:rtl/>
        </w:rPr>
        <w:t xml:space="preserve">לגבי אנשים עם מוגבלויות, אנחנו נבדוק מה אפשר לעשות. </w:t>
      </w:r>
    </w:p>
    <w:p w:rsidR="00965EA5" w:rsidRDefault="00965EA5" w:rsidP="00FE2E48">
      <w:pPr>
        <w:rPr>
          <w:rtl/>
        </w:rPr>
      </w:pPr>
    </w:p>
    <w:p w:rsidR="00965EA5" w:rsidRDefault="00965EA5" w:rsidP="004A4E5E">
      <w:pPr>
        <w:pStyle w:val="a5"/>
        <w:rPr>
          <w:rtl/>
        </w:rPr>
      </w:pPr>
      <w:r w:rsidRPr="004A4E5E">
        <w:rPr>
          <w:rStyle w:val="TagStyle"/>
          <w:rtl/>
        </w:rPr>
        <w:t>&lt;&lt; דובר &gt;&gt;</w:t>
      </w:r>
      <w:r w:rsidRPr="00BB2ED5">
        <w:rPr>
          <w:rStyle w:val="TagStyle"/>
          <w:rtl/>
        </w:rPr>
        <w:t xml:space="preserve"> </w:t>
      </w:r>
      <w:r>
        <w:rPr>
          <w:rtl/>
        </w:rPr>
        <w:t>קרן ברק (הליכוד):</w:t>
      </w:r>
      <w:r w:rsidRPr="00BB2ED5">
        <w:rPr>
          <w:rStyle w:val="TagStyle"/>
          <w:rtl/>
        </w:rPr>
        <w:t xml:space="preserve"> </w:t>
      </w:r>
      <w:r w:rsidRPr="004A4E5E">
        <w:rPr>
          <w:rStyle w:val="TagStyle"/>
          <w:rtl/>
        </w:rPr>
        <w:t>&lt;&lt; דובר &gt;&gt;</w:t>
      </w:r>
      <w:r>
        <w:rPr>
          <w:rtl/>
        </w:rPr>
        <w:t xml:space="preserve"> </w:t>
      </w:r>
    </w:p>
    <w:p w:rsidR="00965EA5" w:rsidRDefault="00965EA5" w:rsidP="00965EA5">
      <w:pPr>
        <w:rPr>
          <w:rtl/>
        </w:rPr>
      </w:pPr>
    </w:p>
    <w:p w:rsidR="00965EA5" w:rsidRDefault="00965EA5" w:rsidP="00FE2E48">
      <w:pPr>
        <w:rPr>
          <w:rtl/>
        </w:rPr>
      </w:pPr>
      <w:r>
        <w:rPr>
          <w:rFonts w:hint="cs"/>
          <w:rtl/>
        </w:rPr>
        <w:t xml:space="preserve">נתת הוראה למישהו לבדוק את זה? </w:t>
      </w:r>
    </w:p>
    <w:p w:rsidR="00965EA5" w:rsidRDefault="00965EA5" w:rsidP="00FE2E48">
      <w:pPr>
        <w:rPr>
          <w:rtl/>
        </w:rPr>
      </w:pPr>
    </w:p>
    <w:p w:rsidR="00965EA5" w:rsidRDefault="00965EA5" w:rsidP="004A4E5E">
      <w:pPr>
        <w:pStyle w:val="af8"/>
        <w:rPr>
          <w:rtl/>
        </w:rPr>
      </w:pPr>
      <w:bookmarkStart w:id="539" w:name="ET_yor_5857_165"/>
      <w:r w:rsidRPr="004A4E5E">
        <w:rPr>
          <w:rStyle w:val="TagStyle"/>
          <w:rtl/>
        </w:rPr>
        <w:t xml:space="preserve"> &lt;&lt; יור &gt;&gt;</w:t>
      </w:r>
      <w:r w:rsidRPr="00965EA5">
        <w:rPr>
          <w:rStyle w:val="TagStyle"/>
          <w:rtl/>
        </w:rPr>
        <w:t xml:space="preserve"> </w:t>
      </w:r>
      <w:r>
        <w:rPr>
          <w:rtl/>
        </w:rPr>
        <w:t>היו"ר אלכס קושניר:</w:t>
      </w:r>
      <w:r w:rsidRPr="00965EA5">
        <w:rPr>
          <w:rStyle w:val="TagStyle"/>
          <w:rtl/>
        </w:rPr>
        <w:t xml:space="preserve"> </w:t>
      </w:r>
      <w:r w:rsidRPr="004A4E5E">
        <w:rPr>
          <w:rStyle w:val="TagStyle"/>
          <w:rtl/>
        </w:rPr>
        <w:t>&lt;&lt; יור &gt;&gt;</w:t>
      </w:r>
      <w:r>
        <w:rPr>
          <w:rtl/>
        </w:rPr>
        <w:t xml:space="preserve"> </w:t>
      </w:r>
      <w:bookmarkEnd w:id="539"/>
    </w:p>
    <w:p w:rsidR="00965EA5" w:rsidRDefault="00965EA5" w:rsidP="00965EA5">
      <w:pPr>
        <w:pStyle w:val="KeepWithNext"/>
        <w:rPr>
          <w:rtl/>
        </w:rPr>
      </w:pPr>
    </w:p>
    <w:p w:rsidR="00FE2E48" w:rsidRDefault="00FE2E48" w:rsidP="00FE2E48">
      <w:pPr>
        <w:rPr>
          <w:rtl/>
        </w:rPr>
      </w:pPr>
      <w:bookmarkStart w:id="540" w:name="_ETM_Q1_7237000"/>
      <w:bookmarkEnd w:id="540"/>
      <w:r>
        <w:rPr>
          <w:rFonts w:hint="cs"/>
          <w:rtl/>
        </w:rPr>
        <w:t xml:space="preserve">קרן, אמרתי בתחילת הדיון, </w:t>
      </w:r>
      <w:r w:rsidR="00965EA5">
        <w:rPr>
          <w:rFonts w:hint="cs"/>
          <w:rtl/>
        </w:rPr>
        <w:t xml:space="preserve">וגם בשבוע שעבר. יושבים פה </w:t>
      </w:r>
      <w:r>
        <w:rPr>
          <w:rFonts w:hint="cs"/>
          <w:rtl/>
        </w:rPr>
        <w:t xml:space="preserve">חברי ועדה, </w:t>
      </w:r>
      <w:r w:rsidR="00965EA5">
        <w:rPr>
          <w:rFonts w:hint="cs"/>
          <w:rtl/>
        </w:rPr>
        <w:t xml:space="preserve">ולחברי ועדה יש משמעות </w:t>
      </w:r>
      <w:r>
        <w:rPr>
          <w:rFonts w:hint="cs"/>
          <w:rtl/>
        </w:rPr>
        <w:t>ומשקל. ולכן, כל</w:t>
      </w:r>
      <w:r w:rsidR="00965EA5">
        <w:rPr>
          <w:rFonts w:hint="cs"/>
          <w:rtl/>
        </w:rPr>
        <w:t xml:space="preserve"> </w:t>
      </w:r>
      <w:r>
        <w:rPr>
          <w:rFonts w:hint="cs"/>
          <w:rtl/>
        </w:rPr>
        <w:t xml:space="preserve">מה שאתם אומרים כאן, </w:t>
      </w:r>
      <w:r w:rsidR="00965EA5">
        <w:rPr>
          <w:rFonts w:hint="cs"/>
          <w:rtl/>
        </w:rPr>
        <w:t>הכול נכנס לקשב, ובודקים את הדברים במקביל. הדברים</w:t>
      </w:r>
      <w:r>
        <w:rPr>
          <w:rFonts w:hint="cs"/>
          <w:rtl/>
        </w:rPr>
        <w:t xml:space="preserve"> לא נופלים על אוזניים ערלות. </w:t>
      </w:r>
    </w:p>
    <w:p w:rsidR="00FE2E48" w:rsidRDefault="00FE2E48" w:rsidP="00FE2E48">
      <w:pPr>
        <w:rPr>
          <w:rtl/>
        </w:rPr>
      </w:pPr>
    </w:p>
    <w:p w:rsidR="00965EA5" w:rsidRDefault="00965EA5" w:rsidP="004A4E5E">
      <w:pPr>
        <w:pStyle w:val="a5"/>
        <w:rPr>
          <w:rtl/>
        </w:rPr>
      </w:pPr>
      <w:r w:rsidRPr="004A4E5E">
        <w:rPr>
          <w:rStyle w:val="TagStyle"/>
          <w:rtl/>
        </w:rPr>
        <w:t>&lt;&lt; דובר &gt;&gt;</w:t>
      </w:r>
      <w:r w:rsidRPr="00BB2ED5">
        <w:rPr>
          <w:rStyle w:val="TagStyle"/>
          <w:rtl/>
        </w:rPr>
        <w:t xml:space="preserve"> </w:t>
      </w:r>
      <w:r>
        <w:rPr>
          <w:rtl/>
        </w:rPr>
        <w:t>קרן ברק (הליכוד):</w:t>
      </w:r>
      <w:r w:rsidRPr="00BB2ED5">
        <w:rPr>
          <w:rStyle w:val="TagStyle"/>
          <w:rtl/>
        </w:rPr>
        <w:t xml:space="preserve"> </w:t>
      </w:r>
      <w:r w:rsidRPr="004A4E5E">
        <w:rPr>
          <w:rStyle w:val="TagStyle"/>
          <w:rtl/>
        </w:rPr>
        <w:t>&lt;&lt; דובר &gt;&gt;</w:t>
      </w:r>
      <w:r>
        <w:rPr>
          <w:rtl/>
        </w:rPr>
        <w:t xml:space="preserve"> </w:t>
      </w:r>
    </w:p>
    <w:p w:rsidR="00FE2E48" w:rsidRDefault="00FE2E48" w:rsidP="00965EA5">
      <w:pPr>
        <w:ind w:firstLine="0"/>
        <w:rPr>
          <w:rtl/>
        </w:rPr>
      </w:pPr>
    </w:p>
    <w:p w:rsidR="00FE2E48" w:rsidRDefault="00965EA5" w:rsidP="00FE2E48">
      <w:pPr>
        <w:rPr>
          <w:rtl/>
        </w:rPr>
      </w:pPr>
      <w:r>
        <w:rPr>
          <w:rFonts w:hint="cs"/>
          <w:rtl/>
        </w:rPr>
        <w:t xml:space="preserve">ענף התיירות, ואנשים עם מוגבלויות </w:t>
      </w:r>
      <w:r w:rsidR="00FE2E48">
        <w:rPr>
          <w:rtl/>
        </w:rPr>
        <w:t>–</w:t>
      </w:r>
      <w:r>
        <w:rPr>
          <w:rFonts w:hint="cs"/>
          <w:rtl/>
        </w:rPr>
        <w:t xml:space="preserve"> יש לך פתרון אחר?</w:t>
      </w:r>
    </w:p>
    <w:p w:rsidR="00FE2E48" w:rsidRDefault="00FE2E48" w:rsidP="00FE2E48">
      <w:pPr>
        <w:rPr>
          <w:rtl/>
        </w:rPr>
      </w:pPr>
    </w:p>
    <w:p w:rsidR="00FE2E48" w:rsidRDefault="00FE2E48" w:rsidP="004A4E5E">
      <w:pPr>
        <w:pStyle w:val="af8"/>
        <w:rPr>
          <w:rtl/>
        </w:rPr>
      </w:pPr>
      <w:bookmarkStart w:id="541" w:name="ET_yor_5857_69"/>
      <w:r w:rsidRPr="004A4E5E">
        <w:rPr>
          <w:rStyle w:val="TagStyle"/>
          <w:rtl/>
        </w:rPr>
        <w:t xml:space="preserve"> &lt;&lt; יור &gt;&gt;</w:t>
      </w:r>
      <w:r w:rsidRPr="00FE2E48">
        <w:rPr>
          <w:rStyle w:val="TagStyle"/>
          <w:rtl/>
        </w:rPr>
        <w:t xml:space="preserve"> </w:t>
      </w:r>
      <w:r>
        <w:rPr>
          <w:rtl/>
        </w:rPr>
        <w:t>היו"ר אלכס קושניר:</w:t>
      </w:r>
      <w:r w:rsidRPr="00FE2E48">
        <w:rPr>
          <w:rStyle w:val="TagStyle"/>
          <w:rtl/>
        </w:rPr>
        <w:t xml:space="preserve"> </w:t>
      </w:r>
      <w:r w:rsidRPr="004A4E5E">
        <w:rPr>
          <w:rStyle w:val="TagStyle"/>
          <w:rtl/>
        </w:rPr>
        <w:t>&lt;&lt; יור &gt;&gt;</w:t>
      </w:r>
      <w:r>
        <w:rPr>
          <w:rtl/>
        </w:rPr>
        <w:t xml:space="preserve">   </w:t>
      </w:r>
      <w:bookmarkEnd w:id="541"/>
    </w:p>
    <w:p w:rsidR="00FE2E48" w:rsidRDefault="00FE2E48" w:rsidP="00FE2E48">
      <w:pPr>
        <w:pStyle w:val="KeepWithNext"/>
        <w:rPr>
          <w:rtl/>
        </w:rPr>
      </w:pPr>
    </w:p>
    <w:p w:rsidR="00FE2E48" w:rsidRDefault="00965EA5" w:rsidP="00965EA5">
      <w:pPr>
        <w:rPr>
          <w:rtl/>
        </w:rPr>
      </w:pPr>
      <w:r>
        <w:rPr>
          <w:rFonts w:hint="cs"/>
          <w:rtl/>
        </w:rPr>
        <w:t>קרן, זה לא נכון לנהל את הדיון בצורה כזאת, ו</w:t>
      </w:r>
      <w:r w:rsidR="00FE2E48">
        <w:rPr>
          <w:rFonts w:hint="cs"/>
          <w:rtl/>
        </w:rPr>
        <w:t xml:space="preserve">לחפש </w:t>
      </w:r>
      <w:r>
        <w:rPr>
          <w:rFonts w:hint="cs"/>
          <w:rtl/>
        </w:rPr>
        <w:t>את ה</w:t>
      </w:r>
      <w:r w:rsidR="00FE2E48">
        <w:rPr>
          <w:rFonts w:hint="cs"/>
          <w:rtl/>
        </w:rPr>
        <w:t xml:space="preserve">מתווה </w:t>
      </w:r>
      <w:r>
        <w:rPr>
          <w:rFonts w:hint="cs"/>
          <w:rtl/>
        </w:rPr>
        <w:t>בצורה כזאת. אנחנו מחפשים פתרון ואני מקווה שנמצא אותו.</w:t>
      </w:r>
    </w:p>
    <w:p w:rsidR="00FE2E48" w:rsidRDefault="00FE2E48" w:rsidP="00FE2E48">
      <w:pPr>
        <w:rPr>
          <w:rtl/>
        </w:rPr>
      </w:pPr>
    </w:p>
    <w:p w:rsidR="00FE2E48" w:rsidRDefault="00FE2E48" w:rsidP="004A4E5E">
      <w:pPr>
        <w:pStyle w:val="a5"/>
        <w:rPr>
          <w:rtl/>
        </w:rPr>
      </w:pPr>
      <w:bookmarkStart w:id="542" w:name="ET_knessetmember_6166_70"/>
      <w:r w:rsidRPr="004A4E5E">
        <w:rPr>
          <w:rStyle w:val="TagStyle"/>
          <w:rtl/>
        </w:rPr>
        <w:t xml:space="preserve"> &lt;&lt; דובר &gt;&gt;</w:t>
      </w:r>
      <w:r w:rsidRPr="00FE2E48">
        <w:rPr>
          <w:rStyle w:val="TagStyle"/>
          <w:rtl/>
        </w:rPr>
        <w:t xml:space="preserve"> </w:t>
      </w:r>
      <w:r>
        <w:rPr>
          <w:rtl/>
        </w:rPr>
        <w:t>אורי מקלב (יהדות התורה):</w:t>
      </w:r>
      <w:r w:rsidRPr="00FE2E48">
        <w:rPr>
          <w:rStyle w:val="TagStyle"/>
          <w:rtl/>
        </w:rPr>
        <w:t xml:space="preserve"> </w:t>
      </w:r>
      <w:r w:rsidRPr="004A4E5E">
        <w:rPr>
          <w:rStyle w:val="TagStyle"/>
          <w:rtl/>
        </w:rPr>
        <w:t>&lt;&lt; דובר &gt;&gt;</w:t>
      </w:r>
      <w:r>
        <w:rPr>
          <w:rtl/>
        </w:rPr>
        <w:t xml:space="preserve">   </w:t>
      </w:r>
      <w:bookmarkEnd w:id="542"/>
    </w:p>
    <w:p w:rsidR="00FE2E48" w:rsidRDefault="00FE2E48" w:rsidP="00FE2E48">
      <w:pPr>
        <w:pStyle w:val="KeepWithNext"/>
        <w:rPr>
          <w:rtl/>
        </w:rPr>
      </w:pPr>
    </w:p>
    <w:p w:rsidR="00FE2E48" w:rsidRDefault="00965EA5" w:rsidP="00965EA5">
      <w:pPr>
        <w:rPr>
          <w:rtl/>
        </w:rPr>
      </w:pPr>
      <w:r>
        <w:rPr>
          <w:rFonts w:hint="cs"/>
          <w:rtl/>
        </w:rPr>
        <w:t xml:space="preserve">בהתייחסות קצרה למה שאמרת </w:t>
      </w:r>
      <w:r w:rsidR="00FE2E48">
        <w:rPr>
          <w:rFonts w:hint="cs"/>
          <w:rtl/>
        </w:rPr>
        <w:t xml:space="preserve">זה נכון </w:t>
      </w:r>
      <w:r>
        <w:rPr>
          <w:rFonts w:hint="cs"/>
          <w:rtl/>
        </w:rPr>
        <w:t xml:space="preserve">לגבי </w:t>
      </w:r>
      <w:r w:rsidR="00FE2E48">
        <w:rPr>
          <w:rFonts w:hint="cs"/>
          <w:rtl/>
        </w:rPr>
        <w:t xml:space="preserve">ענף התיירות. </w:t>
      </w:r>
      <w:r>
        <w:rPr>
          <w:rFonts w:hint="cs"/>
          <w:rtl/>
        </w:rPr>
        <w:t xml:space="preserve">עד עכשיו הייתה לנו מחשבה והרגשה שענף התיירות תתאושש. אנחנו בתהליך התאוששות. </w:t>
      </w:r>
      <w:r w:rsidR="00911852">
        <w:rPr>
          <w:rFonts w:hint="cs"/>
          <w:rtl/>
        </w:rPr>
        <w:t xml:space="preserve">אנחנו היום צריכים לקחת בחשבון שהענף הזה יסבול לאורך זמן ארוך. אנחנו רואים מה שקורה אצלנו. אנחנו רואים מה שקורה בעולם, זה לא הולך. בנקודה הזאת אנחנו צריכים לראות איך ממשיכים. </w:t>
      </w:r>
    </w:p>
    <w:p w:rsidR="00FE2E48" w:rsidRDefault="00FE2E48" w:rsidP="00FE2E48">
      <w:pPr>
        <w:rPr>
          <w:rtl/>
        </w:rPr>
      </w:pPr>
    </w:p>
    <w:p w:rsidR="00FE2E48" w:rsidRDefault="00FE2E48" w:rsidP="004A4E5E">
      <w:pPr>
        <w:pStyle w:val="af8"/>
        <w:rPr>
          <w:rtl/>
        </w:rPr>
      </w:pPr>
      <w:bookmarkStart w:id="543" w:name="ET_yor_5857_71"/>
      <w:r w:rsidRPr="004A4E5E">
        <w:rPr>
          <w:rStyle w:val="TagStyle"/>
          <w:rtl/>
        </w:rPr>
        <w:t xml:space="preserve"> &lt;&lt; יור &gt;&gt;</w:t>
      </w:r>
      <w:r w:rsidRPr="00FE2E48">
        <w:rPr>
          <w:rStyle w:val="TagStyle"/>
          <w:rtl/>
        </w:rPr>
        <w:t xml:space="preserve"> </w:t>
      </w:r>
      <w:r>
        <w:rPr>
          <w:rtl/>
        </w:rPr>
        <w:t>היו"ר אלכס קושניר:</w:t>
      </w:r>
      <w:r w:rsidRPr="00FE2E48">
        <w:rPr>
          <w:rStyle w:val="TagStyle"/>
          <w:rtl/>
        </w:rPr>
        <w:t xml:space="preserve"> </w:t>
      </w:r>
      <w:r w:rsidRPr="004A4E5E">
        <w:rPr>
          <w:rStyle w:val="TagStyle"/>
          <w:rtl/>
        </w:rPr>
        <w:t>&lt;&lt; יור &gt;&gt;</w:t>
      </w:r>
      <w:r>
        <w:rPr>
          <w:rtl/>
        </w:rPr>
        <w:t xml:space="preserve">   </w:t>
      </w:r>
      <w:bookmarkEnd w:id="543"/>
    </w:p>
    <w:p w:rsidR="00FE2E48" w:rsidRDefault="00FE2E48" w:rsidP="00FE2E48">
      <w:pPr>
        <w:pStyle w:val="KeepWithNext"/>
        <w:rPr>
          <w:rtl/>
        </w:rPr>
      </w:pPr>
    </w:p>
    <w:p w:rsidR="00FE2E48" w:rsidRDefault="00FE2E48" w:rsidP="00FE2E48">
      <w:pPr>
        <w:rPr>
          <w:rtl/>
        </w:rPr>
      </w:pPr>
      <w:r>
        <w:rPr>
          <w:rFonts w:hint="cs"/>
          <w:rtl/>
        </w:rPr>
        <w:t>לעניין החוק. בבקשה.</w:t>
      </w:r>
      <w:r w:rsidR="00911852">
        <w:rPr>
          <w:rFonts w:hint="cs"/>
          <w:rtl/>
        </w:rPr>
        <w:t xml:space="preserve"> חבר הכנסת קרעי.</w:t>
      </w:r>
      <w:r>
        <w:rPr>
          <w:rFonts w:hint="cs"/>
          <w:rtl/>
        </w:rPr>
        <w:t xml:space="preserve"> </w:t>
      </w:r>
    </w:p>
    <w:p w:rsidR="00FE2E48" w:rsidRDefault="00FE2E48" w:rsidP="00FE2E48">
      <w:pPr>
        <w:ind w:firstLine="0"/>
        <w:rPr>
          <w:rtl/>
        </w:rPr>
      </w:pPr>
    </w:p>
    <w:p w:rsidR="00FE2E48" w:rsidRDefault="00FE2E48" w:rsidP="004A4E5E">
      <w:pPr>
        <w:pStyle w:val="a5"/>
        <w:rPr>
          <w:rtl/>
        </w:rPr>
      </w:pPr>
      <w:bookmarkStart w:id="544" w:name="ET_speaker_5802_72"/>
      <w:r w:rsidRPr="004A4E5E">
        <w:rPr>
          <w:rStyle w:val="TagStyle"/>
          <w:rtl/>
        </w:rPr>
        <w:t xml:space="preserve"> &lt;&lt; דובר &gt;&gt;</w:t>
      </w:r>
      <w:r w:rsidRPr="00FE2E48">
        <w:rPr>
          <w:rStyle w:val="TagStyle"/>
          <w:rtl/>
        </w:rPr>
        <w:t xml:space="preserve"> </w:t>
      </w:r>
      <w:r>
        <w:rPr>
          <w:rtl/>
        </w:rPr>
        <w:t>שלמה קרעי (הליכוד):</w:t>
      </w:r>
      <w:r w:rsidRPr="00FE2E48">
        <w:rPr>
          <w:rStyle w:val="TagStyle"/>
          <w:rtl/>
        </w:rPr>
        <w:t xml:space="preserve"> </w:t>
      </w:r>
      <w:r w:rsidRPr="004A4E5E">
        <w:rPr>
          <w:rStyle w:val="TagStyle"/>
          <w:rtl/>
        </w:rPr>
        <w:t>&lt;&lt; דובר &gt;&gt;</w:t>
      </w:r>
      <w:r>
        <w:rPr>
          <w:rtl/>
        </w:rPr>
        <w:t xml:space="preserve">   </w:t>
      </w:r>
      <w:bookmarkEnd w:id="544"/>
    </w:p>
    <w:p w:rsidR="00FE2E48" w:rsidRDefault="00FE2E48" w:rsidP="00FE2E48">
      <w:pPr>
        <w:pStyle w:val="KeepWithNext"/>
        <w:rPr>
          <w:rtl/>
        </w:rPr>
      </w:pPr>
    </w:p>
    <w:p w:rsidR="00FE2E48" w:rsidRDefault="00911852" w:rsidP="00FE2E48">
      <w:pPr>
        <w:rPr>
          <w:rtl/>
        </w:rPr>
      </w:pPr>
      <w:r>
        <w:rPr>
          <w:rFonts w:hint="cs"/>
          <w:rtl/>
        </w:rPr>
        <w:t xml:space="preserve">תודה, אדוני היושב-ראש, באמת, דיברו כבר על רוב הדברים כמעט. אני רוצה </w:t>
      </w:r>
      <w:r w:rsidR="00FE2E48">
        <w:rPr>
          <w:rFonts w:hint="cs"/>
          <w:rtl/>
        </w:rPr>
        <w:t>לנסות ל</w:t>
      </w:r>
      <w:r>
        <w:rPr>
          <w:rFonts w:hint="cs"/>
          <w:rtl/>
        </w:rPr>
        <w:t>ייצר כמה קווים, לנסות למצוא פתרון ל</w:t>
      </w:r>
      <w:r w:rsidR="00FE2E48">
        <w:rPr>
          <w:rFonts w:hint="cs"/>
          <w:rtl/>
        </w:rPr>
        <w:t xml:space="preserve">הרבה טענות שהועלו. </w:t>
      </w:r>
      <w:r>
        <w:rPr>
          <w:rFonts w:hint="cs"/>
          <w:rtl/>
        </w:rPr>
        <w:t xml:space="preserve">קודם כל, העניין הזה של לבוא ולחתוך </w:t>
      </w:r>
      <w:r w:rsidR="00A4328A">
        <w:rPr>
          <w:rFonts w:hint="cs"/>
          <w:rtl/>
        </w:rPr>
        <w:t>בא</w:t>
      </w:r>
      <w:r w:rsidR="00897A68">
        <w:rPr>
          <w:rFonts w:hint="cs"/>
          <w:rtl/>
        </w:rPr>
        <w:t>בח</w:t>
      </w:r>
      <w:r w:rsidR="00FE2E48">
        <w:rPr>
          <w:rFonts w:hint="cs"/>
          <w:rtl/>
        </w:rPr>
        <w:t xml:space="preserve">ת חרב, </w:t>
      </w:r>
      <w:r>
        <w:rPr>
          <w:rFonts w:hint="cs"/>
          <w:rtl/>
        </w:rPr>
        <w:t xml:space="preserve">כמו שכולם העלו, לתת גילאים, ולומר אלו הדברים, </w:t>
      </w:r>
      <w:r w:rsidR="00FE2E48">
        <w:rPr>
          <w:rFonts w:hint="cs"/>
          <w:rtl/>
        </w:rPr>
        <w:t xml:space="preserve">וכל השאר </w:t>
      </w:r>
      <w:r>
        <w:rPr>
          <w:rFonts w:hint="cs"/>
          <w:rtl/>
        </w:rPr>
        <w:t xml:space="preserve">שהסתדרו לבד, </w:t>
      </w:r>
      <w:r w:rsidR="00FE2E48">
        <w:rPr>
          <w:rFonts w:hint="cs"/>
          <w:rtl/>
        </w:rPr>
        <w:t xml:space="preserve">נראה לי משהו שהוא מאוד בעייתי. אני לא חושב </w:t>
      </w:r>
      <w:r>
        <w:rPr>
          <w:rFonts w:hint="cs"/>
          <w:rtl/>
        </w:rPr>
        <w:t>שהקואליציה יכולה לשקול אפילו להעביר חוק כזה</w:t>
      </w:r>
      <w:r w:rsidR="00FE2E48">
        <w:rPr>
          <w:rFonts w:hint="cs"/>
          <w:rtl/>
        </w:rPr>
        <w:t xml:space="preserve"> שמשאיר עשרות אלפי משפחות </w:t>
      </w:r>
      <w:r>
        <w:rPr>
          <w:rFonts w:hint="cs"/>
          <w:rtl/>
        </w:rPr>
        <w:t xml:space="preserve">שהם לא בדיוק </w:t>
      </w:r>
      <w:r w:rsidR="00FE2E48">
        <w:rPr>
          <w:rFonts w:hint="cs"/>
          <w:rtl/>
        </w:rPr>
        <w:t xml:space="preserve">בטווח הגילאים שנחתך </w:t>
      </w:r>
      <w:r>
        <w:rPr>
          <w:rFonts w:hint="cs"/>
          <w:rtl/>
        </w:rPr>
        <w:t xml:space="preserve">על-ידי שר האוצר </w:t>
      </w:r>
      <w:r w:rsidR="00FE2E48">
        <w:rPr>
          <w:rFonts w:hint="cs"/>
          <w:rtl/>
        </w:rPr>
        <w:t xml:space="preserve">ואין להם פתרון. </w:t>
      </w:r>
    </w:p>
    <w:p w:rsidR="00FE2E48" w:rsidRDefault="00FE2E48" w:rsidP="00FE2E48">
      <w:pPr>
        <w:rPr>
          <w:rtl/>
        </w:rPr>
      </w:pPr>
    </w:p>
    <w:p w:rsidR="00911852" w:rsidRDefault="00911852" w:rsidP="00911852">
      <w:pPr>
        <w:rPr>
          <w:rtl/>
        </w:rPr>
      </w:pPr>
      <w:r>
        <w:rPr>
          <w:rFonts w:hint="cs"/>
          <w:rtl/>
        </w:rPr>
        <w:t xml:space="preserve">תיכף אגיד מה הפתרון שלי, מה אני מציע לעניין הזה. אז קודם כל, </w:t>
      </w:r>
      <w:r w:rsidR="00FE2E48">
        <w:rPr>
          <w:rFonts w:hint="cs"/>
          <w:rtl/>
        </w:rPr>
        <w:t xml:space="preserve">זה שאין פה הלימה בין מספר המובטלים דורשי התעסוקה, </w:t>
      </w:r>
      <w:r>
        <w:rPr>
          <w:rFonts w:hint="cs"/>
          <w:rtl/>
        </w:rPr>
        <w:t xml:space="preserve">לבין כמות המשרות במשק </w:t>
      </w:r>
      <w:r>
        <w:rPr>
          <w:rtl/>
        </w:rPr>
        <w:t>–</w:t>
      </w:r>
      <w:r>
        <w:rPr>
          <w:rFonts w:hint="cs"/>
          <w:rtl/>
        </w:rPr>
        <w:t xml:space="preserve"> יש הרבה יותר מובטלים ודורשי תעסוקה. </w:t>
      </w:r>
      <w:r w:rsidR="00FE2E48">
        <w:rPr>
          <w:rFonts w:hint="cs"/>
          <w:rtl/>
        </w:rPr>
        <w:t xml:space="preserve">ובכלל, אם נעשה פילוח </w:t>
      </w:r>
      <w:r>
        <w:rPr>
          <w:rFonts w:hint="cs"/>
          <w:rtl/>
        </w:rPr>
        <w:t>גיאוגרפי, נגלה שבאופקים, דימונה, רהט, בגליל, יש הרבה יותר מובטלים והרבה פחות מקומות תעסוקה. זה לא עוזר שיש לנו עשרות אלפי מקומות פנויים ודרישות לעובדים בתל-אביב. לכן, העניין הזה בלי לשים לב לפילוח המגזרי והגיאוגרפי, לא באמת נותן פתרון, אלא בא כדי לחתוך בבשר החי, ואני לא חושב שאנחנו יכולים לאפשר את זה אדוני השר. זה באופן כללי.</w:t>
      </w:r>
    </w:p>
    <w:p w:rsidR="00911852" w:rsidRDefault="00911852" w:rsidP="00911852">
      <w:pPr>
        <w:rPr>
          <w:rtl/>
        </w:rPr>
      </w:pPr>
    </w:p>
    <w:p w:rsidR="00911852" w:rsidRDefault="00911852" w:rsidP="00911852">
      <w:pPr>
        <w:rPr>
          <w:rtl/>
        </w:rPr>
      </w:pPr>
      <w:r>
        <w:rPr>
          <w:rFonts w:hint="cs"/>
          <w:rtl/>
        </w:rPr>
        <w:t xml:space="preserve">לפני שאני אכנס לפתרון של מה שיש לי באופן כללי, אני חושב שהפתרון הזה יושב איתנו כאן בחדר, אנחנו מכירים אותו מכל הפעולות הוא עשה בשנה וחצי האחרונות. אני רוצה להתייחס לכמה נקודות ספציפיות. יש כאן סעיף 1 שמדבר על זה </w:t>
      </w:r>
      <w:r>
        <w:rPr>
          <w:rtl/>
        </w:rPr>
        <w:t>–</w:t>
      </w:r>
      <w:r>
        <w:rPr>
          <w:rFonts w:hint="cs"/>
          <w:rtl/>
        </w:rPr>
        <w:t xml:space="preserve"> תיקון סעיף 320(2)(4)(ב) ימי חופשה צבורים שהמבוטח זכאי להם, הוא בעצם לא יכול לקבל, הם נגרעים לו מדמי האבטלה שלו. אני חושב שזה דבר שלא מתקבל על הדעת, לא היה אף פעם, צריך לבטל את הסעיף הזה. ואם אנחנו עוסקים בהסתייגות, אז אני מבקש להוסיף הסתייגות שמבטלת את הסעיף הזה. </w:t>
      </w:r>
    </w:p>
    <w:p w:rsidR="00FE2E48" w:rsidRDefault="00FE2E48" w:rsidP="00FA5253">
      <w:pPr>
        <w:ind w:firstLine="0"/>
        <w:rPr>
          <w:rtl/>
        </w:rPr>
      </w:pPr>
    </w:p>
    <w:p w:rsidR="00FA5253" w:rsidRDefault="00FA5253" w:rsidP="004A4E5E">
      <w:pPr>
        <w:pStyle w:val="a5"/>
        <w:rPr>
          <w:rtl/>
        </w:rPr>
      </w:pPr>
      <w:bookmarkStart w:id="545" w:name="ET_speaker_נועה_בן_שבת_166"/>
      <w:r w:rsidRPr="004A4E5E">
        <w:rPr>
          <w:rStyle w:val="TagStyle"/>
          <w:rtl/>
        </w:rPr>
        <w:t xml:space="preserve"> &lt;&lt; דובר &gt;&gt;</w:t>
      </w:r>
      <w:r w:rsidRPr="00FA5253">
        <w:rPr>
          <w:rStyle w:val="TagStyle"/>
          <w:rtl/>
        </w:rPr>
        <w:t xml:space="preserve"> </w:t>
      </w:r>
      <w:r>
        <w:rPr>
          <w:rtl/>
        </w:rPr>
        <w:t>נועה:</w:t>
      </w:r>
      <w:r w:rsidRPr="00FA5253">
        <w:rPr>
          <w:rStyle w:val="TagStyle"/>
          <w:rtl/>
        </w:rPr>
        <w:t xml:space="preserve"> </w:t>
      </w:r>
      <w:r w:rsidRPr="004A4E5E">
        <w:rPr>
          <w:rStyle w:val="TagStyle"/>
          <w:rtl/>
        </w:rPr>
        <w:t>&lt;&lt; דובר &gt;&gt;</w:t>
      </w:r>
      <w:r>
        <w:rPr>
          <w:rtl/>
        </w:rPr>
        <w:t xml:space="preserve"> </w:t>
      </w:r>
      <w:bookmarkEnd w:id="545"/>
    </w:p>
    <w:p w:rsidR="00FA5253" w:rsidRDefault="00FA5253" w:rsidP="00FA5253">
      <w:pPr>
        <w:pStyle w:val="KeepWithNext"/>
        <w:rPr>
          <w:rtl/>
        </w:rPr>
      </w:pPr>
    </w:p>
    <w:p w:rsidR="00FA5253" w:rsidRDefault="00FA5253" w:rsidP="00FA5253">
      <w:pPr>
        <w:rPr>
          <w:rtl/>
        </w:rPr>
      </w:pPr>
      <w:r>
        <w:rPr>
          <w:rFonts w:hint="cs"/>
          <w:rtl/>
        </w:rPr>
        <w:t>סליחה, איזה סעיף?</w:t>
      </w:r>
    </w:p>
    <w:p w:rsidR="00FA5253" w:rsidRDefault="00FA5253" w:rsidP="00FA5253">
      <w:pPr>
        <w:ind w:firstLine="0"/>
        <w:rPr>
          <w:rtl/>
        </w:rPr>
      </w:pPr>
    </w:p>
    <w:p w:rsidR="00FA5253" w:rsidRDefault="00FA5253" w:rsidP="004A4E5E">
      <w:pPr>
        <w:pStyle w:val="a5"/>
        <w:rPr>
          <w:rtl/>
        </w:rPr>
      </w:pPr>
      <w:bookmarkStart w:id="546" w:name="ET_speaker_5802_167"/>
      <w:r w:rsidRPr="004A4E5E">
        <w:rPr>
          <w:rStyle w:val="TagStyle"/>
          <w:rtl/>
        </w:rPr>
        <w:t xml:space="preserve"> &lt;&lt; דובר &gt;&gt;</w:t>
      </w:r>
      <w:r w:rsidRPr="00FA5253">
        <w:rPr>
          <w:rStyle w:val="TagStyle"/>
          <w:rtl/>
        </w:rPr>
        <w:t xml:space="preserve"> </w:t>
      </w:r>
      <w:r>
        <w:rPr>
          <w:rtl/>
        </w:rPr>
        <w:t>שלמה קרעי (הליכוד):</w:t>
      </w:r>
      <w:r w:rsidRPr="00FA5253">
        <w:rPr>
          <w:rStyle w:val="TagStyle"/>
          <w:rtl/>
        </w:rPr>
        <w:t xml:space="preserve"> </w:t>
      </w:r>
      <w:r w:rsidRPr="004A4E5E">
        <w:rPr>
          <w:rStyle w:val="TagStyle"/>
          <w:rtl/>
        </w:rPr>
        <w:t>&lt;&lt; דובר &gt;&gt;</w:t>
      </w:r>
      <w:r>
        <w:rPr>
          <w:rtl/>
        </w:rPr>
        <w:t xml:space="preserve"> </w:t>
      </w:r>
      <w:bookmarkEnd w:id="546"/>
    </w:p>
    <w:p w:rsidR="00FA5253" w:rsidRDefault="00FA5253" w:rsidP="00FA5253">
      <w:pPr>
        <w:pStyle w:val="KeepWithNext"/>
        <w:rPr>
          <w:rtl/>
        </w:rPr>
      </w:pPr>
    </w:p>
    <w:p w:rsidR="00FE2E48" w:rsidRDefault="00FE2E48" w:rsidP="00FA5253">
      <w:pPr>
        <w:rPr>
          <w:rtl/>
        </w:rPr>
      </w:pPr>
      <w:r>
        <w:rPr>
          <w:rFonts w:hint="cs"/>
          <w:rtl/>
        </w:rPr>
        <w:t xml:space="preserve">סעיף 224(ב) לגבי </w:t>
      </w:r>
      <w:r w:rsidR="00FA5253">
        <w:rPr>
          <w:rFonts w:hint="cs"/>
          <w:rtl/>
        </w:rPr>
        <w:t xml:space="preserve">ימי חופשה צבורים. הנושא השני לגבי היולדות, לגבי </w:t>
      </w:r>
      <w:r>
        <w:rPr>
          <w:rFonts w:hint="cs"/>
          <w:rtl/>
        </w:rPr>
        <w:t xml:space="preserve">שיעור דמי הלידה, </w:t>
      </w:r>
      <w:r w:rsidR="00FA5253">
        <w:rPr>
          <w:rFonts w:hint="cs"/>
          <w:rtl/>
        </w:rPr>
        <w:t xml:space="preserve">אני חושב צריך להמשיך. המדינה לא תיפול מהכיסא </w:t>
      </w:r>
      <w:r>
        <w:rPr>
          <w:rFonts w:hint="cs"/>
          <w:rtl/>
        </w:rPr>
        <w:t>אם נמשיך ליולדות ל</w:t>
      </w:r>
      <w:r w:rsidR="00FA5253">
        <w:rPr>
          <w:rFonts w:hint="cs"/>
          <w:rtl/>
        </w:rPr>
        <w:t xml:space="preserve">קבל דמי לידה לפי מה שמגיע להן, לפי השכר, ולא לפי שיעור דמי האבטלה שהן מקבלות. אני </w:t>
      </w:r>
      <w:r>
        <w:rPr>
          <w:rFonts w:hint="cs"/>
          <w:rtl/>
        </w:rPr>
        <w:t>מבקש להוסיף את ההסתייגות הזאת.</w:t>
      </w:r>
      <w:r w:rsidR="00FA5253">
        <w:rPr>
          <w:rFonts w:hint="cs"/>
          <w:rtl/>
        </w:rPr>
        <w:t xml:space="preserve"> סעיף</w:t>
      </w:r>
      <w:r>
        <w:rPr>
          <w:rFonts w:hint="cs"/>
          <w:rtl/>
        </w:rPr>
        <w:t xml:space="preserve"> 3(1)(ב) </w:t>
      </w:r>
      <w:r w:rsidR="00FA5253">
        <w:rPr>
          <w:rtl/>
        </w:rPr>
        <w:t>–</w:t>
      </w:r>
      <w:r w:rsidR="00FA5253">
        <w:rPr>
          <w:rFonts w:hint="cs"/>
          <w:rtl/>
        </w:rPr>
        <w:t xml:space="preserve"> שיעור דמי הלידה יחושב על-פי שיעור דמי האבטלה ליום, אז לתקן את זה, לא לפי שיעור דמי האבטלה, אלא לפי השיעור של השכר </w:t>
      </w:r>
      <w:r>
        <w:rPr>
          <w:rFonts w:hint="cs"/>
          <w:rtl/>
        </w:rPr>
        <w:t>שלפיו היא קיבלה את דמי האבטלה</w:t>
      </w:r>
      <w:r w:rsidR="00FA5253">
        <w:rPr>
          <w:rFonts w:hint="cs"/>
          <w:rtl/>
        </w:rPr>
        <w:t>, כמו שיהיה עד מחר למעשה,</w:t>
      </w:r>
      <w:r>
        <w:rPr>
          <w:rFonts w:hint="cs"/>
          <w:rtl/>
        </w:rPr>
        <w:t xml:space="preserve"> עד ה-30 ביוני. </w:t>
      </w:r>
    </w:p>
    <w:p w:rsidR="00FE2E48" w:rsidRDefault="00FE2E48" w:rsidP="00FE2E48">
      <w:pPr>
        <w:rPr>
          <w:rtl/>
        </w:rPr>
      </w:pPr>
    </w:p>
    <w:p w:rsidR="00FA5253" w:rsidRDefault="00FA5253" w:rsidP="00FA5253">
      <w:pPr>
        <w:rPr>
          <w:rtl/>
        </w:rPr>
      </w:pPr>
      <w:r>
        <w:rPr>
          <w:rFonts w:hint="cs"/>
          <w:rtl/>
        </w:rPr>
        <w:t xml:space="preserve">הנושא השלישי שכולם דיברו עליו, ואני מצטרף אליו גם כן, הנושא של בני </w:t>
      </w:r>
      <w:r w:rsidR="00FE2E48">
        <w:rPr>
          <w:rFonts w:hint="cs"/>
          <w:rtl/>
        </w:rPr>
        <w:t xml:space="preserve">67 פלוס. שוב פעם, </w:t>
      </w:r>
      <w:r>
        <w:rPr>
          <w:rFonts w:hint="cs"/>
          <w:rtl/>
        </w:rPr>
        <w:t xml:space="preserve">אנחנו מדברים על הוראת שעה. לא חושב שצריך להבדיל ולחתוך אותם. </w:t>
      </w:r>
      <w:r w:rsidR="00FE2E48">
        <w:rPr>
          <w:rFonts w:hint="cs"/>
          <w:rtl/>
        </w:rPr>
        <w:t xml:space="preserve">לגבי כל האוכלוסיות </w:t>
      </w:r>
      <w:r w:rsidR="00FE2E48">
        <w:rPr>
          <w:rtl/>
        </w:rPr>
        <w:t>–</w:t>
      </w:r>
      <w:r w:rsidR="00FE2E48">
        <w:rPr>
          <w:rFonts w:hint="cs"/>
          <w:rtl/>
        </w:rPr>
        <w:t xml:space="preserve"> </w:t>
      </w:r>
      <w:r>
        <w:rPr>
          <w:rFonts w:hint="cs"/>
          <w:rtl/>
        </w:rPr>
        <w:t xml:space="preserve">אוכלוסיות עם מוגבלויות, ואוכלוסיות </w:t>
      </w:r>
      <w:r w:rsidR="00FE2E48">
        <w:rPr>
          <w:rFonts w:hint="cs"/>
          <w:rtl/>
        </w:rPr>
        <w:t xml:space="preserve">פריפריאליות, </w:t>
      </w:r>
      <w:r>
        <w:rPr>
          <w:rFonts w:hint="cs"/>
          <w:rtl/>
        </w:rPr>
        <w:t xml:space="preserve">וכל האוכלוסיות </w:t>
      </w:r>
      <w:r w:rsidR="00FE2E48">
        <w:rPr>
          <w:rFonts w:hint="cs"/>
          <w:rtl/>
        </w:rPr>
        <w:t xml:space="preserve">ייפלו </w:t>
      </w:r>
      <w:r>
        <w:rPr>
          <w:rFonts w:hint="cs"/>
          <w:rtl/>
        </w:rPr>
        <w:t xml:space="preserve">כנראה בין הכיסאות </w:t>
      </w:r>
      <w:r w:rsidR="00FE2E48">
        <w:rPr>
          <w:rFonts w:hint="cs"/>
          <w:rtl/>
        </w:rPr>
        <w:t xml:space="preserve">בחתך הזה של הגילאים. אני חושב שהפתרון הוא, אדוני היושב-ראש, </w:t>
      </w:r>
      <w:r>
        <w:rPr>
          <w:rFonts w:hint="cs"/>
          <w:rtl/>
        </w:rPr>
        <w:t xml:space="preserve">מכיוון שמדובר </w:t>
      </w:r>
      <w:r w:rsidR="00FE2E48">
        <w:rPr>
          <w:rFonts w:hint="cs"/>
          <w:rtl/>
        </w:rPr>
        <w:t xml:space="preserve">רק בהוראת שעה, </w:t>
      </w:r>
      <w:r>
        <w:rPr>
          <w:rFonts w:hint="cs"/>
          <w:rtl/>
        </w:rPr>
        <w:t xml:space="preserve">לחצי שנה הקרובה, </w:t>
      </w:r>
      <w:r w:rsidR="00FE2E48">
        <w:rPr>
          <w:rFonts w:hint="cs"/>
          <w:rtl/>
        </w:rPr>
        <w:t>לתת למקצוענים לעשות את העבודה. יש לנו את מנכ"ל הביטוח הלאומי.</w:t>
      </w:r>
      <w:r>
        <w:rPr>
          <w:rFonts w:hint="cs"/>
          <w:rtl/>
        </w:rPr>
        <w:t xml:space="preserve"> כמובן, לא ביקשתי את רשותו. שאלתי אותו לפני שאני אעשה את הדבר הזה. אני חושב שאנחנו צריכים לתת לו - </w:t>
      </w:r>
      <w:r w:rsidR="00FE2E48">
        <w:rPr>
          <w:rFonts w:hint="cs"/>
          <w:rtl/>
        </w:rPr>
        <w:t xml:space="preserve"> הם יודעים לפלח. הם י</w:t>
      </w:r>
      <w:r>
        <w:rPr>
          <w:rFonts w:hint="cs"/>
          <w:rtl/>
        </w:rPr>
        <w:t xml:space="preserve">ודעים האם מדובר באדם עם מוגבלות. האם מדובר באדם שגר במקום שאחוז האבטלה מאוד גבוה ואין מקומות תעסוקה, לאפשר למוסד לביטוח לאומי לתת לו את הכלי להקים ועדת חריגים שתיתן לאוכלוסיות כאלה שנופלות הבין הכיסאות, ככה אנחנו נוכל לצאת רגועים. להגיד, אם יש אוכלוסייה כזאת, אם יש מישהו עם מוגבלות. אם יש מישהו שנמצא במקום שאין עבודה, ולא משנה מה, המוסד לביטוח לאומי ייתן לו עוד חודש, ועוד חודשיים, עד חצי שנה </w:t>
      </w:r>
      <w:r>
        <w:rPr>
          <w:rtl/>
        </w:rPr>
        <w:t>–</w:t>
      </w:r>
      <w:r>
        <w:rPr>
          <w:rFonts w:hint="cs"/>
          <w:rtl/>
        </w:rPr>
        <w:t xml:space="preserve"> לא יקרה שום דבר, אדוני השר, אפשר לפתור את העניין הזה. עלו פה המון טענות של אוכלוסיות שנופלות בין הכיסאות, וכדאי לאפשר</w:t>
      </w:r>
      <w:r w:rsidR="00FE2E48">
        <w:rPr>
          <w:rFonts w:hint="cs"/>
          <w:rtl/>
        </w:rPr>
        <w:t xml:space="preserve"> למוסד לביטוח לאומי</w:t>
      </w:r>
      <w:r>
        <w:rPr>
          <w:rFonts w:hint="cs"/>
          <w:rtl/>
        </w:rPr>
        <w:t xml:space="preserve">. תודה רבה. </w:t>
      </w:r>
    </w:p>
    <w:p w:rsidR="00FA5253" w:rsidRDefault="00FA5253" w:rsidP="00FA5253">
      <w:pPr>
        <w:rPr>
          <w:rtl/>
        </w:rPr>
      </w:pPr>
    </w:p>
    <w:p w:rsidR="00FE2E48" w:rsidRDefault="00FE2E48" w:rsidP="00FE2E48">
      <w:pPr>
        <w:rPr>
          <w:rtl/>
        </w:rPr>
      </w:pPr>
      <w:r>
        <w:rPr>
          <w:rFonts w:hint="cs"/>
          <w:rtl/>
        </w:rPr>
        <w:t>אני מבקש להוסיף</w:t>
      </w:r>
      <w:r w:rsidR="00356ED1">
        <w:rPr>
          <w:rFonts w:hint="cs"/>
          <w:rtl/>
        </w:rPr>
        <w:t xml:space="preserve"> גם את ההסתייגות הזאת, גברתי היועצת המשפטית. אני רוצה להוסיף הסתייגות</w:t>
      </w:r>
      <w:r>
        <w:rPr>
          <w:rFonts w:hint="cs"/>
          <w:rtl/>
        </w:rPr>
        <w:t xml:space="preserve"> שתוקם ועדת חריגים שתאפשר </w:t>
      </w:r>
      <w:r w:rsidR="00356ED1">
        <w:rPr>
          <w:rFonts w:hint="cs"/>
          <w:rtl/>
        </w:rPr>
        <w:t xml:space="preserve">למוסד לביטוח לאומי לתת דמי אבטלה בחצי השנה הזאת </w:t>
      </w:r>
      <w:r>
        <w:rPr>
          <w:rFonts w:hint="cs"/>
          <w:rtl/>
        </w:rPr>
        <w:t>גם לאוכלוסיות שונות</w:t>
      </w:r>
      <w:r w:rsidR="00356ED1">
        <w:rPr>
          <w:rFonts w:hint="cs"/>
          <w:rtl/>
        </w:rPr>
        <w:t xml:space="preserve"> ואחרות עד סוף התקופה - </w:t>
      </w:r>
      <w:r>
        <w:rPr>
          <w:rFonts w:hint="cs"/>
          <w:rtl/>
        </w:rPr>
        <w:t xml:space="preserve"> עד 31 לדצמבר 21. </w:t>
      </w:r>
    </w:p>
    <w:p w:rsidR="00FE2E48" w:rsidRDefault="00FE2E48" w:rsidP="00FE2E48">
      <w:pPr>
        <w:rPr>
          <w:rtl/>
        </w:rPr>
      </w:pPr>
    </w:p>
    <w:p w:rsidR="00FE2E48" w:rsidRDefault="00FE2E48" w:rsidP="004A4E5E">
      <w:pPr>
        <w:pStyle w:val="af8"/>
        <w:rPr>
          <w:rtl/>
        </w:rPr>
      </w:pPr>
      <w:bookmarkStart w:id="547" w:name="ET_yor_5857_73"/>
      <w:r w:rsidRPr="004A4E5E">
        <w:rPr>
          <w:rStyle w:val="TagStyle"/>
          <w:rtl/>
        </w:rPr>
        <w:t xml:space="preserve"> &lt;&lt; יור &gt;&gt;</w:t>
      </w:r>
      <w:r w:rsidRPr="00FE2E48">
        <w:rPr>
          <w:rStyle w:val="TagStyle"/>
          <w:rtl/>
        </w:rPr>
        <w:t xml:space="preserve"> </w:t>
      </w:r>
      <w:r>
        <w:rPr>
          <w:rtl/>
        </w:rPr>
        <w:t>היו"ר אלכס קושניר:</w:t>
      </w:r>
      <w:r w:rsidRPr="00FE2E48">
        <w:rPr>
          <w:rStyle w:val="TagStyle"/>
          <w:rtl/>
        </w:rPr>
        <w:t xml:space="preserve"> </w:t>
      </w:r>
      <w:r w:rsidRPr="004A4E5E">
        <w:rPr>
          <w:rStyle w:val="TagStyle"/>
          <w:rtl/>
        </w:rPr>
        <w:t>&lt;&lt; יור &gt;&gt;</w:t>
      </w:r>
      <w:r>
        <w:rPr>
          <w:rtl/>
        </w:rPr>
        <w:t xml:space="preserve">   </w:t>
      </w:r>
      <w:bookmarkEnd w:id="547"/>
    </w:p>
    <w:p w:rsidR="00FE2E48" w:rsidRDefault="00FE2E48" w:rsidP="00FE2E48">
      <w:pPr>
        <w:pStyle w:val="KeepWithNext"/>
        <w:rPr>
          <w:rtl/>
        </w:rPr>
      </w:pPr>
    </w:p>
    <w:p w:rsidR="00FE2E48" w:rsidRDefault="00356ED1" w:rsidP="00FE2E48">
      <w:pPr>
        <w:rPr>
          <w:rtl/>
        </w:rPr>
      </w:pPr>
      <w:r>
        <w:rPr>
          <w:rFonts w:hint="cs"/>
          <w:rtl/>
        </w:rPr>
        <w:t xml:space="preserve">בבקשה, חבר הכנסת אוסאמה סעדי. </w:t>
      </w:r>
    </w:p>
    <w:p w:rsidR="00FE2E48" w:rsidRDefault="00FE2E48" w:rsidP="00FE2E48">
      <w:pPr>
        <w:rPr>
          <w:rtl/>
        </w:rPr>
      </w:pPr>
    </w:p>
    <w:p w:rsidR="00FE2E48" w:rsidRDefault="00FE2E48" w:rsidP="004A4E5E">
      <w:pPr>
        <w:pStyle w:val="a5"/>
        <w:rPr>
          <w:rtl/>
        </w:rPr>
      </w:pPr>
      <w:bookmarkStart w:id="548" w:name="ET_knessetmember_5292_74"/>
      <w:r w:rsidRPr="004A4E5E">
        <w:rPr>
          <w:rStyle w:val="TagStyle"/>
          <w:rtl/>
        </w:rPr>
        <w:lastRenderedPageBreak/>
        <w:t xml:space="preserve"> &lt;&lt; דובר &gt;&gt;</w:t>
      </w:r>
      <w:r w:rsidRPr="00FE2E48">
        <w:rPr>
          <w:rStyle w:val="TagStyle"/>
          <w:rtl/>
        </w:rPr>
        <w:t xml:space="preserve"> </w:t>
      </w:r>
      <w:r>
        <w:rPr>
          <w:rtl/>
        </w:rPr>
        <w:t>אוסאמה סעדי (הרשימה המשותפת):</w:t>
      </w:r>
      <w:r w:rsidRPr="00FE2E48">
        <w:rPr>
          <w:rStyle w:val="TagStyle"/>
          <w:rtl/>
        </w:rPr>
        <w:t xml:space="preserve"> </w:t>
      </w:r>
      <w:r w:rsidRPr="004A4E5E">
        <w:rPr>
          <w:rStyle w:val="TagStyle"/>
          <w:rtl/>
        </w:rPr>
        <w:t>&lt;&lt; דובר &gt;&gt;</w:t>
      </w:r>
      <w:r>
        <w:rPr>
          <w:rtl/>
        </w:rPr>
        <w:t xml:space="preserve">   </w:t>
      </w:r>
      <w:bookmarkEnd w:id="548"/>
    </w:p>
    <w:p w:rsidR="00FE2E48" w:rsidRDefault="00FE2E48" w:rsidP="00FE2E48">
      <w:pPr>
        <w:pStyle w:val="KeepWithNext"/>
        <w:rPr>
          <w:rtl/>
        </w:rPr>
      </w:pPr>
    </w:p>
    <w:p w:rsidR="00FE2E48" w:rsidRDefault="00264A85" w:rsidP="00FE2E48">
      <w:pPr>
        <w:rPr>
          <w:rtl/>
        </w:rPr>
      </w:pPr>
      <w:r>
        <w:rPr>
          <w:rFonts w:hint="cs"/>
          <w:rtl/>
        </w:rPr>
        <w:t xml:space="preserve">אדוני היושב-ראש, כבוד השר, חבריי חברי הכנסת, על אף היותנו באופוזיציה בממשלה הקודמת, השר חמד עמאר, ואתה היית איתנו בממשלה הקודמת, ובכנסת הקודמת, כשהממשלה ומשרד האוצר היה מביא חוקים חברתיים טובים, אנחנו היינו מצביעים בעד. הוכחנו אפילו פעם ראשונה ברשימה המשותפת, שאנחנו הצבענו על חוק תקציב פעם ראשונה בהיסטוריה שהביא הממשלה חוק קורונה </w:t>
      </w:r>
      <w:r>
        <w:rPr>
          <w:rtl/>
        </w:rPr>
        <w:t>–</w:t>
      </w:r>
      <w:r>
        <w:rPr>
          <w:rFonts w:hint="cs"/>
          <w:rtl/>
        </w:rPr>
        <w:t xml:space="preserve"> אתה זוכר עם חוק הקורונה עם התקציב, והיה צריך 61, ואנחנו נשארו עד השעה שלוש לפנות בוקר והצבענו, ואז היה רוב של 61, כי זה היה חוק-יסוד. ולכן, אנחנו לא נרתעים מלתמוך בחקיקה ממשלתית כשהיא טובה. אני זוכר את הוויכוחים והדיונים שהיו על הצעת החוק של משרד האוצר שנתנו חל"ת למשך שנה קדימה, ואז כולם התפלאו מבחינה כלכלית, האם זה בסדר, האם זה מעודד, לא מעודד, כל הוויכוחים האלה. אבל בסוף זה עבר, ואנחנו מגיעים היום לסוף השנה ואו-טו-טו סוף החודש.</w:t>
      </w:r>
    </w:p>
    <w:p w:rsidR="00FE2E48" w:rsidRDefault="00FE2E48" w:rsidP="00FE2E48">
      <w:pPr>
        <w:rPr>
          <w:rtl/>
        </w:rPr>
      </w:pPr>
    </w:p>
    <w:p w:rsidR="00264A85" w:rsidRDefault="00264A85" w:rsidP="00FE2E48">
      <w:pPr>
        <w:rPr>
          <w:rtl/>
        </w:rPr>
      </w:pPr>
      <w:r>
        <w:rPr>
          <w:rFonts w:hint="cs"/>
          <w:rtl/>
        </w:rPr>
        <w:t xml:space="preserve">אני אמרתי, ואתה זוכר, אדוני השר, שהיה לנו ויכוח מר על העניין הזה של בני פחות מ-20, שמשרד האוצר ואמר </w:t>
      </w:r>
      <w:r>
        <w:rPr>
          <w:rtl/>
        </w:rPr>
        <w:t>–</w:t>
      </w:r>
      <w:r>
        <w:rPr>
          <w:rFonts w:hint="cs"/>
          <w:rtl/>
        </w:rPr>
        <w:t xml:space="preserve"> פחות מ-20 לא מקבלים. למה? ככה. אתה זוכר את הו</w:t>
      </w:r>
      <w:r w:rsidR="00897A68">
        <w:rPr>
          <w:rFonts w:hint="cs"/>
          <w:rtl/>
        </w:rPr>
        <w:t>ו</w:t>
      </w:r>
      <w:r>
        <w:rPr>
          <w:rFonts w:hint="cs"/>
          <w:rtl/>
        </w:rPr>
        <w:t xml:space="preserve">יכוח שהיה. אמרנו, אבל יש סטודנטים, אדוני היושב-ראש, אתה זוכר את זה. אמרנו אבל יש סטודנטים שלומדים ועובדים במסעדנות, עובדים בכמה מקומות, ואז מפטרים אותם, למה לא מקבלים? גם פה, מבחן הגיל, אדוני היושב-ראש, אדוני השר, הוא מבחן לא צודק. מה ההבדל בין 45 ל-44? ל-45 ל-43? אני מסכים איתכם שצריך לעודד את האנשים שיצאו לחל"ת לחזור למעגל העבודה. אבל אסור לנו גם להכליל שכביכול כל אותם עשרות אלפים, הם כביכול "נוכלים" שרק יושבים בבית ומציעים להם לעבוד </w:t>
      </w:r>
      <w:r>
        <w:rPr>
          <w:rtl/>
        </w:rPr>
        <w:t>–</w:t>
      </w:r>
      <w:r>
        <w:rPr>
          <w:rFonts w:hint="cs"/>
          <w:rtl/>
        </w:rPr>
        <w:t xml:space="preserve"> ולא. </w:t>
      </w:r>
    </w:p>
    <w:p w:rsidR="00264A85" w:rsidRDefault="00264A85" w:rsidP="00FE2E48">
      <w:pPr>
        <w:rPr>
          <w:rtl/>
        </w:rPr>
      </w:pPr>
    </w:p>
    <w:p w:rsidR="00264A85" w:rsidRDefault="00264A85" w:rsidP="00FE2E48">
      <w:pPr>
        <w:rPr>
          <w:rtl/>
        </w:rPr>
      </w:pPr>
      <w:r>
        <w:rPr>
          <w:rFonts w:hint="cs"/>
          <w:rtl/>
        </w:rPr>
        <w:t xml:space="preserve">ולכן, העניין הזה מעל 67 אני מצטרף. אני חושב שצריך לקבוע קריטריון, ויש את הקידום התעסוקתי שכולנו קיבלנו את המסמכים שלהם. אפשר לבוא ולהציע לכל אחד. אם יש הרבה מקומות עבודה, ומקומות עבודה שמשוועים ורוצים לקלוט </w:t>
      </w:r>
      <w:r>
        <w:rPr>
          <w:rtl/>
        </w:rPr>
        <w:t>–</w:t>
      </w:r>
      <w:r>
        <w:rPr>
          <w:rFonts w:hint="cs"/>
          <w:rtl/>
        </w:rPr>
        <w:t xml:space="preserve"> בבקשה, ששירות התעסוקה שישלח את האנשים האלה, לא רוצים? </w:t>
      </w:r>
      <w:r>
        <w:rPr>
          <w:rtl/>
        </w:rPr>
        <w:t>–</w:t>
      </w:r>
      <w:r>
        <w:rPr>
          <w:rFonts w:hint="cs"/>
          <w:rtl/>
        </w:rPr>
        <w:t xml:space="preserve"> מפסיקים לו. </w:t>
      </w:r>
    </w:p>
    <w:p w:rsidR="00ED0EB1" w:rsidRDefault="00ED0EB1" w:rsidP="00FE2E48">
      <w:pPr>
        <w:rPr>
          <w:rtl/>
        </w:rPr>
      </w:pPr>
    </w:p>
    <w:p w:rsidR="00264A85" w:rsidRDefault="00264A85" w:rsidP="004A4E5E">
      <w:pPr>
        <w:pStyle w:val="af8"/>
        <w:rPr>
          <w:rtl/>
        </w:rPr>
      </w:pPr>
      <w:bookmarkStart w:id="549" w:name="ET_yor_5857_168"/>
      <w:r w:rsidRPr="004A4E5E">
        <w:rPr>
          <w:rStyle w:val="TagStyle"/>
          <w:rtl/>
        </w:rPr>
        <w:t xml:space="preserve"> &lt;&lt; יור &gt;&gt;</w:t>
      </w:r>
      <w:r w:rsidRPr="00264A85">
        <w:rPr>
          <w:rStyle w:val="TagStyle"/>
          <w:rtl/>
        </w:rPr>
        <w:t xml:space="preserve"> </w:t>
      </w:r>
      <w:r>
        <w:rPr>
          <w:rtl/>
        </w:rPr>
        <w:t>היו"ר אלכס קושניר:</w:t>
      </w:r>
      <w:r w:rsidRPr="00264A85">
        <w:rPr>
          <w:rStyle w:val="TagStyle"/>
          <w:rtl/>
        </w:rPr>
        <w:t xml:space="preserve"> </w:t>
      </w:r>
      <w:r w:rsidRPr="004A4E5E">
        <w:rPr>
          <w:rStyle w:val="TagStyle"/>
          <w:rtl/>
        </w:rPr>
        <w:t>&lt;&lt; יור &gt;&gt;</w:t>
      </w:r>
      <w:r>
        <w:rPr>
          <w:rtl/>
        </w:rPr>
        <w:t xml:space="preserve"> </w:t>
      </w:r>
      <w:bookmarkEnd w:id="549"/>
    </w:p>
    <w:p w:rsidR="00264A85" w:rsidRDefault="00264A85" w:rsidP="00264A85">
      <w:pPr>
        <w:pStyle w:val="KeepWithNext"/>
        <w:rPr>
          <w:rtl/>
        </w:rPr>
      </w:pPr>
    </w:p>
    <w:p w:rsidR="00264A85" w:rsidRDefault="00264A85" w:rsidP="00264A85">
      <w:pPr>
        <w:rPr>
          <w:rtl/>
        </w:rPr>
      </w:pPr>
      <w:r>
        <w:rPr>
          <w:rFonts w:hint="cs"/>
          <w:rtl/>
        </w:rPr>
        <w:t xml:space="preserve">תודה רבה חבר הכנסת סעדי. </w:t>
      </w:r>
    </w:p>
    <w:p w:rsidR="00264A85" w:rsidRDefault="00264A85" w:rsidP="00264A85">
      <w:pPr>
        <w:rPr>
          <w:rtl/>
        </w:rPr>
      </w:pPr>
    </w:p>
    <w:p w:rsidR="00264A85" w:rsidRPr="00264A85" w:rsidRDefault="00264A85" w:rsidP="00264A85">
      <w:pPr>
        <w:rPr>
          <w:rtl/>
        </w:rPr>
      </w:pPr>
      <w:r>
        <w:rPr>
          <w:rFonts w:hint="cs"/>
          <w:rtl/>
        </w:rPr>
        <w:t xml:space="preserve">חבר הכנסת ולדימיר בליאק. בבקשה. </w:t>
      </w:r>
    </w:p>
    <w:p w:rsidR="00264A85" w:rsidRDefault="00264A85" w:rsidP="00264A85">
      <w:pPr>
        <w:rPr>
          <w:rtl/>
        </w:rPr>
      </w:pPr>
      <w:r>
        <w:rPr>
          <w:rtl/>
        </w:rPr>
        <w:t xml:space="preserve">  </w:t>
      </w:r>
    </w:p>
    <w:p w:rsidR="00ED0EB1" w:rsidRDefault="00ED0EB1" w:rsidP="004A4E5E">
      <w:pPr>
        <w:pStyle w:val="a5"/>
        <w:rPr>
          <w:rtl/>
        </w:rPr>
      </w:pPr>
      <w:bookmarkStart w:id="550" w:name="ET_speaker_6127_75"/>
      <w:r w:rsidRPr="004A4E5E">
        <w:rPr>
          <w:rStyle w:val="TagStyle"/>
          <w:rtl/>
        </w:rPr>
        <w:t xml:space="preserve"> &lt;&lt; דובר &gt;&gt;</w:t>
      </w:r>
      <w:r w:rsidRPr="00ED0EB1">
        <w:rPr>
          <w:rStyle w:val="TagStyle"/>
          <w:rtl/>
        </w:rPr>
        <w:t xml:space="preserve"> </w:t>
      </w:r>
      <w:r>
        <w:rPr>
          <w:rtl/>
        </w:rPr>
        <w:t>ולדימיר בליאק (יש עתיד):</w:t>
      </w:r>
      <w:r w:rsidRPr="00ED0EB1">
        <w:rPr>
          <w:rStyle w:val="TagStyle"/>
          <w:rtl/>
        </w:rPr>
        <w:t xml:space="preserve"> </w:t>
      </w:r>
      <w:r w:rsidRPr="004A4E5E">
        <w:rPr>
          <w:rStyle w:val="TagStyle"/>
          <w:rtl/>
        </w:rPr>
        <w:t>&lt;&lt; דובר &gt;&gt;</w:t>
      </w:r>
      <w:r>
        <w:rPr>
          <w:rtl/>
        </w:rPr>
        <w:t xml:space="preserve">   </w:t>
      </w:r>
      <w:bookmarkEnd w:id="550"/>
    </w:p>
    <w:p w:rsidR="00ED0EB1" w:rsidRDefault="00ED0EB1" w:rsidP="00ED0EB1">
      <w:pPr>
        <w:pStyle w:val="KeepWithNext"/>
        <w:rPr>
          <w:rtl/>
          <w:lang w:eastAsia="he-IL"/>
        </w:rPr>
      </w:pPr>
    </w:p>
    <w:p w:rsidR="00ED0EB1" w:rsidRDefault="00264A85" w:rsidP="00ED0EB1">
      <w:pPr>
        <w:rPr>
          <w:rtl/>
          <w:lang w:eastAsia="he-IL"/>
        </w:rPr>
      </w:pPr>
      <w:r>
        <w:rPr>
          <w:rFonts w:hint="cs"/>
          <w:rtl/>
          <w:lang w:eastAsia="he-IL"/>
        </w:rPr>
        <w:t xml:space="preserve">תודה רבה, אדוני היושב-ראש, ראשית אני רוצה להדגיש ולומר שהמתווה הזה שמסתיים מחר, הוא יצר מספר עיוותים בשוק העבודה, וטוב שהוא מסתיים וטוב שאנחנו מתקנים אותו. </w:t>
      </w:r>
    </w:p>
    <w:p w:rsidR="00264A85" w:rsidRDefault="00264A85" w:rsidP="00ED0EB1">
      <w:pPr>
        <w:rPr>
          <w:rtl/>
          <w:lang w:eastAsia="he-IL"/>
        </w:rPr>
      </w:pPr>
    </w:p>
    <w:p w:rsidR="00264A85" w:rsidRDefault="00264A85" w:rsidP="00ED0EB1">
      <w:pPr>
        <w:rPr>
          <w:rtl/>
          <w:lang w:eastAsia="he-IL"/>
        </w:rPr>
      </w:pPr>
      <w:r>
        <w:rPr>
          <w:rFonts w:hint="cs"/>
          <w:rtl/>
          <w:lang w:eastAsia="he-IL"/>
        </w:rPr>
        <w:t xml:space="preserve">אני מצטרף לדבריך בהקשר למסגרת הדיון. </w:t>
      </w:r>
    </w:p>
    <w:p w:rsidR="00264A85" w:rsidRDefault="00264A85" w:rsidP="00ED0EB1">
      <w:pPr>
        <w:rPr>
          <w:rtl/>
          <w:lang w:eastAsia="he-IL"/>
        </w:rPr>
      </w:pPr>
    </w:p>
    <w:p w:rsidR="00264A85" w:rsidRDefault="00264A85" w:rsidP="004A4E5E">
      <w:pPr>
        <w:pStyle w:val="a5"/>
        <w:rPr>
          <w:rtl/>
        </w:rPr>
      </w:pPr>
      <w:bookmarkStart w:id="551" w:name="ET_speaker_5768_169"/>
      <w:r w:rsidRPr="004A4E5E">
        <w:rPr>
          <w:rStyle w:val="TagStyle"/>
          <w:rtl/>
        </w:rPr>
        <w:t xml:space="preserve"> &lt;&lt; דובר &gt;&gt;</w:t>
      </w:r>
      <w:r w:rsidRPr="00264A85">
        <w:rPr>
          <w:rStyle w:val="TagStyle"/>
          <w:rtl/>
        </w:rPr>
        <w:t xml:space="preserve"> </w:t>
      </w:r>
      <w:r>
        <w:rPr>
          <w:rtl/>
        </w:rPr>
        <w:t>קרן ברק (הליכוד):</w:t>
      </w:r>
      <w:r w:rsidRPr="00264A85">
        <w:rPr>
          <w:rStyle w:val="TagStyle"/>
          <w:rtl/>
        </w:rPr>
        <w:t xml:space="preserve"> </w:t>
      </w:r>
      <w:r w:rsidRPr="004A4E5E">
        <w:rPr>
          <w:rStyle w:val="TagStyle"/>
          <w:rtl/>
        </w:rPr>
        <w:t>&lt;&lt; דובר &gt;&gt;</w:t>
      </w:r>
      <w:r>
        <w:rPr>
          <w:rtl/>
        </w:rPr>
        <w:t xml:space="preserve"> </w:t>
      </w:r>
      <w:bookmarkEnd w:id="551"/>
    </w:p>
    <w:p w:rsidR="00264A85" w:rsidRDefault="00264A85" w:rsidP="00264A85">
      <w:pPr>
        <w:pStyle w:val="KeepWithNext"/>
        <w:rPr>
          <w:rtl/>
        </w:rPr>
      </w:pPr>
    </w:p>
    <w:p w:rsidR="00264A85" w:rsidRPr="00ED0EB1" w:rsidRDefault="00264A85" w:rsidP="00264A85">
      <w:pPr>
        <w:rPr>
          <w:rtl/>
        </w:rPr>
      </w:pPr>
      <w:r>
        <w:rPr>
          <w:rFonts w:hint="cs"/>
          <w:rtl/>
        </w:rPr>
        <w:t>לא הבנתי, להמשיך את זה גילאי, זה לא להמשיך את העיוות?</w:t>
      </w:r>
      <w:r>
        <w:rPr>
          <w:rtl/>
        </w:rPr>
        <w:t xml:space="preserve">  </w:t>
      </w:r>
    </w:p>
    <w:p w:rsidR="00ED0EB1" w:rsidRDefault="00ED0EB1" w:rsidP="00FE2E48">
      <w:pPr>
        <w:rPr>
          <w:rtl/>
        </w:rPr>
      </w:pPr>
    </w:p>
    <w:p w:rsidR="00ED0EB1" w:rsidRDefault="00ED0EB1" w:rsidP="004A4E5E">
      <w:pPr>
        <w:pStyle w:val="-"/>
        <w:rPr>
          <w:rtl/>
        </w:rPr>
      </w:pPr>
      <w:bookmarkStart w:id="552" w:name="ET_speakercontinue_6127_76"/>
      <w:bookmarkEnd w:id="533"/>
      <w:r w:rsidRPr="004A4E5E">
        <w:rPr>
          <w:rStyle w:val="TagStyle"/>
          <w:rtl/>
        </w:rPr>
        <w:t xml:space="preserve"> &lt;&lt; דובר_המשך &gt;&gt;</w:t>
      </w:r>
      <w:r w:rsidRPr="00ED0EB1">
        <w:rPr>
          <w:rStyle w:val="TagStyle"/>
          <w:rtl/>
        </w:rPr>
        <w:t xml:space="preserve"> </w:t>
      </w:r>
      <w:r>
        <w:rPr>
          <w:rtl/>
        </w:rPr>
        <w:t>ולדימיר בליאק (יש עתיד):</w:t>
      </w:r>
      <w:r w:rsidRPr="00ED0EB1">
        <w:rPr>
          <w:rStyle w:val="TagStyle"/>
          <w:rtl/>
        </w:rPr>
        <w:t xml:space="preserve"> </w:t>
      </w:r>
      <w:r w:rsidRPr="004A4E5E">
        <w:rPr>
          <w:rStyle w:val="TagStyle"/>
          <w:rtl/>
        </w:rPr>
        <w:t>&lt;&lt; דובר_המשך &gt;&gt;</w:t>
      </w:r>
      <w:r>
        <w:rPr>
          <w:rtl/>
        </w:rPr>
        <w:t xml:space="preserve">   </w:t>
      </w:r>
      <w:bookmarkEnd w:id="552"/>
    </w:p>
    <w:p w:rsidR="00ED0EB1" w:rsidRDefault="00ED0EB1" w:rsidP="00ED0EB1">
      <w:pPr>
        <w:pStyle w:val="KeepWithNext"/>
        <w:rPr>
          <w:rtl/>
          <w:lang w:eastAsia="he-IL"/>
        </w:rPr>
      </w:pPr>
    </w:p>
    <w:p w:rsidR="00DA026C" w:rsidRDefault="00264A85" w:rsidP="00DA026C">
      <w:pPr>
        <w:rPr>
          <w:rtl/>
          <w:lang w:eastAsia="he-IL"/>
        </w:rPr>
      </w:pPr>
      <w:r>
        <w:rPr>
          <w:rFonts w:hint="cs"/>
          <w:rtl/>
          <w:lang w:eastAsia="he-IL"/>
        </w:rPr>
        <w:t xml:space="preserve">אני מצטרף לדבריך לגבי מסגרת הדיון. החוק חייב לעבור עד מחר, וכולנו פה צריכים לגלות אחריות. </w:t>
      </w:r>
      <w:r w:rsidR="00ED0EB1">
        <w:rPr>
          <w:rFonts w:hint="cs"/>
          <w:rtl/>
          <w:lang w:eastAsia="he-IL"/>
        </w:rPr>
        <w:t xml:space="preserve">לגבי הנקודות שמדאיגות אותי. </w:t>
      </w:r>
      <w:r w:rsidR="00DA026C">
        <w:rPr>
          <w:rFonts w:hint="cs"/>
          <w:rtl/>
          <w:lang w:eastAsia="he-IL"/>
        </w:rPr>
        <w:t xml:space="preserve">לגבי בני 67 פלוס, אני מברך שהנושא בדרך לפתרון ואני מברך על כך. </w:t>
      </w:r>
      <w:r w:rsidR="00ED0EB1">
        <w:rPr>
          <w:rFonts w:hint="cs"/>
          <w:rtl/>
          <w:lang w:eastAsia="he-IL"/>
        </w:rPr>
        <w:t xml:space="preserve">לגבי מענק השכר הנמוך </w:t>
      </w:r>
      <w:r w:rsidR="00ED0EB1">
        <w:rPr>
          <w:rtl/>
          <w:lang w:eastAsia="he-IL"/>
        </w:rPr>
        <w:t>–</w:t>
      </w:r>
      <w:r w:rsidR="00ED0EB1">
        <w:rPr>
          <w:rFonts w:hint="cs"/>
          <w:rtl/>
          <w:lang w:eastAsia="he-IL"/>
        </w:rPr>
        <w:t xml:space="preserve"> אין ספק</w:t>
      </w:r>
      <w:r w:rsidR="00DA026C">
        <w:rPr>
          <w:rFonts w:hint="cs"/>
          <w:rtl/>
          <w:lang w:eastAsia="he-IL"/>
        </w:rPr>
        <w:t xml:space="preserve"> שהוא יכול לתת פתרון לענפים מסוימים, למשל, לענף המלונאות. אבל חשוב להאריך אותו במספר חודשים, עדיף עד 31 בדצמבר. </w:t>
      </w:r>
    </w:p>
    <w:p w:rsidR="00DA026C" w:rsidRDefault="00DA026C" w:rsidP="00DA026C">
      <w:pPr>
        <w:rPr>
          <w:rtl/>
          <w:lang w:eastAsia="he-IL"/>
        </w:rPr>
      </w:pPr>
    </w:p>
    <w:p w:rsidR="00ED0EB1" w:rsidRDefault="00DA026C" w:rsidP="00DA026C">
      <w:pPr>
        <w:rPr>
          <w:rtl/>
          <w:lang w:eastAsia="he-IL"/>
        </w:rPr>
      </w:pPr>
      <w:r>
        <w:rPr>
          <w:rFonts w:hint="cs"/>
          <w:rtl/>
          <w:lang w:eastAsia="he-IL"/>
        </w:rPr>
        <w:t xml:space="preserve">לגבי ענף התיירות </w:t>
      </w:r>
      <w:r>
        <w:rPr>
          <w:rtl/>
          <w:lang w:eastAsia="he-IL"/>
        </w:rPr>
        <w:t>–</w:t>
      </w:r>
      <w:r>
        <w:rPr>
          <w:rFonts w:hint="cs"/>
          <w:rtl/>
          <w:lang w:eastAsia="he-IL"/>
        </w:rPr>
        <w:t xml:space="preserve"> אני חושב שהפיתרון לא נמצא, לא בהכרח בחוק הזה, אולי בעיקר לא בחוק הזה, אלא במתווים אחרים, מענק הוצאות הקבועות ועוד. אבל חשוב לנו לשמוע מהו המתווה המתגבש בין משרד האוצר למשרד התיירות. לגבי מורי הדרך </w:t>
      </w:r>
      <w:r>
        <w:rPr>
          <w:rtl/>
          <w:lang w:eastAsia="he-IL"/>
        </w:rPr>
        <w:t>–</w:t>
      </w:r>
      <w:r>
        <w:rPr>
          <w:rFonts w:hint="cs"/>
          <w:rtl/>
          <w:lang w:eastAsia="he-IL"/>
        </w:rPr>
        <w:t xml:space="preserve"> אני רוצה לצרף עוד או</w:t>
      </w:r>
      <w:r w:rsidR="00897A68">
        <w:rPr>
          <w:rFonts w:hint="cs"/>
          <w:rtl/>
          <w:lang w:eastAsia="he-IL"/>
        </w:rPr>
        <w:t>כ</w:t>
      </w:r>
      <w:r>
        <w:rPr>
          <w:rFonts w:hint="cs"/>
          <w:rtl/>
          <w:lang w:eastAsia="he-IL"/>
        </w:rPr>
        <w:t>לוסייה, מורי התל"ם. אני חושב שהפיתרון שמסתובב היום, השילוב בבתי הספר של החופש הגדול הוא לא מספק, ויש אינטרס גם למשרד החינוך וגם למשרד התיירות לשמר את האוכלוסיות האלה. גם כאן אנחנו צריכים לתת לזה פתרון. תודה רבה.</w:t>
      </w:r>
      <w:r w:rsidR="00ED0EB1">
        <w:rPr>
          <w:rFonts w:hint="cs"/>
          <w:rtl/>
          <w:lang w:eastAsia="he-IL"/>
        </w:rPr>
        <w:t xml:space="preserve"> </w:t>
      </w:r>
    </w:p>
    <w:p w:rsidR="00C05296" w:rsidRDefault="00C05296">
      <w:pPr>
        <w:bidi w:val="0"/>
        <w:spacing w:line="240" w:lineRule="auto"/>
        <w:ind w:firstLine="0"/>
        <w:jc w:val="left"/>
        <w:rPr>
          <w:rtl/>
          <w:lang w:eastAsia="he-IL"/>
        </w:rPr>
      </w:pPr>
      <w:r>
        <w:rPr>
          <w:rtl/>
          <w:lang w:eastAsia="he-IL"/>
        </w:rPr>
        <w:br w:type="page"/>
      </w:r>
    </w:p>
    <w:p w:rsidR="00ED0EB1" w:rsidRDefault="00ED0EB1" w:rsidP="00ED0EB1">
      <w:pPr>
        <w:rPr>
          <w:rtl/>
          <w:lang w:eastAsia="he-IL"/>
        </w:rPr>
      </w:pPr>
    </w:p>
    <w:p w:rsidR="00DA026C" w:rsidRDefault="00DA026C" w:rsidP="004A4E5E">
      <w:pPr>
        <w:pStyle w:val="a5"/>
        <w:rPr>
          <w:rtl/>
        </w:rPr>
      </w:pPr>
      <w:bookmarkStart w:id="553" w:name="ET_speaker_5768_170"/>
      <w:r w:rsidRPr="004A4E5E">
        <w:rPr>
          <w:rStyle w:val="TagStyle"/>
          <w:rtl/>
        </w:rPr>
        <w:t xml:space="preserve"> &lt;&lt; דובר &gt;&gt;</w:t>
      </w:r>
      <w:r w:rsidRPr="00DA026C">
        <w:rPr>
          <w:rStyle w:val="TagStyle"/>
          <w:rtl/>
        </w:rPr>
        <w:t xml:space="preserve"> </w:t>
      </w:r>
      <w:r>
        <w:rPr>
          <w:rtl/>
        </w:rPr>
        <w:t>קרן ברק (הליכוד):</w:t>
      </w:r>
      <w:r w:rsidRPr="00DA026C">
        <w:rPr>
          <w:rStyle w:val="TagStyle"/>
          <w:rtl/>
        </w:rPr>
        <w:t xml:space="preserve"> </w:t>
      </w:r>
      <w:r w:rsidRPr="004A4E5E">
        <w:rPr>
          <w:rStyle w:val="TagStyle"/>
          <w:rtl/>
        </w:rPr>
        <w:t>&lt;&lt; דובר &gt;&gt;</w:t>
      </w:r>
      <w:r>
        <w:rPr>
          <w:rtl/>
        </w:rPr>
        <w:t xml:space="preserve"> </w:t>
      </w:r>
      <w:bookmarkEnd w:id="553"/>
    </w:p>
    <w:p w:rsidR="00DA026C" w:rsidRDefault="00DA026C" w:rsidP="00DA026C">
      <w:pPr>
        <w:pStyle w:val="KeepWithNext"/>
        <w:rPr>
          <w:rtl/>
        </w:rPr>
      </w:pPr>
    </w:p>
    <w:p w:rsidR="00DA026C" w:rsidRDefault="00DA026C" w:rsidP="00DA026C">
      <w:pPr>
        <w:rPr>
          <w:rtl/>
        </w:rPr>
      </w:pPr>
      <w:r>
        <w:rPr>
          <w:rFonts w:hint="cs"/>
          <w:rtl/>
        </w:rPr>
        <w:t xml:space="preserve">מה שחשוב להבין, יש אלפי מורות שהן מעל גיל 45, יש 7,000 מורות כאלה. </w:t>
      </w:r>
      <w:r>
        <w:rPr>
          <w:rtl/>
        </w:rPr>
        <w:t xml:space="preserve"> </w:t>
      </w:r>
      <w:r>
        <w:rPr>
          <w:rFonts w:hint="cs"/>
          <w:rtl/>
        </w:rPr>
        <w:t xml:space="preserve">זה לא מספר עצום, אפשר לתת לו פתרון. </w:t>
      </w:r>
      <w:r w:rsidR="005B6AE2">
        <w:rPr>
          <w:rFonts w:hint="cs"/>
          <w:rtl/>
        </w:rPr>
        <w:t>מורי התל"ם שאנחנו צריכים לשמור אותם במערכת, ו-7,000 שהן מתחת לגיל 45  - תוכלו לתת על זה גם את הדעת?</w:t>
      </w:r>
    </w:p>
    <w:p w:rsidR="005B6AE2" w:rsidRDefault="005B6AE2" w:rsidP="00DA026C">
      <w:pPr>
        <w:rPr>
          <w:rtl/>
        </w:rPr>
      </w:pPr>
    </w:p>
    <w:p w:rsidR="00ED0EB1" w:rsidRDefault="00ED0EB1" w:rsidP="004A4E5E">
      <w:pPr>
        <w:pStyle w:val="a5"/>
        <w:rPr>
          <w:rtl/>
        </w:rPr>
      </w:pPr>
      <w:bookmarkStart w:id="554" w:name="ET_knessetmember_6161_78"/>
      <w:r w:rsidRPr="004A4E5E">
        <w:rPr>
          <w:rStyle w:val="TagStyle"/>
          <w:rtl/>
        </w:rPr>
        <w:t xml:space="preserve"> &lt;&lt; דובר &gt;&gt;</w:t>
      </w:r>
      <w:r w:rsidRPr="00ED0EB1">
        <w:rPr>
          <w:rStyle w:val="TagStyle"/>
          <w:rtl/>
        </w:rPr>
        <w:t xml:space="preserve"> </w:t>
      </w:r>
      <w:r>
        <w:rPr>
          <w:rtl/>
        </w:rPr>
        <w:t>נירה שפק (יש עתיד):</w:t>
      </w:r>
      <w:r w:rsidRPr="00ED0EB1">
        <w:rPr>
          <w:rStyle w:val="TagStyle"/>
          <w:rtl/>
        </w:rPr>
        <w:t xml:space="preserve"> </w:t>
      </w:r>
      <w:r w:rsidRPr="004A4E5E">
        <w:rPr>
          <w:rStyle w:val="TagStyle"/>
          <w:rtl/>
        </w:rPr>
        <w:t>&lt;&lt; דובר &gt;&gt;</w:t>
      </w:r>
      <w:r>
        <w:rPr>
          <w:rtl/>
        </w:rPr>
        <w:t xml:space="preserve">   </w:t>
      </w:r>
      <w:bookmarkEnd w:id="554"/>
    </w:p>
    <w:p w:rsidR="00ED0EB1" w:rsidRDefault="00ED0EB1" w:rsidP="00ED0EB1">
      <w:pPr>
        <w:pStyle w:val="KeepWithNext"/>
        <w:rPr>
          <w:rtl/>
          <w:lang w:eastAsia="he-IL"/>
        </w:rPr>
      </w:pPr>
    </w:p>
    <w:p w:rsidR="00ED0EB1" w:rsidRDefault="005B6AE2" w:rsidP="00ED0EB1">
      <w:pPr>
        <w:rPr>
          <w:rtl/>
          <w:lang w:eastAsia="he-IL"/>
        </w:rPr>
      </w:pPr>
      <w:r>
        <w:rPr>
          <w:rFonts w:hint="cs"/>
          <w:rtl/>
          <w:lang w:eastAsia="he-IL"/>
        </w:rPr>
        <w:t xml:space="preserve">אני רוצה להעלות סוגיה שמגיעה אליי </w:t>
      </w:r>
      <w:r>
        <w:rPr>
          <w:rtl/>
          <w:lang w:eastAsia="he-IL"/>
        </w:rPr>
        <w:t>–</w:t>
      </w:r>
      <w:r>
        <w:rPr>
          <w:rFonts w:hint="cs"/>
          <w:rtl/>
          <w:lang w:eastAsia="he-IL"/>
        </w:rPr>
        <w:t xml:space="preserve"> הורים לילדים שיצאו לחל"ת בשל הקורונה, לא יכולים לחזור אליה בשל מחלות ילדים. יש הורים שהילד חלה בלוקמיה, וכאלה, והם תקועים בין לבין. אין להם מענה, ולכן, ועדת החריגים היא המקום שצריך לתת להם מענה, וצריך להסדיר את זה. מצד אחד, אומרים להם תחזרו לעבוד. מצד שני, אין סיכוי שיחזרו. הטיימינג תפס אותם בתקופה כזאת. מחר בבוקר, אין להם לא לשלם מסגרות ליתר הילדים, ולא משכנתא. ולא טיפולים הקשים. הקבוצה שדיברה איתי לא רוצה להגיע למצב שהם ייצאו להתחיל לקושש כספים ונדבות, זו לא המטרה. </w:t>
      </w:r>
    </w:p>
    <w:p w:rsidR="005B6AE2" w:rsidRDefault="005B6AE2" w:rsidP="00ED0EB1">
      <w:pPr>
        <w:rPr>
          <w:rtl/>
          <w:lang w:eastAsia="he-IL"/>
        </w:rPr>
      </w:pPr>
    </w:p>
    <w:p w:rsidR="005B6AE2" w:rsidRDefault="005B6AE2" w:rsidP="004A4E5E">
      <w:pPr>
        <w:pStyle w:val="af8"/>
        <w:rPr>
          <w:rtl/>
        </w:rPr>
      </w:pPr>
      <w:bookmarkStart w:id="555" w:name="ET_yor_5857_171"/>
      <w:r w:rsidRPr="004A4E5E">
        <w:rPr>
          <w:rStyle w:val="TagStyle"/>
          <w:rtl/>
        </w:rPr>
        <w:t xml:space="preserve"> &lt;&lt; יור &gt;&gt;</w:t>
      </w:r>
      <w:r w:rsidRPr="005B6AE2">
        <w:rPr>
          <w:rStyle w:val="TagStyle"/>
          <w:rtl/>
        </w:rPr>
        <w:t xml:space="preserve"> </w:t>
      </w:r>
      <w:r>
        <w:rPr>
          <w:rtl/>
        </w:rPr>
        <w:t>היו"ר אלכס קושניר:</w:t>
      </w:r>
      <w:r w:rsidRPr="005B6AE2">
        <w:rPr>
          <w:rStyle w:val="TagStyle"/>
          <w:rtl/>
        </w:rPr>
        <w:t xml:space="preserve"> </w:t>
      </w:r>
      <w:r w:rsidRPr="004A4E5E">
        <w:rPr>
          <w:rStyle w:val="TagStyle"/>
          <w:rtl/>
        </w:rPr>
        <w:t>&lt;&lt; יור &gt;&gt;</w:t>
      </w:r>
      <w:r>
        <w:rPr>
          <w:rtl/>
        </w:rPr>
        <w:t xml:space="preserve"> </w:t>
      </w:r>
      <w:bookmarkEnd w:id="555"/>
    </w:p>
    <w:p w:rsidR="005B6AE2" w:rsidRDefault="005B6AE2" w:rsidP="005B6AE2">
      <w:pPr>
        <w:pStyle w:val="KeepWithNext"/>
        <w:rPr>
          <w:rtl/>
        </w:rPr>
      </w:pPr>
    </w:p>
    <w:p w:rsidR="005B6AE2" w:rsidRDefault="005B6AE2" w:rsidP="005B6AE2">
      <w:pPr>
        <w:rPr>
          <w:rtl/>
        </w:rPr>
      </w:pPr>
      <w:r>
        <w:rPr>
          <w:rFonts w:hint="cs"/>
          <w:rtl/>
        </w:rPr>
        <w:t xml:space="preserve">תודה רבה. </w:t>
      </w:r>
    </w:p>
    <w:p w:rsidR="005B6AE2" w:rsidRDefault="005B6AE2" w:rsidP="005B6AE2">
      <w:pPr>
        <w:rPr>
          <w:rtl/>
        </w:rPr>
      </w:pPr>
    </w:p>
    <w:p w:rsidR="005B6AE2" w:rsidRDefault="005B6AE2" w:rsidP="005B6AE2">
      <w:pPr>
        <w:rPr>
          <w:rtl/>
        </w:rPr>
      </w:pPr>
      <w:r>
        <w:rPr>
          <w:rFonts w:hint="cs"/>
          <w:rtl/>
        </w:rPr>
        <w:t>מאיר יצחק הלוי.</w:t>
      </w:r>
      <w:r>
        <w:rPr>
          <w:rtl/>
        </w:rPr>
        <w:t xml:space="preserve">  </w:t>
      </w:r>
    </w:p>
    <w:p w:rsidR="00ED0EB1" w:rsidRDefault="00ED0EB1" w:rsidP="00ED0EB1">
      <w:pPr>
        <w:rPr>
          <w:rtl/>
          <w:lang w:eastAsia="he-IL"/>
        </w:rPr>
      </w:pPr>
    </w:p>
    <w:p w:rsidR="00ED0EB1" w:rsidRDefault="00ED0EB1" w:rsidP="004A4E5E">
      <w:pPr>
        <w:pStyle w:val="a5"/>
        <w:rPr>
          <w:rtl/>
        </w:rPr>
      </w:pPr>
      <w:bookmarkStart w:id="556" w:name="ET_speaker_6226_79"/>
      <w:r w:rsidRPr="004A4E5E">
        <w:rPr>
          <w:rStyle w:val="TagStyle"/>
          <w:rtl/>
        </w:rPr>
        <w:t xml:space="preserve"> &lt;&lt; דובר &gt;&gt;</w:t>
      </w:r>
      <w:r w:rsidRPr="00ED0EB1">
        <w:rPr>
          <w:rStyle w:val="TagStyle"/>
          <w:rtl/>
        </w:rPr>
        <w:t xml:space="preserve"> </w:t>
      </w:r>
      <w:r>
        <w:rPr>
          <w:rtl/>
        </w:rPr>
        <w:t>מאיר יצחק הלוי (תקווה חדשה):</w:t>
      </w:r>
      <w:r w:rsidRPr="00ED0EB1">
        <w:rPr>
          <w:rStyle w:val="TagStyle"/>
          <w:rtl/>
        </w:rPr>
        <w:t xml:space="preserve"> </w:t>
      </w:r>
      <w:r w:rsidRPr="004A4E5E">
        <w:rPr>
          <w:rStyle w:val="TagStyle"/>
          <w:rtl/>
        </w:rPr>
        <w:t>&lt;&lt; דובר &gt;&gt;</w:t>
      </w:r>
      <w:r>
        <w:rPr>
          <w:rtl/>
        </w:rPr>
        <w:t xml:space="preserve">   </w:t>
      </w:r>
      <w:bookmarkEnd w:id="556"/>
    </w:p>
    <w:p w:rsidR="00ED0EB1" w:rsidRDefault="00ED0EB1" w:rsidP="00ED0EB1">
      <w:pPr>
        <w:pStyle w:val="KeepWithNext"/>
        <w:rPr>
          <w:rtl/>
          <w:lang w:eastAsia="he-IL"/>
        </w:rPr>
      </w:pPr>
    </w:p>
    <w:p w:rsidR="005B6AE2" w:rsidRDefault="005B6AE2" w:rsidP="00ED0EB1">
      <w:pPr>
        <w:rPr>
          <w:rtl/>
          <w:lang w:eastAsia="he-IL"/>
        </w:rPr>
      </w:pPr>
      <w:r>
        <w:rPr>
          <w:rFonts w:hint="cs"/>
          <w:rtl/>
          <w:lang w:eastAsia="he-IL"/>
        </w:rPr>
        <w:t xml:space="preserve">אדוני היושב-ראש, אני רוצה לנצל את הדיון מבלי לצלול לפרטי החוק, דווקא לדבר כדיון שמתחיל בעצם שרשרת של דיונים שתכליתם תקציב, ואיכות חיים לתושבי מדינת ישראל </w:t>
      </w:r>
      <w:r>
        <w:rPr>
          <w:rtl/>
          <w:lang w:eastAsia="he-IL"/>
        </w:rPr>
        <w:t>–</w:t>
      </w:r>
      <w:r>
        <w:rPr>
          <w:rFonts w:hint="cs"/>
          <w:rtl/>
          <w:lang w:eastAsia="he-IL"/>
        </w:rPr>
        <w:t xml:space="preserve"> מהמקום הזה אני בא, בקצרה ברשותך. </w:t>
      </w:r>
    </w:p>
    <w:p w:rsidR="005B6AE2" w:rsidRDefault="005B6AE2" w:rsidP="00ED0EB1">
      <w:pPr>
        <w:rPr>
          <w:rtl/>
          <w:lang w:eastAsia="he-IL"/>
        </w:rPr>
      </w:pPr>
    </w:p>
    <w:p w:rsidR="005B6AE2" w:rsidRDefault="005B6AE2" w:rsidP="00ED0EB1">
      <w:pPr>
        <w:rPr>
          <w:rtl/>
          <w:lang w:eastAsia="he-IL"/>
        </w:rPr>
      </w:pPr>
      <w:r>
        <w:rPr>
          <w:rFonts w:hint="cs"/>
          <w:rtl/>
          <w:lang w:eastAsia="he-IL"/>
        </w:rPr>
        <w:t>אמרתי בכל הדיונים המקדמיים שהיו לנו במהלך השבוע האחרון, שמשבר הקורונה מביא איתו גם הרבה מאוד הזדמנויות. אין ספק שמשבר הקורונה</w:t>
      </w:r>
      <w:r w:rsidR="00ED0EB1">
        <w:rPr>
          <w:rFonts w:hint="cs"/>
          <w:rtl/>
          <w:lang w:eastAsia="he-IL"/>
        </w:rPr>
        <w:t xml:space="preserve"> יצר טלטלה מטורפת בשוק העבודה. אני פונה פה לאסף מהאוצר,</w:t>
      </w:r>
      <w:r>
        <w:rPr>
          <w:rFonts w:hint="cs"/>
          <w:rtl/>
          <w:lang w:eastAsia="he-IL"/>
        </w:rPr>
        <w:t xml:space="preserve"> להקשיב,</w:t>
      </w:r>
      <w:r w:rsidR="00ED0EB1">
        <w:rPr>
          <w:rFonts w:hint="cs"/>
          <w:rtl/>
          <w:lang w:eastAsia="he-IL"/>
        </w:rPr>
        <w:t xml:space="preserve"> ברשותכם. אני חושב </w:t>
      </w:r>
      <w:r>
        <w:rPr>
          <w:rFonts w:hint="cs"/>
          <w:rtl/>
          <w:lang w:eastAsia="he-IL"/>
        </w:rPr>
        <w:t>כשמדברים היום על שוק העבודה, אחד הנושאים המרכזיים שהם צריכים להיות שותפים לו ברמה של עי</w:t>
      </w:r>
      <w:r w:rsidR="00A4328A">
        <w:rPr>
          <w:rFonts w:hint="cs"/>
          <w:rtl/>
          <w:lang w:eastAsia="he-IL"/>
        </w:rPr>
        <w:t>דוד ודרבנון, זה לראות איך שוק הה</w:t>
      </w:r>
      <w:r>
        <w:rPr>
          <w:rFonts w:hint="cs"/>
          <w:rtl/>
          <w:lang w:eastAsia="he-IL"/>
        </w:rPr>
        <w:t>כשרות עובד. אני מאוד שמח. שמעתי משר האוצר, שכפי הנראה הוא מתכוון להחזיר עטרה ליושנה, ו</w:t>
      </w:r>
      <w:r w:rsidR="00A4328A">
        <w:rPr>
          <w:rFonts w:hint="cs"/>
          <w:rtl/>
          <w:lang w:eastAsia="he-IL"/>
        </w:rPr>
        <w:t>לצמצם את מספר המשרדים העוסקים בה</w:t>
      </w:r>
      <w:r>
        <w:rPr>
          <w:rFonts w:hint="cs"/>
          <w:rtl/>
          <w:lang w:eastAsia="he-IL"/>
        </w:rPr>
        <w:t xml:space="preserve">כשרות, זה בנפשנו. אם לא נעשה את הדבר הזה, אני חושב שאנחנו מפספסים פה הזדמנות אדירה לטפל סוף סוף בשוק העבודה, שלדעתי, יש בו בוקה ומבולה. ולכן, זו הזדמנות שהיא חוצה משרדים וכולם צריכים להיות מרושתים. </w:t>
      </w:r>
    </w:p>
    <w:p w:rsidR="005B6AE2" w:rsidRDefault="005B6AE2" w:rsidP="00ED0EB1">
      <w:pPr>
        <w:rPr>
          <w:rtl/>
          <w:lang w:eastAsia="he-IL"/>
        </w:rPr>
      </w:pPr>
    </w:p>
    <w:p w:rsidR="00ED0EB1" w:rsidRDefault="00ED0EB1" w:rsidP="004A4E5E">
      <w:pPr>
        <w:pStyle w:val="af8"/>
        <w:rPr>
          <w:rtl/>
        </w:rPr>
      </w:pPr>
      <w:bookmarkStart w:id="557" w:name="ET_yor_5857_80"/>
      <w:r w:rsidRPr="004A4E5E">
        <w:rPr>
          <w:rStyle w:val="TagStyle"/>
          <w:rtl/>
        </w:rPr>
        <w:t>&lt;&lt; יור &gt;&gt;</w:t>
      </w:r>
      <w:r w:rsidRPr="00ED0EB1">
        <w:rPr>
          <w:rStyle w:val="TagStyle"/>
          <w:rtl/>
        </w:rPr>
        <w:t xml:space="preserve"> </w:t>
      </w:r>
      <w:r>
        <w:rPr>
          <w:rtl/>
        </w:rPr>
        <w:t>היו"ר אלכס קושניר:</w:t>
      </w:r>
      <w:r w:rsidRPr="00ED0EB1">
        <w:rPr>
          <w:rStyle w:val="TagStyle"/>
          <w:rtl/>
        </w:rPr>
        <w:t xml:space="preserve"> </w:t>
      </w:r>
      <w:r w:rsidRPr="004A4E5E">
        <w:rPr>
          <w:rStyle w:val="TagStyle"/>
          <w:rtl/>
        </w:rPr>
        <w:t>&lt;&lt; יור &gt;&gt;</w:t>
      </w:r>
      <w:r>
        <w:rPr>
          <w:rtl/>
        </w:rPr>
        <w:t xml:space="preserve">   </w:t>
      </w:r>
      <w:bookmarkEnd w:id="557"/>
    </w:p>
    <w:p w:rsidR="00ED0EB1" w:rsidRDefault="00ED0EB1" w:rsidP="00ED0EB1">
      <w:pPr>
        <w:pStyle w:val="KeepWithNext"/>
        <w:rPr>
          <w:rtl/>
          <w:lang w:eastAsia="he-IL"/>
        </w:rPr>
      </w:pPr>
    </w:p>
    <w:p w:rsidR="00ED0EB1" w:rsidRDefault="00ED0EB1" w:rsidP="00ED0EB1">
      <w:pPr>
        <w:rPr>
          <w:rtl/>
          <w:lang w:eastAsia="he-IL"/>
        </w:rPr>
      </w:pPr>
      <w:r>
        <w:rPr>
          <w:rFonts w:hint="cs"/>
          <w:rtl/>
          <w:lang w:eastAsia="he-IL"/>
        </w:rPr>
        <w:t>מצד שני,</w:t>
      </w:r>
      <w:r w:rsidR="005B6AE2">
        <w:rPr>
          <w:rFonts w:hint="cs"/>
          <w:rtl/>
          <w:lang w:eastAsia="he-IL"/>
        </w:rPr>
        <w:t xml:space="preserve"> חייב להיות</w:t>
      </w:r>
      <w:r>
        <w:rPr>
          <w:rFonts w:hint="cs"/>
          <w:rtl/>
          <w:lang w:eastAsia="he-IL"/>
        </w:rPr>
        <w:t xml:space="preserve"> בעל בית אחד. </w:t>
      </w:r>
      <w:r w:rsidR="005B6AE2">
        <w:rPr>
          <w:rFonts w:hint="cs"/>
          <w:rtl/>
          <w:lang w:eastAsia="he-IL"/>
        </w:rPr>
        <w:t>לא יכול להיות שנושא כל כך רגיש וחשוב מתנהל באלף משרדים.</w:t>
      </w:r>
    </w:p>
    <w:p w:rsidR="00ED0EB1" w:rsidRDefault="00ED0EB1" w:rsidP="00ED0EB1">
      <w:pPr>
        <w:rPr>
          <w:rtl/>
          <w:lang w:eastAsia="he-IL"/>
        </w:rPr>
      </w:pPr>
    </w:p>
    <w:p w:rsidR="00ED0EB1" w:rsidRDefault="00ED0EB1" w:rsidP="004A4E5E">
      <w:pPr>
        <w:pStyle w:val="-"/>
        <w:rPr>
          <w:rtl/>
        </w:rPr>
      </w:pPr>
      <w:bookmarkStart w:id="558" w:name="ET_speakercontinue_6226_81"/>
      <w:r w:rsidRPr="004A4E5E">
        <w:rPr>
          <w:rStyle w:val="TagStyle"/>
          <w:rtl/>
        </w:rPr>
        <w:t xml:space="preserve"> &lt;&lt; דובר_המשך &gt;&gt;</w:t>
      </w:r>
      <w:r w:rsidRPr="00ED0EB1">
        <w:rPr>
          <w:rStyle w:val="TagStyle"/>
          <w:rtl/>
        </w:rPr>
        <w:t xml:space="preserve"> </w:t>
      </w:r>
      <w:r>
        <w:rPr>
          <w:rtl/>
        </w:rPr>
        <w:t>מאיר יצחק הלוי (תקווה חדשה):</w:t>
      </w:r>
      <w:r w:rsidRPr="00ED0EB1">
        <w:rPr>
          <w:rStyle w:val="TagStyle"/>
          <w:rtl/>
        </w:rPr>
        <w:t xml:space="preserve"> </w:t>
      </w:r>
      <w:r w:rsidRPr="004A4E5E">
        <w:rPr>
          <w:rStyle w:val="TagStyle"/>
          <w:rtl/>
        </w:rPr>
        <w:t>&lt;&lt; דובר_המשך &gt;&gt;</w:t>
      </w:r>
      <w:r>
        <w:rPr>
          <w:rtl/>
        </w:rPr>
        <w:t xml:space="preserve">   </w:t>
      </w:r>
      <w:bookmarkEnd w:id="558"/>
    </w:p>
    <w:p w:rsidR="00ED0EB1" w:rsidRDefault="00ED0EB1" w:rsidP="00ED0EB1">
      <w:pPr>
        <w:pStyle w:val="KeepWithNext"/>
        <w:rPr>
          <w:rtl/>
          <w:lang w:eastAsia="he-IL"/>
        </w:rPr>
      </w:pPr>
    </w:p>
    <w:p w:rsidR="005B6AE2" w:rsidRDefault="005B6AE2" w:rsidP="005B6AE2">
      <w:pPr>
        <w:rPr>
          <w:rtl/>
          <w:lang w:eastAsia="he-IL"/>
        </w:rPr>
      </w:pPr>
      <w:r>
        <w:rPr>
          <w:rFonts w:hint="cs"/>
          <w:rtl/>
          <w:lang w:eastAsia="he-IL"/>
        </w:rPr>
        <w:t xml:space="preserve">לזה בדיוק התכוונתי. שמעתי אמירה מהשר, אני מניח שהוא אמר אותה, שאומר </w:t>
      </w:r>
      <w:r>
        <w:rPr>
          <w:rtl/>
          <w:lang w:eastAsia="he-IL"/>
        </w:rPr>
        <w:t>–</w:t>
      </w:r>
      <w:r>
        <w:rPr>
          <w:rFonts w:hint="cs"/>
          <w:rtl/>
          <w:lang w:eastAsia="he-IL"/>
        </w:rPr>
        <w:t xml:space="preserve"> יאללה בוא נחזור חזרה ולא נתפזר לארבעה משרדים, אלא משרד אחד שמקבל אחריות על כל שוק העבודה, וכולם מתגייסים אליו. אם צריך לעודד הכשרות מקצועיות, ואם מסלולים אקדמיים, ואם מוקדי ההשמה - ועם כל אותם דברים שבסיכומו של דבר מטפלים בשוק העבודה. אני מתכוון להעלות את זה בכל ישיבה. אני אומר לך את זה אדוני היושב-ראש, בנפשנו הדבר. </w:t>
      </w:r>
    </w:p>
    <w:p w:rsidR="005B6AE2" w:rsidRDefault="005B6AE2" w:rsidP="005B6AE2">
      <w:pPr>
        <w:rPr>
          <w:rtl/>
          <w:lang w:eastAsia="he-IL"/>
        </w:rPr>
      </w:pPr>
    </w:p>
    <w:p w:rsidR="00A4328A" w:rsidRDefault="00A4328A" w:rsidP="004A4E5E">
      <w:pPr>
        <w:pStyle w:val="af8"/>
        <w:rPr>
          <w:rtl/>
        </w:rPr>
      </w:pPr>
      <w:bookmarkStart w:id="559" w:name="ET_yor_5857_173"/>
      <w:r w:rsidRPr="004A4E5E">
        <w:rPr>
          <w:rStyle w:val="TagStyle"/>
          <w:rtl/>
        </w:rPr>
        <w:t xml:space="preserve"> &lt;&lt; יור &gt;&gt;</w:t>
      </w:r>
      <w:r w:rsidRPr="00A4328A">
        <w:rPr>
          <w:rStyle w:val="TagStyle"/>
          <w:rtl/>
        </w:rPr>
        <w:t xml:space="preserve"> </w:t>
      </w:r>
      <w:r>
        <w:rPr>
          <w:rtl/>
        </w:rPr>
        <w:t>היו"ר אלכס קושניר:</w:t>
      </w:r>
      <w:r w:rsidRPr="00A4328A">
        <w:rPr>
          <w:rStyle w:val="TagStyle"/>
          <w:rtl/>
        </w:rPr>
        <w:t xml:space="preserve"> </w:t>
      </w:r>
      <w:r w:rsidRPr="004A4E5E">
        <w:rPr>
          <w:rStyle w:val="TagStyle"/>
          <w:rtl/>
        </w:rPr>
        <w:t>&lt;&lt; יור &gt;&gt;</w:t>
      </w:r>
      <w:r>
        <w:rPr>
          <w:rtl/>
        </w:rPr>
        <w:t xml:space="preserve"> </w:t>
      </w:r>
      <w:bookmarkEnd w:id="559"/>
    </w:p>
    <w:p w:rsidR="00A4328A" w:rsidRDefault="00A4328A" w:rsidP="00A4328A">
      <w:pPr>
        <w:pStyle w:val="KeepWithNext"/>
        <w:rPr>
          <w:rtl/>
        </w:rPr>
      </w:pPr>
    </w:p>
    <w:p w:rsidR="00ED0EB1" w:rsidRDefault="0048519B" w:rsidP="00ED0EB1">
      <w:pPr>
        <w:rPr>
          <w:rtl/>
          <w:lang w:eastAsia="he-IL"/>
        </w:rPr>
      </w:pPr>
      <w:r>
        <w:rPr>
          <w:rFonts w:hint="cs"/>
          <w:rtl/>
          <w:lang w:eastAsia="he-IL"/>
        </w:rPr>
        <w:t xml:space="preserve">אני מקווה שתעלה את זה כמה שפחות, </w:t>
      </w:r>
      <w:r w:rsidR="00ED0EB1">
        <w:rPr>
          <w:rFonts w:hint="cs"/>
          <w:rtl/>
          <w:lang w:eastAsia="he-IL"/>
        </w:rPr>
        <w:t xml:space="preserve">כי פשוט נפתור את זה. </w:t>
      </w:r>
    </w:p>
    <w:p w:rsidR="00ED0EB1" w:rsidRDefault="00ED0EB1" w:rsidP="00ED0EB1">
      <w:pPr>
        <w:rPr>
          <w:rtl/>
          <w:lang w:eastAsia="he-IL"/>
        </w:rPr>
      </w:pPr>
    </w:p>
    <w:p w:rsidR="00ED0EB1" w:rsidRDefault="00ED0EB1" w:rsidP="004A4E5E">
      <w:pPr>
        <w:pStyle w:val="-"/>
        <w:rPr>
          <w:rtl/>
        </w:rPr>
      </w:pPr>
      <w:bookmarkStart w:id="560" w:name="ET_speakercontinue_6226_83"/>
      <w:r w:rsidRPr="004A4E5E">
        <w:rPr>
          <w:rStyle w:val="TagStyle"/>
          <w:rtl/>
        </w:rPr>
        <w:t xml:space="preserve"> &lt;&lt; דובר_המשך &gt;&gt;</w:t>
      </w:r>
      <w:r w:rsidRPr="00ED0EB1">
        <w:rPr>
          <w:rStyle w:val="TagStyle"/>
          <w:rtl/>
        </w:rPr>
        <w:t xml:space="preserve"> </w:t>
      </w:r>
      <w:r>
        <w:rPr>
          <w:rtl/>
        </w:rPr>
        <w:t>מאיר יצחק הלוי (תקווה חדשה):</w:t>
      </w:r>
      <w:r w:rsidRPr="00ED0EB1">
        <w:rPr>
          <w:rStyle w:val="TagStyle"/>
          <w:rtl/>
        </w:rPr>
        <w:t xml:space="preserve"> </w:t>
      </w:r>
      <w:r w:rsidRPr="004A4E5E">
        <w:rPr>
          <w:rStyle w:val="TagStyle"/>
          <w:rtl/>
        </w:rPr>
        <w:t>&lt;&lt; דובר_המשך &gt;&gt;</w:t>
      </w:r>
      <w:r>
        <w:rPr>
          <w:rtl/>
        </w:rPr>
        <w:t xml:space="preserve">   </w:t>
      </w:r>
      <w:bookmarkEnd w:id="560"/>
    </w:p>
    <w:p w:rsidR="00ED0EB1" w:rsidRDefault="00ED0EB1" w:rsidP="00ED0EB1">
      <w:pPr>
        <w:pStyle w:val="KeepWithNext"/>
        <w:rPr>
          <w:rtl/>
          <w:lang w:eastAsia="he-IL"/>
        </w:rPr>
      </w:pPr>
    </w:p>
    <w:p w:rsidR="0048519B" w:rsidRPr="0048519B" w:rsidRDefault="0048519B" w:rsidP="0048519B">
      <w:pPr>
        <w:rPr>
          <w:rtl/>
          <w:lang w:eastAsia="he-IL"/>
        </w:rPr>
      </w:pPr>
      <w:r>
        <w:rPr>
          <w:rFonts w:hint="cs"/>
          <w:rtl/>
          <w:lang w:eastAsia="he-IL"/>
        </w:rPr>
        <w:t xml:space="preserve">הלוואי. אני חושב שיש לנו הזדמנות שלא תחזור על עצמה. הקורונה הביאה פה לא מעט הזדמנויות, חשוב שנדע את זה. </w:t>
      </w:r>
    </w:p>
    <w:p w:rsidR="0048519B" w:rsidRDefault="0048519B" w:rsidP="00ED0EB1">
      <w:pPr>
        <w:rPr>
          <w:rtl/>
          <w:lang w:eastAsia="he-IL"/>
        </w:rPr>
      </w:pPr>
    </w:p>
    <w:p w:rsidR="00ED0EB1" w:rsidRDefault="0048519B" w:rsidP="00ED0EB1">
      <w:pPr>
        <w:rPr>
          <w:rtl/>
          <w:lang w:eastAsia="he-IL"/>
        </w:rPr>
      </w:pPr>
      <w:r>
        <w:rPr>
          <w:rFonts w:hint="cs"/>
          <w:rtl/>
          <w:lang w:eastAsia="he-IL"/>
        </w:rPr>
        <w:t xml:space="preserve">דבר נוסף, שהוא דבר עקרוני, דיברו על זה פה הרבה מאוד חברים, זה הנושא המגדרי. אני אמרתי כבר לאורך החודשים האחרונים את המשפט, ואני מבקש שנרשום אותו </w:t>
      </w:r>
      <w:r>
        <w:rPr>
          <w:rtl/>
          <w:lang w:eastAsia="he-IL"/>
        </w:rPr>
        <w:t>–</w:t>
      </w:r>
      <w:r>
        <w:rPr>
          <w:rFonts w:hint="cs"/>
          <w:rtl/>
          <w:lang w:eastAsia="he-IL"/>
        </w:rPr>
        <w:t xml:space="preserve"> שאין דבר יותר בלתי שווה מהתייחסות שווה לבלתי שווים. כשמדברים על מגדרי, זה מגדרי. לכן צריך לראות אפיונים של סקטורים. אם מדברים היום על מורי דרך, אם מדברים על אוכלוסיות מבוגרות. אם מדברים על דברים אחרים. זאת אומרת, החלטות גורפות הן החלטות קלות. הן החלטות עצלות. צריך לראות איך מתייחסים לכל מגדר ומגדר. אני בטוח שלפנינו דרך ארוכה. אני מאחל לך, בהזדמנות הזו, יושב-ראש הוועדה בהצלחה במשימה החשובה העומדת בפניך ובפנינו. תודה רבה. </w:t>
      </w:r>
      <w:r w:rsidR="00ED0EB1">
        <w:rPr>
          <w:rFonts w:hint="cs"/>
          <w:rtl/>
          <w:lang w:eastAsia="he-IL"/>
        </w:rPr>
        <w:t xml:space="preserve"> </w:t>
      </w:r>
    </w:p>
    <w:p w:rsidR="00ED0EB1" w:rsidRDefault="00ED0EB1" w:rsidP="00ED0EB1">
      <w:pPr>
        <w:rPr>
          <w:rtl/>
          <w:lang w:eastAsia="he-IL"/>
        </w:rPr>
      </w:pPr>
    </w:p>
    <w:p w:rsidR="00ED0EB1" w:rsidRDefault="00ED0EB1" w:rsidP="004A4E5E">
      <w:pPr>
        <w:pStyle w:val="af8"/>
        <w:rPr>
          <w:rtl/>
        </w:rPr>
      </w:pPr>
      <w:bookmarkStart w:id="561" w:name="ET_yor_5857_84"/>
      <w:r w:rsidRPr="004A4E5E">
        <w:rPr>
          <w:rStyle w:val="TagStyle"/>
          <w:rtl/>
        </w:rPr>
        <w:t xml:space="preserve"> &lt;&lt; יור &gt;&gt;</w:t>
      </w:r>
      <w:r w:rsidRPr="00ED0EB1">
        <w:rPr>
          <w:rStyle w:val="TagStyle"/>
          <w:rtl/>
        </w:rPr>
        <w:t xml:space="preserve"> </w:t>
      </w:r>
      <w:r>
        <w:rPr>
          <w:rtl/>
        </w:rPr>
        <w:t>היו"ר אלכס קושניר:</w:t>
      </w:r>
      <w:r w:rsidRPr="00ED0EB1">
        <w:rPr>
          <w:rStyle w:val="TagStyle"/>
          <w:rtl/>
        </w:rPr>
        <w:t xml:space="preserve"> </w:t>
      </w:r>
      <w:r w:rsidRPr="004A4E5E">
        <w:rPr>
          <w:rStyle w:val="TagStyle"/>
          <w:rtl/>
        </w:rPr>
        <w:t>&lt;&lt; יור &gt;&gt;</w:t>
      </w:r>
      <w:r>
        <w:rPr>
          <w:rtl/>
        </w:rPr>
        <w:t xml:space="preserve">   </w:t>
      </w:r>
      <w:bookmarkEnd w:id="561"/>
    </w:p>
    <w:p w:rsidR="00ED0EB1" w:rsidRDefault="00ED0EB1" w:rsidP="00ED0EB1">
      <w:pPr>
        <w:pStyle w:val="KeepWithNext"/>
        <w:rPr>
          <w:rtl/>
          <w:lang w:eastAsia="he-IL"/>
        </w:rPr>
      </w:pPr>
    </w:p>
    <w:p w:rsidR="00ED0EB1" w:rsidRDefault="00ED0EB1" w:rsidP="00ED0EB1">
      <w:pPr>
        <w:rPr>
          <w:rtl/>
          <w:lang w:eastAsia="he-IL"/>
        </w:rPr>
      </w:pPr>
      <w:r>
        <w:rPr>
          <w:rFonts w:hint="cs"/>
          <w:rtl/>
          <w:lang w:eastAsia="he-IL"/>
        </w:rPr>
        <w:t>תודה</w:t>
      </w:r>
      <w:r w:rsidR="0048519B">
        <w:rPr>
          <w:rFonts w:hint="cs"/>
          <w:rtl/>
          <w:lang w:eastAsia="he-IL"/>
        </w:rPr>
        <w:t xml:space="preserve"> </w:t>
      </w:r>
      <w:r>
        <w:rPr>
          <w:rFonts w:hint="cs"/>
          <w:rtl/>
          <w:lang w:eastAsia="he-IL"/>
        </w:rPr>
        <w:t>רבה חברים,</w:t>
      </w:r>
      <w:r w:rsidR="0048519B">
        <w:rPr>
          <w:rFonts w:hint="cs"/>
          <w:rtl/>
          <w:lang w:eastAsia="he-IL"/>
        </w:rPr>
        <w:t xml:space="preserve"> שמענו כאן את חברי הכנסת שרצו להביע את דעתם.</w:t>
      </w:r>
      <w:r>
        <w:rPr>
          <w:rFonts w:hint="cs"/>
          <w:rtl/>
          <w:lang w:eastAsia="he-IL"/>
        </w:rPr>
        <w:t xml:space="preserve"> רוב הדברים </w:t>
      </w:r>
      <w:r w:rsidR="0048519B">
        <w:rPr>
          <w:rFonts w:hint="cs"/>
          <w:rtl/>
          <w:lang w:eastAsia="he-IL"/>
        </w:rPr>
        <w:t xml:space="preserve">היו חשובים </w:t>
      </w:r>
      <w:r>
        <w:rPr>
          <w:rFonts w:hint="cs"/>
          <w:rtl/>
          <w:lang w:eastAsia="he-IL"/>
        </w:rPr>
        <w:t xml:space="preserve">ושווים </w:t>
      </w:r>
      <w:r w:rsidR="0048519B">
        <w:rPr>
          <w:rFonts w:hint="cs"/>
          <w:rtl/>
          <w:lang w:eastAsia="he-IL"/>
        </w:rPr>
        <w:t>ל</w:t>
      </w:r>
      <w:r>
        <w:rPr>
          <w:rFonts w:hint="cs"/>
          <w:rtl/>
          <w:lang w:eastAsia="he-IL"/>
        </w:rPr>
        <w:t xml:space="preserve">התייחסות. </w:t>
      </w:r>
    </w:p>
    <w:p w:rsidR="00ED0EB1" w:rsidRDefault="00ED0EB1" w:rsidP="00ED0EB1">
      <w:pPr>
        <w:rPr>
          <w:rtl/>
          <w:lang w:eastAsia="he-IL"/>
        </w:rPr>
      </w:pPr>
    </w:p>
    <w:p w:rsidR="00ED0EB1" w:rsidRDefault="0048519B" w:rsidP="0048519B">
      <w:pPr>
        <w:rPr>
          <w:rtl/>
          <w:lang w:eastAsia="he-IL"/>
        </w:rPr>
      </w:pPr>
      <w:r>
        <w:rPr>
          <w:rFonts w:hint="cs"/>
          <w:rtl/>
          <w:lang w:eastAsia="he-IL"/>
        </w:rPr>
        <w:t xml:space="preserve">אנחנו </w:t>
      </w:r>
      <w:r w:rsidR="00ED0EB1">
        <w:rPr>
          <w:rFonts w:hint="cs"/>
          <w:rtl/>
          <w:lang w:eastAsia="he-IL"/>
        </w:rPr>
        <w:t xml:space="preserve">נצא להפסקה עד </w:t>
      </w:r>
      <w:r>
        <w:rPr>
          <w:rFonts w:hint="cs"/>
          <w:rtl/>
          <w:lang w:eastAsia="he-IL"/>
        </w:rPr>
        <w:t>13:45.  נחזור לפה,</w:t>
      </w:r>
      <w:r w:rsidR="00ED0EB1">
        <w:rPr>
          <w:rFonts w:hint="cs"/>
          <w:rtl/>
          <w:lang w:eastAsia="he-IL"/>
        </w:rPr>
        <w:t xml:space="preserve"> נשמע את ה</w:t>
      </w:r>
      <w:r>
        <w:rPr>
          <w:rFonts w:hint="cs"/>
          <w:rtl/>
          <w:lang w:eastAsia="he-IL"/>
        </w:rPr>
        <w:t>חברה האזרחית, את הארגונים של החברה האזרחית. אנחנו נשמע את ה</w:t>
      </w:r>
      <w:r w:rsidR="00ED0EB1">
        <w:rPr>
          <w:rFonts w:hint="cs"/>
          <w:rtl/>
          <w:lang w:eastAsia="he-IL"/>
        </w:rPr>
        <w:t xml:space="preserve">ביטוח הלאומי. את התשובות </w:t>
      </w:r>
      <w:r>
        <w:rPr>
          <w:rFonts w:hint="cs"/>
          <w:rtl/>
          <w:lang w:eastAsia="he-IL"/>
        </w:rPr>
        <w:t xml:space="preserve">של משרד האוצר לשאלות </w:t>
      </w:r>
      <w:r w:rsidR="00ED0EB1">
        <w:rPr>
          <w:rFonts w:hint="cs"/>
          <w:rtl/>
          <w:lang w:eastAsia="he-IL"/>
        </w:rPr>
        <w:t xml:space="preserve">והמתווה </w:t>
      </w:r>
      <w:r w:rsidR="00ED0EB1">
        <w:rPr>
          <w:rtl/>
          <w:lang w:eastAsia="he-IL"/>
        </w:rPr>
        <w:t>–</w:t>
      </w:r>
      <w:r w:rsidR="00ED0EB1">
        <w:rPr>
          <w:rFonts w:hint="cs"/>
          <w:rtl/>
          <w:lang w:eastAsia="he-IL"/>
        </w:rPr>
        <w:t xml:space="preserve"> </w:t>
      </w:r>
      <w:r>
        <w:rPr>
          <w:rFonts w:hint="cs"/>
          <w:rtl/>
          <w:lang w:eastAsia="he-IL"/>
        </w:rPr>
        <w:t xml:space="preserve">תיירות שאנחנו </w:t>
      </w:r>
      <w:r w:rsidR="00ED0EB1">
        <w:rPr>
          <w:rFonts w:hint="cs"/>
          <w:rtl/>
          <w:lang w:eastAsia="he-IL"/>
        </w:rPr>
        <w:t>צריכים ל</w:t>
      </w:r>
      <w:r>
        <w:rPr>
          <w:rFonts w:hint="cs"/>
          <w:rtl/>
          <w:lang w:eastAsia="he-IL"/>
        </w:rPr>
        <w:t>ד</w:t>
      </w:r>
      <w:r w:rsidR="00ED0EB1">
        <w:rPr>
          <w:rFonts w:hint="cs"/>
          <w:rtl/>
          <w:lang w:eastAsia="he-IL"/>
        </w:rPr>
        <w:t>בר עליו.</w:t>
      </w:r>
      <w:r>
        <w:rPr>
          <w:rFonts w:hint="cs"/>
          <w:rtl/>
          <w:lang w:eastAsia="he-IL"/>
        </w:rPr>
        <w:t xml:space="preserve"> אז נראה איפה אנחנו עומדים מבחינת הדיון. </w:t>
      </w:r>
      <w:r w:rsidR="00ED0EB1">
        <w:rPr>
          <w:rFonts w:hint="cs"/>
          <w:rtl/>
          <w:lang w:eastAsia="he-IL"/>
        </w:rPr>
        <w:t xml:space="preserve"> </w:t>
      </w:r>
    </w:p>
    <w:p w:rsidR="00ED0EB1" w:rsidRDefault="00ED0EB1" w:rsidP="00ED0EB1">
      <w:pPr>
        <w:rPr>
          <w:rtl/>
          <w:lang w:eastAsia="he-IL"/>
        </w:rPr>
      </w:pPr>
    </w:p>
    <w:p w:rsidR="0048519B" w:rsidRDefault="0048519B" w:rsidP="004A4E5E">
      <w:pPr>
        <w:pStyle w:val="a5"/>
        <w:rPr>
          <w:rtl/>
        </w:rPr>
      </w:pPr>
      <w:bookmarkStart w:id="562" w:name="ET_speaker_5726_172"/>
      <w:r w:rsidRPr="004A4E5E">
        <w:rPr>
          <w:rStyle w:val="TagStyle"/>
          <w:rtl/>
        </w:rPr>
        <w:t xml:space="preserve"> &lt;&lt; דובר &gt;&gt;</w:t>
      </w:r>
      <w:r w:rsidRPr="0048519B">
        <w:rPr>
          <w:rStyle w:val="TagStyle"/>
          <w:rtl/>
        </w:rPr>
        <w:t xml:space="preserve"> </w:t>
      </w:r>
      <w:r>
        <w:rPr>
          <w:rtl/>
        </w:rPr>
        <w:t>ינון אזולאי (ש"ס):</w:t>
      </w:r>
      <w:r w:rsidRPr="0048519B">
        <w:rPr>
          <w:rStyle w:val="TagStyle"/>
          <w:rtl/>
        </w:rPr>
        <w:t xml:space="preserve"> </w:t>
      </w:r>
      <w:r w:rsidRPr="004A4E5E">
        <w:rPr>
          <w:rStyle w:val="TagStyle"/>
          <w:rtl/>
        </w:rPr>
        <w:t>&lt;&lt; דובר &gt;&gt;</w:t>
      </w:r>
      <w:r>
        <w:rPr>
          <w:rtl/>
        </w:rPr>
        <w:t xml:space="preserve"> </w:t>
      </w:r>
      <w:bookmarkEnd w:id="562"/>
    </w:p>
    <w:p w:rsidR="0048519B" w:rsidRDefault="0048519B" w:rsidP="0048519B">
      <w:pPr>
        <w:pStyle w:val="KeepWithNext"/>
        <w:rPr>
          <w:rtl/>
        </w:rPr>
      </w:pPr>
    </w:p>
    <w:p w:rsidR="00ED0EB1" w:rsidRDefault="0048519B" w:rsidP="0048519B">
      <w:pPr>
        <w:rPr>
          <w:rtl/>
          <w:lang w:eastAsia="he-IL"/>
        </w:rPr>
      </w:pPr>
      <w:r>
        <w:rPr>
          <w:rFonts w:hint="cs"/>
          <w:rtl/>
          <w:lang w:eastAsia="he-IL"/>
        </w:rPr>
        <w:t>כבר דיברנו על ה</w:t>
      </w:r>
      <w:r w:rsidR="00ED0EB1">
        <w:rPr>
          <w:rFonts w:hint="cs"/>
          <w:rtl/>
          <w:lang w:eastAsia="he-IL"/>
        </w:rPr>
        <w:t xml:space="preserve">נושא </w:t>
      </w:r>
      <w:r>
        <w:rPr>
          <w:rFonts w:hint="cs"/>
          <w:rtl/>
          <w:lang w:eastAsia="he-IL"/>
        </w:rPr>
        <w:t xml:space="preserve">של </w:t>
      </w:r>
      <w:r w:rsidR="00ED0EB1">
        <w:rPr>
          <w:rFonts w:hint="cs"/>
          <w:rtl/>
          <w:lang w:eastAsia="he-IL"/>
        </w:rPr>
        <w:t xml:space="preserve">מעונות </w:t>
      </w:r>
      <w:r>
        <w:rPr>
          <w:rFonts w:hint="cs"/>
          <w:rtl/>
          <w:lang w:eastAsia="he-IL"/>
        </w:rPr>
        <w:t>היום לחזור אליי עם התשובה. הדבר ה</w:t>
      </w:r>
      <w:r w:rsidR="00ED0EB1">
        <w:rPr>
          <w:rFonts w:hint="cs"/>
          <w:rtl/>
          <w:lang w:eastAsia="he-IL"/>
        </w:rPr>
        <w:t>סוף,</w:t>
      </w:r>
      <w:r>
        <w:rPr>
          <w:rFonts w:hint="cs"/>
          <w:rtl/>
          <w:lang w:eastAsia="he-IL"/>
        </w:rPr>
        <w:t xml:space="preserve"> יש את בתי החולים.</w:t>
      </w:r>
      <w:r w:rsidR="00ED0EB1">
        <w:rPr>
          <w:rFonts w:hint="cs"/>
          <w:rtl/>
          <w:lang w:eastAsia="he-IL"/>
        </w:rPr>
        <w:t xml:space="preserve"> זה נכון שיש </w:t>
      </w:r>
      <w:r>
        <w:rPr>
          <w:rFonts w:hint="cs"/>
          <w:rtl/>
          <w:lang w:eastAsia="he-IL"/>
        </w:rPr>
        <w:t xml:space="preserve">דבר כזה </w:t>
      </w:r>
      <w:r w:rsidR="00ED0EB1">
        <w:rPr>
          <w:rFonts w:hint="cs"/>
          <w:rtl/>
          <w:lang w:eastAsia="he-IL"/>
        </w:rPr>
        <w:t>שבחל</w:t>
      </w:r>
      <w:r>
        <w:rPr>
          <w:rFonts w:hint="cs"/>
          <w:rtl/>
          <w:lang w:eastAsia="he-IL"/>
        </w:rPr>
        <w:t>"</w:t>
      </w:r>
      <w:r w:rsidR="00ED0EB1">
        <w:rPr>
          <w:rFonts w:hint="cs"/>
          <w:rtl/>
          <w:lang w:eastAsia="he-IL"/>
        </w:rPr>
        <w:t>ת</w:t>
      </w:r>
      <w:r>
        <w:rPr>
          <w:rFonts w:hint="cs"/>
          <w:rtl/>
          <w:lang w:eastAsia="he-IL"/>
        </w:rPr>
        <w:t>, אני פחות יודע,</w:t>
      </w:r>
      <w:r w:rsidR="00ED0EB1">
        <w:rPr>
          <w:rFonts w:hint="cs"/>
          <w:rtl/>
          <w:lang w:eastAsia="he-IL"/>
        </w:rPr>
        <w:t xml:space="preserve"> שאם האדם </w:t>
      </w:r>
      <w:r>
        <w:rPr>
          <w:rFonts w:hint="cs"/>
          <w:rtl/>
          <w:lang w:eastAsia="he-IL"/>
        </w:rPr>
        <w:t xml:space="preserve">יצא עכשיו לחל"ת, לוקח לו זמן עד שהוא יכול לחזור בחזרה ועוד פעם לצאת לחל"ת. למשל, יצא עכשיו לחל"ת </w:t>
      </w:r>
      <w:r>
        <w:rPr>
          <w:rtl/>
          <w:lang w:eastAsia="he-IL"/>
        </w:rPr>
        <w:t>–</w:t>
      </w:r>
      <w:r>
        <w:rPr>
          <w:rFonts w:hint="cs"/>
          <w:rtl/>
          <w:lang w:eastAsia="he-IL"/>
        </w:rPr>
        <w:t>סיים, חזר לשנה לעבוד, הוא יכול עוד פעם לצאת מיד לחל"ת?</w:t>
      </w:r>
    </w:p>
    <w:p w:rsidR="0048519B" w:rsidRDefault="0048519B" w:rsidP="0048519B">
      <w:pPr>
        <w:rPr>
          <w:rtl/>
          <w:lang w:eastAsia="he-IL"/>
        </w:rPr>
      </w:pPr>
    </w:p>
    <w:p w:rsidR="00324A06" w:rsidRDefault="00324A06" w:rsidP="004A4E5E">
      <w:pPr>
        <w:pStyle w:val="afb"/>
        <w:rPr>
          <w:rtl/>
          <w:lang w:eastAsia="he-IL"/>
        </w:rPr>
      </w:pPr>
      <w:bookmarkStart w:id="563" w:name="ET_guest_712944_173"/>
      <w:r w:rsidRPr="004A4E5E">
        <w:rPr>
          <w:rStyle w:val="TagStyle"/>
          <w:rtl/>
        </w:rPr>
        <w:t>&lt;&lt; אורח &gt;&gt;</w:t>
      </w:r>
      <w:r w:rsidRPr="00324A06">
        <w:rPr>
          <w:rStyle w:val="TagStyle"/>
          <w:rtl/>
        </w:rPr>
        <w:t xml:space="preserve"> </w:t>
      </w:r>
      <w:r>
        <w:rPr>
          <w:rtl/>
          <w:lang w:eastAsia="he-IL"/>
        </w:rPr>
        <w:t>אסף וסרצוג:</w:t>
      </w:r>
      <w:r w:rsidRPr="00324A06">
        <w:rPr>
          <w:rStyle w:val="TagStyle"/>
          <w:rtl/>
        </w:rPr>
        <w:t xml:space="preserve"> </w:t>
      </w:r>
      <w:r w:rsidRPr="004A4E5E">
        <w:rPr>
          <w:rStyle w:val="TagStyle"/>
          <w:rtl/>
        </w:rPr>
        <w:t>&lt;&lt; אורח &gt;&gt;</w:t>
      </w:r>
      <w:r>
        <w:rPr>
          <w:rtl/>
          <w:lang w:eastAsia="he-IL"/>
        </w:rPr>
        <w:t xml:space="preserve"> </w:t>
      </w:r>
      <w:bookmarkEnd w:id="563"/>
    </w:p>
    <w:p w:rsidR="0048519B" w:rsidRDefault="0048519B" w:rsidP="00324A06">
      <w:pPr>
        <w:ind w:firstLine="0"/>
        <w:rPr>
          <w:rtl/>
          <w:lang w:eastAsia="he-IL"/>
        </w:rPr>
      </w:pPr>
    </w:p>
    <w:p w:rsidR="00ED0EB1" w:rsidRDefault="0048519B" w:rsidP="0048519B">
      <w:pPr>
        <w:rPr>
          <w:rtl/>
          <w:lang w:eastAsia="he-IL"/>
        </w:rPr>
      </w:pPr>
      <w:r>
        <w:rPr>
          <w:rFonts w:hint="cs"/>
          <w:rtl/>
          <w:lang w:eastAsia="he-IL"/>
        </w:rPr>
        <w:t xml:space="preserve">דמי אבטלה באופן כללי, ברגע שאתה יוצא לאבטלה, יש לך שנה </w:t>
      </w:r>
      <w:r>
        <w:rPr>
          <w:rtl/>
          <w:lang w:eastAsia="he-IL"/>
        </w:rPr>
        <w:t>–</w:t>
      </w:r>
      <w:r>
        <w:rPr>
          <w:rFonts w:hint="cs"/>
          <w:rtl/>
          <w:lang w:eastAsia="he-IL"/>
        </w:rPr>
        <w:t xml:space="preserve"> 12 חודשים לנצל את כל תקופת האבטלה שלך. </w:t>
      </w:r>
      <w:r w:rsidR="00ED0EB1">
        <w:rPr>
          <w:rFonts w:hint="cs"/>
          <w:rtl/>
          <w:lang w:eastAsia="he-IL"/>
        </w:rPr>
        <w:t xml:space="preserve"> </w:t>
      </w:r>
    </w:p>
    <w:p w:rsidR="00ED0EB1" w:rsidRDefault="00ED0EB1" w:rsidP="00ED0EB1">
      <w:pPr>
        <w:rPr>
          <w:rtl/>
          <w:lang w:eastAsia="he-IL"/>
        </w:rPr>
      </w:pPr>
    </w:p>
    <w:p w:rsidR="00ED0EB1" w:rsidRDefault="00ED0EB1" w:rsidP="004A4E5E">
      <w:pPr>
        <w:pStyle w:val="af8"/>
        <w:rPr>
          <w:rtl/>
        </w:rPr>
      </w:pPr>
      <w:bookmarkStart w:id="564" w:name="ET_yor_5857_85"/>
      <w:r w:rsidRPr="004A4E5E">
        <w:rPr>
          <w:rStyle w:val="TagStyle"/>
          <w:rtl/>
        </w:rPr>
        <w:t xml:space="preserve"> &lt;&lt; יור &gt;&gt;</w:t>
      </w:r>
      <w:r w:rsidRPr="00ED0EB1">
        <w:rPr>
          <w:rStyle w:val="TagStyle"/>
          <w:rtl/>
        </w:rPr>
        <w:t xml:space="preserve"> </w:t>
      </w:r>
      <w:r>
        <w:rPr>
          <w:rtl/>
        </w:rPr>
        <w:t>היו"ר אלכס קושניר:</w:t>
      </w:r>
      <w:r w:rsidRPr="00ED0EB1">
        <w:rPr>
          <w:rStyle w:val="TagStyle"/>
          <w:rtl/>
        </w:rPr>
        <w:t xml:space="preserve"> </w:t>
      </w:r>
      <w:r w:rsidRPr="004A4E5E">
        <w:rPr>
          <w:rStyle w:val="TagStyle"/>
          <w:rtl/>
        </w:rPr>
        <w:t>&lt;&lt; יור &gt;&gt;</w:t>
      </w:r>
      <w:r>
        <w:rPr>
          <w:rtl/>
        </w:rPr>
        <w:t xml:space="preserve">   </w:t>
      </w:r>
      <w:bookmarkEnd w:id="564"/>
    </w:p>
    <w:p w:rsidR="00ED0EB1" w:rsidRDefault="00ED0EB1" w:rsidP="00ED0EB1">
      <w:pPr>
        <w:pStyle w:val="KeepWithNext"/>
        <w:rPr>
          <w:rtl/>
          <w:lang w:eastAsia="he-IL"/>
        </w:rPr>
      </w:pPr>
    </w:p>
    <w:p w:rsidR="00ED0EB1" w:rsidRDefault="0048519B" w:rsidP="00ED0EB1">
      <w:pPr>
        <w:rPr>
          <w:rtl/>
          <w:lang w:eastAsia="he-IL"/>
        </w:rPr>
      </w:pPr>
      <w:r>
        <w:rPr>
          <w:rFonts w:hint="cs"/>
          <w:rtl/>
          <w:lang w:eastAsia="he-IL"/>
        </w:rPr>
        <w:t>ינון, כש</w:t>
      </w:r>
      <w:r w:rsidR="00ED0EB1">
        <w:rPr>
          <w:rFonts w:hint="cs"/>
          <w:rtl/>
          <w:lang w:eastAsia="he-IL"/>
        </w:rPr>
        <w:t>נחזור נדו</w:t>
      </w:r>
      <w:r>
        <w:rPr>
          <w:rFonts w:hint="cs"/>
          <w:rtl/>
          <w:lang w:eastAsia="he-IL"/>
        </w:rPr>
        <w:t>ן</w:t>
      </w:r>
      <w:r w:rsidR="00ED0EB1">
        <w:rPr>
          <w:rFonts w:hint="cs"/>
          <w:rtl/>
          <w:lang w:eastAsia="he-IL"/>
        </w:rPr>
        <w:t xml:space="preserve"> בזה. </w:t>
      </w:r>
    </w:p>
    <w:p w:rsidR="00ED0EB1" w:rsidRDefault="00ED0EB1" w:rsidP="00ED0EB1">
      <w:pPr>
        <w:rPr>
          <w:rtl/>
          <w:lang w:eastAsia="he-IL"/>
        </w:rPr>
      </w:pPr>
    </w:p>
    <w:p w:rsidR="0048519B" w:rsidRDefault="00BD19C4" w:rsidP="00ED0EB1">
      <w:pPr>
        <w:rPr>
          <w:rtl/>
          <w:lang w:eastAsia="he-IL"/>
        </w:rPr>
      </w:pPr>
      <w:r>
        <w:rPr>
          <w:rFonts w:hint="cs"/>
          <w:rtl/>
          <w:lang w:eastAsia="he-IL"/>
        </w:rPr>
        <w:t xml:space="preserve">תודה רבה לכולם. </w:t>
      </w:r>
    </w:p>
    <w:p w:rsidR="00BD19C4" w:rsidRDefault="00BD19C4" w:rsidP="00ED0EB1">
      <w:pPr>
        <w:rPr>
          <w:rtl/>
          <w:lang w:eastAsia="he-IL"/>
        </w:rPr>
      </w:pPr>
    </w:p>
    <w:p w:rsidR="00324A06" w:rsidRDefault="006E7325" w:rsidP="006E7325">
      <w:pPr>
        <w:rPr>
          <w:rtl/>
          <w:lang w:eastAsia="he-IL"/>
        </w:rPr>
      </w:pPr>
      <w:r>
        <w:rPr>
          <w:rFonts w:hint="cs"/>
          <w:rtl/>
          <w:lang w:eastAsia="he-IL"/>
        </w:rPr>
        <w:t xml:space="preserve">  </w:t>
      </w:r>
    </w:p>
    <w:p w:rsidR="00324A06" w:rsidRDefault="00324A06" w:rsidP="00ED0EB1">
      <w:pPr>
        <w:rPr>
          <w:rtl/>
          <w:lang w:eastAsia="he-IL"/>
        </w:rPr>
      </w:pPr>
    </w:p>
    <w:p w:rsidR="00C05296" w:rsidRDefault="00C05296" w:rsidP="00C05296">
      <w:pPr>
        <w:pStyle w:val="afc"/>
        <w:keepNext/>
        <w:ind w:firstLine="0"/>
        <w:rPr>
          <w:rtl/>
          <w:lang w:eastAsia="he-IL"/>
        </w:rPr>
      </w:pPr>
      <w:bookmarkStart w:id="565" w:name="ET_meetingbreak_666"/>
      <w:r>
        <w:rPr>
          <w:rtl/>
          <w:lang w:eastAsia="he-IL"/>
        </w:rPr>
        <w:t xml:space="preserve">(הישיבה נפסקה בשעה 13:15 ונתחדשה בשעה 13:45.) </w:t>
      </w:r>
      <w:bookmarkEnd w:id="565"/>
    </w:p>
    <w:p w:rsidR="00C05296" w:rsidRDefault="00C05296" w:rsidP="00C05296">
      <w:pPr>
        <w:pStyle w:val="KeepWithNext"/>
        <w:rPr>
          <w:rtl/>
          <w:lang w:eastAsia="he-IL"/>
        </w:rPr>
      </w:pPr>
    </w:p>
    <w:p w:rsidR="0048519B" w:rsidRDefault="00C05296" w:rsidP="0048519B">
      <w:pPr>
        <w:pStyle w:val="KeepWithNext"/>
        <w:rPr>
          <w:rtl/>
          <w:lang w:eastAsia="he-IL"/>
        </w:rPr>
      </w:pPr>
      <w:r>
        <w:rPr>
          <w:rFonts w:hint="cs"/>
          <w:rtl/>
          <w:lang w:eastAsia="he-IL"/>
        </w:rPr>
        <w:t xml:space="preserve"> </w:t>
      </w:r>
    </w:p>
    <w:p w:rsidR="001A5EDA" w:rsidRDefault="0048519B" w:rsidP="00C05296">
      <w:pPr>
        <w:rPr>
          <w:rFonts w:hint="cs"/>
          <w:rtl/>
        </w:rPr>
      </w:pPr>
      <w:bookmarkStart w:id="566" w:name="_ETM_Q1_8359000"/>
      <w:bookmarkEnd w:id="566"/>
      <w:r>
        <w:rPr>
          <w:rtl/>
          <w:lang w:eastAsia="he-IL"/>
        </w:rPr>
        <w:t xml:space="preserve">  </w:t>
      </w:r>
    </w:p>
    <w:p w:rsidR="001A5EDA" w:rsidRDefault="001A5EDA" w:rsidP="001A5EDA">
      <w:pPr>
        <w:pStyle w:val="af8"/>
        <w:rPr>
          <w:rFonts w:hint="cs"/>
          <w:rtl/>
        </w:rPr>
      </w:pPr>
      <w:bookmarkStart w:id="567" w:name="ET_yor_5857_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67"/>
    </w:p>
    <w:p w:rsidR="001A5EDA" w:rsidRDefault="001A5EDA" w:rsidP="001A5EDA">
      <w:pPr>
        <w:pStyle w:val="KeepWithNext"/>
        <w:rPr>
          <w:rFonts w:hint="cs"/>
          <w:rtl/>
        </w:rPr>
      </w:pPr>
    </w:p>
    <w:p w:rsidR="001A5EDA" w:rsidRDefault="001A5EDA" w:rsidP="001A5EDA">
      <w:pPr>
        <w:rPr>
          <w:rFonts w:hint="cs"/>
          <w:rtl/>
        </w:rPr>
      </w:pPr>
      <w:bookmarkStart w:id="568" w:name="_ETM_Q1_726476"/>
      <w:bookmarkEnd w:id="568"/>
      <w:r>
        <w:rPr>
          <w:rFonts w:hint="cs"/>
          <w:rtl/>
        </w:rPr>
        <w:t xml:space="preserve">חברים, צהריים טובים, אנחנו ממשיכים את הדיון. כפי שאמרתי, כרגע אנחנו מקדישים כחצי שעה, קצת יותר, כדי לשמוע את ארגוני החברה האזרחית, ארגוני מעסיקים, תעשיינים, עובדים, כל מי שנמצא כאן. אני חייב לומר אחרי ששמענו גם את משרד האוצר וגם את חברי הכנסת ששמעתי פה הערות ענייניות וחשובות לחוק וגישה מאוד-מאוד עניינית, במצב הפוליטי הנוכחי שאנחנו נמצאים בו כרגע זה לא מובן מאליו. אז חבריי חברי הכנסת גם מהקואליציה וגם מהאופוזיציה, תודה על הגישה העניינית, אני מאוד מקווה שכך נמשיך. ללי דרעי, בבקשה, שלוש דקות. </w:t>
      </w:r>
    </w:p>
    <w:p w:rsidR="001A5EDA" w:rsidRDefault="001A5EDA" w:rsidP="001A5EDA">
      <w:pPr>
        <w:rPr>
          <w:rFonts w:hint="cs"/>
          <w:rtl/>
        </w:rPr>
      </w:pPr>
      <w:bookmarkStart w:id="569" w:name="_ETM_Q1_801013"/>
      <w:bookmarkStart w:id="570" w:name="_ETM_Q1_801142"/>
      <w:bookmarkEnd w:id="569"/>
      <w:bookmarkEnd w:id="570"/>
    </w:p>
    <w:p w:rsidR="001A5EDA" w:rsidRDefault="001A5EDA" w:rsidP="001A5EDA">
      <w:pPr>
        <w:pStyle w:val="a5"/>
        <w:rPr>
          <w:rFonts w:hint="cs"/>
          <w:rtl/>
        </w:rPr>
      </w:pPr>
      <w:bookmarkStart w:id="571" w:name="ET_speaker_ללי_דרעי_3"/>
      <w:r>
        <w:rPr>
          <w:rStyle w:val="TagStyle"/>
          <w:rFonts w:hint="cs"/>
          <w:rtl/>
        </w:rPr>
        <w:t xml:space="preserve"> &lt;&lt; דובר &gt;&gt; </w:t>
      </w:r>
      <w:r>
        <w:rPr>
          <w:rFonts w:hint="cs"/>
          <w:rtl/>
        </w:rPr>
        <w:t>ללי דרעי:</w:t>
      </w:r>
      <w:r>
        <w:rPr>
          <w:rStyle w:val="TagStyle"/>
          <w:rFonts w:hint="cs"/>
          <w:rtl/>
        </w:rPr>
        <w:t xml:space="preserve"> &lt;&lt; דובר &gt;&gt;</w:t>
      </w:r>
      <w:r>
        <w:rPr>
          <w:rFonts w:hint="cs"/>
          <w:rtl/>
        </w:rPr>
        <w:t xml:space="preserve">   </w:t>
      </w:r>
      <w:bookmarkEnd w:id="571"/>
    </w:p>
    <w:p w:rsidR="001A5EDA" w:rsidRDefault="001A5EDA" w:rsidP="001A5EDA">
      <w:pPr>
        <w:pStyle w:val="KeepWithNext"/>
        <w:rPr>
          <w:rFonts w:hint="cs"/>
          <w:rtl/>
          <w:lang w:eastAsia="he-IL"/>
        </w:rPr>
      </w:pPr>
    </w:p>
    <w:p w:rsidR="001A5EDA" w:rsidRDefault="001A5EDA" w:rsidP="001A5EDA">
      <w:pPr>
        <w:rPr>
          <w:rFonts w:hint="cs"/>
          <w:rtl/>
        </w:rPr>
      </w:pPr>
      <w:r>
        <w:rPr>
          <w:rFonts w:hint="cs"/>
          <w:rtl/>
        </w:rPr>
        <w:t>תודה רבה. אני ללי דרעי, מנהלת את קידום המדיניות בעמותת 121 – מנוע לשינוי חברתי, עמותה שעוסקת בקידום מדיניות בנושאים כלכליים וחברתיים. אני רוצה להעלות כמה נקודות. בממוצע הארצי של מחפשי העבודה, קודם כל, לא כוללים באחוז המובטלים את כל האנשים שהתייאשו מלחפש עבודה בגלל שחיפשו הרבה זמן ולא מצאו. זו בעיה ראשונה.</w:t>
      </w:r>
    </w:p>
    <w:p w:rsidR="001A5EDA" w:rsidRDefault="001A5EDA" w:rsidP="001A5EDA">
      <w:pPr>
        <w:rPr>
          <w:rFonts w:hint="cs"/>
          <w:rtl/>
        </w:rPr>
      </w:pPr>
      <w:bookmarkStart w:id="572" w:name="_ETM_Q1_832922"/>
      <w:bookmarkStart w:id="573" w:name="_ETM_Q1_833066"/>
      <w:bookmarkEnd w:id="572"/>
      <w:bookmarkEnd w:id="573"/>
    </w:p>
    <w:p w:rsidR="001A5EDA" w:rsidRDefault="001A5EDA" w:rsidP="001A5EDA">
      <w:pPr>
        <w:rPr>
          <w:rFonts w:hint="cs"/>
          <w:rtl/>
        </w:rPr>
      </w:pPr>
      <w:bookmarkStart w:id="574" w:name="_ETM_Q1_833084"/>
      <w:bookmarkStart w:id="575" w:name="_ETM_Q1_833187"/>
      <w:bookmarkEnd w:id="574"/>
      <w:bookmarkEnd w:id="575"/>
      <w:r>
        <w:rPr>
          <w:rFonts w:hint="cs"/>
          <w:rtl/>
        </w:rPr>
        <w:lastRenderedPageBreak/>
        <w:t xml:space="preserve">בעיה שנייה, הממוצע הארצי של </w:t>
      </w:r>
      <w:bookmarkStart w:id="576" w:name="_ETM_Q1_837365"/>
      <w:bookmarkEnd w:id="576"/>
      <w:r>
        <w:rPr>
          <w:rFonts w:hint="cs"/>
          <w:rtl/>
        </w:rPr>
        <w:t xml:space="preserve">מחפשי העבודה לא ממש מעניין את מי שגר במקום בו אין היצע של משרות, </w:t>
      </w:r>
      <w:bookmarkStart w:id="577" w:name="_ETM_Q1_841161"/>
      <w:bookmarkStart w:id="578" w:name="_ETM_Q1_841248"/>
      <w:bookmarkStart w:id="579" w:name="_ETM_Q1_841320"/>
      <w:bookmarkStart w:id="580" w:name="_ETM_Q1_841398"/>
      <w:bookmarkEnd w:id="577"/>
      <w:bookmarkEnd w:id="578"/>
      <w:bookmarkEnd w:id="579"/>
      <w:bookmarkEnd w:id="580"/>
      <w:r>
        <w:rPr>
          <w:rFonts w:hint="cs"/>
          <w:rtl/>
        </w:rPr>
        <w:t xml:space="preserve">לכן חובה לדעתנו להנחיל מדיניות דמי אבטלה אשר לוקחת בחשבון את האזור בו מתגורר דורש העבודה. </w:t>
      </w:r>
      <w:bookmarkStart w:id="581" w:name="_ETM_Q1_851673"/>
      <w:bookmarkStart w:id="582" w:name="_ETM_Q1_851773"/>
      <w:bookmarkStart w:id="583" w:name="_ETM_Q1_851816"/>
      <w:bookmarkStart w:id="584" w:name="_ETM_Q1_851909"/>
      <w:bookmarkEnd w:id="581"/>
      <w:bookmarkEnd w:id="582"/>
      <w:bookmarkEnd w:id="583"/>
      <w:bookmarkEnd w:id="584"/>
      <w:r>
        <w:rPr>
          <w:rFonts w:hint="cs"/>
          <w:rtl/>
        </w:rPr>
        <w:t xml:space="preserve">בנוסף, מחקר של הכלכלנית הראשית מוכיח שכישורי דורשי העבודה כרגע לא מתאימים לצרכי המשק. זאת אומרת, המשרות הפנויות לא מתאימות לאופי מחפשי העבודה מבחינת כישורים ולכן גם על זה צריך לתת את הדעת. </w:t>
      </w:r>
    </w:p>
    <w:p w:rsidR="001A5EDA" w:rsidRDefault="001A5EDA" w:rsidP="001A5EDA">
      <w:pPr>
        <w:rPr>
          <w:rFonts w:hint="cs"/>
          <w:rtl/>
        </w:rPr>
      </w:pPr>
      <w:bookmarkStart w:id="585" w:name="_ETM_Q1_866888"/>
      <w:bookmarkStart w:id="586" w:name="_ETM_Q1_866988"/>
      <w:bookmarkStart w:id="587" w:name="_ETM_Q1_867080"/>
      <w:bookmarkEnd w:id="585"/>
      <w:bookmarkEnd w:id="586"/>
      <w:bookmarkEnd w:id="587"/>
    </w:p>
    <w:p w:rsidR="001A5EDA" w:rsidRDefault="001A5EDA" w:rsidP="001A5EDA">
      <w:pPr>
        <w:rPr>
          <w:rFonts w:hint="cs"/>
          <w:rtl/>
        </w:rPr>
      </w:pPr>
      <w:bookmarkStart w:id="588" w:name="_ETM_Q1_867146"/>
      <w:bookmarkEnd w:id="588"/>
      <w:r>
        <w:rPr>
          <w:rFonts w:hint="cs"/>
          <w:rtl/>
        </w:rPr>
        <w:t xml:space="preserve">קביעת הגיל היא שרירותית ומבלי להציע במקביל לאלה שלוקחים מהם את דמי האבטלה תוכנית תעסוקתית אחרת. אנחנו פשוט זורקים אותם מעבר לקו העוני. יש גוף שנקרא שירות התעסוקה, אני יודעת שלא כל כך אוהבים אותו באוצר, אבל מה לעשות שלפי חוק התפקיד שלו הוא להציע הצעות עבודה לאנשים. ברגע שבן-אדם מסרב אז כן, לקחת ממנו את דמי האבטלה כמובן, אבל אם המדינה לא מסוגלת להציע משרה באזור בו האדם מתגורר ולפי הכישורים שלו אין שום סיבה שייקחו ממנו ויזרקו אותו לרעוב לפת לחם. זה הדבר השני. </w:t>
      </w:r>
    </w:p>
    <w:p w:rsidR="001A5EDA" w:rsidRDefault="001A5EDA" w:rsidP="001A5EDA">
      <w:pPr>
        <w:rPr>
          <w:rFonts w:hint="cs"/>
          <w:rtl/>
        </w:rPr>
      </w:pPr>
      <w:bookmarkStart w:id="589" w:name="_ETM_Q1_918786"/>
      <w:bookmarkStart w:id="590" w:name="_ETM_Q1_918901"/>
      <w:bookmarkEnd w:id="589"/>
      <w:bookmarkEnd w:id="590"/>
    </w:p>
    <w:p w:rsidR="001A5EDA" w:rsidRDefault="001A5EDA" w:rsidP="001A5EDA">
      <w:pPr>
        <w:rPr>
          <w:rFonts w:hint="cs"/>
          <w:rtl/>
        </w:rPr>
      </w:pPr>
      <w:bookmarkStart w:id="591" w:name="_ETM_Q1_918947"/>
      <w:bookmarkStart w:id="592" w:name="_ETM_Q1_919014"/>
      <w:bookmarkEnd w:id="591"/>
      <w:bookmarkEnd w:id="592"/>
      <w:r>
        <w:rPr>
          <w:rFonts w:hint="cs"/>
          <w:rtl/>
        </w:rPr>
        <w:t xml:space="preserve">אנחנו אומרים שיש צורך לעשות פילוח כמו שאמרו פה, פילוח של המשרות הפנויות, זה מאוד מאוד חשוב, אבל גם פילוח של המשרות הפנויות על פי אזור גאוגרפי, כי בן-אדם שגר באופקים ואין באזור שלו משרות פנויות שמוצעות </w:t>
      </w:r>
      <w:bookmarkStart w:id="593" w:name="_ETM_Q1_931702"/>
      <w:bookmarkEnd w:id="593"/>
      <w:r>
        <w:rPr>
          <w:rFonts w:hint="cs"/>
          <w:rtl/>
        </w:rPr>
        <w:t xml:space="preserve">לו, זה לא הגיוני שבגלל שהוא מתחת לגיל 45 הוא לא יקבל דמי אבטלה. שירות התעסוקה אמור לעשות את השידוך הזה בין דורשי העבודה לבין המעסיקים וצריך לתת לו את הכלים לעשות את הדבר הזה. </w:t>
      </w:r>
    </w:p>
    <w:p w:rsidR="001A5EDA" w:rsidRDefault="001A5EDA" w:rsidP="001A5EDA">
      <w:pPr>
        <w:rPr>
          <w:rFonts w:hint="cs"/>
          <w:rtl/>
        </w:rPr>
      </w:pPr>
      <w:bookmarkStart w:id="594" w:name="_ETM_Q1_945398"/>
      <w:bookmarkStart w:id="595" w:name="_ETM_Q1_945510"/>
      <w:bookmarkEnd w:id="594"/>
      <w:bookmarkEnd w:id="595"/>
    </w:p>
    <w:p w:rsidR="001A5EDA" w:rsidRDefault="001A5EDA" w:rsidP="001A5EDA">
      <w:pPr>
        <w:rPr>
          <w:rFonts w:hint="cs"/>
          <w:rtl/>
        </w:rPr>
      </w:pPr>
      <w:bookmarkStart w:id="596" w:name="_ETM_Q1_945542"/>
      <w:bookmarkStart w:id="597" w:name="_ETM_Q1_945611"/>
      <w:bookmarkEnd w:id="596"/>
      <w:bookmarkEnd w:id="597"/>
      <w:r>
        <w:rPr>
          <w:rFonts w:hint="cs"/>
          <w:rtl/>
        </w:rPr>
        <w:t>אנחנו מאוד מבקשים במטה לקידום תעסוקתי שהקמנו שייקחו את זה בחשבון, פילוח המשרות הפנויות על פי אנשים. לבדוק שאנשים שמחפשים עבודה מתאימים לכישורים, וכמובן לתת להם תוכנית תעסוקתית הכוללת הכשרות מקצועיות, עוד ועוד הכשרות מקצועיות. זאת השקעה בטוחה של המדינה. תודה רבה.</w:t>
      </w:r>
      <w:bookmarkStart w:id="598" w:name="_ETM_Q1_969444"/>
      <w:bookmarkEnd w:id="598"/>
    </w:p>
    <w:p w:rsidR="001A5EDA" w:rsidRDefault="001A5EDA" w:rsidP="001A5EDA">
      <w:pPr>
        <w:rPr>
          <w:rFonts w:hint="cs"/>
          <w:rtl/>
        </w:rPr>
      </w:pPr>
      <w:bookmarkStart w:id="599" w:name="_ETM_Q1_969769"/>
      <w:bookmarkEnd w:id="599"/>
    </w:p>
    <w:p w:rsidR="001A5EDA" w:rsidRDefault="001A5EDA" w:rsidP="001A5EDA">
      <w:pPr>
        <w:pStyle w:val="af8"/>
        <w:rPr>
          <w:rFonts w:hint="cs"/>
          <w:rtl/>
        </w:rPr>
      </w:pPr>
      <w:bookmarkStart w:id="600" w:name="ET_yor_5857_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0"/>
    </w:p>
    <w:p w:rsidR="001A5EDA" w:rsidRDefault="001A5EDA" w:rsidP="001A5EDA">
      <w:pPr>
        <w:pStyle w:val="KeepWithNext"/>
        <w:rPr>
          <w:rFonts w:hint="cs"/>
          <w:rtl/>
        </w:rPr>
      </w:pPr>
    </w:p>
    <w:p w:rsidR="001A5EDA" w:rsidRDefault="001A5EDA" w:rsidP="001A5EDA">
      <w:pPr>
        <w:rPr>
          <w:rFonts w:hint="cs"/>
          <w:rtl/>
        </w:rPr>
      </w:pPr>
      <w:bookmarkStart w:id="601" w:name="_ETM_Q1_970695"/>
      <w:bookmarkEnd w:id="601"/>
      <w:r>
        <w:rPr>
          <w:rFonts w:hint="cs"/>
          <w:rtl/>
        </w:rPr>
        <w:t xml:space="preserve">תודה רבה, ללי. רק הערה אחת למה שאמרת: אין פה יחסי אהבה-שנאה, אף אחד </w:t>
      </w:r>
      <w:bookmarkStart w:id="602" w:name="_ETM_Q1_972710"/>
      <w:bookmarkEnd w:id="602"/>
      <w:r>
        <w:rPr>
          <w:rFonts w:hint="cs"/>
          <w:rtl/>
        </w:rPr>
        <w:t>לא אוהב או לא אוהב את האחר, יש פה יחסי עבודה, לפחות בוועדה הזאת. כך זה יתנהל. ויוי וייץ, ההסתדרות החדשה, בבקשה. יש לך שלוש דקות.</w:t>
      </w:r>
    </w:p>
    <w:p w:rsidR="001A5EDA" w:rsidRDefault="001A5EDA" w:rsidP="001A5EDA">
      <w:pPr>
        <w:rPr>
          <w:rFonts w:hint="cs"/>
          <w:rtl/>
        </w:rPr>
      </w:pPr>
    </w:p>
    <w:p w:rsidR="001A5EDA" w:rsidRDefault="001A5EDA" w:rsidP="001A5EDA">
      <w:pPr>
        <w:pStyle w:val="a5"/>
        <w:rPr>
          <w:rFonts w:hint="cs"/>
          <w:rtl/>
        </w:rPr>
      </w:pPr>
      <w:bookmarkStart w:id="603" w:name="ET_speaker_ורד_וייץ_5"/>
      <w:r>
        <w:rPr>
          <w:rStyle w:val="TagStyle"/>
          <w:rFonts w:hint="cs"/>
          <w:rtl/>
        </w:rPr>
        <w:t xml:space="preserve"> &lt;&lt; דובר &gt;&gt; </w:t>
      </w:r>
      <w:r>
        <w:rPr>
          <w:rFonts w:hint="cs"/>
          <w:rtl/>
        </w:rPr>
        <w:t>ורד וייץ:</w:t>
      </w:r>
      <w:r>
        <w:rPr>
          <w:rStyle w:val="TagStyle"/>
          <w:rFonts w:hint="cs"/>
          <w:rtl/>
        </w:rPr>
        <w:t xml:space="preserve"> &lt;&lt; דובר &gt;&gt;</w:t>
      </w:r>
      <w:r>
        <w:rPr>
          <w:rFonts w:hint="cs"/>
          <w:rtl/>
        </w:rPr>
        <w:t xml:space="preserve">   </w:t>
      </w:r>
      <w:bookmarkEnd w:id="603"/>
    </w:p>
    <w:p w:rsidR="001A5EDA" w:rsidRDefault="001A5EDA" w:rsidP="001A5EDA">
      <w:pPr>
        <w:pStyle w:val="KeepWithNext"/>
        <w:rPr>
          <w:rFonts w:hint="cs"/>
          <w:rtl/>
        </w:rPr>
      </w:pPr>
    </w:p>
    <w:p w:rsidR="001A5EDA" w:rsidRDefault="001A5EDA" w:rsidP="001A5EDA">
      <w:pPr>
        <w:rPr>
          <w:rFonts w:hint="cs"/>
          <w:rtl/>
        </w:rPr>
      </w:pPr>
    </w:p>
    <w:p w:rsidR="001A5EDA" w:rsidRDefault="001A5EDA" w:rsidP="001A5EDA">
      <w:pPr>
        <w:rPr>
          <w:rFonts w:hint="cs"/>
          <w:rtl/>
        </w:rPr>
      </w:pPr>
      <w:r>
        <w:rPr>
          <w:rFonts w:hint="cs"/>
          <w:rtl/>
        </w:rPr>
        <w:t xml:space="preserve">שמחתי לשמוע שיש קונצנזוס בוועדה מצד החברים </w:t>
      </w:r>
      <w:bookmarkStart w:id="604" w:name="_ETM_Q1_1006464"/>
      <w:bookmarkEnd w:id="604"/>
      <w:r>
        <w:rPr>
          <w:rFonts w:hint="cs"/>
          <w:rtl/>
        </w:rPr>
        <w:t xml:space="preserve">שדיברו בנוגע לצורך בזכויות שכרגע לא כלולות בהצעת החוק. אני </w:t>
      </w:r>
      <w:bookmarkStart w:id="605" w:name="_ETM_Q1_1014740"/>
      <w:bookmarkEnd w:id="605"/>
      <w:r>
        <w:rPr>
          <w:rFonts w:hint="cs"/>
          <w:rtl/>
        </w:rPr>
        <w:t>רוצה רק להדגיש את הצורך הזה לגבי שתי אוכלוסיות:</w:t>
      </w:r>
      <w:bookmarkStart w:id="606" w:name="_ETM_Q1_1015003"/>
      <w:bookmarkEnd w:id="606"/>
      <w:r>
        <w:rPr>
          <w:rFonts w:hint="cs"/>
          <w:rtl/>
        </w:rPr>
        <w:t xml:space="preserve"> עובדי התיירות והתעופה והעובדים בגיל 67 ומעלה. סך הכול הדברים נאמרו ואני רק רוצה להדגיש עוד כמה סוגיות. </w:t>
      </w:r>
    </w:p>
    <w:p w:rsidR="001A5EDA" w:rsidRDefault="001A5EDA" w:rsidP="001A5EDA">
      <w:pPr>
        <w:rPr>
          <w:rFonts w:hint="cs"/>
          <w:rtl/>
        </w:rPr>
      </w:pPr>
    </w:p>
    <w:p w:rsidR="001A5EDA" w:rsidRDefault="001A5EDA" w:rsidP="001A5EDA">
      <w:pPr>
        <w:rPr>
          <w:rFonts w:hint="cs"/>
          <w:rtl/>
        </w:rPr>
      </w:pPr>
      <w:bookmarkStart w:id="607" w:name="_ETM_Q1_1055508"/>
      <w:bookmarkStart w:id="608" w:name="_ETM_Q1_1055573"/>
      <w:bookmarkEnd w:id="607"/>
      <w:bookmarkEnd w:id="608"/>
      <w:r>
        <w:rPr>
          <w:rFonts w:hint="cs"/>
          <w:rtl/>
        </w:rPr>
        <w:t xml:space="preserve">כשאני מדברת על </w:t>
      </w:r>
      <w:bookmarkStart w:id="609" w:name="_ETM_Q1_1028198"/>
      <w:bookmarkEnd w:id="609"/>
      <w:r>
        <w:rPr>
          <w:rFonts w:hint="cs"/>
          <w:rtl/>
        </w:rPr>
        <w:t xml:space="preserve">עובדי תיירות ותעופה אני מתכוונת לעובדי התיירות כולם, אם אלה </w:t>
      </w:r>
      <w:bookmarkStart w:id="610" w:name="_ETM_Q1_1034217"/>
      <w:bookmarkEnd w:id="610"/>
      <w:r>
        <w:rPr>
          <w:rFonts w:hint="cs"/>
          <w:rtl/>
        </w:rPr>
        <w:t xml:space="preserve">עובדי חברות התעופה, כל סוכנויות הנסיעות, מדריכי תיירים, עובדי מלונאות, </w:t>
      </w:r>
      <w:bookmarkStart w:id="611" w:name="_ETM_Q1_1037944"/>
      <w:bookmarkEnd w:id="611"/>
      <w:r>
        <w:rPr>
          <w:rFonts w:hint="cs"/>
          <w:rtl/>
        </w:rPr>
        <w:t xml:space="preserve">אירוח תיירותי מורי דרך, נהגי אוטובוסים שקשורים לנושא וכן הלאה, </w:t>
      </w:r>
      <w:bookmarkStart w:id="612" w:name="_ETM_Q1_1038046"/>
      <w:bookmarkEnd w:id="612"/>
      <w:r>
        <w:rPr>
          <w:rFonts w:hint="cs"/>
          <w:rtl/>
        </w:rPr>
        <w:t xml:space="preserve">כולם עובדים בתחומי עיסוק שלא עומדים לחזור לפעילות בקרוב ועל </w:t>
      </w:r>
      <w:bookmarkStart w:id="613" w:name="_ETM_Q1_1047396"/>
      <w:bookmarkEnd w:id="613"/>
      <w:r>
        <w:rPr>
          <w:rFonts w:hint="cs"/>
          <w:rtl/>
        </w:rPr>
        <w:t xml:space="preserve">כך אני חוששת שיש קונצנזוס. מספיק לקרוא את חוות הדעת </w:t>
      </w:r>
      <w:bookmarkStart w:id="614" w:name="_ETM_Q1_1049583"/>
      <w:bookmarkEnd w:id="614"/>
      <w:r>
        <w:rPr>
          <w:rFonts w:hint="cs"/>
          <w:rtl/>
        </w:rPr>
        <w:t xml:space="preserve">של משרד הבריאות שצורפה לבקשה להאריך את התוקף של חוק </w:t>
      </w:r>
      <w:bookmarkStart w:id="615" w:name="_ETM_Q1_1054422"/>
      <w:bookmarkEnd w:id="615"/>
      <w:r>
        <w:rPr>
          <w:rFonts w:hint="cs"/>
          <w:rtl/>
        </w:rPr>
        <w:t xml:space="preserve">סמכויות מיוחדות ואת התקנות של הגבלות הכניסה כדי לראות שמומחים וגורמי המקצוע סבורים שהפנדמיה הזו תימשך עד 2022 </w:t>
      </w:r>
      <w:bookmarkStart w:id="616" w:name="_ETM_Q1_1064709"/>
      <w:bookmarkEnd w:id="616"/>
      <w:r>
        <w:rPr>
          <w:rFonts w:hint="cs"/>
          <w:rtl/>
        </w:rPr>
        <w:t xml:space="preserve">ושהאסטרטגיה העיקרית להגנה על בריאות הציבור אצלנו זה הגבלות, להמשיך </w:t>
      </w:r>
      <w:bookmarkStart w:id="617" w:name="_ETM_Q1_1068144"/>
      <w:bookmarkEnd w:id="617"/>
      <w:r>
        <w:rPr>
          <w:rFonts w:hint="cs"/>
          <w:rtl/>
        </w:rPr>
        <w:t xml:space="preserve">את ההגבלות של הכניסה והיציאה לישראל, מה שאומר שענף התיירות </w:t>
      </w:r>
      <w:bookmarkStart w:id="618" w:name="_ETM_Q1_1071026"/>
      <w:bookmarkEnd w:id="618"/>
      <w:r>
        <w:rPr>
          <w:rFonts w:hint="cs"/>
          <w:rtl/>
        </w:rPr>
        <w:t xml:space="preserve">ממשיך להיות לא פעיל, למרבה הצער, לתקופת זמן ארוכה. </w:t>
      </w:r>
    </w:p>
    <w:p w:rsidR="001A5EDA" w:rsidRDefault="001A5EDA" w:rsidP="001A5EDA">
      <w:pPr>
        <w:rPr>
          <w:rFonts w:hint="cs"/>
          <w:rtl/>
        </w:rPr>
      </w:pPr>
      <w:bookmarkStart w:id="619" w:name="_ETM_Q1_1100480"/>
      <w:bookmarkStart w:id="620" w:name="_ETM_Q1_1100551"/>
      <w:bookmarkEnd w:id="619"/>
      <w:bookmarkEnd w:id="620"/>
    </w:p>
    <w:p w:rsidR="001A5EDA" w:rsidRDefault="001A5EDA" w:rsidP="001A5EDA">
      <w:pPr>
        <w:rPr>
          <w:rFonts w:hint="cs"/>
          <w:rtl/>
        </w:rPr>
      </w:pPr>
      <w:bookmarkStart w:id="621" w:name="_ETM_Q1_1100640"/>
      <w:bookmarkStart w:id="622" w:name="_ETM_Q1_1100720"/>
      <w:bookmarkEnd w:id="621"/>
      <w:bookmarkEnd w:id="622"/>
      <w:r>
        <w:rPr>
          <w:rFonts w:hint="cs"/>
          <w:rtl/>
        </w:rPr>
        <w:t xml:space="preserve">אנחנו </w:t>
      </w:r>
      <w:bookmarkStart w:id="623" w:name="_ETM_Q1_1084490"/>
      <w:bookmarkEnd w:id="623"/>
      <w:r>
        <w:rPr>
          <w:rFonts w:hint="cs"/>
          <w:rtl/>
        </w:rPr>
        <w:t xml:space="preserve">לא יודעים כרגע מהו המתווה שמתגבש אבל אנחנו סבורים שהפתרון </w:t>
      </w:r>
      <w:bookmarkStart w:id="624" w:name="_ETM_Q1_1087267"/>
      <w:bookmarkEnd w:id="624"/>
      <w:r>
        <w:rPr>
          <w:rFonts w:hint="cs"/>
          <w:rtl/>
        </w:rPr>
        <w:t>הנכון לעובדים האלו הוא דווקא כן במסגרת החוק, וזה להחיל</w:t>
      </w:r>
      <w:bookmarkStart w:id="625" w:name="_ETM_Q1_1089459"/>
      <w:bookmarkEnd w:id="625"/>
      <w:r>
        <w:rPr>
          <w:rFonts w:hint="cs"/>
          <w:rtl/>
        </w:rPr>
        <w:t xml:space="preserve"> עליהם את המתווה שכרגע מוחל על עובדים בני 45 ומעלה</w:t>
      </w:r>
      <w:bookmarkStart w:id="626" w:name="_ETM_Q1_1097366"/>
      <w:bookmarkEnd w:id="626"/>
      <w:r>
        <w:rPr>
          <w:rFonts w:hint="cs"/>
          <w:rtl/>
        </w:rPr>
        <w:t xml:space="preserve">, בלי הגבלת הגיל כמובן אלא בהתייחס לענפי העבודה שלהם. </w:t>
      </w:r>
      <w:bookmarkStart w:id="627" w:name="_ETM_Q1_1102511"/>
      <w:bookmarkEnd w:id="627"/>
      <w:r>
        <w:rPr>
          <w:rFonts w:hint="cs"/>
          <w:rtl/>
        </w:rPr>
        <w:t xml:space="preserve">אני רוצה להצביע על כמה </w:t>
      </w:r>
      <w:bookmarkStart w:id="628" w:name="_ETM_Q1_1104675"/>
      <w:bookmarkEnd w:id="628"/>
      <w:r>
        <w:rPr>
          <w:rFonts w:hint="cs"/>
          <w:rtl/>
        </w:rPr>
        <w:t xml:space="preserve">נימוקים לעמדה הזו שלנו. כשאנחנו מדברים על אוכלוסייה הזו אנחנו </w:t>
      </w:r>
      <w:bookmarkStart w:id="629" w:name="_ETM_Q1_1110859"/>
      <w:bookmarkEnd w:id="629"/>
      <w:r>
        <w:rPr>
          <w:rFonts w:hint="cs"/>
          <w:rtl/>
        </w:rPr>
        <w:t xml:space="preserve">מדברים על עובדים בעלי הכשרה מקצועית ספציפית, עובדים מקצועיים </w:t>
      </w:r>
      <w:bookmarkStart w:id="630" w:name="_ETM_Q1_1114693"/>
      <w:bookmarkEnd w:id="630"/>
      <w:r>
        <w:rPr>
          <w:rFonts w:hint="cs"/>
          <w:rtl/>
        </w:rPr>
        <w:t xml:space="preserve">שהמקצוע שלהם רלוונטי לתחומים האלה. </w:t>
      </w:r>
      <w:bookmarkStart w:id="631" w:name="_ETM_Q1_1136199"/>
      <w:bookmarkStart w:id="632" w:name="_ETM_Q1_1136297"/>
      <w:bookmarkStart w:id="633" w:name="_ETM_Q1_1136390"/>
      <w:bookmarkStart w:id="634" w:name="_ETM_Q1_1136473"/>
      <w:bookmarkEnd w:id="631"/>
      <w:bookmarkEnd w:id="632"/>
      <w:bookmarkEnd w:id="633"/>
      <w:bookmarkEnd w:id="634"/>
      <w:r>
        <w:rPr>
          <w:rFonts w:hint="cs"/>
          <w:rtl/>
        </w:rPr>
        <w:t xml:space="preserve">אנחנו רואים אנשים במגוון רחב </w:t>
      </w:r>
      <w:bookmarkStart w:id="635" w:name="_ETM_Q1_1117504"/>
      <w:bookmarkEnd w:id="635"/>
      <w:r>
        <w:rPr>
          <w:rFonts w:hint="cs"/>
          <w:rtl/>
        </w:rPr>
        <w:t xml:space="preserve">של גילאים. יש צורך ויש כדאיות לשמר אותם עד </w:t>
      </w:r>
      <w:bookmarkStart w:id="636" w:name="_ETM_Q1_1121662"/>
      <w:bookmarkEnd w:id="636"/>
      <w:r>
        <w:rPr>
          <w:rFonts w:hint="cs"/>
          <w:rtl/>
        </w:rPr>
        <w:t xml:space="preserve">אשר יעבור הזעם כדי שניתן יהיה ליהנות מהמקצועיות שלהם גם </w:t>
      </w:r>
      <w:bookmarkStart w:id="637" w:name="_ETM_Q1_1125054"/>
      <w:bookmarkEnd w:id="637"/>
      <w:r>
        <w:rPr>
          <w:rFonts w:hint="cs"/>
          <w:rtl/>
        </w:rPr>
        <w:t>אחר כך, אחרי שהתחום שוב יפתח לפעילות.</w:t>
      </w:r>
      <w:bookmarkStart w:id="638" w:name="_ETM_Q1_1127005"/>
      <w:bookmarkEnd w:id="638"/>
      <w:r>
        <w:rPr>
          <w:rFonts w:hint="cs"/>
          <w:rtl/>
        </w:rPr>
        <w:t xml:space="preserve"> רבים מהם עובדים בעלי ותק גבוה שרוצים לשוב לעבודה, שהמעסיקים שלהם </w:t>
      </w:r>
      <w:bookmarkStart w:id="639" w:name="_ETM_Q1_1141246"/>
      <w:bookmarkEnd w:id="639"/>
      <w:r>
        <w:rPr>
          <w:rFonts w:hint="cs"/>
          <w:rtl/>
        </w:rPr>
        <w:t xml:space="preserve">רוצים שהם יחזרו לעבודה. חלק מהמעסיקים אפילו התחייבו לזה בהסכמות </w:t>
      </w:r>
      <w:bookmarkStart w:id="640" w:name="_ETM_Q1_1144296"/>
      <w:bookmarkEnd w:id="640"/>
      <w:r>
        <w:rPr>
          <w:rFonts w:hint="cs"/>
          <w:rtl/>
        </w:rPr>
        <w:t xml:space="preserve">קיבוציות ולכן אנחנו חושבים שהדרך הנכונה היא כן להאריך </w:t>
      </w:r>
      <w:bookmarkStart w:id="641" w:name="_ETM_Q1_1151195"/>
      <w:bookmarkEnd w:id="641"/>
      <w:r>
        <w:rPr>
          <w:rFonts w:hint="cs"/>
          <w:rtl/>
        </w:rPr>
        <w:t xml:space="preserve">להם את הזכות לדמי אבטלה, וכפי שאמרתי, ללא הגבלת </w:t>
      </w:r>
      <w:bookmarkStart w:id="642" w:name="_ETM_Q1_1149096"/>
      <w:bookmarkEnd w:id="642"/>
      <w:r>
        <w:rPr>
          <w:rFonts w:hint="cs"/>
          <w:rtl/>
        </w:rPr>
        <w:t xml:space="preserve">הגיל. </w:t>
      </w:r>
    </w:p>
    <w:p w:rsidR="001A5EDA" w:rsidRDefault="001A5EDA" w:rsidP="001A5EDA">
      <w:pPr>
        <w:rPr>
          <w:rFonts w:hint="cs"/>
          <w:rtl/>
        </w:rPr>
      </w:pPr>
      <w:bookmarkStart w:id="643" w:name="_ETM_Q1_1127093"/>
      <w:bookmarkEnd w:id="643"/>
    </w:p>
    <w:p w:rsidR="001A5EDA" w:rsidRDefault="001A5EDA" w:rsidP="001A5EDA">
      <w:pPr>
        <w:rPr>
          <w:rFonts w:hint="cs"/>
          <w:rtl/>
        </w:rPr>
      </w:pPr>
      <w:bookmarkStart w:id="644" w:name="_ETM_Q1_1155277"/>
      <w:bookmarkStart w:id="645" w:name="_ETM_Q1_1155367"/>
      <w:bookmarkEnd w:id="644"/>
      <w:bookmarkEnd w:id="645"/>
      <w:r>
        <w:rPr>
          <w:rFonts w:hint="cs"/>
          <w:rtl/>
        </w:rPr>
        <w:lastRenderedPageBreak/>
        <w:t xml:space="preserve">עוד נקודה שאני רוצה לציין היא שמתווה החזרה לעבודה </w:t>
      </w:r>
      <w:bookmarkStart w:id="646" w:name="_ETM_Q1_1153910"/>
      <w:bookmarkEnd w:id="646"/>
      <w:r>
        <w:rPr>
          <w:rFonts w:hint="cs"/>
          <w:rtl/>
        </w:rPr>
        <w:t xml:space="preserve">לא מהווה </w:t>
      </w:r>
      <w:bookmarkStart w:id="647" w:name="_ETM_Q1_1190404"/>
      <w:bookmarkEnd w:id="647"/>
      <w:r>
        <w:rPr>
          <w:rFonts w:hint="cs"/>
          <w:rtl/>
        </w:rPr>
        <w:t>פתרון משלים אפקטיבי עבור האוכלוסייה הזו, או רובה לפחות. למה?</w:t>
      </w:r>
      <w:bookmarkStart w:id="648" w:name="_ETM_Q1_1158049"/>
      <w:bookmarkEnd w:id="648"/>
      <w:r>
        <w:rPr>
          <w:rFonts w:hint="cs"/>
          <w:rtl/>
        </w:rPr>
        <w:t xml:space="preserve"> בגלל הצמצום הקריטי בעצם הפעילות והמשך האבטלה, לא תהיה להם בעצם זכאות לדמי אבטלה </w:t>
      </w:r>
      <w:bookmarkStart w:id="649" w:name="_ETM_Q1_1169830"/>
      <w:bookmarkEnd w:id="649"/>
      <w:r>
        <w:rPr>
          <w:rFonts w:hint="cs"/>
          <w:rtl/>
        </w:rPr>
        <w:t xml:space="preserve">שכרגע, לפי המתווה הקיים, זה תנאי הזכאות למענק. </w:t>
      </w:r>
      <w:bookmarkStart w:id="650" w:name="_ETM_Q1_1158136"/>
      <w:bookmarkEnd w:id="650"/>
    </w:p>
    <w:p w:rsidR="001A5EDA" w:rsidRDefault="001A5EDA" w:rsidP="001A5EDA">
      <w:pPr>
        <w:rPr>
          <w:rFonts w:hint="cs"/>
          <w:rtl/>
        </w:rPr>
      </w:pPr>
      <w:bookmarkStart w:id="651" w:name="_ETM_Q1_1178685"/>
      <w:bookmarkStart w:id="652" w:name="_ETM_Q1_1178755"/>
      <w:bookmarkEnd w:id="651"/>
      <w:bookmarkEnd w:id="652"/>
    </w:p>
    <w:p w:rsidR="001A5EDA" w:rsidRDefault="001A5EDA" w:rsidP="001A5EDA">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Start w:id="653" w:name="_ETM_Q1_1127701"/>
      <w:bookmarkEnd w:id="653"/>
    </w:p>
    <w:p w:rsidR="001A5EDA" w:rsidRDefault="001A5EDA" w:rsidP="001A5EDA">
      <w:pPr>
        <w:rPr>
          <w:rFonts w:hint="cs"/>
          <w:rtl/>
        </w:rPr>
      </w:pPr>
      <w:bookmarkStart w:id="654" w:name="_ETM_Q1_1015160"/>
      <w:bookmarkEnd w:id="654"/>
    </w:p>
    <w:p w:rsidR="001A5EDA" w:rsidRDefault="001A5EDA" w:rsidP="001A5EDA">
      <w:pPr>
        <w:rPr>
          <w:rFonts w:hint="cs"/>
          <w:rtl/>
        </w:rPr>
      </w:pPr>
      <w:bookmarkStart w:id="655" w:name="_ETM_Q1_1015201"/>
      <w:bookmarkStart w:id="656" w:name="_ETM_Q1_1015271"/>
      <w:bookmarkEnd w:id="655"/>
      <w:bookmarkEnd w:id="656"/>
      <w:r>
        <w:rPr>
          <w:rFonts w:hint="cs"/>
          <w:rtl/>
        </w:rPr>
        <w:t xml:space="preserve">תודה רבה, ויוי. </w:t>
      </w:r>
      <w:bookmarkStart w:id="657" w:name="_ETM_Q1_1188250"/>
      <w:bookmarkEnd w:id="657"/>
    </w:p>
    <w:p w:rsidR="001A5EDA" w:rsidRDefault="001A5EDA" w:rsidP="001A5EDA">
      <w:pPr>
        <w:rPr>
          <w:rFonts w:hint="cs"/>
          <w:rtl/>
        </w:rPr>
      </w:pPr>
      <w:bookmarkStart w:id="658" w:name="_ETM_Q1_1188336"/>
      <w:bookmarkStart w:id="659" w:name="_ETM_Q1_1190426"/>
      <w:bookmarkEnd w:id="658"/>
      <w:bookmarkEnd w:id="659"/>
    </w:p>
    <w:p w:rsidR="001A5EDA" w:rsidRDefault="001A5EDA" w:rsidP="001A5EDA">
      <w:pPr>
        <w:pStyle w:val="a5"/>
        <w:rPr>
          <w:rFonts w:hint="cs"/>
          <w:rtl/>
        </w:rPr>
      </w:pPr>
      <w:bookmarkStart w:id="660" w:name="ET_speaker_ורד_וייץ_7"/>
      <w:r>
        <w:rPr>
          <w:rStyle w:val="TagStyle"/>
          <w:rFonts w:hint="cs"/>
          <w:rtl/>
        </w:rPr>
        <w:t xml:space="preserve"> &lt;&lt; דובר &gt;&gt; </w:t>
      </w:r>
      <w:r>
        <w:rPr>
          <w:rFonts w:hint="cs"/>
          <w:rtl/>
        </w:rPr>
        <w:t>ורד וייץ:</w:t>
      </w:r>
      <w:r>
        <w:rPr>
          <w:rStyle w:val="TagStyle"/>
          <w:rFonts w:hint="cs"/>
          <w:rtl/>
        </w:rPr>
        <w:t xml:space="preserve"> &lt;&lt; דובר &gt;&gt;</w:t>
      </w:r>
      <w:r>
        <w:rPr>
          <w:rFonts w:hint="cs"/>
          <w:rtl/>
        </w:rPr>
        <w:t xml:space="preserve">   </w:t>
      </w:r>
      <w:bookmarkEnd w:id="660"/>
    </w:p>
    <w:p w:rsidR="001A5EDA" w:rsidRDefault="001A5EDA" w:rsidP="001A5EDA">
      <w:pPr>
        <w:rPr>
          <w:rFonts w:hint="cs"/>
          <w:rtl/>
          <w:lang w:eastAsia="he-IL"/>
        </w:rPr>
      </w:pPr>
      <w:bookmarkStart w:id="661" w:name="_ETM_Q1_1190954"/>
      <w:bookmarkStart w:id="662" w:name="_ETM_Q1_1191010"/>
      <w:bookmarkEnd w:id="661"/>
      <w:bookmarkEnd w:id="662"/>
    </w:p>
    <w:p w:rsidR="001A5EDA" w:rsidRDefault="001A5EDA" w:rsidP="001A5EDA">
      <w:pPr>
        <w:rPr>
          <w:rFonts w:hint="cs"/>
          <w:rtl/>
        </w:rPr>
      </w:pPr>
      <w:bookmarkStart w:id="663" w:name="_ETM_Q1_1189246"/>
      <w:bookmarkStart w:id="664" w:name="_ETM_Q1_1189335"/>
      <w:bookmarkEnd w:id="663"/>
      <w:bookmarkEnd w:id="664"/>
      <w:r>
        <w:rPr>
          <w:rFonts w:hint="cs"/>
          <w:rtl/>
        </w:rPr>
        <w:t xml:space="preserve">עוד </w:t>
      </w:r>
      <w:bookmarkStart w:id="665" w:name="_ETM_Q1_1192413"/>
      <w:bookmarkEnd w:id="665"/>
      <w:r>
        <w:rPr>
          <w:rFonts w:hint="cs"/>
          <w:rtl/>
        </w:rPr>
        <w:t xml:space="preserve">שני משפטים. אני רק רוצה לומר לגבי הנושא של עובדים מעל </w:t>
      </w:r>
      <w:bookmarkStart w:id="666" w:name="_ETM_Q1_1195995"/>
      <w:bookmarkEnd w:id="666"/>
      <w:r>
        <w:rPr>
          <w:rFonts w:hint="cs"/>
          <w:rtl/>
        </w:rPr>
        <w:t xml:space="preserve">גיל 67 שאפילו המתווה המוצע מדבר על כך שאפשרות מציאת עבודה של </w:t>
      </w:r>
      <w:bookmarkStart w:id="667" w:name="_ETM_Q1_1200237"/>
      <w:bookmarkEnd w:id="667"/>
      <w:r>
        <w:rPr>
          <w:rFonts w:hint="cs"/>
          <w:rtl/>
        </w:rPr>
        <w:t xml:space="preserve">עובדים כאלה היא קשה יותר מאשר לעובדים בני 45, לכן </w:t>
      </w:r>
      <w:bookmarkStart w:id="668" w:name="_ETM_Q1_1210348"/>
      <w:bookmarkEnd w:id="668"/>
      <w:r>
        <w:rPr>
          <w:rFonts w:hint="cs"/>
          <w:rtl/>
        </w:rPr>
        <w:t xml:space="preserve">לא ברור איך באותה נשימה בעצם הדירו אותם מהחוק. </w:t>
      </w:r>
      <w:bookmarkStart w:id="669" w:name="_ETM_Q1_1215926"/>
      <w:bookmarkEnd w:id="669"/>
      <w:r>
        <w:rPr>
          <w:rFonts w:hint="cs"/>
          <w:rtl/>
        </w:rPr>
        <w:t xml:space="preserve">גם עצם העובדה שראו לנכון לסייע להם לאורך תקופת הקורונה מעידה על כך שקיים </w:t>
      </w:r>
      <w:bookmarkStart w:id="670" w:name="_ETM_Q1_1215695"/>
      <w:bookmarkEnd w:id="670"/>
      <w:r>
        <w:rPr>
          <w:rFonts w:hint="cs"/>
          <w:rtl/>
        </w:rPr>
        <w:t xml:space="preserve">צורך. התנאים לא השתנו. </w:t>
      </w:r>
      <w:bookmarkStart w:id="671" w:name="_ETM_Q1_1220429"/>
      <w:bookmarkEnd w:id="671"/>
      <w:r>
        <w:rPr>
          <w:rFonts w:hint="cs"/>
          <w:rtl/>
        </w:rPr>
        <w:t>הם צריכים את המשך התמיכה. הם לא יחזרו לעבודה - - -</w:t>
      </w:r>
    </w:p>
    <w:p w:rsidR="001A5EDA" w:rsidRDefault="001A5EDA" w:rsidP="001A5EDA">
      <w:pPr>
        <w:rPr>
          <w:rFonts w:hint="cs"/>
          <w:rtl/>
        </w:rPr>
      </w:pPr>
      <w:bookmarkStart w:id="672" w:name="_ETM_Q1_1222595"/>
      <w:bookmarkStart w:id="673" w:name="_ETM_Q1_1222680"/>
      <w:bookmarkEnd w:id="672"/>
      <w:bookmarkEnd w:id="673"/>
    </w:p>
    <w:p w:rsidR="001A5EDA" w:rsidRDefault="001A5EDA" w:rsidP="001A5EDA">
      <w:pPr>
        <w:pStyle w:val="af8"/>
        <w:rPr>
          <w:rFonts w:hint="cs"/>
          <w:rtl/>
        </w:rPr>
      </w:pPr>
      <w:bookmarkStart w:id="674" w:name="ET_yor_5857_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74"/>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675" w:name="_ETM_Q1_1223299"/>
      <w:bookmarkEnd w:id="675"/>
      <w:r>
        <w:rPr>
          <w:rFonts w:hint="cs"/>
          <w:rtl/>
          <w:lang w:eastAsia="he-IL"/>
        </w:rPr>
        <w:t>ויוי, תודה רבה. הנקודה שלך ברורה.</w:t>
      </w:r>
    </w:p>
    <w:p w:rsidR="001A5EDA" w:rsidRDefault="001A5EDA" w:rsidP="001A5EDA">
      <w:pPr>
        <w:rPr>
          <w:rFonts w:hint="cs"/>
          <w:rtl/>
          <w:lang w:eastAsia="he-IL"/>
        </w:rPr>
      </w:pPr>
      <w:bookmarkStart w:id="676" w:name="_ETM_Q1_1228785"/>
      <w:bookmarkStart w:id="677" w:name="_ETM_Q1_1228869"/>
      <w:bookmarkEnd w:id="676"/>
      <w:bookmarkEnd w:id="677"/>
    </w:p>
    <w:p w:rsidR="001A5EDA" w:rsidRDefault="001A5EDA" w:rsidP="001A5EDA">
      <w:pPr>
        <w:pStyle w:val="-"/>
        <w:rPr>
          <w:rFonts w:hint="cs"/>
          <w:rtl/>
        </w:rPr>
      </w:pPr>
      <w:bookmarkStart w:id="678" w:name="ET_speakercontinue_ורד_וייץ_9"/>
      <w:r>
        <w:rPr>
          <w:rStyle w:val="TagStyle"/>
          <w:rFonts w:hint="cs"/>
          <w:rtl/>
        </w:rPr>
        <w:t xml:space="preserve"> &lt;&lt; דובר_המשך &gt;&gt; </w:t>
      </w:r>
      <w:r>
        <w:rPr>
          <w:rFonts w:hint="cs"/>
          <w:rtl/>
        </w:rPr>
        <w:t>ורד וייץ:</w:t>
      </w:r>
      <w:r>
        <w:rPr>
          <w:rStyle w:val="TagStyle"/>
          <w:rFonts w:hint="cs"/>
          <w:rtl/>
        </w:rPr>
        <w:t xml:space="preserve"> &lt;&lt; דובר_המשך &gt;&gt;</w:t>
      </w:r>
      <w:r>
        <w:rPr>
          <w:rFonts w:hint="cs"/>
          <w:rtl/>
        </w:rPr>
        <w:t xml:space="preserve">   </w:t>
      </w:r>
      <w:bookmarkEnd w:id="67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679" w:name="_ETM_Q1_1229902"/>
      <w:bookmarkEnd w:id="679"/>
      <w:r>
        <w:rPr>
          <w:rFonts w:hint="cs"/>
          <w:rtl/>
          <w:lang w:eastAsia="he-IL"/>
        </w:rPr>
        <w:t>משפט אחד.</w:t>
      </w:r>
    </w:p>
    <w:p w:rsidR="001A5EDA" w:rsidRDefault="001A5EDA" w:rsidP="001A5EDA">
      <w:pPr>
        <w:rPr>
          <w:rFonts w:hint="cs"/>
          <w:rtl/>
          <w:lang w:eastAsia="he-IL"/>
        </w:rPr>
      </w:pPr>
    </w:p>
    <w:p w:rsidR="001A5EDA" w:rsidRDefault="001A5EDA" w:rsidP="001A5EDA">
      <w:pPr>
        <w:pStyle w:val="af8"/>
        <w:rPr>
          <w:rFonts w:hint="cs"/>
          <w:rtl/>
        </w:rPr>
      </w:pPr>
      <w:bookmarkStart w:id="680" w:name="ET_yor_5857_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80"/>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לא, </w:t>
      </w:r>
      <w:bookmarkStart w:id="681" w:name="_ETM_Q1_1229726"/>
      <w:bookmarkEnd w:id="681"/>
      <w:r>
        <w:rPr>
          <w:rFonts w:hint="cs"/>
          <w:rtl/>
          <w:lang w:eastAsia="he-IL"/>
        </w:rPr>
        <w:t>זהו. את כבר חמש דקות, סליחה. הגר יהב, בבקשה.</w:t>
      </w:r>
    </w:p>
    <w:p w:rsidR="001A5EDA" w:rsidRDefault="001A5EDA" w:rsidP="001A5EDA">
      <w:pPr>
        <w:rPr>
          <w:rFonts w:hint="cs"/>
          <w:rtl/>
          <w:lang w:eastAsia="he-IL"/>
        </w:rPr>
      </w:pPr>
    </w:p>
    <w:p w:rsidR="001A5EDA" w:rsidRDefault="001A5EDA" w:rsidP="001A5EDA">
      <w:pPr>
        <w:pStyle w:val="a5"/>
        <w:rPr>
          <w:rFonts w:hint="cs"/>
          <w:rtl/>
        </w:rPr>
      </w:pPr>
      <w:bookmarkStart w:id="682" w:name="ET_speaker_הגר_יהב_11"/>
      <w:r>
        <w:rPr>
          <w:rStyle w:val="TagStyle"/>
          <w:rFonts w:hint="cs"/>
          <w:rtl/>
        </w:rPr>
        <w:t xml:space="preserve"> &lt;&lt; דובר &gt;&gt; </w:t>
      </w:r>
      <w:r>
        <w:rPr>
          <w:rFonts w:hint="cs"/>
          <w:rtl/>
        </w:rPr>
        <w:t>הגר יהב:</w:t>
      </w:r>
      <w:r>
        <w:rPr>
          <w:rStyle w:val="TagStyle"/>
          <w:rFonts w:hint="cs"/>
          <w:rtl/>
        </w:rPr>
        <w:t xml:space="preserve"> &lt;&lt; דובר &gt;&gt;</w:t>
      </w:r>
      <w:r>
        <w:rPr>
          <w:rFonts w:hint="cs"/>
          <w:rtl/>
        </w:rPr>
        <w:t xml:space="preserve">   </w:t>
      </w:r>
      <w:bookmarkEnd w:id="682"/>
    </w:p>
    <w:p w:rsidR="001A5EDA" w:rsidRDefault="001A5EDA" w:rsidP="001A5EDA">
      <w:pPr>
        <w:pStyle w:val="KeepWithNext"/>
        <w:rPr>
          <w:rFonts w:hint="cs"/>
          <w:rtl/>
          <w:lang w:eastAsia="he-IL"/>
        </w:rPr>
      </w:pPr>
    </w:p>
    <w:p w:rsidR="001A5EDA" w:rsidRDefault="001A5EDA" w:rsidP="001A5EDA">
      <w:pPr>
        <w:rPr>
          <w:rFonts w:hint="cs"/>
          <w:rtl/>
        </w:rPr>
      </w:pPr>
      <w:r>
        <w:rPr>
          <w:rFonts w:hint="cs"/>
          <w:rtl/>
        </w:rPr>
        <w:t xml:space="preserve">תודה. אדוני היושב-ראש, הגר יהב, נשיאות המגזר העסקי. אני אתחיל במאקרו, בכך שאנחנו מברכים על כך שהחל"ת עומד להסתיים. זו הייתה דרישה שלנו שנולדה, </w:t>
      </w:r>
      <w:bookmarkStart w:id="683" w:name="_ETM_Q1_1251210"/>
      <w:bookmarkEnd w:id="683"/>
      <w:r>
        <w:rPr>
          <w:rFonts w:hint="cs"/>
          <w:rtl/>
        </w:rPr>
        <w:t xml:space="preserve">לא מרגע שקמה הממשלה אלא הרבה קודם לכן. אנחנו מזהים בערך 130,000 משרות פנויות שהמעסיקים מבקשים לקלוט. אנחנו גם מזהים שהחל"ת מאוד מעכב גם את הכניסה של המפוטרים והמובטלים לעולם ההכשרות. </w:t>
      </w:r>
      <w:bookmarkStart w:id="684" w:name="_ETM_Q1_1272257"/>
      <w:bookmarkStart w:id="685" w:name="_ETM_Q1_1272370"/>
      <w:bookmarkStart w:id="686" w:name="_ETM_Q1_1272417"/>
      <w:bookmarkStart w:id="687" w:name="_ETM_Q1_1272472"/>
      <w:bookmarkEnd w:id="684"/>
      <w:bookmarkEnd w:id="685"/>
      <w:bookmarkEnd w:id="686"/>
      <w:bookmarkEnd w:id="687"/>
      <w:r>
        <w:rPr>
          <w:rFonts w:hint="cs"/>
          <w:rtl/>
        </w:rPr>
        <w:t xml:space="preserve">בהקשר של ההכשרות אני רוצה לציין כי דובי אמיתי, יו"ר המגזר העסקי, יחד עם זרוע העבודה ויחד עם יושב-ראש ההסתדרות, הקימו את מנהלת המעסיקים, שרק בחודשיים האחרונים הניעה לפעולה 6,800 הכשרות שיש בהן מעסיק בקצה. מעסיק שמתחייב לקלוט את העובדים בתום ההכשרה. </w:t>
      </w:r>
    </w:p>
    <w:p w:rsidR="001A5EDA" w:rsidRDefault="001A5EDA" w:rsidP="001A5EDA">
      <w:pPr>
        <w:rPr>
          <w:rFonts w:hint="cs"/>
          <w:rtl/>
        </w:rPr>
      </w:pPr>
      <w:bookmarkStart w:id="688" w:name="_ETM_Q1_1300507"/>
      <w:bookmarkStart w:id="689" w:name="_ETM_Q1_1300599"/>
      <w:bookmarkStart w:id="690" w:name="_ETM_Q1_1300652"/>
      <w:bookmarkEnd w:id="688"/>
      <w:bookmarkEnd w:id="689"/>
      <w:bookmarkEnd w:id="690"/>
    </w:p>
    <w:p w:rsidR="001A5EDA" w:rsidRDefault="001A5EDA" w:rsidP="001A5EDA">
      <w:pPr>
        <w:rPr>
          <w:rFonts w:hint="cs"/>
          <w:rtl/>
        </w:rPr>
      </w:pPr>
      <w:bookmarkStart w:id="691" w:name="_ETM_Q1_1300704"/>
      <w:bookmarkEnd w:id="691"/>
      <w:r>
        <w:rPr>
          <w:rFonts w:hint="cs"/>
          <w:rtl/>
        </w:rPr>
        <w:t xml:space="preserve">באשר למה שנאמר פה, הנתונים שעולים במנהלת המעסיקים הם אחרי מיפוי שנעשה עם מעסיקים, ישירות עם מעסיקים, לא בסקרים – יש למעלה מ-550 מעסיקים שנמצאים בתוך המערכת הזו – לפי פילוח גאוגרפי, עם נתונים גאוגרפיים. יש לנו נתונים כמה צריכים בצפון, כמה בדרום וכמה במרכז וברזולוציות מאוד-מאוד נמוכות. בגלל הדיון היום נדחתה הסקירה של יו"ר המגזר העסקי. אנחנו נקיים אותה וניתן </w:t>
      </w:r>
      <w:bookmarkStart w:id="692" w:name="_ETM_Q1_1333517"/>
      <w:bookmarkEnd w:id="692"/>
      <w:r>
        <w:rPr>
          <w:rFonts w:hint="cs"/>
          <w:rtl/>
        </w:rPr>
        <w:t xml:space="preserve">לזה פרק מאוד מאוד משמעותי, כי בעינינו העניין הזה של </w:t>
      </w:r>
      <w:r>
        <w:rPr>
          <w:sz w:val="22"/>
          <w:szCs w:val="22"/>
        </w:rPr>
        <w:t>One stop shop</w:t>
      </w:r>
      <w:r>
        <w:rPr>
          <w:rFonts w:hint="cs"/>
          <w:sz w:val="22"/>
          <w:szCs w:val="22"/>
          <w:rtl/>
        </w:rPr>
        <w:t xml:space="preserve"> </w:t>
      </w:r>
      <w:r>
        <w:rPr>
          <w:rFonts w:hint="cs"/>
          <w:rtl/>
        </w:rPr>
        <w:t xml:space="preserve">לכל עולם ההכשרות למעסיקים, שמעסיק יניח את הצורך שלו בפני הגוף שרואה את התמונה הכוללת של ההכשרות, הוא הפתרון האמיתי. </w:t>
      </w:r>
      <w:bookmarkStart w:id="693" w:name="_ETM_Q1_1353952"/>
      <w:bookmarkStart w:id="694" w:name="_ETM_Q1_1354042"/>
      <w:bookmarkStart w:id="695" w:name="_ETM_Q1_1354097"/>
      <w:bookmarkStart w:id="696" w:name="_ETM_Q1_1354159"/>
      <w:bookmarkEnd w:id="693"/>
      <w:bookmarkEnd w:id="694"/>
      <w:bookmarkEnd w:id="695"/>
      <w:bookmarkEnd w:id="696"/>
      <w:r>
        <w:rPr>
          <w:rFonts w:hint="cs"/>
          <w:rtl/>
        </w:rPr>
        <w:t xml:space="preserve">כעת אנחנו מבינים שיש איזושהי סוגיה שהיא בין המשרדים, משרד העבודה ומשרד הכלכלה. פחות חשוב לנו איפה, העיקר לא לגעת בנער, שהכול יהיה במקום אחד ויינתן מענה לצורך המידי של המעסיקים בחיבור עם הביקושים. </w:t>
      </w:r>
      <w:bookmarkStart w:id="697" w:name="_ETM_Q1_1370936"/>
      <w:bookmarkEnd w:id="697"/>
      <w:r>
        <w:rPr>
          <w:rFonts w:hint="cs"/>
          <w:rtl/>
        </w:rPr>
        <w:t>ברגע שתסתיים החל"ת אנחנו מעריכים שלשירות התעסוקה יהיה מיפוי הרבה יותר משמעותי באשר לביקושים של האנשים שרוצים לחזור לעבודה, ואז במנהלת מסנכרנים בין הביקושים לבין הצרכים של המעסיקים ומשם מניעים הכשרות שבסופן יש קליטה.</w:t>
      </w:r>
    </w:p>
    <w:p w:rsidR="001A5EDA" w:rsidRDefault="001A5EDA" w:rsidP="001A5EDA">
      <w:pPr>
        <w:ind w:firstLine="0"/>
        <w:rPr>
          <w:rStyle w:val="TagStyle"/>
          <w:rFonts w:ascii="David" w:hAnsi="David" w:hint="cs"/>
          <w:u w:val="single"/>
          <w:rtl/>
          <w:lang w:eastAsia="he-IL"/>
        </w:rPr>
      </w:pPr>
      <w:bookmarkStart w:id="698" w:name="_ETM_Q1_1390803"/>
      <w:bookmarkStart w:id="699" w:name="_ETM_Q1_1390933"/>
      <w:bookmarkEnd w:id="698"/>
      <w:bookmarkEnd w:id="699"/>
    </w:p>
    <w:p w:rsidR="001A5EDA" w:rsidRDefault="001A5EDA" w:rsidP="001A5EDA">
      <w:pPr>
        <w:pStyle w:val="a5"/>
        <w:rPr>
          <w:rFonts w:hint="cs"/>
          <w:rtl/>
        </w:rPr>
      </w:pPr>
      <w:bookmarkStart w:id="700" w:name="ET_speaker_6158_1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00"/>
    </w:p>
    <w:p w:rsidR="001A5EDA" w:rsidRDefault="001A5EDA" w:rsidP="001A5EDA">
      <w:pPr>
        <w:pStyle w:val="KeepWithNext"/>
        <w:rPr>
          <w:rFonts w:hint="cs"/>
          <w:rtl/>
        </w:rPr>
      </w:pPr>
    </w:p>
    <w:p w:rsidR="001A5EDA" w:rsidRDefault="001A5EDA" w:rsidP="001A5EDA">
      <w:pPr>
        <w:rPr>
          <w:rFonts w:hint="cs"/>
          <w:rtl/>
        </w:rPr>
      </w:pPr>
      <w:bookmarkStart w:id="701" w:name="_ETM_Q1_1394392"/>
      <w:bookmarkEnd w:id="701"/>
      <w:r>
        <w:rPr>
          <w:rFonts w:hint="cs"/>
          <w:rtl/>
        </w:rPr>
        <w:t xml:space="preserve">זה יכול לגדול? </w:t>
      </w:r>
    </w:p>
    <w:p w:rsidR="00C05296" w:rsidRDefault="00C05296">
      <w:pPr>
        <w:bidi w:val="0"/>
        <w:spacing w:line="240" w:lineRule="auto"/>
        <w:ind w:firstLine="0"/>
        <w:jc w:val="left"/>
        <w:rPr>
          <w:rtl/>
        </w:rPr>
      </w:pPr>
      <w:r>
        <w:rPr>
          <w:rtl/>
        </w:rPr>
        <w:br w:type="page"/>
      </w:r>
    </w:p>
    <w:p w:rsidR="001A5EDA" w:rsidRDefault="001A5EDA" w:rsidP="001A5EDA">
      <w:pPr>
        <w:rPr>
          <w:rFonts w:hint="cs"/>
          <w:rtl/>
        </w:rPr>
      </w:pPr>
    </w:p>
    <w:p w:rsidR="001A5EDA" w:rsidRDefault="001A5EDA" w:rsidP="001A5EDA">
      <w:pPr>
        <w:pStyle w:val="-"/>
        <w:rPr>
          <w:rFonts w:hint="cs"/>
          <w:rtl/>
        </w:rPr>
      </w:pPr>
      <w:bookmarkStart w:id="702" w:name="ET_speakercontinue_הגר_יהב_13"/>
      <w:r>
        <w:rPr>
          <w:rStyle w:val="TagStyle"/>
          <w:rFonts w:hint="cs"/>
          <w:rtl/>
        </w:rPr>
        <w:t xml:space="preserve"> &lt;&lt; דובר_המשך &gt;&gt; </w:t>
      </w:r>
      <w:r>
        <w:rPr>
          <w:rFonts w:hint="cs"/>
          <w:rtl/>
        </w:rPr>
        <w:t>הגר יהב:</w:t>
      </w:r>
      <w:r>
        <w:rPr>
          <w:rStyle w:val="TagStyle"/>
          <w:rFonts w:hint="cs"/>
          <w:rtl/>
        </w:rPr>
        <w:t xml:space="preserve"> &lt;&lt; דובר_המשך &gt;&gt;</w:t>
      </w:r>
      <w:r>
        <w:rPr>
          <w:rFonts w:hint="cs"/>
          <w:rtl/>
        </w:rPr>
        <w:t xml:space="preserve">   </w:t>
      </w:r>
      <w:bookmarkEnd w:id="702"/>
    </w:p>
    <w:p w:rsidR="001A5EDA" w:rsidRDefault="001A5EDA" w:rsidP="001A5EDA">
      <w:pPr>
        <w:pStyle w:val="KeepWithNext"/>
        <w:rPr>
          <w:rFonts w:hint="cs"/>
          <w:rtl/>
        </w:rPr>
      </w:pPr>
    </w:p>
    <w:p w:rsidR="001A5EDA" w:rsidRDefault="001A5EDA" w:rsidP="001A5EDA">
      <w:pPr>
        <w:rPr>
          <w:rFonts w:hint="cs"/>
          <w:rtl/>
        </w:rPr>
      </w:pPr>
      <w:r>
        <w:rPr>
          <w:rFonts w:hint="cs"/>
          <w:rtl/>
        </w:rPr>
        <w:t>כשהקמנו את זה דיברנו על יעד מידי של 100,000 עובדים.</w:t>
      </w:r>
    </w:p>
    <w:p w:rsidR="001A5EDA" w:rsidRDefault="001A5EDA" w:rsidP="001A5EDA">
      <w:pPr>
        <w:pStyle w:val="KeepWithNext"/>
        <w:rPr>
          <w:rStyle w:val="TagStyle"/>
          <w:rFonts w:ascii="David" w:hAnsi="David"/>
          <w:vanish w:val="0"/>
          <w:u w:val="single"/>
          <w:rtl/>
          <w:lang w:eastAsia="he-IL"/>
        </w:rPr>
      </w:pPr>
    </w:p>
    <w:p w:rsidR="00C05296" w:rsidRPr="00C05296" w:rsidRDefault="00C05296" w:rsidP="00C05296">
      <w:pPr>
        <w:rPr>
          <w:rFonts w:hint="cs"/>
          <w:rtl/>
          <w:lang w:eastAsia="he-IL"/>
        </w:rPr>
      </w:pPr>
    </w:p>
    <w:p w:rsidR="001A5EDA" w:rsidRDefault="001A5EDA" w:rsidP="001A5EDA">
      <w:pPr>
        <w:pStyle w:val="-"/>
        <w:rPr>
          <w:rFonts w:hint="cs"/>
          <w:rtl/>
        </w:rPr>
      </w:pPr>
      <w:bookmarkStart w:id="703" w:name="ET_speakercontinue_6158_18"/>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03"/>
    </w:p>
    <w:p w:rsidR="001A5EDA" w:rsidRDefault="001A5EDA" w:rsidP="001A5EDA">
      <w:pPr>
        <w:ind w:firstLine="0"/>
        <w:rPr>
          <w:rFonts w:hint="cs"/>
          <w:rtl/>
          <w:lang w:eastAsia="he-IL"/>
        </w:rPr>
      </w:pPr>
    </w:p>
    <w:p w:rsidR="001A5EDA" w:rsidRDefault="001A5EDA" w:rsidP="001A5EDA">
      <w:pPr>
        <w:rPr>
          <w:rFonts w:hint="cs"/>
          <w:rtl/>
        </w:rPr>
      </w:pPr>
      <w:r>
        <w:rPr>
          <w:rFonts w:hint="cs"/>
          <w:rtl/>
        </w:rPr>
        <w:t xml:space="preserve">וכמה הכשרתם? </w:t>
      </w:r>
    </w:p>
    <w:p w:rsidR="001A5EDA" w:rsidRDefault="001A5EDA" w:rsidP="001A5EDA">
      <w:pPr>
        <w:rPr>
          <w:rFonts w:hint="cs"/>
          <w:rtl/>
        </w:rPr>
      </w:pPr>
      <w:bookmarkStart w:id="704" w:name="_ETM_Q1_1398360"/>
      <w:bookmarkStart w:id="705" w:name="_ETM_Q1_1398445"/>
      <w:bookmarkEnd w:id="704"/>
      <w:bookmarkEnd w:id="705"/>
    </w:p>
    <w:p w:rsidR="001A5EDA" w:rsidRDefault="001A5EDA" w:rsidP="001A5EDA">
      <w:pPr>
        <w:pStyle w:val="-"/>
        <w:rPr>
          <w:rFonts w:hint="cs"/>
          <w:rtl/>
        </w:rPr>
      </w:pPr>
      <w:bookmarkStart w:id="706" w:name="ET_speakercontinue_הגר_יהב_15"/>
      <w:r>
        <w:rPr>
          <w:rStyle w:val="TagStyle"/>
          <w:rFonts w:hint="cs"/>
          <w:rtl/>
        </w:rPr>
        <w:t xml:space="preserve"> &lt;&lt; דובר_המשך &gt;&gt; </w:t>
      </w:r>
      <w:r>
        <w:rPr>
          <w:rFonts w:hint="cs"/>
          <w:rtl/>
        </w:rPr>
        <w:t>הגר יהב:</w:t>
      </w:r>
      <w:r>
        <w:rPr>
          <w:rStyle w:val="TagStyle"/>
          <w:rFonts w:hint="cs"/>
          <w:rtl/>
        </w:rPr>
        <w:t xml:space="preserve"> &lt;&lt; דובר_המשך &gt;&gt;</w:t>
      </w:r>
      <w:r>
        <w:rPr>
          <w:rFonts w:hint="cs"/>
          <w:rtl/>
        </w:rPr>
        <w:t xml:space="preserve">   </w:t>
      </w:r>
      <w:bookmarkEnd w:id="706"/>
    </w:p>
    <w:p w:rsidR="001A5EDA" w:rsidRDefault="001A5EDA" w:rsidP="001A5EDA">
      <w:pPr>
        <w:pStyle w:val="KeepWithNext"/>
        <w:rPr>
          <w:rFonts w:hint="cs"/>
          <w:rtl/>
        </w:rPr>
      </w:pPr>
    </w:p>
    <w:p w:rsidR="001A5EDA" w:rsidRDefault="001A5EDA" w:rsidP="001A5EDA">
      <w:pPr>
        <w:rPr>
          <w:rFonts w:hint="cs"/>
          <w:rtl/>
        </w:rPr>
      </w:pPr>
      <w:bookmarkStart w:id="707" w:name="_ETM_Q1_1399328"/>
      <w:bookmarkEnd w:id="707"/>
      <w:r>
        <w:rPr>
          <w:rFonts w:hint="cs"/>
          <w:rtl/>
        </w:rPr>
        <w:t xml:space="preserve">בחודשיים האחרונים אנחנו עם </w:t>
      </w:r>
      <w:bookmarkStart w:id="708" w:name="_ETM_Q1_1401814"/>
      <w:bookmarkEnd w:id="708"/>
      <w:r>
        <w:rPr>
          <w:rFonts w:hint="cs"/>
          <w:rtl/>
        </w:rPr>
        <w:t>6,800.</w:t>
      </w:r>
    </w:p>
    <w:p w:rsidR="001A5EDA" w:rsidRDefault="001A5EDA" w:rsidP="001A5EDA">
      <w:pPr>
        <w:rPr>
          <w:rFonts w:hint="cs"/>
          <w:rtl/>
        </w:rPr>
      </w:pPr>
      <w:bookmarkStart w:id="709" w:name="_ETM_Q1_1400640"/>
      <w:bookmarkStart w:id="710" w:name="_ETM_Q1_1400799"/>
      <w:bookmarkEnd w:id="709"/>
      <w:bookmarkEnd w:id="710"/>
    </w:p>
    <w:p w:rsidR="001A5EDA" w:rsidRDefault="001A5EDA" w:rsidP="001A5EDA">
      <w:pPr>
        <w:pStyle w:val="-"/>
        <w:rPr>
          <w:rFonts w:hint="cs"/>
          <w:rtl/>
        </w:rPr>
      </w:pPr>
      <w:bookmarkStart w:id="711" w:name="ET_speakercontinue_6158_19"/>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11"/>
    </w:p>
    <w:p w:rsidR="001A5EDA" w:rsidRDefault="001A5EDA" w:rsidP="001A5EDA">
      <w:pPr>
        <w:ind w:firstLine="0"/>
        <w:rPr>
          <w:rFonts w:hint="cs"/>
          <w:rtl/>
          <w:lang w:eastAsia="he-IL"/>
        </w:rPr>
      </w:pPr>
    </w:p>
    <w:p w:rsidR="001A5EDA" w:rsidRDefault="001A5EDA" w:rsidP="001A5EDA">
      <w:pPr>
        <w:rPr>
          <w:rFonts w:hint="cs"/>
          <w:rtl/>
        </w:rPr>
      </w:pPr>
      <w:bookmarkStart w:id="712" w:name="_ETM_Q1_1403002"/>
      <w:bookmarkStart w:id="713" w:name="_ETM_Q1_1403093"/>
      <w:bookmarkEnd w:id="712"/>
      <w:bookmarkEnd w:id="713"/>
      <w:r>
        <w:rPr>
          <w:rFonts w:hint="cs"/>
          <w:rtl/>
        </w:rPr>
        <w:t>ויכולים להגיע ל-100,000?</w:t>
      </w:r>
    </w:p>
    <w:p w:rsidR="001A5EDA" w:rsidRDefault="001A5EDA" w:rsidP="001A5EDA">
      <w:pPr>
        <w:rPr>
          <w:rFonts w:hint="cs"/>
          <w:rtl/>
        </w:rPr>
      </w:pPr>
    </w:p>
    <w:p w:rsidR="001A5EDA" w:rsidRDefault="001A5EDA" w:rsidP="001A5EDA">
      <w:pPr>
        <w:pStyle w:val="-"/>
        <w:rPr>
          <w:rFonts w:hint="cs"/>
          <w:rtl/>
        </w:rPr>
      </w:pPr>
      <w:bookmarkStart w:id="714" w:name="ET_speakercontinue_הגר_יהב_16"/>
      <w:r>
        <w:rPr>
          <w:rStyle w:val="TagStyle"/>
          <w:rFonts w:hint="cs"/>
          <w:rtl/>
        </w:rPr>
        <w:t xml:space="preserve"> &lt;&lt; דובר_המשך &gt;&gt; </w:t>
      </w:r>
      <w:r>
        <w:rPr>
          <w:rFonts w:hint="cs"/>
          <w:rtl/>
        </w:rPr>
        <w:t>הגר יהב:</w:t>
      </w:r>
      <w:r>
        <w:rPr>
          <w:rStyle w:val="TagStyle"/>
          <w:rFonts w:hint="cs"/>
          <w:rtl/>
        </w:rPr>
        <w:t xml:space="preserve"> &lt;&lt; דובר_המשך &gt;&gt;</w:t>
      </w:r>
      <w:r>
        <w:rPr>
          <w:rFonts w:hint="cs"/>
          <w:rtl/>
        </w:rPr>
        <w:t xml:space="preserve">   </w:t>
      </w:r>
      <w:bookmarkEnd w:id="714"/>
    </w:p>
    <w:p w:rsidR="001A5EDA" w:rsidRDefault="001A5EDA" w:rsidP="001A5EDA">
      <w:pPr>
        <w:pStyle w:val="KeepWithNext"/>
        <w:rPr>
          <w:rFonts w:hint="cs"/>
          <w:rtl/>
        </w:rPr>
      </w:pPr>
    </w:p>
    <w:p w:rsidR="001A5EDA" w:rsidRDefault="001A5EDA" w:rsidP="001A5EDA">
      <w:pPr>
        <w:rPr>
          <w:rFonts w:hint="cs"/>
          <w:rtl/>
        </w:rPr>
      </w:pPr>
      <w:bookmarkStart w:id="715" w:name="_ETM_Q1_1401620"/>
      <w:bookmarkEnd w:id="715"/>
      <w:r>
        <w:rPr>
          <w:rFonts w:hint="cs"/>
          <w:rtl/>
        </w:rPr>
        <w:t>אם זה היה תלוי רק בנו זה היה מגיע. אנחנו עובדים יותר מהר מהמערכות.</w:t>
      </w:r>
      <w:bookmarkStart w:id="716" w:name="_ETM_Q1_1414057"/>
      <w:bookmarkEnd w:id="716"/>
    </w:p>
    <w:p w:rsidR="001A5EDA" w:rsidRDefault="001A5EDA" w:rsidP="001A5EDA">
      <w:pPr>
        <w:rPr>
          <w:rFonts w:hint="cs"/>
          <w:rtl/>
        </w:rPr>
      </w:pPr>
      <w:bookmarkStart w:id="717" w:name="_ETM_Q1_1414179"/>
      <w:bookmarkEnd w:id="717"/>
    </w:p>
    <w:p w:rsidR="001A5EDA" w:rsidRDefault="001A5EDA" w:rsidP="001A5EDA">
      <w:pPr>
        <w:pStyle w:val="af8"/>
        <w:rPr>
          <w:rFonts w:hint="cs"/>
          <w:rtl/>
        </w:rPr>
      </w:pPr>
      <w:bookmarkStart w:id="718" w:name="ET_yor_5857_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8"/>
    </w:p>
    <w:p w:rsidR="001A5EDA" w:rsidRDefault="001A5EDA" w:rsidP="001A5EDA">
      <w:pPr>
        <w:pStyle w:val="KeepWithNext"/>
        <w:rPr>
          <w:rFonts w:hint="cs"/>
          <w:rtl/>
        </w:rPr>
      </w:pPr>
    </w:p>
    <w:p w:rsidR="001A5EDA" w:rsidRDefault="001A5EDA" w:rsidP="001A5EDA">
      <w:pPr>
        <w:rPr>
          <w:rFonts w:hint="cs"/>
          <w:rtl/>
        </w:rPr>
      </w:pPr>
      <w:bookmarkStart w:id="719" w:name="_ETM_Q1_1414843"/>
      <w:bookmarkEnd w:id="719"/>
      <w:r>
        <w:rPr>
          <w:rFonts w:hint="cs"/>
          <w:rtl/>
        </w:rPr>
        <w:t>אני חושב שהאירוע המשמעותי בסיפור ההכשרות המקצועיות הוא שעד היום זה היה מפוזר בין הרבה מאוד גורמים בממשלה. ברגע שזה כך אין סיכוי לסנכרן את זה.</w:t>
      </w:r>
    </w:p>
    <w:p w:rsidR="001A5EDA" w:rsidRDefault="001A5EDA" w:rsidP="001A5EDA">
      <w:pPr>
        <w:rPr>
          <w:rFonts w:hint="cs"/>
          <w:rtl/>
        </w:rPr>
      </w:pPr>
    </w:p>
    <w:p w:rsidR="001A5EDA" w:rsidRDefault="001A5EDA" w:rsidP="001A5EDA">
      <w:pPr>
        <w:pStyle w:val="a5"/>
        <w:rPr>
          <w:rFonts w:hint="cs"/>
          <w:rtl/>
        </w:rPr>
      </w:pPr>
      <w:bookmarkStart w:id="720" w:name="ET_speaker_הגר_יהב_21"/>
      <w:r>
        <w:rPr>
          <w:rStyle w:val="TagStyle"/>
          <w:rFonts w:hint="cs"/>
          <w:rtl/>
        </w:rPr>
        <w:t xml:space="preserve"> &lt;&lt; דובר &gt;&gt; </w:t>
      </w:r>
      <w:r>
        <w:rPr>
          <w:rFonts w:hint="cs"/>
          <w:rtl/>
        </w:rPr>
        <w:t>הגר יהב:</w:t>
      </w:r>
      <w:r>
        <w:rPr>
          <w:rStyle w:val="TagStyle"/>
          <w:rFonts w:hint="cs"/>
          <w:rtl/>
        </w:rPr>
        <w:t xml:space="preserve"> &lt;&lt; דובר &gt;&gt;</w:t>
      </w:r>
      <w:r>
        <w:rPr>
          <w:rFonts w:hint="cs"/>
          <w:rtl/>
        </w:rPr>
        <w:t xml:space="preserve">   </w:t>
      </w:r>
      <w:bookmarkEnd w:id="720"/>
    </w:p>
    <w:p w:rsidR="001A5EDA" w:rsidRDefault="001A5EDA" w:rsidP="001A5EDA">
      <w:pPr>
        <w:pStyle w:val="KeepWithNext"/>
        <w:rPr>
          <w:rFonts w:hint="cs"/>
          <w:rtl/>
        </w:rPr>
      </w:pPr>
    </w:p>
    <w:p w:rsidR="001A5EDA" w:rsidRDefault="001A5EDA" w:rsidP="001A5EDA">
      <w:pPr>
        <w:rPr>
          <w:rFonts w:hint="cs"/>
          <w:rtl/>
        </w:rPr>
      </w:pPr>
      <w:r>
        <w:rPr>
          <w:rFonts w:hint="cs"/>
          <w:rtl/>
        </w:rPr>
        <w:t xml:space="preserve">12 משרדי ממשלה עם 3 מיליארד שקל, </w:t>
      </w:r>
      <w:bookmarkStart w:id="721" w:name="_ETM_Q1_1430622"/>
      <w:bookmarkEnd w:id="721"/>
      <w:r>
        <w:rPr>
          <w:rFonts w:hint="cs"/>
          <w:rtl/>
        </w:rPr>
        <w:t>כשהכסף לא פוגע במטרה. בשביל זה הקמנו את המנהלת.</w:t>
      </w:r>
    </w:p>
    <w:p w:rsidR="001A5EDA" w:rsidRDefault="001A5EDA" w:rsidP="001A5EDA">
      <w:pPr>
        <w:rPr>
          <w:rFonts w:hint="cs"/>
          <w:rtl/>
        </w:rPr>
      </w:pPr>
      <w:bookmarkStart w:id="722" w:name="_ETM_Q1_1431002"/>
      <w:bookmarkStart w:id="723" w:name="_ETM_Q1_1431124"/>
      <w:bookmarkEnd w:id="722"/>
      <w:bookmarkEnd w:id="723"/>
    </w:p>
    <w:p w:rsidR="001A5EDA" w:rsidRDefault="001A5EDA" w:rsidP="001A5EDA">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rPr>
      </w:pPr>
    </w:p>
    <w:p w:rsidR="001A5EDA" w:rsidRDefault="001A5EDA" w:rsidP="001A5EDA">
      <w:pPr>
        <w:rPr>
          <w:rFonts w:hint="cs"/>
          <w:rtl/>
        </w:rPr>
      </w:pPr>
      <w:bookmarkStart w:id="724" w:name="_ETM_Q1_1431791"/>
      <w:bookmarkEnd w:id="724"/>
      <w:r>
        <w:rPr>
          <w:rFonts w:hint="cs"/>
          <w:rtl/>
        </w:rPr>
        <w:t>אני חושב שהמהלך שמוביל עכשיו שר האוצר אביגדור ליברמן לאחד</w:t>
      </w:r>
      <w:bookmarkStart w:id="725" w:name="_ETM_Q1_1435112"/>
      <w:bookmarkEnd w:id="725"/>
      <w:r>
        <w:rPr>
          <w:rFonts w:hint="cs"/>
          <w:rtl/>
        </w:rPr>
        <w:t xml:space="preserve"> את במקום אחד זה מה שיהפוך את זה ליעיל יותר וביחד עם התאחדות המעסיקים זה יכול לעבוד. </w:t>
      </w:r>
    </w:p>
    <w:p w:rsidR="001A5EDA" w:rsidRDefault="001A5EDA" w:rsidP="001A5EDA">
      <w:pPr>
        <w:rPr>
          <w:rFonts w:hint="cs"/>
          <w:rtl/>
        </w:rPr>
      </w:pPr>
      <w:bookmarkStart w:id="726" w:name="_ETM_Q1_1448039"/>
      <w:bookmarkStart w:id="727" w:name="_ETM_Q1_1448129"/>
      <w:bookmarkEnd w:id="726"/>
      <w:bookmarkEnd w:id="727"/>
    </w:p>
    <w:p w:rsidR="001A5EDA" w:rsidRDefault="001A5EDA" w:rsidP="001A5EDA">
      <w:pPr>
        <w:pStyle w:val="a5"/>
        <w:rPr>
          <w:rFonts w:hint="cs"/>
          <w:rtl/>
        </w:rPr>
      </w:pPr>
      <w:bookmarkStart w:id="728" w:name="ET_knessetmember_6210_23"/>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Pr>
          <w:rFonts w:hint="cs"/>
          <w:rtl/>
        </w:rPr>
        <w:t xml:space="preserve">   </w:t>
      </w:r>
      <w:bookmarkEnd w:id="728"/>
    </w:p>
    <w:p w:rsidR="001A5EDA" w:rsidRDefault="001A5EDA" w:rsidP="001A5EDA">
      <w:pPr>
        <w:rPr>
          <w:rFonts w:hint="cs"/>
          <w:rtl/>
          <w:lang w:eastAsia="he-IL"/>
        </w:rPr>
      </w:pPr>
    </w:p>
    <w:p w:rsidR="001A5EDA" w:rsidRDefault="001A5EDA" w:rsidP="001A5EDA">
      <w:pPr>
        <w:rPr>
          <w:rFonts w:hint="cs"/>
          <w:rtl/>
        </w:rPr>
      </w:pPr>
      <w:bookmarkStart w:id="729" w:name="_ETM_Q1_1448944"/>
      <w:bookmarkEnd w:id="729"/>
      <w:r>
        <w:rPr>
          <w:rFonts w:hint="cs"/>
          <w:rtl/>
        </w:rPr>
        <w:t xml:space="preserve">התחלנו אתמול בנושא של כפל. ראיתם את זה וראיתם את זה בתקשורת, גם בהכשרות, גם בתשתיות. אנחנו לא מאמינים שצריך להיות כפל. צריך משרד אחד שירכז את כל העניין, לא הרבה משרדים. </w:t>
      </w:r>
    </w:p>
    <w:p w:rsidR="001A5EDA" w:rsidRDefault="001A5EDA" w:rsidP="001A5EDA">
      <w:pPr>
        <w:rPr>
          <w:rFonts w:hint="cs"/>
          <w:rtl/>
        </w:rPr>
      </w:pPr>
      <w:bookmarkStart w:id="730" w:name="_ETM_Q1_1463547"/>
      <w:bookmarkStart w:id="731" w:name="_ETM_Q1_1463650"/>
      <w:bookmarkEnd w:id="730"/>
      <w:bookmarkEnd w:id="731"/>
    </w:p>
    <w:p w:rsidR="001A5EDA" w:rsidRDefault="001A5EDA" w:rsidP="001A5EDA">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rPr>
      </w:pPr>
    </w:p>
    <w:p w:rsidR="001A5EDA" w:rsidRDefault="001A5EDA" w:rsidP="001A5EDA">
      <w:pPr>
        <w:rPr>
          <w:rFonts w:hint="cs"/>
          <w:rtl/>
        </w:rPr>
      </w:pPr>
      <w:bookmarkStart w:id="732" w:name="_ETM_Q1_1464567"/>
      <w:bookmarkEnd w:id="732"/>
      <w:r>
        <w:rPr>
          <w:rFonts w:hint="cs"/>
          <w:rtl/>
        </w:rPr>
        <w:t xml:space="preserve">הדס אגמון, נציבות שוויון זכויות לאנשים עם מוגבלויות, משרד המשפטים. בבקשה. </w:t>
      </w:r>
    </w:p>
    <w:p w:rsidR="001A5EDA" w:rsidRDefault="001A5EDA" w:rsidP="001A5EDA">
      <w:pPr>
        <w:rPr>
          <w:rFonts w:hint="cs"/>
          <w:rtl/>
        </w:rPr>
      </w:pPr>
      <w:bookmarkStart w:id="733" w:name="_ETM_Q1_1471199"/>
      <w:bookmarkStart w:id="734" w:name="_ETM_Q1_1471288"/>
      <w:bookmarkStart w:id="735" w:name="_ETM_Q1_1473688"/>
      <w:bookmarkStart w:id="736" w:name="_ETM_Q1_1473791"/>
      <w:bookmarkEnd w:id="733"/>
      <w:bookmarkEnd w:id="734"/>
      <w:bookmarkEnd w:id="735"/>
      <w:bookmarkEnd w:id="736"/>
    </w:p>
    <w:p w:rsidR="001A5EDA" w:rsidRDefault="001A5EDA" w:rsidP="001A5EDA">
      <w:pPr>
        <w:pStyle w:val="a5"/>
        <w:rPr>
          <w:rFonts w:hint="cs"/>
          <w:rtl/>
        </w:rPr>
      </w:pPr>
      <w:bookmarkStart w:id="737" w:name="ET_speaker_הדס_אגמון_25"/>
      <w:r>
        <w:rPr>
          <w:rStyle w:val="TagStyle"/>
          <w:rFonts w:hint="cs"/>
          <w:rtl/>
        </w:rPr>
        <w:t xml:space="preserve"> &lt;&lt; דובר &gt;&gt; </w:t>
      </w:r>
      <w:r>
        <w:rPr>
          <w:rFonts w:hint="cs"/>
          <w:rtl/>
        </w:rPr>
        <w:t>הדס אגמון:</w:t>
      </w:r>
      <w:r>
        <w:rPr>
          <w:rStyle w:val="TagStyle"/>
          <w:rFonts w:hint="cs"/>
          <w:rtl/>
        </w:rPr>
        <w:t xml:space="preserve"> &lt;&lt; דובר &gt;&gt;</w:t>
      </w:r>
      <w:r>
        <w:rPr>
          <w:rFonts w:hint="cs"/>
          <w:rtl/>
        </w:rPr>
        <w:t xml:space="preserve">   </w:t>
      </w:r>
      <w:bookmarkEnd w:id="737"/>
    </w:p>
    <w:p w:rsidR="001A5EDA" w:rsidRDefault="001A5EDA" w:rsidP="001A5EDA">
      <w:pPr>
        <w:pStyle w:val="KeepWithNext"/>
        <w:rPr>
          <w:rFonts w:hint="cs"/>
          <w:rtl/>
          <w:lang w:eastAsia="he-IL"/>
        </w:rPr>
      </w:pPr>
    </w:p>
    <w:p w:rsidR="001A5EDA" w:rsidRDefault="001A5EDA" w:rsidP="001A5EDA">
      <w:pPr>
        <w:rPr>
          <w:rFonts w:hint="cs"/>
          <w:rtl/>
        </w:rPr>
      </w:pPr>
      <w:r>
        <w:rPr>
          <w:rFonts w:hint="cs"/>
          <w:rtl/>
          <w:lang w:eastAsia="he-IL"/>
        </w:rPr>
        <w:t>שלום</w:t>
      </w:r>
      <w:r>
        <w:rPr>
          <w:rFonts w:hint="cs"/>
          <w:rtl/>
        </w:rPr>
        <w:t xml:space="preserve"> ותודה. כמו שכבר עלה כאן בדיון קודם, אין מחלוקת על כך שאנשים עם מוגבלות נתקלים בחסמים רבים בשוק התעסוקה, בראשם חסמים של היעדר נגישות ושל אפליה, והקשיים האלה מתעצמים במצבים של משברים כלכליים. ראינו את זה אם במהלך משבר הקורונה, שאנשים עם מוגבלות פוטרו או הוצאו לחל"ת בשיעורים בלתי פרופורציונליים, ואנחנו יודעים ממשברים קודמים שגם החזרה שלהם לשוק התעסוקה לוקחת יותר זמן. </w:t>
      </w:r>
    </w:p>
    <w:p w:rsidR="001A5EDA" w:rsidRDefault="001A5EDA" w:rsidP="001A5EDA">
      <w:pPr>
        <w:rPr>
          <w:rFonts w:hint="cs"/>
          <w:rtl/>
        </w:rPr>
      </w:pPr>
    </w:p>
    <w:p w:rsidR="001A5EDA" w:rsidRDefault="001A5EDA" w:rsidP="001A5EDA">
      <w:pPr>
        <w:rPr>
          <w:rFonts w:hint="cs"/>
          <w:rtl/>
        </w:rPr>
      </w:pPr>
      <w:r>
        <w:rPr>
          <w:rFonts w:hint="cs"/>
          <w:rtl/>
        </w:rPr>
        <w:t xml:space="preserve">כמובן שעיקר המאמץ צריך להיות </w:t>
      </w:r>
      <w:bookmarkStart w:id="738" w:name="_ETM_Q1_1519027"/>
      <w:bookmarkEnd w:id="738"/>
      <w:r>
        <w:rPr>
          <w:rFonts w:hint="cs"/>
          <w:rtl/>
        </w:rPr>
        <w:t xml:space="preserve">מופנה לתמריצים ולהכשרות מקצועיות, אבל יחד עם זה, כל עוד שיעורי התעסוקה הם כאלה שבהם אנשים עם מוגבלות מתקשים להתחרות על מקומות העבודה שקיימים, צריך לאפשר את המשך החל"ת לאנשים עם מוגבלות. זאת קבוצה שברור שסובלת מקושי מוגבר וצריך לתת לזה מענה. </w:t>
      </w:r>
      <w:bookmarkStart w:id="739" w:name="_ETM_Q1_1550058"/>
      <w:bookmarkStart w:id="740" w:name="_ETM_Q1_1550200"/>
      <w:bookmarkStart w:id="741" w:name="_ETM_Q1_1550235"/>
      <w:bookmarkStart w:id="742" w:name="_ETM_Q1_1550264"/>
      <w:bookmarkEnd w:id="739"/>
      <w:bookmarkEnd w:id="740"/>
      <w:bookmarkEnd w:id="741"/>
      <w:bookmarkEnd w:id="742"/>
      <w:r>
        <w:rPr>
          <w:rFonts w:hint="cs"/>
          <w:rtl/>
        </w:rPr>
        <w:t xml:space="preserve">אנחנו חושבים שלא מדובר בקבוצה גדולה, כמה אלפי עובדים שעבדו קודם </w:t>
      </w:r>
      <w:r>
        <w:rPr>
          <w:rFonts w:hint="cs"/>
          <w:rtl/>
        </w:rPr>
        <w:lastRenderedPageBreak/>
        <w:t>והשתכרו לצד איזושהי קצבה. אין הצדקה לשלוח אותם עכשיו להסתפק בקצבה בלבד. וגם מבחינה יישומית, זה מידע שקיים במערכות, קיים בביטוח הלאומי, ואם צריך אפשר להסתמך גם על איזשהו העברת מידע.</w:t>
      </w:r>
    </w:p>
    <w:p w:rsidR="001A5EDA" w:rsidRDefault="001A5EDA" w:rsidP="001A5EDA">
      <w:pPr>
        <w:rPr>
          <w:rFonts w:hint="cs"/>
          <w:rtl/>
        </w:rPr>
      </w:pPr>
      <w:bookmarkStart w:id="743" w:name="_ETM_Q1_1580297"/>
      <w:bookmarkStart w:id="744" w:name="_ETM_Q1_1580416"/>
      <w:bookmarkEnd w:id="743"/>
      <w:bookmarkEnd w:id="744"/>
    </w:p>
    <w:p w:rsidR="001A5EDA" w:rsidRDefault="001A5EDA" w:rsidP="001A5EDA">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rPr>
      </w:pPr>
    </w:p>
    <w:p w:rsidR="001A5EDA" w:rsidRDefault="001A5EDA" w:rsidP="001A5EDA">
      <w:pPr>
        <w:rPr>
          <w:rFonts w:hint="cs"/>
          <w:rtl/>
        </w:rPr>
      </w:pPr>
      <w:bookmarkStart w:id="745" w:name="_ETM_Q1_1581188"/>
      <w:bookmarkEnd w:id="745"/>
      <w:r>
        <w:rPr>
          <w:rFonts w:hint="cs"/>
          <w:rtl/>
        </w:rPr>
        <w:t>תודה רבה. מאיר שפיגלר, בבקשה.</w:t>
      </w:r>
    </w:p>
    <w:p w:rsidR="001A5EDA" w:rsidRDefault="001A5EDA" w:rsidP="001A5EDA">
      <w:pPr>
        <w:rPr>
          <w:rFonts w:hint="cs"/>
          <w:rtl/>
        </w:rPr>
      </w:pPr>
      <w:bookmarkStart w:id="746" w:name="_ETM_Q1_1598107"/>
      <w:bookmarkStart w:id="747" w:name="_ETM_Q1_1598237"/>
      <w:bookmarkStart w:id="748" w:name="_ETM_Q1_1602516"/>
      <w:bookmarkStart w:id="749" w:name="_ETM_Q1_1602563"/>
      <w:bookmarkEnd w:id="746"/>
      <w:bookmarkEnd w:id="747"/>
      <w:bookmarkEnd w:id="748"/>
      <w:bookmarkEnd w:id="749"/>
    </w:p>
    <w:p w:rsidR="001A5EDA" w:rsidRDefault="001A5EDA" w:rsidP="001A5EDA">
      <w:pPr>
        <w:pStyle w:val="a5"/>
        <w:rPr>
          <w:rFonts w:hint="cs"/>
          <w:rtl/>
        </w:rPr>
      </w:pPr>
      <w:bookmarkStart w:id="750" w:name="ET_speaker_מאיר_שפיגלר_27"/>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750"/>
    </w:p>
    <w:p w:rsidR="001A5EDA" w:rsidRDefault="001A5EDA" w:rsidP="001A5EDA">
      <w:pPr>
        <w:pStyle w:val="KeepWithNext"/>
        <w:rPr>
          <w:rFonts w:hint="cs"/>
          <w:rtl/>
          <w:lang w:eastAsia="he-IL"/>
        </w:rPr>
      </w:pPr>
    </w:p>
    <w:p w:rsidR="001A5EDA" w:rsidRDefault="001A5EDA" w:rsidP="001A5EDA">
      <w:pPr>
        <w:rPr>
          <w:rFonts w:hint="cs"/>
          <w:rtl/>
        </w:rPr>
      </w:pPr>
      <w:bookmarkStart w:id="751" w:name="_ETM_Q1_1603351"/>
      <w:bookmarkStart w:id="752" w:name="_ETM_Q1_1603601"/>
      <w:bookmarkStart w:id="753" w:name="_ETM_Q1_1603670"/>
      <w:bookmarkStart w:id="754" w:name="_ETM_Q1_1614812"/>
      <w:bookmarkEnd w:id="751"/>
      <w:bookmarkEnd w:id="752"/>
      <w:bookmarkEnd w:id="753"/>
      <w:bookmarkEnd w:id="754"/>
      <w:r>
        <w:rPr>
          <w:rFonts w:hint="cs"/>
          <w:rtl/>
        </w:rPr>
        <w:t xml:space="preserve">תודה רבה. כבוד היושב-ראש, אני אתחיל דווקא מהסוף. ישנן מספר סוגיות שאנחנו עדיין נמצאים בדיונים עם נציגי משרד האוצר. אני גם הסבתי את תשומת לבך לעניין זה אתמול וגם היום בבוקר ואני מקווה שבסוף נגיע לעמק השווה לגבי אותם מקרים. </w:t>
      </w:r>
    </w:p>
    <w:p w:rsidR="001A5EDA" w:rsidRDefault="001A5EDA" w:rsidP="001A5EDA">
      <w:pPr>
        <w:rPr>
          <w:rFonts w:hint="cs"/>
          <w:rtl/>
        </w:rPr>
      </w:pPr>
    </w:p>
    <w:p w:rsidR="001A5EDA" w:rsidRDefault="001A5EDA" w:rsidP="001A5EDA">
      <w:pPr>
        <w:rPr>
          <w:rFonts w:hint="cs"/>
          <w:rtl/>
        </w:rPr>
      </w:pPr>
      <w:r>
        <w:rPr>
          <w:rFonts w:hint="cs"/>
          <w:rtl/>
        </w:rPr>
        <w:t xml:space="preserve">אני רק רוצה לחדד ולומר מספר דברים: </w:t>
      </w:r>
      <w:bookmarkStart w:id="755" w:name="_ETM_Q1_1663122"/>
      <w:bookmarkEnd w:id="755"/>
      <w:r>
        <w:rPr>
          <w:rFonts w:hint="cs"/>
          <w:rtl/>
        </w:rPr>
        <w:t xml:space="preserve">אחד, לגבי היולדות, כלומר, הצורך להעניק למי שבטרם יציאתה לחל"ת הייתה עם תקופת האכשרה, כדי שהיא תהיה זכאית לקבל את מלוא דמי הלידה בהתאם לשכר שהיה מנת חלקה ערב היציאה לחל"ת, הדבר הזה נדון ואני מקווה מאוד שבמסגרת דיוני הוועדה נגיע בהקשר הזה לעמק השווה. </w:t>
      </w:r>
    </w:p>
    <w:p w:rsidR="001A5EDA" w:rsidRDefault="001A5EDA" w:rsidP="001A5EDA">
      <w:pPr>
        <w:rPr>
          <w:rFonts w:hint="cs"/>
          <w:rtl/>
        </w:rPr>
      </w:pPr>
      <w:bookmarkStart w:id="756" w:name="_ETM_Q1_1686579"/>
      <w:bookmarkStart w:id="757" w:name="_ETM_Q1_1686720"/>
      <w:bookmarkEnd w:id="756"/>
      <w:bookmarkEnd w:id="757"/>
    </w:p>
    <w:p w:rsidR="001A5EDA" w:rsidRDefault="001A5EDA" w:rsidP="001A5EDA">
      <w:pPr>
        <w:rPr>
          <w:rFonts w:hint="cs"/>
          <w:rtl/>
        </w:rPr>
      </w:pPr>
      <w:bookmarkStart w:id="758" w:name="_ETM_Q1_1686776"/>
      <w:bookmarkStart w:id="759" w:name="_ETM_Q1_1686805"/>
      <w:bookmarkEnd w:id="758"/>
      <w:bookmarkEnd w:id="759"/>
      <w:r>
        <w:rPr>
          <w:rFonts w:hint="cs"/>
          <w:rtl/>
        </w:rPr>
        <w:t>דבר שני, לגבי גילאי 67 פלוס, היה כאן שר הרווחה וגם השרה לשוויון חברתי, גם הסוגיה הזאת עדיין נמצאת על הפרק ומה שבסוף יוחלט נקבל מבחינת הביטוח לאומי. כמובן שאם למי שמלאו לו 45 ומעלה קשה למצוא עבודה, אין חולק על-כך שלמי שגילו מופלג יותר קשה שבעתיים, שלא לדבר על זה שמדובר באנשים – א</w:t>
      </w:r>
      <w:bookmarkStart w:id="760" w:name="_ETM_Q1_1719138"/>
      <w:bookmarkEnd w:id="760"/>
      <w:r>
        <w:rPr>
          <w:rFonts w:hint="cs"/>
          <w:rtl/>
        </w:rPr>
        <w:t xml:space="preserve">ני אומר את זה השכם וערב – שכולם, ללא יוצא מן הכלל, עבדו לפני משבר הקורונה. אף אחד לא עזב את העבודה כדי ללכת ולכאורה לנצל מצב שהיה קיים, והם לא מסוגלים, או חלקם לא מסוגלים, לחזור לעבודה. </w:t>
      </w:r>
    </w:p>
    <w:p w:rsidR="001A5EDA" w:rsidRDefault="001A5EDA" w:rsidP="001A5EDA">
      <w:pPr>
        <w:rPr>
          <w:rFonts w:hint="cs"/>
          <w:rtl/>
        </w:rPr>
      </w:pPr>
      <w:bookmarkStart w:id="761" w:name="_ETM_Q1_1732463"/>
      <w:bookmarkStart w:id="762" w:name="_ETM_Q1_1732551"/>
      <w:bookmarkEnd w:id="761"/>
      <w:bookmarkEnd w:id="762"/>
    </w:p>
    <w:p w:rsidR="001A5EDA" w:rsidRDefault="001A5EDA" w:rsidP="001A5EDA">
      <w:pPr>
        <w:rPr>
          <w:rFonts w:hint="cs"/>
          <w:rtl/>
        </w:rPr>
      </w:pPr>
      <w:bookmarkStart w:id="763" w:name="_ETM_Q1_1732594"/>
      <w:bookmarkStart w:id="764" w:name="_ETM_Q1_1732671"/>
      <w:bookmarkEnd w:id="763"/>
      <w:bookmarkEnd w:id="764"/>
      <w:r>
        <w:rPr>
          <w:rFonts w:hint="cs"/>
          <w:rtl/>
        </w:rPr>
        <w:t xml:space="preserve">עוד נקודה שראוי לדעת, שרוב האנשים האלה, לצערי הרב, בכאב, מקבלים 29.12 שקלים לשעה במקומות שבהם הם עובדים, והם עובדים מתוך כורח ולא מתוך איזושהי מוטיבציית יתר כי יש להם מצב כלכלי טוב. רובם ללא פנסיה, או עם פנסיה חלקית, או ללא שנות ותק, והם עובדים כי ללא התוספת בשכר שהם מקבלים בגין העבודה הם כנראה לא יצליחו לשרוד מבחינה כלכלית. </w:t>
      </w:r>
    </w:p>
    <w:p w:rsidR="001A5EDA" w:rsidRDefault="001A5EDA" w:rsidP="001A5EDA">
      <w:pPr>
        <w:rPr>
          <w:rFonts w:hint="cs"/>
          <w:rtl/>
        </w:rPr>
      </w:pPr>
      <w:bookmarkStart w:id="765" w:name="_ETM_Q1_1763055"/>
      <w:bookmarkStart w:id="766" w:name="_ETM_Q1_1763157"/>
      <w:bookmarkEnd w:id="765"/>
      <w:bookmarkEnd w:id="766"/>
    </w:p>
    <w:p w:rsidR="001A5EDA" w:rsidRDefault="001A5EDA" w:rsidP="001A5EDA">
      <w:pPr>
        <w:rPr>
          <w:rFonts w:hint="cs"/>
          <w:rtl/>
        </w:rPr>
      </w:pPr>
      <w:bookmarkStart w:id="767" w:name="_ETM_Q1_1763214"/>
      <w:bookmarkStart w:id="768" w:name="_ETM_Q1_1763276"/>
      <w:bookmarkEnd w:id="767"/>
      <w:bookmarkEnd w:id="768"/>
      <w:r>
        <w:rPr>
          <w:rFonts w:hint="cs"/>
          <w:rtl/>
        </w:rPr>
        <w:t>לגבי דברים נוספים שגם דיברתי עליהם שנמצאים בתזכיר החוק, אנחנו מבקשים שלא לשנות דבר וחצי דבר ולגרוע מהסמכויות שהיו במסגרת הביטוח הלאומי ערב משבר הקורונה, אלא להשאיר את כל התיקונים שהם אכן - - -</w:t>
      </w:r>
    </w:p>
    <w:p w:rsidR="001A5EDA" w:rsidRDefault="001A5EDA" w:rsidP="001A5EDA">
      <w:pPr>
        <w:rPr>
          <w:rFonts w:hint="cs"/>
          <w:rtl/>
        </w:rPr>
      </w:pPr>
    </w:p>
    <w:p w:rsidR="001A5EDA" w:rsidRDefault="001A5EDA" w:rsidP="001A5EDA">
      <w:pPr>
        <w:pStyle w:val="a5"/>
        <w:rPr>
          <w:rFonts w:hint="cs"/>
          <w:rtl/>
        </w:rPr>
      </w:pPr>
      <w:bookmarkStart w:id="769" w:name="ET_speaker_5726_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9"/>
    </w:p>
    <w:p w:rsidR="001A5EDA" w:rsidRDefault="001A5EDA" w:rsidP="001A5EDA">
      <w:pPr>
        <w:rPr>
          <w:rFonts w:hint="cs"/>
          <w:rtl/>
          <w:lang w:eastAsia="he-IL"/>
        </w:rPr>
      </w:pPr>
    </w:p>
    <w:p w:rsidR="001A5EDA" w:rsidRDefault="001A5EDA" w:rsidP="001A5EDA">
      <w:pPr>
        <w:rPr>
          <w:rFonts w:hint="cs"/>
          <w:rtl/>
        </w:rPr>
      </w:pPr>
      <w:r>
        <w:rPr>
          <w:rFonts w:hint="cs"/>
          <w:rtl/>
        </w:rPr>
        <w:t>למה? יש כוונה לפגוע במשהו? תפרט.</w:t>
      </w:r>
    </w:p>
    <w:p w:rsidR="001A5EDA" w:rsidRDefault="001A5EDA" w:rsidP="001A5EDA">
      <w:pPr>
        <w:rPr>
          <w:rFonts w:hint="cs"/>
          <w:rtl/>
        </w:rPr>
      </w:pPr>
    </w:p>
    <w:p w:rsidR="001A5EDA" w:rsidRDefault="001A5EDA" w:rsidP="001A5EDA">
      <w:pPr>
        <w:pStyle w:val="a5"/>
        <w:rPr>
          <w:rFonts w:hint="cs"/>
          <w:rtl/>
        </w:rPr>
      </w:pPr>
      <w:bookmarkStart w:id="770" w:name="ET_speaker_6158_3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70"/>
    </w:p>
    <w:p w:rsidR="001A5EDA" w:rsidRDefault="001A5EDA" w:rsidP="001A5EDA">
      <w:pPr>
        <w:ind w:firstLine="0"/>
        <w:rPr>
          <w:rFonts w:hint="cs"/>
          <w:rtl/>
          <w:lang w:eastAsia="he-IL"/>
        </w:rPr>
      </w:pPr>
    </w:p>
    <w:p w:rsidR="001A5EDA" w:rsidRDefault="001A5EDA" w:rsidP="001A5EDA">
      <w:pPr>
        <w:rPr>
          <w:rFonts w:hint="cs"/>
          <w:rtl/>
        </w:rPr>
      </w:pPr>
      <w:bookmarkStart w:id="771" w:name="_ETM_Q1_1784431"/>
      <w:bookmarkStart w:id="772" w:name="_ETM_Q1_1784570"/>
      <w:bookmarkEnd w:id="771"/>
      <w:bookmarkEnd w:id="772"/>
      <w:r>
        <w:rPr>
          <w:rFonts w:hint="cs"/>
          <w:rtl/>
        </w:rPr>
        <w:t xml:space="preserve">מה הכוונה "דברים נוספים"? </w:t>
      </w:r>
      <w:bookmarkStart w:id="773" w:name="_ETM_Q1_1783888"/>
      <w:bookmarkEnd w:id="773"/>
    </w:p>
    <w:p w:rsidR="001A5EDA" w:rsidRDefault="001A5EDA" w:rsidP="001A5EDA">
      <w:pPr>
        <w:ind w:firstLine="0"/>
        <w:rPr>
          <w:rStyle w:val="TagStyle"/>
          <w:rFonts w:ascii="David" w:hAnsi="David"/>
          <w:vanish w:val="0"/>
          <w:u w:val="single"/>
          <w:rtl/>
          <w:lang w:eastAsia="he-IL"/>
        </w:rPr>
      </w:pPr>
      <w:bookmarkStart w:id="774" w:name="_ETM_Q1_1782591"/>
      <w:bookmarkStart w:id="775" w:name="_ETM_Q1_1782706"/>
      <w:bookmarkEnd w:id="774"/>
      <w:bookmarkEnd w:id="775"/>
    </w:p>
    <w:p w:rsidR="00C05296" w:rsidRDefault="00C05296" w:rsidP="001A5EDA">
      <w:pPr>
        <w:ind w:firstLine="0"/>
        <w:rPr>
          <w:rStyle w:val="TagStyle"/>
          <w:rFonts w:ascii="David" w:hAnsi="David" w:hint="cs"/>
          <w:u w:val="single"/>
          <w:rtl/>
          <w:lang w:eastAsia="he-IL"/>
        </w:rPr>
      </w:pPr>
    </w:p>
    <w:p w:rsidR="001A5EDA" w:rsidRDefault="001A5EDA" w:rsidP="001A5EDA">
      <w:pPr>
        <w:pStyle w:val="a5"/>
        <w:rPr>
          <w:rFonts w:hint="cs"/>
          <w:rtl/>
        </w:rPr>
      </w:pPr>
      <w:bookmarkStart w:id="776" w:name="ET_speaker_מאיר_שפיגלר_32"/>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776"/>
    </w:p>
    <w:p w:rsidR="001A5EDA" w:rsidRDefault="001A5EDA" w:rsidP="001A5EDA">
      <w:pPr>
        <w:pStyle w:val="KeepWithNext"/>
        <w:rPr>
          <w:rFonts w:hint="cs"/>
          <w:rtl/>
        </w:rPr>
      </w:pPr>
    </w:p>
    <w:p w:rsidR="001A5EDA" w:rsidRDefault="001A5EDA" w:rsidP="001A5EDA">
      <w:pPr>
        <w:rPr>
          <w:rFonts w:hint="cs"/>
          <w:rtl/>
        </w:rPr>
      </w:pPr>
      <w:bookmarkStart w:id="777" w:name="_ETM_Q1_1783536"/>
      <w:bookmarkEnd w:id="777"/>
      <w:r>
        <w:rPr>
          <w:rFonts w:hint="cs"/>
          <w:rtl/>
        </w:rPr>
        <w:t>ישנם דברים שעומדים על הפרק. אני לא אפרט אותם כעת מכיוון שסיכמתי עם יושב-ראש הועדה לשבת ולדון על כך אתו ועם נציגי משרד האוצר. אבל בעיקרון אני אמרתי ואני אומר את זה גם כעת, הרעיון הוא כמובן לנסות להגיע למצב שיתקנו את חוק האבטלה. החוק הזה הוא מסורבל ובעייתי מאוד. הוא חוק שחוקק לפני עשרות שנים ולא עשו בו כמעט שום רביזיה חוץ מאשר טלאי על טלאי על טלאי. אם יש מישהו שמפענח את החוק הזה ומבין מה שקורה בו, תביא אותו אלי כי אני רוצה לתת לו איזושהי מדליה. זה חוק מסורבל ששייך לעת ההיא ולא לעת הזו והגיע הזמן לערוך בו רביזיה. אנחנו אמרנו זה, ואמרנו את זה גם לנציגי אגף התקציבים במשרד האוצר, כי כך אנחנו חושבים מבחינה מקצועית.</w:t>
      </w:r>
    </w:p>
    <w:p w:rsidR="001A5EDA" w:rsidRDefault="001A5EDA" w:rsidP="001A5EDA">
      <w:pPr>
        <w:rPr>
          <w:rFonts w:hint="cs"/>
          <w:rtl/>
        </w:rPr>
      </w:pPr>
      <w:bookmarkStart w:id="778" w:name="_ETM_Q1_1835774"/>
      <w:bookmarkStart w:id="779" w:name="_ETM_Q1_1835910"/>
      <w:bookmarkStart w:id="780" w:name="_ETM_Q1_1836453"/>
      <w:bookmarkEnd w:id="778"/>
      <w:bookmarkEnd w:id="779"/>
      <w:bookmarkEnd w:id="780"/>
    </w:p>
    <w:p w:rsidR="001A5EDA" w:rsidRDefault="001A5EDA" w:rsidP="001A5EDA">
      <w:pPr>
        <w:pStyle w:val="a5"/>
        <w:rPr>
          <w:rFonts w:hint="cs"/>
          <w:rtl/>
        </w:rPr>
      </w:pPr>
      <w:bookmarkStart w:id="781" w:name="ET_speaker_5802_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81"/>
    </w:p>
    <w:p w:rsidR="001A5EDA" w:rsidRDefault="001A5EDA" w:rsidP="001A5EDA">
      <w:pPr>
        <w:pStyle w:val="KeepWithNext"/>
        <w:rPr>
          <w:rFonts w:hint="cs"/>
          <w:rtl/>
        </w:rPr>
      </w:pPr>
    </w:p>
    <w:p w:rsidR="001A5EDA" w:rsidRDefault="001A5EDA" w:rsidP="001A5EDA">
      <w:pPr>
        <w:rPr>
          <w:rFonts w:hint="cs"/>
          <w:rtl/>
        </w:rPr>
      </w:pPr>
      <w:bookmarkStart w:id="782" w:name="_ETM_Q1_1837185"/>
      <w:bookmarkStart w:id="783" w:name="_ETM_Q1_1837249"/>
      <w:bookmarkEnd w:id="782"/>
      <w:bookmarkEnd w:id="783"/>
      <w:r>
        <w:rPr>
          <w:rFonts w:hint="cs"/>
          <w:rtl/>
        </w:rPr>
        <w:t xml:space="preserve">מאיר, תגישו חוק מתוקן. </w:t>
      </w:r>
    </w:p>
    <w:p w:rsidR="00C05296" w:rsidRDefault="00C05296">
      <w:pPr>
        <w:bidi w:val="0"/>
        <w:spacing w:line="240" w:lineRule="auto"/>
        <w:ind w:firstLine="0"/>
        <w:jc w:val="left"/>
        <w:rPr>
          <w:rtl/>
        </w:rPr>
      </w:pPr>
      <w:r>
        <w:rPr>
          <w:rtl/>
        </w:rPr>
        <w:br w:type="page"/>
      </w:r>
    </w:p>
    <w:p w:rsidR="001A5EDA" w:rsidRDefault="001A5EDA" w:rsidP="001A5EDA">
      <w:pPr>
        <w:rPr>
          <w:rFonts w:hint="cs"/>
          <w:rtl/>
        </w:rPr>
      </w:pPr>
    </w:p>
    <w:p w:rsidR="001A5EDA" w:rsidRDefault="001A5EDA" w:rsidP="001A5EDA">
      <w:pPr>
        <w:pStyle w:val="-"/>
        <w:rPr>
          <w:rFonts w:hint="cs"/>
          <w:rtl/>
        </w:rPr>
      </w:pPr>
      <w:bookmarkStart w:id="784" w:name="ET_speakercontinue_מאיר_שפיגלר_33"/>
      <w:r>
        <w:rPr>
          <w:rStyle w:val="TagStyle"/>
          <w:rFonts w:hint="cs"/>
          <w:rtl/>
        </w:rPr>
        <w:t xml:space="preserve"> &lt;&lt; דובר_המשך &gt;&gt; </w:t>
      </w:r>
      <w:r>
        <w:rPr>
          <w:rFonts w:hint="cs"/>
          <w:rtl/>
        </w:rPr>
        <w:t>מאיר שפיגלר:</w:t>
      </w:r>
      <w:r>
        <w:rPr>
          <w:rStyle w:val="TagStyle"/>
          <w:rFonts w:hint="cs"/>
          <w:rtl/>
        </w:rPr>
        <w:t xml:space="preserve"> &lt;&lt; דובר_המשך &gt;&gt;</w:t>
      </w:r>
      <w:r>
        <w:rPr>
          <w:rFonts w:hint="cs"/>
          <w:rtl/>
        </w:rPr>
        <w:t xml:space="preserve">   </w:t>
      </w:r>
      <w:bookmarkEnd w:id="784"/>
    </w:p>
    <w:p w:rsidR="001A5EDA" w:rsidRDefault="001A5EDA" w:rsidP="001A5EDA">
      <w:pPr>
        <w:pStyle w:val="KeepWithNext"/>
        <w:rPr>
          <w:rFonts w:hint="cs"/>
          <w:rtl/>
        </w:rPr>
      </w:pPr>
    </w:p>
    <w:p w:rsidR="001A5EDA" w:rsidRDefault="001A5EDA" w:rsidP="001A5EDA">
      <w:pPr>
        <w:rPr>
          <w:rFonts w:hint="cs"/>
          <w:rtl/>
        </w:rPr>
      </w:pPr>
      <w:r>
        <w:rPr>
          <w:rFonts w:hint="cs"/>
          <w:rtl/>
        </w:rPr>
        <w:t xml:space="preserve">אנחנו נשב </w:t>
      </w:r>
      <w:bookmarkStart w:id="785" w:name="_ETM_Q1_1840889"/>
      <w:bookmarkEnd w:id="785"/>
      <w:r>
        <w:rPr>
          <w:rFonts w:hint="cs"/>
          <w:rtl/>
        </w:rPr>
        <w:t>עם משרד האוצר ונגבש את זה.</w:t>
      </w:r>
    </w:p>
    <w:p w:rsidR="001A5EDA" w:rsidRDefault="001A5EDA" w:rsidP="001A5EDA">
      <w:pPr>
        <w:ind w:firstLine="0"/>
        <w:rPr>
          <w:rStyle w:val="TagStyle"/>
          <w:rFonts w:ascii="David" w:hAnsi="David"/>
          <w:vanish w:val="0"/>
          <w:u w:val="single"/>
          <w:rtl/>
          <w:lang w:eastAsia="he-IL"/>
        </w:rPr>
      </w:pPr>
      <w:bookmarkStart w:id="786" w:name="_ETM_Q1_1845613"/>
      <w:bookmarkStart w:id="787" w:name="_ETM_Q1_1845697"/>
      <w:bookmarkStart w:id="788" w:name="_ETM_Q1_1848550"/>
      <w:bookmarkEnd w:id="786"/>
      <w:bookmarkEnd w:id="787"/>
      <w:bookmarkEnd w:id="788"/>
    </w:p>
    <w:p w:rsidR="00C05296" w:rsidRDefault="00C05296" w:rsidP="001A5EDA">
      <w:pPr>
        <w:ind w:firstLine="0"/>
        <w:rPr>
          <w:rStyle w:val="TagStyle"/>
          <w:rFonts w:ascii="David" w:hAnsi="David" w:hint="cs"/>
          <w:u w:val="single"/>
          <w:rtl/>
          <w:lang w:eastAsia="he-IL"/>
        </w:rPr>
      </w:pPr>
    </w:p>
    <w:p w:rsidR="001A5EDA" w:rsidRDefault="001A5EDA" w:rsidP="001A5EDA">
      <w:pPr>
        <w:pStyle w:val="a5"/>
        <w:rPr>
          <w:rFonts w:hint="cs"/>
          <w:rtl/>
        </w:rPr>
      </w:pPr>
      <w:bookmarkStart w:id="789" w:name="ET_speaker_6150_4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789"/>
    </w:p>
    <w:p w:rsidR="001A5EDA" w:rsidRDefault="001A5EDA" w:rsidP="001A5EDA">
      <w:pPr>
        <w:pStyle w:val="KeepWithNext"/>
        <w:rPr>
          <w:rFonts w:hint="cs"/>
          <w:rtl/>
          <w:lang w:eastAsia="he-IL"/>
        </w:rPr>
      </w:pPr>
    </w:p>
    <w:p w:rsidR="001A5EDA" w:rsidRDefault="001A5EDA" w:rsidP="001A5EDA">
      <w:pPr>
        <w:rPr>
          <w:rFonts w:hint="cs"/>
          <w:rtl/>
        </w:rPr>
      </w:pPr>
      <w:bookmarkStart w:id="790" w:name="_ETM_Q1_1849074"/>
      <w:bookmarkStart w:id="791" w:name="_ETM_Q1_1849123"/>
      <w:bookmarkEnd w:id="790"/>
      <w:bookmarkEnd w:id="791"/>
      <w:r>
        <w:rPr>
          <w:rFonts w:hint="cs"/>
          <w:rtl/>
          <w:lang w:eastAsia="he-IL"/>
        </w:rPr>
        <w:t>אלכס, איך</w:t>
      </w:r>
      <w:bookmarkStart w:id="792" w:name="_ETM_Q1_1846809"/>
      <w:bookmarkStart w:id="793" w:name="_ETM_Q1_1846894"/>
      <w:bookmarkEnd w:id="792"/>
      <w:bookmarkEnd w:id="793"/>
      <w:r>
        <w:rPr>
          <w:rFonts w:hint="cs"/>
          <w:rtl/>
          <w:lang w:eastAsia="he-IL"/>
        </w:rPr>
        <w:t xml:space="preserve"> נ</w:t>
      </w:r>
      <w:r>
        <w:rPr>
          <w:rFonts w:hint="cs"/>
          <w:rtl/>
        </w:rPr>
        <w:t>צביע על חוק כזה כשאנחנו לא יודעים מהם הדברים הנוספים?</w:t>
      </w:r>
    </w:p>
    <w:p w:rsidR="001A5EDA" w:rsidRDefault="001A5EDA" w:rsidP="001A5EDA">
      <w:pPr>
        <w:rPr>
          <w:rFonts w:hint="cs"/>
          <w:rtl/>
        </w:rPr>
      </w:pPr>
      <w:bookmarkStart w:id="794" w:name="_ETM_Q1_1851373"/>
      <w:bookmarkStart w:id="795" w:name="_ETM_Q1_1851503"/>
      <w:bookmarkEnd w:id="794"/>
      <w:bookmarkEnd w:id="795"/>
    </w:p>
    <w:p w:rsidR="001A5EDA" w:rsidRDefault="001A5EDA" w:rsidP="001A5EDA">
      <w:pPr>
        <w:pStyle w:val="af8"/>
        <w:rPr>
          <w:rFonts w:hint="cs"/>
          <w:rtl/>
        </w:rPr>
      </w:pPr>
      <w:bookmarkStart w:id="796" w:name="ET_yor_5857_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96"/>
    </w:p>
    <w:p w:rsidR="001A5EDA" w:rsidRDefault="001A5EDA" w:rsidP="001A5EDA">
      <w:pPr>
        <w:pStyle w:val="KeepWithNext"/>
        <w:rPr>
          <w:rFonts w:hint="cs"/>
          <w:rtl/>
        </w:rPr>
      </w:pPr>
    </w:p>
    <w:p w:rsidR="001A5EDA" w:rsidRDefault="001A5EDA" w:rsidP="001A5EDA">
      <w:pPr>
        <w:rPr>
          <w:rFonts w:hint="cs"/>
          <w:rtl/>
        </w:rPr>
      </w:pPr>
      <w:bookmarkStart w:id="797" w:name="_ETM_Q1_1852263"/>
      <w:bookmarkEnd w:id="797"/>
      <w:r>
        <w:rPr>
          <w:rFonts w:hint="cs"/>
          <w:rtl/>
        </w:rPr>
        <w:t xml:space="preserve"> הדברים הנוספים קשורים לחוק האבטלה באופן כללי, הם לא קשורים לחוק הזה באופן ספציפי. אין שום קשר בין החוק הזה – למעט סעיף אחד ובו אנחנו כרגע עובדים על </w:t>
      </w:r>
      <w:bookmarkStart w:id="798" w:name="_ETM_Q1_1867666"/>
      <w:bookmarkEnd w:id="798"/>
      <w:r>
        <w:rPr>
          <w:rFonts w:hint="cs"/>
          <w:rtl/>
        </w:rPr>
        <w:t xml:space="preserve">איזשהו פתרון – לבין שאר הדברים שמנכ"ל הביטוח הלאומי רוצה להעלות. יש רצון </w:t>
      </w:r>
      <w:bookmarkStart w:id="799" w:name="_ETM_Q1_1872580"/>
      <w:bookmarkEnd w:id="799"/>
      <w:r>
        <w:rPr>
          <w:rFonts w:hint="cs"/>
          <w:rtl/>
        </w:rPr>
        <w:t>של ביטוח לאומי לנסות ולשפר את חוק דמי אבטלה באופן כללי, מתנהל כרגע שיח על הנושא הזה, לא דנים בחוק הזה כרגע, אין לזה מקום, אין לזה שום קשר לחוק ולכן אני מבקש לשים את זה רגע הצידה.</w:t>
      </w:r>
    </w:p>
    <w:p w:rsidR="001A5EDA" w:rsidRDefault="001A5EDA" w:rsidP="001A5EDA">
      <w:pPr>
        <w:rPr>
          <w:rFonts w:hint="cs"/>
          <w:rtl/>
        </w:rPr>
      </w:pPr>
      <w:bookmarkStart w:id="800" w:name="_ETM_Q1_1894350"/>
      <w:bookmarkStart w:id="801" w:name="_ETM_Q1_1894478"/>
      <w:bookmarkStart w:id="802" w:name="_ETM_Q1_1895101"/>
      <w:bookmarkEnd w:id="800"/>
      <w:bookmarkEnd w:id="801"/>
      <w:bookmarkEnd w:id="802"/>
    </w:p>
    <w:p w:rsidR="001A5EDA" w:rsidRDefault="001A5EDA" w:rsidP="001A5EDA">
      <w:pPr>
        <w:pStyle w:val="a5"/>
        <w:rPr>
          <w:rFonts w:hint="cs"/>
          <w:rtl/>
        </w:rPr>
      </w:pPr>
      <w:bookmarkStart w:id="803" w:name="ET_speaker_5802_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03"/>
    </w:p>
    <w:p w:rsidR="001A5EDA" w:rsidRDefault="001A5EDA" w:rsidP="001A5EDA">
      <w:pPr>
        <w:pStyle w:val="KeepWithNext"/>
        <w:rPr>
          <w:rFonts w:hint="cs"/>
          <w:rtl/>
        </w:rPr>
      </w:pPr>
    </w:p>
    <w:p w:rsidR="001A5EDA" w:rsidRDefault="001A5EDA" w:rsidP="001A5EDA">
      <w:pPr>
        <w:rPr>
          <w:rFonts w:hint="cs"/>
          <w:rtl/>
        </w:rPr>
      </w:pPr>
      <w:bookmarkStart w:id="804" w:name="_ETM_Q1_1895869"/>
      <w:bookmarkStart w:id="805" w:name="_ETM_Q1_1895931"/>
      <w:bookmarkEnd w:id="804"/>
      <w:bookmarkEnd w:id="805"/>
      <w:r>
        <w:rPr>
          <w:rFonts w:hint="cs"/>
          <w:rtl/>
        </w:rPr>
        <w:t>מאיר, מה לגבי קיזוז ימי חופשה וועדת חריגים שהצעתי? מה אתה אומר על זה?</w:t>
      </w:r>
    </w:p>
    <w:p w:rsidR="001A5EDA" w:rsidRDefault="001A5EDA" w:rsidP="001A5EDA">
      <w:pPr>
        <w:rPr>
          <w:rFonts w:hint="cs"/>
          <w:rtl/>
        </w:rPr>
      </w:pPr>
      <w:bookmarkStart w:id="806" w:name="_ETM_Q1_1900170"/>
      <w:bookmarkStart w:id="807" w:name="_ETM_Q1_1900292"/>
      <w:bookmarkEnd w:id="806"/>
      <w:bookmarkEnd w:id="807"/>
    </w:p>
    <w:p w:rsidR="001A5EDA" w:rsidRDefault="001A5EDA" w:rsidP="001A5EDA">
      <w:pPr>
        <w:pStyle w:val="a5"/>
        <w:rPr>
          <w:rFonts w:hint="cs"/>
          <w:rtl/>
        </w:rPr>
      </w:pPr>
      <w:bookmarkStart w:id="808" w:name="ET_speaker_מאיר_שפיגלר_232"/>
      <w:r>
        <w:rPr>
          <w:rStyle w:val="TagStyle"/>
          <w:rFonts w:hint="cs"/>
          <w:rtl/>
        </w:rPr>
        <w:t xml:space="preserve">&lt;&lt; דובר &gt;&gt; </w:t>
      </w:r>
      <w:r>
        <w:rPr>
          <w:rFonts w:hint="cs"/>
          <w:rtl/>
        </w:rPr>
        <w:t>מאיר שפיגלר:</w:t>
      </w:r>
      <w:r>
        <w:rPr>
          <w:rStyle w:val="TagStyle"/>
          <w:rFonts w:hint="cs"/>
          <w:rtl/>
        </w:rPr>
        <w:t xml:space="preserve"> &lt;&lt; דובר &gt;&gt;</w:t>
      </w:r>
      <w:bookmarkEnd w:id="808"/>
      <w:r>
        <w:rPr>
          <w:rFonts w:hint="cs"/>
          <w:rtl/>
        </w:rPr>
        <w:t xml:space="preserve">   </w:t>
      </w:r>
    </w:p>
    <w:p w:rsidR="001A5EDA" w:rsidRDefault="001A5EDA" w:rsidP="001A5EDA">
      <w:pPr>
        <w:pStyle w:val="KeepWithNext"/>
        <w:rPr>
          <w:rFonts w:hint="cs"/>
          <w:rtl/>
        </w:rPr>
      </w:pPr>
    </w:p>
    <w:p w:rsidR="001A5EDA" w:rsidRDefault="001A5EDA" w:rsidP="001A5EDA">
      <w:pPr>
        <w:rPr>
          <w:rFonts w:hint="cs"/>
          <w:rtl/>
        </w:rPr>
      </w:pPr>
      <w:bookmarkStart w:id="809" w:name="_ETM_Q1_1900988"/>
      <w:bookmarkEnd w:id="809"/>
      <w:r>
        <w:rPr>
          <w:rFonts w:hint="cs"/>
          <w:rtl/>
        </w:rPr>
        <w:t xml:space="preserve">אמר יושב-ראש הוועדה באופן כללי </w:t>
      </w:r>
      <w:bookmarkStart w:id="810" w:name="_ETM_Q1_1903435"/>
      <w:bookmarkEnd w:id="810"/>
      <w:r>
        <w:rPr>
          <w:rFonts w:hint="cs"/>
          <w:rtl/>
        </w:rPr>
        <w:t>במה מדובר. ישנם נושאים שידונו, אני מניח שהדברים יבואו לכדי מיצוי סופי בדיוני הוועדה ואז יינתן כבר מענה לכל הדברים האלה.</w:t>
      </w:r>
    </w:p>
    <w:p w:rsidR="001A5EDA" w:rsidRDefault="001A5EDA" w:rsidP="001A5EDA">
      <w:pPr>
        <w:rPr>
          <w:rFonts w:hint="cs"/>
          <w:rtl/>
        </w:rPr>
      </w:pPr>
      <w:bookmarkStart w:id="811" w:name="_ETM_Q1_1916622"/>
      <w:bookmarkStart w:id="812" w:name="_ETM_Q1_1916706"/>
      <w:bookmarkEnd w:id="811"/>
      <w:bookmarkEnd w:id="812"/>
    </w:p>
    <w:p w:rsidR="001A5EDA" w:rsidRDefault="001A5EDA" w:rsidP="001A5EDA">
      <w:pPr>
        <w:pStyle w:val="a5"/>
        <w:rPr>
          <w:rFonts w:hint="cs"/>
          <w:rtl/>
        </w:rPr>
      </w:pPr>
      <w:bookmarkStart w:id="813" w:name="ET_speaker_5802_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13"/>
    </w:p>
    <w:p w:rsidR="001A5EDA" w:rsidRDefault="001A5EDA" w:rsidP="001A5EDA">
      <w:pPr>
        <w:rPr>
          <w:rFonts w:hint="cs"/>
          <w:rtl/>
          <w:lang w:eastAsia="he-IL"/>
        </w:rPr>
      </w:pPr>
    </w:p>
    <w:p w:rsidR="001A5EDA" w:rsidRDefault="001A5EDA" w:rsidP="001A5EDA">
      <w:pPr>
        <w:rPr>
          <w:rFonts w:hint="cs"/>
          <w:rtl/>
        </w:rPr>
      </w:pPr>
      <w:bookmarkStart w:id="814" w:name="_ETM_Q1_1917341"/>
      <w:bookmarkStart w:id="815" w:name="_ETM_Q1_1917416"/>
      <w:bookmarkEnd w:id="814"/>
      <w:bookmarkEnd w:id="815"/>
      <w:r>
        <w:rPr>
          <w:rFonts w:hint="cs"/>
          <w:rtl/>
        </w:rPr>
        <w:t xml:space="preserve">אבל אתם תהיו מסוגלים לטפל באוכלוסיות עם מוגבלויות, באוכלוסיות פריפריאליות שאין שם תעסוקה, שאתם מכירים את </w:t>
      </w:r>
      <w:bookmarkStart w:id="816" w:name="_ETM_Q1_1926807"/>
      <w:bookmarkEnd w:id="816"/>
      <w:r>
        <w:rPr>
          <w:rFonts w:hint="cs"/>
          <w:rtl/>
        </w:rPr>
        <w:t>הדברים? אתה תוכל לדעת למי כן לתת ולמי לא לתת אם ניתן לך את הסמכות הזו?</w:t>
      </w:r>
      <w:bookmarkStart w:id="817" w:name="_ETM_Q1_1930604"/>
      <w:bookmarkEnd w:id="817"/>
    </w:p>
    <w:p w:rsidR="001A5EDA" w:rsidRDefault="001A5EDA" w:rsidP="001A5EDA">
      <w:pPr>
        <w:ind w:firstLine="0"/>
        <w:rPr>
          <w:rFonts w:hint="cs"/>
          <w:rtl/>
        </w:rPr>
      </w:pPr>
      <w:bookmarkStart w:id="818" w:name="_ETM_Q1_1930691"/>
      <w:bookmarkStart w:id="819" w:name="_ETM_Q1_1931521"/>
      <w:bookmarkEnd w:id="818"/>
      <w:bookmarkEnd w:id="819"/>
    </w:p>
    <w:p w:rsidR="001A5EDA" w:rsidRDefault="001A5EDA" w:rsidP="001A5EDA">
      <w:pPr>
        <w:pStyle w:val="a5"/>
        <w:rPr>
          <w:rFonts w:hint="cs"/>
          <w:rtl/>
        </w:rPr>
      </w:pPr>
      <w:bookmarkStart w:id="820" w:name="ET_speaker_מאיר_שפיגלר_40"/>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20"/>
    </w:p>
    <w:p w:rsidR="001A5EDA" w:rsidRDefault="001A5EDA" w:rsidP="001A5EDA">
      <w:pPr>
        <w:rPr>
          <w:rFonts w:hint="cs"/>
          <w:rtl/>
          <w:lang w:eastAsia="he-IL"/>
        </w:rPr>
      </w:pPr>
    </w:p>
    <w:p w:rsidR="001A5EDA" w:rsidRDefault="001A5EDA" w:rsidP="001A5EDA">
      <w:pPr>
        <w:rPr>
          <w:rFonts w:hint="cs"/>
          <w:rtl/>
        </w:rPr>
      </w:pPr>
      <w:r>
        <w:rPr>
          <w:rFonts w:hint="cs"/>
          <w:rtl/>
        </w:rPr>
        <w:t xml:space="preserve">יש לנו אפשרות לאתר כמובן כל זכאי לקצבה או גמלה מהביטוח הלאומי מכיוון שהוא נמצא בתוך המערכות ועל פי המידע הזה הוא מקבל כמובן את מה שמגיע לו. אבל אם מדובר למשל בפילוח על בסיס מיקום גאוגרפי זו קצת בעיה, אפילו בעיה קשה, בין היתר משום שאנחנו מקבלים נתונים לגבי מקום מגוריו של האדם ממשרד הפנים, מצב בו הוא עובד במקום אחד וגר במקום אחר לאו דווקא מופיע בתוך מאגרי המידע שלהם. מה עוד, אמרנו את הדברים האלה בזמנו, כשרצו להכריז על ערים </w:t>
      </w:r>
      <w:bookmarkStart w:id="821" w:name="_ETM_Q1_1964340"/>
      <w:bookmarkEnd w:id="821"/>
      <w:r>
        <w:rPr>
          <w:rFonts w:hint="cs"/>
          <w:rtl/>
        </w:rPr>
        <w:t>אדומות - - -</w:t>
      </w:r>
    </w:p>
    <w:p w:rsidR="001A5EDA" w:rsidRDefault="001A5EDA" w:rsidP="001A5EDA">
      <w:pPr>
        <w:rPr>
          <w:rFonts w:hint="cs"/>
          <w:rtl/>
        </w:rPr>
      </w:pPr>
    </w:p>
    <w:p w:rsidR="001A5EDA" w:rsidRDefault="001A5EDA" w:rsidP="001A5EDA">
      <w:pPr>
        <w:pStyle w:val="a5"/>
        <w:rPr>
          <w:rFonts w:hint="cs"/>
          <w:rtl/>
        </w:rPr>
      </w:pPr>
      <w:bookmarkStart w:id="822" w:name="ET_knessetmember_6159_42"/>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822"/>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אי אפשר להצליב?</w:t>
      </w:r>
    </w:p>
    <w:p w:rsidR="001A5EDA" w:rsidRDefault="001A5EDA" w:rsidP="001A5EDA">
      <w:pPr>
        <w:rPr>
          <w:rFonts w:hint="cs"/>
          <w:rtl/>
          <w:lang w:eastAsia="he-IL"/>
        </w:rPr>
      </w:pPr>
      <w:bookmarkStart w:id="823" w:name="_ETM_Q1_1961820"/>
      <w:bookmarkStart w:id="824" w:name="_ETM_Q1_1961925"/>
      <w:bookmarkStart w:id="825" w:name="_ETM_Q1_1962971"/>
      <w:bookmarkEnd w:id="823"/>
      <w:bookmarkEnd w:id="824"/>
      <w:bookmarkEnd w:id="825"/>
    </w:p>
    <w:p w:rsidR="001A5EDA" w:rsidRDefault="001A5EDA" w:rsidP="001A5EDA">
      <w:pPr>
        <w:pStyle w:val="a5"/>
        <w:rPr>
          <w:rFonts w:hint="cs"/>
          <w:rtl/>
        </w:rPr>
      </w:pPr>
      <w:bookmarkStart w:id="826" w:name="ET_speaker_מאיר_שפיגלר_43"/>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26"/>
    </w:p>
    <w:p w:rsidR="001A5EDA" w:rsidRDefault="001A5EDA" w:rsidP="001A5EDA">
      <w:pPr>
        <w:ind w:firstLine="0"/>
        <w:rPr>
          <w:rFonts w:hint="cs"/>
          <w:rtl/>
          <w:lang w:eastAsia="he-IL"/>
        </w:rPr>
      </w:pPr>
      <w:bookmarkStart w:id="827" w:name="_ETM_Q1_1963477"/>
      <w:bookmarkStart w:id="828" w:name="_ETM_Q1_1963536"/>
      <w:bookmarkEnd w:id="827"/>
      <w:bookmarkEnd w:id="828"/>
    </w:p>
    <w:p w:rsidR="001A5EDA" w:rsidRDefault="001A5EDA" w:rsidP="001A5EDA">
      <w:pPr>
        <w:rPr>
          <w:rFonts w:hint="cs"/>
          <w:rtl/>
        </w:rPr>
      </w:pPr>
      <w:r>
        <w:rPr>
          <w:rFonts w:hint="cs"/>
          <w:rtl/>
        </w:rPr>
        <w:t xml:space="preserve">זו בעיה מכיוון שהנתונים שלנו בסוף הם לא מוחלטים. יש לנו נתונים שאנחנו שואבים מכל המקורות האחרים חוץ ממה שיש לנו בצורה </w:t>
      </w:r>
      <w:bookmarkStart w:id="829" w:name="_ETM_Q1_1979242"/>
      <w:bookmarkEnd w:id="829"/>
      <w:r>
        <w:rPr>
          <w:rFonts w:hint="cs"/>
          <w:rtl/>
        </w:rPr>
        <w:t>ישירה ולא תמיד הנתונים מסונכרנים אחד עם השני. אנחנו גם נשענים על נתונים של מקורות חיצוניים.</w:t>
      </w:r>
    </w:p>
    <w:p w:rsidR="001A5EDA" w:rsidRDefault="001A5EDA" w:rsidP="001A5EDA">
      <w:pPr>
        <w:rPr>
          <w:rFonts w:hint="cs"/>
          <w:rtl/>
        </w:rPr>
      </w:pPr>
      <w:bookmarkStart w:id="830" w:name="_ETM_Q1_1986560"/>
      <w:bookmarkStart w:id="831" w:name="_ETM_Q1_1986671"/>
      <w:bookmarkStart w:id="832" w:name="_ETM_Q1_1987284"/>
      <w:bookmarkEnd w:id="830"/>
      <w:bookmarkEnd w:id="831"/>
      <w:bookmarkEnd w:id="832"/>
    </w:p>
    <w:p w:rsidR="001A5EDA" w:rsidRDefault="001A5EDA" w:rsidP="001A5EDA">
      <w:pPr>
        <w:pStyle w:val="a5"/>
        <w:rPr>
          <w:rFonts w:hint="cs"/>
          <w:rtl/>
        </w:rPr>
      </w:pPr>
      <w:bookmarkStart w:id="833" w:name="ET_speaker_5802_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33"/>
    </w:p>
    <w:p w:rsidR="001A5EDA" w:rsidRDefault="001A5EDA" w:rsidP="001A5EDA">
      <w:pPr>
        <w:pStyle w:val="KeepWithNext"/>
        <w:rPr>
          <w:rFonts w:hint="cs"/>
          <w:rtl/>
        </w:rPr>
      </w:pPr>
    </w:p>
    <w:p w:rsidR="001A5EDA" w:rsidRDefault="001A5EDA" w:rsidP="001A5EDA">
      <w:pPr>
        <w:rPr>
          <w:rFonts w:hint="cs"/>
          <w:rtl/>
        </w:rPr>
      </w:pPr>
      <w:bookmarkStart w:id="834" w:name="_ETM_Q1_1988080"/>
      <w:bookmarkStart w:id="835" w:name="_ETM_Q1_1988150"/>
      <w:bookmarkEnd w:id="834"/>
      <w:bookmarkEnd w:id="835"/>
      <w:r>
        <w:rPr>
          <w:rFonts w:hint="cs"/>
          <w:rtl/>
        </w:rPr>
        <w:t xml:space="preserve">מי שגר בפריפריה, עובד בתל אביב והוא לא עובד עכשיו, אז זה לא שהוא לא </w:t>
      </w:r>
      <w:bookmarkStart w:id="836" w:name="_ETM_Q1_1988770"/>
      <w:bookmarkEnd w:id="836"/>
      <w:r>
        <w:rPr>
          <w:rFonts w:hint="cs"/>
          <w:rtl/>
        </w:rPr>
        <w:t>עובד כי הוא לא רוצה, כי הוא פוטר.</w:t>
      </w:r>
    </w:p>
    <w:p w:rsidR="00C05296" w:rsidRDefault="00C05296">
      <w:pPr>
        <w:bidi w:val="0"/>
        <w:spacing w:line="240" w:lineRule="auto"/>
        <w:ind w:firstLine="0"/>
        <w:jc w:val="left"/>
        <w:rPr>
          <w:rtl/>
        </w:rPr>
      </w:pPr>
      <w:bookmarkStart w:id="837" w:name="_ETM_Q1_1987667"/>
      <w:bookmarkStart w:id="838" w:name="_ETM_Q1_1987793"/>
      <w:bookmarkEnd w:id="837"/>
      <w:bookmarkEnd w:id="838"/>
      <w:r>
        <w:rPr>
          <w:rtl/>
        </w:rPr>
        <w:br w:type="page"/>
      </w:r>
    </w:p>
    <w:p w:rsidR="001A5EDA" w:rsidRDefault="001A5EDA" w:rsidP="001A5EDA">
      <w:pPr>
        <w:rPr>
          <w:rFonts w:hint="cs"/>
          <w:rtl/>
        </w:rPr>
      </w:pPr>
    </w:p>
    <w:p w:rsidR="001A5EDA" w:rsidRDefault="001A5EDA" w:rsidP="001A5EDA">
      <w:pPr>
        <w:pStyle w:val="-"/>
        <w:rPr>
          <w:rFonts w:hint="cs"/>
          <w:rtl/>
        </w:rPr>
      </w:pPr>
      <w:bookmarkStart w:id="839" w:name="ET_speakercontinue_5802_45"/>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839"/>
    </w:p>
    <w:p w:rsidR="001A5EDA" w:rsidRDefault="001A5EDA" w:rsidP="001A5EDA">
      <w:pPr>
        <w:pStyle w:val="KeepWithNext"/>
        <w:rPr>
          <w:rFonts w:hint="cs"/>
          <w:rtl/>
        </w:rPr>
      </w:pPr>
    </w:p>
    <w:p w:rsidR="001A5EDA" w:rsidRDefault="001A5EDA" w:rsidP="001A5EDA">
      <w:pPr>
        <w:rPr>
          <w:rFonts w:hint="cs"/>
          <w:rtl/>
        </w:rPr>
      </w:pPr>
      <w:bookmarkStart w:id="840" w:name="_ETM_Q1_1988613"/>
      <w:bookmarkEnd w:id="840"/>
      <w:r>
        <w:rPr>
          <w:rFonts w:hint="cs"/>
          <w:rtl/>
        </w:rPr>
        <w:t xml:space="preserve">אבל עוד </w:t>
      </w:r>
      <w:bookmarkStart w:id="841" w:name="_ETM_Q1_1986325"/>
      <w:bookmarkEnd w:id="841"/>
      <w:r>
        <w:rPr>
          <w:rFonts w:hint="cs"/>
          <w:rtl/>
        </w:rPr>
        <w:t>פעם, אנחנו נשענים על מידעים שאנחנו מקבלים, אם זה מהעובד עצמו, אם זה מהמעסיק שלו באמצעות טופס 100 ודיווחים שוטפים. אבל אני רוצה לציין, בזמנו, אם אתם זוכרים, דובר על מצב שבו ייתן מענה לאנשים שגרים בערים אדומות או שעובדים בעיר אדומה ולא יכולים לצאת מהמקום או להגיע למקום העבודה. הדבר הזה היה בעייתי מאוד מבחינת מאגרי המידע של הביטוח הלאומי. בסוף זה לא יצא אל הפועל. אם היינו נדרשים לעשות מעשה זה היה אמור להיות פרטני עד כדי כך, כי מאגרי המידע שלנו לא נמצאים במצב שהוא האידיאל. יש מציאות ואתה אנחנו מתמודדים.</w:t>
      </w:r>
    </w:p>
    <w:p w:rsidR="001A5EDA" w:rsidRDefault="001A5EDA" w:rsidP="001A5EDA">
      <w:pPr>
        <w:rPr>
          <w:rFonts w:hint="cs"/>
          <w:rtl/>
        </w:rPr>
      </w:pPr>
      <w:bookmarkStart w:id="842" w:name="_ETM_Q1_2027956"/>
      <w:bookmarkStart w:id="843" w:name="_ETM_Q1_2028072"/>
      <w:bookmarkEnd w:id="842"/>
      <w:bookmarkEnd w:id="843"/>
    </w:p>
    <w:p w:rsidR="001A5EDA" w:rsidRDefault="001A5EDA" w:rsidP="001A5EDA">
      <w:pPr>
        <w:pStyle w:val="a5"/>
        <w:rPr>
          <w:rFonts w:hint="cs"/>
          <w:rtl/>
        </w:rPr>
      </w:pPr>
      <w:bookmarkStart w:id="844" w:name="ET_speaker_6158_4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44"/>
    </w:p>
    <w:p w:rsidR="001A5EDA" w:rsidRDefault="001A5EDA" w:rsidP="001A5EDA">
      <w:pPr>
        <w:pStyle w:val="KeepWithNext"/>
        <w:rPr>
          <w:rFonts w:hint="cs"/>
          <w:rtl/>
        </w:rPr>
      </w:pPr>
    </w:p>
    <w:p w:rsidR="001A5EDA" w:rsidRDefault="001A5EDA" w:rsidP="001A5EDA">
      <w:pPr>
        <w:rPr>
          <w:rFonts w:hint="cs"/>
          <w:rtl/>
        </w:rPr>
      </w:pPr>
      <w:bookmarkStart w:id="845" w:name="_ETM_Q1_2029559"/>
      <w:bookmarkStart w:id="846" w:name="_ETM_Q1_2029630"/>
      <w:bookmarkEnd w:id="845"/>
      <w:bookmarkEnd w:id="846"/>
      <w:r>
        <w:rPr>
          <w:rFonts w:hint="cs"/>
          <w:rtl/>
        </w:rPr>
        <w:t>רק רציתי לשאול שאלה עקרונית כי כבר נתת באמת תשובות על איך מבצעים את זה, שזו שאלה באמת חשובה, אבל רציתי רק להבין לגבי המהות. אותן נקודות שהעלינו כאן שזקוקות לאיזשהו פתרון ואתה אומר שבחוק הזה הן לא נכנסו – הכוונה היא כן לתת להן מענה בחוק השני? זה מה שאתם אומרים?</w:t>
      </w:r>
    </w:p>
    <w:p w:rsidR="001A5EDA" w:rsidRDefault="001A5EDA" w:rsidP="001A5EDA">
      <w:pPr>
        <w:rPr>
          <w:rFonts w:hint="cs"/>
          <w:rtl/>
        </w:rPr>
      </w:pPr>
      <w:bookmarkStart w:id="847" w:name="_ETM_Q1_2048054"/>
      <w:bookmarkStart w:id="848" w:name="_ETM_Q1_2048196"/>
      <w:bookmarkEnd w:id="847"/>
      <w:bookmarkEnd w:id="848"/>
    </w:p>
    <w:p w:rsidR="001A5EDA" w:rsidRDefault="001A5EDA" w:rsidP="001A5EDA">
      <w:pPr>
        <w:pStyle w:val="a5"/>
        <w:rPr>
          <w:rFonts w:hint="cs"/>
          <w:rtl/>
        </w:rPr>
      </w:pPr>
      <w:bookmarkStart w:id="849" w:name="ET_speaker_מאיר_שפיגלר_47"/>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49"/>
    </w:p>
    <w:p w:rsidR="001A5EDA" w:rsidRDefault="001A5EDA" w:rsidP="001A5EDA">
      <w:pPr>
        <w:rPr>
          <w:rFonts w:hint="cs"/>
          <w:rtl/>
          <w:lang w:eastAsia="he-IL"/>
        </w:rPr>
      </w:pPr>
      <w:bookmarkStart w:id="850" w:name="_ETM_Q1_2050728"/>
      <w:bookmarkStart w:id="851" w:name="_ETM_Q1_2050777"/>
      <w:bookmarkEnd w:id="850"/>
      <w:bookmarkEnd w:id="851"/>
    </w:p>
    <w:p w:rsidR="001A5EDA" w:rsidRDefault="001A5EDA" w:rsidP="001A5EDA">
      <w:pPr>
        <w:rPr>
          <w:rFonts w:hint="cs"/>
          <w:rtl/>
        </w:rPr>
      </w:pPr>
      <w:bookmarkStart w:id="852" w:name="_ETM_Q1_2049136"/>
      <w:bookmarkStart w:id="853" w:name="_ETM_Q1_2049258"/>
      <w:bookmarkEnd w:id="852"/>
      <w:bookmarkEnd w:id="853"/>
      <w:r>
        <w:rPr>
          <w:rFonts w:hint="cs"/>
          <w:rtl/>
        </w:rPr>
        <w:t>לא, לא. היושב-ראש, אני מניח שזה יבוא לדיון סופי כאן?</w:t>
      </w:r>
    </w:p>
    <w:p w:rsidR="001A5EDA" w:rsidRDefault="001A5EDA" w:rsidP="001A5EDA">
      <w:pPr>
        <w:rPr>
          <w:rFonts w:hint="cs"/>
          <w:rtl/>
        </w:rPr>
      </w:pPr>
      <w:bookmarkStart w:id="854" w:name="_ETM_Q1_2049195"/>
      <w:bookmarkStart w:id="855" w:name="_ETM_Q1_2049340"/>
      <w:bookmarkEnd w:id="854"/>
      <w:bookmarkEnd w:id="855"/>
    </w:p>
    <w:p w:rsidR="001A5EDA" w:rsidRDefault="001A5EDA" w:rsidP="001A5EDA">
      <w:pPr>
        <w:pStyle w:val="af8"/>
        <w:rPr>
          <w:rFonts w:hint="cs"/>
          <w:rtl/>
        </w:rPr>
      </w:pPr>
      <w:bookmarkStart w:id="856" w:name="ET_yor_5857_4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56"/>
    </w:p>
    <w:p w:rsidR="001A5EDA" w:rsidRDefault="001A5EDA" w:rsidP="001A5EDA">
      <w:pPr>
        <w:pStyle w:val="KeepWithNext"/>
        <w:rPr>
          <w:rFonts w:hint="cs"/>
          <w:rtl/>
        </w:rPr>
      </w:pPr>
    </w:p>
    <w:p w:rsidR="001A5EDA" w:rsidRDefault="001A5EDA" w:rsidP="001A5EDA">
      <w:pPr>
        <w:rPr>
          <w:rFonts w:hint="cs"/>
          <w:rtl/>
        </w:rPr>
      </w:pPr>
      <w:bookmarkStart w:id="857" w:name="_ETM_Q1_2050108"/>
      <w:bookmarkEnd w:id="857"/>
      <w:r>
        <w:rPr>
          <w:rFonts w:hint="cs"/>
          <w:rtl/>
        </w:rPr>
        <w:t>יש כמה סוגיות שעליהן אנחנו כרגע דנים במטרה למצוא פתרונות</w:t>
      </w:r>
      <w:bookmarkStart w:id="858" w:name="_ETM_Q1_2055582"/>
      <w:bookmarkStart w:id="859" w:name="_ETM_Q1_2055726"/>
      <w:bookmarkStart w:id="860" w:name="_ETM_Q1_2056619"/>
      <w:bookmarkEnd w:id="858"/>
      <w:bookmarkEnd w:id="859"/>
      <w:bookmarkEnd w:id="860"/>
      <w:r>
        <w:rPr>
          <w:rFonts w:hint="cs"/>
          <w:rtl/>
        </w:rPr>
        <w:t xml:space="preserve"> ואז נציג אותן בפני חברי הוועדה. </w:t>
      </w:r>
    </w:p>
    <w:p w:rsidR="001A5EDA" w:rsidRDefault="001A5EDA" w:rsidP="001A5EDA">
      <w:pPr>
        <w:rPr>
          <w:rFonts w:hint="cs"/>
          <w:rtl/>
        </w:rPr>
      </w:pPr>
      <w:bookmarkStart w:id="861" w:name="_ETM_Q1_2063726"/>
      <w:bookmarkStart w:id="862" w:name="_ETM_Q1_2063808"/>
      <w:bookmarkEnd w:id="861"/>
      <w:bookmarkEnd w:id="862"/>
    </w:p>
    <w:p w:rsidR="001A5EDA" w:rsidRDefault="001A5EDA" w:rsidP="001A5EDA">
      <w:pPr>
        <w:pStyle w:val="a5"/>
        <w:rPr>
          <w:rFonts w:hint="cs"/>
          <w:rtl/>
        </w:rPr>
      </w:pPr>
      <w:bookmarkStart w:id="863" w:name="ET_speaker_5726_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63"/>
    </w:p>
    <w:p w:rsidR="001A5EDA" w:rsidRDefault="001A5EDA" w:rsidP="001A5EDA">
      <w:pPr>
        <w:pStyle w:val="KeepWithNext"/>
        <w:rPr>
          <w:rFonts w:hint="cs"/>
          <w:rtl/>
          <w:lang w:eastAsia="he-IL"/>
        </w:rPr>
      </w:pPr>
    </w:p>
    <w:p w:rsidR="001A5EDA" w:rsidRDefault="001A5EDA" w:rsidP="001A5EDA">
      <w:pPr>
        <w:rPr>
          <w:rFonts w:hint="cs"/>
          <w:rtl/>
        </w:rPr>
      </w:pPr>
      <w:r>
        <w:rPr>
          <w:rFonts w:hint="cs"/>
          <w:rtl/>
          <w:lang w:eastAsia="he-IL"/>
        </w:rPr>
        <w:t>מאיר</w:t>
      </w:r>
      <w:bookmarkStart w:id="864" w:name="_ETM_Q1_2064993"/>
      <w:bookmarkStart w:id="865" w:name="_ETM_Q1_2065081"/>
      <w:bookmarkEnd w:id="864"/>
      <w:bookmarkEnd w:id="865"/>
      <w:r>
        <w:rPr>
          <w:rFonts w:hint="cs"/>
          <w:rtl/>
          <w:lang w:eastAsia="he-IL"/>
        </w:rPr>
        <w:t xml:space="preserve">, </w:t>
      </w:r>
      <w:r>
        <w:rPr>
          <w:rFonts w:hint="cs"/>
          <w:rtl/>
        </w:rPr>
        <w:t xml:space="preserve">יש לי שאלה. יש סעיף שנקרא מובטל חוזר. תאמת לי אם זה נכון או לא נכון: אדם שהיה מובטל, חזר אחר כך לעבודה ושוב היה מובטל, או שהוא מקבל את החל"ת, הוא מפסיד? הוא לא יכול לקבל כמו שהוא היה מקבל כביכול את 100% </w:t>
      </w:r>
      <w:bookmarkStart w:id="866" w:name="_ETM_Q1_2084400"/>
      <w:bookmarkEnd w:id="866"/>
      <w:r>
        <w:rPr>
          <w:rFonts w:hint="cs"/>
          <w:rtl/>
        </w:rPr>
        <w:t>החל"ת שלו?</w:t>
      </w:r>
    </w:p>
    <w:p w:rsidR="001A5EDA" w:rsidRDefault="001A5EDA" w:rsidP="001A5EDA">
      <w:pPr>
        <w:rPr>
          <w:rFonts w:hint="cs"/>
          <w:rtl/>
        </w:rPr>
      </w:pPr>
      <w:bookmarkStart w:id="867" w:name="_ETM_Q1_2086575"/>
      <w:bookmarkStart w:id="868" w:name="_ETM_Q1_2086852"/>
      <w:bookmarkStart w:id="869" w:name="_ETM_Q1_2087829"/>
      <w:bookmarkEnd w:id="867"/>
      <w:bookmarkEnd w:id="868"/>
      <w:bookmarkEnd w:id="869"/>
    </w:p>
    <w:p w:rsidR="001A5EDA" w:rsidRDefault="001A5EDA" w:rsidP="001A5EDA">
      <w:pPr>
        <w:pStyle w:val="a5"/>
        <w:rPr>
          <w:rFonts w:hint="cs"/>
          <w:rtl/>
        </w:rPr>
      </w:pPr>
      <w:bookmarkStart w:id="870" w:name="ET_speaker_מאיר_שפיגלר_51"/>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70"/>
    </w:p>
    <w:p w:rsidR="001A5EDA" w:rsidRDefault="001A5EDA" w:rsidP="001A5EDA">
      <w:pPr>
        <w:pStyle w:val="KeepWithNext"/>
        <w:rPr>
          <w:rFonts w:hint="cs"/>
          <w:rtl/>
        </w:rPr>
      </w:pPr>
    </w:p>
    <w:p w:rsidR="001A5EDA" w:rsidRDefault="001A5EDA" w:rsidP="001A5EDA">
      <w:pPr>
        <w:rPr>
          <w:rFonts w:hint="cs"/>
          <w:rtl/>
        </w:rPr>
      </w:pPr>
      <w:bookmarkStart w:id="871" w:name="_ETM_Q1_2088791"/>
      <w:bookmarkStart w:id="872" w:name="_ETM_Q1_2088998"/>
      <w:bookmarkEnd w:id="871"/>
      <w:bookmarkEnd w:id="872"/>
      <w:r>
        <w:rPr>
          <w:rFonts w:hint="cs"/>
          <w:rtl/>
        </w:rPr>
        <w:t>קודם כל, גם אלה שממשיכים לקבל חל"ת באופן שוטף אמורים לקבל כרגע חל"ת בגובה 90% מה-100% שקיבלו לפני כן. לגבי מצב של יציאה וחזרה, אם מדובר בבן-אדם שהיה בחל"ת, חזר לעבודה ויצא לחל"ת עוד פעם, אז זה תלוי במיצוי ימי החל"ת שהיו לו. על בסיס ההצעה שעומדת על הפרק, אם הוא מיצה את מלוא ימי החל"ת שהיו לו במהלך תקופת הקורונה אז הוא יהיה זכאי במצטבר לעוד 50% מאותם ימי חל"ת, כך שאם הוא יהיה בתוך התקופה של ה-50% הוא יהיה זכאי לקבל את החל"ת גם אם הוא יצא וחזר, יצא וחזר, ובלבד שהוא לא ניצל או לא מימש את מלוא ימי החל"ת שזכאים.</w:t>
      </w:r>
    </w:p>
    <w:p w:rsidR="001A5EDA" w:rsidRDefault="001A5EDA" w:rsidP="001A5EDA">
      <w:pPr>
        <w:rPr>
          <w:rFonts w:hint="cs"/>
          <w:rtl/>
        </w:rPr>
      </w:pPr>
      <w:bookmarkStart w:id="873" w:name="_ETM_Q1_2129690"/>
      <w:bookmarkEnd w:id="873"/>
    </w:p>
    <w:p w:rsidR="001A5EDA" w:rsidRDefault="001A5EDA" w:rsidP="001A5EDA">
      <w:pPr>
        <w:pStyle w:val="a5"/>
        <w:rPr>
          <w:rFonts w:hint="cs"/>
          <w:rtl/>
        </w:rPr>
      </w:pPr>
      <w:bookmarkStart w:id="874" w:name="ET_speaker_5726_5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74"/>
    </w:p>
    <w:p w:rsidR="001A5EDA" w:rsidRDefault="001A5EDA" w:rsidP="001A5EDA">
      <w:pPr>
        <w:rPr>
          <w:rFonts w:hint="cs"/>
          <w:rtl/>
          <w:lang w:eastAsia="he-IL"/>
        </w:rPr>
      </w:pPr>
      <w:bookmarkStart w:id="875" w:name="_ETM_Q1_2130258"/>
      <w:bookmarkStart w:id="876" w:name="_ETM_Q1_2130304"/>
      <w:bookmarkEnd w:id="875"/>
      <w:bookmarkEnd w:id="876"/>
    </w:p>
    <w:p w:rsidR="001A5EDA" w:rsidRDefault="001A5EDA" w:rsidP="001A5EDA">
      <w:pPr>
        <w:rPr>
          <w:rFonts w:hint="cs"/>
          <w:rtl/>
        </w:rPr>
      </w:pPr>
      <w:r>
        <w:rPr>
          <w:rFonts w:hint="cs"/>
          <w:rtl/>
        </w:rPr>
        <w:t>אני שואל אם הוא מימש את ימי החל"ת. עברה הקורונה, הוא מימש את כל ימי החל"ת שלו.</w:t>
      </w:r>
    </w:p>
    <w:p w:rsidR="001A5EDA" w:rsidRDefault="001A5EDA" w:rsidP="001A5EDA">
      <w:pPr>
        <w:rPr>
          <w:rFonts w:hint="cs"/>
          <w:rtl/>
        </w:rPr>
      </w:pPr>
    </w:p>
    <w:p w:rsidR="001A5EDA" w:rsidRDefault="001A5EDA" w:rsidP="001A5EDA">
      <w:pPr>
        <w:pStyle w:val="af8"/>
        <w:rPr>
          <w:rFonts w:hint="cs"/>
          <w:rtl/>
        </w:rPr>
      </w:pPr>
      <w:bookmarkStart w:id="877" w:name="ET_yor_5857_5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77"/>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אז מגיע לו עוד חצי.</w:t>
      </w:r>
      <w:bookmarkStart w:id="878" w:name="_ETM_Q1_2136029"/>
      <w:bookmarkEnd w:id="878"/>
    </w:p>
    <w:p w:rsidR="001A5EDA" w:rsidRDefault="001A5EDA" w:rsidP="001A5EDA">
      <w:pPr>
        <w:rPr>
          <w:rFonts w:hint="cs"/>
          <w:rtl/>
          <w:lang w:eastAsia="he-IL"/>
        </w:rPr>
      </w:pPr>
      <w:bookmarkStart w:id="879" w:name="_ETM_Q1_2136114"/>
      <w:bookmarkStart w:id="880" w:name="_ETM_Q1_2137011"/>
      <w:bookmarkEnd w:id="879"/>
      <w:bookmarkEnd w:id="880"/>
    </w:p>
    <w:p w:rsidR="001A5EDA" w:rsidRDefault="001A5EDA" w:rsidP="001A5EDA">
      <w:pPr>
        <w:pStyle w:val="a5"/>
        <w:rPr>
          <w:rFonts w:hint="cs"/>
          <w:rtl/>
        </w:rPr>
      </w:pPr>
      <w:bookmarkStart w:id="881" w:name="ET_speaker_מאיר_שפיגלר_54"/>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81"/>
    </w:p>
    <w:p w:rsidR="001A5EDA" w:rsidRDefault="001A5EDA" w:rsidP="001A5EDA">
      <w:pPr>
        <w:rPr>
          <w:rFonts w:hint="cs"/>
          <w:rtl/>
          <w:lang w:eastAsia="he-IL"/>
        </w:rPr>
      </w:pPr>
      <w:bookmarkStart w:id="882" w:name="_ETM_Q1_2137550"/>
      <w:bookmarkStart w:id="883" w:name="_ETM_Q1_2137598"/>
      <w:bookmarkEnd w:id="882"/>
      <w:bookmarkEnd w:id="883"/>
    </w:p>
    <w:p w:rsidR="001A5EDA" w:rsidRDefault="001A5EDA" w:rsidP="001A5EDA">
      <w:pPr>
        <w:rPr>
          <w:rFonts w:hint="cs"/>
          <w:rtl/>
        </w:rPr>
      </w:pPr>
      <w:r>
        <w:rPr>
          <w:rFonts w:hint="cs"/>
          <w:rtl/>
        </w:rPr>
        <w:t>ניקח את הדוגמה שאמר אסף: אם יש לו 175 ימים והוא ניצל את כל 175 הימים, אז הוא אמור לכאורה "לזכות" – במירכאות, כ</w:t>
      </w:r>
      <w:bookmarkStart w:id="884" w:name="_ETM_Q1_2149775"/>
      <w:bookmarkEnd w:id="884"/>
      <w:r>
        <w:rPr>
          <w:rFonts w:hint="cs"/>
          <w:rtl/>
        </w:rPr>
        <w:t>י אנחנו רוצים שיחזרו לעבודה – בעוד 87 ימים. כל עוד הוא לא מיצה את 87 הימים במהלך שנת 2021, גם אם הוא יוצא וחוזר הוא יהיה זכאי לקבל דמי אבטלה.</w:t>
      </w:r>
    </w:p>
    <w:p w:rsidR="001A5EDA" w:rsidRDefault="001A5EDA" w:rsidP="001A5EDA">
      <w:pPr>
        <w:rPr>
          <w:rFonts w:hint="cs"/>
          <w:rtl/>
        </w:rPr>
      </w:pPr>
      <w:bookmarkStart w:id="885" w:name="_ETM_Q1_2163484"/>
      <w:bookmarkEnd w:id="885"/>
    </w:p>
    <w:p w:rsidR="001A5EDA" w:rsidRDefault="001A5EDA" w:rsidP="001A5EDA">
      <w:pPr>
        <w:pStyle w:val="a5"/>
        <w:rPr>
          <w:rFonts w:hint="cs"/>
          <w:rtl/>
        </w:rPr>
      </w:pPr>
      <w:bookmarkStart w:id="886" w:name="ET_speaker_5802_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6"/>
    </w:p>
    <w:p w:rsidR="001A5EDA" w:rsidRDefault="001A5EDA" w:rsidP="001A5EDA">
      <w:pPr>
        <w:pStyle w:val="KeepWithNext"/>
        <w:rPr>
          <w:rFonts w:hint="cs"/>
          <w:rtl/>
          <w:lang w:eastAsia="he-IL"/>
        </w:rPr>
      </w:pPr>
    </w:p>
    <w:p w:rsidR="001A5EDA" w:rsidRDefault="001A5EDA" w:rsidP="001A5EDA">
      <w:pPr>
        <w:rPr>
          <w:rFonts w:hint="cs"/>
          <w:rtl/>
        </w:rPr>
      </w:pPr>
      <w:r>
        <w:rPr>
          <w:rFonts w:hint="cs"/>
          <w:rtl/>
          <w:lang w:eastAsia="he-IL"/>
        </w:rPr>
        <w:t xml:space="preserve">מה זה "במהלך 21"? </w:t>
      </w:r>
      <w:bookmarkStart w:id="887" w:name="_ETM_Q1_2163685"/>
      <w:bookmarkStart w:id="888" w:name="_ETM_Q1_2163704"/>
      <w:bookmarkStart w:id="889" w:name="_ETM_Q1_2163765"/>
      <w:bookmarkEnd w:id="887"/>
      <w:bookmarkEnd w:id="888"/>
      <w:bookmarkEnd w:id="889"/>
      <w:r>
        <w:rPr>
          <w:rFonts w:hint="cs"/>
          <w:rtl/>
        </w:rPr>
        <w:t>אם הוא ניצל את זה בינואר, פברואר מרס, אז הוא לא יקבל כלום עכשיו, ביולי ואוגוסט?</w:t>
      </w:r>
    </w:p>
    <w:p w:rsidR="001A5EDA" w:rsidRDefault="001A5EDA" w:rsidP="001A5EDA">
      <w:pPr>
        <w:rPr>
          <w:rFonts w:hint="cs"/>
          <w:rtl/>
        </w:rPr>
      </w:pPr>
    </w:p>
    <w:p w:rsidR="001A5EDA" w:rsidRDefault="001A5EDA" w:rsidP="001A5EDA">
      <w:pPr>
        <w:pStyle w:val="a5"/>
        <w:rPr>
          <w:rFonts w:hint="cs"/>
          <w:rtl/>
        </w:rPr>
      </w:pPr>
      <w:bookmarkStart w:id="890" w:name="ET_speaker_מאיר_שפיגלר_56"/>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90"/>
    </w:p>
    <w:p w:rsidR="001A5EDA" w:rsidRDefault="001A5EDA" w:rsidP="001A5EDA">
      <w:pPr>
        <w:pStyle w:val="KeepWithNext"/>
        <w:rPr>
          <w:rFonts w:hint="cs"/>
          <w:rtl/>
        </w:rPr>
      </w:pPr>
    </w:p>
    <w:p w:rsidR="001A5EDA" w:rsidRDefault="001A5EDA" w:rsidP="001A5EDA">
      <w:pPr>
        <w:rPr>
          <w:rFonts w:hint="cs"/>
          <w:rtl/>
        </w:rPr>
      </w:pPr>
      <w:r>
        <w:rPr>
          <w:rFonts w:hint="cs"/>
          <w:rtl/>
        </w:rPr>
        <w:t xml:space="preserve">לא, הוא יקבל. הכול מתחיל מה-1 ביולי ועד סוף השנה. </w:t>
      </w:r>
    </w:p>
    <w:p w:rsidR="001A5EDA" w:rsidRDefault="001A5EDA" w:rsidP="001A5EDA">
      <w:pPr>
        <w:rPr>
          <w:rFonts w:hint="cs"/>
          <w:rtl/>
        </w:rPr>
      </w:pPr>
      <w:bookmarkStart w:id="891" w:name="_ETM_Q1_2178697"/>
      <w:bookmarkStart w:id="892" w:name="_ETM_Q1_2178827"/>
      <w:bookmarkEnd w:id="891"/>
      <w:bookmarkEnd w:id="892"/>
    </w:p>
    <w:p w:rsidR="001A5EDA" w:rsidRDefault="001A5EDA" w:rsidP="001A5EDA">
      <w:pPr>
        <w:rPr>
          <w:rFonts w:hint="cs"/>
          <w:rtl/>
        </w:rPr>
      </w:pPr>
      <w:r>
        <w:rPr>
          <w:rFonts w:hint="cs"/>
          <w:rtl/>
        </w:rPr>
        <w:t xml:space="preserve">אני רק רוצה לומר עוד דבר אחד בנוגע לדבריו של אסף. הוא דיבר על כך שלנו חשוב מאוד הנושא של המתווה, להחזיר אנשים לעבודה ולהעניק להם את המענק לטובת העניין. כרגע מה שעומד על הפרק בפני חברי הוועדה בתזכיר החוק זה שמי שחזר, או יחזור בעצם – היום אנחנו כבר נמצאים ב-30 ביוני – עד ל-30 ביוני יקבל את המענק הזה שיש בו כדי לדרבן אנשים לחזור לעבודה. התנאי הוא לא רק 75 ימים שהוא היה בחל"ת, יש תנאי נוסף של 75 ימים ברצף שהוא לא עבד עד לנקודה שנקבעה במתווה, והיא ה-31 </w:t>
      </w:r>
      <w:bookmarkStart w:id="893" w:name="_ETM_Q1_2224304"/>
      <w:bookmarkEnd w:id="893"/>
      <w:r>
        <w:rPr>
          <w:rFonts w:hint="cs"/>
          <w:rtl/>
        </w:rPr>
        <w:t>בינואר 2021. אני פשוט מוסיף על מה שאמר אסף, יש שם שני תנאים ולא אחד.</w:t>
      </w:r>
    </w:p>
    <w:p w:rsidR="001A5EDA" w:rsidRDefault="001A5EDA" w:rsidP="001A5EDA">
      <w:pPr>
        <w:rPr>
          <w:rFonts w:hint="cs"/>
          <w:rtl/>
        </w:rPr>
      </w:pPr>
      <w:bookmarkStart w:id="894" w:name="_ETM_Q1_2232331"/>
      <w:bookmarkStart w:id="895" w:name="_ETM_Q1_2232460"/>
      <w:bookmarkEnd w:id="894"/>
      <w:bookmarkEnd w:id="895"/>
    </w:p>
    <w:p w:rsidR="001A5EDA" w:rsidRDefault="001A5EDA" w:rsidP="001A5EDA">
      <w:pPr>
        <w:pStyle w:val="af8"/>
        <w:rPr>
          <w:rFonts w:hint="cs"/>
          <w:rtl/>
        </w:rPr>
      </w:pPr>
      <w:bookmarkStart w:id="896" w:name="ET_yor_5857_57"/>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bookmarkEnd w:id="896"/>
    </w:p>
    <w:p w:rsidR="001A5EDA" w:rsidRDefault="001A5EDA" w:rsidP="001A5EDA">
      <w:pPr>
        <w:pStyle w:val="KeepWithNext"/>
        <w:rPr>
          <w:rFonts w:hint="cs"/>
          <w:rtl/>
        </w:rPr>
      </w:pPr>
    </w:p>
    <w:p w:rsidR="001A5EDA" w:rsidRDefault="001A5EDA" w:rsidP="001A5EDA">
      <w:pPr>
        <w:rPr>
          <w:rFonts w:hint="cs"/>
          <w:rtl/>
        </w:rPr>
      </w:pPr>
      <w:bookmarkStart w:id="897" w:name="_ETM_Q1_2179605"/>
      <w:bookmarkEnd w:id="897"/>
      <w:r>
        <w:rPr>
          <w:rFonts w:hint="cs"/>
          <w:rtl/>
        </w:rPr>
        <w:t xml:space="preserve">תודה רבה, אדוני המנכ"ל. טלי לאופר, התאחדות משרדי הנסיעות, </w:t>
      </w:r>
      <w:bookmarkStart w:id="898" w:name="_ETM_Q1_2184780"/>
      <w:bookmarkEnd w:id="898"/>
      <w:r>
        <w:rPr>
          <w:rFonts w:hint="cs"/>
          <w:rtl/>
        </w:rPr>
        <w:t xml:space="preserve">בבקשה. </w:t>
      </w:r>
    </w:p>
    <w:p w:rsidR="001A5EDA" w:rsidRDefault="001A5EDA" w:rsidP="001A5EDA">
      <w:pPr>
        <w:rPr>
          <w:rFonts w:hint="cs"/>
          <w:rtl/>
        </w:rPr>
      </w:pPr>
    </w:p>
    <w:p w:rsidR="001A5EDA" w:rsidRDefault="001A5EDA" w:rsidP="001A5EDA">
      <w:pPr>
        <w:pStyle w:val="a5"/>
        <w:rPr>
          <w:rFonts w:hint="cs"/>
          <w:rtl/>
        </w:rPr>
      </w:pPr>
      <w:bookmarkStart w:id="899" w:name="ET_speaker_טלי_לאופר_58"/>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899"/>
    </w:p>
    <w:p w:rsidR="001A5EDA" w:rsidRDefault="001A5EDA" w:rsidP="001A5EDA">
      <w:pPr>
        <w:pStyle w:val="KeepWithNext"/>
        <w:rPr>
          <w:rFonts w:hint="cs"/>
          <w:rtl/>
        </w:rPr>
      </w:pPr>
    </w:p>
    <w:p w:rsidR="001A5EDA" w:rsidRDefault="001A5EDA" w:rsidP="001A5EDA">
      <w:pPr>
        <w:rPr>
          <w:rFonts w:hint="cs"/>
          <w:rtl/>
        </w:rPr>
      </w:pPr>
      <w:r>
        <w:rPr>
          <w:rFonts w:hint="cs"/>
          <w:rtl/>
        </w:rPr>
        <w:t xml:space="preserve">קודם כל, אדוני היו"ר, ברכות למינוי ותודה לוועדת כספים על הדיון. המדינה חרתה על דגלה בתקופת הקורונה להעניק רשת ביטחון סוציאלית לעובדים ולעסקים שמנועים מלהתפרנס בתקופת הקורונה, וזה יפה מאוד. ענף התיירות סגור לחלוטין. התיירות היוצאת והתיירות הנכנסת סגורים לחלוטין ולכן לראייתנו זכאים לקבל את המשך אותה תמיכה מצד המדינה. </w:t>
      </w:r>
    </w:p>
    <w:p w:rsidR="001A5EDA" w:rsidRDefault="001A5EDA" w:rsidP="001A5EDA">
      <w:pPr>
        <w:rPr>
          <w:rFonts w:hint="cs"/>
          <w:rtl/>
        </w:rPr>
      </w:pPr>
    </w:p>
    <w:p w:rsidR="001A5EDA" w:rsidRDefault="001A5EDA" w:rsidP="001A5EDA">
      <w:pPr>
        <w:rPr>
          <w:rFonts w:hint="cs"/>
          <w:rtl/>
        </w:rPr>
      </w:pPr>
      <w:r>
        <w:rPr>
          <w:rFonts w:hint="cs"/>
          <w:rtl/>
        </w:rPr>
        <w:t xml:space="preserve">לפי מה שנאמר כאן מסביב לשולחן אני מבינה שכולם מבינים ויודעים שענף התיירות סגור ולכן אני לא צריכה להסביר, אבל כן אני אומר במילה שברגע שראש הממשלה שלנו, שבוע שעבר, נפתלי בנט, קרא לאזרחים להימנע מנסיעות לחו"ל ויציאה מהמדינה, זה חייב לבוא מיד עם תוכנית סיוע לעובדים ולעסקים. כי אם ראש הממשלה היה קורא לאנשים להימנע מלהיכנס למסעדות מיד באותו רגע היו נותנים פתרון למסעדות. </w:t>
      </w:r>
      <w:bookmarkStart w:id="900" w:name="_ETM_Q1_2298360"/>
      <w:bookmarkStart w:id="901" w:name="_ETM_Q1_2298476"/>
      <w:bookmarkStart w:id="902" w:name="_ETM_Q1_2298517"/>
      <w:bookmarkStart w:id="903" w:name="_ETM_Q1_2298590"/>
      <w:bookmarkEnd w:id="900"/>
      <w:bookmarkEnd w:id="901"/>
      <w:bookmarkEnd w:id="902"/>
      <w:bookmarkEnd w:id="903"/>
      <w:r>
        <w:rPr>
          <w:rFonts w:hint="cs"/>
          <w:rtl/>
        </w:rPr>
        <w:t>אם המדינה החליטה שהיא תומכת בענפים סגורים ובכל מי שסגור במהלך תקופת הקורונה, למה להפקיר עכשיו את ענף התיירות? אנחנו בשיא המשבר. זו נקודה ראשונה שחשוב לי להגיד.</w:t>
      </w:r>
    </w:p>
    <w:p w:rsidR="001A5EDA" w:rsidRDefault="001A5EDA" w:rsidP="001A5EDA">
      <w:pPr>
        <w:pStyle w:val="KeepWithNext"/>
        <w:rPr>
          <w:rFonts w:hint="cs"/>
          <w:rtl/>
        </w:rPr>
      </w:pPr>
      <w:bookmarkStart w:id="904" w:name="_ETM_Q1_2311071"/>
      <w:bookmarkStart w:id="905" w:name="_ETM_Q1_2311171"/>
      <w:bookmarkEnd w:id="904"/>
      <w:bookmarkEnd w:id="905"/>
    </w:p>
    <w:p w:rsidR="001A5EDA" w:rsidRDefault="001A5EDA" w:rsidP="001A5EDA">
      <w:pPr>
        <w:pStyle w:val="a5"/>
        <w:rPr>
          <w:rFonts w:hint="cs"/>
          <w:rtl/>
        </w:rPr>
      </w:pPr>
      <w:bookmarkStart w:id="906" w:name="ET_speaker_שרון_בן_יצחק_54"/>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906"/>
    </w:p>
    <w:p w:rsidR="001A5EDA" w:rsidRDefault="001A5EDA" w:rsidP="001A5EDA">
      <w:pPr>
        <w:ind w:firstLine="0"/>
        <w:rPr>
          <w:rFonts w:hint="cs"/>
          <w:rtl/>
          <w:lang w:eastAsia="he-IL"/>
        </w:rPr>
      </w:pPr>
    </w:p>
    <w:p w:rsidR="001A5EDA" w:rsidRDefault="001A5EDA" w:rsidP="001A5EDA">
      <w:pPr>
        <w:rPr>
          <w:rFonts w:hint="cs"/>
          <w:rtl/>
        </w:rPr>
      </w:pPr>
      <w:r>
        <w:rPr>
          <w:rFonts w:hint="cs"/>
          <w:rtl/>
        </w:rPr>
        <w:t>התיירות והתעופה, דרך אגב.</w:t>
      </w:r>
    </w:p>
    <w:p w:rsidR="001A5EDA" w:rsidRDefault="001A5EDA" w:rsidP="001A5EDA">
      <w:pPr>
        <w:rPr>
          <w:rFonts w:hint="cs"/>
          <w:rtl/>
        </w:rPr>
      </w:pPr>
    </w:p>
    <w:p w:rsidR="001A5EDA" w:rsidRDefault="001A5EDA" w:rsidP="001A5EDA">
      <w:pPr>
        <w:pStyle w:val="-"/>
        <w:rPr>
          <w:rFonts w:hint="cs"/>
          <w:rtl/>
        </w:rPr>
      </w:pPr>
      <w:bookmarkStart w:id="907" w:name="ET_speakercontinue_טלי_לאופר_53"/>
      <w:r>
        <w:rPr>
          <w:rStyle w:val="TagStyle"/>
          <w:rFonts w:hint="cs"/>
          <w:rtl/>
        </w:rPr>
        <w:t xml:space="preserve"> &lt;&lt; דובר_המשך &gt;&gt; </w:t>
      </w:r>
      <w:r>
        <w:rPr>
          <w:rFonts w:hint="cs"/>
          <w:rtl/>
        </w:rPr>
        <w:t>טלי לאופר:</w:t>
      </w:r>
      <w:r>
        <w:rPr>
          <w:rStyle w:val="TagStyle"/>
          <w:rFonts w:hint="cs"/>
          <w:rtl/>
        </w:rPr>
        <w:t xml:space="preserve"> &lt;&lt; דובר_המשך &gt;&gt;</w:t>
      </w:r>
      <w:r>
        <w:rPr>
          <w:rFonts w:hint="cs"/>
          <w:rtl/>
        </w:rPr>
        <w:t xml:space="preserve">   </w:t>
      </w:r>
      <w:bookmarkEnd w:id="907"/>
    </w:p>
    <w:p w:rsidR="001A5EDA" w:rsidRDefault="001A5EDA" w:rsidP="001A5EDA">
      <w:pPr>
        <w:pStyle w:val="KeepWithNext"/>
        <w:rPr>
          <w:rFonts w:hint="cs"/>
          <w:rtl/>
        </w:rPr>
      </w:pPr>
    </w:p>
    <w:p w:rsidR="001A5EDA" w:rsidRDefault="001A5EDA" w:rsidP="001A5EDA">
      <w:pPr>
        <w:rPr>
          <w:rFonts w:hint="cs"/>
          <w:rtl/>
        </w:rPr>
      </w:pPr>
      <w:r>
        <w:rPr>
          <w:rFonts w:hint="cs"/>
          <w:rtl/>
        </w:rPr>
        <w:t xml:space="preserve">התיירות והתעופה, צודק. אז אני רוצה </w:t>
      </w:r>
      <w:bookmarkStart w:id="908" w:name="_ETM_Q1_2324124"/>
      <w:bookmarkEnd w:id="908"/>
      <w:r>
        <w:rPr>
          <w:rFonts w:hint="cs"/>
          <w:rtl/>
        </w:rPr>
        <w:t xml:space="preserve">להגיד חד-משמעית: התעופה והתיירות – התיירות הנכנסת שמושבתת והתיירות היוצאת שחזרה אולי ב-15% פעילות – מורי הדרך ומדריכי הטיולים, וכל חבריי לכל מה שנוגע לשער הכניסה והיציאה של מדינת ישראל מושבתים. המדינה אמרה שהיא תיתן סיוע – שתיתן סיוע. זו נקודה ראשונה. </w:t>
      </w:r>
    </w:p>
    <w:p w:rsidR="001A5EDA" w:rsidRDefault="001A5EDA" w:rsidP="001A5EDA">
      <w:pPr>
        <w:rPr>
          <w:rFonts w:hint="cs"/>
          <w:rtl/>
        </w:rPr>
      </w:pPr>
      <w:bookmarkStart w:id="909" w:name="_ETM_Q1_2350093"/>
      <w:bookmarkStart w:id="910" w:name="_ETM_Q1_2350189"/>
      <w:bookmarkEnd w:id="909"/>
      <w:bookmarkEnd w:id="910"/>
    </w:p>
    <w:p w:rsidR="001A5EDA" w:rsidRDefault="001A5EDA" w:rsidP="001A5EDA">
      <w:pPr>
        <w:rPr>
          <w:rFonts w:hint="cs"/>
          <w:rtl/>
        </w:rPr>
      </w:pPr>
      <w:bookmarkStart w:id="911" w:name="_ETM_Q1_2350300"/>
      <w:bookmarkStart w:id="912" w:name="_ETM_Q1_2350367"/>
      <w:bookmarkEnd w:id="911"/>
      <w:bookmarkEnd w:id="912"/>
      <w:r>
        <w:rPr>
          <w:rFonts w:hint="cs"/>
          <w:rtl/>
        </w:rPr>
        <w:t xml:space="preserve">נקודה שנייה היא הנושא של אי הארכת החל"ת לעובדי ענף התיירות שמתחת לגיל 45. צריך להבין, זו פגיעה אנושה בעובדים וזו גם פגיעה אנושה בעסקים, כי העסקים השבוע, כל עסקי התיירות, מוציאים הודעות מוקדמות והשלמת זכויות סוציאליות לכל העובדים, מה שבפני עצמו מקריס את העסקים ומונע מהם להיות מסוגלים להעסיק את המעט עובדים שהם יכלו להעסיק בהמשך. זו הנקודה השנייה. </w:t>
      </w:r>
      <w:bookmarkStart w:id="913" w:name="_ETM_Q1_2374295"/>
      <w:bookmarkStart w:id="914" w:name="_ETM_Q1_2374394"/>
      <w:bookmarkStart w:id="915" w:name="_ETM_Q1_2374455"/>
      <w:bookmarkStart w:id="916" w:name="_ETM_Q1_2374530"/>
      <w:bookmarkEnd w:id="913"/>
      <w:bookmarkEnd w:id="914"/>
      <w:bookmarkEnd w:id="915"/>
      <w:bookmarkEnd w:id="916"/>
    </w:p>
    <w:p w:rsidR="001A5EDA" w:rsidRDefault="001A5EDA" w:rsidP="001A5EDA">
      <w:pPr>
        <w:rPr>
          <w:rFonts w:hint="cs"/>
          <w:rtl/>
        </w:rPr>
      </w:pPr>
      <w:bookmarkStart w:id="917" w:name="_ETM_Q1_2379351"/>
      <w:bookmarkStart w:id="918" w:name="_ETM_Q1_2379422"/>
      <w:bookmarkEnd w:id="917"/>
      <w:bookmarkEnd w:id="918"/>
    </w:p>
    <w:p w:rsidR="001A5EDA" w:rsidRDefault="001A5EDA" w:rsidP="001A5EDA">
      <w:pPr>
        <w:pStyle w:val="af8"/>
        <w:rPr>
          <w:rFonts w:hint="cs"/>
          <w:rtl/>
        </w:rPr>
      </w:pPr>
      <w:bookmarkStart w:id="919" w:name="ET_yor_5857_5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9"/>
    </w:p>
    <w:p w:rsidR="001A5EDA" w:rsidRDefault="001A5EDA" w:rsidP="001A5EDA">
      <w:pPr>
        <w:pStyle w:val="KeepWithNext"/>
        <w:rPr>
          <w:rFonts w:hint="cs"/>
          <w:rtl/>
        </w:rPr>
      </w:pPr>
    </w:p>
    <w:p w:rsidR="001A5EDA" w:rsidRDefault="001A5EDA" w:rsidP="001A5EDA">
      <w:pPr>
        <w:rPr>
          <w:rFonts w:hint="cs"/>
          <w:rtl/>
        </w:rPr>
      </w:pPr>
      <w:bookmarkStart w:id="920" w:name="_ETM_Q1_2380176"/>
      <w:bookmarkEnd w:id="920"/>
      <w:r>
        <w:rPr>
          <w:rFonts w:hint="cs"/>
          <w:rtl/>
        </w:rPr>
        <w:t>כמה נקודות יש לך?</w:t>
      </w:r>
    </w:p>
    <w:p w:rsidR="001A5EDA" w:rsidRDefault="001A5EDA" w:rsidP="001A5EDA">
      <w:pPr>
        <w:rPr>
          <w:rFonts w:hint="cs"/>
          <w:rtl/>
        </w:rPr>
      </w:pPr>
    </w:p>
    <w:p w:rsidR="001A5EDA" w:rsidRDefault="001A5EDA" w:rsidP="001A5EDA">
      <w:pPr>
        <w:pStyle w:val="a5"/>
        <w:rPr>
          <w:rFonts w:hint="cs"/>
          <w:rtl/>
        </w:rPr>
      </w:pPr>
      <w:bookmarkStart w:id="921" w:name="ET_speaker_טלי_לאופר_57"/>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921"/>
    </w:p>
    <w:p w:rsidR="001A5EDA" w:rsidRDefault="001A5EDA" w:rsidP="001A5EDA">
      <w:pPr>
        <w:pStyle w:val="KeepWithNext"/>
        <w:rPr>
          <w:rFonts w:hint="cs"/>
          <w:rtl/>
        </w:rPr>
      </w:pPr>
    </w:p>
    <w:p w:rsidR="001A5EDA" w:rsidRDefault="001A5EDA" w:rsidP="001A5EDA">
      <w:pPr>
        <w:rPr>
          <w:rFonts w:hint="cs"/>
          <w:rtl/>
        </w:rPr>
      </w:pPr>
      <w:r>
        <w:rPr>
          <w:rFonts w:hint="cs"/>
          <w:rtl/>
        </w:rPr>
        <w:t xml:space="preserve"> ארבע, ואני חושבת שכולן מאוד חשובות. אמרו וכל הזמן אומרים מסביב לשולחן, משרדי הממשלה ואגף תקציבים, ובטח ובטח הביטוח הלאומי, שהם קדושים וכולם עושים עבודה מצוינת, ואני חייבת להבין מה לעשות עם הפרקטיקה כי אנחנו מייצגים מאות משרדים ואלפי עובדים. אני מבינה שיש תוכנית בהתהוות לסיוע לענף התיירות אבל אנחנו, מבחינת לוחות זמנים, השבוע מוציאים את כל הודעות הפיטורין לעובדים בגלל שהחל"ת נגמר ואין לנו לאן להחזיר אותם לעבוד שבוע הבא. ולכן אני מנסה להבין </w:t>
      </w:r>
      <w:r>
        <w:rPr>
          <w:rFonts w:hint="cs"/>
          <w:rtl/>
        </w:rPr>
        <w:lastRenderedPageBreak/>
        <w:t xml:space="preserve">בפרקטיקה מתי התוכנית הזאת תתפרסם ומה נעשה עם העובדים שאנחנו מפטרים השבוע, איך נוכל להיעזר בתוכנית שבוע הבא? </w:t>
      </w:r>
    </w:p>
    <w:p w:rsidR="001A5EDA" w:rsidRDefault="001A5EDA" w:rsidP="001A5EDA">
      <w:pPr>
        <w:rPr>
          <w:rFonts w:hint="cs"/>
          <w:rtl/>
        </w:rPr>
      </w:pPr>
      <w:bookmarkStart w:id="922" w:name="_ETM_Q1_2440774"/>
      <w:bookmarkStart w:id="923" w:name="_ETM_Q1_2440864"/>
      <w:bookmarkStart w:id="924" w:name="_ETM_Q1_2440982"/>
      <w:bookmarkEnd w:id="922"/>
      <w:bookmarkEnd w:id="923"/>
      <w:bookmarkEnd w:id="924"/>
    </w:p>
    <w:p w:rsidR="001A5EDA" w:rsidRDefault="001A5EDA" w:rsidP="001A5EDA">
      <w:pPr>
        <w:rPr>
          <w:rFonts w:hint="cs"/>
          <w:rtl/>
        </w:rPr>
      </w:pPr>
      <w:bookmarkStart w:id="925" w:name="_ETM_Q1_2441049"/>
      <w:bookmarkEnd w:id="925"/>
      <w:r>
        <w:rPr>
          <w:rFonts w:hint="cs"/>
          <w:rtl/>
        </w:rPr>
        <w:t>נקודה אחרונה חשובה שאשמח מאוד שאגף תקציבים יסביר אותה היא בקשר לתוכנית להחזרת עובדים שחוזרים בשכר מופחת. מאיר יודע, אני מדברת אתו על זה כל הזמן, שהתוכנית הוארכה עד סוף יוני, שזה מחר – לא באמת קיבלנו על כך הודעה ולכן המשרדים לא יכלו להחזיר עובדים לפי התוכנית הזאת – על מנת שנוכל להחזיר עובדים למשרדים אנחנו חייבים שזה יוארך ושנדע מראש.</w:t>
      </w:r>
    </w:p>
    <w:p w:rsidR="001A5EDA" w:rsidRDefault="001A5EDA" w:rsidP="001A5EDA">
      <w:pPr>
        <w:rPr>
          <w:rFonts w:hint="cs"/>
          <w:rtl/>
        </w:rPr>
      </w:pPr>
      <w:bookmarkStart w:id="926" w:name="_ETM_Q1_2476140"/>
      <w:bookmarkStart w:id="927" w:name="_ETM_Q1_2476220"/>
      <w:bookmarkStart w:id="928" w:name="_ETM_Q1_2476316"/>
      <w:bookmarkEnd w:id="926"/>
      <w:bookmarkEnd w:id="927"/>
      <w:bookmarkEnd w:id="928"/>
    </w:p>
    <w:p w:rsidR="001A5EDA" w:rsidRDefault="001A5EDA" w:rsidP="001A5EDA">
      <w:pPr>
        <w:rPr>
          <w:rFonts w:hint="cs"/>
          <w:rtl/>
        </w:rPr>
      </w:pPr>
      <w:bookmarkStart w:id="929" w:name="_ETM_Q1_2476380"/>
      <w:bookmarkEnd w:id="929"/>
    </w:p>
    <w:p w:rsidR="001A5EDA" w:rsidRDefault="001A5EDA" w:rsidP="001A5EDA">
      <w:pPr>
        <w:pStyle w:val="af8"/>
        <w:rPr>
          <w:rFonts w:hint="cs"/>
          <w:rtl/>
        </w:rPr>
      </w:pPr>
      <w:bookmarkStart w:id="930" w:name="ET_yor_5857_5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30"/>
    </w:p>
    <w:p w:rsidR="001A5EDA" w:rsidRDefault="001A5EDA" w:rsidP="001A5EDA">
      <w:pPr>
        <w:pStyle w:val="KeepWithNext"/>
        <w:rPr>
          <w:rFonts w:hint="cs"/>
          <w:rtl/>
        </w:rPr>
      </w:pPr>
    </w:p>
    <w:p w:rsidR="001A5EDA" w:rsidRDefault="001A5EDA" w:rsidP="001A5EDA">
      <w:pPr>
        <w:rPr>
          <w:rFonts w:hint="cs"/>
          <w:rtl/>
        </w:rPr>
      </w:pPr>
      <w:bookmarkStart w:id="931" w:name="_ETM_Q1_2482043"/>
      <w:bookmarkEnd w:id="931"/>
      <w:r>
        <w:rPr>
          <w:rFonts w:hint="cs"/>
          <w:rtl/>
        </w:rPr>
        <w:t>שרון בן יצחק, יו"ר ועד עובדי אל על. בבקשה.</w:t>
      </w:r>
    </w:p>
    <w:p w:rsidR="001A5EDA" w:rsidRDefault="001A5EDA" w:rsidP="001A5EDA">
      <w:pPr>
        <w:rPr>
          <w:rFonts w:hint="cs"/>
          <w:rtl/>
        </w:rPr>
      </w:pPr>
    </w:p>
    <w:p w:rsidR="001A5EDA" w:rsidRDefault="001A5EDA" w:rsidP="001A5EDA">
      <w:pPr>
        <w:pStyle w:val="a5"/>
        <w:rPr>
          <w:rFonts w:hint="cs"/>
          <w:rtl/>
        </w:rPr>
      </w:pPr>
      <w:bookmarkStart w:id="932" w:name="ET_speaker_שרון_בן_יצחק_59"/>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932"/>
    </w:p>
    <w:p w:rsidR="001A5EDA" w:rsidRDefault="001A5EDA" w:rsidP="001A5EDA">
      <w:pPr>
        <w:pStyle w:val="KeepWithNext"/>
        <w:rPr>
          <w:rFonts w:hint="cs"/>
          <w:rtl/>
          <w:lang w:eastAsia="he-IL"/>
        </w:rPr>
      </w:pPr>
    </w:p>
    <w:p w:rsidR="001A5EDA" w:rsidRDefault="001A5EDA" w:rsidP="001A5EDA">
      <w:pPr>
        <w:rPr>
          <w:rFonts w:hint="cs"/>
          <w:rtl/>
        </w:rPr>
      </w:pPr>
      <w:r>
        <w:rPr>
          <w:rFonts w:hint="cs"/>
          <w:rtl/>
        </w:rPr>
        <w:t xml:space="preserve">צהריים טובים. חברי הוועדה, כבוד היושב-ראש, תודה רבה על זכות הדיבור. אני יו"ר ועד עובדי אל על שנקלע למשבר הזה עם 6,500 עובדים. אנחנו היום תחת הסכמים עם </w:t>
      </w:r>
      <w:bookmarkStart w:id="933" w:name="_ETM_Q1_2512264"/>
      <w:bookmarkEnd w:id="933"/>
      <w:r>
        <w:rPr>
          <w:rFonts w:hint="cs"/>
          <w:rtl/>
        </w:rPr>
        <w:t xml:space="preserve">4,500 עובדים אחרי שאנחנו מפטרים 2,000 עובדים בצער ובכאב. 2,000 עובדים שלנו עדיין בחל"ת ותחת הסכמים. העובדים האלה – לא שמעתי פעם אחת שמדברים על עובדי אל על </w:t>
      </w:r>
      <w:bookmarkStart w:id="934" w:name="_ETM_Q1_2521356"/>
      <w:bookmarkEnd w:id="934"/>
      <w:r>
        <w:rPr>
          <w:rFonts w:hint="cs"/>
          <w:rtl/>
        </w:rPr>
        <w:t xml:space="preserve">– תחת המלחמה המשיכו להטיס את האווירונים, יצאו לכל נקודה בעולם להביא את האזרחים שלנו, </w:t>
      </w:r>
      <w:bookmarkStart w:id="935" w:name="_ETM_Q1_2533991"/>
      <w:bookmarkEnd w:id="935"/>
      <w:r>
        <w:rPr>
          <w:rFonts w:hint="cs"/>
          <w:rtl/>
        </w:rPr>
        <w:t xml:space="preserve">מחר טיפת האוויר האחרונה שלהם הולכת להיגמר אם אנחנו לא נגיע להחלטה פה, אם לא נחריג אותם. </w:t>
      </w:r>
    </w:p>
    <w:p w:rsidR="001A5EDA" w:rsidRDefault="001A5EDA" w:rsidP="001A5EDA">
      <w:pPr>
        <w:rPr>
          <w:rFonts w:hint="cs"/>
          <w:rtl/>
        </w:rPr>
      </w:pPr>
      <w:bookmarkStart w:id="936" w:name="_ETM_Q1_2537739"/>
      <w:bookmarkStart w:id="937" w:name="_ETM_Q1_2537858"/>
      <w:bookmarkEnd w:id="936"/>
      <w:bookmarkEnd w:id="937"/>
    </w:p>
    <w:p w:rsidR="001A5EDA" w:rsidRDefault="001A5EDA" w:rsidP="001A5EDA">
      <w:pPr>
        <w:rPr>
          <w:rFonts w:hint="cs"/>
          <w:rtl/>
        </w:rPr>
      </w:pPr>
      <w:bookmarkStart w:id="938" w:name="_ETM_Q1_2537899"/>
      <w:bookmarkStart w:id="939" w:name="_ETM_Q1_2537961"/>
      <w:bookmarkEnd w:id="938"/>
      <w:bookmarkEnd w:id="939"/>
      <w:r>
        <w:rPr>
          <w:rFonts w:hint="cs"/>
          <w:rtl/>
        </w:rPr>
        <w:t xml:space="preserve">העובדים האלה נמצאים תחת הסכם עד דצמבר 2021. לקחנו החלטה יחד עם ההנהלה תחת הסכם שככל שהפעילות תגבר העובדים יחזרו. כרגע עובדים 2,000 עובדים, עוד 2,000 בחל"ת, כאשר כמו </w:t>
      </w:r>
      <w:bookmarkStart w:id="940" w:name="_ETM_Q1_2556011"/>
      <w:bookmarkEnd w:id="940"/>
      <w:r>
        <w:rPr>
          <w:rFonts w:hint="cs"/>
          <w:rtl/>
        </w:rPr>
        <w:t xml:space="preserve">שהזכירה חברתי, ראש הממשלה הודיע לא לטוס, חברים, לא לטוס. אנחנו בשיא המשבר. אמנם יש אופוריה מסביב ואפשר להוריד - - </w:t>
      </w:r>
      <w:bookmarkStart w:id="941" w:name="_ETM_Q1_2562084"/>
      <w:bookmarkEnd w:id="941"/>
      <w:r>
        <w:rPr>
          <w:rFonts w:hint="cs"/>
          <w:rtl/>
        </w:rPr>
        <w:t>-</w:t>
      </w:r>
    </w:p>
    <w:p w:rsidR="001A5EDA" w:rsidRDefault="001A5EDA" w:rsidP="001A5EDA">
      <w:pPr>
        <w:rPr>
          <w:rFonts w:hint="cs"/>
          <w:rtl/>
        </w:rPr>
      </w:pPr>
      <w:bookmarkStart w:id="942" w:name="_ETM_Q1_2564100"/>
      <w:bookmarkStart w:id="943" w:name="_ETM_Q1_2564207"/>
      <w:bookmarkEnd w:id="942"/>
      <w:bookmarkEnd w:id="943"/>
    </w:p>
    <w:p w:rsidR="001A5EDA" w:rsidRDefault="001A5EDA" w:rsidP="001A5EDA">
      <w:pPr>
        <w:pStyle w:val="a5"/>
        <w:rPr>
          <w:rFonts w:hint="cs"/>
          <w:rtl/>
        </w:rPr>
      </w:pPr>
      <w:bookmarkStart w:id="944" w:name="ET_speaker_5802_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4"/>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והחלופי טס הבוקר. החלופי טס הבוקר לעיר אדומה.</w:t>
      </w:r>
    </w:p>
    <w:p w:rsidR="001A5EDA" w:rsidRDefault="001A5EDA" w:rsidP="001A5EDA">
      <w:pPr>
        <w:rPr>
          <w:rFonts w:hint="cs"/>
          <w:rtl/>
          <w:lang w:eastAsia="he-IL"/>
        </w:rPr>
      </w:pPr>
      <w:bookmarkStart w:id="945" w:name="_ETM_Q1_2561793"/>
      <w:bookmarkStart w:id="946" w:name="_ETM_Q1_2561889"/>
      <w:bookmarkStart w:id="947" w:name="_ETM_Q1_2562929"/>
      <w:bookmarkEnd w:id="945"/>
      <w:bookmarkEnd w:id="946"/>
      <w:bookmarkEnd w:id="947"/>
    </w:p>
    <w:p w:rsidR="001A5EDA" w:rsidRDefault="001A5EDA" w:rsidP="001A5EDA">
      <w:pPr>
        <w:pStyle w:val="a5"/>
        <w:rPr>
          <w:rFonts w:hint="cs"/>
          <w:rtl/>
        </w:rPr>
      </w:pPr>
      <w:bookmarkStart w:id="948" w:name="ET_speaker_שרון_בן_יצחק_61"/>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948"/>
    </w:p>
    <w:p w:rsidR="001A5EDA" w:rsidRDefault="001A5EDA" w:rsidP="001A5EDA">
      <w:pPr>
        <w:pStyle w:val="KeepWithNext"/>
        <w:rPr>
          <w:rFonts w:hint="cs"/>
          <w:rtl/>
          <w:lang w:eastAsia="he-IL"/>
        </w:rPr>
      </w:pPr>
    </w:p>
    <w:p w:rsidR="001A5EDA" w:rsidRDefault="001A5EDA" w:rsidP="001A5EDA">
      <w:pPr>
        <w:rPr>
          <w:rFonts w:hint="cs"/>
          <w:rtl/>
        </w:rPr>
      </w:pPr>
      <w:bookmarkStart w:id="949" w:name="_ETM_Q1_2563450"/>
      <w:bookmarkStart w:id="950" w:name="_ETM_Q1_2563497"/>
      <w:bookmarkEnd w:id="949"/>
      <w:bookmarkEnd w:id="950"/>
      <w:r>
        <w:rPr>
          <w:rFonts w:hint="cs"/>
          <w:rtl/>
          <w:lang w:eastAsia="he-IL"/>
        </w:rPr>
        <w:t xml:space="preserve">החלופי טס, זה בסדר, אני לא נכנס לפוליטיקה. </w:t>
      </w:r>
      <w:bookmarkStart w:id="951" w:name="_ETM_Q1_2570134"/>
      <w:bookmarkEnd w:id="951"/>
      <w:r>
        <w:rPr>
          <w:rFonts w:hint="cs"/>
          <w:rtl/>
        </w:rPr>
        <w:t>אני מדבר על המקררים של העובדים שלי, חברים.</w:t>
      </w:r>
    </w:p>
    <w:p w:rsidR="001A5EDA" w:rsidRDefault="001A5EDA" w:rsidP="001A5EDA">
      <w:pPr>
        <w:rPr>
          <w:rFonts w:hint="cs"/>
          <w:rtl/>
        </w:rPr>
      </w:pPr>
      <w:bookmarkStart w:id="952" w:name="_ETM_Q1_2576676"/>
      <w:bookmarkStart w:id="953" w:name="_ETM_Q1_2576761"/>
      <w:bookmarkEnd w:id="952"/>
      <w:bookmarkEnd w:id="953"/>
    </w:p>
    <w:p w:rsidR="001A5EDA" w:rsidRDefault="001A5EDA" w:rsidP="001A5EDA">
      <w:pPr>
        <w:pStyle w:val="af8"/>
        <w:rPr>
          <w:rFonts w:hint="cs"/>
          <w:rtl/>
        </w:rPr>
      </w:pPr>
      <w:bookmarkStart w:id="954" w:name="ET_yor_5857_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54"/>
    </w:p>
    <w:p w:rsidR="001A5EDA" w:rsidRDefault="001A5EDA" w:rsidP="001A5EDA">
      <w:pPr>
        <w:pStyle w:val="KeepWithNext"/>
        <w:rPr>
          <w:rFonts w:hint="cs"/>
          <w:rtl/>
        </w:rPr>
      </w:pPr>
    </w:p>
    <w:p w:rsidR="001A5EDA" w:rsidRDefault="001A5EDA" w:rsidP="001A5EDA">
      <w:pPr>
        <w:rPr>
          <w:rFonts w:hint="cs"/>
          <w:rtl/>
        </w:rPr>
      </w:pPr>
      <w:r>
        <w:rPr>
          <w:rFonts w:hint="cs"/>
          <w:rtl/>
        </w:rPr>
        <w:t xml:space="preserve">חבר'ה, </w:t>
      </w:r>
      <w:bookmarkStart w:id="955" w:name="_ETM_Q1_2572331"/>
      <w:bookmarkEnd w:id="955"/>
      <w:r>
        <w:rPr>
          <w:rFonts w:hint="cs"/>
          <w:rtl/>
        </w:rPr>
        <w:t>שמרנו על דיון ענייני במשך חצי יום, בואו נמשיך כך.</w:t>
      </w:r>
    </w:p>
    <w:p w:rsidR="001A5EDA" w:rsidRDefault="001A5EDA" w:rsidP="001A5EDA">
      <w:pPr>
        <w:rPr>
          <w:rFonts w:hint="cs"/>
          <w:rtl/>
        </w:rPr>
      </w:pPr>
      <w:bookmarkStart w:id="956" w:name="_ETM_Q1_2575096"/>
      <w:bookmarkEnd w:id="956"/>
    </w:p>
    <w:p w:rsidR="001A5EDA" w:rsidRDefault="001A5EDA" w:rsidP="001A5EDA">
      <w:pPr>
        <w:pStyle w:val="a5"/>
        <w:rPr>
          <w:rFonts w:hint="cs"/>
          <w:rtl/>
        </w:rPr>
      </w:pPr>
      <w:bookmarkStart w:id="957" w:name="ET_speaker_שרון_בן_יצחק_63"/>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Start w:id="958" w:name="_ETM_Q1_2575667"/>
      <w:bookmarkStart w:id="959" w:name="_ETM_Q1_2575721"/>
      <w:bookmarkEnd w:id="957"/>
      <w:bookmarkEnd w:id="958"/>
      <w:bookmarkEnd w:id="959"/>
    </w:p>
    <w:p w:rsidR="001A5EDA" w:rsidRDefault="001A5EDA" w:rsidP="001A5EDA">
      <w:pPr>
        <w:rPr>
          <w:rFonts w:hint="cs"/>
          <w:rtl/>
          <w:lang w:eastAsia="he-IL"/>
        </w:rPr>
      </w:pPr>
      <w:bookmarkStart w:id="960" w:name="_ETM_Q1_2579033"/>
      <w:bookmarkStart w:id="961" w:name="_ETM_Q1_2579136"/>
      <w:bookmarkEnd w:id="960"/>
      <w:bookmarkEnd w:id="961"/>
    </w:p>
    <w:p w:rsidR="001A5EDA" w:rsidRDefault="001A5EDA" w:rsidP="001A5EDA">
      <w:pPr>
        <w:rPr>
          <w:rFonts w:hint="cs"/>
          <w:rtl/>
        </w:rPr>
      </w:pPr>
      <w:bookmarkStart w:id="962" w:name="_ETM_Q1_2573704"/>
      <w:bookmarkStart w:id="963" w:name="_ETM_Q1_2573811"/>
      <w:bookmarkEnd w:id="962"/>
      <w:bookmarkEnd w:id="963"/>
      <w:r>
        <w:rPr>
          <w:rFonts w:hint="cs"/>
          <w:rtl/>
        </w:rPr>
        <w:t xml:space="preserve">חברים, אני לא מדבר פוליטיקה, אני מדבר על המקררים של העובדים שלנו. </w:t>
      </w:r>
      <w:bookmarkStart w:id="964" w:name="_ETM_Q1_2578652"/>
      <w:bookmarkEnd w:id="964"/>
      <w:r>
        <w:rPr>
          <w:rFonts w:hint="cs"/>
          <w:rtl/>
        </w:rPr>
        <w:t xml:space="preserve">אני מדבר על המקררים שלהם. סליחה שאני לא זורם עם האמרות האלה עכשיו. אני מאוד מצטער שאני לא זורם עם </w:t>
      </w:r>
      <w:bookmarkStart w:id="965" w:name="_ETM_Q1_2579694"/>
      <w:bookmarkEnd w:id="965"/>
      <w:r>
        <w:rPr>
          <w:rFonts w:hint="cs"/>
          <w:rtl/>
        </w:rPr>
        <w:t xml:space="preserve">זה. אנחנו </w:t>
      </w:r>
      <w:bookmarkStart w:id="966" w:name="_ETM_Q1_2588428"/>
      <w:bookmarkEnd w:id="966"/>
      <w:r>
        <w:rPr>
          <w:rFonts w:hint="cs"/>
          <w:rtl/>
        </w:rPr>
        <w:t>אחרי שנה וחצי קשה מאוד, כל אחד בקושי שלו. אנחנו, עובדי אל על, מבקשים כרגע להחריג אותנו, תעופה ותיירות. אני מדבר בשם עובדי אל על. אני מבקש להתייחס לזה.</w:t>
      </w:r>
    </w:p>
    <w:p w:rsidR="001A5EDA" w:rsidRDefault="001A5EDA" w:rsidP="001A5EDA">
      <w:pPr>
        <w:rPr>
          <w:rFonts w:hint="cs"/>
          <w:rtl/>
        </w:rPr>
      </w:pPr>
      <w:bookmarkStart w:id="967" w:name="_ETM_Q1_2599875"/>
      <w:bookmarkStart w:id="968" w:name="_ETM_Q1_2599981"/>
      <w:bookmarkEnd w:id="967"/>
      <w:bookmarkEnd w:id="968"/>
    </w:p>
    <w:p w:rsidR="001A5EDA" w:rsidRDefault="001A5EDA" w:rsidP="001A5EDA">
      <w:pPr>
        <w:rPr>
          <w:rFonts w:hint="cs"/>
          <w:rtl/>
        </w:rPr>
      </w:pPr>
      <w:bookmarkStart w:id="969" w:name="_ETM_Q1_2600035"/>
      <w:bookmarkStart w:id="970" w:name="_ETM_Q1_2600135"/>
      <w:bookmarkEnd w:id="969"/>
      <w:bookmarkEnd w:id="970"/>
      <w:r>
        <w:rPr>
          <w:rFonts w:hint="cs"/>
          <w:rtl/>
        </w:rPr>
        <w:t xml:space="preserve">מחר זה ה-1 ביולי, אני מבקש לדעת מה יהיה עם 2,000 העובדים שלנו שלא יכולים לחפש מקום עבודה אחר. אין להם אפשרות, הם תחת הסכמים. אני לא יכול לפטר אותם. רבותיי, מחר אנחנו נחזור לטוס, אלה עובדים מיוחדים עם יכולות מיוחדות. הם צריכים לחזור ולהוציא אווירונים. </w:t>
      </w:r>
      <w:bookmarkStart w:id="971" w:name="_ETM_Q1_2616281"/>
      <w:bookmarkStart w:id="972" w:name="_ETM_Q1_2616362"/>
      <w:bookmarkStart w:id="973" w:name="_ETM_Q1_2616425"/>
      <w:bookmarkStart w:id="974" w:name="_ETM_Q1_2616487"/>
      <w:bookmarkEnd w:id="971"/>
      <w:bookmarkEnd w:id="972"/>
      <w:bookmarkEnd w:id="973"/>
      <w:bookmarkEnd w:id="974"/>
      <w:r>
        <w:rPr>
          <w:rFonts w:hint="cs"/>
          <w:rtl/>
        </w:rPr>
        <w:t xml:space="preserve">אני מבקש מכם הכשרות מיוחדות, </w:t>
      </w:r>
      <w:bookmarkStart w:id="975" w:name="_ETM_Q1_2614484"/>
      <w:bookmarkEnd w:id="975"/>
      <w:r>
        <w:rPr>
          <w:rFonts w:hint="cs"/>
          <w:rtl/>
        </w:rPr>
        <w:t>אני מבקש מכם להחריג את עובדי אל על, לדאוג להם. רבותיי, אנחנו נקראים בכל משימה עבור המדינה.</w:t>
      </w:r>
    </w:p>
    <w:p w:rsidR="001A5EDA" w:rsidRDefault="001A5EDA" w:rsidP="001A5EDA">
      <w:pPr>
        <w:rPr>
          <w:rFonts w:hint="cs"/>
          <w:rtl/>
        </w:rPr>
      </w:pPr>
    </w:p>
    <w:p w:rsidR="001A5EDA" w:rsidRDefault="001A5EDA" w:rsidP="001A5EDA">
      <w:pPr>
        <w:rPr>
          <w:rFonts w:hint="cs"/>
          <w:rtl/>
        </w:rPr>
      </w:pPr>
      <w:bookmarkStart w:id="976" w:name="_ETM_Q1_2624534"/>
      <w:bookmarkStart w:id="977" w:name="_ETM_Q1_2624654"/>
      <w:bookmarkStart w:id="978" w:name="_ETM_Q1_2627261"/>
      <w:bookmarkEnd w:id="976"/>
      <w:bookmarkEnd w:id="977"/>
      <w:bookmarkEnd w:id="978"/>
    </w:p>
    <w:p w:rsidR="001A5EDA" w:rsidRDefault="001A5EDA" w:rsidP="001A5EDA">
      <w:pPr>
        <w:pStyle w:val="a5"/>
        <w:rPr>
          <w:rFonts w:hint="cs"/>
          <w:rtl/>
        </w:rPr>
      </w:pPr>
      <w:bookmarkStart w:id="979" w:name="ET_speaker_טלי_לאופר_64"/>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979"/>
    </w:p>
    <w:p w:rsidR="001A5EDA" w:rsidRDefault="001A5EDA" w:rsidP="001A5EDA">
      <w:pPr>
        <w:pStyle w:val="KeepWithNext"/>
        <w:rPr>
          <w:rFonts w:hint="cs"/>
          <w:rtl/>
          <w:lang w:eastAsia="he-IL"/>
        </w:rPr>
      </w:pPr>
    </w:p>
    <w:p w:rsidR="001A5EDA" w:rsidRDefault="001A5EDA" w:rsidP="001A5EDA">
      <w:pPr>
        <w:rPr>
          <w:rFonts w:hint="cs"/>
          <w:rtl/>
        </w:rPr>
      </w:pPr>
      <w:bookmarkStart w:id="980" w:name="_ETM_Q1_2627862"/>
      <w:bookmarkStart w:id="981" w:name="_ETM_Q1_2627920"/>
      <w:bookmarkEnd w:id="980"/>
      <w:bookmarkEnd w:id="981"/>
      <w:r>
        <w:rPr>
          <w:rFonts w:hint="cs"/>
          <w:rtl/>
          <w:lang w:eastAsia="he-IL"/>
        </w:rPr>
        <w:t>את עובדי</w:t>
      </w:r>
      <w:bookmarkStart w:id="982" w:name="_ETM_Q1_2624870"/>
      <w:bookmarkStart w:id="983" w:name="_ETM_Q1_2624935"/>
      <w:bookmarkEnd w:id="982"/>
      <w:bookmarkEnd w:id="983"/>
      <w:r>
        <w:rPr>
          <w:rFonts w:hint="cs"/>
          <w:rtl/>
          <w:lang w:eastAsia="he-IL"/>
        </w:rPr>
        <w:t xml:space="preserve"> ה</w:t>
      </w:r>
      <w:r>
        <w:rPr>
          <w:rFonts w:hint="cs"/>
          <w:rtl/>
        </w:rPr>
        <w:t>תיירות והתעופה להחריג מהחוק.</w:t>
      </w:r>
    </w:p>
    <w:p w:rsidR="00C05296" w:rsidRDefault="00C05296">
      <w:pPr>
        <w:bidi w:val="0"/>
        <w:spacing w:line="240" w:lineRule="auto"/>
        <w:ind w:firstLine="0"/>
        <w:jc w:val="left"/>
        <w:rPr>
          <w:rtl/>
        </w:rPr>
      </w:pPr>
      <w:bookmarkStart w:id="984" w:name="_ETM_Q1_2623168"/>
      <w:bookmarkStart w:id="985" w:name="_ETM_Q1_2623240"/>
      <w:bookmarkStart w:id="986" w:name="_ETM_Q1_2625533"/>
      <w:bookmarkEnd w:id="984"/>
      <w:bookmarkEnd w:id="985"/>
      <w:bookmarkEnd w:id="986"/>
      <w:r>
        <w:rPr>
          <w:rtl/>
        </w:rPr>
        <w:br w:type="page"/>
      </w:r>
    </w:p>
    <w:p w:rsidR="001A5EDA" w:rsidRDefault="001A5EDA" w:rsidP="001A5EDA">
      <w:pPr>
        <w:rPr>
          <w:rFonts w:hint="cs"/>
          <w:rtl/>
        </w:rPr>
      </w:pPr>
    </w:p>
    <w:p w:rsidR="001A5EDA" w:rsidRDefault="001A5EDA" w:rsidP="001A5EDA">
      <w:pPr>
        <w:pStyle w:val="a5"/>
        <w:rPr>
          <w:rFonts w:hint="cs"/>
          <w:rtl/>
        </w:rPr>
      </w:pPr>
      <w:bookmarkStart w:id="987" w:name="ET_speaker_שרון_בן_יצחק_65"/>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98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988" w:name="_ETM_Q1_2626093"/>
      <w:bookmarkStart w:id="989" w:name="_ETM_Q1_2626146"/>
      <w:bookmarkEnd w:id="988"/>
      <w:bookmarkEnd w:id="989"/>
      <w:r>
        <w:rPr>
          <w:rFonts w:hint="cs"/>
          <w:rtl/>
          <w:lang w:eastAsia="he-IL"/>
        </w:rPr>
        <w:t>תודה. עובדי התיירות, אני מקבל את ההערה.</w:t>
      </w:r>
    </w:p>
    <w:p w:rsidR="001A5EDA" w:rsidRDefault="001A5EDA" w:rsidP="001A5EDA">
      <w:pPr>
        <w:rPr>
          <w:rFonts w:hint="cs"/>
          <w:rtl/>
          <w:lang w:eastAsia="he-IL"/>
        </w:rPr>
      </w:pPr>
      <w:bookmarkStart w:id="990" w:name="_ETM_Q1_2628158"/>
      <w:bookmarkStart w:id="991" w:name="_ETM_Q1_2628247"/>
      <w:bookmarkEnd w:id="990"/>
      <w:bookmarkEnd w:id="991"/>
    </w:p>
    <w:p w:rsidR="001A5EDA" w:rsidRDefault="001A5EDA" w:rsidP="001A5EDA">
      <w:pPr>
        <w:pStyle w:val="af8"/>
        <w:rPr>
          <w:rFonts w:hint="cs"/>
          <w:rtl/>
        </w:rPr>
      </w:pPr>
      <w:bookmarkStart w:id="992" w:name="ET_yor_5857_6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92"/>
    </w:p>
    <w:p w:rsidR="001A5EDA" w:rsidRDefault="001A5EDA" w:rsidP="001A5EDA">
      <w:pPr>
        <w:rPr>
          <w:rFonts w:hint="cs"/>
          <w:rtl/>
          <w:lang w:eastAsia="he-IL"/>
        </w:rPr>
      </w:pPr>
      <w:bookmarkStart w:id="993" w:name="_ETM_Q1_2628819"/>
      <w:bookmarkEnd w:id="993"/>
    </w:p>
    <w:p w:rsidR="001A5EDA" w:rsidRDefault="001A5EDA" w:rsidP="001A5EDA">
      <w:pPr>
        <w:rPr>
          <w:rFonts w:hint="cs"/>
          <w:rtl/>
        </w:rPr>
      </w:pPr>
      <w:bookmarkStart w:id="994" w:name="_ETM_Q1_2624365"/>
      <w:bookmarkStart w:id="995" w:name="_ETM_Q1_2624462"/>
      <w:bookmarkEnd w:id="994"/>
      <w:bookmarkEnd w:id="995"/>
      <w:r>
        <w:rPr>
          <w:rFonts w:hint="cs"/>
          <w:rtl/>
        </w:rPr>
        <w:t xml:space="preserve">תודה רבה, שרון. </w:t>
      </w:r>
      <w:bookmarkStart w:id="996" w:name="_ETM_Q1_2633182"/>
      <w:bookmarkEnd w:id="996"/>
      <w:r>
        <w:rPr>
          <w:rFonts w:hint="cs"/>
          <w:rtl/>
        </w:rPr>
        <w:t>צמרת אביבי, בבקשה.</w:t>
      </w:r>
    </w:p>
    <w:p w:rsidR="001A5EDA" w:rsidRDefault="001A5EDA" w:rsidP="001A5EDA">
      <w:pPr>
        <w:rPr>
          <w:rFonts w:hint="cs"/>
          <w:rtl/>
        </w:rPr>
      </w:pPr>
    </w:p>
    <w:p w:rsidR="001A5EDA" w:rsidRDefault="001A5EDA" w:rsidP="001A5EDA">
      <w:pPr>
        <w:pStyle w:val="a5"/>
        <w:rPr>
          <w:rFonts w:hint="cs"/>
          <w:rtl/>
        </w:rPr>
      </w:pPr>
      <w:bookmarkStart w:id="997" w:name="ET_speaker_צמרת_אביבי_67"/>
      <w:r>
        <w:rPr>
          <w:rStyle w:val="TagStyle"/>
          <w:rFonts w:hint="cs"/>
          <w:rtl/>
        </w:rPr>
        <w:t xml:space="preserve"> &lt;&lt; דובר &gt;&gt; </w:t>
      </w:r>
      <w:r>
        <w:rPr>
          <w:rFonts w:hint="cs"/>
          <w:rtl/>
        </w:rPr>
        <w:t>צמרת אביבי:</w:t>
      </w:r>
      <w:r>
        <w:rPr>
          <w:rStyle w:val="TagStyle"/>
          <w:rFonts w:hint="cs"/>
          <w:rtl/>
        </w:rPr>
        <w:t xml:space="preserve"> &lt;&lt; דובר &gt;&gt;</w:t>
      </w:r>
      <w:r>
        <w:rPr>
          <w:rFonts w:hint="cs"/>
          <w:rtl/>
        </w:rPr>
        <w:t xml:space="preserve">   </w:t>
      </w:r>
      <w:bookmarkEnd w:id="997"/>
    </w:p>
    <w:p w:rsidR="001A5EDA" w:rsidRDefault="001A5EDA" w:rsidP="001A5EDA">
      <w:pPr>
        <w:pStyle w:val="KeepWithNext"/>
        <w:rPr>
          <w:rFonts w:hint="cs"/>
          <w:rtl/>
        </w:rPr>
      </w:pPr>
    </w:p>
    <w:p w:rsidR="001A5EDA" w:rsidRDefault="001A5EDA" w:rsidP="001A5EDA">
      <w:pPr>
        <w:rPr>
          <w:rFonts w:hint="cs"/>
          <w:rtl/>
        </w:rPr>
      </w:pPr>
      <w:r>
        <w:rPr>
          <w:rFonts w:hint="cs"/>
          <w:rtl/>
        </w:rPr>
        <w:t xml:space="preserve">נעים מאוד, אני </w:t>
      </w:r>
      <w:bookmarkStart w:id="998" w:name="_ETM_Q1_2633865"/>
      <w:bookmarkEnd w:id="998"/>
      <w:r>
        <w:rPr>
          <w:rFonts w:hint="cs"/>
          <w:rtl/>
        </w:rPr>
        <w:t xml:space="preserve">מנכ"לית ארגון מורי תלן, תוכניות העשרה וחוגים. אנחנו בעצם תחת </w:t>
      </w:r>
      <w:bookmarkStart w:id="999" w:name="_ETM_Q1_2639925"/>
      <w:bookmarkEnd w:id="999"/>
      <w:r>
        <w:rPr>
          <w:rFonts w:hint="cs"/>
          <w:rtl/>
        </w:rPr>
        <w:t xml:space="preserve">צו סיווג מבוטחים. למרות היותנו פרילנסרים אנחנו זכאים </w:t>
      </w:r>
      <w:bookmarkStart w:id="1000" w:name="_ETM_Q1_2645342"/>
      <w:bookmarkEnd w:id="1000"/>
      <w:r>
        <w:rPr>
          <w:rFonts w:hint="cs"/>
          <w:rtl/>
        </w:rPr>
        <w:t xml:space="preserve">לדמי אבטלה. מדובר על כ-10,000 מורים ברחבי הארץ בפריסה ארצית. </w:t>
      </w:r>
      <w:bookmarkStart w:id="1001" w:name="_ETM_Q1_2656837"/>
      <w:bookmarkEnd w:id="1001"/>
      <w:r>
        <w:rPr>
          <w:rFonts w:hint="cs"/>
          <w:rtl/>
        </w:rPr>
        <w:t xml:space="preserve">90% מאתנו נשים, אימהות, ורחמנה לצלן, יש גם פחות </w:t>
      </w:r>
      <w:bookmarkStart w:id="1002" w:name="_ETM_Q1_2661556"/>
      <w:bookmarkEnd w:id="1002"/>
      <w:r>
        <w:rPr>
          <w:rFonts w:hint="cs"/>
          <w:rtl/>
        </w:rPr>
        <w:t xml:space="preserve">מגיל 45. אני כאן זועקת את זעקתן של בנות </w:t>
      </w:r>
      <w:bookmarkStart w:id="1003" w:name="_ETM_Q1_2666025"/>
      <w:bookmarkEnd w:id="1003"/>
      <w:r>
        <w:rPr>
          <w:rFonts w:hint="cs"/>
          <w:rtl/>
        </w:rPr>
        <w:t xml:space="preserve">פחות מ-45 שלא יכולות לשוב לעבודה, השטח לא מחזיר אותנו </w:t>
      </w:r>
      <w:bookmarkStart w:id="1004" w:name="_ETM_Q1_2670614"/>
      <w:bookmarkEnd w:id="1004"/>
      <w:r>
        <w:rPr>
          <w:rFonts w:hint="cs"/>
          <w:rtl/>
        </w:rPr>
        <w:t xml:space="preserve">לעבודה. כולם אומרים לנו: תחכו אחרי החגים, ב-1 באוקטובר </w:t>
      </w:r>
      <w:bookmarkStart w:id="1005" w:name="_ETM_Q1_2672495"/>
      <w:bookmarkEnd w:id="1005"/>
      <w:r>
        <w:rPr>
          <w:rFonts w:hint="cs"/>
          <w:rtl/>
        </w:rPr>
        <w:t xml:space="preserve">נדבר. </w:t>
      </w:r>
    </w:p>
    <w:p w:rsidR="001A5EDA" w:rsidRDefault="001A5EDA" w:rsidP="001A5EDA">
      <w:pPr>
        <w:rPr>
          <w:rFonts w:hint="cs"/>
          <w:rtl/>
        </w:rPr>
      </w:pPr>
    </w:p>
    <w:p w:rsidR="001A5EDA" w:rsidRDefault="001A5EDA" w:rsidP="001A5EDA">
      <w:pPr>
        <w:rPr>
          <w:rFonts w:hint="cs"/>
          <w:rtl/>
        </w:rPr>
      </w:pPr>
      <w:r>
        <w:rPr>
          <w:rFonts w:hint="cs"/>
          <w:rtl/>
        </w:rPr>
        <w:t xml:space="preserve">מצד שני, המדינה סגרה לנו את העסקים ואני מבקשת </w:t>
      </w:r>
      <w:bookmarkStart w:id="1006" w:name="_ETM_Q1_2682162"/>
      <w:bookmarkEnd w:id="1006"/>
      <w:r>
        <w:rPr>
          <w:rFonts w:hint="cs"/>
          <w:rtl/>
        </w:rPr>
        <w:t xml:space="preserve">פה וזועקת, צריכים לשמור על האנשים האלה כדי שמישהו </w:t>
      </w:r>
      <w:bookmarkStart w:id="1007" w:name="_ETM_Q1_2688723"/>
      <w:bookmarkEnd w:id="1007"/>
      <w:r>
        <w:rPr>
          <w:rFonts w:hint="cs"/>
          <w:rtl/>
        </w:rPr>
        <w:t xml:space="preserve">יחנך את הילדים, שייתן לכם את החינוך המיטבי לילדים, יעניק את תוכניות ההעשרה שכל כך חשובות, בפרט אחרי תקופה </w:t>
      </w:r>
      <w:bookmarkStart w:id="1008" w:name="_ETM_Q1_2697665"/>
      <w:bookmarkEnd w:id="1008"/>
      <w:r>
        <w:rPr>
          <w:rFonts w:hint="cs"/>
          <w:rtl/>
        </w:rPr>
        <w:t xml:space="preserve">כל כך קשה שהילדים חוו את משבר הקורונה. היו </w:t>
      </w:r>
      <w:bookmarkStart w:id="1009" w:name="_ETM_Q1_2698675"/>
      <w:bookmarkEnd w:id="1009"/>
      <w:r>
        <w:rPr>
          <w:rFonts w:hint="cs"/>
          <w:rtl/>
        </w:rPr>
        <w:t xml:space="preserve">דיווחים על עלייה באובדנות, עלייה בדיכאון אצל ילדים – אנחנו </w:t>
      </w:r>
      <w:bookmarkStart w:id="1010" w:name="_ETM_Q1_2705595"/>
      <w:bookmarkEnd w:id="1010"/>
      <w:r>
        <w:rPr>
          <w:rFonts w:hint="cs"/>
          <w:rtl/>
        </w:rPr>
        <w:t>הפתרון. תשמרו עלינו, גם בנות פחות מ-45.</w:t>
      </w:r>
    </w:p>
    <w:p w:rsidR="001A5EDA" w:rsidRDefault="001A5EDA" w:rsidP="001A5EDA">
      <w:pPr>
        <w:rPr>
          <w:rFonts w:hint="cs"/>
          <w:rtl/>
        </w:rPr>
      </w:pPr>
      <w:bookmarkStart w:id="1011" w:name="_ETM_Q1_2710325"/>
      <w:bookmarkStart w:id="1012" w:name="_ETM_Q1_2710421"/>
      <w:bookmarkStart w:id="1013" w:name="_ETM_Q1_2710500"/>
      <w:bookmarkEnd w:id="1011"/>
      <w:bookmarkEnd w:id="1012"/>
      <w:bookmarkEnd w:id="1013"/>
    </w:p>
    <w:p w:rsidR="001A5EDA" w:rsidRDefault="001A5EDA" w:rsidP="001A5EDA">
      <w:pPr>
        <w:rPr>
          <w:rFonts w:hint="cs"/>
          <w:rtl/>
        </w:rPr>
      </w:pPr>
      <w:bookmarkStart w:id="1014" w:name="_ETM_Q1_2710555"/>
      <w:bookmarkEnd w:id="1014"/>
      <w:r>
        <w:rPr>
          <w:rFonts w:hint="cs"/>
          <w:rtl/>
        </w:rPr>
        <w:t xml:space="preserve">גונבה לאוזני שמועה שבעצם </w:t>
      </w:r>
      <w:bookmarkStart w:id="1015" w:name="_ETM_Q1_2710226"/>
      <w:bookmarkEnd w:id="1015"/>
      <w:r>
        <w:rPr>
          <w:rFonts w:hint="cs"/>
          <w:rtl/>
        </w:rPr>
        <w:t xml:space="preserve">אנחנו בכלל תחת המשרד להשכלה גבוהה. זה לא נכון. אני </w:t>
      </w:r>
      <w:bookmarkStart w:id="1016" w:name="_ETM_Q1_2716422"/>
      <w:bookmarkEnd w:id="1016"/>
      <w:r>
        <w:rPr>
          <w:rFonts w:hint="cs"/>
          <w:rtl/>
        </w:rPr>
        <w:t>לא מדברת פה על תנועות הנוער, אני מדבר על ענף</w:t>
      </w:r>
      <w:bookmarkStart w:id="1017" w:name="_ETM_Q1_2725416"/>
      <w:bookmarkEnd w:id="1017"/>
      <w:r>
        <w:rPr>
          <w:rFonts w:hint="cs"/>
          <w:rtl/>
        </w:rPr>
        <w:t xml:space="preserve"> שהוא תחת מסחר, גם כשהוא לא קשור למסחר. הוא אמור </w:t>
      </w:r>
      <w:bookmarkStart w:id="1018" w:name="_ETM_Q1_2728170"/>
      <w:bookmarkEnd w:id="1018"/>
      <w:r>
        <w:rPr>
          <w:rFonts w:hint="cs"/>
          <w:rtl/>
        </w:rPr>
        <w:t xml:space="preserve">להיות תחת משרד החינוך, </w:t>
      </w:r>
      <w:bookmarkStart w:id="1019" w:name="_ETM_Q1_2727822"/>
      <w:bookmarkEnd w:id="1019"/>
      <w:r>
        <w:rPr>
          <w:rFonts w:hint="cs"/>
          <w:rtl/>
        </w:rPr>
        <w:t xml:space="preserve">זו סוגיה אחרת, אבל אנחנו פה צריכים לקבל תשובה מוועדת הכספים. מדברים רק על </w:t>
      </w:r>
      <w:bookmarkStart w:id="1020" w:name="_ETM_Q1_2731924"/>
      <w:bookmarkEnd w:id="1020"/>
      <w:r>
        <w:rPr>
          <w:rFonts w:hint="cs"/>
          <w:rtl/>
        </w:rPr>
        <w:t>תיירות-תיירות-תיירות אבל יש כאן עוד ענף שמונה כל כך הרב</w:t>
      </w:r>
      <w:bookmarkStart w:id="1021" w:name="_ETM_Q1_2740659"/>
      <w:bookmarkEnd w:id="1021"/>
      <w:r>
        <w:rPr>
          <w:rFonts w:hint="cs"/>
          <w:rtl/>
        </w:rPr>
        <w:t>ה נשים, ונשים שבאמת יהיו מתחת לקו העוני. אני ממש מבקשת לתת את הדעת על המורות האלה. תודה לכם.</w:t>
      </w:r>
    </w:p>
    <w:p w:rsidR="001A5EDA" w:rsidRDefault="001A5EDA" w:rsidP="001A5EDA">
      <w:pPr>
        <w:rPr>
          <w:rFonts w:hint="cs"/>
          <w:rtl/>
        </w:rPr>
      </w:pPr>
      <w:bookmarkStart w:id="1022" w:name="_ETM_Q1_2744322"/>
      <w:bookmarkStart w:id="1023" w:name="_ETM_Q1_2744419"/>
      <w:bookmarkEnd w:id="1022"/>
      <w:bookmarkEnd w:id="1023"/>
    </w:p>
    <w:p w:rsidR="001A5EDA" w:rsidRDefault="001A5EDA" w:rsidP="001A5EDA">
      <w:pPr>
        <w:pStyle w:val="af8"/>
        <w:rPr>
          <w:rFonts w:hint="cs"/>
          <w:rtl/>
        </w:rPr>
      </w:pPr>
      <w:bookmarkStart w:id="1024" w:name="ET_yor_5857_233"/>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1024"/>
      <w:r>
        <w:rPr>
          <w:rFonts w:hint="cs"/>
          <w:rtl/>
        </w:rPr>
        <w:t xml:space="preserve">   </w:t>
      </w:r>
    </w:p>
    <w:p w:rsidR="001A5EDA" w:rsidRDefault="001A5EDA" w:rsidP="001A5EDA">
      <w:pPr>
        <w:pStyle w:val="KeepWithNext"/>
        <w:rPr>
          <w:rFonts w:hint="cs"/>
          <w:rtl/>
        </w:rPr>
      </w:pPr>
    </w:p>
    <w:p w:rsidR="001A5EDA" w:rsidRDefault="001A5EDA" w:rsidP="001A5EDA">
      <w:pPr>
        <w:rPr>
          <w:rFonts w:hint="cs"/>
          <w:rtl/>
        </w:rPr>
      </w:pPr>
      <w:bookmarkStart w:id="1025" w:name="_ETM_Q1_2745160"/>
      <w:bookmarkEnd w:id="1025"/>
      <w:r>
        <w:rPr>
          <w:rFonts w:hint="cs"/>
          <w:rtl/>
        </w:rPr>
        <w:t>תודה רבה. יוני שפירא, מורי דרך, בבקשה.</w:t>
      </w:r>
    </w:p>
    <w:p w:rsidR="001A5EDA" w:rsidRDefault="001A5EDA" w:rsidP="001A5EDA">
      <w:pPr>
        <w:rPr>
          <w:rFonts w:hint="cs"/>
          <w:rtl/>
        </w:rPr>
      </w:pPr>
    </w:p>
    <w:p w:rsidR="001A5EDA" w:rsidRDefault="001A5EDA" w:rsidP="001A5EDA">
      <w:pPr>
        <w:pStyle w:val="a5"/>
        <w:rPr>
          <w:rFonts w:hint="cs"/>
          <w:rtl/>
        </w:rPr>
      </w:pPr>
      <w:bookmarkStart w:id="1026" w:name="ET_speaker_יוני_שפירא_69"/>
      <w:r>
        <w:rPr>
          <w:rStyle w:val="TagStyle"/>
          <w:rFonts w:hint="cs"/>
          <w:rtl/>
        </w:rPr>
        <w:t xml:space="preserve"> &lt;&lt; דובר &gt;&gt; </w:t>
      </w:r>
      <w:r>
        <w:rPr>
          <w:rFonts w:hint="cs"/>
          <w:rtl/>
        </w:rPr>
        <w:t>יוני שפירא:</w:t>
      </w:r>
      <w:r>
        <w:rPr>
          <w:rStyle w:val="TagStyle"/>
          <w:rFonts w:hint="cs"/>
          <w:rtl/>
        </w:rPr>
        <w:t xml:space="preserve"> &lt;&lt; דובר &gt;&gt;</w:t>
      </w:r>
      <w:r>
        <w:rPr>
          <w:rFonts w:hint="cs"/>
          <w:rtl/>
        </w:rPr>
        <w:t xml:space="preserve">   </w:t>
      </w:r>
      <w:bookmarkEnd w:id="1026"/>
    </w:p>
    <w:p w:rsidR="001A5EDA" w:rsidRDefault="001A5EDA" w:rsidP="001A5EDA">
      <w:pPr>
        <w:pStyle w:val="KeepWithNext"/>
        <w:rPr>
          <w:rFonts w:hint="cs"/>
          <w:rtl/>
        </w:rPr>
      </w:pPr>
    </w:p>
    <w:p w:rsidR="001A5EDA" w:rsidRDefault="001A5EDA" w:rsidP="001A5EDA">
      <w:pPr>
        <w:rPr>
          <w:rFonts w:hint="cs"/>
          <w:rtl/>
        </w:rPr>
      </w:pPr>
      <w:r>
        <w:rPr>
          <w:rFonts w:hint="cs"/>
          <w:rtl/>
        </w:rPr>
        <w:t xml:space="preserve">שלום, תודה רבה לכבוד היושב-ראש. שמי יוני שפירא ואני יושב-ראש "מורשת דרך", ארגון מורי הדרך בתיירות נכנסת. יש לנו 6,833 מורי דרך שיש להם שפה נוספת על הרישיון. אנחנו קבוצה מאוד מבודלת, מאוד ברורה, שרשומה במשרד התיירות עם רישיון – היחידים פה עם רישיון – שעובדים ספציפית בתיירות נכנסת. אין לנו אפשרות להתחבר או להיכנס לשוק העבודה המקומי כי תיירות הפנים מלאה במורי דרך טובים, מוסמכים שעובדים בתיירות פנים. פשוט אין מקום לבעלי שפות זרות, מרוסית והונגרית ופורטוגזית וכו', להתחבר לשוק המקומי. </w:t>
      </w:r>
    </w:p>
    <w:p w:rsidR="001A5EDA" w:rsidRDefault="001A5EDA" w:rsidP="001A5EDA">
      <w:pPr>
        <w:rPr>
          <w:rFonts w:hint="cs"/>
          <w:rtl/>
        </w:rPr>
      </w:pPr>
      <w:bookmarkStart w:id="1027" w:name="_ETM_Q1_2795505"/>
      <w:bookmarkStart w:id="1028" w:name="_ETM_Q1_2795613"/>
      <w:bookmarkEnd w:id="1027"/>
      <w:bookmarkEnd w:id="1028"/>
    </w:p>
    <w:p w:rsidR="001A5EDA" w:rsidRDefault="001A5EDA" w:rsidP="001A5EDA">
      <w:pPr>
        <w:rPr>
          <w:rFonts w:hint="cs"/>
          <w:rtl/>
        </w:rPr>
      </w:pPr>
      <w:bookmarkStart w:id="1029" w:name="_ETM_Q1_2795664"/>
      <w:bookmarkStart w:id="1030" w:name="_ETM_Q1_2795737"/>
      <w:bookmarkEnd w:id="1029"/>
      <w:bookmarkEnd w:id="1030"/>
      <w:r>
        <w:rPr>
          <w:rFonts w:hint="cs"/>
          <w:rtl/>
        </w:rPr>
        <w:t>אנחנו הענף היחידי בענף התיירות שעובד, כמו שצמרת אביבי ציינה, בצו סיווג מבוטחים. אנחנו כבר שנה וחצי בקשר חזק מאוד וטוב מאוד עם מאיר שפיגלר לשינוי מספר לקונות באותו צו שלא איפשרו לנו – ל</w:t>
      </w:r>
      <w:bookmarkStart w:id="1031" w:name="_ETM_Q1_2814773"/>
      <w:bookmarkEnd w:id="1031"/>
      <w:r>
        <w:rPr>
          <w:rFonts w:hint="cs"/>
          <w:rtl/>
        </w:rPr>
        <w:t xml:space="preserve">רבים מאתנו, לחלקנו כן – לקבל אבטלה, לקבל דמי הסתגלות, לקבל פעילות או עבור פעולה ברכב אשכול. לא אפשרו לנו. כרגע עומד שינוי חוק צו סיווג מבוטחים על ידי ביטוח לאומי ואנחנו בקשר אתם. הצו הזה חייב לעבור. </w:t>
      </w:r>
    </w:p>
    <w:p w:rsidR="001A5EDA" w:rsidRDefault="001A5EDA" w:rsidP="001A5EDA">
      <w:pPr>
        <w:rPr>
          <w:rFonts w:hint="cs"/>
          <w:rtl/>
        </w:rPr>
      </w:pPr>
      <w:bookmarkStart w:id="1032" w:name="_ETM_Q1_2833861"/>
      <w:bookmarkStart w:id="1033" w:name="_ETM_Q1_2833974"/>
      <w:bookmarkEnd w:id="1032"/>
      <w:bookmarkEnd w:id="1033"/>
    </w:p>
    <w:p w:rsidR="001A5EDA" w:rsidRDefault="001A5EDA" w:rsidP="001A5EDA">
      <w:pPr>
        <w:rPr>
          <w:rFonts w:hint="cs"/>
          <w:rtl/>
        </w:rPr>
      </w:pPr>
      <w:bookmarkStart w:id="1034" w:name="_ETM_Q1_2834001"/>
      <w:bookmarkStart w:id="1035" w:name="_ETM_Q1_2834057"/>
      <w:bookmarkEnd w:id="1034"/>
      <w:bookmarkEnd w:id="1035"/>
      <w:r>
        <w:rPr>
          <w:rFonts w:hint="cs"/>
          <w:rtl/>
        </w:rPr>
        <w:t xml:space="preserve">בנוסף לזה, כולנו רוצים לחזור לעבודה אבל המדינה עוצרת אותנו. אין תיירות נכנסת. אם יש איזושהי קבוצה שיכולה להיכנס מוגנת בתוך נתב"ג זו רק התיירות המאורגנת. תיירות מאורגנת באה, עוברת את כל הבדיקות, כולם מחוסנים ומסתובבת במשך שבוע-10 ימים בארץ כקפסולה, בין אם זה זוג, בין אם זה 30 או 40 איש. למה לעצור דווקא את התיירות ומהצד להכניס 30,000-40,000 </w:t>
      </w:r>
      <w:bookmarkStart w:id="1036" w:name="_ETM_Q1_2860341"/>
      <w:bookmarkEnd w:id="1036"/>
      <w:r>
        <w:rPr>
          <w:rFonts w:hint="cs"/>
          <w:rtl/>
        </w:rPr>
        <w:t xml:space="preserve">איש שאין עליהם בקרה, שאין עליהם בידוד, שאין עליהם אפשרות מעקב. דווקא את התיירות אפשר להכניס ואפשר לקבוע מדדים ולראות: 50,000 איש בחודש, לראות אם התחלואה עולה; 100,000, ולפתוח את התיירות. זו אחת הנקודות החשובות. אנחנו רוצים לעבוד ומה שאנחנו דורשים זה להמשיך את המתווה של התשלום שבהיותנו תחת צו סיווג מבוטחים – זה גם מרשות המיסים וגם מביטוח לאומי – עד סוף השנה לפחות, כי אנחנו מעריכים שהתיירות לא תחזור. </w:t>
      </w:r>
    </w:p>
    <w:p w:rsidR="001A5EDA" w:rsidRDefault="001A5EDA" w:rsidP="001A5EDA">
      <w:pPr>
        <w:rPr>
          <w:rFonts w:hint="cs"/>
          <w:rtl/>
        </w:rPr>
      </w:pPr>
    </w:p>
    <w:p w:rsidR="001A5EDA" w:rsidRDefault="001A5EDA" w:rsidP="001A5EDA">
      <w:pPr>
        <w:rPr>
          <w:rFonts w:hint="cs"/>
          <w:rtl/>
        </w:rPr>
      </w:pPr>
      <w:r>
        <w:rPr>
          <w:rFonts w:hint="cs"/>
          <w:rtl/>
        </w:rPr>
        <w:lastRenderedPageBreak/>
        <w:t xml:space="preserve">לגבי מורי הדרך שעובדים בשפות כמו פורטוגזית, דרום-אמריקה, מרכז אמריקה, רוסיה, המזרח הרחוק, סין, אפריקה, הם גם לא יראו תיירות בעוד שנה. חייבים לתת להם פתרון. אחד הפתרונות זה הכשרות, לא הכשרה להסבה מקצועית להיות טכנאי מזגנים, אלא להיות בתוך עולם התיירות. יש הכשרות, בשיווק, בניהול, בטיוב, כדי שהתשתית שלנו, שזו התשתית האנושית </w:t>
      </w:r>
      <w:bookmarkStart w:id="1037" w:name="_ETM_Q1_2922476"/>
      <w:bookmarkEnd w:id="1037"/>
      <w:r>
        <w:rPr>
          <w:rFonts w:hint="cs"/>
          <w:rtl/>
        </w:rPr>
        <w:t>שבלעדיה - - -</w:t>
      </w:r>
    </w:p>
    <w:p w:rsidR="001A5EDA" w:rsidRDefault="001A5EDA" w:rsidP="001A5EDA">
      <w:pPr>
        <w:rPr>
          <w:rFonts w:hint="cs"/>
          <w:rtl/>
        </w:rPr>
      </w:pPr>
      <w:bookmarkStart w:id="1038" w:name="_ETM_Q1_2925096"/>
      <w:bookmarkStart w:id="1039" w:name="_ETM_Q1_2925211"/>
      <w:bookmarkEnd w:id="1038"/>
      <w:bookmarkEnd w:id="1039"/>
    </w:p>
    <w:p w:rsidR="001A5EDA" w:rsidRDefault="001A5EDA" w:rsidP="001A5EDA">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rPr>
      </w:pPr>
    </w:p>
    <w:p w:rsidR="001A5EDA" w:rsidRDefault="001A5EDA" w:rsidP="001A5EDA">
      <w:pPr>
        <w:rPr>
          <w:rFonts w:hint="cs"/>
          <w:rtl/>
        </w:rPr>
      </w:pPr>
      <w:bookmarkStart w:id="1040" w:name="_ETM_Q1_2927291"/>
      <w:bookmarkEnd w:id="1040"/>
      <w:r>
        <w:rPr>
          <w:rFonts w:hint="cs"/>
          <w:rtl/>
        </w:rPr>
        <w:t>יוני, הנקודה ברורה. אתה חוזר על המסר.</w:t>
      </w:r>
    </w:p>
    <w:p w:rsidR="001A5EDA" w:rsidRDefault="001A5EDA" w:rsidP="001A5EDA">
      <w:pPr>
        <w:rPr>
          <w:rFonts w:hint="cs"/>
          <w:rtl/>
        </w:rPr>
      </w:pPr>
    </w:p>
    <w:p w:rsidR="001A5EDA" w:rsidRDefault="001A5EDA" w:rsidP="001A5EDA">
      <w:pPr>
        <w:pStyle w:val="-"/>
        <w:rPr>
          <w:rFonts w:hint="cs"/>
          <w:rtl/>
        </w:rPr>
      </w:pPr>
      <w:bookmarkStart w:id="1041" w:name="ET_speakercontinue_יוני_שפירא_69"/>
      <w:r>
        <w:rPr>
          <w:rStyle w:val="TagStyle"/>
          <w:rFonts w:hint="cs"/>
          <w:rtl/>
        </w:rPr>
        <w:t xml:space="preserve"> &lt;&lt; דובר_המשך &gt;&gt; </w:t>
      </w:r>
      <w:r>
        <w:rPr>
          <w:rFonts w:hint="cs"/>
          <w:rtl/>
        </w:rPr>
        <w:t>יוני שפירא:</w:t>
      </w:r>
      <w:r>
        <w:rPr>
          <w:rStyle w:val="TagStyle"/>
          <w:rFonts w:hint="cs"/>
          <w:rtl/>
        </w:rPr>
        <w:t xml:space="preserve"> &lt;&lt; דובר_המשך &gt;&gt;</w:t>
      </w:r>
      <w:r>
        <w:rPr>
          <w:rFonts w:hint="cs"/>
          <w:rtl/>
        </w:rPr>
        <w:t xml:space="preserve">   </w:t>
      </w:r>
      <w:bookmarkEnd w:id="1041"/>
    </w:p>
    <w:p w:rsidR="001A5EDA" w:rsidRDefault="001A5EDA" w:rsidP="001A5EDA">
      <w:pPr>
        <w:pStyle w:val="KeepWithNext"/>
        <w:rPr>
          <w:rFonts w:hint="cs"/>
          <w:rtl/>
        </w:rPr>
      </w:pPr>
    </w:p>
    <w:p w:rsidR="001A5EDA" w:rsidRDefault="001A5EDA" w:rsidP="001A5EDA">
      <w:pPr>
        <w:rPr>
          <w:rFonts w:hint="cs"/>
          <w:rtl/>
        </w:rPr>
      </w:pPr>
      <w:r>
        <w:rPr>
          <w:rFonts w:hint="cs"/>
          <w:rtl/>
        </w:rPr>
        <w:t>כשתתחיל את התיירות אנחנו חייבים להיות שם. תודה רבה.</w:t>
      </w:r>
    </w:p>
    <w:p w:rsidR="001A5EDA" w:rsidRDefault="001A5EDA" w:rsidP="001A5EDA">
      <w:pPr>
        <w:rPr>
          <w:rFonts w:hint="cs"/>
          <w:rtl/>
        </w:rPr>
      </w:pPr>
      <w:bookmarkStart w:id="1042" w:name="_ETM_Q1_2931029"/>
      <w:bookmarkStart w:id="1043" w:name="_ETM_Q1_2931129"/>
      <w:bookmarkEnd w:id="1042"/>
      <w:bookmarkEnd w:id="1043"/>
    </w:p>
    <w:p w:rsidR="001A5EDA" w:rsidRDefault="001A5EDA" w:rsidP="001A5EDA">
      <w:pPr>
        <w:pStyle w:val="af8"/>
        <w:rPr>
          <w:rFonts w:hint="cs"/>
          <w:rtl/>
        </w:rPr>
      </w:pPr>
      <w:bookmarkStart w:id="1044" w:name="ET_yor_5857_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44"/>
    </w:p>
    <w:p w:rsidR="001A5EDA" w:rsidRDefault="001A5EDA" w:rsidP="001A5EDA">
      <w:pPr>
        <w:pStyle w:val="KeepWithNext"/>
        <w:rPr>
          <w:rFonts w:hint="cs"/>
          <w:rtl/>
        </w:rPr>
      </w:pPr>
    </w:p>
    <w:p w:rsidR="001A5EDA" w:rsidRDefault="001A5EDA" w:rsidP="001A5EDA">
      <w:pPr>
        <w:rPr>
          <w:rFonts w:hint="cs"/>
          <w:rtl/>
        </w:rPr>
      </w:pPr>
      <w:bookmarkStart w:id="1045" w:name="_ETM_Q1_2931905"/>
      <w:bookmarkEnd w:id="1045"/>
      <w:r>
        <w:rPr>
          <w:rFonts w:hint="cs"/>
          <w:rtl/>
        </w:rPr>
        <w:t xml:space="preserve">תודה </w:t>
      </w:r>
      <w:bookmarkStart w:id="1046" w:name="_ETM_Q1_2929489"/>
      <w:bookmarkEnd w:id="1046"/>
      <w:r>
        <w:rPr>
          <w:rFonts w:hint="cs"/>
          <w:rtl/>
        </w:rPr>
        <w:t>רבה. יוסי פתאל, תיירות נכנסת, בזום. שלוש דקות, בבקשה.</w:t>
      </w:r>
    </w:p>
    <w:p w:rsidR="001A5EDA" w:rsidRDefault="001A5EDA" w:rsidP="001A5EDA">
      <w:pPr>
        <w:rPr>
          <w:rFonts w:hint="cs"/>
          <w:rtl/>
        </w:rPr>
      </w:pPr>
      <w:bookmarkStart w:id="1047" w:name="_ETM_Q1_2941873"/>
      <w:bookmarkStart w:id="1048" w:name="_ETM_Q1_2941966"/>
      <w:bookmarkEnd w:id="1047"/>
      <w:bookmarkEnd w:id="1048"/>
    </w:p>
    <w:p w:rsidR="001A5EDA" w:rsidRDefault="001A5EDA" w:rsidP="001A5EDA">
      <w:pPr>
        <w:pStyle w:val="a5"/>
        <w:rPr>
          <w:rFonts w:hint="cs"/>
          <w:rtl/>
        </w:rPr>
      </w:pPr>
      <w:bookmarkStart w:id="1049" w:name="ET_speaker_יוסי_פתאל_71"/>
      <w:r>
        <w:rPr>
          <w:rStyle w:val="TagStyle"/>
          <w:rFonts w:hint="cs"/>
          <w:rtl/>
        </w:rPr>
        <w:t xml:space="preserve"> &lt;&lt; דובר &gt;&gt; </w:t>
      </w:r>
      <w:r>
        <w:rPr>
          <w:rFonts w:hint="cs"/>
          <w:rtl/>
        </w:rPr>
        <w:t>יוסי פתאל:</w:t>
      </w:r>
      <w:r>
        <w:rPr>
          <w:rStyle w:val="TagStyle"/>
          <w:rFonts w:hint="cs"/>
          <w:rtl/>
        </w:rPr>
        <w:t xml:space="preserve"> &lt;&lt; דובר &gt;&gt;</w:t>
      </w:r>
      <w:r>
        <w:rPr>
          <w:rFonts w:hint="cs"/>
          <w:rtl/>
        </w:rPr>
        <w:t xml:space="preserve">   </w:t>
      </w:r>
      <w:bookmarkEnd w:id="1049"/>
    </w:p>
    <w:p w:rsidR="001A5EDA" w:rsidRDefault="001A5EDA" w:rsidP="001A5EDA">
      <w:pPr>
        <w:pStyle w:val="KeepWithNext"/>
        <w:rPr>
          <w:rFonts w:hint="cs"/>
          <w:rtl/>
        </w:rPr>
      </w:pPr>
    </w:p>
    <w:p w:rsidR="001A5EDA" w:rsidRDefault="001A5EDA" w:rsidP="001A5EDA">
      <w:pPr>
        <w:rPr>
          <w:rFonts w:hint="cs"/>
          <w:rtl/>
        </w:rPr>
      </w:pPr>
      <w:r>
        <w:rPr>
          <w:rFonts w:hint="cs"/>
          <w:rtl/>
        </w:rPr>
        <w:t xml:space="preserve">אני לא אחזור על מה שאמרו </w:t>
      </w:r>
      <w:bookmarkStart w:id="1050" w:name="_ETM_Q1_2965574"/>
      <w:bookmarkEnd w:id="1050"/>
      <w:r>
        <w:rPr>
          <w:rFonts w:hint="cs"/>
          <w:rtl/>
        </w:rPr>
        <w:t xml:space="preserve">אחרים. חשוב לי להדגיש את הנושא של </w:t>
      </w:r>
      <w:bookmarkStart w:id="1051" w:name="_ETM_Q1_2970758"/>
      <w:bookmarkEnd w:id="1051"/>
      <w:r>
        <w:rPr>
          <w:rFonts w:hint="cs"/>
          <w:rtl/>
        </w:rPr>
        <w:t xml:space="preserve">תיירות נכנסת כי זה מה שאנחנו מייצגים. מדברים פה שיהיה בסדר </w:t>
      </w:r>
      <w:bookmarkStart w:id="1052" w:name="_ETM_Q1_2974063"/>
      <w:bookmarkEnd w:id="1052"/>
      <w:r>
        <w:rPr>
          <w:rFonts w:hint="cs"/>
          <w:rtl/>
        </w:rPr>
        <w:t>ותהיה תוכנית וכו', ולא מחברים את זה לזמן. מהאוצר יש כוונה כנראה לתת מספר חודשים מסוים, הדבר הזה צריך להיות קשור לתנועה לישראל. חשוב להבין ש</w:t>
      </w:r>
      <w:bookmarkStart w:id="1053" w:name="_ETM_Q1_2990614"/>
      <w:bookmarkEnd w:id="1053"/>
      <w:r>
        <w:rPr>
          <w:rFonts w:hint="cs"/>
          <w:rtl/>
        </w:rPr>
        <w:t xml:space="preserve">החבר'ה שמתחת לגיל 45 זה הצעירים ובעצם אנחנו עלולים להישאר רק </w:t>
      </w:r>
      <w:bookmarkStart w:id="1054" w:name="_ETM_Q1_2993444"/>
      <w:bookmarkEnd w:id="1054"/>
      <w:r>
        <w:rPr>
          <w:rFonts w:hint="cs"/>
          <w:rtl/>
        </w:rPr>
        <w:t>עם האנשים היותר ותיקים ולכן חשוב מאוד לשמור עליהם. להכשיר בן אדם בתחום שלנו לוקח 3-4 שנים.</w:t>
      </w:r>
    </w:p>
    <w:p w:rsidR="001A5EDA" w:rsidRDefault="001A5EDA" w:rsidP="001A5EDA">
      <w:pPr>
        <w:rPr>
          <w:rFonts w:hint="cs"/>
          <w:rtl/>
        </w:rPr>
      </w:pPr>
      <w:bookmarkStart w:id="1055" w:name="_ETM_Q1_2997630"/>
      <w:bookmarkStart w:id="1056" w:name="_ETM_Q1_2997732"/>
      <w:bookmarkStart w:id="1057" w:name="_ETM_Q1_2997774"/>
      <w:bookmarkEnd w:id="1055"/>
      <w:bookmarkEnd w:id="1056"/>
      <w:bookmarkEnd w:id="1057"/>
    </w:p>
    <w:p w:rsidR="001A5EDA" w:rsidRDefault="001A5EDA" w:rsidP="001A5EDA">
      <w:pPr>
        <w:rPr>
          <w:rFonts w:hint="cs"/>
          <w:rtl/>
        </w:rPr>
      </w:pPr>
      <w:bookmarkStart w:id="1058" w:name="_ETM_Q1_2997841"/>
      <w:bookmarkEnd w:id="1058"/>
      <w:r>
        <w:rPr>
          <w:rFonts w:hint="cs"/>
          <w:rtl/>
        </w:rPr>
        <w:t xml:space="preserve">ענף התיירות הנכנסת הוא ענף היצוא השישי בגודלו במדינת ישראל. כמו הייצוא </w:t>
      </w:r>
      <w:bookmarkStart w:id="1059" w:name="_ETM_Q1_3010844"/>
      <w:bookmarkEnd w:id="1059"/>
      <w:r>
        <w:rPr>
          <w:rFonts w:hint="cs"/>
          <w:rtl/>
        </w:rPr>
        <w:t xml:space="preserve">הביטחוני. בערים כמו נצרת, עכו, צפת, ירושלים וטבריה לא יחזרו לחיים כלכליים נורמליים בלי שתחזור התיירות </w:t>
      </w:r>
      <w:bookmarkStart w:id="1060" w:name="_ETM_Q1_3021075"/>
      <w:bookmarkEnd w:id="1060"/>
      <w:r>
        <w:rPr>
          <w:rFonts w:hint="cs"/>
          <w:rtl/>
        </w:rPr>
        <w:t xml:space="preserve">לסמטאות. הדבר הזה גם קשור לאירועים האחרונים שהיו בין יהודים </w:t>
      </w:r>
      <w:bookmarkStart w:id="1061" w:name="_ETM_Q1_3029065"/>
      <w:bookmarkEnd w:id="1061"/>
      <w:r>
        <w:rPr>
          <w:rFonts w:hint="cs"/>
          <w:rtl/>
        </w:rPr>
        <w:t xml:space="preserve">וערבים. קבוצות תיירים שהתהלכו ברחובות העיר עכו יחזירו בחזרה את </w:t>
      </w:r>
      <w:bookmarkStart w:id="1062" w:name="_ETM_Q1_3032112"/>
      <w:bookmarkEnd w:id="1062"/>
      <w:r>
        <w:rPr>
          <w:rFonts w:hint="cs"/>
          <w:rtl/>
        </w:rPr>
        <w:t xml:space="preserve">שיתוף הפעולה בין הצדדים. נכון לעכשיו יש דיבורים עם האוצר והם נעשים </w:t>
      </w:r>
      <w:bookmarkStart w:id="1063" w:name="_ETM_Q1_3037240"/>
      <w:bookmarkEnd w:id="1063"/>
      <w:r>
        <w:rPr>
          <w:rFonts w:hint="cs"/>
          <w:rtl/>
        </w:rPr>
        <w:t xml:space="preserve">באווירה טובה, אבל אני חייב להגיד </w:t>
      </w:r>
      <w:bookmarkStart w:id="1064" w:name="_ETM_Q1_3035295"/>
      <w:bookmarkEnd w:id="1064"/>
      <w:r>
        <w:rPr>
          <w:rFonts w:hint="cs"/>
          <w:rtl/>
        </w:rPr>
        <w:t xml:space="preserve">שאני עוד לא רואה את הכסף לזה עובר </w:t>
      </w:r>
      <w:bookmarkStart w:id="1065" w:name="_ETM_Q1_3041849"/>
      <w:bookmarkEnd w:id="1065"/>
      <w:r>
        <w:rPr>
          <w:rFonts w:hint="cs"/>
          <w:rtl/>
        </w:rPr>
        <w:t>ואיך הוא עובר.</w:t>
      </w:r>
    </w:p>
    <w:p w:rsidR="001A5EDA" w:rsidRDefault="001A5EDA" w:rsidP="001A5EDA">
      <w:pPr>
        <w:rPr>
          <w:rFonts w:hint="cs"/>
          <w:rtl/>
        </w:rPr>
      </w:pPr>
      <w:bookmarkStart w:id="1066" w:name="_ETM_Q1_3045785"/>
      <w:bookmarkStart w:id="1067" w:name="_ETM_Q1_3045904"/>
      <w:bookmarkEnd w:id="1066"/>
      <w:bookmarkEnd w:id="1067"/>
    </w:p>
    <w:p w:rsidR="001A5EDA" w:rsidRDefault="001A5EDA" w:rsidP="001A5EDA">
      <w:pPr>
        <w:rPr>
          <w:rFonts w:hint="cs"/>
          <w:rtl/>
        </w:rPr>
      </w:pPr>
      <w:bookmarkStart w:id="1068" w:name="_ETM_Q1_3045929"/>
      <w:bookmarkStart w:id="1069" w:name="_ETM_Q1_3046025"/>
      <w:bookmarkEnd w:id="1068"/>
      <w:bookmarkEnd w:id="1069"/>
      <w:r>
        <w:rPr>
          <w:rFonts w:hint="cs"/>
          <w:rtl/>
        </w:rPr>
        <w:t xml:space="preserve">הבקשה היחידה שלי היא שהוועדה תקבע שצריך להיות קשר </w:t>
      </w:r>
      <w:bookmarkStart w:id="1070" w:name="_ETM_Q1_3047886"/>
      <w:bookmarkEnd w:id="1070"/>
      <w:r>
        <w:rPr>
          <w:rFonts w:hint="cs"/>
          <w:rtl/>
        </w:rPr>
        <w:t xml:space="preserve">בין הזמן שנחזור לפעילות ולא יזרקו את זה – בעוד </w:t>
      </w:r>
      <w:bookmarkStart w:id="1071" w:name="_ETM_Q1_3054122"/>
      <w:bookmarkEnd w:id="1071"/>
      <w:r>
        <w:rPr>
          <w:rFonts w:hint="cs"/>
          <w:rtl/>
        </w:rPr>
        <w:t xml:space="preserve">שלושה חודשים לא יקרה כלום. הלוא עכשיו יש פה פתרון של </w:t>
      </w:r>
      <w:bookmarkStart w:id="1072" w:name="_ETM_Q1_3058219"/>
      <w:bookmarkEnd w:id="1072"/>
      <w:r>
        <w:rPr>
          <w:rFonts w:hint="cs"/>
          <w:rtl/>
        </w:rPr>
        <w:t xml:space="preserve">שלושה חודשים, בעוד שלושה חודשים </w:t>
      </w:r>
      <w:bookmarkStart w:id="1073" w:name="_ETM_Q1_3015556"/>
      <w:bookmarkEnd w:id="1073"/>
      <w:r>
        <w:rPr>
          <w:rFonts w:hint="cs"/>
          <w:rtl/>
        </w:rPr>
        <w:t xml:space="preserve">לא נוכל להעסיק את כל </w:t>
      </w:r>
      <w:bookmarkStart w:id="1074" w:name="_ETM_Q1_3058510"/>
      <w:bookmarkEnd w:id="1074"/>
      <w:r>
        <w:rPr>
          <w:rFonts w:hint="cs"/>
          <w:rtl/>
        </w:rPr>
        <w:t xml:space="preserve">העובדים והכול יהיה בסדר. </w:t>
      </w:r>
      <w:bookmarkStart w:id="1075" w:name="_ETM_Q1_3061315"/>
      <w:bookmarkEnd w:id="1075"/>
      <w:r>
        <w:rPr>
          <w:rFonts w:hint="cs"/>
          <w:rtl/>
        </w:rPr>
        <w:t xml:space="preserve">זה לא יקרה. חשוב לי שהוועדה תכניס כוכבית בהחלטה לעניין המתווה כולו גם לאחר מכן </w:t>
      </w:r>
      <w:bookmarkStart w:id="1076" w:name="_ETM_Q1_3066662"/>
      <w:bookmarkEnd w:id="1076"/>
      <w:r>
        <w:rPr>
          <w:rFonts w:hint="cs"/>
          <w:rtl/>
        </w:rPr>
        <w:t>ולא שנחזור עוד פעם לאותו סיפור כמו שהיה. תודה רבה.</w:t>
      </w:r>
    </w:p>
    <w:p w:rsidR="001A5EDA" w:rsidRDefault="001A5EDA" w:rsidP="001A5EDA">
      <w:pPr>
        <w:rPr>
          <w:rFonts w:hint="cs"/>
          <w:rtl/>
        </w:rPr>
      </w:pPr>
      <w:bookmarkStart w:id="1077" w:name="_ETM_Q1_3076102"/>
      <w:bookmarkStart w:id="1078" w:name="_ETM_Q1_3076188"/>
      <w:bookmarkEnd w:id="1077"/>
      <w:bookmarkEnd w:id="1078"/>
    </w:p>
    <w:p w:rsidR="001A5EDA" w:rsidRDefault="001A5EDA" w:rsidP="001A5EDA">
      <w:pPr>
        <w:pStyle w:val="af8"/>
        <w:rPr>
          <w:rFonts w:hint="cs"/>
          <w:rtl/>
        </w:rPr>
      </w:pPr>
      <w:bookmarkStart w:id="1079" w:name="ET_yor_5857_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79"/>
    </w:p>
    <w:p w:rsidR="001A5EDA" w:rsidRDefault="001A5EDA" w:rsidP="001A5EDA">
      <w:pPr>
        <w:rPr>
          <w:rFonts w:hint="cs"/>
          <w:rtl/>
        </w:rPr>
      </w:pPr>
    </w:p>
    <w:p w:rsidR="001A5EDA" w:rsidRDefault="001A5EDA" w:rsidP="001A5EDA">
      <w:pPr>
        <w:rPr>
          <w:rFonts w:hint="cs"/>
          <w:rtl/>
        </w:rPr>
      </w:pPr>
      <w:r>
        <w:rPr>
          <w:rFonts w:hint="cs"/>
          <w:rtl/>
        </w:rPr>
        <w:t xml:space="preserve">תודה רבה, יוסי. עו"ד מיכל חילי, ראש אגף העבודה בהתאחדות התעשיינים. </w:t>
      </w:r>
      <w:bookmarkStart w:id="1080" w:name="_ETM_Q1_3088099"/>
      <w:bookmarkStart w:id="1081" w:name="_ETM_Q1_3090243"/>
      <w:bookmarkEnd w:id="1080"/>
      <w:bookmarkEnd w:id="1081"/>
    </w:p>
    <w:p w:rsidR="001A5EDA" w:rsidRDefault="001A5EDA" w:rsidP="001A5EDA">
      <w:pPr>
        <w:rPr>
          <w:rFonts w:hint="cs"/>
          <w:rtl/>
        </w:rPr>
      </w:pPr>
      <w:bookmarkStart w:id="1082" w:name="_ETM_Q1_3090546"/>
      <w:bookmarkEnd w:id="1082"/>
    </w:p>
    <w:p w:rsidR="001A5EDA" w:rsidRDefault="001A5EDA" w:rsidP="001A5EDA">
      <w:pPr>
        <w:pStyle w:val="a5"/>
        <w:rPr>
          <w:rFonts w:hint="cs"/>
          <w:rtl/>
        </w:rPr>
      </w:pPr>
      <w:bookmarkStart w:id="1083" w:name="ET_speaker_מיכל_חילי_73"/>
      <w:r>
        <w:rPr>
          <w:rStyle w:val="TagStyle"/>
          <w:rFonts w:hint="cs"/>
          <w:rtl/>
        </w:rPr>
        <w:t xml:space="preserve"> &lt;&lt; דובר &gt;&gt; </w:t>
      </w:r>
      <w:r>
        <w:rPr>
          <w:rFonts w:hint="cs"/>
          <w:rtl/>
        </w:rPr>
        <w:t>מיכל חילי:</w:t>
      </w:r>
      <w:r>
        <w:rPr>
          <w:rStyle w:val="TagStyle"/>
          <w:rFonts w:hint="cs"/>
          <w:rtl/>
        </w:rPr>
        <w:t xml:space="preserve"> &lt;&lt; דובר &gt;&gt;</w:t>
      </w:r>
      <w:r>
        <w:rPr>
          <w:rFonts w:hint="cs"/>
          <w:rtl/>
        </w:rPr>
        <w:t xml:space="preserve">   </w:t>
      </w:r>
      <w:bookmarkEnd w:id="1083"/>
    </w:p>
    <w:p w:rsidR="001A5EDA" w:rsidRDefault="001A5EDA" w:rsidP="001A5EDA">
      <w:pPr>
        <w:ind w:firstLine="0"/>
        <w:rPr>
          <w:rFonts w:hint="cs"/>
          <w:rtl/>
          <w:lang w:eastAsia="he-IL"/>
        </w:rPr>
      </w:pPr>
    </w:p>
    <w:p w:rsidR="001A5EDA" w:rsidRDefault="001A5EDA" w:rsidP="001A5EDA">
      <w:pPr>
        <w:rPr>
          <w:rFonts w:hint="cs"/>
          <w:rtl/>
        </w:rPr>
      </w:pPr>
      <w:r>
        <w:rPr>
          <w:rFonts w:hint="cs"/>
          <w:rtl/>
        </w:rPr>
        <w:t xml:space="preserve">תודה רבה. קודם כל, אין צורך להכביר במילים </w:t>
      </w:r>
      <w:bookmarkStart w:id="1084" w:name="_ETM_Q1_3088499"/>
      <w:bookmarkEnd w:id="1084"/>
      <w:r>
        <w:rPr>
          <w:rFonts w:hint="cs"/>
          <w:rtl/>
        </w:rPr>
        <w:t xml:space="preserve">בדבר הנחיצות והדחיפות בנקיטת צעדים </w:t>
      </w:r>
      <w:bookmarkStart w:id="1085" w:name="_ETM_Q1_3091116"/>
      <w:bookmarkEnd w:id="1085"/>
      <w:r>
        <w:rPr>
          <w:rFonts w:hint="cs"/>
          <w:rtl/>
        </w:rPr>
        <w:t xml:space="preserve">מקיפים ומדויקים במדינת ישראל, כשהמטרה הראשונית שלהם היא </w:t>
      </w:r>
      <w:bookmarkStart w:id="1086" w:name="_ETM_Q1_3098104"/>
      <w:bookmarkEnd w:id="1086"/>
      <w:r>
        <w:rPr>
          <w:rFonts w:hint="cs"/>
          <w:rtl/>
        </w:rPr>
        <w:t xml:space="preserve">להשיב לשוק העבודה את דורשי העבודה ו-133,000 משרות שמחכות לאותם </w:t>
      </w:r>
      <w:bookmarkStart w:id="1087" w:name="_ETM_Q1_3109493"/>
      <w:bookmarkEnd w:id="1087"/>
      <w:r>
        <w:rPr>
          <w:rFonts w:hint="cs"/>
          <w:rtl/>
        </w:rPr>
        <w:t xml:space="preserve">עובדים. בתעשייה אנחנו מדברים על מחסור שקרוב ל-12,000 משרות. מחסור </w:t>
      </w:r>
      <w:bookmarkStart w:id="1088" w:name="_ETM_Q1_3118266"/>
      <w:bookmarkEnd w:id="1088"/>
      <w:r>
        <w:rPr>
          <w:rFonts w:hint="cs"/>
          <w:rtl/>
        </w:rPr>
        <w:t xml:space="preserve">נמוך מזה היה ב-2019, לפני הקורונה, ואז אחוז האבטלה היה </w:t>
      </w:r>
      <w:bookmarkStart w:id="1089" w:name="_ETM_Q1_3123670"/>
      <w:bookmarkEnd w:id="1089"/>
      <w:r>
        <w:rPr>
          <w:rFonts w:hint="cs"/>
          <w:rtl/>
        </w:rPr>
        <w:t>נמוך בהרבה.</w:t>
      </w:r>
      <w:bookmarkStart w:id="1090" w:name="_ETM_Q1_3126710"/>
      <w:bookmarkStart w:id="1091" w:name="_ETM_Q1_3126793"/>
      <w:bookmarkStart w:id="1092" w:name="_ETM_Q1_3126870"/>
      <w:bookmarkStart w:id="1093" w:name="_ETM_Q1_3126941"/>
      <w:bookmarkEnd w:id="1090"/>
      <w:bookmarkEnd w:id="1091"/>
      <w:bookmarkEnd w:id="1092"/>
      <w:bookmarkEnd w:id="1093"/>
      <w:r>
        <w:rPr>
          <w:rFonts w:hint="cs"/>
          <w:rtl/>
        </w:rPr>
        <w:t xml:space="preserve"> </w:t>
      </w:r>
      <w:bookmarkStart w:id="1094" w:name="_ETM_Q1_3128324"/>
      <w:bookmarkEnd w:id="1094"/>
      <w:r>
        <w:rPr>
          <w:rFonts w:hint="cs"/>
          <w:rtl/>
        </w:rPr>
        <w:t xml:space="preserve">מצב האבטלה הגואה והביקוש לעובדים הוא אולי חסר תקדים. </w:t>
      </w:r>
    </w:p>
    <w:p w:rsidR="001A5EDA" w:rsidRDefault="001A5EDA" w:rsidP="001A5EDA">
      <w:pPr>
        <w:rPr>
          <w:rFonts w:hint="cs"/>
          <w:rtl/>
        </w:rPr>
      </w:pPr>
      <w:bookmarkStart w:id="1095" w:name="_ETM_Q1_3139594"/>
      <w:bookmarkStart w:id="1096" w:name="_ETM_Q1_3139666"/>
      <w:bookmarkEnd w:id="1095"/>
      <w:bookmarkEnd w:id="1096"/>
    </w:p>
    <w:p w:rsidR="001A5EDA" w:rsidRDefault="001A5EDA" w:rsidP="001A5EDA">
      <w:pPr>
        <w:rPr>
          <w:rFonts w:hint="cs"/>
          <w:rtl/>
        </w:rPr>
      </w:pPr>
      <w:bookmarkStart w:id="1097" w:name="_ETM_Q1_3139738"/>
      <w:bookmarkStart w:id="1098" w:name="_ETM_Q1_3139798"/>
      <w:bookmarkEnd w:id="1097"/>
      <w:bookmarkEnd w:id="1098"/>
      <w:r>
        <w:rPr>
          <w:rFonts w:hint="cs"/>
          <w:rtl/>
        </w:rPr>
        <w:t xml:space="preserve">לצד השינוי הזה שבצעת החוק החשובה הזו רוצים לעשות יש לדאוג לשורה </w:t>
      </w:r>
      <w:bookmarkStart w:id="1099" w:name="_ETM_Q1_3147381"/>
      <w:bookmarkEnd w:id="1099"/>
      <w:r>
        <w:rPr>
          <w:rFonts w:hint="cs"/>
          <w:rtl/>
        </w:rPr>
        <w:t xml:space="preserve">של צעדים נוספים. קודם כל, המגבלות וההחלטות הובילו בחלק </w:t>
      </w:r>
      <w:bookmarkStart w:id="1100" w:name="_ETM_Q1_3155563"/>
      <w:bookmarkEnd w:id="1100"/>
      <w:r>
        <w:rPr>
          <w:rFonts w:hint="cs"/>
          <w:rtl/>
        </w:rPr>
        <w:t xml:space="preserve">מהמקרים לסגירה של העסקים, לצמצום משמעותי של שעות הפעילות ולפעמים </w:t>
      </w:r>
      <w:bookmarkStart w:id="1101" w:name="_ETM_Q1_3157102"/>
      <w:bookmarkEnd w:id="1101"/>
      <w:r>
        <w:rPr>
          <w:rFonts w:hint="cs"/>
          <w:rtl/>
        </w:rPr>
        <w:t xml:space="preserve">גם לשינוי מאוד מהותי בסוג הפעילות, והעסקים חוו וחווים עדיין </w:t>
      </w:r>
      <w:bookmarkStart w:id="1102" w:name="_ETM_Q1_3167845"/>
      <w:bookmarkEnd w:id="1102"/>
      <w:r>
        <w:rPr>
          <w:rFonts w:hint="cs"/>
          <w:rtl/>
        </w:rPr>
        <w:t xml:space="preserve">קשיים כלכליים מאוד גדולים. ההוצאה לחל"ת אפשרה למעסיקים להתמודד </w:t>
      </w:r>
      <w:bookmarkStart w:id="1103" w:name="_ETM_Q1_3175786"/>
      <w:bookmarkEnd w:id="1103"/>
      <w:r>
        <w:rPr>
          <w:rFonts w:hint="cs"/>
          <w:rtl/>
        </w:rPr>
        <w:t xml:space="preserve">עם חוסר הוודאות ולמעשה דחתה את החובות שלהם, החובות הסוציאליות </w:t>
      </w:r>
      <w:bookmarkStart w:id="1104" w:name="_ETM_Q1_3181535"/>
      <w:bookmarkEnd w:id="1104"/>
      <w:r>
        <w:rPr>
          <w:rFonts w:hint="cs"/>
          <w:rtl/>
        </w:rPr>
        <w:t xml:space="preserve">כלפי העובדים. כל מה שכרוך בהודעה מוקדמת, בהשלמה של פיצויי </w:t>
      </w:r>
      <w:bookmarkStart w:id="1105" w:name="_ETM_Q1_3187789"/>
      <w:bookmarkEnd w:id="1105"/>
      <w:r>
        <w:rPr>
          <w:rFonts w:hint="cs"/>
          <w:rtl/>
        </w:rPr>
        <w:t xml:space="preserve">פיטורין. עכשיו הגרייס הזה מסתיים, מסתיימים דמי האבטלה ויש שורה </w:t>
      </w:r>
      <w:bookmarkStart w:id="1106" w:name="_ETM_Q1_3190138"/>
      <w:bookmarkEnd w:id="1106"/>
      <w:r>
        <w:rPr>
          <w:rFonts w:hint="cs"/>
          <w:rtl/>
        </w:rPr>
        <w:t xml:space="preserve">של מעסיקים שיצטרכו לשלם סכומים מאוד גדולים בגין הודעה מוקדמת </w:t>
      </w:r>
      <w:bookmarkStart w:id="1107" w:name="_ETM_Q1_3195076"/>
      <w:bookmarkEnd w:id="1107"/>
      <w:r>
        <w:rPr>
          <w:rFonts w:hint="cs"/>
          <w:rtl/>
        </w:rPr>
        <w:t>ובגין פיצויי פיטורין וכרגע אין</w:t>
      </w:r>
      <w:bookmarkStart w:id="1108" w:name="_ETM_Q1_3201612"/>
      <w:bookmarkEnd w:id="1108"/>
      <w:r>
        <w:rPr>
          <w:rFonts w:hint="cs"/>
          <w:rtl/>
        </w:rPr>
        <w:t xml:space="preserve"> יכולת לכל אותם עצמאים שחווים קשיים מאוד גדולים גם כך. </w:t>
      </w:r>
    </w:p>
    <w:p w:rsidR="001A5EDA" w:rsidRDefault="001A5EDA" w:rsidP="001A5EDA">
      <w:pPr>
        <w:rPr>
          <w:rFonts w:hint="cs"/>
          <w:rtl/>
        </w:rPr>
      </w:pPr>
      <w:bookmarkStart w:id="1109" w:name="_ETM_Q1_3148971"/>
      <w:bookmarkStart w:id="1110" w:name="_ETM_Q1_3149049"/>
      <w:bookmarkStart w:id="1111" w:name="_ETM_Q1_3209021"/>
      <w:bookmarkEnd w:id="1109"/>
      <w:bookmarkEnd w:id="1110"/>
      <w:bookmarkEnd w:id="1111"/>
    </w:p>
    <w:p w:rsidR="001A5EDA" w:rsidRDefault="001A5EDA" w:rsidP="001A5EDA">
      <w:pPr>
        <w:rPr>
          <w:rFonts w:hint="cs"/>
          <w:rtl/>
        </w:rPr>
      </w:pPr>
      <w:bookmarkStart w:id="1112" w:name="_ETM_Q1_3209084"/>
      <w:bookmarkEnd w:id="1112"/>
      <w:r>
        <w:rPr>
          <w:rFonts w:hint="cs"/>
          <w:rtl/>
        </w:rPr>
        <w:lastRenderedPageBreak/>
        <w:t xml:space="preserve">אנחנו </w:t>
      </w:r>
      <w:bookmarkStart w:id="1113" w:name="_ETM_Q1_3209853"/>
      <w:bookmarkEnd w:id="1113"/>
      <w:r>
        <w:rPr>
          <w:rFonts w:hint="cs"/>
          <w:rtl/>
        </w:rPr>
        <w:t xml:space="preserve">צריכים לתת פתרון גם לנושא ההודעה המוקדמת במקרים האלה, גם </w:t>
      </w:r>
      <w:bookmarkStart w:id="1114" w:name="_ETM_Q1_3210521"/>
      <w:bookmarkEnd w:id="1114"/>
      <w:r>
        <w:rPr>
          <w:rFonts w:hint="cs"/>
          <w:rtl/>
        </w:rPr>
        <w:t xml:space="preserve">לנושא ההשפעה - - - שהגיעה למספר גדול של עובדים. </w:t>
      </w:r>
      <w:bookmarkStart w:id="1115" w:name="_ETM_Q1_3220894"/>
      <w:bookmarkEnd w:id="1115"/>
      <w:r>
        <w:rPr>
          <w:rFonts w:hint="cs"/>
          <w:rtl/>
        </w:rPr>
        <w:t xml:space="preserve">יכול מאוד להיות שצריך להתחשב בחלק </w:t>
      </w:r>
      <w:bookmarkStart w:id="1116" w:name="_ETM_Q1_3228107"/>
      <w:bookmarkEnd w:id="1116"/>
      <w:r>
        <w:rPr>
          <w:rFonts w:hint="cs"/>
          <w:rtl/>
        </w:rPr>
        <w:t xml:space="preserve">מהמקרים של עובדים שחוו חל"ת תקופה מאוד ארוכה ואין </w:t>
      </w:r>
      <w:bookmarkStart w:id="1117" w:name="_ETM_Q1_3224052"/>
      <w:bookmarkEnd w:id="1117"/>
      <w:r>
        <w:rPr>
          <w:rFonts w:hint="cs"/>
          <w:rtl/>
        </w:rPr>
        <w:t xml:space="preserve">להם לאן לחזור ולומר שחלק מהתקופה כמוה כהודעה מוקדמת מבחינת הרציונל של </w:t>
      </w:r>
      <w:bookmarkStart w:id="1118" w:name="_ETM_Q1_3237114"/>
      <w:bookmarkEnd w:id="1118"/>
      <w:r>
        <w:rPr>
          <w:rFonts w:hint="cs"/>
          <w:rtl/>
        </w:rPr>
        <w:t xml:space="preserve">ההודעה המוקדמת, בטח על רקע </w:t>
      </w:r>
      <w:bookmarkStart w:id="1119" w:name="_ETM_Q1_3243189"/>
      <w:bookmarkEnd w:id="1119"/>
      <w:r>
        <w:rPr>
          <w:rFonts w:hint="cs"/>
          <w:rtl/>
        </w:rPr>
        <w:t>זה שיש 133,000 משרות פנויות.</w:t>
      </w:r>
    </w:p>
    <w:p w:rsidR="001A5EDA" w:rsidRDefault="001A5EDA" w:rsidP="001A5EDA">
      <w:pPr>
        <w:rPr>
          <w:rFonts w:hint="cs"/>
          <w:rtl/>
        </w:rPr>
      </w:pPr>
      <w:bookmarkStart w:id="1120" w:name="_ETM_Q1_3248592"/>
      <w:bookmarkStart w:id="1121" w:name="_ETM_Q1_3248681"/>
      <w:bookmarkEnd w:id="1120"/>
      <w:bookmarkEnd w:id="1121"/>
    </w:p>
    <w:p w:rsidR="001A5EDA" w:rsidRDefault="001A5EDA" w:rsidP="001A5EDA">
      <w:pPr>
        <w:rPr>
          <w:rFonts w:hint="cs"/>
          <w:rtl/>
        </w:rPr>
      </w:pPr>
      <w:bookmarkStart w:id="1122" w:name="_ETM_Q1_3248736"/>
      <w:bookmarkStart w:id="1123" w:name="_ETM_Q1_3248821"/>
      <w:bookmarkEnd w:id="1122"/>
      <w:bookmarkEnd w:id="1123"/>
      <w:r>
        <w:rPr>
          <w:rFonts w:hint="cs"/>
          <w:rtl/>
        </w:rPr>
        <w:t xml:space="preserve">פה צריך להזכיר את פעילות שירות </w:t>
      </w:r>
      <w:bookmarkStart w:id="1124" w:name="_ETM_Q1_3248266"/>
      <w:bookmarkEnd w:id="1124"/>
      <w:r>
        <w:rPr>
          <w:rFonts w:hint="cs"/>
          <w:rtl/>
        </w:rPr>
        <w:t xml:space="preserve">התעסוקה. שירות התעסוקה הוא שחקן חשוב מאין כמוהו בכל התהליך </w:t>
      </w:r>
      <w:bookmarkStart w:id="1125" w:name="_ETM_Q1_3253688"/>
      <w:bookmarkEnd w:id="1125"/>
      <w:r>
        <w:rPr>
          <w:rFonts w:hint="cs"/>
          <w:rtl/>
        </w:rPr>
        <w:t xml:space="preserve">הזה של חיפוש עבודה ומקשר בין המעסיקים </w:t>
      </w:r>
      <w:bookmarkStart w:id="1126" w:name="_ETM_Q1_3264122"/>
      <w:bookmarkEnd w:id="1126"/>
      <w:r>
        <w:rPr>
          <w:rFonts w:hint="cs"/>
          <w:rtl/>
        </w:rPr>
        <w:t xml:space="preserve">לבין העובדים. חשוב ששירות התעסוקה ייתן מענה ואת המשרות, </w:t>
      </w:r>
      <w:bookmarkStart w:id="1127" w:name="_ETM_Q1_3274144"/>
      <w:bookmarkEnd w:id="1127"/>
      <w:r>
        <w:rPr>
          <w:rFonts w:hint="cs"/>
          <w:rtl/>
        </w:rPr>
        <w:t xml:space="preserve">שההגדרה של המשרות תתאים לעובדים עם הכישורים המתאימים לאותן משרות. </w:t>
      </w:r>
      <w:bookmarkStart w:id="1128" w:name="_ETM_Q1_3278273"/>
      <w:bookmarkStart w:id="1129" w:name="_ETM_Q1_3278625"/>
      <w:bookmarkStart w:id="1130" w:name="_ETM_Q1_3278695"/>
      <w:bookmarkStart w:id="1131" w:name="_ETM_Q1_3278769"/>
      <w:bookmarkStart w:id="1132" w:name="_ETM_Q1_3278845"/>
      <w:bookmarkEnd w:id="1128"/>
      <w:bookmarkEnd w:id="1129"/>
      <w:bookmarkEnd w:id="1130"/>
      <w:bookmarkEnd w:id="1131"/>
      <w:bookmarkEnd w:id="1132"/>
      <w:r>
        <w:rPr>
          <w:rFonts w:hint="cs"/>
          <w:rtl/>
        </w:rPr>
        <w:t>ועוד נקודה לגבי שירות התעסוקה - - -</w:t>
      </w:r>
    </w:p>
    <w:p w:rsidR="001A5EDA" w:rsidRDefault="001A5EDA" w:rsidP="001A5EDA">
      <w:pPr>
        <w:rPr>
          <w:rFonts w:hint="cs"/>
          <w:rtl/>
        </w:rPr>
      </w:pPr>
      <w:bookmarkStart w:id="1133" w:name="_ETM_Q1_3278207"/>
      <w:bookmarkStart w:id="1134" w:name="_ETM_Q1_3278279"/>
      <w:bookmarkEnd w:id="1133"/>
      <w:bookmarkEnd w:id="1134"/>
    </w:p>
    <w:p w:rsidR="001A5EDA" w:rsidRDefault="001A5EDA" w:rsidP="001A5EDA">
      <w:pPr>
        <w:pStyle w:val="af8"/>
        <w:rPr>
          <w:rFonts w:hint="cs"/>
          <w:rtl/>
        </w:rPr>
      </w:pPr>
      <w:bookmarkStart w:id="1135" w:name="ET_yor_5857_7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35"/>
    </w:p>
    <w:p w:rsidR="001A5EDA" w:rsidRDefault="001A5EDA" w:rsidP="001A5EDA">
      <w:pPr>
        <w:pStyle w:val="KeepWithNext"/>
        <w:rPr>
          <w:rFonts w:hint="cs"/>
          <w:rtl/>
          <w:lang w:eastAsia="he-IL"/>
        </w:rPr>
      </w:pPr>
    </w:p>
    <w:p w:rsidR="001A5EDA" w:rsidRDefault="001A5EDA" w:rsidP="001A5EDA">
      <w:pPr>
        <w:rPr>
          <w:rFonts w:hint="cs"/>
          <w:rtl/>
        </w:rPr>
      </w:pPr>
      <w:bookmarkStart w:id="1136" w:name="_ETM_Q1_3278913"/>
      <w:bookmarkEnd w:id="1136"/>
      <w:r>
        <w:rPr>
          <w:rFonts w:hint="cs"/>
          <w:rtl/>
        </w:rPr>
        <w:t xml:space="preserve">מיכל, אני מצטער שאני קוטע אותך. הדיון פה הוא לא על שירות התעסוקה. אי אפשר לפתור את כל הבעיות בחוק אחד. </w:t>
      </w:r>
      <w:bookmarkStart w:id="1137" w:name="_ETM_Q1_3290606"/>
      <w:bookmarkEnd w:id="1137"/>
      <w:r>
        <w:rPr>
          <w:rFonts w:hint="cs"/>
          <w:rtl/>
        </w:rPr>
        <w:t>אנחנו כרגע מתמקדים בחוק ואני רוצה שההערות שנשמע פה קשורות לחוק ולא לנסות לפתור את הבעיות של כל העולם. יש לך הערות לחוק?</w:t>
      </w:r>
    </w:p>
    <w:p w:rsidR="001A5EDA" w:rsidRDefault="001A5EDA" w:rsidP="001A5EDA">
      <w:pPr>
        <w:rPr>
          <w:rFonts w:hint="cs"/>
          <w:rtl/>
        </w:rPr>
      </w:pPr>
      <w:bookmarkStart w:id="1138" w:name="_ETM_Q1_3302951"/>
      <w:bookmarkStart w:id="1139" w:name="_ETM_Q1_3303067"/>
      <w:bookmarkEnd w:id="1138"/>
      <w:bookmarkEnd w:id="1139"/>
    </w:p>
    <w:p w:rsidR="001A5EDA" w:rsidRDefault="001A5EDA" w:rsidP="001A5EDA">
      <w:pPr>
        <w:pStyle w:val="-"/>
        <w:rPr>
          <w:rFonts w:hint="cs"/>
          <w:rtl/>
        </w:rPr>
      </w:pPr>
      <w:bookmarkStart w:id="1140" w:name="ET_speakercontinue_מיכל_חילי_75"/>
      <w:r>
        <w:rPr>
          <w:rStyle w:val="TagStyle"/>
          <w:rFonts w:hint="cs"/>
          <w:rtl/>
        </w:rPr>
        <w:t xml:space="preserve"> &lt;&lt; דובר_המשך &gt;&gt; </w:t>
      </w:r>
      <w:r>
        <w:rPr>
          <w:rFonts w:hint="cs"/>
          <w:rtl/>
        </w:rPr>
        <w:t>מיכל חילי:</w:t>
      </w:r>
      <w:r>
        <w:rPr>
          <w:rStyle w:val="TagStyle"/>
          <w:rFonts w:hint="cs"/>
          <w:rtl/>
        </w:rPr>
        <w:t xml:space="preserve"> &lt;&lt; דובר_המשך &gt;&gt;</w:t>
      </w:r>
      <w:r>
        <w:rPr>
          <w:rFonts w:hint="cs"/>
          <w:rtl/>
        </w:rPr>
        <w:t xml:space="preserve">   </w:t>
      </w:r>
      <w:bookmarkEnd w:id="1140"/>
    </w:p>
    <w:p w:rsidR="001A5EDA" w:rsidRDefault="001A5EDA" w:rsidP="001A5EDA">
      <w:pPr>
        <w:pStyle w:val="KeepWithNext"/>
        <w:rPr>
          <w:rFonts w:hint="cs"/>
          <w:rtl/>
        </w:rPr>
      </w:pPr>
    </w:p>
    <w:p w:rsidR="001A5EDA" w:rsidRDefault="001A5EDA" w:rsidP="001A5EDA">
      <w:pPr>
        <w:rPr>
          <w:rFonts w:hint="cs"/>
          <w:rtl/>
        </w:rPr>
      </w:pPr>
      <w:bookmarkStart w:id="1141" w:name="_ETM_Q1_3303739"/>
      <w:bookmarkEnd w:id="1141"/>
      <w:r>
        <w:rPr>
          <w:rFonts w:hint="cs"/>
          <w:rtl/>
        </w:rPr>
        <w:t>לחוק עצמו, כמו שאמרנו, צריכים לעשות צעדים משלימים.</w:t>
      </w:r>
    </w:p>
    <w:p w:rsidR="001A5EDA" w:rsidRDefault="001A5EDA" w:rsidP="001A5EDA">
      <w:pPr>
        <w:rPr>
          <w:rFonts w:hint="cs"/>
          <w:rtl/>
        </w:rPr>
      </w:pPr>
      <w:bookmarkStart w:id="1142" w:name="_ETM_Q1_3302829"/>
      <w:bookmarkStart w:id="1143" w:name="_ETM_Q1_3302944"/>
      <w:bookmarkEnd w:id="1142"/>
      <w:bookmarkEnd w:id="1143"/>
    </w:p>
    <w:p w:rsidR="001A5EDA" w:rsidRDefault="001A5EDA" w:rsidP="001A5EDA">
      <w:pPr>
        <w:pStyle w:val="af8"/>
        <w:rPr>
          <w:rFonts w:hint="cs"/>
          <w:rtl/>
        </w:rPr>
      </w:pPr>
      <w:bookmarkStart w:id="1144" w:name="ET_yor_5857_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44"/>
    </w:p>
    <w:p w:rsidR="001A5EDA" w:rsidRDefault="001A5EDA" w:rsidP="001A5EDA">
      <w:pPr>
        <w:pStyle w:val="KeepWithNext"/>
        <w:rPr>
          <w:rFonts w:hint="cs"/>
          <w:rtl/>
        </w:rPr>
      </w:pPr>
    </w:p>
    <w:p w:rsidR="001A5EDA" w:rsidRDefault="001A5EDA" w:rsidP="001A5EDA">
      <w:pPr>
        <w:rPr>
          <w:rFonts w:hint="cs"/>
          <w:rtl/>
        </w:rPr>
      </w:pPr>
      <w:bookmarkStart w:id="1145" w:name="_ETM_Q1_3303573"/>
      <w:bookmarkEnd w:id="1145"/>
      <w:r>
        <w:rPr>
          <w:rFonts w:hint="cs"/>
          <w:rtl/>
        </w:rPr>
        <w:t xml:space="preserve">בסדר </w:t>
      </w:r>
      <w:bookmarkStart w:id="1146" w:name="_ETM_Q1_3306029"/>
      <w:bookmarkEnd w:id="1146"/>
      <w:r>
        <w:rPr>
          <w:rFonts w:hint="cs"/>
          <w:rtl/>
        </w:rPr>
        <w:t>גמור, תודה רבה.</w:t>
      </w:r>
    </w:p>
    <w:p w:rsidR="001A5EDA" w:rsidRDefault="001A5EDA" w:rsidP="001A5EDA">
      <w:pPr>
        <w:rPr>
          <w:rFonts w:hint="cs"/>
          <w:rtl/>
        </w:rPr>
      </w:pPr>
      <w:bookmarkStart w:id="1147" w:name="_ETM_Q1_3311197"/>
      <w:bookmarkStart w:id="1148" w:name="_ETM_Q1_3311319"/>
      <w:bookmarkEnd w:id="1147"/>
      <w:bookmarkEnd w:id="1148"/>
    </w:p>
    <w:p w:rsidR="001A5EDA" w:rsidRDefault="001A5EDA" w:rsidP="001A5EDA">
      <w:pPr>
        <w:pStyle w:val="-"/>
        <w:rPr>
          <w:rFonts w:hint="cs"/>
          <w:rtl/>
        </w:rPr>
      </w:pPr>
      <w:bookmarkStart w:id="1149" w:name="ET_speakercontinue_מיכל_חילי_77"/>
      <w:r>
        <w:rPr>
          <w:rStyle w:val="TagStyle"/>
          <w:rFonts w:hint="cs"/>
          <w:rtl/>
        </w:rPr>
        <w:t xml:space="preserve"> &lt;&lt; דובר_המשך &gt;&gt; </w:t>
      </w:r>
      <w:r>
        <w:rPr>
          <w:rFonts w:hint="cs"/>
          <w:rtl/>
        </w:rPr>
        <w:t>מיכל חילי:</w:t>
      </w:r>
      <w:r>
        <w:rPr>
          <w:rStyle w:val="TagStyle"/>
          <w:rFonts w:hint="cs"/>
          <w:rtl/>
        </w:rPr>
        <w:t xml:space="preserve"> &lt;&lt; דובר_המשך &gt;&gt;</w:t>
      </w:r>
      <w:r>
        <w:rPr>
          <w:rFonts w:hint="cs"/>
          <w:rtl/>
        </w:rPr>
        <w:t xml:space="preserve">   </w:t>
      </w:r>
      <w:bookmarkEnd w:id="1149"/>
    </w:p>
    <w:p w:rsidR="001A5EDA" w:rsidRDefault="001A5EDA" w:rsidP="001A5EDA">
      <w:pPr>
        <w:pStyle w:val="KeepWithNext"/>
        <w:rPr>
          <w:rFonts w:hint="cs"/>
          <w:rtl/>
        </w:rPr>
      </w:pPr>
    </w:p>
    <w:p w:rsidR="001A5EDA" w:rsidRDefault="001A5EDA" w:rsidP="001A5EDA">
      <w:pPr>
        <w:rPr>
          <w:rFonts w:hint="cs"/>
          <w:rtl/>
        </w:rPr>
      </w:pPr>
      <w:bookmarkStart w:id="1150" w:name="_ETM_Q1_3311953"/>
      <w:bookmarkEnd w:id="1150"/>
      <w:r>
        <w:rPr>
          <w:rFonts w:hint="cs"/>
          <w:rtl/>
        </w:rPr>
        <w:t>לא הסתיימה הפעילות של המדינה בעצם חקיקת החוק הזה.</w:t>
      </w:r>
    </w:p>
    <w:p w:rsidR="001A5EDA" w:rsidRDefault="001A5EDA" w:rsidP="001A5EDA">
      <w:pPr>
        <w:rPr>
          <w:rFonts w:hint="cs"/>
          <w:rtl/>
        </w:rPr>
      </w:pPr>
    </w:p>
    <w:p w:rsidR="001A5EDA" w:rsidRDefault="001A5EDA" w:rsidP="001A5EDA">
      <w:pPr>
        <w:pStyle w:val="af8"/>
        <w:rPr>
          <w:rFonts w:hint="cs"/>
          <w:rtl/>
        </w:rPr>
      </w:pPr>
      <w:bookmarkStart w:id="1151" w:name="ET_yor_5857_7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51"/>
    </w:p>
    <w:p w:rsidR="001A5EDA" w:rsidRDefault="001A5EDA" w:rsidP="001A5EDA">
      <w:pPr>
        <w:pStyle w:val="KeepWithNext"/>
        <w:rPr>
          <w:rFonts w:hint="cs"/>
          <w:rtl/>
        </w:rPr>
      </w:pPr>
    </w:p>
    <w:p w:rsidR="001A5EDA" w:rsidRDefault="001A5EDA" w:rsidP="001A5EDA">
      <w:pPr>
        <w:rPr>
          <w:rFonts w:hint="cs"/>
          <w:rtl/>
        </w:rPr>
      </w:pPr>
      <w:r>
        <w:rPr>
          <w:rFonts w:hint="cs"/>
          <w:rtl/>
        </w:rPr>
        <w:t xml:space="preserve"> היא רק התחילה. מרק כצנלסון, יו"ר האגודה הישראלית לתיירות מרפא, בבקשה.</w:t>
      </w:r>
    </w:p>
    <w:p w:rsidR="001A5EDA" w:rsidRDefault="001A5EDA" w:rsidP="001A5EDA">
      <w:pPr>
        <w:rPr>
          <w:rFonts w:hint="cs"/>
          <w:rtl/>
        </w:rPr>
      </w:pPr>
    </w:p>
    <w:p w:rsidR="001A5EDA" w:rsidRDefault="001A5EDA" w:rsidP="001A5EDA">
      <w:pPr>
        <w:pStyle w:val="a5"/>
      </w:pPr>
      <w:bookmarkStart w:id="1152" w:name="ET_speaker_מרק_כצנלסון_79"/>
      <w:r>
        <w:rPr>
          <w:rStyle w:val="TagStyle"/>
          <w:rFonts w:hint="cs"/>
          <w:rtl/>
        </w:rPr>
        <w:t xml:space="preserve"> &lt;&lt; דובר &gt;&gt; </w:t>
      </w:r>
      <w:r>
        <w:rPr>
          <w:rFonts w:hint="cs"/>
          <w:rtl/>
        </w:rPr>
        <w:t>מרק כצנלסון:</w:t>
      </w:r>
      <w:r>
        <w:rPr>
          <w:rStyle w:val="TagStyle"/>
          <w:rFonts w:hint="cs"/>
          <w:rtl/>
        </w:rPr>
        <w:t xml:space="preserve"> &lt;&lt; דובר &gt;&gt;</w:t>
      </w:r>
      <w:r>
        <w:rPr>
          <w:rFonts w:hint="cs"/>
          <w:rtl/>
        </w:rPr>
        <w:t xml:space="preserve">   </w:t>
      </w:r>
      <w:bookmarkEnd w:id="1152"/>
    </w:p>
    <w:p w:rsidR="001A5EDA" w:rsidRDefault="001A5EDA" w:rsidP="001A5EDA">
      <w:pPr>
        <w:rPr>
          <w:rFonts w:hint="cs"/>
          <w:rtl/>
        </w:rPr>
      </w:pPr>
    </w:p>
    <w:p w:rsidR="001A5EDA" w:rsidRDefault="001A5EDA" w:rsidP="001A5EDA">
      <w:pPr>
        <w:rPr>
          <w:rFonts w:hint="cs"/>
          <w:rtl/>
        </w:rPr>
      </w:pPr>
      <w:r>
        <w:rPr>
          <w:rFonts w:hint="cs"/>
          <w:rtl/>
        </w:rPr>
        <w:t xml:space="preserve">תודה רבה. ענף תיירות המרפא הוא חלק מהתיירות הנכנסת, הוא חלק מהתיירות הכללית במדינת ישראל. הייחודיות של התחום הזה היא בכך שהכסף מגיע – כ-60%-70% – ישירות לבתי חולים. בשנה טובה אנחנו מגלגלים 1.8 מיליארד שקל והכסף שמגיע למערכת הבריאות הציבורית מגיע בסופו של דבר לציוד חדש, לתקנים, להוספת תקנים וגם להוציא חולה מהמסדרון למחלקה חדשה. </w:t>
      </w:r>
    </w:p>
    <w:p w:rsidR="001A5EDA" w:rsidRDefault="001A5EDA" w:rsidP="001A5EDA">
      <w:pPr>
        <w:ind w:left="720"/>
        <w:rPr>
          <w:rFonts w:hint="cs"/>
          <w:rtl/>
        </w:rPr>
      </w:pPr>
      <w:bookmarkStart w:id="1153" w:name="_ETM_Q1_3354193"/>
      <w:bookmarkStart w:id="1154" w:name="_ETM_Q1_3354303"/>
      <w:bookmarkEnd w:id="1153"/>
      <w:bookmarkEnd w:id="1154"/>
    </w:p>
    <w:p w:rsidR="001A5EDA" w:rsidRDefault="001A5EDA" w:rsidP="001A5EDA">
      <w:pPr>
        <w:rPr>
          <w:rFonts w:hint="cs"/>
          <w:rtl/>
        </w:rPr>
      </w:pPr>
      <w:bookmarkStart w:id="1155" w:name="_ETM_Q1_3354337"/>
      <w:bookmarkStart w:id="1156" w:name="_ETM_Q1_3354408"/>
      <w:bookmarkEnd w:id="1155"/>
      <w:bookmarkEnd w:id="1156"/>
      <w:r>
        <w:rPr>
          <w:rFonts w:hint="cs"/>
          <w:rtl/>
        </w:rPr>
        <w:t>אנחנו לא מבקשים נדבות. אנחנו אף פעם לא ביקשנו. אנחנו תחום חבוט על ידי המדינה. המדינה לא מאפשרת לנו לעבוד ואנחנו מבקשים בשלב הזה לשמור על תחום ענף התיירות כחלק מהתיירות הנכנסת מכיוון שרוב העובדים שלנו – ומדובר על כ-2000 איש, לא יותר</w:t>
      </w:r>
      <w:bookmarkStart w:id="1157" w:name="_ETM_Q1_3374469"/>
      <w:bookmarkEnd w:id="1157"/>
      <w:r>
        <w:rPr>
          <w:rFonts w:hint="cs"/>
          <w:rtl/>
        </w:rPr>
        <w:t xml:space="preserve">, לצערי הרב – הם עולים חדשים, חדשים לגמרי, חדשים קצת פחות, חלקם לא יודעים עברית, הרבה מהם מתחת לגיל 45, אנשים עם רקע רפואי, שלהכשיר אותם לוקח שנתיים-שלוש עד חמש, </w:t>
      </w:r>
      <w:bookmarkStart w:id="1158" w:name="_ETM_Q1_3393355"/>
      <w:bookmarkEnd w:id="1158"/>
      <w:r>
        <w:rPr>
          <w:rFonts w:hint="cs"/>
          <w:rtl/>
        </w:rPr>
        <w:t xml:space="preserve">ללמד אותם ועכשיו לפטר אותם זה יהיה נזק בלתי הפיך לענף שלנו. </w:t>
      </w:r>
      <w:bookmarkStart w:id="1159" w:name="_ETM_Q1_3400194"/>
      <w:bookmarkStart w:id="1160" w:name="_ETM_Q1_3400265"/>
      <w:bookmarkStart w:id="1161" w:name="_ETM_Q1_3400338"/>
      <w:bookmarkStart w:id="1162" w:name="_ETM_Q1_3400407"/>
      <w:bookmarkEnd w:id="1159"/>
      <w:bookmarkEnd w:id="1160"/>
      <w:bookmarkEnd w:id="1161"/>
      <w:bookmarkEnd w:id="1162"/>
      <w:r>
        <w:rPr>
          <w:rFonts w:hint="cs"/>
          <w:rtl/>
        </w:rPr>
        <w:t xml:space="preserve">כאשר המצב יחזור, אם אנחנו עכשיו ניתן מכתבי פיטורין לעובדים שלנו שמתחת לגיל 45, העסקים יפשטו את הרגל. אם אנחנו ניקח מצב שבעסק קטן עובדים 10 אנשים והשכר למעסיק בחודש עולה 15,000 שקל, אם נצטרך לפטר 10 עובדים תראו לאיזה סכום מגיעים. אסור שזה יקרה. לא רק שעובדים הולכים הביתה, גם אנשי העסקים לא רק ילכו הביתה, חלקם ילכו </w:t>
      </w:r>
      <w:bookmarkStart w:id="1163" w:name="_ETM_Q1_3428914"/>
      <w:bookmarkEnd w:id="1163"/>
      <w:r>
        <w:rPr>
          <w:rFonts w:hint="cs"/>
          <w:rtl/>
        </w:rPr>
        <w:t>להתאבד, ואני בוחר מילים. תודה רבה.</w:t>
      </w:r>
    </w:p>
    <w:p w:rsidR="001A5EDA" w:rsidRDefault="001A5EDA" w:rsidP="001A5EDA">
      <w:pPr>
        <w:ind w:left="720"/>
        <w:rPr>
          <w:rFonts w:hint="cs"/>
          <w:rtl/>
        </w:rPr>
      </w:pPr>
      <w:bookmarkStart w:id="1164" w:name="_ETM_Q1_3434295"/>
      <w:bookmarkStart w:id="1165" w:name="_ETM_Q1_3434412"/>
      <w:bookmarkEnd w:id="1164"/>
      <w:bookmarkEnd w:id="1165"/>
    </w:p>
    <w:p w:rsidR="001A5EDA" w:rsidRDefault="001A5EDA" w:rsidP="001A5EDA">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rPr>
      </w:pPr>
    </w:p>
    <w:p w:rsidR="001A5EDA" w:rsidRDefault="001A5EDA" w:rsidP="001A5EDA">
      <w:pPr>
        <w:rPr>
          <w:rFonts w:hint="cs"/>
          <w:rtl/>
        </w:rPr>
      </w:pPr>
      <w:bookmarkStart w:id="1166" w:name="_ETM_Q1_3435108"/>
      <w:bookmarkEnd w:id="1166"/>
      <w:r>
        <w:rPr>
          <w:rFonts w:hint="cs"/>
          <w:rtl/>
        </w:rPr>
        <w:t>תודה רבה, מרק. נציגי אגף התקציבים, אסף, אני מבקש שתעשה שני דברים: אחד, תתייחס בבקשה לשאלות שהועלו פה על ידי חברי הכנסת; שניים, כפי שהבטחנו בבוקר, תן לנו את המתווה המסתמן לגבי ענף התיירות, על כל סוגיו וכל נציגיו שדיברו כאן, ומה שחשוב בנושא הזה של המתווה של ענף התיירות זו מסגרת הזמן. מתי אנחנו נראה את הפתרון של הסוגיה הזאת? בבקשה, אסף.</w:t>
      </w:r>
    </w:p>
    <w:p w:rsidR="00C05296" w:rsidRDefault="00C05296">
      <w:pPr>
        <w:bidi w:val="0"/>
        <w:spacing w:line="240" w:lineRule="auto"/>
        <w:ind w:firstLine="0"/>
        <w:jc w:val="left"/>
        <w:rPr>
          <w:rtl/>
        </w:rPr>
      </w:pPr>
      <w:r>
        <w:rPr>
          <w:rtl/>
        </w:rPr>
        <w:br w:type="page"/>
      </w:r>
    </w:p>
    <w:p w:rsidR="001A5EDA" w:rsidRDefault="001A5EDA" w:rsidP="001A5EDA">
      <w:pPr>
        <w:rPr>
          <w:rFonts w:hint="cs"/>
          <w:rtl/>
        </w:rPr>
      </w:pPr>
    </w:p>
    <w:p w:rsidR="001A5EDA" w:rsidRDefault="001A5EDA" w:rsidP="001A5EDA">
      <w:pPr>
        <w:pStyle w:val="a5"/>
        <w:rPr>
          <w:rFonts w:hint="cs"/>
          <w:rtl/>
        </w:rPr>
      </w:pPr>
      <w:bookmarkStart w:id="1167" w:name="ET_speaker_אסף_וסרצוג_8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167"/>
    </w:p>
    <w:p w:rsidR="001A5EDA" w:rsidRDefault="001A5EDA" w:rsidP="001A5EDA">
      <w:pPr>
        <w:pStyle w:val="KeepWithNext"/>
        <w:rPr>
          <w:rFonts w:hint="cs"/>
          <w:rtl/>
        </w:rPr>
      </w:pPr>
    </w:p>
    <w:p w:rsidR="001A5EDA" w:rsidRDefault="001A5EDA" w:rsidP="001A5EDA">
      <w:pPr>
        <w:rPr>
          <w:rFonts w:hint="cs"/>
          <w:rtl/>
        </w:rPr>
      </w:pPr>
      <w:r>
        <w:rPr>
          <w:rFonts w:hint="cs"/>
          <w:rtl/>
        </w:rPr>
        <w:t xml:space="preserve">אני אענה. רשמתי פה את כל הדברים, אם יש משהו ששכחתי אנא תגידו </w:t>
      </w:r>
      <w:bookmarkStart w:id="1168" w:name="_ETM_Q1_3587729"/>
      <w:bookmarkEnd w:id="1168"/>
      <w:r>
        <w:rPr>
          <w:rFonts w:hint="cs"/>
          <w:rtl/>
        </w:rPr>
        <w:t>לי ואני אתייחס. אני אתחיל מהדברים שאמרה חברת הכנסת ברק. לגבי הנושא של התיירות, היו אכן גם ישיבות לפני מספר שבועות, הנושא הזה עלה בדיוני ועדת הכספים. אנחנו גם אמרנו אז – שום דבר, דרך אגב, לא השתנה במשא-ומתן, זה אותם אנשים, אנחנו עדיין פה, אני תכף אפרט בדיוק את הדברים – כ</w:t>
      </w:r>
      <w:bookmarkStart w:id="1169" w:name="_ETM_Q1_3609155"/>
      <w:bookmarkEnd w:id="1169"/>
      <w:r>
        <w:rPr>
          <w:rFonts w:hint="cs"/>
          <w:rtl/>
        </w:rPr>
        <w:t xml:space="preserve">ן צריך להגיד שיש חלוקה ענפית מאוד ברורה בתוך הענף, תכף אני אפרט את זה. </w:t>
      </w:r>
    </w:p>
    <w:p w:rsidR="001A5EDA" w:rsidRDefault="001A5EDA" w:rsidP="001A5EDA">
      <w:pPr>
        <w:rPr>
          <w:rFonts w:hint="cs"/>
          <w:rtl/>
        </w:rPr>
      </w:pPr>
      <w:bookmarkStart w:id="1170" w:name="_ETM_Q1_3615691"/>
      <w:bookmarkStart w:id="1171" w:name="_ETM_Q1_3615775"/>
      <w:bookmarkEnd w:id="1170"/>
      <w:bookmarkEnd w:id="1171"/>
    </w:p>
    <w:p w:rsidR="001A5EDA" w:rsidRDefault="001A5EDA" w:rsidP="001A5EDA">
      <w:pPr>
        <w:rPr>
          <w:rFonts w:hint="cs"/>
          <w:rtl/>
        </w:rPr>
      </w:pPr>
      <w:bookmarkStart w:id="1172" w:name="_ETM_Q1_3615867"/>
      <w:bookmarkStart w:id="1173" w:name="_ETM_Q1_3615930"/>
      <w:bookmarkEnd w:id="1172"/>
      <w:bookmarkEnd w:id="1173"/>
      <w:r>
        <w:rPr>
          <w:rFonts w:hint="cs"/>
          <w:rtl/>
        </w:rPr>
        <w:t xml:space="preserve">הערה כללית שצריך להגיד היא שחוק דמי אבטלה, כמו הרבה דברים אחרים שהיו לנו במשבר הזה, לא מאפשר הפרדה לקבוצות מכל מיני סיבות – חלקן מהותיות, חלקן תפעוליות, </w:t>
      </w:r>
      <w:bookmarkStart w:id="1174" w:name="_ETM_Q1_3631307"/>
      <w:bookmarkEnd w:id="1174"/>
      <w:r>
        <w:rPr>
          <w:rFonts w:hint="cs"/>
          <w:rtl/>
        </w:rPr>
        <w:t>אבל זה פחות משנה לצורך הדיון. זה נושא שנדון הרבה פעמים לאורך השנה האחרונה. לא ניתן לתת משהו שהוא פרטני בחוק דמי אבטלה, לא לפי ענף, לא לפי זהות אדם, לא לפי זהות מעסיק וכדו', אפשר לפי הפרמטרים שקבועים בחוק. אני אתייחס בהרחבה למה ששאלת לגבי גיל ומספר תלויים. זו בעצם המטריצה שקיימת בחוק ביטוח לאומי. מה שכן זה לאפשר את הפתרונות האחרים, ופה נכנס הפתרון של החל"ת גמיש, אני תכף אפרט גם עליו שוב פעם כי אני חושב שאולי הוא עדיין לא הובהר מספיק טוב.</w:t>
      </w:r>
    </w:p>
    <w:p w:rsidR="001A5EDA" w:rsidRDefault="001A5EDA" w:rsidP="001A5EDA">
      <w:pPr>
        <w:rPr>
          <w:rFonts w:hint="cs"/>
          <w:rtl/>
        </w:rPr>
      </w:pPr>
      <w:bookmarkStart w:id="1175" w:name="_ETM_Q1_3659053"/>
      <w:bookmarkStart w:id="1176" w:name="_ETM_Q1_3659165"/>
      <w:bookmarkStart w:id="1177" w:name="_ETM_Q1_3660141"/>
      <w:bookmarkEnd w:id="1175"/>
      <w:bookmarkEnd w:id="1176"/>
      <w:bookmarkEnd w:id="1177"/>
    </w:p>
    <w:p w:rsidR="001A5EDA" w:rsidRDefault="001A5EDA" w:rsidP="001A5EDA">
      <w:pPr>
        <w:pStyle w:val="a5"/>
        <w:rPr>
          <w:rFonts w:hint="cs"/>
          <w:rtl/>
        </w:rPr>
      </w:pPr>
      <w:bookmarkStart w:id="1178" w:name="ET_speaker_5291_8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178"/>
    </w:p>
    <w:p w:rsidR="001A5EDA" w:rsidRDefault="001A5EDA" w:rsidP="001A5EDA">
      <w:pPr>
        <w:pStyle w:val="KeepWithNext"/>
        <w:rPr>
          <w:rFonts w:hint="cs"/>
          <w:rtl/>
        </w:rPr>
      </w:pPr>
    </w:p>
    <w:p w:rsidR="001A5EDA" w:rsidRDefault="001A5EDA" w:rsidP="001A5EDA">
      <w:pPr>
        <w:rPr>
          <w:rFonts w:hint="cs"/>
          <w:rtl/>
        </w:rPr>
      </w:pPr>
      <w:bookmarkStart w:id="1179" w:name="_ETM_Q1_3660889"/>
      <w:bookmarkStart w:id="1180" w:name="_ETM_Q1_3660954"/>
      <w:bookmarkEnd w:id="1179"/>
      <w:bookmarkEnd w:id="1180"/>
      <w:r>
        <w:rPr>
          <w:rFonts w:hint="cs"/>
          <w:rtl/>
        </w:rPr>
        <w:t xml:space="preserve">אבל הבעיה הכי קשה שלו היא שהוא רק למי שישתלב עד מחר בשוק התעסוקה. הוא לא למי </w:t>
      </w:r>
      <w:bookmarkStart w:id="1181" w:name="_ETM_Q1_3658468"/>
      <w:bookmarkEnd w:id="1181"/>
      <w:r>
        <w:rPr>
          <w:rFonts w:hint="cs"/>
          <w:rtl/>
        </w:rPr>
        <w:t>שאתה מחר רוצה לשלב בשוק.</w:t>
      </w:r>
    </w:p>
    <w:p w:rsidR="001A5EDA" w:rsidRDefault="001A5EDA" w:rsidP="001A5EDA">
      <w:pPr>
        <w:rPr>
          <w:rFonts w:hint="cs"/>
          <w:rtl/>
        </w:rPr>
      </w:pPr>
      <w:bookmarkStart w:id="1182" w:name="_ETM_Q1_3662158"/>
      <w:bookmarkStart w:id="1183" w:name="_ETM_Q1_3662244"/>
      <w:bookmarkEnd w:id="1182"/>
      <w:bookmarkEnd w:id="1183"/>
    </w:p>
    <w:p w:rsidR="001A5EDA" w:rsidRDefault="001A5EDA" w:rsidP="001A5EDA">
      <w:pPr>
        <w:pStyle w:val="a5"/>
        <w:rPr>
          <w:rFonts w:hint="cs"/>
          <w:rtl/>
        </w:rPr>
      </w:pPr>
      <w:bookmarkStart w:id="1184" w:name="ET_speaker_אסף_וסרצוג_83"/>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184"/>
    </w:p>
    <w:p w:rsidR="001A5EDA" w:rsidRDefault="001A5EDA" w:rsidP="001A5EDA">
      <w:pPr>
        <w:rPr>
          <w:rFonts w:hint="cs"/>
          <w:rtl/>
        </w:rPr>
      </w:pPr>
    </w:p>
    <w:p w:rsidR="001A5EDA" w:rsidRDefault="001A5EDA" w:rsidP="001A5EDA">
      <w:pPr>
        <w:rPr>
          <w:rFonts w:hint="cs"/>
          <w:rtl/>
        </w:rPr>
      </w:pPr>
      <w:bookmarkStart w:id="1185" w:name="_ETM_Q1_3665977"/>
      <w:bookmarkStart w:id="1186" w:name="_ETM_Q1_3666039"/>
      <w:bookmarkEnd w:id="1185"/>
      <w:bookmarkEnd w:id="1186"/>
      <w:r>
        <w:rPr>
          <w:rFonts w:hint="cs"/>
          <w:rtl/>
        </w:rPr>
        <w:t xml:space="preserve">אני אגיד גם על זה מילה. לפני שאני אגע בשאלות </w:t>
      </w:r>
      <w:bookmarkStart w:id="1187" w:name="_ETM_Q1_3665200"/>
      <w:bookmarkEnd w:id="1187"/>
      <w:r>
        <w:rPr>
          <w:rFonts w:hint="cs"/>
          <w:rtl/>
        </w:rPr>
        <w:t xml:space="preserve">האחרות בואו רגע נעצור ונדבר על מתווה התיירות. לעניין התיירות יש כמה סוגיות: קודם כל, יש את הסוגיה של מתווה החל"ת גמיש, אני רגע לא נכנס לתאריך, מה שחבר הכנסת סמוטריץ' אמר. המתווה הזה התחיל בחודש נובמבר, הוא היה אמור להימשך עד סוף חודש פברואר, הוא הוארך בגלל שהסגר נכנס כבר לתקופה הזאת ולאחר מכן הארכנו עד סוף אפריל. עכשיו הארכנו עד סוף </w:t>
      </w:r>
      <w:bookmarkStart w:id="1188" w:name="_ETM_Q1_3692631"/>
      <w:bookmarkEnd w:id="1188"/>
      <w:r>
        <w:rPr>
          <w:rFonts w:hint="cs"/>
          <w:rtl/>
        </w:rPr>
        <w:t xml:space="preserve">יוני. זה משהו שכבר בעצם הוכרז. </w:t>
      </w:r>
    </w:p>
    <w:p w:rsidR="001A5EDA" w:rsidRDefault="001A5EDA" w:rsidP="001A5EDA">
      <w:pPr>
        <w:rPr>
          <w:rFonts w:hint="cs"/>
          <w:rtl/>
        </w:rPr>
      </w:pPr>
      <w:bookmarkStart w:id="1189" w:name="_ETM_Q1_3689847"/>
      <w:bookmarkStart w:id="1190" w:name="_ETM_Q1_3689929"/>
      <w:bookmarkEnd w:id="1189"/>
      <w:bookmarkEnd w:id="1190"/>
    </w:p>
    <w:p w:rsidR="001A5EDA" w:rsidRDefault="001A5EDA" w:rsidP="001A5EDA">
      <w:pPr>
        <w:rPr>
          <w:rFonts w:hint="cs"/>
          <w:rtl/>
        </w:rPr>
      </w:pPr>
      <w:bookmarkStart w:id="1191" w:name="_ETM_Q1_3690023"/>
      <w:bookmarkStart w:id="1192" w:name="_ETM_Q1_3690087"/>
      <w:bookmarkEnd w:id="1191"/>
      <w:bookmarkEnd w:id="1192"/>
      <w:r>
        <w:rPr>
          <w:rFonts w:hint="cs"/>
          <w:rtl/>
        </w:rPr>
        <w:t>עשינו לאחרונה גם תיקון נוסף במסגרת דרישות שהועלו, בעיקר על ידי בתי המלון שמשתמשים מאוד בנוהל – דרך אגב, אני לא יודע אם כל מעסיק הכיר או ידע, הנוה</w:t>
      </w:r>
      <w:bookmarkStart w:id="1193" w:name="_ETM_Q1_3705958"/>
      <w:bookmarkEnd w:id="1193"/>
      <w:r>
        <w:rPr>
          <w:rFonts w:hint="cs"/>
          <w:rtl/>
        </w:rPr>
        <w:t>ל הזה היה בחוץ. יש לנו, לפי המספר האחרון, סדר-גודל של קרוב ל-40,000 שהגישו בקשות, נכון?</w:t>
      </w:r>
    </w:p>
    <w:p w:rsidR="001A5EDA" w:rsidRDefault="001A5EDA" w:rsidP="001A5EDA">
      <w:pPr>
        <w:rPr>
          <w:rFonts w:hint="cs"/>
          <w:rtl/>
        </w:rPr>
      </w:pPr>
      <w:bookmarkStart w:id="1194" w:name="_ETM_Q1_3709501"/>
      <w:bookmarkStart w:id="1195" w:name="_ETM_Q1_3709611"/>
      <w:bookmarkEnd w:id="1194"/>
      <w:bookmarkEnd w:id="1195"/>
    </w:p>
    <w:p w:rsidR="001A5EDA" w:rsidRDefault="001A5EDA" w:rsidP="001A5EDA">
      <w:pPr>
        <w:pStyle w:val="a5"/>
        <w:rPr>
          <w:rFonts w:hint="cs"/>
          <w:rtl/>
        </w:rPr>
      </w:pPr>
      <w:bookmarkStart w:id="1196" w:name="ET_speaker_טלי_לאופר_83"/>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1196"/>
    </w:p>
    <w:p w:rsidR="001A5EDA" w:rsidRDefault="001A5EDA" w:rsidP="001A5EDA">
      <w:pPr>
        <w:rPr>
          <w:rFonts w:hint="cs"/>
          <w:rtl/>
          <w:lang w:eastAsia="he-IL"/>
        </w:rPr>
      </w:pPr>
    </w:p>
    <w:p w:rsidR="001A5EDA" w:rsidRDefault="001A5EDA" w:rsidP="001A5EDA">
      <w:pPr>
        <w:rPr>
          <w:rFonts w:hint="cs"/>
          <w:rtl/>
        </w:rPr>
      </w:pPr>
      <w:r>
        <w:rPr>
          <w:rFonts w:hint="cs"/>
          <w:rtl/>
        </w:rPr>
        <w:t xml:space="preserve">אבל ההארכה עד סוף יוני עוד לא אושרה. </w:t>
      </w:r>
    </w:p>
    <w:p w:rsidR="001A5EDA" w:rsidRDefault="001A5EDA" w:rsidP="001A5EDA">
      <w:pPr>
        <w:rPr>
          <w:rFonts w:hint="cs"/>
          <w:rtl/>
        </w:rPr>
      </w:pPr>
    </w:p>
    <w:p w:rsidR="001A5EDA" w:rsidRDefault="001A5EDA" w:rsidP="001A5EDA">
      <w:pPr>
        <w:pStyle w:val="a5"/>
        <w:rPr>
          <w:rFonts w:hint="cs"/>
          <w:rtl/>
        </w:rPr>
      </w:pPr>
      <w:bookmarkStart w:id="1197" w:name="ET_speaker_אסף_וסרצוג_8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197"/>
    </w:p>
    <w:p w:rsidR="001A5EDA" w:rsidRDefault="001A5EDA" w:rsidP="001A5EDA">
      <w:pPr>
        <w:rPr>
          <w:rFonts w:hint="cs"/>
          <w:rtl/>
        </w:rPr>
      </w:pPr>
    </w:p>
    <w:p w:rsidR="001A5EDA" w:rsidRDefault="001A5EDA" w:rsidP="001A5EDA">
      <w:pPr>
        <w:rPr>
          <w:rFonts w:hint="cs"/>
          <w:rtl/>
        </w:rPr>
      </w:pPr>
      <w:r>
        <w:rPr>
          <w:rFonts w:hint="cs"/>
          <w:rtl/>
        </w:rPr>
        <w:t>אמת, ההארכה</w:t>
      </w:r>
      <w:bookmarkStart w:id="1198" w:name="_ETM_Q1_3718342"/>
      <w:bookmarkEnd w:id="1198"/>
      <w:r>
        <w:rPr>
          <w:rFonts w:hint="cs"/>
          <w:rtl/>
        </w:rPr>
        <w:t xml:space="preserve"> לא אושרה, לא היה איפה לאשר</w:t>
      </w:r>
      <w:bookmarkStart w:id="1199" w:name="_ETM_Q1_3716581"/>
      <w:bookmarkStart w:id="1200" w:name="_ETM_Q1_3716663"/>
      <w:bookmarkStart w:id="1201" w:name="_ETM_Q1_3716825"/>
      <w:bookmarkEnd w:id="1199"/>
      <w:bookmarkEnd w:id="1200"/>
      <w:bookmarkEnd w:id="1201"/>
      <w:r>
        <w:rPr>
          <w:rFonts w:hint="cs"/>
          <w:rtl/>
        </w:rPr>
        <w:t xml:space="preserve">. </w:t>
      </w:r>
      <w:bookmarkStart w:id="1202" w:name="_ETM_Q1_3726462"/>
      <w:bookmarkEnd w:id="1202"/>
      <w:r>
        <w:rPr>
          <w:rFonts w:hint="cs"/>
          <w:rtl/>
        </w:rPr>
        <w:t xml:space="preserve">אנחנו במאקרו, אני מדבר מאקרו. זה הנושא של החל"ת הגמיש. הוא בעצם אומר שאתה יכול לחזור בחלקיות משרה. זה נותן מענה לענפים הבעייתיים. הוא פתוח לכולם, אגב, זה לא משנה אם אתה מסעדה או כל עסק אחר, אתה יכול להגיש. עשינו את זה על מנת לתת מענה לענפי התיירות, כדי לתת את הפתרון שאנחנו לא יודעים לתת דרך דמי האבטלה לענפי התיירות, התעופה וכו'. זה כמובן פתוח לכולם. </w:t>
      </w:r>
    </w:p>
    <w:p w:rsidR="001A5EDA" w:rsidRDefault="001A5EDA" w:rsidP="001A5EDA">
      <w:pPr>
        <w:rPr>
          <w:rFonts w:hint="cs"/>
          <w:rtl/>
        </w:rPr>
      </w:pPr>
      <w:bookmarkStart w:id="1203" w:name="_ETM_Q1_3759644"/>
      <w:bookmarkStart w:id="1204" w:name="_ETM_Q1_3759734"/>
      <w:bookmarkEnd w:id="1203"/>
      <w:bookmarkEnd w:id="1204"/>
    </w:p>
    <w:p w:rsidR="001A5EDA" w:rsidRDefault="001A5EDA" w:rsidP="001A5EDA">
      <w:pPr>
        <w:rPr>
          <w:rFonts w:hint="cs"/>
          <w:rtl/>
        </w:rPr>
      </w:pPr>
      <w:r>
        <w:rPr>
          <w:rFonts w:hint="cs"/>
          <w:rtl/>
        </w:rPr>
        <w:t xml:space="preserve">עלתה כאן טענת המועד, זו טענה נפרדת. רק כדי להבהיר תיקון מאוד משמעותי שעשינו בו: המענק הזה אמור להיות במקור, כמו שהוא מיועד, למי שזכאי לדמי אבטלה. כלומר, אם אני בחודש זכאי לדמי אבטלה, בארבעת החודשים של המענק, במקום לקבל דמי אבטלה אני אקבל מענק משלים לעבודה שלי. מה שעשינו עכשיו זה שפתחנו אותו לזכאות גם למי שלא זכאי לדמי אבטלה. כלומר, גם מי שעל פניו לא אמור לקבל יקבל. לכן זה גם נותן מענה לאותם ענפים. זה גם נותן מענה לכל ענף שיגיש אבל עשינו את זה עבורם. </w:t>
      </w:r>
    </w:p>
    <w:p w:rsidR="001A5EDA" w:rsidRDefault="001A5EDA" w:rsidP="001A5EDA">
      <w:pPr>
        <w:rPr>
          <w:rFonts w:hint="cs"/>
          <w:rtl/>
        </w:rPr>
      </w:pPr>
      <w:bookmarkStart w:id="1205" w:name="_ETM_Q1_3790065"/>
      <w:bookmarkStart w:id="1206" w:name="_ETM_Q1_3790157"/>
      <w:bookmarkEnd w:id="1205"/>
      <w:bookmarkEnd w:id="1206"/>
    </w:p>
    <w:p w:rsidR="001A5EDA" w:rsidRDefault="001A5EDA" w:rsidP="001A5EDA">
      <w:pPr>
        <w:rPr>
          <w:rFonts w:hint="cs"/>
          <w:rtl/>
        </w:rPr>
      </w:pPr>
      <w:bookmarkStart w:id="1207" w:name="_ETM_Q1_3790208"/>
      <w:bookmarkStart w:id="1208" w:name="_ETM_Q1_3790279"/>
      <w:bookmarkEnd w:id="1207"/>
      <w:bookmarkEnd w:id="1208"/>
      <w:r>
        <w:rPr>
          <w:rFonts w:hint="cs"/>
          <w:rtl/>
        </w:rPr>
        <w:t xml:space="preserve">מעבר לכך, לאורך המשבר היה סיוע ספציפי לענף התיירות. הסיוע הספציפי הזה בעצם היה על כמה מרכיבים. יש לנו את ענף המלונאות, בענף המלונאות היה נוהל מלונאים, שהוא סבסוד פר חדר כתלות באחוז התיירות הנכנסת שהמלון עובד לפיו וירידה במחזור. זה היה נוהל לשנה, מיוני 20 עד יוני 21. למארגני תיירות נכנסת הייתה קרן שיווק, זו קרן שקיימת, קיימת בשגרה, לאורך המשבר העמקנו </w:t>
      </w:r>
      <w:bookmarkStart w:id="1209" w:name="_ETM_Q1_3827785"/>
      <w:bookmarkEnd w:id="1209"/>
      <w:r>
        <w:rPr>
          <w:rFonts w:hint="cs"/>
          <w:rtl/>
        </w:rPr>
        <w:t xml:space="preserve">את השימוש בה בתיאום עם מארגני התיירות הנכנסת, יוסף פתאל שדיבר פה קודם. </w:t>
      </w:r>
      <w:bookmarkStart w:id="1210" w:name="_ETM_Q1_3833291"/>
      <w:bookmarkStart w:id="1211" w:name="_ETM_Q1_3833394"/>
      <w:bookmarkStart w:id="1212" w:name="_ETM_Q1_3833451"/>
      <w:bookmarkStart w:id="1213" w:name="_ETM_Q1_3833516"/>
      <w:bookmarkEnd w:id="1210"/>
      <w:bookmarkEnd w:id="1211"/>
      <w:bookmarkEnd w:id="1212"/>
      <w:bookmarkEnd w:id="1213"/>
      <w:r>
        <w:rPr>
          <w:rFonts w:hint="cs"/>
          <w:rtl/>
        </w:rPr>
        <w:t xml:space="preserve">מעבר לכך היו עוד כלים </w:t>
      </w:r>
      <w:r>
        <w:rPr>
          <w:rFonts w:hint="cs"/>
          <w:rtl/>
        </w:rPr>
        <w:lastRenderedPageBreak/>
        <w:t xml:space="preserve">יותר רכים אבל גם שמשרד התיירות עשה, לדוגמה להוציא דרך רשות שמורות הטבע והגנים סיורים מאורגנים בסבסוד משרד התיירות ודרך זה להעסיק מורי דרך וכו'. </w:t>
      </w:r>
      <w:bookmarkStart w:id="1214" w:name="_ETM_Q1_3844668"/>
      <w:bookmarkEnd w:id="1214"/>
    </w:p>
    <w:p w:rsidR="001A5EDA" w:rsidRDefault="001A5EDA" w:rsidP="001A5EDA">
      <w:pPr>
        <w:rPr>
          <w:rFonts w:hint="cs"/>
          <w:rtl/>
        </w:rPr>
      </w:pPr>
      <w:bookmarkStart w:id="1215" w:name="_ETM_Q1_3844759"/>
      <w:bookmarkEnd w:id="1215"/>
    </w:p>
    <w:p w:rsidR="001A5EDA" w:rsidRDefault="001A5EDA" w:rsidP="001A5EDA">
      <w:pPr>
        <w:rPr>
          <w:rFonts w:hint="cs"/>
          <w:rtl/>
        </w:rPr>
      </w:pPr>
      <w:bookmarkStart w:id="1216" w:name="_ETM_Q1_3844829"/>
      <w:bookmarkStart w:id="1217" w:name="_ETM_Q1_3844880"/>
      <w:bookmarkEnd w:id="1216"/>
      <w:bookmarkEnd w:id="1217"/>
      <w:r>
        <w:rPr>
          <w:rFonts w:hint="cs"/>
          <w:rtl/>
        </w:rPr>
        <w:t xml:space="preserve">אנחנו נמצאים בשיח עם כל אותם גורמים ביחד עם משרד התיירות. הסתובב פה מקודם אמיר חייק, מי שראה. כמו שאתם רואים, אנחנו לא מרביצים אחד לשני, אנחנו משוחחים. גם עם יוסי פתאל וגם עם מורי הדרך יהיה את השיח בעניין הזה דרך משרד התיירות. מחר יש ישיבה שאמורה להיות עם שר התיירות ואנשיו, אנחנו מקווים </w:t>
      </w:r>
      <w:bookmarkStart w:id="1218" w:name="_ETM_Q1_3860595"/>
      <w:bookmarkEnd w:id="1218"/>
      <w:r>
        <w:rPr>
          <w:rFonts w:hint="cs"/>
          <w:rtl/>
        </w:rPr>
        <w:t xml:space="preserve">להתקדם. </w:t>
      </w:r>
    </w:p>
    <w:p w:rsidR="001A5EDA" w:rsidRDefault="001A5EDA" w:rsidP="001A5EDA">
      <w:pPr>
        <w:rPr>
          <w:rFonts w:hint="cs"/>
          <w:rtl/>
        </w:rPr>
      </w:pPr>
      <w:bookmarkStart w:id="1219" w:name="_ETM_Q1_3864867"/>
      <w:bookmarkStart w:id="1220" w:name="_ETM_Q1_3864959"/>
      <w:bookmarkEnd w:id="1219"/>
      <w:bookmarkEnd w:id="1220"/>
    </w:p>
    <w:p w:rsidR="001A5EDA" w:rsidRDefault="001A5EDA" w:rsidP="001A5EDA">
      <w:pPr>
        <w:rPr>
          <w:rFonts w:hint="cs"/>
          <w:rtl/>
        </w:rPr>
      </w:pPr>
      <w:bookmarkStart w:id="1221" w:name="_ETM_Q1_3865011"/>
      <w:bookmarkStart w:id="1222" w:name="_ETM_Q1_3865091"/>
      <w:bookmarkEnd w:id="1221"/>
      <w:bookmarkEnd w:id="1222"/>
      <w:r>
        <w:rPr>
          <w:rFonts w:hint="cs"/>
          <w:rtl/>
        </w:rPr>
        <w:t xml:space="preserve">לגבי מה שיוסי אמר, יש סוגיות משפטיות לגבי שימוש בקרן, אנחנו נפתור אותן אני מניח. לגבי המלונאים, יש בסוף ויכוח על תנאים, הם רוצים הרבה מאוד, אנחנו חושבים שצריך פחות, נפתור את זה איתם. לגבי מורי הדרך, צריך להגיע לאיזשהו מתווה כי לא ניתן לפצות באופן ספציפי ולכן אנחנו עובדים על דרכים יצירתיות עם משרד התיירות כדי לספק את זה. </w:t>
      </w:r>
    </w:p>
    <w:p w:rsidR="001A5EDA" w:rsidRDefault="001A5EDA" w:rsidP="001A5EDA">
      <w:pPr>
        <w:ind w:firstLine="0"/>
        <w:rPr>
          <w:rFonts w:hint="cs"/>
          <w:rtl/>
          <w:lang w:eastAsia="he-IL"/>
        </w:rPr>
      </w:pPr>
      <w:bookmarkStart w:id="1223" w:name="_ETM_Q1_3888621"/>
      <w:bookmarkStart w:id="1224" w:name="_ETM_Q1_3888696"/>
      <w:bookmarkStart w:id="1225" w:name="_ETM_Q1_3891294"/>
      <w:bookmarkStart w:id="1226" w:name="_ETM_Q1_3891381"/>
      <w:bookmarkStart w:id="1227" w:name="_ETM_Q1_3887172"/>
      <w:bookmarkEnd w:id="1223"/>
      <w:bookmarkEnd w:id="1224"/>
      <w:bookmarkEnd w:id="1225"/>
      <w:bookmarkEnd w:id="1226"/>
      <w:bookmarkEnd w:id="1227"/>
    </w:p>
    <w:p w:rsidR="001A5EDA" w:rsidRDefault="001A5EDA" w:rsidP="001A5EDA">
      <w:pPr>
        <w:pStyle w:val="a5"/>
        <w:rPr>
          <w:rFonts w:hint="cs"/>
          <w:rtl/>
        </w:rPr>
      </w:pPr>
      <w:bookmarkStart w:id="1228" w:name="ET_speaker_5768_8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28"/>
    </w:p>
    <w:p w:rsidR="001A5EDA" w:rsidRDefault="001A5EDA" w:rsidP="001A5EDA">
      <w:pPr>
        <w:rPr>
          <w:rFonts w:hint="cs"/>
          <w:rtl/>
          <w:lang w:eastAsia="he-IL"/>
        </w:rPr>
      </w:pPr>
      <w:bookmarkStart w:id="1229" w:name="_ETM_Q1_3893429"/>
      <w:bookmarkStart w:id="1230" w:name="_ETM_Q1_3893538"/>
      <w:bookmarkEnd w:id="1229"/>
      <w:bookmarkEnd w:id="1230"/>
    </w:p>
    <w:p w:rsidR="001A5EDA" w:rsidRDefault="001A5EDA" w:rsidP="001A5EDA">
      <w:pPr>
        <w:rPr>
          <w:rFonts w:hint="cs"/>
          <w:rtl/>
          <w:lang w:eastAsia="he-IL"/>
        </w:rPr>
      </w:pPr>
      <w:bookmarkStart w:id="1231" w:name="_ETM_Q1_3893589"/>
      <w:bookmarkStart w:id="1232" w:name="_ETM_Q1_3893660"/>
      <w:bookmarkEnd w:id="1231"/>
      <w:bookmarkEnd w:id="1232"/>
      <w:r>
        <w:rPr>
          <w:rFonts w:hint="cs"/>
          <w:rtl/>
          <w:lang w:eastAsia="he-IL"/>
        </w:rPr>
        <w:t>לא נתת</w:t>
      </w:r>
      <w:bookmarkStart w:id="1233" w:name="_ETM_Q1_3887754"/>
      <w:bookmarkStart w:id="1234" w:name="_ETM_Q1_3887802"/>
      <w:bookmarkEnd w:id="1233"/>
      <w:bookmarkEnd w:id="1234"/>
      <w:r>
        <w:rPr>
          <w:rFonts w:hint="cs"/>
          <w:rtl/>
          <w:lang w:eastAsia="he-IL"/>
        </w:rPr>
        <w:t xml:space="preserve"> </w:t>
      </w:r>
      <w:r>
        <w:rPr>
          <w:rFonts w:hint="cs"/>
          <w:rtl/>
        </w:rPr>
        <w:t>עכשיו שום תשובה</w:t>
      </w:r>
      <w:r>
        <w:rPr>
          <w:rFonts w:hint="cs"/>
          <w:rtl/>
          <w:lang w:eastAsia="he-IL"/>
        </w:rPr>
        <w:t xml:space="preserve"> על שום דבר, רק אמרת: לגבי זה נדבר, לגבי זה נדבר.</w:t>
      </w:r>
    </w:p>
    <w:p w:rsidR="001A5EDA" w:rsidRDefault="001A5EDA" w:rsidP="001A5EDA">
      <w:pPr>
        <w:rPr>
          <w:rFonts w:hint="cs"/>
          <w:rtl/>
          <w:lang w:eastAsia="he-IL"/>
        </w:rPr>
      </w:pPr>
      <w:bookmarkStart w:id="1235" w:name="_ETM_Q1_3897859"/>
      <w:bookmarkStart w:id="1236" w:name="_ETM_Q1_3897942"/>
      <w:bookmarkStart w:id="1237" w:name="_ETM_Q1_3907239"/>
      <w:bookmarkEnd w:id="1235"/>
      <w:bookmarkEnd w:id="1236"/>
      <w:bookmarkEnd w:id="1237"/>
    </w:p>
    <w:p w:rsidR="001A5EDA" w:rsidRDefault="001A5EDA" w:rsidP="001A5EDA">
      <w:pPr>
        <w:pStyle w:val="a5"/>
        <w:rPr>
          <w:rFonts w:hint="cs"/>
          <w:rtl/>
        </w:rPr>
      </w:pPr>
      <w:bookmarkStart w:id="1238" w:name="ET_speaker_אסף_וסרצוג_9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238"/>
    </w:p>
    <w:p w:rsidR="001A5EDA" w:rsidRDefault="001A5EDA" w:rsidP="001A5EDA">
      <w:pPr>
        <w:pStyle w:val="KeepWithNext"/>
        <w:rPr>
          <w:rFonts w:hint="cs"/>
          <w:rtl/>
          <w:lang w:eastAsia="he-IL"/>
        </w:rPr>
      </w:pPr>
    </w:p>
    <w:p w:rsidR="001A5EDA" w:rsidRDefault="001A5EDA" w:rsidP="001A5EDA">
      <w:pPr>
        <w:rPr>
          <w:rFonts w:hint="cs"/>
          <w:rtl/>
        </w:rPr>
      </w:pPr>
      <w:bookmarkStart w:id="1239" w:name="_ETM_Q1_3907769"/>
      <w:bookmarkStart w:id="1240" w:name="_ETM_Q1_3907814"/>
      <w:bookmarkEnd w:id="1239"/>
      <w:bookmarkEnd w:id="1240"/>
      <w:r>
        <w:rPr>
          <w:rFonts w:hint="cs"/>
          <w:rtl/>
        </w:rPr>
        <w:t xml:space="preserve">אני רק רוצה עוד פעם לעשות סדר כדי שחברת הכנסת ברק </w:t>
      </w:r>
      <w:bookmarkStart w:id="1241" w:name="_ETM_Q1_3956292"/>
      <w:bookmarkEnd w:id="1241"/>
      <w:r>
        <w:rPr>
          <w:rFonts w:hint="cs"/>
          <w:rtl/>
        </w:rPr>
        <w:t xml:space="preserve">לא תכעס עלי. יש את בתי המלון. לבתי המלון היה נוהל נפרד. הם, דרך אגב, קיבלו את כל המענקים שהיו ברשות המיסים, הארנונה והכל. בנוסף היה נוהל לסיוע לבתי מלון לפי הפרמטרים שקבועים בו – אם זה מעניין אני יכול לפרט, נראה לי פחות כרגע – למשך שנה, הוא נגמר בסוף יוני. אנחנו במשא ומתן איתם על הארכתו בתקופה נוספת מסוימת בתנאים מסוימים. אנחנו במחלוקת איתם על התקופה והתנאים בדיוק. להערכתי, נסגור מאוד בקרוב. אנחנו בשיח מאוד פרודוקטיבי אתם. </w:t>
      </w:r>
      <w:bookmarkStart w:id="1242" w:name="_ETM_Q1_3986368"/>
      <w:bookmarkEnd w:id="1242"/>
      <w:r>
        <w:rPr>
          <w:rFonts w:hint="cs"/>
          <w:rtl/>
        </w:rPr>
        <w:t>משרד התיירות כמובן שם.</w:t>
      </w:r>
    </w:p>
    <w:p w:rsidR="001A5EDA" w:rsidRDefault="001A5EDA" w:rsidP="001A5EDA">
      <w:pPr>
        <w:rPr>
          <w:rFonts w:hint="cs"/>
          <w:rtl/>
        </w:rPr>
      </w:pPr>
      <w:bookmarkStart w:id="1243" w:name="_ETM_Q1_3987086"/>
      <w:bookmarkStart w:id="1244" w:name="_ETM_Q1_3987213"/>
      <w:bookmarkStart w:id="1245" w:name="_ETM_Q1_3987965"/>
      <w:bookmarkEnd w:id="1243"/>
      <w:bookmarkEnd w:id="1244"/>
      <w:bookmarkEnd w:id="1245"/>
    </w:p>
    <w:p w:rsidR="001A5EDA" w:rsidRDefault="001A5EDA" w:rsidP="001A5EDA">
      <w:pPr>
        <w:pStyle w:val="a5"/>
        <w:rPr>
          <w:rFonts w:hint="cs"/>
          <w:rtl/>
        </w:rPr>
      </w:pPr>
      <w:bookmarkStart w:id="1246" w:name="ET_speaker_5768_9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46"/>
    </w:p>
    <w:p w:rsidR="001A5EDA" w:rsidRDefault="001A5EDA" w:rsidP="001A5EDA">
      <w:pPr>
        <w:pStyle w:val="KeepWithNext"/>
        <w:rPr>
          <w:rFonts w:hint="cs"/>
          <w:rtl/>
        </w:rPr>
      </w:pPr>
    </w:p>
    <w:p w:rsidR="001A5EDA" w:rsidRDefault="001A5EDA" w:rsidP="001A5EDA">
      <w:pPr>
        <w:rPr>
          <w:rFonts w:hint="cs"/>
          <w:rtl/>
        </w:rPr>
      </w:pPr>
      <w:bookmarkStart w:id="1247" w:name="_ETM_Q1_3988667"/>
      <w:bookmarkStart w:id="1248" w:name="_ETM_Q1_3988748"/>
      <w:bookmarkEnd w:id="1247"/>
      <w:bookmarkEnd w:id="1248"/>
      <w:r>
        <w:rPr>
          <w:rFonts w:hint="cs"/>
          <w:rtl/>
        </w:rPr>
        <w:t>מה הדלתא? בין מה הוויכוח – בין יומיים לשנה או בין חודשיים לשלושה? מה הפער?</w:t>
      </w:r>
    </w:p>
    <w:p w:rsidR="001A5EDA" w:rsidRDefault="001A5EDA" w:rsidP="001A5EDA">
      <w:pPr>
        <w:rPr>
          <w:rFonts w:hint="cs"/>
          <w:rtl/>
        </w:rPr>
      </w:pPr>
      <w:bookmarkStart w:id="1249" w:name="_ETM_Q1_3990844"/>
      <w:bookmarkEnd w:id="1249"/>
    </w:p>
    <w:p w:rsidR="001A5EDA" w:rsidRDefault="001A5EDA" w:rsidP="001A5EDA">
      <w:pPr>
        <w:pStyle w:val="a5"/>
        <w:rPr>
          <w:rFonts w:hint="cs"/>
          <w:rtl/>
        </w:rPr>
      </w:pPr>
      <w:bookmarkStart w:id="1250" w:name="ET_speaker_אסף_וסרצוג_9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250"/>
    </w:p>
    <w:p w:rsidR="001A5EDA" w:rsidRDefault="001A5EDA" w:rsidP="001A5EDA">
      <w:pPr>
        <w:rPr>
          <w:rFonts w:hint="cs"/>
          <w:rtl/>
          <w:lang w:eastAsia="he-IL"/>
        </w:rPr>
      </w:pPr>
      <w:bookmarkStart w:id="1251" w:name="_ETM_Q1_3991441"/>
      <w:bookmarkStart w:id="1252" w:name="_ETM_Q1_3991489"/>
      <w:bookmarkEnd w:id="1251"/>
      <w:bookmarkEnd w:id="1252"/>
    </w:p>
    <w:p w:rsidR="001A5EDA" w:rsidRDefault="001A5EDA" w:rsidP="001A5EDA">
      <w:pPr>
        <w:rPr>
          <w:rFonts w:hint="cs"/>
          <w:rtl/>
        </w:rPr>
      </w:pPr>
      <w:r>
        <w:rPr>
          <w:rFonts w:hint="cs"/>
          <w:rtl/>
        </w:rPr>
        <w:t>הפער הוא סדר-גודל של כמה חודשים.</w:t>
      </w:r>
    </w:p>
    <w:p w:rsidR="001A5EDA" w:rsidRDefault="001A5EDA" w:rsidP="001A5EDA">
      <w:pPr>
        <w:rPr>
          <w:rFonts w:hint="cs"/>
          <w:rtl/>
        </w:rPr>
      </w:pPr>
      <w:bookmarkStart w:id="1253" w:name="_ETM_Q1_4001491"/>
      <w:bookmarkEnd w:id="1253"/>
    </w:p>
    <w:p w:rsidR="001A5EDA" w:rsidRDefault="001A5EDA" w:rsidP="001A5EDA">
      <w:pPr>
        <w:pStyle w:val="a5"/>
        <w:rPr>
          <w:rFonts w:hint="cs"/>
          <w:rtl/>
        </w:rPr>
      </w:pPr>
      <w:bookmarkStart w:id="1254" w:name="ET_speaker_5768_9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54"/>
    </w:p>
    <w:p w:rsidR="001A5EDA" w:rsidRDefault="001A5EDA" w:rsidP="001A5EDA">
      <w:pPr>
        <w:pStyle w:val="KeepWithNext"/>
        <w:rPr>
          <w:rFonts w:hint="cs"/>
          <w:rtl/>
          <w:lang w:eastAsia="he-IL"/>
        </w:rPr>
      </w:pPr>
    </w:p>
    <w:p w:rsidR="001A5EDA" w:rsidRDefault="001A5EDA" w:rsidP="001A5EDA">
      <w:pPr>
        <w:rPr>
          <w:rFonts w:hint="cs"/>
          <w:rtl/>
        </w:rPr>
      </w:pPr>
      <w:bookmarkStart w:id="1255" w:name="_ETM_Q1_4001934"/>
      <w:bookmarkStart w:id="1256" w:name="_ETM_Q1_4001987"/>
      <w:bookmarkEnd w:id="1255"/>
      <w:bookmarkEnd w:id="1256"/>
      <w:r>
        <w:rPr>
          <w:rFonts w:hint="cs"/>
          <w:rtl/>
          <w:lang w:eastAsia="he-IL"/>
        </w:rPr>
        <w:t xml:space="preserve">אנחנו רוצים </w:t>
      </w:r>
      <w:bookmarkStart w:id="1257" w:name="_ETM_Q1_4004067"/>
      <w:bookmarkEnd w:id="1257"/>
      <w:r>
        <w:rPr>
          <w:rFonts w:hint="cs"/>
          <w:rtl/>
          <w:lang w:eastAsia="he-IL"/>
        </w:rPr>
        <w:t xml:space="preserve">שהכול יוארך, </w:t>
      </w:r>
      <w:bookmarkStart w:id="1258" w:name="_ETM_Q1_3997923"/>
      <w:bookmarkStart w:id="1259" w:name="_ETM_Q1_3998090"/>
      <w:bookmarkEnd w:id="1258"/>
      <w:bookmarkEnd w:id="1259"/>
      <w:r>
        <w:rPr>
          <w:rFonts w:hint="cs"/>
          <w:rtl/>
        </w:rPr>
        <w:t>גם לעסקים הקטנים.</w:t>
      </w:r>
    </w:p>
    <w:p w:rsidR="001A5EDA" w:rsidRDefault="001A5EDA" w:rsidP="001A5EDA">
      <w:pPr>
        <w:rPr>
          <w:rFonts w:hint="cs"/>
          <w:rtl/>
        </w:rPr>
      </w:pPr>
      <w:bookmarkStart w:id="1260" w:name="_ETM_Q1_4010392"/>
      <w:bookmarkStart w:id="1261" w:name="_ETM_Q1_4010492"/>
      <w:bookmarkEnd w:id="1260"/>
      <w:bookmarkEnd w:id="1261"/>
    </w:p>
    <w:p w:rsidR="001A5EDA" w:rsidRDefault="001A5EDA" w:rsidP="001A5EDA">
      <w:pPr>
        <w:pStyle w:val="af8"/>
        <w:rPr>
          <w:rFonts w:hint="cs"/>
          <w:rtl/>
        </w:rPr>
      </w:pPr>
      <w:bookmarkStart w:id="1262" w:name="ET_yor_5857_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262"/>
    </w:p>
    <w:p w:rsidR="001A5EDA" w:rsidRDefault="001A5EDA" w:rsidP="001A5EDA">
      <w:pPr>
        <w:pStyle w:val="KeepWithNext"/>
        <w:rPr>
          <w:rFonts w:hint="cs"/>
          <w:rtl/>
        </w:rPr>
      </w:pPr>
    </w:p>
    <w:p w:rsidR="001A5EDA" w:rsidRDefault="001A5EDA" w:rsidP="001A5EDA">
      <w:pPr>
        <w:rPr>
          <w:rFonts w:hint="cs"/>
          <w:rtl/>
        </w:rPr>
      </w:pPr>
      <w:bookmarkStart w:id="1263" w:name="_ETM_Q1_4011942"/>
      <w:bookmarkEnd w:id="1263"/>
      <w:r>
        <w:rPr>
          <w:rFonts w:hint="cs"/>
          <w:rtl/>
        </w:rPr>
        <w:t>אסף, אני רוצה לשאול אותך לפני שאתה יורד לפרטים מה מסגרת הזמן. זה מה שחשוב.</w:t>
      </w:r>
    </w:p>
    <w:p w:rsidR="001A5EDA" w:rsidRDefault="001A5EDA" w:rsidP="001A5EDA">
      <w:pPr>
        <w:rPr>
          <w:rFonts w:hint="cs"/>
          <w:rtl/>
        </w:rPr>
      </w:pPr>
      <w:bookmarkStart w:id="1264" w:name="_ETM_Q1_4016870"/>
      <w:bookmarkStart w:id="1265" w:name="_ETM_Q1_4017012"/>
      <w:bookmarkStart w:id="1266" w:name="_ETM_Q1_4017685"/>
      <w:bookmarkEnd w:id="1264"/>
      <w:bookmarkEnd w:id="1265"/>
      <w:bookmarkEnd w:id="1266"/>
    </w:p>
    <w:p w:rsidR="001A5EDA" w:rsidRDefault="001A5EDA" w:rsidP="001A5EDA">
      <w:pPr>
        <w:pStyle w:val="a5"/>
        <w:rPr>
          <w:rFonts w:hint="cs"/>
          <w:rtl/>
        </w:rPr>
      </w:pPr>
      <w:bookmarkStart w:id="1267" w:name="ET_speaker_אסף_וסרצוג_9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267"/>
    </w:p>
    <w:p w:rsidR="001A5EDA" w:rsidRDefault="001A5EDA" w:rsidP="001A5EDA">
      <w:pPr>
        <w:pStyle w:val="KeepWithNext"/>
        <w:rPr>
          <w:rFonts w:hint="cs"/>
          <w:rtl/>
        </w:rPr>
      </w:pPr>
    </w:p>
    <w:p w:rsidR="001A5EDA" w:rsidRDefault="001A5EDA" w:rsidP="001A5EDA">
      <w:pPr>
        <w:rPr>
          <w:rFonts w:hint="cs"/>
          <w:rtl/>
        </w:rPr>
      </w:pPr>
      <w:bookmarkStart w:id="1268" w:name="_ETM_Q1_4018529"/>
      <w:bookmarkStart w:id="1269" w:name="_ETM_Q1_4018609"/>
      <w:bookmarkEnd w:id="1268"/>
      <w:bookmarkEnd w:id="1269"/>
      <w:r>
        <w:rPr>
          <w:rFonts w:hint="cs"/>
          <w:rtl/>
        </w:rPr>
        <w:t xml:space="preserve">מחר אנחנו בדיון עם שר התיירות, אני מאוד מקווה שדברים יסגרו שם. בסוף חלק מהדברים לא צריכים בכלל החלטת ממשלה, לנוהל מלונאים צריך החלטת ממשלה. אני מעריך שמסגרת הזמן שאנחנו רוצים להתכנס אליה </w:t>
      </w:r>
      <w:bookmarkStart w:id="1270" w:name="_ETM_Q1_4031045"/>
      <w:bookmarkEnd w:id="1270"/>
      <w:r>
        <w:rPr>
          <w:rFonts w:hint="cs"/>
          <w:rtl/>
        </w:rPr>
        <w:t xml:space="preserve">ביחד עם המשרד היא להביא החלטת ממשלה ביום ראשון הבא, לא הקרוב. זה לא תלוי רק בנו. יש פה גם צד שרוצה במשא-ומתן כל מיני דברים. אני יכול לפרט עכשיו את כל הפרטים שלו אבל נראה לי שזה לא ייצג את כל </w:t>
      </w:r>
      <w:bookmarkStart w:id="1271" w:name="_ETM_Q1_4040929"/>
      <w:bookmarkEnd w:id="1271"/>
      <w:r>
        <w:rPr>
          <w:rFonts w:hint="cs"/>
          <w:rtl/>
        </w:rPr>
        <w:t xml:space="preserve">הצדדים פה. אנחנו גם </w:t>
      </w:r>
      <w:bookmarkStart w:id="1272" w:name="_ETM_Q1_4045325"/>
      <w:bookmarkEnd w:id="1272"/>
      <w:r>
        <w:rPr>
          <w:rFonts w:hint="cs"/>
          <w:rtl/>
        </w:rPr>
        <w:t xml:space="preserve">מייצגים את הציבור בעניין הזה. </w:t>
      </w:r>
    </w:p>
    <w:p w:rsidR="001A5EDA" w:rsidRDefault="001A5EDA" w:rsidP="001A5EDA">
      <w:pPr>
        <w:rPr>
          <w:rFonts w:hint="cs"/>
          <w:rtl/>
        </w:rPr>
      </w:pPr>
      <w:bookmarkStart w:id="1273" w:name="_ETM_Q1_4047197"/>
      <w:bookmarkStart w:id="1274" w:name="_ETM_Q1_4047300"/>
      <w:bookmarkEnd w:id="1273"/>
      <w:bookmarkEnd w:id="1274"/>
    </w:p>
    <w:p w:rsidR="001A5EDA" w:rsidRDefault="001A5EDA" w:rsidP="001A5EDA">
      <w:pPr>
        <w:pStyle w:val="a5"/>
        <w:rPr>
          <w:rFonts w:hint="cs"/>
          <w:rtl/>
        </w:rPr>
      </w:pPr>
      <w:bookmarkStart w:id="1275" w:name="ET_speaker_5768_9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75"/>
    </w:p>
    <w:p w:rsidR="001A5EDA" w:rsidRDefault="001A5EDA" w:rsidP="001A5EDA">
      <w:pPr>
        <w:pStyle w:val="KeepWithNext"/>
        <w:rPr>
          <w:rFonts w:hint="cs"/>
          <w:rtl/>
          <w:lang w:eastAsia="he-IL"/>
        </w:rPr>
      </w:pPr>
    </w:p>
    <w:p w:rsidR="001A5EDA" w:rsidRDefault="001A5EDA" w:rsidP="001A5EDA">
      <w:pPr>
        <w:rPr>
          <w:rFonts w:hint="cs"/>
          <w:rtl/>
        </w:rPr>
      </w:pPr>
      <w:r>
        <w:rPr>
          <w:rFonts w:hint="cs"/>
          <w:rtl/>
          <w:lang w:eastAsia="he-IL"/>
        </w:rPr>
        <w:t xml:space="preserve">הארכת מועדים </w:t>
      </w:r>
      <w:r>
        <w:rPr>
          <w:rFonts w:hint="cs"/>
          <w:rtl/>
        </w:rPr>
        <w:t>זה גם לגבי סוכני הנסיעות, לגבי העסקים הקטנים, או רק המלונאים?</w:t>
      </w:r>
    </w:p>
    <w:p w:rsidR="001A5EDA" w:rsidRDefault="001A5EDA" w:rsidP="001A5EDA">
      <w:pPr>
        <w:rPr>
          <w:rFonts w:hint="cs"/>
          <w:rtl/>
        </w:rPr>
      </w:pPr>
      <w:bookmarkStart w:id="1276" w:name="_ETM_Q1_4050674"/>
      <w:bookmarkStart w:id="1277" w:name="_ETM_Q1_4050766"/>
      <w:bookmarkStart w:id="1278" w:name="_ETM_Q1_4055171"/>
      <w:bookmarkEnd w:id="1276"/>
      <w:bookmarkEnd w:id="1277"/>
      <w:bookmarkEnd w:id="1278"/>
    </w:p>
    <w:p w:rsidR="001A5EDA" w:rsidRDefault="001A5EDA" w:rsidP="001A5EDA">
      <w:pPr>
        <w:pStyle w:val="a5"/>
        <w:rPr>
          <w:rFonts w:hint="cs"/>
          <w:rtl/>
        </w:rPr>
      </w:pPr>
      <w:bookmarkStart w:id="1279" w:name="ET_speaker_אסף_וסרצוג_9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279"/>
    </w:p>
    <w:p w:rsidR="001A5EDA" w:rsidRDefault="001A5EDA" w:rsidP="001A5EDA">
      <w:pPr>
        <w:rPr>
          <w:rFonts w:hint="cs"/>
          <w:rtl/>
          <w:lang w:eastAsia="he-IL"/>
        </w:rPr>
      </w:pPr>
      <w:bookmarkStart w:id="1280" w:name="_ETM_Q1_4055737"/>
      <w:bookmarkStart w:id="1281" w:name="_ETM_Q1_4055788"/>
      <w:bookmarkEnd w:id="1280"/>
      <w:bookmarkEnd w:id="1281"/>
    </w:p>
    <w:p w:rsidR="001A5EDA" w:rsidRDefault="001A5EDA" w:rsidP="001A5EDA">
      <w:pPr>
        <w:rPr>
          <w:rFonts w:hint="cs"/>
          <w:rtl/>
        </w:rPr>
      </w:pPr>
      <w:bookmarkStart w:id="1282" w:name="_ETM_Q1_4053810"/>
      <w:bookmarkStart w:id="1283" w:name="_ETM_Q1_4053921"/>
      <w:bookmarkEnd w:id="1282"/>
      <w:bookmarkEnd w:id="1283"/>
      <w:r>
        <w:rPr>
          <w:rFonts w:hint="cs"/>
          <w:rtl/>
        </w:rPr>
        <w:t xml:space="preserve">יש את המתווה של החל"ת הגמיש, עשינו אותו בשביל ענפי התיירות והתעופה. </w:t>
      </w:r>
    </w:p>
    <w:p w:rsidR="001A5EDA" w:rsidRDefault="001A5EDA" w:rsidP="001A5EDA">
      <w:pPr>
        <w:rPr>
          <w:rFonts w:hint="cs"/>
          <w:rtl/>
        </w:rPr>
      </w:pPr>
      <w:bookmarkStart w:id="1284" w:name="_ETM_Q1_4060250"/>
      <w:bookmarkStart w:id="1285" w:name="_ETM_Q1_4060338"/>
      <w:bookmarkStart w:id="1286" w:name="_ETM_Q1_4054528"/>
      <w:bookmarkEnd w:id="1284"/>
      <w:bookmarkEnd w:id="1285"/>
      <w:bookmarkEnd w:id="1286"/>
    </w:p>
    <w:p w:rsidR="001A5EDA" w:rsidRDefault="001A5EDA" w:rsidP="001A5EDA">
      <w:pPr>
        <w:pStyle w:val="a5"/>
        <w:rPr>
          <w:rFonts w:hint="cs"/>
          <w:rtl/>
        </w:rPr>
      </w:pPr>
      <w:bookmarkStart w:id="1287" w:name="ET_speaker_טלי_לאופר_98"/>
      <w:r>
        <w:rPr>
          <w:rStyle w:val="TagStyle"/>
          <w:rFonts w:hint="cs"/>
          <w:rtl/>
        </w:rPr>
        <w:lastRenderedPageBreak/>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1287"/>
    </w:p>
    <w:p w:rsidR="001A5EDA" w:rsidRDefault="001A5EDA" w:rsidP="001A5EDA">
      <w:pPr>
        <w:rPr>
          <w:rFonts w:hint="cs"/>
          <w:rtl/>
          <w:lang w:eastAsia="he-IL"/>
        </w:rPr>
      </w:pPr>
    </w:p>
    <w:p w:rsidR="001A5EDA" w:rsidRDefault="001A5EDA" w:rsidP="001A5EDA">
      <w:pPr>
        <w:rPr>
          <w:rFonts w:hint="cs"/>
          <w:rtl/>
          <w:lang w:eastAsia="he-IL"/>
        </w:rPr>
      </w:pPr>
      <w:r>
        <w:rPr>
          <w:rFonts w:hint="cs"/>
          <w:rtl/>
          <w:lang w:eastAsia="he-IL"/>
        </w:rPr>
        <w:t xml:space="preserve">אבל הוא יוארך? זו השאלה. אני </w:t>
      </w:r>
      <w:bookmarkStart w:id="1288" w:name="_ETM_Q1_4062085"/>
      <w:bookmarkEnd w:id="1288"/>
      <w:r>
        <w:rPr>
          <w:rFonts w:hint="cs"/>
          <w:rtl/>
          <w:lang w:eastAsia="he-IL"/>
        </w:rPr>
        <w:t>לא מצליחה להבין עד מתי.</w:t>
      </w:r>
    </w:p>
    <w:p w:rsidR="001A5EDA" w:rsidRDefault="001A5EDA" w:rsidP="001A5EDA">
      <w:pPr>
        <w:rPr>
          <w:rFonts w:hint="cs"/>
          <w:rtl/>
          <w:lang w:eastAsia="he-IL"/>
        </w:rPr>
      </w:pPr>
      <w:bookmarkStart w:id="1289" w:name="_ETM_Q1_4061740"/>
      <w:bookmarkStart w:id="1290" w:name="_ETM_Q1_4061834"/>
      <w:bookmarkStart w:id="1291" w:name="_ETM_Q1_4062524"/>
      <w:bookmarkEnd w:id="1289"/>
      <w:bookmarkEnd w:id="1290"/>
      <w:bookmarkEnd w:id="1291"/>
    </w:p>
    <w:p w:rsidR="001A5EDA" w:rsidRDefault="001A5EDA" w:rsidP="001A5EDA">
      <w:pPr>
        <w:pStyle w:val="a5"/>
        <w:rPr>
          <w:rFonts w:hint="cs"/>
          <w:rtl/>
        </w:rPr>
      </w:pPr>
      <w:bookmarkStart w:id="1292" w:name="ET_speaker_אסף_וסרצוג_9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29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293" w:name="_ETM_Q1_4063143"/>
      <w:bookmarkStart w:id="1294" w:name="_ETM_Q1_4063192"/>
      <w:bookmarkEnd w:id="1293"/>
      <w:bookmarkEnd w:id="1294"/>
      <w:r>
        <w:rPr>
          <w:rFonts w:hint="cs"/>
          <w:rtl/>
          <w:lang w:eastAsia="he-IL"/>
        </w:rPr>
        <w:t xml:space="preserve">כרגע אנחנו מדבר על מה שאנחנו </w:t>
      </w:r>
      <w:bookmarkStart w:id="1295" w:name="_ETM_Q1_4063038"/>
      <w:bookmarkEnd w:id="1295"/>
      <w:r>
        <w:rPr>
          <w:rFonts w:hint="cs"/>
          <w:rtl/>
          <w:lang w:eastAsia="he-IL"/>
        </w:rPr>
        <w:t>מדברים.</w:t>
      </w:r>
    </w:p>
    <w:p w:rsidR="001A5EDA" w:rsidRDefault="001A5EDA" w:rsidP="001A5EDA">
      <w:pPr>
        <w:rPr>
          <w:rFonts w:hint="cs"/>
          <w:rtl/>
          <w:lang w:eastAsia="he-IL"/>
        </w:rPr>
      </w:pPr>
      <w:bookmarkStart w:id="1296" w:name="_ETM_Q1_4064853"/>
      <w:bookmarkStart w:id="1297" w:name="_ETM_Q1_4064940"/>
      <w:bookmarkStart w:id="1298" w:name="_ETM_Q1_4065590"/>
      <w:bookmarkEnd w:id="1296"/>
      <w:bookmarkEnd w:id="1297"/>
      <w:bookmarkEnd w:id="1298"/>
    </w:p>
    <w:p w:rsidR="001A5EDA" w:rsidRDefault="001A5EDA" w:rsidP="001A5EDA">
      <w:pPr>
        <w:pStyle w:val="a5"/>
        <w:rPr>
          <w:rFonts w:hint="cs"/>
          <w:rtl/>
        </w:rPr>
      </w:pPr>
      <w:bookmarkStart w:id="1299" w:name="ET_speaker_טלי_לאופר_100"/>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129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300" w:name="_ETM_Q1_4066197"/>
      <w:bookmarkStart w:id="1301" w:name="_ETM_Q1_4066250"/>
      <w:bookmarkEnd w:id="1300"/>
      <w:bookmarkEnd w:id="1301"/>
      <w:r>
        <w:rPr>
          <w:rFonts w:hint="cs"/>
          <w:rtl/>
          <w:lang w:eastAsia="he-IL"/>
        </w:rPr>
        <w:t>תגיד איזה תאריך.</w:t>
      </w:r>
    </w:p>
    <w:p w:rsidR="001A5EDA" w:rsidRDefault="001A5EDA" w:rsidP="001A5EDA">
      <w:pPr>
        <w:rPr>
          <w:rFonts w:hint="cs"/>
          <w:rtl/>
          <w:lang w:eastAsia="he-IL"/>
        </w:rPr>
      </w:pPr>
      <w:bookmarkStart w:id="1302" w:name="_ETM_Q1_4066308"/>
      <w:bookmarkStart w:id="1303" w:name="_ETM_Q1_4066421"/>
      <w:bookmarkStart w:id="1304" w:name="_ETM_Q1_4067123"/>
      <w:bookmarkEnd w:id="1302"/>
      <w:bookmarkEnd w:id="1303"/>
      <w:bookmarkEnd w:id="1304"/>
    </w:p>
    <w:p w:rsidR="001A5EDA" w:rsidRDefault="001A5EDA" w:rsidP="001A5EDA">
      <w:pPr>
        <w:pStyle w:val="a5"/>
        <w:rPr>
          <w:rFonts w:hint="cs"/>
          <w:rtl/>
        </w:rPr>
      </w:pPr>
      <w:bookmarkStart w:id="1305" w:name="ET_speaker_אסף_וסרצוג_10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05"/>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306" w:name="_ETM_Q1_4067702"/>
      <w:bookmarkStart w:id="1307" w:name="_ETM_Q1_4067756"/>
      <w:bookmarkEnd w:id="1306"/>
      <w:bookmarkEnd w:id="1307"/>
      <w:r>
        <w:rPr>
          <w:rFonts w:hint="cs"/>
          <w:rtl/>
          <w:lang w:eastAsia="he-IL"/>
        </w:rPr>
        <w:t>כרגע הוא עד 30 ביוני.</w:t>
      </w:r>
    </w:p>
    <w:p w:rsidR="001A5EDA" w:rsidRDefault="001A5EDA" w:rsidP="001A5EDA">
      <w:pPr>
        <w:rPr>
          <w:rFonts w:hint="cs"/>
          <w:rtl/>
          <w:lang w:eastAsia="he-IL"/>
        </w:rPr>
      </w:pPr>
      <w:bookmarkStart w:id="1308" w:name="_ETM_Q1_4068793"/>
      <w:bookmarkStart w:id="1309" w:name="_ETM_Q1_4068895"/>
      <w:bookmarkEnd w:id="1308"/>
      <w:bookmarkEnd w:id="1309"/>
    </w:p>
    <w:p w:rsidR="001A5EDA" w:rsidRDefault="001A5EDA" w:rsidP="001A5EDA">
      <w:pPr>
        <w:pStyle w:val="af8"/>
        <w:rPr>
          <w:rFonts w:hint="cs"/>
          <w:rtl/>
        </w:rPr>
      </w:pPr>
      <w:bookmarkStart w:id="1310" w:name="ET_yor_5857_10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1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311" w:name="_ETM_Q1_4069504"/>
      <w:bookmarkEnd w:id="1311"/>
      <w:r>
        <w:rPr>
          <w:rFonts w:hint="cs"/>
          <w:rtl/>
          <w:lang w:eastAsia="he-IL"/>
        </w:rPr>
        <w:t xml:space="preserve">טלי, אני קורא אותך </w:t>
      </w:r>
      <w:bookmarkStart w:id="1312" w:name="_ETM_Q1_4072281"/>
      <w:bookmarkEnd w:id="1312"/>
      <w:r>
        <w:rPr>
          <w:rFonts w:hint="cs"/>
          <w:rtl/>
          <w:lang w:eastAsia="he-IL"/>
        </w:rPr>
        <w:t>לסדר.</w:t>
      </w:r>
    </w:p>
    <w:p w:rsidR="001A5EDA" w:rsidRDefault="001A5EDA" w:rsidP="001A5EDA">
      <w:pPr>
        <w:rPr>
          <w:rFonts w:hint="cs"/>
          <w:rtl/>
          <w:lang w:eastAsia="he-IL"/>
        </w:rPr>
      </w:pPr>
      <w:bookmarkStart w:id="1313" w:name="_ETM_Q1_4074618"/>
      <w:bookmarkStart w:id="1314" w:name="_ETM_Q1_4074708"/>
      <w:bookmarkStart w:id="1315" w:name="_ETM_Q1_4075402"/>
      <w:bookmarkEnd w:id="1313"/>
      <w:bookmarkEnd w:id="1314"/>
      <w:bookmarkEnd w:id="1315"/>
    </w:p>
    <w:p w:rsidR="001A5EDA" w:rsidRDefault="001A5EDA" w:rsidP="001A5EDA">
      <w:pPr>
        <w:pStyle w:val="a5"/>
        <w:rPr>
          <w:rFonts w:hint="cs"/>
          <w:rtl/>
        </w:rPr>
      </w:pPr>
      <w:bookmarkStart w:id="1316" w:name="ET_speaker_אסף_וסרצוג_103"/>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16"/>
    </w:p>
    <w:p w:rsidR="001A5EDA" w:rsidRDefault="001A5EDA" w:rsidP="001A5EDA">
      <w:pPr>
        <w:ind w:firstLine="0"/>
        <w:rPr>
          <w:rFonts w:hint="cs"/>
          <w:rtl/>
          <w:lang w:eastAsia="he-IL"/>
        </w:rPr>
      </w:pPr>
      <w:bookmarkStart w:id="1317" w:name="_ETM_Q1_4076049"/>
      <w:bookmarkStart w:id="1318" w:name="_ETM_Q1_4076102"/>
      <w:bookmarkEnd w:id="1317"/>
      <w:bookmarkEnd w:id="1318"/>
    </w:p>
    <w:p w:rsidR="001A5EDA" w:rsidRDefault="001A5EDA" w:rsidP="001A5EDA">
      <w:pPr>
        <w:rPr>
          <w:rFonts w:hint="cs"/>
          <w:rtl/>
        </w:rPr>
      </w:pPr>
      <w:r>
        <w:rPr>
          <w:rFonts w:hint="cs"/>
          <w:rtl/>
        </w:rPr>
        <w:t>חל"ת גמיש זה כלי אחד. כלי נוסף שהוא דרך משרד התיירות והוא ספציפית לבתי מלון, ספציפית למארגני תיירות נכנסת – שזה מה שמשרד התיירות מטפל בו – ולגבי מורי דרך, מנסה למצוא גם פתרונות ודרכים איך אפשר לתת עוד סיוע. צריך איזשהו כלי, מנגנון, דרכם, אלה כלים שאנחנו יכולים לעשות רק דרך משרד התיירות. נוהל מלונאים דורש החלטת ממשלה. אני מעריך שאנחנו נסכם אתם עד סוף השבוע. זאת הערכה שלי. אני לא יודע להתחייב. אני מזכיר, אני מייצג את הציבור, אני מייצג את הכסף של הציבור, את האינטרסים של הציבור. אנחנו עושים עם המלונאים משא-ומתן ברוח, דרך אגב, מאוד טובה. אני מאמין שנסגור.</w:t>
      </w:r>
    </w:p>
    <w:p w:rsidR="001A5EDA" w:rsidRDefault="001A5EDA" w:rsidP="001A5EDA">
      <w:pPr>
        <w:rPr>
          <w:rFonts w:hint="cs"/>
          <w:rtl/>
        </w:rPr>
      </w:pPr>
    </w:p>
    <w:p w:rsidR="001A5EDA" w:rsidRDefault="001A5EDA" w:rsidP="001A5EDA">
      <w:pPr>
        <w:pStyle w:val="a5"/>
        <w:rPr>
          <w:rFonts w:hint="cs"/>
          <w:rtl/>
        </w:rPr>
      </w:pPr>
      <w:bookmarkStart w:id="1319" w:name="ET_speaker_6150_10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319"/>
    </w:p>
    <w:p w:rsidR="001A5EDA" w:rsidRDefault="001A5EDA" w:rsidP="001A5EDA">
      <w:pPr>
        <w:pStyle w:val="KeepWithNext"/>
        <w:rPr>
          <w:rFonts w:hint="cs"/>
          <w:rtl/>
        </w:rPr>
      </w:pPr>
    </w:p>
    <w:p w:rsidR="001A5EDA" w:rsidRDefault="001A5EDA" w:rsidP="001A5EDA">
      <w:pPr>
        <w:rPr>
          <w:rFonts w:hint="cs"/>
          <w:rtl/>
        </w:rPr>
      </w:pPr>
      <w:r>
        <w:rPr>
          <w:rFonts w:hint="cs"/>
          <w:rtl/>
        </w:rPr>
        <w:t xml:space="preserve">ומה קורה עם </w:t>
      </w:r>
      <w:bookmarkStart w:id="1320" w:name="_ETM_Q1_4125627"/>
      <w:bookmarkEnd w:id="1320"/>
      <w:r>
        <w:rPr>
          <w:rFonts w:hint="cs"/>
          <w:rtl/>
        </w:rPr>
        <w:t>אנשים עם מוגבלויות?</w:t>
      </w:r>
    </w:p>
    <w:p w:rsidR="001A5EDA" w:rsidRDefault="001A5EDA" w:rsidP="001A5EDA">
      <w:pPr>
        <w:rPr>
          <w:rFonts w:hint="cs"/>
          <w:rtl/>
        </w:rPr>
      </w:pPr>
      <w:bookmarkStart w:id="1321" w:name="_ETM_Q1_4114635"/>
      <w:bookmarkStart w:id="1322" w:name="_ETM_Q1_4114739"/>
      <w:bookmarkStart w:id="1323" w:name="_ETM_Q1_4117355"/>
      <w:bookmarkEnd w:id="1321"/>
      <w:bookmarkEnd w:id="1322"/>
      <w:bookmarkEnd w:id="1323"/>
    </w:p>
    <w:p w:rsidR="001A5EDA" w:rsidRDefault="001A5EDA" w:rsidP="001A5EDA">
      <w:pPr>
        <w:pStyle w:val="a5"/>
        <w:rPr>
          <w:rFonts w:hint="cs"/>
          <w:rtl/>
        </w:rPr>
      </w:pPr>
      <w:bookmarkStart w:id="1324" w:name="ET_speaker_אסף_וסרצוג_10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24"/>
    </w:p>
    <w:p w:rsidR="001A5EDA" w:rsidRDefault="001A5EDA" w:rsidP="001A5EDA">
      <w:pPr>
        <w:pStyle w:val="KeepWithNext"/>
        <w:rPr>
          <w:rFonts w:hint="cs"/>
          <w:rtl/>
          <w:lang w:eastAsia="he-IL"/>
        </w:rPr>
      </w:pPr>
    </w:p>
    <w:p w:rsidR="001A5EDA" w:rsidRDefault="001A5EDA" w:rsidP="001A5EDA">
      <w:pPr>
        <w:rPr>
          <w:rFonts w:hint="cs"/>
          <w:rtl/>
        </w:rPr>
      </w:pPr>
      <w:bookmarkStart w:id="1325" w:name="_ETM_Q1_4117968"/>
      <w:bookmarkStart w:id="1326" w:name="_ETM_Q1_4118018"/>
      <w:bookmarkEnd w:id="1325"/>
      <w:bookmarkEnd w:id="1326"/>
      <w:r>
        <w:rPr>
          <w:rFonts w:hint="cs"/>
          <w:rtl/>
          <w:lang w:eastAsia="he-IL"/>
        </w:rPr>
        <w:t>אני אתייחס לכל.</w:t>
      </w:r>
      <w:bookmarkStart w:id="1327" w:name="_ETM_Q1_4116075"/>
      <w:bookmarkStart w:id="1328" w:name="_ETM_Q1_4116164"/>
      <w:bookmarkEnd w:id="1327"/>
      <w:bookmarkEnd w:id="1328"/>
      <w:r>
        <w:rPr>
          <w:rFonts w:hint="cs"/>
          <w:rtl/>
          <w:lang w:eastAsia="he-IL"/>
        </w:rPr>
        <w:t xml:space="preserve"> </w:t>
      </w:r>
      <w:r>
        <w:rPr>
          <w:rFonts w:hint="cs"/>
          <w:rtl/>
        </w:rPr>
        <w:t xml:space="preserve">מארגני תיירות נכנסת כנ"ל, זה דרך קרן שיווק. יש סוגיות משפטיות בתוך משרד התיירות, אני באמת לא רוצה להיכנס אליהן, אנחנו נפתור אותן, אני מאמין שנפתור גם אותן. שם כבר התנאים סוכמו, יש שם סוגיה איך מיישמים את זה בפועל, זה אפילו לא דורש החלטת ממשלה, אולי כן. אם כן, נביא גם את זה בהחלטת ממשלה. </w:t>
      </w:r>
    </w:p>
    <w:p w:rsidR="001A5EDA" w:rsidRDefault="001A5EDA" w:rsidP="001A5EDA">
      <w:pPr>
        <w:rPr>
          <w:rFonts w:hint="cs"/>
          <w:rtl/>
        </w:rPr>
      </w:pPr>
      <w:bookmarkStart w:id="1329" w:name="_ETM_Q1_4147257"/>
      <w:bookmarkStart w:id="1330" w:name="_ETM_Q1_4147343"/>
      <w:bookmarkEnd w:id="1329"/>
      <w:bookmarkEnd w:id="1330"/>
    </w:p>
    <w:p w:rsidR="001A5EDA" w:rsidRDefault="001A5EDA" w:rsidP="001A5EDA">
      <w:pPr>
        <w:pStyle w:val="af8"/>
        <w:rPr>
          <w:rFonts w:hint="cs"/>
          <w:rtl/>
        </w:rPr>
      </w:pPr>
      <w:bookmarkStart w:id="1331" w:name="ET_yor_5857_10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31"/>
    </w:p>
    <w:p w:rsidR="001A5EDA" w:rsidRDefault="001A5EDA" w:rsidP="001A5EDA">
      <w:pPr>
        <w:pStyle w:val="KeepWithNext"/>
        <w:rPr>
          <w:rFonts w:hint="cs"/>
          <w:rtl/>
        </w:rPr>
      </w:pPr>
    </w:p>
    <w:p w:rsidR="001A5EDA" w:rsidRDefault="001A5EDA" w:rsidP="001A5EDA">
      <w:pPr>
        <w:rPr>
          <w:rFonts w:hint="cs"/>
          <w:rtl/>
        </w:rPr>
      </w:pPr>
      <w:bookmarkStart w:id="1332" w:name="_ETM_Q1_4148179"/>
      <w:bookmarkEnd w:id="1332"/>
      <w:r>
        <w:rPr>
          <w:rFonts w:hint="cs"/>
          <w:rtl/>
        </w:rPr>
        <w:t>אני רק מבקש, אסף, שבסוגיה הזו של מארגני תיירות נכנסת תבדקו האם תיירות מרפא יכולה להיות מוגדרת כתיירות נכנסת.</w:t>
      </w:r>
    </w:p>
    <w:p w:rsidR="001A5EDA" w:rsidRDefault="001A5EDA" w:rsidP="001A5EDA">
      <w:pPr>
        <w:rPr>
          <w:rFonts w:hint="cs"/>
          <w:rtl/>
        </w:rPr>
      </w:pPr>
    </w:p>
    <w:p w:rsidR="001A5EDA" w:rsidRDefault="001A5EDA" w:rsidP="001A5EDA">
      <w:pPr>
        <w:pStyle w:val="-"/>
        <w:rPr>
          <w:rFonts w:hint="cs"/>
          <w:rtl/>
        </w:rPr>
      </w:pPr>
      <w:bookmarkStart w:id="1333" w:name="ET_speakercontinue_אסף_וסרצוג_107"/>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1333"/>
    </w:p>
    <w:p w:rsidR="001A5EDA" w:rsidRDefault="001A5EDA" w:rsidP="001A5EDA">
      <w:pPr>
        <w:pStyle w:val="KeepWithNext"/>
        <w:rPr>
          <w:rFonts w:hint="cs"/>
          <w:rtl/>
        </w:rPr>
      </w:pPr>
    </w:p>
    <w:p w:rsidR="001A5EDA" w:rsidRDefault="001A5EDA" w:rsidP="001A5EDA">
      <w:pPr>
        <w:rPr>
          <w:rFonts w:hint="cs"/>
          <w:rtl/>
        </w:rPr>
      </w:pPr>
      <w:r>
        <w:rPr>
          <w:rFonts w:hint="cs"/>
          <w:rtl/>
        </w:rPr>
        <w:t>נבחן את זה.</w:t>
      </w:r>
      <w:bookmarkStart w:id="1334" w:name="_ETM_Q1_4153724"/>
      <w:bookmarkEnd w:id="1334"/>
      <w:r>
        <w:rPr>
          <w:rFonts w:hint="cs"/>
          <w:rtl/>
        </w:rPr>
        <w:t xml:space="preserve"> בכל מקרה, כבוד היושב-ראש, אם תרצו, אחרי שיהיה מתווה מסוכם, שנבוא להציג אותו - - </w:t>
      </w:r>
      <w:bookmarkStart w:id="1335" w:name="_ETM_Q1_4157932"/>
      <w:bookmarkEnd w:id="1335"/>
      <w:r>
        <w:rPr>
          <w:rFonts w:hint="cs"/>
          <w:rtl/>
        </w:rPr>
        <w:t>-</w:t>
      </w:r>
    </w:p>
    <w:p w:rsidR="001A5EDA" w:rsidRDefault="001A5EDA" w:rsidP="001A5EDA">
      <w:pPr>
        <w:rPr>
          <w:rFonts w:hint="cs"/>
          <w:rtl/>
        </w:rPr>
      </w:pPr>
      <w:bookmarkStart w:id="1336" w:name="_ETM_Q1_4160108"/>
      <w:bookmarkStart w:id="1337" w:name="_ETM_Q1_4160180"/>
      <w:bookmarkEnd w:id="1336"/>
      <w:bookmarkEnd w:id="1337"/>
    </w:p>
    <w:p w:rsidR="001A5EDA" w:rsidRDefault="001A5EDA" w:rsidP="001A5EDA">
      <w:pPr>
        <w:pStyle w:val="a5"/>
        <w:rPr>
          <w:rFonts w:hint="cs"/>
          <w:rtl/>
        </w:rPr>
      </w:pPr>
      <w:bookmarkStart w:id="1338" w:name="ET_speaker_5726_10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38"/>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אבל תתחום את זה אולי בזמנים, אסף.</w:t>
      </w:r>
    </w:p>
    <w:p w:rsidR="00C05296" w:rsidRDefault="00C05296">
      <w:pPr>
        <w:bidi w:val="0"/>
        <w:spacing w:line="240" w:lineRule="auto"/>
        <w:ind w:firstLine="0"/>
        <w:jc w:val="left"/>
        <w:rPr>
          <w:rtl/>
          <w:lang w:eastAsia="he-IL"/>
        </w:rPr>
      </w:pPr>
      <w:bookmarkStart w:id="1339" w:name="_ETM_Q1_4162995"/>
      <w:bookmarkStart w:id="1340" w:name="_ETM_Q1_4163070"/>
      <w:bookmarkStart w:id="1341" w:name="_ETM_Q1_4163843"/>
      <w:bookmarkEnd w:id="1339"/>
      <w:bookmarkEnd w:id="1340"/>
      <w:bookmarkEnd w:id="1341"/>
      <w:r>
        <w:rPr>
          <w:rtl/>
          <w:lang w:eastAsia="he-IL"/>
        </w:rPr>
        <w:br w:type="page"/>
      </w:r>
    </w:p>
    <w:p w:rsidR="001A5EDA" w:rsidRDefault="001A5EDA" w:rsidP="001A5EDA">
      <w:pPr>
        <w:rPr>
          <w:rFonts w:hint="cs"/>
          <w:rtl/>
          <w:lang w:eastAsia="he-IL"/>
        </w:rPr>
      </w:pPr>
    </w:p>
    <w:p w:rsidR="001A5EDA" w:rsidRDefault="001A5EDA" w:rsidP="001A5EDA">
      <w:pPr>
        <w:pStyle w:val="a5"/>
        <w:rPr>
          <w:rFonts w:hint="cs"/>
          <w:rtl/>
        </w:rPr>
      </w:pPr>
      <w:bookmarkStart w:id="1342" w:name="ET_speaker_אסף_וסרצוג_10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42"/>
    </w:p>
    <w:p w:rsidR="001A5EDA" w:rsidRDefault="001A5EDA" w:rsidP="001A5EDA">
      <w:pPr>
        <w:pStyle w:val="KeepWithNext"/>
        <w:rPr>
          <w:rFonts w:hint="cs"/>
          <w:rtl/>
          <w:lang w:eastAsia="he-IL"/>
        </w:rPr>
      </w:pPr>
    </w:p>
    <w:p w:rsidR="001A5EDA" w:rsidRDefault="001A5EDA" w:rsidP="001A5EDA">
      <w:pPr>
        <w:rPr>
          <w:rFonts w:hint="cs"/>
          <w:rtl/>
        </w:rPr>
      </w:pPr>
      <w:bookmarkStart w:id="1343" w:name="_ETM_Q1_4164428"/>
      <w:bookmarkStart w:id="1344" w:name="_ETM_Q1_4164478"/>
      <w:bookmarkEnd w:id="1343"/>
      <w:bookmarkEnd w:id="1344"/>
      <w:r>
        <w:rPr>
          <w:rFonts w:hint="cs"/>
          <w:rtl/>
        </w:rPr>
        <w:t xml:space="preserve">אני יכול להתחייב רק על מה שתלוי בי. אני יכול להתחייב שאנחנו יום-יום מתעסקים </w:t>
      </w:r>
      <w:bookmarkStart w:id="1345" w:name="_ETM_Q1_4166169"/>
      <w:bookmarkEnd w:id="1345"/>
      <w:r>
        <w:rPr>
          <w:rFonts w:hint="cs"/>
          <w:rtl/>
        </w:rPr>
        <w:t>עם זה לא מעט זמן, בקשר עם כל הגורמים פה, שדרך אגב, הם גם אמרו. אני אומר עוד הפעם, יש גם צד שני. אתם כרגע מדברים בשם מארגני התיירות הנכנסת, בשם המלונאים, מורי דרך וכו', מובן לחלוטין, אנחנו מייצגים גם את האינטרס הציבורי במובן של לשמור על התקציב, להסתכל גם על הפרמטרים הכלכליים האלה. מה שאני יכול להציע ליושב-ראש, הוא שברגע שיהיה מתווה נבוא גם להציג אותו בוועדה, לבחירתכם.</w:t>
      </w:r>
    </w:p>
    <w:p w:rsidR="001A5EDA" w:rsidRDefault="001A5EDA" w:rsidP="001A5EDA">
      <w:pPr>
        <w:rPr>
          <w:rFonts w:hint="cs"/>
          <w:rtl/>
        </w:rPr>
      </w:pPr>
      <w:bookmarkStart w:id="1346" w:name="_ETM_Q1_4187908"/>
      <w:bookmarkStart w:id="1347" w:name="_ETM_Q1_4188061"/>
      <w:bookmarkEnd w:id="1346"/>
      <w:bookmarkEnd w:id="1347"/>
    </w:p>
    <w:p w:rsidR="001A5EDA" w:rsidRDefault="001A5EDA" w:rsidP="001A5EDA">
      <w:pPr>
        <w:pStyle w:val="af8"/>
        <w:rPr>
          <w:rFonts w:hint="cs"/>
          <w:rtl/>
        </w:rPr>
      </w:pPr>
      <w:bookmarkStart w:id="1348" w:name="ET_yor_5857_1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48"/>
    </w:p>
    <w:p w:rsidR="001A5EDA" w:rsidRDefault="001A5EDA" w:rsidP="001A5EDA">
      <w:pPr>
        <w:pStyle w:val="KeepWithNext"/>
        <w:rPr>
          <w:rFonts w:hint="cs"/>
          <w:rtl/>
        </w:rPr>
      </w:pPr>
    </w:p>
    <w:p w:rsidR="001A5EDA" w:rsidRDefault="001A5EDA" w:rsidP="001A5EDA">
      <w:pPr>
        <w:rPr>
          <w:rFonts w:hint="cs"/>
          <w:rtl/>
        </w:rPr>
      </w:pPr>
      <w:bookmarkStart w:id="1349" w:name="_ETM_Q1_4188756"/>
      <w:bookmarkEnd w:id="1349"/>
      <w:r>
        <w:rPr>
          <w:rFonts w:hint="cs"/>
          <w:rtl/>
        </w:rPr>
        <w:t xml:space="preserve">הוועדה מבקשת ממשרד האוצר לבוא ולהציג את המתווה במהלך שבוע הבא לפני החלטות הממשלה. אני שם פה סוגריים: אני לא מוכן שהמשא-ומתן שמתנהל כרגע בין משרד האוצר למשרד התיירות לבין כל הגורמים במשק יתנהל פה בוועדה. לכן כל ההערות – </w:t>
      </w:r>
      <w:bookmarkStart w:id="1350" w:name="_ETM_Q1_4224281"/>
      <w:bookmarkEnd w:id="1350"/>
      <w:r>
        <w:rPr>
          <w:rFonts w:hint="cs"/>
          <w:rtl/>
        </w:rPr>
        <w:t>בבקשה לא פה. אסף, אני מבקש כרגע שתעבור לשאלות שקשורות לחוק עצמו. תודה רבה.</w:t>
      </w:r>
    </w:p>
    <w:p w:rsidR="001A5EDA" w:rsidRDefault="001A5EDA" w:rsidP="001A5EDA">
      <w:pPr>
        <w:rPr>
          <w:rFonts w:hint="cs"/>
          <w:rtl/>
        </w:rPr>
      </w:pPr>
      <w:bookmarkStart w:id="1351" w:name="_ETM_Q1_4238537"/>
      <w:bookmarkStart w:id="1352" w:name="_ETM_Q1_4238654"/>
      <w:bookmarkStart w:id="1353" w:name="_ETM_Q1_4239386"/>
      <w:bookmarkEnd w:id="1351"/>
      <w:bookmarkEnd w:id="1352"/>
      <w:bookmarkEnd w:id="1353"/>
    </w:p>
    <w:p w:rsidR="001A5EDA" w:rsidRDefault="001A5EDA" w:rsidP="001A5EDA">
      <w:pPr>
        <w:pStyle w:val="a5"/>
        <w:rPr>
          <w:rFonts w:hint="cs"/>
          <w:rtl/>
        </w:rPr>
      </w:pPr>
      <w:bookmarkStart w:id="1354" w:name="ET_speaker_5768_11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354"/>
    </w:p>
    <w:p w:rsidR="001A5EDA" w:rsidRDefault="001A5EDA" w:rsidP="001A5EDA">
      <w:pPr>
        <w:pStyle w:val="KeepWithNext"/>
        <w:rPr>
          <w:rFonts w:hint="cs"/>
          <w:rtl/>
        </w:rPr>
      </w:pPr>
    </w:p>
    <w:p w:rsidR="001A5EDA" w:rsidRDefault="001A5EDA" w:rsidP="001A5EDA">
      <w:pPr>
        <w:rPr>
          <w:rFonts w:hint="cs"/>
          <w:rtl/>
        </w:rPr>
      </w:pPr>
      <w:bookmarkStart w:id="1355" w:name="_ETM_Q1_4240121"/>
      <w:bookmarkStart w:id="1356" w:name="_ETM_Q1_4240188"/>
      <w:bookmarkEnd w:id="1355"/>
      <w:bookmarkEnd w:id="1356"/>
      <w:r>
        <w:rPr>
          <w:rFonts w:hint="cs"/>
          <w:rtl/>
        </w:rPr>
        <w:t>אבל מה עם מענק עידוד חזרה לעבודה?</w:t>
      </w:r>
    </w:p>
    <w:p w:rsidR="001A5EDA" w:rsidRDefault="001A5EDA" w:rsidP="001A5EDA">
      <w:pPr>
        <w:rPr>
          <w:rFonts w:hint="cs"/>
          <w:rtl/>
        </w:rPr>
      </w:pPr>
      <w:bookmarkStart w:id="1357" w:name="_ETM_Q1_4235327"/>
      <w:bookmarkStart w:id="1358" w:name="_ETM_Q1_4235442"/>
      <w:bookmarkStart w:id="1359" w:name="_ETM_Q1_4236176"/>
      <w:bookmarkEnd w:id="1357"/>
      <w:bookmarkEnd w:id="1358"/>
      <w:bookmarkEnd w:id="1359"/>
    </w:p>
    <w:p w:rsidR="001A5EDA" w:rsidRDefault="001A5EDA" w:rsidP="001A5EDA">
      <w:pPr>
        <w:pStyle w:val="af8"/>
        <w:rPr>
          <w:rFonts w:hint="cs"/>
          <w:rtl/>
        </w:rPr>
      </w:pPr>
      <w:bookmarkStart w:id="1360" w:name="ET_yor_5857_11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6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361" w:name="_ETM_Q1_4242657"/>
      <w:bookmarkEnd w:id="1361"/>
      <w:r>
        <w:rPr>
          <w:rFonts w:hint="cs"/>
          <w:rtl/>
          <w:lang w:eastAsia="he-IL"/>
        </w:rPr>
        <w:t>זה קשור לחוק, בזה נטפל.</w:t>
      </w:r>
    </w:p>
    <w:p w:rsidR="001A5EDA" w:rsidRDefault="001A5EDA" w:rsidP="001A5EDA">
      <w:pPr>
        <w:rPr>
          <w:rFonts w:hint="cs"/>
          <w:rtl/>
          <w:lang w:eastAsia="he-IL"/>
        </w:rPr>
      </w:pPr>
    </w:p>
    <w:p w:rsidR="001A5EDA" w:rsidRDefault="001A5EDA" w:rsidP="001A5EDA">
      <w:pPr>
        <w:pStyle w:val="a5"/>
        <w:rPr>
          <w:rFonts w:hint="cs"/>
          <w:rtl/>
        </w:rPr>
      </w:pPr>
      <w:bookmarkStart w:id="1362" w:name="ET_speaker_5768_11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362"/>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ומה עם התעופה?</w:t>
      </w:r>
      <w:bookmarkStart w:id="1363" w:name="_ETM_Q1_4239877"/>
      <w:bookmarkEnd w:id="1363"/>
      <w:r>
        <w:rPr>
          <w:rFonts w:hint="cs"/>
          <w:rtl/>
          <w:lang w:eastAsia="he-IL"/>
        </w:rPr>
        <w:t xml:space="preserve"> הוא אומר שזה בתוך החל"ת הגמיש.</w:t>
      </w:r>
    </w:p>
    <w:p w:rsidR="001A5EDA" w:rsidRDefault="001A5EDA" w:rsidP="001A5EDA">
      <w:pPr>
        <w:rPr>
          <w:rFonts w:hint="cs"/>
          <w:rtl/>
          <w:lang w:eastAsia="he-IL"/>
        </w:rPr>
      </w:pPr>
      <w:bookmarkStart w:id="1364" w:name="_ETM_Q1_4239974"/>
      <w:bookmarkEnd w:id="1364"/>
    </w:p>
    <w:p w:rsidR="001A5EDA" w:rsidRDefault="001A5EDA" w:rsidP="001A5EDA">
      <w:pPr>
        <w:pStyle w:val="a5"/>
        <w:rPr>
          <w:rFonts w:hint="cs"/>
          <w:rtl/>
        </w:rPr>
      </w:pPr>
      <w:bookmarkStart w:id="1365" w:name="ET_speaker_5291_11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365"/>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הענף הזה עוד לא מתאושש. באל </w:t>
      </w:r>
      <w:bookmarkStart w:id="1366" w:name="_ETM_Q1_4250657"/>
      <w:bookmarkEnd w:id="1366"/>
      <w:r>
        <w:rPr>
          <w:rFonts w:hint="cs"/>
          <w:rtl/>
          <w:lang w:eastAsia="he-IL"/>
        </w:rPr>
        <w:t>על יש 2,000 עובדים, אף אחד לא מחזיר אותם. הם לא יכולים לחזור.</w:t>
      </w:r>
      <w:bookmarkStart w:id="1367" w:name="_ETM_Q1_4255139"/>
      <w:bookmarkStart w:id="1368" w:name="_ETM_Q1_4255275"/>
      <w:bookmarkEnd w:id="1367"/>
      <w:bookmarkEnd w:id="1368"/>
    </w:p>
    <w:p w:rsidR="001A5EDA" w:rsidRDefault="001A5EDA" w:rsidP="001A5EDA">
      <w:pPr>
        <w:rPr>
          <w:rFonts w:hint="cs"/>
          <w:rtl/>
          <w:lang w:eastAsia="he-IL"/>
        </w:rPr>
      </w:pPr>
    </w:p>
    <w:p w:rsidR="001A5EDA" w:rsidRDefault="001A5EDA" w:rsidP="001A5EDA">
      <w:pPr>
        <w:pStyle w:val="a5"/>
        <w:rPr>
          <w:rFonts w:hint="cs"/>
          <w:rtl/>
        </w:rPr>
      </w:pPr>
      <w:bookmarkStart w:id="1369" w:name="ET_speaker_אסף_וסרצוג_11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69"/>
    </w:p>
    <w:p w:rsidR="001A5EDA" w:rsidRDefault="001A5EDA" w:rsidP="001A5EDA">
      <w:pPr>
        <w:pStyle w:val="KeepWithNext"/>
        <w:rPr>
          <w:rFonts w:hint="cs"/>
          <w:rtl/>
        </w:rPr>
      </w:pPr>
    </w:p>
    <w:p w:rsidR="001A5EDA" w:rsidRDefault="001A5EDA" w:rsidP="001A5EDA">
      <w:pPr>
        <w:rPr>
          <w:rFonts w:hint="cs"/>
          <w:rtl/>
        </w:rPr>
      </w:pPr>
      <w:bookmarkStart w:id="1370" w:name="_ETM_Q1_4236834"/>
      <w:bookmarkStart w:id="1371" w:name="_ETM_Q1_4236925"/>
      <w:bookmarkEnd w:id="1370"/>
      <w:bookmarkEnd w:id="1371"/>
      <w:r>
        <w:rPr>
          <w:rFonts w:hint="cs"/>
          <w:rtl/>
        </w:rPr>
        <w:t xml:space="preserve">עלתה טענה לגבי המועד, אנחנו שמנו אותו </w:t>
      </w:r>
      <w:bookmarkStart w:id="1372" w:name="_ETM_Q1_4271326"/>
      <w:bookmarkEnd w:id="1372"/>
      <w:r>
        <w:rPr>
          <w:rFonts w:hint="cs"/>
          <w:rtl/>
        </w:rPr>
        <w:t xml:space="preserve">עד ה-30 ליוני. הטענה עלתה, אני מניח שכבוד היושב-ראש יתייחס לזה. </w:t>
      </w:r>
    </w:p>
    <w:p w:rsidR="001A5EDA" w:rsidRDefault="001A5EDA" w:rsidP="001A5EDA">
      <w:pPr>
        <w:rPr>
          <w:rFonts w:hint="cs"/>
          <w:rtl/>
        </w:rPr>
      </w:pPr>
      <w:bookmarkStart w:id="1373" w:name="_ETM_Q1_4279788"/>
      <w:bookmarkStart w:id="1374" w:name="_ETM_Q1_4279881"/>
      <w:bookmarkEnd w:id="1373"/>
      <w:bookmarkEnd w:id="1374"/>
    </w:p>
    <w:p w:rsidR="001A5EDA" w:rsidRDefault="001A5EDA" w:rsidP="001A5EDA">
      <w:pPr>
        <w:pStyle w:val="a5"/>
        <w:rPr>
          <w:rFonts w:hint="cs"/>
          <w:rtl/>
        </w:rPr>
      </w:pPr>
      <w:bookmarkStart w:id="1375" w:name="ET_speaker_5768_11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375"/>
    </w:p>
    <w:p w:rsidR="001A5EDA" w:rsidRDefault="001A5EDA" w:rsidP="001A5EDA">
      <w:pPr>
        <w:pStyle w:val="KeepWithNext"/>
        <w:rPr>
          <w:rFonts w:hint="cs"/>
          <w:rtl/>
          <w:lang w:eastAsia="he-IL"/>
        </w:rPr>
      </w:pPr>
    </w:p>
    <w:p w:rsidR="001A5EDA" w:rsidRDefault="001A5EDA" w:rsidP="001A5EDA">
      <w:pPr>
        <w:rPr>
          <w:rFonts w:hint="cs"/>
          <w:rtl/>
        </w:rPr>
      </w:pPr>
      <w:r>
        <w:rPr>
          <w:rFonts w:hint="cs"/>
          <w:rtl/>
          <w:lang w:eastAsia="he-IL"/>
        </w:rPr>
        <w:t>כבוד היושב-ראש,</w:t>
      </w:r>
      <w:bookmarkStart w:id="1376" w:name="_ETM_Q1_4280604"/>
      <w:bookmarkStart w:id="1377" w:name="_ETM_Q1_4280700"/>
      <w:bookmarkEnd w:id="1376"/>
      <w:bookmarkEnd w:id="1377"/>
      <w:r>
        <w:rPr>
          <w:rFonts w:hint="cs"/>
          <w:rtl/>
          <w:lang w:eastAsia="he-IL"/>
        </w:rPr>
        <w:t xml:space="preserve"> </w:t>
      </w:r>
      <w:r>
        <w:rPr>
          <w:rFonts w:hint="cs"/>
          <w:rtl/>
        </w:rPr>
        <w:t xml:space="preserve">צריך להאריך את המועדים. אתה מבין שמחר לא </w:t>
      </w:r>
      <w:bookmarkStart w:id="1378" w:name="_ETM_Q1_4278953"/>
      <w:bookmarkEnd w:id="1378"/>
      <w:r>
        <w:rPr>
          <w:rFonts w:hint="cs"/>
          <w:rtl/>
        </w:rPr>
        <w:t>- - -</w:t>
      </w:r>
    </w:p>
    <w:p w:rsidR="001A5EDA" w:rsidRDefault="001A5EDA" w:rsidP="001A5EDA">
      <w:pPr>
        <w:rPr>
          <w:rFonts w:hint="cs"/>
          <w:rtl/>
        </w:rPr>
      </w:pPr>
      <w:bookmarkStart w:id="1379" w:name="_ETM_Q1_4280009"/>
      <w:bookmarkStart w:id="1380" w:name="_ETM_Q1_4280114"/>
      <w:bookmarkEnd w:id="1379"/>
      <w:bookmarkEnd w:id="1380"/>
    </w:p>
    <w:p w:rsidR="001A5EDA" w:rsidRDefault="001A5EDA" w:rsidP="001A5EDA">
      <w:pPr>
        <w:pStyle w:val="af8"/>
        <w:rPr>
          <w:rFonts w:hint="cs"/>
          <w:rtl/>
        </w:rPr>
      </w:pPr>
      <w:bookmarkStart w:id="1381" w:name="ET_yor_5857_1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81"/>
    </w:p>
    <w:p w:rsidR="001A5EDA" w:rsidRDefault="001A5EDA" w:rsidP="001A5EDA">
      <w:pPr>
        <w:pStyle w:val="KeepWithNext"/>
        <w:rPr>
          <w:rFonts w:hint="cs"/>
          <w:rtl/>
        </w:rPr>
      </w:pPr>
    </w:p>
    <w:p w:rsidR="001A5EDA" w:rsidRDefault="001A5EDA" w:rsidP="001A5EDA">
      <w:pPr>
        <w:rPr>
          <w:rFonts w:hint="cs"/>
          <w:rtl/>
        </w:rPr>
      </w:pPr>
      <w:bookmarkStart w:id="1382" w:name="_ETM_Q1_4280961"/>
      <w:bookmarkEnd w:id="1382"/>
      <w:r>
        <w:rPr>
          <w:rFonts w:hint="cs"/>
          <w:rtl/>
        </w:rPr>
        <w:t>אני מבין לחלוטין.</w:t>
      </w:r>
    </w:p>
    <w:p w:rsidR="001A5EDA" w:rsidRDefault="001A5EDA" w:rsidP="001A5EDA">
      <w:pPr>
        <w:rPr>
          <w:rFonts w:hint="cs"/>
          <w:rtl/>
        </w:rPr>
      </w:pPr>
      <w:bookmarkStart w:id="1383" w:name="_ETM_Q1_4284600"/>
      <w:bookmarkStart w:id="1384" w:name="_ETM_Q1_4284694"/>
      <w:bookmarkStart w:id="1385" w:name="_ETM_Q1_4285433"/>
      <w:bookmarkEnd w:id="1383"/>
      <w:bookmarkEnd w:id="1384"/>
      <w:bookmarkEnd w:id="1385"/>
    </w:p>
    <w:p w:rsidR="001A5EDA" w:rsidRDefault="001A5EDA" w:rsidP="001A5EDA">
      <w:pPr>
        <w:pStyle w:val="a5"/>
        <w:rPr>
          <w:rFonts w:hint="cs"/>
          <w:rtl/>
        </w:rPr>
      </w:pPr>
      <w:bookmarkStart w:id="1386" w:name="ET_speaker_אסף_וסרצוג_11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86"/>
    </w:p>
    <w:p w:rsidR="001A5EDA" w:rsidRDefault="001A5EDA" w:rsidP="001A5EDA">
      <w:pPr>
        <w:pStyle w:val="KeepWithNext"/>
        <w:rPr>
          <w:rFonts w:hint="cs"/>
          <w:rtl/>
        </w:rPr>
      </w:pPr>
    </w:p>
    <w:p w:rsidR="001A5EDA" w:rsidRDefault="001A5EDA" w:rsidP="001A5EDA">
      <w:pPr>
        <w:rPr>
          <w:rFonts w:hint="cs"/>
          <w:rtl/>
        </w:rPr>
      </w:pPr>
      <w:bookmarkStart w:id="1387" w:name="_ETM_Q1_4286095"/>
      <w:bookmarkStart w:id="1388" w:name="_ETM_Q1_4286166"/>
      <w:bookmarkEnd w:id="1387"/>
      <w:bookmarkEnd w:id="1388"/>
      <w:r>
        <w:rPr>
          <w:rFonts w:hint="cs"/>
          <w:rtl/>
        </w:rPr>
        <w:t xml:space="preserve">רק צריך להגיד לוועדה – אני יודע שבשנה האחרונה זה קצת פחות היה בשיח – לכל החלטה כזאת, לכל סוגיה שמדברים עליה יש היבטים תקציביים, צריך לקחת בחשבון בתוך הדבר הזה. אני שם את זה בצד. </w:t>
      </w:r>
      <w:bookmarkStart w:id="1389" w:name="_ETM_Q1_4298705"/>
      <w:bookmarkEnd w:id="1389"/>
    </w:p>
    <w:p w:rsidR="001A5EDA" w:rsidRDefault="001A5EDA" w:rsidP="001A5EDA">
      <w:pPr>
        <w:rPr>
          <w:rFonts w:hint="cs"/>
          <w:rtl/>
        </w:rPr>
      </w:pPr>
      <w:bookmarkStart w:id="1390" w:name="_ETM_Q1_4300257"/>
      <w:bookmarkStart w:id="1391" w:name="_ETM_Q1_4300353"/>
      <w:bookmarkEnd w:id="1390"/>
      <w:bookmarkEnd w:id="1391"/>
    </w:p>
    <w:p w:rsidR="001A5EDA" w:rsidRDefault="001A5EDA" w:rsidP="001A5EDA">
      <w:pPr>
        <w:rPr>
          <w:rFonts w:hint="cs"/>
          <w:rtl/>
        </w:rPr>
      </w:pPr>
      <w:bookmarkStart w:id="1392" w:name="_ETM_Q1_4300416"/>
      <w:bookmarkStart w:id="1393" w:name="_ETM_Q1_4300485"/>
      <w:bookmarkEnd w:id="1392"/>
      <w:bookmarkEnd w:id="1393"/>
      <w:r>
        <w:rPr>
          <w:rFonts w:hint="cs"/>
          <w:rtl/>
        </w:rPr>
        <w:t xml:space="preserve">עלתה השאלה של חברת הכנסת רייטן לגבי העניין של הגיל. אני רוצה לומר הבהרה חשובה, אמרתי את זה קודם ואני חושב שחשוב שחברי הכנסת יישמעו. דמי אבטלה זו קצבה שמטרתה לסייע לאדם שמפוטר לגשר בין התקופה שבה פיטרו אותו עד שהוא מצליח למצוא עבודה חדשה, ולאפשר לו </w:t>
      </w:r>
      <w:bookmarkStart w:id="1394" w:name="_ETM_Q1_4353666"/>
      <w:bookmarkEnd w:id="1394"/>
      <w:r>
        <w:rPr>
          <w:rFonts w:hint="cs"/>
          <w:rtl/>
        </w:rPr>
        <w:t xml:space="preserve">שקט נפשי לחפש עבודה משתי סיבות: אחת, מבחינת רווחת משק הבית, שלא בבת אחת </w:t>
      </w:r>
      <w:bookmarkStart w:id="1395" w:name="_ETM_Q1_4359048"/>
      <w:bookmarkEnd w:id="1395"/>
      <w:r>
        <w:rPr>
          <w:rFonts w:hint="cs"/>
          <w:rtl/>
        </w:rPr>
        <w:t xml:space="preserve">ייפול עליו עול כלכלי לדאוג למשק בית, דבר שני, כי למשק </w:t>
      </w:r>
      <w:bookmarkStart w:id="1396" w:name="_ETM_Q1_4364153"/>
      <w:bookmarkEnd w:id="1396"/>
      <w:r>
        <w:rPr>
          <w:rFonts w:hint="cs"/>
          <w:rtl/>
        </w:rPr>
        <w:t xml:space="preserve">יש אינטרס שאותו בן אדם ימצא את מקום התעסוקה הטוב </w:t>
      </w:r>
      <w:r>
        <w:rPr>
          <w:rFonts w:hint="cs"/>
          <w:rtl/>
        </w:rPr>
        <w:lastRenderedPageBreak/>
        <w:t xml:space="preserve">ביותר בשבילו מבחינת הכישורים והיכולות שלו, כך הוא גם יניב יותר לעצמו וגם למשק. התקופה, כך החוק קובע, היא פונקציה של </w:t>
      </w:r>
      <w:bookmarkStart w:id="1397" w:name="_ETM_Q1_4352017"/>
      <w:bookmarkEnd w:id="1397"/>
      <w:r>
        <w:rPr>
          <w:rFonts w:hint="cs"/>
          <w:rtl/>
        </w:rPr>
        <w:t>גיל ומספר תלויים. זה הרציונל.</w:t>
      </w:r>
      <w:bookmarkStart w:id="1398" w:name="_ETM_Q1_4371315"/>
      <w:bookmarkStart w:id="1399" w:name="_ETM_Q1_4371397"/>
      <w:bookmarkStart w:id="1400" w:name="_ETM_Q1_4371458"/>
      <w:bookmarkStart w:id="1401" w:name="_ETM_Q1_4371539"/>
      <w:bookmarkEnd w:id="1398"/>
      <w:bookmarkEnd w:id="1399"/>
      <w:bookmarkEnd w:id="1400"/>
      <w:bookmarkEnd w:id="1401"/>
      <w:r>
        <w:rPr>
          <w:rFonts w:hint="cs"/>
          <w:rtl/>
        </w:rPr>
        <w:t xml:space="preserve"> קצבת דמי אבטלה לא מחליפה קצבאות אחרות רווחתיות, היא לא מחליפה קצבת נכות, לא קצבת זקנה, לא קצבאות או סיוע אחר שהמדינה נותנת פרטני ככל שיהיה לטובת נושאים אחרים. </w:t>
      </w:r>
    </w:p>
    <w:p w:rsidR="001A5EDA" w:rsidRDefault="001A5EDA" w:rsidP="001A5EDA">
      <w:pPr>
        <w:rPr>
          <w:rFonts w:hint="cs"/>
          <w:rtl/>
        </w:rPr>
      </w:pPr>
    </w:p>
    <w:p w:rsidR="001A5EDA" w:rsidRDefault="001A5EDA" w:rsidP="001A5EDA">
      <w:pPr>
        <w:rPr>
          <w:rFonts w:hint="cs"/>
          <w:rtl/>
        </w:rPr>
      </w:pPr>
      <w:bookmarkStart w:id="1402" w:name="_ETM_Q1_4372897"/>
      <w:bookmarkStart w:id="1403" w:name="_ETM_Q1_4372935"/>
      <w:bookmarkStart w:id="1404" w:name="_ETM_Q1_4383266"/>
      <w:bookmarkEnd w:id="1402"/>
      <w:bookmarkEnd w:id="1403"/>
      <w:bookmarkEnd w:id="1404"/>
      <w:r>
        <w:rPr>
          <w:rFonts w:hint="cs"/>
          <w:rtl/>
        </w:rPr>
        <w:t xml:space="preserve">הממשלה, ואחר כך הכנסת, בחרה להאריך את דמי האבטלה לתקופה מאוד-מאוד ממושכת וחריגה בגלל הסוגיה של המשבר מתוך איזושהי הבנה שיש קושי רב במציאת עבודה. המשק נמצא באיזשהו סוג של כאוס. זה יוצר עיוות מאוד גדול כי המטרה של דמי אבטלה היא לא לאפשר לאנשים לא לחפש עבודה. ברגע שנתנו את זה עד סוף יוני היה לכך את המשמעויות שלו גם מהצד הזה. </w:t>
      </w:r>
      <w:bookmarkStart w:id="1405" w:name="_ETM_Q1_4409000"/>
      <w:bookmarkStart w:id="1406" w:name="_ETM_Q1_4409068"/>
      <w:bookmarkStart w:id="1407" w:name="_ETM_Q1_4409159"/>
      <w:bookmarkStart w:id="1408" w:name="_ETM_Q1_4409228"/>
      <w:bookmarkEnd w:id="1405"/>
      <w:bookmarkEnd w:id="1406"/>
      <w:bookmarkEnd w:id="1407"/>
      <w:bookmarkEnd w:id="1408"/>
      <w:r>
        <w:rPr>
          <w:rFonts w:hint="cs"/>
          <w:rtl/>
        </w:rPr>
        <w:t xml:space="preserve">ברגע שהמשק כבר </w:t>
      </w:r>
      <w:bookmarkStart w:id="1409" w:name="_ETM_Q1_4411687"/>
      <w:bookmarkEnd w:id="1409"/>
      <w:r>
        <w:rPr>
          <w:rFonts w:hint="cs"/>
          <w:rtl/>
        </w:rPr>
        <w:t xml:space="preserve">פתוח 4 חודשים כל הבעיות שהועלו פה הן ברורות – ואני גם אומר ברמה האישית, לבנו על כך, אני לא יכול להתעלם מזה ברמה האישית, אני כרגע מדבר כמשרד אוצר שמייצג את העמדה הזאת – זו לא המטרה של קצבת אבטלה. רוצה הכנסת, רוצה הממשלה, לעלות קצבת זקנה? היא יכולה לעשות את זה. בשביל זה יש דיוני תקציב. רוצים לעלות קצבאות אחרות? זה בסדר, אלה דיונים שצריכים להתקיים בסך סדרי העדיפויות שהממשלה באה לשקול ביחד עם כל הפרמטרים האחרים. </w:t>
      </w:r>
    </w:p>
    <w:p w:rsidR="001A5EDA" w:rsidRDefault="001A5EDA" w:rsidP="001A5EDA">
      <w:pPr>
        <w:rPr>
          <w:rFonts w:hint="cs"/>
          <w:rtl/>
        </w:rPr>
      </w:pPr>
      <w:bookmarkStart w:id="1410" w:name="_ETM_Q1_4439601"/>
      <w:bookmarkStart w:id="1411" w:name="_ETM_Q1_4439678"/>
      <w:bookmarkEnd w:id="1410"/>
      <w:bookmarkEnd w:id="1411"/>
    </w:p>
    <w:p w:rsidR="001A5EDA" w:rsidRDefault="001A5EDA" w:rsidP="001A5EDA">
      <w:pPr>
        <w:rPr>
          <w:rFonts w:hint="cs"/>
          <w:rtl/>
        </w:rPr>
      </w:pPr>
      <w:bookmarkStart w:id="1412" w:name="_ETM_Q1_4439777"/>
      <w:bookmarkStart w:id="1413" w:name="_ETM_Q1_4439854"/>
      <w:bookmarkEnd w:id="1412"/>
      <w:bookmarkEnd w:id="1413"/>
      <w:r>
        <w:rPr>
          <w:rFonts w:hint="cs"/>
          <w:rtl/>
        </w:rPr>
        <w:t xml:space="preserve">ההחלטה להאריך לגיל 45 ומעלה נבעה מההבנה שבגיל 45 פלוס יש קושי יותר גדול במציאת עבודה לפי מחקרים. למה לא 44? כי החוק קובע 45. </w:t>
      </w:r>
    </w:p>
    <w:p w:rsidR="001A5EDA" w:rsidRDefault="001A5EDA" w:rsidP="001A5EDA">
      <w:pPr>
        <w:rPr>
          <w:rFonts w:hint="cs"/>
          <w:rtl/>
        </w:rPr>
      </w:pPr>
      <w:bookmarkStart w:id="1414" w:name="_ETM_Q1_4449435"/>
      <w:bookmarkStart w:id="1415" w:name="_ETM_Q1_4449535"/>
      <w:bookmarkEnd w:id="1414"/>
      <w:bookmarkEnd w:id="1415"/>
    </w:p>
    <w:p w:rsidR="001A5EDA" w:rsidRDefault="001A5EDA" w:rsidP="001A5EDA">
      <w:pPr>
        <w:pStyle w:val="a5"/>
        <w:rPr>
          <w:rFonts w:hint="cs"/>
          <w:rtl/>
        </w:rPr>
      </w:pPr>
      <w:bookmarkStart w:id="1416" w:name="ET_speaker_5726_1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16"/>
    </w:p>
    <w:p w:rsidR="001A5EDA" w:rsidRDefault="001A5EDA" w:rsidP="001A5EDA">
      <w:pPr>
        <w:pStyle w:val="a5"/>
        <w:keepNext/>
        <w:rPr>
          <w:rFonts w:hint="cs"/>
          <w:rtl/>
        </w:rPr>
      </w:pPr>
      <w:bookmarkStart w:id="1417" w:name="_ETM_Q1_4458773"/>
      <w:bookmarkStart w:id="1418" w:name="_ETM_Q1_4458876"/>
      <w:bookmarkStart w:id="1419" w:name="_ETM_Q1_4459237"/>
      <w:bookmarkEnd w:id="1417"/>
      <w:bookmarkEnd w:id="1418"/>
      <w:bookmarkEnd w:id="1419"/>
    </w:p>
    <w:p w:rsidR="001A5EDA" w:rsidRDefault="001A5EDA" w:rsidP="001A5EDA">
      <w:pPr>
        <w:rPr>
          <w:rFonts w:hint="cs"/>
          <w:rtl/>
        </w:rPr>
      </w:pPr>
      <w:bookmarkStart w:id="1420" w:name="_ETM_Q1_4459341"/>
      <w:bookmarkEnd w:id="1420"/>
      <w:r>
        <w:rPr>
          <w:rFonts w:hint="cs"/>
          <w:rtl/>
        </w:rPr>
        <w:t>אבל למה התעלמתם מהילדים?</w:t>
      </w:r>
    </w:p>
    <w:p w:rsidR="001A5EDA" w:rsidRDefault="001A5EDA" w:rsidP="001A5EDA">
      <w:pPr>
        <w:rPr>
          <w:rFonts w:hint="cs"/>
          <w:rtl/>
        </w:rPr>
      </w:pPr>
      <w:bookmarkStart w:id="1421" w:name="_ETM_Q1_4456077"/>
      <w:bookmarkStart w:id="1422" w:name="_ETM_Q1_4456213"/>
      <w:bookmarkStart w:id="1423" w:name="_ETM_Q1_4457436"/>
      <w:bookmarkEnd w:id="1421"/>
      <w:bookmarkEnd w:id="1422"/>
      <w:bookmarkEnd w:id="1423"/>
    </w:p>
    <w:p w:rsidR="001A5EDA" w:rsidRDefault="001A5EDA" w:rsidP="001A5EDA">
      <w:pPr>
        <w:pStyle w:val="a5"/>
        <w:rPr>
          <w:rFonts w:hint="cs"/>
          <w:rtl/>
        </w:rPr>
      </w:pPr>
      <w:bookmarkStart w:id="1424" w:name="ET_speaker_אסף_וסרצוג_12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424"/>
    </w:p>
    <w:p w:rsidR="001A5EDA" w:rsidRDefault="001A5EDA" w:rsidP="001A5EDA">
      <w:pPr>
        <w:pStyle w:val="KeepWithNext"/>
        <w:rPr>
          <w:rFonts w:hint="cs"/>
          <w:rtl/>
        </w:rPr>
      </w:pPr>
    </w:p>
    <w:p w:rsidR="001A5EDA" w:rsidRDefault="001A5EDA" w:rsidP="001A5EDA">
      <w:pPr>
        <w:rPr>
          <w:rFonts w:hint="cs"/>
          <w:rtl/>
        </w:rPr>
      </w:pPr>
      <w:bookmarkStart w:id="1425" w:name="_ETM_Q1_4458262"/>
      <w:bookmarkStart w:id="1426" w:name="_ETM_Q1_4458344"/>
      <w:bookmarkEnd w:id="1425"/>
      <w:bookmarkEnd w:id="1426"/>
      <w:r>
        <w:rPr>
          <w:rFonts w:hint="cs"/>
          <w:rtl/>
        </w:rPr>
        <w:t xml:space="preserve">לא התעלמנו. גם בתקופות משבר, ברגע שהמשק פתוח </w:t>
      </w:r>
      <w:bookmarkStart w:id="1427" w:name="_ETM_Q1_4466089"/>
      <w:bookmarkEnd w:id="1427"/>
      <w:r>
        <w:rPr>
          <w:rFonts w:hint="cs"/>
          <w:rtl/>
        </w:rPr>
        <w:t xml:space="preserve">כבר 4 חודשים ואלה נתוני התעסוקה – אנחנו לא במצב של לפני המשבר, אנחנו במצב בסדר, סביר, אנחנו לא במצב התעסוקה שהיינו רוצים להיות אבל אנחנו במצב סביר – אנחנו רואים שהמשק מתאושש, אנחנו נמצאים במקום שבו אותן הצדקות שהיו לנו </w:t>
      </w:r>
      <w:bookmarkStart w:id="1428" w:name="_ETM_Q1_4477001"/>
      <w:bookmarkEnd w:id="1428"/>
      <w:r>
        <w:rPr>
          <w:rFonts w:hint="cs"/>
          <w:rtl/>
        </w:rPr>
        <w:t>להאריך את דמי האבטלה באופן גורף כבר לא קיימות. אם לאדם מסוים קשה למצוא עבודה התפקיד שלנו כממשלה לעזור לו בכלים שיש לנו, אבל לא להאריך את דמי אבטלה כי ההארכה גורפת של דמי האבטלה לא תשנה את זה. באיזשהו שלב יגיע הרגע של הקאט.</w:t>
      </w:r>
    </w:p>
    <w:p w:rsidR="001A5EDA" w:rsidRDefault="001A5EDA" w:rsidP="001A5EDA">
      <w:pPr>
        <w:rPr>
          <w:rFonts w:hint="cs"/>
          <w:rtl/>
        </w:rPr>
      </w:pPr>
      <w:bookmarkStart w:id="1429" w:name="_ETM_Q1_4494514"/>
      <w:bookmarkStart w:id="1430" w:name="_ETM_Q1_4494628"/>
      <w:bookmarkEnd w:id="1429"/>
      <w:bookmarkEnd w:id="1430"/>
    </w:p>
    <w:p w:rsidR="001A5EDA" w:rsidRDefault="001A5EDA" w:rsidP="001A5EDA">
      <w:pPr>
        <w:pStyle w:val="a5"/>
        <w:rPr>
          <w:rFonts w:hint="cs"/>
          <w:rtl/>
        </w:rPr>
      </w:pPr>
      <w:bookmarkStart w:id="1431" w:name="ET_speaker_6158_12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431"/>
    </w:p>
    <w:p w:rsidR="001A5EDA" w:rsidRDefault="001A5EDA" w:rsidP="001A5EDA">
      <w:pPr>
        <w:pStyle w:val="KeepWithNext"/>
        <w:rPr>
          <w:rFonts w:hint="cs"/>
          <w:rtl/>
          <w:lang w:eastAsia="he-IL"/>
        </w:rPr>
      </w:pPr>
    </w:p>
    <w:p w:rsidR="001A5EDA" w:rsidRDefault="001A5EDA" w:rsidP="001A5EDA">
      <w:pPr>
        <w:rPr>
          <w:rFonts w:hint="cs"/>
          <w:rtl/>
        </w:rPr>
      </w:pPr>
      <w:r>
        <w:rPr>
          <w:rFonts w:hint="cs"/>
          <w:rtl/>
        </w:rPr>
        <w:t xml:space="preserve">אם אתה לוקח למשל שתי אוכלוסיות </w:t>
      </w:r>
      <w:bookmarkStart w:id="1432" w:name="_ETM_Q1_4503908"/>
      <w:bookmarkStart w:id="1433" w:name="_ETM_Q1_4503986"/>
      <w:bookmarkEnd w:id="1432"/>
      <w:bookmarkEnd w:id="1433"/>
      <w:r>
        <w:rPr>
          <w:rFonts w:hint="cs"/>
          <w:rtl/>
        </w:rPr>
        <w:t xml:space="preserve">מאובחנות </w:t>
      </w:r>
      <w:bookmarkStart w:id="1434" w:name="_ETM_Q1_4505176"/>
      <w:bookmarkEnd w:id="1434"/>
      <w:r>
        <w:rPr>
          <w:rFonts w:hint="cs"/>
          <w:rtl/>
        </w:rPr>
        <w:t xml:space="preserve">– הנה, דיברתי פה עם שרון מאל על, אנחנו מדברים על 1,200 אנשים מתחת לגיל 45. הם בדיוק במקום הזה שבו אתם אומרים: </w:t>
      </w:r>
      <w:bookmarkStart w:id="1435" w:name="_ETM_Q1_4512057"/>
      <w:bookmarkEnd w:id="1435"/>
      <w:r>
        <w:rPr>
          <w:rFonts w:hint="cs"/>
          <w:rtl/>
        </w:rPr>
        <w:t xml:space="preserve">הנה, הם יכולים לחזור לעבודה, אבל הם לא יכולים לחזור לעבודה כי המשבר עדיין לא נסגר. הם בהסכמים. העיקרון והלוגיקה שאנשים יחזרו לעבודה – כולם רוצים את </w:t>
      </w:r>
      <w:bookmarkStart w:id="1436" w:name="_ETM_Q1_4535476"/>
      <w:bookmarkEnd w:id="1436"/>
      <w:r>
        <w:rPr>
          <w:rFonts w:hint="cs"/>
          <w:rtl/>
        </w:rPr>
        <w:t>זה. תאמין לי. כולם אתך במקום הזה. אף אחד לא מתווכח. אבל יש כרגע איז</w:t>
      </w:r>
      <w:bookmarkStart w:id="1437" w:name="_ETM_Q1_4539394"/>
      <w:bookmarkEnd w:id="1437"/>
      <w:r>
        <w:rPr>
          <w:rFonts w:hint="cs"/>
          <w:rtl/>
        </w:rPr>
        <w:t xml:space="preserve">ושהי התנגשות בין התפיסה שהמשבר נגמר והמשק כבר בצמיחה ופתוח לגמרי לבין זה שהוא לא. הוא פשוט לא. </w:t>
      </w:r>
      <w:bookmarkStart w:id="1438" w:name="_ETM_Q1_4547692"/>
      <w:bookmarkEnd w:id="1438"/>
      <w:r>
        <w:rPr>
          <w:rFonts w:hint="cs"/>
          <w:rtl/>
        </w:rPr>
        <w:t>יש מלא ענפים שאי אפשר לחזור אליהם.</w:t>
      </w:r>
    </w:p>
    <w:p w:rsidR="001A5EDA" w:rsidRDefault="001A5EDA" w:rsidP="001A5EDA">
      <w:pPr>
        <w:rPr>
          <w:rFonts w:hint="cs"/>
          <w:rtl/>
        </w:rPr>
      </w:pPr>
      <w:bookmarkStart w:id="1439" w:name="_ETM_Q1_4553183"/>
      <w:bookmarkStart w:id="1440" w:name="_ETM_Q1_4553275"/>
      <w:bookmarkStart w:id="1441" w:name="_ETM_Q1_4555343"/>
      <w:bookmarkEnd w:id="1439"/>
      <w:bookmarkEnd w:id="1440"/>
      <w:bookmarkEnd w:id="1441"/>
    </w:p>
    <w:p w:rsidR="001A5EDA" w:rsidRDefault="001A5EDA" w:rsidP="001A5EDA">
      <w:pPr>
        <w:pStyle w:val="a5"/>
        <w:rPr>
          <w:rFonts w:hint="cs"/>
          <w:rtl/>
        </w:rPr>
      </w:pPr>
      <w:bookmarkStart w:id="1442" w:name="ET_speaker_5768_12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42"/>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וגם לסוכני הנסיעות.</w:t>
      </w:r>
    </w:p>
    <w:p w:rsidR="001A5EDA" w:rsidRDefault="001A5EDA" w:rsidP="001A5EDA">
      <w:pPr>
        <w:rPr>
          <w:rFonts w:hint="cs"/>
          <w:rtl/>
          <w:lang w:eastAsia="he-IL"/>
        </w:rPr>
      </w:pPr>
      <w:bookmarkStart w:id="1443" w:name="_ETM_Q1_4557776"/>
      <w:bookmarkStart w:id="1444" w:name="_ETM_Q1_4557853"/>
      <w:bookmarkStart w:id="1445" w:name="_ETM_Q1_4559152"/>
      <w:bookmarkEnd w:id="1443"/>
      <w:bookmarkEnd w:id="1444"/>
      <w:bookmarkEnd w:id="1445"/>
    </w:p>
    <w:p w:rsidR="001A5EDA" w:rsidRDefault="001A5EDA" w:rsidP="001A5EDA">
      <w:pPr>
        <w:pStyle w:val="a5"/>
        <w:rPr>
          <w:rFonts w:hint="cs"/>
          <w:rtl/>
        </w:rPr>
      </w:pPr>
      <w:bookmarkStart w:id="1446" w:name="ET_speaker_6158_12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44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447" w:name="_ETM_Q1_4559644"/>
      <w:bookmarkStart w:id="1448" w:name="_ETM_Q1_4559704"/>
      <w:bookmarkEnd w:id="1447"/>
      <w:bookmarkEnd w:id="1448"/>
      <w:r>
        <w:rPr>
          <w:rFonts w:hint="cs"/>
          <w:rtl/>
          <w:lang w:eastAsia="he-IL"/>
        </w:rPr>
        <w:t>כן, הם באותה קטגוריה.</w:t>
      </w:r>
    </w:p>
    <w:p w:rsidR="001A5EDA" w:rsidRDefault="001A5EDA" w:rsidP="001A5EDA">
      <w:pPr>
        <w:rPr>
          <w:rFonts w:hint="cs"/>
          <w:rtl/>
          <w:lang w:eastAsia="he-IL"/>
        </w:rPr>
      </w:pPr>
    </w:p>
    <w:p w:rsidR="001A5EDA" w:rsidRDefault="001A5EDA" w:rsidP="001A5EDA">
      <w:pPr>
        <w:pStyle w:val="a5"/>
        <w:rPr>
          <w:rFonts w:hint="cs"/>
          <w:rtl/>
        </w:rPr>
      </w:pPr>
      <w:bookmarkStart w:id="1449" w:name="ET_speaker_אסף_וסרצוג_123"/>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449"/>
    </w:p>
    <w:p w:rsidR="001A5EDA" w:rsidRDefault="001A5EDA" w:rsidP="001A5EDA">
      <w:pPr>
        <w:pStyle w:val="KeepWithNext"/>
        <w:rPr>
          <w:rFonts w:hint="cs"/>
          <w:rtl/>
          <w:lang w:eastAsia="he-IL"/>
        </w:rPr>
      </w:pPr>
    </w:p>
    <w:p w:rsidR="001A5EDA" w:rsidRDefault="001A5EDA" w:rsidP="001A5EDA">
      <w:pPr>
        <w:rPr>
          <w:rFonts w:hint="cs"/>
          <w:rtl/>
        </w:rPr>
      </w:pPr>
      <w:bookmarkStart w:id="1450" w:name="_ETM_Q1_4555935"/>
      <w:bookmarkStart w:id="1451" w:name="_ETM_Q1_4555984"/>
      <w:bookmarkEnd w:id="1450"/>
      <w:bookmarkEnd w:id="1451"/>
      <w:r>
        <w:rPr>
          <w:rFonts w:hint="cs"/>
          <w:rtl/>
          <w:lang w:eastAsia="he-IL"/>
        </w:rPr>
        <w:t xml:space="preserve">זה שתי </w:t>
      </w:r>
      <w:bookmarkStart w:id="1452" w:name="_ETM_Q1_4553999"/>
      <w:bookmarkStart w:id="1453" w:name="_ETM_Q1_4554089"/>
      <w:bookmarkEnd w:id="1452"/>
      <w:bookmarkEnd w:id="1453"/>
      <w:r>
        <w:rPr>
          <w:rFonts w:hint="cs"/>
          <w:rtl/>
        </w:rPr>
        <w:t>סוגיות נפרדות</w:t>
      </w:r>
      <w:bookmarkStart w:id="1454" w:name="_ETM_Q1_4560057"/>
      <w:bookmarkEnd w:id="1454"/>
      <w:r>
        <w:rPr>
          <w:rFonts w:hint="cs"/>
          <w:rtl/>
        </w:rPr>
        <w:t xml:space="preserve"> ואני אסביר. בואו נניח לצורך הדיון שאין בכלל מגבלות, לא על התיירות, לא על כלום. עדיין היו עולות </w:t>
      </w:r>
      <w:bookmarkStart w:id="1455" w:name="_ETM_Q1_4570866"/>
      <w:bookmarkEnd w:id="1455"/>
      <w:r>
        <w:rPr>
          <w:rFonts w:hint="cs"/>
          <w:rtl/>
        </w:rPr>
        <w:t>פה טענות לגבי אוכלוסיות לפי גיל, הורים יחידניים, בעלי מוגבלות וכו'. לכל אוכלוסייה כזאת קיים קושי במציאת עבודה בעתות רגילות. המשק הישראלי היה במשך הרבה מאוד שנים ב-10%-9%-8%-7%-6% אבטלה.</w:t>
      </w:r>
    </w:p>
    <w:p w:rsidR="001A5EDA" w:rsidRDefault="001A5EDA" w:rsidP="001A5EDA">
      <w:pPr>
        <w:rPr>
          <w:rFonts w:hint="cs"/>
          <w:rtl/>
        </w:rPr>
      </w:pPr>
      <w:bookmarkStart w:id="1456" w:name="_ETM_Q1_4581024"/>
      <w:bookmarkStart w:id="1457" w:name="_ETM_Q1_4581151"/>
      <w:bookmarkStart w:id="1458" w:name="_ETM_Q1_4581889"/>
      <w:bookmarkEnd w:id="1456"/>
      <w:bookmarkEnd w:id="1457"/>
      <w:bookmarkEnd w:id="1458"/>
    </w:p>
    <w:p w:rsidR="001A5EDA" w:rsidRDefault="001A5EDA" w:rsidP="001A5EDA">
      <w:pPr>
        <w:pStyle w:val="a5"/>
        <w:rPr>
          <w:rFonts w:hint="cs"/>
          <w:rtl/>
        </w:rPr>
      </w:pPr>
      <w:bookmarkStart w:id="1459" w:name="ET_speaker_5768_12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59"/>
    </w:p>
    <w:p w:rsidR="001A5EDA" w:rsidRDefault="001A5EDA" w:rsidP="001A5EDA">
      <w:pPr>
        <w:pStyle w:val="KeepWithNext"/>
        <w:rPr>
          <w:rFonts w:hint="cs"/>
          <w:rtl/>
        </w:rPr>
      </w:pPr>
    </w:p>
    <w:p w:rsidR="001A5EDA" w:rsidRDefault="001A5EDA" w:rsidP="001A5EDA">
      <w:pPr>
        <w:rPr>
          <w:rFonts w:hint="cs"/>
          <w:rtl/>
        </w:rPr>
      </w:pPr>
      <w:bookmarkStart w:id="1460" w:name="_ETM_Q1_4582535"/>
      <w:bookmarkStart w:id="1461" w:name="_ETM_Q1_4582596"/>
      <w:bookmarkEnd w:id="1460"/>
      <w:bookmarkEnd w:id="1461"/>
      <w:r>
        <w:rPr>
          <w:rFonts w:hint="cs"/>
          <w:rtl/>
        </w:rPr>
        <w:t>אבל אנחנו לא שם.</w:t>
      </w:r>
    </w:p>
    <w:p w:rsidR="001A5EDA" w:rsidRDefault="001A5EDA" w:rsidP="001A5EDA">
      <w:pPr>
        <w:rPr>
          <w:rFonts w:hint="cs"/>
          <w:rtl/>
        </w:rPr>
      </w:pPr>
    </w:p>
    <w:p w:rsidR="001A5EDA" w:rsidRDefault="001A5EDA" w:rsidP="001A5EDA">
      <w:pPr>
        <w:pStyle w:val="a5"/>
        <w:rPr>
          <w:rFonts w:hint="cs"/>
          <w:rtl/>
        </w:rPr>
      </w:pPr>
      <w:bookmarkStart w:id="1462" w:name="ET_speaker_אסף_וסרצוג_12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462"/>
    </w:p>
    <w:p w:rsidR="001A5EDA" w:rsidRDefault="001A5EDA" w:rsidP="001A5EDA">
      <w:pPr>
        <w:pStyle w:val="KeepWithNext"/>
        <w:rPr>
          <w:rFonts w:hint="cs"/>
          <w:rtl/>
        </w:rPr>
      </w:pPr>
    </w:p>
    <w:p w:rsidR="001A5EDA" w:rsidRDefault="001A5EDA" w:rsidP="001A5EDA">
      <w:pPr>
        <w:rPr>
          <w:rFonts w:hint="cs"/>
          <w:rtl/>
        </w:rPr>
      </w:pPr>
      <w:r>
        <w:rPr>
          <w:rFonts w:hint="cs"/>
          <w:rtl/>
        </w:rPr>
        <w:t xml:space="preserve">אנחנו שם, מבחינת אבטלה אנחנו שם. </w:t>
      </w:r>
    </w:p>
    <w:p w:rsidR="001A5EDA" w:rsidRDefault="001A5EDA" w:rsidP="001A5EDA">
      <w:pPr>
        <w:rPr>
          <w:rFonts w:hint="cs"/>
          <w:rtl/>
        </w:rPr>
      </w:pPr>
      <w:bookmarkStart w:id="1463" w:name="_ETM_Q1_4586747"/>
      <w:bookmarkStart w:id="1464" w:name="_ETM_Q1_4586852"/>
      <w:bookmarkEnd w:id="1463"/>
      <w:bookmarkEnd w:id="1464"/>
    </w:p>
    <w:p w:rsidR="001A5EDA" w:rsidRDefault="001A5EDA" w:rsidP="001A5EDA">
      <w:pPr>
        <w:pStyle w:val="a5"/>
        <w:rPr>
          <w:rFonts w:hint="cs"/>
          <w:rtl/>
        </w:rPr>
      </w:pPr>
      <w:bookmarkStart w:id="1465" w:name="ET_speaker_5291_12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465"/>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אבל אנחנו מדברים על אנשים שעבדו ונפלטו </w:t>
      </w:r>
      <w:bookmarkStart w:id="1466" w:name="_ETM_Q1_4584145"/>
      <w:bookmarkEnd w:id="1466"/>
      <w:r>
        <w:rPr>
          <w:rFonts w:hint="cs"/>
          <w:rtl/>
          <w:lang w:eastAsia="he-IL"/>
        </w:rPr>
        <w:t xml:space="preserve">בגלל הקורונה, לא מדברים על מי שלא עבד גם לפני </w:t>
      </w:r>
      <w:bookmarkStart w:id="1467" w:name="_ETM_Q1_4585424"/>
      <w:bookmarkEnd w:id="1467"/>
      <w:r>
        <w:rPr>
          <w:rFonts w:hint="cs"/>
          <w:rtl/>
          <w:lang w:eastAsia="he-IL"/>
        </w:rPr>
        <w:t>הקורונה.</w:t>
      </w:r>
    </w:p>
    <w:p w:rsidR="001A5EDA" w:rsidRDefault="001A5EDA" w:rsidP="001A5EDA">
      <w:pPr>
        <w:rPr>
          <w:rFonts w:hint="cs"/>
          <w:rtl/>
          <w:lang w:eastAsia="he-IL"/>
        </w:rPr>
      </w:pPr>
      <w:bookmarkStart w:id="1468" w:name="_ETM_Q1_4589381"/>
      <w:bookmarkStart w:id="1469" w:name="_ETM_Q1_4589478"/>
      <w:bookmarkStart w:id="1470" w:name="_ETM_Q1_4590192"/>
      <w:bookmarkEnd w:id="1468"/>
      <w:bookmarkEnd w:id="1469"/>
      <w:bookmarkEnd w:id="1470"/>
    </w:p>
    <w:p w:rsidR="001A5EDA" w:rsidRDefault="001A5EDA" w:rsidP="001A5EDA">
      <w:pPr>
        <w:pStyle w:val="a5"/>
        <w:rPr>
          <w:rFonts w:hint="cs"/>
          <w:rtl/>
        </w:rPr>
      </w:pPr>
      <w:bookmarkStart w:id="1471" w:name="ET_speaker_6150_13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471"/>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בגלל שהיה להם קשה אז, עכשיו קשה יותר, נתעלם </w:t>
      </w:r>
      <w:bookmarkStart w:id="1472" w:name="_ETM_Q1_4592613"/>
      <w:bookmarkEnd w:id="1472"/>
      <w:r>
        <w:rPr>
          <w:rFonts w:hint="cs"/>
          <w:rtl/>
          <w:lang w:eastAsia="he-IL"/>
        </w:rPr>
        <w:t xml:space="preserve">מהם. אני לא מצליחה להבין את זה. </w:t>
      </w:r>
      <w:bookmarkStart w:id="1473" w:name="_ETM_Q1_4594152"/>
      <w:bookmarkEnd w:id="1473"/>
      <w:r>
        <w:rPr>
          <w:rFonts w:hint="cs"/>
          <w:rtl/>
          <w:lang w:eastAsia="he-IL"/>
        </w:rPr>
        <w:t>זה אבסורד.</w:t>
      </w:r>
    </w:p>
    <w:p w:rsidR="001A5EDA" w:rsidRDefault="001A5EDA" w:rsidP="001A5EDA">
      <w:pPr>
        <w:rPr>
          <w:rFonts w:hint="cs"/>
          <w:rtl/>
          <w:lang w:eastAsia="he-IL"/>
        </w:rPr>
      </w:pPr>
      <w:bookmarkStart w:id="1474" w:name="_ETM_Q1_4597160"/>
      <w:bookmarkStart w:id="1475" w:name="_ETM_Q1_4597268"/>
      <w:bookmarkEnd w:id="1474"/>
      <w:bookmarkEnd w:id="1475"/>
    </w:p>
    <w:p w:rsidR="001A5EDA" w:rsidRDefault="001A5EDA" w:rsidP="001A5EDA">
      <w:pPr>
        <w:pStyle w:val="a5"/>
        <w:rPr>
          <w:rFonts w:hint="cs"/>
          <w:rtl/>
        </w:rPr>
      </w:pPr>
      <w:bookmarkStart w:id="1476" w:name="ET_speaker_אסף_וסרצוג_12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476"/>
    </w:p>
    <w:p w:rsidR="001A5EDA" w:rsidRDefault="001A5EDA" w:rsidP="001A5EDA">
      <w:pPr>
        <w:rPr>
          <w:rFonts w:hint="cs"/>
          <w:rtl/>
        </w:rPr>
      </w:pPr>
      <w:bookmarkStart w:id="1477" w:name="_ETM_Q1_4590733"/>
      <w:bookmarkStart w:id="1478" w:name="_ETM_Q1_4590784"/>
      <w:bookmarkEnd w:id="1477"/>
      <w:bookmarkEnd w:id="1478"/>
    </w:p>
    <w:p w:rsidR="001A5EDA" w:rsidRDefault="001A5EDA" w:rsidP="001A5EDA">
      <w:pPr>
        <w:rPr>
          <w:rFonts w:hint="cs"/>
          <w:rtl/>
        </w:rPr>
      </w:pPr>
      <w:bookmarkStart w:id="1479" w:name="_ETM_Q1_4606384"/>
      <w:bookmarkStart w:id="1480" w:name="_ETM_Q1_4606481"/>
      <w:bookmarkEnd w:id="1479"/>
      <w:bookmarkEnd w:id="1480"/>
      <w:r>
        <w:rPr>
          <w:rFonts w:hint="cs"/>
          <w:rtl/>
        </w:rPr>
        <w:t xml:space="preserve">הטענה שאתם אומרים היא ברורה. במשבר של 2009 המשק הגיע ליותר מ-10% אבטלה ולקח לו הרבה שנים – הוא ירד </w:t>
      </w:r>
      <w:bookmarkStart w:id="1481" w:name="_ETM_Q1_4612144"/>
      <w:bookmarkEnd w:id="1481"/>
      <w:r>
        <w:rPr>
          <w:rFonts w:hint="cs"/>
          <w:rtl/>
        </w:rPr>
        <w:t xml:space="preserve">כל שנה באחוז, 9%, 8%, 7%, 6%, לא האריכו שום דבר באופן גורף. אותו קושי היה גם אז כי אנשים שלפני כן היו בשוק העבודה יצאו החוצה כי זה טבעו של משבר. אנחנו לא נפתור את זה. גם עוד חודש, עוד חודשיים, עוד שלושה יעלו הטענות האלה. אני רגע שם בצד את ענפי התעופה </w:t>
      </w:r>
      <w:bookmarkStart w:id="1482" w:name="_ETM_Q1_4626762"/>
      <w:bookmarkEnd w:id="1482"/>
      <w:r>
        <w:rPr>
          <w:rFonts w:hint="cs"/>
          <w:rtl/>
        </w:rPr>
        <w:t xml:space="preserve">ותיירות לצורך הדיון. </w:t>
      </w:r>
    </w:p>
    <w:p w:rsidR="001A5EDA" w:rsidRDefault="001A5EDA" w:rsidP="001A5EDA">
      <w:pPr>
        <w:rPr>
          <w:rFonts w:hint="cs"/>
          <w:rtl/>
        </w:rPr>
      </w:pPr>
      <w:bookmarkStart w:id="1483" w:name="_ETM_Q1_4632359"/>
      <w:bookmarkStart w:id="1484" w:name="_ETM_Q1_4632443"/>
      <w:bookmarkStart w:id="1485" w:name="_ETM_Q1_4629281"/>
      <w:bookmarkEnd w:id="1483"/>
      <w:bookmarkEnd w:id="1484"/>
      <w:bookmarkEnd w:id="1485"/>
    </w:p>
    <w:p w:rsidR="001A5EDA" w:rsidRDefault="001A5EDA" w:rsidP="001A5EDA">
      <w:pPr>
        <w:pStyle w:val="a5"/>
        <w:rPr>
          <w:rFonts w:hint="cs"/>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486" w:name="_ETM_Q1_4629843"/>
      <w:bookmarkStart w:id="1487" w:name="_ETM_Q1_4629901"/>
      <w:bookmarkEnd w:id="1486"/>
      <w:bookmarkEnd w:id="1487"/>
      <w:r>
        <w:rPr>
          <w:rFonts w:hint="cs"/>
          <w:rtl/>
          <w:lang w:eastAsia="he-IL"/>
        </w:rPr>
        <w:t>ומוגבלות.</w:t>
      </w:r>
    </w:p>
    <w:p w:rsidR="001A5EDA" w:rsidRDefault="001A5EDA" w:rsidP="001A5EDA">
      <w:pPr>
        <w:rPr>
          <w:rFonts w:hint="cs"/>
          <w:rtl/>
          <w:lang w:eastAsia="he-IL"/>
        </w:rPr>
      </w:pPr>
    </w:p>
    <w:p w:rsidR="001A5EDA" w:rsidRDefault="001A5EDA" w:rsidP="001A5EDA">
      <w:pPr>
        <w:pStyle w:val="a5"/>
        <w:rPr>
          <w:rFonts w:hint="cs"/>
          <w:rtl/>
        </w:rPr>
      </w:pPr>
      <w:bookmarkStart w:id="1488" w:name="ET_speaker_אסף_וסרצוג_13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488"/>
    </w:p>
    <w:p w:rsidR="001A5EDA" w:rsidRDefault="001A5EDA" w:rsidP="001A5EDA">
      <w:pPr>
        <w:pStyle w:val="KeepWithNext"/>
        <w:rPr>
          <w:rFonts w:hint="cs"/>
          <w:rtl/>
          <w:lang w:eastAsia="he-IL"/>
        </w:rPr>
      </w:pPr>
    </w:p>
    <w:p w:rsidR="001A5EDA" w:rsidRDefault="001A5EDA" w:rsidP="001A5EDA">
      <w:pPr>
        <w:rPr>
          <w:rFonts w:hint="cs"/>
          <w:rtl/>
        </w:rPr>
      </w:pPr>
      <w:r>
        <w:rPr>
          <w:rFonts w:hint="cs"/>
          <w:rtl/>
          <w:lang w:eastAsia="he-IL"/>
        </w:rPr>
        <w:t>לא,</w:t>
      </w:r>
      <w:bookmarkStart w:id="1489" w:name="_ETM_Q1_4632519"/>
      <w:bookmarkStart w:id="1490" w:name="_ETM_Q1_4632588"/>
      <w:bookmarkEnd w:id="1489"/>
      <w:bookmarkEnd w:id="1490"/>
      <w:r>
        <w:rPr>
          <w:rFonts w:hint="cs"/>
          <w:rtl/>
          <w:lang w:eastAsia="he-IL"/>
        </w:rPr>
        <w:t xml:space="preserve"> </w:t>
      </w:r>
      <w:r>
        <w:rPr>
          <w:rFonts w:hint="cs"/>
          <w:rtl/>
        </w:rPr>
        <w:t xml:space="preserve">על זה בדיוק אני מדבר. לאוכלוסיות האלה הוקצו הרבה מאוד תקציבים דרך זרוע העבודה, שיש לה אגף שלם שמטפל באוכלוסיות מעוטות השתתפות ואוכלוסיות עם קשיים בהשתלבות בשוק התעסוקה. זה גם אוכלוסיות חרדים וערבים שמעוטות השתתפות בדרך כלל, גם בעלי מוגבלות, גם </w:t>
      </w:r>
      <w:bookmarkStart w:id="1491" w:name="_ETM_Q1_4645264"/>
      <w:bookmarkEnd w:id="1491"/>
      <w:r>
        <w:rPr>
          <w:rFonts w:hint="cs"/>
          <w:rtl/>
        </w:rPr>
        <w:t>מטעמי גיל. להם הוקצו הרבה מאוד תקציבים שמטרתם לסייע להם, לתת את הכלים לאותן אוכלוסיות להשתלב בשוק התעסוקה, וזה לא נזנח, זה הועצם בתקופת משבר הקורונה. אבל דמי האבטלה הם לא הכלי. למה? כי אותן בעיות שהם מתמודדים אתן היום זה אותן בעיות שהם התמודדו אתן גם ערב הקורונה.</w:t>
      </w:r>
    </w:p>
    <w:p w:rsidR="001A5EDA" w:rsidRDefault="001A5EDA" w:rsidP="001A5EDA">
      <w:pPr>
        <w:rPr>
          <w:rFonts w:hint="cs"/>
          <w:rtl/>
        </w:rPr>
      </w:pPr>
    </w:p>
    <w:p w:rsidR="001A5EDA" w:rsidRDefault="001A5EDA" w:rsidP="001A5EDA">
      <w:pPr>
        <w:pStyle w:val="a5"/>
        <w:rPr>
          <w:rFonts w:hint="cs"/>
          <w:rtl/>
        </w:rPr>
      </w:pPr>
      <w:bookmarkStart w:id="1492" w:name="ET_speaker_5291_13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492"/>
    </w:p>
    <w:p w:rsidR="001A5EDA" w:rsidRDefault="001A5EDA" w:rsidP="001A5EDA">
      <w:pPr>
        <w:pStyle w:val="KeepWithNext"/>
        <w:rPr>
          <w:rFonts w:hint="cs"/>
          <w:rtl/>
        </w:rPr>
      </w:pPr>
    </w:p>
    <w:p w:rsidR="001A5EDA" w:rsidRDefault="001A5EDA" w:rsidP="001A5EDA">
      <w:pPr>
        <w:rPr>
          <w:rFonts w:hint="cs"/>
          <w:rtl/>
        </w:rPr>
      </w:pPr>
      <w:r>
        <w:rPr>
          <w:rFonts w:hint="cs"/>
          <w:rtl/>
        </w:rPr>
        <w:t xml:space="preserve">אז למה 45? למה מעל 45 כן? זה אותו רעיון. מעל 45 קשה להשתלב בשוק התעסוקה בשגרה. דמי האבטלה זה שלושה חודשים ואחר כך אתה לא יודע מה יקרה. אתה </w:t>
      </w:r>
      <w:bookmarkStart w:id="1493" w:name="_ETM_Q1_4684668"/>
      <w:bookmarkEnd w:id="1493"/>
      <w:r>
        <w:rPr>
          <w:rFonts w:hint="cs"/>
          <w:rtl/>
        </w:rPr>
        <w:t xml:space="preserve">מכיר בכך שכשיש קושי הוא צריך לבוא לידי ביטוי. אנחנו </w:t>
      </w:r>
      <w:bookmarkStart w:id="1494" w:name="_ETM_Q1_4689683"/>
      <w:bookmarkEnd w:id="1494"/>
      <w:r>
        <w:rPr>
          <w:rFonts w:hint="cs"/>
          <w:rtl/>
        </w:rPr>
        <w:t xml:space="preserve">לא מדברים על אדם שלא עבד לפני הקורונה. הוא עבד, </w:t>
      </w:r>
      <w:bookmarkStart w:id="1495" w:name="_ETM_Q1_4689607"/>
      <w:bookmarkEnd w:id="1495"/>
      <w:r>
        <w:rPr>
          <w:rFonts w:hint="cs"/>
          <w:rtl/>
        </w:rPr>
        <w:t xml:space="preserve">או היא עבדה, פוטר/ה, ועכשיו אתה מחזיר אותו/ה לשוק התעסוקה </w:t>
      </w:r>
      <w:bookmarkStart w:id="1496" w:name="_ETM_Q1_4696514"/>
      <w:bookmarkEnd w:id="1496"/>
      <w:r>
        <w:rPr>
          <w:rFonts w:hint="cs"/>
          <w:rtl/>
        </w:rPr>
        <w:t xml:space="preserve">כי השוק מתאושש, תן לו/ה יותר זמן. זה רק וקטור </w:t>
      </w:r>
      <w:bookmarkStart w:id="1497" w:name="_ETM_Q1_4699359"/>
      <w:bookmarkEnd w:id="1497"/>
      <w:r>
        <w:rPr>
          <w:rFonts w:hint="cs"/>
          <w:rtl/>
        </w:rPr>
        <w:t>של זמן.</w:t>
      </w:r>
    </w:p>
    <w:p w:rsidR="001A5EDA" w:rsidRDefault="001A5EDA" w:rsidP="001A5EDA">
      <w:pPr>
        <w:rPr>
          <w:rFonts w:hint="cs"/>
          <w:rtl/>
        </w:rPr>
      </w:pPr>
    </w:p>
    <w:p w:rsidR="001A5EDA" w:rsidRDefault="001A5EDA" w:rsidP="001A5EDA">
      <w:pPr>
        <w:pStyle w:val="a5"/>
        <w:rPr>
          <w:rFonts w:hint="cs"/>
          <w:rtl/>
        </w:rPr>
      </w:pPr>
      <w:bookmarkStart w:id="1498" w:name="ET_speaker_5768_13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98"/>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גמילה, קוראים לזה גמילה, גמילה מדורגת.</w:t>
      </w:r>
    </w:p>
    <w:p w:rsidR="001A5EDA" w:rsidRDefault="001A5EDA" w:rsidP="001A5EDA">
      <w:pPr>
        <w:rPr>
          <w:rFonts w:hint="cs"/>
          <w:rtl/>
        </w:rPr>
      </w:pPr>
      <w:bookmarkStart w:id="1499" w:name="_ETM_Q1_4703551"/>
      <w:bookmarkStart w:id="1500" w:name="_ETM_Q1_4703646"/>
      <w:bookmarkStart w:id="1501" w:name="_ETM_Q1_4704367"/>
      <w:bookmarkEnd w:id="1499"/>
      <w:bookmarkEnd w:id="1500"/>
      <w:bookmarkEnd w:id="1501"/>
    </w:p>
    <w:p w:rsidR="001A5EDA" w:rsidRDefault="001A5EDA" w:rsidP="001A5EDA">
      <w:pPr>
        <w:pStyle w:val="a5"/>
        <w:rPr>
          <w:rFonts w:hint="cs"/>
          <w:rtl/>
        </w:rPr>
      </w:pPr>
      <w:bookmarkStart w:id="1502" w:name="ET_speaker_אסף_וסרצוג_13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50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503" w:name="_ETM_Q1_4705013"/>
      <w:bookmarkStart w:id="1504" w:name="_ETM_Q1_4705071"/>
      <w:bookmarkEnd w:id="1503"/>
      <w:bookmarkEnd w:id="1504"/>
      <w:r>
        <w:rPr>
          <w:rFonts w:hint="cs"/>
          <w:rtl/>
          <w:lang w:eastAsia="he-IL"/>
        </w:rPr>
        <w:t>אנחנו בגמילה כבר ארבעה חודשים, צריך להבין את זה.</w:t>
      </w:r>
    </w:p>
    <w:p w:rsidR="001A5EDA" w:rsidRDefault="001A5EDA" w:rsidP="001A5EDA">
      <w:pPr>
        <w:rPr>
          <w:rFonts w:hint="cs"/>
          <w:rtl/>
          <w:lang w:eastAsia="he-IL"/>
        </w:rPr>
      </w:pPr>
    </w:p>
    <w:p w:rsidR="001A5EDA" w:rsidRDefault="001A5EDA" w:rsidP="001A5EDA">
      <w:pPr>
        <w:pStyle w:val="a5"/>
        <w:rPr>
          <w:rFonts w:hint="cs"/>
          <w:rtl/>
        </w:rPr>
      </w:pPr>
      <w:bookmarkStart w:id="1505" w:name="ET_speaker_6150_13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505"/>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אז למה ל-45 שואל בצלאל.</w:t>
      </w:r>
    </w:p>
    <w:p w:rsidR="001A5EDA" w:rsidRDefault="001A5EDA" w:rsidP="001A5EDA">
      <w:pPr>
        <w:rPr>
          <w:rFonts w:hint="cs"/>
          <w:rtl/>
          <w:lang w:eastAsia="he-IL"/>
        </w:rPr>
      </w:pPr>
      <w:bookmarkStart w:id="1506" w:name="_ETM_Q1_4708858"/>
      <w:bookmarkStart w:id="1507" w:name="_ETM_Q1_4708969"/>
      <w:bookmarkStart w:id="1508" w:name="_ETM_Q1_4709706"/>
      <w:bookmarkEnd w:id="1506"/>
      <w:bookmarkEnd w:id="1507"/>
      <w:bookmarkEnd w:id="1508"/>
    </w:p>
    <w:p w:rsidR="001A5EDA" w:rsidRDefault="001A5EDA" w:rsidP="001A5EDA">
      <w:pPr>
        <w:pStyle w:val="a5"/>
        <w:rPr>
          <w:rFonts w:hint="cs"/>
          <w:rtl/>
        </w:rPr>
      </w:pPr>
      <w:bookmarkStart w:id="1509" w:name="ET_speaker_אסף_וסרצוג_13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509"/>
    </w:p>
    <w:p w:rsidR="001A5EDA" w:rsidRDefault="001A5EDA" w:rsidP="001A5EDA">
      <w:pPr>
        <w:pStyle w:val="KeepWithNext"/>
        <w:rPr>
          <w:rFonts w:hint="cs"/>
          <w:rtl/>
          <w:lang w:eastAsia="he-IL"/>
        </w:rPr>
      </w:pPr>
    </w:p>
    <w:p w:rsidR="001A5EDA" w:rsidRDefault="001A5EDA" w:rsidP="001A5EDA">
      <w:pPr>
        <w:rPr>
          <w:rFonts w:hint="cs"/>
          <w:rtl/>
        </w:rPr>
      </w:pPr>
      <w:bookmarkStart w:id="1510" w:name="_ETM_Q1_4710264"/>
      <w:bookmarkStart w:id="1511" w:name="_ETM_Q1_4710318"/>
      <w:bookmarkEnd w:id="1510"/>
      <w:bookmarkEnd w:id="1511"/>
      <w:r>
        <w:rPr>
          <w:rFonts w:hint="cs"/>
          <w:rtl/>
          <w:lang w:eastAsia="he-IL"/>
        </w:rPr>
        <w:t xml:space="preserve">חוק </w:t>
      </w:r>
      <w:bookmarkStart w:id="1512" w:name="_ETM_Q1_4712743"/>
      <w:bookmarkEnd w:id="1512"/>
      <w:r>
        <w:rPr>
          <w:rFonts w:hint="cs"/>
          <w:rtl/>
          <w:lang w:eastAsia="he-IL"/>
        </w:rPr>
        <w:t xml:space="preserve">ביטוח לאומי </w:t>
      </w:r>
      <w:bookmarkStart w:id="1513" w:name="_ETM_Q1_4680242"/>
      <w:bookmarkStart w:id="1514" w:name="_ETM_Q1_4680331"/>
      <w:bookmarkStart w:id="1515" w:name="_ETM_Q1_4674534"/>
      <w:bookmarkStart w:id="1516" w:name="_ETM_Q1_4674599"/>
      <w:bookmarkEnd w:id="1513"/>
      <w:bookmarkEnd w:id="1514"/>
      <w:bookmarkEnd w:id="1515"/>
      <w:bookmarkEnd w:id="1516"/>
      <w:r>
        <w:rPr>
          <w:rFonts w:hint="cs"/>
          <w:rtl/>
        </w:rPr>
        <w:t>יודע להפריד לפי גילים, הוא לא יודע להפריד לפי פרמטרים אחרים.</w:t>
      </w:r>
    </w:p>
    <w:p w:rsidR="001A5EDA" w:rsidRDefault="001A5EDA" w:rsidP="001A5EDA">
      <w:pPr>
        <w:rPr>
          <w:rFonts w:hint="cs"/>
          <w:rtl/>
        </w:rPr>
      </w:pPr>
    </w:p>
    <w:p w:rsidR="001A5EDA" w:rsidRDefault="001A5EDA" w:rsidP="001A5EDA">
      <w:pPr>
        <w:pStyle w:val="a5"/>
        <w:rPr>
          <w:rFonts w:hint="cs"/>
          <w:rtl/>
        </w:rPr>
      </w:pPr>
      <w:bookmarkStart w:id="1517" w:name="ET_speaker_6150_13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517"/>
    </w:p>
    <w:p w:rsidR="001A5EDA" w:rsidRDefault="001A5EDA" w:rsidP="001A5EDA">
      <w:pPr>
        <w:rPr>
          <w:rFonts w:hint="cs"/>
          <w:rtl/>
          <w:lang w:eastAsia="he-IL"/>
        </w:rPr>
      </w:pPr>
    </w:p>
    <w:p w:rsidR="001A5EDA" w:rsidRDefault="001A5EDA" w:rsidP="001A5EDA">
      <w:pPr>
        <w:rPr>
          <w:rFonts w:hint="cs"/>
          <w:rtl/>
        </w:rPr>
      </w:pPr>
      <w:r>
        <w:rPr>
          <w:rFonts w:hint="cs"/>
          <w:rtl/>
        </w:rPr>
        <w:t>אבל אנחנו יצרנו את החוק אז בוא - - -</w:t>
      </w:r>
    </w:p>
    <w:p w:rsidR="001A5EDA" w:rsidRDefault="001A5EDA" w:rsidP="001A5EDA">
      <w:pPr>
        <w:rPr>
          <w:rFonts w:hint="cs"/>
          <w:rtl/>
        </w:rPr>
      </w:pPr>
    </w:p>
    <w:p w:rsidR="001A5EDA" w:rsidRDefault="001A5EDA" w:rsidP="001A5EDA">
      <w:pPr>
        <w:pStyle w:val="af7"/>
        <w:rPr>
          <w:rFonts w:hint="cs"/>
          <w:rtl/>
        </w:rPr>
      </w:pPr>
      <w:bookmarkStart w:id="1518" w:name="ET_interruption_קריאה_1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18"/>
    </w:p>
    <w:p w:rsidR="001A5EDA" w:rsidRDefault="001A5EDA" w:rsidP="001A5EDA">
      <w:pPr>
        <w:rPr>
          <w:rFonts w:hint="cs"/>
          <w:rtl/>
          <w:lang w:eastAsia="he-IL"/>
        </w:rPr>
      </w:pPr>
    </w:p>
    <w:p w:rsidR="001A5EDA" w:rsidRDefault="001A5EDA" w:rsidP="001A5EDA">
      <w:pPr>
        <w:rPr>
          <w:rFonts w:hint="cs"/>
          <w:rtl/>
        </w:rPr>
      </w:pPr>
      <w:bookmarkStart w:id="1519" w:name="_ETM_Q1_4717691"/>
      <w:bookmarkStart w:id="1520" w:name="_ETM_Q1_4717812"/>
      <w:bookmarkEnd w:id="1519"/>
      <w:bookmarkEnd w:id="1520"/>
      <w:r>
        <w:rPr>
          <w:rFonts w:hint="cs"/>
          <w:rtl/>
        </w:rPr>
        <w:t xml:space="preserve">אבל חוק </w:t>
      </w:r>
      <w:bookmarkStart w:id="1521" w:name="_ETM_Q1_4721611"/>
      <w:bookmarkEnd w:id="1521"/>
      <w:r>
        <w:rPr>
          <w:rFonts w:hint="cs"/>
          <w:rtl/>
        </w:rPr>
        <w:t xml:space="preserve">הביטוח הלאומי יודע לזהות את הזכאים האלה. </w:t>
      </w:r>
    </w:p>
    <w:p w:rsidR="001A5EDA" w:rsidRDefault="001A5EDA" w:rsidP="001A5EDA">
      <w:pPr>
        <w:rPr>
          <w:rFonts w:hint="cs"/>
          <w:rtl/>
        </w:rPr>
      </w:pPr>
      <w:bookmarkStart w:id="1522" w:name="_ETM_Q1_4720639"/>
      <w:bookmarkStart w:id="1523" w:name="_ETM_Q1_4720715"/>
      <w:bookmarkStart w:id="1524" w:name="_ETM_Q1_4724095"/>
      <w:bookmarkEnd w:id="1522"/>
      <w:bookmarkEnd w:id="1523"/>
      <w:bookmarkEnd w:id="1524"/>
    </w:p>
    <w:p w:rsidR="001A5EDA" w:rsidRDefault="001A5EDA" w:rsidP="001A5EDA">
      <w:pPr>
        <w:pStyle w:val="a5"/>
        <w:rPr>
          <w:rFonts w:hint="cs"/>
          <w:rtl/>
        </w:rPr>
      </w:pPr>
      <w:bookmarkStart w:id="1525" w:name="ET_speaker_אסף_וסרצוג_14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525"/>
    </w:p>
    <w:p w:rsidR="001A5EDA" w:rsidRDefault="001A5EDA" w:rsidP="001A5EDA">
      <w:pPr>
        <w:rPr>
          <w:rFonts w:hint="cs"/>
          <w:rtl/>
          <w:lang w:eastAsia="he-IL"/>
        </w:rPr>
      </w:pPr>
      <w:bookmarkStart w:id="1526" w:name="_ETM_Q1_4724632"/>
      <w:bookmarkStart w:id="1527" w:name="_ETM_Q1_4724691"/>
      <w:bookmarkEnd w:id="1526"/>
      <w:bookmarkEnd w:id="1527"/>
    </w:p>
    <w:p w:rsidR="001A5EDA" w:rsidRDefault="001A5EDA" w:rsidP="001A5EDA">
      <w:pPr>
        <w:rPr>
          <w:rFonts w:hint="cs"/>
          <w:rtl/>
        </w:rPr>
      </w:pPr>
      <w:bookmarkStart w:id="1528" w:name="_ETM_Q1_4722623"/>
      <w:bookmarkStart w:id="1529" w:name="_ETM_Q1_4722708"/>
      <w:bookmarkEnd w:id="1528"/>
      <w:bookmarkEnd w:id="1529"/>
      <w:r>
        <w:rPr>
          <w:rFonts w:hint="cs"/>
          <w:rtl/>
        </w:rPr>
        <w:t>קודם כל, אני לא יודע, שפיגל עכשיו לא פה</w:t>
      </w:r>
      <w:bookmarkStart w:id="1530" w:name="_ETM_Q1_4727060"/>
      <w:bookmarkEnd w:id="1530"/>
      <w:r>
        <w:rPr>
          <w:rFonts w:hint="cs"/>
          <w:rtl/>
        </w:rPr>
        <w:t xml:space="preserve">. על השאלה האם הביטוח הלאומי יודע לזהות או לא אתם </w:t>
      </w:r>
      <w:bookmarkStart w:id="1531" w:name="_ETM_Q1_4729354"/>
      <w:bookmarkEnd w:id="1531"/>
      <w:r>
        <w:rPr>
          <w:rFonts w:hint="cs"/>
          <w:rtl/>
        </w:rPr>
        <w:t>יכולים לקיים דיון נפרד.</w:t>
      </w:r>
    </w:p>
    <w:p w:rsidR="001A5EDA" w:rsidRDefault="001A5EDA" w:rsidP="001A5EDA">
      <w:pPr>
        <w:ind w:firstLine="0"/>
        <w:rPr>
          <w:rFonts w:hint="cs"/>
          <w:rtl/>
        </w:rPr>
      </w:pPr>
      <w:bookmarkStart w:id="1532" w:name="_ETM_Q1_4729705"/>
      <w:bookmarkStart w:id="1533" w:name="_ETM_Q1_4729797"/>
      <w:bookmarkStart w:id="1534" w:name="_ETM_Q1_4730409"/>
      <w:bookmarkStart w:id="1535" w:name="_ETM_Q1_4730486"/>
      <w:bookmarkEnd w:id="1532"/>
      <w:bookmarkEnd w:id="1533"/>
      <w:bookmarkEnd w:id="1534"/>
      <w:bookmarkEnd w:id="1535"/>
    </w:p>
    <w:p w:rsidR="001A5EDA" w:rsidRDefault="001A5EDA" w:rsidP="001A5EDA">
      <w:pPr>
        <w:pStyle w:val="a5"/>
        <w:rPr>
          <w:rFonts w:hint="cs"/>
          <w:rtl/>
        </w:rPr>
      </w:pPr>
      <w:bookmarkStart w:id="1536" w:name="ET_speaker_6158_14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36"/>
    </w:p>
    <w:p w:rsidR="001A5EDA" w:rsidRDefault="001A5EDA" w:rsidP="001A5EDA">
      <w:pPr>
        <w:rPr>
          <w:rFonts w:hint="cs"/>
          <w:rtl/>
          <w:lang w:eastAsia="he-IL"/>
        </w:rPr>
      </w:pPr>
    </w:p>
    <w:p w:rsidR="001A5EDA" w:rsidRDefault="001A5EDA" w:rsidP="001A5EDA">
      <w:pPr>
        <w:rPr>
          <w:rFonts w:hint="cs"/>
          <w:rtl/>
        </w:rPr>
      </w:pPr>
      <w:bookmarkStart w:id="1537" w:name="_ETM_Q1_4731417"/>
      <w:bookmarkStart w:id="1538" w:name="_ETM_Q1_4731512"/>
      <w:bookmarkEnd w:id="1537"/>
      <w:bookmarkEnd w:id="1538"/>
      <w:r>
        <w:rPr>
          <w:rFonts w:hint="cs"/>
          <w:rtl/>
        </w:rPr>
        <w:t xml:space="preserve">הוא אמר את זה קודם. הוא אמר </w:t>
      </w:r>
      <w:bookmarkStart w:id="1539" w:name="_ETM_Q1_4731828"/>
      <w:bookmarkEnd w:id="1539"/>
      <w:r>
        <w:rPr>
          <w:rFonts w:hint="cs"/>
          <w:rtl/>
        </w:rPr>
        <w:t>שלפי אזורים גיאוגרפיים לא אבל לפי דברים אחרים כן.</w:t>
      </w:r>
    </w:p>
    <w:p w:rsidR="001A5EDA" w:rsidRDefault="001A5EDA" w:rsidP="001A5EDA">
      <w:pPr>
        <w:rPr>
          <w:rFonts w:hint="cs"/>
          <w:rtl/>
        </w:rPr>
      </w:pPr>
      <w:bookmarkStart w:id="1540" w:name="_ETM_Q1_4732658"/>
      <w:bookmarkStart w:id="1541" w:name="_ETM_Q1_4732752"/>
      <w:bookmarkStart w:id="1542" w:name="_ETM_Q1_4735890"/>
      <w:bookmarkEnd w:id="1540"/>
      <w:bookmarkEnd w:id="1541"/>
      <w:bookmarkEnd w:id="1542"/>
    </w:p>
    <w:p w:rsidR="001A5EDA" w:rsidRDefault="001A5EDA" w:rsidP="001A5EDA">
      <w:pPr>
        <w:pStyle w:val="a5"/>
        <w:rPr>
          <w:rFonts w:hint="cs"/>
          <w:rtl/>
        </w:rPr>
      </w:pPr>
      <w:bookmarkStart w:id="1543" w:name="ET_speaker_אסף_וסרצוג_14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543"/>
    </w:p>
    <w:p w:rsidR="001A5EDA" w:rsidRDefault="001A5EDA" w:rsidP="001A5EDA">
      <w:pPr>
        <w:pStyle w:val="KeepWithNext"/>
        <w:rPr>
          <w:rFonts w:hint="cs"/>
          <w:rtl/>
          <w:lang w:eastAsia="he-IL"/>
        </w:rPr>
      </w:pPr>
    </w:p>
    <w:p w:rsidR="001A5EDA" w:rsidRDefault="001A5EDA" w:rsidP="001A5EDA">
      <w:pPr>
        <w:rPr>
          <w:rFonts w:hint="cs"/>
          <w:rtl/>
        </w:rPr>
      </w:pPr>
      <w:bookmarkStart w:id="1544" w:name="_ETM_Q1_4736350"/>
      <w:bookmarkStart w:id="1545" w:name="_ETM_Q1_4736398"/>
      <w:bookmarkEnd w:id="1544"/>
      <w:bookmarkEnd w:id="1545"/>
      <w:r>
        <w:rPr>
          <w:rFonts w:hint="cs"/>
          <w:rtl/>
          <w:lang w:eastAsia="he-IL"/>
        </w:rPr>
        <w:t xml:space="preserve">אני לא </w:t>
      </w:r>
      <w:bookmarkStart w:id="1546" w:name="_ETM_Q1_4737490"/>
      <w:bookmarkEnd w:id="1546"/>
      <w:r>
        <w:rPr>
          <w:rFonts w:hint="cs"/>
          <w:rtl/>
          <w:lang w:eastAsia="he-IL"/>
        </w:rPr>
        <w:t xml:space="preserve">אחליף את שפיגלר, זה גבולי אם אפשר לעשות את זה או לא, </w:t>
      </w:r>
      <w:bookmarkStart w:id="1547" w:name="_ETM_Q1_4733474"/>
      <w:bookmarkStart w:id="1548" w:name="_ETM_Q1_4733561"/>
      <w:bookmarkEnd w:id="1547"/>
      <w:bookmarkEnd w:id="1548"/>
      <w:r>
        <w:rPr>
          <w:rFonts w:hint="cs"/>
          <w:rtl/>
          <w:lang w:eastAsia="he-IL"/>
        </w:rPr>
        <w:t xml:space="preserve">אבל זה לא קשור, אנחנו לא </w:t>
      </w:r>
      <w:r>
        <w:rPr>
          <w:rFonts w:hint="cs"/>
          <w:rtl/>
        </w:rPr>
        <w:t xml:space="preserve">עניין תפעולי, אנחנו עניין מהותי. בעניין המהותי, בסופו של דבר, המטרה היא להתנתק מדמי אבטלה. באותה מידה אפשר היה להגיד גם לגבי גיל 45 לא לתת אותם, וגם אז הייתם באים ואומרים אותו דבר בדיוק, את אותן טענות. לא משנה איפה עושים את הקאט, תמיד כשנותנים סיוע ממשלתי זה נעצר איפשהו. אז אם היינו נותנים 44, היו אומרים 43, היו אומרים 40, היו אומרים 39. זה תמיד יהיה כך. זה קשה אבל זה חלק מהעניין. המטרה בסוף היא להתנתק. המטרה היא להשתמש בכלים הנכונים בשביל להתקדם קדימה. גם אם היינו מאריכים את דמי האבטלה עוד חודש, אותה </w:t>
      </w:r>
      <w:bookmarkStart w:id="1549" w:name="_ETM_Q1_4774193"/>
      <w:bookmarkEnd w:id="1549"/>
      <w:r>
        <w:rPr>
          <w:rFonts w:hint="cs"/>
          <w:rtl/>
        </w:rPr>
        <w:t>בעיה הייתה קורית עוד חודש. היינו נמצאים בדיון עוד חודש והייתם באים ואומרים את אותם דברים, וגם עוד חודשיים.</w:t>
      </w:r>
    </w:p>
    <w:p w:rsidR="001A5EDA" w:rsidRDefault="001A5EDA" w:rsidP="001A5EDA">
      <w:pPr>
        <w:rPr>
          <w:rFonts w:hint="cs"/>
          <w:rtl/>
        </w:rPr>
      </w:pPr>
      <w:bookmarkStart w:id="1550" w:name="_ETM_Q1_4786585"/>
      <w:bookmarkStart w:id="1551" w:name="_ETM_Q1_4786733"/>
      <w:bookmarkStart w:id="1552" w:name="_ETM_Q1_4793338"/>
      <w:bookmarkStart w:id="1553" w:name="_ETM_Q1_4779834"/>
      <w:bookmarkEnd w:id="1550"/>
      <w:bookmarkEnd w:id="1551"/>
      <w:bookmarkEnd w:id="1552"/>
      <w:bookmarkEnd w:id="1553"/>
    </w:p>
    <w:p w:rsidR="001A5EDA" w:rsidRDefault="001A5EDA" w:rsidP="001A5EDA">
      <w:pPr>
        <w:pStyle w:val="a5"/>
        <w:rPr>
          <w:rFonts w:hint="cs"/>
          <w:rtl/>
        </w:rPr>
      </w:pPr>
      <w:bookmarkStart w:id="1554" w:name="ET_speaker_6158_13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54"/>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555" w:name="_ETM_Q1_4780577"/>
      <w:bookmarkStart w:id="1556" w:name="_ETM_Q1_4780628"/>
      <w:bookmarkEnd w:id="1555"/>
      <w:bookmarkEnd w:id="1556"/>
      <w:r>
        <w:rPr>
          <w:rFonts w:hint="cs"/>
          <w:rtl/>
          <w:lang w:eastAsia="he-IL"/>
        </w:rPr>
        <w:t xml:space="preserve">לכן אנחנו לא אומרים את </w:t>
      </w:r>
      <w:bookmarkStart w:id="1557" w:name="_ETM_Q1_4784729"/>
      <w:bookmarkEnd w:id="1557"/>
      <w:r>
        <w:rPr>
          <w:rFonts w:hint="cs"/>
          <w:rtl/>
          <w:lang w:eastAsia="he-IL"/>
        </w:rPr>
        <w:t>עוד חודש, אנחנו אומרים משהו יותר מורכב וקשה.</w:t>
      </w:r>
    </w:p>
    <w:p w:rsidR="001A5EDA" w:rsidRDefault="001A5EDA" w:rsidP="001A5EDA">
      <w:pPr>
        <w:rPr>
          <w:rFonts w:hint="cs"/>
          <w:rtl/>
          <w:lang w:eastAsia="he-IL"/>
        </w:rPr>
      </w:pPr>
      <w:bookmarkStart w:id="1558" w:name="_ETM_Q1_4788196"/>
      <w:bookmarkStart w:id="1559" w:name="_ETM_Q1_4788347"/>
      <w:bookmarkEnd w:id="1558"/>
      <w:bookmarkEnd w:id="1559"/>
    </w:p>
    <w:p w:rsidR="001A5EDA" w:rsidRDefault="001A5EDA" w:rsidP="001A5EDA">
      <w:pPr>
        <w:pStyle w:val="a5"/>
        <w:rPr>
          <w:rFonts w:hint="cs"/>
          <w:rtl/>
        </w:rPr>
      </w:pPr>
      <w:bookmarkStart w:id="1560" w:name="ET_speaker_5768_13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560"/>
    </w:p>
    <w:p w:rsidR="001A5EDA" w:rsidRDefault="001A5EDA" w:rsidP="001A5EDA">
      <w:pPr>
        <w:pStyle w:val="KeepWithNext"/>
        <w:rPr>
          <w:rFonts w:hint="cs"/>
          <w:rtl/>
          <w:lang w:eastAsia="he-IL"/>
        </w:rPr>
      </w:pPr>
    </w:p>
    <w:p w:rsidR="001A5EDA" w:rsidRDefault="001A5EDA" w:rsidP="001A5EDA">
      <w:pPr>
        <w:rPr>
          <w:rFonts w:hint="cs"/>
          <w:rtl/>
        </w:rPr>
      </w:pPr>
      <w:bookmarkStart w:id="1561" w:name="_ETM_Q1_4796862"/>
      <w:bookmarkStart w:id="1562" w:name="_ETM_Q1_4796885"/>
      <w:bookmarkEnd w:id="1561"/>
      <w:bookmarkEnd w:id="1562"/>
      <w:r>
        <w:rPr>
          <w:rFonts w:hint="cs"/>
          <w:rtl/>
          <w:lang w:eastAsia="he-IL"/>
        </w:rPr>
        <w:t xml:space="preserve">אנחנו אומרים </w:t>
      </w:r>
      <w:bookmarkStart w:id="1563" w:name="_ETM_Q1_4788297"/>
      <w:bookmarkStart w:id="1564" w:name="_ETM_Q1_4788380"/>
      <w:bookmarkEnd w:id="1563"/>
      <w:bookmarkEnd w:id="1564"/>
      <w:r>
        <w:rPr>
          <w:rFonts w:hint="cs"/>
          <w:rtl/>
        </w:rPr>
        <w:t>גמילה מדורגת, כמו שהיה, דרך אגב, המודל של הממשלה.</w:t>
      </w:r>
    </w:p>
    <w:p w:rsidR="001A5EDA" w:rsidRDefault="001A5EDA" w:rsidP="001A5EDA">
      <w:pPr>
        <w:ind w:firstLine="0"/>
        <w:rPr>
          <w:rStyle w:val="TagStyle"/>
          <w:rFonts w:ascii="David" w:hAnsi="David" w:hint="cs"/>
          <w:u w:val="single"/>
          <w:rtl/>
          <w:lang w:eastAsia="he-IL"/>
        </w:rPr>
      </w:pPr>
      <w:bookmarkStart w:id="1565" w:name="_ETM_Q1_4791842"/>
      <w:bookmarkStart w:id="1566" w:name="_ETM_Q1_4791921"/>
      <w:bookmarkStart w:id="1567" w:name="_ETM_Q1_4792707"/>
      <w:bookmarkStart w:id="1568" w:name="_ETM_Q1_4789626"/>
      <w:bookmarkEnd w:id="1565"/>
      <w:bookmarkEnd w:id="1566"/>
      <w:bookmarkEnd w:id="1567"/>
      <w:bookmarkEnd w:id="1568"/>
    </w:p>
    <w:p w:rsidR="001A5EDA" w:rsidRDefault="001A5EDA" w:rsidP="001A5EDA">
      <w:pPr>
        <w:pStyle w:val="a5"/>
        <w:rPr>
          <w:rFonts w:hint="cs"/>
          <w:rtl/>
        </w:rPr>
      </w:pPr>
      <w:bookmarkStart w:id="1569" w:name="ET_speaker_6150_14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Start w:id="1570" w:name="_ETM_Q1_4790374"/>
      <w:bookmarkStart w:id="1571" w:name="_ETM_Q1_4790419"/>
      <w:bookmarkEnd w:id="1569"/>
      <w:bookmarkEnd w:id="1570"/>
      <w:bookmarkEnd w:id="157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572" w:name="_ETM_Q1_4793284"/>
      <w:bookmarkStart w:id="1573" w:name="_ETM_Q1_4793332"/>
      <w:bookmarkEnd w:id="1572"/>
      <w:bookmarkEnd w:id="1573"/>
      <w:r>
        <w:rPr>
          <w:rFonts w:hint="cs"/>
          <w:rtl/>
          <w:lang w:eastAsia="he-IL"/>
        </w:rPr>
        <w:t xml:space="preserve">לא, זה לא רק גמילה מדורגת. אני חולקת עליך. זה </w:t>
      </w:r>
      <w:bookmarkStart w:id="1574" w:name="_ETM_Q1_4804645"/>
      <w:bookmarkEnd w:id="1574"/>
      <w:r>
        <w:rPr>
          <w:rFonts w:hint="cs"/>
          <w:rtl/>
          <w:lang w:eastAsia="he-IL"/>
        </w:rPr>
        <w:t>לתת כלים והכשרות.</w:t>
      </w:r>
    </w:p>
    <w:p w:rsidR="001A5EDA" w:rsidRDefault="001A5EDA" w:rsidP="001A5EDA">
      <w:pPr>
        <w:rPr>
          <w:rFonts w:hint="cs"/>
          <w:rtl/>
          <w:lang w:eastAsia="he-IL"/>
        </w:rPr>
      </w:pPr>
      <w:bookmarkStart w:id="1575" w:name="_ETM_Q1_4802698"/>
      <w:bookmarkStart w:id="1576" w:name="_ETM_Q1_4802804"/>
      <w:bookmarkEnd w:id="1575"/>
      <w:bookmarkEnd w:id="1576"/>
    </w:p>
    <w:p w:rsidR="001A5EDA" w:rsidRDefault="001A5EDA" w:rsidP="001A5EDA">
      <w:pPr>
        <w:pStyle w:val="af8"/>
        <w:rPr>
          <w:rFonts w:hint="cs"/>
          <w:rtl/>
        </w:rPr>
      </w:pPr>
      <w:bookmarkStart w:id="1577" w:name="ET_yor_5857_1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577"/>
    </w:p>
    <w:p w:rsidR="001A5EDA" w:rsidRDefault="001A5EDA" w:rsidP="001A5EDA">
      <w:pPr>
        <w:pStyle w:val="KeepWithNext"/>
        <w:rPr>
          <w:rFonts w:hint="cs"/>
          <w:rtl/>
          <w:lang w:eastAsia="he-IL"/>
        </w:rPr>
      </w:pPr>
    </w:p>
    <w:p w:rsidR="001A5EDA" w:rsidRDefault="001A5EDA" w:rsidP="001A5EDA">
      <w:pPr>
        <w:rPr>
          <w:rFonts w:hint="cs"/>
          <w:rtl/>
        </w:rPr>
      </w:pPr>
      <w:bookmarkStart w:id="1578" w:name="_ETM_Q1_4803453"/>
      <w:bookmarkEnd w:id="1578"/>
      <w:r>
        <w:rPr>
          <w:rFonts w:hint="cs"/>
          <w:rtl/>
          <w:lang w:eastAsia="he-IL"/>
        </w:rPr>
        <w:t>מיכל,</w:t>
      </w:r>
      <w:bookmarkStart w:id="1579" w:name="_ETM_Q1_4790977"/>
      <w:bookmarkStart w:id="1580" w:name="_ETM_Q1_4791044"/>
      <w:bookmarkEnd w:id="1579"/>
      <w:bookmarkEnd w:id="1580"/>
      <w:r>
        <w:rPr>
          <w:rFonts w:hint="cs"/>
          <w:rtl/>
          <w:lang w:eastAsia="he-IL"/>
        </w:rPr>
        <w:t xml:space="preserve"> </w:t>
      </w:r>
      <w:r>
        <w:rPr>
          <w:rFonts w:hint="cs"/>
          <w:rtl/>
        </w:rPr>
        <w:t>הדיון הזה יכול להימשך לנצח. בסוף יש פה כמה סוגיות שאנחנו כוועדה חייבים להתמקד בהן בשביל לפתור אותן. יש את הנושא של גיל 67 שאנחנו חייבים לפתור, יש את הנושא של היולדות - - -</w:t>
      </w:r>
    </w:p>
    <w:p w:rsidR="001A5EDA" w:rsidRDefault="001A5EDA" w:rsidP="001A5EDA">
      <w:pPr>
        <w:rPr>
          <w:rFonts w:hint="cs"/>
          <w:rtl/>
        </w:rPr>
      </w:pPr>
      <w:bookmarkStart w:id="1581" w:name="_ETM_Q1_4821061"/>
      <w:bookmarkStart w:id="1582" w:name="_ETM_Q1_4821157"/>
      <w:bookmarkStart w:id="1583" w:name="_ETM_Q1_4821969"/>
      <w:bookmarkEnd w:id="1581"/>
      <w:bookmarkEnd w:id="1582"/>
      <w:bookmarkEnd w:id="1583"/>
    </w:p>
    <w:p w:rsidR="001A5EDA" w:rsidRDefault="001A5EDA" w:rsidP="001A5EDA">
      <w:pPr>
        <w:pStyle w:val="a5"/>
        <w:rPr>
          <w:rFonts w:hint="cs"/>
          <w:rtl/>
        </w:rPr>
      </w:pPr>
      <w:bookmarkStart w:id="1584" w:name="ET_speaker_6158_14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84"/>
    </w:p>
    <w:p w:rsidR="001A5EDA" w:rsidRDefault="001A5EDA" w:rsidP="001A5EDA">
      <w:pPr>
        <w:pStyle w:val="KeepWithNext"/>
        <w:rPr>
          <w:rFonts w:hint="cs"/>
          <w:rtl/>
        </w:rPr>
      </w:pPr>
    </w:p>
    <w:p w:rsidR="001A5EDA" w:rsidRDefault="001A5EDA" w:rsidP="001A5EDA">
      <w:pPr>
        <w:rPr>
          <w:rFonts w:hint="cs"/>
          <w:rtl/>
        </w:rPr>
      </w:pPr>
      <w:bookmarkStart w:id="1585" w:name="_ETM_Q1_4822776"/>
      <w:bookmarkStart w:id="1586" w:name="_ETM_Q1_4822834"/>
      <w:bookmarkEnd w:id="1585"/>
      <w:bookmarkEnd w:id="1586"/>
      <w:r>
        <w:rPr>
          <w:rFonts w:hint="cs"/>
          <w:rtl/>
        </w:rPr>
        <w:t>לא רק יולדות, גם בהריון.</w:t>
      </w:r>
    </w:p>
    <w:p w:rsidR="001A5EDA" w:rsidRDefault="001A5EDA" w:rsidP="001A5EDA">
      <w:pPr>
        <w:rPr>
          <w:rFonts w:hint="cs"/>
          <w:rtl/>
        </w:rPr>
      </w:pPr>
      <w:bookmarkStart w:id="1587" w:name="_ETM_Q1_4821924"/>
      <w:bookmarkStart w:id="1588" w:name="_ETM_Q1_4822043"/>
      <w:bookmarkEnd w:id="1587"/>
      <w:bookmarkEnd w:id="1588"/>
    </w:p>
    <w:p w:rsidR="001A5EDA" w:rsidRDefault="001A5EDA" w:rsidP="001A5EDA">
      <w:pPr>
        <w:pStyle w:val="af8"/>
        <w:rPr>
          <w:rFonts w:hint="cs"/>
          <w:rtl/>
        </w:rPr>
      </w:pPr>
      <w:bookmarkStart w:id="1589" w:name="ET_yor_5857_1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589"/>
    </w:p>
    <w:p w:rsidR="001A5EDA" w:rsidRDefault="001A5EDA" w:rsidP="001A5EDA">
      <w:pPr>
        <w:pStyle w:val="KeepWithNext"/>
        <w:rPr>
          <w:rFonts w:hint="cs"/>
          <w:rtl/>
        </w:rPr>
      </w:pPr>
    </w:p>
    <w:p w:rsidR="001A5EDA" w:rsidRDefault="001A5EDA" w:rsidP="001A5EDA">
      <w:pPr>
        <w:rPr>
          <w:rFonts w:hint="cs"/>
          <w:rtl/>
        </w:rPr>
      </w:pPr>
      <w:bookmarkStart w:id="1590" w:name="_ETM_Q1_4829226"/>
      <w:bookmarkEnd w:id="1590"/>
      <w:r>
        <w:rPr>
          <w:rFonts w:hint="cs"/>
          <w:rtl/>
        </w:rPr>
        <w:t xml:space="preserve"> גם את הנושא של היולדות צריך לפתור. יש את הנושא של אנשים עם מוגבלויות שצריך לפתור. יש את הנושא של החל"ת הגמיש, שהוא מאוד מאוד חשוב, לנסות לראות איך מאריכים אותו. לבוא ולנסות לנהל פה דיון על שינוי המתווה של איזשהו תהליך מדורג זה לא נכון, כי בסופו של דבר אנ</w:t>
      </w:r>
      <w:bookmarkStart w:id="1591" w:name="_ETM_Q1_4846861"/>
      <w:bookmarkEnd w:id="1591"/>
      <w:r>
        <w:rPr>
          <w:rFonts w:hint="cs"/>
          <w:rtl/>
        </w:rPr>
        <w:t xml:space="preserve">חנו מושכים זמן ואנחנו חייבים להצביע על החוק מחר. יש עוד דרך מאוד-מאוד </w:t>
      </w:r>
      <w:bookmarkStart w:id="1592" w:name="_ETM_Q1_4853543"/>
      <w:bookmarkEnd w:id="1592"/>
      <w:r>
        <w:rPr>
          <w:rFonts w:hint="cs"/>
          <w:rtl/>
        </w:rPr>
        <w:t xml:space="preserve">ארוכה לעשות את זה. לבוא ולשנות את המתווה זה גם </w:t>
      </w:r>
      <w:bookmarkStart w:id="1593" w:name="_ETM_Q1_4854653"/>
      <w:bookmarkEnd w:id="1593"/>
      <w:r>
        <w:rPr>
          <w:rFonts w:hint="cs"/>
          <w:rtl/>
        </w:rPr>
        <w:t>כנראה לא נכון מהותית וגם אי אפשר טכנית. אנחנו נמצאים</w:t>
      </w:r>
      <w:bookmarkStart w:id="1594" w:name="_ETM_Q1_4860935"/>
      <w:bookmarkEnd w:id="1594"/>
      <w:r>
        <w:rPr>
          <w:rFonts w:hint="cs"/>
          <w:rtl/>
        </w:rPr>
        <w:t xml:space="preserve"> היום במצב שאם היינו מגיעים - - -</w:t>
      </w:r>
    </w:p>
    <w:p w:rsidR="001A5EDA" w:rsidRDefault="001A5EDA" w:rsidP="001A5EDA">
      <w:pPr>
        <w:rPr>
          <w:rFonts w:hint="cs"/>
          <w:rtl/>
        </w:rPr>
      </w:pPr>
      <w:bookmarkStart w:id="1595" w:name="_ETM_Q1_4859555"/>
      <w:bookmarkStart w:id="1596" w:name="_ETM_Q1_4859677"/>
      <w:bookmarkStart w:id="1597" w:name="_ETM_Q1_4860678"/>
      <w:bookmarkEnd w:id="1595"/>
      <w:bookmarkEnd w:id="1596"/>
      <w:bookmarkEnd w:id="1597"/>
    </w:p>
    <w:p w:rsidR="001A5EDA" w:rsidRDefault="001A5EDA" w:rsidP="001A5EDA">
      <w:pPr>
        <w:pStyle w:val="a5"/>
        <w:rPr>
          <w:rFonts w:hint="cs"/>
          <w:rtl/>
        </w:rPr>
      </w:pPr>
      <w:bookmarkStart w:id="1598" w:name="ET_speaker_6150_145"/>
      <w:r>
        <w:rPr>
          <w:rStyle w:val="TagStyle"/>
          <w:rFonts w:hint="cs"/>
          <w:rtl/>
        </w:rPr>
        <w:lastRenderedPageBreak/>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59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599" w:name="_ETM_Q1_4861386"/>
      <w:bookmarkStart w:id="1600" w:name="_ETM_Q1_4861434"/>
      <w:bookmarkEnd w:id="1599"/>
      <w:bookmarkEnd w:id="1600"/>
      <w:r>
        <w:rPr>
          <w:rFonts w:hint="cs"/>
          <w:rtl/>
          <w:lang w:eastAsia="he-IL"/>
        </w:rPr>
        <w:t xml:space="preserve">למה לא נכון </w:t>
      </w:r>
      <w:bookmarkStart w:id="1601" w:name="_ETM_Q1_4863876"/>
      <w:bookmarkEnd w:id="1601"/>
      <w:r>
        <w:rPr>
          <w:rFonts w:hint="cs"/>
          <w:rtl/>
          <w:lang w:eastAsia="he-IL"/>
        </w:rPr>
        <w:t>מהותית?</w:t>
      </w:r>
      <w:bookmarkStart w:id="1602" w:name="_ETM_Q1_4865330"/>
      <w:bookmarkEnd w:id="1602"/>
    </w:p>
    <w:p w:rsidR="001A5EDA" w:rsidRDefault="001A5EDA" w:rsidP="001A5EDA">
      <w:pPr>
        <w:rPr>
          <w:rFonts w:hint="cs"/>
          <w:rtl/>
          <w:lang w:eastAsia="he-IL"/>
        </w:rPr>
      </w:pPr>
      <w:bookmarkStart w:id="1603" w:name="_ETM_Q1_4865445"/>
      <w:bookmarkEnd w:id="1603"/>
    </w:p>
    <w:p w:rsidR="001A5EDA" w:rsidRDefault="001A5EDA" w:rsidP="001A5EDA">
      <w:pPr>
        <w:pStyle w:val="a5"/>
        <w:rPr>
          <w:rFonts w:hint="cs"/>
          <w:rtl/>
        </w:rPr>
      </w:pPr>
      <w:bookmarkStart w:id="1604" w:name="ET_speaker_5291_14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604"/>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היא התכוונה למה שאתה אומר. אם יהיה פתרון לכל מה </w:t>
      </w:r>
      <w:bookmarkStart w:id="1605" w:name="_ETM_Q1_4866821"/>
      <w:bookmarkEnd w:id="1605"/>
      <w:r>
        <w:rPr>
          <w:rFonts w:hint="cs"/>
          <w:rtl/>
          <w:lang w:eastAsia="he-IL"/>
        </w:rPr>
        <w:t>שהיושב-ראש תיאר עכשיו כולנו נהיה מרוצים.</w:t>
      </w:r>
    </w:p>
    <w:p w:rsidR="001A5EDA" w:rsidRDefault="001A5EDA" w:rsidP="001A5EDA">
      <w:pPr>
        <w:rPr>
          <w:rFonts w:hint="cs"/>
          <w:rtl/>
          <w:lang w:eastAsia="he-IL"/>
        </w:rPr>
      </w:pPr>
      <w:bookmarkStart w:id="1606" w:name="_ETM_Q1_4869887"/>
      <w:bookmarkStart w:id="1607" w:name="_ETM_Q1_4870014"/>
      <w:bookmarkEnd w:id="1606"/>
      <w:bookmarkEnd w:id="1607"/>
    </w:p>
    <w:p w:rsidR="001A5EDA" w:rsidRDefault="001A5EDA" w:rsidP="001A5EDA">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608" w:name="_ETM_Q1_4870814"/>
      <w:bookmarkEnd w:id="1608"/>
      <w:r>
        <w:rPr>
          <w:rFonts w:hint="cs"/>
          <w:rtl/>
          <w:lang w:eastAsia="he-IL"/>
        </w:rPr>
        <w:t>בסדר</w:t>
      </w:r>
      <w:bookmarkStart w:id="1609" w:name="_ETM_Q1_4872132"/>
      <w:bookmarkEnd w:id="1609"/>
      <w:r>
        <w:rPr>
          <w:rFonts w:hint="cs"/>
          <w:rtl/>
          <w:lang w:eastAsia="he-IL"/>
        </w:rPr>
        <w:t xml:space="preserve"> גמור.</w:t>
      </w:r>
    </w:p>
    <w:p w:rsidR="001A5EDA" w:rsidRDefault="001A5EDA" w:rsidP="001A5EDA">
      <w:pPr>
        <w:rPr>
          <w:rFonts w:hint="cs"/>
          <w:rtl/>
          <w:lang w:eastAsia="he-IL"/>
        </w:rPr>
      </w:pPr>
      <w:bookmarkStart w:id="1610" w:name="_ETM_Q1_4867730"/>
      <w:bookmarkStart w:id="1611" w:name="_ETM_Q1_4867835"/>
      <w:bookmarkStart w:id="1612" w:name="_ETM_Q1_4869433"/>
      <w:bookmarkEnd w:id="1610"/>
      <w:bookmarkEnd w:id="1611"/>
      <w:bookmarkEnd w:id="1612"/>
    </w:p>
    <w:p w:rsidR="001A5EDA" w:rsidRDefault="001A5EDA" w:rsidP="001A5EDA">
      <w:pPr>
        <w:pStyle w:val="a5"/>
        <w:rPr>
          <w:rFonts w:hint="cs"/>
          <w:rtl/>
        </w:rPr>
      </w:pPr>
      <w:bookmarkStart w:id="1613" w:name="ET_speaker_אסף_וסרצוג_14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1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614" w:name="_ETM_Q1_4870094"/>
      <w:bookmarkStart w:id="1615" w:name="_ETM_Q1_4870140"/>
      <w:bookmarkEnd w:id="1614"/>
      <w:bookmarkEnd w:id="1615"/>
      <w:r>
        <w:rPr>
          <w:rFonts w:hint="cs"/>
          <w:rtl/>
          <w:lang w:eastAsia="he-IL"/>
        </w:rPr>
        <w:t>היו עוד כמה נקודות, להמשך להתייחס?</w:t>
      </w:r>
    </w:p>
    <w:p w:rsidR="001A5EDA" w:rsidRDefault="001A5EDA" w:rsidP="001A5EDA">
      <w:pPr>
        <w:rPr>
          <w:rFonts w:hint="cs"/>
          <w:rtl/>
        </w:rPr>
      </w:pPr>
    </w:p>
    <w:p w:rsidR="001A5EDA" w:rsidRDefault="001A5EDA" w:rsidP="001A5EDA">
      <w:pPr>
        <w:pStyle w:val="af8"/>
        <w:rPr>
          <w:rFonts w:hint="cs"/>
          <w:rtl/>
        </w:rPr>
      </w:pPr>
      <w:bookmarkStart w:id="1616" w:name="ET_yor_5857_14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61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617" w:name="_ETM_Q1_4876022"/>
      <w:bookmarkEnd w:id="1617"/>
      <w:r>
        <w:rPr>
          <w:rFonts w:hint="cs"/>
          <w:rtl/>
          <w:lang w:eastAsia="he-IL"/>
        </w:rPr>
        <w:t>בקצרה.</w:t>
      </w:r>
    </w:p>
    <w:p w:rsidR="001A5EDA" w:rsidRDefault="001A5EDA" w:rsidP="001A5EDA">
      <w:pPr>
        <w:rPr>
          <w:rFonts w:hint="cs"/>
          <w:rtl/>
          <w:lang w:eastAsia="he-IL"/>
        </w:rPr>
      </w:pPr>
      <w:bookmarkStart w:id="1618" w:name="_ETM_Q1_4871781"/>
      <w:bookmarkStart w:id="1619" w:name="_ETM_Q1_4871910"/>
      <w:bookmarkEnd w:id="1618"/>
      <w:bookmarkEnd w:id="1619"/>
    </w:p>
    <w:p w:rsidR="001A5EDA" w:rsidRDefault="001A5EDA" w:rsidP="001A5EDA">
      <w:pPr>
        <w:pStyle w:val="-"/>
        <w:rPr>
          <w:rFonts w:hint="cs"/>
          <w:rtl/>
        </w:rPr>
      </w:pPr>
      <w:bookmarkStart w:id="1620" w:name="ET_speakercontinue_אסף_וסרצוג_150"/>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162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621" w:name="_ETM_Q1_4873025"/>
      <w:bookmarkEnd w:id="1621"/>
      <w:r>
        <w:rPr>
          <w:rFonts w:hint="cs"/>
          <w:rtl/>
          <w:lang w:eastAsia="he-IL"/>
        </w:rPr>
        <w:t xml:space="preserve">עלתה פה כמה פעמים סוגיית </w:t>
      </w:r>
      <w:bookmarkStart w:id="1622" w:name="_ETM_Q1_4872766"/>
      <w:bookmarkEnd w:id="1622"/>
      <w:r>
        <w:rPr>
          <w:rFonts w:hint="cs"/>
          <w:rtl/>
          <w:lang w:eastAsia="he-IL"/>
        </w:rPr>
        <w:t xml:space="preserve">ההכשרות. קודם כל אני ממליץ לוועדה – זה נושא מאוד מורכב, </w:t>
      </w:r>
      <w:bookmarkStart w:id="1623" w:name="_ETM_Q1_4877862"/>
      <w:bookmarkEnd w:id="1623"/>
      <w:r>
        <w:rPr>
          <w:rFonts w:hint="cs"/>
          <w:rtl/>
          <w:lang w:eastAsia="he-IL"/>
        </w:rPr>
        <w:t xml:space="preserve">אם תרצו לקיים על זה דיון נפרד </w:t>
      </w:r>
      <w:bookmarkStart w:id="1624" w:name="_ETM_Q1_4879507"/>
      <w:bookmarkEnd w:id="1624"/>
      <w:r>
        <w:rPr>
          <w:rFonts w:hint="cs"/>
          <w:rtl/>
          <w:lang w:eastAsia="he-IL"/>
        </w:rPr>
        <w:t>נבוא ונציג לוועדה את הכול.</w:t>
      </w:r>
    </w:p>
    <w:p w:rsidR="001A5EDA" w:rsidRDefault="001A5EDA" w:rsidP="001A5EDA">
      <w:pPr>
        <w:rPr>
          <w:rFonts w:hint="cs"/>
          <w:rtl/>
          <w:lang w:eastAsia="he-IL"/>
        </w:rPr>
      </w:pPr>
      <w:bookmarkStart w:id="1625" w:name="_ETM_Q1_4878816"/>
      <w:bookmarkStart w:id="1626" w:name="_ETM_Q1_4878948"/>
      <w:bookmarkEnd w:id="1625"/>
      <w:bookmarkEnd w:id="1626"/>
    </w:p>
    <w:p w:rsidR="001A5EDA" w:rsidRDefault="001A5EDA" w:rsidP="001A5EDA">
      <w:pPr>
        <w:pStyle w:val="af8"/>
        <w:rPr>
          <w:rFonts w:hint="cs"/>
          <w:rtl/>
        </w:rPr>
      </w:pPr>
      <w:bookmarkStart w:id="1627" w:name="ET_yor_5857_15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627"/>
    </w:p>
    <w:p w:rsidR="001A5EDA" w:rsidRDefault="001A5EDA" w:rsidP="001A5EDA">
      <w:pPr>
        <w:pStyle w:val="KeepWithNext"/>
        <w:rPr>
          <w:rFonts w:hint="cs"/>
          <w:rtl/>
        </w:rPr>
      </w:pPr>
    </w:p>
    <w:p w:rsidR="001A5EDA" w:rsidRDefault="001A5EDA" w:rsidP="001A5EDA">
      <w:pPr>
        <w:rPr>
          <w:rFonts w:hint="cs"/>
          <w:rtl/>
        </w:rPr>
      </w:pPr>
      <w:bookmarkStart w:id="1628" w:name="_ETM_Q1_4879597"/>
      <w:bookmarkEnd w:id="1628"/>
      <w:r>
        <w:rPr>
          <w:rFonts w:hint="cs"/>
          <w:rtl/>
        </w:rPr>
        <w:t>נקיים על זה דיון נפרד.</w:t>
      </w:r>
    </w:p>
    <w:p w:rsidR="001A5EDA" w:rsidRDefault="001A5EDA" w:rsidP="001A5EDA">
      <w:pPr>
        <w:rPr>
          <w:rFonts w:hint="cs"/>
          <w:rtl/>
        </w:rPr>
      </w:pPr>
    </w:p>
    <w:p w:rsidR="001A5EDA" w:rsidRDefault="001A5EDA" w:rsidP="001A5EDA">
      <w:pPr>
        <w:pStyle w:val="-"/>
        <w:rPr>
          <w:rFonts w:hint="cs"/>
          <w:rtl/>
        </w:rPr>
      </w:pPr>
      <w:bookmarkStart w:id="1629" w:name="ET_speakercontinue_אסף_וסרצוג_152"/>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1629"/>
    </w:p>
    <w:p w:rsidR="001A5EDA" w:rsidRDefault="001A5EDA" w:rsidP="001A5EDA">
      <w:pPr>
        <w:pStyle w:val="KeepWithNext"/>
        <w:rPr>
          <w:rFonts w:hint="cs"/>
          <w:rtl/>
        </w:rPr>
      </w:pPr>
    </w:p>
    <w:p w:rsidR="001A5EDA" w:rsidRDefault="001A5EDA" w:rsidP="001A5EDA">
      <w:pPr>
        <w:rPr>
          <w:rFonts w:hint="cs"/>
          <w:rtl/>
        </w:rPr>
      </w:pPr>
      <w:r>
        <w:rPr>
          <w:rFonts w:hint="cs"/>
          <w:rtl/>
        </w:rPr>
        <w:t xml:space="preserve">אני רק חייב להגיד שעלו פה טענות מאוד נכונות. יש את דוח 2030, </w:t>
      </w:r>
      <w:bookmarkStart w:id="1630" w:name="_ETM_Q1_4882788"/>
      <w:bookmarkEnd w:id="1630"/>
      <w:r>
        <w:rPr>
          <w:rFonts w:hint="cs"/>
          <w:rtl/>
        </w:rPr>
        <w:t>מי שמכיר, זה דוח של ועדה ציבורית שישבה עם נציגים מהממשלה, מההסתדרות, מהמעסיקים, מכולם. אחת הרפורמות הכי משמעותיות שם זו רפורמה דרמטית בהכשרות המקצועיות. גם הרבה יותר מוטה השמה, מוטה תשואה אמיתית, שבאמת מי שהולך להכשרה בסוף רואה משכורת ברמה יותר גבוהה, הרבה יותר שילוב עם שוק פרטי, הרבה יותר יציאה של הממשלה מהסילבוס הפרטני ויותר פיקוח - - -</w:t>
      </w:r>
    </w:p>
    <w:p w:rsidR="001A5EDA" w:rsidRDefault="001A5EDA" w:rsidP="001A5EDA">
      <w:pPr>
        <w:rPr>
          <w:rFonts w:hint="cs"/>
          <w:rtl/>
        </w:rPr>
      </w:pPr>
    </w:p>
    <w:p w:rsidR="001A5EDA" w:rsidRDefault="001A5EDA" w:rsidP="001A5EDA">
      <w:pPr>
        <w:pStyle w:val="a5"/>
        <w:rPr>
          <w:rFonts w:hint="cs"/>
          <w:rtl/>
        </w:rPr>
      </w:pPr>
      <w:bookmarkStart w:id="1631" w:name="ET_speaker_5291_15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631"/>
    </w:p>
    <w:p w:rsidR="001A5EDA" w:rsidRDefault="001A5EDA" w:rsidP="001A5EDA">
      <w:pPr>
        <w:pStyle w:val="KeepWithNext"/>
        <w:rPr>
          <w:rFonts w:hint="cs"/>
          <w:rtl/>
        </w:rPr>
      </w:pPr>
    </w:p>
    <w:p w:rsidR="001A5EDA" w:rsidRDefault="001A5EDA" w:rsidP="001A5EDA">
      <w:pPr>
        <w:rPr>
          <w:rFonts w:hint="cs"/>
          <w:rtl/>
        </w:rPr>
      </w:pPr>
      <w:r>
        <w:rPr>
          <w:rFonts w:hint="cs"/>
          <w:rtl/>
        </w:rPr>
        <w:t>מתי זה קורה?</w:t>
      </w:r>
    </w:p>
    <w:p w:rsidR="001A5EDA" w:rsidRDefault="001A5EDA" w:rsidP="001A5EDA">
      <w:pPr>
        <w:rPr>
          <w:rFonts w:hint="cs"/>
          <w:rtl/>
        </w:rPr>
      </w:pPr>
    </w:p>
    <w:p w:rsidR="001A5EDA" w:rsidRDefault="001A5EDA" w:rsidP="001A5EDA">
      <w:pPr>
        <w:pStyle w:val="a5"/>
        <w:rPr>
          <w:rFonts w:hint="cs"/>
          <w:rtl/>
        </w:rPr>
      </w:pPr>
      <w:bookmarkStart w:id="1632" w:name="ET_speaker_אסף_וסרצוג_15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32"/>
    </w:p>
    <w:p w:rsidR="001A5EDA" w:rsidRDefault="001A5EDA" w:rsidP="001A5EDA">
      <w:pPr>
        <w:pStyle w:val="KeepWithNext"/>
        <w:rPr>
          <w:rFonts w:hint="cs"/>
          <w:rtl/>
        </w:rPr>
      </w:pPr>
    </w:p>
    <w:p w:rsidR="001A5EDA" w:rsidRDefault="001A5EDA" w:rsidP="001A5EDA">
      <w:pPr>
        <w:rPr>
          <w:rFonts w:hint="cs"/>
          <w:rtl/>
        </w:rPr>
      </w:pPr>
      <w:r>
        <w:rPr>
          <w:rFonts w:hint="cs"/>
          <w:rtl/>
        </w:rPr>
        <w:t xml:space="preserve">זה כבר קורה. חלק גדול הכנסנו כבר כשהקצינו את תקציבי הקורונה לזרוע העבודה, חלק מזה יקרה גם בחוק ההסדרים. עלתה פה גם השאלה של איחוד כל הגופים תחת שר אחד. אין ספק שגם פה צריך להיות שינוי מאוד משמעותי אבל אני באמת חושב שזה - - </w:t>
      </w:r>
      <w:bookmarkStart w:id="1633" w:name="_ETM_Q1_4922055"/>
      <w:bookmarkEnd w:id="1633"/>
      <w:r>
        <w:rPr>
          <w:rFonts w:hint="cs"/>
          <w:rtl/>
        </w:rPr>
        <w:t>-</w:t>
      </w:r>
    </w:p>
    <w:p w:rsidR="001A5EDA" w:rsidRDefault="001A5EDA" w:rsidP="001A5EDA">
      <w:pPr>
        <w:rPr>
          <w:rFonts w:hint="cs"/>
          <w:rtl/>
        </w:rPr>
      </w:pPr>
      <w:bookmarkStart w:id="1634" w:name="_ETM_Q1_4922443"/>
      <w:bookmarkStart w:id="1635" w:name="_ETM_Q1_4922519"/>
      <w:bookmarkStart w:id="1636" w:name="_ETM_Q1_4924864"/>
      <w:bookmarkEnd w:id="1634"/>
      <w:bookmarkEnd w:id="1635"/>
      <w:bookmarkEnd w:id="1636"/>
    </w:p>
    <w:p w:rsidR="001A5EDA" w:rsidRDefault="001A5EDA" w:rsidP="001A5EDA">
      <w:pPr>
        <w:pStyle w:val="a5"/>
        <w:rPr>
          <w:rFonts w:hint="cs"/>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637" w:name="_ETM_Q1_4925358"/>
      <w:bookmarkStart w:id="1638" w:name="_ETM_Q1_4925405"/>
      <w:bookmarkEnd w:id="1637"/>
      <w:bookmarkEnd w:id="1638"/>
      <w:r>
        <w:rPr>
          <w:rFonts w:hint="cs"/>
          <w:rtl/>
          <w:lang w:eastAsia="he-IL"/>
        </w:rPr>
        <w:t>סגרתם את האגף אתמול.</w:t>
      </w:r>
    </w:p>
    <w:p w:rsidR="001A5EDA" w:rsidRDefault="001A5EDA" w:rsidP="001A5EDA">
      <w:pPr>
        <w:rPr>
          <w:rFonts w:hint="cs"/>
          <w:rtl/>
          <w:lang w:eastAsia="he-IL"/>
        </w:rPr>
      </w:pPr>
    </w:p>
    <w:p w:rsidR="001A5EDA" w:rsidRDefault="001A5EDA" w:rsidP="001A5EDA">
      <w:pPr>
        <w:pStyle w:val="a5"/>
        <w:rPr>
          <w:rFonts w:hint="cs"/>
          <w:rtl/>
        </w:rPr>
      </w:pPr>
      <w:bookmarkStart w:id="1639" w:name="ET_speaker_אסף_וסרצוג_15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39"/>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איזה?</w:t>
      </w:r>
    </w:p>
    <w:p w:rsidR="00C05296" w:rsidRDefault="00C05296">
      <w:pPr>
        <w:bidi w:val="0"/>
        <w:spacing w:line="240" w:lineRule="auto"/>
        <w:ind w:firstLine="0"/>
        <w:jc w:val="left"/>
        <w:rPr>
          <w:rtl/>
          <w:lang w:eastAsia="he-IL"/>
        </w:rPr>
      </w:pPr>
      <w:r>
        <w:rPr>
          <w:rtl/>
          <w:lang w:eastAsia="he-IL"/>
        </w:rPr>
        <w:br w:type="page"/>
      </w:r>
    </w:p>
    <w:p w:rsidR="001A5EDA" w:rsidRDefault="001A5EDA" w:rsidP="001A5EDA">
      <w:pPr>
        <w:rPr>
          <w:rFonts w:hint="cs"/>
          <w:rtl/>
          <w:lang w:eastAsia="he-IL"/>
        </w:rPr>
      </w:pPr>
    </w:p>
    <w:p w:rsidR="001A5EDA" w:rsidRDefault="001A5EDA" w:rsidP="001A5EDA">
      <w:pPr>
        <w:pStyle w:val="a5"/>
        <w:rPr>
          <w:rFonts w:hint="cs"/>
          <w:rtl/>
        </w:rPr>
      </w:pPr>
      <w:bookmarkStart w:id="1640" w:name="ET_speaker_5726_1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40"/>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של ההכשרה.</w:t>
      </w:r>
    </w:p>
    <w:p w:rsidR="001A5EDA" w:rsidRDefault="001A5EDA" w:rsidP="001A5EDA">
      <w:pPr>
        <w:rPr>
          <w:rFonts w:hint="cs"/>
          <w:rtl/>
          <w:lang w:eastAsia="he-IL"/>
        </w:rPr>
      </w:pPr>
      <w:bookmarkStart w:id="1641" w:name="_ETM_Q1_4931189"/>
      <w:bookmarkStart w:id="1642" w:name="_ETM_Q1_4931274"/>
      <w:bookmarkStart w:id="1643" w:name="_ETM_Q1_4931895"/>
      <w:bookmarkEnd w:id="1641"/>
      <w:bookmarkEnd w:id="1642"/>
      <w:bookmarkEnd w:id="1643"/>
    </w:p>
    <w:p w:rsidR="001A5EDA" w:rsidRDefault="001A5EDA" w:rsidP="001A5EDA">
      <w:pPr>
        <w:pStyle w:val="a5"/>
        <w:rPr>
          <w:rFonts w:hint="cs"/>
          <w:rtl/>
        </w:rPr>
      </w:pPr>
      <w:bookmarkStart w:id="1644" w:name="ET_speaker_אסף_וסרצוג_15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44"/>
    </w:p>
    <w:p w:rsidR="001A5EDA" w:rsidRDefault="001A5EDA" w:rsidP="001A5EDA">
      <w:pPr>
        <w:pStyle w:val="KeepWithNext"/>
        <w:rPr>
          <w:rFonts w:hint="cs"/>
          <w:rtl/>
          <w:lang w:eastAsia="he-IL"/>
        </w:rPr>
      </w:pPr>
    </w:p>
    <w:p w:rsidR="001A5EDA" w:rsidRDefault="001A5EDA" w:rsidP="001A5EDA">
      <w:pPr>
        <w:rPr>
          <w:rFonts w:hint="cs"/>
          <w:rtl/>
        </w:rPr>
      </w:pPr>
      <w:bookmarkStart w:id="1645" w:name="_ETM_Q1_4932342"/>
      <w:bookmarkStart w:id="1646" w:name="_ETM_Q1_4932389"/>
      <w:bookmarkEnd w:id="1645"/>
      <w:bookmarkEnd w:id="1646"/>
      <w:r>
        <w:rPr>
          <w:rFonts w:hint="cs"/>
          <w:rtl/>
          <w:lang w:eastAsia="he-IL"/>
        </w:rPr>
        <w:t xml:space="preserve">כן, מינהלת הכשרות מקצועיות </w:t>
      </w:r>
      <w:bookmarkStart w:id="1647" w:name="_ETM_Q1_4923597"/>
      <w:bookmarkStart w:id="1648" w:name="_ETM_Q1_4923691"/>
      <w:bookmarkEnd w:id="1647"/>
      <w:bookmarkEnd w:id="1648"/>
      <w:r>
        <w:rPr>
          <w:rFonts w:hint="cs"/>
          <w:rtl/>
        </w:rPr>
        <w:t>בכל מקרה הייתה אמורה להיקלט בכל גוף שיהיה. אני לא יודע בדיוק מה ההחלטה אבל היא בכל מקרה אמורה לצאת.</w:t>
      </w:r>
    </w:p>
    <w:p w:rsidR="001A5EDA" w:rsidRDefault="001A5EDA" w:rsidP="001A5EDA">
      <w:pPr>
        <w:rPr>
          <w:rFonts w:hint="cs"/>
          <w:rtl/>
        </w:rPr>
      </w:pPr>
      <w:bookmarkStart w:id="1649" w:name="_ETM_Q1_4934736"/>
      <w:bookmarkStart w:id="1650" w:name="_ETM_Q1_4934818"/>
      <w:bookmarkStart w:id="1651" w:name="_ETM_Q1_4937675"/>
      <w:bookmarkEnd w:id="1649"/>
      <w:bookmarkEnd w:id="1650"/>
      <w:bookmarkEnd w:id="1651"/>
    </w:p>
    <w:p w:rsidR="001A5EDA" w:rsidRDefault="001A5EDA" w:rsidP="001A5EDA">
      <w:pPr>
        <w:pStyle w:val="a5"/>
        <w:rPr>
          <w:rFonts w:hint="cs"/>
          <w:rtl/>
        </w:rPr>
      </w:pPr>
      <w:bookmarkStart w:id="1652" w:name="ET_speaker_5726_1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5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653" w:name="_ETM_Q1_4938193"/>
      <w:bookmarkStart w:id="1654" w:name="_ETM_Q1_4938242"/>
      <w:bookmarkEnd w:id="1653"/>
      <w:bookmarkEnd w:id="1654"/>
      <w:r>
        <w:rPr>
          <w:rFonts w:hint="cs"/>
          <w:rtl/>
          <w:lang w:eastAsia="he-IL"/>
        </w:rPr>
        <w:t>אם העובדים שלכם בחל"ת תבדקו רק שהם מעל 45.</w:t>
      </w:r>
    </w:p>
    <w:p w:rsidR="001A5EDA" w:rsidRDefault="001A5EDA" w:rsidP="001A5EDA">
      <w:pPr>
        <w:rPr>
          <w:rFonts w:hint="cs"/>
          <w:rtl/>
          <w:lang w:eastAsia="he-IL"/>
        </w:rPr>
      </w:pPr>
      <w:bookmarkStart w:id="1655" w:name="_ETM_Q1_4937721"/>
      <w:bookmarkStart w:id="1656" w:name="_ETM_Q1_4937819"/>
      <w:bookmarkStart w:id="1657" w:name="_ETM_Q1_4938456"/>
      <w:bookmarkEnd w:id="1655"/>
      <w:bookmarkEnd w:id="1656"/>
      <w:bookmarkEnd w:id="1657"/>
    </w:p>
    <w:p w:rsidR="001A5EDA" w:rsidRDefault="001A5EDA" w:rsidP="001A5EDA">
      <w:pPr>
        <w:pStyle w:val="a5"/>
        <w:rPr>
          <w:rFonts w:hint="cs"/>
          <w:rtl/>
        </w:rPr>
      </w:pPr>
      <w:bookmarkStart w:id="1658" w:name="ET_speaker_אסף_וסרצוג_16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58"/>
    </w:p>
    <w:p w:rsidR="001A5EDA" w:rsidRDefault="001A5EDA" w:rsidP="001A5EDA">
      <w:pPr>
        <w:rPr>
          <w:rFonts w:hint="cs"/>
          <w:rtl/>
          <w:lang w:eastAsia="he-IL"/>
        </w:rPr>
      </w:pPr>
      <w:bookmarkStart w:id="1659" w:name="_ETM_Q1_4938938"/>
      <w:bookmarkStart w:id="1660" w:name="_ETM_Q1_4938995"/>
      <w:bookmarkEnd w:id="1659"/>
      <w:bookmarkEnd w:id="1660"/>
    </w:p>
    <w:p w:rsidR="001A5EDA" w:rsidRDefault="001A5EDA" w:rsidP="001A5EDA">
      <w:pPr>
        <w:rPr>
          <w:rFonts w:hint="cs"/>
          <w:rtl/>
        </w:rPr>
      </w:pPr>
      <w:bookmarkStart w:id="1661" w:name="_ETM_Q1_4936035"/>
      <w:bookmarkStart w:id="1662" w:name="_ETM_Q1_4936117"/>
      <w:bookmarkEnd w:id="1661"/>
      <w:bookmarkEnd w:id="1662"/>
      <w:r>
        <w:rPr>
          <w:rFonts w:hint="cs"/>
          <w:rtl/>
        </w:rPr>
        <w:t xml:space="preserve">עלה הנושא של הבטחת הכנסה, זה דומה לסוגיות שעולות בתקציב. אני רק אסביר את הנושא של ימי חופשה בחל"ת. אני לא זוכר מי שאל, נראה לי חברת הכנסת לזימי, לגבי הרחבת גירעון. הרחבנו את הגירעון פה דרמטית אבל זה פחות לדיון הזה. אני אסיים בנושא של ימי חופשה צבורים. הנושא של החל"ת בא להתמודד עם סוגיות מאוד מסוימות, החל"ת ערב הקורונה. כעיקרון, מי שזכאי לדמי אבטלה זה מי שמפוטר. מי שמתפטר – יש לו 90 יום המתנה. הנושא של החל"ת בא להתמודד עם סוגיות מאוד ספציפיות כדי לא לפגוע בעובד. עד לפני הקורונה השתמשו בזה ברמה של כמה עשרות, אולי מאות, בשנה. לדוגמה, מפעל עומד לפשוט רגל, הוא לא רוצה לפשוט </w:t>
      </w:r>
      <w:bookmarkStart w:id="1663" w:name="_ETM_Q1_5004155"/>
      <w:bookmarkEnd w:id="1663"/>
      <w:r>
        <w:rPr>
          <w:rFonts w:hint="cs"/>
          <w:rtl/>
        </w:rPr>
        <w:t>את הרגל, אולי עוד יש סיכוי להציל, הוא מוציא לחל"ת כפוי את העובדים, מינימום של 30 יום, קודם כל מקזזים לעובד את ימי החופשה ואז הוא מקבל דמי אבטלה. למה קיזוז ימי חופשה?</w:t>
      </w:r>
    </w:p>
    <w:p w:rsidR="001A5EDA" w:rsidRDefault="001A5EDA" w:rsidP="001A5EDA">
      <w:pPr>
        <w:rPr>
          <w:rFonts w:hint="cs"/>
          <w:rtl/>
        </w:rPr>
      </w:pPr>
      <w:bookmarkStart w:id="1664" w:name="_ETM_Q1_5015089"/>
      <w:bookmarkStart w:id="1665" w:name="_ETM_Q1_5015183"/>
      <w:bookmarkEnd w:id="1664"/>
      <w:bookmarkEnd w:id="1665"/>
    </w:p>
    <w:p w:rsidR="001A5EDA" w:rsidRDefault="001A5EDA" w:rsidP="001A5EDA">
      <w:pPr>
        <w:pStyle w:val="a5"/>
        <w:rPr>
          <w:rFonts w:hint="cs"/>
          <w:rtl/>
        </w:rPr>
      </w:pPr>
      <w:bookmarkStart w:id="1666" w:name="ET_speaker_5291_16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666"/>
    </w:p>
    <w:p w:rsidR="001A5EDA" w:rsidRDefault="001A5EDA" w:rsidP="001A5EDA">
      <w:pPr>
        <w:pStyle w:val="KeepWithNext"/>
        <w:rPr>
          <w:rFonts w:hint="cs"/>
          <w:rtl/>
        </w:rPr>
      </w:pPr>
    </w:p>
    <w:p w:rsidR="001A5EDA" w:rsidRDefault="001A5EDA" w:rsidP="001A5EDA">
      <w:pPr>
        <w:rPr>
          <w:rFonts w:hint="cs"/>
          <w:rtl/>
        </w:rPr>
      </w:pPr>
      <w:r>
        <w:rPr>
          <w:rFonts w:hint="cs"/>
          <w:rtl/>
        </w:rPr>
        <w:t>למה מנכ"ל הביטוח הלאומי אמר שהקיזוז לא היה כך עד היום? אני שואל, אני לא בטוח שאני נגד.</w:t>
      </w:r>
    </w:p>
    <w:p w:rsidR="001A5EDA" w:rsidRDefault="001A5EDA" w:rsidP="001A5EDA">
      <w:pPr>
        <w:rPr>
          <w:rFonts w:hint="cs"/>
          <w:rtl/>
        </w:rPr>
      </w:pPr>
      <w:bookmarkStart w:id="1667" w:name="_ETM_Q1_5019062"/>
      <w:bookmarkStart w:id="1668" w:name="_ETM_Q1_5019136"/>
      <w:bookmarkEnd w:id="1667"/>
      <w:bookmarkEnd w:id="1668"/>
    </w:p>
    <w:p w:rsidR="001A5EDA" w:rsidRDefault="001A5EDA" w:rsidP="001A5EDA">
      <w:pPr>
        <w:pStyle w:val="a5"/>
        <w:rPr>
          <w:rFonts w:hint="cs"/>
          <w:rtl/>
        </w:rPr>
      </w:pPr>
      <w:bookmarkStart w:id="1669" w:name="ET_speaker_אסף_וסרצוג_16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69"/>
    </w:p>
    <w:p w:rsidR="001A5EDA" w:rsidRDefault="001A5EDA" w:rsidP="001A5EDA">
      <w:pPr>
        <w:bidi w:val="0"/>
        <w:spacing w:line="240" w:lineRule="auto"/>
        <w:ind w:firstLine="0"/>
        <w:jc w:val="left"/>
        <w:rPr>
          <w:rFonts w:hint="cs"/>
          <w:rtl/>
        </w:rPr>
      </w:pPr>
      <w:bookmarkStart w:id="1670" w:name="_ETM_Q1_5020962"/>
      <w:bookmarkStart w:id="1671" w:name="_ETM_Q1_5021150"/>
      <w:bookmarkEnd w:id="1670"/>
      <w:bookmarkEnd w:id="1671"/>
    </w:p>
    <w:p w:rsidR="001A5EDA" w:rsidRDefault="001A5EDA" w:rsidP="001A5EDA">
      <w:pPr>
        <w:rPr>
          <w:rFonts w:hint="cs"/>
          <w:rtl/>
        </w:rPr>
      </w:pPr>
      <w:bookmarkStart w:id="1672" w:name="_ETM_Q1_5019755"/>
      <w:bookmarkStart w:id="1673" w:name="_ETM_Q1_5019828"/>
      <w:bookmarkEnd w:id="1672"/>
      <w:bookmarkEnd w:id="1673"/>
      <w:r>
        <w:rPr>
          <w:rFonts w:hint="cs"/>
          <w:rtl/>
        </w:rPr>
        <w:t xml:space="preserve">זה לא נכון. מטרת ימי החופשה נועדה לוודא שזה לא מנגנון עוקף, שלא עושים </w:t>
      </w:r>
      <w:r>
        <w:t>abuse</w:t>
      </w:r>
      <w:r>
        <w:rPr>
          <w:rFonts w:hint="cs"/>
          <w:rtl/>
        </w:rPr>
        <w:t xml:space="preserve"> למנגנון של החל"ת. זה בסך הכול מסדיר את מה שהיה. צריך להבין, החל"ת הוא מנגנון יציר פסיקה. זה היה ערב הקורונה בצורה לא מספיק מוסדרת אבל אלה היו הכללים. איך שהתחילה הקורונה מנכ"ל הביטוח הלאומי קיבל החלטה – אני מניח שהיא אושרה לו משפטית בתוכו ומבחינת סמכות, זו שאלה בספק </w:t>
      </w:r>
      <w:bookmarkStart w:id="1674" w:name="_ETM_Q1_5057423"/>
      <w:bookmarkEnd w:id="1674"/>
      <w:r>
        <w:rPr>
          <w:rFonts w:hint="cs"/>
          <w:rtl/>
        </w:rPr>
        <w:t>אבל זה לא קשור – לוותר על ימי החופשה. בעיניי, דרך אגב, בדיעבד, החלטה נכונה. לוותר על קיזוז ימי החופשה. היום זה כבר לא רלוונטי כי אנחנו אחרי הדבר הזה.</w:t>
      </w:r>
    </w:p>
    <w:p w:rsidR="001A5EDA" w:rsidRDefault="001A5EDA" w:rsidP="001A5EDA">
      <w:pPr>
        <w:rPr>
          <w:rFonts w:hint="cs"/>
          <w:rtl/>
        </w:rPr>
      </w:pPr>
      <w:bookmarkStart w:id="1675" w:name="_ETM_Q1_5066975"/>
      <w:bookmarkStart w:id="1676" w:name="_ETM_Q1_5067115"/>
      <w:bookmarkStart w:id="1677" w:name="_ETM_Q1_5067794"/>
      <w:bookmarkEnd w:id="1675"/>
      <w:bookmarkEnd w:id="1676"/>
      <w:bookmarkEnd w:id="1677"/>
    </w:p>
    <w:p w:rsidR="001A5EDA" w:rsidRDefault="001A5EDA" w:rsidP="001A5EDA">
      <w:pPr>
        <w:pStyle w:val="a5"/>
        <w:rPr>
          <w:rFonts w:hint="cs"/>
          <w:rtl/>
        </w:rPr>
      </w:pPr>
      <w:bookmarkStart w:id="1678" w:name="ET_speaker_5291_16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678"/>
    </w:p>
    <w:p w:rsidR="001A5EDA" w:rsidRDefault="001A5EDA" w:rsidP="001A5EDA">
      <w:pPr>
        <w:pStyle w:val="KeepWithNext"/>
        <w:rPr>
          <w:rFonts w:hint="cs"/>
          <w:rtl/>
        </w:rPr>
      </w:pPr>
    </w:p>
    <w:p w:rsidR="001A5EDA" w:rsidRDefault="001A5EDA" w:rsidP="001A5EDA">
      <w:pPr>
        <w:rPr>
          <w:rFonts w:hint="cs"/>
          <w:rtl/>
        </w:rPr>
      </w:pPr>
      <w:bookmarkStart w:id="1679" w:name="_ETM_Q1_5068516"/>
      <w:bookmarkStart w:id="1680" w:name="_ETM_Q1_5068602"/>
      <w:bookmarkEnd w:id="1679"/>
      <w:bookmarkEnd w:id="1680"/>
      <w:r>
        <w:rPr>
          <w:rFonts w:hint="cs"/>
          <w:rtl/>
        </w:rPr>
        <w:t xml:space="preserve">לפני הקורונה זה היה </w:t>
      </w:r>
      <w:bookmarkStart w:id="1681" w:name="_ETM_Q1_5068143"/>
      <w:bookmarkEnd w:id="1681"/>
      <w:r>
        <w:rPr>
          <w:rFonts w:hint="cs"/>
          <w:rtl/>
        </w:rPr>
        <w:t>המצב?</w:t>
      </w:r>
    </w:p>
    <w:p w:rsidR="001A5EDA" w:rsidRDefault="001A5EDA" w:rsidP="001A5EDA">
      <w:pPr>
        <w:rPr>
          <w:rFonts w:hint="cs"/>
          <w:rtl/>
        </w:rPr>
      </w:pPr>
      <w:bookmarkStart w:id="1682" w:name="_ETM_Q1_5065703"/>
      <w:bookmarkStart w:id="1683" w:name="_ETM_Q1_5065812"/>
      <w:bookmarkStart w:id="1684" w:name="_ETM_Q1_5066423"/>
      <w:bookmarkEnd w:id="1682"/>
      <w:bookmarkEnd w:id="1683"/>
      <w:bookmarkEnd w:id="1684"/>
    </w:p>
    <w:p w:rsidR="001A5EDA" w:rsidRDefault="001A5EDA" w:rsidP="001A5EDA">
      <w:pPr>
        <w:pStyle w:val="a5"/>
        <w:rPr>
          <w:rFonts w:hint="cs"/>
          <w:rtl/>
        </w:rPr>
      </w:pPr>
      <w:bookmarkStart w:id="1685" w:name="ET_speaker_אסף_וסרצוג_16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85"/>
    </w:p>
    <w:p w:rsidR="001A5EDA" w:rsidRDefault="001A5EDA" w:rsidP="001A5EDA">
      <w:pPr>
        <w:pStyle w:val="KeepWithNext"/>
        <w:rPr>
          <w:rFonts w:hint="cs"/>
          <w:rtl/>
        </w:rPr>
      </w:pPr>
    </w:p>
    <w:p w:rsidR="001A5EDA" w:rsidRDefault="001A5EDA" w:rsidP="001A5EDA">
      <w:pPr>
        <w:rPr>
          <w:rFonts w:hint="cs"/>
          <w:rtl/>
        </w:rPr>
      </w:pPr>
      <w:bookmarkStart w:id="1686" w:name="_ETM_Q1_5067139"/>
      <w:bookmarkStart w:id="1687" w:name="_ETM_Q1_5067201"/>
      <w:bookmarkEnd w:id="1686"/>
      <w:bookmarkEnd w:id="1687"/>
      <w:r>
        <w:rPr>
          <w:rFonts w:hint="cs"/>
          <w:rtl/>
        </w:rPr>
        <w:t xml:space="preserve">כן. </w:t>
      </w:r>
    </w:p>
    <w:p w:rsidR="001A5EDA" w:rsidRDefault="001A5EDA" w:rsidP="001A5EDA">
      <w:pPr>
        <w:rPr>
          <w:rFonts w:hint="cs"/>
          <w:rtl/>
        </w:rPr>
      </w:pPr>
      <w:bookmarkStart w:id="1688" w:name="_ETM_Q1_5070505"/>
      <w:bookmarkStart w:id="1689" w:name="_ETM_Q1_5070588"/>
      <w:bookmarkEnd w:id="1688"/>
      <w:bookmarkEnd w:id="1689"/>
    </w:p>
    <w:p w:rsidR="001A5EDA" w:rsidRDefault="001A5EDA" w:rsidP="001A5EDA">
      <w:pPr>
        <w:pStyle w:val="a5"/>
        <w:rPr>
          <w:rFonts w:hint="cs"/>
          <w:rtl/>
        </w:rPr>
      </w:pPr>
      <w:bookmarkStart w:id="1690" w:name="ET_speaker_5726_1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90"/>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מה, הוא היה מוותר?</w:t>
      </w:r>
    </w:p>
    <w:p w:rsidR="001A5EDA" w:rsidRDefault="001A5EDA" w:rsidP="001A5EDA">
      <w:pPr>
        <w:rPr>
          <w:rFonts w:hint="cs"/>
          <w:rtl/>
          <w:lang w:eastAsia="he-IL"/>
        </w:rPr>
      </w:pPr>
    </w:p>
    <w:p w:rsidR="001A5EDA" w:rsidRDefault="001A5EDA" w:rsidP="001A5EDA">
      <w:pPr>
        <w:pStyle w:val="a5"/>
        <w:rPr>
          <w:rFonts w:hint="cs"/>
          <w:rtl/>
        </w:rPr>
      </w:pPr>
      <w:bookmarkStart w:id="1691" w:name="ET_speaker_אסף_וסרצוג_16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91"/>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הוא היה חייב, אבל לפני הקורונה זה </w:t>
      </w:r>
      <w:bookmarkStart w:id="1692" w:name="_ETM_Q1_5071008"/>
      <w:bookmarkEnd w:id="1692"/>
      <w:r>
        <w:rPr>
          <w:rFonts w:hint="cs"/>
          <w:rtl/>
          <w:lang w:eastAsia="he-IL"/>
        </w:rPr>
        <w:t>לא היה כלי - - -</w:t>
      </w:r>
    </w:p>
    <w:p w:rsidR="00C05296" w:rsidRDefault="00C05296">
      <w:pPr>
        <w:bidi w:val="0"/>
        <w:spacing w:line="240" w:lineRule="auto"/>
        <w:ind w:firstLine="0"/>
        <w:jc w:val="left"/>
        <w:rPr>
          <w:rtl/>
          <w:lang w:eastAsia="he-IL"/>
        </w:rPr>
      </w:pPr>
      <w:bookmarkStart w:id="1693" w:name="_ETM_Q1_5071067"/>
      <w:bookmarkStart w:id="1694" w:name="_ETM_Q1_5071151"/>
      <w:bookmarkStart w:id="1695" w:name="_ETM_Q1_5072191"/>
      <w:bookmarkEnd w:id="1693"/>
      <w:bookmarkEnd w:id="1694"/>
      <w:bookmarkEnd w:id="1695"/>
      <w:r>
        <w:rPr>
          <w:rtl/>
          <w:lang w:eastAsia="he-IL"/>
        </w:rPr>
        <w:br w:type="page"/>
      </w:r>
    </w:p>
    <w:p w:rsidR="001A5EDA" w:rsidRDefault="001A5EDA" w:rsidP="001A5EDA">
      <w:pPr>
        <w:rPr>
          <w:rFonts w:hint="cs"/>
          <w:rtl/>
          <w:lang w:eastAsia="he-IL"/>
        </w:rPr>
      </w:pPr>
    </w:p>
    <w:p w:rsidR="001A5EDA" w:rsidRDefault="001A5EDA" w:rsidP="001A5EDA">
      <w:pPr>
        <w:pStyle w:val="a5"/>
        <w:rPr>
          <w:rFonts w:hint="cs"/>
          <w:rtl/>
        </w:rPr>
      </w:pPr>
      <w:bookmarkStart w:id="1696" w:name="ET_speaker_5291_16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696"/>
    </w:p>
    <w:p w:rsidR="001A5EDA" w:rsidRDefault="001A5EDA" w:rsidP="001A5EDA">
      <w:pPr>
        <w:pStyle w:val="KeepWithNext"/>
        <w:rPr>
          <w:rFonts w:hint="cs"/>
          <w:rtl/>
          <w:lang w:eastAsia="he-IL"/>
        </w:rPr>
      </w:pPr>
    </w:p>
    <w:p w:rsidR="001A5EDA" w:rsidRDefault="001A5EDA" w:rsidP="001A5EDA">
      <w:pPr>
        <w:rPr>
          <w:rFonts w:hint="cs"/>
          <w:rtl/>
        </w:rPr>
      </w:pPr>
      <w:bookmarkStart w:id="1697" w:name="_ETM_Q1_5072724"/>
      <w:bookmarkStart w:id="1698" w:name="_ETM_Q1_5072774"/>
      <w:bookmarkEnd w:id="1697"/>
      <w:bookmarkEnd w:id="1698"/>
      <w:r>
        <w:rPr>
          <w:rFonts w:hint="cs"/>
          <w:rtl/>
          <w:lang w:eastAsia="he-IL"/>
        </w:rPr>
        <w:t>אז אתה רק מעגן עכשיו את ההסדר שהיה</w:t>
      </w:r>
      <w:bookmarkStart w:id="1699" w:name="_ETM_Q1_5071744"/>
      <w:bookmarkStart w:id="1700" w:name="_ETM_Q1_5071836"/>
      <w:bookmarkEnd w:id="1699"/>
      <w:bookmarkEnd w:id="1700"/>
      <w:r>
        <w:rPr>
          <w:rFonts w:hint="cs"/>
          <w:rtl/>
          <w:lang w:eastAsia="he-IL"/>
        </w:rPr>
        <w:t xml:space="preserve"> </w:t>
      </w:r>
      <w:r>
        <w:rPr>
          <w:rFonts w:hint="cs"/>
          <w:rtl/>
        </w:rPr>
        <w:t xml:space="preserve">קיים קודם, קודם בעקבות פסיקה, </w:t>
      </w:r>
      <w:bookmarkStart w:id="1701" w:name="_ETM_Q1_5074731"/>
      <w:bookmarkEnd w:id="1701"/>
      <w:r>
        <w:rPr>
          <w:rFonts w:hint="cs"/>
          <w:rtl/>
        </w:rPr>
        <w:t>בחוק.</w:t>
      </w:r>
    </w:p>
    <w:p w:rsidR="001A5EDA" w:rsidRDefault="001A5EDA" w:rsidP="001A5EDA">
      <w:pPr>
        <w:rPr>
          <w:rFonts w:hint="cs"/>
          <w:rtl/>
        </w:rPr>
      </w:pPr>
      <w:bookmarkStart w:id="1702" w:name="_ETM_Q1_5076604"/>
      <w:bookmarkStart w:id="1703" w:name="_ETM_Q1_5076689"/>
      <w:bookmarkEnd w:id="1702"/>
      <w:bookmarkEnd w:id="1703"/>
    </w:p>
    <w:p w:rsidR="001A5EDA" w:rsidRDefault="001A5EDA" w:rsidP="001A5EDA">
      <w:pPr>
        <w:pStyle w:val="a5"/>
        <w:rPr>
          <w:rFonts w:hint="cs"/>
          <w:rtl/>
        </w:rPr>
      </w:pPr>
      <w:bookmarkStart w:id="1704" w:name="ET_speaker_אסף_וסרצוג_16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704"/>
    </w:p>
    <w:p w:rsidR="001A5EDA" w:rsidRDefault="001A5EDA" w:rsidP="001A5EDA">
      <w:pPr>
        <w:ind w:firstLine="0"/>
        <w:rPr>
          <w:rFonts w:hint="cs"/>
          <w:rtl/>
          <w:lang w:eastAsia="he-IL"/>
        </w:rPr>
      </w:pPr>
    </w:p>
    <w:p w:rsidR="001A5EDA" w:rsidRDefault="001A5EDA" w:rsidP="001A5EDA">
      <w:pPr>
        <w:rPr>
          <w:rFonts w:hint="cs"/>
          <w:rtl/>
        </w:rPr>
      </w:pPr>
      <w:bookmarkStart w:id="1705" w:name="_ETM_Q1_5077306"/>
      <w:bookmarkStart w:id="1706" w:name="_ETM_Q1_5077396"/>
      <w:bookmarkEnd w:id="1705"/>
      <w:bookmarkEnd w:id="1706"/>
      <w:r>
        <w:rPr>
          <w:rFonts w:hint="cs"/>
          <w:rtl/>
        </w:rPr>
        <w:t xml:space="preserve">בדיוק. נניח שמחר בבוקר, חלילה-חלילה, קורית קורונה 2. תרצה הממשלה עוד פעם לחזיר את החל"ת לזה? תבוא, תיתן את החוק, אבל זה המצב הקיים. </w:t>
      </w:r>
      <w:bookmarkStart w:id="1707" w:name="_ETM_Q1_5087981"/>
      <w:bookmarkEnd w:id="1707"/>
      <w:r>
        <w:rPr>
          <w:rFonts w:hint="cs"/>
          <w:rtl/>
        </w:rPr>
        <w:t>זה הכול.</w:t>
      </w:r>
    </w:p>
    <w:p w:rsidR="001A5EDA" w:rsidRDefault="001A5EDA" w:rsidP="001A5EDA">
      <w:pPr>
        <w:rPr>
          <w:rFonts w:hint="cs"/>
          <w:highlight w:val="yellow"/>
          <w:rtl/>
        </w:rPr>
      </w:pPr>
    </w:p>
    <w:p w:rsidR="001A5EDA" w:rsidRDefault="001A5EDA" w:rsidP="001A5EDA">
      <w:pPr>
        <w:pStyle w:val="a5"/>
        <w:rPr>
          <w:rFonts w:hint="cs"/>
          <w:rtl/>
        </w:rPr>
      </w:pPr>
      <w:bookmarkStart w:id="1708" w:name="ET_speaker_שמרית_שקד_גיטלין_231"/>
      <w:r>
        <w:rPr>
          <w:rStyle w:val="TagStyle"/>
          <w:rFonts w:hint="cs"/>
          <w:rtl/>
        </w:rPr>
        <w:t xml:space="preserve"> &lt;&lt; דובר &gt;&gt; </w:t>
      </w:r>
      <w:r>
        <w:rPr>
          <w:rFonts w:hint="cs"/>
          <w:rtl/>
        </w:rPr>
        <w:t>שמרית שקד גיטלין:</w:t>
      </w:r>
      <w:r>
        <w:rPr>
          <w:rStyle w:val="TagStyle"/>
          <w:rFonts w:hint="cs"/>
          <w:rtl/>
        </w:rPr>
        <w:t xml:space="preserve"> &lt;&lt; דובר &gt;&gt;</w:t>
      </w:r>
      <w:r>
        <w:rPr>
          <w:rFonts w:hint="cs"/>
          <w:rtl/>
        </w:rPr>
        <w:t xml:space="preserve">   </w:t>
      </w:r>
      <w:bookmarkEnd w:id="1708"/>
    </w:p>
    <w:p w:rsidR="001A5EDA" w:rsidRDefault="001A5EDA" w:rsidP="001A5EDA">
      <w:pPr>
        <w:ind w:firstLine="0"/>
        <w:rPr>
          <w:rFonts w:hint="cs"/>
          <w:rtl/>
        </w:rPr>
      </w:pPr>
      <w:r>
        <w:rPr>
          <w:rFonts w:hint="cs"/>
          <w:rtl/>
        </w:rPr>
        <w:t xml:space="preserve"> </w:t>
      </w:r>
    </w:p>
    <w:p w:rsidR="001A5EDA" w:rsidRDefault="001A5EDA" w:rsidP="001A5EDA">
      <w:pPr>
        <w:rPr>
          <w:rFonts w:hint="cs"/>
          <w:rtl/>
        </w:rPr>
      </w:pPr>
      <w:r>
        <w:rPr>
          <w:rFonts w:hint="cs"/>
          <w:rtl/>
        </w:rPr>
        <w:t xml:space="preserve">אני רוצה להבהיר שגם הממשלה ציינה בדברי ההסבר שלה שלפי פסק הדין של בית הדין האזורי לעבודה, בית הדין פירש בצמצום את הסעיף וקבע שעובד היוצא לחל"ת, אין מקום להביא בחשבון את ימי החופש העומדים לזכותו לצורך הזכאות לדמי אבטלה. </w:t>
      </w:r>
      <w:bookmarkStart w:id="1709" w:name="_ETM_Q1_5102846"/>
      <w:bookmarkStart w:id="1710" w:name="_ETM_Q1_5102955"/>
      <w:bookmarkEnd w:id="1709"/>
      <w:bookmarkEnd w:id="1710"/>
      <w:r>
        <w:rPr>
          <w:rFonts w:hint="cs"/>
          <w:rtl/>
        </w:rPr>
        <w:t xml:space="preserve">לכן בעצם החקיקה הזאת, להבנתי, נועדה </w:t>
      </w:r>
      <w:bookmarkStart w:id="1711" w:name="_ETM_Q1_5108127"/>
      <w:bookmarkEnd w:id="1711"/>
      <w:r>
        <w:rPr>
          <w:rFonts w:hint="cs"/>
          <w:rtl/>
        </w:rPr>
        <w:t xml:space="preserve">לשנות את ההסדר שקבע בית הדין. </w:t>
      </w:r>
    </w:p>
    <w:p w:rsidR="001A5EDA" w:rsidRDefault="001A5EDA" w:rsidP="001A5EDA">
      <w:pPr>
        <w:rPr>
          <w:rFonts w:hint="cs"/>
          <w:rtl/>
        </w:rPr>
      </w:pPr>
      <w:bookmarkStart w:id="1712" w:name="_ETM_Q1_5117544"/>
      <w:bookmarkStart w:id="1713" w:name="_ETM_Q1_5117627"/>
      <w:bookmarkStart w:id="1714" w:name="_ETM_Q1_5119231"/>
      <w:bookmarkStart w:id="1715" w:name="_ETM_Q1_5119293"/>
      <w:bookmarkEnd w:id="1712"/>
      <w:bookmarkEnd w:id="1713"/>
      <w:bookmarkEnd w:id="1714"/>
      <w:bookmarkEnd w:id="1715"/>
    </w:p>
    <w:p w:rsidR="001A5EDA" w:rsidRDefault="001A5EDA" w:rsidP="001A5EDA">
      <w:pPr>
        <w:pStyle w:val="a5"/>
        <w:rPr>
          <w:rFonts w:hint="cs"/>
          <w:rtl/>
        </w:rPr>
      </w:pPr>
      <w:bookmarkStart w:id="1716" w:name="ET_speaker_טלי_ארפי_228"/>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1716"/>
    </w:p>
    <w:p w:rsidR="001A5EDA" w:rsidRDefault="001A5EDA" w:rsidP="001A5EDA">
      <w:pPr>
        <w:pStyle w:val="KeepWithNext"/>
        <w:rPr>
          <w:rFonts w:hint="cs"/>
          <w:rtl/>
        </w:rPr>
      </w:pPr>
    </w:p>
    <w:p w:rsidR="001A5EDA" w:rsidRDefault="001A5EDA" w:rsidP="001A5EDA">
      <w:pPr>
        <w:rPr>
          <w:rFonts w:hint="cs"/>
          <w:rtl/>
        </w:rPr>
      </w:pPr>
      <w:r>
        <w:rPr>
          <w:rFonts w:hint="cs"/>
          <w:rtl/>
        </w:rPr>
        <w:t>אני רק אזכיר שהעמדה של המוסד לביטוח לאומי הייתה אחרת, רק שהיא לא התקבלה באותו פסק דין ולכן אנחנו ביקשנו לחזור לעמדה המקורית.</w:t>
      </w:r>
    </w:p>
    <w:p w:rsidR="001A5EDA" w:rsidRDefault="001A5EDA" w:rsidP="001A5EDA">
      <w:pPr>
        <w:rPr>
          <w:rFonts w:hint="cs"/>
          <w:rtl/>
        </w:rPr>
      </w:pPr>
      <w:bookmarkStart w:id="1717" w:name="_ETM_Q1_5128749"/>
      <w:bookmarkStart w:id="1718" w:name="_ETM_Q1_5128852"/>
      <w:bookmarkStart w:id="1719" w:name="_ETM_Q1_5133355"/>
      <w:bookmarkEnd w:id="1717"/>
      <w:bookmarkEnd w:id="1718"/>
      <w:bookmarkEnd w:id="1719"/>
    </w:p>
    <w:p w:rsidR="001A5EDA" w:rsidRDefault="001A5EDA" w:rsidP="001A5EDA">
      <w:pPr>
        <w:pStyle w:val="a5"/>
        <w:rPr>
          <w:rFonts w:hint="cs"/>
          <w:rtl/>
        </w:rPr>
      </w:pPr>
      <w:bookmarkStart w:id="1720" w:name="ET_speaker_5291_17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72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721" w:name="_ETM_Q1_5133915"/>
      <w:bookmarkStart w:id="1722" w:name="_ETM_Q1_5133958"/>
      <w:bookmarkEnd w:id="1721"/>
      <w:bookmarkEnd w:id="1722"/>
      <w:r>
        <w:rPr>
          <w:rFonts w:hint="cs"/>
          <w:rtl/>
          <w:lang w:eastAsia="he-IL"/>
        </w:rPr>
        <w:t xml:space="preserve">המשמעות שהיא שלא דייקתם. </w:t>
      </w:r>
    </w:p>
    <w:p w:rsidR="001A5EDA" w:rsidRDefault="001A5EDA" w:rsidP="001A5EDA">
      <w:pPr>
        <w:rPr>
          <w:rFonts w:hint="cs"/>
          <w:rtl/>
          <w:lang w:eastAsia="he-IL"/>
        </w:rPr>
      </w:pPr>
    </w:p>
    <w:p w:rsidR="001A5EDA" w:rsidRDefault="001A5EDA" w:rsidP="001A5EDA">
      <w:pPr>
        <w:pStyle w:val="-"/>
        <w:rPr>
          <w:rFonts w:hint="cs"/>
          <w:rtl/>
        </w:rPr>
      </w:pPr>
      <w:bookmarkStart w:id="1723" w:name="ET_speakercontinue_טלי_ארפי_229"/>
      <w:r>
        <w:rPr>
          <w:rStyle w:val="TagStyle"/>
          <w:rFonts w:hint="cs"/>
          <w:rtl/>
        </w:rPr>
        <w:t xml:space="preserve"> &lt;&lt; דובר_המשך &gt;&gt; </w:t>
      </w:r>
      <w:r>
        <w:rPr>
          <w:rFonts w:hint="cs"/>
          <w:rtl/>
        </w:rPr>
        <w:t>טלי ארפי:</w:t>
      </w:r>
      <w:r>
        <w:rPr>
          <w:rStyle w:val="TagStyle"/>
          <w:rFonts w:hint="cs"/>
          <w:rtl/>
        </w:rPr>
        <w:t xml:space="preserve"> &lt;&lt; דובר_המשך &gt;&gt;</w:t>
      </w:r>
      <w:r>
        <w:rPr>
          <w:rFonts w:hint="cs"/>
          <w:rtl/>
        </w:rPr>
        <w:t xml:space="preserve">   </w:t>
      </w:r>
      <w:bookmarkEnd w:id="1723"/>
    </w:p>
    <w:p w:rsidR="001A5EDA" w:rsidRDefault="001A5EDA" w:rsidP="001A5EDA">
      <w:pPr>
        <w:pStyle w:val="KeepWithNext"/>
        <w:rPr>
          <w:rFonts w:hint="cs"/>
          <w:rtl/>
        </w:rPr>
      </w:pPr>
    </w:p>
    <w:p w:rsidR="001A5EDA" w:rsidRDefault="001A5EDA" w:rsidP="001A5EDA">
      <w:pPr>
        <w:rPr>
          <w:rFonts w:hint="cs"/>
          <w:rtl/>
        </w:rPr>
      </w:pPr>
      <w:r>
        <w:rPr>
          <w:rFonts w:hint="cs"/>
          <w:rtl/>
        </w:rPr>
        <w:t xml:space="preserve">דייקנו. גם בדברי </w:t>
      </w:r>
      <w:bookmarkStart w:id="1724" w:name="_ETM_Q1_5131218"/>
      <w:bookmarkEnd w:id="1724"/>
      <w:r>
        <w:rPr>
          <w:rFonts w:hint="cs"/>
          <w:rtl/>
        </w:rPr>
        <w:t>ההסבר דייקנו מאוד.</w:t>
      </w:r>
    </w:p>
    <w:p w:rsidR="001A5EDA" w:rsidRDefault="001A5EDA" w:rsidP="001A5EDA">
      <w:pPr>
        <w:ind w:firstLine="0"/>
        <w:rPr>
          <w:rStyle w:val="TagStyle"/>
          <w:rFonts w:ascii="David" w:hAnsi="David"/>
          <w:vanish w:val="0"/>
          <w:u w:val="single"/>
          <w:rtl/>
          <w:lang w:eastAsia="he-IL"/>
        </w:rPr>
      </w:pPr>
      <w:bookmarkStart w:id="1725" w:name="_ETM_Q1_5136777"/>
      <w:bookmarkStart w:id="1726" w:name="_ETM_Q1_5136848"/>
      <w:bookmarkEnd w:id="1725"/>
      <w:bookmarkEnd w:id="1726"/>
    </w:p>
    <w:p w:rsidR="00C05296" w:rsidRDefault="00C05296" w:rsidP="001A5EDA">
      <w:pPr>
        <w:ind w:firstLine="0"/>
        <w:rPr>
          <w:rStyle w:val="TagStyle"/>
          <w:rFonts w:ascii="David" w:hAnsi="David" w:hint="cs"/>
          <w:u w:val="single"/>
          <w:rtl/>
          <w:lang w:eastAsia="he-IL"/>
        </w:rPr>
      </w:pPr>
    </w:p>
    <w:p w:rsidR="001A5EDA" w:rsidRDefault="001A5EDA" w:rsidP="001A5EDA">
      <w:pPr>
        <w:pStyle w:val="a5"/>
        <w:rPr>
          <w:rFonts w:hint="cs"/>
          <w:rtl/>
        </w:rPr>
      </w:pPr>
      <w:bookmarkStart w:id="1727" w:name="ET_speaker_5291_17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727"/>
    </w:p>
    <w:p w:rsidR="001A5EDA" w:rsidRDefault="001A5EDA" w:rsidP="001A5EDA">
      <w:pPr>
        <w:pStyle w:val="KeepWithNext"/>
        <w:rPr>
          <w:rFonts w:hint="cs"/>
          <w:rtl/>
        </w:rPr>
      </w:pPr>
    </w:p>
    <w:p w:rsidR="001A5EDA" w:rsidRDefault="001A5EDA" w:rsidP="001A5EDA">
      <w:pPr>
        <w:rPr>
          <w:rFonts w:hint="cs"/>
          <w:rtl/>
        </w:rPr>
      </w:pPr>
      <w:bookmarkStart w:id="1728" w:name="_ETM_Q1_5129493"/>
      <w:bookmarkEnd w:id="1728"/>
      <w:r>
        <w:rPr>
          <w:rFonts w:hint="cs"/>
          <w:rtl/>
        </w:rPr>
        <w:t xml:space="preserve">אז, אסף, לא דייקתם. מן הסתם בתום לב. </w:t>
      </w:r>
      <w:bookmarkStart w:id="1729" w:name="_ETM_Q1_5141441"/>
      <w:bookmarkEnd w:id="1729"/>
      <w:r>
        <w:rPr>
          <w:rFonts w:hint="cs"/>
          <w:rtl/>
        </w:rPr>
        <w:t xml:space="preserve">המשמעות היא – רק שנבין כולנו – שהמצב המשפטי, הדין, לפני החוק הזה, לאור האמירה של בית הדין לעבודה, הוא שכשמוציאים לחל"ת לא מקזזים את ימי החופשה קודם, והממשלה מבקשת עכשיו כן לקזז. אתם יכולים להגיד סברות </w:t>
      </w:r>
      <w:bookmarkStart w:id="1730" w:name="_ETM_Q1_5154157"/>
      <w:bookmarkEnd w:id="1730"/>
      <w:r>
        <w:rPr>
          <w:rFonts w:hint="cs"/>
          <w:rtl/>
        </w:rPr>
        <w:t>בעד ונגד, שנחשוב על זה רגע בעצמנו?</w:t>
      </w:r>
    </w:p>
    <w:p w:rsidR="001A5EDA" w:rsidRDefault="001A5EDA" w:rsidP="001A5EDA">
      <w:pPr>
        <w:ind w:firstLine="0"/>
        <w:rPr>
          <w:rFonts w:hint="cs"/>
          <w:rtl/>
        </w:rPr>
      </w:pPr>
      <w:bookmarkStart w:id="1731" w:name="_ETM_Q1_5154398"/>
      <w:bookmarkStart w:id="1732" w:name="_ETM_Q1_5154475"/>
      <w:bookmarkStart w:id="1733" w:name="_ETM_Q1_5155261"/>
      <w:bookmarkEnd w:id="1731"/>
      <w:bookmarkEnd w:id="1732"/>
      <w:bookmarkEnd w:id="1733"/>
    </w:p>
    <w:p w:rsidR="001A5EDA" w:rsidRDefault="001A5EDA" w:rsidP="001A5EDA">
      <w:pPr>
        <w:pStyle w:val="a5"/>
        <w:rPr>
          <w:rFonts w:hint="cs"/>
          <w:rtl/>
        </w:rPr>
      </w:pPr>
      <w:bookmarkStart w:id="1734" w:name="ET_speaker_אסף_וסרצוג_17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734"/>
    </w:p>
    <w:p w:rsidR="001A5EDA" w:rsidRDefault="001A5EDA" w:rsidP="001A5EDA">
      <w:pPr>
        <w:rPr>
          <w:rFonts w:hint="cs"/>
          <w:rtl/>
          <w:lang w:eastAsia="he-IL"/>
        </w:rPr>
      </w:pPr>
      <w:bookmarkStart w:id="1735" w:name="_ETM_Q1_5155738"/>
      <w:bookmarkStart w:id="1736" w:name="_ETM_Q1_5155789"/>
      <w:bookmarkEnd w:id="1735"/>
      <w:bookmarkEnd w:id="1736"/>
    </w:p>
    <w:p w:rsidR="001A5EDA" w:rsidRDefault="001A5EDA" w:rsidP="001A5EDA">
      <w:pPr>
        <w:rPr>
          <w:rFonts w:hint="cs"/>
          <w:rtl/>
        </w:rPr>
      </w:pPr>
      <w:r>
        <w:rPr>
          <w:rFonts w:hint="cs"/>
          <w:rtl/>
        </w:rPr>
        <w:t xml:space="preserve">כן. את הסברות נגד </w:t>
      </w:r>
      <w:bookmarkStart w:id="1737" w:name="_ETM_Q1_5159384"/>
      <w:bookmarkEnd w:id="1737"/>
      <w:r>
        <w:rPr>
          <w:rFonts w:hint="cs"/>
          <w:rtl/>
        </w:rPr>
        <w:t>אתם יודעים להגיד בעצמכם, פשוט לא לפגוע כביכול בתנאים של העובד. הטיעון המרכזי למה לקזז את ימי החופשה הוא שבסוף המנגנון של החל"ת - - -</w:t>
      </w:r>
    </w:p>
    <w:p w:rsidR="001A5EDA" w:rsidRDefault="001A5EDA" w:rsidP="001A5EDA">
      <w:pPr>
        <w:pStyle w:val="-"/>
        <w:keepNext/>
        <w:rPr>
          <w:rStyle w:val="TagStyle"/>
          <w:rFonts w:hint="cs"/>
          <w:rtl/>
        </w:rPr>
      </w:pPr>
      <w:bookmarkStart w:id="1738" w:name="_ETM_Q1_5176382"/>
      <w:bookmarkStart w:id="1739" w:name="_ETM_Q1_5176460"/>
      <w:bookmarkStart w:id="1740" w:name="_ETM_Q1_5174091"/>
      <w:bookmarkStart w:id="1741" w:name="_ETM_Q1_5174146"/>
      <w:bookmarkEnd w:id="1738"/>
      <w:bookmarkEnd w:id="1739"/>
      <w:bookmarkEnd w:id="1740"/>
      <w:bookmarkEnd w:id="1741"/>
    </w:p>
    <w:p w:rsidR="001A5EDA" w:rsidRDefault="001A5EDA" w:rsidP="001A5EDA">
      <w:pPr>
        <w:pStyle w:val="-"/>
        <w:rPr>
          <w:rFonts w:hint="cs"/>
          <w:rtl/>
        </w:rPr>
      </w:pPr>
      <w:bookmarkStart w:id="1742" w:name="ET_speakercontinue_טלי_ארפי_234"/>
      <w:r>
        <w:rPr>
          <w:rStyle w:val="TagStyle"/>
          <w:rFonts w:hint="cs"/>
          <w:rtl/>
        </w:rPr>
        <w:t xml:space="preserve">&lt;&lt; דובר_המשך &gt;&gt; </w:t>
      </w:r>
      <w:r>
        <w:rPr>
          <w:rFonts w:hint="cs"/>
          <w:rtl/>
        </w:rPr>
        <w:t>טלי ארפי:</w:t>
      </w:r>
      <w:r>
        <w:rPr>
          <w:rStyle w:val="TagStyle"/>
          <w:rFonts w:hint="cs"/>
          <w:rtl/>
        </w:rPr>
        <w:t xml:space="preserve"> &lt;&lt; דובר_המשך &gt;&gt;</w:t>
      </w:r>
      <w:bookmarkEnd w:id="1742"/>
      <w:r>
        <w:rPr>
          <w:rFonts w:hint="cs"/>
          <w:rtl/>
        </w:rPr>
        <w:t xml:space="preserve">   </w:t>
      </w:r>
    </w:p>
    <w:p w:rsidR="001A5EDA" w:rsidRDefault="001A5EDA" w:rsidP="001A5EDA">
      <w:pPr>
        <w:rPr>
          <w:rFonts w:hint="cs"/>
          <w:rtl/>
        </w:rPr>
      </w:pPr>
    </w:p>
    <w:p w:rsidR="001A5EDA" w:rsidRDefault="001A5EDA" w:rsidP="001A5EDA">
      <w:pPr>
        <w:rPr>
          <w:rFonts w:hint="cs"/>
          <w:rtl/>
        </w:rPr>
      </w:pPr>
      <w:r>
        <w:rPr>
          <w:rFonts w:hint="cs"/>
          <w:rtl/>
        </w:rPr>
        <w:t xml:space="preserve">זה לא </w:t>
      </w:r>
      <w:bookmarkStart w:id="1743" w:name="_ETM_Q1_5174914"/>
      <w:bookmarkEnd w:id="1743"/>
      <w:r>
        <w:rPr>
          <w:rFonts w:hint="cs"/>
          <w:rtl/>
        </w:rPr>
        <w:t xml:space="preserve">לקזז, אני רוצה לחדד, זה לדחות את מועד תשלום דמי </w:t>
      </w:r>
      <w:bookmarkStart w:id="1744" w:name="_ETM_Q1_5181322"/>
      <w:bookmarkEnd w:id="1744"/>
      <w:r>
        <w:rPr>
          <w:rFonts w:hint="cs"/>
          <w:rtl/>
        </w:rPr>
        <w:t>האבטלה. לא מדובר בקיזוז.</w:t>
      </w:r>
    </w:p>
    <w:p w:rsidR="001A5EDA" w:rsidRDefault="001A5EDA" w:rsidP="001A5EDA">
      <w:pPr>
        <w:ind w:firstLine="0"/>
        <w:rPr>
          <w:rStyle w:val="TagStyle"/>
          <w:rFonts w:ascii="David" w:hAnsi="David" w:hint="cs"/>
          <w:u w:val="single"/>
          <w:rtl/>
          <w:lang w:eastAsia="he-IL"/>
        </w:rPr>
      </w:pPr>
      <w:bookmarkStart w:id="1745" w:name="_ETM_Q1_5177906"/>
      <w:bookmarkStart w:id="1746" w:name="_ETM_Q1_5177957"/>
      <w:bookmarkStart w:id="1747" w:name="_ETM_Q1_5180893"/>
      <w:bookmarkEnd w:id="1745"/>
      <w:bookmarkEnd w:id="1746"/>
      <w:bookmarkEnd w:id="1747"/>
    </w:p>
    <w:p w:rsidR="001A5EDA" w:rsidRDefault="001A5EDA" w:rsidP="001A5EDA">
      <w:pPr>
        <w:pStyle w:val="a5"/>
        <w:rPr>
          <w:rFonts w:hint="cs"/>
          <w:rtl/>
        </w:rPr>
      </w:pPr>
      <w:bookmarkStart w:id="1748" w:name="ET_speaker_6150_177"/>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48"/>
    </w:p>
    <w:p w:rsidR="001A5EDA" w:rsidRDefault="001A5EDA" w:rsidP="001A5EDA">
      <w:pPr>
        <w:pStyle w:val="KeepWithNext"/>
        <w:rPr>
          <w:rFonts w:hint="cs"/>
          <w:rtl/>
        </w:rPr>
      </w:pPr>
      <w:bookmarkStart w:id="1749" w:name="_ETM_Q1_5181671"/>
      <w:bookmarkStart w:id="1750" w:name="_ETM_Q1_5181769"/>
      <w:bookmarkEnd w:id="1749"/>
      <w:bookmarkEnd w:id="1750"/>
    </w:p>
    <w:p w:rsidR="001A5EDA" w:rsidRDefault="001A5EDA" w:rsidP="001A5EDA">
      <w:pPr>
        <w:rPr>
          <w:rFonts w:hint="cs"/>
          <w:rtl/>
        </w:rPr>
      </w:pPr>
      <w:r>
        <w:rPr>
          <w:rFonts w:hint="cs"/>
          <w:rtl/>
        </w:rPr>
        <w:t>אבל כתבתם קיזוז.</w:t>
      </w:r>
    </w:p>
    <w:p w:rsidR="001A5EDA" w:rsidRDefault="001A5EDA" w:rsidP="001A5EDA">
      <w:pPr>
        <w:rPr>
          <w:rFonts w:hint="cs"/>
          <w:rtl/>
        </w:rPr>
      </w:pPr>
      <w:bookmarkStart w:id="1751" w:name="_ETM_Q1_5186441"/>
      <w:bookmarkStart w:id="1752" w:name="_ETM_Q1_5186560"/>
      <w:bookmarkEnd w:id="1751"/>
      <w:bookmarkEnd w:id="1752"/>
    </w:p>
    <w:p w:rsidR="001A5EDA" w:rsidRDefault="001A5EDA" w:rsidP="001A5EDA">
      <w:pPr>
        <w:pStyle w:val="af7"/>
        <w:rPr>
          <w:rFonts w:hint="cs"/>
          <w:rtl/>
        </w:rPr>
      </w:pPr>
      <w:bookmarkStart w:id="1753" w:name="ET_interruption_קריאה_1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5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754" w:name="_ETM_Q1_5188492"/>
      <w:bookmarkEnd w:id="1754"/>
      <w:r>
        <w:rPr>
          <w:rFonts w:hint="cs"/>
          <w:rtl/>
          <w:lang w:eastAsia="he-IL"/>
        </w:rPr>
        <w:t>ז</w:t>
      </w:r>
      <w:bookmarkStart w:id="1755" w:name="_ETM_Q1_5188723"/>
      <w:bookmarkStart w:id="1756" w:name="_ETM_Q1_5188794"/>
      <w:bookmarkEnd w:id="1755"/>
      <w:bookmarkEnd w:id="1756"/>
      <w:r>
        <w:rPr>
          <w:rFonts w:hint="cs"/>
          <w:rtl/>
          <w:lang w:eastAsia="he-IL"/>
        </w:rPr>
        <w:t>ה מכבסת מילים.</w:t>
      </w:r>
    </w:p>
    <w:p w:rsidR="001A5EDA" w:rsidRDefault="001A5EDA" w:rsidP="001A5EDA">
      <w:pPr>
        <w:rPr>
          <w:rFonts w:hint="cs"/>
          <w:rtl/>
          <w:lang w:eastAsia="he-IL"/>
        </w:rPr>
      </w:pPr>
      <w:bookmarkStart w:id="1757" w:name="_ETM_Q1_5187583"/>
      <w:bookmarkStart w:id="1758" w:name="_ETM_Q1_5187708"/>
      <w:bookmarkStart w:id="1759" w:name="_ETM_Q1_5189374"/>
      <w:bookmarkEnd w:id="1757"/>
      <w:bookmarkEnd w:id="1758"/>
      <w:bookmarkEnd w:id="1759"/>
    </w:p>
    <w:p w:rsidR="001A5EDA" w:rsidRDefault="001A5EDA" w:rsidP="001A5EDA">
      <w:pPr>
        <w:pStyle w:val="a5"/>
        <w:rPr>
          <w:rFonts w:hint="cs"/>
          <w:rtl/>
        </w:rPr>
      </w:pPr>
      <w:bookmarkStart w:id="1760" w:name="ET_speaker_אסף_וסרצוג_17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76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761" w:name="_ETM_Q1_5190062"/>
      <w:bookmarkStart w:id="1762" w:name="_ETM_Q1_5190116"/>
      <w:bookmarkEnd w:id="1761"/>
      <w:bookmarkEnd w:id="1762"/>
      <w:r>
        <w:rPr>
          <w:rFonts w:hint="cs"/>
          <w:rtl/>
          <w:lang w:eastAsia="he-IL"/>
        </w:rPr>
        <w:t>זה לא שאתה תקבל פחות.</w:t>
      </w:r>
    </w:p>
    <w:p w:rsidR="00C05296" w:rsidRDefault="00C05296">
      <w:pPr>
        <w:bidi w:val="0"/>
        <w:spacing w:line="240" w:lineRule="auto"/>
        <w:ind w:firstLine="0"/>
        <w:jc w:val="left"/>
        <w:rPr>
          <w:rtl/>
          <w:lang w:eastAsia="he-IL"/>
        </w:rPr>
      </w:pPr>
      <w:bookmarkStart w:id="1763" w:name="_ETM_Q1_5196559"/>
      <w:bookmarkStart w:id="1764" w:name="_ETM_Q1_5196678"/>
      <w:bookmarkEnd w:id="1763"/>
      <w:bookmarkEnd w:id="1764"/>
      <w:r>
        <w:rPr>
          <w:rtl/>
          <w:lang w:eastAsia="he-IL"/>
        </w:rPr>
        <w:br w:type="page"/>
      </w:r>
    </w:p>
    <w:p w:rsidR="001A5EDA" w:rsidRDefault="001A5EDA" w:rsidP="001A5EDA">
      <w:pPr>
        <w:rPr>
          <w:rFonts w:hint="cs"/>
          <w:rtl/>
          <w:lang w:eastAsia="he-IL"/>
        </w:rPr>
      </w:pPr>
    </w:p>
    <w:p w:rsidR="001A5EDA" w:rsidRDefault="001A5EDA" w:rsidP="001A5EDA">
      <w:pPr>
        <w:pStyle w:val="-"/>
        <w:rPr>
          <w:rFonts w:hint="cs"/>
          <w:rtl/>
        </w:rPr>
      </w:pPr>
      <w:bookmarkStart w:id="1765" w:name="ET_speakercontinue_טלי_ארפי_235"/>
      <w:r>
        <w:rPr>
          <w:rStyle w:val="TagStyle"/>
          <w:rFonts w:hint="cs"/>
          <w:rtl/>
        </w:rPr>
        <w:t xml:space="preserve">&lt;&lt; דובר_המשך &gt;&gt; </w:t>
      </w:r>
      <w:r>
        <w:rPr>
          <w:rFonts w:hint="cs"/>
          <w:rtl/>
        </w:rPr>
        <w:t>טלי ארפי:</w:t>
      </w:r>
      <w:r>
        <w:rPr>
          <w:rStyle w:val="TagStyle"/>
          <w:rFonts w:hint="cs"/>
          <w:rtl/>
        </w:rPr>
        <w:t xml:space="preserve"> &lt;&lt; דובר_המשך &gt;&gt;</w:t>
      </w:r>
      <w:bookmarkEnd w:id="1765"/>
      <w:r>
        <w:rPr>
          <w:rFonts w:hint="cs"/>
          <w:rtl/>
        </w:rPr>
        <w:t xml:space="preserve">   </w:t>
      </w:r>
    </w:p>
    <w:p w:rsidR="001A5EDA" w:rsidRDefault="001A5EDA" w:rsidP="001A5EDA">
      <w:pPr>
        <w:rPr>
          <w:rFonts w:hint="cs"/>
          <w:rtl/>
        </w:rPr>
      </w:pPr>
    </w:p>
    <w:p w:rsidR="001A5EDA" w:rsidRDefault="001A5EDA" w:rsidP="001A5EDA">
      <w:pPr>
        <w:rPr>
          <w:rFonts w:hint="cs"/>
          <w:rtl/>
        </w:rPr>
      </w:pPr>
      <w:r>
        <w:rPr>
          <w:rFonts w:hint="cs"/>
          <w:rtl/>
        </w:rPr>
        <w:t>אני רוצה להבהיר:</w:t>
      </w:r>
      <w:bookmarkStart w:id="1766" w:name="_ETM_Q1_5199370"/>
      <w:bookmarkEnd w:id="1766"/>
      <w:r>
        <w:rPr>
          <w:rFonts w:hint="cs"/>
          <w:rtl/>
        </w:rPr>
        <w:t xml:space="preserve"> התקופה המרבית הקבועה בחוק לתשלום</w:t>
      </w:r>
      <w:bookmarkStart w:id="1767" w:name="_ETM_Q1_5185430"/>
      <w:bookmarkStart w:id="1768" w:name="_ETM_Q1_5185509"/>
      <w:bookmarkEnd w:id="1767"/>
      <w:bookmarkEnd w:id="1768"/>
      <w:r>
        <w:rPr>
          <w:rFonts w:hint="cs"/>
          <w:rtl/>
        </w:rPr>
        <w:t xml:space="preserve"> </w:t>
      </w:r>
      <w:bookmarkStart w:id="1769" w:name="_ETM_Q1_5203255"/>
      <w:bookmarkEnd w:id="1769"/>
      <w:r>
        <w:rPr>
          <w:rFonts w:hint="cs"/>
          <w:rtl/>
        </w:rPr>
        <w:t>דמי אבטלה לא נפגעת. היא לא נפגעת. חשוב להבין את זה.</w:t>
      </w:r>
    </w:p>
    <w:p w:rsidR="001A5EDA" w:rsidRDefault="001A5EDA" w:rsidP="001A5EDA">
      <w:pPr>
        <w:rPr>
          <w:rFonts w:hint="cs"/>
          <w:rtl/>
        </w:rPr>
      </w:pPr>
    </w:p>
    <w:p w:rsidR="001A5EDA" w:rsidRDefault="001A5EDA" w:rsidP="001A5EDA">
      <w:pPr>
        <w:pStyle w:val="a5"/>
        <w:rPr>
          <w:rFonts w:hint="cs"/>
          <w:rtl/>
        </w:rPr>
      </w:pPr>
      <w:bookmarkStart w:id="1770" w:name="ET_speaker_5291_17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770"/>
    </w:p>
    <w:p w:rsidR="001A5EDA" w:rsidRDefault="001A5EDA" w:rsidP="001A5EDA">
      <w:pPr>
        <w:pStyle w:val="KeepWithNext"/>
        <w:rPr>
          <w:rFonts w:hint="cs"/>
          <w:rtl/>
        </w:rPr>
      </w:pPr>
    </w:p>
    <w:p w:rsidR="001A5EDA" w:rsidRDefault="001A5EDA" w:rsidP="001A5EDA">
      <w:pPr>
        <w:rPr>
          <w:rFonts w:hint="cs"/>
          <w:rtl/>
        </w:rPr>
      </w:pPr>
      <w:r>
        <w:rPr>
          <w:rFonts w:hint="cs"/>
          <w:rtl/>
        </w:rPr>
        <w:t xml:space="preserve">היא נשארת, זה רק </w:t>
      </w:r>
      <w:bookmarkStart w:id="1771" w:name="_ETM_Q1_5208272"/>
      <w:bookmarkEnd w:id="1771"/>
      <w:r>
        <w:rPr>
          <w:rFonts w:hint="cs"/>
          <w:rtl/>
        </w:rPr>
        <w:t>מתחיל יותר מאוחר.</w:t>
      </w:r>
    </w:p>
    <w:p w:rsidR="001A5EDA" w:rsidRDefault="001A5EDA" w:rsidP="001A5EDA">
      <w:pPr>
        <w:rPr>
          <w:rFonts w:hint="cs"/>
          <w:rtl/>
        </w:rPr>
      </w:pPr>
      <w:bookmarkStart w:id="1772" w:name="_ETM_Q1_5208249"/>
      <w:bookmarkStart w:id="1773" w:name="_ETM_Q1_5208343"/>
      <w:bookmarkEnd w:id="1772"/>
      <w:bookmarkEnd w:id="1773"/>
    </w:p>
    <w:p w:rsidR="001A5EDA" w:rsidRDefault="001A5EDA" w:rsidP="001A5EDA">
      <w:pPr>
        <w:pStyle w:val="a5"/>
        <w:rPr>
          <w:rFonts w:hint="cs"/>
          <w:rtl/>
        </w:rPr>
      </w:pPr>
      <w:bookmarkStart w:id="1774" w:name="ET_speaker_6150_17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74"/>
    </w:p>
    <w:p w:rsidR="001A5EDA" w:rsidRDefault="001A5EDA" w:rsidP="001A5EDA">
      <w:pPr>
        <w:pStyle w:val="KeepWithNext"/>
        <w:rPr>
          <w:rFonts w:hint="cs"/>
          <w:rtl/>
        </w:rPr>
      </w:pPr>
    </w:p>
    <w:p w:rsidR="001A5EDA" w:rsidRDefault="001A5EDA" w:rsidP="001A5EDA">
      <w:pPr>
        <w:rPr>
          <w:rFonts w:hint="cs"/>
          <w:rtl/>
        </w:rPr>
      </w:pPr>
      <w:r>
        <w:rPr>
          <w:rFonts w:hint="cs"/>
          <w:rtl/>
        </w:rPr>
        <w:t xml:space="preserve">זה מתחיל יותר מאוחר אבל זה גם נמשך </w:t>
      </w:r>
      <w:bookmarkStart w:id="1775" w:name="_ETM_Q1_5208993"/>
      <w:bookmarkEnd w:id="1775"/>
      <w:r>
        <w:rPr>
          <w:rFonts w:hint="cs"/>
          <w:rtl/>
        </w:rPr>
        <w:t xml:space="preserve">עוד זמן. </w:t>
      </w:r>
    </w:p>
    <w:p w:rsidR="001A5EDA" w:rsidRDefault="001A5EDA" w:rsidP="001A5EDA">
      <w:pPr>
        <w:rPr>
          <w:rFonts w:hint="cs"/>
          <w:rtl/>
        </w:rPr>
      </w:pPr>
      <w:bookmarkStart w:id="1776" w:name="_ETM_Q1_5209849"/>
      <w:bookmarkStart w:id="1777" w:name="_ETM_Q1_5209945"/>
      <w:bookmarkEnd w:id="1776"/>
      <w:bookmarkEnd w:id="1777"/>
    </w:p>
    <w:p w:rsidR="001A5EDA" w:rsidRDefault="001A5EDA" w:rsidP="001A5EDA">
      <w:pPr>
        <w:pStyle w:val="a5"/>
        <w:rPr>
          <w:rFonts w:hint="cs"/>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1A5EDA" w:rsidRDefault="001A5EDA" w:rsidP="001A5EDA">
      <w:pPr>
        <w:rPr>
          <w:rFonts w:hint="cs"/>
          <w:rtl/>
          <w:lang w:eastAsia="he-IL"/>
        </w:rPr>
      </w:pPr>
    </w:p>
    <w:p w:rsidR="001A5EDA" w:rsidRDefault="001A5EDA" w:rsidP="001A5EDA">
      <w:pPr>
        <w:rPr>
          <w:rFonts w:hint="cs"/>
          <w:rtl/>
        </w:rPr>
      </w:pPr>
      <w:r>
        <w:rPr>
          <w:rFonts w:hint="cs"/>
          <w:rtl/>
        </w:rPr>
        <w:t>בעיניי יש בזה היגיון.</w:t>
      </w:r>
    </w:p>
    <w:p w:rsidR="001A5EDA" w:rsidRDefault="001A5EDA" w:rsidP="001A5EDA">
      <w:pPr>
        <w:rPr>
          <w:rFonts w:hint="cs"/>
          <w:rtl/>
        </w:rPr>
      </w:pPr>
      <w:bookmarkStart w:id="1778" w:name="_ETM_Q1_5207598"/>
      <w:bookmarkStart w:id="1779" w:name="_ETM_Q1_5207661"/>
      <w:bookmarkStart w:id="1780" w:name="_ETM_Q1_5209833"/>
      <w:bookmarkEnd w:id="1778"/>
      <w:bookmarkEnd w:id="1779"/>
      <w:bookmarkEnd w:id="1780"/>
    </w:p>
    <w:p w:rsidR="001A5EDA" w:rsidRDefault="001A5EDA" w:rsidP="001A5EDA">
      <w:pPr>
        <w:pStyle w:val="a5"/>
        <w:rPr>
          <w:rFonts w:hint="cs"/>
          <w:rtl/>
        </w:rPr>
      </w:pPr>
      <w:bookmarkStart w:id="1781" w:name="ET_speaker_6150_18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8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782" w:name="_ETM_Q1_5210332"/>
      <w:bookmarkStart w:id="1783" w:name="_ETM_Q1_5210381"/>
      <w:bookmarkEnd w:id="1782"/>
      <w:bookmarkEnd w:id="1783"/>
      <w:r>
        <w:rPr>
          <w:rFonts w:hint="cs"/>
          <w:rtl/>
          <w:lang w:eastAsia="he-IL"/>
        </w:rPr>
        <w:t xml:space="preserve">זו דחייה. זו דחייה. תכתבו דחייה ולא </w:t>
      </w:r>
      <w:bookmarkStart w:id="1784" w:name="_ETM_Q1_5215864"/>
      <w:bookmarkEnd w:id="1784"/>
      <w:r>
        <w:rPr>
          <w:rFonts w:hint="cs"/>
          <w:rtl/>
          <w:lang w:eastAsia="he-IL"/>
        </w:rPr>
        <w:t>קיזוז.</w:t>
      </w:r>
    </w:p>
    <w:p w:rsidR="001A5EDA" w:rsidRDefault="001A5EDA" w:rsidP="001A5EDA">
      <w:pPr>
        <w:rPr>
          <w:rFonts w:hint="cs"/>
          <w:rtl/>
          <w:lang w:eastAsia="he-IL"/>
        </w:rPr>
      </w:pPr>
      <w:bookmarkStart w:id="1785" w:name="_ETM_Q1_5245704"/>
      <w:bookmarkStart w:id="1786" w:name="_ETM_Q1_5245769"/>
      <w:bookmarkEnd w:id="1785"/>
      <w:bookmarkEnd w:id="1786"/>
    </w:p>
    <w:p w:rsidR="001A5EDA" w:rsidRDefault="001A5EDA" w:rsidP="001A5EDA">
      <w:pPr>
        <w:pStyle w:val="a5"/>
        <w:rPr>
          <w:rFonts w:hint="cs"/>
          <w:rtl/>
        </w:rPr>
      </w:pPr>
      <w:bookmarkStart w:id="1787" w:name="ET_speaker_אסף_וסרצוג_18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787"/>
    </w:p>
    <w:p w:rsidR="001A5EDA" w:rsidRDefault="001A5EDA" w:rsidP="001A5EDA">
      <w:pPr>
        <w:pStyle w:val="KeepWithNext"/>
        <w:rPr>
          <w:rFonts w:hint="cs"/>
          <w:rtl/>
          <w:lang w:eastAsia="he-IL"/>
        </w:rPr>
      </w:pPr>
    </w:p>
    <w:p w:rsidR="001A5EDA" w:rsidRDefault="001A5EDA" w:rsidP="001A5EDA">
      <w:pPr>
        <w:rPr>
          <w:rFonts w:hint="cs"/>
          <w:rtl/>
        </w:rPr>
      </w:pPr>
      <w:r>
        <w:rPr>
          <w:rFonts w:hint="cs"/>
          <w:rtl/>
          <w:lang w:eastAsia="he-IL"/>
        </w:rPr>
        <w:t xml:space="preserve">אם אתה זכאי </w:t>
      </w:r>
      <w:bookmarkStart w:id="1788" w:name="_ETM_Q1_5208480"/>
      <w:bookmarkStart w:id="1789" w:name="_ETM_Q1_5208630"/>
      <w:bookmarkEnd w:id="1788"/>
      <w:bookmarkEnd w:id="1789"/>
      <w:r>
        <w:rPr>
          <w:rFonts w:hint="cs"/>
          <w:rtl/>
        </w:rPr>
        <w:t>ל-100 דמי אבטלה ויש לך 10 ימי חופשה, אז קודם כל 10 ימי חופשה ואז אתה</w:t>
      </w:r>
      <w:bookmarkStart w:id="1790" w:name="_ETM_Q1_5248142"/>
      <w:bookmarkEnd w:id="1790"/>
      <w:r>
        <w:rPr>
          <w:rFonts w:hint="cs"/>
          <w:rtl/>
        </w:rPr>
        <w:t xml:space="preserve"> תקבל 100 ימים דמי אבטלה.</w:t>
      </w:r>
    </w:p>
    <w:p w:rsidR="001A5EDA" w:rsidRDefault="001A5EDA" w:rsidP="001A5EDA">
      <w:pPr>
        <w:rPr>
          <w:rFonts w:hint="cs"/>
          <w:rtl/>
        </w:rPr>
      </w:pPr>
    </w:p>
    <w:p w:rsidR="001A5EDA" w:rsidRDefault="001A5EDA" w:rsidP="001A5EDA">
      <w:pPr>
        <w:pStyle w:val="a5"/>
        <w:rPr>
          <w:rFonts w:hint="cs"/>
          <w:rtl/>
        </w:rPr>
      </w:pPr>
      <w:bookmarkStart w:id="1791" w:name="ET_speaker_6158_18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791"/>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מוציאים אותך לחופש על חשבונך.</w:t>
      </w:r>
    </w:p>
    <w:p w:rsidR="001A5EDA" w:rsidRDefault="001A5EDA" w:rsidP="001A5EDA">
      <w:pPr>
        <w:rPr>
          <w:rFonts w:hint="cs"/>
          <w:rtl/>
          <w:lang w:eastAsia="he-IL"/>
        </w:rPr>
      </w:pPr>
      <w:bookmarkStart w:id="1792" w:name="_ETM_Q1_5258167"/>
      <w:bookmarkStart w:id="1793" w:name="_ETM_Q1_5258257"/>
      <w:bookmarkStart w:id="1794" w:name="_ETM_Q1_5259291"/>
      <w:bookmarkEnd w:id="1792"/>
      <w:bookmarkEnd w:id="1793"/>
      <w:bookmarkEnd w:id="1794"/>
    </w:p>
    <w:p w:rsidR="001A5EDA" w:rsidRDefault="001A5EDA" w:rsidP="001A5EDA">
      <w:pPr>
        <w:pStyle w:val="a5"/>
        <w:rPr>
          <w:rFonts w:hint="cs"/>
          <w:rtl/>
        </w:rPr>
      </w:pPr>
      <w:bookmarkStart w:id="1795" w:name="ET_speaker_6150_18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95"/>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796" w:name="_ETM_Q1_5259834"/>
      <w:bookmarkStart w:id="1797" w:name="_ETM_Q1_5259877"/>
      <w:bookmarkEnd w:id="1796"/>
      <w:bookmarkEnd w:id="1797"/>
      <w:r>
        <w:rPr>
          <w:rFonts w:hint="cs"/>
          <w:rtl/>
          <w:lang w:eastAsia="he-IL"/>
        </w:rPr>
        <w:t>לא על חשבוני, מה פתאום, המעביד ישלם לך על זה.</w:t>
      </w:r>
    </w:p>
    <w:p w:rsidR="001A5EDA" w:rsidRDefault="001A5EDA" w:rsidP="001A5EDA"/>
    <w:p w:rsidR="001A5EDA" w:rsidRDefault="001A5EDA" w:rsidP="001A5EDA">
      <w:pPr>
        <w:pStyle w:val="a5"/>
        <w:rPr>
          <w:rFonts w:hint="cs"/>
          <w:rtl/>
        </w:rPr>
      </w:pPr>
      <w:bookmarkStart w:id="1798" w:name="ET_speaker_5768_18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798"/>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אפרת, גם </w:t>
      </w:r>
      <w:bookmarkStart w:id="1799" w:name="_ETM_Q1_5274772"/>
      <w:bookmarkEnd w:id="1799"/>
      <w:r>
        <w:rPr>
          <w:rFonts w:hint="cs"/>
          <w:rtl/>
          <w:lang w:eastAsia="he-IL"/>
        </w:rPr>
        <w:t>העובד צריך לתרום משהו.</w:t>
      </w:r>
    </w:p>
    <w:p w:rsidR="001A5EDA" w:rsidRDefault="001A5EDA" w:rsidP="001A5EDA">
      <w:pPr>
        <w:rPr>
          <w:rFonts w:hint="cs"/>
          <w:rtl/>
          <w:lang w:eastAsia="he-IL"/>
        </w:rPr>
      </w:pPr>
      <w:bookmarkStart w:id="1800" w:name="_ETM_Q1_5281206"/>
      <w:bookmarkStart w:id="1801" w:name="_ETM_Q1_5281309"/>
      <w:bookmarkStart w:id="1802" w:name="_ETM_Q1_5279798"/>
      <w:bookmarkEnd w:id="1800"/>
      <w:bookmarkEnd w:id="1801"/>
      <w:bookmarkEnd w:id="1802"/>
    </w:p>
    <w:p w:rsidR="001A5EDA" w:rsidRDefault="001A5EDA" w:rsidP="001A5EDA">
      <w:pPr>
        <w:pStyle w:val="a5"/>
        <w:rPr>
          <w:rFonts w:hint="cs"/>
          <w:rtl/>
        </w:rPr>
      </w:pPr>
      <w:bookmarkStart w:id="1803" w:name="ET_speaker_6150_18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80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804" w:name="_ETM_Q1_5280503"/>
      <w:bookmarkStart w:id="1805" w:name="_ETM_Q1_5280554"/>
      <w:bookmarkEnd w:id="1804"/>
      <w:bookmarkEnd w:id="1805"/>
      <w:r>
        <w:rPr>
          <w:rFonts w:hint="cs"/>
          <w:rtl/>
          <w:lang w:eastAsia="he-IL"/>
        </w:rPr>
        <w:t>למעביד יש זכות היום בחוק להגיד לך מתי לצאת לחופש.</w:t>
      </w:r>
    </w:p>
    <w:p w:rsidR="001A5EDA" w:rsidRDefault="001A5EDA" w:rsidP="001A5EDA">
      <w:pPr>
        <w:rPr>
          <w:rFonts w:hint="cs"/>
          <w:rtl/>
          <w:lang w:eastAsia="he-IL"/>
        </w:rPr>
      </w:pPr>
    </w:p>
    <w:p w:rsidR="001A5EDA" w:rsidRDefault="001A5EDA" w:rsidP="001A5EDA">
      <w:pPr>
        <w:pStyle w:val="a5"/>
        <w:rPr>
          <w:rFonts w:hint="cs"/>
          <w:rtl/>
        </w:rPr>
      </w:pPr>
      <w:bookmarkStart w:id="1806" w:name="ET_speaker_5291_18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806"/>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הם צודקים. הממשלה, לשם שינוי, צודקת. בסוף זו </w:t>
      </w:r>
      <w:bookmarkStart w:id="1807" w:name="_ETM_Q1_5289080"/>
      <w:bookmarkEnd w:id="1807"/>
      <w:r>
        <w:rPr>
          <w:rFonts w:hint="cs"/>
          <w:rtl/>
          <w:lang w:eastAsia="he-IL"/>
        </w:rPr>
        <w:t>רשת ביטחון. אי אפשר לבוא לבן אדם ולהגיד לו: שמור את הרזרבות שלך והמדינה תפצה.</w:t>
      </w:r>
    </w:p>
    <w:p w:rsidR="001A5EDA" w:rsidRDefault="001A5EDA" w:rsidP="001A5EDA">
      <w:pPr>
        <w:rPr>
          <w:rFonts w:hint="cs"/>
          <w:rtl/>
          <w:lang w:eastAsia="he-IL"/>
        </w:rPr>
      </w:pPr>
      <w:bookmarkStart w:id="1808" w:name="_ETM_Q1_5292446"/>
      <w:bookmarkStart w:id="1809" w:name="_ETM_Q1_5292534"/>
      <w:bookmarkEnd w:id="1808"/>
      <w:bookmarkEnd w:id="1809"/>
    </w:p>
    <w:p w:rsidR="001A5EDA" w:rsidRDefault="001A5EDA" w:rsidP="001A5EDA">
      <w:pPr>
        <w:pStyle w:val="af8"/>
        <w:rPr>
          <w:rFonts w:hint="cs"/>
          <w:rtl/>
        </w:rPr>
      </w:pPr>
      <w:bookmarkStart w:id="1810" w:name="ET_yor_5857_18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10"/>
    </w:p>
    <w:p w:rsidR="001A5EDA" w:rsidRDefault="001A5EDA" w:rsidP="001A5EDA">
      <w:pPr>
        <w:pStyle w:val="KeepWithNext"/>
        <w:rPr>
          <w:rFonts w:hint="cs"/>
          <w:rtl/>
          <w:lang w:eastAsia="he-IL"/>
        </w:rPr>
      </w:pPr>
    </w:p>
    <w:p w:rsidR="001A5EDA" w:rsidRDefault="001A5EDA" w:rsidP="001A5EDA">
      <w:pPr>
        <w:rPr>
          <w:rFonts w:hint="cs"/>
          <w:rtl/>
        </w:rPr>
      </w:pPr>
      <w:bookmarkStart w:id="1811" w:name="_ETM_Q1_5308987"/>
      <w:bookmarkEnd w:id="1811"/>
      <w:r>
        <w:rPr>
          <w:rFonts w:hint="cs"/>
          <w:rtl/>
          <w:lang w:eastAsia="he-IL"/>
        </w:rPr>
        <w:t xml:space="preserve">חברים, נושא החופשה הצבורה יכול לייצר </w:t>
      </w:r>
      <w:bookmarkStart w:id="1812" w:name="_ETM_Q1_5327210"/>
      <w:bookmarkEnd w:id="1812"/>
      <w:r>
        <w:rPr>
          <w:rFonts w:hint="cs"/>
          <w:rtl/>
          <w:lang w:eastAsia="he-IL"/>
        </w:rPr>
        <w:t xml:space="preserve">מצב בעייתי. </w:t>
      </w:r>
      <w:r>
        <w:rPr>
          <w:rFonts w:hint="cs"/>
          <w:rtl/>
        </w:rPr>
        <w:t xml:space="preserve">אני אתן לכם דוגמה: אנחנו נכנסים לאירוע של החגים, יש לנו חודש חגים, יכול להיות מעסיק שיבוא ויגיד: אדוני העובד, צא לחל"ת ואני אחזיר אותך חודש אחר כך. האירוע הזה הוא לא אירוע בריא. לכן באה הממשלה ואומרת: כדי שהדבר הזה יקרה אנחנו חייבים לייצר מנגנונים ובלמים, ולכן אני חושב שבמקרה הזה הממשלה צודקת. יחד עם זה, אולי כדאי לחשוב על הכמות של הימים. </w:t>
      </w:r>
      <w:bookmarkStart w:id="1813" w:name="_ETM_Q1_5359400"/>
      <w:bookmarkEnd w:id="1813"/>
      <w:r>
        <w:rPr>
          <w:rFonts w:hint="cs"/>
          <w:rtl/>
        </w:rPr>
        <w:t>זה הכול.</w:t>
      </w:r>
    </w:p>
    <w:p w:rsidR="00C05296" w:rsidRDefault="00C05296">
      <w:pPr>
        <w:bidi w:val="0"/>
        <w:spacing w:line="240" w:lineRule="auto"/>
        <w:ind w:firstLine="0"/>
        <w:jc w:val="left"/>
        <w:rPr>
          <w:rtl/>
        </w:rPr>
      </w:pPr>
      <w:bookmarkStart w:id="1814" w:name="_ETM_Q1_5365737"/>
      <w:bookmarkStart w:id="1815" w:name="_ETM_Q1_5365851"/>
      <w:bookmarkEnd w:id="1814"/>
      <w:bookmarkEnd w:id="1815"/>
      <w:r>
        <w:rPr>
          <w:rtl/>
        </w:rPr>
        <w:br w:type="page"/>
      </w:r>
    </w:p>
    <w:p w:rsidR="001A5EDA" w:rsidRDefault="001A5EDA" w:rsidP="001A5EDA">
      <w:pPr>
        <w:rPr>
          <w:rFonts w:hint="cs"/>
          <w:rtl/>
        </w:rPr>
      </w:pPr>
    </w:p>
    <w:p w:rsidR="001A5EDA" w:rsidRDefault="001A5EDA" w:rsidP="001A5EDA">
      <w:pPr>
        <w:pStyle w:val="a5"/>
        <w:rPr>
          <w:rFonts w:hint="cs"/>
          <w:rtl/>
        </w:rPr>
      </w:pPr>
      <w:bookmarkStart w:id="1816" w:name="ET_speaker_6158_19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816"/>
    </w:p>
    <w:p w:rsidR="001A5EDA" w:rsidRDefault="001A5EDA" w:rsidP="001A5EDA">
      <w:pPr>
        <w:rPr>
          <w:rFonts w:hint="cs"/>
          <w:rtl/>
          <w:lang w:eastAsia="he-IL"/>
        </w:rPr>
      </w:pPr>
      <w:bookmarkStart w:id="1817" w:name="_ETM_Q1_5374993"/>
      <w:bookmarkStart w:id="1818" w:name="_ETM_Q1_5375038"/>
      <w:bookmarkEnd w:id="1817"/>
      <w:bookmarkEnd w:id="1818"/>
    </w:p>
    <w:p w:rsidR="001A5EDA" w:rsidRDefault="001A5EDA" w:rsidP="001A5EDA">
      <w:pPr>
        <w:rPr>
          <w:rFonts w:hint="cs"/>
          <w:rtl/>
        </w:rPr>
      </w:pPr>
      <w:bookmarkStart w:id="1819" w:name="_ETM_Q1_5365404"/>
      <w:bookmarkEnd w:id="1819"/>
      <w:r>
        <w:rPr>
          <w:rFonts w:hint="cs"/>
          <w:rtl/>
        </w:rPr>
        <w:t xml:space="preserve">למה? למה אתה רוצה לחשוב על כמות הימים? אם </w:t>
      </w:r>
      <w:bookmarkStart w:id="1820" w:name="_ETM_Q1_5367513"/>
      <w:bookmarkEnd w:id="1820"/>
      <w:r>
        <w:rPr>
          <w:rFonts w:hint="cs"/>
          <w:rtl/>
        </w:rPr>
        <w:t xml:space="preserve">העיקרון נכון אז מה זה משנה אם זה יומיים </w:t>
      </w:r>
      <w:bookmarkStart w:id="1821" w:name="_ETM_Q1_5371072"/>
      <w:bookmarkEnd w:id="1821"/>
      <w:r>
        <w:rPr>
          <w:rFonts w:hint="cs"/>
          <w:rtl/>
        </w:rPr>
        <w:t>או 10?</w:t>
      </w:r>
    </w:p>
    <w:p w:rsidR="001A5EDA" w:rsidRDefault="001A5EDA" w:rsidP="001A5EDA">
      <w:pPr>
        <w:rPr>
          <w:rFonts w:hint="cs"/>
          <w:rtl/>
        </w:rPr>
      </w:pPr>
    </w:p>
    <w:p w:rsidR="001A5EDA" w:rsidRDefault="001A5EDA" w:rsidP="001A5EDA">
      <w:pPr>
        <w:pStyle w:val="af8"/>
        <w:rPr>
          <w:rFonts w:hint="cs"/>
          <w:rtl/>
        </w:rPr>
      </w:pPr>
      <w:bookmarkStart w:id="1822" w:name="ET_yor_5857_18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22"/>
    </w:p>
    <w:p w:rsidR="001A5EDA" w:rsidRDefault="001A5EDA" w:rsidP="001A5EDA">
      <w:pPr>
        <w:pStyle w:val="KeepWithNext"/>
        <w:rPr>
          <w:rFonts w:hint="cs"/>
          <w:rtl/>
        </w:rPr>
      </w:pPr>
    </w:p>
    <w:p w:rsidR="001A5EDA" w:rsidRDefault="001A5EDA" w:rsidP="001A5EDA">
      <w:pPr>
        <w:rPr>
          <w:rFonts w:hint="cs"/>
          <w:rtl/>
        </w:rPr>
      </w:pPr>
      <w:r>
        <w:rPr>
          <w:rFonts w:hint="cs"/>
          <w:rtl/>
        </w:rPr>
        <w:t xml:space="preserve">כי יש משמעות מבחינת העובד. </w:t>
      </w:r>
    </w:p>
    <w:p w:rsidR="001A5EDA" w:rsidRDefault="001A5EDA" w:rsidP="001A5EDA">
      <w:pPr>
        <w:rPr>
          <w:rFonts w:hint="cs"/>
          <w:rtl/>
        </w:rPr>
      </w:pPr>
      <w:bookmarkStart w:id="1823" w:name="_ETM_Q1_5375142"/>
      <w:bookmarkStart w:id="1824" w:name="_ETM_Q1_5375223"/>
      <w:bookmarkEnd w:id="1823"/>
      <w:bookmarkEnd w:id="1824"/>
    </w:p>
    <w:p w:rsidR="001A5EDA" w:rsidRDefault="001A5EDA" w:rsidP="001A5EDA">
      <w:pPr>
        <w:pStyle w:val="-"/>
        <w:rPr>
          <w:rFonts w:hint="cs"/>
          <w:rtl/>
        </w:rPr>
      </w:pPr>
      <w:bookmarkStart w:id="1825" w:name="ET_speakercontinue_6158_191"/>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1825"/>
    </w:p>
    <w:p w:rsidR="001A5EDA" w:rsidRDefault="001A5EDA" w:rsidP="001A5EDA">
      <w:pPr>
        <w:pStyle w:val="KeepWithNext"/>
        <w:rPr>
          <w:rFonts w:hint="cs"/>
          <w:rtl/>
        </w:rPr>
      </w:pPr>
    </w:p>
    <w:p w:rsidR="001A5EDA" w:rsidRDefault="001A5EDA" w:rsidP="001A5EDA">
      <w:pPr>
        <w:rPr>
          <w:rFonts w:hint="cs"/>
          <w:rtl/>
        </w:rPr>
      </w:pPr>
      <w:bookmarkStart w:id="1826" w:name="_ETM_Q1_5376026"/>
      <w:bookmarkEnd w:id="1826"/>
      <w:r>
        <w:rPr>
          <w:rFonts w:hint="cs"/>
          <w:rtl/>
        </w:rPr>
        <w:t xml:space="preserve">מה זאת אומרת? זה לא </w:t>
      </w:r>
      <w:bookmarkStart w:id="1827" w:name="_ETM_Q1_5374677"/>
      <w:bookmarkEnd w:id="1827"/>
      <w:r>
        <w:rPr>
          <w:rFonts w:hint="cs"/>
          <w:rtl/>
        </w:rPr>
        <w:t>משנה.</w:t>
      </w:r>
    </w:p>
    <w:p w:rsidR="001A5EDA" w:rsidRDefault="001A5EDA" w:rsidP="001A5EDA">
      <w:pPr>
        <w:rPr>
          <w:rFonts w:hint="cs"/>
          <w:rtl/>
        </w:rPr>
      </w:pPr>
      <w:bookmarkStart w:id="1828" w:name="_ETM_Q1_5376450"/>
      <w:bookmarkStart w:id="1829" w:name="_ETM_Q1_5376518"/>
      <w:bookmarkEnd w:id="1828"/>
      <w:bookmarkEnd w:id="1829"/>
    </w:p>
    <w:p w:rsidR="001A5EDA" w:rsidRDefault="001A5EDA" w:rsidP="001A5EDA">
      <w:pPr>
        <w:pStyle w:val="a5"/>
        <w:rPr>
          <w:rFonts w:hint="cs"/>
          <w:rtl/>
        </w:rPr>
      </w:pPr>
      <w:bookmarkStart w:id="1830" w:name="ET_speaker_5291_19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830"/>
    </w:p>
    <w:p w:rsidR="001A5EDA" w:rsidRDefault="001A5EDA" w:rsidP="001A5EDA">
      <w:pPr>
        <w:bidi w:val="0"/>
        <w:spacing w:line="240" w:lineRule="auto"/>
        <w:ind w:firstLine="0"/>
        <w:jc w:val="left"/>
        <w:rPr>
          <w:rFonts w:hint="cs"/>
          <w:rtl/>
        </w:rPr>
      </w:pPr>
      <w:bookmarkStart w:id="1831" w:name="_ETM_Q1_5378364"/>
      <w:bookmarkStart w:id="1832" w:name="_ETM_Q1_5378498"/>
      <w:bookmarkEnd w:id="1831"/>
      <w:bookmarkEnd w:id="1832"/>
    </w:p>
    <w:p w:rsidR="001A5EDA" w:rsidRDefault="001A5EDA" w:rsidP="001A5EDA">
      <w:pPr>
        <w:rPr>
          <w:rFonts w:hint="cs"/>
          <w:rtl/>
        </w:rPr>
      </w:pPr>
      <w:bookmarkStart w:id="1833" w:name="_ETM_Q1_5377197"/>
      <w:bookmarkStart w:id="1834" w:name="_ETM_Q1_5377276"/>
      <w:bookmarkEnd w:id="1833"/>
      <w:bookmarkEnd w:id="1834"/>
      <w:r>
        <w:rPr>
          <w:rFonts w:hint="cs"/>
          <w:rtl/>
        </w:rPr>
        <w:t xml:space="preserve">הבעיה לפי מה שאתה אומר שיבוא המעסיק ויוציא את עובד לחל"ת </w:t>
      </w:r>
      <w:bookmarkStart w:id="1835" w:name="_ETM_Q1_5380236"/>
      <w:bookmarkEnd w:id="1835"/>
      <w:r>
        <w:rPr>
          <w:rFonts w:hint="cs"/>
          <w:rtl/>
        </w:rPr>
        <w:t xml:space="preserve">בחודש הזה. מה אתה בעצם אומר? המדינה לא תעשה את </w:t>
      </w:r>
      <w:bookmarkStart w:id="1836" w:name="_ETM_Q1_5384130"/>
      <w:bookmarkEnd w:id="1836"/>
      <w:r>
        <w:rPr>
          <w:rFonts w:hint="cs"/>
          <w:rtl/>
        </w:rPr>
        <w:t xml:space="preserve">זה כי אחרת המעסיק יעבוד על המדינה, אבל אם הוא </w:t>
      </w:r>
      <w:bookmarkStart w:id="1837" w:name="_ETM_Q1_5390800"/>
      <w:bookmarkEnd w:id="1837"/>
      <w:r>
        <w:rPr>
          <w:rFonts w:hint="cs"/>
          <w:rtl/>
        </w:rPr>
        <w:t>יעשה את זה הוא ידפוק את העובד?</w:t>
      </w:r>
    </w:p>
    <w:p w:rsidR="001A5EDA" w:rsidRDefault="001A5EDA" w:rsidP="001A5EDA">
      <w:pPr>
        <w:rPr>
          <w:rFonts w:hint="cs"/>
          <w:rtl/>
        </w:rPr>
      </w:pPr>
      <w:bookmarkStart w:id="1838" w:name="_ETM_Q1_5391095"/>
      <w:bookmarkStart w:id="1839" w:name="_ETM_Q1_5391192"/>
      <w:bookmarkStart w:id="1840" w:name="_ETM_Q1_5391902"/>
      <w:bookmarkEnd w:id="1838"/>
      <w:bookmarkEnd w:id="1839"/>
      <w:bookmarkEnd w:id="1840"/>
    </w:p>
    <w:p w:rsidR="001A5EDA" w:rsidRDefault="001A5EDA" w:rsidP="001A5EDA">
      <w:pPr>
        <w:pStyle w:val="a5"/>
        <w:rPr>
          <w:rFonts w:hint="cs"/>
          <w:rtl/>
        </w:rPr>
      </w:pPr>
      <w:bookmarkStart w:id="1841" w:name="ET_speaker_6158_19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841"/>
    </w:p>
    <w:p w:rsidR="001A5EDA" w:rsidRDefault="001A5EDA" w:rsidP="001A5EDA">
      <w:pPr>
        <w:pStyle w:val="KeepWithNext"/>
        <w:rPr>
          <w:rFonts w:hint="cs"/>
          <w:rtl/>
        </w:rPr>
      </w:pPr>
    </w:p>
    <w:p w:rsidR="001A5EDA" w:rsidRDefault="001A5EDA" w:rsidP="001A5EDA">
      <w:pPr>
        <w:rPr>
          <w:rFonts w:hint="cs"/>
          <w:rtl/>
        </w:rPr>
      </w:pPr>
      <w:bookmarkStart w:id="1842" w:name="_ETM_Q1_5392565"/>
      <w:bookmarkStart w:id="1843" w:name="_ETM_Q1_5392633"/>
      <w:bookmarkEnd w:id="1842"/>
      <w:bookmarkEnd w:id="1843"/>
      <w:r>
        <w:rPr>
          <w:rFonts w:hint="cs"/>
          <w:rtl/>
        </w:rPr>
        <w:t>כן.</w:t>
      </w:r>
    </w:p>
    <w:p w:rsidR="001A5EDA" w:rsidRDefault="001A5EDA" w:rsidP="001A5EDA">
      <w:pPr>
        <w:rPr>
          <w:rFonts w:hint="cs"/>
          <w:rtl/>
        </w:rPr>
      </w:pPr>
      <w:bookmarkStart w:id="1844" w:name="_ETM_Q1_5390985"/>
      <w:bookmarkStart w:id="1845" w:name="_ETM_Q1_5391067"/>
      <w:bookmarkEnd w:id="1844"/>
      <w:bookmarkEnd w:id="1845"/>
    </w:p>
    <w:p w:rsidR="001A5EDA" w:rsidRDefault="001A5EDA" w:rsidP="001A5EDA">
      <w:pPr>
        <w:pStyle w:val="af7"/>
        <w:rPr>
          <w:rFonts w:hint="cs"/>
          <w:rtl/>
        </w:rPr>
      </w:pPr>
      <w:bookmarkStart w:id="1846" w:name="ET_interruption_קריאה_1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46"/>
    </w:p>
    <w:p w:rsidR="001A5EDA" w:rsidRDefault="001A5EDA" w:rsidP="001A5EDA">
      <w:pPr>
        <w:rPr>
          <w:rFonts w:hint="cs"/>
          <w:rtl/>
          <w:lang w:eastAsia="he-IL"/>
        </w:rPr>
      </w:pPr>
      <w:bookmarkStart w:id="1847" w:name="_ETM_Q1_5394159"/>
      <w:bookmarkEnd w:id="1847"/>
    </w:p>
    <w:p w:rsidR="001A5EDA" w:rsidRDefault="001A5EDA" w:rsidP="001A5EDA">
      <w:pPr>
        <w:rPr>
          <w:rFonts w:hint="cs"/>
          <w:rtl/>
        </w:rPr>
      </w:pPr>
      <w:bookmarkStart w:id="1848" w:name="_ETM_Q1_5391294"/>
      <w:bookmarkStart w:id="1849" w:name="_ETM_Q1_5391392"/>
      <w:bookmarkEnd w:id="1848"/>
      <w:bookmarkEnd w:id="1849"/>
      <w:r>
        <w:rPr>
          <w:rFonts w:hint="cs"/>
          <w:rtl/>
        </w:rPr>
        <w:t xml:space="preserve">העובד לא יקבל </w:t>
      </w:r>
      <w:bookmarkStart w:id="1850" w:name="_ETM_Q1_5389670"/>
      <w:bookmarkEnd w:id="1850"/>
      <w:r>
        <w:rPr>
          <w:rFonts w:hint="cs"/>
          <w:rtl/>
        </w:rPr>
        <w:t xml:space="preserve">כלום. היחיד שישלם מחיר זה העובד. </w:t>
      </w:r>
    </w:p>
    <w:p w:rsidR="001A5EDA" w:rsidRDefault="001A5EDA" w:rsidP="001A5EDA">
      <w:pPr>
        <w:rPr>
          <w:rFonts w:hint="cs"/>
          <w:rtl/>
        </w:rPr>
      </w:pPr>
    </w:p>
    <w:p w:rsidR="001A5EDA" w:rsidRDefault="001A5EDA" w:rsidP="001A5EDA">
      <w:pPr>
        <w:pStyle w:val="a5"/>
        <w:rPr>
          <w:rFonts w:hint="cs"/>
          <w:rtl/>
        </w:rPr>
      </w:pPr>
      <w:bookmarkStart w:id="1851" w:name="ET_speaker_5291_19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851"/>
    </w:p>
    <w:p w:rsidR="001A5EDA" w:rsidRDefault="001A5EDA" w:rsidP="001A5EDA">
      <w:pPr>
        <w:rPr>
          <w:rFonts w:hint="cs"/>
          <w:rtl/>
          <w:lang w:eastAsia="he-IL"/>
        </w:rPr>
      </w:pPr>
    </w:p>
    <w:p w:rsidR="001A5EDA" w:rsidRDefault="001A5EDA" w:rsidP="001A5EDA">
      <w:pPr>
        <w:rPr>
          <w:rFonts w:hint="cs"/>
          <w:rtl/>
        </w:rPr>
      </w:pPr>
      <w:r>
        <w:rPr>
          <w:rFonts w:hint="cs"/>
          <w:rtl/>
        </w:rPr>
        <w:t xml:space="preserve">אם אתה רוצה לעשות את </w:t>
      </w:r>
      <w:bookmarkStart w:id="1852" w:name="_ETM_Q1_5396135"/>
      <w:bookmarkEnd w:id="1852"/>
      <w:r>
        <w:rPr>
          <w:rFonts w:hint="cs"/>
          <w:rtl/>
        </w:rPr>
        <w:t xml:space="preserve">זה אתה צריך לאסור על המעסיק לעשות את זה שלא </w:t>
      </w:r>
      <w:bookmarkStart w:id="1853" w:name="_ETM_Q1_5398522"/>
      <w:bookmarkEnd w:id="1853"/>
      <w:r>
        <w:rPr>
          <w:rFonts w:hint="cs"/>
          <w:rtl/>
        </w:rPr>
        <w:t xml:space="preserve">בנסיבות מסוימות כדי לוודא שהוא לא דופק את העובד. אחרי </w:t>
      </w:r>
      <w:bookmarkStart w:id="1854" w:name="_ETM_Q1_5397691"/>
      <w:bookmarkEnd w:id="1854"/>
      <w:r>
        <w:rPr>
          <w:rFonts w:hint="cs"/>
          <w:rtl/>
        </w:rPr>
        <w:t xml:space="preserve">שאסרת על העובד לעשות את זה שלא בנסיבות מוצדקות לבוא </w:t>
      </w:r>
      <w:bookmarkStart w:id="1855" w:name="_ETM_Q1_5399732"/>
      <w:bookmarkEnd w:id="1855"/>
      <w:r>
        <w:rPr>
          <w:rFonts w:hint="cs"/>
          <w:rtl/>
        </w:rPr>
        <w:t>ולהגיד למעביד: בוא נחלק בינינו את הנטל.</w:t>
      </w:r>
    </w:p>
    <w:p w:rsidR="001A5EDA" w:rsidRDefault="001A5EDA" w:rsidP="001A5EDA">
      <w:pPr>
        <w:rPr>
          <w:rFonts w:hint="cs"/>
          <w:rtl/>
        </w:rPr>
      </w:pPr>
      <w:bookmarkStart w:id="1856" w:name="_ETM_Q1_5412759"/>
      <w:bookmarkStart w:id="1857" w:name="_ETM_Q1_5412835"/>
      <w:bookmarkStart w:id="1858" w:name="_ETM_Q1_5413550"/>
      <w:bookmarkStart w:id="1859" w:name="_ETM_Q1_5413620"/>
      <w:bookmarkEnd w:id="1856"/>
      <w:bookmarkEnd w:id="1857"/>
      <w:bookmarkEnd w:id="1858"/>
      <w:bookmarkEnd w:id="1859"/>
    </w:p>
    <w:p w:rsidR="001A5EDA" w:rsidRDefault="001A5EDA" w:rsidP="001A5EDA">
      <w:pPr>
        <w:pStyle w:val="a5"/>
        <w:keepNext/>
        <w:rPr>
          <w:rFonts w:hint="cs"/>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1A5EDA" w:rsidRDefault="001A5EDA" w:rsidP="001A5EDA">
      <w:pPr>
        <w:rPr>
          <w:rFonts w:hint="cs"/>
          <w:rtl/>
        </w:rPr>
      </w:pPr>
    </w:p>
    <w:p w:rsidR="001A5EDA" w:rsidRDefault="001A5EDA" w:rsidP="001A5EDA">
      <w:pPr>
        <w:rPr>
          <w:rFonts w:hint="cs"/>
          <w:rtl/>
        </w:rPr>
      </w:pPr>
      <w:r>
        <w:rPr>
          <w:rFonts w:hint="cs"/>
          <w:rtl/>
        </w:rPr>
        <w:t xml:space="preserve">הסיטואציה שהייה </w:t>
      </w:r>
      <w:bookmarkStart w:id="1860" w:name="_ETM_Q1_5414481"/>
      <w:bookmarkEnd w:id="1860"/>
      <w:r>
        <w:rPr>
          <w:rFonts w:hint="cs"/>
          <w:rtl/>
        </w:rPr>
        <w:t xml:space="preserve">בפסק הדין שאותו הזכרתי מקודם היא שתובעת הוצאה לחל"ת והמעסיק של התובעת הודיע לה שהיא לא יכולה לנצל את ימי החופשה הצבורים. אז מצד אחד היא לא יכלה לנצל את ימי החופשה, ומצד שני ביטוח לאומי לא הסכים לשלם לה </w:t>
      </w:r>
      <w:bookmarkStart w:id="1861" w:name="_ETM_Q1_5430434"/>
      <w:bookmarkEnd w:id="1861"/>
      <w:r>
        <w:rPr>
          <w:rFonts w:hint="cs"/>
          <w:rtl/>
        </w:rPr>
        <w:t>דמי אבטלה, אז היא נשארה ללא שכר.</w:t>
      </w:r>
    </w:p>
    <w:p w:rsidR="001A5EDA" w:rsidRDefault="001A5EDA" w:rsidP="001A5EDA">
      <w:pPr>
        <w:rPr>
          <w:rFonts w:hint="cs"/>
          <w:rtl/>
        </w:rPr>
      </w:pPr>
      <w:bookmarkStart w:id="1862" w:name="_ETM_Q1_5428991"/>
      <w:bookmarkStart w:id="1863" w:name="_ETM_Q1_5429063"/>
      <w:bookmarkStart w:id="1864" w:name="_ETM_Q1_5433798"/>
      <w:bookmarkEnd w:id="1862"/>
      <w:bookmarkEnd w:id="1863"/>
      <w:bookmarkEnd w:id="1864"/>
    </w:p>
    <w:p w:rsidR="001A5EDA" w:rsidRDefault="001A5EDA" w:rsidP="001A5EDA">
      <w:pPr>
        <w:pStyle w:val="a5"/>
        <w:rPr>
          <w:rFonts w:hint="cs"/>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1A5EDA" w:rsidRDefault="001A5EDA" w:rsidP="001A5EDA">
      <w:pPr>
        <w:rPr>
          <w:rFonts w:hint="cs"/>
          <w:rtl/>
          <w:lang w:eastAsia="he-IL"/>
        </w:rPr>
      </w:pPr>
      <w:bookmarkStart w:id="1865" w:name="_ETM_Q1_5434400"/>
      <w:bookmarkStart w:id="1866" w:name="_ETM_Q1_5434450"/>
      <w:bookmarkEnd w:id="1865"/>
      <w:bookmarkEnd w:id="1866"/>
    </w:p>
    <w:p w:rsidR="001A5EDA" w:rsidRDefault="001A5EDA" w:rsidP="001A5EDA">
      <w:pPr>
        <w:rPr>
          <w:rFonts w:hint="cs"/>
          <w:rtl/>
        </w:rPr>
      </w:pPr>
      <w:bookmarkStart w:id="1867" w:name="_ETM_Q1_5430472"/>
      <w:bookmarkStart w:id="1868" w:name="_ETM_Q1_5430584"/>
      <w:bookmarkEnd w:id="1867"/>
      <w:bookmarkEnd w:id="1868"/>
      <w:r>
        <w:rPr>
          <w:rFonts w:hint="cs"/>
          <w:rtl/>
        </w:rPr>
        <w:t>זו בעיה קשה מאוד.</w:t>
      </w:r>
    </w:p>
    <w:p w:rsidR="001A5EDA" w:rsidRDefault="001A5EDA" w:rsidP="001A5EDA">
      <w:pPr>
        <w:rPr>
          <w:rFonts w:hint="cs"/>
          <w:rtl/>
        </w:rPr>
      </w:pPr>
      <w:bookmarkStart w:id="1869" w:name="_ETM_Q1_5432774"/>
      <w:bookmarkStart w:id="1870" w:name="_ETM_Q1_5432877"/>
      <w:bookmarkStart w:id="1871" w:name="_ETM_Q1_5433507"/>
      <w:bookmarkEnd w:id="1869"/>
      <w:bookmarkEnd w:id="1870"/>
      <w:bookmarkEnd w:id="1871"/>
    </w:p>
    <w:p w:rsidR="001A5EDA" w:rsidRDefault="001A5EDA" w:rsidP="001A5EDA">
      <w:pPr>
        <w:pStyle w:val="a5"/>
        <w:rPr>
          <w:rFonts w:hint="cs"/>
          <w:rtl/>
        </w:rPr>
      </w:pPr>
      <w:bookmarkStart w:id="1872" w:name="ET_speaker_אסף_וסרצוג_19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872"/>
    </w:p>
    <w:p w:rsidR="001A5EDA" w:rsidRDefault="001A5EDA" w:rsidP="001A5EDA">
      <w:pPr>
        <w:pStyle w:val="KeepWithNext"/>
        <w:rPr>
          <w:rFonts w:hint="cs"/>
          <w:rtl/>
        </w:rPr>
      </w:pPr>
    </w:p>
    <w:p w:rsidR="001A5EDA" w:rsidRDefault="001A5EDA" w:rsidP="001A5EDA">
      <w:pPr>
        <w:rPr>
          <w:rFonts w:hint="cs"/>
          <w:rtl/>
        </w:rPr>
      </w:pPr>
      <w:bookmarkStart w:id="1873" w:name="_ETM_Q1_5434141"/>
      <w:bookmarkStart w:id="1874" w:name="_ETM_Q1_5434202"/>
      <w:bookmarkEnd w:id="1873"/>
      <w:bookmarkEnd w:id="1874"/>
      <w:r>
        <w:rPr>
          <w:rFonts w:hint="cs"/>
          <w:rtl/>
        </w:rPr>
        <w:t>אבל פה אתה קובע הסדר בחקיקה.</w:t>
      </w:r>
    </w:p>
    <w:p w:rsidR="001A5EDA" w:rsidRDefault="001A5EDA" w:rsidP="001A5EDA">
      <w:pPr>
        <w:rPr>
          <w:rFonts w:hint="cs"/>
          <w:rtl/>
        </w:rPr>
      </w:pPr>
      <w:bookmarkStart w:id="1875" w:name="_ETM_Q1_5434360"/>
      <w:bookmarkStart w:id="1876" w:name="_ETM_Q1_5434464"/>
      <w:bookmarkStart w:id="1877" w:name="_ETM_Q1_5435067"/>
      <w:bookmarkEnd w:id="1875"/>
      <w:bookmarkEnd w:id="1876"/>
      <w:bookmarkEnd w:id="1877"/>
    </w:p>
    <w:p w:rsidR="001A5EDA" w:rsidRDefault="001A5EDA" w:rsidP="001A5EDA">
      <w:pPr>
        <w:pStyle w:val="a5"/>
        <w:rPr>
          <w:rFonts w:hint="cs"/>
          <w:rtl/>
        </w:rPr>
      </w:pPr>
      <w:bookmarkStart w:id="1878" w:name="ET_speaker_5291_19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878"/>
    </w:p>
    <w:p w:rsidR="001A5EDA" w:rsidRDefault="001A5EDA" w:rsidP="001A5EDA">
      <w:pPr>
        <w:pStyle w:val="KeepWithNext"/>
        <w:rPr>
          <w:rFonts w:hint="cs"/>
          <w:rtl/>
        </w:rPr>
      </w:pPr>
    </w:p>
    <w:p w:rsidR="001A5EDA" w:rsidRDefault="001A5EDA" w:rsidP="001A5EDA">
      <w:pPr>
        <w:rPr>
          <w:rFonts w:hint="cs"/>
          <w:rtl/>
        </w:rPr>
      </w:pPr>
      <w:bookmarkStart w:id="1879" w:name="_ETM_Q1_5435654"/>
      <w:bookmarkStart w:id="1880" w:name="_ETM_Q1_5435716"/>
      <w:bookmarkEnd w:id="1879"/>
      <w:bookmarkEnd w:id="1880"/>
      <w:r>
        <w:rPr>
          <w:rFonts w:hint="cs"/>
          <w:rtl/>
        </w:rPr>
        <w:t xml:space="preserve">בואו נעשה תיקון שאומר </w:t>
      </w:r>
      <w:bookmarkStart w:id="1881" w:name="_ETM_Q1_5433633"/>
      <w:bookmarkEnd w:id="1881"/>
      <w:r>
        <w:rPr>
          <w:rFonts w:hint="cs"/>
          <w:rtl/>
        </w:rPr>
        <w:t xml:space="preserve">שזה בתנאי שהמעסיק משלם את זה בפועל. לא לדבר על הזכאות לימי חופשה אלא על התשלום בפועל. </w:t>
      </w:r>
    </w:p>
    <w:p w:rsidR="001A5EDA" w:rsidRDefault="001A5EDA" w:rsidP="001A5EDA">
      <w:pPr>
        <w:rPr>
          <w:rFonts w:hint="cs"/>
          <w:rtl/>
        </w:rPr>
      </w:pPr>
    </w:p>
    <w:p w:rsidR="001A5EDA" w:rsidRDefault="001A5EDA" w:rsidP="001A5EDA">
      <w:pPr>
        <w:pStyle w:val="a5"/>
        <w:keepNext/>
        <w:rPr>
          <w:rFonts w:hint="cs"/>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1A5EDA" w:rsidRDefault="001A5EDA" w:rsidP="001A5EDA">
      <w:pPr>
        <w:rPr>
          <w:rFonts w:hint="cs"/>
          <w:rtl/>
        </w:rPr>
      </w:pPr>
    </w:p>
    <w:p w:rsidR="001A5EDA" w:rsidRDefault="001A5EDA" w:rsidP="001A5EDA">
      <w:pPr>
        <w:rPr>
          <w:rFonts w:hint="cs"/>
          <w:rtl/>
        </w:rPr>
      </w:pPr>
      <w:bookmarkStart w:id="1882" w:name="_ETM_Q1_5443292"/>
      <w:bookmarkStart w:id="1883" w:name="_ETM_Q1_5443358"/>
      <w:bookmarkEnd w:id="1882"/>
      <w:bookmarkEnd w:id="1883"/>
      <w:r>
        <w:rPr>
          <w:rFonts w:hint="cs"/>
          <w:rtl/>
        </w:rPr>
        <w:t xml:space="preserve">זה בדיוק התיקון, בין </w:t>
      </w:r>
      <w:bookmarkStart w:id="1884" w:name="_ETM_Q1_5443184"/>
      <w:bookmarkEnd w:id="1884"/>
      <w:r>
        <w:rPr>
          <w:rFonts w:hint="cs"/>
          <w:rtl/>
        </w:rPr>
        <w:t xml:space="preserve">אם שולמו לה ובין אם לא. זה התיקון שמוצע פה. </w:t>
      </w:r>
    </w:p>
    <w:p w:rsidR="00C05296" w:rsidRDefault="00C05296">
      <w:pPr>
        <w:bidi w:val="0"/>
        <w:spacing w:line="240" w:lineRule="auto"/>
        <w:ind w:firstLine="0"/>
        <w:jc w:val="left"/>
        <w:rPr>
          <w:rtl/>
        </w:rPr>
      </w:pPr>
      <w:bookmarkStart w:id="1885" w:name="_ETM_Q1_5451930"/>
      <w:bookmarkEnd w:id="1885"/>
      <w:r>
        <w:rPr>
          <w:rtl/>
        </w:rPr>
        <w:br w:type="page"/>
      </w:r>
    </w:p>
    <w:p w:rsidR="001A5EDA" w:rsidRDefault="001A5EDA" w:rsidP="001A5EDA">
      <w:pPr>
        <w:rPr>
          <w:rFonts w:hint="cs"/>
          <w:rtl/>
        </w:rPr>
      </w:pPr>
    </w:p>
    <w:p w:rsidR="001A5EDA" w:rsidRDefault="001A5EDA" w:rsidP="001A5EDA">
      <w:pPr>
        <w:pStyle w:val="a5"/>
        <w:rPr>
          <w:rFonts w:hint="cs"/>
          <w:rtl/>
        </w:rPr>
      </w:pPr>
      <w:bookmarkStart w:id="1886" w:name="ET_speaker_5291_19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886"/>
    </w:p>
    <w:p w:rsidR="001A5EDA" w:rsidRDefault="001A5EDA" w:rsidP="001A5EDA">
      <w:pPr>
        <w:rPr>
          <w:rFonts w:hint="cs"/>
          <w:rtl/>
          <w:lang w:eastAsia="he-IL"/>
        </w:rPr>
      </w:pPr>
      <w:bookmarkStart w:id="1887" w:name="_ETM_Q1_5452484"/>
      <w:bookmarkStart w:id="1888" w:name="_ETM_Q1_5452528"/>
      <w:bookmarkEnd w:id="1887"/>
      <w:bookmarkEnd w:id="1888"/>
    </w:p>
    <w:p w:rsidR="001A5EDA" w:rsidRDefault="001A5EDA" w:rsidP="001A5EDA">
      <w:pPr>
        <w:rPr>
          <w:rFonts w:hint="cs"/>
          <w:rtl/>
        </w:rPr>
      </w:pPr>
      <w:r>
        <w:rPr>
          <w:rFonts w:hint="cs"/>
          <w:rtl/>
        </w:rPr>
        <w:t xml:space="preserve">המקרה </w:t>
      </w:r>
      <w:bookmarkStart w:id="1889" w:name="_ETM_Q1_5450209"/>
      <w:bookmarkEnd w:id="1889"/>
      <w:r>
        <w:rPr>
          <w:rFonts w:hint="cs"/>
          <w:rtl/>
        </w:rPr>
        <w:t xml:space="preserve">שהיה בפסק הדין הוא שהייתה לעובד זכאות רשומה לימי חופש אבל המעסיק סירב לתת לו את זה. </w:t>
      </w:r>
    </w:p>
    <w:p w:rsidR="001A5EDA" w:rsidRDefault="001A5EDA" w:rsidP="001A5EDA">
      <w:pPr>
        <w:rPr>
          <w:rFonts w:hint="cs"/>
          <w:rtl/>
        </w:rPr>
      </w:pPr>
      <w:bookmarkStart w:id="1890" w:name="_ETM_Q1_5462113"/>
      <w:bookmarkStart w:id="1891" w:name="_ETM_Q1_5462197"/>
      <w:bookmarkEnd w:id="1890"/>
      <w:bookmarkEnd w:id="1891"/>
    </w:p>
    <w:p w:rsidR="001A5EDA" w:rsidRDefault="001A5EDA" w:rsidP="001A5EDA">
      <w:pPr>
        <w:pStyle w:val="af8"/>
        <w:rPr>
          <w:rFonts w:hint="cs"/>
          <w:rtl/>
        </w:rPr>
      </w:pPr>
      <w:bookmarkStart w:id="1892" w:name="ET_yor_5857_20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92"/>
    </w:p>
    <w:p w:rsidR="001A5EDA" w:rsidRDefault="001A5EDA" w:rsidP="001A5EDA">
      <w:pPr>
        <w:pStyle w:val="KeepWithNext"/>
        <w:rPr>
          <w:rFonts w:hint="cs"/>
          <w:rtl/>
        </w:rPr>
      </w:pPr>
    </w:p>
    <w:p w:rsidR="001A5EDA" w:rsidRDefault="001A5EDA" w:rsidP="001A5EDA">
      <w:pPr>
        <w:rPr>
          <w:rFonts w:hint="cs"/>
          <w:rtl/>
        </w:rPr>
      </w:pPr>
      <w:bookmarkStart w:id="1893" w:name="_ETM_Q1_5462927"/>
      <w:bookmarkEnd w:id="1893"/>
      <w:r>
        <w:rPr>
          <w:rFonts w:hint="cs"/>
          <w:rtl/>
        </w:rPr>
        <w:t xml:space="preserve">אבל זה אירוע </w:t>
      </w:r>
      <w:bookmarkStart w:id="1894" w:name="_ETM_Q1_5459560"/>
      <w:bookmarkEnd w:id="1894"/>
      <w:r>
        <w:rPr>
          <w:rFonts w:hint="cs"/>
          <w:rtl/>
        </w:rPr>
        <w:t>אחר בכלל.</w:t>
      </w:r>
    </w:p>
    <w:p w:rsidR="001A5EDA" w:rsidRDefault="001A5EDA" w:rsidP="001A5EDA">
      <w:pPr>
        <w:rPr>
          <w:rFonts w:hint="cs"/>
          <w:rtl/>
        </w:rPr>
      </w:pPr>
      <w:bookmarkStart w:id="1895" w:name="_ETM_Q1_5463402"/>
      <w:bookmarkStart w:id="1896" w:name="_ETM_Q1_5463490"/>
      <w:bookmarkStart w:id="1897" w:name="_ETM_Q1_5464239"/>
      <w:bookmarkStart w:id="1898" w:name="_ETM_Q1_5464321"/>
      <w:bookmarkEnd w:id="1895"/>
      <w:bookmarkEnd w:id="1896"/>
      <w:bookmarkEnd w:id="1897"/>
      <w:bookmarkEnd w:id="1898"/>
    </w:p>
    <w:p w:rsidR="001A5EDA" w:rsidRDefault="001A5EDA" w:rsidP="001A5EDA">
      <w:pPr>
        <w:pStyle w:val="a5"/>
        <w:keepNext/>
        <w:rPr>
          <w:rFonts w:hint="cs"/>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1A5EDA" w:rsidRDefault="001A5EDA" w:rsidP="001A5EDA">
      <w:pPr>
        <w:rPr>
          <w:rFonts w:hint="cs"/>
          <w:rtl/>
        </w:rPr>
      </w:pPr>
    </w:p>
    <w:p w:rsidR="001A5EDA" w:rsidRDefault="001A5EDA" w:rsidP="001A5EDA">
      <w:pPr>
        <w:rPr>
          <w:rFonts w:hint="cs"/>
          <w:rtl/>
        </w:rPr>
      </w:pPr>
      <w:r>
        <w:rPr>
          <w:rFonts w:hint="cs"/>
          <w:rtl/>
        </w:rPr>
        <w:t xml:space="preserve">זה האירוע, זה האירוע. בעקבות האירוע הזה ביקשו </w:t>
      </w:r>
      <w:bookmarkStart w:id="1899" w:name="_ETM_Q1_5459980"/>
      <w:bookmarkEnd w:id="1899"/>
      <w:r>
        <w:rPr>
          <w:rFonts w:hint="cs"/>
          <w:rtl/>
        </w:rPr>
        <w:t>לתקן.</w:t>
      </w:r>
    </w:p>
    <w:p w:rsidR="001A5EDA" w:rsidRDefault="001A5EDA" w:rsidP="001A5EDA">
      <w:pPr>
        <w:rPr>
          <w:rFonts w:hint="cs"/>
          <w:rtl/>
        </w:rPr>
      </w:pPr>
      <w:bookmarkStart w:id="1900" w:name="_ETM_Q1_5464586"/>
      <w:bookmarkStart w:id="1901" w:name="_ETM_Q1_5464649"/>
      <w:bookmarkStart w:id="1902" w:name="_ETM_Q1_5462727"/>
      <w:bookmarkEnd w:id="1900"/>
      <w:bookmarkEnd w:id="1901"/>
      <w:bookmarkEnd w:id="1902"/>
    </w:p>
    <w:p w:rsidR="001A5EDA" w:rsidRDefault="001A5EDA" w:rsidP="001A5EDA">
      <w:pPr>
        <w:pStyle w:val="a5"/>
        <w:rPr>
          <w:rFonts w:hint="cs"/>
          <w:rtl/>
        </w:rPr>
      </w:pPr>
      <w:bookmarkStart w:id="1903" w:name="ET_speaker_5291_20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903"/>
    </w:p>
    <w:p w:rsidR="001A5EDA" w:rsidRDefault="001A5EDA" w:rsidP="001A5EDA">
      <w:pPr>
        <w:rPr>
          <w:rFonts w:hint="cs"/>
          <w:rtl/>
          <w:lang w:eastAsia="he-IL"/>
        </w:rPr>
      </w:pPr>
      <w:bookmarkStart w:id="1904" w:name="_ETM_Q1_5463282"/>
      <w:bookmarkStart w:id="1905" w:name="_ETM_Q1_5463332"/>
      <w:bookmarkEnd w:id="1904"/>
      <w:bookmarkEnd w:id="1905"/>
    </w:p>
    <w:p w:rsidR="001A5EDA" w:rsidRDefault="001A5EDA" w:rsidP="001A5EDA">
      <w:pPr>
        <w:rPr>
          <w:rFonts w:hint="cs"/>
          <w:rtl/>
        </w:rPr>
      </w:pPr>
      <w:bookmarkStart w:id="1906" w:name="_ETM_Q1_5466170"/>
      <w:bookmarkStart w:id="1907" w:name="_ETM_Q1_5466250"/>
      <w:bookmarkEnd w:id="1906"/>
      <w:bookmarkEnd w:id="1907"/>
      <w:r>
        <w:rPr>
          <w:rFonts w:hint="cs"/>
          <w:rtl/>
        </w:rPr>
        <w:t>בין אם שולמו ובין אם לא שולמו. אתה שולח את העובד עכשיו לריב עם המעסיק שלו.</w:t>
      </w:r>
    </w:p>
    <w:p w:rsidR="001A5EDA" w:rsidRDefault="001A5EDA" w:rsidP="001A5EDA">
      <w:pPr>
        <w:rPr>
          <w:rFonts w:hint="cs"/>
          <w:rtl/>
        </w:rPr>
      </w:pPr>
      <w:bookmarkStart w:id="1908" w:name="_ETM_Q1_5471435"/>
      <w:bookmarkStart w:id="1909" w:name="_ETM_Q1_5471501"/>
      <w:bookmarkStart w:id="1910" w:name="_ETM_Q1_5473480"/>
      <w:bookmarkEnd w:id="1908"/>
      <w:bookmarkEnd w:id="1909"/>
      <w:bookmarkEnd w:id="1910"/>
    </w:p>
    <w:p w:rsidR="001A5EDA" w:rsidRDefault="001A5EDA" w:rsidP="001A5EDA">
      <w:pPr>
        <w:pStyle w:val="a5"/>
        <w:rPr>
          <w:rFonts w:hint="cs"/>
          <w:rtl/>
        </w:rPr>
      </w:pPr>
      <w:bookmarkStart w:id="1911" w:name="ET_speaker_אסף_וסרצוג_20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911"/>
    </w:p>
    <w:p w:rsidR="001A5EDA" w:rsidRDefault="001A5EDA" w:rsidP="001A5EDA">
      <w:pPr>
        <w:rPr>
          <w:rFonts w:hint="cs"/>
          <w:rtl/>
          <w:lang w:eastAsia="he-IL"/>
        </w:rPr>
      </w:pPr>
      <w:bookmarkStart w:id="1912" w:name="_ETM_Q1_5474031"/>
      <w:bookmarkStart w:id="1913" w:name="_ETM_Q1_5474080"/>
      <w:bookmarkEnd w:id="1912"/>
      <w:bookmarkEnd w:id="1913"/>
    </w:p>
    <w:p w:rsidR="001A5EDA" w:rsidRDefault="001A5EDA" w:rsidP="001A5EDA">
      <w:pPr>
        <w:rPr>
          <w:rFonts w:hint="cs"/>
          <w:rtl/>
        </w:rPr>
      </w:pPr>
      <w:bookmarkStart w:id="1914" w:name="_ETM_Q1_5472186"/>
      <w:bookmarkStart w:id="1915" w:name="_ETM_Q1_5472265"/>
      <w:bookmarkEnd w:id="1914"/>
      <w:bookmarkEnd w:id="1915"/>
      <w:r>
        <w:rPr>
          <w:rFonts w:hint="cs"/>
          <w:rtl/>
        </w:rPr>
        <w:t>ח"כ סמוטריץ,</w:t>
      </w:r>
      <w:bookmarkStart w:id="1916" w:name="_ETM_Q1_5472353"/>
      <w:bookmarkEnd w:id="1916"/>
      <w:r>
        <w:rPr>
          <w:rFonts w:hint="cs"/>
          <w:rtl/>
        </w:rPr>
        <w:t xml:space="preserve"> חסר לך פרט מידע. בעולם נורמלי יש דין מפוטר </w:t>
      </w:r>
      <w:bookmarkStart w:id="1917" w:name="_ETM_Q1_5480170"/>
      <w:bookmarkEnd w:id="1917"/>
      <w:r>
        <w:rPr>
          <w:rFonts w:hint="cs"/>
          <w:rtl/>
        </w:rPr>
        <w:t xml:space="preserve">ומתפטר. אם מפטרים אותי אני זכאי, אם אני מתפטר יש לי 90 יום. אם עכשיו אנחנו דואגים לעובד, </w:t>
      </w:r>
      <w:bookmarkStart w:id="1918" w:name="_ETM_Q1_5487744"/>
      <w:bookmarkEnd w:id="1918"/>
      <w:r>
        <w:rPr>
          <w:rFonts w:hint="cs"/>
          <w:rtl/>
        </w:rPr>
        <w:t xml:space="preserve">נגיד יבוא המעסיק ויגיד לו: אתה חייב לצאת לחל"ת, הוא יכול להגיד: אני לא רוצה לצאת לחל"ת. במצב כזה, אם המעסיק בכל מקרה מוציא אותו, הוא נחשב כמפוטר ואז הוא זכאי לקבל מהיום הראשון עם כל הפיצויים שלו. זה בעצם הקלף שלו כביכול מול המעסיק כי אז המעסיק גם מאבד אותו, אם הוא רוצה לשמר אותו, וגם יש לו כמובן את כל עלויות הפיצויים שהוא צריך להפריש לו ברגע שהוא מפטר אותו. </w:t>
      </w:r>
    </w:p>
    <w:p w:rsidR="001A5EDA" w:rsidRDefault="001A5EDA" w:rsidP="001A5EDA">
      <w:pPr>
        <w:rPr>
          <w:rFonts w:hint="cs"/>
          <w:rtl/>
        </w:rPr>
      </w:pPr>
      <w:bookmarkStart w:id="1919" w:name="_ETM_Q1_5514480"/>
      <w:bookmarkStart w:id="1920" w:name="_ETM_Q1_5514560"/>
      <w:bookmarkEnd w:id="1919"/>
      <w:bookmarkEnd w:id="1920"/>
    </w:p>
    <w:p w:rsidR="001A5EDA" w:rsidRDefault="001A5EDA" w:rsidP="001A5EDA">
      <w:pPr>
        <w:rPr>
          <w:rFonts w:hint="cs"/>
          <w:rtl/>
        </w:rPr>
      </w:pPr>
      <w:bookmarkStart w:id="1921" w:name="_ETM_Q1_5514682"/>
      <w:bookmarkStart w:id="1922" w:name="_ETM_Q1_5514746"/>
      <w:bookmarkEnd w:id="1921"/>
      <w:bookmarkEnd w:id="1922"/>
      <w:r>
        <w:rPr>
          <w:rFonts w:hint="cs"/>
          <w:rtl/>
        </w:rPr>
        <w:t>כל הרעיון של המנגנון של החל"ת נועד למקרים פרטניים: עובד במחלה שצריך לתת לו איזשהו פתרון ספציפי, מפעל שנמצא לפני קריסה ואולי אפשר דרך זה לייצר לו איזשהו מנגנון. ברגע שאתה מוריד את העניין של הדחייה דרך ימי חופשה אתה בעצם לא מטיל שום עלות, לא על המעסיק ולא על העובד. דרך אגב, אני חלילה לא חושב שאנשים - - -</w:t>
      </w:r>
    </w:p>
    <w:p w:rsidR="001A5EDA" w:rsidRDefault="001A5EDA" w:rsidP="001A5EDA">
      <w:pPr>
        <w:rPr>
          <w:rFonts w:hint="cs"/>
          <w:rtl/>
        </w:rPr>
      </w:pPr>
      <w:bookmarkStart w:id="1923" w:name="_ETM_Q1_5535567"/>
      <w:bookmarkStart w:id="1924" w:name="_ETM_Q1_5535646"/>
      <w:bookmarkStart w:id="1925" w:name="_ETM_Q1_5537467"/>
      <w:bookmarkEnd w:id="1923"/>
      <w:bookmarkEnd w:id="1924"/>
      <w:bookmarkEnd w:id="1925"/>
    </w:p>
    <w:p w:rsidR="001A5EDA" w:rsidRDefault="001A5EDA" w:rsidP="001A5EDA">
      <w:pPr>
        <w:pStyle w:val="a5"/>
        <w:rPr>
          <w:rFonts w:hint="cs"/>
          <w:rtl/>
        </w:rPr>
      </w:pPr>
      <w:bookmarkStart w:id="1926" w:name="ET_speaker_5291_20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926"/>
    </w:p>
    <w:p w:rsidR="001A5EDA" w:rsidRDefault="001A5EDA" w:rsidP="001A5EDA">
      <w:pPr>
        <w:rPr>
          <w:rFonts w:hint="cs"/>
          <w:rtl/>
          <w:lang w:eastAsia="he-IL"/>
        </w:rPr>
      </w:pPr>
      <w:bookmarkStart w:id="1927" w:name="_ETM_Q1_5537989"/>
      <w:bookmarkStart w:id="1928" w:name="_ETM_Q1_5538033"/>
      <w:bookmarkEnd w:id="1927"/>
      <w:bookmarkEnd w:id="1928"/>
    </w:p>
    <w:p w:rsidR="001A5EDA" w:rsidRDefault="001A5EDA" w:rsidP="001A5EDA">
      <w:pPr>
        <w:rPr>
          <w:rFonts w:hint="cs"/>
          <w:rtl/>
        </w:rPr>
      </w:pPr>
      <w:bookmarkStart w:id="1929" w:name="_ETM_Q1_5536271"/>
      <w:bookmarkStart w:id="1930" w:name="_ETM_Q1_5536350"/>
      <w:bookmarkEnd w:id="1929"/>
      <w:bookmarkEnd w:id="1930"/>
      <w:r>
        <w:rPr>
          <w:rFonts w:hint="cs"/>
          <w:rtl/>
        </w:rPr>
        <w:t xml:space="preserve">מה </w:t>
      </w:r>
      <w:bookmarkStart w:id="1931" w:name="_ETM_Q1_5535569"/>
      <w:bookmarkEnd w:id="1931"/>
      <w:r>
        <w:rPr>
          <w:rFonts w:hint="cs"/>
          <w:rtl/>
        </w:rPr>
        <w:t>קורה אם המעביד אומר: לא משלם לך את דמי החופשה?</w:t>
      </w:r>
    </w:p>
    <w:p w:rsidR="001A5EDA" w:rsidRDefault="001A5EDA" w:rsidP="001A5EDA">
      <w:pPr>
        <w:rPr>
          <w:rFonts w:hint="cs"/>
          <w:rtl/>
        </w:rPr>
      </w:pPr>
    </w:p>
    <w:p w:rsidR="001A5EDA" w:rsidRDefault="001A5EDA" w:rsidP="001A5EDA">
      <w:pPr>
        <w:pStyle w:val="a5"/>
        <w:rPr>
          <w:rFonts w:hint="cs"/>
          <w:rtl/>
        </w:rPr>
      </w:pPr>
      <w:bookmarkStart w:id="1932" w:name="ET_speaker_אסף_וסרצוג_20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932"/>
    </w:p>
    <w:p w:rsidR="001A5EDA" w:rsidRDefault="001A5EDA" w:rsidP="001A5EDA">
      <w:pPr>
        <w:pStyle w:val="KeepWithNext"/>
        <w:rPr>
          <w:rFonts w:hint="cs"/>
          <w:rtl/>
        </w:rPr>
      </w:pPr>
    </w:p>
    <w:p w:rsidR="001A5EDA" w:rsidRDefault="001A5EDA" w:rsidP="001A5EDA">
      <w:pPr>
        <w:rPr>
          <w:rFonts w:hint="cs"/>
          <w:rtl/>
        </w:rPr>
      </w:pPr>
      <w:r>
        <w:rPr>
          <w:rFonts w:hint="cs"/>
          <w:rtl/>
        </w:rPr>
        <w:t xml:space="preserve">אין, הוא לא יכול, אתה קובע הסדר חקיקתי. </w:t>
      </w:r>
    </w:p>
    <w:p w:rsidR="001A5EDA" w:rsidRDefault="001A5EDA" w:rsidP="001A5EDA">
      <w:pPr>
        <w:rPr>
          <w:rFonts w:hint="cs"/>
          <w:rtl/>
        </w:rPr>
      </w:pPr>
    </w:p>
    <w:p w:rsidR="001A5EDA" w:rsidRDefault="001A5EDA" w:rsidP="001A5EDA">
      <w:pPr>
        <w:pStyle w:val="a5"/>
        <w:rPr>
          <w:rFonts w:hint="cs"/>
          <w:rtl/>
        </w:rPr>
      </w:pPr>
      <w:bookmarkStart w:id="1933" w:name="ET_speaker_5291_20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933"/>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הוא אמר שזה היה </w:t>
      </w:r>
      <w:bookmarkStart w:id="1934" w:name="_ETM_Q1_5540693"/>
      <w:bookmarkEnd w:id="1934"/>
      <w:r>
        <w:rPr>
          <w:rFonts w:hint="cs"/>
          <w:rtl/>
          <w:lang w:eastAsia="he-IL"/>
        </w:rPr>
        <w:t>המקרה בפסק הדין.</w:t>
      </w:r>
    </w:p>
    <w:p w:rsidR="001A5EDA" w:rsidRDefault="001A5EDA" w:rsidP="001A5EDA">
      <w:pPr>
        <w:rPr>
          <w:rFonts w:hint="cs"/>
          <w:rtl/>
          <w:lang w:eastAsia="he-IL"/>
        </w:rPr>
      </w:pPr>
      <w:bookmarkStart w:id="1935" w:name="_ETM_Q1_5543688"/>
      <w:bookmarkStart w:id="1936" w:name="_ETM_Q1_5543772"/>
      <w:bookmarkStart w:id="1937" w:name="_ETM_Q1_5544465"/>
      <w:bookmarkEnd w:id="1935"/>
      <w:bookmarkEnd w:id="1936"/>
      <w:bookmarkEnd w:id="1937"/>
    </w:p>
    <w:p w:rsidR="001A5EDA" w:rsidRDefault="001A5EDA" w:rsidP="001A5EDA">
      <w:pPr>
        <w:pStyle w:val="a5"/>
        <w:rPr>
          <w:rFonts w:hint="cs"/>
          <w:rtl/>
        </w:rPr>
      </w:pPr>
      <w:bookmarkStart w:id="1938" w:name="ET_speaker_אסף_וסרצוג_20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938"/>
    </w:p>
    <w:p w:rsidR="001A5EDA" w:rsidRDefault="001A5EDA" w:rsidP="001A5EDA">
      <w:pPr>
        <w:rPr>
          <w:rFonts w:hint="cs"/>
          <w:rtl/>
          <w:lang w:eastAsia="he-IL"/>
        </w:rPr>
      </w:pPr>
      <w:bookmarkStart w:id="1939" w:name="_ETM_Q1_5545006"/>
      <w:bookmarkStart w:id="1940" w:name="_ETM_Q1_5545052"/>
      <w:bookmarkEnd w:id="1939"/>
      <w:bookmarkEnd w:id="1940"/>
    </w:p>
    <w:p w:rsidR="001A5EDA" w:rsidRDefault="001A5EDA" w:rsidP="001A5EDA">
      <w:pPr>
        <w:rPr>
          <w:rFonts w:hint="cs"/>
          <w:rtl/>
        </w:rPr>
      </w:pPr>
      <w:r>
        <w:rPr>
          <w:rFonts w:hint="cs"/>
          <w:rtl/>
        </w:rPr>
        <w:t>אז לא היה הסדר בחוק.</w:t>
      </w:r>
    </w:p>
    <w:p w:rsidR="001A5EDA" w:rsidRDefault="001A5EDA" w:rsidP="001A5EDA">
      <w:pPr>
        <w:rPr>
          <w:rFonts w:hint="cs"/>
          <w:rtl/>
        </w:rPr>
      </w:pPr>
      <w:bookmarkStart w:id="1941" w:name="_ETM_Q1_5549475"/>
      <w:bookmarkStart w:id="1942" w:name="_ETM_Q1_5549612"/>
      <w:bookmarkEnd w:id="1941"/>
      <w:bookmarkEnd w:id="1942"/>
    </w:p>
    <w:p w:rsidR="001A5EDA" w:rsidRDefault="001A5EDA" w:rsidP="001A5EDA">
      <w:pPr>
        <w:pStyle w:val="a5"/>
        <w:keepNext/>
        <w:rPr>
          <w:rFonts w:hint="cs"/>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1A5EDA" w:rsidRDefault="001A5EDA" w:rsidP="001A5EDA">
      <w:pPr>
        <w:rPr>
          <w:rFonts w:hint="cs"/>
          <w:rtl/>
        </w:rPr>
      </w:pPr>
    </w:p>
    <w:p w:rsidR="001A5EDA" w:rsidRDefault="001A5EDA" w:rsidP="001A5EDA">
      <w:pPr>
        <w:rPr>
          <w:rFonts w:hint="cs"/>
          <w:rtl/>
        </w:rPr>
      </w:pPr>
      <w:r>
        <w:rPr>
          <w:rFonts w:hint="cs"/>
          <w:rtl/>
        </w:rPr>
        <w:t>ההסדר החקיקתי מעגן עכשיו את המצב שהיה לפני פסק הדין. פסק הדין לא איפשר.</w:t>
      </w:r>
    </w:p>
    <w:p w:rsidR="001A5EDA" w:rsidRDefault="001A5EDA" w:rsidP="001A5EDA">
      <w:pPr>
        <w:rPr>
          <w:rFonts w:hint="cs"/>
          <w:rtl/>
        </w:rPr>
      </w:pPr>
      <w:bookmarkStart w:id="1943" w:name="_ETM_Q1_5551675"/>
      <w:bookmarkStart w:id="1944" w:name="_ETM_Q1_5551742"/>
      <w:bookmarkStart w:id="1945" w:name="_ETM_Q1_5555708"/>
      <w:bookmarkEnd w:id="1943"/>
      <w:bookmarkEnd w:id="1944"/>
      <w:bookmarkEnd w:id="1945"/>
    </w:p>
    <w:p w:rsidR="001A5EDA" w:rsidRDefault="001A5EDA" w:rsidP="001A5EDA">
      <w:pPr>
        <w:pStyle w:val="a5"/>
        <w:rPr>
          <w:rFonts w:hint="cs"/>
          <w:rtl/>
        </w:rPr>
      </w:pPr>
      <w:bookmarkStart w:id="1946" w:name="ET_speaker_אסף_וסרצוג_20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946"/>
    </w:p>
    <w:p w:rsidR="001A5EDA" w:rsidRDefault="001A5EDA" w:rsidP="001A5EDA">
      <w:pPr>
        <w:rPr>
          <w:rFonts w:hint="cs"/>
          <w:rtl/>
          <w:lang w:eastAsia="he-IL"/>
        </w:rPr>
      </w:pPr>
      <w:bookmarkStart w:id="1947" w:name="_ETM_Q1_5556212"/>
      <w:bookmarkStart w:id="1948" w:name="_ETM_Q1_5556260"/>
      <w:bookmarkEnd w:id="1947"/>
      <w:bookmarkEnd w:id="1948"/>
    </w:p>
    <w:p w:rsidR="001A5EDA" w:rsidRDefault="001A5EDA" w:rsidP="001A5EDA">
      <w:pPr>
        <w:rPr>
          <w:rFonts w:hint="cs"/>
          <w:rtl/>
        </w:rPr>
      </w:pPr>
      <w:bookmarkStart w:id="1949" w:name="_ETM_Q1_5554426"/>
      <w:bookmarkStart w:id="1950" w:name="_ETM_Q1_5554503"/>
      <w:bookmarkEnd w:id="1949"/>
      <w:bookmarkEnd w:id="1950"/>
      <w:r>
        <w:rPr>
          <w:rFonts w:hint="cs"/>
          <w:rtl/>
        </w:rPr>
        <w:t xml:space="preserve">אבל אתה קובע בדיוק את התנאים האלה עכשיו. </w:t>
      </w:r>
    </w:p>
    <w:p w:rsidR="00C05296" w:rsidRDefault="00C05296">
      <w:pPr>
        <w:bidi w:val="0"/>
        <w:spacing w:line="240" w:lineRule="auto"/>
        <w:ind w:firstLine="0"/>
        <w:jc w:val="left"/>
        <w:rPr>
          <w:rtl/>
        </w:rPr>
      </w:pPr>
      <w:bookmarkStart w:id="1951" w:name="_ETM_Q1_5565154"/>
      <w:bookmarkStart w:id="1952" w:name="_ETM_Q1_5565245"/>
      <w:bookmarkEnd w:id="1951"/>
      <w:bookmarkEnd w:id="1952"/>
      <w:r>
        <w:rPr>
          <w:rtl/>
        </w:rPr>
        <w:br w:type="page"/>
      </w:r>
    </w:p>
    <w:p w:rsidR="001A5EDA" w:rsidRDefault="001A5EDA" w:rsidP="001A5EDA">
      <w:pPr>
        <w:rPr>
          <w:rFonts w:hint="cs"/>
          <w:rtl/>
        </w:rPr>
      </w:pPr>
    </w:p>
    <w:p w:rsidR="001A5EDA" w:rsidRDefault="001A5EDA" w:rsidP="001A5EDA">
      <w:pPr>
        <w:pStyle w:val="af7"/>
        <w:rPr>
          <w:rFonts w:hint="cs"/>
          <w:rtl/>
        </w:rPr>
      </w:pPr>
      <w:bookmarkStart w:id="1953" w:name="ET_interruption_קריאות_2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953"/>
    </w:p>
    <w:p w:rsidR="001A5EDA" w:rsidRDefault="001A5EDA" w:rsidP="001A5EDA">
      <w:pPr>
        <w:pStyle w:val="KeepWithNext"/>
        <w:rPr>
          <w:rFonts w:hint="cs"/>
          <w:rtl/>
        </w:rPr>
      </w:pPr>
    </w:p>
    <w:p w:rsidR="001A5EDA" w:rsidRDefault="001A5EDA" w:rsidP="001A5EDA">
      <w:pPr>
        <w:rPr>
          <w:rFonts w:hint="cs"/>
          <w:rtl/>
        </w:rPr>
      </w:pPr>
      <w:bookmarkStart w:id="1954" w:name="_ETM_Q1_5582178"/>
      <w:bookmarkEnd w:id="1954"/>
      <w:r>
        <w:rPr>
          <w:rFonts w:hint="cs"/>
          <w:rtl/>
        </w:rPr>
        <w:t>- - -</w:t>
      </w:r>
    </w:p>
    <w:p w:rsidR="001A5EDA" w:rsidRDefault="001A5EDA" w:rsidP="001A5EDA">
      <w:pPr>
        <w:rPr>
          <w:rFonts w:hint="cs"/>
          <w:rtl/>
        </w:rPr>
      </w:pPr>
    </w:p>
    <w:p w:rsidR="001A5EDA" w:rsidRDefault="001A5EDA" w:rsidP="001A5EDA">
      <w:pPr>
        <w:pStyle w:val="-"/>
        <w:keepNext/>
        <w:rPr>
          <w:rFonts w:hint="cs"/>
          <w:rtl/>
        </w:rPr>
      </w:pPr>
      <w:bookmarkStart w:id="1955" w:name="_ETM_Q1_5583516"/>
      <w:bookmarkStart w:id="1956" w:name="_ETM_Q1_5583591"/>
      <w:bookmarkStart w:id="1957" w:name="_ETM_Q1_5583196"/>
      <w:bookmarkStart w:id="1958" w:name="_ETM_Q1_5583292"/>
      <w:bookmarkEnd w:id="1955"/>
      <w:bookmarkEnd w:id="1956"/>
      <w:bookmarkEnd w:id="1957"/>
      <w:bookmarkEnd w:id="1958"/>
      <w:r>
        <w:rPr>
          <w:rStyle w:val="TagStyle"/>
          <w:rFonts w:hint="cs"/>
          <w:rtl/>
        </w:rPr>
        <w:t xml:space="preserve">&lt;&lt; דובר_המשך &gt;&gt; </w:t>
      </w:r>
      <w:r>
        <w:rPr>
          <w:rFonts w:hint="cs"/>
          <w:rtl/>
        </w:rPr>
        <w:t>טלי ארפי:</w:t>
      </w:r>
      <w:r>
        <w:rPr>
          <w:rStyle w:val="TagStyle"/>
          <w:rFonts w:hint="cs"/>
          <w:rtl/>
        </w:rPr>
        <w:t xml:space="preserve"> &lt;&lt; דובר_המשך &gt;&gt;</w:t>
      </w:r>
      <w:r>
        <w:rPr>
          <w:rFonts w:hint="cs"/>
          <w:rtl/>
        </w:rPr>
        <w:t xml:space="preserve">   </w:t>
      </w:r>
    </w:p>
    <w:p w:rsidR="001A5EDA" w:rsidRDefault="001A5EDA" w:rsidP="001A5EDA">
      <w:pPr>
        <w:rPr>
          <w:rFonts w:hint="cs"/>
          <w:rtl/>
        </w:rPr>
      </w:pPr>
    </w:p>
    <w:p w:rsidR="001A5EDA" w:rsidRDefault="001A5EDA" w:rsidP="001A5EDA">
      <w:pPr>
        <w:rPr>
          <w:rFonts w:hint="cs"/>
          <w:rtl/>
        </w:rPr>
      </w:pPr>
      <w:r>
        <w:rPr>
          <w:rFonts w:hint="cs"/>
          <w:rtl/>
        </w:rPr>
        <w:t xml:space="preserve">זה היה המצב הנוהג בביטוח לאומי. זו הייתה גם עמדת המוסד לאורך כל השנים. בא פסק הדין ושינה את המצב הנוהג. לכן הממשלה באה ואומרת פה: אני רוצה לוודא שההסדר שקיים היום בחוק לשיטתנו הוא זה שצריך לחול, וזה לא אומר קיזוז, זה אומר שתשלום דמי האבטלה ידחה לאחר מיצוי </w:t>
      </w:r>
      <w:bookmarkStart w:id="1959" w:name="_ETM_Q1_5607830"/>
      <w:bookmarkEnd w:id="1959"/>
      <w:r>
        <w:rPr>
          <w:rFonts w:hint="cs"/>
          <w:rtl/>
        </w:rPr>
        <w:t>ימי החופשה. זו המשמעות.</w:t>
      </w:r>
    </w:p>
    <w:p w:rsidR="001A5EDA" w:rsidRDefault="001A5EDA" w:rsidP="001A5EDA">
      <w:pPr>
        <w:rPr>
          <w:rFonts w:hint="cs"/>
          <w:rtl/>
        </w:rPr>
      </w:pPr>
      <w:bookmarkStart w:id="1960" w:name="_ETM_Q1_5605760"/>
      <w:bookmarkStart w:id="1961" w:name="_ETM_Q1_5605857"/>
      <w:bookmarkStart w:id="1962" w:name="_ETM_Q1_5613998"/>
      <w:bookmarkEnd w:id="1960"/>
      <w:bookmarkEnd w:id="1961"/>
      <w:bookmarkEnd w:id="1962"/>
    </w:p>
    <w:p w:rsidR="001A5EDA" w:rsidRDefault="001A5EDA" w:rsidP="001A5EDA">
      <w:pPr>
        <w:pStyle w:val="a5"/>
        <w:rPr>
          <w:rFonts w:hint="cs"/>
          <w:rtl/>
        </w:rPr>
      </w:pPr>
      <w:bookmarkStart w:id="1963" w:name="ET_speaker_5291_20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963"/>
    </w:p>
    <w:p w:rsidR="001A5EDA" w:rsidRDefault="001A5EDA" w:rsidP="001A5EDA">
      <w:pPr>
        <w:pStyle w:val="KeepWithNext"/>
        <w:rPr>
          <w:rFonts w:hint="cs"/>
          <w:rtl/>
          <w:lang w:eastAsia="he-IL"/>
        </w:rPr>
      </w:pPr>
    </w:p>
    <w:p w:rsidR="001A5EDA" w:rsidRDefault="001A5EDA" w:rsidP="001A5EDA">
      <w:pPr>
        <w:rPr>
          <w:rFonts w:hint="cs"/>
          <w:rtl/>
        </w:rPr>
      </w:pPr>
      <w:bookmarkStart w:id="1964" w:name="_ETM_Q1_5614525"/>
      <w:bookmarkStart w:id="1965" w:name="_ETM_Q1_5614573"/>
      <w:bookmarkEnd w:id="1964"/>
      <w:bookmarkEnd w:id="1965"/>
      <w:r>
        <w:rPr>
          <w:rFonts w:hint="cs"/>
          <w:rtl/>
          <w:lang w:eastAsia="he-IL"/>
        </w:rPr>
        <w:t>אין לי</w:t>
      </w:r>
      <w:bookmarkStart w:id="1966" w:name="_ETM_Q1_5607069"/>
      <w:bookmarkStart w:id="1967" w:name="_ETM_Q1_5607134"/>
      <w:bookmarkEnd w:id="1966"/>
      <w:bookmarkEnd w:id="1967"/>
      <w:r>
        <w:rPr>
          <w:rFonts w:hint="cs"/>
          <w:rtl/>
          <w:lang w:eastAsia="he-IL"/>
        </w:rPr>
        <w:t xml:space="preserve"> </w:t>
      </w:r>
      <w:r>
        <w:rPr>
          <w:rFonts w:hint="cs"/>
          <w:rtl/>
        </w:rPr>
        <w:t xml:space="preserve">מחלוקת על הרציונל – המדינה נותנת רשת ביטחון, קודם תשתמש ברזרבות שלך ואחר </w:t>
      </w:r>
      <w:bookmarkStart w:id="1968" w:name="_ETM_Q1_5617486"/>
      <w:bookmarkEnd w:id="1968"/>
      <w:r>
        <w:rPr>
          <w:rFonts w:hint="cs"/>
          <w:rtl/>
        </w:rPr>
        <w:t xml:space="preserve">כך רשת ביטחון. אלא מה? פסק הדין כן נוצר על רקע סיטואציה שצריך לתת לה מענה. הרי לפסק הדין יש רציונל, </w:t>
      </w:r>
      <w:bookmarkStart w:id="1969" w:name="_ETM_Q1_5632933"/>
      <w:bookmarkEnd w:id="1969"/>
      <w:r>
        <w:rPr>
          <w:rFonts w:hint="cs"/>
          <w:rtl/>
        </w:rPr>
        <w:t xml:space="preserve">זה לא שבית הדין בא ואמר – אם אני מבין נכון, אני סומך על היועצת המשפטית פה – אני חושב שהמדינה צריכה לקחת אחריות במקום המעביד או במקום העובד. בית הדין אמר: במקרה שהמעסיק לא משלם – וזה אירוע אחר מתחום דיני עבודה, שאולי צריך להסדיר אותו אבל המצב כרגע הוא שהוא לא מוסדר – אז אי אפשר שהעובד ייפול בין </w:t>
      </w:r>
      <w:bookmarkStart w:id="1970" w:name="_ETM_Q1_5647920"/>
      <w:bookmarkEnd w:id="1970"/>
      <w:r>
        <w:rPr>
          <w:rFonts w:hint="cs"/>
          <w:rtl/>
        </w:rPr>
        <w:t>הכיסאות. המעביד לא ישלם לו מצד אחד, המדינה לא תשלם לו מצד שני.</w:t>
      </w:r>
    </w:p>
    <w:p w:rsidR="001A5EDA" w:rsidRDefault="001A5EDA" w:rsidP="001A5EDA">
      <w:pPr>
        <w:rPr>
          <w:rFonts w:hint="cs"/>
          <w:rtl/>
        </w:rPr>
      </w:pPr>
      <w:bookmarkStart w:id="1971" w:name="_ETM_Q1_5652138"/>
      <w:bookmarkStart w:id="1972" w:name="_ETM_Q1_5652257"/>
      <w:bookmarkStart w:id="1973" w:name="_ETM_Q1_5652815"/>
      <w:bookmarkEnd w:id="1971"/>
      <w:bookmarkEnd w:id="1972"/>
      <w:bookmarkEnd w:id="1973"/>
    </w:p>
    <w:p w:rsidR="001A5EDA" w:rsidRDefault="001A5EDA" w:rsidP="001A5EDA">
      <w:pPr>
        <w:pStyle w:val="a5"/>
        <w:rPr>
          <w:rFonts w:hint="cs"/>
          <w:rtl/>
        </w:rPr>
      </w:pPr>
      <w:bookmarkStart w:id="1974" w:name="ET_speaker_אסף_וסרצוג_21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974"/>
    </w:p>
    <w:p w:rsidR="001A5EDA" w:rsidRDefault="001A5EDA" w:rsidP="001A5EDA">
      <w:pPr>
        <w:pStyle w:val="KeepWithNext"/>
        <w:rPr>
          <w:rFonts w:hint="cs"/>
          <w:rtl/>
        </w:rPr>
      </w:pPr>
    </w:p>
    <w:p w:rsidR="001A5EDA" w:rsidRDefault="001A5EDA" w:rsidP="001A5EDA">
      <w:pPr>
        <w:rPr>
          <w:rFonts w:hint="cs"/>
          <w:rtl/>
        </w:rPr>
      </w:pPr>
      <w:bookmarkStart w:id="1975" w:name="_ETM_Q1_5653441"/>
      <w:bookmarkStart w:id="1976" w:name="_ETM_Q1_5653517"/>
      <w:bookmarkEnd w:id="1975"/>
      <w:bookmarkEnd w:id="1976"/>
      <w:r>
        <w:rPr>
          <w:rFonts w:hint="cs"/>
          <w:rtl/>
        </w:rPr>
        <w:t xml:space="preserve">אבל למה שהוא לא </w:t>
      </w:r>
      <w:bookmarkStart w:id="1977" w:name="_ETM_Q1_5651215"/>
      <w:bookmarkEnd w:id="1977"/>
      <w:r>
        <w:rPr>
          <w:rFonts w:hint="cs"/>
          <w:rtl/>
        </w:rPr>
        <w:t>ישלם? איך מעסיק לא יכול לשלם?</w:t>
      </w:r>
      <w:bookmarkStart w:id="1978" w:name="_ETM_Q1_5652224"/>
      <w:bookmarkEnd w:id="1978"/>
      <w:r>
        <w:rPr>
          <w:rFonts w:hint="cs"/>
          <w:rtl/>
        </w:rPr>
        <w:t xml:space="preserve"> זה כמו הלנת שכר.</w:t>
      </w:r>
    </w:p>
    <w:p w:rsidR="001A5EDA" w:rsidRDefault="001A5EDA" w:rsidP="001A5EDA">
      <w:pPr>
        <w:rPr>
          <w:rFonts w:hint="cs"/>
          <w:rtl/>
          <w:lang w:eastAsia="he-IL"/>
        </w:rPr>
      </w:pPr>
      <w:bookmarkStart w:id="1979" w:name="_ETM_Q1_5652285"/>
      <w:bookmarkStart w:id="1980" w:name="_ETM_Q1_5684929"/>
      <w:bookmarkStart w:id="1981" w:name="_ETM_Q1_5685030"/>
      <w:bookmarkEnd w:id="1979"/>
      <w:bookmarkEnd w:id="1980"/>
      <w:bookmarkEnd w:id="1981"/>
    </w:p>
    <w:p w:rsidR="001A5EDA" w:rsidRDefault="001A5EDA" w:rsidP="001A5EDA">
      <w:pPr>
        <w:pStyle w:val="a5"/>
        <w:rPr>
          <w:rFonts w:hint="cs"/>
          <w:rtl/>
        </w:rPr>
      </w:pPr>
      <w:bookmarkStart w:id="1982" w:name="ET_speaker_גלעד_גושר_230"/>
      <w:r>
        <w:rPr>
          <w:rStyle w:val="TagStyle"/>
          <w:rFonts w:hint="cs"/>
          <w:rtl/>
        </w:rPr>
        <w:t xml:space="preserve"> &lt;&lt; דובר &gt;&gt; </w:t>
      </w:r>
      <w:r>
        <w:rPr>
          <w:rFonts w:hint="cs"/>
          <w:rtl/>
        </w:rPr>
        <w:t>גלעד גושר:</w:t>
      </w:r>
      <w:r>
        <w:rPr>
          <w:rStyle w:val="TagStyle"/>
          <w:rFonts w:hint="cs"/>
          <w:rtl/>
        </w:rPr>
        <w:t xml:space="preserve"> &lt;&lt; דובר &gt;&gt;</w:t>
      </w:r>
      <w:r>
        <w:rPr>
          <w:rFonts w:hint="cs"/>
          <w:rtl/>
        </w:rPr>
        <w:t xml:space="preserve">   </w:t>
      </w:r>
      <w:bookmarkEnd w:id="1982"/>
    </w:p>
    <w:p w:rsidR="001A5EDA" w:rsidRDefault="001A5EDA" w:rsidP="001A5EDA">
      <w:pPr>
        <w:pStyle w:val="KeepWithNext"/>
        <w:rPr>
          <w:rFonts w:hint="cs"/>
          <w:rtl/>
          <w:lang w:eastAsia="he-IL"/>
        </w:rPr>
      </w:pPr>
    </w:p>
    <w:p w:rsidR="001A5EDA" w:rsidRDefault="001A5EDA" w:rsidP="001A5EDA">
      <w:pPr>
        <w:rPr>
          <w:rFonts w:hint="cs"/>
          <w:rtl/>
        </w:rPr>
      </w:pPr>
      <w:bookmarkStart w:id="1983" w:name="_ETM_Q1_5652582"/>
      <w:bookmarkStart w:id="1984" w:name="_ETM_Q1_5652643"/>
      <w:bookmarkEnd w:id="1983"/>
      <w:bookmarkEnd w:id="1984"/>
      <w:r>
        <w:rPr>
          <w:rFonts w:hint="cs"/>
          <w:rtl/>
        </w:rPr>
        <w:t xml:space="preserve">פסק הדין עסק בחל"ת, החוק לא דיבר על חל"ת. הייתה לקונה בחוק לעניין חל"ת. </w:t>
      </w:r>
      <w:bookmarkStart w:id="1985" w:name="_ETM_Q1_5696962"/>
      <w:bookmarkEnd w:id="1985"/>
      <w:r>
        <w:rPr>
          <w:rFonts w:hint="cs"/>
          <w:rtl/>
        </w:rPr>
        <w:t>זה משהו שאנחנו רוצים להסדיר אותו עכשיו. כמו שאסף אמר, המטרה היא לא להתערב ביחסים בין העובד למעביד, המטרה היא לגרום לעובד, כמו שצריך, לנצל את ימי החופש.</w:t>
      </w:r>
    </w:p>
    <w:p w:rsidR="001A5EDA" w:rsidRDefault="001A5EDA" w:rsidP="001A5EDA">
      <w:pPr>
        <w:rPr>
          <w:rFonts w:hint="cs"/>
          <w:rtl/>
        </w:rPr>
      </w:pPr>
      <w:bookmarkStart w:id="1986" w:name="_ETM_Q1_5710408"/>
      <w:bookmarkStart w:id="1987" w:name="_ETM_Q1_5710502"/>
      <w:bookmarkEnd w:id="1986"/>
      <w:bookmarkEnd w:id="1987"/>
    </w:p>
    <w:p w:rsidR="001A5EDA" w:rsidRDefault="001A5EDA" w:rsidP="001A5EDA">
      <w:pPr>
        <w:pStyle w:val="a5"/>
        <w:rPr>
          <w:rFonts w:hint="cs"/>
          <w:rtl/>
        </w:rPr>
      </w:pPr>
      <w:bookmarkStart w:id="1988" w:name="ET_speaker_5291_21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988"/>
    </w:p>
    <w:p w:rsidR="001A5EDA" w:rsidRDefault="001A5EDA" w:rsidP="001A5EDA">
      <w:pPr>
        <w:pStyle w:val="KeepWithNext"/>
        <w:rPr>
          <w:rFonts w:hint="cs"/>
          <w:rtl/>
        </w:rPr>
      </w:pPr>
    </w:p>
    <w:p w:rsidR="001A5EDA" w:rsidRDefault="001A5EDA" w:rsidP="001A5EDA">
      <w:pPr>
        <w:rPr>
          <w:rFonts w:hint="cs"/>
          <w:rtl/>
        </w:rPr>
      </w:pPr>
      <w:r>
        <w:rPr>
          <w:rFonts w:hint="cs"/>
          <w:rtl/>
        </w:rPr>
        <w:t xml:space="preserve">יש לי הצעת פשרה טובה. אם אני מבין נכון מפסק הדין, המעביד היה לא בסדר מבחינת החוק. הוא פשוט באופן שרירותי החליט שהוא לא משלם. לא מתאים לו לשלם עכשיו את דמי החופשה כי הוא רגיל באוגוסט - - </w:t>
      </w:r>
      <w:bookmarkStart w:id="1989" w:name="_ETM_Q1_5719818"/>
      <w:bookmarkEnd w:id="1989"/>
      <w:r>
        <w:rPr>
          <w:rFonts w:hint="cs"/>
          <w:rtl/>
        </w:rPr>
        <w:t>-</w:t>
      </w:r>
    </w:p>
    <w:p w:rsidR="001A5EDA" w:rsidRDefault="001A5EDA" w:rsidP="001A5EDA">
      <w:pPr>
        <w:rPr>
          <w:rFonts w:hint="cs"/>
          <w:rtl/>
        </w:rPr>
      </w:pPr>
      <w:bookmarkStart w:id="1990" w:name="_ETM_Q1_5721388"/>
      <w:bookmarkStart w:id="1991" w:name="_ETM_Q1_5721466"/>
      <w:bookmarkStart w:id="1992" w:name="_ETM_Q1_5723968"/>
      <w:bookmarkEnd w:id="1990"/>
      <w:bookmarkEnd w:id="1991"/>
      <w:bookmarkEnd w:id="1992"/>
    </w:p>
    <w:p w:rsidR="001A5EDA" w:rsidRDefault="001A5EDA" w:rsidP="001A5EDA">
      <w:pPr>
        <w:pStyle w:val="a5"/>
        <w:rPr>
          <w:rFonts w:hint="cs"/>
          <w:rtl/>
        </w:rPr>
      </w:pPr>
      <w:bookmarkStart w:id="1993" w:name="ET_speaker_5726_2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99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1994" w:name="_ETM_Q1_5724410"/>
      <w:bookmarkStart w:id="1995" w:name="_ETM_Q1_5724456"/>
      <w:bookmarkEnd w:id="1994"/>
      <w:bookmarkEnd w:id="1995"/>
      <w:r>
        <w:rPr>
          <w:rFonts w:hint="cs"/>
          <w:rtl/>
          <w:lang w:eastAsia="he-IL"/>
        </w:rPr>
        <w:t>היא אומרת לך שלא.</w:t>
      </w:r>
    </w:p>
    <w:p w:rsidR="001A5EDA" w:rsidRDefault="001A5EDA" w:rsidP="001A5EDA">
      <w:pPr>
        <w:rPr>
          <w:rFonts w:hint="cs"/>
          <w:rtl/>
          <w:lang w:eastAsia="he-IL"/>
        </w:rPr>
      </w:pPr>
      <w:bookmarkStart w:id="1996" w:name="_ETM_Q1_5719982"/>
      <w:bookmarkStart w:id="1997" w:name="_ETM_Q1_5720054"/>
      <w:bookmarkStart w:id="1998" w:name="_ETM_Q1_5720933"/>
      <w:bookmarkStart w:id="1999" w:name="_ETM_Q1_5721011"/>
      <w:bookmarkEnd w:id="1996"/>
      <w:bookmarkEnd w:id="1997"/>
      <w:bookmarkEnd w:id="1998"/>
      <w:bookmarkEnd w:id="1999"/>
    </w:p>
    <w:p w:rsidR="001A5EDA" w:rsidRDefault="001A5EDA" w:rsidP="001A5EDA">
      <w:pPr>
        <w:pStyle w:val="a5"/>
        <w:keepNext/>
        <w:rPr>
          <w:rFonts w:hint="cs"/>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1A5EDA" w:rsidRDefault="001A5EDA" w:rsidP="001A5EDA">
      <w:pPr>
        <w:rPr>
          <w:rFonts w:hint="cs"/>
          <w:rtl/>
          <w:lang w:eastAsia="he-IL"/>
        </w:rPr>
      </w:pPr>
    </w:p>
    <w:p w:rsidR="001A5EDA" w:rsidRDefault="001A5EDA" w:rsidP="001A5EDA">
      <w:pPr>
        <w:rPr>
          <w:rFonts w:hint="cs"/>
          <w:rtl/>
          <w:lang w:eastAsia="he-IL"/>
        </w:rPr>
      </w:pPr>
      <w:r>
        <w:rPr>
          <w:rFonts w:hint="cs"/>
          <w:rtl/>
          <w:lang w:eastAsia="he-IL"/>
        </w:rPr>
        <w:t>זכותו. הוא לא חייב.</w:t>
      </w:r>
    </w:p>
    <w:p w:rsidR="001A5EDA" w:rsidRDefault="001A5EDA" w:rsidP="001A5EDA">
      <w:pPr>
        <w:rPr>
          <w:rFonts w:hint="cs"/>
          <w:rtl/>
          <w:lang w:eastAsia="he-IL"/>
        </w:rPr>
      </w:pPr>
      <w:bookmarkStart w:id="2000" w:name="_ETM_Q1_5726344"/>
      <w:bookmarkStart w:id="2001" w:name="_ETM_Q1_5726413"/>
      <w:bookmarkEnd w:id="2000"/>
      <w:bookmarkEnd w:id="2001"/>
    </w:p>
    <w:p w:rsidR="001A5EDA" w:rsidRDefault="001A5EDA" w:rsidP="001A5EDA">
      <w:pPr>
        <w:pStyle w:val="a5"/>
        <w:rPr>
          <w:rFonts w:hint="cs"/>
          <w:rtl/>
        </w:rPr>
      </w:pPr>
      <w:bookmarkStart w:id="2002" w:name="ET_speaker_5291_21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002"/>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למה זכותו אם יש </w:t>
      </w:r>
      <w:bookmarkStart w:id="2003" w:name="_ETM_Q1_5723139"/>
      <w:bookmarkEnd w:id="2003"/>
      <w:r>
        <w:rPr>
          <w:rFonts w:hint="cs"/>
          <w:rtl/>
          <w:lang w:eastAsia="he-IL"/>
        </w:rPr>
        <w:t>לי ימי חופשה צבורים?</w:t>
      </w:r>
    </w:p>
    <w:p w:rsidR="001A5EDA" w:rsidRDefault="001A5EDA" w:rsidP="001A5EDA">
      <w:pPr>
        <w:rPr>
          <w:rFonts w:hint="cs"/>
          <w:rtl/>
          <w:lang w:eastAsia="he-IL"/>
        </w:rPr>
      </w:pPr>
      <w:bookmarkStart w:id="2004" w:name="_ETM_Q1_5728333"/>
      <w:bookmarkStart w:id="2005" w:name="_ETM_Q1_5728398"/>
      <w:bookmarkEnd w:id="2004"/>
      <w:bookmarkEnd w:id="2005"/>
    </w:p>
    <w:p w:rsidR="001A5EDA" w:rsidRDefault="001A5EDA" w:rsidP="001A5EDA">
      <w:pPr>
        <w:pStyle w:val="a5"/>
        <w:keepNext/>
        <w:rPr>
          <w:rFonts w:hint="cs"/>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1A5EDA" w:rsidRDefault="001A5EDA" w:rsidP="001A5EDA">
      <w:pPr>
        <w:rPr>
          <w:rFonts w:hint="cs"/>
          <w:rtl/>
          <w:lang w:eastAsia="he-IL"/>
        </w:rPr>
      </w:pPr>
    </w:p>
    <w:p w:rsidR="001A5EDA" w:rsidRDefault="001A5EDA" w:rsidP="001A5EDA">
      <w:pPr>
        <w:rPr>
          <w:rFonts w:hint="cs"/>
          <w:rtl/>
          <w:lang w:eastAsia="he-IL"/>
        </w:rPr>
      </w:pPr>
      <w:r>
        <w:rPr>
          <w:rFonts w:hint="cs"/>
          <w:rtl/>
          <w:lang w:eastAsia="he-IL"/>
        </w:rPr>
        <w:t xml:space="preserve">אחרת בית הדין היה אומר שהוא היה </w:t>
      </w:r>
      <w:bookmarkStart w:id="2006" w:name="_ETM_Q1_5726330"/>
      <w:bookmarkEnd w:id="2006"/>
      <w:r>
        <w:rPr>
          <w:rFonts w:hint="cs"/>
          <w:rtl/>
          <w:lang w:eastAsia="he-IL"/>
        </w:rPr>
        <w:t>חייב.</w:t>
      </w:r>
    </w:p>
    <w:p w:rsidR="001A5EDA" w:rsidRDefault="001A5EDA" w:rsidP="001A5EDA">
      <w:pPr>
        <w:rPr>
          <w:rFonts w:hint="cs"/>
          <w:rtl/>
          <w:lang w:eastAsia="he-IL"/>
        </w:rPr>
      </w:pPr>
      <w:bookmarkStart w:id="2007" w:name="_ETM_Q1_5732808"/>
      <w:bookmarkStart w:id="2008" w:name="_ETM_Q1_5732883"/>
      <w:bookmarkStart w:id="2009" w:name="_ETM_Q1_5734535"/>
      <w:bookmarkEnd w:id="2007"/>
      <w:bookmarkEnd w:id="2008"/>
      <w:bookmarkEnd w:id="2009"/>
    </w:p>
    <w:p w:rsidR="001A5EDA" w:rsidRDefault="001A5EDA" w:rsidP="001A5EDA">
      <w:pPr>
        <w:pStyle w:val="a5"/>
        <w:rPr>
          <w:rFonts w:hint="cs"/>
          <w:rtl/>
        </w:rPr>
      </w:pPr>
      <w:bookmarkStart w:id="2010" w:name="ET_speaker_5291_21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010"/>
    </w:p>
    <w:p w:rsidR="001A5EDA" w:rsidRDefault="001A5EDA" w:rsidP="001A5EDA">
      <w:pPr>
        <w:rPr>
          <w:rFonts w:hint="cs"/>
          <w:rtl/>
          <w:lang w:eastAsia="he-IL"/>
        </w:rPr>
      </w:pPr>
      <w:bookmarkStart w:id="2011" w:name="_ETM_Q1_5735022"/>
      <w:bookmarkStart w:id="2012" w:name="_ETM_Q1_5735067"/>
      <w:bookmarkEnd w:id="2011"/>
      <w:bookmarkEnd w:id="2012"/>
    </w:p>
    <w:p w:rsidR="001A5EDA" w:rsidRDefault="001A5EDA" w:rsidP="001A5EDA">
      <w:pPr>
        <w:rPr>
          <w:rFonts w:hint="cs"/>
          <w:rtl/>
        </w:rPr>
      </w:pPr>
      <w:bookmarkStart w:id="2013" w:name="_ETM_Q1_5722830"/>
      <w:bookmarkStart w:id="2014" w:name="_ETM_Q1_5722887"/>
      <w:bookmarkEnd w:id="2013"/>
      <w:bookmarkEnd w:id="2014"/>
      <w:r>
        <w:rPr>
          <w:rFonts w:hint="cs"/>
          <w:rtl/>
        </w:rPr>
        <w:t>אם המעסיק לא חייב לשלם - - -</w:t>
      </w:r>
    </w:p>
    <w:p w:rsidR="001A5EDA" w:rsidRDefault="001A5EDA" w:rsidP="001A5EDA">
      <w:pPr>
        <w:rPr>
          <w:rFonts w:hint="cs"/>
          <w:rtl/>
        </w:rPr>
      </w:pPr>
    </w:p>
    <w:p w:rsidR="001A5EDA" w:rsidRDefault="001A5EDA" w:rsidP="001A5EDA">
      <w:pPr>
        <w:pStyle w:val="a5"/>
        <w:rPr>
          <w:rFonts w:hint="cs"/>
          <w:rtl/>
        </w:rPr>
      </w:pPr>
      <w:bookmarkStart w:id="2015" w:name="ET_speaker_אסף_וסרצוג_216"/>
      <w:r>
        <w:rPr>
          <w:rStyle w:val="TagStyle"/>
          <w:rFonts w:hint="cs"/>
          <w:rtl/>
        </w:rPr>
        <w:lastRenderedPageBreak/>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2015"/>
    </w:p>
    <w:p w:rsidR="001A5EDA" w:rsidRDefault="001A5EDA" w:rsidP="001A5EDA">
      <w:pPr>
        <w:rPr>
          <w:rFonts w:hint="cs"/>
          <w:rtl/>
          <w:lang w:eastAsia="he-IL"/>
        </w:rPr>
      </w:pPr>
    </w:p>
    <w:p w:rsidR="001A5EDA" w:rsidRDefault="001A5EDA" w:rsidP="001A5EDA">
      <w:pPr>
        <w:rPr>
          <w:rFonts w:hint="cs"/>
          <w:rtl/>
        </w:rPr>
      </w:pPr>
      <w:r>
        <w:rPr>
          <w:rFonts w:hint="cs"/>
          <w:rtl/>
        </w:rPr>
        <w:t>הוא חייב.</w:t>
      </w:r>
    </w:p>
    <w:p w:rsidR="001A5EDA" w:rsidRDefault="001A5EDA" w:rsidP="001A5EDA">
      <w:pPr>
        <w:rPr>
          <w:rFonts w:hint="cs"/>
          <w:rtl/>
        </w:rPr>
      </w:pPr>
      <w:bookmarkStart w:id="2016" w:name="_ETM_Q1_5733935"/>
      <w:bookmarkStart w:id="2017" w:name="_ETM_Q1_5734001"/>
      <w:bookmarkStart w:id="2018" w:name="_ETM_Q1_5734641"/>
      <w:bookmarkEnd w:id="2016"/>
      <w:bookmarkEnd w:id="2017"/>
      <w:bookmarkEnd w:id="2018"/>
    </w:p>
    <w:p w:rsidR="001A5EDA" w:rsidRDefault="001A5EDA" w:rsidP="001A5EDA">
      <w:pPr>
        <w:pStyle w:val="a5"/>
        <w:rPr>
          <w:rFonts w:hint="cs"/>
          <w:rtl/>
        </w:rPr>
      </w:pPr>
      <w:bookmarkStart w:id="2019" w:name="ET_speaker_5291_21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019"/>
    </w:p>
    <w:p w:rsidR="001A5EDA" w:rsidRDefault="001A5EDA" w:rsidP="001A5EDA">
      <w:pPr>
        <w:pStyle w:val="KeepWithNext"/>
        <w:rPr>
          <w:rFonts w:hint="cs"/>
          <w:rtl/>
        </w:rPr>
      </w:pPr>
    </w:p>
    <w:p w:rsidR="001A5EDA" w:rsidRDefault="001A5EDA" w:rsidP="001A5EDA">
      <w:pPr>
        <w:rPr>
          <w:rFonts w:hint="cs"/>
          <w:rtl/>
        </w:rPr>
      </w:pPr>
      <w:bookmarkStart w:id="2020" w:name="_ETM_Q1_5735119"/>
      <w:bookmarkStart w:id="2021" w:name="_ETM_Q1_5735169"/>
      <w:bookmarkEnd w:id="2020"/>
      <w:bookmarkEnd w:id="2021"/>
      <w:r>
        <w:rPr>
          <w:rFonts w:hint="cs"/>
          <w:rtl/>
        </w:rPr>
        <w:t xml:space="preserve">הוא לא חייב. היועצת המשפטית אומרת שהוא לא חייב. </w:t>
      </w:r>
    </w:p>
    <w:p w:rsidR="001A5EDA" w:rsidRDefault="001A5EDA" w:rsidP="001A5EDA">
      <w:pPr>
        <w:rPr>
          <w:rFonts w:hint="cs"/>
          <w:rtl/>
        </w:rPr>
      </w:pPr>
      <w:bookmarkStart w:id="2022" w:name="_ETM_Q1_5738998"/>
      <w:bookmarkStart w:id="2023" w:name="_ETM_Q1_5739054"/>
      <w:bookmarkEnd w:id="2022"/>
      <w:bookmarkEnd w:id="2023"/>
    </w:p>
    <w:p w:rsidR="001A5EDA" w:rsidRDefault="001A5EDA" w:rsidP="001A5EDA">
      <w:pPr>
        <w:pStyle w:val="a5"/>
        <w:rPr>
          <w:rFonts w:hint="cs"/>
          <w:rtl/>
        </w:rPr>
      </w:pPr>
      <w:bookmarkStart w:id="2024" w:name="ET_speaker_6150_21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24"/>
    </w:p>
    <w:p w:rsidR="001A5EDA" w:rsidRDefault="001A5EDA" w:rsidP="001A5EDA">
      <w:pPr>
        <w:rPr>
          <w:rFonts w:hint="cs"/>
          <w:rtl/>
          <w:lang w:eastAsia="he-IL"/>
        </w:rPr>
      </w:pPr>
    </w:p>
    <w:p w:rsidR="001A5EDA" w:rsidRDefault="001A5EDA" w:rsidP="001A5EDA">
      <w:pPr>
        <w:rPr>
          <w:rFonts w:hint="cs"/>
          <w:rtl/>
        </w:rPr>
      </w:pPr>
      <w:bookmarkStart w:id="2025" w:name="_ETM_Q1_5739975"/>
      <w:bookmarkStart w:id="2026" w:name="_ETM_Q1_5740111"/>
      <w:bookmarkEnd w:id="2025"/>
      <w:bookmarkEnd w:id="2026"/>
      <w:r>
        <w:rPr>
          <w:rFonts w:hint="cs"/>
          <w:rtl/>
        </w:rPr>
        <w:t xml:space="preserve">אם זה חל"ת הוא לא חייב כי הוא לא פוטר עוד. </w:t>
      </w:r>
      <w:bookmarkStart w:id="2027" w:name="_ETM_Q1_5736939"/>
      <w:bookmarkEnd w:id="2027"/>
      <w:r>
        <w:rPr>
          <w:rFonts w:hint="cs"/>
          <w:rtl/>
        </w:rPr>
        <w:t xml:space="preserve">הוא יכול להגיד: תחזור מחל"ת ואז אני אתן לך </w:t>
      </w:r>
      <w:bookmarkStart w:id="2028" w:name="_ETM_Q1_5739219"/>
      <w:bookmarkEnd w:id="2028"/>
      <w:r>
        <w:rPr>
          <w:rFonts w:hint="cs"/>
          <w:rtl/>
        </w:rPr>
        <w:t>- - -</w:t>
      </w:r>
      <w:bookmarkStart w:id="2029" w:name="_ETM_Q1_5739291"/>
      <w:bookmarkStart w:id="2030" w:name="_ETM_Q1_5739383"/>
      <w:bookmarkStart w:id="2031" w:name="_ETM_Q1_5741260"/>
      <w:bookmarkEnd w:id="2029"/>
      <w:bookmarkEnd w:id="2030"/>
      <w:bookmarkEnd w:id="2031"/>
    </w:p>
    <w:p w:rsidR="001A5EDA" w:rsidRDefault="001A5EDA" w:rsidP="001A5EDA">
      <w:pPr>
        <w:rPr>
          <w:rFonts w:hint="cs"/>
          <w:rtl/>
        </w:rPr>
      </w:pPr>
    </w:p>
    <w:p w:rsidR="001A5EDA" w:rsidRDefault="001A5EDA" w:rsidP="001A5EDA">
      <w:pPr>
        <w:pStyle w:val="a5"/>
        <w:rPr>
          <w:rFonts w:hint="cs"/>
          <w:rtl/>
        </w:rPr>
      </w:pPr>
      <w:bookmarkStart w:id="2032" w:name="ET_speaker_אסף_וסרצוג_21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203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033" w:name="_ETM_Q1_5741804"/>
      <w:bookmarkStart w:id="2034" w:name="_ETM_Q1_5741851"/>
      <w:bookmarkEnd w:id="2033"/>
      <w:bookmarkEnd w:id="2034"/>
      <w:r>
        <w:rPr>
          <w:rFonts w:hint="cs"/>
          <w:rtl/>
          <w:lang w:eastAsia="he-IL"/>
        </w:rPr>
        <w:t>הוא מוציא אותו לחל"ת.</w:t>
      </w:r>
    </w:p>
    <w:p w:rsidR="001A5EDA" w:rsidRDefault="001A5EDA" w:rsidP="001A5EDA">
      <w:pPr>
        <w:rPr>
          <w:rFonts w:hint="cs"/>
          <w:rtl/>
          <w:lang w:eastAsia="he-IL"/>
        </w:rPr>
      </w:pPr>
      <w:bookmarkStart w:id="2035" w:name="_ETM_Q1_5746377"/>
      <w:bookmarkStart w:id="2036" w:name="_ETM_Q1_5746460"/>
      <w:bookmarkStart w:id="2037" w:name="_ETM_Q1_5747330"/>
      <w:bookmarkEnd w:id="2035"/>
      <w:bookmarkEnd w:id="2036"/>
      <w:bookmarkEnd w:id="2037"/>
    </w:p>
    <w:p w:rsidR="001A5EDA" w:rsidRDefault="001A5EDA" w:rsidP="001A5EDA">
      <w:pPr>
        <w:pStyle w:val="a5"/>
        <w:rPr>
          <w:rFonts w:hint="cs"/>
          <w:rtl/>
        </w:rPr>
      </w:pPr>
      <w:bookmarkStart w:id="2038" w:name="ET_speaker_6150_22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3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039" w:name="_ETM_Q1_5747883"/>
      <w:bookmarkStart w:id="2040" w:name="_ETM_Q1_5747924"/>
      <w:bookmarkEnd w:id="2039"/>
      <w:bookmarkEnd w:id="2040"/>
      <w:r>
        <w:rPr>
          <w:rFonts w:hint="cs"/>
          <w:rtl/>
          <w:lang w:eastAsia="he-IL"/>
        </w:rPr>
        <w:t xml:space="preserve">לחל"ת, אבל הוא לא מפטר </w:t>
      </w:r>
      <w:bookmarkStart w:id="2041" w:name="_ETM_Q1_5743407"/>
      <w:bookmarkEnd w:id="2041"/>
      <w:r>
        <w:rPr>
          <w:rFonts w:hint="cs"/>
          <w:rtl/>
          <w:lang w:eastAsia="he-IL"/>
        </w:rPr>
        <w:t>אותו.</w:t>
      </w:r>
    </w:p>
    <w:p w:rsidR="001A5EDA" w:rsidRDefault="001A5EDA" w:rsidP="001A5EDA">
      <w:pPr>
        <w:rPr>
          <w:rFonts w:hint="cs"/>
          <w:rtl/>
          <w:lang w:eastAsia="he-IL"/>
        </w:rPr>
      </w:pPr>
      <w:bookmarkStart w:id="2042" w:name="_ETM_Q1_5749239"/>
      <w:bookmarkStart w:id="2043" w:name="_ETM_Q1_5749319"/>
      <w:bookmarkStart w:id="2044" w:name="_ETM_Q1_5749931"/>
      <w:bookmarkEnd w:id="2042"/>
      <w:bookmarkEnd w:id="2043"/>
      <w:bookmarkEnd w:id="2044"/>
    </w:p>
    <w:p w:rsidR="001A5EDA" w:rsidRDefault="001A5EDA" w:rsidP="001A5EDA">
      <w:pPr>
        <w:pStyle w:val="a5"/>
        <w:rPr>
          <w:rFonts w:hint="cs"/>
          <w:rtl/>
        </w:rPr>
      </w:pPr>
      <w:bookmarkStart w:id="2045" w:name="ET_speaker_אסף_וסרצוג_22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2045"/>
    </w:p>
    <w:p w:rsidR="001A5EDA" w:rsidRDefault="001A5EDA" w:rsidP="001A5EDA">
      <w:pPr>
        <w:rPr>
          <w:rFonts w:hint="cs"/>
          <w:rtl/>
          <w:lang w:eastAsia="he-IL"/>
        </w:rPr>
      </w:pPr>
      <w:bookmarkStart w:id="2046" w:name="_ETM_Q1_5750358"/>
      <w:bookmarkStart w:id="2047" w:name="_ETM_Q1_5750406"/>
      <w:bookmarkEnd w:id="2046"/>
      <w:bookmarkEnd w:id="2047"/>
    </w:p>
    <w:p w:rsidR="001A5EDA" w:rsidRDefault="001A5EDA" w:rsidP="001A5EDA">
      <w:pPr>
        <w:rPr>
          <w:rFonts w:hint="cs"/>
          <w:rtl/>
        </w:rPr>
      </w:pPr>
      <w:bookmarkStart w:id="2048" w:name="_ETM_Q1_5740135"/>
      <w:bookmarkStart w:id="2049" w:name="_ETM_Q1_5740212"/>
      <w:bookmarkEnd w:id="2048"/>
      <w:bookmarkEnd w:id="2049"/>
      <w:r>
        <w:rPr>
          <w:rFonts w:hint="cs"/>
          <w:rtl/>
        </w:rPr>
        <w:t xml:space="preserve">בהסדר החוקי שאנחנו מציעים עכשיו המעסיק יודע שאם הוא מוציא את העובד לחל"ת, קודם כל צריך </w:t>
      </w:r>
      <w:bookmarkStart w:id="2050" w:name="_ETM_Q1_5752028"/>
      <w:bookmarkEnd w:id="2050"/>
      <w:r>
        <w:rPr>
          <w:rFonts w:hint="cs"/>
          <w:rtl/>
        </w:rPr>
        <w:t>לשלם לו. אם מעסיק מוציא את העובד שלו לחל"ת, המשמעות של זה לפי החוק היא שאם יש לו עכשיו 10 ימי חופשה קודם כל אני משלם לו את 10 ימי החופשה.</w:t>
      </w:r>
    </w:p>
    <w:p w:rsidR="001A5EDA" w:rsidRDefault="001A5EDA" w:rsidP="001A5EDA">
      <w:pPr>
        <w:rPr>
          <w:rFonts w:hint="cs"/>
          <w:rtl/>
        </w:rPr>
      </w:pPr>
      <w:bookmarkStart w:id="2051" w:name="_ETM_Q1_5772251"/>
      <w:bookmarkStart w:id="2052" w:name="_ETM_Q1_5772355"/>
      <w:bookmarkEnd w:id="2051"/>
      <w:bookmarkEnd w:id="2052"/>
    </w:p>
    <w:p w:rsidR="001A5EDA" w:rsidRDefault="001A5EDA" w:rsidP="001A5EDA">
      <w:pPr>
        <w:pStyle w:val="a5"/>
        <w:rPr>
          <w:rFonts w:hint="cs"/>
          <w:rtl/>
        </w:rPr>
      </w:pPr>
      <w:bookmarkStart w:id="2053" w:name="ET_speaker_5291_22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053"/>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איפה זה כתוב?</w:t>
      </w:r>
    </w:p>
    <w:p w:rsidR="001A5EDA" w:rsidRDefault="001A5EDA" w:rsidP="001A5EDA">
      <w:pPr>
        <w:rPr>
          <w:rFonts w:hint="cs"/>
          <w:rtl/>
          <w:lang w:eastAsia="he-IL"/>
        </w:rPr>
      </w:pPr>
    </w:p>
    <w:p w:rsidR="001A5EDA" w:rsidRDefault="001A5EDA" w:rsidP="001A5EDA">
      <w:pPr>
        <w:pStyle w:val="a5"/>
        <w:rPr>
          <w:rFonts w:hint="cs"/>
          <w:rtl/>
        </w:rPr>
      </w:pPr>
      <w:bookmarkStart w:id="2054" w:name="ET_speaker_6150_22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54"/>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זה לא כתוב. זה כתוב הפוך. </w:t>
      </w:r>
      <w:bookmarkStart w:id="2055" w:name="_ETM_Q1_5773887"/>
      <w:bookmarkEnd w:id="2055"/>
      <w:r>
        <w:rPr>
          <w:rFonts w:hint="cs"/>
          <w:rtl/>
          <w:lang w:eastAsia="he-IL"/>
        </w:rPr>
        <w:t>כתוב: אם שולם או לא שולם.</w:t>
      </w:r>
    </w:p>
    <w:p w:rsidR="001A5EDA" w:rsidRDefault="001A5EDA" w:rsidP="001A5EDA">
      <w:pPr>
        <w:rPr>
          <w:rFonts w:hint="cs"/>
          <w:rtl/>
          <w:lang w:eastAsia="he-IL"/>
        </w:rPr>
      </w:pPr>
      <w:bookmarkStart w:id="2056" w:name="_ETM_Q1_5778426"/>
      <w:bookmarkStart w:id="2057" w:name="_ETM_Q1_5778524"/>
      <w:bookmarkEnd w:id="2056"/>
      <w:bookmarkEnd w:id="2057"/>
    </w:p>
    <w:p w:rsidR="001A5EDA" w:rsidRDefault="001A5EDA" w:rsidP="001A5EDA">
      <w:pPr>
        <w:pStyle w:val="a5"/>
        <w:rPr>
          <w:rFonts w:hint="cs"/>
          <w:rtl/>
        </w:rPr>
      </w:pPr>
      <w:bookmarkStart w:id="2058" w:name="ET_speaker_5291_22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058"/>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כתוב בחוק רק שהעובד מקבל </w:t>
      </w:r>
      <w:bookmarkStart w:id="2059" w:name="_ETM_Q1_5775515"/>
      <w:bookmarkEnd w:id="2059"/>
      <w:r>
        <w:rPr>
          <w:rFonts w:hint="cs"/>
          <w:rtl/>
          <w:lang w:eastAsia="he-IL"/>
        </w:rPr>
        <w:t xml:space="preserve">אחרי הימים האלה, בין אם שולם ובין אם לא. אין </w:t>
      </w:r>
      <w:bookmarkStart w:id="2060" w:name="_ETM_Q1_5781660"/>
      <w:bookmarkEnd w:id="2060"/>
      <w:r>
        <w:rPr>
          <w:rFonts w:hint="cs"/>
          <w:rtl/>
          <w:lang w:eastAsia="he-IL"/>
        </w:rPr>
        <w:t xml:space="preserve">בעיה, תכתוב פה שהמעביד חייב לשלם ותראה שאתה לא מסתבך עם ארגוני המעסיקים </w:t>
      </w:r>
      <w:bookmarkStart w:id="2061" w:name="_ETM_Q1_5787657"/>
      <w:bookmarkEnd w:id="2061"/>
      <w:r>
        <w:rPr>
          <w:rFonts w:hint="cs"/>
          <w:rtl/>
          <w:lang w:eastAsia="he-IL"/>
        </w:rPr>
        <w:t>עכשיו.</w:t>
      </w:r>
    </w:p>
    <w:p w:rsidR="001A5EDA" w:rsidRDefault="001A5EDA" w:rsidP="001A5EDA">
      <w:pPr>
        <w:rPr>
          <w:rFonts w:hint="cs"/>
          <w:rtl/>
          <w:lang w:eastAsia="he-IL"/>
        </w:rPr>
      </w:pPr>
      <w:bookmarkStart w:id="2062" w:name="_ETM_Q1_5780473"/>
      <w:bookmarkStart w:id="2063" w:name="_ETM_Q1_5780552"/>
      <w:bookmarkStart w:id="2064" w:name="_ETM_Q1_5781468"/>
      <w:bookmarkEnd w:id="2062"/>
      <w:bookmarkEnd w:id="2063"/>
      <w:bookmarkEnd w:id="2064"/>
    </w:p>
    <w:p w:rsidR="001A5EDA" w:rsidRDefault="001A5EDA" w:rsidP="001A5EDA">
      <w:pPr>
        <w:pStyle w:val="a5"/>
        <w:rPr>
          <w:rFonts w:hint="cs"/>
          <w:rtl/>
        </w:rPr>
      </w:pPr>
      <w:bookmarkStart w:id="2065" w:name="ET_speaker_6150_225"/>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65"/>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066" w:name="_ETM_Q1_5782055"/>
      <w:bookmarkStart w:id="2067" w:name="_ETM_Q1_5782101"/>
      <w:bookmarkEnd w:id="2066"/>
      <w:bookmarkEnd w:id="2067"/>
      <w:r>
        <w:rPr>
          <w:rFonts w:hint="cs"/>
          <w:rtl/>
          <w:lang w:eastAsia="he-IL"/>
        </w:rPr>
        <w:t xml:space="preserve">בין אם שולם ובין אם </w:t>
      </w:r>
      <w:bookmarkStart w:id="2068" w:name="_ETM_Q1_5784780"/>
      <w:bookmarkEnd w:id="2068"/>
      <w:r>
        <w:rPr>
          <w:rFonts w:hint="cs"/>
          <w:rtl/>
          <w:lang w:eastAsia="he-IL"/>
        </w:rPr>
        <w:t>לא שולם.</w:t>
      </w:r>
    </w:p>
    <w:p w:rsidR="001A5EDA" w:rsidRDefault="001A5EDA" w:rsidP="001A5EDA">
      <w:pPr>
        <w:rPr>
          <w:rFonts w:hint="cs"/>
          <w:rtl/>
          <w:lang w:eastAsia="he-IL"/>
        </w:rPr>
      </w:pPr>
      <w:bookmarkStart w:id="2069" w:name="_ETM_Q1_5786970"/>
      <w:bookmarkStart w:id="2070" w:name="_ETM_Q1_5787047"/>
      <w:bookmarkEnd w:id="2069"/>
      <w:bookmarkEnd w:id="2070"/>
    </w:p>
    <w:p w:rsidR="001A5EDA" w:rsidRDefault="001A5EDA" w:rsidP="001A5EDA">
      <w:pPr>
        <w:pStyle w:val="af8"/>
        <w:rPr>
          <w:rFonts w:hint="cs"/>
          <w:rtl/>
        </w:rPr>
      </w:pPr>
      <w:bookmarkStart w:id="2071" w:name="ET_yor_5857_22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071"/>
    </w:p>
    <w:p w:rsidR="001A5EDA" w:rsidRDefault="001A5EDA" w:rsidP="001A5EDA">
      <w:pPr>
        <w:ind w:firstLine="0"/>
        <w:rPr>
          <w:rFonts w:hint="cs"/>
          <w:rtl/>
          <w:lang w:eastAsia="he-IL"/>
        </w:rPr>
      </w:pPr>
      <w:bookmarkStart w:id="2072" w:name="_ETM_Q1_5796612"/>
      <w:bookmarkEnd w:id="2072"/>
    </w:p>
    <w:p w:rsidR="001A5EDA" w:rsidRDefault="001A5EDA" w:rsidP="001A5EDA">
      <w:pPr>
        <w:rPr>
          <w:rFonts w:hint="cs"/>
          <w:rtl/>
        </w:rPr>
      </w:pPr>
      <w:r>
        <w:rPr>
          <w:rFonts w:hint="cs"/>
          <w:rtl/>
        </w:rPr>
        <w:t xml:space="preserve">על הסעיף הספציפי הזה אנחנו כנראה נצטרך לעשות איזשהו </w:t>
      </w:r>
      <w:r>
        <w:t>drill down</w:t>
      </w:r>
      <w:r>
        <w:rPr>
          <w:rFonts w:hint="cs"/>
          <w:rtl/>
        </w:rPr>
        <w:t>, לדבר קצת, להבין מה המצב כי יש פה דעות שונות של גורמי מקצוע, לכן אני לא כל כך מבין איפה אנחנו עומדים. אנחנו נתכנס פה בשעה 16:00, יש לנו אישור להמשיך לתוך המליאה כדי להגיע להסכמות ולהתחיל בהקראת החוק. עד אז יש לנו לפתור את הסוגיה הזו של החופשה הצבורה. תודה רבה.</w:t>
      </w:r>
    </w:p>
    <w:p w:rsidR="001A5EDA" w:rsidRDefault="001A5EDA" w:rsidP="001A5EDA">
      <w:pPr>
        <w:rPr>
          <w:rFonts w:hint="cs"/>
          <w:rtl/>
        </w:rPr>
      </w:pPr>
      <w:bookmarkStart w:id="2073" w:name="_ETM_Q1_5832018"/>
      <w:bookmarkStart w:id="2074" w:name="_ETM_Q1_5832119"/>
      <w:bookmarkEnd w:id="2073"/>
      <w:bookmarkEnd w:id="2074"/>
    </w:p>
    <w:p w:rsidR="001A5EDA" w:rsidRDefault="001A5EDA" w:rsidP="001A5EDA">
      <w:pPr>
        <w:pStyle w:val="afe"/>
        <w:rPr>
          <w:rFonts w:hint="cs"/>
          <w:rtl/>
        </w:rPr>
      </w:pPr>
      <w:bookmarkStart w:id="2075" w:name="ET_meetingend_227"/>
      <w:r>
        <w:rPr>
          <w:rStyle w:val="TagStyle"/>
          <w:rFonts w:hint="cs"/>
          <w:rtl/>
        </w:rPr>
        <w:t xml:space="preserve"> &lt;&lt; סיום &gt;&gt; </w:t>
      </w:r>
      <w:bookmarkEnd w:id="2075"/>
      <w:r>
        <w:rPr>
          <w:rStyle w:val="TagStyle"/>
          <w:rFonts w:hint="cs"/>
          <w:rtl/>
        </w:rPr>
        <w:t xml:space="preserve"> </w:t>
      </w:r>
    </w:p>
    <w:p w:rsidR="001A5EDA" w:rsidRDefault="001A5EDA" w:rsidP="001A5EDA">
      <w:pPr>
        <w:pStyle w:val="KeepWithNext"/>
      </w:pPr>
    </w:p>
    <w:p w:rsidR="001A5EDA" w:rsidRDefault="001A5EDA" w:rsidP="001A5EDA">
      <w:pPr>
        <w:rPr>
          <w:rFonts w:hint="cs"/>
          <w:rtl/>
          <w:lang w:eastAsia="he-IL"/>
        </w:rPr>
      </w:pPr>
    </w:p>
    <w:p w:rsidR="001A5EDA" w:rsidRDefault="001A5EDA" w:rsidP="001A5EDA">
      <w:pPr>
        <w:pStyle w:val="afc"/>
        <w:keepNext/>
        <w:rPr>
          <w:lang w:eastAsia="he-IL"/>
        </w:rPr>
      </w:pPr>
      <w:bookmarkStart w:id="2076" w:name="ET_meetingbreak_288"/>
      <w:r>
        <w:rPr>
          <w:rStyle w:val="TagStyle"/>
          <w:rFonts w:hint="cs"/>
          <w:rtl/>
        </w:rPr>
        <w:t xml:space="preserve"> &lt;&lt; הפסקה &gt;&gt; </w:t>
      </w:r>
      <w:r>
        <w:rPr>
          <w:rFonts w:hint="cs"/>
          <w:rtl/>
          <w:lang w:eastAsia="he-IL"/>
        </w:rPr>
        <w:t>(הישיבה נפסקה בשעה 15:20 ונתחדשה בשעה 16:20.)</w:t>
      </w:r>
      <w:r>
        <w:rPr>
          <w:rStyle w:val="TagStyle"/>
          <w:rFonts w:hint="cs"/>
          <w:rtl/>
        </w:rPr>
        <w:t xml:space="preserve"> &lt;&lt; הפסקה &gt;&gt;</w:t>
      </w:r>
      <w:r>
        <w:rPr>
          <w:rFonts w:hint="cs"/>
          <w:rtl/>
          <w:lang w:eastAsia="he-IL"/>
        </w:rPr>
        <w:t xml:space="preserve">   </w:t>
      </w:r>
      <w:bookmarkEnd w:id="2076"/>
    </w:p>
    <w:p w:rsidR="001A5EDA" w:rsidRDefault="001A5EDA" w:rsidP="001A5EDA">
      <w:pPr>
        <w:rPr>
          <w:rFonts w:hint="cs"/>
          <w:rtl/>
          <w:lang w:eastAsia="he-IL"/>
        </w:rPr>
      </w:pPr>
    </w:p>
    <w:p w:rsidR="001A5EDA" w:rsidRDefault="001A5EDA" w:rsidP="001A5EDA">
      <w:pPr>
        <w:rPr>
          <w:lang w:eastAsia="he-IL"/>
        </w:rPr>
      </w:pPr>
      <w:bookmarkStart w:id="2077" w:name="_ETM_Q1_13676"/>
      <w:bookmarkStart w:id="2078" w:name="_ETM_Q1_13995"/>
      <w:bookmarkStart w:id="2079" w:name="_ETM_Q1_14110"/>
      <w:bookmarkStart w:id="2080" w:name="_ETM_Q1_60944"/>
      <w:bookmarkStart w:id="2081" w:name="_ETM_Q1_61038"/>
      <w:bookmarkEnd w:id="2077"/>
      <w:bookmarkEnd w:id="2078"/>
      <w:bookmarkEnd w:id="2079"/>
      <w:bookmarkEnd w:id="2080"/>
      <w:bookmarkEnd w:id="2081"/>
    </w:p>
    <w:p w:rsidR="001A5EDA" w:rsidRDefault="001A5EDA" w:rsidP="001A5EDA">
      <w:pPr>
        <w:pStyle w:val="af8"/>
        <w:keepNext/>
      </w:pPr>
      <w:r>
        <w:rPr>
          <w:rStyle w:val="TagStyle"/>
          <w:rFonts w:hint="cs"/>
          <w:rtl/>
        </w:rPr>
        <w:lastRenderedPageBreak/>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082" w:name="_ETM_Q1_73294"/>
      <w:bookmarkEnd w:id="2082"/>
      <w:r>
        <w:rPr>
          <w:rFonts w:hint="cs"/>
          <w:rtl/>
          <w:lang w:eastAsia="he-IL"/>
        </w:rPr>
        <w:t xml:space="preserve">חברים, אני פותח את הישיבה. השר חמד עמאר, בבקשה. </w:t>
      </w:r>
    </w:p>
    <w:p w:rsidR="001A5EDA" w:rsidRDefault="001A5EDA" w:rsidP="001A5EDA">
      <w:pPr>
        <w:rPr>
          <w:rFonts w:hint="cs"/>
          <w:rtl/>
          <w:lang w:eastAsia="he-IL"/>
        </w:rPr>
      </w:pPr>
      <w:bookmarkStart w:id="2083" w:name="_ETM_Q1_108075"/>
      <w:bookmarkStart w:id="2084" w:name="_ETM_Q1_108172"/>
      <w:bookmarkEnd w:id="2083"/>
      <w:bookmarkEnd w:id="2084"/>
    </w:p>
    <w:p w:rsidR="001A5EDA" w:rsidRDefault="001A5EDA" w:rsidP="001A5EDA">
      <w:pPr>
        <w:pStyle w:val="a5"/>
        <w:keepNext/>
        <w:rPr>
          <w:rFonts w:hint="cs"/>
          <w:rtl/>
        </w:rPr>
      </w:pPr>
      <w:bookmarkStart w:id="2085" w:name="ET_speaker_6210_12"/>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Pr>
          <w:rFonts w:hint="cs"/>
          <w:rtl/>
        </w:rPr>
        <w:t xml:space="preserve">   </w:t>
      </w:r>
      <w:bookmarkEnd w:id="2085"/>
    </w:p>
    <w:p w:rsidR="001A5EDA" w:rsidRDefault="001A5EDA" w:rsidP="001A5EDA">
      <w:pPr>
        <w:pStyle w:val="KeepWithNext"/>
        <w:rPr>
          <w:rFonts w:hint="cs"/>
          <w:rtl/>
        </w:rPr>
      </w:pPr>
    </w:p>
    <w:p w:rsidR="001A5EDA" w:rsidRDefault="001A5EDA" w:rsidP="001A5EDA">
      <w:pPr>
        <w:rPr>
          <w:rFonts w:hint="cs"/>
          <w:rtl/>
        </w:rPr>
      </w:pPr>
      <w:r>
        <w:rPr>
          <w:rFonts w:hint="cs"/>
          <w:rtl/>
        </w:rPr>
        <w:t xml:space="preserve">אדוני היושב-ראש, </w:t>
      </w:r>
      <w:bookmarkStart w:id="2086" w:name="_ETM_Q1_115261"/>
      <w:bookmarkEnd w:id="2086"/>
      <w:r>
        <w:rPr>
          <w:rFonts w:hint="cs"/>
          <w:rtl/>
        </w:rPr>
        <w:t xml:space="preserve">חברים, הגעתי לוועדה עוד לפני הצוהריים, אני יושב </w:t>
      </w:r>
      <w:bookmarkStart w:id="2087" w:name="_ETM_Q1_124267"/>
      <w:bookmarkEnd w:id="2087"/>
      <w:r>
        <w:rPr>
          <w:rFonts w:hint="cs"/>
          <w:rtl/>
        </w:rPr>
        <w:t>איתכם בכל הדיונים, ואני רוצה להודות לכל חברי הכנסת שהגיעו.</w:t>
      </w:r>
      <w:bookmarkStart w:id="2088" w:name="_ETM_Q1_131051"/>
      <w:bookmarkEnd w:id="2088"/>
      <w:r>
        <w:rPr>
          <w:rFonts w:hint="cs"/>
          <w:rtl/>
        </w:rPr>
        <w:t xml:space="preserve"> זה חוק חוצה מפלגות, זה משהו שהוא חשוב לכולנו</w:t>
      </w:r>
      <w:bookmarkStart w:id="2089" w:name="_ETM_Q1_135185"/>
      <w:bookmarkEnd w:id="2089"/>
      <w:r>
        <w:rPr>
          <w:rFonts w:hint="cs"/>
          <w:rtl/>
        </w:rPr>
        <w:t xml:space="preserve">, אין אחד כאן שלא רוצה לדאוג לאזרחי מדינת ישראל, </w:t>
      </w:r>
      <w:bookmarkStart w:id="2090" w:name="_ETM_Q1_139749"/>
      <w:bookmarkEnd w:id="2090"/>
      <w:r>
        <w:rPr>
          <w:rFonts w:hint="cs"/>
          <w:rtl/>
        </w:rPr>
        <w:t xml:space="preserve">במיוחד לאנשים שזקוקים לזה, אנשים שמצבם מאוד קשה בגלל כל </w:t>
      </w:r>
      <w:bookmarkStart w:id="2091" w:name="_ETM_Q1_146028"/>
      <w:bookmarkEnd w:id="2091"/>
      <w:r>
        <w:rPr>
          <w:rFonts w:hint="cs"/>
          <w:rtl/>
        </w:rPr>
        <w:t xml:space="preserve">הנושא של נגיף הקורונה, אנשים שיצאו לחל"ת, פיטרו אותם, לא </w:t>
      </w:r>
      <w:bookmarkStart w:id="2092" w:name="_ETM_Q1_152397"/>
      <w:bookmarkEnd w:id="2092"/>
      <w:r>
        <w:rPr>
          <w:rFonts w:hint="cs"/>
          <w:rtl/>
        </w:rPr>
        <w:t>מצאו עבודה, לא חזרו לעבודה. אנחנו ניסינו למצוא את הנוסחה</w:t>
      </w:r>
      <w:bookmarkStart w:id="2093" w:name="_ETM_Q1_158166"/>
      <w:bookmarkEnd w:id="2093"/>
      <w:r>
        <w:rPr>
          <w:rFonts w:hint="cs"/>
          <w:rtl/>
        </w:rPr>
        <w:t xml:space="preserve"> הכי טובה שיש, ואחרי ששמעתי את חברי הכנסת </w:t>
      </w:r>
      <w:bookmarkStart w:id="2094" w:name="_ETM_Q1_160828"/>
      <w:bookmarkEnd w:id="2094"/>
      <w:r>
        <w:rPr>
          <w:rFonts w:hint="cs"/>
          <w:rtl/>
        </w:rPr>
        <w:t>כאן אנחנו שינינו הרבה מהחוק המקורי שהבאנו.</w:t>
      </w:r>
    </w:p>
    <w:p w:rsidR="001A5EDA" w:rsidRDefault="001A5EDA" w:rsidP="001A5EDA">
      <w:pPr>
        <w:rPr>
          <w:rFonts w:hint="cs"/>
          <w:rtl/>
        </w:rPr>
      </w:pPr>
      <w:bookmarkStart w:id="2095" w:name="_ETM_Q1_169020"/>
      <w:bookmarkStart w:id="2096" w:name="_ETM_Q1_169155"/>
      <w:bookmarkEnd w:id="2095"/>
      <w:bookmarkEnd w:id="2096"/>
    </w:p>
    <w:p w:rsidR="001A5EDA" w:rsidRDefault="001A5EDA" w:rsidP="001A5EDA">
      <w:pPr>
        <w:rPr>
          <w:rFonts w:hint="cs"/>
          <w:rtl/>
        </w:rPr>
      </w:pPr>
      <w:bookmarkStart w:id="2097" w:name="_ETM_Q1_169324"/>
      <w:bookmarkStart w:id="2098" w:name="_ETM_Q1_169429"/>
      <w:bookmarkStart w:id="2099" w:name="_ETM_Q1_171756"/>
      <w:bookmarkEnd w:id="2097"/>
      <w:bookmarkEnd w:id="2098"/>
      <w:bookmarkEnd w:id="2099"/>
      <w:r>
        <w:rPr>
          <w:rFonts w:hint="cs"/>
          <w:rtl/>
        </w:rPr>
        <w:t xml:space="preserve">אני חושב שאני אחד מחברי הכנסת הוותיקים שיושבים כאן, אם לא </w:t>
      </w:r>
      <w:bookmarkStart w:id="2100" w:name="_ETM_Q1_178564"/>
      <w:bookmarkEnd w:id="2100"/>
      <w:r>
        <w:rPr>
          <w:rFonts w:hint="cs"/>
          <w:rtl/>
        </w:rPr>
        <w:t xml:space="preserve">הוותיק ביותר, </w:t>
      </w:r>
      <w:bookmarkStart w:id="2101" w:name="_ETM_Q1_77072"/>
      <w:bookmarkEnd w:id="2101"/>
      <w:r>
        <w:rPr>
          <w:rFonts w:hint="cs"/>
          <w:rtl/>
        </w:rPr>
        <w:t xml:space="preserve">ואני רוצה להגיד לכם שעברנו </w:t>
      </w:r>
      <w:bookmarkStart w:id="2102" w:name="_ETM_Q1_177676"/>
      <w:bookmarkEnd w:id="2102"/>
      <w:r>
        <w:rPr>
          <w:rFonts w:hint="cs"/>
          <w:rtl/>
        </w:rPr>
        <w:t>הרבה כאן בכנסת, ישבנו ושמענו הסתייגויות, ישבנו כל הלילה</w:t>
      </w:r>
      <w:bookmarkStart w:id="2103" w:name="_ETM_Q1_185306"/>
      <w:bookmarkEnd w:id="2103"/>
      <w:r>
        <w:rPr>
          <w:rFonts w:hint="cs"/>
          <w:rtl/>
        </w:rPr>
        <w:t xml:space="preserve">. ההסתייגויות הן לא מה </w:t>
      </w:r>
      <w:bookmarkStart w:id="2104" w:name="_ETM_Q1_188384"/>
      <w:bookmarkEnd w:id="2104"/>
      <w:r>
        <w:rPr>
          <w:rFonts w:hint="cs"/>
          <w:rtl/>
        </w:rPr>
        <w:t xml:space="preserve">שמרתיע אותנו וגם לא הדיונים הארוכים. מה שמעניין אותנו </w:t>
      </w:r>
      <w:bookmarkStart w:id="2105" w:name="_ETM_Q1_194390"/>
      <w:bookmarkEnd w:id="2105"/>
      <w:r>
        <w:rPr>
          <w:rFonts w:hint="cs"/>
          <w:rtl/>
        </w:rPr>
        <w:t>– ואני אומר את זה גם בשמו של שר</w:t>
      </w:r>
      <w:bookmarkStart w:id="2106" w:name="_ETM_Q1_197083"/>
      <w:bookmarkEnd w:id="2106"/>
      <w:r>
        <w:rPr>
          <w:rFonts w:hint="cs"/>
          <w:rtl/>
        </w:rPr>
        <w:t xml:space="preserve"> האוצר אביגדור ליברמן – זה טובת האז</w:t>
      </w:r>
      <w:bookmarkStart w:id="2107" w:name="_ETM_Q1_200395"/>
      <w:bookmarkEnd w:id="2107"/>
      <w:r>
        <w:rPr>
          <w:rFonts w:hint="cs"/>
          <w:rtl/>
        </w:rPr>
        <w:t>רח. ואמרתי את זה גם אתמול במליאה</w:t>
      </w:r>
      <w:bookmarkStart w:id="2108" w:name="_ETM_Q1_203838"/>
      <w:bookmarkEnd w:id="2108"/>
      <w:r>
        <w:rPr>
          <w:rFonts w:hint="cs"/>
          <w:rtl/>
        </w:rPr>
        <w:t xml:space="preserve">. כשחברי כנסת צעקו לשלוח את זה לוועדות, אמרתי לכם </w:t>
      </w:r>
      <w:bookmarkStart w:id="2109" w:name="_ETM_Q1_205323"/>
      <w:bookmarkEnd w:id="2109"/>
      <w:r>
        <w:rPr>
          <w:rFonts w:hint="cs"/>
          <w:rtl/>
        </w:rPr>
        <w:t xml:space="preserve">לא להסתכל על הנושא כנושא פוליטי אלא להסתכל על </w:t>
      </w:r>
      <w:bookmarkStart w:id="2110" w:name="_ETM_Q1_213835"/>
      <w:bookmarkEnd w:id="2110"/>
      <w:r>
        <w:rPr>
          <w:rFonts w:hint="cs"/>
          <w:rtl/>
        </w:rPr>
        <w:t xml:space="preserve">טובתו של אותו אחד שמחכה. שלא נקטע לו בסוף החודש את דמי האבטלה שלו. ועל זה אנחנו הלכנו ובזה אנחנו התקדמנו. </w:t>
      </w:r>
    </w:p>
    <w:p w:rsidR="001A5EDA" w:rsidRDefault="001A5EDA" w:rsidP="001A5EDA">
      <w:pPr>
        <w:rPr>
          <w:rFonts w:hint="cs"/>
          <w:rtl/>
        </w:rPr>
      </w:pPr>
      <w:bookmarkStart w:id="2111" w:name="_ETM_Q1_224627"/>
      <w:bookmarkStart w:id="2112" w:name="_ETM_Q1_224756"/>
      <w:bookmarkEnd w:id="2111"/>
      <w:bookmarkEnd w:id="2112"/>
    </w:p>
    <w:p w:rsidR="001A5EDA" w:rsidRDefault="001A5EDA" w:rsidP="001A5EDA">
      <w:pPr>
        <w:rPr>
          <w:rFonts w:hint="cs"/>
          <w:rtl/>
        </w:rPr>
      </w:pPr>
      <w:bookmarkStart w:id="2113" w:name="_ETM_Q1_224787"/>
      <w:bookmarkStart w:id="2114" w:name="_ETM_Q1_224873"/>
      <w:bookmarkEnd w:id="2113"/>
      <w:bookmarkEnd w:id="2114"/>
      <w:r>
        <w:rPr>
          <w:rFonts w:hint="cs"/>
          <w:rtl/>
        </w:rPr>
        <w:t xml:space="preserve">עשינו כברת דרך בכל הנושאים שהעליתם כאן. שר </w:t>
      </w:r>
      <w:bookmarkStart w:id="2115" w:name="_ETM_Q1_231242"/>
      <w:bookmarkEnd w:id="2115"/>
      <w:r>
        <w:rPr>
          <w:rFonts w:hint="cs"/>
          <w:rtl/>
        </w:rPr>
        <w:t xml:space="preserve">האוצר היה בלב העניינים כל הזמן, אני דיברתי איתו כל </w:t>
      </w:r>
      <w:bookmarkStart w:id="2116" w:name="_ETM_Q1_237577"/>
      <w:bookmarkEnd w:id="2116"/>
      <w:r>
        <w:rPr>
          <w:rFonts w:hint="cs"/>
          <w:rtl/>
        </w:rPr>
        <w:t>הזמן, ואנ</w:t>
      </w:r>
      <w:bookmarkStart w:id="2117" w:name="_ETM_Q1_244506"/>
      <w:bookmarkEnd w:id="2117"/>
      <w:r>
        <w:rPr>
          <w:rFonts w:hint="cs"/>
          <w:rtl/>
        </w:rPr>
        <w:t>חנו הגענו לסיכומים עם יושב-ראש הוועדה, סיכומים טובים</w:t>
      </w:r>
      <w:bookmarkStart w:id="2118" w:name="_ETM_Q1_250524"/>
      <w:bookmarkEnd w:id="2118"/>
      <w:r>
        <w:rPr>
          <w:rFonts w:hint="cs"/>
          <w:rtl/>
        </w:rPr>
        <w:t xml:space="preserve"> שחלק מחברי הכנסת היו מעורבים בהם</w:t>
      </w:r>
      <w:bookmarkStart w:id="2119" w:name="_ETM_Q1_255126"/>
      <w:bookmarkEnd w:id="2119"/>
      <w:r>
        <w:rPr>
          <w:rFonts w:hint="cs"/>
          <w:rtl/>
        </w:rPr>
        <w:t xml:space="preserve">. אבל המילה של שר האוצר הייתה ברורה: שאנחנו הולכים לטובת אותו אזרח שנגמרת לו האבטלה. </w:t>
      </w:r>
    </w:p>
    <w:p w:rsidR="001A5EDA" w:rsidRDefault="001A5EDA" w:rsidP="001A5EDA">
      <w:pPr>
        <w:rPr>
          <w:rFonts w:hint="cs"/>
          <w:rtl/>
        </w:rPr>
      </w:pPr>
      <w:bookmarkStart w:id="2120" w:name="_ETM_Q1_265000"/>
      <w:bookmarkStart w:id="2121" w:name="_ETM_Q1_265116"/>
      <w:bookmarkStart w:id="2122" w:name="_ETM_Q1_265176"/>
      <w:bookmarkEnd w:id="2120"/>
      <w:bookmarkEnd w:id="2121"/>
      <w:bookmarkEnd w:id="2122"/>
    </w:p>
    <w:p w:rsidR="001A5EDA" w:rsidRDefault="001A5EDA" w:rsidP="001A5EDA">
      <w:pPr>
        <w:rPr>
          <w:rFonts w:hint="cs"/>
          <w:rtl/>
        </w:rPr>
      </w:pPr>
      <w:bookmarkStart w:id="2123" w:name="_ETM_Q1_265247"/>
      <w:bookmarkEnd w:id="2123"/>
      <w:r>
        <w:rPr>
          <w:rFonts w:hint="cs"/>
          <w:rtl/>
        </w:rPr>
        <w:t xml:space="preserve">אלכס, תציג </w:t>
      </w:r>
      <w:bookmarkStart w:id="2124" w:name="_ETM_Q1_263130"/>
      <w:bookmarkEnd w:id="2124"/>
      <w:r>
        <w:rPr>
          <w:rFonts w:hint="cs"/>
          <w:rtl/>
        </w:rPr>
        <w:t xml:space="preserve">את הנוסחה שסיכמנו עם שר האוצר עכשיו, ואנחנו </w:t>
      </w:r>
      <w:bookmarkStart w:id="2125" w:name="_ETM_Q1_269666"/>
      <w:bookmarkEnd w:id="2125"/>
      <w:r>
        <w:rPr>
          <w:rFonts w:hint="cs"/>
          <w:rtl/>
        </w:rPr>
        <w:t xml:space="preserve">נלך איתה. ועוד פעם אני אומר, לא ההסתייגויות של חברי </w:t>
      </w:r>
      <w:bookmarkStart w:id="2126" w:name="_ETM_Q1_273831"/>
      <w:bookmarkEnd w:id="2126"/>
      <w:r>
        <w:rPr>
          <w:rFonts w:hint="cs"/>
          <w:rtl/>
        </w:rPr>
        <w:t>הכנסת הביאו אותנו לכאן, אלא אנחנו הסתכ</w:t>
      </w:r>
      <w:bookmarkStart w:id="2127" w:name="_ETM_Q1_279692"/>
      <w:bookmarkEnd w:id="2127"/>
      <w:r>
        <w:rPr>
          <w:rFonts w:hint="cs"/>
          <w:rtl/>
        </w:rPr>
        <w:t xml:space="preserve">לנו על טובת אותם אנשים, כמו למשל גיל 67 </w:t>
      </w:r>
      <w:bookmarkStart w:id="2128" w:name="_ETM_Q1_281868"/>
      <w:bookmarkEnd w:id="2128"/>
      <w:r>
        <w:rPr>
          <w:rFonts w:hint="cs"/>
          <w:rtl/>
        </w:rPr>
        <w:t xml:space="preserve">שהעליתם. אנחנו האמנו שאנחנו לא יכולים </w:t>
      </w:r>
      <w:bookmarkStart w:id="2129" w:name="_ETM_Q1_286439"/>
      <w:bookmarkEnd w:id="2129"/>
      <w:r>
        <w:rPr>
          <w:rFonts w:hint="cs"/>
          <w:rtl/>
        </w:rPr>
        <w:t xml:space="preserve">לפגוע באותם אנשים במכה אחת, ולכן הכנסנו גם את </w:t>
      </w:r>
      <w:bookmarkStart w:id="2130" w:name="_ETM_Q1_287924"/>
      <w:bookmarkEnd w:id="2130"/>
      <w:r>
        <w:rPr>
          <w:rFonts w:hint="cs"/>
          <w:rtl/>
        </w:rPr>
        <w:t xml:space="preserve">גיל 67, גם יולדות, גם </w:t>
      </w:r>
      <w:bookmarkStart w:id="2131" w:name="_ETM_Q1_296719"/>
      <w:bookmarkEnd w:id="2131"/>
      <w:r>
        <w:rPr>
          <w:rFonts w:hint="cs"/>
          <w:rtl/>
        </w:rPr>
        <w:t>חל"ת גמיש - - -</w:t>
      </w:r>
    </w:p>
    <w:p w:rsidR="001A5EDA" w:rsidRDefault="001A5EDA" w:rsidP="001A5EDA">
      <w:pPr>
        <w:rPr>
          <w:rFonts w:hint="cs"/>
          <w:rtl/>
        </w:rPr>
      </w:pPr>
      <w:bookmarkStart w:id="2132" w:name="_ETM_Q1_298211"/>
      <w:bookmarkStart w:id="2133" w:name="_ETM_Q1_298320"/>
      <w:bookmarkEnd w:id="2132"/>
      <w:bookmarkEnd w:id="2133"/>
    </w:p>
    <w:p w:rsidR="001A5EDA" w:rsidRDefault="001A5EDA" w:rsidP="001A5EDA">
      <w:pPr>
        <w:pStyle w:val="a5"/>
        <w:keepNext/>
        <w:rPr>
          <w:rFonts w:hint="cs"/>
          <w:rtl/>
        </w:rPr>
      </w:pPr>
      <w:bookmarkStart w:id="2134" w:name="ET_speaker_שרון_בן_יצחק_13"/>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2134"/>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מה עם התעופה? </w:t>
      </w:r>
    </w:p>
    <w:p w:rsidR="001A5EDA" w:rsidRDefault="001A5EDA" w:rsidP="001A5EDA">
      <w:pPr>
        <w:rPr>
          <w:rFonts w:hint="cs"/>
          <w:rtl/>
          <w:lang w:eastAsia="he-IL"/>
        </w:rPr>
      </w:pPr>
      <w:bookmarkStart w:id="2135" w:name="_ETM_Q1_298330"/>
      <w:bookmarkStart w:id="2136" w:name="_ETM_Q1_298427"/>
      <w:bookmarkEnd w:id="2135"/>
      <w:bookmarkEnd w:id="2136"/>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שנייה. </w:t>
      </w:r>
    </w:p>
    <w:p w:rsidR="001A5EDA" w:rsidRDefault="001A5EDA" w:rsidP="001A5EDA">
      <w:pPr>
        <w:rPr>
          <w:rFonts w:hint="cs"/>
          <w:rtl/>
          <w:lang w:eastAsia="he-IL"/>
        </w:rPr>
      </w:pPr>
      <w:bookmarkStart w:id="2137" w:name="_ETM_Q1_299577"/>
      <w:bookmarkStart w:id="2138" w:name="_ETM_Q1_299700"/>
      <w:bookmarkStart w:id="2139" w:name="_ETM_Q1_301449"/>
      <w:bookmarkEnd w:id="2137"/>
      <w:bookmarkEnd w:id="2138"/>
      <w:bookmarkEnd w:id="2139"/>
    </w:p>
    <w:p w:rsidR="001A5EDA" w:rsidRDefault="001A5EDA" w:rsidP="001A5EDA">
      <w:pPr>
        <w:pStyle w:val="a5"/>
        <w:keepNext/>
        <w:rPr>
          <w:rFonts w:hint="cs"/>
          <w:rtl/>
        </w:rPr>
      </w:pPr>
      <w:bookmarkStart w:id="2140" w:name="ET_speaker_6210_15"/>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Pr>
          <w:rFonts w:hint="cs"/>
          <w:rtl/>
        </w:rPr>
        <w:t xml:space="preserve">   </w:t>
      </w:r>
      <w:bookmarkEnd w:id="214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141" w:name="_ETM_Q1_302108"/>
      <w:bookmarkEnd w:id="2141"/>
      <w:r>
        <w:rPr>
          <w:rFonts w:hint="cs"/>
          <w:rtl/>
          <w:lang w:eastAsia="he-IL"/>
        </w:rPr>
        <w:t>ה</w:t>
      </w:r>
      <w:bookmarkStart w:id="2142" w:name="_ETM_Q1_302200"/>
      <w:bookmarkEnd w:id="2142"/>
      <w:r>
        <w:rPr>
          <w:rFonts w:hint="cs"/>
          <w:rtl/>
          <w:lang w:eastAsia="he-IL"/>
        </w:rPr>
        <w:t xml:space="preserve">כנסנו גם את הנושא של אנשים עם מוגבלות. </w:t>
      </w:r>
    </w:p>
    <w:p w:rsidR="001A5EDA" w:rsidRDefault="001A5EDA" w:rsidP="001A5EDA">
      <w:pPr>
        <w:rPr>
          <w:rFonts w:hint="cs"/>
          <w:rtl/>
          <w:lang w:eastAsia="he-IL"/>
        </w:rPr>
      </w:pPr>
    </w:p>
    <w:p w:rsidR="001A5EDA" w:rsidRDefault="001A5EDA" w:rsidP="001A5EDA">
      <w:pPr>
        <w:rPr>
          <w:rFonts w:hint="cs"/>
          <w:rtl/>
          <w:lang w:eastAsia="he-IL"/>
        </w:rPr>
      </w:pPr>
      <w:r>
        <w:rPr>
          <w:rFonts w:hint="cs"/>
          <w:rtl/>
          <w:lang w:eastAsia="he-IL"/>
        </w:rPr>
        <w:t xml:space="preserve">אני רוצה להודות ליושב-ראש הוועדה </w:t>
      </w:r>
      <w:bookmarkStart w:id="2143" w:name="_ETM_Q1_308713"/>
      <w:bookmarkEnd w:id="2143"/>
      <w:r>
        <w:rPr>
          <w:rFonts w:hint="cs"/>
          <w:rtl/>
          <w:lang w:eastAsia="he-IL"/>
        </w:rPr>
        <w:t xml:space="preserve">על העבודה הרצינית שהוא עושה כאן בוועדה. כל הכבוד לך, תודה רבה. </w:t>
      </w:r>
    </w:p>
    <w:p w:rsidR="001A5EDA" w:rsidRDefault="001A5EDA" w:rsidP="001A5EDA">
      <w:pPr>
        <w:rPr>
          <w:rFonts w:hint="cs"/>
          <w:rtl/>
          <w:lang w:eastAsia="he-IL"/>
        </w:rPr>
      </w:pPr>
      <w:bookmarkStart w:id="2144" w:name="_ETM_Q1_312813"/>
      <w:bookmarkStart w:id="2145" w:name="_ETM_Q1_312898"/>
      <w:bookmarkEnd w:id="2144"/>
      <w:bookmarkEnd w:id="2145"/>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146" w:name="_ETM_Q1_314206"/>
      <w:bookmarkEnd w:id="2146"/>
      <w:r>
        <w:rPr>
          <w:rFonts w:hint="cs"/>
          <w:rtl/>
          <w:lang w:eastAsia="he-IL"/>
        </w:rPr>
        <w:t xml:space="preserve">תודה. חברים, אני חייב לומר שהאירוע הוא אירוע מורכב, מכמה סיבות. אחת הסיבות היא שמחר חוק </w:t>
      </w:r>
      <w:bookmarkStart w:id="2147" w:name="_ETM_Q1_326159"/>
      <w:bookmarkEnd w:id="2147"/>
      <w:r>
        <w:rPr>
          <w:rFonts w:hint="cs"/>
          <w:rtl/>
          <w:lang w:eastAsia="he-IL"/>
        </w:rPr>
        <w:t xml:space="preserve">החל"ת נגמר. המשמעות של זה היא שאם אנחנו לא נקדם </w:t>
      </w:r>
      <w:bookmarkStart w:id="2148" w:name="_ETM_Q1_329996"/>
      <w:bookmarkEnd w:id="2148"/>
      <w:r>
        <w:rPr>
          <w:rFonts w:hint="cs"/>
          <w:rtl/>
          <w:lang w:eastAsia="he-IL"/>
        </w:rPr>
        <w:t xml:space="preserve">את הדברים מהר אנחנו נישאר ללא שום דבר. יחד עם </w:t>
      </w:r>
      <w:bookmarkStart w:id="2149" w:name="_ETM_Q1_334201"/>
      <w:bookmarkEnd w:id="2149"/>
      <w:r>
        <w:rPr>
          <w:rFonts w:hint="cs"/>
          <w:rtl/>
          <w:lang w:eastAsia="he-IL"/>
        </w:rPr>
        <w:t xml:space="preserve">זאת, היו פה דרישות צודקות גם של חברי כנסת וגם </w:t>
      </w:r>
      <w:bookmarkStart w:id="2150" w:name="_ETM_Q1_343274"/>
      <w:bookmarkEnd w:id="2150"/>
      <w:r>
        <w:rPr>
          <w:rFonts w:hint="cs"/>
          <w:rtl/>
          <w:lang w:eastAsia="he-IL"/>
        </w:rPr>
        <w:t xml:space="preserve">של נציגי החברה האזרחית וארגוני המעסיקים וארגוני עובדים, </w:t>
      </w:r>
      <w:bookmarkStart w:id="2151" w:name="_ETM_Q1_344787"/>
      <w:bookmarkEnd w:id="2151"/>
      <w:r>
        <w:rPr>
          <w:rFonts w:hint="cs"/>
          <w:rtl/>
          <w:lang w:eastAsia="he-IL"/>
        </w:rPr>
        <w:t xml:space="preserve">וניסינו להתחשב בהכול. עם זאת, היינו חייבים לשמור ככל שניתן </w:t>
      </w:r>
      <w:bookmarkStart w:id="2152" w:name="_ETM_Q1_350624"/>
      <w:bookmarkEnd w:id="2152"/>
      <w:r>
        <w:rPr>
          <w:rFonts w:hint="cs"/>
          <w:rtl/>
          <w:lang w:eastAsia="he-IL"/>
        </w:rPr>
        <w:t xml:space="preserve">על המסגרות התקציביות, כי בסופו של דבר </w:t>
      </w:r>
      <w:bookmarkStart w:id="2153" w:name="_ETM_Q1_356681"/>
      <w:bookmarkEnd w:id="2153"/>
      <w:r>
        <w:rPr>
          <w:rFonts w:hint="cs"/>
          <w:rtl/>
          <w:lang w:eastAsia="he-IL"/>
        </w:rPr>
        <w:t xml:space="preserve">אנחנו נמצאים בגירעון מאוד מאוד משמעותי. </w:t>
      </w:r>
    </w:p>
    <w:p w:rsidR="001A5EDA" w:rsidRDefault="001A5EDA" w:rsidP="001A5EDA">
      <w:pPr>
        <w:rPr>
          <w:rFonts w:hint="cs"/>
          <w:rtl/>
          <w:lang w:eastAsia="he-IL"/>
        </w:rPr>
      </w:pPr>
      <w:bookmarkStart w:id="2154" w:name="_ETM_Q1_358927"/>
      <w:bookmarkStart w:id="2155" w:name="_ETM_Q1_359038"/>
      <w:bookmarkEnd w:id="2154"/>
      <w:bookmarkEnd w:id="2155"/>
    </w:p>
    <w:p w:rsidR="001A5EDA" w:rsidRDefault="001A5EDA" w:rsidP="001A5EDA">
      <w:pPr>
        <w:rPr>
          <w:rFonts w:hint="cs"/>
          <w:rtl/>
          <w:lang w:eastAsia="he-IL"/>
        </w:rPr>
      </w:pPr>
      <w:bookmarkStart w:id="2156" w:name="_ETM_Q1_359903"/>
      <w:bookmarkStart w:id="2157" w:name="_ETM_Q1_359996"/>
      <w:bookmarkEnd w:id="2156"/>
      <w:bookmarkEnd w:id="2157"/>
      <w:r>
        <w:rPr>
          <w:rFonts w:hint="cs"/>
          <w:rtl/>
          <w:lang w:eastAsia="he-IL"/>
        </w:rPr>
        <w:t xml:space="preserve">אני רוצה להגיד </w:t>
      </w:r>
      <w:bookmarkStart w:id="2158" w:name="_ETM_Q1_361519"/>
      <w:bookmarkEnd w:id="2158"/>
      <w:r>
        <w:rPr>
          <w:rFonts w:hint="cs"/>
          <w:rtl/>
          <w:lang w:eastAsia="he-IL"/>
        </w:rPr>
        <w:t xml:space="preserve">תודה לשר חמד עמאר ולשר האוצר אביגדור ליברמן על זה </w:t>
      </w:r>
      <w:bookmarkStart w:id="2159" w:name="_ETM_Q1_363719"/>
      <w:bookmarkEnd w:id="2159"/>
      <w:r>
        <w:rPr>
          <w:rFonts w:hint="cs"/>
          <w:rtl/>
          <w:lang w:eastAsia="he-IL"/>
        </w:rPr>
        <w:t xml:space="preserve">שהם היו איתנו במהלך כל היום הזה, גם בטלפונים וגם </w:t>
      </w:r>
      <w:bookmarkStart w:id="2160" w:name="_ETM_Q1_368020"/>
      <w:bookmarkEnd w:id="2160"/>
      <w:r>
        <w:rPr>
          <w:rFonts w:hint="cs"/>
          <w:rtl/>
          <w:lang w:eastAsia="he-IL"/>
        </w:rPr>
        <w:t xml:space="preserve">בנוכחות פיזית, ובסופו של דבר הצלחנו להגיע להסכמות והצלחנו להביא </w:t>
      </w:r>
      <w:bookmarkStart w:id="2161" w:name="_ETM_Q1_374196"/>
      <w:bookmarkEnd w:id="2161"/>
      <w:r>
        <w:rPr>
          <w:rFonts w:hint="cs"/>
          <w:rtl/>
          <w:lang w:eastAsia="he-IL"/>
        </w:rPr>
        <w:t xml:space="preserve">הישגים. ניסינו לשבת גם עם חברי אופוזיציה </w:t>
      </w:r>
      <w:bookmarkStart w:id="2162" w:name="_ETM_Q1_375043"/>
      <w:bookmarkEnd w:id="2162"/>
      <w:r>
        <w:rPr>
          <w:rFonts w:hint="cs"/>
          <w:rtl/>
          <w:lang w:eastAsia="he-IL"/>
        </w:rPr>
        <w:t xml:space="preserve">כדי להגיע להסכמות ולנסות לקדם את החוק הזה מהר ככל שניתן, אך לצערי הרב לא הצלחנו, ועדיין יש </w:t>
      </w:r>
      <w:bookmarkStart w:id="2163" w:name="_ETM_Q1_387692"/>
      <w:bookmarkEnd w:id="2163"/>
      <w:r>
        <w:rPr>
          <w:rFonts w:hint="cs"/>
          <w:rtl/>
          <w:lang w:eastAsia="he-IL"/>
        </w:rPr>
        <w:t xml:space="preserve">פערים, וכנראה אנחנו נצטרך להתמודד פה עם פיליבסטר ועם </w:t>
      </w:r>
      <w:bookmarkStart w:id="2164" w:name="_ETM_Q1_387888"/>
      <w:bookmarkEnd w:id="2164"/>
      <w:r>
        <w:rPr>
          <w:rFonts w:hint="cs"/>
          <w:rtl/>
          <w:lang w:eastAsia="he-IL"/>
        </w:rPr>
        <w:t xml:space="preserve">הסתייגויות. המשמעות של זה היא שלא בטוח שהחוק יעבור </w:t>
      </w:r>
      <w:bookmarkStart w:id="2165" w:name="_ETM_Q1_392821"/>
      <w:bookmarkEnd w:id="2165"/>
      <w:r>
        <w:rPr>
          <w:rFonts w:hint="cs"/>
          <w:rtl/>
          <w:lang w:eastAsia="he-IL"/>
        </w:rPr>
        <w:t xml:space="preserve">מחר בקריאה שנייה ושלישית ואנשים יישארו </w:t>
      </w:r>
      <w:r>
        <w:rPr>
          <w:rFonts w:hint="cs"/>
          <w:rtl/>
          <w:lang w:eastAsia="he-IL"/>
        </w:rPr>
        <w:lastRenderedPageBreak/>
        <w:t xml:space="preserve">באי-ודאות לעוד כמה ימים. חבל. חבר'ה, בחוק הזה, שהוא חוק ממוקד שאמור לתת פתרון מאוד ספציפי, אי אפשר לפתור </w:t>
      </w:r>
      <w:bookmarkStart w:id="2166" w:name="_ETM_Q1_408405"/>
      <w:bookmarkEnd w:id="2166"/>
      <w:r>
        <w:rPr>
          <w:rFonts w:hint="cs"/>
          <w:rtl/>
          <w:lang w:eastAsia="he-IL"/>
        </w:rPr>
        <w:t xml:space="preserve">את הבעיות של כל העולם וכל המשק הישראלי ושל כל שוק התעסוקה ועולם הקצבאות. לכן החלטנו להתמקד בכמה דברים, </w:t>
      </w:r>
      <w:bookmarkStart w:id="2167" w:name="_ETM_Q1_417852"/>
      <w:bookmarkEnd w:id="2167"/>
      <w:r>
        <w:rPr>
          <w:rFonts w:hint="cs"/>
          <w:rtl/>
          <w:lang w:eastAsia="he-IL"/>
        </w:rPr>
        <w:t>ואני חושב שאנחנו הולכים להביא פה בשורה.</w:t>
      </w:r>
    </w:p>
    <w:p w:rsidR="001A5EDA" w:rsidRDefault="001A5EDA" w:rsidP="001A5EDA">
      <w:pPr>
        <w:rPr>
          <w:rFonts w:hint="cs"/>
          <w:rtl/>
          <w:lang w:eastAsia="he-IL"/>
        </w:rPr>
      </w:pPr>
      <w:bookmarkStart w:id="2168" w:name="_ETM_Q1_420412"/>
      <w:bookmarkEnd w:id="2168"/>
    </w:p>
    <w:p w:rsidR="001A5EDA" w:rsidRDefault="001A5EDA" w:rsidP="001A5EDA">
      <w:pPr>
        <w:rPr>
          <w:rFonts w:hint="cs"/>
          <w:rtl/>
          <w:lang w:eastAsia="he-IL"/>
        </w:rPr>
      </w:pPr>
      <w:bookmarkStart w:id="2169" w:name="_ETM_Q1_420520"/>
      <w:bookmarkStart w:id="2170" w:name="_ETM_Q1_420541"/>
      <w:bookmarkStart w:id="2171" w:name="_ETM_Q1_420604"/>
      <w:bookmarkEnd w:id="2169"/>
      <w:bookmarkEnd w:id="2170"/>
      <w:bookmarkEnd w:id="2171"/>
      <w:r>
        <w:rPr>
          <w:rFonts w:hint="cs"/>
          <w:rtl/>
          <w:lang w:eastAsia="he-IL"/>
        </w:rPr>
        <w:t xml:space="preserve">אסף, אני </w:t>
      </w:r>
      <w:bookmarkStart w:id="2172" w:name="_ETM_Q1_422578"/>
      <w:bookmarkEnd w:id="2172"/>
      <w:r>
        <w:rPr>
          <w:rFonts w:hint="cs"/>
          <w:rtl/>
          <w:lang w:eastAsia="he-IL"/>
        </w:rPr>
        <w:t xml:space="preserve">רוצה שתהיה איתי, לראות שאני לא מפספס שום דבר בסיכומים שהגענו אליהם. אז הדבר הראשון שלא היה </w:t>
      </w:r>
      <w:bookmarkStart w:id="2173" w:name="_ETM_Q1_435387"/>
      <w:bookmarkEnd w:id="2173"/>
      <w:r>
        <w:rPr>
          <w:rFonts w:hint="cs"/>
          <w:rtl/>
          <w:lang w:eastAsia="he-IL"/>
        </w:rPr>
        <w:t>בחוק זה המשך מענקי ההסתגלות לאנשים מעל גיל 67</w:t>
      </w:r>
      <w:bookmarkStart w:id="2174" w:name="_ETM_Q1_441177"/>
      <w:bookmarkEnd w:id="2174"/>
      <w:r>
        <w:rPr>
          <w:rFonts w:hint="cs"/>
          <w:rtl/>
          <w:lang w:eastAsia="he-IL"/>
        </w:rPr>
        <w:t xml:space="preserve">. הצלחנו להגיע להסכם עם האוצר ושר האוצר על המשך </w:t>
      </w:r>
      <w:bookmarkStart w:id="2175" w:name="_ETM_Q1_445954"/>
      <w:bookmarkEnd w:id="2175"/>
      <w:r>
        <w:rPr>
          <w:rFonts w:hint="cs"/>
          <w:rtl/>
          <w:lang w:eastAsia="he-IL"/>
        </w:rPr>
        <w:t xml:space="preserve">מענקים למשך שלושה חודשים, במתווה פוחת – </w:t>
      </w:r>
      <w:bookmarkStart w:id="2176" w:name="_ETM_Q1_450993"/>
      <w:bookmarkEnd w:id="2176"/>
      <w:r>
        <w:rPr>
          <w:rFonts w:hint="cs"/>
          <w:rtl/>
          <w:lang w:eastAsia="he-IL"/>
        </w:rPr>
        <w:t xml:space="preserve">90%, אחר כך 80% ואחר כך 70%. המשמעות של </w:t>
      </w:r>
      <w:bookmarkStart w:id="2177" w:name="_ETM_Q1_458244"/>
      <w:bookmarkEnd w:id="2177"/>
      <w:r>
        <w:rPr>
          <w:rFonts w:hint="cs"/>
          <w:rtl/>
          <w:lang w:eastAsia="he-IL"/>
        </w:rPr>
        <w:t xml:space="preserve">זה היא שכדי לא לפרוץ את המסגרת התקציבית, אנחנו </w:t>
      </w:r>
      <w:bookmarkStart w:id="2178" w:name="_ETM_Q1_458963"/>
      <w:bookmarkEnd w:id="2178"/>
      <w:r>
        <w:rPr>
          <w:rFonts w:hint="cs"/>
          <w:rtl/>
          <w:lang w:eastAsia="he-IL"/>
        </w:rPr>
        <w:t xml:space="preserve">נצטרך להוריד את דמי האבטלה של אלה שהם </w:t>
      </w:r>
      <w:bookmarkStart w:id="2179" w:name="_ETM_Q1_462757"/>
      <w:bookmarkEnd w:id="2179"/>
      <w:r>
        <w:rPr>
          <w:rFonts w:hint="cs"/>
          <w:rtl/>
          <w:lang w:eastAsia="he-IL"/>
        </w:rPr>
        <w:t xml:space="preserve">מעל גיל 45 מ-90% ל-85%. אני חושב שזה מהלך של הקצאת משאבים צודקת ונכונה. המשמעות של זה היא </w:t>
      </w:r>
      <w:bookmarkStart w:id="2180" w:name="_ETM_Q1_475890"/>
      <w:bookmarkEnd w:id="2180"/>
      <w:r>
        <w:rPr>
          <w:rFonts w:hint="cs"/>
          <w:rtl/>
          <w:lang w:eastAsia="he-IL"/>
        </w:rPr>
        <w:t xml:space="preserve">שאנשים מעל גיל 67 הולכים לקבל מענק גם במהלך חודש </w:t>
      </w:r>
      <w:bookmarkStart w:id="2181" w:name="_ETM_Q1_481439"/>
      <w:bookmarkEnd w:id="2181"/>
      <w:r>
        <w:rPr>
          <w:rFonts w:hint="cs"/>
          <w:rtl/>
          <w:lang w:eastAsia="he-IL"/>
        </w:rPr>
        <w:t xml:space="preserve">החגים. זה מאוד חשוב ואני מאוד שמח שהצלחנו לעשות את </w:t>
      </w:r>
      <w:bookmarkStart w:id="2182" w:name="_ETM_Q1_485598"/>
      <w:bookmarkEnd w:id="2182"/>
      <w:r>
        <w:rPr>
          <w:rFonts w:hint="cs"/>
          <w:rtl/>
          <w:lang w:eastAsia="he-IL"/>
        </w:rPr>
        <w:t xml:space="preserve">זה. </w:t>
      </w:r>
    </w:p>
    <w:p w:rsidR="001A5EDA" w:rsidRDefault="001A5EDA" w:rsidP="001A5EDA">
      <w:pPr>
        <w:rPr>
          <w:rFonts w:hint="cs"/>
          <w:rtl/>
          <w:lang w:eastAsia="he-IL"/>
        </w:rPr>
      </w:pPr>
      <w:bookmarkStart w:id="2183" w:name="_ETM_Q1_486143"/>
      <w:bookmarkStart w:id="2184" w:name="_ETM_Q1_486245"/>
      <w:bookmarkEnd w:id="2183"/>
      <w:bookmarkEnd w:id="2184"/>
    </w:p>
    <w:p w:rsidR="001A5EDA" w:rsidRDefault="001A5EDA" w:rsidP="001A5EDA">
      <w:pPr>
        <w:pStyle w:val="a5"/>
        <w:keepNext/>
        <w:rPr>
          <w:rFonts w:hint="cs"/>
          <w:rtl/>
        </w:rPr>
      </w:pPr>
      <w:bookmarkStart w:id="2185" w:name="ET_speaker_5802_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85"/>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אתם לוקחים מכיס של מסכנים מסוג אחד ושמים בכיס </w:t>
      </w:r>
      <w:bookmarkStart w:id="2186" w:name="_ETM_Q1_486509"/>
      <w:bookmarkEnd w:id="2186"/>
      <w:r>
        <w:rPr>
          <w:rFonts w:hint="cs"/>
          <w:rtl/>
          <w:lang w:eastAsia="he-IL"/>
        </w:rPr>
        <w:t>של מסכנים מסוג אחר - - -</w:t>
      </w:r>
    </w:p>
    <w:p w:rsidR="001A5EDA" w:rsidRDefault="001A5EDA" w:rsidP="001A5EDA">
      <w:pPr>
        <w:rPr>
          <w:rFonts w:hint="cs"/>
          <w:rtl/>
          <w:lang w:eastAsia="he-IL"/>
        </w:rPr>
      </w:pPr>
      <w:bookmarkStart w:id="2187" w:name="_ETM_Q1_484597"/>
      <w:bookmarkStart w:id="2188" w:name="_ETM_Q1_484676"/>
      <w:bookmarkEnd w:id="2187"/>
      <w:bookmarkEnd w:id="2188"/>
    </w:p>
    <w:p w:rsidR="001A5EDA" w:rsidRDefault="001A5EDA" w:rsidP="001A5EDA">
      <w:pPr>
        <w:pStyle w:val="a5"/>
        <w:keepNext/>
        <w:rPr>
          <w:rFonts w:hint="cs"/>
          <w:rtl/>
        </w:rPr>
      </w:pPr>
      <w:bookmarkStart w:id="2189" w:name="ET_speaker_5291_1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18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190" w:name="_ETM_Q1_486905"/>
      <w:bookmarkEnd w:id="2190"/>
      <w:r>
        <w:rPr>
          <w:rFonts w:hint="cs"/>
          <w:rtl/>
          <w:lang w:eastAsia="he-IL"/>
        </w:rPr>
        <w:t>ש</w:t>
      </w:r>
      <w:bookmarkStart w:id="2191" w:name="_ETM_Q1_487014"/>
      <w:bookmarkEnd w:id="2191"/>
      <w:r>
        <w:rPr>
          <w:rFonts w:hint="cs"/>
          <w:rtl/>
          <w:lang w:eastAsia="he-IL"/>
        </w:rPr>
        <w:t xml:space="preserve">למה, </w:t>
      </w:r>
      <w:bookmarkStart w:id="2192" w:name="_ETM_Q1_488063"/>
      <w:bookmarkEnd w:id="2192"/>
      <w:r>
        <w:rPr>
          <w:rFonts w:hint="cs"/>
          <w:rtl/>
          <w:lang w:eastAsia="he-IL"/>
        </w:rPr>
        <w:t xml:space="preserve">מחילה, אתה מוריד להם 5%, וככה אתה </w:t>
      </w:r>
      <w:bookmarkStart w:id="2193" w:name="_ETM_Q1_492391"/>
      <w:bookmarkEnd w:id="2193"/>
      <w:r>
        <w:rPr>
          <w:rFonts w:hint="cs"/>
          <w:rtl/>
          <w:lang w:eastAsia="he-IL"/>
        </w:rPr>
        <w:t xml:space="preserve">מייצר צדק חלוקתי. </w:t>
      </w:r>
    </w:p>
    <w:p w:rsidR="001A5EDA" w:rsidRDefault="001A5EDA" w:rsidP="001A5EDA">
      <w:pPr>
        <w:rPr>
          <w:rFonts w:hint="cs"/>
          <w:rtl/>
          <w:lang w:eastAsia="he-IL"/>
        </w:rPr>
      </w:pPr>
      <w:bookmarkStart w:id="2194" w:name="_ETM_Q1_494057"/>
      <w:bookmarkStart w:id="2195" w:name="_ETM_Q1_494190"/>
      <w:bookmarkEnd w:id="2194"/>
      <w:bookmarkEnd w:id="2195"/>
    </w:p>
    <w:p w:rsidR="001A5EDA" w:rsidRDefault="001A5EDA" w:rsidP="001A5EDA">
      <w:pPr>
        <w:pStyle w:val="a5"/>
        <w:keepNext/>
        <w:rPr>
          <w:rFonts w:hint="cs"/>
          <w:rtl/>
        </w:rPr>
      </w:pPr>
      <w:bookmarkStart w:id="2196" w:name="ET_speaker_5802_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9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197" w:name="_ETM_Q1_496817"/>
      <w:bookmarkStart w:id="2198" w:name="_ETM_Q1_496887"/>
      <w:bookmarkEnd w:id="2197"/>
      <w:bookmarkEnd w:id="2198"/>
      <w:r>
        <w:rPr>
          <w:rFonts w:hint="cs"/>
          <w:rtl/>
          <w:lang w:eastAsia="he-IL"/>
        </w:rPr>
        <w:t>אבל למה להוריד?</w:t>
      </w:r>
    </w:p>
    <w:p w:rsidR="001A5EDA" w:rsidRDefault="001A5EDA" w:rsidP="001A5EDA">
      <w:pPr>
        <w:rPr>
          <w:rFonts w:hint="cs"/>
          <w:rtl/>
          <w:lang w:eastAsia="he-IL"/>
        </w:rPr>
      </w:pPr>
      <w:bookmarkStart w:id="2199" w:name="_ETM_Q1_494889"/>
      <w:bookmarkStart w:id="2200" w:name="_ETM_Q1_494981"/>
      <w:bookmarkEnd w:id="2199"/>
      <w:bookmarkEnd w:id="2200"/>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201" w:name="_ETM_Q1_496453"/>
      <w:bookmarkEnd w:id="2201"/>
      <w:r>
        <w:rPr>
          <w:rFonts w:hint="cs"/>
          <w:rtl/>
          <w:lang w:eastAsia="he-IL"/>
        </w:rPr>
        <w:t>חבר הכנסת קר</w:t>
      </w:r>
      <w:bookmarkStart w:id="2202" w:name="_ETM_Q1_498777"/>
      <w:bookmarkEnd w:id="2202"/>
      <w:r>
        <w:rPr>
          <w:rFonts w:hint="cs"/>
          <w:rtl/>
          <w:lang w:eastAsia="he-IL"/>
        </w:rPr>
        <w:t xml:space="preserve">עי, אני אשמח לקבל ממך הערות כשאני אסיים. </w:t>
      </w:r>
      <w:bookmarkStart w:id="2203" w:name="_ETM_Q1_501867"/>
      <w:bookmarkEnd w:id="2203"/>
    </w:p>
    <w:p w:rsidR="001A5EDA" w:rsidRDefault="001A5EDA" w:rsidP="001A5EDA">
      <w:pPr>
        <w:rPr>
          <w:rFonts w:hint="cs"/>
          <w:rtl/>
          <w:lang w:eastAsia="he-IL"/>
        </w:rPr>
      </w:pPr>
      <w:bookmarkStart w:id="2204" w:name="_ETM_Q1_501986"/>
      <w:bookmarkEnd w:id="2204"/>
    </w:p>
    <w:p w:rsidR="001A5EDA" w:rsidRDefault="001A5EDA" w:rsidP="001A5EDA">
      <w:pPr>
        <w:rPr>
          <w:rFonts w:hint="cs"/>
          <w:rtl/>
          <w:lang w:eastAsia="he-IL"/>
        </w:rPr>
      </w:pPr>
      <w:bookmarkStart w:id="2205" w:name="_ETM_Q1_502012"/>
      <w:bookmarkStart w:id="2206" w:name="_ETM_Q1_502084"/>
      <w:bookmarkEnd w:id="2205"/>
      <w:bookmarkEnd w:id="2206"/>
      <w:r>
        <w:rPr>
          <w:rFonts w:hint="cs"/>
          <w:rtl/>
          <w:lang w:eastAsia="he-IL"/>
        </w:rPr>
        <w:t xml:space="preserve">דבר שני, </w:t>
      </w:r>
      <w:bookmarkStart w:id="2207" w:name="_ETM_Q1_503052"/>
      <w:bookmarkEnd w:id="2207"/>
      <w:r>
        <w:rPr>
          <w:rFonts w:hint="cs"/>
          <w:rtl/>
          <w:lang w:eastAsia="he-IL"/>
        </w:rPr>
        <w:t xml:space="preserve">הנושא של נשים בהיריון ויולדות. נוסח החוק המקורי היה </w:t>
      </w:r>
      <w:bookmarkStart w:id="2208" w:name="_ETM_Q1_506531"/>
      <w:bookmarkEnd w:id="2208"/>
      <w:r>
        <w:rPr>
          <w:rFonts w:hint="cs"/>
          <w:rtl/>
          <w:lang w:eastAsia="he-IL"/>
        </w:rPr>
        <w:t xml:space="preserve">שקצבת הלידה משולמת מתוך גובה דמי האבטלה, ואנחנו הצלחנו להגיע </w:t>
      </w:r>
      <w:bookmarkStart w:id="2209" w:name="_ETM_Q1_516346"/>
      <w:bookmarkEnd w:id="2209"/>
      <w:r>
        <w:rPr>
          <w:rFonts w:hint="cs"/>
          <w:rtl/>
          <w:lang w:eastAsia="he-IL"/>
        </w:rPr>
        <w:t xml:space="preserve">לסיכום עם שר האוצר ולהעלות את זה לגובה השכר </w:t>
      </w:r>
      <w:bookmarkStart w:id="2210" w:name="_ETM_Q1_521390"/>
      <w:bookmarkEnd w:id="2210"/>
      <w:r>
        <w:rPr>
          <w:rFonts w:hint="cs"/>
          <w:rtl/>
          <w:lang w:eastAsia="he-IL"/>
        </w:rPr>
        <w:t xml:space="preserve">האחרון. </w:t>
      </w:r>
      <w:bookmarkStart w:id="2211" w:name="_ETM_Q1_522686"/>
      <w:bookmarkStart w:id="2212" w:name="_ETM_Q1_522788"/>
      <w:bookmarkEnd w:id="2211"/>
      <w:bookmarkEnd w:id="2212"/>
      <w:r>
        <w:rPr>
          <w:rFonts w:hint="cs"/>
          <w:rtl/>
          <w:lang w:eastAsia="he-IL"/>
        </w:rPr>
        <w:t xml:space="preserve">המשמעות של זה היא תוספת משמעותית של בין 25% ל-30% בחודש. אני חושב שזה משמעותי ויפה מאוד. </w:t>
      </w:r>
    </w:p>
    <w:p w:rsidR="001A5EDA" w:rsidRDefault="001A5EDA" w:rsidP="001A5EDA">
      <w:pPr>
        <w:rPr>
          <w:rFonts w:hint="cs"/>
          <w:rtl/>
          <w:lang w:eastAsia="he-IL"/>
        </w:rPr>
      </w:pPr>
      <w:bookmarkStart w:id="2213" w:name="_ETM_Q1_538483"/>
      <w:bookmarkStart w:id="2214" w:name="_ETM_Q1_538587"/>
      <w:bookmarkStart w:id="2215" w:name="_ETM_Q1_539603"/>
      <w:bookmarkEnd w:id="2213"/>
      <w:bookmarkEnd w:id="2214"/>
      <w:bookmarkEnd w:id="2215"/>
    </w:p>
    <w:p w:rsidR="001A5EDA" w:rsidRDefault="001A5EDA" w:rsidP="001A5EDA">
      <w:pPr>
        <w:pStyle w:val="a5"/>
        <w:keepNext/>
        <w:rPr>
          <w:rFonts w:hint="cs"/>
          <w:rtl/>
        </w:rPr>
      </w:pPr>
      <w:bookmarkStart w:id="2216" w:name="ET_speaker_6158_2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21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217" w:name="_ETM_Q1_540167"/>
      <w:bookmarkStart w:id="2218" w:name="_ETM_Q1_540247"/>
      <w:bookmarkEnd w:id="2217"/>
      <w:bookmarkEnd w:id="2218"/>
      <w:r>
        <w:rPr>
          <w:rFonts w:hint="cs"/>
          <w:rtl/>
          <w:lang w:eastAsia="he-IL"/>
        </w:rPr>
        <w:t xml:space="preserve">אבל העלינו עוד נקודה לגבי הנשים בהיריון. </w:t>
      </w:r>
    </w:p>
    <w:p w:rsidR="001A5EDA" w:rsidRDefault="001A5EDA" w:rsidP="001A5EDA">
      <w:pPr>
        <w:rPr>
          <w:rFonts w:hint="cs"/>
          <w:rtl/>
          <w:lang w:eastAsia="he-IL"/>
        </w:rPr>
      </w:pPr>
      <w:bookmarkStart w:id="2219" w:name="_ETM_Q1_540201"/>
      <w:bookmarkStart w:id="2220" w:name="_ETM_Q1_540318"/>
      <w:bookmarkEnd w:id="2219"/>
      <w:bookmarkEnd w:id="2220"/>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221" w:name="_ETM_Q1_542490"/>
      <w:bookmarkEnd w:id="2221"/>
      <w:r>
        <w:rPr>
          <w:rFonts w:hint="cs"/>
          <w:rtl/>
          <w:lang w:eastAsia="he-IL"/>
        </w:rPr>
        <w:t xml:space="preserve">אני אסיים ואחר כך </w:t>
      </w:r>
      <w:bookmarkStart w:id="2222" w:name="_ETM_Q1_542281"/>
      <w:bookmarkEnd w:id="2222"/>
      <w:r>
        <w:rPr>
          <w:rFonts w:hint="cs"/>
          <w:rtl/>
          <w:lang w:eastAsia="he-IL"/>
        </w:rPr>
        <w:t xml:space="preserve">נחזור לזה. אני יודע שאת רוצה להעלות עוד נקודה </w:t>
      </w:r>
      <w:bookmarkStart w:id="2223" w:name="_ETM_Q1_549369"/>
      <w:bookmarkEnd w:id="2223"/>
      <w:r>
        <w:rPr>
          <w:rFonts w:hint="cs"/>
          <w:rtl/>
          <w:lang w:eastAsia="he-IL"/>
        </w:rPr>
        <w:t xml:space="preserve">בעניין הזה. </w:t>
      </w:r>
      <w:bookmarkStart w:id="2224" w:name="_ETM_Q1_548045"/>
      <w:bookmarkEnd w:id="2224"/>
    </w:p>
    <w:p w:rsidR="001A5EDA" w:rsidRDefault="001A5EDA" w:rsidP="001A5EDA">
      <w:pPr>
        <w:rPr>
          <w:rFonts w:hint="cs"/>
          <w:rtl/>
          <w:lang w:eastAsia="he-IL"/>
        </w:rPr>
      </w:pPr>
      <w:bookmarkStart w:id="2225" w:name="_ETM_Q1_548141"/>
      <w:bookmarkEnd w:id="2225"/>
    </w:p>
    <w:p w:rsidR="001A5EDA" w:rsidRDefault="001A5EDA" w:rsidP="001A5EDA">
      <w:pPr>
        <w:rPr>
          <w:rFonts w:hint="cs"/>
          <w:rtl/>
          <w:lang w:eastAsia="he-IL"/>
        </w:rPr>
      </w:pPr>
      <w:bookmarkStart w:id="2226" w:name="_ETM_Q1_548189"/>
      <w:bookmarkStart w:id="2227" w:name="_ETM_Q1_548278"/>
      <w:bookmarkEnd w:id="2226"/>
      <w:bookmarkEnd w:id="2227"/>
      <w:r>
        <w:rPr>
          <w:rFonts w:hint="cs"/>
          <w:rtl/>
          <w:lang w:eastAsia="he-IL"/>
        </w:rPr>
        <w:t xml:space="preserve">לגבי אנשים עם מוגבלויות, עלה פה נושא שהוא </w:t>
      </w:r>
      <w:bookmarkStart w:id="2228" w:name="_ETM_Q1_556318"/>
      <w:bookmarkEnd w:id="2228"/>
      <w:r>
        <w:rPr>
          <w:rFonts w:hint="cs"/>
          <w:rtl/>
          <w:lang w:eastAsia="he-IL"/>
        </w:rPr>
        <w:t>כמובן חשוב לכולנו - - -</w:t>
      </w:r>
    </w:p>
    <w:p w:rsidR="001A5EDA" w:rsidRDefault="001A5EDA" w:rsidP="001A5EDA">
      <w:pPr>
        <w:rPr>
          <w:rFonts w:hint="cs"/>
          <w:rtl/>
          <w:lang w:eastAsia="he-IL"/>
        </w:rPr>
      </w:pPr>
      <w:bookmarkStart w:id="2229" w:name="_ETM_Q1_554549"/>
      <w:bookmarkStart w:id="2230" w:name="_ETM_Q1_554639"/>
      <w:bookmarkStart w:id="2231" w:name="_ETM_Q1_556229"/>
      <w:bookmarkEnd w:id="2229"/>
      <w:bookmarkEnd w:id="2230"/>
      <w:bookmarkEnd w:id="2231"/>
    </w:p>
    <w:p w:rsidR="001A5EDA" w:rsidRDefault="001A5EDA" w:rsidP="001A5EDA">
      <w:pPr>
        <w:pStyle w:val="a5"/>
        <w:keepNext/>
        <w:rPr>
          <w:rFonts w:hint="cs"/>
          <w:rtl/>
        </w:rPr>
      </w:pPr>
      <w:bookmarkStart w:id="2232" w:name="ET_speaker_6166_2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23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233" w:name="_ETM_Q1_557070"/>
      <w:bookmarkStart w:id="2234" w:name="_ETM_Q1_557146"/>
      <w:bookmarkEnd w:id="2233"/>
      <w:bookmarkEnd w:id="2234"/>
      <w:r>
        <w:rPr>
          <w:rFonts w:hint="cs"/>
          <w:rtl/>
          <w:lang w:eastAsia="he-IL"/>
        </w:rPr>
        <w:t xml:space="preserve">דיברת רק על דמי הלידה </w:t>
      </w:r>
      <w:bookmarkStart w:id="2235" w:name="_ETM_Q1_555144"/>
      <w:bookmarkEnd w:id="2235"/>
      <w:r>
        <w:rPr>
          <w:rFonts w:hint="cs"/>
          <w:rtl/>
          <w:lang w:eastAsia="he-IL"/>
        </w:rPr>
        <w:t>או גם על החל"ת עצמו?</w:t>
      </w:r>
      <w:bookmarkStart w:id="2236" w:name="_ETM_Q1_559945"/>
      <w:bookmarkEnd w:id="2236"/>
    </w:p>
    <w:p w:rsidR="001A5EDA" w:rsidRDefault="001A5EDA" w:rsidP="001A5EDA">
      <w:pPr>
        <w:rPr>
          <w:rFonts w:hint="cs"/>
          <w:rtl/>
          <w:lang w:eastAsia="he-IL"/>
        </w:rPr>
      </w:pPr>
      <w:bookmarkStart w:id="2237" w:name="_ETM_Q1_560061"/>
      <w:bookmarkEnd w:id="2237"/>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238" w:name="_ETM_Q1_561668"/>
      <w:bookmarkEnd w:id="2238"/>
      <w:r>
        <w:rPr>
          <w:rFonts w:hint="cs"/>
          <w:rtl/>
          <w:lang w:eastAsia="he-IL"/>
        </w:rPr>
        <w:t xml:space="preserve">אנחנו מדברים על </w:t>
      </w:r>
      <w:bookmarkStart w:id="2239" w:name="_ETM_Q1_559491"/>
      <w:bookmarkEnd w:id="2239"/>
      <w:r>
        <w:rPr>
          <w:rFonts w:hint="cs"/>
          <w:rtl/>
          <w:lang w:eastAsia="he-IL"/>
        </w:rPr>
        <w:t xml:space="preserve">דמי הלידה בלבד. </w:t>
      </w:r>
    </w:p>
    <w:p w:rsidR="001A5EDA" w:rsidRDefault="001A5EDA" w:rsidP="001A5EDA">
      <w:pPr>
        <w:rPr>
          <w:rFonts w:hint="cs"/>
          <w:rtl/>
          <w:lang w:eastAsia="he-IL"/>
        </w:rPr>
      </w:pPr>
      <w:bookmarkStart w:id="2240" w:name="_ETM_Q1_560215"/>
      <w:bookmarkStart w:id="2241" w:name="_ETM_Q1_560340"/>
      <w:bookmarkEnd w:id="2240"/>
      <w:bookmarkEnd w:id="2241"/>
    </w:p>
    <w:p w:rsidR="001A5EDA" w:rsidRDefault="001A5EDA" w:rsidP="001A5EDA">
      <w:pPr>
        <w:rPr>
          <w:rFonts w:hint="cs"/>
          <w:rtl/>
          <w:lang w:eastAsia="he-IL"/>
        </w:rPr>
      </w:pPr>
      <w:bookmarkStart w:id="2242" w:name="_ETM_Q1_560381"/>
      <w:bookmarkStart w:id="2243" w:name="_ETM_Q1_560463"/>
      <w:bookmarkEnd w:id="2242"/>
      <w:bookmarkEnd w:id="2243"/>
      <w:r>
        <w:rPr>
          <w:rFonts w:hint="cs"/>
          <w:rtl/>
          <w:lang w:eastAsia="he-IL"/>
        </w:rPr>
        <w:t xml:space="preserve">לגבי אנשים עם מוגבלויות, </w:t>
      </w:r>
      <w:bookmarkStart w:id="2244" w:name="_ETM_Q1_562988"/>
      <w:bookmarkEnd w:id="2244"/>
      <w:r>
        <w:rPr>
          <w:rFonts w:hint="cs"/>
          <w:rtl/>
          <w:lang w:eastAsia="he-IL"/>
        </w:rPr>
        <w:t xml:space="preserve">ברור שזה נושא שכואב לכולנו, וברור לכולנו שלאנשים האלה </w:t>
      </w:r>
      <w:bookmarkStart w:id="2245" w:name="_ETM_Q1_568853"/>
      <w:bookmarkEnd w:id="2245"/>
      <w:r>
        <w:rPr>
          <w:rFonts w:hint="cs"/>
          <w:rtl/>
          <w:lang w:eastAsia="he-IL"/>
        </w:rPr>
        <w:t xml:space="preserve">קשה להשתלב בשוק התעסוקה ולחזור אליו. ולכן הוצע </w:t>
      </w:r>
      <w:bookmarkStart w:id="2246" w:name="_ETM_Q1_574002"/>
      <w:bookmarkEnd w:id="2246"/>
      <w:r>
        <w:rPr>
          <w:rFonts w:hint="cs"/>
          <w:rtl/>
          <w:lang w:eastAsia="he-IL"/>
        </w:rPr>
        <w:t xml:space="preserve">פה מתווה שלדעתי הוא מתווה מצוין – סבסוד שכר באמצעות </w:t>
      </w:r>
      <w:bookmarkStart w:id="2247" w:name="_ETM_Q1_576657"/>
      <w:bookmarkEnd w:id="2247"/>
      <w:r>
        <w:rPr>
          <w:rFonts w:hint="cs"/>
          <w:rtl/>
          <w:lang w:eastAsia="he-IL"/>
        </w:rPr>
        <w:t xml:space="preserve">זרוע העבודה בסך של 20% מהשכר לעשרה חודשים. הנוהל הזה </w:t>
      </w:r>
      <w:bookmarkStart w:id="2248" w:name="_ETM_Q1_584679"/>
      <w:bookmarkEnd w:id="2248"/>
      <w:r>
        <w:rPr>
          <w:rFonts w:hint="cs"/>
          <w:rtl/>
          <w:lang w:eastAsia="he-IL"/>
        </w:rPr>
        <w:t xml:space="preserve">ייכנס לתוקף החל מאוגוסט. אפשר יהיה להגיש בקשות מאוגוסט, אבל </w:t>
      </w:r>
      <w:bookmarkStart w:id="2249" w:name="_ETM_Q1_589424"/>
      <w:bookmarkEnd w:id="2249"/>
      <w:r>
        <w:rPr>
          <w:rFonts w:hint="cs"/>
          <w:rtl/>
          <w:lang w:eastAsia="he-IL"/>
        </w:rPr>
        <w:t xml:space="preserve">הנוהל יהיה רטרואקטיבי החל מ-1 ביולי. </w:t>
      </w:r>
      <w:bookmarkStart w:id="2250" w:name="_ETM_Q1_595512"/>
      <w:bookmarkEnd w:id="2250"/>
      <w:r>
        <w:rPr>
          <w:rFonts w:hint="cs"/>
          <w:rtl/>
          <w:lang w:eastAsia="he-IL"/>
        </w:rPr>
        <w:t xml:space="preserve">זאת אומרת שאנשים עם מוגבלויות יוכלו להשתלב בשוק התעסוקה </w:t>
      </w:r>
      <w:bookmarkStart w:id="2251" w:name="_ETM_Q1_601457"/>
      <w:bookmarkEnd w:id="2251"/>
      <w:r>
        <w:rPr>
          <w:rFonts w:hint="cs"/>
          <w:rtl/>
          <w:lang w:eastAsia="he-IL"/>
        </w:rPr>
        <w:t xml:space="preserve">ולפנות למעסיקים באמצעות שכר מסובסד. </w:t>
      </w:r>
    </w:p>
    <w:p w:rsidR="001A5EDA" w:rsidRDefault="001A5EDA" w:rsidP="001A5EDA">
      <w:pPr>
        <w:rPr>
          <w:rFonts w:hint="cs"/>
          <w:rtl/>
          <w:lang w:eastAsia="he-IL"/>
        </w:rPr>
      </w:pPr>
      <w:bookmarkStart w:id="2252" w:name="_ETM_Q1_605634"/>
      <w:bookmarkStart w:id="2253" w:name="_ETM_Q1_605758"/>
      <w:bookmarkEnd w:id="2252"/>
      <w:bookmarkEnd w:id="2253"/>
    </w:p>
    <w:p w:rsidR="001A5EDA" w:rsidRDefault="001A5EDA" w:rsidP="001A5EDA">
      <w:pPr>
        <w:pStyle w:val="a5"/>
        <w:keepNext/>
        <w:rPr>
          <w:rFonts w:hint="cs"/>
          <w:rtl/>
        </w:rPr>
      </w:pPr>
      <w:bookmarkStart w:id="2254" w:name="ET_speaker_5802_25"/>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54"/>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מה החפיפה שיש לזה עם מענקי העבודה שגם ככה משולמים בתקופה </w:t>
      </w:r>
      <w:bookmarkStart w:id="2255" w:name="_ETM_Q1_607103"/>
      <w:bookmarkEnd w:id="2255"/>
      <w:r>
        <w:rPr>
          <w:rFonts w:hint="cs"/>
          <w:rtl/>
          <w:lang w:eastAsia="he-IL"/>
        </w:rPr>
        <w:t>- - - ?</w:t>
      </w:r>
      <w:bookmarkStart w:id="2256" w:name="_ETM_Q1_605631"/>
      <w:bookmarkEnd w:id="2256"/>
    </w:p>
    <w:p w:rsidR="001A5EDA" w:rsidRDefault="001A5EDA" w:rsidP="001A5EDA">
      <w:pPr>
        <w:rPr>
          <w:rFonts w:hint="cs"/>
          <w:rtl/>
          <w:lang w:eastAsia="he-IL"/>
        </w:rPr>
      </w:pPr>
      <w:bookmarkStart w:id="2257" w:name="_ETM_Q1_605703"/>
      <w:bookmarkEnd w:id="2257"/>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258" w:name="_ETM_Q1_606833"/>
      <w:bookmarkEnd w:id="2258"/>
      <w:r>
        <w:rPr>
          <w:rFonts w:hint="cs"/>
          <w:rtl/>
          <w:lang w:eastAsia="he-IL"/>
        </w:rPr>
        <w:t xml:space="preserve">אני ביקשתי ממך לא להפריע. תשאל בסוף. </w:t>
      </w:r>
      <w:bookmarkStart w:id="2259" w:name="_ETM_Q1_610565"/>
      <w:bookmarkEnd w:id="2259"/>
    </w:p>
    <w:p w:rsidR="001A5EDA" w:rsidRDefault="001A5EDA" w:rsidP="001A5EDA">
      <w:pPr>
        <w:rPr>
          <w:rFonts w:hint="cs"/>
          <w:rtl/>
          <w:lang w:eastAsia="he-IL"/>
        </w:rPr>
      </w:pPr>
      <w:bookmarkStart w:id="2260" w:name="_ETM_Q1_610711"/>
      <w:bookmarkStart w:id="2261" w:name="_ETM_Q1_610815"/>
      <w:bookmarkStart w:id="2262" w:name="_ETM_Q1_608246"/>
      <w:bookmarkEnd w:id="2260"/>
      <w:bookmarkEnd w:id="2261"/>
      <w:bookmarkEnd w:id="2262"/>
    </w:p>
    <w:p w:rsidR="001A5EDA" w:rsidRDefault="001A5EDA" w:rsidP="001A5EDA">
      <w:pPr>
        <w:pStyle w:val="a5"/>
        <w:keepNext/>
        <w:rPr>
          <w:rFonts w:hint="cs"/>
          <w:rtl/>
        </w:rPr>
      </w:pPr>
      <w:bookmarkStart w:id="2263" w:name="ET_speaker_5802_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6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264" w:name="_ETM_Q1_608849"/>
      <w:bookmarkStart w:id="2265" w:name="_ETM_Q1_608936"/>
      <w:bookmarkEnd w:id="2264"/>
      <w:bookmarkEnd w:id="2265"/>
      <w:r>
        <w:rPr>
          <w:rFonts w:hint="cs"/>
          <w:rtl/>
          <w:lang w:eastAsia="he-IL"/>
        </w:rPr>
        <w:t xml:space="preserve">זה רק שאלת הבהרה, אדוני היושב-ראש. </w:t>
      </w:r>
    </w:p>
    <w:p w:rsidR="001A5EDA" w:rsidRDefault="001A5EDA" w:rsidP="001A5EDA">
      <w:pPr>
        <w:rPr>
          <w:rFonts w:hint="cs"/>
          <w:rtl/>
          <w:lang w:eastAsia="he-IL"/>
        </w:rPr>
      </w:pPr>
      <w:bookmarkStart w:id="2266" w:name="_ETM_Q1_615829"/>
      <w:bookmarkStart w:id="2267" w:name="_ETM_Q1_615948"/>
      <w:bookmarkStart w:id="2268" w:name="_ETM_Q1_620963"/>
      <w:bookmarkEnd w:id="2266"/>
      <w:bookmarkEnd w:id="2267"/>
      <w:bookmarkEnd w:id="2268"/>
    </w:p>
    <w:p w:rsidR="001A5EDA" w:rsidRDefault="001A5EDA" w:rsidP="001A5EDA">
      <w:pPr>
        <w:pStyle w:val="a5"/>
        <w:keepNext/>
        <w:rPr>
          <w:rFonts w:hint="cs"/>
          <w:rtl/>
        </w:rPr>
      </w:pPr>
      <w:bookmarkStart w:id="2269" w:name="ET_speaker_5291_2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26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270" w:name="_ETM_Q1_621650"/>
      <w:bookmarkStart w:id="2271" w:name="_ETM_Q1_621733"/>
      <w:bookmarkEnd w:id="2270"/>
      <w:bookmarkEnd w:id="2271"/>
      <w:r>
        <w:rPr>
          <w:rFonts w:hint="cs"/>
          <w:rtl/>
          <w:lang w:eastAsia="he-IL"/>
        </w:rPr>
        <w:t xml:space="preserve">אנחנו עדיין מחכים לתשובה </w:t>
      </w:r>
      <w:bookmarkStart w:id="2272" w:name="_ETM_Q1_612177"/>
      <w:bookmarkEnd w:id="2272"/>
      <w:r>
        <w:rPr>
          <w:rFonts w:hint="cs"/>
          <w:rtl/>
          <w:lang w:eastAsia="he-IL"/>
        </w:rPr>
        <w:t xml:space="preserve">סופית שזרוע העבודה יודעת מ-1 ביולי ולא מ </w:t>
      </w:r>
      <w:bookmarkStart w:id="2273" w:name="_ETM_Q1_618699"/>
      <w:bookmarkEnd w:id="2273"/>
      <w:r>
        <w:rPr>
          <w:rFonts w:hint="cs"/>
          <w:rtl/>
          <w:lang w:eastAsia="he-IL"/>
        </w:rPr>
        <w:t>- - -</w:t>
      </w:r>
    </w:p>
    <w:p w:rsidR="001A5EDA" w:rsidRDefault="001A5EDA" w:rsidP="001A5EDA">
      <w:pPr>
        <w:rPr>
          <w:rFonts w:hint="cs"/>
          <w:rtl/>
          <w:lang w:eastAsia="he-IL"/>
        </w:rPr>
      </w:pPr>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קיבלנו תשובה. זה מ-1 </w:t>
      </w:r>
      <w:bookmarkStart w:id="2274" w:name="_ETM_Q1_619204"/>
      <w:bookmarkEnd w:id="2274"/>
      <w:r>
        <w:rPr>
          <w:rFonts w:hint="cs"/>
          <w:rtl/>
          <w:lang w:eastAsia="he-IL"/>
        </w:rPr>
        <w:t xml:space="preserve">ביולי. </w:t>
      </w:r>
      <w:bookmarkStart w:id="2275" w:name="_ETM_Q1_619320"/>
      <w:bookmarkEnd w:id="2275"/>
    </w:p>
    <w:p w:rsidR="001A5EDA" w:rsidRDefault="001A5EDA" w:rsidP="001A5EDA">
      <w:pPr>
        <w:rPr>
          <w:rFonts w:hint="cs"/>
          <w:rtl/>
          <w:lang w:eastAsia="he-IL"/>
        </w:rPr>
      </w:pPr>
      <w:bookmarkStart w:id="2276" w:name="_ETM_Q1_619391"/>
      <w:bookmarkStart w:id="2277" w:name="_ETM_Q1_620259"/>
      <w:bookmarkStart w:id="2278" w:name="_ETM_Q1_620366"/>
      <w:bookmarkEnd w:id="2276"/>
      <w:bookmarkEnd w:id="2277"/>
      <w:bookmarkEnd w:id="2278"/>
    </w:p>
    <w:p w:rsidR="001A5EDA" w:rsidRDefault="001A5EDA" w:rsidP="001A5EDA">
      <w:pPr>
        <w:pStyle w:val="a5"/>
        <w:keepNext/>
        <w:rPr>
          <w:rFonts w:hint="cs"/>
          <w:rtl/>
        </w:rPr>
      </w:pPr>
      <w:bookmarkStart w:id="2279" w:name="ET_speaker_אסף_וסרצוג_3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2279"/>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לא, חבר הכנסת סמוטריץ' מתכוון להגשה בפועל. </w:t>
      </w:r>
      <w:bookmarkStart w:id="2280" w:name="_ETM_Q1_622828"/>
      <w:bookmarkEnd w:id="2280"/>
      <w:r>
        <w:rPr>
          <w:rFonts w:hint="cs"/>
          <w:rtl/>
          <w:lang w:eastAsia="he-IL"/>
        </w:rPr>
        <w:t xml:space="preserve">את זה מנסים להקדים. </w:t>
      </w:r>
    </w:p>
    <w:p w:rsidR="001A5EDA" w:rsidRDefault="001A5EDA" w:rsidP="001A5EDA">
      <w:pPr>
        <w:rPr>
          <w:rFonts w:hint="cs"/>
          <w:rtl/>
          <w:lang w:eastAsia="he-IL"/>
        </w:rPr>
      </w:pPr>
      <w:bookmarkStart w:id="2281" w:name="_ETM_Q1_621245"/>
      <w:bookmarkStart w:id="2282" w:name="_ETM_Q1_621359"/>
      <w:bookmarkStart w:id="2283" w:name="_ETM_Q1_622540"/>
      <w:bookmarkEnd w:id="2281"/>
      <w:bookmarkEnd w:id="2282"/>
      <w:bookmarkEnd w:id="2283"/>
    </w:p>
    <w:p w:rsidR="001A5EDA" w:rsidRDefault="001A5EDA" w:rsidP="001A5EDA">
      <w:pPr>
        <w:pStyle w:val="a5"/>
        <w:keepNext/>
        <w:rPr>
          <w:rFonts w:hint="cs"/>
          <w:rtl/>
        </w:rPr>
      </w:pPr>
      <w:bookmarkStart w:id="2284" w:name="ET_speaker_5291_3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284"/>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ל</w:t>
      </w:r>
      <w:bookmarkStart w:id="2285" w:name="_ETM_Q1_623500"/>
      <w:bookmarkStart w:id="2286" w:name="_ETM_Q1_623573"/>
      <w:bookmarkEnd w:id="2285"/>
      <w:bookmarkEnd w:id="2286"/>
      <w:r>
        <w:rPr>
          <w:rFonts w:hint="cs"/>
          <w:rtl/>
          <w:lang w:eastAsia="he-IL"/>
        </w:rPr>
        <w:t xml:space="preserve">א, ההגשה בפועל </w:t>
      </w:r>
      <w:bookmarkStart w:id="2287" w:name="_ETM_Q1_623572"/>
      <w:bookmarkEnd w:id="2287"/>
      <w:r>
        <w:rPr>
          <w:rFonts w:hint="cs"/>
          <w:rtl/>
          <w:lang w:eastAsia="he-IL"/>
        </w:rPr>
        <w:t xml:space="preserve">תהיה ב-1 באוגוסט, אבל הסבסוד יהיה רטרואקטיבי ל </w:t>
      </w:r>
      <w:bookmarkStart w:id="2288" w:name="_ETM_Q1_627541"/>
      <w:bookmarkEnd w:id="2288"/>
      <w:r>
        <w:rPr>
          <w:rFonts w:hint="cs"/>
          <w:rtl/>
          <w:lang w:eastAsia="he-IL"/>
        </w:rPr>
        <w:t>- - -</w:t>
      </w:r>
    </w:p>
    <w:p w:rsidR="001A5EDA" w:rsidRDefault="001A5EDA" w:rsidP="001A5EDA">
      <w:pPr>
        <w:rPr>
          <w:rFonts w:hint="cs"/>
          <w:rtl/>
          <w:lang w:eastAsia="he-IL"/>
        </w:rPr>
      </w:pPr>
      <w:bookmarkStart w:id="2289" w:name="_ETM_Q1_628566"/>
      <w:bookmarkStart w:id="2290" w:name="_ETM_Q1_628694"/>
      <w:bookmarkEnd w:id="2289"/>
      <w:bookmarkEnd w:id="2290"/>
    </w:p>
    <w:p w:rsidR="001A5EDA" w:rsidRDefault="001A5EDA" w:rsidP="001A5EDA">
      <w:pPr>
        <w:pStyle w:val="af8"/>
        <w:keepNext/>
        <w:rPr>
          <w:rFonts w:hint="cs"/>
          <w:rtl/>
        </w:rPr>
      </w:pPr>
      <w:bookmarkStart w:id="2291" w:name="ET_yor_5857_3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29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292" w:name="_ETM_Q1_630296"/>
      <w:bookmarkEnd w:id="2292"/>
      <w:r>
        <w:rPr>
          <w:rFonts w:hint="cs"/>
          <w:rtl/>
          <w:lang w:eastAsia="he-IL"/>
        </w:rPr>
        <w:t xml:space="preserve">חבר'ה, הסיכום ברור. מ-1 באוגוסט אפשר להתחיל להגיש </w:t>
      </w:r>
      <w:bookmarkStart w:id="2293" w:name="_ETM_Q1_632094"/>
      <w:bookmarkEnd w:id="2293"/>
      <w:r>
        <w:rPr>
          <w:rFonts w:hint="cs"/>
          <w:rtl/>
          <w:lang w:eastAsia="he-IL"/>
        </w:rPr>
        <w:t>בקשות, והנוהל חל מ-1 ביולי. אגף התקציבים, אני מבקש</w:t>
      </w:r>
      <w:bookmarkStart w:id="2294" w:name="_ETM_Q1_637390"/>
      <w:bookmarkEnd w:id="2294"/>
      <w:r>
        <w:rPr>
          <w:rFonts w:hint="cs"/>
          <w:rtl/>
          <w:lang w:eastAsia="he-IL"/>
        </w:rPr>
        <w:t xml:space="preserve"> לקבל על זה מכתב מסודר מכם, נכניס את </w:t>
      </w:r>
      <w:bookmarkStart w:id="2295" w:name="_ETM_Q1_641284"/>
      <w:bookmarkEnd w:id="2295"/>
      <w:r>
        <w:rPr>
          <w:rFonts w:hint="cs"/>
          <w:rtl/>
          <w:lang w:eastAsia="he-IL"/>
        </w:rPr>
        <w:t xml:space="preserve">זה לפרוטוקול, כדי שלא יהיו אי-הבנות. </w:t>
      </w:r>
    </w:p>
    <w:p w:rsidR="001A5EDA" w:rsidRDefault="001A5EDA" w:rsidP="001A5EDA">
      <w:pPr>
        <w:rPr>
          <w:rFonts w:hint="cs"/>
          <w:rtl/>
          <w:lang w:eastAsia="he-IL"/>
        </w:rPr>
      </w:pPr>
      <w:bookmarkStart w:id="2296" w:name="_ETM_Q1_644975"/>
      <w:bookmarkStart w:id="2297" w:name="_ETM_Q1_645085"/>
      <w:bookmarkEnd w:id="2296"/>
      <w:bookmarkEnd w:id="2297"/>
    </w:p>
    <w:p w:rsidR="001A5EDA" w:rsidRDefault="001A5EDA" w:rsidP="001A5EDA">
      <w:pPr>
        <w:rPr>
          <w:rFonts w:hint="cs"/>
          <w:rtl/>
          <w:lang w:eastAsia="he-IL"/>
        </w:rPr>
      </w:pPr>
      <w:bookmarkStart w:id="2298" w:name="_ETM_Q1_645146"/>
      <w:bookmarkStart w:id="2299" w:name="_ETM_Q1_645224"/>
      <w:bookmarkEnd w:id="2298"/>
      <w:bookmarkEnd w:id="2299"/>
      <w:r>
        <w:rPr>
          <w:rFonts w:hint="cs"/>
          <w:rtl/>
          <w:lang w:eastAsia="he-IL"/>
        </w:rPr>
        <w:t xml:space="preserve">הדבר הנוסף שהצלחנו להשיג </w:t>
      </w:r>
      <w:bookmarkStart w:id="2300" w:name="_ETM_Q1_648415"/>
      <w:bookmarkEnd w:id="2300"/>
      <w:r>
        <w:rPr>
          <w:rFonts w:hint="cs"/>
          <w:rtl/>
          <w:lang w:eastAsia="he-IL"/>
        </w:rPr>
        <w:t xml:space="preserve">זה ההסכם בין משרד האוצר לביטוח הלאומי – זה לא קשור לחוק, אבל חשוב לומר את זה – לגבי </w:t>
      </w:r>
      <w:bookmarkStart w:id="2301" w:name="_ETM_Q1_657028"/>
      <w:bookmarkEnd w:id="2301"/>
      <w:r>
        <w:rPr>
          <w:rFonts w:hint="cs"/>
          <w:rtl/>
          <w:lang w:eastAsia="he-IL"/>
        </w:rPr>
        <w:t xml:space="preserve">מענק חזרה לעבודה. בהצעה המקורית רצו להאריך את זה </w:t>
      </w:r>
      <w:bookmarkStart w:id="2302" w:name="_ETM_Q1_661340"/>
      <w:bookmarkEnd w:id="2302"/>
      <w:r>
        <w:rPr>
          <w:rFonts w:hint="cs"/>
          <w:rtl/>
          <w:lang w:eastAsia="he-IL"/>
        </w:rPr>
        <w:t>רק עד 30 ביוני, שזה עד מחר, שזה בעצם מצב בלתי אפשרי, כי זה לא נותן לעסקים הזדמנות להתארגן; והגענו להסכם שאנחנו מאריכים את זה בחודש. זאת אומרת שאפשר יהיה להיקלט בשוק התעסוקה עד 31 ביולי</w:t>
      </w:r>
      <w:bookmarkStart w:id="2303" w:name="_ETM_Q1_697828"/>
      <w:bookmarkEnd w:id="2303"/>
      <w:r>
        <w:rPr>
          <w:rFonts w:hint="cs"/>
          <w:rtl/>
          <w:lang w:eastAsia="he-IL"/>
        </w:rPr>
        <w:t xml:space="preserve"> ושאנשים שייקלטו יקבלו מענק שלוש פעימות, בשלושה חודשים. בנוסף לכך, אנשים שכבר </w:t>
      </w:r>
      <w:bookmarkStart w:id="2304" w:name="_ETM_Q1_702855"/>
      <w:bookmarkEnd w:id="2304"/>
      <w:r>
        <w:rPr>
          <w:rFonts w:hint="cs"/>
          <w:rtl/>
          <w:lang w:eastAsia="he-IL"/>
        </w:rPr>
        <w:t xml:space="preserve">עם מענק עבודה יקבלו חודש נוסף. </w:t>
      </w:r>
    </w:p>
    <w:p w:rsidR="001A5EDA" w:rsidRDefault="001A5EDA" w:rsidP="001A5EDA">
      <w:pPr>
        <w:rPr>
          <w:rFonts w:hint="cs"/>
          <w:rtl/>
          <w:lang w:eastAsia="he-IL"/>
        </w:rPr>
      </w:pPr>
      <w:bookmarkStart w:id="2305" w:name="_ETM_Q1_709000"/>
      <w:bookmarkEnd w:id="2305"/>
    </w:p>
    <w:p w:rsidR="001A5EDA" w:rsidRDefault="001A5EDA" w:rsidP="001A5EDA">
      <w:pPr>
        <w:rPr>
          <w:rFonts w:hint="cs"/>
          <w:rtl/>
          <w:lang w:eastAsia="he-IL"/>
        </w:rPr>
      </w:pPr>
      <w:r>
        <w:rPr>
          <w:rFonts w:hint="cs"/>
          <w:rtl/>
          <w:lang w:eastAsia="he-IL"/>
        </w:rPr>
        <w:t>א</w:t>
      </w:r>
      <w:bookmarkStart w:id="2306" w:name="_ETM_Q1_709288"/>
      <w:bookmarkStart w:id="2307" w:name="_ETM_Q1_709349"/>
      <w:bookmarkStart w:id="2308" w:name="_ETM_Q1_709403"/>
      <w:bookmarkEnd w:id="2306"/>
      <w:bookmarkEnd w:id="2307"/>
      <w:bookmarkEnd w:id="2308"/>
      <w:r>
        <w:rPr>
          <w:rFonts w:hint="cs"/>
          <w:rtl/>
          <w:lang w:eastAsia="he-IL"/>
        </w:rPr>
        <w:t xml:space="preserve">לה </w:t>
      </w:r>
      <w:bookmarkStart w:id="2309" w:name="_ETM_Q1_709705"/>
      <w:bookmarkEnd w:id="2309"/>
      <w:r>
        <w:rPr>
          <w:rFonts w:hint="cs"/>
          <w:rtl/>
          <w:lang w:eastAsia="he-IL"/>
        </w:rPr>
        <w:t xml:space="preserve">הסיכומים שהגענו אליהם. לצידם יש עוד נושא, ואני מבקש מחברת הכנסת אפרת רייטן להציג אותו. </w:t>
      </w:r>
    </w:p>
    <w:p w:rsidR="001A5EDA" w:rsidRDefault="001A5EDA" w:rsidP="001A5EDA">
      <w:pPr>
        <w:rPr>
          <w:rFonts w:hint="cs"/>
          <w:rtl/>
          <w:lang w:eastAsia="he-IL"/>
        </w:rPr>
      </w:pPr>
      <w:bookmarkStart w:id="2310" w:name="_ETM_Q1_715369"/>
      <w:bookmarkStart w:id="2311" w:name="_ETM_Q1_715468"/>
      <w:bookmarkStart w:id="2312" w:name="_ETM_Q1_716713"/>
      <w:bookmarkEnd w:id="2310"/>
      <w:bookmarkEnd w:id="2311"/>
      <w:bookmarkEnd w:id="2312"/>
    </w:p>
    <w:p w:rsidR="001A5EDA" w:rsidRDefault="001A5EDA" w:rsidP="001A5EDA">
      <w:pPr>
        <w:pStyle w:val="a5"/>
        <w:keepNext/>
        <w:rPr>
          <w:rFonts w:hint="cs"/>
          <w:rtl/>
        </w:rPr>
      </w:pPr>
      <w:bookmarkStart w:id="2313" w:name="ET_speaker_6158_3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313"/>
    </w:p>
    <w:p w:rsidR="001A5EDA" w:rsidRDefault="001A5EDA" w:rsidP="001A5EDA">
      <w:pPr>
        <w:pStyle w:val="KeepWithNext"/>
        <w:rPr>
          <w:rFonts w:hint="cs"/>
          <w:rtl/>
        </w:rPr>
      </w:pPr>
    </w:p>
    <w:p w:rsidR="001A5EDA" w:rsidRDefault="001A5EDA" w:rsidP="001A5EDA">
      <w:pPr>
        <w:rPr>
          <w:rFonts w:hint="cs"/>
          <w:rtl/>
        </w:rPr>
      </w:pPr>
      <w:bookmarkStart w:id="2314" w:name="_ETM_Q1_717380"/>
      <w:bookmarkStart w:id="2315" w:name="_ETM_Q1_717458"/>
      <w:bookmarkEnd w:id="2314"/>
      <w:bookmarkEnd w:id="2315"/>
      <w:r>
        <w:rPr>
          <w:rFonts w:hint="cs"/>
          <w:rtl/>
        </w:rPr>
        <w:t xml:space="preserve">תודה רבה </w:t>
      </w:r>
      <w:bookmarkStart w:id="2316" w:name="_ETM_Q1_718457"/>
      <w:bookmarkEnd w:id="2316"/>
      <w:r>
        <w:rPr>
          <w:rFonts w:hint="cs"/>
          <w:rtl/>
        </w:rPr>
        <w:t xml:space="preserve">לך. דיברנו על נשים בהיריון, רצינו לדאוג להם, כי תקופת החל"ת הזו והתקופה של הקורונה </w:t>
      </w:r>
      <w:bookmarkStart w:id="2317" w:name="_ETM_Q1_728243"/>
      <w:bookmarkEnd w:id="2317"/>
      <w:r>
        <w:rPr>
          <w:rFonts w:hint="cs"/>
          <w:rtl/>
        </w:rPr>
        <w:t xml:space="preserve">עלולות לפגוע בהן. כרגע הן לא נמצאות בתוך המתווה הזה, </w:t>
      </w:r>
      <w:bookmarkStart w:id="2318" w:name="_ETM_Q1_734400"/>
      <w:bookmarkEnd w:id="2318"/>
      <w:r>
        <w:rPr>
          <w:rFonts w:hint="cs"/>
          <w:rtl/>
        </w:rPr>
        <w:t xml:space="preserve">ואנחנו מתעקשים שתמצאו לזה איזשהו פתרון שייתן להן הגנה.  </w:t>
      </w:r>
    </w:p>
    <w:p w:rsidR="001A5EDA" w:rsidRDefault="001A5EDA" w:rsidP="001A5EDA">
      <w:pPr>
        <w:rPr>
          <w:rFonts w:hint="cs"/>
          <w:rtl/>
        </w:rPr>
      </w:pPr>
      <w:bookmarkStart w:id="2319" w:name="_ETM_Q1_737703"/>
      <w:bookmarkStart w:id="2320" w:name="_ETM_Q1_737804"/>
      <w:bookmarkStart w:id="2321" w:name="_ETM_Q1_739518"/>
      <w:bookmarkStart w:id="2322" w:name="_ETM_Q1_739646"/>
      <w:bookmarkEnd w:id="2319"/>
      <w:bookmarkEnd w:id="2320"/>
      <w:bookmarkEnd w:id="2321"/>
      <w:bookmarkEnd w:id="2322"/>
    </w:p>
    <w:p w:rsidR="001A5EDA" w:rsidRDefault="001A5EDA" w:rsidP="001A5EDA">
      <w:pPr>
        <w:pStyle w:val="a5"/>
        <w:keepNext/>
        <w:rPr>
          <w:rFonts w:hint="cs"/>
          <w:rtl/>
        </w:rPr>
      </w:pPr>
      <w:bookmarkStart w:id="2323" w:name="ET_speaker_טלי_ארפי_34"/>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2323"/>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את מתכוונת לדמי אבטלה בתקופה שהן בהיריון?</w:t>
      </w:r>
    </w:p>
    <w:p w:rsidR="001A5EDA" w:rsidRDefault="001A5EDA" w:rsidP="001A5EDA">
      <w:pPr>
        <w:rPr>
          <w:rFonts w:hint="cs"/>
          <w:rtl/>
          <w:lang w:eastAsia="he-IL"/>
        </w:rPr>
      </w:pPr>
      <w:bookmarkStart w:id="2324" w:name="_ETM_Q1_744173"/>
      <w:bookmarkStart w:id="2325" w:name="_ETM_Q1_744294"/>
      <w:bookmarkStart w:id="2326" w:name="_ETM_Q1_743832"/>
      <w:bookmarkEnd w:id="2324"/>
      <w:bookmarkEnd w:id="2325"/>
      <w:bookmarkEnd w:id="2326"/>
    </w:p>
    <w:p w:rsidR="001A5EDA" w:rsidRDefault="001A5EDA" w:rsidP="001A5EDA">
      <w:pPr>
        <w:pStyle w:val="a5"/>
        <w:keepNext/>
        <w:rPr>
          <w:rFonts w:hint="cs"/>
          <w:rtl/>
        </w:rPr>
      </w:pPr>
      <w:bookmarkStart w:id="2327" w:name="ET_speaker_6158_3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32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328" w:name="_ETM_Q1_744498"/>
      <w:bookmarkStart w:id="2329" w:name="_ETM_Q1_744580"/>
      <w:bookmarkEnd w:id="2328"/>
      <w:bookmarkEnd w:id="2329"/>
      <w:r>
        <w:rPr>
          <w:rFonts w:hint="cs"/>
          <w:rtl/>
          <w:lang w:eastAsia="he-IL"/>
        </w:rPr>
        <w:t xml:space="preserve">נכון. </w:t>
      </w:r>
    </w:p>
    <w:p w:rsidR="001A5EDA" w:rsidRDefault="001A5EDA" w:rsidP="001A5EDA">
      <w:pPr>
        <w:rPr>
          <w:rFonts w:hint="cs"/>
          <w:rtl/>
          <w:lang w:eastAsia="he-IL"/>
        </w:rPr>
      </w:pPr>
      <w:bookmarkStart w:id="2330" w:name="_ETM_Q1_746312"/>
      <w:bookmarkStart w:id="2331" w:name="_ETM_Q1_746414"/>
      <w:bookmarkEnd w:id="2330"/>
      <w:bookmarkEnd w:id="2331"/>
    </w:p>
    <w:p w:rsidR="001A5EDA" w:rsidRDefault="001A5EDA" w:rsidP="001A5EDA">
      <w:pPr>
        <w:pStyle w:val="af8"/>
        <w:keepNext/>
        <w:rPr>
          <w:rFonts w:hint="cs"/>
          <w:rtl/>
        </w:rPr>
      </w:pPr>
      <w:bookmarkStart w:id="2332" w:name="ET_yor_5857_36"/>
      <w:r>
        <w:rPr>
          <w:rStyle w:val="TagStyle"/>
          <w:rFonts w:hint="cs"/>
          <w:rtl/>
        </w:rPr>
        <w:lastRenderedPageBreak/>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3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333" w:name="_ETM_Q1_747990"/>
      <w:bookmarkEnd w:id="2333"/>
      <w:r>
        <w:rPr>
          <w:rFonts w:hint="cs"/>
          <w:rtl/>
          <w:lang w:eastAsia="he-IL"/>
        </w:rPr>
        <w:t xml:space="preserve">הנושא הזה הועלה </w:t>
      </w:r>
      <w:bookmarkStart w:id="2334" w:name="_ETM_Q1_750824"/>
      <w:bookmarkEnd w:id="2334"/>
      <w:r>
        <w:rPr>
          <w:rFonts w:hint="cs"/>
          <w:rtl/>
          <w:lang w:eastAsia="he-IL"/>
        </w:rPr>
        <w:t xml:space="preserve">על ידי חברת הכנסת אפרת רייטן ועוד חברות </w:t>
      </w:r>
      <w:bookmarkStart w:id="2335" w:name="_ETM_Q1_753718"/>
      <w:bookmarkEnd w:id="2335"/>
      <w:r>
        <w:rPr>
          <w:rFonts w:hint="cs"/>
          <w:rtl/>
          <w:lang w:eastAsia="he-IL"/>
        </w:rPr>
        <w:t>כנסת - - -</w:t>
      </w:r>
    </w:p>
    <w:p w:rsidR="001A5EDA" w:rsidRDefault="001A5EDA" w:rsidP="001A5EDA">
      <w:pPr>
        <w:rPr>
          <w:rFonts w:hint="cs"/>
          <w:rtl/>
          <w:lang w:eastAsia="he-IL"/>
        </w:rPr>
      </w:pPr>
      <w:bookmarkStart w:id="2336" w:name="_ETM_Q1_757958"/>
      <w:bookmarkStart w:id="2337" w:name="_ETM_Q1_758073"/>
      <w:bookmarkEnd w:id="2336"/>
      <w:bookmarkEnd w:id="2337"/>
    </w:p>
    <w:p w:rsidR="001A5EDA" w:rsidRDefault="001A5EDA" w:rsidP="001A5EDA">
      <w:pPr>
        <w:pStyle w:val="af7"/>
        <w:keepNext/>
        <w:rPr>
          <w:rFonts w:hint="cs"/>
          <w:rtl/>
        </w:rPr>
      </w:pPr>
      <w:bookmarkStart w:id="2338" w:name="ET_interruption_קריאות_3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338"/>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 -</w:t>
      </w:r>
    </w:p>
    <w:p w:rsidR="001A5EDA" w:rsidRDefault="001A5EDA" w:rsidP="001A5EDA">
      <w:pPr>
        <w:rPr>
          <w:rFonts w:hint="cs"/>
          <w:rtl/>
          <w:lang w:eastAsia="he-IL"/>
        </w:rPr>
      </w:pPr>
      <w:bookmarkStart w:id="2339" w:name="_ETM_Q1_755664"/>
      <w:bookmarkStart w:id="2340" w:name="_ETM_Q1_755778"/>
      <w:bookmarkStart w:id="2341" w:name="_ETM_Q1_757008"/>
      <w:bookmarkStart w:id="2342" w:name="_ETM_Q1_757101"/>
      <w:bookmarkEnd w:id="2339"/>
      <w:bookmarkEnd w:id="2340"/>
      <w:bookmarkEnd w:id="2341"/>
      <w:bookmarkEnd w:id="2342"/>
    </w:p>
    <w:p w:rsidR="001A5EDA" w:rsidRDefault="001A5EDA" w:rsidP="001A5EDA">
      <w:pPr>
        <w:pStyle w:val="a5"/>
        <w:keepNext/>
        <w:rPr>
          <w:rFonts w:hint="cs"/>
          <w:rtl/>
        </w:rPr>
      </w:pPr>
      <w:bookmarkStart w:id="2343" w:name="ET_speaker_שרון_בן_יצחק_38"/>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2343"/>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כבוד היושב-ראש, מה עם </w:t>
      </w:r>
      <w:bookmarkStart w:id="2344" w:name="_ETM_Q1_758445"/>
      <w:bookmarkEnd w:id="2344"/>
      <w:r>
        <w:rPr>
          <w:rFonts w:hint="cs"/>
          <w:rtl/>
          <w:lang w:eastAsia="he-IL"/>
        </w:rPr>
        <w:t xml:space="preserve">עובדי אל על? אני לא חבר כנסת, אני </w:t>
      </w:r>
      <w:bookmarkStart w:id="2345" w:name="_ETM_Q1_758758"/>
      <w:bookmarkEnd w:id="2345"/>
      <w:r>
        <w:rPr>
          <w:rFonts w:hint="cs"/>
          <w:rtl/>
          <w:lang w:eastAsia="he-IL"/>
        </w:rPr>
        <w:t>רק יושב-ראש, אבל מה עם עובדי אל על?</w:t>
      </w:r>
      <w:bookmarkStart w:id="2346" w:name="_ETM_Q1_761599"/>
      <w:bookmarkEnd w:id="2346"/>
    </w:p>
    <w:p w:rsidR="001A5EDA" w:rsidRDefault="001A5EDA" w:rsidP="001A5EDA">
      <w:pPr>
        <w:rPr>
          <w:rFonts w:hint="cs"/>
          <w:rtl/>
          <w:lang w:eastAsia="he-IL"/>
        </w:rPr>
      </w:pPr>
      <w:bookmarkStart w:id="2347" w:name="_ETM_Q1_761705"/>
      <w:bookmarkEnd w:id="2347"/>
    </w:p>
    <w:p w:rsidR="001A5EDA" w:rsidRDefault="001A5EDA" w:rsidP="001A5EDA">
      <w:pPr>
        <w:pStyle w:val="af8"/>
        <w:keepNext/>
        <w:rPr>
          <w:rFonts w:hint="cs"/>
          <w:rtl/>
        </w:rPr>
      </w:pPr>
      <w:bookmarkStart w:id="2348" w:name="ET_yor_5857_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4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349" w:name="_ETM_Q1_760732"/>
      <w:bookmarkEnd w:id="2349"/>
      <w:r>
        <w:rPr>
          <w:rFonts w:hint="cs"/>
          <w:rtl/>
          <w:lang w:eastAsia="he-IL"/>
        </w:rPr>
        <w:t xml:space="preserve">שנייה. אני </w:t>
      </w:r>
      <w:bookmarkStart w:id="2350" w:name="_ETM_Q1_764008"/>
      <w:bookmarkEnd w:id="2350"/>
      <w:r>
        <w:rPr>
          <w:rFonts w:hint="cs"/>
          <w:rtl/>
          <w:lang w:eastAsia="he-IL"/>
        </w:rPr>
        <w:t xml:space="preserve">רוצה לומר - - </w:t>
      </w:r>
      <w:bookmarkStart w:id="2351" w:name="_ETM_Q1_757787"/>
      <w:bookmarkStart w:id="2352" w:name="_ETM_Q1_757870"/>
      <w:bookmarkEnd w:id="2351"/>
      <w:bookmarkEnd w:id="2352"/>
      <w:r>
        <w:rPr>
          <w:rFonts w:hint="cs"/>
          <w:rtl/>
          <w:lang w:eastAsia="he-IL"/>
        </w:rPr>
        <w:t>-</w:t>
      </w:r>
      <w:bookmarkStart w:id="2353" w:name="_ETM_Q1_759535"/>
      <w:bookmarkEnd w:id="2353"/>
    </w:p>
    <w:p w:rsidR="001A5EDA" w:rsidRDefault="001A5EDA" w:rsidP="001A5EDA">
      <w:pPr>
        <w:rPr>
          <w:rFonts w:hint="cs"/>
          <w:rtl/>
          <w:lang w:eastAsia="he-IL"/>
        </w:rPr>
      </w:pPr>
      <w:bookmarkStart w:id="2354" w:name="_ETM_Q1_759629"/>
      <w:bookmarkEnd w:id="2354"/>
    </w:p>
    <w:p w:rsidR="001A5EDA" w:rsidRDefault="001A5EDA" w:rsidP="001A5EDA">
      <w:pPr>
        <w:pStyle w:val="-"/>
        <w:keepNext/>
        <w:rPr>
          <w:rFonts w:hint="cs"/>
          <w:rtl/>
        </w:rPr>
      </w:pPr>
      <w:bookmarkStart w:id="2355" w:name="ET_speakercontinue_שרון_בן_יצחק_40"/>
      <w:r>
        <w:rPr>
          <w:rStyle w:val="TagStyle"/>
          <w:rFonts w:hint="cs"/>
          <w:rtl/>
        </w:rPr>
        <w:t xml:space="preserve"> &lt;&lt; דובר_המשך &gt;&gt; </w:t>
      </w:r>
      <w:r>
        <w:rPr>
          <w:rFonts w:hint="cs"/>
          <w:rtl/>
        </w:rPr>
        <w:t>שרון בן יצחק:</w:t>
      </w:r>
      <w:r>
        <w:rPr>
          <w:rStyle w:val="TagStyle"/>
          <w:rFonts w:hint="cs"/>
          <w:rtl/>
        </w:rPr>
        <w:t xml:space="preserve"> &lt;&lt; דובר_המשך &gt;&gt;</w:t>
      </w:r>
      <w:r>
        <w:rPr>
          <w:rFonts w:hint="cs"/>
          <w:rtl/>
        </w:rPr>
        <w:t xml:space="preserve">   </w:t>
      </w:r>
      <w:bookmarkEnd w:id="2355"/>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356" w:name="_ETM_Q1_760793"/>
      <w:bookmarkEnd w:id="2356"/>
      <w:r>
        <w:rPr>
          <w:rFonts w:hint="cs"/>
          <w:rtl/>
          <w:lang w:eastAsia="he-IL"/>
        </w:rPr>
        <w:t xml:space="preserve">אני מבקש התייחסות. גם אם </w:t>
      </w:r>
      <w:bookmarkStart w:id="2357" w:name="_ETM_Q1_767792"/>
      <w:bookmarkEnd w:id="2357"/>
      <w:r>
        <w:rPr>
          <w:rFonts w:hint="cs"/>
          <w:rtl/>
          <w:lang w:eastAsia="he-IL"/>
        </w:rPr>
        <w:t xml:space="preserve">החלטתם להתעלם מעובדי אל על, אני רוצה התייחסות בבקשה. </w:t>
      </w:r>
    </w:p>
    <w:p w:rsidR="001A5EDA" w:rsidRDefault="001A5EDA" w:rsidP="001A5EDA">
      <w:pPr>
        <w:rPr>
          <w:rFonts w:hint="cs"/>
          <w:rtl/>
          <w:lang w:eastAsia="he-IL"/>
        </w:rPr>
      </w:pPr>
      <w:bookmarkStart w:id="2358" w:name="_ETM_Q1_767151"/>
      <w:bookmarkStart w:id="2359" w:name="_ETM_Q1_767265"/>
      <w:bookmarkEnd w:id="2358"/>
      <w:bookmarkEnd w:id="2359"/>
    </w:p>
    <w:p w:rsidR="001A5EDA" w:rsidRDefault="001A5EDA" w:rsidP="001A5EDA">
      <w:pPr>
        <w:pStyle w:val="af8"/>
        <w:keepNext/>
        <w:rPr>
          <w:rFonts w:hint="cs"/>
          <w:rtl/>
        </w:rPr>
      </w:pPr>
      <w:bookmarkStart w:id="2360" w:name="ET_yor_5857_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6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361" w:name="_ETM_Q1_769154"/>
      <w:bookmarkEnd w:id="2361"/>
      <w:r>
        <w:rPr>
          <w:rFonts w:hint="cs"/>
          <w:rtl/>
          <w:lang w:eastAsia="he-IL"/>
        </w:rPr>
        <w:t xml:space="preserve">אדוני, </w:t>
      </w:r>
      <w:bookmarkStart w:id="2362" w:name="_ETM_Q1_770479"/>
      <w:bookmarkEnd w:id="2362"/>
      <w:r>
        <w:rPr>
          <w:rFonts w:hint="cs"/>
          <w:rtl/>
          <w:lang w:eastAsia="he-IL"/>
        </w:rPr>
        <w:t>אם אתה תמשיך להפריע לי אני אצטרך להוציא אות</w:t>
      </w:r>
      <w:bookmarkStart w:id="2363" w:name="_ETM_Q1_774630"/>
      <w:bookmarkEnd w:id="2363"/>
      <w:r>
        <w:rPr>
          <w:rFonts w:hint="cs"/>
          <w:rtl/>
          <w:lang w:eastAsia="he-IL"/>
        </w:rPr>
        <w:t xml:space="preserve">ך מהחדר. אני מבקש סבלנות. </w:t>
      </w:r>
      <w:bookmarkStart w:id="2364" w:name="_ETM_Q1_775782"/>
      <w:bookmarkEnd w:id="2364"/>
    </w:p>
    <w:p w:rsidR="001A5EDA" w:rsidRDefault="001A5EDA" w:rsidP="001A5EDA">
      <w:pPr>
        <w:rPr>
          <w:rFonts w:hint="cs"/>
          <w:rtl/>
          <w:lang w:eastAsia="he-IL"/>
        </w:rPr>
      </w:pPr>
      <w:bookmarkStart w:id="2365" w:name="_ETM_Q1_775888"/>
      <w:bookmarkEnd w:id="2365"/>
    </w:p>
    <w:p w:rsidR="001A5EDA" w:rsidRDefault="001A5EDA" w:rsidP="001A5EDA">
      <w:pPr>
        <w:pStyle w:val="a5"/>
        <w:keepNext/>
        <w:rPr>
          <w:rFonts w:hint="cs"/>
          <w:rtl/>
        </w:rPr>
      </w:pPr>
      <w:bookmarkStart w:id="2366" w:name="ET_speaker_שרון_בן_יצחק_42"/>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2366"/>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הכי קל להוציא אותי מהח</w:t>
      </w:r>
      <w:bookmarkStart w:id="2367" w:name="_ETM_Q1_778644"/>
      <w:bookmarkEnd w:id="2367"/>
      <w:r>
        <w:rPr>
          <w:rFonts w:hint="cs"/>
          <w:rtl/>
          <w:lang w:eastAsia="he-IL"/>
        </w:rPr>
        <w:t>דר, הכי קל. למה לזרוק אותי מהחדר?</w:t>
      </w:r>
    </w:p>
    <w:p w:rsidR="001A5EDA" w:rsidRDefault="001A5EDA" w:rsidP="001A5EDA">
      <w:pPr>
        <w:rPr>
          <w:rFonts w:hint="cs"/>
          <w:rtl/>
          <w:lang w:eastAsia="he-IL"/>
        </w:rPr>
      </w:pPr>
      <w:bookmarkStart w:id="2368" w:name="_ETM_Q1_781560"/>
      <w:bookmarkStart w:id="2369" w:name="_ETM_Q1_781693"/>
      <w:bookmarkEnd w:id="2368"/>
      <w:bookmarkEnd w:id="2369"/>
    </w:p>
    <w:p w:rsidR="001A5EDA" w:rsidRDefault="001A5EDA" w:rsidP="001A5EDA">
      <w:pPr>
        <w:pStyle w:val="af8"/>
        <w:keepNext/>
        <w:rPr>
          <w:rFonts w:hint="cs"/>
          <w:rtl/>
        </w:rPr>
      </w:pPr>
      <w:bookmarkStart w:id="2370" w:name="ET_yor_5857_4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7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371" w:name="_ETM_Q1_783176"/>
      <w:bookmarkEnd w:id="2371"/>
      <w:r>
        <w:rPr>
          <w:rFonts w:hint="cs"/>
          <w:rtl/>
          <w:lang w:eastAsia="he-IL"/>
        </w:rPr>
        <w:t>תוציאו אותו בבקשה.</w:t>
      </w:r>
      <w:bookmarkStart w:id="2372" w:name="_ETM_Q1_786328"/>
      <w:bookmarkEnd w:id="2372"/>
      <w:r>
        <w:rPr>
          <w:rFonts w:hint="cs"/>
          <w:rtl/>
          <w:lang w:eastAsia="he-IL"/>
        </w:rPr>
        <w:t xml:space="preserve"> </w:t>
      </w:r>
      <w:bookmarkStart w:id="2373" w:name="_ETM_Q1_786631"/>
      <w:bookmarkStart w:id="2374" w:name="_ETM_Q1_786737"/>
      <w:bookmarkEnd w:id="2373"/>
      <w:bookmarkEnd w:id="2374"/>
      <w:r>
        <w:rPr>
          <w:rFonts w:hint="cs"/>
          <w:rtl/>
          <w:lang w:eastAsia="he-IL"/>
        </w:rPr>
        <w:t xml:space="preserve">לא נהוג שאורחים בוועדה מפריעים לחברי כנסת. </w:t>
      </w:r>
    </w:p>
    <w:p w:rsidR="001A5EDA" w:rsidRDefault="001A5EDA" w:rsidP="001A5EDA">
      <w:pPr>
        <w:rPr>
          <w:rFonts w:hint="cs"/>
          <w:rtl/>
          <w:lang w:eastAsia="he-IL"/>
        </w:rPr>
      </w:pPr>
      <w:bookmarkStart w:id="2375" w:name="_ETM_Q1_795131"/>
      <w:bookmarkStart w:id="2376" w:name="_ETM_Q1_795243"/>
      <w:bookmarkStart w:id="2377" w:name="_ETM_Q1_794066"/>
      <w:bookmarkEnd w:id="2375"/>
      <w:bookmarkEnd w:id="2376"/>
      <w:bookmarkEnd w:id="2377"/>
    </w:p>
    <w:p w:rsidR="001A5EDA" w:rsidRDefault="001A5EDA" w:rsidP="001A5EDA">
      <w:pPr>
        <w:pStyle w:val="a5"/>
        <w:keepNext/>
        <w:rPr>
          <w:rFonts w:hint="cs"/>
          <w:rtl/>
        </w:rPr>
      </w:pPr>
      <w:bookmarkStart w:id="2378" w:name="ET_speaker_שרון_בן_יצחק_44"/>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237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379" w:name="_ETM_Q1_794569"/>
      <w:bookmarkStart w:id="2380" w:name="_ETM_Q1_794611"/>
      <w:bookmarkEnd w:id="2379"/>
      <w:bookmarkEnd w:id="2380"/>
      <w:r>
        <w:rPr>
          <w:rFonts w:hint="cs"/>
          <w:rtl/>
          <w:lang w:eastAsia="he-IL"/>
        </w:rPr>
        <w:t xml:space="preserve">אני לא </w:t>
      </w:r>
      <w:bookmarkStart w:id="2381" w:name="_ETM_Q1_795763"/>
      <w:bookmarkEnd w:id="2381"/>
      <w:r>
        <w:rPr>
          <w:rFonts w:hint="cs"/>
          <w:rtl/>
          <w:lang w:eastAsia="he-IL"/>
        </w:rPr>
        <w:t xml:space="preserve">אפריע לך. </w:t>
      </w:r>
    </w:p>
    <w:p w:rsidR="001A5EDA" w:rsidRDefault="001A5EDA" w:rsidP="001A5EDA">
      <w:pPr>
        <w:rPr>
          <w:rFonts w:hint="cs"/>
          <w:rtl/>
          <w:lang w:eastAsia="he-IL"/>
        </w:rPr>
      </w:pPr>
    </w:p>
    <w:p w:rsidR="001A5EDA" w:rsidRDefault="001A5EDA" w:rsidP="001A5EDA">
      <w:pPr>
        <w:pStyle w:val="af8"/>
        <w:keepNext/>
        <w:rPr>
          <w:rFonts w:hint="cs"/>
          <w:rtl/>
        </w:rPr>
      </w:pPr>
      <w:bookmarkStart w:id="2382" w:name="ET_yor_5857_4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8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383" w:name="_ETM_Q1_797681"/>
      <w:bookmarkEnd w:id="2383"/>
      <w:r>
        <w:rPr>
          <w:rFonts w:hint="cs"/>
          <w:rtl/>
          <w:lang w:eastAsia="he-IL"/>
        </w:rPr>
        <w:t>אני מבקש ממך לחכות עד סוף</w:t>
      </w:r>
      <w:bookmarkStart w:id="2384" w:name="_ETM_Q1_801723"/>
      <w:bookmarkEnd w:id="2384"/>
      <w:r>
        <w:rPr>
          <w:rFonts w:hint="cs"/>
          <w:rtl/>
          <w:lang w:eastAsia="he-IL"/>
        </w:rPr>
        <w:t xml:space="preserve"> דבריי, ואחר כך אולי תשאל שאלה ואולי לא, אני לא </w:t>
      </w:r>
      <w:bookmarkStart w:id="2385" w:name="_ETM_Q1_804497"/>
      <w:bookmarkEnd w:id="2385"/>
      <w:r>
        <w:rPr>
          <w:rFonts w:hint="cs"/>
          <w:rtl/>
          <w:lang w:eastAsia="he-IL"/>
        </w:rPr>
        <w:t>יודע, כי אנחנו צריכים להתקדם עם החוק. אבל בכל מקרה,</w:t>
      </w:r>
      <w:bookmarkStart w:id="2386" w:name="_ETM_Q1_803960"/>
      <w:bookmarkEnd w:id="2386"/>
      <w:r>
        <w:rPr>
          <w:rFonts w:hint="cs"/>
          <w:rtl/>
          <w:lang w:eastAsia="he-IL"/>
        </w:rPr>
        <w:t xml:space="preserve"> אני לא אאפשר לך להפריע לחברי כנסת לדבר. </w:t>
      </w:r>
    </w:p>
    <w:p w:rsidR="001A5EDA" w:rsidRDefault="001A5EDA" w:rsidP="001A5EDA">
      <w:pPr>
        <w:rPr>
          <w:rFonts w:hint="cs"/>
          <w:rtl/>
          <w:lang w:eastAsia="he-IL"/>
        </w:rPr>
      </w:pPr>
      <w:bookmarkStart w:id="2387" w:name="_ETM_Q1_805796"/>
      <w:bookmarkStart w:id="2388" w:name="_ETM_Q1_805917"/>
      <w:bookmarkStart w:id="2389" w:name="_ETM_Q1_807686"/>
      <w:bookmarkEnd w:id="2387"/>
      <w:bookmarkEnd w:id="2388"/>
      <w:bookmarkEnd w:id="2389"/>
    </w:p>
    <w:p w:rsidR="001A5EDA" w:rsidRDefault="001A5EDA" w:rsidP="001A5EDA">
      <w:pPr>
        <w:pStyle w:val="a5"/>
        <w:keepNext/>
        <w:rPr>
          <w:rFonts w:hint="cs"/>
          <w:rtl/>
        </w:rPr>
      </w:pPr>
      <w:bookmarkStart w:id="2390" w:name="ET_speaker_שרון_בן_יצחק_46"/>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239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391" w:name="_ETM_Q1_808184"/>
      <w:bookmarkStart w:id="2392" w:name="_ETM_Q1_808220"/>
      <w:bookmarkEnd w:id="2391"/>
      <w:bookmarkEnd w:id="2392"/>
      <w:r>
        <w:rPr>
          <w:rFonts w:hint="cs"/>
          <w:rtl/>
          <w:lang w:eastAsia="he-IL"/>
        </w:rPr>
        <w:t xml:space="preserve">אני לא </w:t>
      </w:r>
      <w:bookmarkStart w:id="2393" w:name="_ETM_Q1_809238"/>
      <w:bookmarkEnd w:id="2393"/>
      <w:r>
        <w:rPr>
          <w:rFonts w:hint="cs"/>
          <w:rtl/>
          <w:lang w:eastAsia="he-IL"/>
        </w:rPr>
        <w:t xml:space="preserve">מתכוון להפריע לאף אחד. </w:t>
      </w:r>
    </w:p>
    <w:p w:rsidR="001A5EDA" w:rsidRDefault="001A5EDA" w:rsidP="001A5EDA">
      <w:pPr>
        <w:rPr>
          <w:rFonts w:hint="cs"/>
          <w:rtl/>
          <w:lang w:eastAsia="he-IL"/>
        </w:rPr>
      </w:pPr>
      <w:bookmarkStart w:id="2394" w:name="_ETM_Q1_808929"/>
      <w:bookmarkStart w:id="2395" w:name="_ETM_Q1_809035"/>
      <w:bookmarkEnd w:id="2394"/>
      <w:bookmarkEnd w:id="2395"/>
    </w:p>
    <w:p w:rsidR="001A5EDA" w:rsidRDefault="001A5EDA" w:rsidP="001A5EDA">
      <w:pPr>
        <w:pStyle w:val="af8"/>
        <w:keepNext/>
        <w:rPr>
          <w:rFonts w:hint="cs"/>
          <w:rtl/>
        </w:rPr>
      </w:pPr>
      <w:bookmarkStart w:id="2396" w:name="ET_yor_5857_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9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397" w:name="_ETM_Q1_810027"/>
      <w:bookmarkEnd w:id="2397"/>
      <w:r>
        <w:rPr>
          <w:rFonts w:hint="cs"/>
          <w:rtl/>
          <w:lang w:eastAsia="he-IL"/>
        </w:rPr>
        <w:t xml:space="preserve">אני לא מבקש ממך שתענה לי </w:t>
      </w:r>
      <w:bookmarkStart w:id="2398" w:name="_ETM_Q1_814226"/>
      <w:bookmarkEnd w:id="2398"/>
      <w:r>
        <w:rPr>
          <w:rFonts w:hint="cs"/>
          <w:rtl/>
          <w:lang w:eastAsia="he-IL"/>
        </w:rPr>
        <w:t xml:space="preserve">עכשיו. </w:t>
      </w:r>
    </w:p>
    <w:p w:rsidR="001A5EDA" w:rsidRDefault="001A5EDA" w:rsidP="001A5EDA">
      <w:pPr>
        <w:rPr>
          <w:rFonts w:hint="cs"/>
          <w:rtl/>
          <w:lang w:eastAsia="he-IL"/>
        </w:rPr>
      </w:pPr>
      <w:bookmarkStart w:id="2399" w:name="_ETM_Q1_813065"/>
      <w:bookmarkStart w:id="2400" w:name="_ETM_Q1_813188"/>
      <w:bookmarkEnd w:id="2399"/>
      <w:bookmarkEnd w:id="2400"/>
    </w:p>
    <w:p w:rsidR="001A5EDA" w:rsidRDefault="001A5EDA" w:rsidP="001A5EDA">
      <w:pPr>
        <w:rPr>
          <w:rFonts w:hint="cs"/>
          <w:rtl/>
          <w:lang w:eastAsia="he-IL"/>
        </w:rPr>
      </w:pPr>
      <w:bookmarkStart w:id="2401" w:name="_ETM_Q1_813513"/>
      <w:bookmarkStart w:id="2402" w:name="_ETM_Q1_813597"/>
      <w:bookmarkEnd w:id="2401"/>
      <w:bookmarkEnd w:id="2402"/>
      <w:r>
        <w:rPr>
          <w:rFonts w:hint="cs"/>
          <w:rtl/>
          <w:lang w:eastAsia="he-IL"/>
        </w:rPr>
        <w:t>לגבי הנושא של הגנה על היולדות</w:t>
      </w:r>
      <w:bookmarkStart w:id="2403" w:name="_ETM_Q1_819001"/>
      <w:bookmarkEnd w:id="2403"/>
      <w:r>
        <w:rPr>
          <w:rFonts w:hint="cs"/>
          <w:rtl/>
          <w:lang w:eastAsia="he-IL"/>
        </w:rPr>
        <w:t xml:space="preserve"> – זה נושא מאוד חשוב, וכפי שהיה במהלך </w:t>
      </w:r>
      <w:bookmarkStart w:id="2404" w:name="_ETM_Q1_821611"/>
      <w:bookmarkEnd w:id="2404"/>
      <w:r>
        <w:rPr>
          <w:rFonts w:hint="cs"/>
          <w:rtl/>
          <w:lang w:eastAsia="he-IL"/>
        </w:rPr>
        <w:t xml:space="preserve">משבר הקורונה, שנשים שילדו היו מוגנות ומניין ימי </w:t>
      </w:r>
      <w:bookmarkStart w:id="2405" w:name="_ETM_Q1_827787"/>
      <w:bookmarkEnd w:id="2405"/>
      <w:r>
        <w:rPr>
          <w:rFonts w:hint="cs"/>
          <w:rtl/>
          <w:lang w:eastAsia="he-IL"/>
        </w:rPr>
        <w:t xml:space="preserve">החל"ת לא נספר להן בתקופה שהן מוגנות, במהלך 60 יום, אנחנו ממשיכים עם </w:t>
      </w:r>
      <w:bookmarkStart w:id="2406" w:name="_ETM_Q1_837280"/>
      <w:bookmarkEnd w:id="2406"/>
      <w:r>
        <w:rPr>
          <w:rFonts w:hint="cs"/>
          <w:rtl/>
          <w:lang w:eastAsia="he-IL"/>
        </w:rPr>
        <w:t xml:space="preserve">הנוהל הזה ומשאירים אותו תקף גם בהמשך. </w:t>
      </w:r>
    </w:p>
    <w:p w:rsidR="001A5EDA" w:rsidRDefault="001A5EDA" w:rsidP="001A5EDA">
      <w:pPr>
        <w:rPr>
          <w:rFonts w:hint="cs"/>
          <w:rtl/>
          <w:lang w:eastAsia="he-IL"/>
        </w:rPr>
      </w:pPr>
      <w:bookmarkStart w:id="2407" w:name="_ETM_Q1_838145"/>
      <w:bookmarkStart w:id="2408" w:name="_ETM_Q1_838254"/>
      <w:bookmarkStart w:id="2409" w:name="_ETM_Q1_841361"/>
      <w:bookmarkEnd w:id="2407"/>
      <w:bookmarkEnd w:id="2408"/>
      <w:bookmarkEnd w:id="2409"/>
    </w:p>
    <w:p w:rsidR="001A5EDA" w:rsidRDefault="001A5EDA" w:rsidP="001A5EDA">
      <w:pPr>
        <w:pStyle w:val="a5"/>
        <w:keepNext/>
        <w:rPr>
          <w:rFonts w:hint="cs"/>
          <w:rtl/>
        </w:rPr>
      </w:pPr>
      <w:bookmarkStart w:id="2410" w:name="ET_speaker_טלי_ארפי_48"/>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241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411" w:name="_ETM_Q1_841924"/>
      <w:bookmarkStart w:id="2412" w:name="_ETM_Q1_841962"/>
      <w:bookmarkEnd w:id="2411"/>
      <w:bookmarkEnd w:id="2412"/>
      <w:r>
        <w:rPr>
          <w:rFonts w:hint="cs"/>
          <w:rtl/>
          <w:lang w:eastAsia="he-IL"/>
        </w:rPr>
        <w:t xml:space="preserve">בהתאם </w:t>
      </w:r>
      <w:bookmarkStart w:id="2413" w:name="_ETM_Q1_842657"/>
      <w:bookmarkEnd w:id="2413"/>
      <w:r>
        <w:rPr>
          <w:rFonts w:hint="cs"/>
          <w:rtl/>
          <w:lang w:eastAsia="he-IL"/>
        </w:rPr>
        <w:t xml:space="preserve">להוראת השעה. </w:t>
      </w:r>
      <w:bookmarkStart w:id="2414" w:name="_ETM_Q1_842344"/>
      <w:bookmarkEnd w:id="2414"/>
    </w:p>
    <w:p w:rsidR="001A5EDA" w:rsidRDefault="001A5EDA" w:rsidP="001A5EDA">
      <w:pPr>
        <w:rPr>
          <w:rFonts w:hint="cs"/>
          <w:rtl/>
          <w:lang w:eastAsia="he-IL"/>
        </w:rPr>
      </w:pPr>
      <w:bookmarkStart w:id="2415" w:name="_ETM_Q1_842393"/>
      <w:bookmarkEnd w:id="2415"/>
    </w:p>
    <w:p w:rsidR="001A5EDA" w:rsidRDefault="001A5EDA" w:rsidP="001A5EDA">
      <w:pPr>
        <w:pStyle w:val="af8"/>
        <w:keepNext/>
        <w:rPr>
          <w:rFonts w:hint="cs"/>
          <w:rtl/>
        </w:rPr>
      </w:pPr>
      <w:r>
        <w:rPr>
          <w:rStyle w:val="TagStyle"/>
          <w:rFonts w:hint="cs"/>
          <w:rtl/>
        </w:rPr>
        <w:lastRenderedPageBreak/>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416" w:name="_ETM_Q1_841176"/>
      <w:bookmarkEnd w:id="2416"/>
      <w:r>
        <w:rPr>
          <w:rFonts w:hint="cs"/>
          <w:rtl/>
          <w:lang w:eastAsia="he-IL"/>
        </w:rPr>
        <w:t xml:space="preserve">זאת אומרת שימי החל"ת לא נספרים לתקופה </w:t>
      </w:r>
      <w:bookmarkStart w:id="2417" w:name="_ETM_Q1_850433"/>
      <w:bookmarkEnd w:id="2417"/>
      <w:r>
        <w:rPr>
          <w:rFonts w:hint="cs"/>
          <w:rtl/>
          <w:lang w:eastAsia="he-IL"/>
        </w:rPr>
        <w:t xml:space="preserve">הזאת. </w:t>
      </w:r>
    </w:p>
    <w:p w:rsidR="001A5EDA" w:rsidRDefault="001A5EDA" w:rsidP="001A5EDA">
      <w:pPr>
        <w:rPr>
          <w:rFonts w:hint="cs"/>
          <w:rtl/>
          <w:lang w:eastAsia="he-IL"/>
        </w:rPr>
      </w:pPr>
    </w:p>
    <w:p w:rsidR="001A5EDA" w:rsidRDefault="001A5EDA" w:rsidP="001A5EDA">
      <w:pPr>
        <w:rPr>
          <w:rFonts w:hint="cs"/>
          <w:rtl/>
          <w:lang w:eastAsia="he-IL"/>
        </w:rPr>
      </w:pPr>
      <w:r>
        <w:rPr>
          <w:rFonts w:hint="cs"/>
          <w:rtl/>
          <w:lang w:eastAsia="he-IL"/>
        </w:rPr>
        <w:t xml:space="preserve">אלה הסיכומים שהגענו אליהם. חברים, אני נותן עכשיו ממש דקה לכל אחד להעיר, ואחר כך נמשיך בהקראת החוק. כל </w:t>
      </w:r>
      <w:bookmarkStart w:id="2418" w:name="_ETM_Q1_860081"/>
      <w:bookmarkEnd w:id="2418"/>
      <w:r>
        <w:rPr>
          <w:rFonts w:hint="cs"/>
          <w:rtl/>
          <w:lang w:eastAsia="he-IL"/>
        </w:rPr>
        <w:t xml:space="preserve">שאר הדברים – בהסתייגויות, כמה שאתם רוצים. </w:t>
      </w:r>
      <w:bookmarkStart w:id="2419" w:name="_ETM_Q1_862582"/>
      <w:bookmarkEnd w:id="2419"/>
    </w:p>
    <w:p w:rsidR="001A5EDA" w:rsidRDefault="001A5EDA" w:rsidP="001A5EDA">
      <w:pPr>
        <w:rPr>
          <w:rFonts w:hint="cs"/>
          <w:rtl/>
          <w:lang w:eastAsia="he-IL"/>
        </w:rPr>
      </w:pPr>
      <w:bookmarkStart w:id="2420" w:name="_ETM_Q1_862837"/>
      <w:bookmarkStart w:id="2421" w:name="_ETM_Q1_862952"/>
      <w:bookmarkEnd w:id="2420"/>
      <w:bookmarkEnd w:id="2421"/>
    </w:p>
    <w:p w:rsidR="001A5EDA" w:rsidRDefault="001A5EDA" w:rsidP="001A5EDA">
      <w:pPr>
        <w:pStyle w:val="a5"/>
        <w:keepNext/>
        <w:rPr>
          <w:rFonts w:hint="cs"/>
          <w:rtl/>
        </w:rPr>
      </w:pPr>
      <w:bookmarkStart w:id="2422" w:name="ET_speaker_5291_5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42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423" w:name="_ETM_Q1_866223"/>
      <w:bookmarkStart w:id="2424" w:name="_ETM_Q1_866275"/>
      <w:bookmarkEnd w:id="2423"/>
      <w:bookmarkEnd w:id="2424"/>
      <w:r>
        <w:rPr>
          <w:rFonts w:hint="cs"/>
          <w:rtl/>
          <w:lang w:eastAsia="he-IL"/>
        </w:rPr>
        <w:t xml:space="preserve">רגע. דיברנו קודם על זה שלנשים הרות קשה להשתלב </w:t>
      </w:r>
      <w:bookmarkStart w:id="2425" w:name="_ETM_Q1_868723"/>
      <w:bookmarkEnd w:id="2425"/>
      <w:r>
        <w:rPr>
          <w:rFonts w:hint="cs"/>
          <w:rtl/>
          <w:lang w:eastAsia="he-IL"/>
        </w:rPr>
        <w:t>בשוק התעסוקה ולכן צריך לתת</w:t>
      </w:r>
      <w:bookmarkStart w:id="2426" w:name="_ETM_Q1_870592"/>
      <w:bookmarkEnd w:id="2426"/>
      <w:r>
        <w:rPr>
          <w:rFonts w:hint="cs"/>
          <w:rtl/>
          <w:lang w:eastAsia="he-IL"/>
        </w:rPr>
        <w:t xml:space="preserve"> להן את שלושת החודשים. גם זה בעצם נפתר באופן עקיף, כי אם </w:t>
      </w:r>
      <w:bookmarkStart w:id="2427" w:name="_ETM_Q1_877368"/>
      <w:bookmarkEnd w:id="2427"/>
      <w:r>
        <w:rPr>
          <w:rFonts w:hint="cs"/>
          <w:rtl/>
          <w:lang w:eastAsia="he-IL"/>
        </w:rPr>
        <w:t xml:space="preserve">קודם הן היו אמורות לקבל חופשת לידה בגובה של החל"ת </w:t>
      </w:r>
      <w:bookmarkStart w:id="2428" w:name="_ETM_Q1_878779"/>
      <w:bookmarkEnd w:id="2428"/>
      <w:r>
        <w:rPr>
          <w:rFonts w:hint="cs"/>
          <w:rtl/>
          <w:lang w:eastAsia="he-IL"/>
        </w:rPr>
        <w:t xml:space="preserve">ועכשיו הן יקבלו חופשת לידה בגובה של השכר, זה </w:t>
      </w:r>
      <w:bookmarkStart w:id="2429" w:name="_ETM_Q1_882013"/>
      <w:bookmarkEnd w:id="2429"/>
      <w:r>
        <w:rPr>
          <w:rFonts w:hint="cs"/>
          <w:rtl/>
          <w:lang w:eastAsia="he-IL"/>
        </w:rPr>
        <w:t xml:space="preserve">בעצם עוד 30%. </w:t>
      </w:r>
    </w:p>
    <w:p w:rsidR="001A5EDA" w:rsidRDefault="001A5EDA" w:rsidP="001A5EDA">
      <w:pPr>
        <w:rPr>
          <w:rFonts w:hint="cs"/>
          <w:rtl/>
          <w:lang w:eastAsia="he-IL"/>
        </w:rPr>
      </w:pPr>
      <w:bookmarkStart w:id="2430" w:name="_ETM_Q1_886045"/>
      <w:bookmarkStart w:id="2431" w:name="_ETM_Q1_886178"/>
      <w:bookmarkEnd w:id="2430"/>
      <w:bookmarkEnd w:id="2431"/>
    </w:p>
    <w:p w:rsidR="001A5EDA" w:rsidRDefault="001A5EDA" w:rsidP="001A5EDA">
      <w:pPr>
        <w:pStyle w:val="a5"/>
        <w:keepNext/>
        <w:rPr>
          <w:rFonts w:hint="cs"/>
          <w:rtl/>
        </w:rPr>
      </w:pPr>
      <w:bookmarkStart w:id="2432" w:name="ET_speaker_6158_5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43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433" w:name="_ETM_Q1_886798"/>
      <w:bookmarkStart w:id="2434" w:name="_ETM_Q1_886838"/>
      <w:bookmarkEnd w:id="2433"/>
      <w:bookmarkEnd w:id="2434"/>
      <w:r>
        <w:rPr>
          <w:rFonts w:hint="cs"/>
          <w:rtl/>
          <w:lang w:eastAsia="he-IL"/>
        </w:rPr>
        <w:t xml:space="preserve">זאת הייתה הנקודה הראשונה. </w:t>
      </w:r>
    </w:p>
    <w:p w:rsidR="001A5EDA" w:rsidRDefault="001A5EDA" w:rsidP="001A5EDA">
      <w:pPr>
        <w:rPr>
          <w:rFonts w:hint="cs"/>
          <w:rtl/>
          <w:lang w:eastAsia="he-IL"/>
        </w:rPr>
      </w:pPr>
      <w:bookmarkStart w:id="2435" w:name="_ETM_Q1_883484"/>
      <w:bookmarkStart w:id="2436" w:name="_ETM_Q1_883592"/>
      <w:bookmarkStart w:id="2437" w:name="_ETM_Q1_884507"/>
      <w:bookmarkEnd w:id="2435"/>
      <w:bookmarkEnd w:id="2436"/>
      <w:bookmarkEnd w:id="2437"/>
    </w:p>
    <w:p w:rsidR="001A5EDA" w:rsidRDefault="001A5EDA" w:rsidP="001A5EDA">
      <w:pPr>
        <w:pStyle w:val="a5"/>
        <w:keepNext/>
        <w:rPr>
          <w:rFonts w:hint="cs"/>
          <w:rtl/>
        </w:rPr>
      </w:pPr>
      <w:bookmarkStart w:id="2438" w:name="ET_speaker_5291_5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43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439" w:name="_ETM_Q1_885103"/>
      <w:bookmarkStart w:id="2440" w:name="_ETM_Q1_885159"/>
      <w:bookmarkEnd w:id="2439"/>
      <w:bookmarkEnd w:id="2440"/>
      <w:r>
        <w:rPr>
          <w:rFonts w:hint="cs"/>
          <w:rtl/>
          <w:lang w:eastAsia="he-IL"/>
        </w:rPr>
        <w:t>אבל זה פותר</w:t>
      </w:r>
      <w:bookmarkStart w:id="2441" w:name="_ETM_Q1_886988"/>
      <w:bookmarkEnd w:id="2441"/>
      <w:r>
        <w:rPr>
          <w:rFonts w:hint="cs"/>
          <w:rtl/>
          <w:lang w:eastAsia="he-IL"/>
        </w:rPr>
        <w:t xml:space="preserve"> את שתי הבעיות. </w:t>
      </w:r>
    </w:p>
    <w:p w:rsidR="001A5EDA" w:rsidRDefault="001A5EDA" w:rsidP="001A5EDA">
      <w:pPr>
        <w:rPr>
          <w:rFonts w:hint="cs"/>
          <w:rtl/>
          <w:lang w:eastAsia="he-IL"/>
        </w:rPr>
      </w:pPr>
      <w:bookmarkStart w:id="2442" w:name="_ETM_Q1_889596"/>
      <w:bookmarkStart w:id="2443" w:name="_ETM_Q1_889718"/>
      <w:bookmarkEnd w:id="2442"/>
      <w:bookmarkEnd w:id="2443"/>
    </w:p>
    <w:p w:rsidR="001A5EDA" w:rsidRDefault="001A5EDA" w:rsidP="001A5EDA">
      <w:pPr>
        <w:pStyle w:val="a5"/>
        <w:keepNext/>
        <w:rPr>
          <w:rFonts w:hint="cs"/>
          <w:rtl/>
        </w:rPr>
      </w:pPr>
      <w:bookmarkStart w:id="2444" w:name="ET_speaker_6158_5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444"/>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445" w:name="_ETM_Q1_888524"/>
      <w:bookmarkStart w:id="2446" w:name="_ETM_Q1_888564"/>
      <w:bookmarkEnd w:id="2445"/>
      <w:bookmarkEnd w:id="2446"/>
      <w:r>
        <w:rPr>
          <w:rFonts w:hint="cs"/>
          <w:rtl/>
          <w:lang w:eastAsia="he-IL"/>
        </w:rPr>
        <w:t xml:space="preserve">אבל יש לנו פתרון גם של </w:t>
      </w:r>
      <w:bookmarkStart w:id="2447" w:name="_ETM_Q1_889145"/>
      <w:bookmarkEnd w:id="2447"/>
      <w:r>
        <w:rPr>
          <w:rFonts w:hint="cs"/>
          <w:rtl/>
          <w:lang w:eastAsia="he-IL"/>
        </w:rPr>
        <w:t xml:space="preserve">הנקודה השנייה. </w:t>
      </w:r>
    </w:p>
    <w:p w:rsidR="001A5EDA" w:rsidRDefault="001A5EDA" w:rsidP="001A5EDA">
      <w:pPr>
        <w:rPr>
          <w:rFonts w:hint="cs"/>
          <w:rtl/>
          <w:lang w:eastAsia="he-IL"/>
        </w:rPr>
      </w:pPr>
      <w:bookmarkStart w:id="2448" w:name="_ETM_Q1_891529"/>
      <w:bookmarkStart w:id="2449" w:name="_ETM_Q1_891643"/>
      <w:bookmarkStart w:id="2450" w:name="_ETM_Q1_889377"/>
      <w:bookmarkEnd w:id="2448"/>
      <w:bookmarkEnd w:id="2449"/>
      <w:bookmarkEnd w:id="2450"/>
    </w:p>
    <w:p w:rsidR="001A5EDA" w:rsidRDefault="001A5EDA" w:rsidP="001A5EDA">
      <w:pPr>
        <w:pStyle w:val="a5"/>
        <w:keepNext/>
        <w:rPr>
          <w:rFonts w:hint="cs"/>
          <w:rtl/>
        </w:rPr>
      </w:pPr>
      <w:bookmarkStart w:id="2451" w:name="ET_speaker_5291_5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45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452" w:name="_ETM_Q1_890022"/>
      <w:bookmarkStart w:id="2453" w:name="_ETM_Q1_890065"/>
      <w:bookmarkEnd w:id="2452"/>
      <w:bookmarkEnd w:id="2453"/>
      <w:r>
        <w:rPr>
          <w:rFonts w:hint="cs"/>
          <w:rtl/>
          <w:lang w:eastAsia="he-IL"/>
        </w:rPr>
        <w:t xml:space="preserve">אמרתי שהנקודה הזאת פותרת גם למי שילדה כבר </w:t>
      </w:r>
      <w:bookmarkStart w:id="2454" w:name="_ETM_Q1_892716"/>
      <w:bookmarkEnd w:id="2454"/>
      <w:r>
        <w:rPr>
          <w:rFonts w:hint="cs"/>
          <w:rtl/>
          <w:lang w:eastAsia="he-IL"/>
        </w:rPr>
        <w:t>בתוך התקופה וגם למי שעכשיו בהיריון. אומנם היא תקבל את זה בעוד שלושה חודשים, נניח – אם היא בחודש שישי עכשיו – אבל כשהיא תקבל א</w:t>
      </w:r>
      <w:bookmarkStart w:id="2455" w:name="_ETM_Q1_900344"/>
      <w:bookmarkEnd w:id="2455"/>
      <w:r>
        <w:rPr>
          <w:rFonts w:hint="cs"/>
          <w:rtl/>
          <w:lang w:eastAsia="he-IL"/>
        </w:rPr>
        <w:t xml:space="preserve">ת זה, היא תקבל את המענק לפי השכר הקודם </w:t>
      </w:r>
      <w:bookmarkStart w:id="2456" w:name="_ETM_Q1_900033"/>
      <w:bookmarkEnd w:id="2456"/>
      <w:r>
        <w:rPr>
          <w:rFonts w:hint="cs"/>
          <w:rtl/>
          <w:lang w:eastAsia="he-IL"/>
        </w:rPr>
        <w:t xml:space="preserve">שלה ועוד 30%, וזה יפצה אותה על התקופה הזאת. </w:t>
      </w:r>
    </w:p>
    <w:p w:rsidR="001A5EDA" w:rsidRDefault="001A5EDA" w:rsidP="001A5EDA">
      <w:pPr>
        <w:rPr>
          <w:rFonts w:hint="cs"/>
          <w:rtl/>
          <w:lang w:eastAsia="he-IL"/>
        </w:rPr>
      </w:pPr>
      <w:bookmarkStart w:id="2457" w:name="_ETM_Q1_904252"/>
      <w:bookmarkStart w:id="2458" w:name="_ETM_Q1_904408"/>
      <w:bookmarkEnd w:id="2457"/>
      <w:bookmarkEnd w:id="2458"/>
    </w:p>
    <w:p w:rsidR="001A5EDA" w:rsidRDefault="001A5EDA" w:rsidP="001A5EDA">
      <w:pPr>
        <w:pStyle w:val="a5"/>
        <w:keepNext/>
        <w:rPr>
          <w:rFonts w:hint="cs"/>
          <w:rtl/>
        </w:rPr>
      </w:pPr>
      <w:bookmarkStart w:id="2459" w:name="ET_speaker_6166_5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45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460" w:name="_ETM_Q1_906434"/>
      <w:bookmarkStart w:id="2461" w:name="_ETM_Q1_906474"/>
      <w:bookmarkEnd w:id="2460"/>
      <w:bookmarkEnd w:id="2461"/>
      <w:r>
        <w:rPr>
          <w:rFonts w:hint="cs"/>
          <w:rtl/>
          <w:lang w:eastAsia="he-IL"/>
        </w:rPr>
        <w:t xml:space="preserve">אבל </w:t>
      </w:r>
      <w:bookmarkStart w:id="2462" w:name="_ETM_Q1_906956"/>
      <w:bookmarkEnd w:id="2462"/>
      <w:r>
        <w:rPr>
          <w:rFonts w:hint="cs"/>
          <w:rtl/>
          <w:lang w:eastAsia="he-IL"/>
        </w:rPr>
        <w:t>מה אם היא בחודש השלישי להריונה?</w:t>
      </w:r>
    </w:p>
    <w:p w:rsidR="001A5EDA" w:rsidRDefault="001A5EDA" w:rsidP="001A5EDA">
      <w:pPr>
        <w:rPr>
          <w:rFonts w:hint="cs"/>
          <w:rtl/>
          <w:lang w:eastAsia="he-IL"/>
        </w:rPr>
      </w:pPr>
      <w:bookmarkStart w:id="2463" w:name="_ETM_Q1_906650"/>
      <w:bookmarkStart w:id="2464" w:name="_ETM_Q1_906772"/>
      <w:bookmarkStart w:id="2465" w:name="_ETM_Q1_904556"/>
      <w:bookmarkEnd w:id="2463"/>
      <w:bookmarkEnd w:id="2464"/>
      <w:bookmarkEnd w:id="2465"/>
    </w:p>
    <w:p w:rsidR="001A5EDA" w:rsidRDefault="001A5EDA" w:rsidP="001A5EDA">
      <w:pPr>
        <w:pStyle w:val="a5"/>
        <w:keepNext/>
        <w:rPr>
          <w:rFonts w:hint="cs"/>
          <w:rtl/>
        </w:rPr>
      </w:pPr>
      <w:bookmarkStart w:id="2466" w:name="ET_speaker_5291_5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46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467" w:name="_ETM_Q1_905098"/>
      <w:bookmarkStart w:id="2468" w:name="_ETM_Q1_905138"/>
      <w:bookmarkEnd w:id="2467"/>
      <w:bookmarkEnd w:id="2468"/>
      <w:r>
        <w:rPr>
          <w:rFonts w:hint="cs"/>
          <w:rtl/>
          <w:lang w:eastAsia="he-IL"/>
        </w:rPr>
        <w:t xml:space="preserve">בחודש הזה זה בעיה, אבל </w:t>
      </w:r>
      <w:bookmarkStart w:id="2469" w:name="_ETM_Q1_908812"/>
      <w:bookmarkEnd w:id="2469"/>
      <w:r>
        <w:rPr>
          <w:rFonts w:hint="cs"/>
          <w:rtl/>
          <w:lang w:eastAsia="he-IL"/>
        </w:rPr>
        <w:t>כשהיא תצא לחופשת לידה ותקבל - - -</w:t>
      </w:r>
    </w:p>
    <w:p w:rsidR="001A5EDA" w:rsidRDefault="001A5EDA" w:rsidP="001A5EDA">
      <w:pPr>
        <w:rPr>
          <w:rFonts w:hint="cs"/>
          <w:rtl/>
          <w:lang w:eastAsia="he-IL"/>
        </w:rPr>
      </w:pPr>
      <w:bookmarkStart w:id="2470" w:name="_ETM_Q1_910532"/>
      <w:bookmarkStart w:id="2471" w:name="_ETM_Q1_910658"/>
      <w:bookmarkStart w:id="2472" w:name="_ETM_Q1_911332"/>
      <w:bookmarkEnd w:id="2470"/>
      <w:bookmarkEnd w:id="2471"/>
      <w:bookmarkEnd w:id="2472"/>
    </w:p>
    <w:p w:rsidR="001A5EDA" w:rsidRDefault="001A5EDA" w:rsidP="001A5EDA">
      <w:pPr>
        <w:pStyle w:val="a5"/>
        <w:keepNext/>
        <w:rPr>
          <w:rFonts w:hint="cs"/>
          <w:rtl/>
        </w:rPr>
      </w:pPr>
      <w:bookmarkStart w:id="2473" w:name="ET_speaker_6166_5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47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474" w:name="_ETM_Q1_911966"/>
      <w:bookmarkStart w:id="2475" w:name="_ETM_Q1_912012"/>
      <w:bookmarkEnd w:id="2474"/>
      <w:bookmarkEnd w:id="2475"/>
      <w:r>
        <w:rPr>
          <w:rFonts w:hint="cs"/>
          <w:rtl/>
          <w:lang w:eastAsia="he-IL"/>
        </w:rPr>
        <w:t xml:space="preserve">אבל תן לה </w:t>
      </w:r>
      <w:bookmarkStart w:id="2476" w:name="_ETM_Q1_907100"/>
      <w:bookmarkEnd w:id="2476"/>
      <w:r>
        <w:rPr>
          <w:rFonts w:hint="cs"/>
          <w:rtl/>
          <w:lang w:eastAsia="he-IL"/>
        </w:rPr>
        <w:t>עוד כמה חודשים - - -</w:t>
      </w:r>
    </w:p>
    <w:p w:rsidR="001A5EDA" w:rsidRDefault="001A5EDA" w:rsidP="001A5EDA">
      <w:pPr>
        <w:rPr>
          <w:rFonts w:hint="cs"/>
          <w:rtl/>
          <w:lang w:eastAsia="he-IL"/>
        </w:rPr>
      </w:pPr>
      <w:bookmarkStart w:id="2477" w:name="_ETM_Q1_911451"/>
      <w:bookmarkStart w:id="2478" w:name="_ETM_Q1_911561"/>
      <w:bookmarkStart w:id="2479" w:name="_ETM_Q1_912491"/>
      <w:bookmarkEnd w:id="2477"/>
      <w:bookmarkEnd w:id="2478"/>
      <w:bookmarkEnd w:id="2479"/>
    </w:p>
    <w:p w:rsidR="001A5EDA" w:rsidRDefault="001A5EDA" w:rsidP="001A5EDA">
      <w:pPr>
        <w:pStyle w:val="a5"/>
        <w:keepNext/>
        <w:rPr>
          <w:rFonts w:hint="cs"/>
          <w:rtl/>
        </w:rPr>
      </w:pPr>
      <w:bookmarkStart w:id="2480" w:name="ET_speaker_6158_5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48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481" w:name="_ETM_Q1_913004"/>
      <w:bookmarkStart w:id="2482" w:name="_ETM_Q1_913048"/>
      <w:bookmarkEnd w:id="2481"/>
      <w:bookmarkEnd w:id="2482"/>
      <w:r>
        <w:rPr>
          <w:rFonts w:hint="cs"/>
          <w:rtl/>
          <w:lang w:eastAsia="he-IL"/>
        </w:rPr>
        <w:t xml:space="preserve">זה בדיוק מה שדיברנו עם </w:t>
      </w:r>
      <w:bookmarkStart w:id="2483" w:name="_ETM_Q1_909389"/>
      <w:bookmarkEnd w:id="2483"/>
      <w:r>
        <w:rPr>
          <w:rFonts w:hint="cs"/>
          <w:rtl/>
          <w:lang w:eastAsia="he-IL"/>
        </w:rPr>
        <w:t>- - -</w:t>
      </w:r>
    </w:p>
    <w:p w:rsidR="001A5EDA" w:rsidRDefault="001A5EDA" w:rsidP="001A5EDA">
      <w:pPr>
        <w:rPr>
          <w:rFonts w:hint="cs"/>
          <w:rtl/>
          <w:lang w:eastAsia="he-IL"/>
        </w:rPr>
      </w:pPr>
    </w:p>
    <w:p w:rsidR="001A5EDA" w:rsidRDefault="001A5EDA" w:rsidP="001A5EDA">
      <w:pPr>
        <w:pStyle w:val="af7"/>
        <w:keepNext/>
        <w:rPr>
          <w:rFonts w:hint="cs"/>
          <w:rtl/>
        </w:rPr>
      </w:pPr>
      <w:bookmarkStart w:id="2484" w:name="_ETM_Q1_913149"/>
      <w:bookmarkStart w:id="2485" w:name="_ETM_Q1_913256"/>
      <w:bookmarkStart w:id="2486" w:name="_ETM_Q1_915484"/>
      <w:bookmarkStart w:id="2487" w:name="_ETM_Q1_915570"/>
      <w:bookmarkStart w:id="2488" w:name="ET_interruption_קריאות_59"/>
      <w:bookmarkEnd w:id="2484"/>
      <w:bookmarkEnd w:id="2485"/>
      <w:bookmarkEnd w:id="2486"/>
      <w:bookmarkEnd w:id="2487"/>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248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489" w:name="_ETM_Q1_917225"/>
      <w:bookmarkEnd w:id="2489"/>
      <w:r>
        <w:rPr>
          <w:rFonts w:hint="cs"/>
          <w:rtl/>
          <w:lang w:eastAsia="he-IL"/>
        </w:rPr>
        <w:t>- - -</w:t>
      </w:r>
    </w:p>
    <w:p w:rsidR="001A5EDA" w:rsidRDefault="001A5EDA" w:rsidP="001A5EDA">
      <w:pPr>
        <w:rPr>
          <w:rFonts w:hint="cs"/>
          <w:rtl/>
          <w:lang w:eastAsia="he-IL"/>
        </w:rPr>
      </w:pPr>
    </w:p>
    <w:p w:rsidR="001A5EDA" w:rsidRDefault="001A5EDA" w:rsidP="001A5EDA">
      <w:pPr>
        <w:pStyle w:val="af8"/>
        <w:keepNext/>
        <w:rPr>
          <w:rFonts w:hint="cs"/>
          <w:rtl/>
        </w:rPr>
      </w:pPr>
      <w:bookmarkStart w:id="2490" w:name="ET_yor_5857_6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90"/>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חבר'ה, לא לפתוח פה דיון צדדי. </w:t>
      </w:r>
      <w:bookmarkStart w:id="2491" w:name="_ETM_Q1_919315"/>
      <w:bookmarkEnd w:id="2491"/>
      <w:r>
        <w:rPr>
          <w:rFonts w:hint="cs"/>
          <w:rtl/>
          <w:lang w:eastAsia="he-IL"/>
        </w:rPr>
        <w:t>מה העניין?</w:t>
      </w:r>
      <w:bookmarkStart w:id="2492" w:name="_ETM_Q1_921555"/>
      <w:bookmarkEnd w:id="2492"/>
    </w:p>
    <w:p w:rsidR="001A5EDA" w:rsidRDefault="001A5EDA" w:rsidP="001A5EDA">
      <w:pPr>
        <w:rPr>
          <w:rFonts w:hint="cs"/>
          <w:rtl/>
          <w:lang w:eastAsia="he-IL"/>
        </w:rPr>
      </w:pPr>
      <w:bookmarkStart w:id="2493" w:name="_ETM_Q1_921662"/>
      <w:bookmarkStart w:id="2494" w:name="_ETM_Q1_923330"/>
      <w:bookmarkEnd w:id="2493"/>
      <w:bookmarkEnd w:id="2494"/>
    </w:p>
    <w:p w:rsidR="001A5EDA" w:rsidRDefault="001A5EDA" w:rsidP="001A5EDA">
      <w:pPr>
        <w:pStyle w:val="a5"/>
        <w:keepNext/>
        <w:rPr>
          <w:rFonts w:hint="cs"/>
          <w:rtl/>
        </w:rPr>
      </w:pPr>
      <w:bookmarkStart w:id="2495" w:name="ET_speaker_6158_6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495"/>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496" w:name="_ETM_Q1_923854"/>
      <w:bookmarkStart w:id="2497" w:name="_ETM_Q1_923897"/>
      <w:bookmarkEnd w:id="2496"/>
      <w:bookmarkEnd w:id="2497"/>
      <w:r>
        <w:rPr>
          <w:rFonts w:hint="cs"/>
          <w:rtl/>
          <w:lang w:eastAsia="he-IL"/>
        </w:rPr>
        <w:t xml:space="preserve">אולי תסביר שוב את הנקודה של ההיריון, </w:t>
      </w:r>
      <w:bookmarkStart w:id="2498" w:name="_ETM_Q1_923433"/>
      <w:bookmarkEnd w:id="2498"/>
      <w:r>
        <w:rPr>
          <w:rFonts w:hint="cs"/>
          <w:rtl/>
          <w:lang w:eastAsia="he-IL"/>
        </w:rPr>
        <w:t xml:space="preserve">כי לא בטוח שהבנו. </w:t>
      </w:r>
    </w:p>
    <w:p w:rsidR="001A5EDA" w:rsidRDefault="001A5EDA" w:rsidP="001A5EDA">
      <w:pPr>
        <w:rPr>
          <w:rFonts w:hint="cs"/>
          <w:rtl/>
          <w:lang w:eastAsia="he-IL"/>
        </w:rPr>
      </w:pPr>
      <w:bookmarkStart w:id="2499" w:name="_ETM_Q1_925816"/>
      <w:bookmarkStart w:id="2500" w:name="_ETM_Q1_925952"/>
      <w:bookmarkEnd w:id="2499"/>
      <w:bookmarkEnd w:id="2500"/>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501" w:name="_ETM_Q1_927853"/>
      <w:bookmarkEnd w:id="2501"/>
      <w:r>
        <w:rPr>
          <w:rFonts w:hint="cs"/>
          <w:rtl/>
          <w:lang w:eastAsia="he-IL"/>
        </w:rPr>
        <w:t xml:space="preserve">משרד האוצר, בבקשה. </w:t>
      </w:r>
    </w:p>
    <w:p w:rsidR="001A5EDA" w:rsidRDefault="001A5EDA" w:rsidP="001A5EDA">
      <w:pPr>
        <w:rPr>
          <w:rFonts w:hint="cs"/>
          <w:rtl/>
          <w:lang w:eastAsia="he-IL"/>
        </w:rPr>
      </w:pPr>
      <w:bookmarkStart w:id="2502" w:name="_ETM_Q1_930585"/>
      <w:bookmarkStart w:id="2503" w:name="_ETM_Q1_930683"/>
      <w:bookmarkEnd w:id="2502"/>
      <w:bookmarkEnd w:id="2503"/>
    </w:p>
    <w:p w:rsidR="001A5EDA" w:rsidRDefault="001A5EDA" w:rsidP="001A5EDA">
      <w:pPr>
        <w:pStyle w:val="a5"/>
        <w:keepNext/>
        <w:rPr>
          <w:rFonts w:hint="cs"/>
          <w:rtl/>
        </w:rPr>
      </w:pPr>
      <w:bookmarkStart w:id="2504" w:name="ET_speaker_טלי_ארפי_63"/>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2504"/>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יש היום איסור </w:t>
      </w:r>
      <w:bookmarkStart w:id="2505" w:name="_ETM_Q1_928623"/>
      <w:bookmarkEnd w:id="2505"/>
      <w:r>
        <w:rPr>
          <w:rFonts w:hint="cs"/>
          <w:rtl/>
          <w:lang w:eastAsia="he-IL"/>
        </w:rPr>
        <w:t>בחוק לפטר אישה בתקופה המוגנ</w:t>
      </w:r>
      <w:bookmarkStart w:id="2506" w:name="_ETM_Q1_935877"/>
      <w:bookmarkEnd w:id="2506"/>
      <w:r>
        <w:rPr>
          <w:rFonts w:hint="cs"/>
          <w:rtl/>
          <w:lang w:eastAsia="he-IL"/>
        </w:rPr>
        <w:t xml:space="preserve">ת. אחרי שהיא חוזרת מהחל"ת </w:t>
      </w:r>
      <w:bookmarkStart w:id="2507" w:name="_ETM_Q1_943863"/>
      <w:bookmarkEnd w:id="2507"/>
      <w:r>
        <w:rPr>
          <w:rFonts w:hint="cs"/>
          <w:rtl/>
          <w:lang w:eastAsia="he-IL"/>
        </w:rPr>
        <w:t xml:space="preserve">יש לה תקופה של 60 יום שבה אסור לפטר אותה. </w:t>
      </w:r>
      <w:bookmarkStart w:id="2508" w:name="_ETM_Q1_951399"/>
      <w:bookmarkEnd w:id="2508"/>
      <w:r>
        <w:rPr>
          <w:rFonts w:hint="cs"/>
          <w:rtl/>
          <w:lang w:eastAsia="he-IL"/>
        </w:rPr>
        <w:t>הרעיון הוא בעצם לקבוע הוראה שבמניין 60 הימים לא יספר</w:t>
      </w:r>
      <w:bookmarkStart w:id="2509" w:name="_ETM_Q1_961096"/>
      <w:bookmarkEnd w:id="2509"/>
      <w:r>
        <w:rPr>
          <w:rFonts w:hint="cs"/>
          <w:rtl/>
          <w:lang w:eastAsia="he-IL"/>
        </w:rPr>
        <w:t xml:space="preserve">ו את אותם ימי החל"ת. זאת אותה הוראת שעה </w:t>
      </w:r>
      <w:bookmarkStart w:id="2510" w:name="_ETM_Q1_965916"/>
      <w:bookmarkEnd w:id="2510"/>
      <w:r>
        <w:rPr>
          <w:rFonts w:hint="cs"/>
          <w:rtl/>
          <w:lang w:eastAsia="he-IL"/>
        </w:rPr>
        <w:t xml:space="preserve">שעשינו במסגרת התיקון שהיה, וכרגע מאריכים </w:t>
      </w:r>
      <w:bookmarkStart w:id="2511" w:name="_ETM_Q1_967707"/>
      <w:bookmarkEnd w:id="2511"/>
      <w:r>
        <w:rPr>
          <w:rFonts w:hint="cs"/>
          <w:rtl/>
          <w:lang w:eastAsia="he-IL"/>
        </w:rPr>
        <w:t xml:space="preserve">אותה עד לסוף השנה. </w:t>
      </w:r>
      <w:bookmarkStart w:id="2512" w:name="_ETM_Q1_971946"/>
      <w:bookmarkEnd w:id="2512"/>
    </w:p>
    <w:p w:rsidR="001A5EDA" w:rsidRDefault="001A5EDA" w:rsidP="001A5EDA">
      <w:pPr>
        <w:rPr>
          <w:rFonts w:hint="cs"/>
          <w:rtl/>
          <w:lang w:eastAsia="he-IL"/>
        </w:rPr>
      </w:pPr>
      <w:bookmarkStart w:id="2513" w:name="_ETM_Q1_972071"/>
      <w:bookmarkStart w:id="2514" w:name="_ETM_Q1_973434"/>
      <w:bookmarkEnd w:id="2513"/>
      <w:bookmarkEnd w:id="2514"/>
    </w:p>
    <w:p w:rsidR="001A5EDA" w:rsidRDefault="001A5EDA" w:rsidP="001A5EDA">
      <w:pPr>
        <w:pStyle w:val="a5"/>
        <w:keepNext/>
        <w:rPr>
          <w:rFonts w:hint="cs"/>
          <w:rtl/>
        </w:rPr>
      </w:pPr>
      <w:bookmarkStart w:id="2515" w:name="ET_speaker_6166_6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515"/>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516" w:name="_ETM_Q1_974023"/>
      <w:bookmarkStart w:id="2517" w:name="_ETM_Q1_974074"/>
      <w:bookmarkEnd w:id="2516"/>
      <w:bookmarkEnd w:id="2517"/>
      <w:r>
        <w:rPr>
          <w:rFonts w:hint="cs"/>
          <w:rtl/>
          <w:lang w:eastAsia="he-IL"/>
        </w:rPr>
        <w:t xml:space="preserve">ואישה שעכשיו בחודש רביעי – היא תוכל לדעתכם להשתלב בעבודה כמו כל אישה עד </w:t>
      </w:r>
      <w:bookmarkStart w:id="2518" w:name="_ETM_Q1_978641"/>
      <w:bookmarkEnd w:id="2518"/>
      <w:r>
        <w:rPr>
          <w:rFonts w:hint="cs"/>
          <w:rtl/>
          <w:lang w:eastAsia="he-IL"/>
        </w:rPr>
        <w:t>גיל 45?</w:t>
      </w:r>
      <w:bookmarkStart w:id="2519" w:name="_ETM_Q1_981473"/>
      <w:bookmarkEnd w:id="2519"/>
    </w:p>
    <w:p w:rsidR="001A5EDA" w:rsidRDefault="001A5EDA" w:rsidP="001A5EDA">
      <w:pPr>
        <w:rPr>
          <w:rFonts w:hint="cs"/>
          <w:rtl/>
          <w:lang w:eastAsia="he-IL"/>
        </w:rPr>
      </w:pPr>
      <w:bookmarkStart w:id="2520" w:name="_ETM_Q1_981571"/>
      <w:bookmarkStart w:id="2521" w:name="_ETM_Q1_983441"/>
      <w:bookmarkEnd w:id="2520"/>
      <w:bookmarkEnd w:id="2521"/>
    </w:p>
    <w:p w:rsidR="001A5EDA" w:rsidRDefault="001A5EDA" w:rsidP="001A5EDA">
      <w:pPr>
        <w:pStyle w:val="af8"/>
        <w:keepNext/>
        <w:rPr>
          <w:rFonts w:hint="cs"/>
          <w:rtl/>
        </w:rPr>
      </w:pPr>
      <w:bookmarkStart w:id="2522" w:name="ET_yor_5857_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52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523" w:name="_ETM_Q1_984215"/>
      <w:bookmarkStart w:id="2524" w:name="_ETM_Q1_984346"/>
      <w:bookmarkEnd w:id="2523"/>
      <w:bookmarkEnd w:id="2524"/>
      <w:r>
        <w:rPr>
          <w:rFonts w:hint="cs"/>
          <w:rtl/>
          <w:lang w:eastAsia="he-IL"/>
        </w:rPr>
        <w:t xml:space="preserve">התשובה היא לא, אבל "לא" חלקי. נכון </w:t>
      </w:r>
      <w:bookmarkStart w:id="2525" w:name="_ETM_Q1_985040"/>
      <w:bookmarkEnd w:id="2525"/>
      <w:r>
        <w:rPr>
          <w:rFonts w:hint="cs"/>
          <w:rtl/>
          <w:lang w:eastAsia="he-IL"/>
        </w:rPr>
        <w:t xml:space="preserve">שזה מגביל אותה, אבל אנחנו מפצים אותה באמצעות תשלומי חופשת </w:t>
      </w:r>
      <w:bookmarkStart w:id="2526" w:name="_ETM_Q1_992158"/>
      <w:bookmarkEnd w:id="2526"/>
      <w:r>
        <w:rPr>
          <w:rFonts w:hint="cs"/>
          <w:rtl/>
          <w:lang w:eastAsia="he-IL"/>
        </w:rPr>
        <w:t xml:space="preserve">לידה הרבה יותר גבוהים. זה המנגנון, שלדעתי הוא סביר במסגרת מה שאפשר. </w:t>
      </w:r>
    </w:p>
    <w:p w:rsidR="001A5EDA" w:rsidRDefault="001A5EDA" w:rsidP="001A5EDA">
      <w:pPr>
        <w:rPr>
          <w:rFonts w:hint="cs"/>
          <w:rtl/>
          <w:lang w:eastAsia="he-IL"/>
        </w:rPr>
      </w:pPr>
      <w:bookmarkStart w:id="2527" w:name="_ETM_Q1_997955"/>
      <w:bookmarkStart w:id="2528" w:name="_ETM_Q1_998053"/>
      <w:bookmarkStart w:id="2529" w:name="_ETM_Q1_999603"/>
      <w:bookmarkEnd w:id="2527"/>
      <w:bookmarkEnd w:id="2528"/>
      <w:bookmarkEnd w:id="2529"/>
    </w:p>
    <w:p w:rsidR="001A5EDA" w:rsidRDefault="001A5EDA" w:rsidP="001A5EDA">
      <w:pPr>
        <w:pStyle w:val="a5"/>
        <w:keepNext/>
        <w:rPr>
          <w:rFonts w:hint="cs"/>
          <w:rtl/>
        </w:rPr>
      </w:pPr>
      <w:bookmarkStart w:id="2530" w:name="ET_speaker_6166_6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53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531" w:name="_ETM_Q1_1000368"/>
      <w:bookmarkEnd w:id="2531"/>
      <w:r>
        <w:rPr>
          <w:rFonts w:hint="cs"/>
          <w:rtl/>
          <w:lang w:eastAsia="he-IL"/>
        </w:rPr>
        <w:t>ל</w:t>
      </w:r>
      <w:bookmarkStart w:id="2532" w:name="_ETM_Q1_1000442"/>
      <w:bookmarkEnd w:id="2532"/>
      <w:r>
        <w:rPr>
          <w:rFonts w:hint="cs"/>
          <w:rtl/>
          <w:lang w:eastAsia="he-IL"/>
        </w:rPr>
        <w:t xml:space="preserve">א לכולן יש את הרצף הזה. אנחנו </w:t>
      </w:r>
      <w:bookmarkStart w:id="2533" w:name="_ETM_Q1_1005387"/>
      <w:bookmarkEnd w:id="2533"/>
      <w:r>
        <w:rPr>
          <w:rFonts w:hint="cs"/>
          <w:rtl/>
          <w:lang w:eastAsia="he-IL"/>
        </w:rPr>
        <w:t xml:space="preserve">היום מחשיבים לא את החל"ת אלא את </w:t>
      </w:r>
      <w:bookmarkStart w:id="2534" w:name="_ETM_Q1_1006189"/>
      <w:bookmarkEnd w:id="2534"/>
      <w:r>
        <w:rPr>
          <w:rFonts w:hint="cs"/>
          <w:rtl/>
          <w:lang w:eastAsia="he-IL"/>
        </w:rPr>
        <w:t xml:space="preserve">המשכורת שלה, שזה משהו אחר לגמרי. ונדמה לי שבתקופות האלה </w:t>
      </w:r>
      <w:bookmarkStart w:id="2535" w:name="_ETM_Q1_1012376"/>
      <w:bookmarkEnd w:id="2535"/>
      <w:r>
        <w:rPr>
          <w:rFonts w:hint="cs"/>
          <w:rtl/>
          <w:lang w:eastAsia="he-IL"/>
        </w:rPr>
        <w:t xml:space="preserve">יש נשים שלא מצאו את העבודה שלהן - - </w:t>
      </w:r>
      <w:bookmarkStart w:id="2536" w:name="_ETM_Q1_1013136"/>
      <w:bookmarkEnd w:id="2536"/>
      <w:r>
        <w:rPr>
          <w:rFonts w:hint="cs"/>
          <w:rtl/>
          <w:lang w:eastAsia="he-IL"/>
        </w:rPr>
        <w:t>-</w:t>
      </w:r>
    </w:p>
    <w:p w:rsidR="001A5EDA" w:rsidRDefault="001A5EDA" w:rsidP="001A5EDA">
      <w:pPr>
        <w:rPr>
          <w:rFonts w:hint="cs"/>
          <w:rtl/>
          <w:lang w:eastAsia="he-IL"/>
        </w:rPr>
      </w:pPr>
      <w:bookmarkStart w:id="2537" w:name="_ETM_Q1_1013552"/>
      <w:bookmarkStart w:id="2538" w:name="_ETM_Q1_1013652"/>
      <w:bookmarkEnd w:id="2537"/>
      <w:bookmarkEnd w:id="2538"/>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539" w:name="_ETM_Q1_1015246"/>
      <w:bookmarkEnd w:id="2539"/>
      <w:r>
        <w:rPr>
          <w:rFonts w:hint="cs"/>
          <w:rtl/>
          <w:lang w:eastAsia="he-IL"/>
        </w:rPr>
        <w:t xml:space="preserve">אבל מחשבים לה שכר אחרון מ-2019, חבר הכנסת מקלב. </w:t>
      </w:r>
      <w:bookmarkStart w:id="2540" w:name="_ETM_Q1_1019532"/>
      <w:bookmarkEnd w:id="2540"/>
    </w:p>
    <w:p w:rsidR="001A5EDA" w:rsidRDefault="001A5EDA" w:rsidP="001A5EDA">
      <w:pPr>
        <w:rPr>
          <w:rFonts w:hint="cs"/>
          <w:rtl/>
          <w:lang w:eastAsia="he-IL"/>
        </w:rPr>
      </w:pPr>
      <w:bookmarkStart w:id="2541" w:name="_ETM_Q1_1020717"/>
      <w:bookmarkStart w:id="2542" w:name="_ETM_Q1_1020808"/>
      <w:bookmarkEnd w:id="2541"/>
      <w:bookmarkEnd w:id="2542"/>
    </w:p>
    <w:p w:rsidR="001A5EDA" w:rsidRDefault="001A5EDA" w:rsidP="001A5EDA">
      <w:pPr>
        <w:rPr>
          <w:rFonts w:hint="cs"/>
          <w:rtl/>
          <w:lang w:eastAsia="he-IL"/>
        </w:rPr>
      </w:pPr>
      <w:bookmarkStart w:id="2543" w:name="_ETM_Q1_1020893"/>
      <w:bookmarkStart w:id="2544" w:name="_ETM_Q1_1020964"/>
      <w:bookmarkEnd w:id="2543"/>
      <w:bookmarkEnd w:id="2544"/>
      <w:r>
        <w:rPr>
          <w:rFonts w:hint="cs"/>
          <w:rtl/>
          <w:lang w:eastAsia="he-IL"/>
        </w:rPr>
        <w:t>טוב, חברים, אני רוצה להתחיל בהקראת החוק</w:t>
      </w:r>
      <w:bookmarkStart w:id="2545" w:name="_ETM_Q1_1021483"/>
      <w:bookmarkStart w:id="2546" w:name="_ETM_Q1_1021592"/>
      <w:bookmarkEnd w:id="2545"/>
      <w:bookmarkEnd w:id="2546"/>
      <w:r>
        <w:rPr>
          <w:rFonts w:hint="cs"/>
          <w:rtl/>
          <w:lang w:eastAsia="he-IL"/>
        </w:rPr>
        <w:t xml:space="preserve">. </w:t>
      </w:r>
      <w:bookmarkStart w:id="2547" w:name="_ETM_Q1_1022066"/>
      <w:bookmarkEnd w:id="2547"/>
    </w:p>
    <w:p w:rsidR="001A5EDA" w:rsidRDefault="001A5EDA" w:rsidP="001A5EDA">
      <w:pPr>
        <w:rPr>
          <w:rFonts w:hint="cs"/>
          <w:rtl/>
          <w:lang w:eastAsia="he-IL"/>
        </w:rPr>
      </w:pPr>
      <w:bookmarkStart w:id="2548" w:name="_ETM_Q1_1022595"/>
      <w:bookmarkStart w:id="2549" w:name="_ETM_Q1_1022685"/>
      <w:bookmarkEnd w:id="2548"/>
      <w:bookmarkEnd w:id="2549"/>
    </w:p>
    <w:p w:rsidR="001A5EDA" w:rsidRDefault="001A5EDA" w:rsidP="001A5EDA">
      <w:pPr>
        <w:pStyle w:val="a5"/>
        <w:keepNext/>
        <w:rPr>
          <w:rFonts w:hint="cs"/>
          <w:rtl/>
        </w:rPr>
      </w:pPr>
      <w:bookmarkStart w:id="2550" w:name="ET_speaker_5802_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5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551" w:name="_ETM_Q1_1021193"/>
      <w:bookmarkStart w:id="2552" w:name="_ETM_Q1_1021253"/>
      <w:bookmarkEnd w:id="2551"/>
      <w:bookmarkEnd w:id="2552"/>
      <w:r>
        <w:rPr>
          <w:rFonts w:hint="cs"/>
          <w:rtl/>
          <w:lang w:eastAsia="he-IL"/>
        </w:rPr>
        <w:t>רגע, אדוני היושב-ראש, אני רוצה לד</w:t>
      </w:r>
      <w:bookmarkStart w:id="2553" w:name="_ETM_Q1_1021318"/>
      <w:bookmarkStart w:id="2554" w:name="_ETM_Q1_1021426"/>
      <w:bookmarkEnd w:id="2553"/>
      <w:bookmarkEnd w:id="2554"/>
      <w:r>
        <w:rPr>
          <w:rFonts w:hint="cs"/>
          <w:rtl/>
          <w:lang w:eastAsia="he-IL"/>
        </w:rPr>
        <w:t xml:space="preserve">בר. </w:t>
      </w:r>
      <w:bookmarkStart w:id="2555" w:name="_ETM_Q1_1022998"/>
      <w:bookmarkEnd w:id="2555"/>
    </w:p>
    <w:p w:rsidR="001A5EDA" w:rsidRDefault="001A5EDA" w:rsidP="001A5EDA">
      <w:pPr>
        <w:rPr>
          <w:rFonts w:hint="cs"/>
          <w:rtl/>
          <w:lang w:eastAsia="he-IL"/>
        </w:rPr>
      </w:pPr>
      <w:bookmarkStart w:id="2556" w:name="_ETM_Q1_1023094"/>
      <w:bookmarkEnd w:id="2556"/>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557" w:name="_ETM_Q1_1024573"/>
      <w:bookmarkEnd w:id="2557"/>
      <w:r>
        <w:rPr>
          <w:rFonts w:hint="cs"/>
          <w:rtl/>
          <w:lang w:eastAsia="he-IL"/>
        </w:rPr>
        <w:t xml:space="preserve">שלמה קרעי, </w:t>
      </w:r>
      <w:bookmarkStart w:id="2558" w:name="_ETM_Q1_1026662"/>
      <w:bookmarkEnd w:id="2558"/>
      <w:r>
        <w:rPr>
          <w:rFonts w:hint="cs"/>
          <w:rtl/>
          <w:lang w:eastAsia="he-IL"/>
        </w:rPr>
        <w:t xml:space="preserve">בבקשה. </w:t>
      </w:r>
    </w:p>
    <w:p w:rsidR="001A5EDA" w:rsidRDefault="001A5EDA" w:rsidP="001A5EDA">
      <w:pPr>
        <w:rPr>
          <w:rFonts w:hint="cs"/>
          <w:rtl/>
          <w:lang w:eastAsia="he-IL"/>
        </w:rPr>
      </w:pPr>
      <w:bookmarkStart w:id="2559" w:name="_ETM_Q1_1028006"/>
      <w:bookmarkStart w:id="2560" w:name="_ETM_Q1_1028174"/>
      <w:bookmarkStart w:id="2561" w:name="_ETM_Q1_1026225"/>
      <w:bookmarkEnd w:id="2559"/>
      <w:bookmarkEnd w:id="2560"/>
      <w:bookmarkEnd w:id="2561"/>
    </w:p>
    <w:p w:rsidR="001A5EDA" w:rsidRDefault="001A5EDA" w:rsidP="001A5EDA">
      <w:pPr>
        <w:pStyle w:val="a5"/>
        <w:keepNext/>
        <w:rPr>
          <w:rFonts w:hint="cs"/>
          <w:rtl/>
        </w:rPr>
      </w:pPr>
      <w:bookmarkStart w:id="2562" w:name="ET_speaker_5802_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6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563" w:name="_ETM_Q1_1026771"/>
      <w:bookmarkStart w:id="2564" w:name="_ETM_Q1_1026809"/>
      <w:bookmarkEnd w:id="2563"/>
      <w:bookmarkEnd w:id="2564"/>
      <w:r>
        <w:rPr>
          <w:rFonts w:hint="cs"/>
          <w:rtl/>
          <w:lang w:eastAsia="he-IL"/>
        </w:rPr>
        <w:t xml:space="preserve">חבר הכנסת סמוטריץ', אני לא מקבל כמוך את זה שאם שר האוצר מתח קו </w:t>
      </w:r>
      <w:bookmarkStart w:id="2565" w:name="_ETM_Q1_1037698"/>
      <w:bookmarkEnd w:id="2565"/>
      <w:r>
        <w:rPr>
          <w:rFonts w:hint="cs"/>
          <w:rtl/>
          <w:lang w:eastAsia="he-IL"/>
        </w:rPr>
        <w:t xml:space="preserve">בגיל 45 אז זה אומר שזה כל התקציב שיש, ואז, </w:t>
      </w:r>
      <w:bookmarkStart w:id="2566" w:name="_ETM_Q1_1041384"/>
      <w:bookmarkEnd w:id="2566"/>
      <w:r>
        <w:rPr>
          <w:rFonts w:hint="cs"/>
          <w:rtl/>
          <w:lang w:eastAsia="he-IL"/>
        </w:rPr>
        <w:t xml:space="preserve">אם רוצים לטפל בעוד אוכלוסיות מוחלשות אחרות, צריך לקחת מכיס </w:t>
      </w:r>
      <w:bookmarkStart w:id="2567" w:name="_ETM_Q1_1046631"/>
      <w:bookmarkEnd w:id="2567"/>
      <w:r>
        <w:rPr>
          <w:rFonts w:hint="cs"/>
          <w:rtl/>
          <w:lang w:eastAsia="he-IL"/>
        </w:rPr>
        <w:t xml:space="preserve">של אנשים אחרים. אני לא מקבל את זה בשום </w:t>
      </w:r>
      <w:bookmarkStart w:id="2568" w:name="_ETM_Q1_1049015"/>
      <w:bookmarkEnd w:id="2568"/>
      <w:r>
        <w:rPr>
          <w:rFonts w:hint="cs"/>
          <w:rtl/>
          <w:lang w:eastAsia="he-IL"/>
        </w:rPr>
        <w:t xml:space="preserve">פנים ואופן. 90% אבטלה – זה מה שהוצע וזה מה </w:t>
      </w:r>
      <w:bookmarkStart w:id="2569" w:name="_ETM_Q1_1054178"/>
      <w:bookmarkEnd w:id="2569"/>
      <w:r>
        <w:rPr>
          <w:rFonts w:hint="cs"/>
          <w:rtl/>
          <w:lang w:eastAsia="he-IL"/>
        </w:rPr>
        <w:t xml:space="preserve">שיהיה. ולגיל 67 פלוס צריך לתת את המענקים. שלושה </w:t>
      </w:r>
      <w:bookmarkStart w:id="2570" w:name="_ETM_Q1_1054144"/>
      <w:bookmarkEnd w:id="2570"/>
      <w:r>
        <w:rPr>
          <w:rFonts w:hint="cs"/>
          <w:rtl/>
          <w:lang w:eastAsia="he-IL"/>
        </w:rPr>
        <w:t xml:space="preserve">חודשים זה לא מספק אותי, אבל אפשר להתפשר על זה. </w:t>
      </w:r>
      <w:bookmarkStart w:id="2571" w:name="_ETM_Q1_1060345"/>
      <w:bookmarkEnd w:id="2571"/>
      <w:r>
        <w:rPr>
          <w:rFonts w:hint="cs"/>
          <w:rtl/>
          <w:lang w:eastAsia="he-IL"/>
        </w:rPr>
        <w:t xml:space="preserve">כמו כולם, עד סוף 2021 הם צריכים להיות 90%, 80%, </w:t>
      </w:r>
      <w:bookmarkStart w:id="2572" w:name="_ETM_Q1_1061988"/>
      <w:bookmarkEnd w:id="2572"/>
      <w:r>
        <w:rPr>
          <w:rFonts w:hint="cs"/>
          <w:rtl/>
          <w:lang w:eastAsia="he-IL"/>
        </w:rPr>
        <w:t xml:space="preserve">70%, אבל במתווה של חודשיים-חודשיים-חודשיים. לא צריך להפקיר את אותם </w:t>
      </w:r>
      <w:bookmarkStart w:id="2573" w:name="_ETM_Q1_1067019"/>
      <w:bookmarkEnd w:id="2573"/>
      <w:r>
        <w:rPr>
          <w:rFonts w:hint="cs"/>
          <w:rtl/>
          <w:lang w:eastAsia="he-IL"/>
        </w:rPr>
        <w:t xml:space="preserve">אלה שהכי קשה להם למצוא עבודה. </w:t>
      </w:r>
    </w:p>
    <w:p w:rsidR="001A5EDA" w:rsidRDefault="001A5EDA" w:rsidP="001A5EDA">
      <w:pPr>
        <w:rPr>
          <w:rFonts w:hint="cs"/>
          <w:rtl/>
          <w:lang w:eastAsia="he-IL"/>
        </w:rPr>
      </w:pPr>
    </w:p>
    <w:p w:rsidR="001A5EDA" w:rsidRDefault="001A5EDA" w:rsidP="001A5EDA">
      <w:pPr>
        <w:rPr>
          <w:rFonts w:hint="cs"/>
          <w:rtl/>
          <w:lang w:eastAsia="he-IL"/>
        </w:rPr>
      </w:pPr>
      <w:r>
        <w:rPr>
          <w:rFonts w:hint="cs"/>
          <w:rtl/>
          <w:lang w:eastAsia="he-IL"/>
        </w:rPr>
        <w:t xml:space="preserve">לגבי אנשים עם </w:t>
      </w:r>
      <w:bookmarkStart w:id="2574" w:name="_ETM_Q1_1082427"/>
      <w:bookmarkEnd w:id="2574"/>
      <w:r>
        <w:rPr>
          <w:rFonts w:hint="cs"/>
          <w:rtl/>
          <w:lang w:eastAsia="he-IL"/>
        </w:rPr>
        <w:t xml:space="preserve">מוגבלויות, ועדת החריגים שביקשנו – אני מבין שזה מתכנס, </w:t>
      </w:r>
      <w:bookmarkStart w:id="2575" w:name="_ETM_Q1_1088515"/>
      <w:bookmarkEnd w:id="2575"/>
      <w:r>
        <w:rPr>
          <w:rFonts w:hint="cs"/>
          <w:rtl/>
          <w:lang w:eastAsia="he-IL"/>
        </w:rPr>
        <w:t xml:space="preserve">אז מבחינתי זה בסדר, למרות שיש - - - </w:t>
      </w:r>
      <w:bookmarkStart w:id="2576" w:name="_ETM_Q1_1088248"/>
      <w:bookmarkStart w:id="2577" w:name="_ETM_Q1_1088495"/>
      <w:bookmarkEnd w:id="2576"/>
      <w:bookmarkEnd w:id="2577"/>
    </w:p>
    <w:p w:rsidR="001A5EDA" w:rsidRDefault="001A5EDA" w:rsidP="001A5EDA">
      <w:pPr>
        <w:rPr>
          <w:rFonts w:hint="cs"/>
          <w:rtl/>
          <w:lang w:eastAsia="he-IL"/>
        </w:rPr>
      </w:pPr>
    </w:p>
    <w:p w:rsidR="001A5EDA" w:rsidRDefault="001A5EDA" w:rsidP="001A5EDA">
      <w:pPr>
        <w:pStyle w:val="a5"/>
        <w:keepNext/>
        <w:rPr>
          <w:rFonts w:hint="cs"/>
          <w:rtl/>
        </w:rPr>
      </w:pPr>
      <w:bookmarkStart w:id="2578" w:name="ET_speaker_6150_7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578"/>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איך זה מתכנס? זה לא מתכנס. </w:t>
      </w:r>
    </w:p>
    <w:p w:rsidR="001A5EDA" w:rsidRDefault="001A5EDA" w:rsidP="001A5EDA">
      <w:pPr>
        <w:rPr>
          <w:rFonts w:hint="cs"/>
          <w:rtl/>
          <w:lang w:eastAsia="he-IL"/>
        </w:rPr>
      </w:pPr>
      <w:bookmarkStart w:id="2579" w:name="_ETM_Q1_1092555"/>
      <w:bookmarkStart w:id="2580" w:name="_ETM_Q1_1092649"/>
      <w:bookmarkStart w:id="2581" w:name="_ETM_Q1_1093370"/>
      <w:bookmarkEnd w:id="2579"/>
      <w:bookmarkEnd w:id="2580"/>
      <w:bookmarkEnd w:id="2581"/>
    </w:p>
    <w:p w:rsidR="001A5EDA" w:rsidRDefault="001A5EDA" w:rsidP="001A5EDA">
      <w:pPr>
        <w:pStyle w:val="a5"/>
        <w:keepNext/>
        <w:rPr>
          <w:rFonts w:hint="cs"/>
          <w:rtl/>
        </w:rPr>
      </w:pPr>
      <w:bookmarkStart w:id="2582" w:name="ET_speaker_5802_74"/>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8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583" w:name="_ETM_Q1_1093917"/>
      <w:bookmarkStart w:id="2584" w:name="_ETM_Q1_1093969"/>
      <w:bookmarkEnd w:id="2583"/>
      <w:bookmarkEnd w:id="2584"/>
      <w:r>
        <w:rPr>
          <w:rFonts w:hint="cs"/>
          <w:rtl/>
          <w:lang w:eastAsia="he-IL"/>
        </w:rPr>
        <w:t xml:space="preserve">הוא אומר שכן. נתנו </w:t>
      </w:r>
      <w:bookmarkStart w:id="2585" w:name="_ETM_Q1_1093357"/>
      <w:bookmarkEnd w:id="2585"/>
      <w:r>
        <w:rPr>
          <w:rFonts w:hint="cs"/>
          <w:rtl/>
          <w:lang w:eastAsia="he-IL"/>
        </w:rPr>
        <w:t xml:space="preserve">למשך עשרה חודשים 20% מימון של השכר. זה נותן </w:t>
      </w:r>
      <w:bookmarkStart w:id="2586" w:name="_ETM_Q1_1095667"/>
      <w:bookmarkEnd w:id="2586"/>
      <w:r>
        <w:rPr>
          <w:rFonts w:hint="cs"/>
          <w:rtl/>
          <w:lang w:eastAsia="he-IL"/>
        </w:rPr>
        <w:t xml:space="preserve">איזשהו תמריץ למעסיקים. </w:t>
      </w:r>
    </w:p>
    <w:p w:rsidR="001A5EDA" w:rsidRDefault="001A5EDA" w:rsidP="001A5EDA">
      <w:pPr>
        <w:rPr>
          <w:rFonts w:hint="cs"/>
          <w:rtl/>
          <w:lang w:eastAsia="he-IL"/>
        </w:rPr>
      </w:pPr>
      <w:bookmarkStart w:id="2587" w:name="_ETM_Q1_1099274"/>
      <w:bookmarkStart w:id="2588" w:name="_ETM_Q1_1099404"/>
      <w:bookmarkStart w:id="2589" w:name="_ETM_Q1_1100778"/>
      <w:bookmarkEnd w:id="2587"/>
      <w:bookmarkEnd w:id="2588"/>
      <w:bookmarkEnd w:id="2589"/>
    </w:p>
    <w:p w:rsidR="001A5EDA" w:rsidRDefault="001A5EDA" w:rsidP="001A5EDA">
      <w:pPr>
        <w:pStyle w:val="a5"/>
        <w:keepNext/>
        <w:rPr>
          <w:rFonts w:hint="cs"/>
          <w:rtl/>
        </w:rPr>
      </w:pPr>
      <w:bookmarkStart w:id="2590" w:name="ET_speaker_6150_75"/>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59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591" w:name="_ETM_Q1_1101632"/>
      <w:bookmarkStart w:id="2592" w:name="_ETM_Q1_1101695"/>
      <w:bookmarkEnd w:id="2591"/>
      <w:bookmarkEnd w:id="2592"/>
      <w:r>
        <w:rPr>
          <w:rFonts w:hint="cs"/>
          <w:rtl/>
          <w:lang w:eastAsia="he-IL"/>
        </w:rPr>
        <w:t xml:space="preserve">אבל אין מעסיק שיעסיק אותו. </w:t>
      </w:r>
    </w:p>
    <w:p w:rsidR="001A5EDA" w:rsidRDefault="001A5EDA" w:rsidP="001A5EDA">
      <w:pPr>
        <w:rPr>
          <w:rFonts w:hint="cs"/>
          <w:rtl/>
          <w:lang w:eastAsia="he-IL"/>
        </w:rPr>
      </w:pPr>
      <w:bookmarkStart w:id="2593" w:name="_ETM_Q1_1101882"/>
      <w:bookmarkStart w:id="2594" w:name="_ETM_Q1_1102035"/>
      <w:bookmarkEnd w:id="2593"/>
      <w:bookmarkEnd w:id="2594"/>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595" w:name="_ETM_Q1_1100300"/>
      <w:bookmarkEnd w:id="2595"/>
      <w:r>
        <w:rPr>
          <w:rFonts w:hint="cs"/>
          <w:rtl/>
          <w:lang w:eastAsia="he-IL"/>
        </w:rPr>
        <w:t xml:space="preserve">חברים, אני </w:t>
      </w:r>
      <w:bookmarkStart w:id="2596" w:name="_ETM_Q1_1101802"/>
      <w:bookmarkEnd w:id="2596"/>
      <w:r>
        <w:rPr>
          <w:rFonts w:hint="cs"/>
          <w:rtl/>
          <w:lang w:eastAsia="he-IL"/>
        </w:rPr>
        <w:t xml:space="preserve">לא רוצה ויכוחים. שלמה, תגיד את מה שאתה רוצה, אחר כך מיכל תגיד את מה שהיא רוצה, ואחר </w:t>
      </w:r>
      <w:bookmarkStart w:id="2597" w:name="_ETM_Q1_1107481"/>
      <w:bookmarkEnd w:id="2597"/>
      <w:r>
        <w:rPr>
          <w:rFonts w:hint="cs"/>
          <w:rtl/>
          <w:lang w:eastAsia="he-IL"/>
        </w:rPr>
        <w:t xml:space="preserve">כך אופיר. </w:t>
      </w:r>
    </w:p>
    <w:p w:rsidR="001A5EDA" w:rsidRDefault="001A5EDA" w:rsidP="001A5EDA">
      <w:pPr>
        <w:rPr>
          <w:rFonts w:hint="cs"/>
          <w:rtl/>
          <w:lang w:eastAsia="he-IL"/>
        </w:rPr>
      </w:pPr>
      <w:bookmarkStart w:id="2598" w:name="_ETM_Q1_1110168"/>
      <w:bookmarkStart w:id="2599" w:name="_ETM_Q1_1110273"/>
      <w:bookmarkStart w:id="2600" w:name="_ETM_Q1_1111337"/>
      <w:bookmarkEnd w:id="2598"/>
      <w:bookmarkEnd w:id="2599"/>
      <w:bookmarkEnd w:id="2600"/>
    </w:p>
    <w:p w:rsidR="001A5EDA" w:rsidRDefault="001A5EDA" w:rsidP="001A5EDA">
      <w:pPr>
        <w:pStyle w:val="a5"/>
        <w:keepNext/>
        <w:rPr>
          <w:rFonts w:hint="cs"/>
          <w:rtl/>
        </w:rPr>
      </w:pPr>
      <w:bookmarkStart w:id="2601" w:name="ET_speaker_5802_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0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602" w:name="_ETM_Q1_1111866"/>
      <w:bookmarkStart w:id="2603" w:name="_ETM_Q1_1111915"/>
      <w:bookmarkEnd w:id="2602"/>
      <w:bookmarkEnd w:id="2603"/>
      <w:r>
        <w:rPr>
          <w:rFonts w:hint="cs"/>
          <w:rtl/>
          <w:lang w:eastAsia="he-IL"/>
        </w:rPr>
        <w:t xml:space="preserve">בכל מקרה, זה לא טיפול מלא, </w:t>
      </w:r>
      <w:bookmarkStart w:id="2604" w:name="_ETM_Q1_1112904"/>
      <w:bookmarkEnd w:id="2604"/>
      <w:r>
        <w:rPr>
          <w:rFonts w:hint="cs"/>
          <w:rtl/>
          <w:lang w:eastAsia="he-IL"/>
        </w:rPr>
        <w:t xml:space="preserve">הרי יש עוד אוכלוסיות, למשל האוכלוסייה בפריפריה. יש כמה </w:t>
      </w:r>
      <w:bookmarkStart w:id="2605" w:name="_ETM_Q1_1122744"/>
      <w:bookmarkEnd w:id="2605"/>
      <w:r>
        <w:rPr>
          <w:rFonts w:hint="cs"/>
          <w:rtl/>
          <w:lang w:eastAsia="he-IL"/>
        </w:rPr>
        <w:t xml:space="preserve">חורים גדולים בתוך הפתרון הזה, אבל לי כרגע אין </w:t>
      </w:r>
      <w:bookmarkStart w:id="2606" w:name="_ETM_Q1_1126748"/>
      <w:bookmarkEnd w:id="2606"/>
      <w:r>
        <w:rPr>
          <w:rFonts w:hint="cs"/>
          <w:rtl/>
          <w:lang w:eastAsia="he-IL"/>
        </w:rPr>
        <w:t xml:space="preserve">פתרון חוץ מוועדת חריגים, שאני מבין שהיא מאוד מורכבת. אני </w:t>
      </w:r>
      <w:bookmarkStart w:id="2607" w:name="_ETM_Q1_1128494"/>
      <w:bookmarkEnd w:id="2607"/>
      <w:r>
        <w:rPr>
          <w:rFonts w:hint="cs"/>
          <w:rtl/>
          <w:lang w:eastAsia="he-IL"/>
        </w:rPr>
        <w:t xml:space="preserve">חושב שזה מה שצריך להיות, אבל אני לא אתעקש על </w:t>
      </w:r>
      <w:bookmarkStart w:id="2608" w:name="_ETM_Q1_1131860"/>
      <w:bookmarkEnd w:id="2608"/>
      <w:r>
        <w:rPr>
          <w:rFonts w:hint="cs"/>
          <w:rtl/>
          <w:lang w:eastAsia="he-IL"/>
        </w:rPr>
        <w:t xml:space="preserve">זה. אני כן אתעקש על 90% ולא 85% ועל </w:t>
      </w:r>
      <w:bookmarkStart w:id="2609" w:name="_ETM_Q1_1132979"/>
      <w:bookmarkEnd w:id="2609"/>
      <w:r>
        <w:rPr>
          <w:rFonts w:hint="cs"/>
          <w:rtl/>
          <w:lang w:eastAsia="he-IL"/>
        </w:rPr>
        <w:t xml:space="preserve">ביטול ימי החופשה, כלומר, העניין הזה שמקזזים את ימי </w:t>
      </w:r>
      <w:bookmarkStart w:id="2610" w:name="_ETM_Q1_1139681"/>
      <w:bookmarkEnd w:id="2610"/>
      <w:r>
        <w:rPr>
          <w:rFonts w:hint="cs"/>
          <w:rtl/>
          <w:lang w:eastAsia="he-IL"/>
        </w:rPr>
        <w:t xml:space="preserve">החופשה של העובדים. אלה שני דברים שפוגעים פגיעה קשה, ואני </w:t>
      </w:r>
      <w:bookmarkStart w:id="2611" w:name="_ETM_Q1_1139933"/>
      <w:bookmarkEnd w:id="2611"/>
      <w:r>
        <w:rPr>
          <w:rFonts w:hint="cs"/>
          <w:rtl/>
          <w:lang w:eastAsia="he-IL"/>
        </w:rPr>
        <w:t xml:space="preserve">לא מתכוון לוותר על זה. אם רוצים, אפשר </w:t>
      </w:r>
      <w:bookmarkStart w:id="2612" w:name="_ETM_Q1_1143718"/>
      <w:bookmarkEnd w:id="2612"/>
      <w:r>
        <w:rPr>
          <w:rFonts w:hint="cs"/>
          <w:rtl/>
          <w:lang w:eastAsia="he-IL"/>
        </w:rPr>
        <w:t xml:space="preserve">להגיע להסכמה איתי. </w:t>
      </w:r>
      <w:bookmarkStart w:id="2613" w:name="_ETM_Q1_1143400"/>
      <w:bookmarkEnd w:id="2613"/>
    </w:p>
    <w:p w:rsidR="001A5EDA" w:rsidRDefault="001A5EDA" w:rsidP="001A5EDA">
      <w:pPr>
        <w:rPr>
          <w:rFonts w:hint="cs"/>
          <w:rtl/>
          <w:lang w:eastAsia="he-IL"/>
        </w:rPr>
      </w:pPr>
      <w:bookmarkStart w:id="2614" w:name="_ETM_Q1_1143523"/>
      <w:bookmarkEnd w:id="2614"/>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615" w:name="_ETM_Q1_1144732"/>
      <w:bookmarkEnd w:id="2615"/>
      <w:r>
        <w:rPr>
          <w:rFonts w:hint="cs"/>
          <w:rtl/>
          <w:lang w:eastAsia="he-IL"/>
        </w:rPr>
        <w:t xml:space="preserve">תודה רבה, שלמה קרעי. מיכל, בבקשה. </w:t>
      </w:r>
      <w:bookmarkStart w:id="2616" w:name="_ETM_Q1_1146381"/>
      <w:bookmarkEnd w:id="2616"/>
    </w:p>
    <w:p w:rsidR="001A5EDA" w:rsidRDefault="001A5EDA" w:rsidP="001A5EDA">
      <w:pPr>
        <w:rPr>
          <w:rFonts w:hint="cs"/>
          <w:rtl/>
          <w:lang w:eastAsia="he-IL"/>
        </w:rPr>
      </w:pPr>
      <w:bookmarkStart w:id="2617" w:name="_ETM_Q1_1146750"/>
      <w:bookmarkStart w:id="2618" w:name="_ETM_Q1_1146863"/>
      <w:bookmarkEnd w:id="2617"/>
      <w:bookmarkEnd w:id="2618"/>
    </w:p>
    <w:p w:rsidR="001A5EDA" w:rsidRDefault="001A5EDA" w:rsidP="001A5EDA">
      <w:pPr>
        <w:pStyle w:val="a5"/>
        <w:keepNext/>
        <w:rPr>
          <w:rFonts w:hint="cs"/>
          <w:rtl/>
        </w:rPr>
      </w:pPr>
      <w:bookmarkStart w:id="2619" w:name="ET_speaker_6150_7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61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620" w:name="_ETM_Q1_1149586"/>
      <w:bookmarkStart w:id="2621" w:name="_ETM_Q1_1149631"/>
      <w:bookmarkEnd w:id="2620"/>
      <w:bookmarkEnd w:id="2621"/>
      <w:r>
        <w:rPr>
          <w:rFonts w:hint="cs"/>
          <w:rtl/>
          <w:lang w:eastAsia="he-IL"/>
        </w:rPr>
        <w:t xml:space="preserve">לא הבנתי את הנושא של אנשים עם </w:t>
      </w:r>
      <w:bookmarkStart w:id="2622" w:name="_ETM_Q1_1150743"/>
      <w:bookmarkEnd w:id="2622"/>
      <w:r>
        <w:rPr>
          <w:rFonts w:hint="cs"/>
          <w:rtl/>
          <w:lang w:eastAsia="he-IL"/>
        </w:rPr>
        <w:t xml:space="preserve">מוגבלויות. </w:t>
      </w:r>
    </w:p>
    <w:p w:rsidR="001A5EDA" w:rsidRDefault="001A5EDA" w:rsidP="001A5EDA">
      <w:pPr>
        <w:rPr>
          <w:rFonts w:hint="cs"/>
          <w:rtl/>
          <w:lang w:eastAsia="he-IL"/>
        </w:rPr>
      </w:pPr>
      <w:bookmarkStart w:id="2623" w:name="_ETM_Q1_1152487"/>
      <w:bookmarkStart w:id="2624" w:name="_ETM_Q1_1152591"/>
      <w:bookmarkEnd w:id="2623"/>
      <w:bookmarkEnd w:id="2624"/>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625" w:name="_ETM_Q1_1154155"/>
      <w:bookmarkEnd w:id="2625"/>
      <w:r>
        <w:rPr>
          <w:rFonts w:hint="cs"/>
          <w:rtl/>
          <w:lang w:eastAsia="he-IL"/>
        </w:rPr>
        <w:t xml:space="preserve">אין בעיה. אסף, תסביר בבקשה. </w:t>
      </w:r>
    </w:p>
    <w:p w:rsidR="001A5EDA" w:rsidRDefault="001A5EDA" w:rsidP="001A5EDA">
      <w:pPr>
        <w:rPr>
          <w:rFonts w:hint="cs"/>
          <w:rtl/>
          <w:lang w:eastAsia="he-IL"/>
        </w:rPr>
      </w:pPr>
      <w:bookmarkStart w:id="2626" w:name="_ETM_Q1_1155687"/>
      <w:bookmarkStart w:id="2627" w:name="_ETM_Q1_1155806"/>
      <w:bookmarkStart w:id="2628" w:name="_ETM_Q1_1158391"/>
      <w:bookmarkEnd w:id="2626"/>
      <w:bookmarkEnd w:id="2627"/>
      <w:bookmarkEnd w:id="2628"/>
    </w:p>
    <w:p w:rsidR="001A5EDA" w:rsidRDefault="001A5EDA" w:rsidP="001A5EDA">
      <w:pPr>
        <w:pStyle w:val="a5"/>
        <w:keepNext/>
        <w:rPr>
          <w:rFonts w:hint="cs"/>
          <w:rtl/>
        </w:rPr>
      </w:pPr>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629" w:name="_ETM_Q1_1158893"/>
      <w:bookmarkStart w:id="2630" w:name="_ETM_Q1_1158941"/>
      <w:bookmarkEnd w:id="2629"/>
      <w:bookmarkEnd w:id="2630"/>
      <w:r>
        <w:rPr>
          <w:rFonts w:hint="cs"/>
          <w:rtl/>
          <w:lang w:eastAsia="he-IL"/>
        </w:rPr>
        <w:t>המשמעות של הנוהל לבעלי מוגבלויות היא בעצם סבסוד שכר. זה בעצם מענק עבודה שניתן בעבור העסקת בעל</w:t>
      </w:r>
      <w:bookmarkStart w:id="2631" w:name="_ETM_Q1_1170389"/>
      <w:bookmarkEnd w:id="2631"/>
      <w:r>
        <w:rPr>
          <w:rFonts w:hint="cs"/>
          <w:rtl/>
          <w:lang w:eastAsia="he-IL"/>
        </w:rPr>
        <w:t xml:space="preserve">י מוגבלויות. הוא ניתן דרך זרוע העבודה, אגף מינהל אוכלוסיות, שמטפל באוכלוסיות שמתקשות להשתלב בשוק העבודה. הרעיון הוא שברגע </w:t>
      </w:r>
      <w:bookmarkStart w:id="2632" w:name="_ETM_Q1_1180262"/>
      <w:bookmarkEnd w:id="2632"/>
      <w:r>
        <w:rPr>
          <w:rFonts w:hint="cs"/>
          <w:rtl/>
          <w:lang w:eastAsia="he-IL"/>
        </w:rPr>
        <w:t xml:space="preserve">שנכנסת לעבודה, המעסיק מגיש בקשה ומקבל סבסוד </w:t>
      </w:r>
      <w:bookmarkStart w:id="2633" w:name="_ETM_Q1_1183184"/>
      <w:bookmarkEnd w:id="2633"/>
      <w:r>
        <w:rPr>
          <w:rFonts w:hint="cs"/>
          <w:rtl/>
          <w:lang w:eastAsia="he-IL"/>
        </w:rPr>
        <w:t xml:space="preserve">שכר בממוצע של 20%. זה טיפה משתנה לפי גובה השכר, </w:t>
      </w:r>
      <w:bookmarkStart w:id="2634" w:name="_ETM_Q1_1185286"/>
      <w:bookmarkEnd w:id="2634"/>
      <w:r>
        <w:rPr>
          <w:rFonts w:hint="cs"/>
          <w:rtl/>
          <w:lang w:eastAsia="he-IL"/>
        </w:rPr>
        <w:t xml:space="preserve">אבל הממוצע הוא 20%, וזה למשך עשרה חודשים. זה בעצם </w:t>
      </w:r>
      <w:bookmarkStart w:id="2635" w:name="_ETM_Q1_1189567"/>
      <w:bookmarkEnd w:id="2635"/>
      <w:r>
        <w:rPr>
          <w:rFonts w:hint="cs"/>
          <w:rtl/>
          <w:lang w:eastAsia="he-IL"/>
        </w:rPr>
        <w:t xml:space="preserve">מנגנון שמקל על קליטה של בעלי מוגבלויות, מכיוון שזה נותן למעסיק תמריץ מאוד משמעותי לקלוט אותו. </w:t>
      </w:r>
    </w:p>
    <w:p w:rsidR="001A5EDA" w:rsidRDefault="001A5EDA" w:rsidP="001A5EDA">
      <w:pPr>
        <w:rPr>
          <w:rFonts w:hint="cs"/>
          <w:rtl/>
          <w:lang w:eastAsia="he-IL"/>
        </w:rPr>
      </w:pPr>
      <w:bookmarkStart w:id="2636" w:name="_ETM_Q1_1192727"/>
      <w:bookmarkStart w:id="2637" w:name="_ETM_Q1_1192841"/>
      <w:bookmarkEnd w:id="2636"/>
      <w:bookmarkEnd w:id="2637"/>
    </w:p>
    <w:p w:rsidR="001A5EDA" w:rsidRDefault="001A5EDA" w:rsidP="001A5EDA">
      <w:pPr>
        <w:pStyle w:val="a5"/>
        <w:keepNext/>
        <w:rPr>
          <w:rFonts w:hint="cs"/>
          <w:rtl/>
        </w:rPr>
      </w:pPr>
      <w:bookmarkStart w:id="2638" w:name="ET_speaker_5802_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3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639" w:name="_ETM_Q1_1195243"/>
      <w:bookmarkStart w:id="2640" w:name="_ETM_Q1_1195280"/>
      <w:bookmarkEnd w:id="2639"/>
      <w:bookmarkEnd w:id="2640"/>
      <w:r>
        <w:rPr>
          <w:rFonts w:hint="cs"/>
          <w:rtl/>
          <w:lang w:eastAsia="he-IL"/>
        </w:rPr>
        <w:t xml:space="preserve">אסף, יש </w:t>
      </w:r>
      <w:bookmarkStart w:id="2641" w:name="_ETM_Q1_1196985"/>
      <w:bookmarkEnd w:id="2641"/>
      <w:r>
        <w:rPr>
          <w:rFonts w:hint="cs"/>
          <w:rtl/>
          <w:lang w:eastAsia="he-IL"/>
        </w:rPr>
        <w:t>חפיפה בין זה לבין מענק העבודה שיש היום גם ככה?</w:t>
      </w:r>
    </w:p>
    <w:p w:rsidR="001A5EDA" w:rsidRDefault="001A5EDA" w:rsidP="001A5EDA">
      <w:pPr>
        <w:rPr>
          <w:rFonts w:hint="cs"/>
          <w:rtl/>
          <w:lang w:eastAsia="he-IL"/>
        </w:rPr>
      </w:pPr>
      <w:bookmarkStart w:id="2642" w:name="_ETM_Q1_1197907"/>
      <w:bookmarkStart w:id="2643" w:name="_ETM_Q1_1198021"/>
      <w:bookmarkStart w:id="2644" w:name="_ETM_Q1_1199443"/>
      <w:bookmarkEnd w:id="2642"/>
      <w:bookmarkEnd w:id="2643"/>
      <w:bookmarkEnd w:id="2644"/>
    </w:p>
    <w:p w:rsidR="001A5EDA" w:rsidRDefault="001A5EDA" w:rsidP="001A5EDA">
      <w:pPr>
        <w:pStyle w:val="a5"/>
        <w:keepNext/>
        <w:rPr>
          <w:rFonts w:hint="cs"/>
          <w:rtl/>
        </w:rPr>
      </w:pPr>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645" w:name="_ETM_Q1_1199946"/>
      <w:bookmarkStart w:id="2646" w:name="_ETM_Q1_1199999"/>
      <w:bookmarkEnd w:id="2645"/>
      <w:bookmarkEnd w:id="2646"/>
      <w:r>
        <w:rPr>
          <w:rFonts w:hint="cs"/>
          <w:rtl/>
          <w:lang w:eastAsia="he-IL"/>
        </w:rPr>
        <w:t xml:space="preserve">מענק </w:t>
      </w:r>
      <w:bookmarkStart w:id="2647" w:name="_ETM_Q1_1201427"/>
      <w:bookmarkEnd w:id="2647"/>
      <w:r>
        <w:rPr>
          <w:rFonts w:hint="cs"/>
          <w:rtl/>
          <w:lang w:eastAsia="he-IL"/>
        </w:rPr>
        <w:t xml:space="preserve">העבודה הוא לפרט, לא למעסיק. </w:t>
      </w:r>
    </w:p>
    <w:p w:rsidR="001A5EDA" w:rsidRDefault="001A5EDA" w:rsidP="001A5EDA">
      <w:pPr>
        <w:rPr>
          <w:rFonts w:hint="cs"/>
          <w:rtl/>
          <w:lang w:eastAsia="he-IL"/>
        </w:rPr>
      </w:pPr>
      <w:bookmarkStart w:id="2648" w:name="_ETM_Q1_1201316"/>
      <w:bookmarkStart w:id="2649" w:name="_ETM_Q1_1201418"/>
      <w:bookmarkStart w:id="2650" w:name="_ETM_Q1_1202181"/>
      <w:bookmarkEnd w:id="2648"/>
      <w:bookmarkEnd w:id="2649"/>
      <w:bookmarkEnd w:id="2650"/>
    </w:p>
    <w:p w:rsidR="001A5EDA" w:rsidRDefault="001A5EDA" w:rsidP="001A5EDA">
      <w:pPr>
        <w:pStyle w:val="a5"/>
        <w:keepNext/>
        <w:rPr>
          <w:rFonts w:hint="cs"/>
          <w:rtl/>
        </w:rPr>
      </w:pPr>
      <w:bookmarkStart w:id="2651" w:name="ET_speaker_5802_8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5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652" w:name="_ETM_Q1_1202728"/>
      <w:bookmarkStart w:id="2653" w:name="_ETM_Q1_1202758"/>
      <w:bookmarkEnd w:id="2652"/>
      <w:bookmarkEnd w:id="2653"/>
      <w:r>
        <w:rPr>
          <w:rFonts w:hint="cs"/>
          <w:rtl/>
          <w:lang w:eastAsia="he-IL"/>
        </w:rPr>
        <w:t xml:space="preserve">אז במקרה הזה זה גם </w:t>
      </w:r>
      <w:bookmarkStart w:id="2654" w:name="_ETM_Q1_1202024"/>
      <w:bookmarkEnd w:id="2654"/>
      <w:r>
        <w:rPr>
          <w:rFonts w:hint="cs"/>
          <w:rtl/>
          <w:lang w:eastAsia="he-IL"/>
        </w:rPr>
        <w:t>וגם?</w:t>
      </w:r>
      <w:bookmarkStart w:id="2655" w:name="_ETM_Q1_1203369"/>
      <w:bookmarkEnd w:id="2655"/>
    </w:p>
    <w:p w:rsidR="001A5EDA" w:rsidRDefault="001A5EDA" w:rsidP="001A5EDA">
      <w:pPr>
        <w:rPr>
          <w:rFonts w:hint="cs"/>
          <w:rtl/>
          <w:lang w:eastAsia="he-IL"/>
        </w:rPr>
      </w:pPr>
      <w:bookmarkStart w:id="2656" w:name="_ETM_Q1_1203480"/>
      <w:bookmarkStart w:id="2657" w:name="_ETM_Q1_1205002"/>
      <w:bookmarkEnd w:id="2656"/>
      <w:bookmarkEnd w:id="2657"/>
    </w:p>
    <w:p w:rsidR="001A5EDA" w:rsidRDefault="001A5EDA" w:rsidP="001A5EDA">
      <w:pPr>
        <w:pStyle w:val="a5"/>
        <w:keepNext/>
        <w:rPr>
          <w:rFonts w:hint="cs"/>
          <w:rtl/>
        </w:rPr>
      </w:pPr>
      <w:bookmarkStart w:id="2658" w:name="ET_speaker_אסף_וסרצוג_85"/>
      <w:r>
        <w:rPr>
          <w:rStyle w:val="TagStyle"/>
          <w:rFonts w:hint="cs"/>
          <w:rtl/>
        </w:rPr>
        <w:lastRenderedPageBreak/>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265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659" w:name="_ETM_Q1_1205566"/>
      <w:bookmarkStart w:id="2660" w:name="_ETM_Q1_1205624"/>
      <w:bookmarkEnd w:id="2659"/>
      <w:bookmarkEnd w:id="2660"/>
      <w:r>
        <w:rPr>
          <w:rFonts w:hint="cs"/>
          <w:rtl/>
          <w:lang w:eastAsia="he-IL"/>
        </w:rPr>
        <w:t xml:space="preserve">זה לא קשור. במקרה הזה המעסיק הוא זה שמגיש </w:t>
      </w:r>
      <w:bookmarkStart w:id="2661" w:name="_ETM_Q1_1207471"/>
      <w:bookmarkEnd w:id="2661"/>
      <w:r>
        <w:rPr>
          <w:rFonts w:hint="cs"/>
          <w:rtl/>
          <w:lang w:eastAsia="he-IL"/>
        </w:rPr>
        <w:t xml:space="preserve">את הבקשה, כאשר הפרט רואה את השכר הרגיל שהוא מקבל מהמעסיק. אם בנוסף, הפרט זכאי לקצבאות נוספות או למענקים </w:t>
      </w:r>
      <w:bookmarkStart w:id="2662" w:name="_ETM_Q1_1214414"/>
      <w:bookmarkEnd w:id="2662"/>
      <w:r>
        <w:rPr>
          <w:rFonts w:hint="cs"/>
          <w:rtl/>
          <w:lang w:eastAsia="he-IL"/>
        </w:rPr>
        <w:t xml:space="preserve">נוספים, הוא יכול להגיש את זה, זה לא מפריע. </w:t>
      </w:r>
      <w:bookmarkStart w:id="2663" w:name="_ETM_Q1_1218873"/>
      <w:bookmarkEnd w:id="2663"/>
    </w:p>
    <w:p w:rsidR="001A5EDA" w:rsidRDefault="001A5EDA" w:rsidP="001A5EDA">
      <w:pPr>
        <w:rPr>
          <w:rFonts w:hint="cs"/>
          <w:rtl/>
          <w:lang w:eastAsia="he-IL"/>
        </w:rPr>
      </w:pPr>
      <w:bookmarkStart w:id="2664" w:name="_ETM_Q1_1218975"/>
      <w:bookmarkEnd w:id="2664"/>
    </w:p>
    <w:p w:rsidR="001A5EDA" w:rsidRDefault="001A5EDA" w:rsidP="001A5EDA">
      <w:pPr>
        <w:pStyle w:val="af8"/>
        <w:keepNext/>
        <w:rPr>
          <w:rFonts w:hint="cs"/>
          <w:rtl/>
        </w:rPr>
      </w:pPr>
      <w:bookmarkStart w:id="2665" w:name="ET_yor_5857_8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65"/>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666" w:name="_ETM_Q1_1219078"/>
      <w:bookmarkEnd w:id="2666"/>
      <w:r>
        <w:rPr>
          <w:rFonts w:hint="cs"/>
          <w:rtl/>
          <w:lang w:eastAsia="he-IL"/>
        </w:rPr>
        <w:t xml:space="preserve">זאת </w:t>
      </w:r>
      <w:bookmarkStart w:id="2667" w:name="_ETM_Q1_1219865"/>
      <w:bookmarkEnd w:id="2667"/>
      <w:r>
        <w:rPr>
          <w:rFonts w:hint="cs"/>
          <w:rtl/>
          <w:lang w:eastAsia="he-IL"/>
        </w:rPr>
        <w:t xml:space="preserve">אומרת שזה בעצם פעמיים. </w:t>
      </w:r>
    </w:p>
    <w:p w:rsidR="001A5EDA" w:rsidRDefault="001A5EDA" w:rsidP="001A5EDA">
      <w:pPr>
        <w:rPr>
          <w:rFonts w:hint="cs"/>
          <w:rtl/>
          <w:lang w:eastAsia="he-IL"/>
        </w:rPr>
      </w:pPr>
      <w:bookmarkStart w:id="2668" w:name="_ETM_Q1_1216482"/>
      <w:bookmarkStart w:id="2669" w:name="_ETM_Q1_1216591"/>
      <w:bookmarkStart w:id="2670" w:name="_ETM_Q1_1217330"/>
      <w:bookmarkEnd w:id="2668"/>
      <w:bookmarkEnd w:id="2669"/>
      <w:bookmarkEnd w:id="2670"/>
    </w:p>
    <w:p w:rsidR="001A5EDA" w:rsidRDefault="001A5EDA" w:rsidP="001A5EDA">
      <w:pPr>
        <w:pStyle w:val="a5"/>
        <w:keepNext/>
        <w:rPr>
          <w:rFonts w:hint="cs"/>
          <w:rtl/>
        </w:rPr>
      </w:pPr>
      <w:bookmarkStart w:id="2671" w:name="ET_speaker_5802_8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7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672" w:name="_ETM_Q1_1217907"/>
      <w:bookmarkStart w:id="2673" w:name="_ETM_Q1_1217963"/>
      <w:bookmarkEnd w:id="2672"/>
      <w:bookmarkEnd w:id="2673"/>
      <w:r>
        <w:rPr>
          <w:rFonts w:hint="cs"/>
          <w:rtl/>
          <w:lang w:eastAsia="he-IL"/>
        </w:rPr>
        <w:t xml:space="preserve">מצוין. </w:t>
      </w:r>
    </w:p>
    <w:p w:rsidR="001A5EDA" w:rsidRDefault="001A5EDA" w:rsidP="001A5EDA">
      <w:pPr>
        <w:rPr>
          <w:rFonts w:hint="cs"/>
          <w:rtl/>
          <w:lang w:eastAsia="he-IL"/>
        </w:rPr>
      </w:pPr>
      <w:bookmarkStart w:id="2674" w:name="_ETM_Q1_1219443"/>
      <w:bookmarkStart w:id="2675" w:name="_ETM_Q1_1219551"/>
      <w:bookmarkStart w:id="2676" w:name="_ETM_Q1_1221043"/>
      <w:bookmarkEnd w:id="2674"/>
      <w:bookmarkEnd w:id="2675"/>
      <w:bookmarkEnd w:id="2676"/>
    </w:p>
    <w:p w:rsidR="001A5EDA" w:rsidRDefault="001A5EDA" w:rsidP="001A5EDA">
      <w:pPr>
        <w:pStyle w:val="a5"/>
        <w:keepNext/>
        <w:rPr>
          <w:rFonts w:hint="cs"/>
          <w:rtl/>
        </w:rPr>
      </w:pPr>
      <w:bookmarkStart w:id="2677" w:name="ET_speaker_6150_8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67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678" w:name="_ETM_Q1_1221832"/>
      <w:bookmarkStart w:id="2679" w:name="_ETM_Q1_1221882"/>
      <w:bookmarkEnd w:id="2678"/>
      <w:bookmarkEnd w:id="2679"/>
      <w:r>
        <w:rPr>
          <w:rFonts w:hint="cs"/>
          <w:rtl/>
          <w:lang w:eastAsia="he-IL"/>
        </w:rPr>
        <w:t xml:space="preserve">כלומר, אם הוא לא מצא </w:t>
      </w:r>
      <w:bookmarkStart w:id="2680" w:name="_ETM_Q1_1221257"/>
      <w:bookmarkEnd w:id="2680"/>
      <w:r>
        <w:rPr>
          <w:rFonts w:hint="cs"/>
          <w:rtl/>
          <w:lang w:eastAsia="he-IL"/>
        </w:rPr>
        <w:t xml:space="preserve">אף אחד שמוכן להעסיק אותו, הוא בעצם לא </w:t>
      </w:r>
      <w:bookmarkStart w:id="2681" w:name="_ETM_Q1_1224949"/>
      <w:bookmarkEnd w:id="2681"/>
      <w:r>
        <w:rPr>
          <w:rFonts w:hint="cs"/>
          <w:rtl/>
          <w:lang w:eastAsia="he-IL"/>
        </w:rPr>
        <w:t>מקבל כלום על החל"ת.</w:t>
      </w:r>
    </w:p>
    <w:p w:rsidR="001A5EDA" w:rsidRDefault="001A5EDA" w:rsidP="001A5EDA">
      <w:pPr>
        <w:rPr>
          <w:rFonts w:hint="cs"/>
          <w:rtl/>
          <w:lang w:eastAsia="he-IL"/>
        </w:rPr>
      </w:pPr>
      <w:bookmarkStart w:id="2682" w:name="_ETM_Q1_1227431"/>
      <w:bookmarkStart w:id="2683" w:name="_ETM_Q1_1227563"/>
      <w:bookmarkEnd w:id="2682"/>
      <w:bookmarkEnd w:id="2683"/>
    </w:p>
    <w:p w:rsidR="001A5EDA" w:rsidRDefault="001A5EDA" w:rsidP="001A5EDA">
      <w:pPr>
        <w:pStyle w:val="af8"/>
        <w:keepNext/>
        <w:rPr>
          <w:rFonts w:hint="cs"/>
          <w:rtl/>
        </w:rPr>
      </w:pPr>
      <w:bookmarkStart w:id="2684" w:name="ET_yor_5857_8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84"/>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685" w:name="_ETM_Q1_1229517"/>
      <w:bookmarkEnd w:id="2685"/>
      <w:r>
        <w:rPr>
          <w:rFonts w:hint="cs"/>
          <w:rtl/>
          <w:lang w:eastAsia="he-IL"/>
        </w:rPr>
        <w:t xml:space="preserve">כן, אבל המצב הזה נכון גם </w:t>
      </w:r>
      <w:bookmarkStart w:id="2686" w:name="_ETM_Q1_1229648"/>
      <w:bookmarkEnd w:id="2686"/>
      <w:r>
        <w:rPr>
          <w:rFonts w:hint="cs"/>
          <w:rtl/>
          <w:lang w:eastAsia="he-IL"/>
        </w:rPr>
        <w:t xml:space="preserve">לתקופה של לפני הקורונה. </w:t>
      </w:r>
    </w:p>
    <w:p w:rsidR="001A5EDA" w:rsidRDefault="001A5EDA" w:rsidP="001A5EDA">
      <w:pPr>
        <w:rPr>
          <w:rFonts w:hint="cs"/>
          <w:rtl/>
          <w:lang w:eastAsia="he-IL"/>
        </w:rPr>
      </w:pPr>
      <w:bookmarkStart w:id="2687" w:name="_ETM_Q1_1227452"/>
      <w:bookmarkStart w:id="2688" w:name="_ETM_Q1_1227619"/>
      <w:bookmarkStart w:id="2689" w:name="_ETM_Q1_1228795"/>
      <w:bookmarkEnd w:id="2687"/>
      <w:bookmarkEnd w:id="2688"/>
      <w:bookmarkEnd w:id="2689"/>
    </w:p>
    <w:p w:rsidR="001A5EDA" w:rsidRDefault="001A5EDA" w:rsidP="001A5EDA">
      <w:pPr>
        <w:pStyle w:val="a5"/>
        <w:keepNext/>
        <w:rPr>
          <w:rFonts w:hint="cs"/>
          <w:rtl/>
        </w:rPr>
      </w:pPr>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690" w:name="_ETM_Q1_1229378"/>
      <w:bookmarkStart w:id="2691" w:name="_ETM_Q1_1229412"/>
      <w:bookmarkEnd w:id="2690"/>
      <w:bookmarkEnd w:id="2691"/>
      <w:r>
        <w:rPr>
          <w:rFonts w:hint="cs"/>
          <w:rtl/>
          <w:lang w:eastAsia="he-IL"/>
        </w:rPr>
        <w:t xml:space="preserve">נכון. אנחנו לא נפתור את </w:t>
      </w:r>
      <w:bookmarkStart w:id="2692" w:name="_ETM_Q1_1232572"/>
      <w:bookmarkEnd w:id="2692"/>
      <w:r>
        <w:rPr>
          <w:rFonts w:hint="cs"/>
          <w:rtl/>
          <w:lang w:eastAsia="he-IL"/>
        </w:rPr>
        <w:t xml:space="preserve">כל בעיות המשק בתיקון הזה. אבל זה </w:t>
      </w:r>
      <w:bookmarkStart w:id="2693" w:name="_ETM_Q1_1232644"/>
      <w:bookmarkEnd w:id="2693"/>
      <w:r>
        <w:rPr>
          <w:rFonts w:hint="cs"/>
          <w:rtl/>
          <w:lang w:eastAsia="he-IL"/>
        </w:rPr>
        <w:t xml:space="preserve">כן כלי מאוד משמעותי. </w:t>
      </w:r>
    </w:p>
    <w:p w:rsidR="001A5EDA" w:rsidRDefault="001A5EDA" w:rsidP="001A5EDA">
      <w:pPr>
        <w:rPr>
          <w:rFonts w:hint="cs"/>
          <w:rtl/>
          <w:lang w:eastAsia="he-IL"/>
        </w:rPr>
      </w:pPr>
      <w:bookmarkStart w:id="2694" w:name="_ETM_Q1_1236372"/>
      <w:bookmarkStart w:id="2695" w:name="_ETM_Q1_1236500"/>
      <w:bookmarkEnd w:id="2694"/>
      <w:bookmarkEnd w:id="2695"/>
    </w:p>
    <w:p w:rsidR="001A5EDA" w:rsidRDefault="001A5EDA" w:rsidP="001A5EDA">
      <w:pPr>
        <w:pStyle w:val="af8"/>
        <w:keepNext/>
        <w:rPr>
          <w:rFonts w:hint="cs"/>
          <w:rtl/>
        </w:rPr>
      </w:pPr>
      <w:bookmarkStart w:id="2696" w:name="ET_yor_5857_9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9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697" w:name="_ETM_Q1_1239583"/>
      <w:bookmarkEnd w:id="2697"/>
      <w:r>
        <w:rPr>
          <w:rFonts w:hint="cs"/>
          <w:rtl/>
          <w:lang w:eastAsia="he-IL"/>
        </w:rPr>
        <w:t xml:space="preserve">מיכל, הסיפור של אנשים עם מוגבלויות </w:t>
      </w:r>
      <w:bookmarkStart w:id="2698" w:name="_ETM_Q1_1237956"/>
      <w:bookmarkEnd w:id="2698"/>
      <w:r>
        <w:rPr>
          <w:rFonts w:hint="cs"/>
          <w:rtl/>
          <w:lang w:eastAsia="he-IL"/>
        </w:rPr>
        <w:t xml:space="preserve">הוא סיפור מאוד מורכב ואי אפשר לפתור אותו בחוק כזה. </w:t>
      </w:r>
      <w:bookmarkStart w:id="2699" w:name="_ETM_Q1_1245092"/>
      <w:bookmarkEnd w:id="2699"/>
      <w:r>
        <w:rPr>
          <w:rFonts w:hint="cs"/>
          <w:rtl/>
          <w:lang w:eastAsia="he-IL"/>
        </w:rPr>
        <w:t>בחוק הזה אנחנו צריכים לתת פתרונו</w:t>
      </w:r>
      <w:bookmarkStart w:id="2700" w:name="_ETM_Q1_1245469"/>
      <w:bookmarkEnd w:id="2700"/>
      <w:r>
        <w:rPr>
          <w:rFonts w:hint="cs"/>
          <w:rtl/>
          <w:lang w:eastAsia="he-IL"/>
        </w:rPr>
        <w:t xml:space="preserve">ת למצב החדש שבו אנחנו נמצאים. על הסיפור של אנשים עם מוגבלויות אני מוכן לקיים דיונים נפרדים ולנסות לקדם את </w:t>
      </w:r>
      <w:bookmarkStart w:id="2701" w:name="_ETM_Q1_1251417"/>
      <w:bookmarkEnd w:id="2701"/>
      <w:r>
        <w:rPr>
          <w:rFonts w:hint="cs"/>
          <w:rtl/>
          <w:lang w:eastAsia="he-IL"/>
        </w:rPr>
        <w:t xml:space="preserve">הנושא הזה ולראות איך אנחנו משפרים את מצבם. </w:t>
      </w:r>
      <w:bookmarkStart w:id="2702" w:name="_ETM_Q1_1252933"/>
      <w:bookmarkStart w:id="2703" w:name="_ETM_Q1_1253040"/>
      <w:bookmarkEnd w:id="2702"/>
      <w:bookmarkEnd w:id="2703"/>
    </w:p>
    <w:p w:rsidR="001A5EDA" w:rsidRDefault="001A5EDA" w:rsidP="001A5EDA">
      <w:pPr>
        <w:rPr>
          <w:rFonts w:hint="cs"/>
          <w:rtl/>
          <w:lang w:eastAsia="he-IL"/>
        </w:rPr>
      </w:pPr>
      <w:bookmarkStart w:id="2704" w:name="_ETM_Q1_1259013"/>
      <w:bookmarkStart w:id="2705" w:name="_ETM_Q1_1259111"/>
      <w:bookmarkEnd w:id="2704"/>
      <w:bookmarkEnd w:id="2705"/>
    </w:p>
    <w:p w:rsidR="001A5EDA" w:rsidRDefault="001A5EDA" w:rsidP="001A5EDA">
      <w:pPr>
        <w:rPr>
          <w:rFonts w:hint="cs"/>
          <w:rtl/>
          <w:lang w:eastAsia="he-IL"/>
        </w:rPr>
      </w:pPr>
      <w:bookmarkStart w:id="2706" w:name="_ETM_Q1_1259237"/>
      <w:bookmarkStart w:id="2707" w:name="_ETM_Q1_1259324"/>
      <w:bookmarkEnd w:id="2706"/>
      <w:bookmarkEnd w:id="2707"/>
      <w:r>
        <w:rPr>
          <w:rFonts w:hint="cs"/>
          <w:rtl/>
          <w:lang w:eastAsia="he-IL"/>
        </w:rPr>
        <w:t xml:space="preserve">אופיר כץ, בבקשה. </w:t>
      </w:r>
    </w:p>
    <w:p w:rsidR="001A5EDA" w:rsidRDefault="001A5EDA" w:rsidP="001A5EDA">
      <w:pPr>
        <w:rPr>
          <w:rFonts w:hint="cs"/>
          <w:rtl/>
          <w:lang w:eastAsia="he-IL"/>
        </w:rPr>
      </w:pPr>
      <w:bookmarkStart w:id="2708" w:name="_ETM_Q1_1260634"/>
      <w:bookmarkStart w:id="2709" w:name="_ETM_Q1_1260730"/>
      <w:bookmarkStart w:id="2710" w:name="_ETM_Q1_1262489"/>
      <w:bookmarkEnd w:id="2708"/>
      <w:bookmarkEnd w:id="2709"/>
      <w:bookmarkEnd w:id="2710"/>
    </w:p>
    <w:p w:rsidR="001A5EDA" w:rsidRDefault="001A5EDA" w:rsidP="001A5EDA">
      <w:pPr>
        <w:pStyle w:val="a5"/>
        <w:keepNext/>
        <w:rPr>
          <w:rFonts w:hint="cs"/>
          <w:rtl/>
        </w:rPr>
      </w:pPr>
      <w:bookmarkStart w:id="2711" w:name="ET_speaker_5786_9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71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712" w:name="_ETM_Q1_1263025"/>
      <w:bookmarkStart w:id="2713" w:name="_ETM_Q1_1263062"/>
      <w:bookmarkEnd w:id="2712"/>
      <w:bookmarkEnd w:id="2713"/>
      <w:r>
        <w:rPr>
          <w:rFonts w:hint="cs"/>
          <w:rtl/>
          <w:lang w:eastAsia="he-IL"/>
        </w:rPr>
        <w:t xml:space="preserve">תודה, אדוני היושב-ראש. התרגשתי </w:t>
      </w:r>
      <w:bookmarkStart w:id="2714" w:name="_ETM_Q1_1263863"/>
      <w:bookmarkEnd w:id="2714"/>
      <w:r>
        <w:rPr>
          <w:rFonts w:hint="cs"/>
          <w:rtl/>
          <w:lang w:eastAsia="he-IL"/>
        </w:rPr>
        <w:t xml:space="preserve">לראות את מצעד השרים בבוקר שבאו לברך ולהגיד כמה חשובים </w:t>
      </w:r>
      <w:bookmarkStart w:id="2715" w:name="_ETM_Q1_1268576"/>
      <w:bookmarkEnd w:id="2715"/>
      <w:r>
        <w:rPr>
          <w:rFonts w:hint="cs"/>
          <w:rtl/>
          <w:lang w:eastAsia="he-IL"/>
        </w:rPr>
        <w:t xml:space="preserve">להם גילאי 67 פלוס, אבל חשוב שתדעו שהתוכנית המקורית הייתה </w:t>
      </w:r>
      <w:bookmarkStart w:id="2716" w:name="_ETM_Q1_1273510"/>
      <w:bookmarkEnd w:id="2716"/>
      <w:r>
        <w:rPr>
          <w:rFonts w:hint="cs"/>
          <w:rtl/>
          <w:lang w:eastAsia="he-IL"/>
        </w:rPr>
        <w:t xml:space="preserve">לתת להם בחודש הראשון 75%, בחודש השני 50% </w:t>
      </w:r>
      <w:bookmarkStart w:id="2717" w:name="_ETM_Q1_1275560"/>
      <w:bookmarkEnd w:id="2717"/>
      <w:r>
        <w:rPr>
          <w:rFonts w:hint="cs"/>
          <w:rtl/>
          <w:lang w:eastAsia="he-IL"/>
        </w:rPr>
        <w:t xml:space="preserve">ובחודש השלישי 50%. פה אני רוצה להודות ליושב-ראש שהיה </w:t>
      </w:r>
      <w:bookmarkStart w:id="2718" w:name="_ETM_Q1_1278982"/>
      <w:bookmarkEnd w:id="2718"/>
      <w:r>
        <w:rPr>
          <w:rFonts w:hint="cs"/>
          <w:rtl/>
          <w:lang w:eastAsia="he-IL"/>
        </w:rPr>
        <w:t xml:space="preserve">איתנו במאבק הזה. כרגע מה שהאוצר מציע זה 90, 80, </w:t>
      </w:r>
      <w:bookmarkStart w:id="2719" w:name="_ETM_Q1_1282771"/>
      <w:bookmarkEnd w:id="2719"/>
      <w:r>
        <w:rPr>
          <w:rFonts w:hint="cs"/>
          <w:rtl/>
          <w:lang w:eastAsia="he-IL"/>
        </w:rPr>
        <w:t xml:space="preserve">70, ואני עדיין חושב שאתה צריך להמשיך להתעקש </w:t>
      </w:r>
      <w:bookmarkStart w:id="2720" w:name="_ETM_Q1_1285662"/>
      <w:bookmarkEnd w:id="2720"/>
      <w:r>
        <w:rPr>
          <w:rFonts w:hint="cs"/>
          <w:rtl/>
          <w:lang w:eastAsia="he-IL"/>
        </w:rPr>
        <w:t xml:space="preserve">איתנו על הדבר הזה. מדובר על אוכלוסייה חלשה ולא על הרבה כסף. אני מציע למשוך את זה שלושה </w:t>
      </w:r>
      <w:bookmarkStart w:id="2721" w:name="_ETM_Q1_1289233"/>
      <w:bookmarkEnd w:id="2721"/>
      <w:r>
        <w:rPr>
          <w:rFonts w:hint="cs"/>
          <w:rtl/>
          <w:lang w:eastAsia="he-IL"/>
        </w:rPr>
        <w:t xml:space="preserve">חודשים, ואז נגיע לתחנה הבאה וייתנו לנו </w:t>
      </w:r>
      <w:bookmarkStart w:id="2722" w:name="_ETM_Q1_1294796"/>
      <w:bookmarkEnd w:id="2722"/>
      <w:r>
        <w:rPr>
          <w:rFonts w:hint="cs"/>
          <w:rtl/>
          <w:lang w:eastAsia="he-IL"/>
        </w:rPr>
        <w:t xml:space="preserve">דוח שמראה כמה חזרו לעבודה וכמה לא. עד אז אני </w:t>
      </w:r>
      <w:bookmarkStart w:id="2723" w:name="_ETM_Q1_1295453"/>
      <w:bookmarkEnd w:id="2723"/>
      <w:r>
        <w:rPr>
          <w:rFonts w:hint="cs"/>
          <w:rtl/>
          <w:lang w:eastAsia="he-IL"/>
        </w:rPr>
        <w:t xml:space="preserve">מציע 90, 90, 85, ואחרי שנקבל את </w:t>
      </w:r>
      <w:bookmarkStart w:id="2724" w:name="_ETM_Q1_1299576"/>
      <w:bookmarkEnd w:id="2724"/>
      <w:r>
        <w:rPr>
          <w:rFonts w:hint="cs"/>
          <w:rtl/>
          <w:lang w:eastAsia="he-IL"/>
        </w:rPr>
        <w:t xml:space="preserve">המצב העדכני נחליט מה עושים הלאה. אבל על 90, </w:t>
      </w:r>
      <w:bookmarkStart w:id="2725" w:name="_ETM_Q1_1304020"/>
      <w:bookmarkEnd w:id="2725"/>
      <w:r>
        <w:rPr>
          <w:rFonts w:hint="cs"/>
          <w:rtl/>
          <w:lang w:eastAsia="he-IL"/>
        </w:rPr>
        <w:t xml:space="preserve">80, 70 לגילאי 67 פלוס אנחנו </w:t>
      </w:r>
      <w:bookmarkStart w:id="2726" w:name="_ETM_Q1_1308434"/>
      <w:bookmarkEnd w:id="2726"/>
      <w:r>
        <w:rPr>
          <w:rFonts w:hint="cs"/>
          <w:rtl/>
          <w:lang w:eastAsia="he-IL"/>
        </w:rPr>
        <w:t xml:space="preserve">לא מסכימים. תודה. </w:t>
      </w:r>
    </w:p>
    <w:p w:rsidR="001A5EDA" w:rsidRDefault="001A5EDA" w:rsidP="001A5EDA">
      <w:pPr>
        <w:rPr>
          <w:rFonts w:hint="cs"/>
          <w:rtl/>
          <w:lang w:eastAsia="he-IL"/>
        </w:rPr>
      </w:pPr>
      <w:bookmarkStart w:id="2727" w:name="_ETM_Q1_1305034"/>
      <w:bookmarkStart w:id="2728" w:name="_ETM_Q1_1305197"/>
      <w:bookmarkEnd w:id="2727"/>
      <w:bookmarkEnd w:id="2728"/>
    </w:p>
    <w:p w:rsidR="001A5EDA" w:rsidRDefault="001A5EDA" w:rsidP="001A5EDA">
      <w:pPr>
        <w:pStyle w:val="af8"/>
        <w:keepNext/>
        <w:rPr>
          <w:rFonts w:hint="cs"/>
          <w:rtl/>
        </w:rPr>
      </w:pPr>
      <w:bookmarkStart w:id="2729" w:name="ET_yor_5857_9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72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730" w:name="_ETM_Q1_1306836"/>
      <w:bookmarkEnd w:id="2730"/>
      <w:r>
        <w:rPr>
          <w:rFonts w:hint="cs"/>
          <w:rtl/>
          <w:lang w:eastAsia="he-IL"/>
        </w:rPr>
        <w:t xml:space="preserve">ינון, בבקשה. </w:t>
      </w:r>
    </w:p>
    <w:p w:rsidR="001A5EDA" w:rsidRDefault="001A5EDA" w:rsidP="001A5EDA">
      <w:pPr>
        <w:rPr>
          <w:rFonts w:hint="cs"/>
          <w:rtl/>
          <w:lang w:eastAsia="he-IL"/>
        </w:rPr>
      </w:pPr>
      <w:bookmarkStart w:id="2731" w:name="_ETM_Q1_1309131"/>
      <w:bookmarkStart w:id="2732" w:name="_ETM_Q1_1309251"/>
      <w:bookmarkStart w:id="2733" w:name="_ETM_Q1_1310124"/>
      <w:bookmarkEnd w:id="2731"/>
      <w:bookmarkEnd w:id="2732"/>
      <w:bookmarkEnd w:id="2733"/>
    </w:p>
    <w:p w:rsidR="001A5EDA" w:rsidRDefault="001A5EDA" w:rsidP="001A5EDA">
      <w:pPr>
        <w:pStyle w:val="a5"/>
        <w:keepNext/>
        <w:rPr>
          <w:rFonts w:hint="cs"/>
          <w:rtl/>
        </w:rPr>
      </w:pPr>
      <w:bookmarkStart w:id="2734" w:name="ET_speaker_5726_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34"/>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735" w:name="_ETM_Q1_1310678"/>
      <w:bookmarkStart w:id="2736" w:name="_ETM_Q1_1310722"/>
      <w:bookmarkEnd w:id="2735"/>
      <w:bookmarkEnd w:id="2736"/>
      <w:r>
        <w:rPr>
          <w:rFonts w:hint="cs"/>
          <w:rtl/>
          <w:lang w:eastAsia="he-IL"/>
        </w:rPr>
        <w:t xml:space="preserve">אני רוצה להמשיך את דבריו </w:t>
      </w:r>
      <w:bookmarkStart w:id="2737" w:name="_ETM_Q1_1313419"/>
      <w:bookmarkEnd w:id="2737"/>
      <w:r>
        <w:rPr>
          <w:rFonts w:hint="cs"/>
          <w:rtl/>
          <w:lang w:eastAsia="he-IL"/>
        </w:rPr>
        <w:t xml:space="preserve">של חברי חבר הכנסת אופיר כץ. באמת היו כמה </w:t>
      </w:r>
      <w:bookmarkStart w:id="2738" w:name="_ETM_Q1_1316182"/>
      <w:bookmarkEnd w:id="2738"/>
      <w:r>
        <w:rPr>
          <w:rFonts w:hint="cs"/>
          <w:rtl/>
          <w:lang w:eastAsia="he-IL"/>
        </w:rPr>
        <w:t xml:space="preserve">צעדים שהיושב-ראש עשה ביחד איתנו, אבל לצערי </w:t>
      </w:r>
      <w:bookmarkStart w:id="2739" w:name="_ETM_Q1_1324222"/>
      <w:bookmarkEnd w:id="2739"/>
      <w:r>
        <w:rPr>
          <w:rFonts w:hint="cs"/>
          <w:rtl/>
          <w:lang w:eastAsia="he-IL"/>
        </w:rPr>
        <w:t xml:space="preserve">הדבר השרירותי של גיל 45 בלי תלויים בכלל ובלי </w:t>
      </w:r>
      <w:bookmarkStart w:id="2740" w:name="_ETM_Q1_1332856"/>
      <w:bookmarkEnd w:id="2740"/>
      <w:r>
        <w:rPr>
          <w:rFonts w:hint="cs"/>
          <w:rtl/>
          <w:lang w:eastAsia="he-IL"/>
        </w:rPr>
        <w:t xml:space="preserve">להיצמד לפחות לחוק המקורי של 35 עם שלושה תלויים ולסעיפים </w:t>
      </w:r>
      <w:bookmarkStart w:id="2741" w:name="_ETM_Q1_1338161"/>
      <w:bookmarkEnd w:id="2741"/>
      <w:r>
        <w:rPr>
          <w:rFonts w:hint="cs"/>
          <w:rtl/>
          <w:lang w:eastAsia="he-IL"/>
        </w:rPr>
        <w:t xml:space="preserve">האחרים בחוק הזה – אני חושב שאנחנו לא יכולים לתת </w:t>
      </w:r>
      <w:bookmarkStart w:id="2742" w:name="_ETM_Q1_1346251"/>
      <w:bookmarkEnd w:id="2742"/>
      <w:r>
        <w:rPr>
          <w:rFonts w:hint="cs"/>
          <w:rtl/>
          <w:lang w:eastAsia="he-IL"/>
        </w:rPr>
        <w:t xml:space="preserve">לזה יד. אפילו לא מנסים להגיע איתנו לפשרה. באנו עם </w:t>
      </w:r>
      <w:bookmarkStart w:id="2743" w:name="_ETM_Q1_1349464"/>
      <w:bookmarkEnd w:id="2743"/>
      <w:r>
        <w:rPr>
          <w:rFonts w:hint="cs"/>
          <w:rtl/>
          <w:lang w:eastAsia="he-IL"/>
        </w:rPr>
        <w:t xml:space="preserve">פשרה מול האוצר, אפילו חשבנו להעלות קצת את </w:t>
      </w:r>
      <w:bookmarkStart w:id="2744" w:name="_ETM_Q1_1353916"/>
      <w:bookmarkEnd w:id="2744"/>
      <w:r>
        <w:rPr>
          <w:rFonts w:hint="cs"/>
          <w:rtl/>
          <w:lang w:eastAsia="he-IL"/>
        </w:rPr>
        <w:t xml:space="preserve">הגיל עם מספר ילדים אותו דבר, להוריד קצת וכו' – </w:t>
      </w:r>
      <w:bookmarkStart w:id="2745" w:name="_ETM_Q1_1354411"/>
      <w:bookmarkEnd w:id="2745"/>
      <w:r>
        <w:rPr>
          <w:rFonts w:hint="cs"/>
          <w:rtl/>
          <w:lang w:eastAsia="he-IL"/>
        </w:rPr>
        <w:t xml:space="preserve">אבל שום דבר. פשוט בלי ילדים. להגיד "בלי ילדים" זה </w:t>
      </w:r>
      <w:bookmarkStart w:id="2746" w:name="_ETM_Q1_1356486"/>
      <w:bookmarkEnd w:id="2746"/>
      <w:r>
        <w:rPr>
          <w:rFonts w:hint="cs"/>
          <w:rtl/>
          <w:lang w:eastAsia="he-IL"/>
        </w:rPr>
        <w:t xml:space="preserve">אמירה שבה האוצר אומר שילדים זה לא ברכה. אנחנו </w:t>
      </w:r>
      <w:bookmarkStart w:id="2747" w:name="_ETM_Q1_1362540"/>
      <w:bookmarkEnd w:id="2747"/>
      <w:r>
        <w:rPr>
          <w:rFonts w:hint="cs"/>
          <w:rtl/>
          <w:lang w:eastAsia="he-IL"/>
        </w:rPr>
        <w:t xml:space="preserve">לא מוכנים לדבר הזה. תגידו לי "בואו נעשה בגיל </w:t>
      </w:r>
      <w:bookmarkStart w:id="2748" w:name="_ETM_Q1_1365018"/>
      <w:bookmarkEnd w:id="2748"/>
      <w:r>
        <w:rPr>
          <w:rFonts w:hint="cs"/>
          <w:rtl/>
          <w:lang w:eastAsia="he-IL"/>
        </w:rPr>
        <w:lastRenderedPageBreak/>
        <w:t xml:space="preserve">של שנה, חצי שנה, שנתיים" – אני מוכן לשמוע </w:t>
      </w:r>
      <w:bookmarkStart w:id="2749" w:name="_ETM_Q1_1368309"/>
      <w:bookmarkEnd w:id="2749"/>
      <w:r>
        <w:rPr>
          <w:rFonts w:hint="cs"/>
          <w:rtl/>
          <w:lang w:eastAsia="he-IL"/>
        </w:rPr>
        <w:t xml:space="preserve">על זה. אבל לבוא מראש ולהגיד שילדים זה לא? </w:t>
      </w:r>
      <w:bookmarkStart w:id="2750" w:name="_ETM_Q1_1371084"/>
      <w:bookmarkEnd w:id="2750"/>
      <w:r>
        <w:rPr>
          <w:rFonts w:hint="cs"/>
          <w:rtl/>
          <w:lang w:eastAsia="he-IL"/>
        </w:rPr>
        <w:t xml:space="preserve">אני לא מוכן לתת יד לאמירה כזאת, ואני מוכן </w:t>
      </w:r>
      <w:bookmarkStart w:id="2751" w:name="_ETM_Q1_1374923"/>
      <w:bookmarkEnd w:id="2751"/>
      <w:r>
        <w:rPr>
          <w:rFonts w:hint="cs"/>
          <w:rtl/>
          <w:lang w:eastAsia="he-IL"/>
        </w:rPr>
        <w:t xml:space="preserve">לשבת על זה פה שלושה ימים, גם </w:t>
      </w:r>
      <w:bookmarkStart w:id="2752" w:name="_ETM_Q1_1374817"/>
      <w:bookmarkEnd w:id="2752"/>
      <w:r>
        <w:rPr>
          <w:rFonts w:hint="cs"/>
          <w:rtl/>
          <w:lang w:eastAsia="he-IL"/>
        </w:rPr>
        <w:t xml:space="preserve">אם אני אפסיד בכבוד. אני מוכן להפסיד בכבוד מאשר להרוויח </w:t>
      </w:r>
      <w:bookmarkStart w:id="2753" w:name="_ETM_Q1_1384241"/>
      <w:bookmarkEnd w:id="2753"/>
      <w:r>
        <w:rPr>
          <w:rFonts w:hint="cs"/>
          <w:rtl/>
          <w:lang w:eastAsia="he-IL"/>
        </w:rPr>
        <w:t xml:space="preserve">בביזיון. </w:t>
      </w:r>
      <w:bookmarkStart w:id="2754" w:name="_ETM_Q1_1382894"/>
      <w:bookmarkEnd w:id="2754"/>
    </w:p>
    <w:p w:rsidR="001A5EDA" w:rsidRDefault="001A5EDA" w:rsidP="001A5EDA">
      <w:pPr>
        <w:rPr>
          <w:rFonts w:hint="cs"/>
          <w:rtl/>
          <w:lang w:eastAsia="he-IL"/>
        </w:rPr>
      </w:pPr>
      <w:bookmarkStart w:id="2755" w:name="_ETM_Q1_1383022"/>
      <w:bookmarkEnd w:id="2755"/>
    </w:p>
    <w:p w:rsidR="001A5EDA" w:rsidRDefault="001A5EDA" w:rsidP="001A5EDA">
      <w:pPr>
        <w:pStyle w:val="af8"/>
        <w:keepNext/>
        <w:rPr>
          <w:rFonts w:hint="cs"/>
          <w:rtl/>
        </w:rPr>
      </w:pPr>
      <w:bookmarkStart w:id="2756" w:name="ET_yor_5857_9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75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757" w:name="_ETM_Q1_1384377"/>
      <w:bookmarkEnd w:id="2757"/>
      <w:r>
        <w:rPr>
          <w:rFonts w:hint="cs"/>
          <w:rtl/>
          <w:lang w:eastAsia="he-IL"/>
        </w:rPr>
        <w:t xml:space="preserve">חברת הכנסת זועבי, בבקשה. </w:t>
      </w:r>
    </w:p>
    <w:p w:rsidR="001A5EDA" w:rsidRDefault="001A5EDA" w:rsidP="001A5EDA">
      <w:pPr>
        <w:rPr>
          <w:rFonts w:hint="cs"/>
          <w:rtl/>
          <w:lang w:eastAsia="he-IL"/>
        </w:rPr>
      </w:pPr>
      <w:bookmarkStart w:id="2758" w:name="_ETM_Q1_1387828"/>
      <w:bookmarkStart w:id="2759" w:name="_ETM_Q1_1388035"/>
      <w:bookmarkEnd w:id="2758"/>
      <w:bookmarkEnd w:id="2759"/>
    </w:p>
    <w:p w:rsidR="001A5EDA" w:rsidRDefault="001A5EDA" w:rsidP="001A5EDA">
      <w:pPr>
        <w:pStyle w:val="a5"/>
        <w:keepNext/>
        <w:rPr>
          <w:rFonts w:hint="cs"/>
          <w:rtl/>
        </w:rPr>
      </w:pPr>
      <w:bookmarkStart w:id="2760" w:name="ET_speaker_6159_96"/>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760"/>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תודה, אדוני היושב-ראש. אני</w:t>
      </w:r>
      <w:bookmarkStart w:id="2761" w:name="_ETM_Q1_1389291"/>
      <w:bookmarkEnd w:id="2761"/>
      <w:r>
        <w:rPr>
          <w:rFonts w:hint="cs"/>
          <w:rtl/>
          <w:lang w:eastAsia="he-IL"/>
        </w:rPr>
        <w:t xml:space="preserve"> רוצה להתייחס לנושא של המענק הגמיש שאמור להמשיך </w:t>
      </w:r>
      <w:bookmarkStart w:id="2762" w:name="_ETM_Q1_1394315"/>
      <w:bookmarkEnd w:id="2762"/>
      <w:r>
        <w:rPr>
          <w:rFonts w:hint="cs"/>
          <w:rtl/>
          <w:lang w:eastAsia="he-IL"/>
        </w:rPr>
        <w:t>עד סוף אוגוסט. אני רוצה לשאול כמה אנשים השתמשו בז</w:t>
      </w:r>
      <w:bookmarkStart w:id="2763" w:name="_ETM_Q1_1399191"/>
      <w:bookmarkEnd w:id="2763"/>
      <w:r>
        <w:rPr>
          <w:rFonts w:hint="cs"/>
          <w:rtl/>
          <w:lang w:eastAsia="he-IL"/>
        </w:rPr>
        <w:t xml:space="preserve">ה עד היום? כי למיטב ידיעתי רק 6,000 </w:t>
      </w:r>
      <w:bookmarkStart w:id="2764" w:name="_ETM_Q1_1403060"/>
      <w:bookmarkEnd w:id="2764"/>
      <w:r>
        <w:rPr>
          <w:rFonts w:hint="cs"/>
          <w:rtl/>
          <w:lang w:eastAsia="he-IL"/>
        </w:rPr>
        <w:t xml:space="preserve">אנשים השתמשו בזה. לכן אני שואלת למה שעכשיו אנשים כן </w:t>
      </w:r>
      <w:bookmarkStart w:id="2765" w:name="_ETM_Q1_1404348"/>
      <w:bookmarkEnd w:id="2765"/>
      <w:r>
        <w:rPr>
          <w:rFonts w:hint="cs"/>
          <w:rtl/>
          <w:lang w:eastAsia="he-IL"/>
        </w:rPr>
        <w:t xml:space="preserve">יתחילו להשתמש בזה, ואיך זה בעצם נותן פתרון למי </w:t>
      </w:r>
      <w:bookmarkStart w:id="2766" w:name="_ETM_Q1_1408335"/>
      <w:bookmarkEnd w:id="2766"/>
      <w:r>
        <w:rPr>
          <w:rFonts w:hint="cs"/>
          <w:rtl/>
          <w:lang w:eastAsia="he-IL"/>
        </w:rPr>
        <w:t xml:space="preserve">שאין אכשרה מספקת. </w:t>
      </w:r>
    </w:p>
    <w:p w:rsidR="001A5EDA" w:rsidRDefault="001A5EDA" w:rsidP="001A5EDA">
      <w:pPr>
        <w:rPr>
          <w:rFonts w:hint="cs"/>
          <w:rtl/>
          <w:lang w:eastAsia="he-IL"/>
        </w:rPr>
      </w:pPr>
      <w:bookmarkStart w:id="2767" w:name="_ETM_Q1_1411355"/>
      <w:bookmarkStart w:id="2768" w:name="_ETM_Q1_1411482"/>
      <w:bookmarkEnd w:id="2767"/>
      <w:bookmarkEnd w:id="2768"/>
    </w:p>
    <w:p w:rsidR="001A5EDA" w:rsidRDefault="001A5EDA" w:rsidP="001A5EDA">
      <w:pPr>
        <w:pStyle w:val="a5"/>
        <w:keepNext/>
        <w:rPr>
          <w:rFonts w:hint="cs"/>
          <w:rtl/>
        </w:rPr>
      </w:pPr>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ל</w:t>
      </w:r>
      <w:bookmarkStart w:id="2769" w:name="_ETM_Q1_1413918"/>
      <w:bookmarkStart w:id="2770" w:name="_ETM_Q1_1414005"/>
      <w:bookmarkEnd w:id="2769"/>
      <w:bookmarkEnd w:id="2770"/>
      <w:r>
        <w:rPr>
          <w:rFonts w:hint="cs"/>
          <w:rtl/>
          <w:lang w:eastAsia="he-IL"/>
        </w:rPr>
        <w:t xml:space="preserve">מיטב הבנתי הגישו קרוב ל-40,000, ואם אני </w:t>
      </w:r>
      <w:bookmarkStart w:id="2771" w:name="_ETM_Q1_1416572"/>
      <w:bookmarkEnd w:id="2771"/>
      <w:r>
        <w:rPr>
          <w:rFonts w:hint="cs"/>
          <w:rtl/>
          <w:lang w:eastAsia="he-IL"/>
        </w:rPr>
        <w:t xml:space="preserve">לא טועה כבר 20,000 קיבלו את המענק. </w:t>
      </w:r>
    </w:p>
    <w:p w:rsidR="001A5EDA" w:rsidRDefault="001A5EDA" w:rsidP="001A5EDA">
      <w:pPr>
        <w:rPr>
          <w:rFonts w:hint="cs"/>
          <w:rtl/>
          <w:lang w:eastAsia="he-IL"/>
        </w:rPr>
      </w:pPr>
      <w:bookmarkStart w:id="2772" w:name="_ETM_Q1_1415885"/>
      <w:bookmarkStart w:id="2773" w:name="_ETM_Q1_1416017"/>
      <w:bookmarkEnd w:id="2772"/>
      <w:bookmarkEnd w:id="2773"/>
    </w:p>
    <w:p w:rsidR="001A5EDA" w:rsidRDefault="001A5EDA" w:rsidP="001A5EDA">
      <w:pPr>
        <w:pStyle w:val="a5"/>
        <w:keepNext/>
        <w:rPr>
          <w:rFonts w:hint="cs"/>
          <w:rtl/>
        </w:rPr>
      </w:pPr>
      <w:bookmarkStart w:id="2774" w:name="ET_speaker_אוריאל_כזום_98"/>
      <w:r>
        <w:rPr>
          <w:rStyle w:val="TagStyle"/>
          <w:rFonts w:hint="cs"/>
          <w:rtl/>
        </w:rPr>
        <w:t xml:space="preserve"> &lt;&lt; דובר &gt;&gt; </w:t>
      </w:r>
      <w:r>
        <w:rPr>
          <w:rFonts w:hint="cs"/>
          <w:rtl/>
        </w:rPr>
        <w:t>אוריאל כזום:</w:t>
      </w:r>
      <w:r>
        <w:rPr>
          <w:rStyle w:val="TagStyle"/>
          <w:rFonts w:hint="cs"/>
          <w:rtl/>
        </w:rPr>
        <w:t xml:space="preserve"> &lt;&lt; דובר &gt;&gt;</w:t>
      </w:r>
      <w:r>
        <w:rPr>
          <w:rFonts w:hint="cs"/>
          <w:rtl/>
        </w:rPr>
        <w:t xml:space="preserve">   </w:t>
      </w:r>
      <w:bookmarkEnd w:id="2774"/>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יש 22,000 </w:t>
      </w:r>
      <w:bookmarkStart w:id="2775" w:name="_ETM_Q1_1418724"/>
      <w:bookmarkEnd w:id="2775"/>
      <w:r>
        <w:rPr>
          <w:rFonts w:hint="cs"/>
          <w:rtl/>
          <w:lang w:eastAsia="he-IL"/>
        </w:rPr>
        <w:t xml:space="preserve">שקיבלו כבר. </w:t>
      </w:r>
      <w:bookmarkStart w:id="2776" w:name="_ETM_Q1_1422451"/>
      <w:bookmarkStart w:id="2777" w:name="_ETM_Q1_1426577"/>
      <w:bookmarkEnd w:id="2776"/>
      <w:bookmarkEnd w:id="2777"/>
      <w:r>
        <w:rPr>
          <w:rFonts w:hint="cs"/>
          <w:rtl/>
          <w:lang w:eastAsia="he-IL"/>
        </w:rPr>
        <w:t xml:space="preserve">יש כאלו שקיבלו ליותר חודשים, כלומר לא </w:t>
      </w:r>
      <w:bookmarkStart w:id="2778" w:name="_ETM_Q1_1422259"/>
      <w:bookmarkEnd w:id="2778"/>
      <w:r>
        <w:rPr>
          <w:rFonts w:hint="cs"/>
          <w:rtl/>
          <w:lang w:eastAsia="he-IL"/>
        </w:rPr>
        <w:t xml:space="preserve">לחודש אחד. אנחנו מעריכים שעכשיו יקבלו את זה יותר, כי עכשיו הם </w:t>
      </w:r>
      <w:bookmarkStart w:id="2779" w:name="_ETM_Q1_1425877"/>
      <w:bookmarkEnd w:id="2779"/>
      <w:r>
        <w:rPr>
          <w:rFonts w:hint="cs"/>
          <w:rtl/>
          <w:lang w:eastAsia="he-IL"/>
        </w:rPr>
        <w:t xml:space="preserve">לא יהיו זכאים לדמי אבטלה. החל מיולי הם כבר לא יהיו זכאים לדמי אבטלה וזה יעודד יותר </w:t>
      </w:r>
      <w:bookmarkStart w:id="2780" w:name="_ETM_Q1_1436942"/>
      <w:bookmarkEnd w:id="2780"/>
      <w:r>
        <w:rPr>
          <w:rFonts w:hint="cs"/>
          <w:rtl/>
          <w:lang w:eastAsia="he-IL"/>
        </w:rPr>
        <w:t xml:space="preserve">אנשים לחזור. </w:t>
      </w:r>
    </w:p>
    <w:p w:rsidR="001A5EDA" w:rsidRDefault="001A5EDA" w:rsidP="001A5EDA">
      <w:pPr>
        <w:rPr>
          <w:rFonts w:hint="cs"/>
          <w:rtl/>
          <w:lang w:eastAsia="he-IL"/>
        </w:rPr>
      </w:pPr>
      <w:bookmarkStart w:id="2781" w:name="_ETM_Q1_1439363"/>
      <w:bookmarkStart w:id="2782" w:name="_ETM_Q1_1439478"/>
      <w:bookmarkStart w:id="2783" w:name="_ETM_Q1_1437888"/>
      <w:bookmarkEnd w:id="2781"/>
      <w:bookmarkEnd w:id="2782"/>
      <w:bookmarkEnd w:id="2783"/>
    </w:p>
    <w:p w:rsidR="001A5EDA" w:rsidRDefault="001A5EDA" w:rsidP="001A5EDA">
      <w:pPr>
        <w:pStyle w:val="a5"/>
        <w:keepNext/>
        <w:rPr>
          <w:rFonts w:hint="cs"/>
          <w:rtl/>
        </w:rPr>
      </w:pPr>
      <w:bookmarkStart w:id="2784" w:name="ET_speaker_6159_99"/>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784"/>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785" w:name="_ETM_Q1_1438453"/>
      <w:bookmarkStart w:id="2786" w:name="_ETM_Q1_1438490"/>
      <w:bookmarkEnd w:id="2785"/>
      <w:bookmarkEnd w:id="2786"/>
      <w:r>
        <w:rPr>
          <w:rFonts w:hint="cs"/>
          <w:rtl/>
          <w:lang w:eastAsia="he-IL"/>
        </w:rPr>
        <w:t xml:space="preserve">מבחינת הנגשת המידע לגבי כל הנושא של ההגשה </w:t>
      </w:r>
      <w:bookmarkStart w:id="2787" w:name="_ETM_Q1_1442628"/>
      <w:bookmarkEnd w:id="2787"/>
      <w:r>
        <w:rPr>
          <w:rFonts w:hint="cs"/>
          <w:rtl/>
          <w:lang w:eastAsia="he-IL"/>
        </w:rPr>
        <w:t>- - -</w:t>
      </w:r>
    </w:p>
    <w:p w:rsidR="001A5EDA" w:rsidRDefault="001A5EDA" w:rsidP="001A5EDA">
      <w:pPr>
        <w:rPr>
          <w:rFonts w:hint="cs"/>
          <w:rtl/>
          <w:lang w:eastAsia="he-IL"/>
        </w:rPr>
      </w:pPr>
      <w:bookmarkStart w:id="2788" w:name="_ETM_Q1_1444275"/>
      <w:bookmarkStart w:id="2789" w:name="_ETM_Q1_1444393"/>
      <w:bookmarkStart w:id="2790" w:name="_ETM_Q1_1442286"/>
      <w:bookmarkEnd w:id="2788"/>
      <w:bookmarkEnd w:id="2789"/>
      <w:bookmarkEnd w:id="2790"/>
    </w:p>
    <w:p w:rsidR="001A5EDA" w:rsidRDefault="001A5EDA" w:rsidP="001A5EDA">
      <w:pPr>
        <w:pStyle w:val="a5"/>
        <w:keepNext/>
        <w:rPr>
          <w:rFonts w:hint="cs"/>
          <w:rtl/>
        </w:rPr>
      </w:pPr>
      <w:bookmarkStart w:id="2791" w:name="ET_speaker_אוריאל_כזום_100"/>
      <w:r>
        <w:rPr>
          <w:rStyle w:val="TagStyle"/>
          <w:rFonts w:hint="cs"/>
          <w:rtl/>
        </w:rPr>
        <w:t xml:space="preserve"> &lt;&lt; דובר &gt;&gt; </w:t>
      </w:r>
      <w:r>
        <w:rPr>
          <w:rFonts w:hint="cs"/>
          <w:rtl/>
        </w:rPr>
        <w:t>אוריאל כזום:</w:t>
      </w:r>
      <w:r>
        <w:rPr>
          <w:rStyle w:val="TagStyle"/>
          <w:rFonts w:hint="cs"/>
          <w:rtl/>
        </w:rPr>
        <w:t xml:space="preserve"> &lt;&lt; דובר &gt;&gt;</w:t>
      </w:r>
      <w:r>
        <w:rPr>
          <w:rFonts w:hint="cs"/>
          <w:rtl/>
        </w:rPr>
        <w:t xml:space="preserve">   </w:t>
      </w:r>
      <w:bookmarkEnd w:id="279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792" w:name="_ETM_Q1_1442806"/>
      <w:bookmarkStart w:id="2793" w:name="_ETM_Q1_1442845"/>
      <w:bookmarkEnd w:id="2792"/>
      <w:bookmarkEnd w:id="2793"/>
      <w:r>
        <w:rPr>
          <w:rFonts w:hint="cs"/>
          <w:rtl/>
          <w:lang w:eastAsia="he-IL"/>
        </w:rPr>
        <w:t xml:space="preserve">אני יכול להגיד שאנחנו שלחנו מסרונים לכל מי </w:t>
      </w:r>
      <w:bookmarkStart w:id="2794" w:name="_ETM_Q1_1446701"/>
      <w:bookmarkEnd w:id="2794"/>
      <w:r>
        <w:rPr>
          <w:rFonts w:hint="cs"/>
          <w:rtl/>
          <w:lang w:eastAsia="he-IL"/>
        </w:rPr>
        <w:t xml:space="preserve">שהיה לו פוטנציאל. לכל מי שעמד </w:t>
      </w:r>
      <w:bookmarkStart w:id="2795" w:name="_ETM_Q1_1446549"/>
      <w:bookmarkEnd w:id="2795"/>
      <w:r>
        <w:rPr>
          <w:rFonts w:hint="cs"/>
          <w:rtl/>
          <w:lang w:eastAsia="he-IL"/>
        </w:rPr>
        <w:t xml:space="preserve">בתנאים. שלחנו 400,000 מסרונים, אמרנו להם שיש להם פוטנציאל למענק </w:t>
      </w:r>
      <w:bookmarkStart w:id="2796" w:name="_ETM_Q1_1455587"/>
      <w:bookmarkEnd w:id="2796"/>
      <w:r>
        <w:rPr>
          <w:rFonts w:hint="cs"/>
          <w:rtl/>
          <w:lang w:eastAsia="he-IL"/>
        </w:rPr>
        <w:t xml:space="preserve">וכדאי להם לעבוד - - </w:t>
      </w:r>
      <w:bookmarkStart w:id="2797" w:name="_ETM_Q1_1463518"/>
      <w:bookmarkEnd w:id="2797"/>
      <w:r>
        <w:rPr>
          <w:rFonts w:hint="cs"/>
          <w:rtl/>
          <w:lang w:eastAsia="he-IL"/>
        </w:rPr>
        <w:t>-</w:t>
      </w:r>
    </w:p>
    <w:p w:rsidR="001A5EDA" w:rsidRDefault="001A5EDA" w:rsidP="001A5EDA">
      <w:pPr>
        <w:rPr>
          <w:rFonts w:hint="cs"/>
          <w:rtl/>
          <w:lang w:eastAsia="he-IL"/>
        </w:rPr>
      </w:pPr>
      <w:bookmarkStart w:id="2798" w:name="_ETM_Q1_1460674"/>
      <w:bookmarkStart w:id="2799" w:name="_ETM_Q1_1460791"/>
      <w:bookmarkEnd w:id="2798"/>
      <w:bookmarkEnd w:id="2799"/>
    </w:p>
    <w:p w:rsidR="001A5EDA" w:rsidRDefault="001A5EDA" w:rsidP="001A5EDA">
      <w:pPr>
        <w:pStyle w:val="af7"/>
        <w:keepNext/>
        <w:rPr>
          <w:rFonts w:hint="cs"/>
          <w:rtl/>
        </w:rPr>
      </w:pPr>
      <w:bookmarkStart w:id="2800" w:name="ET_interruption_קריאות_10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80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801" w:name="_ETM_Q1_1457788"/>
      <w:bookmarkStart w:id="2802" w:name="_ETM_Q1_1458042"/>
      <w:bookmarkStart w:id="2803" w:name="_ETM_Q1_1458147"/>
      <w:bookmarkEnd w:id="2801"/>
      <w:bookmarkEnd w:id="2802"/>
      <w:bookmarkEnd w:id="2803"/>
      <w:r>
        <w:rPr>
          <w:rFonts w:hint="cs"/>
          <w:rtl/>
          <w:lang w:eastAsia="he-IL"/>
        </w:rPr>
        <w:t>- - -</w:t>
      </w:r>
    </w:p>
    <w:p w:rsidR="001A5EDA" w:rsidRDefault="001A5EDA" w:rsidP="001A5EDA">
      <w:pPr>
        <w:rPr>
          <w:rFonts w:hint="cs"/>
          <w:rtl/>
          <w:lang w:eastAsia="he-IL"/>
        </w:rPr>
      </w:pPr>
      <w:bookmarkStart w:id="2804" w:name="_ETM_Q1_1459243"/>
      <w:bookmarkStart w:id="2805" w:name="_ETM_Q1_1459338"/>
      <w:bookmarkStart w:id="2806" w:name="_ETM_Q1_1460602"/>
      <w:bookmarkEnd w:id="2804"/>
      <w:bookmarkEnd w:id="2805"/>
      <w:bookmarkEnd w:id="2806"/>
    </w:p>
    <w:p w:rsidR="001A5EDA" w:rsidRDefault="001A5EDA" w:rsidP="001A5EDA">
      <w:pPr>
        <w:pStyle w:val="a5"/>
        <w:keepNext/>
        <w:rPr>
          <w:rFonts w:hint="cs"/>
          <w:rtl/>
        </w:rPr>
      </w:pPr>
      <w:bookmarkStart w:id="2807" w:name="ET_speaker_אוריאל_כזום_102"/>
      <w:r>
        <w:rPr>
          <w:rStyle w:val="TagStyle"/>
          <w:rFonts w:hint="cs"/>
          <w:rtl/>
        </w:rPr>
        <w:t xml:space="preserve"> &lt;&lt; דובר &gt;&gt; </w:t>
      </w:r>
      <w:r>
        <w:rPr>
          <w:rFonts w:hint="cs"/>
          <w:rtl/>
        </w:rPr>
        <w:t>אוריאל כזום:</w:t>
      </w:r>
      <w:r>
        <w:rPr>
          <w:rStyle w:val="TagStyle"/>
          <w:rFonts w:hint="cs"/>
          <w:rtl/>
        </w:rPr>
        <w:t xml:space="preserve"> &lt;&lt; דובר &gt;&gt;</w:t>
      </w:r>
      <w:r>
        <w:rPr>
          <w:rFonts w:hint="cs"/>
          <w:rtl/>
        </w:rPr>
        <w:t xml:space="preserve">   </w:t>
      </w:r>
      <w:bookmarkEnd w:id="280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808" w:name="_ETM_Q1_1461154"/>
      <w:bookmarkStart w:id="2809" w:name="_ETM_Q1_1461197"/>
      <w:bookmarkEnd w:id="2808"/>
      <w:bookmarkEnd w:id="2809"/>
      <w:r>
        <w:rPr>
          <w:rFonts w:hint="cs"/>
          <w:rtl/>
          <w:lang w:eastAsia="he-IL"/>
        </w:rPr>
        <w:t xml:space="preserve">יותר מזה, גם כאלה שקיבלנו עליהם דיווח שהם </w:t>
      </w:r>
      <w:bookmarkStart w:id="2810" w:name="_ETM_Q1_1462306"/>
      <w:bookmarkEnd w:id="2810"/>
      <w:r>
        <w:rPr>
          <w:rFonts w:hint="cs"/>
          <w:rtl/>
          <w:lang w:eastAsia="he-IL"/>
        </w:rPr>
        <w:t xml:space="preserve">חזרו לעבודה והם עונים על הקריטריונים, אפילו </w:t>
      </w:r>
      <w:bookmarkStart w:id="2811" w:name="_ETM_Q1_1468135"/>
      <w:bookmarkEnd w:id="2811"/>
      <w:r>
        <w:rPr>
          <w:rFonts w:hint="cs"/>
          <w:rtl/>
          <w:lang w:eastAsia="he-IL"/>
        </w:rPr>
        <w:t xml:space="preserve">אם הם לא הגישו לנו בקשה, אנחנו שלחנו להם מסרון </w:t>
      </w:r>
      <w:bookmarkStart w:id="2812" w:name="_ETM_Q1_1471055"/>
      <w:bookmarkEnd w:id="2812"/>
      <w:r>
        <w:rPr>
          <w:rFonts w:hint="cs"/>
          <w:rtl/>
          <w:lang w:eastAsia="he-IL"/>
        </w:rPr>
        <w:t xml:space="preserve">שאומר שלפי המידע שברשותנו הם עשויים להיות זכאים לזה </w:t>
      </w:r>
      <w:bookmarkStart w:id="2813" w:name="_ETM_Q1_1477633"/>
      <w:bookmarkEnd w:id="2813"/>
      <w:r>
        <w:rPr>
          <w:rFonts w:hint="cs"/>
          <w:rtl/>
          <w:lang w:eastAsia="he-IL"/>
        </w:rPr>
        <w:t>ועודדנו אותם להגיש תלוש - - -</w:t>
      </w:r>
    </w:p>
    <w:p w:rsidR="001A5EDA" w:rsidRDefault="001A5EDA" w:rsidP="001A5EDA">
      <w:pPr>
        <w:rPr>
          <w:rFonts w:hint="cs"/>
          <w:rtl/>
          <w:lang w:eastAsia="he-IL"/>
        </w:rPr>
      </w:pPr>
      <w:bookmarkStart w:id="2814" w:name="_ETM_Q1_1479581"/>
      <w:bookmarkStart w:id="2815" w:name="_ETM_Q1_1479697"/>
      <w:bookmarkEnd w:id="2814"/>
      <w:bookmarkEnd w:id="2815"/>
    </w:p>
    <w:p w:rsidR="001A5EDA" w:rsidRDefault="001A5EDA" w:rsidP="001A5EDA">
      <w:pPr>
        <w:pStyle w:val="af8"/>
        <w:keepNext/>
        <w:rPr>
          <w:rFonts w:hint="cs"/>
          <w:rtl/>
        </w:rPr>
      </w:pPr>
      <w:bookmarkStart w:id="2816" w:name="ET_yor_5857_1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1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817" w:name="_ETM_Q1_1480992"/>
      <w:bookmarkEnd w:id="2817"/>
      <w:r>
        <w:rPr>
          <w:rFonts w:hint="cs"/>
          <w:rtl/>
          <w:lang w:eastAsia="he-IL"/>
        </w:rPr>
        <w:t xml:space="preserve">חברים, תודה רבה. </w:t>
      </w:r>
    </w:p>
    <w:p w:rsidR="001A5EDA" w:rsidRDefault="001A5EDA" w:rsidP="001A5EDA">
      <w:pPr>
        <w:rPr>
          <w:rFonts w:hint="cs"/>
          <w:rtl/>
          <w:lang w:eastAsia="he-IL"/>
        </w:rPr>
      </w:pPr>
      <w:bookmarkStart w:id="2818" w:name="_ETM_Q1_1482689"/>
      <w:bookmarkStart w:id="2819" w:name="_ETM_Q1_1482769"/>
      <w:bookmarkStart w:id="2820" w:name="_ETM_Q1_1480932"/>
      <w:bookmarkEnd w:id="2818"/>
      <w:bookmarkEnd w:id="2819"/>
      <w:bookmarkEnd w:id="2820"/>
    </w:p>
    <w:p w:rsidR="001A5EDA" w:rsidRDefault="001A5EDA" w:rsidP="001A5EDA">
      <w:pPr>
        <w:pStyle w:val="a5"/>
        <w:keepNext/>
        <w:rPr>
          <w:rFonts w:hint="cs"/>
          <w:rtl/>
        </w:rPr>
      </w:pPr>
      <w:bookmarkStart w:id="2821" w:name="ET_speaker_6158_10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82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822" w:name="_ETM_Q1_1481536"/>
      <w:bookmarkStart w:id="2823" w:name="_ETM_Q1_1481576"/>
      <w:bookmarkEnd w:id="2822"/>
      <w:bookmarkEnd w:id="2823"/>
      <w:r>
        <w:rPr>
          <w:rFonts w:hint="cs"/>
          <w:rtl/>
          <w:lang w:eastAsia="he-IL"/>
        </w:rPr>
        <w:t xml:space="preserve">שנייה, </w:t>
      </w:r>
      <w:bookmarkStart w:id="2824" w:name="_ETM_Q1_1479061"/>
      <w:bookmarkEnd w:id="2824"/>
      <w:r>
        <w:rPr>
          <w:rFonts w:hint="cs"/>
          <w:rtl/>
          <w:lang w:eastAsia="he-IL"/>
        </w:rPr>
        <w:t>אני רוצה להגיד משהו לגבי החל"ת הגמיש - - -</w:t>
      </w:r>
    </w:p>
    <w:p w:rsidR="001A5EDA" w:rsidRDefault="001A5EDA" w:rsidP="001A5EDA">
      <w:pPr>
        <w:rPr>
          <w:rFonts w:hint="cs"/>
          <w:rtl/>
          <w:lang w:eastAsia="he-IL"/>
        </w:rPr>
      </w:pPr>
      <w:bookmarkStart w:id="2825" w:name="_ETM_Q1_1486069"/>
      <w:bookmarkStart w:id="2826" w:name="_ETM_Q1_1486175"/>
      <w:bookmarkEnd w:id="2825"/>
      <w:bookmarkEnd w:id="2826"/>
    </w:p>
    <w:p w:rsidR="001A5EDA" w:rsidRDefault="001A5EDA" w:rsidP="001A5EDA">
      <w:pPr>
        <w:pStyle w:val="af8"/>
        <w:keepNext/>
        <w:rPr>
          <w:rFonts w:hint="cs"/>
          <w:rtl/>
        </w:rPr>
      </w:pPr>
      <w:bookmarkStart w:id="2827" w:name="ET_yor_5857_10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2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828" w:name="_ETM_Q1_1487743"/>
      <w:bookmarkEnd w:id="2828"/>
      <w:r>
        <w:rPr>
          <w:rFonts w:hint="cs"/>
          <w:rtl/>
          <w:lang w:eastAsia="he-IL"/>
        </w:rPr>
        <w:t xml:space="preserve">חבר </w:t>
      </w:r>
      <w:bookmarkStart w:id="2829" w:name="_ETM_Q1_1488550"/>
      <w:bookmarkEnd w:id="2829"/>
      <w:r>
        <w:rPr>
          <w:rFonts w:hint="cs"/>
          <w:rtl/>
          <w:lang w:eastAsia="he-IL"/>
        </w:rPr>
        <w:t xml:space="preserve">הכנסת מקלב ביקש לפנייך. </w:t>
      </w:r>
    </w:p>
    <w:p w:rsidR="001A5EDA" w:rsidRDefault="001A5EDA" w:rsidP="001A5EDA">
      <w:pPr>
        <w:rPr>
          <w:rFonts w:hint="cs"/>
          <w:rtl/>
          <w:lang w:eastAsia="he-IL"/>
        </w:rPr>
      </w:pPr>
      <w:bookmarkStart w:id="2830" w:name="_ETM_Q1_1485742"/>
      <w:bookmarkStart w:id="2831" w:name="_ETM_Q1_1485866"/>
      <w:bookmarkStart w:id="2832" w:name="_ETM_Q1_1486542"/>
      <w:bookmarkEnd w:id="2830"/>
      <w:bookmarkEnd w:id="2831"/>
      <w:bookmarkEnd w:id="2832"/>
    </w:p>
    <w:p w:rsidR="001A5EDA" w:rsidRDefault="001A5EDA" w:rsidP="001A5EDA">
      <w:pPr>
        <w:pStyle w:val="a5"/>
        <w:keepNext/>
        <w:rPr>
          <w:rFonts w:hint="cs"/>
          <w:rtl/>
        </w:rPr>
      </w:pPr>
      <w:bookmarkStart w:id="2833" w:name="ET_speaker_6158_106"/>
      <w:r>
        <w:rPr>
          <w:rStyle w:val="TagStyle"/>
          <w:rFonts w:hint="cs"/>
          <w:rtl/>
        </w:rPr>
        <w:lastRenderedPageBreak/>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83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834" w:name="_ETM_Q1_1487194"/>
      <w:bookmarkStart w:id="2835" w:name="_ETM_Q1_1487251"/>
      <w:bookmarkEnd w:id="2834"/>
      <w:bookmarkEnd w:id="2835"/>
      <w:r>
        <w:rPr>
          <w:rFonts w:hint="cs"/>
          <w:rtl/>
          <w:lang w:eastAsia="he-IL"/>
        </w:rPr>
        <w:t xml:space="preserve">סליחה. </w:t>
      </w:r>
    </w:p>
    <w:p w:rsidR="001A5EDA" w:rsidRDefault="001A5EDA" w:rsidP="001A5EDA">
      <w:pPr>
        <w:rPr>
          <w:rFonts w:hint="cs"/>
          <w:rtl/>
          <w:lang w:eastAsia="he-IL"/>
        </w:rPr>
      </w:pPr>
      <w:bookmarkStart w:id="2836" w:name="_ETM_Q1_1488478"/>
      <w:bookmarkStart w:id="2837" w:name="_ETM_Q1_1488584"/>
      <w:bookmarkEnd w:id="2836"/>
      <w:bookmarkEnd w:id="2837"/>
    </w:p>
    <w:p w:rsidR="001A5EDA" w:rsidRDefault="001A5EDA" w:rsidP="001A5EDA">
      <w:pPr>
        <w:pStyle w:val="a5"/>
        <w:keepNext/>
        <w:rPr>
          <w:rFonts w:hint="cs"/>
          <w:rtl/>
        </w:rPr>
      </w:pPr>
      <w:bookmarkStart w:id="2838" w:name="ET_speaker_6166_10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83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839" w:name="_ETM_Q1_1490513"/>
      <w:bookmarkStart w:id="2840" w:name="_ETM_Q1_1490555"/>
      <w:bookmarkEnd w:id="2839"/>
      <w:bookmarkEnd w:id="2840"/>
      <w:r>
        <w:rPr>
          <w:rFonts w:hint="cs"/>
          <w:rtl/>
          <w:lang w:eastAsia="he-IL"/>
        </w:rPr>
        <w:t xml:space="preserve">תודה רבה, אדוני היושב-ראש. </w:t>
      </w:r>
      <w:bookmarkStart w:id="2841" w:name="_ETM_Q1_1493502"/>
      <w:bookmarkEnd w:id="2841"/>
      <w:r>
        <w:rPr>
          <w:rFonts w:hint="cs"/>
          <w:rtl/>
          <w:lang w:eastAsia="he-IL"/>
        </w:rPr>
        <w:t>קודם כול, אנחנו יודעים גם להודות על דברים שנעשו</w:t>
      </w:r>
      <w:bookmarkStart w:id="2842" w:name="_ETM_Q1_1492418"/>
      <w:bookmarkEnd w:id="2842"/>
      <w:r>
        <w:rPr>
          <w:rFonts w:hint="cs"/>
          <w:rtl/>
          <w:lang w:eastAsia="he-IL"/>
        </w:rPr>
        <w:t xml:space="preserve">. אבל </w:t>
      </w:r>
      <w:bookmarkStart w:id="2843" w:name="_ETM_Q1_1492984"/>
      <w:bookmarkEnd w:id="2843"/>
      <w:r>
        <w:rPr>
          <w:rFonts w:hint="cs"/>
          <w:rtl/>
          <w:lang w:eastAsia="he-IL"/>
        </w:rPr>
        <w:t xml:space="preserve">הדבר המרכזי שאנחנו דיברנו עליו זה העניין של הגיל. </w:t>
      </w:r>
      <w:bookmarkStart w:id="2844" w:name="_ETM_Q1_1498159"/>
      <w:bookmarkEnd w:id="2844"/>
      <w:r>
        <w:rPr>
          <w:rFonts w:hint="cs"/>
          <w:rtl/>
          <w:lang w:eastAsia="he-IL"/>
        </w:rPr>
        <w:t xml:space="preserve">לקחת את גיל 45 ולקבוע שמתחתיו אין שום אפשרות לקבל </w:t>
      </w:r>
      <w:bookmarkStart w:id="2845" w:name="_ETM_Q1_1503722"/>
      <w:bookmarkEnd w:id="2845"/>
      <w:r>
        <w:rPr>
          <w:rFonts w:hint="cs"/>
          <w:rtl/>
          <w:lang w:eastAsia="he-IL"/>
        </w:rPr>
        <w:t xml:space="preserve">את החל"ת, להפסיק אותו בצורה חד-צדדית, במיוחד </w:t>
      </w:r>
      <w:bookmarkStart w:id="2846" w:name="_ETM_Q1_1509803"/>
      <w:bookmarkEnd w:id="2846"/>
      <w:r>
        <w:rPr>
          <w:rFonts w:hint="cs"/>
          <w:rtl/>
          <w:lang w:eastAsia="he-IL"/>
        </w:rPr>
        <w:t xml:space="preserve">כשאף אחד לא הביא לנו נתונים למה דווקא גיל </w:t>
      </w:r>
      <w:bookmarkStart w:id="2847" w:name="_ETM_Q1_1512455"/>
      <w:bookmarkEnd w:id="2847"/>
      <w:r>
        <w:rPr>
          <w:rFonts w:hint="cs"/>
          <w:rtl/>
          <w:lang w:eastAsia="he-IL"/>
        </w:rPr>
        <w:t xml:space="preserve">45... אני מניח שמישהו באוצר ידע לעשות חישוב שמהגיל </w:t>
      </w:r>
      <w:bookmarkStart w:id="2848" w:name="_ETM_Q1_1518894"/>
      <w:bookmarkEnd w:id="2848"/>
      <w:r>
        <w:rPr>
          <w:rFonts w:hint="cs"/>
          <w:rtl/>
          <w:lang w:eastAsia="he-IL"/>
        </w:rPr>
        <w:t xml:space="preserve">הזה ואילך זה כבר הרבה יותר זול. וזאת כאשר </w:t>
      </w:r>
      <w:bookmarkStart w:id="2849" w:name="_ETM_Q1_1522664"/>
      <w:bookmarkEnd w:id="2849"/>
      <w:r>
        <w:rPr>
          <w:rFonts w:hint="cs"/>
          <w:rtl/>
          <w:lang w:eastAsia="he-IL"/>
        </w:rPr>
        <w:t xml:space="preserve">חוק הביטוח הלאומי מתייחס לגיל 35 פלוס שלושה תלויים. </w:t>
      </w:r>
      <w:bookmarkStart w:id="2850" w:name="_ETM_Q1_1528038"/>
      <w:bookmarkEnd w:id="2850"/>
    </w:p>
    <w:p w:rsidR="001A5EDA" w:rsidRDefault="001A5EDA" w:rsidP="001A5EDA">
      <w:pPr>
        <w:rPr>
          <w:rFonts w:hint="cs"/>
          <w:rtl/>
          <w:lang w:eastAsia="he-IL"/>
        </w:rPr>
      </w:pPr>
      <w:bookmarkStart w:id="2851" w:name="_ETM_Q1_1528294"/>
      <w:bookmarkStart w:id="2852" w:name="_ETM_Q1_1528423"/>
      <w:bookmarkEnd w:id="2851"/>
      <w:bookmarkEnd w:id="2852"/>
    </w:p>
    <w:p w:rsidR="001A5EDA" w:rsidRDefault="001A5EDA" w:rsidP="001A5EDA">
      <w:pPr>
        <w:pStyle w:val="a5"/>
        <w:keepNext/>
        <w:rPr>
          <w:rFonts w:hint="cs"/>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853" w:name="_ETM_Q1_1526920"/>
      <w:bookmarkStart w:id="2854" w:name="_ETM_Q1_1526979"/>
      <w:bookmarkEnd w:id="2853"/>
      <w:bookmarkEnd w:id="2854"/>
      <w:r>
        <w:rPr>
          <w:rFonts w:hint="cs"/>
          <w:rtl/>
          <w:lang w:eastAsia="he-IL"/>
        </w:rPr>
        <w:t>ככה זה גם בהצעת החוק המקורית.</w:t>
      </w:r>
    </w:p>
    <w:p w:rsidR="001A5EDA" w:rsidRDefault="001A5EDA" w:rsidP="001A5EDA">
      <w:pPr>
        <w:rPr>
          <w:rFonts w:hint="cs"/>
          <w:rtl/>
          <w:lang w:eastAsia="he-IL"/>
        </w:rPr>
      </w:pPr>
      <w:bookmarkStart w:id="2855" w:name="_ETM_Q1_1528689"/>
      <w:bookmarkStart w:id="2856" w:name="_ETM_Q1_1528818"/>
      <w:bookmarkStart w:id="2857" w:name="_ETM_Q1_1529585"/>
      <w:bookmarkEnd w:id="2855"/>
      <w:bookmarkEnd w:id="2856"/>
      <w:bookmarkEnd w:id="2857"/>
    </w:p>
    <w:p w:rsidR="001A5EDA" w:rsidRDefault="001A5EDA" w:rsidP="001A5EDA">
      <w:pPr>
        <w:pStyle w:val="a5"/>
        <w:keepNext/>
        <w:rPr>
          <w:rFonts w:hint="cs"/>
          <w:rtl/>
        </w:rPr>
      </w:pPr>
      <w:bookmarkStart w:id="2858" w:name="ET_speaker_6166_109"/>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85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859" w:name="_ETM_Q1_1530211"/>
      <w:bookmarkStart w:id="2860" w:name="_ETM_Q1_1530253"/>
      <w:bookmarkEnd w:id="2859"/>
      <w:bookmarkEnd w:id="2860"/>
      <w:r>
        <w:rPr>
          <w:rFonts w:hint="cs"/>
          <w:rtl/>
          <w:lang w:eastAsia="he-IL"/>
        </w:rPr>
        <w:t>זאת אומרת שגיל 35 שעליו</w:t>
      </w:r>
      <w:bookmarkStart w:id="2861" w:name="_ETM_Q1_1534561"/>
      <w:bookmarkEnd w:id="2861"/>
      <w:r>
        <w:rPr>
          <w:rFonts w:hint="cs"/>
          <w:rtl/>
          <w:lang w:eastAsia="he-IL"/>
        </w:rPr>
        <w:t xml:space="preserve"> דיברנו הוא לא סתם מספר שזרקנו לאוויר. גיל 35 </w:t>
      </w:r>
      <w:bookmarkStart w:id="2862" w:name="_ETM_Q1_1537737"/>
      <w:bookmarkEnd w:id="2862"/>
      <w:r>
        <w:rPr>
          <w:rFonts w:hint="cs"/>
          <w:rtl/>
          <w:lang w:eastAsia="he-IL"/>
        </w:rPr>
        <w:t xml:space="preserve">הוא גיל שהמומחים קבעו אותו ויש בו היגיון. לגבי החלק </w:t>
      </w:r>
      <w:bookmarkStart w:id="2863" w:name="_ETM_Q1_1545045"/>
      <w:bookmarkEnd w:id="2863"/>
      <w:r>
        <w:rPr>
          <w:rFonts w:hint="cs"/>
          <w:rtl/>
          <w:lang w:eastAsia="he-IL"/>
        </w:rPr>
        <w:t xml:space="preserve">שכבר כן נגענו בו, החלק של הנשים ההרות, אני חושב </w:t>
      </w:r>
      <w:bookmarkStart w:id="2864" w:name="_ETM_Q1_1549283"/>
      <w:bookmarkEnd w:id="2864"/>
      <w:r>
        <w:rPr>
          <w:rFonts w:hint="cs"/>
          <w:rtl/>
          <w:lang w:eastAsia="he-IL"/>
        </w:rPr>
        <w:t xml:space="preserve">שבעוד קצת מאמץ אפשר... הרי לא מדובר כאן על היקפים </w:t>
      </w:r>
      <w:bookmarkStart w:id="2865" w:name="_ETM_Q1_1549684"/>
      <w:bookmarkEnd w:id="2865"/>
      <w:r>
        <w:rPr>
          <w:rFonts w:hint="cs"/>
          <w:rtl/>
          <w:lang w:eastAsia="he-IL"/>
        </w:rPr>
        <w:t>גדולים מאוד, ואני אודה לך אם תבקש לבדוק מה המ</w:t>
      </w:r>
      <w:bookmarkStart w:id="2866" w:name="_ETM_Q1_1551972"/>
      <w:bookmarkEnd w:id="2866"/>
      <w:r>
        <w:rPr>
          <w:rFonts w:hint="cs"/>
          <w:rtl/>
          <w:lang w:eastAsia="he-IL"/>
        </w:rPr>
        <w:t xml:space="preserve">שמעות להמשיך מהחודש השלישי ומעלה או חודש </w:t>
      </w:r>
      <w:bookmarkStart w:id="2867" w:name="_ETM_Q1_1557310"/>
      <w:bookmarkEnd w:id="2867"/>
      <w:r>
        <w:rPr>
          <w:rFonts w:hint="cs"/>
          <w:rtl/>
          <w:lang w:eastAsia="he-IL"/>
        </w:rPr>
        <w:t xml:space="preserve">רביעי ומעלה. למה אני אומר חודש רביעי? בגלל </w:t>
      </w:r>
      <w:bookmarkStart w:id="2868" w:name="_ETM_Q1_1561546"/>
      <w:bookmarkEnd w:id="2868"/>
      <w:r>
        <w:rPr>
          <w:rFonts w:hint="cs"/>
          <w:rtl/>
          <w:lang w:eastAsia="he-IL"/>
        </w:rPr>
        <w:t xml:space="preserve">שחזותה מוכיחה עליה, ואז אני יודע שיהיה לה יותר קשה. </w:t>
      </w:r>
      <w:bookmarkStart w:id="2869" w:name="_ETM_Q1_1568399"/>
      <w:bookmarkEnd w:id="2869"/>
      <w:r>
        <w:rPr>
          <w:rFonts w:hint="cs"/>
          <w:rtl/>
          <w:lang w:eastAsia="he-IL"/>
        </w:rPr>
        <w:t xml:space="preserve">אני בעצם אומר שאני לא רואה שום היגיון </w:t>
      </w:r>
      <w:bookmarkStart w:id="2870" w:name="_ETM_Q1_1569389"/>
      <w:bookmarkEnd w:id="2870"/>
      <w:r>
        <w:rPr>
          <w:rFonts w:hint="cs"/>
          <w:rtl/>
          <w:lang w:eastAsia="he-IL"/>
        </w:rPr>
        <w:t xml:space="preserve">שלפיו לאישה מעל גיל 45 יותר קשה להשתלב מלאישה </w:t>
      </w:r>
      <w:bookmarkStart w:id="2871" w:name="_ETM_Q1_1574222"/>
      <w:bookmarkEnd w:id="2871"/>
      <w:r>
        <w:rPr>
          <w:rFonts w:hint="cs"/>
          <w:rtl/>
          <w:lang w:eastAsia="he-IL"/>
        </w:rPr>
        <w:t xml:space="preserve">בהיריון. אז אם הלכת </w:t>
      </w:r>
      <w:bookmarkStart w:id="2872" w:name="_ETM_Q1_1580367"/>
      <w:bookmarkEnd w:id="2872"/>
      <w:r>
        <w:rPr>
          <w:rFonts w:hint="cs"/>
          <w:rtl/>
          <w:lang w:eastAsia="he-IL"/>
        </w:rPr>
        <w:t xml:space="preserve">על גיל 45, למה הוספת? אז בוא ניקח את הנשים </w:t>
      </w:r>
      <w:bookmarkStart w:id="2873" w:name="_ETM_Q1_1586528"/>
      <w:bookmarkEnd w:id="2873"/>
      <w:r>
        <w:rPr>
          <w:rFonts w:hint="cs"/>
          <w:rtl/>
          <w:lang w:eastAsia="he-IL"/>
        </w:rPr>
        <w:t xml:space="preserve">ההרות ותיתן להן מענה כללי, בלי שחרגת הרבה מהמסגרת. </w:t>
      </w:r>
    </w:p>
    <w:p w:rsidR="001A5EDA" w:rsidRDefault="001A5EDA" w:rsidP="001A5EDA">
      <w:pPr>
        <w:rPr>
          <w:rFonts w:hint="cs"/>
          <w:rtl/>
          <w:lang w:eastAsia="he-IL"/>
        </w:rPr>
      </w:pPr>
      <w:bookmarkStart w:id="2874" w:name="_ETM_Q1_1588086"/>
      <w:bookmarkStart w:id="2875" w:name="_ETM_Q1_1588202"/>
      <w:bookmarkStart w:id="2876" w:name="_ETM_Q1_1589030"/>
      <w:bookmarkEnd w:id="2874"/>
      <w:bookmarkEnd w:id="2875"/>
      <w:bookmarkEnd w:id="2876"/>
    </w:p>
    <w:p w:rsidR="001A5EDA" w:rsidRDefault="001A5EDA" w:rsidP="001A5EDA">
      <w:pPr>
        <w:pStyle w:val="a5"/>
        <w:keepNext/>
        <w:rPr>
          <w:rFonts w:hint="cs"/>
          <w:rtl/>
        </w:rPr>
      </w:pPr>
      <w:bookmarkStart w:id="2877" w:name="ET_speaker_6158_11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87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878" w:name="_ETM_Q1_1589662"/>
      <w:bookmarkStart w:id="2879" w:name="_ETM_Q1_1589716"/>
      <w:bookmarkEnd w:id="2878"/>
      <w:bookmarkEnd w:id="2879"/>
      <w:r>
        <w:rPr>
          <w:rFonts w:hint="cs"/>
          <w:rtl/>
          <w:lang w:eastAsia="he-IL"/>
        </w:rPr>
        <w:t xml:space="preserve">נכון, </w:t>
      </w:r>
      <w:bookmarkStart w:id="2880" w:name="_ETM_Q1_1590374"/>
      <w:bookmarkEnd w:id="2880"/>
      <w:r>
        <w:rPr>
          <w:rFonts w:hint="cs"/>
          <w:rtl/>
          <w:lang w:eastAsia="he-IL"/>
        </w:rPr>
        <w:t>צריך לקחת אותן בחשבון.</w:t>
      </w:r>
    </w:p>
    <w:p w:rsidR="001A5EDA" w:rsidRDefault="001A5EDA" w:rsidP="001A5EDA">
      <w:pPr>
        <w:rPr>
          <w:rFonts w:hint="cs"/>
          <w:rtl/>
          <w:lang w:eastAsia="he-IL"/>
        </w:rPr>
      </w:pPr>
      <w:bookmarkStart w:id="2881" w:name="_ETM_Q1_1590857"/>
      <w:bookmarkStart w:id="2882" w:name="_ETM_Q1_1590972"/>
      <w:bookmarkEnd w:id="2881"/>
      <w:bookmarkEnd w:id="2882"/>
    </w:p>
    <w:p w:rsidR="001A5EDA" w:rsidRDefault="001A5EDA" w:rsidP="001A5EDA">
      <w:pPr>
        <w:pStyle w:val="af8"/>
        <w:keepNext/>
        <w:rPr>
          <w:rFonts w:hint="cs"/>
          <w:rtl/>
        </w:rPr>
      </w:pPr>
      <w:bookmarkStart w:id="2883" w:name="ET_yor_5857_11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8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884" w:name="_ETM_Q1_1592286"/>
      <w:bookmarkEnd w:id="2884"/>
      <w:r>
        <w:rPr>
          <w:rFonts w:hint="cs"/>
          <w:rtl/>
          <w:lang w:eastAsia="he-IL"/>
        </w:rPr>
        <w:t xml:space="preserve">אפרת רייטן, בבקשה. </w:t>
      </w:r>
      <w:bookmarkStart w:id="2885" w:name="_ETM_Q1_1594199"/>
      <w:bookmarkEnd w:id="2885"/>
    </w:p>
    <w:p w:rsidR="001A5EDA" w:rsidRDefault="001A5EDA" w:rsidP="001A5EDA">
      <w:pPr>
        <w:rPr>
          <w:rFonts w:hint="cs"/>
          <w:rtl/>
          <w:lang w:eastAsia="he-IL"/>
        </w:rPr>
      </w:pPr>
      <w:bookmarkStart w:id="2886" w:name="_ETM_Q1_1594285"/>
      <w:bookmarkEnd w:id="2886"/>
    </w:p>
    <w:p w:rsidR="001A5EDA" w:rsidRDefault="001A5EDA" w:rsidP="001A5EDA">
      <w:pPr>
        <w:pStyle w:val="-"/>
        <w:keepNext/>
        <w:rPr>
          <w:rFonts w:hint="cs"/>
          <w:rtl/>
        </w:rPr>
      </w:pPr>
      <w:bookmarkStart w:id="2887" w:name="ET_speakercontinue_6158_112"/>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288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888" w:name="_ETM_Q1_1597142"/>
      <w:bookmarkEnd w:id="2888"/>
      <w:r>
        <w:rPr>
          <w:rFonts w:hint="cs"/>
          <w:rtl/>
          <w:lang w:eastAsia="he-IL"/>
        </w:rPr>
        <w:t xml:space="preserve">אני חושבת שצריך </w:t>
      </w:r>
      <w:bookmarkStart w:id="2889" w:name="_ETM_Q1_1594136"/>
      <w:bookmarkEnd w:id="2889"/>
      <w:r>
        <w:rPr>
          <w:rFonts w:hint="cs"/>
          <w:rtl/>
          <w:lang w:eastAsia="he-IL"/>
        </w:rPr>
        <w:t xml:space="preserve">לחדד את העניין הזה, כי לא בטוח שאני </w:t>
      </w:r>
      <w:bookmarkStart w:id="2890" w:name="_ETM_Q1_1596363"/>
      <w:bookmarkEnd w:id="2890"/>
      <w:r>
        <w:rPr>
          <w:rFonts w:hint="cs"/>
          <w:rtl/>
          <w:lang w:eastAsia="he-IL"/>
        </w:rPr>
        <w:t>חידדתי אותו מספיק קודם. אני שמחה על התשובות האלה, וכמוב</w:t>
      </w:r>
      <w:bookmarkStart w:id="2891" w:name="_ETM_Q1_1602914"/>
      <w:bookmarkEnd w:id="2891"/>
      <w:r>
        <w:rPr>
          <w:rFonts w:hint="cs"/>
          <w:rtl/>
          <w:lang w:eastAsia="he-IL"/>
        </w:rPr>
        <w:t>ן שהפתרונות והמתווים מתחשבים ואנחנו רוצים להודות לכם. אבל עדיין</w:t>
      </w:r>
      <w:bookmarkStart w:id="2892" w:name="_ETM_Q1_1609377"/>
      <w:bookmarkEnd w:id="2892"/>
      <w:r>
        <w:rPr>
          <w:rFonts w:hint="cs"/>
          <w:rtl/>
          <w:lang w:eastAsia="he-IL"/>
        </w:rPr>
        <w:t xml:space="preserve">, האם אני יכולה לומר בלב שלם שאנחנו שבעי רצון ואנחנו מרגישים שאנחנו יוצאים </w:t>
      </w:r>
      <w:bookmarkStart w:id="2893" w:name="_ETM_Q1_1612375"/>
      <w:bookmarkEnd w:id="2893"/>
      <w:r>
        <w:rPr>
          <w:rFonts w:hint="cs"/>
          <w:rtl/>
          <w:lang w:eastAsia="he-IL"/>
        </w:rPr>
        <w:t xml:space="preserve">מהישיבה הזאת אחרי שעשינו כמיטב יכולתנו בשביל האוכלוסיות שבאמת נופלות? לא. אני רוצה להתחבר כאן למה שאומר הרב </w:t>
      </w:r>
      <w:bookmarkStart w:id="2894" w:name="_ETM_Q1_1636949"/>
      <w:bookmarkEnd w:id="2894"/>
      <w:r>
        <w:rPr>
          <w:rFonts w:hint="cs"/>
          <w:rtl/>
          <w:lang w:eastAsia="he-IL"/>
        </w:rPr>
        <w:t>מקלב - - -</w:t>
      </w:r>
    </w:p>
    <w:p w:rsidR="001A5EDA" w:rsidRDefault="001A5EDA" w:rsidP="001A5EDA">
      <w:pPr>
        <w:rPr>
          <w:rFonts w:hint="cs"/>
          <w:rtl/>
          <w:lang w:eastAsia="he-IL"/>
        </w:rPr>
      </w:pPr>
      <w:bookmarkStart w:id="2895" w:name="_ETM_Q1_1631829"/>
      <w:bookmarkStart w:id="2896" w:name="_ETM_Q1_1631960"/>
      <w:bookmarkEnd w:id="2895"/>
      <w:bookmarkEnd w:id="2896"/>
    </w:p>
    <w:p w:rsidR="001A5EDA" w:rsidRDefault="001A5EDA" w:rsidP="001A5EDA">
      <w:pPr>
        <w:pStyle w:val="a5"/>
        <w:keepNext/>
        <w:rPr>
          <w:rFonts w:hint="cs"/>
          <w:rtl/>
        </w:rPr>
      </w:pPr>
      <w:bookmarkStart w:id="2897" w:name="ET_speaker_6166_11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89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898" w:name="_ETM_Q1_1633992"/>
      <w:bookmarkStart w:id="2899" w:name="_ETM_Q1_1634032"/>
      <w:bookmarkEnd w:id="2898"/>
      <w:bookmarkEnd w:id="2899"/>
      <w:r>
        <w:rPr>
          <w:rFonts w:hint="cs"/>
          <w:rtl/>
          <w:lang w:eastAsia="he-IL"/>
        </w:rPr>
        <w:t>חבר הכנסת</w:t>
      </w:r>
      <w:bookmarkStart w:id="2900" w:name="_ETM_Q1_1630834"/>
      <w:bookmarkStart w:id="2901" w:name="_ETM_Q1_1630924"/>
      <w:bookmarkEnd w:id="2900"/>
      <w:bookmarkEnd w:id="2901"/>
      <w:r>
        <w:rPr>
          <w:rFonts w:hint="cs"/>
          <w:rtl/>
          <w:lang w:eastAsia="he-IL"/>
        </w:rPr>
        <w:t>, בלי "הרב".</w:t>
      </w:r>
    </w:p>
    <w:p w:rsidR="001A5EDA" w:rsidRDefault="001A5EDA" w:rsidP="001A5EDA">
      <w:pPr>
        <w:rPr>
          <w:rFonts w:hint="cs"/>
          <w:rtl/>
          <w:lang w:eastAsia="he-IL"/>
        </w:rPr>
      </w:pPr>
      <w:bookmarkStart w:id="2902" w:name="_ETM_Q1_1632881"/>
      <w:bookmarkStart w:id="2903" w:name="_ETM_Q1_1632983"/>
      <w:bookmarkEnd w:id="2902"/>
      <w:bookmarkEnd w:id="2903"/>
    </w:p>
    <w:p w:rsidR="001A5EDA" w:rsidRDefault="001A5EDA" w:rsidP="001A5EDA">
      <w:pPr>
        <w:pStyle w:val="af8"/>
        <w:keepNext/>
        <w:rPr>
          <w:rFonts w:hint="cs"/>
          <w:rtl/>
        </w:rPr>
      </w:pPr>
      <w:bookmarkStart w:id="2904" w:name="ET_yor_5857_1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904"/>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905" w:name="_ETM_Q1_1635017"/>
      <w:bookmarkEnd w:id="2905"/>
      <w:r>
        <w:rPr>
          <w:rFonts w:hint="cs"/>
          <w:rtl/>
          <w:lang w:eastAsia="he-IL"/>
        </w:rPr>
        <w:t xml:space="preserve">למה? אתה </w:t>
      </w:r>
      <w:bookmarkStart w:id="2906" w:name="_ETM_Q1_1638753"/>
      <w:bookmarkEnd w:id="2906"/>
      <w:r>
        <w:rPr>
          <w:rFonts w:hint="cs"/>
          <w:rtl/>
          <w:lang w:eastAsia="he-IL"/>
        </w:rPr>
        <w:t>לא רב?</w:t>
      </w:r>
      <w:bookmarkStart w:id="2907" w:name="_ETM_Q1_1633912"/>
      <w:bookmarkEnd w:id="2907"/>
    </w:p>
    <w:p w:rsidR="001A5EDA" w:rsidRDefault="001A5EDA" w:rsidP="001A5EDA">
      <w:pPr>
        <w:rPr>
          <w:rFonts w:hint="cs"/>
          <w:rtl/>
          <w:lang w:eastAsia="he-IL"/>
        </w:rPr>
      </w:pPr>
      <w:bookmarkStart w:id="2908" w:name="_ETM_Q1_1633989"/>
      <w:bookmarkEnd w:id="2908"/>
    </w:p>
    <w:p w:rsidR="001A5EDA" w:rsidRDefault="001A5EDA" w:rsidP="001A5EDA">
      <w:pPr>
        <w:pStyle w:val="a5"/>
        <w:keepNext/>
        <w:rPr>
          <w:rFonts w:hint="cs"/>
          <w:rtl/>
        </w:rPr>
      </w:pPr>
      <w:bookmarkStart w:id="2909" w:name="ET_speaker_6166_11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90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910" w:name="_ETM_Q1_1636477"/>
      <w:bookmarkStart w:id="2911" w:name="_ETM_Q1_1636513"/>
      <w:bookmarkEnd w:id="2910"/>
      <w:bookmarkEnd w:id="2911"/>
      <w:r>
        <w:rPr>
          <w:rFonts w:hint="cs"/>
          <w:rtl/>
          <w:lang w:eastAsia="he-IL"/>
        </w:rPr>
        <w:t xml:space="preserve">מה זה משנה? יש זילות מאוד גדולה בכנסת בנושא </w:t>
      </w:r>
      <w:bookmarkStart w:id="2912" w:name="_ETM_Q1_1638259"/>
      <w:bookmarkEnd w:id="2912"/>
      <w:r>
        <w:rPr>
          <w:rFonts w:hint="cs"/>
          <w:rtl/>
          <w:lang w:eastAsia="he-IL"/>
        </w:rPr>
        <w:t xml:space="preserve">של להיות רב. יש פה מישהו שקורא לעצמו </w:t>
      </w:r>
      <w:bookmarkStart w:id="2913" w:name="_ETM_Q1_1643104"/>
      <w:bookmarkEnd w:id="2913"/>
      <w:r>
        <w:rPr>
          <w:rFonts w:hint="cs"/>
          <w:rtl/>
          <w:lang w:eastAsia="he-IL"/>
        </w:rPr>
        <w:t>רב - - -</w:t>
      </w:r>
    </w:p>
    <w:p w:rsidR="001A5EDA" w:rsidRDefault="001A5EDA" w:rsidP="001A5EDA">
      <w:pPr>
        <w:rPr>
          <w:rFonts w:hint="cs"/>
          <w:rtl/>
          <w:lang w:eastAsia="he-IL"/>
        </w:rPr>
      </w:pPr>
      <w:bookmarkStart w:id="2914" w:name="_ETM_Q1_1642202"/>
      <w:bookmarkStart w:id="2915" w:name="_ETM_Q1_1642279"/>
      <w:bookmarkEnd w:id="2914"/>
      <w:bookmarkEnd w:id="2915"/>
    </w:p>
    <w:p w:rsidR="001A5EDA" w:rsidRDefault="001A5EDA" w:rsidP="001A5EDA">
      <w:pPr>
        <w:pStyle w:val="af8"/>
        <w:keepNext/>
        <w:rPr>
          <w:rFonts w:hint="cs"/>
          <w:rtl/>
        </w:rPr>
      </w:pPr>
      <w:bookmarkStart w:id="2916" w:name="ET_yor_5857_1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91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917" w:name="_ETM_Q1_1643604"/>
      <w:bookmarkEnd w:id="2917"/>
      <w:r>
        <w:rPr>
          <w:rFonts w:hint="cs"/>
          <w:rtl/>
          <w:lang w:eastAsia="he-IL"/>
        </w:rPr>
        <w:t xml:space="preserve">אוי, באמת. לא שואלים את </w:t>
      </w:r>
      <w:bookmarkStart w:id="2918" w:name="_ETM_Q1_1646988"/>
      <w:bookmarkEnd w:id="2918"/>
      <w:r>
        <w:rPr>
          <w:rFonts w:hint="cs"/>
          <w:rtl/>
          <w:lang w:eastAsia="he-IL"/>
        </w:rPr>
        <w:t xml:space="preserve">השאלה הזאת יותר. </w:t>
      </w:r>
    </w:p>
    <w:p w:rsidR="001A5EDA" w:rsidRDefault="001A5EDA" w:rsidP="001A5EDA">
      <w:pPr>
        <w:rPr>
          <w:rFonts w:hint="cs"/>
          <w:rtl/>
          <w:lang w:eastAsia="he-IL"/>
        </w:rPr>
      </w:pPr>
      <w:bookmarkStart w:id="2919" w:name="_ETM_Q1_1646108"/>
      <w:bookmarkEnd w:id="2919"/>
    </w:p>
    <w:p w:rsidR="001A5EDA" w:rsidRDefault="001A5EDA" w:rsidP="001A5EDA">
      <w:pPr>
        <w:pStyle w:val="a5"/>
        <w:keepNext/>
        <w:rPr>
          <w:rFonts w:hint="cs"/>
          <w:rtl/>
        </w:rPr>
      </w:pPr>
      <w:bookmarkStart w:id="2920" w:name="ET_speaker_6158_11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92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921" w:name="_ETM_Q1_1646727"/>
      <w:bookmarkStart w:id="2922" w:name="_ETM_Q1_1646763"/>
      <w:bookmarkEnd w:id="2921"/>
      <w:bookmarkEnd w:id="2922"/>
      <w:r>
        <w:rPr>
          <w:rFonts w:hint="cs"/>
          <w:rtl/>
          <w:lang w:eastAsia="he-IL"/>
        </w:rPr>
        <w:t xml:space="preserve">אני חושבת שנשים בהיריון קיבלו </w:t>
      </w:r>
      <w:bookmarkStart w:id="2923" w:name="_ETM_Q1_1654860"/>
      <w:bookmarkEnd w:id="2923"/>
      <w:r>
        <w:rPr>
          <w:rFonts w:hint="cs"/>
          <w:rtl/>
          <w:lang w:eastAsia="he-IL"/>
        </w:rPr>
        <w:t xml:space="preserve">כאן מענה חלקי בלבד. אלא אם כן תסבירו לי שאני </w:t>
      </w:r>
      <w:bookmarkStart w:id="2924" w:name="_ETM_Q1_1659494"/>
      <w:bookmarkEnd w:id="2924"/>
      <w:r>
        <w:rPr>
          <w:rFonts w:hint="cs"/>
          <w:rtl/>
          <w:lang w:eastAsia="he-IL"/>
        </w:rPr>
        <w:t xml:space="preserve">טועה לחלוטין. נשים בהיריון צריכות </w:t>
      </w:r>
      <w:bookmarkStart w:id="2925" w:name="_ETM_Q1_1692514"/>
      <w:bookmarkEnd w:id="2925"/>
      <w:r>
        <w:rPr>
          <w:rFonts w:hint="cs"/>
          <w:rtl/>
          <w:lang w:eastAsia="he-IL"/>
        </w:rPr>
        <w:t xml:space="preserve">כאן איזושהי התייחסות מיוחדת שלא נתתם להן. כמו שחבר הכנסת מקלב הסביר כל כך יפה, אתם </w:t>
      </w:r>
      <w:bookmarkStart w:id="2926" w:name="_ETM_Q1_1703764"/>
      <w:bookmarkEnd w:id="2926"/>
      <w:r>
        <w:rPr>
          <w:rFonts w:hint="cs"/>
          <w:rtl/>
          <w:lang w:eastAsia="he-IL"/>
        </w:rPr>
        <w:t xml:space="preserve">לא רואים אותן במתווה הזה. </w:t>
      </w:r>
      <w:bookmarkStart w:id="2927" w:name="_ETM_Q1_1708327"/>
      <w:bookmarkEnd w:id="2927"/>
      <w:r>
        <w:rPr>
          <w:rFonts w:hint="cs"/>
          <w:rtl/>
          <w:lang w:eastAsia="he-IL"/>
        </w:rPr>
        <w:t xml:space="preserve">המתווה הזה הוא חלקי, הוא מסוים, הוא לא רואה </w:t>
      </w:r>
      <w:bookmarkStart w:id="2928" w:name="_ETM_Q1_1709908"/>
      <w:bookmarkEnd w:id="2928"/>
      <w:r>
        <w:rPr>
          <w:rFonts w:hint="cs"/>
          <w:rtl/>
          <w:lang w:eastAsia="he-IL"/>
        </w:rPr>
        <w:t>אוכלוסיות אחרות. מצטערת, אני מרגישה שאתם באמת עושים מאמץ</w:t>
      </w:r>
      <w:bookmarkStart w:id="2929" w:name="_ETM_Q1_1719936"/>
      <w:bookmarkEnd w:id="2929"/>
      <w:r>
        <w:rPr>
          <w:rFonts w:hint="cs"/>
          <w:rtl/>
          <w:lang w:eastAsia="he-IL"/>
        </w:rPr>
        <w:t xml:space="preserve"> להישאר בתוך המסגרת התקציבית ואני מבינה את האילוצים, ועדיי</w:t>
      </w:r>
      <w:bookmarkStart w:id="2930" w:name="_ETM_Q1_1722860"/>
      <w:bookmarkEnd w:id="2930"/>
      <w:r>
        <w:rPr>
          <w:rFonts w:hint="cs"/>
          <w:rtl/>
          <w:lang w:eastAsia="he-IL"/>
        </w:rPr>
        <w:t xml:space="preserve">ן, יש פה דברים שצריך לחשוב עליהם עוד קצת. אתם לא הולכים עם הדברים האלה עד הסוף. </w:t>
      </w:r>
    </w:p>
    <w:p w:rsidR="001A5EDA" w:rsidRDefault="001A5EDA" w:rsidP="001A5EDA">
      <w:pPr>
        <w:rPr>
          <w:rFonts w:hint="cs"/>
          <w:rtl/>
          <w:lang w:eastAsia="he-IL"/>
        </w:rPr>
      </w:pPr>
      <w:bookmarkStart w:id="2931" w:name="_ETM_Q1_1730625"/>
      <w:bookmarkStart w:id="2932" w:name="_ETM_Q1_1730696"/>
      <w:bookmarkEnd w:id="2931"/>
      <w:bookmarkEnd w:id="2932"/>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אפרת, אני מציע שנתחיל בהקראת החוק ואולי נתקדם בהמשך לכל </w:t>
      </w:r>
      <w:bookmarkStart w:id="2933" w:name="_ETM_Q1_1743412"/>
      <w:bookmarkEnd w:id="2933"/>
      <w:r>
        <w:rPr>
          <w:rFonts w:hint="cs"/>
          <w:rtl/>
          <w:lang w:eastAsia="he-IL"/>
        </w:rPr>
        <w:t xml:space="preserve">מיני כיוונים. </w:t>
      </w:r>
    </w:p>
    <w:p w:rsidR="001A5EDA" w:rsidRDefault="001A5EDA" w:rsidP="001A5EDA">
      <w:pPr>
        <w:rPr>
          <w:rFonts w:hint="cs"/>
          <w:rtl/>
          <w:lang w:eastAsia="he-IL"/>
        </w:rPr>
      </w:pPr>
      <w:bookmarkStart w:id="2934" w:name="_ETM_Q1_1743406"/>
      <w:bookmarkEnd w:id="2934"/>
    </w:p>
    <w:p w:rsidR="001A5EDA" w:rsidRDefault="001A5EDA" w:rsidP="001A5EDA">
      <w:pPr>
        <w:pStyle w:val="a5"/>
        <w:keepNext/>
        <w:rPr>
          <w:rFonts w:hint="cs"/>
          <w:rtl/>
        </w:rPr>
      </w:pPr>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pStyle w:val="HeadHatzaotHok"/>
        <w:spacing w:line="240" w:lineRule="auto"/>
        <w:rPr>
          <w:rFonts w:ascii="David" w:hAnsi="David" w:hint="cs"/>
          <w:sz w:val="24"/>
          <w:szCs w:val="24"/>
          <w:rtl/>
        </w:rPr>
      </w:pPr>
      <w:bookmarkStart w:id="2935" w:name="_ETM_Q1_1744549"/>
      <w:bookmarkStart w:id="2936" w:name="_ETM_Q1_1744625"/>
      <w:bookmarkStart w:id="2937" w:name="_ETM_Q1_1801168"/>
      <w:bookmarkEnd w:id="2935"/>
      <w:bookmarkEnd w:id="2936"/>
      <w:bookmarkEnd w:id="2937"/>
      <w:r>
        <w:rPr>
          <w:rFonts w:ascii="David" w:hAnsi="David" w:hint="cs"/>
          <w:sz w:val="24"/>
          <w:szCs w:val="24"/>
          <w:rtl/>
        </w:rPr>
        <w:t xml:space="preserve">הצעת חוק הביטוח הלאומי (תיקון מס' 225 והוראת שעה) (הוראות מיוחדות לעניין דמי אבטלה ודמי לידה), התשפ"א- 2021 </w:t>
      </w:r>
    </w:p>
    <w:p w:rsidR="001A5EDA" w:rsidRDefault="001A5EDA" w:rsidP="001A5EDA">
      <w:pPr>
        <w:spacing w:line="240" w:lineRule="auto"/>
        <w:rPr>
          <w:rFonts w:ascii="David" w:hAnsi="David" w:hint="cs"/>
          <w:rtl/>
        </w:rPr>
      </w:pPr>
    </w:p>
    <w:p w:rsidR="001A5EDA" w:rsidRDefault="001A5EDA" w:rsidP="001A5EDA">
      <w:pPr>
        <w:spacing w:line="240" w:lineRule="auto"/>
        <w:rPr>
          <w:rFonts w:hint="cs"/>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253"/>
      </w:tblGrid>
      <w:tr w:rsidR="001A5EDA" w:rsidTr="001A5EDA">
        <w:trPr>
          <w:cantSplit/>
          <w:trHeight w:val="60"/>
        </w:trPr>
        <w:tc>
          <w:tcPr>
            <w:tcW w:w="1755" w:type="dxa"/>
            <w:hideMark/>
          </w:tcPr>
          <w:p w:rsidR="001A5EDA" w:rsidRDefault="001A5EDA">
            <w:pPr>
              <w:pStyle w:val="TableSideHeading"/>
              <w:spacing w:line="240" w:lineRule="auto"/>
              <w:rPr>
                <w:rFonts w:ascii="David" w:hAnsi="David" w:hint="cs"/>
                <w:sz w:val="24"/>
                <w:szCs w:val="24"/>
                <w:rtl/>
              </w:rPr>
            </w:pPr>
            <w:r>
              <w:rPr>
                <w:rFonts w:ascii="David" w:hAnsi="David" w:hint="cs"/>
                <w:sz w:val="24"/>
                <w:szCs w:val="24"/>
                <w:rtl/>
              </w:rPr>
              <w:t>הוספת סעיפים 177א  ו- 177ב</w:t>
            </w:r>
          </w:p>
        </w:tc>
        <w:tc>
          <w:tcPr>
            <w:tcW w:w="586" w:type="dxa"/>
          </w:tcPr>
          <w:p w:rsidR="001A5EDA" w:rsidRDefault="001A5EDA" w:rsidP="001A5EDA">
            <w:pPr>
              <w:pStyle w:val="TableText0"/>
              <w:keepLines w:val="0"/>
              <w:numPr>
                <w:ilvl w:val="0"/>
                <w:numId w:val="7"/>
              </w:numPr>
              <w:spacing w:line="240" w:lineRule="auto"/>
              <w:rPr>
                <w:rFonts w:ascii="David" w:hAnsi="David" w:hint="cs"/>
                <w:sz w:val="24"/>
                <w:szCs w:val="24"/>
              </w:rPr>
            </w:pPr>
          </w:p>
        </w:tc>
        <w:tc>
          <w:tcPr>
            <w:tcW w:w="6731" w:type="dxa"/>
            <w:gridSpan w:val="5"/>
            <w:hideMark/>
          </w:tcPr>
          <w:p w:rsidR="001A5EDA" w:rsidRDefault="001A5EDA">
            <w:pPr>
              <w:pStyle w:val="TableBlock0"/>
              <w:keepLines w:val="0"/>
              <w:spacing w:line="240" w:lineRule="auto"/>
              <w:rPr>
                <w:rFonts w:ascii="David" w:hAnsi="David" w:hint="cs"/>
                <w:sz w:val="24"/>
                <w:szCs w:val="24"/>
              </w:rPr>
            </w:pPr>
            <w:r>
              <w:rPr>
                <w:rFonts w:ascii="David" w:hAnsi="David" w:hint="cs"/>
                <w:sz w:val="24"/>
                <w:szCs w:val="24"/>
                <w:rtl/>
              </w:rPr>
              <w:t>בחוק הביטוח הלאומי [נוסח משולב], התשנ"ה-1995 (להלן – החוק העיקרי), אחרי סעיף 177 יבוא:</w:t>
            </w:r>
          </w:p>
        </w:tc>
      </w:tr>
      <w:tr w:rsidR="001A5EDA" w:rsidTr="001A5EDA">
        <w:trPr>
          <w:cantSplit/>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1761" w:type="dxa"/>
            <w:gridSpan w:val="3"/>
            <w:hideMark/>
          </w:tcPr>
          <w:p w:rsidR="001A5EDA" w:rsidRDefault="001A5EDA">
            <w:pPr>
              <w:pStyle w:val="TableInnerSideHeading"/>
              <w:spacing w:line="240" w:lineRule="auto"/>
              <w:rPr>
                <w:rFonts w:ascii="David" w:hAnsi="David" w:hint="cs"/>
                <w:sz w:val="24"/>
                <w:szCs w:val="24"/>
                <w:rtl/>
              </w:rPr>
            </w:pPr>
            <w:r>
              <w:rPr>
                <w:rFonts w:ascii="David" w:hAnsi="David" w:hint="cs"/>
                <w:sz w:val="24"/>
                <w:szCs w:val="24"/>
                <w:rtl/>
              </w:rPr>
              <w:t>"תשלום דמי אבטלה למבוטח בחופשה ללא תשלום</w:t>
            </w:r>
          </w:p>
        </w:tc>
        <w:tc>
          <w:tcPr>
            <w:tcW w:w="717" w:type="dxa"/>
            <w:hideMark/>
          </w:tcPr>
          <w:p w:rsidR="001A5EDA" w:rsidRDefault="001A5EDA">
            <w:pPr>
              <w:pStyle w:val="TableText0"/>
              <w:spacing w:line="240" w:lineRule="auto"/>
              <w:rPr>
                <w:rFonts w:ascii="David" w:hAnsi="David" w:hint="cs"/>
                <w:sz w:val="24"/>
                <w:szCs w:val="24"/>
              </w:rPr>
            </w:pPr>
            <w:r>
              <w:rPr>
                <w:rFonts w:ascii="David" w:hAnsi="David" w:hint="cs"/>
                <w:sz w:val="24"/>
                <w:szCs w:val="24"/>
                <w:rtl/>
              </w:rPr>
              <w:t>177א.</w:t>
            </w:r>
          </w:p>
        </w:tc>
        <w:tc>
          <w:tcPr>
            <w:tcW w:w="4253" w:type="dxa"/>
            <w:hideMark/>
          </w:tcPr>
          <w:p w:rsidR="001A5EDA" w:rsidRDefault="001A5EDA">
            <w:pPr>
              <w:pStyle w:val="TableBlock0"/>
              <w:spacing w:line="240" w:lineRule="auto"/>
              <w:rPr>
                <w:rFonts w:ascii="David" w:hAnsi="David" w:hint="cs"/>
                <w:sz w:val="24"/>
                <w:szCs w:val="24"/>
              </w:rPr>
            </w:pPr>
            <w:r>
              <w:rPr>
                <w:rFonts w:ascii="David" w:hAnsi="David" w:hint="cs"/>
                <w:sz w:val="24"/>
                <w:szCs w:val="24"/>
                <w:rtl/>
              </w:rPr>
              <w:t>לא ישולמו דמי אבטלה לפי פרק זה למבוטח שהעסקתו הופסקה בשל הוצאתו לחופשה ללא תשלום, אלא אם כן מתקיימים לגביו שניים אלה:</w:t>
            </w:r>
          </w:p>
        </w:tc>
      </w:tr>
      <w:tr w:rsidR="001A5EDA" w:rsidTr="001A5EDA">
        <w:trPr>
          <w:cantSplit/>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253" w:type="dxa"/>
            <w:hideMark/>
          </w:tcPr>
          <w:p w:rsidR="001A5EDA" w:rsidRDefault="001A5EDA" w:rsidP="001A5EDA">
            <w:pPr>
              <w:pStyle w:val="TableBlock0"/>
              <w:numPr>
                <w:ilvl w:val="0"/>
                <w:numId w:val="9"/>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הוא הוצא לחופשה ללא תשלום ביוזמת המעסיק לתקופה של 30 ימים רצופים לפחות (בסעיף זה – תקופת החל"ת);</w:t>
            </w:r>
          </w:p>
        </w:tc>
      </w:tr>
      <w:tr w:rsidR="001A5EDA" w:rsidTr="001A5EDA">
        <w:trPr>
          <w:cantSplit/>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253" w:type="dxa"/>
            <w:hideMark/>
          </w:tcPr>
          <w:p w:rsidR="001A5EDA" w:rsidRDefault="001A5EDA" w:rsidP="001A5EDA">
            <w:pPr>
              <w:pStyle w:val="TableBlock0"/>
              <w:numPr>
                <w:ilvl w:val="0"/>
                <w:numId w:val="9"/>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הוא אינו זכאי לשכר בעד תקופת החל"ת.</w:t>
            </w:r>
          </w:p>
        </w:tc>
      </w:tr>
    </w:tbl>
    <w:p w:rsidR="001A5EDA" w:rsidRDefault="001A5EDA" w:rsidP="001A5EDA">
      <w:pPr>
        <w:rPr>
          <w:rFonts w:hint="cs"/>
          <w:lang w:eastAsia="he-IL"/>
        </w:rPr>
      </w:pPr>
    </w:p>
    <w:p w:rsidR="001A5EDA" w:rsidRDefault="001A5EDA" w:rsidP="001A5EDA">
      <w:pPr>
        <w:pStyle w:val="a5"/>
        <w:keepNext/>
      </w:pPr>
      <w:bookmarkStart w:id="2938" w:name="ET_speaker_6150_10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93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939" w:name="_ETM_Q1_1804156"/>
      <w:bookmarkStart w:id="2940" w:name="_ETM_Q1_1804182"/>
      <w:bookmarkEnd w:id="2939"/>
      <w:bookmarkEnd w:id="2940"/>
      <w:r>
        <w:rPr>
          <w:rFonts w:hint="cs"/>
          <w:rtl/>
          <w:lang w:eastAsia="he-IL"/>
        </w:rPr>
        <w:t>יש לי השגה על סעיף 1.</w:t>
      </w:r>
      <w:bookmarkStart w:id="2941" w:name="_ETM_Q1_1805752"/>
      <w:bookmarkEnd w:id="2941"/>
    </w:p>
    <w:p w:rsidR="001A5EDA" w:rsidRDefault="001A5EDA" w:rsidP="001A5EDA">
      <w:pPr>
        <w:rPr>
          <w:rFonts w:hint="cs"/>
          <w:rtl/>
          <w:lang w:eastAsia="he-IL"/>
        </w:rPr>
      </w:pPr>
      <w:bookmarkStart w:id="2942" w:name="_ETM_Q1_1805832"/>
      <w:bookmarkEnd w:id="2942"/>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943" w:name="_ETM_Q1_1807152"/>
      <w:bookmarkEnd w:id="2943"/>
      <w:r>
        <w:rPr>
          <w:rFonts w:hint="cs"/>
          <w:rtl/>
          <w:lang w:eastAsia="he-IL"/>
        </w:rPr>
        <w:t>הסתייגות?</w:t>
      </w:r>
      <w:bookmarkStart w:id="2944" w:name="_ETM_Q1_1809184"/>
      <w:bookmarkEnd w:id="2944"/>
    </w:p>
    <w:p w:rsidR="001A5EDA" w:rsidRDefault="001A5EDA" w:rsidP="001A5EDA">
      <w:pPr>
        <w:rPr>
          <w:rFonts w:hint="cs"/>
          <w:rtl/>
          <w:lang w:eastAsia="he-IL"/>
        </w:rPr>
      </w:pPr>
      <w:bookmarkStart w:id="2945" w:name="_ETM_Q1_1809259"/>
      <w:bookmarkStart w:id="2946" w:name="_ETM_Q1_1810983"/>
      <w:bookmarkEnd w:id="2945"/>
      <w:bookmarkEnd w:id="2946"/>
    </w:p>
    <w:p w:rsidR="001A5EDA" w:rsidRDefault="001A5EDA" w:rsidP="001A5EDA">
      <w:pPr>
        <w:pStyle w:val="a5"/>
        <w:keepNext/>
        <w:rPr>
          <w:rFonts w:hint="cs"/>
          <w:rtl/>
        </w:rPr>
      </w:pPr>
      <w:bookmarkStart w:id="2947" w:name="ET_speaker_6150_11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94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948" w:name="_ETM_Q1_1811699"/>
      <w:bookmarkStart w:id="2949" w:name="_ETM_Q1_1811754"/>
      <w:bookmarkEnd w:id="2948"/>
      <w:bookmarkEnd w:id="2949"/>
      <w:r>
        <w:rPr>
          <w:rFonts w:hint="cs"/>
          <w:rtl/>
          <w:lang w:eastAsia="he-IL"/>
        </w:rPr>
        <w:t xml:space="preserve">כן. גם כתבתי אותה. </w:t>
      </w:r>
      <w:bookmarkStart w:id="2950" w:name="_ETM_Q1_1812748"/>
      <w:bookmarkEnd w:id="2950"/>
      <w:r>
        <w:rPr>
          <w:rFonts w:hint="cs"/>
          <w:rtl/>
          <w:lang w:eastAsia="he-IL"/>
        </w:rPr>
        <w:t xml:space="preserve">סעיף 177א. זה פחות מהותי </w:t>
      </w:r>
      <w:bookmarkStart w:id="2951" w:name="_ETM_Q1_1813723"/>
      <w:bookmarkEnd w:id="2951"/>
      <w:r>
        <w:rPr>
          <w:rFonts w:hint="cs"/>
          <w:rtl/>
          <w:lang w:eastAsia="he-IL"/>
        </w:rPr>
        <w:t xml:space="preserve">ויותר ניסוחי. במקום "לא ישולמו דמי אבטלה לפי פרק זה אלא אם כן", אפשר לכתוב את זה </w:t>
      </w:r>
      <w:bookmarkStart w:id="2952" w:name="_ETM_Q1_1826854"/>
      <w:bookmarkEnd w:id="2952"/>
      <w:r>
        <w:rPr>
          <w:rFonts w:hint="cs"/>
          <w:rtl/>
          <w:lang w:eastAsia="he-IL"/>
        </w:rPr>
        <w:t>הרבה יותר פשוט: "ישולמו דמי אבטלה לפי פרק זה למבוט</w:t>
      </w:r>
      <w:bookmarkStart w:id="2953" w:name="_ETM_Q1_1832382"/>
      <w:bookmarkEnd w:id="2953"/>
      <w:r>
        <w:rPr>
          <w:rFonts w:hint="cs"/>
          <w:rtl/>
          <w:lang w:eastAsia="he-IL"/>
        </w:rPr>
        <w:t>ח שהתקיימו בו שני התנאים הבאים במצטבר</w:t>
      </w:r>
      <w:bookmarkStart w:id="2954" w:name="_ETM_Q1_1831591"/>
      <w:bookmarkEnd w:id="2954"/>
      <w:r>
        <w:rPr>
          <w:rFonts w:hint="cs"/>
          <w:rtl/>
          <w:lang w:eastAsia="he-IL"/>
        </w:rPr>
        <w:t xml:space="preserve">...". למה לכתוב את זה </w:t>
      </w:r>
      <w:bookmarkStart w:id="2955" w:name="_ETM_Q1_1843018"/>
      <w:bookmarkEnd w:id="2955"/>
      <w:r>
        <w:rPr>
          <w:rFonts w:hint="cs"/>
          <w:rtl/>
          <w:lang w:eastAsia="he-IL"/>
        </w:rPr>
        <w:t>בצורה מסורבלת?</w:t>
      </w:r>
    </w:p>
    <w:p w:rsidR="001A5EDA" w:rsidRDefault="001A5EDA" w:rsidP="001A5EDA">
      <w:pPr>
        <w:rPr>
          <w:rFonts w:hint="cs"/>
          <w:rtl/>
          <w:lang w:eastAsia="he-IL"/>
        </w:rPr>
      </w:pPr>
      <w:bookmarkStart w:id="2956" w:name="_ETM_Q1_1846089"/>
      <w:bookmarkStart w:id="2957" w:name="_ETM_Q1_1846170"/>
      <w:bookmarkStart w:id="2958" w:name="_ETM_Q1_1844969"/>
      <w:bookmarkEnd w:id="2956"/>
      <w:bookmarkEnd w:id="2957"/>
      <w:bookmarkEnd w:id="2958"/>
    </w:p>
    <w:p w:rsidR="001A5EDA" w:rsidRDefault="001A5EDA" w:rsidP="001A5EDA">
      <w:pPr>
        <w:pStyle w:val="a5"/>
        <w:keepNext/>
        <w:rPr>
          <w:rFonts w:hint="cs"/>
          <w:rtl/>
        </w:rPr>
      </w:pPr>
      <w:bookmarkStart w:id="2959" w:name="ET_speaker_5726_1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59"/>
    </w:p>
    <w:p w:rsidR="001A5EDA" w:rsidRDefault="001A5EDA" w:rsidP="001A5EDA">
      <w:pPr>
        <w:pStyle w:val="KeepWithNext"/>
        <w:rPr>
          <w:rFonts w:hint="cs"/>
          <w:rtl/>
        </w:rPr>
      </w:pPr>
    </w:p>
    <w:p w:rsidR="001A5EDA" w:rsidRDefault="001A5EDA" w:rsidP="001A5EDA">
      <w:pPr>
        <w:rPr>
          <w:rFonts w:hint="cs"/>
          <w:rtl/>
        </w:rPr>
      </w:pPr>
      <w:bookmarkStart w:id="2960" w:name="_ETM_Q1_1845611"/>
      <w:bookmarkStart w:id="2961" w:name="_ETM_Q1_1845680"/>
      <w:bookmarkEnd w:id="2960"/>
      <w:bookmarkEnd w:id="2961"/>
      <w:r>
        <w:rPr>
          <w:rFonts w:hint="cs"/>
          <w:rtl/>
        </w:rPr>
        <w:t xml:space="preserve">אני מבקש נושא חדש על ההסתייגות. </w:t>
      </w:r>
    </w:p>
    <w:p w:rsidR="001A5EDA" w:rsidRDefault="001A5EDA" w:rsidP="001A5EDA">
      <w:pPr>
        <w:rPr>
          <w:rFonts w:hint="cs"/>
          <w:rtl/>
        </w:rPr>
      </w:pPr>
      <w:bookmarkStart w:id="2962" w:name="_ETM_Q1_1843588"/>
      <w:bookmarkStart w:id="2963" w:name="_ETM_Q1_1843674"/>
      <w:bookmarkEnd w:id="2962"/>
      <w:bookmarkEnd w:id="2963"/>
    </w:p>
    <w:p w:rsidR="001A5EDA" w:rsidRDefault="001A5EDA" w:rsidP="001A5EDA">
      <w:pPr>
        <w:pStyle w:val="a5"/>
        <w:keepNext/>
        <w:rPr>
          <w:rFonts w:hint="cs"/>
          <w:rtl/>
        </w:rPr>
      </w:pPr>
      <w:bookmarkStart w:id="2964" w:name="ET_speaker_5802_1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64"/>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ינון, זה לא נושא חדש, אל תגזים. תכף יהיו </w:t>
      </w:r>
      <w:bookmarkStart w:id="2965" w:name="_ETM_Q1_1862232"/>
      <w:bookmarkEnd w:id="2965"/>
      <w:r>
        <w:rPr>
          <w:rFonts w:hint="cs"/>
          <w:rtl/>
          <w:lang w:eastAsia="he-IL"/>
        </w:rPr>
        <w:t xml:space="preserve">הרבה נושאים חדשים. </w:t>
      </w:r>
    </w:p>
    <w:p w:rsidR="001A5EDA" w:rsidRDefault="001A5EDA" w:rsidP="001A5EDA">
      <w:pPr>
        <w:rPr>
          <w:rFonts w:hint="cs"/>
          <w:rtl/>
          <w:lang w:eastAsia="he-IL"/>
        </w:rPr>
      </w:pPr>
      <w:bookmarkStart w:id="2966" w:name="_ETM_Q1_1862191"/>
      <w:bookmarkStart w:id="2967" w:name="_ETM_Q1_1862278"/>
      <w:bookmarkEnd w:id="2966"/>
      <w:bookmarkEnd w:id="2967"/>
    </w:p>
    <w:p w:rsidR="001A5EDA" w:rsidRDefault="001A5EDA" w:rsidP="001A5EDA">
      <w:pPr>
        <w:pStyle w:val="a5"/>
        <w:keepNext/>
        <w:rPr>
          <w:rFonts w:hint="cs"/>
          <w:rtl/>
        </w:rPr>
      </w:pPr>
      <w:bookmarkStart w:id="2968" w:name="ET_speaker_5726_115"/>
      <w:r>
        <w:rPr>
          <w:rStyle w:val="TagStyle"/>
          <w:rFonts w:hint="cs"/>
          <w:rtl/>
        </w:rPr>
        <w:lastRenderedPageBreak/>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68"/>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על הכול יהיה, אחי. </w:t>
      </w:r>
    </w:p>
    <w:p w:rsidR="001A5EDA" w:rsidRDefault="001A5EDA" w:rsidP="001A5EDA">
      <w:pPr>
        <w:rPr>
          <w:rFonts w:hint="cs"/>
          <w:rtl/>
          <w:lang w:eastAsia="he-IL"/>
        </w:rPr>
      </w:pPr>
      <w:bookmarkStart w:id="2969" w:name="_ETM_Q1_1884443"/>
      <w:bookmarkStart w:id="2970" w:name="_ETM_Q1_1884534"/>
      <w:bookmarkEnd w:id="2969"/>
      <w:bookmarkEnd w:id="2970"/>
    </w:p>
    <w:p w:rsidR="001A5EDA" w:rsidRDefault="001A5EDA" w:rsidP="001A5EDA">
      <w:pPr>
        <w:pStyle w:val="aa"/>
        <w:keepNext/>
        <w:rPr>
          <w:rFonts w:hint="cs"/>
          <w:rtl/>
          <w:lang w:eastAsia="he-IL"/>
        </w:rPr>
      </w:pPr>
      <w:bookmarkStart w:id="2971" w:name="ET_manager_6127_117"/>
      <w:r>
        <w:rPr>
          <w:rStyle w:val="TagStyle"/>
          <w:rFonts w:hint="cs"/>
          <w:rtl/>
        </w:rPr>
        <w:t xml:space="preserve"> &lt;&lt; מנהל &gt;&gt; </w:t>
      </w:r>
      <w:r>
        <w:rPr>
          <w:rFonts w:hint="cs"/>
          <w:rtl/>
          <w:lang w:eastAsia="he-IL"/>
        </w:rPr>
        <w:t>(היו"ר ולדימיר בליאק)</w:t>
      </w:r>
      <w:r>
        <w:rPr>
          <w:rStyle w:val="TagStyle"/>
          <w:rFonts w:hint="cs"/>
          <w:rtl/>
        </w:rPr>
        <w:t xml:space="preserve"> &lt;&lt; מנהל &gt;&gt;</w:t>
      </w:r>
      <w:r>
        <w:rPr>
          <w:rFonts w:hint="cs"/>
          <w:rtl/>
          <w:lang w:eastAsia="he-IL"/>
        </w:rPr>
        <w:t xml:space="preserve">   </w:t>
      </w:r>
      <w:bookmarkEnd w:id="2971"/>
    </w:p>
    <w:p w:rsidR="001A5EDA" w:rsidRDefault="001A5EDA" w:rsidP="001A5EDA">
      <w:pPr>
        <w:pStyle w:val="KeepWithNext"/>
        <w:rPr>
          <w:rFonts w:hint="cs"/>
          <w:rtl/>
          <w:lang w:eastAsia="he-IL"/>
        </w:rPr>
      </w:pPr>
    </w:p>
    <w:p w:rsidR="001A5EDA" w:rsidRDefault="001A5EDA" w:rsidP="001A5EDA">
      <w:pPr>
        <w:pStyle w:val="af8"/>
        <w:keepNext/>
        <w:rPr>
          <w:rFonts w:hint="cs"/>
          <w:rtl/>
        </w:rPr>
      </w:pPr>
      <w:bookmarkStart w:id="2972" w:name="ET_yor_6127_118"/>
      <w:r>
        <w:rPr>
          <w:rStyle w:val="TagStyle"/>
          <w:rFonts w:hint="cs"/>
          <w:rtl/>
        </w:rPr>
        <w:t xml:space="preserve"> &lt;&lt; יור &gt;&gt; </w:t>
      </w:r>
      <w:r>
        <w:rPr>
          <w:rFonts w:hint="cs"/>
          <w:rtl/>
        </w:rPr>
        <w:t>היו"ר ולדימיר בליאק:</w:t>
      </w:r>
      <w:r>
        <w:rPr>
          <w:rStyle w:val="TagStyle"/>
          <w:rFonts w:hint="cs"/>
          <w:rtl/>
        </w:rPr>
        <w:t xml:space="preserve"> &lt;&lt; יור &gt;&gt;</w:t>
      </w:r>
      <w:r>
        <w:rPr>
          <w:rFonts w:hint="cs"/>
          <w:rtl/>
        </w:rPr>
        <w:t xml:space="preserve">   </w:t>
      </w:r>
      <w:bookmarkEnd w:id="297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973" w:name="_ETM_Q1_1909234"/>
      <w:bookmarkEnd w:id="2973"/>
      <w:r>
        <w:rPr>
          <w:rFonts w:hint="cs"/>
          <w:rtl/>
          <w:lang w:eastAsia="he-IL"/>
        </w:rPr>
        <w:t xml:space="preserve">תודה. </w:t>
      </w:r>
      <w:bookmarkStart w:id="2974" w:name="_ETM_Q1_1910531"/>
      <w:bookmarkEnd w:id="2974"/>
    </w:p>
    <w:p w:rsidR="001A5EDA" w:rsidRDefault="001A5EDA" w:rsidP="001A5EDA">
      <w:pPr>
        <w:rPr>
          <w:rFonts w:hint="cs"/>
          <w:rtl/>
          <w:lang w:eastAsia="he-IL"/>
        </w:rPr>
      </w:pPr>
      <w:bookmarkStart w:id="2975" w:name="_ETM_Q1_1915259"/>
      <w:bookmarkStart w:id="2976" w:name="_ETM_Q1_1915345"/>
      <w:bookmarkStart w:id="2977" w:name="_ETM_Q1_1910289"/>
      <w:bookmarkEnd w:id="2975"/>
      <w:bookmarkEnd w:id="2976"/>
      <w:bookmarkEnd w:id="2977"/>
    </w:p>
    <w:p w:rsidR="001A5EDA" w:rsidRDefault="001A5EDA" w:rsidP="001A5EDA">
      <w:pPr>
        <w:pStyle w:val="a5"/>
        <w:keepNext/>
        <w:rPr>
          <w:rFonts w:hint="cs"/>
          <w:rtl/>
        </w:rPr>
      </w:pPr>
      <w:bookmarkStart w:id="2978" w:name="ET_speaker_שמרית_גיטלין_שקד_11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2978"/>
    </w:p>
    <w:p w:rsidR="001A5EDA" w:rsidRDefault="001A5EDA" w:rsidP="001A5EDA">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1761"/>
        <w:gridCol w:w="717"/>
        <w:gridCol w:w="4253"/>
      </w:tblGrid>
      <w:tr w:rsidR="001A5EDA" w:rsidTr="001A5EDA">
        <w:trPr>
          <w:cantSplit/>
        </w:trPr>
        <w:tc>
          <w:tcPr>
            <w:tcW w:w="1755" w:type="dxa"/>
          </w:tcPr>
          <w:p w:rsidR="001A5EDA" w:rsidRDefault="001A5EDA">
            <w:pPr>
              <w:pStyle w:val="TableSideHeading"/>
              <w:spacing w:line="240" w:lineRule="auto"/>
              <w:rPr>
                <w:rFonts w:ascii="David" w:hAnsi="David" w:hint="cs"/>
                <w:sz w:val="24"/>
                <w:szCs w:val="24"/>
                <w:highlight w:val="cyan"/>
                <w:rtl/>
              </w:rPr>
            </w:pPr>
            <w:bookmarkStart w:id="2979" w:name="_ETM_Q1_1910835"/>
            <w:bookmarkStart w:id="2980" w:name="_ETM_Q1_1910895"/>
            <w:bookmarkEnd w:id="2979"/>
            <w:bookmarkEnd w:id="2980"/>
          </w:p>
        </w:tc>
        <w:tc>
          <w:tcPr>
            <w:tcW w:w="586" w:type="dxa"/>
          </w:tcPr>
          <w:p w:rsidR="001A5EDA" w:rsidRDefault="001A5EDA">
            <w:pPr>
              <w:pStyle w:val="TableText0"/>
              <w:spacing w:line="240" w:lineRule="auto"/>
              <w:rPr>
                <w:rFonts w:ascii="David" w:hAnsi="David" w:hint="cs"/>
                <w:sz w:val="24"/>
                <w:szCs w:val="24"/>
                <w:highlight w:val="darkGray"/>
                <w:rtl/>
              </w:rPr>
            </w:pPr>
          </w:p>
        </w:tc>
        <w:tc>
          <w:tcPr>
            <w:tcW w:w="1761" w:type="dxa"/>
            <w:hideMark/>
          </w:tcPr>
          <w:p w:rsidR="001A5EDA" w:rsidRDefault="001A5EDA">
            <w:pPr>
              <w:pStyle w:val="TableInnerSideHeading"/>
              <w:spacing w:line="240" w:lineRule="auto"/>
              <w:rPr>
                <w:rFonts w:ascii="David" w:hAnsi="David" w:hint="cs"/>
                <w:sz w:val="24"/>
                <w:szCs w:val="24"/>
              </w:rPr>
            </w:pPr>
            <w:r>
              <w:rPr>
                <w:rFonts w:ascii="David" w:hAnsi="David" w:hint="cs"/>
                <w:sz w:val="24"/>
                <w:szCs w:val="24"/>
                <w:rtl/>
              </w:rPr>
              <w:t>אי-התחשבות  בימי האבטלה לפי סימן ה' במניין תקופות ימי האבטלה לפי סעיפים 171(א), 171א ו- 174(ג)</w:t>
            </w:r>
          </w:p>
        </w:tc>
        <w:tc>
          <w:tcPr>
            <w:tcW w:w="717" w:type="dxa"/>
            <w:hideMark/>
          </w:tcPr>
          <w:p w:rsidR="001A5EDA" w:rsidRDefault="001A5EDA">
            <w:pPr>
              <w:pStyle w:val="TableText0"/>
              <w:spacing w:line="240" w:lineRule="auto"/>
              <w:rPr>
                <w:rFonts w:ascii="David" w:hAnsi="David" w:hint="cs"/>
                <w:sz w:val="24"/>
                <w:szCs w:val="24"/>
              </w:rPr>
            </w:pPr>
            <w:r>
              <w:rPr>
                <w:rFonts w:ascii="David" w:hAnsi="David" w:hint="cs"/>
                <w:sz w:val="24"/>
                <w:szCs w:val="24"/>
                <w:rtl/>
              </w:rPr>
              <w:t>177ב.</w:t>
            </w:r>
          </w:p>
        </w:tc>
        <w:tc>
          <w:tcPr>
            <w:tcW w:w="4253" w:type="dxa"/>
            <w:hideMark/>
          </w:tcPr>
          <w:p w:rsidR="001A5EDA" w:rsidRDefault="001A5EDA" w:rsidP="001A5EDA">
            <w:pPr>
              <w:pStyle w:val="TableBlock0"/>
              <w:numPr>
                <w:ilvl w:val="0"/>
                <w:numId w:val="11"/>
              </w:numPr>
              <w:spacing w:line="240" w:lineRule="auto"/>
              <w:rPr>
                <w:rFonts w:ascii="David" w:hAnsi="David" w:hint="cs"/>
                <w:sz w:val="24"/>
                <w:szCs w:val="24"/>
              </w:rPr>
            </w:pPr>
            <w:r>
              <w:rPr>
                <w:rFonts w:ascii="David" w:hAnsi="David" w:hint="cs"/>
                <w:sz w:val="24"/>
                <w:szCs w:val="24"/>
                <w:rtl/>
              </w:rPr>
              <w:t>במניין תקופות ימי האבטלה - - -</w:t>
            </w:r>
          </w:p>
        </w:tc>
      </w:tr>
    </w:tbl>
    <w:p w:rsidR="001A5EDA" w:rsidRDefault="001A5EDA" w:rsidP="001A5EDA">
      <w:pPr>
        <w:ind w:firstLine="0"/>
        <w:rPr>
          <w:rFonts w:hint="cs"/>
          <w:lang w:eastAsia="he-IL"/>
        </w:rPr>
      </w:pPr>
      <w:bookmarkStart w:id="2981" w:name="_ETM_Q1_1896163"/>
      <w:bookmarkStart w:id="2982" w:name="_ETM_Q1_1930036"/>
      <w:bookmarkEnd w:id="2981"/>
      <w:bookmarkEnd w:id="2982"/>
    </w:p>
    <w:p w:rsidR="001A5EDA" w:rsidRDefault="001A5EDA" w:rsidP="001A5EDA">
      <w:pPr>
        <w:pStyle w:val="a5"/>
        <w:keepNext/>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983" w:name="_ETM_Q1_1930418"/>
      <w:bookmarkStart w:id="2984" w:name="_ETM_Q1_1930466"/>
      <w:bookmarkEnd w:id="2983"/>
      <w:bookmarkEnd w:id="2984"/>
      <w:r>
        <w:rPr>
          <w:rFonts w:hint="cs"/>
          <w:rtl/>
          <w:lang w:eastAsia="he-IL"/>
        </w:rPr>
        <w:t xml:space="preserve">רגע, מתי אתם מכניסים את ההסתייגויות </w:t>
      </w:r>
      <w:bookmarkStart w:id="2985" w:name="_ETM_Q1_1933269"/>
      <w:bookmarkEnd w:id="2985"/>
      <w:r>
        <w:rPr>
          <w:rFonts w:hint="cs"/>
          <w:rtl/>
          <w:lang w:eastAsia="he-IL"/>
        </w:rPr>
        <w:t>שלי?</w:t>
      </w:r>
      <w:bookmarkStart w:id="2986" w:name="_ETM_Q1_1929826"/>
      <w:bookmarkEnd w:id="2986"/>
    </w:p>
    <w:p w:rsidR="001A5EDA" w:rsidRDefault="001A5EDA" w:rsidP="001A5EDA">
      <w:pPr>
        <w:rPr>
          <w:rFonts w:hint="cs"/>
          <w:rtl/>
          <w:lang w:eastAsia="he-IL"/>
        </w:rPr>
      </w:pPr>
      <w:bookmarkStart w:id="2987" w:name="_ETM_Q1_1929913"/>
      <w:bookmarkStart w:id="2988" w:name="_ETM_Q1_1931890"/>
      <w:bookmarkEnd w:id="2987"/>
      <w:bookmarkEnd w:id="2988"/>
    </w:p>
    <w:p w:rsidR="001A5EDA" w:rsidRDefault="001A5EDA" w:rsidP="001A5EDA">
      <w:pPr>
        <w:pStyle w:val="a5"/>
        <w:keepNext/>
        <w:rPr>
          <w:rFonts w:hint="cs"/>
          <w:rtl/>
        </w:rPr>
      </w:pPr>
      <w:bookmarkStart w:id="2989" w:name="ET_speaker_שמרית_גיטלין_שקד_12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298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990" w:name="_ETM_Q1_1932444"/>
      <w:bookmarkStart w:id="2991" w:name="_ETM_Q1_1932495"/>
      <w:bookmarkEnd w:id="2990"/>
      <w:bookmarkEnd w:id="2991"/>
      <w:r>
        <w:rPr>
          <w:rFonts w:hint="cs"/>
          <w:rtl/>
          <w:lang w:eastAsia="he-IL"/>
        </w:rPr>
        <w:t xml:space="preserve">עכשיו אנחנו רק מקריאים את הנוסח. </w:t>
      </w:r>
    </w:p>
    <w:p w:rsidR="001A5EDA" w:rsidRDefault="001A5EDA" w:rsidP="001A5EDA">
      <w:pPr>
        <w:rPr>
          <w:rFonts w:hint="cs"/>
          <w:rtl/>
          <w:lang w:eastAsia="he-IL"/>
        </w:rPr>
      </w:pPr>
      <w:bookmarkStart w:id="2992" w:name="_ETM_Q1_1936711"/>
      <w:bookmarkStart w:id="2993" w:name="_ETM_Q1_1936779"/>
      <w:bookmarkStart w:id="2994" w:name="_ETM_Q1_1937958"/>
      <w:bookmarkEnd w:id="2992"/>
      <w:bookmarkEnd w:id="2993"/>
      <w:bookmarkEnd w:id="2994"/>
    </w:p>
    <w:p w:rsidR="001A5EDA" w:rsidRDefault="001A5EDA" w:rsidP="001A5EDA">
      <w:pPr>
        <w:pStyle w:val="a5"/>
        <w:keepNext/>
        <w:rPr>
          <w:rFonts w:hint="cs"/>
          <w:rtl/>
        </w:rPr>
      </w:pPr>
      <w:bookmarkStart w:id="2995" w:name="ET_speaker_6150_12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995"/>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2996" w:name="_ETM_Q1_1938642"/>
      <w:bookmarkStart w:id="2997" w:name="_ETM_Q1_1938692"/>
      <w:bookmarkEnd w:id="2996"/>
      <w:bookmarkEnd w:id="2997"/>
      <w:r>
        <w:rPr>
          <w:rFonts w:hint="cs"/>
          <w:rtl/>
          <w:lang w:eastAsia="he-IL"/>
        </w:rPr>
        <w:t xml:space="preserve">את ההסתייגות שלי </w:t>
      </w:r>
      <w:bookmarkStart w:id="2998" w:name="_ETM_Q1_1938490"/>
      <w:bookmarkEnd w:id="2998"/>
      <w:r>
        <w:rPr>
          <w:rFonts w:hint="cs"/>
          <w:rtl/>
          <w:lang w:eastAsia="he-IL"/>
        </w:rPr>
        <w:t>הכנסתם?</w:t>
      </w:r>
      <w:bookmarkStart w:id="2999" w:name="_ETM_Q1_1940435"/>
      <w:bookmarkEnd w:id="2999"/>
    </w:p>
    <w:p w:rsidR="001A5EDA" w:rsidRDefault="001A5EDA" w:rsidP="001A5EDA">
      <w:pPr>
        <w:rPr>
          <w:rFonts w:hint="cs"/>
          <w:rtl/>
          <w:lang w:eastAsia="he-IL"/>
        </w:rPr>
      </w:pPr>
      <w:bookmarkStart w:id="3000" w:name="_ETM_Q1_1940510"/>
      <w:bookmarkStart w:id="3001" w:name="_ETM_Q1_1941265"/>
      <w:bookmarkEnd w:id="3000"/>
      <w:bookmarkEnd w:id="3001"/>
    </w:p>
    <w:p w:rsidR="001A5EDA" w:rsidRDefault="001A5EDA" w:rsidP="001A5EDA">
      <w:pPr>
        <w:pStyle w:val="a5"/>
        <w:keepNext/>
        <w:rPr>
          <w:rFonts w:hint="cs"/>
          <w:rtl/>
        </w:rPr>
      </w:pPr>
      <w:bookmarkStart w:id="3002" w:name="ET_speaker_ענת_מימון_12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300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003" w:name="_ETM_Q1_1941847"/>
      <w:bookmarkStart w:id="3004" w:name="_ETM_Q1_1941892"/>
      <w:bookmarkEnd w:id="3003"/>
      <w:bookmarkEnd w:id="3004"/>
      <w:r>
        <w:rPr>
          <w:rFonts w:hint="cs"/>
          <w:rtl/>
          <w:lang w:eastAsia="he-IL"/>
        </w:rPr>
        <w:t xml:space="preserve">רשמנו. </w:t>
      </w:r>
    </w:p>
    <w:p w:rsidR="001A5EDA" w:rsidRDefault="001A5EDA" w:rsidP="001A5EDA">
      <w:pPr>
        <w:rPr>
          <w:rFonts w:hint="cs"/>
          <w:rtl/>
          <w:lang w:eastAsia="he-IL"/>
        </w:rPr>
      </w:pPr>
      <w:bookmarkStart w:id="3005" w:name="_ETM_Q1_1943952"/>
      <w:bookmarkStart w:id="3006" w:name="_ETM_Q1_1944025"/>
      <w:bookmarkStart w:id="3007" w:name="_ETM_Q1_1940887"/>
      <w:bookmarkEnd w:id="3005"/>
      <w:bookmarkEnd w:id="3006"/>
      <w:bookmarkEnd w:id="3007"/>
    </w:p>
    <w:p w:rsidR="001A5EDA" w:rsidRDefault="001A5EDA" w:rsidP="001A5EDA">
      <w:pPr>
        <w:pStyle w:val="a5"/>
        <w:keepNext/>
        <w:rPr>
          <w:rFonts w:hint="cs"/>
          <w:rtl/>
        </w:rPr>
      </w:pPr>
      <w:bookmarkStart w:id="3008" w:name="ET_speaker_5797_12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0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009" w:name="_ETM_Q1_1941443"/>
      <w:bookmarkStart w:id="3010" w:name="_ETM_Q1_1941497"/>
      <w:bookmarkEnd w:id="3009"/>
      <w:bookmarkEnd w:id="3010"/>
      <w:r>
        <w:rPr>
          <w:rFonts w:hint="cs"/>
          <w:rtl/>
          <w:lang w:eastAsia="he-IL"/>
        </w:rPr>
        <w:t>ואיפה נכנס התיקון שהיושב-ראש אמר קודם?</w:t>
      </w:r>
    </w:p>
    <w:p w:rsidR="001A5EDA" w:rsidRDefault="001A5EDA" w:rsidP="001A5EDA">
      <w:pPr>
        <w:rPr>
          <w:rFonts w:hint="cs"/>
          <w:rtl/>
          <w:lang w:eastAsia="he-IL"/>
        </w:rPr>
      </w:pPr>
      <w:bookmarkStart w:id="3011" w:name="_ETM_Q1_1945363"/>
      <w:bookmarkEnd w:id="3011"/>
    </w:p>
    <w:p w:rsidR="001A5EDA" w:rsidRDefault="001A5EDA" w:rsidP="001A5EDA">
      <w:pPr>
        <w:pStyle w:val="a5"/>
        <w:keepNext/>
        <w:rPr>
          <w:rFonts w:hint="cs"/>
          <w:rtl/>
        </w:rPr>
      </w:pPr>
      <w:bookmarkStart w:id="3012" w:name="ET_speaker_שמרית_גיטלין_שקד_12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1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013" w:name="_ETM_Q1_1946566"/>
      <w:bookmarkStart w:id="3014" w:name="_ETM_Q1_1946622"/>
      <w:bookmarkEnd w:id="3013"/>
      <w:bookmarkEnd w:id="3014"/>
      <w:r>
        <w:rPr>
          <w:rFonts w:hint="cs"/>
          <w:rtl/>
          <w:lang w:eastAsia="he-IL"/>
        </w:rPr>
        <w:t xml:space="preserve">כשנגיע לסעיפים הרלוונטיים </w:t>
      </w:r>
      <w:bookmarkStart w:id="3015" w:name="_ETM_Q1_1946556"/>
      <w:bookmarkEnd w:id="3015"/>
      <w:r>
        <w:rPr>
          <w:rFonts w:hint="cs"/>
          <w:rtl/>
          <w:lang w:eastAsia="he-IL"/>
        </w:rPr>
        <w:t xml:space="preserve">נכניס את זה. </w:t>
      </w:r>
    </w:p>
    <w:p w:rsidR="001A5EDA" w:rsidRDefault="001A5EDA" w:rsidP="001A5EDA">
      <w:pPr>
        <w:rPr>
          <w:rFonts w:hint="cs"/>
          <w:rtl/>
          <w:lang w:eastAsia="he-IL"/>
        </w:rPr>
      </w:pPr>
      <w:bookmarkStart w:id="3016" w:name="_ETM_Q1_1948765"/>
      <w:bookmarkStart w:id="3017" w:name="_ETM_Q1_1948848"/>
      <w:bookmarkStart w:id="3018" w:name="_ETM_Q1_1946515"/>
      <w:bookmarkEnd w:id="3016"/>
      <w:bookmarkEnd w:id="3017"/>
      <w:bookmarkEnd w:id="3018"/>
    </w:p>
    <w:p w:rsidR="001A5EDA" w:rsidRDefault="001A5EDA" w:rsidP="001A5EDA">
      <w:pPr>
        <w:pStyle w:val="a5"/>
        <w:keepNext/>
        <w:rPr>
          <w:rFonts w:hint="cs"/>
          <w:rtl/>
        </w:rPr>
      </w:pPr>
      <w:bookmarkStart w:id="3019" w:name="ET_speaker_5797_12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1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020" w:name="_ETM_Q1_1947019"/>
      <w:bookmarkStart w:id="3021" w:name="_ETM_Q1_1947070"/>
      <w:bookmarkEnd w:id="3020"/>
      <w:bookmarkEnd w:id="3021"/>
      <w:r>
        <w:rPr>
          <w:rFonts w:hint="cs"/>
          <w:rtl/>
          <w:lang w:eastAsia="he-IL"/>
        </w:rPr>
        <w:t xml:space="preserve">זה כבר הסעיף הזה. </w:t>
      </w:r>
    </w:p>
    <w:p w:rsidR="001A5EDA" w:rsidRDefault="001A5EDA" w:rsidP="001A5EDA">
      <w:pPr>
        <w:rPr>
          <w:rStyle w:val="TagStyle"/>
          <w:rFonts w:ascii="David" w:hAnsi="David" w:hint="cs"/>
          <w:u w:val="single"/>
          <w:rtl/>
        </w:rPr>
      </w:pPr>
      <w:bookmarkStart w:id="3022" w:name="_ETM_Q1_1949826"/>
      <w:bookmarkStart w:id="3023" w:name="_ETM_Q1_1949905"/>
      <w:bookmarkStart w:id="3024" w:name="_ETM_Q1_1951554"/>
      <w:bookmarkEnd w:id="3022"/>
      <w:bookmarkEnd w:id="3023"/>
      <w:bookmarkEnd w:id="3024"/>
    </w:p>
    <w:p w:rsidR="001A5EDA" w:rsidRDefault="001A5EDA" w:rsidP="001A5EDA">
      <w:pPr>
        <w:pStyle w:val="af8"/>
        <w:keepNext/>
        <w:rPr>
          <w:rFonts w:hint="cs"/>
          <w:rtl/>
        </w:rPr>
      </w:pPr>
      <w:bookmarkStart w:id="3025" w:name="ET_yor_6127_128"/>
      <w:r>
        <w:rPr>
          <w:rStyle w:val="TagStyle"/>
          <w:rFonts w:hint="cs"/>
          <w:rtl/>
        </w:rPr>
        <w:t xml:space="preserve"> &lt;&lt; יור &gt;&gt; </w:t>
      </w:r>
      <w:r>
        <w:rPr>
          <w:rFonts w:hint="cs"/>
          <w:rtl/>
        </w:rPr>
        <w:t>היו"ר ולדימיר בליאק:</w:t>
      </w:r>
      <w:r>
        <w:rPr>
          <w:rStyle w:val="TagStyle"/>
          <w:rFonts w:hint="cs"/>
          <w:rtl/>
        </w:rPr>
        <w:t xml:space="preserve"> &lt;&lt; יור &gt;&gt;</w:t>
      </w:r>
      <w:r>
        <w:rPr>
          <w:rFonts w:hint="cs"/>
          <w:rtl/>
        </w:rPr>
        <w:t xml:space="preserve">   </w:t>
      </w:r>
      <w:bookmarkEnd w:id="3025"/>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026" w:name="_ETM_Q1_1956341"/>
      <w:bookmarkEnd w:id="3026"/>
      <w:r>
        <w:rPr>
          <w:rFonts w:hint="cs"/>
          <w:rtl/>
          <w:lang w:eastAsia="he-IL"/>
        </w:rPr>
        <w:t xml:space="preserve">לא, פינדרוס, זה </w:t>
      </w:r>
      <w:bookmarkStart w:id="3027" w:name="_ETM_Q1_1954513"/>
      <w:bookmarkEnd w:id="3027"/>
      <w:r>
        <w:rPr>
          <w:rFonts w:hint="cs"/>
          <w:rtl/>
          <w:lang w:eastAsia="he-IL"/>
        </w:rPr>
        <w:t xml:space="preserve">לא בסעיף הזה. </w:t>
      </w:r>
    </w:p>
    <w:p w:rsidR="001A5EDA" w:rsidRDefault="001A5EDA" w:rsidP="001A5EDA">
      <w:pPr>
        <w:rPr>
          <w:rFonts w:hint="cs"/>
          <w:rtl/>
          <w:lang w:eastAsia="he-IL"/>
        </w:rPr>
      </w:pPr>
      <w:bookmarkStart w:id="3028" w:name="_ETM_Q1_1953246"/>
      <w:bookmarkStart w:id="3029" w:name="_ETM_Q1_1953322"/>
      <w:bookmarkStart w:id="3030" w:name="_ETM_Q1_1954854"/>
      <w:bookmarkEnd w:id="3028"/>
      <w:bookmarkEnd w:id="3029"/>
      <w:bookmarkEnd w:id="3030"/>
    </w:p>
    <w:p w:rsidR="001A5EDA" w:rsidRDefault="001A5EDA" w:rsidP="001A5EDA">
      <w:pPr>
        <w:pStyle w:val="a5"/>
        <w:keepNext/>
        <w:rPr>
          <w:rFonts w:hint="cs"/>
          <w:rtl/>
        </w:rPr>
      </w:pPr>
      <w:bookmarkStart w:id="3031" w:name="ET_speaker_5797_12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3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032" w:name="_ETM_Q1_1955422"/>
      <w:bookmarkStart w:id="3033" w:name="_ETM_Q1_1955478"/>
      <w:bookmarkEnd w:id="3032"/>
      <w:bookmarkEnd w:id="3033"/>
      <w:r>
        <w:rPr>
          <w:rFonts w:hint="cs"/>
          <w:rtl/>
          <w:lang w:eastAsia="he-IL"/>
        </w:rPr>
        <w:t xml:space="preserve">הסיכום שהיושב-ראש אמר זה על פי </w:t>
      </w:r>
      <w:bookmarkStart w:id="3034" w:name="_ETM_Q1_1956334"/>
      <w:bookmarkEnd w:id="3034"/>
      <w:r>
        <w:rPr>
          <w:rFonts w:hint="cs"/>
          <w:rtl/>
          <w:lang w:eastAsia="he-IL"/>
        </w:rPr>
        <w:t>השכר - - -</w:t>
      </w:r>
    </w:p>
    <w:p w:rsidR="001A5EDA" w:rsidRDefault="001A5EDA" w:rsidP="001A5EDA">
      <w:pPr>
        <w:rPr>
          <w:rFonts w:hint="cs"/>
          <w:rtl/>
          <w:lang w:eastAsia="he-IL"/>
        </w:rPr>
      </w:pPr>
      <w:bookmarkStart w:id="3035" w:name="_ETM_Q1_1961159"/>
      <w:bookmarkStart w:id="3036" w:name="_ETM_Q1_1961248"/>
      <w:bookmarkEnd w:id="3035"/>
      <w:bookmarkEnd w:id="3036"/>
    </w:p>
    <w:p w:rsidR="001A5EDA" w:rsidRDefault="001A5EDA" w:rsidP="001A5EDA">
      <w:pPr>
        <w:pStyle w:val="af8"/>
        <w:keepNext/>
        <w:rPr>
          <w:rFonts w:hint="cs"/>
          <w:rtl/>
        </w:rPr>
      </w:pPr>
      <w:bookmarkStart w:id="3037" w:name="ET_yor_6127_130"/>
      <w:r>
        <w:rPr>
          <w:rStyle w:val="TagStyle"/>
          <w:rFonts w:hint="cs"/>
          <w:rtl/>
        </w:rPr>
        <w:t xml:space="preserve"> &lt;&lt; יור &gt;&gt; </w:t>
      </w:r>
      <w:r>
        <w:rPr>
          <w:rFonts w:hint="cs"/>
          <w:rtl/>
        </w:rPr>
        <w:t>היו"ר ולדימיר בליאק:</w:t>
      </w:r>
      <w:r>
        <w:rPr>
          <w:rStyle w:val="TagStyle"/>
          <w:rFonts w:hint="cs"/>
          <w:rtl/>
        </w:rPr>
        <w:t xml:space="preserve"> &lt;&lt; יור &gt;&gt;</w:t>
      </w:r>
      <w:r>
        <w:rPr>
          <w:rFonts w:hint="cs"/>
          <w:rtl/>
        </w:rPr>
        <w:t xml:space="preserve">   </w:t>
      </w:r>
      <w:bookmarkEnd w:id="303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038" w:name="_ETM_Q1_1962888"/>
      <w:bookmarkEnd w:id="3038"/>
      <w:r>
        <w:rPr>
          <w:rFonts w:hint="cs"/>
          <w:rtl/>
          <w:lang w:eastAsia="he-IL"/>
        </w:rPr>
        <w:t>זה עוד לא כאן. אנחנו ממשיכים בהקראה.</w:t>
      </w:r>
      <w:bookmarkStart w:id="3039" w:name="_ETM_Q1_1969822"/>
      <w:bookmarkEnd w:id="3039"/>
      <w:r>
        <w:rPr>
          <w:rFonts w:hint="cs"/>
          <w:rtl/>
          <w:lang w:eastAsia="he-IL"/>
        </w:rPr>
        <w:t xml:space="preserve"> </w:t>
      </w:r>
    </w:p>
    <w:p w:rsidR="001A5EDA" w:rsidRDefault="001A5EDA" w:rsidP="001A5EDA">
      <w:pPr>
        <w:rPr>
          <w:rFonts w:hint="cs"/>
          <w:rtl/>
          <w:lang w:eastAsia="he-IL"/>
        </w:rPr>
      </w:pPr>
      <w:bookmarkStart w:id="3040" w:name="_ETM_Q1_1970111"/>
      <w:bookmarkStart w:id="3041" w:name="_ETM_Q1_1970194"/>
      <w:bookmarkStart w:id="3042" w:name="_ETM_Q1_1972438"/>
      <w:bookmarkEnd w:id="3040"/>
      <w:bookmarkEnd w:id="3041"/>
      <w:bookmarkEnd w:id="3042"/>
    </w:p>
    <w:p w:rsidR="001A5EDA" w:rsidRDefault="001A5EDA" w:rsidP="001A5EDA">
      <w:pPr>
        <w:pStyle w:val="a5"/>
        <w:keepNext/>
        <w:rPr>
          <w:rFonts w:hint="cs"/>
          <w:rtl/>
        </w:rPr>
      </w:pPr>
      <w:bookmarkStart w:id="3043" w:name="ET_speaker_שמרית_גיטלין_שקד_13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43"/>
    </w:p>
    <w:p w:rsidR="001A5EDA" w:rsidRDefault="001A5EDA" w:rsidP="001A5EDA">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1A5EDA" w:rsidTr="001A5EDA">
        <w:trPr>
          <w:cantSplit/>
        </w:trPr>
        <w:tc>
          <w:tcPr>
            <w:tcW w:w="1755" w:type="dxa"/>
          </w:tcPr>
          <w:p w:rsidR="001A5EDA" w:rsidRDefault="001A5EDA">
            <w:pPr>
              <w:pStyle w:val="TableSideHeading"/>
              <w:spacing w:line="240" w:lineRule="auto"/>
              <w:rPr>
                <w:rFonts w:ascii="David" w:hAnsi="David" w:hint="cs"/>
                <w:sz w:val="24"/>
                <w:szCs w:val="24"/>
                <w:highlight w:val="cyan"/>
                <w:rtl/>
              </w:rPr>
            </w:pPr>
            <w:bookmarkStart w:id="3044" w:name="_ETM_Q1_1972986"/>
            <w:bookmarkStart w:id="3045" w:name="_ETM_Q1_1973034"/>
            <w:bookmarkEnd w:id="3044"/>
            <w:bookmarkEnd w:id="3045"/>
          </w:p>
        </w:tc>
        <w:tc>
          <w:tcPr>
            <w:tcW w:w="586" w:type="dxa"/>
          </w:tcPr>
          <w:p w:rsidR="001A5EDA" w:rsidRDefault="001A5EDA">
            <w:pPr>
              <w:pStyle w:val="TableText0"/>
              <w:spacing w:line="240" w:lineRule="auto"/>
              <w:rPr>
                <w:rFonts w:ascii="David" w:hAnsi="David" w:hint="cs"/>
                <w:sz w:val="24"/>
                <w:szCs w:val="24"/>
                <w:highlight w:val="darkGray"/>
                <w:rtl/>
              </w:rPr>
            </w:pPr>
          </w:p>
        </w:tc>
        <w:tc>
          <w:tcPr>
            <w:tcW w:w="1761" w:type="dxa"/>
            <w:gridSpan w:val="3"/>
            <w:hideMark/>
          </w:tcPr>
          <w:p w:rsidR="001A5EDA" w:rsidRDefault="001A5EDA">
            <w:pPr>
              <w:pStyle w:val="TableInnerSideHeading"/>
              <w:spacing w:line="240" w:lineRule="auto"/>
              <w:rPr>
                <w:rFonts w:ascii="David" w:hAnsi="David" w:hint="cs"/>
                <w:sz w:val="24"/>
                <w:szCs w:val="24"/>
              </w:rPr>
            </w:pPr>
            <w:r>
              <w:rPr>
                <w:rFonts w:ascii="David" w:hAnsi="David" w:hint="cs"/>
                <w:sz w:val="24"/>
                <w:szCs w:val="24"/>
                <w:rtl/>
              </w:rPr>
              <w:t>אי-התחשבות  בימי האבטלה לפי סימן ה' במניין תקופות ימי האבטלה לפי סעיפים 171(א), 171א ו- 174(ג)</w:t>
            </w:r>
          </w:p>
        </w:tc>
        <w:tc>
          <w:tcPr>
            <w:tcW w:w="717" w:type="dxa"/>
            <w:hideMark/>
          </w:tcPr>
          <w:p w:rsidR="001A5EDA" w:rsidRDefault="001A5EDA">
            <w:pPr>
              <w:pStyle w:val="TableText0"/>
              <w:spacing w:line="240" w:lineRule="auto"/>
              <w:rPr>
                <w:rFonts w:ascii="David" w:hAnsi="David" w:hint="cs"/>
                <w:sz w:val="24"/>
                <w:szCs w:val="24"/>
              </w:rPr>
            </w:pPr>
            <w:r>
              <w:rPr>
                <w:rFonts w:ascii="David" w:hAnsi="David" w:hint="cs"/>
                <w:sz w:val="24"/>
                <w:szCs w:val="24"/>
                <w:rtl/>
              </w:rPr>
              <w:t>177ב.</w:t>
            </w:r>
          </w:p>
        </w:tc>
        <w:tc>
          <w:tcPr>
            <w:tcW w:w="4253" w:type="dxa"/>
            <w:gridSpan w:val="2"/>
            <w:hideMark/>
          </w:tcPr>
          <w:p w:rsidR="001A5EDA" w:rsidRDefault="001A5EDA" w:rsidP="001A5EDA">
            <w:pPr>
              <w:pStyle w:val="TableBlock0"/>
              <w:numPr>
                <w:ilvl w:val="0"/>
                <w:numId w:val="13"/>
              </w:numPr>
              <w:spacing w:line="240" w:lineRule="auto"/>
              <w:rPr>
                <w:rFonts w:ascii="David" w:hAnsi="David" w:hint="cs"/>
                <w:sz w:val="24"/>
                <w:szCs w:val="24"/>
              </w:rPr>
            </w:pPr>
            <w:r>
              <w:rPr>
                <w:rFonts w:ascii="David" w:hAnsi="David" w:hint="cs"/>
                <w:sz w:val="24"/>
                <w:szCs w:val="24"/>
                <w:rtl/>
              </w:rPr>
              <w:t>במניין תקופות ימי האבטלה המפורטות להלן לא יובאו בחשבון ימי האבטלה שבעדם שולמו דמי אבטלה למובטל לפי הוראות סימן ה':</w:t>
            </w:r>
          </w:p>
        </w:tc>
      </w:tr>
      <w:tr w:rsidR="001A5EDA" w:rsidTr="001A5EDA">
        <w:trPr>
          <w:cantSplit/>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hideMark/>
          </w:tcPr>
          <w:p w:rsidR="001A5EDA" w:rsidRDefault="001A5EDA" w:rsidP="001A5EDA">
            <w:pPr>
              <w:pStyle w:val="TableBlock0"/>
              <w:numPr>
                <w:ilvl w:val="0"/>
                <w:numId w:val="15"/>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ימי האבטלה שקיבל מובטל בחודש פלוני ובאחד עשר החודשים שקדמו בתכוף לאותו חודש, כאמור בסעיף 171(א);</w:t>
            </w:r>
          </w:p>
        </w:tc>
      </w:tr>
      <w:tr w:rsidR="001A5EDA" w:rsidTr="001A5EDA">
        <w:trPr>
          <w:cantSplit/>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hideMark/>
          </w:tcPr>
          <w:p w:rsidR="001A5EDA" w:rsidRDefault="001A5EDA" w:rsidP="001A5EDA">
            <w:pPr>
              <w:pStyle w:val="TableBlock0"/>
              <w:numPr>
                <w:ilvl w:val="0"/>
                <w:numId w:val="15"/>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ימי האבטלה בתקופת התשלום המרבית וביתרת התקופה הקובעת, כאמור בסעיף 171א;</w:t>
            </w:r>
          </w:p>
        </w:tc>
      </w:tr>
      <w:tr w:rsidR="001A5EDA" w:rsidTr="001A5EDA">
        <w:trPr>
          <w:cantSplit/>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hideMark/>
          </w:tcPr>
          <w:p w:rsidR="001A5EDA" w:rsidRDefault="001A5EDA" w:rsidP="001A5EDA">
            <w:pPr>
              <w:pStyle w:val="TableBlock0"/>
              <w:numPr>
                <w:ilvl w:val="0"/>
                <w:numId w:val="15"/>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ימי האבטלה כאמור בסעיף 174(ג).</w:t>
            </w:r>
          </w:p>
        </w:tc>
      </w:tr>
    </w:tbl>
    <w:p w:rsidR="001A5EDA" w:rsidRDefault="001A5EDA" w:rsidP="001A5EDA">
      <w:pPr>
        <w:rPr>
          <w:rFonts w:hint="cs"/>
          <w:lang w:eastAsia="he-IL"/>
        </w:rPr>
      </w:pPr>
    </w:p>
    <w:p w:rsidR="001A5EDA" w:rsidRDefault="001A5EDA" w:rsidP="001A5EDA">
      <w:pPr>
        <w:rPr>
          <w:rFonts w:hint="cs"/>
          <w:rtl/>
          <w:lang w:eastAsia="he-IL"/>
        </w:rPr>
      </w:pPr>
    </w:p>
    <w:p w:rsidR="001A5EDA" w:rsidRDefault="001A5EDA" w:rsidP="001A5EDA">
      <w:pPr>
        <w:rPr>
          <w:rFonts w:hint="cs"/>
          <w:rtl/>
          <w:lang w:eastAsia="he-IL"/>
        </w:rPr>
      </w:pPr>
      <w:r>
        <w:rPr>
          <w:rFonts w:hint="cs"/>
          <w:rtl/>
          <w:lang w:eastAsia="he-IL"/>
        </w:rPr>
        <w:t xml:space="preserve">התיקון הזה מתייחס לדמי אבטלה ששולמו לפי סימן ה' בתקופת </w:t>
      </w:r>
      <w:bookmarkStart w:id="3046" w:name="_ETM_Q1_2004453"/>
      <w:bookmarkEnd w:id="3046"/>
      <w:r>
        <w:rPr>
          <w:rFonts w:hint="cs"/>
          <w:rtl/>
          <w:lang w:eastAsia="he-IL"/>
        </w:rPr>
        <w:t xml:space="preserve">הקורונה עד יום 30 ביוני 2021. הימים האלה לא </w:t>
      </w:r>
      <w:bookmarkStart w:id="3047" w:name="_ETM_Q1_2006993"/>
      <w:bookmarkEnd w:id="3047"/>
      <w:r>
        <w:rPr>
          <w:rFonts w:hint="cs"/>
          <w:rtl/>
          <w:lang w:eastAsia="he-IL"/>
        </w:rPr>
        <w:t xml:space="preserve">יובאו במניין, כלומר לא ייחשבו, לעניין שלושה נושאים. לפי סעיף 171(א) יש הגבלה על מספר ימי האבטלה המקסימליים שניתן </w:t>
      </w:r>
      <w:bookmarkStart w:id="3048" w:name="_ETM_Q1_2013291"/>
      <w:bookmarkEnd w:id="3048"/>
      <w:r>
        <w:rPr>
          <w:rFonts w:hint="cs"/>
          <w:rtl/>
          <w:lang w:eastAsia="he-IL"/>
        </w:rPr>
        <w:t xml:space="preserve">לקבל כל שנה, בחלוקה לפי גילאים. התיקון מאפשר לנו </w:t>
      </w:r>
      <w:bookmarkStart w:id="3049" w:name="_ETM_Q1_2019114"/>
      <w:bookmarkEnd w:id="3049"/>
      <w:r>
        <w:rPr>
          <w:rFonts w:hint="cs"/>
          <w:rtl/>
          <w:lang w:eastAsia="he-IL"/>
        </w:rPr>
        <w:t xml:space="preserve">"להתעלם" מימים שהם קיבלו לפי סימן ה' בתקופת הקורונה, כך </w:t>
      </w:r>
      <w:bookmarkStart w:id="3050" w:name="_ETM_Q1_2023654"/>
      <w:bookmarkEnd w:id="3050"/>
      <w:r>
        <w:rPr>
          <w:rFonts w:hint="cs"/>
          <w:rtl/>
          <w:lang w:eastAsia="he-IL"/>
        </w:rPr>
        <w:t xml:space="preserve">שככלל, אם יש להם זכאות חדשה לדמי אבטלה הם </w:t>
      </w:r>
      <w:bookmarkStart w:id="3051" w:name="_ETM_Q1_2029263"/>
      <w:bookmarkEnd w:id="3051"/>
      <w:r>
        <w:rPr>
          <w:rFonts w:hint="cs"/>
          <w:rtl/>
          <w:lang w:eastAsia="he-IL"/>
        </w:rPr>
        <w:t xml:space="preserve">יוכלו לממש אותה. זאת אומרת שלעניין סעיף 171 אנחנו </w:t>
      </w:r>
      <w:bookmarkStart w:id="3052" w:name="_ETM_Q1_2027733"/>
      <w:bookmarkEnd w:id="3052"/>
      <w:r>
        <w:rPr>
          <w:rFonts w:hint="cs"/>
          <w:rtl/>
          <w:lang w:eastAsia="he-IL"/>
        </w:rPr>
        <w:t xml:space="preserve">מתעלמים מהימים האלה. </w:t>
      </w:r>
    </w:p>
    <w:p w:rsidR="001A5EDA" w:rsidRDefault="001A5EDA" w:rsidP="001A5EDA">
      <w:pPr>
        <w:rPr>
          <w:rFonts w:hint="cs"/>
          <w:rtl/>
          <w:lang w:eastAsia="he-IL"/>
        </w:rPr>
      </w:pPr>
      <w:bookmarkStart w:id="3053" w:name="_ETM_Q1_2032101"/>
      <w:bookmarkStart w:id="3054" w:name="_ETM_Q1_2032174"/>
      <w:bookmarkEnd w:id="3053"/>
      <w:bookmarkEnd w:id="3054"/>
    </w:p>
    <w:p w:rsidR="001A5EDA" w:rsidRDefault="001A5EDA" w:rsidP="001A5EDA">
      <w:pPr>
        <w:rPr>
          <w:rFonts w:hint="cs"/>
          <w:rtl/>
          <w:lang w:eastAsia="he-IL"/>
        </w:rPr>
      </w:pPr>
      <w:bookmarkStart w:id="3055" w:name="_ETM_Q1_2032245"/>
      <w:bookmarkStart w:id="3056" w:name="_ETM_Q1_2032306"/>
      <w:bookmarkEnd w:id="3055"/>
      <w:bookmarkEnd w:id="3056"/>
      <w:r>
        <w:rPr>
          <w:rFonts w:hint="cs"/>
          <w:rtl/>
          <w:lang w:eastAsia="he-IL"/>
        </w:rPr>
        <w:t xml:space="preserve">לפי סעיף 171א מובטל מתחת לגיל 40 </w:t>
      </w:r>
      <w:bookmarkStart w:id="3057" w:name="_ETM_Q1_2037891"/>
      <w:bookmarkEnd w:id="3057"/>
      <w:r>
        <w:rPr>
          <w:rFonts w:hint="cs"/>
          <w:rtl/>
          <w:lang w:eastAsia="he-IL"/>
        </w:rPr>
        <w:t xml:space="preserve">יכול פעם אחת בארבע שנים לקבל אבטלה מלא, ובפעם השנייה </w:t>
      </w:r>
      <w:bookmarkStart w:id="3058" w:name="_ETM_Q1_2039111"/>
      <w:bookmarkEnd w:id="3058"/>
      <w:r>
        <w:rPr>
          <w:rFonts w:hint="cs"/>
          <w:rtl/>
          <w:lang w:eastAsia="he-IL"/>
        </w:rPr>
        <w:t xml:space="preserve">הוא מוגבל ל-80% מימי האבטלה, והתקרה המקסימלית שלו לדמי אבטלה </w:t>
      </w:r>
      <w:bookmarkStart w:id="3059" w:name="_ETM_Q1_2043389"/>
      <w:bookmarkEnd w:id="3059"/>
      <w:r>
        <w:rPr>
          <w:rFonts w:hint="cs"/>
          <w:rtl/>
          <w:lang w:eastAsia="he-IL"/>
        </w:rPr>
        <w:t xml:space="preserve">ליום היא 85% מהשיעור המלא. ועכשיו אנחנו אומרים </w:t>
      </w:r>
      <w:bookmarkStart w:id="3060" w:name="_ETM_Q1_2051390"/>
      <w:bookmarkEnd w:id="3060"/>
      <w:r>
        <w:rPr>
          <w:rFonts w:hint="cs"/>
          <w:rtl/>
          <w:lang w:eastAsia="he-IL"/>
        </w:rPr>
        <w:t xml:space="preserve">שגם לעניין סעיף 171א, ימי האבטלה לפי התיקון החדש, סימן ו', </w:t>
      </w:r>
      <w:bookmarkStart w:id="3061" w:name="_ETM_Q1_2055642"/>
      <w:bookmarkEnd w:id="3061"/>
      <w:r>
        <w:rPr>
          <w:rFonts w:hint="cs"/>
          <w:rtl/>
          <w:lang w:eastAsia="he-IL"/>
        </w:rPr>
        <w:t xml:space="preserve">לא יובאו בחשבון, כמו הימים לפי </w:t>
      </w:r>
      <w:bookmarkStart w:id="3062" w:name="_ETM_Q1_2054840"/>
      <w:bookmarkEnd w:id="3062"/>
      <w:r>
        <w:rPr>
          <w:rFonts w:hint="cs"/>
          <w:rtl/>
          <w:lang w:eastAsia="he-IL"/>
        </w:rPr>
        <w:t xml:space="preserve">סימן ה'. </w:t>
      </w:r>
    </w:p>
    <w:p w:rsidR="001A5EDA" w:rsidRDefault="001A5EDA" w:rsidP="001A5EDA">
      <w:pPr>
        <w:rPr>
          <w:rFonts w:hint="cs"/>
          <w:rtl/>
          <w:lang w:eastAsia="he-IL"/>
        </w:rPr>
      </w:pPr>
      <w:bookmarkStart w:id="3063" w:name="_ETM_Q1_2061090"/>
      <w:bookmarkStart w:id="3064" w:name="_ETM_Q1_2061149"/>
      <w:bookmarkStart w:id="3065" w:name="_ETM_Q1_2056840"/>
      <w:bookmarkEnd w:id="3063"/>
      <w:bookmarkEnd w:id="3064"/>
      <w:bookmarkEnd w:id="3065"/>
    </w:p>
    <w:p w:rsidR="001A5EDA" w:rsidRDefault="001A5EDA" w:rsidP="001A5EDA">
      <w:pPr>
        <w:pStyle w:val="a5"/>
        <w:keepNext/>
        <w:rPr>
          <w:rFonts w:hint="cs"/>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lang w:eastAsia="he-IL"/>
        </w:rPr>
      </w:pPr>
      <w:bookmarkStart w:id="3066" w:name="_ETM_Q1_2057360"/>
      <w:bookmarkStart w:id="3067" w:name="_ETM_Q1_2057423"/>
      <w:bookmarkEnd w:id="3066"/>
      <w:bookmarkEnd w:id="3067"/>
      <w:r>
        <w:rPr>
          <w:rFonts w:hint="cs"/>
          <w:rtl/>
          <w:lang w:eastAsia="he-IL"/>
        </w:rPr>
        <w:t>מה עם ההסתייגויות המהותיות שלי?</w:t>
      </w:r>
      <w:bookmarkStart w:id="3068" w:name="_ETM_Q1_2059663"/>
      <w:bookmarkEnd w:id="3068"/>
    </w:p>
    <w:p w:rsidR="001A5EDA" w:rsidRDefault="001A5EDA" w:rsidP="001A5EDA">
      <w:pPr>
        <w:rPr>
          <w:rFonts w:hint="cs"/>
          <w:rtl/>
          <w:lang w:eastAsia="he-IL"/>
        </w:rPr>
      </w:pPr>
      <w:bookmarkStart w:id="3069" w:name="_ETM_Q1_2059749"/>
      <w:bookmarkStart w:id="3070" w:name="_ETM_Q1_2059780"/>
      <w:bookmarkEnd w:id="3069"/>
      <w:bookmarkEnd w:id="3070"/>
    </w:p>
    <w:p w:rsidR="001A5EDA" w:rsidRDefault="001A5EDA" w:rsidP="001A5EDA">
      <w:pPr>
        <w:pStyle w:val="a5"/>
        <w:keepNext/>
        <w:rPr>
          <w:rFonts w:hint="cs"/>
          <w:rtl/>
        </w:rPr>
      </w:pPr>
      <w:bookmarkStart w:id="3071" w:name="ET_speaker_שמרית_גיטלין_שקד_13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71"/>
    </w:p>
    <w:p w:rsidR="001A5EDA" w:rsidRDefault="001A5EDA" w:rsidP="001A5EDA">
      <w:pPr>
        <w:pStyle w:val="KeepWithNext"/>
        <w:rPr>
          <w:rFonts w:hint="cs"/>
          <w:rtl/>
          <w:lang w:eastAsia="he-IL"/>
        </w:rPr>
      </w:pPr>
    </w:p>
    <w:p w:rsidR="001A5EDA" w:rsidRDefault="001A5EDA" w:rsidP="001A5EDA">
      <w:pPr>
        <w:rPr>
          <w:lang w:eastAsia="he-IL"/>
        </w:rPr>
      </w:pPr>
      <w:bookmarkStart w:id="3072" w:name="_ETM_Q1_2060368"/>
      <w:bookmarkStart w:id="3073" w:name="_ETM_Q1_2060428"/>
      <w:bookmarkEnd w:id="3072"/>
      <w:bookmarkEnd w:id="3073"/>
      <w:r>
        <w:rPr>
          <w:rFonts w:hint="cs"/>
          <w:rtl/>
          <w:lang w:eastAsia="he-IL"/>
        </w:rPr>
        <w:t xml:space="preserve">אנחנו לא מקריאים את ההסתייגויות. </w:t>
      </w:r>
    </w:p>
    <w:p w:rsidR="001A5EDA" w:rsidRDefault="001A5EDA" w:rsidP="001A5EDA">
      <w:pPr>
        <w:rPr>
          <w:rFonts w:hint="cs"/>
          <w:rtl/>
          <w:lang w:eastAsia="he-IL"/>
        </w:rPr>
      </w:pPr>
      <w:bookmarkStart w:id="3074" w:name="_ETM_Q1_2058990"/>
      <w:bookmarkStart w:id="3075" w:name="_ETM_Q1_2059061"/>
      <w:bookmarkEnd w:id="3074"/>
      <w:bookmarkEnd w:id="3075"/>
    </w:p>
    <w:p w:rsidR="001A5EDA" w:rsidRDefault="001A5EDA" w:rsidP="001A5EDA">
      <w:pPr>
        <w:pStyle w:val="aa"/>
        <w:keepNext/>
        <w:rPr>
          <w:rFonts w:hint="cs"/>
          <w:rtl/>
          <w:lang w:eastAsia="he-IL"/>
        </w:rPr>
      </w:pPr>
      <w:bookmarkStart w:id="3076" w:name="ET_manager_5857_134"/>
      <w:r>
        <w:rPr>
          <w:rStyle w:val="TagStyle"/>
          <w:rFonts w:hint="cs"/>
          <w:rtl/>
        </w:rPr>
        <w:t xml:space="preserve"> &lt;&lt; מנהל &gt;&gt; </w:t>
      </w:r>
      <w:r>
        <w:rPr>
          <w:rFonts w:hint="cs"/>
          <w:rtl/>
          <w:lang w:eastAsia="he-IL"/>
        </w:rPr>
        <w:t>(היו"ר אלכס קושניר)</w:t>
      </w:r>
      <w:r>
        <w:rPr>
          <w:rStyle w:val="TagStyle"/>
          <w:rFonts w:hint="cs"/>
          <w:rtl/>
        </w:rPr>
        <w:t xml:space="preserve"> &lt;&lt; מנהל &gt;&gt;</w:t>
      </w:r>
      <w:r>
        <w:rPr>
          <w:rFonts w:hint="cs"/>
          <w:rtl/>
          <w:lang w:eastAsia="he-IL"/>
        </w:rPr>
        <w:t xml:space="preserve">   </w:t>
      </w:r>
      <w:bookmarkEnd w:id="3076"/>
    </w:p>
    <w:p w:rsidR="001A5EDA" w:rsidRDefault="001A5EDA" w:rsidP="001A5EDA">
      <w:pPr>
        <w:pStyle w:val="KeepWithNext"/>
        <w:rPr>
          <w:rFonts w:hint="cs"/>
          <w:rtl/>
          <w:lang w:eastAsia="he-IL"/>
        </w:rPr>
      </w:pPr>
    </w:p>
    <w:p w:rsidR="001A5EDA" w:rsidRDefault="001A5EDA" w:rsidP="001A5EDA">
      <w:pPr>
        <w:pStyle w:val="af8"/>
        <w:keepNext/>
      </w:pPr>
      <w:bookmarkStart w:id="3077" w:name="ET_yor_5857_1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077"/>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אנחנו </w:t>
      </w:r>
      <w:bookmarkStart w:id="3078" w:name="_ETM_Q1_2054931"/>
      <w:bookmarkEnd w:id="3078"/>
      <w:r>
        <w:rPr>
          <w:rFonts w:hint="cs"/>
          <w:rtl/>
          <w:lang w:eastAsia="he-IL"/>
        </w:rPr>
        <w:t xml:space="preserve">כרגע מקריאים את הנוסח המקורי של החוק. </w:t>
      </w:r>
    </w:p>
    <w:p w:rsidR="001A5EDA" w:rsidRDefault="001A5EDA" w:rsidP="001A5EDA">
      <w:pPr>
        <w:rPr>
          <w:rFonts w:hint="cs"/>
          <w:rtl/>
          <w:lang w:eastAsia="he-IL"/>
        </w:rPr>
      </w:pPr>
      <w:bookmarkStart w:id="3079" w:name="_ETM_Q1_2064123"/>
      <w:bookmarkStart w:id="3080" w:name="_ETM_Q1_2064218"/>
      <w:bookmarkEnd w:id="3079"/>
      <w:bookmarkEnd w:id="3080"/>
    </w:p>
    <w:p w:rsidR="001A5EDA" w:rsidRDefault="001A5EDA" w:rsidP="001A5EDA">
      <w:pPr>
        <w:pStyle w:val="a5"/>
        <w:keepNext/>
        <w:rPr>
          <w:rFonts w:hint="cs"/>
          <w:rtl/>
        </w:rPr>
      </w:pPr>
      <w:bookmarkStart w:id="3081" w:name="ET_speaker_שמרית_גיטלין_שקד_13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81"/>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ככלל, ממענק העבודה </w:t>
      </w:r>
      <w:bookmarkStart w:id="3082" w:name="_ETM_Q1_2066867"/>
      <w:bookmarkEnd w:id="3082"/>
      <w:r>
        <w:rPr>
          <w:rFonts w:hint="cs"/>
          <w:rtl/>
          <w:lang w:eastAsia="he-IL"/>
        </w:rPr>
        <w:t xml:space="preserve">המועדפת מנוכים ימי אבטלה שבעדם שולמו לחייל משוחרר דמי </w:t>
      </w:r>
      <w:bookmarkStart w:id="3083" w:name="_ETM_Q1_2073086"/>
      <w:bookmarkEnd w:id="3083"/>
      <w:r>
        <w:rPr>
          <w:rFonts w:hint="cs"/>
          <w:rtl/>
          <w:lang w:eastAsia="he-IL"/>
        </w:rPr>
        <w:t xml:space="preserve">אבטלה ב-11 החודשים שקדמו לתחילת העבודה המועדפת. גם כאן אנחנו </w:t>
      </w:r>
      <w:bookmarkStart w:id="3084" w:name="_ETM_Q1_2077966"/>
      <w:bookmarkEnd w:id="3084"/>
      <w:r>
        <w:rPr>
          <w:rFonts w:hint="cs"/>
          <w:rtl/>
          <w:lang w:eastAsia="he-IL"/>
        </w:rPr>
        <w:t>אומרים - - -</w:t>
      </w:r>
    </w:p>
    <w:p w:rsidR="001A5EDA" w:rsidRDefault="001A5EDA" w:rsidP="001A5EDA">
      <w:pPr>
        <w:rPr>
          <w:rFonts w:hint="cs"/>
          <w:rtl/>
          <w:lang w:eastAsia="he-IL"/>
        </w:rPr>
      </w:pPr>
      <w:bookmarkStart w:id="3085" w:name="_ETM_Q1_2079765"/>
      <w:bookmarkStart w:id="3086" w:name="_ETM_Q1_2079843"/>
      <w:bookmarkStart w:id="3087" w:name="_ETM_Q1_2076874"/>
      <w:bookmarkEnd w:id="3085"/>
      <w:bookmarkEnd w:id="3086"/>
      <w:bookmarkEnd w:id="3087"/>
    </w:p>
    <w:p w:rsidR="001A5EDA" w:rsidRDefault="001A5EDA" w:rsidP="001A5EDA">
      <w:pPr>
        <w:pStyle w:val="a5"/>
        <w:keepNext/>
        <w:rPr>
          <w:rFonts w:hint="cs"/>
          <w:rtl/>
        </w:rPr>
      </w:pPr>
      <w:bookmarkStart w:id="3088" w:name="ET_speaker_6150_137"/>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08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089" w:name="_ETM_Q1_2077577"/>
      <w:bookmarkStart w:id="3090" w:name="_ETM_Q1_2077629"/>
      <w:bookmarkEnd w:id="3089"/>
      <w:bookmarkEnd w:id="3090"/>
      <w:r>
        <w:rPr>
          <w:rFonts w:hint="cs"/>
          <w:rtl/>
          <w:lang w:eastAsia="he-IL"/>
        </w:rPr>
        <w:t>איזה סעיף זה?</w:t>
      </w:r>
      <w:bookmarkStart w:id="3091" w:name="_ETM_Q1_2074681"/>
      <w:bookmarkEnd w:id="3091"/>
    </w:p>
    <w:p w:rsidR="001A5EDA" w:rsidRDefault="001A5EDA" w:rsidP="001A5EDA">
      <w:pPr>
        <w:rPr>
          <w:rFonts w:hint="cs"/>
          <w:rtl/>
          <w:lang w:eastAsia="he-IL"/>
        </w:rPr>
      </w:pPr>
      <w:bookmarkStart w:id="3092" w:name="_ETM_Q1_2074752"/>
      <w:bookmarkStart w:id="3093" w:name="_ETM_Q1_2076506"/>
      <w:bookmarkEnd w:id="3092"/>
      <w:bookmarkEnd w:id="3093"/>
    </w:p>
    <w:p w:rsidR="001A5EDA" w:rsidRDefault="001A5EDA" w:rsidP="001A5EDA">
      <w:pPr>
        <w:pStyle w:val="a5"/>
        <w:keepNext/>
        <w:rPr>
          <w:rFonts w:hint="cs"/>
          <w:rtl/>
        </w:rPr>
      </w:pPr>
      <w:bookmarkStart w:id="3094" w:name="ET_speaker_שמרית_גיטלין_שקד_138"/>
      <w:r>
        <w:rPr>
          <w:rStyle w:val="TagStyle"/>
          <w:rFonts w:hint="cs"/>
          <w:rtl/>
        </w:rPr>
        <w:lastRenderedPageBreak/>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94"/>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א</w:t>
      </w:r>
      <w:bookmarkStart w:id="3095" w:name="_ETM_Q1_2077220"/>
      <w:bookmarkStart w:id="3096" w:name="_ETM_Q1_2077290"/>
      <w:bookmarkEnd w:id="3095"/>
      <w:bookmarkEnd w:id="3096"/>
      <w:r>
        <w:rPr>
          <w:rFonts w:hint="cs"/>
          <w:rtl/>
          <w:lang w:eastAsia="he-IL"/>
        </w:rPr>
        <w:t xml:space="preserve">ני מסבירה את מה שהקראתי </w:t>
      </w:r>
      <w:bookmarkStart w:id="3097" w:name="_ETM_Q1_2080682"/>
      <w:bookmarkEnd w:id="3097"/>
      <w:r>
        <w:rPr>
          <w:rFonts w:hint="cs"/>
          <w:rtl/>
          <w:lang w:eastAsia="he-IL"/>
        </w:rPr>
        <w:t xml:space="preserve">ב-177ב. אני אומרת שלעניין מענק חייל משוחרר אנחנו לא נביא </w:t>
      </w:r>
      <w:bookmarkStart w:id="3098" w:name="_ETM_Q1_2085937"/>
      <w:bookmarkEnd w:id="3098"/>
      <w:r>
        <w:rPr>
          <w:rFonts w:hint="cs"/>
          <w:rtl/>
          <w:lang w:eastAsia="he-IL"/>
        </w:rPr>
        <w:t xml:space="preserve">בחשבון את ימי האבטלה שהוא קיבל בתקופת הקורונה. כלומר, לא </w:t>
      </w:r>
      <w:bookmarkStart w:id="3099" w:name="_ETM_Q1_2089170"/>
      <w:bookmarkEnd w:id="3099"/>
      <w:r>
        <w:rPr>
          <w:rFonts w:hint="cs"/>
          <w:rtl/>
          <w:lang w:eastAsia="he-IL"/>
        </w:rPr>
        <w:t xml:space="preserve">ינוכו לו הימים האלה, אלא זה יהיה רק </w:t>
      </w:r>
      <w:bookmarkStart w:id="3100" w:name="_ETM_Q1_2089651"/>
      <w:bookmarkEnd w:id="3100"/>
      <w:r>
        <w:rPr>
          <w:rFonts w:hint="cs"/>
          <w:rtl/>
          <w:lang w:eastAsia="he-IL"/>
        </w:rPr>
        <w:t xml:space="preserve">הימים שהם לפי סימן ה', ולגבי משהו אחד ספציפי, גם סימן ו'. </w:t>
      </w:r>
    </w:p>
    <w:p w:rsidR="001A5EDA" w:rsidRDefault="001A5EDA" w:rsidP="001A5EDA">
      <w:pPr>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253"/>
      </w:tblGrid>
      <w:tr w:rsidR="001A5EDA" w:rsidTr="001A5EDA">
        <w:trPr>
          <w:cantSplit/>
          <w:trHeight w:val="60"/>
        </w:trPr>
        <w:tc>
          <w:tcPr>
            <w:tcW w:w="1755" w:type="dxa"/>
          </w:tcPr>
          <w:p w:rsidR="001A5EDA" w:rsidRDefault="001A5EDA">
            <w:pPr>
              <w:pStyle w:val="TableSideHeading"/>
              <w:spacing w:line="240" w:lineRule="auto"/>
              <w:rPr>
                <w:rFonts w:ascii="David" w:hAnsi="David" w:hint="cs"/>
                <w:sz w:val="24"/>
                <w:szCs w:val="24"/>
                <w:rtl/>
              </w:rPr>
            </w:pPr>
            <w:bookmarkStart w:id="3101" w:name="_ETM_Q1_2094366"/>
            <w:bookmarkStart w:id="3102" w:name="_ETM_Q1_2094417"/>
            <w:bookmarkEnd w:id="3101"/>
            <w:bookmarkEnd w:id="3102"/>
          </w:p>
        </w:tc>
        <w:tc>
          <w:tcPr>
            <w:tcW w:w="586"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253" w:type="dxa"/>
            <w:hideMark/>
          </w:tcPr>
          <w:p w:rsidR="001A5EDA" w:rsidRDefault="001A5EDA" w:rsidP="001A5EDA">
            <w:pPr>
              <w:pStyle w:val="TableBlock0"/>
              <w:numPr>
                <w:ilvl w:val="0"/>
                <w:numId w:val="13"/>
              </w:numPr>
              <w:spacing w:line="240" w:lineRule="auto"/>
              <w:rPr>
                <w:rFonts w:ascii="David" w:hAnsi="David" w:hint="cs"/>
                <w:sz w:val="24"/>
                <w:szCs w:val="24"/>
              </w:rPr>
            </w:pPr>
            <w:r>
              <w:rPr>
                <w:rFonts w:ascii="David" w:hAnsi="David" w:hint="cs"/>
                <w:sz w:val="24"/>
                <w:szCs w:val="24"/>
                <w:rtl/>
              </w:rPr>
              <w:t xml:space="preserve">במניין תקופות ימי האבטלה המפורטות בסעיף (א)(2) לא יובאו בחשבון ימי האבטלה שבעדם שולמו דמי אבטלה למובטל לפי הוראות סימן ו'. </w:t>
            </w:r>
          </w:p>
        </w:tc>
      </w:tr>
      <w:tr w:rsidR="001A5EDA" w:rsidTr="001A5EDA">
        <w:trPr>
          <w:cantSplit/>
          <w:trHeight w:val="60"/>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253" w:type="dxa"/>
            <w:hideMark/>
          </w:tcPr>
          <w:p w:rsidR="001A5EDA" w:rsidRDefault="001A5EDA" w:rsidP="001A5EDA">
            <w:pPr>
              <w:pStyle w:val="TableBlock0"/>
              <w:numPr>
                <w:ilvl w:val="0"/>
                <w:numId w:val="13"/>
              </w:numPr>
              <w:spacing w:line="240" w:lineRule="auto"/>
              <w:rPr>
                <w:rFonts w:ascii="David" w:hAnsi="David" w:hint="cs"/>
                <w:sz w:val="24"/>
                <w:szCs w:val="24"/>
              </w:rPr>
            </w:pPr>
            <w:r>
              <w:rPr>
                <w:rFonts w:ascii="David" w:hAnsi="David" w:hint="cs"/>
                <w:sz w:val="24"/>
                <w:szCs w:val="24"/>
                <w:rtl/>
              </w:rPr>
              <w:t xml:space="preserve">בסעיף זה: "הוראות סימן ה'" – הוראות סימן ה' לפרק זה כנוסחן ביום 30.6.21. </w:t>
            </w:r>
          </w:p>
        </w:tc>
      </w:tr>
    </w:tbl>
    <w:p w:rsidR="001A5EDA" w:rsidRDefault="001A5EDA" w:rsidP="001A5EDA">
      <w:pPr>
        <w:rPr>
          <w:rFonts w:hint="cs"/>
          <w:lang w:eastAsia="he-IL"/>
        </w:rPr>
      </w:pPr>
      <w:bookmarkStart w:id="3103" w:name="_ETM_Q1_2111804"/>
      <w:bookmarkEnd w:id="3103"/>
    </w:p>
    <w:p w:rsidR="001A5EDA" w:rsidRDefault="001A5EDA" w:rsidP="001A5EDA">
      <w:pPr>
        <w:pStyle w:val="a5"/>
        <w:keepNext/>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104" w:name="_ETM_Q1_2112509"/>
      <w:bookmarkStart w:id="3105" w:name="_ETM_Q1_2112565"/>
      <w:bookmarkEnd w:id="3104"/>
      <w:bookmarkEnd w:id="3105"/>
      <w:r>
        <w:rPr>
          <w:rFonts w:hint="cs"/>
          <w:rtl/>
          <w:lang w:eastAsia="he-IL"/>
        </w:rPr>
        <w:t xml:space="preserve">סליחה, איבדנו אותך. </w:t>
      </w:r>
    </w:p>
    <w:p w:rsidR="001A5EDA" w:rsidRDefault="001A5EDA" w:rsidP="001A5EDA">
      <w:pPr>
        <w:rPr>
          <w:rFonts w:hint="cs"/>
          <w:rtl/>
          <w:lang w:eastAsia="he-IL"/>
        </w:rPr>
      </w:pPr>
      <w:bookmarkStart w:id="3106" w:name="_ETM_Q1_2112508"/>
      <w:bookmarkStart w:id="3107" w:name="_ETM_Q1_2112589"/>
      <w:bookmarkStart w:id="3108" w:name="_ETM_Q1_2114212"/>
      <w:bookmarkEnd w:id="3106"/>
      <w:bookmarkEnd w:id="3107"/>
      <w:bookmarkEnd w:id="3108"/>
    </w:p>
    <w:p w:rsidR="001A5EDA" w:rsidRDefault="001A5EDA" w:rsidP="001A5EDA">
      <w:pPr>
        <w:pStyle w:val="a5"/>
        <w:keepNext/>
        <w:rPr>
          <w:rFonts w:hint="cs"/>
          <w:rtl/>
        </w:rPr>
      </w:pPr>
      <w:bookmarkStart w:id="3109" w:name="ET_speaker_שמרית_גיטלין_שקד_14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0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110" w:name="_ETM_Q1_2114790"/>
      <w:bookmarkStart w:id="3111" w:name="_ETM_Q1_2114850"/>
      <w:bookmarkEnd w:id="3110"/>
      <w:bookmarkEnd w:id="3111"/>
      <w:r>
        <w:rPr>
          <w:rFonts w:hint="cs"/>
          <w:rtl/>
          <w:lang w:eastAsia="he-IL"/>
        </w:rPr>
        <w:t xml:space="preserve">זה הנוסח </w:t>
      </w:r>
      <w:bookmarkStart w:id="3112" w:name="_ETM_Q1_2119180"/>
      <w:bookmarkEnd w:id="3112"/>
      <w:r>
        <w:rPr>
          <w:rFonts w:hint="cs"/>
          <w:rtl/>
          <w:lang w:eastAsia="he-IL"/>
        </w:rPr>
        <w:t xml:space="preserve">שנמצא אצלכם בטאבלט. </w:t>
      </w:r>
    </w:p>
    <w:p w:rsidR="001A5EDA" w:rsidRDefault="001A5EDA" w:rsidP="001A5EDA">
      <w:pPr>
        <w:rPr>
          <w:rFonts w:hint="cs"/>
          <w:rtl/>
          <w:lang w:eastAsia="he-IL"/>
        </w:rPr>
      </w:pPr>
      <w:bookmarkStart w:id="3113" w:name="_ETM_Q1_2159651"/>
      <w:bookmarkStart w:id="3114" w:name="_ETM_Q1_2159740"/>
      <w:bookmarkEnd w:id="3113"/>
      <w:bookmarkEnd w:id="311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6144"/>
      </w:tblGrid>
      <w:tr w:rsidR="001A5EDA" w:rsidTr="001A5EDA">
        <w:trPr>
          <w:cantSplit/>
          <w:trHeight w:val="60"/>
        </w:trPr>
        <w:tc>
          <w:tcPr>
            <w:tcW w:w="1755" w:type="dxa"/>
            <w:hideMark/>
          </w:tcPr>
          <w:p w:rsidR="001A5EDA" w:rsidRDefault="001A5EDA">
            <w:pPr>
              <w:pStyle w:val="TableSideHeading"/>
              <w:spacing w:line="240" w:lineRule="auto"/>
              <w:rPr>
                <w:rFonts w:ascii="David" w:hAnsi="David" w:hint="cs"/>
                <w:sz w:val="24"/>
                <w:szCs w:val="24"/>
                <w:rtl/>
              </w:rPr>
            </w:pPr>
            <w:bookmarkStart w:id="3115" w:name="_ETM_Q1_2160179"/>
            <w:bookmarkStart w:id="3116" w:name="_ETM_Q1_2160253"/>
            <w:bookmarkEnd w:id="3115"/>
            <w:bookmarkEnd w:id="3116"/>
            <w:r>
              <w:rPr>
                <w:rFonts w:ascii="David" w:hAnsi="David" w:hint="cs"/>
                <w:sz w:val="24"/>
                <w:szCs w:val="24"/>
                <w:rtl/>
              </w:rPr>
              <w:t>תיקון סעיף 320</w:t>
            </w:r>
          </w:p>
        </w:tc>
        <w:tc>
          <w:tcPr>
            <w:tcW w:w="586" w:type="dxa"/>
          </w:tcPr>
          <w:p w:rsidR="001A5EDA" w:rsidRDefault="001A5EDA" w:rsidP="001A5EDA">
            <w:pPr>
              <w:pStyle w:val="TableText0"/>
              <w:keepLines w:val="0"/>
              <w:numPr>
                <w:ilvl w:val="0"/>
                <w:numId w:val="7"/>
              </w:numPr>
              <w:spacing w:line="240" w:lineRule="auto"/>
              <w:rPr>
                <w:rFonts w:ascii="David" w:hAnsi="David" w:hint="cs"/>
                <w:sz w:val="24"/>
                <w:szCs w:val="24"/>
                <w:rtl/>
              </w:rPr>
            </w:pPr>
          </w:p>
        </w:tc>
        <w:tc>
          <w:tcPr>
            <w:tcW w:w="6731" w:type="dxa"/>
            <w:gridSpan w:val="2"/>
            <w:hideMark/>
          </w:tcPr>
          <w:p w:rsidR="001A5EDA" w:rsidRDefault="001A5EDA">
            <w:pPr>
              <w:pStyle w:val="TableBlock0"/>
              <w:keepLines w:val="0"/>
              <w:spacing w:line="240" w:lineRule="auto"/>
              <w:rPr>
                <w:rFonts w:ascii="David" w:hAnsi="David" w:hint="cs"/>
                <w:sz w:val="24"/>
                <w:szCs w:val="24"/>
              </w:rPr>
            </w:pPr>
            <w:r>
              <w:rPr>
                <w:rFonts w:ascii="David" w:hAnsi="David" w:hint="cs"/>
                <w:sz w:val="24"/>
                <w:szCs w:val="24"/>
                <w:rtl/>
              </w:rPr>
              <w:t>בסעיף 320(ז) לחוק העיקרי –</w:t>
            </w:r>
          </w:p>
        </w:tc>
      </w:tr>
      <w:tr w:rsidR="001A5EDA" w:rsidTr="001A5EDA">
        <w:trPr>
          <w:cantSplit/>
          <w:trHeight w:val="60"/>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6731" w:type="dxa"/>
            <w:gridSpan w:val="2"/>
            <w:hideMark/>
          </w:tcPr>
          <w:p w:rsidR="001A5EDA" w:rsidRDefault="001A5EDA" w:rsidP="001A5EDA">
            <w:pPr>
              <w:pStyle w:val="TableBlock0"/>
              <w:numPr>
                <w:ilvl w:val="0"/>
                <w:numId w:val="17"/>
              </w:numPr>
              <w:spacing w:line="240" w:lineRule="auto"/>
              <w:rPr>
                <w:rFonts w:ascii="David" w:hAnsi="David" w:hint="cs"/>
                <w:sz w:val="24"/>
                <w:szCs w:val="24"/>
              </w:rPr>
            </w:pPr>
            <w:r>
              <w:rPr>
                <w:rFonts w:ascii="David" w:hAnsi="David" w:hint="cs"/>
                <w:sz w:val="24"/>
                <w:szCs w:val="24"/>
                <w:rtl/>
              </w:rPr>
              <w:t>בפסקה (4), המילה "המשתלמים" תימחק, ובסופה יבוא "בין ששולמו  ובין שלא שולמו";</w:t>
            </w:r>
          </w:p>
        </w:tc>
      </w:tr>
      <w:tr w:rsidR="001A5EDA" w:rsidTr="001A5EDA">
        <w:trPr>
          <w:cantSplit/>
          <w:trHeight w:val="60"/>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6731" w:type="dxa"/>
            <w:gridSpan w:val="2"/>
            <w:hideMark/>
          </w:tcPr>
          <w:p w:rsidR="001A5EDA" w:rsidRDefault="001A5EDA" w:rsidP="001A5EDA">
            <w:pPr>
              <w:pStyle w:val="TableBlock0"/>
              <w:numPr>
                <w:ilvl w:val="0"/>
                <w:numId w:val="17"/>
              </w:numPr>
              <w:spacing w:line="240" w:lineRule="auto"/>
              <w:rPr>
                <w:rFonts w:ascii="David" w:hAnsi="David" w:hint="cs"/>
                <w:sz w:val="24"/>
                <w:szCs w:val="24"/>
              </w:rPr>
            </w:pPr>
            <w:r>
              <w:rPr>
                <w:rFonts w:ascii="David" w:hAnsi="David" w:hint="cs"/>
                <w:sz w:val="24"/>
                <w:szCs w:val="24"/>
                <w:rtl/>
              </w:rPr>
              <w:t>אחרי פסקה (4א) יבוא:</w:t>
            </w:r>
          </w:p>
        </w:tc>
      </w:tr>
      <w:tr w:rsidR="001A5EDA" w:rsidTr="001A5EDA">
        <w:trPr>
          <w:cantSplit/>
          <w:trHeight w:val="60"/>
        </w:trPr>
        <w:tc>
          <w:tcPr>
            <w:tcW w:w="1755" w:type="dxa"/>
          </w:tcPr>
          <w:p w:rsidR="001A5EDA" w:rsidRDefault="001A5EDA">
            <w:pPr>
              <w:pStyle w:val="TableSideHeading"/>
              <w:spacing w:line="240" w:lineRule="auto"/>
              <w:rPr>
                <w:rFonts w:ascii="David" w:hAnsi="David" w:hint="cs"/>
                <w:sz w:val="24"/>
                <w:szCs w:val="24"/>
                <w:highlight w:val="green"/>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6144" w:type="dxa"/>
            <w:hideMark/>
          </w:tcPr>
          <w:p w:rsidR="001A5EDA" w:rsidRDefault="001A5EDA">
            <w:pPr>
              <w:pStyle w:val="TableBlock0"/>
              <w:spacing w:line="240" w:lineRule="auto"/>
              <w:rPr>
                <w:rFonts w:ascii="David" w:hAnsi="David" w:hint="cs"/>
                <w:sz w:val="24"/>
                <w:szCs w:val="24"/>
              </w:rPr>
            </w:pPr>
            <w:r>
              <w:rPr>
                <w:rFonts w:ascii="David" w:hAnsi="David" w:hint="cs"/>
                <w:sz w:val="24"/>
                <w:szCs w:val="24"/>
                <w:rtl/>
              </w:rPr>
              <w:t xml:space="preserve">"(4ב) </w:t>
            </w:r>
            <w:r>
              <w:rPr>
                <w:rFonts w:ascii="David" w:hAnsi="David" w:hint="cs"/>
                <w:sz w:val="24"/>
                <w:szCs w:val="24"/>
                <w:rtl/>
              </w:rPr>
              <w:tab/>
              <w:t xml:space="preserve">לגבי מבוטח בחופשה ללא תשלום – ימי חופשה צבורים שהמבוטח זכאי להם, בין ששולם בעדם שכר ובין שלא שולם."   </w:t>
            </w:r>
          </w:p>
        </w:tc>
      </w:tr>
    </w:tbl>
    <w:p w:rsidR="001A5EDA" w:rsidRDefault="001A5EDA" w:rsidP="001A5EDA">
      <w:pPr>
        <w:rPr>
          <w:rFonts w:hint="cs"/>
          <w:lang w:eastAsia="he-IL"/>
        </w:rPr>
      </w:pPr>
      <w:bookmarkStart w:id="3117" w:name="_ETM_Q1_2182340"/>
      <w:bookmarkEnd w:id="3117"/>
    </w:p>
    <w:p w:rsidR="001A5EDA" w:rsidRDefault="001A5EDA" w:rsidP="001A5EDA">
      <w:pPr>
        <w:pStyle w:val="a5"/>
        <w:keepNext/>
      </w:pPr>
      <w:bookmarkStart w:id="3118" w:name="ET_speaker_5786_14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1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119" w:name="_ETM_Q1_2183030"/>
      <w:bookmarkStart w:id="3120" w:name="_ETM_Q1_2183079"/>
      <w:bookmarkEnd w:id="3119"/>
      <w:bookmarkEnd w:id="3120"/>
      <w:r>
        <w:rPr>
          <w:rFonts w:hint="cs"/>
          <w:rtl/>
          <w:lang w:eastAsia="he-IL"/>
        </w:rPr>
        <w:t xml:space="preserve">סליחה, אני לא מצליח למצוא את זה. </w:t>
      </w:r>
    </w:p>
    <w:p w:rsidR="001A5EDA" w:rsidRDefault="001A5EDA" w:rsidP="001A5EDA">
      <w:pPr>
        <w:rPr>
          <w:rFonts w:hint="cs"/>
          <w:rtl/>
          <w:lang w:eastAsia="he-IL"/>
        </w:rPr>
      </w:pPr>
      <w:bookmarkStart w:id="3121" w:name="_ETM_Q1_2182659"/>
      <w:bookmarkStart w:id="3122" w:name="_ETM_Q1_2182731"/>
      <w:bookmarkStart w:id="3123" w:name="_ETM_Q1_2183835"/>
      <w:bookmarkEnd w:id="3121"/>
      <w:bookmarkEnd w:id="3122"/>
      <w:bookmarkEnd w:id="3123"/>
    </w:p>
    <w:p w:rsidR="001A5EDA" w:rsidRDefault="001A5EDA" w:rsidP="001A5EDA">
      <w:pPr>
        <w:pStyle w:val="a5"/>
        <w:keepNext/>
        <w:rPr>
          <w:rFonts w:hint="cs"/>
          <w:rtl/>
        </w:rPr>
      </w:pPr>
      <w:bookmarkStart w:id="3124" w:name="ET_speaker_שמרית_גיטלין_שקד_14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24"/>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125" w:name="_ETM_Q1_2184415"/>
      <w:bookmarkStart w:id="3126" w:name="_ETM_Q1_2184465"/>
      <w:bookmarkEnd w:id="3125"/>
      <w:bookmarkEnd w:id="3126"/>
      <w:r>
        <w:rPr>
          <w:rFonts w:hint="cs"/>
          <w:rtl/>
          <w:lang w:eastAsia="he-IL"/>
        </w:rPr>
        <w:t xml:space="preserve">זה </w:t>
      </w:r>
      <w:bookmarkStart w:id="3127" w:name="_ETM_Q1_2184747"/>
      <w:bookmarkEnd w:id="3127"/>
      <w:r>
        <w:rPr>
          <w:rFonts w:hint="cs"/>
          <w:rtl/>
          <w:lang w:eastAsia="he-IL"/>
        </w:rPr>
        <w:t xml:space="preserve">התיקון שלגביו דיברנו לגבי ימי החופשה. סעיף 320(ז)(4) קובע שלא </w:t>
      </w:r>
      <w:bookmarkStart w:id="3128" w:name="_ETM_Q1_2194652"/>
      <w:bookmarkEnd w:id="3128"/>
      <w:r>
        <w:rPr>
          <w:rFonts w:hint="cs"/>
          <w:rtl/>
          <w:lang w:eastAsia="he-IL"/>
        </w:rPr>
        <w:t xml:space="preserve">ישולמו דמי אבטלה בעד התקופה שהוא זכאי לדמי חופשה שנתית </w:t>
      </w:r>
      <w:bookmarkStart w:id="3129" w:name="_ETM_Q1_2198837"/>
      <w:bookmarkEnd w:id="3129"/>
      <w:r>
        <w:rPr>
          <w:rFonts w:hint="cs"/>
          <w:rtl/>
          <w:lang w:eastAsia="he-IL"/>
        </w:rPr>
        <w:t xml:space="preserve">לפי חוק חופשה שנתית. פה הם מציעים לתקן את </w:t>
      </w:r>
      <w:bookmarkStart w:id="3130" w:name="_ETM_Q1_2201055"/>
      <w:bookmarkEnd w:id="3130"/>
      <w:r>
        <w:rPr>
          <w:rFonts w:hint="cs"/>
          <w:rtl/>
          <w:lang w:eastAsia="he-IL"/>
        </w:rPr>
        <w:t xml:space="preserve">הסעיף כך שהוא יחול בין אם שולמו דמי החופשה ובין </w:t>
      </w:r>
      <w:bookmarkStart w:id="3131" w:name="_ETM_Q1_2206595"/>
      <w:bookmarkEnd w:id="3131"/>
      <w:r>
        <w:rPr>
          <w:rFonts w:hint="cs"/>
          <w:rtl/>
          <w:lang w:eastAsia="he-IL"/>
        </w:rPr>
        <w:t xml:space="preserve">אם לא. </w:t>
      </w:r>
    </w:p>
    <w:p w:rsidR="001A5EDA" w:rsidRDefault="001A5EDA" w:rsidP="001A5EDA">
      <w:pPr>
        <w:rPr>
          <w:rFonts w:hint="cs"/>
          <w:rtl/>
          <w:lang w:eastAsia="he-IL"/>
        </w:rPr>
      </w:pPr>
      <w:bookmarkStart w:id="3132" w:name="_ETM_Q1_2222410"/>
      <w:bookmarkStart w:id="3133" w:name="_ETM_Q1_2222505"/>
      <w:bookmarkStart w:id="3134" w:name="_ETM_Q1_2219637"/>
      <w:bookmarkEnd w:id="3132"/>
      <w:bookmarkEnd w:id="3133"/>
      <w:bookmarkEnd w:id="3134"/>
    </w:p>
    <w:p w:rsidR="001A5EDA" w:rsidRDefault="001A5EDA" w:rsidP="001A5EDA">
      <w:pPr>
        <w:pStyle w:val="a5"/>
        <w:keepNext/>
        <w:rPr>
          <w:rFonts w:hint="cs"/>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135" w:name="_ETM_Q1_2220290"/>
      <w:bookmarkEnd w:id="3135"/>
      <w:r>
        <w:rPr>
          <w:rFonts w:hint="cs"/>
          <w:rtl/>
          <w:lang w:eastAsia="he-IL"/>
        </w:rPr>
        <w:t>א</w:t>
      </w:r>
      <w:bookmarkStart w:id="3136" w:name="_ETM_Q1_2220342"/>
      <w:bookmarkEnd w:id="3136"/>
      <w:r>
        <w:rPr>
          <w:rFonts w:hint="cs"/>
          <w:rtl/>
          <w:lang w:eastAsia="he-IL"/>
        </w:rPr>
        <w:t>ת יכולה לחזור על מספר הסעיף?</w:t>
      </w:r>
    </w:p>
    <w:p w:rsidR="001A5EDA" w:rsidRDefault="001A5EDA" w:rsidP="001A5EDA">
      <w:pPr>
        <w:rPr>
          <w:rFonts w:hint="cs"/>
          <w:rtl/>
          <w:lang w:eastAsia="he-IL"/>
        </w:rPr>
      </w:pPr>
      <w:bookmarkStart w:id="3137" w:name="_ETM_Q1_2220034"/>
      <w:bookmarkStart w:id="3138" w:name="_ETM_Q1_2220119"/>
      <w:bookmarkStart w:id="3139" w:name="_ETM_Q1_2220899"/>
      <w:bookmarkEnd w:id="3137"/>
      <w:bookmarkEnd w:id="3138"/>
      <w:bookmarkEnd w:id="3139"/>
    </w:p>
    <w:p w:rsidR="001A5EDA" w:rsidRDefault="001A5EDA" w:rsidP="001A5EDA">
      <w:pPr>
        <w:pStyle w:val="a5"/>
        <w:keepNext/>
        <w:rPr>
          <w:rFonts w:hint="cs"/>
          <w:rtl/>
        </w:rPr>
      </w:pPr>
      <w:bookmarkStart w:id="3140" w:name="ET_speaker_שמרית_גיטלין_שקד_14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4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141" w:name="_ETM_Q1_2221484"/>
      <w:bookmarkStart w:id="3142" w:name="_ETM_Q1_2221566"/>
      <w:bookmarkEnd w:id="3141"/>
      <w:bookmarkEnd w:id="3142"/>
      <w:r>
        <w:rPr>
          <w:rFonts w:hint="cs"/>
          <w:rtl/>
          <w:lang w:eastAsia="he-IL"/>
        </w:rPr>
        <w:t xml:space="preserve">זה מופיע בטאבלט. </w:t>
      </w:r>
      <w:bookmarkStart w:id="3143" w:name="_ETM_Q1_2224499"/>
      <w:bookmarkEnd w:id="3143"/>
    </w:p>
    <w:p w:rsidR="001A5EDA" w:rsidRDefault="001A5EDA" w:rsidP="001A5EDA">
      <w:pPr>
        <w:rPr>
          <w:rFonts w:hint="cs"/>
          <w:rtl/>
          <w:lang w:eastAsia="he-IL"/>
        </w:rPr>
      </w:pPr>
      <w:bookmarkStart w:id="3144" w:name="_ETM_Q1_2228531"/>
      <w:bookmarkStart w:id="3145" w:name="_ETM_Q1_2228621"/>
      <w:bookmarkEnd w:id="3144"/>
      <w:bookmarkEnd w:id="3145"/>
    </w:p>
    <w:p w:rsidR="001A5EDA" w:rsidRDefault="001A5EDA" w:rsidP="001A5EDA">
      <w:pPr>
        <w:rPr>
          <w:rFonts w:hint="cs"/>
          <w:rtl/>
          <w:lang w:eastAsia="he-IL"/>
        </w:rPr>
      </w:pPr>
      <w:bookmarkStart w:id="3146" w:name="_ETM_Q1_2234699"/>
      <w:bookmarkStart w:id="3147" w:name="_ETM_Q1_2234777"/>
      <w:bookmarkEnd w:id="3146"/>
      <w:bookmarkEnd w:id="3147"/>
      <w:r>
        <w:rPr>
          <w:rFonts w:hint="cs"/>
          <w:rtl/>
          <w:lang w:eastAsia="he-IL"/>
        </w:rPr>
        <w:t xml:space="preserve">היום אנחנו אומרים שאדם לא יהיה זכאי </w:t>
      </w:r>
      <w:bookmarkStart w:id="3148" w:name="_ETM_Q1_2237426"/>
      <w:bookmarkEnd w:id="3148"/>
      <w:r>
        <w:rPr>
          <w:rFonts w:hint="cs"/>
          <w:rtl/>
          <w:lang w:eastAsia="he-IL"/>
        </w:rPr>
        <w:t xml:space="preserve">לדמי אבטלה אם הוא זכאי לדמי חופשה שמשתלמים לו לפי </w:t>
      </w:r>
      <w:bookmarkStart w:id="3149" w:name="_ETM_Q1_2238281"/>
      <w:bookmarkEnd w:id="3149"/>
      <w:r>
        <w:rPr>
          <w:rFonts w:hint="cs"/>
          <w:rtl/>
          <w:lang w:eastAsia="he-IL"/>
        </w:rPr>
        <w:t xml:space="preserve">חוק חופשה שנתית. אז פה אנחנו מוחקים את המילה "משתלמים </w:t>
      </w:r>
      <w:bookmarkStart w:id="3150" w:name="_ETM_Q1_2237504"/>
      <w:bookmarkEnd w:id="3150"/>
      <w:r>
        <w:rPr>
          <w:rFonts w:hint="cs"/>
          <w:rtl/>
          <w:lang w:eastAsia="he-IL"/>
        </w:rPr>
        <w:t xml:space="preserve">לו" ואנחנו אומרים: בין ששולמו ובין שלא שולמו. כלומר, גם </w:t>
      </w:r>
      <w:bookmarkStart w:id="3151" w:name="_ETM_Q1_2246006"/>
      <w:bookmarkEnd w:id="3151"/>
      <w:r>
        <w:rPr>
          <w:rFonts w:hint="cs"/>
          <w:rtl/>
          <w:lang w:eastAsia="he-IL"/>
        </w:rPr>
        <w:t xml:space="preserve">אם הוא לא קיבל אותם בפועל, עצם זה שיש </w:t>
      </w:r>
      <w:bookmarkStart w:id="3152" w:name="_ETM_Q1_2248525"/>
      <w:bookmarkEnd w:id="3152"/>
      <w:r>
        <w:rPr>
          <w:rFonts w:hint="cs"/>
          <w:rtl/>
          <w:lang w:eastAsia="he-IL"/>
        </w:rPr>
        <w:t>לו ימי חופשה זה מבטל לו את הזכאות</w:t>
      </w:r>
      <w:bookmarkStart w:id="3153" w:name="_ETM_Q1_2249483"/>
      <w:bookmarkStart w:id="3154" w:name="_ETM_Q1_2249544"/>
      <w:bookmarkEnd w:id="3153"/>
      <w:bookmarkEnd w:id="3154"/>
      <w:r>
        <w:rPr>
          <w:rFonts w:hint="cs"/>
          <w:rtl/>
          <w:lang w:eastAsia="he-IL"/>
        </w:rPr>
        <w:t xml:space="preserve"> </w:t>
      </w:r>
      <w:bookmarkStart w:id="3155" w:name="_ETM_Q1_2249794"/>
      <w:bookmarkEnd w:id="3155"/>
      <w:r>
        <w:rPr>
          <w:rFonts w:hint="cs"/>
          <w:rtl/>
          <w:lang w:eastAsia="he-IL"/>
        </w:rPr>
        <w:t xml:space="preserve">באותם ימים. </w:t>
      </w:r>
      <w:bookmarkStart w:id="3156" w:name="_ETM_Q1_2258040"/>
      <w:bookmarkStart w:id="3157" w:name="_ETM_Q1_2258106"/>
      <w:bookmarkEnd w:id="3156"/>
      <w:bookmarkEnd w:id="3157"/>
      <w:r>
        <w:rPr>
          <w:rFonts w:hint="cs"/>
          <w:rtl/>
          <w:lang w:eastAsia="he-IL"/>
        </w:rPr>
        <w:t xml:space="preserve">זאת אומרת שבאותם ימים הוא לא יכול לקבל. </w:t>
      </w:r>
      <w:bookmarkStart w:id="3158" w:name="_ETM_Q1_2259911"/>
      <w:bookmarkEnd w:id="3158"/>
    </w:p>
    <w:p w:rsidR="001A5EDA" w:rsidRDefault="001A5EDA" w:rsidP="001A5EDA">
      <w:pPr>
        <w:rPr>
          <w:rFonts w:hint="cs"/>
          <w:rtl/>
          <w:lang w:eastAsia="he-IL"/>
        </w:rPr>
      </w:pPr>
      <w:bookmarkStart w:id="3159" w:name="_ETM_Q1_2260175"/>
      <w:bookmarkStart w:id="3160" w:name="_ETM_Q1_2260249"/>
      <w:bookmarkStart w:id="3161" w:name="_ETM_Q1_2262599"/>
      <w:bookmarkEnd w:id="3159"/>
      <w:bookmarkEnd w:id="3160"/>
      <w:bookmarkEnd w:id="3161"/>
    </w:p>
    <w:p w:rsidR="001A5EDA" w:rsidRDefault="001A5EDA" w:rsidP="001A5EDA">
      <w:pPr>
        <w:pStyle w:val="a5"/>
        <w:keepNext/>
        <w:rPr>
          <w:rFonts w:hint="cs"/>
          <w:rtl/>
        </w:rPr>
      </w:pPr>
      <w:bookmarkStart w:id="3162" w:name="ET_speaker_5802_1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6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163" w:name="_ETM_Q1_2263139"/>
      <w:bookmarkStart w:id="3164" w:name="_ETM_Q1_2263202"/>
      <w:bookmarkEnd w:id="3163"/>
      <w:bookmarkEnd w:id="3164"/>
      <w:r>
        <w:rPr>
          <w:rFonts w:hint="cs"/>
          <w:rtl/>
          <w:lang w:eastAsia="he-IL"/>
        </w:rPr>
        <w:t xml:space="preserve">אני הגשתי הסתייגות בעל פה על העניין הזה. </w:t>
      </w:r>
    </w:p>
    <w:p w:rsidR="001A5EDA" w:rsidRDefault="001A5EDA" w:rsidP="001A5EDA">
      <w:pPr>
        <w:rPr>
          <w:rFonts w:ascii="David" w:hAnsi="David" w:hint="cs"/>
          <w:u w:val="single"/>
          <w:rtl/>
          <w:lang w:eastAsia="he-IL"/>
        </w:rPr>
      </w:pPr>
      <w:bookmarkStart w:id="3165" w:name="_ETM_Q1_2268935"/>
      <w:bookmarkStart w:id="3166" w:name="_ETM_Q1_2269030"/>
      <w:bookmarkStart w:id="3167" w:name="_ETM_Q1_2267287"/>
      <w:bookmarkEnd w:id="3165"/>
      <w:bookmarkEnd w:id="3166"/>
      <w:bookmarkEnd w:id="3167"/>
    </w:p>
    <w:p w:rsidR="001A5EDA" w:rsidRDefault="001A5EDA" w:rsidP="001A5EDA">
      <w:pPr>
        <w:pStyle w:val="a5"/>
        <w:keepNext/>
        <w:rPr>
          <w:rFonts w:hint="cs"/>
          <w:rtl/>
        </w:rPr>
      </w:pPr>
      <w:bookmarkStart w:id="3168" w:name="ET_speaker_שמרית_גיטלין_שקד_147"/>
      <w:r>
        <w:rPr>
          <w:rStyle w:val="TagStyle"/>
          <w:rFonts w:hint="cs"/>
          <w:rtl/>
        </w:rPr>
        <w:lastRenderedPageBreak/>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68"/>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אנחנו נרשום שוב שאתה מבקש למחוק את כל סעיף </w:t>
      </w:r>
      <w:bookmarkStart w:id="3169" w:name="_ETM_Q1_2273586"/>
      <w:bookmarkEnd w:id="3169"/>
      <w:r>
        <w:rPr>
          <w:rFonts w:hint="cs"/>
          <w:rtl/>
          <w:lang w:eastAsia="he-IL"/>
        </w:rPr>
        <w:t>2.</w:t>
      </w:r>
    </w:p>
    <w:p w:rsidR="001A5EDA" w:rsidRDefault="001A5EDA" w:rsidP="001A5EDA">
      <w:pPr>
        <w:rPr>
          <w:rFonts w:hint="cs"/>
          <w:rtl/>
          <w:lang w:eastAsia="he-IL"/>
        </w:rPr>
      </w:pPr>
      <w:bookmarkStart w:id="3170" w:name="_ETM_Q1_2275050"/>
      <w:bookmarkStart w:id="3171" w:name="_ETM_Q1_2275129"/>
      <w:bookmarkStart w:id="3172" w:name="_ETM_Q1_2273154"/>
      <w:bookmarkEnd w:id="3170"/>
      <w:bookmarkEnd w:id="3171"/>
      <w:bookmarkEnd w:id="3172"/>
    </w:p>
    <w:p w:rsidR="001A5EDA" w:rsidRDefault="001A5EDA" w:rsidP="001A5EDA">
      <w:pPr>
        <w:pStyle w:val="a5"/>
        <w:keepNext/>
        <w:rPr>
          <w:rFonts w:hint="cs"/>
          <w:rtl/>
        </w:rPr>
      </w:pPr>
      <w:bookmarkStart w:id="3173" w:name="ET_speaker_5802_1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7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174" w:name="_ETM_Q1_2273674"/>
      <w:bookmarkStart w:id="3175" w:name="_ETM_Q1_2273725"/>
      <w:bookmarkEnd w:id="3174"/>
      <w:bookmarkEnd w:id="3175"/>
      <w:r>
        <w:rPr>
          <w:rFonts w:hint="cs"/>
          <w:rtl/>
          <w:lang w:eastAsia="he-IL"/>
        </w:rPr>
        <w:t>כן, שימי חופשה צבורים לא יתקזזו.</w:t>
      </w:r>
    </w:p>
    <w:p w:rsidR="001A5EDA" w:rsidRDefault="001A5EDA" w:rsidP="001A5EDA">
      <w:pPr>
        <w:rPr>
          <w:rFonts w:hint="cs"/>
          <w:rtl/>
          <w:lang w:eastAsia="he-IL"/>
        </w:rPr>
      </w:pPr>
      <w:bookmarkStart w:id="3176" w:name="_ETM_Q1_2273249"/>
      <w:bookmarkStart w:id="3177" w:name="_ETM_Q1_2273320"/>
      <w:bookmarkStart w:id="3178" w:name="_ETM_Q1_2275170"/>
      <w:bookmarkEnd w:id="3176"/>
      <w:bookmarkEnd w:id="3177"/>
      <w:bookmarkEnd w:id="3178"/>
    </w:p>
    <w:p w:rsidR="001A5EDA" w:rsidRDefault="001A5EDA" w:rsidP="001A5EDA">
      <w:pPr>
        <w:pStyle w:val="a5"/>
        <w:keepNext/>
        <w:rPr>
          <w:rFonts w:hint="cs"/>
          <w:rtl/>
        </w:rPr>
      </w:pPr>
      <w:bookmarkStart w:id="3179" w:name="ET_speaker_שמרית_גיטלין_שקד_14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7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180" w:name="_ETM_Q1_2275687"/>
      <w:bookmarkStart w:id="3181" w:name="_ETM_Q1_2275744"/>
      <w:bookmarkEnd w:id="3180"/>
      <w:bookmarkEnd w:id="3181"/>
      <w:r>
        <w:rPr>
          <w:rFonts w:hint="cs"/>
          <w:rtl/>
          <w:lang w:eastAsia="he-IL"/>
        </w:rPr>
        <w:t>כלומר, אתה מבקש שסעיף 2 יימחק?</w:t>
      </w:r>
      <w:bookmarkStart w:id="3182" w:name="_ETM_Q1_2278242"/>
      <w:bookmarkEnd w:id="3182"/>
    </w:p>
    <w:p w:rsidR="001A5EDA" w:rsidRDefault="001A5EDA" w:rsidP="001A5EDA">
      <w:pPr>
        <w:rPr>
          <w:rFonts w:hint="cs"/>
          <w:rtl/>
          <w:lang w:eastAsia="he-IL"/>
        </w:rPr>
      </w:pPr>
      <w:bookmarkStart w:id="3183" w:name="_ETM_Q1_2278325"/>
      <w:bookmarkStart w:id="3184" w:name="_ETM_Q1_2278986"/>
      <w:bookmarkEnd w:id="3183"/>
      <w:bookmarkEnd w:id="3184"/>
    </w:p>
    <w:p w:rsidR="001A5EDA" w:rsidRDefault="001A5EDA" w:rsidP="001A5EDA">
      <w:pPr>
        <w:pStyle w:val="a5"/>
        <w:keepNext/>
        <w:rPr>
          <w:rFonts w:hint="cs"/>
          <w:rtl/>
        </w:rPr>
      </w:pPr>
      <w:bookmarkStart w:id="3185" w:name="ET_speaker_5802_1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85"/>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186" w:name="_ETM_Q1_2279527"/>
      <w:bookmarkStart w:id="3187" w:name="_ETM_Q1_2279587"/>
      <w:bookmarkEnd w:id="3186"/>
      <w:bookmarkEnd w:id="3187"/>
      <w:r>
        <w:rPr>
          <w:rFonts w:hint="cs"/>
          <w:rtl/>
          <w:lang w:eastAsia="he-IL"/>
        </w:rPr>
        <w:t xml:space="preserve">אני לא יודע, את היועצת המשפטית, תגידי </w:t>
      </w:r>
      <w:bookmarkStart w:id="3188" w:name="_ETM_Q1_2279609"/>
      <w:bookmarkEnd w:id="3188"/>
      <w:r>
        <w:rPr>
          <w:rFonts w:hint="cs"/>
          <w:rtl/>
          <w:lang w:eastAsia="he-IL"/>
        </w:rPr>
        <w:t xml:space="preserve">לי איך להגיד את זה. </w:t>
      </w:r>
    </w:p>
    <w:p w:rsidR="001A5EDA" w:rsidRDefault="001A5EDA" w:rsidP="001A5EDA">
      <w:pPr>
        <w:rPr>
          <w:rFonts w:hint="cs"/>
          <w:rtl/>
          <w:lang w:eastAsia="he-IL"/>
        </w:rPr>
      </w:pPr>
      <w:bookmarkStart w:id="3189" w:name="_ETM_Q1_2284503"/>
      <w:bookmarkStart w:id="3190" w:name="_ETM_Q1_2284589"/>
      <w:bookmarkStart w:id="3191" w:name="_ETM_Q1_2286278"/>
      <w:bookmarkEnd w:id="3189"/>
      <w:bookmarkEnd w:id="3190"/>
      <w:bookmarkEnd w:id="3191"/>
    </w:p>
    <w:p w:rsidR="001A5EDA" w:rsidRDefault="001A5EDA" w:rsidP="001A5EDA">
      <w:pPr>
        <w:pStyle w:val="a5"/>
        <w:keepNext/>
        <w:rPr>
          <w:rFonts w:hint="cs"/>
          <w:rtl/>
        </w:rPr>
      </w:pPr>
      <w:bookmarkStart w:id="3192" w:name="ET_speaker_שמרית_גיטלין_שקד_15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9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193" w:name="_ETM_Q1_2286848"/>
      <w:bookmarkStart w:id="3194" w:name="_ETM_Q1_2286901"/>
      <w:bookmarkEnd w:id="3193"/>
      <w:bookmarkEnd w:id="3194"/>
      <w:r>
        <w:rPr>
          <w:rFonts w:hint="cs"/>
          <w:rtl/>
          <w:lang w:eastAsia="he-IL"/>
        </w:rPr>
        <w:t>אני ממשיכה</w:t>
      </w:r>
      <w:bookmarkStart w:id="3195" w:name="_ETM_Q1_2289158"/>
      <w:bookmarkStart w:id="3196" w:name="_ETM_Q1_2289246"/>
      <w:bookmarkStart w:id="3197" w:name="_ETM_Q1_2289854"/>
      <w:bookmarkStart w:id="3198" w:name="_ETM_Q1_2289948"/>
      <w:bookmarkEnd w:id="3195"/>
      <w:bookmarkEnd w:id="3196"/>
      <w:bookmarkEnd w:id="3197"/>
      <w:bookmarkEnd w:id="3198"/>
      <w:r>
        <w:rPr>
          <w:rFonts w:hint="cs"/>
          <w:rtl/>
          <w:lang w:eastAsia="he-IL"/>
        </w:rPr>
        <w:t xml:space="preserve"> בהקראה. </w:t>
      </w:r>
    </w:p>
    <w:p w:rsidR="001A5EDA" w:rsidRDefault="001A5EDA" w:rsidP="001A5EDA">
      <w:pPr>
        <w:rPr>
          <w:rFonts w:hint="cs"/>
          <w:rtl/>
          <w:lang w:eastAsia="he-IL"/>
        </w:rPr>
      </w:pPr>
      <w:bookmarkStart w:id="3199" w:name="_ETM_Q1_2289296"/>
      <w:bookmarkStart w:id="3200" w:name="_ETM_Q1_2289383"/>
      <w:bookmarkEnd w:id="3199"/>
      <w:bookmarkEnd w:id="320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1A5EDA" w:rsidTr="001A5EDA">
        <w:trPr>
          <w:cantSplit/>
          <w:trHeight w:val="60"/>
        </w:trPr>
        <w:tc>
          <w:tcPr>
            <w:tcW w:w="1755" w:type="dxa"/>
          </w:tcPr>
          <w:p w:rsidR="001A5EDA" w:rsidRDefault="001A5EDA">
            <w:pPr>
              <w:pStyle w:val="TableSideHeading"/>
              <w:spacing w:line="240" w:lineRule="auto"/>
              <w:rPr>
                <w:rFonts w:ascii="David" w:hAnsi="David" w:hint="cs"/>
                <w:sz w:val="24"/>
                <w:szCs w:val="24"/>
                <w:rtl/>
              </w:rPr>
            </w:pPr>
            <w:bookmarkStart w:id="3201" w:name="_ETM_Q1_2289466"/>
            <w:bookmarkStart w:id="3202" w:name="_ETM_Q1_2289563"/>
            <w:bookmarkEnd w:id="3201"/>
            <w:bookmarkEnd w:id="3202"/>
            <w:r>
              <w:rPr>
                <w:rFonts w:ascii="David" w:hAnsi="David" w:hint="cs"/>
                <w:sz w:val="24"/>
                <w:szCs w:val="24"/>
                <w:rtl/>
              </w:rPr>
              <w:t>תיקון חוק</w:t>
            </w:r>
            <w:r>
              <w:rPr>
                <w:rFonts w:ascii="David" w:hAnsi="David" w:hint="cs"/>
                <w:sz w:val="24"/>
                <w:szCs w:val="24"/>
                <w:rtl/>
              </w:rPr>
              <w:br/>
              <w:t>הביטוח הלאומי – הוראת שעה</w:t>
            </w:r>
          </w:p>
          <w:p w:rsidR="001A5EDA" w:rsidRDefault="001A5EDA">
            <w:pPr>
              <w:pStyle w:val="TableSideHeading"/>
              <w:spacing w:line="240" w:lineRule="auto"/>
              <w:rPr>
                <w:rFonts w:ascii="David" w:hAnsi="David" w:hint="cs"/>
                <w:sz w:val="24"/>
                <w:szCs w:val="24"/>
                <w:rtl/>
              </w:rPr>
            </w:pPr>
          </w:p>
        </w:tc>
        <w:tc>
          <w:tcPr>
            <w:tcW w:w="586" w:type="dxa"/>
          </w:tcPr>
          <w:p w:rsidR="001A5EDA" w:rsidRDefault="001A5EDA" w:rsidP="001A5EDA">
            <w:pPr>
              <w:pStyle w:val="TableText0"/>
              <w:keepLines w:val="0"/>
              <w:numPr>
                <w:ilvl w:val="0"/>
                <w:numId w:val="7"/>
              </w:numPr>
              <w:spacing w:line="240" w:lineRule="auto"/>
              <w:rPr>
                <w:rFonts w:ascii="David" w:hAnsi="David" w:hint="cs"/>
                <w:sz w:val="24"/>
                <w:szCs w:val="24"/>
              </w:rPr>
            </w:pPr>
          </w:p>
        </w:tc>
        <w:tc>
          <w:tcPr>
            <w:tcW w:w="6731" w:type="dxa"/>
            <w:gridSpan w:val="6"/>
            <w:hideMark/>
          </w:tcPr>
          <w:p w:rsidR="001A5EDA" w:rsidRDefault="001A5EDA">
            <w:pPr>
              <w:pStyle w:val="TableBlock0"/>
              <w:keepLines w:val="0"/>
              <w:spacing w:line="240" w:lineRule="auto"/>
              <w:rPr>
                <w:rFonts w:ascii="David" w:hAnsi="David" w:hint="cs"/>
                <w:sz w:val="24"/>
                <w:szCs w:val="24"/>
                <w:rtl/>
              </w:rPr>
            </w:pPr>
            <w:r>
              <w:rPr>
                <w:rFonts w:ascii="David" w:hAnsi="David" w:hint="cs"/>
                <w:sz w:val="24"/>
                <w:szCs w:val="24"/>
                <w:rtl/>
              </w:rPr>
              <w:t>בתקופה שמיום כ"א בתמוז התשפ"א (1 ביולי 2021) עד יום כ"ח באדר ב' התשפ"ב (31 במרס 2022) (בחוק זה – תקופת הוראת השעה), יקראו את החוק העיקרי כך:</w:t>
            </w:r>
          </w:p>
        </w:tc>
      </w:tr>
      <w:tr w:rsidR="001A5EDA" w:rsidTr="001A5EDA">
        <w:trPr>
          <w:cantSplit/>
        </w:trPr>
        <w:tc>
          <w:tcPr>
            <w:tcW w:w="1755" w:type="dxa"/>
            <w:tcMar>
              <w:top w:w="91" w:type="dxa"/>
              <w:left w:w="0" w:type="dxa"/>
              <w:bottom w:w="91" w:type="dxa"/>
              <w:right w:w="0" w:type="dxa"/>
            </w:tcMar>
          </w:tcPr>
          <w:p w:rsidR="001A5EDA" w:rsidRDefault="001A5EDA">
            <w:pPr>
              <w:pStyle w:val="TableSideHeading"/>
              <w:spacing w:line="240" w:lineRule="auto"/>
              <w:rPr>
                <w:rFonts w:ascii="David" w:hAnsi="David" w:hint="cs"/>
                <w:sz w:val="24"/>
                <w:szCs w:val="24"/>
                <w:highlight w:val="green"/>
              </w:rPr>
            </w:pPr>
          </w:p>
        </w:tc>
        <w:tc>
          <w:tcPr>
            <w:tcW w:w="586"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highlight w:val="green"/>
              </w:rPr>
            </w:pPr>
          </w:p>
        </w:tc>
        <w:tc>
          <w:tcPr>
            <w:tcW w:w="6731" w:type="dxa"/>
            <w:gridSpan w:val="6"/>
            <w:tcMar>
              <w:top w:w="91" w:type="dxa"/>
              <w:left w:w="0" w:type="dxa"/>
              <w:bottom w:w="91" w:type="dxa"/>
              <w:right w:w="0" w:type="dxa"/>
            </w:tcMar>
            <w:hideMark/>
          </w:tcPr>
          <w:p w:rsidR="001A5EDA" w:rsidRDefault="001A5EDA" w:rsidP="001A5EDA">
            <w:pPr>
              <w:pStyle w:val="TableBlock0"/>
              <w:numPr>
                <w:ilvl w:val="0"/>
                <w:numId w:val="19"/>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לפני סעיף 50 יבוא:</w:t>
            </w:r>
          </w:p>
        </w:tc>
      </w:tr>
      <w:tr w:rsidR="001A5EDA" w:rsidTr="001A5EDA">
        <w:trPr>
          <w:cantSplit/>
        </w:trPr>
        <w:tc>
          <w:tcPr>
            <w:tcW w:w="1755" w:type="dxa"/>
          </w:tcPr>
          <w:p w:rsidR="001A5EDA" w:rsidRDefault="001A5EDA">
            <w:pPr>
              <w:pStyle w:val="TableSideHeading"/>
              <w:spacing w:line="240" w:lineRule="auto"/>
              <w:rPr>
                <w:rFonts w:ascii="David" w:hAnsi="David" w:hint="cs"/>
                <w:sz w:val="24"/>
                <w:szCs w:val="24"/>
                <w:rtl/>
              </w:rPr>
            </w:pPr>
          </w:p>
        </w:tc>
        <w:tc>
          <w:tcPr>
            <w:tcW w:w="586" w:type="dxa"/>
          </w:tcPr>
          <w:p w:rsidR="001A5EDA" w:rsidRDefault="001A5EDA">
            <w:pPr>
              <w:pStyle w:val="TableText0"/>
              <w:spacing w:line="240" w:lineRule="auto"/>
              <w:rPr>
                <w:rFonts w:ascii="David" w:hAnsi="David" w:hint="cs"/>
                <w:sz w:val="24"/>
                <w:szCs w:val="24"/>
                <w:highlight w:val="yellow"/>
                <w:rtl/>
              </w:rPr>
            </w:pPr>
          </w:p>
        </w:tc>
        <w:tc>
          <w:tcPr>
            <w:tcW w:w="1761" w:type="dxa"/>
            <w:gridSpan w:val="3"/>
          </w:tcPr>
          <w:p w:rsidR="001A5EDA" w:rsidRDefault="001A5EDA">
            <w:pPr>
              <w:pStyle w:val="TableInnerSideHeading"/>
              <w:spacing w:line="240" w:lineRule="auto"/>
              <w:rPr>
                <w:rFonts w:ascii="David" w:hAnsi="David" w:hint="cs"/>
                <w:sz w:val="24"/>
                <w:szCs w:val="24"/>
                <w:rtl/>
              </w:rPr>
            </w:pPr>
            <w:r>
              <w:rPr>
                <w:rFonts w:ascii="David" w:hAnsi="David" w:hint="cs"/>
                <w:sz w:val="24"/>
                <w:szCs w:val="24"/>
                <w:rtl/>
              </w:rPr>
              <w:t xml:space="preserve">"הוראות מיוחדות לזכאות לדמי לידה למי שילדה במחצית השנייה של שנת 2021 </w:t>
            </w:r>
          </w:p>
          <w:p w:rsidR="001A5EDA" w:rsidRDefault="001A5EDA">
            <w:pPr>
              <w:pStyle w:val="TableInnerSideHeading"/>
              <w:spacing w:line="240" w:lineRule="auto"/>
              <w:rPr>
                <w:rFonts w:ascii="David" w:hAnsi="David" w:hint="cs"/>
                <w:sz w:val="24"/>
                <w:szCs w:val="24"/>
              </w:rPr>
            </w:pPr>
          </w:p>
        </w:tc>
        <w:tc>
          <w:tcPr>
            <w:tcW w:w="717" w:type="dxa"/>
            <w:hideMark/>
          </w:tcPr>
          <w:p w:rsidR="001A5EDA" w:rsidRDefault="001A5EDA">
            <w:pPr>
              <w:pStyle w:val="TableText0"/>
              <w:spacing w:line="240" w:lineRule="auto"/>
              <w:rPr>
                <w:rFonts w:ascii="David" w:hAnsi="David" w:hint="cs"/>
                <w:sz w:val="24"/>
                <w:szCs w:val="24"/>
              </w:rPr>
            </w:pPr>
            <w:r>
              <w:rPr>
                <w:rFonts w:ascii="David" w:hAnsi="David" w:hint="cs"/>
                <w:sz w:val="24"/>
                <w:szCs w:val="24"/>
                <w:rtl/>
              </w:rPr>
              <w:t>49ב.</w:t>
            </w:r>
          </w:p>
        </w:tc>
        <w:tc>
          <w:tcPr>
            <w:tcW w:w="4253" w:type="dxa"/>
            <w:gridSpan w:val="2"/>
            <w:hideMark/>
          </w:tcPr>
          <w:p w:rsidR="001A5EDA" w:rsidRDefault="001A5EDA" w:rsidP="001A5EDA">
            <w:pPr>
              <w:pStyle w:val="TableBlock0"/>
              <w:numPr>
                <w:ilvl w:val="0"/>
                <w:numId w:val="21"/>
              </w:numPr>
              <w:tabs>
                <w:tab w:val="left" w:pos="624"/>
              </w:tabs>
              <w:autoSpaceDE w:val="0"/>
              <w:autoSpaceDN w:val="0"/>
              <w:adjustRightInd w:val="0"/>
              <w:spacing w:line="240" w:lineRule="auto"/>
              <w:textAlignment w:val="center"/>
              <w:rPr>
                <w:rFonts w:ascii="David" w:hAnsi="David" w:hint="cs"/>
                <w:sz w:val="24"/>
                <w:szCs w:val="24"/>
                <w:rtl/>
              </w:rPr>
            </w:pPr>
            <w:r>
              <w:rPr>
                <w:rFonts w:ascii="David" w:hAnsi="David" w:hint="cs"/>
                <w:sz w:val="24"/>
                <w:szCs w:val="24"/>
                <w:rtl/>
              </w:rPr>
              <w:t>על אף הוראות סימן זה, מבוטחת שמתקיימים בה התנאים המפורטים להלן, תהיה זכאית לתשלום דמי לידה בעד תקופת הזכאות לפי סעיף 50, ויראו לעניין זה את היום האחרון שבו שולמו לה דמי אבטלה כיום הקובע כהגדרתו בסעיף  48:</w:t>
            </w:r>
          </w:p>
        </w:tc>
      </w:tr>
      <w:tr w:rsidR="001A5EDA" w:rsidTr="001A5EDA">
        <w:trPr>
          <w:cantSplit/>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hideMark/>
          </w:tcPr>
          <w:p w:rsidR="001A5EDA" w:rsidRDefault="001A5EDA" w:rsidP="001A5EDA">
            <w:pPr>
              <w:pStyle w:val="TableBlock0"/>
              <w:numPr>
                <w:ilvl w:val="0"/>
                <w:numId w:val="23"/>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 xml:space="preserve">היא ילדה בתקופה שמיום כ"א בתמוז התשפ"א (1 ביולי 2021)  עד יום כ"ז בטבת התשפ"ב (31 בדצמבר 2021); </w:t>
            </w:r>
          </w:p>
        </w:tc>
      </w:tr>
    </w:tbl>
    <w:p w:rsidR="001A5EDA" w:rsidRDefault="001A5EDA" w:rsidP="001A5EDA">
      <w:pPr>
        <w:pStyle w:val="a5"/>
        <w:rPr>
          <w:rFonts w:ascii="Times New Roman" w:hAnsi="Times New Roman" w:hint="cs"/>
          <w:u w:val="none"/>
        </w:rPr>
      </w:pPr>
    </w:p>
    <w:p w:rsidR="001A5EDA" w:rsidRDefault="001A5EDA" w:rsidP="001A5EDA">
      <w:pPr>
        <w:rPr>
          <w:lang w:eastAsia="he-IL"/>
        </w:rPr>
      </w:pPr>
      <w:bookmarkStart w:id="3203" w:name="_ETM_Q1_2337321"/>
      <w:bookmarkStart w:id="3204" w:name="_ETM_Q1_2337394"/>
      <w:bookmarkEnd w:id="3203"/>
      <w:bookmarkEnd w:id="3204"/>
      <w:r>
        <w:rPr>
          <w:rFonts w:hint="cs"/>
          <w:rtl/>
          <w:lang w:eastAsia="he-IL"/>
        </w:rPr>
        <w:t xml:space="preserve">אני מסיבה את תשומת ליבכם לכך שכל ההסדר </w:t>
      </w:r>
      <w:bookmarkStart w:id="3205" w:name="_ETM_Q1_2340337"/>
      <w:bookmarkEnd w:id="3205"/>
      <w:r>
        <w:rPr>
          <w:rFonts w:hint="cs"/>
          <w:rtl/>
          <w:lang w:eastAsia="he-IL"/>
        </w:rPr>
        <w:t xml:space="preserve">הזה חל רק על נשים שעתידות ללדת בין 1 ביולי </w:t>
      </w:r>
      <w:bookmarkStart w:id="3206" w:name="_ETM_Q1_2341088"/>
      <w:bookmarkEnd w:id="3206"/>
      <w:r>
        <w:rPr>
          <w:rFonts w:hint="cs"/>
          <w:rtl/>
          <w:lang w:eastAsia="he-IL"/>
        </w:rPr>
        <w:t xml:space="preserve">ל-31 בדצמבר. </w:t>
      </w:r>
    </w:p>
    <w:p w:rsidR="001A5EDA" w:rsidRDefault="001A5EDA" w:rsidP="001A5EDA">
      <w:pPr>
        <w:rPr>
          <w:rFonts w:hint="cs"/>
          <w:rtl/>
          <w:lang w:eastAsia="he-IL"/>
        </w:rPr>
      </w:pPr>
      <w:bookmarkStart w:id="3207" w:name="_ETM_Q1_2345480"/>
      <w:bookmarkStart w:id="3208" w:name="_ETM_Q1_2345574"/>
      <w:bookmarkEnd w:id="3207"/>
      <w:bookmarkEnd w:id="320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1A5EDA" w:rsidTr="001A5EDA">
        <w:trPr>
          <w:cantSplit/>
        </w:trPr>
        <w:tc>
          <w:tcPr>
            <w:tcW w:w="1755" w:type="dxa"/>
          </w:tcPr>
          <w:p w:rsidR="001A5EDA" w:rsidRDefault="001A5EDA">
            <w:pPr>
              <w:pStyle w:val="TableSideHeading"/>
              <w:spacing w:line="240" w:lineRule="auto"/>
              <w:rPr>
                <w:rFonts w:ascii="David" w:hAnsi="David" w:hint="cs"/>
                <w:sz w:val="24"/>
                <w:szCs w:val="24"/>
                <w:rtl/>
              </w:rPr>
            </w:pPr>
            <w:bookmarkStart w:id="3209" w:name="_ETM_Q1_2346128"/>
            <w:bookmarkStart w:id="3210" w:name="_ETM_Q1_2346183"/>
            <w:bookmarkEnd w:id="3209"/>
            <w:bookmarkEnd w:id="3210"/>
          </w:p>
        </w:tc>
        <w:tc>
          <w:tcPr>
            <w:tcW w:w="586"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hideMark/>
          </w:tcPr>
          <w:p w:rsidR="001A5EDA" w:rsidRDefault="001A5EDA" w:rsidP="001A5EDA">
            <w:pPr>
              <w:pStyle w:val="TableBlock0"/>
              <w:numPr>
                <w:ilvl w:val="0"/>
                <w:numId w:val="23"/>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היא אינה זכאית לדמי לידה לפי סימן זה משום שלא מתקיים לגביה האמור בהגדרה "היום הקובע" שבסעיף 48;</w:t>
            </w:r>
          </w:p>
        </w:tc>
      </w:tr>
    </w:tbl>
    <w:p w:rsidR="001A5EDA" w:rsidRDefault="001A5EDA" w:rsidP="001A5EDA">
      <w:pPr>
        <w:rPr>
          <w:rFonts w:hint="cs"/>
          <w:lang w:eastAsia="he-IL"/>
        </w:rPr>
      </w:pPr>
    </w:p>
    <w:p w:rsidR="001A5EDA" w:rsidRDefault="001A5EDA" w:rsidP="001A5EDA">
      <w:pPr>
        <w:rPr>
          <w:lang w:eastAsia="he-IL"/>
        </w:rPr>
      </w:pPr>
      <w:r>
        <w:rPr>
          <w:rFonts w:hint="cs"/>
          <w:rtl/>
          <w:lang w:eastAsia="he-IL"/>
        </w:rPr>
        <w:t xml:space="preserve">בגלל שבתקופת ההיריון היא לא עבדה אז אין </w:t>
      </w:r>
      <w:bookmarkStart w:id="3211" w:name="_ETM_Q1_2357610"/>
      <w:bookmarkEnd w:id="3211"/>
      <w:r>
        <w:rPr>
          <w:rFonts w:hint="cs"/>
          <w:rtl/>
          <w:lang w:eastAsia="he-IL"/>
        </w:rPr>
        <w:t xml:space="preserve">לה יום קובע. היום הקובע זה היום האחרון שבו </w:t>
      </w:r>
      <w:bookmarkStart w:id="3212" w:name="_ETM_Q1_2359322"/>
      <w:bookmarkEnd w:id="3212"/>
      <w:r>
        <w:rPr>
          <w:rFonts w:hint="cs"/>
          <w:rtl/>
          <w:lang w:eastAsia="he-IL"/>
        </w:rPr>
        <w:t xml:space="preserve">היא עבדה בהיותה בהיריון, וכאן, מכיוון שהיא לא עבדה בהיותה בהיריון אז אין לה יום קובע. הסעיף הזה מתגבר </w:t>
      </w:r>
      <w:bookmarkStart w:id="3213" w:name="_ETM_Q1_2363145"/>
      <w:bookmarkEnd w:id="3213"/>
      <w:r>
        <w:rPr>
          <w:rFonts w:hint="cs"/>
          <w:rtl/>
          <w:lang w:eastAsia="he-IL"/>
        </w:rPr>
        <w:t xml:space="preserve">על התנאי הזה. </w:t>
      </w:r>
    </w:p>
    <w:p w:rsidR="001A5EDA" w:rsidRDefault="001A5EDA" w:rsidP="001A5EDA">
      <w:pPr>
        <w:rPr>
          <w:rFonts w:hint="cs"/>
          <w:rtl/>
          <w:lang w:eastAsia="he-IL"/>
        </w:rPr>
      </w:pPr>
      <w:bookmarkStart w:id="3214" w:name="_ETM_Q1_2367105"/>
      <w:bookmarkStart w:id="3215" w:name="_ETM_Q1_2367180"/>
      <w:bookmarkEnd w:id="3214"/>
      <w:bookmarkEnd w:id="321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1A5EDA" w:rsidTr="001A5EDA">
        <w:trPr>
          <w:cantSplit/>
        </w:trPr>
        <w:tc>
          <w:tcPr>
            <w:tcW w:w="1755" w:type="dxa"/>
          </w:tcPr>
          <w:p w:rsidR="001A5EDA" w:rsidRDefault="001A5EDA">
            <w:pPr>
              <w:pStyle w:val="TableSideHeading"/>
              <w:spacing w:line="240" w:lineRule="auto"/>
              <w:rPr>
                <w:rFonts w:ascii="David" w:hAnsi="David" w:hint="cs"/>
                <w:sz w:val="24"/>
                <w:szCs w:val="24"/>
                <w:rtl/>
              </w:rPr>
            </w:pPr>
            <w:bookmarkStart w:id="3216" w:name="_ETM_Q1_2368378"/>
            <w:bookmarkStart w:id="3217" w:name="_ETM_Q1_2368452"/>
            <w:bookmarkEnd w:id="3216"/>
            <w:bookmarkEnd w:id="3217"/>
          </w:p>
        </w:tc>
        <w:tc>
          <w:tcPr>
            <w:tcW w:w="586"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hideMark/>
          </w:tcPr>
          <w:p w:rsidR="001A5EDA" w:rsidRDefault="001A5EDA" w:rsidP="001A5EDA">
            <w:pPr>
              <w:pStyle w:val="TableBlock0"/>
              <w:numPr>
                <w:ilvl w:val="0"/>
                <w:numId w:val="23"/>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 xml:space="preserve">ביום כ' בתמוז התשפ"א (30 ביוני 2021) או לפניו היא הייתה זכאית לדמי אבטלה בהיותה בהריון שנסתיים בלידה שלגביה מוגשת התביעה לדמי לידה. </w:t>
            </w:r>
          </w:p>
        </w:tc>
      </w:tr>
    </w:tbl>
    <w:p w:rsidR="001A5EDA" w:rsidRDefault="001A5EDA" w:rsidP="001A5EDA">
      <w:pPr>
        <w:rPr>
          <w:rFonts w:hint="cs"/>
          <w:lang w:eastAsia="he-IL"/>
        </w:rPr>
      </w:pPr>
    </w:p>
    <w:p w:rsidR="001A5EDA" w:rsidRDefault="001A5EDA" w:rsidP="001A5EDA">
      <w:pPr>
        <w:rPr>
          <w:lang w:eastAsia="he-IL"/>
        </w:rPr>
      </w:pPr>
      <w:bookmarkStart w:id="3218" w:name="_ETM_Q1_2373901"/>
      <w:bookmarkStart w:id="3219" w:name="_ETM_Q1_2372115"/>
      <w:bookmarkEnd w:id="3218"/>
      <w:bookmarkEnd w:id="3219"/>
      <w:r>
        <w:rPr>
          <w:rFonts w:hint="cs"/>
          <w:rtl/>
          <w:lang w:eastAsia="he-IL"/>
        </w:rPr>
        <w:t xml:space="preserve">כלומר, הייתה לה זכאות לדמי אבטלה לפני </w:t>
      </w:r>
      <w:bookmarkStart w:id="3220" w:name="_ETM_Q1_2378535"/>
      <w:bookmarkEnd w:id="3220"/>
      <w:r>
        <w:rPr>
          <w:rFonts w:hint="cs"/>
          <w:rtl/>
          <w:lang w:eastAsia="he-IL"/>
        </w:rPr>
        <w:t xml:space="preserve">30 ביוני, ביום שבו היא הייתה בהיריון. </w:t>
      </w:r>
    </w:p>
    <w:p w:rsidR="001A5EDA" w:rsidRDefault="001A5EDA" w:rsidP="001A5EDA">
      <w:pPr>
        <w:rPr>
          <w:rFonts w:hint="cs"/>
          <w:rtl/>
          <w:lang w:eastAsia="he-IL"/>
        </w:rPr>
      </w:pPr>
      <w:bookmarkStart w:id="3221" w:name="_ETM_Q1_2382604"/>
      <w:bookmarkStart w:id="3222" w:name="_ETM_Q1_2382684"/>
      <w:bookmarkEnd w:id="3221"/>
      <w:bookmarkEnd w:id="3222"/>
    </w:p>
    <w:p w:rsidR="001A5EDA" w:rsidRDefault="001A5EDA" w:rsidP="001A5EDA">
      <w:pPr>
        <w:rPr>
          <w:rFonts w:hint="cs"/>
          <w:rtl/>
          <w:lang w:eastAsia="he-IL"/>
        </w:rPr>
      </w:pPr>
      <w:bookmarkStart w:id="3223" w:name="_ETM_Q1_2382797"/>
      <w:bookmarkStart w:id="3224" w:name="_ETM_Q1_2382893"/>
      <w:bookmarkEnd w:id="3223"/>
      <w:bookmarkEnd w:id="3224"/>
      <w:r>
        <w:rPr>
          <w:rFonts w:hint="cs"/>
          <w:rtl/>
          <w:lang w:eastAsia="he-IL"/>
        </w:rPr>
        <w:lastRenderedPageBreak/>
        <w:t xml:space="preserve">אם אני מבינה </w:t>
      </w:r>
      <w:bookmarkStart w:id="3225" w:name="_ETM_Q1_2384644"/>
      <w:bookmarkEnd w:id="3225"/>
      <w:r>
        <w:rPr>
          <w:rFonts w:hint="cs"/>
          <w:rtl/>
          <w:lang w:eastAsia="he-IL"/>
        </w:rPr>
        <w:t xml:space="preserve">את התיקון שאדוני הציג קודם, המשמעות היא שאנחנו מוחקים את </w:t>
      </w:r>
      <w:bookmarkStart w:id="3226" w:name="_ETM_Q1_2389443"/>
      <w:bookmarkEnd w:id="3226"/>
      <w:r>
        <w:rPr>
          <w:rFonts w:hint="cs"/>
          <w:rtl/>
          <w:lang w:eastAsia="he-IL"/>
        </w:rPr>
        <w:t>סעיף קטן (ב), שאומר ששיעור דמי הלידה יחושב על</w:t>
      </w:r>
      <w:bookmarkStart w:id="3227" w:name="_ETM_Q1_2390743"/>
      <w:bookmarkEnd w:id="3227"/>
      <w:r>
        <w:rPr>
          <w:rFonts w:hint="cs"/>
          <w:rtl/>
          <w:lang w:eastAsia="he-IL"/>
        </w:rPr>
        <w:t xml:space="preserve"> פי שיעור דמי האבטלה. המשמעות </w:t>
      </w:r>
      <w:bookmarkStart w:id="3228" w:name="_ETM_Q1_2399226"/>
      <w:bookmarkEnd w:id="3228"/>
      <w:r>
        <w:rPr>
          <w:rFonts w:hint="cs"/>
          <w:rtl/>
          <w:lang w:eastAsia="he-IL"/>
        </w:rPr>
        <w:t xml:space="preserve">היא שדמי הלידה שמשולמים לה הם כפי שדמי הלידה משולמים </w:t>
      </w:r>
      <w:bookmarkStart w:id="3229" w:name="_ETM_Q1_2398371"/>
      <w:bookmarkEnd w:id="3229"/>
      <w:r>
        <w:rPr>
          <w:rFonts w:hint="cs"/>
          <w:rtl/>
          <w:lang w:eastAsia="he-IL"/>
        </w:rPr>
        <w:t xml:space="preserve">כרגיל. </w:t>
      </w:r>
    </w:p>
    <w:p w:rsidR="001A5EDA" w:rsidRDefault="001A5EDA" w:rsidP="001A5EDA">
      <w:pPr>
        <w:rPr>
          <w:rFonts w:hint="cs"/>
          <w:rtl/>
          <w:lang w:eastAsia="he-IL"/>
        </w:rPr>
      </w:pPr>
      <w:bookmarkStart w:id="3230" w:name="_ETM_Q1_2406745"/>
      <w:bookmarkStart w:id="3231" w:name="_ETM_Q1_2406834"/>
      <w:bookmarkEnd w:id="3230"/>
      <w:bookmarkEnd w:id="3231"/>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232" w:name="_ETM_Q1_2404502"/>
      <w:bookmarkEnd w:id="3232"/>
      <w:r>
        <w:rPr>
          <w:rFonts w:hint="cs"/>
          <w:rtl/>
          <w:lang w:eastAsia="he-IL"/>
        </w:rPr>
        <w:t xml:space="preserve">אגף התקציבים, שימו לב. </w:t>
      </w:r>
      <w:bookmarkStart w:id="3233" w:name="_ETM_Q1_2409160"/>
      <w:bookmarkStart w:id="3234" w:name="_ETM_Q1_2409240"/>
      <w:bookmarkEnd w:id="3233"/>
      <w:bookmarkEnd w:id="3234"/>
      <w:r>
        <w:rPr>
          <w:rFonts w:hint="cs"/>
          <w:rtl/>
          <w:lang w:eastAsia="he-IL"/>
        </w:rPr>
        <w:t xml:space="preserve">המשמעות היא </w:t>
      </w:r>
      <w:bookmarkStart w:id="3235" w:name="_ETM_Q1_2426054"/>
      <w:bookmarkEnd w:id="3235"/>
      <w:r>
        <w:rPr>
          <w:rFonts w:hint="cs"/>
          <w:rtl/>
          <w:lang w:eastAsia="he-IL"/>
        </w:rPr>
        <w:t>שמוחקים את סעיף (ב), נכון?</w:t>
      </w:r>
      <w:bookmarkStart w:id="3236" w:name="_ETM_Q1_2432126"/>
      <w:bookmarkEnd w:id="3236"/>
    </w:p>
    <w:p w:rsidR="001A5EDA" w:rsidRDefault="001A5EDA" w:rsidP="001A5EDA">
      <w:pPr>
        <w:rPr>
          <w:rFonts w:hint="cs"/>
          <w:rtl/>
          <w:lang w:eastAsia="he-IL"/>
        </w:rPr>
      </w:pPr>
      <w:bookmarkStart w:id="3237" w:name="_ETM_Q1_2432194"/>
      <w:bookmarkStart w:id="3238" w:name="_ETM_Q1_2430040"/>
      <w:bookmarkEnd w:id="3237"/>
      <w:bookmarkEnd w:id="3238"/>
    </w:p>
    <w:p w:rsidR="001A5EDA" w:rsidRDefault="001A5EDA" w:rsidP="001A5EDA">
      <w:pPr>
        <w:pStyle w:val="a5"/>
        <w:keepNext/>
        <w:rPr>
          <w:rFonts w:hint="cs"/>
          <w:rtl/>
        </w:rPr>
      </w:pPr>
      <w:bookmarkStart w:id="3239" w:name="ET_speaker_טלי_ארפי_153"/>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23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240" w:name="_ETM_Q1_2430676"/>
      <w:bookmarkEnd w:id="3240"/>
      <w:r>
        <w:rPr>
          <w:rFonts w:hint="cs"/>
          <w:rtl/>
          <w:lang w:eastAsia="he-IL"/>
        </w:rPr>
        <w:t>ל</w:t>
      </w:r>
      <w:bookmarkStart w:id="3241" w:name="_ETM_Q1_2430742"/>
      <w:bookmarkEnd w:id="3241"/>
      <w:r>
        <w:rPr>
          <w:rFonts w:hint="cs"/>
          <w:rtl/>
          <w:lang w:eastAsia="he-IL"/>
        </w:rPr>
        <w:t xml:space="preserve">מיטב הבנתי במקום דמי אבטלה </w:t>
      </w:r>
      <w:bookmarkStart w:id="3242" w:name="_ETM_Q1_2432856"/>
      <w:bookmarkEnd w:id="3242"/>
      <w:r>
        <w:rPr>
          <w:rFonts w:hint="cs"/>
          <w:rtl/>
          <w:lang w:eastAsia="he-IL"/>
        </w:rPr>
        <w:t xml:space="preserve">אנחנו עוברים לשכר. </w:t>
      </w:r>
    </w:p>
    <w:p w:rsidR="001A5EDA" w:rsidRDefault="001A5EDA" w:rsidP="001A5EDA">
      <w:pPr>
        <w:rPr>
          <w:rFonts w:hint="cs"/>
          <w:rtl/>
          <w:lang w:eastAsia="he-IL"/>
        </w:rPr>
      </w:pPr>
      <w:bookmarkStart w:id="3243" w:name="_ETM_Q1_2436528"/>
      <w:bookmarkStart w:id="3244" w:name="_ETM_Q1_2436596"/>
      <w:bookmarkStart w:id="3245" w:name="_ETM_Q1_2434653"/>
      <w:bookmarkEnd w:id="3243"/>
      <w:bookmarkEnd w:id="3244"/>
      <w:bookmarkEnd w:id="3245"/>
    </w:p>
    <w:p w:rsidR="001A5EDA" w:rsidRDefault="001A5EDA" w:rsidP="001A5EDA">
      <w:pPr>
        <w:pStyle w:val="a5"/>
        <w:keepNext/>
        <w:rPr>
          <w:rFonts w:hint="cs"/>
          <w:rtl/>
        </w:rPr>
      </w:pPr>
      <w:bookmarkStart w:id="3246" w:name="ET_speaker_6150_15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24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247" w:name="_ETM_Q1_2435375"/>
      <w:bookmarkEnd w:id="3247"/>
      <w:r>
        <w:rPr>
          <w:rFonts w:hint="cs"/>
          <w:rtl/>
          <w:lang w:eastAsia="he-IL"/>
        </w:rPr>
        <w:t>ש</w:t>
      </w:r>
      <w:bookmarkStart w:id="3248" w:name="_ETM_Q1_2435448"/>
      <w:bookmarkEnd w:id="3248"/>
      <w:r>
        <w:rPr>
          <w:rFonts w:hint="cs"/>
          <w:rtl/>
          <w:lang w:eastAsia="he-IL"/>
        </w:rPr>
        <w:t xml:space="preserve">דמי הלידה יחושבו לפי שיעור השכר ולא </w:t>
      </w:r>
      <w:bookmarkStart w:id="3249" w:name="_ETM_Q1_2436511"/>
      <w:bookmarkEnd w:id="3249"/>
      <w:r>
        <w:rPr>
          <w:rFonts w:hint="cs"/>
          <w:rtl/>
          <w:lang w:eastAsia="he-IL"/>
        </w:rPr>
        <w:t xml:space="preserve">לפי דמי אבטלה. </w:t>
      </w:r>
    </w:p>
    <w:p w:rsidR="001A5EDA" w:rsidRDefault="001A5EDA" w:rsidP="001A5EDA">
      <w:pPr>
        <w:rPr>
          <w:rFonts w:hint="cs"/>
          <w:rtl/>
          <w:lang w:eastAsia="he-IL"/>
        </w:rPr>
      </w:pPr>
      <w:bookmarkStart w:id="3250" w:name="_ETM_Q1_2438912"/>
      <w:bookmarkStart w:id="3251" w:name="_ETM_Q1_2438994"/>
      <w:bookmarkEnd w:id="3250"/>
      <w:bookmarkEnd w:id="3251"/>
    </w:p>
    <w:p w:rsidR="001A5EDA" w:rsidRDefault="001A5EDA" w:rsidP="001A5EDA">
      <w:pPr>
        <w:pStyle w:val="a5"/>
        <w:keepNext/>
        <w:rPr>
          <w:rFonts w:hint="cs"/>
          <w:rtl/>
        </w:rPr>
      </w:pPr>
      <w:bookmarkStart w:id="3252" w:name="ET_speaker_אסף_וסרצוג_15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325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253" w:name="_ETM_Q1_2438281"/>
      <w:bookmarkStart w:id="3254" w:name="_ETM_Q1_2438332"/>
      <w:bookmarkEnd w:id="3253"/>
      <w:bookmarkEnd w:id="3254"/>
      <w:r>
        <w:rPr>
          <w:rFonts w:hint="cs"/>
          <w:rtl/>
          <w:lang w:eastAsia="he-IL"/>
        </w:rPr>
        <w:t xml:space="preserve">כן, זאת המשמעות. המשמעות היא שבמקום דמי </w:t>
      </w:r>
      <w:bookmarkStart w:id="3255" w:name="_ETM_Q1_2440543"/>
      <w:bookmarkEnd w:id="3255"/>
      <w:r>
        <w:rPr>
          <w:rFonts w:hint="cs"/>
          <w:rtl/>
          <w:lang w:eastAsia="he-IL"/>
        </w:rPr>
        <w:t xml:space="preserve">אבטלה עושים את זה לפי השכר האחרון. </w:t>
      </w:r>
    </w:p>
    <w:p w:rsidR="001A5EDA" w:rsidRDefault="001A5EDA" w:rsidP="001A5EDA">
      <w:pPr>
        <w:rPr>
          <w:rFonts w:hint="cs"/>
          <w:rtl/>
          <w:lang w:eastAsia="he-IL"/>
        </w:rPr>
      </w:pPr>
      <w:bookmarkStart w:id="3256" w:name="_ETM_Q1_2447167"/>
      <w:bookmarkStart w:id="3257" w:name="_ETM_Q1_2447249"/>
      <w:bookmarkStart w:id="3258" w:name="_ETM_Q1_2447774"/>
      <w:bookmarkEnd w:id="3256"/>
      <w:bookmarkEnd w:id="3257"/>
      <w:bookmarkEnd w:id="3258"/>
    </w:p>
    <w:p w:rsidR="001A5EDA" w:rsidRDefault="001A5EDA" w:rsidP="001A5EDA">
      <w:pPr>
        <w:pStyle w:val="a5"/>
        <w:keepNext/>
        <w:rPr>
          <w:rFonts w:hint="cs"/>
          <w:rtl/>
        </w:rPr>
      </w:pPr>
      <w:bookmarkStart w:id="3259" w:name="ET_speaker_טלי_ארפי_156"/>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25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260" w:name="_ETM_Q1_2448429"/>
      <w:bookmarkStart w:id="3261" w:name="_ETM_Q1_2448490"/>
      <w:bookmarkEnd w:id="3260"/>
      <w:bookmarkEnd w:id="3261"/>
      <w:r>
        <w:rPr>
          <w:rFonts w:hint="cs"/>
          <w:rtl/>
          <w:lang w:eastAsia="he-IL"/>
        </w:rPr>
        <w:t xml:space="preserve">צריך לתקן את </w:t>
      </w:r>
      <w:bookmarkStart w:id="3262" w:name="_ETM_Q1_2451133"/>
      <w:bookmarkEnd w:id="3262"/>
      <w:r>
        <w:rPr>
          <w:rFonts w:hint="cs"/>
          <w:rtl/>
          <w:lang w:eastAsia="he-IL"/>
        </w:rPr>
        <w:t xml:space="preserve">הנוסח. </w:t>
      </w:r>
      <w:bookmarkStart w:id="3263" w:name="_ETM_Q1_2452092"/>
      <w:bookmarkEnd w:id="3263"/>
    </w:p>
    <w:p w:rsidR="001A5EDA" w:rsidRDefault="001A5EDA" w:rsidP="001A5EDA">
      <w:pPr>
        <w:rPr>
          <w:rFonts w:hint="cs"/>
          <w:rtl/>
          <w:lang w:eastAsia="he-IL"/>
        </w:rPr>
      </w:pPr>
      <w:bookmarkStart w:id="3264" w:name="_ETM_Q1_2452178"/>
      <w:bookmarkStart w:id="3265" w:name="_ETM_Q1_2449874"/>
      <w:bookmarkEnd w:id="3264"/>
      <w:bookmarkEnd w:id="3265"/>
    </w:p>
    <w:p w:rsidR="001A5EDA" w:rsidRDefault="001A5EDA" w:rsidP="001A5EDA">
      <w:pPr>
        <w:pStyle w:val="a5"/>
        <w:keepNext/>
        <w:rPr>
          <w:rFonts w:hint="cs"/>
          <w:rtl/>
        </w:rPr>
      </w:pPr>
      <w:bookmarkStart w:id="3266" w:name="ET_speaker_שמרית_גיטלין_שקד_15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26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267" w:name="_ETM_Q1_2450469"/>
      <w:bookmarkStart w:id="3268" w:name="_ETM_Q1_2450543"/>
      <w:bookmarkEnd w:id="3267"/>
      <w:bookmarkEnd w:id="3268"/>
      <w:r>
        <w:rPr>
          <w:rFonts w:hint="cs"/>
          <w:rtl/>
          <w:lang w:eastAsia="he-IL"/>
        </w:rPr>
        <w:t>אני מוחקת את סעיף קטן (ב), נכון?</w:t>
      </w:r>
      <w:bookmarkStart w:id="3269" w:name="_ETM_Q1_2453719"/>
      <w:bookmarkEnd w:id="3269"/>
    </w:p>
    <w:p w:rsidR="001A5EDA" w:rsidRDefault="001A5EDA" w:rsidP="001A5EDA">
      <w:pPr>
        <w:rPr>
          <w:rFonts w:hint="cs"/>
          <w:rtl/>
          <w:lang w:eastAsia="he-IL"/>
        </w:rPr>
      </w:pPr>
      <w:bookmarkStart w:id="3270" w:name="_ETM_Q1_2453789"/>
      <w:bookmarkStart w:id="3271" w:name="_ETM_Q1_2455303"/>
      <w:bookmarkEnd w:id="3270"/>
      <w:bookmarkEnd w:id="3271"/>
    </w:p>
    <w:p w:rsidR="001A5EDA" w:rsidRDefault="001A5EDA" w:rsidP="001A5EDA">
      <w:pPr>
        <w:pStyle w:val="a5"/>
        <w:keepNext/>
        <w:rPr>
          <w:rFonts w:hint="cs"/>
          <w:rtl/>
        </w:rPr>
      </w:pPr>
      <w:bookmarkStart w:id="3272" w:name="ET_speaker_טלי_ארפי_158"/>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27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273" w:name="_ETM_Q1_2455971"/>
      <w:bookmarkStart w:id="3274" w:name="_ETM_Q1_2456020"/>
      <w:bookmarkEnd w:id="3273"/>
      <w:bookmarkEnd w:id="3274"/>
      <w:r>
        <w:rPr>
          <w:rFonts w:hint="cs"/>
          <w:rtl/>
          <w:lang w:eastAsia="he-IL"/>
        </w:rPr>
        <w:t xml:space="preserve">אני לא </w:t>
      </w:r>
      <w:bookmarkStart w:id="3275" w:name="_ETM_Q1_2456599"/>
      <w:bookmarkEnd w:id="3275"/>
      <w:r>
        <w:rPr>
          <w:rFonts w:hint="cs"/>
          <w:rtl/>
          <w:lang w:eastAsia="he-IL"/>
        </w:rPr>
        <w:t xml:space="preserve">יודעת אם למחוק. תסמיכו אותנו לנסח את זה ככה שהתיקון </w:t>
      </w:r>
      <w:bookmarkStart w:id="3276" w:name="_ETM_Q1_2457715"/>
      <w:bookmarkEnd w:id="3276"/>
      <w:r>
        <w:rPr>
          <w:rFonts w:hint="cs"/>
          <w:rtl/>
          <w:lang w:eastAsia="he-IL"/>
        </w:rPr>
        <w:t xml:space="preserve">שאמרנו יבוא לידי ביטוי בנוסח. </w:t>
      </w:r>
    </w:p>
    <w:p w:rsidR="001A5EDA" w:rsidRDefault="001A5EDA" w:rsidP="001A5EDA">
      <w:pPr>
        <w:rPr>
          <w:rFonts w:hint="cs"/>
          <w:rtl/>
          <w:lang w:eastAsia="he-IL"/>
        </w:rPr>
      </w:pPr>
      <w:bookmarkStart w:id="3277" w:name="_ETM_Q1_2459035"/>
      <w:bookmarkStart w:id="3278" w:name="_ETM_Q1_2459121"/>
      <w:bookmarkEnd w:id="3277"/>
      <w:bookmarkEnd w:id="3278"/>
    </w:p>
    <w:p w:rsidR="001A5EDA" w:rsidRDefault="001A5EDA" w:rsidP="001A5EDA">
      <w:pPr>
        <w:pStyle w:val="a5"/>
        <w:keepNext/>
        <w:rPr>
          <w:rFonts w:hint="cs"/>
          <w:rtl/>
        </w:rPr>
      </w:pPr>
      <w:bookmarkStart w:id="3279" w:name="ET_speaker_שמרית_גיטלין_שקד_15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27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280" w:name="_ETM_Q1_2461981"/>
      <w:bookmarkStart w:id="3281" w:name="_ETM_Q1_2462047"/>
      <w:bookmarkEnd w:id="3280"/>
      <w:bookmarkEnd w:id="3281"/>
      <w:r>
        <w:rPr>
          <w:rFonts w:hint="cs"/>
          <w:rtl/>
          <w:lang w:eastAsia="he-IL"/>
        </w:rPr>
        <w:t xml:space="preserve">לא, אני מעדיפה שהדברים יהיו </w:t>
      </w:r>
      <w:bookmarkStart w:id="3282" w:name="_ETM_Q1_2465347"/>
      <w:bookmarkEnd w:id="3282"/>
      <w:r>
        <w:rPr>
          <w:rFonts w:hint="cs"/>
          <w:rtl/>
          <w:lang w:eastAsia="he-IL"/>
        </w:rPr>
        <w:t xml:space="preserve">ברורים. </w:t>
      </w:r>
    </w:p>
    <w:p w:rsidR="001A5EDA" w:rsidRDefault="001A5EDA" w:rsidP="001A5EDA">
      <w:pPr>
        <w:rPr>
          <w:rFonts w:hint="cs"/>
          <w:rtl/>
          <w:lang w:eastAsia="he-IL"/>
        </w:rPr>
      </w:pPr>
      <w:bookmarkStart w:id="3283" w:name="_ETM_Q1_2466715"/>
      <w:bookmarkStart w:id="3284" w:name="_ETM_Q1_2466811"/>
      <w:bookmarkEnd w:id="3283"/>
      <w:bookmarkEnd w:id="3284"/>
    </w:p>
    <w:p w:rsidR="001A5EDA" w:rsidRDefault="001A5EDA" w:rsidP="001A5EDA">
      <w:pPr>
        <w:pStyle w:val="a5"/>
        <w:keepNext/>
        <w:rPr>
          <w:rFonts w:hint="cs"/>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גברתי היועצת המשפטית, עדיף לעשות כמו שהיא הציעה. עשינו </w:t>
      </w:r>
      <w:bookmarkStart w:id="3285" w:name="_ETM_Q1_2464436"/>
      <w:bookmarkEnd w:id="3285"/>
      <w:r>
        <w:rPr>
          <w:rFonts w:hint="cs"/>
          <w:rtl/>
          <w:lang w:eastAsia="he-IL"/>
        </w:rPr>
        <w:t xml:space="preserve">את זה ככה איתם כמה פעמים. </w:t>
      </w:r>
    </w:p>
    <w:p w:rsidR="001A5EDA" w:rsidRDefault="001A5EDA" w:rsidP="001A5EDA">
      <w:pPr>
        <w:rPr>
          <w:rFonts w:hint="cs"/>
          <w:rtl/>
          <w:lang w:eastAsia="he-IL"/>
        </w:rPr>
      </w:pPr>
      <w:bookmarkStart w:id="3286" w:name="_ETM_Q1_2468924"/>
      <w:bookmarkStart w:id="3287" w:name="_ETM_Q1_2469009"/>
      <w:bookmarkStart w:id="3288" w:name="_ETM_Q1_2471252"/>
      <w:bookmarkEnd w:id="3286"/>
      <w:bookmarkEnd w:id="3287"/>
      <w:bookmarkEnd w:id="3288"/>
    </w:p>
    <w:p w:rsidR="001A5EDA" w:rsidRDefault="001A5EDA" w:rsidP="001A5EDA">
      <w:pPr>
        <w:pStyle w:val="a5"/>
        <w:keepNext/>
        <w:rPr>
          <w:rFonts w:hint="cs"/>
          <w:rtl/>
        </w:rPr>
      </w:pPr>
      <w:bookmarkStart w:id="3289" w:name="ET_speaker_שמרית_גיטלין_שקד_16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28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290" w:name="_ETM_Q1_2471740"/>
      <w:bookmarkStart w:id="3291" w:name="_ETM_Q1_2471794"/>
      <w:bookmarkEnd w:id="3290"/>
      <w:bookmarkEnd w:id="3291"/>
      <w:r>
        <w:rPr>
          <w:rFonts w:hint="cs"/>
          <w:rtl/>
          <w:lang w:eastAsia="he-IL"/>
        </w:rPr>
        <w:t xml:space="preserve">רק חשוב </w:t>
      </w:r>
      <w:bookmarkStart w:id="3292" w:name="_ETM_Q1_2467721"/>
      <w:bookmarkEnd w:id="3292"/>
      <w:r>
        <w:rPr>
          <w:rFonts w:hint="cs"/>
          <w:rtl/>
          <w:lang w:eastAsia="he-IL"/>
        </w:rPr>
        <w:t>לוודא את המשמעות: שמשולמים לה דמי לידה כ</w:t>
      </w:r>
      <w:bookmarkStart w:id="3293" w:name="_ETM_Q1_2469213"/>
      <w:bookmarkEnd w:id="3293"/>
      <w:r>
        <w:rPr>
          <w:rFonts w:hint="cs"/>
          <w:rtl/>
          <w:lang w:eastAsia="he-IL"/>
        </w:rPr>
        <w:t xml:space="preserve">פי שמשולמים לכל יולדת. </w:t>
      </w:r>
    </w:p>
    <w:p w:rsidR="001A5EDA" w:rsidRDefault="001A5EDA" w:rsidP="001A5EDA">
      <w:pPr>
        <w:rPr>
          <w:rFonts w:hint="cs"/>
          <w:rtl/>
          <w:lang w:eastAsia="he-IL"/>
        </w:rPr>
      </w:pPr>
      <w:bookmarkStart w:id="3294" w:name="_ETM_Q1_2471413"/>
      <w:bookmarkStart w:id="3295" w:name="_ETM_Q1_2471494"/>
      <w:bookmarkEnd w:id="3294"/>
      <w:bookmarkEnd w:id="3295"/>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296" w:name="_ETM_Q1_2473278"/>
      <w:bookmarkEnd w:id="3296"/>
      <w:r>
        <w:rPr>
          <w:rFonts w:hint="cs"/>
          <w:rtl/>
          <w:lang w:eastAsia="he-IL"/>
        </w:rPr>
        <w:t xml:space="preserve">נכון. </w:t>
      </w:r>
    </w:p>
    <w:p w:rsidR="001A5EDA" w:rsidRDefault="001A5EDA" w:rsidP="001A5EDA">
      <w:pPr>
        <w:rPr>
          <w:rFonts w:hint="cs"/>
          <w:rtl/>
          <w:lang w:eastAsia="he-IL"/>
        </w:rPr>
      </w:pPr>
      <w:bookmarkStart w:id="3297" w:name="_ETM_Q1_2476861"/>
      <w:bookmarkStart w:id="3298" w:name="_ETM_Q1_2476924"/>
      <w:bookmarkStart w:id="3299" w:name="_ETM_Q1_2477989"/>
      <w:bookmarkEnd w:id="3297"/>
      <w:bookmarkEnd w:id="3298"/>
      <w:bookmarkEnd w:id="3299"/>
    </w:p>
    <w:p w:rsidR="001A5EDA" w:rsidRDefault="001A5EDA" w:rsidP="001A5EDA">
      <w:pPr>
        <w:pStyle w:val="a5"/>
        <w:keepNext/>
        <w:rPr>
          <w:rFonts w:hint="cs"/>
          <w:rtl/>
        </w:rPr>
      </w:pPr>
      <w:bookmarkStart w:id="3300" w:name="ET_speaker_טלי_ארפי_163"/>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30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301" w:name="_ETM_Q1_2478535"/>
      <w:bookmarkStart w:id="3302" w:name="_ETM_Q1_2478585"/>
      <w:bookmarkEnd w:id="3301"/>
      <w:bookmarkEnd w:id="3302"/>
      <w:r>
        <w:rPr>
          <w:rFonts w:hint="cs"/>
          <w:rtl/>
          <w:lang w:eastAsia="he-IL"/>
        </w:rPr>
        <w:t xml:space="preserve">לפי שכר. </w:t>
      </w:r>
    </w:p>
    <w:p w:rsidR="001A5EDA" w:rsidRDefault="001A5EDA" w:rsidP="001A5EDA">
      <w:pPr>
        <w:rPr>
          <w:rFonts w:hint="cs"/>
          <w:rtl/>
          <w:lang w:eastAsia="he-IL"/>
        </w:rPr>
      </w:pPr>
      <w:bookmarkStart w:id="3303" w:name="_ETM_Q1_2482789"/>
      <w:bookmarkStart w:id="3304" w:name="_ETM_Q1_2482854"/>
      <w:bookmarkStart w:id="3305" w:name="_ETM_Q1_2483581"/>
      <w:bookmarkStart w:id="3306" w:name="_ETM_Q1_2483669"/>
      <w:bookmarkEnd w:id="3303"/>
      <w:bookmarkEnd w:id="3304"/>
      <w:bookmarkEnd w:id="3305"/>
      <w:bookmarkEnd w:id="3306"/>
    </w:p>
    <w:p w:rsidR="001A5EDA" w:rsidRDefault="001A5EDA" w:rsidP="001A5EDA">
      <w:pPr>
        <w:pStyle w:val="af7"/>
        <w:keepNext/>
        <w:rPr>
          <w:rFonts w:hint="cs"/>
          <w:rtl/>
        </w:rPr>
      </w:pPr>
      <w:bookmarkStart w:id="3307" w:name="ET_interruption_קריאות_16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30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308" w:name="_ETM_Q1_2487355"/>
      <w:bookmarkStart w:id="3309" w:name="_ETM_Q1_2487605"/>
      <w:bookmarkStart w:id="3310" w:name="_ETM_Q1_2487669"/>
      <w:bookmarkEnd w:id="3308"/>
      <w:bookmarkEnd w:id="3309"/>
      <w:bookmarkEnd w:id="3310"/>
      <w:r>
        <w:rPr>
          <w:rFonts w:hint="cs"/>
          <w:rtl/>
          <w:lang w:eastAsia="he-IL"/>
        </w:rPr>
        <w:t>- - -</w:t>
      </w:r>
    </w:p>
    <w:p w:rsidR="001A5EDA" w:rsidRDefault="001A5EDA" w:rsidP="001A5EDA">
      <w:pPr>
        <w:rPr>
          <w:rFonts w:hint="cs"/>
          <w:rtl/>
          <w:lang w:eastAsia="he-IL"/>
        </w:rPr>
      </w:pPr>
      <w:bookmarkStart w:id="3311" w:name="_ETM_Q1_2483199"/>
      <w:bookmarkStart w:id="3312" w:name="_ETM_Q1_2483267"/>
      <w:bookmarkStart w:id="3313" w:name="_ETM_Q1_2479326"/>
      <w:bookmarkEnd w:id="3311"/>
      <w:bookmarkEnd w:id="3312"/>
      <w:bookmarkEnd w:id="3313"/>
    </w:p>
    <w:p w:rsidR="001A5EDA" w:rsidRDefault="001A5EDA" w:rsidP="001A5EDA">
      <w:pPr>
        <w:pStyle w:val="a5"/>
        <w:keepNext/>
        <w:rPr>
          <w:rFonts w:hint="cs"/>
          <w:rtl/>
        </w:rPr>
      </w:pPr>
      <w:bookmarkStart w:id="3314" w:name="ET_speaker_5802_165"/>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14"/>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315" w:name="_ETM_Q1_2479958"/>
      <w:bookmarkStart w:id="3316" w:name="_ETM_Q1_2480020"/>
      <w:bookmarkEnd w:id="3315"/>
      <w:bookmarkEnd w:id="3316"/>
      <w:r>
        <w:rPr>
          <w:rFonts w:hint="cs"/>
          <w:rtl/>
          <w:lang w:eastAsia="he-IL"/>
        </w:rPr>
        <w:t xml:space="preserve">אפשר </w:t>
      </w:r>
      <w:bookmarkStart w:id="3317" w:name="_ETM_Q1_2482134"/>
      <w:bookmarkEnd w:id="3317"/>
      <w:r>
        <w:rPr>
          <w:rFonts w:hint="cs"/>
          <w:rtl/>
          <w:lang w:eastAsia="he-IL"/>
        </w:rPr>
        <w:t xml:space="preserve">לסמוך על אסף שהם יבדקו את זה ויתנו את הנוסח </w:t>
      </w:r>
      <w:bookmarkStart w:id="3318" w:name="_ETM_Q1_2488687"/>
      <w:bookmarkEnd w:id="3318"/>
      <w:r>
        <w:rPr>
          <w:rFonts w:hint="cs"/>
          <w:rtl/>
          <w:lang w:eastAsia="he-IL"/>
        </w:rPr>
        <w:t xml:space="preserve">המתאים. </w:t>
      </w:r>
    </w:p>
    <w:p w:rsidR="001A5EDA" w:rsidRDefault="001A5EDA" w:rsidP="001A5EDA">
      <w:pPr>
        <w:rPr>
          <w:rStyle w:val="TagStyle"/>
          <w:rFonts w:ascii="David" w:hAnsi="David" w:hint="cs"/>
          <w:u w:val="single"/>
          <w:rtl/>
        </w:rPr>
      </w:pPr>
      <w:bookmarkStart w:id="3319" w:name="_ETM_Q1_2490054"/>
      <w:bookmarkStart w:id="3320" w:name="_ETM_Q1_2490132"/>
      <w:bookmarkStart w:id="3321" w:name="_ETM_Q1_2497114"/>
      <w:bookmarkEnd w:id="3319"/>
      <w:bookmarkEnd w:id="3320"/>
      <w:bookmarkEnd w:id="3321"/>
    </w:p>
    <w:p w:rsidR="001A5EDA" w:rsidRDefault="001A5EDA" w:rsidP="001A5EDA">
      <w:pPr>
        <w:pStyle w:val="a5"/>
        <w:keepNext/>
        <w:rPr>
          <w:rFonts w:hint="cs"/>
          <w:rtl/>
        </w:rPr>
      </w:pPr>
      <w:bookmarkStart w:id="3322" w:name="ET_speaker_שלומי_מור_167"/>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322"/>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אני עורך דין שלומי מור, מהמוסד לביטוח לאומי. מכיוון </w:t>
      </w:r>
      <w:bookmarkStart w:id="3323" w:name="_ETM_Q1_2502411"/>
      <w:bookmarkEnd w:id="3323"/>
      <w:r>
        <w:rPr>
          <w:rFonts w:hint="cs"/>
          <w:rtl/>
          <w:lang w:eastAsia="he-IL"/>
        </w:rPr>
        <w:t xml:space="preserve">שהחוק קובע שהיום הקובע שלה הוא היום האחרון שבו </w:t>
      </w:r>
      <w:bookmarkStart w:id="3324" w:name="_ETM_Q1_2506245"/>
      <w:bookmarkEnd w:id="3324"/>
      <w:r>
        <w:rPr>
          <w:rFonts w:hint="cs"/>
          <w:rtl/>
          <w:lang w:eastAsia="he-IL"/>
        </w:rPr>
        <w:t xml:space="preserve">היא קיבלה דמי אבטלה ומכיוון שהחישוב של השכר שלה הוא </w:t>
      </w:r>
      <w:bookmarkStart w:id="3325" w:name="_ETM_Q1_2508127"/>
      <w:bookmarkEnd w:id="3325"/>
      <w:r>
        <w:rPr>
          <w:rFonts w:hint="cs"/>
          <w:rtl/>
          <w:lang w:eastAsia="he-IL"/>
        </w:rPr>
        <w:t>בחודשים שלפנים היום הקובע, אני רוצה לוודא שלא</w:t>
      </w:r>
      <w:bookmarkStart w:id="3326" w:name="_ETM_Q1_2511017"/>
      <w:bookmarkEnd w:id="3326"/>
      <w:r>
        <w:rPr>
          <w:rFonts w:hint="cs"/>
          <w:rtl/>
          <w:lang w:eastAsia="he-IL"/>
        </w:rPr>
        <w:t xml:space="preserve"> יצא לכאורה שאני מחשב לה את בסיס השכר בתקופה שהיא </w:t>
      </w:r>
      <w:bookmarkStart w:id="3327" w:name="_ETM_Q1_2514380"/>
      <w:bookmarkEnd w:id="3327"/>
      <w:r>
        <w:rPr>
          <w:rFonts w:hint="cs"/>
          <w:rtl/>
          <w:lang w:eastAsia="he-IL"/>
        </w:rPr>
        <w:t xml:space="preserve">קיבלה דמי אבטלה, שבה אין לה באמת שכר. צריך </w:t>
      </w:r>
      <w:bookmarkStart w:id="3328" w:name="_ETM_Q1_2517090"/>
      <w:bookmarkEnd w:id="3328"/>
      <w:r>
        <w:rPr>
          <w:rFonts w:hint="cs"/>
          <w:rtl/>
          <w:lang w:eastAsia="he-IL"/>
        </w:rPr>
        <w:t xml:space="preserve">לוודא שזה באמת הולך אחורה לתקופה שבה היא הפסיקה </w:t>
      </w:r>
      <w:bookmarkStart w:id="3329" w:name="_ETM_Q1_2520931"/>
      <w:bookmarkEnd w:id="3329"/>
      <w:r>
        <w:rPr>
          <w:rFonts w:hint="cs"/>
          <w:rtl/>
          <w:lang w:eastAsia="he-IL"/>
        </w:rPr>
        <w:t xml:space="preserve">לעבוד באמת. </w:t>
      </w:r>
    </w:p>
    <w:p w:rsidR="001A5EDA" w:rsidRDefault="001A5EDA" w:rsidP="001A5EDA">
      <w:pPr>
        <w:rPr>
          <w:rFonts w:hint="cs"/>
          <w:rtl/>
          <w:lang w:eastAsia="he-IL"/>
        </w:rPr>
      </w:pPr>
      <w:bookmarkStart w:id="3330" w:name="_ETM_Q1_2519486"/>
      <w:bookmarkStart w:id="3331" w:name="_ETM_Q1_2519550"/>
      <w:bookmarkStart w:id="3332" w:name="_ETM_Q1_2522438"/>
      <w:bookmarkEnd w:id="3330"/>
      <w:bookmarkEnd w:id="3331"/>
      <w:bookmarkEnd w:id="3332"/>
    </w:p>
    <w:p w:rsidR="001A5EDA" w:rsidRDefault="001A5EDA" w:rsidP="001A5EDA">
      <w:pPr>
        <w:pStyle w:val="a5"/>
        <w:keepNext/>
        <w:rPr>
          <w:rFonts w:hint="cs"/>
          <w:rtl/>
        </w:rPr>
      </w:pPr>
      <w:bookmarkStart w:id="3333" w:name="ET_speaker_טלי_ארפי_168"/>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33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334" w:name="_ETM_Q1_2523031"/>
      <w:bookmarkStart w:id="3335" w:name="_ETM_Q1_2523080"/>
      <w:bookmarkEnd w:id="3334"/>
      <w:bookmarkEnd w:id="3335"/>
      <w:r>
        <w:rPr>
          <w:rFonts w:hint="cs"/>
          <w:rtl/>
          <w:lang w:eastAsia="he-IL"/>
        </w:rPr>
        <w:t xml:space="preserve">ולכן לא צריך להסתפק רק במחיקה של </w:t>
      </w:r>
      <w:bookmarkStart w:id="3336" w:name="_ETM_Q1_2524117"/>
      <w:bookmarkEnd w:id="3336"/>
      <w:r>
        <w:rPr>
          <w:rFonts w:hint="cs"/>
          <w:rtl/>
          <w:lang w:eastAsia="he-IL"/>
        </w:rPr>
        <w:t xml:space="preserve">הסעיף. </w:t>
      </w:r>
      <w:bookmarkStart w:id="3337" w:name="_ETM_Q1_2525484"/>
      <w:bookmarkStart w:id="3338" w:name="_ETM_Q1_2525568"/>
      <w:bookmarkEnd w:id="3337"/>
      <w:bookmarkEnd w:id="3338"/>
      <w:r>
        <w:rPr>
          <w:rFonts w:hint="cs"/>
          <w:rtl/>
          <w:lang w:eastAsia="he-IL"/>
        </w:rPr>
        <w:t xml:space="preserve">אדוני היושב-ראש, תסמיכו אותנו לתקן את הנוסח כך </w:t>
      </w:r>
      <w:bookmarkStart w:id="3339" w:name="_ETM_Q1_2528757"/>
      <w:bookmarkEnd w:id="3339"/>
      <w:r>
        <w:rPr>
          <w:rFonts w:hint="cs"/>
          <w:rtl/>
          <w:lang w:eastAsia="he-IL"/>
        </w:rPr>
        <w:t xml:space="preserve">שישקף את מה שהסכמנו. </w:t>
      </w:r>
    </w:p>
    <w:p w:rsidR="001A5EDA" w:rsidRDefault="001A5EDA" w:rsidP="001A5EDA">
      <w:pPr>
        <w:rPr>
          <w:rFonts w:hint="cs"/>
          <w:rtl/>
          <w:lang w:eastAsia="he-IL"/>
        </w:rPr>
      </w:pPr>
      <w:bookmarkStart w:id="3340" w:name="_ETM_Q1_2532302"/>
      <w:bookmarkStart w:id="3341" w:name="_ETM_Q1_2532380"/>
      <w:bookmarkEnd w:id="3340"/>
      <w:bookmarkEnd w:id="3341"/>
    </w:p>
    <w:p w:rsidR="001A5EDA" w:rsidRDefault="001A5EDA" w:rsidP="001A5EDA">
      <w:pPr>
        <w:pStyle w:val="af8"/>
        <w:keepNext/>
        <w:rPr>
          <w:rFonts w:hint="cs"/>
          <w:rtl/>
        </w:rPr>
      </w:pPr>
      <w:bookmarkStart w:id="3342" w:name="ET_yor_5857_16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42"/>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אין בעיה, אגף התקציבים יציג את </w:t>
      </w:r>
      <w:bookmarkStart w:id="3343" w:name="_ETM_Q1_2531329"/>
      <w:bookmarkEnd w:id="3343"/>
      <w:r>
        <w:rPr>
          <w:rFonts w:hint="cs"/>
          <w:rtl/>
          <w:lang w:eastAsia="he-IL"/>
        </w:rPr>
        <w:t xml:space="preserve">הנוסח החדש לוועדה. קדימה, ממשיכים. </w:t>
      </w:r>
    </w:p>
    <w:p w:rsidR="001A5EDA" w:rsidRDefault="001A5EDA" w:rsidP="001A5EDA">
      <w:pPr>
        <w:rPr>
          <w:rFonts w:hint="cs"/>
          <w:rtl/>
          <w:lang w:eastAsia="he-IL"/>
        </w:rPr>
      </w:pPr>
      <w:bookmarkStart w:id="3344" w:name="_ETM_Q1_2533234"/>
      <w:bookmarkStart w:id="3345" w:name="_ETM_Q1_2533338"/>
      <w:bookmarkStart w:id="3346" w:name="_ETM_Q1_2535155"/>
      <w:bookmarkEnd w:id="3344"/>
      <w:bookmarkEnd w:id="3345"/>
      <w:bookmarkEnd w:id="3346"/>
    </w:p>
    <w:p w:rsidR="001A5EDA" w:rsidRDefault="001A5EDA" w:rsidP="001A5EDA">
      <w:pPr>
        <w:pStyle w:val="a5"/>
        <w:keepNext/>
        <w:rPr>
          <w:rFonts w:hint="cs"/>
          <w:rtl/>
        </w:rPr>
      </w:pPr>
      <w:bookmarkStart w:id="3347" w:name="ET_speaker_שמרית_גיטלין_שקד_17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347"/>
    </w:p>
    <w:p w:rsidR="001A5EDA" w:rsidRDefault="001A5EDA" w:rsidP="001A5EDA">
      <w:pPr>
        <w:pStyle w:val="KeepWithNext"/>
        <w:rPr>
          <w:rFonts w:hint="cs"/>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6731"/>
      </w:tblGrid>
      <w:tr w:rsidR="001A5EDA" w:rsidTr="001A5EDA">
        <w:trPr>
          <w:cantSplit/>
        </w:trPr>
        <w:tc>
          <w:tcPr>
            <w:tcW w:w="1755" w:type="dxa"/>
            <w:tcMar>
              <w:top w:w="91" w:type="dxa"/>
              <w:left w:w="0" w:type="dxa"/>
              <w:bottom w:w="91" w:type="dxa"/>
              <w:right w:w="0" w:type="dxa"/>
            </w:tcMar>
            <w:hideMark/>
          </w:tcPr>
          <w:p w:rsidR="001A5EDA" w:rsidRDefault="001A5EDA">
            <w:pPr>
              <w:rPr>
                <w:rFonts w:hint="cs"/>
                <w:rtl/>
                <w:lang w:eastAsia="he-IL"/>
              </w:rPr>
            </w:pPr>
            <w:bookmarkStart w:id="3348" w:name="_ETM_Q1_2535709"/>
            <w:bookmarkStart w:id="3349" w:name="_ETM_Q1_2535769"/>
            <w:bookmarkEnd w:id="3348"/>
            <w:bookmarkEnd w:id="3349"/>
          </w:p>
        </w:tc>
        <w:tc>
          <w:tcPr>
            <w:tcW w:w="586" w:type="dxa"/>
            <w:tcMar>
              <w:top w:w="91" w:type="dxa"/>
              <w:left w:w="0" w:type="dxa"/>
              <w:bottom w:w="91" w:type="dxa"/>
              <w:right w:w="0" w:type="dxa"/>
            </w:tcMar>
          </w:tcPr>
          <w:p w:rsidR="001A5EDA" w:rsidRDefault="001A5EDA">
            <w:pPr>
              <w:pStyle w:val="TableText0"/>
              <w:spacing w:line="240" w:lineRule="auto"/>
              <w:rPr>
                <w:rFonts w:ascii="David" w:hAnsi="David"/>
                <w:sz w:val="24"/>
                <w:szCs w:val="24"/>
              </w:rPr>
            </w:pPr>
          </w:p>
        </w:tc>
        <w:tc>
          <w:tcPr>
            <w:tcW w:w="6731" w:type="dxa"/>
            <w:tcMar>
              <w:top w:w="91" w:type="dxa"/>
              <w:left w:w="0" w:type="dxa"/>
              <w:bottom w:w="91" w:type="dxa"/>
              <w:right w:w="0" w:type="dxa"/>
            </w:tcMar>
            <w:hideMark/>
          </w:tcPr>
          <w:p w:rsidR="001A5EDA" w:rsidRDefault="001A5EDA" w:rsidP="001A5EDA">
            <w:pPr>
              <w:pStyle w:val="TableBlock0"/>
              <w:numPr>
                <w:ilvl w:val="0"/>
                <w:numId w:val="19"/>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 xml:space="preserve">בסעיף 54(ב)(2),  במקום "עד תום התקופה הקובעת כהגדרתה בסעיף 179א" יבוא "עד יום כ"ז בטבת התשפ"ב (31 בדצמבר 2021)". </w:t>
            </w:r>
          </w:p>
        </w:tc>
      </w:tr>
    </w:tbl>
    <w:p w:rsidR="001A5EDA" w:rsidRDefault="001A5EDA" w:rsidP="001A5EDA">
      <w:pPr>
        <w:rPr>
          <w:rFonts w:hint="cs"/>
          <w:rtl/>
          <w:lang w:eastAsia="he-IL"/>
        </w:rPr>
      </w:pPr>
    </w:p>
    <w:p w:rsidR="001A5EDA" w:rsidRDefault="001A5EDA" w:rsidP="001A5EDA">
      <w:pPr>
        <w:rPr>
          <w:rFonts w:hint="cs"/>
          <w:rtl/>
          <w:lang w:eastAsia="he-IL"/>
        </w:rPr>
      </w:pPr>
      <w:bookmarkStart w:id="3350" w:name="_ETM_Q1_2144613"/>
      <w:bookmarkStart w:id="3351" w:name="_ETM_Q1_2144705"/>
      <w:bookmarkEnd w:id="3350"/>
      <w:bookmarkEnd w:id="3351"/>
      <w:r>
        <w:rPr>
          <w:rFonts w:hint="cs"/>
          <w:rtl/>
          <w:lang w:eastAsia="he-IL"/>
        </w:rPr>
        <w:t>אני אסביר את התיקון. גם פה אני מ</w:t>
      </w:r>
      <w:bookmarkStart w:id="3352" w:name="_ETM_Q1_2547448"/>
      <w:bookmarkEnd w:id="3352"/>
      <w:r>
        <w:rPr>
          <w:rFonts w:hint="cs"/>
          <w:rtl/>
          <w:lang w:eastAsia="he-IL"/>
        </w:rPr>
        <w:t xml:space="preserve">בקשת שתסמיכו אותנו להסדיר את הנוסח. הסעיף הזה עוסק בחישוב </w:t>
      </w:r>
      <w:bookmarkStart w:id="3353" w:name="_ETM_Q1_2548683"/>
      <w:bookmarkEnd w:id="3353"/>
      <w:r>
        <w:rPr>
          <w:rFonts w:hint="cs"/>
          <w:rtl/>
          <w:lang w:eastAsia="he-IL"/>
        </w:rPr>
        <w:t xml:space="preserve">דמי לידה ליולדות עצמאיות. דמי הלידה מחושבים לפי שכר עבודה </w:t>
      </w:r>
      <w:bookmarkStart w:id="3354" w:name="_ETM_Q1_2554086"/>
      <w:bookmarkEnd w:id="3354"/>
      <w:r>
        <w:rPr>
          <w:rFonts w:hint="cs"/>
          <w:rtl/>
          <w:lang w:eastAsia="he-IL"/>
        </w:rPr>
        <w:t xml:space="preserve">של מבוטחת. שכר עבודה רגילה של עובדת עצמאית מחושב ככלל </w:t>
      </w:r>
      <w:bookmarkStart w:id="3355" w:name="_ETM_Q1_2560516"/>
      <w:bookmarkEnd w:id="3355"/>
      <w:r>
        <w:rPr>
          <w:rFonts w:hint="cs"/>
          <w:rtl/>
          <w:lang w:eastAsia="he-IL"/>
        </w:rPr>
        <w:t xml:space="preserve">לפי סעיף 54(ב)(2) כהכנסה ששימשה יסוד לחישוב דמי הביטוח או </w:t>
      </w:r>
      <w:bookmarkStart w:id="3356" w:name="_ETM_Q1_2567384"/>
      <w:bookmarkEnd w:id="3356"/>
      <w:r>
        <w:rPr>
          <w:rFonts w:hint="cs"/>
          <w:rtl/>
          <w:lang w:eastAsia="he-IL"/>
        </w:rPr>
        <w:t>בעד רבע השנה שקדם ליום הקובע, או בחצי שנה</w:t>
      </w:r>
      <w:bookmarkStart w:id="3357" w:name="_ETM_Q1_2566176"/>
      <w:bookmarkEnd w:id="3357"/>
      <w:r>
        <w:rPr>
          <w:rFonts w:hint="cs"/>
          <w:rtl/>
          <w:lang w:eastAsia="he-IL"/>
        </w:rPr>
        <w:t xml:space="preserve"> וכו'. בתקופת הקורונה נקבעה הוראת שעה שאפשרה </w:t>
      </w:r>
      <w:bookmarkStart w:id="3358" w:name="_ETM_Q1_2571546"/>
      <w:bookmarkEnd w:id="3358"/>
      <w:r>
        <w:rPr>
          <w:rFonts w:hint="cs"/>
          <w:rtl/>
          <w:lang w:eastAsia="he-IL"/>
        </w:rPr>
        <w:t>לחשב את השכר הרגיל של עובדת עצמאית לפי רבע שנה</w:t>
      </w:r>
      <w:bookmarkStart w:id="3359" w:name="_ETM_Q1_2574075"/>
      <w:bookmarkEnd w:id="3359"/>
      <w:r>
        <w:rPr>
          <w:rFonts w:hint="cs"/>
          <w:rtl/>
          <w:lang w:eastAsia="he-IL"/>
        </w:rPr>
        <w:t xml:space="preserve"> בשנת 2019, ומוצע להאריך הוראת שעה זו כך שתחול </w:t>
      </w:r>
      <w:bookmarkStart w:id="3360" w:name="_ETM_Q1_2580969"/>
      <w:bookmarkEnd w:id="3360"/>
      <w:r>
        <w:rPr>
          <w:rFonts w:hint="cs"/>
          <w:rtl/>
          <w:lang w:eastAsia="he-IL"/>
        </w:rPr>
        <w:t xml:space="preserve">גם על יולדות שילדו בין החודשים יולי עד דצמבר 2021. </w:t>
      </w:r>
      <w:bookmarkStart w:id="3361" w:name="_ETM_Q1_2581179"/>
      <w:bookmarkEnd w:id="3361"/>
      <w:r>
        <w:rPr>
          <w:rFonts w:hint="cs"/>
          <w:rtl/>
          <w:lang w:eastAsia="he-IL"/>
        </w:rPr>
        <w:t xml:space="preserve">יש לנו פה איזו התבלטות ניסוחית אם זה צריך להיות </w:t>
      </w:r>
      <w:bookmarkStart w:id="3362" w:name="_ETM_Q1_2584566"/>
      <w:bookmarkEnd w:id="3362"/>
      <w:r>
        <w:rPr>
          <w:rFonts w:hint="cs"/>
          <w:rtl/>
          <w:lang w:eastAsia="he-IL"/>
        </w:rPr>
        <w:t xml:space="preserve">הוראת שעה או הוראה קבועה ואיך בדיוק לרשום את </w:t>
      </w:r>
      <w:bookmarkStart w:id="3363" w:name="_ETM_Q1_2584576"/>
      <w:bookmarkEnd w:id="3363"/>
      <w:r>
        <w:rPr>
          <w:rFonts w:hint="cs"/>
          <w:rtl/>
          <w:lang w:eastAsia="he-IL"/>
        </w:rPr>
        <w:t xml:space="preserve">זה, אבל זאת המשמעות – אנחנו מאריכים את אותה </w:t>
      </w:r>
      <w:bookmarkStart w:id="3364" w:name="_ETM_Q1_2589014"/>
      <w:bookmarkEnd w:id="3364"/>
      <w:r>
        <w:rPr>
          <w:rFonts w:hint="cs"/>
          <w:rtl/>
          <w:lang w:eastAsia="he-IL"/>
        </w:rPr>
        <w:t>הוראה כך שהיא תחול עד דצמבר 2021.</w:t>
      </w:r>
    </w:p>
    <w:p w:rsidR="001A5EDA" w:rsidRDefault="001A5EDA" w:rsidP="001A5EDA">
      <w:pPr>
        <w:rPr>
          <w:rFonts w:hint="cs"/>
          <w:rtl/>
          <w:lang w:eastAsia="he-IL"/>
        </w:rPr>
      </w:pPr>
      <w:bookmarkStart w:id="3365" w:name="_ETM_Q1_2595902"/>
      <w:bookmarkStart w:id="3366" w:name="_ETM_Q1_2595991"/>
      <w:bookmarkEnd w:id="3365"/>
      <w:bookmarkEnd w:id="3366"/>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587"/>
        <w:gridCol w:w="587"/>
        <w:gridCol w:w="587"/>
        <w:gridCol w:w="717"/>
        <w:gridCol w:w="4253"/>
      </w:tblGrid>
      <w:tr w:rsidR="001A5EDA" w:rsidTr="001A5EDA">
        <w:trPr>
          <w:cantSplit/>
        </w:trPr>
        <w:tc>
          <w:tcPr>
            <w:tcW w:w="1755" w:type="dxa"/>
            <w:tcMar>
              <w:top w:w="91" w:type="dxa"/>
              <w:left w:w="0" w:type="dxa"/>
              <w:bottom w:w="91" w:type="dxa"/>
              <w:right w:w="0" w:type="dxa"/>
            </w:tcMar>
          </w:tcPr>
          <w:p w:rsidR="001A5EDA" w:rsidRDefault="001A5EDA">
            <w:pPr>
              <w:pStyle w:val="TableSideHeading"/>
              <w:spacing w:line="240" w:lineRule="auto"/>
              <w:rPr>
                <w:rFonts w:ascii="David" w:hAnsi="David" w:hint="cs"/>
                <w:sz w:val="24"/>
                <w:szCs w:val="24"/>
                <w:rtl/>
              </w:rPr>
            </w:pPr>
            <w:bookmarkStart w:id="3367" w:name="_ETM_Q1_2596455"/>
            <w:bookmarkStart w:id="3368" w:name="_ETM_Q1_2596523"/>
            <w:bookmarkEnd w:id="3367"/>
            <w:bookmarkEnd w:id="3368"/>
          </w:p>
        </w:tc>
        <w:tc>
          <w:tcPr>
            <w:tcW w:w="586"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6731" w:type="dxa"/>
            <w:gridSpan w:val="5"/>
            <w:tcMar>
              <w:top w:w="91" w:type="dxa"/>
              <w:left w:w="0" w:type="dxa"/>
              <w:bottom w:w="91" w:type="dxa"/>
              <w:right w:w="0" w:type="dxa"/>
            </w:tcMar>
            <w:hideMark/>
          </w:tcPr>
          <w:p w:rsidR="001A5EDA" w:rsidRDefault="001A5EDA" w:rsidP="001A5EDA">
            <w:pPr>
              <w:pStyle w:val="TableBlock0"/>
              <w:numPr>
                <w:ilvl w:val="0"/>
                <w:numId w:val="19"/>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לפני כותרת פרק ח' יבוא:</w:t>
            </w:r>
          </w:p>
        </w:tc>
      </w:tr>
      <w:tr w:rsidR="001A5EDA" w:rsidTr="001A5EDA">
        <w:trPr>
          <w:cantSplit/>
        </w:trPr>
        <w:tc>
          <w:tcPr>
            <w:tcW w:w="1755" w:type="dxa"/>
            <w:tcMar>
              <w:top w:w="91" w:type="dxa"/>
              <w:left w:w="0" w:type="dxa"/>
              <w:bottom w:w="91" w:type="dxa"/>
              <w:right w:w="0" w:type="dxa"/>
            </w:tcMar>
          </w:tcPr>
          <w:p w:rsidR="001A5EDA" w:rsidRDefault="001A5EDA">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6731" w:type="dxa"/>
            <w:gridSpan w:val="5"/>
            <w:tcMar>
              <w:top w:w="91" w:type="dxa"/>
              <w:left w:w="0" w:type="dxa"/>
              <w:bottom w:w="91" w:type="dxa"/>
              <w:right w:w="0" w:type="dxa"/>
            </w:tcMar>
            <w:hideMark/>
          </w:tcPr>
          <w:p w:rsidR="001A5EDA" w:rsidRDefault="001A5EDA">
            <w:pPr>
              <w:pStyle w:val="TableHead"/>
              <w:spacing w:line="240" w:lineRule="auto"/>
              <w:outlineLvl w:val="9"/>
              <w:rPr>
                <w:rFonts w:ascii="David" w:hAnsi="David" w:hint="cs"/>
                <w:sz w:val="24"/>
                <w:szCs w:val="24"/>
                <w:rtl/>
              </w:rPr>
            </w:pPr>
            <w:bookmarkStart w:id="3369" w:name="_Toc75199981"/>
            <w:r>
              <w:rPr>
                <w:rFonts w:ascii="David" w:hAnsi="David" w:hint="cs"/>
                <w:sz w:val="24"/>
                <w:szCs w:val="24"/>
                <w:rtl/>
              </w:rPr>
              <w:t>"סימן ו': הוראות מיוחדות לעניין ביטוח אבטלה בהמשך לתקופת ההתמודדות עם נגיף הקורונה החדש</w:t>
            </w:r>
            <w:bookmarkEnd w:id="3369"/>
          </w:p>
        </w:tc>
      </w:tr>
      <w:tr w:rsidR="001A5EDA" w:rsidTr="001A5EDA">
        <w:trPr>
          <w:cantSplit/>
        </w:trPr>
        <w:tc>
          <w:tcPr>
            <w:tcW w:w="1755" w:type="dxa"/>
            <w:tcMar>
              <w:top w:w="91" w:type="dxa"/>
              <w:left w:w="0" w:type="dxa"/>
              <w:bottom w:w="91" w:type="dxa"/>
              <w:right w:w="0" w:type="dxa"/>
            </w:tcMar>
          </w:tcPr>
          <w:p w:rsidR="001A5EDA" w:rsidRDefault="001A5EDA">
            <w:pPr>
              <w:pStyle w:val="TableSideHeading"/>
              <w:spacing w:line="240" w:lineRule="auto"/>
              <w:rPr>
                <w:rFonts w:ascii="David" w:hAnsi="David" w:hint="cs"/>
                <w:sz w:val="24"/>
                <w:szCs w:val="24"/>
              </w:rPr>
            </w:pPr>
          </w:p>
        </w:tc>
        <w:tc>
          <w:tcPr>
            <w:tcW w:w="586"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1761" w:type="dxa"/>
            <w:gridSpan w:val="3"/>
            <w:tcMar>
              <w:top w:w="91" w:type="dxa"/>
              <w:left w:w="0" w:type="dxa"/>
              <w:bottom w:w="91" w:type="dxa"/>
              <w:right w:w="0" w:type="dxa"/>
            </w:tcMar>
            <w:hideMark/>
          </w:tcPr>
          <w:p w:rsidR="001A5EDA" w:rsidRDefault="001A5EDA">
            <w:pPr>
              <w:pStyle w:val="TableInnerSideHeading"/>
              <w:spacing w:line="240" w:lineRule="auto"/>
              <w:rPr>
                <w:rFonts w:ascii="David" w:hAnsi="David" w:hint="cs"/>
                <w:sz w:val="24"/>
                <w:szCs w:val="24"/>
              </w:rPr>
            </w:pPr>
            <w:r>
              <w:rPr>
                <w:rFonts w:ascii="David" w:hAnsi="David" w:hint="cs"/>
                <w:sz w:val="24"/>
                <w:szCs w:val="24"/>
                <w:rtl/>
              </w:rPr>
              <w:t xml:space="preserve">הגדרות – סימן ו' </w:t>
            </w:r>
          </w:p>
        </w:tc>
        <w:tc>
          <w:tcPr>
            <w:tcW w:w="717" w:type="dxa"/>
            <w:tcMar>
              <w:top w:w="91" w:type="dxa"/>
              <w:left w:w="0" w:type="dxa"/>
              <w:bottom w:w="91" w:type="dxa"/>
              <w:right w:w="0" w:type="dxa"/>
            </w:tcMar>
            <w:hideMark/>
          </w:tcPr>
          <w:p w:rsidR="001A5EDA" w:rsidRDefault="001A5EDA">
            <w:pPr>
              <w:pStyle w:val="TableText0"/>
              <w:spacing w:line="240" w:lineRule="auto"/>
              <w:rPr>
                <w:rFonts w:ascii="David" w:hAnsi="David" w:hint="cs"/>
                <w:sz w:val="24"/>
                <w:szCs w:val="24"/>
                <w:rtl/>
              </w:rPr>
            </w:pPr>
            <w:r>
              <w:rPr>
                <w:rFonts w:ascii="David" w:hAnsi="David" w:hint="cs"/>
                <w:sz w:val="24"/>
                <w:szCs w:val="24"/>
                <w:rtl/>
              </w:rPr>
              <w:t xml:space="preserve">179י. </w:t>
            </w:r>
          </w:p>
        </w:tc>
        <w:tc>
          <w:tcPr>
            <w:tcW w:w="4253" w:type="dxa"/>
            <w:tcMar>
              <w:top w:w="91" w:type="dxa"/>
              <w:left w:w="0" w:type="dxa"/>
              <w:bottom w:w="91" w:type="dxa"/>
              <w:right w:w="0" w:type="dxa"/>
            </w:tcMar>
            <w:hideMark/>
          </w:tcPr>
          <w:p w:rsidR="001A5EDA" w:rsidRDefault="001A5EDA">
            <w:pPr>
              <w:pStyle w:val="TableBlock0"/>
              <w:spacing w:line="240" w:lineRule="auto"/>
              <w:rPr>
                <w:rFonts w:ascii="David" w:hAnsi="David" w:hint="cs"/>
                <w:sz w:val="24"/>
                <w:szCs w:val="24"/>
                <w:rtl/>
              </w:rPr>
            </w:pPr>
            <w:r>
              <w:rPr>
                <w:rFonts w:ascii="David" w:hAnsi="David" w:hint="cs"/>
                <w:sz w:val="24"/>
                <w:szCs w:val="24"/>
                <w:rtl/>
              </w:rPr>
              <w:t xml:space="preserve">בסימן זה – </w:t>
            </w:r>
          </w:p>
        </w:tc>
      </w:tr>
      <w:tr w:rsidR="001A5EDA" w:rsidTr="001A5EDA">
        <w:trPr>
          <w:cantSplit/>
          <w:trHeight w:val="60"/>
        </w:trPr>
        <w:tc>
          <w:tcPr>
            <w:tcW w:w="1755" w:type="dxa"/>
          </w:tcPr>
          <w:p w:rsidR="001A5EDA" w:rsidRDefault="001A5EDA">
            <w:pPr>
              <w:pStyle w:val="TableSideHeading"/>
              <w:spacing w:line="240" w:lineRule="auto"/>
              <w:rPr>
                <w:rFonts w:ascii="David" w:hAnsi="David" w:hint="cs"/>
                <w:sz w:val="24"/>
                <w:szCs w:val="24"/>
                <w:rtl/>
              </w:rPr>
            </w:pPr>
          </w:p>
        </w:tc>
        <w:tc>
          <w:tcPr>
            <w:tcW w:w="586"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253" w:type="dxa"/>
            <w:hideMark/>
          </w:tcPr>
          <w:p w:rsidR="001A5EDA" w:rsidRDefault="001A5EDA">
            <w:pPr>
              <w:pStyle w:val="TableBlockOutdent"/>
              <w:spacing w:line="240" w:lineRule="auto"/>
              <w:rPr>
                <w:rFonts w:ascii="David" w:hAnsi="David" w:hint="cs"/>
                <w:sz w:val="24"/>
                <w:szCs w:val="24"/>
              </w:rPr>
            </w:pPr>
            <w:r>
              <w:rPr>
                <w:rFonts w:ascii="David" w:hAnsi="David" w:hint="cs"/>
                <w:sz w:val="24"/>
                <w:szCs w:val="24"/>
                <w:rtl/>
              </w:rPr>
              <w:t>"הוראות סימן ה'" –הוראות סימן ה' לפרק זה כנוסחן בחוק הביטוח הלאומי (נגיף הקורונה החדש...</w:t>
            </w:r>
          </w:p>
        </w:tc>
      </w:tr>
    </w:tbl>
    <w:p w:rsidR="001A5EDA" w:rsidRDefault="001A5EDA" w:rsidP="001A5EDA">
      <w:pPr>
        <w:rPr>
          <w:rFonts w:hint="cs"/>
          <w:lang w:eastAsia="he-IL"/>
        </w:rPr>
      </w:pPr>
    </w:p>
    <w:p w:rsidR="001A5EDA" w:rsidRDefault="001A5EDA" w:rsidP="001A5EDA">
      <w:pPr>
        <w:rPr>
          <w:lang w:eastAsia="he-IL"/>
        </w:rPr>
      </w:pPr>
      <w:r>
        <w:rPr>
          <w:rFonts w:hint="cs"/>
          <w:rtl/>
          <w:lang w:eastAsia="he-IL"/>
        </w:rPr>
        <w:t xml:space="preserve">גלעד, </w:t>
      </w:r>
      <w:bookmarkStart w:id="3370" w:name="_ETM_Q1_2616227"/>
      <w:bookmarkEnd w:id="3370"/>
      <w:r>
        <w:rPr>
          <w:rFonts w:hint="cs"/>
          <w:rtl/>
          <w:lang w:eastAsia="he-IL"/>
        </w:rPr>
        <w:t xml:space="preserve">לא דיברנו על זה, אבל אני חושבת שזה אותו תיקון </w:t>
      </w:r>
      <w:bookmarkStart w:id="3371" w:name="_ETM_Q1_2621339"/>
      <w:bookmarkEnd w:id="3371"/>
      <w:r>
        <w:rPr>
          <w:rFonts w:hint="cs"/>
          <w:rtl/>
          <w:lang w:eastAsia="he-IL"/>
        </w:rPr>
        <w:t xml:space="preserve">כמו התיקון שעשינו כאן, "הוראות סימן ה' כנוסחן ביום 30 </w:t>
      </w:r>
      <w:bookmarkStart w:id="3372" w:name="_ETM_Q1_2624663"/>
      <w:bookmarkEnd w:id="3372"/>
      <w:r>
        <w:rPr>
          <w:rFonts w:hint="cs"/>
          <w:rtl/>
          <w:lang w:eastAsia="he-IL"/>
        </w:rPr>
        <w:t>ביוני - - -</w:t>
      </w:r>
    </w:p>
    <w:p w:rsidR="001A5EDA" w:rsidRDefault="001A5EDA" w:rsidP="001A5EDA">
      <w:pPr>
        <w:rPr>
          <w:rFonts w:hint="cs"/>
          <w:rtl/>
          <w:lang w:eastAsia="he-IL"/>
        </w:rPr>
      </w:pPr>
      <w:bookmarkStart w:id="3373" w:name="_ETM_Q1_2627200"/>
      <w:bookmarkStart w:id="3374" w:name="_ETM_Q1_2627281"/>
      <w:bookmarkEnd w:id="3373"/>
      <w:bookmarkEnd w:id="3374"/>
    </w:p>
    <w:p w:rsidR="001A5EDA" w:rsidRDefault="001A5EDA" w:rsidP="001A5EDA">
      <w:pPr>
        <w:pStyle w:val="a5"/>
        <w:keepNext/>
        <w:rPr>
          <w:rFonts w:hint="cs"/>
          <w:rtl/>
        </w:rPr>
      </w:pPr>
      <w:bookmarkStart w:id="3375" w:name="ET_speaker_גלעד_גשור_165"/>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3375"/>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נראה לי שזה בסדר. </w:t>
      </w:r>
    </w:p>
    <w:p w:rsidR="001A5EDA" w:rsidRDefault="001A5EDA" w:rsidP="001A5EDA">
      <w:pPr>
        <w:rPr>
          <w:rFonts w:hint="cs"/>
          <w:rtl/>
          <w:lang w:eastAsia="he-IL"/>
        </w:rPr>
      </w:pPr>
      <w:bookmarkStart w:id="3376" w:name="_ETM_Q1_2628029"/>
      <w:bookmarkStart w:id="3377" w:name="_ETM_Q1_2628084"/>
      <w:bookmarkEnd w:id="3376"/>
      <w:bookmarkEnd w:id="3377"/>
    </w:p>
    <w:p w:rsidR="001A5EDA" w:rsidRDefault="001A5EDA" w:rsidP="001A5EDA">
      <w:pPr>
        <w:pStyle w:val="a5"/>
        <w:keepNext/>
        <w:rPr>
          <w:rFonts w:hint="cs"/>
          <w:rtl/>
        </w:rPr>
      </w:pPr>
      <w:bookmarkStart w:id="3378" w:name="ET_speaker_שמרית_גיטלין_שקד_16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378"/>
    </w:p>
    <w:p w:rsidR="001A5EDA" w:rsidRDefault="001A5EDA" w:rsidP="001A5EDA">
      <w:pPr>
        <w:pStyle w:val="KeepWithNext"/>
        <w:rPr>
          <w:rFonts w:hint="cs"/>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587"/>
        <w:gridCol w:w="587"/>
        <w:gridCol w:w="587"/>
        <w:gridCol w:w="717"/>
        <w:gridCol w:w="457"/>
        <w:gridCol w:w="3796"/>
      </w:tblGrid>
      <w:tr w:rsidR="001A5EDA" w:rsidTr="001A5EDA">
        <w:trPr>
          <w:cantSplit/>
        </w:trPr>
        <w:tc>
          <w:tcPr>
            <w:tcW w:w="1755" w:type="dxa"/>
            <w:tcMar>
              <w:top w:w="91" w:type="dxa"/>
              <w:left w:w="0" w:type="dxa"/>
              <w:bottom w:w="91" w:type="dxa"/>
              <w:right w:w="0" w:type="dxa"/>
            </w:tcMar>
          </w:tcPr>
          <w:p w:rsidR="001A5EDA" w:rsidRDefault="001A5EDA">
            <w:pPr>
              <w:pStyle w:val="TableSideHeading"/>
              <w:spacing w:line="240" w:lineRule="auto"/>
              <w:rPr>
                <w:rFonts w:ascii="David" w:hAnsi="David" w:hint="cs"/>
                <w:sz w:val="24"/>
                <w:szCs w:val="24"/>
                <w:rtl/>
              </w:rPr>
            </w:pPr>
            <w:bookmarkStart w:id="3379" w:name="_ETM_Q1_2630551"/>
            <w:bookmarkStart w:id="3380" w:name="_ETM_Q1_2630612"/>
            <w:bookmarkEnd w:id="3379"/>
            <w:bookmarkEnd w:id="3380"/>
          </w:p>
        </w:tc>
        <w:tc>
          <w:tcPr>
            <w:tcW w:w="586"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4253" w:type="dxa"/>
            <w:gridSpan w:val="2"/>
            <w:tcMar>
              <w:top w:w="91" w:type="dxa"/>
              <w:left w:w="0" w:type="dxa"/>
              <w:bottom w:w="91" w:type="dxa"/>
              <w:right w:w="0" w:type="dxa"/>
            </w:tcMar>
            <w:hideMark/>
          </w:tcPr>
          <w:p w:rsidR="001A5EDA" w:rsidRDefault="001A5EDA">
            <w:pPr>
              <w:pStyle w:val="TableBlockOutdent"/>
              <w:spacing w:line="240" w:lineRule="auto"/>
              <w:rPr>
                <w:rFonts w:ascii="David" w:hAnsi="David" w:hint="cs"/>
                <w:sz w:val="24"/>
                <w:szCs w:val="24"/>
                <w:rtl/>
              </w:rPr>
            </w:pPr>
            <w:r>
              <w:rPr>
                <w:rFonts w:ascii="David" w:hAnsi="David" w:hint="cs"/>
                <w:sz w:val="24"/>
                <w:szCs w:val="24"/>
                <w:rtl/>
              </w:rPr>
              <w:t xml:space="preserve">"הפסקת העסקה", של עובד – הפסקת העסקתו של עובד באחד מאלה: </w:t>
            </w:r>
          </w:p>
        </w:tc>
      </w:tr>
      <w:tr w:rsidR="001A5EDA" w:rsidTr="001A5EDA">
        <w:trPr>
          <w:cantSplit/>
        </w:trPr>
        <w:tc>
          <w:tcPr>
            <w:tcW w:w="1755" w:type="dxa"/>
            <w:tcMar>
              <w:top w:w="91" w:type="dxa"/>
              <w:left w:w="0" w:type="dxa"/>
              <w:bottom w:w="91" w:type="dxa"/>
              <w:right w:w="0" w:type="dxa"/>
            </w:tcMar>
          </w:tcPr>
          <w:p w:rsidR="001A5EDA" w:rsidRDefault="001A5EDA">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1A5EDA" w:rsidRDefault="001A5EDA">
            <w:pPr>
              <w:pStyle w:val="TableBlock0"/>
              <w:spacing w:line="240" w:lineRule="auto"/>
              <w:rPr>
                <w:rFonts w:ascii="David" w:hAnsi="David" w:hint="cs"/>
                <w:sz w:val="24"/>
                <w:szCs w:val="24"/>
                <w:rtl/>
              </w:rPr>
            </w:pPr>
            <w:r>
              <w:rPr>
                <w:rFonts w:ascii="David" w:hAnsi="David" w:hint="cs"/>
                <w:sz w:val="24"/>
                <w:szCs w:val="24"/>
                <w:rtl/>
              </w:rPr>
              <w:t>(1)</w:t>
            </w:r>
            <w:r>
              <w:rPr>
                <w:rFonts w:ascii="David" w:hAnsi="David" w:hint="cs"/>
                <w:sz w:val="24"/>
                <w:szCs w:val="24"/>
                <w:rtl/>
              </w:rPr>
              <w:tab/>
              <w:t xml:space="preserve">הודעת המעסיק על פיטורי העובד; </w:t>
            </w:r>
          </w:p>
        </w:tc>
      </w:tr>
      <w:tr w:rsidR="001A5EDA" w:rsidTr="001A5EDA">
        <w:trPr>
          <w:cantSplit/>
        </w:trPr>
        <w:tc>
          <w:tcPr>
            <w:tcW w:w="1755" w:type="dxa"/>
            <w:tcMar>
              <w:top w:w="91" w:type="dxa"/>
              <w:left w:w="0" w:type="dxa"/>
              <w:bottom w:w="91" w:type="dxa"/>
              <w:right w:w="0" w:type="dxa"/>
            </w:tcMar>
          </w:tcPr>
          <w:p w:rsidR="001A5EDA" w:rsidRDefault="001A5EDA">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1A5EDA" w:rsidRDefault="001A5EDA">
            <w:pPr>
              <w:pStyle w:val="TableBlock0"/>
              <w:spacing w:line="240" w:lineRule="auto"/>
              <w:rPr>
                <w:rFonts w:ascii="David" w:hAnsi="David" w:hint="cs"/>
                <w:sz w:val="24"/>
                <w:szCs w:val="24"/>
                <w:rtl/>
              </w:rPr>
            </w:pPr>
            <w:r>
              <w:rPr>
                <w:rFonts w:ascii="David" w:hAnsi="David" w:hint="cs"/>
                <w:sz w:val="24"/>
                <w:szCs w:val="24"/>
                <w:rtl/>
              </w:rPr>
              <w:t>(2)</w:t>
            </w:r>
            <w:r>
              <w:rPr>
                <w:rFonts w:ascii="David" w:hAnsi="David" w:hint="cs"/>
                <w:sz w:val="24"/>
                <w:szCs w:val="24"/>
                <w:rtl/>
              </w:rPr>
              <w:tab/>
              <w:t>הוצאת העובד לחופשה ללא תשלום בתנאים הקבועים בסעיף 177א;</w:t>
            </w:r>
          </w:p>
        </w:tc>
      </w:tr>
      <w:tr w:rsidR="001A5EDA" w:rsidTr="001A5EDA">
        <w:trPr>
          <w:cantSplit/>
        </w:trPr>
        <w:tc>
          <w:tcPr>
            <w:tcW w:w="1755" w:type="dxa"/>
            <w:tcMar>
              <w:top w:w="91" w:type="dxa"/>
              <w:left w:w="0" w:type="dxa"/>
              <w:bottom w:w="91" w:type="dxa"/>
              <w:right w:w="0" w:type="dxa"/>
            </w:tcMar>
          </w:tcPr>
          <w:p w:rsidR="001A5EDA" w:rsidRDefault="001A5EDA">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4253" w:type="dxa"/>
            <w:gridSpan w:val="2"/>
            <w:tcMar>
              <w:top w:w="91" w:type="dxa"/>
              <w:left w:w="0" w:type="dxa"/>
              <w:bottom w:w="91" w:type="dxa"/>
              <w:right w:w="0" w:type="dxa"/>
            </w:tcMar>
            <w:hideMark/>
          </w:tcPr>
          <w:p w:rsidR="001A5EDA" w:rsidRDefault="001A5EDA">
            <w:pPr>
              <w:pStyle w:val="TableBlockOutdent"/>
              <w:spacing w:line="240" w:lineRule="auto"/>
              <w:rPr>
                <w:rFonts w:ascii="David" w:hAnsi="David" w:hint="cs"/>
                <w:sz w:val="24"/>
                <w:szCs w:val="24"/>
                <w:rtl/>
              </w:rPr>
            </w:pPr>
            <w:r>
              <w:rPr>
                <w:rFonts w:ascii="David" w:hAnsi="David" w:hint="cs"/>
                <w:sz w:val="24"/>
                <w:szCs w:val="24"/>
                <w:rtl/>
              </w:rPr>
              <w:t>"התקופה הקובעת" – התקופה שמיום כ"א בתמוז התשפ"א (1 ביולי 2021) עד יום כ"ז טבת התשפ"ב (31 בדצמבר 2021).</w:t>
            </w:r>
          </w:p>
        </w:tc>
      </w:tr>
    </w:tbl>
    <w:p w:rsidR="001A5EDA" w:rsidRDefault="001A5EDA" w:rsidP="001A5EDA">
      <w:pPr>
        <w:rPr>
          <w:rFonts w:hint="cs"/>
          <w:rtl/>
          <w:lang w:eastAsia="he-IL"/>
        </w:rPr>
      </w:pPr>
    </w:p>
    <w:p w:rsidR="001A5EDA" w:rsidRDefault="001A5EDA" w:rsidP="001A5EDA">
      <w:pPr>
        <w:rPr>
          <w:rFonts w:hint="cs"/>
          <w:rtl/>
          <w:lang w:eastAsia="he-IL"/>
        </w:rPr>
      </w:pPr>
      <w:bookmarkStart w:id="3381" w:name="_ETM_Q1_2655329"/>
      <w:bookmarkStart w:id="3382" w:name="_ETM_Q1_2655427"/>
      <w:bookmarkEnd w:id="3381"/>
      <w:bookmarkEnd w:id="3382"/>
      <w:r>
        <w:rPr>
          <w:rFonts w:hint="cs"/>
          <w:rtl/>
          <w:lang w:eastAsia="he-IL"/>
        </w:rPr>
        <w:t xml:space="preserve">יכול להיות שנצטרך </w:t>
      </w:r>
      <w:bookmarkStart w:id="3383" w:name="_ETM_Q1_2655926"/>
      <w:bookmarkEnd w:id="3383"/>
      <w:r>
        <w:rPr>
          <w:rFonts w:hint="cs"/>
          <w:rtl/>
          <w:lang w:eastAsia="he-IL"/>
        </w:rPr>
        <w:t xml:space="preserve">להשתמש במונח אחר במקום "התקופה הקובעת", אבל זה דבר ניסוחי </w:t>
      </w:r>
      <w:bookmarkStart w:id="3384" w:name="_ETM_Q1_2661457"/>
      <w:bookmarkEnd w:id="3384"/>
      <w:r>
        <w:rPr>
          <w:rFonts w:hint="cs"/>
          <w:rtl/>
          <w:lang w:eastAsia="he-IL"/>
        </w:rPr>
        <w:t xml:space="preserve">לחלוטין. </w:t>
      </w:r>
    </w:p>
    <w:p w:rsidR="001A5EDA" w:rsidRDefault="001A5EDA" w:rsidP="001A5EDA">
      <w:pPr>
        <w:rPr>
          <w:rFonts w:hint="cs"/>
          <w:rtl/>
          <w:lang w:eastAsia="he-IL"/>
        </w:rPr>
      </w:pPr>
      <w:bookmarkStart w:id="3385" w:name="_ETM_Q1_2664097"/>
      <w:bookmarkStart w:id="3386" w:name="_ETM_Q1_2664181"/>
      <w:bookmarkEnd w:id="3385"/>
      <w:bookmarkEnd w:id="3386"/>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587"/>
        <w:gridCol w:w="587"/>
        <w:gridCol w:w="587"/>
        <w:gridCol w:w="717"/>
        <w:gridCol w:w="457"/>
        <w:gridCol w:w="3796"/>
      </w:tblGrid>
      <w:tr w:rsidR="001A5EDA" w:rsidTr="001A5EDA">
        <w:trPr>
          <w:cantSplit/>
        </w:trPr>
        <w:tc>
          <w:tcPr>
            <w:tcW w:w="1755" w:type="dxa"/>
            <w:tcMar>
              <w:top w:w="91" w:type="dxa"/>
              <w:left w:w="0" w:type="dxa"/>
              <w:bottom w:w="91" w:type="dxa"/>
              <w:right w:w="0" w:type="dxa"/>
            </w:tcMar>
          </w:tcPr>
          <w:p w:rsidR="001A5EDA" w:rsidRDefault="001A5EDA">
            <w:pPr>
              <w:pStyle w:val="TableSideHeading"/>
              <w:spacing w:line="240" w:lineRule="auto"/>
              <w:rPr>
                <w:rFonts w:ascii="David" w:hAnsi="David" w:hint="cs"/>
                <w:sz w:val="24"/>
                <w:szCs w:val="24"/>
                <w:rtl/>
              </w:rPr>
            </w:pPr>
            <w:bookmarkStart w:id="3387" w:name="_ETM_Q1_2664384"/>
            <w:bookmarkStart w:id="3388" w:name="_ETM_Q1_2664480"/>
            <w:bookmarkEnd w:id="3387"/>
            <w:bookmarkEnd w:id="3388"/>
          </w:p>
        </w:tc>
        <w:tc>
          <w:tcPr>
            <w:tcW w:w="586" w:type="dxa"/>
            <w:tcMar>
              <w:top w:w="91" w:type="dxa"/>
              <w:left w:w="0" w:type="dxa"/>
              <w:bottom w:w="91" w:type="dxa"/>
              <w:right w:w="0" w:type="dxa"/>
            </w:tcMar>
          </w:tcPr>
          <w:p w:rsidR="001A5EDA" w:rsidRDefault="001A5EDA">
            <w:pPr>
              <w:pStyle w:val="TableInnerSideHeading"/>
              <w:spacing w:line="240" w:lineRule="auto"/>
              <w:rPr>
                <w:rFonts w:ascii="David" w:hAnsi="David" w:hint="cs"/>
                <w:sz w:val="24"/>
                <w:szCs w:val="24"/>
                <w:rtl/>
              </w:rPr>
            </w:pPr>
          </w:p>
        </w:tc>
        <w:tc>
          <w:tcPr>
            <w:tcW w:w="1761" w:type="dxa"/>
            <w:gridSpan w:val="3"/>
            <w:tcMar>
              <w:top w:w="91" w:type="dxa"/>
              <w:left w:w="0" w:type="dxa"/>
              <w:bottom w:w="91" w:type="dxa"/>
              <w:right w:w="0" w:type="dxa"/>
            </w:tcMar>
            <w:hideMark/>
          </w:tcPr>
          <w:p w:rsidR="001A5EDA" w:rsidRDefault="001A5EDA">
            <w:pPr>
              <w:pStyle w:val="TableInnerSideHeading"/>
              <w:spacing w:line="240" w:lineRule="auto"/>
              <w:rPr>
                <w:rFonts w:ascii="David" w:hAnsi="David" w:hint="cs"/>
                <w:sz w:val="24"/>
                <w:szCs w:val="24"/>
              </w:rPr>
            </w:pPr>
            <w:r>
              <w:rPr>
                <w:rFonts w:ascii="David" w:hAnsi="David" w:hint="cs"/>
                <w:sz w:val="24"/>
                <w:szCs w:val="24"/>
                <w:rtl/>
              </w:rPr>
              <w:t>קיצור תקופת האכשרה לצורך זכאות מיוחדת לדמי אבטלה בעד התקופה הקובעת</w:t>
            </w:r>
          </w:p>
        </w:tc>
        <w:tc>
          <w:tcPr>
            <w:tcW w:w="717" w:type="dxa"/>
            <w:tcMar>
              <w:top w:w="91" w:type="dxa"/>
              <w:left w:w="0" w:type="dxa"/>
              <w:bottom w:w="91" w:type="dxa"/>
              <w:right w:w="0" w:type="dxa"/>
            </w:tcMar>
            <w:hideMark/>
          </w:tcPr>
          <w:p w:rsidR="001A5EDA" w:rsidRDefault="001A5EDA">
            <w:pPr>
              <w:pStyle w:val="TableText0"/>
              <w:spacing w:line="240" w:lineRule="auto"/>
              <w:rPr>
                <w:rFonts w:ascii="David" w:hAnsi="David" w:hint="cs"/>
                <w:sz w:val="24"/>
                <w:szCs w:val="24"/>
                <w:rtl/>
              </w:rPr>
            </w:pPr>
            <w:r>
              <w:rPr>
                <w:rFonts w:ascii="David" w:hAnsi="David" w:hint="cs"/>
                <w:sz w:val="24"/>
                <w:szCs w:val="24"/>
                <w:rtl/>
              </w:rPr>
              <w:t>179יא.</w:t>
            </w:r>
          </w:p>
        </w:tc>
        <w:tc>
          <w:tcPr>
            <w:tcW w:w="4253" w:type="dxa"/>
            <w:gridSpan w:val="2"/>
            <w:tcMar>
              <w:top w:w="91" w:type="dxa"/>
              <w:left w:w="0" w:type="dxa"/>
              <w:bottom w:w="91" w:type="dxa"/>
              <w:right w:w="0" w:type="dxa"/>
            </w:tcMar>
            <w:hideMark/>
          </w:tcPr>
          <w:p w:rsidR="001A5EDA" w:rsidRDefault="001A5EDA" w:rsidP="001A5EDA">
            <w:pPr>
              <w:pStyle w:val="TableBlock0"/>
              <w:numPr>
                <w:ilvl w:val="0"/>
                <w:numId w:val="25"/>
              </w:numPr>
              <w:tabs>
                <w:tab w:val="left" w:pos="624"/>
              </w:tabs>
              <w:spacing w:line="240" w:lineRule="auto"/>
              <w:rPr>
                <w:rFonts w:ascii="David" w:hAnsi="David" w:hint="cs"/>
                <w:sz w:val="24"/>
                <w:szCs w:val="24"/>
                <w:rtl/>
              </w:rPr>
            </w:pPr>
            <w:r>
              <w:rPr>
                <w:rFonts w:ascii="David" w:hAnsi="David" w:hint="cs"/>
                <w:sz w:val="24"/>
                <w:szCs w:val="24"/>
                <w:rtl/>
              </w:rPr>
              <w:t>על אף הוראות פרק זה, מבוטח שהופסקה העסקתו בשלושת החודשים הראשונים לתקופה הקובעת ואינו זכאי לדמי אבטלה לפי פרק זה רק בשל כך שלא השלים תקופת אכשרה בת 12 חודשים כאמור בסעיף 161, אך צבר תקופת אכשרה כאמור באותו סעיף בת שישה חודשים לפחות, יהיה זכאי לדמי אבטלה בעד מספר הימים כלהלן, לפי העניין, לכל היותר:</w:t>
            </w:r>
          </w:p>
        </w:tc>
      </w:tr>
      <w:tr w:rsidR="001A5EDA" w:rsidTr="001A5EDA">
        <w:trPr>
          <w:cantSplit/>
        </w:trPr>
        <w:tc>
          <w:tcPr>
            <w:tcW w:w="1755" w:type="dxa"/>
            <w:tcMar>
              <w:top w:w="91" w:type="dxa"/>
              <w:left w:w="0" w:type="dxa"/>
              <w:bottom w:w="91" w:type="dxa"/>
              <w:right w:w="0" w:type="dxa"/>
            </w:tcMar>
          </w:tcPr>
          <w:p w:rsidR="001A5EDA" w:rsidRDefault="001A5EDA">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1A5EDA" w:rsidRDefault="001A5EDA">
            <w:pPr>
              <w:pStyle w:val="TableBlock0"/>
              <w:spacing w:line="240" w:lineRule="auto"/>
              <w:rPr>
                <w:rFonts w:ascii="David" w:hAnsi="David" w:hint="cs"/>
                <w:sz w:val="24"/>
                <w:szCs w:val="24"/>
                <w:rtl/>
              </w:rPr>
            </w:pPr>
            <w:r>
              <w:rPr>
                <w:rFonts w:ascii="David" w:hAnsi="David" w:hint="cs"/>
                <w:sz w:val="24"/>
                <w:szCs w:val="24"/>
                <w:rtl/>
              </w:rPr>
              <w:t>(1)</w:t>
            </w:r>
            <w:r>
              <w:rPr>
                <w:rFonts w:ascii="David" w:hAnsi="David" w:hint="cs"/>
                <w:sz w:val="24"/>
                <w:szCs w:val="24"/>
                <w:rtl/>
              </w:rPr>
              <w:tab/>
              <w:t>87 ימים – אם מלאו לו 45 שנים, או שמלאו לו 35 שנים וישנם שלושה תלויים בו כמשמעותם בסעיף 247;</w:t>
            </w:r>
          </w:p>
        </w:tc>
      </w:tr>
      <w:tr w:rsidR="001A5EDA" w:rsidTr="001A5EDA">
        <w:trPr>
          <w:cantSplit/>
        </w:trPr>
        <w:tc>
          <w:tcPr>
            <w:tcW w:w="1755" w:type="dxa"/>
            <w:tcMar>
              <w:top w:w="91" w:type="dxa"/>
              <w:left w:w="0" w:type="dxa"/>
              <w:bottom w:w="91" w:type="dxa"/>
              <w:right w:w="0" w:type="dxa"/>
            </w:tcMar>
          </w:tcPr>
          <w:p w:rsidR="001A5EDA" w:rsidRDefault="001A5EDA">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1A5EDA" w:rsidRDefault="001A5EDA">
            <w:pPr>
              <w:pStyle w:val="TableBlock0"/>
              <w:spacing w:line="240" w:lineRule="auto"/>
              <w:rPr>
                <w:rFonts w:ascii="David" w:hAnsi="David" w:hint="cs"/>
                <w:sz w:val="24"/>
                <w:szCs w:val="24"/>
                <w:rtl/>
              </w:rPr>
            </w:pPr>
            <w:r>
              <w:rPr>
                <w:rFonts w:ascii="David" w:hAnsi="David" w:hint="cs"/>
                <w:sz w:val="24"/>
                <w:szCs w:val="24"/>
                <w:rtl/>
              </w:rPr>
              <w:t>(2)</w:t>
            </w:r>
            <w:r>
              <w:rPr>
                <w:rFonts w:ascii="David" w:hAnsi="David" w:hint="cs"/>
                <w:sz w:val="24"/>
                <w:szCs w:val="24"/>
                <w:rtl/>
              </w:rPr>
              <w:tab/>
              <w:t>69 ימים – אם מלאו לו 35 שנים ולא מתקיים בו האמור בפסקה (1), או אם טרם מלאו לו 35 שנים וישנם שלושה תלויים בו כמשמעותם בסעיף 247;</w:t>
            </w:r>
          </w:p>
        </w:tc>
      </w:tr>
      <w:tr w:rsidR="001A5EDA" w:rsidTr="001A5EDA">
        <w:trPr>
          <w:cantSplit/>
        </w:trPr>
        <w:tc>
          <w:tcPr>
            <w:tcW w:w="1755" w:type="dxa"/>
            <w:tcMar>
              <w:top w:w="91" w:type="dxa"/>
              <w:left w:w="0" w:type="dxa"/>
              <w:bottom w:w="91" w:type="dxa"/>
              <w:right w:w="0" w:type="dxa"/>
            </w:tcMar>
          </w:tcPr>
          <w:p w:rsidR="001A5EDA" w:rsidRDefault="001A5EDA">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1A5EDA" w:rsidRDefault="001A5EDA">
            <w:pPr>
              <w:pStyle w:val="TableBlock0"/>
              <w:spacing w:line="240" w:lineRule="auto"/>
              <w:rPr>
                <w:rFonts w:ascii="David" w:hAnsi="David" w:hint="cs"/>
                <w:sz w:val="24"/>
                <w:szCs w:val="24"/>
                <w:rtl/>
              </w:rPr>
            </w:pPr>
            <w:r>
              <w:rPr>
                <w:rFonts w:ascii="David" w:hAnsi="David" w:hint="cs"/>
                <w:sz w:val="24"/>
                <w:szCs w:val="24"/>
                <w:rtl/>
              </w:rPr>
              <w:t>(3)</w:t>
            </w:r>
            <w:r>
              <w:rPr>
                <w:rFonts w:ascii="David" w:hAnsi="David" w:hint="cs"/>
                <w:sz w:val="24"/>
                <w:szCs w:val="24"/>
                <w:rtl/>
              </w:rPr>
              <w:tab/>
              <w:t>35 ימים – אם הוא מבוטח כאמור בפסקאות (2) או (3) להגדרה "מבוטח" שבסעיף 158 אף אם חלק מתקופת הזכאות לפי פסקה זו חל לאחר תום התקופה של שנה מתום השירות כאמור באותה הגדרה, ובלבד שתקופת הזכאות היא רצופה והחלה לפני תום השנה;</w:t>
            </w:r>
          </w:p>
        </w:tc>
      </w:tr>
      <w:tr w:rsidR="001A5EDA" w:rsidTr="001A5EDA">
        <w:trPr>
          <w:cantSplit/>
        </w:trPr>
        <w:tc>
          <w:tcPr>
            <w:tcW w:w="1755" w:type="dxa"/>
            <w:tcMar>
              <w:top w:w="91" w:type="dxa"/>
              <w:left w:w="0" w:type="dxa"/>
              <w:bottom w:w="91" w:type="dxa"/>
              <w:right w:w="0" w:type="dxa"/>
            </w:tcMar>
          </w:tcPr>
          <w:p w:rsidR="001A5EDA" w:rsidRDefault="001A5EDA">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1A5EDA" w:rsidRDefault="001A5EDA">
            <w:pPr>
              <w:pStyle w:val="TableBlock0"/>
              <w:spacing w:line="240" w:lineRule="auto"/>
              <w:rPr>
                <w:rFonts w:ascii="David" w:hAnsi="David" w:hint="cs"/>
                <w:sz w:val="24"/>
                <w:szCs w:val="24"/>
                <w:rtl/>
              </w:rPr>
            </w:pPr>
            <w:r>
              <w:rPr>
                <w:rFonts w:ascii="David" w:hAnsi="David" w:hint="cs"/>
                <w:sz w:val="24"/>
                <w:szCs w:val="24"/>
                <w:rtl/>
              </w:rPr>
              <w:t>(4)</w:t>
            </w:r>
            <w:r>
              <w:rPr>
                <w:rFonts w:ascii="David" w:hAnsi="David" w:hint="cs"/>
                <w:sz w:val="24"/>
                <w:szCs w:val="24"/>
                <w:rtl/>
              </w:rPr>
              <w:tab/>
              <w:t>34 ימים – אם מלאו לו 25 שנים וטרם מלאו לו 28 שנים;</w:t>
            </w:r>
          </w:p>
        </w:tc>
      </w:tr>
      <w:tr w:rsidR="001A5EDA" w:rsidTr="001A5EDA">
        <w:trPr>
          <w:cantSplit/>
        </w:trPr>
        <w:tc>
          <w:tcPr>
            <w:tcW w:w="1755" w:type="dxa"/>
            <w:tcMar>
              <w:top w:w="91" w:type="dxa"/>
              <w:left w:w="0" w:type="dxa"/>
              <w:bottom w:w="91" w:type="dxa"/>
              <w:right w:w="0" w:type="dxa"/>
            </w:tcMar>
          </w:tcPr>
          <w:p w:rsidR="001A5EDA" w:rsidRDefault="001A5EDA">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1A5EDA" w:rsidRDefault="001A5EDA">
            <w:pPr>
              <w:pStyle w:val="TableBlock0"/>
              <w:spacing w:line="240" w:lineRule="auto"/>
              <w:rPr>
                <w:rFonts w:ascii="David" w:hAnsi="David" w:hint="cs"/>
                <w:sz w:val="24"/>
                <w:szCs w:val="24"/>
                <w:rtl/>
              </w:rPr>
            </w:pPr>
            <w:r>
              <w:rPr>
                <w:rFonts w:ascii="David" w:hAnsi="David" w:hint="cs"/>
                <w:sz w:val="24"/>
                <w:szCs w:val="24"/>
                <w:rtl/>
              </w:rPr>
              <w:t>(5)</w:t>
            </w:r>
            <w:r>
              <w:rPr>
                <w:rFonts w:ascii="David" w:hAnsi="David" w:hint="cs"/>
                <w:sz w:val="24"/>
                <w:szCs w:val="24"/>
                <w:rtl/>
              </w:rPr>
              <w:tab/>
              <w:t>25 ימים – אם טרם מלאו לו 25 שנים;</w:t>
            </w:r>
          </w:p>
        </w:tc>
      </w:tr>
      <w:tr w:rsidR="001A5EDA" w:rsidTr="001A5EDA">
        <w:trPr>
          <w:cantSplit/>
        </w:trPr>
        <w:tc>
          <w:tcPr>
            <w:tcW w:w="1755" w:type="dxa"/>
            <w:tcMar>
              <w:top w:w="91" w:type="dxa"/>
              <w:left w:w="0" w:type="dxa"/>
              <w:bottom w:w="91" w:type="dxa"/>
              <w:right w:w="0" w:type="dxa"/>
            </w:tcMar>
          </w:tcPr>
          <w:p w:rsidR="001A5EDA" w:rsidRDefault="001A5EDA">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1A5EDA" w:rsidRDefault="001A5EDA">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1A5EDA" w:rsidRDefault="001A5EDA">
            <w:pPr>
              <w:pStyle w:val="TableBlock0"/>
              <w:spacing w:line="240" w:lineRule="auto"/>
              <w:rPr>
                <w:rFonts w:ascii="David" w:hAnsi="David" w:hint="cs"/>
                <w:sz w:val="24"/>
                <w:szCs w:val="24"/>
                <w:rtl/>
              </w:rPr>
            </w:pPr>
            <w:r>
              <w:rPr>
                <w:rFonts w:ascii="David" w:hAnsi="David" w:hint="cs"/>
                <w:sz w:val="24"/>
                <w:szCs w:val="24"/>
                <w:rtl/>
              </w:rPr>
              <w:t>(6)</w:t>
            </w:r>
            <w:r>
              <w:rPr>
                <w:rFonts w:ascii="David" w:hAnsi="David" w:hint="cs"/>
                <w:sz w:val="24"/>
                <w:szCs w:val="24"/>
                <w:rtl/>
              </w:rPr>
              <w:tab/>
              <w:t>50 ימים – בכל מקרה אחר.</w:t>
            </w:r>
          </w:p>
        </w:tc>
      </w:tr>
    </w:tbl>
    <w:p w:rsidR="001A5EDA" w:rsidRDefault="001A5EDA" w:rsidP="001A5EDA">
      <w:pPr>
        <w:rPr>
          <w:rFonts w:hint="cs"/>
          <w:rtl/>
          <w:lang w:eastAsia="he-IL"/>
        </w:rPr>
      </w:pPr>
    </w:p>
    <w:p w:rsidR="001A5EDA" w:rsidRDefault="001A5EDA" w:rsidP="001A5EDA">
      <w:pPr>
        <w:rPr>
          <w:rFonts w:hint="cs"/>
          <w:rtl/>
          <w:lang w:eastAsia="he-IL"/>
        </w:rPr>
      </w:pPr>
      <w:bookmarkStart w:id="3389" w:name="_ETM_Q1_2727708"/>
      <w:bookmarkStart w:id="3390" w:name="_ETM_Q1_2727779"/>
      <w:bookmarkEnd w:id="3389"/>
      <w:bookmarkEnd w:id="3390"/>
      <w:r>
        <w:rPr>
          <w:rFonts w:hint="cs"/>
          <w:rtl/>
          <w:lang w:eastAsia="he-IL"/>
        </w:rPr>
        <w:t xml:space="preserve">יש לנו פה בעצם קיצור תקופת אכשרה למי שהופסקה </w:t>
      </w:r>
      <w:bookmarkStart w:id="3391" w:name="_ETM_Q1_2729429"/>
      <w:bookmarkEnd w:id="3391"/>
      <w:r>
        <w:rPr>
          <w:rFonts w:hint="cs"/>
          <w:rtl/>
          <w:lang w:eastAsia="he-IL"/>
        </w:rPr>
        <w:t xml:space="preserve">העסקתו בחודשים יולי עד ספטמבר 2021. מבוטח שיש לו זכאות לדמי אבטלה ותקופת אכשרה של שישה חודשים בלבד במקום </w:t>
      </w:r>
      <w:bookmarkStart w:id="3392" w:name="_ETM_Q1_2741369"/>
      <w:bookmarkEnd w:id="3392"/>
      <w:r>
        <w:rPr>
          <w:rFonts w:hint="cs"/>
          <w:rtl/>
          <w:lang w:eastAsia="he-IL"/>
        </w:rPr>
        <w:t xml:space="preserve">12, יקבל מחצית מדמי האבטלה המגיעים למי שיש </w:t>
      </w:r>
      <w:bookmarkStart w:id="3393" w:name="_ETM_Q1_2744415"/>
      <w:bookmarkEnd w:id="3393"/>
      <w:r>
        <w:rPr>
          <w:rFonts w:hint="cs"/>
          <w:rtl/>
          <w:lang w:eastAsia="he-IL"/>
        </w:rPr>
        <w:t xml:space="preserve">לו תקופת אכשרה מלאה לפי הדין הרגיל. בניגוד להוראה הקבועה </w:t>
      </w:r>
      <w:bookmarkStart w:id="3394" w:name="_ETM_Q1_2747312"/>
      <w:bookmarkEnd w:id="3394"/>
      <w:r>
        <w:rPr>
          <w:rFonts w:hint="cs"/>
          <w:rtl/>
          <w:lang w:eastAsia="he-IL"/>
        </w:rPr>
        <w:t xml:space="preserve">שחלה בדרך כלל, כאן אנחנו קובעים שימי שירות </w:t>
      </w:r>
      <w:bookmarkStart w:id="3395" w:name="_ETM_Q1_2750855"/>
      <w:bookmarkEnd w:id="3395"/>
      <w:r>
        <w:rPr>
          <w:rFonts w:hint="cs"/>
          <w:rtl/>
          <w:lang w:eastAsia="he-IL"/>
        </w:rPr>
        <w:t xml:space="preserve">סדיר לא נחשבים כתקופת אכשרה. בדרך כלל ימי שירות סדיר </w:t>
      </w:r>
      <w:bookmarkStart w:id="3396" w:name="_ETM_Q1_2754213"/>
      <w:bookmarkEnd w:id="3396"/>
      <w:r>
        <w:rPr>
          <w:rFonts w:hint="cs"/>
          <w:rtl/>
          <w:lang w:eastAsia="he-IL"/>
        </w:rPr>
        <w:t xml:space="preserve">נחשבים כתקופת אכשרה, אבל כאן לא. </w:t>
      </w:r>
    </w:p>
    <w:p w:rsidR="001A5EDA" w:rsidRDefault="001A5EDA" w:rsidP="001A5EDA">
      <w:pPr>
        <w:rPr>
          <w:rFonts w:hint="cs"/>
          <w:rtl/>
          <w:lang w:eastAsia="he-IL"/>
        </w:rPr>
      </w:pPr>
      <w:bookmarkStart w:id="3397" w:name="_ETM_Q1_2757011"/>
      <w:bookmarkStart w:id="3398" w:name="_ETM_Q1_2757085"/>
      <w:bookmarkEnd w:id="3397"/>
      <w:bookmarkEnd w:id="3398"/>
    </w:p>
    <w:p w:rsidR="001A5EDA" w:rsidRDefault="001A5EDA" w:rsidP="001A5EDA">
      <w:pPr>
        <w:rPr>
          <w:rFonts w:hint="cs"/>
          <w:rtl/>
          <w:lang w:eastAsia="he-IL"/>
        </w:rPr>
      </w:pPr>
      <w:bookmarkStart w:id="3399" w:name="_ETM_Q1_2757178"/>
      <w:bookmarkStart w:id="3400" w:name="_ETM_Q1_2757251"/>
      <w:bookmarkEnd w:id="3399"/>
      <w:bookmarkEnd w:id="3400"/>
      <w:r>
        <w:rPr>
          <w:rFonts w:hint="cs"/>
          <w:rtl/>
          <w:lang w:eastAsia="he-IL"/>
        </w:rPr>
        <w:t xml:space="preserve">יש פה תיקון נוסף, שאומר שדמי האבטלה לפי הוראה זו ישולמו </w:t>
      </w:r>
      <w:bookmarkStart w:id="3401" w:name="_ETM_Q1_2761735"/>
      <w:bookmarkEnd w:id="3401"/>
      <w:r>
        <w:rPr>
          <w:rFonts w:hint="cs"/>
          <w:rtl/>
          <w:lang w:eastAsia="he-IL"/>
        </w:rPr>
        <w:t xml:space="preserve">אף אם המבוטח עבר את מגבלת ימי האבטלה ל-12 החודשים. </w:t>
      </w:r>
      <w:bookmarkStart w:id="3402" w:name="_ETM_Q1_2766017"/>
      <w:bookmarkEnd w:id="3402"/>
    </w:p>
    <w:p w:rsidR="001A5EDA" w:rsidRDefault="001A5EDA" w:rsidP="001A5EDA">
      <w:pPr>
        <w:rPr>
          <w:rFonts w:hint="cs"/>
          <w:rtl/>
          <w:lang w:eastAsia="he-IL"/>
        </w:rPr>
      </w:pPr>
      <w:bookmarkStart w:id="3403" w:name="_ETM_Q1_2766208"/>
      <w:bookmarkStart w:id="3404" w:name="_ETM_Q1_2766299"/>
      <w:bookmarkStart w:id="3405" w:name="_ETM_Q1_2767264"/>
      <w:bookmarkEnd w:id="3403"/>
      <w:bookmarkEnd w:id="3404"/>
      <w:bookmarkEnd w:id="3405"/>
    </w:p>
    <w:p w:rsidR="001A5EDA" w:rsidRDefault="001A5EDA" w:rsidP="001A5EDA">
      <w:pPr>
        <w:pStyle w:val="a5"/>
        <w:keepNext/>
        <w:rPr>
          <w:rFonts w:hint="cs"/>
          <w:rtl/>
        </w:rPr>
      </w:pPr>
      <w:bookmarkStart w:id="3406" w:name="ET_speaker_6158_16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06"/>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מ</w:t>
      </w:r>
      <w:bookmarkStart w:id="3407" w:name="_ETM_Q1_2768033"/>
      <w:bookmarkStart w:id="3408" w:name="_ETM_Q1_2768113"/>
      <w:bookmarkEnd w:id="3407"/>
      <w:bookmarkEnd w:id="3408"/>
      <w:r>
        <w:rPr>
          <w:rFonts w:hint="cs"/>
          <w:rtl/>
          <w:lang w:eastAsia="he-IL"/>
        </w:rPr>
        <w:t>ה המשמעות של השינוי לגבי ימי הסדיר?</w:t>
      </w:r>
    </w:p>
    <w:p w:rsidR="001A5EDA" w:rsidRDefault="001A5EDA" w:rsidP="001A5EDA">
      <w:pPr>
        <w:rPr>
          <w:rFonts w:hint="cs"/>
          <w:rtl/>
          <w:lang w:eastAsia="he-IL"/>
        </w:rPr>
      </w:pPr>
      <w:bookmarkStart w:id="3409" w:name="_ETM_Q1_2769933"/>
      <w:bookmarkStart w:id="3410" w:name="_ETM_Q1_2770036"/>
      <w:bookmarkStart w:id="3411" w:name="_ETM_Q1_2771733"/>
      <w:bookmarkEnd w:id="3409"/>
      <w:bookmarkEnd w:id="3410"/>
      <w:bookmarkEnd w:id="3411"/>
    </w:p>
    <w:p w:rsidR="001A5EDA" w:rsidRDefault="001A5EDA" w:rsidP="001A5EDA">
      <w:pPr>
        <w:pStyle w:val="a5"/>
        <w:keepNext/>
        <w:rPr>
          <w:rFonts w:hint="cs"/>
          <w:rtl/>
        </w:rPr>
      </w:pPr>
      <w:bookmarkStart w:id="3412" w:name="ET_speaker_שמרית_גיטלין_שקד_16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412"/>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בדרך כלל מבוטח שהיה </w:t>
      </w:r>
      <w:bookmarkStart w:id="3413" w:name="_ETM_Q1_2771054"/>
      <w:bookmarkEnd w:id="3413"/>
      <w:r>
        <w:rPr>
          <w:rFonts w:hint="cs"/>
          <w:rtl/>
          <w:lang w:eastAsia="he-IL"/>
        </w:rPr>
        <w:t xml:space="preserve">בשירות סדיר, אנחנו מחשיבים לו שישה חודשים של שירות סדיר </w:t>
      </w:r>
      <w:bookmarkStart w:id="3414" w:name="_ETM_Q1_2775295"/>
      <w:bookmarkEnd w:id="3414"/>
      <w:r>
        <w:rPr>
          <w:rFonts w:hint="cs"/>
          <w:rtl/>
          <w:lang w:eastAsia="he-IL"/>
        </w:rPr>
        <w:t>כתקופת אכשרה - - -</w:t>
      </w:r>
      <w:bookmarkStart w:id="3415" w:name="_ETM_Q1_2774788"/>
      <w:bookmarkEnd w:id="3415"/>
    </w:p>
    <w:p w:rsidR="001A5EDA" w:rsidRDefault="001A5EDA" w:rsidP="001A5EDA">
      <w:pPr>
        <w:rPr>
          <w:rFonts w:hint="cs"/>
          <w:rtl/>
          <w:lang w:eastAsia="he-IL"/>
        </w:rPr>
      </w:pPr>
      <w:bookmarkStart w:id="3416" w:name="_ETM_Q1_2774864"/>
      <w:bookmarkStart w:id="3417" w:name="_ETM_Q1_2775989"/>
      <w:bookmarkEnd w:id="3416"/>
      <w:bookmarkEnd w:id="3417"/>
    </w:p>
    <w:p w:rsidR="001A5EDA" w:rsidRDefault="001A5EDA" w:rsidP="001A5EDA">
      <w:pPr>
        <w:pStyle w:val="a5"/>
        <w:keepNext/>
        <w:rPr>
          <w:rFonts w:hint="cs"/>
          <w:rtl/>
        </w:rPr>
      </w:pPr>
      <w:bookmarkStart w:id="3418" w:name="ET_speaker_6158_17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1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419" w:name="_ETM_Q1_2776547"/>
      <w:bookmarkStart w:id="3420" w:name="_ETM_Q1_2776600"/>
      <w:bookmarkEnd w:id="3419"/>
      <w:bookmarkEnd w:id="3420"/>
      <w:r>
        <w:rPr>
          <w:rFonts w:hint="cs"/>
          <w:rtl/>
          <w:lang w:eastAsia="he-IL"/>
        </w:rPr>
        <w:t>ולמה עכשיו לא?</w:t>
      </w:r>
    </w:p>
    <w:p w:rsidR="001A5EDA" w:rsidRDefault="001A5EDA" w:rsidP="001A5EDA">
      <w:pPr>
        <w:rPr>
          <w:rFonts w:hint="cs"/>
          <w:rtl/>
          <w:lang w:eastAsia="he-IL"/>
        </w:rPr>
      </w:pPr>
      <w:bookmarkStart w:id="3421" w:name="_ETM_Q1_2779301"/>
      <w:bookmarkStart w:id="3422" w:name="_ETM_Q1_2779372"/>
      <w:bookmarkEnd w:id="3421"/>
      <w:bookmarkEnd w:id="3422"/>
    </w:p>
    <w:p w:rsidR="001A5EDA" w:rsidRDefault="001A5EDA" w:rsidP="001A5EDA">
      <w:pPr>
        <w:pStyle w:val="a5"/>
        <w:keepNext/>
        <w:rPr>
          <w:rFonts w:hint="cs"/>
          <w:rtl/>
        </w:rPr>
      </w:pPr>
      <w:bookmarkStart w:id="3423" w:name="ET_speaker_אביעד_שוורץ_171"/>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23"/>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אני אחדד. </w:t>
      </w:r>
      <w:bookmarkStart w:id="3424" w:name="_ETM_Q1_2778985"/>
      <w:bookmarkEnd w:id="3424"/>
      <w:r>
        <w:rPr>
          <w:rFonts w:hint="cs"/>
          <w:rtl/>
          <w:lang w:eastAsia="he-IL"/>
        </w:rPr>
        <w:t xml:space="preserve">זה מה שהיה גם בתיקון הקודם, זאת אומרת </w:t>
      </w:r>
      <w:bookmarkStart w:id="3425" w:name="_ETM_Q1_2781122"/>
      <w:bookmarkEnd w:id="3425"/>
      <w:r>
        <w:rPr>
          <w:rFonts w:hint="cs"/>
          <w:rtl/>
          <w:lang w:eastAsia="he-IL"/>
        </w:rPr>
        <w:t xml:space="preserve">שזה המשיך אותו דבר ואין פה שינוי לעומת מה </w:t>
      </w:r>
      <w:bookmarkStart w:id="3426" w:name="_ETM_Q1_2782514"/>
      <w:bookmarkEnd w:id="3426"/>
      <w:r>
        <w:rPr>
          <w:rFonts w:hint="cs"/>
          <w:rtl/>
          <w:lang w:eastAsia="he-IL"/>
        </w:rPr>
        <w:t>שהיה - - -</w:t>
      </w:r>
    </w:p>
    <w:p w:rsidR="001A5EDA" w:rsidRDefault="001A5EDA" w:rsidP="001A5EDA">
      <w:pPr>
        <w:rPr>
          <w:rFonts w:hint="cs"/>
          <w:rtl/>
          <w:lang w:eastAsia="he-IL"/>
        </w:rPr>
      </w:pPr>
      <w:bookmarkStart w:id="3427" w:name="_ETM_Q1_2785225"/>
      <w:bookmarkStart w:id="3428" w:name="_ETM_Q1_2785298"/>
      <w:bookmarkStart w:id="3429" w:name="_ETM_Q1_2786065"/>
      <w:bookmarkEnd w:id="3427"/>
      <w:bookmarkEnd w:id="3428"/>
      <w:bookmarkEnd w:id="3429"/>
    </w:p>
    <w:p w:rsidR="001A5EDA" w:rsidRDefault="001A5EDA" w:rsidP="001A5EDA">
      <w:pPr>
        <w:pStyle w:val="a5"/>
        <w:keepNext/>
        <w:rPr>
          <w:rFonts w:hint="cs"/>
          <w:rtl/>
        </w:rPr>
      </w:pPr>
      <w:bookmarkStart w:id="3430" w:name="ET_speaker_שמרית_גיטלין_שקד_17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43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431" w:name="_ETM_Q1_2786698"/>
      <w:bookmarkStart w:id="3432" w:name="_ETM_Q1_2786756"/>
      <w:bookmarkEnd w:id="3431"/>
      <w:bookmarkEnd w:id="3432"/>
      <w:r>
        <w:rPr>
          <w:rFonts w:hint="cs"/>
          <w:rtl/>
          <w:lang w:eastAsia="he-IL"/>
        </w:rPr>
        <w:t xml:space="preserve">אבל זה כן שינוי מההוראה הקבועה. </w:t>
      </w:r>
    </w:p>
    <w:p w:rsidR="001A5EDA" w:rsidRDefault="001A5EDA" w:rsidP="001A5EDA">
      <w:pPr>
        <w:rPr>
          <w:rFonts w:hint="cs"/>
          <w:rtl/>
          <w:lang w:eastAsia="he-IL"/>
        </w:rPr>
      </w:pPr>
      <w:bookmarkStart w:id="3433" w:name="_ETM_Q1_2784912"/>
      <w:bookmarkStart w:id="3434" w:name="_ETM_Q1_2784976"/>
      <w:bookmarkStart w:id="3435" w:name="_ETM_Q1_2786399"/>
      <w:bookmarkEnd w:id="3433"/>
      <w:bookmarkEnd w:id="3434"/>
      <w:bookmarkEnd w:id="3435"/>
    </w:p>
    <w:p w:rsidR="001A5EDA" w:rsidRDefault="001A5EDA" w:rsidP="001A5EDA">
      <w:pPr>
        <w:pStyle w:val="a5"/>
        <w:keepNext/>
        <w:rPr>
          <w:rFonts w:hint="cs"/>
          <w:rtl/>
        </w:rPr>
      </w:pPr>
      <w:bookmarkStart w:id="3436" w:name="ET_speaker_אביעד_שוורץ_173"/>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3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437" w:name="_ETM_Q1_2787100"/>
      <w:bookmarkStart w:id="3438" w:name="_ETM_Q1_2787147"/>
      <w:bookmarkEnd w:id="3437"/>
      <w:bookmarkEnd w:id="3438"/>
      <w:r>
        <w:rPr>
          <w:rFonts w:hint="cs"/>
          <w:rtl/>
          <w:lang w:eastAsia="he-IL"/>
        </w:rPr>
        <w:t xml:space="preserve">נכון, </w:t>
      </w:r>
      <w:bookmarkStart w:id="3439" w:name="_ETM_Q1_2784634"/>
      <w:bookmarkEnd w:id="3439"/>
      <w:r>
        <w:rPr>
          <w:rFonts w:hint="cs"/>
          <w:rtl/>
          <w:lang w:eastAsia="he-IL"/>
        </w:rPr>
        <w:t>אבל זה כמו המשך הוראת השעה שהייתה. בעצם</w:t>
      </w:r>
      <w:bookmarkStart w:id="3440" w:name="_ETM_Q1_2792051"/>
      <w:bookmarkEnd w:id="3440"/>
      <w:r>
        <w:rPr>
          <w:rFonts w:hint="cs"/>
          <w:rtl/>
          <w:lang w:eastAsia="he-IL"/>
        </w:rPr>
        <w:t xml:space="preserve"> המשמעות היא שחייל שהשתחרר מקבל דמי אבטלה </w:t>
      </w:r>
      <w:bookmarkStart w:id="3441" w:name="_ETM_Q1_2793095"/>
      <w:bookmarkEnd w:id="3441"/>
      <w:r>
        <w:rPr>
          <w:rFonts w:hint="cs"/>
          <w:rtl/>
          <w:lang w:eastAsia="he-IL"/>
        </w:rPr>
        <w:t xml:space="preserve">ישר ביום שהוא השתחרר. אם אנחנו מבטלים את הצורך בעוד </w:t>
      </w:r>
      <w:bookmarkStart w:id="3442" w:name="_ETM_Q1_2801951"/>
      <w:bookmarkEnd w:id="3442"/>
      <w:r>
        <w:rPr>
          <w:rFonts w:hint="cs"/>
          <w:rtl/>
          <w:lang w:eastAsia="he-IL"/>
        </w:rPr>
        <w:t>עבודה זה אומר שכל חייל - - -</w:t>
      </w:r>
    </w:p>
    <w:p w:rsidR="001A5EDA" w:rsidRDefault="001A5EDA" w:rsidP="001A5EDA">
      <w:pPr>
        <w:rPr>
          <w:rFonts w:hint="cs"/>
          <w:rtl/>
          <w:lang w:eastAsia="he-IL"/>
        </w:rPr>
      </w:pPr>
      <w:bookmarkStart w:id="3443" w:name="_ETM_Q1_2800532"/>
      <w:bookmarkStart w:id="3444" w:name="_ETM_Q1_2800617"/>
      <w:bookmarkStart w:id="3445" w:name="_ETM_Q1_2798708"/>
      <w:bookmarkEnd w:id="3443"/>
      <w:bookmarkEnd w:id="3444"/>
      <w:bookmarkEnd w:id="3445"/>
    </w:p>
    <w:p w:rsidR="001A5EDA" w:rsidRDefault="001A5EDA" w:rsidP="001A5EDA">
      <w:pPr>
        <w:pStyle w:val="a5"/>
        <w:keepNext/>
        <w:rPr>
          <w:rFonts w:hint="cs"/>
          <w:rtl/>
        </w:rPr>
      </w:pPr>
      <w:bookmarkStart w:id="3446" w:name="ET_speaker_6158_17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4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447" w:name="_ETM_Q1_2799359"/>
      <w:bookmarkStart w:id="3448" w:name="_ETM_Q1_2799411"/>
      <w:bookmarkEnd w:id="3447"/>
      <w:bookmarkEnd w:id="3448"/>
      <w:r>
        <w:rPr>
          <w:rFonts w:hint="cs"/>
          <w:rtl/>
          <w:lang w:eastAsia="he-IL"/>
        </w:rPr>
        <w:t xml:space="preserve">יכול לקבל. </w:t>
      </w:r>
    </w:p>
    <w:p w:rsidR="001A5EDA" w:rsidRDefault="001A5EDA" w:rsidP="001A5EDA">
      <w:pPr>
        <w:rPr>
          <w:rFonts w:hint="cs"/>
          <w:rtl/>
          <w:lang w:eastAsia="he-IL"/>
        </w:rPr>
      </w:pPr>
      <w:bookmarkStart w:id="3449" w:name="_ETM_Q1_2803676"/>
      <w:bookmarkStart w:id="3450" w:name="_ETM_Q1_2803760"/>
      <w:bookmarkStart w:id="3451" w:name="_ETM_Q1_2804661"/>
      <w:bookmarkEnd w:id="3449"/>
      <w:bookmarkEnd w:id="3450"/>
      <w:bookmarkEnd w:id="3451"/>
    </w:p>
    <w:p w:rsidR="001A5EDA" w:rsidRDefault="001A5EDA" w:rsidP="001A5EDA">
      <w:pPr>
        <w:pStyle w:val="a5"/>
        <w:keepNext/>
        <w:rPr>
          <w:rFonts w:hint="cs"/>
          <w:rtl/>
        </w:rPr>
      </w:pPr>
      <w:bookmarkStart w:id="3452" w:name="ET_speaker_שמרית_גיטלין_שקד_17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45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453" w:name="_ETM_Q1_2805254"/>
      <w:bookmarkStart w:id="3454" w:name="_ETM_Q1_2805296"/>
      <w:bookmarkEnd w:id="3453"/>
      <w:bookmarkEnd w:id="3454"/>
      <w:r>
        <w:rPr>
          <w:rFonts w:hint="cs"/>
          <w:rtl/>
          <w:lang w:eastAsia="he-IL"/>
        </w:rPr>
        <w:t xml:space="preserve">לא, </w:t>
      </w:r>
      <w:bookmarkStart w:id="3455" w:name="_ETM_Q1_2805644"/>
      <w:bookmarkEnd w:id="3455"/>
      <w:r>
        <w:rPr>
          <w:rFonts w:hint="cs"/>
          <w:rtl/>
          <w:lang w:eastAsia="he-IL"/>
        </w:rPr>
        <w:t xml:space="preserve">הוא לא יוכל לקבל. אני אסביר, חברת הכנסת רייטן - </w:t>
      </w:r>
      <w:bookmarkStart w:id="3456" w:name="_ETM_Q1_2807247"/>
      <w:bookmarkEnd w:id="3456"/>
      <w:r>
        <w:rPr>
          <w:rFonts w:hint="cs"/>
          <w:rtl/>
          <w:lang w:eastAsia="he-IL"/>
        </w:rPr>
        <w:t>- -</w:t>
      </w:r>
    </w:p>
    <w:p w:rsidR="001A5EDA" w:rsidRDefault="001A5EDA" w:rsidP="001A5EDA">
      <w:pPr>
        <w:rPr>
          <w:rFonts w:hint="cs"/>
          <w:rtl/>
          <w:lang w:eastAsia="he-IL"/>
        </w:rPr>
      </w:pPr>
      <w:bookmarkStart w:id="3457" w:name="_ETM_Q1_2807943"/>
      <w:bookmarkStart w:id="3458" w:name="_ETM_Q1_2808022"/>
      <w:bookmarkStart w:id="3459" w:name="_ETM_Q1_2809503"/>
      <w:bookmarkEnd w:id="3457"/>
      <w:bookmarkEnd w:id="3458"/>
      <w:bookmarkEnd w:id="3459"/>
    </w:p>
    <w:p w:rsidR="001A5EDA" w:rsidRDefault="001A5EDA" w:rsidP="001A5EDA">
      <w:pPr>
        <w:pStyle w:val="a5"/>
        <w:keepNext/>
        <w:rPr>
          <w:rFonts w:hint="cs"/>
          <w:rtl/>
        </w:rPr>
      </w:pPr>
      <w:bookmarkStart w:id="3460" w:name="ET_speaker_אביעד_שוורץ_176"/>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6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461" w:name="_ETM_Q1_2810056"/>
      <w:bookmarkStart w:id="3462" w:name="_ETM_Q1_2810108"/>
      <w:bookmarkEnd w:id="3461"/>
      <w:bookmarkEnd w:id="3462"/>
      <w:r>
        <w:rPr>
          <w:rFonts w:hint="cs"/>
          <w:rtl/>
          <w:lang w:eastAsia="he-IL"/>
        </w:rPr>
        <w:t xml:space="preserve">הוא יצטרך לעבוד שישה חודשים ואז הוא יוכל לקבל. </w:t>
      </w:r>
      <w:bookmarkStart w:id="3463" w:name="_ETM_Q1_2812610"/>
      <w:bookmarkEnd w:id="3463"/>
    </w:p>
    <w:p w:rsidR="001A5EDA" w:rsidRDefault="001A5EDA" w:rsidP="001A5EDA">
      <w:pPr>
        <w:rPr>
          <w:rFonts w:hint="cs"/>
          <w:rtl/>
          <w:lang w:eastAsia="he-IL"/>
        </w:rPr>
      </w:pPr>
      <w:bookmarkStart w:id="3464" w:name="_ETM_Q1_2812802"/>
      <w:bookmarkStart w:id="3465" w:name="_ETM_Q1_2812861"/>
      <w:bookmarkEnd w:id="3464"/>
      <w:bookmarkEnd w:id="3465"/>
    </w:p>
    <w:p w:rsidR="001A5EDA" w:rsidRDefault="001A5EDA" w:rsidP="001A5EDA">
      <w:pPr>
        <w:pStyle w:val="a5"/>
        <w:keepNext/>
        <w:rPr>
          <w:rFonts w:hint="cs"/>
          <w:rtl/>
        </w:rPr>
      </w:pPr>
      <w:bookmarkStart w:id="3466" w:name="ET_speaker_6158_17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6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467" w:name="_ETM_Q1_2815991"/>
      <w:bookmarkStart w:id="3468" w:name="_ETM_Q1_2816034"/>
      <w:bookmarkEnd w:id="3467"/>
      <w:bookmarkEnd w:id="3468"/>
      <w:r>
        <w:rPr>
          <w:rFonts w:hint="cs"/>
          <w:rtl/>
          <w:lang w:eastAsia="he-IL"/>
        </w:rPr>
        <w:t>אז שיניתם את זה לרעה?</w:t>
      </w:r>
      <w:bookmarkStart w:id="3469" w:name="_ETM_Q1_2814111"/>
      <w:bookmarkEnd w:id="3469"/>
    </w:p>
    <w:p w:rsidR="001A5EDA" w:rsidRDefault="001A5EDA" w:rsidP="001A5EDA">
      <w:pPr>
        <w:rPr>
          <w:rFonts w:hint="cs"/>
          <w:rtl/>
          <w:lang w:eastAsia="he-IL"/>
        </w:rPr>
      </w:pPr>
      <w:bookmarkStart w:id="3470" w:name="_ETM_Q1_2814177"/>
      <w:bookmarkStart w:id="3471" w:name="_ETM_Q1_2815670"/>
      <w:bookmarkEnd w:id="3470"/>
      <w:bookmarkEnd w:id="3471"/>
    </w:p>
    <w:p w:rsidR="001A5EDA" w:rsidRDefault="001A5EDA" w:rsidP="001A5EDA">
      <w:pPr>
        <w:pStyle w:val="a5"/>
        <w:keepNext/>
        <w:rPr>
          <w:rFonts w:hint="cs"/>
          <w:rtl/>
        </w:rPr>
      </w:pPr>
      <w:bookmarkStart w:id="3472" w:name="ET_speaker_אביעד_שוורץ_178"/>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7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473" w:name="_ETM_Q1_2816269"/>
      <w:bookmarkEnd w:id="3473"/>
      <w:r>
        <w:rPr>
          <w:rFonts w:hint="cs"/>
          <w:rtl/>
          <w:lang w:eastAsia="he-IL"/>
        </w:rPr>
        <w:t>ל</w:t>
      </w:r>
      <w:bookmarkStart w:id="3474" w:name="_ETM_Q1_2816324"/>
      <w:bookmarkEnd w:id="3474"/>
      <w:r>
        <w:rPr>
          <w:rFonts w:hint="cs"/>
          <w:rtl/>
          <w:lang w:eastAsia="he-IL"/>
        </w:rPr>
        <w:t xml:space="preserve">א, לא שינינו. </w:t>
      </w:r>
    </w:p>
    <w:p w:rsidR="001A5EDA" w:rsidRDefault="001A5EDA" w:rsidP="001A5EDA">
      <w:pPr>
        <w:rPr>
          <w:rFonts w:hint="cs"/>
          <w:rtl/>
          <w:lang w:eastAsia="he-IL"/>
        </w:rPr>
      </w:pPr>
      <w:bookmarkStart w:id="3475" w:name="_ETM_Q1_2818863"/>
      <w:bookmarkStart w:id="3476" w:name="_ETM_Q1_2818941"/>
      <w:bookmarkEnd w:id="3475"/>
      <w:bookmarkEnd w:id="3476"/>
    </w:p>
    <w:p w:rsidR="001A5EDA" w:rsidRDefault="001A5EDA" w:rsidP="001A5EDA">
      <w:pPr>
        <w:pStyle w:val="af8"/>
        <w:keepNext/>
        <w:rPr>
          <w:rFonts w:hint="cs"/>
          <w:rtl/>
        </w:rPr>
      </w:pPr>
      <w:bookmarkStart w:id="3477" w:name="ET_yor_5857_17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47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478" w:name="_ETM_Q1_2820261"/>
      <w:bookmarkEnd w:id="3478"/>
      <w:r>
        <w:rPr>
          <w:rFonts w:hint="cs"/>
          <w:rtl/>
          <w:lang w:eastAsia="he-IL"/>
        </w:rPr>
        <w:t xml:space="preserve">אני </w:t>
      </w:r>
      <w:bookmarkStart w:id="3479" w:name="_ETM_Q1_2818660"/>
      <w:bookmarkEnd w:id="3479"/>
      <w:r>
        <w:rPr>
          <w:rFonts w:hint="cs"/>
          <w:rtl/>
          <w:lang w:eastAsia="he-IL"/>
        </w:rPr>
        <w:t xml:space="preserve">אסביר. בדרך כלל תקופת אכשרה זה 12 חודשים. במצב </w:t>
      </w:r>
      <w:bookmarkStart w:id="3480" w:name="_ETM_Q1_2827223"/>
      <w:bookmarkEnd w:id="3480"/>
      <w:r>
        <w:rPr>
          <w:rFonts w:hint="cs"/>
          <w:rtl/>
          <w:lang w:eastAsia="he-IL"/>
        </w:rPr>
        <w:t xml:space="preserve">העניינים הרגיל שישה חודשים של שירות סדיר היה נחשב בתוך </w:t>
      </w:r>
      <w:bookmarkStart w:id="3481" w:name="_ETM_Q1_2826347"/>
      <w:bookmarkEnd w:id="3481"/>
      <w:r>
        <w:rPr>
          <w:rFonts w:hint="cs"/>
          <w:rtl/>
          <w:lang w:eastAsia="he-IL"/>
        </w:rPr>
        <w:t>ה-12. זאת אומרת שהוא היה צריך חצי שנה של עבודה באזרחות כדי לקבל. במצב של היום זה רק אותם שישה</w:t>
      </w:r>
      <w:bookmarkStart w:id="3482" w:name="_ETM_Q1_2836073"/>
      <w:bookmarkEnd w:id="3482"/>
      <w:r>
        <w:rPr>
          <w:rFonts w:hint="cs"/>
          <w:rtl/>
          <w:lang w:eastAsia="he-IL"/>
        </w:rPr>
        <w:t xml:space="preserve"> חודשים, כי תקופת האכשרה היא רק שישה חודשים, זה הסיפור. </w:t>
      </w:r>
    </w:p>
    <w:p w:rsidR="001A5EDA" w:rsidRDefault="001A5EDA" w:rsidP="001A5EDA">
      <w:pPr>
        <w:rPr>
          <w:rFonts w:hint="cs"/>
          <w:rtl/>
          <w:lang w:eastAsia="he-IL"/>
        </w:rPr>
      </w:pPr>
      <w:bookmarkStart w:id="3483" w:name="_ETM_Q1_2842009"/>
      <w:bookmarkStart w:id="3484" w:name="_ETM_Q1_2842087"/>
      <w:bookmarkStart w:id="3485" w:name="_ETM_Q1_2844748"/>
      <w:bookmarkEnd w:id="3483"/>
      <w:bookmarkEnd w:id="3484"/>
      <w:bookmarkEnd w:id="3485"/>
    </w:p>
    <w:p w:rsidR="001A5EDA" w:rsidRDefault="001A5EDA" w:rsidP="001A5EDA">
      <w:pPr>
        <w:pStyle w:val="a5"/>
        <w:keepNext/>
        <w:rPr>
          <w:rFonts w:hint="cs"/>
          <w:rtl/>
        </w:rPr>
      </w:pPr>
      <w:bookmarkStart w:id="3486" w:name="ET_speaker_אביעד_שוורץ_18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86"/>
    </w:p>
    <w:p w:rsidR="001A5EDA" w:rsidRDefault="001A5EDA" w:rsidP="001A5EDA">
      <w:pPr>
        <w:pStyle w:val="KeepWithNext"/>
        <w:rPr>
          <w:rFonts w:hint="cs"/>
          <w:rtl/>
        </w:rPr>
      </w:pPr>
    </w:p>
    <w:p w:rsidR="001A5EDA" w:rsidRDefault="001A5EDA" w:rsidP="001A5EDA">
      <w:pPr>
        <w:rPr>
          <w:rFonts w:hint="cs"/>
          <w:rtl/>
        </w:rPr>
      </w:pPr>
      <w:bookmarkStart w:id="3487" w:name="_ETM_Q1_2845371"/>
      <w:bookmarkStart w:id="3488" w:name="_ETM_Q1_2845423"/>
      <w:bookmarkStart w:id="3489" w:name="_ETM_Q1_2838358"/>
      <w:bookmarkEnd w:id="3487"/>
      <w:bookmarkEnd w:id="3488"/>
      <w:bookmarkEnd w:id="3489"/>
      <w:r>
        <w:rPr>
          <w:rFonts w:hint="cs"/>
          <w:rtl/>
        </w:rPr>
        <w:t xml:space="preserve">התאמנו את כולם למצב של חיילים משוחררים. </w:t>
      </w:r>
    </w:p>
    <w:p w:rsidR="001A5EDA" w:rsidRDefault="001A5EDA" w:rsidP="001A5EDA">
      <w:pPr>
        <w:rPr>
          <w:rFonts w:hint="cs"/>
          <w:rtl/>
        </w:rPr>
      </w:pPr>
      <w:bookmarkStart w:id="3490" w:name="_ETM_Q1_2841177"/>
      <w:bookmarkStart w:id="3491" w:name="_ETM_Q1_2841261"/>
      <w:bookmarkStart w:id="3492" w:name="_ETM_Q1_2842905"/>
      <w:bookmarkEnd w:id="3490"/>
      <w:bookmarkEnd w:id="3491"/>
      <w:bookmarkEnd w:id="3492"/>
    </w:p>
    <w:p w:rsidR="001A5EDA" w:rsidRDefault="001A5EDA" w:rsidP="001A5EDA">
      <w:pPr>
        <w:pStyle w:val="a5"/>
        <w:keepNext/>
        <w:rPr>
          <w:rFonts w:hint="cs"/>
          <w:rtl/>
        </w:rPr>
      </w:pPr>
      <w:bookmarkStart w:id="3493" w:name="ET_speaker_6158_18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93"/>
    </w:p>
    <w:p w:rsidR="001A5EDA" w:rsidRDefault="001A5EDA" w:rsidP="001A5EDA">
      <w:pPr>
        <w:pStyle w:val="KeepWithNext"/>
        <w:rPr>
          <w:rFonts w:hint="cs"/>
          <w:rtl/>
        </w:rPr>
      </w:pPr>
    </w:p>
    <w:p w:rsidR="001A5EDA" w:rsidRDefault="001A5EDA" w:rsidP="001A5EDA">
      <w:pPr>
        <w:rPr>
          <w:rFonts w:hint="cs"/>
          <w:rtl/>
        </w:rPr>
      </w:pPr>
      <w:bookmarkStart w:id="3494" w:name="_ETM_Q1_2843456"/>
      <w:bookmarkStart w:id="3495" w:name="_ETM_Q1_2843528"/>
      <w:bookmarkEnd w:id="3494"/>
      <w:bookmarkEnd w:id="3495"/>
      <w:r>
        <w:rPr>
          <w:rFonts w:hint="cs"/>
          <w:rtl/>
        </w:rPr>
        <w:t xml:space="preserve">הבנתי. </w:t>
      </w:r>
      <w:bookmarkStart w:id="3496" w:name="_ETM_Q1_2846554"/>
      <w:bookmarkEnd w:id="3496"/>
      <w:r>
        <w:rPr>
          <w:rFonts w:hint="cs"/>
          <w:rtl/>
        </w:rPr>
        <w:t xml:space="preserve">אז בעצם ההתייחסות שלכם לימי הסדיר היא כאילו לא רלוונטית, </w:t>
      </w:r>
      <w:bookmarkStart w:id="3497" w:name="_ETM_Q1_2852278"/>
      <w:bookmarkEnd w:id="3497"/>
      <w:r>
        <w:rPr>
          <w:rFonts w:hint="cs"/>
          <w:rtl/>
        </w:rPr>
        <w:t xml:space="preserve">כי שיניתם את המשמעות. </w:t>
      </w:r>
    </w:p>
    <w:p w:rsidR="001A5EDA" w:rsidRDefault="001A5EDA" w:rsidP="001A5EDA">
      <w:pPr>
        <w:rPr>
          <w:rFonts w:hint="cs"/>
          <w:rtl/>
        </w:rPr>
      </w:pPr>
      <w:bookmarkStart w:id="3498" w:name="_ETM_Q1_2852362"/>
      <w:bookmarkStart w:id="3499" w:name="_ETM_Q1_2852432"/>
      <w:bookmarkStart w:id="3500" w:name="_ETM_Q1_2853945"/>
      <w:bookmarkEnd w:id="3498"/>
      <w:bookmarkEnd w:id="3499"/>
      <w:bookmarkEnd w:id="3500"/>
    </w:p>
    <w:p w:rsidR="001A5EDA" w:rsidRDefault="001A5EDA" w:rsidP="001A5EDA">
      <w:pPr>
        <w:pStyle w:val="a5"/>
        <w:keepNext/>
        <w:rPr>
          <w:rFonts w:hint="cs"/>
          <w:rtl/>
        </w:rPr>
      </w:pPr>
      <w:bookmarkStart w:id="3501" w:name="ET_speaker_אביעד_שוורץ_182"/>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501"/>
    </w:p>
    <w:p w:rsidR="001A5EDA" w:rsidRDefault="001A5EDA" w:rsidP="001A5EDA">
      <w:pPr>
        <w:pStyle w:val="KeepWithNext"/>
        <w:rPr>
          <w:rFonts w:hint="cs"/>
          <w:rtl/>
        </w:rPr>
      </w:pPr>
    </w:p>
    <w:p w:rsidR="001A5EDA" w:rsidRDefault="001A5EDA" w:rsidP="001A5EDA">
      <w:pPr>
        <w:rPr>
          <w:rFonts w:hint="cs"/>
          <w:rtl/>
        </w:rPr>
      </w:pPr>
      <w:bookmarkStart w:id="3502" w:name="_ETM_Q1_2854619"/>
      <w:bookmarkEnd w:id="3502"/>
      <w:r>
        <w:rPr>
          <w:rFonts w:hint="cs"/>
          <w:rtl/>
        </w:rPr>
        <w:t>כ</w:t>
      </w:r>
      <w:bookmarkStart w:id="3503" w:name="_ETM_Q1_2854701"/>
      <w:bookmarkEnd w:id="3503"/>
      <w:r>
        <w:rPr>
          <w:rFonts w:hint="cs"/>
          <w:rtl/>
        </w:rPr>
        <w:t xml:space="preserve">י קיצרנו לכולם את תקופת האכשרה, </w:t>
      </w:r>
      <w:bookmarkStart w:id="3504" w:name="_ETM_Q1_2854651"/>
      <w:bookmarkEnd w:id="3504"/>
      <w:r>
        <w:rPr>
          <w:rFonts w:hint="cs"/>
          <w:rtl/>
        </w:rPr>
        <w:t>כן.</w:t>
      </w:r>
    </w:p>
    <w:p w:rsidR="001A5EDA" w:rsidRDefault="001A5EDA" w:rsidP="001A5EDA">
      <w:pPr>
        <w:rPr>
          <w:rFonts w:hint="cs"/>
          <w:rtl/>
        </w:rPr>
      </w:pPr>
      <w:bookmarkStart w:id="3505" w:name="_ETM_Q1_2856067"/>
      <w:bookmarkStart w:id="3506" w:name="_ETM_Q1_2856161"/>
      <w:bookmarkStart w:id="3507" w:name="_ETM_Q1_2856858"/>
      <w:bookmarkEnd w:id="3505"/>
      <w:bookmarkEnd w:id="3506"/>
      <w:bookmarkEnd w:id="3507"/>
    </w:p>
    <w:p w:rsidR="001A5EDA" w:rsidRDefault="001A5EDA" w:rsidP="001A5EDA">
      <w:pPr>
        <w:pStyle w:val="a5"/>
        <w:keepNext/>
        <w:rPr>
          <w:rFonts w:hint="cs"/>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rPr>
      </w:pPr>
    </w:p>
    <w:p w:rsidR="001A5EDA" w:rsidRDefault="001A5EDA" w:rsidP="001A5EDA">
      <w:pPr>
        <w:rPr>
          <w:rFonts w:hint="cs"/>
          <w:rtl/>
        </w:rPr>
      </w:pPr>
      <w:bookmarkStart w:id="3508" w:name="_ETM_Q1_2857371"/>
      <w:bookmarkStart w:id="3509" w:name="_ETM_Q1_2857428"/>
      <w:bookmarkEnd w:id="3508"/>
      <w:bookmarkEnd w:id="3509"/>
      <w:r>
        <w:rPr>
          <w:rFonts w:hint="cs"/>
          <w:rtl/>
        </w:rPr>
        <w:t xml:space="preserve">אז לא עשיתם פה שינוי לרעה, אלא עשיתם שינוי </w:t>
      </w:r>
      <w:bookmarkStart w:id="3510" w:name="_ETM_Q1_2859400"/>
      <w:bookmarkEnd w:id="3510"/>
      <w:r>
        <w:rPr>
          <w:rFonts w:hint="cs"/>
          <w:rtl/>
        </w:rPr>
        <w:t>לטובה, כי קיצרתם התקופה - - -</w:t>
      </w:r>
    </w:p>
    <w:p w:rsidR="001A5EDA" w:rsidRDefault="001A5EDA" w:rsidP="001A5EDA">
      <w:pPr>
        <w:rPr>
          <w:rFonts w:hint="cs"/>
          <w:rtl/>
        </w:rPr>
      </w:pPr>
      <w:bookmarkStart w:id="3511" w:name="_ETM_Q1_2861876"/>
      <w:bookmarkStart w:id="3512" w:name="_ETM_Q1_2861956"/>
      <w:bookmarkStart w:id="3513" w:name="_ETM_Q1_2864514"/>
      <w:bookmarkEnd w:id="3511"/>
      <w:bookmarkEnd w:id="3512"/>
      <w:bookmarkEnd w:id="3513"/>
    </w:p>
    <w:p w:rsidR="001A5EDA" w:rsidRDefault="001A5EDA" w:rsidP="001A5EDA">
      <w:pPr>
        <w:pStyle w:val="a5"/>
        <w:keepNext/>
        <w:rPr>
          <w:rFonts w:hint="cs"/>
          <w:rtl/>
        </w:rPr>
      </w:pPr>
      <w:bookmarkStart w:id="3514" w:name="ET_speaker_אסף_וסרצוג_18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3514"/>
    </w:p>
    <w:p w:rsidR="001A5EDA" w:rsidRDefault="001A5EDA" w:rsidP="001A5EDA">
      <w:pPr>
        <w:pStyle w:val="KeepWithNext"/>
        <w:rPr>
          <w:rFonts w:hint="cs"/>
          <w:rtl/>
        </w:rPr>
      </w:pPr>
    </w:p>
    <w:p w:rsidR="001A5EDA" w:rsidRDefault="001A5EDA" w:rsidP="001A5EDA">
      <w:pPr>
        <w:rPr>
          <w:rFonts w:hint="cs"/>
          <w:rtl/>
        </w:rPr>
      </w:pPr>
      <w:bookmarkStart w:id="3515" w:name="_ETM_Q1_2865172"/>
      <w:bookmarkStart w:id="3516" w:name="_ETM_Q1_2865225"/>
      <w:bookmarkEnd w:id="3515"/>
      <w:bookmarkEnd w:id="3516"/>
      <w:r>
        <w:rPr>
          <w:rFonts w:hint="cs"/>
          <w:rtl/>
        </w:rPr>
        <w:t xml:space="preserve">לחייל זה </w:t>
      </w:r>
      <w:bookmarkStart w:id="3517" w:name="_ETM_Q1_2866388"/>
      <w:bookmarkEnd w:id="3517"/>
      <w:r>
        <w:rPr>
          <w:rFonts w:hint="cs"/>
          <w:rtl/>
        </w:rPr>
        <w:t xml:space="preserve">לא השתנה. </w:t>
      </w:r>
    </w:p>
    <w:p w:rsidR="001A5EDA" w:rsidRDefault="001A5EDA" w:rsidP="001A5EDA">
      <w:pPr>
        <w:rPr>
          <w:rFonts w:hint="cs"/>
          <w:rtl/>
        </w:rPr>
      </w:pPr>
      <w:bookmarkStart w:id="3518" w:name="_ETM_Q1_2865013"/>
      <w:bookmarkStart w:id="3519" w:name="_ETM_Q1_2865080"/>
      <w:bookmarkEnd w:id="3518"/>
      <w:bookmarkEnd w:id="3519"/>
    </w:p>
    <w:p w:rsidR="001A5EDA" w:rsidRDefault="001A5EDA" w:rsidP="001A5EDA">
      <w:pPr>
        <w:pStyle w:val="a5"/>
        <w:keepNext/>
        <w:rPr>
          <w:rFonts w:hint="cs"/>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זה כן הטבה. </w:t>
      </w:r>
    </w:p>
    <w:p w:rsidR="001A5EDA" w:rsidRDefault="001A5EDA" w:rsidP="001A5EDA">
      <w:pPr>
        <w:rPr>
          <w:rFonts w:hint="cs"/>
          <w:rtl/>
          <w:lang w:eastAsia="he-IL"/>
        </w:rPr>
      </w:pPr>
      <w:bookmarkStart w:id="3520" w:name="_ETM_Q1_2875317"/>
      <w:bookmarkStart w:id="3521" w:name="_ETM_Q1_2875418"/>
      <w:bookmarkStart w:id="3522" w:name="_ETM_Q1_2876373"/>
      <w:bookmarkEnd w:id="3520"/>
      <w:bookmarkEnd w:id="3521"/>
      <w:bookmarkEnd w:id="3522"/>
    </w:p>
    <w:p w:rsidR="001A5EDA" w:rsidRDefault="001A5EDA" w:rsidP="001A5EDA">
      <w:pPr>
        <w:pStyle w:val="a5"/>
        <w:keepNext/>
        <w:rPr>
          <w:rFonts w:hint="cs"/>
          <w:rtl/>
        </w:rPr>
      </w:pPr>
      <w:bookmarkStart w:id="3523" w:name="ET_speaker_שמרית_גיטלין_שקד_18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2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524" w:name="_ETM_Q1_2876926"/>
      <w:bookmarkStart w:id="3525" w:name="_ETM_Q1_2876978"/>
      <w:bookmarkEnd w:id="3524"/>
      <w:bookmarkEnd w:id="3525"/>
      <w:r>
        <w:rPr>
          <w:rFonts w:hint="cs"/>
          <w:rtl/>
          <w:lang w:eastAsia="he-IL"/>
        </w:rPr>
        <w:t xml:space="preserve">לא, כרגע זאת לא הטבה. </w:t>
      </w:r>
    </w:p>
    <w:p w:rsidR="001A5EDA" w:rsidRDefault="001A5EDA" w:rsidP="001A5EDA">
      <w:pPr>
        <w:rPr>
          <w:rFonts w:hint="cs"/>
          <w:rtl/>
          <w:lang w:eastAsia="he-IL"/>
        </w:rPr>
      </w:pPr>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526" w:name="_ETM_Q1_2883484"/>
      <w:bookmarkEnd w:id="3526"/>
      <w:r>
        <w:rPr>
          <w:rFonts w:hint="cs"/>
          <w:rtl/>
          <w:lang w:eastAsia="he-IL"/>
        </w:rPr>
        <w:t xml:space="preserve">אחרי </w:t>
      </w:r>
      <w:bookmarkStart w:id="3527" w:name="_ETM_Q1_2884464"/>
      <w:bookmarkEnd w:id="3527"/>
      <w:r>
        <w:rPr>
          <w:rFonts w:hint="cs"/>
          <w:rtl/>
          <w:lang w:eastAsia="he-IL"/>
        </w:rPr>
        <w:t xml:space="preserve">חצי שנת עבודה הוא זכאי לדמי אבטלה. </w:t>
      </w:r>
    </w:p>
    <w:p w:rsidR="001A5EDA" w:rsidRDefault="001A5EDA" w:rsidP="001A5EDA">
      <w:pPr>
        <w:rPr>
          <w:rFonts w:hint="cs"/>
          <w:rtl/>
          <w:lang w:eastAsia="he-IL"/>
        </w:rPr>
      </w:pPr>
      <w:bookmarkStart w:id="3528" w:name="_ETM_Q1_2884556"/>
      <w:bookmarkStart w:id="3529" w:name="_ETM_Q1_2883847"/>
      <w:bookmarkStart w:id="3530" w:name="_ETM_Q1_2884564"/>
      <w:bookmarkEnd w:id="3528"/>
      <w:bookmarkEnd w:id="3529"/>
      <w:bookmarkEnd w:id="3530"/>
    </w:p>
    <w:p w:rsidR="001A5EDA" w:rsidRDefault="001A5EDA" w:rsidP="001A5EDA">
      <w:pPr>
        <w:pStyle w:val="a5"/>
        <w:keepNext/>
        <w:rPr>
          <w:rFonts w:hint="cs"/>
          <w:rtl/>
        </w:rPr>
      </w:pPr>
      <w:bookmarkStart w:id="3531" w:name="ET_speaker_שמרית_גיטלין_שקד_18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3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532" w:name="_ETM_Q1_2885072"/>
      <w:bookmarkStart w:id="3533" w:name="_ETM_Q1_2885123"/>
      <w:bookmarkEnd w:id="3532"/>
      <w:bookmarkEnd w:id="3533"/>
      <w:r>
        <w:rPr>
          <w:rFonts w:hint="cs"/>
          <w:rtl/>
          <w:lang w:eastAsia="he-IL"/>
        </w:rPr>
        <w:t xml:space="preserve">הוא בעצם כמו </w:t>
      </w:r>
      <w:bookmarkStart w:id="3534" w:name="_ETM_Q1_2886798"/>
      <w:bookmarkEnd w:id="3534"/>
      <w:r>
        <w:rPr>
          <w:rFonts w:hint="cs"/>
          <w:rtl/>
          <w:lang w:eastAsia="he-IL"/>
        </w:rPr>
        <w:t xml:space="preserve">כולם, אין לו בעצם את ההטבה שהשירות הסדיר נחשב </w:t>
      </w:r>
      <w:bookmarkStart w:id="3535" w:name="_ETM_Q1_2887173"/>
      <w:bookmarkEnd w:id="3535"/>
      <w:r>
        <w:rPr>
          <w:rFonts w:hint="cs"/>
          <w:rtl/>
          <w:lang w:eastAsia="he-IL"/>
        </w:rPr>
        <w:t xml:space="preserve">לו. </w:t>
      </w:r>
      <w:bookmarkStart w:id="3536" w:name="_ETM_Q1_2888348"/>
      <w:bookmarkEnd w:id="3536"/>
    </w:p>
    <w:p w:rsidR="001A5EDA" w:rsidRDefault="001A5EDA" w:rsidP="001A5EDA">
      <w:pPr>
        <w:ind w:firstLine="0"/>
        <w:rPr>
          <w:rFonts w:hint="cs"/>
          <w:rtl/>
          <w:lang w:eastAsia="he-IL"/>
        </w:rPr>
      </w:pPr>
      <w:bookmarkStart w:id="3537" w:name="_ETM_Q1_2888410"/>
      <w:bookmarkStart w:id="3538" w:name="_ETM_Q1_2897780"/>
      <w:bookmarkEnd w:id="3537"/>
      <w:bookmarkEnd w:id="3538"/>
    </w:p>
    <w:p w:rsidR="001A5EDA" w:rsidRDefault="001A5EDA" w:rsidP="001A5EDA">
      <w:pPr>
        <w:pStyle w:val="a5"/>
        <w:keepNext/>
        <w:rPr>
          <w:rFonts w:hint="cs"/>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539" w:name="_ETM_Q1_2898256"/>
      <w:bookmarkStart w:id="3540" w:name="_ETM_Q1_2898311"/>
      <w:bookmarkEnd w:id="3539"/>
      <w:bookmarkEnd w:id="3540"/>
      <w:r>
        <w:rPr>
          <w:rFonts w:hint="cs"/>
          <w:rtl/>
          <w:lang w:eastAsia="he-IL"/>
        </w:rPr>
        <w:t>אז זה כאילו כן לוקחים לו את ההטבה.</w:t>
      </w:r>
    </w:p>
    <w:p w:rsidR="001A5EDA" w:rsidRDefault="001A5EDA" w:rsidP="001A5EDA">
      <w:pPr>
        <w:rPr>
          <w:rFonts w:hint="cs"/>
          <w:rtl/>
          <w:lang w:eastAsia="he-IL"/>
        </w:rPr>
      </w:pPr>
      <w:bookmarkStart w:id="3541" w:name="_ETM_Q1_2896683"/>
      <w:bookmarkStart w:id="3542" w:name="_ETM_Q1_2896758"/>
      <w:bookmarkEnd w:id="3541"/>
      <w:bookmarkEnd w:id="3542"/>
    </w:p>
    <w:p w:rsidR="001A5EDA" w:rsidRDefault="001A5EDA" w:rsidP="001A5EDA">
      <w:pPr>
        <w:pStyle w:val="a5"/>
        <w:keepNext/>
        <w:rPr>
          <w:rFonts w:hint="cs"/>
          <w:rtl/>
        </w:rPr>
      </w:pPr>
      <w:bookmarkStart w:id="3543" w:name="ET_speaker_שמרית_גיטלין_שקד_19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4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544" w:name="_ETM_Q1_2894847"/>
      <w:bookmarkStart w:id="3545" w:name="_ETM_Q1_2894898"/>
      <w:bookmarkEnd w:id="3544"/>
      <w:bookmarkEnd w:id="3545"/>
      <w:r>
        <w:rPr>
          <w:rFonts w:hint="cs"/>
          <w:rtl/>
          <w:lang w:eastAsia="he-IL"/>
        </w:rPr>
        <w:t xml:space="preserve">לא, הוא </w:t>
      </w:r>
      <w:bookmarkStart w:id="3546" w:name="_ETM_Q1_2895942"/>
      <w:bookmarkEnd w:id="3546"/>
      <w:r>
        <w:rPr>
          <w:rFonts w:hint="cs"/>
          <w:rtl/>
          <w:lang w:eastAsia="he-IL"/>
        </w:rPr>
        <w:t xml:space="preserve">בעצם לא נהנה מההטבה הזאת. </w:t>
      </w:r>
    </w:p>
    <w:p w:rsidR="001A5EDA" w:rsidRDefault="001A5EDA" w:rsidP="001A5EDA">
      <w:pPr>
        <w:rPr>
          <w:rFonts w:hint="cs"/>
          <w:rtl/>
          <w:lang w:eastAsia="he-IL"/>
        </w:rPr>
      </w:pPr>
      <w:bookmarkStart w:id="3547" w:name="_ETM_Q1_2898335"/>
      <w:bookmarkStart w:id="3548" w:name="_ETM_Q1_2898420"/>
      <w:bookmarkEnd w:id="3547"/>
      <w:bookmarkEnd w:id="3548"/>
    </w:p>
    <w:p w:rsidR="001A5EDA" w:rsidRDefault="001A5EDA" w:rsidP="001A5EDA">
      <w:pPr>
        <w:pStyle w:val="af8"/>
        <w:keepNext/>
        <w:rPr>
          <w:rFonts w:hint="cs"/>
          <w:rtl/>
        </w:rPr>
      </w:pPr>
      <w:bookmarkStart w:id="3549" w:name="ET_yor_5857_19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4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550" w:name="_ETM_Q1_2899534"/>
      <w:bookmarkEnd w:id="3550"/>
      <w:r>
        <w:rPr>
          <w:rFonts w:hint="cs"/>
          <w:rtl/>
          <w:lang w:eastAsia="he-IL"/>
        </w:rPr>
        <w:t>אפרת, המצב של החייל</w:t>
      </w:r>
      <w:bookmarkStart w:id="3551" w:name="_ETM_Q1_2902777"/>
      <w:bookmarkEnd w:id="3551"/>
      <w:r>
        <w:rPr>
          <w:rFonts w:hint="cs"/>
          <w:rtl/>
          <w:lang w:eastAsia="he-IL"/>
        </w:rPr>
        <w:t xml:space="preserve"> לא השתנה. מה שהשתנה זה שהמצב של </w:t>
      </w:r>
      <w:bookmarkStart w:id="3552" w:name="_ETM_Q1_2900538"/>
      <w:bookmarkEnd w:id="3552"/>
      <w:r>
        <w:rPr>
          <w:rFonts w:hint="cs"/>
          <w:rtl/>
          <w:lang w:eastAsia="he-IL"/>
        </w:rPr>
        <w:t xml:space="preserve">האזרחים השתפר. </w:t>
      </w:r>
    </w:p>
    <w:p w:rsidR="001A5EDA" w:rsidRDefault="001A5EDA" w:rsidP="001A5EDA">
      <w:pPr>
        <w:rPr>
          <w:rFonts w:hint="cs"/>
          <w:rtl/>
          <w:lang w:eastAsia="he-IL"/>
        </w:rPr>
      </w:pPr>
      <w:bookmarkStart w:id="3553" w:name="_ETM_Q1_2906274"/>
      <w:bookmarkStart w:id="3554" w:name="_ETM_Q1_2906349"/>
      <w:bookmarkEnd w:id="3553"/>
      <w:bookmarkEnd w:id="3554"/>
    </w:p>
    <w:p w:rsidR="001A5EDA" w:rsidRDefault="001A5EDA" w:rsidP="001A5EDA">
      <w:pPr>
        <w:pStyle w:val="a5"/>
        <w:keepNext/>
        <w:rPr>
          <w:rFonts w:hint="cs"/>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הבנתי. </w:t>
      </w:r>
    </w:p>
    <w:p w:rsidR="001A5EDA" w:rsidRDefault="001A5EDA" w:rsidP="001A5EDA">
      <w:pPr>
        <w:rPr>
          <w:rFonts w:hint="cs"/>
          <w:rtl/>
          <w:lang w:eastAsia="he-IL"/>
        </w:rPr>
      </w:pPr>
      <w:bookmarkStart w:id="3555" w:name="_ETM_Q1_2904883"/>
      <w:bookmarkStart w:id="3556" w:name="_ETM_Q1_2904953"/>
      <w:bookmarkEnd w:id="3555"/>
      <w:bookmarkEnd w:id="3556"/>
    </w:p>
    <w:p w:rsidR="001A5EDA" w:rsidRDefault="001A5EDA" w:rsidP="001A5EDA">
      <w:pPr>
        <w:pStyle w:val="af8"/>
        <w:keepNext/>
        <w:rPr>
          <w:rFonts w:hint="cs"/>
          <w:rtl/>
        </w:rPr>
      </w:pPr>
      <w:bookmarkStart w:id="3557" w:name="ET_yor_5857_1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5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558" w:name="_ETM_Q1_2906375"/>
      <w:bookmarkEnd w:id="3558"/>
      <w:r>
        <w:rPr>
          <w:rFonts w:hint="cs"/>
          <w:rtl/>
          <w:lang w:eastAsia="he-IL"/>
        </w:rPr>
        <w:t xml:space="preserve">נמשיך בהקראה. </w:t>
      </w:r>
    </w:p>
    <w:p w:rsidR="001A5EDA" w:rsidRDefault="001A5EDA" w:rsidP="001A5EDA">
      <w:pPr>
        <w:rPr>
          <w:rFonts w:hint="cs"/>
          <w:rtl/>
          <w:lang w:eastAsia="he-IL"/>
        </w:rPr>
      </w:pPr>
      <w:bookmarkStart w:id="3559" w:name="_ETM_Q1_2906670"/>
      <w:bookmarkStart w:id="3560" w:name="_ETM_Q1_2906759"/>
      <w:bookmarkStart w:id="3561" w:name="_ETM_Q1_2907870"/>
      <w:bookmarkEnd w:id="3559"/>
      <w:bookmarkEnd w:id="3560"/>
      <w:bookmarkEnd w:id="3561"/>
    </w:p>
    <w:p w:rsidR="001A5EDA" w:rsidRDefault="001A5EDA" w:rsidP="001A5EDA">
      <w:pPr>
        <w:pStyle w:val="a5"/>
        <w:keepNext/>
        <w:rPr>
          <w:rFonts w:hint="cs"/>
          <w:rtl/>
        </w:rPr>
      </w:pPr>
      <w:bookmarkStart w:id="3562" w:name="ET_speaker_שמרית_גיטלין_שקד_195"/>
      <w:r>
        <w:rPr>
          <w:rStyle w:val="TagStyle"/>
          <w:rFonts w:hint="cs"/>
          <w:rtl/>
        </w:rPr>
        <w:lastRenderedPageBreak/>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62"/>
    </w:p>
    <w:p w:rsidR="001A5EDA" w:rsidRDefault="001A5EDA" w:rsidP="001A5EDA">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1A5EDA" w:rsidTr="001A5EDA">
        <w:trPr>
          <w:cantSplit/>
          <w:trHeight w:val="60"/>
        </w:trPr>
        <w:tc>
          <w:tcPr>
            <w:tcW w:w="1755" w:type="dxa"/>
          </w:tcPr>
          <w:p w:rsidR="001A5EDA" w:rsidRDefault="001A5EDA">
            <w:pPr>
              <w:pStyle w:val="TableSideHeading"/>
              <w:keepLines w:val="0"/>
              <w:spacing w:line="240" w:lineRule="auto"/>
              <w:rPr>
                <w:rFonts w:ascii="David" w:hAnsi="David" w:hint="cs"/>
                <w:sz w:val="24"/>
                <w:szCs w:val="24"/>
                <w:rtl/>
              </w:rPr>
            </w:pPr>
            <w:bookmarkStart w:id="3563" w:name="_ETM_Q1_2908432"/>
            <w:bookmarkStart w:id="3564" w:name="_ETM_Q1_2908487"/>
            <w:bookmarkEnd w:id="3563"/>
            <w:bookmarkEnd w:id="3564"/>
          </w:p>
        </w:tc>
        <w:tc>
          <w:tcPr>
            <w:tcW w:w="586" w:type="dxa"/>
          </w:tcPr>
          <w:p w:rsidR="001A5EDA" w:rsidRDefault="001A5EDA">
            <w:pPr>
              <w:pStyle w:val="TableText0"/>
              <w:keepLines w:val="0"/>
              <w:spacing w:line="240" w:lineRule="auto"/>
              <w:rPr>
                <w:rFonts w:ascii="David" w:hAnsi="David" w:hint="cs"/>
                <w:sz w:val="24"/>
                <w:szCs w:val="24"/>
                <w:rtl/>
              </w:rPr>
            </w:pPr>
          </w:p>
        </w:tc>
        <w:tc>
          <w:tcPr>
            <w:tcW w:w="1761" w:type="dxa"/>
            <w:gridSpan w:val="3"/>
          </w:tcPr>
          <w:p w:rsidR="001A5EDA" w:rsidRDefault="001A5EDA">
            <w:pPr>
              <w:pStyle w:val="TableInnerSideHeading"/>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253" w:type="dxa"/>
            <w:gridSpan w:val="2"/>
            <w:hideMark/>
          </w:tcPr>
          <w:p w:rsidR="001A5EDA" w:rsidRDefault="001A5EDA" w:rsidP="001A5EDA">
            <w:pPr>
              <w:pStyle w:val="TableBlock0"/>
              <w:numPr>
                <w:ilvl w:val="0"/>
                <w:numId w:val="25"/>
              </w:numPr>
              <w:spacing w:line="240" w:lineRule="auto"/>
              <w:rPr>
                <w:rFonts w:ascii="David" w:hAnsi="David" w:hint="cs"/>
                <w:sz w:val="24"/>
                <w:szCs w:val="24"/>
              </w:rPr>
            </w:pPr>
            <w:r>
              <w:rPr>
                <w:rFonts w:ascii="David" w:hAnsi="David" w:hint="cs"/>
                <w:sz w:val="24"/>
                <w:szCs w:val="24"/>
                <w:rtl/>
              </w:rPr>
              <w:t>על אף הוראות פרק זה, מבוטח שהופסקה העסקתו בשלושת החודשים האחרונים לתקופה הקובעת ואינו זכאי לדמי אבטלה לפי פרק זה רק בשל כך שלא השלים תקופת אכשרה בת 12 חודשים כאמור בסעיף 161, אך צבר תקופת אכשרה כאמור באותו סעיף בת עשרה חודשים לפחות, יהיה זכאי לדמי אבטלה בעד מספר הימים כלהלן, לפי העניין, לכל היותר:</w:t>
            </w:r>
          </w:p>
        </w:tc>
      </w:tr>
      <w:tr w:rsidR="001A5EDA" w:rsidTr="001A5EDA">
        <w:trPr>
          <w:cantSplit/>
          <w:trHeight w:val="60"/>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hideMark/>
          </w:tcPr>
          <w:p w:rsidR="001A5EDA" w:rsidRDefault="001A5EDA" w:rsidP="001A5EDA">
            <w:pPr>
              <w:pStyle w:val="TableBlock0"/>
              <w:numPr>
                <w:ilvl w:val="0"/>
                <w:numId w:val="27"/>
              </w:numPr>
              <w:spacing w:line="240" w:lineRule="auto"/>
              <w:rPr>
                <w:rFonts w:ascii="David" w:hAnsi="David" w:hint="cs"/>
                <w:sz w:val="24"/>
                <w:szCs w:val="24"/>
              </w:rPr>
            </w:pPr>
            <w:r>
              <w:rPr>
                <w:rFonts w:ascii="David" w:hAnsi="David" w:hint="cs"/>
                <w:sz w:val="24"/>
                <w:szCs w:val="24"/>
                <w:rtl/>
              </w:rPr>
              <w:t>145 ימים – אם מלאו לו 45 שנים, או שמלאו לו 35 שנים וישנם שלושה תלויים בו כמשמעותם בסעיף 247;</w:t>
            </w:r>
          </w:p>
        </w:tc>
      </w:tr>
      <w:tr w:rsidR="001A5EDA" w:rsidTr="001A5EDA">
        <w:trPr>
          <w:cantSplit/>
          <w:trHeight w:val="60"/>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hideMark/>
          </w:tcPr>
          <w:p w:rsidR="001A5EDA" w:rsidRDefault="001A5EDA" w:rsidP="001A5EDA">
            <w:pPr>
              <w:pStyle w:val="TableBlock0"/>
              <w:numPr>
                <w:ilvl w:val="0"/>
                <w:numId w:val="27"/>
              </w:numPr>
              <w:tabs>
                <w:tab w:val="left" w:pos="624"/>
              </w:tabs>
              <w:spacing w:line="240" w:lineRule="auto"/>
              <w:rPr>
                <w:rFonts w:ascii="David" w:hAnsi="David" w:hint="cs"/>
                <w:sz w:val="24"/>
                <w:szCs w:val="24"/>
              </w:rPr>
            </w:pPr>
            <w:r>
              <w:rPr>
                <w:rFonts w:ascii="David" w:hAnsi="David" w:hint="cs"/>
                <w:sz w:val="24"/>
                <w:szCs w:val="24"/>
                <w:rtl/>
              </w:rPr>
              <w:t>114 ימים – אם מלאו לו 35 שנים ולא מתקיים בו האמור בפסקה (1), או אם טרם מלאו לו 35 שנים וישנם שלושה תלויים בו כמשמעותם בסעיף 247;</w:t>
            </w:r>
          </w:p>
        </w:tc>
      </w:tr>
      <w:tr w:rsidR="001A5EDA" w:rsidTr="001A5EDA">
        <w:trPr>
          <w:cantSplit/>
          <w:trHeight w:val="60"/>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hideMark/>
          </w:tcPr>
          <w:p w:rsidR="001A5EDA" w:rsidRDefault="001A5EDA" w:rsidP="001A5EDA">
            <w:pPr>
              <w:pStyle w:val="TableBlock0"/>
              <w:numPr>
                <w:ilvl w:val="0"/>
                <w:numId w:val="27"/>
              </w:numPr>
              <w:spacing w:line="240" w:lineRule="auto"/>
              <w:rPr>
                <w:rFonts w:ascii="David" w:hAnsi="David" w:hint="cs"/>
                <w:sz w:val="24"/>
                <w:szCs w:val="24"/>
              </w:rPr>
            </w:pPr>
            <w:r>
              <w:rPr>
                <w:rFonts w:ascii="David" w:hAnsi="David" w:hint="cs"/>
                <w:sz w:val="24"/>
                <w:szCs w:val="24"/>
                <w:rtl/>
              </w:rPr>
              <w:t>58 ימים – אם הוא מבוטח כאמור בפסקאות (2) או (3) להגדרה "מבוטח" שבסעיף 158 אף אם חלק מתקופת הזכאות לפי פסקה זו חל לאחר תום התקופה של שנה מתום השירות כאמור באותה הגדרה, ובלבד שתקופת הזכאות היא רצופה והחלה לפני תום השנה;</w:t>
            </w:r>
          </w:p>
        </w:tc>
      </w:tr>
      <w:tr w:rsidR="001A5EDA" w:rsidTr="001A5EDA">
        <w:trPr>
          <w:cantSplit/>
          <w:trHeight w:val="60"/>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hideMark/>
          </w:tcPr>
          <w:p w:rsidR="001A5EDA" w:rsidRDefault="001A5EDA" w:rsidP="001A5EDA">
            <w:pPr>
              <w:pStyle w:val="TableBlock0"/>
              <w:numPr>
                <w:ilvl w:val="0"/>
                <w:numId w:val="27"/>
              </w:numPr>
              <w:spacing w:line="240" w:lineRule="auto"/>
              <w:rPr>
                <w:rFonts w:ascii="David" w:hAnsi="David" w:hint="cs"/>
                <w:sz w:val="24"/>
                <w:szCs w:val="24"/>
              </w:rPr>
            </w:pPr>
            <w:r>
              <w:rPr>
                <w:rFonts w:ascii="David" w:hAnsi="David" w:hint="cs"/>
                <w:sz w:val="24"/>
                <w:szCs w:val="24"/>
                <w:rtl/>
              </w:rPr>
              <w:t>56 ימים – אם מלאו לו 25 שנים וטרם מלאו לו 28 שנים;</w:t>
            </w:r>
          </w:p>
        </w:tc>
      </w:tr>
      <w:tr w:rsidR="001A5EDA" w:rsidTr="001A5EDA">
        <w:trPr>
          <w:cantSplit/>
          <w:trHeight w:val="60"/>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hideMark/>
          </w:tcPr>
          <w:p w:rsidR="001A5EDA" w:rsidRDefault="001A5EDA" w:rsidP="001A5EDA">
            <w:pPr>
              <w:pStyle w:val="TableBlock0"/>
              <w:numPr>
                <w:ilvl w:val="0"/>
                <w:numId w:val="27"/>
              </w:numPr>
              <w:spacing w:line="240" w:lineRule="auto"/>
              <w:rPr>
                <w:rFonts w:ascii="David" w:hAnsi="David" w:hint="cs"/>
                <w:sz w:val="24"/>
                <w:szCs w:val="24"/>
              </w:rPr>
            </w:pPr>
            <w:r>
              <w:rPr>
                <w:rFonts w:ascii="David" w:hAnsi="David" w:hint="cs"/>
                <w:sz w:val="24"/>
                <w:szCs w:val="24"/>
                <w:rtl/>
              </w:rPr>
              <w:t>42 ימים – אם טרם מלאו לו 25 שנים;</w:t>
            </w:r>
          </w:p>
        </w:tc>
      </w:tr>
      <w:tr w:rsidR="001A5EDA" w:rsidTr="001A5EDA">
        <w:trPr>
          <w:cantSplit/>
          <w:trHeight w:val="60"/>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hideMark/>
          </w:tcPr>
          <w:p w:rsidR="001A5EDA" w:rsidRDefault="001A5EDA" w:rsidP="001A5EDA">
            <w:pPr>
              <w:pStyle w:val="TableBlock0"/>
              <w:numPr>
                <w:ilvl w:val="0"/>
                <w:numId w:val="27"/>
              </w:numPr>
              <w:spacing w:line="240" w:lineRule="auto"/>
              <w:rPr>
                <w:rFonts w:ascii="David" w:hAnsi="David" w:hint="cs"/>
                <w:sz w:val="24"/>
                <w:szCs w:val="24"/>
              </w:rPr>
            </w:pPr>
            <w:r>
              <w:rPr>
                <w:rFonts w:ascii="David" w:hAnsi="David" w:hint="cs"/>
                <w:sz w:val="24"/>
                <w:szCs w:val="24"/>
                <w:rtl/>
              </w:rPr>
              <w:t>83 ימים – בכל מקרה אחר.</w:t>
            </w:r>
          </w:p>
        </w:tc>
      </w:tr>
      <w:tr w:rsidR="001A5EDA" w:rsidTr="001A5EDA">
        <w:trPr>
          <w:cantSplit/>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253" w:type="dxa"/>
            <w:gridSpan w:val="2"/>
            <w:hideMark/>
          </w:tcPr>
          <w:p w:rsidR="001A5EDA" w:rsidRDefault="001A5EDA" w:rsidP="001A5EDA">
            <w:pPr>
              <w:pStyle w:val="TableBlock0"/>
              <w:numPr>
                <w:ilvl w:val="0"/>
                <w:numId w:val="25"/>
              </w:numPr>
              <w:tabs>
                <w:tab w:val="left" w:pos="624"/>
              </w:tabs>
              <w:spacing w:line="240" w:lineRule="auto"/>
              <w:rPr>
                <w:rFonts w:ascii="David" w:hAnsi="David" w:hint="cs"/>
                <w:sz w:val="24"/>
                <w:szCs w:val="24"/>
              </w:rPr>
            </w:pPr>
            <w:r>
              <w:rPr>
                <w:rFonts w:ascii="David" w:hAnsi="David" w:hint="cs"/>
                <w:sz w:val="24"/>
                <w:szCs w:val="24"/>
                <w:rtl/>
              </w:rPr>
              <w:t xml:space="preserve">הוראות סעיף 161(ג)(2) לעניין הכללת ימי שירות סדיר על פי חוק שירות ביטחון בתקופת האכשרה, לא יחולו לעניין חישוב תקופת האכשרה לפי סעיף קטן (א). </w:t>
            </w:r>
          </w:p>
        </w:tc>
      </w:tr>
    </w:tbl>
    <w:p w:rsidR="001A5EDA" w:rsidRDefault="001A5EDA" w:rsidP="001A5EDA">
      <w:pPr>
        <w:rPr>
          <w:rFonts w:hint="cs"/>
          <w:lang w:eastAsia="he-IL"/>
        </w:rPr>
      </w:pPr>
    </w:p>
    <w:p w:rsidR="001A5EDA" w:rsidRDefault="001A5EDA" w:rsidP="001A5EDA">
      <w:pPr>
        <w:rPr>
          <w:lang w:eastAsia="he-IL"/>
        </w:rPr>
      </w:pPr>
      <w:r>
        <w:rPr>
          <w:rFonts w:hint="cs"/>
          <w:rtl/>
          <w:lang w:eastAsia="he-IL"/>
        </w:rPr>
        <w:t xml:space="preserve">פה יש לנו קיצור תקופת </w:t>
      </w:r>
      <w:bookmarkStart w:id="3565" w:name="_ETM_Q1_2983850"/>
      <w:bookmarkEnd w:id="3565"/>
      <w:r>
        <w:rPr>
          <w:rFonts w:hint="cs"/>
          <w:rtl/>
          <w:lang w:eastAsia="he-IL"/>
        </w:rPr>
        <w:t xml:space="preserve">האכשרה למי שהופסקה העסקתו בחודשים אוקטובר עד דצמבר. </w:t>
      </w:r>
      <w:bookmarkStart w:id="3566" w:name="_ETM_Q1_2989743"/>
      <w:bookmarkEnd w:id="3566"/>
      <w:r>
        <w:rPr>
          <w:rFonts w:hint="cs"/>
          <w:rtl/>
          <w:lang w:eastAsia="he-IL"/>
        </w:rPr>
        <w:t xml:space="preserve">אנחנו מדברים פה בעצם על אוכלוסייה שונה. קודם דיברנו על מי </w:t>
      </w:r>
      <w:bookmarkStart w:id="3567" w:name="_ETM_Q1_2991684"/>
      <w:bookmarkEnd w:id="3567"/>
      <w:r>
        <w:rPr>
          <w:rFonts w:hint="cs"/>
          <w:rtl/>
          <w:lang w:eastAsia="he-IL"/>
        </w:rPr>
        <w:t>שפוטר בחודשים יולי עד ספטמבר, ועכשיו אנחנו מדברים על מי</w:t>
      </w:r>
      <w:bookmarkStart w:id="3568" w:name="_ETM_Q1_2996094"/>
      <w:bookmarkEnd w:id="3568"/>
      <w:r>
        <w:rPr>
          <w:rFonts w:hint="cs"/>
          <w:rtl/>
          <w:lang w:eastAsia="he-IL"/>
        </w:rPr>
        <w:t xml:space="preserve"> שפוטר בחודשים אוקטובר עד דצמבר. ההקלה לגביהם היא שיש </w:t>
      </w:r>
      <w:bookmarkStart w:id="3569" w:name="_ETM_Q1_2999437"/>
      <w:bookmarkEnd w:id="3569"/>
      <w:r>
        <w:rPr>
          <w:rFonts w:hint="cs"/>
          <w:rtl/>
          <w:lang w:eastAsia="he-IL"/>
        </w:rPr>
        <w:t xml:space="preserve">להם תקופת אכשרה של 10 חודשים במקום 12, ואז הם </w:t>
      </w:r>
      <w:bookmarkStart w:id="3570" w:name="_ETM_Q1_3000984"/>
      <w:bookmarkEnd w:id="3570"/>
      <w:r>
        <w:rPr>
          <w:rFonts w:hint="cs"/>
          <w:rtl/>
          <w:lang w:eastAsia="he-IL"/>
        </w:rPr>
        <w:t>מקבלים 85%.</w:t>
      </w:r>
    </w:p>
    <w:p w:rsidR="001A5EDA" w:rsidRDefault="001A5EDA" w:rsidP="001A5EDA">
      <w:pPr>
        <w:rPr>
          <w:rFonts w:hint="cs"/>
          <w:rtl/>
          <w:lang w:eastAsia="he-IL"/>
        </w:rPr>
      </w:pPr>
      <w:bookmarkStart w:id="3571" w:name="_ETM_Q1_3005111"/>
      <w:bookmarkStart w:id="3572" w:name="_ETM_Q1_3005214"/>
      <w:bookmarkStart w:id="3573" w:name="_ETM_Q1_3006408"/>
      <w:bookmarkEnd w:id="3571"/>
      <w:bookmarkEnd w:id="3572"/>
      <w:bookmarkEnd w:id="3573"/>
    </w:p>
    <w:p w:rsidR="001A5EDA" w:rsidRDefault="001A5EDA" w:rsidP="001A5EDA">
      <w:pPr>
        <w:pStyle w:val="a5"/>
        <w:keepNext/>
        <w:rPr>
          <w:rFonts w:hint="cs"/>
          <w:rtl/>
        </w:rPr>
      </w:pPr>
      <w:bookmarkStart w:id="3574" w:name="ET_speaker_6150_19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574"/>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575" w:name="_ETM_Q1_3007178"/>
      <w:bookmarkStart w:id="3576" w:name="_ETM_Q1_3007231"/>
      <w:bookmarkEnd w:id="3575"/>
      <w:bookmarkEnd w:id="3576"/>
      <w:r>
        <w:rPr>
          <w:rFonts w:hint="cs"/>
          <w:rtl/>
          <w:lang w:eastAsia="he-IL"/>
        </w:rPr>
        <w:t>למה עשיתם את השוני הזה?</w:t>
      </w:r>
    </w:p>
    <w:p w:rsidR="001A5EDA" w:rsidRDefault="001A5EDA" w:rsidP="001A5EDA">
      <w:pPr>
        <w:rPr>
          <w:rFonts w:hint="cs"/>
          <w:rtl/>
          <w:lang w:eastAsia="he-IL"/>
        </w:rPr>
      </w:pPr>
      <w:bookmarkStart w:id="3577" w:name="_ETM_Q1_3008290"/>
      <w:bookmarkStart w:id="3578" w:name="_ETM_Q1_3008374"/>
      <w:bookmarkStart w:id="3579" w:name="_ETM_Q1_3010164"/>
      <w:bookmarkEnd w:id="3577"/>
      <w:bookmarkEnd w:id="3578"/>
      <w:bookmarkEnd w:id="3579"/>
    </w:p>
    <w:p w:rsidR="001A5EDA" w:rsidRDefault="001A5EDA" w:rsidP="001A5EDA">
      <w:pPr>
        <w:pStyle w:val="a5"/>
        <w:keepNext/>
        <w:rPr>
          <w:rFonts w:hint="cs"/>
          <w:rtl/>
        </w:rPr>
      </w:pPr>
      <w:bookmarkStart w:id="3580" w:name="ET_speaker_אביעד_שוורץ_198"/>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580"/>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אנחנו בעצם עושים פה </w:t>
      </w:r>
      <w:bookmarkStart w:id="3581" w:name="_ETM_Q1_3012472"/>
      <w:bookmarkEnd w:id="3581"/>
      <w:r>
        <w:rPr>
          <w:rFonts w:hint="cs"/>
          <w:rtl/>
          <w:lang w:eastAsia="he-IL"/>
        </w:rPr>
        <w:t xml:space="preserve">איזשהו מתווה הדרגתי לקראת החזרה לשגרה של 12 חודשים. </w:t>
      </w:r>
      <w:bookmarkStart w:id="3582" w:name="_ETM_Q1_3018660"/>
      <w:bookmarkEnd w:id="3582"/>
      <w:r>
        <w:rPr>
          <w:rFonts w:hint="cs"/>
          <w:rtl/>
          <w:lang w:eastAsia="he-IL"/>
        </w:rPr>
        <w:t xml:space="preserve">אנחנו אומרים שבתקופה הראשונה זה ממשיך להיות שישה </w:t>
      </w:r>
      <w:bookmarkStart w:id="3583" w:name="_ETM_Q1_3018931"/>
      <w:bookmarkEnd w:id="3583"/>
      <w:r>
        <w:rPr>
          <w:rFonts w:hint="cs"/>
          <w:rtl/>
          <w:lang w:eastAsia="he-IL"/>
        </w:rPr>
        <w:t xml:space="preserve">חודשים, בתקופה השנייה זה יעלה לעשרה חודשים, ובשנת 2022 זה </w:t>
      </w:r>
      <w:bookmarkStart w:id="3584" w:name="_ETM_Q1_3025472"/>
      <w:bookmarkEnd w:id="3584"/>
      <w:r>
        <w:rPr>
          <w:rFonts w:hint="cs"/>
          <w:rtl/>
          <w:lang w:eastAsia="he-IL"/>
        </w:rPr>
        <w:t xml:space="preserve">כבר יחזור למצב הקודם. זה פשוט מתווה הדרגתי </w:t>
      </w:r>
      <w:bookmarkStart w:id="3585" w:name="_ETM_Q1_3034247"/>
      <w:bookmarkEnd w:id="3585"/>
      <w:r>
        <w:rPr>
          <w:rFonts w:hint="cs"/>
          <w:rtl/>
          <w:lang w:eastAsia="he-IL"/>
        </w:rPr>
        <w:t xml:space="preserve">לאירוע. </w:t>
      </w:r>
    </w:p>
    <w:p w:rsidR="001A5EDA" w:rsidRDefault="001A5EDA" w:rsidP="001A5EDA">
      <w:pPr>
        <w:rPr>
          <w:rFonts w:hint="cs"/>
          <w:rtl/>
          <w:lang w:eastAsia="he-IL"/>
        </w:rPr>
      </w:pPr>
      <w:bookmarkStart w:id="3586" w:name="_ETM_Q1_3035496"/>
      <w:bookmarkStart w:id="3587" w:name="_ETM_Q1_3035591"/>
      <w:bookmarkStart w:id="3588" w:name="_ETM_Q1_3036191"/>
      <w:bookmarkEnd w:id="3586"/>
      <w:bookmarkEnd w:id="3587"/>
      <w:bookmarkEnd w:id="3588"/>
    </w:p>
    <w:p w:rsidR="001A5EDA" w:rsidRDefault="001A5EDA" w:rsidP="001A5EDA">
      <w:pPr>
        <w:pStyle w:val="a5"/>
        <w:keepNext/>
        <w:rPr>
          <w:rFonts w:hint="cs"/>
          <w:rtl/>
        </w:rPr>
      </w:pPr>
      <w:bookmarkStart w:id="3589" w:name="ET_speaker_שמרית_גיטלין_שקד_19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8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590" w:name="_ETM_Q1_3036977"/>
      <w:bookmarkEnd w:id="3590"/>
      <w:r>
        <w:rPr>
          <w:rFonts w:hint="cs"/>
          <w:rtl/>
          <w:lang w:eastAsia="he-IL"/>
        </w:rPr>
        <w:t>א</w:t>
      </w:r>
      <w:bookmarkStart w:id="3591" w:name="_ETM_Q1_3037050"/>
      <w:bookmarkEnd w:id="3591"/>
      <w:r>
        <w:rPr>
          <w:rFonts w:hint="cs"/>
          <w:rtl/>
          <w:lang w:eastAsia="he-IL"/>
        </w:rPr>
        <w:t xml:space="preserve">ני ממשיכה בהקראה. </w:t>
      </w:r>
    </w:p>
    <w:p w:rsidR="001A5EDA" w:rsidRDefault="001A5EDA" w:rsidP="001A5EDA">
      <w:pPr>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253"/>
      </w:tblGrid>
      <w:tr w:rsidR="001A5EDA" w:rsidTr="001A5EDA">
        <w:trPr>
          <w:cantSplit/>
        </w:trPr>
        <w:tc>
          <w:tcPr>
            <w:tcW w:w="1755" w:type="dxa"/>
          </w:tcPr>
          <w:p w:rsidR="001A5EDA" w:rsidRDefault="001A5EDA">
            <w:pPr>
              <w:pStyle w:val="TableSideHeading"/>
              <w:spacing w:line="240" w:lineRule="auto"/>
              <w:rPr>
                <w:rFonts w:ascii="David" w:hAnsi="David" w:hint="cs"/>
                <w:sz w:val="24"/>
                <w:szCs w:val="24"/>
                <w:rtl/>
              </w:rPr>
            </w:pPr>
          </w:p>
        </w:tc>
        <w:tc>
          <w:tcPr>
            <w:tcW w:w="586"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253" w:type="dxa"/>
            <w:hideMark/>
          </w:tcPr>
          <w:p w:rsidR="001A5EDA" w:rsidRDefault="001A5EDA" w:rsidP="001A5EDA">
            <w:pPr>
              <w:pStyle w:val="TableBlock0"/>
              <w:numPr>
                <w:ilvl w:val="0"/>
                <w:numId w:val="25"/>
              </w:numPr>
              <w:tabs>
                <w:tab w:val="left" w:pos="624"/>
              </w:tabs>
              <w:spacing w:line="240" w:lineRule="auto"/>
              <w:rPr>
                <w:rFonts w:ascii="David" w:hAnsi="David" w:hint="cs"/>
                <w:sz w:val="24"/>
                <w:szCs w:val="24"/>
              </w:rPr>
            </w:pPr>
            <w:r>
              <w:rPr>
                <w:rFonts w:ascii="David" w:hAnsi="David" w:hint="cs"/>
                <w:sz w:val="24"/>
                <w:szCs w:val="24"/>
                <w:rtl/>
              </w:rPr>
              <w:t xml:space="preserve">לא תישלל זכאותו של מובטל לדמי אבטלה לפי סעיף זה בשל הוראות סעיף 171(א). </w:t>
            </w:r>
          </w:p>
        </w:tc>
      </w:tr>
    </w:tbl>
    <w:p w:rsidR="001A5EDA" w:rsidRDefault="001A5EDA" w:rsidP="001A5EDA">
      <w:pPr>
        <w:rPr>
          <w:rFonts w:hint="cs"/>
          <w:lang w:eastAsia="he-IL"/>
        </w:rPr>
      </w:pPr>
    </w:p>
    <w:p w:rsidR="001A5EDA" w:rsidRDefault="001A5EDA" w:rsidP="001A5EDA">
      <w:pPr>
        <w:rPr>
          <w:lang w:eastAsia="he-IL"/>
        </w:rPr>
      </w:pPr>
      <w:r>
        <w:rPr>
          <w:rFonts w:hint="cs"/>
          <w:rtl/>
          <w:lang w:eastAsia="he-IL"/>
        </w:rPr>
        <w:t xml:space="preserve">הכוונה הייתה שאם נותנים להם ימים </w:t>
      </w:r>
      <w:bookmarkStart w:id="3592" w:name="_ETM_Q1_3044353"/>
      <w:bookmarkEnd w:id="3592"/>
      <w:r>
        <w:rPr>
          <w:rFonts w:hint="cs"/>
          <w:rtl/>
          <w:lang w:eastAsia="he-IL"/>
        </w:rPr>
        <w:t>לא תישלל הזכאות שלהם בגלל מגבלת הימים.</w:t>
      </w:r>
    </w:p>
    <w:p w:rsidR="001A5EDA" w:rsidRDefault="001A5EDA" w:rsidP="001A5EDA">
      <w:pPr>
        <w:rPr>
          <w:rFonts w:hint="cs"/>
          <w:rtl/>
          <w:lang w:eastAsia="he-IL"/>
        </w:rPr>
      </w:pPr>
      <w:bookmarkStart w:id="3593" w:name="_ETM_Q1_3048274"/>
      <w:bookmarkStart w:id="3594" w:name="_ETM_Q1_3048377"/>
      <w:bookmarkEnd w:id="3593"/>
      <w:bookmarkEnd w:id="359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1761"/>
        <w:gridCol w:w="717"/>
        <w:gridCol w:w="4253"/>
      </w:tblGrid>
      <w:tr w:rsidR="001A5EDA" w:rsidTr="001A5EDA">
        <w:trPr>
          <w:cantSplit/>
          <w:trHeight w:val="60"/>
        </w:trPr>
        <w:tc>
          <w:tcPr>
            <w:tcW w:w="1755" w:type="dxa"/>
          </w:tcPr>
          <w:p w:rsidR="001A5EDA" w:rsidRDefault="001A5EDA">
            <w:pPr>
              <w:pStyle w:val="TableSideHeading"/>
              <w:spacing w:line="240" w:lineRule="auto"/>
              <w:rPr>
                <w:rFonts w:ascii="David" w:hAnsi="David" w:hint="cs"/>
                <w:sz w:val="24"/>
                <w:szCs w:val="24"/>
                <w:highlight w:val="cyan"/>
                <w:rtl/>
              </w:rPr>
            </w:pPr>
            <w:bookmarkStart w:id="3595" w:name="_ETM_Q1_3048443"/>
            <w:bookmarkStart w:id="3596" w:name="_ETM_Q1_3048515"/>
            <w:bookmarkEnd w:id="3595"/>
            <w:bookmarkEnd w:id="3596"/>
          </w:p>
          <w:p w:rsidR="001A5EDA" w:rsidRDefault="001A5EDA">
            <w:pPr>
              <w:pStyle w:val="TableSideHeading"/>
              <w:spacing w:line="240" w:lineRule="auto"/>
              <w:rPr>
                <w:rFonts w:ascii="David" w:hAnsi="David" w:hint="cs"/>
                <w:sz w:val="24"/>
                <w:szCs w:val="24"/>
                <w:highlight w:val="green"/>
                <w:rtl/>
              </w:rPr>
            </w:pPr>
          </w:p>
        </w:tc>
        <w:tc>
          <w:tcPr>
            <w:tcW w:w="586" w:type="dxa"/>
          </w:tcPr>
          <w:p w:rsidR="001A5EDA" w:rsidRDefault="001A5EDA">
            <w:pPr>
              <w:pStyle w:val="TableText0"/>
              <w:keepLines w:val="0"/>
              <w:spacing w:line="240" w:lineRule="auto"/>
              <w:rPr>
                <w:rFonts w:ascii="David" w:hAnsi="David" w:hint="cs"/>
                <w:sz w:val="24"/>
                <w:szCs w:val="24"/>
              </w:rPr>
            </w:pPr>
          </w:p>
        </w:tc>
        <w:tc>
          <w:tcPr>
            <w:tcW w:w="1761" w:type="dxa"/>
            <w:hideMark/>
          </w:tcPr>
          <w:p w:rsidR="001A5EDA" w:rsidRDefault="001A5EDA">
            <w:pPr>
              <w:pStyle w:val="TableInnerSideHeading"/>
              <w:spacing w:line="240" w:lineRule="auto"/>
              <w:rPr>
                <w:rFonts w:ascii="David" w:hAnsi="David" w:hint="cs"/>
                <w:sz w:val="24"/>
                <w:szCs w:val="24"/>
                <w:rtl/>
              </w:rPr>
            </w:pPr>
            <w:r>
              <w:rPr>
                <w:rFonts w:ascii="David" w:hAnsi="David" w:hint="cs"/>
                <w:sz w:val="24"/>
                <w:szCs w:val="24"/>
                <w:rtl/>
              </w:rPr>
              <w:t xml:space="preserve">ימי אבטלה נוספים למבוטח שמלאו לו 45 שנים  </w:t>
            </w:r>
          </w:p>
        </w:tc>
        <w:tc>
          <w:tcPr>
            <w:tcW w:w="717" w:type="dxa"/>
            <w:hideMark/>
          </w:tcPr>
          <w:p w:rsidR="001A5EDA" w:rsidRDefault="001A5EDA">
            <w:pPr>
              <w:pStyle w:val="TableText0"/>
              <w:spacing w:line="240" w:lineRule="auto"/>
              <w:rPr>
                <w:rFonts w:ascii="David" w:hAnsi="David" w:hint="cs"/>
                <w:sz w:val="24"/>
                <w:szCs w:val="24"/>
              </w:rPr>
            </w:pPr>
            <w:r>
              <w:rPr>
                <w:rFonts w:ascii="David" w:hAnsi="David" w:hint="cs"/>
                <w:sz w:val="24"/>
                <w:szCs w:val="24"/>
                <w:rtl/>
              </w:rPr>
              <w:t>179יב.</w:t>
            </w:r>
          </w:p>
        </w:tc>
        <w:tc>
          <w:tcPr>
            <w:tcW w:w="4253" w:type="dxa"/>
            <w:hideMark/>
          </w:tcPr>
          <w:p w:rsidR="001A5EDA" w:rsidRDefault="001A5EDA" w:rsidP="001A5EDA">
            <w:pPr>
              <w:pStyle w:val="TableBlock0"/>
              <w:numPr>
                <w:ilvl w:val="0"/>
                <w:numId w:val="29"/>
              </w:numPr>
              <w:tabs>
                <w:tab w:val="left" w:pos="624"/>
              </w:tabs>
              <w:spacing w:line="240" w:lineRule="auto"/>
              <w:rPr>
                <w:rFonts w:ascii="David" w:hAnsi="David" w:hint="cs"/>
                <w:sz w:val="24"/>
                <w:szCs w:val="24"/>
              </w:rPr>
            </w:pPr>
            <w:r>
              <w:rPr>
                <w:rFonts w:ascii="David" w:hAnsi="David" w:hint="cs"/>
                <w:sz w:val="24"/>
                <w:szCs w:val="24"/>
                <w:rtl/>
              </w:rPr>
              <w:t>מבוטח ששולמו לו דמי אבטלה לפי פרק זה בתקופה שמיום ה' באדר התש"ף (1 במרס 2020) עד יום כ' בתמוז התשפ"א (30 ביוני 2021)...</w:t>
            </w:r>
          </w:p>
        </w:tc>
      </w:tr>
    </w:tbl>
    <w:p w:rsidR="001A5EDA" w:rsidRDefault="001A5EDA" w:rsidP="001A5EDA">
      <w:pPr>
        <w:rPr>
          <w:rFonts w:hint="cs"/>
          <w:lang w:eastAsia="he-IL"/>
        </w:rPr>
      </w:pPr>
    </w:p>
    <w:p w:rsidR="001A5EDA" w:rsidRDefault="001A5EDA" w:rsidP="001A5EDA">
      <w:pPr>
        <w:rPr>
          <w:lang w:eastAsia="he-IL"/>
        </w:rPr>
      </w:pPr>
      <w:bookmarkStart w:id="3597" w:name="_ETM_Q1_3010785"/>
      <w:bookmarkStart w:id="3598" w:name="_ETM_Q1_3010850"/>
      <w:bookmarkEnd w:id="3597"/>
      <w:bookmarkEnd w:id="3598"/>
      <w:r>
        <w:rPr>
          <w:rFonts w:hint="cs"/>
          <w:rtl/>
          <w:lang w:eastAsia="he-IL"/>
        </w:rPr>
        <w:t xml:space="preserve">אני רק רוצה </w:t>
      </w:r>
      <w:bookmarkStart w:id="3599" w:name="_ETM_Q1_3070938"/>
      <w:bookmarkEnd w:id="3599"/>
      <w:r>
        <w:rPr>
          <w:rFonts w:hint="cs"/>
          <w:rtl/>
          <w:lang w:eastAsia="he-IL"/>
        </w:rPr>
        <w:t xml:space="preserve">להבהיר שמבחינת המהות אין כאן מחלוקת, אבל מבחינת הנוסח </w:t>
      </w:r>
      <w:bookmarkStart w:id="3600" w:name="_ETM_Q1_3075474"/>
      <w:bookmarkEnd w:id="3600"/>
      <w:r>
        <w:rPr>
          <w:rFonts w:hint="cs"/>
          <w:rtl/>
          <w:lang w:eastAsia="he-IL"/>
        </w:rPr>
        <w:t xml:space="preserve">אין הכוונה שהוא חייב שישתלמו לו דמי אבטלה בכל התקופה, </w:t>
      </w:r>
      <w:bookmarkStart w:id="3601" w:name="_ETM_Q1_3076767"/>
      <w:bookmarkEnd w:id="3601"/>
      <w:r>
        <w:rPr>
          <w:rFonts w:hint="cs"/>
          <w:rtl/>
          <w:lang w:eastAsia="he-IL"/>
        </w:rPr>
        <w:t xml:space="preserve">זה יכול להיות גם רק בחלק מהימים. נכון? אוקיי. </w:t>
      </w:r>
      <w:bookmarkStart w:id="3602" w:name="_ETM_Q1_3083364"/>
      <w:bookmarkEnd w:id="3602"/>
      <w:r>
        <w:rPr>
          <w:rFonts w:hint="cs"/>
          <w:rtl/>
          <w:lang w:eastAsia="he-IL"/>
        </w:rPr>
        <w:t>אז יכול להיות שנכתוב "או בחלקה"</w:t>
      </w:r>
      <w:bookmarkStart w:id="3603" w:name="_ETM_Q1_3086305"/>
      <w:bookmarkStart w:id="3604" w:name="_ETM_Q1_3086391"/>
      <w:bookmarkEnd w:id="3603"/>
      <w:bookmarkEnd w:id="3604"/>
      <w:r>
        <w:rPr>
          <w:rFonts w:hint="cs"/>
          <w:rtl/>
          <w:lang w:eastAsia="he-IL"/>
        </w:rPr>
        <w:t xml:space="preserve">, כדי שהנוסח יהיה ברור. </w:t>
      </w:r>
      <w:bookmarkStart w:id="3605" w:name="_ETM_Q1_3086630"/>
      <w:bookmarkEnd w:id="3605"/>
    </w:p>
    <w:p w:rsidR="001A5EDA" w:rsidRDefault="001A5EDA" w:rsidP="001A5EDA">
      <w:pPr>
        <w:rPr>
          <w:rFonts w:hint="cs"/>
          <w:rtl/>
          <w:lang w:eastAsia="he-IL"/>
        </w:rPr>
      </w:pPr>
      <w:bookmarkStart w:id="3606" w:name="_ETM_Q1_3086869"/>
      <w:bookmarkStart w:id="3607" w:name="_ETM_Q1_3086951"/>
      <w:bookmarkEnd w:id="3606"/>
      <w:bookmarkEnd w:id="360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1761"/>
        <w:gridCol w:w="717"/>
        <w:gridCol w:w="4253"/>
      </w:tblGrid>
      <w:tr w:rsidR="001A5EDA" w:rsidTr="001A5EDA">
        <w:trPr>
          <w:cantSplit/>
          <w:trHeight w:val="60"/>
        </w:trPr>
        <w:tc>
          <w:tcPr>
            <w:tcW w:w="1755" w:type="dxa"/>
          </w:tcPr>
          <w:p w:rsidR="001A5EDA" w:rsidRDefault="001A5EDA">
            <w:pPr>
              <w:pStyle w:val="TableSideHeading"/>
              <w:spacing w:line="240" w:lineRule="auto"/>
              <w:rPr>
                <w:rFonts w:ascii="David" w:hAnsi="David" w:hint="cs"/>
                <w:sz w:val="24"/>
                <w:szCs w:val="24"/>
                <w:highlight w:val="cyan"/>
                <w:rtl/>
              </w:rPr>
            </w:pPr>
            <w:bookmarkStart w:id="3608" w:name="_ETM_Q1_3087637"/>
            <w:bookmarkStart w:id="3609" w:name="_ETM_Q1_3087713"/>
            <w:bookmarkEnd w:id="3608"/>
            <w:bookmarkEnd w:id="3609"/>
          </w:p>
          <w:p w:rsidR="001A5EDA" w:rsidRDefault="001A5EDA">
            <w:pPr>
              <w:pStyle w:val="TableSideHeading"/>
              <w:spacing w:line="240" w:lineRule="auto"/>
              <w:rPr>
                <w:rFonts w:ascii="David" w:hAnsi="David" w:hint="cs"/>
                <w:sz w:val="24"/>
                <w:szCs w:val="24"/>
                <w:highlight w:val="green"/>
                <w:rtl/>
              </w:rPr>
            </w:pPr>
          </w:p>
        </w:tc>
        <w:tc>
          <w:tcPr>
            <w:tcW w:w="586" w:type="dxa"/>
          </w:tcPr>
          <w:p w:rsidR="001A5EDA" w:rsidRDefault="001A5EDA">
            <w:pPr>
              <w:pStyle w:val="TableText0"/>
              <w:keepLines w:val="0"/>
              <w:spacing w:line="240" w:lineRule="auto"/>
              <w:rPr>
                <w:rFonts w:ascii="David" w:hAnsi="David" w:hint="cs"/>
                <w:sz w:val="24"/>
                <w:szCs w:val="24"/>
              </w:rPr>
            </w:pPr>
          </w:p>
        </w:tc>
        <w:tc>
          <w:tcPr>
            <w:tcW w:w="1761" w:type="dxa"/>
            <w:hideMark/>
          </w:tcPr>
          <w:p w:rsidR="001A5EDA" w:rsidRDefault="001A5EDA">
            <w:pPr>
              <w:pStyle w:val="TableInnerSideHeading"/>
              <w:spacing w:line="240" w:lineRule="auto"/>
              <w:rPr>
                <w:rFonts w:ascii="David" w:hAnsi="David" w:hint="cs"/>
                <w:sz w:val="24"/>
                <w:szCs w:val="24"/>
                <w:rtl/>
              </w:rPr>
            </w:pPr>
            <w:r>
              <w:rPr>
                <w:rFonts w:ascii="David" w:hAnsi="David" w:hint="cs"/>
                <w:sz w:val="24"/>
                <w:szCs w:val="24"/>
                <w:rtl/>
              </w:rPr>
              <w:t xml:space="preserve">  </w:t>
            </w:r>
          </w:p>
        </w:tc>
        <w:tc>
          <w:tcPr>
            <w:tcW w:w="717" w:type="dxa"/>
            <w:hideMark/>
          </w:tcPr>
          <w:p w:rsidR="001A5EDA" w:rsidRDefault="001A5EDA">
            <w:pPr>
              <w:rPr>
                <w:rFonts w:ascii="David" w:hAnsi="David" w:hint="cs"/>
              </w:rPr>
            </w:pPr>
          </w:p>
        </w:tc>
        <w:tc>
          <w:tcPr>
            <w:tcW w:w="4253" w:type="dxa"/>
            <w:hideMark/>
          </w:tcPr>
          <w:p w:rsidR="001A5EDA" w:rsidRDefault="001A5EDA">
            <w:pPr>
              <w:pStyle w:val="TableBlock0"/>
              <w:spacing w:line="240" w:lineRule="auto"/>
              <w:rPr>
                <w:rFonts w:ascii="David" w:hAnsi="David"/>
                <w:sz w:val="24"/>
                <w:szCs w:val="24"/>
              </w:rPr>
            </w:pPr>
            <w:r>
              <w:rPr>
                <w:rFonts w:ascii="David" w:hAnsi="David" w:hint="cs"/>
                <w:sz w:val="24"/>
                <w:szCs w:val="24"/>
                <w:rtl/>
              </w:rPr>
              <w:t>...וביום כ"א בתמוז התשפ"א (1 ביולי 2021) מלאו לו 45 שנים, יהיה זכאי לימי אבטלה נוספים שמספרם שווה למחצית ממספר ימי המימוש (בסעיף זה – ימי אבטלה נוספים); לעניין זה, "ימי המימוש" – הימים שבעדם שולמו למבוטח דמי אבטלה לפי הוראות פרק זה בתקופה שמיום ה' באדר התש"ף (1 במרס 2020) עד יום כ' בתמוז התשפ"א (30 ביוני 2021), בניכוי ימי אבטלה שבעדם שולמו לו דמי אבטלה לפי הוראות סימן ה'.</w:t>
            </w:r>
          </w:p>
        </w:tc>
      </w:tr>
    </w:tbl>
    <w:p w:rsidR="001A5EDA" w:rsidRDefault="001A5EDA" w:rsidP="001A5EDA">
      <w:pPr>
        <w:rPr>
          <w:rFonts w:hint="cs"/>
          <w:lang w:eastAsia="he-IL"/>
        </w:rPr>
      </w:pPr>
    </w:p>
    <w:p w:rsidR="001A5EDA" w:rsidRDefault="001A5EDA" w:rsidP="001A5EDA">
      <w:pPr>
        <w:rPr>
          <w:lang w:eastAsia="he-IL"/>
        </w:rPr>
      </w:pPr>
      <w:r>
        <w:rPr>
          <w:rFonts w:hint="cs"/>
          <w:rtl/>
          <w:lang w:eastAsia="he-IL"/>
        </w:rPr>
        <w:t xml:space="preserve">בעצם מבוטח שמלאו לו 45 שנים </w:t>
      </w:r>
      <w:bookmarkStart w:id="3610" w:name="_ETM_Q1_3124286"/>
      <w:bookmarkEnd w:id="3610"/>
      <w:r>
        <w:rPr>
          <w:rFonts w:hint="cs"/>
          <w:rtl/>
          <w:lang w:eastAsia="he-IL"/>
        </w:rPr>
        <w:t xml:space="preserve">ב-1 ביולי ושולמו לו דמי אבטלה בתקופה שמיום 1 במרץ </w:t>
      </w:r>
      <w:bookmarkStart w:id="3611" w:name="_ETM_Q1_3130404"/>
      <w:bookmarkEnd w:id="3611"/>
      <w:r>
        <w:rPr>
          <w:rFonts w:hint="cs"/>
          <w:rtl/>
          <w:lang w:eastAsia="he-IL"/>
        </w:rPr>
        <w:t xml:space="preserve">2020 עד 30 ביוני 2021 מכוח הזכאות </w:t>
      </w:r>
      <w:bookmarkStart w:id="3612" w:name="_ETM_Q1_3134388"/>
      <w:bookmarkEnd w:id="3612"/>
      <w:r>
        <w:rPr>
          <w:rFonts w:hint="cs"/>
          <w:rtl/>
          <w:lang w:eastAsia="he-IL"/>
        </w:rPr>
        <w:t xml:space="preserve">הרגילה לדמי אבטלה – להבדיל מהזכאות המיוחדת לדמי אבטלה בשל </w:t>
      </w:r>
      <w:bookmarkStart w:id="3613" w:name="_ETM_Q1_3138752"/>
      <w:bookmarkEnd w:id="3613"/>
      <w:r>
        <w:rPr>
          <w:rFonts w:hint="cs"/>
          <w:rtl/>
          <w:lang w:eastAsia="he-IL"/>
        </w:rPr>
        <w:t xml:space="preserve">נגיף הקורונה – יהיה זכאי לתוספת ימי אבטלה, אבל </w:t>
      </w:r>
      <w:bookmarkStart w:id="3614" w:name="_ETM_Q1_3148765"/>
      <w:bookmarkEnd w:id="3614"/>
      <w:r>
        <w:rPr>
          <w:rFonts w:hint="cs"/>
          <w:rtl/>
          <w:lang w:eastAsia="he-IL"/>
        </w:rPr>
        <w:t xml:space="preserve">היא תהיה בשיעור של מחצית מימי האבטלה שאותה מימשו מכוח הזכאות הרגילה שלהם. אני מקווה שהצלחתי להסביר. </w:t>
      </w:r>
      <w:bookmarkStart w:id="3615" w:name="_ETM_Q1_3157683"/>
      <w:bookmarkEnd w:id="3615"/>
    </w:p>
    <w:p w:rsidR="001A5EDA" w:rsidRDefault="001A5EDA" w:rsidP="001A5EDA">
      <w:pPr>
        <w:rPr>
          <w:rFonts w:hint="cs"/>
          <w:rtl/>
          <w:lang w:eastAsia="he-IL"/>
        </w:rPr>
      </w:pPr>
      <w:bookmarkStart w:id="3616" w:name="_ETM_Q1_3157875"/>
      <w:bookmarkStart w:id="3617" w:name="_ETM_Q1_3157958"/>
      <w:bookmarkEnd w:id="3616"/>
      <w:bookmarkEnd w:id="3617"/>
    </w:p>
    <w:p w:rsidR="001A5EDA" w:rsidRDefault="001A5EDA" w:rsidP="001A5EDA">
      <w:pPr>
        <w:pStyle w:val="a5"/>
        <w:keepNext/>
        <w:rPr>
          <w:rFonts w:hint="cs"/>
          <w:rtl/>
        </w:rPr>
      </w:pPr>
      <w:bookmarkStart w:id="3618" w:name="ET_speaker_5786_20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618"/>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לא הבנתי. </w:t>
      </w:r>
    </w:p>
    <w:p w:rsidR="001A5EDA" w:rsidRDefault="001A5EDA" w:rsidP="001A5EDA">
      <w:pPr>
        <w:rPr>
          <w:rFonts w:hint="cs"/>
          <w:rtl/>
          <w:lang w:eastAsia="he-IL"/>
        </w:rPr>
      </w:pPr>
      <w:bookmarkStart w:id="3619" w:name="_ETM_Q1_3156818"/>
      <w:bookmarkStart w:id="3620" w:name="_ETM_Q1_3156902"/>
      <w:bookmarkEnd w:id="3619"/>
      <w:bookmarkEnd w:id="3620"/>
    </w:p>
    <w:p w:rsidR="001A5EDA" w:rsidRDefault="001A5EDA" w:rsidP="001A5EDA">
      <w:pPr>
        <w:pStyle w:val="a5"/>
        <w:keepNext/>
        <w:rPr>
          <w:rFonts w:hint="cs"/>
          <w:rtl/>
        </w:rPr>
      </w:pPr>
      <w:bookmarkStart w:id="3621" w:name="ET_speaker_שמרית_גיטלין_שקד_20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2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622" w:name="_ETM_Q1_3159029"/>
      <w:bookmarkStart w:id="3623" w:name="_ETM_Q1_3159081"/>
      <w:bookmarkEnd w:id="3622"/>
      <w:bookmarkEnd w:id="3623"/>
      <w:r>
        <w:rPr>
          <w:rFonts w:hint="cs"/>
          <w:rtl/>
          <w:lang w:eastAsia="he-IL"/>
        </w:rPr>
        <w:t xml:space="preserve">לאדם יש זכאות רגילה לדמי אבטלה, שאותה הוא מימש בתקופת הקורונה. </w:t>
      </w:r>
      <w:bookmarkStart w:id="3624" w:name="_ETM_Q1_3165684"/>
      <w:bookmarkEnd w:id="3624"/>
      <w:r>
        <w:rPr>
          <w:rFonts w:hint="cs"/>
          <w:rtl/>
          <w:lang w:eastAsia="he-IL"/>
        </w:rPr>
        <w:t xml:space="preserve">זאת אומרת, גם אם לא היו הוראות מיוחדות לקורונה, </w:t>
      </w:r>
      <w:bookmarkStart w:id="3625" w:name="_ETM_Q1_3166942"/>
      <w:bookmarkEnd w:id="3625"/>
      <w:r>
        <w:rPr>
          <w:rFonts w:hint="cs"/>
          <w:rtl/>
          <w:lang w:eastAsia="he-IL"/>
        </w:rPr>
        <w:t xml:space="preserve">יש לו זכאות לדמי אבטלה. והייתה גם זכאות מיוחדת, </w:t>
      </w:r>
      <w:bookmarkStart w:id="3626" w:name="_ETM_Q1_3169224"/>
      <w:bookmarkEnd w:id="3626"/>
      <w:r>
        <w:rPr>
          <w:rFonts w:hint="cs"/>
          <w:rtl/>
          <w:lang w:eastAsia="he-IL"/>
        </w:rPr>
        <w:t xml:space="preserve">מכוח סימן ה', שקבעו הוראות מיוחדות בתקופת </w:t>
      </w:r>
      <w:bookmarkStart w:id="3627" w:name="_ETM_Q1_3173489"/>
      <w:bookmarkEnd w:id="3627"/>
      <w:r>
        <w:rPr>
          <w:rFonts w:hint="cs"/>
          <w:rtl/>
          <w:lang w:eastAsia="he-IL"/>
        </w:rPr>
        <w:t xml:space="preserve">הקורונה. עכשיו אנחנו אומרים שאנחנו ניקח רק </w:t>
      </w:r>
      <w:bookmarkStart w:id="3628" w:name="_ETM_Q1_3178568"/>
      <w:bookmarkEnd w:id="3628"/>
      <w:r>
        <w:rPr>
          <w:rFonts w:hint="cs"/>
          <w:rtl/>
          <w:lang w:eastAsia="he-IL"/>
        </w:rPr>
        <w:t>את הימים שהוא ניצל לפי הזכאות הרגילה שלו – ולא את הימים שנתת לו מכוח הקורונה</w:t>
      </w:r>
      <w:bookmarkStart w:id="3629" w:name="_ETM_Q1_3179549"/>
      <w:bookmarkEnd w:id="3629"/>
      <w:r>
        <w:rPr>
          <w:rFonts w:hint="cs"/>
          <w:rtl/>
          <w:lang w:eastAsia="he-IL"/>
        </w:rPr>
        <w:t xml:space="preserve"> – נחלק אותם בשתיים, ואלה הימים אקסטרה שאני נותנת </w:t>
      </w:r>
      <w:bookmarkStart w:id="3630" w:name="_ETM_Q1_3187357"/>
      <w:bookmarkEnd w:id="3630"/>
      <w:r>
        <w:rPr>
          <w:rFonts w:hint="cs"/>
          <w:rtl/>
          <w:lang w:eastAsia="he-IL"/>
        </w:rPr>
        <w:t xml:space="preserve">לבני 45 ומעלה. </w:t>
      </w:r>
    </w:p>
    <w:p w:rsidR="001A5EDA" w:rsidRDefault="001A5EDA" w:rsidP="001A5EDA">
      <w:pPr>
        <w:rPr>
          <w:rFonts w:hint="cs"/>
          <w:rtl/>
          <w:lang w:eastAsia="he-IL"/>
        </w:rPr>
      </w:pPr>
      <w:bookmarkStart w:id="3631" w:name="_ETM_Q1_3190573"/>
      <w:bookmarkStart w:id="3632" w:name="_ETM_Q1_3190685"/>
      <w:bookmarkEnd w:id="3631"/>
      <w:bookmarkEnd w:id="3632"/>
    </w:p>
    <w:p w:rsidR="001A5EDA" w:rsidRDefault="001A5EDA" w:rsidP="001A5EDA">
      <w:pPr>
        <w:pStyle w:val="af8"/>
        <w:keepNext/>
        <w:rPr>
          <w:rFonts w:hint="cs"/>
          <w:rtl/>
        </w:rPr>
      </w:pPr>
      <w:bookmarkStart w:id="3633" w:name="ET_yor_5857_20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33"/>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נניח הבן אדם ניצל 100 ימים. אז </w:t>
      </w:r>
      <w:bookmarkStart w:id="3634" w:name="_ETM_Q1_3190731"/>
      <w:bookmarkEnd w:id="3634"/>
      <w:r>
        <w:rPr>
          <w:rFonts w:hint="cs"/>
          <w:rtl/>
          <w:lang w:eastAsia="he-IL"/>
        </w:rPr>
        <w:t>עכשיו יש לו עוד 50. האם אני צודק?</w:t>
      </w:r>
      <w:bookmarkStart w:id="3635" w:name="_ETM_Q1_3192318"/>
      <w:bookmarkEnd w:id="3635"/>
    </w:p>
    <w:p w:rsidR="001A5EDA" w:rsidRDefault="001A5EDA" w:rsidP="001A5EDA">
      <w:pPr>
        <w:rPr>
          <w:rFonts w:hint="cs"/>
          <w:rtl/>
          <w:lang w:eastAsia="he-IL"/>
        </w:rPr>
      </w:pPr>
      <w:bookmarkStart w:id="3636" w:name="_ETM_Q1_3192411"/>
      <w:bookmarkStart w:id="3637" w:name="_ETM_Q1_3196688"/>
      <w:bookmarkEnd w:id="3636"/>
      <w:bookmarkEnd w:id="3637"/>
    </w:p>
    <w:p w:rsidR="001A5EDA" w:rsidRDefault="001A5EDA" w:rsidP="001A5EDA">
      <w:pPr>
        <w:pStyle w:val="a5"/>
        <w:keepNext/>
        <w:rPr>
          <w:rFonts w:hint="cs"/>
          <w:rtl/>
        </w:rPr>
      </w:pPr>
      <w:bookmarkStart w:id="3638" w:name="ET_speaker_6150_20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638"/>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א</w:t>
      </w:r>
      <w:bookmarkStart w:id="3639" w:name="_ETM_Q1_3197510"/>
      <w:bookmarkStart w:id="3640" w:name="_ETM_Q1_3197577"/>
      <w:bookmarkEnd w:id="3639"/>
      <w:bookmarkEnd w:id="3640"/>
      <w:r>
        <w:rPr>
          <w:rFonts w:hint="cs"/>
          <w:rtl/>
          <w:lang w:eastAsia="he-IL"/>
        </w:rPr>
        <w:t xml:space="preserve">בל </w:t>
      </w:r>
      <w:bookmarkStart w:id="3641" w:name="_ETM_Q1_3197911"/>
      <w:bookmarkEnd w:id="3641"/>
      <w:r>
        <w:rPr>
          <w:rFonts w:hint="cs"/>
          <w:rtl/>
          <w:lang w:eastAsia="he-IL"/>
        </w:rPr>
        <w:t xml:space="preserve">זה נורא מצחיק, זה הפוך, כי אם הוא ניצל </w:t>
      </w:r>
      <w:bookmarkStart w:id="3642" w:name="_ETM_Q1_3195498"/>
      <w:bookmarkEnd w:id="3642"/>
      <w:r>
        <w:rPr>
          <w:rFonts w:hint="cs"/>
          <w:rtl/>
          <w:lang w:eastAsia="he-IL"/>
        </w:rPr>
        <w:t>פחות אז הוא מקבל פחות. מה הרעיון בזה?</w:t>
      </w:r>
      <w:bookmarkStart w:id="3643" w:name="_ETM_Q1_3202026"/>
      <w:bookmarkEnd w:id="3643"/>
    </w:p>
    <w:p w:rsidR="001A5EDA" w:rsidRDefault="001A5EDA" w:rsidP="001A5EDA">
      <w:pPr>
        <w:rPr>
          <w:rFonts w:hint="cs"/>
          <w:rtl/>
          <w:lang w:eastAsia="he-IL"/>
        </w:rPr>
      </w:pPr>
      <w:bookmarkStart w:id="3644" w:name="_ETM_Q1_3202106"/>
      <w:bookmarkStart w:id="3645" w:name="_ETM_Q1_3199789"/>
      <w:bookmarkEnd w:id="3644"/>
      <w:bookmarkEnd w:id="3645"/>
    </w:p>
    <w:p w:rsidR="001A5EDA" w:rsidRDefault="001A5EDA" w:rsidP="001A5EDA">
      <w:pPr>
        <w:pStyle w:val="a5"/>
        <w:keepNext/>
        <w:rPr>
          <w:rFonts w:hint="cs"/>
          <w:rtl/>
        </w:rPr>
      </w:pPr>
      <w:bookmarkStart w:id="3646" w:name="ET_speaker_שמרית_גיטלין_שקד_20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4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647" w:name="_ETM_Q1_3200385"/>
      <w:bookmarkStart w:id="3648" w:name="_ETM_Q1_3200447"/>
      <w:bookmarkEnd w:id="3647"/>
      <w:bookmarkEnd w:id="3648"/>
      <w:r>
        <w:rPr>
          <w:rFonts w:hint="cs"/>
          <w:rtl/>
          <w:lang w:eastAsia="he-IL"/>
        </w:rPr>
        <w:t xml:space="preserve">נכון, מי שניצל </w:t>
      </w:r>
      <w:bookmarkStart w:id="3649" w:name="_ETM_Q1_3202837"/>
      <w:bookmarkEnd w:id="3649"/>
      <w:r>
        <w:rPr>
          <w:rFonts w:hint="cs"/>
          <w:rtl/>
          <w:lang w:eastAsia="he-IL"/>
        </w:rPr>
        <w:t xml:space="preserve">פחות מקבל פחות ומי שניצל יותר מקבל יותר. </w:t>
      </w:r>
    </w:p>
    <w:p w:rsidR="001A5EDA" w:rsidRDefault="001A5EDA" w:rsidP="001A5EDA">
      <w:pPr>
        <w:rPr>
          <w:rFonts w:hint="cs"/>
          <w:rtl/>
          <w:lang w:eastAsia="he-IL"/>
        </w:rPr>
      </w:pPr>
      <w:bookmarkStart w:id="3650" w:name="_ETM_Q1_3203475"/>
      <w:bookmarkStart w:id="3651" w:name="_ETM_Q1_3203549"/>
      <w:bookmarkStart w:id="3652" w:name="_ETM_Q1_3205615"/>
      <w:bookmarkEnd w:id="3650"/>
      <w:bookmarkEnd w:id="3651"/>
      <w:bookmarkEnd w:id="3652"/>
    </w:p>
    <w:p w:rsidR="001A5EDA" w:rsidRDefault="001A5EDA" w:rsidP="001A5EDA">
      <w:pPr>
        <w:pStyle w:val="a5"/>
        <w:keepNext/>
        <w:rPr>
          <w:rFonts w:hint="cs"/>
          <w:rtl/>
        </w:rPr>
      </w:pPr>
      <w:bookmarkStart w:id="3653" w:name="ET_speaker_שלומי_מור_205"/>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65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654" w:name="_ETM_Q1_3206189"/>
      <w:bookmarkStart w:id="3655" w:name="_ETM_Q1_3206262"/>
      <w:bookmarkEnd w:id="3654"/>
      <w:bookmarkEnd w:id="3655"/>
      <w:r>
        <w:rPr>
          <w:rFonts w:hint="cs"/>
          <w:rtl/>
          <w:lang w:eastAsia="he-IL"/>
        </w:rPr>
        <w:t xml:space="preserve">לא, לא, </w:t>
      </w:r>
      <w:bookmarkStart w:id="3656" w:name="_ETM_Q1_3204035"/>
      <w:bookmarkEnd w:id="3656"/>
      <w:r>
        <w:rPr>
          <w:rFonts w:hint="cs"/>
          <w:rtl/>
          <w:lang w:eastAsia="he-IL"/>
        </w:rPr>
        <w:t xml:space="preserve">לא. </w:t>
      </w:r>
      <w:bookmarkStart w:id="3657" w:name="_ETM_Q1_3204923"/>
      <w:bookmarkEnd w:id="3657"/>
    </w:p>
    <w:p w:rsidR="001A5EDA" w:rsidRDefault="001A5EDA" w:rsidP="001A5EDA">
      <w:pPr>
        <w:rPr>
          <w:rFonts w:hint="cs"/>
          <w:rtl/>
          <w:lang w:eastAsia="he-IL"/>
        </w:rPr>
      </w:pPr>
      <w:bookmarkStart w:id="3658" w:name="_ETM_Q1_3204992"/>
      <w:bookmarkStart w:id="3659" w:name="_ETM_Q1_3207155"/>
      <w:bookmarkEnd w:id="3658"/>
      <w:bookmarkEnd w:id="3659"/>
    </w:p>
    <w:p w:rsidR="001A5EDA" w:rsidRDefault="001A5EDA" w:rsidP="001A5EDA">
      <w:pPr>
        <w:pStyle w:val="a5"/>
        <w:keepNext/>
        <w:rPr>
          <w:rFonts w:hint="cs"/>
          <w:rtl/>
        </w:rPr>
      </w:pPr>
      <w:bookmarkStart w:id="3660" w:name="ET_speaker_שמרית_גיטלין_שקד_20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6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661" w:name="_ETM_Q1_3207708"/>
      <w:bookmarkStart w:id="3662" w:name="_ETM_Q1_3207761"/>
      <w:bookmarkEnd w:id="3661"/>
      <w:bookmarkEnd w:id="3662"/>
      <w:r>
        <w:rPr>
          <w:rFonts w:hint="cs"/>
          <w:rtl/>
          <w:lang w:eastAsia="he-IL"/>
        </w:rPr>
        <w:t xml:space="preserve">כן, זה בדיוק ככה. </w:t>
      </w:r>
    </w:p>
    <w:p w:rsidR="001A5EDA" w:rsidRDefault="001A5EDA" w:rsidP="001A5EDA">
      <w:pPr>
        <w:rPr>
          <w:rFonts w:hint="cs"/>
          <w:rtl/>
          <w:lang w:eastAsia="he-IL"/>
        </w:rPr>
      </w:pPr>
      <w:bookmarkStart w:id="3663" w:name="_ETM_Q1_3207355"/>
      <w:bookmarkStart w:id="3664" w:name="_ETM_Q1_3207421"/>
      <w:bookmarkStart w:id="3665" w:name="_ETM_Q1_3209204"/>
      <w:bookmarkEnd w:id="3663"/>
      <w:bookmarkEnd w:id="3664"/>
      <w:bookmarkEnd w:id="3665"/>
    </w:p>
    <w:p w:rsidR="001A5EDA" w:rsidRDefault="001A5EDA" w:rsidP="001A5EDA">
      <w:pPr>
        <w:pStyle w:val="a5"/>
        <w:keepNext/>
        <w:rPr>
          <w:rFonts w:hint="cs"/>
          <w:rtl/>
        </w:rPr>
      </w:pPr>
      <w:bookmarkStart w:id="3666" w:name="ET_speaker_שלומי_מור_207"/>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66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667" w:name="_ETM_Q1_3209826"/>
      <w:bookmarkStart w:id="3668" w:name="_ETM_Q1_3209877"/>
      <w:bookmarkEnd w:id="3667"/>
      <w:bookmarkEnd w:id="3668"/>
      <w:r>
        <w:rPr>
          <w:rFonts w:hint="cs"/>
          <w:rtl/>
          <w:lang w:eastAsia="he-IL"/>
        </w:rPr>
        <w:t xml:space="preserve">אני אסביר. יש פה שני אלמנטים. אלמנט ראשון, אם נכנסת למשבר הקורונה עם 175 ימים </w:t>
      </w:r>
      <w:bookmarkStart w:id="3669" w:name="_ETM_Q1_3217702"/>
      <w:bookmarkEnd w:id="3669"/>
      <w:r>
        <w:rPr>
          <w:rFonts w:hint="cs"/>
          <w:rtl/>
          <w:lang w:eastAsia="he-IL"/>
        </w:rPr>
        <w:t xml:space="preserve">וניצלת את כולם, אתה תקבל 50%. כי אומרים שמה שמימשת כימי אבטלה לתקופת המשבר – לא לזה היה באמת </w:t>
      </w:r>
      <w:bookmarkStart w:id="3670" w:name="_ETM_Q1_3226299"/>
      <w:bookmarkEnd w:id="3670"/>
      <w:r>
        <w:rPr>
          <w:rFonts w:hint="cs"/>
          <w:rtl/>
          <w:lang w:eastAsia="he-IL"/>
        </w:rPr>
        <w:t xml:space="preserve">הביטוח שלך, ולכן תקבל 50%. עכשיו, את צודקת, כי אם </w:t>
      </w:r>
      <w:bookmarkStart w:id="3671" w:name="_ETM_Q1_3231135"/>
      <w:bookmarkEnd w:id="3671"/>
      <w:r>
        <w:rPr>
          <w:rFonts w:hint="cs"/>
          <w:rtl/>
          <w:lang w:eastAsia="he-IL"/>
        </w:rPr>
        <w:t xml:space="preserve">לכאורה ניצלתי פחות אז אני אקבל פחות. זה נשמע הגיוני, </w:t>
      </w:r>
      <w:bookmarkStart w:id="3672" w:name="_ETM_Q1_3233102"/>
      <w:bookmarkEnd w:id="3672"/>
      <w:r>
        <w:rPr>
          <w:rFonts w:hint="cs"/>
          <w:rtl/>
          <w:lang w:eastAsia="he-IL"/>
        </w:rPr>
        <w:t xml:space="preserve">אבל זה לא. כיוון שאת מה שלא ניצלתי התיקון הזה מאפשר </w:t>
      </w:r>
      <w:bookmarkStart w:id="3673" w:name="_ETM_Q1_3237386"/>
      <w:bookmarkEnd w:id="3673"/>
      <w:r>
        <w:rPr>
          <w:rFonts w:hint="cs"/>
          <w:rtl/>
          <w:lang w:eastAsia="he-IL"/>
        </w:rPr>
        <w:t xml:space="preserve">לי לנצל עכשיו. הוא אומר לי, אין בעיה, ניצלת </w:t>
      </w:r>
      <w:bookmarkStart w:id="3674" w:name="_ETM_Q1_3239861"/>
      <w:bookmarkEnd w:id="3674"/>
      <w:r>
        <w:rPr>
          <w:rFonts w:hint="cs"/>
          <w:rtl/>
          <w:lang w:eastAsia="he-IL"/>
        </w:rPr>
        <w:t>רק 100 ימים? תקבל 50. נותרו לך עוד 75 ימים?</w:t>
      </w:r>
      <w:bookmarkStart w:id="3675" w:name="_ETM_Q1_3245093"/>
      <w:bookmarkEnd w:id="3675"/>
      <w:r>
        <w:rPr>
          <w:rFonts w:hint="cs"/>
          <w:rtl/>
          <w:lang w:eastAsia="he-IL"/>
        </w:rPr>
        <w:t xml:space="preserve"> אין שום בעיה, אותם תנצל עכשיו מלא מלא עד </w:t>
      </w:r>
      <w:bookmarkStart w:id="3676" w:name="_ETM_Q1_3248902"/>
      <w:bookmarkEnd w:id="3676"/>
      <w:r>
        <w:rPr>
          <w:rFonts w:hint="cs"/>
          <w:rtl/>
          <w:lang w:eastAsia="he-IL"/>
        </w:rPr>
        <w:t>סוף השנה. ולכן אתה לא מפסיד מזה, כ</w:t>
      </w:r>
      <w:bookmarkStart w:id="3677" w:name="_ETM_Q1_3251498"/>
      <w:bookmarkEnd w:id="3677"/>
      <w:r>
        <w:rPr>
          <w:rFonts w:hint="cs"/>
          <w:rtl/>
          <w:lang w:eastAsia="he-IL"/>
        </w:rPr>
        <w:t xml:space="preserve">י אם לא ניצלת, תנצל עכשיו. </w:t>
      </w:r>
    </w:p>
    <w:p w:rsidR="001A5EDA" w:rsidRDefault="001A5EDA" w:rsidP="001A5EDA">
      <w:pPr>
        <w:rPr>
          <w:rFonts w:hint="cs"/>
          <w:rtl/>
          <w:lang w:eastAsia="he-IL"/>
        </w:rPr>
      </w:pPr>
      <w:bookmarkStart w:id="3678" w:name="_ETM_Q1_3250924"/>
      <w:bookmarkStart w:id="3679" w:name="_ETM_Q1_3251015"/>
      <w:bookmarkEnd w:id="3678"/>
      <w:bookmarkEnd w:id="3679"/>
    </w:p>
    <w:p w:rsidR="001A5EDA" w:rsidRDefault="001A5EDA" w:rsidP="001A5EDA">
      <w:pPr>
        <w:pStyle w:val="a5"/>
        <w:keepNext/>
        <w:rPr>
          <w:rFonts w:hint="cs"/>
          <w:rtl/>
        </w:rPr>
      </w:pPr>
      <w:bookmarkStart w:id="3680" w:name="ET_speaker_6150_20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68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681" w:name="_ETM_Q1_3252883"/>
      <w:bookmarkStart w:id="3682" w:name="_ETM_Q1_3252946"/>
      <w:bookmarkEnd w:id="3681"/>
      <w:bookmarkEnd w:id="3682"/>
      <w:r>
        <w:rPr>
          <w:rFonts w:hint="cs"/>
          <w:rtl/>
          <w:lang w:eastAsia="he-IL"/>
        </w:rPr>
        <w:t xml:space="preserve">אבל זה </w:t>
      </w:r>
      <w:bookmarkStart w:id="3683" w:name="_ETM_Q1_3254260"/>
      <w:bookmarkEnd w:id="3683"/>
      <w:r>
        <w:rPr>
          <w:rFonts w:hint="cs"/>
          <w:rtl/>
          <w:lang w:eastAsia="he-IL"/>
        </w:rPr>
        <w:t xml:space="preserve">לא כתוב ככה. </w:t>
      </w:r>
    </w:p>
    <w:p w:rsidR="001A5EDA" w:rsidRDefault="001A5EDA" w:rsidP="001A5EDA">
      <w:pPr>
        <w:rPr>
          <w:rFonts w:hint="cs"/>
          <w:rtl/>
          <w:lang w:eastAsia="he-IL"/>
        </w:rPr>
      </w:pPr>
      <w:bookmarkStart w:id="3684" w:name="_ETM_Q1_3254134"/>
      <w:bookmarkStart w:id="3685" w:name="_ETM_Q1_3253725"/>
      <w:bookmarkEnd w:id="3684"/>
      <w:bookmarkEnd w:id="3685"/>
    </w:p>
    <w:p w:rsidR="001A5EDA" w:rsidRDefault="001A5EDA" w:rsidP="001A5EDA">
      <w:pPr>
        <w:pStyle w:val="a5"/>
        <w:keepNext/>
        <w:rPr>
          <w:rFonts w:hint="cs"/>
          <w:rtl/>
        </w:rPr>
      </w:pPr>
      <w:bookmarkStart w:id="3686" w:name="ET_speaker_שמרית_גיטלין_שקד_20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8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687" w:name="_ETM_Q1_3254315"/>
      <w:bookmarkStart w:id="3688" w:name="_ETM_Q1_3254363"/>
      <w:bookmarkEnd w:id="3687"/>
      <w:bookmarkEnd w:id="3688"/>
      <w:r>
        <w:rPr>
          <w:rFonts w:hint="cs"/>
          <w:rtl/>
          <w:lang w:eastAsia="he-IL"/>
        </w:rPr>
        <w:t>זה הסעיף הבא שנקריא.</w:t>
      </w:r>
      <w:bookmarkStart w:id="3689" w:name="_ETM_Q1_3257879"/>
      <w:bookmarkEnd w:id="3689"/>
    </w:p>
    <w:p w:rsidR="001A5EDA" w:rsidRDefault="001A5EDA" w:rsidP="001A5EDA">
      <w:pPr>
        <w:rPr>
          <w:rFonts w:hint="cs"/>
          <w:rtl/>
          <w:lang w:eastAsia="he-IL"/>
        </w:rPr>
      </w:pPr>
      <w:bookmarkStart w:id="3690" w:name="_ETM_Q1_3261804"/>
      <w:bookmarkStart w:id="3691" w:name="_ETM_Q1_3261880"/>
      <w:bookmarkEnd w:id="3690"/>
      <w:bookmarkEnd w:id="369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116"/>
        <w:gridCol w:w="470"/>
        <w:gridCol w:w="154"/>
        <w:gridCol w:w="433"/>
        <w:gridCol w:w="191"/>
        <w:gridCol w:w="396"/>
        <w:gridCol w:w="228"/>
        <w:gridCol w:w="359"/>
        <w:gridCol w:w="265"/>
        <w:gridCol w:w="452"/>
        <w:gridCol w:w="172"/>
        <w:gridCol w:w="624"/>
        <w:gridCol w:w="3457"/>
      </w:tblGrid>
      <w:tr w:rsidR="001A5EDA" w:rsidTr="001A5EDA">
        <w:trPr>
          <w:cantSplit/>
        </w:trPr>
        <w:tc>
          <w:tcPr>
            <w:tcW w:w="1755" w:type="dxa"/>
          </w:tcPr>
          <w:p w:rsidR="001A5EDA" w:rsidRDefault="001A5EDA">
            <w:pPr>
              <w:pStyle w:val="TableSideHeading"/>
              <w:spacing w:line="240" w:lineRule="auto"/>
              <w:rPr>
                <w:rFonts w:ascii="David" w:hAnsi="David" w:hint="cs"/>
                <w:sz w:val="24"/>
                <w:szCs w:val="24"/>
                <w:rtl/>
              </w:rPr>
            </w:pPr>
            <w:bookmarkStart w:id="3692" w:name="_ETM_Q1_3262044"/>
            <w:bookmarkStart w:id="3693" w:name="_ETM_Q1_3262124"/>
            <w:bookmarkEnd w:id="3692"/>
            <w:bookmarkEnd w:id="3693"/>
          </w:p>
        </w:tc>
        <w:tc>
          <w:tcPr>
            <w:tcW w:w="586" w:type="dxa"/>
            <w:gridSpan w:val="2"/>
          </w:tcPr>
          <w:p w:rsidR="001A5EDA" w:rsidRDefault="001A5EDA">
            <w:pPr>
              <w:pStyle w:val="TableText0"/>
              <w:spacing w:line="240" w:lineRule="auto"/>
              <w:rPr>
                <w:rFonts w:ascii="David" w:hAnsi="David" w:hint="cs"/>
                <w:sz w:val="24"/>
                <w:szCs w:val="24"/>
                <w:rtl/>
              </w:rPr>
            </w:pPr>
          </w:p>
        </w:tc>
        <w:tc>
          <w:tcPr>
            <w:tcW w:w="587" w:type="dxa"/>
            <w:gridSpan w:val="2"/>
          </w:tcPr>
          <w:p w:rsidR="001A5EDA" w:rsidRDefault="001A5EDA">
            <w:pPr>
              <w:pStyle w:val="TableText0"/>
              <w:spacing w:line="240" w:lineRule="auto"/>
              <w:rPr>
                <w:rFonts w:ascii="David" w:hAnsi="David" w:hint="cs"/>
                <w:sz w:val="24"/>
                <w:szCs w:val="24"/>
              </w:rPr>
            </w:pPr>
          </w:p>
        </w:tc>
        <w:tc>
          <w:tcPr>
            <w:tcW w:w="587" w:type="dxa"/>
            <w:gridSpan w:val="2"/>
          </w:tcPr>
          <w:p w:rsidR="001A5EDA" w:rsidRDefault="001A5EDA">
            <w:pPr>
              <w:pStyle w:val="TableText0"/>
              <w:spacing w:line="240" w:lineRule="auto"/>
              <w:rPr>
                <w:rFonts w:ascii="David" w:hAnsi="David" w:hint="cs"/>
                <w:sz w:val="24"/>
                <w:szCs w:val="24"/>
              </w:rPr>
            </w:pPr>
          </w:p>
        </w:tc>
        <w:tc>
          <w:tcPr>
            <w:tcW w:w="587" w:type="dxa"/>
            <w:gridSpan w:val="2"/>
          </w:tcPr>
          <w:p w:rsidR="001A5EDA" w:rsidRDefault="001A5EDA">
            <w:pPr>
              <w:pStyle w:val="TableText0"/>
              <w:spacing w:line="240" w:lineRule="auto"/>
              <w:rPr>
                <w:rFonts w:ascii="David" w:hAnsi="David" w:hint="cs"/>
                <w:sz w:val="24"/>
                <w:szCs w:val="24"/>
              </w:rPr>
            </w:pPr>
          </w:p>
        </w:tc>
        <w:tc>
          <w:tcPr>
            <w:tcW w:w="717" w:type="dxa"/>
            <w:gridSpan w:val="2"/>
          </w:tcPr>
          <w:p w:rsidR="001A5EDA" w:rsidRDefault="001A5EDA">
            <w:pPr>
              <w:pStyle w:val="TableText0"/>
              <w:spacing w:line="240" w:lineRule="auto"/>
              <w:rPr>
                <w:rFonts w:ascii="David" w:hAnsi="David" w:hint="cs"/>
                <w:sz w:val="24"/>
                <w:szCs w:val="24"/>
              </w:rPr>
            </w:pPr>
          </w:p>
        </w:tc>
        <w:tc>
          <w:tcPr>
            <w:tcW w:w="4253" w:type="dxa"/>
            <w:gridSpan w:val="3"/>
            <w:hideMark/>
          </w:tcPr>
          <w:p w:rsidR="001A5EDA" w:rsidRDefault="001A5EDA" w:rsidP="001A5EDA">
            <w:pPr>
              <w:pStyle w:val="TableBlock0"/>
              <w:numPr>
                <w:ilvl w:val="0"/>
                <w:numId w:val="29"/>
              </w:numPr>
              <w:tabs>
                <w:tab w:val="left" w:pos="624"/>
              </w:tabs>
              <w:spacing w:line="240" w:lineRule="auto"/>
              <w:rPr>
                <w:rFonts w:ascii="David" w:hAnsi="David" w:hint="cs"/>
                <w:sz w:val="24"/>
                <w:szCs w:val="24"/>
              </w:rPr>
            </w:pPr>
            <w:r>
              <w:rPr>
                <w:rFonts w:ascii="David" w:hAnsi="David" w:hint="cs"/>
                <w:sz w:val="24"/>
                <w:szCs w:val="24"/>
                <w:rtl/>
              </w:rPr>
              <w:t xml:space="preserve">מבוטח שביום כ"א בתמוז התשפ"א (1 ביולי 2021) מלאו לו 45 שנים רשאי לממש עד תום התקופה הקובעת או עד תום 12 חודשים מהתאריך הקובע שנקבע לגביו, לפי המאוחר מביניהם ימי אבטלה אלו: </w:t>
            </w:r>
          </w:p>
        </w:tc>
      </w:tr>
      <w:tr w:rsidR="001A5EDA" w:rsidTr="001A5EDA">
        <w:trPr>
          <w:cantSplit/>
          <w:trHeight w:val="60"/>
        </w:trPr>
        <w:tc>
          <w:tcPr>
            <w:tcW w:w="1871" w:type="dxa"/>
            <w:gridSpan w:val="2"/>
          </w:tcPr>
          <w:p w:rsidR="001A5EDA" w:rsidRDefault="001A5EDA">
            <w:pPr>
              <w:pStyle w:val="TableSideHeading"/>
              <w:spacing w:line="240" w:lineRule="auto"/>
              <w:rPr>
                <w:rFonts w:ascii="David" w:hAnsi="David" w:hint="cs"/>
                <w:sz w:val="24"/>
                <w:szCs w:val="24"/>
              </w:rPr>
            </w:pPr>
          </w:p>
        </w:tc>
        <w:tc>
          <w:tcPr>
            <w:tcW w:w="624" w:type="dxa"/>
            <w:gridSpan w:val="2"/>
          </w:tcPr>
          <w:p w:rsidR="001A5EDA" w:rsidRDefault="001A5EDA">
            <w:pPr>
              <w:pStyle w:val="TableText0"/>
              <w:spacing w:line="240" w:lineRule="auto"/>
              <w:rPr>
                <w:rFonts w:ascii="David" w:hAnsi="David" w:hint="cs"/>
                <w:sz w:val="24"/>
                <w:szCs w:val="24"/>
              </w:rPr>
            </w:pPr>
          </w:p>
        </w:tc>
        <w:tc>
          <w:tcPr>
            <w:tcW w:w="624" w:type="dxa"/>
            <w:gridSpan w:val="2"/>
          </w:tcPr>
          <w:p w:rsidR="001A5EDA" w:rsidRDefault="001A5EDA">
            <w:pPr>
              <w:pStyle w:val="TableText0"/>
              <w:spacing w:line="240" w:lineRule="auto"/>
              <w:rPr>
                <w:rFonts w:ascii="David" w:hAnsi="David" w:hint="cs"/>
                <w:sz w:val="24"/>
                <w:szCs w:val="24"/>
              </w:rPr>
            </w:pPr>
          </w:p>
        </w:tc>
        <w:tc>
          <w:tcPr>
            <w:tcW w:w="624" w:type="dxa"/>
            <w:gridSpan w:val="2"/>
          </w:tcPr>
          <w:p w:rsidR="001A5EDA" w:rsidRDefault="001A5EDA">
            <w:pPr>
              <w:pStyle w:val="TableText0"/>
              <w:spacing w:line="240" w:lineRule="auto"/>
              <w:rPr>
                <w:rFonts w:ascii="David" w:hAnsi="David" w:hint="cs"/>
                <w:sz w:val="24"/>
                <w:szCs w:val="24"/>
              </w:rPr>
            </w:pPr>
          </w:p>
        </w:tc>
        <w:tc>
          <w:tcPr>
            <w:tcW w:w="624" w:type="dxa"/>
            <w:gridSpan w:val="2"/>
          </w:tcPr>
          <w:p w:rsidR="001A5EDA" w:rsidRDefault="001A5EDA">
            <w:pPr>
              <w:pStyle w:val="TableText0"/>
              <w:spacing w:line="240" w:lineRule="auto"/>
              <w:rPr>
                <w:rFonts w:ascii="David" w:hAnsi="David" w:hint="cs"/>
                <w:sz w:val="24"/>
                <w:szCs w:val="24"/>
              </w:rPr>
            </w:pPr>
          </w:p>
        </w:tc>
        <w:tc>
          <w:tcPr>
            <w:tcW w:w="624" w:type="dxa"/>
            <w:gridSpan w:val="2"/>
          </w:tcPr>
          <w:p w:rsidR="001A5EDA" w:rsidRDefault="001A5EDA">
            <w:pPr>
              <w:pStyle w:val="TableText0"/>
              <w:spacing w:line="240" w:lineRule="auto"/>
              <w:rPr>
                <w:rFonts w:ascii="David" w:hAnsi="David" w:hint="cs"/>
                <w:sz w:val="24"/>
                <w:szCs w:val="24"/>
              </w:rPr>
            </w:pPr>
          </w:p>
        </w:tc>
        <w:tc>
          <w:tcPr>
            <w:tcW w:w="624" w:type="dxa"/>
          </w:tcPr>
          <w:p w:rsidR="001A5EDA" w:rsidRDefault="001A5EDA">
            <w:pPr>
              <w:pStyle w:val="TableText0"/>
              <w:spacing w:line="240" w:lineRule="auto"/>
              <w:rPr>
                <w:rFonts w:ascii="David" w:hAnsi="David" w:hint="cs"/>
                <w:sz w:val="24"/>
                <w:szCs w:val="24"/>
              </w:rPr>
            </w:pPr>
          </w:p>
        </w:tc>
        <w:tc>
          <w:tcPr>
            <w:tcW w:w="3457" w:type="dxa"/>
            <w:hideMark/>
          </w:tcPr>
          <w:p w:rsidR="001A5EDA" w:rsidRDefault="001A5EDA" w:rsidP="001A5EDA">
            <w:pPr>
              <w:pStyle w:val="TableBlock0"/>
              <w:numPr>
                <w:ilvl w:val="1"/>
                <w:numId w:val="7"/>
              </w:numPr>
              <w:spacing w:line="240" w:lineRule="auto"/>
              <w:rPr>
                <w:rFonts w:ascii="David" w:hAnsi="David" w:hint="cs"/>
                <w:sz w:val="24"/>
                <w:szCs w:val="24"/>
              </w:rPr>
            </w:pPr>
            <w:r>
              <w:rPr>
                <w:rFonts w:ascii="David" w:hAnsi="David" w:hint="cs"/>
                <w:sz w:val="24"/>
                <w:szCs w:val="24"/>
                <w:rtl/>
              </w:rPr>
              <w:t>ימי האבטלה  הנוספים כאמור בסעיף קטן (א);</w:t>
            </w:r>
          </w:p>
        </w:tc>
      </w:tr>
      <w:tr w:rsidR="001A5EDA" w:rsidTr="001A5EDA">
        <w:trPr>
          <w:cantSplit/>
          <w:trHeight w:val="60"/>
        </w:trPr>
        <w:tc>
          <w:tcPr>
            <w:tcW w:w="1871" w:type="dxa"/>
            <w:gridSpan w:val="2"/>
          </w:tcPr>
          <w:p w:rsidR="001A5EDA" w:rsidRDefault="001A5EDA">
            <w:pPr>
              <w:pStyle w:val="TableSideHeading"/>
              <w:spacing w:line="240" w:lineRule="auto"/>
              <w:rPr>
                <w:rFonts w:ascii="David" w:hAnsi="David" w:hint="cs"/>
                <w:sz w:val="24"/>
                <w:szCs w:val="24"/>
              </w:rPr>
            </w:pPr>
          </w:p>
        </w:tc>
        <w:tc>
          <w:tcPr>
            <w:tcW w:w="624" w:type="dxa"/>
            <w:gridSpan w:val="2"/>
          </w:tcPr>
          <w:p w:rsidR="001A5EDA" w:rsidRDefault="001A5EDA">
            <w:pPr>
              <w:pStyle w:val="TableText0"/>
              <w:spacing w:line="240" w:lineRule="auto"/>
              <w:rPr>
                <w:rFonts w:ascii="David" w:hAnsi="David" w:hint="cs"/>
                <w:sz w:val="24"/>
                <w:szCs w:val="24"/>
              </w:rPr>
            </w:pPr>
          </w:p>
        </w:tc>
        <w:tc>
          <w:tcPr>
            <w:tcW w:w="624" w:type="dxa"/>
            <w:gridSpan w:val="2"/>
          </w:tcPr>
          <w:p w:rsidR="001A5EDA" w:rsidRDefault="001A5EDA">
            <w:pPr>
              <w:pStyle w:val="TableText0"/>
              <w:spacing w:line="240" w:lineRule="auto"/>
              <w:rPr>
                <w:rFonts w:ascii="David" w:hAnsi="David" w:hint="cs"/>
                <w:sz w:val="24"/>
                <w:szCs w:val="24"/>
              </w:rPr>
            </w:pPr>
          </w:p>
        </w:tc>
        <w:tc>
          <w:tcPr>
            <w:tcW w:w="624" w:type="dxa"/>
            <w:gridSpan w:val="2"/>
          </w:tcPr>
          <w:p w:rsidR="001A5EDA" w:rsidRDefault="001A5EDA">
            <w:pPr>
              <w:pStyle w:val="TableText0"/>
              <w:spacing w:line="240" w:lineRule="auto"/>
              <w:rPr>
                <w:rFonts w:ascii="David" w:hAnsi="David" w:hint="cs"/>
                <w:sz w:val="24"/>
                <w:szCs w:val="24"/>
              </w:rPr>
            </w:pPr>
          </w:p>
        </w:tc>
        <w:tc>
          <w:tcPr>
            <w:tcW w:w="624" w:type="dxa"/>
            <w:gridSpan w:val="2"/>
          </w:tcPr>
          <w:p w:rsidR="001A5EDA" w:rsidRDefault="001A5EDA">
            <w:pPr>
              <w:pStyle w:val="TableText0"/>
              <w:spacing w:line="240" w:lineRule="auto"/>
              <w:rPr>
                <w:rFonts w:ascii="David" w:hAnsi="David" w:hint="cs"/>
                <w:sz w:val="24"/>
                <w:szCs w:val="24"/>
              </w:rPr>
            </w:pPr>
          </w:p>
        </w:tc>
        <w:tc>
          <w:tcPr>
            <w:tcW w:w="624" w:type="dxa"/>
            <w:gridSpan w:val="2"/>
          </w:tcPr>
          <w:p w:rsidR="001A5EDA" w:rsidRDefault="001A5EDA">
            <w:pPr>
              <w:pStyle w:val="TableText0"/>
              <w:spacing w:line="240" w:lineRule="auto"/>
              <w:rPr>
                <w:rFonts w:ascii="David" w:hAnsi="David" w:hint="cs"/>
                <w:sz w:val="24"/>
                <w:szCs w:val="24"/>
              </w:rPr>
            </w:pPr>
          </w:p>
        </w:tc>
        <w:tc>
          <w:tcPr>
            <w:tcW w:w="624" w:type="dxa"/>
          </w:tcPr>
          <w:p w:rsidR="001A5EDA" w:rsidRDefault="001A5EDA">
            <w:pPr>
              <w:pStyle w:val="TableText0"/>
              <w:spacing w:line="240" w:lineRule="auto"/>
              <w:rPr>
                <w:rFonts w:ascii="David" w:hAnsi="David" w:hint="cs"/>
                <w:sz w:val="24"/>
                <w:szCs w:val="24"/>
              </w:rPr>
            </w:pPr>
          </w:p>
        </w:tc>
        <w:tc>
          <w:tcPr>
            <w:tcW w:w="3457" w:type="dxa"/>
            <w:hideMark/>
          </w:tcPr>
          <w:p w:rsidR="001A5EDA" w:rsidRDefault="001A5EDA" w:rsidP="001A5EDA">
            <w:pPr>
              <w:pStyle w:val="TableBlock0"/>
              <w:numPr>
                <w:ilvl w:val="1"/>
                <w:numId w:val="7"/>
              </w:numPr>
              <w:spacing w:line="240" w:lineRule="auto"/>
              <w:rPr>
                <w:rFonts w:ascii="David" w:hAnsi="David" w:hint="cs"/>
                <w:sz w:val="24"/>
                <w:szCs w:val="24"/>
              </w:rPr>
            </w:pPr>
            <w:r>
              <w:rPr>
                <w:rFonts w:ascii="David" w:hAnsi="David" w:hint="cs"/>
                <w:sz w:val="24"/>
                <w:szCs w:val="24"/>
                <w:rtl/>
              </w:rPr>
              <w:t xml:space="preserve">ימי האבטלה לפי הוראות פרק זה למעט לפי הוראות סימן ה', שלא מימש במהלך התקופה שמיום 1 במרס 2020 ועד יום כ' בתמוז התשפ"א (30 ביוני 2021). </w:t>
            </w:r>
          </w:p>
        </w:tc>
      </w:tr>
    </w:tbl>
    <w:p w:rsidR="001A5EDA" w:rsidRDefault="001A5EDA" w:rsidP="001A5EDA">
      <w:pPr>
        <w:rPr>
          <w:rFonts w:hint="cs"/>
          <w:lang w:eastAsia="he-IL"/>
        </w:rPr>
      </w:pPr>
    </w:p>
    <w:p w:rsidR="001A5EDA" w:rsidRDefault="001A5EDA" w:rsidP="001A5EDA">
      <w:pPr>
        <w:rPr>
          <w:lang w:eastAsia="he-IL"/>
        </w:rPr>
      </w:pPr>
      <w:r>
        <w:rPr>
          <w:rFonts w:hint="cs"/>
          <w:rtl/>
          <w:lang w:eastAsia="he-IL"/>
        </w:rPr>
        <w:t xml:space="preserve">כלומר, את הימים שהוא </w:t>
      </w:r>
      <w:bookmarkStart w:id="3694" w:name="_ETM_Q1_3298126"/>
      <w:bookmarkEnd w:id="3694"/>
      <w:r>
        <w:rPr>
          <w:rFonts w:hint="cs"/>
          <w:rtl/>
          <w:lang w:eastAsia="he-IL"/>
        </w:rPr>
        <w:t>לא מימש הוא יוכל לנצל עד שתי אפשרויות:</w:t>
      </w:r>
      <w:bookmarkStart w:id="3695" w:name="_ETM_Q1_3305814"/>
      <w:bookmarkEnd w:id="3695"/>
      <w:r>
        <w:rPr>
          <w:rFonts w:hint="cs"/>
          <w:rtl/>
          <w:lang w:eastAsia="he-IL"/>
        </w:rPr>
        <w:t xml:space="preserve"> או עד תום התקופה הקובעת, זאת אומרת עד 31 בדצמבר</w:t>
      </w:r>
      <w:bookmarkStart w:id="3696" w:name="_ETM_Q1_3310471"/>
      <w:bookmarkEnd w:id="3696"/>
      <w:r>
        <w:rPr>
          <w:rFonts w:hint="cs"/>
          <w:rtl/>
          <w:lang w:eastAsia="he-IL"/>
        </w:rPr>
        <w:t xml:space="preserve">; או עד תום 12 חודשים מהתאריך הקובע שנקבע לגביו. </w:t>
      </w:r>
      <w:bookmarkStart w:id="3697" w:name="_ETM_Q1_3317704"/>
      <w:bookmarkEnd w:id="3697"/>
    </w:p>
    <w:p w:rsidR="001A5EDA" w:rsidRDefault="001A5EDA" w:rsidP="001A5EDA">
      <w:pPr>
        <w:rPr>
          <w:rFonts w:hint="cs"/>
          <w:rtl/>
          <w:lang w:eastAsia="he-IL"/>
        </w:rPr>
      </w:pPr>
      <w:bookmarkStart w:id="3698" w:name="_ETM_Q1_3317943"/>
      <w:bookmarkStart w:id="3699" w:name="_ETM_Q1_3318030"/>
      <w:bookmarkEnd w:id="3698"/>
      <w:bookmarkEnd w:id="369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253"/>
      </w:tblGrid>
      <w:tr w:rsidR="001A5EDA" w:rsidTr="001A5EDA">
        <w:trPr>
          <w:cantSplit/>
        </w:trPr>
        <w:tc>
          <w:tcPr>
            <w:tcW w:w="1755" w:type="dxa"/>
          </w:tcPr>
          <w:p w:rsidR="001A5EDA" w:rsidRDefault="001A5EDA">
            <w:pPr>
              <w:pStyle w:val="TableSideHeading"/>
              <w:spacing w:line="240" w:lineRule="auto"/>
              <w:rPr>
                <w:rFonts w:ascii="David" w:hAnsi="David" w:hint="cs"/>
                <w:sz w:val="24"/>
                <w:szCs w:val="24"/>
                <w:rtl/>
              </w:rPr>
            </w:pPr>
            <w:bookmarkStart w:id="3700" w:name="_ETM_Q1_3318785"/>
            <w:bookmarkStart w:id="3701" w:name="_ETM_Q1_3318885"/>
            <w:bookmarkEnd w:id="3700"/>
            <w:bookmarkEnd w:id="3701"/>
          </w:p>
        </w:tc>
        <w:tc>
          <w:tcPr>
            <w:tcW w:w="586"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253" w:type="dxa"/>
            <w:hideMark/>
          </w:tcPr>
          <w:p w:rsidR="001A5EDA" w:rsidRDefault="001A5EDA" w:rsidP="001A5EDA">
            <w:pPr>
              <w:pStyle w:val="TableBlock0"/>
              <w:numPr>
                <w:ilvl w:val="0"/>
                <w:numId w:val="29"/>
              </w:numPr>
              <w:tabs>
                <w:tab w:val="left" w:pos="624"/>
              </w:tabs>
              <w:spacing w:line="240" w:lineRule="auto"/>
              <w:rPr>
                <w:rFonts w:ascii="David" w:hAnsi="David" w:hint="cs"/>
                <w:sz w:val="24"/>
                <w:szCs w:val="24"/>
              </w:rPr>
            </w:pPr>
            <w:r>
              <w:rPr>
                <w:rFonts w:ascii="David" w:hAnsi="David" w:hint="cs"/>
                <w:sz w:val="24"/>
                <w:szCs w:val="24"/>
                <w:rtl/>
              </w:rPr>
              <w:t>מבוטח שמימש זכאותו לדמי אבטלה לפי סעיף זה וחלפו 12 חודשים מהתאריך הקובע שנקבע לגביו, יראו את התאריך האמור כתאריך הקובע לגביו עד תום התקופה הקובעת.</w:t>
            </w:r>
          </w:p>
        </w:tc>
      </w:tr>
    </w:tbl>
    <w:p w:rsidR="001A5EDA" w:rsidRDefault="001A5EDA" w:rsidP="001A5EDA">
      <w:pPr>
        <w:rPr>
          <w:rFonts w:hint="cs"/>
          <w:lang w:eastAsia="he-IL"/>
        </w:rPr>
      </w:pPr>
    </w:p>
    <w:p w:rsidR="001A5EDA" w:rsidRDefault="001A5EDA" w:rsidP="001A5EDA">
      <w:pPr>
        <w:rPr>
          <w:lang w:eastAsia="he-IL"/>
        </w:rPr>
      </w:pPr>
      <w:r>
        <w:rPr>
          <w:rFonts w:hint="cs"/>
          <w:rtl/>
          <w:lang w:eastAsia="he-IL"/>
        </w:rPr>
        <w:t xml:space="preserve">אני אבקש שעורך דין שלומי מור יסביר את הסעיף </w:t>
      </w:r>
      <w:bookmarkStart w:id="3702" w:name="_ETM_Q1_3331478"/>
      <w:bookmarkEnd w:id="3702"/>
      <w:r>
        <w:rPr>
          <w:rFonts w:hint="cs"/>
          <w:rtl/>
          <w:lang w:eastAsia="he-IL"/>
        </w:rPr>
        <w:t xml:space="preserve">הזה, כי הם מתכוונים להפעיל אותו בצורה מסוימת שלא </w:t>
      </w:r>
      <w:bookmarkStart w:id="3703" w:name="_ETM_Q1_3337718"/>
      <w:bookmarkEnd w:id="3703"/>
      <w:r>
        <w:rPr>
          <w:rFonts w:hint="cs"/>
          <w:rtl/>
          <w:lang w:eastAsia="he-IL"/>
        </w:rPr>
        <w:t xml:space="preserve">מאוד עולה מהנוסח. </w:t>
      </w:r>
    </w:p>
    <w:p w:rsidR="001A5EDA" w:rsidRDefault="001A5EDA" w:rsidP="001A5EDA">
      <w:pPr>
        <w:rPr>
          <w:rFonts w:hint="cs"/>
          <w:rtl/>
          <w:lang w:eastAsia="he-IL"/>
        </w:rPr>
      </w:pPr>
      <w:bookmarkStart w:id="3704" w:name="_ETM_Q1_3342134"/>
      <w:bookmarkStart w:id="3705" w:name="_ETM_Q1_3342209"/>
      <w:bookmarkStart w:id="3706" w:name="_ETM_Q1_3342926"/>
      <w:bookmarkEnd w:id="3704"/>
      <w:bookmarkEnd w:id="3705"/>
      <w:bookmarkEnd w:id="3706"/>
    </w:p>
    <w:p w:rsidR="001A5EDA" w:rsidRDefault="001A5EDA" w:rsidP="001A5EDA">
      <w:pPr>
        <w:pStyle w:val="a5"/>
        <w:keepNext/>
        <w:rPr>
          <w:rFonts w:hint="cs"/>
          <w:rtl/>
        </w:rPr>
      </w:pPr>
      <w:bookmarkStart w:id="3707" w:name="ET_speaker_שלומי_מור_210"/>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707"/>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ל</w:t>
      </w:r>
      <w:bookmarkStart w:id="3708" w:name="_ETM_Q1_3343576"/>
      <w:bookmarkStart w:id="3709" w:name="_ETM_Q1_3343630"/>
      <w:bookmarkEnd w:id="3708"/>
      <w:bookmarkEnd w:id="3709"/>
      <w:r>
        <w:rPr>
          <w:rFonts w:hint="cs"/>
          <w:rtl/>
          <w:lang w:eastAsia="he-IL"/>
        </w:rPr>
        <w:t xml:space="preserve">מעשה הסעיף הזה אומר שאם אתה מעל </w:t>
      </w:r>
      <w:bookmarkStart w:id="3710" w:name="_ETM_Q1_3344825"/>
      <w:bookmarkEnd w:id="3710"/>
      <w:r>
        <w:rPr>
          <w:rFonts w:hint="cs"/>
          <w:rtl/>
          <w:lang w:eastAsia="he-IL"/>
        </w:rPr>
        <w:t xml:space="preserve">גיל 45 אתה מקבל את תוספת הימים הללו. אותם </w:t>
      </w:r>
      <w:bookmarkStart w:id="3711" w:name="_ETM_Q1_3349390"/>
      <w:bookmarkEnd w:id="3711"/>
      <w:r>
        <w:rPr>
          <w:rFonts w:hint="cs"/>
          <w:rtl/>
          <w:lang w:eastAsia="he-IL"/>
        </w:rPr>
        <w:t xml:space="preserve">50% מהימים זה בדרך 87 ימי אקסטרה. את הימים האלה </w:t>
      </w:r>
      <w:bookmarkStart w:id="3712" w:name="_ETM_Q1_3353395"/>
      <w:bookmarkEnd w:id="3712"/>
      <w:r>
        <w:rPr>
          <w:rFonts w:hint="cs"/>
          <w:rtl/>
          <w:lang w:eastAsia="he-IL"/>
        </w:rPr>
        <w:t xml:space="preserve">אתה יכול לנצל עד סוף השנה, עד 31 בדצמבר. אבל </w:t>
      </w:r>
      <w:bookmarkStart w:id="3713" w:name="_ETM_Q1_3357312"/>
      <w:bookmarkEnd w:id="3713"/>
      <w:r>
        <w:rPr>
          <w:rFonts w:hint="cs"/>
          <w:rtl/>
          <w:lang w:eastAsia="he-IL"/>
        </w:rPr>
        <w:t>הגענו למסקנה שיכול להיות שיש בן אדם בן 45</w:t>
      </w:r>
      <w:bookmarkStart w:id="3714" w:name="_ETM_Q1_3363006"/>
      <w:bookmarkEnd w:id="3714"/>
      <w:r>
        <w:rPr>
          <w:rFonts w:hint="cs"/>
          <w:rtl/>
          <w:lang w:eastAsia="he-IL"/>
        </w:rPr>
        <w:t xml:space="preserve"> שאני מעמיד לרשותו 87 ימים או אולי פחות, אבל במקביל </w:t>
      </w:r>
      <w:bookmarkStart w:id="3715" w:name="_ETM_Q1_3364164"/>
      <w:bookmarkEnd w:id="3715"/>
      <w:r>
        <w:rPr>
          <w:rFonts w:hint="cs"/>
          <w:rtl/>
          <w:lang w:eastAsia="he-IL"/>
        </w:rPr>
        <w:t xml:space="preserve">הוא יכול להגיש תביעה מכוח הזכאות שלו – או מכוח </w:t>
      </w:r>
      <w:bookmarkStart w:id="3716" w:name="_ETM_Q1_3366376"/>
      <w:bookmarkEnd w:id="3716"/>
      <w:r>
        <w:rPr>
          <w:rFonts w:hint="cs"/>
          <w:rtl/>
          <w:lang w:eastAsia="he-IL"/>
        </w:rPr>
        <w:t xml:space="preserve">הזכאות המקוצרת או מכוח הדין הרגיל. במצב כזה עלולה להיות </w:t>
      </w:r>
      <w:bookmarkStart w:id="3717" w:name="_ETM_Q1_3371423"/>
      <w:bookmarkEnd w:id="3717"/>
      <w:r>
        <w:rPr>
          <w:rFonts w:hint="cs"/>
          <w:rtl/>
          <w:lang w:eastAsia="he-IL"/>
        </w:rPr>
        <w:t xml:space="preserve">חפיפה בין שתי התקופות האלה. ואז אני אומר לבן האדם הזה: אם אתה לא תגיש </w:t>
      </w:r>
      <w:bookmarkStart w:id="3718" w:name="_ETM_Q1_3382333"/>
      <w:bookmarkEnd w:id="3718"/>
      <w:r>
        <w:rPr>
          <w:rFonts w:hint="cs"/>
          <w:rtl/>
          <w:lang w:eastAsia="he-IL"/>
        </w:rPr>
        <w:t xml:space="preserve">תביעה ותקבל מכוח ההארכה הזאת שנותן לך הדין, אז אתה </w:t>
      </w:r>
      <w:bookmarkStart w:id="3719" w:name="_ETM_Q1_3383392"/>
      <w:bookmarkEnd w:id="3719"/>
      <w:r>
        <w:rPr>
          <w:rFonts w:hint="cs"/>
          <w:rtl/>
          <w:lang w:eastAsia="he-IL"/>
        </w:rPr>
        <w:t xml:space="preserve">תקבל את כל הימים האלה, וזאת תהיה שנת האבטלה שלך </w:t>
      </w:r>
      <w:bookmarkStart w:id="3720" w:name="_ETM_Q1_3388571"/>
      <w:bookmarkEnd w:id="3720"/>
      <w:r>
        <w:rPr>
          <w:rFonts w:hint="cs"/>
          <w:rtl/>
          <w:lang w:eastAsia="he-IL"/>
        </w:rPr>
        <w:t xml:space="preserve">עד סוף השנה. אבל אם אתה תבחר להגיד, רגע, </w:t>
      </w:r>
      <w:bookmarkStart w:id="3721" w:name="_ETM_Q1_3388681"/>
      <w:bookmarkEnd w:id="3721"/>
      <w:r>
        <w:rPr>
          <w:rFonts w:hint="cs"/>
          <w:rtl/>
          <w:lang w:eastAsia="he-IL"/>
        </w:rPr>
        <w:t xml:space="preserve">רגע, יש לי זכאות מכוח הדין שלי, מכוח מה </w:t>
      </w:r>
      <w:bookmarkStart w:id="3722" w:name="_ETM_Q1_3393711"/>
      <w:bookmarkEnd w:id="3722"/>
      <w:r>
        <w:rPr>
          <w:rFonts w:hint="cs"/>
          <w:rtl/>
          <w:lang w:eastAsia="he-IL"/>
        </w:rPr>
        <w:t xml:space="preserve">שנתתם לי מסעיף אחר, ואותה אני רוצה לממש – אז </w:t>
      </w:r>
      <w:bookmarkStart w:id="3723" w:name="_ETM_Q1_3393490"/>
      <w:bookmarkEnd w:id="3723"/>
      <w:r>
        <w:rPr>
          <w:rFonts w:hint="cs"/>
          <w:rtl/>
          <w:lang w:eastAsia="he-IL"/>
        </w:rPr>
        <w:t xml:space="preserve">אני אתן לך לממש אותה. יכול להיות שמכוחה תקבל </w:t>
      </w:r>
      <w:r>
        <w:rPr>
          <w:rFonts w:hint="cs"/>
          <w:rtl/>
          <w:lang w:eastAsia="he-IL"/>
        </w:rPr>
        <w:lastRenderedPageBreak/>
        <w:t xml:space="preserve">יותר כסף או יותר ימים, אבל זה יהיה במקום מה שרציתי להאריך לך. כלומר, או שאני מאריך לך </w:t>
      </w:r>
      <w:bookmarkStart w:id="3724" w:name="_ETM_Q1_3405269"/>
      <w:bookmarkEnd w:id="3724"/>
      <w:r>
        <w:rPr>
          <w:rFonts w:hint="cs"/>
          <w:rtl/>
          <w:lang w:eastAsia="he-IL"/>
        </w:rPr>
        <w:t>כי אתה מעל גיל 45, או שאתה עושה שימוש באפשרוי</w:t>
      </w:r>
      <w:bookmarkStart w:id="3725" w:name="_ETM_Q1_3407807"/>
      <w:bookmarkEnd w:id="3725"/>
      <w:r>
        <w:rPr>
          <w:rFonts w:hint="cs"/>
          <w:rtl/>
          <w:lang w:eastAsia="he-IL"/>
        </w:rPr>
        <w:t>ות האחרות, היותר הטובות. זה או זה או זה</w:t>
      </w:r>
      <w:bookmarkStart w:id="3726" w:name="_ETM_Q1_3411414"/>
      <w:bookmarkEnd w:id="3726"/>
      <w:r>
        <w:rPr>
          <w:rFonts w:hint="cs"/>
          <w:rtl/>
          <w:lang w:eastAsia="he-IL"/>
        </w:rPr>
        <w:t xml:space="preserve"> בתקופה שעד סוף השנה, והוא </w:t>
      </w:r>
      <w:bookmarkStart w:id="3727" w:name="_ETM_Q1_3412746"/>
      <w:bookmarkEnd w:id="3727"/>
      <w:r>
        <w:rPr>
          <w:rFonts w:hint="cs"/>
          <w:rtl/>
          <w:lang w:eastAsia="he-IL"/>
        </w:rPr>
        <w:t xml:space="preserve">יכול לבחור. </w:t>
      </w:r>
    </w:p>
    <w:p w:rsidR="001A5EDA" w:rsidRDefault="001A5EDA" w:rsidP="001A5EDA">
      <w:pPr>
        <w:rPr>
          <w:rFonts w:hint="cs"/>
          <w:rtl/>
          <w:lang w:eastAsia="he-IL"/>
        </w:rPr>
      </w:pPr>
      <w:bookmarkStart w:id="3728" w:name="_ETM_Q1_3414567"/>
      <w:bookmarkStart w:id="3729" w:name="_ETM_Q1_3414657"/>
      <w:bookmarkEnd w:id="3728"/>
      <w:bookmarkEnd w:id="3729"/>
    </w:p>
    <w:p w:rsidR="001A5EDA" w:rsidRDefault="001A5EDA" w:rsidP="001A5EDA">
      <w:pPr>
        <w:rPr>
          <w:rFonts w:hint="cs"/>
          <w:rtl/>
          <w:lang w:eastAsia="he-IL"/>
        </w:rPr>
      </w:pPr>
      <w:bookmarkStart w:id="3730" w:name="_ETM_Q1_3417664"/>
      <w:bookmarkStart w:id="3731" w:name="_ETM_Q1_3417718"/>
      <w:bookmarkEnd w:id="3730"/>
      <w:bookmarkEnd w:id="3731"/>
      <w:r>
        <w:rPr>
          <w:rFonts w:hint="cs"/>
          <w:rtl/>
          <w:lang w:eastAsia="he-IL"/>
        </w:rPr>
        <w:t xml:space="preserve">אנחנו בביטוח הלאומי אפילו הולכים יותר לקראתו - </w:t>
      </w:r>
      <w:bookmarkStart w:id="3732" w:name="_ETM_Q1_3417867"/>
      <w:bookmarkEnd w:id="3732"/>
      <w:r>
        <w:rPr>
          <w:rFonts w:hint="cs"/>
          <w:rtl/>
          <w:lang w:eastAsia="he-IL"/>
        </w:rPr>
        <w:t>- -</w:t>
      </w:r>
    </w:p>
    <w:p w:rsidR="001A5EDA" w:rsidRDefault="001A5EDA" w:rsidP="001A5EDA">
      <w:pPr>
        <w:rPr>
          <w:rFonts w:hint="cs"/>
          <w:rtl/>
          <w:lang w:eastAsia="he-IL"/>
        </w:rPr>
      </w:pPr>
      <w:bookmarkStart w:id="3733" w:name="_ETM_Q1_3415310"/>
      <w:bookmarkStart w:id="3734" w:name="_ETM_Q1_3415387"/>
      <w:bookmarkStart w:id="3735" w:name="_ETM_Q1_3415980"/>
      <w:bookmarkEnd w:id="3733"/>
      <w:bookmarkEnd w:id="3734"/>
      <w:bookmarkEnd w:id="3735"/>
    </w:p>
    <w:p w:rsidR="001A5EDA" w:rsidRDefault="001A5EDA" w:rsidP="001A5EDA">
      <w:pPr>
        <w:pStyle w:val="a5"/>
        <w:keepNext/>
        <w:rPr>
          <w:rFonts w:hint="cs"/>
          <w:rtl/>
        </w:rPr>
      </w:pPr>
      <w:bookmarkStart w:id="3736" w:name="ET_speaker_5802_2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3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737" w:name="_ETM_Q1_3416589"/>
      <w:bookmarkStart w:id="3738" w:name="_ETM_Q1_3416635"/>
      <w:bookmarkEnd w:id="3737"/>
      <w:bookmarkEnd w:id="3738"/>
      <w:r>
        <w:rPr>
          <w:rFonts w:hint="cs"/>
          <w:rtl/>
          <w:lang w:eastAsia="he-IL"/>
        </w:rPr>
        <w:t xml:space="preserve">זה נשמע שדפקתם אותו, לא שהלכתם </w:t>
      </w:r>
      <w:bookmarkStart w:id="3739" w:name="_ETM_Q1_3422734"/>
      <w:bookmarkEnd w:id="3739"/>
      <w:r>
        <w:rPr>
          <w:rFonts w:hint="cs"/>
          <w:rtl/>
          <w:lang w:eastAsia="he-IL"/>
        </w:rPr>
        <w:t xml:space="preserve">לקראתו. </w:t>
      </w:r>
    </w:p>
    <w:p w:rsidR="001A5EDA" w:rsidRDefault="001A5EDA" w:rsidP="001A5EDA">
      <w:pPr>
        <w:rPr>
          <w:rFonts w:hint="cs"/>
          <w:rtl/>
          <w:lang w:eastAsia="he-IL"/>
        </w:rPr>
      </w:pPr>
      <w:bookmarkStart w:id="3740" w:name="_ETM_Q1_3419354"/>
      <w:bookmarkStart w:id="3741" w:name="_ETM_Q1_3419434"/>
      <w:bookmarkStart w:id="3742" w:name="_ETM_Q1_3418538"/>
      <w:bookmarkEnd w:id="3740"/>
      <w:bookmarkEnd w:id="3741"/>
      <w:bookmarkEnd w:id="3742"/>
    </w:p>
    <w:p w:rsidR="001A5EDA" w:rsidRDefault="001A5EDA" w:rsidP="001A5EDA">
      <w:pPr>
        <w:pStyle w:val="a5"/>
        <w:keepNext/>
        <w:rPr>
          <w:rFonts w:hint="cs"/>
          <w:rtl/>
        </w:rPr>
      </w:pPr>
      <w:bookmarkStart w:id="3743" w:name="ET_speaker_שמרית_גיטלין_שקד_21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74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744" w:name="_ETM_Q1_3419129"/>
      <w:bookmarkStart w:id="3745" w:name="_ETM_Q1_3419199"/>
      <w:bookmarkEnd w:id="3744"/>
      <w:bookmarkEnd w:id="3745"/>
      <w:r>
        <w:rPr>
          <w:rFonts w:hint="cs"/>
          <w:rtl/>
          <w:lang w:eastAsia="he-IL"/>
        </w:rPr>
        <w:t xml:space="preserve">לא, לא. </w:t>
      </w:r>
    </w:p>
    <w:p w:rsidR="001A5EDA" w:rsidRDefault="001A5EDA" w:rsidP="001A5EDA">
      <w:pPr>
        <w:rPr>
          <w:rFonts w:hint="cs"/>
          <w:rtl/>
          <w:lang w:eastAsia="he-IL"/>
        </w:rPr>
      </w:pPr>
      <w:bookmarkStart w:id="3746" w:name="_ETM_Q1_3420748"/>
      <w:bookmarkStart w:id="3747" w:name="_ETM_Q1_3420833"/>
      <w:bookmarkStart w:id="3748" w:name="_ETM_Q1_3419846"/>
      <w:bookmarkEnd w:id="3746"/>
      <w:bookmarkEnd w:id="3747"/>
      <w:bookmarkEnd w:id="3748"/>
    </w:p>
    <w:p w:rsidR="001A5EDA" w:rsidRDefault="001A5EDA" w:rsidP="001A5EDA">
      <w:pPr>
        <w:pStyle w:val="a5"/>
        <w:keepNext/>
        <w:rPr>
          <w:rFonts w:hint="cs"/>
          <w:rtl/>
        </w:rPr>
      </w:pPr>
      <w:bookmarkStart w:id="3749" w:name="ET_speaker_5786_21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4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750" w:name="_ETM_Q1_3420437"/>
      <w:bookmarkStart w:id="3751" w:name="_ETM_Q1_3420485"/>
      <w:bookmarkEnd w:id="3750"/>
      <w:bookmarkEnd w:id="3751"/>
      <w:r>
        <w:rPr>
          <w:rFonts w:hint="cs"/>
          <w:rtl/>
          <w:lang w:eastAsia="he-IL"/>
        </w:rPr>
        <w:t xml:space="preserve">לא. </w:t>
      </w:r>
    </w:p>
    <w:p w:rsidR="001A5EDA" w:rsidRDefault="001A5EDA" w:rsidP="001A5EDA">
      <w:pPr>
        <w:rPr>
          <w:rFonts w:hint="cs"/>
          <w:rtl/>
          <w:lang w:eastAsia="he-IL"/>
        </w:rPr>
      </w:pPr>
      <w:bookmarkStart w:id="3752" w:name="_ETM_Q1_3421119"/>
      <w:bookmarkStart w:id="3753" w:name="_ETM_Q1_3421186"/>
      <w:bookmarkStart w:id="3754" w:name="_ETM_Q1_3422727"/>
      <w:bookmarkEnd w:id="3752"/>
      <w:bookmarkEnd w:id="3753"/>
      <w:bookmarkEnd w:id="3754"/>
    </w:p>
    <w:p w:rsidR="001A5EDA" w:rsidRDefault="001A5EDA" w:rsidP="001A5EDA">
      <w:pPr>
        <w:pStyle w:val="a5"/>
        <w:keepNext/>
        <w:rPr>
          <w:rFonts w:hint="cs"/>
          <w:rtl/>
        </w:rPr>
      </w:pPr>
      <w:bookmarkStart w:id="3755" w:name="ET_speaker_שלומי_מור_214"/>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755"/>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756" w:name="_ETM_Q1_3423313"/>
      <w:bookmarkStart w:id="3757" w:name="_ETM_Q1_3423363"/>
      <w:bookmarkEnd w:id="3756"/>
      <w:bookmarkEnd w:id="3757"/>
      <w:r>
        <w:rPr>
          <w:rFonts w:hint="cs"/>
          <w:rtl/>
          <w:lang w:eastAsia="he-IL"/>
        </w:rPr>
        <w:t xml:space="preserve">אנחנו לא משתמשים במילים כאלה בדרך </w:t>
      </w:r>
      <w:bookmarkStart w:id="3758" w:name="_ETM_Q1_3424299"/>
      <w:bookmarkEnd w:id="3758"/>
      <w:r>
        <w:rPr>
          <w:rFonts w:hint="cs"/>
          <w:rtl/>
          <w:lang w:eastAsia="he-IL"/>
        </w:rPr>
        <w:t xml:space="preserve">כלל. </w:t>
      </w:r>
    </w:p>
    <w:p w:rsidR="001A5EDA" w:rsidRDefault="001A5EDA" w:rsidP="001A5EDA">
      <w:pPr>
        <w:rPr>
          <w:rFonts w:hint="cs"/>
          <w:rtl/>
          <w:lang w:eastAsia="he-IL"/>
        </w:rPr>
      </w:pPr>
      <w:bookmarkStart w:id="3759" w:name="_ETM_Q1_3425139"/>
      <w:bookmarkStart w:id="3760" w:name="_ETM_Q1_3425240"/>
      <w:bookmarkStart w:id="3761" w:name="_ETM_Q1_3426002"/>
      <w:bookmarkEnd w:id="3759"/>
      <w:bookmarkEnd w:id="3760"/>
      <w:bookmarkEnd w:id="3761"/>
    </w:p>
    <w:p w:rsidR="001A5EDA" w:rsidRDefault="001A5EDA" w:rsidP="001A5EDA">
      <w:pPr>
        <w:pStyle w:val="a5"/>
        <w:keepNext/>
        <w:rPr>
          <w:rFonts w:hint="cs"/>
          <w:rtl/>
        </w:rPr>
      </w:pPr>
      <w:bookmarkStart w:id="3762" w:name="ET_speaker_5802_2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62"/>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א</w:t>
      </w:r>
      <w:bookmarkStart w:id="3763" w:name="_ETM_Q1_3426727"/>
      <w:bookmarkStart w:id="3764" w:name="_ETM_Q1_3426783"/>
      <w:bookmarkEnd w:id="3763"/>
      <w:bookmarkEnd w:id="3764"/>
      <w:r>
        <w:rPr>
          <w:rFonts w:hint="cs"/>
          <w:rtl/>
          <w:lang w:eastAsia="he-IL"/>
        </w:rPr>
        <w:t xml:space="preserve">תה תשתמש במילים שלך, אני אשתמש במילים שלי. מה </w:t>
      </w:r>
      <w:bookmarkStart w:id="3765" w:name="_ETM_Q1_3427865"/>
      <w:bookmarkEnd w:id="3765"/>
      <w:r>
        <w:rPr>
          <w:rFonts w:hint="cs"/>
          <w:rtl/>
          <w:lang w:eastAsia="he-IL"/>
        </w:rPr>
        <w:t xml:space="preserve">שעשיתם פה זה שאדם שלא ניצל את ימי </w:t>
      </w:r>
      <w:bookmarkStart w:id="3766" w:name="_ETM_Q1_3431015"/>
      <w:bookmarkEnd w:id="3766"/>
      <w:r>
        <w:rPr>
          <w:rFonts w:hint="cs"/>
          <w:rtl/>
          <w:lang w:eastAsia="he-IL"/>
        </w:rPr>
        <w:t xml:space="preserve">האבטלה שלו – אתם פוגעים בו, אתם </w:t>
      </w:r>
      <w:bookmarkStart w:id="3767" w:name="_ETM_Q1_3429553"/>
      <w:bookmarkEnd w:id="3767"/>
      <w:r>
        <w:rPr>
          <w:rFonts w:hint="cs"/>
          <w:rtl/>
          <w:lang w:eastAsia="he-IL"/>
        </w:rPr>
        <w:t xml:space="preserve">אומרים לו שהוא לא יקבל כמו אחד שכן </w:t>
      </w:r>
      <w:bookmarkStart w:id="3768" w:name="_ETM_Q1_3434095"/>
      <w:bookmarkEnd w:id="3768"/>
      <w:r>
        <w:rPr>
          <w:rFonts w:hint="cs"/>
          <w:rtl/>
          <w:lang w:eastAsia="he-IL"/>
        </w:rPr>
        <w:t xml:space="preserve">ניצל, אתם אומרים לו שהוא צריך לבחור מה הוא </w:t>
      </w:r>
      <w:bookmarkStart w:id="3769" w:name="_ETM_Q1_3433531"/>
      <w:bookmarkEnd w:id="3769"/>
      <w:r>
        <w:rPr>
          <w:rFonts w:hint="cs"/>
          <w:rtl/>
          <w:lang w:eastAsia="he-IL"/>
        </w:rPr>
        <w:t xml:space="preserve">רוצה לנצל, את זה או את זה. </w:t>
      </w:r>
    </w:p>
    <w:p w:rsidR="001A5EDA" w:rsidRDefault="001A5EDA" w:rsidP="001A5EDA">
      <w:pPr>
        <w:rPr>
          <w:rFonts w:hint="cs"/>
          <w:rtl/>
          <w:lang w:eastAsia="he-IL"/>
        </w:rPr>
      </w:pPr>
      <w:bookmarkStart w:id="3770" w:name="_ETM_Q1_3438812"/>
      <w:bookmarkStart w:id="3771" w:name="_ETM_Q1_3438893"/>
      <w:bookmarkStart w:id="3772" w:name="_ETM_Q1_3440251"/>
      <w:bookmarkEnd w:id="3770"/>
      <w:bookmarkEnd w:id="3771"/>
      <w:bookmarkEnd w:id="3772"/>
    </w:p>
    <w:p w:rsidR="001A5EDA" w:rsidRDefault="001A5EDA" w:rsidP="001A5EDA">
      <w:pPr>
        <w:pStyle w:val="a5"/>
        <w:keepNext/>
        <w:rPr>
          <w:rFonts w:hint="cs"/>
          <w:rtl/>
        </w:rPr>
      </w:pPr>
      <w:bookmarkStart w:id="3773" w:name="ET_speaker_שלומי_מור_216"/>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77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774" w:name="_ETM_Q1_3440962"/>
      <w:bookmarkEnd w:id="3774"/>
      <w:r>
        <w:rPr>
          <w:rFonts w:hint="cs"/>
          <w:rtl/>
          <w:lang w:eastAsia="he-IL"/>
        </w:rPr>
        <w:t>ל</w:t>
      </w:r>
      <w:bookmarkStart w:id="3775" w:name="_ETM_Q1_3441027"/>
      <w:bookmarkEnd w:id="3775"/>
      <w:r>
        <w:rPr>
          <w:rFonts w:hint="cs"/>
          <w:rtl/>
          <w:lang w:eastAsia="he-IL"/>
        </w:rPr>
        <w:t xml:space="preserve">א, אני אנסה להסביר שוב. בן אדם כזה, בשלב הראשון אני אפילו </w:t>
      </w:r>
      <w:bookmarkStart w:id="3776" w:name="_ETM_Q1_3441321"/>
      <w:bookmarkEnd w:id="3776"/>
      <w:r>
        <w:rPr>
          <w:rFonts w:hint="cs"/>
          <w:rtl/>
          <w:lang w:eastAsia="he-IL"/>
        </w:rPr>
        <w:t xml:space="preserve">לא מבקש ממנו שיעשה שום פעולה. אני אומר לו, לפי </w:t>
      </w:r>
      <w:bookmarkStart w:id="3777" w:name="_ETM_Q1_3444866"/>
      <w:bookmarkEnd w:id="3777"/>
      <w:r>
        <w:rPr>
          <w:rFonts w:hint="cs"/>
          <w:rtl/>
          <w:lang w:eastAsia="he-IL"/>
        </w:rPr>
        <w:t xml:space="preserve">הנתונים שלי יש לך אקסטרה 87 ימים, פלוס אולי ימי </w:t>
      </w:r>
      <w:bookmarkStart w:id="3778" w:name="_ETM_Q1_3451223"/>
      <w:bookmarkEnd w:id="3778"/>
      <w:r>
        <w:rPr>
          <w:rFonts w:hint="cs"/>
          <w:rtl/>
          <w:lang w:eastAsia="he-IL"/>
        </w:rPr>
        <w:t xml:space="preserve">זכאות נוספים, ואתה תקבל אותם באופן אוטומטי. את </w:t>
      </w:r>
      <w:bookmarkStart w:id="3779" w:name="_ETM_Q1_3456071"/>
      <w:bookmarkEnd w:id="3779"/>
      <w:r>
        <w:rPr>
          <w:rFonts w:hint="cs"/>
          <w:rtl/>
          <w:lang w:eastAsia="he-IL"/>
        </w:rPr>
        <w:t xml:space="preserve">כל התקופה הזאת אני אתן לך, אפילו במקדמות, אם אני </w:t>
      </w:r>
      <w:bookmarkStart w:id="3780" w:name="_ETM_Q1_3460037"/>
      <w:bookmarkEnd w:id="3780"/>
      <w:r>
        <w:rPr>
          <w:rFonts w:hint="cs"/>
          <w:rtl/>
          <w:lang w:eastAsia="he-IL"/>
        </w:rPr>
        <w:t xml:space="preserve">לא אספיק. ואם באוקטובר, נובמבר, אוגוסט אתה תראה שיש </w:t>
      </w:r>
      <w:bookmarkStart w:id="3781" w:name="_ETM_Q1_3468315"/>
      <w:bookmarkEnd w:id="3781"/>
      <w:r>
        <w:rPr>
          <w:rFonts w:hint="cs"/>
          <w:rtl/>
          <w:lang w:eastAsia="he-IL"/>
        </w:rPr>
        <w:t xml:space="preserve">לך זכאות ואתה רוצה להגיש תביעה חדשה שתיתן לך יותר, </w:t>
      </w:r>
      <w:bookmarkStart w:id="3782" w:name="_ETM_Q1_3469834"/>
      <w:bookmarkEnd w:id="3782"/>
      <w:r>
        <w:rPr>
          <w:rFonts w:hint="cs"/>
          <w:rtl/>
          <w:lang w:eastAsia="he-IL"/>
        </w:rPr>
        <w:t xml:space="preserve">אתה תגיש את התביעה הזאת, ואם אני </w:t>
      </w:r>
      <w:bookmarkStart w:id="3783" w:name="_ETM_Q1_3473721"/>
      <w:bookmarkEnd w:id="3783"/>
      <w:r>
        <w:rPr>
          <w:rFonts w:hint="cs"/>
          <w:rtl/>
          <w:lang w:eastAsia="he-IL"/>
        </w:rPr>
        <w:t xml:space="preserve">אראה במערכת שלי שהתביעה החדשה שלך נותנת לך </w:t>
      </w:r>
      <w:bookmarkStart w:id="3784" w:name="_ETM_Q1_3473586"/>
      <w:bookmarkEnd w:id="3784"/>
      <w:r>
        <w:rPr>
          <w:rFonts w:hint="cs"/>
          <w:rtl/>
          <w:lang w:eastAsia="he-IL"/>
        </w:rPr>
        <w:t xml:space="preserve">אפילו יותר ממה שאני נתתי לך על פי החוק, אני </w:t>
      </w:r>
      <w:bookmarkStart w:id="3785" w:name="_ETM_Q1_3477629"/>
      <w:bookmarkEnd w:id="3785"/>
      <w:r>
        <w:rPr>
          <w:rFonts w:hint="cs"/>
          <w:rtl/>
          <w:lang w:eastAsia="he-IL"/>
        </w:rPr>
        <w:t>אתן לך את הגבוה יותר. אז מה הפגיעה פה?</w:t>
      </w:r>
      <w:bookmarkStart w:id="3786" w:name="_ETM_Q1_3482888"/>
      <w:bookmarkEnd w:id="3786"/>
    </w:p>
    <w:p w:rsidR="001A5EDA" w:rsidRDefault="001A5EDA" w:rsidP="001A5EDA">
      <w:pPr>
        <w:rPr>
          <w:rFonts w:hint="cs"/>
          <w:rtl/>
          <w:lang w:eastAsia="he-IL"/>
        </w:rPr>
      </w:pPr>
      <w:bookmarkStart w:id="3787" w:name="_ETM_Q1_3482992"/>
      <w:bookmarkEnd w:id="3787"/>
    </w:p>
    <w:p w:rsidR="001A5EDA" w:rsidRDefault="001A5EDA" w:rsidP="001A5EDA">
      <w:pPr>
        <w:pStyle w:val="a5"/>
        <w:keepNext/>
        <w:rPr>
          <w:rFonts w:hint="cs"/>
          <w:rtl/>
        </w:rPr>
      </w:pPr>
      <w:bookmarkStart w:id="3788" w:name="ET_speaker_שמרית_גיטלין_שקד_21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78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789" w:name="_ETM_Q1_3481999"/>
      <w:bookmarkEnd w:id="3789"/>
      <w:r>
        <w:rPr>
          <w:rFonts w:hint="cs"/>
          <w:rtl/>
          <w:lang w:eastAsia="he-IL"/>
        </w:rPr>
        <w:t>ל</w:t>
      </w:r>
      <w:bookmarkStart w:id="3790" w:name="_ETM_Q1_3482066"/>
      <w:bookmarkEnd w:id="3790"/>
      <w:r>
        <w:rPr>
          <w:rFonts w:hint="cs"/>
          <w:rtl/>
          <w:lang w:eastAsia="he-IL"/>
        </w:rPr>
        <w:t>א, לא</w:t>
      </w:r>
      <w:bookmarkStart w:id="3791" w:name="_ETM_Q1_3482875"/>
      <w:bookmarkEnd w:id="3791"/>
      <w:r>
        <w:rPr>
          <w:rFonts w:hint="cs"/>
          <w:rtl/>
          <w:lang w:eastAsia="he-IL"/>
        </w:rPr>
        <w:t xml:space="preserve">, זה הטבה. </w:t>
      </w:r>
      <w:bookmarkStart w:id="3792" w:name="_ETM_Q1_3484915"/>
      <w:bookmarkEnd w:id="3792"/>
    </w:p>
    <w:p w:rsidR="001A5EDA" w:rsidRDefault="001A5EDA" w:rsidP="001A5EDA">
      <w:pPr>
        <w:rPr>
          <w:rFonts w:hint="cs"/>
          <w:rtl/>
          <w:lang w:eastAsia="he-IL"/>
        </w:rPr>
      </w:pPr>
      <w:bookmarkStart w:id="3793" w:name="_ETM_Q1_3484980"/>
      <w:bookmarkEnd w:id="3793"/>
    </w:p>
    <w:p w:rsidR="001A5EDA" w:rsidRDefault="001A5EDA" w:rsidP="001A5EDA">
      <w:pPr>
        <w:pStyle w:val="a5"/>
        <w:keepNext/>
        <w:rPr>
          <w:rFonts w:hint="cs"/>
          <w:rtl/>
        </w:rPr>
      </w:pPr>
      <w:bookmarkStart w:id="3794" w:name="ET_speaker_5802_21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94"/>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אתה בעצם נותן לו לממש גם </w:t>
      </w:r>
      <w:bookmarkStart w:id="3795" w:name="_ETM_Q1_3486611"/>
      <w:bookmarkEnd w:id="3795"/>
      <w:r>
        <w:rPr>
          <w:rFonts w:hint="cs"/>
          <w:rtl/>
          <w:lang w:eastAsia="he-IL"/>
        </w:rPr>
        <w:t>את מה שמגיע לו בדין וגם את כל התוספת?</w:t>
      </w:r>
      <w:bookmarkStart w:id="3796" w:name="_ETM_Q1_3487348"/>
      <w:bookmarkEnd w:id="3796"/>
    </w:p>
    <w:p w:rsidR="001A5EDA" w:rsidRDefault="001A5EDA" w:rsidP="001A5EDA">
      <w:pPr>
        <w:rPr>
          <w:rFonts w:hint="cs"/>
          <w:rtl/>
          <w:lang w:eastAsia="he-IL"/>
        </w:rPr>
      </w:pPr>
      <w:bookmarkStart w:id="3797" w:name="_ETM_Q1_3487415"/>
      <w:bookmarkStart w:id="3798" w:name="_ETM_Q1_3488620"/>
      <w:bookmarkEnd w:id="3797"/>
      <w:bookmarkEnd w:id="3798"/>
    </w:p>
    <w:p w:rsidR="001A5EDA" w:rsidRDefault="001A5EDA" w:rsidP="001A5EDA">
      <w:pPr>
        <w:pStyle w:val="a5"/>
        <w:keepNext/>
        <w:rPr>
          <w:rFonts w:hint="cs"/>
          <w:rtl/>
        </w:rPr>
      </w:pPr>
      <w:bookmarkStart w:id="3799" w:name="ET_speaker_שמרית_גיטלין_שקד_21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79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800" w:name="_ETM_Q1_3489195"/>
      <w:bookmarkStart w:id="3801" w:name="_ETM_Q1_3489247"/>
      <w:bookmarkEnd w:id="3800"/>
      <w:bookmarkEnd w:id="3801"/>
      <w:r>
        <w:rPr>
          <w:rFonts w:hint="cs"/>
          <w:rtl/>
          <w:lang w:eastAsia="he-IL"/>
        </w:rPr>
        <w:t xml:space="preserve">לא - </w:t>
      </w:r>
      <w:bookmarkStart w:id="3802" w:name="_ETM_Q1_3490733"/>
      <w:bookmarkEnd w:id="3802"/>
      <w:r>
        <w:rPr>
          <w:rFonts w:hint="cs"/>
          <w:rtl/>
          <w:lang w:eastAsia="he-IL"/>
        </w:rPr>
        <w:t>- -</w:t>
      </w:r>
    </w:p>
    <w:p w:rsidR="001A5EDA" w:rsidRDefault="001A5EDA" w:rsidP="001A5EDA">
      <w:pPr>
        <w:rPr>
          <w:rFonts w:hint="cs"/>
          <w:rtl/>
          <w:lang w:eastAsia="he-IL"/>
        </w:rPr>
      </w:pPr>
      <w:bookmarkStart w:id="3803" w:name="_ETM_Q1_3489189"/>
      <w:bookmarkStart w:id="3804" w:name="_ETM_Q1_3488741"/>
      <w:bookmarkStart w:id="3805" w:name="_ETM_Q1_3490126"/>
      <w:bookmarkEnd w:id="3803"/>
      <w:bookmarkEnd w:id="3804"/>
      <w:bookmarkEnd w:id="3805"/>
    </w:p>
    <w:p w:rsidR="001A5EDA" w:rsidRDefault="001A5EDA" w:rsidP="001A5EDA">
      <w:pPr>
        <w:pStyle w:val="a5"/>
        <w:keepNext/>
        <w:rPr>
          <w:rFonts w:hint="cs"/>
          <w:rtl/>
        </w:rPr>
      </w:pPr>
      <w:bookmarkStart w:id="3806" w:name="ET_speaker_5802_2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0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807" w:name="_ETM_Q1_3490636"/>
      <w:bookmarkStart w:id="3808" w:name="_ETM_Q1_3490693"/>
      <w:bookmarkEnd w:id="3807"/>
      <w:bookmarkEnd w:id="3808"/>
      <w:r>
        <w:rPr>
          <w:rFonts w:hint="cs"/>
          <w:rtl/>
          <w:lang w:eastAsia="he-IL"/>
        </w:rPr>
        <w:t xml:space="preserve">אתה לא אומר לו, אם יש לך בדין </w:t>
      </w:r>
      <w:bookmarkStart w:id="3809" w:name="_ETM_Q1_3489607"/>
      <w:bookmarkEnd w:id="3809"/>
      <w:r>
        <w:rPr>
          <w:rFonts w:hint="cs"/>
          <w:rtl/>
          <w:lang w:eastAsia="he-IL"/>
        </w:rPr>
        <w:t>תקבל גם וגם. או שלא?</w:t>
      </w:r>
      <w:bookmarkStart w:id="3810" w:name="_ETM_Q1_3495198"/>
      <w:bookmarkEnd w:id="3810"/>
    </w:p>
    <w:p w:rsidR="001A5EDA" w:rsidRDefault="001A5EDA" w:rsidP="001A5EDA">
      <w:pPr>
        <w:rPr>
          <w:rFonts w:hint="cs"/>
          <w:rtl/>
          <w:lang w:eastAsia="he-IL"/>
        </w:rPr>
      </w:pPr>
      <w:bookmarkStart w:id="3811" w:name="_ETM_Q1_3495283"/>
      <w:bookmarkEnd w:id="3811"/>
    </w:p>
    <w:p w:rsidR="001A5EDA" w:rsidRDefault="001A5EDA" w:rsidP="001A5EDA">
      <w:pPr>
        <w:pStyle w:val="af8"/>
        <w:keepNext/>
        <w:rPr>
          <w:rFonts w:hint="cs"/>
          <w:rtl/>
        </w:rPr>
      </w:pPr>
      <w:bookmarkStart w:id="3812" w:name="ET_yor_5857_2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12"/>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לא, אתה לא יכול לקבל כפול, </w:t>
      </w:r>
      <w:bookmarkStart w:id="3813" w:name="_ETM_Q1_3496848"/>
      <w:bookmarkEnd w:id="3813"/>
      <w:r>
        <w:rPr>
          <w:rFonts w:hint="cs"/>
          <w:rtl/>
          <w:lang w:eastAsia="he-IL"/>
        </w:rPr>
        <w:t xml:space="preserve">שלמה. </w:t>
      </w:r>
    </w:p>
    <w:p w:rsidR="001A5EDA" w:rsidRDefault="001A5EDA" w:rsidP="001A5EDA">
      <w:pPr>
        <w:rPr>
          <w:rFonts w:hint="cs"/>
          <w:rtl/>
          <w:lang w:eastAsia="he-IL"/>
        </w:rPr>
      </w:pPr>
      <w:bookmarkStart w:id="3814" w:name="_ETM_Q1_3497739"/>
      <w:bookmarkStart w:id="3815" w:name="_ETM_Q1_3497814"/>
      <w:bookmarkStart w:id="3816" w:name="_ETM_Q1_3498432"/>
      <w:bookmarkEnd w:id="3814"/>
      <w:bookmarkEnd w:id="3815"/>
      <w:bookmarkEnd w:id="3816"/>
    </w:p>
    <w:p w:rsidR="001A5EDA" w:rsidRDefault="001A5EDA" w:rsidP="001A5EDA">
      <w:pPr>
        <w:pStyle w:val="a5"/>
        <w:keepNext/>
        <w:rPr>
          <w:rFonts w:hint="cs"/>
          <w:rtl/>
        </w:rPr>
      </w:pPr>
      <w:bookmarkStart w:id="3817" w:name="ET_speaker_5802_222"/>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17"/>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ז</w:t>
      </w:r>
      <w:bookmarkStart w:id="3818" w:name="_ETM_Q1_3499042"/>
      <w:bookmarkEnd w:id="3818"/>
      <w:r>
        <w:rPr>
          <w:rFonts w:hint="cs"/>
          <w:rtl/>
          <w:lang w:eastAsia="he-IL"/>
        </w:rPr>
        <w:t>ה</w:t>
      </w:r>
      <w:bookmarkStart w:id="3819" w:name="_ETM_Q1_3499134"/>
      <w:bookmarkEnd w:id="3819"/>
      <w:r>
        <w:rPr>
          <w:rFonts w:hint="cs"/>
          <w:rtl/>
          <w:lang w:eastAsia="he-IL"/>
        </w:rPr>
        <w:t xml:space="preserve"> לא כפול. מי שניצל את </w:t>
      </w:r>
      <w:bookmarkStart w:id="3820" w:name="_ETM_Q1_3501439"/>
      <w:bookmarkEnd w:id="3820"/>
      <w:r>
        <w:rPr>
          <w:rFonts w:hint="cs"/>
          <w:rtl/>
          <w:lang w:eastAsia="he-IL"/>
        </w:rPr>
        <w:t>כל מה שמגיע לו בדין - - -</w:t>
      </w:r>
    </w:p>
    <w:p w:rsidR="001A5EDA" w:rsidRDefault="001A5EDA" w:rsidP="001A5EDA">
      <w:pPr>
        <w:rPr>
          <w:rFonts w:hint="cs"/>
          <w:rtl/>
          <w:lang w:eastAsia="he-IL"/>
        </w:rPr>
      </w:pPr>
      <w:bookmarkStart w:id="3821" w:name="_ETM_Q1_3498725"/>
      <w:bookmarkStart w:id="3822" w:name="_ETM_Q1_3498811"/>
      <w:bookmarkEnd w:id="3821"/>
      <w:bookmarkEnd w:id="3822"/>
    </w:p>
    <w:p w:rsidR="001A5EDA" w:rsidRDefault="001A5EDA" w:rsidP="001A5EDA">
      <w:pPr>
        <w:pStyle w:val="af8"/>
        <w:keepNext/>
        <w:rPr>
          <w:rFonts w:hint="cs"/>
          <w:rtl/>
        </w:rPr>
      </w:pPr>
      <w:bookmarkStart w:id="3823" w:name="ET_yor_5857_2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2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824" w:name="_ETM_Q1_3499772"/>
      <w:bookmarkEnd w:id="3824"/>
      <w:r>
        <w:rPr>
          <w:rFonts w:hint="cs"/>
          <w:rtl/>
          <w:lang w:eastAsia="he-IL"/>
        </w:rPr>
        <w:t xml:space="preserve">הוא מקבל את </w:t>
      </w:r>
      <w:bookmarkStart w:id="3825" w:name="_ETM_Q1_3501125"/>
      <w:bookmarkEnd w:id="3825"/>
      <w:r>
        <w:rPr>
          <w:rFonts w:hint="cs"/>
          <w:rtl/>
          <w:lang w:eastAsia="he-IL"/>
        </w:rPr>
        <w:t xml:space="preserve">התקופה החדשה. ומי שלא ניצל, מקבל 50% פלוס מה שהוא </w:t>
      </w:r>
      <w:bookmarkStart w:id="3826" w:name="_ETM_Q1_3506980"/>
      <w:bookmarkEnd w:id="3826"/>
      <w:r>
        <w:rPr>
          <w:rFonts w:hint="cs"/>
          <w:rtl/>
          <w:lang w:eastAsia="he-IL"/>
        </w:rPr>
        <w:t xml:space="preserve">לא ניצל, ואם הוא מגיש תביעה חדשה נותנים לו את </w:t>
      </w:r>
      <w:bookmarkStart w:id="3827" w:name="_ETM_Q1_3511367"/>
      <w:bookmarkEnd w:id="3827"/>
      <w:r>
        <w:rPr>
          <w:rFonts w:hint="cs"/>
          <w:rtl/>
          <w:lang w:eastAsia="he-IL"/>
        </w:rPr>
        <w:t xml:space="preserve">הגבוה מביניהם. </w:t>
      </w:r>
    </w:p>
    <w:p w:rsidR="001A5EDA" w:rsidRDefault="001A5EDA" w:rsidP="001A5EDA">
      <w:pPr>
        <w:rPr>
          <w:rFonts w:hint="cs"/>
          <w:rtl/>
          <w:lang w:eastAsia="he-IL"/>
        </w:rPr>
      </w:pPr>
      <w:bookmarkStart w:id="3828" w:name="_ETM_Q1_3514414"/>
      <w:bookmarkStart w:id="3829" w:name="_ETM_Q1_3514499"/>
      <w:bookmarkStart w:id="3830" w:name="_ETM_Q1_3510862"/>
      <w:bookmarkEnd w:id="3828"/>
      <w:bookmarkEnd w:id="3829"/>
      <w:bookmarkEnd w:id="3830"/>
    </w:p>
    <w:p w:rsidR="001A5EDA" w:rsidRDefault="001A5EDA" w:rsidP="001A5EDA">
      <w:pPr>
        <w:pStyle w:val="a5"/>
        <w:keepNext/>
        <w:rPr>
          <w:rFonts w:hint="cs"/>
          <w:rtl/>
        </w:rPr>
      </w:pPr>
      <w:bookmarkStart w:id="3831" w:name="ET_speaker_5802_2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3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832" w:name="_ETM_Q1_3511421"/>
      <w:bookmarkStart w:id="3833" w:name="_ETM_Q1_3511468"/>
      <w:bookmarkEnd w:id="3832"/>
      <w:bookmarkEnd w:id="3833"/>
      <w:r>
        <w:rPr>
          <w:rFonts w:hint="cs"/>
          <w:rtl/>
          <w:lang w:eastAsia="he-IL"/>
        </w:rPr>
        <w:t>מה זה "מגיש תביעה חדשה"?</w:t>
      </w:r>
      <w:bookmarkStart w:id="3834" w:name="_ETM_Q1_3513764"/>
      <w:bookmarkStart w:id="3835" w:name="_ETM_Q1_3513854"/>
      <w:bookmarkEnd w:id="3834"/>
      <w:bookmarkEnd w:id="3835"/>
      <w:r>
        <w:rPr>
          <w:rFonts w:hint="cs"/>
          <w:rtl/>
          <w:lang w:eastAsia="he-IL"/>
        </w:rPr>
        <w:t xml:space="preserve"> הרי נשאר לו </w:t>
      </w:r>
      <w:bookmarkStart w:id="3836" w:name="_ETM_Q1_3519140"/>
      <w:bookmarkEnd w:id="3836"/>
      <w:r>
        <w:rPr>
          <w:rFonts w:hint="cs"/>
          <w:rtl/>
          <w:lang w:eastAsia="he-IL"/>
        </w:rPr>
        <w:t xml:space="preserve">מה שהיה לו לפני כן. </w:t>
      </w:r>
    </w:p>
    <w:p w:rsidR="001A5EDA" w:rsidRDefault="001A5EDA" w:rsidP="001A5EDA">
      <w:pPr>
        <w:rPr>
          <w:rFonts w:hint="cs"/>
          <w:rtl/>
          <w:lang w:eastAsia="he-IL"/>
        </w:rPr>
      </w:pPr>
      <w:bookmarkStart w:id="3837" w:name="_ETM_Q1_3515811"/>
      <w:bookmarkStart w:id="3838" w:name="_ETM_Q1_3515898"/>
      <w:bookmarkEnd w:id="3837"/>
      <w:bookmarkEnd w:id="3838"/>
    </w:p>
    <w:p w:rsidR="001A5EDA" w:rsidRDefault="001A5EDA" w:rsidP="001A5EDA">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839" w:name="_ETM_Q1_3517757"/>
      <w:bookmarkEnd w:id="3839"/>
      <w:r>
        <w:rPr>
          <w:rFonts w:hint="cs"/>
          <w:rtl/>
          <w:lang w:eastAsia="he-IL"/>
        </w:rPr>
        <w:t xml:space="preserve">אבל גם באבטלה רגילה </w:t>
      </w:r>
      <w:bookmarkStart w:id="3840" w:name="_ETM_Q1_3519489"/>
      <w:bookmarkEnd w:id="3840"/>
      <w:r>
        <w:rPr>
          <w:rFonts w:hint="cs"/>
          <w:rtl/>
          <w:lang w:eastAsia="he-IL"/>
        </w:rPr>
        <w:t xml:space="preserve">זה לא ככה. אתה לא צובר, יש לך מקסימום. </w:t>
      </w:r>
      <w:bookmarkStart w:id="3841" w:name="_ETM_Q1_3522459"/>
      <w:bookmarkEnd w:id="3841"/>
    </w:p>
    <w:p w:rsidR="001A5EDA" w:rsidRDefault="001A5EDA" w:rsidP="001A5EDA">
      <w:pPr>
        <w:rPr>
          <w:rFonts w:hint="cs"/>
          <w:rtl/>
          <w:lang w:eastAsia="he-IL"/>
        </w:rPr>
      </w:pPr>
      <w:bookmarkStart w:id="3842" w:name="_ETM_Q1_3522651"/>
      <w:bookmarkStart w:id="3843" w:name="_ETM_Q1_3522725"/>
      <w:bookmarkStart w:id="3844" w:name="_ETM_Q1_3523851"/>
      <w:bookmarkEnd w:id="3842"/>
      <w:bookmarkEnd w:id="3843"/>
      <w:bookmarkEnd w:id="3844"/>
    </w:p>
    <w:p w:rsidR="001A5EDA" w:rsidRDefault="001A5EDA" w:rsidP="001A5EDA">
      <w:pPr>
        <w:pStyle w:val="a5"/>
        <w:keepNext/>
        <w:rPr>
          <w:rFonts w:hint="cs"/>
          <w:rtl/>
        </w:rPr>
      </w:pPr>
      <w:bookmarkStart w:id="3845" w:name="ET_speaker_5802_2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45"/>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846" w:name="_ETM_Q1_3524434"/>
      <w:bookmarkStart w:id="3847" w:name="_ETM_Q1_3524483"/>
      <w:bookmarkEnd w:id="3846"/>
      <w:bookmarkEnd w:id="3847"/>
      <w:r>
        <w:rPr>
          <w:rFonts w:hint="cs"/>
          <w:rtl/>
          <w:lang w:eastAsia="he-IL"/>
        </w:rPr>
        <w:t xml:space="preserve">אבל אם יש לך צבירה של ימי אבטלה, זה נשמר </w:t>
      </w:r>
      <w:bookmarkStart w:id="3848" w:name="_ETM_Q1_3529334"/>
      <w:bookmarkEnd w:id="3848"/>
      <w:r>
        <w:rPr>
          <w:rFonts w:hint="cs"/>
          <w:rtl/>
          <w:lang w:eastAsia="he-IL"/>
        </w:rPr>
        <w:t xml:space="preserve">לך, זה לא נמחק. </w:t>
      </w:r>
      <w:bookmarkStart w:id="3849" w:name="_ETM_Q1_3526787"/>
      <w:bookmarkEnd w:id="3849"/>
    </w:p>
    <w:p w:rsidR="001A5EDA" w:rsidRDefault="001A5EDA" w:rsidP="001A5EDA">
      <w:pPr>
        <w:rPr>
          <w:rFonts w:hint="cs"/>
          <w:rtl/>
          <w:lang w:eastAsia="he-IL"/>
        </w:rPr>
      </w:pPr>
      <w:bookmarkStart w:id="3850" w:name="_ETM_Q1_3526865"/>
      <w:bookmarkEnd w:id="3850"/>
    </w:p>
    <w:p w:rsidR="001A5EDA" w:rsidRDefault="001A5EDA" w:rsidP="001A5EDA">
      <w:pPr>
        <w:pStyle w:val="af8"/>
        <w:keepNext/>
        <w:rPr>
          <w:rFonts w:hint="cs"/>
          <w:rtl/>
        </w:rPr>
      </w:pPr>
      <w:bookmarkStart w:id="3851" w:name="ET_yor_5857_22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5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852" w:name="_ETM_Q1_3528473"/>
      <w:bookmarkEnd w:id="3852"/>
      <w:r>
        <w:rPr>
          <w:rFonts w:hint="cs"/>
          <w:rtl/>
          <w:lang w:eastAsia="he-IL"/>
        </w:rPr>
        <w:t xml:space="preserve">לא, זה לא נכון. אם </w:t>
      </w:r>
      <w:bookmarkStart w:id="3853" w:name="_ETM_Q1_3531563"/>
      <w:bookmarkEnd w:id="3853"/>
      <w:r>
        <w:rPr>
          <w:rFonts w:hint="cs"/>
          <w:rtl/>
          <w:lang w:eastAsia="he-IL"/>
        </w:rPr>
        <w:t xml:space="preserve">עכשיו לא עבדת עשר שנים וצברת ועכשיו תצא לאבטלה ותשתמש בכל הימים שלך, אתה אחר כך לא תוכל להשתמש </w:t>
      </w:r>
      <w:bookmarkStart w:id="3854" w:name="_ETM_Q1_3536808"/>
      <w:bookmarkEnd w:id="3854"/>
      <w:r>
        <w:rPr>
          <w:rFonts w:hint="cs"/>
          <w:rtl/>
          <w:lang w:eastAsia="he-IL"/>
        </w:rPr>
        <w:t xml:space="preserve">בעוד שלושה ימים שלא ניצלת. זה לא עובד ככה. </w:t>
      </w:r>
    </w:p>
    <w:p w:rsidR="001A5EDA" w:rsidRDefault="001A5EDA" w:rsidP="001A5EDA">
      <w:pPr>
        <w:rPr>
          <w:rFonts w:hint="cs"/>
          <w:rtl/>
          <w:lang w:eastAsia="he-IL"/>
        </w:rPr>
      </w:pPr>
      <w:bookmarkStart w:id="3855" w:name="_ETM_Q1_3541404"/>
      <w:bookmarkStart w:id="3856" w:name="_ETM_Q1_3541514"/>
      <w:bookmarkStart w:id="3857" w:name="_ETM_Q1_3542629"/>
      <w:bookmarkEnd w:id="3855"/>
      <w:bookmarkEnd w:id="3856"/>
      <w:bookmarkEnd w:id="3857"/>
    </w:p>
    <w:p w:rsidR="001A5EDA" w:rsidRDefault="001A5EDA" w:rsidP="001A5EDA">
      <w:pPr>
        <w:pStyle w:val="a5"/>
        <w:keepNext/>
        <w:rPr>
          <w:rFonts w:hint="cs"/>
          <w:rtl/>
        </w:rPr>
      </w:pPr>
      <w:bookmarkStart w:id="3858" w:name="ET_speaker_5802_2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5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859" w:name="_ETM_Q1_3543219"/>
      <w:bookmarkStart w:id="3860" w:name="_ETM_Q1_3543265"/>
      <w:bookmarkEnd w:id="3859"/>
      <w:bookmarkEnd w:id="3860"/>
      <w:r>
        <w:rPr>
          <w:rFonts w:hint="cs"/>
          <w:rtl/>
          <w:lang w:eastAsia="he-IL"/>
        </w:rPr>
        <w:t xml:space="preserve">מה </w:t>
      </w:r>
      <w:bookmarkStart w:id="3861" w:name="_ETM_Q1_3543612"/>
      <w:bookmarkEnd w:id="3861"/>
      <w:r>
        <w:rPr>
          <w:rFonts w:hint="cs"/>
          <w:rtl/>
          <w:lang w:eastAsia="he-IL"/>
        </w:rPr>
        <w:t>זאת אומרת? כשאתה חותם אבטלה אתה מנצל מתוך הימים שיש</w:t>
      </w:r>
      <w:bookmarkStart w:id="3862" w:name="_ETM_Q1_3548314"/>
      <w:bookmarkEnd w:id="3862"/>
      <w:r>
        <w:rPr>
          <w:rFonts w:hint="cs"/>
          <w:rtl/>
          <w:lang w:eastAsia="he-IL"/>
        </w:rPr>
        <w:t xml:space="preserve"> לך, ומה שלא ניצלת נשמר לזכותך. </w:t>
      </w:r>
    </w:p>
    <w:p w:rsidR="001A5EDA" w:rsidRDefault="001A5EDA" w:rsidP="001A5EDA">
      <w:pPr>
        <w:rPr>
          <w:rFonts w:hint="cs"/>
          <w:rtl/>
          <w:lang w:eastAsia="he-IL"/>
        </w:rPr>
      </w:pPr>
      <w:bookmarkStart w:id="3863" w:name="_ETM_Q1_3550022"/>
      <w:bookmarkStart w:id="3864" w:name="_ETM_Q1_3550081"/>
      <w:bookmarkEnd w:id="3863"/>
      <w:bookmarkEnd w:id="3864"/>
    </w:p>
    <w:p w:rsidR="001A5EDA" w:rsidRDefault="001A5EDA" w:rsidP="001A5EDA">
      <w:pPr>
        <w:pStyle w:val="af8"/>
        <w:keepNext/>
        <w:rPr>
          <w:rFonts w:hint="cs"/>
          <w:rtl/>
        </w:rPr>
      </w:pPr>
      <w:bookmarkStart w:id="3865" w:name="ET_yor_5857_2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65"/>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866" w:name="_ETM_Q1_3551357"/>
      <w:bookmarkEnd w:id="3866"/>
      <w:r>
        <w:rPr>
          <w:rFonts w:hint="cs"/>
          <w:rtl/>
          <w:lang w:eastAsia="he-IL"/>
        </w:rPr>
        <w:t xml:space="preserve">לא לאורך זמן. </w:t>
      </w:r>
    </w:p>
    <w:p w:rsidR="001A5EDA" w:rsidRDefault="001A5EDA" w:rsidP="001A5EDA">
      <w:pPr>
        <w:rPr>
          <w:rFonts w:hint="cs"/>
          <w:rtl/>
          <w:lang w:eastAsia="he-IL"/>
        </w:rPr>
      </w:pPr>
      <w:bookmarkStart w:id="3867" w:name="_ETM_Q1_3544414"/>
      <w:bookmarkStart w:id="3868" w:name="_ETM_Q1_3544496"/>
      <w:bookmarkStart w:id="3869" w:name="_ETM_Q1_3545326"/>
      <w:bookmarkEnd w:id="3867"/>
      <w:bookmarkEnd w:id="3868"/>
      <w:bookmarkEnd w:id="3869"/>
    </w:p>
    <w:p w:rsidR="001A5EDA" w:rsidRDefault="001A5EDA" w:rsidP="001A5EDA">
      <w:pPr>
        <w:pStyle w:val="a5"/>
        <w:keepNext/>
        <w:rPr>
          <w:rFonts w:hint="cs"/>
          <w:rtl/>
        </w:rPr>
      </w:pPr>
      <w:bookmarkStart w:id="3870" w:name="ET_speaker_5802_2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7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871" w:name="_ETM_Q1_3545821"/>
      <w:bookmarkStart w:id="3872" w:name="_ETM_Q1_3545867"/>
      <w:bookmarkEnd w:id="3871"/>
      <w:bookmarkEnd w:id="3872"/>
      <w:r>
        <w:rPr>
          <w:rFonts w:hint="cs"/>
          <w:rtl/>
          <w:lang w:eastAsia="he-IL"/>
        </w:rPr>
        <w:t xml:space="preserve">בתוך </w:t>
      </w:r>
      <w:bookmarkStart w:id="3873" w:name="_ETM_Q1_3547342"/>
      <w:bookmarkEnd w:id="3873"/>
      <w:r>
        <w:rPr>
          <w:rFonts w:hint="cs"/>
          <w:rtl/>
          <w:lang w:eastAsia="he-IL"/>
        </w:rPr>
        <w:t xml:space="preserve">12 חודשים. </w:t>
      </w:r>
    </w:p>
    <w:p w:rsidR="001A5EDA" w:rsidRDefault="001A5EDA" w:rsidP="001A5EDA">
      <w:pPr>
        <w:rPr>
          <w:rFonts w:hint="cs"/>
          <w:rtl/>
          <w:lang w:eastAsia="he-IL"/>
        </w:rPr>
      </w:pPr>
      <w:bookmarkStart w:id="3874" w:name="_ETM_Q1_3553367"/>
      <w:bookmarkStart w:id="3875" w:name="_ETM_Q1_3553434"/>
      <w:bookmarkStart w:id="3876" w:name="_ETM_Q1_3554638"/>
      <w:bookmarkEnd w:id="3874"/>
      <w:bookmarkEnd w:id="3875"/>
      <w:bookmarkEnd w:id="3876"/>
    </w:p>
    <w:p w:rsidR="001A5EDA" w:rsidRDefault="001A5EDA" w:rsidP="001A5EDA">
      <w:pPr>
        <w:pStyle w:val="a5"/>
        <w:keepNext/>
        <w:rPr>
          <w:rFonts w:hint="cs"/>
          <w:rtl/>
        </w:rPr>
      </w:pPr>
      <w:bookmarkStart w:id="3877" w:name="ET_speaker_שלומי_מור_232"/>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87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878" w:name="_ETM_Q1_3555230"/>
      <w:bookmarkStart w:id="3879" w:name="_ETM_Q1_3555280"/>
      <w:bookmarkEnd w:id="3878"/>
      <w:bookmarkEnd w:id="3879"/>
      <w:r>
        <w:rPr>
          <w:rFonts w:hint="cs"/>
          <w:rtl/>
          <w:lang w:eastAsia="he-IL"/>
        </w:rPr>
        <w:t xml:space="preserve">אני רוצה להסביר את זה. מה ששניכם אומרים </w:t>
      </w:r>
      <w:bookmarkStart w:id="3880" w:name="_ETM_Q1_3558046"/>
      <w:bookmarkEnd w:id="3880"/>
      <w:r>
        <w:rPr>
          <w:rFonts w:hint="cs"/>
          <w:rtl/>
          <w:lang w:eastAsia="he-IL"/>
        </w:rPr>
        <w:t xml:space="preserve">נכון. עד 31 בדצמבר אתה צריך לבחור את המסלול, </w:t>
      </w:r>
      <w:bookmarkStart w:id="3881" w:name="_ETM_Q1_3559258"/>
      <w:bookmarkEnd w:id="3881"/>
      <w:r>
        <w:rPr>
          <w:rFonts w:hint="cs"/>
          <w:rtl/>
          <w:lang w:eastAsia="he-IL"/>
        </w:rPr>
        <w:t>אבל אם ב-1 בינואר 2022 הוא יגיש תביעה</w:t>
      </w:r>
      <w:bookmarkStart w:id="3882" w:name="_ETM_Q1_3564577"/>
      <w:bookmarkEnd w:id="3882"/>
      <w:r>
        <w:rPr>
          <w:rFonts w:hint="cs"/>
          <w:rtl/>
          <w:lang w:eastAsia="he-IL"/>
        </w:rPr>
        <w:t xml:space="preserve"> חדשה, אני עוד פעם אבדוק לו איזה תקופות אכשרה </w:t>
      </w:r>
      <w:bookmarkStart w:id="3883" w:name="_ETM_Q1_3568887"/>
      <w:bookmarkEnd w:id="3883"/>
      <w:r>
        <w:rPr>
          <w:rFonts w:hint="cs"/>
          <w:rtl/>
          <w:lang w:eastAsia="he-IL"/>
        </w:rPr>
        <w:t xml:space="preserve">הוא צבר. הוא לא הפסיד כלום, הכול נצבר לו במהלך </w:t>
      </w:r>
      <w:bookmarkStart w:id="3884" w:name="_ETM_Q1_3573831"/>
      <w:bookmarkEnd w:id="3884"/>
      <w:r>
        <w:rPr>
          <w:rFonts w:hint="cs"/>
          <w:rtl/>
          <w:lang w:eastAsia="he-IL"/>
        </w:rPr>
        <w:t xml:space="preserve">18 חודש מהמועד. מה שאני אומר זה שזה </w:t>
      </w:r>
      <w:bookmarkStart w:id="3885" w:name="_ETM_Q1_3576153"/>
      <w:bookmarkEnd w:id="3885"/>
      <w:r>
        <w:rPr>
          <w:rFonts w:hint="cs"/>
          <w:rtl/>
          <w:lang w:eastAsia="he-IL"/>
        </w:rPr>
        <w:t xml:space="preserve">הסדר שבתוקף מ-1 ביולי עד 31 בדצמבר. ב-1 בינואר </w:t>
      </w:r>
      <w:bookmarkStart w:id="3886" w:name="_ETM_Q1_3581713"/>
      <w:bookmarkEnd w:id="3886"/>
      <w:r>
        <w:rPr>
          <w:rFonts w:hint="cs"/>
          <w:rtl/>
          <w:lang w:eastAsia="he-IL"/>
        </w:rPr>
        <w:t xml:space="preserve">2022 כבר חוזרים למסלול הרגיל. </w:t>
      </w:r>
    </w:p>
    <w:p w:rsidR="001A5EDA" w:rsidRDefault="001A5EDA" w:rsidP="001A5EDA">
      <w:pPr>
        <w:rPr>
          <w:rFonts w:hint="cs"/>
          <w:rtl/>
          <w:lang w:eastAsia="he-IL"/>
        </w:rPr>
      </w:pPr>
      <w:bookmarkStart w:id="3887" w:name="_ETM_Q1_3582562"/>
      <w:bookmarkStart w:id="3888" w:name="_ETM_Q1_3582636"/>
      <w:bookmarkStart w:id="3889" w:name="_ETM_Q1_3585082"/>
      <w:bookmarkEnd w:id="3887"/>
      <w:bookmarkEnd w:id="3888"/>
      <w:bookmarkEnd w:id="3889"/>
    </w:p>
    <w:p w:rsidR="001A5EDA" w:rsidRDefault="001A5EDA" w:rsidP="001A5EDA">
      <w:pPr>
        <w:pStyle w:val="a5"/>
        <w:keepNext/>
        <w:rPr>
          <w:rFonts w:hint="cs"/>
          <w:rtl/>
        </w:rPr>
      </w:pPr>
      <w:bookmarkStart w:id="3890" w:name="ET_speaker_שמרית_גיטלין_שקד_23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89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891" w:name="_ETM_Q1_3585675"/>
      <w:bookmarkStart w:id="3892" w:name="_ETM_Q1_3585723"/>
      <w:bookmarkEnd w:id="3891"/>
      <w:bookmarkEnd w:id="3892"/>
      <w:r>
        <w:rPr>
          <w:rFonts w:hint="cs"/>
          <w:rtl/>
          <w:lang w:eastAsia="he-IL"/>
        </w:rPr>
        <w:t xml:space="preserve">אני רוצה לשאול שאלה. שלומי, </w:t>
      </w:r>
      <w:bookmarkStart w:id="3893" w:name="_ETM_Q1_3587868"/>
      <w:bookmarkEnd w:id="3893"/>
      <w:r>
        <w:rPr>
          <w:rFonts w:hint="cs"/>
          <w:rtl/>
          <w:lang w:eastAsia="he-IL"/>
        </w:rPr>
        <w:t>אמרת שהוא בעצם יקבל את הגובה מביניהם. אמרת</w:t>
      </w:r>
      <w:bookmarkStart w:id="3894" w:name="_ETM_Q1_3588714"/>
      <w:bookmarkEnd w:id="3894"/>
      <w:r>
        <w:rPr>
          <w:rFonts w:hint="cs"/>
          <w:rtl/>
          <w:lang w:eastAsia="he-IL"/>
        </w:rPr>
        <w:t xml:space="preserve"> שאתם תיתנו לו את הטוב מבין שניהם. אבל זה </w:t>
      </w:r>
      <w:bookmarkStart w:id="3895" w:name="_ETM_Q1_3593682"/>
      <w:bookmarkEnd w:id="3895"/>
      <w:r>
        <w:rPr>
          <w:rFonts w:hint="cs"/>
          <w:rtl/>
          <w:lang w:eastAsia="he-IL"/>
        </w:rPr>
        <w:t xml:space="preserve">לא כתוב בנוסח. אתם אומרים שזה מה </w:t>
      </w:r>
      <w:bookmarkStart w:id="3896" w:name="_ETM_Q1_3591202"/>
      <w:bookmarkEnd w:id="3896"/>
      <w:r>
        <w:rPr>
          <w:rFonts w:hint="cs"/>
          <w:rtl/>
          <w:lang w:eastAsia="he-IL"/>
        </w:rPr>
        <w:t>שתעשו בפועל?</w:t>
      </w:r>
    </w:p>
    <w:p w:rsidR="001A5EDA" w:rsidRDefault="001A5EDA" w:rsidP="001A5EDA">
      <w:pPr>
        <w:rPr>
          <w:rFonts w:hint="cs"/>
          <w:rtl/>
          <w:lang w:eastAsia="he-IL"/>
        </w:rPr>
      </w:pPr>
      <w:bookmarkStart w:id="3897" w:name="_ETM_Q1_3594730"/>
      <w:bookmarkStart w:id="3898" w:name="_ETM_Q1_3594810"/>
      <w:bookmarkStart w:id="3899" w:name="_ETM_Q1_3597633"/>
      <w:bookmarkEnd w:id="3897"/>
      <w:bookmarkEnd w:id="3898"/>
      <w:bookmarkEnd w:id="3899"/>
    </w:p>
    <w:p w:rsidR="001A5EDA" w:rsidRDefault="001A5EDA" w:rsidP="001A5EDA">
      <w:pPr>
        <w:pStyle w:val="a5"/>
        <w:keepNext/>
        <w:rPr>
          <w:rFonts w:hint="cs"/>
          <w:rtl/>
        </w:rPr>
      </w:pPr>
      <w:bookmarkStart w:id="3900" w:name="ET_speaker_שלומי_מור_234"/>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900"/>
    </w:p>
    <w:p w:rsidR="001A5EDA" w:rsidRDefault="001A5EDA" w:rsidP="001A5EDA">
      <w:pPr>
        <w:pStyle w:val="KeepWithNext"/>
        <w:rPr>
          <w:rFonts w:hint="cs"/>
          <w:rtl/>
          <w:lang w:eastAsia="he-IL"/>
        </w:rPr>
      </w:pPr>
      <w:bookmarkStart w:id="3901" w:name="_ETM_Q1_3598532"/>
      <w:bookmarkStart w:id="3902" w:name="_ETM_Q1_3598599"/>
      <w:bookmarkEnd w:id="3901"/>
      <w:bookmarkEnd w:id="3902"/>
    </w:p>
    <w:p w:rsidR="001A5EDA" w:rsidRDefault="001A5EDA" w:rsidP="001A5EDA">
      <w:pPr>
        <w:rPr>
          <w:rFonts w:hint="cs"/>
          <w:rtl/>
          <w:lang w:eastAsia="he-IL"/>
        </w:rPr>
      </w:pPr>
      <w:r>
        <w:rPr>
          <w:rFonts w:hint="cs"/>
          <w:rtl/>
          <w:lang w:eastAsia="he-IL"/>
        </w:rPr>
        <w:t xml:space="preserve">לא אמרתי את זה. אמרתי שאנחנו באופן אוטומטי </w:t>
      </w:r>
      <w:bookmarkStart w:id="3903" w:name="_ETM_Q1_3598866"/>
      <w:bookmarkEnd w:id="3903"/>
      <w:r>
        <w:rPr>
          <w:rFonts w:hint="cs"/>
          <w:rtl/>
          <w:lang w:eastAsia="he-IL"/>
        </w:rPr>
        <w:t xml:space="preserve">נשלם על פי ההסדר שנותן עד 87 ימים. אם אדם </w:t>
      </w:r>
      <w:bookmarkStart w:id="3904" w:name="_ETM_Q1_3604950"/>
      <w:bookmarkEnd w:id="3904"/>
      <w:r>
        <w:rPr>
          <w:rFonts w:hint="cs"/>
          <w:rtl/>
          <w:lang w:eastAsia="he-IL"/>
        </w:rPr>
        <w:t xml:space="preserve">ירצה להגיש תביעה כיוון שהוא צבר תקופה, אנחנו נבדוק מה </w:t>
      </w:r>
      <w:bookmarkStart w:id="3905" w:name="_ETM_Q1_3609521"/>
      <w:bookmarkEnd w:id="3905"/>
      <w:r>
        <w:rPr>
          <w:rFonts w:hint="cs"/>
          <w:rtl/>
          <w:lang w:eastAsia="he-IL"/>
        </w:rPr>
        <w:t xml:space="preserve">גבוה יותר וניתן לו את הגבוה יותר. </w:t>
      </w:r>
    </w:p>
    <w:p w:rsidR="001A5EDA" w:rsidRDefault="001A5EDA" w:rsidP="001A5EDA">
      <w:pPr>
        <w:rPr>
          <w:rFonts w:hint="cs"/>
          <w:rtl/>
          <w:lang w:eastAsia="he-IL"/>
        </w:rPr>
      </w:pPr>
      <w:bookmarkStart w:id="3906" w:name="_ETM_Q1_3609477"/>
      <w:bookmarkStart w:id="3907" w:name="_ETM_Q1_3609571"/>
      <w:bookmarkEnd w:id="3906"/>
      <w:bookmarkEnd w:id="3907"/>
    </w:p>
    <w:p w:rsidR="001A5EDA" w:rsidRDefault="001A5EDA" w:rsidP="001A5EDA">
      <w:pPr>
        <w:pStyle w:val="af8"/>
        <w:keepNext/>
        <w:rPr>
          <w:rFonts w:hint="cs"/>
          <w:rtl/>
        </w:rPr>
      </w:pPr>
      <w:bookmarkStart w:id="3908" w:name="ET_yor_5857_235"/>
      <w:r>
        <w:rPr>
          <w:rStyle w:val="TagStyle"/>
          <w:rFonts w:hint="cs"/>
          <w:rtl/>
        </w:rPr>
        <w:lastRenderedPageBreak/>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0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909" w:name="_ETM_Q1_3611278"/>
      <w:bookmarkEnd w:id="3909"/>
      <w:r>
        <w:rPr>
          <w:rFonts w:hint="cs"/>
          <w:rtl/>
          <w:lang w:eastAsia="he-IL"/>
        </w:rPr>
        <w:t xml:space="preserve">בסדר. </w:t>
      </w:r>
      <w:bookmarkStart w:id="3910" w:name="_ETM_Q1_3612717"/>
      <w:bookmarkEnd w:id="3910"/>
      <w:r>
        <w:rPr>
          <w:rFonts w:hint="cs"/>
          <w:rtl/>
          <w:lang w:eastAsia="he-IL"/>
        </w:rPr>
        <w:t xml:space="preserve">קדימה. </w:t>
      </w:r>
    </w:p>
    <w:p w:rsidR="001A5EDA" w:rsidRDefault="001A5EDA" w:rsidP="001A5EDA">
      <w:pPr>
        <w:rPr>
          <w:rFonts w:hint="cs"/>
          <w:rtl/>
          <w:lang w:eastAsia="he-IL"/>
        </w:rPr>
      </w:pPr>
      <w:bookmarkStart w:id="3911" w:name="_ETM_Q1_3610609"/>
      <w:bookmarkStart w:id="3912" w:name="_ETM_Q1_3610688"/>
      <w:bookmarkStart w:id="3913" w:name="_ETM_Q1_3611425"/>
      <w:bookmarkEnd w:id="3911"/>
      <w:bookmarkEnd w:id="3912"/>
      <w:bookmarkEnd w:id="3913"/>
    </w:p>
    <w:p w:rsidR="001A5EDA" w:rsidRDefault="001A5EDA" w:rsidP="001A5EDA">
      <w:pPr>
        <w:pStyle w:val="a5"/>
        <w:keepNext/>
        <w:rPr>
          <w:rFonts w:hint="cs"/>
          <w:rtl/>
        </w:rPr>
      </w:pPr>
      <w:bookmarkStart w:id="3914" w:name="ET_speaker_שמרית_גיטלין_שקד_23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914"/>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915" w:name="_ETM_Q1_3612072"/>
      <w:bookmarkStart w:id="3916" w:name="_ETM_Q1_3612125"/>
      <w:bookmarkEnd w:id="3915"/>
      <w:bookmarkEnd w:id="3916"/>
      <w:r>
        <w:rPr>
          <w:rFonts w:hint="cs"/>
          <w:rtl/>
          <w:lang w:eastAsia="he-IL"/>
        </w:rPr>
        <w:t xml:space="preserve">זאת אומרת, מי שיגיש תביעה, אתם תיתנו לו את </w:t>
      </w:r>
      <w:bookmarkStart w:id="3917" w:name="_ETM_Q1_3613211"/>
      <w:bookmarkEnd w:id="3917"/>
      <w:r>
        <w:rPr>
          <w:rFonts w:hint="cs"/>
          <w:rtl/>
          <w:lang w:eastAsia="he-IL"/>
        </w:rPr>
        <w:t xml:space="preserve">הגבוה מביניהם. </w:t>
      </w:r>
    </w:p>
    <w:p w:rsidR="001A5EDA" w:rsidRDefault="001A5EDA" w:rsidP="001A5EDA">
      <w:pPr>
        <w:rPr>
          <w:rFonts w:hint="cs"/>
          <w:rtl/>
          <w:lang w:eastAsia="he-IL"/>
        </w:rPr>
      </w:pPr>
      <w:bookmarkStart w:id="3918" w:name="_ETM_Q1_3612487"/>
      <w:bookmarkStart w:id="3919" w:name="_ETM_Q1_3612633"/>
      <w:bookmarkStart w:id="3920" w:name="_ETM_Q1_3613037"/>
      <w:bookmarkStart w:id="3921" w:name="_ETM_Q1_3613106"/>
      <w:bookmarkEnd w:id="3918"/>
      <w:bookmarkEnd w:id="3919"/>
      <w:bookmarkEnd w:id="3920"/>
      <w:bookmarkEnd w:id="3921"/>
    </w:p>
    <w:p w:rsidR="001A5EDA" w:rsidRDefault="001A5EDA" w:rsidP="001A5EDA">
      <w:pPr>
        <w:pStyle w:val="af8"/>
        <w:keepNext/>
        <w:rPr>
          <w:rFonts w:hint="cs"/>
          <w:rtl/>
        </w:rPr>
      </w:pPr>
      <w:bookmarkStart w:id="3922" w:name="ET_yor_5857_23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2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923" w:name="_ETM_Q1_3615586"/>
      <w:bookmarkEnd w:id="3923"/>
      <w:r>
        <w:rPr>
          <w:rFonts w:hint="cs"/>
          <w:rtl/>
          <w:lang w:eastAsia="he-IL"/>
        </w:rPr>
        <w:t xml:space="preserve">בואי נמשיך, אני רוצה לסיים את הקראת החוק </w:t>
      </w:r>
      <w:bookmarkStart w:id="3924" w:name="_ETM_Q1_3616706"/>
      <w:bookmarkEnd w:id="3924"/>
      <w:r>
        <w:rPr>
          <w:rFonts w:hint="cs"/>
          <w:rtl/>
          <w:lang w:eastAsia="he-IL"/>
        </w:rPr>
        <w:t>עד 17:30.</w:t>
      </w:r>
    </w:p>
    <w:p w:rsidR="001A5EDA" w:rsidRDefault="001A5EDA" w:rsidP="001A5EDA">
      <w:pPr>
        <w:rPr>
          <w:rFonts w:hint="cs"/>
          <w:rtl/>
          <w:lang w:eastAsia="he-IL"/>
        </w:rPr>
      </w:pPr>
      <w:bookmarkStart w:id="3925" w:name="_ETM_Q1_3614753"/>
      <w:bookmarkStart w:id="3926" w:name="_ETM_Q1_3614850"/>
      <w:bookmarkStart w:id="3927" w:name="_ETM_Q1_3609943"/>
      <w:bookmarkEnd w:id="3925"/>
      <w:bookmarkEnd w:id="3926"/>
      <w:bookmarkEnd w:id="3927"/>
    </w:p>
    <w:p w:rsidR="001A5EDA" w:rsidRDefault="001A5EDA" w:rsidP="001A5EDA">
      <w:pPr>
        <w:pStyle w:val="a5"/>
        <w:keepNext/>
        <w:rPr>
          <w:rFonts w:hint="cs"/>
          <w:rtl/>
        </w:rPr>
      </w:pPr>
      <w:bookmarkStart w:id="3928" w:name="ET_speaker_5786_23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92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929" w:name="_ETM_Q1_3610678"/>
      <w:bookmarkStart w:id="3930" w:name="_ETM_Q1_3610731"/>
      <w:bookmarkEnd w:id="3929"/>
      <w:bookmarkEnd w:id="3930"/>
      <w:r>
        <w:rPr>
          <w:rFonts w:hint="cs"/>
          <w:rtl/>
          <w:lang w:eastAsia="he-IL"/>
        </w:rPr>
        <w:t>אבל למה שבן אדם ידע שהוא יכול להגיש ולקבל?</w:t>
      </w:r>
    </w:p>
    <w:p w:rsidR="001A5EDA" w:rsidRDefault="001A5EDA" w:rsidP="001A5EDA">
      <w:pPr>
        <w:rPr>
          <w:rFonts w:hint="cs"/>
          <w:rtl/>
          <w:lang w:eastAsia="he-IL"/>
        </w:rPr>
      </w:pPr>
      <w:bookmarkStart w:id="3931" w:name="_ETM_Q1_3620134"/>
      <w:bookmarkStart w:id="3932" w:name="_ETM_Q1_3620241"/>
      <w:bookmarkStart w:id="3933" w:name="_ETM_Q1_3621573"/>
      <w:bookmarkEnd w:id="3931"/>
      <w:bookmarkEnd w:id="3932"/>
      <w:bookmarkEnd w:id="3933"/>
    </w:p>
    <w:p w:rsidR="001A5EDA" w:rsidRDefault="001A5EDA" w:rsidP="001A5EDA">
      <w:pPr>
        <w:pStyle w:val="a5"/>
        <w:keepNext/>
        <w:rPr>
          <w:rFonts w:hint="cs"/>
          <w:rtl/>
        </w:rPr>
      </w:pPr>
      <w:bookmarkStart w:id="3934" w:name="ET_speaker_6150_23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934"/>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935" w:name="_ETM_Q1_3622290"/>
      <w:bookmarkStart w:id="3936" w:name="_ETM_Q1_3622357"/>
      <w:bookmarkEnd w:id="3935"/>
      <w:bookmarkEnd w:id="3936"/>
      <w:r>
        <w:rPr>
          <w:rFonts w:hint="cs"/>
          <w:rtl/>
          <w:lang w:eastAsia="he-IL"/>
        </w:rPr>
        <w:t xml:space="preserve">הוא </w:t>
      </w:r>
      <w:bookmarkStart w:id="3937" w:name="_ETM_Q1_3622846"/>
      <w:bookmarkEnd w:id="3937"/>
      <w:r>
        <w:rPr>
          <w:rFonts w:hint="cs"/>
          <w:rtl/>
          <w:lang w:eastAsia="he-IL"/>
        </w:rPr>
        <w:t xml:space="preserve">לא ידע. </w:t>
      </w:r>
    </w:p>
    <w:p w:rsidR="001A5EDA" w:rsidRDefault="001A5EDA" w:rsidP="001A5EDA">
      <w:pPr>
        <w:rPr>
          <w:rFonts w:hint="cs"/>
          <w:rtl/>
          <w:lang w:eastAsia="he-IL"/>
        </w:rPr>
      </w:pPr>
      <w:bookmarkStart w:id="3938" w:name="_ETM_Q1_3626230"/>
      <w:bookmarkStart w:id="3939" w:name="_ETM_Q1_3626306"/>
      <w:bookmarkStart w:id="3940" w:name="_ETM_Q1_3620229"/>
      <w:bookmarkEnd w:id="3938"/>
      <w:bookmarkEnd w:id="3939"/>
      <w:bookmarkEnd w:id="3940"/>
    </w:p>
    <w:p w:rsidR="001A5EDA" w:rsidRDefault="001A5EDA" w:rsidP="001A5EDA">
      <w:pPr>
        <w:pStyle w:val="a5"/>
        <w:keepNext/>
        <w:rPr>
          <w:rFonts w:hint="cs"/>
          <w:rtl/>
        </w:rPr>
      </w:pPr>
      <w:bookmarkStart w:id="3941" w:name="ET_speaker_5786_24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94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942" w:name="_ETM_Q1_3620875"/>
      <w:bookmarkStart w:id="3943" w:name="_ETM_Q1_3620923"/>
      <w:bookmarkEnd w:id="3942"/>
      <w:bookmarkEnd w:id="3943"/>
      <w:r>
        <w:rPr>
          <w:rFonts w:hint="cs"/>
          <w:rtl/>
          <w:lang w:eastAsia="he-IL"/>
        </w:rPr>
        <w:t xml:space="preserve">אם אני לא מבין אז איך בן אדם </w:t>
      </w:r>
      <w:bookmarkStart w:id="3944" w:name="_ETM_Q1_3625437"/>
      <w:bookmarkEnd w:id="3944"/>
      <w:r>
        <w:rPr>
          <w:rFonts w:hint="cs"/>
          <w:rtl/>
          <w:lang w:eastAsia="he-IL"/>
        </w:rPr>
        <w:t xml:space="preserve">יבין שיש לו שתי אפשרויות והוא ידע מה יותר טוב </w:t>
      </w:r>
      <w:bookmarkStart w:id="3945" w:name="_ETM_Q1_3627373"/>
      <w:bookmarkEnd w:id="3945"/>
      <w:r>
        <w:rPr>
          <w:rFonts w:hint="cs"/>
          <w:rtl/>
          <w:lang w:eastAsia="he-IL"/>
        </w:rPr>
        <w:t>לו?</w:t>
      </w:r>
      <w:bookmarkStart w:id="3946" w:name="_ETM_Q1_3625530"/>
      <w:bookmarkEnd w:id="3946"/>
    </w:p>
    <w:p w:rsidR="001A5EDA" w:rsidRDefault="001A5EDA" w:rsidP="001A5EDA">
      <w:pPr>
        <w:rPr>
          <w:rFonts w:hint="cs"/>
          <w:rtl/>
          <w:lang w:eastAsia="he-IL"/>
        </w:rPr>
      </w:pPr>
      <w:bookmarkStart w:id="3947" w:name="_ETM_Q1_3625641"/>
      <w:bookmarkEnd w:id="3947"/>
    </w:p>
    <w:p w:rsidR="001A5EDA" w:rsidRDefault="001A5EDA" w:rsidP="001A5EDA">
      <w:pPr>
        <w:pStyle w:val="af8"/>
        <w:keepNext/>
        <w:rPr>
          <w:rFonts w:hint="cs"/>
          <w:rtl/>
        </w:rPr>
      </w:pPr>
      <w:bookmarkStart w:id="3948" w:name="ET_yor_5857_2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4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949" w:name="_ETM_Q1_3627173"/>
      <w:bookmarkEnd w:id="3949"/>
      <w:r>
        <w:rPr>
          <w:rFonts w:hint="cs"/>
          <w:rtl/>
          <w:lang w:eastAsia="he-IL"/>
        </w:rPr>
        <w:t xml:space="preserve">חבר'ה, ממשיכים. </w:t>
      </w:r>
    </w:p>
    <w:p w:rsidR="001A5EDA" w:rsidRDefault="001A5EDA" w:rsidP="001A5EDA">
      <w:pPr>
        <w:rPr>
          <w:rFonts w:hint="cs"/>
          <w:rtl/>
          <w:lang w:eastAsia="he-IL"/>
        </w:rPr>
      </w:pPr>
      <w:bookmarkStart w:id="3950" w:name="_ETM_Q1_3625293"/>
      <w:bookmarkStart w:id="3951" w:name="_ETM_Q1_3625366"/>
      <w:bookmarkStart w:id="3952" w:name="_ETM_Q1_3627357"/>
      <w:bookmarkEnd w:id="3950"/>
      <w:bookmarkEnd w:id="3951"/>
      <w:bookmarkEnd w:id="3952"/>
    </w:p>
    <w:p w:rsidR="001A5EDA" w:rsidRDefault="001A5EDA" w:rsidP="001A5EDA">
      <w:pPr>
        <w:pStyle w:val="a5"/>
        <w:keepNext/>
        <w:rPr>
          <w:rFonts w:hint="cs"/>
          <w:rtl/>
        </w:rPr>
      </w:pPr>
      <w:bookmarkStart w:id="3953" w:name="ET_speaker_שמרית_גיטלין_שקד_24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953"/>
    </w:p>
    <w:p w:rsidR="001A5EDA" w:rsidRDefault="001A5EDA" w:rsidP="001A5EDA">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253"/>
      </w:tblGrid>
      <w:tr w:rsidR="001A5EDA" w:rsidTr="001A5EDA">
        <w:trPr>
          <w:cantSplit/>
        </w:trPr>
        <w:tc>
          <w:tcPr>
            <w:tcW w:w="1755" w:type="dxa"/>
          </w:tcPr>
          <w:p w:rsidR="001A5EDA" w:rsidRDefault="001A5EDA">
            <w:pPr>
              <w:pStyle w:val="TableSideHeading"/>
              <w:spacing w:line="240" w:lineRule="auto"/>
              <w:rPr>
                <w:rFonts w:ascii="David" w:hAnsi="David" w:hint="cs"/>
                <w:sz w:val="24"/>
                <w:szCs w:val="24"/>
                <w:rtl/>
              </w:rPr>
            </w:pPr>
            <w:bookmarkStart w:id="3954" w:name="_ETM_Q1_3627955"/>
            <w:bookmarkStart w:id="3955" w:name="_ETM_Q1_3628007"/>
            <w:bookmarkEnd w:id="3954"/>
            <w:bookmarkEnd w:id="3955"/>
          </w:p>
        </w:tc>
        <w:tc>
          <w:tcPr>
            <w:tcW w:w="586"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253" w:type="dxa"/>
          </w:tcPr>
          <w:p w:rsidR="001A5EDA" w:rsidRDefault="001A5EDA" w:rsidP="001A5EDA">
            <w:pPr>
              <w:pStyle w:val="TableBlock0"/>
              <w:numPr>
                <w:ilvl w:val="0"/>
                <w:numId w:val="29"/>
              </w:numPr>
              <w:spacing w:line="240" w:lineRule="auto"/>
              <w:rPr>
                <w:rFonts w:ascii="David" w:hAnsi="David" w:hint="cs"/>
                <w:sz w:val="24"/>
                <w:szCs w:val="24"/>
              </w:rPr>
            </w:pPr>
            <w:r>
              <w:rPr>
                <w:rFonts w:ascii="David" w:hAnsi="David" w:hint="cs"/>
                <w:sz w:val="24"/>
                <w:szCs w:val="24"/>
                <w:rtl/>
              </w:rPr>
              <w:t xml:space="preserve">לא תישלל זכאותו של מובטל לדמי אבטלה לפי סעיף זה בשל הוראות סעיף 171(א). </w:t>
            </w:r>
          </w:p>
          <w:p w:rsidR="001A5EDA" w:rsidRDefault="001A5EDA">
            <w:pPr>
              <w:pStyle w:val="TableBlock0"/>
              <w:tabs>
                <w:tab w:val="clear" w:pos="624"/>
              </w:tabs>
              <w:spacing w:line="240" w:lineRule="auto"/>
              <w:rPr>
                <w:rFonts w:ascii="David" w:hAnsi="David" w:hint="cs"/>
                <w:sz w:val="24"/>
                <w:szCs w:val="24"/>
              </w:rPr>
            </w:pPr>
          </w:p>
        </w:tc>
      </w:tr>
      <w:tr w:rsidR="001A5EDA" w:rsidTr="001A5EDA">
        <w:trPr>
          <w:cantSplit/>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253" w:type="dxa"/>
            <w:hideMark/>
          </w:tcPr>
          <w:p w:rsidR="001A5EDA" w:rsidRDefault="001A5EDA" w:rsidP="001A5EDA">
            <w:pPr>
              <w:pStyle w:val="TableBlock0"/>
              <w:numPr>
                <w:ilvl w:val="0"/>
                <w:numId w:val="29"/>
              </w:numPr>
              <w:spacing w:line="240" w:lineRule="auto"/>
              <w:rPr>
                <w:rFonts w:ascii="David" w:hAnsi="David" w:hint="cs"/>
                <w:sz w:val="24"/>
                <w:szCs w:val="24"/>
              </w:rPr>
            </w:pPr>
            <w:r>
              <w:rPr>
                <w:rFonts w:ascii="David" w:hAnsi="David" w:hint="cs"/>
                <w:sz w:val="24"/>
                <w:szCs w:val="24"/>
                <w:rtl/>
              </w:rPr>
              <w:t>המוסד רשאי לשלם למבוטח בעד ימי אבטלה נוספים שניתנו מכוח סעיף זה, בעד חודשים יולי ואוגוסט 2021 וטרם הושלמו כל הליכי הטיפול לשם בירור זכאותו לימים אלה, מקדמה בסכום שלא יעלה על 8,000 שקלים חדשים לחודש; הוראות סעיף 302(ב) יחולו לעניין תשלום מקדמה לפי סעיף קטן זה.</w:t>
            </w:r>
          </w:p>
        </w:tc>
      </w:tr>
    </w:tbl>
    <w:p w:rsidR="001A5EDA" w:rsidRDefault="001A5EDA" w:rsidP="001A5EDA">
      <w:pPr>
        <w:rPr>
          <w:rFonts w:hint="cs"/>
          <w:lang w:eastAsia="he-IL"/>
        </w:rPr>
      </w:pPr>
    </w:p>
    <w:p w:rsidR="001A5EDA" w:rsidRDefault="001A5EDA" w:rsidP="001A5EDA">
      <w:pPr>
        <w:rPr>
          <w:lang w:eastAsia="he-IL"/>
        </w:rPr>
      </w:pPr>
      <w:bookmarkStart w:id="3956" w:name="_ETM_Q1_3659110"/>
      <w:bookmarkStart w:id="3957" w:name="_ETM_Q1_3659191"/>
      <w:bookmarkEnd w:id="3956"/>
      <w:bookmarkEnd w:id="3957"/>
      <w:r>
        <w:rPr>
          <w:rFonts w:hint="cs"/>
          <w:rtl/>
          <w:lang w:eastAsia="he-IL"/>
        </w:rPr>
        <w:t xml:space="preserve">זאת בעצם בקשה של המוסד לביטוח לאומי </w:t>
      </w:r>
      <w:bookmarkStart w:id="3958" w:name="_ETM_Q1_3655814"/>
      <w:bookmarkEnd w:id="3958"/>
      <w:r>
        <w:rPr>
          <w:rFonts w:hint="cs"/>
          <w:rtl/>
          <w:lang w:eastAsia="he-IL"/>
        </w:rPr>
        <w:t>- - -</w:t>
      </w:r>
    </w:p>
    <w:p w:rsidR="001A5EDA" w:rsidRDefault="001A5EDA" w:rsidP="001A5EDA">
      <w:pPr>
        <w:pStyle w:val="a5"/>
        <w:keepNext/>
        <w:rPr>
          <w:rFonts w:hint="cs"/>
          <w:rtl/>
        </w:rPr>
      </w:pPr>
      <w:bookmarkStart w:id="3959" w:name="_ETM_Q1_3656822"/>
      <w:bookmarkStart w:id="3960" w:name="_ETM_Q1_3656901"/>
      <w:bookmarkEnd w:id="3959"/>
      <w:bookmarkEnd w:id="3960"/>
    </w:p>
    <w:p w:rsidR="001A5EDA" w:rsidRDefault="001A5EDA" w:rsidP="001A5EDA">
      <w:pPr>
        <w:pStyle w:val="af7"/>
        <w:keepNext/>
        <w:rPr>
          <w:rFonts w:hint="cs"/>
          <w:rtl/>
        </w:rPr>
      </w:pPr>
      <w:bookmarkStart w:id="3961" w:name="ET_interruption_קריאה_2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Start w:id="3962" w:name="_ETM_Q1_3662862"/>
      <w:bookmarkStart w:id="3963" w:name="_ETM_Q1_3663105"/>
      <w:bookmarkStart w:id="3964" w:name="_ETM_Q1_3663173"/>
      <w:bookmarkEnd w:id="3961"/>
      <w:bookmarkEnd w:id="3962"/>
      <w:bookmarkEnd w:id="3963"/>
      <w:bookmarkEnd w:id="3964"/>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965" w:name="_ETM_Q1_3659633"/>
      <w:bookmarkStart w:id="3966" w:name="_ETM_Q1_3659695"/>
      <w:bookmarkEnd w:id="3965"/>
      <w:bookmarkEnd w:id="3966"/>
      <w:r>
        <w:rPr>
          <w:rFonts w:hint="cs"/>
          <w:rtl/>
          <w:lang w:eastAsia="he-IL"/>
        </w:rPr>
        <w:t>שמרית, מה הסכום שהקראת?</w:t>
      </w:r>
      <w:bookmarkStart w:id="3967" w:name="_ETM_Q1_3658480"/>
      <w:bookmarkEnd w:id="3967"/>
    </w:p>
    <w:p w:rsidR="001A5EDA" w:rsidRDefault="001A5EDA" w:rsidP="001A5EDA">
      <w:pPr>
        <w:rPr>
          <w:rFonts w:hint="cs"/>
          <w:rtl/>
          <w:lang w:eastAsia="he-IL"/>
        </w:rPr>
      </w:pPr>
      <w:bookmarkStart w:id="3968" w:name="_ETM_Q1_3658578"/>
      <w:bookmarkStart w:id="3969" w:name="_ETM_Q1_3662344"/>
      <w:bookmarkEnd w:id="3968"/>
      <w:bookmarkEnd w:id="3969"/>
    </w:p>
    <w:p w:rsidR="001A5EDA" w:rsidRDefault="001A5EDA" w:rsidP="001A5EDA">
      <w:pPr>
        <w:pStyle w:val="a5"/>
        <w:keepNext/>
        <w:rPr>
          <w:rFonts w:hint="cs"/>
          <w:rtl/>
        </w:rPr>
      </w:pPr>
      <w:bookmarkStart w:id="3970" w:name="ET_speaker_שמרית_גיטלין_שקד_24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97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971" w:name="_ETM_Q1_3662997"/>
      <w:bookmarkStart w:id="3972" w:name="_ETM_Q1_3663050"/>
      <w:bookmarkEnd w:id="3971"/>
      <w:bookmarkEnd w:id="3972"/>
      <w:r>
        <w:rPr>
          <w:rFonts w:hint="cs"/>
          <w:rtl/>
          <w:lang w:eastAsia="he-IL"/>
        </w:rPr>
        <w:t>עד 8,000.</w:t>
      </w:r>
    </w:p>
    <w:p w:rsidR="001A5EDA" w:rsidRDefault="001A5EDA" w:rsidP="001A5EDA">
      <w:pPr>
        <w:rPr>
          <w:rFonts w:hint="cs"/>
          <w:rtl/>
          <w:lang w:eastAsia="he-IL"/>
        </w:rPr>
      </w:pPr>
      <w:bookmarkStart w:id="3973" w:name="_ETM_Q1_3668045"/>
      <w:bookmarkStart w:id="3974" w:name="_ETM_Q1_3668105"/>
      <w:bookmarkStart w:id="3975" w:name="_ETM_Q1_3669199"/>
      <w:bookmarkEnd w:id="3973"/>
      <w:bookmarkEnd w:id="3974"/>
      <w:bookmarkEnd w:id="3975"/>
    </w:p>
    <w:p w:rsidR="001A5EDA" w:rsidRDefault="001A5EDA" w:rsidP="001A5EDA">
      <w:pPr>
        <w:pStyle w:val="a5"/>
        <w:keepNext/>
        <w:rPr>
          <w:rFonts w:hint="cs"/>
          <w:rtl/>
        </w:rPr>
      </w:pPr>
      <w:bookmarkStart w:id="3976" w:name="ET_speaker_אסף_וסרצוג_24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397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977" w:name="_ETM_Q1_3669771"/>
      <w:bookmarkStart w:id="3978" w:name="_ETM_Q1_3669817"/>
      <w:bookmarkEnd w:id="3977"/>
      <w:bookmarkEnd w:id="3978"/>
      <w:r>
        <w:rPr>
          <w:rFonts w:hint="cs"/>
          <w:rtl/>
          <w:lang w:eastAsia="he-IL"/>
        </w:rPr>
        <w:t xml:space="preserve">רגע, אנחנו צריכים </w:t>
      </w:r>
      <w:bookmarkStart w:id="3979" w:name="_ETM_Q1_3672365"/>
      <w:bookmarkEnd w:id="3979"/>
      <w:r>
        <w:rPr>
          <w:rFonts w:hint="cs"/>
          <w:rtl/>
          <w:lang w:eastAsia="he-IL"/>
        </w:rPr>
        <w:t xml:space="preserve">לבדוק את זה. </w:t>
      </w:r>
      <w:bookmarkStart w:id="3980" w:name="_ETM_Q1_3674861"/>
      <w:bookmarkEnd w:id="3980"/>
    </w:p>
    <w:p w:rsidR="001A5EDA" w:rsidRDefault="001A5EDA" w:rsidP="001A5EDA">
      <w:pPr>
        <w:rPr>
          <w:rFonts w:hint="cs"/>
          <w:rtl/>
          <w:lang w:eastAsia="he-IL"/>
        </w:rPr>
      </w:pPr>
      <w:bookmarkStart w:id="3981" w:name="_ETM_Q1_3674967"/>
      <w:bookmarkStart w:id="3982" w:name="_ETM_Q1_3676541"/>
      <w:bookmarkEnd w:id="3981"/>
      <w:bookmarkEnd w:id="3982"/>
    </w:p>
    <w:p w:rsidR="001A5EDA" w:rsidRDefault="001A5EDA" w:rsidP="001A5EDA">
      <w:pPr>
        <w:pStyle w:val="a5"/>
        <w:keepNext/>
        <w:rPr>
          <w:rFonts w:hint="cs"/>
          <w:rtl/>
        </w:rPr>
      </w:pPr>
      <w:bookmarkStart w:id="3983" w:name="ET_speaker_טלי_ארפי_247"/>
      <w:r>
        <w:rPr>
          <w:rStyle w:val="TagStyle"/>
          <w:rFonts w:hint="cs"/>
          <w:rtl/>
        </w:rPr>
        <w:lastRenderedPageBreak/>
        <w:t xml:space="preserve"> &lt;&lt; דובר &gt;&gt; </w:t>
      </w:r>
      <w:r>
        <w:rPr>
          <w:rFonts w:hint="cs"/>
          <w:rtl/>
        </w:rPr>
        <w:t>טלי ארפי:</w:t>
      </w:r>
      <w:r>
        <w:rPr>
          <w:rStyle w:val="TagStyle"/>
          <w:rFonts w:hint="cs"/>
          <w:rtl/>
        </w:rPr>
        <w:t xml:space="preserve"> &lt;&lt; דובר &gt;&gt;</w:t>
      </w:r>
      <w:r>
        <w:rPr>
          <w:rFonts w:hint="cs"/>
          <w:rtl/>
        </w:rPr>
        <w:t xml:space="preserve">   </w:t>
      </w:r>
      <w:bookmarkEnd w:id="398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984" w:name="_ETM_Q1_3677284"/>
      <w:bookmarkEnd w:id="3984"/>
      <w:r>
        <w:rPr>
          <w:rFonts w:hint="cs"/>
          <w:rtl/>
          <w:lang w:eastAsia="he-IL"/>
        </w:rPr>
        <w:t>ה</w:t>
      </w:r>
      <w:bookmarkStart w:id="3985" w:name="_ETM_Q1_3677441"/>
      <w:bookmarkEnd w:id="3985"/>
      <w:r>
        <w:rPr>
          <w:rFonts w:hint="cs"/>
          <w:rtl/>
          <w:lang w:eastAsia="he-IL"/>
        </w:rPr>
        <w:t>סכום הזה צריך להיסגר גם עם</w:t>
      </w:r>
      <w:bookmarkStart w:id="3986" w:name="_ETM_Q1_3675934"/>
      <w:bookmarkEnd w:id="3986"/>
      <w:r>
        <w:rPr>
          <w:rFonts w:hint="cs"/>
          <w:rtl/>
          <w:lang w:eastAsia="he-IL"/>
        </w:rPr>
        <w:t xml:space="preserve"> החשב הכללי. נחזור לסעיף הזה אחר כך, ברשותך.</w:t>
      </w:r>
    </w:p>
    <w:p w:rsidR="001A5EDA" w:rsidRDefault="001A5EDA" w:rsidP="001A5EDA">
      <w:pPr>
        <w:rPr>
          <w:rFonts w:hint="cs"/>
          <w:rtl/>
          <w:lang w:eastAsia="he-IL"/>
        </w:rPr>
      </w:pPr>
      <w:bookmarkStart w:id="3987" w:name="_ETM_Q1_3678410"/>
      <w:bookmarkStart w:id="3988" w:name="_ETM_Q1_3678508"/>
      <w:bookmarkEnd w:id="3987"/>
      <w:bookmarkEnd w:id="3988"/>
    </w:p>
    <w:p w:rsidR="001A5EDA" w:rsidRDefault="001A5EDA" w:rsidP="001A5EDA">
      <w:pPr>
        <w:pStyle w:val="af8"/>
        <w:keepNext/>
        <w:rPr>
          <w:rFonts w:hint="cs"/>
          <w:rtl/>
        </w:rPr>
      </w:pPr>
      <w:bookmarkStart w:id="3989" w:name="ET_yor_5857_24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8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3990" w:name="_ETM_Q1_3681796"/>
      <w:bookmarkEnd w:id="3990"/>
      <w:r>
        <w:rPr>
          <w:rFonts w:hint="cs"/>
          <w:rtl/>
          <w:lang w:eastAsia="he-IL"/>
        </w:rPr>
        <w:t xml:space="preserve">סבבה. ממשיכים. </w:t>
      </w:r>
      <w:bookmarkStart w:id="3991" w:name="_ETM_Q1_3681437"/>
      <w:bookmarkEnd w:id="3991"/>
    </w:p>
    <w:p w:rsidR="001A5EDA" w:rsidRDefault="001A5EDA" w:rsidP="001A5EDA">
      <w:pPr>
        <w:rPr>
          <w:rFonts w:hint="cs"/>
          <w:rtl/>
          <w:lang w:eastAsia="he-IL"/>
        </w:rPr>
      </w:pPr>
      <w:bookmarkStart w:id="3992" w:name="_ETM_Q1_3681652"/>
      <w:bookmarkStart w:id="3993" w:name="_ETM_Q1_3681737"/>
      <w:bookmarkStart w:id="3994" w:name="_ETM_Q1_3683669"/>
      <w:bookmarkEnd w:id="3992"/>
      <w:bookmarkEnd w:id="3993"/>
      <w:bookmarkEnd w:id="3994"/>
    </w:p>
    <w:p w:rsidR="001A5EDA" w:rsidRDefault="001A5EDA" w:rsidP="001A5EDA">
      <w:pPr>
        <w:pStyle w:val="a5"/>
        <w:keepNext/>
        <w:rPr>
          <w:rFonts w:hint="cs"/>
          <w:rtl/>
        </w:rPr>
      </w:pPr>
      <w:bookmarkStart w:id="3995" w:name="ET_speaker_שמרית_גיטלין_שקד_24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995"/>
    </w:p>
    <w:p w:rsidR="001A5EDA" w:rsidRDefault="001A5EDA" w:rsidP="001A5EDA">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1761"/>
        <w:gridCol w:w="717"/>
        <w:gridCol w:w="4253"/>
      </w:tblGrid>
      <w:tr w:rsidR="001A5EDA" w:rsidTr="001A5EDA">
        <w:trPr>
          <w:cantSplit/>
        </w:trPr>
        <w:tc>
          <w:tcPr>
            <w:tcW w:w="1755" w:type="dxa"/>
          </w:tcPr>
          <w:p w:rsidR="001A5EDA" w:rsidRDefault="001A5EDA">
            <w:pPr>
              <w:pStyle w:val="TableSideHeading"/>
              <w:keepLines w:val="0"/>
              <w:spacing w:line="240" w:lineRule="auto"/>
              <w:rPr>
                <w:rFonts w:ascii="David" w:hAnsi="David" w:hint="cs"/>
                <w:sz w:val="24"/>
                <w:szCs w:val="24"/>
                <w:rtl/>
              </w:rPr>
            </w:pPr>
            <w:bookmarkStart w:id="3996" w:name="_ETM_Q1_3684256"/>
            <w:bookmarkStart w:id="3997" w:name="_ETM_Q1_3684305"/>
            <w:bookmarkEnd w:id="3996"/>
            <w:bookmarkEnd w:id="3997"/>
          </w:p>
        </w:tc>
        <w:tc>
          <w:tcPr>
            <w:tcW w:w="586" w:type="dxa"/>
          </w:tcPr>
          <w:p w:rsidR="001A5EDA" w:rsidRDefault="001A5EDA">
            <w:pPr>
              <w:pStyle w:val="TableText0"/>
              <w:keepLines w:val="0"/>
              <w:spacing w:line="240" w:lineRule="auto"/>
              <w:rPr>
                <w:rFonts w:ascii="David" w:hAnsi="David" w:hint="cs"/>
                <w:sz w:val="24"/>
                <w:szCs w:val="24"/>
                <w:rtl/>
              </w:rPr>
            </w:pPr>
          </w:p>
        </w:tc>
        <w:tc>
          <w:tcPr>
            <w:tcW w:w="1761" w:type="dxa"/>
            <w:hideMark/>
          </w:tcPr>
          <w:p w:rsidR="001A5EDA" w:rsidRDefault="001A5EDA">
            <w:pPr>
              <w:pStyle w:val="TableInnerSideHeading"/>
              <w:spacing w:line="240" w:lineRule="auto"/>
              <w:rPr>
                <w:rFonts w:ascii="David" w:hAnsi="David" w:hint="cs"/>
                <w:sz w:val="24"/>
                <w:szCs w:val="24"/>
              </w:rPr>
            </w:pPr>
            <w:r>
              <w:rPr>
                <w:rFonts w:ascii="David" w:hAnsi="David" w:hint="cs"/>
                <w:sz w:val="24"/>
                <w:szCs w:val="24"/>
                <w:rtl/>
              </w:rPr>
              <w:t xml:space="preserve">שיעור דמי האבטלה </w:t>
            </w:r>
          </w:p>
        </w:tc>
        <w:tc>
          <w:tcPr>
            <w:tcW w:w="717" w:type="dxa"/>
            <w:hideMark/>
          </w:tcPr>
          <w:p w:rsidR="001A5EDA" w:rsidRDefault="001A5EDA">
            <w:pPr>
              <w:pStyle w:val="TableText0"/>
              <w:spacing w:line="240" w:lineRule="auto"/>
              <w:rPr>
                <w:rFonts w:ascii="David" w:hAnsi="David" w:hint="cs"/>
                <w:sz w:val="24"/>
                <w:szCs w:val="24"/>
              </w:rPr>
            </w:pPr>
            <w:r>
              <w:rPr>
                <w:rFonts w:ascii="David" w:hAnsi="David" w:hint="cs"/>
                <w:sz w:val="24"/>
                <w:szCs w:val="24"/>
                <w:rtl/>
              </w:rPr>
              <w:t>179יג.</w:t>
            </w:r>
          </w:p>
        </w:tc>
        <w:tc>
          <w:tcPr>
            <w:tcW w:w="4253" w:type="dxa"/>
            <w:hideMark/>
          </w:tcPr>
          <w:p w:rsidR="001A5EDA" w:rsidRDefault="001A5EDA">
            <w:pPr>
              <w:pStyle w:val="TableBlock0"/>
              <w:spacing w:line="240" w:lineRule="auto"/>
              <w:rPr>
                <w:rFonts w:ascii="David" w:hAnsi="David" w:hint="cs"/>
                <w:sz w:val="24"/>
                <w:szCs w:val="24"/>
              </w:rPr>
            </w:pPr>
            <w:r>
              <w:rPr>
                <w:rFonts w:ascii="David" w:hAnsi="David" w:hint="cs"/>
                <w:sz w:val="24"/>
                <w:szCs w:val="24"/>
                <w:rtl/>
              </w:rPr>
              <w:t xml:space="preserve">דמי האבטלה שישולמו למבוטח  לפי הוראות סימן זה, למעט דמי אבטלה בעד ימי האבטלה כאמור בסעיף 179יב(ב)(2), יהיו בשיעור של 90% מדמי האבטלה שהיו משולמים לו לפי הוראות סימן ג'.  </w:t>
            </w:r>
          </w:p>
        </w:tc>
      </w:tr>
    </w:tbl>
    <w:p w:rsidR="001A5EDA" w:rsidRDefault="001A5EDA" w:rsidP="001A5EDA">
      <w:pPr>
        <w:rPr>
          <w:rFonts w:hint="cs"/>
          <w:lang w:eastAsia="he-IL"/>
        </w:rPr>
      </w:pPr>
    </w:p>
    <w:p w:rsidR="001A5EDA" w:rsidRDefault="001A5EDA" w:rsidP="001A5EDA">
      <w:pPr>
        <w:rPr>
          <w:lang w:eastAsia="he-IL"/>
        </w:rPr>
      </w:pPr>
      <w:r>
        <w:rPr>
          <w:rFonts w:hint="cs"/>
          <w:rtl/>
          <w:lang w:eastAsia="he-IL"/>
        </w:rPr>
        <w:t xml:space="preserve">אני מבינה שהסיכום שהגעתם אליו הוא שלגבי דמי אבטלה לפי </w:t>
      </w:r>
      <w:bookmarkStart w:id="3998" w:name="_ETM_Q1_3709470"/>
      <w:bookmarkEnd w:id="3998"/>
      <w:r>
        <w:rPr>
          <w:rFonts w:hint="cs"/>
          <w:rtl/>
          <w:lang w:eastAsia="he-IL"/>
        </w:rPr>
        <w:t xml:space="preserve">סעיף 179יב, שזה דמי אבטלה לבני 45 ומעלה, זה </w:t>
      </w:r>
      <w:bookmarkStart w:id="3999" w:name="_ETM_Q1_3715082"/>
      <w:bookmarkEnd w:id="3999"/>
      <w:r>
        <w:rPr>
          <w:rFonts w:hint="cs"/>
          <w:rtl/>
          <w:lang w:eastAsia="he-IL"/>
        </w:rPr>
        <w:t>יהיה 85%?</w:t>
      </w:r>
      <w:bookmarkStart w:id="4000" w:name="_ETM_Q1_3712819"/>
      <w:bookmarkEnd w:id="4000"/>
    </w:p>
    <w:p w:rsidR="001A5EDA" w:rsidRDefault="001A5EDA" w:rsidP="001A5EDA">
      <w:pPr>
        <w:rPr>
          <w:rFonts w:hint="cs"/>
          <w:rtl/>
          <w:lang w:eastAsia="he-IL"/>
        </w:rPr>
      </w:pPr>
      <w:bookmarkStart w:id="4001" w:name="_ETM_Q1_3712937"/>
      <w:bookmarkEnd w:id="4001"/>
    </w:p>
    <w:p w:rsidR="001A5EDA" w:rsidRDefault="001A5EDA" w:rsidP="001A5EDA">
      <w:pPr>
        <w:pStyle w:val="af8"/>
        <w:keepNext/>
        <w:rPr>
          <w:rFonts w:hint="cs"/>
          <w:rtl/>
        </w:rPr>
      </w:pPr>
      <w:bookmarkStart w:id="4002" w:name="ET_yor_5857_25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0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003" w:name="_ETM_Q1_3714559"/>
      <w:bookmarkEnd w:id="4003"/>
      <w:r>
        <w:rPr>
          <w:rFonts w:hint="cs"/>
          <w:rtl/>
          <w:lang w:eastAsia="he-IL"/>
        </w:rPr>
        <w:t xml:space="preserve">כן. </w:t>
      </w:r>
    </w:p>
    <w:p w:rsidR="001A5EDA" w:rsidRDefault="001A5EDA" w:rsidP="001A5EDA">
      <w:pPr>
        <w:rPr>
          <w:rFonts w:hint="cs"/>
          <w:rtl/>
          <w:lang w:eastAsia="he-IL"/>
        </w:rPr>
      </w:pPr>
      <w:bookmarkStart w:id="4004" w:name="_ETM_Q1_3715531"/>
      <w:bookmarkStart w:id="4005" w:name="_ETM_Q1_3715642"/>
      <w:bookmarkStart w:id="4006" w:name="_ETM_Q1_3718003"/>
      <w:bookmarkEnd w:id="4004"/>
      <w:bookmarkEnd w:id="4005"/>
      <w:bookmarkEnd w:id="4006"/>
    </w:p>
    <w:p w:rsidR="001A5EDA" w:rsidRDefault="001A5EDA" w:rsidP="001A5EDA">
      <w:pPr>
        <w:pStyle w:val="a5"/>
        <w:keepNext/>
        <w:rPr>
          <w:rFonts w:hint="cs"/>
          <w:rtl/>
        </w:rPr>
      </w:pPr>
      <w:bookmarkStart w:id="4007" w:name="ET_speaker_שמרית_גיטלין_שקד_25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00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008" w:name="_ETM_Q1_3718770"/>
      <w:bookmarkEnd w:id="4008"/>
      <w:r>
        <w:rPr>
          <w:rFonts w:hint="cs"/>
          <w:rtl/>
          <w:lang w:eastAsia="he-IL"/>
        </w:rPr>
        <w:t>ג</w:t>
      </w:r>
      <w:bookmarkStart w:id="4009" w:name="_ETM_Q1_3718824"/>
      <w:bookmarkEnd w:id="4009"/>
      <w:r>
        <w:rPr>
          <w:rFonts w:hint="cs"/>
          <w:rtl/>
          <w:lang w:eastAsia="he-IL"/>
        </w:rPr>
        <w:t>לעד, שלומי, אתם על הנוסח?</w:t>
      </w:r>
    </w:p>
    <w:p w:rsidR="001A5EDA" w:rsidRDefault="001A5EDA" w:rsidP="001A5EDA">
      <w:pPr>
        <w:rPr>
          <w:rFonts w:hint="cs"/>
          <w:rtl/>
          <w:lang w:eastAsia="he-IL"/>
        </w:rPr>
      </w:pPr>
      <w:bookmarkStart w:id="4010" w:name="_ETM_Q1_3720591"/>
      <w:bookmarkStart w:id="4011" w:name="_ETM_Q1_3720710"/>
      <w:bookmarkEnd w:id="4010"/>
      <w:bookmarkEnd w:id="4011"/>
    </w:p>
    <w:p w:rsidR="001A5EDA" w:rsidRDefault="001A5EDA" w:rsidP="001A5EDA">
      <w:pPr>
        <w:pStyle w:val="a5"/>
        <w:keepNext/>
        <w:rPr>
          <w:rFonts w:hint="cs"/>
          <w:rtl/>
        </w:rPr>
      </w:pPr>
      <w:bookmarkStart w:id="4012" w:name="ET_speaker_גלעד_גשור_252"/>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01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013" w:name="_ETM_Q1_3723306"/>
      <w:bookmarkStart w:id="4014" w:name="_ETM_Q1_3723357"/>
      <w:bookmarkEnd w:id="4013"/>
      <w:bookmarkEnd w:id="4014"/>
      <w:r>
        <w:rPr>
          <w:rFonts w:hint="cs"/>
          <w:rtl/>
          <w:lang w:eastAsia="he-IL"/>
        </w:rPr>
        <w:t>להבנתי זה 85</w:t>
      </w:r>
      <w:bookmarkStart w:id="4015" w:name="_ETM_Q1_3719486"/>
      <w:bookmarkEnd w:id="4015"/>
      <w:r>
        <w:rPr>
          <w:rFonts w:hint="cs"/>
          <w:rtl/>
          <w:lang w:eastAsia="he-IL"/>
        </w:rPr>
        <w:t xml:space="preserve"> במקום 90.</w:t>
      </w:r>
    </w:p>
    <w:p w:rsidR="001A5EDA" w:rsidRDefault="001A5EDA" w:rsidP="001A5EDA">
      <w:pPr>
        <w:rPr>
          <w:rFonts w:hint="cs"/>
          <w:rtl/>
          <w:lang w:eastAsia="he-IL"/>
        </w:rPr>
      </w:pPr>
      <w:bookmarkStart w:id="4016" w:name="_ETM_Q1_3722918"/>
      <w:bookmarkStart w:id="4017" w:name="_ETM_Q1_3723014"/>
      <w:bookmarkStart w:id="4018" w:name="_ETM_Q1_3723379"/>
      <w:bookmarkEnd w:id="4016"/>
      <w:bookmarkEnd w:id="4017"/>
      <w:bookmarkEnd w:id="4018"/>
    </w:p>
    <w:p w:rsidR="001A5EDA" w:rsidRDefault="001A5EDA" w:rsidP="001A5EDA">
      <w:pPr>
        <w:pStyle w:val="a5"/>
        <w:keepNext/>
        <w:rPr>
          <w:rFonts w:hint="cs"/>
          <w:rtl/>
        </w:rPr>
      </w:pPr>
      <w:bookmarkStart w:id="4019" w:name="ET_speaker_שמרית_גיטלין_שקד_25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01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020" w:name="_ETM_Q1_3724063"/>
      <w:bookmarkStart w:id="4021" w:name="_ETM_Q1_3724118"/>
      <w:bookmarkEnd w:id="4020"/>
      <w:bookmarkEnd w:id="4021"/>
      <w:r>
        <w:rPr>
          <w:rFonts w:hint="cs"/>
          <w:rtl/>
          <w:lang w:eastAsia="he-IL"/>
        </w:rPr>
        <w:t xml:space="preserve">לא, 85 זה רק בני 45 ומעלה. </w:t>
      </w:r>
    </w:p>
    <w:p w:rsidR="001A5EDA" w:rsidRDefault="001A5EDA" w:rsidP="001A5EDA">
      <w:pPr>
        <w:rPr>
          <w:rFonts w:hint="cs"/>
          <w:rtl/>
          <w:lang w:eastAsia="he-IL"/>
        </w:rPr>
      </w:pPr>
      <w:bookmarkStart w:id="4022" w:name="_ETM_Q1_3722811"/>
      <w:bookmarkStart w:id="4023" w:name="_ETM_Q1_3722895"/>
      <w:bookmarkEnd w:id="4022"/>
      <w:bookmarkEnd w:id="4023"/>
    </w:p>
    <w:p w:rsidR="001A5EDA" w:rsidRDefault="001A5EDA" w:rsidP="001A5EDA">
      <w:pPr>
        <w:pStyle w:val="af8"/>
        <w:keepNext/>
        <w:rPr>
          <w:rFonts w:hint="cs"/>
          <w:rtl/>
        </w:rPr>
      </w:pPr>
      <w:bookmarkStart w:id="4024" w:name="ET_yor_5857_2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24"/>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025" w:name="_ETM_Q1_3725168"/>
      <w:bookmarkEnd w:id="4025"/>
      <w:r>
        <w:rPr>
          <w:rFonts w:hint="cs"/>
          <w:rtl/>
          <w:lang w:eastAsia="he-IL"/>
        </w:rPr>
        <w:t xml:space="preserve">כן, לא </w:t>
      </w:r>
      <w:bookmarkStart w:id="4026" w:name="_ETM_Q1_3726724"/>
      <w:bookmarkEnd w:id="4026"/>
      <w:r>
        <w:rPr>
          <w:rFonts w:hint="cs"/>
          <w:rtl/>
          <w:lang w:eastAsia="he-IL"/>
        </w:rPr>
        <w:t xml:space="preserve">כולם. </w:t>
      </w:r>
    </w:p>
    <w:p w:rsidR="001A5EDA" w:rsidRDefault="001A5EDA" w:rsidP="001A5EDA">
      <w:pPr>
        <w:rPr>
          <w:rFonts w:hint="cs"/>
          <w:rtl/>
          <w:lang w:eastAsia="he-IL"/>
        </w:rPr>
      </w:pPr>
      <w:bookmarkStart w:id="4027" w:name="_ETM_Q1_3729251"/>
      <w:bookmarkStart w:id="4028" w:name="_ETM_Q1_3729329"/>
      <w:bookmarkStart w:id="4029" w:name="_ETM_Q1_3730060"/>
      <w:bookmarkEnd w:id="4027"/>
      <w:bookmarkEnd w:id="4028"/>
      <w:bookmarkEnd w:id="4029"/>
    </w:p>
    <w:p w:rsidR="001A5EDA" w:rsidRDefault="001A5EDA" w:rsidP="001A5EDA">
      <w:pPr>
        <w:pStyle w:val="a5"/>
        <w:keepNext/>
        <w:rPr>
          <w:rFonts w:hint="cs"/>
          <w:rtl/>
        </w:rPr>
      </w:pPr>
      <w:bookmarkStart w:id="4030" w:name="ET_speaker_אסף_וסרצוג_25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03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031" w:name="_ETM_Q1_3730672"/>
      <w:bookmarkStart w:id="4032" w:name="_ETM_Q1_3730721"/>
      <w:bookmarkEnd w:id="4031"/>
      <w:bookmarkEnd w:id="4032"/>
      <w:r>
        <w:rPr>
          <w:rFonts w:hint="cs"/>
          <w:rtl/>
          <w:lang w:eastAsia="he-IL"/>
        </w:rPr>
        <w:t xml:space="preserve">כל השאר לא מקבלים הארכה, כל השאר מקבלים </w:t>
      </w:r>
      <w:bookmarkStart w:id="4033" w:name="_ETM_Q1_3730551"/>
      <w:bookmarkEnd w:id="4033"/>
      <w:r>
        <w:rPr>
          <w:rFonts w:hint="cs"/>
          <w:rtl/>
          <w:lang w:eastAsia="he-IL"/>
        </w:rPr>
        <w:t xml:space="preserve">את הזכאות הרגילה שלהם. זה רק לבני 45 ומעלה. </w:t>
      </w:r>
      <w:bookmarkStart w:id="4034" w:name="_ETM_Q1_3736379"/>
      <w:bookmarkEnd w:id="4034"/>
    </w:p>
    <w:p w:rsidR="001A5EDA" w:rsidRDefault="001A5EDA" w:rsidP="001A5EDA">
      <w:pPr>
        <w:rPr>
          <w:rFonts w:hint="cs"/>
          <w:rtl/>
          <w:lang w:eastAsia="he-IL"/>
        </w:rPr>
      </w:pPr>
      <w:bookmarkStart w:id="4035" w:name="_ETM_Q1_3736619"/>
      <w:bookmarkStart w:id="4036" w:name="_ETM_Q1_3736707"/>
      <w:bookmarkEnd w:id="4035"/>
      <w:bookmarkEnd w:id="4036"/>
    </w:p>
    <w:p w:rsidR="001A5EDA" w:rsidRDefault="001A5EDA" w:rsidP="001A5EDA">
      <w:pPr>
        <w:pStyle w:val="a5"/>
        <w:keepNext/>
        <w:rPr>
          <w:rFonts w:hint="cs"/>
          <w:rtl/>
        </w:rPr>
      </w:pPr>
      <w:bookmarkStart w:id="4037" w:name="ET_speaker_שמרית_גיטלין_שקד_25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03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038" w:name="_ETM_Q1_3735338"/>
      <w:bookmarkStart w:id="4039" w:name="_ETM_Q1_3735388"/>
      <w:bookmarkEnd w:id="4038"/>
      <w:bookmarkEnd w:id="4039"/>
      <w:r>
        <w:rPr>
          <w:rFonts w:hint="cs"/>
          <w:rtl/>
          <w:lang w:eastAsia="he-IL"/>
        </w:rPr>
        <w:t>בסדר, גלעד? שמעת מה הקראתי?</w:t>
      </w:r>
      <w:bookmarkStart w:id="4040" w:name="_ETM_Q1_3737040"/>
      <w:bookmarkEnd w:id="4040"/>
    </w:p>
    <w:p w:rsidR="001A5EDA" w:rsidRDefault="001A5EDA" w:rsidP="001A5EDA">
      <w:pPr>
        <w:rPr>
          <w:rFonts w:hint="cs"/>
          <w:rtl/>
          <w:lang w:eastAsia="he-IL"/>
        </w:rPr>
      </w:pPr>
      <w:bookmarkStart w:id="4041" w:name="_ETM_Q1_3737113"/>
      <w:bookmarkStart w:id="4042" w:name="_ETM_Q1_3738961"/>
      <w:bookmarkEnd w:id="4041"/>
      <w:bookmarkEnd w:id="4042"/>
    </w:p>
    <w:p w:rsidR="001A5EDA" w:rsidRDefault="001A5EDA" w:rsidP="001A5EDA">
      <w:pPr>
        <w:pStyle w:val="a5"/>
        <w:keepNext/>
        <w:rPr>
          <w:rFonts w:hint="cs"/>
          <w:rtl/>
        </w:rPr>
      </w:pPr>
      <w:bookmarkStart w:id="4043" w:name="ET_speaker_גלעד_גשור_257"/>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04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044" w:name="_ETM_Q1_3739569"/>
      <w:bookmarkStart w:id="4045" w:name="_ETM_Q1_3739627"/>
      <w:bookmarkEnd w:id="4044"/>
      <w:bookmarkEnd w:id="4045"/>
      <w:r>
        <w:rPr>
          <w:rFonts w:hint="cs"/>
          <w:rtl/>
          <w:lang w:eastAsia="he-IL"/>
        </w:rPr>
        <w:t>הקראת 85 במקום 90?</w:t>
      </w:r>
    </w:p>
    <w:p w:rsidR="001A5EDA" w:rsidRDefault="001A5EDA" w:rsidP="001A5EDA">
      <w:pPr>
        <w:rPr>
          <w:rFonts w:hint="cs"/>
          <w:rtl/>
          <w:lang w:eastAsia="he-IL"/>
        </w:rPr>
      </w:pPr>
      <w:bookmarkStart w:id="4046" w:name="_ETM_Q1_3738754"/>
      <w:bookmarkStart w:id="4047" w:name="_ETM_Q1_3738861"/>
      <w:bookmarkStart w:id="4048" w:name="_ETM_Q1_3739905"/>
      <w:bookmarkEnd w:id="4046"/>
      <w:bookmarkEnd w:id="4047"/>
      <w:bookmarkEnd w:id="4048"/>
    </w:p>
    <w:p w:rsidR="001A5EDA" w:rsidRDefault="001A5EDA" w:rsidP="001A5EDA">
      <w:pPr>
        <w:pStyle w:val="a5"/>
        <w:keepNext/>
        <w:rPr>
          <w:rFonts w:hint="cs"/>
          <w:rtl/>
        </w:rPr>
      </w:pPr>
      <w:bookmarkStart w:id="4049" w:name="ET_speaker_שמרית_גיטלין_שקד_25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04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050" w:name="_ETM_Q1_3740544"/>
      <w:bookmarkStart w:id="4051" w:name="_ETM_Q1_3740604"/>
      <w:bookmarkEnd w:id="4050"/>
      <w:bookmarkEnd w:id="4051"/>
      <w:r>
        <w:rPr>
          <w:rFonts w:hint="cs"/>
          <w:rtl/>
          <w:lang w:eastAsia="he-IL"/>
        </w:rPr>
        <w:t xml:space="preserve">לא, אני בכוונה </w:t>
      </w:r>
      <w:bookmarkStart w:id="4052" w:name="_ETM_Q1_3742714"/>
      <w:bookmarkEnd w:id="4052"/>
      <w:r>
        <w:rPr>
          <w:rFonts w:hint="cs"/>
          <w:rtl/>
          <w:lang w:eastAsia="he-IL"/>
        </w:rPr>
        <w:t xml:space="preserve">הסבתי את תשומת ליבך. גלעד, הקראתי את הסעיף כמו שהוא, ובסיפה אמרתי שלגבי דמי אבטלה לפי סעיף 179יב, זה </w:t>
      </w:r>
      <w:bookmarkStart w:id="4053" w:name="_ETM_Q1_3754479"/>
      <w:bookmarkEnd w:id="4053"/>
      <w:r>
        <w:rPr>
          <w:rFonts w:hint="cs"/>
          <w:rtl/>
          <w:lang w:eastAsia="he-IL"/>
        </w:rPr>
        <w:t xml:space="preserve">85%. כלומר, רק לגבי 179יב, שדן בבני </w:t>
      </w:r>
      <w:bookmarkStart w:id="4054" w:name="_ETM_Q1_3755604"/>
      <w:bookmarkEnd w:id="4054"/>
      <w:r>
        <w:rPr>
          <w:rFonts w:hint="cs"/>
          <w:rtl/>
          <w:lang w:eastAsia="he-IL"/>
        </w:rPr>
        <w:t>45 ומעלה. בסדר?</w:t>
      </w:r>
    </w:p>
    <w:p w:rsidR="001A5EDA" w:rsidRDefault="001A5EDA" w:rsidP="001A5EDA">
      <w:pPr>
        <w:rPr>
          <w:rFonts w:hint="cs"/>
          <w:rtl/>
          <w:lang w:eastAsia="he-IL"/>
        </w:rPr>
      </w:pPr>
      <w:bookmarkStart w:id="4055" w:name="_ETM_Q1_3761562"/>
      <w:bookmarkStart w:id="4056" w:name="_ETM_Q1_3761648"/>
      <w:bookmarkStart w:id="4057" w:name="_ETM_Q1_3762977"/>
      <w:bookmarkEnd w:id="4055"/>
      <w:bookmarkEnd w:id="4056"/>
      <w:bookmarkEnd w:id="4057"/>
    </w:p>
    <w:p w:rsidR="001A5EDA" w:rsidRDefault="001A5EDA" w:rsidP="001A5EDA">
      <w:pPr>
        <w:pStyle w:val="a5"/>
        <w:keepNext/>
        <w:rPr>
          <w:rFonts w:hint="cs"/>
          <w:rtl/>
        </w:rPr>
      </w:pPr>
      <w:bookmarkStart w:id="4058" w:name="ET_speaker_אסף_וסרצוג_259"/>
      <w:r>
        <w:rPr>
          <w:rStyle w:val="TagStyle"/>
          <w:rFonts w:hint="cs"/>
          <w:rtl/>
        </w:rPr>
        <w:lastRenderedPageBreak/>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05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059" w:name="_ETM_Q1_3763681"/>
      <w:bookmarkEnd w:id="4059"/>
      <w:r>
        <w:rPr>
          <w:rFonts w:hint="cs"/>
          <w:rtl/>
          <w:lang w:eastAsia="he-IL"/>
        </w:rPr>
        <w:t>ז</w:t>
      </w:r>
      <w:bookmarkStart w:id="4060" w:name="_ETM_Q1_3763762"/>
      <w:bookmarkEnd w:id="4060"/>
      <w:r>
        <w:rPr>
          <w:rFonts w:hint="cs"/>
          <w:rtl/>
          <w:lang w:eastAsia="he-IL"/>
        </w:rPr>
        <w:t xml:space="preserve">ה צריך להיות רק למי שהוארך לו </w:t>
      </w:r>
      <w:bookmarkStart w:id="4061" w:name="_ETM_Q1_3761090"/>
      <w:bookmarkEnd w:id="4061"/>
      <w:r>
        <w:rPr>
          <w:rFonts w:hint="cs"/>
          <w:rtl/>
          <w:lang w:eastAsia="he-IL"/>
        </w:rPr>
        <w:t>עכשיו החוק באופן הזה, ולא למי שיש לו זכאות רגילה.</w:t>
      </w:r>
      <w:bookmarkStart w:id="4062" w:name="_ETM_Q1_3766824"/>
      <w:bookmarkEnd w:id="4062"/>
    </w:p>
    <w:p w:rsidR="001A5EDA" w:rsidRDefault="001A5EDA" w:rsidP="001A5EDA">
      <w:pPr>
        <w:rPr>
          <w:rFonts w:hint="cs"/>
          <w:rtl/>
          <w:lang w:eastAsia="he-IL"/>
        </w:rPr>
      </w:pPr>
      <w:bookmarkStart w:id="4063" w:name="_ETM_Q1_3769703"/>
      <w:bookmarkStart w:id="4064" w:name="_ETM_Q1_3769799"/>
      <w:bookmarkEnd w:id="4063"/>
      <w:bookmarkEnd w:id="4064"/>
    </w:p>
    <w:p w:rsidR="001A5EDA" w:rsidRDefault="001A5EDA" w:rsidP="001A5EDA">
      <w:pPr>
        <w:pStyle w:val="a5"/>
        <w:keepNext/>
        <w:rPr>
          <w:rFonts w:hint="cs"/>
          <w:rtl/>
        </w:rPr>
      </w:pPr>
      <w:bookmarkStart w:id="4065" w:name="ET_speaker_6150_26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4065"/>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כלומר מישהו שהוא בן 45 יכול לקבל בסיטואציה </w:t>
      </w:r>
      <w:bookmarkStart w:id="4066" w:name="_ETM_Q1_3767250"/>
      <w:bookmarkEnd w:id="4066"/>
      <w:r>
        <w:rPr>
          <w:rFonts w:hint="cs"/>
          <w:rtl/>
          <w:lang w:eastAsia="he-IL"/>
        </w:rPr>
        <w:t>מסוימת או 90% או 85%?</w:t>
      </w:r>
      <w:bookmarkStart w:id="4067" w:name="_ETM_Q1_3771213"/>
      <w:bookmarkEnd w:id="4067"/>
    </w:p>
    <w:p w:rsidR="001A5EDA" w:rsidRDefault="001A5EDA" w:rsidP="001A5EDA">
      <w:pPr>
        <w:rPr>
          <w:rFonts w:hint="cs"/>
          <w:rtl/>
          <w:lang w:eastAsia="he-IL"/>
        </w:rPr>
      </w:pPr>
      <w:bookmarkStart w:id="4068" w:name="_ETM_Q1_3771305"/>
      <w:bookmarkStart w:id="4069" w:name="_ETM_Q1_3773181"/>
      <w:bookmarkEnd w:id="4068"/>
      <w:bookmarkEnd w:id="4069"/>
    </w:p>
    <w:p w:rsidR="001A5EDA" w:rsidRDefault="001A5EDA" w:rsidP="001A5EDA">
      <w:pPr>
        <w:pStyle w:val="a5"/>
        <w:keepNext/>
        <w:rPr>
          <w:rFonts w:hint="cs"/>
          <w:rtl/>
        </w:rPr>
      </w:pPr>
      <w:bookmarkStart w:id="4070" w:name="ET_speaker_אסף_וסרצוג_26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070"/>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071" w:name="_ETM_Q1_3773804"/>
      <w:bookmarkStart w:id="4072" w:name="_ETM_Q1_3773863"/>
      <w:bookmarkEnd w:id="4071"/>
      <w:bookmarkEnd w:id="4072"/>
      <w:r>
        <w:rPr>
          <w:rFonts w:hint="cs"/>
          <w:rtl/>
          <w:lang w:eastAsia="he-IL"/>
        </w:rPr>
        <w:t xml:space="preserve">לא. מי שהוא בן 45 - </w:t>
      </w:r>
      <w:bookmarkStart w:id="4073" w:name="_ETM_Q1_3778341"/>
      <w:bookmarkEnd w:id="4073"/>
      <w:r>
        <w:rPr>
          <w:rFonts w:hint="cs"/>
          <w:rtl/>
          <w:lang w:eastAsia="he-IL"/>
        </w:rPr>
        <w:t>- -</w:t>
      </w:r>
    </w:p>
    <w:p w:rsidR="001A5EDA" w:rsidRDefault="001A5EDA" w:rsidP="001A5EDA">
      <w:pPr>
        <w:rPr>
          <w:rFonts w:hint="cs"/>
          <w:rtl/>
          <w:lang w:eastAsia="he-IL"/>
        </w:rPr>
      </w:pPr>
      <w:bookmarkStart w:id="4074" w:name="_ETM_Q1_3776118"/>
      <w:bookmarkStart w:id="4075" w:name="_ETM_Q1_3776228"/>
      <w:bookmarkStart w:id="4076" w:name="_ETM_Q1_3773750"/>
      <w:bookmarkEnd w:id="4074"/>
      <w:bookmarkEnd w:id="4075"/>
      <w:bookmarkEnd w:id="4076"/>
    </w:p>
    <w:p w:rsidR="001A5EDA" w:rsidRDefault="001A5EDA" w:rsidP="001A5EDA">
      <w:pPr>
        <w:pStyle w:val="a5"/>
        <w:keepNext/>
        <w:rPr>
          <w:rFonts w:hint="cs"/>
          <w:rtl/>
        </w:rPr>
      </w:pPr>
      <w:bookmarkStart w:id="4077" w:name="ET_speaker_גלעד_גשור_262"/>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07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078" w:name="_ETM_Q1_3774445"/>
      <w:bookmarkStart w:id="4079" w:name="_ETM_Q1_3774505"/>
      <w:bookmarkEnd w:id="4078"/>
      <w:bookmarkEnd w:id="4079"/>
      <w:r>
        <w:rPr>
          <w:rFonts w:hint="cs"/>
          <w:rtl/>
          <w:lang w:eastAsia="he-IL"/>
        </w:rPr>
        <w:t>שמרית, צריך לשנות את ההפניה - - -</w:t>
      </w:r>
    </w:p>
    <w:p w:rsidR="001A5EDA" w:rsidRDefault="001A5EDA" w:rsidP="001A5EDA">
      <w:pPr>
        <w:rPr>
          <w:rFonts w:hint="cs"/>
          <w:rtl/>
          <w:lang w:eastAsia="he-IL"/>
        </w:rPr>
      </w:pPr>
      <w:bookmarkStart w:id="4080" w:name="_ETM_Q1_3774726"/>
      <w:bookmarkStart w:id="4081" w:name="_ETM_Q1_3774829"/>
      <w:bookmarkStart w:id="4082" w:name="_ETM_Q1_3775781"/>
      <w:bookmarkEnd w:id="4080"/>
      <w:bookmarkEnd w:id="4081"/>
      <w:bookmarkEnd w:id="4082"/>
    </w:p>
    <w:p w:rsidR="001A5EDA" w:rsidRDefault="001A5EDA" w:rsidP="001A5EDA">
      <w:pPr>
        <w:pStyle w:val="a5"/>
        <w:keepNext/>
        <w:rPr>
          <w:rFonts w:hint="cs"/>
          <w:rtl/>
        </w:rPr>
      </w:pPr>
      <w:bookmarkStart w:id="4083" w:name="ET_speaker_אסף_וסרצוג_263"/>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083"/>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084" w:name="_ETM_Q1_3776448"/>
      <w:bookmarkStart w:id="4085" w:name="_ETM_Q1_3776511"/>
      <w:bookmarkEnd w:id="4084"/>
      <w:bookmarkEnd w:id="4085"/>
      <w:r>
        <w:rPr>
          <w:rFonts w:hint="cs"/>
          <w:rtl/>
          <w:lang w:eastAsia="he-IL"/>
        </w:rPr>
        <w:t xml:space="preserve">רגע, </w:t>
      </w:r>
      <w:bookmarkStart w:id="4086" w:name="_ETM_Q1_3776958"/>
      <w:bookmarkEnd w:id="4086"/>
      <w:r>
        <w:rPr>
          <w:rFonts w:hint="cs"/>
          <w:rtl/>
          <w:lang w:eastAsia="he-IL"/>
        </w:rPr>
        <w:t xml:space="preserve">אני אסביר לחברי הכנסת, כי זה חשוב. מי </w:t>
      </w:r>
      <w:bookmarkStart w:id="4087" w:name="_ETM_Q1_3785167"/>
      <w:bookmarkEnd w:id="4087"/>
      <w:r>
        <w:rPr>
          <w:rFonts w:hint="cs"/>
          <w:rtl/>
          <w:lang w:eastAsia="he-IL"/>
        </w:rPr>
        <w:t xml:space="preserve">שיש לו זכאות לפי חוק ולא "בזבז" אותה בקורונה, מקבל </w:t>
      </w:r>
      <w:bookmarkStart w:id="4088" w:name="_ETM_Q1_3789039"/>
      <w:bookmarkEnd w:id="4088"/>
      <w:r>
        <w:rPr>
          <w:rFonts w:hint="cs"/>
          <w:rtl/>
          <w:lang w:eastAsia="he-IL"/>
        </w:rPr>
        <w:t xml:space="preserve">רגיל, כלומר 100% דמי אבטלה, לא פחות. מי </w:t>
      </w:r>
      <w:bookmarkStart w:id="4089" w:name="_ETM_Q1_3791915"/>
      <w:bookmarkEnd w:id="4089"/>
      <w:r>
        <w:rPr>
          <w:rFonts w:hint="cs"/>
          <w:rtl/>
          <w:lang w:eastAsia="he-IL"/>
        </w:rPr>
        <w:t xml:space="preserve">שכבר נגמרו לו הימים ועכשיו </w:t>
      </w:r>
      <w:bookmarkStart w:id="4090" w:name="_ETM_Q1_3793313"/>
      <w:bookmarkEnd w:id="4090"/>
      <w:r>
        <w:rPr>
          <w:rFonts w:hint="cs"/>
          <w:rtl/>
          <w:lang w:eastAsia="he-IL"/>
        </w:rPr>
        <w:t xml:space="preserve">אנחנו מאריכים לו, שזה רק בני 45 ומעלה, מקבל </w:t>
      </w:r>
      <w:bookmarkStart w:id="4091" w:name="_ETM_Q1_3798276"/>
      <w:bookmarkEnd w:id="4091"/>
      <w:r>
        <w:rPr>
          <w:rFonts w:hint="cs"/>
          <w:rtl/>
          <w:lang w:eastAsia="he-IL"/>
        </w:rPr>
        <w:t xml:space="preserve">כיום לפי החוק 90% מדמי האבטלה שלו, עד 1 ביולי. </w:t>
      </w:r>
      <w:bookmarkStart w:id="4092" w:name="_ETM_Q1_3805933"/>
      <w:bookmarkEnd w:id="4092"/>
      <w:r>
        <w:rPr>
          <w:rFonts w:hint="cs"/>
          <w:rtl/>
          <w:lang w:eastAsia="he-IL"/>
        </w:rPr>
        <w:t>החל מ-20 ביוני הם מקבלים 90% - - -</w:t>
      </w:r>
    </w:p>
    <w:p w:rsidR="001A5EDA" w:rsidRDefault="001A5EDA" w:rsidP="001A5EDA">
      <w:pPr>
        <w:rPr>
          <w:rFonts w:hint="cs"/>
          <w:rtl/>
          <w:lang w:eastAsia="he-IL"/>
        </w:rPr>
      </w:pPr>
      <w:bookmarkStart w:id="4093" w:name="_ETM_Q1_3810621"/>
      <w:bookmarkStart w:id="4094" w:name="_ETM_Q1_3810734"/>
      <w:bookmarkStart w:id="4095" w:name="_ETM_Q1_3813070"/>
      <w:bookmarkEnd w:id="4093"/>
      <w:bookmarkEnd w:id="4094"/>
      <w:bookmarkEnd w:id="4095"/>
    </w:p>
    <w:p w:rsidR="001A5EDA" w:rsidRDefault="001A5EDA" w:rsidP="001A5EDA">
      <w:pPr>
        <w:pStyle w:val="a5"/>
        <w:keepNext/>
        <w:rPr>
          <w:rFonts w:hint="cs"/>
          <w:rtl/>
        </w:rPr>
      </w:pPr>
      <w:bookmarkStart w:id="4096" w:name="ET_speaker_שמרית_גיטלין_שקד_26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09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097" w:name="_ETM_Q1_3813640"/>
      <w:bookmarkStart w:id="4098" w:name="_ETM_Q1_3813708"/>
      <w:bookmarkEnd w:id="4097"/>
      <w:bookmarkEnd w:id="4098"/>
      <w:r>
        <w:rPr>
          <w:rFonts w:hint="cs"/>
          <w:rtl/>
          <w:lang w:eastAsia="he-IL"/>
        </w:rPr>
        <w:t xml:space="preserve">רק 179יב, </w:t>
      </w:r>
      <w:bookmarkStart w:id="4099" w:name="_ETM_Q1_3813081"/>
      <w:bookmarkEnd w:id="4099"/>
      <w:r>
        <w:rPr>
          <w:rFonts w:hint="cs"/>
          <w:rtl/>
          <w:lang w:eastAsia="he-IL"/>
        </w:rPr>
        <w:t>כלומר בני 45 ומעלה. רק הם מקבלים את ההפ</w:t>
      </w:r>
      <w:bookmarkStart w:id="4100" w:name="_ETM_Q1_3815135"/>
      <w:bookmarkEnd w:id="4100"/>
      <w:r>
        <w:rPr>
          <w:rFonts w:hint="cs"/>
          <w:rtl/>
          <w:lang w:eastAsia="he-IL"/>
        </w:rPr>
        <w:t xml:space="preserve">חתה ל-85%, כל השאר לא. </w:t>
      </w:r>
    </w:p>
    <w:p w:rsidR="001A5EDA" w:rsidRDefault="001A5EDA" w:rsidP="001A5EDA">
      <w:pPr>
        <w:rPr>
          <w:rFonts w:hint="cs"/>
          <w:rtl/>
          <w:lang w:eastAsia="he-IL"/>
        </w:rPr>
      </w:pPr>
      <w:bookmarkStart w:id="4101" w:name="_ETM_Q1_3818932"/>
      <w:bookmarkStart w:id="4102" w:name="_ETM_Q1_3819021"/>
      <w:bookmarkStart w:id="4103" w:name="_ETM_Q1_3818573"/>
      <w:bookmarkStart w:id="4104" w:name="_ETM_Q1_3823463"/>
      <w:bookmarkStart w:id="4105" w:name="_ETM_Q1_3823561"/>
      <w:bookmarkStart w:id="4106" w:name="_ETM_Q1_3824327"/>
      <w:bookmarkEnd w:id="4101"/>
      <w:bookmarkEnd w:id="4102"/>
      <w:bookmarkEnd w:id="4103"/>
      <w:bookmarkEnd w:id="4104"/>
      <w:bookmarkEnd w:id="4105"/>
      <w:bookmarkEnd w:id="4106"/>
    </w:p>
    <w:p w:rsidR="001A5EDA" w:rsidRDefault="001A5EDA" w:rsidP="001A5EDA">
      <w:pPr>
        <w:pStyle w:val="a5"/>
        <w:keepNext/>
        <w:rPr>
          <w:rFonts w:hint="cs"/>
          <w:rtl/>
        </w:rPr>
      </w:pPr>
      <w:bookmarkStart w:id="4107" w:name="ET_speaker_אסף_וסרצוג_26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107"/>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108" w:name="_ETM_Q1_3824932"/>
      <w:bookmarkStart w:id="4109" w:name="_ETM_Q1_3824985"/>
      <w:bookmarkEnd w:id="4108"/>
      <w:bookmarkEnd w:id="4109"/>
      <w:r>
        <w:rPr>
          <w:rFonts w:hint="cs"/>
          <w:rtl/>
          <w:lang w:eastAsia="he-IL"/>
        </w:rPr>
        <w:t>אני רק מסביר מי מקבל 85% ותכף נדבר איך ואיפה מנסחים את זה. מ</w:t>
      </w:r>
      <w:bookmarkStart w:id="4110" w:name="_ETM_Q1_3833347"/>
      <w:bookmarkEnd w:id="4110"/>
      <w:r>
        <w:rPr>
          <w:rFonts w:hint="cs"/>
          <w:rtl/>
          <w:lang w:eastAsia="he-IL"/>
        </w:rPr>
        <w:t xml:space="preserve">ה אנחנו בעצם עושים עכשיו? מאריכים לכל מי שהוא מעל </w:t>
      </w:r>
      <w:bookmarkStart w:id="4111" w:name="_ETM_Q1_3837218"/>
      <w:bookmarkEnd w:id="4111"/>
      <w:r>
        <w:rPr>
          <w:rFonts w:hint="cs"/>
          <w:rtl/>
          <w:lang w:eastAsia="he-IL"/>
        </w:rPr>
        <w:t xml:space="preserve">גיל 45 והוא מיצה את ימי האבטלה בתוך </w:t>
      </w:r>
      <w:bookmarkStart w:id="4112" w:name="_ETM_Q1_3840065"/>
      <w:bookmarkEnd w:id="4112"/>
      <w:r>
        <w:rPr>
          <w:rFonts w:hint="cs"/>
          <w:rtl/>
          <w:lang w:eastAsia="he-IL"/>
        </w:rPr>
        <w:t xml:space="preserve">הקורונה. אנחנו נותנים לו ליהנות מעוד 50% מהם. בגין </w:t>
      </w:r>
      <w:bookmarkStart w:id="4113" w:name="_ETM_Q1_3843623"/>
      <w:bookmarkEnd w:id="4113"/>
      <w:r>
        <w:rPr>
          <w:rFonts w:hint="cs"/>
          <w:rtl/>
          <w:lang w:eastAsia="he-IL"/>
        </w:rPr>
        <w:t xml:space="preserve">אותם הימים האלה, במקום לקבל 90% דמי </w:t>
      </w:r>
      <w:bookmarkStart w:id="4114" w:name="_ETM_Q1_3849580"/>
      <w:bookmarkEnd w:id="4114"/>
      <w:r>
        <w:rPr>
          <w:rFonts w:hint="cs"/>
          <w:rtl/>
          <w:lang w:eastAsia="he-IL"/>
        </w:rPr>
        <w:t xml:space="preserve">אבטלה, כמו שזה היום לפי החוק, הוא יקבל 85%. כל </w:t>
      </w:r>
      <w:bookmarkStart w:id="4115" w:name="_ETM_Q1_3854078"/>
      <w:bookmarkEnd w:id="4115"/>
      <w:r>
        <w:rPr>
          <w:rFonts w:hint="cs"/>
          <w:rtl/>
          <w:lang w:eastAsia="he-IL"/>
        </w:rPr>
        <w:t>שאר הימים שמובטל זכאי להם - - -</w:t>
      </w:r>
    </w:p>
    <w:p w:rsidR="001A5EDA" w:rsidRDefault="001A5EDA" w:rsidP="001A5EDA">
      <w:pPr>
        <w:rPr>
          <w:rFonts w:hint="cs"/>
          <w:rtl/>
          <w:lang w:eastAsia="he-IL"/>
        </w:rPr>
      </w:pPr>
      <w:bookmarkStart w:id="4116" w:name="_ETM_Q1_3860777"/>
      <w:bookmarkStart w:id="4117" w:name="_ETM_Q1_3860859"/>
      <w:bookmarkStart w:id="4118" w:name="_ETM_Q1_3860624"/>
      <w:bookmarkEnd w:id="4116"/>
      <w:bookmarkEnd w:id="4117"/>
      <w:bookmarkEnd w:id="4118"/>
    </w:p>
    <w:p w:rsidR="001A5EDA" w:rsidRDefault="001A5EDA" w:rsidP="001A5EDA">
      <w:pPr>
        <w:pStyle w:val="a5"/>
        <w:keepNext/>
        <w:rPr>
          <w:rFonts w:hint="cs"/>
          <w:rtl/>
        </w:rPr>
      </w:pPr>
      <w:bookmarkStart w:id="4119" w:name="ET_speaker_שמרית_גיטלין_שקד_26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119"/>
    </w:p>
    <w:p w:rsidR="001A5EDA" w:rsidRDefault="001A5EDA" w:rsidP="001A5EDA">
      <w:pPr>
        <w:pStyle w:val="KeepWithNext"/>
        <w:rPr>
          <w:rFonts w:hint="cs"/>
          <w:rtl/>
        </w:rPr>
      </w:pPr>
    </w:p>
    <w:p w:rsidR="001A5EDA" w:rsidRDefault="001A5EDA" w:rsidP="001A5EDA">
      <w:pPr>
        <w:rPr>
          <w:rFonts w:hint="cs"/>
          <w:rtl/>
        </w:rPr>
      </w:pPr>
      <w:bookmarkStart w:id="4120" w:name="_ETM_Q1_3861233"/>
      <w:bookmarkStart w:id="4121" w:name="_ETM_Q1_3861305"/>
      <w:bookmarkEnd w:id="4120"/>
      <w:bookmarkEnd w:id="4121"/>
      <w:r>
        <w:rPr>
          <w:rFonts w:hint="cs"/>
          <w:rtl/>
        </w:rPr>
        <w:t xml:space="preserve">אבל </w:t>
      </w:r>
      <w:bookmarkStart w:id="4122" w:name="_ETM_Q1_3861777"/>
      <w:bookmarkEnd w:id="4122"/>
      <w:r>
        <w:rPr>
          <w:rFonts w:hint="cs"/>
          <w:rtl/>
        </w:rPr>
        <w:t xml:space="preserve">יש פה אנשים נוספים שמקבלים לא מכוח </w:t>
      </w:r>
      <w:bookmarkStart w:id="4123" w:name="_ETM_Q1_3866583"/>
      <w:bookmarkEnd w:id="4123"/>
      <w:r>
        <w:rPr>
          <w:rFonts w:hint="cs"/>
          <w:rtl/>
        </w:rPr>
        <w:t xml:space="preserve">הדין הרגיל. למשל, קיצור תקופת אכשרה, 179יא. הם לא </w:t>
      </w:r>
      <w:bookmarkStart w:id="4124" w:name="_ETM_Q1_3869761"/>
      <w:bookmarkEnd w:id="4124"/>
      <w:r>
        <w:rPr>
          <w:rFonts w:hint="cs"/>
          <w:rtl/>
        </w:rPr>
        <w:t xml:space="preserve">בני 45 ומעלה. אני לא הבנתי, אדוני היו"ר, וצריך שתחליטו. </w:t>
      </w:r>
      <w:bookmarkStart w:id="4125" w:name="_ETM_Q1_3875671"/>
      <w:bookmarkEnd w:id="4125"/>
      <w:r>
        <w:rPr>
          <w:rFonts w:hint="cs"/>
          <w:rtl/>
        </w:rPr>
        <w:t xml:space="preserve">הם לא בני 45 ומעלה, וממה שאני הבנתי ה-85% לא חל עליהם. אבל לפי מה שאסף אומר עכשיו ההפחתה </w:t>
      </w:r>
      <w:bookmarkStart w:id="4126" w:name="_ETM_Q1_3880560"/>
      <w:bookmarkEnd w:id="4126"/>
      <w:r>
        <w:rPr>
          <w:rFonts w:hint="cs"/>
          <w:rtl/>
        </w:rPr>
        <w:t xml:space="preserve">כן חלה עליהם. </w:t>
      </w:r>
    </w:p>
    <w:p w:rsidR="001A5EDA" w:rsidRDefault="001A5EDA" w:rsidP="001A5EDA">
      <w:pPr>
        <w:rPr>
          <w:rFonts w:hint="cs"/>
          <w:rtl/>
        </w:rPr>
      </w:pPr>
      <w:bookmarkStart w:id="4127" w:name="_ETM_Q1_3881689"/>
      <w:bookmarkStart w:id="4128" w:name="_ETM_Q1_3881784"/>
      <w:bookmarkStart w:id="4129" w:name="_ETM_Q1_3877998"/>
      <w:bookmarkEnd w:id="4127"/>
      <w:bookmarkEnd w:id="4128"/>
      <w:bookmarkEnd w:id="4129"/>
    </w:p>
    <w:p w:rsidR="001A5EDA" w:rsidRDefault="001A5EDA" w:rsidP="001A5EDA">
      <w:pPr>
        <w:pStyle w:val="a5"/>
        <w:keepNext/>
        <w:rPr>
          <w:rFonts w:hint="cs"/>
          <w:rtl/>
        </w:rPr>
      </w:pPr>
      <w:bookmarkStart w:id="4130" w:name="ET_speaker_אסף_וסרצוג_26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130"/>
    </w:p>
    <w:p w:rsidR="001A5EDA" w:rsidRDefault="001A5EDA" w:rsidP="001A5EDA">
      <w:pPr>
        <w:pStyle w:val="KeepWithNext"/>
        <w:rPr>
          <w:rFonts w:hint="cs"/>
          <w:rtl/>
        </w:rPr>
      </w:pPr>
    </w:p>
    <w:p w:rsidR="001A5EDA" w:rsidRDefault="001A5EDA" w:rsidP="001A5EDA">
      <w:pPr>
        <w:rPr>
          <w:rFonts w:hint="cs"/>
          <w:rtl/>
        </w:rPr>
      </w:pPr>
      <w:bookmarkStart w:id="4131" w:name="_ETM_Q1_3878589"/>
      <w:bookmarkStart w:id="4132" w:name="_ETM_Q1_3878640"/>
      <w:bookmarkEnd w:id="4131"/>
      <w:bookmarkEnd w:id="4132"/>
      <w:r>
        <w:rPr>
          <w:rFonts w:hint="cs"/>
          <w:rtl/>
        </w:rPr>
        <w:t xml:space="preserve">להבנתי ה-90% חל עליהם. </w:t>
      </w:r>
      <w:bookmarkStart w:id="4133" w:name="_ETM_Q1_3883895"/>
      <w:bookmarkEnd w:id="4133"/>
      <w:r>
        <w:rPr>
          <w:rFonts w:hint="cs"/>
          <w:rtl/>
        </w:rPr>
        <w:t xml:space="preserve">ה-85%, שזה גם החישוב שעשינו, </w:t>
      </w:r>
      <w:bookmarkStart w:id="4134" w:name="_ETM_Q1_3890254"/>
      <w:bookmarkEnd w:id="4134"/>
      <w:r>
        <w:rPr>
          <w:rFonts w:hint="cs"/>
          <w:rtl/>
        </w:rPr>
        <w:t xml:space="preserve">הוא לגבי גיל 45 ומעלה. </w:t>
      </w:r>
    </w:p>
    <w:p w:rsidR="001A5EDA" w:rsidRDefault="001A5EDA" w:rsidP="001A5EDA">
      <w:pPr>
        <w:rPr>
          <w:rFonts w:hint="cs"/>
          <w:rtl/>
        </w:rPr>
      </w:pPr>
      <w:bookmarkStart w:id="4135" w:name="_ETM_Q1_3895966"/>
      <w:bookmarkStart w:id="4136" w:name="_ETM_Q1_3896078"/>
      <w:bookmarkStart w:id="4137" w:name="_ETM_Q1_3893628"/>
      <w:bookmarkEnd w:id="4135"/>
      <w:bookmarkEnd w:id="4136"/>
      <w:bookmarkEnd w:id="4137"/>
    </w:p>
    <w:p w:rsidR="001A5EDA" w:rsidRDefault="001A5EDA" w:rsidP="001A5EDA">
      <w:pPr>
        <w:pStyle w:val="a5"/>
        <w:keepNext/>
        <w:rPr>
          <w:rFonts w:hint="cs"/>
          <w:rtl/>
        </w:rPr>
      </w:pPr>
      <w:bookmarkStart w:id="4138" w:name="ET_speaker_שמרית_גיטלין_שקד_26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138"/>
    </w:p>
    <w:p w:rsidR="001A5EDA" w:rsidRDefault="001A5EDA" w:rsidP="001A5EDA">
      <w:pPr>
        <w:pStyle w:val="KeepWithNext"/>
        <w:rPr>
          <w:rFonts w:hint="cs"/>
          <w:rtl/>
        </w:rPr>
      </w:pPr>
    </w:p>
    <w:p w:rsidR="001A5EDA" w:rsidRDefault="001A5EDA" w:rsidP="001A5EDA">
      <w:pPr>
        <w:rPr>
          <w:rFonts w:hint="cs"/>
          <w:rtl/>
        </w:rPr>
      </w:pPr>
      <w:bookmarkStart w:id="4139" w:name="_ETM_Q1_3894165"/>
      <w:bookmarkStart w:id="4140" w:name="_ETM_Q1_3894219"/>
      <w:bookmarkEnd w:id="4139"/>
      <w:bookmarkEnd w:id="4140"/>
      <w:r>
        <w:rPr>
          <w:rFonts w:hint="cs"/>
          <w:rtl/>
        </w:rPr>
        <w:t xml:space="preserve">אוקיי, אז זה לפי סעיף 179יב בלבד. </w:t>
      </w:r>
      <w:bookmarkStart w:id="4141" w:name="_ETM_Q1_3895276"/>
      <w:bookmarkEnd w:id="4141"/>
    </w:p>
    <w:p w:rsidR="001A5EDA" w:rsidRDefault="001A5EDA" w:rsidP="001A5EDA">
      <w:pPr>
        <w:rPr>
          <w:rFonts w:hint="cs"/>
          <w:rtl/>
        </w:rPr>
      </w:pPr>
      <w:bookmarkStart w:id="4142" w:name="_ETM_Q1_3895387"/>
      <w:bookmarkEnd w:id="4142"/>
    </w:p>
    <w:p w:rsidR="001A5EDA" w:rsidRDefault="001A5EDA" w:rsidP="001A5EDA">
      <w:pPr>
        <w:pStyle w:val="af8"/>
        <w:keepNext/>
        <w:rPr>
          <w:rFonts w:hint="cs"/>
          <w:rtl/>
        </w:rPr>
      </w:pPr>
      <w:bookmarkStart w:id="4143" w:name="ET_yor_5857_2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43"/>
    </w:p>
    <w:p w:rsidR="001A5EDA" w:rsidRDefault="001A5EDA" w:rsidP="001A5EDA">
      <w:pPr>
        <w:pStyle w:val="KeepWithNext"/>
        <w:rPr>
          <w:rFonts w:hint="cs"/>
          <w:rtl/>
        </w:rPr>
      </w:pPr>
    </w:p>
    <w:p w:rsidR="001A5EDA" w:rsidRDefault="001A5EDA" w:rsidP="001A5EDA">
      <w:pPr>
        <w:rPr>
          <w:rFonts w:hint="cs"/>
          <w:rtl/>
        </w:rPr>
      </w:pPr>
      <w:bookmarkStart w:id="4144" w:name="_ETM_Q1_3896568"/>
      <w:bookmarkEnd w:id="4144"/>
      <w:r>
        <w:rPr>
          <w:rFonts w:hint="cs"/>
          <w:rtl/>
        </w:rPr>
        <w:t>תנסחו את זה - - -</w:t>
      </w:r>
    </w:p>
    <w:p w:rsidR="001A5EDA" w:rsidRDefault="001A5EDA" w:rsidP="001A5EDA">
      <w:pPr>
        <w:rPr>
          <w:rFonts w:hint="cs"/>
          <w:rtl/>
        </w:rPr>
      </w:pPr>
      <w:bookmarkStart w:id="4145" w:name="_ETM_Q1_3900578"/>
      <w:bookmarkStart w:id="4146" w:name="_ETM_Q1_3900663"/>
      <w:bookmarkStart w:id="4147" w:name="_ETM_Q1_3897982"/>
      <w:bookmarkEnd w:id="4145"/>
      <w:bookmarkEnd w:id="4146"/>
      <w:bookmarkEnd w:id="4147"/>
    </w:p>
    <w:p w:rsidR="001A5EDA" w:rsidRDefault="001A5EDA" w:rsidP="001A5EDA">
      <w:pPr>
        <w:pStyle w:val="a5"/>
        <w:keepNext/>
        <w:rPr>
          <w:rFonts w:hint="cs"/>
          <w:rtl/>
        </w:rPr>
      </w:pPr>
      <w:bookmarkStart w:id="4148" w:name="ET_speaker_גלעד_גשור_271"/>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148"/>
    </w:p>
    <w:p w:rsidR="001A5EDA" w:rsidRDefault="001A5EDA" w:rsidP="001A5EDA">
      <w:pPr>
        <w:pStyle w:val="KeepWithNext"/>
        <w:rPr>
          <w:rFonts w:hint="cs"/>
          <w:rtl/>
        </w:rPr>
      </w:pPr>
    </w:p>
    <w:p w:rsidR="001A5EDA" w:rsidRDefault="001A5EDA" w:rsidP="001A5EDA">
      <w:pPr>
        <w:rPr>
          <w:rFonts w:hint="cs"/>
          <w:rtl/>
        </w:rPr>
      </w:pPr>
      <w:bookmarkStart w:id="4149" w:name="_ETM_Q1_3898546"/>
      <w:bookmarkStart w:id="4150" w:name="_ETM_Q1_3898600"/>
      <w:bookmarkEnd w:id="4149"/>
      <w:bookmarkEnd w:id="4150"/>
      <w:r>
        <w:rPr>
          <w:rFonts w:hint="cs"/>
          <w:rtl/>
        </w:rPr>
        <w:t>שמרית, י</w:t>
      </w:r>
      <w:bookmarkStart w:id="4151" w:name="_ETM_Q1_3899902"/>
      <w:bookmarkEnd w:id="4151"/>
      <w:r>
        <w:rPr>
          <w:rFonts w:hint="cs"/>
          <w:rtl/>
        </w:rPr>
        <w:t xml:space="preserve">כול להיות שיש טעות בנוסח הנוכחי, אבל הכוונה הייתה שמי </w:t>
      </w:r>
      <w:bookmarkStart w:id="4152" w:name="_ETM_Q1_3906648"/>
      <w:bookmarkEnd w:id="4152"/>
      <w:r>
        <w:rPr>
          <w:rFonts w:hint="cs"/>
          <w:rtl/>
        </w:rPr>
        <w:t xml:space="preserve">שמאריכים לו את האפשרות לממש ימים על פי </w:t>
      </w:r>
      <w:bookmarkStart w:id="4153" w:name="_ETM_Q1_3909846"/>
      <w:bookmarkEnd w:id="4153"/>
      <w:r>
        <w:rPr>
          <w:rFonts w:hint="cs"/>
          <w:rtl/>
        </w:rPr>
        <w:t xml:space="preserve">דין – זה לא 90% אלא זה 100%. אבל מי שמקבל תוספת ימים בגין זה שהוא בן 45 ומעלה או מי שמקבל זכאות </w:t>
      </w:r>
      <w:bookmarkStart w:id="4154" w:name="_ETM_Q1_3918123"/>
      <w:bookmarkEnd w:id="4154"/>
      <w:r>
        <w:rPr>
          <w:rFonts w:hint="cs"/>
          <w:rtl/>
        </w:rPr>
        <w:t>בגין קיצור תקופת האכשרה בסימן זה - - -</w:t>
      </w:r>
    </w:p>
    <w:p w:rsidR="001A5EDA" w:rsidRDefault="001A5EDA" w:rsidP="001A5EDA">
      <w:pPr>
        <w:rPr>
          <w:rFonts w:hint="cs"/>
          <w:rtl/>
        </w:rPr>
      </w:pPr>
      <w:bookmarkStart w:id="4155" w:name="_ETM_Q1_3919537"/>
      <w:bookmarkStart w:id="4156" w:name="_ETM_Q1_3919630"/>
      <w:bookmarkEnd w:id="4155"/>
      <w:bookmarkEnd w:id="4156"/>
    </w:p>
    <w:p w:rsidR="001A5EDA" w:rsidRDefault="001A5EDA" w:rsidP="001A5EDA">
      <w:pPr>
        <w:pStyle w:val="af8"/>
        <w:keepNext/>
        <w:rPr>
          <w:rFonts w:hint="cs"/>
          <w:rtl/>
        </w:rPr>
      </w:pPr>
      <w:bookmarkStart w:id="4157" w:name="ET_yor_5857_272"/>
      <w:r>
        <w:rPr>
          <w:rStyle w:val="TagStyle"/>
          <w:rFonts w:hint="cs"/>
          <w:rtl/>
        </w:rPr>
        <w:lastRenderedPageBreak/>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57"/>
    </w:p>
    <w:p w:rsidR="001A5EDA" w:rsidRDefault="001A5EDA" w:rsidP="001A5EDA">
      <w:pPr>
        <w:pStyle w:val="KeepWithNext"/>
        <w:rPr>
          <w:rFonts w:hint="cs"/>
          <w:rtl/>
        </w:rPr>
      </w:pPr>
    </w:p>
    <w:p w:rsidR="001A5EDA" w:rsidRDefault="001A5EDA" w:rsidP="001A5EDA">
      <w:pPr>
        <w:rPr>
          <w:rFonts w:hint="cs"/>
          <w:rtl/>
        </w:rPr>
      </w:pPr>
      <w:bookmarkStart w:id="4158" w:name="_ETM_Q1_3917708"/>
      <w:bookmarkEnd w:id="4158"/>
      <w:r>
        <w:rPr>
          <w:rFonts w:hint="cs"/>
          <w:rtl/>
        </w:rPr>
        <w:t xml:space="preserve">לא, לא, לא, לא מדובר על תקופת האכשרה. </w:t>
      </w:r>
    </w:p>
    <w:p w:rsidR="001A5EDA" w:rsidRDefault="001A5EDA" w:rsidP="001A5EDA">
      <w:pPr>
        <w:rPr>
          <w:rFonts w:hint="cs"/>
          <w:rtl/>
        </w:rPr>
      </w:pPr>
      <w:bookmarkStart w:id="4159" w:name="_ETM_Q1_3920984"/>
      <w:bookmarkStart w:id="4160" w:name="_ETM_Q1_3921060"/>
      <w:bookmarkStart w:id="4161" w:name="_ETM_Q1_3923888"/>
      <w:bookmarkEnd w:id="4159"/>
      <w:bookmarkEnd w:id="4160"/>
      <w:bookmarkEnd w:id="4161"/>
    </w:p>
    <w:p w:rsidR="001A5EDA" w:rsidRDefault="001A5EDA" w:rsidP="001A5EDA">
      <w:pPr>
        <w:pStyle w:val="a5"/>
        <w:keepNext/>
        <w:rPr>
          <w:rFonts w:hint="cs"/>
          <w:rtl/>
        </w:rPr>
      </w:pPr>
      <w:bookmarkStart w:id="4162" w:name="ET_speaker_גלעד_גשור_273"/>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162"/>
    </w:p>
    <w:p w:rsidR="001A5EDA" w:rsidRDefault="001A5EDA" w:rsidP="001A5EDA">
      <w:pPr>
        <w:pStyle w:val="KeepWithNext"/>
        <w:rPr>
          <w:rFonts w:hint="cs"/>
          <w:rtl/>
        </w:rPr>
      </w:pPr>
    </w:p>
    <w:p w:rsidR="001A5EDA" w:rsidRDefault="001A5EDA" w:rsidP="001A5EDA">
      <w:pPr>
        <w:rPr>
          <w:rFonts w:hint="cs"/>
          <w:rtl/>
        </w:rPr>
      </w:pPr>
      <w:bookmarkStart w:id="4163" w:name="_ETM_Q1_3924498"/>
      <w:bookmarkStart w:id="4164" w:name="_ETM_Q1_3924548"/>
      <w:bookmarkEnd w:id="4163"/>
      <w:bookmarkEnd w:id="4164"/>
      <w:r>
        <w:rPr>
          <w:rFonts w:hint="cs"/>
          <w:rtl/>
        </w:rPr>
        <w:t xml:space="preserve">אז יכול </w:t>
      </w:r>
      <w:bookmarkStart w:id="4165" w:name="_ETM_Q1_3925472"/>
      <w:bookmarkEnd w:id="4165"/>
      <w:r>
        <w:rPr>
          <w:rFonts w:hint="cs"/>
          <w:rtl/>
        </w:rPr>
        <w:t xml:space="preserve">להיות שיש הבנה אחרת. </w:t>
      </w:r>
    </w:p>
    <w:p w:rsidR="001A5EDA" w:rsidRDefault="001A5EDA" w:rsidP="001A5EDA">
      <w:pPr>
        <w:rPr>
          <w:rFonts w:hint="cs"/>
          <w:rtl/>
        </w:rPr>
      </w:pPr>
      <w:bookmarkStart w:id="4166" w:name="_ETM_Q1_3924360"/>
      <w:bookmarkStart w:id="4167" w:name="_ETM_Q1_3924456"/>
      <w:bookmarkEnd w:id="4166"/>
      <w:bookmarkEnd w:id="4167"/>
    </w:p>
    <w:p w:rsidR="001A5EDA" w:rsidRDefault="001A5EDA" w:rsidP="001A5EDA">
      <w:pPr>
        <w:pStyle w:val="af8"/>
        <w:keepNext/>
        <w:rPr>
          <w:rFonts w:hint="cs"/>
          <w:rtl/>
        </w:rPr>
      </w:pPr>
      <w:bookmarkStart w:id="4168" w:name="ET_yor_5857_27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68"/>
    </w:p>
    <w:p w:rsidR="001A5EDA" w:rsidRDefault="001A5EDA" w:rsidP="001A5EDA">
      <w:pPr>
        <w:pStyle w:val="KeepWithNext"/>
        <w:rPr>
          <w:rFonts w:hint="cs"/>
          <w:rtl/>
        </w:rPr>
      </w:pPr>
    </w:p>
    <w:p w:rsidR="001A5EDA" w:rsidRDefault="001A5EDA" w:rsidP="001A5EDA">
      <w:pPr>
        <w:rPr>
          <w:rFonts w:hint="cs"/>
          <w:rtl/>
        </w:rPr>
      </w:pPr>
      <w:bookmarkStart w:id="4169" w:name="_ETM_Q1_3925514"/>
      <w:bookmarkEnd w:id="4169"/>
      <w:r>
        <w:rPr>
          <w:rFonts w:hint="cs"/>
          <w:rtl/>
        </w:rPr>
        <w:t xml:space="preserve">אסף, אני רוצה להבין, </w:t>
      </w:r>
      <w:bookmarkStart w:id="4170" w:name="_ETM_Q1_3927000"/>
      <w:bookmarkEnd w:id="4170"/>
      <w:r>
        <w:rPr>
          <w:rFonts w:hint="cs"/>
          <w:rtl/>
        </w:rPr>
        <w:t xml:space="preserve">יש פה שתי סוגיות. או שאתה בן 45 ומעלה, או שאתה מקבל את הזכאות שלך בגלל קיצור </w:t>
      </w:r>
      <w:bookmarkStart w:id="4171" w:name="_ETM_Q1_3934758"/>
      <w:bookmarkEnd w:id="4171"/>
      <w:r>
        <w:rPr>
          <w:rFonts w:hint="cs"/>
          <w:rtl/>
        </w:rPr>
        <w:t xml:space="preserve">תקופת האכשרה. </w:t>
      </w:r>
    </w:p>
    <w:p w:rsidR="001A5EDA" w:rsidRDefault="001A5EDA" w:rsidP="001A5EDA">
      <w:pPr>
        <w:rPr>
          <w:rFonts w:hint="cs"/>
          <w:rtl/>
        </w:rPr>
      </w:pPr>
      <w:bookmarkStart w:id="4172" w:name="_ETM_Q1_3933464"/>
      <w:bookmarkStart w:id="4173" w:name="_ETM_Q1_3933555"/>
      <w:bookmarkStart w:id="4174" w:name="_ETM_Q1_3936825"/>
      <w:bookmarkEnd w:id="4172"/>
      <w:bookmarkEnd w:id="4173"/>
      <w:bookmarkEnd w:id="4174"/>
    </w:p>
    <w:p w:rsidR="001A5EDA" w:rsidRDefault="001A5EDA" w:rsidP="001A5EDA">
      <w:pPr>
        <w:pStyle w:val="a5"/>
        <w:keepNext/>
        <w:rPr>
          <w:rFonts w:hint="cs"/>
          <w:rtl/>
        </w:rPr>
      </w:pPr>
      <w:bookmarkStart w:id="4175" w:name="ET_speaker_אסף_וסרצוג_27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175"/>
    </w:p>
    <w:p w:rsidR="001A5EDA" w:rsidRDefault="001A5EDA" w:rsidP="001A5EDA">
      <w:pPr>
        <w:pStyle w:val="KeepWithNext"/>
        <w:rPr>
          <w:rFonts w:hint="cs"/>
          <w:rtl/>
        </w:rPr>
      </w:pPr>
    </w:p>
    <w:p w:rsidR="001A5EDA" w:rsidRDefault="001A5EDA" w:rsidP="001A5EDA">
      <w:pPr>
        <w:rPr>
          <w:rFonts w:hint="cs"/>
          <w:rtl/>
        </w:rPr>
      </w:pPr>
      <w:bookmarkStart w:id="4176" w:name="_ETM_Q1_3937418"/>
      <w:bookmarkStart w:id="4177" w:name="_ETM_Q1_3937477"/>
      <w:bookmarkEnd w:id="4176"/>
      <w:bookmarkEnd w:id="4177"/>
      <w:r>
        <w:rPr>
          <w:rFonts w:hint="cs"/>
          <w:rtl/>
        </w:rPr>
        <w:t xml:space="preserve">בגלל הטבות. </w:t>
      </w:r>
    </w:p>
    <w:p w:rsidR="001A5EDA" w:rsidRDefault="001A5EDA" w:rsidP="001A5EDA">
      <w:pPr>
        <w:rPr>
          <w:rFonts w:hint="cs"/>
          <w:rtl/>
        </w:rPr>
      </w:pPr>
      <w:bookmarkStart w:id="4178" w:name="_ETM_Q1_3935320"/>
      <w:bookmarkStart w:id="4179" w:name="_ETM_Q1_3935401"/>
      <w:bookmarkEnd w:id="4178"/>
      <w:bookmarkEnd w:id="4179"/>
    </w:p>
    <w:p w:rsidR="001A5EDA" w:rsidRDefault="001A5EDA" w:rsidP="001A5EDA">
      <w:pPr>
        <w:pStyle w:val="af8"/>
        <w:keepNext/>
        <w:rPr>
          <w:rFonts w:hint="cs"/>
          <w:rtl/>
        </w:rPr>
      </w:pPr>
      <w:bookmarkStart w:id="4180" w:name="ET_yor_5857_2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80"/>
    </w:p>
    <w:p w:rsidR="001A5EDA" w:rsidRDefault="001A5EDA" w:rsidP="001A5EDA">
      <w:pPr>
        <w:pStyle w:val="KeepWithNext"/>
        <w:rPr>
          <w:rFonts w:hint="cs"/>
          <w:rtl/>
        </w:rPr>
      </w:pPr>
    </w:p>
    <w:p w:rsidR="001A5EDA" w:rsidRDefault="001A5EDA" w:rsidP="001A5EDA">
      <w:pPr>
        <w:rPr>
          <w:rFonts w:hint="cs"/>
          <w:rtl/>
        </w:rPr>
      </w:pPr>
      <w:bookmarkStart w:id="4181" w:name="_ETM_Q1_3936557"/>
      <w:bookmarkEnd w:id="4181"/>
      <w:r>
        <w:rPr>
          <w:rFonts w:hint="cs"/>
          <w:rtl/>
        </w:rPr>
        <w:t xml:space="preserve">אנחנו דיברנו רק על </w:t>
      </w:r>
      <w:bookmarkStart w:id="4182" w:name="_ETM_Q1_3937100"/>
      <w:bookmarkEnd w:id="4182"/>
      <w:r>
        <w:rPr>
          <w:rFonts w:hint="cs"/>
          <w:rtl/>
        </w:rPr>
        <w:t xml:space="preserve">האוכלוסייה של 45 ומעלה. </w:t>
      </w:r>
    </w:p>
    <w:p w:rsidR="001A5EDA" w:rsidRDefault="001A5EDA" w:rsidP="001A5EDA">
      <w:pPr>
        <w:rPr>
          <w:rFonts w:hint="cs"/>
          <w:rtl/>
        </w:rPr>
      </w:pPr>
      <w:bookmarkStart w:id="4183" w:name="_ETM_Q1_3937504"/>
      <w:bookmarkStart w:id="4184" w:name="_ETM_Q1_3937596"/>
      <w:bookmarkStart w:id="4185" w:name="_ETM_Q1_3938511"/>
      <w:bookmarkEnd w:id="4183"/>
      <w:bookmarkEnd w:id="4184"/>
      <w:bookmarkEnd w:id="4185"/>
    </w:p>
    <w:p w:rsidR="001A5EDA" w:rsidRDefault="001A5EDA" w:rsidP="001A5EDA">
      <w:pPr>
        <w:pStyle w:val="a5"/>
        <w:keepNext/>
        <w:rPr>
          <w:rFonts w:hint="cs"/>
          <w:rtl/>
        </w:rPr>
      </w:pPr>
      <w:bookmarkStart w:id="4186" w:name="ET_speaker_אסף_וסרצוג_27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186"/>
    </w:p>
    <w:p w:rsidR="001A5EDA" w:rsidRDefault="001A5EDA" w:rsidP="001A5EDA">
      <w:pPr>
        <w:pStyle w:val="KeepWithNext"/>
        <w:rPr>
          <w:rFonts w:hint="cs"/>
          <w:rtl/>
        </w:rPr>
      </w:pPr>
    </w:p>
    <w:p w:rsidR="001A5EDA" w:rsidRDefault="001A5EDA" w:rsidP="001A5EDA">
      <w:pPr>
        <w:rPr>
          <w:rFonts w:hint="cs"/>
          <w:rtl/>
        </w:rPr>
      </w:pPr>
      <w:bookmarkStart w:id="4187" w:name="_ETM_Q1_3939152"/>
      <w:bookmarkStart w:id="4188" w:name="_ETM_Q1_3939208"/>
      <w:bookmarkEnd w:id="4187"/>
      <w:bookmarkEnd w:id="4188"/>
      <w:r>
        <w:rPr>
          <w:rFonts w:hint="cs"/>
          <w:rtl/>
        </w:rPr>
        <w:t xml:space="preserve">אני מודה שלא חידדנו את זה. </w:t>
      </w:r>
      <w:bookmarkStart w:id="4189" w:name="_ETM_Q1_3942999"/>
      <w:bookmarkEnd w:id="4189"/>
      <w:r>
        <w:rPr>
          <w:rFonts w:hint="cs"/>
          <w:rtl/>
        </w:rPr>
        <w:t xml:space="preserve">כעיקרון ה-90% היה אמור לחול על כל מי שמקבל </w:t>
      </w:r>
      <w:bookmarkStart w:id="4190" w:name="_ETM_Q1_3943820"/>
      <w:bookmarkEnd w:id="4190"/>
      <w:r>
        <w:rPr>
          <w:rFonts w:hint="cs"/>
          <w:rtl/>
        </w:rPr>
        <w:t xml:space="preserve">את זה מכוח הטבה ולא מכוח מצב רגיל. </w:t>
      </w:r>
    </w:p>
    <w:p w:rsidR="001A5EDA" w:rsidRDefault="001A5EDA" w:rsidP="001A5EDA">
      <w:pPr>
        <w:rPr>
          <w:rFonts w:hint="cs"/>
          <w:rtl/>
        </w:rPr>
      </w:pPr>
      <w:bookmarkStart w:id="4191" w:name="_ETM_Q1_3949724"/>
      <w:bookmarkStart w:id="4192" w:name="_ETM_Q1_3949820"/>
      <w:bookmarkEnd w:id="4191"/>
      <w:bookmarkEnd w:id="4192"/>
    </w:p>
    <w:p w:rsidR="001A5EDA" w:rsidRDefault="001A5EDA" w:rsidP="001A5EDA">
      <w:pPr>
        <w:pStyle w:val="af8"/>
        <w:keepNext/>
        <w:rPr>
          <w:rFonts w:hint="cs"/>
          <w:rtl/>
        </w:rPr>
      </w:pPr>
      <w:bookmarkStart w:id="4193" w:name="ET_yor_5857_27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93"/>
    </w:p>
    <w:p w:rsidR="001A5EDA" w:rsidRDefault="001A5EDA" w:rsidP="001A5EDA">
      <w:pPr>
        <w:pStyle w:val="KeepWithNext"/>
        <w:rPr>
          <w:rFonts w:hint="cs"/>
          <w:rtl/>
        </w:rPr>
      </w:pPr>
    </w:p>
    <w:p w:rsidR="001A5EDA" w:rsidRDefault="001A5EDA" w:rsidP="001A5EDA">
      <w:pPr>
        <w:rPr>
          <w:rFonts w:hint="cs"/>
          <w:rtl/>
        </w:rPr>
      </w:pPr>
      <w:bookmarkStart w:id="4194" w:name="_ETM_Q1_3952801"/>
      <w:bookmarkEnd w:id="4194"/>
      <w:r>
        <w:rPr>
          <w:rFonts w:hint="cs"/>
          <w:rtl/>
        </w:rPr>
        <w:t xml:space="preserve">כשעשית את </w:t>
      </w:r>
      <w:bookmarkStart w:id="4195" w:name="_ETM_Q1_3951834"/>
      <w:bookmarkEnd w:id="4195"/>
      <w:r>
        <w:rPr>
          <w:rFonts w:hint="cs"/>
          <w:rtl/>
        </w:rPr>
        <w:t>החישוב חישבת רק את ה-45?</w:t>
      </w:r>
      <w:bookmarkStart w:id="4196" w:name="_ETM_Q1_3953405"/>
      <w:bookmarkEnd w:id="4196"/>
    </w:p>
    <w:p w:rsidR="001A5EDA" w:rsidRDefault="001A5EDA" w:rsidP="001A5EDA">
      <w:pPr>
        <w:rPr>
          <w:rFonts w:hint="cs"/>
          <w:rtl/>
        </w:rPr>
      </w:pPr>
      <w:bookmarkStart w:id="4197" w:name="_ETM_Q1_3953488"/>
      <w:bookmarkStart w:id="4198" w:name="_ETM_Q1_3951115"/>
      <w:bookmarkEnd w:id="4197"/>
      <w:bookmarkEnd w:id="4198"/>
    </w:p>
    <w:p w:rsidR="001A5EDA" w:rsidRDefault="001A5EDA" w:rsidP="001A5EDA">
      <w:pPr>
        <w:pStyle w:val="a5"/>
        <w:keepNext/>
        <w:rPr>
          <w:rFonts w:hint="cs"/>
          <w:rtl/>
        </w:rPr>
      </w:pPr>
      <w:bookmarkStart w:id="4199" w:name="ET_speaker_אסף_וסרצוג_27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199"/>
    </w:p>
    <w:p w:rsidR="001A5EDA" w:rsidRDefault="001A5EDA" w:rsidP="001A5EDA">
      <w:pPr>
        <w:pStyle w:val="KeepWithNext"/>
        <w:rPr>
          <w:rFonts w:hint="cs"/>
          <w:rtl/>
        </w:rPr>
      </w:pPr>
    </w:p>
    <w:p w:rsidR="001A5EDA" w:rsidRDefault="001A5EDA" w:rsidP="001A5EDA">
      <w:pPr>
        <w:rPr>
          <w:rFonts w:hint="cs"/>
          <w:rtl/>
        </w:rPr>
      </w:pPr>
      <w:bookmarkStart w:id="4200" w:name="_ETM_Q1_3951740"/>
      <w:bookmarkStart w:id="4201" w:name="_ETM_Q1_3951790"/>
      <w:bookmarkEnd w:id="4200"/>
      <w:bookmarkEnd w:id="4201"/>
      <w:r>
        <w:rPr>
          <w:rFonts w:hint="cs"/>
          <w:rtl/>
        </w:rPr>
        <w:t xml:space="preserve">עשינו את החישוב על כל העלות. </w:t>
      </w:r>
      <w:bookmarkStart w:id="4202" w:name="_ETM_Q1_3957907"/>
      <w:bookmarkEnd w:id="4202"/>
    </w:p>
    <w:p w:rsidR="001A5EDA" w:rsidRDefault="001A5EDA" w:rsidP="001A5EDA">
      <w:pPr>
        <w:rPr>
          <w:rFonts w:hint="cs"/>
          <w:rtl/>
        </w:rPr>
      </w:pPr>
      <w:bookmarkStart w:id="4203" w:name="_ETM_Q1_3955700"/>
      <w:bookmarkStart w:id="4204" w:name="_ETM_Q1_3955772"/>
      <w:bookmarkStart w:id="4205" w:name="_ETM_Q1_3953821"/>
      <w:bookmarkEnd w:id="4203"/>
      <w:bookmarkEnd w:id="4204"/>
      <w:bookmarkEnd w:id="4205"/>
    </w:p>
    <w:p w:rsidR="001A5EDA" w:rsidRDefault="001A5EDA" w:rsidP="001A5EDA">
      <w:pPr>
        <w:pStyle w:val="a5"/>
        <w:keepNext/>
        <w:rPr>
          <w:rFonts w:hint="cs"/>
          <w:rtl/>
        </w:rPr>
      </w:pPr>
      <w:bookmarkStart w:id="4206" w:name="ET_speaker_אביעד_שוורץ_28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4206"/>
    </w:p>
    <w:p w:rsidR="001A5EDA" w:rsidRDefault="001A5EDA" w:rsidP="001A5EDA">
      <w:pPr>
        <w:pStyle w:val="KeepWithNext"/>
        <w:rPr>
          <w:rFonts w:hint="cs"/>
          <w:rtl/>
        </w:rPr>
      </w:pPr>
    </w:p>
    <w:p w:rsidR="001A5EDA" w:rsidRDefault="001A5EDA" w:rsidP="001A5EDA">
      <w:pPr>
        <w:rPr>
          <w:rFonts w:hint="cs"/>
          <w:rtl/>
        </w:rPr>
      </w:pPr>
      <w:bookmarkStart w:id="4207" w:name="_ETM_Q1_3954363"/>
      <w:bookmarkStart w:id="4208" w:name="_ETM_Q1_3954415"/>
      <w:bookmarkEnd w:id="4207"/>
      <w:bookmarkEnd w:id="4208"/>
      <w:r>
        <w:rPr>
          <w:rFonts w:hint="cs"/>
          <w:rtl/>
        </w:rPr>
        <w:t xml:space="preserve">עשינו את החישוב על כל מי שיהיה זכאי בתוקף החוק. </w:t>
      </w:r>
      <w:bookmarkStart w:id="4209" w:name="_ETM_Q1_3960613"/>
      <w:bookmarkEnd w:id="4209"/>
    </w:p>
    <w:p w:rsidR="001A5EDA" w:rsidRDefault="001A5EDA" w:rsidP="001A5EDA">
      <w:pPr>
        <w:rPr>
          <w:rFonts w:hint="cs"/>
          <w:rtl/>
        </w:rPr>
      </w:pPr>
    </w:p>
    <w:p w:rsidR="001A5EDA" w:rsidRDefault="001A5EDA" w:rsidP="001A5EDA">
      <w:pPr>
        <w:pStyle w:val="af8"/>
        <w:keepNext/>
        <w:rPr>
          <w:rFonts w:hint="cs"/>
          <w:rtl/>
        </w:rPr>
      </w:pPr>
      <w:bookmarkStart w:id="4210" w:name="ET_yor_5857_28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10"/>
    </w:p>
    <w:p w:rsidR="001A5EDA" w:rsidRDefault="001A5EDA" w:rsidP="001A5EDA">
      <w:pPr>
        <w:pStyle w:val="KeepWithNext"/>
        <w:rPr>
          <w:rFonts w:hint="cs"/>
          <w:rtl/>
          <w:lang w:eastAsia="he-IL"/>
        </w:rPr>
      </w:pPr>
    </w:p>
    <w:p w:rsidR="001A5EDA" w:rsidRDefault="001A5EDA" w:rsidP="001A5EDA">
      <w:pPr>
        <w:rPr>
          <w:rFonts w:hint="cs"/>
          <w:rtl/>
          <w:lang w:eastAsia="he-IL"/>
        </w:rPr>
      </w:pPr>
      <w:r>
        <w:rPr>
          <w:rFonts w:hint="cs"/>
          <w:rtl/>
          <w:lang w:eastAsia="he-IL"/>
        </w:rPr>
        <w:t xml:space="preserve">אז זה לגבי כולם. </w:t>
      </w:r>
    </w:p>
    <w:p w:rsidR="001A5EDA" w:rsidRDefault="001A5EDA" w:rsidP="001A5EDA">
      <w:pPr>
        <w:rPr>
          <w:rFonts w:hint="cs"/>
          <w:rtl/>
        </w:rPr>
      </w:pPr>
      <w:bookmarkStart w:id="4211" w:name="_ETM_Q1_3960900"/>
      <w:bookmarkStart w:id="4212" w:name="_ETM_Q1_3960992"/>
      <w:bookmarkStart w:id="4213" w:name="_ETM_Q1_3958932"/>
      <w:bookmarkEnd w:id="4211"/>
      <w:bookmarkEnd w:id="4212"/>
      <w:bookmarkEnd w:id="4213"/>
    </w:p>
    <w:p w:rsidR="001A5EDA" w:rsidRDefault="001A5EDA" w:rsidP="001A5EDA">
      <w:pPr>
        <w:pStyle w:val="a5"/>
        <w:keepNext/>
        <w:rPr>
          <w:rFonts w:hint="cs"/>
          <w:rtl/>
        </w:rPr>
      </w:pPr>
      <w:bookmarkStart w:id="4214" w:name="ET_speaker_6150_28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4214"/>
    </w:p>
    <w:p w:rsidR="001A5EDA" w:rsidRDefault="001A5EDA" w:rsidP="001A5EDA">
      <w:pPr>
        <w:pStyle w:val="KeepWithNext"/>
        <w:rPr>
          <w:rFonts w:hint="cs"/>
          <w:rtl/>
        </w:rPr>
      </w:pPr>
    </w:p>
    <w:p w:rsidR="001A5EDA" w:rsidRDefault="001A5EDA" w:rsidP="001A5EDA">
      <w:pPr>
        <w:rPr>
          <w:rFonts w:hint="cs"/>
          <w:rtl/>
        </w:rPr>
      </w:pPr>
      <w:bookmarkStart w:id="4215" w:name="_ETM_Q1_3959630"/>
      <w:bookmarkStart w:id="4216" w:name="_ETM_Q1_3959683"/>
      <w:bookmarkStart w:id="4217" w:name="_ETM_Q1_3822133"/>
      <w:bookmarkEnd w:id="4215"/>
      <w:bookmarkEnd w:id="4216"/>
      <w:bookmarkEnd w:id="4217"/>
      <w:r>
        <w:rPr>
          <w:rFonts w:hint="cs"/>
          <w:rtl/>
        </w:rPr>
        <w:t>אבל 85 או 90?</w:t>
      </w:r>
      <w:bookmarkStart w:id="4218" w:name="_ETM_Q1_3964882"/>
      <w:bookmarkStart w:id="4219" w:name="_ETM_Q1_3964955"/>
      <w:bookmarkEnd w:id="4218"/>
      <w:bookmarkEnd w:id="4219"/>
      <w:r>
        <w:rPr>
          <w:rFonts w:hint="cs"/>
          <w:rtl/>
        </w:rPr>
        <w:t xml:space="preserve"> כולם 85%?</w:t>
      </w:r>
      <w:bookmarkStart w:id="4220" w:name="_ETM_Q1_3969461"/>
      <w:bookmarkEnd w:id="4220"/>
    </w:p>
    <w:p w:rsidR="001A5EDA" w:rsidRDefault="001A5EDA" w:rsidP="001A5EDA">
      <w:pPr>
        <w:rPr>
          <w:rFonts w:hint="cs"/>
          <w:rtl/>
        </w:rPr>
      </w:pPr>
      <w:bookmarkStart w:id="4221" w:name="_ETM_Q1_3969535"/>
      <w:bookmarkEnd w:id="4221"/>
    </w:p>
    <w:p w:rsidR="001A5EDA" w:rsidRDefault="001A5EDA" w:rsidP="001A5EDA">
      <w:pPr>
        <w:pStyle w:val="af7"/>
        <w:keepNext/>
        <w:rPr>
          <w:rFonts w:hint="cs"/>
          <w:rtl/>
        </w:rPr>
      </w:pPr>
      <w:bookmarkStart w:id="4222" w:name="ET_interruption_קריאה_2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22"/>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223" w:name="_ETM_Q1_3967196"/>
      <w:bookmarkEnd w:id="4223"/>
      <w:r>
        <w:rPr>
          <w:rFonts w:hint="cs"/>
          <w:rtl/>
          <w:lang w:eastAsia="he-IL"/>
        </w:rPr>
        <w:t>כן.</w:t>
      </w:r>
      <w:bookmarkStart w:id="4224" w:name="_ETM_Q1_3968100"/>
      <w:bookmarkEnd w:id="4224"/>
      <w:r>
        <w:rPr>
          <w:rFonts w:hint="cs"/>
          <w:rtl/>
          <w:lang w:eastAsia="he-IL"/>
        </w:rPr>
        <w:t xml:space="preserve"> </w:t>
      </w:r>
      <w:bookmarkStart w:id="4225" w:name="_ETM_Q1_3968365"/>
      <w:bookmarkEnd w:id="4225"/>
    </w:p>
    <w:p w:rsidR="001A5EDA" w:rsidRDefault="001A5EDA" w:rsidP="001A5EDA">
      <w:pPr>
        <w:rPr>
          <w:rFonts w:hint="cs"/>
          <w:rtl/>
          <w:lang w:eastAsia="he-IL"/>
        </w:rPr>
      </w:pPr>
      <w:bookmarkStart w:id="4226" w:name="_ETM_Q1_3968452"/>
      <w:bookmarkStart w:id="4227" w:name="_ETM_Q1_3968991"/>
      <w:bookmarkStart w:id="4228" w:name="_ETM_Q1_3972235"/>
      <w:bookmarkEnd w:id="4226"/>
      <w:bookmarkEnd w:id="4227"/>
      <w:bookmarkEnd w:id="4228"/>
    </w:p>
    <w:p w:rsidR="001A5EDA" w:rsidRDefault="001A5EDA" w:rsidP="001A5EDA">
      <w:pPr>
        <w:pStyle w:val="a5"/>
        <w:keepNext/>
        <w:rPr>
          <w:rFonts w:hint="cs"/>
          <w:rtl/>
        </w:rPr>
      </w:pPr>
      <w:bookmarkStart w:id="4229" w:name="ET_speaker_גלעד_גשור_285"/>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229"/>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230" w:name="_ETM_Q1_3972744"/>
      <w:bookmarkStart w:id="4231" w:name="_ETM_Q1_3972795"/>
      <w:bookmarkEnd w:id="4230"/>
      <w:bookmarkEnd w:id="4231"/>
      <w:r>
        <w:rPr>
          <w:rFonts w:hint="cs"/>
          <w:rtl/>
          <w:lang w:eastAsia="he-IL"/>
        </w:rPr>
        <w:t>שמרית, זה תואם את הנוסח הקודם לפני ששינינ</w:t>
      </w:r>
      <w:bookmarkStart w:id="4232" w:name="_ETM_Q1_3972386"/>
      <w:bookmarkEnd w:id="4232"/>
      <w:r>
        <w:rPr>
          <w:rFonts w:hint="cs"/>
          <w:rtl/>
          <w:lang w:eastAsia="he-IL"/>
        </w:rPr>
        <w:t xml:space="preserve">ו אותו אתמול בלילה. למעשה רק מי שקיבל על </w:t>
      </w:r>
      <w:bookmarkStart w:id="4233" w:name="_ETM_Q1_3976793"/>
      <w:bookmarkEnd w:id="4233"/>
      <w:r>
        <w:rPr>
          <w:rFonts w:hint="cs"/>
          <w:rtl/>
          <w:lang w:eastAsia="he-IL"/>
        </w:rPr>
        <w:t>פי דין ואנחנו מאריכים לו את המימוש ל</w:t>
      </w:r>
      <w:bookmarkStart w:id="4234" w:name="_ETM_Q1_3980654"/>
      <w:bookmarkEnd w:id="4234"/>
      <w:r>
        <w:rPr>
          <w:rFonts w:hint="cs"/>
          <w:rtl/>
          <w:lang w:eastAsia="he-IL"/>
        </w:rPr>
        <w:t xml:space="preserve">א יקבל 90% או 85%. </w:t>
      </w:r>
      <w:bookmarkStart w:id="4235" w:name="_ETM_Q1_3976967"/>
      <w:bookmarkEnd w:id="4235"/>
    </w:p>
    <w:p w:rsidR="001A5EDA" w:rsidRDefault="001A5EDA" w:rsidP="001A5EDA">
      <w:pPr>
        <w:rPr>
          <w:rFonts w:hint="cs"/>
          <w:rtl/>
          <w:lang w:eastAsia="he-IL"/>
        </w:rPr>
      </w:pPr>
      <w:bookmarkStart w:id="4236" w:name="_ETM_Q1_3977086"/>
      <w:bookmarkStart w:id="4237" w:name="_ETM_Q1_3977711"/>
      <w:bookmarkEnd w:id="4236"/>
      <w:bookmarkEnd w:id="4237"/>
    </w:p>
    <w:p w:rsidR="001A5EDA" w:rsidRDefault="001A5EDA" w:rsidP="001A5EDA">
      <w:pPr>
        <w:pStyle w:val="a5"/>
        <w:keepNext/>
        <w:rPr>
          <w:rFonts w:hint="cs"/>
          <w:rtl/>
        </w:rPr>
      </w:pPr>
      <w:bookmarkStart w:id="4238" w:name="ET_speaker_שמרית_גיטלין_שקד_286"/>
      <w:r>
        <w:rPr>
          <w:rStyle w:val="TagStyle"/>
          <w:rFonts w:hint="cs"/>
          <w:rtl/>
        </w:rPr>
        <w:lastRenderedPageBreak/>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23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239" w:name="_ETM_Q1_3978335"/>
      <w:bookmarkStart w:id="4240" w:name="_ETM_Q1_3978392"/>
      <w:bookmarkEnd w:id="4239"/>
      <w:bookmarkEnd w:id="4240"/>
      <w:r>
        <w:rPr>
          <w:rFonts w:hint="cs"/>
          <w:rtl/>
          <w:lang w:eastAsia="he-IL"/>
        </w:rPr>
        <w:t xml:space="preserve">זה מה שרשום פה. </w:t>
      </w:r>
      <w:bookmarkStart w:id="4241" w:name="_ETM_Q1_3980543"/>
      <w:bookmarkEnd w:id="4241"/>
      <w:r>
        <w:rPr>
          <w:rFonts w:hint="cs"/>
          <w:rtl/>
          <w:lang w:eastAsia="he-IL"/>
        </w:rPr>
        <w:t xml:space="preserve">פשוט במקום 90% אני אכתוב 85%. כל מי שמקבל לפי </w:t>
      </w:r>
      <w:bookmarkStart w:id="4242" w:name="_ETM_Q1_3990545"/>
      <w:bookmarkEnd w:id="4242"/>
      <w:r>
        <w:rPr>
          <w:rFonts w:hint="cs"/>
          <w:rtl/>
          <w:lang w:eastAsia="he-IL"/>
        </w:rPr>
        <w:t xml:space="preserve">החוק, למעט מי שמממש את הזכאות הרגילה שלו </w:t>
      </w:r>
      <w:bookmarkStart w:id="4243" w:name="_ETM_Q1_3990429"/>
      <w:bookmarkEnd w:id="4243"/>
      <w:r>
        <w:rPr>
          <w:rFonts w:hint="cs"/>
          <w:rtl/>
          <w:lang w:eastAsia="he-IL"/>
        </w:rPr>
        <w:t xml:space="preserve">ורק הארכנו לו את התקופה, יקבל 85%. </w:t>
      </w:r>
    </w:p>
    <w:p w:rsidR="001A5EDA" w:rsidRDefault="001A5EDA" w:rsidP="001A5EDA">
      <w:pPr>
        <w:rPr>
          <w:rFonts w:hint="cs"/>
          <w:rtl/>
          <w:lang w:eastAsia="he-IL"/>
        </w:rPr>
      </w:pPr>
      <w:bookmarkStart w:id="4244" w:name="_ETM_Q1_3994781"/>
      <w:bookmarkStart w:id="4245" w:name="_ETM_Q1_3994872"/>
      <w:bookmarkEnd w:id="4244"/>
      <w:bookmarkEnd w:id="4245"/>
    </w:p>
    <w:p w:rsidR="001A5EDA" w:rsidRDefault="001A5EDA" w:rsidP="001A5EDA">
      <w:pPr>
        <w:pStyle w:val="af8"/>
        <w:keepNext/>
        <w:rPr>
          <w:rFonts w:hint="cs"/>
          <w:rtl/>
        </w:rPr>
      </w:pPr>
      <w:bookmarkStart w:id="4246" w:name="ET_yor_5857_28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46"/>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247" w:name="_ETM_Q1_3996288"/>
      <w:bookmarkEnd w:id="4247"/>
      <w:r>
        <w:rPr>
          <w:rFonts w:hint="cs"/>
          <w:rtl/>
          <w:lang w:eastAsia="he-IL"/>
        </w:rPr>
        <w:t xml:space="preserve">יש לנו שתי </w:t>
      </w:r>
      <w:bookmarkStart w:id="4248" w:name="_ETM_Q1_3997588"/>
      <w:bookmarkEnd w:id="4248"/>
      <w:r>
        <w:rPr>
          <w:rFonts w:hint="cs"/>
          <w:rtl/>
          <w:lang w:eastAsia="he-IL"/>
        </w:rPr>
        <w:t xml:space="preserve">דקות לסגור את הישיבה. אני מציע שתמשיכי להקריא את </w:t>
      </w:r>
      <w:bookmarkStart w:id="4249" w:name="_ETM_Q1_4007525"/>
      <w:bookmarkEnd w:id="4249"/>
      <w:r>
        <w:rPr>
          <w:rFonts w:hint="cs"/>
          <w:rtl/>
          <w:lang w:eastAsia="he-IL"/>
        </w:rPr>
        <w:t xml:space="preserve">הנוסח, ואת ההסבר נעשה בהמשך. קדימה. </w:t>
      </w:r>
    </w:p>
    <w:p w:rsidR="001A5EDA" w:rsidRDefault="001A5EDA" w:rsidP="001A5EDA">
      <w:pPr>
        <w:rPr>
          <w:rFonts w:hint="cs"/>
          <w:rtl/>
          <w:lang w:eastAsia="he-IL"/>
        </w:rPr>
      </w:pPr>
      <w:bookmarkStart w:id="4250" w:name="_ETM_Q1_4005364"/>
      <w:bookmarkStart w:id="4251" w:name="_ETM_Q1_4005459"/>
      <w:bookmarkStart w:id="4252" w:name="_ETM_Q1_4006708"/>
      <w:bookmarkEnd w:id="4250"/>
      <w:bookmarkEnd w:id="4251"/>
      <w:bookmarkEnd w:id="4252"/>
    </w:p>
    <w:p w:rsidR="001A5EDA" w:rsidRDefault="001A5EDA" w:rsidP="001A5EDA">
      <w:pPr>
        <w:pStyle w:val="a5"/>
        <w:keepNext/>
        <w:rPr>
          <w:rFonts w:hint="cs"/>
          <w:rtl/>
        </w:rPr>
      </w:pPr>
      <w:bookmarkStart w:id="4253" w:name="ET_speaker_שמרית_גיטלין_שקד_28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253"/>
    </w:p>
    <w:p w:rsidR="001A5EDA" w:rsidRDefault="001A5EDA" w:rsidP="001A5EDA">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1A5EDA" w:rsidTr="001A5EDA">
        <w:trPr>
          <w:cantSplit/>
        </w:trPr>
        <w:tc>
          <w:tcPr>
            <w:tcW w:w="1755" w:type="dxa"/>
          </w:tcPr>
          <w:p w:rsidR="001A5EDA" w:rsidRDefault="001A5EDA">
            <w:pPr>
              <w:pStyle w:val="TableSideHeading"/>
              <w:keepLines w:val="0"/>
              <w:spacing w:line="240" w:lineRule="auto"/>
              <w:rPr>
                <w:rFonts w:ascii="David" w:hAnsi="David" w:hint="cs"/>
                <w:sz w:val="24"/>
                <w:szCs w:val="24"/>
                <w:rtl/>
              </w:rPr>
            </w:pPr>
            <w:bookmarkStart w:id="4254" w:name="_ETM_Q1_4007417"/>
            <w:bookmarkStart w:id="4255" w:name="_ETM_Q1_4007482"/>
            <w:bookmarkEnd w:id="4254"/>
            <w:bookmarkEnd w:id="4255"/>
          </w:p>
        </w:tc>
        <w:tc>
          <w:tcPr>
            <w:tcW w:w="586" w:type="dxa"/>
          </w:tcPr>
          <w:p w:rsidR="001A5EDA" w:rsidRDefault="001A5EDA">
            <w:pPr>
              <w:pStyle w:val="TableText0"/>
              <w:keepLines w:val="0"/>
              <w:spacing w:line="240" w:lineRule="auto"/>
              <w:rPr>
                <w:rFonts w:ascii="David" w:hAnsi="David" w:hint="cs"/>
                <w:sz w:val="24"/>
                <w:szCs w:val="24"/>
                <w:rtl/>
              </w:rPr>
            </w:pPr>
          </w:p>
        </w:tc>
        <w:tc>
          <w:tcPr>
            <w:tcW w:w="1761" w:type="dxa"/>
            <w:gridSpan w:val="3"/>
            <w:hideMark/>
          </w:tcPr>
          <w:p w:rsidR="001A5EDA" w:rsidRDefault="001A5EDA">
            <w:pPr>
              <w:pStyle w:val="TableInnerSideHeading"/>
              <w:spacing w:line="240" w:lineRule="auto"/>
              <w:rPr>
                <w:rFonts w:ascii="David" w:hAnsi="David" w:hint="cs"/>
                <w:sz w:val="24"/>
                <w:szCs w:val="24"/>
              </w:rPr>
            </w:pPr>
            <w:r>
              <w:rPr>
                <w:rFonts w:ascii="David" w:hAnsi="David" w:hint="cs"/>
                <w:sz w:val="24"/>
                <w:szCs w:val="24"/>
                <w:rtl/>
              </w:rPr>
              <w:t>הוראות מיוחדות לעניין דמי אבטלה למי שנמצא בהכשרה מקצועית</w:t>
            </w:r>
          </w:p>
        </w:tc>
        <w:tc>
          <w:tcPr>
            <w:tcW w:w="717" w:type="dxa"/>
            <w:hideMark/>
          </w:tcPr>
          <w:p w:rsidR="001A5EDA" w:rsidRDefault="001A5EDA">
            <w:pPr>
              <w:pStyle w:val="TableText0"/>
              <w:spacing w:line="240" w:lineRule="auto"/>
              <w:rPr>
                <w:rFonts w:ascii="David" w:hAnsi="David" w:hint="cs"/>
                <w:sz w:val="24"/>
                <w:szCs w:val="24"/>
              </w:rPr>
            </w:pPr>
            <w:r>
              <w:rPr>
                <w:rFonts w:ascii="David" w:hAnsi="David" w:hint="cs"/>
                <w:sz w:val="24"/>
                <w:szCs w:val="24"/>
                <w:rtl/>
              </w:rPr>
              <w:t>179יד.</w:t>
            </w:r>
          </w:p>
        </w:tc>
        <w:tc>
          <w:tcPr>
            <w:tcW w:w="4253" w:type="dxa"/>
            <w:gridSpan w:val="2"/>
            <w:hideMark/>
          </w:tcPr>
          <w:p w:rsidR="001A5EDA" w:rsidRDefault="001A5EDA">
            <w:pPr>
              <w:pStyle w:val="TableBlock0"/>
              <w:spacing w:line="240" w:lineRule="auto"/>
              <w:rPr>
                <w:rFonts w:ascii="David" w:hAnsi="David" w:hint="cs"/>
                <w:sz w:val="24"/>
                <w:szCs w:val="24"/>
              </w:rPr>
            </w:pPr>
            <w:r>
              <w:rPr>
                <w:rFonts w:ascii="David" w:hAnsi="David" w:hint="cs"/>
                <w:sz w:val="24"/>
                <w:szCs w:val="24"/>
                <w:rtl/>
              </w:rPr>
              <w:t>לעניין תשלום דמי אבטלה למי שנמצא בהכשרה מקצועית, בעד התקופה הקובעת, יקראו את סעיף 173(א) כך:</w:t>
            </w:r>
          </w:p>
        </w:tc>
      </w:tr>
      <w:tr w:rsidR="001A5EDA" w:rsidTr="001A5EDA">
        <w:trPr>
          <w:cantSplit/>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hideMark/>
          </w:tcPr>
          <w:p w:rsidR="001A5EDA" w:rsidRDefault="001A5EDA" w:rsidP="001A5EDA">
            <w:pPr>
              <w:pStyle w:val="TableBlock0"/>
              <w:numPr>
                <w:ilvl w:val="0"/>
                <w:numId w:val="31"/>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בפסקה (1), במקום "70% מדמי" יבוא "מלוא דמי";</w:t>
            </w:r>
          </w:p>
        </w:tc>
      </w:tr>
      <w:tr w:rsidR="001A5EDA" w:rsidTr="001A5EDA">
        <w:trPr>
          <w:cantSplit/>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hideMark/>
          </w:tcPr>
          <w:p w:rsidR="001A5EDA" w:rsidRDefault="001A5EDA" w:rsidP="001A5EDA">
            <w:pPr>
              <w:pStyle w:val="TableBlock0"/>
              <w:numPr>
                <w:ilvl w:val="0"/>
                <w:numId w:val="31"/>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פסקה (1א) – לא תיקרא;</w:t>
            </w:r>
          </w:p>
        </w:tc>
      </w:tr>
      <w:tr w:rsidR="001A5EDA" w:rsidTr="001A5EDA">
        <w:trPr>
          <w:cantSplit/>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tl/>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hideMark/>
          </w:tcPr>
          <w:p w:rsidR="001A5EDA" w:rsidRDefault="001A5EDA" w:rsidP="001A5EDA">
            <w:pPr>
              <w:pStyle w:val="TableBlock0"/>
              <w:numPr>
                <w:ilvl w:val="0"/>
                <w:numId w:val="31"/>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בפסקה (3), במקום "בפסקאות (1) או (1א)" יבוא "בפסקה (1)".</w:t>
            </w:r>
          </w:p>
        </w:tc>
      </w:tr>
    </w:tbl>
    <w:p w:rsidR="001A5EDA" w:rsidRDefault="001A5EDA" w:rsidP="001A5EDA">
      <w:pPr>
        <w:rPr>
          <w:rFonts w:hint="cs"/>
          <w:lang w:eastAsia="he-IL"/>
        </w:rPr>
      </w:pPr>
    </w:p>
    <w:p w:rsidR="001A5EDA" w:rsidRDefault="001A5EDA" w:rsidP="001A5EDA">
      <w:pPr>
        <w:rPr>
          <w:lang w:eastAsia="he-IL"/>
        </w:rPr>
      </w:pPr>
      <w:bookmarkStart w:id="4256" w:name="_ETM_Q1_4026256"/>
      <w:bookmarkStart w:id="4257" w:name="_ETM_Q1_4026343"/>
      <w:bookmarkEnd w:id="4256"/>
      <w:bookmarkEnd w:id="4257"/>
      <w:r>
        <w:rPr>
          <w:rFonts w:hint="cs"/>
          <w:rtl/>
          <w:lang w:eastAsia="he-IL"/>
        </w:rPr>
        <w:t xml:space="preserve">המשמעות היא תשלום </w:t>
      </w:r>
      <w:bookmarkStart w:id="4258" w:name="_ETM_Q1_4025660"/>
      <w:bookmarkEnd w:id="4258"/>
      <w:r>
        <w:rPr>
          <w:rFonts w:hint="cs"/>
          <w:rtl/>
          <w:lang w:eastAsia="he-IL"/>
        </w:rPr>
        <w:t>דמי הכשרה מקצועית בשיעור של 100% ולא 70</w:t>
      </w:r>
      <w:bookmarkStart w:id="4259" w:name="_ETM_Q1_4031761"/>
      <w:bookmarkStart w:id="4260" w:name="_ETM_Q1_4031834"/>
      <w:bookmarkEnd w:id="4259"/>
      <w:bookmarkEnd w:id="4260"/>
      <w:r>
        <w:rPr>
          <w:rFonts w:hint="cs"/>
          <w:rtl/>
          <w:lang w:eastAsia="he-IL"/>
        </w:rPr>
        <w:t>%. זה</w:t>
      </w:r>
      <w:bookmarkStart w:id="4261" w:name="_ETM_Q1_4036576"/>
      <w:bookmarkEnd w:id="4261"/>
      <w:r>
        <w:rPr>
          <w:rFonts w:hint="cs"/>
          <w:rtl/>
          <w:lang w:eastAsia="he-IL"/>
        </w:rPr>
        <w:t xml:space="preserve"> הוראת שעה, זה לא - - -</w:t>
      </w:r>
    </w:p>
    <w:p w:rsidR="001A5EDA" w:rsidRDefault="001A5EDA" w:rsidP="001A5EDA">
      <w:pPr>
        <w:rPr>
          <w:rFonts w:hint="cs"/>
          <w:rtl/>
          <w:lang w:eastAsia="he-IL"/>
        </w:rPr>
      </w:pPr>
      <w:bookmarkStart w:id="4262" w:name="_ETM_Q1_4037583"/>
      <w:bookmarkStart w:id="4263" w:name="_ETM_Q1_4037648"/>
      <w:bookmarkStart w:id="4264" w:name="_ETM_Q1_4038470"/>
      <w:bookmarkEnd w:id="4262"/>
      <w:bookmarkEnd w:id="4263"/>
      <w:bookmarkEnd w:id="4264"/>
    </w:p>
    <w:p w:rsidR="001A5EDA" w:rsidRDefault="001A5EDA" w:rsidP="001A5EDA">
      <w:pPr>
        <w:pStyle w:val="a5"/>
        <w:keepNext/>
        <w:rPr>
          <w:rFonts w:hint="cs"/>
          <w:rtl/>
        </w:rPr>
      </w:pPr>
      <w:bookmarkStart w:id="4265" w:name="ET_speaker_5802_2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65"/>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266" w:name="_ETM_Q1_4039125"/>
      <w:bookmarkStart w:id="4267" w:name="_ETM_Q1_4039181"/>
      <w:bookmarkEnd w:id="4266"/>
      <w:bookmarkEnd w:id="4267"/>
      <w:r>
        <w:rPr>
          <w:rFonts w:hint="cs"/>
          <w:rtl/>
          <w:lang w:eastAsia="he-IL"/>
        </w:rPr>
        <w:t>למה זה רק הוראת</w:t>
      </w:r>
      <w:bookmarkStart w:id="4268" w:name="_ETM_Q1_4036643"/>
      <w:bookmarkEnd w:id="4268"/>
      <w:r>
        <w:rPr>
          <w:rFonts w:hint="cs"/>
          <w:rtl/>
          <w:lang w:eastAsia="he-IL"/>
        </w:rPr>
        <w:t xml:space="preserve"> שעה? אני רוצה הסתייגות שהסעיף הזה יהפוך להוראת קבע. </w:t>
      </w:r>
    </w:p>
    <w:p w:rsidR="001A5EDA" w:rsidRDefault="001A5EDA" w:rsidP="001A5EDA">
      <w:pPr>
        <w:rPr>
          <w:rFonts w:hint="cs"/>
          <w:rtl/>
          <w:lang w:eastAsia="he-IL"/>
        </w:rPr>
      </w:pPr>
      <w:bookmarkStart w:id="4269" w:name="_ETM_Q1_4042066"/>
      <w:bookmarkStart w:id="4270" w:name="_ETM_Q1_4042174"/>
      <w:bookmarkEnd w:id="4269"/>
      <w:bookmarkEnd w:id="4270"/>
    </w:p>
    <w:p w:rsidR="001A5EDA" w:rsidRDefault="001A5EDA" w:rsidP="001A5EDA">
      <w:pPr>
        <w:pStyle w:val="af8"/>
        <w:keepNext/>
        <w:rPr>
          <w:rFonts w:hint="cs"/>
          <w:rtl/>
        </w:rPr>
      </w:pPr>
      <w:bookmarkStart w:id="4271" w:name="ET_yor_5857_29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71"/>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272" w:name="_ETM_Q1_4043582"/>
      <w:bookmarkEnd w:id="4272"/>
      <w:r>
        <w:rPr>
          <w:rFonts w:hint="cs"/>
          <w:rtl/>
          <w:lang w:eastAsia="he-IL"/>
        </w:rPr>
        <w:t xml:space="preserve">לא </w:t>
      </w:r>
      <w:bookmarkStart w:id="4273" w:name="_ETM_Q1_4043986"/>
      <w:bookmarkEnd w:id="4273"/>
      <w:r>
        <w:rPr>
          <w:rFonts w:hint="cs"/>
          <w:rtl/>
          <w:lang w:eastAsia="he-IL"/>
        </w:rPr>
        <w:t xml:space="preserve">עכשיו, תעשה לי טובה, אחר כך, יש לי דקה, </w:t>
      </w:r>
      <w:bookmarkStart w:id="4274" w:name="_ETM_Q1_4046401"/>
      <w:bookmarkEnd w:id="4274"/>
      <w:r>
        <w:rPr>
          <w:rFonts w:hint="cs"/>
          <w:rtl/>
          <w:lang w:eastAsia="he-IL"/>
        </w:rPr>
        <w:t xml:space="preserve">אני רוצה לגמור את ההקראה. </w:t>
      </w:r>
    </w:p>
    <w:p w:rsidR="001A5EDA" w:rsidRDefault="001A5EDA" w:rsidP="001A5EDA">
      <w:pPr>
        <w:rPr>
          <w:rFonts w:hint="cs"/>
          <w:rtl/>
          <w:lang w:eastAsia="he-IL"/>
        </w:rPr>
      </w:pPr>
      <w:bookmarkStart w:id="4275" w:name="_ETM_Q1_4048296"/>
      <w:bookmarkStart w:id="4276" w:name="_ETM_Q1_4048373"/>
      <w:bookmarkStart w:id="4277" w:name="_ETM_Q1_4046776"/>
      <w:bookmarkEnd w:id="4275"/>
      <w:bookmarkEnd w:id="4276"/>
      <w:bookmarkEnd w:id="4277"/>
    </w:p>
    <w:p w:rsidR="001A5EDA" w:rsidRDefault="001A5EDA" w:rsidP="001A5EDA">
      <w:pPr>
        <w:pStyle w:val="a5"/>
        <w:keepNext/>
        <w:rPr>
          <w:rFonts w:hint="cs"/>
          <w:rtl/>
        </w:rPr>
      </w:pPr>
      <w:bookmarkStart w:id="4278" w:name="ET_speaker_5802_29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7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279" w:name="_ETM_Q1_4047439"/>
      <w:bookmarkStart w:id="4280" w:name="_ETM_Q1_4047492"/>
      <w:bookmarkEnd w:id="4279"/>
      <w:bookmarkEnd w:id="4280"/>
      <w:r>
        <w:rPr>
          <w:rFonts w:hint="cs"/>
          <w:rtl/>
          <w:lang w:eastAsia="he-IL"/>
        </w:rPr>
        <w:t xml:space="preserve">בסדר, היא כבר כתבה </w:t>
      </w:r>
      <w:bookmarkStart w:id="4281" w:name="_ETM_Q1_4050976"/>
      <w:bookmarkEnd w:id="4281"/>
      <w:r>
        <w:rPr>
          <w:rFonts w:hint="cs"/>
          <w:rtl/>
          <w:lang w:eastAsia="he-IL"/>
        </w:rPr>
        <w:t xml:space="preserve">את זה. תודה. </w:t>
      </w:r>
    </w:p>
    <w:p w:rsidR="001A5EDA" w:rsidRDefault="001A5EDA" w:rsidP="001A5EDA">
      <w:pPr>
        <w:rPr>
          <w:rFonts w:hint="cs"/>
          <w:rtl/>
          <w:lang w:eastAsia="he-IL"/>
        </w:rPr>
      </w:pPr>
      <w:bookmarkStart w:id="4282" w:name="_ETM_Q1_4053184"/>
      <w:bookmarkStart w:id="4283" w:name="_ETM_Q1_4053261"/>
      <w:bookmarkStart w:id="4284" w:name="_ETM_Q1_4059136"/>
      <w:bookmarkEnd w:id="4282"/>
      <w:bookmarkEnd w:id="4283"/>
      <w:bookmarkEnd w:id="4284"/>
    </w:p>
    <w:p w:rsidR="001A5EDA" w:rsidRDefault="001A5EDA" w:rsidP="001A5EDA">
      <w:pPr>
        <w:pStyle w:val="a5"/>
        <w:keepNext/>
        <w:rPr>
          <w:rFonts w:hint="cs"/>
          <w:rtl/>
        </w:rPr>
      </w:pPr>
      <w:bookmarkStart w:id="4285" w:name="ET_speaker_שמרית_גיטלין_שקד_29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285"/>
    </w:p>
    <w:p w:rsidR="001A5EDA" w:rsidRDefault="001A5EDA" w:rsidP="001A5EDA">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587"/>
        <w:gridCol w:w="3209"/>
      </w:tblGrid>
      <w:tr w:rsidR="001A5EDA" w:rsidTr="001A5EDA">
        <w:trPr>
          <w:cantSplit/>
        </w:trPr>
        <w:tc>
          <w:tcPr>
            <w:tcW w:w="1755" w:type="dxa"/>
          </w:tcPr>
          <w:p w:rsidR="001A5EDA" w:rsidRDefault="001A5EDA">
            <w:pPr>
              <w:pStyle w:val="TableSideHeading"/>
              <w:keepLines w:val="0"/>
              <w:spacing w:line="240" w:lineRule="auto"/>
              <w:rPr>
                <w:rFonts w:ascii="David" w:hAnsi="David" w:hint="cs"/>
                <w:sz w:val="24"/>
                <w:szCs w:val="24"/>
                <w:rtl/>
              </w:rPr>
            </w:pPr>
            <w:bookmarkStart w:id="4286" w:name="_ETM_Q1_4059727"/>
            <w:bookmarkStart w:id="4287" w:name="_ETM_Q1_4059787"/>
            <w:bookmarkEnd w:id="4286"/>
            <w:bookmarkEnd w:id="4287"/>
          </w:p>
        </w:tc>
        <w:tc>
          <w:tcPr>
            <w:tcW w:w="586" w:type="dxa"/>
          </w:tcPr>
          <w:p w:rsidR="001A5EDA" w:rsidRDefault="001A5EDA">
            <w:pPr>
              <w:pStyle w:val="TableText0"/>
              <w:keepLines w:val="0"/>
              <w:spacing w:line="240" w:lineRule="auto"/>
              <w:rPr>
                <w:rFonts w:ascii="David" w:hAnsi="David" w:hint="cs"/>
                <w:sz w:val="24"/>
                <w:szCs w:val="24"/>
                <w:rtl/>
              </w:rPr>
            </w:pPr>
          </w:p>
        </w:tc>
        <w:tc>
          <w:tcPr>
            <w:tcW w:w="1761" w:type="dxa"/>
            <w:gridSpan w:val="3"/>
          </w:tcPr>
          <w:p w:rsidR="001A5EDA" w:rsidRDefault="001A5EDA">
            <w:pPr>
              <w:pStyle w:val="TableInnerSideHeading"/>
              <w:spacing w:line="240" w:lineRule="auto"/>
              <w:rPr>
                <w:rFonts w:ascii="David" w:hAnsi="David" w:hint="cs"/>
                <w:sz w:val="24"/>
                <w:szCs w:val="24"/>
              </w:rPr>
            </w:pPr>
            <w:r>
              <w:rPr>
                <w:rFonts w:ascii="David" w:hAnsi="David" w:hint="cs"/>
                <w:sz w:val="24"/>
                <w:szCs w:val="24"/>
                <w:rtl/>
              </w:rPr>
              <w:t>הוראות מיוחדות לעניין חישוב דמי אבטלה</w:t>
            </w:r>
          </w:p>
          <w:p w:rsidR="001A5EDA" w:rsidRDefault="001A5EDA">
            <w:pPr>
              <w:pStyle w:val="TableInnerSideHeading"/>
              <w:spacing w:line="240" w:lineRule="auto"/>
              <w:rPr>
                <w:rFonts w:ascii="David" w:hAnsi="David" w:hint="cs"/>
                <w:sz w:val="24"/>
                <w:szCs w:val="24"/>
              </w:rPr>
            </w:pPr>
          </w:p>
        </w:tc>
        <w:tc>
          <w:tcPr>
            <w:tcW w:w="717" w:type="dxa"/>
            <w:hideMark/>
          </w:tcPr>
          <w:p w:rsidR="001A5EDA" w:rsidRDefault="001A5EDA">
            <w:pPr>
              <w:pStyle w:val="TableText0"/>
              <w:spacing w:line="240" w:lineRule="auto"/>
              <w:rPr>
                <w:rFonts w:ascii="David" w:hAnsi="David" w:hint="cs"/>
                <w:sz w:val="24"/>
                <w:szCs w:val="24"/>
              </w:rPr>
            </w:pPr>
            <w:r>
              <w:rPr>
                <w:rFonts w:ascii="David" w:hAnsi="David" w:hint="cs"/>
                <w:sz w:val="24"/>
                <w:szCs w:val="24"/>
                <w:rtl/>
              </w:rPr>
              <w:t>179טו.</w:t>
            </w:r>
          </w:p>
        </w:tc>
        <w:tc>
          <w:tcPr>
            <w:tcW w:w="4253" w:type="dxa"/>
            <w:gridSpan w:val="3"/>
            <w:hideMark/>
          </w:tcPr>
          <w:p w:rsidR="001A5EDA" w:rsidRDefault="001A5EDA">
            <w:pPr>
              <w:pStyle w:val="TableBlock0"/>
              <w:spacing w:line="240" w:lineRule="auto"/>
              <w:rPr>
                <w:rFonts w:ascii="David" w:hAnsi="David" w:hint="cs"/>
                <w:sz w:val="24"/>
                <w:szCs w:val="24"/>
                <w:rtl/>
              </w:rPr>
            </w:pPr>
            <w:r>
              <w:rPr>
                <w:rFonts w:ascii="David" w:hAnsi="David" w:hint="cs"/>
                <w:sz w:val="24"/>
                <w:szCs w:val="24"/>
                <w:rtl/>
              </w:rPr>
              <w:t xml:space="preserve">לעניין חישוב דמי אבטלה והפחתת שיעור ותקופת התשלום במקרים מיוחדים, למבוטח שהתאריך הקובע שנקבע לגביו קדם ליום כ"א בתמוז התשפ"א (1 ביולי 2021), בעד התקופה הקובעת, ולא יאוחר מתום התקופה הקובעת או עד תום 12 חודשים מהתאריך הקובע שנקבע לגביו, לפי המאוחר מביניהם – </w:t>
            </w:r>
          </w:p>
        </w:tc>
      </w:tr>
      <w:tr w:rsidR="001A5EDA" w:rsidTr="001A5EDA">
        <w:trPr>
          <w:cantSplit/>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3796" w:type="dxa"/>
            <w:gridSpan w:val="2"/>
            <w:hideMark/>
          </w:tcPr>
          <w:p w:rsidR="001A5EDA" w:rsidRDefault="001A5EDA" w:rsidP="001A5EDA">
            <w:pPr>
              <w:pStyle w:val="TableBlock0"/>
              <w:numPr>
                <w:ilvl w:val="0"/>
                <w:numId w:val="33"/>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יקראו את סעיף 167 כך שבמקום סעיף קטן (ב) יבוא:</w:t>
            </w:r>
          </w:p>
        </w:tc>
      </w:tr>
      <w:tr w:rsidR="001A5EDA" w:rsidTr="001A5EDA">
        <w:trPr>
          <w:cantSplit/>
        </w:trPr>
        <w:tc>
          <w:tcPr>
            <w:tcW w:w="1755" w:type="dxa"/>
          </w:tcPr>
          <w:p w:rsidR="001A5EDA" w:rsidRDefault="001A5EDA">
            <w:pPr>
              <w:pStyle w:val="TableSideHeading"/>
              <w:spacing w:line="240" w:lineRule="auto"/>
              <w:rPr>
                <w:rFonts w:ascii="David" w:hAnsi="David" w:hint="cs"/>
                <w:sz w:val="24"/>
                <w:szCs w:val="24"/>
              </w:rPr>
            </w:pPr>
          </w:p>
        </w:tc>
        <w:tc>
          <w:tcPr>
            <w:tcW w:w="586"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717" w:type="dxa"/>
          </w:tcPr>
          <w:p w:rsidR="001A5EDA" w:rsidRDefault="001A5EDA">
            <w:pPr>
              <w:pStyle w:val="TableText0"/>
              <w:spacing w:line="240" w:lineRule="auto"/>
              <w:rPr>
                <w:rFonts w:ascii="David" w:hAnsi="David" w:hint="cs"/>
                <w:sz w:val="24"/>
                <w:szCs w:val="24"/>
              </w:rPr>
            </w:pPr>
          </w:p>
        </w:tc>
        <w:tc>
          <w:tcPr>
            <w:tcW w:w="457" w:type="dxa"/>
          </w:tcPr>
          <w:p w:rsidR="001A5EDA" w:rsidRDefault="001A5EDA">
            <w:pPr>
              <w:pStyle w:val="TableText0"/>
              <w:spacing w:line="240" w:lineRule="auto"/>
              <w:rPr>
                <w:rFonts w:ascii="David" w:hAnsi="David" w:hint="cs"/>
                <w:sz w:val="24"/>
                <w:szCs w:val="24"/>
              </w:rPr>
            </w:pPr>
          </w:p>
        </w:tc>
        <w:tc>
          <w:tcPr>
            <w:tcW w:w="587" w:type="dxa"/>
          </w:tcPr>
          <w:p w:rsidR="001A5EDA" w:rsidRDefault="001A5EDA">
            <w:pPr>
              <w:pStyle w:val="TableText0"/>
              <w:spacing w:line="240" w:lineRule="auto"/>
              <w:rPr>
                <w:rFonts w:ascii="David" w:hAnsi="David" w:hint="cs"/>
                <w:sz w:val="24"/>
                <w:szCs w:val="24"/>
              </w:rPr>
            </w:pPr>
          </w:p>
        </w:tc>
        <w:tc>
          <w:tcPr>
            <w:tcW w:w="3209" w:type="dxa"/>
            <w:hideMark/>
          </w:tcPr>
          <w:p w:rsidR="001A5EDA" w:rsidRDefault="001A5EDA">
            <w:pPr>
              <w:pStyle w:val="TableBlock0"/>
              <w:spacing w:line="240" w:lineRule="auto"/>
              <w:rPr>
                <w:rFonts w:ascii="David" w:hAnsi="David" w:hint="cs"/>
                <w:sz w:val="24"/>
                <w:szCs w:val="24"/>
              </w:rPr>
            </w:pPr>
            <w:r>
              <w:rPr>
                <w:rFonts w:ascii="David" w:hAnsi="David" w:hint="cs"/>
                <w:sz w:val="24"/>
                <w:szCs w:val="24"/>
                <w:rtl/>
              </w:rPr>
              <w:t>"(ב)</w:t>
            </w:r>
            <w:r>
              <w:rPr>
                <w:rFonts w:ascii="David" w:hAnsi="David" w:hint="cs"/>
                <w:sz w:val="24"/>
                <w:szCs w:val="24"/>
                <w:rtl/>
              </w:rPr>
              <w:tab/>
              <w:t>על אף האמור בסעיף קטן (א), סכום דמי האבטלה ליום לא יעלה על סכום השווה לשכר הממוצע מחולק ב-25.";</w:t>
            </w:r>
          </w:p>
        </w:tc>
      </w:tr>
    </w:tbl>
    <w:p w:rsidR="001A5EDA" w:rsidRDefault="001A5EDA" w:rsidP="001A5EDA">
      <w:pPr>
        <w:rPr>
          <w:rFonts w:hint="cs"/>
          <w:lang w:eastAsia="he-IL"/>
        </w:rPr>
      </w:pPr>
    </w:p>
    <w:p w:rsidR="001A5EDA" w:rsidRDefault="001A5EDA" w:rsidP="001A5EDA">
      <w:pPr>
        <w:pStyle w:val="af8"/>
        <w:keepNext/>
      </w:pPr>
      <w:bookmarkStart w:id="4288" w:name="ET_yor_5857_294"/>
      <w:r>
        <w:rPr>
          <w:rStyle w:val="TagStyle"/>
          <w:rFonts w:hint="cs"/>
          <w:rtl/>
        </w:rPr>
        <w:lastRenderedPageBreak/>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88"/>
    </w:p>
    <w:p w:rsidR="001A5EDA" w:rsidRDefault="001A5EDA" w:rsidP="001A5EDA">
      <w:pPr>
        <w:pStyle w:val="KeepWithNext"/>
        <w:rPr>
          <w:rFonts w:hint="cs"/>
          <w:rtl/>
          <w:lang w:eastAsia="he-IL"/>
        </w:rPr>
      </w:pPr>
    </w:p>
    <w:p w:rsidR="001A5EDA" w:rsidRDefault="001A5EDA" w:rsidP="001A5EDA">
      <w:pPr>
        <w:rPr>
          <w:rFonts w:hint="cs"/>
          <w:rtl/>
          <w:lang w:eastAsia="he-IL"/>
        </w:rPr>
      </w:pPr>
      <w:bookmarkStart w:id="4289" w:name="_ETM_Q1_4090544"/>
      <w:bookmarkEnd w:id="4289"/>
      <w:r>
        <w:rPr>
          <w:rFonts w:hint="cs"/>
          <w:rtl/>
          <w:lang w:eastAsia="he-IL"/>
        </w:rPr>
        <w:t xml:space="preserve">חברים, אני חייב לסגור את הוועדה, </w:t>
      </w:r>
      <w:bookmarkStart w:id="4290" w:name="_ETM_Q1_4094863"/>
      <w:bookmarkEnd w:id="4290"/>
      <w:r>
        <w:rPr>
          <w:rFonts w:hint="cs"/>
          <w:rtl/>
          <w:lang w:eastAsia="he-IL"/>
        </w:rPr>
        <w:t>אנחנו חייבים להגיע למליאה. אני אודיע מתי אנחנו ממשיכים,</w:t>
      </w:r>
      <w:bookmarkStart w:id="4291" w:name="_ETM_Q1_4096184"/>
      <w:bookmarkEnd w:id="4291"/>
      <w:r>
        <w:rPr>
          <w:rFonts w:hint="cs"/>
          <w:rtl/>
          <w:lang w:eastAsia="he-IL"/>
        </w:rPr>
        <w:t xml:space="preserve"> זה יהיה היום בוודאות. תודה רבה. </w:t>
      </w:r>
    </w:p>
    <w:p w:rsidR="001A5EDA" w:rsidRDefault="001A5EDA" w:rsidP="001A5EDA">
      <w:pPr>
        <w:rPr>
          <w:rFonts w:hint="cs"/>
          <w:rtl/>
          <w:lang w:eastAsia="he-IL"/>
        </w:rPr>
      </w:pPr>
      <w:bookmarkStart w:id="4292" w:name="_ETM_Q1_4101775"/>
      <w:bookmarkStart w:id="4293" w:name="_ETM_Q1_4101853"/>
      <w:bookmarkEnd w:id="4292"/>
      <w:bookmarkEnd w:id="4293"/>
    </w:p>
    <w:p w:rsidR="001A5EDA" w:rsidRDefault="001A5EDA" w:rsidP="001A5EDA">
      <w:pPr>
        <w:rPr>
          <w:rFonts w:hint="cs"/>
          <w:rtl/>
          <w:lang w:eastAsia="he-IL"/>
        </w:rPr>
      </w:pPr>
      <w:bookmarkStart w:id="4294" w:name="_ETM_Q1_4102279"/>
      <w:bookmarkStart w:id="4295" w:name="_ETM_Q1_4102353"/>
      <w:bookmarkEnd w:id="4294"/>
      <w:bookmarkEnd w:id="4295"/>
    </w:p>
    <w:p w:rsidR="001A5EDA" w:rsidRPr="00EB562B" w:rsidRDefault="001A5EDA" w:rsidP="00E726C1">
      <w:pPr>
        <w:ind w:firstLine="0"/>
        <w:rPr>
          <w:rFonts w:hint="cs"/>
          <w:bCs/>
          <w:rtl/>
          <w:lang w:eastAsia="he-IL"/>
        </w:rPr>
      </w:pPr>
      <w:r w:rsidRPr="00EB562B">
        <w:rPr>
          <w:rStyle w:val="TagStyle"/>
          <w:rFonts w:hint="cs"/>
          <w:b w:val="0"/>
          <w:bCs/>
          <w:rtl/>
        </w:rPr>
        <w:t xml:space="preserve"> &lt;&lt; הפסקה &gt;&gt; </w:t>
      </w:r>
      <w:r w:rsidRPr="00EB562B">
        <w:rPr>
          <w:rFonts w:hint="cs"/>
          <w:bCs/>
          <w:rtl/>
          <w:lang w:eastAsia="he-IL"/>
        </w:rPr>
        <w:t xml:space="preserve">(הישיבה נפסקה בשעה 17:30 ונתחדשה בשעה </w:t>
      </w:r>
      <w:r w:rsidR="00E726C1" w:rsidRPr="00EB562B">
        <w:rPr>
          <w:rFonts w:hint="cs"/>
          <w:bCs/>
          <w:rtl/>
          <w:lang w:eastAsia="he-IL"/>
        </w:rPr>
        <w:t>23:30</w:t>
      </w:r>
      <w:r w:rsidRPr="00EB562B">
        <w:rPr>
          <w:rStyle w:val="TagStyle"/>
          <w:rFonts w:hint="cs"/>
          <w:b w:val="0"/>
          <w:bCs/>
          <w:rtl/>
        </w:rPr>
        <w:t xml:space="preserve"> &lt;&lt; הפסקה &gt;&gt;</w:t>
      </w:r>
      <w:r w:rsidR="00E726C1" w:rsidRPr="00EB562B">
        <w:rPr>
          <w:rFonts w:hint="cs"/>
          <w:bCs/>
          <w:rtl/>
          <w:lang w:eastAsia="he-IL"/>
        </w:rPr>
        <w:t xml:space="preserve"> )</w:t>
      </w:r>
    </w:p>
    <w:p w:rsidR="00E726C1" w:rsidRPr="00EB562B" w:rsidRDefault="00E726C1" w:rsidP="00E726C1">
      <w:pPr>
        <w:pStyle w:val="a7"/>
        <w:jc w:val="both"/>
        <w:rPr>
          <w:b w:val="0"/>
        </w:rPr>
      </w:pPr>
      <w:r w:rsidRPr="00EB562B">
        <w:rPr>
          <w:rStyle w:val="TagStyle"/>
          <w:rFonts w:hint="cs"/>
          <w:rtl/>
        </w:rPr>
        <w:t>&gt;&gt;</w:t>
      </w:r>
      <w:r w:rsidRPr="00EB562B">
        <w:rPr>
          <w:rFonts w:hint="cs"/>
          <w:b w:val="0"/>
          <w:rtl/>
        </w:rPr>
        <w:t xml:space="preserve">   </w:t>
      </w:r>
    </w:p>
    <w:p w:rsidR="00E726C1" w:rsidRDefault="00E726C1" w:rsidP="00E726C1">
      <w:pPr>
        <w:pStyle w:val="KeepWithNext"/>
        <w:rPr>
          <w:rFonts w:hint="cs"/>
          <w:rtl/>
        </w:rPr>
      </w:pPr>
    </w:p>
    <w:p w:rsidR="00E726C1" w:rsidRDefault="00E726C1" w:rsidP="00E726C1">
      <w:pPr>
        <w:pStyle w:val="af8"/>
        <w:rPr>
          <w:rFonts w:hint="cs"/>
          <w:rtl/>
        </w:rPr>
      </w:pPr>
      <w:bookmarkStart w:id="4296" w:name="_ETM_Q1_46427"/>
      <w:bookmarkEnd w:id="429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rPr>
          <w:rFonts w:hint="cs"/>
          <w:rtl/>
          <w:lang w:eastAsia="he-IL"/>
        </w:rPr>
      </w:pPr>
      <w:bookmarkStart w:id="4297" w:name="_ETM_Q1_61442"/>
      <w:bookmarkStart w:id="4298" w:name="_ETM_Q1_61513"/>
      <w:bookmarkEnd w:id="4297"/>
      <w:bookmarkEnd w:id="4298"/>
    </w:p>
    <w:p w:rsidR="00E726C1" w:rsidRDefault="00E726C1" w:rsidP="00E726C1">
      <w:pPr>
        <w:rPr>
          <w:rFonts w:hint="cs"/>
          <w:rtl/>
          <w:lang w:eastAsia="he-IL"/>
        </w:rPr>
      </w:pPr>
      <w:bookmarkStart w:id="4299" w:name="_ETM_Q1_62034"/>
      <w:bookmarkStart w:id="4300" w:name="_ETM_Q1_62106"/>
      <w:bookmarkEnd w:id="4299"/>
      <w:bookmarkEnd w:id="4300"/>
      <w:r>
        <w:rPr>
          <w:rFonts w:hint="cs"/>
          <w:rtl/>
          <w:lang w:eastAsia="he-IL"/>
        </w:rPr>
        <w:t>חבר</w:t>
      </w:r>
      <w:bookmarkStart w:id="4301" w:name="_ETM_Q1_6483212"/>
      <w:bookmarkEnd w:id="4301"/>
      <w:r>
        <w:rPr>
          <w:rFonts w:hint="cs"/>
          <w:rtl/>
          <w:lang w:eastAsia="he-IL"/>
        </w:rPr>
        <w:t xml:space="preserve">ים, אני רוצה לפתוח את הישיבה, ברשותכם. אנחנו עצרנו </w:t>
      </w:r>
      <w:bookmarkStart w:id="4302" w:name="_ETM_Q1_6500835"/>
      <w:bookmarkEnd w:id="4302"/>
      <w:r>
        <w:rPr>
          <w:rFonts w:hint="cs"/>
          <w:rtl/>
          <w:lang w:eastAsia="he-IL"/>
        </w:rPr>
        <w:t>את הישיבה הקודמת בהקראת נוסח</w:t>
      </w:r>
      <w:bookmarkStart w:id="4303" w:name="_ETM_Q1_6500652"/>
      <w:bookmarkStart w:id="4304" w:name="_ETM_Q1_6497400"/>
      <w:bookmarkEnd w:id="4303"/>
      <w:bookmarkEnd w:id="4304"/>
      <w:r>
        <w:rPr>
          <w:rFonts w:hint="cs"/>
          <w:rtl/>
          <w:lang w:eastAsia="he-IL"/>
        </w:rPr>
        <w:t xml:space="preserve">, אז היועצת המשפטית, אני מבקש </w:t>
      </w:r>
      <w:bookmarkStart w:id="4305" w:name="_ETM_Q1_6505339"/>
      <w:bookmarkEnd w:id="4305"/>
      <w:r>
        <w:rPr>
          <w:rFonts w:hint="cs"/>
          <w:rtl/>
          <w:lang w:eastAsia="he-IL"/>
        </w:rPr>
        <w:t>שנסיים את הקראת הנוס</w:t>
      </w:r>
      <w:bookmarkStart w:id="4306" w:name="_ETM_Q1_6504993"/>
      <w:bookmarkEnd w:id="4306"/>
      <w:r>
        <w:rPr>
          <w:rFonts w:hint="cs"/>
          <w:rtl/>
          <w:lang w:eastAsia="he-IL"/>
        </w:rPr>
        <w:t>חים, וגם צריך לקרוא את השינויים. נכון?</w:t>
      </w:r>
      <w:bookmarkStart w:id="4307" w:name="_ETM_Q1_6511032"/>
      <w:bookmarkEnd w:id="4307"/>
    </w:p>
    <w:p w:rsidR="00E726C1" w:rsidRDefault="00E726C1" w:rsidP="00E726C1">
      <w:pPr>
        <w:rPr>
          <w:rFonts w:hint="cs"/>
          <w:rtl/>
          <w:lang w:eastAsia="he-IL"/>
        </w:rPr>
      </w:pPr>
      <w:bookmarkStart w:id="4308" w:name="_ETM_Q1_6511094"/>
      <w:bookmarkEnd w:id="4308"/>
    </w:p>
    <w:p w:rsidR="00E726C1" w:rsidRDefault="00E726C1" w:rsidP="00E726C1">
      <w:pPr>
        <w:pStyle w:val="a5"/>
        <w:rPr>
          <w:rFonts w:hint="cs"/>
          <w:rtl/>
        </w:rPr>
      </w:pPr>
      <w:bookmarkStart w:id="4309" w:name="ET_speaker_שמרית_גיטלין_שקד_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30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310" w:name="_ETM_Q1_6507119"/>
      <w:bookmarkEnd w:id="4310"/>
      <w:r>
        <w:rPr>
          <w:rFonts w:hint="cs"/>
          <w:rtl/>
          <w:lang w:eastAsia="he-IL"/>
        </w:rPr>
        <w:t>כן.</w:t>
      </w:r>
    </w:p>
    <w:p w:rsidR="00E726C1" w:rsidRDefault="00E726C1" w:rsidP="00E726C1">
      <w:pPr>
        <w:rPr>
          <w:rFonts w:hint="cs"/>
          <w:rtl/>
          <w:lang w:eastAsia="he-IL"/>
        </w:rPr>
      </w:pPr>
      <w:bookmarkStart w:id="4311" w:name="_ETM_Q1_6512930"/>
      <w:bookmarkStart w:id="4312" w:name="_ETM_Q1_6512996"/>
      <w:bookmarkEnd w:id="4311"/>
      <w:bookmarkEnd w:id="4312"/>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313" w:name="_ETM_Q1_6513551"/>
      <w:bookmarkEnd w:id="4313"/>
      <w:r>
        <w:rPr>
          <w:rFonts w:hint="cs"/>
          <w:rtl/>
          <w:lang w:eastAsia="he-IL"/>
        </w:rPr>
        <w:t xml:space="preserve">ואז </w:t>
      </w:r>
      <w:bookmarkStart w:id="4314" w:name="_ETM_Q1_6514579"/>
      <w:bookmarkEnd w:id="4314"/>
      <w:r>
        <w:rPr>
          <w:rFonts w:hint="cs"/>
          <w:rtl/>
          <w:lang w:eastAsia="he-IL"/>
        </w:rPr>
        <w:t xml:space="preserve">נקרא </w:t>
      </w:r>
      <w:bookmarkStart w:id="4315" w:name="_ETM_Q1_6510503"/>
      <w:bookmarkEnd w:id="4315"/>
      <w:r>
        <w:rPr>
          <w:rFonts w:hint="cs"/>
          <w:rtl/>
          <w:lang w:eastAsia="he-IL"/>
        </w:rPr>
        <w:t>את השינויים ואז נעבור</w:t>
      </w:r>
      <w:bookmarkStart w:id="4316" w:name="_ETM_Q1_6510301"/>
      <w:bookmarkEnd w:id="4316"/>
      <w:r>
        <w:rPr>
          <w:rFonts w:hint="cs"/>
          <w:rtl/>
          <w:lang w:eastAsia="he-IL"/>
        </w:rPr>
        <w:t xml:space="preserve"> להסתייגויות.</w:t>
      </w:r>
      <w:bookmarkStart w:id="4317" w:name="_ETM_Q1_6508631"/>
      <w:bookmarkEnd w:id="4317"/>
    </w:p>
    <w:p w:rsidR="00E726C1" w:rsidRDefault="00E726C1" w:rsidP="00E726C1">
      <w:pPr>
        <w:rPr>
          <w:rFonts w:hint="cs"/>
          <w:rtl/>
          <w:lang w:eastAsia="he-IL"/>
        </w:rPr>
      </w:pPr>
      <w:bookmarkStart w:id="4318" w:name="_ETM_Q1_6515324"/>
      <w:bookmarkStart w:id="4319" w:name="_ETM_Q1_6515402"/>
      <w:bookmarkEnd w:id="4318"/>
      <w:bookmarkEnd w:id="4319"/>
    </w:p>
    <w:p w:rsidR="00E726C1" w:rsidRDefault="00E726C1" w:rsidP="00E726C1">
      <w:pPr>
        <w:pStyle w:val="-"/>
        <w:rPr>
          <w:rFonts w:hint="cs"/>
          <w:rtl/>
        </w:rPr>
      </w:pPr>
      <w:bookmarkStart w:id="4320" w:name="ET_speakercontinue_שמרית_גיטלין_שקד_6"/>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32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321" w:name="_ETM_Q1_6516098"/>
      <w:bookmarkEnd w:id="4321"/>
      <w:r>
        <w:rPr>
          <w:rFonts w:hint="cs"/>
          <w:rtl/>
          <w:lang w:eastAsia="he-IL"/>
        </w:rPr>
        <w:t>ברשותך, אדוני</w:t>
      </w:r>
      <w:bookmarkStart w:id="4322" w:name="_ETM_Q1_6514027"/>
      <w:bookmarkEnd w:id="4322"/>
      <w:r>
        <w:rPr>
          <w:rFonts w:hint="cs"/>
          <w:rtl/>
          <w:lang w:eastAsia="he-IL"/>
        </w:rPr>
        <w:t>, אני אשמח להתחיל מהשינוי כי זה סעיף קודם. בעצם אנ</w:t>
      </w:r>
      <w:bookmarkStart w:id="4323" w:name="_ETM_Q1_6513826"/>
      <w:bookmarkStart w:id="4324" w:name="_ETM_Q1_6516273"/>
      <w:bookmarkStart w:id="4325" w:name="_ETM_Q1_6515880"/>
      <w:bookmarkEnd w:id="4323"/>
      <w:bookmarkEnd w:id="4324"/>
      <w:bookmarkEnd w:id="4325"/>
      <w:r>
        <w:rPr>
          <w:rFonts w:hint="cs"/>
          <w:rtl/>
          <w:lang w:eastAsia="he-IL"/>
        </w:rPr>
        <w:t xml:space="preserve">י חוזרת לסעיף </w:t>
      </w:r>
      <w:bookmarkStart w:id="4326" w:name="_ETM_Q1_6517767"/>
      <w:bookmarkEnd w:id="4326"/>
      <w:r>
        <w:rPr>
          <w:rFonts w:hint="cs"/>
          <w:rtl/>
          <w:lang w:eastAsia="he-IL"/>
        </w:rPr>
        <w:t>שקראנו.</w:t>
      </w:r>
    </w:p>
    <w:p w:rsidR="00E726C1" w:rsidRDefault="00E726C1" w:rsidP="00E726C1">
      <w:pPr>
        <w:rPr>
          <w:rFonts w:hint="cs"/>
          <w:rtl/>
          <w:lang w:eastAsia="he-IL"/>
        </w:rPr>
      </w:pPr>
      <w:bookmarkStart w:id="4327" w:name="_ETM_Q1_6522215"/>
      <w:bookmarkStart w:id="4328" w:name="_ETM_Q1_6522283"/>
      <w:bookmarkEnd w:id="4327"/>
      <w:bookmarkEnd w:id="4328"/>
    </w:p>
    <w:p w:rsidR="00E726C1" w:rsidRDefault="00E726C1" w:rsidP="00E726C1">
      <w:pPr>
        <w:pStyle w:val="af8"/>
        <w:rPr>
          <w:rFonts w:hint="cs"/>
          <w:rtl/>
        </w:rPr>
      </w:pPr>
      <w:bookmarkStart w:id="4329" w:name="ET_yor_5857_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32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330" w:name="_ETM_Q1_6522773"/>
      <w:bookmarkEnd w:id="4330"/>
      <w:r>
        <w:rPr>
          <w:rFonts w:hint="cs"/>
          <w:rtl/>
          <w:lang w:eastAsia="he-IL"/>
        </w:rPr>
        <w:t>בסדר.</w:t>
      </w:r>
      <w:bookmarkStart w:id="4331" w:name="_ETM_Q1_6526746"/>
      <w:bookmarkStart w:id="4332" w:name="_ETM_Q1_6524526"/>
      <w:bookmarkEnd w:id="4331"/>
      <w:bookmarkEnd w:id="4332"/>
    </w:p>
    <w:p w:rsidR="00E726C1" w:rsidRDefault="00E726C1" w:rsidP="00E726C1">
      <w:pPr>
        <w:rPr>
          <w:rFonts w:hint="cs"/>
          <w:rtl/>
          <w:lang w:eastAsia="he-IL"/>
        </w:rPr>
      </w:pPr>
      <w:bookmarkStart w:id="4333" w:name="_ETM_Q1_6523729"/>
      <w:bookmarkStart w:id="4334" w:name="_ETM_Q1_6523806"/>
      <w:bookmarkEnd w:id="4333"/>
      <w:bookmarkEnd w:id="4334"/>
    </w:p>
    <w:p w:rsidR="00E726C1" w:rsidRDefault="00E726C1" w:rsidP="00E726C1">
      <w:pPr>
        <w:pStyle w:val="-"/>
        <w:rPr>
          <w:rFonts w:hint="cs"/>
          <w:rtl/>
        </w:rPr>
      </w:pPr>
      <w:bookmarkStart w:id="4335" w:name="ET_speakercontinue_שמרית_גיטלין_שקד_8"/>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33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336" w:name="_ETM_Q1_6524841"/>
      <w:bookmarkEnd w:id="4336"/>
      <w:r>
        <w:rPr>
          <w:rFonts w:hint="cs"/>
          <w:rtl/>
          <w:lang w:eastAsia="he-IL"/>
        </w:rPr>
        <w:t>אז בסעיף 179יב, היי</w:t>
      </w:r>
      <w:bookmarkStart w:id="4337" w:name="_ETM_Q1_6530103"/>
      <w:bookmarkEnd w:id="4337"/>
      <w:r>
        <w:rPr>
          <w:rFonts w:hint="cs"/>
          <w:rtl/>
          <w:lang w:eastAsia="he-IL"/>
        </w:rPr>
        <w:t xml:space="preserve">תה פה הסכמה ואנחנו </w:t>
      </w:r>
      <w:bookmarkStart w:id="4338" w:name="_ETM_Q1_6533726"/>
      <w:bookmarkEnd w:id="4338"/>
      <w:r>
        <w:rPr>
          <w:rFonts w:hint="cs"/>
          <w:rtl/>
          <w:lang w:eastAsia="he-IL"/>
        </w:rPr>
        <w:t>השתדלנו לנסח אותה, שאנשים שהזכאות שלהם הייתה מכוח</w:t>
      </w:r>
      <w:bookmarkStart w:id="4339" w:name="_ETM_Q1_6537323"/>
      <w:bookmarkEnd w:id="4339"/>
      <w:r>
        <w:rPr>
          <w:rFonts w:hint="cs"/>
          <w:rtl/>
          <w:lang w:eastAsia="he-IL"/>
        </w:rPr>
        <w:t xml:space="preserve"> סעיף </w:t>
      </w:r>
      <w:bookmarkStart w:id="4340" w:name="_ETM_Q1_6537866"/>
      <w:bookmarkEnd w:id="4340"/>
      <w:r>
        <w:rPr>
          <w:rFonts w:hint="cs"/>
          <w:rtl/>
          <w:lang w:eastAsia="he-IL"/>
        </w:rPr>
        <w:t>179ג.</w:t>
      </w:r>
      <w:bookmarkStart w:id="4341" w:name="_ETM_Q1_6541586"/>
      <w:bookmarkStart w:id="4342" w:name="_ETM_Q1_6546761"/>
      <w:bookmarkStart w:id="4343" w:name="_ETM_Q1_6540520"/>
      <w:bookmarkStart w:id="4344" w:name="_ETM_Q1_6555110"/>
      <w:bookmarkEnd w:id="4341"/>
      <w:bookmarkEnd w:id="4342"/>
      <w:bookmarkEnd w:id="4343"/>
      <w:bookmarkEnd w:id="4344"/>
      <w:r>
        <w:rPr>
          <w:rFonts w:hint="cs"/>
          <w:rtl/>
          <w:lang w:eastAsia="he-IL"/>
        </w:rPr>
        <w:t xml:space="preserve"> בעצם מדובר על אנשים </w:t>
      </w:r>
      <w:bookmarkStart w:id="4345" w:name="_ETM_Q1_6553026"/>
      <w:bookmarkEnd w:id="4345"/>
      <w:r>
        <w:rPr>
          <w:rFonts w:hint="cs"/>
          <w:rtl/>
          <w:lang w:eastAsia="he-IL"/>
        </w:rPr>
        <w:t xml:space="preserve">שהזכאות שלהם </w:t>
      </w:r>
      <w:bookmarkStart w:id="4346" w:name="_ETM_Q1_6556208"/>
      <w:bookmarkEnd w:id="4346"/>
      <w:r>
        <w:rPr>
          <w:rFonts w:hint="cs"/>
          <w:rtl/>
          <w:lang w:eastAsia="he-IL"/>
        </w:rPr>
        <w:t xml:space="preserve">לא הייתה מכוח הדין הרגיל. </w:t>
      </w:r>
      <w:bookmarkStart w:id="4347" w:name="_ETM_Q1_6555263"/>
      <w:bookmarkEnd w:id="4347"/>
      <w:r>
        <w:rPr>
          <w:rFonts w:hint="cs"/>
          <w:rtl/>
          <w:lang w:eastAsia="he-IL"/>
        </w:rPr>
        <w:t xml:space="preserve">קודם דיברנו על זה </w:t>
      </w:r>
      <w:bookmarkStart w:id="4348" w:name="_ETM_Q1_6555909"/>
      <w:bookmarkEnd w:id="4348"/>
      <w:r>
        <w:rPr>
          <w:rFonts w:hint="cs"/>
          <w:rtl/>
          <w:lang w:eastAsia="he-IL"/>
        </w:rPr>
        <w:t>שאנחנו</w:t>
      </w:r>
      <w:bookmarkStart w:id="4349" w:name="_ETM_Q1_6555769"/>
      <w:bookmarkEnd w:id="4349"/>
      <w:r>
        <w:rPr>
          <w:rFonts w:hint="cs"/>
          <w:rtl/>
          <w:lang w:eastAsia="he-IL"/>
        </w:rPr>
        <w:t xml:space="preserve"> מוסיפים ימים לאנשים שהייתה להם </w:t>
      </w:r>
      <w:bookmarkStart w:id="4350" w:name="_ETM_Q1_6559035"/>
      <w:bookmarkEnd w:id="4350"/>
      <w:r>
        <w:rPr>
          <w:rFonts w:hint="cs"/>
          <w:rtl/>
          <w:lang w:eastAsia="he-IL"/>
        </w:rPr>
        <w:t xml:space="preserve">זכאות מכוח הדין הרגיל. </w:t>
      </w:r>
      <w:bookmarkStart w:id="4351" w:name="_ETM_Q1_6562255"/>
      <w:bookmarkEnd w:id="4351"/>
      <w:r>
        <w:rPr>
          <w:rFonts w:hint="cs"/>
          <w:rtl/>
          <w:lang w:eastAsia="he-IL"/>
        </w:rPr>
        <w:t xml:space="preserve">בעצם עלתה פה הערה מצד חברי הכנסת </w:t>
      </w:r>
      <w:bookmarkStart w:id="4352" w:name="_ETM_Q1_6564749"/>
      <w:bookmarkEnd w:id="4352"/>
      <w:r>
        <w:rPr>
          <w:rFonts w:hint="cs"/>
          <w:rtl/>
          <w:lang w:eastAsia="he-IL"/>
        </w:rPr>
        <w:t xml:space="preserve">לגבי אנשים </w:t>
      </w:r>
      <w:bookmarkStart w:id="4353" w:name="_ETM_Q1_6566522"/>
      <w:bookmarkEnd w:id="4353"/>
      <w:r>
        <w:rPr>
          <w:rFonts w:hint="cs"/>
          <w:rtl/>
          <w:lang w:eastAsia="he-IL"/>
        </w:rPr>
        <w:t>שלא הייתה להם זכאות לפי ה</w:t>
      </w:r>
      <w:bookmarkStart w:id="4354" w:name="_ETM_Q1_6570289"/>
      <w:bookmarkEnd w:id="4354"/>
      <w:r>
        <w:rPr>
          <w:rFonts w:hint="cs"/>
          <w:rtl/>
          <w:lang w:eastAsia="he-IL"/>
        </w:rPr>
        <w:t xml:space="preserve">דין הרגיל, אלא </w:t>
      </w:r>
      <w:bookmarkStart w:id="4355" w:name="_ETM_Q1_6573801"/>
      <w:bookmarkEnd w:id="4355"/>
      <w:r>
        <w:rPr>
          <w:rFonts w:hint="cs"/>
          <w:rtl/>
          <w:lang w:eastAsia="he-IL"/>
        </w:rPr>
        <w:t xml:space="preserve">בעצם כל הזכאות </w:t>
      </w:r>
      <w:bookmarkStart w:id="4356" w:name="_ETM_Q1_6571281"/>
      <w:bookmarkEnd w:id="4356"/>
      <w:r>
        <w:rPr>
          <w:rFonts w:hint="cs"/>
          <w:rtl/>
          <w:lang w:eastAsia="he-IL"/>
        </w:rPr>
        <w:t>שלהם הייתה מכוח סעיף 179ג שדיבר על</w:t>
      </w:r>
      <w:bookmarkStart w:id="4357" w:name="_ETM_Q1_6580016"/>
      <w:bookmarkEnd w:id="4357"/>
      <w:r>
        <w:rPr>
          <w:rFonts w:hint="cs"/>
          <w:rtl/>
          <w:lang w:eastAsia="he-IL"/>
        </w:rPr>
        <w:t xml:space="preserve"> קיצ</w:t>
      </w:r>
      <w:bookmarkStart w:id="4358" w:name="_ETM_Q1_6575073"/>
      <w:bookmarkEnd w:id="4358"/>
      <w:r>
        <w:rPr>
          <w:rFonts w:hint="cs"/>
          <w:rtl/>
          <w:lang w:eastAsia="he-IL"/>
        </w:rPr>
        <w:t>ור תקופת אכשרה, וזה היה סעיף מיוחד לקורונה</w:t>
      </w:r>
      <w:bookmarkStart w:id="4359" w:name="_ETM_Q1_6579070"/>
      <w:bookmarkEnd w:id="4359"/>
      <w:r>
        <w:rPr>
          <w:rFonts w:hint="cs"/>
          <w:rtl/>
          <w:lang w:eastAsia="he-IL"/>
        </w:rPr>
        <w:t xml:space="preserve">. ואותם </w:t>
      </w:r>
      <w:bookmarkStart w:id="4360" w:name="_ETM_Q1_6582847"/>
      <w:bookmarkEnd w:id="4360"/>
      <w:r>
        <w:rPr>
          <w:rFonts w:hint="cs"/>
          <w:rtl/>
          <w:lang w:eastAsia="he-IL"/>
        </w:rPr>
        <w:t xml:space="preserve">אנשים, רצו </w:t>
      </w:r>
      <w:bookmarkStart w:id="4361" w:name="_ETM_Q1_6580540"/>
      <w:bookmarkEnd w:id="4361"/>
      <w:r>
        <w:rPr>
          <w:rFonts w:hint="cs"/>
          <w:rtl/>
          <w:lang w:eastAsia="he-IL"/>
        </w:rPr>
        <w:t xml:space="preserve">לאפשר שיחול עליהם גם הסעיף </w:t>
      </w:r>
      <w:bookmarkStart w:id="4362" w:name="_ETM_Q1_6582019"/>
      <w:bookmarkStart w:id="4363" w:name="_ETM_Q1_6581851"/>
      <w:bookmarkEnd w:id="4362"/>
      <w:bookmarkEnd w:id="4363"/>
      <w:r>
        <w:rPr>
          <w:rFonts w:hint="cs"/>
          <w:rtl/>
          <w:lang w:eastAsia="he-IL"/>
        </w:rPr>
        <w:t>שה</w:t>
      </w:r>
      <w:bookmarkStart w:id="4364" w:name="_ETM_Q1_6585188"/>
      <w:bookmarkEnd w:id="4364"/>
      <w:r>
        <w:rPr>
          <w:rFonts w:hint="cs"/>
          <w:rtl/>
          <w:lang w:eastAsia="he-IL"/>
        </w:rPr>
        <w:t xml:space="preserve">עניק ימים </w:t>
      </w:r>
      <w:bookmarkStart w:id="4365" w:name="_ETM_Q1_6582260"/>
      <w:bookmarkEnd w:id="4365"/>
      <w:r>
        <w:rPr>
          <w:rFonts w:hint="cs"/>
          <w:rtl/>
          <w:lang w:eastAsia="he-IL"/>
        </w:rPr>
        <w:t>נוספים</w:t>
      </w:r>
      <w:bookmarkStart w:id="4366" w:name="_ETM_Q1_6581814"/>
      <w:bookmarkEnd w:id="4366"/>
      <w:r>
        <w:rPr>
          <w:rFonts w:hint="cs"/>
          <w:rtl/>
          <w:lang w:eastAsia="he-IL"/>
        </w:rPr>
        <w:t>.</w:t>
      </w:r>
    </w:p>
    <w:p w:rsidR="00E726C1" w:rsidRDefault="00E726C1" w:rsidP="00E726C1">
      <w:pPr>
        <w:rPr>
          <w:rFonts w:hint="cs"/>
          <w:rtl/>
          <w:lang w:eastAsia="he-IL"/>
        </w:rPr>
      </w:pPr>
      <w:bookmarkStart w:id="4367" w:name="_ETM_Q1_6585695"/>
      <w:bookmarkStart w:id="4368" w:name="_ETM_Q1_6585770"/>
      <w:bookmarkEnd w:id="4367"/>
      <w:bookmarkEnd w:id="4368"/>
    </w:p>
    <w:p w:rsidR="00E726C1" w:rsidRDefault="00E726C1" w:rsidP="00E726C1">
      <w:pPr>
        <w:rPr>
          <w:rFonts w:hint="cs"/>
          <w:rtl/>
          <w:lang w:eastAsia="he-IL"/>
        </w:rPr>
      </w:pPr>
      <w:bookmarkStart w:id="4369" w:name="_ETM_Q1_6585824"/>
      <w:bookmarkStart w:id="4370" w:name="_ETM_Q1_6585886"/>
      <w:bookmarkEnd w:id="4369"/>
      <w:bookmarkEnd w:id="4370"/>
      <w:r>
        <w:rPr>
          <w:rFonts w:hint="cs"/>
          <w:rtl/>
          <w:lang w:eastAsia="he-IL"/>
        </w:rPr>
        <w:t>אז אני מקריאה את התיקון שעשינו. יכול להיות שנצטרך לשנות את הנוסח, אבל המהות היא, כאמור</w:t>
      </w:r>
      <w:bookmarkStart w:id="4371" w:name="_ETM_Q1_6588993"/>
      <w:bookmarkStart w:id="4372" w:name="_ETM_Q1_6591408"/>
      <w:bookmarkEnd w:id="4371"/>
      <w:bookmarkEnd w:id="4372"/>
      <w:r>
        <w:rPr>
          <w:rFonts w:hint="cs"/>
          <w:rtl/>
          <w:lang w:eastAsia="he-IL"/>
        </w:rPr>
        <w:t xml:space="preserve"> </w:t>
      </w:r>
      <w:bookmarkStart w:id="4373" w:name="_ETM_Q1_6594688"/>
      <w:bookmarkEnd w:id="4373"/>
      <w:r>
        <w:rPr>
          <w:rFonts w:hint="cs"/>
          <w:rtl/>
          <w:lang w:eastAsia="he-IL"/>
        </w:rPr>
        <w:t>- - -</w:t>
      </w:r>
    </w:p>
    <w:p w:rsidR="00E726C1" w:rsidRDefault="00E726C1" w:rsidP="00E726C1">
      <w:pPr>
        <w:rPr>
          <w:rFonts w:hint="cs"/>
          <w:rtl/>
          <w:lang w:eastAsia="he-IL"/>
        </w:rPr>
      </w:pPr>
      <w:bookmarkStart w:id="4374" w:name="_ETM_Q1_6595479"/>
      <w:bookmarkStart w:id="4375" w:name="_ETM_Q1_6595548"/>
      <w:bookmarkEnd w:id="4374"/>
      <w:bookmarkEnd w:id="4375"/>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376" w:name="_ETM_Q1_6596197"/>
      <w:bookmarkEnd w:id="4376"/>
      <w:r>
        <w:rPr>
          <w:rFonts w:hint="cs"/>
          <w:rtl/>
          <w:lang w:eastAsia="he-IL"/>
        </w:rPr>
        <w:t>עוד פעם לשנות?</w:t>
      </w:r>
      <w:bookmarkStart w:id="4377" w:name="_ETM_Q1_6593556"/>
      <w:bookmarkEnd w:id="4377"/>
    </w:p>
    <w:p w:rsidR="00E726C1" w:rsidRDefault="00E726C1" w:rsidP="00E726C1">
      <w:pPr>
        <w:rPr>
          <w:rFonts w:hint="cs"/>
          <w:rtl/>
          <w:lang w:eastAsia="he-IL"/>
        </w:rPr>
      </w:pPr>
      <w:bookmarkStart w:id="4378" w:name="_ETM_Q1_6592768"/>
      <w:bookmarkStart w:id="4379" w:name="_ETM_Q1_6592831"/>
      <w:bookmarkEnd w:id="4378"/>
      <w:bookmarkEnd w:id="4379"/>
    </w:p>
    <w:p w:rsidR="00E726C1" w:rsidRDefault="00E726C1" w:rsidP="00E726C1">
      <w:pPr>
        <w:pStyle w:val="-"/>
        <w:rPr>
          <w:rFonts w:hint="cs"/>
          <w:rtl/>
        </w:rPr>
      </w:pPr>
      <w:bookmarkStart w:id="4380" w:name="ET_speakercontinue_שמרית_גיטלין_שקד_10"/>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380"/>
    </w:p>
    <w:p w:rsidR="00E726C1" w:rsidRDefault="00E726C1" w:rsidP="00E726C1">
      <w:pPr>
        <w:pStyle w:val="KeepWithNext"/>
        <w:rPr>
          <w:rFonts w:hint="cs"/>
          <w:rtl/>
          <w:lang w:eastAsia="he-IL"/>
        </w:rPr>
      </w:pPr>
    </w:p>
    <w:p w:rsidR="00E726C1" w:rsidRDefault="00E726C1" w:rsidP="00E726C1">
      <w:pPr>
        <w:rPr>
          <w:rFonts w:hint="cs"/>
          <w:rtl/>
        </w:rPr>
      </w:pPr>
      <w:bookmarkStart w:id="4381" w:name="_ETM_Q1_6593357"/>
      <w:bookmarkEnd w:id="4381"/>
      <w:r>
        <w:rPr>
          <w:rFonts w:hint="cs"/>
          <w:rtl/>
          <w:lang w:eastAsia="he-IL"/>
        </w:rPr>
        <w:t>לא, לא עכשיו. יכול להיות שברמת</w:t>
      </w:r>
      <w:bookmarkStart w:id="4382" w:name="_ETM_Q1_6600788"/>
      <w:bookmarkEnd w:id="4382"/>
      <w:r>
        <w:rPr>
          <w:rFonts w:hint="cs"/>
          <w:rtl/>
          <w:lang w:eastAsia="he-IL"/>
        </w:rPr>
        <w:t xml:space="preserve"> הניסוח, אחרי הוועדה אנחנו נצטרך עוד פעם </w:t>
      </w:r>
      <w:bookmarkStart w:id="4383" w:name="_ETM_Q1_6596520"/>
      <w:bookmarkEnd w:id="4383"/>
      <w:r>
        <w:rPr>
          <w:rFonts w:hint="cs"/>
          <w:rtl/>
          <w:lang w:eastAsia="he-IL"/>
        </w:rPr>
        <w:t xml:space="preserve">טיפה לשנות, אבל </w:t>
      </w:r>
      <w:bookmarkStart w:id="4384" w:name="_ETM_Q1_6603380"/>
      <w:bookmarkEnd w:id="4384"/>
      <w:r>
        <w:rPr>
          <w:rFonts w:hint="cs"/>
          <w:rtl/>
          <w:lang w:eastAsia="he-IL"/>
        </w:rPr>
        <w:t>זו המהות.</w:t>
      </w:r>
      <w:bookmarkStart w:id="4385" w:name="_ETM_Q1_6599521"/>
      <w:bookmarkEnd w:id="4385"/>
      <w:r>
        <w:rPr>
          <w:rFonts w:hint="cs"/>
          <w:rtl/>
          <w:lang w:eastAsia="he-IL"/>
        </w:rPr>
        <w:t xml:space="preserve"> בסעיף </w:t>
      </w:r>
      <w:bookmarkStart w:id="4386" w:name="_ETM_Q1_6600301"/>
      <w:bookmarkEnd w:id="4386"/>
      <w:r>
        <w:rPr>
          <w:rFonts w:hint="cs"/>
          <w:rtl/>
          <w:lang w:eastAsia="he-IL"/>
        </w:rPr>
        <w:t xml:space="preserve">179ג בעצם נתנו להם 87 </w:t>
      </w:r>
      <w:bookmarkStart w:id="4387" w:name="_ETM_Q1_6605986"/>
      <w:bookmarkEnd w:id="4387"/>
      <w:r>
        <w:rPr>
          <w:rFonts w:hint="cs"/>
          <w:rtl/>
          <w:lang w:eastAsia="he-IL"/>
        </w:rPr>
        <w:t xml:space="preserve">ימים מקסימום, למי </w:t>
      </w:r>
      <w:bookmarkStart w:id="4388" w:name="_ETM_Q1_6602812"/>
      <w:bookmarkEnd w:id="4388"/>
      <w:r>
        <w:rPr>
          <w:rFonts w:hint="cs"/>
          <w:rtl/>
          <w:lang w:eastAsia="he-IL"/>
        </w:rPr>
        <w:t xml:space="preserve">שמלאו לו </w:t>
      </w:r>
      <w:bookmarkStart w:id="4389" w:name="_ETM_Q1_6604671"/>
      <w:bookmarkEnd w:id="4389"/>
      <w:r>
        <w:rPr>
          <w:rFonts w:hint="cs"/>
          <w:rtl/>
          <w:lang w:eastAsia="he-IL"/>
        </w:rPr>
        <w:t xml:space="preserve">45 ימים </w:t>
      </w:r>
      <w:bookmarkStart w:id="4390" w:name="_ETM_Q1_6604305"/>
      <w:bookmarkStart w:id="4391" w:name="_ETM_Q1_6607329"/>
      <w:bookmarkEnd w:id="4390"/>
      <w:bookmarkEnd w:id="4391"/>
      <w:r>
        <w:rPr>
          <w:rFonts w:hint="cs"/>
          <w:rtl/>
        </w:rPr>
        <w:t>- - -</w:t>
      </w:r>
      <w:bookmarkStart w:id="4392" w:name="_ETM_Q1_6608347"/>
      <w:bookmarkEnd w:id="4392"/>
    </w:p>
    <w:p w:rsidR="00E726C1" w:rsidRDefault="00E726C1" w:rsidP="00E726C1">
      <w:pPr>
        <w:rPr>
          <w:rFonts w:hint="cs"/>
          <w:rtl/>
        </w:rPr>
      </w:pPr>
      <w:bookmarkStart w:id="4393" w:name="_ETM_Q1_6608419"/>
      <w:bookmarkStart w:id="4394" w:name="_ETM_Q1_6609440"/>
      <w:bookmarkEnd w:id="4393"/>
      <w:bookmarkEnd w:id="4394"/>
    </w:p>
    <w:p w:rsidR="00E726C1" w:rsidRDefault="00E726C1" w:rsidP="00E726C1">
      <w:pPr>
        <w:rPr>
          <w:rFonts w:hint="cs"/>
          <w:rtl/>
        </w:rPr>
      </w:pPr>
      <w:bookmarkStart w:id="4395" w:name="_ETM_Q1_6609507"/>
      <w:bookmarkEnd w:id="4395"/>
      <w:r>
        <w:rPr>
          <w:rFonts w:hint="cs"/>
          <w:rtl/>
        </w:rPr>
        <w:t xml:space="preserve">אז עכשיו בעצם בסעיף קטן (א), איפה שנתנו לכולם </w:t>
      </w:r>
      <w:bookmarkStart w:id="4396" w:name="_ETM_Q1_6609424"/>
      <w:bookmarkStart w:id="4397" w:name="_ETM_Q1_6611776"/>
      <w:bookmarkEnd w:id="4396"/>
      <w:bookmarkEnd w:id="4397"/>
      <w:r>
        <w:rPr>
          <w:rFonts w:hint="cs"/>
          <w:rtl/>
        </w:rPr>
        <w:t xml:space="preserve">מחצית מהימים שהם ניצלו, פה אותו אחד שהיה זכאי רק </w:t>
      </w:r>
      <w:bookmarkStart w:id="4398" w:name="_ETM_Q1_6626753"/>
      <w:bookmarkEnd w:id="4398"/>
      <w:r>
        <w:rPr>
          <w:rFonts w:hint="cs"/>
          <w:rtl/>
        </w:rPr>
        <w:t>למחצית תקופת אכשרה</w:t>
      </w:r>
      <w:bookmarkStart w:id="4399" w:name="_ETM_Q1_6621940"/>
      <w:bookmarkEnd w:id="4399"/>
      <w:r>
        <w:rPr>
          <w:rFonts w:hint="cs"/>
          <w:rtl/>
        </w:rPr>
        <w:t xml:space="preserve">, הוא יהיה זכאי למחצית מהימים שהיה זכאי להם לפי סעיף </w:t>
      </w:r>
      <w:bookmarkStart w:id="4400" w:name="_ETM_Q1_6624748"/>
      <w:bookmarkEnd w:id="4400"/>
      <w:r>
        <w:rPr>
          <w:rFonts w:hint="cs"/>
          <w:rtl/>
        </w:rPr>
        <w:t>179ג</w:t>
      </w:r>
      <w:bookmarkStart w:id="4401" w:name="_ETM_Q1_6627442"/>
      <w:bookmarkEnd w:id="4401"/>
      <w:r>
        <w:rPr>
          <w:rFonts w:hint="cs"/>
          <w:rtl/>
        </w:rPr>
        <w:t xml:space="preserve"> בסימן </w:t>
      </w:r>
      <w:bookmarkStart w:id="4402" w:name="_ETM_Q1_6628203"/>
      <w:bookmarkEnd w:id="4402"/>
      <w:r>
        <w:rPr>
          <w:rFonts w:hint="cs"/>
          <w:rtl/>
        </w:rPr>
        <w:t>ה'.</w:t>
      </w:r>
      <w:bookmarkStart w:id="4403" w:name="_ETM_Q1_6640202"/>
      <w:bookmarkEnd w:id="4403"/>
    </w:p>
    <w:p w:rsidR="00E726C1" w:rsidRDefault="00E726C1" w:rsidP="00E726C1">
      <w:pPr>
        <w:rPr>
          <w:rFonts w:hint="cs"/>
          <w:rtl/>
        </w:rPr>
      </w:pPr>
      <w:bookmarkStart w:id="4404" w:name="_ETM_Q1_6641226"/>
      <w:bookmarkStart w:id="4405" w:name="_ETM_Q1_6641340"/>
      <w:bookmarkEnd w:id="4404"/>
      <w:bookmarkEnd w:id="4405"/>
    </w:p>
    <w:p w:rsidR="00E726C1" w:rsidRDefault="00E726C1" w:rsidP="00E726C1">
      <w:pPr>
        <w:rPr>
          <w:rFonts w:hint="cs"/>
          <w:rtl/>
        </w:rPr>
      </w:pPr>
      <w:bookmarkStart w:id="4406" w:name="_ETM_Q1_6641375"/>
      <w:bookmarkStart w:id="4407" w:name="_ETM_Q1_6641424"/>
      <w:bookmarkEnd w:id="4406"/>
      <w:bookmarkEnd w:id="4407"/>
      <w:r>
        <w:rPr>
          <w:rFonts w:hint="cs"/>
          <w:rtl/>
        </w:rPr>
        <w:t>אנחנו בסעיף 179יב(א), לפני המילים: לעניין זה, "ימי המימוש"</w:t>
      </w:r>
      <w:bookmarkStart w:id="4408" w:name="_ETM_Q1_6648141"/>
      <w:bookmarkEnd w:id="4408"/>
      <w:r>
        <w:rPr>
          <w:rFonts w:hint="cs"/>
          <w:rtl/>
        </w:rPr>
        <w:t xml:space="preserve"> – אנחנו נוסיף א</w:t>
      </w:r>
      <w:bookmarkStart w:id="4409" w:name="_ETM_Q1_6652034"/>
      <w:bookmarkEnd w:id="4409"/>
      <w:r>
        <w:rPr>
          <w:rFonts w:hint="cs"/>
          <w:rtl/>
        </w:rPr>
        <w:t xml:space="preserve">ת המילים: וכן הוא יהיה זכאי למחצית </w:t>
      </w:r>
      <w:bookmarkStart w:id="4410" w:name="_ETM_Q1_6647693"/>
      <w:bookmarkEnd w:id="4410"/>
      <w:r>
        <w:rPr>
          <w:rFonts w:hint="cs"/>
          <w:rtl/>
        </w:rPr>
        <w:t xml:space="preserve">מהימים </w:t>
      </w:r>
      <w:bookmarkStart w:id="4411" w:name="_ETM_Q1_6652100"/>
      <w:bookmarkEnd w:id="4411"/>
      <w:r>
        <w:rPr>
          <w:rFonts w:hint="cs"/>
          <w:rtl/>
        </w:rPr>
        <w:t xml:space="preserve">שהיה זכאי </w:t>
      </w:r>
      <w:bookmarkStart w:id="4412" w:name="_ETM_Q1_6647522"/>
      <w:bookmarkStart w:id="4413" w:name="_ETM_Q1_52601"/>
      <w:bookmarkStart w:id="4414" w:name="_ETM_Q1_6643060"/>
      <w:bookmarkStart w:id="4415" w:name="_ETM_Q1_6644166"/>
      <w:bookmarkEnd w:id="4412"/>
      <w:bookmarkEnd w:id="4413"/>
      <w:bookmarkEnd w:id="4414"/>
      <w:bookmarkEnd w:id="4415"/>
      <w:r>
        <w:rPr>
          <w:rFonts w:hint="cs"/>
          <w:rtl/>
        </w:rPr>
        <w:t xml:space="preserve">להם </w:t>
      </w:r>
      <w:bookmarkStart w:id="4416" w:name="_ETM_Q1_6652101"/>
      <w:bookmarkEnd w:id="4416"/>
      <w:r>
        <w:rPr>
          <w:rFonts w:hint="cs"/>
          <w:rtl/>
        </w:rPr>
        <w:t xml:space="preserve">לפי סעיף 179ג </w:t>
      </w:r>
      <w:bookmarkStart w:id="4417" w:name="_ETM_Q1_6654083"/>
      <w:bookmarkStart w:id="4418" w:name="_ETM_Q1_6648133"/>
      <w:bookmarkEnd w:id="4417"/>
      <w:bookmarkEnd w:id="4418"/>
      <w:r>
        <w:rPr>
          <w:rFonts w:hint="cs"/>
          <w:rtl/>
        </w:rPr>
        <w:t>בסימן ה'.</w:t>
      </w:r>
      <w:bookmarkStart w:id="4419" w:name="_ETM_Q1_6670928"/>
      <w:bookmarkEnd w:id="4419"/>
    </w:p>
    <w:p w:rsidR="00E726C1" w:rsidRDefault="00E726C1" w:rsidP="00E726C1">
      <w:pPr>
        <w:rPr>
          <w:rFonts w:hint="cs"/>
          <w:rtl/>
        </w:rPr>
      </w:pPr>
      <w:bookmarkStart w:id="4420" w:name="_ETM_Q1_6670986"/>
      <w:bookmarkEnd w:id="4420"/>
    </w:p>
    <w:p w:rsidR="00E726C1" w:rsidRDefault="00E726C1" w:rsidP="00E726C1">
      <w:pPr>
        <w:rPr>
          <w:rFonts w:hint="cs"/>
          <w:rtl/>
        </w:rPr>
      </w:pPr>
      <w:bookmarkStart w:id="4421" w:name="_ETM_Q1_6671102"/>
      <w:bookmarkStart w:id="4422" w:name="_ETM_Q1_6671160"/>
      <w:bookmarkEnd w:id="4421"/>
      <w:bookmarkEnd w:id="4422"/>
      <w:r>
        <w:rPr>
          <w:rFonts w:hint="cs"/>
          <w:rtl/>
        </w:rPr>
        <w:t xml:space="preserve">בסעיף </w:t>
      </w:r>
      <w:bookmarkStart w:id="4423" w:name="_ETM_Q1_6673143"/>
      <w:bookmarkEnd w:id="4423"/>
      <w:r>
        <w:rPr>
          <w:rFonts w:hint="cs"/>
          <w:rtl/>
        </w:rPr>
        <w:t>קטן (ב)(2)</w:t>
      </w:r>
      <w:bookmarkStart w:id="4424" w:name="_ETM_Q1_6667966"/>
      <w:bookmarkEnd w:id="4424"/>
      <w:r>
        <w:rPr>
          <w:rFonts w:hint="cs"/>
          <w:rtl/>
        </w:rPr>
        <w:t xml:space="preserve"> מדובר על זה </w:t>
      </w:r>
      <w:bookmarkStart w:id="4425" w:name="_ETM_Q1_6673916"/>
      <w:bookmarkStart w:id="4426" w:name="_ETM_Q1_6671933"/>
      <w:bookmarkStart w:id="4427" w:name="_ETM_Q1_6665991"/>
      <w:bookmarkStart w:id="4428" w:name="_ETM_Q1_6669950"/>
      <w:bookmarkEnd w:id="4425"/>
      <w:bookmarkEnd w:id="4426"/>
      <w:bookmarkEnd w:id="4427"/>
      <w:bookmarkEnd w:id="4428"/>
      <w:r>
        <w:rPr>
          <w:rFonts w:hint="cs"/>
          <w:rtl/>
        </w:rPr>
        <w:t xml:space="preserve">שימים שהיית זכאי להם </w:t>
      </w:r>
      <w:bookmarkStart w:id="4429" w:name="_ETM_Q1_6678812"/>
      <w:bookmarkEnd w:id="4429"/>
      <w:r>
        <w:rPr>
          <w:rFonts w:hint="cs"/>
          <w:rtl/>
        </w:rPr>
        <w:t>אבל לא שילמו לך</w:t>
      </w:r>
      <w:bookmarkStart w:id="4430" w:name="_ETM_Q1_6673923"/>
      <w:bookmarkEnd w:id="4430"/>
      <w:r>
        <w:rPr>
          <w:rFonts w:hint="cs"/>
          <w:rtl/>
        </w:rPr>
        <w:t xml:space="preserve">, אתה זכאי למלוא הימים. בעצם </w:t>
      </w:r>
      <w:bookmarkStart w:id="4431" w:name="_ETM_Q1_6679323"/>
      <w:bookmarkEnd w:id="4431"/>
      <w:r>
        <w:rPr>
          <w:rFonts w:hint="cs"/>
          <w:rtl/>
        </w:rPr>
        <w:t>יש לך הארכה של התקופה ש</w:t>
      </w:r>
      <w:bookmarkStart w:id="4432" w:name="_ETM_Q1_6677891"/>
      <w:bookmarkEnd w:id="4432"/>
      <w:r>
        <w:rPr>
          <w:rFonts w:hint="cs"/>
          <w:rtl/>
        </w:rPr>
        <w:t xml:space="preserve">אתה </w:t>
      </w:r>
      <w:bookmarkStart w:id="4433" w:name="_ETM_Q1_6680665"/>
      <w:bookmarkEnd w:id="4433"/>
      <w:r>
        <w:rPr>
          <w:rFonts w:hint="cs"/>
          <w:rtl/>
        </w:rPr>
        <w:t>יכול לנצל את הימים שלא מימשת. ו</w:t>
      </w:r>
      <w:bookmarkStart w:id="4434" w:name="_ETM_Q1_6679866"/>
      <w:bookmarkEnd w:id="4434"/>
      <w:r>
        <w:rPr>
          <w:rFonts w:hint="cs"/>
          <w:rtl/>
        </w:rPr>
        <w:t xml:space="preserve">אז אנחנו אומרים גם </w:t>
      </w:r>
      <w:bookmarkStart w:id="4435" w:name="_ETM_Q1_6688136"/>
      <w:bookmarkEnd w:id="4435"/>
      <w:r>
        <w:rPr>
          <w:rFonts w:hint="cs"/>
          <w:rtl/>
        </w:rPr>
        <w:t>לגבי אותו אחד שהיה לו קיצור תקופת אכשרה</w:t>
      </w:r>
      <w:bookmarkStart w:id="4436" w:name="_ETM_Q1_6683833"/>
      <w:bookmarkEnd w:id="4436"/>
      <w:r>
        <w:rPr>
          <w:rFonts w:hint="cs"/>
          <w:rtl/>
        </w:rPr>
        <w:t xml:space="preserve"> </w:t>
      </w:r>
      <w:bookmarkStart w:id="4437" w:name="_ETM_Q1_6684075"/>
      <w:bookmarkEnd w:id="4437"/>
      <w:r>
        <w:rPr>
          <w:rFonts w:hint="cs"/>
          <w:rtl/>
        </w:rPr>
        <w:t xml:space="preserve">והיה לו </w:t>
      </w:r>
      <w:bookmarkStart w:id="4438" w:name="_ETM_Q1_6681850"/>
      <w:bookmarkEnd w:id="4438"/>
      <w:r>
        <w:rPr>
          <w:rFonts w:hint="cs"/>
          <w:rtl/>
        </w:rPr>
        <w:t xml:space="preserve">עד </w:t>
      </w:r>
      <w:bookmarkStart w:id="4439" w:name="_ETM_Q1_6685816"/>
      <w:bookmarkEnd w:id="4439"/>
      <w:r>
        <w:rPr>
          <w:rFonts w:hint="cs"/>
          <w:rtl/>
        </w:rPr>
        <w:t>87 ימים</w:t>
      </w:r>
      <w:bookmarkStart w:id="4440" w:name="_ETM_Q1_6689783"/>
      <w:bookmarkEnd w:id="4440"/>
      <w:r>
        <w:rPr>
          <w:rFonts w:hint="cs"/>
          <w:rtl/>
        </w:rPr>
        <w:t>, הוא יוכל גם הוא לנצל</w:t>
      </w:r>
      <w:bookmarkStart w:id="4441" w:name="_ETM_Q1_6687800"/>
      <w:bookmarkEnd w:id="4441"/>
      <w:r>
        <w:rPr>
          <w:rFonts w:hint="cs"/>
          <w:rtl/>
        </w:rPr>
        <w:t>. אז בסעיף קטן (2) נ</w:t>
      </w:r>
      <w:bookmarkStart w:id="4442" w:name="_ETM_Q1_6691766"/>
      <w:bookmarkStart w:id="4443" w:name="_ETM_Q1_6698032"/>
      <w:bookmarkStart w:id="4444" w:name="_ETM_Q1_6697716"/>
      <w:bookmarkEnd w:id="4442"/>
      <w:bookmarkEnd w:id="4443"/>
      <w:bookmarkEnd w:id="4444"/>
      <w:r>
        <w:rPr>
          <w:rFonts w:hint="cs"/>
          <w:rtl/>
        </w:rPr>
        <w:t xml:space="preserve">גיד בסוף פסקה (2) נאמר: וכן ימי אבטלה </w:t>
      </w:r>
      <w:bookmarkStart w:id="4445" w:name="_ETM_Q1_6701683"/>
      <w:bookmarkEnd w:id="4445"/>
      <w:r>
        <w:rPr>
          <w:rFonts w:hint="cs"/>
          <w:rtl/>
        </w:rPr>
        <w:t xml:space="preserve">לפי </w:t>
      </w:r>
      <w:bookmarkStart w:id="4446" w:name="_ETM_Q1_6702547"/>
      <w:bookmarkEnd w:id="4446"/>
      <w:r>
        <w:rPr>
          <w:rFonts w:hint="cs"/>
          <w:rtl/>
        </w:rPr>
        <w:t xml:space="preserve">סעיף 179ג שהיה זכאי להם ולא שולמו </w:t>
      </w:r>
      <w:bookmarkStart w:id="4447" w:name="_ETM_Q1_6705650"/>
      <w:bookmarkEnd w:id="4447"/>
      <w:r>
        <w:rPr>
          <w:rFonts w:hint="cs"/>
          <w:rtl/>
        </w:rPr>
        <w:t>לו במהלך התקופה</w:t>
      </w:r>
      <w:bookmarkStart w:id="4448" w:name="_ETM_Q1_6712290"/>
      <w:bookmarkEnd w:id="4448"/>
      <w:r>
        <w:rPr>
          <w:rFonts w:hint="cs"/>
          <w:rtl/>
        </w:rPr>
        <w:t xml:space="preserve"> שמיום 1 במרץ ועד יום </w:t>
      </w:r>
      <w:bookmarkStart w:id="4449" w:name="_ETM_Q1_6707633"/>
      <w:bookmarkEnd w:id="4449"/>
      <w:r>
        <w:rPr>
          <w:rFonts w:hint="cs"/>
          <w:rtl/>
        </w:rPr>
        <w:t xml:space="preserve">30 ביוני </w:t>
      </w:r>
      <w:bookmarkStart w:id="4450" w:name="_ETM_Q1_6715541"/>
      <w:bookmarkEnd w:id="4450"/>
      <w:r>
        <w:rPr>
          <w:rFonts w:hint="cs"/>
          <w:rtl/>
        </w:rPr>
        <w:t>2021.</w:t>
      </w:r>
    </w:p>
    <w:p w:rsidR="00E726C1" w:rsidRDefault="00E726C1" w:rsidP="00E726C1">
      <w:pPr>
        <w:rPr>
          <w:rFonts w:hint="cs"/>
          <w:rtl/>
        </w:rPr>
      </w:pPr>
    </w:p>
    <w:p w:rsidR="00E726C1" w:rsidRDefault="00E726C1" w:rsidP="00E726C1">
      <w:pPr>
        <w:pStyle w:val="afb"/>
        <w:rPr>
          <w:rFonts w:hint="cs"/>
          <w:rtl/>
        </w:rPr>
      </w:pPr>
      <w:bookmarkStart w:id="4451" w:name="ET_guest_842407_11"/>
      <w:r>
        <w:rPr>
          <w:rStyle w:val="TagStyle"/>
          <w:rFonts w:hint="cs"/>
          <w:rtl/>
        </w:rPr>
        <w:t xml:space="preserve"> &lt;&lt; אורח &gt;&gt; </w:t>
      </w:r>
      <w:r>
        <w:rPr>
          <w:rFonts w:hint="cs"/>
          <w:rtl/>
        </w:rPr>
        <w:t>גלעד גושר:</w:t>
      </w:r>
      <w:r>
        <w:rPr>
          <w:rStyle w:val="TagStyle"/>
          <w:rFonts w:hint="cs"/>
          <w:rtl/>
        </w:rPr>
        <w:t xml:space="preserve"> &lt;&lt; אורח &gt;&gt;</w:t>
      </w:r>
      <w:r>
        <w:rPr>
          <w:rFonts w:hint="cs"/>
          <w:rtl/>
        </w:rPr>
        <w:t xml:space="preserve">   </w:t>
      </w:r>
      <w:bookmarkEnd w:id="4451"/>
    </w:p>
    <w:p w:rsidR="00E726C1" w:rsidRDefault="00E726C1" w:rsidP="00E726C1">
      <w:pPr>
        <w:pStyle w:val="KeepWithNext"/>
        <w:rPr>
          <w:rFonts w:hint="cs"/>
          <w:rtl/>
        </w:rPr>
      </w:pPr>
    </w:p>
    <w:p w:rsidR="00E726C1" w:rsidRDefault="00E726C1" w:rsidP="00E726C1">
      <w:pPr>
        <w:rPr>
          <w:rFonts w:hint="cs"/>
          <w:rtl/>
        </w:rPr>
      </w:pPr>
      <w:r>
        <w:rPr>
          <w:rFonts w:hint="cs"/>
          <w:rtl/>
        </w:rPr>
        <w:t>שמרית, לגבי הסעיף הקודם</w:t>
      </w:r>
      <w:bookmarkStart w:id="4452" w:name="_ETM_Q1_6709616"/>
      <w:bookmarkEnd w:id="4452"/>
      <w:r>
        <w:rPr>
          <w:rFonts w:hint="cs"/>
          <w:rtl/>
        </w:rPr>
        <w:t>, זה ימים ששולמו ל</w:t>
      </w:r>
      <w:bookmarkStart w:id="4453" w:name="_ETM_Q1_6715566"/>
      <w:bookmarkStart w:id="4454" w:name="_ETM_Q1_6722942"/>
      <w:bookmarkStart w:id="4455" w:name="_ETM_Q1_6717550"/>
      <w:bookmarkStart w:id="4456" w:name="_ETM_Q1_6711600"/>
      <w:bookmarkEnd w:id="4453"/>
      <w:bookmarkEnd w:id="4454"/>
      <w:bookmarkEnd w:id="4455"/>
      <w:bookmarkEnd w:id="4456"/>
      <w:r>
        <w:rPr>
          <w:rFonts w:hint="cs"/>
          <w:rtl/>
        </w:rPr>
        <w:t xml:space="preserve">ו? זה ההופכי </w:t>
      </w:r>
      <w:bookmarkStart w:id="4457" w:name="_ETM_Q1_6717552"/>
      <w:bookmarkEnd w:id="4457"/>
      <w:r>
        <w:rPr>
          <w:rFonts w:hint="cs"/>
          <w:rtl/>
        </w:rPr>
        <w:t>של מה שלא שולם לו, כן?</w:t>
      </w:r>
      <w:bookmarkStart w:id="4458" w:name="_ETM_Q1_6719540"/>
      <w:bookmarkStart w:id="4459" w:name="_ETM_Q1_6719753"/>
      <w:bookmarkStart w:id="4460" w:name="_ETM_Q1_6719051"/>
      <w:bookmarkEnd w:id="4458"/>
      <w:bookmarkEnd w:id="4459"/>
      <w:bookmarkEnd w:id="4460"/>
      <w:r>
        <w:rPr>
          <w:rFonts w:hint="cs"/>
          <w:rtl/>
        </w:rPr>
        <w:t xml:space="preserve"> את </w:t>
      </w:r>
      <w:bookmarkStart w:id="4461" w:name="_ETM_Q1_6723826"/>
      <w:bookmarkEnd w:id="4461"/>
      <w:r>
        <w:rPr>
          <w:rFonts w:hint="cs"/>
          <w:rtl/>
        </w:rPr>
        <w:t xml:space="preserve">יודעת על מה </w:t>
      </w:r>
      <w:bookmarkStart w:id="4462" w:name="_ETM_Q1_6719533"/>
      <w:bookmarkEnd w:id="4462"/>
      <w:r>
        <w:rPr>
          <w:rFonts w:hint="cs"/>
          <w:rtl/>
        </w:rPr>
        <w:t>אני מדבר. נכון?</w:t>
      </w:r>
    </w:p>
    <w:p w:rsidR="00E726C1" w:rsidRDefault="00E726C1" w:rsidP="00E726C1">
      <w:pPr>
        <w:rPr>
          <w:rFonts w:hint="cs"/>
          <w:rtl/>
        </w:rPr>
      </w:pPr>
      <w:bookmarkStart w:id="4463" w:name="_ETM_Q1_6720132"/>
      <w:bookmarkStart w:id="4464" w:name="_ETM_Q1_6720190"/>
      <w:bookmarkStart w:id="4465" w:name="_ETM_Q1_6722373"/>
      <w:bookmarkEnd w:id="4463"/>
      <w:bookmarkEnd w:id="4464"/>
      <w:bookmarkEnd w:id="4465"/>
    </w:p>
    <w:p w:rsidR="00E726C1" w:rsidRDefault="00E726C1" w:rsidP="00E726C1">
      <w:pPr>
        <w:pStyle w:val="a5"/>
        <w:rPr>
          <w:rFonts w:hint="cs"/>
          <w:rtl/>
        </w:rPr>
      </w:pPr>
      <w:bookmarkStart w:id="4466" w:name="ET_speaker_שמרית_גיטלין_שקד_1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46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467" w:name="_ETM_Q1_6722946"/>
      <w:bookmarkStart w:id="4468" w:name="_ETM_Q1_6722994"/>
      <w:bookmarkStart w:id="4469" w:name="_ETM_Q1_6721516"/>
      <w:bookmarkEnd w:id="4467"/>
      <w:bookmarkEnd w:id="4468"/>
      <w:bookmarkEnd w:id="4469"/>
      <w:r>
        <w:rPr>
          <w:rFonts w:hint="cs"/>
          <w:rtl/>
          <w:lang w:eastAsia="he-IL"/>
        </w:rPr>
        <w:t>כן.</w:t>
      </w:r>
    </w:p>
    <w:p w:rsidR="00E726C1" w:rsidRDefault="00E726C1" w:rsidP="00E726C1">
      <w:pPr>
        <w:rPr>
          <w:rFonts w:hint="cs"/>
          <w:rtl/>
          <w:lang w:eastAsia="he-IL"/>
        </w:rPr>
      </w:pPr>
      <w:bookmarkStart w:id="4470" w:name="_ETM_Q1_6723804"/>
      <w:bookmarkStart w:id="4471" w:name="_ETM_Q1_6723849"/>
      <w:bookmarkStart w:id="4472" w:name="_ETM_Q1_6731467"/>
      <w:bookmarkStart w:id="4473" w:name="_ETM_Q1_6732021"/>
      <w:bookmarkStart w:id="4474" w:name="_ETM_Q1_6732072"/>
      <w:bookmarkStart w:id="4475" w:name="_ETM_Q1_6727466"/>
      <w:bookmarkStart w:id="4476" w:name="_ETM_Q1_6739621"/>
      <w:bookmarkStart w:id="4477" w:name="_ETM_Q1_6739764"/>
      <w:bookmarkStart w:id="4478" w:name="_ETM_Q1_6742807"/>
      <w:bookmarkEnd w:id="4470"/>
      <w:bookmarkEnd w:id="4471"/>
      <w:bookmarkEnd w:id="4472"/>
      <w:bookmarkEnd w:id="4473"/>
      <w:bookmarkEnd w:id="4474"/>
      <w:bookmarkEnd w:id="4475"/>
      <w:bookmarkEnd w:id="4476"/>
      <w:bookmarkEnd w:id="4477"/>
      <w:bookmarkEnd w:id="4478"/>
    </w:p>
    <w:p w:rsidR="00E726C1" w:rsidRDefault="00E726C1" w:rsidP="00E726C1">
      <w:pPr>
        <w:pStyle w:val="afb"/>
        <w:rPr>
          <w:rFonts w:hint="cs"/>
          <w:rtl/>
          <w:lang w:eastAsia="he-IL"/>
        </w:rPr>
      </w:pPr>
      <w:bookmarkStart w:id="4479" w:name="ET_guest_842407_14"/>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447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480" w:name="_ETM_Q1_6743257"/>
      <w:bookmarkStart w:id="4481" w:name="_ETM_Q1_6743303"/>
      <w:bookmarkEnd w:id="4480"/>
      <w:bookmarkEnd w:id="4481"/>
      <w:r>
        <w:rPr>
          <w:rFonts w:hint="cs"/>
          <w:rtl/>
          <w:lang w:eastAsia="he-IL"/>
        </w:rPr>
        <w:t xml:space="preserve">179יב זה הסעיף </w:t>
      </w:r>
      <w:bookmarkStart w:id="4482" w:name="_ETM_Q1_6741999"/>
      <w:bookmarkEnd w:id="4482"/>
      <w:r>
        <w:rPr>
          <w:rFonts w:hint="cs"/>
          <w:rtl/>
          <w:lang w:eastAsia="he-IL"/>
        </w:rPr>
        <w:t>החדש</w:t>
      </w:r>
      <w:bookmarkStart w:id="4483" w:name="_ETM_Q1_6737383"/>
      <w:bookmarkEnd w:id="4483"/>
      <w:r>
        <w:rPr>
          <w:rFonts w:hint="cs"/>
          <w:rtl/>
          <w:lang w:eastAsia="he-IL"/>
        </w:rPr>
        <w:t xml:space="preserve">, ואנחנו מפנים </w:t>
      </w:r>
      <w:bookmarkStart w:id="4484" w:name="_ETM_Q1_6735400"/>
      <w:bookmarkEnd w:id="4484"/>
      <w:r>
        <w:rPr>
          <w:rFonts w:hint="cs"/>
          <w:rtl/>
          <w:lang w:eastAsia="he-IL"/>
        </w:rPr>
        <w:t>ל-179ג</w:t>
      </w:r>
      <w:bookmarkStart w:id="4485" w:name="_ETM_Q1_6739369"/>
      <w:bookmarkEnd w:id="4485"/>
      <w:r>
        <w:rPr>
          <w:rFonts w:hint="cs"/>
          <w:rtl/>
          <w:lang w:eastAsia="he-IL"/>
        </w:rPr>
        <w:t>, שזה הסעיף היש</w:t>
      </w:r>
      <w:bookmarkStart w:id="4486" w:name="_ETM_Q1_6745774"/>
      <w:bookmarkEnd w:id="4486"/>
      <w:r>
        <w:rPr>
          <w:rFonts w:hint="cs"/>
          <w:rtl/>
          <w:lang w:eastAsia="he-IL"/>
        </w:rPr>
        <w:t>ן שנתן את קיצור תקופת האכשרה</w:t>
      </w:r>
      <w:bookmarkStart w:id="4487" w:name="_ETM_Q1_6739366"/>
      <w:bookmarkEnd w:id="4487"/>
      <w:r>
        <w:rPr>
          <w:rFonts w:hint="cs"/>
          <w:rtl/>
          <w:lang w:eastAsia="he-IL"/>
        </w:rPr>
        <w:t>.</w:t>
      </w:r>
      <w:bookmarkStart w:id="4488" w:name="_ETM_Q1_6741350"/>
      <w:bookmarkEnd w:id="4488"/>
    </w:p>
    <w:p w:rsidR="00E726C1" w:rsidRDefault="00E726C1" w:rsidP="00E726C1">
      <w:pPr>
        <w:rPr>
          <w:rFonts w:hint="cs"/>
          <w:rtl/>
          <w:lang w:eastAsia="he-IL"/>
        </w:rPr>
      </w:pPr>
      <w:bookmarkStart w:id="4489" w:name="_ETM_Q1_6753534"/>
      <w:bookmarkStart w:id="4490" w:name="_ETM_Q1_6753589"/>
      <w:bookmarkEnd w:id="4489"/>
      <w:bookmarkEnd w:id="4490"/>
    </w:p>
    <w:p w:rsidR="00E726C1" w:rsidRDefault="00E726C1" w:rsidP="00E726C1">
      <w:pPr>
        <w:rPr>
          <w:rFonts w:hint="cs"/>
          <w:rtl/>
          <w:lang w:eastAsia="he-IL"/>
        </w:rPr>
      </w:pPr>
      <w:bookmarkStart w:id="4491" w:name="_ETM_Q1_6753702"/>
      <w:bookmarkStart w:id="4492" w:name="_ETM_Q1_6753751"/>
      <w:bookmarkEnd w:id="4491"/>
      <w:bookmarkEnd w:id="4492"/>
      <w:r>
        <w:rPr>
          <w:rFonts w:hint="cs"/>
          <w:rtl/>
          <w:lang w:eastAsia="he-IL"/>
        </w:rPr>
        <w:t xml:space="preserve">בצלאל, יש פה שני </w:t>
      </w:r>
      <w:bookmarkStart w:id="4493" w:name="_ETM_Q1_6756285"/>
      <w:bookmarkEnd w:id="4493"/>
      <w:r>
        <w:rPr>
          <w:rFonts w:hint="cs"/>
          <w:rtl/>
          <w:lang w:eastAsia="he-IL"/>
        </w:rPr>
        <w:t>חלק</w:t>
      </w:r>
      <w:bookmarkStart w:id="4494" w:name="_ETM_Q1_6749283"/>
      <w:bookmarkEnd w:id="4494"/>
      <w:r>
        <w:rPr>
          <w:rFonts w:hint="cs"/>
          <w:rtl/>
          <w:lang w:eastAsia="he-IL"/>
        </w:rPr>
        <w:t xml:space="preserve">ים. יש את מי שקיבל </w:t>
      </w:r>
      <w:bookmarkStart w:id="4495" w:name="_ETM_Q1_6751266"/>
      <w:bookmarkEnd w:id="4495"/>
      <w:r>
        <w:rPr>
          <w:rFonts w:hint="cs"/>
          <w:rtl/>
          <w:lang w:eastAsia="he-IL"/>
        </w:rPr>
        <w:t>בגלל קיצור תקופת אכשר</w:t>
      </w:r>
      <w:bookmarkStart w:id="4496" w:name="_ETM_Q1_6755393"/>
      <w:bookmarkEnd w:id="4496"/>
      <w:r>
        <w:rPr>
          <w:rFonts w:hint="cs"/>
          <w:rtl/>
          <w:lang w:eastAsia="he-IL"/>
        </w:rPr>
        <w:t xml:space="preserve">ה, אותו בן </w:t>
      </w:r>
      <w:bookmarkStart w:id="4497" w:name="_ETM_Q1_6753250"/>
      <w:bookmarkEnd w:id="4497"/>
      <w:r>
        <w:rPr>
          <w:rFonts w:hint="cs"/>
          <w:rtl/>
          <w:lang w:eastAsia="he-IL"/>
        </w:rPr>
        <w:t>45 שקיבל 44 יום.</w:t>
      </w:r>
      <w:bookmarkStart w:id="4498" w:name="_ETM_Q1_6755233"/>
      <w:bookmarkEnd w:id="4498"/>
      <w:r>
        <w:rPr>
          <w:rFonts w:hint="cs"/>
          <w:rtl/>
          <w:lang w:eastAsia="he-IL"/>
        </w:rPr>
        <w:t xml:space="preserve"> או שה</w:t>
      </w:r>
      <w:bookmarkStart w:id="4499" w:name="_ETM_Q1_6756247"/>
      <w:bookmarkEnd w:id="4499"/>
      <w:r>
        <w:rPr>
          <w:rFonts w:hint="cs"/>
          <w:rtl/>
          <w:lang w:eastAsia="he-IL"/>
        </w:rPr>
        <w:t>וא ניצל את כולם, ואז</w:t>
      </w:r>
      <w:bookmarkStart w:id="4500" w:name="_ETM_Q1_6762266"/>
      <w:bookmarkStart w:id="4501" w:name="_ETM_Q1_6757216"/>
      <w:bookmarkEnd w:id="4500"/>
      <w:bookmarkEnd w:id="4501"/>
      <w:r>
        <w:rPr>
          <w:rFonts w:hint="cs"/>
          <w:rtl/>
          <w:lang w:eastAsia="he-IL"/>
        </w:rPr>
        <w:t xml:space="preserve"> שולמו לו</w:t>
      </w:r>
      <w:bookmarkStart w:id="4502" w:name="_ETM_Q1_6769116"/>
      <w:bookmarkEnd w:id="4502"/>
      <w:r>
        <w:rPr>
          <w:rFonts w:hint="cs"/>
          <w:rtl/>
          <w:lang w:eastAsia="he-IL"/>
        </w:rPr>
        <w:t xml:space="preserve"> </w:t>
      </w:r>
      <w:bookmarkStart w:id="4503" w:name="_ETM_Q1_6769621"/>
      <w:bookmarkEnd w:id="4503"/>
      <w:r>
        <w:rPr>
          <w:rFonts w:hint="cs"/>
          <w:rtl/>
          <w:lang w:eastAsia="he-IL"/>
        </w:rPr>
        <w:t>88 - - -</w:t>
      </w:r>
    </w:p>
    <w:p w:rsidR="00E726C1" w:rsidRDefault="00E726C1" w:rsidP="00E726C1">
      <w:pPr>
        <w:rPr>
          <w:rFonts w:hint="cs"/>
          <w:rtl/>
          <w:lang w:eastAsia="he-IL"/>
        </w:rPr>
      </w:pPr>
      <w:bookmarkStart w:id="4504" w:name="_ETM_Q1_6776692"/>
      <w:bookmarkStart w:id="4505" w:name="_ETM_Q1_6776757"/>
      <w:bookmarkEnd w:id="4504"/>
      <w:bookmarkEnd w:id="4505"/>
    </w:p>
    <w:p w:rsidR="00E726C1" w:rsidRDefault="00E726C1" w:rsidP="00E726C1">
      <w:pPr>
        <w:pStyle w:val="a5"/>
        <w:rPr>
          <w:rFonts w:hint="cs"/>
          <w:rtl/>
        </w:rPr>
      </w:pPr>
      <w:bookmarkStart w:id="4506" w:name="ET_speaker_שמרית_גיטלין_שקד_1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50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507" w:name="_ETM_Q1_6771100"/>
      <w:bookmarkEnd w:id="4507"/>
      <w:r>
        <w:rPr>
          <w:rFonts w:hint="cs"/>
          <w:rtl/>
          <w:lang w:eastAsia="he-IL"/>
        </w:rPr>
        <w:t>87. לא 88.</w:t>
      </w:r>
    </w:p>
    <w:p w:rsidR="00E726C1" w:rsidRDefault="00E726C1" w:rsidP="00E726C1">
      <w:pPr>
        <w:rPr>
          <w:rFonts w:hint="cs"/>
          <w:rtl/>
          <w:lang w:eastAsia="he-IL"/>
        </w:rPr>
      </w:pPr>
      <w:bookmarkStart w:id="4508" w:name="_ETM_Q1_6779224"/>
      <w:bookmarkStart w:id="4509" w:name="_ETM_Q1_6779277"/>
      <w:bookmarkStart w:id="4510" w:name="_ETM_Q1_6775949"/>
      <w:bookmarkEnd w:id="4508"/>
      <w:bookmarkEnd w:id="4509"/>
      <w:bookmarkEnd w:id="4510"/>
    </w:p>
    <w:p w:rsidR="00E726C1" w:rsidRDefault="00E726C1" w:rsidP="00E726C1">
      <w:pPr>
        <w:pStyle w:val="afb"/>
        <w:rPr>
          <w:rFonts w:hint="cs"/>
          <w:rtl/>
          <w:lang w:eastAsia="he-IL"/>
        </w:rPr>
      </w:pPr>
      <w:bookmarkStart w:id="4511" w:name="ET_guest_842407_16"/>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451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512" w:name="_ETM_Q1_6776411"/>
      <w:bookmarkStart w:id="4513" w:name="_ETM_Q1_6776479"/>
      <w:bookmarkEnd w:id="4512"/>
      <w:bookmarkEnd w:id="4513"/>
      <w:r>
        <w:rPr>
          <w:rFonts w:hint="cs"/>
          <w:rtl/>
          <w:lang w:eastAsia="he-IL"/>
        </w:rPr>
        <w:t xml:space="preserve">או שהוא ניצל את </w:t>
      </w:r>
      <w:bookmarkStart w:id="4514" w:name="_ETM_Q1_6779533"/>
      <w:bookmarkEnd w:id="4514"/>
      <w:r>
        <w:rPr>
          <w:rFonts w:hint="cs"/>
          <w:rtl/>
          <w:lang w:eastAsia="he-IL"/>
        </w:rPr>
        <w:t xml:space="preserve">כולם בתקופה </w:t>
      </w:r>
      <w:bookmarkStart w:id="4515" w:name="_ETM_Q1_6775068"/>
      <w:bookmarkEnd w:id="4515"/>
      <w:r>
        <w:rPr>
          <w:rFonts w:hint="cs"/>
          <w:rtl/>
          <w:lang w:eastAsia="he-IL"/>
        </w:rPr>
        <w:t xml:space="preserve">הזאת, ואז </w:t>
      </w:r>
      <w:bookmarkStart w:id="4516" w:name="_ETM_Q1_6775066"/>
      <w:bookmarkEnd w:id="4516"/>
      <w:r>
        <w:rPr>
          <w:rFonts w:hint="cs"/>
          <w:rtl/>
          <w:lang w:eastAsia="he-IL"/>
        </w:rPr>
        <w:t xml:space="preserve">כולם שולמו לו, ואז </w:t>
      </w:r>
      <w:bookmarkStart w:id="4517" w:name="_ETM_Q1_6777671"/>
      <w:bookmarkEnd w:id="4517"/>
      <w:r>
        <w:rPr>
          <w:rFonts w:hint="cs"/>
          <w:rtl/>
          <w:lang w:eastAsia="he-IL"/>
        </w:rPr>
        <w:t>הוא יקבל מח</w:t>
      </w:r>
      <w:bookmarkStart w:id="4518" w:name="_ETM_Q1_6777050"/>
      <w:bookmarkEnd w:id="4518"/>
      <w:r>
        <w:rPr>
          <w:rFonts w:hint="cs"/>
          <w:rtl/>
          <w:lang w:eastAsia="he-IL"/>
        </w:rPr>
        <w:t xml:space="preserve">צית, אבל אין לו עוד </w:t>
      </w:r>
      <w:bookmarkStart w:id="4519" w:name="_ETM_Q1_6784200"/>
      <w:bookmarkEnd w:id="4519"/>
      <w:r>
        <w:rPr>
          <w:rFonts w:hint="cs"/>
          <w:rtl/>
          <w:lang w:eastAsia="he-IL"/>
        </w:rPr>
        <w:t xml:space="preserve"> מה לנ</w:t>
      </w:r>
      <w:bookmarkStart w:id="4520" w:name="_ETM_Q1_6779033"/>
      <w:bookmarkEnd w:id="4520"/>
      <w:r>
        <w:rPr>
          <w:rFonts w:hint="cs"/>
          <w:rtl/>
          <w:lang w:eastAsia="he-IL"/>
        </w:rPr>
        <w:t xml:space="preserve">צל. ולכן הסעיף השני של מה </w:t>
      </w:r>
      <w:bookmarkStart w:id="4521" w:name="_ETM_Q1_6788624"/>
      <w:bookmarkStart w:id="4522" w:name="_ETM_Q1_6783000"/>
      <w:bookmarkEnd w:id="4521"/>
      <w:bookmarkEnd w:id="4522"/>
      <w:r>
        <w:rPr>
          <w:rFonts w:hint="cs"/>
          <w:rtl/>
          <w:lang w:eastAsia="he-IL"/>
        </w:rPr>
        <w:t xml:space="preserve">נשאר לו לנצל, לא רלוונטי. או שנגיד שהוא פוטר </w:t>
      </w:r>
      <w:bookmarkStart w:id="4523" w:name="_ETM_Q1_6792296"/>
      <w:bookmarkEnd w:id="4523"/>
      <w:r>
        <w:rPr>
          <w:rFonts w:hint="cs"/>
          <w:rtl/>
          <w:lang w:eastAsia="he-IL"/>
        </w:rPr>
        <w:t xml:space="preserve">במקרה </w:t>
      </w:r>
      <w:bookmarkStart w:id="4524" w:name="_ETM_Q1_6786966"/>
      <w:bookmarkEnd w:id="4524"/>
      <w:r>
        <w:rPr>
          <w:rFonts w:hint="cs"/>
          <w:rtl/>
          <w:lang w:eastAsia="he-IL"/>
        </w:rPr>
        <w:t>לפני כמה חודשים</w:t>
      </w:r>
      <w:bookmarkStart w:id="4525" w:name="_ETM_Q1_6788952"/>
      <w:bookmarkEnd w:id="4525"/>
      <w:r>
        <w:rPr>
          <w:rFonts w:hint="cs"/>
          <w:rtl/>
          <w:lang w:eastAsia="he-IL"/>
        </w:rPr>
        <w:t xml:space="preserve">, הוא לא הספיק לנצל את 87 </w:t>
      </w:r>
      <w:bookmarkStart w:id="4526" w:name="_ETM_Q1_6796206"/>
      <w:bookmarkEnd w:id="4526"/>
      <w:r>
        <w:rPr>
          <w:rFonts w:hint="cs"/>
          <w:rtl/>
          <w:lang w:eastAsia="he-IL"/>
        </w:rPr>
        <w:t xml:space="preserve">הימים, ונגיד </w:t>
      </w:r>
      <w:bookmarkStart w:id="4527" w:name="_ETM_Q1_6792916"/>
      <w:bookmarkEnd w:id="4527"/>
      <w:r>
        <w:rPr>
          <w:rFonts w:hint="cs"/>
          <w:rtl/>
          <w:lang w:eastAsia="he-IL"/>
        </w:rPr>
        <w:t xml:space="preserve">שהוא ניצל 86, אז הוא יקבל חצי </w:t>
      </w:r>
      <w:bookmarkStart w:id="4528" w:name="_ETM_Q1_6801406"/>
      <w:bookmarkEnd w:id="4528"/>
      <w:r>
        <w:rPr>
          <w:rFonts w:hint="cs"/>
          <w:rtl/>
          <w:lang w:eastAsia="he-IL"/>
        </w:rPr>
        <w:t>מ-86</w:t>
      </w:r>
      <w:bookmarkStart w:id="4529" w:name="_ETM_Q1_6794900"/>
      <w:bookmarkEnd w:id="4529"/>
      <w:r>
        <w:rPr>
          <w:rFonts w:hint="cs"/>
          <w:rtl/>
          <w:lang w:eastAsia="he-IL"/>
        </w:rPr>
        <w:t xml:space="preserve"> ואת האחד הוא יוכל להמשיך לנצל.</w:t>
      </w:r>
    </w:p>
    <w:p w:rsidR="00E726C1" w:rsidRDefault="00E726C1" w:rsidP="00E726C1">
      <w:pPr>
        <w:rPr>
          <w:rFonts w:hint="cs"/>
          <w:rtl/>
          <w:lang w:eastAsia="he-IL"/>
        </w:rPr>
      </w:pPr>
    </w:p>
    <w:p w:rsidR="00E726C1" w:rsidRDefault="00E726C1" w:rsidP="00E726C1">
      <w:pPr>
        <w:pStyle w:val="a5"/>
        <w:rPr>
          <w:rFonts w:hint="cs"/>
          <w:rtl/>
        </w:rPr>
      </w:pPr>
      <w:bookmarkStart w:id="4530" w:name="ET_speaker_5291_1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53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531" w:name="_ETM_Q1_6796883"/>
      <w:bookmarkEnd w:id="4531"/>
      <w:r>
        <w:rPr>
          <w:rFonts w:hint="cs"/>
          <w:rtl/>
          <w:lang w:eastAsia="he-IL"/>
        </w:rPr>
        <w:t xml:space="preserve">מצוין. זה </w:t>
      </w:r>
      <w:bookmarkStart w:id="4532" w:name="_ETM_Q1_6797760"/>
      <w:bookmarkEnd w:id="4532"/>
      <w:r>
        <w:rPr>
          <w:rFonts w:hint="cs"/>
          <w:rtl/>
          <w:lang w:eastAsia="he-IL"/>
        </w:rPr>
        <w:t>טוב. ה</w:t>
      </w:r>
      <w:bookmarkStart w:id="4533" w:name="_ETM_Q1_6801059"/>
      <w:bookmarkEnd w:id="4533"/>
      <w:r>
        <w:rPr>
          <w:rFonts w:hint="cs"/>
          <w:rtl/>
          <w:lang w:eastAsia="he-IL"/>
        </w:rPr>
        <w:t xml:space="preserve">וא יקבל </w:t>
      </w:r>
      <w:bookmarkStart w:id="4534" w:name="_ETM_Q1_6798866"/>
      <w:bookmarkEnd w:id="4534"/>
      <w:r>
        <w:rPr>
          <w:rFonts w:hint="cs"/>
          <w:rtl/>
          <w:lang w:eastAsia="he-IL"/>
        </w:rPr>
        <w:t xml:space="preserve">גם את ההשלמה של </w:t>
      </w:r>
      <w:bookmarkStart w:id="4535" w:name="_ETM_Q1_6805256"/>
      <w:bookmarkEnd w:id="4535"/>
      <w:r>
        <w:rPr>
          <w:rFonts w:hint="cs"/>
          <w:rtl/>
          <w:lang w:eastAsia="he-IL"/>
        </w:rPr>
        <w:t xml:space="preserve">מה שהיה </w:t>
      </w:r>
      <w:bookmarkStart w:id="4536" w:name="_ETM_Q1_6800850"/>
      <w:bookmarkEnd w:id="4536"/>
      <w:r>
        <w:rPr>
          <w:rFonts w:hint="cs"/>
          <w:rtl/>
          <w:lang w:eastAsia="he-IL"/>
        </w:rPr>
        <w:t xml:space="preserve">מגיע לו, וגם עוד </w:t>
      </w:r>
      <w:bookmarkStart w:id="4537" w:name="_ETM_Q1_6805493"/>
      <w:bookmarkEnd w:id="4537"/>
      <w:r>
        <w:rPr>
          <w:rFonts w:hint="cs"/>
          <w:rtl/>
          <w:lang w:eastAsia="he-IL"/>
        </w:rPr>
        <w:t>חצי קדימה.</w:t>
      </w:r>
    </w:p>
    <w:p w:rsidR="00E726C1" w:rsidRDefault="00E726C1" w:rsidP="00E726C1">
      <w:pPr>
        <w:rPr>
          <w:rFonts w:hint="cs"/>
          <w:rtl/>
          <w:lang w:eastAsia="he-IL"/>
        </w:rPr>
      </w:pPr>
      <w:bookmarkStart w:id="4538" w:name="_ETM_Q1_6809151"/>
      <w:bookmarkStart w:id="4539" w:name="_ETM_Q1_6809216"/>
      <w:bookmarkStart w:id="4540" w:name="_ETM_Q1_6803233"/>
      <w:bookmarkStart w:id="4541" w:name="_ETM_Q1_6805552"/>
      <w:bookmarkEnd w:id="4538"/>
      <w:bookmarkEnd w:id="4539"/>
      <w:bookmarkEnd w:id="4540"/>
      <w:bookmarkEnd w:id="4541"/>
    </w:p>
    <w:p w:rsidR="00E726C1" w:rsidRDefault="00E726C1" w:rsidP="00E726C1">
      <w:pPr>
        <w:pStyle w:val="afb"/>
        <w:rPr>
          <w:rFonts w:hint="cs"/>
          <w:rtl/>
          <w:lang w:eastAsia="he-IL"/>
        </w:rPr>
      </w:pPr>
      <w:bookmarkStart w:id="4542" w:name="ET_guest_842407_18"/>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454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543" w:name="_ETM_Q1_6806099"/>
      <w:bookmarkStart w:id="4544" w:name="_ETM_Q1_6806146"/>
      <w:bookmarkEnd w:id="4543"/>
      <w:bookmarkEnd w:id="4544"/>
      <w:r>
        <w:rPr>
          <w:rFonts w:hint="cs"/>
          <w:rtl/>
          <w:lang w:eastAsia="he-IL"/>
        </w:rPr>
        <w:t xml:space="preserve">כן, זו </w:t>
      </w:r>
      <w:bookmarkStart w:id="4545" w:name="_ETM_Q1_6808393"/>
      <w:bookmarkEnd w:id="4545"/>
      <w:r>
        <w:rPr>
          <w:rFonts w:hint="cs"/>
          <w:rtl/>
          <w:lang w:eastAsia="he-IL"/>
        </w:rPr>
        <w:t>הכוו</w:t>
      </w:r>
      <w:bookmarkStart w:id="4546" w:name="_ETM_Q1_6806800"/>
      <w:bookmarkEnd w:id="4546"/>
      <w:r>
        <w:rPr>
          <w:rFonts w:hint="cs"/>
          <w:rtl/>
          <w:lang w:eastAsia="he-IL"/>
        </w:rPr>
        <w:t>נה. מה ששולם לו חצי, ומה</w:t>
      </w:r>
      <w:bookmarkStart w:id="4547" w:name="_ETM_Q1_6813830"/>
      <w:bookmarkEnd w:id="4547"/>
      <w:r>
        <w:rPr>
          <w:rFonts w:hint="cs"/>
          <w:rtl/>
          <w:lang w:eastAsia="he-IL"/>
        </w:rPr>
        <w:t xml:space="preserve"> שלא שולם לו הוא יוכל להמשיך לנצל.</w:t>
      </w:r>
      <w:bookmarkStart w:id="4548" w:name="_ETM_Q1_6808783"/>
      <w:bookmarkStart w:id="4549" w:name="_ETM_Q1_6810771"/>
      <w:bookmarkEnd w:id="4548"/>
      <w:bookmarkEnd w:id="4549"/>
    </w:p>
    <w:p w:rsidR="00E726C1" w:rsidRDefault="00E726C1" w:rsidP="00E726C1">
      <w:pPr>
        <w:rPr>
          <w:rFonts w:hint="cs"/>
          <w:rtl/>
          <w:lang w:eastAsia="he-IL"/>
        </w:rPr>
      </w:pPr>
      <w:bookmarkStart w:id="4550" w:name="_ETM_Q1_6811173"/>
      <w:bookmarkStart w:id="4551" w:name="_ETM_Q1_6811225"/>
      <w:bookmarkStart w:id="4552" w:name="_ETM_Q1_6813230"/>
      <w:bookmarkEnd w:id="4550"/>
      <w:bookmarkEnd w:id="4551"/>
      <w:bookmarkEnd w:id="4552"/>
    </w:p>
    <w:p w:rsidR="00E726C1" w:rsidRDefault="00E726C1" w:rsidP="00E726C1">
      <w:pPr>
        <w:pStyle w:val="a5"/>
        <w:rPr>
          <w:rFonts w:hint="cs"/>
          <w:rtl/>
        </w:rPr>
      </w:pPr>
      <w:bookmarkStart w:id="4553" w:name="ET_speaker_שמרית_גיטלין_שקד_1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55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554" w:name="_ETM_Q1_6813791"/>
      <w:bookmarkStart w:id="4555" w:name="_ETM_Q1_6813841"/>
      <w:bookmarkEnd w:id="4554"/>
      <w:bookmarkEnd w:id="4555"/>
      <w:r>
        <w:rPr>
          <w:rFonts w:hint="cs"/>
          <w:rtl/>
          <w:lang w:eastAsia="he-IL"/>
        </w:rPr>
        <w:t>בסדר? זו הייתה ההסכמה?</w:t>
      </w:r>
    </w:p>
    <w:p w:rsidR="00E726C1" w:rsidRDefault="00E726C1" w:rsidP="00E726C1">
      <w:pPr>
        <w:rPr>
          <w:rFonts w:hint="cs"/>
          <w:rtl/>
          <w:lang w:eastAsia="he-IL"/>
        </w:rPr>
      </w:pPr>
    </w:p>
    <w:p w:rsidR="00E726C1" w:rsidRDefault="00E726C1" w:rsidP="00E726C1">
      <w:pPr>
        <w:pStyle w:val="a5"/>
        <w:rPr>
          <w:rFonts w:hint="cs"/>
          <w:rtl/>
        </w:rPr>
      </w:pPr>
      <w:bookmarkStart w:id="4556" w:name="ET_speaker_5291_2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55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557" w:name="_ETM_Q1_6814733"/>
      <w:bookmarkEnd w:id="4557"/>
      <w:r>
        <w:rPr>
          <w:rFonts w:hint="cs"/>
          <w:rtl/>
          <w:lang w:eastAsia="he-IL"/>
        </w:rPr>
        <w:t>מצוין.</w:t>
      </w:r>
    </w:p>
    <w:p w:rsidR="00E726C1" w:rsidRDefault="00E726C1" w:rsidP="00E726C1">
      <w:pPr>
        <w:rPr>
          <w:rFonts w:hint="cs"/>
          <w:rtl/>
          <w:lang w:eastAsia="he-IL"/>
        </w:rPr>
      </w:pPr>
      <w:bookmarkStart w:id="4558" w:name="_ETM_Q1_6819272"/>
      <w:bookmarkStart w:id="4559" w:name="_ETM_Q1_6819317"/>
      <w:bookmarkStart w:id="4560" w:name="_ETM_Q1_6825089"/>
      <w:bookmarkEnd w:id="4558"/>
      <w:bookmarkEnd w:id="4559"/>
      <w:bookmarkEnd w:id="4560"/>
    </w:p>
    <w:p w:rsidR="00E726C1" w:rsidRDefault="00E726C1" w:rsidP="00E726C1">
      <w:pPr>
        <w:pStyle w:val="a5"/>
        <w:rPr>
          <w:rFonts w:hint="cs"/>
          <w:rtl/>
        </w:rPr>
      </w:pPr>
      <w:bookmarkStart w:id="4561" w:name="ET_speaker_שמרית_גיטלין_שקד_2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56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562" w:name="_ETM_Q1_6825589"/>
      <w:bookmarkStart w:id="4563" w:name="_ETM_Q1_6825630"/>
      <w:bookmarkEnd w:id="4562"/>
      <w:bookmarkEnd w:id="4563"/>
      <w:r>
        <w:rPr>
          <w:rFonts w:hint="cs"/>
          <w:rtl/>
          <w:lang w:eastAsia="he-IL"/>
        </w:rPr>
        <w:t xml:space="preserve">אנחנו </w:t>
      </w:r>
      <w:bookmarkStart w:id="4564" w:name="_ETM_Q1_6826346"/>
      <w:bookmarkStart w:id="4565" w:name="_ETM_Q1_6820683"/>
      <w:bookmarkEnd w:id="4564"/>
      <w:bookmarkEnd w:id="4565"/>
      <w:r>
        <w:rPr>
          <w:rFonts w:hint="cs"/>
          <w:rtl/>
          <w:lang w:eastAsia="he-IL"/>
        </w:rPr>
        <w:t>עוברים ל-179טו, זה בעמוד 8.</w:t>
      </w:r>
      <w:bookmarkStart w:id="4566" w:name="_ETM_Q1_6824650"/>
      <w:bookmarkEnd w:id="4566"/>
      <w:r>
        <w:rPr>
          <w:rFonts w:hint="cs"/>
          <w:rtl/>
          <w:lang w:eastAsia="he-IL"/>
        </w:rPr>
        <w:t xml:space="preserve"> התחלנו </w:t>
      </w:r>
      <w:bookmarkStart w:id="4567" w:name="_ETM_Q1_6830600"/>
      <w:bookmarkEnd w:id="4567"/>
      <w:r>
        <w:rPr>
          <w:rFonts w:hint="cs"/>
          <w:rtl/>
          <w:lang w:eastAsia="he-IL"/>
        </w:rPr>
        <w:t>לקרוא את הסעיף</w:t>
      </w:r>
      <w:bookmarkStart w:id="4568" w:name="_ETM_Q1_6833855"/>
      <w:bookmarkEnd w:id="4568"/>
      <w:r>
        <w:rPr>
          <w:rFonts w:hint="cs"/>
          <w:rtl/>
          <w:lang w:eastAsia="he-IL"/>
        </w:rPr>
        <w:t xml:space="preserve">, אבל עשינו איזשהו </w:t>
      </w:r>
      <w:bookmarkStart w:id="4569" w:name="_ETM_Q1_6832585"/>
      <w:bookmarkEnd w:id="4569"/>
      <w:r>
        <w:rPr>
          <w:rFonts w:hint="cs"/>
          <w:rtl/>
          <w:lang w:eastAsia="he-IL"/>
        </w:rPr>
        <w:t>תיקון ברישה שהוא רק ת</w:t>
      </w:r>
      <w:bookmarkStart w:id="4570" w:name="_ETM_Q1_6834566"/>
      <w:bookmarkEnd w:id="4570"/>
      <w:r>
        <w:rPr>
          <w:rFonts w:hint="cs"/>
          <w:rtl/>
          <w:lang w:eastAsia="he-IL"/>
        </w:rPr>
        <w:t xml:space="preserve">יקון </w:t>
      </w:r>
      <w:bookmarkStart w:id="4571" w:name="_ETM_Q1_6835595"/>
      <w:bookmarkEnd w:id="4571"/>
      <w:r>
        <w:rPr>
          <w:rFonts w:hint="cs"/>
          <w:rtl/>
          <w:lang w:eastAsia="he-IL"/>
        </w:rPr>
        <w:t>נוסחי</w:t>
      </w:r>
      <w:bookmarkStart w:id="4572" w:name="_ETM_Q1_6836557"/>
      <w:bookmarkStart w:id="4573" w:name="_ETM_Q1_6836550"/>
      <w:bookmarkEnd w:id="4572"/>
      <w:bookmarkEnd w:id="4573"/>
      <w:r>
        <w:rPr>
          <w:rFonts w:hint="cs"/>
          <w:rtl/>
          <w:lang w:eastAsia="he-IL"/>
        </w:rPr>
        <w:t xml:space="preserve">. אז אני מקריאה </w:t>
      </w:r>
      <w:bookmarkStart w:id="4574" w:name="_ETM_Q1_6840319"/>
      <w:bookmarkEnd w:id="4574"/>
      <w:r>
        <w:rPr>
          <w:rFonts w:hint="cs"/>
          <w:rtl/>
          <w:lang w:eastAsia="he-IL"/>
        </w:rPr>
        <w:t>אותו מהתחלה:</w:t>
      </w:r>
    </w:p>
    <w:p w:rsidR="00E726C1" w:rsidRDefault="00E726C1" w:rsidP="00E726C1">
      <w:pPr>
        <w:rPr>
          <w:rFonts w:hint="cs"/>
          <w:rtl/>
          <w:lang w:eastAsia="he-IL"/>
        </w:rPr>
      </w:pPr>
      <w:bookmarkStart w:id="4575" w:name="_ETM_Q1_6838533"/>
      <w:bookmarkEnd w:id="457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567"/>
        <w:gridCol w:w="567"/>
        <w:gridCol w:w="794"/>
        <w:gridCol w:w="587"/>
        <w:gridCol w:w="462"/>
        <w:gridCol w:w="712"/>
        <w:gridCol w:w="587"/>
        <w:gridCol w:w="587"/>
        <w:gridCol w:w="3778"/>
      </w:tblGrid>
      <w:tr w:rsidR="00E726C1" w:rsidTr="00E726C1">
        <w:trPr>
          <w:cantSplit/>
        </w:trPr>
        <w:tc>
          <w:tcPr>
            <w:tcW w:w="1567" w:type="dxa"/>
          </w:tcPr>
          <w:p w:rsidR="00E726C1" w:rsidRDefault="00E726C1">
            <w:pPr>
              <w:widowControl w:val="0"/>
              <w:tabs>
                <w:tab w:val="left" w:pos="624"/>
                <w:tab w:val="left" w:pos="1247"/>
              </w:tabs>
              <w:snapToGrid w:val="0"/>
              <w:spacing w:line="240" w:lineRule="auto"/>
              <w:ind w:firstLine="0"/>
              <w:jc w:val="left"/>
              <w:outlineLvl w:val="2"/>
              <w:rPr>
                <w:rFonts w:ascii="Arial" w:eastAsia="Arial Unicode MS" w:hAnsi="Arial" w:hint="cs"/>
                <w:snapToGrid w:val="0"/>
                <w:rtl/>
              </w:rPr>
            </w:pPr>
            <w:bookmarkStart w:id="4576" w:name="_ETM_Q1_6832583"/>
            <w:bookmarkEnd w:id="4576"/>
          </w:p>
        </w:tc>
        <w:tc>
          <w:tcPr>
            <w:tcW w:w="567" w:type="dxa"/>
          </w:tcPr>
          <w:p w:rsidR="00E726C1" w:rsidRDefault="00E726C1">
            <w:pPr>
              <w:widowControl w:val="0"/>
              <w:tabs>
                <w:tab w:val="left" w:pos="624"/>
                <w:tab w:val="left" w:pos="1247"/>
              </w:tabs>
              <w:snapToGrid w:val="0"/>
              <w:spacing w:line="240" w:lineRule="auto"/>
              <w:ind w:firstLine="0"/>
              <w:jc w:val="left"/>
              <w:rPr>
                <w:rFonts w:ascii="Arial" w:eastAsia="Arial Unicode MS" w:hAnsi="Arial"/>
                <w:snapToGrid w:val="0"/>
              </w:rPr>
            </w:pPr>
          </w:p>
        </w:tc>
        <w:tc>
          <w:tcPr>
            <w:tcW w:w="1843" w:type="dxa"/>
            <w:gridSpan w:val="3"/>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w:t>
            </w:r>
            <w:bookmarkStart w:id="4577" w:name="_ETM_Q1_6866300"/>
            <w:bookmarkEnd w:id="4577"/>
            <w:r>
              <w:rPr>
                <w:rFonts w:ascii="Arial" w:eastAsia="Arial Unicode MS" w:hAnsi="Arial" w:hint="cs"/>
                <w:snapToGrid w:val="0"/>
                <w:rtl/>
              </w:rPr>
              <w:t>הוראות מיוחדות לעניין חישוב דמי אבטלה</w:t>
            </w:r>
          </w:p>
          <w:p w:rsidR="00E726C1" w:rsidRDefault="00E726C1">
            <w:pPr>
              <w:keepLines/>
              <w:widowControl w:val="0"/>
              <w:tabs>
                <w:tab w:val="left" w:pos="624"/>
                <w:tab w:val="left" w:pos="1247"/>
              </w:tabs>
              <w:snapToGrid w:val="0"/>
              <w:spacing w:line="240" w:lineRule="auto"/>
              <w:ind w:firstLine="0"/>
              <w:jc w:val="left"/>
              <w:rPr>
                <w:rFonts w:ascii="Arial" w:eastAsia="Arial Unicode MS" w:hAnsi="Arial" w:hint="cs"/>
                <w:snapToGrid w:val="0"/>
                <w:rtl/>
              </w:rPr>
            </w:pPr>
          </w:p>
        </w:tc>
        <w:tc>
          <w:tcPr>
            <w:tcW w:w="712" w:type="dxa"/>
            <w:hideMark/>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179טו.</w:t>
            </w:r>
          </w:p>
        </w:tc>
        <w:tc>
          <w:tcPr>
            <w:tcW w:w="4952" w:type="dxa"/>
            <w:gridSpan w:val="3"/>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snapToGrid w:val="0"/>
              </w:rPr>
            </w:pPr>
            <w:r>
              <w:rPr>
                <w:rFonts w:ascii="Arial" w:eastAsia="Arial Unicode MS" w:hAnsi="Arial" w:hint="cs"/>
                <w:snapToGrid w:val="0"/>
                <w:rtl/>
              </w:rPr>
              <w:t>לעניין חישוב דמי אבטלה והפחתת שיעור ותקופת התשלום במקרים מיוחדים, למבוטח שהתאריך הקובע שנקבע לגביו קדם ליום כ"א בתמוז התשפ"א (1 ביולי 20</w:t>
            </w:r>
            <w:bookmarkStart w:id="4578" w:name="_ETM_Q1_6851553"/>
            <w:bookmarkEnd w:id="4578"/>
            <w:r>
              <w:rPr>
                <w:rFonts w:ascii="Arial" w:eastAsia="Arial Unicode MS" w:hAnsi="Arial" w:hint="cs"/>
                <w:snapToGrid w:val="0"/>
                <w:rtl/>
              </w:rPr>
              <w:t xml:space="preserve">21), בעד תקופה שתחילתה </w:t>
            </w:r>
            <w:bookmarkStart w:id="4579" w:name="_ETM_Q1_6860350"/>
            <w:bookmarkEnd w:id="4579"/>
            <w:r>
              <w:rPr>
                <w:rFonts w:ascii="Arial" w:eastAsia="Arial Unicode MS" w:hAnsi="Arial" w:hint="cs"/>
                <w:snapToGrid w:val="0"/>
                <w:rtl/>
              </w:rPr>
              <w:t>ביום תחילת התקופה הקובעת, ועד תום התקופה הקובעת או עד תום 12 חודשים מהתאריך הקובע שנקבע לגביו, לפי המאוחר מביניהם –</w:t>
            </w:r>
            <w:bookmarkStart w:id="4580" w:name="_ETM_Q1_6868283"/>
            <w:bookmarkEnd w:id="4580"/>
          </w:p>
        </w:tc>
      </w:tr>
      <w:tr w:rsidR="00E726C1" w:rsidTr="00E726C1">
        <w:trPr>
          <w:cantSplit/>
        </w:trPr>
        <w:tc>
          <w:tcPr>
            <w:tcW w:w="1567"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567"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9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462"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12"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4365" w:type="dxa"/>
            <w:gridSpan w:val="2"/>
            <w:hideMark/>
          </w:tcPr>
          <w:p w:rsidR="00E726C1" w:rsidRDefault="00E726C1" w:rsidP="00E726C1">
            <w:pPr>
              <w:keepLines/>
              <w:widowControl w:val="0"/>
              <w:numPr>
                <w:ilvl w:val="0"/>
                <w:numId w:val="33"/>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snapToGrid w:val="0"/>
              </w:rPr>
            </w:pPr>
            <w:r>
              <w:rPr>
                <w:rFonts w:ascii="Arial" w:eastAsia="Arial Unicode MS" w:hAnsi="Arial" w:hint="cs"/>
                <w:snapToGrid w:val="0"/>
                <w:rtl/>
              </w:rPr>
              <w:t>יקראו את סעיף 167 כך שבמקום סעיף קטן (ב) יבוא:</w:t>
            </w:r>
          </w:p>
        </w:tc>
      </w:tr>
      <w:tr w:rsidR="00E726C1" w:rsidTr="00E726C1">
        <w:trPr>
          <w:cantSplit/>
        </w:trPr>
        <w:tc>
          <w:tcPr>
            <w:tcW w:w="1567"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567"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9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462"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12"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3778" w:type="dxa"/>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snapToGrid w:val="0"/>
              </w:rPr>
            </w:pPr>
            <w:r>
              <w:rPr>
                <w:rFonts w:ascii="Arial" w:eastAsia="Arial Unicode MS" w:hAnsi="Arial" w:hint="cs"/>
                <w:snapToGrid w:val="0"/>
                <w:rtl/>
              </w:rPr>
              <w:t>"(ב)</w:t>
            </w:r>
            <w:r>
              <w:rPr>
                <w:rFonts w:ascii="Arial" w:eastAsia="Arial Unicode MS" w:hAnsi="Arial" w:hint="cs"/>
                <w:snapToGrid w:val="0"/>
                <w:rtl/>
              </w:rPr>
              <w:tab/>
              <w:t>על אף האמור בסעיף קטן (א), סכום דמי האבטלה ליום לא יעלה על סכום השווה לשכר הממוצע מחולק ב-25.";</w:t>
            </w:r>
          </w:p>
        </w:tc>
      </w:tr>
      <w:tr w:rsidR="00E726C1" w:rsidTr="00E726C1">
        <w:trPr>
          <w:cantSplit/>
        </w:trPr>
        <w:tc>
          <w:tcPr>
            <w:tcW w:w="1567"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snapToGrid w:val="0"/>
                <w:highlight w:val="darkYellow"/>
              </w:rPr>
            </w:pPr>
          </w:p>
        </w:tc>
        <w:tc>
          <w:tcPr>
            <w:tcW w:w="567"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9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462"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12"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4365" w:type="dxa"/>
            <w:gridSpan w:val="2"/>
            <w:hideMark/>
          </w:tcPr>
          <w:p w:rsidR="00E726C1" w:rsidRDefault="00E726C1" w:rsidP="00E726C1">
            <w:pPr>
              <w:keepLines/>
              <w:widowControl w:val="0"/>
              <w:numPr>
                <w:ilvl w:val="0"/>
                <w:numId w:val="33"/>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snapToGrid w:val="0"/>
              </w:rPr>
            </w:pPr>
            <w:r>
              <w:rPr>
                <w:rFonts w:ascii="Arial" w:eastAsia="Arial Unicode MS" w:hAnsi="Arial" w:hint="cs"/>
                <w:snapToGrid w:val="0"/>
                <w:rtl/>
              </w:rPr>
              <w:t>יקראו את סעיף 172 כך שהמילים "מכל תקופה של ארבעה חודשים רצופים" – לא ייקראו.";"</w:t>
            </w:r>
          </w:p>
        </w:tc>
      </w:tr>
    </w:tbl>
    <w:p w:rsidR="00E726C1" w:rsidRDefault="00E726C1" w:rsidP="00E726C1">
      <w:bookmarkStart w:id="4581" w:name="_ETM_Q1_6888116"/>
      <w:bookmarkEnd w:id="4581"/>
    </w:p>
    <w:p w:rsidR="00E726C1" w:rsidRDefault="00E726C1" w:rsidP="00E726C1">
      <w:pPr>
        <w:pStyle w:val="a5"/>
        <w:rPr>
          <w:rFonts w:hint="cs"/>
          <w:rtl/>
        </w:rPr>
      </w:pPr>
      <w:bookmarkStart w:id="4582" w:name="ET_speaker_6150_2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4582"/>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 xml:space="preserve">מה זאת אומרת, </w:t>
      </w:r>
      <w:bookmarkStart w:id="4583" w:name="_ETM_Q1_6882166"/>
      <w:bookmarkEnd w:id="4583"/>
      <w:r>
        <w:rPr>
          <w:rFonts w:hint="cs"/>
          <w:rtl/>
          <w:lang w:eastAsia="he-IL"/>
        </w:rPr>
        <w:t>לא ייקראו?</w:t>
      </w:r>
    </w:p>
    <w:p w:rsidR="00E726C1" w:rsidRDefault="00E726C1" w:rsidP="00E726C1">
      <w:pPr>
        <w:rPr>
          <w:rFonts w:hint="cs"/>
          <w:rtl/>
          <w:lang w:eastAsia="he-IL"/>
        </w:rPr>
      </w:pPr>
      <w:bookmarkStart w:id="4584" w:name="_ETM_Q1_6885658"/>
      <w:bookmarkStart w:id="4585" w:name="_ETM_Q1_6885770"/>
      <w:bookmarkStart w:id="4586" w:name="_ETM_Q1_6892306"/>
      <w:bookmarkEnd w:id="4584"/>
      <w:bookmarkEnd w:id="4585"/>
      <w:bookmarkEnd w:id="4586"/>
    </w:p>
    <w:p w:rsidR="00E726C1" w:rsidRDefault="00E726C1" w:rsidP="00E726C1">
      <w:pPr>
        <w:pStyle w:val="a5"/>
        <w:rPr>
          <w:rFonts w:hint="cs"/>
          <w:rtl/>
        </w:rPr>
      </w:pPr>
      <w:bookmarkStart w:id="4587" w:name="ET_speaker_שמרית_גיטלין_שקד_2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58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588" w:name="_ETM_Q1_6893196"/>
      <w:bookmarkStart w:id="4589" w:name="_ETM_Q1_6893286"/>
      <w:bookmarkEnd w:id="4588"/>
      <w:bookmarkEnd w:id="4589"/>
      <w:r>
        <w:rPr>
          <w:rFonts w:hint="cs"/>
          <w:rtl/>
          <w:lang w:eastAsia="he-IL"/>
        </w:rPr>
        <w:t xml:space="preserve">יקראו </w:t>
      </w:r>
      <w:bookmarkStart w:id="4590" w:name="_ETM_Q1_6890100"/>
      <w:bookmarkEnd w:id="4590"/>
      <w:r>
        <w:rPr>
          <w:rFonts w:hint="cs"/>
          <w:rtl/>
          <w:lang w:eastAsia="he-IL"/>
        </w:rPr>
        <w:t xml:space="preserve">את זה כך </w:t>
      </w:r>
      <w:bookmarkStart w:id="4591" w:name="_ETM_Q1_6892338"/>
      <w:bookmarkEnd w:id="4591"/>
      <w:r>
        <w:rPr>
          <w:rFonts w:hint="cs"/>
          <w:rtl/>
          <w:lang w:eastAsia="he-IL"/>
        </w:rPr>
        <w:t>שלא ייקראו?</w:t>
      </w:r>
    </w:p>
    <w:p w:rsidR="00E726C1" w:rsidRDefault="00E726C1" w:rsidP="00E726C1">
      <w:pPr>
        <w:rPr>
          <w:rFonts w:hint="cs"/>
          <w:rtl/>
          <w:lang w:eastAsia="he-IL"/>
        </w:rPr>
      </w:pPr>
    </w:p>
    <w:p w:rsidR="00E726C1" w:rsidRDefault="00E726C1" w:rsidP="00E726C1">
      <w:pPr>
        <w:pStyle w:val="a5"/>
        <w:rPr>
          <w:rFonts w:hint="cs"/>
          <w:rtl/>
        </w:rPr>
      </w:pPr>
      <w:bookmarkStart w:id="4592" w:name="ET_speaker_שמרית_גיטלין_שקד_2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59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593" w:name="_ETM_Q1_6890106"/>
      <w:bookmarkEnd w:id="4593"/>
      <w:r>
        <w:rPr>
          <w:rFonts w:hint="cs"/>
          <w:rtl/>
          <w:lang w:eastAsia="he-IL"/>
        </w:rPr>
        <w:t>אני מסבירה. בעיקרון, יש פה בעצם</w:t>
      </w:r>
      <w:bookmarkStart w:id="4594" w:name="_ETM_Q1_6894066"/>
      <w:bookmarkEnd w:id="4594"/>
      <w:r>
        <w:rPr>
          <w:rFonts w:hint="cs"/>
          <w:rtl/>
          <w:lang w:eastAsia="he-IL"/>
        </w:rPr>
        <w:t xml:space="preserve"> הקלות לגבי </w:t>
      </w:r>
      <w:bookmarkStart w:id="4595" w:name="_ETM_Q1_6897043"/>
      <w:bookmarkEnd w:id="4595"/>
      <w:r>
        <w:rPr>
          <w:rFonts w:hint="cs"/>
          <w:rtl/>
          <w:lang w:eastAsia="he-IL"/>
        </w:rPr>
        <w:t xml:space="preserve">מי שהתאריך הקובע שלו – אנשים </w:t>
      </w:r>
      <w:bookmarkStart w:id="4596" w:name="_ETM_Q1_6896050"/>
      <w:bookmarkEnd w:id="4596"/>
      <w:r>
        <w:rPr>
          <w:rFonts w:hint="cs"/>
          <w:rtl/>
          <w:lang w:eastAsia="he-IL"/>
        </w:rPr>
        <w:t xml:space="preserve">שיום הפסקת העבודה </w:t>
      </w:r>
      <w:bookmarkStart w:id="4597" w:name="_ETM_Q1_6902545"/>
      <w:bookmarkEnd w:id="4597"/>
      <w:r>
        <w:rPr>
          <w:rFonts w:hint="cs"/>
          <w:rtl/>
          <w:lang w:eastAsia="he-IL"/>
        </w:rPr>
        <w:t xml:space="preserve">שלהם היה לפני </w:t>
      </w:r>
      <w:bookmarkStart w:id="4598" w:name="_ETM_Q1_6898033"/>
      <w:bookmarkEnd w:id="4598"/>
      <w:r>
        <w:rPr>
          <w:rFonts w:hint="cs"/>
          <w:rtl/>
          <w:lang w:eastAsia="he-IL"/>
        </w:rPr>
        <w:t>1 ביולי 2021 - - -</w:t>
      </w:r>
    </w:p>
    <w:p w:rsidR="00E726C1" w:rsidRDefault="00E726C1" w:rsidP="00E726C1">
      <w:pPr>
        <w:rPr>
          <w:rFonts w:hint="cs"/>
          <w:rtl/>
          <w:lang w:eastAsia="he-IL"/>
        </w:rPr>
      </w:pPr>
      <w:bookmarkStart w:id="4599" w:name="_ETM_Q1_6913929"/>
      <w:bookmarkStart w:id="4600" w:name="_ETM_Q1_6914024"/>
      <w:bookmarkEnd w:id="4599"/>
      <w:bookmarkEnd w:id="4600"/>
    </w:p>
    <w:p w:rsidR="00E726C1" w:rsidRDefault="00E726C1" w:rsidP="00E726C1">
      <w:pPr>
        <w:pStyle w:val="af8"/>
        <w:rPr>
          <w:rFonts w:hint="cs"/>
          <w:rtl/>
        </w:rPr>
      </w:pPr>
      <w:bookmarkStart w:id="4601" w:name="ET_yor_5857_2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60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602" w:name="_ETM_Q1_6908974"/>
      <w:bookmarkEnd w:id="4602"/>
      <w:r>
        <w:rPr>
          <w:rFonts w:hint="cs"/>
          <w:rtl/>
          <w:lang w:eastAsia="he-IL"/>
        </w:rPr>
        <w:t xml:space="preserve">שנייה, שמרית. </w:t>
      </w:r>
      <w:bookmarkStart w:id="4603" w:name="_ETM_Q1_6905966"/>
      <w:bookmarkEnd w:id="4603"/>
      <w:r>
        <w:rPr>
          <w:rFonts w:hint="cs"/>
          <w:rtl/>
          <w:lang w:eastAsia="he-IL"/>
        </w:rPr>
        <w:t>חבר'ה</w:t>
      </w:r>
      <w:bookmarkStart w:id="4604" w:name="_ETM_Q1_6907950"/>
      <w:bookmarkEnd w:id="4604"/>
      <w:r>
        <w:rPr>
          <w:rFonts w:hint="cs"/>
          <w:rtl/>
          <w:lang w:eastAsia="he-IL"/>
        </w:rPr>
        <w:t xml:space="preserve">, </w:t>
      </w:r>
      <w:bookmarkStart w:id="4605" w:name="_ETM_Q1_6908433"/>
      <w:bookmarkEnd w:id="4605"/>
      <w:r>
        <w:rPr>
          <w:rFonts w:hint="cs"/>
          <w:rtl/>
          <w:lang w:eastAsia="he-IL"/>
        </w:rPr>
        <w:t>השעה מאוחרת, אנשים רוצים להתרכ</w:t>
      </w:r>
      <w:bookmarkStart w:id="4606" w:name="_ETM_Q1_6911916"/>
      <w:bookmarkEnd w:id="4606"/>
      <w:r>
        <w:rPr>
          <w:rFonts w:hint="cs"/>
          <w:rtl/>
          <w:lang w:eastAsia="he-IL"/>
        </w:rPr>
        <w:t>ז ואני מבקש להמעיט בדיבור שהוא לא רלוונטי. תודה.</w:t>
      </w:r>
    </w:p>
    <w:p w:rsidR="00E726C1" w:rsidRDefault="00E726C1" w:rsidP="00E726C1">
      <w:pPr>
        <w:rPr>
          <w:rFonts w:hint="cs"/>
          <w:rtl/>
          <w:lang w:eastAsia="he-IL"/>
        </w:rPr>
      </w:pPr>
    </w:p>
    <w:p w:rsidR="00E726C1" w:rsidRDefault="00E726C1" w:rsidP="00E726C1">
      <w:pPr>
        <w:pStyle w:val="a5"/>
        <w:rPr>
          <w:rFonts w:hint="cs"/>
          <w:rtl/>
        </w:rPr>
      </w:pPr>
      <w:bookmarkStart w:id="4607" w:name="ET_speaker_שמרית_גיטלין_שקד_2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60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608" w:name="_ETM_Q1_6915883"/>
      <w:bookmarkEnd w:id="4608"/>
      <w:r>
        <w:rPr>
          <w:rFonts w:hint="cs"/>
          <w:rtl/>
          <w:lang w:eastAsia="he-IL"/>
        </w:rPr>
        <w:t>אני</w:t>
      </w:r>
      <w:bookmarkStart w:id="4609" w:name="_ETM_Q1_6917866"/>
      <w:bookmarkEnd w:id="4609"/>
      <w:r>
        <w:rPr>
          <w:rFonts w:hint="cs"/>
          <w:rtl/>
          <w:lang w:eastAsia="he-IL"/>
        </w:rPr>
        <w:t xml:space="preserve"> </w:t>
      </w:r>
      <w:bookmarkStart w:id="4610" w:name="_ETM_Q1_6921859"/>
      <w:bookmarkEnd w:id="4610"/>
      <w:r>
        <w:rPr>
          <w:rFonts w:hint="cs"/>
          <w:rtl/>
          <w:lang w:eastAsia="he-IL"/>
        </w:rPr>
        <w:t xml:space="preserve">מדברת עכשיו על מובטלים שהיום הקובע שלהם, </w:t>
      </w:r>
      <w:bookmarkStart w:id="4611" w:name="_ETM_Q1_6919850"/>
      <w:bookmarkEnd w:id="4611"/>
      <w:r>
        <w:rPr>
          <w:rFonts w:hint="cs"/>
          <w:rtl/>
          <w:lang w:eastAsia="he-IL"/>
        </w:rPr>
        <w:t xml:space="preserve">זאת אומרת, </w:t>
      </w:r>
      <w:bookmarkStart w:id="4612" w:name="_ETM_Q1_6921285"/>
      <w:bookmarkEnd w:id="4612"/>
      <w:r>
        <w:rPr>
          <w:rFonts w:hint="cs"/>
          <w:rtl/>
          <w:lang w:eastAsia="he-IL"/>
        </w:rPr>
        <w:t xml:space="preserve">יום הפסקת העבודה שנחשב להם לעניין דמי אבטלה </w:t>
      </w:r>
      <w:bookmarkStart w:id="4613" w:name="_ETM_Q1_6920400"/>
      <w:bookmarkEnd w:id="4613"/>
      <w:r>
        <w:rPr>
          <w:rFonts w:hint="cs"/>
          <w:rtl/>
          <w:lang w:eastAsia="he-IL"/>
        </w:rPr>
        <w:t xml:space="preserve">הוא לפני יום </w:t>
      </w:r>
      <w:bookmarkStart w:id="4614" w:name="_ETM_Q1_6923816"/>
      <w:bookmarkEnd w:id="4614"/>
      <w:r>
        <w:rPr>
          <w:rFonts w:hint="cs"/>
          <w:rtl/>
          <w:lang w:eastAsia="he-IL"/>
        </w:rPr>
        <w:t xml:space="preserve">1 ביולי 2021. </w:t>
      </w:r>
      <w:bookmarkStart w:id="4615" w:name="_ETM_Q1_6925800"/>
      <w:bookmarkEnd w:id="4615"/>
      <w:r>
        <w:rPr>
          <w:rFonts w:hint="cs"/>
          <w:rtl/>
          <w:lang w:eastAsia="he-IL"/>
        </w:rPr>
        <w:t xml:space="preserve">לגביהם יש </w:t>
      </w:r>
      <w:bookmarkStart w:id="4616" w:name="_ETM_Q1_6936100"/>
      <w:bookmarkEnd w:id="4616"/>
      <w:r>
        <w:rPr>
          <w:rFonts w:hint="cs"/>
          <w:rtl/>
          <w:lang w:eastAsia="he-IL"/>
        </w:rPr>
        <w:t xml:space="preserve">שתי הוראות </w:t>
      </w:r>
      <w:bookmarkStart w:id="4617" w:name="_ETM_Q1_6931750"/>
      <w:bookmarkEnd w:id="4617"/>
      <w:r>
        <w:rPr>
          <w:rFonts w:hint="cs"/>
          <w:rtl/>
          <w:lang w:eastAsia="he-IL"/>
        </w:rPr>
        <w:t>שעה שכבר היו בתוקף, ואנ</w:t>
      </w:r>
      <w:bookmarkStart w:id="4618" w:name="_ETM_Q1_6933733"/>
      <w:bookmarkEnd w:id="4618"/>
      <w:r>
        <w:rPr>
          <w:rFonts w:hint="cs"/>
          <w:rtl/>
          <w:lang w:eastAsia="he-IL"/>
        </w:rPr>
        <w:t xml:space="preserve">חנו ממשיכים </w:t>
      </w:r>
      <w:bookmarkStart w:id="4619" w:name="_ETM_Q1_6936384"/>
      <w:bookmarkEnd w:id="4619"/>
      <w:r>
        <w:rPr>
          <w:rFonts w:hint="cs"/>
          <w:rtl/>
          <w:lang w:eastAsia="he-IL"/>
        </w:rPr>
        <w:t xml:space="preserve">להחיל את זה לגבי הזכאות שלהם. ואז אני אומרת שני </w:t>
      </w:r>
      <w:bookmarkStart w:id="4620" w:name="_ETM_Q1_6938055"/>
      <w:bookmarkEnd w:id="4620"/>
      <w:r>
        <w:rPr>
          <w:rFonts w:hint="cs"/>
          <w:rtl/>
          <w:lang w:eastAsia="he-IL"/>
        </w:rPr>
        <w:t>דברים. האחד</w:t>
      </w:r>
      <w:bookmarkStart w:id="4621" w:name="_ETM_Q1_6935716"/>
      <w:bookmarkEnd w:id="4621"/>
      <w:r>
        <w:rPr>
          <w:rFonts w:hint="cs"/>
          <w:rtl/>
          <w:lang w:eastAsia="he-IL"/>
        </w:rPr>
        <w:t>, בעיקרון, יש היום הוראה שמגבילה את סכום דמי האבטלה מעל היום ה-25. כלומר, ביום ה-</w:t>
      </w:r>
      <w:bookmarkStart w:id="4622" w:name="_ETM_Q1_6949468"/>
      <w:bookmarkStart w:id="4623" w:name="_ETM_Q1_6945633"/>
      <w:bookmarkEnd w:id="4622"/>
      <w:bookmarkEnd w:id="4623"/>
      <w:r>
        <w:rPr>
          <w:rFonts w:hint="cs"/>
          <w:rtl/>
          <w:lang w:eastAsia="he-IL"/>
        </w:rPr>
        <w:t>26 מתחילים לקזז.</w:t>
      </w:r>
      <w:bookmarkStart w:id="4624" w:name="_ETM_Q1_6953566"/>
      <w:bookmarkStart w:id="4625" w:name="_ETM_Q1_6943650"/>
      <w:bookmarkStart w:id="4626" w:name="_ETM_Q1_6937700"/>
      <w:bookmarkEnd w:id="4624"/>
      <w:bookmarkEnd w:id="4625"/>
      <w:bookmarkEnd w:id="4626"/>
      <w:r>
        <w:rPr>
          <w:rFonts w:hint="cs"/>
          <w:rtl/>
          <w:lang w:eastAsia="he-IL"/>
        </w:rPr>
        <w:t xml:space="preserve"> אבל לגביהם לא יקוזז. זו הוראה מיטיבה</w:t>
      </w:r>
      <w:bookmarkStart w:id="4627" w:name="_ETM_Q1_6947616"/>
      <w:bookmarkEnd w:id="4627"/>
      <w:r>
        <w:rPr>
          <w:rFonts w:hint="cs"/>
          <w:rtl/>
          <w:lang w:eastAsia="he-IL"/>
        </w:rPr>
        <w:t>.</w:t>
      </w:r>
    </w:p>
    <w:p w:rsidR="00E726C1" w:rsidRDefault="00E726C1" w:rsidP="00E726C1">
      <w:pPr>
        <w:rPr>
          <w:rFonts w:hint="cs"/>
          <w:rtl/>
          <w:lang w:eastAsia="he-IL"/>
        </w:rPr>
      </w:pPr>
      <w:bookmarkStart w:id="4628" w:name="_ETM_Q1_6947967"/>
      <w:bookmarkStart w:id="4629" w:name="_ETM_Q1_6948050"/>
      <w:bookmarkStart w:id="4630" w:name="_ETM_Q1_6949600"/>
      <w:bookmarkEnd w:id="4628"/>
      <w:bookmarkEnd w:id="4629"/>
      <w:bookmarkEnd w:id="4630"/>
    </w:p>
    <w:p w:rsidR="00E726C1" w:rsidRDefault="00E726C1" w:rsidP="00E726C1">
      <w:pPr>
        <w:pStyle w:val="af7"/>
        <w:rPr>
          <w:rFonts w:hint="cs"/>
          <w:rtl/>
        </w:rPr>
      </w:pPr>
      <w:bookmarkStart w:id="4631" w:name="ET_interruption_קריאה_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3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632" w:name="_ETM_Q1_6961433"/>
      <w:bookmarkStart w:id="4633" w:name="_ETM_Q1_6961653"/>
      <w:bookmarkStart w:id="4634" w:name="_ETM_Q1_6961710"/>
      <w:bookmarkEnd w:id="4632"/>
      <w:bookmarkEnd w:id="4633"/>
      <w:bookmarkEnd w:id="4634"/>
      <w:r>
        <w:rPr>
          <w:rFonts w:hint="cs"/>
          <w:rtl/>
          <w:lang w:eastAsia="he-IL"/>
        </w:rPr>
        <w:t>עד דצמבר?</w:t>
      </w:r>
    </w:p>
    <w:p w:rsidR="00E726C1" w:rsidRDefault="00E726C1" w:rsidP="00E726C1">
      <w:pPr>
        <w:rPr>
          <w:rFonts w:hint="cs"/>
          <w:rtl/>
          <w:lang w:eastAsia="he-IL"/>
        </w:rPr>
      </w:pPr>
      <w:bookmarkStart w:id="4635" w:name="_ETM_Q1_6957957"/>
      <w:bookmarkStart w:id="4636" w:name="_ETM_Q1_6958025"/>
      <w:bookmarkEnd w:id="4635"/>
      <w:bookmarkEnd w:id="4636"/>
    </w:p>
    <w:p w:rsidR="00E726C1" w:rsidRDefault="00E726C1" w:rsidP="00E726C1">
      <w:pPr>
        <w:pStyle w:val="a5"/>
        <w:rPr>
          <w:rFonts w:hint="cs"/>
          <w:rtl/>
        </w:rPr>
      </w:pPr>
      <w:bookmarkStart w:id="4637" w:name="ET_speaker_שמרית_גיטלין_שקד_2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63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638" w:name="_ETM_Q1_6957533"/>
      <w:bookmarkEnd w:id="4638"/>
      <w:r>
        <w:rPr>
          <w:rFonts w:hint="cs"/>
          <w:rtl/>
          <w:lang w:eastAsia="he-IL"/>
        </w:rPr>
        <w:t xml:space="preserve">זה או עד 31 בדצמבר, או </w:t>
      </w:r>
      <w:bookmarkStart w:id="4639" w:name="_ETM_Q1_6959516"/>
      <w:bookmarkEnd w:id="4639"/>
      <w:r>
        <w:rPr>
          <w:rFonts w:hint="cs"/>
          <w:rtl/>
          <w:lang w:eastAsia="he-IL"/>
        </w:rPr>
        <w:t xml:space="preserve">12 חודשים </w:t>
      </w:r>
      <w:bookmarkStart w:id="4640" w:name="_ETM_Q1_6964321"/>
      <w:bookmarkEnd w:id="4640"/>
      <w:r>
        <w:rPr>
          <w:rFonts w:hint="cs"/>
          <w:rtl/>
          <w:lang w:eastAsia="he-IL"/>
        </w:rPr>
        <w:t xml:space="preserve">מהתאריך </w:t>
      </w:r>
      <w:bookmarkStart w:id="4641" w:name="_ETM_Q1_6961500"/>
      <w:bookmarkEnd w:id="4641"/>
      <w:r>
        <w:rPr>
          <w:rFonts w:hint="cs"/>
          <w:rtl/>
          <w:lang w:eastAsia="he-IL"/>
        </w:rPr>
        <w:t xml:space="preserve">הקובע </w:t>
      </w:r>
      <w:bookmarkStart w:id="4642" w:name="_ETM_Q1_6957673"/>
      <w:bookmarkStart w:id="4643" w:name="_ETM_Q1_6951583"/>
      <w:bookmarkEnd w:id="4642"/>
      <w:bookmarkEnd w:id="4643"/>
      <w:r>
        <w:rPr>
          <w:rFonts w:hint="cs"/>
          <w:rtl/>
          <w:lang w:eastAsia="he-IL"/>
        </w:rPr>
        <w:t>שנקבע לגביהם. זה או-או, לפי המאוחר.</w:t>
      </w:r>
      <w:bookmarkStart w:id="4644" w:name="_ETM_Q1_6969433"/>
      <w:bookmarkEnd w:id="4644"/>
      <w:r>
        <w:rPr>
          <w:rFonts w:hint="cs"/>
          <w:rtl/>
          <w:lang w:eastAsia="he-IL"/>
        </w:rPr>
        <w:t xml:space="preserve"> </w:t>
      </w:r>
    </w:p>
    <w:p w:rsidR="00E726C1" w:rsidRDefault="00E726C1" w:rsidP="00E726C1">
      <w:pPr>
        <w:rPr>
          <w:rFonts w:hint="cs"/>
          <w:rtl/>
          <w:lang w:eastAsia="he-IL"/>
        </w:rPr>
      </w:pPr>
      <w:bookmarkStart w:id="4645" w:name="_ETM_Q1_6978034"/>
      <w:bookmarkStart w:id="4646" w:name="_ETM_Q1_6978086"/>
      <w:bookmarkEnd w:id="4645"/>
      <w:bookmarkEnd w:id="4646"/>
    </w:p>
    <w:p w:rsidR="00E726C1" w:rsidRDefault="00E726C1" w:rsidP="00E726C1">
      <w:pPr>
        <w:rPr>
          <w:rFonts w:hint="cs"/>
          <w:rtl/>
          <w:lang w:eastAsia="he-IL"/>
        </w:rPr>
      </w:pPr>
      <w:bookmarkStart w:id="4647" w:name="_ETM_Q1_6978193"/>
      <w:bookmarkStart w:id="4648" w:name="_ETM_Q1_6978237"/>
      <w:bookmarkEnd w:id="4647"/>
      <w:bookmarkEnd w:id="4648"/>
      <w:r>
        <w:rPr>
          <w:rFonts w:hint="cs"/>
          <w:rtl/>
          <w:lang w:eastAsia="he-IL"/>
        </w:rPr>
        <w:t>והתיקו</w:t>
      </w:r>
      <w:bookmarkStart w:id="4649" w:name="_ETM_Q1_6977821"/>
      <w:bookmarkStart w:id="4650" w:name="_ETM_Q1_6971418"/>
      <w:bookmarkEnd w:id="4649"/>
      <w:bookmarkEnd w:id="4650"/>
      <w:r>
        <w:rPr>
          <w:rFonts w:hint="cs"/>
          <w:rtl/>
          <w:lang w:eastAsia="he-IL"/>
        </w:rPr>
        <w:t xml:space="preserve">ן השני אומר שאנחנו מבטלים לגביהם </w:t>
      </w:r>
      <w:bookmarkStart w:id="4651" w:name="_ETM_Q1_6973400"/>
      <w:bookmarkEnd w:id="4651"/>
      <w:r>
        <w:rPr>
          <w:rFonts w:hint="cs"/>
          <w:rtl/>
          <w:lang w:eastAsia="he-IL"/>
        </w:rPr>
        <w:t xml:space="preserve">את תקופת ההמתנה בת </w:t>
      </w:r>
      <w:bookmarkStart w:id="4652" w:name="_ETM_Q1_6979878"/>
      <w:bookmarkEnd w:id="4652"/>
      <w:r>
        <w:rPr>
          <w:rFonts w:hint="cs"/>
          <w:rtl/>
          <w:lang w:eastAsia="he-IL"/>
        </w:rPr>
        <w:t>חמיש</w:t>
      </w:r>
      <w:bookmarkStart w:id="4653" w:name="_ETM_Q1_6975513"/>
      <w:bookmarkEnd w:id="4653"/>
      <w:r>
        <w:rPr>
          <w:rFonts w:hint="cs"/>
          <w:rtl/>
          <w:lang w:eastAsia="he-IL"/>
        </w:rPr>
        <w:t xml:space="preserve">ה ימים, שקיימת אחת לארבעה חודשים רצופים. זאת אומרת, יש </w:t>
      </w:r>
      <w:bookmarkStart w:id="4654" w:name="_ETM_Q1_6978903"/>
      <w:bookmarkStart w:id="4655" w:name="_ETM_Q1_6973477"/>
      <w:bookmarkEnd w:id="4654"/>
      <w:bookmarkEnd w:id="4655"/>
      <w:r>
        <w:rPr>
          <w:rFonts w:hint="cs"/>
          <w:rtl/>
          <w:lang w:eastAsia="he-IL"/>
        </w:rPr>
        <w:t>חמישה ימי</w:t>
      </w:r>
      <w:bookmarkStart w:id="4656" w:name="_ETM_Q1_6977366"/>
      <w:bookmarkEnd w:id="4656"/>
      <w:r>
        <w:rPr>
          <w:rFonts w:hint="cs"/>
          <w:rtl/>
          <w:lang w:eastAsia="he-IL"/>
        </w:rPr>
        <w:t xml:space="preserve">ם שלא משלמים וכל ארבעה </w:t>
      </w:r>
      <w:bookmarkStart w:id="4657" w:name="_ETM_Q1_6982134"/>
      <w:bookmarkEnd w:id="4657"/>
      <w:r>
        <w:rPr>
          <w:rFonts w:hint="cs"/>
          <w:rtl/>
          <w:lang w:eastAsia="he-IL"/>
        </w:rPr>
        <w:t>חודשים לא משלמים את חמשת</w:t>
      </w:r>
      <w:bookmarkStart w:id="4658" w:name="_ETM_Q1_6979350"/>
      <w:bookmarkEnd w:id="4658"/>
      <w:r>
        <w:rPr>
          <w:rFonts w:hint="cs"/>
          <w:rtl/>
          <w:lang w:eastAsia="he-IL"/>
        </w:rPr>
        <w:t xml:space="preserve"> הימים הראשונים.</w:t>
      </w:r>
      <w:bookmarkStart w:id="4659" w:name="_ETM_Q1_6983316"/>
      <w:bookmarkEnd w:id="4659"/>
      <w:r>
        <w:rPr>
          <w:rFonts w:hint="cs"/>
          <w:rtl/>
          <w:lang w:eastAsia="he-IL"/>
        </w:rPr>
        <w:t xml:space="preserve"> אז ברגע שאנ</w:t>
      </w:r>
      <w:bookmarkStart w:id="4660" w:name="_ETM_Q1_6985449"/>
      <w:bookmarkEnd w:id="4660"/>
      <w:r>
        <w:rPr>
          <w:rFonts w:hint="cs"/>
          <w:rtl/>
          <w:lang w:eastAsia="he-IL"/>
        </w:rPr>
        <w:t>י אומרת שהמילים האלה לא ייקראו, זה א</w:t>
      </w:r>
      <w:bookmarkStart w:id="4661" w:name="_ETM_Q1_6985300"/>
      <w:bookmarkEnd w:id="4661"/>
      <w:r>
        <w:rPr>
          <w:rFonts w:hint="cs"/>
          <w:rtl/>
          <w:lang w:eastAsia="he-IL"/>
        </w:rPr>
        <w:t xml:space="preserve">ומר שאני לא </w:t>
      </w:r>
      <w:bookmarkStart w:id="4662" w:name="_ETM_Q1_6990949"/>
      <w:bookmarkEnd w:id="4662"/>
      <w:r>
        <w:rPr>
          <w:rFonts w:hint="cs"/>
          <w:rtl/>
          <w:lang w:eastAsia="he-IL"/>
        </w:rPr>
        <w:t xml:space="preserve">מחילה עליהם את </w:t>
      </w:r>
      <w:bookmarkStart w:id="4663" w:name="_ETM_Q1_6987283"/>
      <w:bookmarkEnd w:id="4663"/>
      <w:r>
        <w:rPr>
          <w:rFonts w:hint="cs"/>
          <w:rtl/>
          <w:lang w:eastAsia="he-IL"/>
        </w:rPr>
        <w:t xml:space="preserve">ההגבלה – ישלמו להם ברצף, לא יפסיקו </w:t>
      </w:r>
      <w:bookmarkStart w:id="4664" w:name="_ETM_Q1_6994635"/>
      <w:bookmarkEnd w:id="4664"/>
      <w:r>
        <w:rPr>
          <w:rFonts w:hint="cs"/>
          <w:rtl/>
          <w:lang w:eastAsia="he-IL"/>
        </w:rPr>
        <w:t>לה</w:t>
      </w:r>
      <w:bookmarkStart w:id="4665" w:name="_ETM_Q1_6989266"/>
      <w:bookmarkEnd w:id="4665"/>
      <w:r>
        <w:rPr>
          <w:rFonts w:hint="cs"/>
          <w:rtl/>
          <w:lang w:eastAsia="he-IL"/>
        </w:rPr>
        <w:t>ם כל ארבעה חודשים.</w:t>
      </w:r>
    </w:p>
    <w:p w:rsidR="00E726C1" w:rsidRDefault="00E726C1" w:rsidP="00E726C1">
      <w:pPr>
        <w:rPr>
          <w:rFonts w:hint="cs"/>
          <w:rtl/>
          <w:lang w:eastAsia="he-IL"/>
        </w:rPr>
      </w:pPr>
      <w:bookmarkStart w:id="4666" w:name="_ETM_Q1_6992623"/>
      <w:bookmarkStart w:id="4667" w:name="_ETM_Q1_6992683"/>
      <w:bookmarkEnd w:id="4666"/>
      <w:bookmarkEnd w:id="4667"/>
    </w:p>
    <w:p w:rsidR="00E726C1" w:rsidRDefault="00E726C1" w:rsidP="00E726C1">
      <w:pPr>
        <w:pStyle w:val="a5"/>
        <w:rPr>
          <w:rFonts w:hint="cs"/>
          <w:rtl/>
        </w:rPr>
      </w:pPr>
      <w:bookmarkStart w:id="4668" w:name="ET_knessetmember_5292_2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6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669" w:name="_ETM_Q1_6994554"/>
      <w:bookmarkStart w:id="4670" w:name="_ETM_Q1_6994595"/>
      <w:bookmarkEnd w:id="4669"/>
      <w:bookmarkEnd w:id="4670"/>
      <w:r>
        <w:rPr>
          <w:rFonts w:hint="cs"/>
          <w:rtl/>
          <w:lang w:eastAsia="he-IL"/>
        </w:rPr>
        <w:t>אולי א</w:t>
      </w:r>
      <w:bookmarkStart w:id="4671" w:name="_ETM_Q1_6991250"/>
      <w:bookmarkEnd w:id="4671"/>
      <w:r>
        <w:rPr>
          <w:rFonts w:hint="cs"/>
          <w:rtl/>
          <w:lang w:eastAsia="he-IL"/>
        </w:rPr>
        <w:t>פשר להשתמש במילה יימחקו?</w:t>
      </w:r>
    </w:p>
    <w:p w:rsidR="00E726C1" w:rsidRDefault="00E726C1" w:rsidP="00E726C1">
      <w:pPr>
        <w:rPr>
          <w:rFonts w:hint="cs"/>
          <w:rtl/>
          <w:lang w:eastAsia="he-IL"/>
        </w:rPr>
      </w:pPr>
      <w:bookmarkStart w:id="4672" w:name="_ETM_Q1_6995656"/>
      <w:bookmarkStart w:id="4673" w:name="_ETM_Q1_6995708"/>
      <w:bookmarkEnd w:id="4672"/>
      <w:bookmarkEnd w:id="4673"/>
    </w:p>
    <w:p w:rsidR="00E726C1" w:rsidRDefault="00E726C1" w:rsidP="00E726C1">
      <w:pPr>
        <w:pStyle w:val="af7"/>
        <w:rPr>
          <w:rFonts w:hint="cs"/>
          <w:rtl/>
        </w:rPr>
      </w:pPr>
      <w:bookmarkStart w:id="4674" w:name="ET_interruption_קריאה_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74"/>
    </w:p>
    <w:p w:rsidR="00E726C1" w:rsidRDefault="00E726C1" w:rsidP="00E726C1">
      <w:pPr>
        <w:pStyle w:val="KeepWithNext"/>
        <w:rPr>
          <w:rFonts w:hint="cs"/>
          <w:rtl/>
        </w:rPr>
      </w:pPr>
    </w:p>
    <w:p w:rsidR="00E726C1" w:rsidRDefault="00E726C1" w:rsidP="00E726C1">
      <w:pPr>
        <w:rPr>
          <w:rFonts w:hint="cs"/>
          <w:rtl/>
        </w:rPr>
      </w:pPr>
      <w:bookmarkStart w:id="4675" w:name="_ETM_Q1_7002548"/>
      <w:bookmarkStart w:id="4676" w:name="_ETM_Q1_7002770"/>
      <w:bookmarkStart w:id="4677" w:name="_ETM_Q1_7002828"/>
      <w:bookmarkEnd w:id="4675"/>
      <w:bookmarkEnd w:id="4676"/>
      <w:bookmarkEnd w:id="4677"/>
      <w:r>
        <w:rPr>
          <w:rFonts w:hint="cs"/>
          <w:rtl/>
        </w:rPr>
        <w:t>או יבוטלו?</w:t>
      </w:r>
    </w:p>
    <w:p w:rsidR="00E726C1" w:rsidRDefault="00E726C1" w:rsidP="00E726C1">
      <w:pPr>
        <w:rPr>
          <w:rFonts w:hint="cs"/>
          <w:rtl/>
        </w:rPr>
      </w:pPr>
      <w:bookmarkStart w:id="4678" w:name="_ETM_Q1_6999303"/>
      <w:bookmarkStart w:id="4679" w:name="_ETM_Q1_6999374"/>
      <w:bookmarkStart w:id="4680" w:name="_ETM_Q1_7001657"/>
      <w:bookmarkEnd w:id="4678"/>
      <w:bookmarkEnd w:id="4679"/>
      <w:bookmarkEnd w:id="4680"/>
    </w:p>
    <w:p w:rsidR="00E726C1" w:rsidRDefault="00E726C1" w:rsidP="00E726C1">
      <w:pPr>
        <w:pStyle w:val="a5"/>
        <w:rPr>
          <w:rFonts w:hint="cs"/>
          <w:rtl/>
        </w:rPr>
      </w:pPr>
      <w:bookmarkStart w:id="4681" w:name="ET_speaker_שמרית_גיטלין_שקד_3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681"/>
    </w:p>
    <w:p w:rsidR="00E726C1" w:rsidRDefault="00E726C1" w:rsidP="00E726C1">
      <w:pPr>
        <w:pStyle w:val="KeepWithNext"/>
        <w:rPr>
          <w:rFonts w:hint="cs"/>
          <w:rtl/>
        </w:rPr>
      </w:pPr>
    </w:p>
    <w:p w:rsidR="00E726C1" w:rsidRDefault="00E726C1" w:rsidP="00E726C1">
      <w:pPr>
        <w:rPr>
          <w:rFonts w:hint="cs"/>
          <w:rtl/>
        </w:rPr>
      </w:pPr>
      <w:bookmarkStart w:id="4682" w:name="_ETM_Q1_7002420"/>
      <w:bookmarkStart w:id="4683" w:name="_ETM_Q1_7002497"/>
      <w:bookmarkEnd w:id="4682"/>
      <w:bookmarkEnd w:id="4683"/>
      <w:r>
        <w:rPr>
          <w:rFonts w:hint="cs"/>
          <w:rtl/>
        </w:rPr>
        <w:t xml:space="preserve">בגלל שזו הוראת שעה אנחנו לא </w:t>
      </w:r>
      <w:bookmarkStart w:id="4684" w:name="_ETM_Q1_6995216"/>
      <w:bookmarkEnd w:id="4684"/>
      <w:r>
        <w:rPr>
          <w:rFonts w:hint="cs"/>
          <w:rtl/>
        </w:rPr>
        <w:t>מוחקים א</w:t>
      </w:r>
      <w:bookmarkStart w:id="4685" w:name="_ETM_Q1_6996463"/>
      <w:bookmarkEnd w:id="4685"/>
      <w:r>
        <w:rPr>
          <w:rFonts w:hint="cs"/>
          <w:rtl/>
        </w:rPr>
        <w:t xml:space="preserve">ת המילים לחלוטין, אלא </w:t>
      </w:r>
      <w:bookmarkStart w:id="4686" w:name="_ETM_Q1_6997200"/>
      <w:bookmarkEnd w:id="4686"/>
      <w:r>
        <w:rPr>
          <w:rFonts w:hint="cs"/>
          <w:rtl/>
        </w:rPr>
        <w:t xml:space="preserve">רק בתקופת הוראת השעה אני לא </w:t>
      </w:r>
      <w:bookmarkStart w:id="4687" w:name="_ETM_Q1_7000640"/>
      <w:bookmarkEnd w:id="4687"/>
      <w:r>
        <w:rPr>
          <w:rFonts w:hint="cs"/>
          <w:rtl/>
        </w:rPr>
        <w:t xml:space="preserve">קוראת אותן. </w:t>
      </w:r>
      <w:bookmarkStart w:id="4688" w:name="_ETM_Q1_6997711"/>
      <w:bookmarkStart w:id="4689" w:name="_ETM_Q1_6993706"/>
      <w:bookmarkStart w:id="4690" w:name="_ETM_Q1_7001166"/>
      <w:bookmarkEnd w:id="4688"/>
      <w:bookmarkEnd w:id="4689"/>
      <w:bookmarkEnd w:id="4690"/>
      <w:r>
        <w:rPr>
          <w:rFonts w:hint="cs"/>
          <w:rtl/>
        </w:rPr>
        <w:t>זה המינוח שאנחנו מנסחים.</w:t>
      </w:r>
    </w:p>
    <w:p w:rsidR="00E726C1" w:rsidRDefault="00E726C1" w:rsidP="00E726C1">
      <w:pPr>
        <w:rPr>
          <w:rFonts w:hint="cs"/>
          <w:rtl/>
        </w:rPr>
      </w:pPr>
      <w:bookmarkStart w:id="4691" w:name="_ETM_Q1_7007011"/>
      <w:bookmarkStart w:id="4692" w:name="_ETM_Q1_7007082"/>
      <w:bookmarkStart w:id="4693" w:name="_ETM_Q1_7008126"/>
      <w:bookmarkEnd w:id="4691"/>
      <w:bookmarkEnd w:id="4692"/>
      <w:bookmarkEnd w:id="4693"/>
    </w:p>
    <w:p w:rsidR="00E726C1" w:rsidRDefault="00E726C1" w:rsidP="00E726C1">
      <w:pPr>
        <w:pStyle w:val="a5"/>
        <w:rPr>
          <w:rFonts w:hint="cs"/>
          <w:rtl/>
        </w:rPr>
      </w:pPr>
      <w:bookmarkStart w:id="4694" w:name="ET_knessetmember_5292_3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9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695" w:name="_ETM_Q1_7008743"/>
      <w:bookmarkStart w:id="4696" w:name="_ETM_Q1_7008811"/>
      <w:bookmarkEnd w:id="4695"/>
      <w:bookmarkEnd w:id="4696"/>
      <w:r>
        <w:rPr>
          <w:rFonts w:hint="cs"/>
          <w:rtl/>
          <w:lang w:eastAsia="he-IL"/>
        </w:rPr>
        <w:t>א</w:t>
      </w:r>
      <w:bookmarkStart w:id="4697" w:name="_ETM_Q1_6988346"/>
      <w:bookmarkStart w:id="4698" w:name="_ETM_Q1_6988406"/>
      <w:bookmarkEnd w:id="4697"/>
      <w:bookmarkEnd w:id="4698"/>
      <w:r>
        <w:rPr>
          <w:rFonts w:hint="cs"/>
          <w:rtl/>
          <w:lang w:eastAsia="he-IL"/>
        </w:rPr>
        <w:t>בל מה זה לא קוראים?</w:t>
      </w:r>
    </w:p>
    <w:p w:rsidR="00E726C1" w:rsidRDefault="00E726C1" w:rsidP="00E726C1">
      <w:pPr>
        <w:rPr>
          <w:rFonts w:hint="cs"/>
          <w:rtl/>
          <w:lang w:eastAsia="he-IL"/>
        </w:rPr>
      </w:pPr>
      <w:bookmarkStart w:id="4699" w:name="_ETM_Q1_7013114"/>
      <w:bookmarkStart w:id="4700" w:name="_ETM_Q1_7013180"/>
      <w:bookmarkEnd w:id="4699"/>
      <w:bookmarkEnd w:id="4700"/>
    </w:p>
    <w:p w:rsidR="00E726C1" w:rsidRDefault="00E726C1" w:rsidP="00E726C1">
      <w:pPr>
        <w:pStyle w:val="a5"/>
        <w:rPr>
          <w:rFonts w:hint="cs"/>
          <w:rtl/>
        </w:rPr>
      </w:pPr>
      <w:bookmarkStart w:id="4701" w:name="ET_speaker_6150_3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4701"/>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 xml:space="preserve">מה זה לא </w:t>
      </w:r>
      <w:bookmarkStart w:id="4702" w:name="_ETM_Q1_7004973"/>
      <w:bookmarkEnd w:id="4702"/>
      <w:r>
        <w:rPr>
          <w:rFonts w:hint="cs"/>
          <w:rtl/>
          <w:lang w:eastAsia="he-IL"/>
        </w:rPr>
        <w:t xml:space="preserve">ייקראו? </w:t>
      </w:r>
      <w:bookmarkStart w:id="4703" w:name="_ETM_Q1_7006630"/>
      <w:bookmarkStart w:id="4704" w:name="_ETM_Q1_7006699"/>
      <w:bookmarkEnd w:id="4703"/>
      <w:bookmarkEnd w:id="4704"/>
      <w:r>
        <w:rPr>
          <w:rFonts w:hint="cs"/>
          <w:rtl/>
          <w:lang w:eastAsia="he-IL"/>
        </w:rPr>
        <w:t xml:space="preserve">צריך </w:t>
      </w:r>
      <w:bookmarkStart w:id="4705" w:name="_ETM_Q1_7008173"/>
      <w:bookmarkEnd w:id="4705"/>
      <w:r>
        <w:rPr>
          <w:rFonts w:hint="cs"/>
          <w:rtl/>
          <w:lang w:eastAsia="he-IL"/>
        </w:rPr>
        <w:t>בן אדם עם איי קיו מאוד גבוה</w:t>
      </w:r>
      <w:bookmarkStart w:id="4706" w:name="_ETM_Q1_7003150"/>
      <w:bookmarkEnd w:id="4706"/>
      <w:r>
        <w:rPr>
          <w:rFonts w:hint="cs"/>
          <w:rtl/>
          <w:lang w:eastAsia="he-IL"/>
        </w:rPr>
        <w:t xml:space="preserve"> בשביל </w:t>
      </w:r>
      <w:bookmarkStart w:id="4707" w:name="_ETM_Q1_7007116"/>
      <w:bookmarkEnd w:id="4707"/>
      <w:r>
        <w:rPr>
          <w:rFonts w:hint="cs"/>
          <w:rtl/>
          <w:lang w:eastAsia="he-IL"/>
        </w:rPr>
        <w:t>להבין.</w:t>
      </w:r>
    </w:p>
    <w:p w:rsidR="00E726C1" w:rsidRDefault="00E726C1" w:rsidP="00E726C1">
      <w:pPr>
        <w:rPr>
          <w:rFonts w:hint="cs"/>
          <w:rtl/>
          <w:lang w:eastAsia="he-IL"/>
        </w:rPr>
      </w:pPr>
      <w:bookmarkStart w:id="4708" w:name="_ETM_Q1_7008306"/>
      <w:bookmarkStart w:id="4709" w:name="_ETM_Q1_7008387"/>
      <w:bookmarkStart w:id="4710" w:name="_ETM_Q1_7010632"/>
      <w:bookmarkEnd w:id="4708"/>
      <w:bookmarkEnd w:id="4709"/>
      <w:bookmarkEnd w:id="4710"/>
    </w:p>
    <w:p w:rsidR="00E726C1" w:rsidRDefault="00E726C1" w:rsidP="00E726C1">
      <w:pPr>
        <w:pStyle w:val="a5"/>
        <w:rPr>
          <w:rFonts w:hint="cs"/>
          <w:rtl/>
        </w:rPr>
      </w:pPr>
      <w:bookmarkStart w:id="4711" w:name="ET_speaker_5291_3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71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712" w:name="_ETM_Q1_7011287"/>
      <w:bookmarkStart w:id="4713" w:name="_ETM_Q1_7011357"/>
      <w:bookmarkStart w:id="4714" w:name="_ETM_Q1_7005133"/>
      <w:bookmarkStart w:id="4715" w:name="_ETM_Q1_7009100"/>
      <w:bookmarkEnd w:id="4712"/>
      <w:bookmarkEnd w:id="4713"/>
      <w:bookmarkEnd w:id="4714"/>
      <w:bookmarkEnd w:id="4715"/>
      <w:r>
        <w:rPr>
          <w:rFonts w:hint="cs"/>
          <w:rtl/>
          <w:lang w:eastAsia="he-IL"/>
        </w:rPr>
        <w:t xml:space="preserve">אוסאמה, על ניסוחים תתווכח, בבקשה, בשעות קצת </w:t>
      </w:r>
      <w:bookmarkStart w:id="4716" w:name="_ETM_Q1_7011318"/>
      <w:bookmarkEnd w:id="4716"/>
      <w:r>
        <w:rPr>
          <w:rFonts w:hint="cs"/>
          <w:rtl/>
          <w:lang w:eastAsia="he-IL"/>
        </w:rPr>
        <w:t>יותר נורמליות.</w:t>
      </w:r>
    </w:p>
    <w:p w:rsidR="00E726C1" w:rsidRDefault="00E726C1" w:rsidP="00E726C1">
      <w:pPr>
        <w:rPr>
          <w:rFonts w:hint="cs"/>
          <w:rtl/>
          <w:lang w:eastAsia="he-IL"/>
        </w:rPr>
      </w:pPr>
      <w:bookmarkStart w:id="4717" w:name="_ETM_Q1_7016295"/>
      <w:bookmarkStart w:id="4718" w:name="_ETM_Q1_7016370"/>
      <w:bookmarkEnd w:id="4717"/>
      <w:bookmarkEnd w:id="4718"/>
    </w:p>
    <w:p w:rsidR="00E726C1" w:rsidRDefault="00E726C1" w:rsidP="00E726C1">
      <w:pPr>
        <w:pStyle w:val="a5"/>
        <w:rPr>
          <w:rFonts w:hint="cs"/>
          <w:rtl/>
        </w:rPr>
      </w:pPr>
      <w:bookmarkStart w:id="4719" w:name="ET_knessetmember_5292_3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71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720" w:name="_ETM_Q1_7017921"/>
      <w:bookmarkStart w:id="4721" w:name="_ETM_Q1_7017984"/>
      <w:bookmarkEnd w:id="4720"/>
      <w:bookmarkEnd w:id="4721"/>
      <w:r>
        <w:rPr>
          <w:rFonts w:hint="cs"/>
          <w:rtl/>
          <w:lang w:eastAsia="he-IL"/>
        </w:rPr>
        <w:t xml:space="preserve">אה, אוקיי. </w:t>
      </w:r>
      <w:bookmarkStart w:id="4722" w:name="_ETM_Q1_7013066"/>
      <w:bookmarkEnd w:id="4722"/>
      <w:r>
        <w:rPr>
          <w:rFonts w:hint="cs"/>
          <w:rtl/>
          <w:lang w:eastAsia="he-IL"/>
        </w:rPr>
        <w:t>הבנתי. מקבל.</w:t>
      </w:r>
    </w:p>
    <w:p w:rsidR="00E726C1" w:rsidRDefault="00E726C1" w:rsidP="00E726C1">
      <w:pPr>
        <w:rPr>
          <w:rFonts w:hint="cs"/>
          <w:rtl/>
          <w:lang w:eastAsia="he-IL"/>
        </w:rPr>
      </w:pPr>
      <w:bookmarkStart w:id="4723" w:name="_ETM_Q1_7031825"/>
      <w:bookmarkStart w:id="4724" w:name="_ETM_Q1_7031894"/>
      <w:bookmarkStart w:id="4725" w:name="_ETM_Q1_7033835"/>
      <w:bookmarkEnd w:id="4723"/>
      <w:bookmarkEnd w:id="4724"/>
      <w:bookmarkEnd w:id="4725"/>
    </w:p>
    <w:p w:rsidR="00E726C1" w:rsidRDefault="00E726C1" w:rsidP="00E726C1">
      <w:pPr>
        <w:pStyle w:val="a5"/>
        <w:rPr>
          <w:rFonts w:hint="cs"/>
          <w:rtl/>
        </w:rPr>
      </w:pPr>
      <w:bookmarkStart w:id="4726" w:name="ET_speaker_שמרית_גיטלין_שקד_3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726"/>
    </w:p>
    <w:p w:rsidR="00E726C1" w:rsidRDefault="00E726C1" w:rsidP="00E726C1">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7300"/>
      </w:tblGrid>
      <w:tr w:rsidR="00E726C1" w:rsidTr="00E726C1">
        <w:trPr>
          <w:cantSplit/>
        </w:trPr>
        <w:tc>
          <w:tcPr>
            <w:tcW w:w="1755"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hint="cs"/>
                <w:snapToGrid w:val="0"/>
                <w:highlight w:val="darkYellow"/>
                <w:rtl/>
              </w:rPr>
            </w:pPr>
            <w:bookmarkStart w:id="4727" w:name="_ETM_Q1_6968651"/>
            <w:bookmarkStart w:id="4728" w:name="_ETM_Q1_6968590"/>
            <w:bookmarkStart w:id="4729" w:name="_ETM_Q1_6963483"/>
            <w:bookmarkStart w:id="4730" w:name="_ETM_Q1_6969791"/>
            <w:bookmarkStart w:id="4731" w:name="_ETM_Q1_6969727"/>
            <w:bookmarkStart w:id="4732" w:name="_ETM_Q1_6974865"/>
            <w:bookmarkStart w:id="4733" w:name="_ETM_Q1_6974804"/>
            <w:bookmarkStart w:id="4734" w:name="_ETM_Q1_7034501"/>
            <w:bookmarkStart w:id="4735" w:name="_ETM_Q1_7034440"/>
            <w:bookmarkEnd w:id="4727"/>
            <w:bookmarkEnd w:id="4728"/>
            <w:bookmarkEnd w:id="4729"/>
            <w:bookmarkEnd w:id="4730"/>
            <w:bookmarkEnd w:id="4731"/>
            <w:bookmarkEnd w:id="4732"/>
            <w:bookmarkEnd w:id="4733"/>
            <w:bookmarkEnd w:id="4734"/>
            <w:bookmarkEnd w:id="4735"/>
          </w:p>
        </w:tc>
        <w:tc>
          <w:tcPr>
            <w:tcW w:w="586"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hint="cs"/>
                <w:snapToGrid w:val="0"/>
                <w:rtl/>
              </w:rPr>
            </w:pPr>
          </w:p>
        </w:tc>
        <w:tc>
          <w:tcPr>
            <w:tcW w:w="7300" w:type="dxa"/>
            <w:hideMark/>
          </w:tcPr>
          <w:p w:rsidR="00E726C1" w:rsidRDefault="00E726C1">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rPr>
            </w:pPr>
            <w:r>
              <w:rPr>
                <w:rFonts w:ascii="Arial" w:eastAsia="Arial Unicode MS" w:hAnsi="Arial" w:hint="cs"/>
                <w:snapToGrid w:val="0"/>
                <w:rtl/>
              </w:rPr>
              <w:t xml:space="preserve">"(4) בסעיף 195, בהגדרה </w:t>
            </w:r>
            <w:r>
              <w:rPr>
                <w:rFonts w:ascii="Arial" w:eastAsia="Arial Unicode MS" w:hAnsi="Arial" w:hint="cs"/>
                <w:snapToGrid w:val="0"/>
                <w:rtl/>
                <w:lang w:eastAsia="he-IL"/>
              </w:rPr>
              <w:t>"הכנסה מעבודה או ממשלח יד"</w:t>
            </w:r>
            <w:r>
              <w:rPr>
                <w:rFonts w:ascii="Arial" w:eastAsia="Arial Unicode MS" w:hAnsi="Arial" w:hint="cs"/>
                <w:snapToGrid w:val="0"/>
                <w:rtl/>
              </w:rPr>
              <w:t>, בסופה יבוא "ולעניין סעיפים 200, 201 ו-202 – גם הכנסה מדמי אבטלה כהגדרתם בסעיף 158";</w:t>
            </w:r>
          </w:p>
        </w:tc>
      </w:tr>
      <w:tr w:rsidR="00E726C1" w:rsidTr="00E726C1">
        <w:trPr>
          <w:cantSplit/>
        </w:trPr>
        <w:tc>
          <w:tcPr>
            <w:tcW w:w="1755"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bookmarkStart w:id="4736" w:name="_ETM_Q1_7028933"/>
            <w:bookmarkEnd w:id="4736"/>
          </w:p>
        </w:tc>
        <w:tc>
          <w:tcPr>
            <w:tcW w:w="586"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300" w:type="dxa"/>
            <w:hideMark/>
          </w:tcPr>
          <w:p w:rsidR="00E726C1" w:rsidRDefault="00E726C1">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rPr>
            </w:pPr>
            <w:bookmarkStart w:id="4737" w:name="_ETM_Q1_7026950"/>
            <w:bookmarkEnd w:id="4737"/>
            <w:r>
              <w:rPr>
                <w:rFonts w:ascii="Arial" w:eastAsia="Arial Unicode MS" w:hAnsi="Arial" w:hint="cs"/>
                <w:snapToGrid w:val="0"/>
                <w:rtl/>
              </w:rPr>
              <w:t xml:space="preserve">(5) </w:t>
            </w:r>
            <w:bookmarkStart w:id="4738" w:name="_ETM_Q1_7029836"/>
            <w:bookmarkEnd w:id="4738"/>
            <w:r>
              <w:rPr>
                <w:rFonts w:ascii="Arial" w:eastAsia="Arial Unicode MS" w:hAnsi="Arial" w:hint="cs"/>
                <w:snapToGrid w:val="0"/>
                <w:rtl/>
              </w:rPr>
              <w:t xml:space="preserve">בסעיף 238, בהגדרה "הכנסה", בסופה יבוא "ויראו הכנסה מדמי אבטלה כהגדרתם בסעיף 158 כהכנסה מעבודה או ממשלח יד";  </w:t>
            </w:r>
          </w:p>
        </w:tc>
      </w:tr>
      <w:tr w:rsidR="00E726C1" w:rsidTr="00E726C1">
        <w:trPr>
          <w:cantSplit/>
        </w:trPr>
        <w:tc>
          <w:tcPr>
            <w:tcW w:w="1755"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586"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300" w:type="dxa"/>
            <w:hideMark/>
          </w:tcPr>
          <w:p w:rsidR="00E726C1" w:rsidRDefault="00E726C1">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rPr>
            </w:pPr>
            <w:r>
              <w:rPr>
                <w:rFonts w:ascii="Arial" w:eastAsia="Arial Unicode MS" w:hAnsi="Arial" w:hint="cs"/>
                <w:snapToGrid w:val="0"/>
                <w:rtl/>
              </w:rPr>
              <w:t>(6)  בסעיף 320(ח), המילים "לדמי אבטלה או" – לא ייקראו."</w:t>
            </w:r>
          </w:p>
        </w:tc>
      </w:tr>
    </w:tbl>
    <w:p w:rsidR="00E726C1" w:rsidRDefault="00E726C1" w:rsidP="00E726C1">
      <w:bookmarkStart w:id="4739" w:name="_ETM_Q1_7050750"/>
      <w:bookmarkStart w:id="4740" w:name="_ETM_Q1_7044800"/>
      <w:bookmarkEnd w:id="4739"/>
      <w:bookmarkEnd w:id="4740"/>
    </w:p>
    <w:p w:rsidR="00E726C1" w:rsidRDefault="00E726C1" w:rsidP="00E726C1">
      <w:pPr>
        <w:pStyle w:val="-"/>
        <w:rPr>
          <w:rFonts w:hint="cs"/>
          <w:rtl/>
        </w:rPr>
      </w:pPr>
      <w:bookmarkStart w:id="4741" w:name="_ETM_Q1_7058683"/>
      <w:bookmarkStart w:id="4742" w:name="ET_speakercontinue_שמרית_גיטלין_שקד_36"/>
      <w:bookmarkEnd w:id="4741"/>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742"/>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 xml:space="preserve">זה בעצם הארכה </w:t>
      </w:r>
      <w:bookmarkStart w:id="4743" w:name="_ETM_Q1_7060666"/>
      <w:bookmarkEnd w:id="4743"/>
      <w:r>
        <w:rPr>
          <w:rFonts w:hint="cs"/>
          <w:rtl/>
          <w:lang w:eastAsia="he-IL"/>
        </w:rPr>
        <w:t xml:space="preserve">של הוראת השעה בעניין </w:t>
      </w:r>
      <w:bookmarkStart w:id="4744" w:name="_ETM_Q1_7066677"/>
      <w:bookmarkEnd w:id="4744"/>
      <w:r>
        <w:rPr>
          <w:rFonts w:hint="cs"/>
          <w:rtl/>
          <w:lang w:eastAsia="he-IL"/>
        </w:rPr>
        <w:t xml:space="preserve">מה שתמיד קראנו לו </w:t>
      </w:r>
      <w:bookmarkStart w:id="4745" w:name="_ETM_Q1_7062650"/>
      <w:bookmarkEnd w:id="4745"/>
      <w:r>
        <w:rPr>
          <w:rFonts w:hint="cs"/>
          <w:rtl/>
          <w:lang w:eastAsia="he-IL"/>
        </w:rPr>
        <w:t>כפל גמלאות. זה אומר שאנשים שזכאים לאבטלה ולקצבאות נוספות</w:t>
      </w:r>
      <w:bookmarkStart w:id="4746" w:name="_ETM_Q1_7064633"/>
      <w:bookmarkEnd w:id="4746"/>
      <w:r>
        <w:rPr>
          <w:rFonts w:hint="cs"/>
          <w:rtl/>
          <w:lang w:eastAsia="he-IL"/>
        </w:rPr>
        <w:t>, אנחנו מתייחסים ל</w:t>
      </w:r>
      <w:bookmarkStart w:id="4747" w:name="_ETM_Q1_7068600"/>
      <w:bookmarkEnd w:id="4747"/>
      <w:r>
        <w:rPr>
          <w:rFonts w:hint="cs"/>
          <w:rtl/>
          <w:lang w:eastAsia="he-IL"/>
        </w:rPr>
        <w:t xml:space="preserve">אבטלה כמו הכנסת עבודה, ואז </w:t>
      </w:r>
      <w:bookmarkStart w:id="4748" w:name="_ETM_Q1_7070583"/>
      <w:bookmarkEnd w:id="4748"/>
      <w:r>
        <w:rPr>
          <w:rFonts w:hint="cs"/>
          <w:rtl/>
          <w:lang w:eastAsia="he-IL"/>
        </w:rPr>
        <w:t xml:space="preserve">חל </w:t>
      </w:r>
      <w:bookmarkStart w:id="4749" w:name="_ETM_Q1_7070914"/>
      <w:bookmarkEnd w:id="4749"/>
      <w:r>
        <w:rPr>
          <w:rFonts w:hint="cs"/>
          <w:rtl/>
          <w:lang w:eastAsia="he-IL"/>
        </w:rPr>
        <w:t xml:space="preserve">עליה קיזוז מקל יותר. זה חל לעניין קצבאות </w:t>
      </w:r>
      <w:bookmarkStart w:id="4750" w:name="_ETM_Q1_7074550"/>
      <w:bookmarkEnd w:id="4750"/>
      <w:r>
        <w:rPr>
          <w:rFonts w:hint="cs"/>
          <w:rtl/>
          <w:lang w:eastAsia="he-IL"/>
        </w:rPr>
        <w:t>נכות כללית, אזרח ותיק, שאירים, הבטחת הכנסה ומזונות.</w:t>
      </w:r>
      <w:bookmarkStart w:id="4751" w:name="_ETM_Q1_7065077"/>
      <w:bookmarkStart w:id="4752" w:name="_ETM_Q1_7065144"/>
      <w:bookmarkEnd w:id="4751"/>
      <w:bookmarkEnd w:id="4752"/>
    </w:p>
    <w:p w:rsidR="00E726C1" w:rsidRDefault="00E726C1" w:rsidP="00E726C1">
      <w:pPr>
        <w:rPr>
          <w:rFonts w:hint="cs"/>
          <w:rtl/>
          <w:lang w:eastAsia="he-IL"/>
        </w:rPr>
      </w:pPr>
      <w:bookmarkStart w:id="4753" w:name="_ETM_Q1_7079569"/>
      <w:bookmarkStart w:id="4754" w:name="_ETM_Q1_7079645"/>
      <w:bookmarkEnd w:id="4753"/>
      <w:bookmarkEnd w:id="4754"/>
    </w:p>
    <w:p w:rsidR="00E726C1" w:rsidRDefault="00E726C1" w:rsidP="00E726C1">
      <w:pPr>
        <w:pStyle w:val="a5"/>
        <w:rPr>
          <w:rFonts w:hint="cs"/>
          <w:rtl/>
        </w:rPr>
      </w:pPr>
      <w:bookmarkStart w:id="4755" w:name="ET_speaker_6158_3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755"/>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מ</w:t>
      </w:r>
      <w:bookmarkStart w:id="4756" w:name="_ETM_Q1_7082483"/>
      <w:bookmarkEnd w:id="4756"/>
      <w:r>
        <w:rPr>
          <w:rFonts w:hint="cs"/>
          <w:rtl/>
          <w:lang w:eastAsia="he-IL"/>
        </w:rPr>
        <w:t xml:space="preserve">ה שיעור </w:t>
      </w:r>
      <w:bookmarkStart w:id="4757" w:name="_ETM_Q1_7084234"/>
      <w:bookmarkEnd w:id="4757"/>
      <w:r>
        <w:rPr>
          <w:rFonts w:hint="cs"/>
          <w:rtl/>
          <w:lang w:eastAsia="he-IL"/>
        </w:rPr>
        <w:t>הקיזוז?</w:t>
      </w:r>
    </w:p>
    <w:p w:rsidR="00E726C1" w:rsidRDefault="00E726C1" w:rsidP="00E726C1">
      <w:pPr>
        <w:rPr>
          <w:rFonts w:hint="cs"/>
          <w:rtl/>
          <w:lang w:eastAsia="he-IL"/>
        </w:rPr>
      </w:pPr>
      <w:bookmarkStart w:id="4758" w:name="_ETM_Q1_7086055"/>
      <w:bookmarkStart w:id="4759" w:name="_ETM_Q1_7086121"/>
      <w:bookmarkStart w:id="4760" w:name="_ETM_Q1_7087970"/>
      <w:bookmarkEnd w:id="4758"/>
      <w:bookmarkEnd w:id="4759"/>
      <w:bookmarkEnd w:id="4760"/>
    </w:p>
    <w:p w:rsidR="00E726C1" w:rsidRDefault="00E726C1" w:rsidP="00E726C1">
      <w:pPr>
        <w:pStyle w:val="a5"/>
        <w:rPr>
          <w:rFonts w:hint="cs"/>
          <w:rtl/>
        </w:rPr>
      </w:pPr>
      <w:bookmarkStart w:id="4761" w:name="ET_speaker_שמרית_גיטלין_שקד_3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76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762" w:name="_ETM_Q1_7088614"/>
      <w:bookmarkStart w:id="4763" w:name="_ETM_Q1_7088677"/>
      <w:bookmarkEnd w:id="4762"/>
      <w:bookmarkEnd w:id="4763"/>
      <w:r>
        <w:rPr>
          <w:rFonts w:hint="cs"/>
          <w:rtl/>
          <w:lang w:eastAsia="he-IL"/>
        </w:rPr>
        <w:t>לכל אחד מהם יש שיעור קיזוז אחר</w:t>
      </w:r>
      <w:bookmarkStart w:id="4764" w:name="_ETM_Q1_7084466"/>
      <w:bookmarkEnd w:id="4764"/>
      <w:r>
        <w:rPr>
          <w:rFonts w:hint="cs"/>
          <w:rtl/>
          <w:lang w:eastAsia="he-IL"/>
        </w:rPr>
        <w:t xml:space="preserve">, אבל </w:t>
      </w:r>
      <w:bookmarkStart w:id="4765" w:name="_ETM_Q1_7096318"/>
      <w:bookmarkEnd w:id="4765"/>
      <w:r>
        <w:rPr>
          <w:rFonts w:hint="cs"/>
          <w:rtl/>
          <w:lang w:eastAsia="he-IL"/>
        </w:rPr>
        <w:t>כמ</w:t>
      </w:r>
      <w:bookmarkStart w:id="4766" w:name="_ETM_Q1_7092400"/>
      <w:bookmarkEnd w:id="4766"/>
      <w:r>
        <w:rPr>
          <w:rFonts w:hint="cs"/>
          <w:rtl/>
          <w:lang w:eastAsia="he-IL"/>
        </w:rPr>
        <w:t xml:space="preserve">עט לגבי כולם זו הוראה מיטיבה, כשאנחנו </w:t>
      </w:r>
      <w:bookmarkStart w:id="4767" w:name="_ETM_Q1_7100148"/>
      <w:bookmarkEnd w:id="4767"/>
      <w:r>
        <w:rPr>
          <w:rFonts w:hint="cs"/>
          <w:rtl/>
          <w:lang w:eastAsia="he-IL"/>
        </w:rPr>
        <w:t>אומ</w:t>
      </w:r>
      <w:bookmarkStart w:id="4768" w:name="_ETM_Q1_7094383"/>
      <w:bookmarkEnd w:id="4768"/>
      <w:r>
        <w:rPr>
          <w:rFonts w:hint="cs"/>
          <w:rtl/>
          <w:lang w:eastAsia="he-IL"/>
        </w:rPr>
        <w:t xml:space="preserve">רים להם שהקיזוז </w:t>
      </w:r>
      <w:bookmarkStart w:id="4769" w:name="_ETM_Q1_7096366"/>
      <w:bookmarkEnd w:id="4769"/>
      <w:r>
        <w:rPr>
          <w:rFonts w:hint="cs"/>
          <w:rtl/>
          <w:lang w:eastAsia="he-IL"/>
        </w:rPr>
        <w:t>יהיה להם כהכנסת עבודה ולא כקצבה. ולגבי מי שלא</w:t>
      </w:r>
      <w:bookmarkStart w:id="4770" w:name="_ETM_Q1_7098350"/>
      <w:bookmarkEnd w:id="4770"/>
      <w:r>
        <w:rPr>
          <w:rFonts w:hint="cs"/>
          <w:rtl/>
          <w:lang w:eastAsia="he-IL"/>
        </w:rPr>
        <w:t xml:space="preserve">, </w:t>
      </w:r>
      <w:bookmarkStart w:id="4771" w:name="_ETM_Q1_7102316"/>
      <w:bookmarkEnd w:id="4771"/>
      <w:r>
        <w:rPr>
          <w:rFonts w:hint="cs"/>
          <w:rtl/>
          <w:lang w:eastAsia="he-IL"/>
        </w:rPr>
        <w:t xml:space="preserve">בהוראת תחולה כתבנו </w:t>
      </w:r>
      <w:bookmarkStart w:id="4772" w:name="_ETM_Q1_7109182"/>
      <w:bookmarkEnd w:id="4772"/>
      <w:r>
        <w:rPr>
          <w:rFonts w:hint="cs"/>
          <w:rtl/>
          <w:lang w:eastAsia="he-IL"/>
        </w:rPr>
        <w:t>שלא תופחת זכאותו של מבוטח לגמל</w:t>
      </w:r>
      <w:bookmarkStart w:id="4773" w:name="_ETM_Q1_7104300"/>
      <w:bookmarkEnd w:id="4773"/>
      <w:r>
        <w:rPr>
          <w:rFonts w:hint="cs"/>
          <w:rtl/>
          <w:lang w:eastAsia="he-IL"/>
        </w:rPr>
        <w:t xml:space="preserve">ה בשל </w:t>
      </w:r>
      <w:bookmarkStart w:id="4774" w:name="_ETM_Q1_7107145"/>
      <w:bookmarkEnd w:id="4774"/>
      <w:r>
        <w:rPr>
          <w:rFonts w:hint="cs"/>
          <w:rtl/>
          <w:lang w:eastAsia="he-IL"/>
        </w:rPr>
        <w:t>הוראות הסעיפים האמורים. מצאנו מקרה אחד ש</w:t>
      </w:r>
      <w:bookmarkStart w:id="4775" w:name="_ETM_Q1_7116069"/>
      <w:bookmarkStart w:id="4776" w:name="_ETM_Q1_7110250"/>
      <w:bookmarkEnd w:id="4775"/>
      <w:bookmarkEnd w:id="4776"/>
      <w:r>
        <w:rPr>
          <w:rFonts w:hint="cs"/>
          <w:rtl/>
          <w:lang w:eastAsia="he-IL"/>
        </w:rPr>
        <w:t>יכול לפגוע בסוג של מבו</w:t>
      </w:r>
      <w:bookmarkStart w:id="4777" w:name="_ETM_Q1_7119496"/>
      <w:bookmarkEnd w:id="4777"/>
      <w:r>
        <w:rPr>
          <w:rFonts w:hint="cs"/>
          <w:rtl/>
          <w:lang w:eastAsia="he-IL"/>
        </w:rPr>
        <w:t xml:space="preserve">טח, </w:t>
      </w:r>
      <w:bookmarkStart w:id="4778" w:name="_ETM_Q1_7112233"/>
      <w:bookmarkEnd w:id="4778"/>
      <w:r>
        <w:rPr>
          <w:rFonts w:hint="cs"/>
          <w:rtl/>
          <w:lang w:eastAsia="he-IL"/>
        </w:rPr>
        <w:t xml:space="preserve">וכתבנו שזה בכל מקרה לא </w:t>
      </w:r>
      <w:bookmarkStart w:id="4779" w:name="_ETM_Q1_7119065"/>
      <w:bookmarkEnd w:id="4779"/>
      <w:r>
        <w:rPr>
          <w:rFonts w:hint="cs"/>
          <w:rtl/>
          <w:lang w:eastAsia="he-IL"/>
        </w:rPr>
        <w:t>יפגע בו. לגבי רוב המבוטחים זה הוראה מיטיבה.</w:t>
      </w:r>
      <w:bookmarkStart w:id="4780" w:name="_ETM_Q1_7116200"/>
      <w:bookmarkStart w:id="4781" w:name="_ETM_Q1_7117520"/>
      <w:bookmarkEnd w:id="4780"/>
      <w:bookmarkEnd w:id="4781"/>
    </w:p>
    <w:p w:rsidR="00E726C1" w:rsidRDefault="00E726C1" w:rsidP="00E726C1">
      <w:pPr>
        <w:rPr>
          <w:rFonts w:ascii="David" w:hAnsi="David" w:hint="cs"/>
          <w:u w:val="single"/>
          <w:rtl/>
          <w:lang w:eastAsia="he-IL"/>
        </w:rPr>
      </w:pPr>
      <w:bookmarkStart w:id="4782" w:name="_ETM_Q1_7122914"/>
      <w:bookmarkStart w:id="4783" w:name="_ETM_Q1_7122964"/>
      <w:bookmarkEnd w:id="4782"/>
      <w:bookmarkEnd w:id="4783"/>
    </w:p>
    <w:p w:rsidR="00E726C1" w:rsidRDefault="00E726C1" w:rsidP="00E726C1">
      <w:pPr>
        <w:pStyle w:val="afb"/>
        <w:rPr>
          <w:rFonts w:hint="cs"/>
          <w:rtl/>
          <w:lang w:eastAsia="he-IL"/>
        </w:rPr>
      </w:pPr>
      <w:bookmarkStart w:id="4784" w:name="ET_guest_842407_40"/>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478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785" w:name="_ETM_Q1_7125954"/>
      <w:bookmarkEnd w:id="4785"/>
      <w:r>
        <w:rPr>
          <w:rFonts w:hint="cs"/>
          <w:rtl/>
          <w:lang w:eastAsia="he-IL"/>
        </w:rPr>
        <w:t xml:space="preserve">זה אותו </w:t>
      </w:r>
      <w:bookmarkStart w:id="4786" w:name="_ETM_Q1_7127450"/>
      <w:bookmarkEnd w:id="4786"/>
      <w:r>
        <w:rPr>
          <w:rFonts w:hint="cs"/>
          <w:rtl/>
          <w:lang w:eastAsia="he-IL"/>
        </w:rPr>
        <w:t>נוסח כמו בקורונה</w:t>
      </w:r>
      <w:bookmarkStart w:id="4787" w:name="_ETM_Q1_7124133"/>
      <w:bookmarkEnd w:id="4787"/>
      <w:r>
        <w:rPr>
          <w:rFonts w:hint="cs"/>
          <w:rtl/>
          <w:lang w:eastAsia="he-IL"/>
        </w:rPr>
        <w:t>.</w:t>
      </w:r>
      <w:bookmarkStart w:id="4788" w:name="_ETM_Q1_7122600"/>
      <w:bookmarkEnd w:id="4788"/>
    </w:p>
    <w:p w:rsidR="00E726C1" w:rsidRDefault="00E726C1" w:rsidP="00E726C1">
      <w:pPr>
        <w:rPr>
          <w:rFonts w:hint="cs"/>
          <w:rtl/>
          <w:lang w:eastAsia="he-IL"/>
        </w:rPr>
      </w:pPr>
      <w:bookmarkStart w:id="4789" w:name="_ETM_Q1_7122959"/>
      <w:bookmarkStart w:id="4790" w:name="_ETM_Q1_7123008"/>
      <w:bookmarkStart w:id="4791" w:name="_ETM_Q1_7124011"/>
      <w:bookmarkEnd w:id="4789"/>
      <w:bookmarkEnd w:id="4790"/>
      <w:bookmarkEnd w:id="4791"/>
    </w:p>
    <w:p w:rsidR="00E726C1" w:rsidRDefault="00E726C1" w:rsidP="00E726C1">
      <w:pPr>
        <w:pStyle w:val="a5"/>
        <w:rPr>
          <w:rFonts w:hint="cs"/>
          <w:rtl/>
        </w:rPr>
      </w:pPr>
      <w:bookmarkStart w:id="4792" w:name="ET_speaker_שמרית_גיטלין_שקד_4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79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793" w:name="_ETM_Q1_7124486"/>
      <w:bookmarkStart w:id="4794" w:name="_ETM_Q1_7124533"/>
      <w:bookmarkEnd w:id="4793"/>
      <w:bookmarkEnd w:id="4794"/>
      <w:r>
        <w:rPr>
          <w:rFonts w:hint="cs"/>
          <w:rtl/>
          <w:lang w:eastAsia="he-IL"/>
        </w:rPr>
        <w:t>זה פשוט הארכה.</w:t>
      </w:r>
    </w:p>
    <w:p w:rsidR="00E726C1" w:rsidRDefault="00E726C1" w:rsidP="00E726C1">
      <w:pPr>
        <w:rPr>
          <w:rFonts w:hint="cs"/>
          <w:rtl/>
          <w:lang w:eastAsia="he-IL"/>
        </w:rPr>
      </w:pPr>
      <w:bookmarkStart w:id="4795" w:name="_ETM_Q1_7127221"/>
      <w:bookmarkStart w:id="4796" w:name="_ETM_Q1_7127272"/>
      <w:bookmarkStart w:id="4797" w:name="_ETM_Q1_7129970"/>
      <w:bookmarkEnd w:id="4795"/>
      <w:bookmarkEnd w:id="4796"/>
      <w:bookmarkEnd w:id="4797"/>
    </w:p>
    <w:p w:rsidR="00E726C1" w:rsidRDefault="00E726C1" w:rsidP="00E726C1">
      <w:pPr>
        <w:pStyle w:val="a5"/>
        <w:rPr>
          <w:rFonts w:hint="cs"/>
          <w:rtl/>
        </w:rPr>
      </w:pPr>
      <w:bookmarkStart w:id="4798" w:name="ET_speaker_6158_4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79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799" w:name="_ETM_Q1_7130475"/>
      <w:bookmarkStart w:id="4800" w:name="_ETM_Q1_7130544"/>
      <w:bookmarkEnd w:id="4799"/>
      <w:bookmarkEnd w:id="4800"/>
      <w:r>
        <w:rPr>
          <w:rFonts w:hint="cs"/>
          <w:rtl/>
          <w:lang w:eastAsia="he-IL"/>
        </w:rPr>
        <w:t>לא הייתי איתכם בקורונה.</w:t>
      </w:r>
    </w:p>
    <w:p w:rsidR="00E726C1" w:rsidRDefault="00E726C1" w:rsidP="00E726C1">
      <w:pPr>
        <w:rPr>
          <w:rFonts w:hint="cs"/>
          <w:rtl/>
          <w:lang w:eastAsia="he-IL"/>
        </w:rPr>
      </w:pPr>
      <w:bookmarkStart w:id="4801" w:name="_ETM_Q1_7142413"/>
      <w:bookmarkStart w:id="4802" w:name="_ETM_Q1_7142528"/>
      <w:bookmarkStart w:id="4803" w:name="_ETM_Q1_7134249"/>
      <w:bookmarkStart w:id="4804" w:name="_ETM_Q1_7134335"/>
      <w:bookmarkStart w:id="4805" w:name="_ETM_Q1_7140000"/>
      <w:bookmarkStart w:id="4806" w:name="_ETM_Q1_7118536"/>
      <w:bookmarkStart w:id="4807" w:name="_ETM_Q1_7118546"/>
      <w:bookmarkStart w:id="4808" w:name="_ETM_Q1_7118580"/>
      <w:bookmarkStart w:id="4809" w:name="_ETM_Q1_7119683"/>
      <w:bookmarkStart w:id="4810" w:name="_ETM_Q1_7118183"/>
      <w:bookmarkStart w:id="4811" w:name="_ETM_Q1_7118011"/>
      <w:bookmarkStart w:id="4812" w:name="_ETM_Q1_7118057"/>
      <w:bookmarkStart w:id="4813" w:name="_ETM_Q1_7118182"/>
      <w:bookmarkStart w:id="4814" w:name="_ETM_Q1_7118230"/>
      <w:bookmarkStart w:id="4815" w:name="_ETM_Q1_7087654"/>
      <w:bookmarkStart w:id="4816" w:name="_ETM_Q1_7087719"/>
      <w:bookmarkStart w:id="4817" w:name="_ETM_Q1_7079749"/>
      <w:bookmarkStart w:id="4818" w:name="_ETM_Q1_7079816"/>
      <w:bookmarkStart w:id="4819" w:name="_ETM_Q1_7079907"/>
      <w:bookmarkStart w:id="4820" w:name="_ETM_Q1_7079968"/>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p>
    <w:p w:rsidR="00E726C1" w:rsidRDefault="00E726C1" w:rsidP="00E726C1">
      <w:pPr>
        <w:pStyle w:val="a5"/>
        <w:rPr>
          <w:rFonts w:hint="cs"/>
          <w:rtl/>
        </w:rPr>
      </w:pPr>
      <w:bookmarkStart w:id="4821" w:name="_ETM_Q1_7065228"/>
      <w:bookmarkStart w:id="4822" w:name="_ETM_Q1_7065296"/>
      <w:bookmarkStart w:id="4823" w:name="_ETM_Q1_7146084"/>
      <w:bookmarkStart w:id="4824" w:name="ET_speaker_שמרית_גיטלין_שקד_43"/>
      <w:bookmarkEnd w:id="4821"/>
      <w:bookmarkEnd w:id="4822"/>
      <w:bookmarkEnd w:id="482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824"/>
    </w:p>
    <w:p w:rsidR="00E726C1" w:rsidRDefault="00E726C1" w:rsidP="00E726C1">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7300"/>
      </w:tblGrid>
      <w:tr w:rsidR="00E726C1" w:rsidTr="00E726C1">
        <w:trPr>
          <w:cantSplit/>
          <w:trHeight w:val="60"/>
        </w:trPr>
        <w:tc>
          <w:tcPr>
            <w:tcW w:w="1755"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hint="cs"/>
                <w:snapToGrid w:val="0"/>
                <w:rtl/>
              </w:rPr>
            </w:pPr>
            <w:bookmarkStart w:id="4825" w:name="_ETM_Q1_7146762"/>
            <w:bookmarkStart w:id="4826" w:name="_ETM_Q1_7146704"/>
            <w:bookmarkStart w:id="4827" w:name="_Toc75199986"/>
            <w:bookmarkStart w:id="4828" w:name="_Toc75199982"/>
            <w:bookmarkEnd w:id="4825"/>
            <w:bookmarkEnd w:id="4826"/>
            <w:r>
              <w:rPr>
                <w:rFonts w:ascii="Arial" w:eastAsia="Arial Unicode MS" w:hAnsi="Arial" w:hint="cs"/>
                <w:snapToGrid w:val="0"/>
                <w:rtl/>
              </w:rPr>
              <w:t>"שיפוי</w:t>
            </w:r>
          </w:p>
          <w:p w:rsidR="00E726C1" w:rsidRDefault="00E726C1">
            <w:pPr>
              <w:widowControl w:val="0"/>
              <w:tabs>
                <w:tab w:val="left" w:pos="624"/>
                <w:tab w:val="left" w:pos="1247"/>
              </w:tabs>
              <w:snapToGrid w:val="0"/>
              <w:spacing w:line="240" w:lineRule="auto"/>
              <w:ind w:firstLine="0"/>
              <w:jc w:val="left"/>
              <w:outlineLvl w:val="2"/>
              <w:rPr>
                <w:rFonts w:ascii="Arial" w:eastAsia="Arial Unicode MS" w:hAnsi="Arial" w:hint="cs"/>
                <w:snapToGrid w:val="0"/>
                <w:rtl/>
              </w:rPr>
            </w:pPr>
          </w:p>
        </w:tc>
        <w:tc>
          <w:tcPr>
            <w:tcW w:w="586" w:type="dxa"/>
            <w:hideMark/>
          </w:tcPr>
          <w:p w:rsidR="00E726C1" w:rsidRDefault="00E726C1">
            <w:pPr>
              <w:widowControl w:val="0"/>
              <w:tabs>
                <w:tab w:val="left" w:pos="624"/>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4.</w:t>
            </w:r>
            <w:bookmarkStart w:id="4829" w:name="_ETM_Q1_7141983"/>
            <w:bookmarkEnd w:id="4829"/>
          </w:p>
        </w:tc>
        <w:tc>
          <w:tcPr>
            <w:tcW w:w="7300" w:type="dxa"/>
            <w:hideMark/>
          </w:tcPr>
          <w:p w:rsidR="00E726C1" w:rsidRDefault="00E726C1">
            <w:pPr>
              <w:widowControl w:val="0"/>
              <w:tabs>
                <w:tab w:val="left" w:pos="624"/>
                <w:tab w:val="left" w:pos="1247"/>
              </w:tabs>
              <w:snapToGrid w:val="0"/>
              <w:spacing w:line="240" w:lineRule="auto"/>
              <w:ind w:firstLine="0"/>
              <w:rPr>
                <w:rFonts w:ascii="Arial" w:eastAsia="Arial Unicode MS" w:hAnsi="Arial"/>
                <w:snapToGrid w:val="0"/>
              </w:rPr>
            </w:pPr>
            <w:r>
              <w:rPr>
                <w:rFonts w:ascii="Arial" w:eastAsia="Arial Unicode MS" w:hAnsi="Arial" w:hint="cs"/>
                <w:snapToGrid w:val="0"/>
                <w:rtl/>
              </w:rPr>
              <w:t>אוצר המדינה ישפה את המוסד לביטוח לאומי לגבי כל סכום שהוצא בעד כל גמלה או תוספת גמלה המשתלמת לפי הוראות החוק העיקרי כנוסחו בחוק זה.</w:t>
            </w:r>
          </w:p>
        </w:tc>
        <w:bookmarkEnd w:id="4827"/>
      </w:tr>
      <w:tr w:rsidR="00E726C1" w:rsidTr="00E726C1">
        <w:trPr>
          <w:cantSplit/>
        </w:trPr>
        <w:tc>
          <w:tcPr>
            <w:tcW w:w="1755" w:type="dxa"/>
            <w:tcMar>
              <w:top w:w="91" w:type="dxa"/>
              <w:left w:w="0" w:type="dxa"/>
              <w:bottom w:w="91" w:type="dxa"/>
              <w:right w:w="0" w:type="dxa"/>
            </w:tcMar>
            <w:hideMark/>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תיקון חוק הבטחת הכנסה – הוראת שעה</w:t>
            </w:r>
          </w:p>
        </w:tc>
        <w:tc>
          <w:tcPr>
            <w:tcW w:w="586" w:type="dxa"/>
            <w:tcMar>
              <w:top w:w="91" w:type="dxa"/>
              <w:left w:w="0" w:type="dxa"/>
              <w:bottom w:w="91" w:type="dxa"/>
              <w:right w:w="0" w:type="dxa"/>
            </w:tcMar>
          </w:tcPr>
          <w:p w:rsidR="00E726C1" w:rsidRDefault="00E726C1">
            <w:pPr>
              <w:widowControl w:val="0"/>
              <w:tabs>
                <w:tab w:val="left" w:pos="624"/>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5.</w:t>
            </w:r>
          </w:p>
          <w:p w:rsidR="00E726C1" w:rsidRDefault="00E726C1">
            <w:pPr>
              <w:widowControl w:val="0"/>
              <w:tabs>
                <w:tab w:val="left" w:pos="624"/>
                <w:tab w:val="left" w:pos="1247"/>
              </w:tabs>
              <w:snapToGrid w:val="0"/>
              <w:spacing w:line="240" w:lineRule="auto"/>
              <w:ind w:firstLine="0"/>
              <w:jc w:val="left"/>
              <w:rPr>
                <w:rFonts w:ascii="Arial" w:eastAsia="Arial Unicode MS" w:hAnsi="Arial" w:hint="cs"/>
                <w:snapToGrid w:val="0"/>
                <w:rtl/>
              </w:rPr>
            </w:pPr>
            <w:bookmarkStart w:id="4830" w:name="_ETM_Q1_7165783"/>
            <w:bookmarkStart w:id="4831" w:name="_ETM_Q1_7151900"/>
            <w:bookmarkEnd w:id="4830"/>
            <w:bookmarkEnd w:id="4831"/>
          </w:p>
        </w:tc>
        <w:tc>
          <w:tcPr>
            <w:tcW w:w="7300" w:type="dxa"/>
            <w:tcMar>
              <w:top w:w="91" w:type="dxa"/>
              <w:left w:w="0" w:type="dxa"/>
              <w:bottom w:w="91" w:type="dxa"/>
              <w:right w:w="0" w:type="dxa"/>
            </w:tcMar>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hint="cs"/>
                <w:snapToGrid w:val="0"/>
                <w:rtl/>
              </w:rPr>
            </w:pPr>
            <w:r>
              <w:rPr>
                <w:rFonts w:ascii="Arial" w:eastAsia="Arial Unicode MS" w:hAnsi="Arial" w:hint="cs"/>
                <w:snapToGrid w:val="0"/>
                <w:rtl/>
              </w:rPr>
              <w:t>בתקופת הוראת השעה, יקראו את חוק הבטחת הכנסה, התשמ"א–1980 (בחוק זה – חוק הבטחת הכנסה), כך שבסעיף 12(ג), בהגדרה "תגמול", אחרי פסקה (5) יבוא:</w:t>
            </w:r>
          </w:p>
        </w:tc>
      </w:tr>
      <w:bookmarkEnd w:id="4828"/>
      <w:tr w:rsidR="00E726C1" w:rsidTr="00E726C1">
        <w:trPr>
          <w:cantSplit/>
        </w:trPr>
        <w:tc>
          <w:tcPr>
            <w:tcW w:w="1755" w:type="dxa"/>
            <w:tcMar>
              <w:top w:w="91" w:type="dxa"/>
              <w:left w:w="0" w:type="dxa"/>
              <w:bottom w:w="91" w:type="dxa"/>
              <w:right w:w="0" w:type="dxa"/>
            </w:tcMar>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hint="cs"/>
                <w:snapToGrid w:val="0"/>
                <w:rtl/>
              </w:rPr>
            </w:pPr>
          </w:p>
        </w:tc>
        <w:tc>
          <w:tcPr>
            <w:tcW w:w="586" w:type="dxa"/>
            <w:tcMar>
              <w:top w:w="91" w:type="dxa"/>
              <w:left w:w="0" w:type="dxa"/>
              <w:bottom w:w="91" w:type="dxa"/>
              <w:right w:w="0" w:type="dxa"/>
            </w:tcMar>
          </w:tcPr>
          <w:p w:rsidR="00E726C1" w:rsidRDefault="00E726C1">
            <w:pPr>
              <w:keepLines/>
              <w:widowControl w:val="0"/>
              <w:tabs>
                <w:tab w:val="left" w:pos="624"/>
                <w:tab w:val="left" w:pos="1247"/>
              </w:tabs>
              <w:snapToGrid w:val="0"/>
              <w:spacing w:line="240" w:lineRule="auto"/>
              <w:ind w:firstLine="0"/>
              <w:rPr>
                <w:rFonts w:ascii="Arial" w:eastAsia="Arial Unicode MS" w:hAnsi="Arial" w:hint="cs"/>
                <w:snapToGrid w:val="0"/>
                <w:rtl/>
              </w:rPr>
            </w:pPr>
          </w:p>
        </w:tc>
        <w:tc>
          <w:tcPr>
            <w:tcW w:w="7300" w:type="dxa"/>
            <w:tcMar>
              <w:top w:w="91" w:type="dxa"/>
              <w:left w:w="0" w:type="dxa"/>
              <w:bottom w:w="91" w:type="dxa"/>
              <w:right w:w="0" w:type="dxa"/>
            </w:tcMar>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hint="cs"/>
                <w:snapToGrid w:val="0"/>
                <w:rtl/>
              </w:rPr>
            </w:pPr>
            <w:r>
              <w:rPr>
                <w:rFonts w:ascii="Arial" w:eastAsia="Arial Unicode MS" w:hAnsi="Arial" w:hint="cs"/>
                <w:snapToGrid w:val="0"/>
                <w:rtl/>
              </w:rPr>
              <w:t>"(6)</w:t>
            </w:r>
            <w:r>
              <w:rPr>
                <w:rFonts w:ascii="Arial" w:eastAsia="Arial Unicode MS" w:hAnsi="Arial" w:hint="cs"/>
                <w:snapToGrid w:val="0"/>
                <w:rtl/>
              </w:rPr>
              <w:tab/>
              <w:t>דמי אבטלה כהגדרתם בסעיף 158 לחוק הביטוח הלאומי, בעד התקופה שמיום כ"א בתמוז התשפ"א (1 ביולי 2021) עד יום כ"ז טבת התשפ"ב (31 בדצמבר 2021).""</w:t>
            </w:r>
          </w:p>
        </w:tc>
      </w:tr>
    </w:tbl>
    <w:p w:rsidR="00E726C1" w:rsidRDefault="00E726C1" w:rsidP="00E726C1">
      <w:pPr>
        <w:rPr>
          <w:rFonts w:hint="cs"/>
          <w:rtl/>
        </w:rPr>
      </w:pPr>
      <w:bookmarkStart w:id="4832" w:name="_ETM_Q1_7177683"/>
      <w:bookmarkStart w:id="4833" w:name="_ETM_Q1_7179258"/>
      <w:bookmarkEnd w:id="4832"/>
      <w:bookmarkEnd w:id="4833"/>
    </w:p>
    <w:p w:rsidR="00E726C1" w:rsidRDefault="00E726C1" w:rsidP="00E726C1">
      <w:pPr>
        <w:pStyle w:val="-"/>
        <w:rPr>
          <w:rFonts w:hint="cs"/>
          <w:rtl/>
        </w:rPr>
      </w:pPr>
      <w:bookmarkStart w:id="4834" w:name="ET_speakercontinue_שמרית_גיטלין_שקד_44"/>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83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835" w:name="_ETM_Q1_7181252"/>
      <w:bookmarkEnd w:id="4835"/>
      <w:r>
        <w:rPr>
          <w:rFonts w:hint="cs"/>
          <w:rtl/>
          <w:lang w:eastAsia="he-IL"/>
        </w:rPr>
        <w:t xml:space="preserve">זה בעצם </w:t>
      </w:r>
      <w:bookmarkStart w:id="4836" w:name="_ETM_Q1_7184284"/>
      <w:bookmarkEnd w:id="4836"/>
      <w:r>
        <w:rPr>
          <w:rFonts w:hint="cs"/>
          <w:rtl/>
          <w:lang w:eastAsia="he-IL"/>
        </w:rPr>
        <w:t>אותו דבר לגבי מה שאמרנו</w:t>
      </w:r>
      <w:bookmarkStart w:id="4837" w:name="_ETM_Q1_7181650"/>
      <w:bookmarkEnd w:id="4837"/>
      <w:r>
        <w:rPr>
          <w:rFonts w:hint="cs"/>
          <w:rtl/>
          <w:lang w:eastAsia="he-IL"/>
        </w:rPr>
        <w:t>, הוראת המשך להוראת כפל גמלאות.</w:t>
      </w:r>
    </w:p>
    <w:p w:rsidR="00E726C1" w:rsidRDefault="00E726C1" w:rsidP="00E726C1">
      <w:pPr>
        <w:rPr>
          <w:rFonts w:hint="cs"/>
          <w:rtl/>
        </w:rPr>
      </w:pPr>
      <w:bookmarkStart w:id="4838" w:name="_ETM_Q1_7179328"/>
      <w:bookmarkStart w:id="4839" w:name="_ETM_Q1_7178235"/>
      <w:bookmarkStart w:id="4840" w:name="_ETM_Q1_7178337"/>
      <w:bookmarkEnd w:id="4838"/>
      <w:bookmarkEnd w:id="4839"/>
      <w:bookmarkEnd w:id="484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7300"/>
      </w:tblGrid>
      <w:tr w:rsidR="00E726C1" w:rsidTr="00E726C1">
        <w:trPr>
          <w:cantSplit/>
        </w:trPr>
        <w:tc>
          <w:tcPr>
            <w:tcW w:w="1755" w:type="dxa"/>
            <w:tcMar>
              <w:top w:w="91" w:type="dxa"/>
              <w:left w:w="0" w:type="dxa"/>
              <w:bottom w:w="91" w:type="dxa"/>
              <w:right w:w="0" w:type="dxa"/>
            </w:tcMar>
            <w:hideMark/>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bookmarkStart w:id="4841" w:name="_Toc75199985"/>
            <w:r>
              <w:rPr>
                <w:rFonts w:ascii="Arial" w:eastAsia="Arial Unicode MS" w:hAnsi="Arial" w:hint="cs"/>
                <w:snapToGrid w:val="0"/>
                <w:rtl/>
              </w:rPr>
              <w:t>"</w:t>
            </w:r>
            <w:bookmarkStart w:id="4842" w:name="_ETM_Q1_7192411"/>
            <w:bookmarkEnd w:id="4842"/>
            <w:r>
              <w:rPr>
                <w:rFonts w:ascii="Arial" w:eastAsia="Arial Unicode MS" w:hAnsi="Arial" w:hint="cs"/>
                <w:snapToGrid w:val="0"/>
                <w:rtl/>
              </w:rPr>
              <w:t>תחילה ותחולה</w:t>
            </w:r>
            <w:bookmarkEnd w:id="4841"/>
          </w:p>
        </w:tc>
        <w:tc>
          <w:tcPr>
            <w:tcW w:w="586" w:type="dxa"/>
            <w:tcMar>
              <w:top w:w="91" w:type="dxa"/>
              <w:left w:w="0" w:type="dxa"/>
              <w:bottom w:w="91" w:type="dxa"/>
              <w:right w:w="0" w:type="dxa"/>
            </w:tcMar>
            <w:hideMark/>
          </w:tcPr>
          <w:p w:rsidR="00E726C1" w:rsidRDefault="00E726C1">
            <w:pPr>
              <w:widowControl w:val="0"/>
              <w:tabs>
                <w:tab w:val="left" w:pos="624"/>
                <w:tab w:val="left" w:pos="1247"/>
              </w:tabs>
              <w:snapToGrid w:val="0"/>
              <w:spacing w:line="240" w:lineRule="auto"/>
              <w:ind w:firstLine="0"/>
              <w:jc w:val="left"/>
              <w:rPr>
                <w:rFonts w:ascii="Arial" w:eastAsia="Arial Unicode MS" w:hAnsi="Arial" w:hint="cs"/>
                <w:snapToGrid w:val="0"/>
                <w:rtl/>
              </w:rPr>
            </w:pPr>
            <w:r>
              <w:rPr>
                <w:rFonts w:ascii="Arial" w:eastAsia="Arial Unicode MS" w:hAnsi="Arial" w:hint="cs"/>
                <w:snapToGrid w:val="0"/>
                <w:rtl/>
              </w:rPr>
              <w:t>6.</w:t>
            </w:r>
          </w:p>
        </w:tc>
        <w:tc>
          <w:tcPr>
            <w:tcW w:w="7300" w:type="dxa"/>
            <w:tcMar>
              <w:top w:w="91" w:type="dxa"/>
              <w:left w:w="0" w:type="dxa"/>
              <w:bottom w:w="91" w:type="dxa"/>
              <w:right w:w="0" w:type="dxa"/>
            </w:tcMar>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hint="cs"/>
                <w:snapToGrid w:val="0"/>
                <w:rtl/>
              </w:rPr>
            </w:pPr>
            <w:r>
              <w:rPr>
                <w:rFonts w:ascii="Arial" w:eastAsia="Arial Unicode MS" w:hAnsi="Arial" w:hint="cs"/>
                <w:snapToGrid w:val="0"/>
                <w:rtl/>
              </w:rPr>
              <w:t>(א)</w:t>
            </w:r>
            <w:r>
              <w:rPr>
                <w:rFonts w:ascii="Arial" w:eastAsia="Arial Unicode MS" w:hAnsi="Arial" w:hint="cs"/>
                <w:snapToGrid w:val="0"/>
                <w:rtl/>
              </w:rPr>
              <w:tab/>
              <w:t>תחילתו של חוק זה ביום כ"א בתמוז התשפ"א (1 ביולי 2021).</w:t>
            </w:r>
          </w:p>
        </w:tc>
      </w:tr>
      <w:tr w:rsidR="00E726C1" w:rsidTr="00E726C1">
        <w:trPr>
          <w:cantSplit/>
        </w:trPr>
        <w:tc>
          <w:tcPr>
            <w:tcW w:w="1755" w:type="dxa"/>
            <w:tcMar>
              <w:top w:w="91" w:type="dxa"/>
              <w:left w:w="0" w:type="dxa"/>
              <w:bottom w:w="91" w:type="dxa"/>
              <w:right w:w="0" w:type="dxa"/>
            </w:tcMar>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hint="cs"/>
                <w:snapToGrid w:val="0"/>
                <w:highlight w:val="yellow"/>
                <w:rtl/>
              </w:rPr>
            </w:pPr>
          </w:p>
        </w:tc>
        <w:tc>
          <w:tcPr>
            <w:tcW w:w="586" w:type="dxa"/>
            <w:tcMar>
              <w:top w:w="91" w:type="dxa"/>
              <w:left w:w="0" w:type="dxa"/>
              <w:bottom w:w="91" w:type="dxa"/>
              <w:right w:w="0" w:type="dxa"/>
            </w:tcMar>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highlight w:val="yellow"/>
              </w:rPr>
            </w:pPr>
          </w:p>
        </w:tc>
        <w:tc>
          <w:tcPr>
            <w:tcW w:w="7300" w:type="dxa"/>
            <w:tcMar>
              <w:top w:w="91" w:type="dxa"/>
              <w:left w:w="0" w:type="dxa"/>
              <w:bottom w:w="91" w:type="dxa"/>
              <w:right w:w="0" w:type="dxa"/>
            </w:tcMar>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hint="cs"/>
                <w:snapToGrid w:val="0"/>
                <w:rtl/>
              </w:rPr>
            </w:pPr>
            <w:r>
              <w:rPr>
                <w:rFonts w:ascii="Arial" w:eastAsia="Arial Unicode MS" w:hAnsi="Arial" w:hint="cs"/>
                <w:snapToGrid w:val="0"/>
                <w:rtl/>
              </w:rPr>
              <w:t>(ב)</w:t>
            </w:r>
            <w:r>
              <w:rPr>
                <w:rFonts w:ascii="Arial" w:eastAsia="Arial Unicode MS" w:hAnsi="Arial" w:hint="cs"/>
                <w:snapToGrid w:val="0"/>
                <w:rtl/>
              </w:rPr>
              <w:tab/>
              <w:t>סעיפים 195, 238 ו-320 לחוק העיקרי כנוסחם בסעיף 3(4) עד (6) לחוק זה יחולו על גמלת אזרח ותיק, גמלת שאירים, קצבת נכות ודמי אבטלה המגיעים לפי חוק הביטוח הלאומי בעד התקופה שמיום כ"א בתמוז התשפ"א (1 ביולי 2021) עד יום כ"ז בטבת התשפ"ב (31 בדצמבר 2021),  אולם לא תופחת זכאותו של מבוטח לגמלה בשל הוראות הסעיפים האמורים כנוסחם בחוק זה."</w:t>
            </w:r>
          </w:p>
        </w:tc>
      </w:tr>
    </w:tbl>
    <w:p w:rsidR="00E726C1" w:rsidRDefault="00E726C1" w:rsidP="00E726C1">
      <w:pPr>
        <w:rPr>
          <w:rFonts w:hint="cs"/>
          <w:rtl/>
        </w:rPr>
      </w:pPr>
    </w:p>
    <w:p w:rsidR="00E726C1" w:rsidRDefault="00E726C1" w:rsidP="00E726C1">
      <w:pPr>
        <w:pStyle w:val="-"/>
        <w:rPr>
          <w:rFonts w:hint="cs"/>
          <w:rtl/>
        </w:rPr>
      </w:pPr>
      <w:bookmarkStart w:id="4843" w:name="ET_speakercontinue_שמרית_גיטלין_שקד_45"/>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84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844" w:name="_ETM_Q1_7221316"/>
      <w:bookmarkEnd w:id="4844"/>
      <w:r>
        <w:rPr>
          <w:rFonts w:hint="cs"/>
          <w:rtl/>
          <w:lang w:eastAsia="he-IL"/>
        </w:rPr>
        <w:t>כפי שאמרתי</w:t>
      </w:r>
      <w:bookmarkStart w:id="4845" w:name="_ETM_Q1_7223300"/>
      <w:bookmarkEnd w:id="4845"/>
      <w:r>
        <w:rPr>
          <w:rFonts w:hint="cs"/>
          <w:rtl/>
          <w:lang w:eastAsia="he-IL"/>
        </w:rPr>
        <w:t xml:space="preserve">, אם </w:t>
      </w:r>
      <w:bookmarkStart w:id="4846" w:name="_ETM_Q1_7228858"/>
      <w:bookmarkEnd w:id="4846"/>
      <w:r>
        <w:rPr>
          <w:rFonts w:hint="cs"/>
          <w:rtl/>
          <w:lang w:eastAsia="he-IL"/>
        </w:rPr>
        <w:t xml:space="preserve">למישהו החישוב הזה גורם </w:t>
      </w:r>
      <w:bookmarkStart w:id="4847" w:name="_ETM_Q1_7225283"/>
      <w:bookmarkEnd w:id="4847"/>
      <w:r>
        <w:rPr>
          <w:rFonts w:hint="cs"/>
          <w:rtl/>
          <w:lang w:eastAsia="he-IL"/>
        </w:rPr>
        <w:t xml:space="preserve">להפחתת גמלה, אנחנו לא נפחית לו </w:t>
      </w:r>
      <w:bookmarkStart w:id="4848" w:name="_ETM_Q1_7227266"/>
      <w:bookmarkEnd w:id="4848"/>
      <w:r>
        <w:rPr>
          <w:rFonts w:hint="cs"/>
          <w:rtl/>
          <w:lang w:eastAsia="he-IL"/>
        </w:rPr>
        <w:t>את הגמלה בשביל זה.</w:t>
      </w:r>
    </w:p>
    <w:p w:rsidR="00E726C1" w:rsidRDefault="00E726C1" w:rsidP="00E726C1">
      <w:pPr>
        <w:rPr>
          <w:rFonts w:hint="cs"/>
          <w:rtl/>
          <w:lang w:eastAsia="he-IL"/>
        </w:rPr>
      </w:pPr>
      <w:bookmarkStart w:id="4849" w:name="_ETM_Q1_7235965"/>
      <w:bookmarkStart w:id="4850" w:name="_ETM_Q1_7236021"/>
      <w:bookmarkStart w:id="4851" w:name="_ETM_Q1_7237348"/>
      <w:bookmarkEnd w:id="4849"/>
      <w:bookmarkEnd w:id="4850"/>
      <w:bookmarkEnd w:id="4851"/>
    </w:p>
    <w:p w:rsidR="00E726C1" w:rsidRDefault="00E726C1" w:rsidP="00E726C1">
      <w:pPr>
        <w:pStyle w:val="a5"/>
        <w:rPr>
          <w:rFonts w:hint="cs"/>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852" w:name="_ETM_Q1_7237924"/>
      <w:bookmarkStart w:id="4853" w:name="_ETM_Q1_7237981"/>
      <w:bookmarkEnd w:id="4852"/>
      <w:bookmarkEnd w:id="4853"/>
      <w:r>
        <w:rPr>
          <w:rFonts w:hint="cs"/>
          <w:rtl/>
          <w:lang w:eastAsia="he-IL"/>
        </w:rPr>
        <w:t xml:space="preserve">הגמלאות האלה שעכשיו </w:t>
      </w:r>
      <w:bookmarkStart w:id="4854" w:name="_ETM_Q1_7240589"/>
      <w:bookmarkEnd w:id="4854"/>
      <w:r>
        <w:rPr>
          <w:rFonts w:hint="cs"/>
          <w:rtl/>
          <w:lang w:eastAsia="he-IL"/>
        </w:rPr>
        <w:t xml:space="preserve">הקראת, </w:t>
      </w:r>
      <w:bookmarkStart w:id="4855" w:name="_ETM_Q1_7237193"/>
      <w:bookmarkEnd w:id="4855"/>
      <w:r>
        <w:rPr>
          <w:rFonts w:hint="cs"/>
          <w:rtl/>
          <w:lang w:eastAsia="he-IL"/>
        </w:rPr>
        <w:t>התקופה שלהם היא מ-1 ביולי</w:t>
      </w:r>
      <w:bookmarkStart w:id="4856" w:name="_ETM_Q1_7245826"/>
      <w:bookmarkStart w:id="4857" w:name="_ETM_Q1_7245890"/>
      <w:bookmarkEnd w:id="4856"/>
      <w:bookmarkEnd w:id="4857"/>
      <w:r>
        <w:rPr>
          <w:rFonts w:hint="cs"/>
          <w:rtl/>
          <w:lang w:eastAsia="he-IL"/>
        </w:rPr>
        <w:t>?</w:t>
      </w:r>
      <w:bookmarkStart w:id="4858" w:name="_ETM_Q1_7247890"/>
      <w:bookmarkEnd w:id="4858"/>
      <w:r>
        <w:rPr>
          <w:rFonts w:hint="cs"/>
          <w:rtl/>
          <w:lang w:eastAsia="he-IL"/>
        </w:rPr>
        <w:t xml:space="preserve"> כי אולי היו </w:t>
      </w:r>
      <w:bookmarkStart w:id="4859" w:name="_ETM_Q1_7243013"/>
      <w:bookmarkEnd w:id="4859"/>
      <w:r>
        <w:rPr>
          <w:rFonts w:hint="cs"/>
          <w:rtl/>
          <w:lang w:eastAsia="he-IL"/>
        </w:rPr>
        <w:t>לו אותן קודם.</w:t>
      </w:r>
    </w:p>
    <w:p w:rsidR="00E726C1" w:rsidRDefault="00E726C1" w:rsidP="00E726C1">
      <w:pPr>
        <w:rPr>
          <w:rFonts w:hint="cs"/>
          <w:rtl/>
          <w:lang w:eastAsia="he-IL"/>
        </w:rPr>
      </w:pPr>
      <w:bookmarkStart w:id="4860" w:name="_ETM_Q1_7247752"/>
      <w:bookmarkStart w:id="4861" w:name="_ETM_Q1_7247815"/>
      <w:bookmarkStart w:id="4862" w:name="_ETM_Q1_7249223"/>
      <w:bookmarkEnd w:id="4860"/>
      <w:bookmarkEnd w:id="4861"/>
      <w:bookmarkEnd w:id="4862"/>
    </w:p>
    <w:p w:rsidR="00E726C1" w:rsidRDefault="00E726C1" w:rsidP="00E726C1">
      <w:pPr>
        <w:pStyle w:val="a5"/>
        <w:rPr>
          <w:rFonts w:hint="cs"/>
          <w:rtl/>
        </w:rPr>
      </w:pPr>
      <w:bookmarkStart w:id="4863" w:name="ET_speaker_שמרית_גיטלין_שקד_4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86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864" w:name="_ETM_Q1_7249827"/>
      <w:bookmarkStart w:id="4865" w:name="_ETM_Q1_7249888"/>
      <w:bookmarkEnd w:id="4864"/>
      <w:bookmarkEnd w:id="4865"/>
      <w:r>
        <w:rPr>
          <w:rFonts w:hint="cs"/>
          <w:rtl/>
          <w:lang w:eastAsia="he-IL"/>
        </w:rPr>
        <w:t>אבל הוראת השעה הייתה בת</w:t>
      </w:r>
      <w:bookmarkStart w:id="4866" w:name="_ETM_Q1_7243133"/>
      <w:bookmarkEnd w:id="4866"/>
      <w:r>
        <w:rPr>
          <w:rFonts w:hint="cs"/>
          <w:rtl/>
          <w:lang w:eastAsia="he-IL"/>
        </w:rPr>
        <w:t xml:space="preserve">וקף על </w:t>
      </w:r>
      <w:bookmarkStart w:id="4867" w:name="_ETM_Q1_7239883"/>
      <w:bookmarkStart w:id="4868" w:name="_ETM_Q1_7241150"/>
      <w:bookmarkEnd w:id="4867"/>
      <w:bookmarkEnd w:id="4868"/>
      <w:r>
        <w:rPr>
          <w:rFonts w:hint="cs"/>
          <w:rtl/>
          <w:lang w:eastAsia="he-IL"/>
        </w:rPr>
        <w:t xml:space="preserve">30 ביוני, </w:t>
      </w:r>
      <w:bookmarkStart w:id="4869" w:name="_ETM_Q1_7251435"/>
      <w:bookmarkEnd w:id="4869"/>
      <w:r>
        <w:rPr>
          <w:rFonts w:hint="cs"/>
          <w:rtl/>
          <w:lang w:eastAsia="he-IL"/>
        </w:rPr>
        <w:t xml:space="preserve">ועכשיו </w:t>
      </w:r>
      <w:bookmarkStart w:id="4870" w:name="_ETM_Q1_7245116"/>
      <w:bookmarkEnd w:id="4870"/>
      <w:r>
        <w:rPr>
          <w:rFonts w:hint="cs"/>
          <w:rtl/>
          <w:lang w:eastAsia="he-IL"/>
        </w:rPr>
        <w:t xml:space="preserve">אנחנו מחילים הוראת שעה דומה מה-1 ביולי עד </w:t>
      </w:r>
      <w:bookmarkStart w:id="4871" w:name="_ETM_Q1_7247100"/>
      <w:bookmarkEnd w:id="4871"/>
      <w:r>
        <w:rPr>
          <w:rFonts w:hint="cs"/>
          <w:rtl/>
          <w:lang w:eastAsia="he-IL"/>
        </w:rPr>
        <w:t xml:space="preserve">סוף </w:t>
      </w:r>
      <w:bookmarkStart w:id="4872" w:name="_ETM_Q1_7247744"/>
      <w:bookmarkStart w:id="4873" w:name="_ETM_Q1_7247104"/>
      <w:bookmarkEnd w:id="4872"/>
      <w:bookmarkEnd w:id="4873"/>
      <w:r>
        <w:rPr>
          <w:rFonts w:hint="cs"/>
          <w:rtl/>
          <w:lang w:eastAsia="he-IL"/>
        </w:rPr>
        <w:t>שנת 2021.</w:t>
      </w:r>
      <w:bookmarkStart w:id="4874" w:name="_ETM_Q1_7249083"/>
      <w:bookmarkEnd w:id="4874"/>
    </w:p>
    <w:p w:rsidR="00E726C1" w:rsidRDefault="00E726C1" w:rsidP="00E726C1">
      <w:pPr>
        <w:pStyle w:val="KeepWithNext"/>
        <w:rPr>
          <w:rStyle w:val="TagStyle"/>
          <w:rFonts w:ascii="David" w:hAnsi="David"/>
          <w:vanish w:val="0"/>
          <w:u w:val="single"/>
          <w:rtl/>
        </w:rPr>
      </w:pPr>
      <w:bookmarkStart w:id="4875" w:name="_ETM_Q1_7249426"/>
      <w:bookmarkStart w:id="4876" w:name="_ETM_Q1_7249480"/>
      <w:bookmarkStart w:id="4877" w:name="_ETM_Q1_7251290"/>
      <w:bookmarkEnd w:id="4875"/>
      <w:bookmarkEnd w:id="4876"/>
      <w:bookmarkEnd w:id="4877"/>
    </w:p>
    <w:p w:rsidR="00E726C1" w:rsidRPr="00E726C1" w:rsidRDefault="00E726C1" w:rsidP="00E726C1">
      <w:pPr>
        <w:rPr>
          <w:rFonts w:hint="cs"/>
          <w:rtl/>
        </w:rPr>
      </w:pPr>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878" w:name="_ETM_Q1_7253050"/>
      <w:bookmarkStart w:id="4879" w:name="_ETM_Q1_7251872"/>
      <w:bookmarkStart w:id="4880" w:name="_ETM_Q1_7251921"/>
      <w:bookmarkEnd w:id="4878"/>
      <w:bookmarkEnd w:id="4879"/>
      <w:bookmarkEnd w:id="4880"/>
      <w:r>
        <w:rPr>
          <w:rFonts w:hint="cs"/>
          <w:rtl/>
          <w:lang w:eastAsia="he-IL"/>
        </w:rPr>
        <w:t xml:space="preserve">יש רצף של הוראת שעה. </w:t>
      </w:r>
      <w:bookmarkStart w:id="4881" w:name="_ETM_Q1_7251068"/>
      <w:bookmarkEnd w:id="4881"/>
      <w:r>
        <w:rPr>
          <w:rFonts w:hint="cs"/>
          <w:rtl/>
          <w:lang w:eastAsia="he-IL"/>
        </w:rPr>
        <w:t xml:space="preserve">אין לך </w:t>
      </w:r>
      <w:bookmarkStart w:id="4882" w:name="_ETM_Q1_7252730"/>
      <w:bookmarkEnd w:id="4882"/>
      <w:r>
        <w:rPr>
          <w:rFonts w:hint="cs"/>
          <w:rtl/>
          <w:lang w:eastAsia="he-IL"/>
        </w:rPr>
        <w:t>מה לדאוג.</w:t>
      </w:r>
    </w:p>
    <w:p w:rsidR="00E726C1" w:rsidRDefault="00E726C1" w:rsidP="00E726C1">
      <w:pPr>
        <w:rPr>
          <w:rFonts w:hint="cs"/>
          <w:rtl/>
          <w:lang w:eastAsia="he-IL"/>
        </w:rPr>
      </w:pPr>
      <w:bookmarkStart w:id="4883" w:name="_ETM_Q1_7257172"/>
      <w:bookmarkStart w:id="4884" w:name="_ETM_Q1_7257226"/>
      <w:bookmarkStart w:id="4885" w:name="_ETM_Q1_7258455"/>
      <w:bookmarkEnd w:id="4883"/>
      <w:bookmarkEnd w:id="4884"/>
      <w:bookmarkEnd w:id="4885"/>
    </w:p>
    <w:p w:rsidR="00E726C1" w:rsidRDefault="00E726C1" w:rsidP="00E726C1">
      <w:pPr>
        <w:pStyle w:val="a5"/>
        <w:rPr>
          <w:rFonts w:hint="cs"/>
          <w:rtl/>
        </w:rPr>
      </w:pPr>
      <w:bookmarkStart w:id="4886" w:name="ET_speaker_6158_5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88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887" w:name="_ETM_Q1_7258975"/>
      <w:bookmarkStart w:id="4888" w:name="_ETM_Q1_7259023"/>
      <w:bookmarkEnd w:id="4887"/>
      <w:bookmarkEnd w:id="4888"/>
      <w:r>
        <w:rPr>
          <w:rFonts w:hint="cs"/>
          <w:rtl/>
          <w:lang w:eastAsia="he-IL"/>
        </w:rPr>
        <w:t>מה?</w:t>
      </w:r>
    </w:p>
    <w:p w:rsidR="00E726C1" w:rsidRDefault="00E726C1">
      <w:pPr>
        <w:bidi w:val="0"/>
        <w:spacing w:line="240" w:lineRule="auto"/>
        <w:ind w:firstLine="0"/>
        <w:jc w:val="left"/>
        <w:rPr>
          <w:rtl/>
          <w:lang w:eastAsia="he-IL"/>
        </w:rPr>
      </w:pPr>
      <w:bookmarkStart w:id="4889" w:name="_ETM_Q1_7259816"/>
      <w:bookmarkStart w:id="4890" w:name="_ETM_Q1_7259862"/>
      <w:bookmarkEnd w:id="4889"/>
      <w:bookmarkEnd w:id="4890"/>
      <w:r>
        <w:rPr>
          <w:rtl/>
          <w:lang w:eastAsia="he-IL"/>
        </w:rPr>
        <w:br w:type="page"/>
      </w:r>
    </w:p>
    <w:p w:rsidR="00E726C1" w:rsidRDefault="00E726C1" w:rsidP="00E726C1">
      <w:pPr>
        <w:rPr>
          <w:rFonts w:hint="cs"/>
          <w:rtl/>
          <w:lang w:eastAsia="he-IL"/>
        </w:rPr>
      </w:pPr>
    </w:p>
    <w:p w:rsidR="00E726C1" w:rsidRDefault="00E726C1" w:rsidP="00E726C1">
      <w:pPr>
        <w:pStyle w:val="af8"/>
        <w:rPr>
          <w:rFonts w:hint="cs"/>
          <w:rtl/>
        </w:rPr>
      </w:pPr>
      <w:bookmarkStart w:id="4891" w:name="ET_yor_5857_5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89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892" w:name="_ETM_Q1_7260919"/>
      <w:bookmarkEnd w:id="4892"/>
      <w:r>
        <w:rPr>
          <w:rFonts w:hint="cs"/>
          <w:rtl/>
          <w:lang w:eastAsia="he-IL"/>
        </w:rPr>
        <w:t>רצף של אותה הוראת שעה.</w:t>
      </w:r>
    </w:p>
    <w:p w:rsidR="00E726C1" w:rsidRDefault="00E726C1" w:rsidP="00E726C1">
      <w:pPr>
        <w:rPr>
          <w:rFonts w:hint="cs"/>
          <w:rtl/>
          <w:lang w:eastAsia="he-IL"/>
        </w:rPr>
      </w:pPr>
      <w:bookmarkStart w:id="4893" w:name="_ETM_Q1_7259966"/>
      <w:bookmarkStart w:id="4894" w:name="_ETM_Q1_7260018"/>
      <w:bookmarkStart w:id="4895" w:name="_ETM_Q1_7263062"/>
      <w:bookmarkEnd w:id="4893"/>
      <w:bookmarkEnd w:id="4894"/>
      <w:bookmarkEnd w:id="4895"/>
    </w:p>
    <w:p w:rsidR="00E726C1" w:rsidRDefault="00E726C1" w:rsidP="00E726C1">
      <w:pPr>
        <w:pStyle w:val="a5"/>
        <w:rPr>
          <w:rFonts w:hint="cs"/>
          <w:rtl/>
        </w:rPr>
      </w:pPr>
      <w:bookmarkStart w:id="4896" w:name="ET_speaker_6158_5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89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897" w:name="_ETM_Q1_7263608"/>
      <w:bookmarkStart w:id="4898" w:name="_ETM_Q1_7263677"/>
      <w:bookmarkEnd w:id="4897"/>
      <w:bookmarkEnd w:id="4898"/>
      <w:r>
        <w:rPr>
          <w:rFonts w:hint="cs"/>
          <w:rtl/>
          <w:lang w:eastAsia="he-IL"/>
        </w:rPr>
        <w:t>הבנתי</w:t>
      </w:r>
      <w:bookmarkStart w:id="4899" w:name="_ETM_Q1_7259000"/>
      <w:bookmarkEnd w:id="4899"/>
      <w:r>
        <w:rPr>
          <w:rFonts w:hint="cs"/>
          <w:rtl/>
          <w:lang w:eastAsia="he-IL"/>
        </w:rPr>
        <w:t>. עושים הארכה.</w:t>
      </w:r>
    </w:p>
    <w:p w:rsidR="00E726C1" w:rsidRDefault="00E726C1" w:rsidP="00E726C1">
      <w:pPr>
        <w:rPr>
          <w:rFonts w:hint="cs"/>
          <w:rtl/>
          <w:lang w:eastAsia="he-IL"/>
        </w:rPr>
      </w:pPr>
      <w:bookmarkStart w:id="4900" w:name="_ETM_Q1_7261231"/>
      <w:bookmarkStart w:id="4901" w:name="_ETM_Q1_7267936"/>
      <w:bookmarkEnd w:id="4900"/>
      <w:bookmarkEnd w:id="4901"/>
    </w:p>
    <w:p w:rsidR="00E726C1" w:rsidRDefault="00E726C1" w:rsidP="00E726C1">
      <w:pPr>
        <w:pStyle w:val="a5"/>
        <w:rPr>
          <w:rFonts w:hint="cs"/>
          <w:rtl/>
        </w:rPr>
      </w:pPr>
      <w:bookmarkStart w:id="4902" w:name="ET_speaker_שמרית_גיטלין_שקד_5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902"/>
    </w:p>
    <w:p w:rsidR="00E726C1" w:rsidRDefault="00E726C1" w:rsidP="00E726C1">
      <w:pPr>
        <w:pStyle w:val="KeepWithNext"/>
        <w:rPr>
          <w:rFonts w:hint="cs"/>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7300"/>
      </w:tblGrid>
      <w:tr w:rsidR="00E726C1" w:rsidTr="00E726C1">
        <w:trPr>
          <w:cantSplit/>
        </w:trPr>
        <w:tc>
          <w:tcPr>
            <w:tcW w:w="1755" w:type="dxa"/>
            <w:tcMar>
              <w:top w:w="91" w:type="dxa"/>
              <w:left w:w="0" w:type="dxa"/>
              <w:bottom w:w="91" w:type="dxa"/>
              <w:right w:w="0" w:type="dxa"/>
            </w:tcMar>
            <w:hideMark/>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hint="cs"/>
                <w:snapToGrid w:val="0"/>
                <w:rtl/>
              </w:rPr>
            </w:pPr>
            <w:bookmarkStart w:id="4903" w:name="_ETM_Q1_7226362"/>
            <w:bookmarkStart w:id="4904" w:name="_ETM_Q1_7226310"/>
            <w:bookmarkStart w:id="4905" w:name="_ETM_Q1_7226190"/>
            <w:bookmarkStart w:id="4906" w:name="_ETM_Q1_7226138"/>
            <w:bookmarkStart w:id="4907" w:name="_ETM_Q1_7226050"/>
            <w:bookmarkStart w:id="4908" w:name="_ETM_Q1_7225995"/>
            <w:bookmarkStart w:id="4909" w:name="_ETM_Q1_7262969"/>
            <w:bookmarkStart w:id="4910" w:name="_ETM_Q1_7268546"/>
            <w:bookmarkStart w:id="4911" w:name="_ETM_Q1_7268513"/>
            <w:bookmarkEnd w:id="4903"/>
            <w:bookmarkEnd w:id="4904"/>
            <w:bookmarkEnd w:id="4905"/>
            <w:bookmarkEnd w:id="4906"/>
            <w:bookmarkEnd w:id="4907"/>
            <w:bookmarkEnd w:id="4908"/>
            <w:bookmarkEnd w:id="4909"/>
            <w:bookmarkEnd w:id="4910"/>
            <w:bookmarkEnd w:id="4911"/>
            <w:r>
              <w:rPr>
                <w:rFonts w:ascii="Arial" w:eastAsia="Arial Unicode MS" w:hAnsi="Arial" w:hint="cs"/>
                <w:snapToGrid w:val="0"/>
                <w:rtl/>
              </w:rPr>
              <w:t>"תחילה ותחולה</w:t>
            </w:r>
            <w:bookmarkStart w:id="4912" w:name="_ETM_Q1_7235200"/>
            <w:bookmarkEnd w:id="4912"/>
          </w:p>
        </w:tc>
        <w:tc>
          <w:tcPr>
            <w:tcW w:w="586" w:type="dxa"/>
            <w:tcMar>
              <w:top w:w="91" w:type="dxa"/>
              <w:left w:w="0" w:type="dxa"/>
              <w:bottom w:w="91" w:type="dxa"/>
              <w:right w:w="0" w:type="dxa"/>
            </w:tcMar>
            <w:hideMark/>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hint="cs"/>
                <w:snapToGrid w:val="0"/>
                <w:rtl/>
              </w:rPr>
            </w:pPr>
            <w:r>
              <w:rPr>
                <w:rFonts w:ascii="Arial" w:eastAsia="Arial Unicode MS" w:hAnsi="Arial" w:hint="cs"/>
                <w:snapToGrid w:val="0"/>
                <w:rtl/>
              </w:rPr>
              <w:t>6.</w:t>
            </w:r>
          </w:p>
        </w:tc>
        <w:tc>
          <w:tcPr>
            <w:tcW w:w="7300" w:type="dxa"/>
            <w:tcMar>
              <w:top w:w="91" w:type="dxa"/>
              <w:left w:w="0" w:type="dxa"/>
              <w:bottom w:w="91" w:type="dxa"/>
              <w:right w:w="0" w:type="dxa"/>
            </w:tcMar>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hint="cs"/>
                <w:snapToGrid w:val="0"/>
                <w:rtl/>
              </w:rPr>
            </w:pPr>
            <w:r>
              <w:rPr>
                <w:rFonts w:ascii="Arial" w:eastAsia="Arial Unicode MS" w:hAnsi="Arial" w:hint="cs"/>
                <w:snapToGrid w:val="0"/>
                <w:rtl/>
              </w:rPr>
              <w:t>(ג)</w:t>
            </w:r>
            <w:r>
              <w:rPr>
                <w:rFonts w:ascii="Arial" w:eastAsia="Arial Unicode MS" w:hAnsi="Arial" w:hint="cs"/>
                <w:snapToGrid w:val="0"/>
                <w:rtl/>
              </w:rPr>
              <w:tab/>
              <w:t>חוק הבטחת הכנסה כנוסחו בסעיף 5 לחוק זה יחול על גמלה המגיעה לפי החוק האמור או על תשלום המגיע לפי חוק המזונות (הבטחת תשלום), התשל"ב–1972</w:t>
            </w:r>
            <w:bookmarkStart w:id="4913" w:name="_ETM_Q1_7268916"/>
            <w:bookmarkEnd w:id="4913"/>
            <w:r>
              <w:rPr>
                <w:rFonts w:ascii="Arial" w:eastAsia="Arial Unicode MS" w:hAnsi="Arial" w:hint="cs"/>
                <w:snapToGrid w:val="0"/>
                <w:rtl/>
              </w:rPr>
              <w:t xml:space="preserve">, המשולמים בעד התקופה שמיום כ"א בתמוז התשפ"א (1 ביולי 2021) עד יום כ"ז </w:t>
            </w:r>
            <w:bookmarkStart w:id="4914" w:name="_ETM_Q1_7274866"/>
            <w:bookmarkEnd w:id="4914"/>
            <w:r>
              <w:rPr>
                <w:rFonts w:ascii="Arial" w:eastAsia="Arial Unicode MS" w:hAnsi="Arial" w:hint="cs"/>
                <w:snapToGrid w:val="0"/>
                <w:rtl/>
              </w:rPr>
              <w:t>בטבת התשפ"ב (31 בדצמבר 2021)."</w:t>
            </w:r>
          </w:p>
        </w:tc>
      </w:tr>
    </w:tbl>
    <w:p w:rsidR="00E726C1" w:rsidRDefault="00E726C1" w:rsidP="00E726C1">
      <w:pPr>
        <w:rPr>
          <w:rFonts w:hint="cs"/>
          <w:rtl/>
        </w:rPr>
      </w:pPr>
    </w:p>
    <w:p w:rsidR="00E726C1" w:rsidRDefault="00E726C1" w:rsidP="00E726C1">
      <w:pPr>
        <w:pStyle w:val="-"/>
        <w:rPr>
          <w:rFonts w:hint="cs"/>
          <w:rtl/>
        </w:rPr>
      </w:pPr>
      <w:bookmarkStart w:id="4915" w:name="ET_speakercontinue_שמרית_גיטלין_שקד_54"/>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91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4916" w:name="_ETM_Q1_7282091"/>
      <w:bookmarkStart w:id="4917" w:name="_ETM_Q1_7294700"/>
      <w:bookmarkEnd w:id="4916"/>
      <w:bookmarkEnd w:id="4917"/>
      <w:r>
        <w:rPr>
          <w:rFonts w:hint="cs"/>
          <w:rtl/>
          <w:lang w:eastAsia="he-IL"/>
        </w:rPr>
        <w:t xml:space="preserve">גם זה, </w:t>
      </w:r>
      <w:bookmarkStart w:id="4918" w:name="_ETM_Q1_7285300"/>
      <w:bookmarkEnd w:id="4918"/>
      <w:r>
        <w:rPr>
          <w:rFonts w:hint="cs"/>
          <w:rtl/>
          <w:lang w:eastAsia="he-IL"/>
        </w:rPr>
        <w:t xml:space="preserve">חוק הבטחת </w:t>
      </w:r>
      <w:bookmarkStart w:id="4919" w:name="_ETM_Q1_7280816"/>
      <w:bookmarkEnd w:id="4919"/>
      <w:r>
        <w:rPr>
          <w:rFonts w:hint="cs"/>
          <w:rtl/>
          <w:lang w:eastAsia="he-IL"/>
        </w:rPr>
        <w:t xml:space="preserve">הכנסה חל על תשלום </w:t>
      </w:r>
      <w:bookmarkStart w:id="4920" w:name="_ETM_Q1_7282800"/>
      <w:bookmarkEnd w:id="4920"/>
      <w:r>
        <w:rPr>
          <w:rFonts w:hint="cs"/>
          <w:rtl/>
          <w:lang w:eastAsia="he-IL"/>
        </w:rPr>
        <w:t xml:space="preserve">מזונות. לפי חוק </w:t>
      </w:r>
      <w:bookmarkStart w:id="4921" w:name="_ETM_Q1_7284973"/>
      <w:bookmarkEnd w:id="4921"/>
      <w:r>
        <w:rPr>
          <w:rFonts w:hint="cs"/>
          <w:rtl/>
          <w:lang w:eastAsia="he-IL"/>
        </w:rPr>
        <w:t>הביטוח הלאומי חלות עליו ההוראות לפי חוק הבטחת הכנסה</w:t>
      </w:r>
      <w:bookmarkStart w:id="4922" w:name="_ETM_Q1_7284783"/>
      <w:bookmarkStart w:id="4923" w:name="_ETM_Q1_7288750"/>
      <w:bookmarkEnd w:id="4922"/>
      <w:bookmarkEnd w:id="4923"/>
      <w:r>
        <w:rPr>
          <w:rFonts w:hint="cs"/>
          <w:rtl/>
          <w:lang w:eastAsia="he-IL"/>
        </w:rPr>
        <w:t xml:space="preserve">, גם </w:t>
      </w:r>
      <w:bookmarkStart w:id="4924" w:name="_ETM_Q1_7293076"/>
      <w:bookmarkEnd w:id="4924"/>
      <w:r>
        <w:rPr>
          <w:rFonts w:hint="cs"/>
          <w:rtl/>
          <w:lang w:eastAsia="he-IL"/>
        </w:rPr>
        <w:t xml:space="preserve">על מזונות שנשים </w:t>
      </w:r>
      <w:bookmarkStart w:id="4925" w:name="_ETM_Q1_7288755"/>
      <w:bookmarkEnd w:id="4925"/>
      <w:r>
        <w:rPr>
          <w:rFonts w:hint="cs"/>
          <w:rtl/>
          <w:lang w:eastAsia="he-IL"/>
        </w:rPr>
        <w:t>מקבלות ולגבי הקיזוז עם דמי אבטלה.</w:t>
      </w:r>
      <w:bookmarkStart w:id="4926" w:name="_ETM_Q1_7290733"/>
      <w:bookmarkEnd w:id="4926"/>
    </w:p>
    <w:p w:rsidR="00E726C1" w:rsidRDefault="00E726C1" w:rsidP="00E726C1">
      <w:pPr>
        <w:rPr>
          <w:rFonts w:hint="cs"/>
          <w:rtl/>
          <w:lang w:eastAsia="he-IL"/>
        </w:rPr>
      </w:pPr>
    </w:p>
    <w:p w:rsidR="00E726C1" w:rsidRDefault="00E726C1" w:rsidP="00E726C1">
      <w:pPr>
        <w:widowControl w:val="0"/>
        <w:tabs>
          <w:tab w:val="left" w:pos="624"/>
          <w:tab w:val="left" w:pos="1247"/>
        </w:tabs>
        <w:snapToGrid w:val="0"/>
        <w:spacing w:line="240" w:lineRule="auto"/>
        <w:ind w:firstLine="0"/>
        <w:outlineLvl w:val="2"/>
        <w:rPr>
          <w:rFonts w:ascii="Arial" w:eastAsia="Arial Unicode MS" w:hAnsi="Arial" w:hint="cs"/>
          <w:snapToGrid w:val="0"/>
          <w:rtl/>
        </w:rPr>
      </w:pPr>
      <w:bookmarkStart w:id="4927" w:name="_ETM_Q1_7282501"/>
      <w:bookmarkStart w:id="4928" w:name="_ETM_Q1_7282566"/>
      <w:bookmarkStart w:id="4929" w:name="_ETM_Q1_7282688"/>
      <w:bookmarkStart w:id="4930" w:name="_ETM_Q1_7282756"/>
      <w:bookmarkEnd w:id="4927"/>
      <w:bookmarkEnd w:id="4928"/>
      <w:bookmarkEnd w:id="4929"/>
      <w:bookmarkEnd w:id="4930"/>
      <w:r>
        <w:rPr>
          <w:rFonts w:ascii="Arial" w:eastAsia="Arial Unicode MS" w:hAnsi="Arial" w:hint="cs"/>
          <w:snapToGrid w:val="0"/>
          <w:rtl/>
        </w:rPr>
        <w:tab/>
        <w:t xml:space="preserve">תיקון חוק עבודת נשים (תיקון מס' 62) – </w:t>
      </w:r>
      <w:bookmarkStart w:id="4931" w:name="_ETM_Q1_7298157"/>
      <w:bookmarkEnd w:id="4931"/>
      <w:r>
        <w:rPr>
          <w:rFonts w:ascii="Arial" w:eastAsia="Arial Unicode MS" w:hAnsi="Arial" w:hint="cs"/>
          <w:snapToGrid w:val="0"/>
          <w:rtl/>
        </w:rPr>
        <w:t>זה תיקון שלא נכלל בחוברת הכחולה. אתם ביקשתם אותו בהמשך</w:t>
      </w:r>
      <w:bookmarkStart w:id="4932" w:name="_ETM_Q1_7307558"/>
      <w:bookmarkEnd w:id="4932"/>
      <w:r>
        <w:rPr>
          <w:rFonts w:ascii="Arial" w:eastAsia="Arial Unicode MS" w:hAnsi="Arial" w:hint="cs"/>
          <w:snapToGrid w:val="0"/>
          <w:rtl/>
        </w:rPr>
        <w:t xml:space="preserve"> לסיכומים </w:t>
      </w:r>
      <w:bookmarkStart w:id="4933" w:name="_ETM_Q1_7300650"/>
      <w:bookmarkEnd w:id="4933"/>
      <w:r>
        <w:rPr>
          <w:rFonts w:ascii="Arial" w:eastAsia="Arial Unicode MS" w:hAnsi="Arial" w:hint="cs"/>
          <w:snapToGrid w:val="0"/>
          <w:rtl/>
        </w:rPr>
        <w:t xml:space="preserve">שעשיתם. הוא דובר </w:t>
      </w:r>
      <w:bookmarkStart w:id="4934" w:name="_ETM_Q1_7302633"/>
      <w:bookmarkEnd w:id="4934"/>
      <w:r>
        <w:rPr>
          <w:rFonts w:ascii="Arial" w:eastAsia="Arial Unicode MS" w:hAnsi="Arial" w:hint="cs"/>
          <w:snapToGrid w:val="0"/>
          <w:rtl/>
        </w:rPr>
        <w:t>בוועדה בדיון הקודם, ו</w:t>
      </w:r>
      <w:bookmarkStart w:id="4935" w:name="_ETM_Q1_7304616"/>
      <w:bookmarkEnd w:id="4935"/>
      <w:r>
        <w:rPr>
          <w:rFonts w:ascii="Arial" w:eastAsia="Arial Unicode MS" w:hAnsi="Arial" w:hint="cs"/>
          <w:snapToGrid w:val="0"/>
          <w:rtl/>
        </w:rPr>
        <w:t xml:space="preserve">אני </w:t>
      </w:r>
      <w:bookmarkStart w:id="4936" w:name="_ETM_Q1_7305150"/>
      <w:bookmarkEnd w:id="4936"/>
      <w:r>
        <w:rPr>
          <w:rFonts w:ascii="Arial" w:eastAsia="Arial Unicode MS" w:hAnsi="Arial" w:hint="cs"/>
          <w:snapToGrid w:val="0"/>
          <w:rtl/>
        </w:rPr>
        <w:t>מקריאה אותו. הוא לא הוקרא.</w:t>
      </w:r>
    </w:p>
    <w:p w:rsidR="00E726C1" w:rsidRDefault="00E726C1" w:rsidP="00E726C1">
      <w:pPr>
        <w:widowControl w:val="0"/>
        <w:tabs>
          <w:tab w:val="left" w:pos="624"/>
          <w:tab w:val="left" w:pos="1247"/>
        </w:tabs>
        <w:snapToGrid w:val="0"/>
        <w:spacing w:line="240" w:lineRule="auto"/>
        <w:ind w:firstLine="0"/>
        <w:outlineLvl w:val="2"/>
        <w:rPr>
          <w:rFonts w:ascii="Arial" w:eastAsia="Arial Unicode MS" w:hAnsi="Arial" w:hint="cs"/>
          <w:snapToGrid w:val="0"/>
          <w:rtl/>
        </w:rPr>
      </w:pPr>
      <w:bookmarkStart w:id="4937" w:name="_ETM_Q1_7312589"/>
      <w:bookmarkStart w:id="4938" w:name="_ETM_Q1_7312697"/>
      <w:bookmarkEnd w:id="4937"/>
      <w:bookmarkEnd w:id="4938"/>
    </w:p>
    <w:p w:rsidR="00E726C1" w:rsidRDefault="00E726C1" w:rsidP="00E726C1">
      <w:pPr>
        <w:pStyle w:val="af8"/>
        <w:rPr>
          <w:rFonts w:eastAsia="Arial Unicode MS" w:hint="cs"/>
          <w:snapToGrid w:val="0"/>
          <w:rtl/>
        </w:rPr>
      </w:pPr>
      <w:r>
        <w:rPr>
          <w:rStyle w:val="TagStyle"/>
          <w:rFonts w:eastAsia="Arial Unicode MS" w:hint="cs"/>
          <w:rtl/>
        </w:rPr>
        <w:t xml:space="preserve"> &lt;&lt; יור &gt;&gt; </w:t>
      </w:r>
      <w:r>
        <w:rPr>
          <w:rFonts w:eastAsia="Arial Unicode MS" w:hint="cs"/>
          <w:snapToGrid w:val="0"/>
          <w:rtl/>
        </w:rPr>
        <w:t>היו"ר אלכס קושניר:</w:t>
      </w:r>
      <w:r>
        <w:rPr>
          <w:rStyle w:val="TagStyle"/>
          <w:rFonts w:eastAsia="Arial Unicode MS" w:hint="cs"/>
          <w:rtl/>
        </w:rPr>
        <w:t xml:space="preserve"> &lt;&lt; יור &gt;&gt;</w:t>
      </w:r>
      <w:r>
        <w:rPr>
          <w:rFonts w:eastAsia="Arial Unicode MS" w:hint="cs"/>
          <w:snapToGrid w:val="0"/>
          <w:rtl/>
        </w:rPr>
        <w:t xml:space="preserve">   </w:t>
      </w:r>
    </w:p>
    <w:p w:rsidR="00E726C1" w:rsidRDefault="00E726C1" w:rsidP="00E726C1">
      <w:pPr>
        <w:pStyle w:val="KeepWithNext"/>
        <w:rPr>
          <w:rFonts w:eastAsia="Arial Unicode MS" w:hint="cs"/>
          <w:rtl/>
          <w:lang w:eastAsia="he-IL"/>
        </w:rPr>
      </w:pPr>
    </w:p>
    <w:p w:rsidR="00E726C1" w:rsidRDefault="00E726C1" w:rsidP="00E726C1">
      <w:pPr>
        <w:rPr>
          <w:rFonts w:eastAsia="Arial Unicode MS" w:hint="cs"/>
          <w:rtl/>
          <w:lang w:eastAsia="he-IL"/>
        </w:rPr>
      </w:pPr>
      <w:bookmarkStart w:id="4939" w:name="_ETM_Q1_7313325"/>
      <w:bookmarkStart w:id="4940" w:name="_ETM_Q1_7306600"/>
      <w:bookmarkEnd w:id="4939"/>
      <w:bookmarkEnd w:id="4940"/>
      <w:r>
        <w:rPr>
          <w:rFonts w:eastAsia="Arial Unicode MS" w:hint="cs"/>
          <w:rtl/>
          <w:lang w:eastAsia="he-IL"/>
        </w:rPr>
        <w:t>זה מה שאפרת אז דיברה?</w:t>
      </w:r>
    </w:p>
    <w:p w:rsidR="00E726C1" w:rsidRDefault="00E726C1" w:rsidP="00E726C1">
      <w:pPr>
        <w:rPr>
          <w:rFonts w:eastAsia="Arial Unicode MS" w:hint="cs"/>
          <w:rtl/>
          <w:lang w:eastAsia="he-IL"/>
        </w:rPr>
      </w:pPr>
      <w:bookmarkStart w:id="4941" w:name="_ETM_Q1_7314146"/>
      <w:bookmarkStart w:id="4942" w:name="_ETM_Q1_7314211"/>
      <w:bookmarkStart w:id="4943" w:name="_ETM_Q1_7318809"/>
      <w:bookmarkStart w:id="4944" w:name="_ETM_Q1_7316223"/>
      <w:bookmarkEnd w:id="4941"/>
      <w:bookmarkEnd w:id="4942"/>
      <w:bookmarkEnd w:id="4943"/>
      <w:bookmarkEnd w:id="4944"/>
    </w:p>
    <w:p w:rsidR="00E726C1" w:rsidRDefault="00E726C1" w:rsidP="00E726C1">
      <w:pPr>
        <w:pStyle w:val="a5"/>
        <w:rPr>
          <w:rFonts w:eastAsia="Arial Unicode MS" w:hint="cs"/>
          <w:rtl/>
        </w:rPr>
      </w:pPr>
      <w:bookmarkStart w:id="4945" w:name="ET_speaker_6158_57"/>
      <w:r>
        <w:rPr>
          <w:rStyle w:val="TagStyle"/>
          <w:rFonts w:eastAsia="Arial Unicode MS" w:hint="cs"/>
          <w:rtl/>
        </w:rPr>
        <w:t xml:space="preserve"> &lt;&lt; דובר &gt;&gt; </w:t>
      </w:r>
      <w:r>
        <w:rPr>
          <w:rFonts w:eastAsia="Arial Unicode MS" w:hint="cs"/>
          <w:rtl/>
        </w:rPr>
        <w:t>אפרת רייטן מרום (העבודה):</w:t>
      </w:r>
      <w:r>
        <w:rPr>
          <w:rStyle w:val="TagStyle"/>
          <w:rFonts w:eastAsia="Arial Unicode MS" w:hint="cs"/>
          <w:rtl/>
        </w:rPr>
        <w:t xml:space="preserve"> &lt;&lt; דובר &gt;&gt;</w:t>
      </w:r>
      <w:r>
        <w:rPr>
          <w:rFonts w:eastAsia="Arial Unicode MS" w:hint="cs"/>
          <w:rtl/>
        </w:rPr>
        <w:t xml:space="preserve">   </w:t>
      </w:r>
      <w:bookmarkEnd w:id="4945"/>
    </w:p>
    <w:p w:rsidR="00E726C1" w:rsidRDefault="00E726C1" w:rsidP="00E726C1">
      <w:pPr>
        <w:pStyle w:val="KeepWithNext"/>
        <w:rPr>
          <w:rFonts w:eastAsia="Arial Unicode MS" w:hint="cs"/>
          <w:rtl/>
          <w:lang w:eastAsia="he-IL"/>
        </w:rPr>
      </w:pPr>
    </w:p>
    <w:p w:rsidR="00E726C1" w:rsidRDefault="00E726C1" w:rsidP="00E726C1">
      <w:pPr>
        <w:rPr>
          <w:rFonts w:eastAsia="Arial Unicode MS" w:hint="cs"/>
          <w:rtl/>
          <w:lang w:eastAsia="he-IL"/>
        </w:rPr>
      </w:pPr>
      <w:bookmarkStart w:id="4946" w:name="_ETM_Q1_7316807"/>
      <w:bookmarkStart w:id="4947" w:name="_ETM_Q1_7316865"/>
      <w:bookmarkEnd w:id="4946"/>
      <w:bookmarkEnd w:id="4947"/>
      <w:r>
        <w:rPr>
          <w:rFonts w:eastAsia="Arial Unicode MS" w:hint="cs"/>
          <w:rtl/>
          <w:lang w:eastAsia="he-IL"/>
        </w:rPr>
        <w:t xml:space="preserve">הריון? דמי </w:t>
      </w:r>
      <w:bookmarkStart w:id="4948" w:name="_ETM_Q1_7312551"/>
      <w:bookmarkEnd w:id="4948"/>
      <w:r>
        <w:rPr>
          <w:rFonts w:eastAsia="Arial Unicode MS" w:hint="cs"/>
          <w:rtl/>
          <w:lang w:eastAsia="he-IL"/>
        </w:rPr>
        <w:t>לידה? מה זה?</w:t>
      </w:r>
    </w:p>
    <w:p w:rsidR="00E726C1" w:rsidRDefault="00E726C1" w:rsidP="00E726C1">
      <w:pPr>
        <w:rPr>
          <w:rFonts w:eastAsia="Arial Unicode MS" w:hint="cs"/>
          <w:rtl/>
          <w:lang w:eastAsia="he-IL"/>
        </w:rPr>
      </w:pPr>
      <w:bookmarkStart w:id="4949" w:name="_ETM_Q1_7312827"/>
      <w:bookmarkStart w:id="4950" w:name="_ETM_Q1_7312888"/>
      <w:bookmarkEnd w:id="4949"/>
      <w:bookmarkEnd w:id="4950"/>
    </w:p>
    <w:p w:rsidR="00E726C1" w:rsidRDefault="00E726C1" w:rsidP="00E726C1">
      <w:pPr>
        <w:pStyle w:val="a5"/>
        <w:rPr>
          <w:rFonts w:eastAsia="Arial Unicode MS" w:hint="cs"/>
          <w:rtl/>
        </w:rPr>
      </w:pPr>
      <w:bookmarkStart w:id="4951" w:name="ET_speaker_שמרית_גיטלין_שקד_56"/>
      <w:r>
        <w:rPr>
          <w:rStyle w:val="TagStyle"/>
          <w:rFonts w:eastAsia="Arial Unicode MS" w:hint="cs"/>
          <w:rtl/>
        </w:rPr>
        <w:t xml:space="preserve"> &lt;&lt; דובר &gt;&gt; </w:t>
      </w:r>
      <w:r>
        <w:rPr>
          <w:rFonts w:eastAsia="Arial Unicode MS" w:hint="cs"/>
          <w:rtl/>
        </w:rPr>
        <w:t>שמרית גיטלין שקד:</w:t>
      </w:r>
      <w:r>
        <w:rPr>
          <w:rStyle w:val="TagStyle"/>
          <w:rFonts w:eastAsia="Arial Unicode MS" w:hint="cs"/>
          <w:rtl/>
        </w:rPr>
        <w:t xml:space="preserve"> &lt;&lt; דובר &gt;&gt;</w:t>
      </w:r>
      <w:r>
        <w:rPr>
          <w:rFonts w:eastAsia="Arial Unicode MS" w:hint="cs"/>
          <w:rtl/>
        </w:rPr>
        <w:t xml:space="preserve">   </w:t>
      </w:r>
      <w:bookmarkEnd w:id="4951"/>
    </w:p>
    <w:p w:rsidR="00E726C1" w:rsidRDefault="00E726C1" w:rsidP="00E726C1">
      <w:pPr>
        <w:pStyle w:val="KeepWithNext"/>
        <w:rPr>
          <w:rFonts w:eastAsia="Arial Unicode MS" w:hint="cs"/>
          <w:rtl/>
          <w:lang w:eastAsia="he-IL"/>
        </w:rPr>
      </w:pPr>
    </w:p>
    <w:p w:rsidR="00E726C1" w:rsidRDefault="00E726C1" w:rsidP="00E726C1">
      <w:pPr>
        <w:rPr>
          <w:rFonts w:eastAsia="Arial Unicode MS" w:hint="cs"/>
          <w:rtl/>
          <w:lang w:eastAsia="he-IL"/>
        </w:rPr>
      </w:pPr>
      <w:bookmarkStart w:id="4952" w:name="_ETM_Q1_7319448"/>
      <w:bookmarkStart w:id="4953" w:name="_ETM_Q1_7319519"/>
      <w:bookmarkEnd w:id="4952"/>
      <w:bookmarkEnd w:id="4953"/>
      <w:r>
        <w:rPr>
          <w:rFonts w:eastAsia="Arial Unicode MS" w:hint="cs"/>
          <w:rtl/>
          <w:lang w:eastAsia="he-IL"/>
        </w:rPr>
        <w:t xml:space="preserve">לא. זה </w:t>
      </w:r>
      <w:bookmarkStart w:id="4954" w:name="_ETM_Q1_7313640"/>
      <w:bookmarkEnd w:id="4954"/>
      <w:r>
        <w:rPr>
          <w:rFonts w:eastAsia="Arial Unicode MS" w:hint="cs"/>
          <w:rtl/>
          <w:lang w:eastAsia="he-IL"/>
        </w:rPr>
        <w:t>לא דמי לידה</w:t>
      </w:r>
      <w:bookmarkStart w:id="4955" w:name="_ETM_Q1_7312556"/>
      <w:bookmarkEnd w:id="4955"/>
      <w:r>
        <w:rPr>
          <w:rFonts w:eastAsia="Arial Unicode MS" w:hint="cs"/>
          <w:rtl/>
          <w:lang w:eastAsia="he-IL"/>
        </w:rPr>
        <w:t>.</w:t>
      </w:r>
    </w:p>
    <w:p w:rsidR="00E726C1" w:rsidRDefault="00E726C1" w:rsidP="00E726C1">
      <w:pPr>
        <w:rPr>
          <w:rFonts w:eastAsia="Arial Unicode MS" w:hint="cs"/>
          <w:rtl/>
          <w:lang w:eastAsia="he-IL"/>
        </w:rPr>
      </w:pPr>
      <w:bookmarkStart w:id="4956" w:name="_ETM_Q1_7316131"/>
      <w:bookmarkStart w:id="4957" w:name="_ETM_Q1_7316198"/>
      <w:bookmarkEnd w:id="4956"/>
      <w:bookmarkEnd w:id="4957"/>
    </w:p>
    <w:p w:rsidR="00E726C1" w:rsidRDefault="00E726C1" w:rsidP="00E726C1">
      <w:pPr>
        <w:pStyle w:val="af8"/>
        <w:rPr>
          <w:rFonts w:eastAsia="Arial Unicode MS" w:hint="cs"/>
          <w:rtl/>
        </w:rPr>
      </w:pPr>
      <w:r>
        <w:rPr>
          <w:rStyle w:val="TagStyle"/>
          <w:rFonts w:eastAsia="Arial Unicode MS" w:hint="cs"/>
          <w:rtl/>
        </w:rPr>
        <w:t xml:space="preserve"> &lt;&lt; יור &gt;&gt; </w:t>
      </w:r>
      <w:r>
        <w:rPr>
          <w:rFonts w:eastAsia="Arial Unicode MS" w:hint="cs"/>
          <w:rtl/>
        </w:rPr>
        <w:t>היו"ר אלכס קושניר:</w:t>
      </w:r>
      <w:r>
        <w:rPr>
          <w:rStyle w:val="TagStyle"/>
          <w:rFonts w:eastAsia="Arial Unicode MS" w:hint="cs"/>
          <w:rtl/>
        </w:rPr>
        <w:t xml:space="preserve"> &lt;&lt; יור &gt;&gt;</w:t>
      </w:r>
      <w:r>
        <w:rPr>
          <w:rFonts w:eastAsia="Arial Unicode MS" w:hint="cs"/>
          <w:rtl/>
        </w:rPr>
        <w:t xml:space="preserve">   </w:t>
      </w:r>
    </w:p>
    <w:p w:rsidR="00E726C1" w:rsidRDefault="00E726C1" w:rsidP="00E726C1">
      <w:pPr>
        <w:pStyle w:val="KeepWithNext"/>
        <w:rPr>
          <w:rFonts w:eastAsia="Arial Unicode MS" w:hint="cs"/>
          <w:rtl/>
          <w:lang w:eastAsia="he-IL"/>
        </w:rPr>
      </w:pPr>
    </w:p>
    <w:p w:rsidR="00E726C1" w:rsidRDefault="00E726C1" w:rsidP="00E726C1">
      <w:pPr>
        <w:rPr>
          <w:rFonts w:eastAsia="Arial Unicode MS" w:hint="cs"/>
          <w:rtl/>
          <w:lang w:eastAsia="he-IL"/>
        </w:rPr>
      </w:pPr>
      <w:bookmarkStart w:id="4958" w:name="_ETM_Q1_7317505"/>
      <w:bookmarkEnd w:id="4958"/>
      <w:r>
        <w:rPr>
          <w:rFonts w:eastAsia="Arial Unicode MS" w:hint="cs"/>
          <w:rtl/>
          <w:lang w:eastAsia="he-IL"/>
        </w:rPr>
        <w:t>זה הגנה מפני פיטורים.</w:t>
      </w:r>
    </w:p>
    <w:p w:rsidR="00E726C1" w:rsidRDefault="00E726C1" w:rsidP="00E726C1">
      <w:pPr>
        <w:rPr>
          <w:rFonts w:eastAsia="Arial Unicode MS" w:hint="cs"/>
          <w:rtl/>
          <w:lang w:eastAsia="he-IL"/>
        </w:rPr>
      </w:pPr>
    </w:p>
    <w:p w:rsidR="00E726C1" w:rsidRDefault="00E726C1" w:rsidP="00E726C1">
      <w:pPr>
        <w:pStyle w:val="a5"/>
        <w:rPr>
          <w:rFonts w:eastAsia="Arial Unicode MS" w:hint="cs"/>
          <w:rtl/>
        </w:rPr>
      </w:pPr>
      <w:bookmarkStart w:id="4959" w:name="ET_speaker_שמרית_גיטלין_שקד_59"/>
      <w:r>
        <w:rPr>
          <w:rStyle w:val="TagStyle"/>
          <w:rFonts w:eastAsia="Arial Unicode MS" w:hint="cs"/>
          <w:rtl/>
        </w:rPr>
        <w:t xml:space="preserve"> &lt;&lt; דובר &gt;&gt; </w:t>
      </w:r>
      <w:r>
        <w:rPr>
          <w:rFonts w:eastAsia="Arial Unicode MS" w:hint="cs"/>
          <w:rtl/>
        </w:rPr>
        <w:t>שמרית גיטלין שקד:</w:t>
      </w:r>
      <w:r>
        <w:rPr>
          <w:rStyle w:val="TagStyle"/>
          <w:rFonts w:eastAsia="Arial Unicode MS" w:hint="cs"/>
          <w:rtl/>
        </w:rPr>
        <w:t xml:space="preserve"> &lt;&lt; דובר &gt;&gt;</w:t>
      </w:r>
      <w:r>
        <w:rPr>
          <w:rFonts w:eastAsia="Arial Unicode MS" w:hint="cs"/>
          <w:rtl/>
        </w:rPr>
        <w:t xml:space="preserve">   </w:t>
      </w:r>
      <w:bookmarkEnd w:id="4959"/>
    </w:p>
    <w:p w:rsidR="00E726C1" w:rsidRDefault="00E726C1" w:rsidP="00E726C1">
      <w:pPr>
        <w:pStyle w:val="KeepWithNext"/>
        <w:rPr>
          <w:rFonts w:eastAsia="Arial Unicode MS" w:hint="cs"/>
          <w:rtl/>
          <w:lang w:eastAsia="he-IL"/>
        </w:rPr>
      </w:pPr>
    </w:p>
    <w:p w:rsidR="00E726C1" w:rsidRDefault="00E726C1" w:rsidP="00E726C1">
      <w:pPr>
        <w:rPr>
          <w:rFonts w:eastAsia="Arial Unicode MS" w:hint="cs"/>
          <w:rtl/>
          <w:lang w:eastAsia="he-IL"/>
        </w:rPr>
      </w:pPr>
      <w:r>
        <w:rPr>
          <w:rFonts w:eastAsia="Arial Unicode MS" w:hint="cs"/>
          <w:rtl/>
          <w:lang w:eastAsia="he-IL"/>
        </w:rPr>
        <w:t xml:space="preserve">זה הגנה מפני </w:t>
      </w:r>
      <w:bookmarkStart w:id="4960" w:name="_ETM_Q1_7314733"/>
      <w:bookmarkEnd w:id="4960"/>
      <w:r>
        <w:rPr>
          <w:rFonts w:eastAsia="Arial Unicode MS" w:hint="cs"/>
          <w:rtl/>
          <w:lang w:eastAsia="he-IL"/>
        </w:rPr>
        <w:t>פיטורים.</w:t>
      </w:r>
    </w:p>
    <w:p w:rsidR="00E726C1" w:rsidRDefault="00E726C1" w:rsidP="00E726C1">
      <w:pPr>
        <w:rPr>
          <w:rFonts w:hint="cs"/>
          <w:rtl/>
          <w:lang w:eastAsia="he-IL"/>
        </w:rPr>
      </w:pPr>
      <w:bookmarkStart w:id="4961" w:name="_ETM_Q1_7319373"/>
      <w:bookmarkStart w:id="4962" w:name="_ETM_Q1_7319438"/>
      <w:bookmarkStart w:id="4963" w:name="_ETM_Q1_7296683"/>
      <w:bookmarkEnd w:id="4961"/>
      <w:bookmarkEnd w:id="4962"/>
      <w:bookmarkEnd w:id="4963"/>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E726C1" w:rsidTr="00E726C1">
        <w:trPr>
          <w:cantSplit/>
          <w:trHeight w:val="60"/>
        </w:trPr>
        <w:tc>
          <w:tcPr>
            <w:tcW w:w="1871" w:type="dxa"/>
            <w:hideMark/>
          </w:tcPr>
          <w:p w:rsidR="00E726C1" w:rsidRDefault="00E726C1">
            <w:pPr>
              <w:widowControl w:val="0"/>
              <w:tabs>
                <w:tab w:val="left" w:pos="624"/>
                <w:tab w:val="left" w:pos="1247"/>
              </w:tabs>
              <w:snapToGrid w:val="0"/>
              <w:spacing w:line="240" w:lineRule="auto"/>
              <w:ind w:firstLine="0"/>
              <w:jc w:val="left"/>
              <w:outlineLvl w:val="2"/>
              <w:rPr>
                <w:rFonts w:ascii="Arial" w:eastAsia="Arial Unicode MS" w:hAnsi="Arial"/>
                <w:snapToGrid w:val="0"/>
              </w:rPr>
            </w:pPr>
            <w:r>
              <w:rPr>
                <w:rFonts w:ascii="Arial" w:eastAsia="Arial Unicode MS" w:hAnsi="Arial" w:hint="cs"/>
                <w:snapToGrid w:val="0"/>
                <w:rtl/>
              </w:rPr>
              <w:t>"תיקון חוק עבודת נשים (תיקון מס' 62)</w:t>
            </w:r>
          </w:p>
        </w:tc>
        <w:tc>
          <w:tcPr>
            <w:tcW w:w="624" w:type="dxa"/>
            <w:hideMark/>
          </w:tcPr>
          <w:p w:rsidR="00E726C1" w:rsidRDefault="00E726C1">
            <w:pPr>
              <w:widowControl w:val="0"/>
              <w:tabs>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7.</w:t>
            </w:r>
            <w:bookmarkStart w:id="4964" w:name="_ETM_Q1_7280894"/>
            <w:bookmarkEnd w:id="4964"/>
          </w:p>
        </w:tc>
        <w:tc>
          <w:tcPr>
            <w:tcW w:w="7146" w:type="dxa"/>
            <w:gridSpan w:val="2"/>
            <w:hideMark/>
          </w:tcPr>
          <w:p w:rsidR="00E726C1" w:rsidRDefault="00E726C1">
            <w:pPr>
              <w:widowControl w:val="0"/>
              <w:tabs>
                <w:tab w:val="left" w:pos="624"/>
                <w:tab w:val="left" w:pos="1247"/>
              </w:tabs>
              <w:snapToGrid w:val="0"/>
              <w:spacing w:line="240" w:lineRule="auto"/>
              <w:ind w:firstLine="0"/>
              <w:rPr>
                <w:rFonts w:ascii="Arial" w:eastAsia="Arial Unicode MS" w:hAnsi="Arial" w:hint="cs"/>
                <w:snapToGrid w:val="0"/>
                <w:rtl/>
              </w:rPr>
            </w:pPr>
            <w:r>
              <w:rPr>
                <w:rFonts w:ascii="Arial" w:eastAsia="Arial Unicode MS" w:hAnsi="Arial" w:hint="cs"/>
                <w:snapToGrid w:val="0"/>
                <w:rtl/>
              </w:rPr>
              <w:t>בחוק עבודת נשים (תיקון מס' 62), התשפ"א-2021</w:t>
            </w:r>
            <w:bookmarkStart w:id="4965" w:name="_ETM_Q1_7312550"/>
            <w:bookmarkStart w:id="4966" w:name="_ETM_Q1_7316516"/>
            <w:bookmarkEnd w:id="4965"/>
            <w:bookmarkEnd w:id="4966"/>
            <w:r>
              <w:rPr>
                <w:rFonts w:ascii="Arial" w:eastAsia="Arial Unicode MS" w:hAnsi="Arial" w:hint="cs"/>
                <w:snapToGrid w:val="0"/>
                <w:rtl/>
              </w:rPr>
              <w:t xml:space="preserve">, בסעיף 3 – </w:t>
            </w:r>
          </w:p>
        </w:tc>
      </w:tr>
      <w:tr w:rsidR="00E726C1" w:rsidTr="00E726C1">
        <w:trPr>
          <w:cantSplit/>
          <w:trHeight w:val="60"/>
        </w:trPr>
        <w:tc>
          <w:tcPr>
            <w:tcW w:w="1871"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hint="cs"/>
                <w:snapToGrid w:val="0"/>
                <w:rtl/>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6522" w:type="dxa"/>
            <w:hideMark/>
          </w:tcPr>
          <w:p w:rsidR="00E726C1" w:rsidRDefault="00E726C1" w:rsidP="00E726C1">
            <w:pPr>
              <w:keepLines/>
              <w:widowControl w:val="0"/>
              <w:numPr>
                <w:ilvl w:val="0"/>
                <w:numId w:val="35"/>
              </w:numPr>
              <w:tabs>
                <w:tab w:val="left" w:pos="624"/>
                <w:tab w:val="left" w:pos="1247"/>
              </w:tabs>
              <w:snapToGrid w:val="0"/>
              <w:spacing w:line="240" w:lineRule="auto"/>
              <w:contextualSpacing/>
              <w:rPr>
                <w:rFonts w:ascii="Arial" w:eastAsia="Arial Unicode MS" w:hAnsi="Arial"/>
                <w:snapToGrid w:val="0"/>
              </w:rPr>
            </w:pPr>
            <w:r>
              <w:rPr>
                <w:rFonts w:ascii="Arial" w:eastAsia="Arial Unicode MS" w:hAnsi="Arial" w:hint="cs"/>
                <w:snapToGrid w:val="0"/>
                <w:rtl/>
              </w:rPr>
              <w:t>בסעיף קטן (א) במקום "כ' בתמוז התשפ"א (30 ביוני 2021) יבוא "כ"ז בטבת התשפ"ב (31 בדצמבר 2021);</w:t>
            </w:r>
          </w:p>
        </w:tc>
      </w:tr>
      <w:tr w:rsidR="00E726C1" w:rsidTr="00E726C1">
        <w:trPr>
          <w:cantSplit/>
          <w:trHeight w:val="60"/>
        </w:trPr>
        <w:tc>
          <w:tcPr>
            <w:tcW w:w="1871"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hint="cs"/>
                <w:snapToGrid w:val="0"/>
                <w:rtl/>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6522" w:type="dxa"/>
            <w:hideMark/>
          </w:tcPr>
          <w:p w:rsidR="00E726C1" w:rsidRDefault="00E726C1" w:rsidP="00E726C1">
            <w:pPr>
              <w:keepLines/>
              <w:widowControl w:val="0"/>
              <w:numPr>
                <w:ilvl w:val="0"/>
                <w:numId w:val="35"/>
              </w:numPr>
              <w:tabs>
                <w:tab w:val="left" w:pos="624"/>
                <w:tab w:val="left" w:pos="1247"/>
              </w:tabs>
              <w:snapToGrid w:val="0"/>
              <w:spacing w:line="240" w:lineRule="auto"/>
              <w:contextualSpacing/>
              <w:rPr>
                <w:rFonts w:ascii="Arial" w:eastAsia="Arial Unicode MS" w:hAnsi="Arial"/>
                <w:snapToGrid w:val="0"/>
              </w:rPr>
            </w:pPr>
            <w:r>
              <w:rPr>
                <w:rFonts w:ascii="Arial" w:eastAsia="Arial Unicode MS" w:hAnsi="Arial" w:hint="cs"/>
                <w:snapToGrid w:val="0"/>
                <w:rtl/>
              </w:rPr>
              <w:t>בסעיף קטן (א) המילים "לתקופה רצופה של 14 ימים לפחות" – יי</w:t>
            </w:r>
            <w:bookmarkStart w:id="4967" w:name="_ETM_Q1_7334566"/>
            <w:bookmarkEnd w:id="4967"/>
            <w:r>
              <w:rPr>
                <w:rFonts w:ascii="Arial" w:eastAsia="Arial Unicode MS" w:hAnsi="Arial" w:hint="cs"/>
                <w:snapToGrid w:val="0"/>
                <w:rtl/>
              </w:rPr>
              <w:t>מחקו.</w:t>
            </w:r>
          </w:p>
        </w:tc>
      </w:tr>
      <w:tr w:rsidR="00E726C1" w:rsidTr="00E726C1">
        <w:trPr>
          <w:cantSplit/>
          <w:trHeight w:val="60"/>
        </w:trPr>
        <w:tc>
          <w:tcPr>
            <w:tcW w:w="1871"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hint="cs"/>
                <w:snapToGrid w:val="0"/>
                <w:rtl/>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6522" w:type="dxa"/>
            <w:hideMark/>
          </w:tcPr>
          <w:p w:rsidR="00E726C1" w:rsidRDefault="00E726C1" w:rsidP="00E726C1">
            <w:pPr>
              <w:keepLines/>
              <w:widowControl w:val="0"/>
              <w:numPr>
                <w:ilvl w:val="0"/>
                <w:numId w:val="35"/>
              </w:numPr>
              <w:tabs>
                <w:tab w:val="left" w:pos="1247"/>
              </w:tabs>
              <w:snapToGrid w:val="0"/>
              <w:spacing w:line="240" w:lineRule="auto"/>
              <w:contextualSpacing/>
              <w:rPr>
                <w:rFonts w:ascii="Arial" w:eastAsia="Arial Unicode MS" w:hAnsi="Arial"/>
                <w:snapToGrid w:val="0"/>
              </w:rPr>
            </w:pPr>
            <w:r>
              <w:rPr>
                <w:rFonts w:ascii="Arial" w:eastAsia="Arial Unicode MS" w:hAnsi="Arial" w:hint="cs"/>
                <w:snapToGrid w:val="0"/>
                <w:rtl/>
              </w:rPr>
              <w:t>סעיף קטן (ב) - - -</w:t>
            </w:r>
          </w:p>
        </w:tc>
      </w:tr>
    </w:tbl>
    <w:p w:rsidR="00E726C1" w:rsidRDefault="00E726C1" w:rsidP="00E726C1">
      <w:pPr>
        <w:rPr>
          <w:rtl/>
          <w:lang w:eastAsia="he-IL"/>
        </w:rPr>
      </w:pPr>
      <w:bookmarkStart w:id="4968" w:name="_ETM_Q1_7340484"/>
      <w:bookmarkEnd w:id="4968"/>
    </w:p>
    <w:p w:rsidR="00E726C1" w:rsidRDefault="00E726C1">
      <w:pPr>
        <w:bidi w:val="0"/>
        <w:spacing w:line="240" w:lineRule="auto"/>
        <w:ind w:firstLine="0"/>
        <w:jc w:val="left"/>
        <w:rPr>
          <w:rtl/>
          <w:lang w:eastAsia="he-IL"/>
        </w:rPr>
      </w:pPr>
      <w:r>
        <w:rPr>
          <w:rtl/>
          <w:lang w:eastAsia="he-IL"/>
        </w:rPr>
        <w:br w:type="page"/>
      </w:r>
    </w:p>
    <w:p w:rsidR="00E726C1" w:rsidRDefault="00E726C1" w:rsidP="00E726C1">
      <w:pPr>
        <w:rPr>
          <w:lang w:eastAsia="he-IL"/>
        </w:rPr>
      </w:pPr>
    </w:p>
    <w:p w:rsidR="00E726C1" w:rsidRDefault="00E726C1" w:rsidP="00E726C1">
      <w:pPr>
        <w:pStyle w:val="a5"/>
        <w:rPr>
          <w:rFonts w:hint="cs"/>
          <w:rtl/>
        </w:rPr>
      </w:pPr>
      <w:bookmarkStart w:id="4969" w:name="_ETM_Q1_7341073"/>
      <w:bookmarkStart w:id="4970" w:name="_ETM_Q1_7341136"/>
      <w:bookmarkStart w:id="4971" w:name="_ETM_Q1_7332383"/>
      <w:bookmarkStart w:id="4972" w:name="ET_speaker_ענת_מימון_60"/>
      <w:bookmarkEnd w:id="4969"/>
      <w:bookmarkEnd w:id="4970"/>
      <w:bookmarkEnd w:id="497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4972"/>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למעשה, מדובר בהוראת שעה ש</w:t>
      </w:r>
      <w:bookmarkStart w:id="4973" w:name="_ETM_Q1_7338333"/>
      <w:bookmarkEnd w:id="4973"/>
      <w:r>
        <w:rPr>
          <w:rFonts w:hint="cs"/>
          <w:rtl/>
          <w:lang w:eastAsia="he-IL"/>
        </w:rPr>
        <w:t xml:space="preserve">קבענו כבר בחקיקה קודמת. אנחנו מאריכים אותה, </w:t>
      </w:r>
      <w:bookmarkStart w:id="4974" w:name="_ETM_Q1_7344291"/>
      <w:bookmarkEnd w:id="4974"/>
      <w:r>
        <w:rPr>
          <w:rFonts w:hint="cs"/>
          <w:rtl/>
          <w:lang w:eastAsia="he-IL"/>
        </w:rPr>
        <w:t xml:space="preserve">וזה מה </w:t>
      </w:r>
      <w:bookmarkStart w:id="4975" w:name="_ETM_Q1_7345301"/>
      <w:bookmarkEnd w:id="4975"/>
      <w:r>
        <w:rPr>
          <w:rFonts w:hint="cs"/>
          <w:rtl/>
          <w:lang w:eastAsia="he-IL"/>
        </w:rPr>
        <w:t>שהוסבר בישיבה הקודמת. יש לכל אישה תקופו</w:t>
      </w:r>
      <w:bookmarkStart w:id="4976" w:name="_ETM_Q1_7348257"/>
      <w:bookmarkEnd w:id="4976"/>
      <w:r>
        <w:rPr>
          <w:rFonts w:hint="cs"/>
          <w:rtl/>
          <w:lang w:eastAsia="he-IL"/>
        </w:rPr>
        <w:t xml:space="preserve">ת מוגנות של </w:t>
      </w:r>
      <w:bookmarkStart w:id="4977" w:name="_ETM_Q1_7352945"/>
      <w:bookmarkEnd w:id="4977"/>
      <w:r>
        <w:rPr>
          <w:rFonts w:hint="cs"/>
          <w:rtl/>
          <w:lang w:eastAsia="he-IL"/>
        </w:rPr>
        <w:t>60 ימים, בין אם זה בחז</w:t>
      </w:r>
      <w:bookmarkStart w:id="4978" w:name="_ETM_Q1_7352225"/>
      <w:bookmarkEnd w:id="4978"/>
      <w:r>
        <w:rPr>
          <w:rFonts w:hint="cs"/>
          <w:rtl/>
          <w:lang w:eastAsia="he-IL"/>
        </w:rPr>
        <w:t xml:space="preserve">רה כשהיא </w:t>
      </w:r>
      <w:bookmarkStart w:id="4979" w:name="_ETM_Q1_7358263"/>
      <w:bookmarkEnd w:id="4979"/>
      <w:r>
        <w:rPr>
          <w:rFonts w:hint="cs"/>
          <w:rtl/>
          <w:lang w:eastAsia="he-IL"/>
        </w:rPr>
        <w:t>חוזרת מחופשת לידה</w:t>
      </w:r>
      <w:bookmarkStart w:id="4980" w:name="_ETM_Q1_7352216"/>
      <w:bookmarkEnd w:id="4980"/>
      <w:r>
        <w:rPr>
          <w:rFonts w:hint="cs"/>
          <w:rtl/>
          <w:lang w:eastAsia="he-IL"/>
        </w:rPr>
        <w:t>, ובין א</w:t>
      </w:r>
      <w:bookmarkStart w:id="4981" w:name="_ETM_Q1_7353661"/>
      <w:bookmarkEnd w:id="4981"/>
      <w:r>
        <w:rPr>
          <w:rFonts w:hint="cs"/>
          <w:rtl/>
          <w:lang w:eastAsia="he-IL"/>
        </w:rPr>
        <w:t xml:space="preserve">ם זה בתקופה של </w:t>
      </w:r>
      <w:bookmarkStart w:id="4982" w:name="_ETM_Q1_7356183"/>
      <w:bookmarkEnd w:id="4982"/>
      <w:r>
        <w:rPr>
          <w:rFonts w:hint="cs"/>
          <w:rtl/>
          <w:lang w:eastAsia="he-IL"/>
        </w:rPr>
        <w:t>שעת הנק</w:t>
      </w:r>
      <w:bookmarkStart w:id="4983" w:name="_ETM_Q1_7350233"/>
      <w:bookmarkEnd w:id="4983"/>
      <w:r>
        <w:rPr>
          <w:rFonts w:hint="cs"/>
          <w:rtl/>
          <w:lang w:eastAsia="he-IL"/>
        </w:rPr>
        <w:t xml:space="preserve">ה שהיא מקבלת </w:t>
      </w:r>
      <w:bookmarkStart w:id="4984" w:name="_ETM_Q1_7363579"/>
      <w:bookmarkEnd w:id="4984"/>
      <w:r>
        <w:rPr>
          <w:rFonts w:hint="cs"/>
          <w:rtl/>
          <w:lang w:eastAsia="he-IL"/>
        </w:rPr>
        <w:t xml:space="preserve">או בתקופה שהיא לקחה </w:t>
      </w:r>
      <w:bookmarkStart w:id="4985" w:name="_ETM_Q1_7358166"/>
      <w:bookmarkEnd w:id="4985"/>
      <w:r>
        <w:rPr>
          <w:rFonts w:hint="cs"/>
          <w:rtl/>
          <w:lang w:eastAsia="he-IL"/>
        </w:rPr>
        <w:t xml:space="preserve">חל"ת – היא מוגנת 60 ימים </w:t>
      </w:r>
      <w:bookmarkStart w:id="4986" w:name="_ETM_Q1_7360156"/>
      <w:bookmarkEnd w:id="4986"/>
      <w:r>
        <w:rPr>
          <w:rFonts w:hint="cs"/>
          <w:rtl/>
          <w:lang w:eastAsia="he-IL"/>
        </w:rPr>
        <w:t xml:space="preserve">מפני פיטורים. בגלל שנוצר מצב </w:t>
      </w:r>
      <w:bookmarkStart w:id="4987" w:name="_ETM_Q1_7362133"/>
      <w:bookmarkEnd w:id="4987"/>
      <w:r>
        <w:rPr>
          <w:rFonts w:hint="cs"/>
          <w:rtl/>
          <w:lang w:eastAsia="he-IL"/>
        </w:rPr>
        <w:t xml:space="preserve">שנשים מצאו את עצמן שבעצם </w:t>
      </w:r>
      <w:bookmarkStart w:id="4988" w:name="_ETM_Q1_7370038"/>
      <w:bookmarkStart w:id="4989" w:name="_ETM_Q1_7364127"/>
      <w:bookmarkEnd w:id="4988"/>
      <w:bookmarkEnd w:id="4989"/>
      <w:r>
        <w:rPr>
          <w:rFonts w:hint="cs"/>
          <w:rtl/>
          <w:lang w:eastAsia="he-IL"/>
        </w:rPr>
        <w:t>כל התקופה המוגנת "התבזבזה" לה</w:t>
      </w:r>
      <w:bookmarkStart w:id="4990" w:name="_ETM_Q1_7366109"/>
      <w:bookmarkEnd w:id="4990"/>
      <w:r>
        <w:rPr>
          <w:rFonts w:hint="cs"/>
          <w:rtl/>
          <w:lang w:eastAsia="he-IL"/>
        </w:rPr>
        <w:t>ן, במרכאות, במהלך חל</w:t>
      </w:r>
      <w:bookmarkStart w:id="4991" w:name="_ETM_Q1_7366100"/>
      <w:bookmarkEnd w:id="4991"/>
      <w:r>
        <w:rPr>
          <w:rFonts w:hint="cs"/>
          <w:rtl/>
          <w:lang w:eastAsia="he-IL"/>
        </w:rPr>
        <w:t xml:space="preserve">"ת שהן שהו, </w:t>
      </w:r>
      <w:bookmarkStart w:id="4992" w:name="_ETM_Q1_7374508"/>
      <w:bookmarkEnd w:id="4992"/>
      <w:r>
        <w:rPr>
          <w:rFonts w:hint="cs"/>
          <w:rtl/>
          <w:lang w:eastAsia="he-IL"/>
        </w:rPr>
        <w:t>אז אנחנו אומרים ש</w:t>
      </w:r>
      <w:bookmarkStart w:id="4993" w:name="_ETM_Q1_7368083"/>
      <w:bookmarkEnd w:id="4993"/>
      <w:r>
        <w:rPr>
          <w:rFonts w:hint="cs"/>
          <w:rtl/>
          <w:lang w:eastAsia="he-IL"/>
        </w:rPr>
        <w:t xml:space="preserve">תקופת החל"ת לא תבוא במניין 60 </w:t>
      </w:r>
      <w:bookmarkStart w:id="4994" w:name="_ETM_Q1_7377795"/>
      <w:bookmarkEnd w:id="4994"/>
      <w:r>
        <w:rPr>
          <w:rFonts w:hint="cs"/>
          <w:rtl/>
          <w:lang w:eastAsia="he-IL"/>
        </w:rPr>
        <w:t>הימים. ולמעשה, רק כש</w:t>
      </w:r>
      <w:bookmarkStart w:id="4995" w:name="_ETM_Q1_7372052"/>
      <w:bookmarkEnd w:id="4995"/>
      <w:r>
        <w:rPr>
          <w:rFonts w:hint="cs"/>
          <w:rtl/>
          <w:lang w:eastAsia="he-IL"/>
        </w:rPr>
        <w:t xml:space="preserve">הן ישובו לעבודה, </w:t>
      </w:r>
      <w:bookmarkStart w:id="4996" w:name="_ETM_Q1_7374033"/>
      <w:bookmarkEnd w:id="4996"/>
      <w:r>
        <w:rPr>
          <w:rFonts w:hint="cs"/>
          <w:rtl/>
          <w:lang w:eastAsia="he-IL"/>
        </w:rPr>
        <w:t xml:space="preserve">אז בעצם תתחדש אותה </w:t>
      </w:r>
      <w:bookmarkStart w:id="4997" w:name="_ETM_Q1_7381615"/>
      <w:bookmarkEnd w:id="4997"/>
      <w:r>
        <w:rPr>
          <w:rFonts w:hint="cs"/>
          <w:rtl/>
          <w:lang w:eastAsia="he-IL"/>
        </w:rPr>
        <w:t>הגנה וייספרו 60 הימים. אז זו בעצם הוראה מיטיב</w:t>
      </w:r>
      <w:bookmarkStart w:id="4998" w:name="_ETM_Q1_7378000"/>
      <w:bookmarkStart w:id="4999" w:name="_ETM_Q1_7385807"/>
      <w:bookmarkStart w:id="5000" w:name="_ETM_Q1_7381966"/>
      <w:bookmarkStart w:id="5001" w:name="_ETM_Q1_7383956"/>
      <w:bookmarkEnd w:id="4998"/>
      <w:bookmarkEnd w:id="4999"/>
      <w:bookmarkEnd w:id="5000"/>
      <w:bookmarkEnd w:id="5001"/>
      <w:r>
        <w:rPr>
          <w:rFonts w:hint="cs"/>
          <w:rtl/>
          <w:lang w:eastAsia="he-IL"/>
        </w:rPr>
        <w:t>ה - - -</w:t>
      </w:r>
    </w:p>
    <w:p w:rsidR="00E726C1" w:rsidRDefault="00E726C1" w:rsidP="00E726C1">
      <w:pPr>
        <w:rPr>
          <w:rFonts w:hint="cs"/>
          <w:rtl/>
          <w:lang w:eastAsia="he-IL"/>
        </w:rPr>
      </w:pPr>
      <w:bookmarkStart w:id="5002" w:name="_ETM_Q1_7387759"/>
      <w:bookmarkStart w:id="5003" w:name="_ETM_Q1_7387833"/>
      <w:bookmarkStart w:id="5004" w:name="_ETM_Q1_7390319"/>
      <w:bookmarkEnd w:id="5002"/>
      <w:bookmarkEnd w:id="5003"/>
      <w:bookmarkEnd w:id="5004"/>
    </w:p>
    <w:p w:rsidR="00E726C1" w:rsidRDefault="00E726C1" w:rsidP="00E726C1">
      <w:pPr>
        <w:pStyle w:val="a5"/>
        <w:rPr>
          <w:rFonts w:hint="cs"/>
          <w:rtl/>
        </w:rPr>
      </w:pPr>
      <w:bookmarkStart w:id="5005" w:name="ET_speaker_5291_6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00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006" w:name="_ETM_Q1_7390902"/>
      <w:bookmarkStart w:id="5007" w:name="_ETM_Q1_7390963"/>
      <w:bookmarkEnd w:id="5006"/>
      <w:bookmarkEnd w:id="5007"/>
      <w:r>
        <w:rPr>
          <w:rFonts w:hint="cs"/>
          <w:rtl/>
          <w:lang w:eastAsia="he-IL"/>
        </w:rPr>
        <w:t xml:space="preserve">אני לא נגד, </w:t>
      </w:r>
      <w:bookmarkStart w:id="5008" w:name="_ETM_Q1_7387928"/>
      <w:bookmarkEnd w:id="5008"/>
      <w:r>
        <w:rPr>
          <w:rFonts w:hint="cs"/>
          <w:rtl/>
          <w:lang w:eastAsia="he-IL"/>
        </w:rPr>
        <w:t>למרות שאין בזה הי</w:t>
      </w:r>
      <w:bookmarkStart w:id="5009" w:name="_ETM_Q1_7385933"/>
      <w:bookmarkEnd w:id="5009"/>
      <w:r>
        <w:rPr>
          <w:rFonts w:hint="cs"/>
          <w:rtl/>
          <w:lang w:eastAsia="he-IL"/>
        </w:rPr>
        <w:t>גיון. כי בסוף הרציונל ש</w:t>
      </w:r>
      <w:bookmarkStart w:id="5010" w:name="_ETM_Q1_7387916"/>
      <w:bookmarkEnd w:id="5010"/>
      <w:r>
        <w:rPr>
          <w:rFonts w:hint="cs"/>
          <w:rtl/>
          <w:lang w:eastAsia="he-IL"/>
        </w:rPr>
        <w:t xml:space="preserve">ל </w:t>
      </w:r>
      <w:bookmarkStart w:id="5011" w:name="_ETM_Q1_7388665"/>
      <w:bookmarkEnd w:id="5011"/>
      <w:r>
        <w:rPr>
          <w:rFonts w:hint="cs"/>
          <w:rtl/>
          <w:lang w:eastAsia="he-IL"/>
        </w:rPr>
        <w:t>הנקה וכולי, קיים ספצ</w:t>
      </w:r>
      <w:bookmarkStart w:id="5012" w:name="_ETM_Q1_7389909"/>
      <w:bookmarkEnd w:id="5012"/>
      <w:r>
        <w:rPr>
          <w:rFonts w:hint="cs"/>
          <w:rtl/>
          <w:lang w:eastAsia="he-IL"/>
        </w:rPr>
        <w:t>יפית כשהיא ילדה</w:t>
      </w:r>
      <w:bookmarkStart w:id="5013" w:name="_ETM_Q1_7389900"/>
      <w:bookmarkEnd w:id="5013"/>
      <w:r>
        <w:rPr>
          <w:rFonts w:hint="cs"/>
          <w:rtl/>
          <w:lang w:eastAsia="he-IL"/>
        </w:rPr>
        <w:t xml:space="preserve">. מה </w:t>
      </w:r>
      <w:bookmarkStart w:id="5014" w:name="_ETM_Q1_7390895"/>
      <w:bookmarkEnd w:id="5014"/>
      <w:r>
        <w:rPr>
          <w:rFonts w:hint="cs"/>
          <w:rtl/>
          <w:lang w:eastAsia="he-IL"/>
        </w:rPr>
        <w:t xml:space="preserve">שייך עכשיו שנה וחצי אחרי שהיא ילדה </w:t>
      </w:r>
      <w:bookmarkStart w:id="5015" w:name="_ETM_Q1_7391883"/>
      <w:bookmarkEnd w:id="5015"/>
      <w:r>
        <w:rPr>
          <w:rFonts w:hint="cs"/>
          <w:rtl/>
          <w:lang w:eastAsia="he-IL"/>
        </w:rPr>
        <w:t>שעת הנקה</w:t>
      </w:r>
      <w:bookmarkStart w:id="5016" w:name="_ETM_Q1_7395850"/>
      <w:bookmarkEnd w:id="5016"/>
      <w:r>
        <w:rPr>
          <w:rFonts w:hint="cs"/>
          <w:rtl/>
          <w:lang w:eastAsia="he-IL"/>
        </w:rPr>
        <w:t xml:space="preserve">? </w:t>
      </w:r>
      <w:bookmarkStart w:id="5017" w:name="_ETM_Q1_7399093"/>
      <w:bookmarkEnd w:id="5017"/>
      <w:r>
        <w:rPr>
          <w:rFonts w:hint="cs"/>
          <w:rtl/>
          <w:lang w:eastAsia="he-IL"/>
        </w:rPr>
        <w:t>- - -</w:t>
      </w:r>
      <w:bookmarkStart w:id="5018" w:name="_ETM_Q1_7399868"/>
      <w:bookmarkEnd w:id="5018"/>
    </w:p>
    <w:p w:rsidR="00E726C1" w:rsidRDefault="00E726C1" w:rsidP="00E726C1">
      <w:pPr>
        <w:rPr>
          <w:rFonts w:hint="cs"/>
          <w:rtl/>
          <w:lang w:eastAsia="he-IL"/>
        </w:rPr>
      </w:pPr>
      <w:bookmarkStart w:id="5019" w:name="_ETM_Q1_7399921"/>
      <w:bookmarkEnd w:id="5019"/>
    </w:p>
    <w:p w:rsidR="00E726C1" w:rsidRDefault="00E726C1" w:rsidP="00E726C1">
      <w:pPr>
        <w:pStyle w:val="a5"/>
        <w:rPr>
          <w:rFonts w:hint="cs"/>
          <w:rtl/>
        </w:rPr>
      </w:pPr>
      <w:bookmarkStart w:id="5020" w:name="ET_speaker_ענת_מימון_6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02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021" w:name="_ETM_Q1_7395858"/>
      <w:bookmarkEnd w:id="5021"/>
      <w:r>
        <w:rPr>
          <w:rFonts w:hint="cs"/>
          <w:rtl/>
          <w:lang w:eastAsia="he-IL"/>
        </w:rPr>
        <w:t xml:space="preserve">לא. ההיגיון הוא לאפשר </w:t>
      </w:r>
      <w:bookmarkStart w:id="5022" w:name="_ETM_Q1_7395860"/>
      <w:bookmarkEnd w:id="5022"/>
      <w:r>
        <w:rPr>
          <w:rFonts w:hint="cs"/>
          <w:rtl/>
          <w:lang w:eastAsia="he-IL"/>
        </w:rPr>
        <w:t>לאישה לשוב לעבודה</w:t>
      </w:r>
      <w:bookmarkStart w:id="5023" w:name="_ETM_Q1_7402107"/>
      <w:bookmarkEnd w:id="5023"/>
      <w:r>
        <w:rPr>
          <w:rFonts w:hint="cs"/>
          <w:rtl/>
          <w:lang w:eastAsia="he-IL"/>
        </w:rPr>
        <w:t>, להו</w:t>
      </w:r>
      <w:bookmarkStart w:id="5024" w:name="_ETM_Q1_7399817"/>
      <w:bookmarkEnd w:id="5024"/>
      <w:r>
        <w:rPr>
          <w:rFonts w:hint="cs"/>
          <w:rtl/>
          <w:lang w:eastAsia="he-IL"/>
        </w:rPr>
        <w:t>כיח את היכולת שלה לעבוד</w:t>
      </w:r>
      <w:bookmarkStart w:id="5025" w:name="_ETM_Q1_7400533"/>
      <w:bookmarkEnd w:id="5025"/>
      <w:r>
        <w:rPr>
          <w:rFonts w:hint="cs"/>
          <w:rtl/>
          <w:lang w:eastAsia="he-IL"/>
        </w:rPr>
        <w:t xml:space="preserve"> - - -</w:t>
      </w:r>
    </w:p>
    <w:p w:rsidR="00E726C1" w:rsidRDefault="00E726C1" w:rsidP="00E726C1">
      <w:pPr>
        <w:rPr>
          <w:rFonts w:hint="cs"/>
          <w:rtl/>
          <w:lang w:eastAsia="he-IL"/>
        </w:rPr>
      </w:pPr>
      <w:bookmarkStart w:id="5026" w:name="_ETM_Q1_7402116"/>
      <w:bookmarkStart w:id="5027" w:name="_ETM_Q1_7402165"/>
      <w:bookmarkStart w:id="5028" w:name="_ETM_Q1_7404493"/>
      <w:bookmarkEnd w:id="5026"/>
      <w:bookmarkEnd w:id="5027"/>
      <w:bookmarkEnd w:id="5028"/>
    </w:p>
    <w:p w:rsidR="00E726C1" w:rsidRDefault="00E726C1" w:rsidP="00E726C1">
      <w:pPr>
        <w:pStyle w:val="a5"/>
        <w:rPr>
          <w:rFonts w:hint="cs"/>
          <w:rtl/>
        </w:rPr>
      </w:pPr>
      <w:bookmarkStart w:id="5029" w:name="ET_speaker_5291_6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02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030" w:name="_ETM_Q1_7404973"/>
      <w:bookmarkStart w:id="5031" w:name="_ETM_Q1_7405018"/>
      <w:bookmarkEnd w:id="5030"/>
      <w:bookmarkEnd w:id="5031"/>
      <w:r>
        <w:rPr>
          <w:rFonts w:hint="cs"/>
          <w:rtl/>
          <w:lang w:eastAsia="he-IL"/>
        </w:rPr>
        <w:t>זו</w:t>
      </w:r>
      <w:bookmarkStart w:id="5032" w:name="_ETM_Q1_7405346"/>
      <w:bookmarkEnd w:id="5032"/>
      <w:r>
        <w:rPr>
          <w:rFonts w:hint="cs"/>
          <w:rtl/>
          <w:lang w:eastAsia="he-IL"/>
        </w:rPr>
        <w:t xml:space="preserve"> ה</w:t>
      </w:r>
      <w:bookmarkStart w:id="5033" w:name="_ETM_Q1_7400540"/>
      <w:bookmarkEnd w:id="5033"/>
      <w:r>
        <w:rPr>
          <w:rFonts w:hint="cs"/>
          <w:rtl/>
          <w:lang w:eastAsia="he-IL"/>
        </w:rPr>
        <w:t xml:space="preserve">וראה מיטיבה עם העובדות, והוראה </w:t>
      </w:r>
      <w:bookmarkStart w:id="5034" w:name="_ETM_Q1_7403783"/>
      <w:bookmarkEnd w:id="5034"/>
      <w:r>
        <w:rPr>
          <w:rFonts w:hint="cs"/>
          <w:rtl/>
          <w:lang w:eastAsia="he-IL"/>
        </w:rPr>
        <w:t xml:space="preserve">מחמירה עם </w:t>
      </w:r>
      <w:bookmarkStart w:id="5035" w:name="_ETM_Q1_7405389"/>
      <w:bookmarkEnd w:id="5035"/>
      <w:r>
        <w:rPr>
          <w:rFonts w:hint="cs"/>
          <w:rtl/>
          <w:lang w:eastAsia="he-IL"/>
        </w:rPr>
        <w:t>המעסיקים שלא יכולים לפט</w:t>
      </w:r>
      <w:bookmarkStart w:id="5036" w:name="_ETM_Q1_7405773"/>
      <w:bookmarkEnd w:id="5036"/>
      <w:r>
        <w:rPr>
          <w:rFonts w:hint="cs"/>
          <w:rtl/>
          <w:lang w:eastAsia="he-IL"/>
        </w:rPr>
        <w:t xml:space="preserve">ר. לכל מטבע יש שני צדדים. אין </w:t>
      </w:r>
      <w:bookmarkStart w:id="5037" w:name="_ETM_Q1_7411335"/>
      <w:bookmarkEnd w:id="5037"/>
      <w:r>
        <w:rPr>
          <w:rFonts w:hint="cs"/>
          <w:rtl/>
          <w:lang w:eastAsia="he-IL"/>
        </w:rPr>
        <w:t>בזה היגיון.</w:t>
      </w:r>
    </w:p>
    <w:p w:rsidR="00E726C1" w:rsidRDefault="00E726C1" w:rsidP="00E726C1">
      <w:pPr>
        <w:rPr>
          <w:rFonts w:hint="cs"/>
          <w:rtl/>
          <w:lang w:eastAsia="he-IL"/>
        </w:rPr>
      </w:pPr>
      <w:bookmarkStart w:id="5038" w:name="_ETM_Q1_7408608"/>
      <w:bookmarkStart w:id="5039" w:name="_ETM_Q1_7408655"/>
      <w:bookmarkStart w:id="5040" w:name="_ETM_Q1_7409824"/>
      <w:bookmarkEnd w:id="5038"/>
      <w:bookmarkEnd w:id="5039"/>
      <w:bookmarkEnd w:id="5040"/>
    </w:p>
    <w:p w:rsidR="00E726C1" w:rsidRDefault="00E726C1" w:rsidP="00E726C1">
      <w:pPr>
        <w:pStyle w:val="a5"/>
        <w:rPr>
          <w:rFonts w:hint="cs"/>
          <w:rtl/>
        </w:rPr>
      </w:pPr>
      <w:bookmarkStart w:id="5041" w:name="ET_speaker_ענת_מימון_6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04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042" w:name="_ETM_Q1_7410306"/>
      <w:bookmarkStart w:id="5043" w:name="_ETM_Q1_7410356"/>
      <w:bookmarkEnd w:id="5042"/>
      <w:bookmarkEnd w:id="5043"/>
      <w:r>
        <w:rPr>
          <w:rFonts w:hint="cs"/>
          <w:rtl/>
          <w:lang w:eastAsia="he-IL"/>
        </w:rPr>
        <w:t xml:space="preserve">אני רק </w:t>
      </w:r>
      <w:bookmarkStart w:id="5044" w:name="_ETM_Q1_7407750"/>
      <w:bookmarkEnd w:id="5044"/>
      <w:r>
        <w:rPr>
          <w:rFonts w:hint="cs"/>
          <w:rtl/>
          <w:lang w:eastAsia="he-IL"/>
        </w:rPr>
        <w:t xml:space="preserve">אעיר שבתיקון </w:t>
      </w:r>
      <w:bookmarkStart w:id="5045" w:name="_ETM_Q1_7407757"/>
      <w:bookmarkEnd w:id="5045"/>
      <w:r>
        <w:rPr>
          <w:rFonts w:hint="cs"/>
          <w:rtl/>
          <w:lang w:eastAsia="he-IL"/>
        </w:rPr>
        <w:t xml:space="preserve">יש סעיף שמאפשר </w:t>
      </w:r>
      <w:bookmarkStart w:id="5046" w:name="_ETM_Q1_7415205"/>
      <w:bookmarkEnd w:id="5046"/>
      <w:r>
        <w:rPr>
          <w:rFonts w:hint="cs"/>
          <w:rtl/>
          <w:lang w:eastAsia="he-IL"/>
        </w:rPr>
        <w:t xml:space="preserve">למעביד </w:t>
      </w:r>
      <w:bookmarkStart w:id="5047" w:name="_ETM_Q1_7409733"/>
      <w:bookmarkEnd w:id="5047"/>
      <w:r>
        <w:rPr>
          <w:rFonts w:hint="cs"/>
          <w:rtl/>
          <w:lang w:eastAsia="he-IL"/>
        </w:rPr>
        <w:t xml:space="preserve">לפנות ולפטר אם זה לא קשור </w:t>
      </w:r>
      <w:bookmarkStart w:id="5048" w:name="_ETM_Q1_7415683"/>
      <w:bookmarkEnd w:id="5048"/>
      <w:r>
        <w:rPr>
          <w:rFonts w:hint="cs"/>
          <w:rtl/>
          <w:lang w:eastAsia="he-IL"/>
        </w:rPr>
        <w:t>בקשר להי</w:t>
      </w:r>
      <w:bookmarkStart w:id="5049" w:name="_ETM_Q1_7413700"/>
      <w:bookmarkEnd w:id="5049"/>
      <w:r>
        <w:rPr>
          <w:rFonts w:hint="cs"/>
          <w:rtl/>
          <w:lang w:eastAsia="he-IL"/>
        </w:rPr>
        <w:t xml:space="preserve">ריון </w:t>
      </w:r>
      <w:bookmarkStart w:id="5050" w:name="_ETM_Q1_7416778"/>
      <w:bookmarkEnd w:id="5050"/>
      <w:r>
        <w:rPr>
          <w:rFonts w:hint="cs"/>
          <w:rtl/>
          <w:lang w:eastAsia="he-IL"/>
        </w:rPr>
        <w:t>- - -</w:t>
      </w:r>
    </w:p>
    <w:p w:rsidR="00E726C1" w:rsidRDefault="00E726C1" w:rsidP="00E726C1">
      <w:pPr>
        <w:rPr>
          <w:rFonts w:hint="cs"/>
          <w:rtl/>
          <w:lang w:eastAsia="he-IL"/>
        </w:rPr>
      </w:pPr>
      <w:bookmarkStart w:id="5051" w:name="_ETM_Q1_7417777"/>
      <w:bookmarkStart w:id="5052" w:name="_ETM_Q1_7417837"/>
      <w:bookmarkStart w:id="5053" w:name="_ETM_Q1_7423128"/>
      <w:bookmarkStart w:id="5054" w:name="_ETM_Q1_7423166"/>
      <w:bookmarkEnd w:id="5051"/>
      <w:bookmarkEnd w:id="5052"/>
      <w:bookmarkEnd w:id="5053"/>
      <w:bookmarkEnd w:id="5054"/>
    </w:p>
    <w:p w:rsidR="00E726C1" w:rsidRDefault="00E726C1" w:rsidP="00E726C1">
      <w:pPr>
        <w:pStyle w:val="af7"/>
        <w:rPr>
          <w:rFonts w:hint="cs"/>
          <w:rtl/>
        </w:rPr>
      </w:pPr>
      <w:bookmarkStart w:id="5055" w:name="ET_interruption_קריאות_6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05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056" w:name="_ETM_Q1_7423939"/>
      <w:bookmarkStart w:id="5057" w:name="_ETM_Q1_7424188"/>
      <w:bookmarkStart w:id="5058" w:name="_ETM_Q1_7424251"/>
      <w:bookmarkStart w:id="5059" w:name="_ETM_Q1_7424264"/>
      <w:bookmarkStart w:id="5060" w:name="_ETM_Q1_7424298"/>
      <w:bookmarkEnd w:id="5056"/>
      <w:bookmarkEnd w:id="5057"/>
      <w:bookmarkEnd w:id="5058"/>
      <w:bookmarkEnd w:id="5059"/>
      <w:bookmarkEnd w:id="5060"/>
      <w:r>
        <w:rPr>
          <w:rFonts w:hint="cs"/>
          <w:rtl/>
          <w:lang w:eastAsia="he-IL"/>
        </w:rPr>
        <w:t>-</w:t>
      </w:r>
      <w:bookmarkStart w:id="5061" w:name="_ETM_Q1_7425850"/>
      <w:bookmarkStart w:id="5062" w:name="_ETM_Q1_7425900"/>
      <w:bookmarkEnd w:id="5061"/>
      <w:bookmarkEnd w:id="5062"/>
      <w:r>
        <w:rPr>
          <w:rFonts w:hint="cs"/>
          <w:rtl/>
          <w:lang w:eastAsia="he-IL"/>
        </w:rPr>
        <w:t xml:space="preserve"> - -</w:t>
      </w:r>
      <w:bookmarkStart w:id="5063" w:name="_ETM_Q1_7419650"/>
      <w:bookmarkEnd w:id="5063"/>
    </w:p>
    <w:p w:rsidR="00E726C1" w:rsidRDefault="00E726C1" w:rsidP="00E726C1">
      <w:pPr>
        <w:rPr>
          <w:rFonts w:hint="cs"/>
          <w:rtl/>
          <w:lang w:eastAsia="he-IL"/>
        </w:rPr>
      </w:pPr>
      <w:bookmarkStart w:id="5064" w:name="_ETM_Q1_7419867"/>
      <w:bookmarkStart w:id="5065" w:name="_ETM_Q1_7419938"/>
      <w:bookmarkStart w:id="5066" w:name="_ETM_Q1_7429568"/>
      <w:bookmarkEnd w:id="5064"/>
      <w:bookmarkEnd w:id="5065"/>
      <w:bookmarkEnd w:id="5066"/>
    </w:p>
    <w:p w:rsidR="00E726C1" w:rsidRDefault="00E726C1" w:rsidP="00E726C1">
      <w:pPr>
        <w:pStyle w:val="af8"/>
        <w:rPr>
          <w:rFonts w:hint="cs"/>
          <w:rtl/>
        </w:rPr>
      </w:pPr>
      <w:bookmarkStart w:id="5067" w:name="ET_yor_5857_6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06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068" w:name="_ETM_Q1_7432378"/>
      <w:bookmarkStart w:id="5069" w:name="_ETM_Q1_7425600"/>
      <w:bookmarkEnd w:id="5068"/>
      <w:bookmarkEnd w:id="5069"/>
      <w:r>
        <w:rPr>
          <w:rFonts w:hint="cs"/>
          <w:rtl/>
          <w:lang w:eastAsia="he-IL"/>
        </w:rPr>
        <w:t>אבל זה יכול להיות גם הרבה פחות משנה וחצי.</w:t>
      </w:r>
    </w:p>
    <w:p w:rsidR="00E726C1" w:rsidRDefault="00E726C1" w:rsidP="00E726C1">
      <w:pPr>
        <w:rPr>
          <w:rFonts w:hint="cs"/>
          <w:rtl/>
          <w:lang w:eastAsia="he-IL"/>
        </w:rPr>
      </w:pPr>
      <w:bookmarkStart w:id="5070" w:name="_ETM_Q1_7434678"/>
      <w:bookmarkStart w:id="5071" w:name="_ETM_Q1_7434724"/>
      <w:bookmarkStart w:id="5072" w:name="_ETM_Q1_7435863"/>
      <w:bookmarkEnd w:id="5070"/>
      <w:bookmarkEnd w:id="5071"/>
      <w:bookmarkEnd w:id="5072"/>
    </w:p>
    <w:p w:rsidR="00E726C1" w:rsidRDefault="00E726C1" w:rsidP="00E726C1">
      <w:pPr>
        <w:pStyle w:val="a5"/>
        <w:rPr>
          <w:rFonts w:hint="cs"/>
          <w:rtl/>
        </w:rPr>
      </w:pPr>
      <w:bookmarkStart w:id="5073" w:name="ET_knessetmember_5292_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7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074" w:name="_ETM_Q1_7436353"/>
      <w:bookmarkStart w:id="5075" w:name="_ETM_Q1_7436397"/>
      <w:bookmarkEnd w:id="5074"/>
      <w:bookmarkEnd w:id="5075"/>
      <w:r>
        <w:rPr>
          <w:rFonts w:hint="cs"/>
          <w:rtl/>
          <w:lang w:eastAsia="he-IL"/>
        </w:rPr>
        <w:t xml:space="preserve">לא, </w:t>
      </w:r>
      <w:bookmarkStart w:id="5076" w:name="_ETM_Q1_7433533"/>
      <w:bookmarkEnd w:id="5076"/>
      <w:r>
        <w:rPr>
          <w:rFonts w:hint="cs"/>
          <w:rtl/>
          <w:lang w:eastAsia="he-IL"/>
        </w:rPr>
        <w:t xml:space="preserve">אבל </w:t>
      </w:r>
      <w:bookmarkStart w:id="5077" w:name="_ETM_Q1_7434290"/>
      <w:bookmarkEnd w:id="5077"/>
      <w:r>
        <w:rPr>
          <w:rFonts w:hint="cs"/>
          <w:rtl/>
          <w:lang w:eastAsia="he-IL"/>
        </w:rPr>
        <w:t>שר העבודה כמעט ולא נותן.</w:t>
      </w:r>
    </w:p>
    <w:p w:rsidR="00E726C1" w:rsidRDefault="00E726C1" w:rsidP="00E726C1">
      <w:pPr>
        <w:rPr>
          <w:rFonts w:hint="cs"/>
          <w:rtl/>
          <w:lang w:eastAsia="he-IL"/>
        </w:rPr>
      </w:pPr>
      <w:bookmarkStart w:id="5078" w:name="_ETM_Q1_7440898"/>
      <w:bookmarkStart w:id="5079" w:name="_ETM_Q1_7440950"/>
      <w:bookmarkStart w:id="5080" w:name="_ETM_Q1_7442282"/>
      <w:bookmarkEnd w:id="5078"/>
      <w:bookmarkEnd w:id="5079"/>
      <w:bookmarkEnd w:id="5080"/>
    </w:p>
    <w:p w:rsidR="00E726C1" w:rsidRDefault="00E726C1" w:rsidP="00E726C1">
      <w:pPr>
        <w:pStyle w:val="a5"/>
        <w:rPr>
          <w:rFonts w:hint="cs"/>
          <w:rtl/>
        </w:rPr>
      </w:pPr>
      <w:bookmarkStart w:id="5081" w:name="ET_speaker_ענת_מימון_6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08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082" w:name="_ETM_Q1_7442721"/>
      <w:bookmarkStart w:id="5083" w:name="_ETM_Q1_7442764"/>
      <w:bookmarkEnd w:id="5082"/>
      <w:bookmarkEnd w:id="5083"/>
      <w:r>
        <w:rPr>
          <w:rFonts w:hint="cs"/>
          <w:rtl/>
          <w:lang w:eastAsia="he-IL"/>
        </w:rPr>
        <w:t xml:space="preserve">אני רק אעיר </w:t>
      </w:r>
      <w:bookmarkStart w:id="5084" w:name="_ETM_Q1_7439767"/>
      <w:bookmarkEnd w:id="5084"/>
      <w:r>
        <w:rPr>
          <w:rFonts w:hint="cs"/>
          <w:rtl/>
          <w:lang w:eastAsia="he-IL"/>
        </w:rPr>
        <w:t xml:space="preserve">שגם תחילתו </w:t>
      </w:r>
      <w:bookmarkStart w:id="5085" w:name="_ETM_Q1_7443259"/>
      <w:bookmarkEnd w:id="5085"/>
      <w:r>
        <w:rPr>
          <w:rFonts w:hint="cs"/>
          <w:rtl/>
          <w:lang w:eastAsia="he-IL"/>
        </w:rPr>
        <w:t xml:space="preserve">ביום 1 ביולי, כלומר, סעיף התחילה חל גם על הסעיפים </w:t>
      </w:r>
      <w:bookmarkStart w:id="5086" w:name="_ETM_Q1_7442150"/>
      <w:bookmarkEnd w:id="5086"/>
      <w:r>
        <w:rPr>
          <w:rFonts w:hint="cs"/>
          <w:rtl/>
          <w:lang w:eastAsia="he-IL"/>
        </w:rPr>
        <w:t>האלה</w:t>
      </w:r>
      <w:bookmarkStart w:id="5087" w:name="_ETM_Q1_7439766"/>
      <w:bookmarkStart w:id="5088" w:name="_ETM_Q1_7441468"/>
      <w:bookmarkEnd w:id="5087"/>
      <w:bookmarkEnd w:id="5088"/>
      <w:r>
        <w:rPr>
          <w:rFonts w:hint="cs"/>
          <w:rtl/>
          <w:lang w:eastAsia="he-IL"/>
        </w:rPr>
        <w:t xml:space="preserve"> </w:t>
      </w:r>
      <w:bookmarkStart w:id="5089" w:name="_ETM_Q1_7446500"/>
      <w:bookmarkEnd w:id="5089"/>
      <w:r>
        <w:rPr>
          <w:rFonts w:hint="cs"/>
          <w:rtl/>
          <w:lang w:eastAsia="he-IL"/>
        </w:rPr>
        <w:t>שאנחנו קוראים עכשיו.</w:t>
      </w:r>
    </w:p>
    <w:p w:rsidR="00E726C1" w:rsidRDefault="00E726C1" w:rsidP="00E726C1">
      <w:pPr>
        <w:rPr>
          <w:rFonts w:hint="cs"/>
          <w:rtl/>
          <w:lang w:eastAsia="he-IL"/>
        </w:rPr>
      </w:pPr>
      <w:bookmarkStart w:id="5090" w:name="_ETM_Q1_7446841"/>
      <w:bookmarkStart w:id="5091" w:name="_ETM_Q1_7446907"/>
      <w:bookmarkEnd w:id="5090"/>
      <w:bookmarkEnd w:id="5091"/>
    </w:p>
    <w:p w:rsidR="00E726C1" w:rsidRDefault="00E726C1" w:rsidP="00E726C1">
      <w:pPr>
        <w:pStyle w:val="a5"/>
        <w:rPr>
          <w:rFonts w:hint="cs"/>
          <w:rtl/>
        </w:rPr>
      </w:pPr>
      <w:bookmarkStart w:id="5092" w:name="ET_speaker_שמרית_גיטלין_שקד_6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092"/>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 xml:space="preserve">עכשיו יש כאן את תיקון חוק מענק </w:t>
      </w:r>
      <w:bookmarkStart w:id="5093" w:name="_ETM_Q1_7449505"/>
      <w:bookmarkEnd w:id="5093"/>
      <w:r>
        <w:rPr>
          <w:rFonts w:hint="cs"/>
          <w:rtl/>
          <w:lang w:eastAsia="he-IL"/>
        </w:rPr>
        <w:t>הסתגלות מיו</w:t>
      </w:r>
      <w:bookmarkStart w:id="5094" w:name="_ETM_Q1_7443450"/>
      <w:bookmarkEnd w:id="5094"/>
      <w:r>
        <w:rPr>
          <w:rFonts w:hint="cs"/>
          <w:rtl/>
          <w:lang w:eastAsia="he-IL"/>
        </w:rPr>
        <w:t>חד לבני 67 ומעלה</w:t>
      </w:r>
      <w:bookmarkStart w:id="5095" w:name="_ETM_Q1_7449400"/>
      <w:bookmarkEnd w:id="5095"/>
      <w:r>
        <w:rPr>
          <w:rFonts w:hint="cs"/>
          <w:rtl/>
          <w:lang w:eastAsia="he-IL"/>
        </w:rPr>
        <w:t>, זה עוד סעיף שה</w:t>
      </w:r>
      <w:bookmarkStart w:id="5096" w:name="_ETM_Q1_7451383"/>
      <w:bookmarkEnd w:id="5096"/>
      <w:r>
        <w:rPr>
          <w:rFonts w:hint="cs"/>
          <w:rtl/>
          <w:lang w:eastAsia="he-IL"/>
        </w:rPr>
        <w:t xml:space="preserve">וסף </w:t>
      </w:r>
      <w:bookmarkStart w:id="5097" w:name="_ETM_Q1_7451992"/>
      <w:bookmarkEnd w:id="5097"/>
      <w:r>
        <w:rPr>
          <w:rFonts w:hint="cs"/>
          <w:rtl/>
          <w:lang w:eastAsia="he-IL"/>
        </w:rPr>
        <w:t>בעקבות ההערות של חברי ה</w:t>
      </w:r>
      <w:bookmarkStart w:id="5098" w:name="_ETM_Q1_7455350"/>
      <w:bookmarkEnd w:id="5098"/>
      <w:r>
        <w:rPr>
          <w:rFonts w:hint="cs"/>
          <w:rtl/>
          <w:lang w:eastAsia="he-IL"/>
        </w:rPr>
        <w:t>וועדה.</w:t>
      </w:r>
    </w:p>
    <w:p w:rsidR="00E726C1" w:rsidRDefault="00E726C1" w:rsidP="00E726C1">
      <w:pPr>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249"/>
        <w:gridCol w:w="624"/>
        <w:gridCol w:w="4652"/>
      </w:tblGrid>
      <w:tr w:rsidR="00E726C1" w:rsidTr="00E726C1">
        <w:trPr>
          <w:cantSplit/>
          <w:trHeight w:val="60"/>
        </w:trPr>
        <w:tc>
          <w:tcPr>
            <w:tcW w:w="1872" w:type="dxa"/>
            <w:hideMark/>
          </w:tcPr>
          <w:p w:rsidR="00E726C1" w:rsidRDefault="00E726C1">
            <w:pPr>
              <w:widowControl w:val="0"/>
              <w:tabs>
                <w:tab w:val="left" w:pos="624"/>
                <w:tab w:val="left" w:pos="1247"/>
              </w:tabs>
              <w:snapToGrid w:val="0"/>
              <w:spacing w:line="240" w:lineRule="auto"/>
              <w:ind w:firstLine="0"/>
              <w:jc w:val="left"/>
              <w:outlineLvl w:val="2"/>
              <w:rPr>
                <w:rFonts w:ascii="Arial" w:eastAsia="Arial Unicode MS" w:hAnsi="Arial" w:hint="cs"/>
                <w:rtl/>
              </w:rPr>
            </w:pPr>
            <w:r>
              <w:rPr>
                <w:rFonts w:ascii="Arial" w:eastAsia="Arial Unicode MS" w:hAnsi="Arial" w:hint="cs"/>
                <w:rtl/>
              </w:rPr>
              <w:t>"תיקון חוק מענק הסתגלות מיוחד לבני 67 ומעלה</w:t>
            </w:r>
          </w:p>
        </w:tc>
        <w:tc>
          <w:tcPr>
            <w:tcW w:w="624" w:type="dxa"/>
            <w:hideMark/>
          </w:tcPr>
          <w:p w:rsidR="00E726C1" w:rsidRDefault="00E726C1">
            <w:pPr>
              <w:widowControl w:val="0"/>
              <w:tabs>
                <w:tab w:val="left" w:pos="1247"/>
              </w:tabs>
              <w:snapToGrid w:val="0"/>
              <w:spacing w:line="240" w:lineRule="auto"/>
              <w:ind w:firstLine="0"/>
              <w:jc w:val="left"/>
              <w:rPr>
                <w:rFonts w:ascii="Arial" w:eastAsia="Arial Unicode MS" w:hAnsi="Arial"/>
              </w:rPr>
            </w:pPr>
            <w:r>
              <w:rPr>
                <w:rFonts w:ascii="Arial" w:eastAsia="Arial Unicode MS" w:hAnsi="Arial" w:hint="cs"/>
                <w:rtl/>
              </w:rPr>
              <w:t>8.</w:t>
            </w:r>
          </w:p>
        </w:tc>
        <w:tc>
          <w:tcPr>
            <w:tcW w:w="7149" w:type="dxa"/>
            <w:gridSpan w:val="4"/>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 xml:space="preserve">בחוק מענק הסתגלות מיוחד לבני 67 ומעלה (הוראת שעה – נגיף הקורונה החדש), התש"ף–2020, </w:t>
            </w:r>
          </w:p>
        </w:tc>
      </w:tr>
      <w:tr w:rsidR="00E726C1" w:rsidTr="00E726C1">
        <w:trPr>
          <w:cantSplit/>
          <w:trHeight w:val="60"/>
        </w:trPr>
        <w:tc>
          <w:tcPr>
            <w:tcW w:w="1872"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p>
        </w:tc>
        <w:tc>
          <w:tcPr>
            <w:tcW w:w="7149" w:type="dxa"/>
            <w:gridSpan w:val="4"/>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(1)</w:t>
            </w:r>
            <w:r>
              <w:rPr>
                <w:rFonts w:ascii="Arial" w:eastAsia="Arial Unicode MS" w:hAnsi="Arial" w:hint="cs"/>
                <w:rtl/>
              </w:rPr>
              <w:tab/>
              <w:t>בסעיף 8 –</w:t>
            </w:r>
          </w:p>
        </w:tc>
      </w:tr>
      <w:tr w:rsidR="00E726C1" w:rsidTr="00E726C1">
        <w:trPr>
          <w:cantSplit/>
          <w:trHeight w:val="60"/>
        </w:trPr>
        <w:tc>
          <w:tcPr>
            <w:tcW w:w="1872"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p>
        </w:tc>
        <w:tc>
          <w:tcPr>
            <w:tcW w:w="6525" w:type="dxa"/>
            <w:gridSpan w:val="3"/>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(א)</w:t>
            </w:r>
            <w:r>
              <w:rPr>
                <w:rFonts w:ascii="Arial" w:eastAsia="Arial Unicode MS" w:hAnsi="Arial" w:hint="cs"/>
                <w:rtl/>
              </w:rPr>
              <w:tab/>
              <w:t>בכותרת השוליים, במקום "החל מחודש אוגוסט 2020" יבוא "בעד חודשים אוגוסט 2020 עד יוני 2021";</w:t>
            </w:r>
          </w:p>
        </w:tc>
      </w:tr>
      <w:tr w:rsidR="00E726C1" w:rsidTr="00E726C1">
        <w:trPr>
          <w:cantSplit/>
          <w:trHeight w:val="60"/>
        </w:trPr>
        <w:tc>
          <w:tcPr>
            <w:tcW w:w="1872"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p>
        </w:tc>
        <w:tc>
          <w:tcPr>
            <w:tcW w:w="6525" w:type="dxa"/>
            <w:gridSpan w:val="3"/>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בסעיף קטן (א), במקום "בתקופה הקובעת החל מחודש אוגוסט 2020" יבוא "אוגוסט 2020 עד יוני 2021";</w:t>
            </w:r>
          </w:p>
        </w:tc>
      </w:tr>
      <w:tr w:rsidR="00E726C1" w:rsidTr="00E726C1">
        <w:trPr>
          <w:cantSplit/>
          <w:trHeight w:val="60"/>
        </w:trPr>
        <w:tc>
          <w:tcPr>
            <w:tcW w:w="1872"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hint="cs"/>
                <w:rtl/>
              </w:rPr>
            </w:pPr>
          </w:p>
        </w:tc>
        <w:tc>
          <w:tcPr>
            <w:tcW w:w="7149" w:type="dxa"/>
            <w:gridSpan w:val="4"/>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(2)</w:t>
            </w:r>
            <w:r>
              <w:rPr>
                <w:rFonts w:ascii="Arial" w:eastAsia="Arial Unicode MS" w:hAnsi="Arial" w:hint="cs"/>
                <w:rtl/>
              </w:rPr>
              <w:tab/>
              <w:t>אחרי סעיף 8 יבוא:</w:t>
            </w:r>
          </w:p>
        </w:tc>
      </w:tr>
      <w:tr w:rsidR="00E726C1" w:rsidTr="00E726C1">
        <w:trPr>
          <w:cantSplit/>
          <w:trHeight w:val="60"/>
        </w:trPr>
        <w:tc>
          <w:tcPr>
            <w:tcW w:w="1872" w:type="dxa"/>
          </w:tcPr>
          <w:p w:rsidR="00E726C1" w:rsidRDefault="00E726C1">
            <w:pPr>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E726C1" w:rsidRDefault="00E726C1">
            <w:pPr>
              <w:widowControl w:val="0"/>
              <w:tabs>
                <w:tab w:val="left" w:pos="624"/>
                <w:tab w:val="left" w:pos="1247"/>
              </w:tabs>
              <w:snapToGrid w:val="0"/>
              <w:spacing w:line="240" w:lineRule="auto"/>
              <w:ind w:firstLine="0"/>
              <w:jc w:val="left"/>
              <w:rPr>
                <w:rFonts w:ascii="Arial" w:eastAsia="Arial Unicode MS" w:hAnsi="Arial"/>
              </w:rPr>
            </w:pPr>
          </w:p>
        </w:tc>
        <w:tc>
          <w:tcPr>
            <w:tcW w:w="1873" w:type="dxa"/>
            <w:gridSpan w:val="2"/>
            <w:hideMark/>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r>
              <w:rPr>
                <w:rFonts w:ascii="Arial" w:eastAsia="Arial Unicode MS" w:hAnsi="Arial" w:hint="cs"/>
                <w:rtl/>
              </w:rPr>
              <w:t>"מענק הסתגלות מיוחד בעד חודשים יולי עד ספטמבר 2021</w:t>
            </w:r>
          </w:p>
        </w:tc>
        <w:tc>
          <w:tcPr>
            <w:tcW w:w="624" w:type="dxa"/>
            <w:hideMark/>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r>
              <w:rPr>
                <w:rFonts w:ascii="Arial" w:eastAsia="Arial Unicode MS" w:hAnsi="Arial" w:hint="cs"/>
                <w:rtl/>
              </w:rPr>
              <w:t>8א.</w:t>
            </w:r>
          </w:p>
        </w:tc>
        <w:tc>
          <w:tcPr>
            <w:tcW w:w="4652" w:type="dxa"/>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(א)</w:t>
            </w:r>
            <w:r>
              <w:rPr>
                <w:rFonts w:ascii="Arial" w:eastAsia="Arial Unicode MS" w:hAnsi="Arial" w:hint="cs"/>
                <w:rtl/>
              </w:rPr>
              <w:tab/>
              <w:t>מענק הסתגלות מיוחד בעד כל אחד מהחודשים יולי עד ספטמבר 2021, ישולם למי שהיה זכאי למענק הסתגלות מיוחד בעד חודש יוני 2021, והיה מחוסר עבודה גם באותו חודש מהחודשים האמורים שבעדו משתלם המענק.</w:t>
            </w:r>
          </w:p>
        </w:tc>
      </w:tr>
      <w:tr w:rsidR="00E726C1" w:rsidTr="00E726C1">
        <w:trPr>
          <w:cantSplit/>
          <w:trHeight w:val="60"/>
        </w:trPr>
        <w:tc>
          <w:tcPr>
            <w:tcW w:w="1872" w:type="dxa"/>
          </w:tcPr>
          <w:p w:rsidR="00E726C1" w:rsidRDefault="00E726C1">
            <w:pPr>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E726C1" w:rsidRDefault="00E726C1">
            <w:pPr>
              <w:widowControl w:val="0"/>
              <w:tabs>
                <w:tab w:val="left" w:pos="624"/>
                <w:tab w:val="left" w:pos="1247"/>
              </w:tabs>
              <w:snapToGrid w:val="0"/>
              <w:spacing w:line="240" w:lineRule="auto"/>
              <w:ind w:firstLine="0"/>
              <w:jc w:val="left"/>
              <w:rPr>
                <w:rFonts w:ascii="Arial" w:eastAsia="Arial Unicode MS" w:hAnsi="Arial"/>
              </w:rPr>
            </w:pPr>
          </w:p>
        </w:tc>
        <w:tc>
          <w:tcPr>
            <w:tcW w:w="1873" w:type="dxa"/>
            <w:gridSpan w:val="2"/>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p>
        </w:tc>
        <w:tc>
          <w:tcPr>
            <w:tcW w:w="4652" w:type="dxa"/>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 xml:space="preserve">סכום המענק בעד חודש יולי 2021 יהיה 90% מסכום המענק המפורט בסעיף 8(ב) בהתאם להכנסתו של הזכאי בחודש יולי 2021. </w:t>
            </w:r>
          </w:p>
        </w:tc>
      </w:tr>
      <w:tr w:rsidR="00E726C1" w:rsidTr="00E726C1">
        <w:trPr>
          <w:cantSplit/>
          <w:trHeight w:val="60"/>
        </w:trPr>
        <w:tc>
          <w:tcPr>
            <w:tcW w:w="1872" w:type="dxa"/>
          </w:tcPr>
          <w:p w:rsidR="00E726C1" w:rsidRDefault="00E726C1">
            <w:pPr>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E726C1" w:rsidRDefault="00E726C1">
            <w:pPr>
              <w:widowControl w:val="0"/>
              <w:tabs>
                <w:tab w:val="left" w:pos="624"/>
                <w:tab w:val="left" w:pos="1247"/>
              </w:tabs>
              <w:snapToGrid w:val="0"/>
              <w:spacing w:line="240" w:lineRule="auto"/>
              <w:ind w:firstLine="0"/>
              <w:jc w:val="left"/>
              <w:rPr>
                <w:rFonts w:ascii="Arial" w:eastAsia="Arial Unicode MS" w:hAnsi="Arial"/>
              </w:rPr>
            </w:pPr>
          </w:p>
        </w:tc>
        <w:tc>
          <w:tcPr>
            <w:tcW w:w="1873" w:type="dxa"/>
            <w:gridSpan w:val="2"/>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p>
        </w:tc>
        <w:tc>
          <w:tcPr>
            <w:tcW w:w="4652" w:type="dxa"/>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(ג)</w:t>
            </w:r>
            <w:r>
              <w:rPr>
                <w:rFonts w:ascii="Arial" w:eastAsia="Arial Unicode MS" w:hAnsi="Arial" w:hint="cs"/>
                <w:rtl/>
              </w:rPr>
              <w:tab/>
              <w:t>סכום המענק בעד חודש אוגוסט 2021 יהיה 80% מהסכום המפורט בסעיף 8(ב) בהתאם להכנסתו של הזכאי בחודש אוגוסט 2021.</w:t>
            </w:r>
          </w:p>
        </w:tc>
      </w:tr>
      <w:tr w:rsidR="00E726C1" w:rsidTr="00E726C1">
        <w:trPr>
          <w:cantSplit/>
          <w:trHeight w:val="60"/>
        </w:trPr>
        <w:tc>
          <w:tcPr>
            <w:tcW w:w="1872" w:type="dxa"/>
          </w:tcPr>
          <w:p w:rsidR="00E726C1" w:rsidRDefault="00E726C1">
            <w:pPr>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E726C1" w:rsidRDefault="00E726C1">
            <w:pPr>
              <w:widowControl w:val="0"/>
              <w:tabs>
                <w:tab w:val="left" w:pos="624"/>
                <w:tab w:val="left" w:pos="1247"/>
              </w:tabs>
              <w:snapToGrid w:val="0"/>
              <w:spacing w:line="240" w:lineRule="auto"/>
              <w:ind w:firstLine="0"/>
              <w:jc w:val="left"/>
              <w:rPr>
                <w:rFonts w:ascii="Arial" w:eastAsia="Arial Unicode MS" w:hAnsi="Arial" w:hint="cs"/>
                <w:rtl/>
              </w:rPr>
            </w:pPr>
          </w:p>
        </w:tc>
        <w:tc>
          <w:tcPr>
            <w:tcW w:w="1873" w:type="dxa"/>
            <w:gridSpan w:val="2"/>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p>
        </w:tc>
        <w:tc>
          <w:tcPr>
            <w:tcW w:w="4652" w:type="dxa"/>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(ד)</w:t>
            </w:r>
            <w:r>
              <w:rPr>
                <w:rFonts w:ascii="Arial" w:eastAsia="Arial Unicode MS" w:hAnsi="Arial" w:hint="cs"/>
                <w:rtl/>
              </w:rPr>
              <w:tab/>
              <w:t>סכום המענק בעד חודש ספטמבר 2021 יהיה 70% מהסכום המפורט בסעיף 8(ב) בהתאם להכנסתו של הזכאי בחודש ספטמבר 2021."</w:t>
            </w:r>
            <w:bookmarkStart w:id="5099" w:name="_ETM_Q1_7542616"/>
            <w:bookmarkEnd w:id="5099"/>
          </w:p>
        </w:tc>
      </w:tr>
    </w:tbl>
    <w:p w:rsidR="00E726C1" w:rsidRDefault="00E726C1" w:rsidP="00E726C1"/>
    <w:p w:rsidR="00E726C1" w:rsidRDefault="00E726C1" w:rsidP="00E726C1">
      <w:pPr>
        <w:pStyle w:val="a5"/>
        <w:rPr>
          <w:rFonts w:hint="cs"/>
          <w:rtl/>
        </w:rPr>
      </w:pPr>
      <w:bookmarkStart w:id="5100" w:name="ET_speaker_5786_6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100"/>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 xml:space="preserve">ה-80% הוא לא מהשכר שלו? מה, </w:t>
      </w:r>
      <w:bookmarkStart w:id="5101" w:name="_ETM_Q1_7526327"/>
      <w:bookmarkEnd w:id="5101"/>
      <w:r>
        <w:rPr>
          <w:rFonts w:hint="cs"/>
          <w:rtl/>
          <w:lang w:eastAsia="he-IL"/>
        </w:rPr>
        <w:t>הוא מתוך ה-90%?</w:t>
      </w:r>
      <w:bookmarkStart w:id="5102" w:name="_ETM_Q1_7524933"/>
      <w:bookmarkEnd w:id="5102"/>
      <w:r>
        <w:rPr>
          <w:rFonts w:hint="cs"/>
          <w:rtl/>
          <w:lang w:eastAsia="he-IL"/>
        </w:rPr>
        <w:t xml:space="preserve"> הוא כל פעם מתוך אחד אחורה?</w:t>
      </w:r>
    </w:p>
    <w:p w:rsidR="00E726C1" w:rsidRDefault="00E726C1" w:rsidP="00E726C1">
      <w:pPr>
        <w:rPr>
          <w:rFonts w:hint="cs"/>
          <w:rtl/>
          <w:lang w:eastAsia="he-IL"/>
        </w:rPr>
      </w:pPr>
      <w:bookmarkStart w:id="5103" w:name="_ETM_Q1_7533500"/>
      <w:bookmarkStart w:id="5104" w:name="_ETM_Q1_7533578"/>
      <w:bookmarkStart w:id="5105" w:name="_ETM_Q1_7528733"/>
      <w:bookmarkStart w:id="5106" w:name="_ETM_Q1_7530326"/>
      <w:bookmarkEnd w:id="5103"/>
      <w:bookmarkEnd w:id="5104"/>
      <w:bookmarkEnd w:id="5105"/>
      <w:bookmarkEnd w:id="5106"/>
    </w:p>
    <w:p w:rsidR="00E726C1" w:rsidRDefault="00E726C1" w:rsidP="00E726C1">
      <w:pPr>
        <w:pStyle w:val="a5"/>
        <w:rPr>
          <w:rFonts w:hint="cs"/>
          <w:rtl/>
        </w:rPr>
      </w:pPr>
      <w:bookmarkStart w:id="5107" w:name="ET_speaker_5291_6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10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108" w:name="_ETM_Q1_7530972"/>
      <w:bookmarkStart w:id="5109" w:name="_ETM_Q1_7531035"/>
      <w:bookmarkEnd w:id="5108"/>
      <w:bookmarkEnd w:id="5109"/>
      <w:r>
        <w:rPr>
          <w:rFonts w:hint="cs"/>
          <w:rtl/>
          <w:lang w:eastAsia="he-IL"/>
        </w:rPr>
        <w:t xml:space="preserve">הוא מתוך </w:t>
      </w:r>
      <w:bookmarkStart w:id="5110" w:name="_ETM_Q1_7533790"/>
      <w:bookmarkEnd w:id="5110"/>
      <w:r>
        <w:rPr>
          <w:rFonts w:hint="cs"/>
          <w:rtl/>
          <w:lang w:eastAsia="he-IL"/>
        </w:rPr>
        <w:t xml:space="preserve">המענק. אם יש לו 4,000 שקל זה </w:t>
      </w:r>
      <w:bookmarkStart w:id="5111" w:name="_ETM_Q1_7530716"/>
      <w:bookmarkEnd w:id="5111"/>
      <w:r>
        <w:rPr>
          <w:rFonts w:hint="cs"/>
          <w:rtl/>
          <w:lang w:eastAsia="he-IL"/>
        </w:rPr>
        <w:t>מתוך המענק.</w:t>
      </w:r>
    </w:p>
    <w:p w:rsidR="00E726C1" w:rsidRDefault="00E726C1" w:rsidP="00E726C1">
      <w:pPr>
        <w:rPr>
          <w:rFonts w:hint="cs"/>
          <w:rtl/>
          <w:lang w:eastAsia="he-IL"/>
        </w:rPr>
      </w:pPr>
      <w:bookmarkStart w:id="5112" w:name="_ETM_Q1_7538799"/>
      <w:bookmarkStart w:id="5113" w:name="_ETM_Q1_7538870"/>
      <w:bookmarkStart w:id="5114" w:name="_ETM_Q1_7538650"/>
      <w:bookmarkStart w:id="5115" w:name="_ETM_Q1_7532700"/>
      <w:bookmarkEnd w:id="5112"/>
      <w:bookmarkEnd w:id="5113"/>
      <w:bookmarkEnd w:id="5114"/>
      <w:bookmarkEnd w:id="5115"/>
    </w:p>
    <w:p w:rsidR="00E726C1" w:rsidRDefault="00E726C1" w:rsidP="00E726C1">
      <w:pPr>
        <w:pStyle w:val="a5"/>
        <w:rPr>
          <w:rFonts w:hint="cs"/>
          <w:rtl/>
        </w:rPr>
      </w:pPr>
      <w:bookmarkStart w:id="5116" w:name="ET_speaker_שמרית_גיטלין_שקד_7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11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117" w:name="_ETM_Q1_7544600"/>
      <w:bookmarkEnd w:id="5117"/>
      <w:r>
        <w:rPr>
          <w:rFonts w:hint="cs"/>
          <w:rtl/>
          <w:lang w:eastAsia="he-IL"/>
        </w:rPr>
        <w:t xml:space="preserve">ענת </w:t>
      </w:r>
      <w:bookmarkStart w:id="5118" w:name="_ETM_Q1_7550672"/>
      <w:bookmarkEnd w:id="5118"/>
      <w:r>
        <w:rPr>
          <w:rFonts w:hint="cs"/>
          <w:rtl/>
          <w:lang w:eastAsia="he-IL"/>
        </w:rPr>
        <w:t>תקריא לכם בדיוק את הסעיף</w:t>
      </w:r>
      <w:bookmarkStart w:id="5119" w:name="_ETM_Q1_7546584"/>
      <w:bookmarkStart w:id="5120" w:name="_ETM_Q1_7546585"/>
      <w:bookmarkEnd w:id="5119"/>
      <w:bookmarkEnd w:id="5120"/>
      <w:r>
        <w:rPr>
          <w:rFonts w:hint="cs"/>
          <w:rtl/>
          <w:lang w:eastAsia="he-IL"/>
        </w:rPr>
        <w:t>, מתוך כמה ה-80%.</w:t>
      </w:r>
    </w:p>
    <w:p w:rsidR="00E726C1" w:rsidRDefault="00E726C1" w:rsidP="00E726C1">
      <w:pPr>
        <w:rPr>
          <w:rFonts w:hint="cs"/>
          <w:rtl/>
        </w:rPr>
      </w:pPr>
      <w:bookmarkStart w:id="5121" w:name="_ETM_Q1_7553508"/>
      <w:bookmarkStart w:id="5122" w:name="_ETM_Q1_7553565"/>
      <w:bookmarkStart w:id="5123" w:name="_ETM_Q1_7534101"/>
      <w:bookmarkStart w:id="5124" w:name="_ETM_Q1_7534170"/>
      <w:bookmarkStart w:id="5125" w:name="_ETM_Q1_7534285"/>
      <w:bookmarkStart w:id="5126" w:name="_ETM_Q1_7546583"/>
      <w:bookmarkStart w:id="5127" w:name="_ETM_Q1_7534352"/>
      <w:bookmarkStart w:id="5128" w:name="_ETM_Q1_7534484"/>
      <w:bookmarkStart w:id="5129" w:name="_ETM_Q1_7534550"/>
      <w:bookmarkEnd w:id="5121"/>
      <w:bookmarkEnd w:id="5122"/>
      <w:bookmarkEnd w:id="5123"/>
      <w:bookmarkEnd w:id="5124"/>
      <w:bookmarkEnd w:id="5125"/>
      <w:bookmarkEnd w:id="5126"/>
      <w:bookmarkEnd w:id="5127"/>
      <w:bookmarkEnd w:id="5128"/>
      <w:bookmarkEnd w:id="512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3"/>
        <w:gridCol w:w="624"/>
        <w:gridCol w:w="4652"/>
      </w:tblGrid>
      <w:tr w:rsidR="00E726C1" w:rsidTr="00E726C1">
        <w:trPr>
          <w:cantSplit/>
          <w:trHeight w:val="60"/>
        </w:trPr>
        <w:tc>
          <w:tcPr>
            <w:tcW w:w="1872" w:type="dxa"/>
          </w:tcPr>
          <w:p w:rsidR="00E726C1" w:rsidRDefault="00E726C1">
            <w:pPr>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E726C1" w:rsidRDefault="00E726C1">
            <w:pPr>
              <w:widowControl w:val="0"/>
              <w:tabs>
                <w:tab w:val="left" w:pos="624"/>
                <w:tab w:val="left" w:pos="1247"/>
              </w:tabs>
              <w:snapToGrid w:val="0"/>
              <w:spacing w:line="240" w:lineRule="auto"/>
              <w:ind w:firstLine="0"/>
              <w:jc w:val="left"/>
              <w:rPr>
                <w:rFonts w:ascii="Arial" w:eastAsia="Arial Unicode MS" w:hAnsi="Arial" w:hint="cs"/>
                <w:rtl/>
              </w:rPr>
            </w:pPr>
          </w:p>
        </w:tc>
        <w:tc>
          <w:tcPr>
            <w:tcW w:w="1873"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p>
        </w:tc>
        <w:tc>
          <w:tcPr>
            <w:tcW w:w="4652" w:type="dxa"/>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w:t>
            </w:r>
            <w:bookmarkStart w:id="5130" w:name="_ETM_Q1_7558483"/>
            <w:bookmarkEnd w:id="5130"/>
            <w:r>
              <w:rPr>
                <w:rFonts w:ascii="Arial" w:eastAsia="Arial Unicode MS" w:hAnsi="Arial" w:hint="cs"/>
                <w:rtl/>
              </w:rPr>
              <w:t>(ה)</w:t>
            </w:r>
            <w:r>
              <w:rPr>
                <w:rFonts w:ascii="Arial" w:eastAsia="Arial Unicode MS" w:hAnsi="Arial" w:hint="cs"/>
                <w:rtl/>
              </w:rPr>
              <w:tab/>
              <w:t>מענק הסתגלות מיוחד בשיעור חלקי  ישולם למי שחזר לעבודה במהלך אחד מהחודשים יולי עד ספטמבר 2021, ויחולו לעניין אופן חישובו הוראות סעיף 8(ג), בשינויים המחויבים.""</w:t>
            </w:r>
          </w:p>
        </w:tc>
      </w:tr>
    </w:tbl>
    <w:p w:rsidR="00E726C1" w:rsidRDefault="00E726C1" w:rsidP="00E726C1">
      <w:bookmarkStart w:id="5131" w:name="_ETM_Q1_7571107"/>
      <w:bookmarkEnd w:id="5131"/>
    </w:p>
    <w:p w:rsidR="00E726C1" w:rsidRDefault="00E726C1" w:rsidP="00E726C1">
      <w:pPr>
        <w:pStyle w:val="a5"/>
        <w:rPr>
          <w:rFonts w:hint="cs"/>
          <w:rtl/>
        </w:rPr>
      </w:pPr>
      <w:bookmarkStart w:id="5132" w:name="ET_speaker_5291_7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13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133" w:name="_ETM_Q1_7571625"/>
      <w:bookmarkStart w:id="5134" w:name="_ETM_Q1_7571667"/>
      <w:bookmarkStart w:id="5135" w:name="_ETM_Q1_7564433"/>
      <w:bookmarkEnd w:id="5133"/>
      <w:bookmarkEnd w:id="5134"/>
      <w:bookmarkEnd w:id="5135"/>
      <w:r>
        <w:rPr>
          <w:rFonts w:hint="cs"/>
          <w:rtl/>
          <w:lang w:eastAsia="he-IL"/>
        </w:rPr>
        <w:t xml:space="preserve">מה זה </w:t>
      </w:r>
      <w:bookmarkStart w:id="5136" w:name="_ETM_Q1_7565516"/>
      <w:bookmarkEnd w:id="5136"/>
      <w:r>
        <w:rPr>
          <w:rFonts w:hint="cs"/>
          <w:rtl/>
          <w:lang w:eastAsia="he-IL"/>
        </w:rPr>
        <w:t>סעיף קטן (ה)?</w:t>
      </w:r>
      <w:bookmarkStart w:id="5137" w:name="_ETM_Q1_7562450"/>
      <w:bookmarkEnd w:id="5137"/>
    </w:p>
    <w:p w:rsidR="00E726C1" w:rsidRDefault="00E726C1" w:rsidP="00E726C1">
      <w:pPr>
        <w:rPr>
          <w:rFonts w:hint="cs"/>
          <w:rtl/>
          <w:lang w:eastAsia="he-IL"/>
        </w:rPr>
      </w:pPr>
      <w:bookmarkStart w:id="5138" w:name="_ETM_Q1_7563018"/>
      <w:bookmarkStart w:id="5139" w:name="_ETM_Q1_7563071"/>
      <w:bookmarkStart w:id="5140" w:name="_ETM_Q1_7565170"/>
      <w:bookmarkEnd w:id="5138"/>
      <w:bookmarkEnd w:id="5139"/>
      <w:bookmarkEnd w:id="5140"/>
    </w:p>
    <w:p w:rsidR="00E726C1" w:rsidRDefault="00E726C1" w:rsidP="00E726C1">
      <w:pPr>
        <w:pStyle w:val="afb"/>
        <w:rPr>
          <w:rFonts w:hint="cs"/>
          <w:rtl/>
          <w:lang w:eastAsia="he-IL"/>
        </w:rPr>
      </w:pPr>
      <w:bookmarkStart w:id="5141" w:name="ET_guest_842407_72"/>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514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142" w:name="_ETM_Q1_7565654"/>
      <w:bookmarkStart w:id="5143" w:name="_ETM_Q1_7565700"/>
      <w:bookmarkEnd w:id="5142"/>
      <w:bookmarkEnd w:id="5143"/>
      <w:r>
        <w:rPr>
          <w:rFonts w:hint="cs"/>
          <w:rtl/>
          <w:lang w:eastAsia="he-IL"/>
        </w:rPr>
        <w:t xml:space="preserve">הוא מדבר על קבלת חלק מהמענק. אם </w:t>
      </w:r>
      <w:bookmarkStart w:id="5144" w:name="_ETM_Q1_7566416"/>
      <w:bookmarkEnd w:id="5144"/>
      <w:r>
        <w:rPr>
          <w:rFonts w:hint="cs"/>
          <w:rtl/>
          <w:lang w:eastAsia="he-IL"/>
        </w:rPr>
        <w:t xml:space="preserve">חזרת </w:t>
      </w:r>
      <w:bookmarkStart w:id="5145" w:name="_ETM_Q1_7572007"/>
      <w:bookmarkEnd w:id="5145"/>
      <w:r>
        <w:rPr>
          <w:rFonts w:hint="cs"/>
          <w:rtl/>
          <w:lang w:eastAsia="he-IL"/>
        </w:rPr>
        <w:t xml:space="preserve">לעבודה באמצע </w:t>
      </w:r>
      <w:bookmarkStart w:id="5146" w:name="_ETM_Q1_7568400"/>
      <w:bookmarkEnd w:id="5146"/>
      <w:r>
        <w:rPr>
          <w:rFonts w:hint="cs"/>
          <w:rtl/>
          <w:lang w:eastAsia="he-IL"/>
        </w:rPr>
        <w:t>החודש, אז אתה מקבל חלק יחסי של המענק.</w:t>
      </w:r>
    </w:p>
    <w:p w:rsidR="00E726C1" w:rsidRDefault="00E726C1" w:rsidP="00E726C1">
      <w:pPr>
        <w:rPr>
          <w:rFonts w:hint="cs"/>
          <w:rtl/>
          <w:lang w:eastAsia="he-IL"/>
        </w:rPr>
      </w:pPr>
      <w:bookmarkStart w:id="5147" w:name="_ETM_Q1_7577873"/>
      <w:bookmarkStart w:id="5148" w:name="_ETM_Q1_7577935"/>
      <w:bookmarkEnd w:id="5147"/>
      <w:bookmarkEnd w:id="5148"/>
    </w:p>
    <w:p w:rsidR="00E726C1" w:rsidRDefault="00E726C1" w:rsidP="00E726C1">
      <w:pPr>
        <w:pStyle w:val="a5"/>
        <w:rPr>
          <w:rFonts w:hint="cs"/>
          <w:rtl/>
        </w:rPr>
      </w:pPr>
      <w:bookmarkStart w:id="5149" w:name="ET_speaker_שמרית_גיטלין_שקד_7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149"/>
    </w:p>
    <w:p w:rsidR="00E726C1" w:rsidRDefault="00E726C1" w:rsidP="00E726C1">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E726C1" w:rsidTr="00E726C1">
        <w:trPr>
          <w:cantSplit/>
          <w:trHeight w:val="60"/>
        </w:trPr>
        <w:tc>
          <w:tcPr>
            <w:tcW w:w="1872"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hint="cs"/>
                <w:rtl/>
              </w:rPr>
            </w:pPr>
            <w:bookmarkStart w:id="5150" w:name="_ETM_Q1_7570393"/>
            <w:bookmarkStart w:id="5151" w:name="_ETM_Q1_7568633"/>
            <w:bookmarkStart w:id="5152" w:name="_ETM_Q1_7568571"/>
            <w:bookmarkStart w:id="5153" w:name="_ETM_Q1_7568468"/>
            <w:bookmarkStart w:id="5154" w:name="_ETM_Q1_7568387"/>
            <w:bookmarkStart w:id="5155" w:name="_ETM_Q1_7568291"/>
            <w:bookmarkStart w:id="5156" w:name="_ETM_Q1_7568220"/>
            <w:bookmarkStart w:id="5157" w:name="_ETM_Q1_7572366"/>
            <w:bookmarkEnd w:id="5150"/>
            <w:bookmarkEnd w:id="5151"/>
            <w:bookmarkEnd w:id="5152"/>
            <w:bookmarkEnd w:id="5153"/>
            <w:bookmarkEnd w:id="5154"/>
            <w:bookmarkEnd w:id="5155"/>
            <w:bookmarkEnd w:id="5156"/>
            <w:bookmarkEnd w:id="5157"/>
          </w:p>
        </w:tc>
        <w:tc>
          <w:tcPr>
            <w:tcW w:w="624" w:type="dxa"/>
            <w:hideMark/>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hint="cs"/>
                <w:rtl/>
              </w:rPr>
            </w:pPr>
            <w:r>
              <w:rPr>
                <w:rFonts w:ascii="Arial" w:eastAsia="Arial Unicode MS" w:hAnsi="Arial" w:hint="cs"/>
                <w:rtl/>
              </w:rPr>
              <w:t>"8.</w:t>
            </w:r>
            <w:bookmarkStart w:id="5158" w:name="_ETM_Q1_7574350"/>
            <w:bookmarkEnd w:id="5158"/>
          </w:p>
        </w:tc>
        <w:tc>
          <w:tcPr>
            <w:tcW w:w="7149" w:type="dxa"/>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(3)</w:t>
            </w:r>
            <w:bookmarkStart w:id="5159" w:name="_ETM_Q1_7570383"/>
            <w:bookmarkEnd w:id="5159"/>
            <w:r>
              <w:rPr>
                <w:rFonts w:ascii="Arial" w:eastAsia="Arial Unicode MS" w:hAnsi="Arial" w:hint="cs"/>
                <w:rtl/>
              </w:rPr>
              <w:tab/>
              <w:t>בסעיף 11, במקום "לפי סעיפים 3 עד 8" יבוא "לפי סעיפים 3 עד 8א";</w:t>
            </w:r>
          </w:p>
        </w:tc>
      </w:tr>
      <w:tr w:rsidR="00E726C1" w:rsidTr="00E726C1">
        <w:trPr>
          <w:cantSplit/>
          <w:trHeight w:val="60"/>
        </w:trPr>
        <w:tc>
          <w:tcPr>
            <w:tcW w:w="1872" w:type="dxa"/>
          </w:tcPr>
          <w:p w:rsidR="00E726C1" w:rsidRDefault="00E726C1">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E726C1" w:rsidRDefault="00E726C1">
            <w:pPr>
              <w:keepLines/>
              <w:widowControl w:val="0"/>
              <w:tabs>
                <w:tab w:val="left" w:pos="624"/>
                <w:tab w:val="left" w:pos="1247"/>
              </w:tabs>
              <w:snapToGrid w:val="0"/>
              <w:spacing w:line="240" w:lineRule="auto"/>
              <w:ind w:firstLine="0"/>
              <w:jc w:val="left"/>
              <w:rPr>
                <w:rFonts w:ascii="Arial" w:eastAsia="Arial Unicode MS" w:hAnsi="Arial"/>
              </w:rPr>
            </w:pPr>
          </w:p>
        </w:tc>
        <w:tc>
          <w:tcPr>
            <w:tcW w:w="7149" w:type="dxa"/>
            <w:hideMark/>
          </w:tcPr>
          <w:p w:rsidR="00E726C1" w:rsidRDefault="00E726C1">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(4)</w:t>
            </w:r>
            <w:r>
              <w:rPr>
                <w:rFonts w:ascii="Arial" w:eastAsia="Arial Unicode MS" w:hAnsi="Arial" w:hint="cs"/>
                <w:rtl/>
              </w:rPr>
              <w:tab/>
              <w:t>בסעיף 14, במקום "עד יום כ' באב התשפ"א (29 ביולי 2021)" יבוא "עד יום כ"ז בטבת התשפ"ב (31 בדצמבר 2021)"."</w:t>
            </w:r>
          </w:p>
        </w:tc>
      </w:tr>
    </w:tbl>
    <w:p w:rsidR="00E726C1" w:rsidRDefault="00E726C1" w:rsidP="00E726C1">
      <w:pPr>
        <w:rPr>
          <w:rtl/>
          <w:lang w:eastAsia="he-IL"/>
        </w:rPr>
      </w:pPr>
    </w:p>
    <w:p w:rsidR="00E726C1" w:rsidRDefault="00E726C1">
      <w:pPr>
        <w:bidi w:val="0"/>
        <w:spacing w:line="240" w:lineRule="auto"/>
        <w:ind w:firstLine="0"/>
        <w:jc w:val="left"/>
        <w:rPr>
          <w:rtl/>
          <w:lang w:eastAsia="he-IL"/>
        </w:rPr>
      </w:pPr>
      <w:r>
        <w:rPr>
          <w:rtl/>
          <w:lang w:eastAsia="he-IL"/>
        </w:rPr>
        <w:br w:type="page"/>
      </w:r>
    </w:p>
    <w:p w:rsidR="00E726C1" w:rsidRDefault="00E726C1" w:rsidP="00E726C1">
      <w:pPr>
        <w:rPr>
          <w:lang w:eastAsia="he-IL"/>
        </w:rPr>
      </w:pPr>
    </w:p>
    <w:p w:rsidR="00E726C1" w:rsidRDefault="00E726C1" w:rsidP="00E726C1">
      <w:pPr>
        <w:pStyle w:val="a5"/>
        <w:rPr>
          <w:rFonts w:hint="cs"/>
          <w:rtl/>
        </w:rPr>
      </w:pPr>
      <w:bookmarkStart w:id="5160" w:name="ET_speaker_5726_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16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161" w:name="_ETM_Q1_7586250"/>
      <w:bookmarkEnd w:id="5161"/>
      <w:r>
        <w:rPr>
          <w:rFonts w:hint="cs"/>
          <w:rtl/>
          <w:lang w:eastAsia="he-IL"/>
        </w:rPr>
        <w:t xml:space="preserve">אם </w:t>
      </w:r>
      <w:bookmarkStart w:id="5162" w:name="_ETM_Q1_7587182"/>
      <w:bookmarkEnd w:id="5162"/>
      <w:r>
        <w:rPr>
          <w:rFonts w:hint="cs"/>
          <w:rtl/>
          <w:lang w:eastAsia="he-IL"/>
        </w:rPr>
        <w:t xml:space="preserve">אפשר להוסיף פה שחוק זה נוצר בזכותו של חבר הכנסת </w:t>
      </w:r>
      <w:bookmarkStart w:id="5163" w:name="_ETM_Q1_7598965"/>
      <w:bookmarkEnd w:id="5163"/>
      <w:r>
        <w:rPr>
          <w:rFonts w:hint="cs"/>
          <w:rtl/>
          <w:lang w:eastAsia="he-IL"/>
        </w:rPr>
        <w:t>אופיר כץ לאחר מאבק ממושך.</w:t>
      </w:r>
    </w:p>
    <w:p w:rsidR="00E726C1" w:rsidRDefault="00E726C1" w:rsidP="00E726C1">
      <w:pPr>
        <w:rPr>
          <w:rFonts w:hint="cs"/>
          <w:rtl/>
          <w:lang w:eastAsia="he-IL"/>
        </w:rPr>
      </w:pPr>
    </w:p>
    <w:p w:rsidR="00E726C1" w:rsidRDefault="00E726C1" w:rsidP="00E726C1">
      <w:pPr>
        <w:pStyle w:val="af8"/>
        <w:rPr>
          <w:rFonts w:hint="cs"/>
          <w:rtl/>
        </w:rPr>
      </w:pPr>
      <w:bookmarkStart w:id="5164" w:name="ET_yor_5857_7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6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165" w:name="_ETM_Q1_7598150"/>
      <w:bookmarkEnd w:id="5165"/>
      <w:r>
        <w:rPr>
          <w:rFonts w:hint="cs"/>
          <w:rtl/>
          <w:lang w:eastAsia="he-IL"/>
        </w:rPr>
        <w:t xml:space="preserve">אבל תעשה את זה כהוראת </w:t>
      </w:r>
      <w:bookmarkStart w:id="5166" w:name="_ETM_Q1_7605186"/>
      <w:bookmarkEnd w:id="5166"/>
      <w:r>
        <w:rPr>
          <w:rFonts w:hint="cs"/>
          <w:rtl/>
          <w:lang w:eastAsia="he-IL"/>
        </w:rPr>
        <w:t>שעה.</w:t>
      </w:r>
    </w:p>
    <w:p w:rsidR="00E726C1" w:rsidRDefault="00E726C1" w:rsidP="00E726C1">
      <w:pPr>
        <w:rPr>
          <w:rFonts w:hint="cs"/>
          <w:rtl/>
          <w:lang w:eastAsia="he-IL"/>
        </w:rPr>
      </w:pPr>
      <w:bookmarkStart w:id="5167" w:name="_ETM_Q1_7606347"/>
      <w:bookmarkStart w:id="5168" w:name="_ETM_Q1_7606417"/>
      <w:bookmarkEnd w:id="5167"/>
      <w:bookmarkEnd w:id="5168"/>
    </w:p>
    <w:p w:rsidR="00E726C1" w:rsidRDefault="00E726C1" w:rsidP="00E726C1">
      <w:pPr>
        <w:pStyle w:val="a5"/>
        <w:rPr>
          <w:rFonts w:hint="cs"/>
          <w:rtl/>
        </w:rPr>
      </w:pPr>
      <w:bookmarkStart w:id="5169" w:name="ET_speaker_5291_7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16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170" w:name="_ETM_Q1_7610236"/>
      <w:bookmarkStart w:id="5171" w:name="_ETM_Q1_7610292"/>
      <w:bookmarkEnd w:id="5170"/>
      <w:bookmarkEnd w:id="5171"/>
      <w:r>
        <w:rPr>
          <w:rFonts w:hint="cs"/>
          <w:rtl/>
          <w:lang w:eastAsia="he-IL"/>
        </w:rPr>
        <w:t xml:space="preserve">אבל כדאי גם לומר </w:t>
      </w:r>
      <w:bookmarkStart w:id="5172" w:name="_ETM_Q1_7602933"/>
      <w:bookmarkEnd w:id="5172"/>
      <w:r>
        <w:rPr>
          <w:rFonts w:hint="cs"/>
          <w:rtl/>
          <w:lang w:eastAsia="he-IL"/>
        </w:rPr>
        <w:t xml:space="preserve">אחרי זה לפרוטוקול את מה שסוכם </w:t>
      </w:r>
      <w:bookmarkStart w:id="5173" w:name="_ETM_Q1_7612095"/>
      <w:bookmarkStart w:id="5174" w:name="_ETM_Q1_7606083"/>
      <w:bookmarkEnd w:id="5173"/>
      <w:bookmarkEnd w:id="5174"/>
      <w:r>
        <w:rPr>
          <w:rFonts w:hint="cs"/>
          <w:rtl/>
          <w:lang w:eastAsia="he-IL"/>
        </w:rPr>
        <w:t>אחרי, שלא היה בחלק ההוא.</w:t>
      </w:r>
      <w:bookmarkStart w:id="5175" w:name="_ETM_Q1_7610050"/>
      <w:bookmarkStart w:id="5176" w:name="_ETM_Q1_7604933"/>
      <w:bookmarkEnd w:id="5175"/>
      <w:bookmarkEnd w:id="5176"/>
      <w:r>
        <w:rPr>
          <w:rFonts w:hint="cs"/>
          <w:rtl/>
          <w:lang w:eastAsia="he-IL"/>
        </w:rPr>
        <w:t xml:space="preserve"> אגב, קיבלנו מכתב על החל"ת הגמיש?</w:t>
      </w:r>
      <w:bookmarkStart w:id="5177" w:name="_ETM_Q1_7613042"/>
      <w:bookmarkStart w:id="5178" w:name="_ETM_Q1_7614016"/>
      <w:bookmarkEnd w:id="5177"/>
      <w:bookmarkEnd w:id="5178"/>
    </w:p>
    <w:p w:rsidR="00E726C1" w:rsidRDefault="00E726C1" w:rsidP="00E726C1">
      <w:pPr>
        <w:rPr>
          <w:rFonts w:hint="cs"/>
          <w:rtl/>
          <w:lang w:eastAsia="he-IL"/>
        </w:rPr>
      </w:pPr>
      <w:bookmarkStart w:id="5179" w:name="_ETM_Q1_7614924"/>
      <w:bookmarkStart w:id="5180" w:name="_ETM_Q1_7615001"/>
      <w:bookmarkStart w:id="5181" w:name="_ETM_Q1_7616094"/>
      <w:bookmarkEnd w:id="5179"/>
      <w:bookmarkEnd w:id="5180"/>
      <w:bookmarkEnd w:id="5181"/>
    </w:p>
    <w:p w:rsidR="00E726C1" w:rsidRDefault="00E726C1" w:rsidP="00E726C1">
      <w:pPr>
        <w:pStyle w:val="a5"/>
        <w:rPr>
          <w:rFonts w:hint="cs"/>
          <w:rtl/>
        </w:rPr>
      </w:pPr>
      <w:bookmarkStart w:id="5182" w:name="ET_knessetmember_5292_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18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183" w:name="_ETM_Q1_7616684"/>
      <w:bookmarkStart w:id="5184" w:name="_ETM_Q1_7616742"/>
      <w:bookmarkEnd w:id="5183"/>
      <w:bookmarkEnd w:id="5184"/>
      <w:r>
        <w:rPr>
          <w:rFonts w:hint="cs"/>
          <w:rtl/>
          <w:lang w:eastAsia="he-IL"/>
        </w:rPr>
        <w:t>אלכס</w:t>
      </w:r>
      <w:bookmarkStart w:id="5185" w:name="_ETM_Q1_7612033"/>
      <w:bookmarkEnd w:id="5185"/>
      <w:r>
        <w:rPr>
          <w:rFonts w:hint="cs"/>
          <w:rtl/>
          <w:lang w:eastAsia="he-IL"/>
        </w:rPr>
        <w:t>, הסיד</w:t>
      </w:r>
      <w:bookmarkStart w:id="5186" w:name="_ETM_Q1_7616000"/>
      <w:bookmarkEnd w:id="5186"/>
      <w:r>
        <w:rPr>
          <w:rFonts w:hint="cs"/>
          <w:rtl/>
          <w:lang w:eastAsia="he-IL"/>
        </w:rPr>
        <w:t xml:space="preserve">ור הוא לקבוצה הזו מעל 67 להוסיף </w:t>
      </w:r>
      <w:bookmarkStart w:id="5187" w:name="_ETM_Q1_7624235"/>
      <w:bookmarkEnd w:id="5187"/>
      <w:r>
        <w:rPr>
          <w:rFonts w:hint="cs"/>
          <w:rtl/>
          <w:lang w:eastAsia="he-IL"/>
        </w:rPr>
        <w:t xml:space="preserve">להם </w:t>
      </w:r>
      <w:bookmarkStart w:id="5188" w:name="_ETM_Q1_7619974"/>
      <w:bookmarkEnd w:id="5188"/>
      <w:r>
        <w:rPr>
          <w:rFonts w:hint="cs"/>
          <w:rtl/>
          <w:lang w:eastAsia="he-IL"/>
        </w:rPr>
        <w:t>רק את יולי-אוגוסט-ספטמבר? שלושה חודשים?</w:t>
      </w:r>
      <w:bookmarkStart w:id="5189" w:name="_ETM_Q1_7619966"/>
      <w:bookmarkEnd w:id="5189"/>
    </w:p>
    <w:p w:rsidR="00E726C1" w:rsidRDefault="00E726C1" w:rsidP="00E726C1">
      <w:pPr>
        <w:rPr>
          <w:rFonts w:hint="cs"/>
          <w:rtl/>
          <w:lang w:eastAsia="he-IL"/>
        </w:rPr>
      </w:pPr>
      <w:bookmarkStart w:id="5190" w:name="_ETM_Q1_7620194"/>
      <w:bookmarkStart w:id="5191" w:name="_ETM_Q1_7620244"/>
      <w:bookmarkEnd w:id="5190"/>
      <w:bookmarkEnd w:id="5191"/>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192" w:name="_ETM_Q1_7620856"/>
      <w:bookmarkEnd w:id="5192"/>
      <w:r>
        <w:rPr>
          <w:rFonts w:hint="cs"/>
          <w:rtl/>
          <w:lang w:eastAsia="he-IL"/>
        </w:rPr>
        <w:t>כן, שלושה חודשים.</w:t>
      </w:r>
    </w:p>
    <w:p w:rsidR="00E726C1" w:rsidRDefault="00E726C1" w:rsidP="00E726C1">
      <w:pPr>
        <w:rPr>
          <w:rFonts w:hint="cs"/>
          <w:rtl/>
          <w:lang w:eastAsia="he-IL"/>
        </w:rPr>
      </w:pPr>
      <w:bookmarkStart w:id="5193" w:name="_ETM_Q1_7624265"/>
      <w:bookmarkStart w:id="5194" w:name="_ETM_Q1_7624311"/>
      <w:bookmarkStart w:id="5195" w:name="_ETM_Q1_7626081"/>
      <w:bookmarkEnd w:id="5193"/>
      <w:bookmarkEnd w:id="5194"/>
      <w:bookmarkEnd w:id="5195"/>
    </w:p>
    <w:p w:rsidR="00E726C1" w:rsidRDefault="00E726C1" w:rsidP="00E726C1">
      <w:pPr>
        <w:pStyle w:val="a5"/>
        <w:rPr>
          <w:rFonts w:hint="cs"/>
          <w:rtl/>
        </w:rPr>
      </w:pPr>
      <w:bookmarkStart w:id="5196" w:name="ET_speaker_5291_7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19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197" w:name="_ETM_Q1_7626487"/>
      <w:bookmarkStart w:id="5198" w:name="_ETM_Q1_7626544"/>
      <w:bookmarkEnd w:id="5197"/>
      <w:bookmarkEnd w:id="5198"/>
      <w:r>
        <w:rPr>
          <w:rFonts w:hint="cs"/>
          <w:rtl/>
          <w:lang w:eastAsia="he-IL"/>
        </w:rPr>
        <w:t>זה מה שסוכם</w:t>
      </w:r>
      <w:bookmarkStart w:id="5199" w:name="_ETM_Q1_7623933"/>
      <w:bookmarkEnd w:id="5199"/>
      <w:r>
        <w:rPr>
          <w:rFonts w:hint="cs"/>
          <w:rtl/>
          <w:lang w:eastAsia="he-IL"/>
        </w:rPr>
        <w:t>, 70-80-90.</w:t>
      </w:r>
    </w:p>
    <w:p w:rsidR="00E726C1" w:rsidRDefault="00E726C1" w:rsidP="00E726C1">
      <w:pPr>
        <w:rPr>
          <w:rFonts w:hint="cs"/>
          <w:rtl/>
          <w:lang w:eastAsia="he-IL"/>
        </w:rPr>
      </w:pPr>
      <w:bookmarkStart w:id="5200" w:name="_ETM_Q1_7630395"/>
      <w:bookmarkStart w:id="5201" w:name="_ETM_Q1_7630437"/>
      <w:bookmarkStart w:id="5202" w:name="_ETM_Q1_7631568"/>
      <w:bookmarkEnd w:id="5200"/>
      <w:bookmarkEnd w:id="5201"/>
      <w:bookmarkEnd w:id="5202"/>
    </w:p>
    <w:p w:rsidR="00E726C1" w:rsidRDefault="00E726C1" w:rsidP="00E726C1">
      <w:pPr>
        <w:pStyle w:val="a5"/>
        <w:rPr>
          <w:rFonts w:hint="cs"/>
          <w:rtl/>
        </w:rPr>
      </w:pPr>
      <w:bookmarkStart w:id="5203" w:name="ET_speaker_ענת_מימון_8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20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204" w:name="_ETM_Q1_7632007"/>
      <w:bookmarkStart w:id="5205" w:name="_ETM_Q1_7632050"/>
      <w:bookmarkEnd w:id="5204"/>
      <w:bookmarkEnd w:id="5205"/>
      <w:r>
        <w:rPr>
          <w:rFonts w:hint="cs"/>
          <w:rtl/>
          <w:lang w:eastAsia="he-IL"/>
        </w:rPr>
        <w:t xml:space="preserve">אני </w:t>
      </w:r>
      <w:bookmarkStart w:id="5206" w:name="_ETM_Q1_7627900"/>
      <w:bookmarkEnd w:id="5206"/>
      <w:r>
        <w:rPr>
          <w:rFonts w:hint="cs"/>
          <w:rtl/>
          <w:lang w:eastAsia="he-IL"/>
        </w:rPr>
        <w:t xml:space="preserve">רק אעיר שהסכום הוא 70-80-90 מתוך סכום המענק </w:t>
      </w:r>
      <w:bookmarkStart w:id="5207" w:name="_ETM_Q1_7628111"/>
      <w:bookmarkEnd w:id="5207"/>
      <w:r>
        <w:rPr>
          <w:rFonts w:hint="cs"/>
          <w:rtl/>
          <w:lang w:eastAsia="he-IL"/>
        </w:rPr>
        <w:t xml:space="preserve">שמפורט </w:t>
      </w:r>
      <w:bookmarkStart w:id="5208" w:name="_ETM_Q1_7631509"/>
      <w:bookmarkStart w:id="5209" w:name="_ETM_Q1_7628110"/>
      <w:bookmarkStart w:id="5210" w:name="_ETM_Q1_7629883"/>
      <w:bookmarkStart w:id="5211" w:name="_ETM_Q1_7625916"/>
      <w:bookmarkEnd w:id="5208"/>
      <w:bookmarkEnd w:id="5209"/>
      <w:bookmarkEnd w:id="5210"/>
      <w:bookmarkEnd w:id="5211"/>
      <w:r>
        <w:rPr>
          <w:rFonts w:hint="cs"/>
          <w:rtl/>
          <w:lang w:eastAsia="he-IL"/>
        </w:rPr>
        <w:t xml:space="preserve">בסעיף </w:t>
      </w:r>
      <w:bookmarkStart w:id="5212" w:name="_ETM_Q1_7630300"/>
      <w:bookmarkEnd w:id="5212"/>
      <w:r>
        <w:rPr>
          <w:rFonts w:hint="cs"/>
          <w:rtl/>
          <w:lang w:eastAsia="he-IL"/>
        </w:rPr>
        <w:t>8(ב), שזה המענק המלא.</w:t>
      </w:r>
    </w:p>
    <w:p w:rsidR="00E726C1" w:rsidRDefault="00E726C1" w:rsidP="00E726C1">
      <w:pPr>
        <w:rPr>
          <w:rFonts w:hint="cs"/>
          <w:rtl/>
          <w:lang w:eastAsia="he-IL"/>
        </w:rPr>
      </w:pPr>
      <w:bookmarkStart w:id="5213" w:name="_ETM_Q1_7637697"/>
      <w:bookmarkStart w:id="5214" w:name="_ETM_Q1_7637744"/>
      <w:bookmarkEnd w:id="5213"/>
      <w:bookmarkEnd w:id="5214"/>
    </w:p>
    <w:p w:rsidR="00E726C1" w:rsidRDefault="00E726C1" w:rsidP="00E726C1">
      <w:pPr>
        <w:pStyle w:val="af7"/>
        <w:rPr>
          <w:rFonts w:hint="cs"/>
          <w:rtl/>
        </w:rPr>
      </w:pPr>
      <w:bookmarkStart w:id="5215" w:name="ET_interruption_קריאה_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21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216" w:name="_ETM_Q1_7636328"/>
      <w:bookmarkStart w:id="5217" w:name="_ETM_Q1_7636547"/>
      <w:bookmarkStart w:id="5218" w:name="_ETM_Q1_7636603"/>
      <w:bookmarkStart w:id="5219" w:name="_ETM_Q1_7631866"/>
      <w:bookmarkEnd w:id="5216"/>
      <w:bookmarkEnd w:id="5217"/>
      <w:bookmarkEnd w:id="5218"/>
      <w:bookmarkEnd w:id="5219"/>
      <w:r>
        <w:rPr>
          <w:rFonts w:hint="cs"/>
          <w:rtl/>
          <w:lang w:eastAsia="he-IL"/>
        </w:rPr>
        <w:t>הבסיס.</w:t>
      </w:r>
    </w:p>
    <w:p w:rsidR="00E726C1" w:rsidRDefault="00E726C1" w:rsidP="00E726C1">
      <w:pPr>
        <w:rPr>
          <w:rFonts w:hint="cs"/>
          <w:rtl/>
          <w:lang w:eastAsia="he-IL"/>
        </w:rPr>
      </w:pPr>
      <w:bookmarkStart w:id="5220" w:name="_ETM_Q1_7637438"/>
      <w:bookmarkStart w:id="5221" w:name="_ETM_Q1_7637481"/>
      <w:bookmarkStart w:id="5222" w:name="_ETM_Q1_7638877"/>
      <w:bookmarkEnd w:id="5220"/>
      <w:bookmarkEnd w:id="5221"/>
      <w:bookmarkEnd w:id="5222"/>
    </w:p>
    <w:p w:rsidR="00E726C1" w:rsidRDefault="00E726C1" w:rsidP="00E726C1">
      <w:pPr>
        <w:pStyle w:val="a5"/>
        <w:rPr>
          <w:rFonts w:hint="cs"/>
          <w:rtl/>
        </w:rPr>
      </w:pPr>
      <w:bookmarkStart w:id="5223" w:name="ET_speaker_ענת_מימון_8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22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224" w:name="_ETM_Q1_7639368"/>
      <w:bookmarkEnd w:id="5224"/>
      <w:r>
        <w:rPr>
          <w:rFonts w:hint="cs"/>
          <w:rtl/>
          <w:lang w:eastAsia="he-IL"/>
        </w:rPr>
        <w:t>ז</w:t>
      </w:r>
      <w:bookmarkStart w:id="5225" w:name="_ETM_Q1_7639428"/>
      <w:bookmarkEnd w:id="5225"/>
      <w:r>
        <w:rPr>
          <w:rFonts w:hint="cs"/>
          <w:rtl/>
          <w:lang w:eastAsia="he-IL"/>
        </w:rPr>
        <w:t>ה תלוי. מי שהכנסתו אינה ע</w:t>
      </w:r>
      <w:bookmarkStart w:id="5226" w:name="_ETM_Q1_7633850"/>
      <w:bookmarkEnd w:id="5226"/>
      <w:r>
        <w:rPr>
          <w:rFonts w:hint="cs"/>
          <w:rtl/>
          <w:lang w:eastAsia="he-IL"/>
        </w:rPr>
        <w:t>ולה על - - -</w:t>
      </w:r>
    </w:p>
    <w:p w:rsidR="00E726C1" w:rsidRDefault="00E726C1" w:rsidP="00E726C1">
      <w:pPr>
        <w:rPr>
          <w:rFonts w:hint="cs"/>
          <w:rtl/>
          <w:lang w:eastAsia="he-IL"/>
        </w:rPr>
      </w:pPr>
      <w:bookmarkStart w:id="5227" w:name="_ETM_Q1_7638543"/>
      <w:bookmarkStart w:id="5228" w:name="_ETM_Q1_7638590"/>
      <w:bookmarkStart w:id="5229" w:name="_ETM_Q1_7639845"/>
      <w:bookmarkEnd w:id="5227"/>
      <w:bookmarkEnd w:id="5228"/>
      <w:bookmarkEnd w:id="5229"/>
    </w:p>
    <w:p w:rsidR="00E726C1" w:rsidRDefault="00E726C1" w:rsidP="00E726C1">
      <w:pPr>
        <w:pStyle w:val="a5"/>
        <w:rPr>
          <w:rFonts w:hint="cs"/>
          <w:rtl/>
        </w:rPr>
      </w:pPr>
      <w:bookmarkStart w:id="5230" w:name="ET_knessetmember_5292_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3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231" w:name="_ETM_Q1_7640301"/>
      <w:bookmarkStart w:id="5232" w:name="_ETM_Q1_7640361"/>
      <w:bookmarkEnd w:id="5231"/>
      <w:bookmarkEnd w:id="5232"/>
      <w:r>
        <w:rPr>
          <w:rFonts w:hint="cs"/>
          <w:rtl/>
          <w:lang w:eastAsia="he-IL"/>
        </w:rPr>
        <w:t xml:space="preserve">אבל </w:t>
      </w:r>
      <w:bookmarkStart w:id="5233" w:name="_ETM_Q1_7635833"/>
      <w:bookmarkEnd w:id="5233"/>
      <w:r>
        <w:rPr>
          <w:rFonts w:hint="cs"/>
          <w:rtl/>
          <w:lang w:eastAsia="he-IL"/>
        </w:rPr>
        <w:t xml:space="preserve">שלא יפרשו </w:t>
      </w:r>
      <w:bookmarkStart w:id="5234" w:name="_ETM_Q1_7637411"/>
      <w:bookmarkEnd w:id="5234"/>
      <w:r>
        <w:rPr>
          <w:rFonts w:hint="cs"/>
          <w:rtl/>
          <w:lang w:eastAsia="he-IL"/>
        </w:rPr>
        <w:t>את זה 80 מתוך ה-90.</w:t>
      </w:r>
    </w:p>
    <w:p w:rsidR="00E726C1" w:rsidRDefault="00E726C1" w:rsidP="00E726C1">
      <w:pPr>
        <w:rPr>
          <w:rFonts w:hint="cs"/>
          <w:rtl/>
          <w:lang w:eastAsia="he-IL"/>
        </w:rPr>
      </w:pPr>
      <w:bookmarkStart w:id="5235" w:name="_ETM_Q1_7644560"/>
      <w:bookmarkStart w:id="5236" w:name="_ETM_Q1_7644624"/>
      <w:bookmarkStart w:id="5237" w:name="_ETM_Q1_7641786"/>
      <w:bookmarkEnd w:id="5235"/>
      <w:bookmarkEnd w:id="5236"/>
      <w:bookmarkEnd w:id="5237"/>
    </w:p>
    <w:p w:rsidR="00E726C1" w:rsidRDefault="00E726C1" w:rsidP="00E726C1">
      <w:pPr>
        <w:pStyle w:val="afb"/>
        <w:rPr>
          <w:rFonts w:hint="cs"/>
          <w:rtl/>
          <w:lang w:eastAsia="he-IL"/>
        </w:rPr>
      </w:pPr>
      <w:bookmarkStart w:id="5238" w:name="ET_guest_842407_84"/>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523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239" w:name="_ETM_Q1_7642302"/>
      <w:bookmarkStart w:id="5240" w:name="_ETM_Q1_7642352"/>
      <w:bookmarkEnd w:id="5239"/>
      <w:bookmarkEnd w:id="5240"/>
      <w:r>
        <w:rPr>
          <w:rFonts w:hint="cs"/>
          <w:rtl/>
          <w:lang w:eastAsia="he-IL"/>
        </w:rPr>
        <w:t xml:space="preserve">אנחנו הפנינו לסעיף המלא. אנחנו לא </w:t>
      </w:r>
      <w:bookmarkStart w:id="5241" w:name="_ETM_Q1_7647585"/>
      <w:bookmarkEnd w:id="5241"/>
      <w:r>
        <w:rPr>
          <w:rFonts w:hint="cs"/>
          <w:rtl/>
          <w:lang w:eastAsia="he-IL"/>
        </w:rPr>
        <w:t>הפנינו ל-90.</w:t>
      </w:r>
    </w:p>
    <w:p w:rsidR="00E726C1" w:rsidRDefault="00E726C1" w:rsidP="00E726C1">
      <w:pPr>
        <w:rPr>
          <w:rFonts w:hint="cs"/>
          <w:rtl/>
          <w:lang w:eastAsia="he-IL"/>
        </w:rPr>
      </w:pPr>
      <w:bookmarkStart w:id="5242" w:name="_ETM_Q1_7642596"/>
      <w:bookmarkStart w:id="5243" w:name="_ETM_Q1_7642647"/>
      <w:bookmarkStart w:id="5244" w:name="_ETM_Q1_7643750"/>
      <w:bookmarkEnd w:id="5242"/>
      <w:bookmarkEnd w:id="5243"/>
      <w:bookmarkEnd w:id="5244"/>
    </w:p>
    <w:p w:rsidR="00E726C1" w:rsidRDefault="00E726C1" w:rsidP="00E726C1">
      <w:pPr>
        <w:pStyle w:val="a5"/>
        <w:rPr>
          <w:rFonts w:hint="cs"/>
          <w:rtl/>
        </w:rPr>
      </w:pPr>
      <w:bookmarkStart w:id="5245" w:name="ET_knessetmember_5292_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4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246" w:name="_ETM_Q1_7644190"/>
      <w:bookmarkStart w:id="5247" w:name="_ETM_Q1_7644236"/>
      <w:bookmarkStart w:id="5248" w:name="_ETM_Q1_7639848"/>
      <w:bookmarkEnd w:id="5246"/>
      <w:bookmarkEnd w:id="5247"/>
      <w:bookmarkEnd w:id="5248"/>
      <w:r>
        <w:rPr>
          <w:rFonts w:hint="cs"/>
          <w:rtl/>
          <w:lang w:eastAsia="he-IL"/>
        </w:rPr>
        <w:t>צריך להיות ברור שה-80 זה מהסכום הבסיסי.</w:t>
      </w:r>
      <w:bookmarkStart w:id="5249" w:name="_ETM_Q1_7641783"/>
      <w:bookmarkEnd w:id="5249"/>
    </w:p>
    <w:p w:rsidR="00E726C1" w:rsidRDefault="00E726C1" w:rsidP="00E726C1">
      <w:pPr>
        <w:rPr>
          <w:rFonts w:hint="cs"/>
          <w:rtl/>
          <w:lang w:eastAsia="he-IL"/>
        </w:rPr>
      </w:pPr>
      <w:bookmarkStart w:id="5250" w:name="_ETM_Q1_7642037"/>
      <w:bookmarkStart w:id="5251" w:name="_ETM_Q1_7642089"/>
      <w:bookmarkStart w:id="5252" w:name="_ETM_Q1_7642843"/>
      <w:bookmarkEnd w:id="5250"/>
      <w:bookmarkEnd w:id="5251"/>
      <w:bookmarkEnd w:id="5252"/>
    </w:p>
    <w:p w:rsidR="00E726C1" w:rsidRDefault="00E726C1" w:rsidP="00E726C1">
      <w:pPr>
        <w:pStyle w:val="a5"/>
        <w:rPr>
          <w:rFonts w:hint="cs"/>
          <w:rtl/>
        </w:rPr>
      </w:pPr>
      <w:bookmarkStart w:id="5253" w:name="ET_speaker_ענת_מימון_8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25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254" w:name="_ETM_Q1_7643241"/>
      <w:bookmarkStart w:id="5255" w:name="_ETM_Q1_7643300"/>
      <w:bookmarkEnd w:id="5254"/>
      <w:bookmarkEnd w:id="5255"/>
      <w:r>
        <w:rPr>
          <w:rFonts w:hint="cs"/>
          <w:rtl/>
          <w:lang w:eastAsia="he-IL"/>
        </w:rPr>
        <w:t>כתוב: מסכום המענק המפורט ב</w:t>
      </w:r>
      <w:bookmarkStart w:id="5256" w:name="_ETM_Q1_7643766"/>
      <w:bookmarkEnd w:id="5256"/>
      <w:r>
        <w:rPr>
          <w:rFonts w:hint="cs"/>
          <w:rtl/>
          <w:lang w:eastAsia="he-IL"/>
        </w:rPr>
        <w:t>סעיף 8(ב). סעיף 8(ב) מפרט את המדרגות של המענ</w:t>
      </w:r>
      <w:bookmarkStart w:id="5257" w:name="_ETM_Q1_7645750"/>
      <w:bookmarkEnd w:id="5257"/>
      <w:r>
        <w:rPr>
          <w:rFonts w:hint="cs"/>
          <w:rtl/>
          <w:lang w:eastAsia="he-IL"/>
        </w:rPr>
        <w:t xml:space="preserve">ק. </w:t>
      </w:r>
      <w:bookmarkStart w:id="5258" w:name="_ETM_Q1_7652544"/>
      <w:bookmarkEnd w:id="5258"/>
      <w:r>
        <w:rPr>
          <w:rFonts w:hint="cs"/>
          <w:rtl/>
          <w:lang w:eastAsia="he-IL"/>
        </w:rPr>
        <w:t>זה סכום הבסיס</w:t>
      </w:r>
      <w:bookmarkStart w:id="5259" w:name="_ETM_Q1_7647733"/>
      <w:bookmarkEnd w:id="5259"/>
      <w:r>
        <w:rPr>
          <w:rFonts w:hint="cs"/>
          <w:rtl/>
          <w:lang w:eastAsia="he-IL"/>
        </w:rPr>
        <w:t>, וממנו גוזרים את האחוזים.</w:t>
      </w:r>
    </w:p>
    <w:p w:rsidR="00E726C1" w:rsidRDefault="00E726C1">
      <w:pPr>
        <w:bidi w:val="0"/>
        <w:spacing w:line="240" w:lineRule="auto"/>
        <w:ind w:firstLine="0"/>
        <w:jc w:val="left"/>
        <w:rPr>
          <w:rtl/>
          <w:lang w:eastAsia="he-IL"/>
        </w:rPr>
      </w:pPr>
      <w:bookmarkStart w:id="5260" w:name="_ETM_Q1_7656735"/>
      <w:bookmarkStart w:id="5261" w:name="_ETM_Q1_7656785"/>
      <w:bookmarkEnd w:id="5260"/>
      <w:bookmarkEnd w:id="5261"/>
      <w:r>
        <w:rPr>
          <w:rtl/>
          <w:lang w:eastAsia="he-IL"/>
        </w:rPr>
        <w:br w:type="page"/>
      </w:r>
    </w:p>
    <w:p w:rsidR="00E726C1" w:rsidRDefault="00E726C1" w:rsidP="00E726C1">
      <w:pPr>
        <w:rPr>
          <w:rFonts w:hint="cs"/>
          <w:rtl/>
          <w:lang w:eastAsia="he-IL"/>
        </w:rPr>
      </w:pPr>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262" w:name="_ETM_Q1_7657671"/>
      <w:bookmarkEnd w:id="5262"/>
      <w:r>
        <w:rPr>
          <w:rFonts w:hint="cs"/>
          <w:rtl/>
          <w:lang w:eastAsia="he-IL"/>
        </w:rPr>
        <w:t xml:space="preserve">חברים, אנחנו סיימנו </w:t>
      </w:r>
      <w:bookmarkStart w:id="5263" w:name="_ETM_Q1_7662804"/>
      <w:bookmarkEnd w:id="5263"/>
      <w:r>
        <w:rPr>
          <w:rFonts w:hint="cs"/>
          <w:rtl/>
          <w:lang w:eastAsia="he-IL"/>
        </w:rPr>
        <w:t>את ה</w:t>
      </w:r>
      <w:bookmarkStart w:id="5264" w:name="_ETM_Q1_7657650"/>
      <w:bookmarkEnd w:id="5264"/>
      <w:r>
        <w:rPr>
          <w:rFonts w:hint="cs"/>
          <w:rtl/>
          <w:lang w:eastAsia="he-IL"/>
        </w:rPr>
        <w:t>קראת החוק.</w:t>
      </w:r>
    </w:p>
    <w:p w:rsidR="00E726C1" w:rsidRDefault="00E726C1" w:rsidP="00E726C1">
      <w:pPr>
        <w:rPr>
          <w:rFonts w:hint="cs"/>
          <w:rtl/>
          <w:lang w:eastAsia="he-IL"/>
        </w:rPr>
      </w:pPr>
      <w:bookmarkStart w:id="5265" w:name="_ETM_Q1_7665706"/>
      <w:bookmarkStart w:id="5266" w:name="_ETM_Q1_7665759"/>
      <w:bookmarkStart w:id="5267" w:name="_ETM_Q1_7666700"/>
      <w:bookmarkEnd w:id="5265"/>
      <w:bookmarkEnd w:id="5266"/>
      <w:bookmarkEnd w:id="5267"/>
    </w:p>
    <w:p w:rsidR="00E726C1" w:rsidRDefault="00E726C1" w:rsidP="00E726C1">
      <w:pPr>
        <w:pStyle w:val="a5"/>
        <w:rPr>
          <w:rFonts w:hint="cs"/>
          <w:rtl/>
        </w:rPr>
      </w:pPr>
      <w:bookmarkStart w:id="5268" w:name="ET_knessetmember_5292_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6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269" w:name="_ETM_Q1_7667128"/>
      <w:bookmarkStart w:id="5270" w:name="_ETM_Q1_7667177"/>
      <w:bookmarkEnd w:id="5269"/>
      <w:bookmarkEnd w:id="5270"/>
      <w:r>
        <w:rPr>
          <w:rFonts w:hint="cs"/>
          <w:rtl/>
          <w:lang w:eastAsia="he-IL"/>
        </w:rPr>
        <w:t xml:space="preserve">אדוני היושב-ראש, אני לא הייתי </w:t>
      </w:r>
      <w:bookmarkStart w:id="5271" w:name="_ETM_Q1_7665583"/>
      <w:bookmarkEnd w:id="5271"/>
      <w:r>
        <w:rPr>
          <w:rFonts w:hint="cs"/>
          <w:rtl/>
          <w:lang w:eastAsia="he-IL"/>
        </w:rPr>
        <w:t xml:space="preserve">כאן </w:t>
      </w:r>
      <w:bookmarkStart w:id="5272" w:name="_ETM_Q1_7668629"/>
      <w:bookmarkEnd w:id="5272"/>
      <w:r>
        <w:rPr>
          <w:rFonts w:hint="cs"/>
          <w:rtl/>
          <w:lang w:eastAsia="he-IL"/>
        </w:rPr>
        <w:t>- - -</w:t>
      </w:r>
      <w:bookmarkStart w:id="5273" w:name="_ETM_Q1_7663600"/>
      <w:bookmarkStart w:id="5274" w:name="_ETM_Q1_7663798"/>
      <w:bookmarkEnd w:id="5273"/>
      <w:bookmarkEnd w:id="5274"/>
    </w:p>
    <w:p w:rsidR="00E726C1" w:rsidRDefault="00E726C1" w:rsidP="00E726C1">
      <w:pPr>
        <w:rPr>
          <w:rFonts w:hint="cs"/>
          <w:rtl/>
          <w:lang w:eastAsia="he-IL"/>
        </w:rPr>
      </w:pPr>
      <w:bookmarkStart w:id="5275" w:name="_ETM_Q1_7663853"/>
      <w:bookmarkEnd w:id="5275"/>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276" w:name="_ETM_Q1_7664459"/>
      <w:bookmarkEnd w:id="5276"/>
      <w:r>
        <w:rPr>
          <w:rFonts w:hint="cs"/>
          <w:rtl/>
          <w:lang w:eastAsia="he-IL"/>
        </w:rPr>
        <w:t>אתה רוצה שנתחיל מהתחלה?</w:t>
      </w:r>
    </w:p>
    <w:p w:rsidR="00E726C1" w:rsidRDefault="00E726C1" w:rsidP="00E726C1">
      <w:pPr>
        <w:rPr>
          <w:rFonts w:hint="cs"/>
          <w:rtl/>
          <w:lang w:eastAsia="he-IL"/>
        </w:rPr>
      </w:pPr>
      <w:bookmarkStart w:id="5277" w:name="_ETM_Q1_7670159"/>
      <w:bookmarkStart w:id="5278" w:name="_ETM_Q1_7670208"/>
      <w:bookmarkStart w:id="5279" w:name="_ETM_Q1_7671431"/>
      <w:bookmarkEnd w:id="5277"/>
      <w:bookmarkEnd w:id="5278"/>
      <w:bookmarkEnd w:id="5279"/>
    </w:p>
    <w:p w:rsidR="00E726C1" w:rsidRDefault="00E726C1" w:rsidP="00E726C1">
      <w:pPr>
        <w:pStyle w:val="a5"/>
        <w:rPr>
          <w:rFonts w:hint="cs"/>
          <w:rtl/>
        </w:rPr>
      </w:pPr>
      <w:bookmarkStart w:id="5280" w:name="ET_knessetmember_5292_9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8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281" w:name="_ETM_Q1_7671922"/>
      <w:bookmarkStart w:id="5282" w:name="_ETM_Q1_7671969"/>
      <w:bookmarkEnd w:id="5281"/>
      <w:bookmarkEnd w:id="5282"/>
      <w:r>
        <w:rPr>
          <w:rFonts w:hint="cs"/>
          <w:rtl/>
          <w:lang w:eastAsia="he-IL"/>
        </w:rPr>
        <w:t xml:space="preserve">לא, לא. לפני 45 מה </w:t>
      </w:r>
      <w:bookmarkStart w:id="5283" w:name="_ETM_Q1_7674894"/>
      <w:bookmarkEnd w:id="5283"/>
      <w:r>
        <w:rPr>
          <w:rFonts w:hint="cs"/>
          <w:rtl/>
          <w:lang w:eastAsia="he-IL"/>
        </w:rPr>
        <w:t>סוכם?</w:t>
      </w:r>
    </w:p>
    <w:p w:rsidR="00E726C1" w:rsidRDefault="00E726C1" w:rsidP="00E726C1">
      <w:pPr>
        <w:rPr>
          <w:rFonts w:hint="cs"/>
          <w:rtl/>
          <w:lang w:eastAsia="he-IL"/>
        </w:rPr>
      </w:pPr>
      <w:bookmarkStart w:id="5284" w:name="_ETM_Q1_7676398"/>
      <w:bookmarkStart w:id="5285" w:name="_ETM_Q1_7676466"/>
      <w:bookmarkStart w:id="5286" w:name="_ETM_Q1_7677998"/>
      <w:bookmarkEnd w:id="5284"/>
      <w:bookmarkEnd w:id="5285"/>
      <w:bookmarkEnd w:id="5286"/>
    </w:p>
    <w:p w:rsidR="00E726C1" w:rsidRDefault="00E726C1" w:rsidP="00E726C1">
      <w:pPr>
        <w:pStyle w:val="a5"/>
        <w:rPr>
          <w:rFonts w:hint="cs"/>
          <w:rtl/>
        </w:rPr>
      </w:pPr>
      <w:bookmarkStart w:id="5287" w:name="ET_speaker_5291_9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28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288" w:name="_ETM_Q1_7678530"/>
      <w:bookmarkStart w:id="5289" w:name="_ETM_Q1_7678588"/>
      <w:bookmarkEnd w:id="5288"/>
      <w:bookmarkEnd w:id="5289"/>
      <w:r>
        <w:rPr>
          <w:rFonts w:hint="cs"/>
          <w:rtl/>
          <w:lang w:eastAsia="he-IL"/>
        </w:rPr>
        <w:t xml:space="preserve">הנה, עכשיו </w:t>
      </w:r>
      <w:bookmarkStart w:id="5290" w:name="_ETM_Q1_7673518"/>
      <w:bookmarkEnd w:id="5290"/>
      <w:r>
        <w:rPr>
          <w:rFonts w:hint="cs"/>
          <w:rtl/>
          <w:lang w:eastAsia="he-IL"/>
        </w:rPr>
        <w:t>ידברו על זה.</w:t>
      </w:r>
    </w:p>
    <w:p w:rsidR="00E726C1" w:rsidRDefault="00E726C1" w:rsidP="00E726C1">
      <w:pPr>
        <w:rPr>
          <w:rFonts w:hint="cs"/>
          <w:rtl/>
          <w:lang w:eastAsia="he-IL"/>
        </w:rPr>
      </w:pPr>
      <w:bookmarkStart w:id="5291" w:name="_ETM_Q1_7676937"/>
      <w:bookmarkStart w:id="5292" w:name="_ETM_Q1_7676985"/>
      <w:bookmarkEnd w:id="5291"/>
      <w:bookmarkEnd w:id="5292"/>
    </w:p>
    <w:p w:rsidR="00E726C1" w:rsidRDefault="00E726C1" w:rsidP="00E726C1">
      <w:pPr>
        <w:pStyle w:val="af8"/>
        <w:rPr>
          <w:rFonts w:hint="cs"/>
          <w:rtl/>
        </w:rPr>
      </w:pPr>
      <w:bookmarkStart w:id="5293" w:name="ET_yor_5857_9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29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294" w:name="_ETM_Q1_7677636"/>
      <w:bookmarkEnd w:id="5294"/>
      <w:r>
        <w:rPr>
          <w:rFonts w:hint="cs"/>
          <w:rtl/>
          <w:lang w:eastAsia="he-IL"/>
        </w:rPr>
        <w:t xml:space="preserve">יש עוד תוספות מעבר לחוק שחברי </w:t>
      </w:r>
      <w:bookmarkStart w:id="5295" w:name="_ETM_Q1_7682984"/>
      <w:bookmarkEnd w:id="5295"/>
      <w:r>
        <w:rPr>
          <w:rFonts w:hint="cs"/>
          <w:rtl/>
          <w:lang w:eastAsia="he-IL"/>
        </w:rPr>
        <w:t>הוועדה כ</w:t>
      </w:r>
      <w:bookmarkStart w:id="5296" w:name="_ETM_Q1_7679983"/>
      <w:bookmarkEnd w:id="5296"/>
      <w:r>
        <w:rPr>
          <w:rFonts w:hint="cs"/>
          <w:rtl/>
          <w:lang w:eastAsia="he-IL"/>
        </w:rPr>
        <w:t>אן יחד הצליחו להשיג, דברים מאוד מאוד ח</w:t>
      </w:r>
      <w:bookmarkStart w:id="5297" w:name="_ETM_Q1_7683433"/>
      <w:bookmarkEnd w:id="5297"/>
      <w:r>
        <w:rPr>
          <w:rFonts w:hint="cs"/>
          <w:rtl/>
          <w:lang w:eastAsia="he-IL"/>
        </w:rPr>
        <w:t xml:space="preserve">שובים, ואני </w:t>
      </w:r>
      <w:bookmarkStart w:id="5298" w:name="_ETM_Q1_7687163"/>
      <w:bookmarkEnd w:id="5298"/>
      <w:r>
        <w:rPr>
          <w:rFonts w:hint="cs"/>
          <w:rtl/>
          <w:lang w:eastAsia="he-IL"/>
        </w:rPr>
        <w:t>מבקש ממשרד האוצר לפרט, בבקשה.</w:t>
      </w:r>
    </w:p>
    <w:p w:rsidR="00E726C1" w:rsidRDefault="00E726C1" w:rsidP="00E726C1">
      <w:pPr>
        <w:rPr>
          <w:rFonts w:hint="cs"/>
          <w:rtl/>
          <w:lang w:eastAsia="he-IL"/>
        </w:rPr>
      </w:pPr>
      <w:bookmarkStart w:id="5299" w:name="_ETM_Q1_7687957"/>
      <w:bookmarkStart w:id="5300" w:name="_ETM_Q1_7688001"/>
      <w:bookmarkEnd w:id="5299"/>
      <w:bookmarkEnd w:id="5300"/>
    </w:p>
    <w:p w:rsidR="00E726C1" w:rsidRDefault="00E726C1" w:rsidP="00E726C1">
      <w:pPr>
        <w:pStyle w:val="afb"/>
        <w:rPr>
          <w:rFonts w:hint="cs"/>
          <w:rtl/>
          <w:lang w:eastAsia="he-IL"/>
        </w:rPr>
      </w:pPr>
      <w:bookmarkStart w:id="5301" w:name="ET_guest_845737_93"/>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301"/>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 xml:space="preserve">אז כמו שדובר במהלך היום, </w:t>
      </w:r>
      <w:bookmarkStart w:id="5302" w:name="_ETM_Q1_7687400"/>
      <w:bookmarkEnd w:id="5302"/>
      <w:r>
        <w:rPr>
          <w:rFonts w:hint="cs"/>
          <w:rtl/>
          <w:lang w:eastAsia="he-IL"/>
        </w:rPr>
        <w:t xml:space="preserve">מעבר </w:t>
      </w:r>
      <w:bookmarkStart w:id="5303" w:name="_ETM_Q1_7696435"/>
      <w:bookmarkEnd w:id="5303"/>
      <w:r>
        <w:rPr>
          <w:rFonts w:hint="cs"/>
          <w:rtl/>
          <w:lang w:eastAsia="he-IL"/>
        </w:rPr>
        <w:t xml:space="preserve">למה שמופיע כאן בחוק, אמרנו שנפתח מסלול סבסוד </w:t>
      </w:r>
      <w:bookmarkStart w:id="5304" w:name="_ETM_Q1_7697316"/>
      <w:bookmarkEnd w:id="5304"/>
      <w:r>
        <w:rPr>
          <w:rFonts w:hint="cs"/>
          <w:rtl/>
          <w:lang w:eastAsia="he-IL"/>
        </w:rPr>
        <w:t>שכר בשבי</w:t>
      </w:r>
      <w:bookmarkStart w:id="5305" w:name="_ETM_Q1_7698691"/>
      <w:bookmarkEnd w:id="5305"/>
      <w:r>
        <w:rPr>
          <w:rFonts w:hint="cs"/>
          <w:rtl/>
          <w:lang w:eastAsia="he-IL"/>
        </w:rPr>
        <w:t xml:space="preserve">ל לתמרץ העסקה של </w:t>
      </w:r>
      <w:bookmarkStart w:id="5306" w:name="_ETM_Q1_7701283"/>
      <w:bookmarkEnd w:id="5306"/>
      <w:r>
        <w:rPr>
          <w:rFonts w:hint="cs"/>
          <w:rtl/>
          <w:lang w:eastAsia="he-IL"/>
        </w:rPr>
        <w:t>אנשים ע</w:t>
      </w:r>
      <w:bookmarkStart w:id="5307" w:name="_ETM_Q1_7705250"/>
      <w:bookmarkEnd w:id="5307"/>
      <w:r>
        <w:rPr>
          <w:rFonts w:hint="cs"/>
          <w:rtl/>
          <w:lang w:eastAsia="he-IL"/>
        </w:rPr>
        <w:t xml:space="preserve">ם מוגבלות, וגם הורחב </w:t>
      </w:r>
      <w:bookmarkStart w:id="5308" w:name="_ETM_Q1_7710407"/>
      <w:bookmarkEnd w:id="5308"/>
      <w:r>
        <w:rPr>
          <w:rFonts w:hint="cs"/>
          <w:rtl/>
          <w:lang w:eastAsia="he-IL"/>
        </w:rPr>
        <w:t>המסלול הזה גם לאנשים מעל גיל 40 עם שלושה ילדים ומעלה</w:t>
      </w:r>
      <w:bookmarkStart w:id="5309" w:name="_ETM_Q1_7709216"/>
      <w:bookmarkEnd w:id="5309"/>
      <w:r>
        <w:rPr>
          <w:rFonts w:hint="cs"/>
          <w:rtl/>
          <w:lang w:eastAsia="he-IL"/>
        </w:rPr>
        <w:t>.</w:t>
      </w:r>
      <w:bookmarkStart w:id="5310" w:name="_ETM_Q1_7711200"/>
      <w:bookmarkEnd w:id="5310"/>
    </w:p>
    <w:p w:rsidR="00E726C1" w:rsidRDefault="00E726C1" w:rsidP="00E726C1">
      <w:pPr>
        <w:rPr>
          <w:rFonts w:hint="cs"/>
          <w:rtl/>
          <w:lang w:eastAsia="he-IL"/>
        </w:rPr>
      </w:pPr>
      <w:bookmarkStart w:id="5311" w:name="_ETM_Q1_7711876"/>
      <w:bookmarkStart w:id="5312" w:name="_ETM_Q1_7711923"/>
      <w:bookmarkEnd w:id="5311"/>
      <w:bookmarkEnd w:id="5312"/>
    </w:p>
    <w:p w:rsidR="00E726C1" w:rsidRDefault="00E726C1" w:rsidP="00E726C1">
      <w:pPr>
        <w:pStyle w:val="af7"/>
        <w:rPr>
          <w:rFonts w:hint="cs"/>
          <w:rtl/>
        </w:rPr>
      </w:pPr>
      <w:bookmarkStart w:id="5313" w:name="ET_interruption_קריאה_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1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314" w:name="_ETM_Q1_7715744"/>
      <w:bookmarkStart w:id="5315" w:name="_ETM_Q1_7715958"/>
      <w:bookmarkStart w:id="5316" w:name="_ETM_Q1_7716015"/>
      <w:bookmarkEnd w:id="5314"/>
      <w:bookmarkEnd w:id="5315"/>
      <w:bookmarkEnd w:id="5316"/>
      <w:r>
        <w:rPr>
          <w:rFonts w:hint="cs"/>
          <w:rtl/>
          <w:lang w:eastAsia="he-IL"/>
        </w:rPr>
        <w:t>40 או 45?</w:t>
      </w:r>
    </w:p>
    <w:p w:rsidR="00E726C1" w:rsidRDefault="00E726C1" w:rsidP="00E726C1">
      <w:pPr>
        <w:rPr>
          <w:rFonts w:hint="cs"/>
          <w:rtl/>
          <w:lang w:eastAsia="he-IL"/>
        </w:rPr>
      </w:pPr>
      <w:bookmarkStart w:id="5317" w:name="_ETM_Q1_7718437"/>
      <w:bookmarkStart w:id="5318" w:name="_ETM_Q1_7718481"/>
      <w:bookmarkStart w:id="5319" w:name="_ETM_Q1_7713183"/>
      <w:bookmarkStart w:id="5320" w:name="_ETM_Q1_7715692"/>
      <w:bookmarkEnd w:id="5317"/>
      <w:bookmarkEnd w:id="5318"/>
      <w:bookmarkEnd w:id="5319"/>
      <w:bookmarkEnd w:id="5320"/>
    </w:p>
    <w:p w:rsidR="00E726C1" w:rsidRDefault="00E726C1" w:rsidP="00E726C1">
      <w:pPr>
        <w:pStyle w:val="a5"/>
        <w:rPr>
          <w:rFonts w:hint="cs"/>
          <w:rtl/>
        </w:rPr>
      </w:pPr>
      <w:bookmarkStart w:id="5321" w:name="ET_speaker_5291_9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32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322" w:name="_ETM_Q1_7716198"/>
      <w:bookmarkStart w:id="5323" w:name="_ETM_Q1_7716241"/>
      <w:bookmarkEnd w:id="5322"/>
      <w:bookmarkEnd w:id="5323"/>
      <w:r>
        <w:rPr>
          <w:rFonts w:hint="cs"/>
          <w:rtl/>
          <w:lang w:eastAsia="he-IL"/>
        </w:rPr>
        <w:t>45 זה בחוק. עכשיו הלכנו ל-40 - -</w:t>
      </w:r>
      <w:bookmarkStart w:id="5324" w:name="_ETM_Q1_7724210"/>
      <w:bookmarkEnd w:id="5324"/>
      <w:r>
        <w:rPr>
          <w:rFonts w:hint="cs"/>
          <w:rtl/>
          <w:lang w:eastAsia="he-IL"/>
        </w:rPr>
        <w:t xml:space="preserve"> -</w:t>
      </w:r>
      <w:bookmarkStart w:id="5325" w:name="_ETM_Q1_7717150"/>
      <w:bookmarkEnd w:id="5325"/>
    </w:p>
    <w:p w:rsidR="00E726C1" w:rsidRDefault="00E726C1" w:rsidP="00E726C1">
      <w:pPr>
        <w:rPr>
          <w:rFonts w:hint="cs"/>
          <w:rtl/>
          <w:lang w:eastAsia="he-IL"/>
        </w:rPr>
      </w:pPr>
      <w:bookmarkStart w:id="5326" w:name="_ETM_Q1_7717398"/>
      <w:bookmarkStart w:id="5327" w:name="_ETM_Q1_7717447"/>
      <w:bookmarkStart w:id="5328" w:name="_ETM_Q1_7720379"/>
      <w:bookmarkEnd w:id="5326"/>
      <w:bookmarkEnd w:id="5327"/>
      <w:bookmarkEnd w:id="5328"/>
    </w:p>
    <w:p w:rsidR="00E726C1" w:rsidRDefault="00E726C1" w:rsidP="00E726C1">
      <w:pPr>
        <w:pStyle w:val="afb"/>
        <w:rPr>
          <w:rFonts w:hint="cs"/>
          <w:rtl/>
          <w:lang w:eastAsia="he-IL"/>
        </w:rPr>
      </w:pPr>
      <w:bookmarkStart w:id="5329" w:name="ET_guest_845737_96"/>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32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330" w:name="_ETM_Q1_7720791"/>
      <w:bookmarkStart w:id="5331" w:name="_ETM_Q1_7720827"/>
      <w:bookmarkEnd w:id="5330"/>
      <w:bookmarkEnd w:id="5331"/>
      <w:r>
        <w:rPr>
          <w:rFonts w:hint="cs"/>
          <w:rtl/>
          <w:lang w:eastAsia="he-IL"/>
        </w:rPr>
        <w:t>עם שלושה תלויים. זה נוהל שי</w:t>
      </w:r>
      <w:bookmarkStart w:id="5332" w:name="_ETM_Q1_7721116"/>
      <w:bookmarkEnd w:id="5332"/>
      <w:r>
        <w:rPr>
          <w:rFonts w:hint="cs"/>
          <w:rtl/>
          <w:lang w:eastAsia="he-IL"/>
        </w:rPr>
        <w:t xml:space="preserve">צא - </w:t>
      </w:r>
      <w:bookmarkStart w:id="5333" w:name="_ETM_Q1_7727648"/>
      <w:bookmarkEnd w:id="5333"/>
      <w:r>
        <w:rPr>
          <w:rFonts w:hint="cs"/>
          <w:rtl/>
          <w:lang w:eastAsia="he-IL"/>
        </w:rPr>
        <w:t>- - הוא לא חלק מחוק הביטוח הלאומי.</w:t>
      </w:r>
      <w:bookmarkStart w:id="5334" w:name="_ETM_Q1_7723100"/>
      <w:bookmarkEnd w:id="5334"/>
    </w:p>
    <w:p w:rsidR="00E726C1" w:rsidRDefault="00E726C1" w:rsidP="00E726C1">
      <w:pPr>
        <w:rPr>
          <w:rFonts w:hint="cs"/>
          <w:rtl/>
          <w:lang w:eastAsia="he-IL"/>
        </w:rPr>
      </w:pPr>
      <w:bookmarkStart w:id="5335" w:name="_ETM_Q1_7723377"/>
      <w:bookmarkStart w:id="5336" w:name="_ETM_Q1_7723420"/>
      <w:bookmarkEnd w:id="5335"/>
      <w:bookmarkEnd w:id="5336"/>
    </w:p>
    <w:p w:rsidR="00E726C1" w:rsidRDefault="00E726C1" w:rsidP="00E726C1">
      <w:pPr>
        <w:pStyle w:val="af8"/>
        <w:rPr>
          <w:rFonts w:hint="cs"/>
          <w:rtl/>
        </w:rPr>
      </w:pPr>
      <w:bookmarkStart w:id="5337" w:name="ET_yor_5857_9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33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338" w:name="_ETM_Q1_7724032"/>
      <w:bookmarkEnd w:id="5338"/>
      <w:r>
        <w:rPr>
          <w:rFonts w:hint="cs"/>
          <w:rtl/>
          <w:lang w:eastAsia="he-IL"/>
        </w:rPr>
        <w:t>מה מבחינת התאריכים</w:t>
      </w:r>
      <w:bookmarkStart w:id="5339" w:name="_ETM_Q1_7728364"/>
      <w:bookmarkEnd w:id="5339"/>
      <w:r>
        <w:rPr>
          <w:rFonts w:hint="cs"/>
          <w:rtl/>
          <w:lang w:eastAsia="he-IL"/>
        </w:rPr>
        <w:t>, בבקשה?</w:t>
      </w:r>
    </w:p>
    <w:p w:rsidR="00E726C1" w:rsidRDefault="00E726C1" w:rsidP="00E726C1">
      <w:pPr>
        <w:rPr>
          <w:rFonts w:hint="cs"/>
          <w:rtl/>
          <w:lang w:eastAsia="he-IL"/>
        </w:rPr>
      </w:pPr>
      <w:bookmarkStart w:id="5340" w:name="_ETM_Q1_7730482"/>
      <w:bookmarkStart w:id="5341" w:name="_ETM_Q1_7730534"/>
      <w:bookmarkEnd w:id="5340"/>
      <w:bookmarkEnd w:id="5341"/>
    </w:p>
    <w:p w:rsidR="00E726C1" w:rsidRDefault="00E726C1" w:rsidP="00E726C1">
      <w:pPr>
        <w:pStyle w:val="-"/>
        <w:rPr>
          <w:rFonts w:hint="cs"/>
          <w:rtl/>
        </w:rPr>
      </w:pPr>
      <w:bookmarkStart w:id="5342" w:name="ET_speakercontinue_845737_98"/>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534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343" w:name="_ETM_Q1_7731320"/>
      <w:bookmarkEnd w:id="5343"/>
      <w:r>
        <w:rPr>
          <w:rFonts w:hint="cs"/>
          <w:rtl/>
          <w:lang w:eastAsia="he-IL"/>
        </w:rPr>
        <w:t xml:space="preserve">אמרנו שהמערכת תעלה לאוויר </w:t>
      </w:r>
      <w:bookmarkStart w:id="5344" w:name="_ETM_Q1_7729050"/>
      <w:bookmarkEnd w:id="5344"/>
      <w:r>
        <w:rPr>
          <w:rFonts w:hint="cs"/>
          <w:rtl/>
          <w:lang w:eastAsia="he-IL"/>
        </w:rPr>
        <w:t xml:space="preserve">ב-1 באוגוסט, ויהיה אפשר </w:t>
      </w:r>
      <w:bookmarkStart w:id="5345" w:name="_ETM_Q1_7736522"/>
      <w:bookmarkEnd w:id="5345"/>
      <w:r>
        <w:rPr>
          <w:rFonts w:hint="cs"/>
          <w:rtl/>
          <w:lang w:eastAsia="he-IL"/>
        </w:rPr>
        <w:t xml:space="preserve">להגיש </w:t>
      </w:r>
      <w:bookmarkStart w:id="5346" w:name="_ETM_Q1_7731033"/>
      <w:bookmarkEnd w:id="5346"/>
      <w:r>
        <w:rPr>
          <w:rFonts w:hint="cs"/>
          <w:rtl/>
          <w:lang w:eastAsia="he-IL"/>
        </w:rPr>
        <w:t>גם עבור חודש יולי.</w:t>
      </w:r>
    </w:p>
    <w:p w:rsidR="00E726C1" w:rsidRDefault="00E726C1" w:rsidP="00E726C1">
      <w:pPr>
        <w:rPr>
          <w:rFonts w:hint="cs"/>
          <w:rtl/>
          <w:lang w:eastAsia="he-IL"/>
        </w:rPr>
      </w:pPr>
      <w:bookmarkStart w:id="5347" w:name="_ETM_Q1_7739246"/>
      <w:bookmarkStart w:id="5348" w:name="_ETM_Q1_7739296"/>
      <w:bookmarkEnd w:id="5347"/>
      <w:bookmarkEnd w:id="5348"/>
    </w:p>
    <w:p w:rsidR="00E726C1" w:rsidRDefault="00E726C1" w:rsidP="00E726C1">
      <w:pPr>
        <w:pStyle w:val="a5"/>
        <w:rPr>
          <w:rFonts w:hint="cs"/>
          <w:rtl/>
        </w:rPr>
      </w:pPr>
      <w:bookmarkStart w:id="5349" w:name="ET_speaker_5726_1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49"/>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וזה 20%, נכון?</w:t>
      </w:r>
      <w:bookmarkStart w:id="5350" w:name="_ETM_Q1_7735000"/>
      <w:bookmarkEnd w:id="5350"/>
    </w:p>
    <w:p w:rsidR="00E726C1" w:rsidRDefault="00E726C1">
      <w:pPr>
        <w:bidi w:val="0"/>
        <w:spacing w:line="240" w:lineRule="auto"/>
        <w:ind w:firstLine="0"/>
        <w:jc w:val="left"/>
        <w:rPr>
          <w:rtl/>
          <w:lang w:eastAsia="he-IL"/>
        </w:rPr>
      </w:pPr>
      <w:bookmarkStart w:id="5351" w:name="_ETM_Q1_7736813"/>
      <w:bookmarkStart w:id="5352" w:name="_ETM_Q1_7736865"/>
      <w:bookmarkStart w:id="5353" w:name="_ETM_Q1_7740466"/>
      <w:bookmarkEnd w:id="5351"/>
      <w:bookmarkEnd w:id="5352"/>
      <w:bookmarkEnd w:id="5353"/>
      <w:r>
        <w:rPr>
          <w:rtl/>
          <w:lang w:eastAsia="he-IL"/>
        </w:rPr>
        <w:br w:type="page"/>
      </w:r>
    </w:p>
    <w:p w:rsidR="00E726C1" w:rsidRDefault="00E726C1" w:rsidP="00E726C1">
      <w:pPr>
        <w:rPr>
          <w:rFonts w:hint="cs"/>
          <w:rtl/>
          <w:lang w:eastAsia="he-IL"/>
        </w:rPr>
      </w:pPr>
    </w:p>
    <w:p w:rsidR="00E726C1" w:rsidRDefault="00E726C1" w:rsidP="00E726C1">
      <w:pPr>
        <w:pStyle w:val="afb"/>
        <w:rPr>
          <w:rFonts w:hint="cs"/>
          <w:rtl/>
          <w:lang w:eastAsia="he-IL"/>
        </w:rPr>
      </w:pPr>
      <w:bookmarkStart w:id="5354" w:name="ET_guest_845737_101"/>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35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355" w:name="_ETM_Q1_7740884"/>
      <w:bookmarkStart w:id="5356" w:name="_ETM_Q1_7740930"/>
      <w:bookmarkEnd w:id="5355"/>
      <w:bookmarkEnd w:id="5356"/>
      <w:r>
        <w:rPr>
          <w:rFonts w:hint="cs"/>
          <w:rtl/>
          <w:lang w:eastAsia="he-IL"/>
        </w:rPr>
        <w:t xml:space="preserve">אני </w:t>
      </w:r>
      <w:bookmarkStart w:id="5357" w:name="_ETM_Q1_7741478"/>
      <w:bookmarkEnd w:id="5357"/>
      <w:r>
        <w:rPr>
          <w:rFonts w:hint="cs"/>
          <w:rtl/>
          <w:lang w:eastAsia="he-IL"/>
        </w:rPr>
        <w:t>לא אפרט בדיוק.</w:t>
      </w:r>
      <w:bookmarkStart w:id="5358" w:name="_ETM_Q1_7739268"/>
      <w:bookmarkEnd w:id="5358"/>
    </w:p>
    <w:p w:rsidR="00E726C1" w:rsidRDefault="00E726C1" w:rsidP="00E726C1">
      <w:pPr>
        <w:rPr>
          <w:rFonts w:hint="cs"/>
          <w:rtl/>
          <w:lang w:eastAsia="he-IL"/>
        </w:rPr>
      </w:pPr>
      <w:bookmarkStart w:id="5359" w:name="_ETM_Q1_7739322"/>
      <w:bookmarkStart w:id="5360" w:name="_ETM_Q1_7740602"/>
      <w:bookmarkEnd w:id="5359"/>
      <w:bookmarkEnd w:id="5360"/>
    </w:p>
    <w:p w:rsidR="00E726C1" w:rsidRDefault="00E726C1" w:rsidP="00E726C1">
      <w:pPr>
        <w:pStyle w:val="a5"/>
        <w:rPr>
          <w:rFonts w:hint="cs"/>
          <w:rtl/>
        </w:rPr>
      </w:pPr>
      <w:bookmarkStart w:id="5361" w:name="ET_speaker_5726_10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6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362" w:name="_ETM_Q1_7741114"/>
      <w:bookmarkStart w:id="5363" w:name="_ETM_Q1_7741158"/>
      <w:bookmarkEnd w:id="5362"/>
      <w:bookmarkEnd w:id="5363"/>
      <w:r>
        <w:rPr>
          <w:rFonts w:hint="cs"/>
          <w:rtl/>
          <w:lang w:eastAsia="he-IL"/>
        </w:rPr>
        <w:t>בין 19%</w:t>
      </w:r>
      <w:bookmarkStart w:id="5364" w:name="_ETM_Q1_7738969"/>
      <w:bookmarkEnd w:id="5364"/>
      <w:r>
        <w:rPr>
          <w:rFonts w:hint="cs"/>
          <w:rtl/>
          <w:lang w:eastAsia="he-IL"/>
        </w:rPr>
        <w:t xml:space="preserve"> ל-21%.</w:t>
      </w:r>
      <w:bookmarkStart w:id="5365" w:name="_ETM_Q1_7738966"/>
      <w:bookmarkEnd w:id="5365"/>
    </w:p>
    <w:p w:rsidR="00E726C1" w:rsidRDefault="00E726C1" w:rsidP="00E726C1">
      <w:pPr>
        <w:rPr>
          <w:rFonts w:hint="cs"/>
          <w:rtl/>
          <w:lang w:eastAsia="he-IL"/>
        </w:rPr>
      </w:pPr>
      <w:bookmarkStart w:id="5366" w:name="_ETM_Q1_7739256"/>
      <w:bookmarkStart w:id="5367" w:name="_ETM_Q1_7739308"/>
      <w:bookmarkStart w:id="5368" w:name="_ETM_Q1_7740507"/>
      <w:bookmarkEnd w:id="5366"/>
      <w:bookmarkEnd w:id="5367"/>
      <w:bookmarkEnd w:id="5368"/>
    </w:p>
    <w:p w:rsidR="00E726C1" w:rsidRDefault="00E726C1" w:rsidP="00E726C1">
      <w:pPr>
        <w:pStyle w:val="afb"/>
        <w:rPr>
          <w:rFonts w:hint="cs"/>
          <w:rtl/>
          <w:lang w:eastAsia="he-IL"/>
        </w:rPr>
      </w:pPr>
      <w:bookmarkStart w:id="5369" w:name="ET_guest_845737_103"/>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36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370" w:name="_ETM_Q1_7740981"/>
      <w:bookmarkStart w:id="5371" w:name="_ETM_Q1_7741025"/>
      <w:bookmarkEnd w:id="5370"/>
      <w:bookmarkEnd w:id="5371"/>
      <w:r>
        <w:rPr>
          <w:rFonts w:hint="cs"/>
          <w:rtl/>
          <w:lang w:eastAsia="he-IL"/>
        </w:rPr>
        <w:t xml:space="preserve">בחלק מהמצבים זה גם </w:t>
      </w:r>
      <w:bookmarkStart w:id="5372" w:name="_ETM_Q1_7747168"/>
      <w:bookmarkEnd w:id="5372"/>
      <w:r>
        <w:rPr>
          <w:rFonts w:hint="cs"/>
          <w:rtl/>
          <w:lang w:eastAsia="he-IL"/>
        </w:rPr>
        <w:t>יותר. זה בערך 20%</w:t>
      </w:r>
      <w:bookmarkStart w:id="5373" w:name="_ETM_Q1_7744916"/>
      <w:bookmarkEnd w:id="5373"/>
      <w:r>
        <w:rPr>
          <w:rFonts w:hint="cs"/>
          <w:rtl/>
          <w:lang w:eastAsia="he-IL"/>
        </w:rPr>
        <w:t>.</w:t>
      </w:r>
    </w:p>
    <w:p w:rsidR="00E726C1" w:rsidRDefault="00E726C1" w:rsidP="00E726C1">
      <w:pPr>
        <w:rPr>
          <w:rFonts w:hint="cs"/>
          <w:rtl/>
          <w:lang w:eastAsia="he-IL"/>
        </w:rPr>
      </w:pPr>
      <w:bookmarkStart w:id="5374" w:name="_ETM_Q1_7745408"/>
      <w:bookmarkStart w:id="5375" w:name="_ETM_Q1_7745466"/>
      <w:bookmarkEnd w:id="5374"/>
      <w:bookmarkEnd w:id="5375"/>
    </w:p>
    <w:p w:rsidR="00E726C1" w:rsidRDefault="00E726C1" w:rsidP="00E726C1">
      <w:pPr>
        <w:pStyle w:val="af8"/>
        <w:rPr>
          <w:rFonts w:hint="cs"/>
          <w:rtl/>
        </w:rPr>
      </w:pPr>
      <w:bookmarkStart w:id="5376" w:name="ET_yor_5857_1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37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377" w:name="_ETM_Q1_7746006"/>
      <w:bookmarkEnd w:id="5377"/>
      <w:r>
        <w:rPr>
          <w:rFonts w:hint="cs"/>
          <w:rtl/>
          <w:lang w:eastAsia="he-IL"/>
        </w:rPr>
        <w:t>והדבר הנוסף לגבי הארכת חל"ת</w:t>
      </w:r>
      <w:bookmarkStart w:id="5378" w:name="_ETM_Q1_7749432"/>
      <w:bookmarkEnd w:id="5378"/>
      <w:r>
        <w:rPr>
          <w:rFonts w:hint="cs"/>
          <w:rtl/>
          <w:lang w:eastAsia="he-IL"/>
        </w:rPr>
        <w:t>?</w:t>
      </w:r>
      <w:bookmarkStart w:id="5379" w:name="_ETM_Q1_7748883"/>
      <w:bookmarkEnd w:id="5379"/>
    </w:p>
    <w:p w:rsidR="00E726C1" w:rsidRDefault="00E726C1" w:rsidP="00E726C1">
      <w:pPr>
        <w:rPr>
          <w:rFonts w:hint="cs"/>
          <w:rtl/>
          <w:lang w:eastAsia="he-IL"/>
        </w:rPr>
      </w:pPr>
      <w:bookmarkStart w:id="5380" w:name="_ETM_Q1_7752313"/>
      <w:bookmarkStart w:id="5381" w:name="_ETM_Q1_7752364"/>
      <w:bookmarkStart w:id="5382" w:name="_ETM_Q1_7754573"/>
      <w:bookmarkEnd w:id="5380"/>
      <w:bookmarkEnd w:id="5381"/>
      <w:bookmarkEnd w:id="5382"/>
    </w:p>
    <w:p w:rsidR="00E726C1" w:rsidRDefault="00E726C1" w:rsidP="00E726C1">
      <w:pPr>
        <w:pStyle w:val="afb"/>
        <w:rPr>
          <w:rFonts w:hint="cs"/>
          <w:rtl/>
          <w:lang w:eastAsia="he-IL"/>
        </w:rPr>
      </w:pPr>
      <w:bookmarkStart w:id="5383" w:name="ET_guest_845737_105"/>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38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384" w:name="_ETM_Q1_7755049"/>
      <w:bookmarkStart w:id="5385" w:name="_ETM_Q1_7755101"/>
      <w:bookmarkStart w:id="5386" w:name="_ETM_Q1_7749478"/>
      <w:bookmarkEnd w:id="5384"/>
      <w:bookmarkEnd w:id="5385"/>
      <w:bookmarkEnd w:id="5386"/>
      <w:r>
        <w:rPr>
          <w:rFonts w:hint="cs"/>
          <w:rtl/>
          <w:lang w:eastAsia="he-IL"/>
        </w:rPr>
        <w:t xml:space="preserve">לגבי המענק </w:t>
      </w:r>
      <w:bookmarkStart w:id="5387" w:name="_ETM_Q1_7750972"/>
      <w:bookmarkEnd w:id="5387"/>
      <w:r>
        <w:rPr>
          <w:rFonts w:hint="cs"/>
          <w:rtl/>
          <w:lang w:eastAsia="he-IL"/>
        </w:rPr>
        <w:t>לעובדים בשכר נמוך, אמרנו שהוא יוארך ו</w:t>
      </w:r>
      <w:bookmarkStart w:id="5388" w:name="_ETM_Q1_7752850"/>
      <w:bookmarkEnd w:id="5388"/>
      <w:r>
        <w:rPr>
          <w:rFonts w:hint="cs"/>
          <w:rtl/>
          <w:lang w:eastAsia="he-IL"/>
        </w:rPr>
        <w:t xml:space="preserve">אפשר להגיש </w:t>
      </w:r>
      <w:bookmarkStart w:id="5389" w:name="_ETM_Q1_7759019"/>
      <w:bookmarkEnd w:id="5389"/>
      <w:r>
        <w:rPr>
          <w:rFonts w:hint="cs"/>
          <w:rtl/>
          <w:lang w:eastAsia="he-IL"/>
        </w:rPr>
        <w:t>גם בחודש יולי.</w:t>
      </w:r>
    </w:p>
    <w:p w:rsidR="00E726C1" w:rsidRDefault="00E726C1" w:rsidP="00E726C1">
      <w:pPr>
        <w:rPr>
          <w:rFonts w:hint="cs"/>
          <w:rtl/>
          <w:lang w:eastAsia="he-IL"/>
        </w:rPr>
      </w:pPr>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עד סוף יולי?</w:t>
      </w:r>
    </w:p>
    <w:p w:rsidR="00E726C1" w:rsidRDefault="00E726C1" w:rsidP="00E726C1">
      <w:pPr>
        <w:rPr>
          <w:rFonts w:hint="cs"/>
          <w:rtl/>
          <w:lang w:eastAsia="he-IL"/>
        </w:rPr>
      </w:pPr>
    </w:p>
    <w:p w:rsidR="00E726C1" w:rsidRDefault="00E726C1" w:rsidP="00E726C1">
      <w:pPr>
        <w:pStyle w:val="-"/>
        <w:rPr>
          <w:rFonts w:hint="cs"/>
          <w:rtl/>
        </w:rPr>
      </w:pPr>
      <w:bookmarkStart w:id="5390" w:name="ET_speakercontinue_845737_107"/>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5390"/>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כן, ב</w:t>
      </w:r>
      <w:bookmarkStart w:id="5391" w:name="_ETM_Q1_7760783"/>
      <w:bookmarkEnd w:id="5391"/>
      <w:r>
        <w:rPr>
          <w:rFonts w:hint="cs"/>
          <w:rtl/>
          <w:lang w:eastAsia="he-IL"/>
        </w:rPr>
        <w:t xml:space="preserve">מהלך כל חודש יולי </w:t>
      </w:r>
      <w:bookmarkStart w:id="5392" w:name="_ETM_Q1_7767994"/>
      <w:bookmarkEnd w:id="5392"/>
      <w:r>
        <w:rPr>
          <w:rFonts w:hint="cs"/>
          <w:rtl/>
          <w:lang w:eastAsia="he-IL"/>
        </w:rPr>
        <w:t>אפשר יהיה להגיש</w:t>
      </w:r>
      <w:bookmarkStart w:id="5393" w:name="_ETM_Q1_7762766"/>
      <w:bookmarkEnd w:id="5393"/>
      <w:r>
        <w:rPr>
          <w:rFonts w:hint="cs"/>
          <w:rtl/>
          <w:lang w:eastAsia="he-IL"/>
        </w:rPr>
        <w:t xml:space="preserve"> ולקבל שלוש פעימות של המענק.</w:t>
      </w:r>
      <w:bookmarkStart w:id="5394" w:name="_ETM_Q1_7767796"/>
      <w:bookmarkEnd w:id="5394"/>
    </w:p>
    <w:p w:rsidR="00E726C1" w:rsidRDefault="00E726C1" w:rsidP="00E726C1">
      <w:pPr>
        <w:rPr>
          <w:rFonts w:hint="cs"/>
          <w:rtl/>
          <w:lang w:eastAsia="he-IL"/>
        </w:rPr>
      </w:pPr>
      <w:bookmarkStart w:id="5395" w:name="_ETM_Q1_7773722"/>
      <w:bookmarkStart w:id="5396" w:name="_ETM_Q1_7773768"/>
      <w:bookmarkEnd w:id="5395"/>
      <w:bookmarkEnd w:id="5396"/>
    </w:p>
    <w:p w:rsidR="00E726C1" w:rsidRDefault="00E726C1" w:rsidP="00E726C1">
      <w:pPr>
        <w:pStyle w:val="af7"/>
        <w:rPr>
          <w:rFonts w:hint="cs"/>
          <w:rtl/>
        </w:rPr>
      </w:pPr>
      <w:bookmarkStart w:id="5397" w:name="ET_interruption_קריאות_1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39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398" w:name="_ETM_Q1_7777861"/>
      <w:bookmarkStart w:id="5399" w:name="_ETM_Q1_7778077"/>
      <w:bookmarkStart w:id="5400" w:name="_ETM_Q1_7778129"/>
      <w:bookmarkEnd w:id="5398"/>
      <w:bookmarkEnd w:id="5399"/>
      <w:bookmarkEnd w:id="5400"/>
      <w:r>
        <w:rPr>
          <w:rFonts w:hint="cs"/>
          <w:rtl/>
          <w:lang w:eastAsia="he-IL"/>
        </w:rPr>
        <w:t>- - -</w:t>
      </w:r>
    </w:p>
    <w:p w:rsidR="00E726C1" w:rsidRDefault="00E726C1" w:rsidP="00E726C1">
      <w:pPr>
        <w:rPr>
          <w:rFonts w:hint="cs"/>
          <w:rtl/>
          <w:lang w:eastAsia="he-IL"/>
        </w:rPr>
      </w:pPr>
      <w:bookmarkStart w:id="5401" w:name="_ETM_Q1_7775341"/>
      <w:bookmarkStart w:id="5402" w:name="_ETM_Q1_7775393"/>
      <w:bookmarkEnd w:id="5401"/>
      <w:bookmarkEnd w:id="5402"/>
    </w:p>
    <w:p w:rsidR="00E726C1" w:rsidRDefault="00E726C1" w:rsidP="00E726C1">
      <w:pPr>
        <w:pStyle w:val="a5"/>
        <w:rPr>
          <w:rFonts w:hint="cs"/>
          <w:rtl/>
        </w:rPr>
      </w:pPr>
      <w:bookmarkStart w:id="5403" w:name="ET_knessetmember_5292_10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0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404" w:name="_ETM_Q1_7776917"/>
      <w:bookmarkStart w:id="5405" w:name="_ETM_Q1_7776957"/>
      <w:bookmarkEnd w:id="5404"/>
      <w:bookmarkEnd w:id="5405"/>
      <w:r>
        <w:rPr>
          <w:rFonts w:hint="cs"/>
          <w:rtl/>
          <w:lang w:eastAsia="he-IL"/>
        </w:rPr>
        <w:t xml:space="preserve">ולגבי </w:t>
      </w:r>
      <w:bookmarkStart w:id="5406" w:name="_ETM_Q1_7779316"/>
      <w:bookmarkEnd w:id="5406"/>
      <w:r>
        <w:rPr>
          <w:rFonts w:hint="cs"/>
          <w:rtl/>
          <w:lang w:eastAsia="he-IL"/>
        </w:rPr>
        <w:t>ענף התיירות, אדוני היושב-ראש?</w:t>
      </w:r>
      <w:bookmarkStart w:id="5407" w:name="_ETM_Q1_7774666"/>
      <w:bookmarkEnd w:id="5407"/>
    </w:p>
    <w:p w:rsidR="00E726C1" w:rsidRDefault="00E726C1" w:rsidP="00E726C1">
      <w:pPr>
        <w:rPr>
          <w:rFonts w:hint="cs"/>
          <w:rtl/>
          <w:lang w:eastAsia="he-IL"/>
        </w:rPr>
      </w:pPr>
      <w:bookmarkStart w:id="5408" w:name="_ETM_Q1_7774874"/>
      <w:bookmarkStart w:id="5409" w:name="_ETM_Q1_7774928"/>
      <w:bookmarkStart w:id="5410" w:name="_ETM_Q1_7780447"/>
      <w:bookmarkEnd w:id="5408"/>
      <w:bookmarkEnd w:id="5409"/>
      <w:bookmarkEnd w:id="5410"/>
    </w:p>
    <w:p w:rsidR="00E726C1" w:rsidRDefault="00E726C1" w:rsidP="00E726C1">
      <w:pPr>
        <w:pStyle w:val="afb"/>
        <w:rPr>
          <w:rFonts w:hint="cs"/>
          <w:rtl/>
          <w:lang w:eastAsia="he-IL"/>
        </w:rPr>
      </w:pPr>
      <w:bookmarkStart w:id="5411" w:name="ET_guest_845737_110"/>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41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412" w:name="_ETM_Q1_7780894"/>
      <w:bookmarkStart w:id="5413" w:name="_ETM_Q1_7780935"/>
      <w:bookmarkEnd w:id="5412"/>
      <w:bookmarkEnd w:id="5413"/>
      <w:r>
        <w:rPr>
          <w:rFonts w:hint="cs"/>
          <w:rtl/>
          <w:lang w:eastAsia="he-IL"/>
        </w:rPr>
        <w:t>ובחודש יולי מי שקיבל מענק לפני</w:t>
      </w:r>
      <w:bookmarkStart w:id="5414" w:name="_ETM_Q1_7776650"/>
      <w:bookmarkEnd w:id="5414"/>
      <w:r>
        <w:rPr>
          <w:rFonts w:hint="cs"/>
          <w:rtl/>
          <w:lang w:eastAsia="he-IL"/>
        </w:rPr>
        <w:t xml:space="preserve"> ומיצה </w:t>
      </w:r>
      <w:bookmarkStart w:id="5415" w:name="_ETM_Q1_7777856"/>
      <w:bookmarkEnd w:id="5415"/>
      <w:r>
        <w:rPr>
          <w:rFonts w:hint="cs"/>
          <w:rtl/>
          <w:lang w:eastAsia="he-IL"/>
        </w:rPr>
        <w:t xml:space="preserve">את הכול, יוכל להגיש גם בחודש יולי ולקבל עוד </w:t>
      </w:r>
      <w:bookmarkStart w:id="5416" w:name="_ETM_Q1_7788972"/>
      <w:bookmarkEnd w:id="5416"/>
      <w:r>
        <w:rPr>
          <w:rFonts w:hint="cs"/>
          <w:rtl/>
          <w:lang w:eastAsia="he-IL"/>
        </w:rPr>
        <w:t xml:space="preserve">פעימה של </w:t>
      </w:r>
      <w:bookmarkStart w:id="5417" w:name="_ETM_Q1_7784583"/>
      <w:bookmarkEnd w:id="5417"/>
      <w:r>
        <w:rPr>
          <w:rFonts w:hint="cs"/>
          <w:rtl/>
          <w:lang w:eastAsia="he-IL"/>
        </w:rPr>
        <w:t>המענק</w:t>
      </w:r>
      <w:bookmarkStart w:id="5418" w:name="_ETM_Q1_7788567"/>
      <w:bookmarkEnd w:id="5418"/>
      <w:r>
        <w:rPr>
          <w:rFonts w:hint="cs"/>
          <w:rtl/>
          <w:lang w:eastAsia="he-IL"/>
        </w:rPr>
        <w:t>;</w:t>
      </w:r>
      <w:bookmarkStart w:id="5419" w:name="_ETM_Q1_7786566"/>
      <w:bookmarkEnd w:id="5419"/>
      <w:r>
        <w:rPr>
          <w:rFonts w:hint="cs"/>
          <w:rtl/>
          <w:lang w:eastAsia="he-IL"/>
        </w:rPr>
        <w:t xml:space="preserve"> מי שמיצה את כל הפעימות.</w:t>
      </w:r>
    </w:p>
    <w:p w:rsidR="00E726C1" w:rsidRDefault="00E726C1" w:rsidP="00E726C1">
      <w:pPr>
        <w:rPr>
          <w:rFonts w:hint="cs"/>
          <w:rtl/>
          <w:lang w:eastAsia="he-IL"/>
        </w:rPr>
      </w:pPr>
      <w:bookmarkStart w:id="5420" w:name="_ETM_Q1_7792559"/>
      <w:bookmarkStart w:id="5421" w:name="_ETM_Q1_7792602"/>
      <w:bookmarkStart w:id="5422" w:name="_ETM_Q1_7794857"/>
      <w:bookmarkEnd w:id="5420"/>
      <w:bookmarkEnd w:id="5421"/>
      <w:bookmarkEnd w:id="5422"/>
    </w:p>
    <w:p w:rsidR="00E726C1" w:rsidRDefault="00E726C1" w:rsidP="00E726C1">
      <w:pPr>
        <w:pStyle w:val="a5"/>
        <w:rPr>
          <w:rFonts w:hint="cs"/>
          <w:rtl/>
        </w:rPr>
      </w:pPr>
      <w:bookmarkStart w:id="5423" w:name="ET_speaker_6158_11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42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424" w:name="_ETM_Q1_7795262"/>
      <w:bookmarkStart w:id="5425" w:name="_ETM_Q1_7795313"/>
      <w:bookmarkStart w:id="5426" w:name="_ETM_Q1_7788551"/>
      <w:bookmarkEnd w:id="5424"/>
      <w:bookmarkEnd w:id="5425"/>
      <w:bookmarkEnd w:id="5426"/>
      <w:r>
        <w:rPr>
          <w:rFonts w:hint="cs"/>
          <w:rtl/>
          <w:lang w:eastAsia="he-IL"/>
        </w:rPr>
        <w:t xml:space="preserve">יש לכם טיוטה </w:t>
      </w:r>
      <w:bookmarkStart w:id="5427" w:name="_ETM_Q1_7790384"/>
      <w:bookmarkEnd w:id="5427"/>
      <w:r>
        <w:rPr>
          <w:rFonts w:hint="cs"/>
          <w:rtl/>
          <w:lang w:eastAsia="he-IL"/>
        </w:rPr>
        <w:t>של החוק?</w:t>
      </w:r>
    </w:p>
    <w:p w:rsidR="00E726C1" w:rsidRDefault="00E726C1" w:rsidP="00E726C1">
      <w:pPr>
        <w:rPr>
          <w:rFonts w:hint="cs"/>
          <w:rtl/>
          <w:lang w:eastAsia="he-IL"/>
        </w:rPr>
      </w:pPr>
      <w:bookmarkStart w:id="5428" w:name="_ETM_Q1_7793661"/>
      <w:bookmarkStart w:id="5429" w:name="_ETM_Q1_7793706"/>
      <w:bookmarkStart w:id="5430" w:name="_ETM_Q1_7795684"/>
      <w:bookmarkEnd w:id="5428"/>
      <w:bookmarkEnd w:id="5429"/>
      <w:bookmarkEnd w:id="5430"/>
    </w:p>
    <w:p w:rsidR="00E726C1" w:rsidRDefault="00E726C1" w:rsidP="00E726C1">
      <w:pPr>
        <w:pStyle w:val="afb"/>
        <w:rPr>
          <w:rFonts w:hint="cs"/>
          <w:rtl/>
          <w:lang w:eastAsia="he-IL"/>
        </w:rPr>
      </w:pPr>
      <w:bookmarkStart w:id="5431" w:name="ET_guest_845737_112"/>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43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432" w:name="_ETM_Q1_7796051"/>
      <w:bookmarkStart w:id="5433" w:name="_ETM_Q1_7796101"/>
      <w:bookmarkEnd w:id="5432"/>
      <w:bookmarkEnd w:id="5433"/>
      <w:r>
        <w:rPr>
          <w:rFonts w:hint="cs"/>
          <w:rtl/>
          <w:lang w:eastAsia="he-IL"/>
        </w:rPr>
        <w:t>אנחנו צריכים לתקן את ההסכם</w:t>
      </w:r>
      <w:bookmarkStart w:id="5434" w:name="_ETM_Q1_7790533"/>
      <w:bookmarkEnd w:id="5434"/>
      <w:r>
        <w:rPr>
          <w:rFonts w:hint="cs"/>
          <w:rtl/>
          <w:lang w:eastAsia="he-IL"/>
        </w:rPr>
        <w:t>. ההסכם יגיע</w:t>
      </w:r>
      <w:bookmarkStart w:id="5435" w:name="_ETM_Q1_7799146"/>
      <w:bookmarkEnd w:id="5435"/>
      <w:r>
        <w:rPr>
          <w:rFonts w:hint="cs"/>
          <w:rtl/>
          <w:lang w:eastAsia="he-IL"/>
        </w:rPr>
        <w:t xml:space="preserve"> ל</w:t>
      </w:r>
      <w:bookmarkStart w:id="5436" w:name="_ETM_Q1_7792722"/>
      <w:bookmarkEnd w:id="5436"/>
      <w:r>
        <w:rPr>
          <w:rFonts w:hint="cs"/>
          <w:rtl/>
          <w:lang w:eastAsia="he-IL"/>
        </w:rPr>
        <w:t xml:space="preserve">וועדת </w:t>
      </w:r>
      <w:bookmarkStart w:id="5437" w:name="_ETM_Q1_7792717"/>
      <w:bookmarkStart w:id="5438" w:name="_ETM_Q1_7794500"/>
      <w:bookmarkEnd w:id="5437"/>
      <w:bookmarkEnd w:id="5438"/>
      <w:r>
        <w:rPr>
          <w:rFonts w:hint="cs"/>
          <w:rtl/>
          <w:lang w:eastAsia="he-IL"/>
        </w:rPr>
        <w:t>- - -</w:t>
      </w:r>
    </w:p>
    <w:p w:rsidR="00E726C1" w:rsidRDefault="00E726C1" w:rsidP="00E726C1">
      <w:pPr>
        <w:rPr>
          <w:rFonts w:hint="cs"/>
          <w:rtl/>
          <w:lang w:eastAsia="he-IL"/>
        </w:rPr>
      </w:pPr>
      <w:bookmarkStart w:id="5439" w:name="_ETM_Q1_7799404"/>
      <w:bookmarkStart w:id="5440" w:name="_ETM_Q1_7799455"/>
      <w:bookmarkStart w:id="5441" w:name="_ETM_Q1_7800967"/>
      <w:bookmarkEnd w:id="5439"/>
      <w:bookmarkEnd w:id="5440"/>
      <w:bookmarkEnd w:id="5441"/>
    </w:p>
    <w:p w:rsidR="00E726C1" w:rsidRDefault="00E726C1" w:rsidP="00E726C1">
      <w:pPr>
        <w:pStyle w:val="a5"/>
        <w:rPr>
          <w:rFonts w:hint="cs"/>
          <w:rtl/>
        </w:rPr>
      </w:pPr>
      <w:bookmarkStart w:id="5442" w:name="ET_knessetmember_5292_1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4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443" w:name="_ETM_Q1_7801367"/>
      <w:bookmarkStart w:id="5444" w:name="_ETM_Q1_7801409"/>
      <w:bookmarkEnd w:id="5443"/>
      <w:bookmarkEnd w:id="5444"/>
      <w:r>
        <w:rPr>
          <w:rFonts w:hint="cs"/>
          <w:rtl/>
          <w:lang w:eastAsia="he-IL"/>
        </w:rPr>
        <w:t>מה עם ענף התיירות?</w:t>
      </w:r>
      <w:bookmarkStart w:id="5445" w:name="_ETM_Q1_7800496"/>
      <w:bookmarkEnd w:id="5445"/>
    </w:p>
    <w:p w:rsidR="00E726C1" w:rsidRDefault="00E726C1" w:rsidP="00E726C1">
      <w:pPr>
        <w:rPr>
          <w:rFonts w:hint="cs"/>
          <w:rtl/>
          <w:lang w:eastAsia="he-IL"/>
        </w:rPr>
      </w:pPr>
      <w:bookmarkStart w:id="5446" w:name="_ETM_Q1_7800694"/>
      <w:bookmarkStart w:id="5447" w:name="_ETM_Q1_7800748"/>
      <w:bookmarkEnd w:id="5446"/>
      <w:bookmarkEnd w:id="5447"/>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448" w:name="_ETM_Q1_7801343"/>
      <w:bookmarkEnd w:id="5448"/>
      <w:r>
        <w:rPr>
          <w:rFonts w:hint="cs"/>
          <w:rtl/>
          <w:lang w:eastAsia="he-IL"/>
        </w:rPr>
        <w:t xml:space="preserve">בואו נסגור את כל </w:t>
      </w:r>
      <w:bookmarkStart w:id="5449" w:name="_ETM_Q1_7806127"/>
      <w:bookmarkEnd w:id="5449"/>
      <w:r>
        <w:rPr>
          <w:rFonts w:hint="cs"/>
          <w:rtl/>
          <w:lang w:eastAsia="he-IL"/>
        </w:rPr>
        <w:t>המטרות ששמנו לעצמנו בבוקר היום.</w:t>
      </w:r>
      <w:bookmarkStart w:id="5450" w:name="_ETM_Q1_7806402"/>
      <w:bookmarkEnd w:id="5450"/>
      <w:r>
        <w:rPr>
          <w:rFonts w:hint="cs"/>
          <w:rtl/>
          <w:lang w:eastAsia="he-IL"/>
        </w:rPr>
        <w:t xml:space="preserve"> לגבי ענף התיירות, הוועדה תעקוב </w:t>
      </w:r>
      <w:bookmarkStart w:id="5451" w:name="_ETM_Q1_7813357"/>
      <w:bookmarkEnd w:id="5451"/>
      <w:r>
        <w:rPr>
          <w:rFonts w:hint="cs"/>
          <w:rtl/>
          <w:lang w:eastAsia="he-IL"/>
        </w:rPr>
        <w:t>בשבוע ה</w:t>
      </w:r>
      <w:bookmarkStart w:id="5452" w:name="_ETM_Q1_7810368"/>
      <w:bookmarkEnd w:id="5452"/>
      <w:r>
        <w:rPr>
          <w:rFonts w:hint="cs"/>
          <w:rtl/>
          <w:lang w:eastAsia="he-IL"/>
        </w:rPr>
        <w:t xml:space="preserve">בא </w:t>
      </w:r>
      <w:bookmarkStart w:id="5453" w:name="_ETM_Q1_7808383"/>
      <w:bookmarkEnd w:id="5453"/>
      <w:r>
        <w:rPr>
          <w:rFonts w:hint="cs"/>
          <w:rtl/>
          <w:lang w:eastAsia="he-IL"/>
        </w:rPr>
        <w:t xml:space="preserve">אחרי התקדמות המשא-ומתן בין כל הגורמים </w:t>
      </w:r>
      <w:bookmarkStart w:id="5454" w:name="_ETM_Q1_7810366"/>
      <w:bookmarkEnd w:id="5454"/>
      <w:r>
        <w:rPr>
          <w:rFonts w:hint="cs"/>
          <w:rtl/>
          <w:lang w:eastAsia="he-IL"/>
        </w:rPr>
        <w:t xml:space="preserve">בענף התיירות </w:t>
      </w:r>
      <w:bookmarkStart w:id="5455" w:name="_ETM_Q1_7817193"/>
      <w:bookmarkEnd w:id="5455"/>
      <w:r>
        <w:rPr>
          <w:rFonts w:hint="cs"/>
          <w:rtl/>
          <w:lang w:eastAsia="he-IL"/>
        </w:rPr>
        <w:t>מול משרד האוצר ומשרד התיירות</w:t>
      </w:r>
      <w:bookmarkStart w:id="5456" w:name="_ETM_Q1_7814333"/>
      <w:bookmarkEnd w:id="5456"/>
      <w:r>
        <w:rPr>
          <w:rFonts w:hint="cs"/>
          <w:rtl/>
          <w:lang w:eastAsia="he-IL"/>
        </w:rPr>
        <w:t>.</w:t>
      </w:r>
    </w:p>
    <w:p w:rsidR="00E726C1" w:rsidRDefault="00E726C1" w:rsidP="00E726C1">
      <w:pPr>
        <w:rPr>
          <w:rFonts w:hint="cs"/>
          <w:rtl/>
          <w:lang w:eastAsia="he-IL"/>
        </w:rPr>
      </w:pPr>
      <w:bookmarkStart w:id="5457" w:name="_ETM_Q1_7815371"/>
      <w:bookmarkStart w:id="5458" w:name="_ETM_Q1_7815416"/>
      <w:bookmarkStart w:id="5459" w:name="_ETM_Q1_7816207"/>
      <w:bookmarkEnd w:id="5457"/>
      <w:bookmarkEnd w:id="5458"/>
      <w:bookmarkEnd w:id="5459"/>
    </w:p>
    <w:p w:rsidR="00E726C1" w:rsidRDefault="00E726C1" w:rsidP="00E726C1">
      <w:pPr>
        <w:pStyle w:val="a5"/>
        <w:rPr>
          <w:rFonts w:hint="cs"/>
          <w:rtl/>
        </w:rPr>
      </w:pPr>
      <w:bookmarkStart w:id="5460" w:name="ET_knessetmember_5292_1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6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461" w:name="_ETM_Q1_7816636"/>
      <w:bookmarkStart w:id="5462" w:name="_ETM_Q1_7816674"/>
      <w:bookmarkEnd w:id="5461"/>
      <w:bookmarkEnd w:id="5462"/>
      <w:r>
        <w:rPr>
          <w:rFonts w:hint="cs"/>
          <w:rtl/>
          <w:lang w:eastAsia="he-IL"/>
        </w:rPr>
        <w:t>כל הענפים של התיירות?</w:t>
      </w:r>
      <w:bookmarkStart w:id="5463" w:name="_ETM_Q1_7816316"/>
      <w:bookmarkEnd w:id="5463"/>
    </w:p>
    <w:p w:rsidR="00E726C1" w:rsidRDefault="00E726C1" w:rsidP="00E726C1">
      <w:pPr>
        <w:rPr>
          <w:rFonts w:hint="cs"/>
          <w:rtl/>
          <w:lang w:eastAsia="he-IL"/>
        </w:rPr>
      </w:pPr>
      <w:bookmarkStart w:id="5464" w:name="_ETM_Q1_7816551"/>
      <w:bookmarkStart w:id="5465" w:name="_ETM_Q1_7816604"/>
      <w:bookmarkEnd w:id="5464"/>
      <w:bookmarkEnd w:id="5465"/>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466" w:name="_ETM_Q1_7817596"/>
      <w:bookmarkEnd w:id="5466"/>
      <w:r>
        <w:rPr>
          <w:rFonts w:hint="cs"/>
          <w:rtl/>
          <w:lang w:eastAsia="he-IL"/>
        </w:rPr>
        <w:t xml:space="preserve">נקיים פה </w:t>
      </w:r>
      <w:bookmarkStart w:id="5467" w:name="_ETM_Q1_7819251"/>
      <w:bookmarkEnd w:id="5467"/>
      <w:r>
        <w:rPr>
          <w:rFonts w:hint="cs"/>
          <w:rtl/>
          <w:lang w:eastAsia="he-IL"/>
        </w:rPr>
        <w:t>דיון על הנושא הזה, ונבקש מהמש</w:t>
      </w:r>
      <w:bookmarkStart w:id="5468" w:name="_ETM_Q1_7820285"/>
      <w:bookmarkEnd w:id="5468"/>
      <w:r>
        <w:rPr>
          <w:rFonts w:hint="cs"/>
          <w:rtl/>
          <w:lang w:eastAsia="he-IL"/>
        </w:rPr>
        <w:t>רדים הרלוונטיים תשובות.</w:t>
      </w:r>
    </w:p>
    <w:p w:rsidR="00E726C1" w:rsidRDefault="00E726C1" w:rsidP="00E726C1">
      <w:pPr>
        <w:rPr>
          <w:rFonts w:hint="cs"/>
          <w:rtl/>
          <w:lang w:eastAsia="he-IL"/>
        </w:rPr>
      </w:pPr>
      <w:bookmarkStart w:id="5469" w:name="_ETM_Q1_7826696"/>
      <w:bookmarkStart w:id="5470" w:name="_ETM_Q1_7826746"/>
      <w:bookmarkStart w:id="5471" w:name="_ETM_Q1_7828108"/>
      <w:bookmarkEnd w:id="5469"/>
      <w:bookmarkEnd w:id="5470"/>
      <w:bookmarkEnd w:id="5471"/>
    </w:p>
    <w:p w:rsidR="00E726C1" w:rsidRDefault="00E726C1" w:rsidP="00E726C1">
      <w:pPr>
        <w:pStyle w:val="a5"/>
        <w:rPr>
          <w:rFonts w:hint="cs"/>
          <w:rtl/>
        </w:rPr>
      </w:pPr>
      <w:bookmarkStart w:id="5472" w:name="ET_knessetmember_5292_11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7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473" w:name="_ETM_Q1_7828582"/>
      <w:bookmarkStart w:id="5474" w:name="_ETM_Q1_7828630"/>
      <w:bookmarkEnd w:id="5473"/>
      <w:bookmarkEnd w:id="5474"/>
      <w:r>
        <w:rPr>
          <w:rFonts w:hint="cs"/>
          <w:rtl/>
          <w:lang w:eastAsia="he-IL"/>
        </w:rPr>
        <w:t>זה כולל את כל הענפים</w:t>
      </w:r>
      <w:bookmarkStart w:id="5475" w:name="_ETM_Q1_7822266"/>
      <w:bookmarkEnd w:id="5475"/>
      <w:r>
        <w:rPr>
          <w:rFonts w:hint="cs"/>
          <w:rtl/>
          <w:lang w:eastAsia="he-IL"/>
        </w:rPr>
        <w:t>? את מורי הדרך?</w:t>
      </w:r>
    </w:p>
    <w:p w:rsidR="00E726C1" w:rsidRDefault="00E726C1" w:rsidP="00E726C1">
      <w:pPr>
        <w:rPr>
          <w:rFonts w:hint="cs"/>
          <w:rtl/>
          <w:lang w:eastAsia="he-IL"/>
        </w:rPr>
      </w:pPr>
      <w:bookmarkStart w:id="5476" w:name="_ETM_Q1_7832269"/>
      <w:bookmarkStart w:id="5477" w:name="_ETM_Q1_7832318"/>
      <w:bookmarkEnd w:id="5476"/>
      <w:bookmarkEnd w:id="5477"/>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478" w:name="_ETM_Q1_7833275"/>
      <w:bookmarkEnd w:id="5478"/>
      <w:r>
        <w:rPr>
          <w:rFonts w:hint="cs"/>
          <w:rtl/>
          <w:lang w:eastAsia="he-IL"/>
        </w:rPr>
        <w:t xml:space="preserve">לגבי מורי דרך </w:t>
      </w:r>
      <w:bookmarkStart w:id="5479" w:name="_ETM_Q1_7829533"/>
      <w:bookmarkEnd w:id="5479"/>
      <w:r>
        <w:rPr>
          <w:rFonts w:hint="cs"/>
          <w:rtl/>
          <w:lang w:eastAsia="he-IL"/>
        </w:rPr>
        <w:t xml:space="preserve">אנחנו נקיים </w:t>
      </w:r>
      <w:bookmarkStart w:id="5480" w:name="_ETM_Q1_7833896"/>
      <w:bookmarkEnd w:id="5480"/>
      <w:r>
        <w:rPr>
          <w:rFonts w:hint="cs"/>
          <w:rtl/>
          <w:lang w:eastAsia="he-IL"/>
        </w:rPr>
        <w:t xml:space="preserve">איתם פגישה נפרדת, </w:t>
      </w:r>
      <w:bookmarkStart w:id="5481" w:name="_ETM_Q1_7831466"/>
      <w:bookmarkEnd w:id="5481"/>
      <w:r>
        <w:rPr>
          <w:rFonts w:hint="cs"/>
          <w:rtl/>
          <w:lang w:eastAsia="he-IL"/>
        </w:rPr>
        <w:t xml:space="preserve">פגישת עבודה פרטנית. לא ועדה, </w:t>
      </w:r>
      <w:bookmarkStart w:id="5482" w:name="_ETM_Q1_7839366"/>
      <w:bookmarkEnd w:id="5482"/>
      <w:r>
        <w:rPr>
          <w:rFonts w:hint="cs"/>
          <w:rtl/>
          <w:lang w:eastAsia="he-IL"/>
        </w:rPr>
        <w:t>אלא פגישה, כדי להבי</w:t>
      </w:r>
      <w:bookmarkStart w:id="5483" w:name="_ETM_Q1_7834166"/>
      <w:bookmarkEnd w:id="5483"/>
      <w:r>
        <w:rPr>
          <w:rFonts w:hint="cs"/>
          <w:rtl/>
          <w:lang w:eastAsia="he-IL"/>
        </w:rPr>
        <w:t>ן בדיוק מה המצוקות.</w:t>
      </w:r>
      <w:bookmarkStart w:id="5484" w:name="_ETM_Q1_7838133"/>
      <w:bookmarkEnd w:id="5484"/>
    </w:p>
    <w:p w:rsidR="00E726C1" w:rsidRDefault="00E726C1" w:rsidP="00E726C1">
      <w:pPr>
        <w:rPr>
          <w:rFonts w:hint="cs"/>
          <w:rtl/>
          <w:lang w:eastAsia="he-IL"/>
        </w:rPr>
      </w:pPr>
      <w:bookmarkStart w:id="5485" w:name="_ETM_Q1_7840116"/>
      <w:bookmarkStart w:id="5486" w:name="_ETM_Q1_7841283"/>
      <w:bookmarkEnd w:id="5485"/>
      <w:bookmarkEnd w:id="5486"/>
    </w:p>
    <w:p w:rsidR="00E726C1" w:rsidRDefault="00E726C1" w:rsidP="00E726C1">
      <w:pPr>
        <w:pStyle w:val="a5"/>
        <w:rPr>
          <w:rFonts w:hint="cs"/>
          <w:rtl/>
        </w:rPr>
      </w:pPr>
      <w:bookmarkStart w:id="5487" w:name="ET_speaker_6158_11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48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488" w:name="_ETM_Q1_7841749"/>
      <w:bookmarkStart w:id="5489" w:name="_ETM_Q1_7841803"/>
      <w:bookmarkEnd w:id="5488"/>
      <w:bookmarkEnd w:id="5489"/>
      <w:r>
        <w:rPr>
          <w:rFonts w:hint="cs"/>
          <w:rtl/>
          <w:lang w:eastAsia="he-IL"/>
        </w:rPr>
        <w:t>נשב אי</w:t>
      </w:r>
      <w:bookmarkStart w:id="5490" w:name="_ETM_Q1_7836150"/>
      <w:bookmarkEnd w:id="5490"/>
      <w:r>
        <w:rPr>
          <w:rFonts w:hint="cs"/>
          <w:rtl/>
          <w:lang w:eastAsia="he-IL"/>
        </w:rPr>
        <w:t xml:space="preserve">תם, נבין </w:t>
      </w:r>
      <w:bookmarkStart w:id="5491" w:name="_ETM_Q1_7837524"/>
      <w:bookmarkEnd w:id="5491"/>
      <w:r>
        <w:rPr>
          <w:rFonts w:hint="cs"/>
          <w:rtl/>
          <w:lang w:eastAsia="he-IL"/>
        </w:rPr>
        <w:t xml:space="preserve">איתם, ונראה מי הגורמים שיכולים לעזור להם </w:t>
      </w:r>
      <w:bookmarkStart w:id="5492" w:name="_ETM_Q1_7838134"/>
      <w:bookmarkEnd w:id="5492"/>
      <w:r>
        <w:rPr>
          <w:rFonts w:hint="cs"/>
          <w:rtl/>
          <w:lang w:eastAsia="he-IL"/>
        </w:rPr>
        <w:t>לקדם עניינים.</w:t>
      </w:r>
    </w:p>
    <w:p w:rsidR="00E726C1" w:rsidRDefault="00E726C1" w:rsidP="00E726C1">
      <w:pPr>
        <w:rPr>
          <w:rFonts w:hint="cs"/>
          <w:rtl/>
          <w:lang w:eastAsia="he-IL"/>
        </w:rPr>
      </w:pPr>
      <w:bookmarkStart w:id="5493" w:name="_ETM_Q1_7844881"/>
      <w:bookmarkStart w:id="5494" w:name="_ETM_Q1_7844948"/>
      <w:bookmarkEnd w:id="5493"/>
      <w:bookmarkEnd w:id="5494"/>
    </w:p>
    <w:p w:rsidR="00E726C1" w:rsidRDefault="00E726C1" w:rsidP="00E726C1">
      <w:pPr>
        <w:pStyle w:val="a5"/>
        <w:rPr>
          <w:rFonts w:hint="cs"/>
          <w:rtl/>
        </w:rPr>
      </w:pPr>
      <w:bookmarkStart w:id="5495" w:name="ET_speaker_5786_12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49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496" w:name="_ETM_Q1_7842350"/>
      <w:bookmarkEnd w:id="5496"/>
      <w:r>
        <w:rPr>
          <w:rFonts w:hint="cs"/>
          <w:rtl/>
          <w:lang w:eastAsia="he-IL"/>
        </w:rPr>
        <w:t xml:space="preserve">אדוני היושב-ראש, </w:t>
      </w:r>
      <w:bookmarkStart w:id="5497" w:name="_ETM_Q1_7844662"/>
      <w:bookmarkEnd w:id="5497"/>
      <w:r>
        <w:rPr>
          <w:rFonts w:hint="cs"/>
          <w:rtl/>
          <w:lang w:eastAsia="he-IL"/>
        </w:rPr>
        <w:t>אז בשבוע הבא ביום שני נקיים דיון מעקב</w:t>
      </w:r>
      <w:bookmarkStart w:id="5498" w:name="_ETM_Q1_7846069"/>
      <w:bookmarkStart w:id="5499" w:name="_ETM_Q1_7847560"/>
      <w:bookmarkEnd w:id="5498"/>
      <w:bookmarkEnd w:id="5499"/>
      <w:r>
        <w:rPr>
          <w:rFonts w:hint="cs"/>
          <w:rtl/>
          <w:lang w:eastAsia="he-IL"/>
        </w:rPr>
        <w:t>?</w:t>
      </w:r>
      <w:bookmarkStart w:id="5500" w:name="_ETM_Q1_7846066"/>
      <w:bookmarkEnd w:id="5500"/>
    </w:p>
    <w:p w:rsidR="00E726C1" w:rsidRDefault="00E726C1" w:rsidP="00E726C1">
      <w:pPr>
        <w:rPr>
          <w:rFonts w:hint="cs"/>
          <w:rtl/>
          <w:lang w:eastAsia="he-IL"/>
        </w:rPr>
      </w:pPr>
      <w:bookmarkStart w:id="5501" w:name="_ETM_Q1_7846287"/>
      <w:bookmarkStart w:id="5502" w:name="_ETM_Q1_7846330"/>
      <w:bookmarkEnd w:id="5501"/>
      <w:bookmarkEnd w:id="5502"/>
    </w:p>
    <w:p w:rsidR="00E726C1" w:rsidRDefault="00E726C1" w:rsidP="00E726C1">
      <w:pPr>
        <w:pStyle w:val="af8"/>
        <w:rPr>
          <w:rFonts w:hint="cs"/>
          <w:rtl/>
        </w:rPr>
      </w:pPr>
      <w:bookmarkStart w:id="5503" w:name="ET_yor_5857_1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0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504" w:name="_ETM_Q1_7846923"/>
      <w:bookmarkEnd w:id="5504"/>
      <w:r>
        <w:rPr>
          <w:rFonts w:hint="cs"/>
          <w:rtl/>
          <w:lang w:eastAsia="he-IL"/>
        </w:rPr>
        <w:t xml:space="preserve">אני לא יודע אם ביום שני, אני אבנה את </w:t>
      </w:r>
      <w:bookmarkStart w:id="5505" w:name="_ETM_Q1_7853012"/>
      <w:bookmarkEnd w:id="5505"/>
      <w:r>
        <w:rPr>
          <w:rFonts w:hint="cs"/>
          <w:rtl/>
          <w:lang w:eastAsia="he-IL"/>
        </w:rPr>
        <w:t>הלו"ז</w:t>
      </w:r>
      <w:bookmarkStart w:id="5506" w:name="_ETM_Q1_7848050"/>
      <w:bookmarkEnd w:id="5506"/>
      <w:r>
        <w:rPr>
          <w:rFonts w:hint="cs"/>
          <w:rtl/>
          <w:lang w:eastAsia="he-IL"/>
        </w:rPr>
        <w:t>, אבל בשבוע הבא יהיה דיון.</w:t>
      </w:r>
    </w:p>
    <w:p w:rsidR="00E726C1" w:rsidRDefault="00E726C1" w:rsidP="00E726C1">
      <w:pPr>
        <w:rPr>
          <w:rFonts w:hint="cs"/>
          <w:rtl/>
          <w:lang w:eastAsia="he-IL"/>
        </w:rPr>
      </w:pPr>
      <w:bookmarkStart w:id="5507" w:name="_ETM_Q1_7856452"/>
      <w:bookmarkStart w:id="5508" w:name="_ETM_Q1_7856504"/>
      <w:bookmarkStart w:id="5509" w:name="_ETM_Q1_7857488"/>
      <w:bookmarkEnd w:id="5507"/>
      <w:bookmarkEnd w:id="5508"/>
      <w:bookmarkEnd w:id="5509"/>
    </w:p>
    <w:p w:rsidR="00E726C1" w:rsidRDefault="00E726C1" w:rsidP="00E726C1">
      <w:pPr>
        <w:pStyle w:val="a5"/>
        <w:rPr>
          <w:rFonts w:hint="cs"/>
          <w:rtl/>
        </w:rPr>
      </w:pPr>
      <w:bookmarkStart w:id="5510" w:name="ET_knessetmember_5292_12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51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511" w:name="_ETM_Q1_7857889"/>
      <w:bookmarkStart w:id="5512" w:name="_ETM_Q1_7857928"/>
      <w:bookmarkEnd w:id="5511"/>
      <w:bookmarkEnd w:id="5512"/>
      <w:r>
        <w:rPr>
          <w:rFonts w:hint="cs"/>
          <w:rtl/>
          <w:lang w:eastAsia="he-IL"/>
        </w:rPr>
        <w:t>על כל ענף התיירות.</w:t>
      </w:r>
    </w:p>
    <w:p w:rsidR="00E726C1" w:rsidRDefault="00E726C1" w:rsidP="00E726C1">
      <w:pPr>
        <w:rPr>
          <w:rFonts w:hint="cs"/>
          <w:rtl/>
          <w:lang w:eastAsia="he-IL"/>
        </w:rPr>
      </w:pPr>
      <w:bookmarkStart w:id="5513" w:name="_ETM_Q1_7854216"/>
      <w:bookmarkStart w:id="5514" w:name="_ETM_Q1_7854265"/>
      <w:bookmarkStart w:id="5515" w:name="_ETM_Q1_7856168"/>
      <w:bookmarkEnd w:id="5513"/>
      <w:bookmarkEnd w:id="5514"/>
      <w:bookmarkEnd w:id="5515"/>
    </w:p>
    <w:p w:rsidR="00E726C1" w:rsidRDefault="00E726C1" w:rsidP="00E726C1">
      <w:pPr>
        <w:pStyle w:val="a5"/>
        <w:rPr>
          <w:rFonts w:hint="cs"/>
          <w:rtl/>
        </w:rPr>
      </w:pPr>
      <w:bookmarkStart w:id="5516" w:name="ET_speaker_6158_12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51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517" w:name="_ETM_Q1_7856603"/>
      <w:bookmarkStart w:id="5518" w:name="_ETM_Q1_7856647"/>
      <w:bookmarkEnd w:id="5517"/>
      <w:bookmarkEnd w:id="5518"/>
      <w:r>
        <w:rPr>
          <w:rFonts w:hint="cs"/>
          <w:rtl/>
          <w:lang w:eastAsia="he-IL"/>
        </w:rPr>
        <w:t xml:space="preserve">מה לגבי </w:t>
      </w:r>
      <w:bookmarkStart w:id="5519" w:name="_ETM_Q1_7857781"/>
      <w:bookmarkEnd w:id="5519"/>
      <w:r>
        <w:rPr>
          <w:rFonts w:hint="cs"/>
          <w:rtl/>
          <w:lang w:eastAsia="he-IL"/>
        </w:rPr>
        <w:t>סעיף החופשה?</w:t>
      </w:r>
    </w:p>
    <w:p w:rsidR="00E726C1" w:rsidRDefault="00E726C1" w:rsidP="00E726C1">
      <w:pPr>
        <w:rPr>
          <w:rFonts w:hint="cs"/>
          <w:rtl/>
          <w:lang w:eastAsia="he-IL"/>
        </w:rPr>
      </w:pPr>
    </w:p>
    <w:p w:rsidR="00E726C1" w:rsidRDefault="00E726C1" w:rsidP="00E726C1">
      <w:pPr>
        <w:pStyle w:val="af8"/>
        <w:rPr>
          <w:rFonts w:hint="cs"/>
          <w:rtl/>
        </w:rPr>
      </w:pPr>
      <w:bookmarkStart w:id="5520" w:name="ET_yor_5857_12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2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521" w:name="_ETM_Q1_7855983"/>
      <w:bookmarkEnd w:id="5521"/>
      <w:r>
        <w:rPr>
          <w:rFonts w:hint="cs"/>
          <w:rtl/>
          <w:lang w:eastAsia="he-IL"/>
        </w:rPr>
        <w:t xml:space="preserve">סעיף החופשה </w:t>
      </w:r>
      <w:bookmarkStart w:id="5522" w:name="_ETM_Q1_7854000"/>
      <w:bookmarkStart w:id="5523" w:name="_ETM_Q1_7863916"/>
      <w:bookmarkStart w:id="5524" w:name="_ETM_Q1_7858983"/>
      <w:bookmarkEnd w:id="5522"/>
      <w:bookmarkEnd w:id="5523"/>
      <w:bookmarkEnd w:id="5524"/>
      <w:r>
        <w:rPr>
          <w:rFonts w:hint="cs"/>
          <w:rtl/>
          <w:lang w:eastAsia="he-IL"/>
        </w:rPr>
        <w:t>נשאר בחוק כפי שהוא.</w:t>
      </w:r>
    </w:p>
    <w:p w:rsidR="00E726C1" w:rsidRDefault="00E726C1" w:rsidP="00E726C1">
      <w:pPr>
        <w:rPr>
          <w:rFonts w:hint="cs"/>
          <w:rtl/>
          <w:lang w:eastAsia="he-IL"/>
        </w:rPr>
      </w:pPr>
    </w:p>
    <w:p w:rsidR="00E726C1" w:rsidRDefault="00E726C1" w:rsidP="00E726C1">
      <w:pPr>
        <w:pStyle w:val="a5"/>
        <w:rPr>
          <w:rFonts w:hint="cs"/>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אנחנו רוצים פיצול.</w:t>
      </w:r>
    </w:p>
    <w:p w:rsidR="00E726C1" w:rsidRDefault="00E726C1" w:rsidP="00E726C1">
      <w:pPr>
        <w:rPr>
          <w:rFonts w:hint="cs"/>
          <w:rtl/>
          <w:lang w:eastAsia="he-IL"/>
        </w:rPr>
      </w:pPr>
      <w:bookmarkStart w:id="5525" w:name="_ETM_Q1_7866507"/>
      <w:bookmarkStart w:id="5526" w:name="_ETM_Q1_7866553"/>
      <w:bookmarkEnd w:id="5525"/>
      <w:bookmarkEnd w:id="5526"/>
    </w:p>
    <w:p w:rsidR="00E726C1" w:rsidRDefault="00E726C1" w:rsidP="00E726C1">
      <w:pPr>
        <w:pStyle w:val="af8"/>
        <w:rPr>
          <w:rFonts w:hint="cs"/>
          <w:rtl/>
        </w:rPr>
      </w:pPr>
      <w:bookmarkStart w:id="5527" w:name="ET_yor_5857_12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2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528" w:name="_ETM_Q1_7870345"/>
      <w:bookmarkEnd w:id="5528"/>
      <w:r>
        <w:rPr>
          <w:rFonts w:hint="cs"/>
          <w:rtl/>
          <w:lang w:eastAsia="he-IL"/>
        </w:rPr>
        <w:t>מה אנחנו רוצים?</w:t>
      </w:r>
    </w:p>
    <w:p w:rsidR="00E726C1" w:rsidRDefault="00E726C1" w:rsidP="00E726C1">
      <w:pPr>
        <w:rPr>
          <w:rFonts w:hint="cs"/>
          <w:rtl/>
          <w:lang w:eastAsia="he-IL"/>
        </w:rPr>
      </w:pPr>
    </w:p>
    <w:p w:rsidR="00E726C1" w:rsidRDefault="00E726C1" w:rsidP="00E726C1">
      <w:pPr>
        <w:pStyle w:val="a5"/>
        <w:rPr>
          <w:rFonts w:hint="cs"/>
          <w:rtl/>
        </w:rPr>
      </w:pPr>
      <w:bookmarkStart w:id="5529" w:name="ET_speaker_5291_12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52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530" w:name="_ETM_Q1_7865900"/>
      <w:bookmarkEnd w:id="5530"/>
      <w:r>
        <w:rPr>
          <w:rFonts w:hint="cs"/>
          <w:rtl/>
          <w:lang w:eastAsia="he-IL"/>
        </w:rPr>
        <w:t>אלכס, אני חושב שזה נושא שדורש דיון.</w:t>
      </w:r>
      <w:bookmarkStart w:id="5531" w:name="_ETM_Q1_7865906"/>
      <w:bookmarkEnd w:id="5531"/>
      <w:r>
        <w:rPr>
          <w:rFonts w:hint="cs"/>
          <w:rtl/>
          <w:lang w:eastAsia="he-IL"/>
        </w:rPr>
        <w:t xml:space="preserve"> בוא נפצל את הסעיף הזה. הוא לא דחוף. </w:t>
      </w:r>
      <w:bookmarkStart w:id="5532" w:name="_ETM_Q1_7871597"/>
      <w:bookmarkEnd w:id="5532"/>
      <w:r>
        <w:rPr>
          <w:rFonts w:hint="cs"/>
          <w:rtl/>
          <w:lang w:eastAsia="he-IL"/>
        </w:rPr>
        <w:t xml:space="preserve">הוא הרי לא </w:t>
      </w:r>
      <w:bookmarkStart w:id="5533" w:name="_ETM_Q1_7866666"/>
      <w:bookmarkEnd w:id="5533"/>
      <w:r>
        <w:rPr>
          <w:rFonts w:hint="cs"/>
          <w:rtl/>
          <w:lang w:eastAsia="he-IL"/>
        </w:rPr>
        <w:t xml:space="preserve">בתוך הוראת השעה. נפצל </w:t>
      </w:r>
      <w:bookmarkStart w:id="5534" w:name="_ETM_Q1_7867883"/>
      <w:bookmarkEnd w:id="5534"/>
      <w:r>
        <w:rPr>
          <w:rFonts w:hint="cs"/>
          <w:rtl/>
          <w:lang w:eastAsia="he-IL"/>
        </w:rPr>
        <w:t xml:space="preserve">אותו ונדון </w:t>
      </w:r>
      <w:bookmarkStart w:id="5535" w:name="_ETM_Q1_7870018"/>
      <w:bookmarkEnd w:id="5535"/>
      <w:r>
        <w:rPr>
          <w:rFonts w:hint="cs"/>
          <w:rtl/>
          <w:lang w:eastAsia="he-IL"/>
        </w:rPr>
        <w:t>בו בעוד כמה ימים. ויש זמן ל</w:t>
      </w:r>
      <w:bookmarkStart w:id="5536" w:name="_ETM_Q1_7869866"/>
      <w:bookmarkEnd w:id="5536"/>
      <w:r>
        <w:rPr>
          <w:rFonts w:hint="cs"/>
          <w:rtl/>
          <w:lang w:eastAsia="he-IL"/>
        </w:rPr>
        <w:t>נסות להגיע להסכמות.</w:t>
      </w:r>
    </w:p>
    <w:p w:rsidR="00E726C1" w:rsidRDefault="00E726C1" w:rsidP="00E726C1">
      <w:pPr>
        <w:rPr>
          <w:rFonts w:hint="cs"/>
          <w:rtl/>
          <w:lang w:eastAsia="he-IL"/>
        </w:rPr>
      </w:pPr>
      <w:bookmarkStart w:id="5537" w:name="_ETM_Q1_7877636"/>
      <w:bookmarkStart w:id="5538" w:name="_ETM_Q1_7877694"/>
      <w:bookmarkEnd w:id="5537"/>
      <w:bookmarkEnd w:id="5538"/>
    </w:p>
    <w:p w:rsidR="00E726C1" w:rsidRDefault="00E726C1" w:rsidP="00E726C1">
      <w:pPr>
        <w:pStyle w:val="a5"/>
        <w:rPr>
          <w:rFonts w:hint="cs"/>
          <w:rtl/>
        </w:rPr>
      </w:pPr>
      <w:bookmarkStart w:id="5539" w:name="ET_speaker_6158_12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53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540" w:name="_ETM_Q1_7871850"/>
      <w:bookmarkEnd w:id="5540"/>
      <w:r>
        <w:rPr>
          <w:rFonts w:hint="cs"/>
          <w:rtl/>
          <w:lang w:eastAsia="he-IL"/>
        </w:rPr>
        <w:t xml:space="preserve">מה אתם אומרים? איפה </w:t>
      </w:r>
      <w:bookmarkStart w:id="5541" w:name="_ETM_Q1_7872876"/>
      <w:bookmarkEnd w:id="5541"/>
      <w:r>
        <w:rPr>
          <w:rFonts w:hint="cs"/>
          <w:rtl/>
          <w:lang w:eastAsia="he-IL"/>
        </w:rPr>
        <w:t>עמדתכם?</w:t>
      </w:r>
    </w:p>
    <w:p w:rsidR="00E726C1" w:rsidRDefault="00E726C1" w:rsidP="00E726C1">
      <w:pPr>
        <w:rPr>
          <w:rFonts w:hint="cs"/>
          <w:rtl/>
          <w:lang w:eastAsia="he-IL"/>
        </w:rPr>
      </w:pPr>
      <w:bookmarkStart w:id="5542" w:name="_ETM_Q1_7879811"/>
      <w:bookmarkStart w:id="5543" w:name="_ETM_Q1_7879865"/>
      <w:bookmarkEnd w:id="5542"/>
      <w:bookmarkEnd w:id="5543"/>
    </w:p>
    <w:p w:rsidR="00E726C1" w:rsidRDefault="00E726C1" w:rsidP="00E726C1">
      <w:pPr>
        <w:pStyle w:val="af8"/>
        <w:rPr>
          <w:rFonts w:hint="cs"/>
          <w:rtl/>
        </w:rPr>
      </w:pPr>
      <w:bookmarkStart w:id="5544" w:name="ET_yor_5857_12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4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545" w:name="_ETM_Q1_7880862"/>
      <w:bookmarkEnd w:id="5545"/>
      <w:r>
        <w:rPr>
          <w:rFonts w:hint="cs"/>
          <w:rtl/>
          <w:lang w:eastAsia="he-IL"/>
        </w:rPr>
        <w:t>חבר'ה, בשביל פיצול חוק צריך אישור מליאה.</w:t>
      </w:r>
    </w:p>
    <w:p w:rsidR="00E726C1" w:rsidRDefault="00E726C1" w:rsidP="00E726C1">
      <w:pPr>
        <w:rPr>
          <w:rFonts w:hint="cs"/>
          <w:rtl/>
          <w:lang w:eastAsia="he-IL"/>
        </w:rPr>
      </w:pPr>
      <w:bookmarkStart w:id="5546" w:name="_ETM_Q1_7883712"/>
      <w:bookmarkStart w:id="5547" w:name="_ETM_Q1_7883769"/>
      <w:bookmarkStart w:id="5548" w:name="_ETM_Q1_7881766"/>
      <w:bookmarkStart w:id="5549" w:name="_ETM_Q1_7875816"/>
      <w:bookmarkStart w:id="5550" w:name="_ETM_Q1_7889783"/>
      <w:bookmarkEnd w:id="5546"/>
      <w:bookmarkEnd w:id="5547"/>
      <w:bookmarkEnd w:id="5548"/>
      <w:bookmarkEnd w:id="5549"/>
      <w:bookmarkEnd w:id="5550"/>
    </w:p>
    <w:p w:rsidR="00E726C1" w:rsidRDefault="00E726C1" w:rsidP="00E726C1">
      <w:pPr>
        <w:pStyle w:val="a5"/>
        <w:rPr>
          <w:rFonts w:hint="cs"/>
          <w:rtl/>
        </w:rPr>
      </w:pPr>
      <w:bookmarkStart w:id="5551" w:name="ET_speaker_5291_12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55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552" w:name="_ETM_Q1_7890245"/>
      <w:bookmarkStart w:id="5553" w:name="_ETM_Q1_7890286"/>
      <w:bookmarkStart w:id="5554" w:name="_ETM_Q1_7883750"/>
      <w:bookmarkEnd w:id="5552"/>
      <w:bookmarkEnd w:id="5553"/>
      <w:bookmarkEnd w:id="5554"/>
      <w:r>
        <w:rPr>
          <w:rFonts w:hint="cs"/>
          <w:rtl/>
          <w:lang w:eastAsia="he-IL"/>
        </w:rPr>
        <w:t xml:space="preserve">אבל </w:t>
      </w:r>
      <w:bookmarkStart w:id="5555" w:name="_ETM_Q1_7884323"/>
      <w:bookmarkEnd w:id="5555"/>
      <w:r>
        <w:rPr>
          <w:rFonts w:hint="cs"/>
          <w:rtl/>
          <w:lang w:eastAsia="he-IL"/>
        </w:rPr>
        <w:t>אתה מעלה את זה יחד עם אותה הצבעה.</w:t>
      </w:r>
      <w:bookmarkStart w:id="5556" w:name="_ETM_Q1_7885749"/>
      <w:bookmarkEnd w:id="5556"/>
    </w:p>
    <w:p w:rsidR="00E726C1" w:rsidRDefault="00E726C1" w:rsidP="00E726C1">
      <w:pPr>
        <w:rPr>
          <w:rFonts w:hint="cs"/>
          <w:rtl/>
          <w:lang w:eastAsia="he-IL"/>
        </w:rPr>
      </w:pPr>
    </w:p>
    <w:p w:rsidR="00E726C1" w:rsidRDefault="00E726C1" w:rsidP="00E726C1">
      <w:pPr>
        <w:pStyle w:val="afb"/>
        <w:rPr>
          <w:rFonts w:hint="cs"/>
          <w:rtl/>
          <w:lang w:eastAsia="he-IL"/>
        </w:rPr>
      </w:pPr>
      <w:bookmarkStart w:id="5557" w:name="ET_guest_845737_130"/>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55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558" w:name="_ETM_Q1_7882016"/>
      <w:bookmarkEnd w:id="5558"/>
      <w:r>
        <w:rPr>
          <w:rFonts w:hint="cs"/>
          <w:rtl/>
          <w:lang w:eastAsia="he-IL"/>
        </w:rPr>
        <w:t xml:space="preserve">דיברנו על עמדתנו </w:t>
      </w:r>
      <w:bookmarkStart w:id="5559" w:name="_ETM_Q1_7886722"/>
      <w:bookmarkEnd w:id="5559"/>
      <w:r>
        <w:rPr>
          <w:rFonts w:hint="cs"/>
          <w:rtl/>
          <w:lang w:eastAsia="he-IL"/>
        </w:rPr>
        <w:t xml:space="preserve">שלא נכון לעשות צעד זה. אנחנו </w:t>
      </w:r>
      <w:bookmarkStart w:id="5560" w:name="_ETM_Q1_7885733"/>
      <w:bookmarkEnd w:id="5560"/>
      <w:r>
        <w:rPr>
          <w:rFonts w:hint="cs"/>
          <w:rtl/>
          <w:lang w:eastAsia="he-IL"/>
        </w:rPr>
        <w:t xml:space="preserve">כן חושבים שזה צעד </w:t>
      </w:r>
      <w:bookmarkStart w:id="5561" w:name="_ETM_Q1_7892596"/>
      <w:bookmarkEnd w:id="5561"/>
      <w:r>
        <w:rPr>
          <w:rFonts w:hint="cs"/>
          <w:rtl/>
          <w:lang w:eastAsia="he-IL"/>
        </w:rPr>
        <w:t>חשוב בתקו</w:t>
      </w:r>
      <w:bookmarkStart w:id="5562" w:name="_ETM_Q1_7887716"/>
      <w:bookmarkEnd w:id="5562"/>
      <w:r>
        <w:rPr>
          <w:rFonts w:hint="cs"/>
          <w:rtl/>
          <w:lang w:eastAsia="he-IL"/>
        </w:rPr>
        <w:t xml:space="preserve">פה הנוכחית, שהמשק כבר </w:t>
      </w:r>
      <w:bookmarkStart w:id="5563" w:name="_ETM_Q1_7889700"/>
      <w:bookmarkEnd w:id="5563"/>
      <w:r>
        <w:rPr>
          <w:rFonts w:hint="cs"/>
          <w:rtl/>
          <w:lang w:eastAsia="he-IL"/>
        </w:rPr>
        <w:t xml:space="preserve">יצא ומנגנון החל"ת לא </w:t>
      </w:r>
      <w:bookmarkStart w:id="5564" w:name="_ETM_Q1_7896152"/>
      <w:bookmarkEnd w:id="5564"/>
      <w:r>
        <w:rPr>
          <w:rFonts w:hint="cs"/>
          <w:rtl/>
          <w:lang w:eastAsia="he-IL"/>
        </w:rPr>
        <w:t xml:space="preserve">נצרך כמו </w:t>
      </w:r>
      <w:bookmarkStart w:id="5565" w:name="_ETM_Q1_7891683"/>
      <w:bookmarkEnd w:id="5565"/>
      <w:r>
        <w:rPr>
          <w:rFonts w:hint="cs"/>
          <w:rtl/>
          <w:lang w:eastAsia="he-IL"/>
        </w:rPr>
        <w:t xml:space="preserve">שהוא נצרך בעת המשבר, וצריך לחזור למצב </w:t>
      </w:r>
      <w:bookmarkStart w:id="5566" w:name="_ETM_Q1_7897324"/>
      <w:bookmarkEnd w:id="5566"/>
      <w:r>
        <w:rPr>
          <w:rFonts w:hint="cs"/>
          <w:rtl/>
          <w:lang w:eastAsia="he-IL"/>
        </w:rPr>
        <w:t>שהיה טרום המשבר</w:t>
      </w:r>
      <w:bookmarkStart w:id="5567" w:name="_ETM_Q1_7904212"/>
      <w:bookmarkStart w:id="5568" w:name="_ETM_Q1_7904274"/>
      <w:bookmarkStart w:id="5569" w:name="_ETM_Q1_7897635"/>
      <w:bookmarkEnd w:id="5567"/>
      <w:bookmarkEnd w:id="5568"/>
      <w:bookmarkEnd w:id="5569"/>
      <w:r>
        <w:rPr>
          <w:rFonts w:hint="cs"/>
          <w:rtl/>
          <w:lang w:eastAsia="he-IL"/>
        </w:rPr>
        <w:t xml:space="preserve"> על מנת למנוע את הניצול של </w:t>
      </w:r>
      <w:bookmarkStart w:id="5570" w:name="_ETM_Q1_7905297"/>
      <w:bookmarkEnd w:id="5570"/>
      <w:r>
        <w:rPr>
          <w:rFonts w:hint="cs"/>
          <w:rtl/>
          <w:lang w:eastAsia="he-IL"/>
        </w:rPr>
        <w:t xml:space="preserve">הכלי הזה </w:t>
      </w:r>
      <w:bookmarkStart w:id="5571" w:name="_ETM_Q1_7899618"/>
      <w:bookmarkEnd w:id="5571"/>
      <w:r>
        <w:rPr>
          <w:rFonts w:hint="cs"/>
          <w:rtl/>
          <w:lang w:eastAsia="he-IL"/>
        </w:rPr>
        <w:t>בצורה - - -</w:t>
      </w:r>
      <w:bookmarkStart w:id="5572" w:name="_ETM_Q1_7895650"/>
      <w:bookmarkStart w:id="5573" w:name="_ETM_Q1_7901908"/>
      <w:bookmarkEnd w:id="5572"/>
      <w:bookmarkEnd w:id="5573"/>
    </w:p>
    <w:p w:rsidR="00E726C1" w:rsidRDefault="00E726C1" w:rsidP="00E726C1">
      <w:pPr>
        <w:rPr>
          <w:rFonts w:hint="cs"/>
          <w:rtl/>
          <w:lang w:eastAsia="he-IL"/>
        </w:rPr>
      </w:pPr>
      <w:bookmarkStart w:id="5574" w:name="_ETM_Q1_7903275"/>
      <w:bookmarkStart w:id="5575" w:name="_ETM_Q1_7907037"/>
      <w:bookmarkEnd w:id="5574"/>
      <w:bookmarkEnd w:id="5575"/>
    </w:p>
    <w:p w:rsidR="00E726C1" w:rsidRDefault="00E726C1" w:rsidP="00E726C1">
      <w:pPr>
        <w:pStyle w:val="a5"/>
        <w:rPr>
          <w:rFonts w:hint="cs"/>
          <w:rtl/>
        </w:rPr>
      </w:pPr>
      <w:bookmarkStart w:id="5576" w:name="ET_speaker_5291_13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57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577" w:name="_ETM_Q1_7907598"/>
      <w:bookmarkStart w:id="5578" w:name="_ETM_Q1_7907648"/>
      <w:bookmarkStart w:id="5579" w:name="_ETM_Q1_7901600"/>
      <w:bookmarkEnd w:id="5577"/>
      <w:bookmarkEnd w:id="5578"/>
      <w:bookmarkEnd w:id="5579"/>
      <w:r>
        <w:rPr>
          <w:rFonts w:hint="cs"/>
          <w:rtl/>
          <w:lang w:eastAsia="he-IL"/>
        </w:rPr>
        <w:t xml:space="preserve">אבל המצב שהיה </w:t>
      </w:r>
      <w:bookmarkStart w:id="5580" w:name="_ETM_Q1_7903795"/>
      <w:bookmarkEnd w:id="5580"/>
      <w:r>
        <w:rPr>
          <w:rFonts w:hint="cs"/>
          <w:rtl/>
          <w:lang w:eastAsia="he-IL"/>
        </w:rPr>
        <w:t xml:space="preserve">טרום המשבר הוא שלא קיזזו כי זה פסק </w:t>
      </w:r>
      <w:bookmarkStart w:id="5581" w:name="_ETM_Q1_7903592"/>
      <w:bookmarkEnd w:id="5581"/>
      <w:r>
        <w:rPr>
          <w:rFonts w:hint="cs"/>
          <w:rtl/>
          <w:lang w:eastAsia="he-IL"/>
        </w:rPr>
        <w:t xml:space="preserve">הדין </w:t>
      </w:r>
      <w:bookmarkStart w:id="5582" w:name="_ETM_Q1_7904085"/>
      <w:bookmarkEnd w:id="5582"/>
      <w:r>
        <w:rPr>
          <w:rFonts w:hint="cs"/>
          <w:rtl/>
          <w:lang w:eastAsia="he-IL"/>
        </w:rPr>
        <w:t>של בית הדין לעבודה. דיברנו על זה בבוקר.</w:t>
      </w:r>
    </w:p>
    <w:p w:rsidR="00E726C1" w:rsidRDefault="00E726C1" w:rsidP="00E726C1">
      <w:pPr>
        <w:rPr>
          <w:rFonts w:hint="cs"/>
          <w:rtl/>
          <w:lang w:eastAsia="he-IL"/>
        </w:rPr>
      </w:pPr>
    </w:p>
    <w:p w:rsidR="00E726C1" w:rsidRDefault="00E726C1" w:rsidP="00E726C1">
      <w:pPr>
        <w:pStyle w:val="afb"/>
        <w:rPr>
          <w:rFonts w:hint="cs"/>
          <w:rtl/>
          <w:lang w:eastAsia="he-IL"/>
        </w:rPr>
      </w:pPr>
      <w:bookmarkStart w:id="5583" w:name="ET_guest_845737_132"/>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583"/>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 xml:space="preserve">פסק הדין </w:t>
      </w:r>
      <w:bookmarkStart w:id="5584" w:name="_ETM_Q1_7914031"/>
      <w:bookmarkEnd w:id="5584"/>
      <w:r>
        <w:rPr>
          <w:rFonts w:hint="cs"/>
          <w:rtl/>
          <w:lang w:eastAsia="he-IL"/>
        </w:rPr>
        <w:t xml:space="preserve">בעצם </w:t>
      </w:r>
      <w:bookmarkStart w:id="5585" w:name="_ETM_Q1_7907550"/>
      <w:bookmarkEnd w:id="5585"/>
      <w:r>
        <w:rPr>
          <w:rFonts w:hint="cs"/>
          <w:rtl/>
          <w:lang w:eastAsia="he-IL"/>
        </w:rPr>
        <w:t>הוחל בזמן המשבר.</w:t>
      </w:r>
    </w:p>
    <w:p w:rsidR="00E726C1" w:rsidRDefault="00E726C1" w:rsidP="00E726C1">
      <w:pPr>
        <w:rPr>
          <w:rFonts w:hint="cs"/>
          <w:rtl/>
          <w:lang w:eastAsia="he-IL"/>
        </w:rPr>
      </w:pPr>
      <w:bookmarkStart w:id="5586" w:name="_ETM_Q1_7912113"/>
      <w:bookmarkStart w:id="5587" w:name="_ETM_Q1_7912160"/>
      <w:bookmarkStart w:id="5588" w:name="_ETM_Q1_7914017"/>
      <w:bookmarkStart w:id="5589" w:name="_ETM_Q1_7914076"/>
      <w:bookmarkEnd w:id="5586"/>
      <w:bookmarkEnd w:id="5587"/>
      <w:bookmarkEnd w:id="5588"/>
      <w:bookmarkEnd w:id="5589"/>
    </w:p>
    <w:p w:rsidR="00E726C1" w:rsidRDefault="00E726C1" w:rsidP="00E726C1">
      <w:pPr>
        <w:pStyle w:val="afb"/>
        <w:rPr>
          <w:rFonts w:hint="cs"/>
          <w:rtl/>
          <w:lang w:eastAsia="he-IL"/>
        </w:rPr>
      </w:pPr>
      <w:bookmarkStart w:id="5590" w:name="ET_guest_842407_133"/>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559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591" w:name="_ETM_Q1_7909571"/>
      <w:bookmarkEnd w:id="5591"/>
      <w:r>
        <w:rPr>
          <w:rFonts w:hint="cs"/>
          <w:rtl/>
          <w:lang w:eastAsia="he-IL"/>
        </w:rPr>
        <w:t>פסק הדין ניתן בקורונה.</w:t>
      </w:r>
    </w:p>
    <w:p w:rsidR="00E726C1" w:rsidRDefault="00E726C1" w:rsidP="00E726C1">
      <w:pPr>
        <w:rPr>
          <w:rFonts w:hint="cs"/>
          <w:rtl/>
          <w:lang w:eastAsia="he-IL"/>
        </w:rPr>
      </w:pPr>
      <w:bookmarkStart w:id="5592" w:name="_ETM_Q1_7914140"/>
      <w:bookmarkStart w:id="5593" w:name="_ETM_Q1_7914184"/>
      <w:bookmarkStart w:id="5594" w:name="_ETM_Q1_7915531"/>
      <w:bookmarkEnd w:id="5592"/>
      <w:bookmarkEnd w:id="5593"/>
      <w:bookmarkEnd w:id="5594"/>
    </w:p>
    <w:p w:rsidR="00E726C1" w:rsidRDefault="00E726C1" w:rsidP="00E726C1">
      <w:pPr>
        <w:pStyle w:val="a5"/>
        <w:rPr>
          <w:rFonts w:hint="cs"/>
          <w:rtl/>
        </w:rPr>
      </w:pPr>
      <w:bookmarkStart w:id="5595" w:name="ET_speaker_5291_13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59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596" w:name="_ETM_Q1_7915977"/>
      <w:bookmarkStart w:id="5597" w:name="_ETM_Q1_7916015"/>
      <w:bookmarkStart w:id="5598" w:name="_ETM_Q1_7913500"/>
      <w:bookmarkEnd w:id="5596"/>
      <w:bookmarkEnd w:id="5597"/>
      <w:bookmarkEnd w:id="5598"/>
      <w:r>
        <w:rPr>
          <w:rFonts w:hint="cs"/>
          <w:rtl/>
          <w:lang w:eastAsia="he-IL"/>
        </w:rPr>
        <w:t xml:space="preserve">פסק הדין לא קשור </w:t>
      </w:r>
      <w:bookmarkStart w:id="5599" w:name="_ETM_Q1_7916969"/>
      <w:bookmarkEnd w:id="5599"/>
      <w:r>
        <w:rPr>
          <w:rFonts w:hint="cs"/>
          <w:rtl/>
          <w:lang w:eastAsia="he-IL"/>
        </w:rPr>
        <w:t>לקורונה.</w:t>
      </w:r>
    </w:p>
    <w:p w:rsidR="00E726C1" w:rsidRDefault="00E726C1" w:rsidP="00E726C1">
      <w:pPr>
        <w:rPr>
          <w:rFonts w:hint="cs"/>
          <w:rtl/>
          <w:lang w:eastAsia="he-IL"/>
        </w:rPr>
      </w:pPr>
      <w:bookmarkStart w:id="5600" w:name="_ETM_Q1_7919633"/>
      <w:bookmarkStart w:id="5601" w:name="_ETM_Q1_7919680"/>
      <w:bookmarkStart w:id="5602" w:name="_ETM_Q1_7922338"/>
      <w:bookmarkEnd w:id="5600"/>
      <w:bookmarkEnd w:id="5601"/>
      <w:bookmarkEnd w:id="5602"/>
    </w:p>
    <w:p w:rsidR="00E726C1" w:rsidRDefault="00E726C1" w:rsidP="00E726C1">
      <w:pPr>
        <w:pStyle w:val="afb"/>
        <w:rPr>
          <w:rFonts w:hint="cs"/>
          <w:rtl/>
          <w:lang w:eastAsia="he-IL"/>
        </w:rPr>
      </w:pPr>
      <w:bookmarkStart w:id="5603" w:name="ET_guest_845737_135"/>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60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604" w:name="_ETM_Q1_7922794"/>
      <w:bookmarkStart w:id="5605" w:name="_ETM_Q1_7922831"/>
      <w:bookmarkStart w:id="5606" w:name="_ETM_Q1_7915484"/>
      <w:bookmarkEnd w:id="5604"/>
      <w:bookmarkEnd w:id="5605"/>
      <w:bookmarkEnd w:id="5606"/>
      <w:r>
        <w:rPr>
          <w:rFonts w:hint="cs"/>
          <w:rtl/>
          <w:lang w:eastAsia="he-IL"/>
        </w:rPr>
        <w:t xml:space="preserve">לא, הוא לא קשור לקורונה, אבל הוא ניתן והביטוח </w:t>
      </w:r>
      <w:bookmarkStart w:id="5607" w:name="_ETM_Q1_7923168"/>
      <w:bookmarkEnd w:id="5607"/>
      <w:r>
        <w:rPr>
          <w:rFonts w:hint="cs"/>
          <w:rtl/>
          <w:lang w:eastAsia="he-IL"/>
        </w:rPr>
        <w:t>הלאומי נ</w:t>
      </w:r>
      <w:bookmarkStart w:id="5608" w:name="_ETM_Q1_7919450"/>
      <w:bookmarkEnd w:id="5608"/>
      <w:r>
        <w:rPr>
          <w:rFonts w:hint="cs"/>
          <w:rtl/>
          <w:lang w:eastAsia="he-IL"/>
        </w:rPr>
        <w:t xml:space="preserve">עזר בפרשנות של פסק הדין </w:t>
      </w:r>
      <w:bookmarkStart w:id="5609" w:name="_ETM_Q1_7921438"/>
      <w:bookmarkEnd w:id="5609"/>
      <w:r>
        <w:rPr>
          <w:rFonts w:hint="cs"/>
          <w:rtl/>
          <w:lang w:eastAsia="he-IL"/>
        </w:rPr>
        <w:t>והלך לפיה.</w:t>
      </w:r>
      <w:bookmarkStart w:id="5610" w:name="_ETM_Q1_7923424"/>
      <w:bookmarkEnd w:id="5610"/>
    </w:p>
    <w:p w:rsidR="00E726C1" w:rsidRDefault="00E726C1" w:rsidP="00E726C1">
      <w:pPr>
        <w:rPr>
          <w:rFonts w:hint="cs"/>
          <w:rtl/>
          <w:lang w:eastAsia="he-IL"/>
        </w:rPr>
      </w:pPr>
      <w:bookmarkStart w:id="5611" w:name="_ETM_Q1_7923911"/>
      <w:bookmarkStart w:id="5612" w:name="_ETM_Q1_7923967"/>
      <w:bookmarkEnd w:id="5611"/>
      <w:bookmarkEnd w:id="5612"/>
    </w:p>
    <w:p w:rsidR="00E726C1" w:rsidRDefault="00E726C1" w:rsidP="00E726C1">
      <w:pPr>
        <w:pStyle w:val="a5"/>
        <w:rPr>
          <w:rFonts w:hint="cs"/>
          <w:rtl/>
        </w:rPr>
      </w:pPr>
      <w:bookmarkStart w:id="5613" w:name="ET_speaker_5291_13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61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614" w:name="_ETM_Q1_7926346"/>
      <w:bookmarkStart w:id="5615" w:name="_ETM_Q1_7926384"/>
      <w:bookmarkEnd w:id="5614"/>
      <w:bookmarkEnd w:id="5615"/>
      <w:r>
        <w:rPr>
          <w:rFonts w:hint="cs"/>
          <w:rtl/>
          <w:lang w:eastAsia="he-IL"/>
        </w:rPr>
        <w:t xml:space="preserve">אתם מוכנים </w:t>
      </w:r>
      <w:bookmarkStart w:id="5616" w:name="_ETM_Q1_7927616"/>
      <w:bookmarkEnd w:id="5616"/>
      <w:r>
        <w:rPr>
          <w:rFonts w:hint="cs"/>
          <w:rtl/>
          <w:lang w:eastAsia="he-IL"/>
        </w:rPr>
        <w:t>לפחות לה</w:t>
      </w:r>
      <w:bookmarkStart w:id="5617" w:name="_ETM_Q1_7923422"/>
      <w:bookmarkEnd w:id="5617"/>
      <w:r>
        <w:rPr>
          <w:rFonts w:hint="cs"/>
          <w:rtl/>
          <w:lang w:eastAsia="he-IL"/>
        </w:rPr>
        <w:t xml:space="preserve">וריד את </w:t>
      </w:r>
      <w:bookmarkStart w:id="5618" w:name="_ETM_Q1_7923423"/>
      <w:bookmarkEnd w:id="5618"/>
      <w:r>
        <w:rPr>
          <w:rFonts w:hint="cs"/>
          <w:rtl/>
          <w:lang w:eastAsia="he-IL"/>
        </w:rPr>
        <w:t xml:space="preserve">המילים בין אם שולם ובין אם לא </w:t>
      </w:r>
      <w:bookmarkStart w:id="5619" w:name="_ETM_Q1_7931172"/>
      <w:bookmarkEnd w:id="5619"/>
      <w:r>
        <w:rPr>
          <w:rFonts w:hint="cs"/>
          <w:rtl/>
          <w:lang w:eastAsia="he-IL"/>
        </w:rPr>
        <w:t>שולם</w:t>
      </w:r>
      <w:bookmarkStart w:id="5620" w:name="_ETM_Q1_7925400"/>
      <w:bookmarkEnd w:id="5620"/>
      <w:r>
        <w:rPr>
          <w:rFonts w:hint="cs"/>
          <w:rtl/>
          <w:lang w:eastAsia="he-IL"/>
        </w:rPr>
        <w:t>?</w:t>
      </w:r>
      <w:bookmarkStart w:id="5621" w:name="_ETM_Q1_7931511"/>
      <w:bookmarkEnd w:id="5621"/>
    </w:p>
    <w:p w:rsidR="00E726C1" w:rsidRDefault="00E726C1" w:rsidP="00E726C1">
      <w:pPr>
        <w:rPr>
          <w:rFonts w:hint="cs"/>
          <w:rtl/>
          <w:lang w:eastAsia="he-IL"/>
        </w:rPr>
      </w:pPr>
      <w:bookmarkStart w:id="5622" w:name="_ETM_Q1_7931564"/>
      <w:bookmarkStart w:id="5623" w:name="_ETM_Q1_7933614"/>
      <w:bookmarkEnd w:id="5622"/>
      <w:bookmarkEnd w:id="5623"/>
    </w:p>
    <w:p w:rsidR="00E726C1" w:rsidRDefault="00E726C1" w:rsidP="00E726C1">
      <w:pPr>
        <w:pStyle w:val="afb"/>
        <w:rPr>
          <w:rFonts w:hint="cs"/>
          <w:rtl/>
          <w:lang w:eastAsia="he-IL"/>
        </w:rPr>
      </w:pPr>
      <w:bookmarkStart w:id="5624" w:name="ET_guest_845737_137"/>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624"/>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ז</w:t>
      </w:r>
      <w:bookmarkStart w:id="5625" w:name="_ETM_Q1_7934128"/>
      <w:bookmarkStart w:id="5626" w:name="_ETM_Q1_7934185"/>
      <w:bookmarkEnd w:id="5625"/>
      <w:bookmarkEnd w:id="5626"/>
      <w:r>
        <w:rPr>
          <w:rFonts w:hint="cs"/>
          <w:rtl/>
          <w:lang w:eastAsia="he-IL"/>
        </w:rPr>
        <w:t xml:space="preserve">ה התיקון. זו המחלוקת </w:t>
      </w:r>
      <w:bookmarkStart w:id="5627" w:name="_ETM_Q1_7931351"/>
      <w:bookmarkEnd w:id="5627"/>
      <w:r>
        <w:rPr>
          <w:rFonts w:hint="cs"/>
          <w:rtl/>
          <w:lang w:eastAsia="he-IL"/>
        </w:rPr>
        <w:t xml:space="preserve">המשפטית. על זה היה </w:t>
      </w:r>
      <w:bookmarkStart w:id="5628" w:name="_ETM_Q1_7934886"/>
      <w:bookmarkEnd w:id="5628"/>
      <w:r>
        <w:rPr>
          <w:rFonts w:hint="cs"/>
          <w:rtl/>
          <w:lang w:eastAsia="he-IL"/>
        </w:rPr>
        <w:t xml:space="preserve">פסק הדין. הביטוח הלאומי </w:t>
      </w:r>
      <w:bookmarkStart w:id="5629" w:name="_ETM_Q1_7935324"/>
      <w:bookmarkEnd w:id="5629"/>
      <w:r>
        <w:rPr>
          <w:rFonts w:hint="cs"/>
          <w:rtl/>
          <w:lang w:eastAsia="he-IL"/>
        </w:rPr>
        <w:t xml:space="preserve">בעצם פירש שגם בלי המילים האלו </w:t>
      </w:r>
      <w:bookmarkStart w:id="5630" w:name="_ETM_Q1_7944324"/>
      <w:bookmarkStart w:id="5631" w:name="_ETM_Q1_7939283"/>
      <w:bookmarkEnd w:id="5630"/>
      <w:bookmarkEnd w:id="5631"/>
      <w:r>
        <w:rPr>
          <w:rFonts w:hint="cs"/>
          <w:rtl/>
          <w:lang w:eastAsia="he-IL"/>
        </w:rPr>
        <w:t>– עד פסק הדין ככה הייתה הפרשנות של החוק.</w:t>
      </w:r>
      <w:bookmarkStart w:id="5632" w:name="_ETM_Q1_7941266"/>
      <w:bookmarkEnd w:id="5632"/>
    </w:p>
    <w:p w:rsidR="00E726C1" w:rsidRDefault="00E726C1" w:rsidP="00E726C1">
      <w:pPr>
        <w:rPr>
          <w:rFonts w:hint="cs"/>
          <w:rtl/>
          <w:lang w:eastAsia="he-IL"/>
        </w:rPr>
      </w:pPr>
      <w:bookmarkStart w:id="5633" w:name="_ETM_Q1_7947673"/>
      <w:bookmarkStart w:id="5634" w:name="_ETM_Q1_7947724"/>
      <w:bookmarkStart w:id="5635" w:name="_ETM_Q1_7949304"/>
      <w:bookmarkEnd w:id="5633"/>
      <w:bookmarkEnd w:id="5634"/>
      <w:bookmarkEnd w:id="5635"/>
    </w:p>
    <w:p w:rsidR="00E726C1" w:rsidRDefault="00E726C1" w:rsidP="00E726C1">
      <w:pPr>
        <w:pStyle w:val="a5"/>
        <w:rPr>
          <w:rFonts w:hint="cs"/>
          <w:rtl/>
        </w:rPr>
      </w:pPr>
      <w:bookmarkStart w:id="5636" w:name="ET_speaker_6158_13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63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637" w:name="_ETM_Q1_7949874"/>
      <w:bookmarkStart w:id="5638" w:name="_ETM_Q1_7949949"/>
      <w:bookmarkStart w:id="5639" w:name="_ETM_Q1_7943910"/>
      <w:bookmarkStart w:id="5640" w:name="_ETM_Q1_7943250"/>
      <w:bookmarkEnd w:id="5637"/>
      <w:bookmarkEnd w:id="5638"/>
      <w:bookmarkEnd w:id="5639"/>
      <w:bookmarkEnd w:id="5640"/>
      <w:r>
        <w:rPr>
          <w:rFonts w:hint="cs"/>
          <w:rtl/>
          <w:lang w:eastAsia="he-IL"/>
        </w:rPr>
        <w:t xml:space="preserve">מה לגבי פיצול של הדבר </w:t>
      </w:r>
      <w:bookmarkStart w:id="5641" w:name="_ETM_Q1_7946820"/>
      <w:bookmarkEnd w:id="5641"/>
      <w:r>
        <w:rPr>
          <w:rFonts w:hint="cs"/>
          <w:rtl/>
          <w:lang w:eastAsia="he-IL"/>
        </w:rPr>
        <w:t>הזה ואז אפ</w:t>
      </w:r>
      <w:bookmarkStart w:id="5642" w:name="_ETM_Q1_7947218"/>
      <w:bookmarkEnd w:id="5642"/>
      <w:r>
        <w:rPr>
          <w:rFonts w:hint="cs"/>
          <w:rtl/>
          <w:lang w:eastAsia="he-IL"/>
        </w:rPr>
        <w:t>שר להתקדם עם זה הלאה?</w:t>
      </w:r>
    </w:p>
    <w:p w:rsidR="00E726C1" w:rsidRDefault="00E726C1" w:rsidP="00E726C1">
      <w:pPr>
        <w:rPr>
          <w:rFonts w:hint="cs"/>
          <w:rtl/>
          <w:lang w:eastAsia="he-IL"/>
        </w:rPr>
      </w:pPr>
      <w:bookmarkStart w:id="5643" w:name="_ETM_Q1_7953771"/>
      <w:bookmarkStart w:id="5644" w:name="_ETM_Q1_7953825"/>
      <w:bookmarkEnd w:id="5643"/>
      <w:bookmarkEnd w:id="5644"/>
    </w:p>
    <w:p w:rsidR="00E726C1" w:rsidRDefault="00E726C1" w:rsidP="00E726C1">
      <w:pPr>
        <w:pStyle w:val="af8"/>
        <w:rPr>
          <w:rFonts w:hint="cs"/>
          <w:rtl/>
        </w:rPr>
      </w:pPr>
      <w:bookmarkStart w:id="5645" w:name="ET_yor_5857_1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64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646" w:name="_ETM_Q1_7954501"/>
      <w:bookmarkEnd w:id="5646"/>
      <w:r>
        <w:rPr>
          <w:rFonts w:hint="cs"/>
          <w:rtl/>
          <w:lang w:eastAsia="he-IL"/>
        </w:rPr>
        <w:t xml:space="preserve">אפרת, בשעה </w:t>
      </w:r>
      <w:bookmarkStart w:id="5647" w:name="_ETM_Q1_7951866"/>
      <w:bookmarkEnd w:id="5647"/>
      <w:r>
        <w:rPr>
          <w:rFonts w:hint="cs"/>
          <w:rtl/>
          <w:lang w:eastAsia="he-IL"/>
        </w:rPr>
        <w:t xml:space="preserve">00:30 בלילה, אחרי יום </w:t>
      </w:r>
      <w:bookmarkStart w:id="5648" w:name="_ETM_Q1_7957919"/>
      <w:bookmarkEnd w:id="5648"/>
      <w:r>
        <w:rPr>
          <w:rFonts w:hint="cs"/>
          <w:rtl/>
          <w:lang w:eastAsia="he-IL"/>
        </w:rPr>
        <w:t>שלם של דיונ</w:t>
      </w:r>
      <w:bookmarkStart w:id="5649" w:name="_ETM_Q1_7953168"/>
      <w:bookmarkEnd w:id="5649"/>
      <w:r>
        <w:rPr>
          <w:rFonts w:hint="cs"/>
          <w:rtl/>
          <w:lang w:eastAsia="he-IL"/>
        </w:rPr>
        <w:t xml:space="preserve">ים, ברגע האחרון את מעלה את הנושא של </w:t>
      </w:r>
      <w:bookmarkStart w:id="5650" w:name="_ETM_Q1_7961590"/>
      <w:bookmarkEnd w:id="5650"/>
      <w:r>
        <w:rPr>
          <w:rFonts w:hint="cs"/>
          <w:rtl/>
          <w:lang w:eastAsia="he-IL"/>
        </w:rPr>
        <w:t>הפיצול.</w:t>
      </w:r>
    </w:p>
    <w:p w:rsidR="00E726C1" w:rsidRDefault="00E726C1" w:rsidP="00E726C1">
      <w:pPr>
        <w:rPr>
          <w:rFonts w:hint="cs"/>
          <w:rtl/>
          <w:lang w:eastAsia="he-IL"/>
        </w:rPr>
      </w:pPr>
    </w:p>
    <w:p w:rsidR="00E726C1" w:rsidRDefault="00E726C1" w:rsidP="00E726C1">
      <w:pPr>
        <w:pStyle w:val="a5"/>
        <w:rPr>
          <w:rFonts w:hint="cs"/>
          <w:rtl/>
        </w:rPr>
      </w:pPr>
      <w:bookmarkStart w:id="5651" w:name="ET_speaker_6158_14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651"/>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 xml:space="preserve">לא. </w:t>
      </w:r>
      <w:bookmarkStart w:id="5652" w:name="_ETM_Q1_7955150"/>
      <w:bookmarkStart w:id="5653" w:name="_ETM_Q1_7957133"/>
      <w:bookmarkEnd w:id="5652"/>
      <w:bookmarkEnd w:id="5653"/>
      <w:r>
        <w:rPr>
          <w:rFonts w:hint="cs"/>
          <w:rtl/>
          <w:lang w:eastAsia="he-IL"/>
        </w:rPr>
        <w:t>זה היה מהבוקר. זה לא חדש.</w:t>
      </w:r>
    </w:p>
    <w:p w:rsidR="00E726C1" w:rsidRDefault="00E726C1" w:rsidP="00E726C1">
      <w:pPr>
        <w:rPr>
          <w:rFonts w:hint="cs"/>
          <w:rtl/>
          <w:lang w:eastAsia="he-IL"/>
        </w:rPr>
      </w:pPr>
      <w:bookmarkStart w:id="5654" w:name="_ETM_Q1_7964040"/>
      <w:bookmarkStart w:id="5655" w:name="_ETM_Q1_7964090"/>
      <w:bookmarkEnd w:id="5654"/>
      <w:bookmarkEnd w:id="5655"/>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656" w:name="_ETM_Q1_7964693"/>
      <w:bookmarkEnd w:id="5656"/>
      <w:r>
        <w:rPr>
          <w:rFonts w:hint="cs"/>
          <w:rtl/>
          <w:lang w:eastAsia="he-IL"/>
        </w:rPr>
        <w:t>כן, אבל אנחנו הגענו להרבה מאוד סיכומ</w:t>
      </w:r>
      <w:bookmarkStart w:id="5657" w:name="_ETM_Q1_7961100"/>
      <w:bookmarkEnd w:id="5657"/>
      <w:r>
        <w:rPr>
          <w:rFonts w:hint="cs"/>
          <w:rtl/>
          <w:lang w:eastAsia="he-IL"/>
        </w:rPr>
        <w:t xml:space="preserve">ים. הסיכומים האלה כוללים את כל </w:t>
      </w:r>
      <w:bookmarkStart w:id="5658" w:name="_ETM_Q1_7969854"/>
      <w:bookmarkEnd w:id="5658"/>
      <w:r>
        <w:rPr>
          <w:rFonts w:hint="cs"/>
          <w:rtl/>
          <w:lang w:eastAsia="he-IL"/>
        </w:rPr>
        <w:t>החוק. את רוצה לפצל? אנחנו נחז</w:t>
      </w:r>
      <w:bookmarkStart w:id="5659" w:name="_ETM_Q1_7967050"/>
      <w:bookmarkStart w:id="5660" w:name="_ETM_Q1_7963100"/>
      <w:bookmarkEnd w:id="5659"/>
      <w:bookmarkEnd w:id="5660"/>
      <w:r>
        <w:rPr>
          <w:rFonts w:hint="cs"/>
          <w:rtl/>
          <w:lang w:eastAsia="he-IL"/>
        </w:rPr>
        <w:t>ור</w:t>
      </w:r>
      <w:bookmarkStart w:id="5661" w:name="_ETM_Q1_7965066"/>
      <w:bookmarkEnd w:id="5661"/>
      <w:r>
        <w:rPr>
          <w:rFonts w:hint="cs"/>
          <w:rtl/>
          <w:lang w:eastAsia="he-IL"/>
        </w:rPr>
        <w:t xml:space="preserve"> - - -</w:t>
      </w:r>
      <w:bookmarkStart w:id="5662" w:name="_ETM_Q1_7965968"/>
      <w:bookmarkEnd w:id="5662"/>
    </w:p>
    <w:p w:rsidR="00E726C1" w:rsidRDefault="00E726C1" w:rsidP="00E726C1">
      <w:pPr>
        <w:rPr>
          <w:rFonts w:hint="cs"/>
          <w:rtl/>
          <w:lang w:eastAsia="he-IL"/>
        </w:rPr>
      </w:pPr>
      <w:bookmarkStart w:id="5663" w:name="_ETM_Q1_7967497"/>
      <w:bookmarkStart w:id="5664" w:name="_ETM_Q1_7967545"/>
      <w:bookmarkEnd w:id="5663"/>
      <w:bookmarkEnd w:id="5664"/>
    </w:p>
    <w:p w:rsidR="00E726C1" w:rsidRDefault="00E726C1" w:rsidP="00E726C1">
      <w:pPr>
        <w:rPr>
          <w:rFonts w:hint="cs"/>
          <w:rtl/>
          <w:lang w:eastAsia="he-IL"/>
        </w:rPr>
      </w:pPr>
      <w:bookmarkStart w:id="5665" w:name="_ETM_Q1_7967673"/>
      <w:bookmarkStart w:id="5666" w:name="_ETM_Q1_7967723"/>
      <w:bookmarkEnd w:id="5665"/>
      <w:bookmarkEnd w:id="5666"/>
      <w:r>
        <w:rPr>
          <w:rFonts w:hint="cs"/>
          <w:rtl/>
          <w:lang w:eastAsia="he-IL"/>
        </w:rPr>
        <w:t>המשמעות של הפיצול זה להצביע עליו עכשי</w:t>
      </w:r>
      <w:bookmarkStart w:id="5667" w:name="_ETM_Q1_7969033"/>
      <w:bookmarkEnd w:id="5667"/>
      <w:r>
        <w:rPr>
          <w:rFonts w:hint="cs"/>
          <w:rtl/>
          <w:lang w:eastAsia="he-IL"/>
        </w:rPr>
        <w:t xml:space="preserve">ו בוועדה. זה </w:t>
      </w:r>
      <w:bookmarkStart w:id="5668" w:name="_ETM_Q1_7971269"/>
      <w:bookmarkEnd w:id="5668"/>
      <w:r>
        <w:rPr>
          <w:rFonts w:hint="cs"/>
          <w:rtl/>
          <w:lang w:eastAsia="he-IL"/>
        </w:rPr>
        <w:t xml:space="preserve">דבר אחד. ואחר כך </w:t>
      </w:r>
      <w:bookmarkStart w:id="5669" w:name="_ETM_Q1_7971016"/>
      <w:bookmarkEnd w:id="5669"/>
      <w:r>
        <w:rPr>
          <w:rFonts w:hint="cs"/>
          <w:rtl/>
          <w:lang w:eastAsia="he-IL"/>
        </w:rPr>
        <w:t>ללכת איתו למל</w:t>
      </w:r>
      <w:bookmarkStart w:id="5670" w:name="_ETM_Q1_7974983"/>
      <w:bookmarkEnd w:id="5670"/>
      <w:r>
        <w:rPr>
          <w:rFonts w:hint="cs"/>
          <w:rtl/>
          <w:lang w:eastAsia="he-IL"/>
        </w:rPr>
        <w:t xml:space="preserve">יאה. המשמעות של זה </w:t>
      </w:r>
      <w:bookmarkStart w:id="5671" w:name="_ETM_Q1_7980942"/>
      <w:bookmarkEnd w:id="5671"/>
      <w:r>
        <w:rPr>
          <w:rFonts w:hint="cs"/>
          <w:rtl/>
          <w:lang w:eastAsia="he-IL"/>
        </w:rPr>
        <w:t>שהחוק הזה עכשיו נתקע וחוזרים אחורה.</w:t>
      </w:r>
    </w:p>
    <w:p w:rsidR="00E726C1" w:rsidRDefault="00E726C1" w:rsidP="00E726C1">
      <w:pPr>
        <w:rPr>
          <w:rFonts w:hint="cs"/>
          <w:rtl/>
          <w:lang w:eastAsia="he-IL"/>
        </w:rPr>
      </w:pPr>
      <w:bookmarkStart w:id="5672" w:name="_ETM_Q1_7983526"/>
      <w:bookmarkStart w:id="5673" w:name="_ETM_Q1_7983583"/>
      <w:bookmarkStart w:id="5674" w:name="_ETM_Q1_7985190"/>
      <w:bookmarkEnd w:id="5672"/>
      <w:bookmarkEnd w:id="5673"/>
      <w:bookmarkEnd w:id="5674"/>
    </w:p>
    <w:p w:rsidR="00E726C1" w:rsidRDefault="00E726C1" w:rsidP="00E726C1">
      <w:pPr>
        <w:pStyle w:val="a5"/>
        <w:rPr>
          <w:rFonts w:hint="cs"/>
          <w:rtl/>
        </w:rPr>
      </w:pPr>
      <w:bookmarkStart w:id="5675" w:name="ET_speaker_5291_14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67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676" w:name="_ETM_Q1_7985715"/>
      <w:bookmarkStart w:id="5677" w:name="_ETM_Q1_7985763"/>
      <w:bookmarkStart w:id="5678" w:name="_ETM_Q1_7978951"/>
      <w:bookmarkEnd w:id="5676"/>
      <w:bookmarkEnd w:id="5677"/>
      <w:bookmarkEnd w:id="5678"/>
      <w:r>
        <w:rPr>
          <w:rFonts w:hint="cs"/>
          <w:rtl/>
          <w:lang w:eastAsia="he-IL"/>
        </w:rPr>
        <w:t xml:space="preserve">צריך פיצול במליאה לפני </w:t>
      </w:r>
      <w:bookmarkStart w:id="5679" w:name="_ETM_Q1_7985867"/>
      <w:bookmarkEnd w:id="5679"/>
      <w:r>
        <w:rPr>
          <w:rFonts w:hint="cs"/>
          <w:rtl/>
          <w:lang w:eastAsia="he-IL"/>
        </w:rPr>
        <w:t>שאתה מצביע על החוק?</w:t>
      </w:r>
      <w:bookmarkStart w:id="5680" w:name="_ETM_Q1_7980933"/>
      <w:bookmarkEnd w:id="5680"/>
      <w:r>
        <w:rPr>
          <w:rFonts w:hint="cs"/>
          <w:rtl/>
          <w:lang w:eastAsia="he-IL"/>
        </w:rPr>
        <w:t xml:space="preserve"> אי אפשר לעשות פיצול, להצביע </w:t>
      </w:r>
      <w:bookmarkStart w:id="5681" w:name="_ETM_Q1_7989373"/>
      <w:bookmarkStart w:id="5682" w:name="_ETM_Q1_7982917"/>
      <w:bookmarkEnd w:id="5681"/>
      <w:bookmarkEnd w:id="5682"/>
      <w:r>
        <w:rPr>
          <w:rFonts w:hint="cs"/>
          <w:rtl/>
          <w:lang w:eastAsia="he-IL"/>
        </w:rPr>
        <w:t>עכשיו על כל החוק חוץ</w:t>
      </w:r>
      <w:bookmarkStart w:id="5683" w:name="_ETM_Q1_7978950"/>
      <w:bookmarkStart w:id="5684" w:name="_ETM_Q1_7982916"/>
      <w:bookmarkEnd w:id="5683"/>
      <w:bookmarkEnd w:id="5684"/>
      <w:r>
        <w:rPr>
          <w:rFonts w:hint="cs"/>
          <w:rtl/>
          <w:lang w:eastAsia="he-IL"/>
        </w:rPr>
        <w:t xml:space="preserve"> מהסעיף המפוצל?</w:t>
      </w:r>
      <w:bookmarkStart w:id="5685" w:name="_ETM_Q1_7984932"/>
      <w:bookmarkStart w:id="5686" w:name="_ETM_Q1_7986892"/>
      <w:bookmarkStart w:id="5687" w:name="_ETM_Q1_7986883"/>
      <w:bookmarkStart w:id="5688" w:name="_ETM_Q1_7988866"/>
      <w:bookmarkEnd w:id="5685"/>
      <w:bookmarkEnd w:id="5686"/>
      <w:bookmarkEnd w:id="5687"/>
      <w:bookmarkEnd w:id="5688"/>
    </w:p>
    <w:p w:rsidR="00E726C1" w:rsidRDefault="00E726C1" w:rsidP="00E726C1">
      <w:pPr>
        <w:rPr>
          <w:rFonts w:hint="cs"/>
          <w:rtl/>
          <w:lang w:eastAsia="he-IL"/>
        </w:rPr>
      </w:pPr>
      <w:bookmarkStart w:id="5689" w:name="_ETM_Q1_7994935"/>
      <w:bookmarkStart w:id="5690" w:name="_ETM_Q1_7994997"/>
      <w:bookmarkEnd w:id="5689"/>
      <w:bookmarkEnd w:id="5690"/>
    </w:p>
    <w:p w:rsidR="00E726C1" w:rsidRDefault="00E726C1" w:rsidP="00E726C1">
      <w:pPr>
        <w:pStyle w:val="af7"/>
        <w:rPr>
          <w:rFonts w:hint="cs"/>
          <w:rtl/>
        </w:rPr>
      </w:pPr>
      <w:bookmarkStart w:id="5691" w:name="ET_interruption_קריאה_1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9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692" w:name="_ETM_Q1_7990881"/>
      <w:bookmarkEnd w:id="5692"/>
      <w:r>
        <w:rPr>
          <w:rFonts w:hint="cs"/>
          <w:rtl/>
          <w:lang w:eastAsia="he-IL"/>
        </w:rPr>
        <w:t xml:space="preserve">אפרת, מה מטריד אתכם </w:t>
      </w:r>
      <w:bookmarkStart w:id="5693" w:name="_ETM_Q1_7993982"/>
      <w:bookmarkEnd w:id="5693"/>
      <w:r>
        <w:rPr>
          <w:rFonts w:hint="cs"/>
          <w:rtl/>
          <w:lang w:eastAsia="he-IL"/>
        </w:rPr>
        <w:t>בזה? זה למי שיוצא לחל"ת חדש.</w:t>
      </w:r>
      <w:bookmarkStart w:id="5694" w:name="_ETM_Q1_7990850"/>
      <w:bookmarkEnd w:id="5694"/>
      <w:r>
        <w:rPr>
          <w:rFonts w:hint="cs"/>
          <w:rtl/>
          <w:lang w:eastAsia="he-IL"/>
        </w:rPr>
        <w:t xml:space="preserve"> למה שמעסיק </w:t>
      </w:r>
      <w:bookmarkStart w:id="5695" w:name="_ETM_Q1_7992839"/>
      <w:bookmarkStart w:id="5696" w:name="_ETM_Q1_7993582"/>
      <w:bookmarkStart w:id="5697" w:name="_ETM_Q1_7992835"/>
      <w:bookmarkEnd w:id="5695"/>
      <w:bookmarkEnd w:id="5696"/>
      <w:bookmarkEnd w:id="5697"/>
      <w:r>
        <w:rPr>
          <w:rFonts w:hint="cs"/>
          <w:rtl/>
          <w:lang w:eastAsia="he-IL"/>
        </w:rPr>
        <w:t xml:space="preserve">יוציא </w:t>
      </w:r>
      <w:bookmarkStart w:id="5698" w:name="_ETM_Q1_7995040"/>
      <w:bookmarkEnd w:id="5698"/>
      <w:r>
        <w:rPr>
          <w:rFonts w:hint="cs"/>
          <w:rtl/>
          <w:lang w:eastAsia="he-IL"/>
        </w:rPr>
        <w:t>לחל"ת?</w:t>
      </w:r>
      <w:bookmarkStart w:id="5699" w:name="_ETM_Q1_7992836"/>
      <w:bookmarkEnd w:id="5699"/>
      <w:r>
        <w:rPr>
          <w:rFonts w:hint="cs"/>
          <w:rtl/>
          <w:lang w:eastAsia="he-IL"/>
        </w:rPr>
        <w:t xml:space="preserve"> שיפטר. אנחנו לא רוצים </w:t>
      </w:r>
      <w:bookmarkStart w:id="5700" w:name="_ETM_Q1_7996800"/>
      <w:bookmarkEnd w:id="5700"/>
      <w:r>
        <w:rPr>
          <w:rFonts w:hint="cs"/>
          <w:rtl/>
          <w:lang w:eastAsia="he-IL"/>
        </w:rPr>
        <w:t xml:space="preserve">לעודד </w:t>
      </w:r>
      <w:bookmarkStart w:id="5701" w:name="_ETM_Q1_7992833"/>
      <w:bookmarkEnd w:id="5701"/>
      <w:r>
        <w:rPr>
          <w:rFonts w:hint="cs"/>
          <w:rtl/>
          <w:lang w:eastAsia="he-IL"/>
        </w:rPr>
        <w:t xml:space="preserve">מעסיקים </w:t>
      </w:r>
      <w:bookmarkStart w:id="5702" w:name="_ETM_Q1_7996805"/>
      <w:bookmarkEnd w:id="5702"/>
      <w:r>
        <w:rPr>
          <w:rFonts w:hint="cs"/>
          <w:rtl/>
          <w:lang w:eastAsia="he-IL"/>
        </w:rPr>
        <w:t>להוציא לחל"ת. זה רק למי שיוצא לחל"ת.</w:t>
      </w:r>
      <w:bookmarkStart w:id="5703" w:name="_ETM_Q1_7998783"/>
      <w:bookmarkEnd w:id="5703"/>
    </w:p>
    <w:p w:rsidR="00E726C1" w:rsidRDefault="00E726C1" w:rsidP="00E726C1">
      <w:pPr>
        <w:rPr>
          <w:rFonts w:hint="cs"/>
          <w:rtl/>
          <w:lang w:eastAsia="he-IL"/>
        </w:rPr>
      </w:pPr>
      <w:bookmarkStart w:id="5704" w:name="_ETM_Q1_7999002"/>
      <w:bookmarkStart w:id="5705" w:name="_ETM_Q1_7999046"/>
      <w:bookmarkEnd w:id="5704"/>
      <w:bookmarkEnd w:id="5705"/>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706" w:name="_ETM_Q1_8000174"/>
      <w:bookmarkEnd w:id="5706"/>
      <w:r>
        <w:rPr>
          <w:rFonts w:hint="cs"/>
          <w:rtl/>
          <w:lang w:eastAsia="he-IL"/>
        </w:rPr>
        <w:t xml:space="preserve">בצלאל, כל ההסכמים </w:t>
      </w:r>
      <w:bookmarkStart w:id="5707" w:name="_ETM_Q1_8004808"/>
      <w:bookmarkEnd w:id="5707"/>
      <w:r>
        <w:rPr>
          <w:rFonts w:hint="cs"/>
          <w:rtl/>
          <w:lang w:eastAsia="he-IL"/>
        </w:rPr>
        <w:t xml:space="preserve">שהיו כוללים </w:t>
      </w:r>
      <w:bookmarkStart w:id="5708" w:name="_ETM_Q1_8000766"/>
      <w:bookmarkEnd w:id="5708"/>
      <w:r>
        <w:rPr>
          <w:rFonts w:hint="cs"/>
          <w:rtl/>
          <w:lang w:eastAsia="he-IL"/>
        </w:rPr>
        <w:t xml:space="preserve">את זה. עכשיו חוזרים אחורה? </w:t>
      </w:r>
      <w:bookmarkStart w:id="5709" w:name="_ETM_Q1_8002750"/>
      <w:bookmarkEnd w:id="5709"/>
      <w:r>
        <w:rPr>
          <w:rFonts w:hint="cs"/>
          <w:rtl/>
          <w:lang w:eastAsia="he-IL"/>
        </w:rPr>
        <w:t>אין בעיה. רוצי</w:t>
      </w:r>
      <w:bookmarkStart w:id="5710" w:name="_ETM_Q1_8005187"/>
      <w:bookmarkEnd w:id="5710"/>
      <w:r>
        <w:rPr>
          <w:rFonts w:hint="cs"/>
          <w:rtl/>
          <w:lang w:eastAsia="he-IL"/>
        </w:rPr>
        <w:t>ם לחזור אחורה? בואו נחזור אחורה.</w:t>
      </w:r>
      <w:bookmarkStart w:id="5711" w:name="_ETM_Q1_8006723"/>
      <w:bookmarkEnd w:id="5711"/>
    </w:p>
    <w:p w:rsidR="00E726C1" w:rsidRDefault="00E726C1" w:rsidP="00E726C1">
      <w:pPr>
        <w:rPr>
          <w:rFonts w:hint="cs"/>
          <w:rtl/>
          <w:lang w:eastAsia="he-IL"/>
        </w:rPr>
      </w:pPr>
      <w:bookmarkStart w:id="5712" w:name="_ETM_Q1_8009298"/>
      <w:bookmarkStart w:id="5713" w:name="_ETM_Q1_8009346"/>
      <w:bookmarkEnd w:id="5712"/>
      <w:bookmarkEnd w:id="5713"/>
    </w:p>
    <w:p w:rsidR="00E726C1" w:rsidRDefault="00E726C1" w:rsidP="00E726C1">
      <w:pPr>
        <w:pStyle w:val="a5"/>
        <w:rPr>
          <w:rFonts w:hint="cs"/>
          <w:rtl/>
        </w:rPr>
      </w:pPr>
      <w:bookmarkStart w:id="5714" w:name="ET_knessetmember_6159_145"/>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571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715" w:name="_ETM_Q1_8004733"/>
      <w:bookmarkEnd w:id="5715"/>
      <w:r>
        <w:rPr>
          <w:rFonts w:hint="cs"/>
          <w:rtl/>
          <w:lang w:eastAsia="he-IL"/>
        </w:rPr>
        <w:t xml:space="preserve">אני כן רוצה להדגיש, </w:t>
      </w:r>
      <w:bookmarkStart w:id="5716" w:name="_ETM_Q1_8010441"/>
      <w:bookmarkEnd w:id="5716"/>
      <w:r>
        <w:rPr>
          <w:rFonts w:hint="cs"/>
          <w:rtl/>
          <w:lang w:eastAsia="he-IL"/>
        </w:rPr>
        <w:t xml:space="preserve">בבקשה, </w:t>
      </w:r>
      <w:bookmarkStart w:id="5717" w:name="_ETM_Q1_8008700"/>
      <w:bookmarkEnd w:id="5717"/>
      <w:r>
        <w:rPr>
          <w:rFonts w:hint="cs"/>
          <w:rtl/>
          <w:lang w:eastAsia="he-IL"/>
        </w:rPr>
        <w:t>שהיום פוקע</w:t>
      </w:r>
      <w:bookmarkStart w:id="5718" w:name="_ETM_Q1_8020600"/>
      <w:bookmarkEnd w:id="5718"/>
      <w:r>
        <w:rPr>
          <w:rFonts w:hint="cs"/>
          <w:rtl/>
          <w:lang w:eastAsia="he-IL"/>
        </w:rPr>
        <w:t xml:space="preserve">, ואם </w:t>
      </w:r>
      <w:bookmarkStart w:id="5719" w:name="_ETM_Q1_8021619"/>
      <w:bookmarkEnd w:id="5719"/>
      <w:r>
        <w:rPr>
          <w:rFonts w:hint="cs"/>
          <w:rtl/>
          <w:lang w:eastAsia="he-IL"/>
        </w:rPr>
        <w:t xml:space="preserve">לא נמצא את הפתרון המתאים, נגיע למצב שבו אין הסדרה </w:t>
      </w:r>
      <w:bookmarkStart w:id="5720" w:name="_ETM_Q1_8031419"/>
      <w:bookmarkStart w:id="5721" w:name="_ETM_Q1_8024569"/>
      <w:bookmarkEnd w:id="5720"/>
      <w:bookmarkEnd w:id="5721"/>
      <w:r>
        <w:rPr>
          <w:rFonts w:hint="cs"/>
          <w:rtl/>
          <w:lang w:eastAsia="he-IL"/>
        </w:rPr>
        <w:t>- - -</w:t>
      </w:r>
      <w:bookmarkStart w:id="5722" w:name="_ETM_Q1_8026557"/>
      <w:bookmarkEnd w:id="5722"/>
    </w:p>
    <w:p w:rsidR="00E726C1" w:rsidRDefault="00E726C1" w:rsidP="00E726C1">
      <w:pPr>
        <w:rPr>
          <w:rFonts w:hint="cs"/>
          <w:rtl/>
          <w:lang w:eastAsia="he-IL"/>
        </w:rPr>
      </w:pPr>
      <w:bookmarkStart w:id="5723" w:name="_ETM_Q1_8026870"/>
      <w:bookmarkStart w:id="5724" w:name="_ETM_Q1_8026926"/>
      <w:bookmarkStart w:id="5725" w:name="_ETM_Q1_8028789"/>
      <w:bookmarkEnd w:id="5723"/>
      <w:bookmarkEnd w:id="5724"/>
      <w:bookmarkEnd w:id="5725"/>
    </w:p>
    <w:p w:rsidR="00E726C1" w:rsidRDefault="00E726C1" w:rsidP="00E726C1">
      <w:pPr>
        <w:pStyle w:val="a5"/>
        <w:rPr>
          <w:rFonts w:hint="cs"/>
          <w:rtl/>
        </w:rPr>
      </w:pPr>
      <w:bookmarkStart w:id="5726" w:name="ET_knessetmember_5292_1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2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727" w:name="_ETM_Q1_8029295"/>
      <w:bookmarkStart w:id="5728" w:name="_ETM_Q1_8029339"/>
      <w:bookmarkEnd w:id="5727"/>
      <w:bookmarkEnd w:id="5728"/>
      <w:r>
        <w:rPr>
          <w:rFonts w:hint="cs"/>
          <w:rtl/>
          <w:lang w:eastAsia="he-IL"/>
        </w:rPr>
        <w:t xml:space="preserve">אבל ג'ידא, זה לא </w:t>
      </w:r>
      <w:bookmarkStart w:id="5729" w:name="_ETM_Q1_8026553"/>
      <w:bookmarkEnd w:id="5729"/>
      <w:r>
        <w:rPr>
          <w:rFonts w:hint="cs"/>
          <w:rtl/>
          <w:lang w:eastAsia="he-IL"/>
        </w:rPr>
        <w:t xml:space="preserve">פוגע. הפיצול לא פוגע </w:t>
      </w:r>
      <w:bookmarkStart w:id="5730" w:name="_ETM_Q1_8030753"/>
      <w:bookmarkEnd w:id="5730"/>
      <w:r>
        <w:rPr>
          <w:rFonts w:hint="cs"/>
          <w:rtl/>
          <w:lang w:eastAsia="he-IL"/>
        </w:rPr>
        <w:t>בחוק.</w:t>
      </w:r>
    </w:p>
    <w:p w:rsidR="00E726C1" w:rsidRDefault="00E726C1" w:rsidP="00E726C1">
      <w:pPr>
        <w:rPr>
          <w:rFonts w:hint="cs"/>
          <w:rtl/>
          <w:lang w:eastAsia="he-IL"/>
        </w:rPr>
      </w:pPr>
      <w:bookmarkStart w:id="5731" w:name="_ETM_Q1_8037226"/>
      <w:bookmarkStart w:id="5732" w:name="_ETM_Q1_8037271"/>
      <w:bookmarkEnd w:id="5731"/>
      <w:bookmarkEnd w:id="5732"/>
    </w:p>
    <w:p w:rsidR="00E726C1" w:rsidRDefault="00E726C1" w:rsidP="00E726C1">
      <w:pPr>
        <w:pStyle w:val="a5"/>
        <w:rPr>
          <w:rFonts w:hint="cs"/>
          <w:rtl/>
        </w:rPr>
      </w:pPr>
      <w:bookmarkStart w:id="5733" w:name="ET_speaker_ענת_מימון_14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73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734" w:name="_ETM_Q1_8030516"/>
      <w:bookmarkEnd w:id="5734"/>
      <w:r>
        <w:rPr>
          <w:rFonts w:hint="cs"/>
          <w:rtl/>
          <w:lang w:eastAsia="he-IL"/>
        </w:rPr>
        <w:t xml:space="preserve">אפשר לפצל, ומיד אחרי שהמליאה </w:t>
      </w:r>
      <w:bookmarkStart w:id="5735" w:name="_ETM_Q1_8032500"/>
      <w:bookmarkEnd w:id="5735"/>
      <w:r>
        <w:rPr>
          <w:rFonts w:hint="cs"/>
          <w:rtl/>
          <w:lang w:eastAsia="he-IL"/>
        </w:rPr>
        <w:t xml:space="preserve">מאשרת את הפיצול אנחנו </w:t>
      </w:r>
      <w:bookmarkStart w:id="5736" w:name="_ETM_Q1_8039371"/>
      <w:bookmarkEnd w:id="5736"/>
      <w:r>
        <w:rPr>
          <w:rFonts w:hint="cs"/>
          <w:rtl/>
          <w:lang w:eastAsia="he-IL"/>
        </w:rPr>
        <w:t xml:space="preserve">מניחים </w:t>
      </w:r>
      <w:bookmarkStart w:id="5737" w:name="_ETM_Q1_8034569"/>
      <w:bookmarkEnd w:id="5737"/>
      <w:r>
        <w:rPr>
          <w:rFonts w:hint="cs"/>
          <w:rtl/>
          <w:lang w:eastAsia="he-IL"/>
        </w:rPr>
        <w:t>את מה שאושר פה, ואז - - -</w:t>
      </w:r>
      <w:bookmarkStart w:id="5738" w:name="_ETM_Q1_8036466"/>
      <w:bookmarkStart w:id="5739" w:name="_ETM_Q1_8038453"/>
      <w:bookmarkEnd w:id="5738"/>
      <w:bookmarkEnd w:id="5739"/>
    </w:p>
    <w:p w:rsidR="00E726C1" w:rsidRDefault="00E726C1" w:rsidP="00E726C1">
      <w:pPr>
        <w:rPr>
          <w:rFonts w:hint="cs"/>
          <w:rtl/>
          <w:lang w:eastAsia="he-IL"/>
        </w:rPr>
      </w:pPr>
      <w:bookmarkStart w:id="5740" w:name="_ETM_Q1_8042377"/>
      <w:bookmarkStart w:id="5741" w:name="_ETM_Q1_8042434"/>
      <w:bookmarkStart w:id="5742" w:name="_ETM_Q1_8044475"/>
      <w:bookmarkEnd w:id="5740"/>
      <w:bookmarkEnd w:id="5741"/>
      <w:bookmarkEnd w:id="5742"/>
    </w:p>
    <w:p w:rsidR="00E726C1" w:rsidRDefault="00E726C1" w:rsidP="00E726C1">
      <w:pPr>
        <w:pStyle w:val="a5"/>
        <w:rPr>
          <w:rFonts w:hint="cs"/>
          <w:rtl/>
        </w:rPr>
      </w:pPr>
      <w:bookmarkStart w:id="5743" w:name="ET_knessetmember_5292_14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4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744" w:name="_ETM_Q1_8044927"/>
      <w:bookmarkStart w:id="5745" w:name="_ETM_Q1_8044996"/>
      <w:bookmarkEnd w:id="5744"/>
      <w:bookmarkEnd w:id="5745"/>
      <w:r>
        <w:rPr>
          <w:rFonts w:hint="cs"/>
          <w:rtl/>
          <w:lang w:eastAsia="he-IL"/>
        </w:rPr>
        <w:t>נכון, אפשר.</w:t>
      </w:r>
      <w:bookmarkStart w:id="5746" w:name="_ETM_Q1_8038456"/>
      <w:bookmarkEnd w:id="5746"/>
    </w:p>
    <w:p w:rsidR="00E726C1" w:rsidRDefault="00E726C1" w:rsidP="00E726C1">
      <w:pPr>
        <w:rPr>
          <w:rFonts w:hint="cs"/>
          <w:rtl/>
          <w:lang w:eastAsia="he-IL"/>
        </w:rPr>
      </w:pPr>
      <w:bookmarkStart w:id="5747" w:name="_ETM_Q1_8038738"/>
      <w:bookmarkStart w:id="5748" w:name="_ETM_Q1_8038789"/>
      <w:bookmarkEnd w:id="5747"/>
      <w:bookmarkEnd w:id="5748"/>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749" w:name="_ETM_Q1_8041266"/>
      <w:bookmarkEnd w:id="5749"/>
      <w:r>
        <w:rPr>
          <w:rFonts w:hint="cs"/>
          <w:rtl/>
          <w:lang w:eastAsia="he-IL"/>
        </w:rPr>
        <w:t>אבל מה זה נותן לך?</w:t>
      </w:r>
      <w:bookmarkStart w:id="5750" w:name="_ETM_Q1_8038450"/>
      <w:bookmarkEnd w:id="5750"/>
      <w:r>
        <w:rPr>
          <w:rFonts w:hint="cs"/>
          <w:rtl/>
          <w:lang w:eastAsia="he-IL"/>
        </w:rPr>
        <w:t xml:space="preserve"> את מצביעה עכשיו במקום </w:t>
      </w:r>
      <w:bookmarkStart w:id="5751" w:name="_ETM_Q1_8044866"/>
      <w:bookmarkEnd w:id="5751"/>
      <w:r>
        <w:rPr>
          <w:rFonts w:hint="cs"/>
          <w:rtl/>
          <w:lang w:eastAsia="he-IL"/>
        </w:rPr>
        <w:t xml:space="preserve">חוק </w:t>
      </w:r>
      <w:bookmarkStart w:id="5752" w:name="_ETM_Q1_8047479"/>
      <w:bookmarkEnd w:id="5752"/>
      <w:r>
        <w:rPr>
          <w:rFonts w:hint="cs"/>
          <w:rtl/>
          <w:lang w:eastAsia="he-IL"/>
        </w:rPr>
        <w:t>א</w:t>
      </w:r>
      <w:bookmarkStart w:id="5753" w:name="_ETM_Q1_8042416"/>
      <w:bookmarkEnd w:id="5753"/>
      <w:r>
        <w:rPr>
          <w:rFonts w:hint="cs"/>
          <w:rtl/>
          <w:lang w:eastAsia="he-IL"/>
        </w:rPr>
        <w:t>חד על שני חוקים?</w:t>
      </w:r>
    </w:p>
    <w:p w:rsidR="00E726C1" w:rsidRDefault="00E726C1" w:rsidP="00E726C1">
      <w:pPr>
        <w:rPr>
          <w:rFonts w:hint="cs"/>
          <w:rtl/>
          <w:lang w:eastAsia="he-IL"/>
        </w:rPr>
      </w:pPr>
      <w:bookmarkStart w:id="5754" w:name="_ETM_Q1_8046967"/>
      <w:bookmarkStart w:id="5755" w:name="_ETM_Q1_8047021"/>
      <w:bookmarkStart w:id="5756" w:name="_ETM_Q1_8052151"/>
      <w:bookmarkEnd w:id="5754"/>
      <w:bookmarkEnd w:id="5755"/>
      <w:bookmarkEnd w:id="5756"/>
    </w:p>
    <w:p w:rsidR="00E726C1" w:rsidRDefault="00E726C1" w:rsidP="00E726C1">
      <w:pPr>
        <w:pStyle w:val="a5"/>
        <w:rPr>
          <w:rFonts w:hint="cs"/>
          <w:rtl/>
        </w:rPr>
      </w:pPr>
      <w:bookmarkStart w:id="5757" w:name="ET_speaker_6158_15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75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758" w:name="_ETM_Q1_8052642"/>
      <w:bookmarkStart w:id="5759" w:name="_ETM_Q1_8052691"/>
      <w:bookmarkEnd w:id="5758"/>
      <w:bookmarkEnd w:id="5759"/>
      <w:r>
        <w:rPr>
          <w:rFonts w:hint="cs"/>
          <w:rtl/>
          <w:lang w:eastAsia="he-IL"/>
        </w:rPr>
        <w:t xml:space="preserve">אני חושבת שיש </w:t>
      </w:r>
      <w:bookmarkStart w:id="5760" w:name="_ETM_Q1_8048367"/>
      <w:bookmarkEnd w:id="5760"/>
      <w:r>
        <w:rPr>
          <w:rFonts w:hint="cs"/>
          <w:rtl/>
          <w:lang w:eastAsia="he-IL"/>
        </w:rPr>
        <w:t xml:space="preserve">פה סוגיה שאנחנו </w:t>
      </w:r>
      <w:bookmarkStart w:id="5761" w:name="_ETM_Q1_8051293"/>
      <w:bookmarkEnd w:id="5761"/>
      <w:r>
        <w:rPr>
          <w:rFonts w:hint="cs"/>
          <w:rtl/>
          <w:lang w:eastAsia="he-IL"/>
        </w:rPr>
        <w:t>לא הגענו למסקנה שלה, ועוב</w:t>
      </w:r>
      <w:bookmarkStart w:id="5762" w:name="_ETM_Q1_8050355"/>
      <w:bookmarkEnd w:id="5762"/>
      <w:r>
        <w:rPr>
          <w:rFonts w:hint="cs"/>
          <w:rtl/>
          <w:lang w:eastAsia="he-IL"/>
        </w:rPr>
        <w:t xml:space="preserve">דה שהיא נשארה והיא מטרידה אותי </w:t>
      </w:r>
      <w:bookmarkStart w:id="5763" w:name="_ETM_Q1_8057395"/>
      <w:bookmarkEnd w:id="5763"/>
      <w:r>
        <w:rPr>
          <w:rFonts w:hint="cs"/>
          <w:rtl/>
          <w:lang w:eastAsia="he-IL"/>
        </w:rPr>
        <w:t xml:space="preserve">כל היום. וניהלנו כאן שיג ושיח </w:t>
      </w:r>
      <w:bookmarkStart w:id="5764" w:name="_ETM_Q1_8056304"/>
      <w:bookmarkEnd w:id="5764"/>
      <w:r>
        <w:rPr>
          <w:rFonts w:hint="cs"/>
          <w:rtl/>
          <w:lang w:eastAsia="he-IL"/>
        </w:rPr>
        <w:t>בעניין הזה.</w:t>
      </w:r>
    </w:p>
    <w:p w:rsidR="00E726C1" w:rsidRDefault="00E726C1" w:rsidP="00E726C1">
      <w:pPr>
        <w:rPr>
          <w:rFonts w:hint="cs"/>
          <w:rtl/>
          <w:lang w:eastAsia="he-IL"/>
        </w:rPr>
      </w:pPr>
      <w:bookmarkStart w:id="5765" w:name="_ETM_Q1_8054316"/>
      <w:bookmarkStart w:id="5766" w:name="_ETM_Q1_8065091"/>
      <w:bookmarkEnd w:id="5765"/>
      <w:bookmarkEnd w:id="5766"/>
    </w:p>
    <w:p w:rsidR="00E726C1" w:rsidRDefault="00E726C1" w:rsidP="00E726C1">
      <w:pPr>
        <w:pStyle w:val="a5"/>
        <w:rPr>
          <w:rFonts w:hint="cs"/>
          <w:rtl/>
        </w:rPr>
      </w:pPr>
      <w:bookmarkStart w:id="5767" w:name="ET_speaker_5291_15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76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768" w:name="_ETM_Q1_8065605"/>
      <w:bookmarkStart w:id="5769" w:name="_ETM_Q1_8065653"/>
      <w:bookmarkStart w:id="5770" w:name="_ETM_Q1_8058288"/>
      <w:bookmarkEnd w:id="5768"/>
      <w:bookmarkEnd w:id="5769"/>
      <w:bookmarkEnd w:id="5770"/>
      <w:r>
        <w:rPr>
          <w:rFonts w:hint="cs"/>
          <w:rtl/>
          <w:lang w:eastAsia="he-IL"/>
        </w:rPr>
        <w:t>אני רוצה ל</w:t>
      </w:r>
      <w:bookmarkStart w:id="5771" w:name="_ETM_Q1_8060701"/>
      <w:bookmarkStart w:id="5772" w:name="_ETM_Q1_8056300"/>
      <w:bookmarkEnd w:id="5771"/>
      <w:bookmarkEnd w:id="5772"/>
      <w:r>
        <w:rPr>
          <w:rFonts w:hint="cs"/>
          <w:rtl/>
          <w:lang w:eastAsia="he-IL"/>
        </w:rPr>
        <w:t>נסות להציע הצעה. קודם כל, ה</w:t>
      </w:r>
      <w:bookmarkStart w:id="5773" w:name="_ETM_Q1_8058286"/>
      <w:bookmarkEnd w:id="5773"/>
      <w:r>
        <w:rPr>
          <w:rFonts w:hint="cs"/>
          <w:rtl/>
          <w:lang w:eastAsia="he-IL"/>
        </w:rPr>
        <w:t>פיצול לא מעכב את הת</w:t>
      </w:r>
      <w:bookmarkStart w:id="5774" w:name="_ETM_Q1_8060266"/>
      <w:bookmarkEnd w:id="5774"/>
      <w:r>
        <w:rPr>
          <w:rFonts w:hint="cs"/>
          <w:rtl/>
          <w:lang w:eastAsia="he-IL"/>
        </w:rPr>
        <w:t xml:space="preserve">הליך </w:t>
      </w:r>
      <w:bookmarkStart w:id="5775" w:name="_ETM_Q1_8061333"/>
      <w:bookmarkEnd w:id="5775"/>
      <w:r>
        <w:rPr>
          <w:rFonts w:hint="cs"/>
          <w:rtl/>
          <w:lang w:eastAsia="he-IL"/>
        </w:rPr>
        <w:t>הנוכחי. זאת אומרת</w:t>
      </w:r>
      <w:bookmarkStart w:id="5776" w:name="_ETM_Q1_8060268"/>
      <w:bookmarkEnd w:id="5776"/>
      <w:r>
        <w:rPr>
          <w:rFonts w:hint="cs"/>
          <w:rtl/>
          <w:lang w:eastAsia="he-IL"/>
        </w:rPr>
        <w:t xml:space="preserve">, מוציאים רק את הסעיף </w:t>
      </w:r>
      <w:bookmarkStart w:id="5777" w:name="_ETM_Q1_8068167"/>
      <w:bookmarkEnd w:id="5777"/>
      <w:r>
        <w:rPr>
          <w:rFonts w:hint="cs"/>
          <w:rtl/>
          <w:lang w:eastAsia="he-IL"/>
        </w:rPr>
        <w:t>ה</w:t>
      </w:r>
      <w:bookmarkStart w:id="5778" w:name="_ETM_Q1_8062250"/>
      <w:bookmarkEnd w:id="5778"/>
      <w:r>
        <w:rPr>
          <w:rFonts w:hint="cs"/>
          <w:rtl/>
          <w:lang w:eastAsia="he-IL"/>
        </w:rPr>
        <w:t>זה, מעבירים את כל החוק כמו שהו</w:t>
      </w:r>
      <w:bookmarkStart w:id="5779" w:name="_ETM_Q1_8064234"/>
      <w:bookmarkEnd w:id="5779"/>
      <w:r>
        <w:rPr>
          <w:rFonts w:hint="cs"/>
          <w:rtl/>
          <w:lang w:eastAsia="he-IL"/>
        </w:rPr>
        <w:t>א</w:t>
      </w:r>
      <w:bookmarkStart w:id="5780" w:name="_ETM_Q1_8064233"/>
      <w:bookmarkEnd w:id="5780"/>
      <w:r>
        <w:rPr>
          <w:rFonts w:hint="cs"/>
          <w:rtl/>
          <w:lang w:eastAsia="he-IL"/>
        </w:rPr>
        <w:t xml:space="preserve">, </w:t>
      </w:r>
      <w:bookmarkStart w:id="5781" w:name="_ETM_Q1_8066441"/>
      <w:bookmarkEnd w:id="5781"/>
      <w:r>
        <w:rPr>
          <w:rFonts w:hint="cs"/>
          <w:rtl/>
          <w:lang w:eastAsia="he-IL"/>
        </w:rPr>
        <w:t>מחר מביא אותו למליאה. מב</w:t>
      </w:r>
      <w:bookmarkStart w:id="5782" w:name="_ETM_Q1_8068200"/>
      <w:bookmarkEnd w:id="5782"/>
      <w:r>
        <w:rPr>
          <w:rFonts w:hint="cs"/>
          <w:rtl/>
          <w:lang w:eastAsia="he-IL"/>
        </w:rPr>
        <w:t xml:space="preserve">חינתי, אתה תחליט. אתם בקואליציה </w:t>
      </w:r>
      <w:bookmarkStart w:id="5783" w:name="_ETM_Q1_8070466"/>
      <w:bookmarkEnd w:id="5783"/>
      <w:r>
        <w:rPr>
          <w:rFonts w:hint="cs"/>
          <w:rtl/>
          <w:lang w:eastAsia="he-IL"/>
        </w:rPr>
        <w:t xml:space="preserve">תחליטו </w:t>
      </w:r>
      <w:bookmarkStart w:id="5784" w:name="_ETM_Q1_8072026"/>
      <w:bookmarkEnd w:id="5784"/>
      <w:r>
        <w:rPr>
          <w:rFonts w:hint="cs"/>
          <w:rtl/>
          <w:lang w:eastAsia="he-IL"/>
        </w:rPr>
        <w:t xml:space="preserve">ביניכם. אבל הפיצול לא מעכב את </w:t>
      </w:r>
      <w:bookmarkStart w:id="5785" w:name="_ETM_Q1_8072166"/>
      <w:bookmarkEnd w:id="5785"/>
      <w:r>
        <w:rPr>
          <w:rFonts w:hint="cs"/>
          <w:rtl/>
          <w:lang w:eastAsia="he-IL"/>
        </w:rPr>
        <w:t xml:space="preserve">כל החוק, והפיצול </w:t>
      </w:r>
      <w:bookmarkStart w:id="5786" w:name="_ETM_Q1_8074150"/>
      <w:bookmarkEnd w:id="5786"/>
      <w:r>
        <w:rPr>
          <w:rFonts w:hint="cs"/>
          <w:rtl/>
          <w:lang w:eastAsia="he-IL"/>
        </w:rPr>
        <w:t xml:space="preserve">לא מחייב כלום. יכול להיות </w:t>
      </w:r>
      <w:bookmarkStart w:id="5787" w:name="_ETM_Q1_8074159"/>
      <w:bookmarkEnd w:id="5787"/>
      <w:r>
        <w:rPr>
          <w:rFonts w:hint="cs"/>
          <w:rtl/>
          <w:lang w:eastAsia="he-IL"/>
        </w:rPr>
        <w:t xml:space="preserve">שבסוף החוק יעבור ככתבו </w:t>
      </w:r>
      <w:bookmarkStart w:id="5788" w:name="_ETM_Q1_8078702"/>
      <w:bookmarkEnd w:id="5788"/>
      <w:r>
        <w:rPr>
          <w:rFonts w:hint="cs"/>
          <w:rtl/>
          <w:lang w:eastAsia="he-IL"/>
        </w:rPr>
        <w:t>וכלשונו</w:t>
      </w:r>
      <w:bookmarkStart w:id="5789" w:name="_ETM_Q1_8076135"/>
      <w:bookmarkEnd w:id="5789"/>
      <w:r>
        <w:rPr>
          <w:rFonts w:hint="cs"/>
          <w:rtl/>
          <w:lang w:eastAsia="he-IL"/>
        </w:rPr>
        <w:t xml:space="preserve">, אז זה </w:t>
      </w:r>
      <w:bookmarkStart w:id="5790" w:name="_ETM_Q1_8076137"/>
      <w:bookmarkEnd w:id="5790"/>
      <w:r>
        <w:rPr>
          <w:rFonts w:hint="cs"/>
          <w:rtl/>
          <w:lang w:eastAsia="he-IL"/>
        </w:rPr>
        <w:t>נותן עוד כמה ימי</w:t>
      </w:r>
      <w:bookmarkStart w:id="5791" w:name="_ETM_Q1_8078116"/>
      <w:bookmarkEnd w:id="5791"/>
      <w:r>
        <w:rPr>
          <w:rFonts w:hint="cs"/>
          <w:rtl/>
          <w:lang w:eastAsia="he-IL"/>
        </w:rPr>
        <w:t xml:space="preserve">ם לנסות </w:t>
      </w:r>
      <w:bookmarkStart w:id="5792" w:name="_ETM_Q1_8079394"/>
      <w:bookmarkEnd w:id="5792"/>
      <w:r>
        <w:rPr>
          <w:rFonts w:hint="cs"/>
          <w:rtl/>
          <w:lang w:eastAsia="he-IL"/>
        </w:rPr>
        <w:t>לייצר הידברות ולהגיע להסכמות</w:t>
      </w:r>
      <w:bookmarkStart w:id="5793" w:name="_ETM_Q1_8086050"/>
      <w:bookmarkEnd w:id="5793"/>
      <w:r>
        <w:rPr>
          <w:rFonts w:hint="cs"/>
          <w:rtl/>
          <w:lang w:eastAsia="he-IL"/>
        </w:rPr>
        <w:t>.</w:t>
      </w:r>
      <w:bookmarkStart w:id="5794" w:name="_ETM_Q1_8082083"/>
      <w:bookmarkEnd w:id="5794"/>
    </w:p>
    <w:p w:rsidR="00E726C1" w:rsidRDefault="00E726C1" w:rsidP="00E726C1">
      <w:pPr>
        <w:rPr>
          <w:rFonts w:hint="cs"/>
          <w:rtl/>
          <w:lang w:eastAsia="he-IL"/>
        </w:rPr>
      </w:pPr>
      <w:bookmarkStart w:id="5795" w:name="_ETM_Q1_8086954"/>
      <w:bookmarkStart w:id="5796" w:name="_ETM_Q1_8087011"/>
      <w:bookmarkEnd w:id="5795"/>
      <w:bookmarkEnd w:id="5796"/>
    </w:p>
    <w:p w:rsidR="00E726C1" w:rsidRDefault="00E726C1" w:rsidP="00E726C1">
      <w:pPr>
        <w:rPr>
          <w:rFonts w:hint="cs"/>
          <w:rtl/>
          <w:lang w:eastAsia="he-IL"/>
        </w:rPr>
      </w:pPr>
      <w:bookmarkStart w:id="5797" w:name="_ETM_Q1_8082126"/>
      <w:bookmarkEnd w:id="5797"/>
      <w:r>
        <w:rPr>
          <w:rFonts w:hint="cs"/>
          <w:rtl/>
          <w:lang w:eastAsia="he-IL"/>
        </w:rPr>
        <w:lastRenderedPageBreak/>
        <w:t>אם היו</w:t>
      </w:r>
      <w:bookmarkStart w:id="5798" w:name="_ETM_Q1_8080100"/>
      <w:bookmarkEnd w:id="5798"/>
      <w:r>
        <w:rPr>
          <w:rFonts w:hint="cs"/>
          <w:rtl/>
          <w:lang w:eastAsia="he-IL"/>
        </w:rPr>
        <w:t xml:space="preserve">שב-ראש לא מסכים, אני מציע לך </w:t>
      </w:r>
      <w:bookmarkStart w:id="5799" w:name="_ETM_Q1_8088591"/>
      <w:bookmarkEnd w:id="5799"/>
      <w:r>
        <w:rPr>
          <w:rFonts w:hint="cs"/>
          <w:rtl/>
          <w:lang w:eastAsia="he-IL"/>
        </w:rPr>
        <w:t xml:space="preserve">הצעה. את יכולה להגיש כהסתייגות </w:t>
      </w:r>
      <w:bookmarkStart w:id="5800" w:name="_ETM_Q1_8088033"/>
      <w:bookmarkEnd w:id="5800"/>
      <w:r>
        <w:rPr>
          <w:rFonts w:hint="cs"/>
          <w:rtl/>
          <w:lang w:eastAsia="he-IL"/>
        </w:rPr>
        <w:t xml:space="preserve">את הנוסח שאת רוצה. היא </w:t>
      </w:r>
      <w:bookmarkStart w:id="5801" w:name="_ETM_Q1_8095423"/>
      <w:bookmarkEnd w:id="5801"/>
      <w:r>
        <w:rPr>
          <w:rFonts w:hint="cs"/>
          <w:rtl/>
          <w:lang w:eastAsia="he-IL"/>
        </w:rPr>
        <w:t xml:space="preserve">תיפול פה עכשיו, אבל היא </w:t>
      </w:r>
      <w:bookmarkStart w:id="5802" w:name="_ETM_Q1_8090016"/>
      <w:bookmarkEnd w:id="5802"/>
      <w:r>
        <w:rPr>
          <w:rFonts w:hint="cs"/>
          <w:rtl/>
          <w:lang w:eastAsia="he-IL"/>
        </w:rPr>
        <w:t xml:space="preserve">עולה למליאה. ואז, </w:t>
      </w:r>
      <w:bookmarkStart w:id="5803" w:name="_ETM_Q1_8093499"/>
      <w:bookmarkEnd w:id="5803"/>
      <w:r>
        <w:rPr>
          <w:rFonts w:hint="cs"/>
          <w:rtl/>
          <w:lang w:eastAsia="he-IL"/>
        </w:rPr>
        <w:t>אם תצליחי להגיע להסכמות עם שר האוצר עד מחר בהצבעה</w:t>
      </w:r>
      <w:bookmarkStart w:id="5804" w:name="_ETM_Q1_8092000"/>
      <w:bookmarkEnd w:id="5804"/>
      <w:r>
        <w:rPr>
          <w:rFonts w:hint="cs"/>
          <w:rtl/>
          <w:lang w:eastAsia="he-IL"/>
        </w:rPr>
        <w:t xml:space="preserve">, </w:t>
      </w:r>
      <w:bookmarkStart w:id="5805" w:name="_ETM_Q1_8099486"/>
      <w:bookmarkEnd w:id="5805"/>
      <w:r>
        <w:rPr>
          <w:rFonts w:hint="cs"/>
          <w:rtl/>
          <w:lang w:eastAsia="he-IL"/>
        </w:rPr>
        <w:t xml:space="preserve">אפשר להחליט </w:t>
      </w:r>
      <w:bookmarkStart w:id="5806" w:name="_ETM_Q1_8093983"/>
      <w:bookmarkEnd w:id="5806"/>
      <w:r>
        <w:rPr>
          <w:rFonts w:hint="cs"/>
          <w:rtl/>
          <w:lang w:eastAsia="he-IL"/>
        </w:rPr>
        <w:t xml:space="preserve">שמחר מקבלים את ההסתייגות שלך במליאה וזה נכנס </w:t>
      </w:r>
      <w:bookmarkStart w:id="5807" w:name="_ETM_Q1_8104655"/>
      <w:bookmarkEnd w:id="5807"/>
      <w:r>
        <w:rPr>
          <w:rFonts w:hint="cs"/>
          <w:rtl/>
          <w:lang w:eastAsia="he-IL"/>
        </w:rPr>
        <w:t>לתוך החוק.</w:t>
      </w:r>
    </w:p>
    <w:p w:rsidR="00E726C1" w:rsidRDefault="00E726C1" w:rsidP="00E726C1">
      <w:pPr>
        <w:rPr>
          <w:rFonts w:hint="cs"/>
          <w:rtl/>
          <w:lang w:eastAsia="he-IL"/>
        </w:rPr>
      </w:pPr>
      <w:bookmarkStart w:id="5808" w:name="_ETM_Q1_8106376"/>
      <w:bookmarkStart w:id="5809" w:name="_ETM_Q1_8106433"/>
      <w:bookmarkStart w:id="5810" w:name="_ETM_Q1_8107592"/>
      <w:bookmarkEnd w:id="5808"/>
      <w:bookmarkEnd w:id="5809"/>
      <w:bookmarkEnd w:id="5810"/>
    </w:p>
    <w:p w:rsidR="00E726C1" w:rsidRDefault="00E726C1" w:rsidP="00E726C1">
      <w:pPr>
        <w:pStyle w:val="a5"/>
        <w:rPr>
          <w:rFonts w:hint="cs"/>
          <w:rtl/>
        </w:rPr>
      </w:pPr>
      <w:bookmarkStart w:id="5811" w:name="ET_speaker_6158_15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81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812" w:name="_ETM_Q1_8107984"/>
      <w:bookmarkStart w:id="5813" w:name="_ETM_Q1_8108012"/>
      <w:bookmarkStart w:id="5814" w:name="_ETM_Q1_8103900"/>
      <w:bookmarkEnd w:id="5812"/>
      <w:bookmarkEnd w:id="5813"/>
      <w:bookmarkEnd w:id="5814"/>
      <w:r>
        <w:rPr>
          <w:rFonts w:hint="cs"/>
          <w:rtl/>
          <w:lang w:eastAsia="he-IL"/>
        </w:rPr>
        <w:t xml:space="preserve">אני רוצה לשמוע את ההתייעצות של אנשי האוצר, </w:t>
      </w:r>
      <w:bookmarkStart w:id="5815" w:name="_ETM_Q1_8110966"/>
      <w:bookmarkEnd w:id="5815"/>
      <w:r>
        <w:rPr>
          <w:rFonts w:hint="cs"/>
          <w:rtl/>
          <w:lang w:eastAsia="he-IL"/>
        </w:rPr>
        <w:t xml:space="preserve">כי יש </w:t>
      </w:r>
      <w:bookmarkStart w:id="5816" w:name="_ETM_Q1_8105883"/>
      <w:bookmarkStart w:id="5817" w:name="_ETM_Q1_8107866"/>
      <w:bookmarkStart w:id="5818" w:name="_ETM_Q1_8101926"/>
      <w:bookmarkStart w:id="5819" w:name="_ETM_Q1_8095966"/>
      <w:bookmarkEnd w:id="5816"/>
      <w:bookmarkEnd w:id="5817"/>
      <w:bookmarkEnd w:id="5818"/>
      <w:bookmarkEnd w:id="5819"/>
      <w:r>
        <w:rPr>
          <w:rFonts w:hint="cs"/>
          <w:rtl/>
          <w:lang w:eastAsia="he-IL"/>
        </w:rPr>
        <w:t xml:space="preserve">להם </w:t>
      </w:r>
      <w:bookmarkStart w:id="5820" w:name="_ETM_Q1_8111834"/>
      <w:bookmarkEnd w:id="5820"/>
      <w:r>
        <w:rPr>
          <w:rFonts w:hint="cs"/>
          <w:rtl/>
          <w:lang w:eastAsia="he-IL"/>
        </w:rPr>
        <w:t>- - -</w:t>
      </w:r>
      <w:bookmarkStart w:id="5821" w:name="_ETM_Q1_8119720"/>
      <w:bookmarkStart w:id="5822" w:name="_ETM_Q1_8119775"/>
      <w:bookmarkEnd w:id="5821"/>
      <w:bookmarkEnd w:id="5822"/>
    </w:p>
    <w:p w:rsidR="00E726C1" w:rsidRDefault="00E726C1" w:rsidP="00E726C1">
      <w:pPr>
        <w:rPr>
          <w:rFonts w:hint="cs"/>
          <w:rtl/>
          <w:lang w:eastAsia="he-IL"/>
        </w:rPr>
      </w:pPr>
      <w:bookmarkStart w:id="5823" w:name="_ETM_Q1_8122873"/>
      <w:bookmarkStart w:id="5824" w:name="_ETM_Q1_8122922"/>
      <w:bookmarkStart w:id="5825" w:name="_ETM_Q1_8123567"/>
      <w:bookmarkEnd w:id="5823"/>
      <w:bookmarkEnd w:id="5824"/>
      <w:bookmarkEnd w:id="5825"/>
    </w:p>
    <w:p w:rsidR="00E726C1" w:rsidRDefault="00E726C1" w:rsidP="00E726C1">
      <w:pPr>
        <w:pStyle w:val="a5"/>
        <w:rPr>
          <w:rFonts w:hint="cs"/>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826" w:name="_ETM_Q1_8123977"/>
      <w:bookmarkStart w:id="5827" w:name="_ETM_Q1_8123999"/>
      <w:bookmarkStart w:id="5828" w:name="_ETM_Q1_8117783"/>
      <w:bookmarkEnd w:id="5826"/>
      <w:bookmarkEnd w:id="5827"/>
      <w:bookmarkEnd w:id="5828"/>
      <w:r>
        <w:rPr>
          <w:rFonts w:hint="cs"/>
          <w:rtl/>
          <w:lang w:eastAsia="he-IL"/>
        </w:rPr>
        <w:t xml:space="preserve">אני מבין שזה מורכב מול </w:t>
      </w:r>
      <w:bookmarkStart w:id="5829" w:name="_ETM_Q1_8122278"/>
      <w:bookmarkEnd w:id="5829"/>
      <w:r>
        <w:rPr>
          <w:rFonts w:hint="cs"/>
          <w:rtl/>
          <w:lang w:eastAsia="he-IL"/>
        </w:rPr>
        <w:t>האוצר.</w:t>
      </w:r>
    </w:p>
    <w:p w:rsidR="00E726C1" w:rsidRDefault="00E726C1" w:rsidP="00E726C1">
      <w:pPr>
        <w:rPr>
          <w:rFonts w:hint="cs"/>
          <w:rtl/>
          <w:lang w:eastAsia="he-IL"/>
        </w:rPr>
      </w:pPr>
      <w:bookmarkStart w:id="5830" w:name="_ETM_Q1_8125289"/>
      <w:bookmarkStart w:id="5831" w:name="_ETM_Q1_8125345"/>
      <w:bookmarkStart w:id="5832" w:name="_ETM_Q1_8119766"/>
      <w:bookmarkStart w:id="5833" w:name="_ETM_Q1_8125192"/>
      <w:bookmarkEnd w:id="5830"/>
      <w:bookmarkEnd w:id="5831"/>
      <w:bookmarkEnd w:id="5832"/>
      <w:bookmarkEnd w:id="5833"/>
    </w:p>
    <w:p w:rsidR="00E726C1" w:rsidRDefault="00E726C1" w:rsidP="00E726C1">
      <w:pPr>
        <w:pStyle w:val="af7"/>
        <w:rPr>
          <w:rFonts w:hint="cs"/>
          <w:rtl/>
        </w:rPr>
      </w:pPr>
      <w:bookmarkStart w:id="5834" w:name="ET_interruption_קריאה_1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3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835" w:name="_ETM_Q1_8126510"/>
      <w:bookmarkEnd w:id="5835"/>
      <w:r>
        <w:rPr>
          <w:rFonts w:hint="cs"/>
          <w:rtl/>
          <w:lang w:eastAsia="he-IL"/>
        </w:rPr>
        <w:t xml:space="preserve">הרעיון של בצלאל הוא </w:t>
      </w:r>
      <w:bookmarkStart w:id="5836" w:name="_ETM_Q1_8123733"/>
      <w:bookmarkEnd w:id="5836"/>
      <w:r>
        <w:rPr>
          <w:rFonts w:hint="cs"/>
          <w:rtl/>
          <w:lang w:eastAsia="he-IL"/>
        </w:rPr>
        <w:t>טוב.</w:t>
      </w:r>
    </w:p>
    <w:p w:rsidR="00E726C1" w:rsidRDefault="00E726C1" w:rsidP="00E726C1">
      <w:pPr>
        <w:rPr>
          <w:rFonts w:hint="cs"/>
          <w:rtl/>
          <w:lang w:eastAsia="he-IL"/>
        </w:rPr>
      </w:pPr>
      <w:bookmarkStart w:id="5837" w:name="_ETM_Q1_8124596"/>
      <w:bookmarkStart w:id="5838" w:name="_ETM_Q1_8124655"/>
      <w:bookmarkEnd w:id="5837"/>
      <w:bookmarkEnd w:id="5838"/>
    </w:p>
    <w:p w:rsidR="00E726C1" w:rsidRDefault="00E726C1" w:rsidP="00E726C1">
      <w:pPr>
        <w:pStyle w:val="af7"/>
        <w:rPr>
          <w:rFonts w:hint="cs"/>
          <w:rtl/>
        </w:rPr>
      </w:pPr>
      <w:bookmarkStart w:id="5839" w:name="ET_interruption_קריאה_1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3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840" w:name="_ETM_Q1_8126612"/>
      <w:bookmarkEnd w:id="5840"/>
      <w:r>
        <w:rPr>
          <w:rFonts w:hint="cs"/>
          <w:rtl/>
          <w:lang w:eastAsia="he-IL"/>
        </w:rPr>
        <w:t>מה</w:t>
      </w:r>
      <w:bookmarkStart w:id="5841" w:name="_ETM_Q1_8126819"/>
      <w:bookmarkEnd w:id="5841"/>
      <w:r>
        <w:rPr>
          <w:rFonts w:hint="cs"/>
          <w:rtl/>
          <w:lang w:eastAsia="he-IL"/>
        </w:rPr>
        <w:t xml:space="preserve"> </w:t>
      </w:r>
      <w:bookmarkStart w:id="5842" w:name="_ETM_Q1_8126885"/>
      <w:bookmarkEnd w:id="5842"/>
      <w:r>
        <w:rPr>
          <w:rFonts w:hint="cs"/>
          <w:rtl/>
          <w:lang w:eastAsia="he-IL"/>
        </w:rPr>
        <w:t xml:space="preserve">שטוב לך, זה לא טוב </w:t>
      </w:r>
      <w:bookmarkStart w:id="5843" w:name="_ETM_Q1_8130024"/>
      <w:bookmarkEnd w:id="5843"/>
      <w:r>
        <w:rPr>
          <w:rFonts w:hint="cs"/>
          <w:rtl/>
          <w:lang w:eastAsia="he-IL"/>
        </w:rPr>
        <w:t>תמיד לאוצר. יותר נכון – מה שטו</w:t>
      </w:r>
      <w:bookmarkStart w:id="5844" w:name="_ETM_Q1_8125716"/>
      <w:bookmarkEnd w:id="5844"/>
      <w:r>
        <w:rPr>
          <w:rFonts w:hint="cs"/>
          <w:rtl/>
          <w:lang w:eastAsia="he-IL"/>
        </w:rPr>
        <w:t xml:space="preserve">ב לך, לא </w:t>
      </w:r>
      <w:bookmarkStart w:id="5845" w:name="_ETM_Q1_8126981"/>
      <w:bookmarkEnd w:id="5845"/>
      <w:r>
        <w:rPr>
          <w:rFonts w:hint="cs"/>
          <w:rtl/>
          <w:lang w:eastAsia="he-IL"/>
        </w:rPr>
        <w:t>טוב לאוצר.</w:t>
      </w:r>
      <w:bookmarkStart w:id="5846" w:name="_ETM_Q1_8132547"/>
      <w:bookmarkEnd w:id="5846"/>
    </w:p>
    <w:p w:rsidR="00E726C1" w:rsidRDefault="00E726C1" w:rsidP="00E726C1">
      <w:pPr>
        <w:rPr>
          <w:rFonts w:hint="cs"/>
          <w:rtl/>
          <w:lang w:eastAsia="he-IL"/>
        </w:rPr>
      </w:pPr>
      <w:bookmarkStart w:id="5847" w:name="_ETM_Q1_8132626"/>
      <w:bookmarkStart w:id="5848" w:name="_ETM_Q1_8135579"/>
      <w:bookmarkStart w:id="5849" w:name="_ETM_Q1_8135654"/>
      <w:bookmarkEnd w:id="5847"/>
      <w:bookmarkEnd w:id="5848"/>
      <w:bookmarkEnd w:id="5849"/>
    </w:p>
    <w:p w:rsidR="00E726C1" w:rsidRDefault="00E726C1" w:rsidP="00E726C1">
      <w:pPr>
        <w:pStyle w:val="af8"/>
        <w:rPr>
          <w:rFonts w:hint="cs"/>
          <w:rtl/>
        </w:rPr>
      </w:pPr>
      <w:bookmarkStart w:id="5850" w:name="ET_yor_5857_15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85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851" w:name="_ETM_Q1_8139111"/>
      <w:bookmarkEnd w:id="5851"/>
      <w:r>
        <w:rPr>
          <w:rFonts w:hint="cs"/>
          <w:rtl/>
          <w:lang w:eastAsia="he-IL"/>
        </w:rPr>
        <w:t xml:space="preserve">אני רוצה להתקדם. אפרת, אני מציע לך </w:t>
      </w:r>
      <w:bookmarkStart w:id="5852" w:name="_ETM_Q1_8135633"/>
      <w:bookmarkEnd w:id="5852"/>
      <w:r>
        <w:rPr>
          <w:rFonts w:hint="cs"/>
          <w:rtl/>
          <w:lang w:eastAsia="he-IL"/>
        </w:rPr>
        <w:t xml:space="preserve">להגיש </w:t>
      </w:r>
      <w:bookmarkStart w:id="5853" w:name="_ETM_Q1_8136705"/>
      <w:bookmarkEnd w:id="5853"/>
      <w:r>
        <w:rPr>
          <w:rFonts w:hint="cs"/>
          <w:rtl/>
          <w:lang w:eastAsia="he-IL"/>
        </w:rPr>
        <w:t>את זה כהסתייגות.</w:t>
      </w:r>
      <w:bookmarkStart w:id="5854" w:name="_ETM_Q1_8143459"/>
      <w:bookmarkEnd w:id="5854"/>
    </w:p>
    <w:p w:rsidR="00E726C1" w:rsidRDefault="00E726C1" w:rsidP="00E726C1">
      <w:pPr>
        <w:rPr>
          <w:rFonts w:hint="cs"/>
          <w:rtl/>
          <w:lang w:eastAsia="he-IL"/>
        </w:rPr>
      </w:pPr>
      <w:bookmarkStart w:id="5855" w:name="_ETM_Q1_8143500"/>
      <w:bookmarkStart w:id="5856" w:name="_ETM_Q1_8137616"/>
      <w:bookmarkStart w:id="5857" w:name="_ETM_Q1_8138578"/>
      <w:bookmarkEnd w:id="5855"/>
      <w:bookmarkEnd w:id="5856"/>
      <w:bookmarkEnd w:id="5857"/>
    </w:p>
    <w:p w:rsidR="00E726C1" w:rsidRDefault="00E726C1" w:rsidP="00E726C1">
      <w:pPr>
        <w:pStyle w:val="a5"/>
        <w:rPr>
          <w:rFonts w:hint="cs"/>
          <w:rtl/>
        </w:rPr>
      </w:pPr>
      <w:bookmarkStart w:id="5858" w:name="ET_speaker_6158_15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85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859" w:name="_ETM_Q1_8138957"/>
      <w:bookmarkStart w:id="5860" w:name="_ETM_Q1_8138976"/>
      <w:bookmarkEnd w:id="5859"/>
      <w:bookmarkEnd w:id="5860"/>
      <w:r>
        <w:rPr>
          <w:rFonts w:hint="cs"/>
          <w:rtl/>
          <w:lang w:eastAsia="he-IL"/>
        </w:rPr>
        <w:t xml:space="preserve">אז בסדר גמור. אז זה מה שנעשה – </w:t>
      </w:r>
      <w:bookmarkStart w:id="5861" w:name="_ETM_Q1_8148975"/>
      <w:bookmarkEnd w:id="5861"/>
      <w:r>
        <w:rPr>
          <w:rFonts w:hint="cs"/>
          <w:rtl/>
          <w:lang w:eastAsia="he-IL"/>
        </w:rPr>
        <w:t>הסתייגות.</w:t>
      </w:r>
    </w:p>
    <w:p w:rsidR="00E726C1" w:rsidRDefault="00E726C1" w:rsidP="00E726C1">
      <w:pPr>
        <w:rPr>
          <w:rFonts w:hint="cs"/>
          <w:rtl/>
          <w:lang w:eastAsia="he-IL"/>
        </w:rPr>
      </w:pPr>
      <w:bookmarkStart w:id="5862" w:name="_ETM_Q1_8145463"/>
      <w:bookmarkStart w:id="5863" w:name="_ETM_Q1_8145509"/>
      <w:bookmarkStart w:id="5864" w:name="_ETM_Q1_8148493"/>
      <w:bookmarkEnd w:id="5862"/>
      <w:bookmarkEnd w:id="5863"/>
      <w:bookmarkEnd w:id="5864"/>
    </w:p>
    <w:p w:rsidR="00E726C1" w:rsidRDefault="00E726C1" w:rsidP="00E726C1">
      <w:pPr>
        <w:pStyle w:val="a5"/>
        <w:rPr>
          <w:rFonts w:hint="cs"/>
          <w:rtl/>
        </w:rPr>
      </w:pPr>
      <w:bookmarkStart w:id="5865" w:name="ET_speaker_שמרית_גיטלין_שקד_15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86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866" w:name="_ETM_Q1_8148870"/>
      <w:bookmarkStart w:id="5867" w:name="_ETM_Q1_8148895"/>
      <w:bookmarkEnd w:id="5866"/>
      <w:bookmarkEnd w:id="5867"/>
      <w:r>
        <w:rPr>
          <w:rFonts w:hint="cs"/>
          <w:rtl/>
          <w:lang w:eastAsia="he-IL"/>
        </w:rPr>
        <w:t xml:space="preserve">אז </w:t>
      </w:r>
      <w:bookmarkStart w:id="5868" w:name="_ETM_Q1_8147533"/>
      <w:bookmarkEnd w:id="5868"/>
      <w:r>
        <w:rPr>
          <w:rFonts w:hint="cs"/>
          <w:rtl/>
          <w:lang w:eastAsia="he-IL"/>
        </w:rPr>
        <w:t xml:space="preserve">למחוק את הסעיף </w:t>
      </w:r>
      <w:bookmarkStart w:id="5869" w:name="_ETM_Q1_8145550"/>
      <w:bookmarkStart w:id="5870" w:name="_ETM_Q1_8144950"/>
      <w:bookmarkEnd w:id="5869"/>
      <w:bookmarkEnd w:id="5870"/>
      <w:r>
        <w:rPr>
          <w:rFonts w:hint="cs"/>
          <w:rtl/>
          <w:lang w:eastAsia="he-IL"/>
        </w:rPr>
        <w:t>הזה - - -</w:t>
      </w:r>
    </w:p>
    <w:p w:rsidR="00E726C1" w:rsidRDefault="00E726C1" w:rsidP="00E726C1">
      <w:pPr>
        <w:rPr>
          <w:rFonts w:hint="cs"/>
          <w:rtl/>
          <w:lang w:eastAsia="he-IL"/>
        </w:rPr>
      </w:pPr>
      <w:bookmarkStart w:id="5871" w:name="_ETM_Q1_8151277"/>
      <w:bookmarkStart w:id="5872" w:name="_ETM_Q1_8151327"/>
      <w:bookmarkEnd w:id="5871"/>
      <w:bookmarkEnd w:id="5872"/>
    </w:p>
    <w:p w:rsidR="00E726C1" w:rsidRDefault="00E726C1" w:rsidP="00E726C1">
      <w:pPr>
        <w:pStyle w:val="af8"/>
        <w:rPr>
          <w:rFonts w:hint="cs"/>
          <w:rtl/>
        </w:rPr>
      </w:pPr>
      <w:bookmarkStart w:id="5873" w:name="ET_yor_5857_15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87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874" w:name="_ETM_Q1_8154566"/>
      <w:bookmarkEnd w:id="5874"/>
      <w:r>
        <w:rPr>
          <w:rFonts w:hint="cs"/>
          <w:rtl/>
          <w:lang w:eastAsia="he-IL"/>
        </w:rPr>
        <w:t xml:space="preserve">בסדר גמור. </w:t>
      </w:r>
      <w:bookmarkStart w:id="5875" w:name="_ETM_Q1_8151500"/>
      <w:bookmarkEnd w:id="5875"/>
      <w:r>
        <w:rPr>
          <w:rFonts w:hint="cs"/>
          <w:rtl/>
          <w:lang w:eastAsia="he-IL"/>
        </w:rPr>
        <w:t xml:space="preserve">מבחינת </w:t>
      </w:r>
      <w:bookmarkStart w:id="5876" w:name="_ETM_Q1_8152647"/>
      <w:bookmarkEnd w:id="5876"/>
      <w:r>
        <w:rPr>
          <w:rFonts w:hint="cs"/>
          <w:rtl/>
          <w:lang w:eastAsia="he-IL"/>
        </w:rPr>
        <w:t xml:space="preserve">תהליך ההצבעה, אני רוצה, בבקשה, להבין איך </w:t>
      </w:r>
      <w:bookmarkStart w:id="5877" w:name="_ETM_Q1_8153506"/>
      <w:bookmarkEnd w:id="5877"/>
      <w:r>
        <w:rPr>
          <w:rFonts w:hint="cs"/>
          <w:rtl/>
          <w:lang w:eastAsia="he-IL"/>
        </w:rPr>
        <w:t xml:space="preserve">הוא הולך </w:t>
      </w:r>
      <w:bookmarkStart w:id="5878" w:name="_ETM_Q1_8154676"/>
      <w:bookmarkEnd w:id="5878"/>
      <w:r>
        <w:rPr>
          <w:rFonts w:hint="cs"/>
          <w:rtl/>
          <w:lang w:eastAsia="he-IL"/>
        </w:rPr>
        <w:t>לעבוד.</w:t>
      </w:r>
      <w:bookmarkStart w:id="5879" w:name="_ETM_Q1_8157465"/>
      <w:bookmarkStart w:id="5880" w:name="_ETM_Q1_8157450"/>
      <w:bookmarkStart w:id="5881" w:name="_ETM_Q1_8155466"/>
      <w:bookmarkStart w:id="5882" w:name="_ETM_Q1_8160746"/>
      <w:bookmarkEnd w:id="5879"/>
      <w:bookmarkEnd w:id="5880"/>
      <w:bookmarkEnd w:id="5881"/>
      <w:bookmarkEnd w:id="5882"/>
    </w:p>
    <w:p w:rsidR="00E726C1" w:rsidRDefault="00E726C1" w:rsidP="00E726C1">
      <w:pPr>
        <w:rPr>
          <w:rFonts w:hint="cs"/>
          <w:rtl/>
          <w:lang w:eastAsia="he-IL"/>
        </w:rPr>
      </w:pPr>
      <w:bookmarkStart w:id="5883" w:name="_ETM_Q1_8160834"/>
      <w:bookmarkEnd w:id="5883"/>
    </w:p>
    <w:p w:rsidR="00E726C1" w:rsidRDefault="00E726C1" w:rsidP="00E726C1">
      <w:pPr>
        <w:pStyle w:val="a5"/>
        <w:rPr>
          <w:rFonts w:hint="cs"/>
          <w:rtl/>
        </w:rPr>
      </w:pPr>
      <w:bookmarkStart w:id="5884" w:name="ET_speaker_שמרית_גיטלין_שקד_16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88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885" w:name="_ETM_Q1_8165383"/>
      <w:bookmarkEnd w:id="5885"/>
      <w:r>
        <w:rPr>
          <w:rFonts w:hint="cs"/>
          <w:rtl/>
          <w:lang w:eastAsia="he-IL"/>
        </w:rPr>
        <w:t>חברת הכנסת רייטן, ההסתייגות שלך, אם אני מבינה אות</w:t>
      </w:r>
      <w:bookmarkStart w:id="5886" w:name="_ETM_Q1_8167366"/>
      <w:bookmarkEnd w:id="5886"/>
      <w:r>
        <w:rPr>
          <w:rFonts w:hint="cs"/>
          <w:rtl/>
          <w:lang w:eastAsia="he-IL"/>
        </w:rPr>
        <w:t xml:space="preserve">ה </w:t>
      </w:r>
      <w:bookmarkStart w:id="5887" w:name="_ETM_Q1_8173656"/>
      <w:bookmarkEnd w:id="5887"/>
      <w:r>
        <w:rPr>
          <w:rFonts w:hint="cs"/>
          <w:rtl/>
          <w:lang w:eastAsia="he-IL"/>
        </w:rPr>
        <w:t>היא סעיף 2 יימחק</w:t>
      </w:r>
      <w:bookmarkStart w:id="5888" w:name="_ETM_Q1_8169350"/>
      <w:bookmarkEnd w:id="5888"/>
      <w:r>
        <w:rPr>
          <w:rFonts w:hint="cs"/>
          <w:rtl/>
          <w:lang w:eastAsia="he-IL"/>
        </w:rPr>
        <w:t>.</w:t>
      </w:r>
    </w:p>
    <w:p w:rsidR="00E726C1" w:rsidRDefault="00E726C1" w:rsidP="00E726C1">
      <w:pPr>
        <w:rPr>
          <w:rFonts w:hint="cs"/>
          <w:rtl/>
          <w:lang w:eastAsia="he-IL"/>
        </w:rPr>
      </w:pPr>
      <w:bookmarkStart w:id="5889" w:name="_ETM_Q1_8170186"/>
      <w:bookmarkStart w:id="5890" w:name="_ETM_Q1_8170239"/>
      <w:bookmarkStart w:id="5891" w:name="_ETM_Q1_8172442"/>
      <w:bookmarkEnd w:id="5889"/>
      <w:bookmarkEnd w:id="5890"/>
      <w:bookmarkEnd w:id="5891"/>
    </w:p>
    <w:p w:rsidR="00E726C1" w:rsidRDefault="00E726C1" w:rsidP="00E726C1">
      <w:pPr>
        <w:pStyle w:val="a5"/>
        <w:rPr>
          <w:rFonts w:hint="cs"/>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892" w:name="_ETM_Q1_8172999"/>
      <w:bookmarkStart w:id="5893" w:name="_ETM_Q1_8173055"/>
      <w:bookmarkEnd w:id="5892"/>
      <w:bookmarkEnd w:id="5893"/>
      <w:r>
        <w:rPr>
          <w:rFonts w:hint="cs"/>
          <w:rtl/>
          <w:lang w:eastAsia="he-IL"/>
        </w:rPr>
        <w:t>אני מבקש להצטרף להסתייגות.</w:t>
      </w:r>
      <w:bookmarkStart w:id="5894" w:name="_ETM_Q1_8172983"/>
      <w:bookmarkEnd w:id="5894"/>
    </w:p>
    <w:p w:rsidR="00E726C1" w:rsidRDefault="00E726C1" w:rsidP="00E726C1">
      <w:pPr>
        <w:rPr>
          <w:rFonts w:hint="cs"/>
          <w:rtl/>
          <w:lang w:eastAsia="he-IL"/>
        </w:rPr>
      </w:pPr>
      <w:bookmarkStart w:id="5895" w:name="_ETM_Q1_8173368"/>
      <w:bookmarkStart w:id="5896" w:name="_ETM_Q1_8173423"/>
      <w:bookmarkStart w:id="5897" w:name="_ETM_Q1_8174833"/>
      <w:bookmarkEnd w:id="5895"/>
      <w:bookmarkEnd w:id="5896"/>
      <w:bookmarkEnd w:id="5897"/>
    </w:p>
    <w:p w:rsidR="00E726C1" w:rsidRDefault="00E726C1" w:rsidP="00E726C1">
      <w:pPr>
        <w:pStyle w:val="a5"/>
        <w:rPr>
          <w:rFonts w:hint="cs"/>
          <w:rtl/>
        </w:rPr>
      </w:pPr>
      <w:bookmarkStart w:id="5898" w:name="ET_knessetmember_5292_16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89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899" w:name="_ETM_Q1_8175366"/>
      <w:bookmarkStart w:id="5900" w:name="_ETM_Q1_8175428"/>
      <w:bookmarkEnd w:id="5899"/>
      <w:bookmarkEnd w:id="5900"/>
      <w:r>
        <w:rPr>
          <w:rFonts w:hint="cs"/>
          <w:rtl/>
          <w:lang w:eastAsia="he-IL"/>
        </w:rPr>
        <w:t>גם אני.</w:t>
      </w:r>
    </w:p>
    <w:p w:rsidR="00E726C1" w:rsidRDefault="00E726C1" w:rsidP="00E726C1">
      <w:pPr>
        <w:rPr>
          <w:rFonts w:hint="cs"/>
          <w:rtl/>
          <w:lang w:eastAsia="he-IL"/>
        </w:rPr>
      </w:pPr>
      <w:bookmarkStart w:id="5901" w:name="_ETM_Q1_8183081"/>
      <w:bookmarkStart w:id="5902" w:name="_ETM_Q1_8183134"/>
      <w:bookmarkStart w:id="5903" w:name="_ETM_Q1_8185216"/>
      <w:bookmarkEnd w:id="5901"/>
      <w:bookmarkEnd w:id="5902"/>
      <w:bookmarkEnd w:id="5903"/>
    </w:p>
    <w:p w:rsidR="00E726C1" w:rsidRDefault="00E726C1" w:rsidP="00E726C1">
      <w:pPr>
        <w:pStyle w:val="af8"/>
        <w:rPr>
          <w:rFonts w:hint="cs"/>
          <w:rtl/>
        </w:rPr>
      </w:pPr>
      <w:bookmarkStart w:id="5904" w:name="ET_yor_5857_16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0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905" w:name="_ETM_Q1_8251742"/>
      <w:bookmarkEnd w:id="5905"/>
      <w:r>
        <w:rPr>
          <w:rFonts w:hint="cs"/>
          <w:rtl/>
          <w:lang w:eastAsia="he-IL"/>
        </w:rPr>
        <w:t xml:space="preserve">חמש דקות </w:t>
      </w:r>
      <w:bookmarkStart w:id="5906" w:name="_ETM_Q1_8254305"/>
      <w:bookmarkEnd w:id="5906"/>
      <w:r>
        <w:rPr>
          <w:rFonts w:hint="cs"/>
          <w:rtl/>
          <w:lang w:eastAsia="he-IL"/>
        </w:rPr>
        <w:t>הפסקה.</w:t>
      </w:r>
    </w:p>
    <w:p w:rsidR="00E726C1" w:rsidRDefault="00E726C1" w:rsidP="00E726C1">
      <w:pPr>
        <w:rPr>
          <w:rFonts w:hint="cs"/>
          <w:rtl/>
          <w:lang w:eastAsia="he-IL"/>
        </w:rPr>
      </w:pPr>
      <w:bookmarkStart w:id="5907" w:name="_ETM_Q1_8253651"/>
      <w:bookmarkStart w:id="5908" w:name="_ETM_Q1_8253719"/>
      <w:bookmarkEnd w:id="5907"/>
      <w:bookmarkEnd w:id="5908"/>
    </w:p>
    <w:p w:rsidR="00E726C1" w:rsidRDefault="00E726C1" w:rsidP="00E726C1">
      <w:pPr>
        <w:pStyle w:val="afc"/>
        <w:rPr>
          <w:rFonts w:hint="cs"/>
          <w:rtl/>
          <w:lang w:eastAsia="he-IL"/>
        </w:rPr>
      </w:pPr>
      <w:bookmarkStart w:id="5909" w:name="ET_meetingbreak_164"/>
      <w:r>
        <w:rPr>
          <w:rStyle w:val="TagStyle"/>
          <w:rFonts w:hint="cs"/>
          <w:rtl/>
        </w:rPr>
        <w:t xml:space="preserve"> &lt;&lt; הפסקה &gt;&gt; </w:t>
      </w:r>
      <w:r>
        <w:rPr>
          <w:rFonts w:hint="cs"/>
          <w:rtl/>
          <w:lang w:eastAsia="he-IL"/>
        </w:rPr>
        <w:t>(הישיבה נפסקה בשעה 00:37 ונתחדשה בשעה 00:40.)</w:t>
      </w:r>
      <w:r>
        <w:rPr>
          <w:rStyle w:val="TagStyle"/>
          <w:rFonts w:hint="cs"/>
          <w:rtl/>
        </w:rPr>
        <w:t xml:space="preserve"> &lt;&lt; הפסקה &gt;&gt;</w:t>
      </w:r>
      <w:r>
        <w:rPr>
          <w:rFonts w:hint="cs"/>
          <w:rtl/>
          <w:lang w:eastAsia="he-IL"/>
        </w:rPr>
        <w:t xml:space="preserve">   </w:t>
      </w:r>
      <w:bookmarkEnd w:id="5909"/>
    </w:p>
    <w:p w:rsidR="00E726C1" w:rsidRDefault="00E726C1" w:rsidP="00E726C1">
      <w:pPr>
        <w:pStyle w:val="KeepWithNext"/>
        <w:rPr>
          <w:rFonts w:hint="cs"/>
          <w:rtl/>
          <w:lang w:eastAsia="he-IL"/>
        </w:rPr>
      </w:pPr>
    </w:p>
    <w:p w:rsidR="00E726C1" w:rsidRDefault="00E726C1" w:rsidP="00E726C1">
      <w:pPr>
        <w:pStyle w:val="a5"/>
        <w:rPr>
          <w:rFonts w:hint="cs"/>
          <w:rtl/>
        </w:rPr>
      </w:pPr>
      <w:bookmarkStart w:id="5910" w:name="_ETM_Q1_8339160"/>
      <w:bookmarkStart w:id="5911" w:name="_ETM_Q1_8355680"/>
      <w:bookmarkStart w:id="5912" w:name="ET_speaker_6158_165"/>
      <w:bookmarkEnd w:id="5910"/>
      <w:bookmarkEnd w:id="591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91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913" w:name="_ETM_Q1_8356142"/>
      <w:bookmarkStart w:id="5914" w:name="_ETM_Q1_8356182"/>
      <w:bookmarkStart w:id="5915" w:name="_ETM_Q1_8357766"/>
      <w:bookmarkEnd w:id="5913"/>
      <w:bookmarkEnd w:id="5914"/>
      <w:bookmarkEnd w:id="5915"/>
      <w:r>
        <w:rPr>
          <w:rFonts w:hint="cs"/>
          <w:rtl/>
          <w:lang w:eastAsia="he-IL"/>
        </w:rPr>
        <w:t xml:space="preserve">אני רוצה </w:t>
      </w:r>
      <w:bookmarkStart w:id="5916" w:name="_ETM_Q1_8353800"/>
      <w:bookmarkEnd w:id="5916"/>
      <w:r>
        <w:rPr>
          <w:rFonts w:hint="cs"/>
          <w:rtl/>
          <w:lang w:eastAsia="he-IL"/>
        </w:rPr>
        <w:t xml:space="preserve">להגיד לפרוטוקול </w:t>
      </w:r>
      <w:bookmarkStart w:id="5917" w:name="_ETM_Q1_8349833"/>
      <w:bookmarkEnd w:id="5917"/>
      <w:r>
        <w:rPr>
          <w:rFonts w:hint="cs"/>
          <w:rtl/>
          <w:lang w:eastAsia="he-IL"/>
        </w:rPr>
        <w:t>שאני מושכת את ההסתייגות.</w:t>
      </w:r>
    </w:p>
    <w:p w:rsidR="00E726C1" w:rsidRDefault="00E726C1" w:rsidP="00E726C1">
      <w:pPr>
        <w:rPr>
          <w:rFonts w:hint="cs"/>
          <w:rtl/>
          <w:lang w:eastAsia="he-IL"/>
        </w:rPr>
      </w:pPr>
      <w:bookmarkStart w:id="5918" w:name="_ETM_Q1_8355146"/>
      <w:bookmarkStart w:id="5919" w:name="_ETM_Q1_8355203"/>
      <w:bookmarkEnd w:id="5918"/>
      <w:bookmarkEnd w:id="5919"/>
    </w:p>
    <w:p w:rsidR="00E726C1" w:rsidRDefault="00E726C1" w:rsidP="00E726C1">
      <w:pPr>
        <w:pStyle w:val="af8"/>
        <w:rPr>
          <w:rFonts w:hint="cs"/>
          <w:rtl/>
        </w:rPr>
      </w:pPr>
      <w:bookmarkStart w:id="5920" w:name="ET_yor_5857_166"/>
      <w:r>
        <w:rPr>
          <w:rStyle w:val="TagStyle"/>
          <w:rFonts w:hint="cs"/>
          <w:rtl/>
        </w:rPr>
        <w:lastRenderedPageBreak/>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2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921" w:name="_ETM_Q1_8355795"/>
      <w:bookmarkEnd w:id="5921"/>
      <w:r>
        <w:rPr>
          <w:rFonts w:hint="cs"/>
          <w:rtl/>
          <w:lang w:eastAsia="he-IL"/>
        </w:rPr>
        <w:t xml:space="preserve">בצלאל, אוסאמה, אפרת </w:t>
      </w:r>
      <w:bookmarkStart w:id="5922" w:name="_ETM_Q1_8362659"/>
      <w:bookmarkEnd w:id="5922"/>
      <w:r>
        <w:rPr>
          <w:rFonts w:hint="cs"/>
          <w:rtl/>
          <w:lang w:eastAsia="he-IL"/>
        </w:rPr>
        <w:t>משכה את ההסתייגות.</w:t>
      </w:r>
      <w:bookmarkStart w:id="5923" w:name="_ETM_Q1_8359750"/>
      <w:bookmarkEnd w:id="5923"/>
    </w:p>
    <w:p w:rsidR="00E726C1" w:rsidRDefault="00E726C1" w:rsidP="00E726C1">
      <w:pPr>
        <w:rPr>
          <w:rFonts w:hint="cs"/>
          <w:rtl/>
          <w:lang w:eastAsia="he-IL"/>
        </w:rPr>
      </w:pPr>
      <w:bookmarkStart w:id="5924" w:name="_ETM_Q1_8364378"/>
      <w:bookmarkStart w:id="5925" w:name="_ETM_Q1_8364430"/>
      <w:bookmarkStart w:id="5926" w:name="_ETM_Q1_8365321"/>
      <w:bookmarkEnd w:id="5924"/>
      <w:bookmarkEnd w:id="5925"/>
      <w:bookmarkEnd w:id="5926"/>
    </w:p>
    <w:p w:rsidR="00E726C1" w:rsidRDefault="00E726C1" w:rsidP="00E726C1">
      <w:pPr>
        <w:pStyle w:val="a5"/>
        <w:rPr>
          <w:rFonts w:hint="cs"/>
          <w:rtl/>
        </w:rPr>
      </w:pPr>
      <w:bookmarkStart w:id="5927" w:name="ET_knessetmember_5292_1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2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928" w:name="_ETM_Q1_8365822"/>
      <w:bookmarkStart w:id="5929" w:name="_ETM_Q1_8365879"/>
      <w:bookmarkStart w:id="5930" w:name="_ETM_Q1_8359752"/>
      <w:bookmarkEnd w:id="5928"/>
      <w:bookmarkEnd w:id="5929"/>
      <w:bookmarkEnd w:id="5930"/>
      <w:r>
        <w:rPr>
          <w:rFonts w:hint="cs"/>
          <w:rtl/>
          <w:lang w:eastAsia="he-IL"/>
        </w:rPr>
        <w:t xml:space="preserve">אם היא משכה, אז אנחנו לא נעלה - </w:t>
      </w:r>
      <w:bookmarkStart w:id="5931" w:name="_ETM_Q1_8365058"/>
      <w:bookmarkEnd w:id="5931"/>
      <w:r>
        <w:rPr>
          <w:rFonts w:hint="cs"/>
          <w:rtl/>
          <w:lang w:eastAsia="he-IL"/>
        </w:rPr>
        <w:t>- -</w:t>
      </w:r>
    </w:p>
    <w:p w:rsidR="00E726C1" w:rsidRDefault="00E726C1" w:rsidP="00E726C1">
      <w:pPr>
        <w:rPr>
          <w:rFonts w:hint="cs"/>
          <w:rtl/>
          <w:lang w:eastAsia="he-IL"/>
        </w:rPr>
      </w:pPr>
      <w:bookmarkStart w:id="5932" w:name="_ETM_Q1_8365586"/>
      <w:bookmarkStart w:id="5933" w:name="_ETM_Q1_8365643"/>
      <w:bookmarkEnd w:id="5932"/>
      <w:bookmarkEnd w:id="5933"/>
    </w:p>
    <w:p w:rsidR="00E726C1" w:rsidRDefault="00E726C1" w:rsidP="00E726C1">
      <w:pPr>
        <w:pStyle w:val="a5"/>
        <w:rPr>
          <w:rFonts w:hint="cs"/>
          <w:rtl/>
        </w:rPr>
      </w:pPr>
      <w:bookmarkStart w:id="5934" w:name="ET_speaker_5726_1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3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935" w:name="_ETM_Q1_8369195"/>
      <w:bookmarkStart w:id="5936" w:name="_ETM_Q1_8363717"/>
      <w:bookmarkEnd w:id="5935"/>
      <w:bookmarkEnd w:id="5936"/>
      <w:r>
        <w:rPr>
          <w:rFonts w:hint="cs"/>
          <w:rtl/>
          <w:lang w:eastAsia="he-IL"/>
        </w:rPr>
        <w:t>לא משנה. תשאיר. אנחנו בכל מקרה נמצאים באיזשהו תהליך.</w:t>
      </w:r>
      <w:bookmarkStart w:id="5937" w:name="_ETM_Q1_8363716"/>
      <w:bookmarkEnd w:id="5937"/>
    </w:p>
    <w:p w:rsidR="00E726C1" w:rsidRDefault="00E726C1" w:rsidP="00E726C1">
      <w:pPr>
        <w:rPr>
          <w:rFonts w:hint="cs"/>
          <w:rtl/>
          <w:lang w:eastAsia="he-IL"/>
        </w:rPr>
      </w:pPr>
      <w:bookmarkStart w:id="5938" w:name="_ETM_Q1_8369571"/>
      <w:bookmarkStart w:id="5939" w:name="_ETM_Q1_8369630"/>
      <w:bookmarkEnd w:id="5938"/>
      <w:bookmarkEnd w:id="5939"/>
    </w:p>
    <w:p w:rsidR="00E726C1" w:rsidRDefault="00E726C1" w:rsidP="00E726C1">
      <w:pPr>
        <w:pStyle w:val="af7"/>
        <w:rPr>
          <w:rFonts w:hint="cs"/>
          <w:rtl/>
        </w:rPr>
      </w:pPr>
      <w:bookmarkStart w:id="5940" w:name="ET_interruption_קריאות_1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94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941" w:name="_ETM_Q1_8372386"/>
      <w:bookmarkEnd w:id="5941"/>
      <w:r>
        <w:rPr>
          <w:rFonts w:hint="cs"/>
          <w:rtl/>
          <w:lang w:eastAsia="he-IL"/>
        </w:rPr>
        <w:t xml:space="preserve">- </w:t>
      </w:r>
      <w:bookmarkStart w:id="5942" w:name="_ETM_Q1_8373058"/>
      <w:bookmarkEnd w:id="5942"/>
      <w:r>
        <w:rPr>
          <w:rFonts w:hint="cs"/>
          <w:rtl/>
          <w:lang w:eastAsia="he-IL"/>
        </w:rPr>
        <w:t>- -</w:t>
      </w:r>
      <w:bookmarkStart w:id="5943" w:name="_ETM_Q1_8373682"/>
      <w:bookmarkEnd w:id="5943"/>
    </w:p>
    <w:p w:rsidR="00E726C1" w:rsidRDefault="00E726C1" w:rsidP="00E726C1">
      <w:pPr>
        <w:rPr>
          <w:rFonts w:hint="cs"/>
          <w:rtl/>
          <w:lang w:eastAsia="he-IL"/>
        </w:rPr>
      </w:pPr>
      <w:bookmarkStart w:id="5944" w:name="_ETM_Q1_8373732"/>
      <w:bookmarkEnd w:id="5944"/>
    </w:p>
    <w:p w:rsidR="00E726C1" w:rsidRDefault="00E726C1" w:rsidP="00E726C1">
      <w:pPr>
        <w:pStyle w:val="af8"/>
        <w:rPr>
          <w:rFonts w:hint="cs"/>
          <w:rtl/>
        </w:rPr>
      </w:pPr>
      <w:bookmarkStart w:id="5945" w:name="ET_yor_5857_1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4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946" w:name="_ETM_Q1_8375565"/>
      <w:bookmarkEnd w:id="5946"/>
      <w:r>
        <w:rPr>
          <w:rFonts w:hint="cs"/>
          <w:rtl/>
          <w:lang w:eastAsia="he-IL"/>
        </w:rPr>
        <w:t>יאללה, קדימה.</w:t>
      </w:r>
    </w:p>
    <w:p w:rsidR="00E726C1" w:rsidRDefault="00E726C1" w:rsidP="00E726C1">
      <w:pPr>
        <w:rPr>
          <w:rFonts w:hint="cs"/>
          <w:rtl/>
          <w:lang w:eastAsia="he-IL"/>
        </w:rPr>
      </w:pPr>
      <w:bookmarkStart w:id="5947" w:name="_ETM_Q1_8375706"/>
      <w:bookmarkStart w:id="5948" w:name="_ETM_Q1_8375757"/>
      <w:bookmarkStart w:id="5949" w:name="_ETM_Q1_8373633"/>
      <w:bookmarkEnd w:id="5947"/>
      <w:bookmarkEnd w:id="5948"/>
      <w:bookmarkEnd w:id="5949"/>
    </w:p>
    <w:p w:rsidR="00E726C1" w:rsidRDefault="00E726C1" w:rsidP="00E726C1">
      <w:pPr>
        <w:pStyle w:val="a5"/>
        <w:rPr>
          <w:rFonts w:hint="cs"/>
          <w:rtl/>
        </w:rPr>
      </w:pPr>
      <w:bookmarkStart w:id="5950" w:name="ET_speaker_5726_1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5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951" w:name="_ETM_Q1_8378223"/>
      <w:bookmarkStart w:id="5952" w:name="_ETM_Q1_8378457"/>
      <w:bookmarkStart w:id="5953" w:name="_ETM_Q1_8378511"/>
      <w:bookmarkEnd w:id="5951"/>
      <w:bookmarkEnd w:id="5952"/>
      <w:bookmarkEnd w:id="5953"/>
      <w:r>
        <w:rPr>
          <w:rFonts w:hint="cs"/>
          <w:rtl/>
          <w:lang w:eastAsia="he-IL"/>
        </w:rPr>
        <w:t>יש שינוי. יש שינוי. תצביעי על כל הספר.</w:t>
      </w:r>
      <w:bookmarkStart w:id="5954" w:name="_ETM_Q1_8381566"/>
      <w:bookmarkEnd w:id="5954"/>
    </w:p>
    <w:p w:rsidR="00E726C1" w:rsidRDefault="00E726C1" w:rsidP="00E726C1">
      <w:pPr>
        <w:rPr>
          <w:rFonts w:hint="cs"/>
          <w:rtl/>
          <w:lang w:eastAsia="he-IL"/>
        </w:rPr>
      </w:pPr>
      <w:bookmarkStart w:id="5955" w:name="_ETM_Q1_8381829"/>
      <w:bookmarkStart w:id="5956" w:name="_ETM_Q1_8381879"/>
      <w:bookmarkEnd w:id="5955"/>
      <w:bookmarkEnd w:id="5956"/>
    </w:p>
    <w:p w:rsidR="00E726C1" w:rsidRDefault="00E726C1" w:rsidP="00E726C1">
      <w:pPr>
        <w:pStyle w:val="af8"/>
        <w:rPr>
          <w:rFonts w:hint="cs"/>
          <w:rtl/>
        </w:rPr>
      </w:pPr>
      <w:bookmarkStart w:id="5957" w:name="ET_yor_5857_1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5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958" w:name="_ETM_Q1_8382376"/>
      <w:bookmarkEnd w:id="5958"/>
      <w:r>
        <w:rPr>
          <w:rFonts w:hint="cs"/>
          <w:rtl/>
          <w:lang w:eastAsia="he-IL"/>
        </w:rPr>
        <w:t xml:space="preserve">אפשר </w:t>
      </w:r>
      <w:bookmarkStart w:id="5959" w:name="_ETM_Q1_8383454"/>
      <w:bookmarkEnd w:id="5959"/>
      <w:r>
        <w:rPr>
          <w:rFonts w:hint="cs"/>
          <w:rtl/>
          <w:lang w:eastAsia="he-IL"/>
        </w:rPr>
        <w:t>להצביע על כל הספר בבת אחת?</w:t>
      </w:r>
    </w:p>
    <w:p w:rsidR="00E726C1" w:rsidRDefault="00E726C1" w:rsidP="00E726C1">
      <w:pPr>
        <w:rPr>
          <w:rFonts w:hint="cs"/>
          <w:rtl/>
          <w:lang w:eastAsia="he-IL"/>
        </w:rPr>
      </w:pPr>
      <w:bookmarkStart w:id="5960" w:name="_ETM_Q1_8389654"/>
      <w:bookmarkStart w:id="5961" w:name="_ETM_Q1_8389710"/>
      <w:bookmarkStart w:id="5962" w:name="_ETM_Q1_8396013"/>
      <w:bookmarkEnd w:id="5960"/>
      <w:bookmarkEnd w:id="5961"/>
      <w:bookmarkEnd w:id="5962"/>
    </w:p>
    <w:p w:rsidR="00E726C1" w:rsidRDefault="00E726C1" w:rsidP="00E726C1">
      <w:pPr>
        <w:pStyle w:val="a5"/>
        <w:rPr>
          <w:rFonts w:hint="cs"/>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963" w:name="_ETM_Q1_8396484"/>
      <w:bookmarkStart w:id="5964" w:name="_ETM_Q1_8396544"/>
      <w:bookmarkEnd w:id="5963"/>
      <w:bookmarkEnd w:id="5964"/>
      <w:r>
        <w:rPr>
          <w:rFonts w:hint="cs"/>
          <w:rtl/>
          <w:lang w:eastAsia="he-IL"/>
        </w:rPr>
        <w:t xml:space="preserve">היועצת המשפטית, חבר הכנסת אזולאי </w:t>
      </w:r>
      <w:bookmarkStart w:id="5965" w:name="_ETM_Q1_8397013"/>
      <w:bookmarkEnd w:id="5965"/>
      <w:r>
        <w:rPr>
          <w:rFonts w:hint="cs"/>
          <w:rtl/>
          <w:lang w:eastAsia="he-IL"/>
        </w:rPr>
        <w:t>הגיש ספר של 6,000 הסתייגויות</w:t>
      </w:r>
      <w:bookmarkStart w:id="5966" w:name="_ETM_Q1_8391483"/>
      <w:bookmarkEnd w:id="5966"/>
      <w:r>
        <w:rPr>
          <w:rFonts w:hint="cs"/>
          <w:rtl/>
          <w:lang w:eastAsia="he-IL"/>
        </w:rPr>
        <w:t>. כולנ</w:t>
      </w:r>
      <w:bookmarkStart w:id="5967" w:name="_ETM_Q1_8393467"/>
      <w:bookmarkEnd w:id="5967"/>
      <w:r>
        <w:rPr>
          <w:rFonts w:hint="cs"/>
          <w:rtl/>
          <w:lang w:eastAsia="he-IL"/>
        </w:rPr>
        <w:t xml:space="preserve">ו כאופוזיציה </w:t>
      </w:r>
      <w:bookmarkStart w:id="5968" w:name="_ETM_Q1_8397275"/>
      <w:bookmarkEnd w:id="5968"/>
      <w:r>
        <w:rPr>
          <w:rFonts w:hint="cs"/>
          <w:rtl/>
          <w:lang w:eastAsia="he-IL"/>
        </w:rPr>
        <w:t xml:space="preserve">מצטרפים לזה. אם יש הסכמה של כל המסתייגים, את </w:t>
      </w:r>
      <w:bookmarkStart w:id="5969" w:name="_ETM_Q1_8402819"/>
      <w:bookmarkEnd w:id="5969"/>
      <w:r>
        <w:rPr>
          <w:rFonts w:hint="cs"/>
          <w:rtl/>
          <w:lang w:eastAsia="he-IL"/>
        </w:rPr>
        <w:t>יכולה להצביע על כל הספר הזה בהצבעה אחת</w:t>
      </w:r>
      <w:bookmarkStart w:id="5970" w:name="_ETM_Q1_8397433"/>
      <w:bookmarkEnd w:id="5970"/>
      <w:r>
        <w:rPr>
          <w:rFonts w:hint="cs"/>
          <w:rtl/>
          <w:lang w:eastAsia="he-IL"/>
        </w:rPr>
        <w:t xml:space="preserve">. לא צריך </w:t>
      </w:r>
      <w:bookmarkStart w:id="5971" w:name="_ETM_Q1_8401463"/>
      <w:bookmarkEnd w:id="5971"/>
      <w:r>
        <w:rPr>
          <w:rFonts w:hint="cs"/>
          <w:rtl/>
          <w:lang w:eastAsia="he-IL"/>
        </w:rPr>
        <w:t>עכשיו 6,000 הצבעות.</w:t>
      </w:r>
      <w:bookmarkStart w:id="5972" w:name="_ETM_Q1_8399452"/>
      <w:bookmarkEnd w:id="5972"/>
    </w:p>
    <w:p w:rsidR="00E726C1" w:rsidRDefault="00E726C1" w:rsidP="00E726C1">
      <w:pPr>
        <w:rPr>
          <w:rFonts w:hint="cs"/>
          <w:rtl/>
          <w:lang w:eastAsia="he-IL"/>
        </w:rPr>
      </w:pPr>
      <w:bookmarkStart w:id="5973" w:name="_ETM_Q1_8400082"/>
      <w:bookmarkStart w:id="5974" w:name="_ETM_Q1_8400133"/>
      <w:bookmarkEnd w:id="5973"/>
      <w:bookmarkEnd w:id="5974"/>
    </w:p>
    <w:p w:rsidR="00E726C1" w:rsidRDefault="00E726C1" w:rsidP="00E726C1">
      <w:pPr>
        <w:pStyle w:val="a5"/>
        <w:rPr>
          <w:rFonts w:hint="cs"/>
          <w:rtl/>
        </w:rPr>
      </w:pPr>
      <w:bookmarkStart w:id="5975" w:name="ET_speaker_ענת_מימון_17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97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976" w:name="_ETM_Q1_8402213"/>
      <w:bookmarkStart w:id="5977" w:name="_ETM_Q1_8402265"/>
      <w:bookmarkStart w:id="5978" w:name="_ETM_Q1_8399485"/>
      <w:bookmarkEnd w:id="5976"/>
      <w:bookmarkEnd w:id="5977"/>
      <w:bookmarkEnd w:id="5978"/>
      <w:r>
        <w:rPr>
          <w:rFonts w:hint="cs"/>
          <w:rtl/>
          <w:lang w:eastAsia="he-IL"/>
        </w:rPr>
        <w:t>אני רק אעיר ש</w:t>
      </w:r>
      <w:bookmarkStart w:id="5979" w:name="_ETM_Q1_8403383"/>
      <w:bookmarkEnd w:id="5979"/>
      <w:r>
        <w:rPr>
          <w:rFonts w:hint="cs"/>
          <w:rtl/>
          <w:lang w:eastAsia="he-IL"/>
        </w:rPr>
        <w:t xml:space="preserve">אם ההסתייגות </w:t>
      </w:r>
      <w:bookmarkStart w:id="5980" w:name="_ETM_Q1_8408997"/>
      <w:bookmarkEnd w:id="5980"/>
      <w:r>
        <w:rPr>
          <w:rFonts w:hint="cs"/>
          <w:rtl/>
          <w:lang w:eastAsia="he-IL"/>
        </w:rPr>
        <w:t>תתקבל, אנחנו נפתח ונצביע הסתייגות-הסתייגות. אם היא נופלת, זה</w:t>
      </w:r>
      <w:bookmarkStart w:id="5981" w:name="_ETM_Q1_8413371"/>
      <w:bookmarkEnd w:id="5981"/>
      <w:r>
        <w:rPr>
          <w:rFonts w:hint="cs"/>
          <w:rtl/>
          <w:lang w:eastAsia="he-IL"/>
        </w:rPr>
        <w:t xml:space="preserve"> עולה למליאה.</w:t>
      </w:r>
    </w:p>
    <w:p w:rsidR="00E726C1" w:rsidRDefault="00E726C1" w:rsidP="00E726C1">
      <w:pPr>
        <w:rPr>
          <w:rFonts w:hint="cs"/>
          <w:rtl/>
          <w:lang w:eastAsia="he-IL"/>
        </w:rPr>
      </w:pPr>
      <w:bookmarkStart w:id="5982" w:name="_ETM_Q1_8407595"/>
      <w:bookmarkStart w:id="5983" w:name="_ETM_Q1_8407641"/>
      <w:bookmarkStart w:id="5984" w:name="_ETM_Q1_8408674"/>
      <w:bookmarkEnd w:id="5982"/>
      <w:bookmarkEnd w:id="5983"/>
      <w:bookmarkEnd w:id="5984"/>
    </w:p>
    <w:p w:rsidR="00E726C1" w:rsidRDefault="00E726C1" w:rsidP="00E726C1">
      <w:pPr>
        <w:pStyle w:val="a5"/>
        <w:rPr>
          <w:rFonts w:hint="cs"/>
          <w:rtl/>
        </w:rPr>
      </w:pPr>
      <w:bookmarkStart w:id="5985" w:name="ET_speaker_5291_17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98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986" w:name="_ETM_Q1_8409120"/>
      <w:bookmarkStart w:id="5987" w:name="_ETM_Q1_8409157"/>
      <w:bookmarkEnd w:id="5986"/>
      <w:bookmarkEnd w:id="5987"/>
      <w:r>
        <w:rPr>
          <w:rFonts w:hint="cs"/>
          <w:rtl/>
          <w:lang w:eastAsia="he-IL"/>
        </w:rPr>
        <w:t>כנראה שהיא לא תתקבל</w:t>
      </w:r>
      <w:bookmarkStart w:id="5988" w:name="_ETM_Q1_8407350"/>
      <w:bookmarkEnd w:id="5988"/>
      <w:r>
        <w:rPr>
          <w:rFonts w:hint="cs"/>
          <w:rtl/>
          <w:lang w:eastAsia="he-IL"/>
        </w:rPr>
        <w:t>, נכון?</w:t>
      </w:r>
    </w:p>
    <w:p w:rsidR="00E726C1" w:rsidRDefault="00E726C1" w:rsidP="00E726C1">
      <w:pPr>
        <w:rPr>
          <w:rFonts w:hint="cs"/>
          <w:rtl/>
          <w:lang w:eastAsia="he-IL"/>
        </w:rPr>
      </w:pPr>
      <w:bookmarkStart w:id="5989" w:name="_ETM_Q1_8408962"/>
      <w:bookmarkStart w:id="5990" w:name="_ETM_Q1_8409023"/>
      <w:bookmarkStart w:id="5991" w:name="_ETM_Q1_8410049"/>
      <w:bookmarkEnd w:id="5989"/>
      <w:bookmarkEnd w:id="5990"/>
      <w:bookmarkEnd w:id="5991"/>
    </w:p>
    <w:p w:rsidR="00E726C1" w:rsidRDefault="00E726C1" w:rsidP="00E726C1">
      <w:pPr>
        <w:pStyle w:val="a5"/>
        <w:rPr>
          <w:rFonts w:hint="cs"/>
          <w:rtl/>
        </w:rPr>
      </w:pPr>
      <w:bookmarkStart w:id="5992" w:name="ET_knessetmember_5292_1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9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5993" w:name="_ETM_Q1_8410479"/>
      <w:bookmarkStart w:id="5994" w:name="_ETM_Q1_8410536"/>
      <w:bookmarkEnd w:id="5993"/>
      <w:bookmarkEnd w:id="5994"/>
      <w:r>
        <w:rPr>
          <w:rFonts w:hint="cs"/>
          <w:rtl/>
          <w:lang w:eastAsia="he-IL"/>
        </w:rPr>
        <w:t xml:space="preserve">את רוצה לדעת כבר </w:t>
      </w:r>
      <w:bookmarkStart w:id="5995" w:name="_ETM_Q1_8414303"/>
      <w:bookmarkEnd w:id="5995"/>
      <w:r>
        <w:rPr>
          <w:rFonts w:hint="cs"/>
          <w:rtl/>
          <w:lang w:eastAsia="he-IL"/>
        </w:rPr>
        <w:t>את התוצאה? נו, באמת</w:t>
      </w:r>
      <w:bookmarkStart w:id="5996" w:name="_ETM_Q1_8409333"/>
      <w:bookmarkEnd w:id="5996"/>
      <w:r>
        <w:rPr>
          <w:rFonts w:hint="cs"/>
          <w:rtl/>
          <w:lang w:eastAsia="he-IL"/>
        </w:rPr>
        <w:t>.</w:t>
      </w:r>
    </w:p>
    <w:p w:rsidR="00E726C1" w:rsidRDefault="00E726C1" w:rsidP="00E726C1">
      <w:pPr>
        <w:rPr>
          <w:rFonts w:hint="cs"/>
          <w:rtl/>
          <w:lang w:eastAsia="he-IL"/>
        </w:rPr>
      </w:pPr>
      <w:bookmarkStart w:id="5997" w:name="_ETM_Q1_8409918"/>
      <w:bookmarkStart w:id="5998" w:name="_ETM_Q1_8409969"/>
      <w:bookmarkStart w:id="5999" w:name="_ETM_Q1_8412554"/>
      <w:bookmarkEnd w:id="5997"/>
      <w:bookmarkEnd w:id="5998"/>
      <w:bookmarkEnd w:id="5999"/>
    </w:p>
    <w:p w:rsidR="00E726C1" w:rsidRDefault="00E726C1" w:rsidP="00E726C1">
      <w:pPr>
        <w:pStyle w:val="a5"/>
        <w:rPr>
          <w:rFonts w:hint="cs"/>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000" w:name="_ETM_Q1_8413020"/>
      <w:bookmarkStart w:id="6001" w:name="_ETM_Q1_8413058"/>
      <w:bookmarkEnd w:id="6000"/>
      <w:bookmarkEnd w:id="6001"/>
      <w:r>
        <w:rPr>
          <w:rFonts w:hint="cs"/>
          <w:rtl/>
          <w:lang w:eastAsia="he-IL"/>
        </w:rPr>
        <w:t>כנראה שהיא תיפול.</w:t>
      </w:r>
      <w:bookmarkStart w:id="6002" w:name="_ETM_Q1_8411316"/>
      <w:bookmarkEnd w:id="6002"/>
      <w:r>
        <w:rPr>
          <w:rFonts w:hint="cs"/>
          <w:rtl/>
          <w:lang w:eastAsia="he-IL"/>
        </w:rPr>
        <w:t xml:space="preserve"> יש לכם רוב פה?</w:t>
      </w:r>
      <w:bookmarkStart w:id="6003" w:name="_ETM_Q1_8414444"/>
      <w:bookmarkEnd w:id="6003"/>
    </w:p>
    <w:p w:rsidR="00E726C1" w:rsidRDefault="00E726C1" w:rsidP="00E726C1">
      <w:pPr>
        <w:rPr>
          <w:rFonts w:hint="cs"/>
          <w:rtl/>
          <w:lang w:eastAsia="he-IL"/>
        </w:rPr>
      </w:pPr>
      <w:bookmarkStart w:id="6004" w:name="_ETM_Q1_8414496"/>
      <w:bookmarkStart w:id="6005" w:name="_ETM_Q1_8417266"/>
      <w:bookmarkEnd w:id="6004"/>
      <w:bookmarkEnd w:id="6005"/>
    </w:p>
    <w:p w:rsidR="00E726C1" w:rsidRDefault="00E726C1" w:rsidP="00E726C1">
      <w:pPr>
        <w:pStyle w:val="af7"/>
        <w:rPr>
          <w:rFonts w:hint="cs"/>
          <w:rtl/>
        </w:rPr>
      </w:pPr>
      <w:bookmarkStart w:id="6006" w:name="ET_interruption_קריאות_18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0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007" w:name="_ETM_Q1_8420073"/>
      <w:bookmarkStart w:id="6008" w:name="_ETM_Q1_8420283"/>
      <w:bookmarkStart w:id="6009" w:name="_ETM_Q1_8420344"/>
      <w:bookmarkEnd w:id="6007"/>
      <w:bookmarkEnd w:id="6008"/>
      <w:bookmarkEnd w:id="6009"/>
      <w:r>
        <w:rPr>
          <w:rFonts w:hint="cs"/>
          <w:rtl/>
          <w:lang w:eastAsia="he-IL"/>
        </w:rPr>
        <w:t xml:space="preserve">- </w:t>
      </w:r>
      <w:bookmarkStart w:id="6010" w:name="_ETM_Q1_8421685"/>
      <w:bookmarkEnd w:id="6010"/>
      <w:r>
        <w:rPr>
          <w:rFonts w:hint="cs"/>
          <w:rtl/>
          <w:lang w:eastAsia="he-IL"/>
        </w:rPr>
        <w:t>- -</w:t>
      </w:r>
    </w:p>
    <w:p w:rsidR="00E726C1" w:rsidRDefault="00E726C1" w:rsidP="00E726C1">
      <w:pPr>
        <w:rPr>
          <w:rFonts w:hint="cs"/>
          <w:rtl/>
          <w:lang w:eastAsia="he-IL"/>
        </w:rPr>
      </w:pPr>
      <w:bookmarkStart w:id="6011" w:name="_ETM_Q1_8422462"/>
      <w:bookmarkStart w:id="6012" w:name="_ETM_Q1_8422513"/>
      <w:bookmarkStart w:id="6013" w:name="_ETM_Q1_8256185"/>
      <w:bookmarkStart w:id="6014" w:name="_ETM_Q1_8256238"/>
      <w:bookmarkEnd w:id="6011"/>
      <w:bookmarkEnd w:id="6012"/>
      <w:bookmarkEnd w:id="6013"/>
      <w:bookmarkEnd w:id="6014"/>
    </w:p>
    <w:p w:rsidR="00E726C1" w:rsidRDefault="00E726C1" w:rsidP="00E726C1">
      <w:pPr>
        <w:pStyle w:val="a5"/>
        <w:rPr>
          <w:rFonts w:hint="cs"/>
          <w:rtl/>
        </w:rPr>
      </w:pPr>
      <w:bookmarkStart w:id="6015" w:name="ET_speaker_ענת_מימון_18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015"/>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א</w:t>
      </w:r>
      <w:bookmarkStart w:id="6016" w:name="_ETM_Q1_8419000"/>
      <w:bookmarkEnd w:id="6016"/>
      <w:r>
        <w:rPr>
          <w:rFonts w:hint="cs"/>
          <w:rtl/>
          <w:lang w:eastAsia="he-IL"/>
        </w:rPr>
        <w:t xml:space="preserve">בל מעבר לספר הזה יש עוד הסתייגויות שהוגשו, </w:t>
      </w:r>
      <w:bookmarkStart w:id="6017" w:name="_ETM_Q1_8419250"/>
      <w:bookmarkEnd w:id="6017"/>
      <w:r>
        <w:rPr>
          <w:rFonts w:hint="cs"/>
          <w:rtl/>
          <w:lang w:eastAsia="he-IL"/>
        </w:rPr>
        <w:t xml:space="preserve">וגם </w:t>
      </w:r>
      <w:bookmarkStart w:id="6018" w:name="_ETM_Q1_8425853"/>
      <w:bookmarkEnd w:id="6018"/>
      <w:r>
        <w:rPr>
          <w:rFonts w:hint="cs"/>
          <w:rtl/>
          <w:lang w:eastAsia="he-IL"/>
        </w:rPr>
        <w:t xml:space="preserve">בתוכן יש כל מיני מקבצים שאנחנו </w:t>
      </w:r>
      <w:bookmarkStart w:id="6019" w:name="_ETM_Q1_8421233"/>
      <w:bookmarkEnd w:id="6019"/>
      <w:r>
        <w:rPr>
          <w:rFonts w:hint="cs"/>
          <w:rtl/>
          <w:lang w:eastAsia="he-IL"/>
        </w:rPr>
        <w:t>- - -</w:t>
      </w:r>
    </w:p>
    <w:p w:rsidR="00E726C1" w:rsidRDefault="00E726C1" w:rsidP="00E726C1">
      <w:pPr>
        <w:rPr>
          <w:rFonts w:hint="cs"/>
          <w:rtl/>
          <w:lang w:eastAsia="he-IL"/>
        </w:rPr>
      </w:pPr>
      <w:bookmarkStart w:id="6020" w:name="_ETM_Q1_8429120"/>
      <w:bookmarkStart w:id="6021" w:name="_ETM_Q1_8429174"/>
      <w:bookmarkEnd w:id="6020"/>
      <w:bookmarkEnd w:id="6021"/>
    </w:p>
    <w:p w:rsidR="00E726C1" w:rsidRDefault="00E726C1" w:rsidP="00E726C1">
      <w:pPr>
        <w:pStyle w:val="af7"/>
        <w:rPr>
          <w:rFonts w:hint="cs"/>
          <w:rtl/>
        </w:rPr>
      </w:pPr>
      <w:bookmarkStart w:id="6022" w:name="ET_interruption_קריאות_18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2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023" w:name="_ETM_Q1_8431857"/>
      <w:bookmarkStart w:id="6024" w:name="_ETM_Q1_8432082"/>
      <w:bookmarkStart w:id="6025" w:name="_ETM_Q1_8432136"/>
      <w:bookmarkEnd w:id="6023"/>
      <w:bookmarkEnd w:id="6024"/>
      <w:bookmarkEnd w:id="6025"/>
      <w:r>
        <w:rPr>
          <w:rFonts w:hint="cs"/>
          <w:rtl/>
          <w:lang w:eastAsia="he-IL"/>
        </w:rPr>
        <w:t xml:space="preserve">- </w:t>
      </w:r>
      <w:bookmarkStart w:id="6026" w:name="_ETM_Q1_8432490"/>
      <w:bookmarkEnd w:id="6026"/>
      <w:r>
        <w:rPr>
          <w:rFonts w:hint="cs"/>
          <w:rtl/>
          <w:lang w:eastAsia="he-IL"/>
        </w:rPr>
        <w:t>- -</w:t>
      </w:r>
    </w:p>
    <w:p w:rsidR="00E726C1" w:rsidRDefault="00E726C1" w:rsidP="00E726C1">
      <w:pPr>
        <w:rPr>
          <w:rFonts w:hint="cs"/>
          <w:rtl/>
          <w:lang w:eastAsia="he-IL"/>
        </w:rPr>
      </w:pPr>
      <w:bookmarkStart w:id="6027" w:name="_ETM_Q1_8433018"/>
      <w:bookmarkStart w:id="6028" w:name="_ETM_Q1_8433068"/>
      <w:bookmarkEnd w:id="6027"/>
      <w:bookmarkEnd w:id="6028"/>
    </w:p>
    <w:p w:rsidR="00E726C1" w:rsidRDefault="00E726C1" w:rsidP="00E726C1">
      <w:pPr>
        <w:pStyle w:val="af8"/>
        <w:rPr>
          <w:rFonts w:hint="cs"/>
          <w:rtl/>
        </w:rPr>
      </w:pPr>
      <w:bookmarkStart w:id="6029" w:name="ET_yor_5857_18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2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030" w:name="_ETM_Q1_8434199"/>
      <w:bookmarkEnd w:id="6030"/>
      <w:r>
        <w:rPr>
          <w:rFonts w:hint="cs"/>
          <w:rtl/>
          <w:lang w:eastAsia="he-IL"/>
        </w:rPr>
        <w:t>אם האנשים שהגישו את ההסת</w:t>
      </w:r>
      <w:bookmarkStart w:id="6031" w:name="_ETM_Q1_8427183"/>
      <w:bookmarkEnd w:id="6031"/>
      <w:r>
        <w:rPr>
          <w:rFonts w:hint="cs"/>
          <w:rtl/>
          <w:lang w:eastAsia="he-IL"/>
        </w:rPr>
        <w:t xml:space="preserve">ייגויות לא נמצאים, אז </w:t>
      </w:r>
      <w:bookmarkStart w:id="6032" w:name="_ETM_Q1_8430036"/>
      <w:bookmarkEnd w:id="6032"/>
      <w:r>
        <w:rPr>
          <w:rFonts w:hint="cs"/>
          <w:rtl/>
          <w:lang w:eastAsia="he-IL"/>
        </w:rPr>
        <w:t>אנחנו לא יכולים להצביע.</w:t>
      </w:r>
    </w:p>
    <w:p w:rsidR="00E726C1" w:rsidRDefault="00E726C1" w:rsidP="00E726C1">
      <w:pPr>
        <w:rPr>
          <w:rFonts w:hint="cs"/>
          <w:rtl/>
          <w:lang w:eastAsia="he-IL"/>
        </w:rPr>
      </w:pPr>
      <w:bookmarkStart w:id="6033" w:name="_ETM_Q1_8434728"/>
      <w:bookmarkStart w:id="6034" w:name="_ETM_Q1_8434786"/>
      <w:bookmarkStart w:id="6035" w:name="_ETM_Q1_8437682"/>
      <w:bookmarkEnd w:id="6033"/>
      <w:bookmarkEnd w:id="6034"/>
      <w:bookmarkEnd w:id="6035"/>
    </w:p>
    <w:p w:rsidR="00E726C1" w:rsidRDefault="00E726C1" w:rsidP="00E726C1">
      <w:pPr>
        <w:pStyle w:val="a5"/>
        <w:rPr>
          <w:rFonts w:hint="cs"/>
          <w:rtl/>
        </w:rPr>
      </w:pPr>
      <w:bookmarkStart w:id="6036" w:name="ET_speaker_5291_18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03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037" w:name="_ETM_Q1_8438175"/>
      <w:bookmarkStart w:id="6038" w:name="_ETM_Q1_8438231"/>
      <w:bookmarkStart w:id="6039" w:name="_ETM_Q1_8431150"/>
      <w:bookmarkEnd w:id="6037"/>
      <w:bookmarkEnd w:id="6038"/>
      <w:bookmarkEnd w:id="6039"/>
      <w:r>
        <w:rPr>
          <w:rFonts w:hint="cs"/>
          <w:rtl/>
          <w:lang w:eastAsia="he-IL"/>
        </w:rPr>
        <w:t xml:space="preserve">גברתי היועצת המשפטית, אם היא בטעות </w:t>
      </w:r>
      <w:bookmarkStart w:id="6040" w:name="_ETM_Q1_8440356"/>
      <w:bookmarkEnd w:id="6040"/>
      <w:r>
        <w:rPr>
          <w:rFonts w:hint="cs"/>
          <w:rtl/>
          <w:lang w:eastAsia="he-IL"/>
        </w:rPr>
        <w:t xml:space="preserve">תתקבל, תגישו רוויזיה. לימדתי אותך. לא משנה, הקואליציה. נתתי לכם עוד טיפ. אל תפתחו </w:t>
      </w:r>
      <w:bookmarkStart w:id="6041" w:name="_ETM_Q1_8444624"/>
      <w:bookmarkStart w:id="6042" w:name="_ETM_Q1_8441066"/>
      <w:bookmarkEnd w:id="6041"/>
      <w:bookmarkEnd w:id="6042"/>
      <w:r>
        <w:rPr>
          <w:rFonts w:hint="cs"/>
          <w:rtl/>
          <w:lang w:eastAsia="he-IL"/>
        </w:rPr>
        <w:t>6,000 הסתייגויות עכשיו.</w:t>
      </w:r>
      <w:bookmarkStart w:id="6043" w:name="_ETM_Q1_8443050"/>
      <w:bookmarkEnd w:id="6043"/>
    </w:p>
    <w:p w:rsidR="00E726C1" w:rsidRDefault="00E726C1" w:rsidP="00E726C1">
      <w:pPr>
        <w:rPr>
          <w:rFonts w:hint="cs"/>
          <w:rtl/>
          <w:lang w:eastAsia="he-IL"/>
        </w:rPr>
      </w:pPr>
      <w:bookmarkStart w:id="6044" w:name="_ETM_Q1_8443262"/>
      <w:bookmarkStart w:id="6045" w:name="_ETM_Q1_8443332"/>
      <w:bookmarkStart w:id="6046" w:name="_ETM_Q1_8444386"/>
      <w:bookmarkEnd w:id="6044"/>
      <w:bookmarkEnd w:id="6045"/>
      <w:bookmarkEnd w:id="6046"/>
    </w:p>
    <w:p w:rsidR="00E726C1" w:rsidRDefault="00E726C1" w:rsidP="00E726C1">
      <w:pPr>
        <w:pStyle w:val="a5"/>
        <w:rPr>
          <w:rFonts w:hint="cs"/>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047" w:name="_ETM_Q1_8444860"/>
      <w:bookmarkStart w:id="6048" w:name="_ETM_Q1_8444902"/>
      <w:bookmarkEnd w:id="6047"/>
      <w:bookmarkEnd w:id="6048"/>
      <w:r>
        <w:rPr>
          <w:rFonts w:hint="cs"/>
          <w:rtl/>
          <w:lang w:eastAsia="he-IL"/>
        </w:rPr>
        <w:t xml:space="preserve">רק </w:t>
      </w:r>
      <w:bookmarkStart w:id="6049" w:name="_ETM_Q1_8447295"/>
      <w:bookmarkEnd w:id="6049"/>
      <w:r>
        <w:rPr>
          <w:rFonts w:hint="cs"/>
          <w:rtl/>
          <w:lang w:eastAsia="he-IL"/>
        </w:rPr>
        <w:t>רגע, אבל על ההסתייגויות האלה אני רוצה נושא חדש.</w:t>
      </w:r>
    </w:p>
    <w:p w:rsidR="00E726C1" w:rsidRDefault="00E726C1" w:rsidP="00E726C1">
      <w:pPr>
        <w:rPr>
          <w:rFonts w:hint="cs"/>
          <w:rtl/>
          <w:lang w:eastAsia="he-IL"/>
        </w:rPr>
      </w:pPr>
      <w:bookmarkStart w:id="6050" w:name="_ETM_Q1_8455438"/>
      <w:bookmarkStart w:id="6051" w:name="_ETM_Q1_8455483"/>
      <w:bookmarkEnd w:id="6050"/>
      <w:bookmarkEnd w:id="6051"/>
    </w:p>
    <w:p w:rsidR="00E726C1" w:rsidRDefault="00E726C1" w:rsidP="00E726C1">
      <w:pPr>
        <w:pStyle w:val="af7"/>
        <w:rPr>
          <w:rFonts w:hint="cs"/>
          <w:rtl/>
        </w:rPr>
      </w:pPr>
      <w:bookmarkStart w:id="6052" w:name="ET_interruption_קריאות_18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5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053" w:name="_ETM_Q1_8460832"/>
      <w:bookmarkStart w:id="6054" w:name="_ETM_Q1_8461045"/>
      <w:bookmarkStart w:id="6055" w:name="_ETM_Q1_8461099"/>
      <w:bookmarkEnd w:id="6053"/>
      <w:bookmarkEnd w:id="6054"/>
      <w:bookmarkEnd w:id="6055"/>
      <w:r>
        <w:rPr>
          <w:rFonts w:hint="cs"/>
          <w:rtl/>
          <w:lang w:eastAsia="he-IL"/>
        </w:rPr>
        <w:t xml:space="preserve">- - </w:t>
      </w:r>
      <w:bookmarkStart w:id="6056" w:name="_ETM_Q1_8462040"/>
      <w:bookmarkEnd w:id="6056"/>
      <w:r>
        <w:rPr>
          <w:rFonts w:hint="cs"/>
          <w:rtl/>
          <w:lang w:eastAsia="he-IL"/>
        </w:rPr>
        <w:t>-</w:t>
      </w:r>
    </w:p>
    <w:p w:rsidR="00E726C1" w:rsidRDefault="00E726C1" w:rsidP="00E726C1">
      <w:pPr>
        <w:rPr>
          <w:rFonts w:hint="cs"/>
          <w:rtl/>
          <w:lang w:eastAsia="he-IL"/>
        </w:rPr>
      </w:pPr>
      <w:bookmarkStart w:id="6057" w:name="_ETM_Q1_8462725"/>
      <w:bookmarkStart w:id="6058" w:name="_ETM_Q1_8462772"/>
      <w:bookmarkStart w:id="6059" w:name="_ETM_Q1_8463796"/>
      <w:bookmarkEnd w:id="6057"/>
      <w:bookmarkEnd w:id="6058"/>
      <w:bookmarkEnd w:id="6059"/>
    </w:p>
    <w:p w:rsidR="00E726C1" w:rsidRDefault="00E726C1" w:rsidP="00E726C1">
      <w:pPr>
        <w:pStyle w:val="a5"/>
        <w:rPr>
          <w:rFonts w:hint="cs"/>
          <w:rtl/>
        </w:rPr>
      </w:pPr>
      <w:bookmarkStart w:id="6060" w:name="ET_knessetmember_5292_1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06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061" w:name="_ETM_Q1_8464248"/>
      <w:bookmarkStart w:id="6062" w:name="_ETM_Q1_8464286"/>
      <w:bookmarkEnd w:id="6061"/>
      <w:bookmarkEnd w:id="6062"/>
      <w:r>
        <w:rPr>
          <w:rFonts w:hint="cs"/>
          <w:rtl/>
          <w:lang w:eastAsia="he-IL"/>
        </w:rPr>
        <w:t xml:space="preserve">מה סוכם? </w:t>
      </w:r>
      <w:bookmarkStart w:id="6063" w:name="_ETM_Q1_8462883"/>
      <w:bookmarkStart w:id="6064" w:name="_ETM_Q1_8464866"/>
      <w:bookmarkEnd w:id="6063"/>
      <w:bookmarkEnd w:id="6064"/>
      <w:r>
        <w:rPr>
          <w:rFonts w:hint="cs"/>
          <w:rtl/>
          <w:lang w:eastAsia="he-IL"/>
        </w:rPr>
        <w:t xml:space="preserve">אתה מדבר על 12 שעות </w:t>
      </w:r>
      <w:bookmarkStart w:id="6065" w:name="_ETM_Q1_8469014"/>
      <w:bookmarkEnd w:id="6065"/>
      <w:r>
        <w:rPr>
          <w:rFonts w:hint="cs"/>
          <w:rtl/>
          <w:lang w:eastAsia="he-IL"/>
        </w:rPr>
        <w:t>- - -</w:t>
      </w:r>
    </w:p>
    <w:p w:rsidR="00E726C1" w:rsidRDefault="00E726C1" w:rsidP="00E726C1">
      <w:pPr>
        <w:rPr>
          <w:rFonts w:hint="cs"/>
          <w:rtl/>
          <w:lang w:eastAsia="he-IL"/>
        </w:rPr>
      </w:pPr>
      <w:bookmarkStart w:id="6066" w:name="_ETM_Q1_8469749"/>
      <w:bookmarkStart w:id="6067" w:name="_ETM_Q1_8469800"/>
      <w:bookmarkStart w:id="6068" w:name="_ETM_Q1_8471109"/>
      <w:bookmarkEnd w:id="6066"/>
      <w:bookmarkEnd w:id="6067"/>
      <w:bookmarkEnd w:id="6068"/>
    </w:p>
    <w:p w:rsidR="00E726C1" w:rsidRDefault="00E726C1" w:rsidP="00E726C1">
      <w:pPr>
        <w:pStyle w:val="a5"/>
        <w:rPr>
          <w:rFonts w:hint="cs"/>
          <w:rtl/>
        </w:rPr>
      </w:pPr>
      <w:bookmarkStart w:id="6069" w:name="ET_speaker_5291_18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06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070" w:name="_ETM_Q1_8471579"/>
      <w:bookmarkStart w:id="6071" w:name="_ETM_Q1_8471615"/>
      <w:bookmarkEnd w:id="6070"/>
      <w:bookmarkEnd w:id="6071"/>
      <w:r>
        <w:rPr>
          <w:rFonts w:hint="cs"/>
          <w:rtl/>
          <w:lang w:eastAsia="he-IL"/>
        </w:rPr>
        <w:t>אוסאמה, כרגע אין שום סיכום</w:t>
      </w:r>
      <w:bookmarkStart w:id="6072" w:name="_ETM_Q1_8466850"/>
      <w:bookmarkEnd w:id="6072"/>
      <w:r>
        <w:rPr>
          <w:rFonts w:hint="cs"/>
          <w:rtl/>
          <w:lang w:eastAsia="he-IL"/>
        </w:rPr>
        <w:t xml:space="preserve">. יש </w:t>
      </w:r>
      <w:bookmarkStart w:id="6073" w:name="_ETM_Q1_8470311"/>
      <w:bookmarkEnd w:id="6073"/>
      <w:r>
        <w:rPr>
          <w:rFonts w:hint="cs"/>
          <w:rtl/>
          <w:lang w:eastAsia="he-IL"/>
        </w:rPr>
        <w:t xml:space="preserve">לנו 6,000 הסתייגויות. אנחנו יכולים לדבר </w:t>
      </w:r>
      <w:bookmarkStart w:id="6074" w:name="_ETM_Q1_8468833"/>
      <w:bookmarkEnd w:id="6074"/>
      <w:r>
        <w:rPr>
          <w:rFonts w:hint="cs"/>
          <w:rtl/>
          <w:lang w:eastAsia="he-IL"/>
        </w:rPr>
        <w:t xml:space="preserve">3,000 שעות. אם </w:t>
      </w:r>
      <w:bookmarkStart w:id="6075" w:name="_ETM_Q1_8476087"/>
      <w:bookmarkEnd w:id="6075"/>
      <w:r>
        <w:rPr>
          <w:rFonts w:hint="cs"/>
          <w:rtl/>
          <w:lang w:eastAsia="he-IL"/>
        </w:rPr>
        <w:t>יגיעו להבנות מחר</w:t>
      </w:r>
      <w:bookmarkStart w:id="6076" w:name="_ETM_Q1_8476766"/>
      <w:bookmarkEnd w:id="6076"/>
      <w:r>
        <w:rPr>
          <w:rFonts w:hint="cs"/>
          <w:rtl/>
          <w:lang w:eastAsia="he-IL"/>
        </w:rPr>
        <w:t xml:space="preserve"> – טוב, אם לא יגיעו – יפעילו </w:t>
      </w:r>
      <w:bookmarkStart w:id="6077" w:name="_ETM_Q1_8483566"/>
      <w:bookmarkEnd w:id="6077"/>
      <w:r>
        <w:rPr>
          <w:rFonts w:hint="cs"/>
          <w:rtl/>
          <w:lang w:eastAsia="he-IL"/>
        </w:rPr>
        <w:t xml:space="preserve">98. אני רק </w:t>
      </w:r>
      <w:bookmarkStart w:id="6078" w:name="_ETM_Q1_8480733"/>
      <w:bookmarkEnd w:id="6078"/>
      <w:r>
        <w:rPr>
          <w:rFonts w:hint="cs"/>
          <w:rtl/>
          <w:lang w:eastAsia="he-IL"/>
        </w:rPr>
        <w:t xml:space="preserve">חושב שהנושא של 67 זה באמת </w:t>
      </w:r>
      <w:bookmarkStart w:id="6079" w:name="_ETM_Q1_8488831"/>
      <w:bookmarkEnd w:id="6079"/>
      <w:r>
        <w:rPr>
          <w:rFonts w:hint="cs"/>
          <w:rtl/>
          <w:lang w:eastAsia="he-IL"/>
        </w:rPr>
        <w:t>נושא חדש.</w:t>
      </w:r>
      <w:bookmarkStart w:id="6080" w:name="_ETM_Q1_8486683"/>
      <w:bookmarkStart w:id="6081" w:name="_ETM_Q1_8484700"/>
      <w:bookmarkEnd w:id="6080"/>
      <w:bookmarkEnd w:id="6081"/>
      <w:r>
        <w:rPr>
          <w:rFonts w:hint="cs"/>
          <w:rtl/>
          <w:lang w:eastAsia="he-IL"/>
        </w:rPr>
        <w:t xml:space="preserve"> לא?</w:t>
      </w:r>
    </w:p>
    <w:p w:rsidR="00E726C1" w:rsidRDefault="00E726C1" w:rsidP="00E726C1">
      <w:pPr>
        <w:rPr>
          <w:rFonts w:hint="cs"/>
          <w:rtl/>
          <w:lang w:eastAsia="he-IL"/>
        </w:rPr>
      </w:pPr>
      <w:bookmarkStart w:id="6082" w:name="_ETM_Q1_8487188"/>
      <w:bookmarkStart w:id="6083" w:name="_ETM_Q1_8487240"/>
      <w:bookmarkEnd w:id="6082"/>
      <w:bookmarkEnd w:id="6083"/>
    </w:p>
    <w:p w:rsidR="00E726C1" w:rsidRDefault="00E726C1" w:rsidP="00E726C1">
      <w:pPr>
        <w:pStyle w:val="af8"/>
        <w:rPr>
          <w:rFonts w:hint="cs"/>
          <w:rtl/>
        </w:rPr>
      </w:pPr>
      <w:bookmarkStart w:id="6084" w:name="ET_yor_5857_19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8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085" w:name="_ETM_Q1_8488319"/>
      <w:bookmarkEnd w:id="6085"/>
      <w:r>
        <w:rPr>
          <w:rFonts w:hint="cs"/>
          <w:rtl/>
          <w:lang w:eastAsia="he-IL"/>
        </w:rPr>
        <w:t xml:space="preserve">בצלאל, </w:t>
      </w:r>
      <w:bookmarkStart w:id="6086" w:name="_ETM_Q1_8482716"/>
      <w:bookmarkEnd w:id="6086"/>
      <w:r>
        <w:rPr>
          <w:rFonts w:hint="cs"/>
          <w:rtl/>
          <w:lang w:eastAsia="he-IL"/>
        </w:rPr>
        <w:t xml:space="preserve">לא צוחקים איתי כשיש </w:t>
      </w:r>
      <w:bookmarkStart w:id="6087" w:name="_ETM_Q1_8489716"/>
      <w:bookmarkEnd w:id="6087"/>
      <w:r>
        <w:rPr>
          <w:rFonts w:hint="cs"/>
          <w:rtl/>
          <w:lang w:eastAsia="he-IL"/>
        </w:rPr>
        <w:t xml:space="preserve">לי פטיש </w:t>
      </w:r>
      <w:bookmarkStart w:id="6088" w:name="_ETM_Q1_8490970"/>
      <w:bookmarkEnd w:id="6088"/>
      <w:r>
        <w:rPr>
          <w:rFonts w:hint="cs"/>
          <w:rtl/>
          <w:lang w:eastAsia="he-IL"/>
        </w:rPr>
        <w:t>ביד.</w:t>
      </w:r>
    </w:p>
    <w:p w:rsidR="00E726C1" w:rsidRDefault="00E726C1" w:rsidP="00E726C1">
      <w:pPr>
        <w:rPr>
          <w:rFonts w:hint="cs"/>
          <w:rtl/>
          <w:lang w:eastAsia="he-IL"/>
        </w:rPr>
      </w:pPr>
      <w:bookmarkStart w:id="6089" w:name="_ETM_Q1_8492835"/>
      <w:bookmarkStart w:id="6090" w:name="_ETM_Q1_8492889"/>
      <w:bookmarkStart w:id="6091" w:name="_ETM_Q1_8504533"/>
      <w:bookmarkStart w:id="6092" w:name="_ETM_Q1_8500566"/>
      <w:bookmarkStart w:id="6093" w:name="_ETM_Q1_8502552"/>
      <w:bookmarkEnd w:id="6089"/>
      <w:bookmarkEnd w:id="6090"/>
      <w:bookmarkEnd w:id="6091"/>
      <w:bookmarkEnd w:id="6092"/>
      <w:bookmarkEnd w:id="6093"/>
    </w:p>
    <w:p w:rsidR="00E726C1" w:rsidRDefault="00E726C1" w:rsidP="00E726C1">
      <w:pPr>
        <w:pStyle w:val="af7"/>
        <w:rPr>
          <w:rFonts w:hint="cs"/>
          <w:rtl/>
        </w:rPr>
      </w:pPr>
      <w:bookmarkStart w:id="6094" w:name="ET_interruption_קריאות_19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9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095" w:name="_ETM_Q1_8510199"/>
      <w:bookmarkStart w:id="6096" w:name="_ETM_Q1_8510417"/>
      <w:bookmarkStart w:id="6097" w:name="_ETM_Q1_8510474"/>
      <w:bookmarkEnd w:id="6095"/>
      <w:bookmarkEnd w:id="6096"/>
      <w:bookmarkEnd w:id="6097"/>
      <w:r>
        <w:rPr>
          <w:rFonts w:hint="cs"/>
          <w:rtl/>
          <w:lang w:eastAsia="he-IL"/>
        </w:rPr>
        <w:t>- - -</w:t>
      </w:r>
    </w:p>
    <w:p w:rsidR="00E726C1" w:rsidRDefault="00E726C1" w:rsidP="00E726C1">
      <w:pPr>
        <w:rPr>
          <w:rFonts w:hint="cs"/>
          <w:rtl/>
          <w:lang w:eastAsia="he-IL"/>
        </w:rPr>
      </w:pPr>
      <w:bookmarkStart w:id="6098" w:name="_ETM_Q1_8511557"/>
      <w:bookmarkStart w:id="6099" w:name="_ETM_Q1_8511609"/>
      <w:bookmarkStart w:id="6100" w:name="_ETM_Q1_8512466"/>
      <w:bookmarkStart w:id="6101" w:name="_ETM_Q1_8513428"/>
      <w:bookmarkEnd w:id="6098"/>
      <w:bookmarkEnd w:id="6099"/>
      <w:bookmarkEnd w:id="6100"/>
      <w:bookmarkEnd w:id="6101"/>
    </w:p>
    <w:p w:rsidR="00E726C1" w:rsidRDefault="00E726C1" w:rsidP="00E726C1">
      <w:pPr>
        <w:pStyle w:val="a5"/>
        <w:rPr>
          <w:rFonts w:hint="cs"/>
          <w:rtl/>
        </w:rPr>
      </w:pPr>
      <w:bookmarkStart w:id="6102" w:name="ET_speaker_ענת_מימון_19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10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103" w:name="_ETM_Q1_8513887"/>
      <w:bookmarkStart w:id="6104" w:name="_ETM_Q1_8513933"/>
      <w:bookmarkEnd w:id="6103"/>
      <w:bookmarkEnd w:id="6104"/>
      <w:r>
        <w:rPr>
          <w:rFonts w:hint="cs"/>
          <w:rtl/>
          <w:lang w:eastAsia="he-IL"/>
        </w:rPr>
        <w:t>לפי סעיפים. בואו נתחיל.</w:t>
      </w:r>
    </w:p>
    <w:p w:rsidR="00E726C1" w:rsidRDefault="00E726C1" w:rsidP="00E726C1">
      <w:pPr>
        <w:rPr>
          <w:rFonts w:hint="cs"/>
          <w:rtl/>
          <w:lang w:eastAsia="he-IL"/>
        </w:rPr>
      </w:pPr>
      <w:bookmarkStart w:id="6105" w:name="_ETM_Q1_8518070"/>
      <w:bookmarkStart w:id="6106" w:name="_ETM_Q1_8518129"/>
      <w:bookmarkEnd w:id="6105"/>
      <w:bookmarkEnd w:id="6106"/>
    </w:p>
    <w:p w:rsidR="00E726C1" w:rsidRDefault="00E726C1" w:rsidP="00E726C1">
      <w:pPr>
        <w:pStyle w:val="af7"/>
        <w:rPr>
          <w:rFonts w:hint="cs"/>
          <w:rtl/>
        </w:rPr>
      </w:pPr>
      <w:bookmarkStart w:id="6107" w:name="ET_interruption_קריאה_1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0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108" w:name="_ETM_Q1_8517571"/>
      <w:bookmarkEnd w:id="6108"/>
      <w:r>
        <w:rPr>
          <w:rFonts w:hint="cs"/>
          <w:rtl/>
          <w:lang w:eastAsia="he-IL"/>
        </w:rPr>
        <w:t>מה זאת אומרת לפי סעיפים?</w:t>
      </w:r>
      <w:bookmarkStart w:id="6109" w:name="_ETM_Q1_8514450"/>
      <w:bookmarkEnd w:id="6109"/>
    </w:p>
    <w:p w:rsidR="00E726C1" w:rsidRDefault="00E726C1" w:rsidP="00E726C1">
      <w:pPr>
        <w:rPr>
          <w:rFonts w:hint="cs"/>
          <w:rtl/>
          <w:lang w:eastAsia="he-IL"/>
        </w:rPr>
      </w:pPr>
      <w:bookmarkStart w:id="6110" w:name="_ETM_Q1_8514651"/>
      <w:bookmarkStart w:id="6111" w:name="_ETM_Q1_8514702"/>
      <w:bookmarkEnd w:id="6110"/>
      <w:bookmarkEnd w:id="6111"/>
    </w:p>
    <w:p w:rsidR="00E726C1" w:rsidRDefault="00E726C1" w:rsidP="00E726C1">
      <w:pPr>
        <w:pStyle w:val="a5"/>
        <w:rPr>
          <w:rFonts w:hint="cs"/>
          <w:rtl/>
        </w:rPr>
      </w:pPr>
      <w:bookmarkStart w:id="6112" w:name="ET_speaker_שמרית_גיטלין_שקד_19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11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113" w:name="_ETM_Q1_8516845"/>
      <w:bookmarkStart w:id="6114" w:name="_ETM_Q1_8516886"/>
      <w:bookmarkEnd w:id="6113"/>
      <w:bookmarkEnd w:id="6114"/>
      <w:r>
        <w:rPr>
          <w:rFonts w:hint="cs"/>
          <w:rtl/>
          <w:lang w:eastAsia="he-IL"/>
        </w:rPr>
        <w:t xml:space="preserve">אנחנו מצביעות הסתייגויות </w:t>
      </w:r>
      <w:bookmarkStart w:id="6115" w:name="_ETM_Q1_8516433"/>
      <w:bookmarkEnd w:id="6115"/>
      <w:r>
        <w:rPr>
          <w:rFonts w:hint="cs"/>
          <w:rtl/>
          <w:lang w:eastAsia="he-IL"/>
        </w:rPr>
        <w:t>לסעיף, סעיף, הסתייגויות לסעיף, סעיף</w:t>
      </w:r>
      <w:bookmarkStart w:id="6116" w:name="_ETM_Q1_8518416"/>
      <w:bookmarkEnd w:id="6116"/>
      <w:r>
        <w:rPr>
          <w:rFonts w:hint="cs"/>
          <w:rtl/>
          <w:lang w:eastAsia="he-IL"/>
        </w:rPr>
        <w:t>.</w:t>
      </w:r>
    </w:p>
    <w:p w:rsidR="00E726C1" w:rsidRDefault="00E726C1" w:rsidP="00E726C1">
      <w:pPr>
        <w:rPr>
          <w:rFonts w:hint="cs"/>
          <w:rtl/>
          <w:lang w:eastAsia="he-IL"/>
        </w:rPr>
      </w:pPr>
      <w:bookmarkStart w:id="6117" w:name="_ETM_Q1_8519272"/>
      <w:bookmarkStart w:id="6118" w:name="_ETM_Q1_8519327"/>
      <w:bookmarkStart w:id="6119" w:name="_ETM_Q1_8520626"/>
      <w:bookmarkEnd w:id="6117"/>
      <w:bookmarkEnd w:id="6118"/>
      <w:bookmarkEnd w:id="6119"/>
    </w:p>
    <w:p w:rsidR="00E726C1" w:rsidRDefault="00E726C1" w:rsidP="00E726C1">
      <w:pPr>
        <w:pStyle w:val="a5"/>
        <w:rPr>
          <w:rFonts w:hint="cs"/>
          <w:rtl/>
        </w:rPr>
      </w:pPr>
      <w:bookmarkStart w:id="6120" w:name="ET_speaker_5726_19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2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121" w:name="_ETM_Q1_8521088"/>
      <w:bookmarkStart w:id="6122" w:name="_ETM_Q1_8521143"/>
      <w:bookmarkEnd w:id="6121"/>
      <w:bookmarkEnd w:id="6122"/>
      <w:r>
        <w:rPr>
          <w:rFonts w:hint="cs"/>
          <w:rtl/>
          <w:lang w:eastAsia="he-IL"/>
        </w:rPr>
        <w:t xml:space="preserve">לנו זה לא </w:t>
      </w:r>
      <w:bookmarkStart w:id="6123" w:name="_ETM_Q1_8524464"/>
      <w:bookmarkEnd w:id="6123"/>
      <w:r>
        <w:rPr>
          <w:rFonts w:hint="cs"/>
          <w:rtl/>
          <w:lang w:eastAsia="he-IL"/>
        </w:rPr>
        <w:t xml:space="preserve">משנה. העיקר </w:t>
      </w:r>
      <w:bookmarkStart w:id="6124" w:name="_ETM_Q1_8520400"/>
      <w:bookmarkEnd w:id="6124"/>
      <w:r>
        <w:rPr>
          <w:rFonts w:hint="cs"/>
          <w:rtl/>
          <w:lang w:eastAsia="he-IL"/>
        </w:rPr>
        <w:t>שתוך חמש דקות תסיימו עם זה.</w:t>
      </w:r>
    </w:p>
    <w:p w:rsidR="00E726C1" w:rsidRDefault="00E726C1">
      <w:pPr>
        <w:bidi w:val="0"/>
        <w:spacing w:line="240" w:lineRule="auto"/>
        <w:ind w:firstLine="0"/>
        <w:jc w:val="left"/>
        <w:rPr>
          <w:rtl/>
          <w:lang w:eastAsia="he-IL"/>
        </w:rPr>
      </w:pPr>
      <w:bookmarkStart w:id="6125" w:name="_ETM_Q1_8527022"/>
      <w:bookmarkStart w:id="6126" w:name="_ETM_Q1_8527079"/>
      <w:bookmarkStart w:id="6127" w:name="_ETM_Q1_8522383"/>
      <w:bookmarkStart w:id="6128" w:name="_ETM_Q1_8523601"/>
      <w:bookmarkEnd w:id="6125"/>
      <w:bookmarkEnd w:id="6126"/>
      <w:bookmarkEnd w:id="6127"/>
      <w:bookmarkEnd w:id="6128"/>
      <w:r>
        <w:rPr>
          <w:rtl/>
          <w:lang w:eastAsia="he-IL"/>
        </w:rPr>
        <w:br w:type="page"/>
      </w:r>
    </w:p>
    <w:p w:rsidR="00E726C1" w:rsidRDefault="00E726C1" w:rsidP="00E726C1">
      <w:pPr>
        <w:rPr>
          <w:rFonts w:hint="cs"/>
          <w:rtl/>
          <w:lang w:eastAsia="he-IL"/>
        </w:rPr>
      </w:pPr>
    </w:p>
    <w:p w:rsidR="00E726C1" w:rsidRDefault="00E726C1" w:rsidP="00E726C1">
      <w:pPr>
        <w:pStyle w:val="a5"/>
        <w:rPr>
          <w:rFonts w:hint="cs"/>
          <w:rtl/>
        </w:rPr>
      </w:pPr>
      <w:bookmarkStart w:id="6129" w:name="ET_speaker_ענת_מימון_19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12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130" w:name="_ETM_Q1_8524035"/>
      <w:bookmarkStart w:id="6131" w:name="_ETM_Q1_8524084"/>
      <w:bookmarkEnd w:id="6130"/>
      <w:bookmarkEnd w:id="6131"/>
      <w:r>
        <w:rPr>
          <w:rFonts w:hint="cs"/>
          <w:rtl/>
          <w:lang w:eastAsia="he-IL"/>
        </w:rPr>
        <w:t>לשם החוק הי</w:t>
      </w:r>
      <w:bookmarkStart w:id="6132" w:name="_ETM_Q1_8525703"/>
      <w:bookmarkEnd w:id="6132"/>
      <w:r>
        <w:rPr>
          <w:rFonts w:hint="cs"/>
          <w:rtl/>
          <w:lang w:eastAsia="he-IL"/>
        </w:rPr>
        <w:t xml:space="preserve">ו שתי הסתייגויות – כשאני אומרת של כל הקבוצות, זה </w:t>
      </w:r>
      <w:bookmarkStart w:id="6133" w:name="_ETM_Q1_8526633"/>
      <w:bookmarkEnd w:id="6133"/>
      <w:r>
        <w:rPr>
          <w:rFonts w:hint="cs"/>
          <w:rtl/>
          <w:lang w:eastAsia="he-IL"/>
        </w:rPr>
        <w:t>קבוצת הליכוד, הציונות הדתית, ש</w:t>
      </w:r>
      <w:bookmarkStart w:id="6134" w:name="_ETM_Q1_8529633"/>
      <w:bookmarkEnd w:id="6134"/>
      <w:r>
        <w:rPr>
          <w:rFonts w:hint="cs"/>
          <w:rtl/>
          <w:lang w:eastAsia="he-IL"/>
        </w:rPr>
        <w:t>"ס ויהדות התורה</w:t>
      </w:r>
      <w:bookmarkStart w:id="6135" w:name="_ETM_Q1_8530316"/>
      <w:bookmarkEnd w:id="6135"/>
      <w:r>
        <w:rPr>
          <w:rFonts w:hint="cs"/>
          <w:rtl/>
          <w:lang w:eastAsia="he-IL"/>
        </w:rPr>
        <w:t xml:space="preserve">, הם התאחדו בכל </w:t>
      </w:r>
      <w:bookmarkStart w:id="6136" w:name="_ETM_Q1_8536470"/>
      <w:bookmarkEnd w:id="6136"/>
      <w:r>
        <w:rPr>
          <w:rFonts w:hint="cs"/>
          <w:rtl/>
          <w:lang w:eastAsia="he-IL"/>
        </w:rPr>
        <w:t>ההסתייגויות. אפשר להעלות את</w:t>
      </w:r>
      <w:bookmarkStart w:id="6137" w:name="_ETM_Q1_8532300"/>
      <w:bookmarkStart w:id="6138" w:name="_ETM_Q1_8534283"/>
      <w:bookmarkEnd w:id="6137"/>
      <w:bookmarkEnd w:id="6138"/>
      <w:r>
        <w:rPr>
          <w:rFonts w:hint="cs"/>
          <w:rtl/>
          <w:lang w:eastAsia="he-IL"/>
        </w:rPr>
        <w:t xml:space="preserve"> ההסתייגות ה</w:t>
      </w:r>
      <w:bookmarkStart w:id="6139" w:name="_ETM_Q1_8536266"/>
      <w:bookmarkEnd w:id="6139"/>
      <w:r>
        <w:rPr>
          <w:rFonts w:hint="cs"/>
          <w:rtl/>
          <w:lang w:eastAsia="he-IL"/>
        </w:rPr>
        <w:t>זאת על השם.</w:t>
      </w:r>
      <w:bookmarkStart w:id="6140" w:name="_ETM_Q1_8540233"/>
      <w:bookmarkEnd w:id="6140"/>
    </w:p>
    <w:p w:rsidR="00E726C1" w:rsidRDefault="00E726C1" w:rsidP="00E726C1">
      <w:pPr>
        <w:rPr>
          <w:rFonts w:hint="cs"/>
          <w:rtl/>
          <w:lang w:eastAsia="he-IL"/>
        </w:rPr>
      </w:pPr>
      <w:bookmarkStart w:id="6141" w:name="_ETM_Q1_8540500"/>
      <w:bookmarkStart w:id="6142" w:name="_ETM_Q1_8540560"/>
      <w:bookmarkEnd w:id="6141"/>
      <w:bookmarkEnd w:id="6142"/>
    </w:p>
    <w:p w:rsidR="00E726C1" w:rsidRDefault="00E726C1" w:rsidP="00E726C1">
      <w:pPr>
        <w:pStyle w:val="af8"/>
        <w:rPr>
          <w:rFonts w:hint="cs"/>
          <w:rtl/>
        </w:rPr>
      </w:pPr>
      <w:bookmarkStart w:id="6143" w:name="ET_yor_5857_19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4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144" w:name="_ETM_Q1_8541130"/>
      <w:bookmarkEnd w:id="6144"/>
      <w:r>
        <w:rPr>
          <w:rFonts w:hint="cs"/>
          <w:rtl/>
          <w:lang w:eastAsia="he-IL"/>
        </w:rPr>
        <w:t xml:space="preserve">חברים, </w:t>
      </w:r>
      <w:bookmarkStart w:id="6145" w:name="_ETM_Q1_8542654"/>
      <w:bookmarkEnd w:id="6145"/>
      <w:r>
        <w:rPr>
          <w:rFonts w:hint="cs"/>
          <w:rtl/>
          <w:lang w:eastAsia="he-IL"/>
        </w:rPr>
        <w:t xml:space="preserve">אנחנו מצביעים על ההסתייגות לשם החוק. מי בעד? מי </w:t>
      </w:r>
      <w:bookmarkStart w:id="6146" w:name="_ETM_Q1_8556468"/>
      <w:bookmarkEnd w:id="6146"/>
      <w:r>
        <w:rPr>
          <w:rFonts w:hint="cs"/>
          <w:rtl/>
          <w:lang w:eastAsia="he-IL"/>
        </w:rPr>
        <w:t>נגד?</w:t>
      </w:r>
    </w:p>
    <w:p w:rsidR="00E726C1" w:rsidRDefault="00E726C1" w:rsidP="00E726C1">
      <w:pPr>
        <w:rPr>
          <w:rFonts w:hint="cs"/>
          <w:rtl/>
          <w:lang w:eastAsia="he-IL"/>
        </w:rPr>
      </w:pPr>
      <w:bookmarkStart w:id="6147" w:name="_ETM_Q1_8553064"/>
      <w:bookmarkStart w:id="6148" w:name="_ETM_Q1_8553125"/>
      <w:bookmarkEnd w:id="6147"/>
      <w:bookmarkEnd w:id="6148"/>
    </w:p>
    <w:p w:rsidR="00E726C1" w:rsidRDefault="00E726C1" w:rsidP="00E726C1">
      <w:pPr>
        <w:pStyle w:val="af3"/>
        <w:keepNext/>
        <w:rPr>
          <w:rFonts w:hint="cs"/>
          <w:rtl/>
          <w:lang w:eastAsia="he-IL"/>
        </w:rPr>
      </w:pPr>
      <w:bookmarkStart w:id="6149" w:name="_ETM_Q1_8549149"/>
      <w:bookmarkStart w:id="6150" w:name="_ETM_Q1_8549207"/>
      <w:bookmarkEnd w:id="6149"/>
      <w:bookmarkEnd w:id="6150"/>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bookmarkStart w:id="6151" w:name="_ETM_Q1_8553303"/>
      <w:bookmarkStart w:id="6152" w:name="_ETM_Q1_8564038"/>
      <w:bookmarkEnd w:id="6151"/>
      <w:bookmarkEnd w:id="6152"/>
      <w:r>
        <w:rPr>
          <w:rFonts w:hint="cs"/>
          <w:rtl/>
          <w:lang w:eastAsia="he-IL"/>
        </w:rPr>
        <w:t>ההסתייגות לא אושרה.</w:t>
      </w:r>
    </w:p>
    <w:p w:rsidR="00E726C1" w:rsidRDefault="00E726C1" w:rsidP="00E726C1">
      <w:pPr>
        <w:rPr>
          <w:rFonts w:hint="cs"/>
          <w:rtl/>
          <w:lang w:eastAsia="he-IL"/>
        </w:rPr>
      </w:pPr>
    </w:p>
    <w:p w:rsidR="00E726C1" w:rsidRDefault="00E726C1" w:rsidP="00E726C1">
      <w:pPr>
        <w:pStyle w:val="af8"/>
        <w:rPr>
          <w:rFonts w:hint="cs"/>
          <w:rtl/>
        </w:rPr>
      </w:pPr>
      <w:bookmarkStart w:id="6153" w:name="ET_yor_5857_19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53"/>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ההסתייגות לא התקבלה.</w:t>
      </w:r>
      <w:bookmarkStart w:id="6154" w:name="_ETM_Q1_8560066"/>
      <w:bookmarkEnd w:id="6154"/>
    </w:p>
    <w:p w:rsidR="00E726C1" w:rsidRDefault="00E726C1" w:rsidP="00E726C1">
      <w:pPr>
        <w:rPr>
          <w:rFonts w:hint="cs"/>
          <w:rtl/>
          <w:lang w:eastAsia="he-IL"/>
        </w:rPr>
      </w:pPr>
      <w:bookmarkStart w:id="6155" w:name="_ETM_Q1_8563831"/>
      <w:bookmarkStart w:id="6156" w:name="_ETM_Q1_8563889"/>
      <w:bookmarkStart w:id="6157" w:name="_ETM_Q1_8566016"/>
      <w:bookmarkEnd w:id="6155"/>
      <w:bookmarkEnd w:id="6156"/>
      <w:bookmarkEnd w:id="6157"/>
    </w:p>
    <w:p w:rsidR="00E726C1" w:rsidRDefault="00E726C1" w:rsidP="00E726C1">
      <w:pPr>
        <w:pStyle w:val="a5"/>
        <w:rPr>
          <w:rFonts w:hint="cs"/>
          <w:rtl/>
        </w:rPr>
      </w:pPr>
      <w:bookmarkStart w:id="6158" w:name="ET_speaker_ענת_מימון_19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15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159" w:name="_ETM_Q1_8567566"/>
      <w:bookmarkStart w:id="6160" w:name="_ETM_Q1_8567609"/>
      <w:bookmarkEnd w:id="6159"/>
      <w:bookmarkEnd w:id="6160"/>
      <w:r>
        <w:rPr>
          <w:rFonts w:hint="cs"/>
          <w:rtl/>
          <w:lang w:eastAsia="he-IL"/>
        </w:rPr>
        <w:t xml:space="preserve">ללפני סעיף 1 </w:t>
      </w:r>
      <w:bookmarkStart w:id="6161" w:name="_ETM_Q1_8573658"/>
      <w:bookmarkStart w:id="6162" w:name="_ETM_Q1_8568000"/>
      <w:bookmarkEnd w:id="6161"/>
      <w:bookmarkEnd w:id="6162"/>
      <w:r>
        <w:rPr>
          <w:rFonts w:hint="cs"/>
          <w:rtl/>
          <w:lang w:eastAsia="he-IL"/>
        </w:rPr>
        <w:t xml:space="preserve">רוצים להוסיף סעיף מטרה, ויש שם הרבה </w:t>
      </w:r>
      <w:bookmarkStart w:id="6163" w:name="_ETM_Q1_8585850"/>
      <w:bookmarkEnd w:id="6163"/>
      <w:r>
        <w:rPr>
          <w:rFonts w:hint="cs"/>
          <w:rtl/>
          <w:lang w:eastAsia="he-IL"/>
        </w:rPr>
        <w:t xml:space="preserve">אופציות, </w:t>
      </w:r>
      <w:bookmarkStart w:id="6164" w:name="_ETM_Q1_8587491"/>
      <w:bookmarkEnd w:id="6164"/>
      <w:r>
        <w:rPr>
          <w:rFonts w:hint="cs"/>
          <w:rtl/>
          <w:lang w:eastAsia="he-IL"/>
        </w:rPr>
        <w:t>כל מיני מטרות שונו</w:t>
      </w:r>
      <w:bookmarkStart w:id="6165" w:name="_ETM_Q1_8586883"/>
      <w:bookmarkEnd w:id="6165"/>
      <w:r>
        <w:rPr>
          <w:rFonts w:hint="cs"/>
          <w:rtl/>
          <w:lang w:eastAsia="he-IL"/>
        </w:rPr>
        <w:t xml:space="preserve">ת של הצעת החוק הזאת. אנחנו </w:t>
      </w:r>
      <w:bookmarkStart w:id="6166" w:name="_ETM_Q1_8587833"/>
      <w:bookmarkEnd w:id="6166"/>
      <w:r>
        <w:rPr>
          <w:rFonts w:hint="cs"/>
          <w:rtl/>
          <w:lang w:eastAsia="he-IL"/>
        </w:rPr>
        <w:t>נאחד את זה להסתייגות אחת של כל הקבוצות.</w:t>
      </w:r>
      <w:bookmarkStart w:id="6167" w:name="_ETM_Q1_8591800"/>
      <w:bookmarkEnd w:id="6167"/>
    </w:p>
    <w:p w:rsidR="00E726C1" w:rsidRDefault="00E726C1" w:rsidP="00E726C1">
      <w:pPr>
        <w:rPr>
          <w:rFonts w:hint="cs"/>
          <w:rtl/>
          <w:lang w:eastAsia="he-IL"/>
        </w:rPr>
      </w:pPr>
      <w:bookmarkStart w:id="6168" w:name="_ETM_Q1_8592050"/>
      <w:bookmarkStart w:id="6169" w:name="_ETM_Q1_8592102"/>
      <w:bookmarkEnd w:id="6168"/>
      <w:bookmarkEnd w:id="6169"/>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170" w:name="_ETM_Q1_8592790"/>
      <w:bookmarkEnd w:id="6170"/>
      <w:r>
        <w:rPr>
          <w:rFonts w:hint="cs"/>
          <w:rtl/>
          <w:lang w:eastAsia="he-IL"/>
        </w:rPr>
        <w:t xml:space="preserve">מצביעים </w:t>
      </w:r>
      <w:bookmarkStart w:id="6171" w:name="_ETM_Q1_8595766"/>
      <w:bookmarkEnd w:id="6171"/>
      <w:r>
        <w:rPr>
          <w:rFonts w:hint="cs"/>
          <w:rtl/>
          <w:lang w:eastAsia="he-IL"/>
        </w:rPr>
        <w:t>על הסתייגות סעיף מטרה. מי בעד?</w:t>
      </w:r>
      <w:bookmarkStart w:id="6172" w:name="_ETM_Q1_8605090"/>
      <w:bookmarkEnd w:id="6172"/>
      <w:r>
        <w:rPr>
          <w:rFonts w:hint="cs"/>
          <w:rtl/>
          <w:lang w:eastAsia="he-IL"/>
        </w:rPr>
        <w:t xml:space="preserve"> מי נגד?</w:t>
      </w:r>
    </w:p>
    <w:p w:rsidR="00E726C1" w:rsidRDefault="00E726C1" w:rsidP="00E726C1">
      <w:pPr>
        <w:rPr>
          <w:rFonts w:hint="cs"/>
          <w:rtl/>
          <w:lang w:eastAsia="he-IL"/>
        </w:rPr>
      </w:pPr>
      <w:bookmarkStart w:id="6173" w:name="_ETM_Q1_8606847"/>
      <w:bookmarkStart w:id="6174" w:name="_ETM_Q1_8606894"/>
      <w:bookmarkEnd w:id="6173"/>
      <w:bookmarkEnd w:id="6174"/>
    </w:p>
    <w:p w:rsidR="00E726C1" w:rsidRDefault="00E726C1" w:rsidP="00E726C1">
      <w:pPr>
        <w:pStyle w:val="af3"/>
        <w:keepNext/>
        <w:rPr>
          <w:rFonts w:hint="cs"/>
          <w:rtl/>
          <w:lang w:eastAsia="he-IL"/>
        </w:rPr>
      </w:pPr>
      <w:bookmarkStart w:id="6175" w:name="_ETM_Q1_8550150"/>
      <w:bookmarkEnd w:id="6175"/>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ההסתייגות לא אושרה.</w:t>
      </w:r>
    </w:p>
    <w:p w:rsidR="00E726C1" w:rsidRDefault="00E726C1" w:rsidP="00E726C1">
      <w:pPr>
        <w:rPr>
          <w:rFonts w:hint="cs"/>
          <w:rtl/>
          <w:lang w:eastAsia="he-IL"/>
        </w:rPr>
      </w:pPr>
    </w:p>
    <w:p w:rsidR="00E726C1" w:rsidRDefault="00E726C1" w:rsidP="00E726C1">
      <w:pPr>
        <w:pStyle w:val="af8"/>
        <w:rPr>
          <w:rFonts w:hint="cs"/>
          <w:rtl/>
        </w:rPr>
      </w:pPr>
      <w:bookmarkStart w:id="6176" w:name="ET_yor_5857_20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7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177" w:name="_ETM_Q1_8625662"/>
      <w:bookmarkEnd w:id="6177"/>
      <w:r>
        <w:rPr>
          <w:rFonts w:hint="cs"/>
          <w:rtl/>
          <w:lang w:eastAsia="he-IL"/>
        </w:rPr>
        <w:t>ההסתייגות נפלה.</w:t>
      </w:r>
      <w:bookmarkStart w:id="6178" w:name="_ETM_Q1_8619566"/>
      <w:bookmarkEnd w:id="6178"/>
    </w:p>
    <w:p w:rsidR="00E726C1" w:rsidRDefault="00E726C1" w:rsidP="00E726C1">
      <w:pPr>
        <w:rPr>
          <w:rFonts w:hint="cs"/>
          <w:rtl/>
          <w:lang w:eastAsia="he-IL"/>
        </w:rPr>
      </w:pPr>
      <w:bookmarkStart w:id="6179" w:name="_ETM_Q1_8619796"/>
      <w:bookmarkStart w:id="6180" w:name="_ETM_Q1_8619859"/>
      <w:bookmarkStart w:id="6181" w:name="_ETM_Q1_8620652"/>
      <w:bookmarkEnd w:id="6179"/>
      <w:bookmarkEnd w:id="6180"/>
      <w:bookmarkEnd w:id="6181"/>
    </w:p>
    <w:p w:rsidR="00E726C1" w:rsidRDefault="00E726C1" w:rsidP="00E726C1">
      <w:pPr>
        <w:pStyle w:val="a5"/>
        <w:rPr>
          <w:rFonts w:hint="cs"/>
          <w:rtl/>
        </w:rPr>
      </w:pPr>
      <w:bookmarkStart w:id="6182" w:name="ET_speaker_ענת_מימון_20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18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183" w:name="_ETM_Q1_8621164"/>
      <w:bookmarkStart w:id="6184" w:name="_ETM_Q1_8621204"/>
      <w:bookmarkEnd w:id="6183"/>
      <w:bookmarkEnd w:id="6184"/>
      <w:r>
        <w:rPr>
          <w:rFonts w:hint="cs"/>
          <w:rtl/>
          <w:lang w:eastAsia="he-IL"/>
        </w:rPr>
        <w:t>לסעיף 1</w:t>
      </w:r>
      <w:bookmarkStart w:id="6185" w:name="_ETM_Q1_8623535"/>
      <w:bookmarkEnd w:id="6185"/>
      <w:r>
        <w:rPr>
          <w:rFonts w:hint="cs"/>
          <w:rtl/>
          <w:lang w:eastAsia="he-IL"/>
        </w:rPr>
        <w:t xml:space="preserve">, של הרשימה המשותפת, </w:t>
      </w:r>
      <w:bookmarkStart w:id="6186" w:name="_ETM_Q1_8625516"/>
      <w:bookmarkEnd w:id="6186"/>
      <w:r>
        <w:rPr>
          <w:rFonts w:hint="cs"/>
          <w:rtl/>
          <w:lang w:eastAsia="he-IL"/>
        </w:rPr>
        <w:t xml:space="preserve">הם רוצים </w:t>
      </w:r>
      <w:bookmarkStart w:id="6187" w:name="_ETM_Q1_8626566"/>
      <w:bookmarkEnd w:id="6187"/>
      <w:r>
        <w:rPr>
          <w:rFonts w:hint="cs"/>
          <w:rtl/>
          <w:lang w:eastAsia="he-IL"/>
        </w:rPr>
        <w:t xml:space="preserve">למחוק את סעיף 177א, ויש להם </w:t>
      </w:r>
      <w:bookmarkStart w:id="6188" w:name="_ETM_Q1_8627500"/>
      <w:bookmarkEnd w:id="6188"/>
      <w:r>
        <w:rPr>
          <w:rFonts w:hint="cs"/>
          <w:rtl/>
          <w:lang w:eastAsia="he-IL"/>
        </w:rPr>
        <w:t xml:space="preserve">גם הסתייגויות לחלופין של </w:t>
      </w:r>
      <w:bookmarkStart w:id="6189" w:name="_ETM_Q1_8634575"/>
      <w:bookmarkEnd w:id="6189"/>
      <w:r>
        <w:rPr>
          <w:rFonts w:hint="cs"/>
          <w:rtl/>
          <w:lang w:eastAsia="he-IL"/>
        </w:rPr>
        <w:t>זה, והם רוצים לשנות שם את הנושא</w:t>
      </w:r>
      <w:bookmarkStart w:id="6190" w:name="_ETM_Q1_8633453"/>
      <w:bookmarkEnd w:id="6190"/>
      <w:r>
        <w:rPr>
          <w:rFonts w:hint="cs"/>
          <w:rtl/>
          <w:lang w:eastAsia="he-IL"/>
        </w:rPr>
        <w:t xml:space="preserve"> – אם הוא </w:t>
      </w:r>
      <w:bookmarkStart w:id="6191" w:name="_ETM_Q1_8639073"/>
      <w:bookmarkEnd w:id="6191"/>
      <w:r>
        <w:rPr>
          <w:rFonts w:hint="cs"/>
          <w:rtl/>
          <w:lang w:eastAsia="he-IL"/>
        </w:rPr>
        <w:t xml:space="preserve">הוצא לחופשה ללא תשלום ללא הצדקה, אז גם זה </w:t>
      </w:r>
      <w:bookmarkStart w:id="6192" w:name="_ETM_Q1_8635169"/>
      <w:bookmarkEnd w:id="6192"/>
      <w:r>
        <w:rPr>
          <w:rFonts w:hint="cs"/>
          <w:rtl/>
          <w:lang w:eastAsia="he-IL"/>
        </w:rPr>
        <w:t xml:space="preserve">ייחשב </w:t>
      </w:r>
      <w:bookmarkStart w:id="6193" w:name="_ETM_Q1_8642076"/>
      <w:bookmarkEnd w:id="6193"/>
      <w:r>
        <w:rPr>
          <w:rFonts w:hint="cs"/>
          <w:rtl/>
          <w:lang w:eastAsia="he-IL"/>
        </w:rPr>
        <w:t xml:space="preserve">וכל מיני ניואנסים נוספים </w:t>
      </w:r>
      <w:bookmarkStart w:id="6194" w:name="_ETM_Q1_8637416"/>
      <w:bookmarkEnd w:id="6194"/>
      <w:r>
        <w:rPr>
          <w:rFonts w:hint="cs"/>
          <w:rtl/>
          <w:lang w:eastAsia="he-IL"/>
        </w:rPr>
        <w:t xml:space="preserve">בסעיף שהם רוצים לשנות. אפשר להצביע </w:t>
      </w:r>
      <w:bookmarkStart w:id="6195" w:name="_ETM_Q1_8646648"/>
      <w:bookmarkEnd w:id="6195"/>
      <w:r>
        <w:rPr>
          <w:rFonts w:hint="cs"/>
          <w:rtl/>
          <w:lang w:eastAsia="he-IL"/>
        </w:rPr>
        <w:t>על זה ביחד. יש פה 10 הסתייגויות שונות של הרשימה המשותפת</w:t>
      </w:r>
      <w:bookmarkStart w:id="6196" w:name="_ETM_Q1_8643366"/>
      <w:bookmarkEnd w:id="6196"/>
      <w:r>
        <w:rPr>
          <w:rFonts w:hint="cs"/>
          <w:rtl/>
          <w:lang w:eastAsia="he-IL"/>
        </w:rPr>
        <w:t xml:space="preserve"> לחלופין.</w:t>
      </w:r>
    </w:p>
    <w:p w:rsidR="00E726C1" w:rsidRDefault="00E726C1" w:rsidP="00E726C1">
      <w:pPr>
        <w:rPr>
          <w:rFonts w:hint="cs"/>
          <w:rtl/>
          <w:lang w:eastAsia="he-IL"/>
        </w:rPr>
      </w:pPr>
    </w:p>
    <w:p w:rsidR="00E726C1" w:rsidRDefault="00E726C1" w:rsidP="00E726C1">
      <w:pPr>
        <w:pStyle w:val="af8"/>
        <w:rPr>
          <w:rFonts w:hint="cs"/>
          <w:rtl/>
        </w:rPr>
      </w:pPr>
      <w:bookmarkStart w:id="6197" w:name="ET_yor_5857_2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97"/>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הסתייגויות של הרשימה המשותפת</w:t>
      </w:r>
      <w:bookmarkStart w:id="6198" w:name="_ETM_Q1_8647333"/>
      <w:bookmarkEnd w:id="6198"/>
      <w:r>
        <w:rPr>
          <w:rFonts w:hint="cs"/>
          <w:rtl/>
          <w:lang w:eastAsia="he-IL"/>
        </w:rPr>
        <w:t xml:space="preserve"> לסעיף 1, מי </w:t>
      </w:r>
      <w:bookmarkStart w:id="6199" w:name="_ETM_Q1_8656719"/>
      <w:bookmarkEnd w:id="6199"/>
      <w:r>
        <w:rPr>
          <w:rFonts w:hint="cs"/>
          <w:rtl/>
          <w:lang w:eastAsia="he-IL"/>
        </w:rPr>
        <w:t>בעד? מי נגד?</w:t>
      </w:r>
    </w:p>
    <w:p w:rsidR="00E726C1" w:rsidRDefault="00E726C1" w:rsidP="00E726C1">
      <w:pPr>
        <w:rPr>
          <w:rFonts w:hint="cs"/>
          <w:rtl/>
          <w:lang w:eastAsia="he-IL"/>
        </w:rPr>
      </w:pPr>
      <w:bookmarkStart w:id="6200" w:name="_ETM_Q1_8661449"/>
      <w:bookmarkStart w:id="6201" w:name="_ETM_Q1_8661508"/>
      <w:bookmarkEnd w:id="6200"/>
      <w:bookmarkEnd w:id="6201"/>
    </w:p>
    <w:p w:rsidR="00E726C1" w:rsidRDefault="00E726C1" w:rsidP="00E726C1">
      <w:pPr>
        <w:pStyle w:val="af3"/>
        <w:keepNext/>
        <w:rPr>
          <w:rFonts w:hint="cs"/>
          <w:rtl/>
          <w:lang w:eastAsia="he-IL"/>
        </w:rPr>
      </w:pPr>
      <w:r>
        <w:rPr>
          <w:rFonts w:hint="cs"/>
          <w:rtl/>
          <w:lang w:eastAsia="he-IL"/>
        </w:rPr>
        <w:lastRenderedPageBreak/>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ההסתייגות לא אושרה.</w:t>
      </w:r>
    </w:p>
    <w:p w:rsidR="00E726C1" w:rsidRDefault="00E726C1" w:rsidP="00E726C1">
      <w:pPr>
        <w:rPr>
          <w:rFonts w:hint="cs"/>
          <w:rtl/>
          <w:lang w:eastAsia="he-IL"/>
        </w:rPr>
      </w:pPr>
    </w:p>
    <w:p w:rsidR="00E726C1" w:rsidRDefault="00E726C1" w:rsidP="00E726C1">
      <w:pPr>
        <w:pStyle w:val="af8"/>
        <w:rPr>
          <w:rFonts w:hint="cs"/>
          <w:rtl/>
        </w:rPr>
      </w:pPr>
      <w:bookmarkStart w:id="6202" w:name="ET_yor_5857_2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202"/>
    </w:p>
    <w:p w:rsidR="00E726C1" w:rsidRDefault="00E726C1" w:rsidP="00E726C1">
      <w:pPr>
        <w:pStyle w:val="KeepWithNext"/>
        <w:rPr>
          <w:rFonts w:hint="cs"/>
          <w:rtl/>
          <w:lang w:eastAsia="he-IL"/>
        </w:rPr>
      </w:pPr>
      <w:bookmarkStart w:id="6203" w:name="_ETM_Q1_8655850"/>
      <w:bookmarkEnd w:id="6203"/>
    </w:p>
    <w:p w:rsidR="00E726C1" w:rsidRDefault="00E726C1" w:rsidP="00E726C1">
      <w:pPr>
        <w:rPr>
          <w:rFonts w:hint="cs"/>
          <w:rtl/>
          <w:lang w:eastAsia="he-IL"/>
        </w:rPr>
      </w:pPr>
      <w:r>
        <w:rPr>
          <w:rFonts w:hint="cs"/>
          <w:rtl/>
          <w:lang w:eastAsia="he-IL"/>
        </w:rPr>
        <w:t>ההסתייגות לא התקבלה.</w:t>
      </w:r>
    </w:p>
    <w:p w:rsidR="00E726C1" w:rsidRDefault="00E726C1" w:rsidP="00E726C1">
      <w:pPr>
        <w:rPr>
          <w:rFonts w:hint="cs"/>
          <w:rtl/>
          <w:lang w:eastAsia="he-IL"/>
        </w:rPr>
      </w:pPr>
      <w:bookmarkStart w:id="6204" w:name="_ETM_Q1_8660922"/>
      <w:bookmarkStart w:id="6205" w:name="_ETM_Q1_8660973"/>
      <w:bookmarkStart w:id="6206" w:name="_ETM_Q1_8664536"/>
      <w:bookmarkEnd w:id="6204"/>
      <w:bookmarkEnd w:id="6205"/>
      <w:bookmarkEnd w:id="6206"/>
    </w:p>
    <w:p w:rsidR="00E726C1" w:rsidRDefault="00E726C1" w:rsidP="00E726C1">
      <w:pPr>
        <w:pStyle w:val="a5"/>
        <w:rPr>
          <w:rFonts w:hint="cs"/>
          <w:rtl/>
        </w:rPr>
      </w:pPr>
      <w:bookmarkStart w:id="6207" w:name="ET_speaker_ענת_מימון_20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20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208" w:name="_ETM_Q1_8665041"/>
      <w:bookmarkStart w:id="6209" w:name="_ETM_Q1_8665091"/>
      <w:bookmarkStart w:id="6210" w:name="_ETM_Q1_8659233"/>
      <w:bookmarkEnd w:id="6208"/>
      <w:bookmarkEnd w:id="6209"/>
      <w:bookmarkEnd w:id="6210"/>
      <w:r>
        <w:rPr>
          <w:rFonts w:hint="cs"/>
          <w:rtl/>
          <w:lang w:eastAsia="he-IL"/>
        </w:rPr>
        <w:t xml:space="preserve">כל הקבוצות, לסעיף 1, הם מבקשים </w:t>
      </w:r>
      <w:bookmarkStart w:id="6211" w:name="_ETM_Q1_8668144"/>
      <w:bookmarkEnd w:id="6211"/>
      <w:r>
        <w:rPr>
          <w:rFonts w:hint="cs"/>
          <w:rtl/>
          <w:lang w:eastAsia="he-IL"/>
        </w:rPr>
        <w:t>למחוק את סעיף 1, ובנוסף לחלופין,</w:t>
      </w:r>
      <w:bookmarkStart w:id="6212" w:name="_ETM_Q1_8663200"/>
      <w:bookmarkEnd w:id="6212"/>
      <w:r>
        <w:rPr>
          <w:rFonts w:hint="cs"/>
          <w:rtl/>
          <w:lang w:eastAsia="he-IL"/>
        </w:rPr>
        <w:t xml:space="preserve"> הם מבקשים לבצע </w:t>
      </w:r>
      <w:bookmarkStart w:id="6213" w:name="_ETM_Q1_8661216"/>
      <w:bookmarkEnd w:id="6213"/>
      <w:r>
        <w:rPr>
          <w:rFonts w:hint="cs"/>
          <w:rtl/>
          <w:lang w:eastAsia="he-IL"/>
        </w:rPr>
        <w:t xml:space="preserve">בו </w:t>
      </w:r>
      <w:bookmarkStart w:id="6214" w:name="_ETM_Q1_8661820"/>
      <w:bookmarkEnd w:id="6214"/>
      <w:r>
        <w:rPr>
          <w:rFonts w:hint="cs"/>
          <w:rtl/>
          <w:lang w:eastAsia="he-IL"/>
        </w:rPr>
        <w:t>תיקונים</w:t>
      </w:r>
      <w:bookmarkStart w:id="6215" w:name="_ETM_Q1_8660805"/>
      <w:bookmarkEnd w:id="6215"/>
      <w:r>
        <w:rPr>
          <w:rFonts w:hint="cs"/>
          <w:rtl/>
          <w:lang w:eastAsia="he-IL"/>
        </w:rPr>
        <w:t>. רוב התיקונים</w:t>
      </w:r>
      <w:bookmarkStart w:id="6216" w:name="_ETM_Q1_8665192"/>
      <w:bookmarkEnd w:id="6216"/>
      <w:r>
        <w:rPr>
          <w:rFonts w:hint="cs"/>
          <w:rtl/>
          <w:lang w:eastAsia="he-IL"/>
        </w:rPr>
        <w:t xml:space="preserve"> הם תיקונים לשוניים, להחליף מילים, כמו </w:t>
      </w:r>
      <w:bookmarkStart w:id="6217" w:name="_ETM_Q1_8673111"/>
      <w:bookmarkEnd w:id="6217"/>
      <w:r>
        <w:rPr>
          <w:rFonts w:hint="cs"/>
          <w:rtl/>
          <w:lang w:eastAsia="he-IL"/>
        </w:rPr>
        <w:t>בשל ה</w:t>
      </w:r>
      <w:bookmarkStart w:id="6218" w:name="_ETM_Q1_8667166"/>
      <w:bookmarkEnd w:id="6218"/>
      <w:r>
        <w:rPr>
          <w:rFonts w:hint="cs"/>
          <w:rtl/>
          <w:lang w:eastAsia="he-IL"/>
        </w:rPr>
        <w:t xml:space="preserve">וצאתו – שהוצא, וכולי. יש לנו פה </w:t>
      </w:r>
      <w:bookmarkStart w:id="6219" w:name="_ETM_Q1_8676744"/>
      <w:bookmarkEnd w:id="6219"/>
      <w:r>
        <w:rPr>
          <w:rFonts w:hint="cs"/>
          <w:rtl/>
          <w:lang w:eastAsia="he-IL"/>
        </w:rPr>
        <w:t xml:space="preserve">מקבץ, ובתוך זה </w:t>
      </w:r>
      <w:bookmarkStart w:id="6220" w:name="_ETM_Q1_8673116"/>
      <w:bookmarkEnd w:id="6220"/>
      <w:r>
        <w:rPr>
          <w:rFonts w:hint="cs"/>
          <w:rtl/>
          <w:lang w:eastAsia="he-IL"/>
        </w:rPr>
        <w:t>נכנס כל ה</w:t>
      </w:r>
      <w:bookmarkStart w:id="6221" w:name="_ETM_Q1_8675100"/>
      <w:bookmarkEnd w:id="6221"/>
      <w:r>
        <w:rPr>
          <w:rFonts w:hint="cs"/>
          <w:rtl/>
          <w:lang w:eastAsia="he-IL"/>
        </w:rPr>
        <w:t xml:space="preserve">ספר הזה שהוגש לי - </w:t>
      </w:r>
      <w:bookmarkStart w:id="6222" w:name="_ETM_Q1_8684393"/>
      <w:bookmarkEnd w:id="6222"/>
      <w:r>
        <w:rPr>
          <w:rFonts w:hint="cs"/>
          <w:rtl/>
          <w:lang w:eastAsia="he-IL"/>
        </w:rPr>
        <w:t>- -</w:t>
      </w:r>
    </w:p>
    <w:p w:rsidR="00E726C1" w:rsidRDefault="00E726C1" w:rsidP="00E726C1">
      <w:pPr>
        <w:rPr>
          <w:rFonts w:hint="cs"/>
          <w:rtl/>
          <w:lang w:eastAsia="he-IL"/>
        </w:rPr>
      </w:pPr>
    </w:p>
    <w:p w:rsidR="00E726C1" w:rsidRDefault="00E726C1" w:rsidP="00E726C1">
      <w:pPr>
        <w:pStyle w:val="af7"/>
        <w:rPr>
          <w:rFonts w:hint="cs"/>
          <w:rtl/>
        </w:rPr>
      </w:pPr>
      <w:bookmarkStart w:id="6223" w:name="ET_interruption_קריאה_2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2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224" w:name="_ETM_Q1_8677083"/>
      <w:bookmarkEnd w:id="6224"/>
      <w:r>
        <w:rPr>
          <w:rFonts w:hint="cs"/>
          <w:rtl/>
          <w:lang w:eastAsia="he-IL"/>
        </w:rPr>
        <w:t>הוגש בטקס</w:t>
      </w:r>
      <w:bookmarkStart w:id="6225" w:name="_ETM_Q1_8679066"/>
      <w:bookmarkEnd w:id="6225"/>
      <w:r>
        <w:rPr>
          <w:rFonts w:hint="cs"/>
          <w:rtl/>
          <w:lang w:eastAsia="he-IL"/>
        </w:rPr>
        <w:t>.</w:t>
      </w:r>
    </w:p>
    <w:p w:rsidR="00E726C1" w:rsidRDefault="00E726C1" w:rsidP="00E726C1">
      <w:pPr>
        <w:rPr>
          <w:rFonts w:hint="cs"/>
          <w:rtl/>
          <w:lang w:eastAsia="he-IL"/>
        </w:rPr>
      </w:pPr>
      <w:bookmarkStart w:id="6226" w:name="_ETM_Q1_8681924"/>
      <w:bookmarkStart w:id="6227" w:name="_ETM_Q1_8681971"/>
      <w:bookmarkStart w:id="6228" w:name="_ETM_Q1_8683717"/>
      <w:bookmarkEnd w:id="6226"/>
      <w:bookmarkEnd w:id="6227"/>
      <w:bookmarkEnd w:id="6228"/>
    </w:p>
    <w:p w:rsidR="00E726C1" w:rsidRDefault="00E726C1" w:rsidP="00E726C1">
      <w:pPr>
        <w:pStyle w:val="a5"/>
        <w:rPr>
          <w:rFonts w:hint="cs"/>
          <w:rtl/>
        </w:rPr>
      </w:pPr>
      <w:bookmarkStart w:id="6229" w:name="ET_speaker_5726_2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2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230" w:name="_ETM_Q1_8684148"/>
      <w:bookmarkStart w:id="6231" w:name="_ETM_Q1_8684205"/>
      <w:bookmarkEnd w:id="6230"/>
      <w:bookmarkEnd w:id="6231"/>
      <w:r>
        <w:rPr>
          <w:rFonts w:hint="cs"/>
          <w:rtl/>
          <w:lang w:eastAsia="he-IL"/>
        </w:rPr>
        <w:t xml:space="preserve">כולל הטקס </w:t>
      </w:r>
      <w:bookmarkStart w:id="6232" w:name="_ETM_Q1_8681050"/>
      <w:bookmarkEnd w:id="6232"/>
      <w:r>
        <w:rPr>
          <w:rFonts w:hint="cs"/>
          <w:rtl/>
          <w:lang w:eastAsia="he-IL"/>
        </w:rPr>
        <w:t xml:space="preserve">או לא כולל הטקס? אני רוצה </w:t>
      </w:r>
      <w:bookmarkStart w:id="6233" w:name="_ETM_Q1_8684779"/>
      <w:bookmarkEnd w:id="6233"/>
      <w:r>
        <w:rPr>
          <w:rFonts w:hint="cs"/>
          <w:rtl/>
          <w:lang w:eastAsia="he-IL"/>
        </w:rPr>
        <w:t>לדעת. כי אם זה לא כולל ה</w:t>
      </w:r>
      <w:bookmarkStart w:id="6234" w:name="_ETM_Q1_8683033"/>
      <w:bookmarkEnd w:id="6234"/>
      <w:r>
        <w:rPr>
          <w:rFonts w:hint="cs"/>
          <w:rtl/>
          <w:lang w:eastAsia="he-IL"/>
        </w:rPr>
        <w:t xml:space="preserve">טקס, אני עושה רוויזיה </w:t>
      </w:r>
      <w:bookmarkStart w:id="6235" w:name="_ETM_Q1_8687136"/>
      <w:bookmarkEnd w:id="6235"/>
      <w:r>
        <w:rPr>
          <w:rFonts w:hint="cs"/>
          <w:rtl/>
          <w:lang w:eastAsia="he-IL"/>
        </w:rPr>
        <w:t>על הטקס.</w:t>
      </w:r>
    </w:p>
    <w:p w:rsidR="00E726C1" w:rsidRDefault="00E726C1" w:rsidP="00E726C1">
      <w:pPr>
        <w:rPr>
          <w:rFonts w:hint="cs"/>
          <w:rtl/>
          <w:lang w:eastAsia="he-IL"/>
        </w:rPr>
      </w:pPr>
      <w:bookmarkStart w:id="6236" w:name="_ETM_Q1_8690759"/>
      <w:bookmarkStart w:id="6237" w:name="_ETM_Q1_8690807"/>
      <w:bookmarkStart w:id="6238" w:name="_ETM_Q1_8691962"/>
      <w:bookmarkEnd w:id="6236"/>
      <w:bookmarkEnd w:id="6237"/>
      <w:bookmarkEnd w:id="6238"/>
    </w:p>
    <w:p w:rsidR="00E726C1" w:rsidRDefault="00E726C1" w:rsidP="00E726C1">
      <w:pPr>
        <w:pStyle w:val="a5"/>
        <w:rPr>
          <w:rFonts w:hint="cs"/>
          <w:rtl/>
        </w:rPr>
      </w:pPr>
      <w:bookmarkStart w:id="6239" w:name="ET_speaker_ענת_מימון_20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23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240" w:name="_ETM_Q1_8692398"/>
      <w:bookmarkStart w:id="6241" w:name="_ETM_Q1_8692440"/>
      <w:bookmarkEnd w:id="6240"/>
      <w:bookmarkEnd w:id="6241"/>
      <w:r>
        <w:rPr>
          <w:rFonts w:hint="cs"/>
          <w:rtl/>
          <w:lang w:eastAsia="he-IL"/>
        </w:rPr>
        <w:t>אני רק אעיר שג</w:t>
      </w:r>
      <w:bookmarkStart w:id="6242" w:name="_ETM_Q1_8688983"/>
      <w:bookmarkEnd w:id="6242"/>
      <w:r>
        <w:rPr>
          <w:rFonts w:hint="cs"/>
          <w:rtl/>
          <w:lang w:eastAsia="he-IL"/>
        </w:rPr>
        <w:t xml:space="preserve">ם למליאה - </w:t>
      </w:r>
      <w:bookmarkStart w:id="6243" w:name="_ETM_Q1_8691324"/>
      <w:bookmarkEnd w:id="6243"/>
      <w:r>
        <w:rPr>
          <w:rFonts w:hint="cs"/>
          <w:rtl/>
          <w:lang w:eastAsia="he-IL"/>
        </w:rPr>
        <w:t xml:space="preserve">- - יהיו שם </w:t>
      </w:r>
      <w:bookmarkStart w:id="6244" w:name="_ETM_Q1_8692950"/>
      <w:bookmarkEnd w:id="6244"/>
      <w:r>
        <w:rPr>
          <w:rFonts w:hint="cs"/>
          <w:rtl/>
          <w:lang w:eastAsia="he-IL"/>
        </w:rPr>
        <w:t>בסביבות 100 הסתייגויות, משהו כזה, לגבי סעיף 1.</w:t>
      </w:r>
      <w:bookmarkStart w:id="6245" w:name="_ETM_Q1_8694933"/>
      <w:bookmarkStart w:id="6246" w:name="_ETM_Q1_8706833"/>
      <w:bookmarkEnd w:id="6245"/>
      <w:bookmarkEnd w:id="6246"/>
    </w:p>
    <w:p w:rsidR="00E726C1" w:rsidRDefault="00E726C1" w:rsidP="00E726C1">
      <w:pPr>
        <w:rPr>
          <w:rFonts w:hint="cs"/>
          <w:rtl/>
          <w:lang w:eastAsia="he-IL"/>
        </w:rPr>
      </w:pPr>
      <w:bookmarkStart w:id="6247" w:name="_ETM_Q1_8711814"/>
      <w:bookmarkStart w:id="6248" w:name="_ETM_Q1_8711867"/>
      <w:bookmarkEnd w:id="6247"/>
      <w:bookmarkEnd w:id="6248"/>
    </w:p>
    <w:p w:rsidR="00E726C1" w:rsidRDefault="00E726C1" w:rsidP="00E726C1">
      <w:pPr>
        <w:pStyle w:val="af8"/>
        <w:rPr>
          <w:rFonts w:hint="cs"/>
          <w:rtl/>
        </w:rPr>
      </w:pPr>
      <w:bookmarkStart w:id="6249" w:name="ET_yor_5857_20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24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250" w:name="_ETM_Q1_8712638"/>
      <w:bookmarkEnd w:id="6250"/>
      <w:r>
        <w:rPr>
          <w:rFonts w:hint="cs"/>
          <w:rtl/>
          <w:lang w:eastAsia="he-IL"/>
        </w:rPr>
        <w:t xml:space="preserve">אני רוצה להצביע על </w:t>
      </w:r>
      <w:bookmarkStart w:id="6251" w:name="_ETM_Q1_8704850"/>
      <w:bookmarkEnd w:id="6251"/>
      <w:r>
        <w:rPr>
          <w:rFonts w:hint="cs"/>
          <w:rtl/>
          <w:lang w:eastAsia="he-IL"/>
        </w:rPr>
        <w:t xml:space="preserve">ההסתייגות </w:t>
      </w:r>
      <w:bookmarkStart w:id="6252" w:name="_ETM_Q1_8714284"/>
      <w:bookmarkEnd w:id="6252"/>
      <w:r>
        <w:rPr>
          <w:rFonts w:hint="cs"/>
          <w:rtl/>
          <w:lang w:eastAsia="he-IL"/>
        </w:rPr>
        <w:t xml:space="preserve">של כל </w:t>
      </w:r>
      <w:bookmarkStart w:id="6253" w:name="_ETM_Q1_8708816"/>
      <w:bookmarkEnd w:id="6253"/>
      <w:r>
        <w:rPr>
          <w:rFonts w:hint="cs"/>
          <w:rtl/>
          <w:lang w:eastAsia="he-IL"/>
        </w:rPr>
        <w:t>הקבוצות לסעיף 1. מי בעד? מי נגד?</w:t>
      </w:r>
    </w:p>
    <w:p w:rsidR="00E726C1" w:rsidRDefault="00E726C1" w:rsidP="00E726C1">
      <w:pPr>
        <w:rPr>
          <w:rFonts w:hint="cs"/>
          <w:rtl/>
          <w:lang w:eastAsia="he-IL"/>
        </w:rPr>
      </w:pPr>
      <w:bookmarkStart w:id="6254" w:name="_ETM_Q1_8717536"/>
      <w:bookmarkStart w:id="6255" w:name="_ETM_Q1_8717590"/>
      <w:bookmarkEnd w:id="6254"/>
      <w:bookmarkEnd w:id="6255"/>
    </w:p>
    <w:p w:rsidR="00E726C1" w:rsidRDefault="00E726C1" w:rsidP="00E726C1">
      <w:pPr>
        <w:pStyle w:val="af3"/>
        <w:keepNext/>
        <w:rPr>
          <w:rFonts w:hint="cs"/>
          <w:rtl/>
          <w:lang w:eastAsia="he-IL"/>
        </w:rPr>
      </w:pPr>
      <w:bookmarkStart w:id="6256" w:name="_ETM_Q1_8717672"/>
      <w:bookmarkStart w:id="6257" w:name="_ETM_Q1_8717724"/>
      <w:bookmarkEnd w:id="6256"/>
      <w:bookmarkEnd w:id="6257"/>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ההסתייגות לא אושרה.</w:t>
      </w:r>
    </w:p>
    <w:p w:rsidR="00E726C1" w:rsidRDefault="00E726C1" w:rsidP="00E726C1">
      <w:pPr>
        <w:rPr>
          <w:rFonts w:hint="cs"/>
          <w:rtl/>
          <w:lang w:eastAsia="he-IL"/>
        </w:rPr>
      </w:pPr>
    </w:p>
    <w:p w:rsidR="00E726C1" w:rsidRDefault="00E726C1" w:rsidP="00E726C1">
      <w:pPr>
        <w:pStyle w:val="af8"/>
        <w:rPr>
          <w:rFonts w:hint="cs"/>
          <w:rtl/>
        </w:rPr>
      </w:pPr>
      <w:bookmarkStart w:id="6258" w:name="ET_yor_5857_2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25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259" w:name="_ETM_Q1_8724054"/>
      <w:bookmarkEnd w:id="6259"/>
      <w:r>
        <w:rPr>
          <w:rFonts w:hint="cs"/>
          <w:rtl/>
          <w:lang w:eastAsia="he-IL"/>
        </w:rPr>
        <w:t xml:space="preserve">ההסתייגות לא </w:t>
      </w:r>
      <w:bookmarkStart w:id="6260" w:name="_ETM_Q1_8726804"/>
      <w:bookmarkEnd w:id="6260"/>
      <w:r>
        <w:rPr>
          <w:rFonts w:hint="cs"/>
          <w:rtl/>
          <w:lang w:eastAsia="he-IL"/>
        </w:rPr>
        <w:t>התקבלה.</w:t>
      </w:r>
    </w:p>
    <w:p w:rsidR="00E726C1" w:rsidRDefault="00E726C1" w:rsidP="00E726C1">
      <w:pPr>
        <w:rPr>
          <w:rFonts w:hint="cs"/>
          <w:rtl/>
          <w:lang w:eastAsia="he-IL"/>
        </w:rPr>
      </w:pPr>
      <w:bookmarkStart w:id="6261" w:name="_ETM_Q1_8728567"/>
      <w:bookmarkStart w:id="6262" w:name="_ETM_Q1_8728614"/>
      <w:bookmarkStart w:id="6263" w:name="_ETM_Q1_8736358"/>
      <w:bookmarkEnd w:id="6261"/>
      <w:bookmarkEnd w:id="6262"/>
      <w:bookmarkEnd w:id="6263"/>
    </w:p>
    <w:p w:rsidR="00E726C1" w:rsidRDefault="00E726C1" w:rsidP="00E726C1">
      <w:pPr>
        <w:pStyle w:val="a5"/>
        <w:rPr>
          <w:rFonts w:hint="cs"/>
          <w:rtl/>
        </w:rPr>
      </w:pPr>
      <w:bookmarkStart w:id="6264" w:name="ET_speaker_ענת_מימון_21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26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265" w:name="_ETM_Q1_8736752"/>
      <w:bookmarkStart w:id="6266" w:name="_ETM_Q1_8736787"/>
      <w:bookmarkEnd w:id="6265"/>
      <w:bookmarkEnd w:id="6266"/>
      <w:r>
        <w:rPr>
          <w:rFonts w:hint="cs"/>
          <w:rtl/>
          <w:lang w:eastAsia="he-IL"/>
        </w:rPr>
        <w:t xml:space="preserve">לסעיף 2, הרשימה המשותפת </w:t>
      </w:r>
      <w:bookmarkStart w:id="6267" w:name="_ETM_Q1_8730633"/>
      <w:bookmarkEnd w:id="6267"/>
      <w:r>
        <w:rPr>
          <w:rFonts w:hint="cs"/>
          <w:rtl/>
          <w:lang w:eastAsia="he-IL"/>
        </w:rPr>
        <w:t xml:space="preserve">מבקשת למחוק את סעיפים </w:t>
      </w:r>
      <w:bookmarkStart w:id="6268" w:name="_ETM_Q1_8734600"/>
      <w:bookmarkEnd w:id="6268"/>
      <w:r>
        <w:rPr>
          <w:rFonts w:hint="cs"/>
          <w:rtl/>
          <w:lang w:eastAsia="he-IL"/>
        </w:rPr>
        <w:t>320ז(1)</w:t>
      </w:r>
      <w:bookmarkStart w:id="6269" w:name="_ETM_Q1_8736583"/>
      <w:bookmarkEnd w:id="6269"/>
      <w:r>
        <w:rPr>
          <w:rFonts w:hint="cs"/>
          <w:rtl/>
          <w:lang w:eastAsia="he-IL"/>
        </w:rPr>
        <w:t xml:space="preserve"> - - -</w:t>
      </w:r>
    </w:p>
    <w:p w:rsidR="00E726C1" w:rsidRDefault="00E726C1" w:rsidP="00E726C1">
      <w:pPr>
        <w:rPr>
          <w:rFonts w:hint="cs"/>
          <w:rtl/>
          <w:lang w:eastAsia="he-IL"/>
        </w:rPr>
      </w:pPr>
      <w:bookmarkStart w:id="6270" w:name="_ETM_Q1_8737255"/>
      <w:bookmarkStart w:id="6271" w:name="_ETM_Q1_8737304"/>
      <w:bookmarkStart w:id="6272" w:name="_ETM_Q1_8738442"/>
      <w:bookmarkEnd w:id="6270"/>
      <w:bookmarkEnd w:id="6271"/>
      <w:bookmarkEnd w:id="6272"/>
    </w:p>
    <w:p w:rsidR="00E726C1" w:rsidRDefault="00E726C1" w:rsidP="00E726C1">
      <w:pPr>
        <w:pStyle w:val="a5"/>
        <w:rPr>
          <w:rFonts w:hint="cs"/>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273" w:name="_ETM_Q1_8738902"/>
      <w:bookmarkStart w:id="6274" w:name="_ETM_Q1_8738943"/>
      <w:bookmarkEnd w:id="6273"/>
      <w:bookmarkEnd w:id="6274"/>
      <w:r>
        <w:rPr>
          <w:rFonts w:hint="cs"/>
          <w:rtl/>
          <w:lang w:eastAsia="he-IL"/>
        </w:rPr>
        <w:t xml:space="preserve">רגע, את </w:t>
      </w:r>
      <w:bookmarkStart w:id="6275" w:name="_ETM_Q1_8740237"/>
      <w:bookmarkEnd w:id="6275"/>
      <w:r>
        <w:rPr>
          <w:rFonts w:hint="cs"/>
          <w:rtl/>
          <w:lang w:eastAsia="he-IL"/>
        </w:rPr>
        <w:t>לא מצביעה על סעיף 1?</w:t>
      </w:r>
    </w:p>
    <w:p w:rsidR="00E726C1" w:rsidRDefault="00E726C1">
      <w:pPr>
        <w:bidi w:val="0"/>
        <w:spacing w:line="240" w:lineRule="auto"/>
        <w:ind w:firstLine="0"/>
        <w:jc w:val="left"/>
        <w:rPr>
          <w:rtl/>
          <w:lang w:eastAsia="he-IL"/>
        </w:rPr>
      </w:pPr>
      <w:bookmarkStart w:id="6276" w:name="_ETM_Q1_8744102"/>
      <w:bookmarkStart w:id="6277" w:name="_ETM_Q1_8744155"/>
      <w:bookmarkStart w:id="6278" w:name="_ETM_Q1_8743674"/>
      <w:bookmarkEnd w:id="6276"/>
      <w:bookmarkEnd w:id="6277"/>
      <w:bookmarkEnd w:id="6278"/>
      <w:r>
        <w:rPr>
          <w:rtl/>
          <w:lang w:eastAsia="he-IL"/>
        </w:rPr>
        <w:br w:type="page"/>
      </w:r>
    </w:p>
    <w:p w:rsidR="00E726C1" w:rsidRDefault="00E726C1" w:rsidP="00E726C1">
      <w:pPr>
        <w:rPr>
          <w:rFonts w:hint="cs"/>
          <w:rtl/>
          <w:lang w:eastAsia="he-IL"/>
        </w:rPr>
      </w:pPr>
    </w:p>
    <w:p w:rsidR="00E726C1" w:rsidRDefault="00E726C1" w:rsidP="00E726C1">
      <w:pPr>
        <w:pStyle w:val="a5"/>
        <w:rPr>
          <w:rFonts w:hint="cs"/>
          <w:rtl/>
        </w:rPr>
      </w:pPr>
      <w:bookmarkStart w:id="6279" w:name="ET_speaker_ענת_מימון_21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27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280" w:name="_ETM_Q1_8744158"/>
      <w:bookmarkStart w:id="6281" w:name="_ETM_Q1_8744199"/>
      <w:bookmarkEnd w:id="6280"/>
      <w:bookmarkEnd w:id="6281"/>
      <w:r>
        <w:rPr>
          <w:rFonts w:hint="cs"/>
          <w:rtl/>
          <w:lang w:eastAsia="he-IL"/>
        </w:rPr>
        <w:t>אה, נכון.</w:t>
      </w:r>
    </w:p>
    <w:p w:rsidR="00E726C1" w:rsidRDefault="00E726C1" w:rsidP="00E726C1">
      <w:pPr>
        <w:rPr>
          <w:rFonts w:hint="cs"/>
          <w:rtl/>
          <w:lang w:eastAsia="he-IL"/>
        </w:rPr>
      </w:pPr>
      <w:bookmarkStart w:id="6282" w:name="_ETM_Q1_8746058"/>
      <w:bookmarkStart w:id="6283" w:name="_ETM_Q1_8746113"/>
      <w:bookmarkEnd w:id="6282"/>
      <w:bookmarkEnd w:id="6283"/>
    </w:p>
    <w:p w:rsidR="00E726C1" w:rsidRDefault="00E726C1" w:rsidP="00E726C1">
      <w:pPr>
        <w:pStyle w:val="af7"/>
        <w:rPr>
          <w:rFonts w:hint="cs"/>
          <w:rtl/>
        </w:rPr>
      </w:pPr>
      <w:bookmarkStart w:id="6284" w:name="ET_interruption_קריאות_2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28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285" w:name="_ETM_Q1_8748627"/>
      <w:bookmarkStart w:id="6286" w:name="_ETM_Q1_8748853"/>
      <w:bookmarkStart w:id="6287" w:name="_ETM_Q1_8748903"/>
      <w:bookmarkEnd w:id="6285"/>
      <w:bookmarkEnd w:id="6286"/>
      <w:bookmarkEnd w:id="6287"/>
      <w:r>
        <w:rPr>
          <w:rFonts w:hint="cs"/>
          <w:rtl/>
          <w:lang w:eastAsia="he-IL"/>
        </w:rPr>
        <w:t>איזה חד אתה, בצלאל. איזה חד.</w:t>
      </w:r>
      <w:bookmarkStart w:id="6288" w:name="_ETM_Q1_8744516"/>
      <w:bookmarkEnd w:id="6288"/>
    </w:p>
    <w:p w:rsidR="00E726C1" w:rsidRDefault="00E726C1" w:rsidP="00E726C1">
      <w:pPr>
        <w:rPr>
          <w:rFonts w:hint="cs"/>
          <w:rtl/>
          <w:lang w:eastAsia="he-IL"/>
        </w:rPr>
      </w:pPr>
      <w:bookmarkStart w:id="6289" w:name="_ETM_Q1_8744998"/>
      <w:bookmarkStart w:id="6290" w:name="_ETM_Q1_8745053"/>
      <w:bookmarkStart w:id="6291" w:name="_ETM_Q1_8752696"/>
      <w:bookmarkEnd w:id="6289"/>
      <w:bookmarkEnd w:id="6290"/>
      <w:bookmarkEnd w:id="6291"/>
    </w:p>
    <w:p w:rsidR="00E726C1" w:rsidRDefault="00E726C1" w:rsidP="00E726C1">
      <w:pPr>
        <w:pStyle w:val="a5"/>
        <w:rPr>
          <w:rFonts w:hint="cs"/>
          <w:rtl/>
        </w:rPr>
      </w:pPr>
      <w:bookmarkStart w:id="6292" w:name="ET_speaker_שמרית_גיטלין_שקד_21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29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293" w:name="_ETM_Q1_8753190"/>
      <w:bookmarkStart w:id="6294" w:name="_ETM_Q1_8753245"/>
      <w:bookmarkEnd w:id="6293"/>
      <w:bookmarkEnd w:id="6294"/>
      <w:r>
        <w:rPr>
          <w:rFonts w:hint="cs"/>
          <w:rtl/>
          <w:lang w:eastAsia="he-IL"/>
        </w:rPr>
        <w:t xml:space="preserve">ההסתייגויות נפלו, אנחנו יכולים </w:t>
      </w:r>
      <w:bookmarkStart w:id="6295" w:name="_ETM_Q1_8740550"/>
      <w:bookmarkStart w:id="6296" w:name="_ETM_Q1_8746500"/>
      <w:bookmarkEnd w:id="6295"/>
      <w:bookmarkEnd w:id="6296"/>
      <w:r>
        <w:rPr>
          <w:rFonts w:hint="cs"/>
          <w:rtl/>
          <w:lang w:eastAsia="he-IL"/>
        </w:rPr>
        <w:t>להצביע על סעיף 1 כפי שהקראנו אותו ועם כל התיקונים.</w:t>
      </w:r>
      <w:bookmarkStart w:id="6297" w:name="_ETM_Q1_8748483"/>
      <w:bookmarkEnd w:id="6297"/>
    </w:p>
    <w:p w:rsidR="00E726C1" w:rsidRDefault="00E726C1" w:rsidP="00E726C1">
      <w:pPr>
        <w:rPr>
          <w:rFonts w:hint="cs"/>
          <w:rtl/>
          <w:lang w:eastAsia="he-IL"/>
        </w:rPr>
      </w:pPr>
      <w:bookmarkStart w:id="6298" w:name="_ETM_Q1_8756275"/>
      <w:bookmarkStart w:id="6299" w:name="_ETM_Q1_8756336"/>
      <w:bookmarkEnd w:id="6298"/>
      <w:bookmarkEnd w:id="6299"/>
    </w:p>
    <w:p w:rsidR="00E726C1" w:rsidRDefault="00E726C1" w:rsidP="00E726C1">
      <w:pPr>
        <w:pStyle w:val="af8"/>
        <w:rPr>
          <w:rFonts w:hint="cs"/>
          <w:rtl/>
        </w:rPr>
      </w:pPr>
      <w:bookmarkStart w:id="6300" w:name="ET_yor_5857_2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0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301" w:name="_ETM_Q1_8756890"/>
      <w:bookmarkEnd w:id="6301"/>
      <w:r>
        <w:rPr>
          <w:rFonts w:hint="cs"/>
          <w:rtl/>
          <w:lang w:eastAsia="he-IL"/>
        </w:rPr>
        <w:t>מצביעים על סעיף 1 של החוק כנוסח הוועדה. מ</w:t>
      </w:r>
      <w:bookmarkStart w:id="6302" w:name="_ETM_Q1_8754433"/>
      <w:bookmarkEnd w:id="6302"/>
      <w:r>
        <w:rPr>
          <w:rFonts w:hint="cs"/>
          <w:rtl/>
          <w:lang w:eastAsia="he-IL"/>
        </w:rPr>
        <w:t>י בעד? מי נגד?</w:t>
      </w:r>
    </w:p>
    <w:p w:rsidR="00E726C1" w:rsidRDefault="00E726C1" w:rsidP="00E726C1">
      <w:pPr>
        <w:rPr>
          <w:rFonts w:hint="cs"/>
          <w:rtl/>
          <w:lang w:eastAsia="he-IL"/>
        </w:rPr>
      </w:pPr>
      <w:bookmarkStart w:id="6303" w:name="_ETM_Q1_8758541"/>
      <w:bookmarkStart w:id="6304" w:name="_ETM_Q1_8758610"/>
      <w:bookmarkEnd w:id="6303"/>
      <w:bookmarkEnd w:id="6304"/>
    </w:p>
    <w:p w:rsidR="00E726C1" w:rsidRDefault="00E726C1" w:rsidP="00E726C1">
      <w:pPr>
        <w:pStyle w:val="af3"/>
        <w:keepNext/>
        <w:rPr>
          <w:rFonts w:hint="cs"/>
          <w:rtl/>
          <w:lang w:eastAsia="he-IL"/>
        </w:rPr>
      </w:pPr>
      <w:bookmarkStart w:id="6305" w:name="_ETM_Q1_8758778"/>
      <w:bookmarkStart w:id="6306" w:name="_ETM_Q1_8758847"/>
      <w:bookmarkEnd w:id="6305"/>
      <w:bookmarkEnd w:id="6306"/>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פה אחד</w:t>
      </w:r>
    </w:p>
    <w:p w:rsidR="00E726C1" w:rsidRDefault="00E726C1" w:rsidP="00E726C1">
      <w:pPr>
        <w:pStyle w:val="af4"/>
        <w:rPr>
          <w:rFonts w:hint="cs"/>
          <w:rtl/>
          <w:lang w:eastAsia="he-IL"/>
        </w:rPr>
      </w:pPr>
      <w:r>
        <w:rPr>
          <w:rFonts w:hint="cs"/>
          <w:rtl/>
          <w:lang w:eastAsia="he-IL"/>
        </w:rPr>
        <w:t>סעיף 1</w:t>
      </w:r>
      <w:bookmarkStart w:id="6307" w:name="_ETM_Q1_8904702"/>
      <w:bookmarkEnd w:id="6307"/>
      <w:r>
        <w:rPr>
          <w:rFonts w:hint="cs"/>
          <w:rtl/>
          <w:lang w:eastAsia="he-IL"/>
        </w:rPr>
        <w:t xml:space="preserve"> אושר.</w:t>
      </w:r>
    </w:p>
    <w:p w:rsidR="00E726C1" w:rsidRDefault="00E726C1" w:rsidP="00E726C1">
      <w:pPr>
        <w:rPr>
          <w:rFonts w:hint="cs"/>
          <w:rtl/>
          <w:lang w:eastAsia="he-IL"/>
        </w:rPr>
      </w:pPr>
    </w:p>
    <w:p w:rsidR="00E726C1" w:rsidRDefault="00E726C1" w:rsidP="00E726C1">
      <w:pPr>
        <w:pStyle w:val="af8"/>
        <w:rPr>
          <w:rFonts w:hint="cs"/>
          <w:rtl/>
        </w:rPr>
      </w:pPr>
      <w:bookmarkStart w:id="6308" w:name="ET_yor_5857_21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0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309" w:name="_ETM_Q1_8762683"/>
      <w:bookmarkEnd w:id="6309"/>
      <w:r>
        <w:rPr>
          <w:rFonts w:hint="cs"/>
          <w:rtl/>
          <w:lang w:eastAsia="he-IL"/>
        </w:rPr>
        <w:t xml:space="preserve">סעיף 1 </w:t>
      </w:r>
      <w:bookmarkStart w:id="6310" w:name="_ETM_Q1_8768352"/>
      <w:bookmarkStart w:id="6311" w:name="_ETM_Q1_8762366"/>
      <w:bookmarkEnd w:id="6310"/>
      <w:bookmarkEnd w:id="6311"/>
      <w:r>
        <w:rPr>
          <w:rFonts w:hint="cs"/>
          <w:rtl/>
          <w:lang w:eastAsia="he-IL"/>
        </w:rPr>
        <w:t>אושר על ידי הוועדה פה אחד.</w:t>
      </w:r>
    </w:p>
    <w:p w:rsidR="00E726C1" w:rsidRDefault="00E726C1" w:rsidP="00E726C1">
      <w:pPr>
        <w:rPr>
          <w:rFonts w:hint="cs"/>
          <w:rtl/>
          <w:lang w:eastAsia="he-IL"/>
        </w:rPr>
      </w:pPr>
      <w:bookmarkStart w:id="6312" w:name="_ETM_Q1_8774150"/>
      <w:bookmarkStart w:id="6313" w:name="_ETM_Q1_8774201"/>
      <w:bookmarkEnd w:id="6312"/>
      <w:bookmarkEnd w:id="6313"/>
    </w:p>
    <w:p w:rsidR="00E726C1" w:rsidRDefault="00E726C1" w:rsidP="00E726C1">
      <w:pPr>
        <w:pStyle w:val="a5"/>
        <w:rPr>
          <w:rFonts w:hint="cs"/>
          <w:rtl/>
        </w:rPr>
      </w:pPr>
      <w:bookmarkStart w:id="6314" w:name="ET_speaker_שמרית_גיטלין_שקד_220"/>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bookmarkEnd w:id="631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315" w:name="_ETM_Q1_8776051"/>
      <w:bookmarkStart w:id="6316" w:name="_ETM_Q1_8776102"/>
      <w:bookmarkEnd w:id="6315"/>
      <w:bookmarkEnd w:id="6316"/>
      <w:r>
        <w:rPr>
          <w:rFonts w:hint="cs"/>
          <w:rtl/>
          <w:lang w:eastAsia="he-IL"/>
        </w:rPr>
        <w:t xml:space="preserve">נעבור </w:t>
      </w:r>
      <w:bookmarkStart w:id="6317" w:name="_ETM_Q1_8772284"/>
      <w:bookmarkEnd w:id="6317"/>
      <w:r>
        <w:rPr>
          <w:rFonts w:hint="cs"/>
          <w:rtl/>
          <w:lang w:eastAsia="he-IL"/>
        </w:rPr>
        <w:t>להסתייגויות לסעיף 2.</w:t>
      </w:r>
    </w:p>
    <w:p w:rsidR="00E726C1" w:rsidRDefault="00E726C1" w:rsidP="00E726C1">
      <w:pPr>
        <w:rPr>
          <w:rFonts w:hint="cs"/>
          <w:rtl/>
          <w:lang w:eastAsia="he-IL"/>
        </w:rPr>
      </w:pPr>
      <w:bookmarkStart w:id="6318" w:name="_ETM_Q1_8786282"/>
      <w:bookmarkStart w:id="6319" w:name="_ETM_Q1_8786340"/>
      <w:bookmarkEnd w:id="6318"/>
      <w:bookmarkEnd w:id="6319"/>
    </w:p>
    <w:p w:rsidR="00E726C1" w:rsidRDefault="00E726C1" w:rsidP="00E726C1">
      <w:pPr>
        <w:pStyle w:val="a5"/>
        <w:rPr>
          <w:rFonts w:hint="cs"/>
          <w:rtl/>
        </w:rPr>
      </w:pPr>
      <w:bookmarkStart w:id="6320" w:name="ET_speaker_ענת_מימון_22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32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321" w:name="_ETM_Q1_8780216"/>
      <w:bookmarkEnd w:id="6321"/>
      <w:r>
        <w:rPr>
          <w:rFonts w:hint="cs"/>
          <w:rtl/>
          <w:lang w:eastAsia="he-IL"/>
        </w:rPr>
        <w:t xml:space="preserve">לסעיף </w:t>
      </w:r>
      <w:bookmarkStart w:id="6322" w:name="_ETM_Q1_8781434"/>
      <w:bookmarkEnd w:id="6322"/>
      <w:r>
        <w:rPr>
          <w:rFonts w:hint="cs"/>
          <w:rtl/>
          <w:lang w:eastAsia="he-IL"/>
        </w:rPr>
        <w:t xml:space="preserve">2, לרשימה המשותפת יש שתי הסתייגויות, למחוק </w:t>
      </w:r>
      <w:bookmarkStart w:id="6323" w:name="_ETM_Q1_8782387"/>
      <w:bookmarkEnd w:id="6323"/>
      <w:r>
        <w:rPr>
          <w:rFonts w:hint="cs"/>
          <w:rtl/>
          <w:lang w:eastAsia="he-IL"/>
        </w:rPr>
        <w:t>את סעיפים 320</w:t>
      </w:r>
      <w:bookmarkStart w:id="6324" w:name="_ETM_Q1_8784813"/>
      <w:bookmarkEnd w:id="6324"/>
      <w:r>
        <w:rPr>
          <w:rFonts w:hint="cs"/>
          <w:rtl/>
          <w:lang w:eastAsia="he-IL"/>
        </w:rPr>
        <w:t>ז פסקאות (1) ו-(2).</w:t>
      </w:r>
      <w:bookmarkStart w:id="6325" w:name="_ETM_Q1_8788550"/>
      <w:bookmarkEnd w:id="6325"/>
    </w:p>
    <w:p w:rsidR="00E726C1" w:rsidRDefault="00E726C1" w:rsidP="00E726C1">
      <w:pPr>
        <w:rPr>
          <w:rFonts w:hint="cs"/>
          <w:rtl/>
          <w:lang w:eastAsia="he-IL"/>
        </w:rPr>
      </w:pPr>
      <w:bookmarkStart w:id="6326" w:name="_ETM_Q1_8707867"/>
      <w:bookmarkStart w:id="6327" w:name="_ETM_Q1_8707917"/>
      <w:bookmarkEnd w:id="6326"/>
      <w:bookmarkEnd w:id="6327"/>
    </w:p>
    <w:p w:rsidR="00E726C1" w:rsidRDefault="00E726C1" w:rsidP="00E726C1">
      <w:pPr>
        <w:pStyle w:val="af8"/>
        <w:rPr>
          <w:rFonts w:hint="cs"/>
          <w:rtl/>
        </w:rPr>
      </w:pPr>
      <w:bookmarkStart w:id="6328" w:name="ET_yor_5857_22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2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329" w:name="_ETM_Q1_8796441"/>
      <w:bookmarkEnd w:id="6329"/>
      <w:r>
        <w:rPr>
          <w:rFonts w:hint="cs"/>
          <w:rtl/>
          <w:lang w:eastAsia="he-IL"/>
        </w:rPr>
        <w:t>הסתייגות לסעיף 2 של הרשימה המשותפת</w:t>
      </w:r>
      <w:bookmarkStart w:id="6330" w:name="_ETM_Q1_8792966"/>
      <w:bookmarkEnd w:id="6330"/>
      <w:r>
        <w:rPr>
          <w:rFonts w:hint="cs"/>
          <w:rtl/>
          <w:lang w:eastAsia="he-IL"/>
        </w:rPr>
        <w:t>. מי בעד? מי נגד?</w:t>
      </w:r>
    </w:p>
    <w:p w:rsidR="00E726C1" w:rsidRDefault="00E726C1" w:rsidP="00E726C1">
      <w:pPr>
        <w:rPr>
          <w:rFonts w:hint="cs"/>
          <w:rtl/>
          <w:lang w:eastAsia="he-IL"/>
        </w:rPr>
      </w:pPr>
    </w:p>
    <w:p w:rsidR="00E726C1" w:rsidRDefault="00E726C1" w:rsidP="00E726C1">
      <w:pPr>
        <w:pStyle w:val="af3"/>
        <w:keepNext/>
        <w:rPr>
          <w:rFonts w:hint="cs"/>
          <w:rtl/>
          <w:lang w:eastAsia="he-IL"/>
        </w:rPr>
      </w:pPr>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ההסתייגות לא אושרה.</w:t>
      </w:r>
    </w:p>
    <w:p w:rsidR="00E726C1" w:rsidRDefault="00E726C1" w:rsidP="00E726C1">
      <w:pPr>
        <w:rPr>
          <w:rFonts w:hint="cs"/>
          <w:rtl/>
          <w:lang w:eastAsia="he-IL"/>
        </w:rPr>
      </w:pPr>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331" w:name="_ETM_Q1_8798807"/>
      <w:bookmarkEnd w:id="6331"/>
      <w:r>
        <w:rPr>
          <w:rFonts w:hint="cs"/>
          <w:rtl/>
          <w:lang w:eastAsia="he-IL"/>
        </w:rPr>
        <w:t>ההסתייגות לא התקבלה.</w:t>
      </w:r>
    </w:p>
    <w:p w:rsidR="00E726C1" w:rsidRDefault="00E726C1" w:rsidP="00E726C1">
      <w:pPr>
        <w:rPr>
          <w:rFonts w:hint="cs"/>
          <w:rtl/>
          <w:lang w:eastAsia="he-IL"/>
        </w:rPr>
      </w:pPr>
      <w:bookmarkStart w:id="6332" w:name="_ETM_Q1_8805672"/>
      <w:bookmarkStart w:id="6333" w:name="_ETM_Q1_8805719"/>
      <w:bookmarkStart w:id="6334" w:name="_ETM_Q1_8806616"/>
      <w:bookmarkEnd w:id="6332"/>
      <w:bookmarkEnd w:id="6333"/>
      <w:bookmarkEnd w:id="6334"/>
    </w:p>
    <w:p w:rsidR="00E726C1" w:rsidRDefault="00E726C1" w:rsidP="00E726C1">
      <w:pPr>
        <w:pStyle w:val="a5"/>
        <w:rPr>
          <w:rFonts w:hint="cs"/>
          <w:rtl/>
        </w:rPr>
      </w:pPr>
      <w:bookmarkStart w:id="6335" w:name="ET_speaker_ענת_מימון_22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33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336" w:name="_ETM_Q1_8807067"/>
      <w:bookmarkStart w:id="6337" w:name="_ETM_Q1_8807100"/>
      <w:bookmarkEnd w:id="6336"/>
      <w:bookmarkEnd w:id="6337"/>
      <w:r>
        <w:rPr>
          <w:rFonts w:hint="cs"/>
          <w:rtl/>
          <w:lang w:eastAsia="he-IL"/>
        </w:rPr>
        <w:t>עכשיו יש לנו את ההסתייגות שמדברת על החופשה</w:t>
      </w:r>
      <w:bookmarkStart w:id="6338" w:name="_ETM_Q1_8800050"/>
      <w:bookmarkEnd w:id="6338"/>
      <w:r>
        <w:rPr>
          <w:rFonts w:hint="cs"/>
          <w:rtl/>
          <w:lang w:eastAsia="he-IL"/>
        </w:rPr>
        <w:t xml:space="preserve">, שהיא כן קיימת </w:t>
      </w:r>
      <w:bookmarkStart w:id="6339" w:name="_ETM_Q1_8802253"/>
      <w:bookmarkEnd w:id="6339"/>
      <w:r>
        <w:rPr>
          <w:rFonts w:hint="cs"/>
          <w:rtl/>
          <w:lang w:eastAsia="he-IL"/>
        </w:rPr>
        <w:t xml:space="preserve">פה כי היא </w:t>
      </w:r>
      <w:bookmarkStart w:id="6340" w:name="_ETM_Q1_8802033"/>
      <w:bookmarkEnd w:id="6340"/>
      <w:r>
        <w:rPr>
          <w:rFonts w:hint="cs"/>
          <w:rtl/>
          <w:lang w:eastAsia="he-IL"/>
        </w:rPr>
        <w:t>הוגשה כבר ב</w:t>
      </w:r>
      <w:bookmarkStart w:id="6341" w:name="_ETM_Q1_8807983"/>
      <w:bookmarkEnd w:id="6341"/>
      <w:r>
        <w:rPr>
          <w:rFonts w:hint="cs"/>
          <w:rtl/>
          <w:lang w:eastAsia="he-IL"/>
        </w:rPr>
        <w:t xml:space="preserve">בוקר על ידי </w:t>
      </w:r>
      <w:bookmarkStart w:id="6342" w:name="_ETM_Q1_8806000"/>
      <w:bookmarkEnd w:id="6342"/>
      <w:r>
        <w:rPr>
          <w:rFonts w:hint="cs"/>
          <w:rtl/>
          <w:lang w:eastAsia="he-IL"/>
        </w:rPr>
        <w:t>כל הקבוצות</w:t>
      </w:r>
      <w:bookmarkStart w:id="6343" w:name="_ETM_Q1_8807965"/>
      <w:bookmarkEnd w:id="6343"/>
      <w:r>
        <w:rPr>
          <w:rFonts w:hint="cs"/>
          <w:rtl/>
          <w:lang w:eastAsia="he-IL"/>
        </w:rPr>
        <w:t>, למחוק את סעיף 2 שהוא סעיף הקיזוז של ה</w:t>
      </w:r>
      <w:bookmarkStart w:id="6344" w:name="_ETM_Q1_8809966"/>
      <w:bookmarkEnd w:id="6344"/>
      <w:r>
        <w:rPr>
          <w:rFonts w:hint="cs"/>
          <w:rtl/>
          <w:lang w:eastAsia="he-IL"/>
        </w:rPr>
        <w:t>חופשות.</w:t>
      </w:r>
      <w:bookmarkStart w:id="6345" w:name="_ETM_Q1_8813933"/>
      <w:bookmarkStart w:id="6346" w:name="_ETM_Q1_8814810"/>
      <w:bookmarkStart w:id="6347" w:name="_ETM_Q1_8814862"/>
      <w:bookmarkEnd w:id="6345"/>
      <w:bookmarkEnd w:id="6346"/>
      <w:bookmarkEnd w:id="6347"/>
    </w:p>
    <w:p w:rsidR="00E726C1" w:rsidRDefault="00E726C1" w:rsidP="00E726C1">
      <w:pPr>
        <w:rPr>
          <w:rFonts w:hint="cs"/>
          <w:rtl/>
          <w:lang w:eastAsia="he-IL"/>
        </w:rPr>
      </w:pPr>
      <w:bookmarkStart w:id="6348" w:name="_ETM_Q1_8815335"/>
      <w:bookmarkStart w:id="6349" w:name="_ETM_Q1_8815394"/>
      <w:bookmarkEnd w:id="6348"/>
      <w:bookmarkEnd w:id="6349"/>
    </w:p>
    <w:p w:rsidR="00E726C1" w:rsidRDefault="00E726C1" w:rsidP="00E726C1">
      <w:pPr>
        <w:pStyle w:val="af8"/>
        <w:rPr>
          <w:rFonts w:hint="cs"/>
          <w:rtl/>
        </w:rPr>
      </w:pPr>
      <w:bookmarkStart w:id="6350" w:name="ET_yor_5857_220"/>
      <w:r>
        <w:rPr>
          <w:rStyle w:val="TagStyle"/>
          <w:rFonts w:hint="cs"/>
          <w:rtl/>
        </w:rPr>
        <w:lastRenderedPageBreak/>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5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351" w:name="_ETM_Q1_8820766"/>
      <w:bookmarkStart w:id="6352" w:name="_ETM_Q1_8815916"/>
      <w:bookmarkEnd w:id="6351"/>
      <w:bookmarkEnd w:id="6352"/>
      <w:r>
        <w:rPr>
          <w:rFonts w:hint="cs"/>
          <w:rtl/>
          <w:lang w:eastAsia="he-IL"/>
        </w:rPr>
        <w:t xml:space="preserve">לגבי סעיף 2, קיזוז החופשות, מי בעד? מי נגד? </w:t>
      </w:r>
    </w:p>
    <w:p w:rsidR="00E726C1" w:rsidRDefault="00E726C1" w:rsidP="00E726C1">
      <w:pPr>
        <w:rPr>
          <w:rFonts w:hint="cs"/>
          <w:rtl/>
          <w:lang w:eastAsia="he-IL"/>
        </w:rPr>
      </w:pPr>
      <w:bookmarkStart w:id="6353" w:name="_ETM_Q1_8816710"/>
      <w:bookmarkStart w:id="6354" w:name="_ETM_Q1_8816760"/>
      <w:bookmarkEnd w:id="6353"/>
      <w:bookmarkEnd w:id="6354"/>
    </w:p>
    <w:p w:rsidR="00E726C1" w:rsidRDefault="00E726C1" w:rsidP="00E726C1">
      <w:pPr>
        <w:pStyle w:val="af3"/>
        <w:keepNext/>
        <w:rPr>
          <w:rFonts w:hint="cs"/>
          <w:rtl/>
          <w:lang w:eastAsia="he-IL"/>
        </w:rPr>
      </w:pPr>
      <w:bookmarkStart w:id="6355" w:name="_ETM_Q1_8445972"/>
      <w:bookmarkStart w:id="6356" w:name="_ETM_Q1_8446044"/>
      <w:bookmarkEnd w:id="6355"/>
      <w:bookmarkEnd w:id="6356"/>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ההסתייגות לא אושרה.</w:t>
      </w:r>
    </w:p>
    <w:p w:rsidR="00E726C1" w:rsidRDefault="00E726C1" w:rsidP="00E726C1">
      <w:pPr>
        <w:rPr>
          <w:rFonts w:hint="cs"/>
          <w:rtl/>
          <w:lang w:eastAsia="he-IL"/>
        </w:rPr>
      </w:pPr>
      <w:bookmarkStart w:id="6357" w:name="_ETM_Q1_8822733"/>
      <w:bookmarkEnd w:id="6357"/>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358" w:name="_ETM_Q1_8833408"/>
      <w:bookmarkEnd w:id="6358"/>
      <w:r>
        <w:rPr>
          <w:rFonts w:hint="cs"/>
          <w:rtl/>
          <w:lang w:eastAsia="he-IL"/>
        </w:rPr>
        <w:t xml:space="preserve">ההסתייגות </w:t>
      </w:r>
      <w:bookmarkStart w:id="6359" w:name="_ETM_Q1_8835094"/>
      <w:bookmarkEnd w:id="6359"/>
      <w:r>
        <w:rPr>
          <w:rFonts w:hint="cs"/>
          <w:rtl/>
          <w:lang w:eastAsia="he-IL"/>
        </w:rPr>
        <w:t>לא התקבלה.</w:t>
      </w:r>
    </w:p>
    <w:p w:rsidR="00E726C1" w:rsidRDefault="00E726C1" w:rsidP="00E726C1">
      <w:pPr>
        <w:rPr>
          <w:rFonts w:hint="cs"/>
          <w:rtl/>
          <w:lang w:eastAsia="he-IL"/>
        </w:rPr>
      </w:pPr>
      <w:bookmarkStart w:id="6360" w:name="_ETM_Q1_8836630"/>
      <w:bookmarkStart w:id="6361" w:name="_ETM_Q1_8836674"/>
      <w:bookmarkStart w:id="6362" w:name="_ETM_Q1_8838148"/>
      <w:bookmarkEnd w:id="6360"/>
      <w:bookmarkEnd w:id="6361"/>
      <w:bookmarkEnd w:id="6362"/>
    </w:p>
    <w:p w:rsidR="00E726C1" w:rsidRDefault="00E726C1" w:rsidP="00E726C1">
      <w:pPr>
        <w:pStyle w:val="a5"/>
        <w:rPr>
          <w:rFonts w:hint="cs"/>
          <w:rtl/>
        </w:rPr>
      </w:pPr>
      <w:bookmarkStart w:id="6363" w:name="ET_speaker_ענת_מימון_22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36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364" w:name="_ETM_Q1_8838514"/>
      <w:bookmarkStart w:id="6365" w:name="_ETM_Q1_8838554"/>
      <w:bookmarkEnd w:id="6364"/>
      <w:bookmarkEnd w:id="6365"/>
      <w:r>
        <w:rPr>
          <w:rFonts w:hint="cs"/>
          <w:rtl/>
          <w:lang w:eastAsia="he-IL"/>
        </w:rPr>
        <w:t xml:space="preserve">יש פה עוד </w:t>
      </w:r>
      <w:bookmarkStart w:id="6366" w:name="_ETM_Q1_8835194"/>
      <w:bookmarkEnd w:id="6366"/>
      <w:r>
        <w:rPr>
          <w:rFonts w:hint="cs"/>
          <w:rtl/>
          <w:lang w:eastAsia="he-IL"/>
        </w:rPr>
        <w:t>חמש הסתייגויות.</w:t>
      </w:r>
    </w:p>
    <w:p w:rsidR="00E726C1" w:rsidRDefault="00E726C1" w:rsidP="00E726C1">
      <w:pPr>
        <w:rPr>
          <w:rFonts w:hint="cs"/>
          <w:rtl/>
          <w:lang w:eastAsia="he-IL"/>
        </w:rPr>
      </w:pPr>
      <w:bookmarkStart w:id="6367" w:name="_ETM_Q1_8845177"/>
      <w:bookmarkStart w:id="6368" w:name="_ETM_Q1_8845220"/>
      <w:bookmarkStart w:id="6369" w:name="_ETM_Q1_8839716"/>
      <w:bookmarkStart w:id="6370" w:name="_ETM_Q1_8842668"/>
      <w:bookmarkEnd w:id="6367"/>
      <w:bookmarkEnd w:id="6368"/>
      <w:bookmarkEnd w:id="6369"/>
      <w:bookmarkEnd w:id="6370"/>
    </w:p>
    <w:p w:rsidR="00E726C1" w:rsidRDefault="00E726C1" w:rsidP="00E726C1">
      <w:pPr>
        <w:pStyle w:val="a5"/>
        <w:rPr>
          <w:rFonts w:hint="cs"/>
          <w:rtl/>
        </w:rPr>
      </w:pPr>
      <w:bookmarkStart w:id="6371" w:name="ET_speaker_שמרית_גיטלין_שקד_22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37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372" w:name="_ETM_Q1_8843059"/>
      <w:bookmarkStart w:id="6373" w:name="_ETM_Q1_8843102"/>
      <w:bookmarkEnd w:id="6372"/>
      <w:bookmarkEnd w:id="6373"/>
      <w:r>
        <w:rPr>
          <w:rFonts w:hint="cs"/>
          <w:rtl/>
          <w:lang w:eastAsia="he-IL"/>
        </w:rPr>
        <w:t xml:space="preserve">חברת הכנסת רייטן, ההסתייגות </w:t>
      </w:r>
      <w:bookmarkStart w:id="6374" w:name="_ETM_Q1_8842125"/>
      <w:bookmarkEnd w:id="6374"/>
      <w:r>
        <w:rPr>
          <w:rFonts w:hint="cs"/>
          <w:rtl/>
          <w:lang w:eastAsia="he-IL"/>
        </w:rPr>
        <w:t xml:space="preserve">הקודמת </w:t>
      </w:r>
      <w:bookmarkStart w:id="6375" w:name="_ETM_Q1_8845038"/>
      <w:bookmarkEnd w:id="6375"/>
      <w:r>
        <w:rPr>
          <w:rFonts w:hint="cs"/>
          <w:rtl/>
          <w:lang w:eastAsia="he-IL"/>
        </w:rPr>
        <w:t>כן רשומה על שמך?</w:t>
      </w:r>
    </w:p>
    <w:p w:rsidR="00E726C1" w:rsidRDefault="00E726C1" w:rsidP="00E726C1">
      <w:pPr>
        <w:rPr>
          <w:rFonts w:hint="cs"/>
          <w:rtl/>
          <w:lang w:eastAsia="he-IL"/>
        </w:rPr>
      </w:pPr>
      <w:bookmarkStart w:id="6376" w:name="_ETM_Q1_8848968"/>
      <w:bookmarkStart w:id="6377" w:name="_ETM_Q1_8849015"/>
      <w:bookmarkStart w:id="6378" w:name="_ETM_Q1_8843683"/>
      <w:bookmarkStart w:id="6379" w:name="_ETM_Q1_8844663"/>
      <w:bookmarkEnd w:id="6376"/>
      <w:bookmarkEnd w:id="6377"/>
      <w:bookmarkEnd w:id="6378"/>
      <w:bookmarkEnd w:id="6379"/>
    </w:p>
    <w:p w:rsidR="00E726C1" w:rsidRDefault="00E726C1" w:rsidP="00E726C1">
      <w:pPr>
        <w:pStyle w:val="a5"/>
        <w:rPr>
          <w:rFonts w:hint="cs"/>
          <w:rtl/>
        </w:rPr>
      </w:pPr>
      <w:bookmarkStart w:id="6380" w:name="ET_speaker_6158_22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38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381" w:name="_ETM_Q1_8844945"/>
      <w:bookmarkStart w:id="6382" w:name="_ETM_Q1_8844964"/>
      <w:bookmarkEnd w:id="6381"/>
      <w:bookmarkEnd w:id="6382"/>
      <w:r>
        <w:rPr>
          <w:rFonts w:hint="cs"/>
          <w:rtl/>
          <w:lang w:eastAsia="he-IL"/>
        </w:rPr>
        <w:t>לא, לא.</w:t>
      </w:r>
    </w:p>
    <w:p w:rsidR="00E726C1" w:rsidRDefault="00E726C1" w:rsidP="00E726C1">
      <w:pPr>
        <w:rPr>
          <w:rFonts w:hint="cs"/>
          <w:rtl/>
          <w:lang w:eastAsia="he-IL"/>
        </w:rPr>
      </w:pPr>
      <w:bookmarkStart w:id="6383" w:name="_ETM_Q1_8848089"/>
      <w:bookmarkStart w:id="6384" w:name="_ETM_Q1_8848144"/>
      <w:bookmarkEnd w:id="6383"/>
      <w:bookmarkEnd w:id="6384"/>
    </w:p>
    <w:p w:rsidR="00E726C1" w:rsidRDefault="00E726C1" w:rsidP="00E726C1">
      <w:pPr>
        <w:pStyle w:val="af7"/>
        <w:rPr>
          <w:rFonts w:hint="cs"/>
          <w:rtl/>
        </w:rPr>
      </w:pPr>
      <w:bookmarkStart w:id="6385" w:name="ET_interruption_קריאות_22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38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386" w:name="_ETM_Q1_8851696"/>
      <w:bookmarkEnd w:id="6386"/>
      <w:r>
        <w:rPr>
          <w:rFonts w:hint="cs"/>
          <w:rtl/>
          <w:lang w:eastAsia="he-IL"/>
        </w:rPr>
        <w:t>היא משכה את זה</w:t>
      </w:r>
      <w:bookmarkStart w:id="6387" w:name="_ETM_Q1_8848091"/>
      <w:bookmarkEnd w:id="6387"/>
      <w:r>
        <w:rPr>
          <w:rFonts w:hint="cs"/>
          <w:rtl/>
          <w:lang w:eastAsia="he-IL"/>
        </w:rPr>
        <w:t xml:space="preserve">. </w:t>
      </w:r>
      <w:bookmarkStart w:id="6388" w:name="_ETM_Q1_8848508"/>
      <w:bookmarkEnd w:id="6388"/>
      <w:r>
        <w:rPr>
          <w:rFonts w:hint="cs"/>
          <w:rtl/>
          <w:lang w:eastAsia="he-IL"/>
        </w:rPr>
        <w:t>היא משכה.</w:t>
      </w:r>
    </w:p>
    <w:p w:rsidR="00E726C1" w:rsidRDefault="00E726C1" w:rsidP="00E726C1">
      <w:pPr>
        <w:rPr>
          <w:rFonts w:hint="cs"/>
          <w:rtl/>
          <w:lang w:eastAsia="he-IL"/>
        </w:rPr>
      </w:pPr>
      <w:bookmarkStart w:id="6389" w:name="_ETM_Q1_8852554"/>
      <w:bookmarkStart w:id="6390" w:name="_ETM_Q1_8852602"/>
      <w:bookmarkStart w:id="6391" w:name="_ETM_Q1_8855377"/>
      <w:bookmarkStart w:id="6392" w:name="_ETM_Q1_7913675"/>
      <w:bookmarkStart w:id="6393" w:name="_ETM_Q1_7913727"/>
      <w:bookmarkEnd w:id="6389"/>
      <w:bookmarkEnd w:id="6390"/>
      <w:bookmarkEnd w:id="6391"/>
      <w:bookmarkEnd w:id="6392"/>
      <w:bookmarkEnd w:id="6393"/>
    </w:p>
    <w:p w:rsidR="00E726C1" w:rsidRDefault="00E726C1" w:rsidP="00E726C1">
      <w:pPr>
        <w:pStyle w:val="a5"/>
        <w:rPr>
          <w:rFonts w:hint="cs"/>
          <w:rtl/>
        </w:rPr>
      </w:pPr>
      <w:bookmarkStart w:id="6394" w:name="ET_speaker_ענת_מימון_22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39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395" w:name="_ETM_Q1_8853606"/>
      <w:bookmarkEnd w:id="6395"/>
      <w:r>
        <w:rPr>
          <w:rFonts w:hint="cs"/>
          <w:rtl/>
          <w:lang w:eastAsia="he-IL"/>
        </w:rPr>
        <w:t>יש פה כמה הסתייגויות לנוסח, שמחליפים מילים</w:t>
      </w:r>
      <w:bookmarkStart w:id="6396" w:name="_ETM_Q1_8855635"/>
      <w:bookmarkEnd w:id="6396"/>
      <w:r>
        <w:rPr>
          <w:rFonts w:hint="cs"/>
          <w:rtl/>
          <w:lang w:eastAsia="he-IL"/>
        </w:rPr>
        <w:t>, במקו</w:t>
      </w:r>
      <w:bookmarkStart w:id="6397" w:name="_ETM_Q1_8856960"/>
      <w:bookmarkEnd w:id="6397"/>
      <w:r>
        <w:rPr>
          <w:rFonts w:hint="cs"/>
          <w:rtl/>
          <w:lang w:eastAsia="he-IL"/>
        </w:rPr>
        <w:t>ם בין</w:t>
      </w:r>
      <w:bookmarkStart w:id="6398" w:name="_ETM_Q1_8855602"/>
      <w:bookmarkEnd w:id="6398"/>
      <w:r>
        <w:rPr>
          <w:rFonts w:hint="cs"/>
          <w:rtl/>
          <w:lang w:eastAsia="he-IL"/>
        </w:rPr>
        <w:t xml:space="preserve"> – אם, במקום לגבי – בנוגע, וכולי, </w:t>
      </w:r>
      <w:bookmarkStart w:id="6399" w:name="_ETM_Q1_8858400"/>
      <w:bookmarkEnd w:id="6399"/>
      <w:r>
        <w:rPr>
          <w:rFonts w:hint="cs"/>
          <w:rtl/>
          <w:lang w:eastAsia="he-IL"/>
        </w:rPr>
        <w:t xml:space="preserve">לסעיף </w:t>
      </w:r>
      <w:bookmarkStart w:id="6400" w:name="_ETM_Q1_8861964"/>
      <w:bookmarkEnd w:id="6400"/>
      <w:r>
        <w:rPr>
          <w:rFonts w:hint="cs"/>
          <w:rtl/>
          <w:lang w:eastAsia="he-IL"/>
        </w:rPr>
        <w:t>2</w:t>
      </w:r>
      <w:bookmarkStart w:id="6401" w:name="_ETM_Q1_8859550"/>
      <w:bookmarkEnd w:id="6401"/>
      <w:r>
        <w:rPr>
          <w:rFonts w:hint="cs"/>
          <w:rtl/>
          <w:lang w:eastAsia="he-IL"/>
        </w:rPr>
        <w:t>, חמש הסתייגויות של כל הקבוצות. אפשר להצביע עליהן.</w:t>
      </w:r>
      <w:bookmarkStart w:id="6402" w:name="_ETM_Q1_8861533"/>
      <w:bookmarkEnd w:id="6402"/>
    </w:p>
    <w:p w:rsidR="00E726C1" w:rsidRDefault="00E726C1" w:rsidP="00E726C1">
      <w:pPr>
        <w:rPr>
          <w:rFonts w:hint="cs"/>
          <w:rtl/>
          <w:lang w:eastAsia="he-IL"/>
        </w:rPr>
      </w:pPr>
      <w:bookmarkStart w:id="6403" w:name="_ETM_Q1_8861744"/>
      <w:bookmarkStart w:id="6404" w:name="_ETM_Q1_8861791"/>
      <w:bookmarkEnd w:id="6403"/>
      <w:bookmarkEnd w:id="6404"/>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405" w:name="_ETM_Q1_8862326"/>
      <w:bookmarkEnd w:id="6405"/>
      <w:r>
        <w:rPr>
          <w:rFonts w:hint="cs"/>
          <w:rtl/>
          <w:lang w:eastAsia="he-IL"/>
        </w:rPr>
        <w:t>הסתייגויות לסעיף 2 – מי בעד? מי נגד?</w:t>
      </w:r>
      <w:bookmarkStart w:id="6406" w:name="_ETM_Q1_8867659"/>
      <w:bookmarkEnd w:id="6406"/>
      <w:r>
        <w:rPr>
          <w:rFonts w:hint="cs"/>
          <w:rtl/>
          <w:lang w:eastAsia="he-IL"/>
        </w:rPr>
        <w:t xml:space="preserve"> ההסתייגויות לא התקבלו.</w:t>
      </w:r>
    </w:p>
    <w:p w:rsidR="00E726C1" w:rsidRDefault="00E726C1" w:rsidP="00E726C1">
      <w:pPr>
        <w:rPr>
          <w:rFonts w:hint="cs"/>
          <w:rtl/>
          <w:lang w:eastAsia="he-IL"/>
        </w:rPr>
      </w:pPr>
      <w:bookmarkStart w:id="6407" w:name="_ETM_Q1_8872339"/>
      <w:bookmarkStart w:id="6408" w:name="_ETM_Q1_8872399"/>
      <w:bookmarkEnd w:id="6407"/>
      <w:bookmarkEnd w:id="6408"/>
    </w:p>
    <w:p w:rsidR="00E726C1" w:rsidRDefault="00E726C1" w:rsidP="00E726C1">
      <w:pPr>
        <w:pStyle w:val="af3"/>
        <w:keepNext/>
        <w:rPr>
          <w:rFonts w:hint="cs"/>
          <w:rtl/>
          <w:lang w:eastAsia="he-IL"/>
        </w:rPr>
      </w:pPr>
      <w:bookmarkStart w:id="6409" w:name="_ETM_Q1_8872471"/>
      <w:bookmarkStart w:id="6410" w:name="_ETM_Q1_8872513"/>
      <w:bookmarkEnd w:id="6409"/>
      <w:bookmarkEnd w:id="6410"/>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ההסתייגות לא אושרה.</w:t>
      </w:r>
    </w:p>
    <w:p w:rsidR="00E726C1" w:rsidRDefault="00E726C1" w:rsidP="00E726C1">
      <w:pPr>
        <w:rPr>
          <w:rFonts w:hint="cs"/>
          <w:rtl/>
          <w:lang w:eastAsia="he-IL"/>
        </w:rPr>
      </w:pPr>
    </w:p>
    <w:p w:rsidR="00E726C1" w:rsidRDefault="00E726C1" w:rsidP="00E726C1">
      <w:pPr>
        <w:pStyle w:val="af8"/>
        <w:rPr>
          <w:rFonts w:hint="cs"/>
          <w:rtl/>
        </w:rPr>
      </w:pPr>
      <w:bookmarkStart w:id="6411" w:name="ET_yor_5857_2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1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412" w:name="_ETM_Q1_8875793"/>
      <w:bookmarkEnd w:id="6412"/>
      <w:r>
        <w:rPr>
          <w:rFonts w:hint="cs"/>
          <w:rtl/>
          <w:lang w:eastAsia="he-IL"/>
        </w:rPr>
        <w:t>ההסתייגויות לא התקבלו.</w:t>
      </w:r>
    </w:p>
    <w:p w:rsidR="00E726C1" w:rsidRDefault="00E726C1" w:rsidP="00E726C1">
      <w:pPr>
        <w:rPr>
          <w:rFonts w:hint="cs"/>
          <w:rtl/>
          <w:lang w:eastAsia="he-IL"/>
        </w:rPr>
      </w:pPr>
      <w:bookmarkStart w:id="6413" w:name="_ETM_Q1_8871450"/>
      <w:bookmarkEnd w:id="6413"/>
    </w:p>
    <w:p w:rsidR="00E726C1" w:rsidRDefault="00E726C1" w:rsidP="00E726C1">
      <w:pPr>
        <w:pStyle w:val="a5"/>
        <w:rPr>
          <w:rFonts w:hint="cs"/>
          <w:rtl/>
        </w:rPr>
      </w:pPr>
      <w:bookmarkStart w:id="6414" w:name="ET_speaker_שמרית_גיטלין_שקד_23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414"/>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 xml:space="preserve">עכשיו אפשר להצביע על סעיף 2 כנוסח הוועדה. </w:t>
      </w:r>
      <w:bookmarkStart w:id="6415" w:name="_ETM_Q1_8873433"/>
      <w:bookmarkEnd w:id="6415"/>
      <w:r>
        <w:rPr>
          <w:rFonts w:hint="cs"/>
          <w:rtl/>
          <w:lang w:eastAsia="he-IL"/>
        </w:rPr>
        <w:t>זה בעצם ימי החופשה.</w:t>
      </w:r>
      <w:bookmarkStart w:id="6416" w:name="_ETM_Q1_8875424"/>
      <w:bookmarkEnd w:id="6416"/>
    </w:p>
    <w:p w:rsidR="00E726C1" w:rsidRDefault="00E726C1" w:rsidP="00E726C1">
      <w:pPr>
        <w:rPr>
          <w:rFonts w:hint="cs"/>
          <w:rtl/>
          <w:lang w:eastAsia="he-IL"/>
        </w:rPr>
      </w:pPr>
      <w:bookmarkStart w:id="6417" w:name="_ETM_Q1_8875858"/>
      <w:bookmarkStart w:id="6418" w:name="_ETM_Q1_8875909"/>
      <w:bookmarkEnd w:id="6417"/>
      <w:bookmarkEnd w:id="6418"/>
    </w:p>
    <w:p w:rsidR="00E726C1" w:rsidRDefault="00E726C1" w:rsidP="00E726C1">
      <w:pPr>
        <w:pStyle w:val="af8"/>
        <w:rPr>
          <w:rFonts w:hint="cs"/>
          <w:rtl/>
        </w:rPr>
      </w:pPr>
      <w:bookmarkStart w:id="6419" w:name="ET_yor_5857_231"/>
      <w:r>
        <w:rPr>
          <w:rStyle w:val="TagStyle"/>
          <w:rFonts w:hint="cs"/>
          <w:rtl/>
        </w:rPr>
        <w:lastRenderedPageBreak/>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1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420" w:name="_ETM_Q1_8877024"/>
      <w:bookmarkEnd w:id="6420"/>
      <w:r>
        <w:rPr>
          <w:rFonts w:hint="cs"/>
          <w:rtl/>
          <w:lang w:eastAsia="he-IL"/>
        </w:rPr>
        <w:t xml:space="preserve">מצביעים על סעיף 2 כנוסח הוועדה. מי </w:t>
      </w:r>
      <w:bookmarkStart w:id="6421" w:name="_ETM_Q1_8884821"/>
      <w:bookmarkEnd w:id="6421"/>
      <w:r>
        <w:rPr>
          <w:rFonts w:hint="cs"/>
          <w:rtl/>
          <w:lang w:eastAsia="he-IL"/>
        </w:rPr>
        <w:t>בעד? מי נגד?</w:t>
      </w:r>
    </w:p>
    <w:p w:rsidR="00E726C1" w:rsidRDefault="00E726C1" w:rsidP="00E726C1">
      <w:pPr>
        <w:rPr>
          <w:rFonts w:hint="cs"/>
          <w:rtl/>
          <w:lang w:eastAsia="he-IL"/>
        </w:rPr>
      </w:pPr>
    </w:p>
    <w:p w:rsidR="00E726C1" w:rsidRDefault="00E726C1" w:rsidP="00E726C1">
      <w:pPr>
        <w:rPr>
          <w:rFonts w:hint="cs"/>
          <w:rtl/>
          <w:lang w:eastAsia="he-IL"/>
        </w:rPr>
      </w:pPr>
    </w:p>
    <w:p w:rsidR="00E726C1" w:rsidRDefault="00E726C1" w:rsidP="00E726C1">
      <w:pPr>
        <w:pStyle w:val="af3"/>
        <w:keepNext/>
        <w:rPr>
          <w:rFonts w:hint="cs"/>
          <w:rtl/>
          <w:lang w:eastAsia="he-IL"/>
        </w:rPr>
      </w:pPr>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רוב</w:t>
      </w:r>
    </w:p>
    <w:p w:rsidR="00E726C1" w:rsidRDefault="00E726C1" w:rsidP="00E726C1">
      <w:pPr>
        <w:pStyle w:val="--"/>
        <w:keepNext/>
        <w:rPr>
          <w:rFonts w:hint="cs"/>
          <w:rtl/>
          <w:lang w:eastAsia="he-IL"/>
        </w:rPr>
      </w:pPr>
      <w:r>
        <w:rPr>
          <w:rFonts w:hint="cs"/>
          <w:rtl/>
          <w:lang w:eastAsia="he-IL"/>
        </w:rPr>
        <w:t>נגד – מיעוט</w:t>
      </w:r>
    </w:p>
    <w:p w:rsidR="00E726C1" w:rsidRDefault="00E726C1" w:rsidP="00E726C1">
      <w:pPr>
        <w:pStyle w:val="af4"/>
        <w:rPr>
          <w:rFonts w:hint="cs"/>
          <w:rtl/>
          <w:lang w:eastAsia="he-IL"/>
        </w:rPr>
      </w:pPr>
      <w:r>
        <w:rPr>
          <w:rFonts w:hint="cs"/>
          <w:rtl/>
          <w:lang w:eastAsia="he-IL"/>
        </w:rPr>
        <w:t>סעיף 2 אושר.</w:t>
      </w:r>
    </w:p>
    <w:p w:rsidR="00E726C1" w:rsidRDefault="00E726C1" w:rsidP="00E726C1">
      <w:pPr>
        <w:rPr>
          <w:rFonts w:hint="cs"/>
          <w:rtl/>
          <w:lang w:eastAsia="he-IL"/>
        </w:rPr>
      </w:pPr>
    </w:p>
    <w:p w:rsidR="00E726C1" w:rsidRDefault="00E726C1" w:rsidP="00E726C1">
      <w:pPr>
        <w:rPr>
          <w:rFonts w:hint="cs"/>
          <w:rtl/>
          <w:lang w:eastAsia="he-IL"/>
        </w:rPr>
      </w:pPr>
      <w:bookmarkStart w:id="6422" w:name="_ETM_Q1_8909133"/>
      <w:bookmarkEnd w:id="6422"/>
    </w:p>
    <w:p w:rsidR="00E726C1" w:rsidRDefault="00E726C1" w:rsidP="00E726C1">
      <w:pPr>
        <w:rPr>
          <w:rFonts w:hint="cs"/>
          <w:rtl/>
          <w:lang w:eastAsia="he-IL"/>
        </w:rPr>
      </w:pPr>
      <w:bookmarkStart w:id="6423" w:name="_ETM_Q1_8895671"/>
      <w:bookmarkStart w:id="6424" w:name="_ETM_Q1_8895739"/>
      <w:bookmarkStart w:id="6425" w:name="_ETM_Q1_8896622"/>
      <w:bookmarkEnd w:id="6423"/>
      <w:bookmarkEnd w:id="6424"/>
      <w:bookmarkEnd w:id="6425"/>
    </w:p>
    <w:p w:rsidR="00E726C1" w:rsidRDefault="00E726C1" w:rsidP="00E726C1">
      <w:pPr>
        <w:pStyle w:val="a5"/>
        <w:rPr>
          <w:rFonts w:hint="cs"/>
          <w:rtl/>
        </w:rPr>
      </w:pPr>
      <w:bookmarkStart w:id="6426" w:name="ET_knessetmember_5292_2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42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427" w:name="_ETM_Q1_8897046"/>
      <w:bookmarkStart w:id="6428" w:name="_ETM_Q1_8897072"/>
      <w:bookmarkStart w:id="6429" w:name="_ETM_Q1_8891317"/>
      <w:bookmarkEnd w:id="6427"/>
      <w:bookmarkEnd w:id="6428"/>
      <w:bookmarkEnd w:id="6429"/>
      <w:r>
        <w:rPr>
          <w:rFonts w:hint="cs"/>
          <w:rtl/>
          <w:lang w:eastAsia="he-IL"/>
        </w:rPr>
        <w:t>מי נמנע</w:t>
      </w:r>
      <w:bookmarkStart w:id="6430" w:name="_ETM_Q1_8885333"/>
      <w:bookmarkEnd w:id="6430"/>
      <w:r>
        <w:rPr>
          <w:rFonts w:hint="cs"/>
          <w:rtl/>
          <w:lang w:eastAsia="he-IL"/>
        </w:rPr>
        <w:t>? אני נמנע.</w:t>
      </w:r>
    </w:p>
    <w:p w:rsidR="00E726C1" w:rsidRDefault="00E726C1" w:rsidP="00E726C1">
      <w:pPr>
        <w:rPr>
          <w:rFonts w:hint="cs"/>
          <w:rtl/>
          <w:lang w:eastAsia="he-IL"/>
        </w:rPr>
      </w:pPr>
      <w:bookmarkStart w:id="6431" w:name="_ETM_Q1_8891892"/>
      <w:bookmarkStart w:id="6432" w:name="_ETM_Q1_8891955"/>
      <w:bookmarkStart w:id="6433" w:name="_ETM_Q1_8887521"/>
      <w:bookmarkEnd w:id="6431"/>
      <w:bookmarkEnd w:id="6432"/>
      <w:bookmarkEnd w:id="6433"/>
    </w:p>
    <w:p w:rsidR="00E726C1" w:rsidRDefault="00E726C1" w:rsidP="00E726C1">
      <w:pPr>
        <w:pStyle w:val="a5"/>
        <w:rPr>
          <w:rFonts w:hint="cs"/>
          <w:rtl/>
        </w:rPr>
      </w:pPr>
      <w:bookmarkStart w:id="6434" w:name="ET_speaker_5291_23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43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435" w:name="_ETM_Q1_8887971"/>
      <w:bookmarkStart w:id="6436" w:name="_ETM_Q1_8887995"/>
      <w:bookmarkEnd w:id="6435"/>
      <w:bookmarkEnd w:id="6436"/>
      <w:r>
        <w:rPr>
          <w:rFonts w:hint="cs"/>
          <w:rtl/>
          <w:lang w:eastAsia="he-IL"/>
        </w:rPr>
        <w:t xml:space="preserve">על זה בעצם אני כבר </w:t>
      </w:r>
      <w:bookmarkStart w:id="6437" w:name="_ETM_Q1_8893006"/>
      <w:bookmarkEnd w:id="6437"/>
      <w:r>
        <w:rPr>
          <w:rFonts w:hint="cs"/>
          <w:rtl/>
          <w:lang w:eastAsia="he-IL"/>
        </w:rPr>
        <w:t>לא מצביע</w:t>
      </w:r>
      <w:bookmarkStart w:id="6438" w:name="_ETM_Q1_8887369"/>
      <w:bookmarkEnd w:id="6438"/>
      <w:r>
        <w:rPr>
          <w:rFonts w:hint="cs"/>
          <w:rtl/>
          <w:lang w:eastAsia="he-IL"/>
        </w:rPr>
        <w:t>. אז תעשה עוד פעם הצבעה</w:t>
      </w:r>
      <w:bookmarkStart w:id="6439" w:name="_ETM_Q1_8889300"/>
      <w:bookmarkEnd w:id="6439"/>
      <w:r>
        <w:rPr>
          <w:rFonts w:hint="cs"/>
          <w:rtl/>
          <w:lang w:eastAsia="he-IL"/>
        </w:rPr>
        <w:t xml:space="preserve">. בוא נעשה </w:t>
      </w:r>
      <w:bookmarkStart w:id="6440" w:name="_ETM_Q1_8895228"/>
      <w:bookmarkEnd w:id="6440"/>
      <w:r>
        <w:rPr>
          <w:rFonts w:hint="cs"/>
          <w:rtl/>
          <w:lang w:eastAsia="he-IL"/>
        </w:rPr>
        <w:t>רוויזיה.</w:t>
      </w:r>
      <w:bookmarkStart w:id="6441" w:name="_ETM_Q1_8889301"/>
      <w:bookmarkStart w:id="6442" w:name="_ETM_Q1_8889309"/>
      <w:bookmarkEnd w:id="6441"/>
      <w:bookmarkEnd w:id="6442"/>
      <w:r>
        <w:rPr>
          <w:rFonts w:hint="cs"/>
          <w:rtl/>
          <w:lang w:eastAsia="he-IL"/>
        </w:rPr>
        <w:t xml:space="preserve"> תעשה עוד פעם.</w:t>
      </w:r>
    </w:p>
    <w:p w:rsidR="00E726C1" w:rsidRDefault="00E726C1" w:rsidP="00E726C1">
      <w:pPr>
        <w:rPr>
          <w:rFonts w:hint="cs"/>
          <w:rtl/>
          <w:lang w:eastAsia="he-IL"/>
        </w:rPr>
      </w:pPr>
      <w:bookmarkStart w:id="6443" w:name="_ETM_Q1_8893460"/>
      <w:bookmarkStart w:id="6444" w:name="_ETM_Q1_8893519"/>
      <w:bookmarkEnd w:id="6443"/>
      <w:bookmarkEnd w:id="6444"/>
    </w:p>
    <w:p w:rsidR="00E726C1" w:rsidRDefault="00E726C1" w:rsidP="00E726C1">
      <w:pPr>
        <w:pStyle w:val="af8"/>
        <w:rPr>
          <w:rFonts w:hint="cs"/>
          <w:rtl/>
        </w:rPr>
      </w:pPr>
      <w:bookmarkStart w:id="6445" w:name="ET_yor_5857_23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4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446" w:name="_ETM_Q1_8894757"/>
      <w:bookmarkEnd w:id="6446"/>
      <w:r>
        <w:rPr>
          <w:rFonts w:hint="cs"/>
          <w:rtl/>
          <w:lang w:eastAsia="he-IL"/>
        </w:rPr>
        <w:t>נעשה עוד פעם הצבעה.</w:t>
      </w:r>
    </w:p>
    <w:p w:rsidR="00E726C1" w:rsidRDefault="00E726C1" w:rsidP="00E726C1">
      <w:pPr>
        <w:rPr>
          <w:rFonts w:hint="cs"/>
          <w:rtl/>
          <w:lang w:eastAsia="he-IL"/>
        </w:rPr>
      </w:pPr>
    </w:p>
    <w:p w:rsidR="00E726C1" w:rsidRDefault="00E726C1" w:rsidP="00E726C1">
      <w:pPr>
        <w:pStyle w:val="af7"/>
        <w:rPr>
          <w:rFonts w:hint="cs"/>
          <w:rtl/>
        </w:rPr>
      </w:pPr>
      <w:bookmarkStart w:id="6447" w:name="ET_interruption_קריאות_23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44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448" w:name="_ETM_Q1_8891291"/>
      <w:bookmarkEnd w:id="6448"/>
      <w:r>
        <w:rPr>
          <w:rFonts w:hint="cs"/>
          <w:rtl/>
          <w:lang w:eastAsia="he-IL"/>
        </w:rPr>
        <w:t xml:space="preserve">- - </w:t>
      </w:r>
      <w:bookmarkStart w:id="6449" w:name="_ETM_Q1_8892059"/>
      <w:bookmarkEnd w:id="6449"/>
      <w:r>
        <w:rPr>
          <w:rFonts w:hint="cs"/>
          <w:rtl/>
          <w:lang w:eastAsia="he-IL"/>
        </w:rPr>
        <w:t>-</w:t>
      </w:r>
    </w:p>
    <w:p w:rsidR="00E726C1" w:rsidRDefault="00E726C1" w:rsidP="00E726C1">
      <w:pPr>
        <w:rPr>
          <w:rFonts w:hint="cs"/>
          <w:rtl/>
          <w:lang w:eastAsia="he-IL"/>
        </w:rPr>
      </w:pPr>
      <w:bookmarkStart w:id="6450" w:name="_ETM_Q1_8892429"/>
      <w:bookmarkStart w:id="6451" w:name="_ETM_Q1_8892473"/>
      <w:bookmarkStart w:id="6452" w:name="_ETM_Q1_8891283"/>
      <w:bookmarkStart w:id="6453" w:name="_ETM_Q1_8892313"/>
      <w:bookmarkEnd w:id="6450"/>
      <w:bookmarkEnd w:id="6451"/>
      <w:bookmarkEnd w:id="6452"/>
      <w:bookmarkEnd w:id="6453"/>
    </w:p>
    <w:p w:rsidR="00E726C1" w:rsidRDefault="00E726C1" w:rsidP="00E726C1">
      <w:pPr>
        <w:pStyle w:val="a5"/>
        <w:rPr>
          <w:rFonts w:hint="cs"/>
          <w:rtl/>
        </w:rPr>
      </w:pPr>
      <w:bookmarkStart w:id="6454" w:name="ET_speaker_5291_23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45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455" w:name="_ETM_Q1_8892759"/>
      <w:bookmarkStart w:id="6456" w:name="_ETM_Q1_8892786"/>
      <w:bookmarkEnd w:id="6455"/>
      <w:bookmarkEnd w:id="6456"/>
      <w:r>
        <w:rPr>
          <w:rFonts w:hint="cs"/>
          <w:rtl/>
          <w:lang w:eastAsia="he-IL"/>
        </w:rPr>
        <w:t>אני לא יכול להצביע בעד ההסתייגות שלי.</w:t>
      </w:r>
      <w:bookmarkStart w:id="6457" w:name="_ETM_Q1_8900708"/>
      <w:bookmarkEnd w:id="6457"/>
    </w:p>
    <w:p w:rsidR="00E726C1" w:rsidRDefault="00E726C1" w:rsidP="00E726C1">
      <w:pPr>
        <w:rPr>
          <w:rFonts w:hint="cs"/>
          <w:rtl/>
          <w:lang w:eastAsia="he-IL"/>
        </w:rPr>
      </w:pPr>
      <w:bookmarkStart w:id="6458" w:name="_ETM_Q1_8900753"/>
      <w:bookmarkEnd w:id="6458"/>
    </w:p>
    <w:p w:rsidR="00E726C1" w:rsidRDefault="00E726C1" w:rsidP="00E726C1">
      <w:pPr>
        <w:pStyle w:val="af7"/>
        <w:rPr>
          <w:rFonts w:hint="cs"/>
          <w:rtl/>
        </w:rPr>
      </w:pPr>
      <w:bookmarkStart w:id="6459" w:name="ET_interruption_קריאות_23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45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460" w:name="_ETM_Q1_8903516"/>
      <w:bookmarkStart w:id="6461" w:name="_ETM_Q1_8903722"/>
      <w:bookmarkStart w:id="6462" w:name="_ETM_Q1_8903780"/>
      <w:bookmarkEnd w:id="6460"/>
      <w:bookmarkEnd w:id="6461"/>
      <w:bookmarkEnd w:id="6462"/>
      <w:r>
        <w:rPr>
          <w:rFonts w:hint="cs"/>
          <w:rtl/>
          <w:lang w:eastAsia="he-IL"/>
        </w:rPr>
        <w:t>- - -</w:t>
      </w:r>
    </w:p>
    <w:p w:rsidR="00E726C1" w:rsidRDefault="00E726C1" w:rsidP="00E726C1">
      <w:pPr>
        <w:rPr>
          <w:rFonts w:hint="cs"/>
          <w:rtl/>
          <w:lang w:eastAsia="he-IL"/>
        </w:rPr>
      </w:pPr>
      <w:bookmarkStart w:id="6463" w:name="_ETM_Q1_8904726"/>
      <w:bookmarkStart w:id="6464" w:name="_ETM_Q1_8904779"/>
      <w:bookmarkStart w:id="6465" w:name="_ETM_Q1_8901563"/>
      <w:bookmarkEnd w:id="6463"/>
      <w:bookmarkEnd w:id="6464"/>
      <w:bookmarkEnd w:id="6465"/>
    </w:p>
    <w:p w:rsidR="00E726C1" w:rsidRDefault="00E726C1" w:rsidP="00E726C1">
      <w:pPr>
        <w:pStyle w:val="a5"/>
        <w:rPr>
          <w:rFonts w:hint="cs"/>
          <w:rtl/>
        </w:rPr>
      </w:pPr>
      <w:bookmarkStart w:id="6466" w:name="ET_speaker_שמרית_גיטלין_שקד_23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46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467" w:name="_ETM_Q1_8901970"/>
      <w:bookmarkStart w:id="6468" w:name="_ETM_Q1_8902000"/>
      <w:bookmarkEnd w:id="6467"/>
      <w:bookmarkEnd w:id="6468"/>
      <w:r>
        <w:rPr>
          <w:rFonts w:hint="cs"/>
          <w:rtl/>
          <w:lang w:eastAsia="he-IL"/>
        </w:rPr>
        <w:t>רגע, אבל</w:t>
      </w:r>
      <w:bookmarkStart w:id="6469" w:name="_ETM_Q1_8897271"/>
      <w:bookmarkEnd w:id="6469"/>
      <w:r>
        <w:rPr>
          <w:rFonts w:hint="cs"/>
          <w:rtl/>
          <w:lang w:eastAsia="he-IL"/>
        </w:rPr>
        <w:t xml:space="preserve"> רוויזיה, המשמעות היא שאנחנו צריכים לחכות חצי שעה</w:t>
      </w:r>
      <w:bookmarkStart w:id="6470" w:name="_ETM_Q1_8899216"/>
      <w:bookmarkEnd w:id="6470"/>
      <w:r>
        <w:rPr>
          <w:rFonts w:hint="cs"/>
          <w:rtl/>
          <w:lang w:eastAsia="he-IL"/>
        </w:rPr>
        <w:t xml:space="preserve"> </w:t>
      </w:r>
      <w:bookmarkStart w:id="6471" w:name="_ETM_Q1_8906323"/>
      <w:bookmarkEnd w:id="6471"/>
      <w:r>
        <w:rPr>
          <w:rFonts w:hint="cs"/>
          <w:rtl/>
          <w:lang w:eastAsia="he-IL"/>
        </w:rPr>
        <w:t>להצביע עליה.</w:t>
      </w:r>
      <w:bookmarkStart w:id="6472" w:name="_ETM_Q1_8897233"/>
      <w:bookmarkEnd w:id="6472"/>
    </w:p>
    <w:p w:rsidR="00E726C1" w:rsidRDefault="00E726C1" w:rsidP="00E726C1">
      <w:pPr>
        <w:rPr>
          <w:rFonts w:hint="cs"/>
          <w:rtl/>
          <w:lang w:eastAsia="he-IL"/>
        </w:rPr>
      </w:pPr>
      <w:bookmarkStart w:id="6473" w:name="_ETM_Q1_8907658"/>
      <w:bookmarkStart w:id="6474" w:name="_ETM_Q1_8907707"/>
      <w:bookmarkEnd w:id="6473"/>
      <w:bookmarkEnd w:id="6474"/>
    </w:p>
    <w:p w:rsidR="00E726C1" w:rsidRDefault="00E726C1" w:rsidP="00E726C1">
      <w:pPr>
        <w:pStyle w:val="af8"/>
        <w:rPr>
          <w:rFonts w:hint="cs"/>
          <w:rtl/>
        </w:rPr>
      </w:pPr>
      <w:bookmarkStart w:id="6475" w:name="ET_yor_5857_2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7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476" w:name="_ETM_Q1_8908265"/>
      <w:bookmarkStart w:id="6477" w:name="_ETM_Q1_8901206"/>
      <w:bookmarkEnd w:id="6476"/>
      <w:bookmarkEnd w:id="6477"/>
      <w:r>
        <w:rPr>
          <w:rFonts w:hint="cs"/>
          <w:rtl/>
          <w:lang w:eastAsia="he-IL"/>
        </w:rPr>
        <w:t>בסדר. עד שנגמור תהיה חצי שעה.</w:t>
      </w:r>
      <w:bookmarkStart w:id="6478" w:name="_ETM_Q1_8901200"/>
      <w:bookmarkStart w:id="6479" w:name="_ETM_Q1_8895250"/>
      <w:bookmarkStart w:id="6480" w:name="_ETM_Q1_8893266"/>
      <w:bookmarkStart w:id="6481" w:name="_ETM_Q1_8903183"/>
      <w:bookmarkEnd w:id="6478"/>
      <w:bookmarkEnd w:id="6479"/>
      <w:bookmarkEnd w:id="6480"/>
      <w:bookmarkEnd w:id="6481"/>
    </w:p>
    <w:p w:rsidR="00E726C1" w:rsidRDefault="00E726C1" w:rsidP="00E726C1">
      <w:pPr>
        <w:rPr>
          <w:rFonts w:hint="cs"/>
          <w:rtl/>
          <w:lang w:eastAsia="he-IL"/>
        </w:rPr>
      </w:pPr>
      <w:bookmarkStart w:id="6482" w:name="_ETM_Q1_8903693"/>
      <w:bookmarkStart w:id="6483" w:name="_ETM_Q1_8903737"/>
      <w:bookmarkEnd w:id="6482"/>
      <w:bookmarkEnd w:id="6483"/>
    </w:p>
    <w:p w:rsidR="00E726C1" w:rsidRDefault="00E726C1" w:rsidP="00E726C1">
      <w:pPr>
        <w:pStyle w:val="af7"/>
        <w:rPr>
          <w:rFonts w:hint="cs"/>
          <w:rtl/>
        </w:rPr>
      </w:pPr>
      <w:bookmarkStart w:id="6484" w:name="ET_interruption_קריאה_2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48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485" w:name="_ETM_Q1_8905941"/>
      <w:bookmarkStart w:id="6486" w:name="_ETM_Q1_8906153"/>
      <w:bookmarkStart w:id="6487" w:name="_ETM_Q1_8906212"/>
      <w:bookmarkEnd w:id="6485"/>
      <w:bookmarkEnd w:id="6486"/>
      <w:bookmarkEnd w:id="6487"/>
      <w:r>
        <w:rPr>
          <w:rFonts w:hint="cs"/>
          <w:rtl/>
          <w:lang w:eastAsia="he-IL"/>
        </w:rPr>
        <w:t>הוא הגיש רוויזיה?</w:t>
      </w:r>
    </w:p>
    <w:p w:rsidR="00E726C1" w:rsidRDefault="00E726C1" w:rsidP="00E726C1">
      <w:pPr>
        <w:rPr>
          <w:rStyle w:val="TagStyle"/>
          <w:rFonts w:ascii="David" w:hAnsi="David" w:hint="cs"/>
          <w:u w:val="single"/>
          <w:rtl/>
        </w:rPr>
      </w:pPr>
      <w:bookmarkStart w:id="6488" w:name="_ETM_Q1_8911439"/>
      <w:bookmarkStart w:id="6489" w:name="_ETM_Q1_8911485"/>
      <w:bookmarkStart w:id="6490" w:name="_ETM_Q1_8903195"/>
      <w:bookmarkStart w:id="6491" w:name="_ETM_Q1_8903240"/>
      <w:bookmarkEnd w:id="6488"/>
      <w:bookmarkEnd w:id="6489"/>
      <w:bookmarkEnd w:id="6490"/>
      <w:bookmarkEnd w:id="6491"/>
    </w:p>
    <w:p w:rsidR="00E726C1" w:rsidRDefault="00E726C1" w:rsidP="00E726C1">
      <w:pPr>
        <w:pStyle w:val="af7"/>
        <w:rPr>
          <w:rFonts w:hint="cs"/>
          <w:rtl/>
        </w:rPr>
      </w:pPr>
      <w:bookmarkStart w:id="6492" w:name="ET_interruption_קריאות_24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49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493" w:name="_ETM_Q1_8905166"/>
      <w:bookmarkEnd w:id="6493"/>
      <w:r>
        <w:rPr>
          <w:rFonts w:hint="cs"/>
          <w:rtl/>
          <w:lang w:eastAsia="he-IL"/>
        </w:rPr>
        <w:t xml:space="preserve">- </w:t>
      </w:r>
      <w:bookmarkStart w:id="6494" w:name="_ETM_Q1_8905494"/>
      <w:bookmarkEnd w:id="6494"/>
      <w:r>
        <w:rPr>
          <w:rFonts w:hint="cs"/>
          <w:rtl/>
          <w:lang w:eastAsia="he-IL"/>
        </w:rPr>
        <w:t>- -</w:t>
      </w:r>
    </w:p>
    <w:p w:rsidR="00E726C1" w:rsidRDefault="00E726C1" w:rsidP="00E726C1">
      <w:pPr>
        <w:rPr>
          <w:rFonts w:hint="cs"/>
          <w:rtl/>
          <w:lang w:eastAsia="he-IL"/>
        </w:rPr>
      </w:pPr>
      <w:bookmarkStart w:id="6495" w:name="_ETM_Q1_8905961"/>
      <w:bookmarkStart w:id="6496" w:name="_ETM_Q1_8906004"/>
      <w:bookmarkEnd w:id="6495"/>
      <w:bookmarkEnd w:id="6496"/>
    </w:p>
    <w:p w:rsidR="00E726C1" w:rsidRDefault="00E726C1" w:rsidP="00E726C1">
      <w:pPr>
        <w:pStyle w:val="af8"/>
        <w:rPr>
          <w:rFonts w:hint="cs"/>
          <w:rtl/>
        </w:rPr>
      </w:pPr>
      <w:bookmarkStart w:id="6497" w:name="ET_yor_5857_24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9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498" w:name="_ETM_Q1_8906492"/>
      <w:bookmarkStart w:id="6499" w:name="_ETM_Q1_8907154"/>
      <w:bookmarkEnd w:id="6498"/>
      <w:bookmarkEnd w:id="6499"/>
      <w:r>
        <w:rPr>
          <w:rFonts w:hint="cs"/>
          <w:rtl/>
          <w:lang w:eastAsia="he-IL"/>
        </w:rPr>
        <w:t>בסדר. סעיף 2 התקבל כנוסח הוועדה.</w:t>
      </w:r>
      <w:bookmarkStart w:id="6500" w:name="_ETM_Q1_8912366"/>
      <w:bookmarkStart w:id="6501" w:name="_ETM_Q1_8912387"/>
      <w:bookmarkEnd w:id="6500"/>
      <w:bookmarkEnd w:id="6501"/>
    </w:p>
    <w:p w:rsidR="00E726C1" w:rsidRDefault="00E726C1" w:rsidP="00E726C1">
      <w:pPr>
        <w:rPr>
          <w:rFonts w:hint="cs"/>
          <w:rtl/>
          <w:lang w:eastAsia="he-IL"/>
        </w:rPr>
      </w:pPr>
      <w:bookmarkStart w:id="6502" w:name="_ETM_Q1_8913304"/>
      <w:bookmarkStart w:id="6503" w:name="_ETM_Q1_8913355"/>
      <w:bookmarkStart w:id="6504" w:name="_ETM_Q1_8914627"/>
      <w:bookmarkStart w:id="6505" w:name="_ETM_Q1_8915945"/>
      <w:bookmarkEnd w:id="6502"/>
      <w:bookmarkEnd w:id="6503"/>
      <w:bookmarkEnd w:id="6504"/>
      <w:bookmarkEnd w:id="6505"/>
    </w:p>
    <w:p w:rsidR="00E726C1" w:rsidRDefault="00E726C1" w:rsidP="00E726C1">
      <w:pPr>
        <w:pStyle w:val="a5"/>
        <w:rPr>
          <w:rFonts w:hint="cs"/>
          <w:rtl/>
        </w:rPr>
      </w:pPr>
      <w:bookmarkStart w:id="6506" w:name="ET_knessetmember_5292_2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0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507" w:name="_ETM_Q1_8916400"/>
      <w:bookmarkStart w:id="6508" w:name="_ETM_Q1_8916429"/>
      <w:bookmarkEnd w:id="6507"/>
      <w:bookmarkEnd w:id="6508"/>
      <w:r>
        <w:rPr>
          <w:rFonts w:hint="cs"/>
          <w:rtl/>
          <w:lang w:eastAsia="he-IL"/>
        </w:rPr>
        <w:t xml:space="preserve">אני </w:t>
      </w:r>
      <w:bookmarkStart w:id="6509" w:name="_ETM_Q1_8917248"/>
      <w:bookmarkEnd w:id="6509"/>
      <w:r>
        <w:rPr>
          <w:rFonts w:hint="cs"/>
          <w:rtl/>
          <w:lang w:eastAsia="he-IL"/>
        </w:rPr>
        <w:t>נמנעתי.</w:t>
      </w:r>
    </w:p>
    <w:p w:rsidR="00E726C1" w:rsidRDefault="00E726C1" w:rsidP="00E726C1">
      <w:pPr>
        <w:rPr>
          <w:rFonts w:hint="cs"/>
          <w:rtl/>
          <w:lang w:eastAsia="he-IL"/>
        </w:rPr>
      </w:pPr>
      <w:bookmarkStart w:id="6510" w:name="_ETM_Q1_8921043"/>
      <w:bookmarkStart w:id="6511" w:name="_ETM_Q1_8921093"/>
      <w:bookmarkEnd w:id="6510"/>
      <w:bookmarkEnd w:id="6511"/>
    </w:p>
    <w:p w:rsidR="00E726C1" w:rsidRDefault="00E726C1" w:rsidP="00E726C1">
      <w:pPr>
        <w:pStyle w:val="af8"/>
        <w:rPr>
          <w:rFonts w:hint="cs"/>
          <w:rtl/>
        </w:rPr>
      </w:pPr>
      <w:bookmarkStart w:id="6512" w:name="ET_yor_5857_24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1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513" w:name="_ETM_Q1_8921738"/>
      <w:bookmarkEnd w:id="6513"/>
      <w:r>
        <w:rPr>
          <w:rFonts w:hint="cs"/>
          <w:rtl/>
          <w:lang w:eastAsia="he-IL"/>
        </w:rPr>
        <w:t>בסדר. נמנעת.</w:t>
      </w:r>
    </w:p>
    <w:p w:rsidR="00E726C1" w:rsidRDefault="00E726C1" w:rsidP="00E726C1">
      <w:pPr>
        <w:rPr>
          <w:rFonts w:hint="cs"/>
          <w:rtl/>
          <w:lang w:eastAsia="he-IL"/>
        </w:rPr>
      </w:pPr>
      <w:bookmarkStart w:id="6514" w:name="_ETM_Q1_8924599"/>
      <w:bookmarkStart w:id="6515" w:name="_ETM_Q1_8924652"/>
      <w:bookmarkStart w:id="6516" w:name="_ETM_Q1_8919883"/>
      <w:bookmarkStart w:id="6517" w:name="_ETM_Q1_8922144"/>
      <w:bookmarkEnd w:id="6514"/>
      <w:bookmarkEnd w:id="6515"/>
      <w:bookmarkEnd w:id="6516"/>
      <w:bookmarkEnd w:id="6517"/>
    </w:p>
    <w:p w:rsidR="00E726C1" w:rsidRDefault="00E726C1" w:rsidP="00E726C1">
      <w:pPr>
        <w:pStyle w:val="a5"/>
        <w:rPr>
          <w:rFonts w:hint="cs"/>
          <w:rtl/>
        </w:rPr>
      </w:pPr>
      <w:bookmarkStart w:id="6518" w:name="ET_speaker_ענת_מימון_24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51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519" w:name="_ETM_Q1_8922568"/>
      <w:bookmarkStart w:id="6520" w:name="_ETM_Q1_8922598"/>
      <w:bookmarkEnd w:id="6519"/>
      <w:bookmarkEnd w:id="6520"/>
      <w:r>
        <w:rPr>
          <w:rFonts w:hint="cs"/>
          <w:rtl/>
          <w:lang w:eastAsia="he-IL"/>
        </w:rPr>
        <w:t xml:space="preserve">סעיף 3, לסיעת הרשימה המשותפת יש הסתייגות שמבקשת </w:t>
      </w:r>
      <w:bookmarkStart w:id="6521" w:name="_ETM_Q1_8921266"/>
      <w:bookmarkEnd w:id="6521"/>
      <w:r>
        <w:rPr>
          <w:rFonts w:hint="cs"/>
          <w:rtl/>
          <w:lang w:eastAsia="he-IL"/>
        </w:rPr>
        <w:t xml:space="preserve">למחוק </w:t>
      </w:r>
      <w:bookmarkStart w:id="6522" w:name="_ETM_Q1_8929644"/>
      <w:bookmarkEnd w:id="6522"/>
      <w:r>
        <w:rPr>
          <w:rFonts w:hint="cs"/>
          <w:rtl/>
          <w:lang w:eastAsia="he-IL"/>
        </w:rPr>
        <w:t xml:space="preserve">את </w:t>
      </w:r>
      <w:bookmarkStart w:id="6523" w:name="_ETM_Q1_8925001"/>
      <w:bookmarkEnd w:id="6523"/>
      <w:r>
        <w:rPr>
          <w:rFonts w:hint="cs"/>
          <w:rtl/>
          <w:lang w:eastAsia="he-IL"/>
        </w:rPr>
        <w:t>הסעיף, ולחלופין, הם מבקשים לשנות את התאריך של התקופה הקובעת</w:t>
      </w:r>
      <w:bookmarkStart w:id="6524" w:name="_ETM_Q1_8926983"/>
      <w:bookmarkEnd w:id="6524"/>
      <w:r>
        <w:rPr>
          <w:rFonts w:hint="cs"/>
          <w:rtl/>
          <w:lang w:eastAsia="he-IL"/>
        </w:rPr>
        <w:t xml:space="preserve"> שם, הם </w:t>
      </w:r>
      <w:bookmarkStart w:id="6525" w:name="_ETM_Q1_8928966"/>
      <w:bookmarkEnd w:id="6525"/>
      <w:r>
        <w:rPr>
          <w:rFonts w:hint="cs"/>
          <w:rtl/>
          <w:lang w:eastAsia="he-IL"/>
        </w:rPr>
        <w:t xml:space="preserve">רוצים למחוק את </w:t>
      </w:r>
      <w:bookmarkStart w:id="6526" w:name="_ETM_Q1_8933936"/>
      <w:bookmarkEnd w:id="6526"/>
      <w:r>
        <w:rPr>
          <w:rFonts w:hint="cs"/>
          <w:rtl/>
          <w:lang w:eastAsia="he-IL"/>
        </w:rPr>
        <w:t xml:space="preserve">פיסקה 1, וכל התיקונים </w:t>
      </w:r>
      <w:bookmarkStart w:id="6527" w:name="_ETM_Q1_8930950"/>
      <w:bookmarkEnd w:id="6527"/>
      <w:r>
        <w:rPr>
          <w:rFonts w:hint="cs"/>
          <w:rtl/>
          <w:lang w:eastAsia="he-IL"/>
        </w:rPr>
        <w:t>האלה הם חלופיים כי אם</w:t>
      </w:r>
      <w:bookmarkStart w:id="6528" w:name="_ETM_Q1_8938080"/>
      <w:bookmarkEnd w:id="6528"/>
      <w:r>
        <w:rPr>
          <w:rFonts w:hint="cs"/>
          <w:rtl/>
          <w:lang w:eastAsia="he-IL"/>
        </w:rPr>
        <w:t xml:space="preserve"> מבקשים למחוק אז </w:t>
      </w:r>
      <w:bookmarkStart w:id="6529" w:name="_ETM_Q1_8934916"/>
      <w:bookmarkEnd w:id="6529"/>
      <w:r>
        <w:rPr>
          <w:rFonts w:hint="cs"/>
          <w:rtl/>
          <w:lang w:eastAsia="he-IL"/>
        </w:rPr>
        <w:t xml:space="preserve">לכל התיקונים האחרים יש </w:t>
      </w:r>
      <w:bookmarkStart w:id="6530" w:name="_ETM_Q1_8938601"/>
      <w:bookmarkEnd w:id="6530"/>
      <w:r>
        <w:rPr>
          <w:rFonts w:hint="cs"/>
          <w:rtl/>
          <w:lang w:eastAsia="he-IL"/>
        </w:rPr>
        <w:t>תיקוני נוסח</w:t>
      </w:r>
      <w:bookmarkStart w:id="6531" w:name="_ETM_Q1_8936916"/>
      <w:bookmarkEnd w:id="6531"/>
      <w:r>
        <w:rPr>
          <w:rFonts w:hint="cs"/>
          <w:rtl/>
          <w:lang w:eastAsia="he-IL"/>
        </w:rPr>
        <w:t xml:space="preserve">; במקום "שמתקיימים" יבוא "אחד מן </w:t>
      </w:r>
      <w:bookmarkStart w:id="6532" w:name="_ETM_Q1_8936908"/>
      <w:bookmarkEnd w:id="6532"/>
      <w:r>
        <w:rPr>
          <w:rFonts w:hint="cs"/>
          <w:rtl/>
          <w:lang w:eastAsia="he-IL"/>
        </w:rPr>
        <w:t>התנאים"</w:t>
      </w:r>
      <w:bookmarkStart w:id="6533" w:name="_ETM_Q1_8938889"/>
      <w:bookmarkEnd w:id="6533"/>
      <w:r>
        <w:rPr>
          <w:rFonts w:hint="cs"/>
          <w:rtl/>
          <w:lang w:eastAsia="he-IL"/>
        </w:rPr>
        <w:t xml:space="preserve">; </w:t>
      </w:r>
      <w:bookmarkStart w:id="6534" w:name="_ETM_Q1_8943419"/>
      <w:bookmarkEnd w:id="6534"/>
      <w:r>
        <w:rPr>
          <w:rFonts w:hint="cs"/>
          <w:rtl/>
          <w:lang w:eastAsia="he-IL"/>
        </w:rPr>
        <w:t xml:space="preserve">למחוק את פיסקה </w:t>
      </w:r>
      <w:bookmarkStart w:id="6535" w:name="_ETM_Q1_8938883"/>
      <w:bookmarkEnd w:id="6535"/>
      <w:r>
        <w:rPr>
          <w:rFonts w:hint="cs"/>
          <w:rtl/>
          <w:lang w:eastAsia="he-IL"/>
        </w:rPr>
        <w:t xml:space="preserve">1, למחוק את פיסקה </w:t>
      </w:r>
      <w:bookmarkStart w:id="6536" w:name="_ETM_Q1_8940866"/>
      <w:bookmarkEnd w:id="6536"/>
      <w:r>
        <w:rPr>
          <w:rFonts w:hint="cs"/>
          <w:rtl/>
          <w:lang w:eastAsia="he-IL"/>
        </w:rPr>
        <w:t>2; להוסי</w:t>
      </w:r>
      <w:bookmarkStart w:id="6537" w:name="_ETM_Q1_8943656"/>
      <w:bookmarkEnd w:id="6537"/>
      <w:r>
        <w:rPr>
          <w:rFonts w:hint="cs"/>
          <w:rtl/>
          <w:lang w:eastAsia="he-IL"/>
        </w:rPr>
        <w:t>ף תוספת של 20% מהשיע</w:t>
      </w:r>
      <w:bookmarkStart w:id="6538" w:name="_ETM_Q1_8944833"/>
      <w:bookmarkEnd w:id="6538"/>
      <w:r>
        <w:rPr>
          <w:rFonts w:hint="cs"/>
          <w:rtl/>
          <w:lang w:eastAsia="he-IL"/>
        </w:rPr>
        <w:t>ור האמור בה</w:t>
      </w:r>
      <w:bookmarkStart w:id="6539" w:name="_ETM_Q1_8946816"/>
      <w:bookmarkEnd w:id="6539"/>
      <w:r>
        <w:rPr>
          <w:rFonts w:hint="cs"/>
          <w:rtl/>
          <w:lang w:eastAsia="he-IL"/>
        </w:rPr>
        <w:t xml:space="preserve">; ולמחוק גם את </w:t>
      </w:r>
      <w:bookmarkStart w:id="6540" w:name="_ETM_Q1_8949531"/>
      <w:bookmarkEnd w:id="6540"/>
      <w:r>
        <w:rPr>
          <w:rFonts w:hint="cs"/>
          <w:rtl/>
          <w:lang w:eastAsia="he-IL"/>
        </w:rPr>
        <w:t>פסקאות 2 ו-3. אלה ההסתייגויות, ואפשר להצביע עליה</w:t>
      </w:r>
      <w:bookmarkStart w:id="6541" w:name="_ETM_Q1_8950783"/>
      <w:bookmarkEnd w:id="6541"/>
      <w:r>
        <w:rPr>
          <w:rFonts w:hint="cs"/>
          <w:rtl/>
          <w:lang w:eastAsia="he-IL"/>
        </w:rPr>
        <w:t>ן.</w:t>
      </w:r>
    </w:p>
    <w:p w:rsidR="00E726C1" w:rsidRDefault="00E726C1" w:rsidP="00E726C1">
      <w:pPr>
        <w:rPr>
          <w:rFonts w:hint="cs"/>
          <w:rtl/>
          <w:lang w:eastAsia="he-IL"/>
        </w:rPr>
      </w:pPr>
      <w:bookmarkStart w:id="6542" w:name="_ETM_Q1_8953373"/>
      <w:bookmarkStart w:id="6543" w:name="_ETM_Q1_8953430"/>
      <w:bookmarkEnd w:id="6542"/>
      <w:bookmarkEnd w:id="6543"/>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544" w:name="_ETM_Q1_8954174"/>
      <w:bookmarkStart w:id="6545" w:name="_ETM_Q1_8903346"/>
      <w:bookmarkStart w:id="6546" w:name="_ETM_Q1_8903392"/>
      <w:bookmarkEnd w:id="6544"/>
      <w:bookmarkEnd w:id="6545"/>
      <w:bookmarkEnd w:id="6546"/>
      <w:r>
        <w:rPr>
          <w:rFonts w:hint="cs"/>
          <w:rtl/>
          <w:lang w:eastAsia="he-IL"/>
        </w:rPr>
        <w:t>הסתייגויות לסעיף 2 של הרשימה המשותפ</w:t>
      </w:r>
      <w:bookmarkStart w:id="6547" w:name="_ETM_Q1_8955971"/>
      <w:bookmarkEnd w:id="6547"/>
      <w:r>
        <w:rPr>
          <w:rFonts w:hint="cs"/>
          <w:rtl/>
          <w:lang w:eastAsia="he-IL"/>
        </w:rPr>
        <w:t>ת – מי בעד? מי נגד?</w:t>
      </w:r>
    </w:p>
    <w:p w:rsidR="00E726C1" w:rsidRDefault="00E726C1" w:rsidP="00E726C1">
      <w:pPr>
        <w:rPr>
          <w:rFonts w:hint="cs"/>
          <w:rtl/>
          <w:lang w:eastAsia="he-IL"/>
        </w:rPr>
      </w:pPr>
      <w:bookmarkStart w:id="6548" w:name="_ETM_Q1_8956555"/>
      <w:bookmarkStart w:id="6549" w:name="_ETM_Q1_8956604"/>
      <w:bookmarkEnd w:id="6548"/>
      <w:bookmarkEnd w:id="6549"/>
    </w:p>
    <w:p w:rsidR="00E726C1" w:rsidRDefault="00E726C1" w:rsidP="00E726C1">
      <w:pPr>
        <w:rPr>
          <w:rFonts w:hint="cs"/>
          <w:rtl/>
          <w:lang w:eastAsia="he-IL"/>
        </w:rPr>
      </w:pPr>
      <w:bookmarkStart w:id="6550" w:name="_ETM_Q1_8957152"/>
      <w:bookmarkStart w:id="6551" w:name="_ETM_Q1_8957193"/>
      <w:bookmarkEnd w:id="6550"/>
      <w:bookmarkEnd w:id="6551"/>
    </w:p>
    <w:p w:rsidR="00E726C1" w:rsidRDefault="00E726C1" w:rsidP="00E726C1">
      <w:pPr>
        <w:pStyle w:val="af3"/>
        <w:keepNext/>
        <w:rPr>
          <w:rFonts w:hint="cs"/>
          <w:rtl/>
          <w:lang w:eastAsia="he-IL"/>
        </w:rPr>
      </w:pPr>
      <w:bookmarkStart w:id="6552" w:name="_ETM_Q1_8887401"/>
      <w:bookmarkStart w:id="6553" w:name="_ETM_Q1_8887453"/>
      <w:bookmarkEnd w:id="6552"/>
      <w:bookmarkEnd w:id="6553"/>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ההסתייגויות לא אושרו.</w:t>
      </w:r>
    </w:p>
    <w:p w:rsidR="00E726C1" w:rsidRDefault="00E726C1" w:rsidP="00E726C1">
      <w:pPr>
        <w:rPr>
          <w:rFonts w:hint="cs"/>
          <w:rtl/>
          <w:lang w:eastAsia="he-IL"/>
        </w:rPr>
      </w:pPr>
    </w:p>
    <w:p w:rsidR="00E726C1" w:rsidRDefault="00E726C1" w:rsidP="00E726C1">
      <w:pPr>
        <w:pStyle w:val="af8"/>
        <w:rPr>
          <w:rFonts w:hint="cs"/>
          <w:rtl/>
        </w:rPr>
      </w:pPr>
      <w:bookmarkStart w:id="6554" w:name="ET_yor_5857_24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5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555" w:name="_ETM_Q1_8960392"/>
      <w:bookmarkEnd w:id="6555"/>
      <w:r>
        <w:rPr>
          <w:rFonts w:hint="cs"/>
          <w:rtl/>
          <w:lang w:eastAsia="he-IL"/>
        </w:rPr>
        <w:t>ההסתייגויות לא התקבלו.</w:t>
      </w:r>
    </w:p>
    <w:p w:rsidR="00E726C1" w:rsidRDefault="00E726C1" w:rsidP="00E726C1">
      <w:pPr>
        <w:rPr>
          <w:rFonts w:hint="cs"/>
          <w:rtl/>
          <w:lang w:eastAsia="he-IL"/>
        </w:rPr>
      </w:pPr>
    </w:p>
    <w:p w:rsidR="00E726C1" w:rsidRDefault="00E726C1" w:rsidP="00E726C1">
      <w:pPr>
        <w:pStyle w:val="a5"/>
        <w:rPr>
          <w:rFonts w:hint="cs"/>
          <w:rtl/>
        </w:rPr>
      </w:pPr>
      <w:bookmarkStart w:id="6556" w:name="ET_speaker_ענת_מימון_25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55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557" w:name="_ETM_Q1_8960700"/>
      <w:bookmarkEnd w:id="6557"/>
      <w:r>
        <w:rPr>
          <w:rFonts w:hint="cs"/>
          <w:rtl/>
          <w:lang w:eastAsia="he-IL"/>
        </w:rPr>
        <w:t>יש להם עוד סריה של הסתייגויות</w:t>
      </w:r>
      <w:bookmarkStart w:id="6558" w:name="_ETM_Q1_8962683"/>
      <w:bookmarkEnd w:id="6558"/>
      <w:r>
        <w:rPr>
          <w:rFonts w:hint="cs"/>
          <w:rtl/>
          <w:lang w:eastAsia="he-IL"/>
        </w:rPr>
        <w:t xml:space="preserve">, והם מבקשים </w:t>
      </w:r>
      <w:bookmarkStart w:id="6559" w:name="_ETM_Q1_8965501"/>
      <w:bookmarkEnd w:id="6559"/>
      <w:r>
        <w:rPr>
          <w:rFonts w:hint="cs"/>
          <w:rtl/>
          <w:lang w:eastAsia="he-IL"/>
        </w:rPr>
        <w:t>לשנות את המועדים של התקופות</w:t>
      </w:r>
      <w:bookmarkStart w:id="6560" w:name="_ETM_Q1_8965050"/>
      <w:bookmarkEnd w:id="6560"/>
      <w:r>
        <w:rPr>
          <w:rFonts w:hint="cs"/>
          <w:rtl/>
          <w:lang w:eastAsia="he-IL"/>
        </w:rPr>
        <w:t>, במקום שישה חודשים –</w:t>
      </w:r>
      <w:bookmarkStart w:id="6561" w:name="_ETM_Q1_8968633"/>
      <w:bookmarkEnd w:id="6561"/>
      <w:r>
        <w:rPr>
          <w:rFonts w:hint="cs"/>
          <w:rtl/>
          <w:lang w:eastAsia="he-IL"/>
        </w:rPr>
        <w:t xml:space="preserve"> חמישה, ארבעה, לשנו</w:t>
      </w:r>
      <w:bookmarkStart w:id="6562" w:name="_ETM_Q1_8966661"/>
      <w:bookmarkEnd w:id="6562"/>
      <w:r>
        <w:rPr>
          <w:rFonts w:hint="cs"/>
          <w:rtl/>
          <w:lang w:eastAsia="he-IL"/>
        </w:rPr>
        <w:t xml:space="preserve">ת גם את מניין הימים שכתובים </w:t>
      </w:r>
      <w:bookmarkStart w:id="6563" w:name="_ETM_Q1_8970620"/>
      <w:bookmarkEnd w:id="6563"/>
      <w:r>
        <w:rPr>
          <w:rFonts w:hint="cs"/>
          <w:rtl/>
          <w:lang w:eastAsia="he-IL"/>
        </w:rPr>
        <w:t xml:space="preserve">בסעיף. כל </w:t>
      </w:r>
      <w:bookmarkStart w:id="6564" w:name="_ETM_Q1_8972101"/>
      <w:bookmarkEnd w:id="6564"/>
      <w:r>
        <w:rPr>
          <w:rFonts w:hint="cs"/>
          <w:rtl/>
          <w:lang w:eastAsia="he-IL"/>
        </w:rPr>
        <w:t>הה</w:t>
      </w:r>
      <w:bookmarkStart w:id="6565" w:name="_ETM_Q1_8973633"/>
      <w:bookmarkEnd w:id="6565"/>
      <w:r>
        <w:rPr>
          <w:rFonts w:hint="cs"/>
          <w:rtl/>
          <w:lang w:eastAsia="he-IL"/>
        </w:rPr>
        <w:t xml:space="preserve">סתייגויות האלה </w:t>
      </w:r>
      <w:bookmarkStart w:id="6566" w:name="_ETM_Q1_8970616"/>
      <w:bookmarkEnd w:id="6566"/>
      <w:r>
        <w:rPr>
          <w:rFonts w:hint="cs"/>
          <w:rtl/>
          <w:lang w:eastAsia="he-IL"/>
        </w:rPr>
        <w:t xml:space="preserve">כמובן הן חלופיות זו לזו, ואפשר להצביע </w:t>
      </w:r>
      <w:bookmarkStart w:id="6567" w:name="_ETM_Q1_8974812"/>
      <w:bookmarkEnd w:id="6567"/>
      <w:r>
        <w:rPr>
          <w:rFonts w:hint="cs"/>
          <w:rtl/>
          <w:lang w:eastAsia="he-IL"/>
        </w:rPr>
        <w:t>עליהן גם כן במקבץ אחד.</w:t>
      </w:r>
    </w:p>
    <w:p w:rsidR="00E726C1" w:rsidRDefault="00E726C1" w:rsidP="00E726C1">
      <w:pPr>
        <w:rPr>
          <w:rFonts w:hint="cs"/>
          <w:rtl/>
          <w:lang w:eastAsia="he-IL"/>
        </w:rPr>
      </w:pPr>
    </w:p>
    <w:p w:rsidR="00E726C1" w:rsidRDefault="00E726C1" w:rsidP="00E726C1">
      <w:pPr>
        <w:pStyle w:val="af8"/>
        <w:rPr>
          <w:rFonts w:hint="cs"/>
          <w:rtl/>
        </w:rPr>
      </w:pPr>
      <w:bookmarkStart w:id="6568" w:name="ET_yor_5857_25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6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569" w:name="_ETM_Q1_8974583"/>
      <w:bookmarkEnd w:id="6569"/>
      <w:r>
        <w:rPr>
          <w:rFonts w:hint="cs"/>
          <w:rtl/>
          <w:lang w:eastAsia="he-IL"/>
        </w:rPr>
        <w:t xml:space="preserve">הסתייגויות </w:t>
      </w:r>
      <w:bookmarkStart w:id="6570" w:name="_ETM_Q1_8976566"/>
      <w:bookmarkEnd w:id="6570"/>
      <w:r>
        <w:rPr>
          <w:rFonts w:hint="cs"/>
          <w:rtl/>
          <w:lang w:eastAsia="he-IL"/>
        </w:rPr>
        <w:t>של הרשימה המשותפת לסעיף 3 – מי בעד? מי נגד?</w:t>
      </w:r>
    </w:p>
    <w:p w:rsidR="00E726C1" w:rsidRDefault="00E726C1" w:rsidP="00E726C1">
      <w:pPr>
        <w:rPr>
          <w:rFonts w:hint="cs"/>
          <w:rtl/>
          <w:lang w:eastAsia="he-IL"/>
        </w:rPr>
      </w:pPr>
    </w:p>
    <w:p w:rsidR="00E726C1" w:rsidRDefault="00E726C1" w:rsidP="00E726C1">
      <w:pPr>
        <w:pStyle w:val="af3"/>
        <w:keepNext/>
        <w:rPr>
          <w:rFonts w:hint="cs"/>
          <w:rtl/>
          <w:lang w:eastAsia="he-IL"/>
        </w:rPr>
      </w:pPr>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ההסתייגויות לא אושרו.</w:t>
      </w:r>
    </w:p>
    <w:p w:rsidR="00E726C1" w:rsidRDefault="00E726C1" w:rsidP="00E726C1">
      <w:pPr>
        <w:rPr>
          <w:rFonts w:hint="cs"/>
          <w:rtl/>
          <w:lang w:eastAsia="he-IL"/>
        </w:rPr>
      </w:pPr>
      <w:bookmarkStart w:id="6571" w:name="_ETM_Q1_8982516"/>
      <w:bookmarkEnd w:id="6571"/>
    </w:p>
    <w:p w:rsidR="00E726C1" w:rsidRDefault="00E726C1" w:rsidP="00E726C1">
      <w:pPr>
        <w:pStyle w:val="af8"/>
        <w:rPr>
          <w:rFonts w:hint="cs"/>
          <w:rtl/>
        </w:rPr>
      </w:pPr>
      <w:bookmarkStart w:id="6572" w:name="ET_yor_5857_25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7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573" w:name="_ETM_Q1_8985529"/>
      <w:bookmarkEnd w:id="6573"/>
      <w:r>
        <w:rPr>
          <w:rFonts w:hint="cs"/>
          <w:rtl/>
          <w:lang w:eastAsia="he-IL"/>
        </w:rPr>
        <w:t>ההסתייגויות לא התקבלו.</w:t>
      </w:r>
    </w:p>
    <w:p w:rsidR="00E726C1" w:rsidRDefault="00E726C1">
      <w:pPr>
        <w:bidi w:val="0"/>
        <w:spacing w:line="240" w:lineRule="auto"/>
        <w:ind w:firstLine="0"/>
        <w:jc w:val="left"/>
        <w:rPr>
          <w:rtl/>
          <w:lang w:eastAsia="he-IL"/>
        </w:rPr>
      </w:pPr>
      <w:bookmarkStart w:id="6574" w:name="_ETM_Q1_8995842"/>
      <w:bookmarkStart w:id="6575" w:name="_ETM_Q1_8995892"/>
      <w:bookmarkEnd w:id="6574"/>
      <w:bookmarkEnd w:id="6575"/>
      <w:r>
        <w:rPr>
          <w:rtl/>
          <w:lang w:eastAsia="he-IL"/>
        </w:rPr>
        <w:br w:type="page"/>
      </w:r>
    </w:p>
    <w:p w:rsidR="00E726C1" w:rsidRDefault="00E726C1" w:rsidP="00E726C1">
      <w:pPr>
        <w:rPr>
          <w:rFonts w:hint="cs"/>
          <w:rtl/>
          <w:lang w:eastAsia="he-IL"/>
        </w:rPr>
      </w:pPr>
    </w:p>
    <w:p w:rsidR="00E726C1" w:rsidRDefault="00E726C1" w:rsidP="00E726C1">
      <w:pPr>
        <w:pStyle w:val="a5"/>
        <w:rPr>
          <w:rFonts w:hint="cs"/>
          <w:rtl/>
        </w:rPr>
      </w:pPr>
      <w:bookmarkStart w:id="6576" w:name="ET_speaker_ענת_מימון_25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576"/>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 xml:space="preserve">פה יש דמי </w:t>
      </w:r>
      <w:bookmarkStart w:id="6577" w:name="_ETM_Q1_8994290"/>
      <w:bookmarkEnd w:id="6577"/>
      <w:r>
        <w:rPr>
          <w:rFonts w:hint="cs"/>
          <w:rtl/>
          <w:lang w:eastAsia="he-IL"/>
        </w:rPr>
        <w:t>אבט</w:t>
      </w:r>
      <w:bookmarkStart w:id="6578" w:name="_ETM_Q1_8988470"/>
      <w:bookmarkEnd w:id="6578"/>
      <w:r>
        <w:rPr>
          <w:rFonts w:hint="cs"/>
          <w:rtl/>
          <w:lang w:eastAsia="he-IL"/>
        </w:rPr>
        <w:t xml:space="preserve">לה למי שמלאו לו 67, ולמעשה </w:t>
      </w:r>
      <w:bookmarkStart w:id="6579" w:name="_ETM_Q1_8990451"/>
      <w:bookmarkEnd w:id="6579"/>
      <w:r>
        <w:rPr>
          <w:rFonts w:hint="cs"/>
          <w:rtl/>
          <w:lang w:eastAsia="he-IL"/>
        </w:rPr>
        <w:t xml:space="preserve">ההסתייגות הזאת </w:t>
      </w:r>
      <w:bookmarkStart w:id="6580" w:name="_ETM_Q1_8997783"/>
      <w:bookmarkStart w:id="6581" w:name="_ETM_Q1_8990452"/>
      <w:bookmarkStart w:id="6582" w:name="_ETM_Q1_8990450"/>
      <w:bookmarkEnd w:id="6580"/>
      <w:bookmarkEnd w:id="6581"/>
      <w:bookmarkEnd w:id="6582"/>
      <w:r>
        <w:rPr>
          <w:rFonts w:hint="cs"/>
          <w:rtl/>
          <w:lang w:eastAsia="he-IL"/>
        </w:rPr>
        <w:t>מתיי</w:t>
      </w:r>
      <w:bookmarkStart w:id="6583" w:name="_ETM_Q1_8992433"/>
      <w:bookmarkEnd w:id="6583"/>
      <w:r>
        <w:rPr>
          <w:rFonts w:hint="cs"/>
          <w:rtl/>
          <w:lang w:eastAsia="he-IL"/>
        </w:rPr>
        <w:t>תרת לאור התיקון שנוסף.</w:t>
      </w:r>
    </w:p>
    <w:p w:rsidR="00E726C1" w:rsidRDefault="00E726C1" w:rsidP="00E726C1">
      <w:pPr>
        <w:rPr>
          <w:rFonts w:hint="cs"/>
          <w:rtl/>
          <w:lang w:eastAsia="he-IL"/>
        </w:rPr>
      </w:pPr>
      <w:bookmarkStart w:id="6584" w:name="_ETM_Q1_9001734"/>
      <w:bookmarkStart w:id="6585" w:name="_ETM_Q1_9001785"/>
      <w:bookmarkEnd w:id="6584"/>
      <w:bookmarkEnd w:id="6585"/>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586" w:name="_ETM_Q1_9002430"/>
      <w:bookmarkEnd w:id="6586"/>
      <w:r>
        <w:rPr>
          <w:rFonts w:hint="cs"/>
          <w:rtl/>
          <w:lang w:eastAsia="he-IL"/>
        </w:rPr>
        <w:t xml:space="preserve">אבל לא אמרנו שמצביעים על הכול ביחד? </w:t>
      </w:r>
      <w:bookmarkStart w:id="6587" w:name="_ETM_Q1_9008161"/>
      <w:bookmarkEnd w:id="6587"/>
      <w:r>
        <w:rPr>
          <w:rFonts w:hint="cs"/>
          <w:rtl/>
          <w:lang w:eastAsia="he-IL"/>
        </w:rPr>
        <w:t xml:space="preserve">אם כולנו </w:t>
      </w:r>
      <w:bookmarkStart w:id="6588" w:name="_ETM_Q1_9002359"/>
      <w:bookmarkEnd w:id="6588"/>
      <w:r>
        <w:rPr>
          <w:rFonts w:hint="cs"/>
          <w:rtl/>
          <w:lang w:eastAsia="he-IL"/>
        </w:rPr>
        <w:t>מסכימים על זה - - -</w:t>
      </w:r>
    </w:p>
    <w:p w:rsidR="00E726C1" w:rsidRDefault="00E726C1" w:rsidP="00E726C1">
      <w:pPr>
        <w:rPr>
          <w:rFonts w:hint="cs"/>
          <w:rtl/>
          <w:lang w:eastAsia="he-IL"/>
        </w:rPr>
      </w:pPr>
      <w:bookmarkStart w:id="6589" w:name="_ETM_Q1_9005405"/>
      <w:bookmarkStart w:id="6590" w:name="_ETM_Q1_9005466"/>
      <w:bookmarkStart w:id="6591" w:name="_ETM_Q1_9006642"/>
      <w:bookmarkEnd w:id="6589"/>
      <w:bookmarkEnd w:id="6590"/>
      <w:bookmarkEnd w:id="6591"/>
    </w:p>
    <w:p w:rsidR="00E726C1" w:rsidRDefault="00E726C1" w:rsidP="00E726C1">
      <w:pPr>
        <w:pStyle w:val="a5"/>
        <w:rPr>
          <w:rFonts w:hint="cs"/>
          <w:rtl/>
        </w:rPr>
      </w:pPr>
      <w:bookmarkStart w:id="6592" w:name="ET_speaker_ענת_מימון_25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59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593" w:name="_ETM_Q1_9007137"/>
      <w:bookmarkStart w:id="6594" w:name="_ETM_Q1_9007174"/>
      <w:bookmarkEnd w:id="6593"/>
      <w:bookmarkEnd w:id="6594"/>
      <w:r>
        <w:rPr>
          <w:rFonts w:hint="cs"/>
          <w:rtl/>
          <w:lang w:eastAsia="he-IL"/>
        </w:rPr>
        <w:t xml:space="preserve">הם מסכימים? הרשימה </w:t>
      </w:r>
      <w:bookmarkStart w:id="6595" w:name="_ETM_Q1_9007869"/>
      <w:bookmarkEnd w:id="6595"/>
      <w:r>
        <w:rPr>
          <w:rFonts w:hint="cs"/>
          <w:rtl/>
          <w:lang w:eastAsia="he-IL"/>
        </w:rPr>
        <w:t>המשותפת גם מסכימים?</w:t>
      </w:r>
    </w:p>
    <w:p w:rsidR="00E726C1" w:rsidRDefault="00E726C1" w:rsidP="00E726C1">
      <w:pPr>
        <w:rPr>
          <w:rFonts w:hint="cs"/>
          <w:rtl/>
          <w:lang w:eastAsia="he-IL"/>
        </w:rPr>
      </w:pPr>
    </w:p>
    <w:p w:rsidR="00E726C1" w:rsidRDefault="00E726C1" w:rsidP="00E726C1">
      <w:pPr>
        <w:pStyle w:val="a5"/>
        <w:rPr>
          <w:rFonts w:hint="cs"/>
          <w:rtl/>
        </w:rPr>
      </w:pPr>
      <w:bookmarkStart w:id="6596" w:name="ET_knessetmember_5292_2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9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597" w:name="_ETM_Q1_9004333"/>
      <w:bookmarkEnd w:id="6597"/>
      <w:r>
        <w:rPr>
          <w:rFonts w:hint="cs"/>
          <w:rtl/>
          <w:lang w:eastAsia="he-IL"/>
        </w:rPr>
        <w:t xml:space="preserve">אנחנו מסכימים. בטח </w:t>
      </w:r>
      <w:bookmarkStart w:id="6598" w:name="_ETM_Q1_9006318"/>
      <w:bookmarkEnd w:id="6598"/>
      <w:r>
        <w:rPr>
          <w:rFonts w:hint="cs"/>
          <w:rtl/>
          <w:lang w:eastAsia="he-IL"/>
        </w:rPr>
        <w:t>מסכימים.</w:t>
      </w:r>
      <w:bookmarkStart w:id="6599" w:name="_ETM_Q1_9006316"/>
      <w:bookmarkEnd w:id="6599"/>
    </w:p>
    <w:p w:rsidR="00E726C1" w:rsidRDefault="00E726C1" w:rsidP="00E726C1">
      <w:pPr>
        <w:rPr>
          <w:rFonts w:hint="cs"/>
          <w:rtl/>
          <w:lang w:eastAsia="he-IL"/>
        </w:rPr>
      </w:pPr>
      <w:bookmarkStart w:id="6600" w:name="_ETM_Q1_9006574"/>
      <w:bookmarkStart w:id="6601" w:name="_ETM_Q1_9006616"/>
      <w:bookmarkEnd w:id="6600"/>
      <w:bookmarkEnd w:id="6601"/>
    </w:p>
    <w:p w:rsidR="00E726C1" w:rsidRDefault="00E726C1" w:rsidP="00E726C1">
      <w:pPr>
        <w:pStyle w:val="af7"/>
        <w:rPr>
          <w:rFonts w:hint="cs"/>
          <w:rtl/>
        </w:rPr>
      </w:pPr>
      <w:bookmarkStart w:id="6602" w:name="ET_interruption_קריאה_2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60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603" w:name="_ETM_Q1_9008633"/>
      <w:bookmarkEnd w:id="6603"/>
      <w:r>
        <w:rPr>
          <w:rFonts w:hint="cs"/>
          <w:rtl/>
          <w:lang w:eastAsia="he-IL"/>
        </w:rPr>
        <w:t xml:space="preserve">אני הצעתי את זה </w:t>
      </w:r>
      <w:bookmarkStart w:id="6604" w:name="_ETM_Q1_9011390"/>
      <w:bookmarkEnd w:id="6604"/>
      <w:r>
        <w:rPr>
          <w:rFonts w:hint="cs"/>
          <w:rtl/>
          <w:lang w:eastAsia="he-IL"/>
        </w:rPr>
        <w:t>מהתחלה.</w:t>
      </w:r>
    </w:p>
    <w:p w:rsidR="00E726C1" w:rsidRDefault="00E726C1" w:rsidP="00E726C1">
      <w:pPr>
        <w:rPr>
          <w:rFonts w:hint="cs"/>
          <w:rtl/>
          <w:lang w:eastAsia="he-IL"/>
        </w:rPr>
      </w:pPr>
    </w:p>
    <w:p w:rsidR="00E726C1" w:rsidRDefault="00E726C1" w:rsidP="00E726C1">
      <w:pPr>
        <w:pStyle w:val="a5"/>
        <w:rPr>
          <w:rFonts w:hint="cs"/>
          <w:rtl/>
        </w:rPr>
      </w:pPr>
      <w:bookmarkStart w:id="6605" w:name="ET_speaker_5291_25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605"/>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במליאה זה יבוא בנפרד</w:t>
      </w:r>
      <w:bookmarkStart w:id="6606" w:name="_ETM_Q1_9009069"/>
      <w:bookmarkStart w:id="6607" w:name="_ETM_Q1_9008662"/>
      <w:bookmarkEnd w:id="6606"/>
      <w:bookmarkEnd w:id="6607"/>
      <w:r>
        <w:rPr>
          <w:rFonts w:hint="cs"/>
          <w:rtl/>
          <w:lang w:eastAsia="he-IL"/>
        </w:rPr>
        <w:t xml:space="preserve">. עכשיו זה </w:t>
      </w:r>
      <w:bookmarkStart w:id="6608" w:name="_ETM_Q1_9011333"/>
      <w:bookmarkEnd w:id="6608"/>
      <w:r>
        <w:rPr>
          <w:rFonts w:hint="cs"/>
          <w:rtl/>
          <w:lang w:eastAsia="he-IL"/>
        </w:rPr>
        <w:t>בהצבעה אחת.</w:t>
      </w:r>
      <w:bookmarkStart w:id="6609" w:name="_ETM_Q1_9012268"/>
      <w:bookmarkEnd w:id="6609"/>
    </w:p>
    <w:p w:rsidR="00E726C1" w:rsidRDefault="00E726C1" w:rsidP="00E726C1">
      <w:pPr>
        <w:rPr>
          <w:rFonts w:hint="cs"/>
          <w:rtl/>
          <w:lang w:eastAsia="he-IL"/>
        </w:rPr>
      </w:pPr>
      <w:bookmarkStart w:id="6610" w:name="_ETM_Q1_9016457"/>
      <w:bookmarkStart w:id="6611" w:name="_ETM_Q1_9016505"/>
      <w:bookmarkStart w:id="6612" w:name="_ETM_Q1_9019430"/>
      <w:bookmarkEnd w:id="6610"/>
      <w:bookmarkEnd w:id="6611"/>
      <w:bookmarkEnd w:id="6612"/>
    </w:p>
    <w:p w:rsidR="00E726C1" w:rsidRDefault="00E726C1" w:rsidP="00E726C1">
      <w:pPr>
        <w:pStyle w:val="a5"/>
        <w:rPr>
          <w:rFonts w:hint="cs"/>
          <w:rtl/>
        </w:rPr>
      </w:pPr>
      <w:bookmarkStart w:id="6613" w:name="ET_knessetmember_5292_2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1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614" w:name="_ETM_Q1_9019841"/>
      <w:bookmarkStart w:id="6615" w:name="_ETM_Q1_9019865"/>
      <w:bookmarkEnd w:id="6614"/>
      <w:bookmarkEnd w:id="6615"/>
      <w:r>
        <w:rPr>
          <w:rFonts w:hint="cs"/>
          <w:rtl/>
          <w:lang w:eastAsia="he-IL"/>
        </w:rPr>
        <w:t>על הכול, על הכול.</w:t>
      </w:r>
      <w:bookmarkStart w:id="6616" w:name="_ETM_Q1_9014257"/>
      <w:bookmarkStart w:id="6617" w:name="_ETM_Q1_9014465"/>
      <w:bookmarkEnd w:id="6616"/>
      <w:bookmarkEnd w:id="6617"/>
    </w:p>
    <w:p w:rsidR="00E726C1" w:rsidRDefault="00E726C1" w:rsidP="00E726C1">
      <w:pPr>
        <w:rPr>
          <w:rFonts w:hint="cs"/>
          <w:rtl/>
          <w:lang w:eastAsia="he-IL"/>
        </w:rPr>
      </w:pPr>
      <w:bookmarkStart w:id="6618" w:name="_ETM_Q1_9014517"/>
      <w:bookmarkStart w:id="6619" w:name="_ETM_Q1_9016486"/>
      <w:bookmarkEnd w:id="6618"/>
      <w:bookmarkEnd w:id="6619"/>
    </w:p>
    <w:p w:rsidR="00E726C1" w:rsidRDefault="00E726C1" w:rsidP="00E726C1">
      <w:pPr>
        <w:pStyle w:val="a5"/>
        <w:rPr>
          <w:rFonts w:hint="cs"/>
          <w:rtl/>
        </w:rPr>
      </w:pPr>
      <w:bookmarkStart w:id="6620" w:name="ET_speaker_5291_26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62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621" w:name="_ETM_Q1_9016878"/>
      <w:bookmarkStart w:id="6622" w:name="_ETM_Q1_9016900"/>
      <w:bookmarkEnd w:id="6621"/>
      <w:bookmarkEnd w:id="6622"/>
      <w:r>
        <w:rPr>
          <w:rFonts w:hint="cs"/>
          <w:rtl/>
          <w:lang w:eastAsia="he-IL"/>
        </w:rPr>
        <w:t>אנחנו נסנן למל</w:t>
      </w:r>
      <w:bookmarkStart w:id="6623" w:name="_ETM_Q1_9015133"/>
      <w:bookmarkEnd w:id="6623"/>
      <w:r>
        <w:rPr>
          <w:rFonts w:hint="cs"/>
          <w:rtl/>
          <w:lang w:eastAsia="he-IL"/>
        </w:rPr>
        <w:t>יאה. עכשיו נ</w:t>
      </w:r>
      <w:bookmarkStart w:id="6624" w:name="_ETM_Q1_9016236"/>
      <w:bookmarkEnd w:id="6624"/>
      <w:r>
        <w:rPr>
          <w:rFonts w:hint="cs"/>
          <w:rtl/>
          <w:lang w:eastAsia="he-IL"/>
        </w:rPr>
        <w:t xml:space="preserve">צביע על הכול בבת </w:t>
      </w:r>
      <w:bookmarkStart w:id="6625" w:name="_ETM_Q1_9024064"/>
      <w:bookmarkEnd w:id="6625"/>
      <w:r>
        <w:rPr>
          <w:rFonts w:hint="cs"/>
          <w:rtl/>
          <w:lang w:eastAsia="he-IL"/>
        </w:rPr>
        <w:t>אחת. במליאה ז</w:t>
      </w:r>
      <w:bookmarkStart w:id="6626" w:name="_ETM_Q1_9018216"/>
      <w:bookmarkEnd w:id="6626"/>
      <w:r>
        <w:rPr>
          <w:rFonts w:hint="cs"/>
          <w:rtl/>
          <w:lang w:eastAsia="he-IL"/>
        </w:rPr>
        <w:t>ה עולה כמו שזה</w:t>
      </w:r>
      <w:bookmarkStart w:id="6627" w:name="_ETM_Q1_9027540"/>
      <w:bookmarkEnd w:id="6627"/>
      <w:r>
        <w:rPr>
          <w:rFonts w:hint="cs"/>
          <w:rtl/>
          <w:lang w:eastAsia="he-IL"/>
        </w:rPr>
        <w:t xml:space="preserve"> - - -</w:t>
      </w:r>
      <w:bookmarkStart w:id="6628" w:name="_ETM_Q1_9029794"/>
      <w:bookmarkEnd w:id="6628"/>
    </w:p>
    <w:p w:rsidR="00E726C1" w:rsidRDefault="00E726C1" w:rsidP="00E726C1">
      <w:pPr>
        <w:rPr>
          <w:rFonts w:hint="cs"/>
          <w:rtl/>
          <w:lang w:eastAsia="he-IL"/>
        </w:rPr>
      </w:pPr>
      <w:bookmarkStart w:id="6629" w:name="_ETM_Q1_9029843"/>
      <w:bookmarkStart w:id="6630" w:name="_ETM_Q1_9022188"/>
      <w:bookmarkEnd w:id="6629"/>
      <w:bookmarkEnd w:id="6630"/>
    </w:p>
    <w:p w:rsidR="00E726C1" w:rsidRDefault="00E726C1" w:rsidP="00E726C1">
      <w:pPr>
        <w:pStyle w:val="af7"/>
        <w:rPr>
          <w:rFonts w:hint="cs"/>
          <w:rtl/>
        </w:rPr>
      </w:pPr>
      <w:bookmarkStart w:id="6631" w:name="ET_interruption_קריאות_26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63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632" w:name="_ETM_Q1_9024790"/>
      <w:bookmarkEnd w:id="6632"/>
      <w:r>
        <w:rPr>
          <w:rFonts w:hint="cs"/>
          <w:rtl/>
          <w:lang w:eastAsia="he-IL"/>
        </w:rPr>
        <w:t>- - -</w:t>
      </w:r>
      <w:bookmarkStart w:id="6633" w:name="_ETM_Q1_9026078"/>
      <w:bookmarkEnd w:id="6633"/>
    </w:p>
    <w:p w:rsidR="00E726C1" w:rsidRDefault="00E726C1" w:rsidP="00E726C1">
      <w:pPr>
        <w:rPr>
          <w:rFonts w:hint="cs"/>
          <w:rtl/>
          <w:lang w:eastAsia="he-IL"/>
        </w:rPr>
      </w:pPr>
      <w:bookmarkStart w:id="6634" w:name="_ETM_Q1_9026125"/>
      <w:bookmarkStart w:id="6635" w:name="_ETM_Q1_9022183"/>
      <w:bookmarkEnd w:id="6634"/>
      <w:bookmarkEnd w:id="6635"/>
    </w:p>
    <w:p w:rsidR="00E726C1" w:rsidRDefault="00E726C1" w:rsidP="00E726C1">
      <w:pPr>
        <w:pStyle w:val="af8"/>
        <w:rPr>
          <w:rFonts w:hint="cs"/>
          <w:rtl/>
        </w:rPr>
      </w:pPr>
      <w:bookmarkStart w:id="6636" w:name="ET_yor_5857_2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63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637" w:name="_ETM_Q1_9023505"/>
      <w:bookmarkEnd w:id="6637"/>
      <w:r>
        <w:rPr>
          <w:rFonts w:hint="cs"/>
          <w:rtl/>
          <w:lang w:eastAsia="he-IL"/>
        </w:rPr>
        <w:t>זה בסדר</w:t>
      </w:r>
      <w:bookmarkStart w:id="6638" w:name="_ETM_Q1_9020200"/>
      <w:bookmarkEnd w:id="6638"/>
      <w:r>
        <w:rPr>
          <w:rFonts w:hint="cs"/>
          <w:rtl/>
          <w:lang w:eastAsia="he-IL"/>
        </w:rPr>
        <w:t xml:space="preserve"> מבחינת? - - </w:t>
      </w:r>
      <w:bookmarkStart w:id="6639" w:name="_ETM_Q1_9024820"/>
      <w:bookmarkEnd w:id="6639"/>
      <w:r>
        <w:rPr>
          <w:rFonts w:hint="cs"/>
          <w:rtl/>
          <w:lang w:eastAsia="he-IL"/>
        </w:rPr>
        <w:t>-</w:t>
      </w:r>
    </w:p>
    <w:p w:rsidR="00E726C1" w:rsidRDefault="00E726C1" w:rsidP="00E726C1">
      <w:pPr>
        <w:rPr>
          <w:rFonts w:hint="cs"/>
          <w:rtl/>
          <w:lang w:eastAsia="he-IL"/>
        </w:rPr>
      </w:pPr>
      <w:bookmarkStart w:id="6640" w:name="_ETM_Q1_9025699"/>
      <w:bookmarkStart w:id="6641" w:name="_ETM_Q1_9025761"/>
      <w:bookmarkStart w:id="6642" w:name="_ETM_Q1_9028025"/>
      <w:bookmarkEnd w:id="6640"/>
      <w:bookmarkEnd w:id="6641"/>
      <w:bookmarkEnd w:id="6642"/>
    </w:p>
    <w:p w:rsidR="00E726C1" w:rsidRDefault="00E726C1" w:rsidP="00E726C1">
      <w:pPr>
        <w:pStyle w:val="a5"/>
        <w:rPr>
          <w:rFonts w:hint="cs"/>
          <w:rtl/>
        </w:rPr>
      </w:pPr>
      <w:bookmarkStart w:id="6643" w:name="ET_speaker_שמרית_גיטלין_שקד_26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64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644" w:name="_ETM_Q1_9028409"/>
      <w:bookmarkStart w:id="6645" w:name="_ETM_Q1_9028434"/>
      <w:bookmarkEnd w:id="6644"/>
      <w:bookmarkEnd w:id="6645"/>
      <w:r>
        <w:rPr>
          <w:rFonts w:hint="cs"/>
          <w:rtl/>
          <w:lang w:eastAsia="he-IL"/>
        </w:rPr>
        <w:t>היא קי</w:t>
      </w:r>
      <w:bookmarkStart w:id="6646" w:name="_ETM_Q1_9022184"/>
      <w:bookmarkEnd w:id="6646"/>
      <w:r>
        <w:rPr>
          <w:rFonts w:hint="cs"/>
          <w:rtl/>
          <w:lang w:eastAsia="he-IL"/>
        </w:rPr>
        <w:t>בצה הרבה. כל אחד שהיא אמרה זה מאות.</w:t>
      </w:r>
    </w:p>
    <w:p w:rsidR="00E726C1" w:rsidRDefault="00E726C1" w:rsidP="00E726C1">
      <w:pPr>
        <w:rPr>
          <w:rFonts w:hint="cs"/>
          <w:rtl/>
          <w:lang w:eastAsia="he-IL"/>
        </w:rPr>
      </w:pPr>
      <w:bookmarkStart w:id="6647" w:name="_ETM_Q1_9025285"/>
      <w:bookmarkStart w:id="6648" w:name="_ETM_Q1_9025338"/>
      <w:bookmarkEnd w:id="6647"/>
      <w:bookmarkEnd w:id="6648"/>
    </w:p>
    <w:p w:rsidR="00E726C1" w:rsidRDefault="00E726C1" w:rsidP="00E726C1">
      <w:pPr>
        <w:pStyle w:val="a5"/>
        <w:rPr>
          <w:rFonts w:hint="cs"/>
          <w:rtl/>
        </w:rPr>
      </w:pPr>
      <w:bookmarkStart w:id="6649" w:name="ET_speaker_ענת_מימון_26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64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650" w:name="_ETM_Q1_9027279"/>
      <w:bookmarkStart w:id="6651" w:name="_ETM_Q1_9027303"/>
      <w:bookmarkEnd w:id="6650"/>
      <w:bookmarkEnd w:id="6651"/>
      <w:r>
        <w:rPr>
          <w:rFonts w:hint="cs"/>
          <w:rtl/>
          <w:lang w:eastAsia="he-IL"/>
        </w:rPr>
        <w:t xml:space="preserve">אני </w:t>
      </w:r>
      <w:bookmarkStart w:id="6652" w:name="_ETM_Q1_9028569"/>
      <w:bookmarkEnd w:id="6652"/>
      <w:r>
        <w:rPr>
          <w:rFonts w:hint="cs"/>
          <w:rtl/>
          <w:lang w:eastAsia="he-IL"/>
        </w:rPr>
        <w:t xml:space="preserve">מקבצת. </w:t>
      </w:r>
      <w:bookmarkStart w:id="6653" w:name="_ETM_Q1_9024966"/>
      <w:bookmarkEnd w:id="6653"/>
      <w:r>
        <w:rPr>
          <w:rFonts w:hint="cs"/>
          <w:rtl/>
          <w:lang w:eastAsia="he-IL"/>
        </w:rPr>
        <w:t xml:space="preserve">יש </w:t>
      </w:r>
      <w:bookmarkStart w:id="6654" w:name="_ETM_Q1_9026150"/>
      <w:bookmarkEnd w:id="6654"/>
      <w:r>
        <w:rPr>
          <w:rFonts w:hint="cs"/>
          <w:rtl/>
          <w:lang w:eastAsia="he-IL"/>
        </w:rPr>
        <w:t>פה הסתייגויות מהותיות שביקשתם.</w:t>
      </w:r>
    </w:p>
    <w:p w:rsidR="00E726C1" w:rsidRDefault="00E726C1" w:rsidP="00E726C1">
      <w:pPr>
        <w:rPr>
          <w:rFonts w:hint="cs"/>
          <w:rtl/>
          <w:lang w:eastAsia="he-IL"/>
        </w:rPr>
      </w:pPr>
    </w:p>
    <w:p w:rsidR="00E726C1" w:rsidRDefault="00E726C1" w:rsidP="00E726C1">
      <w:pPr>
        <w:pStyle w:val="af8"/>
        <w:rPr>
          <w:rFonts w:hint="cs"/>
          <w:rtl/>
        </w:rPr>
      </w:pPr>
      <w:bookmarkStart w:id="6655" w:name="ET_yor_5857_2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65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656" w:name="_ETM_Q1_9026158"/>
      <w:bookmarkEnd w:id="6656"/>
      <w:r>
        <w:rPr>
          <w:rFonts w:hint="cs"/>
          <w:rtl/>
          <w:lang w:eastAsia="he-IL"/>
        </w:rPr>
        <w:t>אז אנחנו מבקשי</w:t>
      </w:r>
      <w:bookmarkStart w:id="6657" w:name="_ETM_Q1_9028275"/>
      <w:bookmarkEnd w:id="6657"/>
      <w:r>
        <w:rPr>
          <w:rFonts w:hint="cs"/>
          <w:rtl/>
          <w:lang w:eastAsia="he-IL"/>
        </w:rPr>
        <w:t xml:space="preserve">ם ביחד. </w:t>
      </w:r>
      <w:bookmarkStart w:id="6658" w:name="_ETM_Q1_9029455"/>
      <w:bookmarkEnd w:id="6658"/>
      <w:r>
        <w:rPr>
          <w:rFonts w:hint="cs"/>
          <w:rtl/>
          <w:lang w:eastAsia="he-IL"/>
        </w:rPr>
        <w:t>מה זה משנה?</w:t>
      </w:r>
      <w:bookmarkStart w:id="6659" w:name="_ETM_Q1_9028276"/>
      <w:bookmarkEnd w:id="6659"/>
    </w:p>
    <w:p w:rsidR="00E726C1" w:rsidRDefault="00E726C1" w:rsidP="00E726C1">
      <w:pPr>
        <w:rPr>
          <w:rFonts w:hint="cs"/>
          <w:rtl/>
          <w:lang w:eastAsia="he-IL"/>
        </w:rPr>
      </w:pPr>
      <w:bookmarkStart w:id="6660" w:name="_ETM_Q1_9028535"/>
      <w:bookmarkStart w:id="6661" w:name="_ETM_Q1_9028584"/>
      <w:bookmarkStart w:id="6662" w:name="_ETM_Q1_9029487"/>
      <w:bookmarkEnd w:id="6660"/>
      <w:bookmarkEnd w:id="6661"/>
      <w:bookmarkEnd w:id="6662"/>
    </w:p>
    <w:p w:rsidR="00E726C1" w:rsidRDefault="00E726C1" w:rsidP="00E726C1">
      <w:pPr>
        <w:pStyle w:val="a5"/>
        <w:rPr>
          <w:rFonts w:hint="cs"/>
          <w:rtl/>
        </w:rPr>
      </w:pPr>
      <w:bookmarkStart w:id="6663" w:name="ET_speaker_ענת_מימון_26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66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664" w:name="_ETM_Q1_9029944"/>
      <w:bookmarkStart w:id="6665" w:name="_ETM_Q1_9029980"/>
      <w:bookmarkEnd w:id="6664"/>
      <w:bookmarkEnd w:id="6665"/>
      <w:r>
        <w:rPr>
          <w:rFonts w:hint="cs"/>
          <w:rtl/>
          <w:lang w:eastAsia="he-IL"/>
        </w:rPr>
        <w:t>גם את המהותיות ביחד?</w:t>
      </w:r>
    </w:p>
    <w:p w:rsidR="00E726C1" w:rsidRDefault="00E726C1">
      <w:pPr>
        <w:bidi w:val="0"/>
        <w:spacing w:line="240" w:lineRule="auto"/>
        <w:ind w:firstLine="0"/>
        <w:jc w:val="left"/>
        <w:rPr>
          <w:rtl/>
          <w:lang w:eastAsia="he-IL"/>
        </w:rPr>
      </w:pPr>
      <w:bookmarkStart w:id="6666" w:name="_ETM_Q1_9035837"/>
      <w:bookmarkStart w:id="6667" w:name="_ETM_Q1_9035887"/>
      <w:bookmarkStart w:id="6668" w:name="_ETM_Q1_9030116"/>
      <w:bookmarkStart w:id="6669" w:name="_ETM_Q1_9031490"/>
      <w:bookmarkEnd w:id="6666"/>
      <w:bookmarkEnd w:id="6667"/>
      <w:bookmarkEnd w:id="6668"/>
      <w:bookmarkEnd w:id="6669"/>
      <w:r>
        <w:rPr>
          <w:rtl/>
          <w:lang w:eastAsia="he-IL"/>
        </w:rPr>
        <w:br w:type="page"/>
      </w:r>
    </w:p>
    <w:p w:rsidR="00E726C1" w:rsidRDefault="00E726C1" w:rsidP="00E726C1">
      <w:pPr>
        <w:rPr>
          <w:rFonts w:hint="cs"/>
          <w:rtl/>
          <w:lang w:eastAsia="he-IL"/>
        </w:rPr>
      </w:pPr>
    </w:p>
    <w:p w:rsidR="00E726C1" w:rsidRDefault="00E726C1" w:rsidP="00E726C1">
      <w:pPr>
        <w:pStyle w:val="a5"/>
        <w:rPr>
          <w:rFonts w:hint="cs"/>
          <w:rtl/>
        </w:rPr>
      </w:pPr>
      <w:bookmarkStart w:id="6670" w:name="ET_knessetmember_5292_2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7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671" w:name="_ETM_Q1_9031847"/>
      <w:bookmarkStart w:id="6672" w:name="_ETM_Q1_9031870"/>
      <w:bookmarkEnd w:id="6671"/>
      <w:bookmarkEnd w:id="6672"/>
      <w:r>
        <w:rPr>
          <w:rFonts w:hint="cs"/>
          <w:rtl/>
          <w:lang w:eastAsia="he-IL"/>
        </w:rPr>
        <w:t>הכול, נו.</w:t>
      </w:r>
      <w:bookmarkStart w:id="6673" w:name="_ETM_Q1_9031680"/>
      <w:bookmarkEnd w:id="6673"/>
    </w:p>
    <w:p w:rsidR="00E726C1" w:rsidRDefault="00E726C1" w:rsidP="00E726C1">
      <w:pPr>
        <w:rPr>
          <w:rFonts w:hint="cs"/>
          <w:rtl/>
          <w:lang w:eastAsia="he-IL"/>
        </w:rPr>
      </w:pPr>
      <w:bookmarkStart w:id="6674" w:name="_ETM_Q1_9035701"/>
      <w:bookmarkStart w:id="6675" w:name="_ETM_Q1_9035753"/>
      <w:bookmarkStart w:id="6676" w:name="_ETM_Q1_9034095"/>
      <w:bookmarkStart w:id="6677" w:name="_ETM_Q1_9035464"/>
      <w:bookmarkEnd w:id="6674"/>
      <w:bookmarkEnd w:id="6675"/>
      <w:bookmarkEnd w:id="6676"/>
      <w:bookmarkEnd w:id="6677"/>
    </w:p>
    <w:p w:rsidR="00E726C1" w:rsidRDefault="00E726C1" w:rsidP="00E726C1">
      <w:pPr>
        <w:pStyle w:val="a5"/>
        <w:rPr>
          <w:rFonts w:hint="cs"/>
          <w:rtl/>
        </w:rPr>
      </w:pPr>
      <w:bookmarkStart w:id="6678" w:name="ET_speaker_ענת_מימון_26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67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679" w:name="_ETM_Q1_9035824"/>
      <w:bookmarkStart w:id="6680" w:name="_ETM_Q1_9035849"/>
      <w:bookmarkStart w:id="6681" w:name="_ETM_Q1_9038762"/>
      <w:bookmarkEnd w:id="6679"/>
      <w:bookmarkEnd w:id="6680"/>
      <w:bookmarkEnd w:id="6681"/>
      <w:r>
        <w:rPr>
          <w:rFonts w:hint="cs"/>
          <w:rtl/>
          <w:lang w:eastAsia="he-IL"/>
        </w:rPr>
        <w:t xml:space="preserve">לשנות מספר, אני </w:t>
      </w:r>
      <w:bookmarkStart w:id="6682" w:name="_ETM_Q1_9034083"/>
      <w:bookmarkEnd w:id="6682"/>
      <w:r>
        <w:rPr>
          <w:rFonts w:hint="cs"/>
          <w:rtl/>
          <w:lang w:eastAsia="he-IL"/>
        </w:rPr>
        <w:t>מבינה שאפשר לאחד, אבל אם זה מהותי - - -</w:t>
      </w:r>
    </w:p>
    <w:p w:rsidR="00E726C1" w:rsidRDefault="00E726C1" w:rsidP="00E726C1">
      <w:pPr>
        <w:rPr>
          <w:rFonts w:hint="cs"/>
          <w:rtl/>
          <w:lang w:eastAsia="he-IL"/>
        </w:rPr>
      </w:pPr>
      <w:bookmarkStart w:id="6683" w:name="_ETM_Q1_9036396"/>
      <w:bookmarkStart w:id="6684" w:name="_ETM_Q1_9036445"/>
      <w:bookmarkStart w:id="6685" w:name="_ETM_Q1_9038109"/>
      <w:bookmarkEnd w:id="6683"/>
      <w:bookmarkEnd w:id="6684"/>
      <w:bookmarkEnd w:id="6685"/>
    </w:p>
    <w:p w:rsidR="00E726C1" w:rsidRDefault="00E726C1" w:rsidP="00E726C1">
      <w:pPr>
        <w:pStyle w:val="a5"/>
        <w:rPr>
          <w:rFonts w:hint="cs"/>
          <w:rtl/>
        </w:rPr>
      </w:pPr>
      <w:bookmarkStart w:id="6686" w:name="ET_speaker_5291_26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68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687" w:name="_ETM_Q1_9038638"/>
      <w:bookmarkStart w:id="6688" w:name="_ETM_Q1_9038669"/>
      <w:bookmarkEnd w:id="6687"/>
      <w:bookmarkEnd w:id="6688"/>
      <w:r>
        <w:rPr>
          <w:rFonts w:hint="cs"/>
          <w:rtl/>
          <w:lang w:eastAsia="he-IL"/>
        </w:rPr>
        <w:t>גברתי, היועצת המשפטית, כולנו מכירים את ההסתייגויות בעל פה</w:t>
      </w:r>
      <w:bookmarkStart w:id="6689" w:name="_ETM_Q1_9038050"/>
      <w:bookmarkEnd w:id="6689"/>
      <w:r>
        <w:rPr>
          <w:rFonts w:hint="cs"/>
          <w:rtl/>
          <w:lang w:eastAsia="he-IL"/>
        </w:rPr>
        <w:t xml:space="preserve">. אנחנו עבדנו </w:t>
      </w:r>
      <w:bookmarkStart w:id="6690" w:name="_ETM_Q1_9040076"/>
      <w:bookmarkEnd w:id="6690"/>
      <w:r>
        <w:rPr>
          <w:rFonts w:hint="cs"/>
          <w:rtl/>
          <w:lang w:eastAsia="he-IL"/>
        </w:rPr>
        <w:t>על זה, השקענו, יש</w:t>
      </w:r>
      <w:bookmarkStart w:id="6691" w:name="_ETM_Q1_9048089"/>
      <w:bookmarkStart w:id="6692" w:name="_ETM_Q1_9042202"/>
      <w:bookmarkEnd w:id="6691"/>
      <w:bookmarkEnd w:id="6692"/>
      <w:r>
        <w:rPr>
          <w:rFonts w:hint="cs"/>
          <w:rtl/>
          <w:lang w:eastAsia="he-IL"/>
        </w:rPr>
        <w:t>בנו לילות על זה. אנחנו באמת זוכרים את ז</w:t>
      </w:r>
      <w:bookmarkStart w:id="6693" w:name="_ETM_Q1_9044008"/>
      <w:bookmarkEnd w:id="6693"/>
      <w:r>
        <w:rPr>
          <w:rFonts w:hint="cs"/>
          <w:rtl/>
          <w:lang w:eastAsia="he-IL"/>
        </w:rPr>
        <w:t xml:space="preserve">ה, </w:t>
      </w:r>
      <w:bookmarkStart w:id="6694" w:name="_ETM_Q1_9044688"/>
      <w:bookmarkEnd w:id="6694"/>
      <w:r>
        <w:rPr>
          <w:rFonts w:hint="cs"/>
          <w:rtl/>
          <w:lang w:eastAsia="he-IL"/>
        </w:rPr>
        <w:t xml:space="preserve">וכולנו הסכמנו ביחד </w:t>
      </w:r>
      <w:bookmarkStart w:id="6695" w:name="_ETM_Q1_9044005"/>
      <w:bookmarkEnd w:id="6695"/>
      <w:r>
        <w:rPr>
          <w:rFonts w:hint="cs"/>
          <w:rtl/>
          <w:lang w:eastAsia="he-IL"/>
        </w:rPr>
        <w:t>להצביע על כל ההסתייגויות בבת אחת</w:t>
      </w:r>
      <w:bookmarkStart w:id="6696" w:name="_ETM_Q1_9047966"/>
      <w:bookmarkEnd w:id="6696"/>
      <w:r>
        <w:rPr>
          <w:rFonts w:hint="cs"/>
          <w:rtl/>
          <w:lang w:eastAsia="he-IL"/>
        </w:rPr>
        <w:t xml:space="preserve">. </w:t>
      </w:r>
      <w:bookmarkStart w:id="6697" w:name="_ETM_Q1_9048435"/>
      <w:bookmarkEnd w:id="6697"/>
      <w:r>
        <w:rPr>
          <w:rFonts w:hint="cs"/>
          <w:rtl/>
          <w:lang w:eastAsia="he-IL"/>
        </w:rPr>
        <w:t>פה בוועדה, לא במליאה.</w:t>
      </w:r>
      <w:bookmarkStart w:id="6698" w:name="_ETM_Q1_9048166"/>
      <w:bookmarkEnd w:id="6698"/>
    </w:p>
    <w:p w:rsidR="00E726C1" w:rsidRDefault="00E726C1" w:rsidP="00E726C1">
      <w:pPr>
        <w:rPr>
          <w:rFonts w:hint="cs"/>
          <w:rtl/>
          <w:lang w:eastAsia="he-IL"/>
        </w:rPr>
      </w:pPr>
      <w:bookmarkStart w:id="6699" w:name="_ETM_Q1_9054651"/>
      <w:bookmarkStart w:id="6700" w:name="_ETM_Q1_9054694"/>
      <w:bookmarkStart w:id="6701" w:name="_ETM_Q1_9055673"/>
      <w:bookmarkStart w:id="6702" w:name="_ETM_Q1_9056625"/>
      <w:bookmarkEnd w:id="6699"/>
      <w:bookmarkEnd w:id="6700"/>
      <w:bookmarkEnd w:id="6701"/>
      <w:bookmarkEnd w:id="6702"/>
    </w:p>
    <w:p w:rsidR="00E726C1" w:rsidRDefault="00E726C1" w:rsidP="00E726C1">
      <w:pPr>
        <w:pStyle w:val="a5"/>
        <w:rPr>
          <w:rFonts w:hint="cs"/>
          <w:rtl/>
        </w:rPr>
      </w:pPr>
      <w:bookmarkStart w:id="6703" w:name="ET_speaker_שמרית_גיטלין_שקד_27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70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704" w:name="_ETM_Q1_9056979"/>
      <w:bookmarkStart w:id="6705" w:name="_ETM_Q1_9056999"/>
      <w:bookmarkEnd w:id="6704"/>
      <w:bookmarkEnd w:id="6705"/>
      <w:r>
        <w:rPr>
          <w:rFonts w:hint="cs"/>
          <w:rtl/>
          <w:lang w:eastAsia="he-IL"/>
        </w:rPr>
        <w:t>בכל מקרה צריך לחלק לפי סעיפים.</w:t>
      </w:r>
      <w:bookmarkStart w:id="6706" w:name="_ETM_Q1_9051939"/>
      <w:bookmarkEnd w:id="6706"/>
    </w:p>
    <w:p w:rsidR="00E726C1" w:rsidRDefault="00E726C1" w:rsidP="00E726C1">
      <w:pPr>
        <w:rPr>
          <w:rFonts w:hint="cs"/>
          <w:rtl/>
          <w:lang w:eastAsia="he-IL"/>
        </w:rPr>
      </w:pPr>
      <w:bookmarkStart w:id="6707" w:name="_ETM_Q1_9056585"/>
      <w:bookmarkStart w:id="6708" w:name="_ETM_Q1_9056628"/>
      <w:bookmarkEnd w:id="6707"/>
      <w:bookmarkEnd w:id="6708"/>
    </w:p>
    <w:p w:rsidR="00E726C1" w:rsidRDefault="00E726C1" w:rsidP="00E726C1">
      <w:pPr>
        <w:pStyle w:val="a5"/>
        <w:rPr>
          <w:rFonts w:hint="cs"/>
          <w:rtl/>
        </w:rPr>
      </w:pPr>
      <w:bookmarkStart w:id="6709" w:name="ET_speaker_ענת_מימון_27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70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710" w:name="_ETM_Q1_9051941"/>
      <w:bookmarkEnd w:id="6710"/>
      <w:r>
        <w:rPr>
          <w:rFonts w:hint="cs"/>
          <w:rtl/>
          <w:lang w:eastAsia="he-IL"/>
        </w:rPr>
        <w:t xml:space="preserve">כן, </w:t>
      </w:r>
      <w:bookmarkStart w:id="6711" w:name="_ETM_Q1_9052835"/>
      <w:bookmarkEnd w:id="6711"/>
      <w:r>
        <w:rPr>
          <w:rFonts w:hint="cs"/>
          <w:rtl/>
          <w:lang w:eastAsia="he-IL"/>
        </w:rPr>
        <w:t>לפי סעיפים</w:t>
      </w:r>
      <w:bookmarkStart w:id="6712" w:name="_ETM_Q1_9051940"/>
      <w:bookmarkEnd w:id="6712"/>
      <w:r>
        <w:rPr>
          <w:rFonts w:hint="cs"/>
          <w:rtl/>
          <w:lang w:eastAsia="he-IL"/>
        </w:rPr>
        <w:t>. ו</w:t>
      </w:r>
      <w:bookmarkStart w:id="6713" w:name="_ETM_Q1_9051933"/>
      <w:bookmarkEnd w:id="6713"/>
      <w:r>
        <w:rPr>
          <w:rFonts w:hint="cs"/>
          <w:rtl/>
          <w:lang w:eastAsia="he-IL"/>
        </w:rPr>
        <w:t>לפי הקבוצות</w:t>
      </w:r>
      <w:bookmarkStart w:id="6714" w:name="_ETM_Q1_9051938"/>
      <w:bookmarkEnd w:id="6714"/>
      <w:r>
        <w:rPr>
          <w:rFonts w:hint="cs"/>
          <w:rtl/>
          <w:lang w:eastAsia="he-IL"/>
        </w:rPr>
        <w:t xml:space="preserve"> כי זה </w:t>
      </w:r>
      <w:bookmarkStart w:id="6715" w:name="_ETM_Q1_9053709"/>
      <w:bookmarkEnd w:id="6715"/>
      <w:r>
        <w:rPr>
          <w:rFonts w:hint="cs"/>
          <w:rtl/>
          <w:lang w:eastAsia="he-IL"/>
        </w:rPr>
        <w:t>הסתייגויות שונות</w:t>
      </w:r>
      <w:bookmarkStart w:id="6716" w:name="_ETM_Q1_9053916"/>
      <w:bookmarkEnd w:id="6716"/>
      <w:r>
        <w:rPr>
          <w:rFonts w:hint="cs"/>
          <w:rtl/>
          <w:lang w:eastAsia="he-IL"/>
        </w:rPr>
        <w:t>.</w:t>
      </w:r>
    </w:p>
    <w:p w:rsidR="00E726C1" w:rsidRDefault="00E726C1" w:rsidP="00E726C1">
      <w:pPr>
        <w:rPr>
          <w:rFonts w:hint="cs"/>
          <w:rtl/>
          <w:lang w:eastAsia="he-IL"/>
        </w:rPr>
      </w:pPr>
      <w:bookmarkStart w:id="6717" w:name="_ETM_Q1_9054251"/>
      <w:bookmarkStart w:id="6718" w:name="_ETM_Q1_9054292"/>
      <w:bookmarkStart w:id="6719" w:name="_ETM_Q1_9056086"/>
      <w:bookmarkEnd w:id="6717"/>
      <w:bookmarkEnd w:id="6718"/>
      <w:bookmarkEnd w:id="6719"/>
    </w:p>
    <w:p w:rsidR="00E726C1" w:rsidRDefault="00E726C1" w:rsidP="00E726C1">
      <w:pPr>
        <w:pStyle w:val="a5"/>
        <w:rPr>
          <w:rFonts w:hint="cs"/>
          <w:rtl/>
        </w:rPr>
      </w:pPr>
      <w:bookmarkStart w:id="6720" w:name="ET_speaker_5291_27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72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721" w:name="_ETM_Q1_9056453"/>
      <w:bookmarkStart w:id="6722" w:name="_ETM_Q1_9056485"/>
      <w:bookmarkEnd w:id="6721"/>
      <w:bookmarkEnd w:id="6722"/>
      <w:r>
        <w:rPr>
          <w:rFonts w:hint="cs"/>
          <w:rtl/>
          <w:lang w:eastAsia="he-IL"/>
        </w:rPr>
        <w:t xml:space="preserve">אני לא </w:t>
      </w:r>
      <w:bookmarkStart w:id="6723" w:name="_ETM_Q1_9058633"/>
      <w:bookmarkEnd w:id="6723"/>
      <w:r>
        <w:rPr>
          <w:rFonts w:hint="cs"/>
          <w:rtl/>
          <w:lang w:eastAsia="he-IL"/>
        </w:rPr>
        <w:t>צריך את הקבוצות. כול</w:t>
      </w:r>
      <w:bookmarkStart w:id="6724" w:name="_ETM_Q1_9053924"/>
      <w:bookmarkEnd w:id="6724"/>
      <w:r>
        <w:rPr>
          <w:rFonts w:hint="cs"/>
          <w:rtl/>
          <w:lang w:eastAsia="he-IL"/>
        </w:rPr>
        <w:t xml:space="preserve">נו מצטרפים להכול. אז פשוט תצביעו על </w:t>
      </w:r>
      <w:bookmarkStart w:id="6725" w:name="_ETM_Q1_9055900"/>
      <w:bookmarkEnd w:id="6725"/>
      <w:r>
        <w:rPr>
          <w:rFonts w:hint="cs"/>
          <w:rtl/>
          <w:lang w:eastAsia="he-IL"/>
        </w:rPr>
        <w:t>כל ההסתייגויות בסעיף</w:t>
      </w:r>
      <w:bookmarkStart w:id="6726" w:name="_ETM_Q1_9058018"/>
      <w:bookmarkEnd w:id="6726"/>
      <w:r>
        <w:rPr>
          <w:rFonts w:hint="cs"/>
          <w:rtl/>
          <w:lang w:eastAsia="he-IL"/>
        </w:rPr>
        <w:t xml:space="preserve"> - - -</w:t>
      </w:r>
    </w:p>
    <w:p w:rsidR="00E726C1" w:rsidRDefault="00E726C1" w:rsidP="00E726C1">
      <w:pPr>
        <w:rPr>
          <w:rFonts w:hint="cs"/>
          <w:rtl/>
          <w:lang w:eastAsia="he-IL"/>
        </w:rPr>
      </w:pPr>
    </w:p>
    <w:p w:rsidR="00E726C1" w:rsidRDefault="00E726C1" w:rsidP="00E726C1">
      <w:pPr>
        <w:pStyle w:val="a5"/>
        <w:rPr>
          <w:rFonts w:hint="cs"/>
          <w:rtl/>
        </w:rPr>
      </w:pPr>
      <w:bookmarkStart w:id="6727" w:name="ET_knessetmember_5292_2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2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728" w:name="_ETM_Q1_9061673"/>
      <w:bookmarkEnd w:id="6728"/>
      <w:r>
        <w:rPr>
          <w:rFonts w:hint="cs"/>
          <w:rtl/>
          <w:lang w:eastAsia="he-IL"/>
        </w:rPr>
        <w:t>אדוני היושב-ראש, אפשר להצביע על כל ההסתייגויות לסעיף 3, על כל ההסתייגויות לסעיף 4</w:t>
      </w:r>
      <w:bookmarkStart w:id="6729" w:name="_ETM_Q1_9062439"/>
      <w:bookmarkEnd w:id="6729"/>
      <w:r>
        <w:rPr>
          <w:rFonts w:hint="cs"/>
          <w:rtl/>
          <w:lang w:eastAsia="he-IL"/>
        </w:rPr>
        <w:t>.</w:t>
      </w:r>
    </w:p>
    <w:p w:rsidR="00E726C1" w:rsidRDefault="00E726C1" w:rsidP="00E726C1">
      <w:pPr>
        <w:rPr>
          <w:rFonts w:hint="cs"/>
          <w:rtl/>
          <w:lang w:eastAsia="he-IL"/>
        </w:rPr>
      </w:pPr>
      <w:bookmarkStart w:id="6730" w:name="_ETM_Q1_9071353"/>
      <w:bookmarkStart w:id="6731" w:name="_ETM_Q1_9071410"/>
      <w:bookmarkEnd w:id="6730"/>
      <w:bookmarkEnd w:id="6731"/>
    </w:p>
    <w:p w:rsidR="00E726C1" w:rsidRDefault="00E726C1" w:rsidP="00E726C1">
      <w:pPr>
        <w:pStyle w:val="a5"/>
        <w:rPr>
          <w:rFonts w:hint="cs"/>
          <w:rtl/>
        </w:rPr>
      </w:pPr>
      <w:bookmarkStart w:id="6732" w:name="ET_speaker_5291_27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73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733" w:name="_ETM_Q1_9067800"/>
      <w:bookmarkEnd w:id="6733"/>
      <w:r>
        <w:rPr>
          <w:rFonts w:hint="cs"/>
          <w:rtl/>
          <w:lang w:eastAsia="he-IL"/>
        </w:rPr>
        <w:t xml:space="preserve">אנחנו בדקנו את זה </w:t>
      </w:r>
      <w:bookmarkStart w:id="6734" w:name="_ETM_Q1_9070577"/>
      <w:bookmarkEnd w:id="6734"/>
      <w:r>
        <w:rPr>
          <w:rFonts w:hint="cs"/>
          <w:rtl/>
          <w:lang w:eastAsia="he-IL"/>
        </w:rPr>
        <w:t xml:space="preserve">עם יושב-ראש ועדת </w:t>
      </w:r>
      <w:bookmarkStart w:id="6735" w:name="_ETM_Q1_9067801"/>
      <w:bookmarkEnd w:id="6735"/>
      <w:r>
        <w:rPr>
          <w:rFonts w:hint="cs"/>
          <w:rtl/>
          <w:lang w:eastAsia="he-IL"/>
        </w:rPr>
        <w:t>החוקה, ועושים את זה.</w:t>
      </w:r>
      <w:bookmarkStart w:id="6736" w:name="_ETM_Q1_9071174"/>
      <w:bookmarkStart w:id="6737" w:name="_ETM_Q1_9069783"/>
      <w:bookmarkEnd w:id="6736"/>
      <w:bookmarkEnd w:id="6737"/>
    </w:p>
    <w:p w:rsidR="00E726C1" w:rsidRDefault="00E726C1" w:rsidP="00E726C1">
      <w:pPr>
        <w:rPr>
          <w:rFonts w:hint="cs"/>
          <w:rtl/>
          <w:lang w:eastAsia="he-IL"/>
        </w:rPr>
      </w:pPr>
      <w:bookmarkStart w:id="6738" w:name="_ETM_Q1_9070097"/>
      <w:bookmarkStart w:id="6739" w:name="_ETM_Q1_9070156"/>
      <w:bookmarkStart w:id="6740" w:name="_ETM_Q1_9071133"/>
      <w:bookmarkEnd w:id="6738"/>
      <w:bookmarkEnd w:id="6739"/>
      <w:bookmarkEnd w:id="6740"/>
    </w:p>
    <w:p w:rsidR="00E726C1" w:rsidRDefault="00E726C1" w:rsidP="00E726C1">
      <w:pPr>
        <w:pStyle w:val="a5"/>
        <w:rPr>
          <w:rFonts w:hint="cs"/>
          <w:rtl/>
        </w:rPr>
      </w:pPr>
      <w:bookmarkStart w:id="6741" w:name="ET_speaker_5726_2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74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742" w:name="_ETM_Q1_9071489"/>
      <w:bookmarkStart w:id="6743" w:name="_ETM_Q1_9071522"/>
      <w:bookmarkEnd w:id="6742"/>
      <w:bookmarkEnd w:id="6743"/>
      <w:r>
        <w:rPr>
          <w:rFonts w:hint="cs"/>
          <w:rtl/>
          <w:lang w:eastAsia="he-IL"/>
        </w:rPr>
        <w:t xml:space="preserve">אני אומר לך, </w:t>
      </w:r>
      <w:bookmarkStart w:id="6744" w:name="_ETM_Q1_9074049"/>
      <w:bookmarkEnd w:id="6744"/>
      <w:r>
        <w:rPr>
          <w:rFonts w:hint="cs"/>
          <w:rtl/>
          <w:lang w:eastAsia="he-IL"/>
        </w:rPr>
        <w:t>זה לא יעמוד במבחן בג"ץ.</w:t>
      </w:r>
    </w:p>
    <w:p w:rsidR="00E726C1" w:rsidRDefault="00E726C1" w:rsidP="00E726C1">
      <w:pPr>
        <w:rPr>
          <w:rFonts w:hint="cs"/>
          <w:rtl/>
          <w:lang w:eastAsia="he-IL"/>
        </w:rPr>
      </w:pPr>
      <w:bookmarkStart w:id="6745" w:name="_ETM_Q1_9079541"/>
      <w:bookmarkStart w:id="6746" w:name="_ETM_Q1_9079594"/>
      <w:bookmarkStart w:id="6747" w:name="_ETM_Q1_9080745"/>
      <w:bookmarkEnd w:id="6745"/>
      <w:bookmarkEnd w:id="6746"/>
      <w:bookmarkEnd w:id="6747"/>
    </w:p>
    <w:p w:rsidR="00E726C1" w:rsidRDefault="00E726C1" w:rsidP="00E726C1">
      <w:pPr>
        <w:pStyle w:val="a5"/>
        <w:rPr>
          <w:rFonts w:hint="cs"/>
          <w:rtl/>
        </w:rPr>
      </w:pPr>
      <w:bookmarkStart w:id="6748" w:name="ET_knessetmember_5292_2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4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749" w:name="_ETM_Q1_9081191"/>
      <w:bookmarkStart w:id="6750" w:name="_ETM_Q1_9081235"/>
      <w:bookmarkEnd w:id="6749"/>
      <w:bookmarkEnd w:id="6750"/>
      <w:r>
        <w:rPr>
          <w:rFonts w:hint="cs"/>
          <w:rtl/>
          <w:lang w:eastAsia="he-IL"/>
        </w:rPr>
        <w:t>השאלה היא מי יעתור.</w:t>
      </w:r>
    </w:p>
    <w:p w:rsidR="00E726C1" w:rsidRDefault="00E726C1" w:rsidP="00E726C1">
      <w:pPr>
        <w:rPr>
          <w:rFonts w:hint="cs"/>
          <w:rtl/>
          <w:lang w:eastAsia="he-IL"/>
        </w:rPr>
      </w:pPr>
      <w:bookmarkStart w:id="6751" w:name="_ETM_Q1_9078598"/>
      <w:bookmarkStart w:id="6752" w:name="_ETM_Q1_9078646"/>
      <w:bookmarkStart w:id="6753" w:name="_ETM_Q1_9079557"/>
      <w:bookmarkEnd w:id="6751"/>
      <w:bookmarkEnd w:id="6752"/>
      <w:bookmarkEnd w:id="6753"/>
    </w:p>
    <w:p w:rsidR="00E726C1" w:rsidRDefault="00E726C1" w:rsidP="00E726C1">
      <w:pPr>
        <w:pStyle w:val="a5"/>
        <w:rPr>
          <w:rFonts w:hint="cs"/>
          <w:rtl/>
        </w:rPr>
      </w:pPr>
      <w:bookmarkStart w:id="6754" w:name="ET_speaker_ענת_מימון_27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75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755" w:name="_ETM_Q1_9080020"/>
      <w:bookmarkStart w:id="6756" w:name="_ETM_Q1_9080065"/>
      <w:bookmarkEnd w:id="6755"/>
      <w:bookmarkEnd w:id="6756"/>
      <w:r>
        <w:rPr>
          <w:rFonts w:hint="cs"/>
          <w:rtl/>
          <w:lang w:eastAsia="he-IL"/>
        </w:rPr>
        <w:t xml:space="preserve">אנחנו ממשיכים. </w:t>
      </w:r>
      <w:bookmarkStart w:id="6757" w:name="_ETM_Q1_9081978"/>
      <w:bookmarkEnd w:id="6757"/>
      <w:r>
        <w:rPr>
          <w:rFonts w:hint="cs"/>
          <w:rtl/>
          <w:lang w:eastAsia="he-IL"/>
        </w:rPr>
        <w:t xml:space="preserve">תנו לנו עוד </w:t>
      </w:r>
      <w:bookmarkStart w:id="6758" w:name="_ETM_Q1_9077716"/>
      <w:bookmarkEnd w:id="6758"/>
      <w:r>
        <w:rPr>
          <w:rFonts w:hint="cs"/>
          <w:rtl/>
          <w:lang w:eastAsia="he-IL"/>
        </w:rPr>
        <w:t xml:space="preserve">שלוש דקות. אנחנו עכשיו בהסתייגויות של </w:t>
      </w:r>
      <w:bookmarkStart w:id="6759" w:name="_ETM_Q1_9084026"/>
      <w:bookmarkEnd w:id="6759"/>
      <w:r>
        <w:rPr>
          <w:rFonts w:hint="cs"/>
          <w:rtl/>
          <w:lang w:eastAsia="he-IL"/>
        </w:rPr>
        <w:t>הרשימה המשותפת. דיברנו</w:t>
      </w:r>
      <w:bookmarkStart w:id="6760" w:name="_ETM_Q1_9080752"/>
      <w:bookmarkStart w:id="6761" w:name="_ETM_Q1_9079720"/>
      <w:bookmarkEnd w:id="6760"/>
      <w:bookmarkEnd w:id="6761"/>
      <w:r>
        <w:rPr>
          <w:rFonts w:hint="cs"/>
          <w:rtl/>
          <w:lang w:eastAsia="he-IL"/>
        </w:rPr>
        <w:t xml:space="preserve"> על המענק ל-67. הנוסח פה </w:t>
      </w:r>
      <w:bookmarkStart w:id="6762" w:name="_ETM_Q1_9087807"/>
      <w:bookmarkEnd w:id="6762"/>
      <w:r>
        <w:rPr>
          <w:rFonts w:hint="cs"/>
          <w:rtl/>
          <w:lang w:eastAsia="he-IL"/>
        </w:rPr>
        <w:t>הוא יו</w:t>
      </w:r>
      <w:bookmarkStart w:id="6763" w:name="_ETM_Q1_9081683"/>
      <w:bookmarkEnd w:id="6763"/>
      <w:r>
        <w:rPr>
          <w:rFonts w:hint="cs"/>
          <w:rtl/>
          <w:lang w:eastAsia="he-IL"/>
        </w:rPr>
        <w:t xml:space="preserve">תר רחב. אתם מבקשים דמי אבטלה של </w:t>
      </w:r>
      <w:bookmarkStart w:id="6764" w:name="_ETM_Q1_9089892"/>
      <w:bookmarkStart w:id="6765" w:name="_ETM_Q1_9083666"/>
      <w:bookmarkEnd w:id="6764"/>
      <w:bookmarkEnd w:id="6765"/>
      <w:r>
        <w:rPr>
          <w:rFonts w:hint="cs"/>
          <w:rtl/>
          <w:lang w:eastAsia="he-IL"/>
        </w:rPr>
        <w:t xml:space="preserve">67, לא </w:t>
      </w:r>
      <w:bookmarkStart w:id="6766" w:name="_ETM_Q1_9085650"/>
      <w:bookmarkEnd w:id="6766"/>
      <w:r>
        <w:rPr>
          <w:rFonts w:hint="cs"/>
          <w:rtl/>
          <w:lang w:eastAsia="he-IL"/>
        </w:rPr>
        <w:t xml:space="preserve">70, 80, 90. אתם רוצים בכל זאת </w:t>
      </w:r>
      <w:bookmarkStart w:id="6767" w:name="_ETM_Q1_9089896"/>
      <w:bookmarkEnd w:id="6767"/>
      <w:r>
        <w:rPr>
          <w:rFonts w:hint="cs"/>
          <w:rtl/>
          <w:lang w:eastAsia="he-IL"/>
        </w:rPr>
        <w:t>את הסעיף הרחב יותר?</w:t>
      </w:r>
    </w:p>
    <w:p w:rsidR="00E726C1" w:rsidRDefault="00E726C1" w:rsidP="00E726C1">
      <w:pPr>
        <w:rPr>
          <w:rFonts w:hint="cs"/>
          <w:rtl/>
          <w:lang w:eastAsia="he-IL"/>
        </w:rPr>
      </w:pPr>
    </w:p>
    <w:p w:rsidR="00E726C1" w:rsidRDefault="00E726C1" w:rsidP="00E726C1">
      <w:pPr>
        <w:pStyle w:val="a5"/>
        <w:rPr>
          <w:rFonts w:hint="cs"/>
          <w:rtl/>
        </w:rPr>
      </w:pPr>
      <w:bookmarkStart w:id="6768" w:name="ET_knessetmember_5292_2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68"/>
    </w:p>
    <w:p w:rsidR="00E726C1" w:rsidRDefault="00E726C1" w:rsidP="00E726C1">
      <w:pPr>
        <w:pStyle w:val="KeepWithNext"/>
        <w:rPr>
          <w:rFonts w:hint="cs"/>
          <w:rtl/>
        </w:rPr>
      </w:pPr>
    </w:p>
    <w:p w:rsidR="00E726C1" w:rsidRDefault="00E726C1" w:rsidP="00E726C1">
      <w:pPr>
        <w:rPr>
          <w:rFonts w:hint="cs"/>
          <w:rtl/>
        </w:rPr>
      </w:pPr>
      <w:r>
        <w:rPr>
          <w:rFonts w:hint="cs"/>
          <w:rtl/>
        </w:rPr>
        <w:t>אני מוריד את ההסתייגויות האלה</w:t>
      </w:r>
      <w:bookmarkStart w:id="6769" w:name="_ETM_Q1_9087633"/>
      <w:bookmarkEnd w:id="6769"/>
      <w:r>
        <w:rPr>
          <w:rFonts w:hint="cs"/>
          <w:rtl/>
        </w:rPr>
        <w:t>.</w:t>
      </w:r>
    </w:p>
    <w:p w:rsidR="00E726C1" w:rsidRDefault="00E726C1" w:rsidP="00E726C1">
      <w:pPr>
        <w:rPr>
          <w:rFonts w:hint="cs"/>
          <w:rtl/>
        </w:rPr>
      </w:pPr>
      <w:bookmarkStart w:id="6770" w:name="_ETM_Q1_9092259"/>
      <w:bookmarkStart w:id="6771" w:name="_ETM_Q1_9092307"/>
      <w:bookmarkStart w:id="6772" w:name="_ETM_Q1_9093603"/>
      <w:bookmarkEnd w:id="6770"/>
      <w:bookmarkEnd w:id="6771"/>
      <w:bookmarkEnd w:id="6772"/>
    </w:p>
    <w:p w:rsidR="00E726C1" w:rsidRDefault="00E726C1" w:rsidP="00E726C1">
      <w:pPr>
        <w:pStyle w:val="a5"/>
        <w:rPr>
          <w:rFonts w:hint="cs"/>
          <w:rtl/>
        </w:rPr>
      </w:pPr>
      <w:bookmarkStart w:id="6773" w:name="ET_speaker_ענת_מימון_27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773"/>
    </w:p>
    <w:p w:rsidR="00E726C1" w:rsidRDefault="00E726C1" w:rsidP="00E726C1">
      <w:pPr>
        <w:pStyle w:val="KeepWithNext"/>
        <w:rPr>
          <w:rFonts w:hint="cs"/>
          <w:rtl/>
        </w:rPr>
      </w:pPr>
    </w:p>
    <w:p w:rsidR="00E726C1" w:rsidRDefault="00E726C1" w:rsidP="00E726C1">
      <w:pPr>
        <w:rPr>
          <w:rFonts w:hint="cs"/>
          <w:rtl/>
        </w:rPr>
      </w:pPr>
      <w:bookmarkStart w:id="6774" w:name="_ETM_Q1_9094120"/>
      <w:bookmarkStart w:id="6775" w:name="_ETM_Q1_9094180"/>
      <w:bookmarkEnd w:id="6774"/>
      <w:bookmarkEnd w:id="6775"/>
      <w:r>
        <w:rPr>
          <w:rFonts w:hint="cs"/>
          <w:rtl/>
        </w:rPr>
        <w:t>מוריד, מצוין.</w:t>
      </w:r>
      <w:bookmarkStart w:id="6776" w:name="_ETM_Q1_9091600"/>
      <w:bookmarkEnd w:id="6776"/>
    </w:p>
    <w:p w:rsidR="00E726C1" w:rsidRDefault="00E726C1" w:rsidP="00E726C1">
      <w:pPr>
        <w:rPr>
          <w:rFonts w:hint="cs"/>
          <w:rtl/>
        </w:rPr>
      </w:pPr>
      <w:bookmarkStart w:id="6777" w:name="_ETM_Q1_9092072"/>
      <w:bookmarkStart w:id="6778" w:name="_ETM_Q1_9092124"/>
      <w:bookmarkEnd w:id="6777"/>
      <w:bookmarkEnd w:id="6778"/>
    </w:p>
    <w:p w:rsidR="00E726C1" w:rsidRDefault="00E726C1" w:rsidP="00E726C1">
      <w:pPr>
        <w:rPr>
          <w:rFonts w:hint="cs"/>
          <w:rtl/>
        </w:rPr>
      </w:pPr>
      <w:bookmarkStart w:id="6779" w:name="_ETM_Q1_9092777"/>
      <w:bookmarkStart w:id="6780" w:name="_ETM_Q1_9092825"/>
      <w:bookmarkEnd w:id="6779"/>
      <w:bookmarkEnd w:id="6780"/>
      <w:r>
        <w:rPr>
          <w:rFonts w:hint="cs"/>
          <w:rtl/>
        </w:rPr>
        <w:lastRenderedPageBreak/>
        <w:t xml:space="preserve">יש </w:t>
      </w:r>
      <w:bookmarkStart w:id="6781" w:name="_ETM_Q1_9093216"/>
      <w:bookmarkEnd w:id="6781"/>
      <w:r>
        <w:rPr>
          <w:rFonts w:hint="cs"/>
          <w:rtl/>
        </w:rPr>
        <w:t xml:space="preserve">לנו דמי אבטלה </w:t>
      </w:r>
      <w:bookmarkStart w:id="6782" w:name="_ETM_Q1_9091633"/>
      <w:bookmarkEnd w:id="6782"/>
      <w:r>
        <w:rPr>
          <w:rFonts w:hint="cs"/>
          <w:rtl/>
        </w:rPr>
        <w:t>למי שהוא אדם עם מוגבלות</w:t>
      </w:r>
      <w:bookmarkStart w:id="6783" w:name="_ETM_Q1_9093910"/>
      <w:bookmarkEnd w:id="6783"/>
      <w:r>
        <w:rPr>
          <w:rFonts w:hint="cs"/>
          <w:rtl/>
        </w:rPr>
        <w:t xml:space="preserve"> –</w:t>
      </w:r>
      <w:bookmarkStart w:id="6784" w:name="_ETM_Q1_9095566"/>
      <w:bookmarkEnd w:id="6784"/>
      <w:r>
        <w:rPr>
          <w:rFonts w:hint="cs"/>
          <w:rtl/>
        </w:rPr>
        <w:t xml:space="preserve"> </w:t>
      </w:r>
      <w:bookmarkStart w:id="6785" w:name="_ETM_Q1_9099461"/>
      <w:bookmarkEnd w:id="6785"/>
      <w:r>
        <w:rPr>
          <w:rFonts w:hint="cs"/>
          <w:rtl/>
        </w:rPr>
        <w:t xml:space="preserve">סעיף שניסחתם. </w:t>
      </w:r>
      <w:bookmarkStart w:id="6786" w:name="_ETM_Q1_9079706"/>
      <w:bookmarkEnd w:id="6786"/>
      <w:r>
        <w:rPr>
          <w:rFonts w:hint="cs"/>
          <w:rtl/>
        </w:rPr>
        <w:t>אתם רוצים את זה?</w:t>
      </w:r>
    </w:p>
    <w:p w:rsidR="00E726C1" w:rsidRDefault="00E726C1" w:rsidP="00E726C1">
      <w:pPr>
        <w:rPr>
          <w:rFonts w:hint="cs"/>
          <w:rtl/>
        </w:rPr>
      </w:pPr>
      <w:bookmarkStart w:id="6787" w:name="_ETM_Q1_9098017"/>
      <w:bookmarkStart w:id="6788" w:name="_ETM_Q1_9098075"/>
      <w:bookmarkEnd w:id="6787"/>
      <w:bookmarkEnd w:id="6788"/>
    </w:p>
    <w:p w:rsidR="00E726C1" w:rsidRDefault="00E726C1" w:rsidP="00E726C1">
      <w:pPr>
        <w:pStyle w:val="af8"/>
        <w:rPr>
          <w:rFonts w:hint="cs"/>
          <w:rtl/>
        </w:rPr>
      </w:pPr>
      <w:bookmarkStart w:id="6789" w:name="ET_yor_5857_27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78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790" w:name="_ETM_Q1_9099077"/>
      <w:bookmarkEnd w:id="6790"/>
      <w:r>
        <w:rPr>
          <w:rFonts w:hint="cs"/>
          <w:rtl/>
          <w:lang w:eastAsia="he-IL"/>
        </w:rPr>
        <w:t xml:space="preserve">אוסאמה, סעיף אדם עם </w:t>
      </w:r>
      <w:bookmarkStart w:id="6791" w:name="_ETM_Q1_9104886"/>
      <w:bookmarkEnd w:id="6791"/>
      <w:r>
        <w:rPr>
          <w:rFonts w:hint="cs"/>
          <w:rtl/>
          <w:lang w:eastAsia="he-IL"/>
        </w:rPr>
        <w:t xml:space="preserve">מוגבלות אתם </w:t>
      </w:r>
      <w:bookmarkStart w:id="6792" w:name="_ETM_Q1_9097550"/>
      <w:bookmarkEnd w:id="6792"/>
      <w:r>
        <w:rPr>
          <w:rFonts w:hint="cs"/>
          <w:rtl/>
          <w:lang w:eastAsia="he-IL"/>
        </w:rPr>
        <w:t>רוצים?</w:t>
      </w:r>
    </w:p>
    <w:p w:rsidR="00E726C1" w:rsidRDefault="00E726C1" w:rsidP="00E726C1">
      <w:pPr>
        <w:rPr>
          <w:rFonts w:hint="cs"/>
          <w:rtl/>
          <w:lang w:eastAsia="he-IL"/>
        </w:rPr>
      </w:pPr>
      <w:bookmarkStart w:id="6793" w:name="_ETM_Q1_9106180"/>
      <w:bookmarkStart w:id="6794" w:name="_ETM_Q1_9106236"/>
      <w:bookmarkStart w:id="6795" w:name="_ETM_Q1_9099533"/>
      <w:bookmarkStart w:id="6796" w:name="_ETM_Q1_9100507"/>
      <w:bookmarkEnd w:id="6793"/>
      <w:bookmarkEnd w:id="6794"/>
      <w:bookmarkEnd w:id="6795"/>
      <w:bookmarkEnd w:id="6796"/>
    </w:p>
    <w:p w:rsidR="00E726C1" w:rsidRDefault="00E726C1" w:rsidP="00E726C1">
      <w:pPr>
        <w:pStyle w:val="a5"/>
        <w:rPr>
          <w:rFonts w:hint="cs"/>
          <w:rtl/>
        </w:rPr>
      </w:pPr>
      <w:bookmarkStart w:id="6797" w:name="ET_speaker_ענת_מימון_27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79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798" w:name="_ETM_Q1_9100925"/>
      <w:bookmarkStart w:id="6799" w:name="_ETM_Q1_9100963"/>
      <w:bookmarkEnd w:id="6798"/>
      <w:bookmarkEnd w:id="6799"/>
      <w:r>
        <w:rPr>
          <w:rFonts w:hint="cs"/>
          <w:rtl/>
          <w:lang w:eastAsia="he-IL"/>
        </w:rPr>
        <w:t>דמי אבטלה, להוריד?</w:t>
      </w:r>
    </w:p>
    <w:p w:rsidR="00E726C1" w:rsidRDefault="00E726C1" w:rsidP="00E726C1">
      <w:pPr>
        <w:rPr>
          <w:rFonts w:hint="cs"/>
          <w:rtl/>
          <w:lang w:eastAsia="he-IL"/>
        </w:rPr>
      </w:pPr>
      <w:bookmarkStart w:id="6800" w:name="_ETM_Q1_9103946"/>
      <w:bookmarkStart w:id="6801" w:name="_ETM_Q1_9104013"/>
      <w:bookmarkEnd w:id="6800"/>
      <w:bookmarkEnd w:id="6801"/>
    </w:p>
    <w:p w:rsidR="00E726C1" w:rsidRDefault="00E726C1" w:rsidP="00E726C1">
      <w:pPr>
        <w:pStyle w:val="af8"/>
        <w:rPr>
          <w:rFonts w:hint="cs"/>
          <w:rtl/>
        </w:rPr>
      </w:pPr>
      <w:bookmarkStart w:id="6802" w:name="ET_yor_5857_27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80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803" w:name="_ETM_Q1_9104834"/>
      <w:bookmarkEnd w:id="6803"/>
      <w:r>
        <w:rPr>
          <w:rFonts w:hint="cs"/>
          <w:rtl/>
          <w:lang w:eastAsia="he-IL"/>
        </w:rPr>
        <w:t>הוריד.</w:t>
      </w:r>
      <w:bookmarkStart w:id="6804" w:name="_ETM_Q1_9101516"/>
      <w:bookmarkEnd w:id="6804"/>
    </w:p>
    <w:p w:rsidR="00E726C1" w:rsidRDefault="00E726C1" w:rsidP="00E726C1">
      <w:pPr>
        <w:rPr>
          <w:rFonts w:hint="cs"/>
          <w:rtl/>
          <w:lang w:eastAsia="he-IL"/>
        </w:rPr>
      </w:pPr>
      <w:bookmarkStart w:id="6805" w:name="_ETM_Q1_9102849"/>
      <w:bookmarkStart w:id="6806" w:name="_ETM_Q1_9102887"/>
      <w:bookmarkStart w:id="6807" w:name="_ETM_Q1_9104448"/>
      <w:bookmarkEnd w:id="6805"/>
      <w:bookmarkEnd w:id="6806"/>
      <w:bookmarkEnd w:id="6807"/>
    </w:p>
    <w:p w:rsidR="00E726C1" w:rsidRDefault="00E726C1" w:rsidP="00E726C1">
      <w:pPr>
        <w:pStyle w:val="a5"/>
        <w:rPr>
          <w:rFonts w:hint="cs"/>
          <w:rtl/>
        </w:rPr>
      </w:pPr>
      <w:bookmarkStart w:id="6808" w:name="ET_speaker_ענת_מימון_28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80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809" w:name="_ETM_Q1_9104830"/>
      <w:bookmarkStart w:id="6810" w:name="_ETM_Q1_9104888"/>
      <w:bookmarkEnd w:id="6809"/>
      <w:bookmarkEnd w:id="6810"/>
      <w:r>
        <w:rPr>
          <w:rFonts w:hint="cs"/>
          <w:rtl/>
          <w:lang w:eastAsia="he-IL"/>
        </w:rPr>
        <w:t>עכשיו לקבוצת הלי</w:t>
      </w:r>
      <w:bookmarkStart w:id="6811" w:name="_ETM_Q1_9103500"/>
      <w:bookmarkEnd w:id="6811"/>
      <w:r>
        <w:rPr>
          <w:rFonts w:hint="cs"/>
          <w:rtl/>
          <w:lang w:eastAsia="he-IL"/>
        </w:rPr>
        <w:t xml:space="preserve">כוד, הציונות </w:t>
      </w:r>
      <w:bookmarkStart w:id="6812" w:name="_ETM_Q1_9107615"/>
      <w:bookmarkEnd w:id="6812"/>
      <w:r>
        <w:rPr>
          <w:rFonts w:hint="cs"/>
          <w:rtl/>
          <w:lang w:eastAsia="he-IL"/>
        </w:rPr>
        <w:t>הדתית, ש"ס ויהדות התורה</w:t>
      </w:r>
      <w:bookmarkStart w:id="6813" w:name="_ETM_Q1_9105850"/>
      <w:bookmarkEnd w:id="6813"/>
      <w:r>
        <w:rPr>
          <w:rFonts w:hint="cs"/>
          <w:rtl/>
          <w:lang w:eastAsia="he-IL"/>
        </w:rPr>
        <w:t xml:space="preserve">. הם מבקשים להאריך את התקופות שיש פה בסעיף </w:t>
      </w:r>
      <w:bookmarkStart w:id="6814" w:name="_ETM_Q1_9108700"/>
      <w:bookmarkEnd w:id="6814"/>
      <w:r>
        <w:rPr>
          <w:rFonts w:hint="cs"/>
          <w:rtl/>
          <w:lang w:eastAsia="he-IL"/>
        </w:rPr>
        <w:t>וגם מבקשי</w:t>
      </w:r>
      <w:bookmarkStart w:id="6815" w:name="_ETM_Q1_9111433"/>
      <w:bookmarkEnd w:id="6815"/>
      <w:r>
        <w:rPr>
          <w:rFonts w:hint="cs"/>
          <w:rtl/>
          <w:lang w:eastAsia="he-IL"/>
        </w:rPr>
        <w:t xml:space="preserve">ם כמה שינויים. בוא נראה </w:t>
      </w:r>
      <w:bookmarkStart w:id="6816" w:name="_ETM_Q1_9118771"/>
      <w:bookmarkStart w:id="6817" w:name="_ETM_Q1_9111439"/>
      <w:bookmarkEnd w:id="6816"/>
      <w:bookmarkEnd w:id="6817"/>
      <w:r>
        <w:rPr>
          <w:rFonts w:hint="cs"/>
          <w:rtl/>
          <w:lang w:eastAsia="he-IL"/>
        </w:rPr>
        <w:t>אם יש פה משהו מהותי או שאפשר להצביע יחד.</w:t>
      </w:r>
    </w:p>
    <w:p w:rsidR="00E726C1" w:rsidRDefault="00E726C1" w:rsidP="00E726C1">
      <w:pPr>
        <w:rPr>
          <w:rFonts w:hint="cs"/>
          <w:rtl/>
          <w:lang w:eastAsia="he-IL"/>
        </w:rPr>
      </w:pPr>
      <w:bookmarkStart w:id="6818" w:name="_ETM_Q1_9120190"/>
      <w:bookmarkStart w:id="6819" w:name="_ETM_Q1_9120238"/>
      <w:bookmarkEnd w:id="6818"/>
      <w:bookmarkEnd w:id="6819"/>
    </w:p>
    <w:p w:rsidR="00E726C1" w:rsidRDefault="00E726C1" w:rsidP="00E726C1">
      <w:pPr>
        <w:pStyle w:val="a5"/>
        <w:rPr>
          <w:rFonts w:hint="cs"/>
          <w:rtl/>
        </w:rPr>
      </w:pPr>
      <w:bookmarkStart w:id="6820" w:name="ET_speaker_5291_28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820"/>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הכול מאוד מהותי, אבל אנחנו זוכ</w:t>
      </w:r>
      <w:bookmarkStart w:id="6821" w:name="_ETM_Q1_9115759"/>
      <w:bookmarkEnd w:id="6821"/>
      <w:r>
        <w:rPr>
          <w:rFonts w:hint="cs"/>
          <w:rtl/>
          <w:lang w:eastAsia="he-IL"/>
        </w:rPr>
        <w:t>רים את זה בעל פה.</w:t>
      </w:r>
      <w:bookmarkStart w:id="6822" w:name="_ETM_Q1_9115400"/>
      <w:bookmarkStart w:id="6823" w:name="_ETM_Q1_9117390"/>
      <w:bookmarkEnd w:id="6822"/>
      <w:bookmarkEnd w:id="6823"/>
    </w:p>
    <w:p w:rsidR="00E726C1" w:rsidRDefault="00E726C1" w:rsidP="00E726C1">
      <w:pPr>
        <w:rPr>
          <w:rFonts w:hint="cs"/>
          <w:rtl/>
          <w:lang w:eastAsia="he-IL"/>
        </w:rPr>
      </w:pPr>
      <w:bookmarkStart w:id="6824" w:name="_ETM_Q1_9117670"/>
      <w:bookmarkStart w:id="6825" w:name="_ETM_Q1_9117727"/>
      <w:bookmarkStart w:id="6826" w:name="_ETM_Q1_9119404"/>
      <w:bookmarkEnd w:id="6824"/>
      <w:bookmarkEnd w:id="6825"/>
      <w:bookmarkEnd w:id="6826"/>
    </w:p>
    <w:p w:rsidR="00E726C1" w:rsidRDefault="00E726C1" w:rsidP="00E726C1">
      <w:pPr>
        <w:pStyle w:val="a5"/>
        <w:rPr>
          <w:rFonts w:hint="cs"/>
          <w:rtl/>
        </w:rPr>
      </w:pPr>
      <w:bookmarkStart w:id="6827" w:name="ET_speaker_ענת_מימון_28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827"/>
    </w:p>
    <w:p w:rsidR="00E726C1" w:rsidRDefault="00E726C1" w:rsidP="00E726C1">
      <w:pPr>
        <w:pStyle w:val="KeepWithNext"/>
        <w:rPr>
          <w:rFonts w:hint="cs"/>
          <w:rtl/>
        </w:rPr>
      </w:pPr>
    </w:p>
    <w:p w:rsidR="00E726C1" w:rsidRDefault="00E726C1" w:rsidP="00E726C1">
      <w:pPr>
        <w:rPr>
          <w:rFonts w:hint="cs"/>
          <w:rtl/>
        </w:rPr>
      </w:pPr>
      <w:bookmarkStart w:id="6828" w:name="_ETM_Q1_9119821"/>
      <w:bookmarkStart w:id="6829" w:name="_ETM_Q1_9119857"/>
      <w:bookmarkEnd w:id="6828"/>
      <w:bookmarkEnd w:id="6829"/>
      <w:r>
        <w:rPr>
          <w:rFonts w:hint="cs"/>
          <w:rtl/>
        </w:rPr>
        <w:t xml:space="preserve">ויש פה </w:t>
      </w:r>
      <w:bookmarkStart w:id="6830" w:name="_ETM_Q1_9123920"/>
      <w:bookmarkEnd w:id="6830"/>
      <w:r>
        <w:rPr>
          <w:rFonts w:hint="cs"/>
          <w:rtl/>
        </w:rPr>
        <w:t>ג</w:t>
      </w:r>
      <w:bookmarkStart w:id="6831" w:name="_ETM_Q1_9117388"/>
      <w:bookmarkEnd w:id="6831"/>
      <w:r>
        <w:rPr>
          <w:rFonts w:hint="cs"/>
          <w:rtl/>
        </w:rPr>
        <w:t xml:space="preserve">ם את שתי ההסתייגויות שחבר הכנסת אופיר </w:t>
      </w:r>
      <w:bookmarkStart w:id="6832" w:name="_ETM_Q1_9126123"/>
      <w:bookmarkEnd w:id="6832"/>
      <w:r>
        <w:rPr>
          <w:rFonts w:hint="cs"/>
          <w:rtl/>
        </w:rPr>
        <w:t>כץ הגיש בנפרד וביקש להוסיף - - -</w:t>
      </w:r>
      <w:bookmarkStart w:id="6833" w:name="_ETM_Q1_9119366"/>
      <w:bookmarkEnd w:id="6833"/>
    </w:p>
    <w:p w:rsidR="00E726C1" w:rsidRDefault="00E726C1" w:rsidP="00E726C1">
      <w:pPr>
        <w:rPr>
          <w:rFonts w:hint="cs"/>
          <w:rtl/>
        </w:rPr>
      </w:pPr>
      <w:bookmarkStart w:id="6834" w:name="_ETM_Q1_9119721"/>
      <w:bookmarkStart w:id="6835" w:name="_ETM_Q1_9119771"/>
      <w:bookmarkStart w:id="6836" w:name="_ETM_Q1_9117383"/>
      <w:bookmarkStart w:id="6837" w:name="_ETM_Q1_9127850"/>
      <w:bookmarkStart w:id="6838" w:name="_ETM_Q1_9125546"/>
      <w:bookmarkEnd w:id="6834"/>
      <w:bookmarkEnd w:id="6835"/>
      <w:bookmarkEnd w:id="6836"/>
      <w:bookmarkEnd w:id="6837"/>
      <w:bookmarkEnd w:id="6838"/>
    </w:p>
    <w:p w:rsidR="00E726C1" w:rsidRDefault="00E726C1" w:rsidP="00E726C1">
      <w:pPr>
        <w:pStyle w:val="a5"/>
        <w:rPr>
          <w:rFonts w:hint="cs"/>
          <w:rtl/>
        </w:rPr>
      </w:pPr>
      <w:bookmarkStart w:id="6839" w:name="ET_speaker_5726_2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83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840" w:name="_ETM_Q1_9126028"/>
      <w:bookmarkStart w:id="6841" w:name="_ETM_Q1_9126078"/>
      <w:bookmarkEnd w:id="6840"/>
      <w:bookmarkEnd w:id="6841"/>
      <w:r>
        <w:rPr>
          <w:rFonts w:hint="cs"/>
          <w:rtl/>
          <w:lang w:eastAsia="he-IL"/>
        </w:rPr>
        <w:t xml:space="preserve">אפשר ביחד, </w:t>
      </w:r>
      <w:bookmarkStart w:id="6842" w:name="_ETM_Q1_9128425"/>
      <w:bookmarkEnd w:id="6842"/>
      <w:r>
        <w:rPr>
          <w:rFonts w:hint="cs"/>
          <w:rtl/>
          <w:lang w:eastAsia="he-IL"/>
        </w:rPr>
        <w:t>ביחד.</w:t>
      </w:r>
    </w:p>
    <w:p w:rsidR="00E726C1" w:rsidRDefault="00E726C1" w:rsidP="00E726C1">
      <w:pPr>
        <w:rPr>
          <w:rFonts w:hint="cs"/>
          <w:rtl/>
          <w:lang w:eastAsia="he-IL"/>
        </w:rPr>
      </w:pPr>
      <w:bookmarkStart w:id="6843" w:name="_ETM_Q1_9129281"/>
      <w:bookmarkStart w:id="6844" w:name="_ETM_Q1_9129338"/>
      <w:bookmarkEnd w:id="6843"/>
      <w:bookmarkEnd w:id="6844"/>
    </w:p>
    <w:p w:rsidR="00E726C1" w:rsidRDefault="00E726C1" w:rsidP="00E726C1">
      <w:pPr>
        <w:pStyle w:val="a5"/>
        <w:rPr>
          <w:rFonts w:hint="cs"/>
          <w:rtl/>
        </w:rPr>
      </w:pPr>
      <w:bookmarkStart w:id="6845" w:name="ET_speaker_5291_28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84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846" w:name="_ETM_Q1_9128291"/>
      <w:bookmarkStart w:id="6847" w:name="_ETM_Q1_9128334"/>
      <w:bookmarkStart w:id="6848" w:name="_ETM_Q1_9121370"/>
      <w:bookmarkEnd w:id="6846"/>
      <w:bookmarkEnd w:id="6847"/>
      <w:bookmarkEnd w:id="6848"/>
      <w:r>
        <w:rPr>
          <w:rFonts w:hint="cs"/>
          <w:rtl/>
          <w:lang w:eastAsia="he-IL"/>
        </w:rPr>
        <w:t>כולנו מצטרפים להכול.</w:t>
      </w:r>
      <w:bookmarkStart w:id="6849" w:name="_ETM_Q1_9121350"/>
      <w:bookmarkStart w:id="6850" w:name="_ETM_Q1_9119645"/>
      <w:bookmarkStart w:id="6851" w:name="_ETM_Q1_9123333"/>
      <w:bookmarkStart w:id="6852" w:name="_ETM_Q1_9125855"/>
      <w:bookmarkEnd w:id="6849"/>
      <w:bookmarkEnd w:id="6850"/>
      <w:bookmarkEnd w:id="6851"/>
      <w:bookmarkEnd w:id="6852"/>
    </w:p>
    <w:p w:rsidR="00E726C1" w:rsidRDefault="00E726C1" w:rsidP="00E726C1">
      <w:pPr>
        <w:rPr>
          <w:rFonts w:hint="cs"/>
          <w:rtl/>
          <w:lang w:eastAsia="he-IL"/>
        </w:rPr>
      </w:pPr>
      <w:bookmarkStart w:id="6853" w:name="_ETM_Q1_9126067"/>
      <w:bookmarkStart w:id="6854" w:name="_ETM_Q1_9126126"/>
      <w:bookmarkStart w:id="6855" w:name="_ETM_Q1_9128623"/>
      <w:bookmarkEnd w:id="6853"/>
      <w:bookmarkEnd w:id="6854"/>
      <w:bookmarkEnd w:id="6855"/>
    </w:p>
    <w:p w:rsidR="00E726C1" w:rsidRDefault="00E726C1" w:rsidP="00E726C1">
      <w:pPr>
        <w:pStyle w:val="a5"/>
        <w:rPr>
          <w:rFonts w:hint="cs"/>
          <w:rtl/>
        </w:rPr>
      </w:pPr>
      <w:bookmarkStart w:id="6856" w:name="ET_speaker_ענת_מימון_28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85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857" w:name="_ETM_Q1_9129087"/>
      <w:bookmarkStart w:id="6858" w:name="_ETM_Q1_9129133"/>
      <w:bookmarkEnd w:id="6857"/>
      <w:bookmarkEnd w:id="6858"/>
      <w:r>
        <w:rPr>
          <w:rFonts w:hint="cs"/>
          <w:rtl/>
          <w:lang w:eastAsia="he-IL"/>
        </w:rPr>
        <w:t xml:space="preserve">אז אפשר להצביע עד הסתייגות </w:t>
      </w:r>
      <w:bookmarkStart w:id="6859" w:name="_ETM_Q1_9127300"/>
      <w:bookmarkEnd w:id="6859"/>
      <w:r>
        <w:rPr>
          <w:rFonts w:hint="cs"/>
          <w:rtl/>
          <w:lang w:eastAsia="he-IL"/>
        </w:rPr>
        <w:t>190.</w:t>
      </w:r>
      <w:bookmarkStart w:id="6860" w:name="_ETM_Q1_9129283"/>
      <w:bookmarkEnd w:id="6860"/>
      <w:r>
        <w:rPr>
          <w:rFonts w:hint="cs"/>
          <w:rtl/>
          <w:lang w:eastAsia="he-IL"/>
        </w:rPr>
        <w:t xml:space="preserve"> לכם זה לא אומר </w:t>
      </w:r>
      <w:bookmarkStart w:id="6861" w:name="_ETM_Q1_9132427"/>
      <w:bookmarkEnd w:id="6861"/>
      <w:r>
        <w:rPr>
          <w:rFonts w:hint="cs"/>
          <w:rtl/>
          <w:lang w:eastAsia="he-IL"/>
        </w:rPr>
        <w:t>הרבה, אבל - - -</w:t>
      </w:r>
      <w:bookmarkStart w:id="6862" w:name="_ETM_Q1_9130767"/>
      <w:bookmarkEnd w:id="6862"/>
    </w:p>
    <w:p w:rsidR="00E726C1" w:rsidRDefault="00E726C1" w:rsidP="00E726C1">
      <w:pPr>
        <w:rPr>
          <w:rFonts w:hint="cs"/>
          <w:rtl/>
          <w:lang w:eastAsia="he-IL"/>
        </w:rPr>
      </w:pPr>
      <w:bookmarkStart w:id="6863" w:name="_ETM_Q1_9130972"/>
      <w:bookmarkStart w:id="6864" w:name="_ETM_Q1_9131019"/>
      <w:bookmarkEnd w:id="6863"/>
      <w:bookmarkEnd w:id="6864"/>
    </w:p>
    <w:p w:rsidR="00E726C1" w:rsidRDefault="00E726C1" w:rsidP="00E726C1">
      <w:pPr>
        <w:pStyle w:val="af8"/>
        <w:rPr>
          <w:rFonts w:hint="cs"/>
          <w:rtl/>
        </w:rPr>
      </w:pPr>
      <w:bookmarkStart w:id="6865" w:name="ET_yor_5857_28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86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866" w:name="_ETM_Q1_9131645"/>
      <w:bookmarkEnd w:id="6866"/>
      <w:r>
        <w:rPr>
          <w:rFonts w:hint="cs"/>
          <w:rtl/>
          <w:lang w:eastAsia="he-IL"/>
        </w:rPr>
        <w:t xml:space="preserve">הסתייגויות של כל </w:t>
      </w:r>
      <w:bookmarkStart w:id="6867" w:name="_ETM_Q1_9135207"/>
      <w:bookmarkEnd w:id="6867"/>
      <w:r>
        <w:rPr>
          <w:rFonts w:hint="cs"/>
          <w:rtl/>
          <w:lang w:eastAsia="he-IL"/>
        </w:rPr>
        <w:t>הקבוצות לסע</w:t>
      </w:r>
      <w:bookmarkStart w:id="6868" w:name="_ETM_Q1_9131266"/>
      <w:bookmarkEnd w:id="6868"/>
      <w:r>
        <w:rPr>
          <w:rFonts w:hint="cs"/>
          <w:rtl/>
          <w:lang w:eastAsia="he-IL"/>
        </w:rPr>
        <w:t>יף 3</w:t>
      </w:r>
      <w:bookmarkStart w:id="6869" w:name="_ETM_Q1_9134900"/>
      <w:bookmarkEnd w:id="6869"/>
      <w:r>
        <w:rPr>
          <w:rFonts w:hint="cs"/>
          <w:rtl/>
          <w:lang w:eastAsia="he-IL"/>
        </w:rPr>
        <w:t xml:space="preserve"> – מי בעד? מי נגד?</w:t>
      </w:r>
    </w:p>
    <w:p w:rsidR="00E726C1" w:rsidRDefault="00E726C1" w:rsidP="00E726C1">
      <w:pPr>
        <w:rPr>
          <w:rFonts w:hint="cs"/>
          <w:rtl/>
          <w:lang w:eastAsia="he-IL"/>
        </w:rPr>
      </w:pPr>
      <w:bookmarkStart w:id="6870" w:name="_ETM_Q1_9139200"/>
      <w:bookmarkEnd w:id="6870"/>
    </w:p>
    <w:p w:rsidR="00E726C1" w:rsidRDefault="00E726C1" w:rsidP="00E726C1">
      <w:pPr>
        <w:pStyle w:val="af3"/>
        <w:keepNext/>
        <w:rPr>
          <w:rFonts w:hint="cs"/>
          <w:rtl/>
          <w:lang w:eastAsia="he-IL"/>
        </w:rPr>
      </w:pPr>
      <w:bookmarkStart w:id="6871" w:name="_ETM_Q1_9139437"/>
      <w:bookmarkStart w:id="6872" w:name="_ETM_Q1_9139486"/>
      <w:bookmarkEnd w:id="6871"/>
      <w:bookmarkEnd w:id="6872"/>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ההסתייגויות לא אושרו.</w:t>
      </w:r>
    </w:p>
    <w:p w:rsidR="00E726C1" w:rsidRDefault="00E726C1" w:rsidP="00E726C1">
      <w:pPr>
        <w:rPr>
          <w:rFonts w:hint="cs"/>
          <w:rtl/>
          <w:lang w:eastAsia="he-IL"/>
        </w:rPr>
      </w:pPr>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873" w:name="_ETM_Q1_9145747"/>
      <w:bookmarkEnd w:id="6873"/>
      <w:r>
        <w:rPr>
          <w:rFonts w:hint="cs"/>
          <w:rtl/>
          <w:lang w:eastAsia="he-IL"/>
        </w:rPr>
        <w:t xml:space="preserve">ההסתייגויות </w:t>
      </w:r>
      <w:bookmarkStart w:id="6874" w:name="_ETM_Q1_9142700"/>
      <w:bookmarkEnd w:id="6874"/>
      <w:r>
        <w:rPr>
          <w:rFonts w:hint="cs"/>
          <w:rtl/>
          <w:lang w:eastAsia="he-IL"/>
        </w:rPr>
        <w:t>לא התקבלו</w:t>
      </w:r>
      <w:bookmarkStart w:id="6875" w:name="_ETM_Q1_9144581"/>
      <w:bookmarkStart w:id="6876" w:name="_ETM_Q1_9144671"/>
      <w:bookmarkEnd w:id="6875"/>
      <w:bookmarkEnd w:id="6876"/>
      <w:r>
        <w:rPr>
          <w:rFonts w:hint="cs"/>
          <w:rtl/>
          <w:lang w:eastAsia="he-IL"/>
        </w:rPr>
        <w:t>.</w:t>
      </w:r>
    </w:p>
    <w:p w:rsidR="00E726C1" w:rsidRDefault="00E726C1">
      <w:pPr>
        <w:bidi w:val="0"/>
        <w:spacing w:line="240" w:lineRule="auto"/>
        <w:ind w:firstLine="0"/>
        <w:jc w:val="left"/>
        <w:rPr>
          <w:rtl/>
          <w:lang w:eastAsia="he-IL"/>
        </w:rPr>
      </w:pPr>
      <w:bookmarkStart w:id="6877" w:name="_ETM_Q1_9146166"/>
      <w:bookmarkStart w:id="6878" w:name="_ETM_Q1_9146222"/>
      <w:bookmarkStart w:id="6879" w:name="_ETM_Q1_9147036"/>
      <w:bookmarkEnd w:id="6877"/>
      <w:bookmarkEnd w:id="6878"/>
      <w:bookmarkEnd w:id="6879"/>
      <w:r>
        <w:rPr>
          <w:rtl/>
          <w:lang w:eastAsia="he-IL"/>
        </w:rPr>
        <w:br w:type="page"/>
      </w:r>
    </w:p>
    <w:p w:rsidR="00E726C1" w:rsidRDefault="00E726C1" w:rsidP="00E726C1">
      <w:pPr>
        <w:rPr>
          <w:rFonts w:hint="cs"/>
          <w:rtl/>
          <w:lang w:eastAsia="he-IL"/>
        </w:rPr>
      </w:pPr>
    </w:p>
    <w:p w:rsidR="00E726C1" w:rsidRDefault="00E726C1" w:rsidP="00E726C1">
      <w:pPr>
        <w:pStyle w:val="a5"/>
        <w:rPr>
          <w:rFonts w:hint="cs"/>
          <w:rtl/>
        </w:rPr>
      </w:pPr>
      <w:bookmarkStart w:id="6880" w:name="ET_speaker_ענת_מימון_28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88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881" w:name="_ETM_Q1_9147535"/>
      <w:bookmarkStart w:id="6882" w:name="_ETM_Q1_9147590"/>
      <w:bookmarkEnd w:id="6881"/>
      <w:bookmarkEnd w:id="6882"/>
      <w:r>
        <w:rPr>
          <w:rFonts w:hint="cs"/>
          <w:rtl/>
          <w:lang w:eastAsia="he-IL"/>
        </w:rPr>
        <w:t xml:space="preserve">לחברת הכנסת </w:t>
      </w:r>
      <w:bookmarkStart w:id="6883" w:name="_ETM_Q1_9149420"/>
      <w:bookmarkEnd w:id="6883"/>
      <w:r>
        <w:rPr>
          <w:rFonts w:hint="cs"/>
          <w:rtl/>
          <w:lang w:eastAsia="he-IL"/>
        </w:rPr>
        <w:t>רייטן יש הסתייגויות. את מסירה את כל ההסתייגויות שלך?</w:t>
      </w:r>
    </w:p>
    <w:p w:rsidR="00E726C1" w:rsidRDefault="00E726C1" w:rsidP="00E726C1">
      <w:pPr>
        <w:rPr>
          <w:rFonts w:hint="cs"/>
          <w:rtl/>
          <w:lang w:eastAsia="he-IL"/>
        </w:rPr>
      </w:pPr>
    </w:p>
    <w:p w:rsidR="00E726C1" w:rsidRDefault="00E726C1" w:rsidP="00E726C1">
      <w:pPr>
        <w:pStyle w:val="a5"/>
        <w:rPr>
          <w:rFonts w:hint="cs"/>
          <w:rtl/>
        </w:rPr>
      </w:pPr>
      <w:bookmarkStart w:id="6884" w:name="ET_speaker_6158_28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884"/>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כן.</w:t>
      </w:r>
    </w:p>
    <w:p w:rsidR="00E726C1" w:rsidRDefault="00E726C1" w:rsidP="00E726C1">
      <w:pPr>
        <w:rPr>
          <w:rFonts w:hint="cs"/>
          <w:rtl/>
          <w:lang w:eastAsia="he-IL"/>
        </w:rPr>
      </w:pPr>
      <w:bookmarkStart w:id="6885" w:name="_ETM_Q1_9154455"/>
      <w:bookmarkStart w:id="6886" w:name="_ETM_Q1_9154518"/>
      <w:bookmarkStart w:id="6887" w:name="_ETM_Q1_9155666"/>
      <w:bookmarkEnd w:id="6885"/>
      <w:bookmarkEnd w:id="6886"/>
      <w:bookmarkEnd w:id="6887"/>
    </w:p>
    <w:p w:rsidR="00E726C1" w:rsidRDefault="00E726C1" w:rsidP="00E726C1">
      <w:pPr>
        <w:pStyle w:val="a5"/>
        <w:rPr>
          <w:rFonts w:hint="cs"/>
          <w:rtl/>
        </w:rPr>
      </w:pPr>
      <w:bookmarkStart w:id="6888" w:name="ET_speaker_ענת_מימון_29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88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889" w:name="_ETM_Q1_9156084"/>
      <w:bookmarkStart w:id="6890" w:name="_ETM_Q1_9156128"/>
      <w:bookmarkEnd w:id="6889"/>
      <w:bookmarkEnd w:id="6890"/>
      <w:r>
        <w:rPr>
          <w:rFonts w:hint="cs"/>
          <w:rtl/>
          <w:lang w:eastAsia="he-IL"/>
        </w:rPr>
        <w:t xml:space="preserve">יש לנו </w:t>
      </w:r>
      <w:bookmarkStart w:id="6891" w:name="_ETM_Q1_9157106"/>
      <w:bookmarkEnd w:id="6891"/>
      <w:r>
        <w:rPr>
          <w:rFonts w:hint="cs"/>
          <w:rtl/>
          <w:lang w:eastAsia="he-IL"/>
        </w:rPr>
        <w:t>פה את ההסתייגויות של חברת הכנסת מיכל וולדיגר</w:t>
      </w:r>
      <w:bookmarkStart w:id="6892" w:name="_ETM_Q1_9153083"/>
      <w:bookmarkEnd w:id="6892"/>
      <w:r>
        <w:rPr>
          <w:rFonts w:hint="cs"/>
          <w:rtl/>
          <w:lang w:eastAsia="he-IL"/>
        </w:rPr>
        <w:t xml:space="preserve"> לגבי </w:t>
      </w:r>
      <w:bookmarkStart w:id="6893" w:name="_ETM_Q1_9153090"/>
      <w:bookmarkEnd w:id="6893"/>
      <w:r>
        <w:rPr>
          <w:rFonts w:hint="cs"/>
          <w:rtl/>
          <w:lang w:eastAsia="he-IL"/>
        </w:rPr>
        <w:t>נצ</w:t>
      </w:r>
      <w:bookmarkStart w:id="6894" w:name="_ETM_Q1_9154471"/>
      <w:bookmarkEnd w:id="6894"/>
      <w:r>
        <w:rPr>
          <w:rFonts w:hint="cs"/>
          <w:rtl/>
          <w:lang w:eastAsia="he-IL"/>
        </w:rPr>
        <w:t>יבות שוויון זכויות.</w:t>
      </w:r>
      <w:bookmarkStart w:id="6895" w:name="_ETM_Q1_9155071"/>
      <w:bookmarkEnd w:id="6895"/>
    </w:p>
    <w:p w:rsidR="00E726C1" w:rsidRDefault="00E726C1" w:rsidP="00E726C1">
      <w:pPr>
        <w:rPr>
          <w:rFonts w:hint="cs"/>
          <w:rtl/>
          <w:lang w:eastAsia="he-IL"/>
        </w:rPr>
      </w:pPr>
      <w:bookmarkStart w:id="6896" w:name="_ETM_Q1_9155336"/>
      <w:bookmarkStart w:id="6897" w:name="_ETM_Q1_9155401"/>
      <w:bookmarkStart w:id="6898" w:name="_ETM_Q1_9159086"/>
      <w:bookmarkEnd w:id="6896"/>
      <w:bookmarkEnd w:id="6897"/>
      <w:bookmarkEnd w:id="6898"/>
    </w:p>
    <w:p w:rsidR="00E726C1" w:rsidRDefault="00E726C1" w:rsidP="00E726C1">
      <w:pPr>
        <w:pStyle w:val="a5"/>
        <w:rPr>
          <w:rFonts w:hint="cs"/>
          <w:rtl/>
        </w:rPr>
      </w:pPr>
      <w:bookmarkStart w:id="6899" w:name="ET_speaker_5726_2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89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900" w:name="_ETM_Q1_9159595"/>
      <w:bookmarkStart w:id="6901" w:name="_ETM_Q1_9159647"/>
      <w:bookmarkEnd w:id="6900"/>
      <w:bookmarkEnd w:id="6901"/>
      <w:r>
        <w:rPr>
          <w:rFonts w:hint="cs"/>
          <w:rtl/>
          <w:lang w:eastAsia="he-IL"/>
        </w:rPr>
        <w:t>חשוב, חשוב.</w:t>
      </w:r>
    </w:p>
    <w:p w:rsidR="00E726C1" w:rsidRDefault="00E726C1" w:rsidP="00E726C1">
      <w:pPr>
        <w:rPr>
          <w:rFonts w:hint="cs"/>
          <w:rtl/>
          <w:lang w:eastAsia="he-IL"/>
        </w:rPr>
      </w:pPr>
      <w:bookmarkStart w:id="6902" w:name="_ETM_Q1_9161670"/>
      <w:bookmarkStart w:id="6903" w:name="_ETM_Q1_9161710"/>
      <w:bookmarkEnd w:id="6902"/>
      <w:bookmarkEnd w:id="6903"/>
    </w:p>
    <w:p w:rsidR="00E726C1" w:rsidRDefault="00E726C1" w:rsidP="00E726C1">
      <w:pPr>
        <w:pStyle w:val="a5"/>
        <w:rPr>
          <w:rFonts w:hint="cs"/>
          <w:rtl/>
        </w:rPr>
      </w:pPr>
      <w:bookmarkStart w:id="6904" w:name="ET_speaker_5291_29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904"/>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מצביעים, מצביעים</w:t>
      </w:r>
      <w:bookmarkStart w:id="6905" w:name="_ETM_Q1_9157924"/>
      <w:bookmarkEnd w:id="6905"/>
      <w:r>
        <w:rPr>
          <w:rFonts w:hint="cs"/>
          <w:rtl/>
          <w:lang w:eastAsia="he-IL"/>
        </w:rPr>
        <w:t>.</w:t>
      </w:r>
      <w:bookmarkStart w:id="6906" w:name="_ETM_Q1_9157050"/>
      <w:bookmarkEnd w:id="6906"/>
    </w:p>
    <w:p w:rsidR="00E726C1" w:rsidRDefault="00E726C1" w:rsidP="00E726C1">
      <w:pPr>
        <w:rPr>
          <w:rFonts w:hint="cs"/>
          <w:rtl/>
          <w:lang w:eastAsia="he-IL"/>
        </w:rPr>
      </w:pPr>
      <w:bookmarkStart w:id="6907" w:name="_ETM_Q1_9157589"/>
      <w:bookmarkStart w:id="6908" w:name="_ETM_Q1_9157632"/>
      <w:bookmarkStart w:id="6909" w:name="_ETM_Q1_9158843"/>
      <w:bookmarkEnd w:id="6907"/>
      <w:bookmarkEnd w:id="6908"/>
      <w:bookmarkEnd w:id="6909"/>
    </w:p>
    <w:p w:rsidR="00E726C1" w:rsidRDefault="00E726C1" w:rsidP="00E726C1">
      <w:pPr>
        <w:pStyle w:val="a5"/>
        <w:rPr>
          <w:rFonts w:hint="cs"/>
          <w:rtl/>
        </w:rPr>
      </w:pPr>
      <w:bookmarkStart w:id="6910" w:name="ET_speaker_5726_2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1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911" w:name="_ETM_Q1_9159303"/>
      <w:bookmarkStart w:id="6912" w:name="_ETM_Q1_9159348"/>
      <w:bookmarkEnd w:id="6911"/>
      <w:bookmarkEnd w:id="6912"/>
      <w:r>
        <w:rPr>
          <w:rFonts w:hint="cs"/>
          <w:rtl/>
          <w:lang w:eastAsia="he-IL"/>
        </w:rPr>
        <w:t>בטח. מה זה? ה</w:t>
      </w:r>
      <w:bookmarkStart w:id="6913" w:name="_ETM_Q1_9159037"/>
      <w:bookmarkEnd w:id="6913"/>
      <w:r>
        <w:rPr>
          <w:rFonts w:hint="cs"/>
          <w:rtl/>
          <w:lang w:eastAsia="he-IL"/>
        </w:rPr>
        <w:t xml:space="preserve">יא עבדה </w:t>
      </w:r>
      <w:bookmarkStart w:id="6914" w:name="_ETM_Q1_9160396"/>
      <w:bookmarkEnd w:id="6914"/>
      <w:r>
        <w:rPr>
          <w:rFonts w:hint="cs"/>
          <w:rtl/>
          <w:lang w:eastAsia="he-IL"/>
        </w:rPr>
        <w:t>על זה כל הלילה.</w:t>
      </w:r>
    </w:p>
    <w:p w:rsidR="00E726C1" w:rsidRDefault="00E726C1" w:rsidP="00E726C1">
      <w:pPr>
        <w:rPr>
          <w:rFonts w:hint="cs"/>
          <w:rtl/>
          <w:lang w:eastAsia="he-IL"/>
        </w:rPr>
      </w:pPr>
      <w:bookmarkStart w:id="6915" w:name="_ETM_Q1_9164760"/>
      <w:bookmarkStart w:id="6916" w:name="_ETM_Q1_9164808"/>
      <w:bookmarkStart w:id="6917" w:name="_ETM_Q1_9159033"/>
      <w:bookmarkEnd w:id="6915"/>
      <w:bookmarkEnd w:id="6916"/>
      <w:bookmarkEnd w:id="6917"/>
    </w:p>
    <w:p w:rsidR="00E726C1" w:rsidRDefault="00E726C1" w:rsidP="00E726C1">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918" w:name="_ETM_Q1_9160195"/>
      <w:bookmarkEnd w:id="6918"/>
      <w:r>
        <w:rPr>
          <w:rFonts w:hint="cs"/>
          <w:rtl/>
          <w:lang w:eastAsia="he-IL"/>
        </w:rPr>
        <w:t>מצביעים על הסתייגות של חברת הכנסת מיכל וולדיגר</w:t>
      </w:r>
      <w:bookmarkStart w:id="6919" w:name="_ETM_Q1_9161016"/>
      <w:bookmarkEnd w:id="6919"/>
      <w:r>
        <w:rPr>
          <w:rFonts w:hint="cs"/>
          <w:rtl/>
          <w:lang w:eastAsia="he-IL"/>
        </w:rPr>
        <w:t xml:space="preserve"> – מי בעד? מי נגד?</w:t>
      </w:r>
    </w:p>
    <w:p w:rsidR="00E726C1" w:rsidRDefault="00E726C1" w:rsidP="00E726C1">
      <w:pPr>
        <w:rPr>
          <w:rFonts w:hint="cs"/>
          <w:rtl/>
          <w:lang w:eastAsia="he-IL"/>
        </w:rPr>
      </w:pPr>
    </w:p>
    <w:p w:rsidR="00E726C1" w:rsidRDefault="00E726C1" w:rsidP="00E726C1">
      <w:pPr>
        <w:pStyle w:val="af3"/>
        <w:keepNext/>
        <w:rPr>
          <w:rFonts w:hint="cs"/>
          <w:rtl/>
          <w:lang w:eastAsia="he-IL"/>
        </w:rPr>
      </w:pPr>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ההסתייגות לא אושרה.</w:t>
      </w:r>
    </w:p>
    <w:p w:rsidR="00E726C1" w:rsidRDefault="00E726C1" w:rsidP="00E726C1">
      <w:pPr>
        <w:rPr>
          <w:rFonts w:hint="cs"/>
          <w:rtl/>
          <w:lang w:eastAsia="he-IL"/>
        </w:rPr>
      </w:pPr>
    </w:p>
    <w:p w:rsidR="00E726C1" w:rsidRDefault="00E726C1" w:rsidP="00E726C1">
      <w:pPr>
        <w:pStyle w:val="af8"/>
        <w:rPr>
          <w:rFonts w:hint="cs"/>
          <w:rtl/>
        </w:rPr>
      </w:pPr>
      <w:bookmarkStart w:id="6920" w:name="ET_yor_5857_29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92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921" w:name="_ETM_Q1_9170933"/>
      <w:bookmarkStart w:id="6922" w:name="_ETM_Q1_9174900"/>
      <w:bookmarkEnd w:id="6921"/>
      <w:bookmarkEnd w:id="6922"/>
      <w:r>
        <w:rPr>
          <w:rFonts w:hint="cs"/>
          <w:rtl/>
          <w:lang w:eastAsia="he-IL"/>
        </w:rPr>
        <w:t>ההסתייגות לא התקבלה.</w:t>
      </w:r>
    </w:p>
    <w:p w:rsidR="00E726C1" w:rsidRDefault="00E726C1" w:rsidP="00E726C1">
      <w:pPr>
        <w:rPr>
          <w:rFonts w:hint="cs"/>
          <w:rtl/>
          <w:lang w:eastAsia="he-IL"/>
        </w:rPr>
      </w:pPr>
      <w:bookmarkStart w:id="6923" w:name="_ETM_Q1_9173986"/>
      <w:bookmarkStart w:id="6924" w:name="_ETM_Q1_9174033"/>
      <w:bookmarkStart w:id="6925" w:name="_ETM_Q1_9174920"/>
      <w:bookmarkEnd w:id="6923"/>
      <w:bookmarkEnd w:id="6924"/>
      <w:bookmarkEnd w:id="6925"/>
    </w:p>
    <w:p w:rsidR="00E726C1" w:rsidRDefault="00E726C1" w:rsidP="00E726C1">
      <w:pPr>
        <w:pStyle w:val="a5"/>
        <w:rPr>
          <w:rFonts w:hint="cs"/>
          <w:rtl/>
        </w:rPr>
      </w:pPr>
      <w:bookmarkStart w:id="6926" w:name="ET_speaker_ענת_מימון_29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92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927" w:name="_ETM_Q1_9175327"/>
      <w:bookmarkStart w:id="6928" w:name="_ETM_Q1_9175378"/>
      <w:bookmarkEnd w:id="6927"/>
      <w:bookmarkEnd w:id="6928"/>
      <w:r>
        <w:rPr>
          <w:rFonts w:hint="cs"/>
          <w:rtl/>
          <w:lang w:eastAsia="he-IL"/>
        </w:rPr>
        <w:t xml:space="preserve">יש </w:t>
      </w:r>
      <w:bookmarkStart w:id="6929" w:name="_ETM_Q1_9181760"/>
      <w:bookmarkEnd w:id="6929"/>
      <w:r>
        <w:rPr>
          <w:rFonts w:hint="cs"/>
          <w:rtl/>
          <w:lang w:eastAsia="he-IL"/>
        </w:rPr>
        <w:t xml:space="preserve">פה הסתייגות של חבר הכנסת </w:t>
      </w:r>
      <w:bookmarkStart w:id="6930" w:name="_ETM_Q1_9176894"/>
      <w:bookmarkEnd w:id="6930"/>
      <w:r>
        <w:rPr>
          <w:rFonts w:hint="cs"/>
          <w:rtl/>
          <w:lang w:eastAsia="he-IL"/>
        </w:rPr>
        <w:t xml:space="preserve">פינדרוס, וגם אליה </w:t>
      </w:r>
      <w:bookmarkStart w:id="6931" w:name="_ETM_Q1_9179115"/>
      <w:bookmarkEnd w:id="6931"/>
      <w:r>
        <w:rPr>
          <w:rFonts w:hint="cs"/>
          <w:rtl/>
          <w:lang w:eastAsia="he-IL"/>
        </w:rPr>
        <w:t xml:space="preserve">כולם הצטרפו, </w:t>
      </w:r>
      <w:bookmarkStart w:id="6932" w:name="_ETM_Q1_9181348"/>
      <w:bookmarkEnd w:id="6932"/>
      <w:r>
        <w:rPr>
          <w:rFonts w:hint="cs"/>
          <w:rtl/>
          <w:lang w:eastAsia="he-IL"/>
        </w:rPr>
        <w:t>שבמקו</w:t>
      </w:r>
      <w:bookmarkStart w:id="6933" w:name="_ETM_Q1_9178866"/>
      <w:bookmarkEnd w:id="6933"/>
      <w:r>
        <w:rPr>
          <w:rFonts w:hint="cs"/>
          <w:rtl/>
          <w:lang w:eastAsia="he-IL"/>
        </w:rPr>
        <w:t xml:space="preserve">ם 45 שנים יהיה גם מישהו בן </w:t>
      </w:r>
      <w:bookmarkStart w:id="6934" w:name="_ETM_Q1_9183001"/>
      <w:bookmarkStart w:id="6935" w:name="_ETM_Q1_9180850"/>
      <w:bookmarkEnd w:id="6934"/>
      <w:bookmarkEnd w:id="6935"/>
      <w:r>
        <w:rPr>
          <w:rFonts w:hint="cs"/>
          <w:rtl/>
          <w:lang w:eastAsia="he-IL"/>
        </w:rPr>
        <w:t>35 ויש</w:t>
      </w:r>
      <w:bookmarkStart w:id="6936" w:name="_ETM_Q1_9180858"/>
      <w:bookmarkStart w:id="6937" w:name="_ETM_Q1_9183539"/>
      <w:bookmarkEnd w:id="6936"/>
      <w:bookmarkEnd w:id="6937"/>
      <w:r>
        <w:rPr>
          <w:rFonts w:hint="cs"/>
          <w:rtl/>
          <w:lang w:eastAsia="he-IL"/>
        </w:rPr>
        <w:t xml:space="preserve"> לו שלושה תלויים.</w:t>
      </w:r>
      <w:bookmarkStart w:id="6938" w:name="_ETM_Q1_9184818"/>
      <w:bookmarkEnd w:id="6938"/>
    </w:p>
    <w:p w:rsidR="00E726C1" w:rsidRDefault="00E726C1" w:rsidP="00E726C1">
      <w:pPr>
        <w:rPr>
          <w:rFonts w:hint="cs"/>
          <w:rtl/>
          <w:lang w:eastAsia="he-IL"/>
        </w:rPr>
      </w:pPr>
      <w:bookmarkStart w:id="6939" w:name="_ETM_Q1_9185075"/>
      <w:bookmarkStart w:id="6940" w:name="_ETM_Q1_9185125"/>
      <w:bookmarkStart w:id="6941" w:name="_ETM_Q1_9186155"/>
      <w:bookmarkEnd w:id="6939"/>
      <w:bookmarkEnd w:id="6940"/>
      <w:bookmarkEnd w:id="6941"/>
    </w:p>
    <w:p w:rsidR="00E726C1" w:rsidRDefault="00E726C1" w:rsidP="00E726C1">
      <w:pPr>
        <w:pStyle w:val="a5"/>
        <w:rPr>
          <w:rFonts w:hint="cs"/>
          <w:rtl/>
        </w:rPr>
      </w:pPr>
      <w:bookmarkStart w:id="6942" w:name="ET_speaker_5726_2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4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943" w:name="_ETM_Q1_9186658"/>
      <w:bookmarkStart w:id="6944" w:name="_ETM_Q1_9186715"/>
      <w:bookmarkEnd w:id="6943"/>
      <w:bookmarkEnd w:id="6944"/>
      <w:r>
        <w:rPr>
          <w:rFonts w:hint="cs"/>
          <w:rtl/>
          <w:lang w:eastAsia="he-IL"/>
        </w:rPr>
        <w:t>אה, זה מאוד חשוב</w:t>
      </w:r>
      <w:bookmarkStart w:id="6945" w:name="_ETM_Q1_9182833"/>
      <w:bookmarkEnd w:id="6945"/>
      <w:r>
        <w:rPr>
          <w:rFonts w:hint="cs"/>
          <w:rtl/>
          <w:lang w:eastAsia="he-IL"/>
        </w:rPr>
        <w:t xml:space="preserve"> והוא ביקש ממני.</w:t>
      </w:r>
    </w:p>
    <w:p w:rsidR="00E726C1" w:rsidRDefault="00E726C1" w:rsidP="00E726C1">
      <w:pPr>
        <w:rPr>
          <w:rFonts w:hint="cs"/>
          <w:rtl/>
          <w:lang w:eastAsia="he-IL"/>
        </w:rPr>
      </w:pPr>
      <w:bookmarkStart w:id="6946" w:name="_ETM_Q1_9191983"/>
      <w:bookmarkStart w:id="6947" w:name="_ETM_Q1_9192033"/>
      <w:bookmarkEnd w:id="6946"/>
      <w:bookmarkEnd w:id="6947"/>
    </w:p>
    <w:p w:rsidR="00E726C1" w:rsidRDefault="00E726C1" w:rsidP="00E726C1">
      <w:pPr>
        <w:pStyle w:val="af8"/>
        <w:rPr>
          <w:rFonts w:hint="cs"/>
          <w:rtl/>
        </w:rPr>
      </w:pPr>
      <w:bookmarkStart w:id="6948" w:name="ET_yor_5857_29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94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949" w:name="_ETM_Q1_9188791"/>
      <w:bookmarkEnd w:id="6949"/>
      <w:r>
        <w:rPr>
          <w:rFonts w:hint="cs"/>
          <w:rtl/>
          <w:lang w:eastAsia="he-IL"/>
        </w:rPr>
        <w:t xml:space="preserve">הסתייגות של חבר הכנסת פינדרוס – </w:t>
      </w:r>
      <w:bookmarkStart w:id="6950" w:name="_ETM_Q1_9195057"/>
      <w:bookmarkEnd w:id="6950"/>
      <w:r>
        <w:rPr>
          <w:rFonts w:hint="cs"/>
          <w:rtl/>
          <w:lang w:eastAsia="he-IL"/>
        </w:rPr>
        <w:t>מי בעד?</w:t>
      </w:r>
      <w:bookmarkStart w:id="6951" w:name="_ETM_Q1_9190766"/>
      <w:bookmarkEnd w:id="6951"/>
      <w:r>
        <w:rPr>
          <w:rFonts w:hint="cs"/>
          <w:rtl/>
          <w:lang w:eastAsia="he-IL"/>
        </w:rPr>
        <w:t xml:space="preserve"> מי נגד?</w:t>
      </w:r>
    </w:p>
    <w:p w:rsidR="00E726C1" w:rsidRDefault="00E726C1" w:rsidP="00E726C1">
      <w:pPr>
        <w:rPr>
          <w:rFonts w:hint="cs"/>
          <w:rtl/>
          <w:lang w:eastAsia="he-IL"/>
        </w:rPr>
      </w:pPr>
      <w:bookmarkStart w:id="6952" w:name="_ETM_Q1_9194402"/>
      <w:bookmarkStart w:id="6953" w:name="_ETM_Q1_9194459"/>
      <w:bookmarkEnd w:id="6952"/>
      <w:bookmarkEnd w:id="6953"/>
    </w:p>
    <w:p w:rsidR="00E726C1" w:rsidRDefault="00E726C1" w:rsidP="00E726C1">
      <w:pPr>
        <w:pStyle w:val="af3"/>
        <w:keepNext/>
        <w:rPr>
          <w:rFonts w:hint="cs"/>
          <w:rtl/>
          <w:lang w:eastAsia="he-IL"/>
        </w:rPr>
      </w:pPr>
      <w:bookmarkStart w:id="6954" w:name="_ETM_Q1_9194906"/>
      <w:bookmarkStart w:id="6955" w:name="_ETM_Q1_9194954"/>
      <w:bookmarkEnd w:id="6954"/>
      <w:bookmarkEnd w:id="6955"/>
      <w:r>
        <w:rPr>
          <w:rFonts w:hint="cs"/>
          <w:rtl/>
          <w:lang w:eastAsia="he-IL"/>
        </w:rPr>
        <w:lastRenderedPageBreak/>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ההסתייגות לא אושרה.</w:t>
      </w:r>
    </w:p>
    <w:p w:rsidR="00E726C1" w:rsidRDefault="00E726C1" w:rsidP="00E726C1">
      <w:pPr>
        <w:rPr>
          <w:rFonts w:hint="cs"/>
          <w:rtl/>
          <w:lang w:eastAsia="he-IL"/>
        </w:rPr>
      </w:pPr>
      <w:bookmarkStart w:id="6956" w:name="_ETM_Q1_9203362"/>
      <w:bookmarkEnd w:id="6956"/>
    </w:p>
    <w:p w:rsidR="00E726C1" w:rsidRDefault="00E726C1" w:rsidP="00E726C1">
      <w:pPr>
        <w:pStyle w:val="af8"/>
        <w:rPr>
          <w:rFonts w:hint="cs"/>
          <w:rtl/>
        </w:rPr>
      </w:pPr>
      <w:bookmarkStart w:id="6957" w:name="ET_yor_5857_29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95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958" w:name="_ETM_Q1_9194733"/>
      <w:bookmarkEnd w:id="6958"/>
      <w:r>
        <w:rPr>
          <w:rFonts w:hint="cs"/>
          <w:rtl/>
          <w:lang w:eastAsia="he-IL"/>
        </w:rPr>
        <w:t>ההסתייגות לא התקבלה.</w:t>
      </w:r>
    </w:p>
    <w:p w:rsidR="00E726C1" w:rsidRDefault="00E726C1" w:rsidP="00E726C1">
      <w:pPr>
        <w:rPr>
          <w:rFonts w:hint="cs"/>
          <w:rtl/>
          <w:lang w:eastAsia="he-IL"/>
        </w:rPr>
      </w:pPr>
      <w:bookmarkStart w:id="6959" w:name="_ETM_Q1_9204926"/>
      <w:bookmarkStart w:id="6960" w:name="_ETM_Q1_9205002"/>
      <w:bookmarkStart w:id="6961" w:name="_ETM_Q1_9206281"/>
      <w:bookmarkEnd w:id="6959"/>
      <w:bookmarkEnd w:id="6960"/>
      <w:bookmarkEnd w:id="6961"/>
    </w:p>
    <w:p w:rsidR="00E726C1" w:rsidRDefault="00E726C1" w:rsidP="00E726C1">
      <w:pPr>
        <w:pStyle w:val="a5"/>
        <w:rPr>
          <w:rFonts w:hint="cs"/>
          <w:rtl/>
        </w:rPr>
      </w:pPr>
      <w:bookmarkStart w:id="6962" w:name="ET_speaker_ענת_מימון_30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96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963" w:name="_ETM_Q1_9206812"/>
      <w:bookmarkStart w:id="6964" w:name="_ETM_Q1_9206868"/>
      <w:bookmarkEnd w:id="6963"/>
      <w:bookmarkEnd w:id="6964"/>
      <w:r>
        <w:rPr>
          <w:rFonts w:hint="cs"/>
          <w:rtl/>
          <w:lang w:eastAsia="he-IL"/>
        </w:rPr>
        <w:t xml:space="preserve">הסתייגויות </w:t>
      </w:r>
      <w:bookmarkStart w:id="6965" w:name="_ETM_Q1_9204650"/>
      <w:bookmarkEnd w:id="6965"/>
      <w:r>
        <w:rPr>
          <w:rFonts w:hint="cs"/>
          <w:rtl/>
          <w:lang w:eastAsia="he-IL"/>
        </w:rPr>
        <w:t>מהותיות</w:t>
      </w:r>
      <w:bookmarkStart w:id="6966" w:name="_ETM_Q1_9204658"/>
      <w:bookmarkEnd w:id="6966"/>
      <w:r>
        <w:rPr>
          <w:rFonts w:hint="cs"/>
          <w:rtl/>
          <w:lang w:eastAsia="he-IL"/>
        </w:rPr>
        <w:t xml:space="preserve"> </w:t>
      </w:r>
      <w:bookmarkStart w:id="6967" w:name="_ETM_Q1_9204880"/>
      <w:bookmarkEnd w:id="6967"/>
      <w:r>
        <w:rPr>
          <w:rFonts w:hint="cs"/>
          <w:rtl/>
          <w:lang w:eastAsia="he-IL"/>
        </w:rPr>
        <w:t>– כמו שאמרתי, צריך להצב</w:t>
      </w:r>
      <w:bookmarkStart w:id="6968" w:name="_ETM_Q1_9204653"/>
      <w:bookmarkEnd w:id="6968"/>
      <w:r>
        <w:rPr>
          <w:rFonts w:hint="cs"/>
          <w:rtl/>
          <w:lang w:eastAsia="he-IL"/>
        </w:rPr>
        <w:t>יע - - -</w:t>
      </w:r>
    </w:p>
    <w:p w:rsidR="00E726C1" w:rsidRDefault="00E726C1" w:rsidP="00E726C1">
      <w:pPr>
        <w:rPr>
          <w:rFonts w:hint="cs"/>
          <w:rtl/>
          <w:lang w:eastAsia="he-IL"/>
        </w:rPr>
      </w:pPr>
      <w:bookmarkStart w:id="6969" w:name="_ETM_Q1_9214432"/>
      <w:bookmarkStart w:id="6970" w:name="_ETM_Q1_9214500"/>
      <w:bookmarkEnd w:id="6969"/>
      <w:bookmarkEnd w:id="6970"/>
    </w:p>
    <w:p w:rsidR="00E726C1" w:rsidRDefault="00E726C1" w:rsidP="00E726C1">
      <w:pPr>
        <w:rPr>
          <w:rFonts w:hint="cs"/>
          <w:rtl/>
          <w:lang w:eastAsia="he-IL"/>
        </w:rPr>
      </w:pPr>
      <w:bookmarkStart w:id="6971" w:name="_ETM_Q1_9214591"/>
      <w:bookmarkStart w:id="6972" w:name="_ETM_Q1_9214657"/>
      <w:bookmarkEnd w:id="6971"/>
      <w:bookmarkEnd w:id="6972"/>
      <w:r>
        <w:rPr>
          <w:rFonts w:hint="cs"/>
          <w:rtl/>
          <w:lang w:eastAsia="he-IL"/>
        </w:rPr>
        <w:t xml:space="preserve">הסתייגות </w:t>
      </w:r>
      <w:bookmarkStart w:id="6973" w:name="_ETM_Q1_9216168"/>
      <w:bookmarkEnd w:id="6973"/>
      <w:r>
        <w:rPr>
          <w:rFonts w:hint="cs"/>
          <w:rtl/>
          <w:lang w:eastAsia="he-IL"/>
        </w:rPr>
        <w:t>של</w:t>
      </w:r>
      <w:bookmarkStart w:id="6974" w:name="_ETM_Q1_9210623"/>
      <w:bookmarkEnd w:id="6974"/>
      <w:r>
        <w:rPr>
          <w:rFonts w:hint="cs"/>
          <w:rtl/>
          <w:lang w:eastAsia="he-IL"/>
        </w:rPr>
        <w:t xml:space="preserve"> חברת הכנסת זועבי, היא ביקשה הפחתה מדור</w:t>
      </w:r>
      <w:bookmarkStart w:id="6975" w:name="_ETM_Q1_9219110"/>
      <w:bookmarkStart w:id="6976" w:name="_ETM_Q1_9212583"/>
      <w:bookmarkEnd w:id="6975"/>
      <w:bookmarkEnd w:id="6976"/>
      <w:r>
        <w:rPr>
          <w:rFonts w:hint="cs"/>
          <w:rtl/>
          <w:lang w:eastAsia="he-IL"/>
        </w:rPr>
        <w:t xml:space="preserve">גת של דמי אבטלה. נכון? </w:t>
      </w:r>
      <w:bookmarkStart w:id="6977" w:name="_ETM_Q1_9214570"/>
      <w:bookmarkEnd w:id="6977"/>
      <w:r>
        <w:rPr>
          <w:rFonts w:hint="cs"/>
          <w:rtl/>
          <w:lang w:eastAsia="he-IL"/>
        </w:rPr>
        <w:t>את עדיין רוצה את ההסתייגות?</w:t>
      </w:r>
    </w:p>
    <w:p w:rsidR="00E726C1" w:rsidRDefault="00E726C1" w:rsidP="00E726C1">
      <w:pPr>
        <w:rPr>
          <w:rFonts w:hint="cs"/>
          <w:rtl/>
          <w:lang w:eastAsia="he-IL"/>
        </w:rPr>
      </w:pPr>
      <w:bookmarkStart w:id="6978" w:name="_ETM_Q1_9220562"/>
      <w:bookmarkStart w:id="6979" w:name="_ETM_Q1_9220610"/>
      <w:bookmarkEnd w:id="6978"/>
      <w:bookmarkEnd w:id="6979"/>
    </w:p>
    <w:p w:rsidR="00E726C1" w:rsidRDefault="00E726C1" w:rsidP="00E726C1">
      <w:pPr>
        <w:pStyle w:val="a5"/>
        <w:rPr>
          <w:rFonts w:hint="cs"/>
          <w:rtl/>
        </w:rPr>
      </w:pPr>
      <w:bookmarkStart w:id="6980" w:name="ET_knessetmember_6159_301"/>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698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981" w:name="_ETM_Q1_9214566"/>
      <w:bookmarkEnd w:id="6981"/>
      <w:r>
        <w:rPr>
          <w:rFonts w:hint="cs"/>
          <w:rtl/>
          <w:lang w:eastAsia="he-IL"/>
        </w:rPr>
        <w:t>לא</w:t>
      </w:r>
      <w:bookmarkStart w:id="6982" w:name="_ETM_Q1_9215150"/>
      <w:bookmarkEnd w:id="6982"/>
      <w:r>
        <w:rPr>
          <w:rFonts w:hint="cs"/>
          <w:rtl/>
          <w:lang w:eastAsia="he-IL"/>
        </w:rPr>
        <w:t>. אני מסירה.</w:t>
      </w:r>
    </w:p>
    <w:p w:rsidR="00E726C1" w:rsidRDefault="00E726C1" w:rsidP="00E726C1">
      <w:pPr>
        <w:rPr>
          <w:rFonts w:hint="cs"/>
          <w:rtl/>
          <w:lang w:eastAsia="he-IL"/>
        </w:rPr>
      </w:pPr>
      <w:bookmarkStart w:id="6983" w:name="_ETM_Q1_9223844"/>
      <w:bookmarkStart w:id="6984" w:name="_ETM_Q1_9223897"/>
      <w:bookmarkStart w:id="6985" w:name="_ETM_Q1_9225009"/>
      <w:bookmarkEnd w:id="6983"/>
      <w:bookmarkEnd w:id="6984"/>
      <w:bookmarkEnd w:id="6985"/>
    </w:p>
    <w:p w:rsidR="00E726C1" w:rsidRDefault="00E726C1" w:rsidP="00E726C1">
      <w:pPr>
        <w:pStyle w:val="a5"/>
        <w:rPr>
          <w:rFonts w:hint="cs"/>
          <w:rtl/>
        </w:rPr>
      </w:pPr>
      <w:bookmarkStart w:id="6986" w:name="ET_speaker_ענת_מימון_30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98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6987" w:name="_ETM_Q1_9225378"/>
      <w:bookmarkStart w:id="6988" w:name="_ETM_Q1_9225420"/>
      <w:bookmarkStart w:id="6989" w:name="_ETM_Q1_9218561"/>
      <w:bookmarkEnd w:id="6987"/>
      <w:bookmarkEnd w:id="6988"/>
      <w:bookmarkEnd w:id="6989"/>
      <w:r>
        <w:rPr>
          <w:rFonts w:hint="cs"/>
          <w:rtl/>
          <w:lang w:eastAsia="he-IL"/>
        </w:rPr>
        <w:t>יש לנו פה הסתייגות של ו</w:t>
      </w:r>
      <w:bookmarkStart w:id="6990" w:name="_ETM_Q1_9220516"/>
      <w:bookmarkEnd w:id="6990"/>
      <w:r>
        <w:rPr>
          <w:rFonts w:hint="cs"/>
          <w:rtl/>
          <w:lang w:eastAsia="he-IL"/>
        </w:rPr>
        <w:t xml:space="preserve">עדת חריגים </w:t>
      </w:r>
      <w:bookmarkStart w:id="6991" w:name="_ETM_Q1_9223029"/>
      <w:bookmarkEnd w:id="6991"/>
      <w:r>
        <w:rPr>
          <w:rFonts w:hint="cs"/>
          <w:rtl/>
          <w:lang w:eastAsia="he-IL"/>
        </w:rPr>
        <w:t xml:space="preserve">להארכת </w:t>
      </w:r>
      <w:bookmarkStart w:id="6992" w:name="_ETM_Q1_9220519"/>
      <w:bookmarkEnd w:id="6992"/>
      <w:r>
        <w:rPr>
          <w:rFonts w:hint="cs"/>
          <w:rtl/>
          <w:lang w:eastAsia="he-IL"/>
        </w:rPr>
        <w:t xml:space="preserve">דמי אבטלה </w:t>
      </w:r>
      <w:bookmarkStart w:id="6993" w:name="_ETM_Q1_9218533"/>
      <w:bookmarkEnd w:id="6993"/>
      <w:r>
        <w:rPr>
          <w:rFonts w:hint="cs"/>
          <w:rtl/>
          <w:lang w:eastAsia="he-IL"/>
        </w:rPr>
        <w:t xml:space="preserve">של חבר הכנסת קרעי. גם </w:t>
      </w:r>
      <w:bookmarkStart w:id="6994" w:name="_ETM_Q1_9222500"/>
      <w:bookmarkEnd w:id="6994"/>
      <w:r>
        <w:rPr>
          <w:rFonts w:hint="cs"/>
          <w:rtl/>
          <w:lang w:eastAsia="he-IL"/>
        </w:rPr>
        <w:t xml:space="preserve">זו הסתייגות מהותית, והם מבקשים שתוקם ועדה </w:t>
      </w:r>
      <w:bookmarkStart w:id="6995" w:name="_ETM_Q1_9224483"/>
      <w:bookmarkEnd w:id="6995"/>
      <w:r>
        <w:rPr>
          <w:rFonts w:hint="cs"/>
          <w:rtl/>
          <w:lang w:eastAsia="he-IL"/>
        </w:rPr>
        <w:t xml:space="preserve">- - </w:t>
      </w:r>
      <w:bookmarkStart w:id="6996" w:name="_ETM_Q1_9231650"/>
      <w:bookmarkEnd w:id="6996"/>
      <w:r>
        <w:rPr>
          <w:rFonts w:hint="cs"/>
          <w:rtl/>
          <w:lang w:eastAsia="he-IL"/>
        </w:rPr>
        <w:t>-</w:t>
      </w:r>
      <w:bookmarkStart w:id="6997" w:name="_ETM_Q1_9226468"/>
      <w:bookmarkEnd w:id="6997"/>
    </w:p>
    <w:p w:rsidR="00E726C1" w:rsidRDefault="00E726C1" w:rsidP="00E726C1">
      <w:pPr>
        <w:rPr>
          <w:rFonts w:hint="cs"/>
          <w:rtl/>
          <w:lang w:eastAsia="he-IL"/>
        </w:rPr>
      </w:pPr>
      <w:bookmarkStart w:id="6998" w:name="_ETM_Q1_9226713"/>
      <w:bookmarkStart w:id="6999" w:name="_ETM_Q1_9226762"/>
      <w:bookmarkStart w:id="7000" w:name="_ETM_Q1_9227758"/>
      <w:bookmarkEnd w:id="6998"/>
      <w:bookmarkEnd w:id="6999"/>
      <w:bookmarkEnd w:id="7000"/>
    </w:p>
    <w:p w:rsidR="00E726C1" w:rsidRDefault="00E726C1" w:rsidP="00E726C1">
      <w:pPr>
        <w:pStyle w:val="a5"/>
        <w:rPr>
          <w:rFonts w:hint="cs"/>
          <w:rtl/>
        </w:rPr>
      </w:pPr>
      <w:bookmarkStart w:id="7001" w:name="ET_speaker_5291_30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00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002" w:name="_ETM_Q1_9228180"/>
      <w:bookmarkStart w:id="7003" w:name="_ETM_Q1_9228225"/>
      <w:bookmarkEnd w:id="7002"/>
      <w:bookmarkEnd w:id="7003"/>
      <w:r>
        <w:rPr>
          <w:rFonts w:hint="cs"/>
          <w:rtl/>
          <w:lang w:eastAsia="he-IL"/>
        </w:rPr>
        <w:t>מאוד חשוב. כולנו מצטרפים.</w:t>
      </w:r>
    </w:p>
    <w:p w:rsidR="00E726C1" w:rsidRDefault="00E726C1" w:rsidP="00E726C1">
      <w:pPr>
        <w:rPr>
          <w:rFonts w:hint="cs"/>
          <w:rtl/>
          <w:lang w:eastAsia="he-IL"/>
        </w:rPr>
      </w:pPr>
      <w:bookmarkStart w:id="7004" w:name="_ETM_Q1_9233807"/>
      <w:bookmarkStart w:id="7005" w:name="_ETM_Q1_9233899"/>
      <w:bookmarkEnd w:id="7004"/>
      <w:bookmarkEnd w:id="7005"/>
    </w:p>
    <w:p w:rsidR="00E726C1" w:rsidRDefault="00E726C1" w:rsidP="00E726C1">
      <w:pPr>
        <w:pStyle w:val="af8"/>
        <w:rPr>
          <w:rFonts w:hint="cs"/>
          <w:rtl/>
        </w:rPr>
      </w:pPr>
      <w:bookmarkStart w:id="7006" w:name="ET_yor_5857_3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0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007" w:name="_ETM_Q1_9235937"/>
      <w:bookmarkEnd w:id="7007"/>
      <w:r>
        <w:rPr>
          <w:rFonts w:hint="cs"/>
          <w:rtl/>
          <w:lang w:eastAsia="he-IL"/>
        </w:rPr>
        <w:t xml:space="preserve">מי בעד </w:t>
      </w:r>
      <w:bookmarkStart w:id="7008" w:name="_ETM_Q1_9230451"/>
      <w:bookmarkEnd w:id="7008"/>
      <w:r>
        <w:rPr>
          <w:rFonts w:hint="cs"/>
          <w:rtl/>
          <w:lang w:eastAsia="he-IL"/>
        </w:rPr>
        <w:t>ההסתייגות של חבר הכנסת קרעי? מי נגד?</w:t>
      </w:r>
      <w:bookmarkStart w:id="7009" w:name="_ETM_Q1_9232416"/>
      <w:bookmarkEnd w:id="7009"/>
    </w:p>
    <w:p w:rsidR="00E726C1" w:rsidRDefault="00E726C1" w:rsidP="00E726C1">
      <w:pPr>
        <w:rPr>
          <w:rFonts w:hint="cs"/>
          <w:rtl/>
          <w:lang w:eastAsia="he-IL"/>
        </w:rPr>
      </w:pPr>
      <w:bookmarkStart w:id="7010" w:name="_ETM_Q1_9233159"/>
      <w:bookmarkStart w:id="7011" w:name="_ETM_Q1_9233211"/>
      <w:bookmarkEnd w:id="7010"/>
      <w:bookmarkEnd w:id="7011"/>
    </w:p>
    <w:p w:rsidR="00E726C1" w:rsidRDefault="00E726C1" w:rsidP="00E726C1">
      <w:pPr>
        <w:pStyle w:val="af3"/>
        <w:keepNext/>
        <w:rPr>
          <w:rFonts w:hint="cs"/>
          <w:rtl/>
          <w:lang w:eastAsia="he-IL"/>
        </w:rPr>
      </w:pPr>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ההסתייגות לא אושרה.</w:t>
      </w:r>
    </w:p>
    <w:p w:rsidR="00E726C1" w:rsidRDefault="00E726C1" w:rsidP="00E726C1">
      <w:pPr>
        <w:rPr>
          <w:rFonts w:hint="cs"/>
          <w:rtl/>
          <w:lang w:eastAsia="he-IL"/>
        </w:rPr>
      </w:pPr>
      <w:bookmarkStart w:id="7012" w:name="_ETM_Q1_9236383"/>
      <w:bookmarkEnd w:id="7012"/>
    </w:p>
    <w:p w:rsidR="00E726C1" w:rsidRDefault="00E726C1" w:rsidP="00E726C1">
      <w:pPr>
        <w:pStyle w:val="af8"/>
        <w:rPr>
          <w:rFonts w:hint="cs"/>
          <w:rtl/>
        </w:rPr>
      </w:pPr>
      <w:bookmarkStart w:id="7013" w:name="ET_yor_5857_30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1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014" w:name="_ETM_Q1_9237307"/>
      <w:bookmarkEnd w:id="7014"/>
      <w:r>
        <w:rPr>
          <w:rFonts w:hint="cs"/>
          <w:rtl/>
          <w:lang w:eastAsia="he-IL"/>
        </w:rPr>
        <w:t xml:space="preserve">ההסתייגות </w:t>
      </w:r>
      <w:bookmarkStart w:id="7015" w:name="_ETM_Q1_9242132"/>
      <w:bookmarkEnd w:id="7015"/>
      <w:r>
        <w:rPr>
          <w:rFonts w:hint="cs"/>
          <w:rtl/>
          <w:lang w:eastAsia="he-IL"/>
        </w:rPr>
        <w:t>לא התקבלה.</w:t>
      </w:r>
    </w:p>
    <w:p w:rsidR="00E726C1" w:rsidRDefault="00E726C1" w:rsidP="00E726C1">
      <w:pPr>
        <w:rPr>
          <w:rFonts w:hint="cs"/>
          <w:rtl/>
          <w:lang w:eastAsia="he-IL"/>
        </w:rPr>
      </w:pPr>
      <w:bookmarkStart w:id="7016" w:name="_ETM_Q1_9241557"/>
      <w:bookmarkStart w:id="7017" w:name="_ETM_Q1_9241605"/>
      <w:bookmarkStart w:id="7018" w:name="_ETM_Q1_9242981"/>
      <w:bookmarkEnd w:id="7016"/>
      <w:bookmarkEnd w:id="7017"/>
      <w:bookmarkEnd w:id="7018"/>
    </w:p>
    <w:p w:rsidR="00E726C1" w:rsidRDefault="00E726C1" w:rsidP="00E726C1">
      <w:pPr>
        <w:pStyle w:val="a5"/>
        <w:rPr>
          <w:rFonts w:hint="cs"/>
          <w:rtl/>
        </w:rPr>
      </w:pPr>
      <w:bookmarkStart w:id="7019" w:name="ET_speaker_ענת_מימון_30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01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020" w:name="_ETM_Q1_9243511"/>
      <w:bookmarkStart w:id="7021" w:name="_ETM_Q1_9243561"/>
      <w:bookmarkEnd w:id="7020"/>
      <w:bookmarkEnd w:id="7021"/>
      <w:r>
        <w:rPr>
          <w:rFonts w:hint="cs"/>
          <w:rtl/>
          <w:lang w:eastAsia="he-IL"/>
        </w:rPr>
        <w:t xml:space="preserve">עכשיו יש </w:t>
      </w:r>
      <w:bookmarkStart w:id="7022" w:name="_ETM_Q1_9238366"/>
      <w:bookmarkEnd w:id="7022"/>
      <w:r>
        <w:rPr>
          <w:rFonts w:hint="cs"/>
          <w:rtl/>
          <w:lang w:eastAsia="he-IL"/>
        </w:rPr>
        <w:t>לי מקבץ של בערך 10 הסתייגויות של שינויים של ימים</w:t>
      </w:r>
      <w:bookmarkStart w:id="7023" w:name="_ETM_Q1_9240350"/>
      <w:bookmarkEnd w:id="7023"/>
      <w:r>
        <w:rPr>
          <w:rFonts w:hint="cs"/>
          <w:rtl/>
          <w:lang w:eastAsia="he-IL"/>
        </w:rPr>
        <w:t xml:space="preserve">, גם של הקבוצות. אפשר להצביע </w:t>
      </w:r>
      <w:bookmarkStart w:id="7024" w:name="_ETM_Q1_9249311"/>
      <w:bookmarkEnd w:id="7024"/>
      <w:r>
        <w:rPr>
          <w:rFonts w:hint="cs"/>
          <w:rtl/>
          <w:lang w:eastAsia="he-IL"/>
        </w:rPr>
        <w:t>על המקבץ הזה.</w:t>
      </w:r>
    </w:p>
    <w:p w:rsidR="00E726C1" w:rsidRDefault="00E726C1" w:rsidP="00E726C1">
      <w:pPr>
        <w:rPr>
          <w:rFonts w:hint="cs"/>
          <w:rtl/>
          <w:lang w:eastAsia="he-IL"/>
        </w:rPr>
      </w:pPr>
    </w:p>
    <w:p w:rsidR="00E726C1" w:rsidRDefault="00E726C1" w:rsidP="00E726C1">
      <w:pPr>
        <w:pStyle w:val="a5"/>
        <w:rPr>
          <w:rFonts w:hint="cs"/>
          <w:rtl/>
        </w:rPr>
      </w:pPr>
      <w:bookmarkStart w:id="7025" w:name="ET_speaker_5291_30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02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026" w:name="_ETM_Q1_9244316"/>
      <w:bookmarkEnd w:id="7026"/>
      <w:r>
        <w:rPr>
          <w:rFonts w:hint="cs"/>
          <w:rtl/>
          <w:lang w:eastAsia="he-IL"/>
        </w:rPr>
        <w:t>רגע, אבל את ההסתייגות הזאת צריך לנמק.</w:t>
      </w:r>
    </w:p>
    <w:p w:rsidR="00E726C1" w:rsidRDefault="00E726C1" w:rsidP="00E726C1">
      <w:pPr>
        <w:rPr>
          <w:rFonts w:hint="cs"/>
          <w:rtl/>
          <w:lang w:eastAsia="he-IL"/>
        </w:rPr>
      </w:pPr>
      <w:bookmarkStart w:id="7027" w:name="_ETM_Q1_9255531"/>
      <w:bookmarkStart w:id="7028" w:name="_ETM_Q1_9255593"/>
      <w:bookmarkEnd w:id="7027"/>
      <w:bookmarkEnd w:id="7028"/>
    </w:p>
    <w:p w:rsidR="00E726C1" w:rsidRDefault="00E726C1" w:rsidP="00E726C1">
      <w:pPr>
        <w:pStyle w:val="af8"/>
        <w:rPr>
          <w:rFonts w:hint="cs"/>
          <w:rtl/>
        </w:rPr>
      </w:pPr>
      <w:bookmarkStart w:id="7029" w:name="ET_yor_5857_308"/>
      <w:r>
        <w:rPr>
          <w:rStyle w:val="TagStyle"/>
          <w:rFonts w:hint="cs"/>
          <w:rtl/>
        </w:rPr>
        <w:lastRenderedPageBreak/>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2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030" w:name="_ETM_Q1_9248292"/>
      <w:bookmarkEnd w:id="7030"/>
      <w:r>
        <w:rPr>
          <w:rFonts w:hint="cs"/>
          <w:rtl/>
          <w:lang w:eastAsia="he-IL"/>
        </w:rPr>
        <w:t xml:space="preserve">תגידי את </w:t>
      </w:r>
      <w:bookmarkStart w:id="7031" w:name="_ETM_Q1_9249967"/>
      <w:bookmarkEnd w:id="7031"/>
      <w:r>
        <w:rPr>
          <w:rFonts w:hint="cs"/>
          <w:rtl/>
          <w:lang w:eastAsia="he-IL"/>
        </w:rPr>
        <w:t>מספרי ההסתייגויות. יהיה לנו יותר קל.</w:t>
      </w:r>
    </w:p>
    <w:p w:rsidR="00E726C1" w:rsidRDefault="00E726C1" w:rsidP="00E726C1">
      <w:pPr>
        <w:rPr>
          <w:rFonts w:hint="cs"/>
          <w:rtl/>
          <w:lang w:eastAsia="he-IL"/>
        </w:rPr>
      </w:pPr>
      <w:bookmarkStart w:id="7032" w:name="_ETM_Q1_9253818"/>
      <w:bookmarkStart w:id="7033" w:name="_ETM_Q1_9253884"/>
      <w:bookmarkStart w:id="7034" w:name="_ETM_Q1_9256426"/>
      <w:bookmarkEnd w:id="7032"/>
      <w:bookmarkEnd w:id="7033"/>
      <w:bookmarkEnd w:id="7034"/>
    </w:p>
    <w:p w:rsidR="00E726C1" w:rsidRDefault="00E726C1" w:rsidP="00E726C1">
      <w:pPr>
        <w:pStyle w:val="a5"/>
        <w:rPr>
          <w:rFonts w:hint="cs"/>
          <w:rtl/>
        </w:rPr>
      </w:pPr>
      <w:bookmarkStart w:id="7035" w:name="ET_speaker_ענת_מימון_30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03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036" w:name="_ETM_Q1_9257016"/>
      <w:bookmarkStart w:id="7037" w:name="_ETM_Q1_9257082"/>
      <w:bookmarkEnd w:id="7036"/>
      <w:bookmarkEnd w:id="7037"/>
      <w:r>
        <w:rPr>
          <w:rFonts w:hint="cs"/>
          <w:rtl/>
          <w:lang w:eastAsia="he-IL"/>
        </w:rPr>
        <w:t xml:space="preserve">יש לנו </w:t>
      </w:r>
      <w:bookmarkStart w:id="7038" w:name="_ETM_Q1_9251816"/>
      <w:bookmarkEnd w:id="7038"/>
      <w:r>
        <w:rPr>
          <w:rFonts w:hint="cs"/>
          <w:rtl/>
          <w:lang w:eastAsia="he-IL"/>
        </w:rPr>
        <w:t xml:space="preserve">פה </w:t>
      </w:r>
      <w:bookmarkStart w:id="7039" w:name="_ETM_Q1_9252456"/>
      <w:bookmarkEnd w:id="7039"/>
      <w:r>
        <w:rPr>
          <w:rFonts w:hint="cs"/>
          <w:rtl/>
          <w:lang w:eastAsia="he-IL"/>
        </w:rPr>
        <w:t xml:space="preserve">הסתייגות </w:t>
      </w:r>
      <w:bookmarkStart w:id="7040" w:name="_ETM_Q1_9250266"/>
      <w:bookmarkEnd w:id="7040"/>
      <w:r>
        <w:rPr>
          <w:rFonts w:hint="cs"/>
          <w:rtl/>
          <w:lang w:eastAsia="he-IL"/>
        </w:rPr>
        <w:t>197 עד 203.</w:t>
      </w:r>
      <w:bookmarkStart w:id="7041" w:name="_ETM_Q1_9254234"/>
      <w:bookmarkEnd w:id="7041"/>
    </w:p>
    <w:p w:rsidR="00E726C1" w:rsidRDefault="00E726C1" w:rsidP="00E726C1">
      <w:pPr>
        <w:rPr>
          <w:rFonts w:hint="cs"/>
          <w:rtl/>
          <w:lang w:eastAsia="he-IL"/>
        </w:rPr>
      </w:pPr>
      <w:bookmarkStart w:id="7042" w:name="_ETM_Q1_9254549"/>
      <w:bookmarkStart w:id="7043" w:name="_ETM_Q1_9254608"/>
      <w:bookmarkEnd w:id="7042"/>
      <w:bookmarkEnd w:id="7043"/>
    </w:p>
    <w:p w:rsidR="00E726C1" w:rsidRDefault="00E726C1" w:rsidP="00E726C1">
      <w:pPr>
        <w:pStyle w:val="af8"/>
        <w:rPr>
          <w:rFonts w:hint="cs"/>
          <w:rtl/>
        </w:rPr>
      </w:pPr>
      <w:bookmarkStart w:id="7044" w:name="ET_yor_5857_3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4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045" w:name="_ETM_Q1_9255346"/>
      <w:bookmarkEnd w:id="7045"/>
      <w:r>
        <w:rPr>
          <w:rFonts w:hint="cs"/>
          <w:rtl/>
          <w:lang w:eastAsia="he-IL"/>
        </w:rPr>
        <w:t xml:space="preserve">הסתייגויות מ-197 עד 203 </w:t>
      </w:r>
      <w:bookmarkStart w:id="7046" w:name="_ETM_Q1_9258232"/>
      <w:bookmarkEnd w:id="7046"/>
      <w:r>
        <w:rPr>
          <w:rFonts w:hint="cs"/>
          <w:rtl/>
          <w:lang w:eastAsia="he-IL"/>
        </w:rPr>
        <w:t xml:space="preserve">– מי </w:t>
      </w:r>
      <w:bookmarkStart w:id="7047" w:name="_ETM_Q1_9259204"/>
      <w:bookmarkEnd w:id="7047"/>
      <w:r>
        <w:rPr>
          <w:rFonts w:hint="cs"/>
          <w:rtl/>
          <w:lang w:eastAsia="he-IL"/>
        </w:rPr>
        <w:t>בעד? מי נגד?</w:t>
      </w:r>
    </w:p>
    <w:p w:rsidR="00E726C1" w:rsidRDefault="00E726C1" w:rsidP="00E726C1">
      <w:pPr>
        <w:rPr>
          <w:rFonts w:hint="cs"/>
          <w:rtl/>
          <w:lang w:eastAsia="he-IL"/>
        </w:rPr>
      </w:pPr>
      <w:bookmarkStart w:id="7048" w:name="_ETM_Q1_9261580"/>
      <w:bookmarkStart w:id="7049" w:name="_ETM_Q1_9261660"/>
      <w:bookmarkEnd w:id="7048"/>
      <w:bookmarkEnd w:id="7049"/>
    </w:p>
    <w:p w:rsidR="00E726C1" w:rsidRDefault="00E726C1" w:rsidP="00E726C1">
      <w:pPr>
        <w:pStyle w:val="af3"/>
        <w:keepNext/>
        <w:rPr>
          <w:rFonts w:hint="cs"/>
          <w:rtl/>
          <w:lang w:eastAsia="he-IL"/>
        </w:rPr>
      </w:pPr>
      <w:bookmarkStart w:id="7050" w:name="_ETM_Q1_9262765"/>
      <w:bookmarkStart w:id="7051" w:name="_ETM_Q1_9262851"/>
      <w:bookmarkEnd w:id="7050"/>
      <w:bookmarkEnd w:id="7051"/>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ההסתייגויו</w:t>
      </w:r>
      <w:bookmarkStart w:id="7052" w:name="_ETM_Q1_9259150"/>
      <w:bookmarkEnd w:id="7052"/>
      <w:r>
        <w:rPr>
          <w:rFonts w:hint="cs"/>
          <w:rtl/>
          <w:lang w:eastAsia="he-IL"/>
        </w:rPr>
        <w:t>ת לא אושרו.</w:t>
      </w:r>
    </w:p>
    <w:p w:rsidR="00E726C1" w:rsidRDefault="00E726C1" w:rsidP="00E726C1">
      <w:pPr>
        <w:rPr>
          <w:rFonts w:hint="cs"/>
          <w:rtl/>
          <w:lang w:eastAsia="he-IL"/>
        </w:rPr>
      </w:pPr>
      <w:bookmarkStart w:id="7053" w:name="_ETM_Q1_9261297"/>
      <w:bookmarkStart w:id="7054" w:name="_ETM_Q1_9261356"/>
      <w:bookmarkEnd w:id="7053"/>
      <w:bookmarkEnd w:id="7054"/>
    </w:p>
    <w:p w:rsidR="00E726C1" w:rsidRDefault="00E726C1" w:rsidP="00E726C1">
      <w:pPr>
        <w:pStyle w:val="af8"/>
        <w:rPr>
          <w:rFonts w:hint="cs"/>
          <w:rtl/>
        </w:rPr>
      </w:pPr>
      <w:bookmarkStart w:id="7055" w:name="ET_yor_5857_31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5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056" w:name="_ETM_Q1_9266992"/>
      <w:bookmarkStart w:id="7057" w:name="_ETM_Q1_9267037"/>
      <w:bookmarkEnd w:id="7056"/>
      <w:bookmarkEnd w:id="7057"/>
      <w:r>
        <w:rPr>
          <w:rFonts w:hint="cs"/>
          <w:rtl/>
          <w:lang w:eastAsia="he-IL"/>
        </w:rPr>
        <w:t>ההסתייגויות לא התקבלו.</w:t>
      </w:r>
    </w:p>
    <w:p w:rsidR="00E726C1" w:rsidRDefault="00E726C1" w:rsidP="00E726C1">
      <w:pPr>
        <w:rPr>
          <w:rFonts w:hint="cs"/>
          <w:rtl/>
          <w:lang w:eastAsia="he-IL"/>
        </w:rPr>
      </w:pPr>
      <w:bookmarkStart w:id="7058" w:name="_ETM_Q1_9260183"/>
      <w:bookmarkStart w:id="7059" w:name="_ETM_Q1_9261722"/>
      <w:bookmarkEnd w:id="7058"/>
      <w:bookmarkEnd w:id="7059"/>
    </w:p>
    <w:p w:rsidR="00E726C1" w:rsidRDefault="00E726C1" w:rsidP="00E726C1">
      <w:pPr>
        <w:pStyle w:val="a5"/>
        <w:rPr>
          <w:rFonts w:hint="cs"/>
          <w:rtl/>
        </w:rPr>
      </w:pPr>
      <w:bookmarkStart w:id="7060" w:name="ET_speaker_ענת_מימון_31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06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061" w:name="_ETM_Q1_9262218"/>
      <w:bookmarkStart w:id="7062" w:name="_ETM_Q1_9262265"/>
      <w:bookmarkStart w:id="7063" w:name="_ETM_Q1_9267192"/>
      <w:bookmarkStart w:id="7064" w:name="_ETM_Q1_9267241"/>
      <w:bookmarkEnd w:id="7061"/>
      <w:bookmarkEnd w:id="7062"/>
      <w:bookmarkEnd w:id="7063"/>
      <w:bookmarkEnd w:id="7064"/>
      <w:r>
        <w:rPr>
          <w:rFonts w:hint="cs"/>
          <w:rtl/>
          <w:lang w:eastAsia="he-IL"/>
        </w:rPr>
        <w:t>ההסתייגות</w:t>
      </w:r>
      <w:bookmarkStart w:id="7065" w:name="_ETM_Q1_9262204"/>
      <w:bookmarkEnd w:id="7065"/>
      <w:r>
        <w:rPr>
          <w:rFonts w:hint="cs"/>
          <w:rtl/>
          <w:lang w:eastAsia="he-IL"/>
        </w:rPr>
        <w:t xml:space="preserve"> של חברת הכנסת קרן ברק מהותית, </w:t>
      </w:r>
      <w:bookmarkStart w:id="7066" w:name="_ETM_Q1_9265319"/>
      <w:bookmarkEnd w:id="7066"/>
      <w:r>
        <w:rPr>
          <w:rFonts w:hint="cs"/>
          <w:rtl/>
          <w:lang w:eastAsia="he-IL"/>
        </w:rPr>
        <w:t xml:space="preserve">לגבי אדם עם מוגבלות </w:t>
      </w:r>
      <w:bookmarkStart w:id="7067" w:name="_ETM_Q1_9267046"/>
      <w:bookmarkStart w:id="7068" w:name="_ETM_Q1_9267450"/>
      <w:bookmarkEnd w:id="7067"/>
      <w:bookmarkEnd w:id="7068"/>
      <w:r>
        <w:rPr>
          <w:rFonts w:hint="cs"/>
          <w:rtl/>
          <w:lang w:eastAsia="he-IL"/>
        </w:rPr>
        <w:t>- - -</w:t>
      </w:r>
      <w:bookmarkStart w:id="7069" w:name="_ETM_Q1_9268571"/>
      <w:bookmarkEnd w:id="7069"/>
    </w:p>
    <w:p w:rsidR="00E726C1" w:rsidRDefault="00E726C1" w:rsidP="00E726C1">
      <w:pPr>
        <w:rPr>
          <w:rFonts w:hint="cs"/>
          <w:rtl/>
          <w:lang w:eastAsia="he-IL"/>
        </w:rPr>
      </w:pPr>
      <w:bookmarkStart w:id="7070" w:name="_ETM_Q1_9268624"/>
      <w:bookmarkEnd w:id="7070"/>
    </w:p>
    <w:p w:rsidR="00E726C1" w:rsidRDefault="00E726C1" w:rsidP="00E726C1">
      <w:pPr>
        <w:pStyle w:val="af8"/>
        <w:rPr>
          <w:rFonts w:hint="cs"/>
          <w:rtl/>
        </w:rPr>
      </w:pPr>
      <w:bookmarkStart w:id="7071" w:name="ET_yor_5857_31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7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072" w:name="_ETM_Q1_9269393"/>
      <w:bookmarkEnd w:id="7072"/>
      <w:r>
        <w:rPr>
          <w:rFonts w:hint="cs"/>
          <w:rtl/>
          <w:lang w:eastAsia="he-IL"/>
        </w:rPr>
        <w:t xml:space="preserve">היא לא כאן. </w:t>
      </w:r>
      <w:bookmarkStart w:id="7073" w:name="_ETM_Q1_9269439"/>
      <w:bookmarkStart w:id="7074" w:name="_ETM_Q1_9262171"/>
      <w:bookmarkEnd w:id="7073"/>
      <w:bookmarkEnd w:id="7074"/>
      <w:r>
        <w:rPr>
          <w:rFonts w:hint="cs"/>
          <w:rtl/>
          <w:lang w:eastAsia="he-IL"/>
        </w:rPr>
        <w:t>אתם מצטרפים אליה</w:t>
      </w:r>
      <w:bookmarkStart w:id="7075" w:name="_ETM_Q1_9268116"/>
      <w:bookmarkEnd w:id="7075"/>
      <w:r>
        <w:rPr>
          <w:rFonts w:hint="cs"/>
          <w:rtl/>
          <w:lang w:eastAsia="he-IL"/>
        </w:rPr>
        <w:t>?</w:t>
      </w:r>
    </w:p>
    <w:p w:rsidR="00E726C1" w:rsidRDefault="00E726C1" w:rsidP="00E726C1">
      <w:pPr>
        <w:rPr>
          <w:rFonts w:hint="cs"/>
          <w:rtl/>
          <w:lang w:eastAsia="he-IL"/>
        </w:rPr>
      </w:pPr>
      <w:bookmarkStart w:id="7076" w:name="_ETM_Q1_9268764"/>
      <w:bookmarkStart w:id="7077" w:name="_ETM_Q1_9268816"/>
      <w:bookmarkEnd w:id="7076"/>
      <w:bookmarkEnd w:id="7077"/>
    </w:p>
    <w:p w:rsidR="00E726C1" w:rsidRDefault="00E726C1" w:rsidP="00E726C1">
      <w:pPr>
        <w:pStyle w:val="af7"/>
        <w:rPr>
          <w:rFonts w:hint="cs"/>
          <w:rtl/>
        </w:rPr>
      </w:pPr>
      <w:bookmarkStart w:id="7078" w:name="ET_interruption_קריאות_3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07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079" w:name="_ETM_Q1_9271129"/>
      <w:bookmarkEnd w:id="7079"/>
      <w:r>
        <w:rPr>
          <w:rFonts w:hint="cs"/>
          <w:rtl/>
          <w:lang w:eastAsia="he-IL"/>
        </w:rPr>
        <w:t>כן, כן. ודאי שמצטרפים.</w:t>
      </w:r>
    </w:p>
    <w:p w:rsidR="00E726C1" w:rsidRDefault="00E726C1" w:rsidP="00E726C1">
      <w:pPr>
        <w:rPr>
          <w:rFonts w:hint="cs"/>
          <w:rtl/>
          <w:lang w:eastAsia="he-IL"/>
        </w:rPr>
      </w:pPr>
      <w:bookmarkStart w:id="7080" w:name="_ETM_Q1_9276420"/>
      <w:bookmarkStart w:id="7081" w:name="_ETM_Q1_9276494"/>
      <w:bookmarkEnd w:id="7080"/>
      <w:bookmarkEnd w:id="7081"/>
    </w:p>
    <w:p w:rsidR="00E726C1" w:rsidRDefault="00E726C1" w:rsidP="00E726C1">
      <w:pPr>
        <w:pStyle w:val="af8"/>
        <w:rPr>
          <w:rFonts w:hint="cs"/>
          <w:rtl/>
        </w:rPr>
      </w:pPr>
      <w:bookmarkStart w:id="7082" w:name="ET_yor_5857_31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8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083" w:name="_ETM_Q1_9277703"/>
      <w:bookmarkStart w:id="7084" w:name="_ETM_Q1_9270102"/>
      <w:bookmarkEnd w:id="7083"/>
      <w:bookmarkEnd w:id="7084"/>
      <w:r>
        <w:rPr>
          <w:rFonts w:hint="cs"/>
          <w:rtl/>
          <w:lang w:eastAsia="he-IL"/>
        </w:rPr>
        <w:t>ההסתייגות של קרן ברק</w:t>
      </w:r>
      <w:bookmarkStart w:id="7085" w:name="_ETM_Q1_9273761"/>
      <w:bookmarkEnd w:id="7085"/>
      <w:r>
        <w:rPr>
          <w:rFonts w:hint="cs"/>
          <w:rtl/>
          <w:lang w:eastAsia="he-IL"/>
        </w:rPr>
        <w:t xml:space="preserve"> – מי בעד? מי נגד?</w:t>
      </w:r>
    </w:p>
    <w:p w:rsidR="00E726C1" w:rsidRDefault="00E726C1" w:rsidP="00E726C1">
      <w:pPr>
        <w:rPr>
          <w:rFonts w:hint="cs"/>
          <w:rtl/>
          <w:lang w:eastAsia="he-IL"/>
        </w:rPr>
      </w:pPr>
      <w:bookmarkStart w:id="7086" w:name="_ETM_Q1_9278138"/>
      <w:bookmarkStart w:id="7087" w:name="_ETM_Q1_9278188"/>
      <w:bookmarkEnd w:id="7086"/>
      <w:bookmarkEnd w:id="7087"/>
    </w:p>
    <w:p w:rsidR="00E726C1" w:rsidRDefault="00E726C1" w:rsidP="00E726C1">
      <w:pPr>
        <w:pStyle w:val="af3"/>
        <w:keepNext/>
        <w:rPr>
          <w:rFonts w:hint="cs"/>
          <w:rtl/>
          <w:lang w:eastAsia="he-IL"/>
        </w:rPr>
      </w:pPr>
      <w:bookmarkStart w:id="7088" w:name="_ETM_Q1_9281633"/>
      <w:bookmarkStart w:id="7089" w:name="_ETM_Q1_9281684"/>
      <w:bookmarkEnd w:id="7088"/>
      <w:bookmarkEnd w:id="7089"/>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ההסתייגות לא אושרה.</w:t>
      </w:r>
    </w:p>
    <w:p w:rsidR="00E726C1" w:rsidRDefault="00E726C1" w:rsidP="00E726C1">
      <w:pPr>
        <w:rPr>
          <w:rFonts w:hint="cs"/>
          <w:rtl/>
          <w:lang w:eastAsia="he-IL"/>
        </w:rPr>
      </w:pPr>
    </w:p>
    <w:p w:rsidR="00E726C1" w:rsidRDefault="00E726C1" w:rsidP="00E726C1">
      <w:pPr>
        <w:pStyle w:val="af8"/>
        <w:rPr>
          <w:rFonts w:hint="cs"/>
          <w:rtl/>
        </w:rPr>
      </w:pPr>
      <w:bookmarkStart w:id="7090" w:name="ET_yor_5857_3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9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091" w:name="_ETM_Q1_9285684"/>
      <w:bookmarkEnd w:id="7091"/>
      <w:r>
        <w:rPr>
          <w:rFonts w:hint="cs"/>
          <w:rtl/>
          <w:lang w:eastAsia="he-IL"/>
        </w:rPr>
        <w:t xml:space="preserve">ההסתייגות לא </w:t>
      </w:r>
      <w:bookmarkStart w:id="7092" w:name="_ETM_Q1_9282001"/>
      <w:bookmarkEnd w:id="7092"/>
      <w:r>
        <w:rPr>
          <w:rFonts w:hint="cs"/>
          <w:rtl/>
          <w:lang w:eastAsia="he-IL"/>
        </w:rPr>
        <w:t>התקבלה.</w:t>
      </w:r>
    </w:p>
    <w:p w:rsidR="00E726C1" w:rsidRDefault="00E726C1" w:rsidP="00E726C1">
      <w:pPr>
        <w:rPr>
          <w:rFonts w:hint="cs"/>
          <w:rtl/>
          <w:lang w:eastAsia="he-IL"/>
        </w:rPr>
      </w:pPr>
      <w:bookmarkStart w:id="7093" w:name="_ETM_Q1_9278033"/>
      <w:bookmarkStart w:id="7094" w:name="_ETM_Q1_9279080"/>
      <w:bookmarkEnd w:id="7093"/>
      <w:bookmarkEnd w:id="7094"/>
    </w:p>
    <w:p w:rsidR="00E726C1" w:rsidRDefault="00E726C1" w:rsidP="00E726C1">
      <w:pPr>
        <w:pStyle w:val="a5"/>
        <w:rPr>
          <w:rFonts w:hint="cs"/>
          <w:rtl/>
        </w:rPr>
      </w:pPr>
      <w:bookmarkStart w:id="7095" w:name="ET_speaker_5291_31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09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096" w:name="_ETM_Q1_9279572"/>
      <w:bookmarkStart w:id="7097" w:name="_ETM_Q1_9279621"/>
      <w:bookmarkEnd w:id="7096"/>
      <w:bookmarkEnd w:id="7097"/>
      <w:r>
        <w:rPr>
          <w:rFonts w:hint="cs"/>
          <w:rtl/>
          <w:lang w:eastAsia="he-IL"/>
        </w:rPr>
        <w:t xml:space="preserve">זה פיליבסטר של </w:t>
      </w:r>
      <w:bookmarkStart w:id="7098" w:name="_ETM_Q1_9282503"/>
      <w:bookmarkEnd w:id="7098"/>
      <w:r>
        <w:rPr>
          <w:rFonts w:hint="cs"/>
          <w:rtl/>
          <w:lang w:eastAsia="he-IL"/>
        </w:rPr>
        <w:t xml:space="preserve">היועצים המשפטיים </w:t>
      </w:r>
      <w:bookmarkStart w:id="7099" w:name="_ETM_Q1_9278034"/>
      <w:bookmarkEnd w:id="7099"/>
      <w:r>
        <w:rPr>
          <w:rFonts w:hint="cs"/>
          <w:rtl/>
          <w:lang w:eastAsia="he-IL"/>
        </w:rPr>
        <w:t>מה שקורה עכשיו.</w:t>
      </w:r>
      <w:bookmarkStart w:id="7100" w:name="_ETM_Q1_9277650"/>
      <w:bookmarkEnd w:id="7100"/>
    </w:p>
    <w:p w:rsidR="00E726C1" w:rsidRDefault="00E726C1">
      <w:pPr>
        <w:bidi w:val="0"/>
        <w:spacing w:line="240" w:lineRule="auto"/>
        <w:ind w:firstLine="0"/>
        <w:jc w:val="left"/>
        <w:rPr>
          <w:rtl/>
          <w:lang w:eastAsia="he-IL"/>
        </w:rPr>
      </w:pPr>
      <w:bookmarkStart w:id="7101" w:name="_ETM_Q1_9289502"/>
      <w:bookmarkStart w:id="7102" w:name="_ETM_Q1_9289572"/>
      <w:bookmarkEnd w:id="7101"/>
      <w:bookmarkEnd w:id="7102"/>
      <w:r>
        <w:rPr>
          <w:rtl/>
          <w:lang w:eastAsia="he-IL"/>
        </w:rPr>
        <w:br w:type="page"/>
      </w:r>
    </w:p>
    <w:p w:rsidR="00E726C1" w:rsidRDefault="00E726C1" w:rsidP="00E726C1">
      <w:pPr>
        <w:rPr>
          <w:rFonts w:hint="cs"/>
          <w:rtl/>
          <w:lang w:eastAsia="he-IL"/>
        </w:rPr>
      </w:pPr>
    </w:p>
    <w:p w:rsidR="00E726C1" w:rsidRDefault="00E726C1" w:rsidP="00E726C1">
      <w:pPr>
        <w:pStyle w:val="af8"/>
        <w:rPr>
          <w:rFonts w:hint="cs"/>
          <w:rtl/>
        </w:rPr>
      </w:pPr>
      <w:bookmarkStart w:id="7103" w:name="ET_yor_5857_3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0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104" w:name="_ETM_Q1_9290302"/>
      <w:bookmarkEnd w:id="7104"/>
      <w:r>
        <w:rPr>
          <w:rFonts w:hint="cs"/>
          <w:rtl/>
          <w:lang w:eastAsia="he-IL"/>
        </w:rPr>
        <w:t>אתה מבין, גם כשהאופוזיציה לא עושה לך פיליב</w:t>
      </w:r>
      <w:bookmarkStart w:id="7105" w:name="_ETM_Q1_9285966"/>
      <w:bookmarkEnd w:id="7105"/>
      <w:r>
        <w:rPr>
          <w:rFonts w:hint="cs"/>
          <w:rtl/>
          <w:lang w:eastAsia="he-IL"/>
        </w:rPr>
        <w:t>סטר</w:t>
      </w:r>
      <w:bookmarkStart w:id="7106" w:name="_ETM_Q1_9285973"/>
      <w:bookmarkEnd w:id="7106"/>
      <w:r>
        <w:rPr>
          <w:rFonts w:hint="cs"/>
          <w:rtl/>
          <w:lang w:eastAsia="he-IL"/>
        </w:rPr>
        <w:t>, יש את הלשכה המשפטית.</w:t>
      </w:r>
    </w:p>
    <w:p w:rsidR="00E726C1" w:rsidRDefault="00E726C1" w:rsidP="00E726C1">
      <w:pPr>
        <w:rPr>
          <w:rFonts w:hint="cs"/>
          <w:rtl/>
          <w:lang w:eastAsia="he-IL"/>
        </w:rPr>
      </w:pPr>
      <w:bookmarkStart w:id="7107" w:name="_ETM_Q1_9295367"/>
      <w:bookmarkStart w:id="7108" w:name="_ETM_Q1_9295425"/>
      <w:bookmarkStart w:id="7109" w:name="_ETM_Q1_9296423"/>
      <w:bookmarkEnd w:id="7107"/>
      <w:bookmarkEnd w:id="7108"/>
      <w:bookmarkEnd w:id="7109"/>
    </w:p>
    <w:p w:rsidR="00E726C1" w:rsidRDefault="00E726C1" w:rsidP="00E726C1">
      <w:pPr>
        <w:pStyle w:val="a5"/>
        <w:rPr>
          <w:rFonts w:hint="cs"/>
          <w:rtl/>
        </w:rPr>
      </w:pPr>
      <w:bookmarkStart w:id="7110" w:name="ET_speaker_ענת_מימון_31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11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111" w:name="_ETM_Q1_9297042"/>
      <w:bookmarkStart w:id="7112" w:name="_ETM_Q1_9297102"/>
      <w:bookmarkEnd w:id="7111"/>
      <w:bookmarkEnd w:id="7112"/>
      <w:r>
        <w:rPr>
          <w:rFonts w:hint="cs"/>
          <w:rtl/>
          <w:lang w:eastAsia="he-IL"/>
        </w:rPr>
        <w:t>קב</w:t>
      </w:r>
      <w:bookmarkStart w:id="7113" w:name="_ETM_Q1_9291927"/>
      <w:bookmarkEnd w:id="7113"/>
      <w:r>
        <w:rPr>
          <w:rFonts w:hint="cs"/>
          <w:rtl/>
          <w:lang w:eastAsia="he-IL"/>
        </w:rPr>
        <w:t xml:space="preserve">וצת הרשימה </w:t>
      </w:r>
      <w:bookmarkStart w:id="7114" w:name="_ETM_Q1_9293723"/>
      <w:bookmarkEnd w:id="7114"/>
      <w:r>
        <w:rPr>
          <w:rFonts w:hint="cs"/>
          <w:rtl/>
          <w:lang w:eastAsia="he-IL"/>
        </w:rPr>
        <w:t>המש</w:t>
      </w:r>
      <w:bookmarkStart w:id="7115" w:name="_ETM_Q1_9291916"/>
      <w:bookmarkEnd w:id="7115"/>
      <w:r>
        <w:rPr>
          <w:rFonts w:hint="cs"/>
          <w:rtl/>
          <w:lang w:eastAsia="he-IL"/>
        </w:rPr>
        <w:t>ותפת – 206 עד 209, אפשר ביחד. אלה הסתייגויות לא מהותיות.</w:t>
      </w:r>
      <w:bookmarkStart w:id="7116" w:name="_ETM_Q1_9293900"/>
      <w:bookmarkStart w:id="7117" w:name="_ETM_Q1_9295883"/>
      <w:bookmarkEnd w:id="7116"/>
      <w:bookmarkEnd w:id="7117"/>
    </w:p>
    <w:p w:rsidR="00E726C1" w:rsidRDefault="00E726C1" w:rsidP="00E726C1">
      <w:pPr>
        <w:rPr>
          <w:rFonts w:hint="cs"/>
          <w:rtl/>
          <w:lang w:eastAsia="he-IL"/>
        </w:rPr>
      </w:pPr>
      <w:bookmarkStart w:id="7118" w:name="_ETM_Q1_9296285"/>
      <w:bookmarkStart w:id="7119" w:name="_ETM_Q1_9296342"/>
      <w:bookmarkEnd w:id="7118"/>
      <w:bookmarkEnd w:id="7119"/>
    </w:p>
    <w:p w:rsidR="00E726C1" w:rsidRDefault="00E726C1" w:rsidP="00E726C1">
      <w:pPr>
        <w:pStyle w:val="af8"/>
        <w:rPr>
          <w:rFonts w:hint="cs"/>
          <w:rtl/>
        </w:rPr>
      </w:pPr>
      <w:bookmarkStart w:id="7120" w:name="ET_yor_5857_3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2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121" w:name="_ETM_Q1_9296953"/>
      <w:bookmarkEnd w:id="7121"/>
      <w:r>
        <w:rPr>
          <w:rFonts w:hint="cs"/>
          <w:rtl/>
          <w:lang w:eastAsia="he-IL"/>
        </w:rPr>
        <w:t xml:space="preserve">ההסתייגות של הרשימה המשותפת </w:t>
      </w:r>
      <w:bookmarkStart w:id="7122" w:name="_ETM_Q1_9298816"/>
      <w:bookmarkEnd w:id="7122"/>
      <w:r>
        <w:rPr>
          <w:rFonts w:hint="cs"/>
          <w:rtl/>
          <w:lang w:eastAsia="he-IL"/>
        </w:rPr>
        <w:t xml:space="preserve">מ-206 עד 209 - - </w:t>
      </w:r>
      <w:bookmarkStart w:id="7123" w:name="_ETM_Q1_9308895"/>
      <w:bookmarkEnd w:id="7123"/>
      <w:r>
        <w:rPr>
          <w:rFonts w:hint="cs"/>
          <w:rtl/>
          <w:lang w:eastAsia="he-IL"/>
        </w:rPr>
        <w:t>-</w:t>
      </w:r>
    </w:p>
    <w:p w:rsidR="00E726C1" w:rsidRDefault="00E726C1" w:rsidP="00E726C1">
      <w:pPr>
        <w:rPr>
          <w:rFonts w:hint="cs"/>
          <w:rtl/>
          <w:lang w:eastAsia="he-IL"/>
        </w:rPr>
      </w:pPr>
      <w:bookmarkStart w:id="7124" w:name="_ETM_Q1_9308395"/>
      <w:bookmarkStart w:id="7125" w:name="_ETM_Q1_9308457"/>
      <w:bookmarkEnd w:id="7124"/>
      <w:bookmarkEnd w:id="7125"/>
    </w:p>
    <w:p w:rsidR="00E726C1" w:rsidRDefault="00E726C1" w:rsidP="00E726C1">
      <w:pPr>
        <w:pStyle w:val="a5"/>
        <w:rPr>
          <w:rFonts w:hint="cs"/>
          <w:rtl/>
        </w:rPr>
      </w:pPr>
      <w:bookmarkStart w:id="7126" w:name="ET_speaker_ענת_מימון_32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12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127" w:name="_ETM_Q1_9303816"/>
      <w:bookmarkEnd w:id="7127"/>
      <w:r>
        <w:rPr>
          <w:rFonts w:hint="cs"/>
          <w:rtl/>
          <w:lang w:eastAsia="he-IL"/>
        </w:rPr>
        <w:t xml:space="preserve">של כל הקבוצות. יש פה גם מקבץ של הסתייגויות. </w:t>
      </w:r>
      <w:bookmarkStart w:id="7128" w:name="_ETM_Q1_9307791"/>
      <w:bookmarkEnd w:id="7128"/>
      <w:r>
        <w:rPr>
          <w:rFonts w:hint="cs"/>
          <w:rtl/>
          <w:lang w:eastAsia="he-IL"/>
        </w:rPr>
        <w:t>הם רוצים להוסיף</w:t>
      </w:r>
      <w:bookmarkStart w:id="7129" w:name="_ETM_Q1_9307783"/>
      <w:bookmarkEnd w:id="7129"/>
      <w:r>
        <w:rPr>
          <w:rFonts w:hint="cs"/>
          <w:rtl/>
          <w:lang w:eastAsia="he-IL"/>
        </w:rPr>
        <w:t xml:space="preserve"> מי שזכאי מעל גיל 45 הרבה קבוצות – עולים  חדשים</w:t>
      </w:r>
      <w:bookmarkStart w:id="7130" w:name="_ETM_Q1_9309766"/>
      <w:bookmarkEnd w:id="7130"/>
      <w:r>
        <w:rPr>
          <w:rFonts w:hint="cs"/>
          <w:rtl/>
          <w:lang w:eastAsia="he-IL"/>
        </w:rPr>
        <w:t xml:space="preserve">, מי שפוטר לפני חודשי הקיץ </w:t>
      </w:r>
      <w:bookmarkStart w:id="7131" w:name="_ETM_Q1_9311750"/>
      <w:bookmarkEnd w:id="7131"/>
      <w:r>
        <w:rPr>
          <w:rFonts w:hint="cs"/>
          <w:rtl/>
          <w:lang w:eastAsia="he-IL"/>
        </w:rPr>
        <w:t xml:space="preserve">- </w:t>
      </w:r>
      <w:bookmarkStart w:id="7132" w:name="_ETM_Q1_9312181"/>
      <w:bookmarkEnd w:id="7132"/>
      <w:r>
        <w:rPr>
          <w:rFonts w:hint="cs"/>
          <w:rtl/>
          <w:lang w:eastAsia="he-IL"/>
        </w:rPr>
        <w:t>- - אחר כך, מורי תל"ן, ענפי התעופה והתיירות וכולי.</w:t>
      </w:r>
    </w:p>
    <w:p w:rsidR="00E726C1" w:rsidRDefault="00E726C1" w:rsidP="00E726C1">
      <w:pPr>
        <w:rPr>
          <w:rFonts w:hint="cs"/>
          <w:rtl/>
          <w:lang w:eastAsia="he-IL"/>
        </w:rPr>
      </w:pPr>
    </w:p>
    <w:p w:rsidR="00E726C1" w:rsidRDefault="00E726C1" w:rsidP="00E726C1">
      <w:pPr>
        <w:pStyle w:val="af8"/>
        <w:rPr>
          <w:rFonts w:hint="cs"/>
          <w:rtl/>
        </w:rPr>
      </w:pPr>
      <w:bookmarkStart w:id="7133" w:name="ET_yor_5857_3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33"/>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הם זוכרים בעל פה, את לא צריכה לחזור</w:t>
      </w:r>
      <w:bookmarkStart w:id="7134" w:name="_ETM_Q1_9313733"/>
      <w:bookmarkEnd w:id="7134"/>
      <w:r>
        <w:rPr>
          <w:rFonts w:hint="cs"/>
          <w:rtl/>
          <w:lang w:eastAsia="he-IL"/>
        </w:rPr>
        <w:t>.</w:t>
      </w:r>
    </w:p>
    <w:p w:rsidR="00E726C1" w:rsidRDefault="00E726C1" w:rsidP="00E726C1">
      <w:pPr>
        <w:rPr>
          <w:rFonts w:hint="cs"/>
          <w:rtl/>
          <w:lang w:eastAsia="he-IL"/>
        </w:rPr>
      </w:pPr>
      <w:bookmarkStart w:id="7135" w:name="_ETM_Q1_9314172"/>
      <w:bookmarkStart w:id="7136" w:name="_ETM_Q1_9314227"/>
      <w:bookmarkStart w:id="7137" w:name="_ETM_Q1_9315316"/>
      <w:bookmarkEnd w:id="7135"/>
      <w:bookmarkEnd w:id="7136"/>
      <w:bookmarkEnd w:id="7137"/>
    </w:p>
    <w:p w:rsidR="00E726C1" w:rsidRDefault="00E726C1" w:rsidP="00E726C1">
      <w:pPr>
        <w:pStyle w:val="a5"/>
        <w:rPr>
          <w:rFonts w:hint="cs"/>
          <w:rtl/>
        </w:rPr>
      </w:pPr>
      <w:bookmarkStart w:id="7138" w:name="ET_speaker_ענת_מימון_32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13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139" w:name="_ETM_Q1_9315805"/>
      <w:bookmarkStart w:id="7140" w:name="_ETM_Q1_9315858"/>
      <w:bookmarkEnd w:id="7139"/>
      <w:bookmarkEnd w:id="7140"/>
      <w:r>
        <w:rPr>
          <w:rFonts w:hint="cs"/>
          <w:rtl/>
          <w:lang w:eastAsia="he-IL"/>
        </w:rPr>
        <w:t xml:space="preserve">אנחנו נצביע על </w:t>
      </w:r>
      <w:bookmarkStart w:id="7141" w:name="_ETM_Q1_9319685"/>
      <w:bookmarkEnd w:id="7141"/>
      <w:r>
        <w:rPr>
          <w:rFonts w:hint="cs"/>
          <w:rtl/>
          <w:lang w:eastAsia="he-IL"/>
        </w:rPr>
        <w:t xml:space="preserve">זה יחד, 210 עד </w:t>
      </w:r>
      <w:bookmarkStart w:id="7142" w:name="_ETM_Q1_9326746"/>
      <w:bookmarkEnd w:id="7142"/>
      <w:r>
        <w:rPr>
          <w:rFonts w:hint="cs"/>
          <w:rtl/>
          <w:lang w:eastAsia="he-IL"/>
        </w:rPr>
        <w:t>225.</w:t>
      </w:r>
    </w:p>
    <w:p w:rsidR="00E726C1" w:rsidRDefault="00E726C1" w:rsidP="00E726C1">
      <w:pPr>
        <w:rPr>
          <w:rFonts w:hint="cs"/>
          <w:rtl/>
          <w:lang w:eastAsia="he-IL"/>
        </w:rPr>
      </w:pPr>
    </w:p>
    <w:p w:rsidR="00E726C1" w:rsidRDefault="00E726C1" w:rsidP="00E726C1">
      <w:pPr>
        <w:pStyle w:val="af8"/>
        <w:rPr>
          <w:rFonts w:hint="cs"/>
          <w:rtl/>
        </w:rPr>
      </w:pPr>
      <w:bookmarkStart w:id="7143" w:name="ET_yor_5857_32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4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144" w:name="_ETM_Q1_9321673"/>
      <w:bookmarkEnd w:id="7144"/>
      <w:r>
        <w:rPr>
          <w:rFonts w:hint="cs"/>
          <w:rtl/>
          <w:lang w:eastAsia="he-IL"/>
        </w:rPr>
        <w:t>מי בעד?</w:t>
      </w:r>
      <w:bookmarkStart w:id="7145" w:name="_ETM_Q1_9317700"/>
      <w:bookmarkEnd w:id="7145"/>
      <w:r>
        <w:rPr>
          <w:rFonts w:hint="cs"/>
          <w:rtl/>
          <w:lang w:eastAsia="he-IL"/>
        </w:rPr>
        <w:t xml:space="preserve"> מי </w:t>
      </w:r>
      <w:bookmarkStart w:id="7146" w:name="_ETM_Q1_9329539"/>
      <w:bookmarkEnd w:id="7146"/>
      <w:r>
        <w:rPr>
          <w:rFonts w:hint="cs"/>
          <w:rtl/>
          <w:lang w:eastAsia="he-IL"/>
        </w:rPr>
        <w:t>נגד?</w:t>
      </w:r>
    </w:p>
    <w:p w:rsidR="00E726C1" w:rsidRDefault="00E726C1" w:rsidP="00E726C1">
      <w:pPr>
        <w:rPr>
          <w:rFonts w:hint="cs"/>
          <w:rtl/>
          <w:lang w:eastAsia="he-IL"/>
        </w:rPr>
      </w:pPr>
    </w:p>
    <w:p w:rsidR="00E726C1" w:rsidRDefault="00E726C1" w:rsidP="00E726C1">
      <w:pPr>
        <w:pStyle w:val="af3"/>
        <w:keepNext/>
        <w:rPr>
          <w:rFonts w:hint="cs"/>
          <w:rtl/>
          <w:lang w:eastAsia="he-IL"/>
        </w:rPr>
      </w:pPr>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ההסתייגויות לא אושרו.</w:t>
      </w:r>
    </w:p>
    <w:p w:rsidR="00E726C1" w:rsidRDefault="00E726C1" w:rsidP="00E726C1">
      <w:pPr>
        <w:rPr>
          <w:rFonts w:hint="cs"/>
          <w:rtl/>
          <w:lang w:eastAsia="he-IL"/>
        </w:rPr>
      </w:pPr>
      <w:bookmarkStart w:id="7147" w:name="_ETM_Q1_9330235"/>
      <w:bookmarkStart w:id="7148" w:name="_ETM_Q1_9330298"/>
      <w:bookmarkStart w:id="7149" w:name="_ETM_Q1_9331907"/>
      <w:bookmarkEnd w:id="7147"/>
      <w:bookmarkEnd w:id="7148"/>
      <w:bookmarkEnd w:id="7149"/>
    </w:p>
    <w:p w:rsidR="00E726C1" w:rsidRDefault="00E726C1" w:rsidP="00E726C1">
      <w:pPr>
        <w:pStyle w:val="a5"/>
        <w:rPr>
          <w:rFonts w:hint="cs"/>
          <w:rtl/>
        </w:rPr>
      </w:pPr>
      <w:bookmarkStart w:id="7150" w:name="ET_speaker_5291_32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15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151" w:name="_ETM_Q1_9332413"/>
      <w:bookmarkStart w:id="7152" w:name="_ETM_Q1_9332454"/>
      <w:bookmarkEnd w:id="7151"/>
      <w:bookmarkEnd w:id="7152"/>
      <w:r>
        <w:rPr>
          <w:rFonts w:hint="cs"/>
          <w:rtl/>
          <w:lang w:eastAsia="he-IL"/>
        </w:rPr>
        <w:t xml:space="preserve">איך אתה </w:t>
      </w:r>
      <w:bookmarkStart w:id="7153" w:name="_ETM_Q1_9327620"/>
      <w:bookmarkEnd w:id="7153"/>
      <w:r>
        <w:rPr>
          <w:rFonts w:hint="cs"/>
          <w:rtl/>
          <w:lang w:eastAsia="he-IL"/>
        </w:rPr>
        <w:t xml:space="preserve">נגד? איך אתה נגד כל כך הרבה </w:t>
      </w:r>
      <w:bookmarkStart w:id="7154" w:name="_ETM_Q1_9331234"/>
      <w:bookmarkEnd w:id="7154"/>
      <w:r>
        <w:rPr>
          <w:rFonts w:hint="cs"/>
          <w:rtl/>
          <w:lang w:eastAsia="he-IL"/>
        </w:rPr>
        <w:t>נושאים ח</w:t>
      </w:r>
      <w:bookmarkStart w:id="7155" w:name="_ETM_Q1_9329602"/>
      <w:bookmarkEnd w:id="7155"/>
      <w:r>
        <w:rPr>
          <w:rFonts w:hint="cs"/>
          <w:rtl/>
          <w:lang w:eastAsia="he-IL"/>
        </w:rPr>
        <w:t>שובים? עולים חדשים וזה, אתה נגד?</w:t>
      </w:r>
    </w:p>
    <w:p w:rsidR="00E726C1" w:rsidRDefault="00E726C1" w:rsidP="00E726C1">
      <w:pPr>
        <w:rPr>
          <w:rFonts w:hint="cs"/>
          <w:rtl/>
          <w:lang w:eastAsia="he-IL"/>
        </w:rPr>
      </w:pPr>
    </w:p>
    <w:p w:rsidR="00E726C1" w:rsidRDefault="00E726C1" w:rsidP="00E726C1">
      <w:pPr>
        <w:pStyle w:val="af8"/>
        <w:rPr>
          <w:rFonts w:hint="cs"/>
          <w:rtl/>
        </w:rPr>
      </w:pPr>
      <w:bookmarkStart w:id="7156" w:name="ET_yor_5857_32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56"/>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 xml:space="preserve">בשעה </w:t>
      </w:r>
      <w:bookmarkStart w:id="7157" w:name="_ETM_Q1_9330169"/>
      <w:bookmarkEnd w:id="7157"/>
      <w:r>
        <w:rPr>
          <w:rFonts w:hint="cs"/>
          <w:rtl/>
          <w:lang w:eastAsia="he-IL"/>
        </w:rPr>
        <w:t>כזאת כן.</w:t>
      </w:r>
      <w:bookmarkStart w:id="7158" w:name="_ETM_Q1_9326466"/>
      <w:bookmarkStart w:id="7159" w:name="_ETM_Q1_9331584"/>
      <w:bookmarkEnd w:id="7158"/>
      <w:bookmarkEnd w:id="7159"/>
    </w:p>
    <w:p w:rsidR="00E726C1" w:rsidRDefault="00E726C1" w:rsidP="00E726C1">
      <w:pPr>
        <w:rPr>
          <w:rFonts w:hint="cs"/>
          <w:rtl/>
          <w:lang w:eastAsia="he-IL"/>
        </w:rPr>
      </w:pPr>
      <w:bookmarkStart w:id="7160" w:name="_ETM_Q1_9331873"/>
      <w:bookmarkStart w:id="7161" w:name="_ETM_Q1_9331930"/>
      <w:bookmarkStart w:id="7162" w:name="_ETM_Q1_9332880"/>
      <w:bookmarkEnd w:id="7160"/>
      <w:bookmarkEnd w:id="7161"/>
      <w:bookmarkEnd w:id="7162"/>
    </w:p>
    <w:p w:rsidR="00E726C1" w:rsidRDefault="00E726C1" w:rsidP="00E726C1">
      <w:pPr>
        <w:pStyle w:val="a5"/>
        <w:rPr>
          <w:rFonts w:hint="cs"/>
          <w:rtl/>
        </w:rPr>
      </w:pPr>
      <w:bookmarkStart w:id="7163" w:name="ET_speaker_ענת_מימון_32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16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164" w:name="_ETM_Q1_9333308"/>
      <w:bookmarkStart w:id="7165" w:name="_ETM_Q1_9333360"/>
      <w:bookmarkEnd w:id="7164"/>
      <w:bookmarkEnd w:id="7165"/>
      <w:r>
        <w:rPr>
          <w:rFonts w:hint="cs"/>
          <w:rtl/>
          <w:lang w:eastAsia="he-IL"/>
        </w:rPr>
        <w:t>הס</w:t>
      </w:r>
      <w:bookmarkStart w:id="7166" w:name="_ETM_Q1_9331583"/>
      <w:bookmarkEnd w:id="7166"/>
      <w:r>
        <w:rPr>
          <w:rFonts w:hint="cs"/>
          <w:rtl/>
          <w:lang w:eastAsia="he-IL"/>
        </w:rPr>
        <w:t xml:space="preserve">תייגות </w:t>
      </w:r>
      <w:bookmarkStart w:id="7167" w:name="_ETM_Q1_9334090"/>
      <w:bookmarkEnd w:id="7167"/>
      <w:r>
        <w:rPr>
          <w:rFonts w:hint="cs"/>
          <w:rtl/>
          <w:lang w:eastAsia="he-IL"/>
        </w:rPr>
        <w:t xml:space="preserve">של חבר הכנסת קרעי לגבי </w:t>
      </w:r>
      <w:bookmarkStart w:id="7168" w:name="_ETM_Q1_9333566"/>
      <w:bookmarkEnd w:id="7168"/>
      <w:r>
        <w:rPr>
          <w:rFonts w:hint="cs"/>
          <w:rtl/>
          <w:lang w:eastAsia="he-IL"/>
        </w:rPr>
        <w:t xml:space="preserve">עובדים שנמצאים בחל"ת מכוח הסכם הבראה </w:t>
      </w:r>
      <w:bookmarkStart w:id="7169" w:name="_ETM_Q1_9335560"/>
      <w:bookmarkEnd w:id="7169"/>
      <w:r>
        <w:rPr>
          <w:rFonts w:hint="cs"/>
          <w:rtl/>
          <w:lang w:eastAsia="he-IL"/>
        </w:rPr>
        <w:t xml:space="preserve">של הלוואה שהמדינה </w:t>
      </w:r>
      <w:bookmarkStart w:id="7170" w:name="_ETM_Q1_9337816"/>
      <w:bookmarkEnd w:id="7170"/>
      <w:r>
        <w:rPr>
          <w:rFonts w:hint="cs"/>
          <w:rtl/>
          <w:lang w:eastAsia="he-IL"/>
        </w:rPr>
        <w:t xml:space="preserve">קיבלה. גם חבר הכנסת </w:t>
      </w:r>
      <w:bookmarkStart w:id="7171" w:name="_ETM_Q1_9345297"/>
      <w:bookmarkEnd w:id="7171"/>
      <w:r>
        <w:rPr>
          <w:rFonts w:hint="cs"/>
          <w:rtl/>
          <w:lang w:eastAsia="he-IL"/>
        </w:rPr>
        <w:t>כץ ביקש על מה שאמרת</w:t>
      </w:r>
      <w:bookmarkStart w:id="7172" w:name="_ETM_Q1_9341500"/>
      <w:bookmarkEnd w:id="7172"/>
      <w:r>
        <w:rPr>
          <w:rFonts w:hint="cs"/>
          <w:rtl/>
          <w:lang w:eastAsia="he-IL"/>
        </w:rPr>
        <w:t xml:space="preserve">. זו גם </w:t>
      </w:r>
      <w:bookmarkStart w:id="7173" w:name="_ETM_Q1_9343489"/>
      <w:bookmarkEnd w:id="7173"/>
      <w:r>
        <w:rPr>
          <w:rFonts w:hint="cs"/>
          <w:rtl/>
          <w:lang w:eastAsia="he-IL"/>
        </w:rPr>
        <w:t>ה</w:t>
      </w:r>
      <w:bookmarkStart w:id="7174" w:name="_ETM_Q1_9339516"/>
      <w:bookmarkEnd w:id="7174"/>
      <w:r>
        <w:rPr>
          <w:rFonts w:hint="cs"/>
          <w:rtl/>
          <w:lang w:eastAsia="he-IL"/>
        </w:rPr>
        <w:t xml:space="preserve">סתייגות שיש </w:t>
      </w:r>
      <w:bookmarkStart w:id="7175" w:name="_ETM_Q1_9341503"/>
      <w:bookmarkEnd w:id="7175"/>
      <w:r>
        <w:rPr>
          <w:rFonts w:hint="cs"/>
          <w:rtl/>
          <w:lang w:eastAsia="he-IL"/>
        </w:rPr>
        <w:t>לסעיף הזה.</w:t>
      </w:r>
    </w:p>
    <w:p w:rsidR="00E726C1" w:rsidRDefault="00E726C1" w:rsidP="00E726C1">
      <w:pPr>
        <w:rPr>
          <w:rFonts w:hint="cs"/>
          <w:rtl/>
          <w:lang w:eastAsia="he-IL"/>
        </w:rPr>
      </w:pPr>
      <w:bookmarkStart w:id="7176" w:name="_ETM_Q1_9348318"/>
      <w:bookmarkStart w:id="7177" w:name="_ETM_Q1_9348381"/>
      <w:bookmarkEnd w:id="7176"/>
      <w:bookmarkEnd w:id="7177"/>
    </w:p>
    <w:p w:rsidR="00E726C1" w:rsidRDefault="00E726C1" w:rsidP="00E726C1">
      <w:pPr>
        <w:pStyle w:val="af8"/>
        <w:rPr>
          <w:rFonts w:hint="cs"/>
          <w:rtl/>
        </w:rPr>
      </w:pPr>
      <w:bookmarkStart w:id="7178" w:name="_ETM_Q1_9349604"/>
      <w:bookmarkStart w:id="7179" w:name="_ETM_Q1_9349681"/>
      <w:bookmarkStart w:id="7180" w:name="_ETM_Q1_9350868"/>
      <w:bookmarkStart w:id="7181" w:name="_ETM_Q1_9347450"/>
      <w:bookmarkStart w:id="7182" w:name="ET_yor_5857_329"/>
      <w:bookmarkEnd w:id="7178"/>
      <w:bookmarkEnd w:id="7179"/>
      <w:bookmarkEnd w:id="7180"/>
      <w:bookmarkEnd w:id="7181"/>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bookmarkEnd w:id="718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183" w:name="_ETM_Q1_9353315"/>
      <w:bookmarkEnd w:id="7183"/>
      <w:r>
        <w:rPr>
          <w:rFonts w:hint="cs"/>
          <w:rtl/>
          <w:lang w:eastAsia="he-IL"/>
        </w:rPr>
        <w:t>מי בעד? מי נגד?</w:t>
      </w:r>
    </w:p>
    <w:p w:rsidR="00E726C1" w:rsidRDefault="00E726C1" w:rsidP="00E726C1">
      <w:pPr>
        <w:rPr>
          <w:rFonts w:hint="cs"/>
          <w:rtl/>
          <w:lang w:eastAsia="he-IL"/>
        </w:rPr>
      </w:pPr>
      <w:bookmarkStart w:id="7184" w:name="_ETM_Q1_9354982"/>
      <w:bookmarkStart w:id="7185" w:name="_ETM_Q1_9355044"/>
      <w:bookmarkEnd w:id="7184"/>
      <w:bookmarkEnd w:id="7185"/>
    </w:p>
    <w:p w:rsidR="00E726C1" w:rsidRDefault="00E726C1" w:rsidP="00E726C1">
      <w:pPr>
        <w:pStyle w:val="af3"/>
        <w:keepNext/>
        <w:rPr>
          <w:rFonts w:hint="cs"/>
          <w:rtl/>
          <w:lang w:eastAsia="he-IL"/>
        </w:rPr>
      </w:pPr>
      <w:bookmarkStart w:id="7186" w:name="_ETM_Q1_9323650"/>
      <w:bookmarkStart w:id="7187" w:name="_ETM_Q1_9341509"/>
      <w:bookmarkEnd w:id="7186"/>
      <w:bookmarkEnd w:id="7187"/>
      <w:r>
        <w:rPr>
          <w:rFonts w:hint="cs"/>
          <w:rtl/>
          <w:lang w:eastAsia="he-IL"/>
        </w:rPr>
        <w:lastRenderedPageBreak/>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ההסתייגות לא אושרה.</w:t>
      </w:r>
    </w:p>
    <w:p w:rsidR="00E726C1" w:rsidRDefault="00E726C1" w:rsidP="00E726C1">
      <w:pPr>
        <w:rPr>
          <w:rFonts w:hint="cs"/>
          <w:rtl/>
          <w:lang w:eastAsia="he-IL"/>
        </w:rPr>
      </w:pPr>
      <w:bookmarkStart w:id="7188" w:name="_ETM_Q1_9355443"/>
      <w:bookmarkStart w:id="7189" w:name="_ETM_Q1_9355510"/>
      <w:bookmarkEnd w:id="7188"/>
      <w:bookmarkEnd w:id="7189"/>
    </w:p>
    <w:p w:rsidR="00E726C1" w:rsidRDefault="00E726C1" w:rsidP="00E726C1">
      <w:pPr>
        <w:pStyle w:val="af8"/>
        <w:rPr>
          <w:rFonts w:hint="cs"/>
          <w:rtl/>
        </w:rPr>
      </w:pPr>
      <w:bookmarkStart w:id="7190" w:name="ET_yor_5857_3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9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191" w:name="_ETM_Q1_9356366"/>
      <w:bookmarkEnd w:id="7191"/>
      <w:r>
        <w:rPr>
          <w:rFonts w:hint="cs"/>
          <w:rtl/>
          <w:lang w:eastAsia="he-IL"/>
        </w:rPr>
        <w:t>ההסתייגות לא התקבלה</w:t>
      </w:r>
      <w:bookmarkStart w:id="7192" w:name="_ETM_Q1_9353400"/>
      <w:bookmarkEnd w:id="7192"/>
      <w:r>
        <w:rPr>
          <w:rFonts w:hint="cs"/>
          <w:rtl/>
          <w:lang w:eastAsia="he-IL"/>
        </w:rPr>
        <w:t>.</w:t>
      </w:r>
    </w:p>
    <w:p w:rsidR="00E726C1" w:rsidRDefault="00E726C1" w:rsidP="00E726C1">
      <w:pPr>
        <w:rPr>
          <w:rFonts w:hint="cs"/>
          <w:rtl/>
          <w:lang w:eastAsia="he-IL"/>
        </w:rPr>
      </w:pPr>
      <w:bookmarkStart w:id="7193" w:name="_ETM_Q1_9354104"/>
      <w:bookmarkStart w:id="7194" w:name="_ETM_Q1_9354149"/>
      <w:bookmarkStart w:id="7195" w:name="_ETM_Q1_9360872"/>
      <w:bookmarkEnd w:id="7193"/>
      <w:bookmarkEnd w:id="7194"/>
      <w:bookmarkEnd w:id="7195"/>
    </w:p>
    <w:p w:rsidR="00E726C1" w:rsidRDefault="00E726C1" w:rsidP="00E726C1">
      <w:pPr>
        <w:pStyle w:val="a5"/>
        <w:rPr>
          <w:rFonts w:hint="cs"/>
          <w:rtl/>
        </w:rPr>
      </w:pPr>
      <w:bookmarkStart w:id="7196" w:name="ET_speaker_שמרית_גיטלין_שקד_33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19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197" w:name="_ETM_Q1_9361433"/>
      <w:bookmarkStart w:id="7198" w:name="_ETM_Q1_9361490"/>
      <w:bookmarkStart w:id="7199" w:name="_ETM_Q1_9355386"/>
      <w:bookmarkEnd w:id="7197"/>
      <w:bookmarkEnd w:id="7198"/>
      <w:bookmarkEnd w:id="7199"/>
      <w:r>
        <w:rPr>
          <w:rFonts w:hint="cs"/>
          <w:rtl/>
          <w:lang w:eastAsia="he-IL"/>
        </w:rPr>
        <w:t xml:space="preserve">חבר הכנסת ינון </w:t>
      </w:r>
      <w:bookmarkStart w:id="7200" w:name="_ETM_Q1_9357563"/>
      <w:bookmarkEnd w:id="7200"/>
      <w:r>
        <w:rPr>
          <w:rFonts w:hint="cs"/>
          <w:rtl/>
          <w:lang w:eastAsia="he-IL"/>
        </w:rPr>
        <w:t>רוצה - - -</w:t>
      </w:r>
    </w:p>
    <w:p w:rsidR="00E726C1" w:rsidRDefault="00E726C1" w:rsidP="00E726C1">
      <w:pPr>
        <w:rPr>
          <w:rFonts w:hint="cs"/>
          <w:rtl/>
          <w:lang w:eastAsia="he-IL"/>
        </w:rPr>
      </w:pPr>
      <w:bookmarkStart w:id="7201" w:name="_ETM_Q1_9359410"/>
      <w:bookmarkStart w:id="7202" w:name="_ETM_Q1_9359489"/>
      <w:bookmarkStart w:id="7203" w:name="_ETM_Q1_9361396"/>
      <w:bookmarkEnd w:id="7201"/>
      <w:bookmarkEnd w:id="7202"/>
      <w:bookmarkEnd w:id="7203"/>
    </w:p>
    <w:p w:rsidR="00E726C1" w:rsidRDefault="00E726C1" w:rsidP="00E726C1">
      <w:pPr>
        <w:pStyle w:val="a5"/>
        <w:rPr>
          <w:rFonts w:hint="cs"/>
          <w:rtl/>
        </w:rPr>
      </w:pPr>
      <w:bookmarkStart w:id="7204" w:name="ET_speaker_5726_3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20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205" w:name="_ETM_Q1_9361945"/>
      <w:bookmarkStart w:id="7206" w:name="_ETM_Q1_9361994"/>
      <w:bookmarkEnd w:id="7205"/>
      <w:bookmarkEnd w:id="7206"/>
      <w:r>
        <w:rPr>
          <w:rFonts w:hint="cs"/>
          <w:rtl/>
          <w:lang w:eastAsia="he-IL"/>
        </w:rPr>
        <w:t>ב-5177</w:t>
      </w:r>
      <w:bookmarkStart w:id="7207" w:name="_ETM_Q1_9355383"/>
      <w:bookmarkEnd w:id="7207"/>
      <w:r>
        <w:rPr>
          <w:rFonts w:hint="cs"/>
          <w:rtl/>
          <w:lang w:eastAsia="he-IL"/>
        </w:rPr>
        <w:t>, בסעיף 3 להצעת החוק</w:t>
      </w:r>
      <w:bookmarkStart w:id="7208" w:name="_ETM_Q1_9358063"/>
      <w:bookmarkEnd w:id="7208"/>
      <w:r>
        <w:rPr>
          <w:rFonts w:hint="cs"/>
          <w:rtl/>
          <w:lang w:eastAsia="he-IL"/>
        </w:rPr>
        <w:t xml:space="preserve">, </w:t>
      </w:r>
      <w:bookmarkStart w:id="7209" w:name="_ETM_Q1_9358042"/>
      <w:bookmarkEnd w:id="7209"/>
      <w:r>
        <w:rPr>
          <w:rFonts w:hint="cs"/>
          <w:rtl/>
          <w:lang w:eastAsia="he-IL"/>
        </w:rPr>
        <w:t xml:space="preserve">במקום הפסקת </w:t>
      </w:r>
      <w:bookmarkStart w:id="7210" w:name="_ETM_Q1_9357367"/>
      <w:bookmarkEnd w:id="7210"/>
      <w:r>
        <w:rPr>
          <w:rFonts w:hint="cs"/>
          <w:rtl/>
          <w:lang w:eastAsia="he-IL"/>
        </w:rPr>
        <w:t>הע</w:t>
      </w:r>
      <w:bookmarkStart w:id="7211" w:name="_ETM_Q1_9359350"/>
      <w:bookmarkEnd w:id="7211"/>
      <w:r>
        <w:rPr>
          <w:rFonts w:hint="cs"/>
          <w:rtl/>
          <w:lang w:eastAsia="he-IL"/>
        </w:rPr>
        <w:t xml:space="preserve">סקתו של עובד </w:t>
      </w:r>
      <w:bookmarkStart w:id="7212" w:name="_ETM_Q1_9367102"/>
      <w:bookmarkStart w:id="7213" w:name="_ETM_Q1_9361333"/>
      <w:bookmarkEnd w:id="7212"/>
      <w:bookmarkEnd w:id="7213"/>
      <w:r>
        <w:rPr>
          <w:rFonts w:hint="cs"/>
          <w:rtl/>
          <w:lang w:eastAsia="he-IL"/>
        </w:rPr>
        <w:t xml:space="preserve">באחד מאלה, הודעת המעסיק </w:t>
      </w:r>
      <w:bookmarkStart w:id="7214" w:name="_ETM_Q1_9361340"/>
      <w:bookmarkEnd w:id="7214"/>
      <w:r>
        <w:rPr>
          <w:rFonts w:hint="cs"/>
          <w:rtl/>
          <w:lang w:eastAsia="he-IL"/>
        </w:rPr>
        <w:t xml:space="preserve">על פיטורי העובד - - </w:t>
      </w:r>
      <w:bookmarkStart w:id="7215" w:name="_ETM_Q1_9364768"/>
      <w:bookmarkEnd w:id="7215"/>
      <w:r>
        <w:rPr>
          <w:rFonts w:hint="cs"/>
          <w:rtl/>
          <w:lang w:eastAsia="he-IL"/>
        </w:rPr>
        <w:t xml:space="preserve">- הוצאת העובד </w:t>
      </w:r>
      <w:bookmarkStart w:id="7216" w:name="_ETM_Q1_9363316"/>
      <w:bookmarkEnd w:id="7216"/>
      <w:r>
        <w:rPr>
          <w:rFonts w:hint="cs"/>
          <w:rtl/>
          <w:lang w:eastAsia="he-IL"/>
        </w:rPr>
        <w:t>לחופשה ללא תשלום בתנאים הקבו</w:t>
      </w:r>
      <w:bookmarkStart w:id="7217" w:name="_ETM_Q1_9365300"/>
      <w:bookmarkEnd w:id="7217"/>
      <w:r>
        <w:rPr>
          <w:rFonts w:hint="cs"/>
          <w:rtl/>
          <w:lang w:eastAsia="he-IL"/>
        </w:rPr>
        <w:t xml:space="preserve">עים </w:t>
      </w:r>
      <w:bookmarkStart w:id="7218" w:name="_ETM_Q1_9365827"/>
      <w:bookmarkEnd w:id="7218"/>
      <w:r>
        <w:rPr>
          <w:rFonts w:hint="cs"/>
          <w:rtl/>
          <w:lang w:eastAsia="he-IL"/>
        </w:rPr>
        <w:t>בסעיף 177</w:t>
      </w:r>
      <w:bookmarkStart w:id="7219" w:name="_ETM_Q1_9365304"/>
      <w:bookmarkEnd w:id="7219"/>
      <w:r>
        <w:rPr>
          <w:rFonts w:hint="cs"/>
          <w:rtl/>
          <w:lang w:eastAsia="he-IL"/>
        </w:rPr>
        <w:t xml:space="preserve"> - - - יבוא מ</w:t>
      </w:r>
      <w:bookmarkStart w:id="7220" w:name="_ETM_Q1_9367283"/>
      <w:bookmarkEnd w:id="7220"/>
      <w:r>
        <w:rPr>
          <w:rFonts w:hint="cs"/>
          <w:rtl/>
          <w:lang w:eastAsia="he-IL"/>
        </w:rPr>
        <w:t xml:space="preserve">אחז אביתר לא </w:t>
      </w:r>
      <w:bookmarkStart w:id="7221" w:name="_ETM_Q1_9373005"/>
      <w:bookmarkEnd w:id="7221"/>
      <w:r>
        <w:rPr>
          <w:rFonts w:hint="cs"/>
          <w:rtl/>
          <w:lang w:eastAsia="he-IL"/>
        </w:rPr>
        <w:t>יפונה. איפה מנסור?</w:t>
      </w:r>
    </w:p>
    <w:p w:rsidR="00E726C1" w:rsidRDefault="00E726C1" w:rsidP="00E726C1">
      <w:pPr>
        <w:rPr>
          <w:rFonts w:hint="cs"/>
          <w:rtl/>
          <w:lang w:eastAsia="he-IL"/>
        </w:rPr>
      </w:pPr>
      <w:bookmarkStart w:id="7222" w:name="_ETM_Q1_9376133"/>
      <w:bookmarkStart w:id="7223" w:name="_ETM_Q1_9376227"/>
      <w:bookmarkStart w:id="7224" w:name="_ETM_Q1_9375218"/>
      <w:bookmarkEnd w:id="7222"/>
      <w:bookmarkEnd w:id="7223"/>
      <w:bookmarkEnd w:id="7224"/>
    </w:p>
    <w:p w:rsidR="00E726C1" w:rsidRDefault="00E726C1" w:rsidP="00E726C1">
      <w:pPr>
        <w:pStyle w:val="af7"/>
        <w:rPr>
          <w:rFonts w:hint="cs"/>
          <w:rtl/>
        </w:rPr>
      </w:pPr>
      <w:bookmarkStart w:id="7225" w:name="ET_interruption_קריאה_3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2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226" w:name="_ETM_Q1_9378380"/>
      <w:bookmarkEnd w:id="7226"/>
      <w:r>
        <w:rPr>
          <w:rFonts w:hint="cs"/>
          <w:rtl/>
          <w:lang w:eastAsia="he-IL"/>
        </w:rPr>
        <w:t>דווקא</w:t>
      </w:r>
      <w:bookmarkStart w:id="7227" w:name="_ETM_Q1_9378968"/>
      <w:bookmarkEnd w:id="7227"/>
      <w:r>
        <w:rPr>
          <w:rFonts w:hint="cs"/>
          <w:rtl/>
          <w:lang w:eastAsia="he-IL"/>
        </w:rPr>
        <w:t xml:space="preserve"> </w:t>
      </w:r>
      <w:bookmarkStart w:id="7228" w:name="_ETM_Q1_9379709"/>
      <w:bookmarkEnd w:id="7228"/>
      <w:r>
        <w:rPr>
          <w:rFonts w:hint="cs"/>
          <w:rtl/>
          <w:lang w:eastAsia="he-IL"/>
        </w:rPr>
        <w:t>עכשיו הוא הלך.</w:t>
      </w:r>
    </w:p>
    <w:p w:rsidR="00E726C1" w:rsidRDefault="00E726C1" w:rsidP="00E726C1">
      <w:pPr>
        <w:rPr>
          <w:rFonts w:hint="cs"/>
          <w:rtl/>
          <w:lang w:eastAsia="he-IL"/>
        </w:rPr>
      </w:pPr>
      <w:bookmarkStart w:id="7229" w:name="_ETM_Q1_9385602"/>
      <w:bookmarkStart w:id="7230" w:name="_ETM_Q1_9385654"/>
      <w:bookmarkEnd w:id="7229"/>
      <w:bookmarkEnd w:id="7230"/>
    </w:p>
    <w:p w:rsidR="00E726C1" w:rsidRDefault="00E726C1" w:rsidP="00E726C1">
      <w:pPr>
        <w:pStyle w:val="af7"/>
        <w:rPr>
          <w:rFonts w:hint="cs"/>
          <w:rtl/>
        </w:rPr>
      </w:pPr>
      <w:bookmarkStart w:id="7231" w:name="ET_interruption_קריאות_33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23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232" w:name="_ETM_Q1_9383150"/>
      <w:bookmarkEnd w:id="7232"/>
      <w:r>
        <w:rPr>
          <w:rFonts w:hint="cs"/>
          <w:rtl/>
          <w:lang w:eastAsia="he-IL"/>
        </w:rPr>
        <w:t>- - -</w:t>
      </w:r>
    </w:p>
    <w:p w:rsidR="00E726C1" w:rsidRDefault="00E726C1" w:rsidP="00E726C1">
      <w:pPr>
        <w:rPr>
          <w:rFonts w:hint="cs"/>
          <w:rtl/>
          <w:lang w:eastAsia="he-IL"/>
        </w:rPr>
      </w:pPr>
      <w:bookmarkStart w:id="7233" w:name="_ETM_Q1_9383931"/>
      <w:bookmarkStart w:id="7234" w:name="_ETM_Q1_9383985"/>
      <w:bookmarkEnd w:id="7233"/>
      <w:bookmarkEnd w:id="7234"/>
    </w:p>
    <w:p w:rsidR="00E726C1" w:rsidRDefault="00E726C1" w:rsidP="00E726C1">
      <w:pPr>
        <w:pStyle w:val="af8"/>
        <w:rPr>
          <w:rFonts w:hint="cs"/>
          <w:rtl/>
        </w:rPr>
      </w:pPr>
      <w:bookmarkStart w:id="7235" w:name="ET_yor_5857_3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3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236" w:name="_ETM_Q1_9384539"/>
      <w:bookmarkEnd w:id="7236"/>
      <w:r>
        <w:rPr>
          <w:rFonts w:hint="cs"/>
          <w:rtl/>
          <w:lang w:eastAsia="he-IL"/>
        </w:rPr>
        <w:t xml:space="preserve">אבל אתה כבר </w:t>
      </w:r>
      <w:bookmarkStart w:id="7237" w:name="_ETM_Q1_9387337"/>
      <w:bookmarkEnd w:id="7237"/>
      <w:r>
        <w:rPr>
          <w:rFonts w:hint="cs"/>
          <w:rtl/>
          <w:lang w:eastAsia="he-IL"/>
        </w:rPr>
        <w:t>הצבעת על זה.</w:t>
      </w:r>
    </w:p>
    <w:p w:rsidR="00E726C1" w:rsidRDefault="00E726C1" w:rsidP="00E726C1">
      <w:pPr>
        <w:rPr>
          <w:rFonts w:hint="cs"/>
          <w:rtl/>
          <w:lang w:eastAsia="he-IL"/>
        </w:rPr>
      </w:pPr>
    </w:p>
    <w:p w:rsidR="00E726C1" w:rsidRDefault="00E726C1" w:rsidP="00E726C1">
      <w:pPr>
        <w:pStyle w:val="a5"/>
        <w:rPr>
          <w:rFonts w:hint="cs"/>
          <w:rtl/>
        </w:rPr>
      </w:pPr>
      <w:bookmarkStart w:id="7238" w:name="ET_speaker_5726_3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238"/>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לא חשוב.</w:t>
      </w:r>
      <w:bookmarkStart w:id="7239" w:name="_ETM_Q1_9383219"/>
      <w:bookmarkStart w:id="7240" w:name="_ETM_Q1_9375216"/>
      <w:bookmarkEnd w:id="7239"/>
      <w:bookmarkEnd w:id="7240"/>
    </w:p>
    <w:p w:rsidR="00E726C1" w:rsidRDefault="00E726C1" w:rsidP="00E726C1">
      <w:pPr>
        <w:rPr>
          <w:rFonts w:hint="cs"/>
          <w:rtl/>
          <w:lang w:eastAsia="he-IL"/>
        </w:rPr>
      </w:pPr>
      <w:bookmarkStart w:id="7241" w:name="_ETM_Q1_9380124"/>
      <w:bookmarkStart w:id="7242" w:name="_ETM_Q1_9380166"/>
      <w:bookmarkStart w:id="7243" w:name="_ETM_Q1_9381352"/>
      <w:bookmarkEnd w:id="7241"/>
      <w:bookmarkEnd w:id="7242"/>
      <w:bookmarkEnd w:id="7243"/>
    </w:p>
    <w:p w:rsidR="00E726C1" w:rsidRDefault="00E726C1" w:rsidP="00E726C1">
      <w:pPr>
        <w:pStyle w:val="a5"/>
        <w:rPr>
          <w:rFonts w:hint="cs"/>
          <w:rtl/>
        </w:rPr>
      </w:pPr>
      <w:bookmarkStart w:id="7244" w:name="ET_speaker_ענת_מימון_33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24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245" w:name="_ETM_Q1_9381741"/>
      <w:bookmarkStart w:id="7246" w:name="_ETM_Q1_9381785"/>
      <w:bookmarkStart w:id="7247" w:name="_ETM_Q1_9381166"/>
      <w:bookmarkEnd w:id="7245"/>
      <w:bookmarkEnd w:id="7246"/>
      <w:bookmarkEnd w:id="7247"/>
      <w:r>
        <w:rPr>
          <w:rFonts w:hint="cs"/>
          <w:rtl/>
          <w:lang w:eastAsia="he-IL"/>
        </w:rPr>
        <w:t>לאחרי סעיף 3 אפש</w:t>
      </w:r>
      <w:bookmarkStart w:id="7248" w:name="_ETM_Q1_9386778"/>
      <w:bookmarkEnd w:id="7248"/>
      <w:r>
        <w:rPr>
          <w:rFonts w:hint="cs"/>
          <w:rtl/>
          <w:lang w:eastAsia="he-IL"/>
        </w:rPr>
        <w:t>ר להצביע.</w:t>
      </w:r>
    </w:p>
    <w:p w:rsidR="00E726C1" w:rsidRDefault="00E726C1" w:rsidP="00E726C1">
      <w:pPr>
        <w:rPr>
          <w:rFonts w:hint="cs"/>
          <w:rtl/>
          <w:lang w:eastAsia="he-IL"/>
        </w:rPr>
      </w:pPr>
      <w:bookmarkStart w:id="7249" w:name="_ETM_Q1_9386653"/>
      <w:bookmarkStart w:id="7250" w:name="_ETM_Q1_9386710"/>
      <w:bookmarkEnd w:id="7249"/>
      <w:bookmarkEnd w:id="7250"/>
    </w:p>
    <w:p w:rsidR="00E726C1" w:rsidRDefault="00E726C1" w:rsidP="00E726C1">
      <w:pPr>
        <w:pStyle w:val="af8"/>
        <w:rPr>
          <w:rFonts w:hint="cs"/>
          <w:rtl/>
        </w:rPr>
      </w:pPr>
      <w:bookmarkStart w:id="7251" w:name="ET_yor_5857_33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5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252" w:name="_ETM_Q1_9387338"/>
      <w:bookmarkEnd w:id="7252"/>
      <w:r>
        <w:rPr>
          <w:rFonts w:hint="cs"/>
          <w:rtl/>
          <w:lang w:eastAsia="he-IL"/>
        </w:rPr>
        <w:t xml:space="preserve">אני רוצה </w:t>
      </w:r>
      <w:bookmarkStart w:id="7253" w:name="_ETM_Q1_9391018"/>
      <w:bookmarkEnd w:id="7253"/>
      <w:r>
        <w:rPr>
          <w:rFonts w:hint="cs"/>
          <w:rtl/>
          <w:lang w:eastAsia="he-IL"/>
        </w:rPr>
        <w:t>להצביע על סעיף 3 כנוסח הוועדה. מי בעד?</w:t>
      </w:r>
    </w:p>
    <w:p w:rsidR="00E726C1" w:rsidRDefault="00E726C1" w:rsidP="00E726C1">
      <w:pPr>
        <w:rPr>
          <w:rFonts w:hint="cs"/>
          <w:rtl/>
          <w:lang w:eastAsia="he-IL"/>
        </w:rPr>
      </w:pPr>
    </w:p>
    <w:p w:rsidR="00E726C1" w:rsidRDefault="00E726C1" w:rsidP="00E726C1">
      <w:pPr>
        <w:pStyle w:val="af3"/>
        <w:keepNext/>
        <w:rPr>
          <w:rFonts w:hint="cs"/>
          <w:rtl/>
          <w:lang w:eastAsia="he-IL"/>
        </w:rPr>
      </w:pPr>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פה אחד</w:t>
      </w:r>
    </w:p>
    <w:p w:rsidR="00E726C1" w:rsidRDefault="00E726C1" w:rsidP="00E726C1">
      <w:pPr>
        <w:pStyle w:val="af4"/>
        <w:rPr>
          <w:rFonts w:hint="cs"/>
          <w:rtl/>
          <w:lang w:eastAsia="he-IL"/>
        </w:rPr>
      </w:pPr>
      <w:bookmarkStart w:id="7254" w:name="_ETM_Q1_9397089"/>
      <w:bookmarkEnd w:id="7254"/>
      <w:r>
        <w:rPr>
          <w:rFonts w:hint="cs"/>
          <w:rtl/>
          <w:lang w:eastAsia="he-IL"/>
        </w:rPr>
        <w:t>ה</w:t>
      </w:r>
      <w:bookmarkStart w:id="7255" w:name="_ETM_Q1_9396900"/>
      <w:bookmarkEnd w:id="7255"/>
      <w:r>
        <w:rPr>
          <w:rFonts w:hint="cs"/>
          <w:rtl/>
          <w:lang w:eastAsia="he-IL"/>
        </w:rPr>
        <w:t>סעיף אושר.</w:t>
      </w:r>
    </w:p>
    <w:p w:rsidR="00E726C1" w:rsidRDefault="00E726C1" w:rsidP="00E726C1">
      <w:pPr>
        <w:rPr>
          <w:rFonts w:hint="cs"/>
          <w:rtl/>
          <w:lang w:eastAsia="he-IL"/>
        </w:rPr>
      </w:pPr>
      <w:bookmarkStart w:id="7256" w:name="_ETM_Q1_9400778"/>
      <w:bookmarkStart w:id="7257" w:name="_ETM_Q1_9400835"/>
      <w:bookmarkEnd w:id="7256"/>
      <w:bookmarkEnd w:id="7257"/>
    </w:p>
    <w:p w:rsidR="00E726C1" w:rsidRDefault="00E726C1" w:rsidP="00E726C1">
      <w:pPr>
        <w:pStyle w:val="af8"/>
        <w:rPr>
          <w:rFonts w:hint="cs"/>
          <w:rtl/>
        </w:rPr>
      </w:pPr>
      <w:bookmarkStart w:id="7258" w:name="ET_yor_5857_3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5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259" w:name="_ETM_Q1_9402822"/>
      <w:bookmarkEnd w:id="7259"/>
      <w:r>
        <w:rPr>
          <w:rFonts w:hint="cs"/>
          <w:rtl/>
          <w:lang w:eastAsia="he-IL"/>
        </w:rPr>
        <w:t>הסעיף התקבל כנוסח הוועדה – פה אחד.</w:t>
      </w:r>
    </w:p>
    <w:p w:rsidR="00E726C1" w:rsidRDefault="00E726C1" w:rsidP="00E726C1">
      <w:pPr>
        <w:rPr>
          <w:rFonts w:hint="cs"/>
          <w:rtl/>
          <w:lang w:eastAsia="he-IL"/>
        </w:rPr>
      </w:pPr>
      <w:bookmarkStart w:id="7260" w:name="_ETM_Q1_9402829"/>
      <w:bookmarkStart w:id="7261" w:name="_ETM_Q1_9402884"/>
      <w:bookmarkStart w:id="7262" w:name="_ETM_Q1_9401000"/>
      <w:bookmarkEnd w:id="7260"/>
      <w:bookmarkEnd w:id="7261"/>
      <w:bookmarkEnd w:id="7262"/>
    </w:p>
    <w:p w:rsidR="00E726C1" w:rsidRDefault="00E726C1" w:rsidP="00E726C1">
      <w:pPr>
        <w:pStyle w:val="a5"/>
        <w:rPr>
          <w:rFonts w:hint="cs"/>
          <w:rtl/>
        </w:rPr>
      </w:pPr>
      <w:bookmarkStart w:id="7263" w:name="ET_speaker_ענת_מימון_340"/>
      <w:r>
        <w:rPr>
          <w:rStyle w:val="TagStyle"/>
          <w:rFonts w:hint="cs"/>
          <w:rtl/>
        </w:rPr>
        <w:lastRenderedPageBreak/>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26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264" w:name="_ETM_Q1_9406961"/>
      <w:bookmarkEnd w:id="7264"/>
      <w:r>
        <w:rPr>
          <w:rFonts w:hint="cs"/>
          <w:rtl/>
          <w:lang w:eastAsia="he-IL"/>
        </w:rPr>
        <w:t xml:space="preserve">יש לנו הסתייגות </w:t>
      </w:r>
      <w:bookmarkStart w:id="7265" w:name="_ETM_Q1_9409546"/>
      <w:bookmarkStart w:id="7266" w:name="_ETM_Q1_9404966"/>
      <w:bookmarkEnd w:id="7265"/>
      <w:bookmarkEnd w:id="7266"/>
      <w:r>
        <w:rPr>
          <w:rFonts w:hint="cs"/>
          <w:rtl/>
          <w:lang w:eastAsia="he-IL"/>
        </w:rPr>
        <w:t xml:space="preserve">לאחרי סעיף 3 של כל הקבוצות. </w:t>
      </w:r>
      <w:bookmarkStart w:id="7267" w:name="_ETM_Q1_9408933"/>
      <w:bookmarkEnd w:id="7267"/>
      <w:r>
        <w:rPr>
          <w:rFonts w:hint="cs"/>
          <w:rtl/>
          <w:lang w:eastAsia="he-IL"/>
        </w:rPr>
        <w:t xml:space="preserve">גם זו </w:t>
      </w:r>
      <w:bookmarkStart w:id="7268" w:name="_ETM_Q1_9410851"/>
      <w:bookmarkEnd w:id="7268"/>
      <w:r>
        <w:rPr>
          <w:rFonts w:hint="cs"/>
          <w:rtl/>
          <w:lang w:eastAsia="he-IL"/>
        </w:rPr>
        <w:t xml:space="preserve">הסתייגות מהותית לגבי </w:t>
      </w:r>
      <w:bookmarkStart w:id="7269" w:name="_ETM_Q1_9410916"/>
      <w:bookmarkEnd w:id="7269"/>
      <w:r>
        <w:rPr>
          <w:rFonts w:hint="cs"/>
          <w:rtl/>
          <w:lang w:eastAsia="he-IL"/>
        </w:rPr>
        <w:t xml:space="preserve">הארכת הזכאות למענק הסתגלות לבני 67 למשך </w:t>
      </w:r>
      <w:bookmarkStart w:id="7270" w:name="_ETM_Q1_9419931"/>
      <w:bookmarkStart w:id="7271" w:name="_ETM_Q1_9414888"/>
      <w:bookmarkEnd w:id="7270"/>
      <w:bookmarkEnd w:id="7271"/>
      <w:r>
        <w:rPr>
          <w:rFonts w:hint="cs"/>
          <w:rtl/>
          <w:lang w:eastAsia="he-IL"/>
        </w:rPr>
        <w:t>מחצית מחודשי הזכאות למענק.</w:t>
      </w:r>
    </w:p>
    <w:p w:rsidR="00E726C1" w:rsidRDefault="00E726C1" w:rsidP="00E726C1">
      <w:pPr>
        <w:rPr>
          <w:rFonts w:hint="cs"/>
          <w:rtl/>
          <w:lang w:eastAsia="he-IL"/>
        </w:rPr>
      </w:pPr>
    </w:p>
    <w:p w:rsidR="00E726C1" w:rsidRDefault="00E726C1" w:rsidP="00E726C1">
      <w:pPr>
        <w:pStyle w:val="af8"/>
        <w:rPr>
          <w:rFonts w:hint="cs"/>
          <w:rtl/>
        </w:rPr>
      </w:pPr>
      <w:bookmarkStart w:id="7272" w:name="ET_yor_5857_3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72"/>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 xml:space="preserve">מי בעד? </w:t>
      </w:r>
      <w:bookmarkStart w:id="7273" w:name="_ETM_Q1_9416866"/>
      <w:bookmarkStart w:id="7274" w:name="_ETM_Q1_9418850"/>
      <w:bookmarkEnd w:id="7273"/>
      <w:bookmarkEnd w:id="7274"/>
      <w:r>
        <w:rPr>
          <w:rFonts w:hint="cs"/>
          <w:rtl/>
          <w:lang w:eastAsia="he-IL"/>
        </w:rPr>
        <w:t>מי נגד?</w:t>
      </w:r>
    </w:p>
    <w:p w:rsidR="00E726C1" w:rsidRDefault="00E726C1" w:rsidP="00E726C1">
      <w:pPr>
        <w:rPr>
          <w:rFonts w:hint="cs"/>
          <w:rtl/>
          <w:lang w:eastAsia="he-IL"/>
        </w:rPr>
      </w:pPr>
    </w:p>
    <w:p w:rsidR="00E726C1" w:rsidRDefault="00E726C1" w:rsidP="00E726C1">
      <w:pPr>
        <w:pStyle w:val="af3"/>
        <w:keepNext/>
        <w:rPr>
          <w:rFonts w:hint="cs"/>
          <w:rtl/>
          <w:lang w:eastAsia="he-IL"/>
        </w:rPr>
      </w:pPr>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ההסתייגות לא אושרה.</w:t>
      </w:r>
    </w:p>
    <w:p w:rsidR="00E726C1" w:rsidRDefault="00E726C1" w:rsidP="00E726C1">
      <w:pPr>
        <w:rPr>
          <w:rFonts w:hint="cs"/>
          <w:rtl/>
          <w:lang w:eastAsia="he-IL"/>
        </w:rPr>
      </w:pPr>
      <w:bookmarkStart w:id="7275" w:name="_ETM_Q1_9422403"/>
      <w:bookmarkEnd w:id="7275"/>
    </w:p>
    <w:p w:rsidR="00E726C1" w:rsidRDefault="00E726C1" w:rsidP="00E726C1">
      <w:pPr>
        <w:pStyle w:val="af8"/>
        <w:rPr>
          <w:rFonts w:hint="cs"/>
          <w:rtl/>
        </w:rPr>
      </w:pPr>
      <w:bookmarkStart w:id="7276" w:name="ET_yor_5857_34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7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277" w:name="_ETM_Q1_9422388"/>
      <w:bookmarkEnd w:id="7277"/>
      <w:r>
        <w:rPr>
          <w:rFonts w:hint="cs"/>
          <w:rtl/>
          <w:lang w:eastAsia="he-IL"/>
        </w:rPr>
        <w:t xml:space="preserve">ההסתייגות לא </w:t>
      </w:r>
      <w:bookmarkStart w:id="7278" w:name="_ETM_Q1_9423591"/>
      <w:bookmarkEnd w:id="7278"/>
      <w:r>
        <w:rPr>
          <w:rFonts w:hint="cs"/>
          <w:rtl/>
          <w:lang w:eastAsia="he-IL"/>
        </w:rPr>
        <w:t>התקבלה.</w:t>
      </w:r>
      <w:bookmarkStart w:id="7279" w:name="_ETM_Q1_9423290"/>
      <w:bookmarkStart w:id="7280" w:name="_ETM_Q1_9422816"/>
      <w:bookmarkEnd w:id="7279"/>
      <w:bookmarkEnd w:id="7280"/>
    </w:p>
    <w:p w:rsidR="00E726C1" w:rsidRDefault="00E726C1" w:rsidP="00E726C1">
      <w:pPr>
        <w:rPr>
          <w:rFonts w:hint="cs"/>
          <w:rtl/>
          <w:lang w:eastAsia="he-IL"/>
        </w:rPr>
      </w:pPr>
      <w:bookmarkStart w:id="7281" w:name="_ETM_Q1_9423101"/>
      <w:bookmarkStart w:id="7282" w:name="_ETM_Q1_9423143"/>
      <w:bookmarkStart w:id="7283" w:name="_ETM_Q1_9424124"/>
      <w:bookmarkEnd w:id="7281"/>
      <w:bookmarkEnd w:id="7282"/>
      <w:bookmarkEnd w:id="7283"/>
    </w:p>
    <w:p w:rsidR="00E726C1" w:rsidRDefault="00E726C1" w:rsidP="00E726C1">
      <w:pPr>
        <w:pStyle w:val="a5"/>
        <w:rPr>
          <w:rFonts w:hint="cs"/>
          <w:rtl/>
        </w:rPr>
      </w:pPr>
      <w:bookmarkStart w:id="7284" w:name="ET_speaker_ענת_מימון_34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28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285" w:name="_ETM_Q1_9424490"/>
      <w:bookmarkStart w:id="7286" w:name="_ETM_Q1_9424527"/>
      <w:bookmarkEnd w:id="7285"/>
      <w:bookmarkEnd w:id="7286"/>
      <w:r>
        <w:rPr>
          <w:rFonts w:hint="cs"/>
          <w:rtl/>
          <w:lang w:eastAsia="he-IL"/>
        </w:rPr>
        <w:t>לרשימה המשותפת, לגבי מורי דרך יש פה הסתייגות.</w:t>
      </w:r>
      <w:bookmarkStart w:id="7287" w:name="_ETM_Q1_9428766"/>
      <w:bookmarkEnd w:id="7287"/>
    </w:p>
    <w:p w:rsidR="00E726C1" w:rsidRDefault="00E726C1" w:rsidP="00E726C1">
      <w:pPr>
        <w:rPr>
          <w:rFonts w:hint="cs"/>
          <w:rtl/>
          <w:lang w:eastAsia="he-IL"/>
        </w:rPr>
      </w:pPr>
      <w:bookmarkStart w:id="7288" w:name="_ETM_Q1_9429027"/>
      <w:bookmarkStart w:id="7289" w:name="_ETM_Q1_9429074"/>
      <w:bookmarkEnd w:id="7288"/>
      <w:bookmarkEnd w:id="7289"/>
    </w:p>
    <w:p w:rsidR="00E726C1" w:rsidRDefault="00E726C1" w:rsidP="00E726C1">
      <w:pPr>
        <w:pStyle w:val="af8"/>
        <w:rPr>
          <w:rFonts w:hint="cs"/>
          <w:rtl/>
        </w:rPr>
      </w:pPr>
      <w:bookmarkStart w:id="7290" w:name="ET_yor_5857_3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9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291" w:name="_ETM_Q1_9429576"/>
      <w:bookmarkEnd w:id="7291"/>
      <w:r>
        <w:rPr>
          <w:rFonts w:hint="cs"/>
          <w:rtl/>
          <w:lang w:eastAsia="he-IL"/>
        </w:rPr>
        <w:t xml:space="preserve">מי בעד? מי </w:t>
      </w:r>
      <w:bookmarkStart w:id="7292" w:name="_ETM_Q1_9431554"/>
      <w:bookmarkEnd w:id="7292"/>
      <w:r>
        <w:rPr>
          <w:rFonts w:hint="cs"/>
          <w:rtl/>
          <w:lang w:eastAsia="he-IL"/>
        </w:rPr>
        <w:t>נגד?</w:t>
      </w:r>
    </w:p>
    <w:p w:rsidR="00E726C1" w:rsidRDefault="00E726C1" w:rsidP="00E726C1">
      <w:pPr>
        <w:rPr>
          <w:rFonts w:hint="cs"/>
          <w:rtl/>
          <w:lang w:eastAsia="he-IL"/>
        </w:rPr>
      </w:pPr>
      <w:bookmarkStart w:id="7293" w:name="_ETM_Q1_9438072"/>
      <w:bookmarkStart w:id="7294" w:name="_ETM_Q1_9438115"/>
      <w:bookmarkEnd w:id="7293"/>
      <w:bookmarkEnd w:id="7294"/>
    </w:p>
    <w:p w:rsidR="00E726C1" w:rsidRDefault="00E726C1" w:rsidP="00E726C1">
      <w:pPr>
        <w:pStyle w:val="af3"/>
        <w:keepNext/>
        <w:rPr>
          <w:rFonts w:hint="cs"/>
          <w:rtl/>
          <w:lang w:eastAsia="he-IL"/>
        </w:rPr>
      </w:pPr>
      <w:bookmarkStart w:id="7295" w:name="_ETM_Q1_9433186"/>
      <w:bookmarkStart w:id="7296" w:name="_ETM_Q1_9433235"/>
      <w:bookmarkStart w:id="7297" w:name="_ETM_Q1_9349433"/>
      <w:bookmarkEnd w:id="7295"/>
      <w:bookmarkEnd w:id="7296"/>
      <w:bookmarkEnd w:id="7297"/>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ההסתייגות לא אושרה.</w:t>
      </w:r>
    </w:p>
    <w:p w:rsidR="00E726C1" w:rsidRDefault="00E726C1" w:rsidP="00E726C1">
      <w:pPr>
        <w:rPr>
          <w:rFonts w:hint="cs"/>
          <w:rtl/>
          <w:lang w:eastAsia="he-IL"/>
        </w:rPr>
      </w:pPr>
      <w:bookmarkStart w:id="7298" w:name="_ETM_Q1_9432941"/>
      <w:bookmarkStart w:id="7299" w:name="_ETM_Q1_9440017"/>
      <w:bookmarkEnd w:id="7298"/>
      <w:bookmarkEnd w:id="7299"/>
    </w:p>
    <w:p w:rsidR="00E726C1" w:rsidRDefault="00E726C1" w:rsidP="00E726C1">
      <w:pPr>
        <w:pStyle w:val="a5"/>
        <w:rPr>
          <w:rFonts w:hint="cs"/>
          <w:rtl/>
        </w:rPr>
      </w:pPr>
      <w:bookmarkStart w:id="7300" w:name="ET_speaker_5291_34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30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301" w:name="_ETM_Q1_9440499"/>
      <w:bookmarkStart w:id="7302" w:name="_ETM_Q1_9440535"/>
      <w:bookmarkStart w:id="7303" w:name="_ETM_Q1_9434716"/>
      <w:bookmarkEnd w:id="7301"/>
      <w:bookmarkEnd w:id="7302"/>
      <w:bookmarkEnd w:id="7303"/>
      <w:r>
        <w:rPr>
          <w:rFonts w:hint="cs"/>
          <w:rtl/>
          <w:lang w:eastAsia="he-IL"/>
        </w:rPr>
        <w:t xml:space="preserve">פשוט בהסתייגות שלנו זה </w:t>
      </w:r>
      <w:bookmarkStart w:id="7304" w:name="_ETM_Q1_9438849"/>
      <w:bookmarkEnd w:id="7304"/>
      <w:r>
        <w:rPr>
          <w:rFonts w:hint="cs"/>
          <w:rtl/>
          <w:lang w:eastAsia="he-IL"/>
        </w:rPr>
        <w:t>גם נמצא כבר.</w:t>
      </w:r>
    </w:p>
    <w:p w:rsidR="00E726C1" w:rsidRDefault="00E726C1" w:rsidP="00E726C1">
      <w:pPr>
        <w:rPr>
          <w:rFonts w:hint="cs"/>
          <w:rtl/>
          <w:lang w:eastAsia="he-IL"/>
        </w:rPr>
      </w:pPr>
      <w:bookmarkStart w:id="7305" w:name="_ETM_Q1_9436097"/>
      <w:bookmarkStart w:id="7306" w:name="_ETM_Q1_9436140"/>
      <w:bookmarkEnd w:id="7305"/>
      <w:bookmarkEnd w:id="7306"/>
    </w:p>
    <w:p w:rsidR="00E726C1" w:rsidRDefault="00E726C1" w:rsidP="00E726C1">
      <w:pPr>
        <w:pStyle w:val="af8"/>
        <w:rPr>
          <w:rFonts w:hint="cs"/>
          <w:rtl/>
        </w:rPr>
      </w:pPr>
      <w:bookmarkStart w:id="7307" w:name="ET_yor_5857_34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0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308" w:name="_ETM_Q1_9436107"/>
      <w:bookmarkEnd w:id="7308"/>
      <w:r>
        <w:rPr>
          <w:rFonts w:hint="cs"/>
          <w:rtl/>
          <w:lang w:eastAsia="he-IL"/>
        </w:rPr>
        <w:t>ההסתייגות לא התקבלה.</w:t>
      </w:r>
      <w:bookmarkStart w:id="7309" w:name="_ETM_Q1_9438686"/>
      <w:bookmarkStart w:id="7310" w:name="_ETM_Q1_9440671"/>
      <w:bookmarkStart w:id="7311" w:name="_ETM_Q1_9434722"/>
      <w:bookmarkEnd w:id="7309"/>
      <w:bookmarkEnd w:id="7310"/>
      <w:bookmarkEnd w:id="7311"/>
    </w:p>
    <w:p w:rsidR="00E726C1" w:rsidRDefault="00E726C1" w:rsidP="00E726C1">
      <w:pPr>
        <w:rPr>
          <w:rFonts w:hint="cs"/>
          <w:rtl/>
          <w:lang w:eastAsia="he-IL"/>
        </w:rPr>
      </w:pPr>
    </w:p>
    <w:p w:rsidR="00E726C1" w:rsidRDefault="00E726C1" w:rsidP="00E726C1">
      <w:pPr>
        <w:pStyle w:val="af8"/>
        <w:rPr>
          <w:rFonts w:hint="cs"/>
          <w:rtl/>
        </w:rPr>
      </w:pPr>
      <w:bookmarkStart w:id="7312" w:name="ET_yor_5857_3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1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313" w:name="_ETM_Q1_9443804"/>
      <w:bookmarkEnd w:id="7313"/>
      <w:r>
        <w:rPr>
          <w:rFonts w:hint="cs"/>
          <w:rtl/>
          <w:lang w:eastAsia="he-IL"/>
        </w:rPr>
        <w:t>מה</w:t>
      </w:r>
      <w:bookmarkStart w:id="7314" w:name="_ETM_Q1_9438735"/>
      <w:bookmarkEnd w:id="7314"/>
      <w:r>
        <w:rPr>
          <w:rFonts w:hint="cs"/>
          <w:rtl/>
          <w:lang w:eastAsia="he-IL"/>
        </w:rPr>
        <w:t xml:space="preserve"> שהיה פה עכשיו זה אירוע היסטורי, כן, </w:t>
      </w:r>
      <w:bookmarkStart w:id="7315" w:name="_ETM_Q1_9444356"/>
      <w:bookmarkEnd w:id="7315"/>
      <w:r>
        <w:rPr>
          <w:rFonts w:hint="cs"/>
          <w:rtl/>
          <w:lang w:eastAsia="he-IL"/>
        </w:rPr>
        <w:t>בצלאל?</w:t>
      </w:r>
    </w:p>
    <w:p w:rsidR="00E726C1" w:rsidRDefault="00E726C1" w:rsidP="00E726C1">
      <w:pPr>
        <w:rPr>
          <w:rFonts w:hint="cs"/>
          <w:rtl/>
          <w:lang w:eastAsia="he-IL"/>
        </w:rPr>
      </w:pPr>
      <w:bookmarkStart w:id="7316" w:name="_ETM_Q1_9446134"/>
      <w:bookmarkStart w:id="7317" w:name="_ETM_Q1_9446203"/>
      <w:bookmarkEnd w:id="7316"/>
      <w:bookmarkEnd w:id="7317"/>
    </w:p>
    <w:p w:rsidR="00E726C1" w:rsidRDefault="00E726C1" w:rsidP="00E726C1">
      <w:pPr>
        <w:pStyle w:val="af7"/>
        <w:rPr>
          <w:rFonts w:hint="cs"/>
          <w:rtl/>
        </w:rPr>
      </w:pPr>
      <w:bookmarkStart w:id="7318" w:name="ET_interruption_קריאות_34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31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319" w:name="_ETM_Q1_9445232"/>
      <w:bookmarkEnd w:id="7319"/>
      <w:r>
        <w:rPr>
          <w:rFonts w:hint="cs"/>
          <w:rtl/>
          <w:lang w:eastAsia="he-IL"/>
        </w:rPr>
        <w:t>- - -</w:t>
      </w:r>
    </w:p>
    <w:p w:rsidR="00E726C1" w:rsidRDefault="00E726C1" w:rsidP="00E726C1">
      <w:pPr>
        <w:rPr>
          <w:rFonts w:hint="cs"/>
          <w:rtl/>
          <w:lang w:eastAsia="he-IL"/>
        </w:rPr>
      </w:pPr>
      <w:bookmarkStart w:id="7320" w:name="_ETM_Q1_9447555"/>
      <w:bookmarkStart w:id="7321" w:name="_ETM_Q1_9447610"/>
      <w:bookmarkStart w:id="7322" w:name="_ETM_Q1_9448527"/>
      <w:bookmarkEnd w:id="7320"/>
      <w:bookmarkEnd w:id="7321"/>
      <w:bookmarkEnd w:id="7322"/>
    </w:p>
    <w:p w:rsidR="00E726C1" w:rsidRDefault="00E726C1" w:rsidP="00E726C1">
      <w:pPr>
        <w:pStyle w:val="a5"/>
        <w:rPr>
          <w:rFonts w:hint="cs"/>
          <w:rtl/>
        </w:rPr>
      </w:pPr>
      <w:bookmarkStart w:id="7323" w:name="ET_speaker_שמרית_גיטלין_שקד_34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32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324" w:name="_ETM_Q1_9448925"/>
      <w:bookmarkStart w:id="7325" w:name="_ETM_Q1_9448963"/>
      <w:bookmarkEnd w:id="7324"/>
      <w:bookmarkEnd w:id="7325"/>
      <w:r>
        <w:rPr>
          <w:rFonts w:hint="cs"/>
          <w:rtl/>
          <w:lang w:eastAsia="he-IL"/>
        </w:rPr>
        <w:t>הקוב</w:t>
      </w:r>
      <w:bookmarkStart w:id="7326" w:name="_ETM_Q1_9444633"/>
      <w:bookmarkEnd w:id="7326"/>
      <w:r>
        <w:rPr>
          <w:rFonts w:hint="cs"/>
          <w:rtl/>
          <w:lang w:eastAsia="he-IL"/>
        </w:rPr>
        <w:t>ץ עם ההסתייגויות נמצא עכשיו בטאבלט</w:t>
      </w:r>
      <w:bookmarkStart w:id="7327" w:name="_ETM_Q1_9442650"/>
      <w:bookmarkEnd w:id="7327"/>
      <w:r>
        <w:rPr>
          <w:rFonts w:hint="cs"/>
          <w:rtl/>
          <w:lang w:eastAsia="he-IL"/>
        </w:rPr>
        <w:t xml:space="preserve">. מי </w:t>
      </w:r>
      <w:bookmarkStart w:id="7328" w:name="_ETM_Q1_9450155"/>
      <w:bookmarkEnd w:id="7328"/>
      <w:r>
        <w:rPr>
          <w:rFonts w:hint="cs"/>
          <w:rtl/>
          <w:lang w:eastAsia="he-IL"/>
        </w:rPr>
        <w:t xml:space="preserve">שרוצה לעקוב אחרי </w:t>
      </w:r>
      <w:bookmarkStart w:id="7329" w:name="_ETM_Q1_9446616"/>
      <w:bookmarkEnd w:id="7329"/>
      <w:r>
        <w:rPr>
          <w:rFonts w:hint="cs"/>
          <w:rtl/>
          <w:lang w:eastAsia="he-IL"/>
        </w:rPr>
        <w:t xml:space="preserve">הנוסח של ההסתייגויות </w:t>
      </w:r>
      <w:bookmarkStart w:id="7330" w:name="_ETM_Q1_9448600"/>
      <w:bookmarkEnd w:id="7330"/>
      <w:r>
        <w:rPr>
          <w:rFonts w:hint="cs"/>
          <w:rtl/>
          <w:lang w:eastAsia="he-IL"/>
        </w:rPr>
        <w:t>בדיוק, זה נמצא בטאבלט.</w:t>
      </w:r>
    </w:p>
    <w:p w:rsidR="00E726C1" w:rsidRDefault="00E726C1" w:rsidP="00E726C1">
      <w:pPr>
        <w:rPr>
          <w:rFonts w:hint="cs"/>
          <w:rtl/>
          <w:lang w:eastAsia="he-IL"/>
        </w:rPr>
      </w:pPr>
      <w:bookmarkStart w:id="7331" w:name="_ETM_Q1_9457896"/>
      <w:bookmarkStart w:id="7332" w:name="_ETM_Q1_9457966"/>
      <w:bookmarkStart w:id="7333" w:name="_ETM_Q1_9456533"/>
      <w:bookmarkStart w:id="7334" w:name="_ETM_Q1_9457641"/>
      <w:bookmarkEnd w:id="7331"/>
      <w:bookmarkEnd w:id="7332"/>
      <w:bookmarkEnd w:id="7333"/>
      <w:bookmarkEnd w:id="7334"/>
    </w:p>
    <w:p w:rsidR="00E726C1" w:rsidRDefault="00E726C1" w:rsidP="00E726C1">
      <w:pPr>
        <w:pStyle w:val="a5"/>
        <w:rPr>
          <w:rFonts w:hint="cs"/>
          <w:rtl/>
        </w:rPr>
      </w:pPr>
      <w:bookmarkStart w:id="7335" w:name="ET_speaker_ענת_מימון_35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33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336" w:name="_ETM_Q1_9458018"/>
      <w:bookmarkStart w:id="7337" w:name="_ETM_Q1_9458054"/>
      <w:bookmarkEnd w:id="7336"/>
      <w:bookmarkEnd w:id="7337"/>
      <w:r>
        <w:rPr>
          <w:rFonts w:hint="cs"/>
          <w:rtl/>
          <w:lang w:eastAsia="he-IL"/>
        </w:rPr>
        <w:t xml:space="preserve">יש </w:t>
      </w:r>
      <w:bookmarkStart w:id="7338" w:name="_ETM_Q1_9458642"/>
      <w:bookmarkEnd w:id="7338"/>
      <w:r>
        <w:rPr>
          <w:rFonts w:hint="cs"/>
          <w:rtl/>
          <w:lang w:eastAsia="he-IL"/>
        </w:rPr>
        <w:t>פה הסתייגות מהותית שמבק</w:t>
      </w:r>
      <w:bookmarkStart w:id="7339" w:name="_ETM_Q1_9456547"/>
      <w:bookmarkEnd w:id="7339"/>
      <w:r>
        <w:rPr>
          <w:rFonts w:hint="cs"/>
          <w:rtl/>
          <w:lang w:eastAsia="he-IL"/>
        </w:rPr>
        <w:t xml:space="preserve">שת חוק מענק הסתגלות לבני </w:t>
      </w:r>
      <w:bookmarkStart w:id="7340" w:name="_ETM_Q1_9462845"/>
      <w:bookmarkEnd w:id="7340"/>
      <w:r>
        <w:rPr>
          <w:rFonts w:hint="cs"/>
          <w:rtl/>
          <w:lang w:eastAsia="he-IL"/>
        </w:rPr>
        <w:t>67 ומעלה, למחוק את ההתליה</w:t>
      </w:r>
      <w:bookmarkStart w:id="7341" w:name="_ETM_Q1_9460500"/>
      <w:bookmarkEnd w:id="7341"/>
      <w:r>
        <w:rPr>
          <w:rFonts w:hint="cs"/>
          <w:rtl/>
          <w:lang w:eastAsia="he-IL"/>
        </w:rPr>
        <w:t xml:space="preserve"> של שיעור הבלתי-מועסקים. הרי זו או </w:t>
      </w:r>
      <w:bookmarkStart w:id="7342" w:name="_ETM_Q1_9462483"/>
      <w:bookmarkEnd w:id="7342"/>
      <w:r>
        <w:rPr>
          <w:rFonts w:hint="cs"/>
          <w:rtl/>
          <w:lang w:eastAsia="he-IL"/>
        </w:rPr>
        <w:t xml:space="preserve">לפי שיעור הבלתי-מועסקים או לפי התקופה שקבועה שם. </w:t>
      </w:r>
      <w:bookmarkStart w:id="7343" w:name="_ETM_Q1_9470867"/>
      <w:bookmarkEnd w:id="7343"/>
      <w:r>
        <w:rPr>
          <w:rFonts w:hint="cs"/>
          <w:rtl/>
          <w:lang w:eastAsia="he-IL"/>
        </w:rPr>
        <w:t>זו הסתייגות של כל הקבוצות.</w:t>
      </w:r>
      <w:bookmarkStart w:id="7344" w:name="_ETM_Q1_9466450"/>
      <w:bookmarkEnd w:id="7344"/>
    </w:p>
    <w:p w:rsidR="00E726C1" w:rsidRDefault="00E726C1" w:rsidP="00E726C1">
      <w:pPr>
        <w:rPr>
          <w:rFonts w:hint="cs"/>
          <w:rtl/>
          <w:lang w:eastAsia="he-IL"/>
        </w:rPr>
      </w:pPr>
      <w:bookmarkStart w:id="7345" w:name="_ETM_Q1_9466682"/>
      <w:bookmarkStart w:id="7346" w:name="_ETM_Q1_9466766"/>
      <w:bookmarkEnd w:id="7345"/>
      <w:bookmarkEnd w:id="7346"/>
    </w:p>
    <w:p w:rsidR="00E726C1" w:rsidRDefault="00E726C1" w:rsidP="00E726C1">
      <w:pPr>
        <w:pStyle w:val="af8"/>
        <w:rPr>
          <w:rFonts w:hint="cs"/>
          <w:rtl/>
        </w:rPr>
      </w:pPr>
      <w:bookmarkStart w:id="7347" w:name="ET_yor_5857_35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4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348" w:name="_ETM_Q1_9467222"/>
      <w:bookmarkEnd w:id="7348"/>
      <w:r>
        <w:rPr>
          <w:rFonts w:hint="cs"/>
          <w:rtl/>
          <w:lang w:eastAsia="he-IL"/>
        </w:rPr>
        <w:t>למרות שכרגע זה לא רלוונטי</w:t>
      </w:r>
      <w:bookmarkStart w:id="7349" w:name="_ETM_Q1_9468433"/>
      <w:bookmarkEnd w:id="7349"/>
      <w:r>
        <w:rPr>
          <w:rFonts w:hint="cs"/>
          <w:rtl/>
          <w:lang w:eastAsia="he-IL"/>
        </w:rPr>
        <w:t xml:space="preserve"> בכלל</w:t>
      </w:r>
      <w:bookmarkStart w:id="7350" w:name="_ETM_Q1_9470789"/>
      <w:bookmarkEnd w:id="7350"/>
      <w:r>
        <w:rPr>
          <w:rFonts w:hint="cs"/>
          <w:rtl/>
          <w:lang w:eastAsia="he-IL"/>
        </w:rPr>
        <w:t>.</w:t>
      </w:r>
    </w:p>
    <w:p w:rsidR="00E726C1" w:rsidRDefault="00E726C1" w:rsidP="00E726C1">
      <w:pPr>
        <w:rPr>
          <w:rFonts w:hint="cs"/>
          <w:rtl/>
          <w:lang w:eastAsia="he-IL"/>
        </w:rPr>
      </w:pPr>
      <w:bookmarkStart w:id="7351" w:name="_ETM_Q1_9473260"/>
      <w:bookmarkStart w:id="7352" w:name="_ETM_Q1_9473325"/>
      <w:bookmarkStart w:id="7353" w:name="_ETM_Q1_9474315"/>
      <w:bookmarkEnd w:id="7351"/>
      <w:bookmarkEnd w:id="7352"/>
      <w:bookmarkEnd w:id="7353"/>
    </w:p>
    <w:p w:rsidR="00E726C1" w:rsidRDefault="00E726C1" w:rsidP="00E726C1">
      <w:pPr>
        <w:pStyle w:val="a5"/>
        <w:rPr>
          <w:rFonts w:hint="cs"/>
          <w:rtl/>
        </w:rPr>
      </w:pPr>
      <w:bookmarkStart w:id="7354" w:name="ET_speaker_ענת_מימון_35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35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355" w:name="_ETM_Q1_9474820"/>
      <w:bookmarkEnd w:id="7355"/>
      <w:r>
        <w:rPr>
          <w:rFonts w:hint="cs"/>
          <w:rtl/>
          <w:lang w:eastAsia="he-IL"/>
        </w:rPr>
        <w:t>למה</w:t>
      </w:r>
      <w:bookmarkStart w:id="7356" w:name="_ETM_Q1_9470418"/>
      <w:bookmarkEnd w:id="7356"/>
      <w:r>
        <w:rPr>
          <w:rFonts w:hint="cs"/>
          <w:rtl/>
          <w:lang w:eastAsia="he-IL"/>
        </w:rPr>
        <w:t xml:space="preserve">? </w:t>
      </w:r>
      <w:bookmarkStart w:id="7357" w:name="_ETM_Q1_9471173"/>
      <w:bookmarkEnd w:id="7357"/>
      <w:r>
        <w:rPr>
          <w:rFonts w:hint="cs"/>
          <w:rtl/>
          <w:lang w:eastAsia="he-IL"/>
        </w:rPr>
        <w:t xml:space="preserve">הארכנו שם את </w:t>
      </w:r>
      <w:bookmarkStart w:id="7358" w:name="_ETM_Q1_9470420"/>
      <w:bookmarkEnd w:id="7358"/>
      <w:r>
        <w:rPr>
          <w:rFonts w:hint="cs"/>
          <w:rtl/>
          <w:lang w:eastAsia="he-IL"/>
        </w:rPr>
        <w:t>– אז עדיין אפשר למח</w:t>
      </w:r>
      <w:bookmarkStart w:id="7359" w:name="_ETM_Q1_9478605"/>
      <w:bookmarkEnd w:id="7359"/>
      <w:r>
        <w:rPr>
          <w:rFonts w:hint="cs"/>
          <w:rtl/>
          <w:lang w:eastAsia="he-IL"/>
        </w:rPr>
        <w:t>וק - - -</w:t>
      </w:r>
    </w:p>
    <w:p w:rsidR="00E726C1" w:rsidRDefault="00E726C1" w:rsidP="00E726C1">
      <w:pPr>
        <w:rPr>
          <w:rFonts w:hint="cs"/>
          <w:rtl/>
          <w:lang w:eastAsia="he-IL"/>
        </w:rPr>
      </w:pPr>
      <w:bookmarkStart w:id="7360" w:name="_ETM_Q1_9476287"/>
      <w:bookmarkStart w:id="7361" w:name="_ETM_Q1_9476334"/>
      <w:bookmarkEnd w:id="7360"/>
      <w:bookmarkEnd w:id="7361"/>
    </w:p>
    <w:p w:rsidR="00E726C1" w:rsidRDefault="00E726C1" w:rsidP="00E726C1">
      <w:pPr>
        <w:pStyle w:val="af8"/>
        <w:rPr>
          <w:rFonts w:hint="cs"/>
          <w:rtl/>
        </w:rPr>
      </w:pPr>
      <w:bookmarkStart w:id="7362" w:name="ET_yor_5857_35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6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363" w:name="_ETM_Q1_9477990"/>
      <w:bookmarkEnd w:id="7363"/>
      <w:r>
        <w:rPr>
          <w:rFonts w:hint="cs"/>
          <w:rtl/>
          <w:lang w:eastAsia="he-IL"/>
        </w:rPr>
        <w:t>מי בעד ההסתייגות? מי נגד?</w:t>
      </w:r>
      <w:bookmarkStart w:id="7364" w:name="_ETM_Q1_9474383"/>
      <w:bookmarkEnd w:id="7364"/>
    </w:p>
    <w:p w:rsidR="00E726C1" w:rsidRDefault="00E726C1" w:rsidP="00E726C1">
      <w:pPr>
        <w:rPr>
          <w:rFonts w:hint="cs"/>
          <w:rtl/>
          <w:lang w:eastAsia="he-IL"/>
        </w:rPr>
      </w:pPr>
      <w:bookmarkStart w:id="7365" w:name="_ETM_Q1_9474659"/>
      <w:bookmarkStart w:id="7366" w:name="_ETM_Q1_9474702"/>
      <w:bookmarkEnd w:id="7365"/>
      <w:bookmarkEnd w:id="7366"/>
    </w:p>
    <w:p w:rsidR="00E726C1" w:rsidRDefault="00E726C1" w:rsidP="00E726C1">
      <w:pPr>
        <w:pStyle w:val="af3"/>
        <w:keepNext/>
        <w:rPr>
          <w:rFonts w:hint="cs"/>
          <w:rtl/>
          <w:lang w:eastAsia="he-IL"/>
        </w:rPr>
      </w:pPr>
      <w:bookmarkStart w:id="7367" w:name="_ETM_Q1_9474799"/>
      <w:bookmarkStart w:id="7368" w:name="_ETM_Q1_9474845"/>
      <w:bookmarkEnd w:id="7367"/>
      <w:bookmarkEnd w:id="7368"/>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ההסתייגות לא אושרה.</w:t>
      </w:r>
    </w:p>
    <w:p w:rsidR="00E726C1" w:rsidRDefault="00E726C1" w:rsidP="00E726C1">
      <w:pPr>
        <w:rPr>
          <w:rFonts w:hint="cs"/>
          <w:rtl/>
          <w:lang w:eastAsia="he-IL"/>
        </w:rPr>
      </w:pPr>
    </w:p>
    <w:p w:rsidR="00E726C1" w:rsidRDefault="00E726C1" w:rsidP="00E726C1">
      <w:pPr>
        <w:pStyle w:val="af8"/>
        <w:rPr>
          <w:rFonts w:hint="cs"/>
          <w:rtl/>
        </w:rPr>
      </w:pPr>
      <w:bookmarkStart w:id="7369" w:name="ET_yor_5857_3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6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370" w:name="_ETM_Q1_9478225"/>
      <w:bookmarkEnd w:id="7370"/>
      <w:r>
        <w:rPr>
          <w:rFonts w:hint="cs"/>
          <w:rtl/>
          <w:lang w:eastAsia="he-IL"/>
        </w:rPr>
        <w:t>ההסתייגות לא התקבלה.</w:t>
      </w:r>
    </w:p>
    <w:p w:rsidR="00E726C1" w:rsidRDefault="00E726C1" w:rsidP="00E726C1">
      <w:pPr>
        <w:rPr>
          <w:rFonts w:hint="cs"/>
          <w:rtl/>
          <w:lang w:eastAsia="he-IL"/>
        </w:rPr>
      </w:pPr>
      <w:bookmarkStart w:id="7371" w:name="_ETM_Q1_9483477"/>
      <w:bookmarkStart w:id="7372" w:name="_ETM_Q1_9483516"/>
      <w:bookmarkStart w:id="7373" w:name="_ETM_Q1_9484702"/>
      <w:bookmarkEnd w:id="7371"/>
      <w:bookmarkEnd w:id="7372"/>
      <w:bookmarkEnd w:id="7373"/>
    </w:p>
    <w:p w:rsidR="00E726C1" w:rsidRDefault="00E726C1" w:rsidP="00E726C1">
      <w:pPr>
        <w:pStyle w:val="a5"/>
        <w:rPr>
          <w:rFonts w:hint="cs"/>
          <w:rtl/>
        </w:rPr>
      </w:pPr>
      <w:bookmarkStart w:id="7374" w:name="ET_speaker_ענת_מימון_35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37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375" w:name="_ETM_Q1_9485121"/>
      <w:bookmarkStart w:id="7376" w:name="_ETM_Q1_9485143"/>
      <w:bookmarkEnd w:id="7375"/>
      <w:bookmarkEnd w:id="7376"/>
      <w:r>
        <w:rPr>
          <w:rFonts w:hint="cs"/>
          <w:rtl/>
          <w:lang w:eastAsia="he-IL"/>
        </w:rPr>
        <w:t xml:space="preserve">אתם </w:t>
      </w:r>
      <w:bookmarkStart w:id="7377" w:name="_ETM_Q1_9489688"/>
      <w:bookmarkEnd w:id="7377"/>
      <w:r>
        <w:rPr>
          <w:rFonts w:hint="cs"/>
          <w:rtl/>
          <w:lang w:eastAsia="he-IL"/>
        </w:rPr>
        <w:t xml:space="preserve">בעצם מבקשים פה להוסיף </w:t>
      </w:r>
      <w:bookmarkStart w:id="7378" w:name="_ETM_Q1_9488266"/>
      <w:bookmarkEnd w:id="7378"/>
      <w:r>
        <w:rPr>
          <w:rFonts w:hint="cs"/>
          <w:rtl/>
          <w:lang w:eastAsia="he-IL"/>
        </w:rPr>
        <w:t xml:space="preserve">20 הסתייגויות </w:t>
      </w:r>
      <w:bookmarkStart w:id="7379" w:name="_ETM_Q1_9493462"/>
      <w:bookmarkEnd w:id="7379"/>
      <w:r>
        <w:rPr>
          <w:rFonts w:hint="cs"/>
          <w:rtl/>
          <w:lang w:eastAsia="he-IL"/>
        </w:rPr>
        <w:t>של מל</w:t>
      </w:r>
      <w:bookmarkStart w:id="7380" w:name="_ETM_Q1_9490273"/>
      <w:bookmarkEnd w:id="7380"/>
      <w:r>
        <w:rPr>
          <w:rFonts w:hint="cs"/>
          <w:rtl/>
          <w:lang w:eastAsia="he-IL"/>
        </w:rPr>
        <w:t xml:space="preserve">א-מלא </w:t>
      </w:r>
      <w:bookmarkStart w:id="7381" w:name="_ETM_Q1_9492825"/>
      <w:bookmarkEnd w:id="7381"/>
      <w:r>
        <w:rPr>
          <w:rFonts w:hint="cs"/>
          <w:rtl/>
          <w:lang w:eastAsia="he-IL"/>
        </w:rPr>
        <w:t>תיקונים בחוקים אחרים, כמו חוק הבנקאות</w:t>
      </w:r>
      <w:bookmarkStart w:id="7382" w:name="_ETM_Q1_9490250"/>
      <w:bookmarkEnd w:id="7382"/>
      <w:r>
        <w:rPr>
          <w:rFonts w:hint="cs"/>
          <w:rtl/>
          <w:lang w:eastAsia="he-IL"/>
        </w:rPr>
        <w:t xml:space="preserve"> וחוק הביטוח על </w:t>
      </w:r>
      <w:bookmarkStart w:id="7383" w:name="_ETM_Q1_9494225"/>
      <w:bookmarkEnd w:id="7383"/>
      <w:r>
        <w:rPr>
          <w:rFonts w:hint="cs"/>
          <w:rtl/>
          <w:lang w:eastAsia="he-IL"/>
        </w:rPr>
        <w:t>שירותי</w:t>
      </w:r>
      <w:bookmarkStart w:id="7384" w:name="_ETM_Q1_9495240"/>
      <w:bookmarkEnd w:id="7384"/>
      <w:r>
        <w:rPr>
          <w:rFonts w:hint="cs"/>
          <w:rtl/>
          <w:lang w:eastAsia="he-IL"/>
        </w:rPr>
        <w:t xml:space="preserve">ם פיננסיים, חוק </w:t>
      </w:r>
      <w:bookmarkStart w:id="7385" w:name="_ETM_Q1_9496200"/>
      <w:bookmarkEnd w:id="7385"/>
      <w:r>
        <w:rPr>
          <w:rFonts w:hint="cs"/>
          <w:rtl/>
          <w:lang w:eastAsia="he-IL"/>
        </w:rPr>
        <w:t>זכויות הסטודנט, המון המון הצעות חוק פרטיו</w:t>
      </w:r>
      <w:bookmarkStart w:id="7386" w:name="_ETM_Q1_9498183"/>
      <w:bookmarkEnd w:id="7386"/>
      <w:r>
        <w:rPr>
          <w:rFonts w:hint="cs"/>
          <w:rtl/>
          <w:lang w:eastAsia="he-IL"/>
        </w:rPr>
        <w:t>ת. אבל עליה</w:t>
      </w:r>
      <w:bookmarkStart w:id="7387" w:name="_ETM_Q1_9500166"/>
      <w:bookmarkEnd w:id="7387"/>
      <w:r>
        <w:rPr>
          <w:rFonts w:hint="cs"/>
          <w:rtl/>
          <w:lang w:eastAsia="he-IL"/>
        </w:rPr>
        <w:t xml:space="preserve">ן אנחנו נצביע כמקבץ. זה </w:t>
      </w:r>
      <w:bookmarkStart w:id="7388" w:name="_ETM_Q1_9508094"/>
      <w:bookmarkEnd w:id="7388"/>
      <w:r>
        <w:rPr>
          <w:rFonts w:hint="cs"/>
          <w:rtl/>
          <w:lang w:eastAsia="he-IL"/>
        </w:rPr>
        <w:t>מופיע בטאבלט.</w:t>
      </w:r>
      <w:bookmarkStart w:id="7389" w:name="_ETM_Q1_9504142"/>
      <w:bookmarkEnd w:id="7389"/>
    </w:p>
    <w:p w:rsidR="00E726C1" w:rsidRDefault="00E726C1" w:rsidP="00E726C1">
      <w:pPr>
        <w:rPr>
          <w:rFonts w:hint="cs"/>
          <w:rtl/>
          <w:lang w:eastAsia="he-IL"/>
        </w:rPr>
      </w:pPr>
      <w:bookmarkStart w:id="7390" w:name="_ETM_Q1_9508694"/>
      <w:bookmarkStart w:id="7391" w:name="_ETM_Q1_9510034"/>
      <w:bookmarkStart w:id="7392" w:name="_ETM_Q1_9510706"/>
      <w:bookmarkEnd w:id="7390"/>
      <w:bookmarkEnd w:id="7391"/>
      <w:bookmarkEnd w:id="7392"/>
    </w:p>
    <w:p w:rsidR="00E726C1" w:rsidRDefault="00E726C1" w:rsidP="00E726C1">
      <w:pPr>
        <w:pStyle w:val="a5"/>
        <w:rPr>
          <w:rFonts w:hint="cs"/>
          <w:rtl/>
        </w:rPr>
      </w:pPr>
      <w:bookmarkStart w:id="7393" w:name="ET_speaker_5726_3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39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394" w:name="_ETM_Q1_9511649"/>
      <w:bookmarkStart w:id="7395" w:name="_ETM_Q1_9511672"/>
      <w:bookmarkEnd w:id="7394"/>
      <w:bookmarkEnd w:id="7395"/>
      <w:r>
        <w:rPr>
          <w:rFonts w:hint="cs"/>
          <w:rtl/>
          <w:lang w:eastAsia="he-IL"/>
        </w:rPr>
        <w:t xml:space="preserve">את יודעת איזו בשורה זו אם זה </w:t>
      </w:r>
      <w:bookmarkStart w:id="7396" w:name="_ETM_Q1_9511989"/>
      <w:bookmarkEnd w:id="7396"/>
      <w:r>
        <w:rPr>
          <w:rFonts w:hint="cs"/>
          <w:rtl/>
          <w:lang w:eastAsia="he-IL"/>
        </w:rPr>
        <w:t>עובר</w:t>
      </w:r>
      <w:bookmarkStart w:id="7397" w:name="_ETM_Q1_9506116"/>
      <w:bookmarkEnd w:id="7397"/>
      <w:r>
        <w:rPr>
          <w:rFonts w:hint="cs"/>
          <w:rtl/>
          <w:lang w:eastAsia="he-IL"/>
        </w:rPr>
        <w:t>?</w:t>
      </w:r>
    </w:p>
    <w:p w:rsidR="00E726C1" w:rsidRDefault="00E726C1" w:rsidP="00E726C1">
      <w:pPr>
        <w:rPr>
          <w:rFonts w:hint="cs"/>
          <w:rtl/>
          <w:lang w:eastAsia="he-IL"/>
        </w:rPr>
      </w:pPr>
      <w:bookmarkStart w:id="7398" w:name="_ETM_Q1_9507594"/>
      <w:bookmarkStart w:id="7399" w:name="_ETM_Q1_9507645"/>
      <w:bookmarkStart w:id="7400" w:name="_ETM_Q1_9508470"/>
      <w:bookmarkEnd w:id="7398"/>
      <w:bookmarkEnd w:id="7399"/>
      <w:bookmarkEnd w:id="7400"/>
    </w:p>
    <w:p w:rsidR="00E726C1" w:rsidRDefault="00E726C1" w:rsidP="00E726C1">
      <w:pPr>
        <w:pStyle w:val="a5"/>
        <w:rPr>
          <w:rFonts w:hint="cs"/>
          <w:rtl/>
        </w:rPr>
      </w:pPr>
      <w:bookmarkStart w:id="7401" w:name="ET_speaker_ענת_מימון_35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40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402" w:name="_ETM_Q1_9508891"/>
      <w:bookmarkStart w:id="7403" w:name="_ETM_Q1_9508931"/>
      <w:bookmarkEnd w:id="7402"/>
      <w:bookmarkEnd w:id="7403"/>
      <w:r>
        <w:rPr>
          <w:rFonts w:hint="cs"/>
          <w:rtl/>
          <w:lang w:eastAsia="he-IL"/>
        </w:rPr>
        <w:t>ההסתייגות הז</w:t>
      </w:r>
      <w:bookmarkStart w:id="7404" w:name="_ETM_Q1_9507779"/>
      <w:bookmarkEnd w:id="7404"/>
      <w:r>
        <w:rPr>
          <w:rFonts w:hint="cs"/>
          <w:rtl/>
          <w:lang w:eastAsia="he-IL"/>
        </w:rPr>
        <w:t xml:space="preserve">את, אם היא עוברת, כן. </w:t>
      </w:r>
      <w:bookmarkStart w:id="7405" w:name="_ETM_Q1_9508132"/>
      <w:bookmarkEnd w:id="7405"/>
      <w:r>
        <w:rPr>
          <w:rFonts w:hint="cs"/>
          <w:rtl/>
          <w:lang w:eastAsia="he-IL"/>
        </w:rPr>
        <w:t xml:space="preserve">אני אגיד </w:t>
      </w:r>
      <w:bookmarkStart w:id="7406" w:name="_ETM_Q1_9509494"/>
      <w:bookmarkEnd w:id="7406"/>
      <w:r>
        <w:rPr>
          <w:rFonts w:hint="cs"/>
          <w:rtl/>
          <w:lang w:eastAsia="he-IL"/>
        </w:rPr>
        <w:t xml:space="preserve">את המספרים שלה, </w:t>
      </w:r>
      <w:bookmarkStart w:id="7407" w:name="_ETM_Q1_9510093"/>
      <w:bookmarkEnd w:id="7407"/>
      <w:r>
        <w:rPr>
          <w:rFonts w:hint="cs"/>
          <w:rtl/>
          <w:lang w:eastAsia="he-IL"/>
        </w:rPr>
        <w:t>רק שתדעו, וא</w:t>
      </w:r>
      <w:bookmarkStart w:id="7408" w:name="_ETM_Q1_9515194"/>
      <w:bookmarkEnd w:id="7408"/>
      <w:r>
        <w:rPr>
          <w:rFonts w:hint="cs"/>
          <w:rtl/>
          <w:lang w:eastAsia="he-IL"/>
        </w:rPr>
        <w:t xml:space="preserve">ז נצביע על זה </w:t>
      </w:r>
      <w:bookmarkStart w:id="7409" w:name="_ETM_Q1_9516702"/>
      <w:bookmarkEnd w:id="7409"/>
      <w:r>
        <w:rPr>
          <w:rFonts w:hint="cs"/>
          <w:rtl/>
          <w:lang w:eastAsia="he-IL"/>
        </w:rPr>
        <w:t>ב</w:t>
      </w:r>
      <w:bookmarkStart w:id="7410" w:name="_ETM_Q1_9510083"/>
      <w:bookmarkEnd w:id="7410"/>
      <w:r>
        <w:rPr>
          <w:rFonts w:hint="cs"/>
          <w:rtl/>
          <w:lang w:eastAsia="he-IL"/>
        </w:rPr>
        <w:t>נפרד. 229 עד 270.</w:t>
      </w:r>
    </w:p>
    <w:p w:rsidR="00E726C1" w:rsidRDefault="00E726C1" w:rsidP="00E726C1">
      <w:pPr>
        <w:rPr>
          <w:rFonts w:hint="cs"/>
          <w:rtl/>
          <w:lang w:eastAsia="he-IL"/>
        </w:rPr>
      </w:pPr>
      <w:bookmarkStart w:id="7411" w:name="_ETM_Q1_9554588"/>
      <w:bookmarkStart w:id="7412" w:name="_ETM_Q1_9554643"/>
      <w:bookmarkEnd w:id="7411"/>
      <w:bookmarkEnd w:id="7412"/>
    </w:p>
    <w:p w:rsidR="00E726C1" w:rsidRDefault="00E726C1" w:rsidP="00E726C1">
      <w:pPr>
        <w:pStyle w:val="af8"/>
        <w:rPr>
          <w:rFonts w:hint="cs"/>
          <w:rtl/>
        </w:rPr>
      </w:pPr>
      <w:bookmarkStart w:id="7413" w:name="ET_yor_5857_35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1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414" w:name="_ETM_Q1_9557668"/>
      <w:bookmarkEnd w:id="7414"/>
      <w:r>
        <w:rPr>
          <w:rFonts w:hint="cs"/>
          <w:rtl/>
          <w:lang w:eastAsia="he-IL"/>
        </w:rPr>
        <w:t xml:space="preserve">מסעיף </w:t>
      </w:r>
      <w:bookmarkStart w:id="7415" w:name="_ETM_Q1_9553716"/>
      <w:bookmarkEnd w:id="7415"/>
      <w:r>
        <w:rPr>
          <w:rFonts w:hint="cs"/>
          <w:rtl/>
          <w:lang w:eastAsia="he-IL"/>
        </w:rPr>
        <w:t>229 עד סעיף 270</w:t>
      </w:r>
      <w:bookmarkStart w:id="7416" w:name="_ETM_Q1_9555735"/>
      <w:bookmarkEnd w:id="7416"/>
      <w:r>
        <w:rPr>
          <w:rFonts w:hint="cs"/>
          <w:rtl/>
          <w:lang w:eastAsia="he-IL"/>
        </w:rPr>
        <w:t xml:space="preserve"> – </w:t>
      </w:r>
      <w:bookmarkStart w:id="7417" w:name="_ETM_Q1_9560216"/>
      <w:bookmarkEnd w:id="7417"/>
      <w:r>
        <w:rPr>
          <w:rFonts w:hint="cs"/>
          <w:rtl/>
          <w:lang w:eastAsia="he-IL"/>
        </w:rPr>
        <w:t>מי בעד? מי נגד?</w:t>
      </w:r>
    </w:p>
    <w:p w:rsidR="00E726C1" w:rsidRDefault="00E726C1" w:rsidP="00E726C1">
      <w:pPr>
        <w:rPr>
          <w:rFonts w:hint="cs"/>
          <w:rtl/>
          <w:lang w:eastAsia="he-IL"/>
        </w:rPr>
      </w:pPr>
    </w:p>
    <w:p w:rsidR="00E726C1" w:rsidRDefault="00E726C1" w:rsidP="00E726C1">
      <w:pPr>
        <w:pStyle w:val="af3"/>
        <w:keepNext/>
        <w:rPr>
          <w:rFonts w:hint="cs"/>
          <w:rtl/>
          <w:lang w:eastAsia="he-IL"/>
        </w:rPr>
      </w:pPr>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ההסתייגויות לא אושרו.</w:t>
      </w:r>
    </w:p>
    <w:p w:rsidR="00E726C1" w:rsidRDefault="00E726C1" w:rsidP="00E726C1">
      <w:pPr>
        <w:rPr>
          <w:rFonts w:hint="cs"/>
          <w:rtl/>
          <w:lang w:eastAsia="he-IL"/>
        </w:rPr>
      </w:pPr>
      <w:bookmarkStart w:id="7418" w:name="_ETM_Q1_9563633"/>
      <w:bookmarkEnd w:id="7418"/>
    </w:p>
    <w:p w:rsidR="00E726C1" w:rsidRDefault="00E726C1" w:rsidP="00E726C1">
      <w:pPr>
        <w:pStyle w:val="af8"/>
        <w:rPr>
          <w:rFonts w:hint="cs"/>
          <w:rtl/>
        </w:rPr>
      </w:pPr>
      <w:bookmarkStart w:id="7419" w:name="ET_yor_5857_36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1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420" w:name="_ETM_Q1_9570124"/>
      <w:bookmarkEnd w:id="7420"/>
      <w:r>
        <w:rPr>
          <w:rFonts w:hint="cs"/>
          <w:rtl/>
          <w:lang w:eastAsia="he-IL"/>
        </w:rPr>
        <w:t xml:space="preserve">ההסתייגויות </w:t>
      </w:r>
      <w:bookmarkStart w:id="7421" w:name="_ETM_Q1_9561650"/>
      <w:bookmarkEnd w:id="7421"/>
      <w:r>
        <w:rPr>
          <w:rFonts w:hint="cs"/>
          <w:rtl/>
          <w:lang w:eastAsia="he-IL"/>
        </w:rPr>
        <w:t>לא התקבלו.</w:t>
      </w:r>
    </w:p>
    <w:p w:rsidR="00E726C1" w:rsidRDefault="00E726C1" w:rsidP="00E726C1">
      <w:pPr>
        <w:rPr>
          <w:rFonts w:hint="cs"/>
          <w:rtl/>
          <w:lang w:eastAsia="he-IL"/>
        </w:rPr>
      </w:pPr>
      <w:bookmarkStart w:id="7422" w:name="_ETM_Q1_9571278"/>
      <w:bookmarkStart w:id="7423" w:name="_ETM_Q1_9571328"/>
      <w:bookmarkStart w:id="7424" w:name="_ETM_Q1_9565622"/>
      <w:bookmarkStart w:id="7425" w:name="_ETM_Q1_9566463"/>
      <w:bookmarkEnd w:id="7422"/>
      <w:bookmarkEnd w:id="7423"/>
      <w:bookmarkEnd w:id="7424"/>
      <w:bookmarkEnd w:id="7425"/>
    </w:p>
    <w:p w:rsidR="00E726C1" w:rsidRDefault="00E726C1" w:rsidP="00E726C1">
      <w:pPr>
        <w:pStyle w:val="a5"/>
        <w:rPr>
          <w:rFonts w:hint="cs"/>
          <w:rtl/>
        </w:rPr>
      </w:pPr>
      <w:bookmarkStart w:id="7426" w:name="ET_speaker_ענת_מימון_36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42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427" w:name="_ETM_Q1_9566925"/>
      <w:bookmarkStart w:id="7428" w:name="_ETM_Q1_9566957"/>
      <w:bookmarkEnd w:id="7427"/>
      <w:bookmarkEnd w:id="7428"/>
      <w:r>
        <w:rPr>
          <w:rFonts w:hint="cs"/>
          <w:rtl/>
          <w:lang w:eastAsia="he-IL"/>
        </w:rPr>
        <w:t>עכשיו יש הסתייגו</w:t>
      </w:r>
      <w:bookmarkStart w:id="7429" w:name="_ETM_Q1_9571939"/>
      <w:bookmarkEnd w:id="7429"/>
      <w:r>
        <w:rPr>
          <w:rFonts w:hint="cs"/>
          <w:rtl/>
          <w:lang w:eastAsia="he-IL"/>
        </w:rPr>
        <w:t>ת לסעיף 4. כל הקבוצות מבקשות למחוק את סעיף 4</w:t>
      </w:r>
      <w:bookmarkStart w:id="7430" w:name="_ETM_Q1_9567600"/>
      <w:bookmarkEnd w:id="7430"/>
      <w:r>
        <w:rPr>
          <w:rFonts w:hint="cs"/>
          <w:rtl/>
          <w:lang w:eastAsia="he-IL"/>
        </w:rPr>
        <w:t>.</w:t>
      </w:r>
    </w:p>
    <w:p w:rsidR="00E726C1" w:rsidRDefault="00E726C1" w:rsidP="00E726C1">
      <w:pPr>
        <w:rPr>
          <w:rFonts w:hint="cs"/>
          <w:rtl/>
          <w:lang w:eastAsia="he-IL"/>
        </w:rPr>
      </w:pPr>
      <w:bookmarkStart w:id="7431" w:name="_ETM_Q1_9567709"/>
      <w:bookmarkStart w:id="7432" w:name="_ETM_Q1_9569790"/>
      <w:bookmarkStart w:id="7433" w:name="_ETM_Q1_9564666"/>
      <w:bookmarkStart w:id="7434" w:name="_ETM_Q1_9567883"/>
      <w:bookmarkEnd w:id="7431"/>
      <w:bookmarkEnd w:id="7432"/>
      <w:bookmarkEnd w:id="7433"/>
      <w:bookmarkEnd w:id="7434"/>
    </w:p>
    <w:p w:rsidR="00E726C1" w:rsidRDefault="00E726C1" w:rsidP="00E726C1">
      <w:pPr>
        <w:pStyle w:val="af8"/>
        <w:rPr>
          <w:rFonts w:hint="cs"/>
          <w:rtl/>
        </w:rPr>
      </w:pPr>
      <w:bookmarkStart w:id="7435" w:name="ET_yor_5857_3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3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436" w:name="_ETM_Q1_9571577"/>
      <w:bookmarkEnd w:id="7436"/>
      <w:r>
        <w:rPr>
          <w:rFonts w:hint="cs"/>
          <w:rtl/>
          <w:lang w:eastAsia="he-IL"/>
        </w:rPr>
        <w:t xml:space="preserve">מי </w:t>
      </w:r>
      <w:bookmarkStart w:id="7437" w:name="_ETM_Q1_9572220"/>
      <w:bookmarkEnd w:id="7437"/>
      <w:r>
        <w:rPr>
          <w:rFonts w:hint="cs"/>
          <w:rtl/>
          <w:lang w:eastAsia="he-IL"/>
        </w:rPr>
        <w:t>בעד? מי נגד?</w:t>
      </w:r>
    </w:p>
    <w:p w:rsidR="00E726C1" w:rsidRDefault="00E726C1" w:rsidP="00E726C1">
      <w:pPr>
        <w:rPr>
          <w:rFonts w:hint="cs"/>
          <w:rtl/>
          <w:lang w:eastAsia="he-IL"/>
        </w:rPr>
      </w:pPr>
      <w:bookmarkStart w:id="7438" w:name="_ETM_Q1_9573083"/>
      <w:bookmarkStart w:id="7439" w:name="_ETM_Q1_9573133"/>
      <w:bookmarkEnd w:id="7438"/>
      <w:bookmarkEnd w:id="7439"/>
    </w:p>
    <w:p w:rsidR="00E726C1" w:rsidRDefault="00E726C1" w:rsidP="00E726C1">
      <w:pPr>
        <w:pStyle w:val="af3"/>
        <w:keepNext/>
        <w:rPr>
          <w:rFonts w:hint="cs"/>
          <w:rtl/>
          <w:lang w:eastAsia="he-IL"/>
        </w:rPr>
      </w:pPr>
      <w:bookmarkStart w:id="7440" w:name="_ETM_Q1_9574109"/>
      <w:bookmarkStart w:id="7441" w:name="_ETM_Q1_9574155"/>
      <w:bookmarkEnd w:id="7440"/>
      <w:bookmarkEnd w:id="7441"/>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ההסתייגות לא אושרה.</w:t>
      </w:r>
    </w:p>
    <w:p w:rsidR="00E726C1" w:rsidRDefault="00E726C1" w:rsidP="00E726C1">
      <w:pPr>
        <w:rPr>
          <w:rFonts w:hint="cs"/>
          <w:rtl/>
          <w:lang w:eastAsia="he-IL"/>
        </w:rPr>
      </w:pPr>
    </w:p>
    <w:p w:rsidR="00E726C1" w:rsidRDefault="00E726C1" w:rsidP="00E726C1">
      <w:pPr>
        <w:pStyle w:val="af8"/>
        <w:rPr>
          <w:rFonts w:hint="cs"/>
          <w:rtl/>
        </w:rPr>
      </w:pPr>
      <w:bookmarkStart w:id="7442" w:name="ET_yor_5857_36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4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443" w:name="_ETM_Q1_9576877"/>
      <w:bookmarkEnd w:id="7443"/>
      <w:r>
        <w:rPr>
          <w:rFonts w:hint="cs"/>
          <w:rtl/>
          <w:lang w:eastAsia="he-IL"/>
        </w:rPr>
        <w:t>ההסתייגות לא התקבלה.</w:t>
      </w:r>
    </w:p>
    <w:p w:rsidR="00E726C1" w:rsidRDefault="00E726C1" w:rsidP="00E726C1">
      <w:pPr>
        <w:rPr>
          <w:rFonts w:hint="cs"/>
          <w:rtl/>
          <w:lang w:eastAsia="he-IL"/>
        </w:rPr>
      </w:pPr>
    </w:p>
    <w:p w:rsidR="00E726C1" w:rsidRDefault="00E726C1" w:rsidP="00E726C1">
      <w:pPr>
        <w:pStyle w:val="a5"/>
        <w:rPr>
          <w:rFonts w:hint="cs"/>
          <w:rtl/>
        </w:rPr>
      </w:pPr>
      <w:bookmarkStart w:id="7444" w:name="ET_speaker_ענת_מימון_35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44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445" w:name="_ETM_Q1_9568303"/>
      <w:bookmarkStart w:id="7446" w:name="_ETM_Q1_9568339"/>
      <w:bookmarkStart w:id="7447" w:name="_ETM_Q1_9577516"/>
      <w:bookmarkEnd w:id="7445"/>
      <w:bookmarkEnd w:id="7446"/>
      <w:bookmarkEnd w:id="7447"/>
      <w:r>
        <w:rPr>
          <w:rFonts w:hint="cs"/>
          <w:rtl/>
          <w:lang w:eastAsia="he-IL"/>
        </w:rPr>
        <w:t>אפשר להצביע על סעיף 4.</w:t>
      </w:r>
    </w:p>
    <w:p w:rsidR="00E726C1" w:rsidRDefault="00E726C1" w:rsidP="00E726C1">
      <w:pPr>
        <w:rPr>
          <w:rFonts w:hint="cs"/>
          <w:rtl/>
          <w:lang w:eastAsia="he-IL"/>
        </w:rPr>
      </w:pPr>
      <w:bookmarkStart w:id="7448" w:name="_ETM_Q1_9583990"/>
      <w:bookmarkStart w:id="7449" w:name="_ETM_Q1_9584031"/>
      <w:bookmarkEnd w:id="7448"/>
      <w:bookmarkEnd w:id="7449"/>
    </w:p>
    <w:p w:rsidR="00E726C1" w:rsidRDefault="00E726C1" w:rsidP="00E726C1">
      <w:pPr>
        <w:pStyle w:val="af8"/>
        <w:rPr>
          <w:rFonts w:hint="cs"/>
          <w:rtl/>
        </w:rPr>
      </w:pPr>
      <w:bookmarkStart w:id="7450" w:name="ET_yor_5857_36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5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451" w:name="_ETM_Q1_9587332"/>
      <w:bookmarkEnd w:id="7451"/>
      <w:r>
        <w:rPr>
          <w:rFonts w:hint="cs"/>
          <w:rtl/>
          <w:lang w:eastAsia="he-IL"/>
        </w:rPr>
        <w:t xml:space="preserve">אני </w:t>
      </w:r>
      <w:bookmarkStart w:id="7452" w:name="_ETM_Q1_9588582"/>
      <w:bookmarkEnd w:id="7452"/>
      <w:r>
        <w:rPr>
          <w:rFonts w:hint="cs"/>
          <w:rtl/>
          <w:lang w:eastAsia="he-IL"/>
        </w:rPr>
        <w:t xml:space="preserve">רוצה להעלות להצבעה את סעיף 4 כנוסח הוועדה. </w:t>
      </w:r>
      <w:bookmarkStart w:id="7453" w:name="_ETM_Q1_9583466"/>
      <w:bookmarkEnd w:id="7453"/>
      <w:r>
        <w:rPr>
          <w:rFonts w:hint="cs"/>
          <w:rtl/>
          <w:lang w:eastAsia="he-IL"/>
        </w:rPr>
        <w:t xml:space="preserve">מי </w:t>
      </w:r>
      <w:bookmarkStart w:id="7454" w:name="_ETM_Q1_9583982"/>
      <w:bookmarkEnd w:id="7454"/>
      <w:r>
        <w:rPr>
          <w:rFonts w:hint="cs"/>
          <w:rtl/>
          <w:lang w:eastAsia="he-IL"/>
        </w:rPr>
        <w:t>בעד? מי נגד?</w:t>
      </w:r>
    </w:p>
    <w:p w:rsidR="00E726C1" w:rsidRDefault="00E726C1" w:rsidP="00E726C1">
      <w:pPr>
        <w:rPr>
          <w:rFonts w:hint="cs"/>
          <w:rtl/>
          <w:lang w:eastAsia="he-IL"/>
        </w:rPr>
      </w:pPr>
      <w:bookmarkStart w:id="7455" w:name="_ETM_Q1_9592613"/>
      <w:bookmarkStart w:id="7456" w:name="_ETM_Q1_9592664"/>
      <w:bookmarkEnd w:id="7455"/>
      <w:bookmarkEnd w:id="7456"/>
    </w:p>
    <w:p w:rsidR="00E726C1" w:rsidRDefault="00E726C1" w:rsidP="00E726C1">
      <w:pPr>
        <w:pStyle w:val="af3"/>
        <w:keepNext/>
        <w:rPr>
          <w:rFonts w:hint="cs"/>
          <w:rtl/>
          <w:lang w:eastAsia="he-IL"/>
        </w:rPr>
      </w:pPr>
      <w:bookmarkStart w:id="7457" w:name="_ETM_Q1_9592762"/>
      <w:bookmarkStart w:id="7458" w:name="_ETM_Q1_9592801"/>
      <w:bookmarkEnd w:id="7457"/>
      <w:bookmarkEnd w:id="7458"/>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רוב</w:t>
      </w:r>
    </w:p>
    <w:p w:rsidR="00E726C1" w:rsidRDefault="00E726C1" w:rsidP="00E726C1">
      <w:pPr>
        <w:pStyle w:val="--"/>
        <w:keepNext/>
        <w:rPr>
          <w:rFonts w:hint="cs"/>
          <w:rtl/>
          <w:lang w:eastAsia="he-IL"/>
        </w:rPr>
      </w:pPr>
      <w:r>
        <w:rPr>
          <w:rFonts w:hint="cs"/>
          <w:rtl/>
          <w:lang w:eastAsia="he-IL"/>
        </w:rPr>
        <w:t>נגד – מיעוט</w:t>
      </w:r>
    </w:p>
    <w:p w:rsidR="00E726C1" w:rsidRDefault="00E726C1" w:rsidP="00E726C1">
      <w:pPr>
        <w:pStyle w:val="af4"/>
        <w:rPr>
          <w:rFonts w:hint="cs"/>
          <w:rtl/>
          <w:lang w:eastAsia="he-IL"/>
        </w:rPr>
      </w:pPr>
      <w:r>
        <w:rPr>
          <w:rFonts w:hint="cs"/>
          <w:rtl/>
          <w:lang w:eastAsia="he-IL"/>
        </w:rPr>
        <w:t>סעיף 4 אושר</w:t>
      </w:r>
      <w:bookmarkStart w:id="7459" w:name="_ETM_Q1_9589416"/>
      <w:bookmarkEnd w:id="7459"/>
      <w:r>
        <w:rPr>
          <w:rFonts w:hint="cs"/>
          <w:rtl/>
          <w:lang w:eastAsia="he-IL"/>
        </w:rPr>
        <w:t>.</w:t>
      </w:r>
    </w:p>
    <w:p w:rsidR="00E726C1" w:rsidRDefault="00E726C1" w:rsidP="00E726C1">
      <w:pPr>
        <w:rPr>
          <w:rFonts w:hint="cs"/>
          <w:rtl/>
          <w:lang w:eastAsia="he-IL"/>
        </w:rPr>
      </w:pPr>
      <w:bookmarkStart w:id="7460" w:name="_ETM_Q1_9589760"/>
      <w:bookmarkStart w:id="7461" w:name="_ETM_Q1_9589810"/>
      <w:bookmarkEnd w:id="7460"/>
      <w:bookmarkEnd w:id="7461"/>
    </w:p>
    <w:p w:rsidR="00E726C1" w:rsidRDefault="00E726C1" w:rsidP="00E726C1">
      <w:pPr>
        <w:pStyle w:val="af8"/>
        <w:rPr>
          <w:rFonts w:hint="cs"/>
          <w:rtl/>
        </w:rPr>
      </w:pPr>
      <w:bookmarkStart w:id="7462" w:name="ET_yor_5857_3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6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463" w:name="_ETM_Q1_9590664"/>
      <w:bookmarkEnd w:id="7463"/>
      <w:r>
        <w:rPr>
          <w:rFonts w:hint="cs"/>
          <w:rtl/>
          <w:lang w:eastAsia="he-IL"/>
        </w:rPr>
        <w:t>סעיף 4 התקבל כנוסח הוועדה.</w:t>
      </w:r>
    </w:p>
    <w:p w:rsidR="00E726C1" w:rsidRDefault="00E726C1" w:rsidP="00E726C1">
      <w:pPr>
        <w:rPr>
          <w:rFonts w:hint="cs"/>
          <w:rtl/>
          <w:lang w:eastAsia="he-IL"/>
        </w:rPr>
      </w:pPr>
      <w:bookmarkStart w:id="7464" w:name="_ETM_Q1_9596947"/>
      <w:bookmarkStart w:id="7465" w:name="_ETM_Q1_9596991"/>
      <w:bookmarkStart w:id="7466" w:name="_ETM_Q1_9592447"/>
      <w:bookmarkEnd w:id="7464"/>
      <w:bookmarkEnd w:id="7465"/>
      <w:bookmarkEnd w:id="7466"/>
    </w:p>
    <w:p w:rsidR="00E726C1" w:rsidRDefault="00E726C1" w:rsidP="00E726C1">
      <w:pPr>
        <w:pStyle w:val="a5"/>
        <w:rPr>
          <w:rFonts w:hint="cs"/>
          <w:rtl/>
        </w:rPr>
      </w:pPr>
      <w:bookmarkStart w:id="7467" w:name="ET_speaker_ענת_מימון_36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46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468" w:name="_ETM_Q1_9592874"/>
      <w:bookmarkStart w:id="7469" w:name="_ETM_Q1_9592901"/>
      <w:bookmarkEnd w:id="7468"/>
      <w:bookmarkEnd w:id="7469"/>
      <w:r>
        <w:rPr>
          <w:rFonts w:hint="cs"/>
          <w:rtl/>
          <w:lang w:eastAsia="he-IL"/>
        </w:rPr>
        <w:t xml:space="preserve">סעיף 5 </w:t>
      </w:r>
      <w:bookmarkStart w:id="7470" w:name="_ETM_Q1_9595571"/>
      <w:bookmarkEnd w:id="7470"/>
      <w:r>
        <w:rPr>
          <w:rFonts w:hint="cs"/>
          <w:rtl/>
          <w:lang w:eastAsia="he-IL"/>
        </w:rPr>
        <w:t xml:space="preserve">– יש הצעה של הרשימה </w:t>
      </w:r>
      <w:bookmarkStart w:id="7471" w:name="_ETM_Q1_9593390"/>
      <w:bookmarkEnd w:id="7471"/>
      <w:r>
        <w:rPr>
          <w:rFonts w:hint="cs"/>
          <w:rtl/>
          <w:lang w:eastAsia="he-IL"/>
        </w:rPr>
        <w:t>המשותפת למחוק את הסעיף</w:t>
      </w:r>
      <w:bookmarkStart w:id="7472" w:name="_ETM_Q1_9593386"/>
      <w:bookmarkStart w:id="7473" w:name="_ETM_Q1_9595681"/>
      <w:bookmarkStart w:id="7474" w:name="_ETM_Q1_9595689"/>
      <w:bookmarkEnd w:id="7472"/>
      <w:bookmarkEnd w:id="7473"/>
      <w:bookmarkEnd w:id="7474"/>
      <w:r>
        <w:rPr>
          <w:rFonts w:hint="cs"/>
          <w:rtl/>
          <w:lang w:eastAsia="he-IL"/>
        </w:rPr>
        <w:t xml:space="preserve"> </w:t>
      </w:r>
      <w:bookmarkStart w:id="7475" w:name="_ETM_Q1_9595976"/>
      <w:bookmarkEnd w:id="7475"/>
      <w:r>
        <w:rPr>
          <w:rFonts w:hint="cs"/>
          <w:rtl/>
          <w:lang w:eastAsia="he-IL"/>
        </w:rPr>
        <w:t>- - - של כל הקבוצות. אפשר להצביע על זה ביחד.</w:t>
      </w:r>
      <w:bookmarkStart w:id="7476" w:name="_ETM_Q1_9595667"/>
      <w:bookmarkEnd w:id="7476"/>
    </w:p>
    <w:p w:rsidR="00E726C1" w:rsidRDefault="00E726C1" w:rsidP="00E726C1">
      <w:pPr>
        <w:rPr>
          <w:rFonts w:hint="cs"/>
          <w:rtl/>
          <w:lang w:eastAsia="he-IL"/>
        </w:rPr>
      </w:pPr>
      <w:bookmarkStart w:id="7477" w:name="_ETM_Q1_9603776"/>
      <w:bookmarkStart w:id="7478" w:name="_ETM_Q1_9603831"/>
      <w:bookmarkEnd w:id="7477"/>
      <w:bookmarkEnd w:id="7478"/>
    </w:p>
    <w:p w:rsidR="00E726C1" w:rsidRDefault="00E726C1" w:rsidP="00E726C1">
      <w:pPr>
        <w:pStyle w:val="af8"/>
        <w:rPr>
          <w:rFonts w:hint="cs"/>
          <w:rtl/>
        </w:rPr>
      </w:pPr>
      <w:bookmarkStart w:id="7479" w:name="ET_yor_5857_36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7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480" w:name="_ETM_Q1_9604583"/>
      <w:bookmarkEnd w:id="7480"/>
      <w:r>
        <w:rPr>
          <w:rFonts w:hint="cs"/>
          <w:rtl/>
          <w:lang w:eastAsia="he-IL"/>
        </w:rPr>
        <w:t>מי בעד? מי נגד? ההסתייגויות לא התקבלו</w:t>
      </w:r>
      <w:bookmarkStart w:id="7481" w:name="_ETM_Q1_9599358"/>
      <w:bookmarkEnd w:id="7481"/>
      <w:r>
        <w:rPr>
          <w:rFonts w:hint="cs"/>
          <w:rtl/>
          <w:lang w:eastAsia="he-IL"/>
        </w:rPr>
        <w:t>.</w:t>
      </w:r>
    </w:p>
    <w:p w:rsidR="00E726C1" w:rsidRDefault="00E726C1" w:rsidP="00E726C1">
      <w:pPr>
        <w:rPr>
          <w:rFonts w:hint="cs"/>
          <w:rtl/>
          <w:lang w:eastAsia="he-IL"/>
        </w:rPr>
      </w:pPr>
      <w:bookmarkStart w:id="7482" w:name="_ETM_Q1_9606807"/>
      <w:bookmarkStart w:id="7483" w:name="_ETM_Q1_9606860"/>
      <w:bookmarkEnd w:id="7482"/>
      <w:bookmarkEnd w:id="7483"/>
      <w:r>
        <w:rPr>
          <w:rFonts w:ascii="Arial" w:hAnsi="Arial" w:cs="Arial"/>
          <w:color w:val="FFFFFF"/>
          <w:sz w:val="23"/>
          <w:szCs w:val="23"/>
        </w:rPr>
        <w:t>curried</w:t>
      </w:r>
      <w:bookmarkStart w:id="7484" w:name="_ETM_Q1_9602233"/>
      <w:bookmarkEnd w:id="7484"/>
    </w:p>
    <w:p w:rsidR="00E726C1" w:rsidRDefault="00E726C1" w:rsidP="00E726C1">
      <w:pPr>
        <w:rPr>
          <w:rFonts w:hint="cs"/>
          <w:rtl/>
          <w:lang w:eastAsia="he-IL"/>
        </w:rPr>
      </w:pPr>
      <w:bookmarkStart w:id="7485" w:name="_ETM_Q1_9607014"/>
      <w:bookmarkStart w:id="7486" w:name="_ETM_Q1_9607075"/>
      <w:bookmarkEnd w:id="7485"/>
      <w:bookmarkEnd w:id="7486"/>
      <w:r>
        <w:rPr>
          <w:rFonts w:ascii="Arial" w:hAnsi="Arial" w:cs="Arial"/>
          <w:color w:val="FFFFFF"/>
          <w:sz w:val="23"/>
          <w:szCs w:val="23"/>
        </w:rPr>
        <w:t>curried</w:t>
      </w:r>
      <w:r>
        <w:rPr>
          <w:rFonts w:hint="cs"/>
          <w:rtl/>
          <w:lang w:eastAsia="he-IL"/>
        </w:rPr>
        <w:t xml:space="preserve"> </w:t>
      </w:r>
    </w:p>
    <w:p w:rsidR="00E726C1" w:rsidRDefault="00E726C1" w:rsidP="00E726C1">
      <w:pPr>
        <w:pStyle w:val="af3"/>
        <w:keepNext/>
        <w:rPr>
          <w:rFonts w:hint="cs"/>
          <w:rtl/>
          <w:lang w:eastAsia="he-IL"/>
        </w:rPr>
      </w:pPr>
      <w:r>
        <w:rPr>
          <w:rFonts w:hint="cs"/>
          <w:rtl/>
          <w:lang w:eastAsia="he-IL"/>
        </w:rPr>
        <w:lastRenderedPageBreak/>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ההסתייגויות לא אושרו.</w:t>
      </w:r>
    </w:p>
    <w:p w:rsidR="00E726C1" w:rsidRDefault="00E726C1" w:rsidP="00E726C1">
      <w:pPr>
        <w:rPr>
          <w:rFonts w:hint="cs"/>
          <w:rtl/>
          <w:lang w:eastAsia="he-IL"/>
        </w:rPr>
      </w:pPr>
      <w:bookmarkStart w:id="7487" w:name="_ETM_Q1_9597350"/>
      <w:bookmarkEnd w:id="7487"/>
    </w:p>
    <w:p w:rsidR="00E726C1" w:rsidRDefault="00E726C1" w:rsidP="00E726C1">
      <w:pPr>
        <w:pStyle w:val="af8"/>
        <w:rPr>
          <w:rFonts w:hint="cs"/>
          <w:rtl/>
        </w:rPr>
      </w:pPr>
      <w:bookmarkStart w:id="7488" w:name="ET_yor_5857_36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8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489" w:name="_ETM_Q1_9606706"/>
      <w:bookmarkEnd w:id="7489"/>
      <w:r>
        <w:rPr>
          <w:rFonts w:hint="cs"/>
          <w:rtl/>
          <w:lang w:eastAsia="he-IL"/>
        </w:rPr>
        <w:t>ההסתייגויות לא התקבלו.</w:t>
      </w:r>
    </w:p>
    <w:p w:rsidR="00E726C1" w:rsidRDefault="00E726C1" w:rsidP="00E726C1">
      <w:pPr>
        <w:rPr>
          <w:rFonts w:hint="cs"/>
          <w:rtl/>
          <w:lang w:eastAsia="he-IL"/>
        </w:rPr>
      </w:pPr>
    </w:p>
    <w:p w:rsidR="00E726C1" w:rsidRDefault="00E726C1" w:rsidP="00E726C1">
      <w:pPr>
        <w:pStyle w:val="a5"/>
        <w:rPr>
          <w:rFonts w:hint="cs"/>
          <w:rtl/>
        </w:rPr>
      </w:pPr>
      <w:bookmarkStart w:id="7490" w:name="ET_speaker_ענת_מימון_36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49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491" w:name="_ETM_Q1_9603300"/>
      <w:bookmarkEnd w:id="7491"/>
      <w:r>
        <w:rPr>
          <w:rFonts w:hint="cs"/>
          <w:rtl/>
          <w:lang w:eastAsia="he-IL"/>
        </w:rPr>
        <w:t>אז אפשר להצביע על סעיף 5.</w:t>
      </w:r>
    </w:p>
    <w:p w:rsidR="00E726C1" w:rsidRDefault="00E726C1" w:rsidP="00E726C1">
      <w:pPr>
        <w:rPr>
          <w:rFonts w:hint="cs"/>
          <w:rtl/>
          <w:lang w:eastAsia="he-IL"/>
        </w:rPr>
      </w:pPr>
      <w:bookmarkStart w:id="7492" w:name="_ETM_Q1_9609906"/>
      <w:bookmarkStart w:id="7493" w:name="_ETM_Q1_9609949"/>
      <w:bookmarkEnd w:id="7492"/>
      <w:bookmarkEnd w:id="7493"/>
    </w:p>
    <w:p w:rsidR="00E726C1" w:rsidRDefault="00E726C1" w:rsidP="00E726C1">
      <w:pPr>
        <w:pStyle w:val="af8"/>
        <w:rPr>
          <w:rFonts w:hint="cs"/>
          <w:rtl/>
        </w:rPr>
      </w:pPr>
      <w:bookmarkStart w:id="7494" w:name="ET_yor_5857_3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9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495" w:name="_ETM_Q1_9610663"/>
      <w:bookmarkEnd w:id="7495"/>
      <w:r>
        <w:rPr>
          <w:rFonts w:hint="cs"/>
          <w:rtl/>
          <w:lang w:eastAsia="he-IL"/>
        </w:rPr>
        <w:t xml:space="preserve">מצביעים </w:t>
      </w:r>
      <w:bookmarkStart w:id="7496" w:name="_ETM_Q1_9612000"/>
      <w:bookmarkStart w:id="7497" w:name="_ETM_Q1_9605283"/>
      <w:bookmarkEnd w:id="7496"/>
      <w:bookmarkEnd w:id="7497"/>
      <w:r>
        <w:rPr>
          <w:rFonts w:hint="cs"/>
          <w:rtl/>
          <w:lang w:eastAsia="he-IL"/>
        </w:rPr>
        <w:t>על סעיף 5 כנוסח הוועדה. מי בעד? מי נגד?</w:t>
      </w:r>
    </w:p>
    <w:p w:rsidR="00E726C1" w:rsidRDefault="00E726C1" w:rsidP="00E726C1">
      <w:pPr>
        <w:rPr>
          <w:rFonts w:hint="cs"/>
          <w:rtl/>
          <w:lang w:eastAsia="he-IL"/>
        </w:rPr>
      </w:pPr>
    </w:p>
    <w:p w:rsidR="00E726C1" w:rsidRDefault="00E726C1" w:rsidP="00E726C1">
      <w:pPr>
        <w:pStyle w:val="af3"/>
        <w:keepNext/>
        <w:rPr>
          <w:rFonts w:hint="cs"/>
          <w:rtl/>
          <w:lang w:eastAsia="he-IL"/>
        </w:rPr>
      </w:pPr>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רוב</w:t>
      </w:r>
    </w:p>
    <w:p w:rsidR="00E726C1" w:rsidRDefault="00E726C1" w:rsidP="00E726C1">
      <w:pPr>
        <w:pStyle w:val="--"/>
        <w:keepNext/>
        <w:rPr>
          <w:rFonts w:hint="cs"/>
          <w:rtl/>
          <w:lang w:eastAsia="he-IL"/>
        </w:rPr>
      </w:pPr>
      <w:r>
        <w:rPr>
          <w:rFonts w:hint="cs"/>
          <w:rtl/>
          <w:lang w:eastAsia="he-IL"/>
        </w:rPr>
        <w:t>נגד – מיעוט</w:t>
      </w:r>
    </w:p>
    <w:p w:rsidR="00E726C1" w:rsidRDefault="00E726C1" w:rsidP="00E726C1">
      <w:pPr>
        <w:pStyle w:val="af4"/>
        <w:rPr>
          <w:rFonts w:hint="cs"/>
          <w:rtl/>
          <w:lang w:eastAsia="he-IL"/>
        </w:rPr>
      </w:pPr>
      <w:r>
        <w:rPr>
          <w:rFonts w:hint="cs"/>
          <w:rtl/>
          <w:lang w:eastAsia="he-IL"/>
        </w:rPr>
        <w:t>סעיף 5 אושר.</w:t>
      </w:r>
    </w:p>
    <w:p w:rsidR="00E726C1" w:rsidRDefault="00E726C1" w:rsidP="00E726C1">
      <w:pPr>
        <w:rPr>
          <w:rFonts w:hint="cs"/>
          <w:rtl/>
          <w:lang w:eastAsia="he-IL"/>
        </w:rPr>
      </w:pPr>
      <w:bookmarkStart w:id="7498" w:name="_ETM_Q1_9616894"/>
      <w:bookmarkEnd w:id="7498"/>
    </w:p>
    <w:p w:rsidR="00E726C1" w:rsidRDefault="00E726C1" w:rsidP="00E726C1">
      <w:pPr>
        <w:pStyle w:val="af8"/>
        <w:rPr>
          <w:rFonts w:hint="cs"/>
          <w:rtl/>
        </w:rPr>
      </w:pPr>
      <w:bookmarkStart w:id="7499" w:name="ET_yor_5857_37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9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500" w:name="_ETM_Q1_9613216"/>
      <w:bookmarkEnd w:id="7500"/>
      <w:r>
        <w:rPr>
          <w:rFonts w:hint="cs"/>
          <w:rtl/>
          <w:lang w:eastAsia="he-IL"/>
        </w:rPr>
        <w:t xml:space="preserve">סעיף </w:t>
      </w:r>
      <w:bookmarkStart w:id="7501" w:name="_ETM_Q1_9616305"/>
      <w:bookmarkEnd w:id="7501"/>
      <w:r>
        <w:rPr>
          <w:rFonts w:hint="cs"/>
          <w:rtl/>
          <w:lang w:eastAsia="he-IL"/>
        </w:rPr>
        <w:t>5 התקבל כנוסח הוועדה.</w:t>
      </w:r>
    </w:p>
    <w:p w:rsidR="00E726C1" w:rsidRDefault="00E726C1" w:rsidP="00E726C1">
      <w:pPr>
        <w:rPr>
          <w:rFonts w:hint="cs"/>
          <w:rtl/>
          <w:lang w:eastAsia="he-IL"/>
        </w:rPr>
      </w:pPr>
      <w:bookmarkStart w:id="7502" w:name="_ETM_Q1_9618685"/>
      <w:bookmarkStart w:id="7503" w:name="_ETM_Q1_9618739"/>
      <w:bookmarkStart w:id="7504" w:name="_ETM_Q1_9619714"/>
      <w:bookmarkEnd w:id="7502"/>
      <w:bookmarkEnd w:id="7503"/>
      <w:bookmarkEnd w:id="7504"/>
    </w:p>
    <w:p w:rsidR="00E726C1" w:rsidRDefault="00E726C1" w:rsidP="00E726C1">
      <w:pPr>
        <w:pStyle w:val="a5"/>
        <w:rPr>
          <w:rFonts w:hint="cs"/>
          <w:rtl/>
        </w:rPr>
      </w:pPr>
      <w:bookmarkStart w:id="7505" w:name="ET_speaker_ענת_מימון_37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50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506" w:name="_ETM_Q1_9620102"/>
      <w:bookmarkStart w:id="7507" w:name="_ETM_Q1_9620132"/>
      <w:bookmarkEnd w:id="7506"/>
      <w:bookmarkEnd w:id="7507"/>
      <w:r>
        <w:rPr>
          <w:rFonts w:hint="cs"/>
          <w:rtl/>
          <w:lang w:eastAsia="he-IL"/>
        </w:rPr>
        <w:t xml:space="preserve">לגבי </w:t>
      </w:r>
      <w:bookmarkStart w:id="7508" w:name="_ETM_Q1_9615200"/>
      <w:bookmarkEnd w:id="7508"/>
      <w:r>
        <w:rPr>
          <w:rFonts w:hint="cs"/>
          <w:rtl/>
          <w:lang w:eastAsia="he-IL"/>
        </w:rPr>
        <w:t xml:space="preserve">סעיף 6, יש לנו </w:t>
      </w:r>
      <w:bookmarkStart w:id="7509" w:name="_ETM_Q1_9615202"/>
      <w:bookmarkEnd w:id="7509"/>
      <w:r>
        <w:rPr>
          <w:rFonts w:hint="cs"/>
          <w:rtl/>
          <w:lang w:eastAsia="he-IL"/>
        </w:rPr>
        <w:t xml:space="preserve">הסתייגות של </w:t>
      </w:r>
      <w:bookmarkStart w:id="7510" w:name="_ETM_Q1_9620502"/>
      <w:bookmarkEnd w:id="7510"/>
      <w:r>
        <w:rPr>
          <w:rFonts w:hint="cs"/>
          <w:rtl/>
          <w:lang w:eastAsia="he-IL"/>
        </w:rPr>
        <w:t>הרשימה המשותפת ושל הקבוצות</w:t>
      </w:r>
      <w:bookmarkStart w:id="7511" w:name="_ETM_Q1_9616066"/>
      <w:bookmarkEnd w:id="7511"/>
      <w:r>
        <w:rPr>
          <w:rFonts w:hint="cs"/>
          <w:rtl/>
          <w:lang w:eastAsia="he-IL"/>
        </w:rPr>
        <w:t xml:space="preserve"> למחוק את הסעיף.</w:t>
      </w:r>
      <w:bookmarkStart w:id="7512" w:name="_ETM_Q1_9619166"/>
      <w:bookmarkEnd w:id="7512"/>
    </w:p>
    <w:p w:rsidR="00E726C1" w:rsidRDefault="00E726C1" w:rsidP="00E726C1">
      <w:pPr>
        <w:rPr>
          <w:rFonts w:hint="cs"/>
          <w:rtl/>
          <w:lang w:eastAsia="he-IL"/>
        </w:rPr>
      </w:pPr>
      <w:bookmarkStart w:id="7513" w:name="_ETM_Q1_9619454"/>
      <w:bookmarkStart w:id="7514" w:name="_ETM_Q1_9619498"/>
      <w:bookmarkEnd w:id="7513"/>
      <w:bookmarkEnd w:id="7514"/>
    </w:p>
    <w:p w:rsidR="00E726C1" w:rsidRDefault="00E726C1" w:rsidP="00E726C1">
      <w:pPr>
        <w:pStyle w:val="af8"/>
        <w:rPr>
          <w:rFonts w:hint="cs"/>
          <w:rtl/>
        </w:rPr>
      </w:pPr>
      <w:bookmarkStart w:id="7515" w:name="ET_yor_5857_3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1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516" w:name="_ETM_Q1_9620916"/>
      <w:bookmarkEnd w:id="7516"/>
      <w:r>
        <w:rPr>
          <w:rFonts w:hint="cs"/>
          <w:rtl/>
          <w:lang w:eastAsia="he-IL"/>
        </w:rPr>
        <w:t xml:space="preserve">מי בעד? מי </w:t>
      </w:r>
      <w:bookmarkStart w:id="7517" w:name="_ETM_Q1_9625940"/>
      <w:bookmarkEnd w:id="7517"/>
      <w:r>
        <w:rPr>
          <w:rFonts w:hint="cs"/>
          <w:rtl/>
          <w:lang w:eastAsia="he-IL"/>
        </w:rPr>
        <w:t>נגד?</w:t>
      </w:r>
    </w:p>
    <w:p w:rsidR="00E726C1" w:rsidRDefault="00E726C1" w:rsidP="00E726C1">
      <w:pPr>
        <w:rPr>
          <w:rFonts w:hint="cs"/>
          <w:rtl/>
          <w:lang w:eastAsia="he-IL"/>
        </w:rPr>
      </w:pPr>
    </w:p>
    <w:p w:rsidR="00E726C1" w:rsidRDefault="00E726C1" w:rsidP="00E726C1">
      <w:pPr>
        <w:pStyle w:val="af3"/>
        <w:keepNext/>
        <w:rPr>
          <w:rFonts w:hint="cs"/>
          <w:rtl/>
          <w:lang w:eastAsia="he-IL"/>
        </w:rPr>
      </w:pPr>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ההסתייגויות לא אושרו.</w:t>
      </w:r>
    </w:p>
    <w:p w:rsidR="00E726C1" w:rsidRDefault="00E726C1" w:rsidP="00E726C1">
      <w:pPr>
        <w:rPr>
          <w:rFonts w:hint="cs"/>
          <w:rtl/>
          <w:lang w:eastAsia="he-IL"/>
        </w:rPr>
      </w:pPr>
      <w:bookmarkStart w:id="7518" w:name="_ETM_Q1_9621150"/>
      <w:bookmarkEnd w:id="7518"/>
    </w:p>
    <w:p w:rsidR="00E726C1" w:rsidRDefault="00E726C1" w:rsidP="00E726C1">
      <w:pPr>
        <w:pStyle w:val="af8"/>
        <w:rPr>
          <w:rFonts w:hint="cs"/>
          <w:rtl/>
        </w:rPr>
      </w:pPr>
      <w:bookmarkStart w:id="7519" w:name="ET_yor_5857_37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19"/>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520" w:name="_ETM_Q1_9625456"/>
      <w:bookmarkEnd w:id="7520"/>
      <w:r>
        <w:rPr>
          <w:rFonts w:hint="cs"/>
          <w:rtl/>
          <w:lang w:eastAsia="he-IL"/>
        </w:rPr>
        <w:t>ההסתייגויות לא התקבלו.</w:t>
      </w:r>
    </w:p>
    <w:p w:rsidR="00E726C1" w:rsidRDefault="00E726C1" w:rsidP="00E726C1">
      <w:pPr>
        <w:rPr>
          <w:rFonts w:hint="cs"/>
          <w:rtl/>
          <w:lang w:eastAsia="he-IL"/>
        </w:rPr>
      </w:pPr>
      <w:bookmarkStart w:id="7521" w:name="_ETM_Q1_9631347"/>
      <w:bookmarkStart w:id="7522" w:name="_ETM_Q1_9631394"/>
      <w:bookmarkStart w:id="7523" w:name="_ETM_Q1_9633968"/>
      <w:bookmarkEnd w:id="7521"/>
      <w:bookmarkEnd w:id="7522"/>
      <w:bookmarkEnd w:id="7523"/>
    </w:p>
    <w:p w:rsidR="00E726C1" w:rsidRDefault="00E726C1" w:rsidP="00E726C1">
      <w:pPr>
        <w:pStyle w:val="a5"/>
        <w:rPr>
          <w:rFonts w:hint="cs"/>
          <w:rtl/>
        </w:rPr>
      </w:pPr>
      <w:bookmarkStart w:id="7524" w:name="ET_speaker_ענת_מימון_37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52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525" w:name="_ETM_Q1_9634335"/>
      <w:bookmarkStart w:id="7526" w:name="_ETM_Q1_9634362"/>
      <w:bookmarkEnd w:id="7525"/>
      <w:bookmarkEnd w:id="7526"/>
      <w:r>
        <w:rPr>
          <w:rFonts w:hint="cs"/>
          <w:rtl/>
          <w:lang w:eastAsia="he-IL"/>
        </w:rPr>
        <w:t xml:space="preserve">בנוסף, מבקשות פה כל הקבוצות לשנות את </w:t>
      </w:r>
      <w:bookmarkStart w:id="7527" w:name="_ETM_Q1_9629083"/>
      <w:bookmarkStart w:id="7528" w:name="_ETM_Q1_9633050"/>
      <w:bookmarkEnd w:id="7527"/>
      <w:r>
        <w:rPr>
          <w:rFonts w:hint="cs"/>
          <w:rtl/>
          <w:lang w:eastAsia="he-IL"/>
        </w:rPr>
        <w:t xml:space="preserve">- - - </w:t>
      </w:r>
      <w:bookmarkStart w:id="7529" w:name="_ETM_Q1_9631093"/>
      <w:bookmarkEnd w:id="7528"/>
      <w:bookmarkEnd w:id="7529"/>
      <w:r>
        <w:rPr>
          <w:rFonts w:hint="cs"/>
          <w:rtl/>
          <w:lang w:eastAsia="he-IL"/>
        </w:rPr>
        <w:t>החוק, להתלות את זה בהתחלה של חוקים א</w:t>
      </w:r>
      <w:bookmarkStart w:id="7530" w:name="_ETM_Q1_9631066"/>
      <w:bookmarkEnd w:id="7530"/>
      <w:r>
        <w:rPr>
          <w:rFonts w:hint="cs"/>
          <w:rtl/>
          <w:lang w:eastAsia="he-IL"/>
        </w:rPr>
        <w:t>חרים</w:t>
      </w:r>
      <w:bookmarkStart w:id="7531" w:name="_ETM_Q1_9625116"/>
      <w:bookmarkEnd w:id="7531"/>
      <w:r>
        <w:rPr>
          <w:rFonts w:hint="cs"/>
          <w:rtl/>
          <w:lang w:eastAsia="he-IL"/>
        </w:rPr>
        <w:t xml:space="preserve"> - - -</w:t>
      </w:r>
      <w:bookmarkStart w:id="7532" w:name="_ETM_Q1_9640520"/>
      <w:bookmarkEnd w:id="7532"/>
      <w:r>
        <w:rPr>
          <w:rFonts w:hint="cs"/>
          <w:rtl/>
          <w:lang w:eastAsia="he-IL"/>
        </w:rPr>
        <w:t xml:space="preserve"> יש פה </w:t>
      </w:r>
      <w:bookmarkStart w:id="7533" w:name="_ETM_Q1_9635040"/>
      <w:bookmarkEnd w:id="7533"/>
      <w:r>
        <w:rPr>
          <w:rFonts w:hint="cs"/>
          <w:rtl/>
          <w:lang w:eastAsia="he-IL"/>
        </w:rPr>
        <w:t>כמה חוקים</w:t>
      </w:r>
      <w:bookmarkStart w:id="7534" w:name="_ETM_Q1_9635033"/>
      <w:bookmarkEnd w:id="7534"/>
      <w:r>
        <w:rPr>
          <w:rFonts w:hint="cs"/>
          <w:rtl/>
          <w:lang w:eastAsia="he-IL"/>
        </w:rPr>
        <w:t xml:space="preserve">. נצביע ביחד, </w:t>
      </w:r>
      <w:bookmarkStart w:id="7535" w:name="_ETM_Q1_9638343"/>
      <w:bookmarkEnd w:id="7535"/>
      <w:r>
        <w:rPr>
          <w:rFonts w:hint="cs"/>
          <w:rtl/>
          <w:lang w:eastAsia="he-IL"/>
        </w:rPr>
        <w:t>276 עד 279.</w:t>
      </w:r>
    </w:p>
    <w:p w:rsidR="00E726C1" w:rsidRDefault="00E726C1" w:rsidP="00E726C1">
      <w:pPr>
        <w:rPr>
          <w:rFonts w:hint="cs"/>
          <w:rtl/>
          <w:lang w:eastAsia="he-IL"/>
        </w:rPr>
      </w:pPr>
    </w:p>
    <w:p w:rsidR="00E726C1" w:rsidRDefault="00E726C1" w:rsidP="00E726C1">
      <w:pPr>
        <w:pStyle w:val="af8"/>
        <w:rPr>
          <w:rFonts w:hint="cs"/>
          <w:rtl/>
        </w:rPr>
      </w:pPr>
      <w:bookmarkStart w:id="7536" w:name="ET_yor_5857_3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36"/>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מי בעד? מי נגד?</w:t>
      </w:r>
      <w:bookmarkStart w:id="7537" w:name="_ETM_Q1_9639030"/>
      <w:bookmarkEnd w:id="7537"/>
    </w:p>
    <w:p w:rsidR="00E726C1" w:rsidRDefault="00E726C1" w:rsidP="00E726C1">
      <w:pPr>
        <w:rPr>
          <w:rFonts w:hint="cs"/>
          <w:rtl/>
          <w:lang w:eastAsia="he-IL"/>
        </w:rPr>
      </w:pPr>
      <w:bookmarkStart w:id="7538" w:name="_ETM_Q1_9639538"/>
      <w:bookmarkStart w:id="7539" w:name="_ETM_Q1_9639581"/>
      <w:bookmarkEnd w:id="7538"/>
      <w:bookmarkEnd w:id="7539"/>
    </w:p>
    <w:p w:rsidR="00E726C1" w:rsidRDefault="00E726C1" w:rsidP="00E726C1">
      <w:pPr>
        <w:pStyle w:val="af3"/>
        <w:keepNext/>
        <w:rPr>
          <w:rFonts w:hint="cs"/>
          <w:rtl/>
          <w:lang w:eastAsia="he-IL"/>
        </w:rPr>
      </w:pPr>
      <w:bookmarkStart w:id="7540" w:name="_ETM_Q1_9643205"/>
      <w:bookmarkStart w:id="7541" w:name="_ETM_Q1_9643253"/>
      <w:bookmarkEnd w:id="7540"/>
      <w:bookmarkEnd w:id="7541"/>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ההסתייגויות לא אושרו.</w:t>
      </w:r>
    </w:p>
    <w:p w:rsidR="00E726C1" w:rsidRDefault="00E726C1" w:rsidP="00E726C1">
      <w:pPr>
        <w:rPr>
          <w:rFonts w:hint="cs"/>
          <w:rtl/>
          <w:lang w:eastAsia="he-IL"/>
        </w:rPr>
      </w:pPr>
    </w:p>
    <w:p w:rsidR="00E726C1" w:rsidRDefault="00E726C1" w:rsidP="00E726C1">
      <w:pPr>
        <w:pStyle w:val="af8"/>
        <w:rPr>
          <w:rFonts w:hint="cs"/>
          <w:rtl/>
        </w:rPr>
      </w:pPr>
      <w:bookmarkStart w:id="7542" w:name="ET_yor_5857_37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4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543" w:name="_ETM_Q1_9646414"/>
      <w:bookmarkEnd w:id="7543"/>
      <w:r>
        <w:rPr>
          <w:rFonts w:hint="cs"/>
          <w:rtl/>
          <w:lang w:eastAsia="he-IL"/>
        </w:rPr>
        <w:t>ההסת</w:t>
      </w:r>
      <w:bookmarkStart w:id="7544" w:name="_ETM_Q1_9643906"/>
      <w:bookmarkEnd w:id="7544"/>
      <w:r>
        <w:rPr>
          <w:rFonts w:hint="cs"/>
          <w:rtl/>
          <w:lang w:eastAsia="he-IL"/>
        </w:rPr>
        <w:t>ייגויות לא התקבלו.</w:t>
      </w:r>
    </w:p>
    <w:p w:rsidR="00E726C1" w:rsidRDefault="00E726C1" w:rsidP="00E726C1">
      <w:pPr>
        <w:rPr>
          <w:rFonts w:hint="cs"/>
          <w:rtl/>
          <w:lang w:eastAsia="he-IL"/>
        </w:rPr>
      </w:pPr>
      <w:bookmarkStart w:id="7545" w:name="_ETM_Q1_9647683"/>
      <w:bookmarkStart w:id="7546" w:name="_ETM_Q1_9647729"/>
      <w:bookmarkEnd w:id="7545"/>
      <w:bookmarkEnd w:id="7546"/>
    </w:p>
    <w:p w:rsidR="00E726C1" w:rsidRDefault="00E726C1" w:rsidP="00E726C1">
      <w:pPr>
        <w:pStyle w:val="a5"/>
        <w:rPr>
          <w:rFonts w:hint="cs"/>
          <w:rtl/>
        </w:rPr>
      </w:pPr>
      <w:bookmarkStart w:id="7547" w:name="ET_speaker_ענת_מימון_37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54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548" w:name="_ETM_Q1_9642966"/>
      <w:bookmarkEnd w:id="7548"/>
      <w:r>
        <w:rPr>
          <w:rFonts w:hint="cs"/>
          <w:rtl/>
          <w:lang w:eastAsia="he-IL"/>
        </w:rPr>
        <w:t xml:space="preserve">זה היה לסעיף </w:t>
      </w:r>
      <w:bookmarkStart w:id="7549" w:name="_ETM_Q1_9645415"/>
      <w:bookmarkEnd w:id="7549"/>
      <w:r>
        <w:rPr>
          <w:rFonts w:hint="cs"/>
          <w:rtl/>
          <w:lang w:eastAsia="he-IL"/>
        </w:rPr>
        <w:t xml:space="preserve">6, ולסעיף 7 אין. אפשר </w:t>
      </w:r>
      <w:bookmarkStart w:id="7550" w:name="_ETM_Q1_9644950"/>
      <w:bookmarkEnd w:id="7550"/>
      <w:r>
        <w:rPr>
          <w:rFonts w:hint="cs"/>
          <w:rtl/>
          <w:lang w:eastAsia="he-IL"/>
        </w:rPr>
        <w:t xml:space="preserve">להצביע על סעיף </w:t>
      </w:r>
      <w:bookmarkStart w:id="7551" w:name="_ETM_Q1_9648930"/>
      <w:bookmarkEnd w:id="7551"/>
      <w:r>
        <w:rPr>
          <w:rFonts w:hint="cs"/>
          <w:rtl/>
          <w:lang w:eastAsia="he-IL"/>
        </w:rPr>
        <w:t>6 ו-7 כנוסח הוועדה.</w:t>
      </w:r>
    </w:p>
    <w:p w:rsidR="00E726C1" w:rsidRDefault="00E726C1" w:rsidP="00E726C1">
      <w:pPr>
        <w:rPr>
          <w:rFonts w:hint="cs"/>
          <w:rtl/>
          <w:lang w:eastAsia="he-IL"/>
        </w:rPr>
      </w:pPr>
      <w:bookmarkStart w:id="7552" w:name="_ETM_Q1_9650376"/>
      <w:bookmarkStart w:id="7553" w:name="_ETM_Q1_9650420"/>
      <w:bookmarkEnd w:id="7552"/>
      <w:bookmarkEnd w:id="7553"/>
    </w:p>
    <w:p w:rsidR="00E726C1" w:rsidRDefault="00E726C1" w:rsidP="00E726C1">
      <w:pPr>
        <w:pStyle w:val="af8"/>
        <w:rPr>
          <w:rFonts w:hint="cs"/>
          <w:rtl/>
        </w:rPr>
      </w:pPr>
      <w:bookmarkStart w:id="7554" w:name="ET_yor_5857_37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5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555" w:name="_ETM_Q1_9653072"/>
      <w:bookmarkEnd w:id="7555"/>
      <w:r>
        <w:rPr>
          <w:rFonts w:hint="cs"/>
          <w:rtl/>
          <w:lang w:eastAsia="he-IL"/>
        </w:rPr>
        <w:t>חבר'ה, שימו לב, אנחנו מצביעי</w:t>
      </w:r>
      <w:bookmarkStart w:id="7556" w:name="_ETM_Q1_9648916"/>
      <w:bookmarkEnd w:id="7556"/>
      <w:r>
        <w:rPr>
          <w:rFonts w:hint="cs"/>
          <w:rtl/>
          <w:lang w:eastAsia="he-IL"/>
        </w:rPr>
        <w:t xml:space="preserve">ם גם </w:t>
      </w:r>
      <w:bookmarkStart w:id="7557" w:name="_ETM_Q1_9649647"/>
      <w:bookmarkEnd w:id="7557"/>
      <w:r>
        <w:rPr>
          <w:rFonts w:hint="cs"/>
          <w:rtl/>
          <w:lang w:eastAsia="he-IL"/>
        </w:rPr>
        <w:t xml:space="preserve">על סעיף 6 וגם על </w:t>
      </w:r>
      <w:bookmarkStart w:id="7558" w:name="_ETM_Q1_9650900"/>
      <w:bookmarkEnd w:id="7558"/>
      <w:r>
        <w:rPr>
          <w:rFonts w:hint="cs"/>
          <w:rtl/>
          <w:lang w:eastAsia="he-IL"/>
        </w:rPr>
        <w:t>סעיף 7.</w:t>
      </w:r>
    </w:p>
    <w:p w:rsidR="00E726C1" w:rsidRDefault="00E726C1" w:rsidP="00E726C1">
      <w:pPr>
        <w:rPr>
          <w:rFonts w:hint="cs"/>
          <w:rtl/>
          <w:lang w:eastAsia="he-IL"/>
        </w:rPr>
      </w:pPr>
      <w:bookmarkStart w:id="7559" w:name="_ETM_Q1_9655619"/>
      <w:bookmarkStart w:id="7560" w:name="_ETM_Q1_9655673"/>
      <w:bookmarkStart w:id="7561" w:name="_ETM_Q1_9657616"/>
      <w:bookmarkEnd w:id="7559"/>
      <w:bookmarkEnd w:id="7560"/>
      <w:bookmarkEnd w:id="7561"/>
    </w:p>
    <w:p w:rsidR="00E726C1" w:rsidRDefault="00E726C1" w:rsidP="00E726C1">
      <w:pPr>
        <w:pStyle w:val="a5"/>
        <w:rPr>
          <w:rFonts w:hint="cs"/>
          <w:rtl/>
        </w:rPr>
      </w:pPr>
      <w:bookmarkStart w:id="7562" w:name="ET_speaker_5726_3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6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563" w:name="_ETM_Q1_9658034"/>
      <w:bookmarkStart w:id="7564" w:name="_ETM_Q1_9658054"/>
      <w:bookmarkStart w:id="7565" w:name="_ETM_Q1_9652883"/>
      <w:bookmarkEnd w:id="7563"/>
      <w:bookmarkEnd w:id="7564"/>
      <w:bookmarkEnd w:id="7565"/>
      <w:r>
        <w:rPr>
          <w:rFonts w:hint="cs"/>
          <w:rtl/>
          <w:lang w:eastAsia="he-IL"/>
        </w:rPr>
        <w:t xml:space="preserve">למה? אין הסתייגויות על </w:t>
      </w:r>
      <w:bookmarkStart w:id="7566" w:name="_ETM_Q1_9656193"/>
      <w:bookmarkEnd w:id="7566"/>
      <w:r>
        <w:rPr>
          <w:rFonts w:hint="cs"/>
          <w:rtl/>
          <w:lang w:eastAsia="he-IL"/>
        </w:rPr>
        <w:t>7? לא יכול להיות. חכי.</w:t>
      </w:r>
    </w:p>
    <w:p w:rsidR="00E726C1" w:rsidRDefault="00E726C1" w:rsidP="00E726C1">
      <w:pPr>
        <w:rPr>
          <w:rFonts w:hint="cs"/>
          <w:rtl/>
          <w:lang w:eastAsia="he-IL"/>
        </w:rPr>
      </w:pPr>
      <w:bookmarkStart w:id="7567" w:name="_ETM_Q1_9627231"/>
      <w:bookmarkStart w:id="7568" w:name="_ETM_Q1_9627280"/>
      <w:bookmarkEnd w:id="7567"/>
      <w:bookmarkEnd w:id="7568"/>
    </w:p>
    <w:p w:rsidR="00E726C1" w:rsidRDefault="00E726C1" w:rsidP="00E726C1">
      <w:pPr>
        <w:pStyle w:val="af8"/>
        <w:rPr>
          <w:rFonts w:hint="cs"/>
          <w:rtl/>
        </w:rPr>
      </w:pPr>
      <w:bookmarkStart w:id="7569" w:name="_ETM_Q1_9627391"/>
      <w:bookmarkStart w:id="7570" w:name="_ETM_Q1_9627435"/>
      <w:bookmarkStart w:id="7571" w:name="_ETM_Q1_9662800"/>
      <w:bookmarkStart w:id="7572" w:name="ET_yor_5857_380"/>
      <w:bookmarkEnd w:id="7569"/>
      <w:bookmarkEnd w:id="7570"/>
      <w:bookmarkEnd w:id="7571"/>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bookmarkEnd w:id="757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573" w:name="_ETM_Q1_9669081"/>
      <w:bookmarkEnd w:id="7573"/>
      <w:r>
        <w:rPr>
          <w:rFonts w:hint="cs"/>
          <w:rtl/>
          <w:lang w:eastAsia="he-IL"/>
        </w:rPr>
        <w:t>חברים, מצביעים על שלושה סעיפים ביחד</w:t>
      </w:r>
      <w:bookmarkStart w:id="7574" w:name="_ETM_Q1_9660816"/>
      <w:bookmarkEnd w:id="7574"/>
      <w:r>
        <w:rPr>
          <w:rFonts w:hint="cs"/>
          <w:rtl/>
          <w:lang w:eastAsia="he-IL"/>
        </w:rPr>
        <w:t xml:space="preserve">, 6, 7 ו-8, </w:t>
      </w:r>
      <w:bookmarkStart w:id="7575" w:name="_ETM_Q1_9667256"/>
      <w:bookmarkEnd w:id="7575"/>
      <w:r>
        <w:rPr>
          <w:rFonts w:hint="cs"/>
          <w:rtl/>
          <w:lang w:eastAsia="he-IL"/>
        </w:rPr>
        <w:t>כנוסח הוועדה. מי בעד?</w:t>
      </w:r>
    </w:p>
    <w:p w:rsidR="00E726C1" w:rsidRDefault="00E726C1" w:rsidP="00E726C1">
      <w:pPr>
        <w:rPr>
          <w:rFonts w:hint="cs"/>
          <w:rtl/>
          <w:lang w:eastAsia="he-IL"/>
        </w:rPr>
      </w:pPr>
      <w:bookmarkStart w:id="7576" w:name="_ETM_Q1_9667068"/>
      <w:bookmarkStart w:id="7577" w:name="_ETM_Q1_9667132"/>
      <w:bookmarkEnd w:id="7576"/>
      <w:bookmarkEnd w:id="7577"/>
    </w:p>
    <w:p w:rsidR="00E726C1" w:rsidRDefault="00E726C1" w:rsidP="00E726C1">
      <w:pPr>
        <w:pStyle w:val="af3"/>
        <w:keepNext/>
        <w:rPr>
          <w:rFonts w:hint="cs"/>
          <w:rtl/>
          <w:lang w:eastAsia="he-IL"/>
        </w:rPr>
      </w:pPr>
      <w:bookmarkStart w:id="7578" w:name="_ETM_Q1_9667219"/>
      <w:bookmarkStart w:id="7579" w:name="_ETM_Q1_9667263"/>
      <w:bookmarkEnd w:id="7578"/>
      <w:bookmarkEnd w:id="7579"/>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פה אחד</w:t>
      </w:r>
    </w:p>
    <w:p w:rsidR="00E726C1" w:rsidRDefault="00E726C1" w:rsidP="00E726C1">
      <w:pPr>
        <w:pStyle w:val="af4"/>
        <w:rPr>
          <w:rFonts w:hint="cs"/>
          <w:rtl/>
          <w:lang w:eastAsia="he-IL"/>
        </w:rPr>
      </w:pPr>
      <w:bookmarkStart w:id="7580" w:name="_ETM_Q1_9668750"/>
      <w:bookmarkEnd w:id="7580"/>
      <w:r>
        <w:rPr>
          <w:rFonts w:hint="cs"/>
          <w:rtl/>
          <w:lang w:eastAsia="he-IL"/>
        </w:rPr>
        <w:t>הסעיפים</w:t>
      </w:r>
      <w:bookmarkStart w:id="7581" w:name="_ETM_Q1_9665846"/>
      <w:bookmarkEnd w:id="7581"/>
      <w:r>
        <w:rPr>
          <w:rFonts w:hint="cs"/>
          <w:rtl/>
          <w:lang w:eastAsia="he-IL"/>
        </w:rPr>
        <w:t xml:space="preserve"> אושרו.</w:t>
      </w:r>
    </w:p>
    <w:p w:rsidR="00E726C1" w:rsidRDefault="00E726C1" w:rsidP="00E726C1">
      <w:pPr>
        <w:rPr>
          <w:rFonts w:hint="cs"/>
          <w:rtl/>
          <w:lang w:eastAsia="he-IL"/>
        </w:rPr>
      </w:pPr>
      <w:bookmarkStart w:id="7582" w:name="_ETM_Q1_9665260"/>
      <w:bookmarkStart w:id="7583" w:name="_ETM_Q1_9665320"/>
      <w:bookmarkEnd w:id="7582"/>
      <w:bookmarkEnd w:id="7583"/>
    </w:p>
    <w:p w:rsidR="00E726C1" w:rsidRDefault="00E726C1" w:rsidP="00E726C1">
      <w:pPr>
        <w:pStyle w:val="af8"/>
        <w:rPr>
          <w:rFonts w:hint="cs"/>
          <w:rtl/>
        </w:rPr>
      </w:pPr>
      <w:bookmarkStart w:id="7584" w:name="ET_yor_5857_38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8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585" w:name="_ETM_Q1_9666294"/>
      <w:bookmarkEnd w:id="7585"/>
      <w:r>
        <w:rPr>
          <w:rFonts w:hint="cs"/>
          <w:rtl/>
          <w:lang w:eastAsia="he-IL"/>
        </w:rPr>
        <w:t xml:space="preserve">סעיפים 6, 7 ו-8 </w:t>
      </w:r>
      <w:bookmarkStart w:id="7586" w:name="_ETM_Q1_9666766"/>
      <w:bookmarkEnd w:id="7586"/>
      <w:r>
        <w:rPr>
          <w:rFonts w:hint="cs"/>
          <w:rtl/>
          <w:lang w:eastAsia="he-IL"/>
        </w:rPr>
        <w:t>התקבלו כנוסח הוועדה.</w:t>
      </w:r>
    </w:p>
    <w:p w:rsidR="00E726C1" w:rsidRDefault="00E726C1" w:rsidP="00E726C1">
      <w:pPr>
        <w:rPr>
          <w:rFonts w:hint="cs"/>
          <w:rtl/>
          <w:lang w:eastAsia="he-IL"/>
        </w:rPr>
      </w:pPr>
      <w:bookmarkStart w:id="7587" w:name="_ETM_Q1_9672444"/>
      <w:bookmarkStart w:id="7588" w:name="_ETM_Q1_9672499"/>
      <w:bookmarkStart w:id="7589" w:name="_ETM_Q1_9675820"/>
      <w:bookmarkEnd w:id="7587"/>
      <w:bookmarkEnd w:id="7588"/>
      <w:bookmarkEnd w:id="7589"/>
    </w:p>
    <w:p w:rsidR="00E726C1" w:rsidRDefault="00E726C1" w:rsidP="00E726C1">
      <w:pPr>
        <w:pStyle w:val="a5"/>
        <w:rPr>
          <w:rFonts w:hint="cs"/>
          <w:rtl/>
        </w:rPr>
      </w:pPr>
      <w:bookmarkStart w:id="7590" w:name="ET_speaker_שמרית_גיטלין_שקד_38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59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591" w:name="_ETM_Q1_9676363"/>
      <w:bookmarkStart w:id="7592" w:name="_ETM_Q1_9676425"/>
      <w:bookmarkStart w:id="7593" w:name="_ETM_Q1_9670737"/>
      <w:bookmarkEnd w:id="7591"/>
      <w:bookmarkEnd w:id="7592"/>
      <w:bookmarkEnd w:id="7593"/>
      <w:r>
        <w:rPr>
          <w:rFonts w:hint="cs"/>
          <w:rtl/>
          <w:lang w:eastAsia="he-IL"/>
        </w:rPr>
        <w:t>אנחנו יכולים עכשיו להצביע על כל החוק.</w:t>
      </w:r>
    </w:p>
    <w:p w:rsidR="00E726C1" w:rsidRDefault="00E726C1" w:rsidP="00E726C1">
      <w:pPr>
        <w:rPr>
          <w:rFonts w:hint="cs"/>
          <w:rtl/>
          <w:lang w:eastAsia="he-IL"/>
        </w:rPr>
      </w:pPr>
      <w:bookmarkStart w:id="7594" w:name="_ETM_Q1_9668993"/>
      <w:bookmarkStart w:id="7595" w:name="_ETM_Q1_9669761"/>
      <w:bookmarkEnd w:id="7594"/>
      <w:bookmarkEnd w:id="7595"/>
    </w:p>
    <w:p w:rsidR="00E726C1" w:rsidRDefault="00E726C1" w:rsidP="00E726C1">
      <w:pPr>
        <w:pStyle w:val="a5"/>
        <w:rPr>
          <w:rFonts w:hint="cs"/>
          <w:rtl/>
        </w:rPr>
      </w:pPr>
      <w:bookmarkStart w:id="7596" w:name="ET_speaker_ענת_מימון_38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59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597" w:name="_ETM_Q1_9670352"/>
      <w:bookmarkStart w:id="7598" w:name="_ETM_Q1_9670403"/>
      <w:bookmarkStart w:id="7599" w:name="_ETM_Q1_9671669"/>
      <w:bookmarkEnd w:id="7597"/>
      <w:bookmarkEnd w:id="7598"/>
      <w:bookmarkEnd w:id="7599"/>
      <w:r>
        <w:rPr>
          <w:rFonts w:hint="cs"/>
          <w:rtl/>
          <w:lang w:eastAsia="he-IL"/>
        </w:rPr>
        <w:t xml:space="preserve">רגע, </w:t>
      </w:r>
      <w:bookmarkStart w:id="7600" w:name="_ETM_Q1_9674266"/>
      <w:bookmarkEnd w:id="7600"/>
      <w:r>
        <w:rPr>
          <w:rFonts w:hint="cs"/>
          <w:rtl/>
          <w:lang w:eastAsia="he-IL"/>
        </w:rPr>
        <w:t xml:space="preserve">אני רק אסיים את </w:t>
      </w:r>
      <w:bookmarkStart w:id="7601" w:name="_ETM_Q1_9671667"/>
      <w:bookmarkEnd w:id="7601"/>
      <w:r>
        <w:rPr>
          <w:rFonts w:hint="cs"/>
          <w:rtl/>
          <w:lang w:eastAsia="he-IL"/>
        </w:rPr>
        <w:t xml:space="preserve">ההסתייגויות. יש לנו לאחרי סעיף 8, </w:t>
      </w:r>
      <w:bookmarkStart w:id="7602" w:name="_ETM_Q1_9679063"/>
      <w:bookmarkEnd w:id="7602"/>
      <w:r>
        <w:rPr>
          <w:rFonts w:hint="cs"/>
          <w:rtl/>
          <w:lang w:eastAsia="he-IL"/>
        </w:rPr>
        <w:t>בסוף החוק</w:t>
      </w:r>
      <w:bookmarkStart w:id="7603" w:name="_ETM_Q1_9672716"/>
      <w:bookmarkEnd w:id="7603"/>
      <w:r>
        <w:rPr>
          <w:rFonts w:hint="cs"/>
          <w:rtl/>
          <w:lang w:eastAsia="he-IL"/>
        </w:rPr>
        <w:t>, כל הקבוצות מבקשות להוסיף תיקונים לחוק שירותים</w:t>
      </w:r>
      <w:bookmarkStart w:id="7604" w:name="_ETM_Q1_9674700"/>
      <w:bookmarkEnd w:id="7604"/>
      <w:r>
        <w:rPr>
          <w:rFonts w:hint="cs"/>
          <w:rtl/>
          <w:lang w:eastAsia="he-IL"/>
        </w:rPr>
        <w:t xml:space="preserve"> ומקצועות בענף הרכב</w:t>
      </w:r>
      <w:bookmarkStart w:id="7605" w:name="_ETM_Q1_9676683"/>
      <w:bookmarkEnd w:id="7605"/>
      <w:r>
        <w:rPr>
          <w:rFonts w:hint="cs"/>
          <w:rtl/>
          <w:lang w:eastAsia="he-IL"/>
        </w:rPr>
        <w:t xml:space="preserve">, ולהוסיף </w:t>
      </w:r>
      <w:bookmarkStart w:id="7606" w:name="_ETM_Q1_9678666"/>
      <w:bookmarkEnd w:id="7606"/>
      <w:r>
        <w:rPr>
          <w:rFonts w:hint="cs"/>
          <w:rtl/>
          <w:lang w:eastAsia="he-IL"/>
        </w:rPr>
        <w:t>סעיפים שקובעים הקצאות של כספים נוספים</w:t>
      </w:r>
      <w:bookmarkStart w:id="7607" w:name="_ETM_Q1_9680650"/>
      <w:bookmarkEnd w:id="7607"/>
      <w:r>
        <w:rPr>
          <w:rFonts w:hint="cs"/>
          <w:rtl/>
          <w:lang w:eastAsia="he-IL"/>
        </w:rPr>
        <w:t xml:space="preserve">, סכומים </w:t>
      </w:r>
      <w:bookmarkStart w:id="7608" w:name="_ETM_Q1_9682733"/>
      <w:bookmarkEnd w:id="7608"/>
      <w:r>
        <w:rPr>
          <w:rFonts w:hint="cs"/>
          <w:rtl/>
          <w:lang w:eastAsia="he-IL"/>
        </w:rPr>
        <w:t xml:space="preserve">מסוימים לכל מיני מטרות, תמריצים </w:t>
      </w:r>
      <w:bookmarkStart w:id="7609" w:name="_ETM_Q1_9682633"/>
      <w:bookmarkEnd w:id="7609"/>
      <w:r>
        <w:rPr>
          <w:rFonts w:hint="cs"/>
          <w:rtl/>
          <w:lang w:eastAsia="he-IL"/>
        </w:rPr>
        <w:t xml:space="preserve">למעסיקים, דמי אבטלה לעצמאים </w:t>
      </w:r>
      <w:bookmarkStart w:id="7610" w:name="_ETM_Q1_9691640"/>
      <w:bookmarkEnd w:id="7610"/>
      <w:r>
        <w:rPr>
          <w:rFonts w:hint="cs"/>
          <w:rtl/>
          <w:lang w:eastAsia="he-IL"/>
        </w:rPr>
        <w:t>וכולי.</w:t>
      </w:r>
      <w:bookmarkStart w:id="7611" w:name="_ETM_Q1_9686600"/>
      <w:bookmarkEnd w:id="7611"/>
      <w:r>
        <w:rPr>
          <w:rFonts w:hint="cs"/>
          <w:rtl/>
          <w:lang w:eastAsia="he-IL"/>
        </w:rPr>
        <w:t xml:space="preserve"> זה ההסתייגויות 280 עד 289.</w:t>
      </w:r>
    </w:p>
    <w:p w:rsidR="00E726C1" w:rsidRDefault="00E726C1">
      <w:pPr>
        <w:bidi w:val="0"/>
        <w:spacing w:line="240" w:lineRule="auto"/>
        <w:ind w:firstLine="0"/>
        <w:jc w:val="left"/>
        <w:rPr>
          <w:rtl/>
          <w:lang w:eastAsia="he-IL"/>
        </w:rPr>
      </w:pPr>
      <w:bookmarkStart w:id="7612" w:name="_ETM_Q1_9699145"/>
      <w:bookmarkStart w:id="7613" w:name="_ETM_Q1_9699210"/>
      <w:bookmarkEnd w:id="7612"/>
      <w:bookmarkEnd w:id="7613"/>
      <w:r>
        <w:rPr>
          <w:rtl/>
          <w:lang w:eastAsia="he-IL"/>
        </w:rPr>
        <w:br w:type="page"/>
      </w:r>
    </w:p>
    <w:p w:rsidR="00E726C1" w:rsidRDefault="00E726C1" w:rsidP="00E726C1">
      <w:pPr>
        <w:rPr>
          <w:rFonts w:hint="cs"/>
          <w:rtl/>
          <w:lang w:eastAsia="he-IL"/>
        </w:rPr>
      </w:pPr>
    </w:p>
    <w:p w:rsidR="00E726C1" w:rsidRDefault="00E726C1" w:rsidP="00E726C1">
      <w:pPr>
        <w:pStyle w:val="af8"/>
        <w:rPr>
          <w:rFonts w:hint="cs"/>
          <w:rtl/>
        </w:rPr>
      </w:pPr>
      <w:bookmarkStart w:id="7614" w:name="ET_yor_5857_38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1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615" w:name="_ETM_Q1_9700003"/>
      <w:bookmarkEnd w:id="7615"/>
      <w:r>
        <w:rPr>
          <w:rFonts w:hint="cs"/>
          <w:rtl/>
          <w:lang w:eastAsia="he-IL"/>
        </w:rPr>
        <w:t>מי בעד? מי נגד?</w:t>
      </w:r>
    </w:p>
    <w:p w:rsidR="00E726C1" w:rsidRDefault="00E726C1" w:rsidP="00E726C1">
      <w:pPr>
        <w:rPr>
          <w:rFonts w:hint="cs"/>
          <w:rtl/>
          <w:lang w:eastAsia="he-IL"/>
        </w:rPr>
      </w:pPr>
      <w:bookmarkStart w:id="7616" w:name="_ETM_Q1_9698190"/>
      <w:bookmarkStart w:id="7617" w:name="_ETM_Q1_9698249"/>
      <w:bookmarkEnd w:id="7616"/>
      <w:bookmarkEnd w:id="7617"/>
    </w:p>
    <w:p w:rsidR="00E726C1" w:rsidRDefault="00E726C1" w:rsidP="00E726C1">
      <w:pPr>
        <w:pStyle w:val="af3"/>
        <w:keepNext/>
        <w:rPr>
          <w:rFonts w:hint="cs"/>
          <w:rtl/>
          <w:lang w:eastAsia="he-IL"/>
        </w:rPr>
      </w:pPr>
      <w:bookmarkStart w:id="7618" w:name="_ETM_Q1_9699183"/>
      <w:bookmarkStart w:id="7619" w:name="_ETM_Q1_9699239"/>
      <w:bookmarkEnd w:id="7618"/>
      <w:bookmarkEnd w:id="7619"/>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מיעוט</w:t>
      </w:r>
    </w:p>
    <w:p w:rsidR="00E726C1" w:rsidRDefault="00E726C1" w:rsidP="00E726C1">
      <w:pPr>
        <w:pStyle w:val="--"/>
        <w:keepNext/>
        <w:rPr>
          <w:rFonts w:hint="cs"/>
          <w:rtl/>
          <w:lang w:eastAsia="he-IL"/>
        </w:rPr>
      </w:pPr>
      <w:r>
        <w:rPr>
          <w:rFonts w:hint="cs"/>
          <w:rtl/>
          <w:lang w:eastAsia="he-IL"/>
        </w:rPr>
        <w:t>נגד – רוב</w:t>
      </w:r>
    </w:p>
    <w:p w:rsidR="00E726C1" w:rsidRDefault="00E726C1" w:rsidP="00E726C1">
      <w:pPr>
        <w:pStyle w:val="af4"/>
        <w:rPr>
          <w:rFonts w:hint="cs"/>
          <w:rtl/>
          <w:lang w:eastAsia="he-IL"/>
        </w:rPr>
      </w:pPr>
      <w:r>
        <w:rPr>
          <w:rFonts w:hint="cs"/>
          <w:rtl/>
          <w:lang w:eastAsia="he-IL"/>
        </w:rPr>
        <w:t>ההסתייגויות לא אושרו</w:t>
      </w:r>
      <w:bookmarkStart w:id="7620" w:name="_ETM_Q1_9694533"/>
      <w:bookmarkEnd w:id="7620"/>
      <w:r>
        <w:rPr>
          <w:rFonts w:hint="cs"/>
          <w:rtl/>
          <w:lang w:eastAsia="he-IL"/>
        </w:rPr>
        <w:t>.</w:t>
      </w:r>
    </w:p>
    <w:p w:rsidR="00E726C1" w:rsidRDefault="00E726C1" w:rsidP="00E726C1">
      <w:pPr>
        <w:rPr>
          <w:rFonts w:hint="cs"/>
          <w:rtl/>
          <w:lang w:eastAsia="he-IL"/>
        </w:rPr>
      </w:pPr>
    </w:p>
    <w:p w:rsidR="00E726C1" w:rsidRDefault="00E726C1" w:rsidP="00E726C1">
      <w:pPr>
        <w:pStyle w:val="af8"/>
        <w:rPr>
          <w:rFonts w:hint="cs"/>
          <w:rtl/>
        </w:rPr>
      </w:pPr>
      <w:bookmarkStart w:id="7621" w:name="ET_yor_5857_38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2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622" w:name="_ETM_Q1_9695500"/>
      <w:bookmarkStart w:id="7623" w:name="_ETM_Q1_9695766"/>
      <w:bookmarkEnd w:id="7622"/>
      <w:bookmarkEnd w:id="7623"/>
      <w:r>
        <w:rPr>
          <w:rFonts w:hint="cs"/>
          <w:rtl/>
          <w:lang w:eastAsia="he-IL"/>
        </w:rPr>
        <w:t>ההסתייגויות לא התקבלו.</w:t>
      </w:r>
    </w:p>
    <w:p w:rsidR="00E726C1" w:rsidRDefault="00E726C1" w:rsidP="00E726C1">
      <w:pPr>
        <w:rPr>
          <w:rFonts w:hint="cs"/>
          <w:rtl/>
          <w:lang w:eastAsia="he-IL"/>
        </w:rPr>
      </w:pPr>
      <w:bookmarkStart w:id="7624" w:name="_ETM_Q1_9704354"/>
      <w:bookmarkStart w:id="7625" w:name="_ETM_Q1_9704406"/>
      <w:bookmarkStart w:id="7626" w:name="_ETM_Q1_9705513"/>
      <w:bookmarkEnd w:id="7624"/>
      <w:bookmarkEnd w:id="7625"/>
      <w:bookmarkEnd w:id="7626"/>
    </w:p>
    <w:p w:rsidR="00E726C1" w:rsidRDefault="00E726C1" w:rsidP="00E726C1">
      <w:pPr>
        <w:pStyle w:val="a5"/>
        <w:rPr>
          <w:rFonts w:hint="cs"/>
          <w:rtl/>
        </w:rPr>
      </w:pPr>
      <w:bookmarkStart w:id="7627" w:name="ET_speaker_ענת_מימון_38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62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628" w:name="_ETM_Q1_9706003"/>
      <w:bookmarkStart w:id="7629" w:name="_ETM_Q1_9706045"/>
      <w:bookmarkStart w:id="7630" w:name="_ETM_Q1_9704450"/>
      <w:bookmarkEnd w:id="7628"/>
      <w:bookmarkEnd w:id="7629"/>
      <w:bookmarkEnd w:id="7630"/>
      <w:r>
        <w:rPr>
          <w:rFonts w:hint="cs"/>
          <w:rtl/>
          <w:lang w:eastAsia="he-IL"/>
        </w:rPr>
        <w:t>אפשר להצביע על כל החוק. בקשות רשות דיבור הוגשו לנו רק על ידי ס</w:t>
      </w:r>
      <w:bookmarkStart w:id="7631" w:name="_ETM_Q1_9702466"/>
      <w:bookmarkEnd w:id="7631"/>
      <w:r>
        <w:rPr>
          <w:rFonts w:hint="cs"/>
          <w:rtl/>
          <w:lang w:eastAsia="he-IL"/>
        </w:rPr>
        <w:t>יעת מרצ.</w:t>
      </w:r>
      <w:bookmarkStart w:id="7632" w:name="_ETM_Q1_9706438"/>
      <w:bookmarkEnd w:id="7632"/>
    </w:p>
    <w:p w:rsidR="00E726C1" w:rsidRDefault="00E726C1" w:rsidP="00E726C1">
      <w:pPr>
        <w:rPr>
          <w:rFonts w:hint="cs"/>
          <w:rtl/>
          <w:lang w:eastAsia="he-IL"/>
        </w:rPr>
      </w:pPr>
      <w:bookmarkStart w:id="7633" w:name="_ETM_Q1_9706949"/>
      <w:bookmarkStart w:id="7634" w:name="_ETM_Q1_9706991"/>
      <w:bookmarkStart w:id="7635" w:name="_ETM_Q1_9708397"/>
      <w:bookmarkEnd w:id="7633"/>
      <w:bookmarkEnd w:id="7634"/>
      <w:bookmarkEnd w:id="7635"/>
    </w:p>
    <w:p w:rsidR="00E726C1" w:rsidRDefault="00E726C1" w:rsidP="00E726C1">
      <w:pPr>
        <w:pStyle w:val="a5"/>
        <w:rPr>
          <w:rFonts w:hint="cs"/>
          <w:rtl/>
        </w:rPr>
      </w:pPr>
      <w:bookmarkStart w:id="7636" w:name="ET_speaker_5291_38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63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637" w:name="_ETM_Q1_9708940"/>
      <w:bookmarkStart w:id="7638" w:name="_ETM_Q1_9708987"/>
      <w:bookmarkEnd w:id="7637"/>
      <w:bookmarkEnd w:id="7638"/>
      <w:r>
        <w:rPr>
          <w:rFonts w:hint="cs"/>
          <w:rtl/>
          <w:lang w:eastAsia="he-IL"/>
        </w:rPr>
        <w:t xml:space="preserve">כולנו מבקשים </w:t>
      </w:r>
      <w:bookmarkStart w:id="7639" w:name="_ETM_Q1_9709120"/>
      <w:bookmarkEnd w:id="7639"/>
      <w:r>
        <w:rPr>
          <w:rFonts w:hint="cs"/>
          <w:rtl/>
          <w:lang w:eastAsia="he-IL"/>
        </w:rPr>
        <w:t>רשות דיבור.</w:t>
      </w:r>
      <w:bookmarkStart w:id="7640" w:name="_ETM_Q1_9708416"/>
      <w:bookmarkEnd w:id="7640"/>
    </w:p>
    <w:p w:rsidR="00E726C1" w:rsidRDefault="00E726C1" w:rsidP="00E726C1">
      <w:pPr>
        <w:rPr>
          <w:rFonts w:hint="cs"/>
          <w:rtl/>
          <w:lang w:eastAsia="he-IL"/>
        </w:rPr>
      </w:pPr>
      <w:bookmarkStart w:id="7641" w:name="_ETM_Q1_9707869"/>
      <w:bookmarkStart w:id="7642" w:name="_ETM_Q1_9707928"/>
      <w:bookmarkEnd w:id="7641"/>
      <w:bookmarkEnd w:id="7642"/>
    </w:p>
    <w:p w:rsidR="00E726C1" w:rsidRDefault="00E726C1" w:rsidP="00E726C1">
      <w:pPr>
        <w:pStyle w:val="af8"/>
        <w:rPr>
          <w:rFonts w:hint="cs"/>
          <w:rtl/>
        </w:rPr>
      </w:pPr>
      <w:bookmarkStart w:id="7643" w:name="ET_yor_5857_38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43"/>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644" w:name="_ETM_Q1_9707940"/>
      <w:bookmarkStart w:id="7645" w:name="_ETM_Q1_9705750"/>
      <w:bookmarkEnd w:id="7644"/>
      <w:bookmarkEnd w:id="7645"/>
      <w:r>
        <w:rPr>
          <w:rFonts w:hint="cs"/>
          <w:rtl/>
          <w:lang w:eastAsia="he-IL"/>
        </w:rPr>
        <w:t>רשות דיבור במליאה את רוצה?</w:t>
      </w:r>
      <w:bookmarkStart w:id="7646" w:name="_ETM_Q1_9710401"/>
      <w:bookmarkEnd w:id="7646"/>
    </w:p>
    <w:p w:rsidR="00E726C1" w:rsidRDefault="00E726C1" w:rsidP="00E726C1">
      <w:pPr>
        <w:rPr>
          <w:rFonts w:hint="cs"/>
          <w:rtl/>
          <w:lang w:eastAsia="he-IL"/>
        </w:rPr>
      </w:pPr>
      <w:bookmarkStart w:id="7647" w:name="_ETM_Q1_9710677"/>
      <w:bookmarkStart w:id="7648" w:name="_ETM_Q1_9710729"/>
      <w:bookmarkStart w:id="7649" w:name="_ETM_Q1_9711940"/>
      <w:bookmarkStart w:id="7650" w:name="_ETM_Q1_9710400"/>
      <w:bookmarkEnd w:id="7647"/>
      <w:bookmarkEnd w:id="7648"/>
      <w:bookmarkEnd w:id="7649"/>
      <w:bookmarkEnd w:id="7650"/>
    </w:p>
    <w:p w:rsidR="00E726C1" w:rsidRDefault="00E726C1" w:rsidP="00E726C1">
      <w:pPr>
        <w:pStyle w:val="af7"/>
        <w:rPr>
          <w:rFonts w:hint="cs"/>
          <w:rtl/>
        </w:rPr>
      </w:pPr>
      <w:bookmarkStart w:id="7651" w:name="ET_interruption_קריאות_39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65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652" w:name="_ETM_Q1_9713978"/>
      <w:bookmarkStart w:id="7653" w:name="_ETM_Q1_9714243"/>
      <w:bookmarkStart w:id="7654" w:name="_ETM_Q1_9714321"/>
      <w:bookmarkEnd w:id="7652"/>
      <w:bookmarkEnd w:id="7653"/>
      <w:bookmarkEnd w:id="7654"/>
      <w:r>
        <w:rPr>
          <w:rFonts w:hint="cs"/>
          <w:rtl/>
          <w:lang w:eastAsia="he-IL"/>
        </w:rPr>
        <w:t xml:space="preserve">כן, כן. </w:t>
      </w:r>
      <w:bookmarkStart w:id="7655" w:name="_ETM_Q1_9716004"/>
      <w:bookmarkEnd w:id="7655"/>
      <w:r>
        <w:rPr>
          <w:rFonts w:hint="cs"/>
          <w:rtl/>
          <w:lang w:eastAsia="he-IL"/>
        </w:rPr>
        <w:t>כל הסיעות.</w:t>
      </w:r>
    </w:p>
    <w:p w:rsidR="00E726C1" w:rsidRDefault="00E726C1" w:rsidP="00E726C1">
      <w:pPr>
        <w:rPr>
          <w:rFonts w:hint="cs"/>
          <w:rtl/>
          <w:lang w:eastAsia="he-IL"/>
        </w:rPr>
      </w:pPr>
      <w:bookmarkStart w:id="7656" w:name="_ETM_Q1_9718878"/>
      <w:bookmarkStart w:id="7657" w:name="_ETM_Q1_9718943"/>
      <w:bookmarkEnd w:id="7656"/>
      <w:bookmarkEnd w:id="7657"/>
    </w:p>
    <w:p w:rsidR="00E726C1" w:rsidRDefault="00E726C1" w:rsidP="00E726C1">
      <w:pPr>
        <w:pStyle w:val="a5"/>
        <w:rPr>
          <w:rFonts w:hint="cs"/>
          <w:rtl/>
        </w:rPr>
      </w:pPr>
      <w:bookmarkStart w:id="7658" w:name="ET_speaker_5291_38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658"/>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659" w:name="_ETM_Q1_9712391"/>
      <w:bookmarkStart w:id="7660" w:name="_ETM_Q1_9712440"/>
      <w:bookmarkEnd w:id="7659"/>
      <w:bookmarkEnd w:id="7660"/>
      <w:r>
        <w:rPr>
          <w:rFonts w:hint="cs"/>
          <w:rtl/>
          <w:lang w:eastAsia="he-IL"/>
        </w:rPr>
        <w:t>כל הסיעות.</w:t>
      </w:r>
    </w:p>
    <w:p w:rsidR="00E726C1" w:rsidRDefault="00E726C1" w:rsidP="00E726C1">
      <w:pPr>
        <w:rPr>
          <w:rFonts w:hint="cs"/>
          <w:rtl/>
          <w:lang w:eastAsia="he-IL"/>
        </w:rPr>
      </w:pPr>
    </w:p>
    <w:p w:rsidR="00E726C1" w:rsidRDefault="00E726C1" w:rsidP="00E726C1">
      <w:pPr>
        <w:pStyle w:val="af8"/>
        <w:rPr>
          <w:rFonts w:hint="cs"/>
          <w:rtl/>
        </w:rPr>
      </w:pPr>
      <w:bookmarkStart w:id="7661" w:name="ET_yor_5857_39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6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662" w:name="_ETM_Q1_9712392"/>
      <w:bookmarkEnd w:id="7662"/>
      <w:r>
        <w:rPr>
          <w:rFonts w:hint="cs"/>
          <w:rtl/>
          <w:lang w:eastAsia="he-IL"/>
        </w:rPr>
        <w:t>כל הסיעות רוצות.</w:t>
      </w:r>
      <w:bookmarkStart w:id="7663" w:name="_ETM_Q1_9716350"/>
      <w:bookmarkEnd w:id="7663"/>
      <w:r>
        <w:rPr>
          <w:rFonts w:hint="cs"/>
          <w:rtl/>
          <w:lang w:eastAsia="he-IL"/>
        </w:rPr>
        <w:t xml:space="preserve"> כל הסיעות שיש פה.</w:t>
      </w:r>
      <w:bookmarkStart w:id="7664" w:name="_ETM_Q1_9732216"/>
      <w:bookmarkEnd w:id="7664"/>
    </w:p>
    <w:p w:rsidR="00E726C1" w:rsidRDefault="00E726C1" w:rsidP="00E726C1">
      <w:pPr>
        <w:rPr>
          <w:rFonts w:hint="cs"/>
          <w:rtl/>
          <w:lang w:eastAsia="he-IL"/>
        </w:rPr>
      </w:pPr>
      <w:bookmarkStart w:id="7665" w:name="_ETM_Q1_9732522"/>
      <w:bookmarkStart w:id="7666" w:name="_ETM_Q1_9732563"/>
      <w:bookmarkStart w:id="7667" w:name="_ETM_Q1_9732223"/>
      <w:bookmarkEnd w:id="7665"/>
      <w:bookmarkEnd w:id="7666"/>
      <w:bookmarkEnd w:id="7667"/>
    </w:p>
    <w:p w:rsidR="00E726C1" w:rsidRDefault="00E726C1" w:rsidP="00E726C1">
      <w:pPr>
        <w:pStyle w:val="a5"/>
        <w:rPr>
          <w:rFonts w:hint="cs"/>
          <w:rtl/>
        </w:rPr>
      </w:pPr>
      <w:bookmarkStart w:id="7668" w:name="ET_speaker_שמרית_גיטלין_שקד_39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668"/>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 xml:space="preserve">הליכוד, מרצ, </w:t>
      </w:r>
      <w:bookmarkStart w:id="7669" w:name="_ETM_Q1_9735150"/>
      <w:bookmarkEnd w:id="7669"/>
      <w:r>
        <w:rPr>
          <w:rFonts w:hint="cs"/>
          <w:rtl/>
          <w:lang w:eastAsia="he-IL"/>
        </w:rPr>
        <w:t xml:space="preserve">הציונות </w:t>
      </w:r>
      <w:bookmarkStart w:id="7670" w:name="_ETM_Q1_9736896"/>
      <w:bookmarkEnd w:id="7670"/>
      <w:r>
        <w:rPr>
          <w:rFonts w:hint="cs"/>
          <w:rtl/>
          <w:lang w:eastAsia="he-IL"/>
        </w:rPr>
        <w:t>הדתית, ש"ס.</w:t>
      </w:r>
    </w:p>
    <w:p w:rsidR="00E726C1" w:rsidRDefault="00E726C1" w:rsidP="00E726C1">
      <w:pPr>
        <w:rPr>
          <w:rFonts w:hint="cs"/>
          <w:rtl/>
          <w:lang w:eastAsia="he-IL"/>
        </w:rPr>
      </w:pPr>
    </w:p>
    <w:p w:rsidR="00E726C1" w:rsidRDefault="00E726C1" w:rsidP="00E726C1">
      <w:pPr>
        <w:pStyle w:val="af8"/>
        <w:rPr>
          <w:rFonts w:hint="cs"/>
          <w:rtl/>
        </w:rPr>
      </w:pPr>
      <w:bookmarkStart w:id="7671" w:name="ET_yor_5857_39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7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672" w:name="_ETM_Q1_9738166"/>
      <w:bookmarkEnd w:id="7672"/>
      <w:r>
        <w:rPr>
          <w:rFonts w:hint="cs"/>
          <w:rtl/>
          <w:lang w:eastAsia="he-IL"/>
        </w:rPr>
        <w:t>את יש עתיד רשמתם?</w:t>
      </w:r>
    </w:p>
    <w:p w:rsidR="00E726C1" w:rsidRDefault="00E726C1" w:rsidP="00E726C1">
      <w:pPr>
        <w:rPr>
          <w:rFonts w:hint="cs"/>
          <w:rtl/>
          <w:lang w:eastAsia="he-IL"/>
        </w:rPr>
      </w:pPr>
      <w:bookmarkStart w:id="7673" w:name="_ETM_Q1_9761352"/>
      <w:bookmarkStart w:id="7674" w:name="_ETM_Q1_9761404"/>
      <w:bookmarkEnd w:id="7673"/>
      <w:bookmarkEnd w:id="7674"/>
    </w:p>
    <w:p w:rsidR="00E726C1" w:rsidRDefault="00E726C1" w:rsidP="00E726C1">
      <w:pPr>
        <w:pStyle w:val="af7"/>
        <w:rPr>
          <w:rFonts w:hint="cs"/>
          <w:rtl/>
        </w:rPr>
      </w:pPr>
      <w:bookmarkStart w:id="7675" w:name="ET_interruption_קריאות_39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67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676" w:name="_ETM_Q1_9764195"/>
      <w:bookmarkStart w:id="7677" w:name="_ETM_Q1_9764446"/>
      <w:bookmarkStart w:id="7678" w:name="_ETM_Q1_9764511"/>
      <w:bookmarkEnd w:id="7676"/>
      <w:bookmarkEnd w:id="7677"/>
      <w:bookmarkEnd w:id="7678"/>
      <w:r>
        <w:rPr>
          <w:rFonts w:hint="cs"/>
          <w:rtl/>
          <w:lang w:eastAsia="he-IL"/>
        </w:rPr>
        <w:t>- - -</w:t>
      </w:r>
    </w:p>
    <w:p w:rsidR="00E726C1" w:rsidRDefault="00E726C1" w:rsidP="00E726C1">
      <w:pPr>
        <w:rPr>
          <w:rFonts w:hint="cs"/>
          <w:rtl/>
          <w:lang w:eastAsia="he-IL"/>
        </w:rPr>
      </w:pPr>
      <w:bookmarkStart w:id="7679" w:name="_ETM_Q1_9765550"/>
      <w:bookmarkStart w:id="7680" w:name="_ETM_Q1_9765613"/>
      <w:bookmarkStart w:id="7681" w:name="_ETM_Q1_9771883"/>
      <w:bookmarkStart w:id="7682" w:name="_ETM_Q1_9777836"/>
      <w:bookmarkStart w:id="7683" w:name="_ETM_Q1_9780073"/>
      <w:bookmarkEnd w:id="7679"/>
      <w:bookmarkEnd w:id="7680"/>
      <w:bookmarkEnd w:id="7681"/>
      <w:bookmarkEnd w:id="7682"/>
      <w:bookmarkEnd w:id="7683"/>
    </w:p>
    <w:p w:rsidR="00E726C1" w:rsidRDefault="00E726C1" w:rsidP="00E726C1">
      <w:pPr>
        <w:pStyle w:val="a5"/>
        <w:rPr>
          <w:rFonts w:hint="cs"/>
          <w:rtl/>
        </w:rPr>
      </w:pPr>
      <w:bookmarkStart w:id="7684" w:name="ET_speaker_ענת_מימון_39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68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685" w:name="_ETM_Q1_9780590"/>
      <w:bookmarkStart w:id="7686" w:name="_ETM_Q1_9780618"/>
      <w:bookmarkEnd w:id="7685"/>
      <w:bookmarkEnd w:id="7686"/>
      <w:r>
        <w:rPr>
          <w:rFonts w:hint="cs"/>
          <w:rtl/>
          <w:lang w:eastAsia="he-IL"/>
        </w:rPr>
        <w:t xml:space="preserve">רק הסיעות </w:t>
      </w:r>
      <w:bookmarkStart w:id="7687" w:name="_ETM_Q1_9775850"/>
      <w:bookmarkEnd w:id="7687"/>
      <w:r>
        <w:rPr>
          <w:rFonts w:hint="cs"/>
          <w:rtl/>
          <w:lang w:eastAsia="he-IL"/>
        </w:rPr>
        <w:t xml:space="preserve">שלא הגישו </w:t>
      </w:r>
      <w:bookmarkStart w:id="7688" w:name="_ETM_Q1_9777369"/>
      <w:bookmarkEnd w:id="7688"/>
      <w:r>
        <w:rPr>
          <w:rFonts w:hint="cs"/>
          <w:rtl/>
          <w:lang w:eastAsia="he-IL"/>
        </w:rPr>
        <w:t>הסתייגויות</w:t>
      </w:r>
      <w:bookmarkStart w:id="7689" w:name="_ETM_Q1_9779816"/>
      <w:bookmarkEnd w:id="7689"/>
      <w:r>
        <w:rPr>
          <w:rFonts w:hint="cs"/>
          <w:rtl/>
          <w:lang w:eastAsia="he-IL"/>
        </w:rPr>
        <w:t xml:space="preserve"> יכולות לבקש בקשות רשות דיבור.</w:t>
      </w:r>
      <w:bookmarkStart w:id="7690" w:name="_ETM_Q1_9779822"/>
      <w:bookmarkEnd w:id="7690"/>
    </w:p>
    <w:p w:rsidR="00E726C1" w:rsidRDefault="00E726C1" w:rsidP="00E726C1">
      <w:pPr>
        <w:rPr>
          <w:rFonts w:hint="cs"/>
          <w:rtl/>
          <w:lang w:eastAsia="he-IL"/>
        </w:rPr>
      </w:pPr>
      <w:bookmarkStart w:id="7691" w:name="_ETM_Q1_9786589"/>
      <w:bookmarkStart w:id="7692" w:name="_ETM_Q1_9786639"/>
      <w:bookmarkStart w:id="7693" w:name="_ETM_Q1_9781804"/>
      <w:bookmarkEnd w:id="7691"/>
      <w:bookmarkEnd w:id="7692"/>
      <w:bookmarkEnd w:id="7693"/>
    </w:p>
    <w:p w:rsidR="00E726C1" w:rsidRDefault="00E726C1" w:rsidP="00E726C1">
      <w:pPr>
        <w:pStyle w:val="af8"/>
        <w:rPr>
          <w:rFonts w:hint="cs"/>
          <w:rtl/>
        </w:rPr>
      </w:pPr>
      <w:bookmarkStart w:id="7694" w:name="ET_yor_5857_396"/>
      <w:r>
        <w:rPr>
          <w:rStyle w:val="TagStyle"/>
          <w:rFonts w:hint="cs"/>
          <w:rtl/>
        </w:rPr>
        <w:lastRenderedPageBreak/>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94"/>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695" w:name="_ETM_Q1_9782854"/>
      <w:bookmarkEnd w:id="7695"/>
      <w:r>
        <w:rPr>
          <w:rFonts w:hint="cs"/>
          <w:rtl/>
          <w:lang w:eastAsia="he-IL"/>
        </w:rPr>
        <w:t xml:space="preserve">בסדר. לכם גם ככה </w:t>
      </w:r>
      <w:bookmarkStart w:id="7696" w:name="_ETM_Q1_9786216"/>
      <w:bookmarkEnd w:id="7696"/>
      <w:r>
        <w:rPr>
          <w:rFonts w:hint="cs"/>
          <w:rtl/>
          <w:lang w:eastAsia="he-IL"/>
        </w:rPr>
        <w:t>יש.</w:t>
      </w:r>
    </w:p>
    <w:p w:rsidR="00E726C1" w:rsidRDefault="00E726C1" w:rsidP="00E726C1">
      <w:pPr>
        <w:rPr>
          <w:rFonts w:hint="cs"/>
          <w:rtl/>
          <w:lang w:eastAsia="he-IL"/>
        </w:rPr>
      </w:pPr>
      <w:bookmarkStart w:id="7697" w:name="_ETM_Q1_9786949"/>
      <w:bookmarkStart w:id="7698" w:name="_ETM_Q1_9787014"/>
      <w:bookmarkStart w:id="7699" w:name="_ETM_Q1_9788639"/>
      <w:bookmarkEnd w:id="7697"/>
      <w:bookmarkEnd w:id="7698"/>
      <w:bookmarkEnd w:id="7699"/>
    </w:p>
    <w:p w:rsidR="00E726C1" w:rsidRDefault="00E726C1" w:rsidP="00E726C1">
      <w:pPr>
        <w:pStyle w:val="a5"/>
        <w:rPr>
          <w:rFonts w:hint="cs"/>
          <w:rtl/>
        </w:rPr>
      </w:pPr>
      <w:bookmarkStart w:id="7700" w:name="ET_speaker_5291_39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70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701" w:name="_ETM_Q1_9789195"/>
      <w:bookmarkStart w:id="7702" w:name="_ETM_Q1_9789231"/>
      <w:bookmarkStart w:id="7703" w:name="_ETM_Q1_9783833"/>
      <w:bookmarkEnd w:id="7701"/>
      <w:bookmarkEnd w:id="7702"/>
      <w:bookmarkEnd w:id="7703"/>
      <w:r>
        <w:rPr>
          <w:rFonts w:hint="cs"/>
          <w:rtl/>
          <w:lang w:eastAsia="he-IL"/>
        </w:rPr>
        <w:t>אז אנחנו נגיש אישי. מה הבעיה?</w:t>
      </w:r>
    </w:p>
    <w:p w:rsidR="00E726C1" w:rsidRDefault="00E726C1" w:rsidP="00E726C1">
      <w:pPr>
        <w:rPr>
          <w:rFonts w:hint="cs"/>
          <w:rtl/>
          <w:lang w:eastAsia="he-IL"/>
        </w:rPr>
      </w:pPr>
      <w:bookmarkStart w:id="7704" w:name="_ETM_Q1_9789559"/>
      <w:bookmarkStart w:id="7705" w:name="_ETM_Q1_9789615"/>
      <w:bookmarkStart w:id="7706" w:name="_ETM_Q1_9785766"/>
      <w:bookmarkEnd w:id="7704"/>
      <w:bookmarkEnd w:id="7705"/>
      <w:bookmarkEnd w:id="7706"/>
    </w:p>
    <w:p w:rsidR="00E726C1" w:rsidRDefault="00E726C1" w:rsidP="00E726C1">
      <w:pPr>
        <w:pStyle w:val="af7"/>
        <w:rPr>
          <w:rFonts w:hint="cs"/>
          <w:rtl/>
        </w:rPr>
      </w:pPr>
      <w:bookmarkStart w:id="7707" w:name="ET_interruption_קריאות_39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70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708" w:name="_ETM_Q1_9797969"/>
      <w:bookmarkStart w:id="7709" w:name="_ETM_Q1_9798229"/>
      <w:bookmarkStart w:id="7710" w:name="_ETM_Q1_9798297"/>
      <w:bookmarkEnd w:id="7708"/>
      <w:bookmarkEnd w:id="7709"/>
      <w:bookmarkEnd w:id="7710"/>
      <w:r>
        <w:rPr>
          <w:rFonts w:hint="cs"/>
          <w:rtl/>
          <w:lang w:eastAsia="he-IL"/>
        </w:rPr>
        <w:t>- - -</w:t>
      </w:r>
    </w:p>
    <w:p w:rsidR="00E726C1" w:rsidRDefault="00E726C1" w:rsidP="00E726C1">
      <w:pPr>
        <w:rPr>
          <w:rFonts w:hint="cs"/>
          <w:rtl/>
          <w:lang w:eastAsia="he-IL"/>
        </w:rPr>
      </w:pPr>
      <w:bookmarkStart w:id="7711" w:name="_ETM_Q1_9799281"/>
      <w:bookmarkStart w:id="7712" w:name="_ETM_Q1_9799348"/>
      <w:bookmarkStart w:id="7713" w:name="_ETM_Q1_9803616"/>
      <w:bookmarkStart w:id="7714" w:name="_ETM_Q1_9804725"/>
      <w:bookmarkEnd w:id="7711"/>
      <w:bookmarkEnd w:id="7712"/>
      <w:bookmarkEnd w:id="7713"/>
      <w:bookmarkEnd w:id="7714"/>
    </w:p>
    <w:p w:rsidR="00E726C1" w:rsidRDefault="00E726C1" w:rsidP="00E726C1">
      <w:pPr>
        <w:pStyle w:val="a5"/>
        <w:rPr>
          <w:rFonts w:hint="cs"/>
          <w:rtl/>
        </w:rPr>
      </w:pPr>
      <w:bookmarkStart w:id="7715" w:name="ET_speaker_שמרית_גיטלין_שקד_39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715"/>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716" w:name="_ETM_Q1_9805206"/>
      <w:bookmarkStart w:id="7717" w:name="_ETM_Q1_9805231"/>
      <w:bookmarkEnd w:id="7716"/>
      <w:bookmarkEnd w:id="7717"/>
      <w:r>
        <w:rPr>
          <w:rFonts w:hint="cs"/>
          <w:rtl/>
          <w:lang w:eastAsia="he-IL"/>
        </w:rPr>
        <w:t xml:space="preserve">אז אפשר להצביע </w:t>
      </w:r>
      <w:bookmarkStart w:id="7718" w:name="_ETM_Q1_9808769"/>
      <w:bookmarkEnd w:id="7718"/>
      <w:r>
        <w:rPr>
          <w:rFonts w:hint="cs"/>
          <w:rtl/>
          <w:lang w:eastAsia="he-IL"/>
        </w:rPr>
        <w:t xml:space="preserve">על כל החוק לקריאה </w:t>
      </w:r>
      <w:bookmarkStart w:id="7719" w:name="_ETM_Q1_9805600"/>
      <w:bookmarkEnd w:id="7719"/>
      <w:r>
        <w:rPr>
          <w:rFonts w:hint="cs"/>
          <w:rtl/>
          <w:lang w:eastAsia="he-IL"/>
        </w:rPr>
        <w:t>שנייה ושלישית.</w:t>
      </w:r>
    </w:p>
    <w:p w:rsidR="00E726C1" w:rsidRDefault="00E726C1" w:rsidP="00E726C1">
      <w:pPr>
        <w:rPr>
          <w:rFonts w:hint="cs"/>
          <w:rtl/>
          <w:lang w:eastAsia="he-IL"/>
        </w:rPr>
      </w:pPr>
      <w:bookmarkStart w:id="7720" w:name="_ETM_Q1_9809468"/>
      <w:bookmarkStart w:id="7721" w:name="_ETM_Q1_9809521"/>
      <w:bookmarkEnd w:id="7720"/>
      <w:bookmarkEnd w:id="7721"/>
    </w:p>
    <w:p w:rsidR="00E726C1" w:rsidRDefault="00E726C1" w:rsidP="00E726C1">
      <w:pPr>
        <w:pStyle w:val="af8"/>
        <w:rPr>
          <w:rFonts w:hint="cs"/>
          <w:rtl/>
        </w:rPr>
      </w:pPr>
      <w:bookmarkStart w:id="7722" w:name="ET_yor_5857_40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22"/>
    </w:p>
    <w:p w:rsidR="00E726C1" w:rsidRDefault="00E726C1" w:rsidP="00E726C1">
      <w:pPr>
        <w:pStyle w:val="KeepWithNext"/>
        <w:rPr>
          <w:rFonts w:hint="cs"/>
          <w:rtl/>
          <w:lang w:eastAsia="he-IL"/>
        </w:rPr>
      </w:pPr>
    </w:p>
    <w:p w:rsidR="00E726C1" w:rsidRDefault="00E726C1" w:rsidP="00E726C1">
      <w:pPr>
        <w:rPr>
          <w:rFonts w:hint="cs"/>
          <w:rtl/>
        </w:rPr>
      </w:pPr>
      <w:bookmarkStart w:id="7723" w:name="_ETM_Q1_9810194"/>
      <w:bookmarkEnd w:id="7723"/>
      <w:r>
        <w:rPr>
          <w:rFonts w:hint="cs"/>
          <w:rtl/>
          <w:lang w:eastAsia="he-IL"/>
        </w:rPr>
        <w:t xml:space="preserve">חברים, </w:t>
      </w:r>
      <w:bookmarkStart w:id="7724" w:name="_ETM_Q1_9821243"/>
      <w:bookmarkEnd w:id="7724"/>
      <w:r>
        <w:rPr>
          <w:rFonts w:hint="cs"/>
          <w:rtl/>
          <w:lang w:eastAsia="he-IL"/>
        </w:rPr>
        <w:t xml:space="preserve">אני רוצה להעלות להצבעה את הצעת </w:t>
      </w:r>
      <w:bookmarkStart w:id="7725" w:name="_ETM_Q1_9817557"/>
      <w:bookmarkEnd w:id="7725"/>
      <w:r>
        <w:rPr>
          <w:rFonts w:hint="cs"/>
          <w:rtl/>
          <w:lang w:eastAsia="he-IL"/>
        </w:rPr>
        <w:t xml:space="preserve">חוק </w:t>
      </w:r>
      <w:r>
        <w:rPr>
          <w:rFonts w:hint="cs"/>
          <w:rtl/>
        </w:rPr>
        <w:t>הביטוח הלאומי (תיקון מס' 225 והוראת שעה) (הוראות מיוחדות לעניין דמי אבטלה ודמי לידה), התשפ"א-2021</w:t>
      </w:r>
      <w:bookmarkStart w:id="7726" w:name="_ETM_Q1_9815516"/>
      <w:bookmarkStart w:id="7727" w:name="_ETM_Q1_9829404"/>
      <w:bookmarkEnd w:id="7726"/>
      <w:bookmarkEnd w:id="7727"/>
      <w:r>
        <w:rPr>
          <w:rFonts w:hint="cs"/>
          <w:rtl/>
        </w:rPr>
        <w:t xml:space="preserve">, כנוסח הוועדה. </w:t>
      </w:r>
      <w:bookmarkStart w:id="7728" w:name="_ETM_Q1_9831922"/>
      <w:bookmarkEnd w:id="7728"/>
      <w:r>
        <w:rPr>
          <w:rFonts w:hint="cs"/>
          <w:rtl/>
        </w:rPr>
        <w:t>מי בעד?</w:t>
      </w:r>
    </w:p>
    <w:p w:rsidR="00E726C1" w:rsidRDefault="00E726C1" w:rsidP="00E726C1">
      <w:pPr>
        <w:rPr>
          <w:rFonts w:hint="cs"/>
          <w:rtl/>
        </w:rPr>
      </w:pPr>
      <w:bookmarkStart w:id="7729" w:name="_ETM_Q1_9833536"/>
      <w:bookmarkStart w:id="7730" w:name="_ETM_Q1_9833592"/>
      <w:bookmarkEnd w:id="7729"/>
      <w:bookmarkEnd w:id="7730"/>
    </w:p>
    <w:p w:rsidR="00E726C1" w:rsidRDefault="00E726C1" w:rsidP="00E726C1">
      <w:pPr>
        <w:pStyle w:val="af3"/>
        <w:keepNext/>
        <w:rPr>
          <w:rFonts w:hint="cs"/>
          <w:rtl/>
          <w:lang w:eastAsia="he-IL"/>
        </w:rPr>
      </w:pPr>
      <w:bookmarkStart w:id="7731" w:name="_ETM_Q1_9838768"/>
      <w:bookmarkStart w:id="7732" w:name="_ETM_Q1_9838825"/>
      <w:bookmarkEnd w:id="7731"/>
      <w:bookmarkEnd w:id="7732"/>
      <w:r>
        <w:rPr>
          <w:rFonts w:hint="cs"/>
          <w:rtl/>
          <w:lang w:eastAsia="he-IL"/>
        </w:rPr>
        <w:t>הצבעה</w:t>
      </w:r>
    </w:p>
    <w:p w:rsidR="00E726C1" w:rsidRDefault="00E726C1" w:rsidP="00E726C1">
      <w:pPr>
        <w:pStyle w:val="--"/>
        <w:keepNext/>
        <w:rPr>
          <w:rFonts w:hint="cs"/>
          <w:rtl/>
          <w:lang w:eastAsia="he-IL"/>
        </w:rPr>
      </w:pPr>
    </w:p>
    <w:p w:rsidR="00E726C1" w:rsidRDefault="00E726C1" w:rsidP="00E726C1">
      <w:pPr>
        <w:pStyle w:val="--"/>
        <w:keepNext/>
        <w:rPr>
          <w:rFonts w:hint="cs"/>
          <w:rtl/>
          <w:lang w:eastAsia="he-IL"/>
        </w:rPr>
      </w:pPr>
      <w:r>
        <w:rPr>
          <w:rFonts w:hint="cs"/>
          <w:rtl/>
          <w:lang w:eastAsia="he-IL"/>
        </w:rPr>
        <w:t>בעד – פה אחד</w:t>
      </w:r>
    </w:p>
    <w:p w:rsidR="00E726C1" w:rsidRDefault="00E726C1" w:rsidP="00E726C1">
      <w:pPr>
        <w:pStyle w:val="af4"/>
        <w:rPr>
          <w:rFonts w:hint="cs"/>
          <w:rtl/>
          <w:lang w:eastAsia="he-IL"/>
        </w:rPr>
      </w:pPr>
      <w:bookmarkStart w:id="7733" w:name="_ETM_Q1_9842929"/>
      <w:bookmarkEnd w:id="7733"/>
      <w:r>
        <w:rPr>
          <w:rFonts w:hint="cs"/>
          <w:rtl/>
          <w:lang w:eastAsia="he-IL"/>
        </w:rPr>
        <w:t>החוק אושר.</w:t>
      </w:r>
    </w:p>
    <w:p w:rsidR="00E726C1" w:rsidRDefault="00E726C1" w:rsidP="00E726C1">
      <w:pPr>
        <w:rPr>
          <w:rFonts w:hint="cs"/>
          <w:rtl/>
          <w:lang w:eastAsia="he-IL"/>
        </w:rPr>
      </w:pPr>
      <w:bookmarkStart w:id="7734" w:name="_ETM_Q1_9705958"/>
      <w:bookmarkStart w:id="7735" w:name="_ETM_Q1_9706010"/>
      <w:bookmarkEnd w:id="7734"/>
      <w:bookmarkEnd w:id="7735"/>
    </w:p>
    <w:p w:rsidR="00E726C1" w:rsidRDefault="00E726C1" w:rsidP="00E726C1">
      <w:pPr>
        <w:pStyle w:val="af8"/>
        <w:rPr>
          <w:rFonts w:hint="cs"/>
          <w:rtl/>
        </w:rPr>
      </w:pPr>
      <w:bookmarkStart w:id="7736" w:name="ET_yor_5857_40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36"/>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737" w:name="_ETM_Q1_9841470"/>
      <w:bookmarkEnd w:id="7737"/>
      <w:r>
        <w:rPr>
          <w:rFonts w:hint="cs"/>
          <w:rtl/>
          <w:lang w:eastAsia="he-IL"/>
        </w:rPr>
        <w:t>פה אחד.</w:t>
      </w:r>
    </w:p>
    <w:p w:rsidR="00E726C1" w:rsidRDefault="00E726C1" w:rsidP="00E726C1">
      <w:pPr>
        <w:rPr>
          <w:rFonts w:hint="cs"/>
          <w:rtl/>
          <w:lang w:eastAsia="he-IL"/>
        </w:rPr>
      </w:pPr>
      <w:bookmarkStart w:id="7738" w:name="_ETM_Q1_9837917"/>
      <w:bookmarkStart w:id="7739" w:name="_ETM_Q1_9837973"/>
      <w:bookmarkEnd w:id="7738"/>
      <w:bookmarkEnd w:id="7739"/>
    </w:p>
    <w:p w:rsidR="00E726C1" w:rsidRDefault="00E726C1" w:rsidP="00E726C1">
      <w:pPr>
        <w:pStyle w:val="af7"/>
        <w:rPr>
          <w:rFonts w:hint="cs"/>
          <w:rtl/>
        </w:rPr>
      </w:pPr>
      <w:bookmarkStart w:id="7740" w:name="ET_interruption_קריאה_4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740"/>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741" w:name="_ETM_Q1_9843283"/>
      <w:bookmarkStart w:id="7742" w:name="_ETM_Q1_9841445"/>
      <w:bookmarkEnd w:id="7741"/>
      <w:bookmarkEnd w:id="7742"/>
      <w:r>
        <w:rPr>
          <w:rFonts w:hint="cs"/>
          <w:rtl/>
          <w:lang w:eastAsia="he-IL"/>
        </w:rPr>
        <w:t>כ</w:t>
      </w:r>
      <w:bookmarkStart w:id="7743" w:name="_ETM_Q1_9841754"/>
      <w:bookmarkStart w:id="7744" w:name="_ETM_Q1_9841795"/>
      <w:bookmarkEnd w:id="7743"/>
      <w:bookmarkEnd w:id="7744"/>
      <w:r>
        <w:rPr>
          <w:rFonts w:hint="cs"/>
          <w:rtl/>
          <w:lang w:eastAsia="he-IL"/>
        </w:rPr>
        <w:t>ל ה</w:t>
      </w:r>
      <w:bookmarkStart w:id="7745" w:name="_ETM_Q1_9837333"/>
      <w:bookmarkEnd w:id="7745"/>
      <w:r>
        <w:rPr>
          <w:rFonts w:hint="cs"/>
          <w:rtl/>
          <w:lang w:eastAsia="he-IL"/>
        </w:rPr>
        <w:t>כבוד, אלכס.</w:t>
      </w:r>
    </w:p>
    <w:p w:rsidR="00E726C1" w:rsidRDefault="00E726C1" w:rsidP="00E726C1">
      <w:pPr>
        <w:rPr>
          <w:rFonts w:hint="cs"/>
          <w:rtl/>
          <w:lang w:eastAsia="he-IL"/>
        </w:rPr>
      </w:pPr>
      <w:bookmarkStart w:id="7746" w:name="_ETM_Q1_9841142"/>
      <w:bookmarkEnd w:id="7746"/>
    </w:p>
    <w:p w:rsidR="00E726C1" w:rsidRDefault="00E726C1" w:rsidP="00E726C1">
      <w:pPr>
        <w:pStyle w:val="a5"/>
        <w:rPr>
          <w:rFonts w:hint="cs"/>
          <w:rtl/>
        </w:rPr>
      </w:pPr>
      <w:bookmarkStart w:id="7747" w:name="ET_speaker_5291_40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747"/>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748" w:name="_ETM_Q1_9841584"/>
      <w:bookmarkStart w:id="7749" w:name="_ETM_Q1_9841624"/>
      <w:bookmarkEnd w:id="7748"/>
      <w:bookmarkEnd w:id="7749"/>
      <w:r>
        <w:rPr>
          <w:rFonts w:hint="cs"/>
          <w:rtl/>
          <w:lang w:eastAsia="he-IL"/>
        </w:rPr>
        <w:t>אלכס, תודה.</w:t>
      </w:r>
    </w:p>
    <w:p w:rsidR="00E726C1" w:rsidRDefault="00E726C1" w:rsidP="00E726C1">
      <w:pPr>
        <w:rPr>
          <w:rFonts w:hint="cs"/>
          <w:rtl/>
          <w:lang w:eastAsia="he-IL"/>
        </w:rPr>
      </w:pPr>
      <w:bookmarkStart w:id="7750" w:name="_ETM_Q1_9843795"/>
      <w:bookmarkStart w:id="7751" w:name="_ETM_Q1_9843850"/>
      <w:bookmarkEnd w:id="7750"/>
      <w:bookmarkEnd w:id="7751"/>
    </w:p>
    <w:p w:rsidR="00E726C1" w:rsidRDefault="00E726C1" w:rsidP="00E726C1">
      <w:pPr>
        <w:pStyle w:val="af7"/>
        <w:rPr>
          <w:rFonts w:hint="cs"/>
          <w:rtl/>
        </w:rPr>
      </w:pPr>
      <w:bookmarkStart w:id="7752" w:name="ET_interruption_קריאה_4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752"/>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753" w:name="_ETM_Q1_9839316"/>
      <w:bookmarkEnd w:id="7753"/>
      <w:r>
        <w:rPr>
          <w:rFonts w:hint="cs"/>
          <w:rtl/>
          <w:lang w:eastAsia="he-IL"/>
        </w:rPr>
        <w:t>כב</w:t>
      </w:r>
      <w:bookmarkStart w:id="7754" w:name="_ETM_Q1_9840550"/>
      <w:bookmarkEnd w:id="7754"/>
      <w:r>
        <w:rPr>
          <w:rFonts w:hint="cs"/>
          <w:rtl/>
          <w:lang w:eastAsia="he-IL"/>
        </w:rPr>
        <w:t>וד היושב-ראש,  תודה רבה.</w:t>
      </w:r>
    </w:p>
    <w:p w:rsidR="00E726C1" w:rsidRDefault="00E726C1" w:rsidP="00E726C1">
      <w:pPr>
        <w:rPr>
          <w:rFonts w:hint="cs"/>
          <w:rtl/>
          <w:lang w:eastAsia="he-IL"/>
        </w:rPr>
      </w:pPr>
      <w:bookmarkStart w:id="7755" w:name="_ETM_Q1_9844760"/>
      <w:bookmarkStart w:id="7756" w:name="_ETM_Q1_9844838"/>
      <w:bookmarkEnd w:id="7755"/>
      <w:bookmarkEnd w:id="7756"/>
    </w:p>
    <w:p w:rsidR="00E726C1" w:rsidRDefault="00E726C1" w:rsidP="00E726C1">
      <w:pPr>
        <w:pStyle w:val="a5"/>
        <w:rPr>
          <w:rFonts w:hint="cs"/>
          <w:rtl/>
        </w:rPr>
      </w:pPr>
      <w:bookmarkStart w:id="7757" w:name="ET_knessetmember_5292_40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757"/>
    </w:p>
    <w:p w:rsidR="00E726C1" w:rsidRDefault="00E726C1" w:rsidP="00E726C1">
      <w:pPr>
        <w:pStyle w:val="KeepWithNext"/>
        <w:rPr>
          <w:rFonts w:hint="cs"/>
          <w:rtl/>
          <w:lang w:eastAsia="he-IL"/>
        </w:rPr>
      </w:pPr>
    </w:p>
    <w:p w:rsidR="00E726C1" w:rsidRDefault="00E726C1" w:rsidP="00E726C1">
      <w:pPr>
        <w:rPr>
          <w:rFonts w:hint="cs"/>
          <w:rtl/>
          <w:lang w:eastAsia="he-IL"/>
        </w:rPr>
      </w:pPr>
      <w:r>
        <w:rPr>
          <w:rFonts w:hint="cs"/>
          <w:rtl/>
          <w:lang w:eastAsia="he-IL"/>
        </w:rPr>
        <w:t>אפשר לברך אותך, אדוני היושב-ראש?</w:t>
      </w:r>
      <w:bookmarkStart w:id="7758" w:name="_ETM_Q1_9842000"/>
      <w:bookmarkEnd w:id="7758"/>
    </w:p>
    <w:p w:rsidR="00E726C1" w:rsidRDefault="00E726C1" w:rsidP="00E726C1">
      <w:pPr>
        <w:rPr>
          <w:rFonts w:hint="cs"/>
          <w:rtl/>
          <w:lang w:eastAsia="he-IL"/>
        </w:rPr>
      </w:pPr>
      <w:bookmarkStart w:id="7759" w:name="_ETM_Q1_9842268"/>
      <w:bookmarkStart w:id="7760" w:name="_ETM_Q1_9842322"/>
      <w:bookmarkEnd w:id="7759"/>
      <w:bookmarkEnd w:id="7760"/>
    </w:p>
    <w:p w:rsidR="00E726C1" w:rsidRDefault="00E726C1" w:rsidP="00E726C1">
      <w:pPr>
        <w:pStyle w:val="af8"/>
        <w:rPr>
          <w:rFonts w:hint="cs"/>
          <w:rtl/>
        </w:rPr>
      </w:pPr>
      <w:bookmarkStart w:id="7761" w:name="ET_yor_5857_4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61"/>
    </w:p>
    <w:p w:rsidR="00E726C1" w:rsidRDefault="00E726C1" w:rsidP="00E726C1">
      <w:pPr>
        <w:pStyle w:val="KeepWithNext"/>
        <w:rPr>
          <w:rFonts w:hint="cs"/>
          <w:rtl/>
          <w:lang w:eastAsia="he-IL"/>
        </w:rPr>
      </w:pPr>
    </w:p>
    <w:p w:rsidR="00E726C1" w:rsidRDefault="00E726C1" w:rsidP="00E726C1">
      <w:pPr>
        <w:rPr>
          <w:rFonts w:hint="cs"/>
          <w:rtl/>
          <w:lang w:eastAsia="he-IL"/>
        </w:rPr>
      </w:pPr>
      <w:bookmarkStart w:id="7762" w:name="_ETM_Q1_9845771"/>
      <w:bookmarkEnd w:id="7762"/>
      <w:r>
        <w:rPr>
          <w:rFonts w:hint="cs"/>
          <w:rtl/>
          <w:lang w:eastAsia="he-IL"/>
        </w:rPr>
        <w:t xml:space="preserve">שנייה, תנו </w:t>
      </w:r>
      <w:bookmarkStart w:id="7763" w:name="_ETM_Q1_9845266"/>
      <w:bookmarkEnd w:id="7763"/>
      <w:r>
        <w:rPr>
          <w:rFonts w:hint="cs"/>
          <w:rtl/>
          <w:lang w:eastAsia="he-IL"/>
        </w:rPr>
        <w:t xml:space="preserve">לי כמה </w:t>
      </w:r>
      <w:bookmarkStart w:id="7764" w:name="_ETM_Q1_9846384"/>
      <w:bookmarkEnd w:id="7764"/>
      <w:r>
        <w:rPr>
          <w:rFonts w:hint="cs"/>
          <w:rtl/>
          <w:lang w:eastAsia="he-IL"/>
        </w:rPr>
        <w:t>מילים להגיד. מה שקרה פה זה לא מובן מאליו. בצלאל</w:t>
      </w:r>
      <w:bookmarkStart w:id="7765" w:name="_ETM_Q1_9853200"/>
      <w:bookmarkEnd w:id="7765"/>
      <w:r>
        <w:rPr>
          <w:rFonts w:hint="cs"/>
          <w:rtl/>
          <w:lang w:eastAsia="he-IL"/>
        </w:rPr>
        <w:t xml:space="preserve"> שם מתרגש הרבה יוצר ממני, נראה לי. אני צריך </w:t>
      </w:r>
      <w:bookmarkStart w:id="7766" w:name="_ETM_Q1_9875666"/>
      <w:bookmarkEnd w:id="7766"/>
      <w:r>
        <w:rPr>
          <w:rFonts w:hint="cs"/>
          <w:rtl/>
          <w:lang w:eastAsia="he-IL"/>
        </w:rPr>
        <w:t>אנשים בהקשבה.</w:t>
      </w:r>
    </w:p>
    <w:p w:rsidR="00E726C1" w:rsidRDefault="00E726C1" w:rsidP="00E726C1">
      <w:pPr>
        <w:rPr>
          <w:rFonts w:hint="cs"/>
          <w:rtl/>
          <w:lang w:eastAsia="he-IL"/>
        </w:rPr>
      </w:pPr>
      <w:bookmarkStart w:id="7767" w:name="_ETM_Q1_9873331"/>
      <w:bookmarkStart w:id="7768" w:name="_ETM_Q1_9873397"/>
      <w:bookmarkEnd w:id="7767"/>
      <w:bookmarkEnd w:id="7768"/>
    </w:p>
    <w:p w:rsidR="00E726C1" w:rsidRDefault="00E726C1" w:rsidP="00E726C1">
      <w:pPr>
        <w:rPr>
          <w:rFonts w:hint="cs"/>
          <w:rtl/>
          <w:lang w:eastAsia="he-IL"/>
        </w:rPr>
      </w:pPr>
      <w:bookmarkStart w:id="7769" w:name="_ETM_Q1_9873510"/>
      <w:bookmarkStart w:id="7770" w:name="_ETM_Q1_9873572"/>
      <w:bookmarkEnd w:id="7769"/>
      <w:bookmarkEnd w:id="7770"/>
      <w:r>
        <w:rPr>
          <w:rFonts w:hint="cs"/>
          <w:rtl/>
          <w:lang w:eastAsia="he-IL"/>
        </w:rPr>
        <w:t xml:space="preserve">חברים, אני באמת </w:t>
      </w:r>
      <w:bookmarkStart w:id="7771" w:name="_ETM_Q1_9873041"/>
      <w:bookmarkEnd w:id="7771"/>
      <w:r>
        <w:rPr>
          <w:rFonts w:hint="cs"/>
          <w:rtl/>
          <w:lang w:eastAsia="he-IL"/>
        </w:rPr>
        <w:t>אומר את זה מכל הלב</w:t>
      </w:r>
      <w:bookmarkStart w:id="7772" w:name="_ETM_Q1_9871050"/>
      <w:bookmarkEnd w:id="7772"/>
      <w:r>
        <w:rPr>
          <w:rFonts w:hint="cs"/>
          <w:rtl/>
          <w:lang w:eastAsia="he-IL"/>
        </w:rPr>
        <w:t>. מה שקרה פה זה בכלל לא מובן</w:t>
      </w:r>
      <w:bookmarkStart w:id="7773" w:name="_ETM_Q1_9883034"/>
      <w:bookmarkStart w:id="7774" w:name="_ETM_Q1_9877000"/>
      <w:bookmarkEnd w:id="7773"/>
      <w:bookmarkEnd w:id="7774"/>
      <w:r>
        <w:rPr>
          <w:rFonts w:hint="cs"/>
          <w:rtl/>
          <w:lang w:eastAsia="he-IL"/>
        </w:rPr>
        <w:t xml:space="preserve"> מאליו. חוק ראשון, חוק מאוד מורכב</w:t>
      </w:r>
      <w:bookmarkStart w:id="7775" w:name="_ETM_Q1_9878983"/>
      <w:bookmarkEnd w:id="7775"/>
      <w:r>
        <w:rPr>
          <w:rFonts w:hint="cs"/>
          <w:rtl/>
          <w:lang w:eastAsia="he-IL"/>
        </w:rPr>
        <w:t xml:space="preserve">. ובסופו של דבר, בעזרת </w:t>
      </w:r>
      <w:bookmarkStart w:id="7776" w:name="_ETM_Q1_9880966"/>
      <w:bookmarkEnd w:id="7776"/>
      <w:r>
        <w:rPr>
          <w:rFonts w:hint="cs"/>
          <w:rtl/>
          <w:lang w:eastAsia="he-IL"/>
        </w:rPr>
        <w:t xml:space="preserve">כל מי שנמצא כאן וכל </w:t>
      </w:r>
      <w:bookmarkStart w:id="7777" w:name="_ETM_Q1_9888322"/>
      <w:bookmarkEnd w:id="7777"/>
      <w:r>
        <w:rPr>
          <w:rFonts w:hint="cs"/>
          <w:rtl/>
          <w:lang w:eastAsia="he-IL"/>
        </w:rPr>
        <w:t>מ</w:t>
      </w:r>
      <w:bookmarkStart w:id="7778" w:name="_ETM_Q1_9882952"/>
      <w:bookmarkEnd w:id="7778"/>
      <w:r>
        <w:rPr>
          <w:rFonts w:hint="cs"/>
          <w:rtl/>
          <w:lang w:eastAsia="he-IL"/>
        </w:rPr>
        <w:t xml:space="preserve">י שהשתתף במהלך </w:t>
      </w:r>
      <w:bookmarkStart w:id="7779" w:name="_ETM_Q1_9884933"/>
      <w:bookmarkEnd w:id="7779"/>
      <w:r>
        <w:rPr>
          <w:rFonts w:hint="cs"/>
          <w:rtl/>
          <w:lang w:eastAsia="he-IL"/>
        </w:rPr>
        <w:t xml:space="preserve">הדיון הזה, גם און דה רקורד </w:t>
      </w:r>
      <w:bookmarkStart w:id="7780" w:name="_ETM_Q1_9890381"/>
      <w:bookmarkEnd w:id="7780"/>
      <w:r>
        <w:rPr>
          <w:rFonts w:hint="cs"/>
          <w:rtl/>
          <w:lang w:eastAsia="he-IL"/>
        </w:rPr>
        <w:t>וגם אוף דה רקורד</w:t>
      </w:r>
      <w:bookmarkStart w:id="7781" w:name="_ETM_Q1_9888900"/>
      <w:bookmarkEnd w:id="7781"/>
      <w:r>
        <w:rPr>
          <w:rFonts w:hint="cs"/>
          <w:rtl/>
          <w:lang w:eastAsia="he-IL"/>
        </w:rPr>
        <w:t xml:space="preserve">, הצלחנו להגיע לסיכומים ולהביא בשורה </w:t>
      </w:r>
      <w:bookmarkStart w:id="7782" w:name="_ETM_Q1_9892866"/>
      <w:bookmarkEnd w:id="7782"/>
      <w:r>
        <w:rPr>
          <w:rFonts w:hint="cs"/>
          <w:rtl/>
          <w:lang w:eastAsia="he-IL"/>
        </w:rPr>
        <w:t xml:space="preserve">לאזרחי </w:t>
      </w:r>
      <w:bookmarkStart w:id="7783" w:name="_ETM_Q1_9894352"/>
      <w:bookmarkEnd w:id="7783"/>
      <w:r>
        <w:rPr>
          <w:rFonts w:hint="cs"/>
          <w:rtl/>
          <w:lang w:eastAsia="he-IL"/>
        </w:rPr>
        <w:t>ישראל וגם למשק הישראלי</w:t>
      </w:r>
      <w:bookmarkStart w:id="7784" w:name="_ETM_Q1_9894850"/>
      <w:bookmarkStart w:id="7785" w:name="_ETM_Q1_9898825"/>
      <w:bookmarkEnd w:id="7784"/>
      <w:bookmarkEnd w:id="7785"/>
      <w:r>
        <w:rPr>
          <w:rFonts w:hint="cs"/>
          <w:rtl/>
          <w:lang w:eastAsia="he-IL"/>
        </w:rPr>
        <w:t xml:space="preserve">. ושיתוף הפעולה הזה בין הקואליציה </w:t>
      </w:r>
      <w:bookmarkStart w:id="7786" w:name="_ETM_Q1_9904855"/>
      <w:bookmarkEnd w:id="7786"/>
      <w:r>
        <w:rPr>
          <w:rFonts w:hint="cs"/>
          <w:rtl/>
          <w:lang w:eastAsia="he-IL"/>
        </w:rPr>
        <w:t>לבין האופו</w:t>
      </w:r>
      <w:bookmarkStart w:id="7787" w:name="_ETM_Q1_9900810"/>
      <w:bookmarkEnd w:id="7787"/>
      <w:r>
        <w:rPr>
          <w:rFonts w:hint="cs"/>
          <w:rtl/>
          <w:lang w:eastAsia="he-IL"/>
        </w:rPr>
        <w:t xml:space="preserve">זיציה ביחד, להביא </w:t>
      </w:r>
      <w:bookmarkStart w:id="7788" w:name="_ETM_Q1_9900805"/>
      <w:bookmarkEnd w:id="7788"/>
      <w:r>
        <w:rPr>
          <w:rFonts w:hint="cs"/>
          <w:rtl/>
          <w:lang w:eastAsia="he-IL"/>
        </w:rPr>
        <w:t xml:space="preserve">הישג כזה, אני </w:t>
      </w:r>
      <w:bookmarkStart w:id="7789" w:name="_ETM_Q1_9906088"/>
      <w:bookmarkEnd w:id="7789"/>
      <w:r>
        <w:rPr>
          <w:rFonts w:hint="cs"/>
          <w:rtl/>
          <w:lang w:eastAsia="he-IL"/>
        </w:rPr>
        <w:t>חושב שזה לא מובן מאליו</w:t>
      </w:r>
      <w:bookmarkStart w:id="7790" w:name="_ETM_Q1_9904769"/>
      <w:bookmarkEnd w:id="7790"/>
      <w:r>
        <w:rPr>
          <w:rFonts w:hint="cs"/>
          <w:rtl/>
          <w:lang w:eastAsia="he-IL"/>
        </w:rPr>
        <w:t xml:space="preserve">. ואני מאוד מקווה </w:t>
      </w:r>
      <w:bookmarkStart w:id="7791" w:name="_ETM_Q1_9907261"/>
      <w:bookmarkEnd w:id="7791"/>
      <w:r>
        <w:rPr>
          <w:rFonts w:hint="cs"/>
          <w:rtl/>
          <w:lang w:eastAsia="he-IL"/>
        </w:rPr>
        <w:t>שב</w:t>
      </w:r>
      <w:bookmarkStart w:id="7792" w:name="_ETM_Q1_9906750"/>
      <w:bookmarkEnd w:id="7792"/>
      <w:r>
        <w:rPr>
          <w:rFonts w:hint="cs"/>
          <w:rtl/>
          <w:lang w:eastAsia="he-IL"/>
        </w:rPr>
        <w:t>וועדה הזאת אנחנו נמשיך לעבוד ככה.</w:t>
      </w:r>
    </w:p>
    <w:p w:rsidR="00E726C1" w:rsidRDefault="00E726C1" w:rsidP="00E726C1">
      <w:pPr>
        <w:rPr>
          <w:rFonts w:hint="cs"/>
          <w:rtl/>
          <w:lang w:eastAsia="he-IL"/>
        </w:rPr>
      </w:pPr>
    </w:p>
    <w:p w:rsidR="00E726C1" w:rsidRDefault="00E726C1" w:rsidP="00E726C1">
      <w:pPr>
        <w:rPr>
          <w:rFonts w:hint="cs"/>
          <w:rtl/>
          <w:lang w:eastAsia="he-IL"/>
        </w:rPr>
      </w:pPr>
      <w:r>
        <w:rPr>
          <w:rFonts w:hint="cs"/>
          <w:rtl/>
          <w:lang w:eastAsia="he-IL"/>
        </w:rPr>
        <w:t>אני רוצה להודו</w:t>
      </w:r>
      <w:bookmarkStart w:id="7793" w:name="_ETM_Q1_9908733"/>
      <w:bookmarkEnd w:id="7793"/>
      <w:r>
        <w:rPr>
          <w:rFonts w:hint="cs"/>
          <w:rtl/>
          <w:lang w:eastAsia="he-IL"/>
        </w:rPr>
        <w:t>ת גם למשרד האוצר וגם לשר האוצר</w:t>
      </w:r>
      <w:bookmarkStart w:id="7794" w:name="_ETM_Q1_9912700"/>
      <w:bookmarkEnd w:id="7794"/>
      <w:r>
        <w:rPr>
          <w:rFonts w:hint="cs"/>
          <w:rtl/>
          <w:lang w:eastAsia="he-IL"/>
        </w:rPr>
        <w:t xml:space="preserve">, וגם – </w:t>
      </w:r>
      <w:bookmarkStart w:id="7795" w:name="_ETM_Q1_9916058"/>
      <w:bookmarkEnd w:id="7795"/>
      <w:r>
        <w:rPr>
          <w:rFonts w:hint="cs"/>
          <w:rtl/>
          <w:lang w:eastAsia="he-IL"/>
        </w:rPr>
        <w:t>מאוד מאוד חשוב, כל חבר ועדה פה שתרם לעשייה הזאת</w:t>
      </w:r>
      <w:bookmarkStart w:id="7796" w:name="_ETM_Q1_9914683"/>
      <w:bookmarkEnd w:id="7796"/>
      <w:r>
        <w:rPr>
          <w:rFonts w:hint="cs"/>
          <w:rtl/>
          <w:lang w:eastAsia="he-IL"/>
        </w:rPr>
        <w:t>, גם מהקואליציה וגם מהאופוזיציה, זה הישג משותף שלנו</w:t>
      </w:r>
      <w:bookmarkStart w:id="7797" w:name="_ETM_Q1_9916666"/>
      <w:bookmarkEnd w:id="7797"/>
      <w:r>
        <w:rPr>
          <w:rFonts w:hint="cs"/>
          <w:rtl/>
          <w:lang w:eastAsia="he-IL"/>
        </w:rPr>
        <w:t>. תודה רבה לכולם. לילה טוב. הישיבה נעולה.</w:t>
      </w:r>
    </w:p>
    <w:p w:rsidR="00E726C1" w:rsidRDefault="00E726C1" w:rsidP="00E726C1">
      <w:pPr>
        <w:rPr>
          <w:rtl/>
          <w:lang w:eastAsia="he-IL"/>
        </w:rPr>
      </w:pPr>
    </w:p>
    <w:p w:rsidR="00E726C1" w:rsidRDefault="00E726C1" w:rsidP="00E726C1">
      <w:pPr>
        <w:rPr>
          <w:rtl/>
          <w:lang w:eastAsia="he-IL"/>
        </w:rPr>
      </w:pPr>
    </w:p>
    <w:p w:rsidR="00E726C1" w:rsidRDefault="00E726C1" w:rsidP="00E726C1">
      <w:pPr>
        <w:rPr>
          <w:rtl/>
          <w:lang w:eastAsia="he-IL"/>
        </w:rPr>
      </w:pPr>
    </w:p>
    <w:p w:rsidR="00E726C1" w:rsidRDefault="00E726C1" w:rsidP="00E726C1">
      <w:pPr>
        <w:rPr>
          <w:rtl/>
          <w:lang w:eastAsia="he-IL"/>
        </w:rPr>
      </w:pPr>
    </w:p>
    <w:p w:rsidR="00E726C1" w:rsidRDefault="00E726C1" w:rsidP="00E726C1">
      <w:pPr>
        <w:rPr>
          <w:rFonts w:hint="cs"/>
          <w:rtl/>
          <w:lang w:eastAsia="he-IL"/>
        </w:rPr>
      </w:pPr>
    </w:p>
    <w:p w:rsidR="00E726C1" w:rsidRDefault="00E726C1" w:rsidP="00E726C1">
      <w:pPr>
        <w:pStyle w:val="afe"/>
        <w:rPr>
          <w:rFonts w:hint="cs"/>
          <w:rtl/>
          <w:lang w:eastAsia="he-IL"/>
        </w:rPr>
      </w:pPr>
      <w:bookmarkStart w:id="7798" w:name="ET_meetingend_408"/>
      <w:r>
        <w:rPr>
          <w:rStyle w:val="TagStyle"/>
          <w:rFonts w:hint="cs"/>
          <w:rtl/>
        </w:rPr>
        <w:t xml:space="preserve"> &lt;&lt; סיום &gt;&gt; </w:t>
      </w:r>
      <w:r>
        <w:rPr>
          <w:rFonts w:hint="cs"/>
          <w:rtl/>
          <w:lang w:eastAsia="he-IL"/>
        </w:rPr>
        <w:t>הישיבה ננעלה בשעה 01:06.</w:t>
      </w:r>
      <w:r>
        <w:rPr>
          <w:rStyle w:val="TagStyle"/>
          <w:rFonts w:hint="cs"/>
          <w:rtl/>
        </w:rPr>
        <w:t xml:space="preserve"> &lt;&lt; סיום &gt;&gt;</w:t>
      </w:r>
      <w:r>
        <w:rPr>
          <w:rFonts w:hint="cs"/>
          <w:rtl/>
          <w:lang w:eastAsia="he-IL"/>
        </w:rPr>
        <w:t xml:space="preserve"> </w:t>
      </w:r>
      <w:bookmarkStart w:id="7799" w:name="_ETM_Q1_9934642"/>
      <w:bookmarkStart w:id="7800" w:name="_ETM_Q1_9934710"/>
      <w:bookmarkStart w:id="7801" w:name="_ETM_Q1_9935028"/>
      <w:bookmarkStart w:id="7802" w:name="_ETM_Q1_9935088"/>
      <w:bookmarkStart w:id="7803" w:name="_ETM_Q1_9595926"/>
      <w:bookmarkStart w:id="7804" w:name="_ETM_Q1_9595980"/>
      <w:bookmarkStart w:id="7805" w:name="_ETM_Q1_9591464"/>
      <w:bookmarkStart w:id="7806" w:name="_ETM_Q1_9199595"/>
      <w:bookmarkStart w:id="7807" w:name="_ETM_Q1_9199648"/>
      <w:bookmarkStart w:id="7808" w:name="_ETM_Q1_9191061"/>
      <w:bookmarkStart w:id="7809" w:name="_ETM_Q1_9191112"/>
      <w:bookmarkStart w:id="7810" w:name="_ETM_Q1_9181046"/>
      <w:bookmarkStart w:id="7811" w:name="_ETM_Q1_9181092"/>
      <w:bookmarkStart w:id="7812" w:name="_ETM_Q1_9162550"/>
      <w:bookmarkStart w:id="7813" w:name="_ETM_Q1_9162603"/>
      <w:bookmarkStart w:id="7814" w:name="_ETM_Q1_9145150"/>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p>
    <w:p w:rsidR="00D76C6D" w:rsidRPr="00D76C6D" w:rsidRDefault="00D76C6D" w:rsidP="00D76C6D">
      <w:pPr>
        <w:rPr>
          <w:rtl/>
          <w:lang w:eastAsia="he-IL"/>
        </w:rPr>
      </w:pPr>
    </w:p>
    <w:p w:rsidR="00F105F1" w:rsidRDefault="00F105F1" w:rsidP="000F52F2">
      <w:pPr>
        <w:rPr>
          <w:rtl/>
          <w:lang w:eastAsia="he-IL"/>
        </w:rPr>
      </w:pPr>
    </w:p>
    <w:p w:rsidR="00F105F1" w:rsidRDefault="00F105F1" w:rsidP="000F52F2">
      <w:pPr>
        <w:rPr>
          <w:rtl/>
          <w:lang w:eastAsia="he-IL"/>
        </w:rPr>
      </w:pPr>
    </w:p>
    <w:p w:rsidR="00F105F1" w:rsidRDefault="00F105F1" w:rsidP="000F52F2">
      <w:pPr>
        <w:rPr>
          <w:rtl/>
          <w:lang w:eastAsia="he-IL"/>
        </w:rPr>
      </w:pPr>
    </w:p>
    <w:p w:rsidR="001D7170" w:rsidRDefault="001D7170" w:rsidP="000F52F2">
      <w:pPr>
        <w:rPr>
          <w:rtl/>
          <w:lang w:eastAsia="he-IL"/>
        </w:rPr>
      </w:pPr>
    </w:p>
    <w:sectPr w:rsidR="001D7170" w:rsidSect="001A5E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1C71" w:rsidRDefault="00DE1C71">
      <w:r>
        <w:separator/>
      </w:r>
    </w:p>
  </w:endnote>
  <w:endnote w:type="continuationSeparator" w:id="0">
    <w:p w:rsidR="00DE1C71" w:rsidRDefault="00DE1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1C71" w:rsidRDefault="00DE1C71">
      <w:r>
        <w:separator/>
      </w:r>
    </w:p>
  </w:footnote>
  <w:footnote w:type="continuationSeparator" w:id="0">
    <w:p w:rsidR="00DE1C71" w:rsidRDefault="00DE1C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1C71" w:rsidRDefault="00DE1C7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E1C71" w:rsidRDefault="00DE1C7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1C71" w:rsidRDefault="00DE1C7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62D15">
      <w:rPr>
        <w:rStyle w:val="af9"/>
        <w:noProof/>
        <w:rtl/>
      </w:rPr>
      <w:t>3</w:t>
    </w:r>
    <w:r>
      <w:rPr>
        <w:rStyle w:val="af9"/>
      </w:rPr>
      <w:fldChar w:fldCharType="end"/>
    </w:r>
  </w:p>
  <w:p w:rsidR="00DE1C71" w:rsidRPr="00CC5815" w:rsidRDefault="00DE1C71" w:rsidP="008E5E3F">
    <w:pPr>
      <w:pStyle w:val="a3"/>
      <w:ind w:firstLine="0"/>
    </w:pPr>
  </w:p>
  <w:p w:rsidR="00DE1C71" w:rsidRPr="00CC5815" w:rsidRDefault="00DE1C71" w:rsidP="008E5E3F">
    <w:pPr>
      <w:pStyle w:val="a3"/>
      <w:ind w:firstLine="0"/>
      <w:rPr>
        <w:rtl/>
      </w:rPr>
    </w:pPr>
    <w:r>
      <w:rPr>
        <w:rtl/>
      </w:rPr>
      <w:t>29/06/2021</w:t>
    </w:r>
  </w:p>
  <w:p w:rsidR="00DE1C71" w:rsidRPr="00CC5815" w:rsidRDefault="00DE1C7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1C71" w:rsidRDefault="00DE1C7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E1C71" w:rsidRDefault="00DE1C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E1C71" w:rsidRDefault="00DE1C7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2A3F92"/>
    <w:multiLevelType w:val="hybridMultilevel"/>
    <w:tmpl w:val="FA485ADC"/>
    <w:lvl w:ilvl="0" w:tplc="24D2E3BE">
      <w:start w:val="1"/>
      <w:numFmt w:val="decimal"/>
      <w:lvlText w:val="(%1)"/>
      <w:lvlJc w:val="left"/>
      <w:pPr>
        <w:tabs>
          <w:tab w:val="num" w:pos="624"/>
        </w:tabs>
        <w:ind w:left="0" w:firstLine="0"/>
      </w:pPr>
    </w:lvl>
    <w:lvl w:ilvl="1" w:tplc="8F146034">
      <w:start w:val="1"/>
      <w:numFmt w:val="lowerLetter"/>
      <w:lvlText w:val="%2."/>
      <w:lvlJc w:val="left"/>
      <w:pPr>
        <w:ind w:left="1440" w:hanging="360"/>
      </w:pPr>
    </w:lvl>
    <w:lvl w:ilvl="2" w:tplc="1784683A">
      <w:start w:val="1"/>
      <w:numFmt w:val="lowerRoman"/>
      <w:lvlText w:val="%3."/>
      <w:lvlJc w:val="right"/>
      <w:pPr>
        <w:ind w:left="2160" w:hanging="180"/>
      </w:pPr>
    </w:lvl>
    <w:lvl w:ilvl="3" w:tplc="E2F6B8B2">
      <w:start w:val="1"/>
      <w:numFmt w:val="decimal"/>
      <w:lvlText w:val="%4."/>
      <w:lvlJc w:val="left"/>
      <w:pPr>
        <w:ind w:left="2880" w:hanging="360"/>
      </w:pPr>
    </w:lvl>
    <w:lvl w:ilvl="4" w:tplc="F2FC4DF8">
      <w:start w:val="1"/>
      <w:numFmt w:val="lowerLetter"/>
      <w:lvlText w:val="%5."/>
      <w:lvlJc w:val="left"/>
      <w:pPr>
        <w:ind w:left="3600" w:hanging="360"/>
      </w:pPr>
    </w:lvl>
    <w:lvl w:ilvl="5" w:tplc="7C6481A8">
      <w:start w:val="1"/>
      <w:numFmt w:val="lowerRoman"/>
      <w:lvlText w:val="%6."/>
      <w:lvlJc w:val="right"/>
      <w:pPr>
        <w:ind w:left="4320" w:hanging="180"/>
      </w:pPr>
    </w:lvl>
    <w:lvl w:ilvl="6" w:tplc="B28E98C6">
      <w:start w:val="1"/>
      <w:numFmt w:val="decimal"/>
      <w:lvlText w:val="%7."/>
      <w:lvlJc w:val="left"/>
      <w:pPr>
        <w:ind w:left="5040" w:hanging="360"/>
      </w:pPr>
    </w:lvl>
    <w:lvl w:ilvl="7" w:tplc="5E6CBE82">
      <w:start w:val="1"/>
      <w:numFmt w:val="lowerLetter"/>
      <w:lvlText w:val="%8."/>
      <w:lvlJc w:val="left"/>
      <w:pPr>
        <w:ind w:left="5760" w:hanging="360"/>
      </w:pPr>
    </w:lvl>
    <w:lvl w:ilvl="8" w:tplc="31F863A2">
      <w:start w:val="1"/>
      <w:numFmt w:val="lowerRoman"/>
      <w:lvlText w:val="%9."/>
      <w:lvlJc w:val="right"/>
      <w:pPr>
        <w:ind w:left="6480" w:hanging="180"/>
      </w:pPr>
    </w:lvl>
  </w:abstractNum>
  <w:abstractNum w:abstractNumId="2" w15:restartNumberingAfterBreak="0">
    <w:nsid w:val="0DB34E30"/>
    <w:multiLevelType w:val="hybridMultilevel"/>
    <w:tmpl w:val="87AA0812"/>
    <w:lvl w:ilvl="0" w:tplc="5E3CA01E">
      <w:start w:val="1"/>
      <w:numFmt w:val="hebrew1"/>
      <w:lvlText w:val="(%1)"/>
      <w:lvlJc w:val="left"/>
      <w:pPr>
        <w:tabs>
          <w:tab w:val="num" w:pos="624"/>
        </w:tabs>
        <w:ind w:left="0" w:firstLine="0"/>
      </w:pPr>
    </w:lvl>
    <w:lvl w:ilvl="1" w:tplc="1400CC8A">
      <w:start w:val="1"/>
      <w:numFmt w:val="lowerLetter"/>
      <w:lvlText w:val="%2."/>
      <w:lvlJc w:val="left"/>
      <w:pPr>
        <w:ind w:left="1440" w:hanging="360"/>
      </w:pPr>
    </w:lvl>
    <w:lvl w:ilvl="2" w:tplc="799A8FFA">
      <w:start w:val="1"/>
      <w:numFmt w:val="lowerRoman"/>
      <w:lvlText w:val="%3."/>
      <w:lvlJc w:val="right"/>
      <w:pPr>
        <w:ind w:left="2160" w:hanging="180"/>
      </w:pPr>
    </w:lvl>
    <w:lvl w:ilvl="3" w:tplc="0F8CAECC">
      <w:start w:val="1"/>
      <w:numFmt w:val="decimal"/>
      <w:lvlText w:val="%4."/>
      <w:lvlJc w:val="left"/>
      <w:pPr>
        <w:ind w:left="2880" w:hanging="360"/>
      </w:pPr>
    </w:lvl>
    <w:lvl w:ilvl="4" w:tplc="52702010">
      <w:start w:val="1"/>
      <w:numFmt w:val="lowerLetter"/>
      <w:lvlText w:val="%5."/>
      <w:lvlJc w:val="left"/>
      <w:pPr>
        <w:ind w:left="3600" w:hanging="360"/>
      </w:pPr>
    </w:lvl>
    <w:lvl w:ilvl="5" w:tplc="4ACE0EA8">
      <w:start w:val="1"/>
      <w:numFmt w:val="lowerRoman"/>
      <w:lvlText w:val="%6."/>
      <w:lvlJc w:val="right"/>
      <w:pPr>
        <w:ind w:left="4320" w:hanging="180"/>
      </w:pPr>
    </w:lvl>
    <w:lvl w:ilvl="6" w:tplc="A5CAD4EC">
      <w:start w:val="1"/>
      <w:numFmt w:val="decimal"/>
      <w:lvlText w:val="%7."/>
      <w:lvlJc w:val="left"/>
      <w:pPr>
        <w:ind w:left="5040" w:hanging="360"/>
      </w:pPr>
    </w:lvl>
    <w:lvl w:ilvl="7" w:tplc="08EEF5B0">
      <w:start w:val="1"/>
      <w:numFmt w:val="lowerLetter"/>
      <w:lvlText w:val="%8."/>
      <w:lvlJc w:val="left"/>
      <w:pPr>
        <w:ind w:left="5760" w:hanging="360"/>
      </w:pPr>
    </w:lvl>
    <w:lvl w:ilvl="8" w:tplc="24286C42">
      <w:start w:val="1"/>
      <w:numFmt w:val="lowerRoman"/>
      <w:lvlText w:val="%9."/>
      <w:lvlJc w:val="right"/>
      <w:pPr>
        <w:ind w:left="6480" w:hanging="180"/>
      </w:pPr>
    </w:lvl>
  </w:abstractNum>
  <w:abstractNum w:abstractNumId="3" w15:restartNumberingAfterBreak="0">
    <w:nsid w:val="0F7B061A"/>
    <w:multiLevelType w:val="hybridMultilevel"/>
    <w:tmpl w:val="7BEEE456"/>
    <w:lvl w:ilvl="0" w:tplc="E3106C20">
      <w:start w:val="1"/>
      <w:numFmt w:val="hebrew1"/>
      <w:lvlText w:val="(%1)"/>
      <w:lvlJc w:val="left"/>
      <w:pPr>
        <w:tabs>
          <w:tab w:val="num" w:pos="624"/>
        </w:tabs>
        <w:ind w:left="0" w:firstLine="0"/>
      </w:pPr>
    </w:lvl>
    <w:lvl w:ilvl="1" w:tplc="8B280870">
      <w:start w:val="1"/>
      <w:numFmt w:val="lowerLetter"/>
      <w:lvlText w:val="%2."/>
      <w:lvlJc w:val="left"/>
      <w:pPr>
        <w:ind w:left="1440" w:hanging="360"/>
      </w:pPr>
    </w:lvl>
    <w:lvl w:ilvl="2" w:tplc="293077E2">
      <w:start w:val="1"/>
      <w:numFmt w:val="lowerRoman"/>
      <w:lvlText w:val="%3."/>
      <w:lvlJc w:val="right"/>
      <w:pPr>
        <w:ind w:left="2160" w:hanging="180"/>
      </w:pPr>
    </w:lvl>
    <w:lvl w:ilvl="3" w:tplc="81586C54">
      <w:start w:val="1"/>
      <w:numFmt w:val="decimal"/>
      <w:lvlText w:val="%4."/>
      <w:lvlJc w:val="left"/>
      <w:pPr>
        <w:ind w:left="2880" w:hanging="360"/>
      </w:pPr>
    </w:lvl>
    <w:lvl w:ilvl="4" w:tplc="684236DA">
      <w:start w:val="1"/>
      <w:numFmt w:val="lowerLetter"/>
      <w:lvlText w:val="%5."/>
      <w:lvlJc w:val="left"/>
      <w:pPr>
        <w:ind w:left="3600" w:hanging="360"/>
      </w:pPr>
    </w:lvl>
    <w:lvl w:ilvl="5" w:tplc="BE4A9004">
      <w:start w:val="1"/>
      <w:numFmt w:val="lowerRoman"/>
      <w:lvlText w:val="%6."/>
      <w:lvlJc w:val="right"/>
      <w:pPr>
        <w:ind w:left="4320" w:hanging="180"/>
      </w:pPr>
    </w:lvl>
    <w:lvl w:ilvl="6" w:tplc="6F50AA14">
      <w:start w:val="1"/>
      <w:numFmt w:val="decimal"/>
      <w:lvlText w:val="%7."/>
      <w:lvlJc w:val="left"/>
      <w:pPr>
        <w:ind w:left="5040" w:hanging="360"/>
      </w:pPr>
    </w:lvl>
    <w:lvl w:ilvl="7" w:tplc="605E63E4">
      <w:start w:val="1"/>
      <w:numFmt w:val="lowerLetter"/>
      <w:lvlText w:val="%8."/>
      <w:lvlJc w:val="left"/>
      <w:pPr>
        <w:ind w:left="5760" w:hanging="360"/>
      </w:pPr>
    </w:lvl>
    <w:lvl w:ilvl="8" w:tplc="A36CE91E">
      <w:start w:val="1"/>
      <w:numFmt w:val="lowerRoman"/>
      <w:lvlText w:val="%9."/>
      <w:lvlJc w:val="right"/>
      <w:pPr>
        <w:ind w:left="6480" w:hanging="180"/>
      </w:pPr>
    </w:lvl>
  </w:abstractNum>
  <w:abstractNum w:abstractNumId="4" w15:restartNumberingAfterBreak="0">
    <w:nsid w:val="1DAA2EBA"/>
    <w:multiLevelType w:val="hybridMultilevel"/>
    <w:tmpl w:val="83502520"/>
    <w:lvl w:ilvl="0" w:tplc="BE4298BE">
      <w:start w:val="1"/>
      <w:numFmt w:val="decimal"/>
      <w:lvlText w:val="(%1)"/>
      <w:lvlJc w:val="left"/>
      <w:pPr>
        <w:tabs>
          <w:tab w:val="num" w:pos="624"/>
        </w:tabs>
        <w:ind w:left="0" w:firstLine="0"/>
      </w:pPr>
    </w:lvl>
    <w:lvl w:ilvl="1" w:tplc="54DA96EA">
      <w:start w:val="1"/>
      <w:numFmt w:val="lowerLetter"/>
      <w:lvlText w:val="%2."/>
      <w:lvlJc w:val="left"/>
      <w:pPr>
        <w:ind w:left="1440" w:hanging="360"/>
      </w:pPr>
    </w:lvl>
    <w:lvl w:ilvl="2" w:tplc="132A8032">
      <w:start w:val="1"/>
      <w:numFmt w:val="lowerRoman"/>
      <w:lvlText w:val="%3."/>
      <w:lvlJc w:val="right"/>
      <w:pPr>
        <w:ind w:left="2160" w:hanging="180"/>
      </w:pPr>
    </w:lvl>
    <w:lvl w:ilvl="3" w:tplc="5D1C659E">
      <w:start w:val="1"/>
      <w:numFmt w:val="decimal"/>
      <w:lvlText w:val="%4."/>
      <w:lvlJc w:val="left"/>
      <w:pPr>
        <w:ind w:left="2880" w:hanging="360"/>
      </w:pPr>
    </w:lvl>
    <w:lvl w:ilvl="4" w:tplc="BF360F56">
      <w:start w:val="1"/>
      <w:numFmt w:val="lowerLetter"/>
      <w:lvlText w:val="%5."/>
      <w:lvlJc w:val="left"/>
      <w:pPr>
        <w:ind w:left="3600" w:hanging="360"/>
      </w:pPr>
    </w:lvl>
    <w:lvl w:ilvl="5" w:tplc="CD02526E">
      <w:start w:val="1"/>
      <w:numFmt w:val="lowerRoman"/>
      <w:lvlText w:val="%6."/>
      <w:lvlJc w:val="right"/>
      <w:pPr>
        <w:ind w:left="4320" w:hanging="180"/>
      </w:pPr>
    </w:lvl>
    <w:lvl w:ilvl="6" w:tplc="B3CACB72">
      <w:start w:val="1"/>
      <w:numFmt w:val="decimal"/>
      <w:lvlText w:val="%7."/>
      <w:lvlJc w:val="left"/>
      <w:pPr>
        <w:ind w:left="5040" w:hanging="360"/>
      </w:pPr>
    </w:lvl>
    <w:lvl w:ilvl="7" w:tplc="6FEC479A">
      <w:start w:val="1"/>
      <w:numFmt w:val="lowerLetter"/>
      <w:lvlText w:val="%8."/>
      <w:lvlJc w:val="left"/>
      <w:pPr>
        <w:ind w:left="5760" w:hanging="360"/>
      </w:pPr>
    </w:lvl>
    <w:lvl w:ilvl="8" w:tplc="4648C0E6">
      <w:start w:val="1"/>
      <w:numFmt w:val="lowerRoman"/>
      <w:lvlText w:val="%9."/>
      <w:lvlJc w:val="right"/>
      <w:pPr>
        <w:ind w:left="6480" w:hanging="180"/>
      </w:pPr>
    </w:lvl>
  </w:abstractNum>
  <w:abstractNum w:abstractNumId="5" w15:restartNumberingAfterBreak="0">
    <w:nsid w:val="2F6B5F85"/>
    <w:multiLevelType w:val="hybridMultilevel"/>
    <w:tmpl w:val="286ACDD4"/>
    <w:lvl w:ilvl="0" w:tplc="FAC02216">
      <w:start w:val="31"/>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D3E280A"/>
    <w:multiLevelType w:val="hybridMultilevel"/>
    <w:tmpl w:val="8584BAEE"/>
    <w:lvl w:ilvl="0" w:tplc="68564218">
      <w:start w:val="1"/>
      <w:numFmt w:val="hebrew1"/>
      <w:lvlText w:val="(%1)"/>
      <w:lvlJc w:val="left"/>
      <w:pPr>
        <w:tabs>
          <w:tab w:val="num" w:pos="624"/>
        </w:tabs>
        <w:ind w:left="0" w:firstLine="0"/>
      </w:pPr>
    </w:lvl>
    <w:lvl w:ilvl="1" w:tplc="DE76D002">
      <w:start w:val="1"/>
      <w:numFmt w:val="lowerLetter"/>
      <w:lvlText w:val="%2."/>
      <w:lvlJc w:val="left"/>
      <w:pPr>
        <w:ind w:left="1440" w:hanging="360"/>
      </w:pPr>
    </w:lvl>
    <w:lvl w:ilvl="2" w:tplc="6D2CC3EC">
      <w:start w:val="1"/>
      <w:numFmt w:val="lowerRoman"/>
      <w:lvlText w:val="%3."/>
      <w:lvlJc w:val="right"/>
      <w:pPr>
        <w:ind w:left="2160" w:hanging="180"/>
      </w:pPr>
    </w:lvl>
    <w:lvl w:ilvl="3" w:tplc="AD288036">
      <w:start w:val="1"/>
      <w:numFmt w:val="decimal"/>
      <w:lvlText w:val="%4."/>
      <w:lvlJc w:val="left"/>
      <w:pPr>
        <w:ind w:left="2880" w:hanging="360"/>
      </w:pPr>
    </w:lvl>
    <w:lvl w:ilvl="4" w:tplc="F8C2C604">
      <w:start w:val="1"/>
      <w:numFmt w:val="lowerLetter"/>
      <w:lvlText w:val="%5."/>
      <w:lvlJc w:val="left"/>
      <w:pPr>
        <w:ind w:left="3600" w:hanging="360"/>
      </w:pPr>
    </w:lvl>
    <w:lvl w:ilvl="5" w:tplc="0FDA6C56">
      <w:start w:val="1"/>
      <w:numFmt w:val="lowerRoman"/>
      <w:lvlText w:val="%6."/>
      <w:lvlJc w:val="right"/>
      <w:pPr>
        <w:ind w:left="4320" w:hanging="180"/>
      </w:pPr>
    </w:lvl>
    <w:lvl w:ilvl="6" w:tplc="76E6B954">
      <w:start w:val="1"/>
      <w:numFmt w:val="decimal"/>
      <w:lvlText w:val="%7."/>
      <w:lvlJc w:val="left"/>
      <w:pPr>
        <w:ind w:left="5040" w:hanging="360"/>
      </w:pPr>
    </w:lvl>
    <w:lvl w:ilvl="7" w:tplc="5C9071BE">
      <w:start w:val="1"/>
      <w:numFmt w:val="lowerLetter"/>
      <w:lvlText w:val="%8."/>
      <w:lvlJc w:val="left"/>
      <w:pPr>
        <w:ind w:left="5760" w:hanging="360"/>
      </w:pPr>
    </w:lvl>
    <w:lvl w:ilvl="8" w:tplc="DFEC1B1A">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EDB6FD0"/>
    <w:multiLevelType w:val="hybridMultilevel"/>
    <w:tmpl w:val="964AFE1C"/>
    <w:lvl w:ilvl="0" w:tplc="5EC058E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0797AE0"/>
    <w:multiLevelType w:val="hybridMultilevel"/>
    <w:tmpl w:val="540E0DD0"/>
    <w:lvl w:ilvl="0" w:tplc="F45887F4">
      <w:start w:val="1"/>
      <w:numFmt w:val="decimal"/>
      <w:lvlText w:val="(%1)"/>
      <w:lvlJc w:val="left"/>
      <w:pPr>
        <w:tabs>
          <w:tab w:val="num" w:pos="624"/>
        </w:tabs>
        <w:ind w:left="0" w:firstLine="0"/>
      </w:pPr>
    </w:lvl>
    <w:lvl w:ilvl="1" w:tplc="0D585394">
      <w:start w:val="1"/>
      <w:numFmt w:val="lowerLetter"/>
      <w:lvlText w:val="%2."/>
      <w:lvlJc w:val="left"/>
      <w:pPr>
        <w:ind w:left="1440" w:hanging="360"/>
      </w:pPr>
    </w:lvl>
    <w:lvl w:ilvl="2" w:tplc="EF9E0794">
      <w:start w:val="1"/>
      <w:numFmt w:val="lowerRoman"/>
      <w:lvlText w:val="%3."/>
      <w:lvlJc w:val="right"/>
      <w:pPr>
        <w:ind w:left="2160" w:hanging="180"/>
      </w:pPr>
    </w:lvl>
    <w:lvl w:ilvl="3" w:tplc="1D26C2C8">
      <w:start w:val="1"/>
      <w:numFmt w:val="decimal"/>
      <w:lvlText w:val="%4."/>
      <w:lvlJc w:val="left"/>
      <w:pPr>
        <w:ind w:left="2880" w:hanging="360"/>
      </w:pPr>
    </w:lvl>
    <w:lvl w:ilvl="4" w:tplc="F38834CC">
      <w:start w:val="1"/>
      <w:numFmt w:val="lowerLetter"/>
      <w:lvlText w:val="%5."/>
      <w:lvlJc w:val="left"/>
      <w:pPr>
        <w:ind w:left="3600" w:hanging="360"/>
      </w:pPr>
    </w:lvl>
    <w:lvl w:ilvl="5" w:tplc="F2D22108">
      <w:start w:val="1"/>
      <w:numFmt w:val="lowerRoman"/>
      <w:lvlText w:val="%6."/>
      <w:lvlJc w:val="right"/>
      <w:pPr>
        <w:ind w:left="4320" w:hanging="180"/>
      </w:pPr>
    </w:lvl>
    <w:lvl w:ilvl="6" w:tplc="8BDABE94">
      <w:start w:val="1"/>
      <w:numFmt w:val="decimal"/>
      <w:lvlText w:val="%7."/>
      <w:lvlJc w:val="left"/>
      <w:pPr>
        <w:ind w:left="5040" w:hanging="360"/>
      </w:pPr>
    </w:lvl>
    <w:lvl w:ilvl="7" w:tplc="A4FABB66">
      <w:start w:val="1"/>
      <w:numFmt w:val="lowerLetter"/>
      <w:lvlText w:val="%8."/>
      <w:lvlJc w:val="left"/>
      <w:pPr>
        <w:ind w:left="5760" w:hanging="360"/>
      </w:pPr>
    </w:lvl>
    <w:lvl w:ilvl="8" w:tplc="F2A42CCE">
      <w:start w:val="1"/>
      <w:numFmt w:val="lowerRoman"/>
      <w:lvlText w:val="%9."/>
      <w:lvlJc w:val="right"/>
      <w:pPr>
        <w:ind w:left="6480" w:hanging="180"/>
      </w:pPr>
    </w:lvl>
  </w:abstractNum>
  <w:abstractNum w:abstractNumId="10" w15:restartNumberingAfterBreak="0">
    <w:nsid w:val="53A35140"/>
    <w:multiLevelType w:val="hybridMultilevel"/>
    <w:tmpl w:val="43C8B182"/>
    <w:lvl w:ilvl="0" w:tplc="392A7E2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9AC564D"/>
    <w:multiLevelType w:val="hybridMultilevel"/>
    <w:tmpl w:val="FB464BC0"/>
    <w:lvl w:ilvl="0" w:tplc="55B67C2A">
      <w:start w:val="1"/>
      <w:numFmt w:val="decimal"/>
      <w:lvlText w:val="(%1)"/>
      <w:lvlJc w:val="left"/>
      <w:pPr>
        <w:tabs>
          <w:tab w:val="num" w:pos="624"/>
        </w:tabs>
        <w:ind w:left="0" w:firstLine="0"/>
      </w:pPr>
    </w:lvl>
    <w:lvl w:ilvl="1" w:tplc="CF187BEC">
      <w:start w:val="1"/>
      <w:numFmt w:val="lowerLetter"/>
      <w:lvlText w:val="%2."/>
      <w:lvlJc w:val="left"/>
      <w:pPr>
        <w:ind w:left="1440" w:hanging="360"/>
      </w:pPr>
    </w:lvl>
    <w:lvl w:ilvl="2" w:tplc="703641B6">
      <w:start w:val="1"/>
      <w:numFmt w:val="lowerRoman"/>
      <w:lvlText w:val="%3."/>
      <w:lvlJc w:val="right"/>
      <w:pPr>
        <w:ind w:left="2160" w:hanging="180"/>
      </w:pPr>
    </w:lvl>
    <w:lvl w:ilvl="3" w:tplc="3FC4C794">
      <w:start w:val="1"/>
      <w:numFmt w:val="decimal"/>
      <w:lvlText w:val="%4."/>
      <w:lvlJc w:val="left"/>
      <w:pPr>
        <w:ind w:left="2880" w:hanging="360"/>
      </w:pPr>
    </w:lvl>
    <w:lvl w:ilvl="4" w:tplc="235E3862">
      <w:start w:val="1"/>
      <w:numFmt w:val="lowerLetter"/>
      <w:lvlText w:val="%5."/>
      <w:lvlJc w:val="left"/>
      <w:pPr>
        <w:ind w:left="3600" w:hanging="360"/>
      </w:pPr>
    </w:lvl>
    <w:lvl w:ilvl="5" w:tplc="80DCE640">
      <w:start w:val="1"/>
      <w:numFmt w:val="lowerRoman"/>
      <w:lvlText w:val="%6."/>
      <w:lvlJc w:val="right"/>
      <w:pPr>
        <w:ind w:left="4320" w:hanging="180"/>
      </w:pPr>
    </w:lvl>
    <w:lvl w:ilvl="6" w:tplc="A3A2F6F6">
      <w:start w:val="1"/>
      <w:numFmt w:val="decimal"/>
      <w:lvlText w:val="%7."/>
      <w:lvlJc w:val="left"/>
      <w:pPr>
        <w:ind w:left="5040" w:hanging="360"/>
      </w:pPr>
    </w:lvl>
    <w:lvl w:ilvl="7" w:tplc="CD4C6DA2">
      <w:start w:val="1"/>
      <w:numFmt w:val="lowerLetter"/>
      <w:lvlText w:val="%8."/>
      <w:lvlJc w:val="left"/>
      <w:pPr>
        <w:ind w:left="5760" w:hanging="360"/>
      </w:pPr>
    </w:lvl>
    <w:lvl w:ilvl="8" w:tplc="7D105DE4">
      <w:start w:val="1"/>
      <w:numFmt w:val="lowerRoman"/>
      <w:lvlText w:val="%9."/>
      <w:lvlJc w:val="right"/>
      <w:pPr>
        <w:ind w:left="6480" w:hanging="180"/>
      </w:pPr>
    </w:lvl>
  </w:abstractNum>
  <w:abstractNum w:abstractNumId="12" w15:restartNumberingAfterBreak="0">
    <w:nsid w:val="5A33231B"/>
    <w:multiLevelType w:val="hybridMultilevel"/>
    <w:tmpl w:val="EED26CC8"/>
    <w:lvl w:ilvl="0" w:tplc="74B01626">
      <w:start w:val="1"/>
      <w:numFmt w:val="decimal"/>
      <w:lvlText w:val="(%1)"/>
      <w:lvlJc w:val="left"/>
      <w:pPr>
        <w:tabs>
          <w:tab w:val="num" w:pos="624"/>
        </w:tabs>
        <w:ind w:left="0" w:firstLine="0"/>
      </w:pPr>
    </w:lvl>
    <w:lvl w:ilvl="1" w:tplc="1682FEB4">
      <w:start w:val="1"/>
      <w:numFmt w:val="lowerLetter"/>
      <w:lvlText w:val="%2."/>
      <w:lvlJc w:val="left"/>
      <w:pPr>
        <w:ind w:left="1440" w:hanging="360"/>
      </w:pPr>
    </w:lvl>
    <w:lvl w:ilvl="2" w:tplc="C4EAEB66">
      <w:start w:val="1"/>
      <w:numFmt w:val="lowerRoman"/>
      <w:lvlText w:val="%3."/>
      <w:lvlJc w:val="right"/>
      <w:pPr>
        <w:ind w:left="2160" w:hanging="180"/>
      </w:pPr>
    </w:lvl>
    <w:lvl w:ilvl="3" w:tplc="2A5EC178">
      <w:start w:val="1"/>
      <w:numFmt w:val="decimal"/>
      <w:lvlText w:val="%4."/>
      <w:lvlJc w:val="left"/>
      <w:pPr>
        <w:ind w:left="2880" w:hanging="360"/>
      </w:pPr>
    </w:lvl>
    <w:lvl w:ilvl="4" w:tplc="C1E88276">
      <w:start w:val="1"/>
      <w:numFmt w:val="lowerLetter"/>
      <w:lvlText w:val="%5."/>
      <w:lvlJc w:val="left"/>
      <w:pPr>
        <w:ind w:left="3600" w:hanging="360"/>
      </w:pPr>
    </w:lvl>
    <w:lvl w:ilvl="5" w:tplc="4B2A03A0">
      <w:start w:val="1"/>
      <w:numFmt w:val="lowerRoman"/>
      <w:lvlText w:val="%6."/>
      <w:lvlJc w:val="right"/>
      <w:pPr>
        <w:ind w:left="4320" w:hanging="180"/>
      </w:pPr>
    </w:lvl>
    <w:lvl w:ilvl="6" w:tplc="6F0CC0A8">
      <w:start w:val="1"/>
      <w:numFmt w:val="decimal"/>
      <w:lvlText w:val="%7."/>
      <w:lvlJc w:val="left"/>
      <w:pPr>
        <w:ind w:left="5040" w:hanging="360"/>
      </w:pPr>
    </w:lvl>
    <w:lvl w:ilvl="7" w:tplc="6A583268">
      <w:start w:val="1"/>
      <w:numFmt w:val="lowerLetter"/>
      <w:lvlText w:val="%8."/>
      <w:lvlJc w:val="left"/>
      <w:pPr>
        <w:ind w:left="5760" w:hanging="360"/>
      </w:pPr>
    </w:lvl>
    <w:lvl w:ilvl="8" w:tplc="421489C2">
      <w:start w:val="1"/>
      <w:numFmt w:val="lowerRoman"/>
      <w:lvlText w:val="%9."/>
      <w:lvlJc w:val="right"/>
      <w:pPr>
        <w:ind w:left="6480" w:hanging="180"/>
      </w:pPr>
    </w:lvl>
  </w:abstractNum>
  <w:abstractNum w:abstractNumId="13" w15:restartNumberingAfterBreak="0">
    <w:nsid w:val="5AB81433"/>
    <w:multiLevelType w:val="hybridMultilevel"/>
    <w:tmpl w:val="5B1EFF34"/>
    <w:lvl w:ilvl="0" w:tplc="EC20069E">
      <w:start w:val="1"/>
      <w:numFmt w:val="decimal"/>
      <w:lvlText w:val="(%1)"/>
      <w:lvlJc w:val="left"/>
      <w:pPr>
        <w:tabs>
          <w:tab w:val="num" w:pos="624"/>
        </w:tabs>
        <w:ind w:left="0" w:firstLine="0"/>
      </w:pPr>
    </w:lvl>
    <w:lvl w:ilvl="1" w:tplc="4F9EE75E">
      <w:start w:val="1"/>
      <w:numFmt w:val="lowerLetter"/>
      <w:lvlText w:val="%2."/>
      <w:lvlJc w:val="left"/>
      <w:pPr>
        <w:ind w:left="1440" w:hanging="360"/>
      </w:pPr>
    </w:lvl>
    <w:lvl w:ilvl="2" w:tplc="7CAC2E10">
      <w:start w:val="1"/>
      <w:numFmt w:val="lowerRoman"/>
      <w:lvlText w:val="%3."/>
      <w:lvlJc w:val="right"/>
      <w:pPr>
        <w:ind w:left="2160" w:hanging="180"/>
      </w:pPr>
    </w:lvl>
    <w:lvl w:ilvl="3" w:tplc="747667CC">
      <w:start w:val="1"/>
      <w:numFmt w:val="decimal"/>
      <w:lvlText w:val="%4."/>
      <w:lvlJc w:val="left"/>
      <w:pPr>
        <w:ind w:left="2880" w:hanging="360"/>
      </w:pPr>
    </w:lvl>
    <w:lvl w:ilvl="4" w:tplc="6D001694">
      <w:start w:val="1"/>
      <w:numFmt w:val="lowerLetter"/>
      <w:lvlText w:val="%5."/>
      <w:lvlJc w:val="left"/>
      <w:pPr>
        <w:ind w:left="3600" w:hanging="360"/>
      </w:pPr>
    </w:lvl>
    <w:lvl w:ilvl="5" w:tplc="70A4AB7E">
      <w:start w:val="1"/>
      <w:numFmt w:val="lowerRoman"/>
      <w:lvlText w:val="%6."/>
      <w:lvlJc w:val="right"/>
      <w:pPr>
        <w:ind w:left="4320" w:hanging="180"/>
      </w:pPr>
    </w:lvl>
    <w:lvl w:ilvl="6" w:tplc="7130A2F0">
      <w:start w:val="1"/>
      <w:numFmt w:val="decimal"/>
      <w:lvlText w:val="%7."/>
      <w:lvlJc w:val="left"/>
      <w:pPr>
        <w:ind w:left="5040" w:hanging="360"/>
      </w:pPr>
    </w:lvl>
    <w:lvl w:ilvl="7" w:tplc="832E093E">
      <w:start w:val="1"/>
      <w:numFmt w:val="lowerLetter"/>
      <w:lvlText w:val="%8."/>
      <w:lvlJc w:val="left"/>
      <w:pPr>
        <w:ind w:left="5760" w:hanging="360"/>
      </w:pPr>
    </w:lvl>
    <w:lvl w:ilvl="8" w:tplc="E72C0562">
      <w:start w:val="1"/>
      <w:numFmt w:val="lowerRoman"/>
      <w:lvlText w:val="%9."/>
      <w:lvlJc w:val="right"/>
      <w:pPr>
        <w:ind w:left="6480" w:hanging="180"/>
      </w:pPr>
    </w:lvl>
  </w:abstractNum>
  <w:abstractNum w:abstractNumId="14" w15:restartNumberingAfterBreak="0">
    <w:nsid w:val="6A9D5F08"/>
    <w:multiLevelType w:val="hybridMultilevel"/>
    <w:tmpl w:val="209AFCBA"/>
    <w:lvl w:ilvl="0" w:tplc="243433BC">
      <w:start w:val="1"/>
      <w:numFmt w:val="decimal"/>
      <w:lvlText w:val="(%1)"/>
      <w:lvlJc w:val="left"/>
      <w:pPr>
        <w:tabs>
          <w:tab w:val="num" w:pos="624"/>
        </w:tabs>
        <w:ind w:left="0" w:firstLine="0"/>
      </w:pPr>
    </w:lvl>
    <w:lvl w:ilvl="1" w:tplc="1C9AA966">
      <w:start w:val="1"/>
      <w:numFmt w:val="lowerLetter"/>
      <w:lvlText w:val="%2."/>
      <w:lvlJc w:val="left"/>
      <w:pPr>
        <w:ind w:left="1440" w:hanging="360"/>
      </w:pPr>
    </w:lvl>
    <w:lvl w:ilvl="2" w:tplc="29EA6B80">
      <w:start w:val="1"/>
      <w:numFmt w:val="lowerRoman"/>
      <w:lvlText w:val="%3."/>
      <w:lvlJc w:val="right"/>
      <w:pPr>
        <w:ind w:left="2160" w:hanging="180"/>
      </w:pPr>
    </w:lvl>
    <w:lvl w:ilvl="3" w:tplc="9BCA361E">
      <w:start w:val="1"/>
      <w:numFmt w:val="decimal"/>
      <w:lvlText w:val="%4."/>
      <w:lvlJc w:val="left"/>
      <w:pPr>
        <w:ind w:left="2880" w:hanging="360"/>
      </w:pPr>
    </w:lvl>
    <w:lvl w:ilvl="4" w:tplc="6896DF5E">
      <w:start w:val="1"/>
      <w:numFmt w:val="lowerLetter"/>
      <w:lvlText w:val="%5."/>
      <w:lvlJc w:val="left"/>
      <w:pPr>
        <w:ind w:left="3600" w:hanging="360"/>
      </w:pPr>
    </w:lvl>
    <w:lvl w:ilvl="5" w:tplc="AF34DF9E">
      <w:start w:val="1"/>
      <w:numFmt w:val="lowerRoman"/>
      <w:lvlText w:val="%6."/>
      <w:lvlJc w:val="right"/>
      <w:pPr>
        <w:ind w:left="4320" w:hanging="180"/>
      </w:pPr>
    </w:lvl>
    <w:lvl w:ilvl="6" w:tplc="75641462">
      <w:start w:val="1"/>
      <w:numFmt w:val="decimal"/>
      <w:lvlText w:val="%7."/>
      <w:lvlJc w:val="left"/>
      <w:pPr>
        <w:ind w:left="5040" w:hanging="360"/>
      </w:pPr>
    </w:lvl>
    <w:lvl w:ilvl="7" w:tplc="319CA3AE">
      <w:start w:val="1"/>
      <w:numFmt w:val="lowerLetter"/>
      <w:lvlText w:val="%8."/>
      <w:lvlJc w:val="left"/>
      <w:pPr>
        <w:ind w:left="5760" w:hanging="360"/>
      </w:pPr>
    </w:lvl>
    <w:lvl w:ilvl="8" w:tplc="D42878B0">
      <w:start w:val="1"/>
      <w:numFmt w:val="lowerRoman"/>
      <w:lvlText w:val="%9."/>
      <w:lvlJc w:val="right"/>
      <w:pPr>
        <w:ind w:left="6480" w:hanging="180"/>
      </w:pPr>
    </w:lvl>
  </w:abstractNum>
  <w:abstractNum w:abstractNumId="15" w15:restartNumberingAfterBreak="0">
    <w:nsid w:val="6C8A3178"/>
    <w:multiLevelType w:val="hybridMultilevel"/>
    <w:tmpl w:val="3140B6C6"/>
    <w:lvl w:ilvl="0" w:tplc="8D243FDC">
      <w:start w:val="1"/>
      <w:numFmt w:val="decimal"/>
      <w:lvlText w:val="(%1)"/>
      <w:lvlJc w:val="left"/>
      <w:pPr>
        <w:tabs>
          <w:tab w:val="num" w:pos="624"/>
        </w:tabs>
        <w:ind w:left="0" w:firstLine="0"/>
      </w:pPr>
    </w:lvl>
    <w:lvl w:ilvl="1" w:tplc="27D6A904">
      <w:start w:val="1"/>
      <w:numFmt w:val="lowerLetter"/>
      <w:lvlText w:val="%2."/>
      <w:lvlJc w:val="left"/>
      <w:pPr>
        <w:ind w:left="1440" w:hanging="360"/>
      </w:pPr>
    </w:lvl>
    <w:lvl w:ilvl="2" w:tplc="89ECC388">
      <w:start w:val="1"/>
      <w:numFmt w:val="lowerRoman"/>
      <w:lvlText w:val="%3."/>
      <w:lvlJc w:val="right"/>
      <w:pPr>
        <w:ind w:left="2160" w:hanging="180"/>
      </w:pPr>
    </w:lvl>
    <w:lvl w:ilvl="3" w:tplc="EC120DC2">
      <w:start w:val="1"/>
      <w:numFmt w:val="decimal"/>
      <w:lvlText w:val="%4."/>
      <w:lvlJc w:val="left"/>
      <w:pPr>
        <w:ind w:left="2880" w:hanging="360"/>
      </w:pPr>
    </w:lvl>
    <w:lvl w:ilvl="4" w:tplc="0F1E3E5E">
      <w:start w:val="1"/>
      <w:numFmt w:val="lowerLetter"/>
      <w:lvlText w:val="%5."/>
      <w:lvlJc w:val="left"/>
      <w:pPr>
        <w:ind w:left="3600" w:hanging="360"/>
      </w:pPr>
    </w:lvl>
    <w:lvl w:ilvl="5" w:tplc="08B429C6">
      <w:start w:val="1"/>
      <w:numFmt w:val="lowerRoman"/>
      <w:lvlText w:val="%6."/>
      <w:lvlJc w:val="right"/>
      <w:pPr>
        <w:ind w:left="4320" w:hanging="180"/>
      </w:pPr>
    </w:lvl>
    <w:lvl w:ilvl="6" w:tplc="EE7A42C8">
      <w:start w:val="1"/>
      <w:numFmt w:val="decimal"/>
      <w:lvlText w:val="%7."/>
      <w:lvlJc w:val="left"/>
      <w:pPr>
        <w:ind w:left="5040" w:hanging="360"/>
      </w:pPr>
    </w:lvl>
    <w:lvl w:ilvl="7" w:tplc="52EEE866">
      <w:start w:val="1"/>
      <w:numFmt w:val="lowerLetter"/>
      <w:lvlText w:val="%8."/>
      <w:lvlJc w:val="left"/>
      <w:pPr>
        <w:ind w:left="5760" w:hanging="360"/>
      </w:pPr>
    </w:lvl>
    <w:lvl w:ilvl="8" w:tplc="2AD0DCAA">
      <w:start w:val="1"/>
      <w:numFmt w:val="lowerRoman"/>
      <w:lvlText w:val="%9."/>
      <w:lvlJc w:val="right"/>
      <w:pPr>
        <w:ind w:left="6480" w:hanging="180"/>
      </w:pPr>
    </w:lvl>
  </w:abstractNum>
  <w:abstractNum w:abstractNumId="16" w15:restartNumberingAfterBreak="0">
    <w:nsid w:val="6D7F743E"/>
    <w:multiLevelType w:val="hybridMultilevel"/>
    <w:tmpl w:val="A2623182"/>
    <w:lvl w:ilvl="0" w:tplc="B6F0CD9E">
      <w:start w:val="1"/>
      <w:numFmt w:val="hebrew1"/>
      <w:lvlText w:val="(%1)"/>
      <w:lvlJc w:val="left"/>
      <w:pPr>
        <w:tabs>
          <w:tab w:val="num" w:pos="624"/>
        </w:tabs>
        <w:ind w:left="0" w:firstLine="0"/>
      </w:pPr>
    </w:lvl>
    <w:lvl w:ilvl="1" w:tplc="A3440E5A">
      <w:start w:val="1"/>
      <w:numFmt w:val="lowerLetter"/>
      <w:lvlText w:val="%2."/>
      <w:lvlJc w:val="left"/>
      <w:pPr>
        <w:ind w:left="1440" w:hanging="360"/>
      </w:pPr>
    </w:lvl>
    <w:lvl w:ilvl="2" w:tplc="D39205A2">
      <w:start w:val="1"/>
      <w:numFmt w:val="lowerRoman"/>
      <w:lvlText w:val="%3."/>
      <w:lvlJc w:val="right"/>
      <w:pPr>
        <w:ind w:left="2160" w:hanging="180"/>
      </w:pPr>
    </w:lvl>
    <w:lvl w:ilvl="3" w:tplc="861C5112">
      <w:start w:val="1"/>
      <w:numFmt w:val="decimal"/>
      <w:lvlText w:val="%4."/>
      <w:lvlJc w:val="left"/>
      <w:pPr>
        <w:ind w:left="2880" w:hanging="360"/>
      </w:pPr>
    </w:lvl>
    <w:lvl w:ilvl="4" w:tplc="78FE1D06">
      <w:start w:val="1"/>
      <w:numFmt w:val="lowerLetter"/>
      <w:lvlText w:val="%5."/>
      <w:lvlJc w:val="left"/>
      <w:pPr>
        <w:ind w:left="3600" w:hanging="360"/>
      </w:pPr>
    </w:lvl>
    <w:lvl w:ilvl="5" w:tplc="F7B800C0">
      <w:start w:val="1"/>
      <w:numFmt w:val="lowerRoman"/>
      <w:lvlText w:val="%6."/>
      <w:lvlJc w:val="right"/>
      <w:pPr>
        <w:ind w:left="4320" w:hanging="180"/>
      </w:pPr>
    </w:lvl>
    <w:lvl w:ilvl="6" w:tplc="3D44C8A8">
      <w:start w:val="1"/>
      <w:numFmt w:val="decimal"/>
      <w:lvlText w:val="%7."/>
      <w:lvlJc w:val="left"/>
      <w:pPr>
        <w:ind w:left="5040" w:hanging="360"/>
      </w:pPr>
    </w:lvl>
    <w:lvl w:ilvl="7" w:tplc="5D9CA292">
      <w:start w:val="1"/>
      <w:numFmt w:val="lowerLetter"/>
      <w:lvlText w:val="%8."/>
      <w:lvlJc w:val="left"/>
      <w:pPr>
        <w:ind w:left="5760" w:hanging="360"/>
      </w:pPr>
    </w:lvl>
    <w:lvl w:ilvl="8" w:tplc="3FFAB2C8">
      <w:start w:val="1"/>
      <w:numFmt w:val="lowerRoman"/>
      <w:lvlText w:val="%9."/>
      <w:lvlJc w:val="right"/>
      <w:pPr>
        <w:ind w:left="6480" w:hanging="180"/>
      </w:pPr>
    </w:lvl>
  </w:abstractNum>
  <w:abstractNum w:abstractNumId="17" w15:restartNumberingAfterBreak="0">
    <w:nsid w:val="72725CC0"/>
    <w:multiLevelType w:val="hybridMultilevel"/>
    <w:tmpl w:val="C6961306"/>
    <w:lvl w:ilvl="0" w:tplc="2BF4A0F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53C544D"/>
    <w:multiLevelType w:val="hybridMultilevel"/>
    <w:tmpl w:val="C7443990"/>
    <w:lvl w:ilvl="0" w:tplc="32C62AF8">
      <w:start w:val="1"/>
      <w:numFmt w:val="decimal"/>
      <w:lvlText w:val="%1."/>
      <w:lvlJc w:val="left"/>
      <w:pPr>
        <w:tabs>
          <w:tab w:val="num" w:pos="0"/>
        </w:tabs>
        <w:ind w:left="0" w:firstLine="0"/>
      </w:pPr>
    </w:lvl>
    <w:lvl w:ilvl="1" w:tplc="CAE2E026">
      <w:start w:val="1"/>
      <w:numFmt w:val="decimal"/>
      <w:lvlText w:val="(%2)"/>
      <w:lvlJc w:val="left"/>
      <w:pPr>
        <w:tabs>
          <w:tab w:val="num" w:pos="624"/>
        </w:tabs>
        <w:ind w:left="0" w:firstLine="0"/>
      </w:pPr>
    </w:lvl>
    <w:lvl w:ilvl="2" w:tplc="944EFABA">
      <w:start w:val="1"/>
      <w:numFmt w:val="hebrew1"/>
      <w:lvlText w:val="(%3)"/>
      <w:lvlJc w:val="left"/>
      <w:pPr>
        <w:tabs>
          <w:tab w:val="num" w:pos="624"/>
        </w:tabs>
        <w:ind w:left="0" w:firstLine="0"/>
      </w:pPr>
    </w:lvl>
    <w:lvl w:ilvl="3" w:tplc="71AADFBE">
      <w:start w:val="1"/>
      <w:numFmt w:val="hebrew1"/>
      <w:lvlRestart w:val="0"/>
      <w:lvlText w:val="(%4)"/>
      <w:lvlJc w:val="left"/>
      <w:pPr>
        <w:tabs>
          <w:tab w:val="num" w:pos="624"/>
        </w:tabs>
        <w:ind w:left="0" w:firstLine="0"/>
      </w:pPr>
    </w:lvl>
    <w:lvl w:ilvl="4" w:tplc="0E10D664">
      <w:start w:val="1"/>
      <w:numFmt w:val="decimal"/>
      <w:lvlRestart w:val="0"/>
      <w:lvlText w:val="(%5)"/>
      <w:lvlJc w:val="left"/>
      <w:pPr>
        <w:tabs>
          <w:tab w:val="num" w:pos="3864"/>
        </w:tabs>
        <w:ind w:left="3240" w:firstLine="0"/>
      </w:pPr>
    </w:lvl>
    <w:lvl w:ilvl="5" w:tplc="5C36E14E">
      <w:start w:val="1"/>
      <w:numFmt w:val="lowerRoman"/>
      <w:lvlText w:val="%6."/>
      <w:lvlJc w:val="right"/>
      <w:pPr>
        <w:tabs>
          <w:tab w:val="num" w:pos="4320"/>
        </w:tabs>
        <w:ind w:left="4320" w:hanging="180"/>
      </w:pPr>
    </w:lvl>
    <w:lvl w:ilvl="6" w:tplc="17C68058">
      <w:start w:val="1"/>
      <w:numFmt w:val="decimal"/>
      <w:lvlText w:val="%7."/>
      <w:lvlJc w:val="left"/>
      <w:pPr>
        <w:tabs>
          <w:tab w:val="num" w:pos="5040"/>
        </w:tabs>
        <w:ind w:left="5040" w:hanging="360"/>
      </w:pPr>
    </w:lvl>
    <w:lvl w:ilvl="7" w:tplc="539C086C">
      <w:start w:val="1"/>
      <w:numFmt w:val="lowerLetter"/>
      <w:lvlText w:val="%8."/>
      <w:lvlJc w:val="left"/>
      <w:pPr>
        <w:tabs>
          <w:tab w:val="num" w:pos="5760"/>
        </w:tabs>
        <w:ind w:left="5760" w:hanging="360"/>
      </w:pPr>
    </w:lvl>
    <w:lvl w:ilvl="8" w:tplc="6A5A7412">
      <w:start w:val="1"/>
      <w:numFmt w:val="lowerRoman"/>
      <w:lvlText w:val="%9."/>
      <w:lvlJc w:val="right"/>
      <w:pPr>
        <w:tabs>
          <w:tab w:val="num" w:pos="6480"/>
        </w:tabs>
        <w:ind w:left="6480" w:hanging="180"/>
      </w:pPr>
    </w:lvl>
  </w:abstractNum>
  <w:abstractNum w:abstractNumId="19" w15:restartNumberingAfterBreak="0">
    <w:nsid w:val="78EA7199"/>
    <w:multiLevelType w:val="hybridMultilevel"/>
    <w:tmpl w:val="87AA0812"/>
    <w:lvl w:ilvl="0" w:tplc="5E3CA01E">
      <w:start w:val="1"/>
      <w:numFmt w:val="hebrew1"/>
      <w:lvlText w:val="(%1)"/>
      <w:lvlJc w:val="left"/>
      <w:pPr>
        <w:tabs>
          <w:tab w:val="num" w:pos="624"/>
        </w:tabs>
        <w:ind w:left="0" w:firstLine="0"/>
      </w:pPr>
    </w:lvl>
    <w:lvl w:ilvl="1" w:tplc="1400CC8A">
      <w:start w:val="1"/>
      <w:numFmt w:val="lowerLetter"/>
      <w:lvlText w:val="%2."/>
      <w:lvlJc w:val="left"/>
      <w:pPr>
        <w:ind w:left="1440" w:hanging="360"/>
      </w:pPr>
    </w:lvl>
    <w:lvl w:ilvl="2" w:tplc="799A8FFA">
      <w:start w:val="1"/>
      <w:numFmt w:val="lowerRoman"/>
      <w:lvlText w:val="%3."/>
      <w:lvlJc w:val="right"/>
      <w:pPr>
        <w:ind w:left="2160" w:hanging="180"/>
      </w:pPr>
    </w:lvl>
    <w:lvl w:ilvl="3" w:tplc="0F8CAECC">
      <w:start w:val="1"/>
      <w:numFmt w:val="decimal"/>
      <w:lvlText w:val="%4."/>
      <w:lvlJc w:val="left"/>
      <w:pPr>
        <w:ind w:left="2880" w:hanging="360"/>
      </w:pPr>
    </w:lvl>
    <w:lvl w:ilvl="4" w:tplc="52702010">
      <w:start w:val="1"/>
      <w:numFmt w:val="lowerLetter"/>
      <w:lvlText w:val="%5."/>
      <w:lvlJc w:val="left"/>
      <w:pPr>
        <w:ind w:left="3600" w:hanging="360"/>
      </w:pPr>
    </w:lvl>
    <w:lvl w:ilvl="5" w:tplc="4ACE0EA8">
      <w:start w:val="1"/>
      <w:numFmt w:val="lowerRoman"/>
      <w:lvlText w:val="%6."/>
      <w:lvlJc w:val="right"/>
      <w:pPr>
        <w:ind w:left="4320" w:hanging="180"/>
      </w:pPr>
    </w:lvl>
    <w:lvl w:ilvl="6" w:tplc="A5CAD4EC">
      <w:start w:val="1"/>
      <w:numFmt w:val="decimal"/>
      <w:lvlText w:val="%7."/>
      <w:lvlJc w:val="left"/>
      <w:pPr>
        <w:ind w:left="5040" w:hanging="360"/>
      </w:pPr>
    </w:lvl>
    <w:lvl w:ilvl="7" w:tplc="08EEF5B0">
      <w:start w:val="1"/>
      <w:numFmt w:val="lowerLetter"/>
      <w:lvlText w:val="%8."/>
      <w:lvlJc w:val="left"/>
      <w:pPr>
        <w:ind w:left="5760" w:hanging="360"/>
      </w:pPr>
    </w:lvl>
    <w:lvl w:ilvl="8" w:tplc="24286C42">
      <w:start w:val="1"/>
      <w:numFmt w:val="lowerRoman"/>
      <w:lvlText w:val="%9."/>
      <w:lvlJc w:val="right"/>
      <w:pPr>
        <w:ind w:left="6480" w:hanging="180"/>
      </w:pPr>
    </w:lvl>
  </w:abstractNum>
  <w:num w:numId="1">
    <w:abstractNumId w:val="0"/>
  </w:num>
  <w:num w:numId="2">
    <w:abstractNumId w:val="7"/>
  </w:num>
  <w:num w:numId="3">
    <w:abstractNumId w:val="10"/>
  </w:num>
  <w:num w:numId="4">
    <w:abstractNumId w:val="5"/>
  </w:num>
  <w:num w:numId="5">
    <w:abstractNumId w:val="17"/>
  </w:num>
  <w:num w:numId="6">
    <w:abstractNumId w:val="18"/>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60E"/>
    <w:rsid w:val="0003646F"/>
    <w:rsid w:val="00037279"/>
    <w:rsid w:val="00062D15"/>
    <w:rsid w:val="00067F42"/>
    <w:rsid w:val="00070209"/>
    <w:rsid w:val="00080049"/>
    <w:rsid w:val="000812FC"/>
    <w:rsid w:val="0009091C"/>
    <w:rsid w:val="00092B80"/>
    <w:rsid w:val="000A17C6"/>
    <w:rsid w:val="000B060C"/>
    <w:rsid w:val="000B2EE6"/>
    <w:rsid w:val="000C47F5"/>
    <w:rsid w:val="000D5352"/>
    <w:rsid w:val="000E3314"/>
    <w:rsid w:val="000F2459"/>
    <w:rsid w:val="000F52F2"/>
    <w:rsid w:val="00120A91"/>
    <w:rsid w:val="00134AA3"/>
    <w:rsid w:val="00136569"/>
    <w:rsid w:val="00150436"/>
    <w:rsid w:val="00167294"/>
    <w:rsid w:val="001673D4"/>
    <w:rsid w:val="00171E7F"/>
    <w:rsid w:val="001758C1"/>
    <w:rsid w:val="0017779F"/>
    <w:rsid w:val="001A5EDA"/>
    <w:rsid w:val="001A74E9"/>
    <w:rsid w:val="001A7A1B"/>
    <w:rsid w:val="001C44DA"/>
    <w:rsid w:val="001C4C30"/>
    <w:rsid w:val="001C4FDA"/>
    <w:rsid w:val="001D440C"/>
    <w:rsid w:val="001D619A"/>
    <w:rsid w:val="001D63AB"/>
    <w:rsid w:val="001D7170"/>
    <w:rsid w:val="002016FF"/>
    <w:rsid w:val="002054E7"/>
    <w:rsid w:val="00227FEF"/>
    <w:rsid w:val="002340AE"/>
    <w:rsid w:val="00250B3D"/>
    <w:rsid w:val="00261554"/>
    <w:rsid w:val="00264A85"/>
    <w:rsid w:val="0027392A"/>
    <w:rsid w:val="0027499E"/>
    <w:rsid w:val="00275C03"/>
    <w:rsid w:val="00275EED"/>
    <w:rsid w:val="00280D58"/>
    <w:rsid w:val="002A1355"/>
    <w:rsid w:val="002A5C2C"/>
    <w:rsid w:val="002A6A9E"/>
    <w:rsid w:val="002B1BFB"/>
    <w:rsid w:val="002D4641"/>
    <w:rsid w:val="002D4BDB"/>
    <w:rsid w:val="002D7811"/>
    <w:rsid w:val="002D7E7C"/>
    <w:rsid w:val="002E5E31"/>
    <w:rsid w:val="002E7F97"/>
    <w:rsid w:val="002F4708"/>
    <w:rsid w:val="00303B4C"/>
    <w:rsid w:val="003115F2"/>
    <w:rsid w:val="00321E62"/>
    <w:rsid w:val="00324A06"/>
    <w:rsid w:val="00327BF8"/>
    <w:rsid w:val="00327FA5"/>
    <w:rsid w:val="00333B14"/>
    <w:rsid w:val="00337262"/>
    <w:rsid w:val="00340AFA"/>
    <w:rsid w:val="00343A6D"/>
    <w:rsid w:val="00356ED1"/>
    <w:rsid w:val="003658CB"/>
    <w:rsid w:val="00366CFB"/>
    <w:rsid w:val="0036794C"/>
    <w:rsid w:val="00373508"/>
    <w:rsid w:val="00395E2B"/>
    <w:rsid w:val="00396023"/>
    <w:rsid w:val="003B5AFD"/>
    <w:rsid w:val="003C279D"/>
    <w:rsid w:val="003F0A5F"/>
    <w:rsid w:val="0041075B"/>
    <w:rsid w:val="00414F90"/>
    <w:rsid w:val="00420E41"/>
    <w:rsid w:val="00424C94"/>
    <w:rsid w:val="0043097E"/>
    <w:rsid w:val="00433539"/>
    <w:rsid w:val="00447608"/>
    <w:rsid w:val="00450CF4"/>
    <w:rsid w:val="00451746"/>
    <w:rsid w:val="00464DD5"/>
    <w:rsid w:val="00470EAC"/>
    <w:rsid w:val="00474B69"/>
    <w:rsid w:val="0048519B"/>
    <w:rsid w:val="00487398"/>
    <w:rsid w:val="0049458B"/>
    <w:rsid w:val="00495FD8"/>
    <w:rsid w:val="004A11FF"/>
    <w:rsid w:val="004A4E5E"/>
    <w:rsid w:val="004A50F0"/>
    <w:rsid w:val="004B0A65"/>
    <w:rsid w:val="004B1BE9"/>
    <w:rsid w:val="004D0B7E"/>
    <w:rsid w:val="004D5DCB"/>
    <w:rsid w:val="004D6F11"/>
    <w:rsid w:val="004E027E"/>
    <w:rsid w:val="00500C0C"/>
    <w:rsid w:val="00546678"/>
    <w:rsid w:val="005506B9"/>
    <w:rsid w:val="00552060"/>
    <w:rsid w:val="005817EC"/>
    <w:rsid w:val="005832E1"/>
    <w:rsid w:val="00590B77"/>
    <w:rsid w:val="005A342D"/>
    <w:rsid w:val="005B6AE2"/>
    <w:rsid w:val="005C363E"/>
    <w:rsid w:val="005D61F3"/>
    <w:rsid w:val="005D692F"/>
    <w:rsid w:val="005E1C6B"/>
    <w:rsid w:val="005F2560"/>
    <w:rsid w:val="005F48A4"/>
    <w:rsid w:val="005F76B0"/>
    <w:rsid w:val="00602A94"/>
    <w:rsid w:val="00616A5C"/>
    <w:rsid w:val="00622BA3"/>
    <w:rsid w:val="00634F61"/>
    <w:rsid w:val="0066097E"/>
    <w:rsid w:val="006720F3"/>
    <w:rsid w:val="00695A47"/>
    <w:rsid w:val="006A0CB7"/>
    <w:rsid w:val="006C5238"/>
    <w:rsid w:val="006D5D6B"/>
    <w:rsid w:val="006E1AFB"/>
    <w:rsid w:val="006E4014"/>
    <w:rsid w:val="006E7325"/>
    <w:rsid w:val="006F0259"/>
    <w:rsid w:val="00700433"/>
    <w:rsid w:val="00702755"/>
    <w:rsid w:val="0070472C"/>
    <w:rsid w:val="007509A6"/>
    <w:rsid w:val="00762D15"/>
    <w:rsid w:val="00784E9D"/>
    <w:rsid w:val="007872B4"/>
    <w:rsid w:val="00791CBE"/>
    <w:rsid w:val="007A1614"/>
    <w:rsid w:val="007B4FA0"/>
    <w:rsid w:val="007C693F"/>
    <w:rsid w:val="007C6ADD"/>
    <w:rsid w:val="007F2757"/>
    <w:rsid w:val="0082136D"/>
    <w:rsid w:val="008216FF"/>
    <w:rsid w:val="008320F6"/>
    <w:rsid w:val="00841223"/>
    <w:rsid w:val="00846BE9"/>
    <w:rsid w:val="00853207"/>
    <w:rsid w:val="0086725E"/>
    <w:rsid w:val="008713A4"/>
    <w:rsid w:val="0087547F"/>
    <w:rsid w:val="00875F10"/>
    <w:rsid w:val="00877C24"/>
    <w:rsid w:val="00897A68"/>
    <w:rsid w:val="008C6035"/>
    <w:rsid w:val="008C7015"/>
    <w:rsid w:val="008D0D4A"/>
    <w:rsid w:val="008D1DFB"/>
    <w:rsid w:val="008E03B4"/>
    <w:rsid w:val="008E5E3F"/>
    <w:rsid w:val="008E705D"/>
    <w:rsid w:val="008F4DA6"/>
    <w:rsid w:val="0090279B"/>
    <w:rsid w:val="00911852"/>
    <w:rsid w:val="00914904"/>
    <w:rsid w:val="009210E1"/>
    <w:rsid w:val="009258CE"/>
    <w:rsid w:val="00927C89"/>
    <w:rsid w:val="0094291D"/>
    <w:rsid w:val="009515F0"/>
    <w:rsid w:val="00953F7D"/>
    <w:rsid w:val="00965EA5"/>
    <w:rsid w:val="009830CB"/>
    <w:rsid w:val="009A1138"/>
    <w:rsid w:val="009B2330"/>
    <w:rsid w:val="009D478A"/>
    <w:rsid w:val="009D5955"/>
    <w:rsid w:val="009E6E93"/>
    <w:rsid w:val="009F1518"/>
    <w:rsid w:val="009F27E8"/>
    <w:rsid w:val="009F5773"/>
    <w:rsid w:val="00A02242"/>
    <w:rsid w:val="00A1495F"/>
    <w:rsid w:val="00A15971"/>
    <w:rsid w:val="00A22C90"/>
    <w:rsid w:val="00A304CC"/>
    <w:rsid w:val="00A32007"/>
    <w:rsid w:val="00A42723"/>
    <w:rsid w:val="00A4328A"/>
    <w:rsid w:val="00A552C0"/>
    <w:rsid w:val="00A64A6D"/>
    <w:rsid w:val="00A66020"/>
    <w:rsid w:val="00A7296D"/>
    <w:rsid w:val="00A8788E"/>
    <w:rsid w:val="00A92E40"/>
    <w:rsid w:val="00A9660F"/>
    <w:rsid w:val="00AB02EE"/>
    <w:rsid w:val="00AB38A7"/>
    <w:rsid w:val="00AB3F3A"/>
    <w:rsid w:val="00AC16C6"/>
    <w:rsid w:val="00AD4EC9"/>
    <w:rsid w:val="00AD5061"/>
    <w:rsid w:val="00AD6FFC"/>
    <w:rsid w:val="00AF31E6"/>
    <w:rsid w:val="00AF3326"/>
    <w:rsid w:val="00AF4150"/>
    <w:rsid w:val="00AF4324"/>
    <w:rsid w:val="00B0509A"/>
    <w:rsid w:val="00B120B2"/>
    <w:rsid w:val="00B166B8"/>
    <w:rsid w:val="00B255EC"/>
    <w:rsid w:val="00B355A2"/>
    <w:rsid w:val="00B50340"/>
    <w:rsid w:val="00B63639"/>
    <w:rsid w:val="00B65508"/>
    <w:rsid w:val="00B8517A"/>
    <w:rsid w:val="00B910D7"/>
    <w:rsid w:val="00B91A10"/>
    <w:rsid w:val="00BA6446"/>
    <w:rsid w:val="00BB2ED5"/>
    <w:rsid w:val="00BB7793"/>
    <w:rsid w:val="00BD19C4"/>
    <w:rsid w:val="00BD27C5"/>
    <w:rsid w:val="00BD47B7"/>
    <w:rsid w:val="00BE2B39"/>
    <w:rsid w:val="00C05296"/>
    <w:rsid w:val="00C135D5"/>
    <w:rsid w:val="00C22DCB"/>
    <w:rsid w:val="00C24042"/>
    <w:rsid w:val="00C3598A"/>
    <w:rsid w:val="00C360BC"/>
    <w:rsid w:val="00C44800"/>
    <w:rsid w:val="00C52EC2"/>
    <w:rsid w:val="00C61DC1"/>
    <w:rsid w:val="00C63E3E"/>
    <w:rsid w:val="00C64AFF"/>
    <w:rsid w:val="00C661B8"/>
    <w:rsid w:val="00C661EE"/>
    <w:rsid w:val="00C676F7"/>
    <w:rsid w:val="00C72438"/>
    <w:rsid w:val="00C763E4"/>
    <w:rsid w:val="00C8624A"/>
    <w:rsid w:val="00C97745"/>
    <w:rsid w:val="00CA5363"/>
    <w:rsid w:val="00CB6D60"/>
    <w:rsid w:val="00CC5815"/>
    <w:rsid w:val="00CD2304"/>
    <w:rsid w:val="00CD5AD3"/>
    <w:rsid w:val="00CE24B8"/>
    <w:rsid w:val="00CE5849"/>
    <w:rsid w:val="00CE5C6A"/>
    <w:rsid w:val="00D20B99"/>
    <w:rsid w:val="00D278F7"/>
    <w:rsid w:val="00D35770"/>
    <w:rsid w:val="00D37550"/>
    <w:rsid w:val="00D40A29"/>
    <w:rsid w:val="00D416B2"/>
    <w:rsid w:val="00D45D27"/>
    <w:rsid w:val="00D54818"/>
    <w:rsid w:val="00D76C6D"/>
    <w:rsid w:val="00D828C7"/>
    <w:rsid w:val="00D85851"/>
    <w:rsid w:val="00D86E57"/>
    <w:rsid w:val="00D96B24"/>
    <w:rsid w:val="00DA026C"/>
    <w:rsid w:val="00DB472A"/>
    <w:rsid w:val="00DE1C71"/>
    <w:rsid w:val="00DE5B80"/>
    <w:rsid w:val="00DF31F4"/>
    <w:rsid w:val="00DF5D27"/>
    <w:rsid w:val="00DF71C2"/>
    <w:rsid w:val="00E15DC8"/>
    <w:rsid w:val="00E22E85"/>
    <w:rsid w:val="00E33AE3"/>
    <w:rsid w:val="00E61903"/>
    <w:rsid w:val="00E64116"/>
    <w:rsid w:val="00E66391"/>
    <w:rsid w:val="00E726C1"/>
    <w:rsid w:val="00EA0892"/>
    <w:rsid w:val="00EA624B"/>
    <w:rsid w:val="00EB057D"/>
    <w:rsid w:val="00EB18E4"/>
    <w:rsid w:val="00EB35F1"/>
    <w:rsid w:val="00EB562B"/>
    <w:rsid w:val="00EB5C85"/>
    <w:rsid w:val="00EC0AC2"/>
    <w:rsid w:val="00EC1FB3"/>
    <w:rsid w:val="00EC2CD4"/>
    <w:rsid w:val="00EC5E30"/>
    <w:rsid w:val="00ED0EB1"/>
    <w:rsid w:val="00EE09AD"/>
    <w:rsid w:val="00F053E5"/>
    <w:rsid w:val="00F105F1"/>
    <w:rsid w:val="00F10D2D"/>
    <w:rsid w:val="00F16831"/>
    <w:rsid w:val="00F25992"/>
    <w:rsid w:val="00F30862"/>
    <w:rsid w:val="00F3623F"/>
    <w:rsid w:val="00F41C33"/>
    <w:rsid w:val="00F423F1"/>
    <w:rsid w:val="00F4392C"/>
    <w:rsid w:val="00F4792E"/>
    <w:rsid w:val="00F53584"/>
    <w:rsid w:val="00F549E5"/>
    <w:rsid w:val="00F63F05"/>
    <w:rsid w:val="00F72368"/>
    <w:rsid w:val="00F821F6"/>
    <w:rsid w:val="00F84D49"/>
    <w:rsid w:val="00FA3089"/>
    <w:rsid w:val="00FA5253"/>
    <w:rsid w:val="00FB0768"/>
    <w:rsid w:val="00FE2E48"/>
    <w:rsid w:val="00FE3474"/>
    <w:rsid w:val="00FE6C5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1A5EDA"/>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1A5EDA"/>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DF5D27"/>
    <w:rPr>
      <w:rFonts w:cs="Arial"/>
      <w:b/>
      <w:bCs w:val="0"/>
      <w:vanish/>
      <w:color w:val="010000"/>
      <w:bdr w:val="single" w:sz="4" w:space="0" w:color="FF66FF"/>
    </w:rPr>
  </w:style>
  <w:style w:type="paragraph" w:styleId="aff">
    <w:name w:val="List Paragraph"/>
    <w:basedOn w:val="a"/>
    <w:uiPriority w:val="34"/>
    <w:qFormat/>
    <w:rsid w:val="00AC16C6"/>
    <w:pPr>
      <w:ind w:left="720"/>
      <w:contextualSpacing/>
    </w:pPr>
  </w:style>
  <w:style w:type="table" w:styleId="aff0">
    <w:name w:val="Table Grid"/>
    <w:basedOn w:val="a1"/>
    <w:rsid w:val="007A16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footnote text"/>
    <w:basedOn w:val="a"/>
    <w:link w:val="aff2"/>
    <w:autoRedefine/>
    <w:semiHidden/>
    <w:unhideWhenUsed/>
    <w:rsid w:val="001A5EDA"/>
    <w:pPr>
      <w:widowControl w:val="0"/>
      <w:snapToGrid w:val="0"/>
      <w:spacing w:line="240" w:lineRule="auto"/>
      <w:ind w:firstLine="0"/>
      <w:contextualSpacing/>
      <w:jc w:val="left"/>
    </w:pPr>
    <w:rPr>
      <w:rFonts w:ascii="Arial" w:eastAsia="Arial Unicode MS" w:hAnsi="Arial"/>
      <w:sz w:val="14"/>
      <w:szCs w:val="20"/>
    </w:rPr>
  </w:style>
  <w:style w:type="character" w:customStyle="1" w:styleId="aff2">
    <w:name w:val="טקסט הערת שוליים תו"/>
    <w:basedOn w:val="a0"/>
    <w:link w:val="aff1"/>
    <w:semiHidden/>
    <w:rsid w:val="001A5EDA"/>
    <w:rPr>
      <w:rFonts w:ascii="Arial" w:eastAsia="Arial Unicode MS" w:hAnsi="Arial" w:cs="David"/>
      <w:sz w:val="14"/>
    </w:rPr>
  </w:style>
  <w:style w:type="paragraph" w:customStyle="1" w:styleId="HeadHatzaotHok">
    <w:name w:val="Head HatzaotHok"/>
    <w:basedOn w:val="a"/>
    <w:rsid w:val="001A5EDA"/>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customStyle="1" w:styleId="TableText">
    <w:name w:val="Table Text תו"/>
    <w:link w:val="TableText0"/>
    <w:locked/>
    <w:rsid w:val="001A5EDA"/>
    <w:rPr>
      <w:rFonts w:ascii="Arial" w:eastAsia="Arial Unicode MS" w:hAnsi="Arial" w:cs="David"/>
      <w:szCs w:val="26"/>
    </w:rPr>
  </w:style>
  <w:style w:type="paragraph" w:customStyle="1" w:styleId="TableText0">
    <w:name w:val="Table Text"/>
    <w:basedOn w:val="a"/>
    <w:link w:val="TableText"/>
    <w:rsid w:val="001A5ED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0"/>
    <w:rsid w:val="001A5EDA"/>
    <w:pPr>
      <w:outlineLvl w:val="2"/>
    </w:pPr>
  </w:style>
  <w:style w:type="character" w:customStyle="1" w:styleId="TableBlock">
    <w:name w:val="Table Block תו"/>
    <w:link w:val="TableBlock0"/>
    <w:locked/>
    <w:rsid w:val="001A5EDA"/>
    <w:rPr>
      <w:rFonts w:ascii="Arial" w:eastAsia="Arial Unicode MS" w:hAnsi="Arial" w:cs="David"/>
      <w:szCs w:val="26"/>
    </w:rPr>
  </w:style>
  <w:style w:type="paragraph" w:customStyle="1" w:styleId="TableBlock0">
    <w:name w:val="Table Block"/>
    <w:basedOn w:val="TableText0"/>
    <w:link w:val="TableBlock"/>
    <w:rsid w:val="001A5EDA"/>
    <w:pPr>
      <w:jc w:val="both"/>
    </w:pPr>
  </w:style>
  <w:style w:type="paragraph" w:customStyle="1" w:styleId="TableInnerSideHeading">
    <w:name w:val="Table InnerSideHeading"/>
    <w:basedOn w:val="TableSideHeading"/>
    <w:rsid w:val="001A5EDA"/>
    <w:pPr>
      <w:outlineLvl w:val="9"/>
    </w:pPr>
  </w:style>
  <w:style w:type="paragraph" w:customStyle="1" w:styleId="TableHead">
    <w:name w:val="Table Head"/>
    <w:basedOn w:val="TableText0"/>
    <w:rsid w:val="001A5EDA"/>
    <w:pPr>
      <w:jc w:val="center"/>
      <w:outlineLvl w:val="1"/>
    </w:pPr>
    <w:rPr>
      <w:b/>
      <w:bCs/>
    </w:rPr>
  </w:style>
  <w:style w:type="paragraph" w:customStyle="1" w:styleId="TableBlockOutdent">
    <w:name w:val="Table BlockOutdent"/>
    <w:basedOn w:val="TableBlock0"/>
    <w:rsid w:val="001A5EDA"/>
    <w:pPr>
      <w:ind w:left="624" w:hanging="624"/>
    </w:pPr>
  </w:style>
  <w:style w:type="character" w:styleId="FollowedHyperlink">
    <w:name w:val="FollowedHyperlink"/>
    <w:basedOn w:val="a0"/>
    <w:uiPriority w:val="99"/>
    <w:semiHidden/>
    <w:unhideWhenUsed/>
    <w:rsid w:val="00E726C1"/>
    <w:rPr>
      <w:color w:val="800080" w:themeColor="followedHyperlink"/>
      <w:u w:val="single"/>
    </w:rPr>
  </w:style>
  <w:style w:type="character" w:styleId="aff3">
    <w:name w:val="footnote reference"/>
    <w:aliases w:val="Footnote Reference_0,Footnote Reference"/>
    <w:basedOn w:val="a0"/>
    <w:semiHidden/>
    <w:unhideWhenUsed/>
    <w:rsid w:val="00E726C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0101149">
      <w:bodyDiv w:val="1"/>
      <w:marLeft w:val="0"/>
      <w:marRight w:val="0"/>
      <w:marTop w:val="0"/>
      <w:marBottom w:val="0"/>
      <w:divBdr>
        <w:top w:val="none" w:sz="0" w:space="0" w:color="auto"/>
        <w:left w:val="none" w:sz="0" w:space="0" w:color="auto"/>
        <w:bottom w:val="none" w:sz="0" w:space="0" w:color="auto"/>
        <w:right w:val="none" w:sz="0" w:space="0" w:color="auto"/>
      </w:divBdr>
    </w:div>
    <w:div w:id="734203423">
      <w:bodyDiv w:val="1"/>
      <w:marLeft w:val="0"/>
      <w:marRight w:val="0"/>
      <w:marTop w:val="0"/>
      <w:marBottom w:val="0"/>
      <w:divBdr>
        <w:top w:val="none" w:sz="0" w:space="0" w:color="auto"/>
        <w:left w:val="none" w:sz="0" w:space="0" w:color="auto"/>
        <w:bottom w:val="none" w:sz="0" w:space="0" w:color="auto"/>
        <w:right w:val="none" w:sz="0" w:space="0" w:color="auto"/>
      </w:divBdr>
    </w:div>
    <w:div w:id="1554149777">
      <w:bodyDiv w:val="1"/>
      <w:marLeft w:val="0"/>
      <w:marRight w:val="0"/>
      <w:marTop w:val="0"/>
      <w:marBottom w:val="0"/>
      <w:divBdr>
        <w:top w:val="none" w:sz="0" w:space="0" w:color="auto"/>
        <w:left w:val="none" w:sz="0" w:space="0" w:color="auto"/>
        <w:bottom w:val="none" w:sz="0" w:space="0" w:color="auto"/>
        <w:right w:val="none" w:sz="0" w:space="0" w:color="auto"/>
      </w:divBdr>
    </w:div>
    <w:div w:id="1784031309">
      <w:bodyDiv w:val="1"/>
      <w:marLeft w:val="0"/>
      <w:marRight w:val="0"/>
      <w:marTop w:val="0"/>
      <w:marBottom w:val="0"/>
      <w:divBdr>
        <w:top w:val="none" w:sz="0" w:space="0" w:color="auto"/>
        <w:left w:val="none" w:sz="0" w:space="0" w:color="auto"/>
        <w:bottom w:val="none" w:sz="0" w:space="0" w:color="auto"/>
        <w:right w:val="none" w:sz="0" w:space="0" w:color="auto"/>
      </w:divBdr>
    </w:div>
    <w:div w:id="209551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6BA88-E61C-4EF5-8217-8EE7DC1B9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1880</TotalTime>
  <Pages>8</Pages>
  <Words>38652</Words>
  <Characters>220320</Characters>
  <Application>Microsoft Office Word</Application>
  <DocSecurity>0</DocSecurity>
  <Lines>1836</Lines>
  <Paragraphs>516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258456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104</cp:revision>
  <cp:lastPrinted>2015-07-20T08:20:00Z</cp:lastPrinted>
  <dcterms:created xsi:type="dcterms:W3CDTF">2018-05-03T11:21:00Z</dcterms:created>
  <dcterms:modified xsi:type="dcterms:W3CDTF">2021-07-26T16:30:00Z</dcterms:modified>
</cp:coreProperties>
</file>