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3596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4442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3596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3596E" w:rsidP="00D1282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44427">
        <w:rPr>
          <w:rFonts w:hint="cs"/>
          <w:b/>
          <w:bCs/>
          <w:rtl/>
        </w:rPr>
        <w:t>59</w:t>
      </w:r>
    </w:p>
    <w:p w:rsidR="00E64116" w:rsidRPr="008713A4" w:rsidRDefault="00A3596E" w:rsidP="0074442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E054D9">
        <w:rPr>
          <w:rFonts w:hint="cs"/>
          <w:b/>
          <w:bCs/>
          <w:rtl/>
        </w:rPr>
        <w:t xml:space="preserve"> ועדת </w:t>
      </w:r>
      <w:r w:rsidR="00744427">
        <w:rPr>
          <w:rFonts w:hint="cs"/>
          <w:b/>
          <w:bCs/>
          <w:rtl/>
        </w:rPr>
        <w:t>הכספים</w:t>
      </w:r>
    </w:p>
    <w:p w:rsidR="00E64116" w:rsidRPr="008713A4" w:rsidRDefault="00A3596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ד' באב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(13 ביולי 2021), שעה 11:15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3596E" w:rsidP="00A3596E">
      <w:pPr>
        <w:spacing w:before="60"/>
        <w:ind w:firstLine="0"/>
        <w:rPr>
          <w:rtl/>
        </w:rPr>
      </w:pPr>
      <w:bookmarkStart w:id="0" w:name="ET_subject_624144_1"/>
      <w:r w:rsidRPr="00A3596E">
        <w:rPr>
          <w:rStyle w:val="TagStyle"/>
          <w:rtl/>
        </w:rPr>
        <w:t xml:space="preserve"> &lt;&lt; נושא &gt;&gt; </w:t>
      </w:r>
      <w:r w:rsidRPr="00A3596E">
        <w:rPr>
          <w:rtl/>
        </w:rPr>
        <w:t>הצעת בחירת יושב-ראש לוועדת הכספים בהתאם להוראות סעיף 106(א)(1) לתקנון הכנסת</w:t>
      </w:r>
      <w:r w:rsidRPr="00A3596E">
        <w:rPr>
          <w:rStyle w:val="TagStyle"/>
          <w:rtl/>
        </w:rPr>
        <w:t xml:space="preserve"> &lt;&lt; נושא &gt;&gt;</w:t>
      </w:r>
      <w:r w:rsidRPr="00A3596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3596E" w:rsidRPr="008713A4" w:rsidRDefault="00A3596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3596E" w:rsidRDefault="00A3596E" w:rsidP="00EC1FB3">
      <w:pPr>
        <w:ind w:firstLine="0"/>
        <w:rPr>
          <w:rtl/>
        </w:rPr>
      </w:pPr>
      <w:r w:rsidRPr="00A3596E">
        <w:rPr>
          <w:rtl/>
        </w:rPr>
        <w:t>אלכס קושניר – היו"ר</w:t>
      </w:r>
    </w:p>
    <w:p w:rsidR="00A3596E" w:rsidRDefault="00A3596E" w:rsidP="00EC1FB3">
      <w:pPr>
        <w:ind w:firstLine="0"/>
        <w:rPr>
          <w:rtl/>
        </w:rPr>
      </w:pPr>
      <w:r w:rsidRPr="00A3596E">
        <w:rPr>
          <w:rtl/>
        </w:rPr>
        <w:t>ניר אורבך</w:t>
      </w:r>
    </w:p>
    <w:p w:rsidR="004B2B8F" w:rsidRPr="00A3596E" w:rsidRDefault="004B2B8F" w:rsidP="00EC1FB3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:rsidR="00A3596E" w:rsidRPr="00A3596E" w:rsidRDefault="00A3596E" w:rsidP="00EC1FB3">
      <w:pPr>
        <w:ind w:firstLine="0"/>
        <w:rPr>
          <w:rtl/>
        </w:rPr>
      </w:pPr>
      <w:proofErr w:type="spellStart"/>
      <w:r w:rsidRPr="00A3596E">
        <w:rPr>
          <w:rtl/>
        </w:rPr>
        <w:t>ווליד</w:t>
      </w:r>
      <w:proofErr w:type="spellEnd"/>
      <w:r w:rsidRPr="00A3596E">
        <w:rPr>
          <w:rtl/>
        </w:rPr>
        <w:t xml:space="preserve"> </w:t>
      </w:r>
      <w:proofErr w:type="spellStart"/>
      <w:r w:rsidRPr="00A3596E">
        <w:rPr>
          <w:rtl/>
        </w:rPr>
        <w:t>טאהא</w:t>
      </w:r>
      <w:proofErr w:type="spellEnd"/>
    </w:p>
    <w:p w:rsidR="00A3596E" w:rsidRPr="00A3596E" w:rsidRDefault="00A3596E" w:rsidP="00EC1FB3">
      <w:pPr>
        <w:ind w:firstLine="0"/>
        <w:rPr>
          <w:rtl/>
        </w:rPr>
      </w:pPr>
      <w:r w:rsidRPr="00A3596E">
        <w:rPr>
          <w:rtl/>
        </w:rPr>
        <w:t>מאיר יצחק-הלוי</w:t>
      </w:r>
    </w:p>
    <w:p w:rsidR="00A3596E" w:rsidRPr="00A3596E" w:rsidRDefault="00A3596E" w:rsidP="00EC1FB3">
      <w:pPr>
        <w:ind w:firstLine="0"/>
        <w:rPr>
          <w:rtl/>
        </w:rPr>
      </w:pPr>
      <w:r w:rsidRPr="00A3596E">
        <w:rPr>
          <w:rtl/>
        </w:rPr>
        <w:t>יעל רון בן משה</w:t>
      </w:r>
    </w:p>
    <w:p w:rsidR="00A3596E" w:rsidRDefault="004B2B8F" w:rsidP="004B2B8F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:rsidR="00A3596E" w:rsidRPr="008713A4" w:rsidRDefault="00A3596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0"/>
        <w:gridCol w:w="222"/>
        <w:gridCol w:w="222"/>
      </w:tblGrid>
      <w:tr w:rsidR="00E054D9" w:rsidTr="00E054D9">
        <w:tc>
          <w:tcPr>
            <w:tcW w:w="0" w:type="auto"/>
            <w:shd w:val="clear" w:color="auto" w:fill="auto"/>
          </w:tcPr>
          <w:p w:rsidR="00E054D9" w:rsidRDefault="00E054D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744427">
              <w:rPr>
                <w:rFonts w:hint="cs"/>
                <w:rtl/>
              </w:rPr>
              <w:t xml:space="preserve">יושב-ראש הכנסת </w:t>
            </w:r>
            <w:r>
              <w:rPr>
                <w:rtl/>
              </w:rPr>
              <w:t>מיקי לוי</w:t>
            </w:r>
          </w:p>
        </w:tc>
        <w:tc>
          <w:tcPr>
            <w:tcW w:w="0" w:type="auto"/>
            <w:shd w:val="clear" w:color="auto" w:fill="auto"/>
          </w:tcPr>
          <w:p w:rsidR="00E054D9" w:rsidRDefault="00E054D9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054D9" w:rsidRDefault="00E054D9" w:rsidP="00DE5B80">
            <w:pPr>
              <w:ind w:firstLine="0"/>
              <w:rPr>
                <w:rtl/>
              </w:rPr>
            </w:pPr>
          </w:p>
        </w:tc>
      </w:tr>
      <w:tr w:rsidR="00E054D9" w:rsidTr="00E054D9">
        <w:tc>
          <w:tcPr>
            <w:tcW w:w="0" w:type="auto"/>
            <w:shd w:val="clear" w:color="auto" w:fill="auto"/>
          </w:tcPr>
          <w:p w:rsidR="00E054D9" w:rsidRDefault="00E054D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744427">
              <w:rPr>
                <w:rFonts w:hint="cs"/>
                <w:rtl/>
              </w:rPr>
              <w:t xml:space="preserve"> מזכירת הכנסת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ירדנה מלר-הורוביץ</w:t>
            </w:r>
          </w:p>
        </w:tc>
        <w:tc>
          <w:tcPr>
            <w:tcW w:w="0" w:type="auto"/>
            <w:shd w:val="clear" w:color="auto" w:fill="auto"/>
          </w:tcPr>
          <w:p w:rsidR="00E054D9" w:rsidRDefault="00E054D9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054D9" w:rsidRDefault="00E054D9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04E9A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7B5024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</w:t>
      </w:r>
      <w:r>
        <w:rPr>
          <w:rFonts w:hint="cs"/>
          <w:b/>
          <w:bCs/>
          <w:u w:val="single"/>
          <w:rtl/>
        </w:rPr>
        <w:t>ל</w:t>
      </w:r>
      <w:r w:rsidR="00E64116" w:rsidRPr="008713A4">
        <w:rPr>
          <w:b/>
          <w:bCs/>
          <w:u w:val="single"/>
          <w:rtl/>
        </w:rPr>
        <w:t xml:space="preserve">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3596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3596E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922B7A" w:rsidRDefault="00922B7A" w:rsidP="00922B7A">
      <w:pPr>
        <w:pStyle w:val="a6"/>
        <w:keepNext/>
      </w:pPr>
      <w:bookmarkStart w:id="1" w:name="ET_subject_624144_2"/>
      <w:r w:rsidRPr="00922B7A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בחירת יושב-ראש לוועדת הכספים בהתאם להוראות סעיף 106(א)(1) לתקנון הכנסת</w:t>
      </w:r>
      <w:r w:rsidRPr="00922B7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922B7A" w:rsidRDefault="00922B7A" w:rsidP="00922B7A">
      <w:pPr>
        <w:pStyle w:val="KeepWithNext"/>
        <w:rPr>
          <w:rtl/>
        </w:rPr>
      </w:pPr>
    </w:p>
    <w:p w:rsidR="007B5024" w:rsidRDefault="007B5024" w:rsidP="007B5024">
      <w:pPr>
        <w:rPr>
          <w:rtl/>
        </w:rPr>
      </w:pPr>
      <w:bookmarkStart w:id="2" w:name="_ETM_Q1_40838"/>
      <w:bookmarkStart w:id="3" w:name="_ETM_Q1_41094"/>
      <w:bookmarkStart w:id="4" w:name="_ETM_Q1_41159"/>
      <w:bookmarkStart w:id="5" w:name="_ETM_Q1_505000"/>
      <w:bookmarkEnd w:id="2"/>
      <w:bookmarkEnd w:id="3"/>
      <w:bookmarkEnd w:id="4"/>
      <w:bookmarkEnd w:id="5"/>
    </w:p>
    <w:p w:rsidR="007B5024" w:rsidRDefault="007B5024" w:rsidP="007B5024">
      <w:pPr>
        <w:pStyle w:val="af6"/>
        <w:keepNext/>
        <w:rPr>
          <w:rtl/>
        </w:rPr>
      </w:pPr>
      <w:bookmarkStart w:id="6" w:name="ET_yor_6145_12"/>
      <w:r w:rsidRPr="007B502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B50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"/>
    </w:p>
    <w:p w:rsidR="007B5024" w:rsidRDefault="007B5024" w:rsidP="007B5024">
      <w:pPr>
        <w:pStyle w:val="KeepWithNext"/>
        <w:rPr>
          <w:rtl/>
        </w:rPr>
      </w:pPr>
    </w:p>
    <w:p w:rsidR="00D116B9" w:rsidRDefault="00D116B9" w:rsidP="00E054D9">
      <w:pPr>
        <w:rPr>
          <w:rtl/>
        </w:rPr>
      </w:pPr>
      <w:bookmarkStart w:id="7" w:name="_ETM_Q1_491000"/>
      <w:bookmarkStart w:id="8" w:name="_ETM_Q1_42144"/>
      <w:bookmarkStart w:id="9" w:name="_ETM_Q1_42219"/>
      <w:bookmarkStart w:id="10" w:name="_ETM_Q1_446566"/>
      <w:bookmarkStart w:id="11" w:name="_ETM_Q1_446641"/>
      <w:bookmarkEnd w:id="7"/>
      <w:bookmarkEnd w:id="8"/>
      <w:bookmarkEnd w:id="9"/>
      <w:bookmarkEnd w:id="10"/>
      <w:bookmarkEnd w:id="11"/>
      <w:r>
        <w:rPr>
          <w:rFonts w:hint="cs"/>
          <w:rtl/>
        </w:rPr>
        <w:t xml:space="preserve">בוקר טוב לכולם, אנחנו התכנסנו פה כדי לבחור בצורה פורמלית </w:t>
      </w:r>
      <w:bookmarkStart w:id="12" w:name="_ETM_Q1_469000"/>
      <w:bookmarkEnd w:id="12"/>
      <w:r>
        <w:rPr>
          <w:rFonts w:hint="cs"/>
          <w:rtl/>
        </w:rPr>
        <w:t>יושב-ראש ועדה. אני אשמח. אני שמח מאוד, ממש שמח ל</w:t>
      </w:r>
      <w:bookmarkStart w:id="13" w:name="_ETM_Q1_481000"/>
      <w:bookmarkEnd w:id="13"/>
      <w:r>
        <w:rPr>
          <w:rFonts w:hint="cs"/>
          <w:rtl/>
        </w:rPr>
        <w:t>היות זה שמנהל את ההצבעה לבחירת יושב-ראש הוועדה.</w:t>
      </w:r>
      <w:bookmarkStart w:id="14" w:name="_ETM_Q1_487000"/>
      <w:bookmarkEnd w:id="14"/>
      <w:r>
        <w:rPr>
          <w:rFonts w:hint="cs"/>
          <w:rtl/>
        </w:rPr>
        <w:t xml:space="preserve"> אדוני יושב-ראש הכנסת, דיברנו בוועדת הכנסת על הנושא של </w:t>
      </w:r>
      <w:bookmarkStart w:id="15" w:name="_ETM_Q1_493000"/>
      <w:bookmarkEnd w:id="15"/>
      <w:r>
        <w:rPr>
          <w:rFonts w:hint="cs"/>
          <w:rtl/>
        </w:rPr>
        <w:t xml:space="preserve">הצורך בהסכמות וביכולת לעבוד ביחד עם כל מה שקורה עכשיו </w:t>
      </w:r>
      <w:bookmarkStart w:id="16" w:name="_ETM_Q1_497000"/>
      <w:bookmarkEnd w:id="16"/>
      <w:r>
        <w:rPr>
          <w:rFonts w:hint="cs"/>
          <w:rtl/>
        </w:rPr>
        <w:t>בין אופוזיציה ו</w:t>
      </w:r>
      <w:r w:rsidR="00E054D9">
        <w:rPr>
          <w:rFonts w:hint="cs"/>
          <w:rtl/>
        </w:rPr>
        <w:t xml:space="preserve">קואליציה - </w:t>
      </w:r>
      <w:r>
        <w:rPr>
          <w:rFonts w:hint="cs"/>
          <w:rtl/>
        </w:rPr>
        <w:t xml:space="preserve">בוועדת הכספים אלכס מנהל את זה בצורה </w:t>
      </w:r>
      <w:bookmarkStart w:id="17" w:name="_ETM_Q1_501000"/>
      <w:bookmarkEnd w:id="17"/>
      <w:r w:rsidR="00C372E1">
        <w:rPr>
          <w:rFonts w:hint="cs"/>
          <w:rtl/>
        </w:rPr>
        <w:t>מדהימה.</w:t>
      </w:r>
      <w:r>
        <w:rPr>
          <w:rFonts w:hint="cs"/>
          <w:rtl/>
        </w:rPr>
        <w:t xml:space="preserve"> צריכים להגיע להסכמות עם הוויכוחים הפוליטיים הכי קשים שיש, </w:t>
      </w:r>
      <w:bookmarkStart w:id="18" w:name="_ETM_Q1_507000"/>
      <w:bookmarkEnd w:id="18"/>
      <w:r>
        <w:rPr>
          <w:rFonts w:hint="cs"/>
          <w:rtl/>
        </w:rPr>
        <w:t>ו</w:t>
      </w:r>
      <w:r w:rsidR="00C372E1">
        <w:rPr>
          <w:rFonts w:hint="cs"/>
          <w:rtl/>
        </w:rPr>
        <w:t>להגיע לפה להסכמות -</w:t>
      </w:r>
      <w:r>
        <w:rPr>
          <w:rFonts w:hint="cs"/>
          <w:rtl/>
        </w:rPr>
        <w:t xml:space="preserve"> אלכס עושה את זה בתבונה, בחכמה </w:t>
      </w:r>
      <w:bookmarkStart w:id="19" w:name="_ETM_Q1_512000"/>
      <w:bookmarkEnd w:id="19"/>
      <w:r>
        <w:rPr>
          <w:rFonts w:hint="cs"/>
          <w:rtl/>
        </w:rPr>
        <w:t>ובנועם. אני גאה להגיש את השם של אלכס להצבעה כיושב-ראש</w:t>
      </w:r>
      <w:bookmarkStart w:id="20" w:name="_ETM_Q1_520000"/>
      <w:bookmarkEnd w:id="20"/>
      <w:r>
        <w:rPr>
          <w:rFonts w:hint="cs"/>
          <w:rtl/>
        </w:rPr>
        <w:t xml:space="preserve"> הוועדה. </w:t>
      </w:r>
    </w:p>
    <w:p w:rsidR="00D116B9" w:rsidRDefault="00D116B9" w:rsidP="00D116B9">
      <w:pPr>
        <w:rPr>
          <w:rtl/>
        </w:rPr>
      </w:pPr>
    </w:p>
    <w:p w:rsidR="00D116B9" w:rsidRDefault="00D116B9" w:rsidP="00E054D9">
      <w:pPr>
        <w:rPr>
          <w:rtl/>
        </w:rPr>
      </w:pPr>
      <w:r>
        <w:rPr>
          <w:rFonts w:hint="cs"/>
          <w:rtl/>
        </w:rPr>
        <w:t xml:space="preserve">אני אעשה זאת פורמלית. </w:t>
      </w:r>
      <w:r w:rsidR="00E054D9">
        <w:rPr>
          <w:rFonts w:hint="cs"/>
          <w:rtl/>
        </w:rPr>
        <w:t>"</w:t>
      </w:r>
      <w:r>
        <w:rPr>
          <w:rFonts w:hint="cs"/>
          <w:rtl/>
        </w:rPr>
        <w:t xml:space="preserve">בהתאם להוראות סעיף 106(א)(1) לתקנון </w:t>
      </w:r>
      <w:bookmarkStart w:id="21" w:name="_ETM_Q1_525000"/>
      <w:bookmarkEnd w:id="21"/>
      <w:r>
        <w:rPr>
          <w:rFonts w:hint="cs"/>
          <w:rtl/>
        </w:rPr>
        <w:t xml:space="preserve">הכנסת, הוועדה תבחר יושב-ראש מבין חבריה לפי המלצת ועדת הכנסת. </w:t>
      </w:r>
      <w:bookmarkStart w:id="22" w:name="_ETM_Q1_529000"/>
      <w:bookmarkEnd w:id="22"/>
      <w:r>
        <w:rPr>
          <w:rFonts w:hint="cs"/>
          <w:rtl/>
        </w:rPr>
        <w:t xml:space="preserve">הוועדה המסדרת המחזיקה בסמכויות ועדת הכנסת לעניין זה, החליטה להמליץ </w:t>
      </w:r>
      <w:bookmarkStart w:id="23" w:name="_ETM_Q1_534000"/>
      <w:bookmarkEnd w:id="23"/>
      <w:r>
        <w:rPr>
          <w:rFonts w:hint="cs"/>
          <w:rtl/>
        </w:rPr>
        <w:t>לוועדת הכספים לבחור בחבר הכנסת אלכס קושניר כיושב-ראש הוועדה</w:t>
      </w:r>
      <w:r w:rsidR="00E054D9">
        <w:rPr>
          <w:rFonts w:hint="cs"/>
          <w:rtl/>
        </w:rPr>
        <w:t>".</w:t>
      </w:r>
      <w:r>
        <w:rPr>
          <w:rFonts w:hint="cs"/>
          <w:rtl/>
        </w:rPr>
        <w:t xml:space="preserve"> מי </w:t>
      </w:r>
      <w:bookmarkStart w:id="24" w:name="_ETM_Q1_538000"/>
      <w:bookmarkEnd w:id="24"/>
      <w:r>
        <w:rPr>
          <w:rFonts w:hint="cs"/>
          <w:rtl/>
        </w:rPr>
        <w:t xml:space="preserve">בעד? </w:t>
      </w:r>
    </w:p>
    <w:p w:rsidR="00922B7A" w:rsidRDefault="007B5024" w:rsidP="00D116B9">
      <w:pPr>
        <w:rPr>
          <w:rtl/>
        </w:rPr>
      </w:pPr>
      <w:bookmarkStart w:id="25" w:name="_ETM_Q1_541000"/>
      <w:bookmarkEnd w:id="25"/>
      <w:r>
        <w:rPr>
          <w:rFonts w:hint="cs"/>
          <w:rtl/>
        </w:rPr>
        <w:t xml:space="preserve"> </w:t>
      </w:r>
    </w:p>
    <w:p w:rsidR="007F509D" w:rsidRDefault="007F509D" w:rsidP="00922B7A">
      <w:pPr>
        <w:rPr>
          <w:rtl/>
          <w:lang w:eastAsia="he-IL"/>
        </w:rPr>
      </w:pPr>
      <w:bookmarkStart w:id="26" w:name="_ETM_Q1_446726"/>
      <w:bookmarkStart w:id="27" w:name="_ETM_Q1_446801"/>
      <w:bookmarkStart w:id="28" w:name="_ETM_Q1_523271"/>
      <w:bookmarkStart w:id="29" w:name="_ETM_Q1_523345"/>
      <w:bookmarkStart w:id="30" w:name="_ETM_Q1_523415"/>
      <w:bookmarkStart w:id="31" w:name="_ETM_Q1_523475"/>
      <w:bookmarkStart w:id="32" w:name="_ETM_Q1_536602"/>
      <w:bookmarkStart w:id="33" w:name="_ETM_Q1_538251"/>
      <w:bookmarkStart w:id="34" w:name="_ETM_Q1_538316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</w:p>
    <w:p w:rsidR="007B5024" w:rsidRDefault="007B5024" w:rsidP="00922B7A">
      <w:pPr>
        <w:rPr>
          <w:rtl/>
          <w:lang w:eastAsia="he-IL"/>
        </w:rPr>
      </w:pPr>
    </w:p>
    <w:p w:rsidR="007B5024" w:rsidRDefault="007B5024" w:rsidP="007B5024">
      <w:pPr>
        <w:pStyle w:val="af1"/>
        <w:keepNext/>
        <w:rPr>
          <w:rtl/>
          <w:lang w:eastAsia="he-IL"/>
        </w:rPr>
      </w:pPr>
      <w:bookmarkStart w:id="35" w:name="_ETM_Q1_537000"/>
      <w:bookmarkEnd w:id="35"/>
      <w:r>
        <w:rPr>
          <w:rtl/>
          <w:lang w:eastAsia="he-IL"/>
        </w:rPr>
        <w:t>הצבעה</w:t>
      </w:r>
    </w:p>
    <w:p w:rsidR="007B5024" w:rsidRDefault="007B5024" w:rsidP="007B5024">
      <w:pPr>
        <w:pStyle w:val="--"/>
        <w:keepNext/>
        <w:rPr>
          <w:rtl/>
          <w:lang w:eastAsia="he-IL"/>
        </w:rPr>
      </w:pPr>
    </w:p>
    <w:p w:rsidR="007B5024" w:rsidRDefault="007B5024" w:rsidP="007B502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פה אחד</w:t>
      </w:r>
    </w:p>
    <w:p w:rsidR="007B5024" w:rsidRDefault="007B5024" w:rsidP="007B502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7B5024" w:rsidRDefault="007B5024" w:rsidP="007B502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7B5024" w:rsidRPr="007B5024" w:rsidRDefault="00D116B9" w:rsidP="007B5024">
      <w:pPr>
        <w:pStyle w:val="af2"/>
        <w:rPr>
          <w:rtl/>
          <w:lang w:eastAsia="he-IL"/>
        </w:rPr>
      </w:pPr>
      <w:bookmarkStart w:id="36" w:name="_ETM_Q1_542000"/>
      <w:bookmarkEnd w:id="36"/>
      <w:r>
        <w:rPr>
          <w:rFonts w:hint="cs"/>
          <w:rtl/>
          <w:lang w:eastAsia="he-IL"/>
        </w:rPr>
        <w:t xml:space="preserve">בחירת יו"ר ועדת הכספים, </w:t>
      </w:r>
      <w:r w:rsidR="007B5024">
        <w:rPr>
          <w:rFonts w:hint="cs"/>
          <w:rtl/>
          <w:lang w:eastAsia="he-IL"/>
        </w:rPr>
        <w:t>אלכס קושניר, נתקבלה.</w:t>
      </w:r>
    </w:p>
    <w:p w:rsidR="007F509D" w:rsidRDefault="007F509D" w:rsidP="00922B7A">
      <w:pPr>
        <w:rPr>
          <w:lang w:eastAsia="he-IL"/>
        </w:rPr>
      </w:pPr>
      <w:bookmarkStart w:id="37" w:name="_ETM_Q1_538391"/>
      <w:bookmarkStart w:id="38" w:name="_ETM_Q1_538451"/>
      <w:bookmarkStart w:id="39" w:name="_ETM_Q1_548599"/>
      <w:bookmarkStart w:id="40" w:name="_ETM_Q1_548664"/>
      <w:bookmarkEnd w:id="37"/>
      <w:bookmarkEnd w:id="38"/>
      <w:bookmarkEnd w:id="39"/>
      <w:bookmarkEnd w:id="40"/>
    </w:p>
    <w:p w:rsidR="007F509D" w:rsidRDefault="007F509D" w:rsidP="00D116B9">
      <w:pPr>
        <w:ind w:firstLine="0"/>
        <w:rPr>
          <w:rtl/>
          <w:lang w:eastAsia="he-IL"/>
        </w:rPr>
      </w:pPr>
      <w:bookmarkStart w:id="41" w:name="_ETM_Q1_548824"/>
      <w:bookmarkStart w:id="42" w:name="_ETM_Q1_548884"/>
      <w:bookmarkStart w:id="43" w:name="_ETM_Q1_552187"/>
      <w:bookmarkEnd w:id="41"/>
      <w:bookmarkEnd w:id="42"/>
      <w:bookmarkEnd w:id="43"/>
    </w:p>
    <w:p w:rsidR="00D116B9" w:rsidRDefault="00D116B9" w:rsidP="00D116B9">
      <w:pPr>
        <w:pStyle w:val="af6"/>
        <w:keepNext/>
        <w:rPr>
          <w:rtl/>
        </w:rPr>
      </w:pPr>
      <w:bookmarkStart w:id="44" w:name="ET_yor_6145_11"/>
      <w:r w:rsidRPr="00D116B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116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"/>
    </w:p>
    <w:p w:rsidR="00D116B9" w:rsidRDefault="00D116B9" w:rsidP="00D116B9">
      <w:pPr>
        <w:pStyle w:val="KeepWithNext"/>
        <w:rPr>
          <w:rtl/>
        </w:rPr>
      </w:pPr>
    </w:p>
    <w:p w:rsidR="00D116B9" w:rsidRDefault="00D116B9" w:rsidP="00D116B9">
      <w:pPr>
        <w:rPr>
          <w:rtl/>
        </w:rPr>
      </w:pPr>
      <w:bookmarkStart w:id="45" w:name="_ETM_Q1_551000"/>
      <w:bookmarkEnd w:id="45"/>
      <w:r>
        <w:rPr>
          <w:rFonts w:hint="cs"/>
          <w:rtl/>
        </w:rPr>
        <w:t xml:space="preserve">פה אחד נבחר חבר </w:t>
      </w:r>
      <w:bookmarkStart w:id="46" w:name="_ETM_Q1_552000"/>
      <w:bookmarkEnd w:id="46"/>
      <w:r>
        <w:rPr>
          <w:rFonts w:hint="cs"/>
          <w:rtl/>
        </w:rPr>
        <w:t xml:space="preserve">הכנסת אלכס קושניר כיושב-ראש ועדת הכספים, אני שמח למסור לך </w:t>
      </w:r>
      <w:bookmarkStart w:id="47" w:name="_ETM_Q1_557000"/>
      <w:bookmarkEnd w:id="47"/>
      <w:r>
        <w:rPr>
          <w:rFonts w:hint="cs"/>
          <w:rtl/>
        </w:rPr>
        <w:t xml:space="preserve">את ניהול הישיבה. </w:t>
      </w:r>
      <w:r>
        <w:rPr>
          <w:rtl/>
        </w:rPr>
        <w:t xml:space="preserve">  </w:t>
      </w:r>
    </w:p>
    <w:p w:rsidR="007F509D" w:rsidRDefault="007F509D" w:rsidP="00922B7A">
      <w:pPr>
        <w:rPr>
          <w:rtl/>
          <w:lang w:eastAsia="he-IL"/>
        </w:rPr>
      </w:pPr>
      <w:bookmarkStart w:id="48" w:name="_ETM_Q1_559114"/>
      <w:bookmarkStart w:id="49" w:name="_ETM_Q1_559184"/>
      <w:bookmarkEnd w:id="48"/>
      <w:bookmarkEnd w:id="49"/>
    </w:p>
    <w:p w:rsidR="007F509D" w:rsidRDefault="007F509D" w:rsidP="007F509D">
      <w:pPr>
        <w:pStyle w:val="af6"/>
        <w:keepNext/>
      </w:pPr>
      <w:bookmarkStart w:id="50" w:name="_ETM_Q1_559289"/>
      <w:bookmarkStart w:id="51" w:name="_ETM_Q1_559344"/>
      <w:bookmarkStart w:id="52" w:name="ET_yor_5857_4"/>
      <w:bookmarkEnd w:id="50"/>
      <w:bookmarkEnd w:id="51"/>
      <w:r w:rsidRPr="007F509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F50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:rsidR="007F509D" w:rsidRPr="00D116B9" w:rsidRDefault="007F509D" w:rsidP="007F509D">
      <w:pPr>
        <w:pStyle w:val="KeepWithNext"/>
        <w:rPr>
          <w:rtl/>
          <w:lang w:eastAsia="he-IL"/>
        </w:rPr>
      </w:pPr>
    </w:p>
    <w:p w:rsidR="007F509D" w:rsidRDefault="007F509D" w:rsidP="007F509D">
      <w:pPr>
        <w:rPr>
          <w:rtl/>
          <w:lang w:eastAsia="he-IL"/>
        </w:rPr>
      </w:pPr>
      <w:bookmarkStart w:id="53" w:name="_ETM_Q1_561588"/>
      <w:bookmarkEnd w:id="53"/>
      <w:r>
        <w:rPr>
          <w:rFonts w:hint="cs"/>
          <w:rtl/>
          <w:lang w:eastAsia="he-IL"/>
        </w:rPr>
        <w:t>תודה רבה</w:t>
      </w:r>
      <w:bookmarkStart w:id="54" w:name="_ETM_Q1_580525"/>
      <w:bookmarkEnd w:id="54"/>
      <w:r w:rsidR="00C372E1">
        <w:rPr>
          <w:rFonts w:hint="cs"/>
          <w:rtl/>
          <w:lang w:eastAsia="he-IL"/>
        </w:rPr>
        <w:t xml:space="preserve">, אדוני יושב-ראש ועדת הכנסת. </w:t>
      </w:r>
    </w:p>
    <w:p w:rsidR="00C372E1" w:rsidRDefault="00C372E1" w:rsidP="007F509D">
      <w:pPr>
        <w:rPr>
          <w:rtl/>
          <w:lang w:eastAsia="he-IL"/>
        </w:rPr>
      </w:pPr>
    </w:p>
    <w:p w:rsidR="00C372E1" w:rsidRDefault="00C372E1" w:rsidP="007F509D">
      <w:pPr>
        <w:rPr>
          <w:rtl/>
          <w:lang w:eastAsia="he-IL"/>
        </w:rPr>
      </w:pPr>
      <w:bookmarkStart w:id="55" w:name="_ETM_Q1_579000"/>
      <w:bookmarkEnd w:id="55"/>
      <w:r>
        <w:rPr>
          <w:rFonts w:hint="cs"/>
          <w:rtl/>
          <w:lang w:eastAsia="he-IL"/>
        </w:rPr>
        <w:t xml:space="preserve">בבקשה, אדוני יושב-ראש הכנסת. </w:t>
      </w:r>
    </w:p>
    <w:p w:rsidR="00C372E1" w:rsidRDefault="00C372E1" w:rsidP="007F509D">
      <w:pPr>
        <w:rPr>
          <w:rtl/>
          <w:lang w:eastAsia="he-IL"/>
        </w:rPr>
      </w:pPr>
      <w:bookmarkStart w:id="56" w:name="_ETM_Q1_581000"/>
      <w:bookmarkEnd w:id="56"/>
    </w:p>
    <w:p w:rsidR="004B2B8F" w:rsidRDefault="004B2B8F" w:rsidP="004B2B8F">
      <w:pPr>
        <w:pStyle w:val="af6"/>
        <w:keepNext/>
        <w:rPr>
          <w:rtl/>
        </w:rPr>
      </w:pPr>
      <w:r w:rsidRPr="00D116B9">
        <w:rPr>
          <w:rStyle w:val="TagStyle"/>
          <w:rtl/>
        </w:rPr>
        <w:t xml:space="preserve">&lt;&lt; יור &gt;&gt; </w:t>
      </w:r>
      <w:r>
        <w:rPr>
          <w:rtl/>
        </w:rPr>
        <w:t xml:space="preserve">יו"ר </w:t>
      </w:r>
      <w:r>
        <w:rPr>
          <w:rFonts w:hint="cs"/>
          <w:rtl/>
        </w:rPr>
        <w:t>הכנסת מיקי לוי</w:t>
      </w:r>
      <w:r>
        <w:rPr>
          <w:rtl/>
        </w:rPr>
        <w:t>:</w:t>
      </w:r>
      <w:r w:rsidRPr="00D116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C372E1" w:rsidRDefault="00C372E1" w:rsidP="004B2B8F">
      <w:pPr>
        <w:pStyle w:val="KeepWithNext"/>
        <w:rPr>
          <w:rtl/>
        </w:rPr>
      </w:pPr>
    </w:p>
    <w:p w:rsidR="007F509D" w:rsidRDefault="00C372E1" w:rsidP="00E054D9">
      <w:pPr>
        <w:rPr>
          <w:rtl/>
          <w:lang w:eastAsia="he-IL"/>
        </w:rPr>
      </w:pPr>
      <w:bookmarkStart w:id="57" w:name="_ETM_Q1_581016"/>
      <w:bookmarkStart w:id="58" w:name="_ETM_Q1_581081"/>
      <w:bookmarkEnd w:id="57"/>
      <w:bookmarkEnd w:id="58"/>
      <w:r>
        <w:rPr>
          <w:rFonts w:hint="cs"/>
          <w:rtl/>
          <w:lang w:eastAsia="he-IL"/>
        </w:rPr>
        <w:t>יש לי מין דה-</w:t>
      </w:r>
      <w:proofErr w:type="spellStart"/>
      <w:r>
        <w:rPr>
          <w:rFonts w:hint="cs"/>
          <w:rtl/>
          <w:lang w:eastAsia="he-IL"/>
        </w:rPr>
        <w:t>ז'</w:t>
      </w:r>
      <w:r w:rsidR="00E054D9">
        <w:rPr>
          <w:rFonts w:hint="cs"/>
          <w:rtl/>
          <w:lang w:eastAsia="he-IL"/>
        </w:rPr>
        <w:t>ה</w:t>
      </w:r>
      <w:proofErr w:type="spellEnd"/>
      <w:r w:rsidR="00E054D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וו. תשע שנים ישבתי </w:t>
      </w:r>
      <w:bookmarkStart w:id="59" w:name="_ETM_Q1_580000"/>
      <w:bookmarkEnd w:id="59"/>
      <w:r>
        <w:rPr>
          <w:rFonts w:hint="cs"/>
          <w:rtl/>
          <w:lang w:eastAsia="he-IL"/>
        </w:rPr>
        <w:t xml:space="preserve">פה, במקום שלך, חבר הכנסת מאיר יצחק הלוי, הייתי מקפיד </w:t>
      </w:r>
      <w:bookmarkStart w:id="60" w:name="_ETM_Q1_586000"/>
      <w:bookmarkEnd w:id="60"/>
      <w:r w:rsidR="00E054D9">
        <w:rPr>
          <w:rFonts w:hint="cs"/>
          <w:rtl/>
          <w:lang w:eastAsia="he-IL"/>
        </w:rPr>
        <w:t>לשבת שם. זה תלוי -</w:t>
      </w:r>
      <w:r>
        <w:rPr>
          <w:rFonts w:hint="cs"/>
          <w:rtl/>
          <w:lang w:eastAsia="he-IL"/>
        </w:rPr>
        <w:t xml:space="preserve"> כשהייתי רוצה לריב יותר חזק על </w:t>
      </w:r>
      <w:bookmarkStart w:id="61" w:name="_ETM_Q1_592000"/>
      <w:bookmarkEnd w:id="61"/>
      <w:r>
        <w:rPr>
          <w:rFonts w:hint="cs"/>
          <w:rtl/>
          <w:lang w:eastAsia="he-IL"/>
        </w:rPr>
        <w:t xml:space="preserve">תקציב, הייתי מתקרב ליושב-ראש. אבל כשהייתי צריך לשתף פעולה, </w:t>
      </w:r>
      <w:bookmarkStart w:id="62" w:name="_ETM_Q1_595000"/>
      <w:bookmarkEnd w:id="62"/>
      <w:r>
        <w:rPr>
          <w:rFonts w:hint="cs"/>
          <w:rtl/>
          <w:lang w:eastAsia="he-IL"/>
        </w:rPr>
        <w:t xml:space="preserve">אז גם אלכס ישב לידי, וגם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 ישב לידי, </w:t>
      </w:r>
      <w:bookmarkStart w:id="63" w:name="_ETM_Q1_600000"/>
      <w:bookmarkEnd w:id="63"/>
      <w:r>
        <w:rPr>
          <w:rFonts w:hint="cs"/>
          <w:rtl/>
          <w:lang w:eastAsia="he-IL"/>
        </w:rPr>
        <w:t xml:space="preserve">ושיתפנו פעולה אפילו עם חברי האופוזיציה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דהיום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4" w:name="_ETM_Q1_603000"/>
      <w:bookmarkEnd w:id="64"/>
      <w:r>
        <w:rPr>
          <w:rFonts w:hint="cs"/>
          <w:rtl/>
          <w:lang w:eastAsia="he-IL"/>
        </w:rPr>
        <w:t xml:space="preserve">קואליציה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דשלשום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372E1" w:rsidRDefault="00C372E1" w:rsidP="007F509D">
      <w:pPr>
        <w:rPr>
          <w:rtl/>
          <w:lang w:eastAsia="he-IL"/>
        </w:rPr>
      </w:pPr>
    </w:p>
    <w:p w:rsidR="00C372E1" w:rsidRDefault="00C372E1" w:rsidP="007F509D">
      <w:pPr>
        <w:rPr>
          <w:rtl/>
          <w:lang w:eastAsia="he-IL"/>
        </w:rPr>
      </w:pPr>
      <w:bookmarkStart w:id="65" w:name="_ETM_Q1_605000"/>
      <w:bookmarkEnd w:id="65"/>
      <w:r>
        <w:rPr>
          <w:rFonts w:hint="cs"/>
          <w:rtl/>
          <w:lang w:eastAsia="he-IL"/>
        </w:rPr>
        <w:t xml:space="preserve">אני רוצה להגיד לכם, יש כאן עדים </w:t>
      </w:r>
      <w:bookmarkStart w:id="66" w:name="_ETM_Q1_608000"/>
      <w:bookmarkEnd w:id="66"/>
      <w:r>
        <w:rPr>
          <w:rFonts w:hint="cs"/>
          <w:rtl/>
          <w:lang w:eastAsia="he-IL"/>
        </w:rPr>
        <w:t xml:space="preserve">שהצבעתי 70% עם הממשלה. ברוב המקרים הצבעתי עם הממשלה, כי התקציבים היו לטובת מדינת ישראל, אזרחי מדינת ישראל, ולא עשיתי </w:t>
      </w:r>
      <w:bookmarkStart w:id="67" w:name="_ETM_Q1_618000"/>
      <w:bookmarkEnd w:id="67"/>
      <w:r>
        <w:rPr>
          <w:rFonts w:hint="cs"/>
          <w:rtl/>
          <w:lang w:eastAsia="he-IL"/>
        </w:rPr>
        <w:t xml:space="preserve">פה חשבון של אופוזיציה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קואליציה. לעתים, חברי כנסת מהאופוזיציה </w:t>
      </w:r>
      <w:bookmarkStart w:id="68" w:name="_ETM_Q1_622000"/>
      <w:bookmarkEnd w:id="68"/>
      <w:r>
        <w:rPr>
          <w:rFonts w:hint="cs"/>
          <w:rtl/>
          <w:lang w:eastAsia="he-IL"/>
        </w:rPr>
        <w:t xml:space="preserve">באו אליי בטענות שאני מין כוח עזר, או גיס חמישי </w:t>
      </w:r>
      <w:bookmarkStart w:id="69" w:name="_ETM_Q1_627000"/>
      <w:bookmarkEnd w:id="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עניין אותי. עניין אותי מה טוב למדינת </w:t>
      </w:r>
      <w:bookmarkStart w:id="70" w:name="_ETM_Q1_634000"/>
      <w:bookmarkEnd w:id="70"/>
      <w:r>
        <w:rPr>
          <w:rFonts w:hint="cs"/>
          <w:rtl/>
          <w:lang w:eastAsia="he-IL"/>
        </w:rPr>
        <w:t xml:space="preserve">ישראל. </w:t>
      </w:r>
    </w:p>
    <w:p w:rsidR="00C372E1" w:rsidRDefault="00C372E1" w:rsidP="007F509D">
      <w:pPr>
        <w:rPr>
          <w:rtl/>
          <w:lang w:eastAsia="he-IL"/>
        </w:rPr>
      </w:pPr>
    </w:p>
    <w:p w:rsidR="009B3977" w:rsidRDefault="007F509D" w:rsidP="00CD3AFC">
      <w:pPr>
        <w:rPr>
          <w:rtl/>
          <w:lang w:eastAsia="he-IL"/>
        </w:rPr>
      </w:pPr>
      <w:bookmarkStart w:id="71" w:name="_ETM_Q1_636000"/>
      <w:bookmarkEnd w:id="71"/>
      <w:r>
        <w:rPr>
          <w:rFonts w:hint="cs"/>
          <w:rtl/>
          <w:lang w:eastAsia="he-IL"/>
        </w:rPr>
        <w:t xml:space="preserve">קצת משונה לי, </w:t>
      </w:r>
      <w:r w:rsidR="00C372E1">
        <w:rPr>
          <w:rFonts w:hint="cs"/>
          <w:rtl/>
          <w:lang w:eastAsia="he-IL"/>
        </w:rPr>
        <w:t xml:space="preserve">שבחודש הזה נכנסתי </w:t>
      </w:r>
      <w:r>
        <w:rPr>
          <w:rFonts w:hint="cs"/>
          <w:rtl/>
          <w:lang w:eastAsia="he-IL"/>
        </w:rPr>
        <w:t>ופניתי ימינה ולא שמאל</w:t>
      </w:r>
      <w:r w:rsidR="00C372E1">
        <w:rPr>
          <w:rFonts w:hint="cs"/>
          <w:rtl/>
          <w:lang w:eastAsia="he-IL"/>
        </w:rPr>
        <w:t xml:space="preserve">ה דרך המסדרון. הייתי עושה בדרך </w:t>
      </w:r>
      <w:bookmarkStart w:id="72" w:name="_ETM_Q1_640000"/>
      <w:bookmarkEnd w:id="72"/>
      <w:r w:rsidR="00C372E1">
        <w:rPr>
          <w:rFonts w:hint="cs"/>
          <w:rtl/>
          <w:lang w:eastAsia="he-IL"/>
        </w:rPr>
        <w:t>כלל את הקיצור מכאן, ומגיע ישירות לכאן. באמת, אחת הוועדות</w:t>
      </w:r>
      <w:bookmarkStart w:id="73" w:name="_ETM_Q1_648000"/>
      <w:bookmarkEnd w:id="73"/>
      <w:r w:rsidR="00C372E1">
        <w:rPr>
          <w:rFonts w:hint="cs"/>
          <w:rtl/>
          <w:lang w:eastAsia="he-IL"/>
        </w:rPr>
        <w:t xml:space="preserve"> שמיציתי את כל הצורך שלי, רצונות שלי, יכולות שלי ברמה הכלכלית. </w:t>
      </w:r>
      <w:bookmarkStart w:id="74" w:name="_ETM_Q1_640187"/>
      <w:bookmarkStart w:id="75" w:name="_ETM_Q1_655608"/>
      <w:bookmarkEnd w:id="74"/>
      <w:bookmarkEnd w:id="75"/>
      <w:r w:rsidR="00CD3AFC">
        <w:rPr>
          <w:rFonts w:hint="cs"/>
          <w:rtl/>
          <w:lang w:eastAsia="he-IL"/>
        </w:rPr>
        <w:t xml:space="preserve">ואני חושב שהייתי </w:t>
      </w:r>
      <w:r>
        <w:rPr>
          <w:rFonts w:hint="cs"/>
          <w:rtl/>
          <w:lang w:eastAsia="he-IL"/>
        </w:rPr>
        <w:t>דיי חרוץ, הייתי</w:t>
      </w:r>
      <w:r w:rsidR="00CD3AFC">
        <w:rPr>
          <w:rFonts w:hint="cs"/>
          <w:rtl/>
          <w:lang w:eastAsia="he-IL"/>
        </w:rPr>
        <w:t xml:space="preserve"> בסדר, מה שנקרא, </w:t>
      </w:r>
      <w:bookmarkStart w:id="76" w:name="_ETM_Q1_659000"/>
      <w:bookmarkEnd w:id="76"/>
      <w:r w:rsidR="00CD3AFC">
        <w:rPr>
          <w:rFonts w:hint="cs"/>
          <w:rtl/>
          <w:lang w:eastAsia="he-IL"/>
        </w:rPr>
        <w:t xml:space="preserve">מכין שיעורי בית. בא פחות או יותר מוכן. יש כמה </w:t>
      </w:r>
      <w:bookmarkStart w:id="77" w:name="_ETM_Q1_666000"/>
      <w:bookmarkEnd w:id="77"/>
      <w:r w:rsidR="00CD3AFC">
        <w:rPr>
          <w:rFonts w:hint="cs"/>
          <w:rtl/>
          <w:lang w:eastAsia="he-IL"/>
        </w:rPr>
        <w:t xml:space="preserve">חברים מהאופוזיציה שהיום ישבו לידי </w:t>
      </w:r>
      <w:r w:rsidR="00CD3AFC">
        <w:rPr>
          <w:rtl/>
          <w:lang w:eastAsia="he-IL"/>
        </w:rPr>
        <w:t>–</w:t>
      </w:r>
      <w:r w:rsidR="00CD3AFC">
        <w:rPr>
          <w:rFonts w:hint="cs"/>
          <w:rtl/>
          <w:lang w:eastAsia="he-IL"/>
        </w:rPr>
        <w:t xml:space="preserve"> ינון שישב </w:t>
      </w:r>
      <w:bookmarkStart w:id="78" w:name="_ETM_Q1_669000"/>
      <w:bookmarkEnd w:id="78"/>
      <w:r w:rsidR="00CD3AFC">
        <w:rPr>
          <w:rFonts w:hint="cs"/>
          <w:rtl/>
          <w:lang w:eastAsia="he-IL"/>
        </w:rPr>
        <w:t xml:space="preserve">לידי, ופשוט העברתי </w:t>
      </w:r>
      <w:r w:rsidR="00CD3AFC">
        <w:rPr>
          <w:rFonts w:hint="cs"/>
          <w:rtl/>
          <w:lang w:eastAsia="he-IL"/>
        </w:rPr>
        <w:lastRenderedPageBreak/>
        <w:t>לו את כל מה שאני יודע בצורה</w:t>
      </w:r>
      <w:bookmarkStart w:id="79" w:name="_ETM_Q1_675000"/>
      <w:bookmarkEnd w:id="79"/>
      <w:r w:rsidR="00CD3AFC">
        <w:rPr>
          <w:rFonts w:hint="cs"/>
          <w:rtl/>
          <w:lang w:eastAsia="he-IL"/>
        </w:rPr>
        <w:t xml:space="preserve"> חופשית בלי חשבון שהוא מצד האחר של המפה הפוליטית, כאשר אנחנו רואים מה טוב למדינת ישראל, לאזרחי מדינת ישראל. </w:t>
      </w:r>
      <w:bookmarkStart w:id="80" w:name="_ETM_Q1_705976"/>
      <w:bookmarkEnd w:id="80"/>
      <w:r w:rsidR="00CD3AFC">
        <w:rPr>
          <w:rFonts w:hint="cs"/>
          <w:rtl/>
          <w:lang w:eastAsia="he-IL"/>
        </w:rPr>
        <w:t xml:space="preserve">ואני </w:t>
      </w:r>
      <w:bookmarkStart w:id="81" w:name="_ETM_Q1_686000"/>
      <w:bookmarkEnd w:id="81"/>
      <w:r w:rsidR="00CD3AFC">
        <w:rPr>
          <w:rFonts w:hint="cs"/>
          <w:rtl/>
          <w:lang w:eastAsia="he-IL"/>
        </w:rPr>
        <w:t xml:space="preserve">אומר לכם שבוועדה הזאת ככה זה צריך להיות אחת הוועדות החשובות מאוד. אני התנסיתי ב-403 מיליארד, אחר-כך חתמנו </w:t>
      </w:r>
      <w:bookmarkStart w:id="82" w:name="_ETM_Q1_700000"/>
      <w:bookmarkEnd w:id="82"/>
      <w:r w:rsidR="00CD3AFC">
        <w:rPr>
          <w:rFonts w:hint="cs"/>
          <w:rtl/>
          <w:lang w:eastAsia="he-IL"/>
        </w:rPr>
        <w:t xml:space="preserve">על 11 מיליארד בתוך קופסאות שחורות שזה מאוד עיצבן אותי </w:t>
      </w:r>
      <w:bookmarkStart w:id="83" w:name="_ETM_Q1_705000"/>
      <w:bookmarkEnd w:id="83"/>
      <w:r w:rsidR="00CD3AFC">
        <w:rPr>
          <w:rFonts w:hint="cs"/>
          <w:rtl/>
          <w:lang w:eastAsia="he-IL"/>
        </w:rPr>
        <w:t xml:space="preserve">כי לא הייתה לי שליטה על העניין הזה. </w:t>
      </w:r>
    </w:p>
    <w:p w:rsidR="009B3977" w:rsidRDefault="009B3977" w:rsidP="007F509D">
      <w:pPr>
        <w:rPr>
          <w:rtl/>
          <w:lang w:eastAsia="he-IL"/>
        </w:rPr>
      </w:pPr>
      <w:bookmarkStart w:id="84" w:name="_ETM_Q1_709019"/>
      <w:bookmarkStart w:id="85" w:name="_ETM_Q1_709089"/>
      <w:bookmarkStart w:id="86" w:name="_ETM_Q1_709195"/>
      <w:bookmarkStart w:id="87" w:name="_ETM_Q1_709265"/>
      <w:bookmarkEnd w:id="84"/>
      <w:bookmarkEnd w:id="85"/>
      <w:bookmarkEnd w:id="86"/>
      <w:bookmarkEnd w:id="87"/>
    </w:p>
    <w:p w:rsidR="009B3977" w:rsidRDefault="009B3977" w:rsidP="009B3977">
      <w:pPr>
        <w:pStyle w:val="af6"/>
        <w:keepNext/>
        <w:rPr>
          <w:rtl/>
        </w:rPr>
      </w:pPr>
      <w:bookmarkStart w:id="88" w:name="ET_yor_5857_5"/>
      <w:r w:rsidRPr="009B397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B39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:rsidR="009B3977" w:rsidRDefault="009B3977" w:rsidP="009B3977">
      <w:pPr>
        <w:pStyle w:val="KeepWithNext"/>
        <w:rPr>
          <w:rtl/>
        </w:rPr>
      </w:pPr>
    </w:p>
    <w:p w:rsidR="009B3977" w:rsidRDefault="00CD3AFC" w:rsidP="009B3977">
      <w:pPr>
        <w:rPr>
          <w:rtl/>
        </w:rPr>
      </w:pPr>
      <w:bookmarkStart w:id="89" w:name="_ETM_Q1_710310"/>
      <w:bookmarkEnd w:id="89"/>
      <w:r>
        <w:rPr>
          <w:rFonts w:hint="cs"/>
          <w:rtl/>
        </w:rPr>
        <w:t xml:space="preserve">אם היית יכול להפוך את השולחן </w:t>
      </w:r>
      <w:r>
        <w:rPr>
          <w:rtl/>
        </w:rPr>
        <w:t>–</w:t>
      </w:r>
      <w:r>
        <w:rPr>
          <w:rFonts w:hint="cs"/>
          <w:rtl/>
        </w:rPr>
        <w:t xml:space="preserve"> היית עושה את זה, אני </w:t>
      </w:r>
      <w:bookmarkStart w:id="90" w:name="_ETM_Q1_712000"/>
      <w:bookmarkEnd w:id="90"/>
      <w:r>
        <w:rPr>
          <w:rFonts w:hint="cs"/>
          <w:rtl/>
        </w:rPr>
        <w:t xml:space="preserve">זוכר. </w:t>
      </w:r>
    </w:p>
    <w:p w:rsidR="00CD3AFC" w:rsidRDefault="00CD3AFC" w:rsidP="009B3977">
      <w:pPr>
        <w:rPr>
          <w:rtl/>
        </w:rPr>
      </w:pPr>
    </w:p>
    <w:p w:rsidR="004B2B8F" w:rsidRDefault="004B2B8F" w:rsidP="004B2B8F">
      <w:pPr>
        <w:pStyle w:val="af6"/>
        <w:keepNext/>
        <w:rPr>
          <w:rtl/>
        </w:rPr>
      </w:pPr>
      <w:bookmarkStart w:id="91" w:name="_ETM_Q1_714000"/>
      <w:bookmarkEnd w:id="91"/>
      <w:r w:rsidRPr="00D116B9">
        <w:rPr>
          <w:rStyle w:val="TagStyle"/>
          <w:rtl/>
        </w:rPr>
        <w:t xml:space="preserve">&lt;&lt; יור &gt;&gt; </w:t>
      </w:r>
      <w:r>
        <w:rPr>
          <w:rtl/>
        </w:rPr>
        <w:t xml:space="preserve">יו"ר </w:t>
      </w:r>
      <w:r>
        <w:rPr>
          <w:rFonts w:hint="cs"/>
          <w:rtl/>
        </w:rPr>
        <w:t>הכנסת מיקי לוי</w:t>
      </w:r>
      <w:r>
        <w:rPr>
          <w:rtl/>
        </w:rPr>
        <w:t>:</w:t>
      </w:r>
      <w:r w:rsidRPr="00D116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CD3AFC" w:rsidRDefault="00CD3AFC" w:rsidP="00CD3AFC">
      <w:pPr>
        <w:pStyle w:val="KeepWithNext"/>
        <w:rPr>
          <w:rtl/>
        </w:rPr>
      </w:pPr>
    </w:p>
    <w:p w:rsidR="00CD3AFC" w:rsidRDefault="00CD3AFC" w:rsidP="00CD3AFC">
      <w:pPr>
        <w:rPr>
          <w:rtl/>
        </w:rPr>
      </w:pPr>
      <w:r>
        <w:rPr>
          <w:rtl/>
        </w:rPr>
        <w:t xml:space="preserve">  </w:t>
      </w:r>
      <w:bookmarkStart w:id="92" w:name="_ETM_Q1_712172"/>
      <w:bookmarkStart w:id="93" w:name="_ETM_Q1_712237"/>
      <w:bookmarkStart w:id="94" w:name="_ETM_Q1_712347"/>
      <w:bookmarkStart w:id="95" w:name="_ETM_Q1_712417"/>
      <w:bookmarkStart w:id="96" w:name="_ETM_Q1_714859"/>
      <w:bookmarkStart w:id="97" w:name="_ETM_Q1_714924"/>
      <w:bookmarkEnd w:id="92"/>
      <w:bookmarkEnd w:id="93"/>
      <w:bookmarkEnd w:id="94"/>
      <w:bookmarkEnd w:id="95"/>
      <w:bookmarkEnd w:id="96"/>
      <w:bookmarkEnd w:id="97"/>
      <w:r>
        <w:rPr>
          <w:rFonts w:hint="cs"/>
          <w:rtl/>
        </w:rPr>
        <w:t xml:space="preserve">עכשיו מדובר ב-450 מיליארד שקל. </w:t>
      </w:r>
      <w:r w:rsidR="009B3977">
        <w:rPr>
          <w:rFonts w:hint="cs"/>
          <w:rtl/>
        </w:rPr>
        <w:t xml:space="preserve">זה סכום אסטרונומי </w:t>
      </w:r>
      <w:r>
        <w:rPr>
          <w:rFonts w:hint="cs"/>
          <w:rtl/>
        </w:rPr>
        <w:t xml:space="preserve">שהוועדה הזאת מעבירה, </w:t>
      </w:r>
      <w:r w:rsidR="009B3977">
        <w:rPr>
          <w:rFonts w:hint="cs"/>
          <w:rtl/>
        </w:rPr>
        <w:t>שולטת עליו. באמת</w:t>
      </w:r>
      <w:r>
        <w:rPr>
          <w:rFonts w:hint="cs"/>
          <w:rtl/>
        </w:rPr>
        <w:t xml:space="preserve">, </w:t>
      </w:r>
      <w:bookmarkStart w:id="98" w:name="_ETM_Q1_727000"/>
      <w:bookmarkEnd w:id="98"/>
      <w:r>
        <w:rPr>
          <w:rFonts w:hint="cs"/>
          <w:rtl/>
        </w:rPr>
        <w:t xml:space="preserve">בהינתן לכם </w:t>
      </w:r>
      <w:bookmarkStart w:id="99" w:name="_ETM_Q1_724202"/>
      <w:bookmarkEnd w:id="99"/>
      <w:r w:rsidR="009B3977">
        <w:rPr>
          <w:rFonts w:hint="cs"/>
          <w:rtl/>
        </w:rPr>
        <w:t xml:space="preserve">הכוח המתאים לבוא ולפקח על עבודת </w:t>
      </w:r>
      <w:r>
        <w:rPr>
          <w:rFonts w:hint="cs"/>
          <w:rtl/>
        </w:rPr>
        <w:t xml:space="preserve">הממשלה, כי זה באמת </w:t>
      </w:r>
      <w:r w:rsidR="009B3977">
        <w:rPr>
          <w:rFonts w:hint="cs"/>
          <w:rtl/>
        </w:rPr>
        <w:t xml:space="preserve">כסף של </w:t>
      </w:r>
      <w:r>
        <w:rPr>
          <w:rFonts w:hint="cs"/>
          <w:rtl/>
        </w:rPr>
        <w:t xml:space="preserve">אזרחי מדינת ישראל. זה </w:t>
      </w:r>
      <w:bookmarkStart w:id="100" w:name="_ETM_Q1_737000"/>
      <w:bookmarkEnd w:id="100"/>
      <w:r>
        <w:rPr>
          <w:rFonts w:hint="cs"/>
          <w:rtl/>
        </w:rPr>
        <w:t xml:space="preserve">הלב הפועם של מדינת ישראל. בואו, עזבו, </w:t>
      </w:r>
      <w:bookmarkStart w:id="101" w:name="_ETM_Q1_734217"/>
      <w:bookmarkEnd w:id="101"/>
      <w:r>
        <w:rPr>
          <w:rFonts w:hint="cs"/>
          <w:rtl/>
        </w:rPr>
        <w:t xml:space="preserve">ועדות אחרות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2" w:name="_ETM_Q1_741000"/>
      <w:bookmarkEnd w:id="102"/>
      <w:r>
        <w:rPr>
          <w:rFonts w:hint="cs"/>
          <w:rtl/>
        </w:rPr>
        <w:t xml:space="preserve">ביטחון, בסדר, אבל </w:t>
      </w:r>
      <w:r w:rsidR="009B3977">
        <w:rPr>
          <w:rFonts w:hint="cs"/>
          <w:rtl/>
        </w:rPr>
        <w:t xml:space="preserve">בלי כסף זה לא </w:t>
      </w:r>
      <w:bookmarkStart w:id="103" w:name="_ETM_Q1_741529"/>
      <w:bookmarkEnd w:id="103"/>
      <w:r w:rsidR="009B3977">
        <w:rPr>
          <w:rFonts w:hint="cs"/>
          <w:rtl/>
        </w:rPr>
        <w:t xml:space="preserve">עובד. בנוסף, </w:t>
      </w:r>
      <w:r>
        <w:rPr>
          <w:rFonts w:hint="cs"/>
          <w:rtl/>
        </w:rPr>
        <w:t xml:space="preserve">הייתי חבר </w:t>
      </w:r>
      <w:r w:rsidR="009B3977">
        <w:rPr>
          <w:rFonts w:hint="cs"/>
          <w:rtl/>
        </w:rPr>
        <w:t xml:space="preserve">בוועדת המשנה, </w:t>
      </w:r>
      <w:r>
        <w:rPr>
          <w:rFonts w:hint="cs"/>
          <w:rtl/>
        </w:rPr>
        <w:t xml:space="preserve">ועדת כספים, חוץ וביטחון, </w:t>
      </w:r>
      <w:r w:rsidR="009B3977">
        <w:rPr>
          <w:rFonts w:hint="cs"/>
          <w:rtl/>
        </w:rPr>
        <w:t xml:space="preserve">לכל מיני תקציבים שהם ברמה </w:t>
      </w:r>
      <w:r>
        <w:rPr>
          <w:rFonts w:hint="cs"/>
          <w:rtl/>
        </w:rPr>
        <w:t xml:space="preserve">הסודית - </w:t>
      </w:r>
      <w:r w:rsidR="009B3977">
        <w:rPr>
          <w:rFonts w:hint="cs"/>
          <w:rtl/>
        </w:rPr>
        <w:t xml:space="preserve">מאוד </w:t>
      </w:r>
      <w:bookmarkStart w:id="104" w:name="_ETM_Q1_752187"/>
      <w:bookmarkEnd w:id="104"/>
      <w:r w:rsidR="009B3977">
        <w:rPr>
          <w:rFonts w:hint="cs"/>
          <w:rtl/>
        </w:rPr>
        <w:t xml:space="preserve">נהניתי </w:t>
      </w:r>
      <w:r>
        <w:rPr>
          <w:rFonts w:hint="cs"/>
          <w:rtl/>
        </w:rPr>
        <w:t xml:space="preserve">באופן אישי. מאוד מאוד נהניתי. יכול לספור </w:t>
      </w:r>
      <w:r w:rsidR="009B3977">
        <w:rPr>
          <w:rFonts w:hint="cs"/>
          <w:rtl/>
        </w:rPr>
        <w:t>על יד אחת כמה</w:t>
      </w:r>
      <w:r>
        <w:rPr>
          <w:rFonts w:hint="cs"/>
          <w:rtl/>
        </w:rPr>
        <w:t xml:space="preserve"> ימים </w:t>
      </w:r>
      <w:bookmarkStart w:id="105" w:name="_ETM_Q1_759000"/>
      <w:bookmarkEnd w:id="105"/>
      <w:r>
        <w:rPr>
          <w:rFonts w:hint="cs"/>
          <w:rtl/>
        </w:rPr>
        <w:t>נעדרתי</w:t>
      </w:r>
      <w:r w:rsidR="009B3977">
        <w:rPr>
          <w:rFonts w:hint="cs"/>
          <w:rtl/>
        </w:rPr>
        <w:t xml:space="preserve"> בתשע שנים האלה, כמעט ולא </w:t>
      </w:r>
      <w:bookmarkStart w:id="106" w:name="_ETM_Q1_763704"/>
      <w:bookmarkEnd w:id="106"/>
      <w:r w:rsidR="009B3977">
        <w:rPr>
          <w:rFonts w:hint="cs"/>
          <w:rtl/>
        </w:rPr>
        <w:t>נעדרתי</w:t>
      </w:r>
      <w:r>
        <w:rPr>
          <w:rFonts w:hint="cs"/>
          <w:rtl/>
        </w:rPr>
        <w:t xml:space="preserve">, כי מאוד אהבתי את הוועדה, הרגשתי שאני </w:t>
      </w:r>
      <w:r w:rsidR="009B3977">
        <w:rPr>
          <w:rFonts w:hint="cs"/>
          <w:rtl/>
        </w:rPr>
        <w:t xml:space="preserve"> משפיע, </w:t>
      </w:r>
      <w:r>
        <w:rPr>
          <w:rFonts w:hint="cs"/>
          <w:rtl/>
        </w:rPr>
        <w:t xml:space="preserve">משפיע, כי זה תקציבים, </w:t>
      </w:r>
      <w:bookmarkStart w:id="107" w:name="_ETM_Q1_771000"/>
      <w:bookmarkEnd w:id="107"/>
      <w:r>
        <w:rPr>
          <w:rFonts w:hint="cs"/>
          <w:rtl/>
        </w:rPr>
        <w:t>בפירוש כן.</w:t>
      </w:r>
    </w:p>
    <w:p w:rsidR="00CD3AFC" w:rsidRDefault="00CD3AFC" w:rsidP="00CD3AFC">
      <w:pPr>
        <w:rPr>
          <w:rtl/>
        </w:rPr>
      </w:pPr>
    </w:p>
    <w:p w:rsidR="007E254D" w:rsidRDefault="009B3977" w:rsidP="007E254D">
      <w:pPr>
        <w:rPr>
          <w:rtl/>
        </w:rPr>
      </w:pPr>
      <w:bookmarkStart w:id="108" w:name="_ETM_Q1_773000"/>
      <w:bookmarkEnd w:id="108"/>
      <w:r>
        <w:rPr>
          <w:rFonts w:hint="cs"/>
          <w:rtl/>
        </w:rPr>
        <w:t xml:space="preserve">לא </w:t>
      </w:r>
      <w:r w:rsidR="00CD3AFC">
        <w:rPr>
          <w:rFonts w:hint="cs"/>
          <w:rtl/>
        </w:rPr>
        <w:t xml:space="preserve">מתבייש לעשות שידוך, או </w:t>
      </w:r>
      <w:bookmarkStart w:id="109" w:name="_ETM_Q1_774841"/>
      <w:bookmarkEnd w:id="109"/>
      <w:r w:rsidR="00CD3AFC">
        <w:rPr>
          <w:rFonts w:hint="cs"/>
          <w:rtl/>
        </w:rPr>
        <w:t xml:space="preserve">לשתף פעולה עם האופוזיציה. אני כאופוזיציונר, עשיתי את </w:t>
      </w:r>
      <w:bookmarkStart w:id="110" w:name="_ETM_Q1_777000"/>
      <w:bookmarkEnd w:id="110"/>
      <w:r w:rsidR="00CD3AFC">
        <w:rPr>
          <w:rFonts w:hint="cs"/>
          <w:rtl/>
        </w:rPr>
        <w:t>זה הרבה פעמים עם הקואליציה, כאשר הטוב ביותר</w:t>
      </w:r>
      <w:r w:rsidR="007E254D">
        <w:rPr>
          <w:rFonts w:hint="cs"/>
          <w:rtl/>
        </w:rPr>
        <w:t xml:space="preserve"> -</w:t>
      </w:r>
      <w:r>
        <w:rPr>
          <w:rFonts w:hint="cs"/>
          <w:rtl/>
        </w:rPr>
        <w:t xml:space="preserve"> גם אלכס ישב איתי</w:t>
      </w:r>
      <w:r w:rsidR="00CD3AFC">
        <w:rPr>
          <w:rFonts w:hint="cs"/>
          <w:rtl/>
        </w:rPr>
        <w:t xml:space="preserve"> מספיק שנים </w:t>
      </w:r>
      <w:bookmarkStart w:id="111" w:name="_ETM_Q1_783000"/>
      <w:bookmarkEnd w:id="111"/>
      <w:r w:rsidR="00CD3AFC">
        <w:rPr>
          <w:rFonts w:hint="cs"/>
          <w:rtl/>
        </w:rPr>
        <w:t>פה</w:t>
      </w:r>
      <w:r>
        <w:rPr>
          <w:rFonts w:hint="cs"/>
          <w:rtl/>
        </w:rPr>
        <w:t xml:space="preserve"> וצבר ניסיון. </w:t>
      </w:r>
      <w:bookmarkStart w:id="112" w:name="_ETM_Q1_786393"/>
      <w:bookmarkEnd w:id="112"/>
      <w:r>
        <w:rPr>
          <w:rFonts w:hint="cs"/>
          <w:rtl/>
        </w:rPr>
        <w:t xml:space="preserve">אני </w:t>
      </w:r>
      <w:r w:rsidR="00CD3AFC">
        <w:rPr>
          <w:rFonts w:hint="cs"/>
          <w:rtl/>
        </w:rPr>
        <w:t xml:space="preserve">שמח שאתה יושב בראש הוועדה. אני </w:t>
      </w:r>
      <w:r>
        <w:rPr>
          <w:rFonts w:hint="cs"/>
          <w:rtl/>
        </w:rPr>
        <w:t xml:space="preserve">מאחל </w:t>
      </w:r>
      <w:r w:rsidR="00CD3AFC">
        <w:rPr>
          <w:rFonts w:hint="cs"/>
          <w:rtl/>
        </w:rPr>
        <w:t xml:space="preserve">לכם </w:t>
      </w:r>
      <w:r>
        <w:rPr>
          <w:rFonts w:hint="cs"/>
          <w:rtl/>
        </w:rPr>
        <w:t>הצלחה מכ</w:t>
      </w:r>
      <w:r w:rsidR="00CD3AFC">
        <w:rPr>
          <w:rFonts w:hint="cs"/>
          <w:rtl/>
        </w:rPr>
        <w:t>ל הלב. הוועדה הזאת מאוד חשובה. תעשו שיעורי בית, תבואו מוכנים. כשתבואו מוכנים, תוכלו לבוא גם</w:t>
      </w:r>
      <w:r>
        <w:rPr>
          <w:rFonts w:hint="cs"/>
          <w:rtl/>
        </w:rPr>
        <w:t xml:space="preserve"> לכדי </w:t>
      </w:r>
      <w:bookmarkStart w:id="113" w:name="_ETM_Q1_800254"/>
      <w:bookmarkEnd w:id="113"/>
      <w:r w:rsidR="00CD3AFC">
        <w:rPr>
          <w:rFonts w:hint="cs"/>
          <w:rtl/>
        </w:rPr>
        <w:t>ביטוי.</w:t>
      </w:r>
    </w:p>
    <w:p w:rsidR="007E254D" w:rsidRDefault="007E254D" w:rsidP="007E254D">
      <w:pPr>
        <w:rPr>
          <w:rtl/>
        </w:rPr>
      </w:pPr>
    </w:p>
    <w:p w:rsidR="00CD3AFC" w:rsidRDefault="00CD3AFC" w:rsidP="004B2B8F">
      <w:pPr>
        <w:rPr>
          <w:rtl/>
        </w:rPr>
      </w:pPr>
      <w:r>
        <w:rPr>
          <w:rFonts w:hint="cs"/>
          <w:rtl/>
        </w:rPr>
        <w:t xml:space="preserve">הוועדה הזאת </w:t>
      </w:r>
      <w:bookmarkStart w:id="114" w:name="_ETM_Q1_801000"/>
      <w:bookmarkEnd w:id="114"/>
      <w:r>
        <w:rPr>
          <w:rFonts w:hint="cs"/>
          <w:rtl/>
        </w:rPr>
        <w:t>עבדה, אתה יודע, גם הרבה פעמים על עוולות, לא</w:t>
      </w:r>
      <w:r w:rsidR="007E254D">
        <w:rPr>
          <w:rFonts w:hint="cs"/>
          <w:rtl/>
        </w:rPr>
        <w:t>ו</w:t>
      </w:r>
      <w:r>
        <w:rPr>
          <w:rFonts w:hint="cs"/>
          <w:rtl/>
        </w:rPr>
        <w:t xml:space="preserve"> דווקא </w:t>
      </w:r>
      <w:bookmarkStart w:id="115" w:name="_ETM_Q1_803000"/>
      <w:bookmarkEnd w:id="115"/>
      <w:r>
        <w:rPr>
          <w:rFonts w:hint="cs"/>
          <w:rtl/>
        </w:rPr>
        <w:t xml:space="preserve">בענייני כספים. על עוולות חברתיות </w:t>
      </w:r>
      <w:r>
        <w:rPr>
          <w:rtl/>
        </w:rPr>
        <w:t>–</w:t>
      </w:r>
      <w:r>
        <w:rPr>
          <w:rFonts w:hint="cs"/>
          <w:rtl/>
        </w:rPr>
        <w:t xml:space="preserve"> רוצים לסגור מפעל </w:t>
      </w:r>
      <w:bookmarkStart w:id="116" w:name="_ETM_Q1_809000"/>
      <w:bookmarkEnd w:id="116"/>
      <w:r>
        <w:rPr>
          <w:rFonts w:hint="cs"/>
          <w:rtl/>
        </w:rPr>
        <w:t xml:space="preserve">גומי בפתח-תקווה, הבאתי את זה לכאן ומנעתי. גפני, מנע </w:t>
      </w:r>
      <w:bookmarkStart w:id="117" w:name="_ETM_Q1_812000"/>
      <w:bookmarkEnd w:id="117"/>
      <w:r>
        <w:rPr>
          <w:rFonts w:hint="cs"/>
          <w:rtl/>
        </w:rPr>
        <w:t xml:space="preserve">את סגירת "פרי הגליל", המאפייה בקריית שמונה, שדרות. באמת, הרשימה </w:t>
      </w:r>
      <w:bookmarkStart w:id="118" w:name="_ETM_Q1_825000"/>
      <w:bookmarkEnd w:id="118"/>
      <w:r>
        <w:rPr>
          <w:rFonts w:hint="cs"/>
          <w:rtl/>
        </w:rPr>
        <w:t xml:space="preserve">היא ארוכה. אתם יכולים פה לנצל את הכוח </w:t>
      </w:r>
      <w:r w:rsidR="006D4986">
        <w:rPr>
          <w:rFonts w:hint="cs"/>
          <w:rtl/>
        </w:rPr>
        <w:t xml:space="preserve">שניתן לכם </w:t>
      </w:r>
      <w:bookmarkStart w:id="119" w:name="_ETM_Q1_828000"/>
      <w:bookmarkEnd w:id="119"/>
      <w:r w:rsidR="006D4986">
        <w:rPr>
          <w:rFonts w:hint="cs"/>
          <w:rtl/>
        </w:rPr>
        <w:t>כדי למנוע עוולות חברתיות שהן כלכליות. אני זוכר שמצאתי שח</w:t>
      </w:r>
      <w:bookmarkStart w:id="120" w:name="_ETM_Q1_835000"/>
      <w:bookmarkEnd w:id="120"/>
      <w:r w:rsidR="006D4986">
        <w:rPr>
          <w:rFonts w:hint="cs"/>
          <w:rtl/>
        </w:rPr>
        <w:t>ברת החשמל קונה ב-</w:t>
      </w:r>
      <w:r w:rsidR="00B439E1">
        <w:rPr>
          <w:rFonts w:hint="cs"/>
          <w:rtl/>
        </w:rPr>
        <w:t xml:space="preserve">130 מיליון שקלים כבלים מתורכיה </w:t>
      </w:r>
      <w:r w:rsidR="00B439E1">
        <w:rPr>
          <w:rtl/>
        </w:rPr>
        <w:t>–</w:t>
      </w:r>
      <w:r w:rsidR="00B439E1">
        <w:rPr>
          <w:rFonts w:hint="cs"/>
          <w:rtl/>
        </w:rPr>
        <w:t xml:space="preserve"> </w:t>
      </w:r>
      <w:bookmarkStart w:id="121" w:name="_ETM_Q1_837000"/>
      <w:bookmarkEnd w:id="121"/>
      <w:r w:rsidR="00B439E1">
        <w:rPr>
          <w:rFonts w:hint="cs"/>
          <w:rtl/>
        </w:rPr>
        <w:t xml:space="preserve">אני מרטתי את שערותיי. יש בנתיבות בית חרושת. אני הולך </w:t>
      </w:r>
      <w:bookmarkStart w:id="122" w:name="_ETM_Q1_842000"/>
      <w:bookmarkEnd w:id="122"/>
      <w:r w:rsidR="00B439E1">
        <w:rPr>
          <w:rFonts w:hint="cs"/>
          <w:rtl/>
        </w:rPr>
        <w:t xml:space="preserve">לבית החרושת, 10 </w:t>
      </w:r>
      <w:proofErr w:type="spellStart"/>
      <w:r w:rsidR="00B439E1">
        <w:rPr>
          <w:rFonts w:hint="cs"/>
          <w:rtl/>
        </w:rPr>
        <w:t>ליינים</w:t>
      </w:r>
      <w:proofErr w:type="spellEnd"/>
      <w:r w:rsidR="00B439E1">
        <w:rPr>
          <w:rFonts w:hint="cs"/>
          <w:rtl/>
        </w:rPr>
        <w:t xml:space="preserve"> סגורים </w:t>
      </w:r>
      <w:r w:rsidR="00B439E1">
        <w:rPr>
          <w:rtl/>
        </w:rPr>
        <w:t>–</w:t>
      </w:r>
      <w:r w:rsidR="00B439E1">
        <w:rPr>
          <w:rFonts w:hint="cs"/>
          <w:rtl/>
        </w:rPr>
        <w:t xml:space="preserve"> </w:t>
      </w:r>
      <w:bookmarkStart w:id="123" w:name="_ETM_Q1_844000"/>
      <w:bookmarkEnd w:id="123"/>
      <w:r w:rsidR="00B439E1">
        <w:rPr>
          <w:rFonts w:hint="cs"/>
          <w:rtl/>
        </w:rPr>
        <w:t xml:space="preserve">למה? כי מצאו בתורכיה ב-15% פחות כבלי חשמל. </w:t>
      </w:r>
      <w:r w:rsidR="007E254D">
        <w:rPr>
          <w:rFonts w:hint="cs"/>
          <w:rtl/>
        </w:rPr>
        <w:t>א</w:t>
      </w:r>
      <w:bookmarkStart w:id="124" w:name="_ETM_Q1_854000"/>
      <w:bookmarkEnd w:id="124"/>
      <w:r w:rsidR="007E254D">
        <w:rPr>
          <w:rFonts w:hint="cs"/>
          <w:rtl/>
        </w:rPr>
        <w:t xml:space="preserve">ז הבאנו את חברת החשמל לפה, את הסמנכ"ל, והפכנו את ההחלטה על-פיה, והכרחנו את חברת החשמל שזה כסף שלנו, לקנות </w:t>
      </w:r>
      <w:bookmarkStart w:id="125" w:name="_ETM_Q1_864000"/>
      <w:bookmarkEnd w:id="125"/>
      <w:r w:rsidR="007E254D">
        <w:rPr>
          <w:rFonts w:hint="cs"/>
          <w:rtl/>
        </w:rPr>
        <w:t xml:space="preserve">בשדרות מהמפעל שלנו. שתדעו לכם, תוצרת הארץ גם ב-15% יותר </w:t>
      </w:r>
      <w:bookmarkStart w:id="126" w:name="_ETM_Q1_873000"/>
      <w:bookmarkEnd w:id="126"/>
      <w:r w:rsidR="007E254D">
        <w:rPr>
          <w:rFonts w:hint="cs"/>
          <w:rtl/>
        </w:rPr>
        <w:t xml:space="preserve">על-פי חוק, חובה לקנות בארץ. תגנו על תוצרת הארץ. לעתים, </w:t>
      </w:r>
      <w:bookmarkStart w:id="127" w:name="_ETM_Q1_880000"/>
      <w:bookmarkEnd w:id="127"/>
      <w:r w:rsidR="007E254D">
        <w:rPr>
          <w:rFonts w:hint="cs"/>
          <w:rtl/>
        </w:rPr>
        <w:t xml:space="preserve">אנחנו לא מצליחים. השטיחים שאתם דורכים עליהם </w:t>
      </w:r>
      <w:r w:rsidR="007E254D">
        <w:rPr>
          <w:rtl/>
        </w:rPr>
        <w:t>–</w:t>
      </w:r>
      <w:r w:rsidR="007E254D">
        <w:rPr>
          <w:rFonts w:hint="cs"/>
          <w:rtl/>
        </w:rPr>
        <w:t xml:space="preserve"> במקום </w:t>
      </w:r>
      <w:bookmarkStart w:id="128" w:name="_ETM_Q1_884000"/>
      <w:bookmarkEnd w:id="128"/>
      <w:r w:rsidR="007E254D">
        <w:rPr>
          <w:rFonts w:hint="cs"/>
          <w:rtl/>
        </w:rPr>
        <w:t xml:space="preserve">שטיחי "כרמל" שהיו צריכים להיות פה, לצערי, המפעל נסגר, אז </w:t>
      </w:r>
      <w:bookmarkStart w:id="129" w:name="_ETM_Q1_886000"/>
      <w:bookmarkEnd w:id="129"/>
      <w:r w:rsidR="007E254D">
        <w:rPr>
          <w:rFonts w:hint="cs"/>
          <w:rtl/>
        </w:rPr>
        <w:t xml:space="preserve">קנו בארצות-הברית. המרצפות </w:t>
      </w:r>
      <w:r w:rsidR="007E254D">
        <w:rPr>
          <w:rtl/>
        </w:rPr>
        <w:t>–</w:t>
      </w:r>
      <w:r w:rsidR="007E254D">
        <w:rPr>
          <w:rFonts w:hint="cs"/>
          <w:rtl/>
        </w:rPr>
        <w:t xml:space="preserve"> במקום "נגב" קרמיקה, קנו בסין. אז </w:t>
      </w:r>
      <w:bookmarkStart w:id="130" w:name="_ETM_Q1_893000"/>
      <w:bookmarkEnd w:id="130"/>
      <w:r w:rsidR="007E254D">
        <w:rPr>
          <w:rFonts w:hint="cs"/>
          <w:rtl/>
        </w:rPr>
        <w:t xml:space="preserve">אתם העין, העין של העניין הזה. תגלו אכפתיות, תגלו </w:t>
      </w:r>
      <w:bookmarkStart w:id="131" w:name="_ETM_Q1_896000"/>
      <w:bookmarkEnd w:id="131"/>
      <w:r w:rsidR="007E254D">
        <w:rPr>
          <w:rFonts w:hint="cs"/>
          <w:rtl/>
        </w:rPr>
        <w:t xml:space="preserve">רגישות. ואתה, באמת, עם הניסיון שצברת, אנחנו סומכים עליך במאה </w:t>
      </w:r>
      <w:bookmarkStart w:id="132" w:name="_ETM_Q1_900000"/>
      <w:bookmarkEnd w:id="132"/>
      <w:r w:rsidR="007E254D">
        <w:rPr>
          <w:rFonts w:hint="cs"/>
          <w:rtl/>
        </w:rPr>
        <w:t xml:space="preserve">אחוז. אני מאחל לך הצלחה, באמת, מכל הלב. </w:t>
      </w:r>
      <w:bookmarkStart w:id="133" w:name="_ETM_Q1_908000"/>
      <w:bookmarkEnd w:id="133"/>
      <w:r w:rsidR="007E254D">
        <w:rPr>
          <w:rFonts w:hint="cs"/>
          <w:rtl/>
        </w:rPr>
        <w:t xml:space="preserve">התוצרים שבאו מהוועדה הזאת בשעות הצוקים, מה שנקרא, שהכול </w:t>
      </w:r>
      <w:bookmarkStart w:id="134" w:name="_ETM_Q1_914000"/>
      <w:bookmarkEnd w:id="134"/>
      <w:r w:rsidR="007E254D">
        <w:rPr>
          <w:rFonts w:hint="cs"/>
          <w:rtl/>
        </w:rPr>
        <w:t xml:space="preserve">לא עבד ולא תפקד, הוועדה הזאת תקתקה. נכון, התפשרת ונתת, </w:t>
      </w:r>
      <w:bookmarkStart w:id="135" w:name="_ETM_Q1_919000"/>
      <w:bookmarkEnd w:id="135"/>
      <w:r w:rsidR="007E254D">
        <w:rPr>
          <w:rFonts w:hint="cs"/>
          <w:rtl/>
        </w:rPr>
        <w:t>אבל בדיוק כך צריך לעבוד, והביאה תוצרים בלתי רגילים למ</w:t>
      </w:r>
      <w:bookmarkStart w:id="136" w:name="_ETM_Q1_926000"/>
      <w:bookmarkEnd w:id="136"/>
      <w:r w:rsidR="007E254D">
        <w:rPr>
          <w:rFonts w:hint="cs"/>
          <w:rtl/>
        </w:rPr>
        <w:t xml:space="preserve">ליאה עצמה. אני שמח על כך. אני מכיר אותך היטב, </w:t>
      </w:r>
      <w:bookmarkStart w:id="137" w:name="_ETM_Q1_929000"/>
      <w:bookmarkEnd w:id="137"/>
      <w:r w:rsidR="007E254D">
        <w:rPr>
          <w:rFonts w:hint="cs"/>
          <w:rtl/>
        </w:rPr>
        <w:t xml:space="preserve">גם שיתפנו פעולה בהרבה מאוד נושאים. סומך עליך באמת מכל </w:t>
      </w:r>
      <w:bookmarkStart w:id="138" w:name="_ETM_Q1_932000"/>
      <w:bookmarkEnd w:id="138"/>
      <w:r w:rsidR="007E254D">
        <w:rPr>
          <w:rFonts w:hint="cs"/>
          <w:rtl/>
        </w:rPr>
        <w:t xml:space="preserve">הלב. מאחל לך הצלחה בהמשך הדרך. אפילו אוהב אותך. תודה </w:t>
      </w:r>
      <w:bookmarkStart w:id="139" w:name="_ETM_Q1_941000"/>
      <w:bookmarkEnd w:id="139"/>
      <w:r w:rsidR="007E254D">
        <w:rPr>
          <w:rFonts w:hint="cs"/>
          <w:rtl/>
        </w:rPr>
        <w:t xml:space="preserve">רבה. </w:t>
      </w:r>
    </w:p>
    <w:p w:rsidR="00CD3AFC" w:rsidRDefault="00CD3AFC" w:rsidP="00CD3AFC">
      <w:pPr>
        <w:rPr>
          <w:rtl/>
        </w:rPr>
      </w:pPr>
    </w:p>
    <w:p w:rsidR="009B3977" w:rsidRDefault="009B3977" w:rsidP="009B3977">
      <w:pPr>
        <w:pStyle w:val="a4"/>
        <w:keepNext/>
        <w:rPr>
          <w:rtl/>
        </w:rPr>
      </w:pPr>
      <w:bookmarkStart w:id="140" w:name="_ETM_Q1_820000"/>
      <w:bookmarkStart w:id="141" w:name="_ETM_Q1_958302"/>
      <w:bookmarkStart w:id="142" w:name="_ETM_Q1_958372"/>
      <w:bookmarkStart w:id="143" w:name="_ETM_Q1_960345"/>
      <w:bookmarkStart w:id="144" w:name="ET_speaker_6161_6"/>
      <w:bookmarkEnd w:id="140"/>
      <w:bookmarkEnd w:id="141"/>
      <w:bookmarkEnd w:id="142"/>
      <w:bookmarkEnd w:id="143"/>
      <w:r w:rsidRPr="009B397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B39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9B3977" w:rsidRDefault="009B3977" w:rsidP="009B3977">
      <w:pPr>
        <w:pStyle w:val="KeepWithNext"/>
        <w:rPr>
          <w:rtl/>
        </w:rPr>
      </w:pPr>
    </w:p>
    <w:p w:rsidR="003B65C0" w:rsidRDefault="009B3977" w:rsidP="003B65C0">
      <w:pPr>
        <w:rPr>
          <w:rtl/>
        </w:rPr>
      </w:pPr>
      <w:bookmarkStart w:id="145" w:name="_ETM_Q1_960945"/>
      <w:bookmarkStart w:id="146" w:name="_ETM_Q1_961010"/>
      <w:bookmarkEnd w:id="145"/>
      <w:bookmarkEnd w:id="146"/>
      <w:r>
        <w:rPr>
          <w:rFonts w:hint="cs"/>
          <w:rtl/>
        </w:rPr>
        <w:t>מיקי דיבר</w:t>
      </w:r>
      <w:r w:rsidR="003B65C0">
        <w:rPr>
          <w:rFonts w:hint="cs"/>
          <w:rtl/>
        </w:rPr>
        <w:t xml:space="preserve"> על הנושא של התקציבים והכספים. אני חושבת </w:t>
      </w:r>
      <w:bookmarkStart w:id="147" w:name="_ETM_Q1_968000"/>
      <w:bookmarkEnd w:id="147"/>
      <w:r w:rsidR="003B65C0">
        <w:rPr>
          <w:rFonts w:hint="cs"/>
          <w:rtl/>
        </w:rPr>
        <w:t xml:space="preserve">שהלב של הוועדה הזאת, זה קודם כל סדר העדיפות, כי התקציב הוא פניו האחוריים או הקדמיים - כל אחד יגיד מאיפה </w:t>
      </w:r>
      <w:bookmarkStart w:id="148" w:name="_ETM_Q1_976000"/>
      <w:bookmarkEnd w:id="148"/>
      <w:r w:rsidR="003B65C0">
        <w:rPr>
          <w:rFonts w:hint="cs"/>
          <w:rtl/>
        </w:rPr>
        <w:t xml:space="preserve">שהוא רוצה של סדר העדיפות, וסדר העדיפות נקבע כאן, למי </w:t>
      </w:r>
      <w:bookmarkStart w:id="149" w:name="_ETM_Q1_981000"/>
      <w:bookmarkEnd w:id="149"/>
      <w:r w:rsidR="003B65C0">
        <w:rPr>
          <w:rFonts w:hint="cs"/>
          <w:rtl/>
        </w:rPr>
        <w:t xml:space="preserve">נותנים את המשאבים. בהיכרות שלי </w:t>
      </w:r>
      <w:proofErr w:type="spellStart"/>
      <w:r w:rsidR="003B65C0">
        <w:rPr>
          <w:rFonts w:hint="cs"/>
          <w:rtl/>
        </w:rPr>
        <w:t>איתך</w:t>
      </w:r>
      <w:proofErr w:type="spellEnd"/>
      <w:r w:rsidR="003B65C0">
        <w:rPr>
          <w:rFonts w:hint="cs"/>
          <w:rtl/>
        </w:rPr>
        <w:t xml:space="preserve">, וביכולת שלך להביא דברים </w:t>
      </w:r>
      <w:bookmarkStart w:id="150" w:name="_ETM_Q1_985000"/>
      <w:bookmarkEnd w:id="150"/>
      <w:r w:rsidR="003B65C0">
        <w:rPr>
          <w:rFonts w:hint="cs"/>
          <w:rtl/>
        </w:rPr>
        <w:t xml:space="preserve">לסדר-היום, ולא רק את הדברים הגדולים, ולא רק את הדברים </w:t>
      </w:r>
      <w:bookmarkStart w:id="151" w:name="_ETM_Q1_989000"/>
      <w:bookmarkEnd w:id="151"/>
      <w:r w:rsidR="003B65C0">
        <w:rPr>
          <w:rFonts w:hint="cs"/>
          <w:rtl/>
        </w:rPr>
        <w:t xml:space="preserve">המצטלמים, אלא באמת לגעת בדברים שצריך, ולתת כתובת גם לאלה </w:t>
      </w:r>
      <w:bookmarkStart w:id="152" w:name="_ETM_Q1_993000"/>
      <w:bookmarkEnd w:id="152"/>
      <w:r w:rsidR="003B65C0">
        <w:rPr>
          <w:rFonts w:hint="cs"/>
          <w:rtl/>
        </w:rPr>
        <w:t xml:space="preserve">שאין להם לובי, אנחנו נמצאים באותו מקום. אני ממש שמחה </w:t>
      </w:r>
      <w:bookmarkStart w:id="153" w:name="_ETM_Q1_996000"/>
      <w:bookmarkEnd w:id="153"/>
      <w:r w:rsidR="003B65C0">
        <w:rPr>
          <w:rFonts w:hint="cs"/>
          <w:rtl/>
        </w:rPr>
        <w:t xml:space="preserve">שהיה לי את הזכות לעבוד </w:t>
      </w:r>
      <w:proofErr w:type="spellStart"/>
      <w:r w:rsidR="003B65C0">
        <w:rPr>
          <w:rFonts w:hint="cs"/>
          <w:rtl/>
        </w:rPr>
        <w:t>איתך</w:t>
      </w:r>
      <w:proofErr w:type="spellEnd"/>
      <w:r w:rsidR="003B65C0">
        <w:rPr>
          <w:rFonts w:hint="cs"/>
          <w:rtl/>
        </w:rPr>
        <w:t xml:space="preserve">. </w:t>
      </w:r>
    </w:p>
    <w:p w:rsidR="003B65C0" w:rsidRDefault="003B65C0" w:rsidP="009B3977">
      <w:pPr>
        <w:rPr>
          <w:rtl/>
        </w:rPr>
      </w:pPr>
    </w:p>
    <w:p w:rsidR="003B65C0" w:rsidRDefault="003B65C0" w:rsidP="003B65C0">
      <w:pPr>
        <w:pStyle w:val="af6"/>
        <w:keepNext/>
        <w:rPr>
          <w:rtl/>
        </w:rPr>
      </w:pPr>
      <w:bookmarkStart w:id="154" w:name="_ETM_Q1_1001000"/>
      <w:bookmarkStart w:id="155" w:name="ET_yor_5857_18"/>
      <w:bookmarkEnd w:id="154"/>
      <w:r w:rsidRPr="003B65C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B65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"/>
    </w:p>
    <w:p w:rsidR="003B65C0" w:rsidRDefault="003B65C0" w:rsidP="003B65C0">
      <w:pPr>
        <w:pStyle w:val="KeepWithNext"/>
        <w:rPr>
          <w:rtl/>
        </w:rPr>
      </w:pPr>
    </w:p>
    <w:p w:rsidR="003B65C0" w:rsidRDefault="003B65C0" w:rsidP="003B65C0">
      <w:pPr>
        <w:rPr>
          <w:rtl/>
        </w:rPr>
      </w:pPr>
      <w:r>
        <w:rPr>
          <w:rtl/>
        </w:rPr>
        <w:t xml:space="preserve">    </w:t>
      </w:r>
      <w:r>
        <w:rPr>
          <w:rFonts w:hint="cs"/>
          <w:rtl/>
        </w:rPr>
        <w:t xml:space="preserve">תודה רבה. </w:t>
      </w:r>
    </w:p>
    <w:p w:rsidR="003B65C0" w:rsidRDefault="003B65C0" w:rsidP="003B65C0">
      <w:pPr>
        <w:rPr>
          <w:rtl/>
        </w:rPr>
      </w:pPr>
    </w:p>
    <w:p w:rsidR="003B65C0" w:rsidRDefault="003B65C0" w:rsidP="003B65C0">
      <w:pPr>
        <w:rPr>
          <w:rtl/>
        </w:rPr>
      </w:pPr>
      <w:r>
        <w:rPr>
          <w:rFonts w:hint="cs"/>
          <w:rtl/>
        </w:rPr>
        <w:t xml:space="preserve">   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. בבקשה. </w:t>
      </w:r>
    </w:p>
    <w:p w:rsidR="009B3977" w:rsidRDefault="009B3977" w:rsidP="009B3977">
      <w:pPr>
        <w:rPr>
          <w:rtl/>
        </w:rPr>
      </w:pPr>
      <w:bookmarkStart w:id="156" w:name="_ETM_Q1_1004717"/>
      <w:bookmarkStart w:id="157" w:name="_ETM_Q1_1004777"/>
      <w:bookmarkEnd w:id="156"/>
      <w:bookmarkEnd w:id="157"/>
    </w:p>
    <w:p w:rsidR="009B3977" w:rsidRDefault="009B3977" w:rsidP="009B3977">
      <w:pPr>
        <w:rPr>
          <w:rtl/>
        </w:rPr>
      </w:pPr>
      <w:bookmarkStart w:id="158" w:name="_ETM_Q1_1004874"/>
      <w:bookmarkStart w:id="159" w:name="_ETM_Q1_1004939"/>
      <w:bookmarkStart w:id="160" w:name="_ETM_Q1_1010061"/>
      <w:bookmarkEnd w:id="158"/>
      <w:bookmarkEnd w:id="159"/>
      <w:bookmarkEnd w:id="160"/>
    </w:p>
    <w:p w:rsidR="009B3977" w:rsidRDefault="009B3977" w:rsidP="009B3977">
      <w:pPr>
        <w:pStyle w:val="a4"/>
        <w:keepNext/>
        <w:rPr>
          <w:rtl/>
        </w:rPr>
      </w:pPr>
      <w:bookmarkStart w:id="161" w:name="ET_speaker_5854_7"/>
      <w:r w:rsidRPr="009B3977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רשימת האיחוד הערבי):</w:t>
      </w:r>
      <w:r w:rsidRPr="009B39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9B3977" w:rsidRDefault="009B3977" w:rsidP="009B3977">
      <w:pPr>
        <w:pStyle w:val="KeepWithNext"/>
        <w:rPr>
          <w:rtl/>
        </w:rPr>
      </w:pPr>
    </w:p>
    <w:p w:rsidR="009B3977" w:rsidRDefault="009B3977" w:rsidP="00371ADC">
      <w:pPr>
        <w:rPr>
          <w:rtl/>
        </w:rPr>
      </w:pPr>
      <w:bookmarkStart w:id="162" w:name="_ETM_Q1_1010960"/>
      <w:bookmarkStart w:id="163" w:name="_ETM_Q1_1011045"/>
      <w:bookmarkEnd w:id="162"/>
      <w:bookmarkEnd w:id="163"/>
      <w:r>
        <w:rPr>
          <w:rFonts w:hint="cs"/>
          <w:rtl/>
        </w:rPr>
        <w:t>תודה רבה</w:t>
      </w:r>
      <w:r w:rsidR="00900FFD">
        <w:rPr>
          <w:rFonts w:hint="cs"/>
          <w:rtl/>
        </w:rPr>
        <w:t xml:space="preserve">, אדוני היושב-ראש, </w:t>
      </w:r>
      <w:bookmarkStart w:id="164" w:name="_ETM_Q1_1006000"/>
      <w:bookmarkEnd w:id="164"/>
      <w:r w:rsidR="00900FFD">
        <w:rPr>
          <w:rFonts w:hint="cs"/>
          <w:rtl/>
        </w:rPr>
        <w:t>ברכות גם ליו"ר הכנסת.</w:t>
      </w:r>
      <w:r>
        <w:rPr>
          <w:rFonts w:hint="cs"/>
          <w:rtl/>
        </w:rPr>
        <w:t xml:space="preserve"> הפתעת </w:t>
      </w:r>
      <w:r w:rsidR="00900FFD">
        <w:rPr>
          <w:rFonts w:hint="cs"/>
          <w:rtl/>
        </w:rPr>
        <w:t xml:space="preserve">אותנו שהיית פעם באופוזיציה. </w:t>
      </w:r>
      <w:r w:rsidR="0057592B">
        <w:rPr>
          <w:rFonts w:hint="cs"/>
          <w:rtl/>
        </w:rPr>
        <w:t xml:space="preserve">אלכס, </w:t>
      </w:r>
      <w:r>
        <w:rPr>
          <w:rFonts w:hint="cs"/>
          <w:rtl/>
        </w:rPr>
        <w:t xml:space="preserve">אני רוצה לאחל לך </w:t>
      </w:r>
      <w:bookmarkStart w:id="165" w:name="_ETM_Q1_1016876"/>
      <w:bookmarkEnd w:id="165"/>
      <w:r>
        <w:rPr>
          <w:rFonts w:hint="cs"/>
          <w:rtl/>
        </w:rPr>
        <w:t xml:space="preserve">הצלחה גדולה. אומרים </w:t>
      </w:r>
      <w:r w:rsidR="0057592B">
        <w:rPr>
          <w:rFonts w:hint="cs"/>
          <w:rtl/>
        </w:rPr>
        <w:t xml:space="preserve">אם רוצים לבחון </w:t>
      </w:r>
      <w:r>
        <w:rPr>
          <w:rFonts w:hint="cs"/>
          <w:rtl/>
        </w:rPr>
        <w:t xml:space="preserve">מידת ההתעניינות </w:t>
      </w:r>
      <w:r w:rsidR="0057592B">
        <w:rPr>
          <w:rFonts w:hint="cs"/>
          <w:rtl/>
        </w:rPr>
        <w:t>של כל מדינה לגבי האוכלוסיו</w:t>
      </w:r>
      <w:r w:rsidR="00371ADC">
        <w:rPr>
          <w:rFonts w:hint="cs"/>
          <w:rtl/>
        </w:rPr>
        <w:t xml:space="preserve">ת שלה </w:t>
      </w:r>
      <w:r w:rsidR="00371ADC">
        <w:rPr>
          <w:rtl/>
        </w:rPr>
        <w:t>–</w:t>
      </w:r>
      <w:r w:rsidR="00371ADC">
        <w:rPr>
          <w:rFonts w:hint="cs"/>
          <w:rtl/>
        </w:rPr>
        <w:t xml:space="preserve"> </w:t>
      </w:r>
      <w:r>
        <w:rPr>
          <w:rFonts w:hint="cs"/>
          <w:rtl/>
        </w:rPr>
        <w:t>צריך</w:t>
      </w:r>
      <w:r w:rsidR="00371ADC">
        <w:rPr>
          <w:rFonts w:hint="cs"/>
          <w:rtl/>
        </w:rPr>
        <w:t xml:space="preserve"> לפתוח</w:t>
      </w:r>
      <w:r>
        <w:rPr>
          <w:rFonts w:hint="cs"/>
          <w:rtl/>
        </w:rPr>
        <w:t xml:space="preserve"> את הספר של התקציב. </w:t>
      </w:r>
      <w:bookmarkStart w:id="166" w:name="_ETM_Q1_1029037"/>
      <w:bookmarkEnd w:id="166"/>
      <w:r>
        <w:rPr>
          <w:rFonts w:hint="cs"/>
          <w:rtl/>
        </w:rPr>
        <w:t>אנחנו</w:t>
      </w:r>
      <w:r w:rsidR="00371ADC">
        <w:rPr>
          <w:rFonts w:hint="cs"/>
          <w:rtl/>
        </w:rPr>
        <w:t xml:space="preserve"> כחברה </w:t>
      </w:r>
      <w:bookmarkStart w:id="167" w:name="_ETM_Q1_1030000"/>
      <w:bookmarkEnd w:id="167"/>
      <w:r w:rsidR="00371ADC">
        <w:rPr>
          <w:rFonts w:hint="cs"/>
          <w:rtl/>
        </w:rPr>
        <w:t>הערבית לא תמיד היינו שם -</w:t>
      </w:r>
      <w:r>
        <w:rPr>
          <w:rFonts w:hint="cs"/>
          <w:rtl/>
        </w:rPr>
        <w:t xml:space="preserve"> אנחנו רוצים להיות שם. הוועדה </w:t>
      </w:r>
      <w:bookmarkStart w:id="168" w:name="_ETM_Q1_1036637"/>
      <w:bookmarkEnd w:id="168"/>
      <w:r w:rsidR="00371ADC">
        <w:rPr>
          <w:rFonts w:hint="cs"/>
          <w:rtl/>
        </w:rPr>
        <w:t>שלך</w:t>
      </w:r>
      <w:r>
        <w:rPr>
          <w:rFonts w:hint="cs"/>
          <w:rtl/>
        </w:rPr>
        <w:t xml:space="preserve"> דנה בכל הנושאים שקשורים לכל מיני אוכלוסיות. אני רוצה </w:t>
      </w:r>
      <w:bookmarkStart w:id="169" w:name="_ETM_Q1_1045371"/>
      <w:bookmarkEnd w:id="169"/>
      <w:r>
        <w:rPr>
          <w:rFonts w:hint="cs"/>
          <w:rtl/>
        </w:rPr>
        <w:t xml:space="preserve">לראות את הסוגיות של החברה </w:t>
      </w:r>
      <w:r w:rsidR="00371ADC">
        <w:rPr>
          <w:rFonts w:hint="cs"/>
          <w:rtl/>
        </w:rPr>
        <w:t xml:space="preserve">הערבית נמצאות </w:t>
      </w:r>
      <w:r>
        <w:rPr>
          <w:rFonts w:hint="cs"/>
          <w:rtl/>
        </w:rPr>
        <w:t xml:space="preserve">על השולחן </w:t>
      </w:r>
      <w:r w:rsidR="00371ADC">
        <w:rPr>
          <w:rFonts w:hint="cs"/>
          <w:rtl/>
        </w:rPr>
        <w:t xml:space="preserve">של הוועדה הזאת ולא בדיבורים, </w:t>
      </w:r>
      <w:r>
        <w:rPr>
          <w:rFonts w:hint="cs"/>
          <w:rtl/>
        </w:rPr>
        <w:t xml:space="preserve">במימוש. אנחנו צריכים </w:t>
      </w:r>
      <w:bookmarkStart w:id="170" w:name="_ETM_Q1_1055742"/>
      <w:bookmarkEnd w:id="170"/>
      <w:r>
        <w:rPr>
          <w:rFonts w:hint="cs"/>
          <w:rtl/>
        </w:rPr>
        <w:t xml:space="preserve">להתחיל </w:t>
      </w:r>
      <w:r w:rsidR="00371ADC">
        <w:rPr>
          <w:rFonts w:hint="cs"/>
          <w:rtl/>
        </w:rPr>
        <w:t xml:space="preserve">לממש </w:t>
      </w:r>
      <w:r>
        <w:rPr>
          <w:rFonts w:hint="cs"/>
          <w:rtl/>
        </w:rPr>
        <w:t xml:space="preserve">את הזכות </w:t>
      </w:r>
      <w:r w:rsidR="00371ADC">
        <w:rPr>
          <w:rFonts w:hint="cs"/>
          <w:rtl/>
        </w:rPr>
        <w:t xml:space="preserve">של </w:t>
      </w:r>
      <w:bookmarkStart w:id="171" w:name="_ETM_Q1_1058000"/>
      <w:bookmarkEnd w:id="171"/>
      <w:r w:rsidR="00371ADC">
        <w:rPr>
          <w:rFonts w:hint="cs"/>
          <w:rtl/>
        </w:rPr>
        <w:t xml:space="preserve">האזרחים הערבים גם בתוך הוועדה </w:t>
      </w:r>
      <w:r>
        <w:rPr>
          <w:rFonts w:hint="cs"/>
          <w:rtl/>
        </w:rPr>
        <w:t xml:space="preserve">החשובה כל כך שלך. </w:t>
      </w:r>
      <w:r w:rsidR="00371ADC">
        <w:rPr>
          <w:rFonts w:hint="cs"/>
          <w:rtl/>
        </w:rPr>
        <w:t>ו</w:t>
      </w:r>
      <w:r>
        <w:rPr>
          <w:rFonts w:hint="cs"/>
          <w:rtl/>
        </w:rPr>
        <w:t xml:space="preserve">גם לראות את </w:t>
      </w:r>
      <w:bookmarkStart w:id="172" w:name="_ETM_Q1_1064508"/>
      <w:bookmarkEnd w:id="172"/>
      <w:r>
        <w:rPr>
          <w:rFonts w:hint="cs"/>
          <w:rtl/>
        </w:rPr>
        <w:t>התוצר של הדיון הז</w:t>
      </w:r>
      <w:r w:rsidR="00371ADC">
        <w:rPr>
          <w:rFonts w:hint="cs"/>
          <w:rtl/>
        </w:rPr>
        <w:t>ה בתוך התקציב של המדינה שעוד מע</w:t>
      </w:r>
      <w:r>
        <w:rPr>
          <w:rFonts w:hint="cs"/>
          <w:rtl/>
        </w:rPr>
        <w:t xml:space="preserve">ט </w:t>
      </w:r>
      <w:bookmarkStart w:id="173" w:name="_ETM_Q1_1072298"/>
      <w:bookmarkEnd w:id="173"/>
      <w:r w:rsidR="00371ADC">
        <w:rPr>
          <w:rFonts w:hint="cs"/>
          <w:rtl/>
        </w:rPr>
        <w:t xml:space="preserve">נתחיל גם לדבר עליו. אז </w:t>
      </w:r>
      <w:bookmarkStart w:id="174" w:name="_ETM_Q1_1075000"/>
      <w:bookmarkEnd w:id="174"/>
      <w:r w:rsidR="00371ADC">
        <w:rPr>
          <w:rFonts w:hint="cs"/>
          <w:rtl/>
        </w:rPr>
        <w:t xml:space="preserve">הרבה מאוד </w:t>
      </w:r>
      <w:r>
        <w:rPr>
          <w:rFonts w:hint="cs"/>
          <w:rtl/>
        </w:rPr>
        <w:t xml:space="preserve">ברכות והצלחה. </w:t>
      </w:r>
    </w:p>
    <w:p w:rsidR="00371ADC" w:rsidRDefault="00371ADC" w:rsidP="00371ADC">
      <w:pPr>
        <w:rPr>
          <w:rtl/>
        </w:rPr>
      </w:pPr>
    </w:p>
    <w:p w:rsidR="00371ADC" w:rsidRDefault="00371ADC" w:rsidP="00371ADC">
      <w:pPr>
        <w:pStyle w:val="af6"/>
        <w:keepNext/>
        <w:rPr>
          <w:rtl/>
        </w:rPr>
      </w:pPr>
      <w:bookmarkStart w:id="175" w:name="ET_yor_5857_19"/>
      <w:r w:rsidRPr="00371AD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71A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5"/>
    </w:p>
    <w:p w:rsidR="00371ADC" w:rsidRDefault="00371ADC" w:rsidP="00371ADC">
      <w:pPr>
        <w:pStyle w:val="KeepWithNext"/>
        <w:rPr>
          <w:rtl/>
        </w:rPr>
      </w:pPr>
    </w:p>
    <w:p w:rsidR="00371ADC" w:rsidRDefault="00371ADC" w:rsidP="00371ADC">
      <w:pPr>
        <w:rPr>
          <w:rtl/>
        </w:rPr>
      </w:pPr>
      <w:r>
        <w:rPr>
          <w:rFonts w:hint="cs"/>
          <w:rtl/>
        </w:rPr>
        <w:t xml:space="preserve">תודה. </w:t>
      </w:r>
      <w:r>
        <w:rPr>
          <w:rtl/>
        </w:rPr>
        <w:t xml:space="preserve">  </w:t>
      </w:r>
    </w:p>
    <w:p w:rsidR="009B3977" w:rsidRDefault="009B3977" w:rsidP="009B3977">
      <w:pPr>
        <w:rPr>
          <w:rtl/>
        </w:rPr>
      </w:pPr>
      <w:bookmarkStart w:id="176" w:name="_ETM_Q1_1077372"/>
      <w:bookmarkStart w:id="177" w:name="_ETM_Q1_1077442"/>
      <w:bookmarkStart w:id="178" w:name="_ETM_Q1_1077563"/>
      <w:bookmarkStart w:id="179" w:name="_ETM_Q1_1077622"/>
      <w:bookmarkStart w:id="180" w:name="_ETM_Q1_1079068"/>
      <w:bookmarkEnd w:id="176"/>
      <w:bookmarkEnd w:id="177"/>
      <w:bookmarkEnd w:id="178"/>
      <w:bookmarkEnd w:id="179"/>
      <w:bookmarkEnd w:id="180"/>
    </w:p>
    <w:p w:rsidR="009B3977" w:rsidRDefault="009B3977" w:rsidP="009B3977">
      <w:pPr>
        <w:pStyle w:val="a4"/>
        <w:keepNext/>
        <w:rPr>
          <w:rtl/>
        </w:rPr>
      </w:pPr>
      <w:bookmarkStart w:id="181" w:name="ET_speaker_6226_8"/>
      <w:r w:rsidRPr="009B3977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9B39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9B3977" w:rsidRDefault="009B3977" w:rsidP="009B3977">
      <w:pPr>
        <w:pStyle w:val="KeepWithNext"/>
        <w:rPr>
          <w:rtl/>
        </w:rPr>
      </w:pPr>
    </w:p>
    <w:p w:rsidR="007F509D" w:rsidRDefault="00371ADC" w:rsidP="009B3977">
      <w:pPr>
        <w:rPr>
          <w:rtl/>
        </w:rPr>
      </w:pPr>
      <w:bookmarkStart w:id="182" w:name="_ETM_Q1_1079572"/>
      <w:bookmarkStart w:id="183" w:name="_ETM_Q1_1079656"/>
      <w:bookmarkEnd w:id="182"/>
      <w:bookmarkEnd w:id="183"/>
      <w:r>
        <w:rPr>
          <w:rFonts w:hint="cs"/>
          <w:rtl/>
        </w:rPr>
        <w:t xml:space="preserve">אני רוצה להצטרף לברכות, אדוני היושב-ראש, יושב-ראש הוועדה, </w:t>
      </w:r>
      <w:bookmarkStart w:id="184" w:name="_ETM_Q1_1082000"/>
      <w:bookmarkEnd w:id="184"/>
      <w:r>
        <w:rPr>
          <w:rFonts w:hint="cs"/>
          <w:rtl/>
        </w:rPr>
        <w:t xml:space="preserve">יושב-ראש ועדת הכנסת, גם הזדמנות מצוינת להגיד לך בהצלחה. אני </w:t>
      </w:r>
      <w:bookmarkStart w:id="185" w:name="_ETM_Q1_1088000"/>
      <w:bookmarkEnd w:id="185"/>
      <w:r>
        <w:rPr>
          <w:rFonts w:hint="cs"/>
          <w:rtl/>
        </w:rPr>
        <w:t xml:space="preserve">מכיר את אלכס בממשקים שהיו בינינו כשהוא כיהן כמנכ"ל </w:t>
      </w:r>
      <w:bookmarkStart w:id="186" w:name="_ETM_Q1_1092000"/>
      <w:bookmarkEnd w:id="186"/>
      <w:r>
        <w:rPr>
          <w:rFonts w:hint="cs"/>
          <w:rtl/>
        </w:rPr>
        <w:t xml:space="preserve">משרד הקליטה, אני הייתי ראש עירייה. היו ממשקים מאוד מעניינים. </w:t>
      </w:r>
      <w:bookmarkStart w:id="187" w:name="_ETM_Q1_1096000"/>
      <w:bookmarkEnd w:id="187"/>
      <w:r>
        <w:rPr>
          <w:rFonts w:hint="cs"/>
          <w:rtl/>
        </w:rPr>
        <w:t xml:space="preserve">אבל דבר אחד אני יכול להגיד לזכותך </w:t>
      </w:r>
      <w:r>
        <w:rPr>
          <w:rtl/>
        </w:rPr>
        <w:t>–</w:t>
      </w:r>
      <w:r>
        <w:rPr>
          <w:rFonts w:hint="cs"/>
          <w:rtl/>
        </w:rPr>
        <w:t xml:space="preserve"> ההוגנות </w:t>
      </w:r>
      <w:bookmarkStart w:id="188" w:name="_ETM_Q1_1101000"/>
      <w:bookmarkEnd w:id="188"/>
      <w:r>
        <w:rPr>
          <w:rFonts w:hint="cs"/>
          <w:rtl/>
        </w:rPr>
        <w:t xml:space="preserve">המקצועית, האינטגריטי שלך, היו ממש נר לרגליך. אני מאוד </w:t>
      </w:r>
      <w:bookmarkStart w:id="189" w:name="_ETM_Q1_1104000"/>
      <w:bookmarkEnd w:id="189"/>
      <w:r>
        <w:rPr>
          <w:rFonts w:hint="cs"/>
          <w:rtl/>
        </w:rPr>
        <w:t xml:space="preserve">שמח שאתה עומד בראש הוועדה הכול כך חשובה בעת </w:t>
      </w:r>
      <w:bookmarkStart w:id="190" w:name="_ETM_Q1_1107000"/>
      <w:bookmarkEnd w:id="190"/>
      <w:r>
        <w:rPr>
          <w:rFonts w:hint="cs"/>
          <w:rtl/>
        </w:rPr>
        <w:t xml:space="preserve">הזו. אני, באופן אישי, כשנכנסתי לכאן, ביקשתי להיות חבר בוועדת </w:t>
      </w:r>
      <w:bookmarkStart w:id="191" w:name="_ETM_Q1_1111000"/>
      <w:bookmarkEnd w:id="191"/>
      <w:r>
        <w:rPr>
          <w:rFonts w:hint="cs"/>
          <w:rtl/>
        </w:rPr>
        <w:t xml:space="preserve">הכספים. ראיתי בזה את הדבר הכי חשוב בדיוק מאותם דברים שאמר יושב-ראש הכנסת. עצה אחת אני רוצה לתת </w:t>
      </w:r>
      <w:bookmarkStart w:id="192" w:name="_ETM_Q1_1118000"/>
      <w:bookmarkEnd w:id="192"/>
      <w:r>
        <w:rPr>
          <w:rFonts w:hint="cs"/>
          <w:rtl/>
        </w:rPr>
        <w:t xml:space="preserve">לך, למרות שאני לא בטוח שאתה צריך ממני עצות. יש </w:t>
      </w:r>
      <w:bookmarkStart w:id="193" w:name="_ETM_Q1_1122000"/>
      <w:bookmarkEnd w:id="193"/>
      <w:r>
        <w:rPr>
          <w:rFonts w:hint="cs"/>
          <w:rtl/>
        </w:rPr>
        <w:t xml:space="preserve">משפט במשלי שאומר: "מענה רך ישיב חמה". אז אני בטוח </w:t>
      </w:r>
      <w:bookmarkStart w:id="194" w:name="_ETM_Q1_1127000"/>
      <w:bookmarkEnd w:id="194"/>
      <w:r>
        <w:rPr>
          <w:rFonts w:hint="cs"/>
          <w:rtl/>
        </w:rPr>
        <w:t xml:space="preserve">שאתה בדרך שלך, ויש לך את הדרך, תדע גם אם </w:t>
      </w:r>
      <w:bookmarkStart w:id="195" w:name="_ETM_Q1_1131000"/>
      <w:bookmarkEnd w:id="195"/>
      <w:r>
        <w:rPr>
          <w:rFonts w:hint="cs"/>
          <w:rtl/>
        </w:rPr>
        <w:t xml:space="preserve">יש פה חמה </w:t>
      </w:r>
      <w:r>
        <w:rPr>
          <w:rtl/>
        </w:rPr>
        <w:t>–</w:t>
      </w:r>
      <w:r>
        <w:rPr>
          <w:rFonts w:hint="cs"/>
          <w:rtl/>
        </w:rPr>
        <w:t xml:space="preserve"> אז אתה תדע להביא אותה לא </w:t>
      </w:r>
      <w:bookmarkStart w:id="196" w:name="_ETM_Q1_1137000"/>
      <w:bookmarkEnd w:id="196"/>
      <w:r>
        <w:rPr>
          <w:rFonts w:hint="cs"/>
          <w:rtl/>
        </w:rPr>
        <w:t xml:space="preserve">משום הרכות, אלא משום הנחישות והיכולות שלך. אני מאחל לך הצלחה. נעשה הכול, הכול כדי שתפקוד הוועדה הזאת יהיה </w:t>
      </w:r>
      <w:bookmarkStart w:id="197" w:name="_ETM_Q1_1143000"/>
      <w:bookmarkEnd w:id="197"/>
      <w:r>
        <w:rPr>
          <w:rFonts w:hint="cs"/>
          <w:rtl/>
        </w:rPr>
        <w:t xml:space="preserve">תפקוד נאות. בהצלחה. </w:t>
      </w:r>
    </w:p>
    <w:p w:rsidR="009B3977" w:rsidRDefault="009B3977" w:rsidP="007F509D">
      <w:pPr>
        <w:rPr>
          <w:rtl/>
          <w:lang w:eastAsia="he-IL"/>
        </w:rPr>
      </w:pPr>
      <w:bookmarkStart w:id="198" w:name="_ETM_Q1_564522"/>
      <w:bookmarkStart w:id="199" w:name="_ETM_Q1_564577"/>
      <w:bookmarkStart w:id="200" w:name="_ETM_Q1_564697"/>
      <w:bookmarkStart w:id="201" w:name="_ETM_Q1_564752"/>
      <w:bookmarkStart w:id="202" w:name="_ETM_Q1_1182441"/>
      <w:bookmarkEnd w:id="198"/>
      <w:bookmarkEnd w:id="199"/>
      <w:bookmarkEnd w:id="200"/>
      <w:bookmarkEnd w:id="201"/>
      <w:bookmarkEnd w:id="202"/>
    </w:p>
    <w:p w:rsidR="00371ADC" w:rsidRDefault="00371ADC" w:rsidP="00371ADC">
      <w:pPr>
        <w:pStyle w:val="af6"/>
        <w:keepNext/>
        <w:rPr>
          <w:rtl/>
        </w:rPr>
      </w:pPr>
      <w:bookmarkStart w:id="203" w:name="ET_yor_5857_20"/>
      <w:r w:rsidRPr="00371AD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71A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3"/>
    </w:p>
    <w:p w:rsidR="00371ADC" w:rsidRDefault="00371ADC" w:rsidP="00371ADC">
      <w:pPr>
        <w:pStyle w:val="KeepWithNext"/>
        <w:rPr>
          <w:rtl/>
        </w:rPr>
      </w:pPr>
    </w:p>
    <w:p w:rsidR="00371ADC" w:rsidRDefault="00371ADC" w:rsidP="00371ADC">
      <w:pPr>
        <w:rPr>
          <w:rtl/>
        </w:rPr>
      </w:pPr>
      <w:r>
        <w:rPr>
          <w:rFonts w:hint="cs"/>
          <w:rtl/>
        </w:rPr>
        <w:t xml:space="preserve">תודה רבה. </w:t>
      </w:r>
      <w:r>
        <w:rPr>
          <w:rtl/>
        </w:rPr>
        <w:t xml:space="preserve">  </w:t>
      </w:r>
    </w:p>
    <w:p w:rsidR="00371ADC" w:rsidRDefault="00371ADC" w:rsidP="007F509D">
      <w:pPr>
        <w:rPr>
          <w:rtl/>
          <w:lang w:eastAsia="he-IL"/>
        </w:rPr>
      </w:pPr>
    </w:p>
    <w:p w:rsidR="009B3977" w:rsidRDefault="009B3977" w:rsidP="009B3977">
      <w:pPr>
        <w:pStyle w:val="a4"/>
        <w:keepNext/>
      </w:pPr>
      <w:bookmarkStart w:id="204" w:name="ET_speaker_6125_9"/>
      <w:r w:rsidRPr="009B3977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9B39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9B3977" w:rsidRDefault="009B3977" w:rsidP="009B3977">
      <w:pPr>
        <w:pStyle w:val="KeepWithNext"/>
        <w:rPr>
          <w:rtl/>
          <w:lang w:eastAsia="he-IL"/>
        </w:rPr>
      </w:pPr>
    </w:p>
    <w:p w:rsidR="00C21B04" w:rsidRDefault="00C21B04" w:rsidP="009B3977">
      <w:pPr>
        <w:rPr>
          <w:rtl/>
          <w:lang w:eastAsia="he-IL"/>
        </w:rPr>
      </w:pPr>
      <w:bookmarkStart w:id="205" w:name="_ETM_Q1_1182945"/>
      <w:bookmarkStart w:id="206" w:name="_ETM_Q1_1183015"/>
      <w:bookmarkEnd w:id="205"/>
      <w:bookmarkEnd w:id="206"/>
      <w:r>
        <w:rPr>
          <w:rFonts w:hint="cs"/>
          <w:rtl/>
          <w:lang w:eastAsia="he-IL"/>
        </w:rPr>
        <w:t xml:space="preserve">כבוד יושב-ראש הכנסת, יו"ר </w:t>
      </w:r>
      <w:bookmarkStart w:id="207" w:name="_ETM_Q1_1149000"/>
      <w:bookmarkEnd w:id="207"/>
      <w:r>
        <w:rPr>
          <w:rFonts w:hint="cs"/>
          <w:rtl/>
          <w:lang w:eastAsia="he-IL"/>
        </w:rPr>
        <w:t xml:space="preserve">הוועדה, יו"ר ועדת הכנסת, ברכות ליו"ר הוועדה החדש, ישן. זכות </w:t>
      </w:r>
      <w:bookmarkStart w:id="208" w:name="_ETM_Q1_1154000"/>
      <w:bookmarkEnd w:id="208"/>
      <w:r>
        <w:rPr>
          <w:rFonts w:hint="cs"/>
          <w:rtl/>
          <w:lang w:eastAsia="he-IL"/>
        </w:rPr>
        <w:t xml:space="preserve">הייתה לשבת לצדך כחבר ועדה, אמנם לא תקופה ארוכה, אחר-כך </w:t>
      </w:r>
      <w:bookmarkStart w:id="209" w:name="_ETM_Q1_1159000"/>
      <w:bookmarkEnd w:id="209"/>
      <w:r>
        <w:rPr>
          <w:rFonts w:hint="cs"/>
          <w:rtl/>
          <w:lang w:eastAsia="he-IL"/>
        </w:rPr>
        <w:t xml:space="preserve">כבר נבחרת כיושב-ראש זמני בתקופה שישבנו יחד וגם בתקופה </w:t>
      </w:r>
      <w:bookmarkStart w:id="210" w:name="_ETM_Q1_1166000"/>
      <w:bookmarkEnd w:id="210"/>
      <w:r>
        <w:rPr>
          <w:rFonts w:hint="cs"/>
          <w:rtl/>
          <w:lang w:eastAsia="he-IL"/>
        </w:rPr>
        <w:t>הקודמת שלך כיושב-ראש זמני, נוכחתי לגלות את כישוריך, הידע שלך</w:t>
      </w:r>
      <w:bookmarkStart w:id="211" w:name="_ETM_Q1_1171000"/>
      <w:bookmarkEnd w:id="211"/>
      <w:r>
        <w:rPr>
          <w:rFonts w:hint="cs"/>
          <w:rtl/>
          <w:lang w:eastAsia="he-IL"/>
        </w:rPr>
        <w:t xml:space="preserve">, ובעיקר הזמינות, האנושיות, המקצועיות. פניתי אליך בכמה נושאים שהיו </w:t>
      </w:r>
      <w:bookmarkStart w:id="212" w:name="_ETM_Q1_1176000"/>
      <w:bookmarkEnd w:id="212"/>
      <w:r>
        <w:rPr>
          <w:rFonts w:hint="cs"/>
          <w:rtl/>
          <w:lang w:eastAsia="he-IL"/>
        </w:rPr>
        <w:t xml:space="preserve">לי חשובים, ואני שמחה שהם באו לדיון, או לפחות קיבלתי </w:t>
      </w:r>
      <w:bookmarkStart w:id="213" w:name="_ETM_Q1_1180000"/>
      <w:bookmarkEnd w:id="213"/>
      <w:r>
        <w:rPr>
          <w:rFonts w:hint="cs"/>
          <w:rtl/>
          <w:lang w:eastAsia="he-IL"/>
        </w:rPr>
        <w:t xml:space="preserve">מענה. אני חושבת ששנינו כמי שמגיעים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מהדרום, אני </w:t>
      </w:r>
      <w:bookmarkStart w:id="214" w:name="_ETM_Q1_1185000"/>
      <w:bookmarkEnd w:id="214"/>
      <w:r>
        <w:rPr>
          <w:rFonts w:hint="cs"/>
          <w:rtl/>
          <w:lang w:eastAsia="he-IL"/>
        </w:rPr>
        <w:t xml:space="preserve">מהצפון, מבינים שהציונות עוד כאן, חיה ובועטת. אני מקווה שגם </w:t>
      </w:r>
      <w:bookmarkStart w:id="215" w:name="_ETM_Q1_1192000"/>
      <w:bookmarkEnd w:id="215"/>
      <w:r>
        <w:rPr>
          <w:rFonts w:hint="cs"/>
          <w:rtl/>
          <w:lang w:eastAsia="he-IL"/>
        </w:rPr>
        <w:t xml:space="preserve">במסגרת הוועדה הזו נדע להשקיע בנגב, בגליל, לאורכה ולרוחבה של </w:t>
      </w:r>
      <w:bookmarkStart w:id="216" w:name="_ETM_Q1_1197000"/>
      <w:bookmarkEnd w:id="216"/>
      <w:r>
        <w:rPr>
          <w:rFonts w:hint="cs"/>
          <w:rtl/>
          <w:lang w:eastAsia="he-IL"/>
        </w:rPr>
        <w:t xml:space="preserve">הארץ. </w:t>
      </w:r>
    </w:p>
    <w:p w:rsidR="00C21B04" w:rsidRDefault="00C21B04" w:rsidP="009B3977">
      <w:pPr>
        <w:rPr>
          <w:rtl/>
          <w:lang w:eastAsia="he-IL"/>
        </w:rPr>
      </w:pPr>
    </w:p>
    <w:p w:rsidR="00C21B04" w:rsidRDefault="00C21B04" w:rsidP="009B39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הדוגמה שנתן יושב-ראש הכנסת על התעשייה בשדרות, היא דוגמה </w:t>
      </w:r>
      <w:bookmarkStart w:id="217" w:name="_ETM_Q1_1203000"/>
      <w:bookmarkEnd w:id="217"/>
      <w:r>
        <w:rPr>
          <w:rFonts w:hint="cs"/>
          <w:rtl/>
          <w:lang w:eastAsia="he-IL"/>
        </w:rPr>
        <w:t xml:space="preserve">נפלאה להשקעה של המדינה. זה לא עול, זה לא </w:t>
      </w:r>
      <w:bookmarkStart w:id="218" w:name="_ETM_Q1_1207000"/>
      <w:bookmarkEnd w:id="218"/>
      <w:r>
        <w:rPr>
          <w:rFonts w:hint="cs"/>
          <w:rtl/>
          <w:lang w:eastAsia="he-IL"/>
        </w:rPr>
        <w:t xml:space="preserve">נטל, לא על הכנסת, לא על ועדת הכספים, לא על </w:t>
      </w:r>
      <w:bookmarkStart w:id="219" w:name="_ETM_Q1_1210000"/>
      <w:bookmarkEnd w:id="219"/>
      <w:r>
        <w:rPr>
          <w:rFonts w:hint="cs"/>
          <w:rtl/>
          <w:lang w:eastAsia="he-IL"/>
        </w:rPr>
        <w:t xml:space="preserve">משרד האוצר. זו השקעה מניבה. הייתי שמחה שנראה כך נושאים </w:t>
      </w:r>
      <w:bookmarkStart w:id="220" w:name="_ETM_Q1_1213000"/>
      <w:bookmarkEnd w:id="220"/>
      <w:r>
        <w:rPr>
          <w:rFonts w:hint="cs"/>
          <w:rtl/>
          <w:lang w:eastAsia="he-IL"/>
        </w:rPr>
        <w:t xml:space="preserve">נוספים שקשורים לנגב ולגליל בפיתוח שירותי בריאות, ופיתוח שירותי תחבורה וכל מה שקשור כמובן לפרנסה של אזרחים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1" w:name="_ETM_Q1_1221000"/>
      <w:bookmarkEnd w:id="221"/>
      <w:r>
        <w:rPr>
          <w:rFonts w:hint="cs"/>
          <w:rtl/>
          <w:lang w:eastAsia="he-IL"/>
        </w:rPr>
        <w:t xml:space="preserve">זה יכול להיות תעשייה, זה יכול להיות עסקים קטנים </w:t>
      </w:r>
      <w:proofErr w:type="spellStart"/>
      <w:r>
        <w:rPr>
          <w:rFonts w:hint="cs"/>
          <w:rtl/>
          <w:lang w:eastAsia="he-IL"/>
        </w:rPr>
        <w:t>ויזמויות</w:t>
      </w:r>
      <w:proofErr w:type="spellEnd"/>
      <w:r>
        <w:rPr>
          <w:rFonts w:hint="cs"/>
          <w:rtl/>
          <w:lang w:eastAsia="he-IL"/>
        </w:rPr>
        <w:t>. א</w:t>
      </w:r>
      <w:bookmarkStart w:id="222" w:name="_ETM_Q1_1226000"/>
      <w:bookmarkEnd w:id="222"/>
      <w:r>
        <w:rPr>
          <w:rFonts w:hint="cs"/>
          <w:rtl/>
          <w:lang w:eastAsia="he-IL"/>
        </w:rPr>
        <w:t xml:space="preserve">ני בטוחה שאתה תהיה פרטנר מצוין לזה. אני מבטיחה, לפחות </w:t>
      </w:r>
      <w:bookmarkStart w:id="223" w:name="_ETM_Q1_1230000"/>
      <w:bookmarkEnd w:id="223"/>
      <w:r>
        <w:rPr>
          <w:rFonts w:hint="cs"/>
          <w:rtl/>
          <w:lang w:eastAsia="he-IL"/>
        </w:rPr>
        <w:t xml:space="preserve">מהמקום שלי, שאני אהיה פרטנרית לדבר הזה. אני חושבת שגם </w:t>
      </w:r>
      <w:bookmarkStart w:id="224" w:name="_ETM_Q1_1235000"/>
      <w:bookmarkEnd w:id="224"/>
      <w:r>
        <w:rPr>
          <w:rFonts w:hint="cs"/>
          <w:rtl/>
          <w:lang w:eastAsia="he-IL"/>
        </w:rPr>
        <w:t xml:space="preserve">האופוזיציה תהיה פרטנרית לעידוד ההתיישבות בנגב, בגליל, בבקעה ובמקומות נוספים. </w:t>
      </w:r>
      <w:bookmarkStart w:id="225" w:name="_ETM_Q1_1242000"/>
      <w:bookmarkEnd w:id="225"/>
      <w:r>
        <w:rPr>
          <w:rFonts w:hint="cs"/>
          <w:rtl/>
          <w:lang w:eastAsia="he-IL"/>
        </w:rPr>
        <w:t xml:space="preserve">אני מקווה שנצליח לעשות חיל בוועדה הכי חשובה בכנסת, עם </w:t>
      </w:r>
      <w:bookmarkStart w:id="226" w:name="_ETM_Q1_1248000"/>
      <w:bookmarkEnd w:id="226"/>
      <w:r>
        <w:rPr>
          <w:rFonts w:hint="cs"/>
          <w:rtl/>
          <w:lang w:eastAsia="he-IL"/>
        </w:rPr>
        <w:t xml:space="preserve">כל הכבוד לשאר הוועדות האחרות. חברי מאיר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7" w:name="_ETM_Q1_1250000"/>
      <w:bookmarkEnd w:id="227"/>
      <w:r>
        <w:rPr>
          <w:rFonts w:hint="cs"/>
          <w:rtl/>
          <w:lang w:eastAsia="he-IL"/>
        </w:rPr>
        <w:t xml:space="preserve">כשהוא נכנס הוא ביקש להיות כאן. אני, עוד לפני שהגעתי </w:t>
      </w:r>
      <w:bookmarkStart w:id="228" w:name="_ETM_Q1_1253000"/>
      <w:bookmarkEnd w:id="228"/>
      <w:r>
        <w:rPr>
          <w:rFonts w:hint="cs"/>
          <w:rtl/>
          <w:lang w:eastAsia="he-IL"/>
        </w:rPr>
        <w:t xml:space="preserve">לכנסת, אמרתי, זה המקום, פה קורים הדברים. אני מאוד מסכימה </w:t>
      </w:r>
      <w:bookmarkStart w:id="229" w:name="_ETM_Q1_1260000"/>
      <w:bookmarkEnd w:id="229"/>
      <w:r>
        <w:rPr>
          <w:rFonts w:hint="cs"/>
          <w:rtl/>
          <w:lang w:eastAsia="he-IL"/>
        </w:rPr>
        <w:t xml:space="preserve">עם יושב-ראש הכנסת, שנמצא כנראה בצומת הכי חשובה בכנסת. </w:t>
      </w:r>
    </w:p>
    <w:p w:rsidR="00891018" w:rsidRDefault="00891018" w:rsidP="009B3977">
      <w:pPr>
        <w:rPr>
          <w:rtl/>
          <w:lang w:eastAsia="he-IL"/>
        </w:rPr>
      </w:pPr>
      <w:bookmarkStart w:id="230" w:name="_ETM_Q1_1264000"/>
      <w:bookmarkStart w:id="231" w:name="_ETM_Q1_1188475"/>
      <w:bookmarkStart w:id="232" w:name="_ETM_Q1_1268876"/>
      <w:bookmarkStart w:id="233" w:name="_ETM_Q1_1268946"/>
      <w:bookmarkEnd w:id="230"/>
      <w:bookmarkEnd w:id="231"/>
      <w:bookmarkEnd w:id="232"/>
      <w:bookmarkEnd w:id="233"/>
    </w:p>
    <w:p w:rsidR="00C21B04" w:rsidRDefault="00C21B04" w:rsidP="009B3977">
      <w:pPr>
        <w:rPr>
          <w:rtl/>
          <w:lang w:eastAsia="he-IL"/>
        </w:rPr>
      </w:pPr>
    </w:p>
    <w:p w:rsidR="00C21B04" w:rsidRDefault="00C21B04" w:rsidP="00C21B04">
      <w:pPr>
        <w:pStyle w:val="af6"/>
        <w:keepNext/>
        <w:rPr>
          <w:rtl/>
        </w:rPr>
      </w:pPr>
      <w:bookmarkStart w:id="234" w:name="ET_yor_5857_21"/>
      <w:r w:rsidRPr="00C21B0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21B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4"/>
    </w:p>
    <w:p w:rsidR="00C21B04" w:rsidRDefault="00C21B04" w:rsidP="00C21B04">
      <w:pPr>
        <w:pStyle w:val="KeepWithNext"/>
        <w:rPr>
          <w:rtl/>
        </w:rPr>
      </w:pPr>
    </w:p>
    <w:p w:rsidR="00C21B04" w:rsidRDefault="00C21B04" w:rsidP="00C21B04">
      <w:pPr>
        <w:rPr>
          <w:rtl/>
        </w:rPr>
      </w:pPr>
      <w:bookmarkStart w:id="235" w:name="_ETM_Q1_1266000"/>
      <w:bookmarkEnd w:id="235"/>
      <w:r>
        <w:rPr>
          <w:rFonts w:hint="cs"/>
          <w:rtl/>
        </w:rPr>
        <w:t xml:space="preserve">תודה רבה, יעל. </w:t>
      </w:r>
      <w:r>
        <w:rPr>
          <w:rtl/>
        </w:rPr>
        <w:t xml:space="preserve">  </w:t>
      </w:r>
    </w:p>
    <w:p w:rsidR="004B2B8F" w:rsidRDefault="004B2B8F" w:rsidP="004B2B8F">
      <w:pPr>
        <w:pStyle w:val="af6"/>
        <w:keepNext/>
        <w:rPr>
          <w:rtl/>
        </w:rPr>
      </w:pPr>
      <w:bookmarkStart w:id="236" w:name="_ETM_Q1_1269021"/>
      <w:bookmarkStart w:id="237" w:name="_ETM_Q1_1269076"/>
      <w:bookmarkEnd w:id="236"/>
      <w:bookmarkEnd w:id="237"/>
      <w:r w:rsidRPr="00D116B9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 xml:space="preserve">יו"ר </w:t>
      </w:r>
      <w:r>
        <w:rPr>
          <w:rFonts w:hint="cs"/>
          <w:rtl/>
        </w:rPr>
        <w:t>הכנסת מיקי לוי</w:t>
      </w:r>
      <w:r>
        <w:rPr>
          <w:rtl/>
        </w:rPr>
        <w:t>:</w:t>
      </w:r>
      <w:r w:rsidRPr="00D116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891018" w:rsidRDefault="00891018" w:rsidP="004B2B8F">
      <w:pPr>
        <w:ind w:firstLine="0"/>
        <w:rPr>
          <w:rtl/>
          <w:lang w:eastAsia="he-IL"/>
        </w:rPr>
      </w:pPr>
    </w:p>
    <w:p w:rsidR="00C21B04" w:rsidRDefault="00C21B04" w:rsidP="00C21B04">
      <w:pPr>
        <w:ind w:firstLine="0"/>
        <w:rPr>
          <w:rtl/>
          <w:lang w:eastAsia="he-IL"/>
        </w:rPr>
      </w:pPr>
      <w:bookmarkStart w:id="238" w:name="_ETM_Q1_1270000"/>
      <w:bookmarkEnd w:id="238"/>
      <w:r>
        <w:rPr>
          <w:rFonts w:hint="cs"/>
          <w:rtl/>
          <w:lang w:eastAsia="he-IL"/>
        </w:rPr>
        <w:tab/>
        <w:t xml:space="preserve">אני רוצה להגיד מילה. אני מתנצל, </w:t>
      </w:r>
      <w:bookmarkStart w:id="239" w:name="_ETM_Q1_1267000"/>
      <w:bookmarkEnd w:id="239"/>
      <w:r>
        <w:rPr>
          <w:rFonts w:hint="cs"/>
          <w:rtl/>
          <w:lang w:eastAsia="he-IL"/>
        </w:rPr>
        <w:t xml:space="preserve">אני מבקש את סליחתך. </w:t>
      </w:r>
      <w:bookmarkStart w:id="240" w:name="_ETM_Q1_1270669"/>
      <w:bookmarkStart w:id="241" w:name="_ETM_Q1_1270734"/>
      <w:bookmarkEnd w:id="240"/>
      <w:bookmarkEnd w:id="241"/>
      <w:r w:rsidR="00891018">
        <w:rPr>
          <w:rFonts w:hint="cs"/>
          <w:rtl/>
          <w:lang w:eastAsia="he-IL"/>
        </w:rPr>
        <w:t xml:space="preserve">ניסיון </w:t>
      </w:r>
      <w:bookmarkStart w:id="242" w:name="_ETM_Q1_1273742"/>
      <w:bookmarkEnd w:id="242"/>
      <w:r>
        <w:rPr>
          <w:rFonts w:hint="cs"/>
          <w:rtl/>
          <w:lang w:eastAsia="he-IL"/>
        </w:rPr>
        <w:t xml:space="preserve">של תשע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כל, </w:t>
      </w:r>
      <w:r w:rsidR="00891018">
        <w:rPr>
          <w:rFonts w:hint="cs"/>
          <w:rtl/>
          <w:lang w:eastAsia="he-IL"/>
        </w:rPr>
        <w:t xml:space="preserve"> תודה </w:t>
      </w:r>
      <w:proofErr w:type="spellStart"/>
      <w:r w:rsidR="00891018">
        <w:rPr>
          <w:rFonts w:hint="cs"/>
          <w:rtl/>
          <w:lang w:eastAsia="he-IL"/>
        </w:rPr>
        <w:t>לרשמות</w:t>
      </w:r>
      <w:proofErr w:type="spellEnd"/>
      <w:r w:rsidR="008910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הוותיקות פה </w:t>
      </w:r>
      <w:bookmarkStart w:id="243" w:name="_ETM_Q1_1278000"/>
      <w:bookmarkEnd w:id="243"/>
      <w:r>
        <w:rPr>
          <w:rFonts w:hint="cs"/>
          <w:rtl/>
          <w:lang w:eastAsia="he-IL"/>
        </w:rPr>
        <w:t xml:space="preserve">באמת. אל תזוזו כלום בלי הייעוץ המשפטי, הן מונעות שאתם </w:t>
      </w:r>
      <w:bookmarkStart w:id="244" w:name="_ETM_Q1_1281000"/>
      <w:bookmarkEnd w:id="244"/>
      <w:r>
        <w:rPr>
          <w:rFonts w:hint="cs"/>
          <w:rtl/>
          <w:lang w:eastAsia="he-IL"/>
        </w:rPr>
        <w:t xml:space="preserve">תיכשלו. אני אומר לכם, </w:t>
      </w:r>
      <w:r w:rsidR="00891018">
        <w:rPr>
          <w:rFonts w:hint="cs"/>
          <w:rtl/>
          <w:lang w:eastAsia="he-IL"/>
        </w:rPr>
        <w:t>תצלצלו</w:t>
      </w:r>
      <w:r>
        <w:rPr>
          <w:rFonts w:hint="cs"/>
          <w:rtl/>
          <w:lang w:eastAsia="he-IL"/>
        </w:rPr>
        <w:t>,</w:t>
      </w:r>
      <w:r w:rsidR="00891018">
        <w:rPr>
          <w:rFonts w:hint="cs"/>
          <w:rtl/>
          <w:lang w:eastAsia="he-IL"/>
        </w:rPr>
        <w:t xml:space="preserve"> תבלבלו להן את המוח. </w:t>
      </w:r>
      <w:bookmarkStart w:id="245" w:name="_ETM_Q1_1287774"/>
      <w:bookmarkEnd w:id="245"/>
      <w:r>
        <w:rPr>
          <w:rFonts w:hint="cs"/>
          <w:rtl/>
          <w:lang w:eastAsia="he-IL"/>
        </w:rPr>
        <w:t xml:space="preserve">אני אומר לכם, אין כמעט שבוע </w:t>
      </w:r>
      <w:bookmarkStart w:id="246" w:name="_ETM_Q1_1289000"/>
      <w:bookmarkEnd w:id="246"/>
      <w:r>
        <w:rPr>
          <w:rFonts w:hint="cs"/>
          <w:rtl/>
          <w:lang w:eastAsia="he-IL"/>
        </w:rPr>
        <w:t xml:space="preserve">שלא בלבלתי להם את המוח. אז גם כן, תודה רבה </w:t>
      </w:r>
      <w:bookmarkStart w:id="247" w:name="_ETM_Q1_1291000"/>
      <w:bookmarkEnd w:id="247"/>
      <w:r>
        <w:rPr>
          <w:rFonts w:hint="cs"/>
          <w:rtl/>
          <w:lang w:eastAsia="he-IL"/>
        </w:rPr>
        <w:t xml:space="preserve">לכן על ליווי של תשע שנים, אליי, לפחות. ממש, תודה </w:t>
      </w:r>
      <w:bookmarkStart w:id="248" w:name="_ETM_Q1_1295000"/>
      <w:bookmarkEnd w:id="248"/>
      <w:r>
        <w:rPr>
          <w:rFonts w:hint="cs"/>
          <w:rtl/>
          <w:lang w:eastAsia="he-IL"/>
        </w:rPr>
        <w:t xml:space="preserve">רבה. </w:t>
      </w:r>
    </w:p>
    <w:p w:rsidR="00C21B04" w:rsidRDefault="00C21B04" w:rsidP="00C21B04">
      <w:pPr>
        <w:ind w:firstLine="0"/>
        <w:rPr>
          <w:rtl/>
          <w:lang w:eastAsia="he-IL"/>
        </w:rPr>
      </w:pPr>
    </w:p>
    <w:p w:rsidR="00891018" w:rsidRDefault="00891018" w:rsidP="00891018">
      <w:pPr>
        <w:pStyle w:val="af6"/>
        <w:keepNext/>
      </w:pPr>
      <w:bookmarkStart w:id="249" w:name="_ETM_Q1_1296000"/>
      <w:bookmarkStart w:id="250" w:name="_ETM_Q1_1295723"/>
      <w:bookmarkStart w:id="251" w:name="_ETM_Q1_1295787"/>
      <w:bookmarkStart w:id="252" w:name="_ETM_Q1_1295887"/>
      <w:bookmarkStart w:id="253" w:name="_ETM_Q1_1295937"/>
      <w:bookmarkStart w:id="254" w:name="ET_yor_5857_10"/>
      <w:bookmarkEnd w:id="249"/>
      <w:bookmarkEnd w:id="250"/>
      <w:bookmarkEnd w:id="251"/>
      <w:bookmarkEnd w:id="252"/>
      <w:bookmarkEnd w:id="253"/>
      <w:r w:rsidRPr="0089101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910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"/>
    </w:p>
    <w:p w:rsidR="00891018" w:rsidRDefault="00891018" w:rsidP="00891018">
      <w:pPr>
        <w:pStyle w:val="KeepWithNext"/>
        <w:rPr>
          <w:rtl/>
          <w:lang w:eastAsia="he-IL"/>
        </w:rPr>
      </w:pPr>
    </w:p>
    <w:p w:rsidR="00891018" w:rsidRDefault="00891018" w:rsidP="00E054D9">
      <w:pPr>
        <w:rPr>
          <w:rtl/>
          <w:lang w:eastAsia="he-IL"/>
        </w:rPr>
      </w:pPr>
      <w:bookmarkStart w:id="255" w:name="_ETM_Q1_1297506"/>
      <w:bookmarkEnd w:id="255"/>
      <w:r>
        <w:rPr>
          <w:rFonts w:hint="cs"/>
          <w:rtl/>
          <w:lang w:eastAsia="he-IL"/>
        </w:rPr>
        <w:t xml:space="preserve">האמת, </w:t>
      </w:r>
      <w:bookmarkStart w:id="256" w:name="_ETM_Q1_1300522"/>
      <w:bookmarkEnd w:id="256"/>
      <w:r w:rsidR="00C21B04">
        <w:rPr>
          <w:rFonts w:hint="cs"/>
          <w:rtl/>
          <w:lang w:eastAsia="he-IL"/>
        </w:rPr>
        <w:t xml:space="preserve">שחשבתי שאני לא אתרגש, כי רק לפני שלושה </w:t>
      </w:r>
      <w:bookmarkStart w:id="257" w:name="_ETM_Q1_1300000"/>
      <w:bookmarkEnd w:id="257"/>
      <w:r w:rsidR="00C21B04">
        <w:rPr>
          <w:rFonts w:hint="cs"/>
          <w:rtl/>
          <w:lang w:eastAsia="he-IL"/>
        </w:rPr>
        <w:t xml:space="preserve">שבועות נבחרתי, אבל, הנה, אני מתרגש. </w:t>
      </w:r>
      <w:proofErr w:type="spellStart"/>
      <w:r w:rsidR="00C21B04">
        <w:rPr>
          <w:rFonts w:hint="cs"/>
          <w:rtl/>
          <w:lang w:eastAsia="he-IL"/>
        </w:rPr>
        <w:t>וואליד</w:t>
      </w:r>
      <w:proofErr w:type="spellEnd"/>
      <w:r w:rsidR="00C21B04">
        <w:rPr>
          <w:rFonts w:hint="cs"/>
          <w:rtl/>
          <w:lang w:eastAsia="he-IL"/>
        </w:rPr>
        <w:t xml:space="preserve">, אמרת ועדה שלך, </w:t>
      </w:r>
      <w:bookmarkStart w:id="258" w:name="_ETM_Q1_1307000"/>
      <w:bookmarkEnd w:id="258"/>
      <w:r w:rsidR="00C21B04">
        <w:rPr>
          <w:rFonts w:hint="cs"/>
          <w:rtl/>
          <w:lang w:eastAsia="he-IL"/>
        </w:rPr>
        <w:t xml:space="preserve">זו לא ועדה שלי. זו ועדה, ואפילו אם גם לא </w:t>
      </w:r>
      <w:bookmarkStart w:id="259" w:name="_ETM_Q1_1310000"/>
      <w:bookmarkEnd w:id="259"/>
      <w:r w:rsidR="00C21B04">
        <w:rPr>
          <w:rFonts w:hint="cs"/>
          <w:rtl/>
          <w:lang w:eastAsia="he-IL"/>
        </w:rPr>
        <w:t xml:space="preserve">שלנו, זו ועדה של הציבור. לפני שלושה שבועות, בסוף השבוע הראשון ליום חמישי, חוויה אישית </w:t>
      </w:r>
      <w:r w:rsidR="00C21B04">
        <w:rPr>
          <w:rtl/>
          <w:lang w:eastAsia="he-IL"/>
        </w:rPr>
        <w:t>–</w:t>
      </w:r>
      <w:r w:rsidR="00C21B04">
        <w:rPr>
          <w:rFonts w:hint="cs"/>
          <w:rtl/>
          <w:lang w:eastAsia="he-IL"/>
        </w:rPr>
        <w:t xml:space="preserve"> כולם כבר הלכו, נשארתי </w:t>
      </w:r>
      <w:bookmarkStart w:id="260" w:name="_ETM_Q1_1319000"/>
      <w:bookmarkEnd w:id="260"/>
      <w:r w:rsidR="00C21B04">
        <w:rPr>
          <w:rFonts w:hint="cs"/>
          <w:rtl/>
          <w:lang w:eastAsia="he-IL"/>
        </w:rPr>
        <w:t xml:space="preserve">לבד עם ככה ניירות על השולחן. פתאום הרגשתי את כובד </w:t>
      </w:r>
      <w:bookmarkStart w:id="261" w:name="_ETM_Q1_1326000"/>
      <w:bookmarkEnd w:id="261"/>
      <w:r w:rsidR="00C21B04">
        <w:rPr>
          <w:rFonts w:hint="cs"/>
          <w:rtl/>
          <w:lang w:eastAsia="he-IL"/>
        </w:rPr>
        <w:t xml:space="preserve">האחריות על הכתפיים. דיברת על 450 מיליארד שקל </w:t>
      </w:r>
      <w:r w:rsidR="00C21B04">
        <w:rPr>
          <w:rtl/>
          <w:lang w:eastAsia="he-IL"/>
        </w:rPr>
        <w:t>–</w:t>
      </w:r>
      <w:r w:rsidR="00C21B04">
        <w:rPr>
          <w:rFonts w:hint="cs"/>
          <w:rtl/>
          <w:lang w:eastAsia="he-IL"/>
        </w:rPr>
        <w:t xml:space="preserve"> אתה מבין שמדובר בכסף ציבורי, והיחס לכסף הזה צריך להיות </w:t>
      </w:r>
      <w:bookmarkStart w:id="262" w:name="_ETM_Q1_1335000"/>
      <w:bookmarkEnd w:id="262"/>
      <w:r w:rsidR="00C21B04">
        <w:rPr>
          <w:rFonts w:hint="cs"/>
          <w:rtl/>
          <w:lang w:eastAsia="he-IL"/>
        </w:rPr>
        <w:t>בחרדת קודש, כי בסוף אנחנו פה מקבלים החלטות שמשפיע</w:t>
      </w:r>
      <w:bookmarkStart w:id="263" w:name="_ETM_Q1_1339000"/>
      <w:bookmarkEnd w:id="263"/>
      <w:r w:rsidR="00C21B04">
        <w:rPr>
          <w:rFonts w:hint="cs"/>
          <w:rtl/>
          <w:lang w:eastAsia="he-IL"/>
        </w:rPr>
        <w:t>ות על החיים של האזרחים, ומאוד חשוב שנוכל ל</w:t>
      </w:r>
      <w:bookmarkStart w:id="264" w:name="_ETM_Q1_1345000"/>
      <w:bookmarkEnd w:id="264"/>
      <w:r w:rsidR="00C21B04">
        <w:rPr>
          <w:rFonts w:hint="cs"/>
          <w:rtl/>
          <w:lang w:eastAsia="he-IL"/>
        </w:rPr>
        <w:t xml:space="preserve">הישאר הוגנים. שנוכל להישאר ישרים, ושנוכל לשתף פעולה ולדבר. גם </w:t>
      </w:r>
      <w:bookmarkStart w:id="265" w:name="_ETM_Q1_1351000"/>
      <w:bookmarkEnd w:id="265"/>
      <w:r w:rsidR="00C21B04">
        <w:rPr>
          <w:rFonts w:hint="cs"/>
          <w:rtl/>
          <w:lang w:eastAsia="he-IL"/>
        </w:rPr>
        <w:t xml:space="preserve">קואליציה, גם אופוזיציה </w:t>
      </w:r>
      <w:r w:rsidR="00C21B04">
        <w:rPr>
          <w:rtl/>
          <w:lang w:eastAsia="he-IL"/>
        </w:rPr>
        <w:t>–</w:t>
      </w:r>
      <w:r w:rsidR="00C21B04">
        <w:rPr>
          <w:rFonts w:hint="cs"/>
          <w:rtl/>
          <w:lang w:eastAsia="he-IL"/>
        </w:rPr>
        <w:t xml:space="preserve"> כולם ביחד, חברי הוועדה חייבים לקבל </w:t>
      </w:r>
      <w:bookmarkStart w:id="266" w:name="_ETM_Q1_1355000"/>
      <w:bookmarkEnd w:id="266"/>
      <w:r w:rsidR="00C21B04">
        <w:rPr>
          <w:rFonts w:hint="cs"/>
          <w:rtl/>
          <w:lang w:eastAsia="he-IL"/>
        </w:rPr>
        <w:t xml:space="preserve">פה יכולת להתבטא, ולא רק להתבטא, אלא גם להשפיע. כך </w:t>
      </w:r>
      <w:bookmarkStart w:id="267" w:name="_ETM_Q1_1358000"/>
      <w:bookmarkEnd w:id="267"/>
      <w:r w:rsidR="00C21B04">
        <w:rPr>
          <w:rFonts w:hint="cs"/>
          <w:rtl/>
          <w:lang w:eastAsia="he-IL"/>
        </w:rPr>
        <w:t>אני אמשיך לנהוג. זה מה שאני רוצה לעשות.</w:t>
      </w:r>
    </w:p>
    <w:p w:rsidR="00C21B04" w:rsidRDefault="00C21B04" w:rsidP="00C21B04">
      <w:pPr>
        <w:rPr>
          <w:rtl/>
          <w:lang w:eastAsia="he-IL"/>
        </w:rPr>
      </w:pPr>
    </w:p>
    <w:p w:rsidR="00C21B04" w:rsidRDefault="00C21B04" w:rsidP="00C21B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</w:t>
      </w:r>
      <w:bookmarkStart w:id="268" w:name="_ETM_Q1_1364000"/>
      <w:bookmarkEnd w:id="268"/>
      <w:r>
        <w:rPr>
          <w:rFonts w:hint="cs"/>
          <w:rtl/>
          <w:lang w:eastAsia="he-IL"/>
        </w:rPr>
        <w:t xml:space="preserve">לך, טמיר, תודה, ולכל הצוות שנמצא כאן, שבאמת, בשלושה שבועות </w:t>
      </w:r>
      <w:bookmarkStart w:id="269" w:name="_ETM_Q1_1370000"/>
      <w:bookmarkEnd w:id="269"/>
      <w:r>
        <w:rPr>
          <w:rFonts w:hint="cs"/>
          <w:rtl/>
          <w:lang w:eastAsia="he-IL"/>
        </w:rPr>
        <w:t xml:space="preserve">האלה קיבלו אותי כאילו אני בן בית ואנחנו עובדים ומדברים, </w:t>
      </w:r>
      <w:bookmarkStart w:id="270" w:name="_ETM_Q1_1375000"/>
      <w:bookmarkEnd w:id="270"/>
      <w:r>
        <w:rPr>
          <w:rFonts w:hint="cs"/>
          <w:rtl/>
          <w:lang w:eastAsia="he-IL"/>
        </w:rPr>
        <w:t xml:space="preserve">וממש מקדמים דברים. וכמובן, ליועצות המשפטיות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תודה רבה </w:t>
      </w:r>
      <w:bookmarkStart w:id="271" w:name="_ETM_Q1_1380000"/>
      <w:bookmarkEnd w:id="271"/>
      <w:r>
        <w:rPr>
          <w:rFonts w:hint="cs"/>
          <w:rtl/>
          <w:lang w:eastAsia="he-IL"/>
        </w:rPr>
        <w:t xml:space="preserve">לכן. הרשמות וכל הצוות, ואביאל שכותב בשקט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תודה רבה </w:t>
      </w:r>
      <w:bookmarkStart w:id="272" w:name="_ETM_Q1_1384000"/>
      <w:bookmarkEnd w:id="272"/>
      <w:r>
        <w:rPr>
          <w:rFonts w:hint="cs"/>
          <w:rtl/>
          <w:lang w:eastAsia="he-IL"/>
        </w:rPr>
        <w:t xml:space="preserve">על הליווי המקצועי שאתם נותנים. זה בכלל לא מובן מאליו. </w:t>
      </w:r>
      <w:bookmarkStart w:id="273" w:name="_ETM_Q1_1389000"/>
      <w:bookmarkEnd w:id="273"/>
      <w:r>
        <w:rPr>
          <w:rFonts w:hint="cs"/>
          <w:rtl/>
          <w:lang w:eastAsia="he-IL"/>
        </w:rPr>
        <w:t xml:space="preserve">באמת, 24/7, כל פעם שצריך להקפיץ אותך, וכל הצוות פתאום </w:t>
      </w:r>
      <w:bookmarkStart w:id="274" w:name="_ETM_Q1_1393000"/>
      <w:bookmarkEnd w:id="274"/>
      <w:r>
        <w:rPr>
          <w:rFonts w:hint="cs"/>
          <w:rtl/>
          <w:lang w:eastAsia="he-IL"/>
        </w:rPr>
        <w:t xml:space="preserve">באמצע הלילה, בגלל שיש איזושהי רביזיה שצריך להצביע עליה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5" w:name="_ETM_Q1_1398000"/>
      <w:bookmarkEnd w:id="275"/>
      <w:r>
        <w:rPr>
          <w:rFonts w:hint="cs"/>
          <w:rtl/>
          <w:lang w:eastAsia="he-IL"/>
        </w:rPr>
        <w:t xml:space="preserve">אף פעם לא שמעתי את המילה לא, זה לא מובן </w:t>
      </w:r>
      <w:bookmarkStart w:id="276" w:name="_ETM_Q1_1401000"/>
      <w:bookmarkEnd w:id="276"/>
      <w:r>
        <w:rPr>
          <w:rFonts w:hint="cs"/>
          <w:rtl/>
          <w:lang w:eastAsia="he-IL"/>
        </w:rPr>
        <w:t>מאליו.</w:t>
      </w:r>
      <w:r w:rsidR="00803336">
        <w:rPr>
          <w:rFonts w:hint="cs"/>
          <w:rtl/>
          <w:lang w:eastAsia="he-IL"/>
        </w:rPr>
        <w:t xml:space="preserve"> תאמינו לי, הבנות שם מאחור, והל</w:t>
      </w:r>
      <w:r>
        <w:rPr>
          <w:rFonts w:hint="cs"/>
          <w:rtl/>
          <w:lang w:eastAsia="he-IL"/>
        </w:rPr>
        <w:t xml:space="preserve">שכה המשפטית, אני מעריך את זה מאוד, ואני חושב שכל חברי הוועדה מעריכים </w:t>
      </w:r>
      <w:bookmarkStart w:id="277" w:name="_ETM_Q1_1410000"/>
      <w:bookmarkEnd w:id="277"/>
      <w:r>
        <w:rPr>
          <w:rFonts w:hint="cs"/>
          <w:rtl/>
          <w:lang w:eastAsia="he-IL"/>
        </w:rPr>
        <w:t xml:space="preserve">את זה מאוד. </w:t>
      </w:r>
    </w:p>
    <w:p w:rsidR="00C21B04" w:rsidRDefault="00C21B04" w:rsidP="00C21B04">
      <w:pPr>
        <w:rPr>
          <w:rtl/>
          <w:lang w:eastAsia="he-IL"/>
        </w:rPr>
      </w:pPr>
    </w:p>
    <w:p w:rsidR="00D302AB" w:rsidRDefault="00C21B04" w:rsidP="00C21B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יושב-ראש הכנסת, לחמנו פה יחד </w:t>
      </w:r>
      <w:bookmarkStart w:id="278" w:name="_ETM_Q1_1412000"/>
      <w:bookmarkEnd w:id="278"/>
      <w:r>
        <w:rPr>
          <w:rFonts w:hint="cs"/>
          <w:rtl/>
          <w:lang w:eastAsia="he-IL"/>
        </w:rPr>
        <w:t xml:space="preserve">בשוחות, וגם אני הצבעתי הרבה פעמים עם הקואליציה כאשר חשבתי </w:t>
      </w:r>
      <w:bookmarkStart w:id="279" w:name="_ETM_Q1_1419000"/>
      <w:bookmarkEnd w:id="279"/>
      <w:r>
        <w:rPr>
          <w:rFonts w:hint="cs"/>
          <w:rtl/>
          <w:lang w:eastAsia="he-IL"/>
        </w:rPr>
        <w:t xml:space="preserve">שזה נכון, וידענו גם להשפיע על כל מיני החלטות של </w:t>
      </w:r>
      <w:bookmarkStart w:id="280" w:name="_ETM_Q1_1420000"/>
      <w:bookmarkEnd w:id="280"/>
      <w:r>
        <w:rPr>
          <w:rFonts w:hint="cs"/>
          <w:rtl/>
          <w:lang w:eastAsia="he-IL"/>
        </w:rPr>
        <w:t xml:space="preserve">הקואליציה ולהסדר אותן, ולנתב אותן למקומות הנכונים. אגב, זה מה </w:t>
      </w:r>
      <w:bookmarkStart w:id="281" w:name="_ETM_Q1_1426000"/>
      <w:bookmarkEnd w:id="281"/>
      <w:r>
        <w:rPr>
          <w:rFonts w:hint="cs"/>
          <w:rtl/>
          <w:lang w:eastAsia="he-IL"/>
        </w:rPr>
        <w:t xml:space="preserve">שאני מצפה מהאופוזיציה הנוכחית הקיימת היום. אני חייב להגיד שבשלושה </w:t>
      </w:r>
      <w:bookmarkStart w:id="282" w:name="_ETM_Q1_1432000"/>
      <w:bookmarkEnd w:id="282"/>
      <w:r>
        <w:rPr>
          <w:rFonts w:hint="cs"/>
          <w:rtl/>
          <w:lang w:eastAsia="he-IL"/>
        </w:rPr>
        <w:t xml:space="preserve">השבועות האלה שאנחנו מתנהלים, זה כך גם קרה. לכן, </w:t>
      </w:r>
      <w:bookmarkStart w:id="283" w:name="_ETM_Q1_1433000"/>
      <w:bookmarkEnd w:id="283"/>
      <w:r>
        <w:rPr>
          <w:rFonts w:hint="cs"/>
          <w:rtl/>
          <w:lang w:eastAsia="he-IL"/>
        </w:rPr>
        <w:t xml:space="preserve">אנחנו נמשיך לנסות לעשות הכול כדי להשאיר את הפוליטיקה מחוץ </w:t>
      </w:r>
      <w:bookmarkStart w:id="284" w:name="_ETM_Q1_1440000"/>
      <w:bookmarkEnd w:id="284"/>
      <w:r>
        <w:rPr>
          <w:rFonts w:hint="cs"/>
          <w:rtl/>
          <w:lang w:eastAsia="he-IL"/>
        </w:rPr>
        <w:t xml:space="preserve">לדלת של הוועדה. כאן אנחנו נדאג לכל הציבור בישראל </w:t>
      </w:r>
      <w:r>
        <w:rPr>
          <w:rtl/>
          <w:lang w:eastAsia="he-IL"/>
        </w:rPr>
        <w:t>–</w:t>
      </w:r>
      <w:bookmarkStart w:id="285" w:name="_ETM_Q1_1445000"/>
      <w:bookmarkEnd w:id="285"/>
      <w:r>
        <w:rPr>
          <w:rFonts w:hint="cs"/>
          <w:rtl/>
          <w:lang w:eastAsia="he-IL"/>
        </w:rPr>
        <w:t xml:space="preserve"> גם בנגב, גם בגליל, גם בבקעה, גם בציבור הערבי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6" w:name="_ETM_Q1_1449000"/>
      <w:bookmarkEnd w:id="286"/>
      <w:r>
        <w:rPr>
          <w:rFonts w:hint="cs"/>
          <w:rtl/>
          <w:lang w:eastAsia="he-IL"/>
        </w:rPr>
        <w:t xml:space="preserve">כולם ביחד, כי אנחנו חיים במדינה אחת, והוועדה הזאת </w:t>
      </w:r>
      <w:bookmarkStart w:id="287" w:name="_ETM_Q1_1451000"/>
      <w:bookmarkEnd w:id="287"/>
      <w:r>
        <w:rPr>
          <w:rFonts w:hint="cs"/>
          <w:rtl/>
          <w:lang w:eastAsia="he-IL"/>
        </w:rPr>
        <w:t xml:space="preserve">צריכה לטפל בכולם. תודה רבה לכולם על האמון שנתתם בי </w:t>
      </w:r>
      <w:bookmarkStart w:id="288" w:name="_ETM_Q1_1455000"/>
      <w:bookmarkEnd w:id="288"/>
      <w:r>
        <w:rPr>
          <w:rFonts w:hint="cs"/>
          <w:rtl/>
          <w:lang w:eastAsia="he-IL"/>
        </w:rPr>
        <w:t xml:space="preserve">בפעם הנוספת. ניפגש שוב. תודה רבה </w:t>
      </w:r>
      <w:r w:rsidR="00D302AB">
        <w:rPr>
          <w:rFonts w:hint="cs"/>
          <w:rtl/>
          <w:lang w:eastAsia="he-IL"/>
        </w:rPr>
        <w:t xml:space="preserve">חברים. </w:t>
      </w:r>
    </w:p>
    <w:p w:rsidR="00D302AB" w:rsidRDefault="00D302AB" w:rsidP="00C21B04">
      <w:pPr>
        <w:rPr>
          <w:rtl/>
          <w:lang w:eastAsia="he-IL"/>
        </w:rPr>
      </w:pPr>
    </w:p>
    <w:p w:rsidR="00D302AB" w:rsidRDefault="00D302AB" w:rsidP="00891018">
      <w:pPr>
        <w:rPr>
          <w:rtl/>
          <w:lang w:eastAsia="he-IL"/>
        </w:rPr>
      </w:pPr>
      <w:bookmarkStart w:id="289" w:name="_ETM_Q1_1471000"/>
      <w:bookmarkStart w:id="290" w:name="_ETM_Q1_1501487"/>
      <w:bookmarkStart w:id="291" w:name="_ETM_Q1_1501547"/>
      <w:bookmarkStart w:id="292" w:name="_ETM_Q1_1478000"/>
      <w:bookmarkStart w:id="293" w:name="_GoBack"/>
      <w:bookmarkEnd w:id="289"/>
      <w:bookmarkEnd w:id="290"/>
      <w:bookmarkEnd w:id="291"/>
      <w:bookmarkEnd w:id="292"/>
      <w:bookmarkEnd w:id="293"/>
    </w:p>
    <w:p w:rsidR="00D302AB" w:rsidRDefault="00D302AB" w:rsidP="00D302AB">
      <w:pPr>
        <w:pStyle w:val="afc"/>
        <w:keepNext/>
        <w:rPr>
          <w:rtl/>
          <w:lang w:eastAsia="he-IL"/>
        </w:rPr>
      </w:pPr>
      <w:bookmarkStart w:id="294" w:name="ET_meetingend_22"/>
      <w:r w:rsidRPr="00D302A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11:33.</w:t>
      </w:r>
      <w:r w:rsidRPr="00D302AB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94"/>
    </w:p>
    <w:p w:rsidR="00D302AB" w:rsidRDefault="00D302AB" w:rsidP="00D302AB">
      <w:pPr>
        <w:pStyle w:val="KeepWithNext"/>
        <w:rPr>
          <w:rtl/>
          <w:lang w:eastAsia="he-IL"/>
        </w:rPr>
      </w:pPr>
    </w:p>
    <w:p w:rsidR="00D302AB" w:rsidRDefault="00D302AB" w:rsidP="00D302AB">
      <w:pPr>
        <w:rPr>
          <w:rtl/>
          <w:lang w:eastAsia="he-IL"/>
        </w:rPr>
      </w:pPr>
      <w:r>
        <w:rPr>
          <w:rtl/>
          <w:lang w:eastAsia="he-IL"/>
        </w:rPr>
        <w:t xml:space="preserve">  </w:t>
      </w:r>
    </w:p>
    <w:p w:rsidR="00891018" w:rsidRPr="00891018" w:rsidRDefault="00891018" w:rsidP="00D302AB">
      <w:pPr>
        <w:rPr>
          <w:lang w:eastAsia="he-IL"/>
        </w:rPr>
      </w:pPr>
      <w:bookmarkStart w:id="295" w:name="_ETM_Q1_1501647"/>
      <w:bookmarkStart w:id="296" w:name="_ETM_Q1_1501702"/>
      <w:bookmarkEnd w:id="295"/>
      <w:bookmarkEnd w:id="296"/>
    </w:p>
    <w:sectPr w:rsidR="00891018" w:rsidRPr="00891018" w:rsidSect="0074442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1B04" w:rsidRDefault="00C21B04">
      <w:r>
        <w:separator/>
      </w:r>
    </w:p>
  </w:endnote>
  <w:endnote w:type="continuationSeparator" w:id="0">
    <w:p w:rsidR="00C21B04" w:rsidRDefault="00C21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1B04" w:rsidRDefault="00C21B04">
      <w:r>
        <w:separator/>
      </w:r>
    </w:p>
  </w:footnote>
  <w:footnote w:type="continuationSeparator" w:id="0">
    <w:p w:rsidR="00C21B04" w:rsidRDefault="00C21B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1B04" w:rsidRDefault="00C21B0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21B04" w:rsidRDefault="00C21B0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1B04" w:rsidRDefault="00C21B0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44427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C21B04" w:rsidRPr="00CC5815" w:rsidRDefault="00744427" w:rsidP="008E5E3F">
    <w:pPr>
      <w:pStyle w:val="a3"/>
      <w:ind w:firstLine="0"/>
    </w:pPr>
    <w:r>
      <w:rPr>
        <w:rFonts w:hint="cs"/>
        <w:rtl/>
      </w:rPr>
      <w:t>ועדת הכספים</w:t>
    </w:r>
  </w:p>
  <w:p w:rsidR="00C21B04" w:rsidRPr="00CC5815" w:rsidRDefault="00C21B04" w:rsidP="008E5E3F">
    <w:pPr>
      <w:pStyle w:val="a3"/>
      <w:ind w:firstLine="0"/>
      <w:rPr>
        <w:rtl/>
      </w:rPr>
    </w:pPr>
    <w:r>
      <w:rPr>
        <w:rtl/>
      </w:rPr>
      <w:t>13/07/2021</w:t>
    </w:r>
  </w:p>
  <w:p w:rsidR="00C21B04" w:rsidRPr="00CC5815" w:rsidRDefault="00C21B0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1B04" w:rsidRDefault="00C21B0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21B04" w:rsidRDefault="00C21B0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21B04" w:rsidRDefault="00C21B0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3C38"/>
    <w:rsid w:val="00092B80"/>
    <w:rsid w:val="000A17C6"/>
    <w:rsid w:val="000B060C"/>
    <w:rsid w:val="000B2EE6"/>
    <w:rsid w:val="000C47F5"/>
    <w:rsid w:val="000E3314"/>
    <w:rsid w:val="000F2459"/>
    <w:rsid w:val="00104E9A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4937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1ADC"/>
    <w:rsid w:val="00373508"/>
    <w:rsid w:val="00396023"/>
    <w:rsid w:val="003B65C0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2B8F"/>
    <w:rsid w:val="00500C0C"/>
    <w:rsid w:val="00546678"/>
    <w:rsid w:val="005506B9"/>
    <w:rsid w:val="0057592B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D4986"/>
    <w:rsid w:val="006F0259"/>
    <w:rsid w:val="00700433"/>
    <w:rsid w:val="00702755"/>
    <w:rsid w:val="0070472C"/>
    <w:rsid w:val="0070777F"/>
    <w:rsid w:val="00744427"/>
    <w:rsid w:val="007509A6"/>
    <w:rsid w:val="007872B4"/>
    <w:rsid w:val="00791CBE"/>
    <w:rsid w:val="007B5024"/>
    <w:rsid w:val="007C693F"/>
    <w:rsid w:val="007C6ADD"/>
    <w:rsid w:val="007E254D"/>
    <w:rsid w:val="007F509D"/>
    <w:rsid w:val="00803336"/>
    <w:rsid w:val="00804870"/>
    <w:rsid w:val="0082136D"/>
    <w:rsid w:val="008320F6"/>
    <w:rsid w:val="00841223"/>
    <w:rsid w:val="00846BE9"/>
    <w:rsid w:val="00853207"/>
    <w:rsid w:val="008713A4"/>
    <w:rsid w:val="00875F10"/>
    <w:rsid w:val="00891018"/>
    <w:rsid w:val="008C6035"/>
    <w:rsid w:val="008C7015"/>
    <w:rsid w:val="008D1DFB"/>
    <w:rsid w:val="008E03B4"/>
    <w:rsid w:val="008E5E3F"/>
    <w:rsid w:val="00900FFD"/>
    <w:rsid w:val="0090279B"/>
    <w:rsid w:val="00914904"/>
    <w:rsid w:val="00922B7A"/>
    <w:rsid w:val="009258CE"/>
    <w:rsid w:val="009515F0"/>
    <w:rsid w:val="009830CB"/>
    <w:rsid w:val="009B3977"/>
    <w:rsid w:val="009D478A"/>
    <w:rsid w:val="009E6E93"/>
    <w:rsid w:val="009F1518"/>
    <w:rsid w:val="009F5773"/>
    <w:rsid w:val="00A15971"/>
    <w:rsid w:val="00A22C90"/>
    <w:rsid w:val="00A3596E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39E1"/>
    <w:rsid w:val="00B50340"/>
    <w:rsid w:val="00B65508"/>
    <w:rsid w:val="00B8517A"/>
    <w:rsid w:val="00BA6446"/>
    <w:rsid w:val="00BD22A9"/>
    <w:rsid w:val="00BD47B7"/>
    <w:rsid w:val="00C135D5"/>
    <w:rsid w:val="00C21B04"/>
    <w:rsid w:val="00C22DCB"/>
    <w:rsid w:val="00C3598A"/>
    <w:rsid w:val="00C360BC"/>
    <w:rsid w:val="00C372E1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3AFC"/>
    <w:rsid w:val="00CE24B8"/>
    <w:rsid w:val="00CE5849"/>
    <w:rsid w:val="00D116B9"/>
    <w:rsid w:val="00D12828"/>
    <w:rsid w:val="00D278F7"/>
    <w:rsid w:val="00D302AB"/>
    <w:rsid w:val="00D37550"/>
    <w:rsid w:val="00D40A29"/>
    <w:rsid w:val="00D45D27"/>
    <w:rsid w:val="00D86E57"/>
    <w:rsid w:val="00D96B24"/>
    <w:rsid w:val="00DE5B80"/>
    <w:rsid w:val="00E054D9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3596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054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A627BB-0DC9-4B47-8D7F-75C36021C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5</Pages>
  <Words>1741</Words>
  <Characters>9926</Characters>
  <Application>Microsoft Office Word</Application>
  <DocSecurity>0</DocSecurity>
  <Lines>82</Lines>
  <Paragraphs>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2021-08-03T07:30:00Z</dcterms:modified>
</cp:coreProperties>
</file>