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E6A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77D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E6A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E6A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</w:t>
      </w:r>
    </w:p>
    <w:p w:rsidR="00E64116" w:rsidRPr="008713A4" w:rsidRDefault="007E6A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:rsidR="00E64116" w:rsidRPr="008713A4" w:rsidRDefault="007E6A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(27 ביולי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E6A19" w:rsidP="007E6A19">
      <w:pPr>
        <w:spacing w:before="60"/>
        <w:ind w:firstLine="0"/>
        <w:rPr>
          <w:rtl/>
        </w:rPr>
      </w:pPr>
      <w:bookmarkStart w:id="0" w:name="ET_subject_624289_1"/>
      <w:r w:rsidRPr="007E6A19">
        <w:rPr>
          <w:rStyle w:val="TagStyle"/>
          <w:rtl/>
        </w:rPr>
        <w:t xml:space="preserve"> &lt;&lt; נושא &gt;&gt; </w:t>
      </w:r>
      <w:r w:rsidRPr="007E6A19">
        <w:rPr>
          <w:rtl/>
        </w:rPr>
        <w:t>הצעת תקנות סמכויות מיוחדות להתמודדות עם נגיף הקורונה החדש (הוראת שעה) (הגבלות על הפעלת שדות תעופה וטיסות) (תיקון מס' 24), התשפ"א-2021</w:t>
      </w:r>
      <w:r w:rsidRPr="007E6A19">
        <w:rPr>
          <w:rStyle w:val="TagStyle"/>
          <w:rtl/>
        </w:rPr>
        <w:t xml:space="preserve"> &lt;&lt; נושא &gt;&gt;</w:t>
      </w:r>
      <w:r w:rsidR="009103B8">
        <w:rPr>
          <w:rtl/>
        </w:rPr>
        <w:t xml:space="preserve"> </w:t>
      </w:r>
      <w:r w:rsidRPr="007E6A1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E6A19" w:rsidRPr="008713A4" w:rsidRDefault="007E6A1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179E1" w:rsidRDefault="007E6A19" w:rsidP="00EC1FB3">
      <w:pPr>
        <w:ind w:firstLine="0"/>
        <w:rPr>
          <w:rtl/>
        </w:rPr>
      </w:pPr>
      <w:r w:rsidRPr="006179E1">
        <w:rPr>
          <w:rtl/>
        </w:rPr>
        <w:t>מיכאל מרדכי ביטון – היו"ר</w:t>
      </w:r>
    </w:p>
    <w:p w:rsidR="007E6A19" w:rsidRPr="006179E1" w:rsidRDefault="007E6A19" w:rsidP="00EC1FB3">
      <w:pPr>
        <w:ind w:firstLine="0"/>
        <w:rPr>
          <w:rtl/>
        </w:rPr>
      </w:pPr>
      <w:r w:rsidRPr="006179E1">
        <w:rPr>
          <w:rtl/>
        </w:rPr>
        <w:t>לימור מגן תלם</w:t>
      </w:r>
    </w:p>
    <w:p w:rsidR="007E6A19" w:rsidRPr="006179E1" w:rsidRDefault="007E6A19" w:rsidP="00EC1FB3">
      <w:pPr>
        <w:ind w:firstLine="0"/>
        <w:rPr>
          <w:rtl/>
        </w:rPr>
      </w:pPr>
      <w:r w:rsidRPr="006179E1">
        <w:rPr>
          <w:rtl/>
        </w:rPr>
        <w:t xml:space="preserve">מיכל שיר </w:t>
      </w:r>
      <w:proofErr w:type="spellStart"/>
      <w:r w:rsidRPr="006179E1">
        <w:rPr>
          <w:rtl/>
        </w:rPr>
        <w:t>סגמן</w:t>
      </w:r>
      <w:proofErr w:type="spellEnd"/>
    </w:p>
    <w:p w:rsidR="007E6A19" w:rsidRPr="008713A4" w:rsidRDefault="007E6A1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86"/>
        <w:gridCol w:w="236"/>
        <w:gridCol w:w="7176"/>
      </w:tblGrid>
      <w:tr w:rsidR="008D5E03" w:rsidTr="008D5E03">
        <w:tc>
          <w:tcPr>
            <w:tcW w:w="1886" w:type="dxa"/>
            <w:shd w:val="clear" w:color="auto" w:fill="auto"/>
          </w:tcPr>
          <w:p w:rsidR="008D5E03" w:rsidRDefault="008D5E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אלוק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8D5E03" w:rsidRDefault="008D5E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6" w:type="dxa"/>
            <w:shd w:val="clear" w:color="auto" w:fill="auto"/>
          </w:tcPr>
          <w:p w:rsidR="008D5E03" w:rsidRDefault="008D5E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חקיקה ותקינה, רשות התעופה האזרחית, משרד התחבורה והבטיחות בדרכים</w:t>
            </w:r>
          </w:p>
        </w:tc>
      </w:tr>
      <w:tr w:rsidR="008D5E03" w:rsidTr="008D5E03">
        <w:tc>
          <w:tcPr>
            <w:tcW w:w="1886" w:type="dxa"/>
            <w:shd w:val="clear" w:color="auto" w:fill="auto"/>
          </w:tcPr>
          <w:p w:rsidR="008D5E03" w:rsidRDefault="008D5E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8D5E03" w:rsidRDefault="008D5E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6" w:type="dxa"/>
            <w:shd w:val="clear" w:color="auto" w:fill="auto"/>
          </w:tcPr>
          <w:p w:rsidR="008D5E03" w:rsidRDefault="008D5E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8D5E03" w:rsidTr="008D5E03">
        <w:tc>
          <w:tcPr>
            <w:tcW w:w="1886" w:type="dxa"/>
            <w:shd w:val="clear" w:color="auto" w:fill="auto"/>
          </w:tcPr>
          <w:p w:rsidR="008D5E03" w:rsidRDefault="008D5E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236" w:type="dxa"/>
            <w:shd w:val="clear" w:color="auto" w:fill="auto"/>
          </w:tcPr>
          <w:p w:rsidR="008D5E03" w:rsidRDefault="008D5E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6" w:type="dxa"/>
            <w:shd w:val="clear" w:color="auto" w:fill="auto"/>
          </w:tcPr>
          <w:p w:rsidR="008D5E03" w:rsidRDefault="008D5E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8D5E03" w:rsidTr="008D5E03">
        <w:tc>
          <w:tcPr>
            <w:tcW w:w="1886" w:type="dxa"/>
            <w:shd w:val="clear" w:color="auto" w:fill="auto"/>
          </w:tcPr>
          <w:p w:rsidR="008D5E03" w:rsidRDefault="008D5E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פרידמן-סומך</w:t>
            </w:r>
          </w:p>
        </w:tc>
        <w:tc>
          <w:tcPr>
            <w:tcW w:w="236" w:type="dxa"/>
            <w:shd w:val="clear" w:color="auto" w:fill="auto"/>
          </w:tcPr>
          <w:p w:rsidR="008D5E03" w:rsidRDefault="008D5E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6" w:type="dxa"/>
            <w:shd w:val="clear" w:color="auto" w:fill="auto"/>
          </w:tcPr>
          <w:p w:rsidR="008D5E03" w:rsidRDefault="008D5E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8D5E03" w:rsidRPr="008713A4" w:rsidRDefault="008D5E03" w:rsidP="008D5E0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האלקטרוני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3"/>
        <w:gridCol w:w="336"/>
        <w:gridCol w:w="6670"/>
      </w:tblGrid>
      <w:tr w:rsidR="008D5E03" w:rsidTr="008D5E03">
        <w:tc>
          <w:tcPr>
            <w:tcW w:w="0" w:type="auto"/>
            <w:shd w:val="clear" w:color="auto" w:fill="auto"/>
          </w:tcPr>
          <w:p w:rsidR="008D5E03" w:rsidRDefault="008D5E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8D5E03" w:rsidRDefault="008D5E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5E03" w:rsidRDefault="008D5E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רשות התעופה האזרחית, משרד התחבורה והבטיחות בדרכים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8D5E03" w:rsidRDefault="008D5E03" w:rsidP="00DE5B80">
      <w:pPr>
        <w:ind w:firstLine="0"/>
        <w:rPr>
          <w:rtl/>
        </w:rPr>
      </w:pPr>
    </w:p>
    <w:p w:rsidR="008D5E03" w:rsidRPr="008713A4" w:rsidRDefault="008D5E0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E6A19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7E6A19" w:rsidRPr="008713A4" w:rsidRDefault="007E6A19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7E6A19" w:rsidRDefault="007E6A19" w:rsidP="00D40A29">
      <w:pPr>
        <w:ind w:firstLine="0"/>
      </w:pPr>
      <w:r w:rsidRPr="007E6A19"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E6A19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7E6A19" w:rsidRDefault="007E6A19" w:rsidP="008320F6">
      <w:pPr>
        <w:ind w:firstLine="0"/>
        <w:rPr>
          <w:rtl/>
        </w:rPr>
      </w:pPr>
    </w:p>
    <w:p w:rsidR="007E6A19" w:rsidRDefault="007E6A1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E6A19" w:rsidRDefault="007E6A19" w:rsidP="007E6A19">
      <w:pPr>
        <w:pStyle w:val="a6"/>
        <w:keepNext/>
        <w:rPr>
          <w:rtl/>
        </w:rPr>
      </w:pPr>
      <w:bookmarkStart w:id="1" w:name="ET_subject_624289_2"/>
      <w:r w:rsidRPr="007E6A1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 (הגבלות על הפעלת שדות תעופה וטיסות) (תיקון מס' 24), התשפ"א-2021</w:t>
      </w:r>
      <w:r w:rsidRPr="007E6A19">
        <w:rPr>
          <w:rStyle w:val="TagStyle"/>
          <w:rtl/>
        </w:rPr>
        <w:t xml:space="preserve"> &lt;&lt; נושא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7E6A19" w:rsidRDefault="007E6A19" w:rsidP="007E6A19">
      <w:pPr>
        <w:pStyle w:val="KeepWithNext"/>
        <w:rPr>
          <w:rtl/>
        </w:rPr>
      </w:pPr>
    </w:p>
    <w:p w:rsidR="007E6A19" w:rsidRDefault="007E6A19" w:rsidP="007E6A19">
      <w:pPr>
        <w:rPr>
          <w:rtl/>
        </w:rPr>
      </w:pPr>
    </w:p>
    <w:p w:rsidR="007E6A19" w:rsidRDefault="007E6A19" w:rsidP="007E6A19">
      <w:pPr>
        <w:pStyle w:val="af6"/>
        <w:keepNext/>
        <w:rPr>
          <w:rtl/>
        </w:rPr>
      </w:pPr>
      <w:bookmarkStart w:id="2" w:name="ET_yor_5765_3"/>
      <w:r w:rsidRPr="007E6A1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6A19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7E6A19" w:rsidRDefault="007E6A19" w:rsidP="007E6A19">
      <w:pPr>
        <w:pStyle w:val="KeepWithNext"/>
        <w:rPr>
          <w:rtl/>
          <w:lang w:eastAsia="he-IL"/>
        </w:rPr>
      </w:pPr>
    </w:p>
    <w:p w:rsidR="007E6A19" w:rsidRDefault="007E6A19" w:rsidP="007E6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לפתוח את ישיבת ועדת הכלכלה הראשונה שלה, לצערנו בנושאים של קורונה, </w:t>
      </w:r>
      <w:bookmarkStart w:id="3" w:name="_ETM_Q1_9864"/>
      <w:bookmarkEnd w:id="3"/>
      <w:r>
        <w:rPr>
          <w:rFonts w:hint="cs"/>
          <w:rtl/>
          <w:lang w:eastAsia="he-IL"/>
        </w:rPr>
        <w:t xml:space="preserve">אבל גם בקורונה צריך לטפל ולהתמודד ולקבל החלטות דינמיות ומשתנות </w:t>
      </w:r>
      <w:bookmarkStart w:id="4" w:name="_ETM_Q1_14345"/>
      <w:bookmarkEnd w:id="4"/>
      <w:r>
        <w:rPr>
          <w:rFonts w:hint="cs"/>
          <w:rtl/>
          <w:lang w:eastAsia="he-IL"/>
        </w:rPr>
        <w:t>על פי פניית הממשלה, לעדכן חלק מהתקנות והסמכויות שקשורות</w:t>
      </w:r>
      <w:bookmarkStart w:id="5" w:name="_ETM_Q1_24297"/>
      <w:bookmarkEnd w:id="5"/>
      <w:r>
        <w:rPr>
          <w:rFonts w:hint="cs"/>
          <w:rtl/>
          <w:lang w:eastAsia="he-IL"/>
        </w:rPr>
        <w:t xml:space="preserve"> להתמודדות עם הנגיף. </w:t>
      </w:r>
    </w:p>
    <w:p w:rsidR="007E6A19" w:rsidRDefault="007E6A19" w:rsidP="007E6A19">
      <w:pPr>
        <w:rPr>
          <w:rtl/>
          <w:lang w:eastAsia="he-IL"/>
        </w:rPr>
      </w:pPr>
      <w:bookmarkStart w:id="6" w:name="_ETM_Q1_34843"/>
      <w:bookmarkStart w:id="7" w:name="_ETM_Q1_34896"/>
      <w:bookmarkEnd w:id="6"/>
      <w:bookmarkEnd w:id="7"/>
    </w:p>
    <w:p w:rsidR="007E6A19" w:rsidRDefault="007E6A19" w:rsidP="007E6A19">
      <w:pPr>
        <w:rPr>
          <w:rtl/>
          <w:lang w:eastAsia="he-IL"/>
        </w:rPr>
      </w:pPr>
      <w:bookmarkStart w:id="8" w:name="_ETM_Q1_34987"/>
      <w:bookmarkStart w:id="9" w:name="_ETM_Q1_35027"/>
      <w:bookmarkEnd w:id="8"/>
      <w:bookmarkEnd w:id="9"/>
      <w:r>
        <w:rPr>
          <w:rFonts w:hint="cs"/>
          <w:rtl/>
          <w:lang w:eastAsia="he-IL"/>
        </w:rPr>
        <w:t>אנחנו נתחיל פה דיון בסוגיית הצעת תקנות</w:t>
      </w:r>
      <w:bookmarkStart w:id="10" w:name="_ETM_Q1_28674"/>
      <w:bookmarkEnd w:id="10"/>
      <w:r>
        <w:rPr>
          <w:rFonts w:hint="cs"/>
          <w:rtl/>
          <w:lang w:eastAsia="he-IL"/>
        </w:rPr>
        <w:t xml:space="preserve"> סמכויות מיוחדות להתמודדות עם נגיף הקורונה החדש (הוראת שעה), התשפ"א-2021. </w:t>
      </w:r>
      <w:bookmarkStart w:id="11" w:name="_ETM_Q1_38253"/>
      <w:bookmarkEnd w:id="11"/>
      <w:r>
        <w:rPr>
          <w:rFonts w:hint="cs"/>
          <w:rtl/>
          <w:lang w:eastAsia="he-IL"/>
        </w:rPr>
        <w:t xml:space="preserve">ניתן לאנשי המקצוע של משרד התחבורה והבריאות להציג בקצרה את </w:t>
      </w:r>
      <w:bookmarkStart w:id="12" w:name="_ETM_Q1_42715"/>
      <w:bookmarkEnd w:id="12"/>
      <w:r>
        <w:rPr>
          <w:rFonts w:hint="cs"/>
          <w:rtl/>
          <w:lang w:eastAsia="he-IL"/>
        </w:rPr>
        <w:t xml:space="preserve">התקנות העדכניות, לאחר מכן נפתח את זה לדיון, </w:t>
      </w:r>
      <w:bookmarkStart w:id="13" w:name="_ETM_Q1_49459"/>
      <w:bookmarkEnd w:id="13"/>
      <w:r>
        <w:rPr>
          <w:rFonts w:hint="cs"/>
          <w:rtl/>
          <w:lang w:eastAsia="he-IL"/>
        </w:rPr>
        <w:t>גם של חברי כנסת וגם של אנשי המקצוע ונציגים אחרים.</w:t>
      </w:r>
      <w:bookmarkStart w:id="14" w:name="_ETM_Q1_54851"/>
      <w:bookmarkEnd w:id="14"/>
      <w:r>
        <w:rPr>
          <w:rFonts w:hint="cs"/>
          <w:rtl/>
          <w:lang w:eastAsia="he-IL"/>
        </w:rPr>
        <w:t xml:space="preserve"> אלי </w:t>
      </w:r>
      <w:proofErr w:type="spellStart"/>
      <w:r>
        <w:rPr>
          <w:rFonts w:hint="cs"/>
          <w:rtl/>
          <w:lang w:eastAsia="he-IL"/>
        </w:rPr>
        <w:t>אלוק</w:t>
      </w:r>
      <w:proofErr w:type="spellEnd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7E6A19" w:rsidRDefault="007E6A19" w:rsidP="007E6A19">
      <w:pPr>
        <w:rPr>
          <w:rtl/>
          <w:lang w:eastAsia="he-IL"/>
        </w:rPr>
      </w:pPr>
      <w:bookmarkStart w:id="15" w:name="_ETM_Q1_58939"/>
      <w:bookmarkStart w:id="16" w:name="_ETM_Q1_58995"/>
      <w:bookmarkStart w:id="17" w:name="_ETM_Q1_55311"/>
      <w:bookmarkEnd w:id="15"/>
      <w:bookmarkEnd w:id="16"/>
      <w:bookmarkEnd w:id="17"/>
    </w:p>
    <w:p w:rsidR="007E6A19" w:rsidRDefault="007E6A19" w:rsidP="007E6A19">
      <w:pPr>
        <w:pStyle w:val="af9"/>
        <w:keepNext/>
        <w:rPr>
          <w:rtl/>
          <w:lang w:eastAsia="he-IL"/>
        </w:rPr>
      </w:pPr>
      <w:bookmarkStart w:id="18" w:name="ET_guest_אלי_אלוק_4"/>
      <w:r w:rsidRPr="007E6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אלוק</w:t>
      </w:r>
      <w:proofErr w:type="spellEnd"/>
      <w:r>
        <w:rPr>
          <w:rtl/>
          <w:lang w:eastAsia="he-IL"/>
        </w:rPr>
        <w:t>:</w:t>
      </w:r>
      <w:r w:rsidRPr="007E6A19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"/>
    </w:p>
    <w:p w:rsidR="007E6A19" w:rsidRDefault="007E6A19" w:rsidP="007E6A19">
      <w:pPr>
        <w:pStyle w:val="KeepWithNext"/>
        <w:rPr>
          <w:rtl/>
          <w:lang w:eastAsia="he-IL"/>
        </w:rPr>
      </w:pPr>
    </w:p>
    <w:p w:rsidR="007E6A19" w:rsidRDefault="007E6A19" w:rsidP="007E6A19">
      <w:pPr>
        <w:rPr>
          <w:rtl/>
          <w:lang w:eastAsia="he-IL"/>
        </w:rPr>
      </w:pPr>
      <w:bookmarkStart w:id="19" w:name="_ETM_Q1_55652"/>
      <w:bookmarkStart w:id="20" w:name="_ETM_Q1_55672"/>
      <w:bookmarkEnd w:id="19"/>
      <w:bookmarkEnd w:id="20"/>
      <w:r>
        <w:rPr>
          <w:rFonts w:hint="cs"/>
          <w:rtl/>
          <w:lang w:eastAsia="he-IL"/>
        </w:rPr>
        <w:t>כן.</w:t>
      </w:r>
    </w:p>
    <w:p w:rsidR="007E6A19" w:rsidRDefault="007E6A19" w:rsidP="007E6A19">
      <w:pPr>
        <w:rPr>
          <w:rtl/>
          <w:lang w:eastAsia="he-IL"/>
        </w:rPr>
      </w:pPr>
      <w:bookmarkStart w:id="21" w:name="_ETM_Q1_56359"/>
      <w:bookmarkStart w:id="22" w:name="_ETM_Q1_56412"/>
      <w:bookmarkEnd w:id="21"/>
      <w:bookmarkEnd w:id="22"/>
    </w:p>
    <w:p w:rsidR="007E6A19" w:rsidRDefault="007E6A19" w:rsidP="007E6A19">
      <w:pPr>
        <w:pStyle w:val="af6"/>
        <w:keepNext/>
        <w:rPr>
          <w:rtl/>
        </w:rPr>
      </w:pPr>
      <w:bookmarkStart w:id="23" w:name="ET_yor_5765_5"/>
      <w:r w:rsidRPr="007E6A1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6A19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7E6A19" w:rsidRDefault="007E6A19" w:rsidP="007E6A19">
      <w:pPr>
        <w:pStyle w:val="KeepWithNext"/>
        <w:rPr>
          <w:rtl/>
          <w:lang w:eastAsia="he-IL"/>
        </w:rPr>
      </w:pPr>
    </w:p>
    <w:p w:rsidR="007E6A19" w:rsidRDefault="007E6A19" w:rsidP="007E6A19">
      <w:pPr>
        <w:rPr>
          <w:rtl/>
          <w:lang w:eastAsia="he-IL"/>
        </w:rPr>
      </w:pPr>
      <w:bookmarkStart w:id="24" w:name="_ETM_Q1_59188"/>
      <w:bookmarkStart w:id="25" w:name="_ETM_Q1_59208"/>
      <w:bookmarkEnd w:id="24"/>
      <w:bookmarkEnd w:id="25"/>
      <w:r>
        <w:rPr>
          <w:rFonts w:hint="cs"/>
          <w:rtl/>
          <w:lang w:eastAsia="he-IL"/>
        </w:rPr>
        <w:t xml:space="preserve">אתה תפתח, בבקשה. זה מקובל עליכם, </w:t>
      </w:r>
      <w:bookmarkStart w:id="26" w:name="_ETM_Q1_62743"/>
      <w:bookmarkEnd w:id="26"/>
      <w:r>
        <w:rPr>
          <w:rFonts w:hint="cs"/>
          <w:rtl/>
          <w:lang w:eastAsia="he-IL"/>
        </w:rPr>
        <w:t xml:space="preserve">משרד התחבורה? מה שאתם רוצים, ביניכם. </w:t>
      </w:r>
      <w:bookmarkStart w:id="27" w:name="_ETM_Q1_71891"/>
      <w:bookmarkEnd w:id="27"/>
      <w:r>
        <w:rPr>
          <w:rFonts w:hint="cs"/>
          <w:rtl/>
          <w:lang w:eastAsia="he-IL"/>
        </w:rPr>
        <w:t xml:space="preserve">מי הבכיר ביותר </w:t>
      </w:r>
      <w:bookmarkStart w:id="28" w:name="_ETM_Q1_72127"/>
      <w:bookmarkEnd w:id="28"/>
      <w:r>
        <w:rPr>
          <w:rFonts w:hint="cs"/>
          <w:rtl/>
          <w:lang w:eastAsia="he-IL"/>
        </w:rPr>
        <w:t xml:space="preserve">פה ממשרד התחבורה? </w:t>
      </w:r>
    </w:p>
    <w:p w:rsidR="007E6A19" w:rsidRDefault="007E6A19" w:rsidP="007E6A19">
      <w:pPr>
        <w:rPr>
          <w:rtl/>
          <w:lang w:eastAsia="he-IL"/>
        </w:rPr>
      </w:pPr>
      <w:bookmarkStart w:id="29" w:name="_ETM_Q1_71952"/>
      <w:bookmarkEnd w:id="29"/>
    </w:p>
    <w:p w:rsidR="007E6A19" w:rsidRDefault="007E6A19" w:rsidP="007E6A19">
      <w:pPr>
        <w:pStyle w:val="af9"/>
        <w:keepNext/>
        <w:rPr>
          <w:rtl/>
          <w:lang w:eastAsia="he-IL"/>
        </w:rPr>
      </w:pPr>
      <w:bookmarkStart w:id="30" w:name="ET_guest_אלי_אלוק_6"/>
      <w:r w:rsidRPr="007E6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אלוק</w:t>
      </w:r>
      <w:proofErr w:type="spellEnd"/>
      <w:r>
        <w:rPr>
          <w:rtl/>
          <w:lang w:eastAsia="he-IL"/>
        </w:rPr>
        <w:t>:</w:t>
      </w:r>
      <w:r w:rsidRPr="007E6A19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"/>
    </w:p>
    <w:p w:rsidR="007E6A19" w:rsidRDefault="007E6A19" w:rsidP="007E6A19">
      <w:pPr>
        <w:pStyle w:val="KeepWithNext"/>
        <w:rPr>
          <w:rtl/>
          <w:lang w:eastAsia="he-IL"/>
        </w:rPr>
      </w:pPr>
    </w:p>
    <w:p w:rsidR="007E6A19" w:rsidRDefault="007E6A19" w:rsidP="007E6A19">
      <w:pPr>
        <w:rPr>
          <w:rtl/>
          <w:lang w:eastAsia="he-IL"/>
        </w:rPr>
      </w:pPr>
      <w:bookmarkStart w:id="31" w:name="_ETM_Q1_69854"/>
      <w:bookmarkStart w:id="32" w:name="_ETM_Q1_69875"/>
      <w:bookmarkEnd w:id="31"/>
      <w:bookmarkEnd w:id="32"/>
      <w:r>
        <w:rPr>
          <w:rFonts w:hint="cs"/>
          <w:rtl/>
          <w:lang w:eastAsia="he-IL"/>
        </w:rPr>
        <w:t>אני וא</w:t>
      </w:r>
      <w:r w:rsidR="006179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 יש את רננה בזום שתרצה </w:t>
      </w:r>
      <w:bookmarkStart w:id="33" w:name="_ETM_Q1_78519"/>
      <w:bookmarkEnd w:id="33"/>
      <w:r>
        <w:rPr>
          <w:rFonts w:hint="cs"/>
          <w:rtl/>
          <w:lang w:eastAsia="he-IL"/>
        </w:rPr>
        <w:t>לתת פתיח.</w:t>
      </w:r>
      <w:bookmarkStart w:id="34" w:name="_ETM_Q1_80527"/>
      <w:bookmarkEnd w:id="34"/>
    </w:p>
    <w:p w:rsidR="007E6A19" w:rsidRDefault="007E6A19" w:rsidP="007E6A19">
      <w:pPr>
        <w:rPr>
          <w:rtl/>
          <w:lang w:eastAsia="he-IL"/>
        </w:rPr>
      </w:pPr>
      <w:bookmarkStart w:id="35" w:name="_ETM_Q1_80594"/>
      <w:bookmarkStart w:id="36" w:name="_ETM_Q1_81319"/>
      <w:bookmarkEnd w:id="35"/>
      <w:bookmarkEnd w:id="36"/>
    </w:p>
    <w:p w:rsidR="007E6A19" w:rsidRDefault="007E6A19" w:rsidP="007E6A19">
      <w:pPr>
        <w:pStyle w:val="af6"/>
        <w:keepNext/>
        <w:rPr>
          <w:rtl/>
        </w:rPr>
      </w:pPr>
      <w:bookmarkStart w:id="37" w:name="ET_yor_5765_7"/>
      <w:r w:rsidRPr="007E6A1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6A19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7E6A19" w:rsidRDefault="007E6A19" w:rsidP="007E6A19">
      <w:pPr>
        <w:pStyle w:val="KeepWithNext"/>
        <w:rPr>
          <w:rtl/>
          <w:lang w:eastAsia="he-IL"/>
        </w:rPr>
      </w:pPr>
    </w:p>
    <w:p w:rsidR="007E6A19" w:rsidRDefault="007E6A19" w:rsidP="007E6A19">
      <w:pPr>
        <w:rPr>
          <w:rtl/>
          <w:lang w:eastAsia="he-IL"/>
        </w:rPr>
      </w:pPr>
      <w:bookmarkStart w:id="38" w:name="_ETM_Q1_81756"/>
      <w:bookmarkStart w:id="39" w:name="_ETM_Q1_81775"/>
      <w:bookmarkEnd w:id="38"/>
      <w:bookmarkEnd w:id="39"/>
      <w:r>
        <w:rPr>
          <w:rFonts w:hint="cs"/>
          <w:rtl/>
          <w:lang w:eastAsia="he-IL"/>
        </w:rPr>
        <w:t xml:space="preserve">בקיצור, תחליטו מי מדבר ותעשו את זה ברצף וקצר </w:t>
      </w:r>
      <w:bookmarkStart w:id="40" w:name="_ETM_Q1_83203"/>
      <w:bookmarkEnd w:id="40"/>
      <w:r>
        <w:rPr>
          <w:rFonts w:hint="cs"/>
          <w:rtl/>
          <w:lang w:eastAsia="he-IL"/>
        </w:rPr>
        <w:t xml:space="preserve">ולעניין. בבקשה. </w:t>
      </w:r>
    </w:p>
    <w:p w:rsidR="007E6A19" w:rsidRDefault="007E6A19" w:rsidP="007E6A19">
      <w:pPr>
        <w:rPr>
          <w:rtl/>
          <w:lang w:eastAsia="he-IL"/>
        </w:rPr>
      </w:pPr>
      <w:bookmarkStart w:id="41" w:name="_ETM_Q1_85047"/>
      <w:bookmarkStart w:id="42" w:name="_ETM_Q1_85102"/>
      <w:bookmarkStart w:id="43" w:name="_ETM_Q1_85959"/>
      <w:bookmarkEnd w:id="41"/>
      <w:bookmarkEnd w:id="42"/>
      <w:bookmarkEnd w:id="43"/>
    </w:p>
    <w:p w:rsidR="007E6A19" w:rsidRDefault="007E6A19" w:rsidP="007E6A19">
      <w:pPr>
        <w:pStyle w:val="af9"/>
        <w:keepNext/>
        <w:rPr>
          <w:rtl/>
          <w:lang w:eastAsia="he-IL"/>
        </w:rPr>
      </w:pPr>
      <w:bookmarkStart w:id="44" w:name="ET_guest_טל_פוקס_8"/>
      <w:r w:rsidRPr="007E6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E6A19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"/>
    </w:p>
    <w:p w:rsidR="007E6A19" w:rsidRDefault="007E6A19" w:rsidP="007E6A19">
      <w:pPr>
        <w:pStyle w:val="KeepWithNext"/>
        <w:rPr>
          <w:rtl/>
          <w:lang w:eastAsia="he-IL"/>
        </w:rPr>
      </w:pPr>
    </w:p>
    <w:p w:rsidR="007E6A19" w:rsidRDefault="006179E1" w:rsidP="006179E1">
      <w:pPr>
        <w:rPr>
          <w:rtl/>
          <w:lang w:eastAsia="he-IL"/>
        </w:rPr>
      </w:pPr>
      <w:bookmarkStart w:id="45" w:name="_ETM_Q1_86265"/>
      <w:bookmarkStart w:id="46" w:name="_ETM_Q1_86288"/>
      <w:bookmarkEnd w:id="45"/>
      <w:bookmarkEnd w:id="46"/>
      <w:r>
        <w:rPr>
          <w:rFonts w:hint="cs"/>
          <w:rtl/>
          <w:lang w:eastAsia="he-IL"/>
        </w:rPr>
        <w:t>שלום</w:t>
      </w:r>
      <w:r w:rsidR="007E6A19">
        <w:rPr>
          <w:rFonts w:hint="cs"/>
          <w:rtl/>
          <w:lang w:eastAsia="he-IL"/>
        </w:rPr>
        <w:t xml:space="preserve">. רננה </w:t>
      </w:r>
      <w:bookmarkStart w:id="47" w:name="_ETM_Q1_91585"/>
      <w:bookmarkEnd w:id="47"/>
      <w:r w:rsidR="007E6A19">
        <w:rPr>
          <w:rFonts w:hint="cs"/>
          <w:rtl/>
          <w:lang w:eastAsia="he-IL"/>
        </w:rPr>
        <w:t xml:space="preserve">לא על הזום כרגע אז אני אציג. </w:t>
      </w:r>
      <w:r w:rsidR="00813773">
        <w:rPr>
          <w:rFonts w:hint="cs"/>
          <w:rtl/>
          <w:lang w:eastAsia="he-IL"/>
        </w:rPr>
        <w:t xml:space="preserve">תקנות הגבלות </w:t>
      </w:r>
      <w:bookmarkStart w:id="48" w:name="_ETM_Q1_92103"/>
      <w:bookmarkEnd w:id="48"/>
      <w:r w:rsidR="00813773">
        <w:rPr>
          <w:rFonts w:hint="cs"/>
          <w:rtl/>
          <w:lang w:eastAsia="he-IL"/>
        </w:rPr>
        <w:t xml:space="preserve">על הפעלת שדות תעופה וטיסות בתוקף כבר חודשים ארוכים, אם אני </w:t>
      </w:r>
      <w:bookmarkStart w:id="49" w:name="_ETM_Q1_102567"/>
      <w:bookmarkEnd w:id="49"/>
      <w:r w:rsidR="00813773">
        <w:rPr>
          <w:rFonts w:hint="cs"/>
          <w:rtl/>
          <w:lang w:eastAsia="he-IL"/>
        </w:rPr>
        <w:t xml:space="preserve">לא טועה מאוגוסט שעבר, שנה, הן התעדכנו והוארכו </w:t>
      </w:r>
      <w:r>
        <w:rPr>
          <w:rFonts w:hint="cs"/>
          <w:rtl/>
          <w:lang w:eastAsia="he-IL"/>
        </w:rPr>
        <w:t>ו</w:t>
      </w:r>
      <w:r w:rsidR="00813773">
        <w:rPr>
          <w:rFonts w:hint="cs"/>
          <w:rtl/>
          <w:lang w:eastAsia="he-IL"/>
        </w:rPr>
        <w:t xml:space="preserve">כל </w:t>
      </w:r>
      <w:bookmarkStart w:id="50" w:name="_ETM_Q1_108181"/>
      <w:bookmarkEnd w:id="50"/>
      <w:r w:rsidR="00813773">
        <w:rPr>
          <w:rFonts w:hint="cs"/>
          <w:rtl/>
          <w:lang w:eastAsia="he-IL"/>
        </w:rPr>
        <w:t xml:space="preserve">פעם התקנות מעודכנות </w:t>
      </w:r>
      <w:proofErr w:type="spellStart"/>
      <w:r w:rsidR="00813773">
        <w:rPr>
          <w:rFonts w:hint="cs"/>
          <w:rtl/>
          <w:lang w:eastAsia="he-IL"/>
        </w:rPr>
        <w:t>ל</w:t>
      </w:r>
      <w:r w:rsidR="004809C6">
        <w:rPr>
          <w:rFonts w:hint="cs"/>
          <w:rtl/>
          <w:lang w:eastAsia="he-IL"/>
        </w:rPr>
        <w:t>כחודש</w:t>
      </w:r>
      <w:proofErr w:type="spellEnd"/>
      <w:r w:rsidR="004809C6">
        <w:rPr>
          <w:rFonts w:hint="cs"/>
          <w:rtl/>
          <w:lang w:eastAsia="he-IL"/>
        </w:rPr>
        <w:t xml:space="preserve">, 28 ימים או פחות, עד 28 </w:t>
      </w:r>
      <w:bookmarkStart w:id="51" w:name="_ETM_Q1_109868"/>
      <w:bookmarkEnd w:id="51"/>
      <w:r w:rsidR="004809C6">
        <w:rPr>
          <w:rFonts w:hint="cs"/>
          <w:rtl/>
          <w:lang w:eastAsia="he-IL"/>
        </w:rPr>
        <w:t>ימים, ומוארכות מעת לעת עם עדכונים שונים שנובעים מהצדקות</w:t>
      </w:r>
      <w:bookmarkStart w:id="52" w:name="_ETM_Q1_119716"/>
      <w:bookmarkEnd w:id="52"/>
      <w:r w:rsidR="004809C6">
        <w:rPr>
          <w:rFonts w:hint="cs"/>
          <w:rtl/>
          <w:lang w:eastAsia="he-IL"/>
        </w:rPr>
        <w:t xml:space="preserve"> שאחר כך יפורטו על ידי גורמי המקצוע.</w:t>
      </w:r>
    </w:p>
    <w:p w:rsidR="004809C6" w:rsidRDefault="004809C6" w:rsidP="007E6A19">
      <w:pPr>
        <w:rPr>
          <w:rtl/>
          <w:lang w:eastAsia="he-IL"/>
        </w:rPr>
      </w:pPr>
      <w:bookmarkStart w:id="53" w:name="_ETM_Q1_124181"/>
      <w:bookmarkStart w:id="54" w:name="_ETM_Q1_124267"/>
      <w:bookmarkStart w:id="55" w:name="_ETM_Q1_124332"/>
      <w:bookmarkEnd w:id="53"/>
      <w:bookmarkEnd w:id="54"/>
      <w:bookmarkEnd w:id="55"/>
    </w:p>
    <w:p w:rsidR="004809C6" w:rsidRDefault="004809C6" w:rsidP="00F378BC">
      <w:pPr>
        <w:rPr>
          <w:rtl/>
          <w:lang w:eastAsia="he-IL"/>
        </w:rPr>
      </w:pPr>
      <w:bookmarkStart w:id="56" w:name="_ETM_Q1_124391"/>
      <w:bookmarkEnd w:id="56"/>
      <w:r>
        <w:rPr>
          <w:rFonts w:hint="cs"/>
          <w:rtl/>
          <w:lang w:eastAsia="he-IL"/>
        </w:rPr>
        <w:t xml:space="preserve">בתיקון האחרון שנידון כאן </w:t>
      </w:r>
      <w:bookmarkStart w:id="57" w:name="_ETM_Q1_122064"/>
      <w:bookmarkEnd w:id="57"/>
      <w:r>
        <w:rPr>
          <w:rFonts w:hint="cs"/>
          <w:rtl/>
          <w:lang w:eastAsia="he-IL"/>
        </w:rPr>
        <w:t>היום, תיקון 24, הוארכו התקנות קודם כל</w:t>
      </w:r>
      <w:bookmarkStart w:id="58" w:name="_ETM_Q1_132351"/>
      <w:bookmarkEnd w:id="58"/>
      <w:r>
        <w:rPr>
          <w:rFonts w:hint="cs"/>
          <w:rtl/>
          <w:lang w:eastAsia="he-IL"/>
        </w:rPr>
        <w:t xml:space="preserve"> ב-28 ימים וכמו כן גם נעשו </w:t>
      </w:r>
      <w:bookmarkStart w:id="59" w:name="_ETM_Q1_136082"/>
      <w:bookmarkEnd w:id="59"/>
      <w:r>
        <w:rPr>
          <w:rFonts w:hint="cs"/>
          <w:rtl/>
          <w:lang w:eastAsia="he-IL"/>
        </w:rPr>
        <w:t>שני תיקונים</w:t>
      </w:r>
      <w:r w:rsidR="00F378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תיקון אחד נוגע לכניסה של מלווים לא הכרחיים </w:t>
      </w:r>
      <w:bookmarkStart w:id="60" w:name="_ETM_Q1_144035"/>
      <w:bookmarkEnd w:id="60"/>
      <w:r>
        <w:rPr>
          <w:rFonts w:hint="cs"/>
          <w:rtl/>
          <w:lang w:eastAsia="he-IL"/>
        </w:rPr>
        <w:t>לטרמינל הנוסעים. לפני כחודשיים ביטלו את האיסור</w:t>
      </w:r>
      <w:bookmarkStart w:id="61" w:name="_ETM_Q1_150134"/>
      <w:bookmarkEnd w:id="61"/>
      <w:r>
        <w:rPr>
          <w:rFonts w:hint="cs"/>
          <w:rtl/>
          <w:lang w:eastAsia="he-IL"/>
        </w:rPr>
        <w:t xml:space="preserve"> הזה, היה איסור על כניסה של מלווים לא הכרחיים לטרמינל, </w:t>
      </w:r>
      <w:bookmarkStart w:id="62" w:name="_ETM_Q1_152317"/>
      <w:bookmarkEnd w:id="62"/>
      <w:r>
        <w:rPr>
          <w:rFonts w:hint="cs"/>
          <w:rtl/>
          <w:lang w:eastAsia="he-IL"/>
        </w:rPr>
        <w:t>ביטלו את האיסור לפני כחודשיים</w:t>
      </w:r>
      <w:r w:rsidR="00F378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האיסור הזה הוחזר כאן</w:t>
      </w:r>
      <w:bookmarkStart w:id="63" w:name="_ETM_Q1_153957"/>
      <w:bookmarkEnd w:id="63"/>
      <w:r>
        <w:rPr>
          <w:rFonts w:hint="cs"/>
          <w:rtl/>
          <w:lang w:eastAsia="he-IL"/>
        </w:rPr>
        <w:t xml:space="preserve"> עכשיו. הוא הוחזר בעקבות צפיפות מאוד גדולה שנמסר לנו עליה </w:t>
      </w:r>
      <w:bookmarkStart w:id="64" w:name="_ETM_Q1_166420"/>
      <w:bookmarkEnd w:id="64"/>
      <w:r>
        <w:rPr>
          <w:rFonts w:hint="cs"/>
          <w:rtl/>
          <w:lang w:eastAsia="he-IL"/>
        </w:rPr>
        <w:t xml:space="preserve">מרשות שדות התעופה ורשות התעופה האזרחית, שהם יוכלו לפרט בנוגע </w:t>
      </w:r>
      <w:bookmarkStart w:id="65" w:name="_ETM_Q1_167974"/>
      <w:bookmarkEnd w:id="65"/>
      <w:r w:rsidR="00F378BC">
        <w:rPr>
          <w:rFonts w:hint="cs"/>
          <w:rtl/>
          <w:lang w:eastAsia="he-IL"/>
        </w:rPr>
        <w:t>אליה, ו</w:t>
      </w:r>
      <w:r>
        <w:rPr>
          <w:rFonts w:hint="cs"/>
          <w:rtl/>
          <w:lang w:eastAsia="he-IL"/>
        </w:rPr>
        <w:t xml:space="preserve">עכשיו אדם יכול להיכנס לטרמינל הנוסעים רק אם </w:t>
      </w:r>
      <w:bookmarkStart w:id="66" w:name="_ETM_Q1_179271"/>
      <w:bookmarkEnd w:id="66"/>
      <w:r>
        <w:rPr>
          <w:rFonts w:hint="cs"/>
          <w:rtl/>
          <w:lang w:eastAsia="he-IL"/>
        </w:rPr>
        <w:t xml:space="preserve">הוא נוסע שיש לו טיסה בארבע השעות הקרובות או שהוא </w:t>
      </w:r>
      <w:bookmarkStart w:id="67" w:name="_ETM_Q1_182372"/>
      <w:bookmarkEnd w:id="67"/>
      <w:r>
        <w:rPr>
          <w:rFonts w:hint="cs"/>
          <w:rtl/>
          <w:lang w:eastAsia="he-IL"/>
        </w:rPr>
        <w:t xml:space="preserve">צריך לעשות פעולות שנדרשות לצורך הנסיעה שלו, למשל חידוש דרכון </w:t>
      </w:r>
      <w:bookmarkStart w:id="68" w:name="_ETM_Q1_186662"/>
      <w:bookmarkEnd w:id="68"/>
      <w:r>
        <w:rPr>
          <w:rFonts w:hint="cs"/>
          <w:rtl/>
          <w:lang w:eastAsia="he-IL"/>
        </w:rPr>
        <w:t xml:space="preserve">או איסוף כבודה. </w:t>
      </w:r>
      <w:bookmarkStart w:id="69" w:name="_ETM_Q1_190934"/>
      <w:bookmarkStart w:id="70" w:name="_ETM_Q1_190999"/>
      <w:bookmarkStart w:id="71" w:name="_ETM_Q1_191086"/>
      <w:bookmarkStart w:id="72" w:name="_ETM_Q1_191142"/>
      <w:bookmarkEnd w:id="69"/>
      <w:bookmarkEnd w:id="70"/>
      <w:bookmarkEnd w:id="71"/>
      <w:bookmarkEnd w:id="72"/>
      <w:r>
        <w:rPr>
          <w:rFonts w:hint="cs"/>
          <w:rtl/>
          <w:lang w:eastAsia="he-IL"/>
        </w:rPr>
        <w:t>עוד גורם שיכול להיכנס לטרמינל הנוסעים זה</w:t>
      </w:r>
      <w:bookmarkStart w:id="73" w:name="_ETM_Q1_190231"/>
      <w:bookmarkEnd w:id="73"/>
      <w:r>
        <w:rPr>
          <w:rFonts w:hint="cs"/>
          <w:rtl/>
          <w:lang w:eastAsia="he-IL"/>
        </w:rPr>
        <w:t xml:space="preserve"> מלווה, אבל רק של קטין או של אדם </w:t>
      </w:r>
      <w:bookmarkStart w:id="74" w:name="_ETM_Q1_196951"/>
      <w:bookmarkEnd w:id="74"/>
      <w:r>
        <w:rPr>
          <w:rFonts w:hint="cs"/>
          <w:rtl/>
          <w:lang w:eastAsia="he-IL"/>
        </w:rPr>
        <w:t>עם מוגבלות או עם צרכים מיוחדים שנזקק לליווי לשם השלמת</w:t>
      </w:r>
      <w:bookmarkStart w:id="75" w:name="_ETM_Q1_199991"/>
      <w:bookmarkEnd w:id="75"/>
      <w:r>
        <w:rPr>
          <w:rFonts w:hint="cs"/>
          <w:rtl/>
          <w:lang w:eastAsia="he-IL"/>
        </w:rPr>
        <w:t xml:space="preserve"> תהליכי הבידוק והעלייה לכלי הטיס. עובדים כאן כמובן, מי </w:t>
      </w:r>
      <w:bookmarkStart w:id="76" w:name="_ETM_Q1_207686"/>
      <w:bookmarkEnd w:id="76"/>
      <w:r>
        <w:rPr>
          <w:rFonts w:hint="cs"/>
          <w:rtl/>
          <w:lang w:eastAsia="he-IL"/>
        </w:rPr>
        <w:t>שיסוכם בטרמינל הנוסעים, גם הם יכולים להיכנס. כל השאר לא</w:t>
      </w:r>
      <w:bookmarkStart w:id="77" w:name="_ETM_Q1_212014"/>
      <w:bookmarkEnd w:id="77"/>
      <w:r>
        <w:rPr>
          <w:rFonts w:hint="cs"/>
          <w:rtl/>
          <w:lang w:eastAsia="he-IL"/>
        </w:rPr>
        <w:t xml:space="preserve"> יכולים להיכנס לטרמינל הנוסעים. </w:t>
      </w:r>
    </w:p>
    <w:p w:rsidR="004809C6" w:rsidRDefault="004809C6" w:rsidP="004809C6">
      <w:pPr>
        <w:rPr>
          <w:rtl/>
          <w:lang w:eastAsia="he-IL"/>
        </w:rPr>
      </w:pPr>
      <w:bookmarkStart w:id="78" w:name="_ETM_Q1_216311"/>
      <w:bookmarkStart w:id="79" w:name="_ETM_Q1_216392"/>
      <w:bookmarkEnd w:id="78"/>
      <w:bookmarkEnd w:id="79"/>
    </w:p>
    <w:p w:rsidR="004809C6" w:rsidRDefault="004809C6" w:rsidP="00480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השני שנעשה במסגרת הארכת התוקף </w:t>
      </w:r>
      <w:bookmarkStart w:id="80" w:name="_ETM_Q1_222340"/>
      <w:bookmarkEnd w:id="80"/>
      <w:r>
        <w:rPr>
          <w:rFonts w:hint="cs"/>
          <w:rtl/>
          <w:lang w:eastAsia="he-IL"/>
        </w:rPr>
        <w:t xml:space="preserve">הזאת של התקנות הוא שינוי של ברירת המחדל בנושא </w:t>
      </w:r>
      <w:bookmarkStart w:id="81" w:name="_ETM_Q1_229238"/>
      <w:bookmarkEnd w:id="81"/>
      <w:r>
        <w:rPr>
          <w:rFonts w:hint="cs"/>
          <w:rtl/>
          <w:lang w:eastAsia="he-IL"/>
        </w:rPr>
        <w:t>של ניקוי וחיטוי המטוס. לפני כן ברירת המחדל הייתה כל</w:t>
      </w:r>
      <w:bookmarkStart w:id="82" w:name="_ETM_Q1_233554"/>
      <w:bookmarkEnd w:id="82"/>
      <w:r>
        <w:rPr>
          <w:rFonts w:hint="cs"/>
          <w:rtl/>
          <w:lang w:eastAsia="he-IL"/>
        </w:rPr>
        <w:t xml:space="preserve"> 24 שעות והיה ניתן או להגביר או להפחית את התדירות </w:t>
      </w:r>
      <w:bookmarkStart w:id="83" w:name="_ETM_Q1_239450"/>
      <w:bookmarkEnd w:id="83"/>
      <w:r>
        <w:rPr>
          <w:rFonts w:hint="cs"/>
          <w:rtl/>
          <w:lang w:eastAsia="he-IL"/>
        </w:rPr>
        <w:t xml:space="preserve">בשל שיקולים שונים, וכאן </w:t>
      </w:r>
      <w:r w:rsidR="00124D73">
        <w:rPr>
          <w:rFonts w:hint="cs"/>
          <w:rtl/>
          <w:lang w:eastAsia="he-IL"/>
        </w:rPr>
        <w:t xml:space="preserve">ברירת המחדל הפכה להיות כל שבעה </w:t>
      </w:r>
      <w:bookmarkStart w:id="84" w:name="_ETM_Q1_242420"/>
      <w:bookmarkEnd w:id="84"/>
      <w:r w:rsidR="00124D73">
        <w:rPr>
          <w:rFonts w:hint="cs"/>
          <w:rtl/>
          <w:lang w:eastAsia="he-IL"/>
        </w:rPr>
        <w:t>ימים כשי</w:t>
      </w:r>
      <w:r w:rsidR="006973A3">
        <w:rPr>
          <w:rFonts w:hint="cs"/>
          <w:rtl/>
          <w:lang w:eastAsia="he-IL"/>
        </w:rPr>
        <w:t xml:space="preserve">ש כל מיני מקרים שבהם תהיה הגברה של התדירות, </w:t>
      </w:r>
      <w:bookmarkStart w:id="85" w:name="_ETM_Q1_245730"/>
      <w:bookmarkEnd w:id="85"/>
      <w:r w:rsidR="006973A3">
        <w:rPr>
          <w:rFonts w:hint="cs"/>
          <w:rtl/>
          <w:lang w:eastAsia="he-IL"/>
        </w:rPr>
        <w:t xml:space="preserve">אני לא אפרט כרגע. </w:t>
      </w:r>
    </w:p>
    <w:p w:rsidR="006973A3" w:rsidRDefault="006973A3" w:rsidP="004809C6">
      <w:pPr>
        <w:rPr>
          <w:rtl/>
          <w:lang w:eastAsia="he-IL"/>
        </w:rPr>
      </w:pPr>
      <w:bookmarkStart w:id="86" w:name="_ETM_Q1_250898"/>
      <w:bookmarkStart w:id="87" w:name="_ETM_Q1_250992"/>
      <w:bookmarkEnd w:id="86"/>
      <w:bookmarkEnd w:id="87"/>
    </w:p>
    <w:p w:rsidR="006973A3" w:rsidRDefault="006973A3" w:rsidP="004809C6">
      <w:pPr>
        <w:rPr>
          <w:rtl/>
          <w:lang w:eastAsia="he-IL"/>
        </w:rPr>
      </w:pPr>
      <w:bookmarkStart w:id="88" w:name="_ETM_Q1_251050"/>
      <w:bookmarkStart w:id="89" w:name="_ETM_Q1_251118"/>
      <w:bookmarkEnd w:id="88"/>
      <w:bookmarkEnd w:id="89"/>
      <w:r>
        <w:rPr>
          <w:rFonts w:hint="cs"/>
          <w:rtl/>
          <w:lang w:eastAsia="he-IL"/>
        </w:rPr>
        <w:t xml:space="preserve">מעבר לה נקבעו עבירות פליליות </w:t>
      </w:r>
      <w:bookmarkStart w:id="90" w:name="_ETM_Q1_258154"/>
      <w:bookmarkEnd w:id="90"/>
      <w:r>
        <w:rPr>
          <w:rFonts w:hint="cs"/>
          <w:rtl/>
          <w:lang w:eastAsia="he-IL"/>
        </w:rPr>
        <w:t xml:space="preserve">על אדם שנכנס לטרמינל הנוסעים למרות שלא הותר לו </w:t>
      </w:r>
      <w:bookmarkStart w:id="91" w:name="_ETM_Q1_260533"/>
      <w:bookmarkEnd w:id="91"/>
      <w:r>
        <w:rPr>
          <w:rFonts w:hint="cs"/>
          <w:rtl/>
          <w:lang w:eastAsia="he-IL"/>
        </w:rPr>
        <w:t xml:space="preserve">להיכנס, שאסור לו להיכנס, ועל מפעיל שדה שלא יפעיל מנגנון </w:t>
      </w:r>
      <w:bookmarkStart w:id="92" w:name="_ETM_Q1_270557"/>
      <w:bookmarkEnd w:id="92"/>
      <w:r>
        <w:rPr>
          <w:rFonts w:hint="cs"/>
          <w:rtl/>
          <w:lang w:eastAsia="he-IL"/>
        </w:rPr>
        <w:t>בכניסה של טרמינל הנוסעים שבעצם בודק שאותו אדם שרוצה להיכנס</w:t>
      </w:r>
      <w:bookmarkStart w:id="93" w:name="_ETM_Q1_275767"/>
      <w:bookmarkEnd w:id="93"/>
      <w:r>
        <w:rPr>
          <w:rFonts w:hint="cs"/>
          <w:rtl/>
          <w:lang w:eastAsia="he-IL"/>
        </w:rPr>
        <w:t xml:space="preserve"> לטרמינל הנוסעים </w:t>
      </w:r>
      <w:r w:rsidR="00574258">
        <w:rPr>
          <w:rFonts w:hint="cs"/>
          <w:rtl/>
          <w:lang w:eastAsia="he-IL"/>
        </w:rPr>
        <w:t xml:space="preserve">אכן רשאי להיכנס לטרמינל הנוסעים. </w:t>
      </w:r>
    </w:p>
    <w:p w:rsidR="00574258" w:rsidRDefault="00574258" w:rsidP="004809C6">
      <w:pPr>
        <w:rPr>
          <w:rtl/>
          <w:lang w:eastAsia="he-IL"/>
        </w:rPr>
      </w:pPr>
      <w:bookmarkStart w:id="94" w:name="_ETM_Q1_280259"/>
      <w:bookmarkStart w:id="95" w:name="_ETM_Q1_280360"/>
      <w:bookmarkStart w:id="96" w:name="_ETM_Q1_277473"/>
      <w:bookmarkEnd w:id="94"/>
      <w:bookmarkEnd w:id="95"/>
      <w:bookmarkEnd w:id="96"/>
    </w:p>
    <w:p w:rsidR="00574258" w:rsidRDefault="00574258" w:rsidP="00574258">
      <w:pPr>
        <w:pStyle w:val="af6"/>
        <w:keepNext/>
        <w:rPr>
          <w:rtl/>
        </w:rPr>
      </w:pPr>
      <w:bookmarkStart w:id="97" w:name="ET_yor_5765_9"/>
      <w:r w:rsidRPr="005742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4258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574258" w:rsidRDefault="00574258" w:rsidP="00574258">
      <w:pPr>
        <w:pStyle w:val="KeepWithNext"/>
        <w:rPr>
          <w:rtl/>
          <w:lang w:eastAsia="he-IL"/>
        </w:rPr>
      </w:pPr>
    </w:p>
    <w:p w:rsidR="00574258" w:rsidRDefault="00574258" w:rsidP="00574258">
      <w:pPr>
        <w:rPr>
          <w:rtl/>
          <w:lang w:eastAsia="he-IL"/>
        </w:rPr>
      </w:pPr>
      <w:bookmarkStart w:id="98" w:name="_ETM_Q1_279783"/>
      <w:bookmarkStart w:id="99" w:name="_ETM_Q1_279805"/>
      <w:bookmarkEnd w:id="98"/>
      <w:bookmarkEnd w:id="99"/>
      <w:r>
        <w:rPr>
          <w:rFonts w:hint="cs"/>
          <w:rtl/>
          <w:lang w:eastAsia="he-IL"/>
        </w:rPr>
        <w:t xml:space="preserve">תודה לך, טל. </w:t>
      </w:r>
      <w:bookmarkStart w:id="100" w:name="_ETM_Q1_281440"/>
      <w:bookmarkEnd w:id="100"/>
      <w:r>
        <w:rPr>
          <w:rFonts w:hint="cs"/>
          <w:rtl/>
          <w:lang w:eastAsia="he-IL"/>
        </w:rPr>
        <w:t>יש לכם תוספות, אנשי רשות שדות התעופה, משרד התחבורה?</w:t>
      </w:r>
    </w:p>
    <w:p w:rsidR="00574258" w:rsidRDefault="00574258" w:rsidP="00574258">
      <w:pPr>
        <w:rPr>
          <w:rtl/>
          <w:lang w:eastAsia="he-IL"/>
        </w:rPr>
      </w:pPr>
      <w:bookmarkStart w:id="101" w:name="_ETM_Q1_287959"/>
      <w:bookmarkStart w:id="102" w:name="_ETM_Q1_288024"/>
      <w:bookmarkEnd w:id="101"/>
      <w:bookmarkEnd w:id="102"/>
    </w:p>
    <w:p w:rsidR="00574258" w:rsidRDefault="00574258" w:rsidP="00574258">
      <w:pPr>
        <w:pStyle w:val="af9"/>
        <w:keepNext/>
        <w:rPr>
          <w:rtl/>
          <w:lang w:eastAsia="he-IL"/>
        </w:rPr>
      </w:pPr>
      <w:bookmarkStart w:id="103" w:name="ET_guest_אלי_אלוק_10"/>
      <w:r w:rsidRPr="00574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אלוק</w:t>
      </w:r>
      <w:proofErr w:type="spellEnd"/>
      <w:r>
        <w:rPr>
          <w:rtl/>
          <w:lang w:eastAsia="he-IL"/>
        </w:rPr>
        <w:t>:</w:t>
      </w:r>
      <w:r w:rsidRPr="00574258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"/>
    </w:p>
    <w:p w:rsidR="00574258" w:rsidRDefault="00574258" w:rsidP="00574258">
      <w:pPr>
        <w:pStyle w:val="KeepWithNext"/>
        <w:rPr>
          <w:rtl/>
          <w:lang w:eastAsia="he-IL"/>
        </w:rPr>
      </w:pPr>
    </w:p>
    <w:p w:rsidR="00574258" w:rsidRDefault="00574258" w:rsidP="00574258">
      <w:pPr>
        <w:rPr>
          <w:rtl/>
          <w:lang w:eastAsia="he-IL"/>
        </w:rPr>
      </w:pPr>
      <w:bookmarkStart w:id="104" w:name="_ETM_Q1_285176"/>
      <w:bookmarkStart w:id="105" w:name="_ETM_Q1_285196"/>
      <w:bookmarkEnd w:id="104"/>
      <w:bookmarkEnd w:id="105"/>
      <w:r>
        <w:rPr>
          <w:rFonts w:hint="cs"/>
          <w:rtl/>
          <w:lang w:eastAsia="he-IL"/>
        </w:rPr>
        <w:t xml:space="preserve">לא, אדוני. </w:t>
      </w:r>
      <w:bookmarkStart w:id="106" w:name="_ETM_Q1_287220"/>
      <w:bookmarkStart w:id="107" w:name="_ETM_Q1_287460"/>
      <w:bookmarkEnd w:id="106"/>
      <w:bookmarkEnd w:id="107"/>
    </w:p>
    <w:p w:rsidR="00574258" w:rsidRDefault="00574258" w:rsidP="00574258">
      <w:pPr>
        <w:rPr>
          <w:rtl/>
          <w:lang w:eastAsia="he-IL"/>
        </w:rPr>
      </w:pPr>
      <w:bookmarkStart w:id="108" w:name="_ETM_Q1_287521"/>
      <w:bookmarkStart w:id="109" w:name="_ETM_Q1_288639"/>
      <w:bookmarkEnd w:id="108"/>
      <w:bookmarkEnd w:id="109"/>
    </w:p>
    <w:p w:rsidR="00574258" w:rsidRDefault="00574258" w:rsidP="00574258">
      <w:pPr>
        <w:pStyle w:val="af6"/>
        <w:keepNext/>
        <w:rPr>
          <w:rtl/>
        </w:rPr>
      </w:pPr>
      <w:bookmarkStart w:id="110" w:name="ET_yor_5765_11"/>
      <w:r w:rsidRPr="005742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4258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574258" w:rsidRDefault="00574258" w:rsidP="00574258">
      <w:pPr>
        <w:pStyle w:val="KeepWithNext"/>
        <w:rPr>
          <w:rtl/>
          <w:lang w:eastAsia="he-IL"/>
        </w:rPr>
      </w:pPr>
    </w:p>
    <w:p w:rsidR="00574258" w:rsidRDefault="00574258" w:rsidP="00574258">
      <w:pPr>
        <w:rPr>
          <w:rtl/>
          <w:lang w:eastAsia="he-IL"/>
        </w:rPr>
      </w:pPr>
      <w:bookmarkStart w:id="111" w:name="_ETM_Q1_289204"/>
      <w:bookmarkStart w:id="112" w:name="_ETM_Q1_289230"/>
      <w:bookmarkEnd w:id="111"/>
      <w:bookmarkEnd w:id="112"/>
      <w:r>
        <w:rPr>
          <w:rFonts w:hint="cs"/>
          <w:rtl/>
          <w:lang w:eastAsia="he-IL"/>
        </w:rPr>
        <w:t xml:space="preserve">אלה עיקר הדברים? יש אנשים בזום רלוונטיים מהמשרדים שלכם? עורכת </w:t>
      </w:r>
      <w:bookmarkStart w:id="113" w:name="_ETM_Q1_296296"/>
      <w:bookmarkEnd w:id="113"/>
      <w:r>
        <w:rPr>
          <w:rFonts w:hint="cs"/>
          <w:rtl/>
          <w:lang w:eastAsia="he-IL"/>
        </w:rPr>
        <w:t>הדין רננה, בבקשה.</w:t>
      </w:r>
      <w:bookmarkStart w:id="114" w:name="_ETM_Q1_299464"/>
      <w:bookmarkEnd w:id="114"/>
    </w:p>
    <w:p w:rsidR="00574258" w:rsidRDefault="00574258" w:rsidP="00574258">
      <w:pPr>
        <w:rPr>
          <w:rtl/>
          <w:lang w:eastAsia="he-IL"/>
        </w:rPr>
      </w:pPr>
      <w:bookmarkStart w:id="115" w:name="_ETM_Q1_299530"/>
      <w:bookmarkStart w:id="116" w:name="_ETM_Q1_300504"/>
      <w:bookmarkEnd w:id="115"/>
      <w:bookmarkEnd w:id="116"/>
    </w:p>
    <w:p w:rsidR="00574258" w:rsidRDefault="00574258" w:rsidP="00574258">
      <w:pPr>
        <w:pStyle w:val="af9"/>
        <w:keepNext/>
        <w:rPr>
          <w:rtl/>
          <w:lang w:eastAsia="he-IL"/>
        </w:rPr>
      </w:pPr>
      <w:bookmarkStart w:id="117" w:name="ET_guest_רננה_שחר_12"/>
      <w:r w:rsidRPr="00574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574258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:rsidR="00574258" w:rsidRDefault="00574258" w:rsidP="00574258">
      <w:pPr>
        <w:pStyle w:val="KeepWithNext"/>
        <w:rPr>
          <w:rtl/>
          <w:lang w:eastAsia="he-IL"/>
        </w:rPr>
      </w:pPr>
    </w:p>
    <w:p w:rsidR="00574258" w:rsidRDefault="00574258" w:rsidP="00F378BC">
      <w:pPr>
        <w:rPr>
          <w:rtl/>
          <w:lang w:eastAsia="he-IL"/>
        </w:rPr>
      </w:pPr>
      <w:bookmarkStart w:id="118" w:name="_ETM_Q1_300935"/>
      <w:bookmarkStart w:id="119" w:name="_ETM_Q1_300957"/>
      <w:bookmarkEnd w:id="118"/>
      <w:bookmarkEnd w:id="119"/>
      <w:r>
        <w:rPr>
          <w:rFonts w:hint="cs"/>
          <w:rtl/>
          <w:lang w:eastAsia="he-IL"/>
        </w:rPr>
        <w:t>שלום לוועדה. אין לי הרבה מה להוסיף</w:t>
      </w:r>
      <w:bookmarkStart w:id="120" w:name="_ETM_Q1_313461"/>
      <w:bookmarkEnd w:id="120"/>
      <w:r w:rsidR="00F378BC">
        <w:rPr>
          <w:rFonts w:hint="cs"/>
          <w:rtl/>
          <w:lang w:eastAsia="he-IL"/>
        </w:rPr>
        <w:t xml:space="preserve">. אלי יוכל להרחיב, אבל בנוגע לניקוי וחיטוי </w:t>
      </w:r>
      <w:r>
        <w:rPr>
          <w:rFonts w:hint="cs"/>
          <w:rtl/>
          <w:lang w:eastAsia="he-IL"/>
        </w:rPr>
        <w:t xml:space="preserve">אני רק אומר שזה עדכון </w:t>
      </w:r>
      <w:r w:rsidR="00F378BC">
        <w:rPr>
          <w:rFonts w:hint="cs"/>
          <w:rtl/>
          <w:lang w:eastAsia="he-IL"/>
        </w:rPr>
        <w:t xml:space="preserve">בעקבות עדכון </w:t>
      </w:r>
      <w:r>
        <w:rPr>
          <w:rFonts w:hint="cs"/>
          <w:rtl/>
          <w:lang w:eastAsia="he-IL"/>
        </w:rPr>
        <w:t xml:space="preserve">של </w:t>
      </w:r>
      <w:r w:rsidR="00F378BC">
        <w:rPr>
          <w:rFonts w:hint="cs"/>
          <w:rtl/>
          <w:lang w:eastAsia="he-IL"/>
        </w:rPr>
        <w:t>ההמלצות האירופאיות בעקבות ההתמודדות עם נגיף הקורונה. זהו.</w:t>
      </w:r>
      <w:bookmarkStart w:id="121" w:name="_ETM_Q1_337734"/>
      <w:bookmarkEnd w:id="121"/>
      <w:r>
        <w:rPr>
          <w:rFonts w:hint="cs"/>
          <w:rtl/>
          <w:lang w:eastAsia="he-IL"/>
        </w:rPr>
        <w:t xml:space="preserve"> </w:t>
      </w:r>
    </w:p>
    <w:p w:rsidR="00574258" w:rsidRDefault="00574258" w:rsidP="00574258">
      <w:pPr>
        <w:rPr>
          <w:rtl/>
          <w:lang w:eastAsia="he-IL"/>
        </w:rPr>
      </w:pPr>
      <w:bookmarkStart w:id="122" w:name="_ETM_Q1_343294"/>
      <w:bookmarkStart w:id="123" w:name="_ETM_Q1_343364"/>
      <w:bookmarkStart w:id="124" w:name="_ETM_Q1_345166"/>
      <w:bookmarkEnd w:id="122"/>
      <w:bookmarkEnd w:id="123"/>
      <w:bookmarkEnd w:id="124"/>
    </w:p>
    <w:p w:rsidR="00574258" w:rsidRDefault="00574258" w:rsidP="00574258">
      <w:pPr>
        <w:pStyle w:val="af6"/>
        <w:keepNext/>
        <w:rPr>
          <w:rtl/>
        </w:rPr>
      </w:pPr>
      <w:bookmarkStart w:id="125" w:name="ET_yor_5765_13"/>
      <w:r w:rsidRPr="005742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4258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574258" w:rsidRDefault="00574258" w:rsidP="00574258">
      <w:pPr>
        <w:pStyle w:val="KeepWithNext"/>
        <w:rPr>
          <w:rtl/>
          <w:lang w:eastAsia="he-IL"/>
        </w:rPr>
      </w:pPr>
    </w:p>
    <w:p w:rsidR="00574258" w:rsidRDefault="00574258" w:rsidP="00574258">
      <w:pPr>
        <w:rPr>
          <w:rtl/>
          <w:lang w:eastAsia="he-IL"/>
        </w:rPr>
      </w:pPr>
      <w:bookmarkStart w:id="126" w:name="_ETM_Q1_345611"/>
      <w:bookmarkStart w:id="127" w:name="_ETM_Q1_345629"/>
      <w:bookmarkEnd w:id="126"/>
      <w:bookmarkEnd w:id="127"/>
      <w:r>
        <w:rPr>
          <w:rFonts w:hint="cs"/>
          <w:rtl/>
          <w:lang w:eastAsia="he-IL"/>
        </w:rPr>
        <w:t xml:space="preserve">תודה רבה. מישהו מהנוכחים בחדר? היועץ </w:t>
      </w:r>
      <w:bookmarkStart w:id="128" w:name="_ETM_Q1_346715"/>
      <w:bookmarkEnd w:id="128"/>
      <w:r>
        <w:rPr>
          <w:rFonts w:hint="cs"/>
          <w:rtl/>
          <w:lang w:eastAsia="he-IL"/>
        </w:rPr>
        <w:t xml:space="preserve">המשפטי של הוועדה, בבקשה. </w:t>
      </w:r>
    </w:p>
    <w:p w:rsidR="00574258" w:rsidRDefault="00574258" w:rsidP="00574258">
      <w:pPr>
        <w:rPr>
          <w:rtl/>
          <w:lang w:eastAsia="he-IL"/>
        </w:rPr>
      </w:pPr>
      <w:bookmarkStart w:id="129" w:name="_ETM_Q1_346078"/>
      <w:bookmarkStart w:id="130" w:name="_ETM_Q1_346138"/>
      <w:bookmarkEnd w:id="129"/>
      <w:bookmarkEnd w:id="130"/>
    </w:p>
    <w:p w:rsidR="00574258" w:rsidRDefault="00574258" w:rsidP="00574258">
      <w:pPr>
        <w:pStyle w:val="a4"/>
        <w:keepNext/>
        <w:rPr>
          <w:rtl/>
        </w:rPr>
      </w:pPr>
      <w:bookmarkStart w:id="131" w:name="ET_speaker_איתי_עצמון_14"/>
      <w:r w:rsidRPr="0057425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74258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574258" w:rsidRDefault="00574258" w:rsidP="00574258">
      <w:pPr>
        <w:pStyle w:val="KeepWithNext"/>
        <w:rPr>
          <w:rtl/>
          <w:lang w:eastAsia="he-IL"/>
        </w:rPr>
      </w:pPr>
    </w:p>
    <w:p w:rsidR="00574258" w:rsidRDefault="00574258" w:rsidP="005742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השלמה קצרה. הדברים האלה בין היתר נכתבו </w:t>
      </w:r>
      <w:bookmarkStart w:id="132" w:name="_ETM_Q1_351703"/>
      <w:bookmarkEnd w:id="132"/>
      <w:r>
        <w:rPr>
          <w:rFonts w:hint="cs"/>
          <w:rtl/>
          <w:lang w:eastAsia="he-IL"/>
        </w:rPr>
        <w:t xml:space="preserve">במסמך רקע שאנחנו הפצנו אתמול עם הסבר כללי על התקנות </w:t>
      </w:r>
      <w:bookmarkStart w:id="133" w:name="_ETM_Q1_360961"/>
      <w:bookmarkEnd w:id="133"/>
      <w:r>
        <w:rPr>
          <w:rFonts w:hint="cs"/>
          <w:rtl/>
          <w:lang w:eastAsia="he-IL"/>
        </w:rPr>
        <w:t>מכוח חוק המסגרת, חוק הקורונה הגדול. אני אגיד לגבי</w:t>
      </w:r>
      <w:bookmarkStart w:id="134" w:name="_ETM_Q1_364739"/>
      <w:bookmarkEnd w:id="134"/>
      <w:r>
        <w:rPr>
          <w:rFonts w:hint="cs"/>
          <w:rtl/>
          <w:lang w:eastAsia="he-IL"/>
        </w:rPr>
        <w:t xml:space="preserve"> התיקון שכרגע מונח על שולחן הוועדה, התיקון הזה כבר פורסם </w:t>
      </w:r>
      <w:bookmarkStart w:id="135" w:name="_ETM_Q1_369059"/>
      <w:bookmarkEnd w:id="135"/>
      <w:r>
        <w:rPr>
          <w:rFonts w:hint="cs"/>
          <w:rtl/>
          <w:lang w:eastAsia="he-IL"/>
        </w:rPr>
        <w:t xml:space="preserve">ברשומות, נכנס לתוקף ובהתאם למנגנון הייחודי שקיים בחוק </w:t>
      </w:r>
      <w:r w:rsidR="008C7663">
        <w:rPr>
          <w:rFonts w:hint="cs"/>
          <w:rtl/>
          <w:lang w:eastAsia="he-IL"/>
        </w:rPr>
        <w:t xml:space="preserve">הוועדה </w:t>
      </w:r>
      <w:bookmarkStart w:id="136" w:name="_ETM_Q1_373157"/>
      <w:bookmarkEnd w:id="136"/>
      <w:r w:rsidR="008C7663">
        <w:rPr>
          <w:rFonts w:hint="cs"/>
          <w:rtl/>
          <w:lang w:eastAsia="he-IL"/>
        </w:rPr>
        <w:t xml:space="preserve">בעצם דנה בו ומתבקשת לאשר אותו בדיעבד. זה חידוד קטן </w:t>
      </w:r>
      <w:bookmarkStart w:id="137" w:name="_ETM_Q1_379645"/>
      <w:bookmarkEnd w:id="137"/>
      <w:r w:rsidR="008C7663">
        <w:rPr>
          <w:rFonts w:hint="cs"/>
          <w:rtl/>
          <w:lang w:eastAsia="he-IL"/>
        </w:rPr>
        <w:t xml:space="preserve">שהוא שונה מהמצב הרגיל שבו לוועדה מוגשות תקנות </w:t>
      </w:r>
      <w:bookmarkStart w:id="138" w:name="_ETM_Q1_385071"/>
      <w:bookmarkEnd w:id="138"/>
      <w:r w:rsidR="008C7663">
        <w:rPr>
          <w:rFonts w:hint="cs"/>
          <w:rtl/>
          <w:lang w:eastAsia="he-IL"/>
        </w:rPr>
        <w:t xml:space="preserve">או צווים והוועדה היא הסמכות להטיל וטו, לאשר או לא </w:t>
      </w:r>
      <w:bookmarkStart w:id="139" w:name="_ETM_Q1_391718"/>
      <w:bookmarkEnd w:id="139"/>
      <w:r w:rsidR="008C7663">
        <w:rPr>
          <w:rFonts w:hint="cs"/>
          <w:rtl/>
          <w:lang w:eastAsia="he-IL"/>
        </w:rPr>
        <w:t>לאשר, לאשר בשינויים, כאן הסמכות כידוע היא מוגבלת.</w:t>
      </w:r>
    </w:p>
    <w:p w:rsidR="00574258" w:rsidRDefault="00574258" w:rsidP="00574258">
      <w:pPr>
        <w:rPr>
          <w:rtl/>
          <w:lang w:eastAsia="he-IL"/>
        </w:rPr>
      </w:pPr>
      <w:bookmarkStart w:id="140" w:name="_ETM_Q1_392649"/>
      <w:bookmarkStart w:id="141" w:name="_ETM_Q1_392722"/>
      <w:bookmarkStart w:id="142" w:name="_ETM_Q1_347404"/>
      <w:bookmarkStart w:id="143" w:name="_ETM_Q1_347466"/>
      <w:bookmarkStart w:id="144" w:name="_ETM_Q1_348748"/>
      <w:bookmarkEnd w:id="140"/>
      <w:bookmarkEnd w:id="141"/>
      <w:bookmarkEnd w:id="142"/>
      <w:bookmarkEnd w:id="143"/>
      <w:bookmarkEnd w:id="144"/>
    </w:p>
    <w:p w:rsidR="00574258" w:rsidRDefault="00574258" w:rsidP="00574258">
      <w:pPr>
        <w:pStyle w:val="af6"/>
        <w:keepNext/>
        <w:rPr>
          <w:rtl/>
        </w:rPr>
      </w:pPr>
      <w:bookmarkStart w:id="145" w:name="ET_yor_5765_15"/>
      <w:r w:rsidRPr="005742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4258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574258" w:rsidRDefault="00574258" w:rsidP="00574258">
      <w:pPr>
        <w:pStyle w:val="KeepWithNext"/>
        <w:rPr>
          <w:rtl/>
          <w:lang w:eastAsia="he-IL"/>
        </w:rPr>
      </w:pPr>
    </w:p>
    <w:p w:rsidR="00574258" w:rsidRDefault="008C7663" w:rsidP="00574258">
      <w:pPr>
        <w:rPr>
          <w:rtl/>
          <w:lang w:eastAsia="he-IL"/>
        </w:rPr>
      </w:pPr>
      <w:bookmarkStart w:id="146" w:name="_ETM_Q1_349252"/>
      <w:bookmarkStart w:id="147" w:name="_ETM_Q1_349272"/>
      <w:bookmarkEnd w:id="146"/>
      <w:bookmarkEnd w:id="147"/>
      <w:r>
        <w:rPr>
          <w:rFonts w:hint="cs"/>
          <w:rtl/>
          <w:lang w:eastAsia="he-IL"/>
        </w:rPr>
        <w:t xml:space="preserve">במילים </w:t>
      </w:r>
      <w:bookmarkStart w:id="148" w:name="_ETM_Q1_395185"/>
      <w:bookmarkEnd w:id="148"/>
      <w:r>
        <w:rPr>
          <w:rFonts w:hint="cs"/>
          <w:rtl/>
          <w:lang w:eastAsia="he-IL"/>
        </w:rPr>
        <w:t xml:space="preserve">פשוטות, התקנות האלה בתוקף ובביצוע וללא אישור הוועדה לא תהיה </w:t>
      </w:r>
      <w:bookmarkStart w:id="149" w:name="_ETM_Q1_402056"/>
      <w:bookmarkEnd w:id="149"/>
      <w:r>
        <w:rPr>
          <w:rFonts w:hint="cs"/>
          <w:rtl/>
          <w:lang w:eastAsia="he-IL"/>
        </w:rPr>
        <w:t>המשכיות עבורן.</w:t>
      </w:r>
    </w:p>
    <w:p w:rsidR="008C7663" w:rsidRDefault="008C7663" w:rsidP="00574258">
      <w:pPr>
        <w:rPr>
          <w:rtl/>
          <w:lang w:eastAsia="he-IL"/>
        </w:rPr>
      </w:pPr>
      <w:bookmarkStart w:id="150" w:name="_ETM_Q1_398974"/>
      <w:bookmarkStart w:id="151" w:name="_ETM_Q1_399043"/>
      <w:bookmarkStart w:id="152" w:name="_ETM_Q1_401240"/>
      <w:bookmarkEnd w:id="150"/>
      <w:bookmarkEnd w:id="151"/>
      <w:bookmarkEnd w:id="152"/>
    </w:p>
    <w:p w:rsidR="008C7663" w:rsidRDefault="008C7663" w:rsidP="008C7663">
      <w:pPr>
        <w:pStyle w:val="a4"/>
        <w:keepNext/>
        <w:rPr>
          <w:rtl/>
        </w:rPr>
      </w:pPr>
      <w:bookmarkStart w:id="153" w:name="ET_speaker_איתי_עצמון_16"/>
      <w:r w:rsidRPr="008C766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7663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:rsidR="008C7663" w:rsidRDefault="008C7663" w:rsidP="008C7663">
      <w:pPr>
        <w:pStyle w:val="KeepWithNext"/>
        <w:rPr>
          <w:rtl/>
          <w:lang w:eastAsia="he-IL"/>
        </w:rPr>
      </w:pPr>
    </w:p>
    <w:p w:rsidR="008C7663" w:rsidRDefault="008C7663" w:rsidP="008C7663">
      <w:pPr>
        <w:rPr>
          <w:rtl/>
          <w:lang w:eastAsia="he-IL"/>
        </w:rPr>
      </w:pPr>
      <w:bookmarkStart w:id="154" w:name="_ETM_Q1_401579"/>
      <w:bookmarkStart w:id="155" w:name="_ETM_Q1_401601"/>
      <w:bookmarkEnd w:id="154"/>
      <w:bookmarkEnd w:id="155"/>
      <w:r>
        <w:rPr>
          <w:rFonts w:hint="cs"/>
          <w:rtl/>
          <w:lang w:eastAsia="he-IL"/>
        </w:rPr>
        <w:t xml:space="preserve">נכון. כלומר הוועדה יכולה להחליט לא לאשר ואז בעצם </w:t>
      </w:r>
      <w:bookmarkStart w:id="156" w:name="_ETM_Q1_404917"/>
      <w:bookmarkEnd w:id="156"/>
      <w:r>
        <w:rPr>
          <w:rFonts w:hint="cs"/>
          <w:rtl/>
          <w:lang w:eastAsia="he-IL"/>
        </w:rPr>
        <w:t>הן יפקעו, אבל אני רציתי לחדד את הנקודה שבעצם הן</w:t>
      </w:r>
      <w:bookmarkStart w:id="157" w:name="_ETM_Q1_405451"/>
      <w:bookmarkEnd w:id="157"/>
      <w:r>
        <w:rPr>
          <w:rFonts w:hint="cs"/>
          <w:rtl/>
          <w:lang w:eastAsia="he-IL"/>
        </w:rPr>
        <w:t xml:space="preserve"> כבר פורסמו והן בתוקף.</w:t>
      </w:r>
      <w:bookmarkStart w:id="158" w:name="_ETM_Q1_411075"/>
      <w:bookmarkEnd w:id="158"/>
    </w:p>
    <w:p w:rsidR="008C7663" w:rsidRDefault="008C7663" w:rsidP="008C7663">
      <w:pPr>
        <w:rPr>
          <w:rtl/>
          <w:lang w:eastAsia="he-IL"/>
        </w:rPr>
      </w:pPr>
      <w:bookmarkStart w:id="159" w:name="_ETM_Q1_411135"/>
      <w:bookmarkStart w:id="160" w:name="_ETM_Q1_412315"/>
      <w:bookmarkEnd w:id="159"/>
      <w:bookmarkEnd w:id="160"/>
    </w:p>
    <w:p w:rsidR="008C7663" w:rsidRDefault="008C7663" w:rsidP="008C7663">
      <w:pPr>
        <w:pStyle w:val="af6"/>
        <w:keepNext/>
        <w:rPr>
          <w:rtl/>
        </w:rPr>
      </w:pPr>
      <w:bookmarkStart w:id="161" w:name="ET_yor_5765_17"/>
      <w:r w:rsidRPr="008C76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7663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8C7663" w:rsidRDefault="008C7663" w:rsidP="008C7663">
      <w:pPr>
        <w:pStyle w:val="KeepWithNext"/>
        <w:rPr>
          <w:rtl/>
          <w:lang w:eastAsia="he-IL"/>
        </w:rPr>
      </w:pPr>
    </w:p>
    <w:p w:rsidR="008C7663" w:rsidRDefault="008C7663" w:rsidP="008C7663">
      <w:pPr>
        <w:rPr>
          <w:rtl/>
          <w:lang w:eastAsia="he-IL"/>
        </w:rPr>
      </w:pPr>
      <w:bookmarkStart w:id="162" w:name="_ETM_Q1_412763"/>
      <w:bookmarkStart w:id="163" w:name="_ETM_Q1_412783"/>
      <w:bookmarkEnd w:id="162"/>
      <w:bookmarkEnd w:id="163"/>
      <w:r>
        <w:rPr>
          <w:rFonts w:hint="cs"/>
          <w:rtl/>
          <w:lang w:eastAsia="he-IL"/>
        </w:rPr>
        <w:t xml:space="preserve">זה נשמע לי דברים הגיוניים, מה שהצגתם, </w:t>
      </w:r>
      <w:bookmarkStart w:id="164" w:name="_ETM_Q1_412951"/>
      <w:bookmarkEnd w:id="164"/>
      <w:r>
        <w:rPr>
          <w:rFonts w:hint="cs"/>
          <w:rtl/>
          <w:lang w:eastAsia="he-IL"/>
        </w:rPr>
        <w:t xml:space="preserve">לאור התגברות הנגיפים והעלייה בתחלואה. אנחנו נאפשר לאנשים נוספים להתייחס </w:t>
      </w:r>
      <w:bookmarkStart w:id="165" w:name="_ETM_Q1_422823"/>
      <w:bookmarkEnd w:id="165"/>
      <w:r>
        <w:rPr>
          <w:rFonts w:hint="cs"/>
          <w:rtl/>
          <w:lang w:eastAsia="he-IL"/>
        </w:rPr>
        <w:t>ולחברי כנסת שיבקשו. לימור, חברת הכנסת, את רוצה להגיב?</w:t>
      </w:r>
    </w:p>
    <w:p w:rsidR="008C7663" w:rsidRDefault="008C7663" w:rsidP="008C7663">
      <w:pPr>
        <w:rPr>
          <w:rtl/>
          <w:lang w:eastAsia="he-IL"/>
        </w:rPr>
      </w:pPr>
      <w:bookmarkStart w:id="166" w:name="_ETM_Q1_427911"/>
      <w:bookmarkStart w:id="167" w:name="_ETM_Q1_427982"/>
      <w:bookmarkStart w:id="168" w:name="_ETM_Q1_429131"/>
      <w:bookmarkEnd w:id="166"/>
      <w:bookmarkEnd w:id="167"/>
      <w:bookmarkEnd w:id="168"/>
    </w:p>
    <w:p w:rsidR="008C7663" w:rsidRDefault="008C7663" w:rsidP="008C7663">
      <w:pPr>
        <w:pStyle w:val="a4"/>
        <w:keepNext/>
        <w:rPr>
          <w:rtl/>
        </w:rPr>
      </w:pPr>
      <w:bookmarkStart w:id="169" w:name="ET_speaker_6227_18"/>
      <w:r w:rsidRPr="008C7663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8C7663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8C7663" w:rsidRDefault="008C7663" w:rsidP="008C7663">
      <w:pPr>
        <w:pStyle w:val="KeepWithNext"/>
        <w:rPr>
          <w:rtl/>
          <w:lang w:eastAsia="he-IL"/>
        </w:rPr>
      </w:pPr>
    </w:p>
    <w:p w:rsidR="008C7663" w:rsidRDefault="008C7663" w:rsidP="008C7663">
      <w:pPr>
        <w:rPr>
          <w:rtl/>
          <w:lang w:eastAsia="he-IL"/>
        </w:rPr>
      </w:pPr>
      <w:bookmarkStart w:id="170" w:name="_ETM_Q1_429539"/>
      <w:bookmarkStart w:id="171" w:name="_ETM_Q1_429561"/>
      <w:bookmarkEnd w:id="170"/>
      <w:bookmarkEnd w:id="171"/>
      <w:r>
        <w:rPr>
          <w:rFonts w:hint="cs"/>
          <w:rtl/>
          <w:lang w:eastAsia="he-IL"/>
        </w:rPr>
        <w:t xml:space="preserve">לא, גם </w:t>
      </w:r>
      <w:bookmarkStart w:id="172" w:name="_ETM_Q1_430275"/>
      <w:bookmarkEnd w:id="172"/>
      <w:r>
        <w:rPr>
          <w:rFonts w:hint="cs"/>
          <w:rtl/>
          <w:lang w:eastAsia="he-IL"/>
        </w:rPr>
        <w:t xml:space="preserve">לי נשמע מאוד הגיוני לאור העלייה בתחלואה ולאור הנתונים, אני </w:t>
      </w:r>
      <w:bookmarkStart w:id="173" w:name="_ETM_Q1_432970"/>
      <w:bookmarkEnd w:id="173"/>
      <w:r>
        <w:rPr>
          <w:rFonts w:hint="cs"/>
          <w:rtl/>
          <w:lang w:eastAsia="he-IL"/>
        </w:rPr>
        <w:t xml:space="preserve">מצטרפת לדעתך. </w:t>
      </w:r>
      <w:bookmarkStart w:id="174" w:name="_ETM_Q1_434747"/>
      <w:bookmarkEnd w:id="174"/>
    </w:p>
    <w:p w:rsidR="008C7663" w:rsidRDefault="008C7663" w:rsidP="008C7663">
      <w:pPr>
        <w:rPr>
          <w:rtl/>
          <w:lang w:eastAsia="he-IL"/>
        </w:rPr>
      </w:pPr>
      <w:bookmarkStart w:id="175" w:name="_ETM_Q1_434816"/>
      <w:bookmarkStart w:id="176" w:name="_ETM_Q1_436987"/>
      <w:bookmarkEnd w:id="175"/>
      <w:bookmarkEnd w:id="176"/>
    </w:p>
    <w:p w:rsidR="008C7663" w:rsidRDefault="008C7663" w:rsidP="008C7663">
      <w:pPr>
        <w:pStyle w:val="af6"/>
        <w:keepNext/>
        <w:rPr>
          <w:rtl/>
        </w:rPr>
      </w:pPr>
      <w:bookmarkStart w:id="177" w:name="ET_yor_5765_19"/>
      <w:r w:rsidRPr="008C76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7663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:rsidR="008C7663" w:rsidRDefault="008C7663" w:rsidP="008C7663">
      <w:pPr>
        <w:pStyle w:val="KeepWithNext"/>
        <w:rPr>
          <w:rtl/>
          <w:lang w:eastAsia="he-IL"/>
        </w:rPr>
      </w:pPr>
    </w:p>
    <w:p w:rsidR="008C7663" w:rsidRDefault="008C7663" w:rsidP="008C7663">
      <w:pPr>
        <w:rPr>
          <w:rtl/>
          <w:lang w:eastAsia="he-IL"/>
        </w:rPr>
      </w:pPr>
      <w:bookmarkStart w:id="178" w:name="_ETM_Q1_437513"/>
      <w:bookmarkStart w:id="179" w:name="_ETM_Q1_437542"/>
      <w:bookmarkEnd w:id="178"/>
      <w:bookmarkEnd w:id="179"/>
      <w:r>
        <w:rPr>
          <w:rFonts w:hint="cs"/>
          <w:rtl/>
          <w:lang w:eastAsia="he-IL"/>
        </w:rPr>
        <w:t xml:space="preserve">בסדר גמור, תודה. מישהו פה מהנוכחים רוצה להוסיף </w:t>
      </w:r>
      <w:bookmarkStart w:id="180" w:name="_ETM_Q1_442587"/>
      <w:bookmarkEnd w:id="180"/>
      <w:r>
        <w:rPr>
          <w:rFonts w:hint="cs"/>
          <w:rtl/>
          <w:lang w:eastAsia="he-IL"/>
        </w:rPr>
        <w:t>משהו? יש בקשות להתייחסות בזום? תראו מה זה, דיון ש</w:t>
      </w:r>
      <w:bookmarkStart w:id="181" w:name="_ETM_Q1_450139"/>
      <w:bookmarkEnd w:id="181"/>
      <w:r>
        <w:rPr>
          <w:rFonts w:hint="cs"/>
          <w:rtl/>
          <w:lang w:eastAsia="he-IL"/>
        </w:rPr>
        <w:t xml:space="preserve">בע דקות, מטכ"לי. </w:t>
      </w:r>
    </w:p>
    <w:p w:rsidR="008C7663" w:rsidRDefault="008C7663" w:rsidP="008C7663">
      <w:pPr>
        <w:rPr>
          <w:rtl/>
          <w:lang w:eastAsia="he-IL"/>
        </w:rPr>
      </w:pPr>
      <w:bookmarkStart w:id="182" w:name="_ETM_Q1_449980"/>
      <w:bookmarkStart w:id="183" w:name="_ETM_Q1_450048"/>
      <w:bookmarkStart w:id="184" w:name="_ETM_Q1_452101"/>
      <w:bookmarkEnd w:id="182"/>
      <w:bookmarkEnd w:id="183"/>
      <w:bookmarkEnd w:id="184"/>
    </w:p>
    <w:p w:rsidR="008C7663" w:rsidRDefault="008C7663" w:rsidP="008C7663">
      <w:pPr>
        <w:pStyle w:val="a4"/>
        <w:keepNext/>
        <w:rPr>
          <w:rtl/>
        </w:rPr>
      </w:pPr>
      <w:bookmarkStart w:id="185" w:name="ET_speaker_איתי_עצמון_20"/>
      <w:r w:rsidRPr="008C766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7663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8C7663" w:rsidRDefault="008C7663" w:rsidP="008C7663">
      <w:pPr>
        <w:pStyle w:val="KeepWithNext"/>
        <w:rPr>
          <w:rtl/>
          <w:lang w:eastAsia="he-IL"/>
        </w:rPr>
      </w:pPr>
    </w:p>
    <w:p w:rsidR="008C7663" w:rsidRPr="008C7663" w:rsidRDefault="008C7663" w:rsidP="008C7663">
      <w:pPr>
        <w:rPr>
          <w:rtl/>
          <w:lang w:eastAsia="he-IL"/>
        </w:rPr>
      </w:pPr>
      <w:bookmarkStart w:id="186" w:name="_ETM_Q1_452469"/>
      <w:bookmarkStart w:id="187" w:name="_ETM_Q1_452489"/>
      <w:bookmarkEnd w:id="186"/>
      <w:bookmarkEnd w:id="187"/>
      <w:r>
        <w:rPr>
          <w:rFonts w:hint="cs"/>
          <w:rtl/>
          <w:lang w:eastAsia="he-IL"/>
        </w:rPr>
        <w:t xml:space="preserve">יש צורך עוד להקריא את התקנות. </w:t>
      </w:r>
    </w:p>
    <w:p w:rsidR="008C7663" w:rsidRDefault="008C7663" w:rsidP="008C7663">
      <w:pPr>
        <w:rPr>
          <w:rtl/>
          <w:lang w:eastAsia="he-IL"/>
        </w:rPr>
      </w:pPr>
      <w:bookmarkStart w:id="188" w:name="_ETM_Q1_427267"/>
      <w:bookmarkStart w:id="189" w:name="_ETM_Q1_427402"/>
      <w:bookmarkStart w:id="190" w:name="_ETM_Q1_454613"/>
      <w:bookmarkEnd w:id="188"/>
      <w:bookmarkEnd w:id="189"/>
      <w:bookmarkEnd w:id="190"/>
    </w:p>
    <w:p w:rsidR="008C7663" w:rsidRDefault="008C7663" w:rsidP="008C7663">
      <w:pPr>
        <w:pStyle w:val="af6"/>
        <w:keepNext/>
        <w:rPr>
          <w:rtl/>
        </w:rPr>
      </w:pPr>
      <w:bookmarkStart w:id="191" w:name="ET_yor_5765_21"/>
      <w:r w:rsidRPr="008C766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8C7663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8C7663" w:rsidRDefault="008C7663" w:rsidP="008C7663">
      <w:pPr>
        <w:pStyle w:val="KeepWithNext"/>
        <w:rPr>
          <w:rtl/>
          <w:lang w:eastAsia="he-IL"/>
        </w:rPr>
      </w:pPr>
    </w:p>
    <w:p w:rsidR="008C7663" w:rsidRDefault="008C7663" w:rsidP="008C7663">
      <w:pPr>
        <w:rPr>
          <w:rtl/>
          <w:lang w:eastAsia="he-IL"/>
        </w:rPr>
      </w:pPr>
      <w:bookmarkStart w:id="192" w:name="_ETM_Q1_455237"/>
      <w:bookmarkStart w:id="193" w:name="_ETM_Q1_455256"/>
      <w:bookmarkEnd w:id="192"/>
      <w:bookmarkEnd w:id="193"/>
      <w:r>
        <w:rPr>
          <w:rFonts w:hint="cs"/>
          <w:rtl/>
          <w:lang w:eastAsia="he-IL"/>
        </w:rPr>
        <w:t xml:space="preserve">אז </w:t>
      </w:r>
      <w:bookmarkStart w:id="194" w:name="_ETM_Q1_455685"/>
      <w:bookmarkEnd w:id="194"/>
      <w:r>
        <w:rPr>
          <w:rFonts w:hint="cs"/>
          <w:rtl/>
          <w:lang w:eastAsia="he-IL"/>
        </w:rPr>
        <w:t xml:space="preserve">אנחנו סיימנו את הדיון. עורכת דין טל פוקס, תקריאי </w:t>
      </w:r>
      <w:bookmarkStart w:id="195" w:name="_ETM_Q1_466813"/>
      <w:bookmarkEnd w:id="195"/>
      <w:r>
        <w:rPr>
          <w:rFonts w:hint="cs"/>
          <w:rtl/>
          <w:lang w:eastAsia="he-IL"/>
        </w:rPr>
        <w:t xml:space="preserve">לנו את התקנות. </w:t>
      </w:r>
      <w:bookmarkStart w:id="196" w:name="_ETM_Q1_470173"/>
      <w:bookmarkEnd w:id="196"/>
    </w:p>
    <w:p w:rsidR="008C7663" w:rsidRDefault="008C7663" w:rsidP="008C7663">
      <w:pPr>
        <w:rPr>
          <w:rtl/>
          <w:lang w:eastAsia="he-IL"/>
        </w:rPr>
      </w:pPr>
      <w:bookmarkStart w:id="197" w:name="_ETM_Q1_470229"/>
      <w:bookmarkStart w:id="198" w:name="_ETM_Q1_466278"/>
      <w:bookmarkEnd w:id="197"/>
      <w:bookmarkEnd w:id="198"/>
    </w:p>
    <w:p w:rsidR="008C7663" w:rsidRDefault="008C7663" w:rsidP="008C7663">
      <w:pPr>
        <w:pStyle w:val="af9"/>
        <w:keepNext/>
        <w:rPr>
          <w:rtl/>
          <w:lang w:eastAsia="he-IL"/>
        </w:rPr>
      </w:pPr>
      <w:bookmarkStart w:id="199" w:name="ET_guest_טל_פוקס_22"/>
      <w:r w:rsidRPr="008C7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C7663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:rsidR="008C7663" w:rsidRDefault="008C7663" w:rsidP="008C7663">
      <w:pPr>
        <w:pStyle w:val="KeepWithNext"/>
        <w:rPr>
          <w:rtl/>
          <w:lang w:eastAsia="he-IL"/>
        </w:rPr>
      </w:pPr>
    </w:p>
    <w:p w:rsidR="008C7663" w:rsidRDefault="008C7663" w:rsidP="008C7663">
      <w:pPr>
        <w:rPr>
          <w:rtl/>
          <w:lang w:eastAsia="he-IL"/>
        </w:rPr>
      </w:pPr>
      <w:bookmarkStart w:id="200" w:name="_ETM_Q1_466568"/>
      <w:bookmarkStart w:id="201" w:name="_ETM_Q1_466585"/>
      <w:bookmarkEnd w:id="200"/>
      <w:bookmarkEnd w:id="201"/>
      <w:r>
        <w:rPr>
          <w:rFonts w:hint="cs"/>
          <w:rtl/>
          <w:lang w:eastAsia="he-IL"/>
        </w:rPr>
        <w:t xml:space="preserve">שוב אני. </w:t>
      </w:r>
    </w:p>
    <w:p w:rsidR="008C7663" w:rsidRDefault="008C7663" w:rsidP="008C7663">
      <w:pPr>
        <w:rPr>
          <w:rtl/>
          <w:lang w:eastAsia="he-IL"/>
        </w:rPr>
      </w:pPr>
      <w:bookmarkStart w:id="202" w:name="_ETM_Q1_467976"/>
      <w:bookmarkStart w:id="203" w:name="_ETM_Q1_468031"/>
      <w:bookmarkEnd w:id="202"/>
      <w:bookmarkEnd w:id="203"/>
    </w:p>
    <w:p w:rsidR="008C7663" w:rsidRDefault="008C7663" w:rsidP="008C7663">
      <w:pPr>
        <w:pStyle w:val="af6"/>
        <w:keepNext/>
        <w:rPr>
          <w:rtl/>
        </w:rPr>
      </w:pPr>
      <w:bookmarkStart w:id="204" w:name="ET_yor_5765_23"/>
      <w:r w:rsidRPr="008C76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7663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8C7663" w:rsidRDefault="008C7663" w:rsidP="008C7663">
      <w:pPr>
        <w:pStyle w:val="KeepWithNext"/>
        <w:rPr>
          <w:rtl/>
          <w:lang w:eastAsia="he-IL"/>
        </w:rPr>
      </w:pPr>
    </w:p>
    <w:p w:rsidR="008C7663" w:rsidRDefault="008C7663" w:rsidP="008C7663">
      <w:pPr>
        <w:rPr>
          <w:rtl/>
          <w:lang w:eastAsia="he-IL"/>
        </w:rPr>
      </w:pPr>
      <w:bookmarkStart w:id="205" w:name="_ETM_Q1_471019"/>
      <w:bookmarkStart w:id="206" w:name="_ETM_Q1_471039"/>
      <w:bookmarkEnd w:id="205"/>
      <w:bookmarkEnd w:id="206"/>
      <w:r>
        <w:rPr>
          <w:rFonts w:hint="cs"/>
          <w:rtl/>
          <w:lang w:eastAsia="he-IL"/>
        </w:rPr>
        <w:t>אז כבר אמרת את זה</w:t>
      </w:r>
      <w:bookmarkStart w:id="207" w:name="_ETM_Q1_473088"/>
      <w:bookmarkEnd w:id="207"/>
      <w:r>
        <w:rPr>
          <w:rFonts w:hint="cs"/>
          <w:rtl/>
          <w:lang w:eastAsia="he-IL"/>
        </w:rPr>
        <w:t>, לא? עכשיו מה צריך להגיד?</w:t>
      </w:r>
    </w:p>
    <w:p w:rsidR="008C7663" w:rsidRDefault="008C7663" w:rsidP="008C7663">
      <w:pPr>
        <w:rPr>
          <w:rtl/>
          <w:lang w:eastAsia="he-IL"/>
        </w:rPr>
      </w:pPr>
      <w:bookmarkStart w:id="208" w:name="_ETM_Q1_469228"/>
      <w:bookmarkStart w:id="209" w:name="_ETM_Q1_469286"/>
      <w:bookmarkEnd w:id="208"/>
      <w:bookmarkEnd w:id="209"/>
    </w:p>
    <w:p w:rsidR="008C7663" w:rsidRDefault="008C7663" w:rsidP="008C7663">
      <w:pPr>
        <w:pStyle w:val="a4"/>
        <w:keepNext/>
        <w:rPr>
          <w:rtl/>
        </w:rPr>
      </w:pPr>
      <w:bookmarkStart w:id="210" w:name="ET_speaker_איתי_עצמון_24"/>
      <w:r w:rsidRPr="008C766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7663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:rsidR="008C7663" w:rsidRDefault="008C7663" w:rsidP="008C7663">
      <w:pPr>
        <w:pStyle w:val="KeepWithNext"/>
        <w:rPr>
          <w:rtl/>
          <w:lang w:eastAsia="he-IL"/>
        </w:rPr>
      </w:pPr>
    </w:p>
    <w:p w:rsidR="008C7663" w:rsidRDefault="008C7663" w:rsidP="008C7663">
      <w:pPr>
        <w:rPr>
          <w:rtl/>
          <w:lang w:eastAsia="he-IL"/>
        </w:rPr>
      </w:pPr>
      <w:bookmarkStart w:id="211" w:name="_ETM_Q1_471108"/>
      <w:bookmarkStart w:id="212" w:name="_ETM_Q1_471129"/>
      <w:bookmarkEnd w:id="211"/>
      <w:bookmarkEnd w:id="212"/>
      <w:r>
        <w:rPr>
          <w:rFonts w:hint="cs"/>
          <w:rtl/>
          <w:lang w:eastAsia="he-IL"/>
        </w:rPr>
        <w:t>צריך להקריא את הנוסח.</w:t>
      </w:r>
    </w:p>
    <w:p w:rsidR="008C7663" w:rsidRDefault="008C7663" w:rsidP="008C7663">
      <w:pPr>
        <w:rPr>
          <w:rtl/>
          <w:lang w:eastAsia="he-IL"/>
        </w:rPr>
      </w:pPr>
      <w:bookmarkStart w:id="213" w:name="_ETM_Q1_471505"/>
      <w:bookmarkStart w:id="214" w:name="_ETM_Q1_471562"/>
      <w:bookmarkStart w:id="215" w:name="_ETM_Q1_472785"/>
      <w:bookmarkEnd w:id="213"/>
      <w:bookmarkEnd w:id="214"/>
      <w:bookmarkEnd w:id="215"/>
    </w:p>
    <w:p w:rsidR="008C7663" w:rsidRDefault="008C7663" w:rsidP="008C7663">
      <w:pPr>
        <w:pStyle w:val="af6"/>
        <w:keepNext/>
        <w:rPr>
          <w:rtl/>
        </w:rPr>
      </w:pPr>
      <w:bookmarkStart w:id="216" w:name="ET_yor_5765_25"/>
      <w:r w:rsidRPr="008C76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7663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:rsidR="008C7663" w:rsidRDefault="008C7663" w:rsidP="008C7663">
      <w:pPr>
        <w:pStyle w:val="KeepWithNext"/>
        <w:rPr>
          <w:rtl/>
          <w:lang w:eastAsia="he-IL"/>
        </w:rPr>
      </w:pPr>
    </w:p>
    <w:p w:rsidR="008C7663" w:rsidRDefault="008C7663" w:rsidP="008C7663">
      <w:pPr>
        <w:rPr>
          <w:rtl/>
          <w:lang w:eastAsia="he-IL"/>
        </w:rPr>
      </w:pPr>
      <w:bookmarkStart w:id="217" w:name="_ETM_Q1_473251"/>
      <w:bookmarkStart w:id="218" w:name="_ETM_Q1_473266"/>
      <w:bookmarkEnd w:id="217"/>
      <w:bookmarkEnd w:id="218"/>
      <w:r>
        <w:rPr>
          <w:rFonts w:hint="cs"/>
          <w:rtl/>
          <w:lang w:eastAsia="he-IL"/>
        </w:rPr>
        <w:t>מילה במילה?</w:t>
      </w:r>
      <w:bookmarkStart w:id="219" w:name="_ETM_Q1_474617"/>
      <w:bookmarkEnd w:id="219"/>
    </w:p>
    <w:p w:rsidR="008C7663" w:rsidRDefault="008C7663" w:rsidP="008C7663">
      <w:pPr>
        <w:rPr>
          <w:rtl/>
          <w:lang w:eastAsia="he-IL"/>
        </w:rPr>
      </w:pPr>
      <w:bookmarkStart w:id="220" w:name="_ETM_Q1_476016"/>
      <w:bookmarkEnd w:id="220"/>
    </w:p>
    <w:p w:rsidR="008C7663" w:rsidRDefault="008C7663" w:rsidP="008C7663">
      <w:pPr>
        <w:pStyle w:val="a4"/>
        <w:keepNext/>
        <w:rPr>
          <w:rtl/>
        </w:rPr>
      </w:pPr>
      <w:bookmarkStart w:id="221" w:name="ET_speaker_איתי_עצמון_26"/>
      <w:r w:rsidRPr="008C766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7663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8C7663" w:rsidRDefault="008C7663" w:rsidP="008C7663">
      <w:pPr>
        <w:pStyle w:val="KeepWithNext"/>
        <w:rPr>
          <w:rtl/>
          <w:lang w:eastAsia="he-IL"/>
        </w:rPr>
      </w:pPr>
    </w:p>
    <w:p w:rsidR="008C7663" w:rsidRDefault="008C7663" w:rsidP="008C7663">
      <w:pPr>
        <w:rPr>
          <w:rtl/>
          <w:lang w:eastAsia="he-IL"/>
        </w:rPr>
      </w:pPr>
      <w:bookmarkStart w:id="222" w:name="_ETM_Q1_476413"/>
      <w:bookmarkStart w:id="223" w:name="_ETM_Q1_476434"/>
      <w:bookmarkEnd w:id="222"/>
      <w:bookmarkEnd w:id="223"/>
      <w:r>
        <w:rPr>
          <w:rFonts w:hint="cs"/>
          <w:rtl/>
          <w:lang w:eastAsia="he-IL"/>
        </w:rPr>
        <w:t xml:space="preserve">כן. </w:t>
      </w:r>
      <w:bookmarkStart w:id="224" w:name="_ETM_Q1_476929"/>
      <w:bookmarkEnd w:id="224"/>
    </w:p>
    <w:p w:rsidR="008C7663" w:rsidRDefault="008C7663" w:rsidP="008C7663">
      <w:pPr>
        <w:rPr>
          <w:rtl/>
          <w:lang w:eastAsia="he-IL"/>
        </w:rPr>
      </w:pPr>
      <w:bookmarkStart w:id="225" w:name="_ETM_Q1_477120"/>
      <w:bookmarkStart w:id="226" w:name="_ETM_Q1_477178"/>
      <w:bookmarkEnd w:id="225"/>
      <w:bookmarkEnd w:id="226"/>
    </w:p>
    <w:p w:rsidR="008C7663" w:rsidRDefault="008C7663" w:rsidP="008C7663">
      <w:pPr>
        <w:pStyle w:val="af6"/>
        <w:keepNext/>
        <w:rPr>
          <w:rtl/>
        </w:rPr>
      </w:pPr>
      <w:bookmarkStart w:id="227" w:name="ET_yor_5765_27"/>
      <w:r w:rsidRPr="008C76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7663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8C7663" w:rsidRDefault="008C7663" w:rsidP="008C7663">
      <w:pPr>
        <w:pStyle w:val="KeepWithNext"/>
        <w:rPr>
          <w:rtl/>
          <w:lang w:eastAsia="he-IL"/>
        </w:rPr>
      </w:pPr>
    </w:p>
    <w:p w:rsidR="008C7663" w:rsidRDefault="008C7663" w:rsidP="008C7663">
      <w:pPr>
        <w:rPr>
          <w:rtl/>
          <w:lang w:eastAsia="he-IL"/>
        </w:rPr>
      </w:pPr>
      <w:bookmarkStart w:id="228" w:name="_ETM_Q1_474163"/>
      <w:bookmarkStart w:id="229" w:name="_ETM_Q1_474182"/>
      <w:bookmarkEnd w:id="228"/>
      <w:bookmarkEnd w:id="229"/>
      <w:r>
        <w:rPr>
          <w:rFonts w:hint="cs"/>
          <w:rtl/>
          <w:lang w:eastAsia="he-IL"/>
        </w:rPr>
        <w:t>יאללה, אז קדימה.</w:t>
      </w:r>
    </w:p>
    <w:p w:rsidR="008C7663" w:rsidRDefault="008C7663" w:rsidP="008C7663">
      <w:pPr>
        <w:rPr>
          <w:rtl/>
          <w:lang w:eastAsia="he-IL"/>
        </w:rPr>
      </w:pPr>
      <w:bookmarkStart w:id="230" w:name="_ETM_Q1_476092"/>
      <w:bookmarkStart w:id="231" w:name="_ETM_Q1_476151"/>
      <w:bookmarkStart w:id="232" w:name="_ETM_Q1_477461"/>
      <w:bookmarkEnd w:id="230"/>
      <w:bookmarkEnd w:id="231"/>
      <w:bookmarkEnd w:id="232"/>
    </w:p>
    <w:p w:rsidR="008C7663" w:rsidRDefault="008C7663" w:rsidP="008C7663">
      <w:pPr>
        <w:pStyle w:val="af9"/>
        <w:keepNext/>
        <w:rPr>
          <w:rtl/>
          <w:lang w:eastAsia="he-IL"/>
        </w:rPr>
      </w:pPr>
      <w:bookmarkStart w:id="233" w:name="ET_guest_טל_פוקס_28"/>
      <w:r w:rsidRPr="008C7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C7663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:rsidR="008C7663" w:rsidRDefault="008C7663" w:rsidP="008C7663">
      <w:pPr>
        <w:pStyle w:val="KeepWithNext"/>
        <w:rPr>
          <w:rtl/>
          <w:lang w:eastAsia="he-IL"/>
        </w:rPr>
      </w:pPr>
    </w:p>
    <w:p w:rsidR="008C7663" w:rsidRDefault="008C7663" w:rsidP="008C7663">
      <w:pPr>
        <w:spacing w:line="360" w:lineRule="auto"/>
        <w:ind w:left="720" w:firstLine="0"/>
        <w:rPr>
          <w:rtl/>
          <w:lang w:eastAsia="he-IL"/>
        </w:rPr>
      </w:pPr>
      <w:bookmarkStart w:id="234" w:name="_ETM_Q1_477793"/>
      <w:bookmarkStart w:id="235" w:name="_ETM_Q1_477810"/>
      <w:bookmarkEnd w:id="234"/>
      <w:bookmarkEnd w:id="235"/>
      <w:r>
        <w:rPr>
          <w:rFonts w:hint="cs"/>
          <w:rtl/>
          <w:lang w:eastAsia="he-IL"/>
        </w:rPr>
        <w:t>טיוטת תקנות סמכויות מיוחדות להתמודדות עם נגיף הקורונה החדש (הוראת שעה) (הגבלות על הפעלת שדות תעופה טיסות) (תיקון מס' 24), התשפ"א-2021.</w:t>
      </w:r>
    </w:p>
    <w:p w:rsidR="00563185" w:rsidRDefault="00563185" w:rsidP="008C7663">
      <w:pPr>
        <w:spacing w:line="360" w:lineRule="auto"/>
        <w:ind w:left="720" w:firstLine="0"/>
        <w:rPr>
          <w:rtl/>
          <w:lang w:eastAsia="he-IL"/>
        </w:rPr>
      </w:pPr>
      <w:bookmarkStart w:id="236" w:name="_ETM_Q1_490888"/>
      <w:bookmarkStart w:id="237" w:name="_ETM_Q1_490963"/>
      <w:bookmarkEnd w:id="236"/>
      <w:bookmarkEnd w:id="237"/>
    </w:p>
    <w:p w:rsidR="008C7663" w:rsidRDefault="008C7663" w:rsidP="00563185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סמכותה לפי סעיפים 4, 12 ו-23 עד 25 לחוק סמכויות מיוחדות להתמודדות עם נגיף הקורונה החדש (הוראת שעה), 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ולאחר שהתקיים האמור ב</w:t>
      </w:r>
      <w:r w:rsidR="0056318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עיף 4(ד)(2)(א) לחוק מתקינה הממשלה תקנות אלה:</w:t>
      </w:r>
    </w:p>
    <w:p w:rsidR="00563185" w:rsidRDefault="00563185" w:rsidP="00563185">
      <w:pPr>
        <w:spacing w:line="360" w:lineRule="auto"/>
        <w:ind w:left="720" w:firstLine="0"/>
        <w:rPr>
          <w:rtl/>
          <w:lang w:eastAsia="he-IL"/>
        </w:rPr>
      </w:pPr>
      <w:bookmarkStart w:id="238" w:name="_ETM_Q1_505163"/>
      <w:bookmarkStart w:id="239" w:name="_ETM_Q1_505237"/>
      <w:bookmarkEnd w:id="238"/>
      <w:bookmarkEnd w:id="239"/>
    </w:p>
    <w:p w:rsidR="008C7663" w:rsidRDefault="008C7663" w:rsidP="008C7663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הוספת סעיף 6. 1.</w:t>
      </w:r>
    </w:p>
    <w:p w:rsidR="008C7663" w:rsidRDefault="008C7663" w:rsidP="008C7663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בתקנות </w:t>
      </w:r>
      <w:r w:rsidR="00563185">
        <w:rPr>
          <w:rFonts w:hint="cs"/>
          <w:rtl/>
          <w:lang w:eastAsia="he-IL"/>
        </w:rPr>
        <w:t>סמכויות מיוחדות ל</w:t>
      </w:r>
      <w:r>
        <w:rPr>
          <w:rFonts w:hint="cs"/>
          <w:rtl/>
          <w:lang w:eastAsia="he-IL"/>
        </w:rPr>
        <w:t xml:space="preserve">התמודדות עם נגיף הקורונה החדש (הוראת שעה) (הגבלות על הפעלת שדות תעופה וטיסות), 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העיקריות), אחרי תקנה 5 יבוא:</w:t>
      </w:r>
    </w:p>
    <w:p w:rsidR="008C7663" w:rsidRDefault="008C7663" w:rsidP="008C7663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"הגבלות על כניסה לטרמינל הנוסעים. 6.</w:t>
      </w:r>
    </w:p>
    <w:p w:rsidR="008C7663" w:rsidRDefault="00A5285B" w:rsidP="00A5285B">
      <w:pPr>
        <w:pStyle w:val="aff"/>
        <w:numPr>
          <w:ilvl w:val="0"/>
          <w:numId w:val="3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מפעיל שדה התעופה יקיים מנגנון למניעת כניסת אדם לטרמינל הנוסעים, אלא אם</w:t>
      </w:r>
      <w:r w:rsidR="00563185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 התקיים בו אחד מאלה:</w:t>
      </w:r>
    </w:p>
    <w:p w:rsidR="00A5285B" w:rsidRDefault="00A5285B" w:rsidP="00A5285B">
      <w:pPr>
        <w:pStyle w:val="aff"/>
        <w:numPr>
          <w:ilvl w:val="0"/>
          <w:numId w:val="4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הכניסה היא למטרת עיסוקו של האדם;</w:t>
      </w:r>
    </w:p>
    <w:p w:rsidR="00A5285B" w:rsidRDefault="00A5285B" w:rsidP="00A5285B">
      <w:pPr>
        <w:pStyle w:val="aff"/>
        <w:numPr>
          <w:ilvl w:val="0"/>
          <w:numId w:val="4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הוא נוסע שהציג כרטיס טיסה ל-4 השעות הקרובות, או נוסע שכניסתו לטרמינל דרושה לשם ביצוע פעילות הקשורה לנסיעתו;</w:t>
      </w:r>
    </w:p>
    <w:p w:rsidR="00A5285B" w:rsidRDefault="00A5285B" w:rsidP="00A5285B">
      <w:pPr>
        <w:pStyle w:val="aff"/>
        <w:numPr>
          <w:ilvl w:val="0"/>
          <w:numId w:val="4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 xml:space="preserve">הוא מלווה </w:t>
      </w:r>
      <w:r w:rsidR="0056318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נוסע שהוא קטין או של אדם עם מוגבלות או עם צרכים מיוחדים אחרים, הנזקק לליווי לשם השלמת תהליכי הבידוק והעלייה לכלי הטיס.</w:t>
      </w:r>
    </w:p>
    <w:p w:rsidR="00A5285B" w:rsidRDefault="00A5285B" w:rsidP="00563185">
      <w:pPr>
        <w:pStyle w:val="aff"/>
        <w:numPr>
          <w:ilvl w:val="0"/>
          <w:numId w:val="3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לא ייכנס אדם לטרמינל הנוסעים, אלא אם כן התקיים בו תנאי מהתנאים האמורים בתקנת משנה (א) ומפעיל שדה התעופה התיר את כניסתו לטרמינל הנוסעים לפי </w:t>
      </w:r>
      <w:r w:rsidR="00563185">
        <w:rPr>
          <w:rFonts w:hint="cs"/>
          <w:rtl/>
          <w:lang w:eastAsia="he-IL"/>
        </w:rPr>
        <w:t>תקנת המשנה</w:t>
      </w:r>
      <w:r>
        <w:rPr>
          <w:rFonts w:hint="cs"/>
          <w:rtl/>
          <w:lang w:eastAsia="he-IL"/>
        </w:rPr>
        <w:t xml:space="preserve"> האמורה.</w:t>
      </w:r>
    </w:p>
    <w:p w:rsidR="00A5285B" w:rsidRDefault="00A5285B" w:rsidP="00A5285B">
      <w:pPr>
        <w:pStyle w:val="aff"/>
        <w:numPr>
          <w:ilvl w:val="0"/>
          <w:numId w:val="3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תקנה זו לא תחול לגבי נוסע המגיע לשדה התעופה בטיסה.".</w:t>
      </w:r>
    </w:p>
    <w:p w:rsidR="00563185" w:rsidRDefault="00563185" w:rsidP="00A5285B">
      <w:pPr>
        <w:spacing w:line="360" w:lineRule="auto"/>
        <w:rPr>
          <w:rtl/>
          <w:lang w:eastAsia="he-IL"/>
        </w:rPr>
      </w:pPr>
      <w:bookmarkStart w:id="240" w:name="_ETM_Q1_560033"/>
      <w:bookmarkEnd w:id="240"/>
    </w:p>
    <w:p w:rsidR="00563185" w:rsidRDefault="00563185" w:rsidP="00563185">
      <w:pPr>
        <w:pStyle w:val="a4"/>
        <w:keepNext/>
        <w:rPr>
          <w:rtl/>
        </w:rPr>
      </w:pPr>
      <w:bookmarkStart w:id="241" w:name="ET_speaker_איתי_עצמון_29"/>
      <w:r w:rsidRPr="005631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63185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563185" w:rsidRDefault="00563185" w:rsidP="00563185">
      <w:pPr>
        <w:pStyle w:val="KeepWithNext"/>
        <w:rPr>
          <w:rtl/>
          <w:lang w:eastAsia="he-IL"/>
        </w:rPr>
      </w:pPr>
    </w:p>
    <w:p w:rsidR="00563185" w:rsidRDefault="00563185" w:rsidP="00563185">
      <w:pPr>
        <w:rPr>
          <w:rtl/>
          <w:lang w:eastAsia="he-IL"/>
        </w:rPr>
      </w:pPr>
      <w:bookmarkStart w:id="242" w:name="_ETM_Q1_560469"/>
      <w:bookmarkStart w:id="243" w:name="_ETM_Q1_560504"/>
      <w:bookmarkEnd w:id="242"/>
      <w:bookmarkEnd w:id="243"/>
      <w:r>
        <w:rPr>
          <w:rFonts w:hint="cs"/>
          <w:rtl/>
          <w:lang w:eastAsia="he-IL"/>
        </w:rPr>
        <w:t>אני מבקש רגע שתעצרי כאן, אם</w:t>
      </w:r>
      <w:bookmarkStart w:id="244" w:name="_ETM_Q1_565553"/>
      <w:bookmarkEnd w:id="244"/>
      <w:r>
        <w:rPr>
          <w:rFonts w:hint="cs"/>
          <w:rtl/>
          <w:lang w:eastAsia="he-IL"/>
        </w:rPr>
        <w:t xml:space="preserve"> תוכלי להסביר לוועדה בין היתר למה הכוונה ארבע השעות </w:t>
      </w:r>
      <w:bookmarkStart w:id="245" w:name="_ETM_Q1_570708"/>
      <w:bookmarkEnd w:id="245"/>
      <w:r>
        <w:rPr>
          <w:rFonts w:hint="cs"/>
          <w:rtl/>
          <w:lang w:eastAsia="he-IL"/>
        </w:rPr>
        <w:t xml:space="preserve">הקרובות ומה זה קיום מנגנון, מכיוון שהנוסח שאנחנו הכרנו מהגרסה </w:t>
      </w:r>
      <w:bookmarkStart w:id="246" w:name="_ETM_Q1_573837"/>
      <w:bookmarkEnd w:id="246"/>
      <w:r>
        <w:rPr>
          <w:rFonts w:hint="cs"/>
          <w:rtl/>
          <w:lang w:eastAsia="he-IL"/>
        </w:rPr>
        <w:t>הקודמת היה 'יסדיר ויפעיל', ככה גם ניסחתם את העבירה הפלילית.</w:t>
      </w:r>
    </w:p>
    <w:p w:rsidR="00563185" w:rsidRDefault="00563185" w:rsidP="00563185">
      <w:pPr>
        <w:rPr>
          <w:rtl/>
          <w:lang w:eastAsia="he-IL"/>
        </w:rPr>
      </w:pPr>
      <w:bookmarkStart w:id="247" w:name="_ETM_Q1_581589"/>
      <w:bookmarkStart w:id="248" w:name="_ETM_Q1_581666"/>
      <w:bookmarkEnd w:id="247"/>
      <w:bookmarkEnd w:id="248"/>
    </w:p>
    <w:p w:rsidR="00563185" w:rsidRDefault="00563185" w:rsidP="00563185">
      <w:pPr>
        <w:pStyle w:val="af9"/>
        <w:keepNext/>
        <w:rPr>
          <w:rtl/>
          <w:lang w:eastAsia="he-IL"/>
        </w:rPr>
      </w:pPr>
      <w:bookmarkStart w:id="249" w:name="ET_guest_טל_פוקס_30"/>
      <w:r w:rsidRPr="0056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563185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:rsidR="00563185" w:rsidRDefault="00563185" w:rsidP="00563185">
      <w:pPr>
        <w:pStyle w:val="KeepWithNext"/>
        <w:rPr>
          <w:rtl/>
          <w:lang w:eastAsia="he-IL"/>
        </w:rPr>
      </w:pPr>
    </w:p>
    <w:p w:rsidR="00563185" w:rsidRDefault="00563185" w:rsidP="00F378BC">
      <w:pPr>
        <w:rPr>
          <w:rtl/>
          <w:lang w:eastAsia="he-IL"/>
        </w:rPr>
      </w:pPr>
      <w:bookmarkStart w:id="250" w:name="_ETM_Q1_582837"/>
      <w:bookmarkStart w:id="251" w:name="_ETM_Q1_582868"/>
      <w:bookmarkEnd w:id="250"/>
      <w:bookmarkEnd w:id="251"/>
      <w:r>
        <w:rPr>
          <w:rFonts w:hint="cs"/>
          <w:rtl/>
          <w:lang w:eastAsia="he-IL"/>
        </w:rPr>
        <w:t xml:space="preserve">אז </w:t>
      </w:r>
      <w:bookmarkStart w:id="252" w:name="_ETM_Q1_579144"/>
      <w:bookmarkEnd w:id="252"/>
      <w:r>
        <w:rPr>
          <w:rFonts w:hint="cs"/>
          <w:rtl/>
          <w:lang w:eastAsia="he-IL"/>
        </w:rPr>
        <w:t xml:space="preserve">קודם כל </w:t>
      </w:r>
      <w:r w:rsidR="00F378BC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ארבע השעות הקרובות, הכוונה </w:t>
      </w:r>
      <w:bookmarkStart w:id="253" w:name="_ETM_Q1_585093"/>
      <w:bookmarkEnd w:id="253"/>
      <w:r>
        <w:rPr>
          <w:rFonts w:hint="cs"/>
          <w:rtl/>
          <w:lang w:eastAsia="he-IL"/>
        </w:rPr>
        <w:t xml:space="preserve">היא, הנוסח אומר שנוסע שיציג כרטיס טיסה לארבע השעות הקרובות, כלומר </w:t>
      </w:r>
      <w:bookmarkStart w:id="254" w:name="_ETM_Q1_588306"/>
      <w:bookmarkEnd w:id="254"/>
      <w:r w:rsidR="00EB11D4">
        <w:rPr>
          <w:rFonts w:hint="cs"/>
          <w:rtl/>
          <w:lang w:eastAsia="he-IL"/>
        </w:rPr>
        <w:t xml:space="preserve">הטיסה היא בארבע השעות הקרובות. הזמן שבו הוא מציג זה </w:t>
      </w:r>
      <w:bookmarkStart w:id="255" w:name="_ETM_Q1_590232"/>
      <w:bookmarkEnd w:id="255"/>
      <w:r w:rsidR="00EB11D4">
        <w:rPr>
          <w:rFonts w:hint="cs"/>
          <w:rtl/>
          <w:lang w:eastAsia="he-IL"/>
        </w:rPr>
        <w:t xml:space="preserve">הזמן שבו הוא נכנס לטרמינל הנוסעים, זה מועד ההתחלה שסופרים בו ארבע שעות. אין איזה שהיא משמעות מבחינתנו </w:t>
      </w:r>
      <w:bookmarkStart w:id="256" w:name="_ETM_Q1_603083"/>
      <w:bookmarkEnd w:id="256"/>
      <w:r w:rsidR="00EB11D4">
        <w:rPr>
          <w:rFonts w:hint="cs"/>
          <w:rtl/>
          <w:lang w:eastAsia="he-IL"/>
        </w:rPr>
        <w:t xml:space="preserve">לשינוי הנוסח, זה עניין של נוסח. </w:t>
      </w:r>
    </w:p>
    <w:p w:rsidR="00EB11D4" w:rsidRDefault="00EB11D4" w:rsidP="00EB11D4">
      <w:pPr>
        <w:rPr>
          <w:rtl/>
          <w:lang w:eastAsia="he-IL"/>
        </w:rPr>
      </w:pPr>
      <w:bookmarkStart w:id="257" w:name="_ETM_Q1_608203"/>
      <w:bookmarkStart w:id="258" w:name="_ETM_Q1_608348"/>
      <w:bookmarkStart w:id="259" w:name="_ETM_Q1_607989"/>
      <w:bookmarkEnd w:id="257"/>
      <w:bookmarkEnd w:id="258"/>
      <w:bookmarkEnd w:id="259"/>
    </w:p>
    <w:p w:rsidR="00EB11D4" w:rsidRDefault="00EB11D4" w:rsidP="00EB11D4">
      <w:pPr>
        <w:pStyle w:val="a4"/>
        <w:keepNext/>
        <w:rPr>
          <w:rtl/>
        </w:rPr>
      </w:pPr>
      <w:bookmarkStart w:id="260" w:name="ET_speaker_5809_31"/>
      <w:r w:rsidRPr="00EB11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EB11D4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EB11D4" w:rsidRDefault="00EB11D4" w:rsidP="00EB11D4">
      <w:pPr>
        <w:pStyle w:val="KeepWithNext"/>
        <w:rPr>
          <w:rtl/>
          <w:lang w:eastAsia="he-IL"/>
        </w:rPr>
      </w:pPr>
    </w:p>
    <w:p w:rsidR="00EB11D4" w:rsidRPr="00EB11D4" w:rsidRDefault="00EB11D4" w:rsidP="00EB11D4">
      <w:pPr>
        <w:rPr>
          <w:rtl/>
          <w:lang w:eastAsia="he-IL"/>
        </w:rPr>
      </w:pPr>
      <w:bookmarkStart w:id="261" w:name="_ETM_Q1_608818"/>
      <w:bookmarkStart w:id="262" w:name="_ETM_Q1_608833"/>
      <w:bookmarkEnd w:id="261"/>
      <w:bookmarkEnd w:id="262"/>
      <w:r>
        <w:rPr>
          <w:rFonts w:hint="cs"/>
          <w:rtl/>
          <w:lang w:eastAsia="he-IL"/>
        </w:rPr>
        <w:t xml:space="preserve">אם מישהו מגיע קצת </w:t>
      </w:r>
      <w:bookmarkStart w:id="263" w:name="_ETM_Q1_609846"/>
      <w:bookmarkEnd w:id="263"/>
      <w:r>
        <w:rPr>
          <w:rFonts w:hint="cs"/>
          <w:rtl/>
          <w:lang w:eastAsia="he-IL"/>
        </w:rPr>
        <w:t xml:space="preserve">יותר מארבע שעות? </w:t>
      </w:r>
    </w:p>
    <w:p w:rsidR="00EB11D4" w:rsidRDefault="00EB11D4" w:rsidP="00EB11D4">
      <w:pPr>
        <w:rPr>
          <w:rtl/>
          <w:lang w:eastAsia="he-IL"/>
        </w:rPr>
      </w:pPr>
      <w:bookmarkStart w:id="264" w:name="_ETM_Q1_608302"/>
      <w:bookmarkEnd w:id="264"/>
    </w:p>
    <w:p w:rsidR="00EB11D4" w:rsidRDefault="00EB11D4" w:rsidP="00EB11D4">
      <w:pPr>
        <w:pStyle w:val="af9"/>
        <w:keepNext/>
        <w:rPr>
          <w:rtl/>
          <w:lang w:eastAsia="he-IL"/>
        </w:rPr>
      </w:pPr>
      <w:bookmarkStart w:id="265" w:name="ET_guest_טל_פוקס_32"/>
      <w:r w:rsidRPr="00EB1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B11D4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:rsidR="00EB11D4" w:rsidRDefault="00EB11D4" w:rsidP="00EB11D4">
      <w:pPr>
        <w:pStyle w:val="KeepWithNext"/>
        <w:rPr>
          <w:rtl/>
          <w:lang w:eastAsia="he-IL"/>
        </w:rPr>
      </w:pPr>
    </w:p>
    <w:p w:rsidR="00EB11D4" w:rsidRDefault="00EB11D4" w:rsidP="00F378BC">
      <w:pPr>
        <w:rPr>
          <w:rtl/>
          <w:lang w:eastAsia="he-IL"/>
        </w:rPr>
      </w:pPr>
      <w:bookmarkStart w:id="266" w:name="_ETM_Q1_613058"/>
      <w:bookmarkStart w:id="267" w:name="_ETM_Q1_613077"/>
      <w:bookmarkEnd w:id="266"/>
      <w:bookmarkEnd w:id="267"/>
      <w:r>
        <w:rPr>
          <w:rFonts w:hint="cs"/>
          <w:rtl/>
          <w:lang w:eastAsia="he-IL"/>
        </w:rPr>
        <w:t xml:space="preserve">אז הוא לא יוכל להיכנס </w:t>
      </w:r>
      <w:bookmarkStart w:id="268" w:name="_ETM_Q1_611342"/>
      <w:bookmarkEnd w:id="268"/>
      <w:r>
        <w:rPr>
          <w:rFonts w:hint="cs"/>
          <w:rtl/>
          <w:lang w:eastAsia="he-IL"/>
        </w:rPr>
        <w:t xml:space="preserve">לטרמינל הנוסעים, הוא יצטרך להמתין לזה שהטיסה תהיה </w:t>
      </w:r>
      <w:bookmarkStart w:id="269" w:name="_ETM_Q1_620301"/>
      <w:bookmarkEnd w:id="269"/>
      <w:r>
        <w:rPr>
          <w:rFonts w:hint="cs"/>
          <w:rtl/>
          <w:lang w:eastAsia="he-IL"/>
        </w:rPr>
        <w:t xml:space="preserve">קרובה. כמובן מי שמגיע לשדה התעופה בטיסה, נוסע שנכנס לישראל, </w:t>
      </w:r>
      <w:bookmarkStart w:id="270" w:name="_ETM_Q1_634688"/>
      <w:bookmarkEnd w:id="270"/>
      <w:r>
        <w:rPr>
          <w:rFonts w:hint="cs"/>
          <w:rtl/>
          <w:lang w:eastAsia="he-IL"/>
        </w:rPr>
        <w:t xml:space="preserve">או שהוא מגיע לשדה התעופה בטיסה אפילו משדה התעופה ברמון </w:t>
      </w:r>
      <w:bookmarkStart w:id="271" w:name="_ETM_Q1_637850"/>
      <w:bookmarkEnd w:id="271"/>
      <w:r>
        <w:rPr>
          <w:rFonts w:hint="cs"/>
          <w:rtl/>
          <w:lang w:eastAsia="he-IL"/>
        </w:rPr>
        <w:t xml:space="preserve">לנתב"ג, אז כמובן המגבלה לא תחול עליו, </w:t>
      </w:r>
      <w:bookmarkStart w:id="272" w:name="_ETM_Q1_647690"/>
      <w:bookmarkEnd w:id="272"/>
      <w:r>
        <w:rPr>
          <w:rFonts w:hint="cs"/>
          <w:rtl/>
          <w:lang w:eastAsia="he-IL"/>
        </w:rPr>
        <w:t xml:space="preserve">מן הסתם. </w:t>
      </w:r>
    </w:p>
    <w:p w:rsidR="00EB11D4" w:rsidRDefault="00EB11D4" w:rsidP="00EB11D4">
      <w:pPr>
        <w:rPr>
          <w:rtl/>
          <w:lang w:eastAsia="he-IL"/>
        </w:rPr>
      </w:pPr>
      <w:bookmarkStart w:id="273" w:name="_ETM_Q1_622573"/>
      <w:bookmarkStart w:id="274" w:name="_ETM_Q1_622638"/>
      <w:bookmarkStart w:id="275" w:name="_ETM_Q1_644388"/>
      <w:bookmarkEnd w:id="273"/>
      <w:bookmarkEnd w:id="274"/>
      <w:bookmarkEnd w:id="275"/>
    </w:p>
    <w:p w:rsidR="00EB11D4" w:rsidRDefault="00EB11D4" w:rsidP="00EB11D4">
      <w:pPr>
        <w:pStyle w:val="af6"/>
        <w:keepNext/>
        <w:rPr>
          <w:rtl/>
        </w:rPr>
      </w:pPr>
      <w:bookmarkStart w:id="276" w:name="ET_yor_5765_33"/>
      <w:r w:rsidRPr="00EB11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11D4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EB11D4" w:rsidRDefault="00EB11D4" w:rsidP="00EB11D4">
      <w:pPr>
        <w:pStyle w:val="KeepWithNext"/>
        <w:rPr>
          <w:rtl/>
          <w:lang w:eastAsia="he-IL"/>
        </w:rPr>
      </w:pPr>
    </w:p>
    <w:p w:rsidR="00EB11D4" w:rsidRDefault="00EB11D4" w:rsidP="00EB11D4">
      <w:pPr>
        <w:rPr>
          <w:rtl/>
          <w:lang w:eastAsia="he-IL"/>
        </w:rPr>
      </w:pPr>
      <w:bookmarkStart w:id="277" w:name="_ETM_Q1_644839"/>
      <w:bookmarkStart w:id="278" w:name="_ETM_Q1_644860"/>
      <w:bookmarkEnd w:id="277"/>
      <w:bookmarkEnd w:id="278"/>
      <w:r>
        <w:rPr>
          <w:rFonts w:hint="cs"/>
          <w:rtl/>
          <w:lang w:eastAsia="he-IL"/>
        </w:rPr>
        <w:t xml:space="preserve">תודה, טל. חברת הכנסת מיכל שיר, את </w:t>
      </w:r>
      <w:bookmarkStart w:id="279" w:name="_ETM_Q1_651843"/>
      <w:bookmarkEnd w:id="279"/>
      <w:r>
        <w:rPr>
          <w:rFonts w:hint="cs"/>
          <w:rtl/>
          <w:lang w:eastAsia="he-IL"/>
        </w:rPr>
        <w:t xml:space="preserve">רוצה להתייחס? אז אנחנו בעצם מסיימים את הדיון, אבל יש </w:t>
      </w:r>
      <w:bookmarkStart w:id="280" w:name="_ETM_Q1_657745"/>
      <w:bookmarkEnd w:id="280"/>
      <w:r>
        <w:rPr>
          <w:rFonts w:hint="cs"/>
          <w:rtl/>
          <w:lang w:eastAsia="he-IL"/>
        </w:rPr>
        <w:t xml:space="preserve">לי שאלה שהיא מחוץ לדיון, אם יש לכם תשובות, </w:t>
      </w:r>
      <w:bookmarkStart w:id="281" w:name="_ETM_Q1_660786"/>
      <w:bookmarkEnd w:id="281"/>
      <w:r>
        <w:rPr>
          <w:rFonts w:hint="cs"/>
          <w:rtl/>
          <w:lang w:eastAsia="he-IL"/>
        </w:rPr>
        <w:t>אנשי משרד הבריאות והתחבורה, אז תאירו את עינינו. התחלואה עולה.</w:t>
      </w:r>
      <w:bookmarkStart w:id="282" w:name="_ETM_Q1_664240"/>
      <w:bookmarkEnd w:id="282"/>
      <w:r>
        <w:rPr>
          <w:rFonts w:hint="cs"/>
          <w:rtl/>
          <w:lang w:eastAsia="he-IL"/>
        </w:rPr>
        <w:t xml:space="preserve"> חלק מהווריאנטים מגיעים מהשדה, זה אנחנו יודעים, מה הכיוונים? האם </w:t>
      </w:r>
      <w:bookmarkStart w:id="283" w:name="_ETM_Q1_677147"/>
      <w:bookmarkEnd w:id="283"/>
      <w:r>
        <w:rPr>
          <w:rFonts w:hint="cs"/>
          <w:rtl/>
          <w:lang w:eastAsia="he-IL"/>
        </w:rPr>
        <w:t>יש מחשבות גם על הקטנת טיסות, הגבלת טיסות וכן</w:t>
      </w:r>
      <w:bookmarkStart w:id="284" w:name="_ETM_Q1_681010"/>
      <w:bookmarkEnd w:id="284"/>
      <w:r>
        <w:rPr>
          <w:rFonts w:hint="cs"/>
          <w:rtl/>
          <w:lang w:eastAsia="he-IL"/>
        </w:rPr>
        <w:t xml:space="preserve"> הלאה? האם הדבר הזה בכלל בדיון ויש איזה נקודה </w:t>
      </w:r>
      <w:bookmarkStart w:id="285" w:name="_ETM_Q1_687345"/>
      <w:bookmarkEnd w:id="285"/>
      <w:r>
        <w:rPr>
          <w:rFonts w:hint="cs"/>
          <w:rtl/>
          <w:lang w:eastAsia="he-IL"/>
        </w:rPr>
        <w:t xml:space="preserve">או קו אדום שבו תתקבל החלטה כזו? </w:t>
      </w:r>
    </w:p>
    <w:p w:rsidR="00EB11D4" w:rsidRDefault="00EB11D4" w:rsidP="00EB11D4">
      <w:pPr>
        <w:rPr>
          <w:rtl/>
          <w:lang w:eastAsia="he-IL"/>
        </w:rPr>
      </w:pPr>
      <w:bookmarkStart w:id="286" w:name="_ETM_Q1_687013"/>
      <w:bookmarkStart w:id="287" w:name="_ETM_Q1_687084"/>
      <w:bookmarkEnd w:id="286"/>
      <w:bookmarkEnd w:id="287"/>
    </w:p>
    <w:p w:rsidR="00EB11D4" w:rsidRDefault="00EB11D4" w:rsidP="00EB11D4">
      <w:pPr>
        <w:pStyle w:val="a4"/>
        <w:keepNext/>
        <w:rPr>
          <w:rtl/>
        </w:rPr>
      </w:pPr>
      <w:bookmarkStart w:id="288" w:name="ET_speaker_5809_34"/>
      <w:r w:rsidRPr="00EB11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EB11D4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EB11D4" w:rsidRDefault="00EB11D4" w:rsidP="00EB11D4">
      <w:pPr>
        <w:pStyle w:val="KeepWithNext"/>
        <w:rPr>
          <w:rtl/>
          <w:lang w:eastAsia="he-IL"/>
        </w:rPr>
      </w:pPr>
    </w:p>
    <w:p w:rsidR="00EB11D4" w:rsidRDefault="00EB11D4" w:rsidP="00EB11D4">
      <w:pPr>
        <w:rPr>
          <w:rtl/>
          <w:lang w:eastAsia="he-IL"/>
        </w:rPr>
      </w:pPr>
      <w:bookmarkStart w:id="289" w:name="_ETM_Q1_688364"/>
      <w:bookmarkStart w:id="290" w:name="_ETM_Q1_688385"/>
      <w:bookmarkEnd w:id="289"/>
      <w:bookmarkEnd w:id="290"/>
      <w:r>
        <w:rPr>
          <w:rFonts w:hint="cs"/>
          <w:rtl/>
          <w:lang w:eastAsia="he-IL"/>
        </w:rPr>
        <w:t xml:space="preserve">או ממדינות שהן </w:t>
      </w:r>
      <w:bookmarkStart w:id="291" w:name="_ETM_Q1_690020"/>
      <w:bookmarkEnd w:id="291"/>
      <w:r>
        <w:rPr>
          <w:rFonts w:hint="cs"/>
          <w:rtl/>
          <w:lang w:eastAsia="he-IL"/>
        </w:rPr>
        <w:t>אדומות?</w:t>
      </w:r>
    </w:p>
    <w:p w:rsidR="00EB11D4" w:rsidRDefault="00EB11D4" w:rsidP="00EB11D4">
      <w:pPr>
        <w:rPr>
          <w:rtl/>
          <w:lang w:eastAsia="he-IL"/>
        </w:rPr>
      </w:pPr>
      <w:bookmarkStart w:id="292" w:name="_ETM_Q1_688346"/>
      <w:bookmarkStart w:id="293" w:name="_ETM_Q1_688410"/>
      <w:bookmarkStart w:id="294" w:name="_ETM_Q1_689914"/>
      <w:bookmarkEnd w:id="292"/>
      <w:bookmarkEnd w:id="293"/>
      <w:bookmarkEnd w:id="294"/>
    </w:p>
    <w:p w:rsidR="00EB11D4" w:rsidRDefault="00EB11D4" w:rsidP="00EB11D4">
      <w:pPr>
        <w:pStyle w:val="af6"/>
        <w:keepNext/>
        <w:rPr>
          <w:rtl/>
        </w:rPr>
      </w:pPr>
      <w:bookmarkStart w:id="295" w:name="ET_yor_5765_35"/>
      <w:r w:rsidRPr="00EB11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11D4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EB11D4" w:rsidRDefault="00EB11D4" w:rsidP="00EB11D4">
      <w:pPr>
        <w:pStyle w:val="KeepWithNext"/>
        <w:rPr>
          <w:rtl/>
          <w:lang w:eastAsia="he-IL"/>
        </w:rPr>
      </w:pPr>
    </w:p>
    <w:p w:rsidR="00EB11D4" w:rsidRDefault="00EB11D4" w:rsidP="00EB11D4">
      <w:pPr>
        <w:rPr>
          <w:rtl/>
          <w:lang w:eastAsia="he-IL"/>
        </w:rPr>
      </w:pPr>
      <w:bookmarkStart w:id="296" w:name="_ETM_Q1_690321"/>
      <w:bookmarkStart w:id="297" w:name="_ETM_Q1_690343"/>
      <w:bookmarkEnd w:id="296"/>
      <w:bookmarkEnd w:id="297"/>
      <w:r>
        <w:rPr>
          <w:rFonts w:hint="cs"/>
          <w:rtl/>
          <w:lang w:eastAsia="he-IL"/>
        </w:rPr>
        <w:t xml:space="preserve">כן, מדינות יש כבר התייחסות, אבל בעצם העובדה שמצד </w:t>
      </w:r>
      <w:bookmarkStart w:id="298" w:name="_ETM_Q1_697498"/>
      <w:bookmarkEnd w:id="298"/>
      <w:r>
        <w:rPr>
          <w:rFonts w:hint="cs"/>
          <w:rtl/>
          <w:lang w:eastAsia="he-IL"/>
        </w:rPr>
        <w:t xml:space="preserve">אחד ממליצים לאנשים לא לטוס, אבל עם ישראל אוהב לטוס </w:t>
      </w:r>
      <w:bookmarkStart w:id="299" w:name="_ETM_Q1_701591"/>
      <w:bookmarkEnd w:id="299"/>
      <w:r>
        <w:rPr>
          <w:rFonts w:hint="cs"/>
          <w:rtl/>
          <w:lang w:eastAsia="he-IL"/>
        </w:rPr>
        <w:t xml:space="preserve">ומגיע לו לטוס אחרי שנה וחצי של קורונה, אבל מה </w:t>
      </w:r>
      <w:bookmarkStart w:id="300" w:name="_ETM_Q1_707759"/>
      <w:bookmarkEnd w:id="300"/>
      <w:r>
        <w:rPr>
          <w:rFonts w:hint="cs"/>
          <w:rtl/>
          <w:lang w:eastAsia="he-IL"/>
        </w:rPr>
        <w:t>הכיוונים? זה מחוץ לדיון.</w:t>
      </w:r>
    </w:p>
    <w:p w:rsidR="00EB11D4" w:rsidRDefault="00EB11D4" w:rsidP="00EB11D4">
      <w:pPr>
        <w:rPr>
          <w:rtl/>
          <w:lang w:eastAsia="he-IL"/>
        </w:rPr>
      </w:pPr>
      <w:bookmarkStart w:id="301" w:name="_ETM_Q1_705908"/>
      <w:bookmarkStart w:id="302" w:name="_ETM_Q1_705978"/>
      <w:bookmarkEnd w:id="301"/>
      <w:bookmarkEnd w:id="302"/>
    </w:p>
    <w:p w:rsidR="00EB11D4" w:rsidRDefault="00EB11D4" w:rsidP="00EB11D4">
      <w:pPr>
        <w:pStyle w:val="af9"/>
        <w:keepNext/>
        <w:rPr>
          <w:rtl/>
          <w:lang w:eastAsia="he-IL"/>
        </w:rPr>
      </w:pPr>
      <w:bookmarkStart w:id="303" w:name="ET_guest_אילנה_גנס_36"/>
      <w:r w:rsidRPr="00EB1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EB11D4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:rsidR="00EB11D4" w:rsidRDefault="00EB11D4" w:rsidP="00EB11D4">
      <w:pPr>
        <w:pStyle w:val="KeepWithNext"/>
        <w:rPr>
          <w:rtl/>
          <w:lang w:eastAsia="he-IL"/>
        </w:rPr>
      </w:pPr>
    </w:p>
    <w:p w:rsidR="00EB11D4" w:rsidRDefault="00EB11D4" w:rsidP="00EB11D4">
      <w:pPr>
        <w:rPr>
          <w:rtl/>
          <w:lang w:eastAsia="he-IL"/>
        </w:rPr>
      </w:pPr>
      <w:bookmarkStart w:id="304" w:name="_ETM_Q1_707348"/>
      <w:bookmarkStart w:id="305" w:name="_ETM_Q1_707374"/>
      <w:bookmarkEnd w:id="304"/>
      <w:bookmarkEnd w:id="305"/>
      <w:r>
        <w:rPr>
          <w:rFonts w:hint="cs"/>
          <w:rtl/>
          <w:lang w:eastAsia="he-IL"/>
        </w:rPr>
        <w:t xml:space="preserve">אני יכולה להתייחס. אז קודם כל </w:t>
      </w:r>
      <w:bookmarkStart w:id="306" w:name="_ETM_Q1_724115"/>
      <w:bookmarkEnd w:id="306"/>
      <w:r>
        <w:rPr>
          <w:rFonts w:hint="cs"/>
          <w:rtl/>
          <w:lang w:eastAsia="he-IL"/>
        </w:rPr>
        <w:t xml:space="preserve">סוגיית התעופה בכלל מבחינה אפידמיולוגית, כפי שהזכרת נכון, היא אכן סוגיה מורכבת כי בסופו של דבר בכל גלי התחלואה אנחנו </w:t>
      </w:r>
      <w:bookmarkStart w:id="307" w:name="_ETM_Q1_730601"/>
      <w:bookmarkEnd w:id="307"/>
      <w:r>
        <w:rPr>
          <w:rFonts w:hint="cs"/>
          <w:rtl/>
          <w:lang w:eastAsia="he-IL"/>
        </w:rPr>
        <w:t>מבינים שמרבית התחלואה והווריאנטים שהגיעו למדינת ישראל, אם זה הווריא</w:t>
      </w:r>
      <w:bookmarkStart w:id="308" w:name="_ETM_Q1_735918"/>
      <w:bookmarkEnd w:id="308"/>
      <w:r>
        <w:rPr>
          <w:rFonts w:hint="cs"/>
          <w:rtl/>
          <w:lang w:eastAsia="he-IL"/>
        </w:rPr>
        <w:t xml:space="preserve">נט הבריטי ואם זה הווריאנט דלתא, ההודי, שכרגע מציף </w:t>
      </w:r>
      <w:bookmarkStart w:id="309" w:name="_ETM_Q1_742364"/>
      <w:bookmarkEnd w:id="309"/>
      <w:r>
        <w:rPr>
          <w:rFonts w:hint="cs"/>
          <w:rtl/>
          <w:lang w:eastAsia="he-IL"/>
        </w:rPr>
        <w:t xml:space="preserve">אותנו, כולם הגיעו בעצם מחו"ל ולכן המתווים הנוספים והתקנות הנוספות </w:t>
      </w:r>
      <w:bookmarkStart w:id="310" w:name="_ETM_Q1_750684"/>
      <w:bookmarkEnd w:id="310"/>
      <w:r>
        <w:rPr>
          <w:rFonts w:hint="cs"/>
          <w:rtl/>
          <w:lang w:eastAsia="he-IL"/>
        </w:rPr>
        <w:t xml:space="preserve">הן בעצם הגבלות יציאה מישראל ותקנות בדיקות. יש הרבה </w:t>
      </w:r>
      <w:bookmarkStart w:id="311" w:name="_ETM_Q1_752942"/>
      <w:bookmarkEnd w:id="311"/>
      <w:r>
        <w:rPr>
          <w:rFonts w:hint="cs"/>
          <w:rtl/>
          <w:lang w:eastAsia="he-IL"/>
        </w:rPr>
        <w:t>מאוד תקנות נוספות במסגרת חוק ה</w:t>
      </w:r>
      <w:r w:rsidR="00F25B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תמודדות עם קורונה שנועדו בעצם</w:t>
      </w:r>
      <w:bookmarkStart w:id="312" w:name="_ETM_Q1_759678"/>
      <w:bookmarkEnd w:id="312"/>
      <w:r>
        <w:rPr>
          <w:rFonts w:hint="cs"/>
          <w:rtl/>
          <w:lang w:eastAsia="he-IL"/>
        </w:rPr>
        <w:t xml:space="preserve"> לצמצם עד כמה שניתן תחלואה מיובאת מחו"ל וגם כניסה של </w:t>
      </w:r>
      <w:bookmarkStart w:id="313" w:name="_ETM_Q1_764642"/>
      <w:bookmarkEnd w:id="313"/>
      <w:r>
        <w:rPr>
          <w:rFonts w:hint="cs"/>
          <w:rtl/>
          <w:lang w:eastAsia="he-IL"/>
        </w:rPr>
        <w:t xml:space="preserve">וריאנטים מסוכנים. </w:t>
      </w:r>
    </w:p>
    <w:p w:rsidR="00EB11D4" w:rsidRDefault="00EB11D4" w:rsidP="00EB11D4">
      <w:pPr>
        <w:rPr>
          <w:rtl/>
          <w:lang w:eastAsia="he-IL"/>
        </w:rPr>
      </w:pPr>
      <w:bookmarkStart w:id="314" w:name="_ETM_Q1_766088"/>
      <w:bookmarkStart w:id="315" w:name="_ETM_Q1_766149"/>
      <w:bookmarkEnd w:id="314"/>
      <w:bookmarkEnd w:id="315"/>
    </w:p>
    <w:p w:rsidR="00EB11D4" w:rsidRDefault="00EB11D4" w:rsidP="00F25B38">
      <w:pPr>
        <w:rPr>
          <w:rtl/>
          <w:lang w:eastAsia="he-IL"/>
        </w:rPr>
      </w:pPr>
      <w:bookmarkStart w:id="316" w:name="_ETM_Q1_766248"/>
      <w:bookmarkStart w:id="317" w:name="_ETM_Q1_766301"/>
      <w:bookmarkEnd w:id="316"/>
      <w:bookmarkEnd w:id="317"/>
      <w:r>
        <w:rPr>
          <w:rFonts w:hint="cs"/>
          <w:rtl/>
          <w:lang w:eastAsia="he-IL"/>
        </w:rPr>
        <w:lastRenderedPageBreak/>
        <w:t>במסגרת תקנות הגבלת יציאה יש סיווג של מדינות</w:t>
      </w:r>
      <w:bookmarkStart w:id="318" w:name="_ETM_Q1_768952"/>
      <w:bookmarkEnd w:id="318"/>
      <w:r>
        <w:rPr>
          <w:rFonts w:hint="cs"/>
          <w:rtl/>
          <w:lang w:eastAsia="he-IL"/>
        </w:rPr>
        <w:t xml:space="preserve"> לפי רמות תחלואה ותפ</w:t>
      </w:r>
      <w:r w:rsidR="00F25B38">
        <w:rPr>
          <w:rFonts w:hint="cs"/>
          <w:rtl/>
          <w:lang w:eastAsia="he-IL"/>
        </w:rPr>
        <w:t xml:space="preserve">וצת וריאנטים באותן מדינות. </w:t>
      </w:r>
      <w:r>
        <w:rPr>
          <w:rFonts w:hint="cs"/>
          <w:rtl/>
          <w:lang w:eastAsia="he-IL"/>
        </w:rPr>
        <w:t xml:space="preserve">חלק מהמדינות </w:t>
      </w:r>
      <w:bookmarkStart w:id="319" w:name="_ETM_Q1_777008"/>
      <w:bookmarkEnd w:id="319"/>
      <w:r>
        <w:rPr>
          <w:rFonts w:hint="cs"/>
          <w:rtl/>
          <w:lang w:eastAsia="he-IL"/>
        </w:rPr>
        <w:t xml:space="preserve">האלה מוגדרות בסיכון מרבי, כלומר חלה עליהן גם הגבלת יציאה, </w:t>
      </w:r>
      <w:bookmarkStart w:id="320" w:name="_ETM_Q1_781443"/>
      <w:bookmarkEnd w:id="320"/>
      <w:r>
        <w:rPr>
          <w:rFonts w:hint="cs"/>
          <w:rtl/>
          <w:lang w:eastAsia="he-IL"/>
        </w:rPr>
        <w:t xml:space="preserve">חוץ ממקרים חריגים שלצורך זה קיימת גם ועדת חריגים שדנה </w:t>
      </w:r>
      <w:bookmarkStart w:id="321" w:name="_ETM_Q1_783986"/>
      <w:bookmarkEnd w:id="321"/>
      <w:r>
        <w:rPr>
          <w:rFonts w:hint="cs"/>
          <w:rtl/>
          <w:lang w:eastAsia="he-IL"/>
        </w:rPr>
        <w:t>בבקשות חריגות ליציאה לאותם יעדים, ויש מדינות שמוגדרות</w:t>
      </w:r>
      <w:r w:rsidR="00394B37">
        <w:rPr>
          <w:rFonts w:hint="cs"/>
          <w:rtl/>
          <w:lang w:eastAsia="he-IL"/>
        </w:rPr>
        <w:t xml:space="preserve"> </w:t>
      </w:r>
      <w:bookmarkStart w:id="322" w:name="_ETM_Q1_791450"/>
      <w:bookmarkEnd w:id="322"/>
      <w:r w:rsidR="00394B37">
        <w:rPr>
          <w:rFonts w:hint="cs"/>
          <w:rtl/>
          <w:lang w:eastAsia="he-IL"/>
        </w:rPr>
        <w:t xml:space="preserve">כאזהרת מסע חמורה שלא קיימת לגביהן הגבלת יציאה, אבל כן חלה עליהן חובת בידוד, כולל מחוסנים ומחלימים שחוזרים מהמדינות האלה </w:t>
      </w:r>
      <w:bookmarkStart w:id="323" w:name="_ETM_Q1_802524"/>
      <w:bookmarkEnd w:id="323"/>
      <w:r w:rsidR="00394B37">
        <w:rPr>
          <w:rFonts w:hint="cs"/>
          <w:rtl/>
          <w:lang w:eastAsia="he-IL"/>
        </w:rPr>
        <w:t xml:space="preserve">לאור באמת היקפי תחלואה גדולים שממשיכים גם לעלות באותם יעדים </w:t>
      </w:r>
      <w:bookmarkStart w:id="324" w:name="_ETM_Q1_805834"/>
      <w:bookmarkEnd w:id="324"/>
      <w:r w:rsidR="00394B37">
        <w:rPr>
          <w:rFonts w:hint="cs"/>
          <w:rtl/>
          <w:lang w:eastAsia="he-IL"/>
        </w:rPr>
        <w:t>וגם הדבקה לא מבוטלת בקרב חוזרי חו"ל מחוסנים ומחלימים כפי</w:t>
      </w:r>
      <w:bookmarkStart w:id="325" w:name="_ETM_Q1_811305"/>
      <w:bookmarkEnd w:id="325"/>
      <w:r w:rsidR="00394B37">
        <w:rPr>
          <w:rFonts w:hint="cs"/>
          <w:rtl/>
          <w:lang w:eastAsia="he-IL"/>
        </w:rPr>
        <w:t xml:space="preserve"> שאנחנו רואים אותם בחודש האחרון.</w:t>
      </w:r>
    </w:p>
    <w:p w:rsidR="00394B37" w:rsidRDefault="00394B37" w:rsidP="00EB11D4">
      <w:pPr>
        <w:rPr>
          <w:rtl/>
          <w:lang w:eastAsia="he-IL"/>
        </w:rPr>
      </w:pPr>
      <w:bookmarkStart w:id="326" w:name="_ETM_Q1_814858"/>
      <w:bookmarkStart w:id="327" w:name="_ETM_Q1_814931"/>
      <w:bookmarkEnd w:id="326"/>
      <w:bookmarkEnd w:id="327"/>
    </w:p>
    <w:p w:rsidR="00394B37" w:rsidRDefault="00394B37" w:rsidP="00EB11D4">
      <w:pPr>
        <w:rPr>
          <w:rtl/>
          <w:lang w:eastAsia="he-IL"/>
        </w:rPr>
      </w:pPr>
      <w:bookmarkStart w:id="328" w:name="_ETM_Q1_814994"/>
      <w:bookmarkStart w:id="329" w:name="_ETM_Q1_815052"/>
      <w:bookmarkEnd w:id="328"/>
      <w:bookmarkEnd w:id="329"/>
      <w:r>
        <w:rPr>
          <w:rFonts w:hint="cs"/>
          <w:rtl/>
          <w:lang w:eastAsia="he-IL"/>
        </w:rPr>
        <w:t xml:space="preserve">אנחנו מבחינתנו לא יודעים עדיין להצביע </w:t>
      </w:r>
      <w:bookmarkStart w:id="330" w:name="_ETM_Q1_813950"/>
      <w:bookmarkEnd w:id="330"/>
      <w:r>
        <w:rPr>
          <w:rFonts w:hint="cs"/>
          <w:rtl/>
          <w:lang w:eastAsia="he-IL"/>
        </w:rPr>
        <w:t>בוודאות האם ההדבקה הזאת קשורה למאפיינים של זן הדלתא שפשוט</w:t>
      </w:r>
      <w:bookmarkStart w:id="331" w:name="_ETM_Q1_818222"/>
      <w:bookmarkEnd w:id="331"/>
      <w:r>
        <w:rPr>
          <w:rFonts w:hint="cs"/>
          <w:rtl/>
          <w:lang w:eastAsia="he-IL"/>
        </w:rPr>
        <w:t xml:space="preserve"> עוקף במידה מסוימת את מנגנון החיסון, או קשורה יותר לירידה</w:t>
      </w:r>
      <w:bookmarkStart w:id="332" w:name="_ETM_Q1_826757"/>
      <w:bookmarkEnd w:id="332"/>
      <w:r>
        <w:rPr>
          <w:rFonts w:hint="cs"/>
          <w:rtl/>
          <w:lang w:eastAsia="he-IL"/>
        </w:rPr>
        <w:t xml:space="preserve"> מסוימת במועילות החיסונים לאורך זמן או שניהם יחד, אבל ללא </w:t>
      </w:r>
      <w:bookmarkStart w:id="333" w:name="_ETM_Q1_831308"/>
      <w:bookmarkEnd w:id="333"/>
      <w:r>
        <w:rPr>
          <w:rFonts w:hint="cs"/>
          <w:rtl/>
          <w:lang w:eastAsia="he-IL"/>
        </w:rPr>
        <w:t xml:space="preserve">ספק חלק מהרציונל של חובת בידוד שהטלנו על חוזרים </w:t>
      </w:r>
      <w:bookmarkStart w:id="334" w:name="_ETM_Q1_835248"/>
      <w:bookmarkEnd w:id="334"/>
      <w:r>
        <w:rPr>
          <w:rFonts w:hint="cs"/>
          <w:rtl/>
          <w:lang w:eastAsia="he-IL"/>
        </w:rPr>
        <w:t xml:space="preserve">מחו"ל מאותם יעדים נובעת מאחוז הדבקות משמעותי מאוד בקרב מחוסנים </w:t>
      </w:r>
      <w:bookmarkStart w:id="335" w:name="_ETM_Q1_840444"/>
      <w:bookmarkEnd w:id="335"/>
      <w:r>
        <w:rPr>
          <w:rFonts w:hint="cs"/>
          <w:rtl/>
          <w:lang w:eastAsia="he-IL"/>
        </w:rPr>
        <w:t>ומחלימים.</w:t>
      </w:r>
      <w:bookmarkStart w:id="336" w:name="_ETM_Q1_841924"/>
      <w:bookmarkEnd w:id="336"/>
    </w:p>
    <w:p w:rsidR="00394B37" w:rsidRDefault="00394B37" w:rsidP="00EB11D4">
      <w:pPr>
        <w:rPr>
          <w:rtl/>
          <w:lang w:eastAsia="he-IL"/>
        </w:rPr>
      </w:pPr>
      <w:bookmarkStart w:id="337" w:name="_ETM_Q1_841986"/>
      <w:bookmarkEnd w:id="337"/>
    </w:p>
    <w:p w:rsidR="00394B37" w:rsidRDefault="00394B37" w:rsidP="00F25B38">
      <w:pPr>
        <w:rPr>
          <w:rtl/>
          <w:lang w:eastAsia="he-IL"/>
        </w:rPr>
      </w:pPr>
      <w:bookmarkStart w:id="338" w:name="_ETM_Q1_842084"/>
      <w:bookmarkStart w:id="339" w:name="_ETM_Q1_842158"/>
      <w:bookmarkEnd w:id="338"/>
      <w:bookmarkEnd w:id="339"/>
      <w:r>
        <w:rPr>
          <w:rFonts w:hint="cs"/>
          <w:rtl/>
          <w:lang w:eastAsia="he-IL"/>
        </w:rPr>
        <w:t xml:space="preserve">ותקנת בדיקות, כמובן גם היא תקנה נלווית שמחייבת בדיקות </w:t>
      </w:r>
      <w:bookmarkStart w:id="340" w:name="_ETM_Q1_845946"/>
      <w:bookmarkEnd w:id="340"/>
      <w:r>
        <w:rPr>
          <w:rFonts w:hint="cs"/>
          <w:rtl/>
          <w:lang w:eastAsia="he-IL"/>
        </w:rPr>
        <w:t xml:space="preserve">לפני העלייה לטיסה לישראל, בדיקה נוספת בעת חזרה לארץ, </w:t>
      </w:r>
      <w:bookmarkStart w:id="341" w:name="_ETM_Q1_851994"/>
      <w:bookmarkEnd w:id="341"/>
      <w:r>
        <w:rPr>
          <w:rFonts w:hint="cs"/>
          <w:rtl/>
          <w:lang w:eastAsia="he-IL"/>
        </w:rPr>
        <w:t xml:space="preserve">בנחיתה, ומנגנונים נוספים שהמטרה שלהם היא לצמצם עד כמה </w:t>
      </w:r>
      <w:bookmarkStart w:id="342" w:name="_ETM_Q1_856092"/>
      <w:bookmarkEnd w:id="342"/>
      <w:r>
        <w:rPr>
          <w:rFonts w:hint="cs"/>
          <w:rtl/>
          <w:lang w:eastAsia="he-IL"/>
        </w:rPr>
        <w:t>שנ</w:t>
      </w:r>
      <w:bookmarkStart w:id="343" w:name="_ETM_Q1_857132"/>
      <w:bookmarkStart w:id="344" w:name="_ETM_Q1_857221"/>
      <w:bookmarkEnd w:id="343"/>
      <w:bookmarkEnd w:id="344"/>
      <w:r>
        <w:rPr>
          <w:rFonts w:hint="cs"/>
          <w:rtl/>
          <w:lang w:eastAsia="he-IL"/>
        </w:rPr>
        <w:t xml:space="preserve">יתן הבאה של תחלואה ולזהות אותה ולקטוע אותה כמה שיותר מהר </w:t>
      </w:r>
      <w:bookmarkStart w:id="345" w:name="_ETM_Q1_862730"/>
      <w:bookmarkEnd w:id="345"/>
      <w:r>
        <w:rPr>
          <w:rFonts w:hint="cs"/>
          <w:rtl/>
          <w:lang w:eastAsia="he-IL"/>
        </w:rPr>
        <w:t>בהגעה לישראל.</w:t>
      </w:r>
    </w:p>
    <w:p w:rsidR="00F158D6" w:rsidRDefault="00F158D6" w:rsidP="00394B37">
      <w:pPr>
        <w:rPr>
          <w:rtl/>
          <w:lang w:eastAsia="he-IL"/>
        </w:rPr>
      </w:pPr>
      <w:bookmarkStart w:id="346" w:name="_ETM_Q1_860630"/>
      <w:bookmarkStart w:id="347" w:name="_ETM_Q1_860701"/>
      <w:bookmarkEnd w:id="346"/>
      <w:bookmarkEnd w:id="347"/>
    </w:p>
    <w:p w:rsidR="00F158D6" w:rsidRDefault="00F158D6" w:rsidP="00F158D6">
      <w:pPr>
        <w:pStyle w:val="af9"/>
        <w:keepNext/>
        <w:rPr>
          <w:rtl/>
          <w:lang w:eastAsia="he-IL"/>
        </w:rPr>
      </w:pPr>
      <w:bookmarkStart w:id="348" w:name="ET_guest_טל_פוקס_37"/>
      <w:r w:rsidRPr="00F1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158D6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:rsidR="00F158D6" w:rsidRDefault="00F158D6" w:rsidP="00F158D6">
      <w:pPr>
        <w:pStyle w:val="KeepWithNext"/>
        <w:rPr>
          <w:rtl/>
          <w:lang w:eastAsia="he-IL"/>
        </w:rPr>
      </w:pPr>
    </w:p>
    <w:p w:rsidR="00F158D6" w:rsidRDefault="00F158D6" w:rsidP="00F25B38">
      <w:pPr>
        <w:rPr>
          <w:rtl/>
          <w:lang w:eastAsia="he-IL"/>
        </w:rPr>
      </w:pPr>
      <w:bookmarkStart w:id="349" w:name="_ETM_Q1_862457"/>
      <w:bookmarkStart w:id="350" w:name="_ETM_Q1_862472"/>
      <w:bookmarkEnd w:id="349"/>
      <w:bookmarkEnd w:id="350"/>
      <w:r>
        <w:rPr>
          <w:rFonts w:hint="cs"/>
          <w:rtl/>
          <w:lang w:eastAsia="he-IL"/>
        </w:rPr>
        <w:t>רק אם אפשר עוד משפט אחרון לחדד</w:t>
      </w:r>
      <w:r w:rsidR="00F25B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1" w:name="_ETM_Q1_866967"/>
      <w:bookmarkEnd w:id="351"/>
      <w:r>
        <w:rPr>
          <w:rFonts w:hint="cs"/>
          <w:rtl/>
          <w:lang w:eastAsia="he-IL"/>
        </w:rPr>
        <w:t xml:space="preserve">הסט הזה הוא סט שעוסק בהגבלות על שדות תעופה, על </w:t>
      </w:r>
      <w:bookmarkStart w:id="352" w:name="_ETM_Q1_867269"/>
      <w:bookmarkEnd w:id="352"/>
      <w:r>
        <w:rPr>
          <w:rFonts w:hint="cs"/>
          <w:rtl/>
          <w:lang w:eastAsia="he-IL"/>
        </w:rPr>
        <w:t>כלי טיס, על נוסעים שעולים לטיסה</w:t>
      </w:r>
      <w:r w:rsidR="00F25B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והסטים האחרים, שדיברה</w:t>
      </w:r>
      <w:bookmarkStart w:id="353" w:name="_ETM_Q1_872734"/>
      <w:bookmarkEnd w:id="353"/>
      <w:r>
        <w:rPr>
          <w:rFonts w:hint="cs"/>
          <w:rtl/>
          <w:lang w:eastAsia="he-IL"/>
        </w:rPr>
        <w:t xml:space="preserve"> עליהם כאן אילנה, אלה סטים של תקנות שנידונות בוועדת חוקה</w:t>
      </w:r>
      <w:bookmarkStart w:id="354" w:name="_ETM_Q1_880574"/>
      <w:bookmarkEnd w:id="354"/>
      <w:r>
        <w:rPr>
          <w:rFonts w:hint="cs"/>
          <w:rtl/>
          <w:lang w:eastAsia="he-IL"/>
        </w:rPr>
        <w:t xml:space="preserve">, סט של תקנות בדיקות, בעצם חובה לבצע בדיקה, סט </w:t>
      </w:r>
      <w:bookmarkStart w:id="355" w:name="_ETM_Q1_883006"/>
      <w:bookmarkEnd w:id="355"/>
      <w:r>
        <w:rPr>
          <w:rFonts w:hint="cs"/>
          <w:rtl/>
          <w:lang w:eastAsia="he-IL"/>
        </w:rPr>
        <w:t>של תקנות שאוסר על אנשים לצאת מישראל, בין אם זה</w:t>
      </w:r>
      <w:bookmarkStart w:id="356" w:name="_ETM_Q1_890270"/>
      <w:bookmarkEnd w:id="356"/>
      <w:r>
        <w:rPr>
          <w:rFonts w:hint="cs"/>
          <w:rtl/>
          <w:lang w:eastAsia="he-IL"/>
        </w:rPr>
        <w:t xml:space="preserve"> בטיסה ובין אם זה ביבשה או בים, ולכן הסטים של</w:t>
      </w:r>
      <w:bookmarkStart w:id="357" w:name="_ETM_Q1_893890"/>
      <w:bookmarkEnd w:id="357"/>
      <w:r>
        <w:rPr>
          <w:rFonts w:hint="cs"/>
          <w:rtl/>
          <w:lang w:eastAsia="he-IL"/>
        </w:rPr>
        <w:t xml:space="preserve"> התקנות האלה הם לא חלק מהסט הזה שנידון כאן של </w:t>
      </w:r>
      <w:bookmarkStart w:id="358" w:name="_ETM_Q1_894036"/>
      <w:bookmarkEnd w:id="358"/>
      <w:r>
        <w:rPr>
          <w:rFonts w:hint="cs"/>
          <w:rtl/>
          <w:lang w:eastAsia="he-IL"/>
        </w:rPr>
        <w:t>הגבלות על שדות תעופה וכלי טיס.</w:t>
      </w:r>
      <w:bookmarkStart w:id="359" w:name="_ETM_Q1_897380"/>
      <w:bookmarkEnd w:id="359"/>
    </w:p>
    <w:p w:rsidR="00F158D6" w:rsidRDefault="00F158D6" w:rsidP="00F158D6">
      <w:pPr>
        <w:rPr>
          <w:rtl/>
          <w:lang w:eastAsia="he-IL"/>
        </w:rPr>
      </w:pPr>
      <w:bookmarkStart w:id="360" w:name="_ETM_Q1_897449"/>
      <w:bookmarkStart w:id="361" w:name="_ETM_Q1_898588"/>
      <w:bookmarkEnd w:id="360"/>
      <w:bookmarkEnd w:id="361"/>
    </w:p>
    <w:p w:rsidR="00F158D6" w:rsidRDefault="00F158D6" w:rsidP="00F158D6">
      <w:pPr>
        <w:pStyle w:val="af6"/>
        <w:keepNext/>
        <w:rPr>
          <w:rtl/>
        </w:rPr>
      </w:pPr>
      <w:bookmarkStart w:id="362" w:name="ET_yor_5765_38"/>
      <w:r w:rsidRPr="00F158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58D6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:rsidR="00F158D6" w:rsidRDefault="00F158D6" w:rsidP="00F158D6">
      <w:pPr>
        <w:pStyle w:val="KeepWithNext"/>
        <w:rPr>
          <w:rtl/>
          <w:lang w:eastAsia="he-IL"/>
        </w:rPr>
      </w:pPr>
    </w:p>
    <w:p w:rsidR="00F158D6" w:rsidRDefault="00F158D6" w:rsidP="00F158D6">
      <w:pPr>
        <w:rPr>
          <w:rtl/>
          <w:lang w:eastAsia="he-IL"/>
        </w:rPr>
      </w:pPr>
      <w:bookmarkStart w:id="363" w:name="_ETM_Q1_898973"/>
      <w:bookmarkStart w:id="364" w:name="_ETM_Q1_898992"/>
      <w:bookmarkEnd w:id="363"/>
      <w:bookmarkEnd w:id="364"/>
      <w:r>
        <w:rPr>
          <w:rFonts w:hint="cs"/>
          <w:rtl/>
          <w:lang w:eastAsia="he-IL"/>
        </w:rPr>
        <w:t xml:space="preserve">יפה. מה שלא </w:t>
      </w:r>
      <w:bookmarkStart w:id="365" w:name="_ETM_Q1_901732"/>
      <w:bookmarkEnd w:id="365"/>
      <w:r>
        <w:rPr>
          <w:rFonts w:hint="cs"/>
          <w:rtl/>
          <w:lang w:eastAsia="he-IL"/>
        </w:rPr>
        <w:t xml:space="preserve">קיבלתי תשובה זה עצם הפעילות </w:t>
      </w:r>
      <w:proofErr w:type="spellStart"/>
      <w:r>
        <w:rPr>
          <w:rFonts w:hint="cs"/>
          <w:rtl/>
          <w:lang w:eastAsia="he-IL"/>
        </w:rPr>
        <w:t>התעופתית</w:t>
      </w:r>
      <w:proofErr w:type="spellEnd"/>
      <w:r>
        <w:rPr>
          <w:rFonts w:hint="cs"/>
          <w:rtl/>
          <w:lang w:eastAsia="he-IL"/>
        </w:rPr>
        <w:t xml:space="preserve">. אפילו אולם הבדיקות הוא </w:t>
      </w:r>
      <w:bookmarkStart w:id="366" w:name="_ETM_Q1_910420"/>
      <w:bookmarkEnd w:id="366"/>
      <w:r>
        <w:rPr>
          <w:rFonts w:hint="cs"/>
          <w:rtl/>
          <w:lang w:eastAsia="he-IL"/>
        </w:rPr>
        <w:t>גדוש, יש בו 1,000 נבדקים, המטוס הוא צפוף, זאת אומרת</w:t>
      </w:r>
      <w:bookmarkStart w:id="367" w:name="_ETM_Q1_914228"/>
      <w:bookmarkEnd w:id="367"/>
      <w:r>
        <w:rPr>
          <w:rFonts w:hint="cs"/>
          <w:rtl/>
          <w:lang w:eastAsia="he-IL"/>
        </w:rPr>
        <w:t xml:space="preserve"> עצם הפעילות היא פוטנציאל גם אם עושים בדיקות לפני ואחרי.</w:t>
      </w:r>
      <w:bookmarkStart w:id="368" w:name="_ETM_Q1_917290"/>
      <w:bookmarkEnd w:id="368"/>
      <w:r>
        <w:rPr>
          <w:rFonts w:hint="cs"/>
          <w:rtl/>
          <w:lang w:eastAsia="he-IL"/>
        </w:rPr>
        <w:t xml:space="preserve"> יש קו אדום, יש רגע שיגידו שהשדה נסגר או שזה </w:t>
      </w:r>
      <w:bookmarkStart w:id="369" w:name="_ETM_Q1_918796"/>
      <w:bookmarkEnd w:id="369"/>
      <w:r>
        <w:rPr>
          <w:rFonts w:hint="cs"/>
          <w:rtl/>
          <w:lang w:eastAsia="he-IL"/>
        </w:rPr>
        <w:t xml:space="preserve">לא על הפרק כרגע? </w:t>
      </w:r>
      <w:bookmarkStart w:id="370" w:name="_ETM_Q1_921812"/>
      <w:bookmarkEnd w:id="370"/>
    </w:p>
    <w:p w:rsidR="00F158D6" w:rsidRDefault="00F158D6" w:rsidP="00F158D6">
      <w:pPr>
        <w:rPr>
          <w:rtl/>
          <w:lang w:eastAsia="he-IL"/>
        </w:rPr>
      </w:pPr>
      <w:bookmarkStart w:id="371" w:name="_ETM_Q1_921869"/>
      <w:bookmarkEnd w:id="371"/>
    </w:p>
    <w:p w:rsidR="00F158D6" w:rsidRDefault="00F158D6" w:rsidP="00F158D6">
      <w:pPr>
        <w:pStyle w:val="af9"/>
        <w:keepNext/>
        <w:rPr>
          <w:rtl/>
          <w:lang w:eastAsia="he-IL"/>
        </w:rPr>
      </w:pPr>
      <w:bookmarkStart w:id="372" w:name="ET_guest_אילנה_גנס_39"/>
      <w:r w:rsidRPr="00F1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F158D6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:rsidR="00F158D6" w:rsidRDefault="00F158D6" w:rsidP="00F158D6">
      <w:pPr>
        <w:pStyle w:val="KeepWithNext"/>
        <w:rPr>
          <w:rtl/>
          <w:lang w:eastAsia="he-IL"/>
        </w:rPr>
      </w:pPr>
    </w:p>
    <w:p w:rsidR="00F158D6" w:rsidRDefault="00F158D6" w:rsidP="00F25B38">
      <w:pPr>
        <w:rPr>
          <w:rtl/>
          <w:lang w:eastAsia="he-IL"/>
        </w:rPr>
      </w:pPr>
      <w:bookmarkStart w:id="373" w:name="_ETM_Q1_919674"/>
      <w:bookmarkStart w:id="374" w:name="_ETM_Q1_919691"/>
      <w:bookmarkEnd w:id="373"/>
      <w:bookmarkEnd w:id="374"/>
      <w:r>
        <w:rPr>
          <w:rFonts w:hint="cs"/>
          <w:rtl/>
          <w:lang w:eastAsia="he-IL"/>
        </w:rPr>
        <w:t xml:space="preserve">כרגע אין כוונה לסגור שדה, </w:t>
      </w:r>
      <w:bookmarkStart w:id="375" w:name="_ETM_Q1_926492"/>
      <w:bookmarkEnd w:id="375"/>
      <w:r>
        <w:rPr>
          <w:rFonts w:hint="cs"/>
          <w:rtl/>
          <w:lang w:eastAsia="he-IL"/>
        </w:rPr>
        <w:t xml:space="preserve">אין כוונה לצמצם טיסות, אלא הכוונה הממוקדת היא לצמצם יציאה </w:t>
      </w:r>
      <w:bookmarkStart w:id="376" w:name="_ETM_Q1_929538"/>
      <w:bookmarkEnd w:id="376"/>
      <w:r>
        <w:rPr>
          <w:rFonts w:hint="cs"/>
          <w:rtl/>
          <w:lang w:eastAsia="he-IL"/>
        </w:rPr>
        <w:t xml:space="preserve">ליעדים שבהם התחלואה היא מאוד מאוד גבוהה, אבל חלק </w:t>
      </w:r>
      <w:bookmarkStart w:id="377" w:name="_ETM_Q1_932470"/>
      <w:bookmarkEnd w:id="377"/>
      <w:r>
        <w:rPr>
          <w:rFonts w:hint="cs"/>
          <w:rtl/>
          <w:lang w:eastAsia="he-IL"/>
        </w:rPr>
        <w:t xml:space="preserve">מהעדכון שכרגע חל בתקנות התעופה שמדבר על איסור כניסה של </w:t>
      </w:r>
      <w:bookmarkStart w:id="378" w:name="_ETM_Q1_937314"/>
      <w:bookmarkEnd w:id="378"/>
      <w:r>
        <w:rPr>
          <w:rFonts w:hint="cs"/>
          <w:rtl/>
          <w:lang w:eastAsia="he-IL"/>
        </w:rPr>
        <w:t xml:space="preserve">מלווים נועד לצמצם את כמות האנשים ששוהים בכל עת </w:t>
      </w:r>
      <w:bookmarkStart w:id="379" w:name="_ETM_Q1_941752"/>
      <w:bookmarkEnd w:id="379"/>
      <w:r>
        <w:rPr>
          <w:rFonts w:hint="cs"/>
          <w:rtl/>
          <w:lang w:eastAsia="he-IL"/>
        </w:rPr>
        <w:t xml:space="preserve">באולם הטרמינל כי התקהלות בחלל סגור זה - - </w:t>
      </w:r>
      <w:bookmarkStart w:id="380" w:name="_ETM_Q1_944948"/>
      <w:bookmarkEnd w:id="380"/>
      <w:r>
        <w:rPr>
          <w:rFonts w:hint="cs"/>
          <w:rtl/>
          <w:lang w:eastAsia="he-IL"/>
        </w:rPr>
        <w:t xml:space="preserve">- </w:t>
      </w:r>
    </w:p>
    <w:p w:rsidR="00F158D6" w:rsidRDefault="00F158D6" w:rsidP="00F158D6">
      <w:pPr>
        <w:rPr>
          <w:rtl/>
          <w:lang w:eastAsia="he-IL"/>
        </w:rPr>
      </w:pPr>
      <w:bookmarkStart w:id="381" w:name="_ETM_Q1_940972"/>
      <w:bookmarkStart w:id="382" w:name="_ETM_Q1_941041"/>
      <w:bookmarkStart w:id="383" w:name="_ETM_Q1_942509"/>
      <w:bookmarkEnd w:id="381"/>
      <w:bookmarkEnd w:id="382"/>
      <w:bookmarkEnd w:id="383"/>
    </w:p>
    <w:p w:rsidR="00F158D6" w:rsidRDefault="00F158D6" w:rsidP="00F158D6">
      <w:pPr>
        <w:pStyle w:val="af6"/>
        <w:keepNext/>
        <w:rPr>
          <w:rtl/>
        </w:rPr>
      </w:pPr>
      <w:bookmarkStart w:id="384" w:name="ET_yor_5765_40"/>
      <w:r w:rsidRPr="00F158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58D6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:rsidR="00F158D6" w:rsidRDefault="00F158D6" w:rsidP="00F158D6">
      <w:pPr>
        <w:pStyle w:val="KeepWithNext"/>
        <w:rPr>
          <w:rtl/>
          <w:lang w:eastAsia="he-IL"/>
        </w:rPr>
      </w:pPr>
    </w:p>
    <w:p w:rsidR="00F158D6" w:rsidRDefault="00F158D6" w:rsidP="00F158D6">
      <w:pPr>
        <w:rPr>
          <w:rtl/>
          <w:lang w:eastAsia="he-IL"/>
        </w:rPr>
      </w:pPr>
      <w:bookmarkStart w:id="385" w:name="_ETM_Q1_942890"/>
      <w:bookmarkStart w:id="386" w:name="_ETM_Q1_942906"/>
      <w:bookmarkEnd w:id="385"/>
      <w:bookmarkEnd w:id="386"/>
      <w:r>
        <w:rPr>
          <w:rFonts w:hint="cs"/>
          <w:rtl/>
          <w:lang w:eastAsia="he-IL"/>
        </w:rPr>
        <w:t>זה בסדר גמור והגיוני.</w:t>
      </w:r>
      <w:bookmarkStart w:id="387" w:name="_ETM_Q1_948732"/>
      <w:bookmarkEnd w:id="387"/>
    </w:p>
    <w:p w:rsidR="00F158D6" w:rsidRDefault="00F158D6" w:rsidP="00F158D6">
      <w:pPr>
        <w:rPr>
          <w:rtl/>
          <w:lang w:eastAsia="he-IL"/>
        </w:rPr>
      </w:pPr>
      <w:bookmarkStart w:id="388" w:name="_ETM_Q1_948792"/>
      <w:bookmarkStart w:id="389" w:name="_ETM_Q1_948921"/>
      <w:bookmarkEnd w:id="388"/>
      <w:bookmarkEnd w:id="389"/>
    </w:p>
    <w:p w:rsidR="00F158D6" w:rsidRDefault="00F158D6" w:rsidP="00F158D6">
      <w:pPr>
        <w:pStyle w:val="a4"/>
        <w:keepNext/>
        <w:rPr>
          <w:rtl/>
        </w:rPr>
      </w:pPr>
      <w:bookmarkStart w:id="390" w:name="ET_speaker_6227_41"/>
      <w:r w:rsidRPr="00F158D6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F158D6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F158D6" w:rsidRDefault="00F158D6" w:rsidP="00F158D6">
      <w:pPr>
        <w:pStyle w:val="KeepWithNext"/>
        <w:rPr>
          <w:rtl/>
          <w:lang w:eastAsia="he-IL"/>
        </w:rPr>
      </w:pPr>
    </w:p>
    <w:p w:rsidR="00F158D6" w:rsidRDefault="00F158D6" w:rsidP="00F158D6">
      <w:pPr>
        <w:rPr>
          <w:rtl/>
          <w:lang w:eastAsia="he-IL"/>
        </w:rPr>
      </w:pPr>
      <w:bookmarkStart w:id="391" w:name="_ETM_Q1_949299"/>
      <w:bookmarkStart w:id="392" w:name="_ETM_Q1_949329"/>
      <w:bookmarkEnd w:id="391"/>
      <w:bookmarkEnd w:id="392"/>
      <w:r>
        <w:rPr>
          <w:rFonts w:hint="cs"/>
          <w:rtl/>
          <w:lang w:eastAsia="he-IL"/>
        </w:rPr>
        <w:t>אני רוצה לשאול את אילנה,</w:t>
      </w:r>
      <w:bookmarkStart w:id="393" w:name="_ETM_Q1_948934"/>
      <w:bookmarkEnd w:id="393"/>
      <w:r>
        <w:rPr>
          <w:rFonts w:hint="cs"/>
          <w:rtl/>
          <w:lang w:eastAsia="he-IL"/>
        </w:rPr>
        <w:t xml:space="preserve"> אני מבינה שזה לא נוגע לסט התקנות הספציפי הזה, אבל</w:t>
      </w:r>
      <w:bookmarkStart w:id="394" w:name="_ETM_Q1_955030"/>
      <w:bookmarkEnd w:id="394"/>
      <w:r>
        <w:rPr>
          <w:rFonts w:hint="cs"/>
          <w:rtl/>
          <w:lang w:eastAsia="he-IL"/>
        </w:rPr>
        <w:t xml:space="preserve"> מה הקריטריונים שלכם בעצם להגדיר מדינה כמדינה אדומה, אני </w:t>
      </w:r>
      <w:bookmarkStart w:id="395" w:name="_ETM_Q1_958676"/>
      <w:bookmarkEnd w:id="395"/>
      <w:r>
        <w:rPr>
          <w:rFonts w:hint="cs"/>
          <w:rtl/>
          <w:lang w:eastAsia="he-IL"/>
        </w:rPr>
        <w:t xml:space="preserve">מנסה להבין למה מדינה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ולא מדינה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>.</w:t>
      </w:r>
    </w:p>
    <w:p w:rsidR="00F158D6" w:rsidRDefault="00F158D6" w:rsidP="00F158D6">
      <w:pPr>
        <w:rPr>
          <w:rtl/>
          <w:lang w:eastAsia="he-IL"/>
        </w:rPr>
      </w:pPr>
      <w:bookmarkStart w:id="396" w:name="_ETM_Q1_963186"/>
      <w:bookmarkStart w:id="397" w:name="_ETM_Q1_963281"/>
      <w:bookmarkStart w:id="398" w:name="_ETM_Q1_964138"/>
      <w:bookmarkEnd w:id="396"/>
      <w:bookmarkEnd w:id="397"/>
      <w:bookmarkEnd w:id="398"/>
    </w:p>
    <w:p w:rsidR="00F158D6" w:rsidRDefault="00F158D6" w:rsidP="00F158D6">
      <w:pPr>
        <w:pStyle w:val="af9"/>
        <w:keepNext/>
        <w:rPr>
          <w:rtl/>
          <w:lang w:eastAsia="he-IL"/>
        </w:rPr>
      </w:pPr>
      <w:bookmarkStart w:id="399" w:name="ET_guest_אילנה_גנס_42"/>
      <w:r w:rsidRPr="00F1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F158D6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:rsidR="00F158D6" w:rsidRDefault="00F158D6" w:rsidP="00F158D6">
      <w:pPr>
        <w:pStyle w:val="KeepWithNext"/>
        <w:rPr>
          <w:rtl/>
          <w:lang w:eastAsia="he-IL"/>
        </w:rPr>
      </w:pPr>
    </w:p>
    <w:p w:rsidR="00F158D6" w:rsidRDefault="00F158D6" w:rsidP="00F25B38">
      <w:pPr>
        <w:rPr>
          <w:rtl/>
          <w:lang w:eastAsia="he-IL"/>
        </w:rPr>
      </w:pPr>
      <w:bookmarkStart w:id="400" w:name="_ETM_Q1_964567"/>
      <w:bookmarkStart w:id="401" w:name="_ETM_Q1_964602"/>
      <w:bookmarkEnd w:id="400"/>
      <w:bookmarkEnd w:id="401"/>
      <w:r>
        <w:rPr>
          <w:rFonts w:hint="cs"/>
          <w:rtl/>
          <w:lang w:eastAsia="he-IL"/>
        </w:rPr>
        <w:t xml:space="preserve">קודם כל </w:t>
      </w:r>
      <w:bookmarkStart w:id="402" w:name="_ETM_Q1_965386"/>
      <w:bookmarkEnd w:id="402"/>
      <w:r>
        <w:rPr>
          <w:rFonts w:hint="cs"/>
          <w:rtl/>
          <w:lang w:eastAsia="he-IL"/>
        </w:rPr>
        <w:t>אנחנו מדי שבוע מבצעים הערכה של כל מדינות העולם</w:t>
      </w:r>
      <w:bookmarkStart w:id="403" w:name="_ETM_Q1_968030"/>
      <w:bookmarkEnd w:id="403"/>
      <w:r>
        <w:rPr>
          <w:rFonts w:hint="cs"/>
          <w:rtl/>
          <w:lang w:eastAsia="he-IL"/>
        </w:rPr>
        <w:t xml:space="preserve"> לפי רמות תחלואה במדינת יעד, לפי תפוצת וריאנטים, יש </w:t>
      </w:r>
      <w:bookmarkStart w:id="404" w:name="_ETM_Q1_974700"/>
      <w:bookmarkEnd w:id="404"/>
      <w:r>
        <w:rPr>
          <w:rFonts w:hint="cs"/>
          <w:rtl/>
          <w:lang w:eastAsia="he-IL"/>
        </w:rPr>
        <w:t>מספר קריטריונים שאנחנו הגדרנו אותם כקריטריונים שמעידים על רמת תחלואה</w:t>
      </w:r>
      <w:bookmarkStart w:id="405" w:name="_ETM_Q1_979576"/>
      <w:bookmarkEnd w:id="405"/>
      <w:r>
        <w:rPr>
          <w:rFonts w:hint="cs"/>
          <w:rtl/>
          <w:lang w:eastAsia="he-IL"/>
        </w:rPr>
        <w:t xml:space="preserve"> גבוהה באותן מדינות.</w:t>
      </w:r>
      <w:bookmarkStart w:id="406" w:name="_ETM_Q1_982128"/>
      <w:bookmarkEnd w:id="406"/>
    </w:p>
    <w:p w:rsidR="00F158D6" w:rsidRDefault="00F158D6" w:rsidP="00F158D6">
      <w:pPr>
        <w:rPr>
          <w:rtl/>
          <w:lang w:eastAsia="he-IL"/>
        </w:rPr>
      </w:pPr>
      <w:bookmarkStart w:id="407" w:name="_ETM_Q1_982194"/>
      <w:bookmarkStart w:id="408" w:name="_ETM_Q1_977908"/>
      <w:bookmarkEnd w:id="407"/>
      <w:bookmarkEnd w:id="408"/>
    </w:p>
    <w:p w:rsidR="00F158D6" w:rsidRDefault="00F158D6" w:rsidP="00F158D6">
      <w:pPr>
        <w:pStyle w:val="a4"/>
        <w:keepNext/>
        <w:rPr>
          <w:rtl/>
        </w:rPr>
      </w:pPr>
      <w:bookmarkStart w:id="409" w:name="ET_speaker_6227_43"/>
      <w:r w:rsidRPr="00F158D6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F158D6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F158D6" w:rsidRDefault="00F158D6" w:rsidP="00F158D6">
      <w:pPr>
        <w:pStyle w:val="KeepWithNext"/>
        <w:rPr>
          <w:rtl/>
          <w:lang w:eastAsia="he-IL"/>
        </w:rPr>
      </w:pPr>
    </w:p>
    <w:p w:rsidR="00F158D6" w:rsidRDefault="00F158D6" w:rsidP="00F158D6">
      <w:pPr>
        <w:rPr>
          <w:rtl/>
          <w:lang w:eastAsia="he-IL"/>
        </w:rPr>
      </w:pPr>
      <w:bookmarkStart w:id="410" w:name="_ETM_Q1_978292"/>
      <w:bookmarkStart w:id="411" w:name="_ETM_Q1_978324"/>
      <w:bookmarkEnd w:id="410"/>
      <w:bookmarkEnd w:id="411"/>
      <w:r>
        <w:rPr>
          <w:rFonts w:hint="cs"/>
          <w:rtl/>
          <w:lang w:eastAsia="he-IL"/>
        </w:rPr>
        <w:t>מה הקריטריונים? זה מה שאני שואלת.</w:t>
      </w:r>
    </w:p>
    <w:p w:rsidR="00F158D6" w:rsidRDefault="00F158D6" w:rsidP="00F158D6">
      <w:pPr>
        <w:rPr>
          <w:rtl/>
          <w:lang w:eastAsia="he-IL"/>
        </w:rPr>
      </w:pPr>
      <w:bookmarkStart w:id="412" w:name="_ETM_Q1_982940"/>
      <w:bookmarkStart w:id="413" w:name="_ETM_Q1_983002"/>
      <w:bookmarkEnd w:id="412"/>
      <w:bookmarkEnd w:id="413"/>
    </w:p>
    <w:p w:rsidR="00F158D6" w:rsidRDefault="00F158D6" w:rsidP="00F158D6">
      <w:pPr>
        <w:pStyle w:val="af9"/>
        <w:keepNext/>
        <w:rPr>
          <w:rtl/>
          <w:lang w:eastAsia="he-IL"/>
        </w:rPr>
      </w:pPr>
      <w:bookmarkStart w:id="414" w:name="ET_guest_אילנה_גנס_44"/>
      <w:r w:rsidRPr="00F158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F158D6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:rsidR="00F158D6" w:rsidRDefault="00F158D6" w:rsidP="00F158D6">
      <w:pPr>
        <w:pStyle w:val="KeepWithNext"/>
        <w:rPr>
          <w:rtl/>
          <w:lang w:eastAsia="he-IL"/>
        </w:rPr>
      </w:pPr>
    </w:p>
    <w:p w:rsidR="00F158D6" w:rsidRDefault="00F158D6" w:rsidP="00F158D6">
      <w:pPr>
        <w:rPr>
          <w:rtl/>
          <w:lang w:eastAsia="he-IL"/>
        </w:rPr>
      </w:pPr>
      <w:bookmarkStart w:id="415" w:name="_ETM_Q1_984316"/>
      <w:bookmarkStart w:id="416" w:name="_ETM_Q1_984369"/>
      <w:bookmarkEnd w:id="415"/>
      <w:bookmarkEnd w:id="416"/>
      <w:r>
        <w:rPr>
          <w:rFonts w:hint="cs"/>
          <w:rtl/>
          <w:lang w:eastAsia="he-IL"/>
        </w:rPr>
        <w:t xml:space="preserve">הקריטריונים קודם </w:t>
      </w:r>
      <w:bookmarkStart w:id="417" w:name="_ETM_Q1_981890"/>
      <w:bookmarkEnd w:id="417"/>
      <w:r>
        <w:rPr>
          <w:rFonts w:hint="cs"/>
          <w:rtl/>
          <w:lang w:eastAsia="he-IL"/>
        </w:rPr>
        <w:t xml:space="preserve">כל זה תחלואה נכנסת מאותה מדינה, כי זה קריטריון שהוא </w:t>
      </w:r>
      <w:bookmarkStart w:id="418" w:name="_ETM_Q1_983042"/>
      <w:bookmarkEnd w:id="418"/>
      <w:r>
        <w:rPr>
          <w:rFonts w:hint="cs"/>
          <w:rtl/>
          <w:lang w:eastAsia="he-IL"/>
        </w:rPr>
        <w:t>הכי מדויק.</w:t>
      </w:r>
      <w:bookmarkStart w:id="419" w:name="_ETM_Q1_985346"/>
      <w:bookmarkEnd w:id="419"/>
    </w:p>
    <w:p w:rsidR="00F158D6" w:rsidRDefault="00F158D6" w:rsidP="00F158D6">
      <w:pPr>
        <w:rPr>
          <w:rtl/>
          <w:lang w:eastAsia="he-IL"/>
        </w:rPr>
      </w:pPr>
      <w:bookmarkStart w:id="420" w:name="_ETM_Q1_985414"/>
      <w:bookmarkStart w:id="421" w:name="_ETM_Q1_986274"/>
      <w:bookmarkEnd w:id="420"/>
      <w:bookmarkEnd w:id="421"/>
    </w:p>
    <w:p w:rsidR="00F158D6" w:rsidRDefault="00F158D6" w:rsidP="00F158D6">
      <w:pPr>
        <w:pStyle w:val="a4"/>
        <w:keepNext/>
        <w:rPr>
          <w:rtl/>
        </w:rPr>
      </w:pPr>
      <w:bookmarkStart w:id="422" w:name="ET_speaker_6227_45"/>
      <w:r w:rsidRPr="00F158D6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F158D6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F158D6" w:rsidRDefault="00F158D6" w:rsidP="00F158D6">
      <w:pPr>
        <w:pStyle w:val="KeepWithNext"/>
        <w:rPr>
          <w:rtl/>
          <w:lang w:eastAsia="he-IL"/>
        </w:rPr>
      </w:pPr>
    </w:p>
    <w:p w:rsidR="00F158D6" w:rsidRDefault="00F158D6" w:rsidP="00F158D6">
      <w:pPr>
        <w:rPr>
          <w:rtl/>
          <w:lang w:eastAsia="he-IL"/>
        </w:rPr>
      </w:pPr>
      <w:bookmarkStart w:id="423" w:name="_ETM_Q1_986675"/>
      <w:bookmarkStart w:id="424" w:name="_ETM_Q1_986704"/>
      <w:bookmarkEnd w:id="423"/>
      <w:bookmarkEnd w:id="424"/>
      <w:r>
        <w:rPr>
          <w:rFonts w:hint="cs"/>
          <w:rtl/>
          <w:lang w:eastAsia="he-IL"/>
        </w:rPr>
        <w:t xml:space="preserve">מה זה, אחוז החוזרים מסך אחוז החולים? </w:t>
      </w:r>
    </w:p>
    <w:p w:rsidR="00F158D6" w:rsidRDefault="00F158D6" w:rsidP="00F158D6">
      <w:pPr>
        <w:rPr>
          <w:rtl/>
          <w:lang w:eastAsia="he-IL"/>
        </w:rPr>
      </w:pPr>
      <w:bookmarkStart w:id="425" w:name="_ETM_Q1_989288"/>
      <w:bookmarkStart w:id="426" w:name="_ETM_Q1_989350"/>
      <w:bookmarkStart w:id="427" w:name="_ETM_Q1_984826"/>
      <w:bookmarkStart w:id="428" w:name="_ETM_Q1_984889"/>
      <w:bookmarkEnd w:id="425"/>
      <w:bookmarkEnd w:id="426"/>
      <w:bookmarkEnd w:id="427"/>
      <w:bookmarkEnd w:id="428"/>
    </w:p>
    <w:p w:rsidR="00F158D6" w:rsidRDefault="00F158D6" w:rsidP="00F158D6">
      <w:pPr>
        <w:pStyle w:val="af9"/>
        <w:keepNext/>
        <w:rPr>
          <w:rtl/>
          <w:lang w:eastAsia="he-IL"/>
        </w:rPr>
      </w:pPr>
      <w:bookmarkStart w:id="429" w:name="ET_guest_אילנה_גנס_46"/>
      <w:r w:rsidRPr="00F1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F158D6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:rsidR="00F158D6" w:rsidRDefault="00F158D6" w:rsidP="00F158D6">
      <w:pPr>
        <w:pStyle w:val="KeepWithNext"/>
        <w:rPr>
          <w:rtl/>
          <w:lang w:eastAsia="he-IL"/>
        </w:rPr>
      </w:pPr>
    </w:p>
    <w:p w:rsidR="00F158D6" w:rsidRPr="00F158D6" w:rsidRDefault="00F158D6" w:rsidP="00F158D6">
      <w:pPr>
        <w:rPr>
          <w:rtl/>
          <w:lang w:eastAsia="he-IL"/>
        </w:rPr>
      </w:pPr>
      <w:bookmarkStart w:id="430" w:name="_ETM_Q1_986574"/>
      <w:bookmarkStart w:id="431" w:name="_ETM_Q1_986606"/>
      <w:bookmarkEnd w:id="430"/>
      <w:bookmarkEnd w:id="431"/>
      <w:r>
        <w:rPr>
          <w:rFonts w:hint="cs"/>
          <w:rtl/>
          <w:lang w:eastAsia="he-IL"/>
        </w:rPr>
        <w:t xml:space="preserve">אחוז החולים שחוזרים </w:t>
      </w:r>
      <w:bookmarkStart w:id="432" w:name="_ETM_Q1_989426"/>
      <w:bookmarkEnd w:id="432"/>
      <w:r>
        <w:rPr>
          <w:rFonts w:hint="cs"/>
          <w:rtl/>
          <w:lang w:eastAsia="he-IL"/>
        </w:rPr>
        <w:t xml:space="preserve">לישראל מסך האחוזים של הארץ. </w:t>
      </w:r>
    </w:p>
    <w:p w:rsidR="00F158D6" w:rsidRDefault="00F158D6" w:rsidP="00394B37">
      <w:pPr>
        <w:rPr>
          <w:rtl/>
          <w:lang w:eastAsia="he-IL"/>
        </w:rPr>
      </w:pPr>
      <w:bookmarkStart w:id="433" w:name="_ETM_Q1_860348"/>
      <w:bookmarkStart w:id="434" w:name="_ETM_Q1_992992"/>
      <w:bookmarkEnd w:id="433"/>
      <w:bookmarkEnd w:id="434"/>
    </w:p>
    <w:p w:rsidR="00F158D6" w:rsidRDefault="00F158D6" w:rsidP="00F158D6">
      <w:pPr>
        <w:pStyle w:val="a4"/>
        <w:keepNext/>
        <w:rPr>
          <w:rtl/>
        </w:rPr>
      </w:pPr>
      <w:bookmarkStart w:id="435" w:name="ET_speaker_6227_47"/>
      <w:r w:rsidRPr="00F158D6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F158D6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F158D6" w:rsidRDefault="00F158D6" w:rsidP="00F158D6">
      <w:pPr>
        <w:pStyle w:val="KeepWithNext"/>
        <w:rPr>
          <w:rtl/>
          <w:lang w:eastAsia="he-IL"/>
        </w:rPr>
      </w:pPr>
    </w:p>
    <w:p w:rsidR="00F158D6" w:rsidRDefault="00F158D6" w:rsidP="00F158D6">
      <w:pPr>
        <w:rPr>
          <w:rtl/>
          <w:lang w:eastAsia="he-IL"/>
        </w:rPr>
      </w:pPr>
      <w:bookmarkStart w:id="436" w:name="_ETM_Q1_993394"/>
      <w:bookmarkStart w:id="437" w:name="_ETM_Q1_993427"/>
      <w:bookmarkEnd w:id="436"/>
      <w:bookmarkEnd w:id="437"/>
      <w:r>
        <w:rPr>
          <w:rFonts w:hint="cs"/>
          <w:rtl/>
          <w:lang w:eastAsia="he-IL"/>
        </w:rPr>
        <w:t xml:space="preserve">אבל יש </w:t>
      </w:r>
      <w:bookmarkStart w:id="438" w:name="_ETM_Q1_989952"/>
      <w:bookmarkEnd w:id="438"/>
      <w:r>
        <w:rPr>
          <w:rFonts w:hint="cs"/>
          <w:rtl/>
          <w:lang w:eastAsia="he-IL"/>
        </w:rPr>
        <w:t xml:space="preserve">אחוז מסוים שאתם אומרים, אוקיי, אם 5% חוזרים אז </w:t>
      </w:r>
      <w:bookmarkStart w:id="439" w:name="_ETM_Q1_996902"/>
      <w:bookmarkEnd w:id="439"/>
      <w:r>
        <w:rPr>
          <w:rFonts w:hint="cs"/>
          <w:rtl/>
          <w:lang w:eastAsia="he-IL"/>
        </w:rPr>
        <w:t>זו מדינה אדומה?</w:t>
      </w:r>
      <w:bookmarkStart w:id="440" w:name="_ETM_Q1_995892"/>
      <w:bookmarkEnd w:id="440"/>
    </w:p>
    <w:p w:rsidR="00F158D6" w:rsidRDefault="00F158D6" w:rsidP="00F158D6">
      <w:pPr>
        <w:rPr>
          <w:rtl/>
          <w:lang w:eastAsia="he-IL"/>
        </w:rPr>
      </w:pPr>
      <w:bookmarkStart w:id="441" w:name="_ETM_Q1_995957"/>
      <w:bookmarkStart w:id="442" w:name="_ETM_Q1_996652"/>
      <w:bookmarkEnd w:id="441"/>
      <w:bookmarkEnd w:id="442"/>
    </w:p>
    <w:p w:rsidR="00F158D6" w:rsidRDefault="00F158D6" w:rsidP="00F158D6">
      <w:pPr>
        <w:pStyle w:val="af9"/>
        <w:keepNext/>
        <w:rPr>
          <w:rtl/>
          <w:lang w:eastAsia="he-IL"/>
        </w:rPr>
      </w:pPr>
      <w:bookmarkStart w:id="443" w:name="ET_guest_אילנה_גנס_48"/>
      <w:r w:rsidRPr="00F1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F158D6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:rsidR="00F158D6" w:rsidRDefault="00F158D6" w:rsidP="00F158D6">
      <w:pPr>
        <w:pStyle w:val="KeepWithNext"/>
        <w:rPr>
          <w:rtl/>
          <w:lang w:eastAsia="he-IL"/>
        </w:rPr>
      </w:pPr>
    </w:p>
    <w:p w:rsidR="00F158D6" w:rsidRDefault="00F158D6" w:rsidP="00F158D6">
      <w:pPr>
        <w:rPr>
          <w:rtl/>
          <w:lang w:eastAsia="he-IL"/>
        </w:rPr>
      </w:pPr>
      <w:bookmarkStart w:id="444" w:name="_ETM_Q1_997042"/>
      <w:bookmarkStart w:id="445" w:name="_ETM_Q1_997071"/>
      <w:bookmarkEnd w:id="444"/>
      <w:bookmarkEnd w:id="445"/>
      <w:r>
        <w:rPr>
          <w:rFonts w:hint="cs"/>
          <w:rtl/>
          <w:lang w:eastAsia="he-IL"/>
        </w:rPr>
        <w:t>נכון.</w:t>
      </w:r>
    </w:p>
    <w:p w:rsidR="00F158D6" w:rsidRDefault="00F158D6" w:rsidP="00F158D6">
      <w:pPr>
        <w:rPr>
          <w:rtl/>
          <w:lang w:eastAsia="he-IL"/>
        </w:rPr>
      </w:pPr>
      <w:bookmarkStart w:id="446" w:name="_ETM_Q1_997908"/>
      <w:bookmarkStart w:id="447" w:name="_ETM_Q1_997963"/>
      <w:bookmarkStart w:id="448" w:name="_ETM_Q1_998748"/>
      <w:bookmarkEnd w:id="446"/>
      <w:bookmarkEnd w:id="447"/>
      <w:bookmarkEnd w:id="448"/>
    </w:p>
    <w:p w:rsidR="00F158D6" w:rsidRDefault="00F158D6" w:rsidP="00F158D6">
      <w:pPr>
        <w:pStyle w:val="a4"/>
        <w:keepNext/>
        <w:rPr>
          <w:rtl/>
        </w:rPr>
      </w:pPr>
      <w:bookmarkStart w:id="449" w:name="ET_speaker_6227_49"/>
      <w:r w:rsidRPr="00F158D6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F158D6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F158D6" w:rsidRDefault="00F158D6" w:rsidP="00F158D6">
      <w:pPr>
        <w:pStyle w:val="KeepWithNext"/>
        <w:rPr>
          <w:rtl/>
          <w:lang w:eastAsia="he-IL"/>
        </w:rPr>
      </w:pPr>
    </w:p>
    <w:p w:rsidR="00F158D6" w:rsidRDefault="00F158D6" w:rsidP="00F158D6">
      <w:pPr>
        <w:rPr>
          <w:rtl/>
          <w:lang w:eastAsia="he-IL"/>
        </w:rPr>
      </w:pPr>
      <w:bookmarkStart w:id="450" w:name="_ETM_Q1_999129"/>
      <w:bookmarkStart w:id="451" w:name="_ETM_Q1_999159"/>
      <w:bookmarkEnd w:id="450"/>
      <w:bookmarkEnd w:id="451"/>
      <w:r>
        <w:rPr>
          <w:rFonts w:hint="cs"/>
          <w:rtl/>
          <w:lang w:eastAsia="he-IL"/>
        </w:rPr>
        <w:t>מה האחוז?</w:t>
      </w:r>
    </w:p>
    <w:p w:rsidR="00F158D6" w:rsidRDefault="00F158D6" w:rsidP="00F158D6">
      <w:pPr>
        <w:rPr>
          <w:rtl/>
          <w:lang w:eastAsia="he-IL"/>
        </w:rPr>
      </w:pPr>
      <w:bookmarkStart w:id="452" w:name="_ETM_Q1_995274"/>
      <w:bookmarkStart w:id="453" w:name="_ETM_Q1_995337"/>
      <w:bookmarkStart w:id="454" w:name="_ETM_Q1_996513"/>
      <w:bookmarkEnd w:id="452"/>
      <w:bookmarkEnd w:id="453"/>
      <w:bookmarkEnd w:id="454"/>
    </w:p>
    <w:p w:rsidR="00F158D6" w:rsidRDefault="00F158D6" w:rsidP="00F158D6">
      <w:pPr>
        <w:pStyle w:val="af9"/>
        <w:keepNext/>
        <w:rPr>
          <w:rtl/>
          <w:lang w:eastAsia="he-IL"/>
        </w:rPr>
      </w:pPr>
      <w:bookmarkStart w:id="455" w:name="ET_guest_אילנה_גנס_50"/>
      <w:r w:rsidRPr="00F1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F158D6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:rsidR="00F158D6" w:rsidRDefault="00F158D6" w:rsidP="00F158D6">
      <w:pPr>
        <w:pStyle w:val="KeepWithNext"/>
        <w:rPr>
          <w:rtl/>
          <w:lang w:eastAsia="he-IL"/>
        </w:rPr>
      </w:pPr>
    </w:p>
    <w:p w:rsidR="00F158D6" w:rsidRDefault="00F158D6" w:rsidP="00F158D6">
      <w:pPr>
        <w:rPr>
          <w:rtl/>
          <w:lang w:eastAsia="he-IL"/>
        </w:rPr>
      </w:pPr>
      <w:bookmarkStart w:id="456" w:name="_ETM_Q1_996927"/>
      <w:bookmarkStart w:id="457" w:name="_ETM_Q1_996958"/>
      <w:bookmarkEnd w:id="456"/>
      <w:bookmarkEnd w:id="457"/>
      <w:r>
        <w:rPr>
          <w:rFonts w:hint="cs"/>
          <w:rtl/>
          <w:lang w:eastAsia="he-IL"/>
        </w:rPr>
        <w:t xml:space="preserve">האחוז כרגע הוא מעל 0.5, </w:t>
      </w:r>
      <w:bookmarkStart w:id="458" w:name="_ETM_Q1_1003006"/>
      <w:bookmarkEnd w:id="458"/>
      <w:r>
        <w:rPr>
          <w:rFonts w:hint="cs"/>
          <w:rtl/>
          <w:lang w:eastAsia="he-IL"/>
        </w:rPr>
        <w:t xml:space="preserve">זה האחוז שאנחנו קבענו אותו בעבר. שוב, הקריטריון הזה </w:t>
      </w:r>
      <w:bookmarkStart w:id="459" w:name="_ETM_Q1_1006210"/>
      <w:bookmarkEnd w:id="459"/>
      <w:r>
        <w:rPr>
          <w:rFonts w:hint="cs"/>
          <w:rtl/>
          <w:lang w:eastAsia="he-IL"/>
        </w:rPr>
        <w:t xml:space="preserve">נקבע לפני כמעט שלושה חודשים כשהיינו על רמת תחלואה מאוד </w:t>
      </w:r>
      <w:bookmarkStart w:id="460" w:name="_ETM_Q1_1011722"/>
      <w:bookmarkEnd w:id="460"/>
      <w:r>
        <w:rPr>
          <w:rFonts w:hint="cs"/>
          <w:rtl/>
          <w:lang w:eastAsia="he-IL"/>
        </w:rPr>
        <w:t xml:space="preserve">מאוד נמוכה, אז הממוצע של תחלואה נכנסת מכל היעדים בעולם </w:t>
      </w:r>
      <w:bookmarkStart w:id="461" w:name="_ETM_Q1_1012808"/>
      <w:bookmarkEnd w:id="461"/>
      <w:r w:rsidR="00F25B38">
        <w:rPr>
          <w:rFonts w:hint="cs"/>
          <w:rtl/>
          <w:lang w:eastAsia="he-IL"/>
        </w:rPr>
        <w:t>עמד על 0.09%, 0.08% ו</w:t>
      </w:r>
      <w:r>
        <w:rPr>
          <w:rFonts w:hint="cs"/>
          <w:rtl/>
          <w:lang w:eastAsia="he-IL"/>
        </w:rPr>
        <w:t xml:space="preserve">אמרנו שכל מה שהוא לפחות </w:t>
      </w:r>
      <w:bookmarkStart w:id="462" w:name="_ETM_Q1_1020542"/>
      <w:bookmarkEnd w:id="462"/>
      <w:r>
        <w:rPr>
          <w:rFonts w:hint="cs"/>
          <w:rtl/>
          <w:lang w:eastAsia="he-IL"/>
        </w:rPr>
        <w:t>פי שלושה מעל זה מבחינתנו כבר אזהרת מסע חמורה ופי</w:t>
      </w:r>
      <w:bookmarkStart w:id="463" w:name="_ETM_Q1_1028934"/>
      <w:bookmarkEnd w:id="463"/>
      <w:r>
        <w:rPr>
          <w:rFonts w:hint="cs"/>
          <w:rtl/>
          <w:lang w:eastAsia="he-IL"/>
        </w:rPr>
        <w:t xml:space="preserve"> חמישה ומעלה בעצם זו מדינה בסיכון מרבי. זה לא הקריטריון </w:t>
      </w:r>
      <w:bookmarkStart w:id="464" w:name="_ETM_Q1_1030074"/>
      <w:bookmarkEnd w:id="464"/>
      <w:r>
        <w:rPr>
          <w:rFonts w:hint="cs"/>
          <w:rtl/>
          <w:lang w:eastAsia="he-IL"/>
        </w:rPr>
        <w:t>היחיד, אנחנו מסתכלים גם על עוד מודלים בינלאומיים</w:t>
      </w:r>
      <w:bookmarkStart w:id="465" w:name="_ETM_Q1_1035794"/>
      <w:bookmarkEnd w:id="465"/>
      <w:r>
        <w:rPr>
          <w:rFonts w:hint="cs"/>
          <w:rtl/>
          <w:lang w:eastAsia="he-IL"/>
        </w:rPr>
        <w:t xml:space="preserve"> מקובלים שמבצעים הערכת תחלואה במדינות עולם שונות, אחד זה </w:t>
      </w:r>
      <w:bookmarkStart w:id="466" w:name="_ETM_Q1_1038780"/>
      <w:bookmarkEnd w:id="466"/>
      <w:r>
        <w:rPr>
          <w:rFonts w:hint="cs"/>
          <w:rtl/>
          <w:lang w:eastAsia="he-IL"/>
        </w:rPr>
        <w:t>מודל אירופאי ואחד זה מודל אמריקאי שנותן הערכה מאוד מאוד</w:t>
      </w:r>
      <w:bookmarkStart w:id="467" w:name="_ETM_Q1_1045444"/>
      <w:bookmarkEnd w:id="467"/>
      <w:r>
        <w:rPr>
          <w:rFonts w:hint="cs"/>
          <w:rtl/>
          <w:lang w:eastAsia="he-IL"/>
        </w:rPr>
        <w:t xml:space="preserve"> טובה לגבי תחלואה במדינה, זה לוקח בחשבון דיווחים על תמותה,</w:t>
      </w:r>
      <w:bookmarkStart w:id="468" w:name="_ETM_Q1_1049062"/>
      <w:bookmarkEnd w:id="468"/>
      <w:r>
        <w:rPr>
          <w:rFonts w:hint="cs"/>
          <w:rtl/>
          <w:lang w:eastAsia="he-IL"/>
        </w:rPr>
        <w:t xml:space="preserve"> על אשפוזים, על תוצאות של בדיקות </w:t>
      </w:r>
      <w:proofErr w:type="spellStart"/>
      <w:r>
        <w:rPr>
          <w:rFonts w:hint="cs"/>
          <w:rtl/>
          <w:lang w:eastAsia="he-IL"/>
        </w:rPr>
        <w:t>סרולוגיות</w:t>
      </w:r>
      <w:proofErr w:type="spellEnd"/>
      <w:r>
        <w:rPr>
          <w:rFonts w:hint="cs"/>
          <w:rtl/>
          <w:lang w:eastAsia="he-IL"/>
        </w:rPr>
        <w:t xml:space="preserve">,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9" w:name="_ETM_Q1_1051900"/>
      <w:bookmarkEnd w:id="469"/>
      <w:r>
        <w:rPr>
          <w:rFonts w:hint="cs"/>
          <w:rtl/>
          <w:lang w:eastAsia="he-IL"/>
        </w:rPr>
        <w:t xml:space="preserve">קריטריונים. </w:t>
      </w:r>
    </w:p>
    <w:p w:rsidR="00F158D6" w:rsidRDefault="00F158D6" w:rsidP="00F158D6">
      <w:pPr>
        <w:rPr>
          <w:rtl/>
          <w:lang w:eastAsia="he-IL"/>
        </w:rPr>
      </w:pPr>
      <w:bookmarkStart w:id="470" w:name="_ETM_Q1_1048228"/>
      <w:bookmarkStart w:id="471" w:name="_ETM_Q1_1048298"/>
      <w:bookmarkEnd w:id="470"/>
      <w:bookmarkEnd w:id="471"/>
    </w:p>
    <w:p w:rsidR="00F158D6" w:rsidRDefault="00F158D6" w:rsidP="00F158D6">
      <w:pPr>
        <w:pStyle w:val="a4"/>
        <w:keepNext/>
        <w:rPr>
          <w:rtl/>
        </w:rPr>
      </w:pPr>
      <w:bookmarkStart w:id="472" w:name="ET_speaker_6227_51"/>
      <w:r w:rsidRPr="00F158D6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F158D6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F158D6" w:rsidRDefault="00F158D6" w:rsidP="00F158D6">
      <w:pPr>
        <w:pStyle w:val="KeepWithNext"/>
        <w:rPr>
          <w:rtl/>
          <w:lang w:eastAsia="he-IL"/>
        </w:rPr>
      </w:pPr>
    </w:p>
    <w:p w:rsidR="00F158D6" w:rsidRDefault="00F158D6" w:rsidP="00F158D6">
      <w:pPr>
        <w:rPr>
          <w:rtl/>
          <w:lang w:eastAsia="he-IL"/>
        </w:rPr>
      </w:pPr>
      <w:bookmarkStart w:id="473" w:name="_ETM_Q1_1050302"/>
      <w:bookmarkStart w:id="474" w:name="_ETM_Q1_1050337"/>
      <w:bookmarkEnd w:id="473"/>
      <w:bookmarkEnd w:id="474"/>
      <w:r>
        <w:rPr>
          <w:rFonts w:hint="cs"/>
          <w:rtl/>
          <w:lang w:eastAsia="he-IL"/>
        </w:rPr>
        <w:t xml:space="preserve">אז אתם משקללים? </w:t>
      </w:r>
    </w:p>
    <w:p w:rsidR="00F158D6" w:rsidRDefault="00F158D6" w:rsidP="00F158D6">
      <w:pPr>
        <w:rPr>
          <w:rtl/>
          <w:lang w:eastAsia="he-IL"/>
        </w:rPr>
      </w:pPr>
      <w:bookmarkStart w:id="475" w:name="_ETM_Q1_1053364"/>
      <w:bookmarkStart w:id="476" w:name="_ETM_Q1_1053426"/>
      <w:bookmarkEnd w:id="475"/>
      <w:bookmarkEnd w:id="476"/>
    </w:p>
    <w:p w:rsidR="00F158D6" w:rsidRDefault="00F158D6" w:rsidP="00F158D6">
      <w:pPr>
        <w:pStyle w:val="af9"/>
        <w:keepNext/>
        <w:rPr>
          <w:rtl/>
          <w:lang w:eastAsia="he-IL"/>
        </w:rPr>
      </w:pPr>
      <w:bookmarkStart w:id="477" w:name="ET_guest_אילנה_גנס_52"/>
      <w:r w:rsidRPr="00F1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F158D6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:rsidR="00F158D6" w:rsidRDefault="00F158D6" w:rsidP="00F158D6">
      <w:pPr>
        <w:pStyle w:val="KeepWithNext"/>
        <w:rPr>
          <w:rtl/>
          <w:lang w:eastAsia="he-IL"/>
        </w:rPr>
      </w:pPr>
    </w:p>
    <w:p w:rsidR="00F158D6" w:rsidRDefault="00F158D6" w:rsidP="00F158D6">
      <w:pPr>
        <w:rPr>
          <w:rtl/>
          <w:lang w:eastAsia="he-IL"/>
        </w:rPr>
      </w:pPr>
      <w:bookmarkStart w:id="478" w:name="_ETM_Q1_1054925"/>
      <w:bookmarkStart w:id="479" w:name="_ETM_Q1_1054957"/>
      <w:bookmarkEnd w:id="478"/>
      <w:bookmarkEnd w:id="479"/>
      <w:r>
        <w:rPr>
          <w:rFonts w:hint="cs"/>
          <w:rtl/>
          <w:lang w:eastAsia="he-IL"/>
        </w:rPr>
        <w:t xml:space="preserve">אנחנו משקללים הכול יחד. </w:t>
      </w:r>
    </w:p>
    <w:p w:rsidR="00F158D6" w:rsidRDefault="00F158D6" w:rsidP="00F158D6">
      <w:pPr>
        <w:rPr>
          <w:rtl/>
          <w:lang w:eastAsia="he-IL"/>
        </w:rPr>
      </w:pPr>
      <w:bookmarkStart w:id="480" w:name="_ETM_Q1_1054358"/>
      <w:bookmarkStart w:id="481" w:name="_ETM_Q1_1054427"/>
      <w:bookmarkStart w:id="482" w:name="_ETM_Q1_1050186"/>
      <w:bookmarkEnd w:id="480"/>
      <w:bookmarkEnd w:id="481"/>
      <w:bookmarkEnd w:id="482"/>
    </w:p>
    <w:p w:rsidR="00F158D6" w:rsidRDefault="00F158D6" w:rsidP="00F158D6">
      <w:pPr>
        <w:pStyle w:val="a4"/>
        <w:keepNext/>
        <w:rPr>
          <w:rtl/>
        </w:rPr>
      </w:pPr>
      <w:bookmarkStart w:id="483" w:name="ET_speaker_6227_53"/>
      <w:r w:rsidRPr="00F158D6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F158D6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F158D6" w:rsidRDefault="00F158D6" w:rsidP="00F158D6">
      <w:pPr>
        <w:pStyle w:val="KeepWithNext"/>
        <w:rPr>
          <w:rtl/>
          <w:lang w:eastAsia="he-IL"/>
        </w:rPr>
      </w:pPr>
    </w:p>
    <w:p w:rsidR="00F158D6" w:rsidRDefault="00F158D6" w:rsidP="00F158D6">
      <w:pPr>
        <w:rPr>
          <w:rtl/>
          <w:lang w:eastAsia="he-IL"/>
        </w:rPr>
      </w:pPr>
      <w:bookmarkStart w:id="484" w:name="_ETM_Q1_1050584"/>
      <w:bookmarkStart w:id="485" w:name="_ETM_Q1_1050618"/>
      <w:bookmarkEnd w:id="484"/>
      <w:bookmarkEnd w:id="485"/>
      <w:r>
        <w:rPr>
          <w:rFonts w:hint="cs"/>
          <w:rtl/>
          <w:lang w:eastAsia="he-IL"/>
        </w:rPr>
        <w:t>א</w:t>
      </w:r>
      <w:bookmarkStart w:id="486" w:name="_ETM_Q1_1051562"/>
      <w:bookmarkEnd w:id="486"/>
      <w:r>
        <w:rPr>
          <w:rFonts w:hint="cs"/>
          <w:rtl/>
          <w:lang w:eastAsia="he-IL"/>
        </w:rPr>
        <w:t xml:space="preserve">ם מעל 0.5%, לוקחים את המודל הזה - - </w:t>
      </w:r>
      <w:bookmarkStart w:id="487" w:name="_ETM_Q1_1052774"/>
      <w:bookmarkEnd w:id="487"/>
      <w:r>
        <w:rPr>
          <w:rFonts w:hint="cs"/>
          <w:rtl/>
          <w:lang w:eastAsia="he-IL"/>
        </w:rPr>
        <w:t>-</w:t>
      </w:r>
      <w:bookmarkStart w:id="488" w:name="_ETM_Q1_1053030"/>
      <w:bookmarkEnd w:id="488"/>
    </w:p>
    <w:p w:rsidR="00F158D6" w:rsidRDefault="00F158D6" w:rsidP="00F158D6">
      <w:pPr>
        <w:rPr>
          <w:rtl/>
          <w:lang w:eastAsia="he-IL"/>
        </w:rPr>
      </w:pPr>
      <w:bookmarkStart w:id="489" w:name="_ETM_Q1_1053099"/>
      <w:bookmarkEnd w:id="489"/>
    </w:p>
    <w:p w:rsidR="00F158D6" w:rsidRDefault="00F158D6" w:rsidP="00F158D6">
      <w:pPr>
        <w:pStyle w:val="af9"/>
        <w:keepNext/>
        <w:rPr>
          <w:rtl/>
          <w:lang w:eastAsia="he-IL"/>
        </w:rPr>
      </w:pPr>
      <w:bookmarkStart w:id="490" w:name="ET_guest_אילנה_גנס_54"/>
      <w:r w:rsidRPr="00F15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F158D6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:rsidR="00F158D6" w:rsidRDefault="00F158D6" w:rsidP="00F158D6">
      <w:pPr>
        <w:pStyle w:val="KeepWithNext"/>
        <w:rPr>
          <w:rtl/>
          <w:lang w:eastAsia="he-IL"/>
        </w:rPr>
      </w:pPr>
    </w:p>
    <w:p w:rsidR="00621EFB" w:rsidRDefault="00F158D6" w:rsidP="00F158D6">
      <w:pPr>
        <w:rPr>
          <w:rtl/>
          <w:lang w:eastAsia="he-IL"/>
        </w:rPr>
      </w:pPr>
      <w:bookmarkStart w:id="491" w:name="_ETM_Q1_1054264"/>
      <w:bookmarkStart w:id="492" w:name="_ETM_Q1_1054296"/>
      <w:bookmarkEnd w:id="491"/>
      <w:bookmarkEnd w:id="492"/>
      <w:r>
        <w:rPr>
          <w:rFonts w:hint="cs"/>
          <w:rtl/>
          <w:lang w:eastAsia="he-IL"/>
        </w:rPr>
        <w:t xml:space="preserve">לוקחים מודלים וגם לוקחים דיווח עצמי של </w:t>
      </w:r>
      <w:bookmarkStart w:id="493" w:name="_ETM_Q1_1057790"/>
      <w:bookmarkEnd w:id="493"/>
      <w:r>
        <w:rPr>
          <w:rFonts w:hint="cs"/>
          <w:rtl/>
          <w:lang w:eastAsia="he-IL"/>
        </w:rPr>
        <w:t xml:space="preserve">מדינות. אם המדינה בעצמה מדווחת על עצמה שיש לה </w:t>
      </w:r>
      <w:bookmarkStart w:id="494" w:name="_ETM_Q1_1059186"/>
      <w:bookmarkEnd w:id="494"/>
      <w:r>
        <w:rPr>
          <w:rFonts w:hint="cs"/>
          <w:rtl/>
          <w:lang w:eastAsia="he-IL"/>
        </w:rPr>
        <w:t xml:space="preserve">מעל 1,000 למיליון מאומתים חדשים מדי יום זה אומר שרמת </w:t>
      </w:r>
      <w:bookmarkStart w:id="495" w:name="_ETM_Q1_1065420"/>
      <w:bookmarkEnd w:id="495"/>
      <w:r>
        <w:rPr>
          <w:rFonts w:hint="cs"/>
          <w:rtl/>
          <w:lang w:eastAsia="he-IL"/>
        </w:rPr>
        <w:t xml:space="preserve">התחלואה מאוד מאוד גבוהה. אם המדינה לא מדווחת על עצמה </w:t>
      </w:r>
      <w:bookmarkStart w:id="496" w:name="_ETM_Q1_1070620"/>
      <w:bookmarkEnd w:id="496"/>
      <w:r>
        <w:rPr>
          <w:rFonts w:hint="cs"/>
          <w:rtl/>
          <w:lang w:eastAsia="he-IL"/>
        </w:rPr>
        <w:t xml:space="preserve">על תחלואה גבוהה זה לא תמיד מהימן, אנחנו יודעים שיש </w:t>
      </w:r>
      <w:bookmarkStart w:id="497" w:name="_ETM_Q1_1072926"/>
      <w:bookmarkEnd w:id="497"/>
      <w:r>
        <w:rPr>
          <w:rFonts w:hint="cs"/>
          <w:rtl/>
          <w:lang w:eastAsia="he-IL"/>
        </w:rPr>
        <w:t xml:space="preserve">הבדלים מאוד משמעותיים בדיווח עצמי, גם קריטריונים שונים, יש מדינות </w:t>
      </w:r>
      <w:bookmarkStart w:id="498" w:name="_ETM_Q1_1078032"/>
      <w:bookmarkEnd w:id="498"/>
      <w:r>
        <w:rPr>
          <w:rFonts w:hint="cs"/>
          <w:rtl/>
          <w:lang w:eastAsia="he-IL"/>
        </w:rPr>
        <w:t>שדוגמות רק סימפטומטי</w:t>
      </w:r>
      <w:r w:rsidR="00F25B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יש מדינות שעושות בדיקות סקר נרחבות לכל האוכלוסייה וזה באופן אוטומטי משפיע על היקפי תחלואה שהמדינה </w:t>
      </w:r>
      <w:bookmarkStart w:id="499" w:name="_ETM_Q1_1084016"/>
      <w:bookmarkEnd w:id="499"/>
      <w:r>
        <w:rPr>
          <w:rFonts w:hint="cs"/>
          <w:rtl/>
          <w:lang w:eastAsia="he-IL"/>
        </w:rPr>
        <w:t>מדווחת. יש מדינות שבכלל לא בודקות ובכלל לא עושות ריצופים</w:t>
      </w:r>
      <w:bookmarkStart w:id="500" w:name="_ETM_Q1_1092816"/>
      <w:bookmarkEnd w:id="500"/>
      <w:r>
        <w:rPr>
          <w:rFonts w:hint="cs"/>
          <w:rtl/>
          <w:lang w:eastAsia="he-IL"/>
        </w:rPr>
        <w:t xml:space="preserve"> גם של וריאנטים. </w:t>
      </w:r>
    </w:p>
    <w:p w:rsidR="00621EFB" w:rsidRDefault="00621EFB" w:rsidP="00F158D6">
      <w:pPr>
        <w:rPr>
          <w:rtl/>
          <w:lang w:eastAsia="he-IL"/>
        </w:rPr>
      </w:pPr>
    </w:p>
    <w:p w:rsidR="00F158D6" w:rsidRDefault="00F158D6" w:rsidP="00F25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השונות היא מאוד מאוד גדולה ולכן אנחנו </w:t>
      </w:r>
      <w:bookmarkStart w:id="501" w:name="_ETM_Q1_1093282"/>
      <w:bookmarkEnd w:id="501"/>
      <w:r>
        <w:rPr>
          <w:rFonts w:hint="cs"/>
          <w:rtl/>
          <w:lang w:eastAsia="he-IL"/>
        </w:rPr>
        <w:t>מסתכלים על המון פרמטרים שמשקללים את כולם ביחד כשאנחנו מחליטים</w:t>
      </w:r>
      <w:bookmarkStart w:id="502" w:name="_ETM_Q1_1101658"/>
      <w:bookmarkEnd w:id="502"/>
      <w:r>
        <w:rPr>
          <w:rFonts w:hint="cs"/>
          <w:rtl/>
          <w:lang w:eastAsia="he-IL"/>
        </w:rPr>
        <w:t xml:space="preserve"> על דרגות סיכון, אבל בסופו של דבר המודל הזה נועד </w:t>
      </w:r>
      <w:bookmarkStart w:id="503" w:name="_ETM_Q1_1102822"/>
      <w:bookmarkEnd w:id="503"/>
      <w:r>
        <w:rPr>
          <w:rFonts w:hint="cs"/>
          <w:rtl/>
          <w:lang w:eastAsia="he-IL"/>
        </w:rPr>
        <w:t xml:space="preserve">בשביל לבטא את היקף </w:t>
      </w:r>
      <w:r>
        <w:rPr>
          <w:rFonts w:hint="cs"/>
          <w:rtl/>
          <w:lang w:eastAsia="he-IL"/>
        </w:rPr>
        <w:lastRenderedPageBreak/>
        <w:t xml:space="preserve">התחלואה ותפוצת וריאנטים במדינת יעד ואנחנו </w:t>
      </w:r>
      <w:bookmarkStart w:id="504" w:name="_ETM_Q1_1110126"/>
      <w:bookmarkEnd w:id="504"/>
      <w:r>
        <w:rPr>
          <w:rFonts w:hint="cs"/>
          <w:rtl/>
          <w:lang w:eastAsia="he-IL"/>
        </w:rPr>
        <w:t xml:space="preserve">בעצם מקבלים את המידע הזה ממקורות שונים ומגוונים ומשקללים את </w:t>
      </w:r>
      <w:bookmarkStart w:id="505" w:name="_ETM_Q1_1113674"/>
      <w:bookmarkEnd w:id="505"/>
      <w:r>
        <w:rPr>
          <w:rFonts w:hint="cs"/>
          <w:rtl/>
          <w:lang w:eastAsia="he-IL"/>
        </w:rPr>
        <w:t>כולם ביחד בשביל לקבל החלטה</w:t>
      </w:r>
      <w:r w:rsidR="009103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כזו. אז זה לא </w:t>
      </w:r>
      <w:bookmarkStart w:id="506" w:name="_ETM_Q1_1112912"/>
      <w:bookmarkEnd w:id="506"/>
      <w:r>
        <w:rPr>
          <w:rFonts w:hint="cs"/>
          <w:rtl/>
          <w:lang w:eastAsia="he-IL"/>
        </w:rPr>
        <w:t xml:space="preserve">מבוסס רק על תחלואה נכנסת או רק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</w:t>
      </w:r>
      <w:bookmarkStart w:id="507" w:name="_ETM_Q1_1120192"/>
      <w:bookmarkEnd w:id="507"/>
      <w:r>
        <w:rPr>
          <w:rFonts w:hint="cs"/>
          <w:rtl/>
          <w:lang w:eastAsia="he-IL"/>
        </w:rPr>
        <w:t xml:space="preserve"> בשביל לקבוע קריטריון של מדינה בסיכון מרבי </w:t>
      </w:r>
      <w:r w:rsidR="00621EFB">
        <w:rPr>
          <w:rFonts w:hint="cs"/>
          <w:rtl/>
          <w:lang w:eastAsia="he-IL"/>
        </w:rPr>
        <w:t xml:space="preserve">זה חייב גם </w:t>
      </w:r>
      <w:bookmarkStart w:id="508" w:name="_ETM_Q1_1123700"/>
      <w:bookmarkEnd w:id="508"/>
      <w:r w:rsidR="00621EFB">
        <w:rPr>
          <w:rFonts w:hint="cs"/>
          <w:rtl/>
          <w:lang w:eastAsia="he-IL"/>
        </w:rPr>
        <w:t xml:space="preserve">תחלואה נכנסת גבוהה, אנחנו לא מסתמכים </w:t>
      </w:r>
      <w:r w:rsidR="00F25B38">
        <w:rPr>
          <w:rFonts w:hint="cs"/>
          <w:rtl/>
          <w:lang w:eastAsia="he-IL"/>
        </w:rPr>
        <w:t>רק על מודלים.</w:t>
      </w:r>
    </w:p>
    <w:p w:rsidR="00621EFB" w:rsidRDefault="00621EFB" w:rsidP="00F158D6">
      <w:pPr>
        <w:rPr>
          <w:rtl/>
          <w:lang w:eastAsia="he-IL"/>
        </w:rPr>
      </w:pPr>
      <w:bookmarkStart w:id="509" w:name="_ETM_Q1_1125771"/>
      <w:bookmarkStart w:id="510" w:name="_ETM_Q1_1125845"/>
      <w:bookmarkEnd w:id="509"/>
      <w:bookmarkEnd w:id="510"/>
    </w:p>
    <w:p w:rsidR="00621EFB" w:rsidRDefault="00621EFB" w:rsidP="00621EFB">
      <w:pPr>
        <w:pStyle w:val="a4"/>
        <w:keepNext/>
        <w:rPr>
          <w:rtl/>
        </w:rPr>
      </w:pPr>
      <w:bookmarkStart w:id="511" w:name="ET_speaker_6227_55"/>
      <w:r w:rsidRPr="00621EFB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621EFB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512" w:name="_ETM_Q1_1127394"/>
      <w:bookmarkStart w:id="513" w:name="_ETM_Q1_1127427"/>
      <w:bookmarkEnd w:id="512"/>
      <w:bookmarkEnd w:id="513"/>
      <w:r>
        <w:rPr>
          <w:rFonts w:hint="cs"/>
          <w:rtl/>
          <w:lang w:eastAsia="he-IL"/>
        </w:rPr>
        <w:t xml:space="preserve">ההערכה הזו של </w:t>
      </w:r>
      <w:bookmarkStart w:id="514" w:name="_ETM_Q1_1124261"/>
      <w:bookmarkEnd w:id="514"/>
      <w:r>
        <w:rPr>
          <w:rFonts w:hint="cs"/>
          <w:rtl/>
          <w:lang w:eastAsia="he-IL"/>
        </w:rPr>
        <w:t>תחלואה נ</w:t>
      </w:r>
      <w:r w:rsidR="00F25B38">
        <w:rPr>
          <w:rFonts w:hint="cs"/>
          <w:rtl/>
          <w:lang w:eastAsia="he-IL"/>
        </w:rPr>
        <w:t>כנסת גבוהה כל כמה זמן אתם עושים</w:t>
      </w:r>
      <w:r>
        <w:rPr>
          <w:rFonts w:hint="cs"/>
          <w:rtl/>
          <w:lang w:eastAsia="he-IL"/>
        </w:rPr>
        <w:t xml:space="preserve"> אותה? </w:t>
      </w:r>
      <w:bookmarkStart w:id="515" w:name="_ETM_Q1_1128589"/>
      <w:bookmarkEnd w:id="515"/>
      <w:r>
        <w:rPr>
          <w:rFonts w:hint="cs"/>
          <w:rtl/>
          <w:lang w:eastAsia="he-IL"/>
        </w:rPr>
        <w:t>לדוגמה עכשיו חזרו נניח מעל 0.5% ממדינה מסוימת,</w:t>
      </w:r>
      <w:bookmarkStart w:id="516" w:name="_ETM_Q1_1131603"/>
      <w:bookmarkEnd w:id="516"/>
      <w:r>
        <w:rPr>
          <w:rFonts w:hint="cs"/>
          <w:rtl/>
          <w:lang w:eastAsia="he-IL"/>
        </w:rPr>
        <w:t xml:space="preserve"> מתי אתם עושים שוב את ההערכה הזו?</w:t>
      </w:r>
    </w:p>
    <w:p w:rsidR="00621EFB" w:rsidRDefault="00621EFB" w:rsidP="00621EFB">
      <w:pPr>
        <w:rPr>
          <w:rtl/>
          <w:lang w:eastAsia="he-IL"/>
        </w:rPr>
      </w:pPr>
      <w:bookmarkStart w:id="517" w:name="_ETM_Q1_1137251"/>
      <w:bookmarkStart w:id="518" w:name="_ETM_Q1_1137314"/>
      <w:bookmarkStart w:id="519" w:name="_ETM_Q1_1133231"/>
      <w:bookmarkEnd w:id="517"/>
      <w:bookmarkEnd w:id="518"/>
      <w:bookmarkEnd w:id="519"/>
    </w:p>
    <w:p w:rsidR="00621EFB" w:rsidRDefault="00621EFB" w:rsidP="00621EFB">
      <w:pPr>
        <w:pStyle w:val="af9"/>
        <w:keepNext/>
        <w:rPr>
          <w:rtl/>
          <w:lang w:eastAsia="he-IL"/>
        </w:rPr>
      </w:pPr>
      <w:bookmarkStart w:id="520" w:name="ET_guest_אילנה_גנס_56"/>
      <w:r w:rsidRPr="00621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621EFB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521" w:name="_ETM_Q1_1133630"/>
      <w:bookmarkStart w:id="522" w:name="_ETM_Q1_1133660"/>
      <w:bookmarkEnd w:id="521"/>
      <w:bookmarkEnd w:id="522"/>
      <w:r>
        <w:rPr>
          <w:rFonts w:hint="cs"/>
          <w:rtl/>
          <w:lang w:eastAsia="he-IL"/>
        </w:rPr>
        <w:t xml:space="preserve">אנחנו בעצם מסתכלים על </w:t>
      </w:r>
      <w:bookmarkStart w:id="523" w:name="_ETM_Q1_1138479"/>
      <w:bookmarkEnd w:id="523"/>
      <w:r>
        <w:rPr>
          <w:rFonts w:hint="cs"/>
          <w:rtl/>
          <w:lang w:eastAsia="he-IL"/>
        </w:rPr>
        <w:t>נתונים חודש אחורה וההתעדכנות שלהם היא כל שבוע, זאת</w:t>
      </w:r>
      <w:bookmarkStart w:id="524" w:name="_ETM_Q1_1143831"/>
      <w:bookmarkEnd w:id="524"/>
      <w:r>
        <w:rPr>
          <w:rFonts w:hint="cs"/>
          <w:rtl/>
          <w:lang w:eastAsia="he-IL"/>
        </w:rPr>
        <w:t xml:space="preserve"> אומרת כל שבוע אנחנו מקיימים ועדה כזו ומסתכלים על </w:t>
      </w:r>
      <w:bookmarkStart w:id="525" w:name="_ETM_Q1_1142255"/>
      <w:bookmarkEnd w:id="525"/>
      <w:r>
        <w:rPr>
          <w:rFonts w:hint="cs"/>
          <w:rtl/>
          <w:lang w:eastAsia="he-IL"/>
        </w:rPr>
        <w:t>נתונים חודש אחורה.</w:t>
      </w:r>
      <w:bookmarkStart w:id="526" w:name="_ETM_Q1_1146904"/>
      <w:bookmarkEnd w:id="526"/>
    </w:p>
    <w:p w:rsidR="00621EFB" w:rsidRDefault="00621EFB" w:rsidP="00621EFB">
      <w:pPr>
        <w:rPr>
          <w:rtl/>
          <w:lang w:eastAsia="he-IL"/>
        </w:rPr>
      </w:pPr>
      <w:bookmarkStart w:id="527" w:name="_ETM_Q1_1146989"/>
      <w:bookmarkEnd w:id="527"/>
    </w:p>
    <w:p w:rsidR="00621EFB" w:rsidRDefault="00621EFB" w:rsidP="00621EFB">
      <w:pPr>
        <w:pStyle w:val="af9"/>
        <w:keepNext/>
        <w:rPr>
          <w:rtl/>
          <w:lang w:eastAsia="he-IL"/>
        </w:rPr>
      </w:pPr>
      <w:bookmarkStart w:id="528" w:name="ET_guest_טל_פוקס_57"/>
      <w:r w:rsidRPr="00621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21EFB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529" w:name="_ETM_Q1_1144706"/>
      <w:bookmarkStart w:id="530" w:name="_ETM_Q1_1144736"/>
      <w:bookmarkEnd w:id="529"/>
      <w:bookmarkEnd w:id="530"/>
      <w:r>
        <w:rPr>
          <w:rFonts w:hint="cs"/>
          <w:rtl/>
          <w:lang w:eastAsia="he-IL"/>
        </w:rPr>
        <w:t xml:space="preserve">אפשר גם להוסיף שאנחנו עושים את הערכת </w:t>
      </w:r>
      <w:bookmarkStart w:id="531" w:name="_ETM_Q1_1149083"/>
      <w:bookmarkEnd w:id="531"/>
      <w:r>
        <w:rPr>
          <w:rFonts w:hint="cs"/>
          <w:rtl/>
          <w:lang w:eastAsia="he-IL"/>
        </w:rPr>
        <w:t xml:space="preserve">המצב כל שבוע, ככלל העדכון של התקנות ושל הרשימה של </w:t>
      </w:r>
      <w:bookmarkStart w:id="532" w:name="_ETM_Q1_1157277"/>
      <w:bookmarkEnd w:id="532"/>
      <w:r>
        <w:rPr>
          <w:rFonts w:hint="cs"/>
          <w:rtl/>
          <w:lang w:eastAsia="he-IL"/>
        </w:rPr>
        <w:t>המדינות נעשה כל שבועיים.</w:t>
      </w:r>
      <w:bookmarkStart w:id="533" w:name="_ETM_Q1_1161373"/>
      <w:bookmarkEnd w:id="533"/>
    </w:p>
    <w:p w:rsidR="00621EFB" w:rsidRDefault="00621EFB" w:rsidP="00621EFB">
      <w:pPr>
        <w:rPr>
          <w:rtl/>
          <w:lang w:eastAsia="he-IL"/>
        </w:rPr>
      </w:pPr>
      <w:bookmarkStart w:id="534" w:name="_ETM_Q1_1161445"/>
      <w:bookmarkEnd w:id="534"/>
    </w:p>
    <w:p w:rsidR="00621EFB" w:rsidRDefault="00621EFB" w:rsidP="00621EFB">
      <w:pPr>
        <w:pStyle w:val="af6"/>
        <w:keepNext/>
        <w:rPr>
          <w:rtl/>
        </w:rPr>
      </w:pPr>
      <w:bookmarkStart w:id="535" w:name="ET_yor_5765_58"/>
      <w:r w:rsidRPr="00621E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1EFB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536" w:name="_ETM_Q1_1162706"/>
      <w:bookmarkStart w:id="537" w:name="_ETM_Q1_1162738"/>
      <w:bookmarkEnd w:id="536"/>
      <w:bookmarkEnd w:id="537"/>
      <w:r>
        <w:rPr>
          <w:rFonts w:hint="cs"/>
          <w:rtl/>
          <w:lang w:eastAsia="he-IL"/>
        </w:rPr>
        <w:t xml:space="preserve">תודה רבה לכם. חברת הכנסת לימור מגן </w:t>
      </w:r>
      <w:bookmarkStart w:id="538" w:name="_ETM_Q1_1163375"/>
      <w:bookmarkEnd w:id="538"/>
      <w:r>
        <w:rPr>
          <w:rFonts w:hint="cs"/>
          <w:rtl/>
          <w:lang w:eastAsia="he-IL"/>
        </w:rPr>
        <w:t>תלם, נראה לי שאת בדרך לתואר ברפואה.</w:t>
      </w:r>
    </w:p>
    <w:p w:rsidR="00621EFB" w:rsidRDefault="00621EFB" w:rsidP="00621EFB">
      <w:pPr>
        <w:rPr>
          <w:rtl/>
          <w:lang w:eastAsia="he-IL"/>
        </w:rPr>
      </w:pPr>
      <w:bookmarkStart w:id="539" w:name="_ETM_Q1_1168245"/>
      <w:bookmarkStart w:id="540" w:name="_ETM_Q1_1168310"/>
      <w:bookmarkStart w:id="541" w:name="_ETM_Q1_1169341"/>
      <w:bookmarkEnd w:id="539"/>
      <w:bookmarkEnd w:id="540"/>
      <w:bookmarkEnd w:id="541"/>
    </w:p>
    <w:p w:rsidR="00621EFB" w:rsidRDefault="00621EFB" w:rsidP="00621EFB">
      <w:pPr>
        <w:pStyle w:val="a4"/>
        <w:keepNext/>
        <w:rPr>
          <w:rtl/>
        </w:rPr>
      </w:pPr>
      <w:bookmarkStart w:id="542" w:name="ET_speaker_6227_59"/>
      <w:r w:rsidRPr="00621EFB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621EFB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F25B38">
      <w:pPr>
        <w:rPr>
          <w:rtl/>
          <w:lang w:eastAsia="he-IL"/>
        </w:rPr>
      </w:pPr>
      <w:bookmarkStart w:id="543" w:name="_ETM_Q1_1169755"/>
      <w:bookmarkStart w:id="544" w:name="_ETM_Q1_1169788"/>
      <w:bookmarkEnd w:id="543"/>
      <w:bookmarkEnd w:id="544"/>
      <w:r>
        <w:rPr>
          <w:rFonts w:hint="cs"/>
          <w:rtl/>
          <w:lang w:eastAsia="he-IL"/>
        </w:rPr>
        <w:t xml:space="preserve">אנשים </w:t>
      </w:r>
      <w:bookmarkStart w:id="545" w:name="_ETM_Q1_1170349"/>
      <w:bookmarkEnd w:id="545"/>
      <w:r>
        <w:rPr>
          <w:rFonts w:hint="cs"/>
          <w:rtl/>
          <w:lang w:eastAsia="he-IL"/>
        </w:rPr>
        <w:t xml:space="preserve">מבקשים כל הזמן לדעת באמת על סמך מה הנתונים שמדינה </w:t>
      </w:r>
      <w:bookmarkStart w:id="546" w:name="_ETM_Q1_1173811"/>
      <w:bookmarkEnd w:id="546"/>
      <w:r>
        <w:rPr>
          <w:rFonts w:hint="cs"/>
          <w:rtl/>
          <w:lang w:eastAsia="he-IL"/>
        </w:rPr>
        <w:t xml:space="preserve">מסוימת נכנסת למדינה אדומה. 0.5 זה נתון משמעותי </w:t>
      </w:r>
      <w:bookmarkStart w:id="547" w:name="_ETM_Q1_1178449"/>
      <w:bookmarkEnd w:id="547"/>
      <w:r w:rsidR="00F25B38">
        <w:rPr>
          <w:rFonts w:hint="cs"/>
          <w:rtl/>
          <w:lang w:eastAsia="he-IL"/>
        </w:rPr>
        <w:t>שאפשר להתייחס.</w:t>
      </w:r>
    </w:p>
    <w:p w:rsidR="00621EFB" w:rsidRDefault="00621EFB" w:rsidP="00621EFB">
      <w:pPr>
        <w:rPr>
          <w:rtl/>
          <w:lang w:eastAsia="he-IL"/>
        </w:rPr>
      </w:pPr>
      <w:bookmarkStart w:id="548" w:name="_ETM_Q1_1175125"/>
      <w:bookmarkStart w:id="549" w:name="_ETM_Q1_1175192"/>
      <w:bookmarkEnd w:id="548"/>
      <w:bookmarkEnd w:id="549"/>
    </w:p>
    <w:p w:rsidR="00621EFB" w:rsidRDefault="00621EFB" w:rsidP="00621EFB">
      <w:pPr>
        <w:pStyle w:val="af6"/>
        <w:keepNext/>
        <w:rPr>
          <w:rtl/>
        </w:rPr>
      </w:pPr>
      <w:bookmarkStart w:id="550" w:name="ET_yor_5765_60"/>
      <w:r w:rsidRPr="00621E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1EFB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F25B38" w:rsidRDefault="00621EFB" w:rsidP="00621EFB">
      <w:pPr>
        <w:rPr>
          <w:rtl/>
          <w:lang w:eastAsia="he-IL"/>
        </w:rPr>
      </w:pPr>
      <w:bookmarkStart w:id="551" w:name="_ETM_Q1_1176477"/>
      <w:bookmarkStart w:id="552" w:name="_ETM_Q1_1176510"/>
      <w:bookmarkEnd w:id="551"/>
      <w:bookmarkEnd w:id="552"/>
      <w:r>
        <w:rPr>
          <w:rFonts w:hint="cs"/>
          <w:rtl/>
          <w:lang w:eastAsia="he-IL"/>
        </w:rPr>
        <w:t xml:space="preserve">האם קיבלנו בקשות בזום לדיבור? </w:t>
      </w:r>
      <w:bookmarkStart w:id="553" w:name="_ETM_Q1_1182093"/>
      <w:bookmarkEnd w:id="553"/>
      <w:r>
        <w:rPr>
          <w:rFonts w:hint="cs"/>
          <w:rtl/>
          <w:lang w:eastAsia="he-IL"/>
        </w:rPr>
        <w:t xml:space="preserve">אנשים לא ביקשו. בסדר גמור. </w:t>
      </w:r>
    </w:p>
    <w:p w:rsidR="00F25B38" w:rsidRDefault="00F25B38" w:rsidP="00621EFB">
      <w:pPr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 על תקנה 1. </w:t>
      </w:r>
      <w:bookmarkStart w:id="554" w:name="_ETM_Q1_1187941"/>
      <w:bookmarkEnd w:id="554"/>
      <w:r>
        <w:rPr>
          <w:rFonts w:hint="cs"/>
          <w:rtl/>
          <w:lang w:eastAsia="he-IL"/>
        </w:rPr>
        <w:t xml:space="preserve">מי בעד? </w:t>
      </w:r>
    </w:p>
    <w:p w:rsidR="00621EFB" w:rsidRDefault="00621EFB" w:rsidP="00621EFB">
      <w:pPr>
        <w:rPr>
          <w:rtl/>
          <w:lang w:eastAsia="he-IL"/>
        </w:rPr>
      </w:pPr>
      <w:bookmarkStart w:id="555" w:name="_ETM_Q1_1187417"/>
      <w:bookmarkStart w:id="556" w:name="_ETM_Q1_1187488"/>
      <w:bookmarkEnd w:id="555"/>
      <w:bookmarkEnd w:id="556"/>
    </w:p>
    <w:p w:rsidR="00621EFB" w:rsidRDefault="00621EFB" w:rsidP="00621EFB">
      <w:pPr>
        <w:pStyle w:val="af1"/>
        <w:keepNext/>
        <w:ind w:firstLine="0"/>
        <w:rPr>
          <w:rtl/>
          <w:lang w:eastAsia="he-IL"/>
        </w:rPr>
      </w:pPr>
      <w:bookmarkStart w:id="557" w:name="_ETM_Q1_1187577"/>
      <w:bookmarkStart w:id="558" w:name="_ETM_Q1_1187640"/>
      <w:bookmarkEnd w:id="557"/>
      <w:bookmarkEnd w:id="558"/>
      <w:r>
        <w:rPr>
          <w:rFonts w:hint="eastAsia"/>
          <w:rtl/>
          <w:lang w:eastAsia="he-IL"/>
        </w:rPr>
        <w:t>הצבעה</w:t>
      </w:r>
    </w:p>
    <w:p w:rsidR="00621EFB" w:rsidRPr="00621EFB" w:rsidRDefault="00621EFB" w:rsidP="00621EF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621EFB" w:rsidRDefault="00621EFB" w:rsidP="00621EFB">
      <w:pPr>
        <w:rPr>
          <w:rFonts w:ascii="David" w:hAnsi="David"/>
          <w:rtl/>
          <w:lang w:eastAsia="he-IL"/>
        </w:rPr>
      </w:pPr>
      <w:bookmarkStart w:id="559" w:name="_ETM_Q1_1186428"/>
      <w:bookmarkEnd w:id="559"/>
    </w:p>
    <w:p w:rsidR="00621EFB" w:rsidRDefault="00621EFB" w:rsidP="00621EFB">
      <w:pPr>
        <w:pStyle w:val="af6"/>
        <w:keepNext/>
        <w:rPr>
          <w:rtl/>
        </w:rPr>
      </w:pPr>
      <w:bookmarkStart w:id="560" w:name="ET_yor_5765_61"/>
      <w:r w:rsidRPr="00621E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1EFB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561" w:name="_ETM_Q1_1186825"/>
      <w:bookmarkStart w:id="562" w:name="_ETM_Q1_1186888"/>
      <w:bookmarkEnd w:id="561"/>
      <w:bookmarkEnd w:id="562"/>
      <w:r>
        <w:rPr>
          <w:rFonts w:hint="cs"/>
          <w:rtl/>
          <w:lang w:eastAsia="he-IL"/>
        </w:rPr>
        <w:t xml:space="preserve">ממשיכים להקריא את שאר הסעיפים. תקנה 2 </w:t>
      </w:r>
      <w:bookmarkStart w:id="563" w:name="_ETM_Q1_1191569"/>
      <w:bookmarkEnd w:id="563"/>
      <w:r>
        <w:rPr>
          <w:rFonts w:hint="cs"/>
          <w:rtl/>
          <w:lang w:eastAsia="he-IL"/>
        </w:rPr>
        <w:t>בבקשה.</w:t>
      </w:r>
    </w:p>
    <w:p w:rsidR="00621EFB" w:rsidRDefault="00621EFB" w:rsidP="00621EFB">
      <w:pPr>
        <w:rPr>
          <w:rtl/>
          <w:lang w:eastAsia="he-IL"/>
        </w:rPr>
      </w:pPr>
      <w:bookmarkStart w:id="564" w:name="_ETM_Q1_1192778"/>
      <w:bookmarkStart w:id="565" w:name="_ETM_Q1_1192839"/>
      <w:bookmarkStart w:id="566" w:name="_ETM_Q1_1193921"/>
      <w:bookmarkEnd w:id="564"/>
      <w:bookmarkEnd w:id="565"/>
      <w:bookmarkEnd w:id="566"/>
    </w:p>
    <w:p w:rsidR="00621EFB" w:rsidRDefault="00621EFB" w:rsidP="00621EFB">
      <w:pPr>
        <w:pStyle w:val="af9"/>
        <w:keepNext/>
        <w:rPr>
          <w:rtl/>
          <w:lang w:eastAsia="he-IL"/>
        </w:rPr>
      </w:pPr>
      <w:bookmarkStart w:id="567" w:name="ET_guest_טל_פוקס_62"/>
      <w:r w:rsidRPr="00621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21EFB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A5285B" w:rsidRDefault="00A5285B" w:rsidP="00A5285B">
      <w:pPr>
        <w:spacing w:line="360" w:lineRule="auto"/>
        <w:rPr>
          <w:rtl/>
          <w:lang w:eastAsia="he-IL"/>
        </w:rPr>
      </w:pPr>
      <w:bookmarkStart w:id="568" w:name="_ETM_Q1_1194287"/>
      <w:bookmarkStart w:id="569" w:name="_ETM_Q1_1194317"/>
      <w:bookmarkStart w:id="570" w:name="_ETM_Q1_1168567"/>
      <w:bookmarkStart w:id="571" w:name="_ETM_Q1_1168626"/>
      <w:bookmarkStart w:id="572" w:name="_ETM_Q1_691436"/>
      <w:bookmarkStart w:id="573" w:name="_ETM_Q1_691501"/>
      <w:bookmarkStart w:id="574" w:name="_ETM_Q1_564185"/>
      <w:bookmarkStart w:id="575" w:name="_ETM_Q1_564259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r>
        <w:rPr>
          <w:rFonts w:hint="cs"/>
          <w:rtl/>
          <w:lang w:eastAsia="he-IL"/>
        </w:rPr>
        <w:t>תיקון תקנה 15. 2. בתקנה 15 לתקנות העיקריות, במקום תקנת משנה (ב) יבוא:</w:t>
      </w:r>
    </w:p>
    <w:p w:rsidR="00A5285B" w:rsidRDefault="00A5285B" w:rsidP="00A5285B">
      <w:pPr>
        <w:spacing w:line="360" w:lineRule="auto"/>
        <w:ind w:hanging="357"/>
        <w:rPr>
          <w:rtl/>
          <w:lang w:eastAsia="he-IL"/>
        </w:rPr>
      </w:pPr>
      <w:r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(ב) ניקוי וחיטוי מניעתי לפי תקנת משנה (א)(1) יבוצע אחת ל-7 ימים לפחות, אלא אם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A5285B" w:rsidRDefault="00A5285B" w:rsidP="00A5285B">
      <w:pPr>
        <w:spacing w:line="360" w:lineRule="auto"/>
        <w:ind w:left="1434" w:hanging="357"/>
        <w:rPr>
          <w:rtl/>
          <w:lang w:eastAsia="he-IL"/>
        </w:rPr>
      </w:pPr>
      <w:r>
        <w:rPr>
          <w:rFonts w:hint="cs"/>
          <w:rtl/>
          <w:lang w:eastAsia="he-IL"/>
        </w:rPr>
        <w:t>(1) לפי ניהול סיכונים שביצע המפעיל האווירי לעניין זה, הלוקח בחשבון את מאפייני</w:t>
      </w:r>
      <w:r w:rsidR="00621EFB">
        <w:rPr>
          <w:rFonts w:hint="cs"/>
          <w:rtl/>
          <w:lang w:eastAsia="he-IL"/>
        </w:rPr>
        <w:t xml:space="preserve"> כלי הטיס והטיסה ומשך הזמן של י</w:t>
      </w:r>
      <w:r>
        <w:rPr>
          <w:rFonts w:hint="cs"/>
          <w:rtl/>
          <w:lang w:eastAsia="he-IL"/>
        </w:rPr>
        <w:t>עילות חומר החיטוי ומאפייני התחלואה במדינת היעד או מדינת המוצא, לפי העניין, נמצא כי יש להגביר את תדירות פעולות הניקוי והחיטוי;</w:t>
      </w:r>
    </w:p>
    <w:p w:rsidR="00A5285B" w:rsidRDefault="00A5285B" w:rsidP="00A5285B">
      <w:pPr>
        <w:spacing w:line="360" w:lineRule="auto"/>
        <w:ind w:left="1434" w:hanging="357"/>
        <w:rPr>
          <w:rtl/>
          <w:lang w:eastAsia="he-IL"/>
        </w:rPr>
      </w:pPr>
      <w:r>
        <w:rPr>
          <w:rFonts w:hint="cs"/>
          <w:rtl/>
          <w:lang w:eastAsia="he-IL"/>
        </w:rPr>
        <w:t>(2) לא נעשה שימוש בכלי הטיס להולכת נוסעים מזמן סיום פעילות הניקוי והחיטוי הקודמת.</w:t>
      </w:r>
    </w:p>
    <w:p w:rsidR="00621EFB" w:rsidRDefault="00621EFB" w:rsidP="00A5285B">
      <w:pPr>
        <w:spacing w:line="360" w:lineRule="auto"/>
        <w:ind w:left="1077" w:hanging="357"/>
        <w:rPr>
          <w:rtl/>
          <w:lang w:eastAsia="he-IL"/>
        </w:rPr>
      </w:pPr>
      <w:bookmarkStart w:id="576" w:name="_ETM_Q1_1227158"/>
      <w:bookmarkEnd w:id="576"/>
    </w:p>
    <w:p w:rsidR="00621EFB" w:rsidRDefault="00621EFB" w:rsidP="00621EFB">
      <w:pPr>
        <w:pStyle w:val="af6"/>
        <w:keepNext/>
        <w:rPr>
          <w:rtl/>
        </w:rPr>
      </w:pPr>
      <w:bookmarkStart w:id="577" w:name="ET_yor_5765_63"/>
      <w:r w:rsidRPr="00621EF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621EFB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578" w:name="_ETM_Q1_1227667"/>
      <w:bookmarkStart w:id="579" w:name="_ETM_Q1_1227696"/>
      <w:bookmarkEnd w:id="578"/>
      <w:bookmarkEnd w:id="579"/>
      <w:r>
        <w:rPr>
          <w:rFonts w:hint="cs"/>
          <w:rtl/>
          <w:lang w:eastAsia="he-IL"/>
        </w:rPr>
        <w:t xml:space="preserve"> מי בעד? </w:t>
      </w:r>
    </w:p>
    <w:p w:rsidR="00621EFB" w:rsidRDefault="00621EFB" w:rsidP="00621EFB">
      <w:pPr>
        <w:rPr>
          <w:rtl/>
          <w:lang w:eastAsia="he-IL"/>
        </w:rPr>
      </w:pPr>
      <w:bookmarkStart w:id="580" w:name="_ETM_Q1_1231203"/>
      <w:bookmarkStart w:id="581" w:name="_ETM_Q1_1231300"/>
      <w:bookmarkEnd w:id="580"/>
      <w:bookmarkEnd w:id="581"/>
    </w:p>
    <w:p w:rsidR="00621EFB" w:rsidRDefault="00621EFB" w:rsidP="00621EFB">
      <w:pPr>
        <w:pStyle w:val="af1"/>
        <w:keepNext/>
        <w:ind w:firstLine="0"/>
        <w:rPr>
          <w:rtl/>
          <w:lang w:eastAsia="he-IL"/>
        </w:rPr>
      </w:pPr>
      <w:bookmarkStart w:id="582" w:name="_ETM_Q1_1231356"/>
      <w:bookmarkStart w:id="583" w:name="_ETM_Q1_1231424"/>
      <w:bookmarkEnd w:id="582"/>
      <w:bookmarkEnd w:id="583"/>
      <w:r>
        <w:rPr>
          <w:rFonts w:hint="eastAsia"/>
          <w:rtl/>
          <w:lang w:eastAsia="he-IL"/>
        </w:rPr>
        <w:t>הצבעה</w:t>
      </w:r>
    </w:p>
    <w:p w:rsidR="00621EFB" w:rsidRPr="00621EFB" w:rsidRDefault="00621EFB" w:rsidP="00621EF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621EFB" w:rsidRDefault="00621EFB" w:rsidP="00621EFB">
      <w:pPr>
        <w:rPr>
          <w:rtl/>
          <w:lang w:eastAsia="he-IL"/>
        </w:rPr>
      </w:pPr>
      <w:bookmarkStart w:id="584" w:name="_ETM_Q1_1235963"/>
      <w:bookmarkEnd w:id="584"/>
    </w:p>
    <w:p w:rsidR="00621EFB" w:rsidRDefault="00621EFB" w:rsidP="00621EFB">
      <w:pPr>
        <w:pStyle w:val="af6"/>
        <w:keepNext/>
        <w:rPr>
          <w:rtl/>
        </w:rPr>
      </w:pPr>
      <w:bookmarkStart w:id="585" w:name="ET_yor_5765_64"/>
      <w:r w:rsidRPr="00621E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1EFB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586" w:name="_ETM_Q1_1236406"/>
      <w:bookmarkStart w:id="587" w:name="_ETM_Q1_1236436"/>
      <w:bookmarkEnd w:id="586"/>
      <w:bookmarkEnd w:id="587"/>
      <w:r>
        <w:rPr>
          <w:rFonts w:hint="cs"/>
          <w:rtl/>
          <w:lang w:eastAsia="he-IL"/>
        </w:rPr>
        <w:t>פה אחד. יש עוד תקנות? 3, בבקשה.</w:t>
      </w:r>
    </w:p>
    <w:p w:rsidR="00621EFB" w:rsidRDefault="00621EFB" w:rsidP="00621EFB">
      <w:pPr>
        <w:rPr>
          <w:rtl/>
          <w:lang w:eastAsia="he-IL"/>
        </w:rPr>
      </w:pPr>
      <w:bookmarkStart w:id="588" w:name="_ETM_Q1_1237371"/>
      <w:bookmarkStart w:id="589" w:name="_ETM_Q1_1237436"/>
      <w:bookmarkEnd w:id="588"/>
      <w:bookmarkEnd w:id="589"/>
    </w:p>
    <w:p w:rsidR="00621EFB" w:rsidRDefault="00621EFB" w:rsidP="00621EFB">
      <w:pPr>
        <w:pStyle w:val="af9"/>
        <w:keepNext/>
        <w:rPr>
          <w:rtl/>
          <w:lang w:eastAsia="he-IL"/>
        </w:rPr>
      </w:pPr>
      <w:bookmarkStart w:id="590" w:name="ET_guest_טל_פוקס_65"/>
      <w:r w:rsidRPr="00621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21EFB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:rsidR="00621EFB" w:rsidRDefault="00621EFB" w:rsidP="00621EFB">
      <w:pPr>
        <w:rPr>
          <w:rtl/>
          <w:lang w:eastAsia="he-IL"/>
        </w:rPr>
      </w:pPr>
      <w:bookmarkStart w:id="591" w:name="_ETM_Q1_1236979"/>
      <w:bookmarkStart w:id="592" w:name="_ETM_Q1_1237042"/>
      <w:bookmarkEnd w:id="591"/>
      <w:bookmarkEnd w:id="592"/>
    </w:p>
    <w:p w:rsidR="00621EFB" w:rsidRDefault="00621EFB" w:rsidP="00621EFB">
      <w:pPr>
        <w:rPr>
          <w:rtl/>
          <w:lang w:eastAsia="he-IL"/>
        </w:rPr>
      </w:pPr>
      <w:bookmarkStart w:id="593" w:name="_ETM_Q1_1239012"/>
      <w:bookmarkStart w:id="594" w:name="_ETM_Q1_1239069"/>
      <w:bookmarkEnd w:id="593"/>
      <w:bookmarkEnd w:id="594"/>
      <w:r>
        <w:rPr>
          <w:rFonts w:hint="cs"/>
          <w:rtl/>
          <w:lang w:eastAsia="he-IL"/>
        </w:rPr>
        <w:t xml:space="preserve">אני </w:t>
      </w:r>
      <w:bookmarkStart w:id="595" w:name="_ETM_Q1_1239427"/>
      <w:bookmarkEnd w:id="595"/>
      <w:r>
        <w:rPr>
          <w:rFonts w:hint="cs"/>
          <w:rtl/>
          <w:lang w:eastAsia="he-IL"/>
        </w:rPr>
        <w:t>אקריא ברצף מעכשיו עד הסוף אולי?</w:t>
      </w:r>
      <w:bookmarkStart w:id="596" w:name="_ETM_Q1_1238374"/>
      <w:bookmarkEnd w:id="596"/>
    </w:p>
    <w:p w:rsidR="00621EFB" w:rsidRDefault="00621EFB" w:rsidP="00621EFB">
      <w:pPr>
        <w:rPr>
          <w:rtl/>
          <w:lang w:eastAsia="he-IL"/>
        </w:rPr>
      </w:pPr>
      <w:bookmarkStart w:id="597" w:name="_ETM_Q1_1238449"/>
      <w:bookmarkStart w:id="598" w:name="_ETM_Q1_1240351"/>
      <w:bookmarkEnd w:id="597"/>
      <w:bookmarkEnd w:id="598"/>
    </w:p>
    <w:p w:rsidR="00621EFB" w:rsidRDefault="00621EFB" w:rsidP="00621EFB">
      <w:pPr>
        <w:pStyle w:val="af6"/>
        <w:keepNext/>
        <w:rPr>
          <w:rtl/>
        </w:rPr>
      </w:pPr>
      <w:bookmarkStart w:id="599" w:name="ET_yor_5765_66"/>
      <w:r w:rsidRPr="00621E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1EFB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600" w:name="_ETM_Q1_1240858"/>
      <w:bookmarkStart w:id="601" w:name="_ETM_Q1_1240889"/>
      <w:bookmarkEnd w:id="600"/>
      <w:bookmarkEnd w:id="601"/>
      <w:r>
        <w:rPr>
          <w:rFonts w:hint="cs"/>
          <w:rtl/>
          <w:lang w:eastAsia="he-IL"/>
        </w:rPr>
        <w:t xml:space="preserve">אפשר להצביע על הכול בבת </w:t>
      </w:r>
      <w:bookmarkStart w:id="602" w:name="_ETM_Q1_1238815"/>
      <w:bookmarkEnd w:id="602"/>
      <w:r>
        <w:rPr>
          <w:rFonts w:hint="cs"/>
          <w:rtl/>
          <w:lang w:eastAsia="he-IL"/>
        </w:rPr>
        <w:t xml:space="preserve">אחת? </w:t>
      </w:r>
    </w:p>
    <w:p w:rsidR="00621EFB" w:rsidRDefault="00621EFB" w:rsidP="00621EFB">
      <w:pPr>
        <w:rPr>
          <w:rtl/>
          <w:lang w:eastAsia="he-IL"/>
        </w:rPr>
      </w:pPr>
      <w:bookmarkStart w:id="603" w:name="_ETM_Q1_1240143"/>
      <w:bookmarkStart w:id="604" w:name="_ETM_Q1_1240209"/>
      <w:bookmarkEnd w:id="603"/>
      <w:bookmarkEnd w:id="604"/>
    </w:p>
    <w:p w:rsidR="00621EFB" w:rsidRDefault="00621EFB" w:rsidP="00621EFB">
      <w:pPr>
        <w:pStyle w:val="a4"/>
        <w:keepNext/>
        <w:rPr>
          <w:rtl/>
        </w:rPr>
      </w:pPr>
      <w:bookmarkStart w:id="605" w:name="ET_speaker_איתי_עצמון_67"/>
      <w:r w:rsidRPr="00621EF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21EFB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606" w:name="_ETM_Q1_1242124"/>
      <w:bookmarkStart w:id="607" w:name="_ETM_Q1_1242154"/>
      <w:bookmarkEnd w:id="606"/>
      <w:bookmarkEnd w:id="607"/>
      <w:r>
        <w:rPr>
          <w:rFonts w:hint="cs"/>
          <w:rtl/>
          <w:lang w:eastAsia="he-IL"/>
        </w:rPr>
        <w:t xml:space="preserve">אפשר 3 עד הסוף ואם יהיו הערות תוך </w:t>
      </w:r>
      <w:bookmarkStart w:id="608" w:name="_ETM_Q1_1244024"/>
      <w:bookmarkEnd w:id="608"/>
      <w:r>
        <w:rPr>
          <w:rFonts w:hint="cs"/>
          <w:rtl/>
          <w:lang w:eastAsia="he-IL"/>
        </w:rPr>
        <w:t>כדי.</w:t>
      </w:r>
    </w:p>
    <w:p w:rsidR="00F25B38" w:rsidRDefault="00F25B38" w:rsidP="00621EFB">
      <w:pPr>
        <w:rPr>
          <w:rtl/>
          <w:lang w:eastAsia="he-IL"/>
        </w:rPr>
      </w:pPr>
      <w:bookmarkStart w:id="609" w:name="_ETM_Q1_1243515"/>
      <w:bookmarkStart w:id="610" w:name="_ETM_Q1_1243601"/>
      <w:bookmarkStart w:id="611" w:name="_ETM_Q1_1245426"/>
      <w:bookmarkEnd w:id="609"/>
      <w:bookmarkEnd w:id="610"/>
      <w:bookmarkEnd w:id="611"/>
    </w:p>
    <w:p w:rsidR="00F25B38" w:rsidRDefault="00F25B38" w:rsidP="00F25B38">
      <w:pPr>
        <w:pStyle w:val="af6"/>
        <w:keepNext/>
        <w:rPr>
          <w:rtl/>
        </w:rPr>
      </w:pPr>
      <w:bookmarkStart w:id="612" w:name="ET_yor_5765_92"/>
      <w:r w:rsidRPr="00F25B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5B38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:rsidR="00F25B38" w:rsidRDefault="00F25B38" w:rsidP="00F25B38">
      <w:pPr>
        <w:pStyle w:val="KeepWithNext"/>
        <w:rPr>
          <w:rtl/>
          <w:lang w:eastAsia="he-IL"/>
        </w:rPr>
      </w:pPr>
    </w:p>
    <w:p w:rsidR="00F25B38" w:rsidRPr="00F25B38" w:rsidRDefault="00F25B38" w:rsidP="00F25B38">
      <w:pPr>
        <w:rPr>
          <w:rtl/>
          <w:lang w:eastAsia="he-IL"/>
        </w:rPr>
      </w:pPr>
      <w:bookmarkStart w:id="613" w:name="_ETM_Q1_1248075"/>
      <w:bookmarkStart w:id="614" w:name="_ETM_Q1_1248090"/>
      <w:bookmarkEnd w:id="613"/>
      <w:bookmarkEnd w:id="614"/>
      <w:r>
        <w:rPr>
          <w:rFonts w:hint="cs"/>
          <w:rtl/>
          <w:lang w:eastAsia="he-IL"/>
        </w:rPr>
        <w:t>קדימה.</w:t>
      </w:r>
    </w:p>
    <w:p w:rsidR="00621EFB" w:rsidRDefault="00621EFB" w:rsidP="00621EFB">
      <w:pPr>
        <w:rPr>
          <w:rtl/>
          <w:lang w:eastAsia="he-IL"/>
        </w:rPr>
      </w:pPr>
      <w:bookmarkStart w:id="615" w:name="_ETM_Q1_1243063"/>
      <w:bookmarkStart w:id="616" w:name="_ETM_Q1_1243129"/>
      <w:bookmarkEnd w:id="615"/>
      <w:bookmarkEnd w:id="616"/>
    </w:p>
    <w:p w:rsidR="00621EFB" w:rsidRDefault="00621EFB" w:rsidP="00621EFB">
      <w:pPr>
        <w:pStyle w:val="af9"/>
        <w:keepNext/>
        <w:rPr>
          <w:rtl/>
          <w:lang w:eastAsia="he-IL"/>
        </w:rPr>
      </w:pPr>
      <w:bookmarkStart w:id="617" w:name="ET_guest_טל_פוקס_68"/>
      <w:r w:rsidRPr="00621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21EFB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A5285B" w:rsidRDefault="00A5285B" w:rsidP="00A5285B">
      <w:pPr>
        <w:spacing w:line="360" w:lineRule="auto"/>
        <w:ind w:left="1077" w:hanging="357"/>
        <w:rPr>
          <w:rtl/>
          <w:lang w:eastAsia="he-IL"/>
        </w:rPr>
      </w:pPr>
      <w:bookmarkStart w:id="618" w:name="_ETM_Q1_1244191"/>
      <w:bookmarkStart w:id="619" w:name="_ETM_Q1_1244222"/>
      <w:bookmarkStart w:id="620" w:name="_ETM_Q1_1244759"/>
      <w:bookmarkStart w:id="621" w:name="_ETM_Q1_1244820"/>
      <w:bookmarkStart w:id="622" w:name="_ETM_Q1_1239455"/>
      <w:bookmarkStart w:id="623" w:name="_ETM_Q1_1239485"/>
      <w:bookmarkEnd w:id="618"/>
      <w:bookmarkEnd w:id="619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 xml:space="preserve">תיקון תקנה 35. 3. בתקנה 35 לתקנות העיקריות, אחרי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יבוא:</w:t>
      </w:r>
    </w:p>
    <w:p w:rsidR="00A5285B" w:rsidRDefault="00A5285B" w:rsidP="00A5285B">
      <w:pPr>
        <w:pStyle w:val="aff"/>
        <w:numPr>
          <w:ilvl w:val="0"/>
          <w:numId w:val="5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מפעיל שדה תעופה שלא הסדיר או הפעיל מנגנון שימנע כניסת אדם לטרמינל הנוסעים אם לא התקיים בו תנאי מהתנאים לכך המפורטים בתקנה 6(א);</w:t>
      </w:r>
    </w:p>
    <w:p w:rsidR="00A5285B" w:rsidRDefault="00A5285B" w:rsidP="00A5285B">
      <w:pPr>
        <w:pStyle w:val="aff"/>
        <w:numPr>
          <w:ilvl w:val="0"/>
          <w:numId w:val="5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מי שנכנס לטרמינל הנוסעים בלא שהתקיים בו תנאי מהתנאים המפורטים לכך בתקנה 6|(א), בניגוד לתקנה 6(ב);</w:t>
      </w:r>
    </w:p>
    <w:p w:rsidR="00621EFB" w:rsidRDefault="00621EFB" w:rsidP="00F25B38">
      <w:pPr>
        <w:ind w:left="720" w:firstLine="0"/>
        <w:rPr>
          <w:rtl/>
          <w:lang w:eastAsia="he-IL"/>
        </w:rPr>
      </w:pPr>
      <w:bookmarkStart w:id="624" w:name="_ETM_Q1_1265758"/>
      <w:bookmarkStart w:id="625" w:name="_ETM_Q1_1265824"/>
      <w:bookmarkEnd w:id="624"/>
      <w:bookmarkEnd w:id="625"/>
    </w:p>
    <w:p w:rsidR="00621EFB" w:rsidRDefault="00621EFB" w:rsidP="00621EFB">
      <w:pPr>
        <w:pStyle w:val="a4"/>
        <w:keepNext/>
      </w:pPr>
      <w:bookmarkStart w:id="626" w:name="ET_speaker_איתי_עצמון_69"/>
      <w:r w:rsidRPr="00621EF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21EFB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627" w:name="_ETM_Q1_1268971"/>
      <w:bookmarkStart w:id="628" w:name="_ETM_Q1_1269006"/>
      <w:bookmarkEnd w:id="627"/>
      <w:bookmarkEnd w:id="628"/>
      <w:r>
        <w:rPr>
          <w:rFonts w:hint="cs"/>
          <w:rtl/>
          <w:lang w:eastAsia="he-IL"/>
        </w:rPr>
        <w:t xml:space="preserve">אני עוצר אותך כאן כי את התעלמת באלגנטיות מהשאלה שלי </w:t>
      </w:r>
      <w:bookmarkStart w:id="629" w:name="_ETM_Q1_1270758"/>
      <w:bookmarkEnd w:id="629"/>
      <w:r>
        <w:rPr>
          <w:rFonts w:hint="cs"/>
          <w:rtl/>
          <w:lang w:eastAsia="he-IL"/>
        </w:rPr>
        <w:t>לגבי קיום מנגנון.</w:t>
      </w:r>
    </w:p>
    <w:p w:rsidR="00621EFB" w:rsidRDefault="00621EFB" w:rsidP="00621EFB">
      <w:pPr>
        <w:rPr>
          <w:rtl/>
          <w:lang w:eastAsia="he-IL"/>
        </w:rPr>
      </w:pPr>
      <w:bookmarkStart w:id="630" w:name="_ETM_Q1_1268919"/>
      <w:bookmarkStart w:id="631" w:name="_ETM_Q1_1268983"/>
      <w:bookmarkEnd w:id="630"/>
      <w:bookmarkEnd w:id="631"/>
    </w:p>
    <w:p w:rsidR="00621EFB" w:rsidRDefault="00621EFB" w:rsidP="00621EFB">
      <w:pPr>
        <w:pStyle w:val="af9"/>
        <w:keepNext/>
        <w:rPr>
          <w:lang w:eastAsia="he-IL"/>
        </w:rPr>
      </w:pPr>
      <w:bookmarkStart w:id="632" w:name="ET_guest_טל_פוקס_70"/>
      <w:r w:rsidRPr="00621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21EFB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633" w:name="_ETM_Q1_1270121"/>
      <w:bookmarkStart w:id="634" w:name="_ETM_Q1_1270147"/>
      <w:bookmarkEnd w:id="633"/>
      <w:bookmarkEnd w:id="634"/>
      <w:r>
        <w:rPr>
          <w:rFonts w:hint="cs"/>
          <w:rtl/>
          <w:lang w:eastAsia="he-IL"/>
        </w:rPr>
        <w:t>לא התעלמת</w:t>
      </w:r>
      <w:r w:rsidR="00F25B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רק לא הספקתי להגיע לזה. אין </w:t>
      </w:r>
      <w:bookmarkStart w:id="635" w:name="_ETM_Q1_1275727"/>
      <w:bookmarkEnd w:id="635"/>
      <w:r>
        <w:rPr>
          <w:rFonts w:hint="cs"/>
          <w:rtl/>
          <w:lang w:eastAsia="he-IL"/>
        </w:rPr>
        <w:t>בעיה, אני אתייחס.</w:t>
      </w:r>
      <w:bookmarkStart w:id="636" w:name="_ETM_Q1_1272550"/>
      <w:bookmarkEnd w:id="636"/>
    </w:p>
    <w:p w:rsidR="00621EFB" w:rsidRDefault="00621EFB" w:rsidP="00621EFB">
      <w:pPr>
        <w:rPr>
          <w:rtl/>
          <w:lang w:eastAsia="he-IL"/>
        </w:rPr>
      </w:pPr>
      <w:bookmarkStart w:id="637" w:name="_ETM_Q1_1272621"/>
      <w:bookmarkStart w:id="638" w:name="_ETM_Q1_1273485"/>
      <w:bookmarkEnd w:id="637"/>
      <w:bookmarkEnd w:id="638"/>
    </w:p>
    <w:p w:rsidR="00621EFB" w:rsidRDefault="00621EFB" w:rsidP="00621EFB">
      <w:pPr>
        <w:pStyle w:val="a4"/>
        <w:keepNext/>
      </w:pPr>
      <w:bookmarkStart w:id="639" w:name="ET_speaker_איתי_עצמון_71"/>
      <w:r w:rsidRPr="00621EF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21EFB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640" w:name="_ETM_Q1_1273850"/>
      <w:bookmarkStart w:id="641" w:name="_ETM_Q1_1273889"/>
      <w:bookmarkEnd w:id="640"/>
      <w:bookmarkEnd w:id="641"/>
      <w:r>
        <w:rPr>
          <w:rFonts w:hint="cs"/>
          <w:rtl/>
          <w:lang w:eastAsia="he-IL"/>
        </w:rPr>
        <w:t xml:space="preserve">בסדר, אז תתייחסי בבקשה להבדל בין ההוראה המהותית </w:t>
      </w:r>
      <w:bookmarkStart w:id="642" w:name="_ETM_Q1_1279942"/>
      <w:bookmarkEnd w:id="642"/>
      <w:r>
        <w:rPr>
          <w:rFonts w:hint="cs"/>
          <w:rtl/>
          <w:lang w:eastAsia="he-IL"/>
        </w:rPr>
        <w:t>לבין העב</w:t>
      </w:r>
      <w:r w:rsidR="00F25B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רה. בעב</w:t>
      </w:r>
      <w:r w:rsidR="00F25B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רה כתבתם 'לא הסדיר או הפעיל', בהוראה המהותית</w:t>
      </w:r>
      <w:bookmarkStart w:id="643" w:name="_ETM_Q1_1284885"/>
      <w:bookmarkEnd w:id="643"/>
      <w:r>
        <w:rPr>
          <w:rFonts w:hint="cs"/>
          <w:rtl/>
          <w:lang w:eastAsia="he-IL"/>
        </w:rPr>
        <w:t xml:space="preserve"> כתבתם 'יקיים'. ניסוח של עבירות פליליות צריך לעלות בקנה אחד </w:t>
      </w:r>
      <w:bookmarkStart w:id="644" w:name="_ETM_Q1_1289123"/>
      <w:bookmarkEnd w:id="644"/>
      <w:r>
        <w:rPr>
          <w:rFonts w:hint="cs"/>
          <w:rtl/>
          <w:lang w:eastAsia="he-IL"/>
        </w:rPr>
        <w:t>עם ההוראה המהותית, עם ההפרה.</w:t>
      </w:r>
    </w:p>
    <w:p w:rsidR="00621EFB" w:rsidRDefault="00621EFB" w:rsidP="00621EFB">
      <w:pPr>
        <w:rPr>
          <w:rtl/>
          <w:lang w:eastAsia="he-IL"/>
        </w:rPr>
      </w:pPr>
      <w:bookmarkStart w:id="645" w:name="_ETM_Q1_1287855"/>
      <w:bookmarkStart w:id="646" w:name="_ETM_Q1_1287927"/>
      <w:bookmarkStart w:id="647" w:name="_ETM_Q1_1290256"/>
      <w:bookmarkEnd w:id="645"/>
      <w:bookmarkEnd w:id="646"/>
      <w:bookmarkEnd w:id="647"/>
    </w:p>
    <w:p w:rsidR="00621EFB" w:rsidRDefault="00621EFB" w:rsidP="00621EFB">
      <w:pPr>
        <w:pStyle w:val="af9"/>
        <w:keepNext/>
        <w:rPr>
          <w:lang w:eastAsia="he-IL"/>
        </w:rPr>
      </w:pPr>
      <w:bookmarkStart w:id="648" w:name="ET_guest_שושי_פרידמן_סומך_72"/>
      <w:r w:rsidRPr="00621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פרידמן-סומך:</w:t>
      </w:r>
      <w:r w:rsidRPr="00621EFB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649" w:name="_ETM_Q1_1290629"/>
      <w:bookmarkStart w:id="650" w:name="_ETM_Q1_1290659"/>
      <w:bookmarkEnd w:id="649"/>
      <w:bookmarkEnd w:id="650"/>
      <w:r>
        <w:rPr>
          <w:rFonts w:hint="cs"/>
          <w:rtl/>
          <w:lang w:eastAsia="he-IL"/>
        </w:rPr>
        <w:t xml:space="preserve">אכן, למעשה מבחינתנו הקיום הוא הסדרה </w:t>
      </w:r>
      <w:bookmarkStart w:id="651" w:name="_ETM_Q1_1293106"/>
      <w:bookmarkEnd w:id="651"/>
      <w:r>
        <w:rPr>
          <w:rFonts w:hint="cs"/>
          <w:rtl/>
          <w:lang w:eastAsia="he-IL"/>
        </w:rPr>
        <w:t xml:space="preserve">או הפעלה. קיבלנו את הערת הייעוץ המשפטי לכך שנבחן </w:t>
      </w:r>
      <w:bookmarkStart w:id="652" w:name="_ETM_Q1_1313565"/>
      <w:bookmarkEnd w:id="652"/>
      <w:r>
        <w:rPr>
          <w:rFonts w:hint="cs"/>
          <w:rtl/>
          <w:lang w:eastAsia="he-IL"/>
        </w:rPr>
        <w:t xml:space="preserve">בהמשך את הצורך לתקן. בנוסחים הקודמים אכן הייתה קוהרנטיות מלאה </w:t>
      </w:r>
      <w:bookmarkStart w:id="653" w:name="_ETM_Q1_1319553"/>
      <w:bookmarkEnd w:id="653"/>
      <w:r>
        <w:rPr>
          <w:rFonts w:hint="cs"/>
          <w:rtl/>
          <w:lang w:eastAsia="he-IL"/>
        </w:rPr>
        <w:t>ויש פה חוסר תשומת לב, אבל בפועל המשמעות היא הסדרה</w:t>
      </w:r>
      <w:bookmarkStart w:id="654" w:name="_ETM_Q1_1319513"/>
      <w:bookmarkEnd w:id="654"/>
      <w:r>
        <w:rPr>
          <w:rFonts w:hint="cs"/>
          <w:rtl/>
          <w:lang w:eastAsia="he-IL"/>
        </w:rPr>
        <w:t xml:space="preserve"> או הפעלה.</w:t>
      </w:r>
    </w:p>
    <w:p w:rsidR="00621EFB" w:rsidRDefault="00621EFB" w:rsidP="00621EFB">
      <w:pPr>
        <w:rPr>
          <w:rtl/>
          <w:lang w:eastAsia="he-IL"/>
        </w:rPr>
      </w:pPr>
      <w:bookmarkStart w:id="655" w:name="_ETM_Q1_1323545"/>
      <w:bookmarkStart w:id="656" w:name="_ETM_Q1_1323612"/>
      <w:bookmarkStart w:id="657" w:name="_ETM_Q1_1324457"/>
      <w:bookmarkEnd w:id="655"/>
      <w:bookmarkEnd w:id="656"/>
      <w:bookmarkEnd w:id="657"/>
    </w:p>
    <w:p w:rsidR="00621EFB" w:rsidRDefault="00621EFB" w:rsidP="00621EFB">
      <w:pPr>
        <w:pStyle w:val="af6"/>
        <w:keepNext/>
      </w:pPr>
      <w:bookmarkStart w:id="658" w:name="ET_yor_5765_73"/>
      <w:r w:rsidRPr="00621E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1EFB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659" w:name="_ETM_Q1_1324929"/>
      <w:bookmarkStart w:id="660" w:name="_ETM_Q1_1324962"/>
      <w:bookmarkEnd w:id="659"/>
      <w:bookmarkEnd w:id="660"/>
      <w:r>
        <w:rPr>
          <w:rFonts w:hint="cs"/>
          <w:rtl/>
          <w:lang w:eastAsia="he-IL"/>
        </w:rPr>
        <w:t xml:space="preserve">ואנחנו לא יכולים לתקן את זה? </w:t>
      </w:r>
    </w:p>
    <w:p w:rsidR="00621EFB" w:rsidRDefault="00621EFB" w:rsidP="00621EFB">
      <w:pPr>
        <w:rPr>
          <w:rtl/>
          <w:lang w:eastAsia="he-IL"/>
        </w:rPr>
      </w:pPr>
      <w:bookmarkStart w:id="661" w:name="_ETM_Q1_1323207"/>
      <w:bookmarkStart w:id="662" w:name="_ETM_Q1_1323266"/>
      <w:bookmarkEnd w:id="661"/>
      <w:bookmarkEnd w:id="662"/>
    </w:p>
    <w:p w:rsidR="00621EFB" w:rsidRDefault="00621EFB" w:rsidP="00621EFB">
      <w:pPr>
        <w:pStyle w:val="a4"/>
        <w:keepNext/>
      </w:pPr>
      <w:bookmarkStart w:id="663" w:name="ET_speaker_איתי_עצמון_74"/>
      <w:r w:rsidRPr="00621EF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21EFB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664" w:name="_ETM_Q1_1326146"/>
      <w:bookmarkStart w:id="665" w:name="_ETM_Q1_1326202"/>
      <w:bookmarkEnd w:id="664"/>
      <w:bookmarkEnd w:id="665"/>
      <w:r>
        <w:rPr>
          <w:rFonts w:hint="cs"/>
          <w:rtl/>
          <w:lang w:eastAsia="he-IL"/>
        </w:rPr>
        <w:t>לא.</w:t>
      </w:r>
    </w:p>
    <w:p w:rsidR="00621EFB" w:rsidRDefault="00621EFB" w:rsidP="00621EFB">
      <w:pPr>
        <w:rPr>
          <w:rtl/>
          <w:lang w:eastAsia="he-IL"/>
        </w:rPr>
      </w:pPr>
      <w:bookmarkStart w:id="666" w:name="_ETM_Q1_1326767"/>
      <w:bookmarkStart w:id="667" w:name="_ETM_Q1_1326820"/>
      <w:bookmarkStart w:id="668" w:name="_ETM_Q1_1327759"/>
      <w:bookmarkEnd w:id="666"/>
      <w:bookmarkEnd w:id="667"/>
      <w:bookmarkEnd w:id="668"/>
    </w:p>
    <w:p w:rsidR="00621EFB" w:rsidRDefault="00621EFB" w:rsidP="00621EFB">
      <w:pPr>
        <w:pStyle w:val="af6"/>
        <w:keepNext/>
      </w:pPr>
      <w:bookmarkStart w:id="669" w:name="ET_yor_5765_75"/>
      <w:r w:rsidRPr="00621E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1EFB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670" w:name="_ETM_Q1_1328227"/>
      <w:bookmarkStart w:id="671" w:name="_ETM_Q1_1328256"/>
      <w:bookmarkEnd w:id="670"/>
      <w:bookmarkEnd w:id="671"/>
      <w:r>
        <w:rPr>
          <w:rFonts w:hint="cs"/>
          <w:rtl/>
          <w:lang w:eastAsia="he-IL"/>
        </w:rPr>
        <w:t>אז אתם תתקנו?</w:t>
      </w:r>
    </w:p>
    <w:p w:rsidR="00621EFB" w:rsidRDefault="00621EFB" w:rsidP="00621EFB">
      <w:pPr>
        <w:rPr>
          <w:rtl/>
          <w:lang w:eastAsia="he-IL"/>
        </w:rPr>
      </w:pPr>
      <w:bookmarkStart w:id="672" w:name="_ETM_Q1_1325222"/>
      <w:bookmarkStart w:id="673" w:name="_ETM_Q1_1325291"/>
      <w:bookmarkStart w:id="674" w:name="_ETM_Q1_1326477"/>
      <w:bookmarkEnd w:id="672"/>
      <w:bookmarkEnd w:id="673"/>
      <w:bookmarkEnd w:id="674"/>
    </w:p>
    <w:p w:rsidR="00621EFB" w:rsidRDefault="00621EFB" w:rsidP="00621EFB">
      <w:pPr>
        <w:pStyle w:val="a4"/>
        <w:keepNext/>
      </w:pPr>
      <w:bookmarkStart w:id="675" w:name="ET_speaker_איתי_עצמון_76"/>
      <w:r w:rsidRPr="00621EF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21EFB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676" w:name="_ETM_Q1_1326866"/>
      <w:bookmarkStart w:id="677" w:name="_ETM_Q1_1326897"/>
      <w:bookmarkEnd w:id="676"/>
      <w:bookmarkEnd w:id="677"/>
      <w:r>
        <w:rPr>
          <w:rFonts w:hint="cs"/>
          <w:rtl/>
          <w:lang w:eastAsia="he-IL"/>
        </w:rPr>
        <w:t xml:space="preserve">בתיקון </w:t>
      </w:r>
      <w:bookmarkStart w:id="678" w:name="_ETM_Q1_1327797"/>
      <w:bookmarkEnd w:id="678"/>
      <w:r>
        <w:rPr>
          <w:rFonts w:hint="cs"/>
          <w:rtl/>
          <w:lang w:eastAsia="he-IL"/>
        </w:rPr>
        <w:t xml:space="preserve">הבא. </w:t>
      </w:r>
      <w:bookmarkStart w:id="679" w:name="_ETM_Q1_1329309"/>
      <w:bookmarkEnd w:id="679"/>
    </w:p>
    <w:p w:rsidR="00621EFB" w:rsidRDefault="00621EFB" w:rsidP="00621EFB">
      <w:pPr>
        <w:rPr>
          <w:rtl/>
          <w:lang w:eastAsia="he-IL"/>
        </w:rPr>
      </w:pPr>
      <w:bookmarkStart w:id="680" w:name="_ETM_Q1_1329361"/>
      <w:bookmarkStart w:id="681" w:name="_ETM_Q1_1325886"/>
      <w:bookmarkEnd w:id="680"/>
      <w:bookmarkEnd w:id="681"/>
    </w:p>
    <w:p w:rsidR="00621EFB" w:rsidRDefault="00621EFB" w:rsidP="00621EFB">
      <w:pPr>
        <w:pStyle w:val="af6"/>
        <w:keepNext/>
      </w:pPr>
      <w:bookmarkStart w:id="682" w:name="ET_yor_5765_77"/>
      <w:r w:rsidRPr="00621E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1EFB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683" w:name="_ETM_Q1_1326353"/>
      <w:bookmarkStart w:id="684" w:name="_ETM_Q1_1326384"/>
      <w:bookmarkEnd w:id="683"/>
      <w:bookmarkEnd w:id="684"/>
      <w:r>
        <w:rPr>
          <w:rFonts w:hint="cs"/>
          <w:rtl/>
          <w:lang w:eastAsia="he-IL"/>
        </w:rPr>
        <w:t xml:space="preserve">בדרך כלל כל שבועיים נפגשים פה לפי המצב </w:t>
      </w:r>
      <w:bookmarkStart w:id="685" w:name="_ETM_Q1_1332549"/>
      <w:bookmarkEnd w:id="685"/>
      <w:r>
        <w:rPr>
          <w:rFonts w:hint="cs"/>
          <w:rtl/>
          <w:lang w:eastAsia="he-IL"/>
        </w:rPr>
        <w:t xml:space="preserve">הזה. </w:t>
      </w:r>
    </w:p>
    <w:p w:rsidR="00621EFB" w:rsidRDefault="00621EFB" w:rsidP="00621EFB">
      <w:pPr>
        <w:rPr>
          <w:rtl/>
          <w:lang w:eastAsia="he-IL"/>
        </w:rPr>
      </w:pPr>
      <w:bookmarkStart w:id="686" w:name="_ETM_Q1_1333173"/>
      <w:bookmarkStart w:id="687" w:name="_ETM_Q1_1333244"/>
      <w:bookmarkStart w:id="688" w:name="_ETM_Q1_1331179"/>
      <w:bookmarkEnd w:id="686"/>
      <w:bookmarkEnd w:id="687"/>
      <w:bookmarkEnd w:id="688"/>
    </w:p>
    <w:p w:rsidR="00621EFB" w:rsidRDefault="00621EFB" w:rsidP="00621EFB">
      <w:pPr>
        <w:pStyle w:val="af9"/>
        <w:keepNext/>
        <w:rPr>
          <w:lang w:eastAsia="he-IL"/>
        </w:rPr>
      </w:pPr>
      <w:bookmarkStart w:id="689" w:name="ET_guest_טל_פוקס_78"/>
      <w:r w:rsidRPr="00621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21EFB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CE23D2" w:rsidP="00621EFB">
      <w:pPr>
        <w:rPr>
          <w:rtl/>
          <w:lang w:eastAsia="he-IL"/>
        </w:rPr>
      </w:pPr>
      <w:bookmarkStart w:id="690" w:name="_ETM_Q1_1331516"/>
      <w:bookmarkStart w:id="691" w:name="_ETM_Q1_1331547"/>
      <w:bookmarkEnd w:id="690"/>
      <w:bookmarkEnd w:id="691"/>
      <w:r>
        <w:rPr>
          <w:rFonts w:hint="cs"/>
          <w:rtl/>
          <w:lang w:eastAsia="he-IL"/>
        </w:rPr>
        <w:t>לא,</w:t>
      </w:r>
      <w:r w:rsidR="00621EFB">
        <w:rPr>
          <w:rFonts w:hint="cs"/>
          <w:rtl/>
          <w:lang w:eastAsia="he-IL"/>
        </w:rPr>
        <w:t xml:space="preserve"> את התקנות שבאמת אנחנו לא דנים בהן </w:t>
      </w:r>
      <w:bookmarkStart w:id="692" w:name="_ETM_Q1_1337523"/>
      <w:bookmarkEnd w:id="692"/>
      <w:r w:rsidR="00621EFB">
        <w:rPr>
          <w:rFonts w:hint="cs"/>
          <w:rtl/>
          <w:lang w:eastAsia="he-IL"/>
        </w:rPr>
        <w:t xml:space="preserve">כאן, תקנות יציאה, אין כל שבועיים, התקנות האלה הן ככלל </w:t>
      </w:r>
      <w:bookmarkStart w:id="693" w:name="_ETM_Q1_1342119"/>
      <w:bookmarkEnd w:id="693"/>
      <w:r w:rsidR="00621EFB">
        <w:rPr>
          <w:rFonts w:hint="cs"/>
          <w:rtl/>
          <w:lang w:eastAsia="he-IL"/>
        </w:rPr>
        <w:t>כל ארבעה שבועות.</w:t>
      </w:r>
      <w:bookmarkStart w:id="694" w:name="_ETM_Q1_1344472"/>
      <w:bookmarkEnd w:id="694"/>
    </w:p>
    <w:p w:rsidR="00621EFB" w:rsidRDefault="00621EFB" w:rsidP="00621EFB">
      <w:pPr>
        <w:rPr>
          <w:rtl/>
          <w:lang w:eastAsia="he-IL"/>
        </w:rPr>
      </w:pPr>
      <w:bookmarkStart w:id="695" w:name="_ETM_Q1_1344540"/>
      <w:bookmarkStart w:id="696" w:name="_ETM_Q1_1345375"/>
      <w:bookmarkEnd w:id="695"/>
      <w:bookmarkEnd w:id="696"/>
    </w:p>
    <w:p w:rsidR="00621EFB" w:rsidRDefault="00621EFB" w:rsidP="00621EFB">
      <w:pPr>
        <w:pStyle w:val="af6"/>
        <w:keepNext/>
      </w:pPr>
      <w:bookmarkStart w:id="697" w:name="ET_yor_5765_79"/>
      <w:r w:rsidRPr="00621E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1EFB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621EFB" w:rsidRDefault="00621EFB" w:rsidP="00621EFB">
      <w:pPr>
        <w:rPr>
          <w:rtl/>
          <w:lang w:eastAsia="he-IL"/>
        </w:rPr>
      </w:pPr>
      <w:bookmarkStart w:id="698" w:name="_ETM_Q1_1345893"/>
      <w:bookmarkStart w:id="699" w:name="_ETM_Q1_1345930"/>
      <w:bookmarkEnd w:id="698"/>
      <w:bookmarkEnd w:id="699"/>
      <w:r>
        <w:rPr>
          <w:rFonts w:hint="cs"/>
          <w:rtl/>
          <w:lang w:eastAsia="he-IL"/>
        </w:rPr>
        <w:t xml:space="preserve">בסדר גמור, אז תתייחסו להערת היועץ המשפטי </w:t>
      </w:r>
      <w:bookmarkStart w:id="700" w:name="_ETM_Q1_1348031"/>
      <w:bookmarkEnd w:id="700"/>
      <w:r>
        <w:rPr>
          <w:rFonts w:hint="cs"/>
          <w:rtl/>
          <w:lang w:eastAsia="he-IL"/>
        </w:rPr>
        <w:t xml:space="preserve">ותמשיכו להקריא את כל הסעיפים שנצביע עליהם, בבקשה. </w:t>
      </w:r>
    </w:p>
    <w:p w:rsidR="00621EFB" w:rsidRDefault="00621EFB" w:rsidP="00621EFB">
      <w:pPr>
        <w:rPr>
          <w:rtl/>
          <w:lang w:eastAsia="he-IL"/>
        </w:rPr>
      </w:pPr>
      <w:bookmarkStart w:id="701" w:name="_ETM_Q1_1349434"/>
      <w:bookmarkStart w:id="702" w:name="_ETM_Q1_1349500"/>
      <w:bookmarkStart w:id="703" w:name="_ETM_Q1_1350345"/>
      <w:bookmarkEnd w:id="701"/>
      <w:bookmarkEnd w:id="702"/>
      <w:bookmarkEnd w:id="703"/>
    </w:p>
    <w:p w:rsidR="00621EFB" w:rsidRDefault="00621EFB" w:rsidP="00621EFB">
      <w:pPr>
        <w:pStyle w:val="af9"/>
        <w:keepNext/>
        <w:rPr>
          <w:lang w:eastAsia="he-IL"/>
        </w:rPr>
      </w:pPr>
      <w:bookmarkStart w:id="704" w:name="ET_guest_טל_פוקס_80"/>
      <w:r w:rsidRPr="00621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21EFB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:rsidR="00621EFB" w:rsidRDefault="00621EFB" w:rsidP="00621EFB">
      <w:pPr>
        <w:pStyle w:val="KeepWithNext"/>
        <w:rPr>
          <w:rtl/>
          <w:lang w:eastAsia="he-IL"/>
        </w:rPr>
      </w:pPr>
    </w:p>
    <w:p w:rsidR="00A5285B" w:rsidRDefault="00A5285B" w:rsidP="00621EFB">
      <w:pPr>
        <w:spacing w:line="360" w:lineRule="auto"/>
        <w:ind w:left="720" w:firstLine="0"/>
        <w:rPr>
          <w:rtl/>
          <w:lang w:eastAsia="he-IL"/>
        </w:rPr>
      </w:pPr>
      <w:bookmarkStart w:id="705" w:name="_ETM_Q1_1350714"/>
      <w:bookmarkStart w:id="706" w:name="_ETM_Q1_1350746"/>
      <w:bookmarkEnd w:id="705"/>
      <w:bookmarkEnd w:id="706"/>
      <w:r>
        <w:rPr>
          <w:rFonts w:hint="cs"/>
          <w:rtl/>
          <w:lang w:eastAsia="he-IL"/>
        </w:rPr>
        <w:t>תיקון תקנה 36. 4. בתקנה 36 לתקנות העיקריות, בתקנת משנה (א), בטבלה, במקום מס</w:t>
      </w:r>
      <w:r w:rsidR="00621EFB">
        <w:rPr>
          <w:rFonts w:hint="cs"/>
          <w:rtl/>
          <w:lang w:eastAsia="he-IL"/>
        </w:rPr>
        <w:t xml:space="preserve">פר </w:t>
      </w:r>
      <w:bookmarkStart w:id="707" w:name="_ETM_Q1_1355654"/>
      <w:bookmarkEnd w:id="707"/>
      <w:r w:rsidR="00621EFB">
        <w:rPr>
          <w:rFonts w:hint="cs"/>
          <w:rtl/>
          <w:lang w:eastAsia="he-IL"/>
        </w:rPr>
        <w:t>סידורי</w:t>
      </w:r>
      <w:r>
        <w:rPr>
          <w:rFonts w:hint="cs"/>
          <w:rtl/>
          <w:lang w:eastAsia="he-IL"/>
        </w:rPr>
        <w:t xml:space="preserve"> (2) יבוא:</w:t>
      </w:r>
    </w:p>
    <w:p w:rsidR="00A5285B" w:rsidRPr="00563185" w:rsidRDefault="00A5285B" w:rsidP="00A5285B">
      <w:pPr>
        <w:spacing w:line="360" w:lineRule="auto"/>
        <w:rPr>
          <w:b/>
          <w:bCs/>
          <w:rtl/>
          <w:lang w:eastAsia="he-IL"/>
        </w:rPr>
      </w:pPr>
      <w:proofErr w:type="spellStart"/>
      <w:r w:rsidRPr="00563185">
        <w:rPr>
          <w:rFonts w:hint="cs"/>
          <w:b/>
          <w:bCs/>
          <w:rtl/>
          <w:lang w:eastAsia="he-IL"/>
        </w:rPr>
        <w:t>מס"ד</w:t>
      </w:r>
      <w:proofErr w:type="spellEnd"/>
      <w:r w:rsidRPr="00563185">
        <w:rPr>
          <w:rFonts w:hint="cs"/>
          <w:b/>
          <w:bCs/>
          <w:rtl/>
          <w:lang w:eastAsia="he-IL"/>
        </w:rPr>
        <w:tab/>
      </w:r>
      <w:r w:rsidRPr="00563185">
        <w:rPr>
          <w:rFonts w:hint="cs"/>
          <w:b/>
          <w:bCs/>
          <w:rtl/>
          <w:lang w:eastAsia="he-IL"/>
        </w:rPr>
        <w:tab/>
        <w:t>טור א'</w:t>
      </w:r>
      <w:r w:rsidRPr="00563185">
        <w:rPr>
          <w:rFonts w:hint="cs"/>
          <w:b/>
          <w:bCs/>
          <w:rtl/>
          <w:lang w:eastAsia="he-IL"/>
        </w:rPr>
        <w:tab/>
      </w:r>
      <w:r w:rsidRPr="00563185">
        <w:rPr>
          <w:rFonts w:hint="cs"/>
          <w:b/>
          <w:bCs/>
          <w:rtl/>
          <w:lang w:eastAsia="he-IL"/>
        </w:rPr>
        <w:tab/>
        <w:t>טור ב'</w:t>
      </w:r>
      <w:r w:rsidRPr="00563185">
        <w:rPr>
          <w:rFonts w:hint="cs"/>
          <w:b/>
          <w:bCs/>
          <w:rtl/>
          <w:lang w:eastAsia="he-IL"/>
        </w:rPr>
        <w:tab/>
      </w:r>
      <w:r w:rsidRPr="00563185">
        <w:rPr>
          <w:rFonts w:hint="cs"/>
          <w:b/>
          <w:bCs/>
          <w:rtl/>
          <w:lang w:eastAsia="he-IL"/>
        </w:rPr>
        <w:tab/>
        <w:t>טור ג'</w:t>
      </w:r>
    </w:p>
    <w:p w:rsidR="00A5285B" w:rsidRPr="00563185" w:rsidRDefault="00563185" w:rsidP="00A5285B">
      <w:pPr>
        <w:spacing w:line="360" w:lineRule="auto"/>
        <w:rPr>
          <w:b/>
          <w:bCs/>
          <w:rtl/>
          <w:lang w:eastAsia="he-IL"/>
        </w:rPr>
      </w:pPr>
      <w:r w:rsidRPr="00563185">
        <w:rPr>
          <w:rFonts w:hint="cs"/>
          <w:b/>
          <w:bCs/>
          <w:rtl/>
          <w:lang w:eastAsia="he-IL"/>
        </w:rPr>
        <w:tab/>
      </w:r>
      <w:r w:rsidRPr="00563185">
        <w:rPr>
          <w:rFonts w:hint="cs"/>
          <w:b/>
          <w:bCs/>
          <w:rtl/>
          <w:lang w:eastAsia="he-IL"/>
        </w:rPr>
        <w:tab/>
        <w:t>העבירה</w:t>
      </w:r>
      <w:r w:rsidRPr="00563185">
        <w:rPr>
          <w:rFonts w:hint="cs"/>
          <w:b/>
          <w:bCs/>
          <w:rtl/>
          <w:lang w:eastAsia="he-IL"/>
        </w:rPr>
        <w:tab/>
      </w:r>
      <w:r w:rsidRPr="00563185">
        <w:rPr>
          <w:rFonts w:hint="cs"/>
          <w:b/>
          <w:bCs/>
          <w:rtl/>
          <w:lang w:eastAsia="he-IL"/>
        </w:rPr>
        <w:tab/>
        <w:t>סכום בשקלים</w:t>
      </w:r>
      <w:r w:rsidRPr="00563185">
        <w:rPr>
          <w:rFonts w:hint="cs"/>
          <w:b/>
          <w:bCs/>
          <w:rtl/>
          <w:lang w:eastAsia="he-IL"/>
        </w:rPr>
        <w:tab/>
        <w:t>סכום בשקלים</w:t>
      </w:r>
      <w:r w:rsidRPr="00563185">
        <w:rPr>
          <w:rFonts w:hint="cs"/>
          <w:b/>
          <w:bCs/>
          <w:rtl/>
          <w:lang w:eastAsia="he-IL"/>
        </w:rPr>
        <w:tab/>
      </w:r>
    </w:p>
    <w:p w:rsidR="00563185" w:rsidRDefault="00563185" w:rsidP="00A5285B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"(2)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35(2)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500"</w:t>
      </w:r>
    </w:p>
    <w:p w:rsidR="008D5E03" w:rsidRDefault="008D5E03" w:rsidP="008D5E03">
      <w:pPr>
        <w:pStyle w:val="KeepWithNext"/>
        <w:rPr>
          <w:rtl/>
          <w:lang w:eastAsia="he-IL"/>
        </w:rPr>
      </w:pPr>
      <w:bookmarkStart w:id="708" w:name="_ETM_Q1_1362514"/>
      <w:bookmarkEnd w:id="708"/>
    </w:p>
    <w:p w:rsidR="008D5E03" w:rsidRDefault="008D5E03" w:rsidP="008D5E03">
      <w:pPr>
        <w:rPr>
          <w:rtl/>
          <w:lang w:eastAsia="he-IL"/>
        </w:rPr>
      </w:pPr>
      <w:bookmarkStart w:id="709" w:name="_ETM_Q1_1362892"/>
      <w:bookmarkStart w:id="710" w:name="_ETM_Q1_1362923"/>
      <w:bookmarkEnd w:id="709"/>
      <w:bookmarkEnd w:id="710"/>
      <w:r>
        <w:rPr>
          <w:rFonts w:hint="cs"/>
          <w:rtl/>
          <w:lang w:eastAsia="he-IL"/>
        </w:rPr>
        <w:t xml:space="preserve">המשמעות היא שהקנס של אדם שנכנס למרות שאסור לו להיכנס </w:t>
      </w:r>
      <w:bookmarkStart w:id="711" w:name="_ETM_Q1_1366002"/>
      <w:bookmarkEnd w:id="711"/>
      <w:r>
        <w:rPr>
          <w:rFonts w:hint="cs"/>
          <w:rtl/>
          <w:lang w:eastAsia="he-IL"/>
        </w:rPr>
        <w:t xml:space="preserve">לטרמינל הנוסעים הוא 500 שקלים. </w:t>
      </w:r>
    </w:p>
    <w:p w:rsidR="008D5E03" w:rsidRDefault="008D5E03" w:rsidP="008D5E03">
      <w:pPr>
        <w:rPr>
          <w:rtl/>
          <w:lang w:eastAsia="he-IL"/>
        </w:rPr>
      </w:pPr>
      <w:bookmarkStart w:id="712" w:name="_ETM_Q1_1370143"/>
      <w:bookmarkStart w:id="713" w:name="_ETM_Q1_1370205"/>
      <w:bookmarkEnd w:id="712"/>
      <w:bookmarkEnd w:id="713"/>
    </w:p>
    <w:p w:rsidR="008D5E03" w:rsidRPr="008D5E03" w:rsidRDefault="008D5E03" w:rsidP="008D5E03">
      <w:pPr>
        <w:rPr>
          <w:rtl/>
          <w:lang w:eastAsia="he-IL"/>
        </w:rPr>
      </w:pPr>
      <w:bookmarkStart w:id="714" w:name="_ETM_Q1_1364597"/>
      <w:bookmarkStart w:id="715" w:name="_ETM_Q1_1364668"/>
      <w:bookmarkEnd w:id="714"/>
      <w:bookmarkEnd w:id="715"/>
    </w:p>
    <w:p w:rsidR="00563185" w:rsidRDefault="00563185" w:rsidP="00563185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תקנה 41. </w:t>
      </w:r>
      <w:r w:rsidR="008D5E03">
        <w:rPr>
          <w:rFonts w:hint="cs"/>
          <w:rtl/>
          <w:lang w:eastAsia="he-IL"/>
        </w:rPr>
        <w:t xml:space="preserve">5. </w:t>
      </w:r>
      <w:r>
        <w:rPr>
          <w:rFonts w:hint="cs"/>
          <w:rtl/>
          <w:lang w:eastAsia="he-IL"/>
        </w:rPr>
        <w:t xml:space="preserve">בתקנה 41 לתקנות העיקריות במקום "י"ז באב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(26 ביולי 2021)" יבוא "ט"ו באלול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(23 באוגוסט 2021).</w:t>
      </w:r>
    </w:p>
    <w:p w:rsidR="00563185" w:rsidRDefault="00563185" w:rsidP="00563185">
      <w:pPr>
        <w:spacing w:line="360" w:lineRule="auto"/>
        <w:ind w:left="720" w:firstLine="0"/>
        <w:rPr>
          <w:rtl/>
          <w:lang w:eastAsia="he-IL"/>
        </w:rPr>
      </w:pPr>
    </w:p>
    <w:p w:rsidR="00563185" w:rsidRDefault="00563185" w:rsidP="00563185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תחילה. 6. תחילתן של תקנות אלה ביום י"ח באב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(27 ביולי 2021).</w:t>
      </w:r>
    </w:p>
    <w:p w:rsidR="008D5E03" w:rsidRDefault="008D5E03" w:rsidP="00CE23D2">
      <w:pPr>
        <w:rPr>
          <w:rtl/>
          <w:lang w:eastAsia="he-IL"/>
        </w:rPr>
      </w:pPr>
      <w:bookmarkStart w:id="716" w:name="_ETM_Q1_1385704"/>
      <w:bookmarkEnd w:id="716"/>
    </w:p>
    <w:p w:rsidR="008D5E03" w:rsidRDefault="008D5E03" w:rsidP="008D5E03">
      <w:pPr>
        <w:pStyle w:val="a4"/>
        <w:keepNext/>
        <w:rPr>
          <w:rtl/>
        </w:rPr>
      </w:pPr>
      <w:bookmarkStart w:id="717" w:name="ET_speaker_איתי_עצמון_82"/>
      <w:r w:rsidRPr="008D5E0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5E03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8D5E03" w:rsidRDefault="008D5E03" w:rsidP="008D5E03">
      <w:pPr>
        <w:pStyle w:val="KeepWithNext"/>
        <w:rPr>
          <w:rtl/>
          <w:lang w:eastAsia="he-IL"/>
        </w:rPr>
      </w:pPr>
    </w:p>
    <w:p w:rsidR="008D5E03" w:rsidRDefault="008D5E03" w:rsidP="00CE23D2">
      <w:pPr>
        <w:rPr>
          <w:rtl/>
          <w:lang w:eastAsia="he-IL"/>
        </w:rPr>
      </w:pPr>
      <w:bookmarkStart w:id="718" w:name="_ETM_Q1_1386105"/>
      <w:bookmarkStart w:id="719" w:name="_ETM_Q1_1386138"/>
      <w:bookmarkEnd w:id="718"/>
      <w:bookmarkEnd w:id="719"/>
      <w:r>
        <w:rPr>
          <w:rFonts w:hint="cs"/>
          <w:rtl/>
          <w:lang w:eastAsia="he-IL"/>
        </w:rPr>
        <w:t xml:space="preserve">בעצם העבירה המנהלית חלה </w:t>
      </w:r>
      <w:bookmarkStart w:id="720" w:name="_ETM_Q1_1388670"/>
      <w:bookmarkEnd w:id="720"/>
      <w:r>
        <w:rPr>
          <w:rFonts w:hint="cs"/>
          <w:rtl/>
          <w:lang w:eastAsia="he-IL"/>
        </w:rPr>
        <w:t xml:space="preserve">רק על הנוסע. אני מסתכל על תיקון תקנה 36, לא </w:t>
      </w:r>
      <w:bookmarkStart w:id="721" w:name="_ETM_Q1_1394830"/>
      <w:bookmarkEnd w:id="721"/>
      <w:r>
        <w:rPr>
          <w:rFonts w:hint="cs"/>
          <w:rtl/>
          <w:lang w:eastAsia="he-IL"/>
        </w:rPr>
        <w:t>על מפעיל שדה תעופה</w:t>
      </w:r>
      <w:r w:rsidR="00CE23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גם כן בניגוד למצב שהיה </w:t>
      </w:r>
      <w:bookmarkStart w:id="722" w:name="_ETM_Q1_1394541"/>
      <w:bookmarkEnd w:id="722"/>
      <w:r>
        <w:rPr>
          <w:rFonts w:hint="cs"/>
          <w:rtl/>
          <w:lang w:eastAsia="he-IL"/>
        </w:rPr>
        <w:t>באחת הגרסאות הקודמות.</w:t>
      </w:r>
    </w:p>
    <w:p w:rsidR="008D5E03" w:rsidRDefault="008D5E03" w:rsidP="008D5E03">
      <w:pPr>
        <w:rPr>
          <w:rtl/>
          <w:lang w:eastAsia="he-IL"/>
        </w:rPr>
      </w:pPr>
      <w:bookmarkStart w:id="723" w:name="_ETM_Q1_1400669"/>
      <w:bookmarkStart w:id="724" w:name="_ETM_Q1_1400727"/>
      <w:bookmarkStart w:id="725" w:name="_ETM_Q1_1397345"/>
      <w:bookmarkEnd w:id="723"/>
      <w:bookmarkEnd w:id="724"/>
      <w:bookmarkEnd w:id="725"/>
    </w:p>
    <w:p w:rsidR="008D5E03" w:rsidRDefault="008D5E03" w:rsidP="008D5E03">
      <w:pPr>
        <w:pStyle w:val="af9"/>
        <w:keepNext/>
        <w:rPr>
          <w:rtl/>
          <w:lang w:eastAsia="he-IL"/>
        </w:rPr>
      </w:pPr>
      <w:bookmarkStart w:id="726" w:name="ET_guest_שושי_פרידמן_סומך_83"/>
      <w:r w:rsidRPr="008D5E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שושי פרידמן-סומך:</w:t>
      </w:r>
      <w:r w:rsidRPr="008D5E03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:rsidR="008D5E03" w:rsidRDefault="008D5E03" w:rsidP="008D5E03">
      <w:pPr>
        <w:pStyle w:val="KeepWithNext"/>
        <w:rPr>
          <w:rtl/>
          <w:lang w:eastAsia="he-IL"/>
        </w:rPr>
      </w:pPr>
    </w:p>
    <w:p w:rsidR="008D5E03" w:rsidRDefault="008D5E03" w:rsidP="008D5E03">
      <w:pPr>
        <w:rPr>
          <w:rtl/>
          <w:lang w:eastAsia="he-IL"/>
        </w:rPr>
      </w:pPr>
      <w:bookmarkStart w:id="727" w:name="_ETM_Q1_1397703"/>
      <w:bookmarkStart w:id="728" w:name="_ETM_Q1_1397734"/>
      <w:bookmarkEnd w:id="727"/>
      <w:bookmarkEnd w:id="728"/>
      <w:r>
        <w:rPr>
          <w:rFonts w:hint="cs"/>
          <w:rtl/>
          <w:lang w:eastAsia="he-IL"/>
        </w:rPr>
        <w:t xml:space="preserve">אני אסביר בקצרה. על מפעיל שדה תעופה </w:t>
      </w:r>
      <w:bookmarkStart w:id="729" w:name="_ETM_Q1_1398059"/>
      <w:bookmarkEnd w:id="729"/>
      <w:r>
        <w:rPr>
          <w:rFonts w:hint="cs"/>
          <w:rtl/>
          <w:lang w:eastAsia="he-IL"/>
        </w:rPr>
        <w:t xml:space="preserve">יש עבירה פלילית רגילה, כמובן שככל שיהיה חשד להפרה </w:t>
      </w:r>
      <w:bookmarkStart w:id="730" w:name="_ETM_Q1_1408508"/>
      <w:bookmarkEnd w:id="730"/>
      <w:r>
        <w:rPr>
          <w:rFonts w:hint="cs"/>
          <w:rtl/>
          <w:lang w:eastAsia="he-IL"/>
        </w:rPr>
        <w:t xml:space="preserve">המשטרה תוכל לחקור ולנקוט באמצעים, האמצעי המיידי יותר של קנס </w:t>
      </w:r>
      <w:bookmarkStart w:id="731" w:name="_ETM_Q1_1416124"/>
      <w:bookmarkEnd w:id="731"/>
      <w:r>
        <w:rPr>
          <w:rFonts w:hint="cs"/>
          <w:rtl/>
          <w:lang w:eastAsia="he-IL"/>
        </w:rPr>
        <w:t xml:space="preserve">מנהלי פה תוקן רק לגבי הנכנסים בגלל הצורך בהרתעה ובפעולה </w:t>
      </w:r>
      <w:bookmarkStart w:id="732" w:name="_ETM_Q1_1419881"/>
      <w:bookmarkEnd w:id="732"/>
      <w:r>
        <w:rPr>
          <w:rFonts w:hint="cs"/>
          <w:rtl/>
          <w:lang w:eastAsia="he-IL"/>
        </w:rPr>
        <w:t>מיידית שלא התרשמנו שנכון לעת הזו יש צורך בה</w:t>
      </w:r>
      <w:bookmarkStart w:id="733" w:name="_ETM_Q1_1425733"/>
      <w:bookmarkEnd w:id="733"/>
      <w:r>
        <w:rPr>
          <w:rFonts w:hint="cs"/>
          <w:rtl/>
          <w:lang w:eastAsia="he-IL"/>
        </w:rPr>
        <w:t xml:space="preserve"> לגבי מפעילי שדות התעופה שעד כה היו צייתניים מאוד להוראה </w:t>
      </w:r>
      <w:bookmarkStart w:id="734" w:name="_ETM_Q1_1429175"/>
      <w:bookmarkEnd w:id="734"/>
      <w:r>
        <w:rPr>
          <w:rFonts w:hint="cs"/>
          <w:rtl/>
          <w:lang w:eastAsia="he-IL"/>
        </w:rPr>
        <w:t>הזאת בסיבובים הקודמים.</w:t>
      </w:r>
      <w:bookmarkStart w:id="735" w:name="_ETM_Q1_1432240"/>
      <w:bookmarkEnd w:id="735"/>
    </w:p>
    <w:p w:rsidR="008D5E03" w:rsidRDefault="008D5E03" w:rsidP="008D5E03">
      <w:pPr>
        <w:rPr>
          <w:rtl/>
          <w:lang w:eastAsia="he-IL"/>
        </w:rPr>
      </w:pPr>
      <w:bookmarkStart w:id="736" w:name="_ETM_Q1_1432310"/>
      <w:bookmarkEnd w:id="736"/>
    </w:p>
    <w:p w:rsidR="008D5E03" w:rsidRDefault="008D5E03" w:rsidP="008D5E03">
      <w:pPr>
        <w:pStyle w:val="a4"/>
        <w:keepNext/>
        <w:rPr>
          <w:rtl/>
        </w:rPr>
      </w:pPr>
      <w:bookmarkStart w:id="737" w:name="ET_speaker_איתי_עצמון_84"/>
      <w:r w:rsidRPr="008D5E0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5E03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8D5E03" w:rsidRDefault="008D5E03" w:rsidP="008D5E03">
      <w:pPr>
        <w:pStyle w:val="KeepWithNext"/>
        <w:rPr>
          <w:rtl/>
          <w:lang w:eastAsia="he-IL"/>
        </w:rPr>
      </w:pPr>
    </w:p>
    <w:p w:rsidR="008D5E03" w:rsidRDefault="008D5E03" w:rsidP="00CE23D2">
      <w:pPr>
        <w:rPr>
          <w:rtl/>
          <w:lang w:eastAsia="he-IL"/>
        </w:rPr>
      </w:pPr>
      <w:bookmarkStart w:id="738" w:name="_ETM_Q1_1429057"/>
      <w:bookmarkStart w:id="739" w:name="_ETM_Q1_1429086"/>
      <w:bookmarkEnd w:id="738"/>
      <w:bookmarkEnd w:id="739"/>
      <w:r>
        <w:rPr>
          <w:rFonts w:hint="cs"/>
          <w:rtl/>
          <w:lang w:eastAsia="he-IL"/>
        </w:rPr>
        <w:t xml:space="preserve">ומי הגורם שמטיל את הקנסות, מי הגורם שמוסמך </w:t>
      </w:r>
      <w:bookmarkStart w:id="740" w:name="_ETM_Q1_1431173"/>
      <w:bookmarkEnd w:id="740"/>
      <w:r>
        <w:rPr>
          <w:rFonts w:hint="cs"/>
          <w:rtl/>
          <w:lang w:eastAsia="he-IL"/>
        </w:rPr>
        <w:t xml:space="preserve">היום בפועל? כי ההסמכה הרי היום בתקנות היא </w:t>
      </w:r>
      <w:bookmarkStart w:id="741" w:name="_ETM_Q1_1437288"/>
      <w:bookmarkEnd w:id="741"/>
      <w:r>
        <w:rPr>
          <w:rFonts w:hint="cs"/>
          <w:rtl/>
          <w:lang w:eastAsia="he-IL"/>
        </w:rPr>
        <w:t xml:space="preserve">מאוד רחבה לגבי </w:t>
      </w:r>
      <w:r w:rsidR="00CE23D2">
        <w:rPr>
          <w:rFonts w:hint="cs"/>
          <w:rtl/>
          <w:lang w:eastAsia="he-IL"/>
        </w:rPr>
        <w:t>מפקחים,</w:t>
      </w:r>
      <w:r>
        <w:rPr>
          <w:rFonts w:hint="cs"/>
          <w:rtl/>
          <w:lang w:eastAsia="he-IL"/>
        </w:rPr>
        <w:t xml:space="preserve"> למעשה כל עובד מדינה שמוסמך </w:t>
      </w:r>
      <w:bookmarkStart w:id="742" w:name="_ETM_Q1_1440272"/>
      <w:bookmarkEnd w:id="742"/>
      <w:r w:rsidR="00CE23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סמכויות פיקוח, אז מי בפועל מפקח ונותן את הקנסות לנוסעים?</w:t>
      </w:r>
      <w:bookmarkStart w:id="743" w:name="_ETM_Q1_1447613"/>
      <w:bookmarkEnd w:id="743"/>
    </w:p>
    <w:p w:rsidR="008D5E03" w:rsidRDefault="008D5E03" w:rsidP="008D5E03">
      <w:pPr>
        <w:rPr>
          <w:rtl/>
          <w:lang w:eastAsia="he-IL"/>
        </w:rPr>
      </w:pPr>
      <w:bookmarkStart w:id="744" w:name="_ETM_Q1_1447672"/>
      <w:bookmarkStart w:id="745" w:name="_ETM_Q1_1445168"/>
      <w:bookmarkEnd w:id="744"/>
      <w:bookmarkEnd w:id="745"/>
    </w:p>
    <w:p w:rsidR="008D5E03" w:rsidRDefault="008D5E03" w:rsidP="008D5E03">
      <w:pPr>
        <w:pStyle w:val="af9"/>
        <w:keepNext/>
        <w:rPr>
          <w:rtl/>
          <w:lang w:eastAsia="he-IL"/>
        </w:rPr>
      </w:pPr>
      <w:bookmarkStart w:id="746" w:name="ET_guest_טל_פוקס_85"/>
      <w:r w:rsidRPr="008D5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D5E03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:rsidR="008D5E03" w:rsidRDefault="008D5E03" w:rsidP="008D5E03">
      <w:pPr>
        <w:pStyle w:val="KeepWithNext"/>
        <w:rPr>
          <w:rtl/>
          <w:lang w:eastAsia="he-IL"/>
        </w:rPr>
      </w:pPr>
    </w:p>
    <w:p w:rsidR="008D5E03" w:rsidRDefault="008D5E03" w:rsidP="008D5E03">
      <w:pPr>
        <w:rPr>
          <w:rtl/>
          <w:lang w:eastAsia="he-IL"/>
        </w:rPr>
      </w:pPr>
      <w:bookmarkStart w:id="747" w:name="_ETM_Q1_1445471"/>
      <w:bookmarkStart w:id="748" w:name="_ETM_Q1_1445501"/>
      <w:bookmarkEnd w:id="747"/>
      <w:bookmarkEnd w:id="748"/>
      <w:r>
        <w:rPr>
          <w:rFonts w:hint="cs"/>
          <w:rtl/>
          <w:lang w:eastAsia="he-IL"/>
        </w:rPr>
        <w:t xml:space="preserve">על </w:t>
      </w:r>
      <w:bookmarkStart w:id="749" w:name="_ETM_Q1_1445780"/>
      <w:bookmarkEnd w:id="749"/>
      <w:r>
        <w:rPr>
          <w:rFonts w:hint="cs"/>
          <w:rtl/>
          <w:lang w:eastAsia="he-IL"/>
        </w:rPr>
        <w:t xml:space="preserve">התקנה הזאת ספציפית זה משטרת ישראל. </w:t>
      </w:r>
    </w:p>
    <w:p w:rsidR="008D5E03" w:rsidRDefault="008D5E03" w:rsidP="008D5E03">
      <w:pPr>
        <w:rPr>
          <w:rtl/>
          <w:lang w:eastAsia="he-IL"/>
        </w:rPr>
      </w:pPr>
      <w:bookmarkStart w:id="750" w:name="_ETM_Q1_1452595"/>
      <w:bookmarkStart w:id="751" w:name="_ETM_Q1_1452650"/>
      <w:bookmarkEnd w:id="750"/>
      <w:bookmarkEnd w:id="751"/>
    </w:p>
    <w:p w:rsidR="008D5E03" w:rsidRDefault="008D5E03" w:rsidP="008D5E03">
      <w:pPr>
        <w:pStyle w:val="af6"/>
        <w:keepNext/>
        <w:rPr>
          <w:rtl/>
        </w:rPr>
      </w:pPr>
      <w:bookmarkStart w:id="752" w:name="ET_yor_5765_86"/>
      <w:r w:rsidRPr="008D5E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D5E03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:rsidR="008D5E03" w:rsidRDefault="008D5E03" w:rsidP="008D5E03">
      <w:pPr>
        <w:pStyle w:val="KeepWithNext"/>
        <w:rPr>
          <w:rtl/>
          <w:lang w:eastAsia="he-IL"/>
        </w:rPr>
      </w:pPr>
    </w:p>
    <w:p w:rsidR="008D5E03" w:rsidRDefault="008D5E03" w:rsidP="008D5E03">
      <w:pPr>
        <w:rPr>
          <w:rtl/>
          <w:lang w:eastAsia="he-IL"/>
        </w:rPr>
      </w:pPr>
      <w:bookmarkStart w:id="753" w:name="_ETM_Q1_1454232"/>
      <w:bookmarkStart w:id="754" w:name="_ETM_Q1_1454262"/>
      <w:bookmarkEnd w:id="753"/>
      <w:bookmarkEnd w:id="754"/>
      <w:r>
        <w:rPr>
          <w:rFonts w:hint="cs"/>
          <w:rtl/>
          <w:lang w:eastAsia="he-IL"/>
        </w:rPr>
        <w:t xml:space="preserve">יפה. סיימתם להקריא, </w:t>
      </w:r>
      <w:bookmarkStart w:id="755" w:name="_ETM_Q1_1457027"/>
      <w:bookmarkEnd w:id="755"/>
      <w:r>
        <w:rPr>
          <w:rFonts w:hint="cs"/>
          <w:rtl/>
          <w:lang w:eastAsia="he-IL"/>
        </w:rPr>
        <w:t xml:space="preserve">טל? </w:t>
      </w:r>
    </w:p>
    <w:p w:rsidR="008D5E03" w:rsidRDefault="008D5E03" w:rsidP="008D5E03">
      <w:pPr>
        <w:rPr>
          <w:rtl/>
          <w:lang w:eastAsia="he-IL"/>
        </w:rPr>
      </w:pPr>
      <w:bookmarkStart w:id="756" w:name="_ETM_Q1_1454274"/>
      <w:bookmarkEnd w:id="756"/>
    </w:p>
    <w:p w:rsidR="008D5E03" w:rsidRDefault="008D5E03" w:rsidP="008D5E03">
      <w:pPr>
        <w:pStyle w:val="af9"/>
        <w:keepNext/>
        <w:rPr>
          <w:rtl/>
          <w:lang w:eastAsia="he-IL"/>
        </w:rPr>
      </w:pPr>
      <w:bookmarkStart w:id="757" w:name="ET_guest_טל_פוקס_87"/>
      <w:r w:rsidRPr="008D5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D5E03">
        <w:rPr>
          <w:rStyle w:val="TagStyle"/>
          <w:rtl/>
        </w:rPr>
        <w:t xml:space="preserve"> &lt;&lt; אורח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:rsidR="008D5E03" w:rsidRDefault="008D5E03" w:rsidP="008D5E03">
      <w:pPr>
        <w:pStyle w:val="KeepWithNext"/>
        <w:rPr>
          <w:rtl/>
          <w:lang w:eastAsia="he-IL"/>
        </w:rPr>
      </w:pPr>
    </w:p>
    <w:p w:rsidR="008D5E03" w:rsidRDefault="008D5E03" w:rsidP="008D5E03">
      <w:pPr>
        <w:rPr>
          <w:rtl/>
          <w:lang w:eastAsia="he-IL"/>
        </w:rPr>
      </w:pPr>
      <w:bookmarkStart w:id="758" w:name="_ETM_Q1_1454619"/>
      <w:bookmarkStart w:id="759" w:name="_ETM_Q1_1454648"/>
      <w:bookmarkEnd w:id="758"/>
      <w:bookmarkEnd w:id="759"/>
      <w:r>
        <w:rPr>
          <w:rFonts w:hint="cs"/>
          <w:rtl/>
          <w:lang w:eastAsia="he-IL"/>
        </w:rPr>
        <w:t>כן.</w:t>
      </w:r>
    </w:p>
    <w:p w:rsidR="008D5E03" w:rsidRDefault="008D5E03" w:rsidP="008D5E03">
      <w:pPr>
        <w:rPr>
          <w:rtl/>
          <w:lang w:eastAsia="he-IL"/>
        </w:rPr>
      </w:pPr>
      <w:bookmarkStart w:id="760" w:name="_ETM_Q1_1455257"/>
      <w:bookmarkStart w:id="761" w:name="_ETM_Q1_1455307"/>
      <w:bookmarkStart w:id="762" w:name="_ETM_Q1_1456345"/>
      <w:bookmarkEnd w:id="760"/>
      <w:bookmarkEnd w:id="761"/>
      <w:bookmarkEnd w:id="762"/>
    </w:p>
    <w:p w:rsidR="008D5E03" w:rsidRDefault="008D5E03" w:rsidP="008D5E03">
      <w:pPr>
        <w:pStyle w:val="af6"/>
        <w:keepNext/>
        <w:rPr>
          <w:rtl/>
        </w:rPr>
      </w:pPr>
      <w:bookmarkStart w:id="763" w:name="ET_yor_5765_88"/>
      <w:r w:rsidRPr="008D5E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D5E03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8D5E03" w:rsidRDefault="008D5E03" w:rsidP="008D5E03">
      <w:pPr>
        <w:pStyle w:val="KeepWithNext"/>
        <w:rPr>
          <w:rtl/>
          <w:lang w:eastAsia="he-IL"/>
        </w:rPr>
      </w:pPr>
    </w:p>
    <w:p w:rsidR="008D5E03" w:rsidRDefault="008D5E03" w:rsidP="008D5E03">
      <w:pPr>
        <w:rPr>
          <w:rtl/>
          <w:lang w:eastAsia="he-IL"/>
        </w:rPr>
      </w:pPr>
      <w:bookmarkStart w:id="764" w:name="_ETM_Q1_1456821"/>
      <w:bookmarkStart w:id="765" w:name="_ETM_Q1_1456852"/>
      <w:bookmarkEnd w:id="764"/>
      <w:bookmarkEnd w:id="765"/>
      <w:r>
        <w:rPr>
          <w:rFonts w:hint="cs"/>
          <w:rtl/>
          <w:lang w:eastAsia="he-IL"/>
        </w:rPr>
        <w:t xml:space="preserve">מי בעד? </w:t>
      </w:r>
    </w:p>
    <w:p w:rsidR="008D5E03" w:rsidRDefault="008D5E03" w:rsidP="008D5E03">
      <w:pPr>
        <w:rPr>
          <w:rtl/>
          <w:lang w:eastAsia="he-IL"/>
        </w:rPr>
      </w:pPr>
      <w:bookmarkStart w:id="766" w:name="_ETM_Q1_1458817"/>
      <w:bookmarkStart w:id="767" w:name="_ETM_Q1_1458870"/>
      <w:bookmarkEnd w:id="766"/>
      <w:bookmarkEnd w:id="767"/>
    </w:p>
    <w:p w:rsidR="008D5E03" w:rsidRDefault="008D5E03" w:rsidP="008D5E03">
      <w:pPr>
        <w:pStyle w:val="af1"/>
        <w:keepNext/>
        <w:ind w:firstLine="0"/>
        <w:rPr>
          <w:rtl/>
          <w:lang w:eastAsia="he-IL"/>
        </w:rPr>
      </w:pPr>
      <w:bookmarkStart w:id="768" w:name="_ETM_Q1_1458961"/>
      <w:bookmarkStart w:id="769" w:name="_ETM_Q1_1459024"/>
      <w:bookmarkEnd w:id="768"/>
      <w:bookmarkEnd w:id="769"/>
      <w:r>
        <w:rPr>
          <w:rFonts w:hint="eastAsia"/>
          <w:rtl/>
          <w:lang w:eastAsia="he-IL"/>
        </w:rPr>
        <w:t>הצבעה</w:t>
      </w:r>
    </w:p>
    <w:p w:rsidR="008D5E03" w:rsidRPr="00621EFB" w:rsidRDefault="008D5E03" w:rsidP="008D5E0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8D5E03" w:rsidRDefault="008D5E03" w:rsidP="008D5E03">
      <w:pPr>
        <w:rPr>
          <w:rtl/>
          <w:lang w:eastAsia="he-IL"/>
        </w:rPr>
      </w:pPr>
    </w:p>
    <w:p w:rsidR="008D5E03" w:rsidRDefault="008D5E03" w:rsidP="008D5E03">
      <w:pPr>
        <w:pStyle w:val="af6"/>
        <w:keepNext/>
        <w:rPr>
          <w:rtl/>
        </w:rPr>
      </w:pPr>
      <w:bookmarkStart w:id="770" w:name="ET_yor_5765_89"/>
      <w:r w:rsidRPr="008D5E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D5E03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8D5E03" w:rsidRDefault="008D5E03" w:rsidP="008D5E03">
      <w:pPr>
        <w:pStyle w:val="KeepWithNext"/>
        <w:rPr>
          <w:rtl/>
          <w:lang w:eastAsia="he-IL"/>
        </w:rPr>
      </w:pPr>
    </w:p>
    <w:p w:rsidR="008D5E03" w:rsidRDefault="008D5E03" w:rsidP="008D5E03">
      <w:pPr>
        <w:rPr>
          <w:rtl/>
          <w:lang w:eastAsia="he-IL"/>
        </w:rPr>
      </w:pPr>
      <w:bookmarkStart w:id="771" w:name="_ETM_Q1_1459033"/>
      <w:bookmarkStart w:id="772" w:name="_ETM_Q1_1459063"/>
      <w:bookmarkEnd w:id="771"/>
      <w:bookmarkEnd w:id="772"/>
      <w:r>
        <w:rPr>
          <w:rFonts w:hint="cs"/>
          <w:rtl/>
          <w:lang w:eastAsia="he-IL"/>
        </w:rPr>
        <w:t>פה אחד.</w:t>
      </w:r>
    </w:p>
    <w:p w:rsidR="008D5E03" w:rsidRDefault="008D5E03" w:rsidP="008D5E03">
      <w:pPr>
        <w:rPr>
          <w:rtl/>
          <w:lang w:eastAsia="he-IL"/>
        </w:rPr>
      </w:pPr>
      <w:bookmarkStart w:id="773" w:name="_ETM_Q1_1460840"/>
      <w:bookmarkStart w:id="774" w:name="_ETM_Q1_1460904"/>
      <w:bookmarkEnd w:id="773"/>
      <w:bookmarkEnd w:id="774"/>
    </w:p>
    <w:p w:rsidR="008D5E03" w:rsidRDefault="008D5E03" w:rsidP="008D5E03">
      <w:pPr>
        <w:pStyle w:val="a4"/>
        <w:keepNext/>
        <w:rPr>
          <w:rtl/>
        </w:rPr>
      </w:pPr>
      <w:bookmarkStart w:id="775" w:name="ET_speaker_איתי_עצמון_90"/>
      <w:r w:rsidRPr="008D5E0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5E03">
        <w:rPr>
          <w:rStyle w:val="TagStyle"/>
          <w:rtl/>
        </w:rPr>
        <w:t xml:space="preserve"> &lt;&lt; דובר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:rsidR="008D5E03" w:rsidRDefault="008D5E03" w:rsidP="008D5E03">
      <w:pPr>
        <w:pStyle w:val="KeepWithNext"/>
        <w:rPr>
          <w:rtl/>
          <w:lang w:eastAsia="he-IL"/>
        </w:rPr>
      </w:pPr>
    </w:p>
    <w:p w:rsidR="008D5E03" w:rsidRDefault="008D5E03" w:rsidP="008D5E03">
      <w:pPr>
        <w:rPr>
          <w:rtl/>
          <w:lang w:eastAsia="he-IL"/>
        </w:rPr>
      </w:pPr>
      <w:bookmarkStart w:id="776" w:name="_ETM_Q1_1463010"/>
      <w:bookmarkStart w:id="777" w:name="_ETM_Q1_1463039"/>
      <w:bookmarkEnd w:id="776"/>
      <w:bookmarkEnd w:id="777"/>
      <w:r>
        <w:rPr>
          <w:rFonts w:hint="cs"/>
          <w:rtl/>
          <w:lang w:eastAsia="he-IL"/>
        </w:rPr>
        <w:t>תקנות 3 עד 6.</w:t>
      </w:r>
    </w:p>
    <w:p w:rsidR="008D5E03" w:rsidRDefault="008D5E03" w:rsidP="008D5E03">
      <w:pPr>
        <w:rPr>
          <w:rtl/>
          <w:lang w:eastAsia="he-IL"/>
        </w:rPr>
      </w:pPr>
      <w:bookmarkStart w:id="778" w:name="_ETM_Q1_1461395"/>
      <w:bookmarkStart w:id="779" w:name="_ETM_Q1_1461457"/>
      <w:bookmarkStart w:id="780" w:name="_ETM_Q1_1462380"/>
      <w:bookmarkEnd w:id="778"/>
      <w:bookmarkEnd w:id="779"/>
      <w:bookmarkEnd w:id="780"/>
    </w:p>
    <w:p w:rsidR="008D5E03" w:rsidRDefault="008D5E03" w:rsidP="008D5E03">
      <w:pPr>
        <w:pStyle w:val="af6"/>
        <w:keepNext/>
        <w:rPr>
          <w:rtl/>
        </w:rPr>
      </w:pPr>
      <w:bookmarkStart w:id="781" w:name="ET_yor_5765_91"/>
      <w:r w:rsidRPr="008D5E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D5E03">
        <w:rPr>
          <w:rStyle w:val="TagStyle"/>
          <w:rtl/>
        </w:rPr>
        <w:t xml:space="preserve"> &lt;&lt; יור &gt;&gt;</w:t>
      </w:r>
      <w:r w:rsidR="009103B8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:rsidR="008D5E03" w:rsidRDefault="008D5E03" w:rsidP="008D5E03">
      <w:pPr>
        <w:pStyle w:val="KeepWithNext"/>
        <w:rPr>
          <w:rtl/>
          <w:lang w:eastAsia="he-IL"/>
        </w:rPr>
      </w:pPr>
    </w:p>
    <w:p w:rsidR="008D5E03" w:rsidRDefault="008D5E03" w:rsidP="008D5E03">
      <w:pPr>
        <w:rPr>
          <w:rtl/>
          <w:lang w:eastAsia="he-IL"/>
        </w:rPr>
      </w:pPr>
      <w:bookmarkStart w:id="782" w:name="_ETM_Q1_1462851"/>
      <w:bookmarkStart w:id="783" w:name="_ETM_Q1_1462881"/>
      <w:bookmarkEnd w:id="782"/>
      <w:bookmarkEnd w:id="783"/>
      <w:r>
        <w:rPr>
          <w:rFonts w:hint="cs"/>
          <w:rtl/>
          <w:lang w:eastAsia="he-IL"/>
        </w:rPr>
        <w:t xml:space="preserve">תקנות 3 עד </w:t>
      </w:r>
      <w:bookmarkStart w:id="784" w:name="_ETM_Q1_1464555"/>
      <w:bookmarkEnd w:id="784"/>
      <w:r>
        <w:rPr>
          <w:rFonts w:hint="cs"/>
          <w:rtl/>
          <w:lang w:eastAsia="he-IL"/>
        </w:rPr>
        <w:t>6 אושרו, שלא יהיו עוד תקנות, שנהיה בריאים ושנצא מהקורונה.</w:t>
      </w:r>
      <w:bookmarkStart w:id="785" w:name="_ETM_Q1_1471074"/>
      <w:bookmarkEnd w:id="785"/>
      <w:r>
        <w:rPr>
          <w:rFonts w:hint="cs"/>
          <w:rtl/>
          <w:lang w:eastAsia="he-IL"/>
        </w:rPr>
        <w:t xml:space="preserve"> תודה רבה לכולם. </w:t>
      </w:r>
      <w:bookmarkStart w:id="786" w:name="_ETM_Q1_1473497"/>
      <w:bookmarkEnd w:id="786"/>
      <w:r>
        <w:rPr>
          <w:rFonts w:hint="cs"/>
          <w:rtl/>
          <w:lang w:eastAsia="he-IL"/>
        </w:rPr>
        <w:t>הישיבה נעולה.</w:t>
      </w:r>
    </w:p>
    <w:p w:rsidR="008D5E03" w:rsidRDefault="008D5E03" w:rsidP="008D5E03">
      <w:pPr>
        <w:rPr>
          <w:rtl/>
          <w:lang w:eastAsia="he-IL"/>
        </w:rPr>
      </w:pPr>
      <w:bookmarkStart w:id="787" w:name="_ETM_Q1_1473555"/>
      <w:bookmarkStart w:id="788" w:name="_ETM_Q1_1473650"/>
      <w:bookmarkStart w:id="789" w:name="_ETM_Q1_1473712"/>
      <w:bookmarkStart w:id="790" w:name="_GoBack"/>
      <w:bookmarkEnd w:id="787"/>
      <w:bookmarkEnd w:id="788"/>
      <w:bookmarkEnd w:id="789"/>
      <w:bookmarkEnd w:id="790"/>
    </w:p>
    <w:p w:rsidR="008D5E03" w:rsidRDefault="008D5E03" w:rsidP="008D5E03">
      <w:pPr>
        <w:rPr>
          <w:rtl/>
          <w:lang w:eastAsia="he-IL"/>
        </w:rPr>
      </w:pPr>
      <w:bookmarkStart w:id="791" w:name="_ETM_Q1_1473833"/>
      <w:bookmarkStart w:id="792" w:name="_ETM_Q1_1473893"/>
      <w:bookmarkEnd w:id="791"/>
      <w:bookmarkEnd w:id="792"/>
    </w:p>
    <w:p w:rsidR="008D5E03" w:rsidRDefault="008D5E03" w:rsidP="008D5E03">
      <w:pPr>
        <w:pStyle w:val="afc"/>
        <w:keepNext/>
        <w:rPr>
          <w:rtl/>
          <w:lang w:eastAsia="he-IL"/>
        </w:rPr>
      </w:pPr>
      <w:bookmarkStart w:id="793" w:name="ET_meetingend_92"/>
      <w:r w:rsidRPr="008D5E0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12:23.</w:t>
      </w:r>
      <w:r w:rsidRPr="008D5E03">
        <w:rPr>
          <w:rStyle w:val="TagStyle"/>
          <w:rtl/>
        </w:rPr>
        <w:t xml:space="preserve"> &lt;&lt; סיום &gt;&gt;</w:t>
      </w:r>
      <w:r w:rsidR="009103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:rsidR="008D5E03" w:rsidRDefault="008D5E03" w:rsidP="008D5E03">
      <w:pPr>
        <w:pStyle w:val="KeepWithNext"/>
        <w:rPr>
          <w:rtl/>
          <w:lang w:eastAsia="he-IL"/>
        </w:rPr>
      </w:pPr>
    </w:p>
    <w:p w:rsidR="008D5E03" w:rsidRPr="008D5E03" w:rsidRDefault="008D5E03" w:rsidP="008D5E03">
      <w:pPr>
        <w:rPr>
          <w:rtl/>
          <w:lang w:eastAsia="he-IL"/>
        </w:rPr>
      </w:pPr>
    </w:p>
    <w:p w:rsidR="00A5285B" w:rsidRPr="008C7663" w:rsidRDefault="00A5285B" w:rsidP="00A5285B">
      <w:pPr>
        <w:spacing w:line="360" w:lineRule="auto"/>
        <w:rPr>
          <w:rtl/>
          <w:lang w:eastAsia="he-IL"/>
        </w:rPr>
      </w:pPr>
    </w:p>
    <w:p w:rsidR="00574258" w:rsidRPr="00574258" w:rsidRDefault="00574258" w:rsidP="00574258">
      <w:pPr>
        <w:rPr>
          <w:rtl/>
          <w:lang w:eastAsia="he-IL"/>
        </w:rPr>
      </w:pPr>
    </w:p>
    <w:p w:rsidR="00574258" w:rsidRPr="00574258" w:rsidRDefault="00574258" w:rsidP="00574258">
      <w:pPr>
        <w:rPr>
          <w:rtl/>
          <w:lang w:eastAsia="he-IL"/>
        </w:rPr>
      </w:pPr>
      <w:bookmarkStart w:id="794" w:name="_ETM_Q1_305453"/>
      <w:bookmarkStart w:id="795" w:name="_ETM_Q1_305508"/>
      <w:bookmarkEnd w:id="794"/>
      <w:bookmarkEnd w:id="795"/>
    </w:p>
    <w:p w:rsidR="007E6A19" w:rsidRPr="007E6A19" w:rsidRDefault="007E6A19" w:rsidP="007E6A19">
      <w:pPr>
        <w:rPr>
          <w:rtl/>
          <w:lang w:eastAsia="he-IL"/>
        </w:rPr>
      </w:pPr>
      <w:bookmarkStart w:id="796" w:name="_ETM_Q1_66599"/>
      <w:bookmarkStart w:id="797" w:name="_ETM_Q1_66663"/>
      <w:bookmarkEnd w:id="796"/>
      <w:bookmarkEnd w:id="797"/>
    </w:p>
    <w:p w:rsidR="007872B4" w:rsidRPr="008713A4" w:rsidRDefault="007872B4" w:rsidP="00AB3F3A">
      <w:pPr>
        <w:ind w:firstLine="0"/>
      </w:pPr>
    </w:p>
    <w:sectPr w:rsidR="007872B4" w:rsidRPr="008713A4" w:rsidSect="00777D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70D2" w:rsidRDefault="009E70D2">
      <w:r>
        <w:separator/>
      </w:r>
    </w:p>
  </w:endnote>
  <w:endnote w:type="continuationSeparator" w:id="0">
    <w:p w:rsidR="009E70D2" w:rsidRDefault="009E7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70D2" w:rsidRDefault="009E70D2">
      <w:r>
        <w:separator/>
      </w:r>
    </w:p>
  </w:footnote>
  <w:footnote w:type="continuationSeparator" w:id="0">
    <w:p w:rsidR="009E70D2" w:rsidRDefault="009E70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8D6" w:rsidRDefault="00F158D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158D6" w:rsidRDefault="00F158D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8D6" w:rsidRDefault="00F158D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77D68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F158D6" w:rsidRPr="00CC5815" w:rsidRDefault="00F158D6" w:rsidP="008E5E3F">
    <w:pPr>
      <w:pStyle w:val="a3"/>
      <w:ind w:firstLine="0"/>
    </w:pPr>
    <w:r>
      <w:rPr>
        <w:rFonts w:hint="cs"/>
        <w:rtl/>
      </w:rPr>
      <w:t>ועדת הכלכלה</w:t>
    </w:r>
  </w:p>
  <w:p w:rsidR="00F158D6" w:rsidRPr="00CC5815" w:rsidRDefault="00F158D6" w:rsidP="008E5E3F">
    <w:pPr>
      <w:pStyle w:val="a3"/>
      <w:ind w:firstLine="0"/>
      <w:rPr>
        <w:rtl/>
      </w:rPr>
    </w:pPr>
    <w:r>
      <w:rPr>
        <w:rtl/>
      </w:rPr>
      <w:t>27/07/2021</w:t>
    </w:r>
  </w:p>
  <w:p w:rsidR="00F158D6" w:rsidRPr="00CC5815" w:rsidRDefault="00F158D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8D6" w:rsidRDefault="00F158D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14B550" wp14:editId="477CA26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58D6" w:rsidRDefault="00F158D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158D6" w:rsidRDefault="00F158D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912570A"/>
    <w:multiLevelType w:val="hybridMultilevel"/>
    <w:tmpl w:val="2A3EF304"/>
    <w:lvl w:ilvl="0" w:tplc="346C69B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952143B"/>
    <w:multiLevelType w:val="hybridMultilevel"/>
    <w:tmpl w:val="A95E0824"/>
    <w:lvl w:ilvl="0" w:tplc="884E98E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8A13C9A"/>
    <w:multiLevelType w:val="hybridMultilevel"/>
    <w:tmpl w:val="B414D8EE"/>
    <w:lvl w:ilvl="0" w:tplc="209085FC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4D7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B37"/>
    <w:rsid w:val="00396023"/>
    <w:rsid w:val="003C279D"/>
    <w:rsid w:val="003F0A5F"/>
    <w:rsid w:val="00420E41"/>
    <w:rsid w:val="00424C94"/>
    <w:rsid w:val="00424CCC"/>
    <w:rsid w:val="00447608"/>
    <w:rsid w:val="00451746"/>
    <w:rsid w:val="00470EAC"/>
    <w:rsid w:val="004809C6"/>
    <w:rsid w:val="00487138"/>
    <w:rsid w:val="0049458B"/>
    <w:rsid w:val="00495FD8"/>
    <w:rsid w:val="004B0A65"/>
    <w:rsid w:val="004B1BE9"/>
    <w:rsid w:val="00500C0C"/>
    <w:rsid w:val="00546678"/>
    <w:rsid w:val="005506B9"/>
    <w:rsid w:val="00563185"/>
    <w:rsid w:val="00574258"/>
    <w:rsid w:val="005817EC"/>
    <w:rsid w:val="00590B77"/>
    <w:rsid w:val="005A342D"/>
    <w:rsid w:val="005C363E"/>
    <w:rsid w:val="005D61F3"/>
    <w:rsid w:val="005E1C6B"/>
    <w:rsid w:val="005F76B0"/>
    <w:rsid w:val="006179E1"/>
    <w:rsid w:val="00621EFB"/>
    <w:rsid w:val="00634F61"/>
    <w:rsid w:val="00695A47"/>
    <w:rsid w:val="006973A3"/>
    <w:rsid w:val="006A0CB7"/>
    <w:rsid w:val="006F0259"/>
    <w:rsid w:val="00700433"/>
    <w:rsid w:val="00702755"/>
    <w:rsid w:val="0070472C"/>
    <w:rsid w:val="007509A6"/>
    <w:rsid w:val="00777D68"/>
    <w:rsid w:val="007872B4"/>
    <w:rsid w:val="00791CBE"/>
    <w:rsid w:val="007C693F"/>
    <w:rsid w:val="007C6ADD"/>
    <w:rsid w:val="007E6A19"/>
    <w:rsid w:val="00813773"/>
    <w:rsid w:val="0082136D"/>
    <w:rsid w:val="008320F6"/>
    <w:rsid w:val="00841223"/>
    <w:rsid w:val="00846BE9"/>
    <w:rsid w:val="00853207"/>
    <w:rsid w:val="008713A4"/>
    <w:rsid w:val="00875F10"/>
    <w:rsid w:val="008941CD"/>
    <w:rsid w:val="008C6035"/>
    <w:rsid w:val="008C7015"/>
    <w:rsid w:val="008C7663"/>
    <w:rsid w:val="008D1DFB"/>
    <w:rsid w:val="008D5E03"/>
    <w:rsid w:val="008E03B4"/>
    <w:rsid w:val="008E5E3F"/>
    <w:rsid w:val="0090279B"/>
    <w:rsid w:val="009103B8"/>
    <w:rsid w:val="00914904"/>
    <w:rsid w:val="009258CE"/>
    <w:rsid w:val="009515F0"/>
    <w:rsid w:val="009830CB"/>
    <w:rsid w:val="009D478A"/>
    <w:rsid w:val="009E6E93"/>
    <w:rsid w:val="009E70D2"/>
    <w:rsid w:val="009F1518"/>
    <w:rsid w:val="009F5773"/>
    <w:rsid w:val="00A15971"/>
    <w:rsid w:val="00A22C90"/>
    <w:rsid w:val="00A42723"/>
    <w:rsid w:val="00A440E7"/>
    <w:rsid w:val="00A5285B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3D2"/>
    <w:rsid w:val="00CE24B8"/>
    <w:rsid w:val="00CE5849"/>
    <w:rsid w:val="00D278F7"/>
    <w:rsid w:val="00D37550"/>
    <w:rsid w:val="00D40A29"/>
    <w:rsid w:val="00D45D27"/>
    <w:rsid w:val="00D86E57"/>
    <w:rsid w:val="00D96B24"/>
    <w:rsid w:val="00DE0BC1"/>
    <w:rsid w:val="00DE5B80"/>
    <w:rsid w:val="00E33AE3"/>
    <w:rsid w:val="00E61903"/>
    <w:rsid w:val="00E64116"/>
    <w:rsid w:val="00EA624B"/>
    <w:rsid w:val="00EB057D"/>
    <w:rsid w:val="00EB11D4"/>
    <w:rsid w:val="00EB18E4"/>
    <w:rsid w:val="00EB5C85"/>
    <w:rsid w:val="00EC0AC2"/>
    <w:rsid w:val="00EC1FB3"/>
    <w:rsid w:val="00EC2CD4"/>
    <w:rsid w:val="00EE09AD"/>
    <w:rsid w:val="00F053E5"/>
    <w:rsid w:val="00F10D2D"/>
    <w:rsid w:val="00F158D6"/>
    <w:rsid w:val="00F16831"/>
    <w:rsid w:val="00F25B38"/>
    <w:rsid w:val="00F3623F"/>
    <w:rsid w:val="00F378B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91C54B2-2946-468F-965A-1AE9E8E5B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7E6A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E6A1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E6A19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A5285B"/>
    <w:pPr>
      <w:ind w:left="720"/>
      <w:contextualSpacing/>
    </w:pPr>
  </w:style>
  <w:style w:type="table" w:styleId="aff0">
    <w:name w:val="Table Grid"/>
    <w:basedOn w:val="a1"/>
    <w:rsid w:val="008D5E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EC32A-359C-49CC-B171-42BC9FCC5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11</Pages>
  <Words>3016</Words>
  <Characters>17196</Characters>
  <Application>Microsoft Office Word</Application>
  <DocSecurity>0</DocSecurity>
  <Lines>143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2021-08-04T06:56:00Z</dcterms:modified>
</cp:coreProperties>
</file>