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65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07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65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6557" w:rsidP="006B32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329A">
        <w:rPr>
          <w:rFonts w:hint="cs"/>
          <w:b/>
          <w:bCs/>
          <w:rtl/>
        </w:rPr>
        <w:t>16</w:t>
      </w:r>
    </w:p>
    <w:p w:rsidR="00E64116" w:rsidRPr="008713A4" w:rsidRDefault="00C16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165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(05 בספטמבר 2021),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6557" w:rsidP="00C16557">
      <w:pPr>
        <w:spacing w:before="60"/>
        <w:ind w:firstLine="0"/>
        <w:rPr>
          <w:rtl/>
        </w:rPr>
      </w:pPr>
      <w:bookmarkStart w:id="0" w:name="ET_subject_624501_1"/>
      <w:r w:rsidRPr="00C16557">
        <w:rPr>
          <w:rStyle w:val="TagStyle"/>
          <w:rtl/>
        </w:rPr>
        <w:t xml:space="preserve"> &lt;&lt; נושא &gt;&gt; </w:t>
      </w:r>
      <w:r w:rsidRPr="00C16557">
        <w:rPr>
          <w:rtl/>
        </w:rPr>
        <w:t>הצעת תקנות תכנון משק החלב (מנגנון לעדכון מחירים מזעריים של ליטר חלב) (הוראת שעה), התשפ"א-2021</w:t>
      </w:r>
      <w:r w:rsidRPr="00C16557">
        <w:rPr>
          <w:rStyle w:val="TagStyle"/>
          <w:rtl/>
        </w:rPr>
        <w:t xml:space="preserve"> &lt;&lt; נושא &gt;&gt;</w:t>
      </w:r>
      <w:r w:rsidRPr="00C1655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6557" w:rsidRPr="008713A4" w:rsidRDefault="00C165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6557" w:rsidRDefault="00C16557" w:rsidP="00EC1FB3">
      <w:pPr>
        <w:ind w:firstLine="0"/>
        <w:rPr>
          <w:rtl/>
        </w:rPr>
      </w:pPr>
      <w:r w:rsidRPr="00C16557">
        <w:rPr>
          <w:rtl/>
        </w:rPr>
        <w:t>מיכאל מרדכי ביטון – היו"ר</w:t>
      </w:r>
    </w:p>
    <w:p w:rsidR="00E64116" w:rsidRDefault="00E64116" w:rsidP="00DE5B80">
      <w:pPr>
        <w:ind w:firstLine="0"/>
        <w:rPr>
          <w:rtl/>
        </w:rPr>
      </w:pPr>
    </w:p>
    <w:p w:rsidR="00120788" w:rsidRDefault="0012078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B329A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0788" w:rsidRPr="000C47F5" w:rsidRDefault="001207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229"/>
      </w:tblGrid>
      <w:tr w:rsidR="00836166" w:rsidTr="00C16557">
        <w:tc>
          <w:tcPr>
            <w:tcW w:w="0" w:type="auto"/>
            <w:shd w:val="clear" w:color="auto" w:fill="auto"/>
          </w:tcPr>
          <w:p w:rsidR="00836166" w:rsidRDefault="00836166" w:rsidP="00DE5B80">
            <w:pPr>
              <w:ind w:firstLine="0"/>
              <w:rPr>
                <w:rtl/>
              </w:rPr>
            </w:pPr>
            <w:bookmarkStart w:id="1" w:name="_ETM_Q1_228470"/>
            <w:bookmarkEnd w:id="1"/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836166" w:rsidRDefault="0083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166" w:rsidRDefault="0083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שירותים וטרינריים, משרד החקלאות ופיתוח הכפר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836166">
              <w:rPr>
                <w:rFonts w:hint="cs"/>
                <w:rtl/>
              </w:rPr>
              <w:t xml:space="preserve"> מים וחקלאות</w:t>
            </w:r>
            <w:r>
              <w:rPr>
                <w:rtl/>
              </w:rPr>
              <w:t xml:space="preserve">, </w:t>
            </w:r>
            <w:r w:rsidR="00836166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החלב בישראל</w:t>
            </w:r>
          </w:p>
        </w:tc>
      </w:tr>
      <w:tr w:rsidR="00214907" w:rsidTr="00C16557"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המועצה לענף החלב בישראל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עלית </w:t>
            </w:r>
            <w:proofErr w:type="spellStart"/>
            <w:r>
              <w:rPr>
                <w:rtl/>
              </w:rPr>
              <w:t>סקפא</w:t>
            </w:r>
            <w:proofErr w:type="spellEnd"/>
            <w:r>
              <w:rPr>
                <w:rtl/>
              </w:rPr>
              <w:t xml:space="preserve"> לנדאו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2149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16557">
              <w:rPr>
                <w:rtl/>
              </w:rPr>
              <w:t>יועצת משפטית, המועצה לענף החלב בישראל</w:t>
            </w:r>
          </w:p>
        </w:tc>
      </w:tr>
    </w:tbl>
    <w:p w:rsidR="00214907" w:rsidRDefault="00214907">
      <w:pPr>
        <w:rPr>
          <w:rtl/>
        </w:rPr>
      </w:pPr>
    </w:p>
    <w:p w:rsidR="00120788" w:rsidRDefault="00120788">
      <w:pPr>
        <w:rPr>
          <w:rtl/>
        </w:rPr>
      </w:pPr>
    </w:p>
    <w:p w:rsidR="00214907" w:rsidRPr="00214907" w:rsidRDefault="00214907" w:rsidP="00214907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395"/>
      </w:tblGrid>
      <w:tr w:rsidR="00214907" w:rsidTr="00C16557"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4907" w:rsidRDefault="002149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רפרנט</w:t>
            </w:r>
            <w:r>
              <w:rPr>
                <w:rFonts w:hint="cs"/>
                <w:rtl/>
              </w:rPr>
              <w:t xml:space="preserve"> חקלאות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תמיר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המועצה לענף החלב בישראל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האיחוד החקלאי, תנועות ההתיישבות</w:t>
            </w:r>
          </w:p>
        </w:tc>
      </w:tr>
      <w:tr w:rsidR="00C16557" w:rsidTr="00C16557"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6557" w:rsidRDefault="00C165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6557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655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1655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16557" w:rsidRDefault="00C16557" w:rsidP="00AB3F3A">
      <w:pPr>
        <w:ind w:firstLine="0"/>
        <w:rPr>
          <w:rtl/>
        </w:rPr>
      </w:pPr>
    </w:p>
    <w:p w:rsidR="00C16557" w:rsidRDefault="00C165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6557" w:rsidRDefault="00C16557" w:rsidP="00C16557">
      <w:pPr>
        <w:pStyle w:val="a6"/>
        <w:keepNext/>
        <w:rPr>
          <w:rtl/>
        </w:rPr>
      </w:pPr>
      <w:bookmarkStart w:id="2" w:name="ET_subject_624501_2"/>
      <w:r w:rsidRPr="00C165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תכנון משק החלב (מנגנון לעדכון מחירים מזעריים של ליטר חלב) (הוראת שעה), התשפ"א-2021</w:t>
      </w:r>
      <w:r w:rsidRPr="00C165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16557" w:rsidRDefault="00C16557" w:rsidP="00C16557">
      <w:pPr>
        <w:pStyle w:val="KeepWithNext"/>
        <w:rPr>
          <w:rtl/>
        </w:rPr>
      </w:pPr>
    </w:p>
    <w:p w:rsidR="0034436D" w:rsidRDefault="0034436D" w:rsidP="0034436D">
      <w:pPr>
        <w:rPr>
          <w:rtl/>
        </w:rPr>
      </w:pPr>
      <w:bookmarkStart w:id="3" w:name="_ETM_Q1_260979"/>
      <w:bookmarkStart w:id="4" w:name="_ETM_Q1_261059"/>
      <w:bookmarkEnd w:id="3"/>
      <w:bookmarkEnd w:id="4"/>
    </w:p>
    <w:p w:rsidR="0034436D" w:rsidRDefault="0034436D" w:rsidP="0034436D">
      <w:pPr>
        <w:rPr>
          <w:rtl/>
        </w:rPr>
      </w:pPr>
      <w:bookmarkStart w:id="5" w:name="_ETM_Q1_261179"/>
      <w:bookmarkStart w:id="6" w:name="_ETM_Q1_261234"/>
      <w:bookmarkEnd w:id="5"/>
      <w:bookmarkEnd w:id="6"/>
    </w:p>
    <w:p w:rsidR="0034436D" w:rsidRDefault="0034436D" w:rsidP="0034436D">
      <w:pPr>
        <w:pStyle w:val="af6"/>
        <w:keepNext/>
        <w:rPr>
          <w:rtl/>
        </w:rPr>
      </w:pPr>
      <w:bookmarkStart w:id="7" w:name="ET_yor_5765_3"/>
      <w:r w:rsidRPr="003443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4436D" w:rsidRDefault="0034436D" w:rsidP="0034436D">
      <w:pPr>
        <w:pStyle w:val="KeepWithNext"/>
        <w:rPr>
          <w:rtl/>
          <w:lang w:eastAsia="he-IL"/>
        </w:rPr>
      </w:pPr>
    </w:p>
    <w:p w:rsidR="0034436D" w:rsidRDefault="00C46448" w:rsidP="0034436D">
      <w:pPr>
        <w:rPr>
          <w:rtl/>
          <w:lang w:eastAsia="he-IL"/>
        </w:rPr>
      </w:pPr>
      <w:bookmarkStart w:id="8" w:name="_ETM_Q1_267310"/>
      <w:bookmarkEnd w:id="8"/>
      <w:r>
        <w:rPr>
          <w:rFonts w:hint="cs"/>
          <w:rtl/>
          <w:lang w:eastAsia="he-IL"/>
        </w:rPr>
        <w:t xml:space="preserve">אני פותח את </w:t>
      </w:r>
      <w:bookmarkStart w:id="9" w:name="_ETM_Q1_161270"/>
      <w:bookmarkEnd w:id="9"/>
      <w:r>
        <w:rPr>
          <w:rFonts w:hint="cs"/>
          <w:rtl/>
          <w:lang w:eastAsia="he-IL"/>
        </w:rPr>
        <w:t>ישיבת ועדת הכלכלה בנושא הצעת תקנות תכנון משק החלב</w:t>
      </w:r>
      <w:bookmarkStart w:id="10" w:name="_ETM_Q1_165911"/>
      <w:bookmarkEnd w:id="10"/>
      <w:r>
        <w:rPr>
          <w:rFonts w:hint="cs"/>
          <w:rtl/>
          <w:lang w:eastAsia="he-IL"/>
        </w:rPr>
        <w:t xml:space="preserve"> (מנגנון לעדכון מחירים מזעריים של ליטר חלב) (הוראת שעה), התשפ"א-2021</w:t>
      </w:r>
      <w:bookmarkStart w:id="11" w:name="_ETM_Q1_176466"/>
      <w:bookmarkEnd w:id="11"/>
      <w:r>
        <w:rPr>
          <w:rFonts w:hint="cs"/>
          <w:rtl/>
          <w:lang w:eastAsia="he-IL"/>
        </w:rPr>
        <w:t xml:space="preserve">. </w:t>
      </w:r>
    </w:p>
    <w:p w:rsidR="00C46448" w:rsidRDefault="00C46448" w:rsidP="0034436D">
      <w:pPr>
        <w:rPr>
          <w:rtl/>
          <w:lang w:eastAsia="he-IL"/>
        </w:rPr>
      </w:pPr>
    </w:p>
    <w:p w:rsidR="00C46448" w:rsidRDefault="00C46448" w:rsidP="00344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הקבוע של הוועדה, איתי עצמון, לא מרגיש </w:t>
      </w:r>
      <w:bookmarkStart w:id="12" w:name="_ETM_Q1_179177"/>
      <w:bookmarkEnd w:id="12"/>
      <w:r>
        <w:rPr>
          <w:rFonts w:hint="cs"/>
          <w:rtl/>
          <w:lang w:eastAsia="he-IL"/>
        </w:rPr>
        <w:t xml:space="preserve">טוב, אנחנו מאחלים לו רפואה שלמה. מחליפה אותו עו"ד אביגל </w:t>
      </w:r>
      <w:bookmarkStart w:id="13" w:name="_ETM_Q1_186498"/>
      <w:bookmarkEnd w:id="13"/>
      <w:r>
        <w:rPr>
          <w:rFonts w:hint="cs"/>
          <w:rtl/>
          <w:lang w:eastAsia="he-IL"/>
        </w:rPr>
        <w:t xml:space="preserve">כספי. אבקש ממנה לתת פתיח על התקנות האלה ואחרי כן </w:t>
      </w:r>
      <w:bookmarkStart w:id="14" w:name="_ETM_Q1_193834"/>
      <w:bookmarkEnd w:id="14"/>
      <w:r>
        <w:rPr>
          <w:rFonts w:hint="cs"/>
          <w:rtl/>
          <w:lang w:eastAsia="he-IL"/>
        </w:rPr>
        <w:t xml:space="preserve">נשמע את אנשי המקצוע הרלוונטיים. בבקשה. </w:t>
      </w:r>
    </w:p>
    <w:p w:rsidR="0034436D" w:rsidRDefault="0034436D" w:rsidP="0034436D">
      <w:pPr>
        <w:rPr>
          <w:rtl/>
          <w:lang w:eastAsia="he-IL"/>
        </w:rPr>
      </w:pPr>
      <w:bookmarkStart w:id="15" w:name="_ETM_Q1_296154"/>
      <w:bookmarkStart w:id="16" w:name="_ETM_Q1_296224"/>
      <w:bookmarkStart w:id="17" w:name="_ETM_Q1_298594"/>
      <w:bookmarkEnd w:id="15"/>
      <w:bookmarkEnd w:id="16"/>
      <w:bookmarkEnd w:id="17"/>
    </w:p>
    <w:p w:rsidR="0034436D" w:rsidRDefault="0034436D" w:rsidP="0034436D">
      <w:pPr>
        <w:pStyle w:val="a4"/>
        <w:keepNext/>
        <w:rPr>
          <w:rtl/>
        </w:rPr>
      </w:pPr>
      <w:bookmarkStart w:id="18" w:name="ET_speaker_אביגל_כספי_7"/>
      <w:r w:rsidRPr="0034436D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344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34436D" w:rsidRDefault="0034436D" w:rsidP="0034436D">
      <w:pPr>
        <w:pStyle w:val="KeepWithNext"/>
        <w:rPr>
          <w:rtl/>
          <w:lang w:eastAsia="he-IL"/>
        </w:rPr>
      </w:pPr>
    </w:p>
    <w:p w:rsidR="006B329A" w:rsidRDefault="00C46448" w:rsidP="006B3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להציג </w:t>
      </w:r>
      <w:bookmarkStart w:id="19" w:name="_ETM_Q1_197654"/>
      <w:bookmarkEnd w:id="19"/>
      <w:r>
        <w:rPr>
          <w:rFonts w:hint="cs"/>
          <w:rtl/>
          <w:lang w:eastAsia="he-IL"/>
        </w:rPr>
        <w:t>את התקנות אבל בדרך כלל אנשי המקצוע מציגים.</w:t>
      </w:r>
    </w:p>
    <w:p w:rsidR="00C46448" w:rsidRDefault="00C46448" w:rsidP="006B329A">
      <w:pPr>
        <w:rPr>
          <w:rtl/>
          <w:lang w:eastAsia="he-IL"/>
        </w:rPr>
      </w:pPr>
    </w:p>
    <w:p w:rsidR="00C46448" w:rsidRDefault="00C46448" w:rsidP="00C46448">
      <w:pPr>
        <w:pStyle w:val="af6"/>
        <w:keepNext/>
        <w:rPr>
          <w:rtl/>
        </w:rPr>
      </w:pPr>
      <w:bookmarkStart w:id="20" w:name="ET_yor_5765_33"/>
      <w:r w:rsidRPr="00C46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C46448" w:rsidRDefault="00C46448" w:rsidP="00C46448">
      <w:pPr>
        <w:pStyle w:val="KeepWithNext"/>
        <w:rPr>
          <w:rtl/>
          <w:lang w:eastAsia="he-IL"/>
        </w:rPr>
      </w:pPr>
    </w:p>
    <w:p w:rsidR="00C46448" w:rsidRPr="00C46448" w:rsidRDefault="00C46448" w:rsidP="00C46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גם בסדר </w:t>
      </w:r>
      <w:bookmarkStart w:id="21" w:name="_ETM_Q1_204299"/>
      <w:bookmarkEnd w:id="21"/>
      <w:r>
        <w:rPr>
          <w:rFonts w:hint="cs"/>
          <w:rtl/>
          <w:lang w:eastAsia="he-IL"/>
        </w:rPr>
        <w:t>גמור. רק תציגו את עצמכם.</w:t>
      </w:r>
    </w:p>
    <w:p w:rsidR="0034436D" w:rsidRPr="0034436D" w:rsidRDefault="0034436D" w:rsidP="0034436D">
      <w:pPr>
        <w:rPr>
          <w:rtl/>
          <w:lang w:eastAsia="he-IL"/>
        </w:rPr>
      </w:pPr>
      <w:bookmarkStart w:id="22" w:name="_ETM_Q1_341510"/>
      <w:bookmarkEnd w:id="22"/>
    </w:p>
    <w:p w:rsidR="0034436D" w:rsidRDefault="0034436D" w:rsidP="0034436D">
      <w:pPr>
        <w:pStyle w:val="af9"/>
        <w:keepNext/>
        <w:rPr>
          <w:rtl/>
          <w:lang w:eastAsia="he-IL"/>
        </w:rPr>
      </w:pPr>
      <w:bookmarkStart w:id="23" w:name="ET_guest_691880_4"/>
      <w:r w:rsidRPr="00344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43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34436D" w:rsidRDefault="0034436D" w:rsidP="0034436D">
      <w:pPr>
        <w:pStyle w:val="KeepWithNext"/>
        <w:rPr>
          <w:rtl/>
          <w:lang w:eastAsia="he-IL"/>
        </w:rPr>
      </w:pPr>
    </w:p>
    <w:p w:rsidR="00C46448" w:rsidRDefault="00C46448" w:rsidP="0034436D">
      <w:pPr>
        <w:rPr>
          <w:rtl/>
          <w:lang w:eastAsia="he-IL"/>
        </w:rPr>
      </w:pPr>
      <w:bookmarkStart w:id="24" w:name="_ETM_Q1_299084"/>
      <w:bookmarkStart w:id="25" w:name="_ETM_Q1_299129"/>
      <w:bookmarkEnd w:id="24"/>
      <w:bookmarkEnd w:id="25"/>
      <w:r>
        <w:rPr>
          <w:rFonts w:hint="cs"/>
          <w:rtl/>
          <w:lang w:eastAsia="he-IL"/>
        </w:rPr>
        <w:t xml:space="preserve">תודה רבה, אדוני היושב-ראש, גברתי מנהלת הוועדה, </w:t>
      </w:r>
      <w:bookmarkStart w:id="26" w:name="_ETM_Q1_209535"/>
      <w:bookmarkEnd w:id="26"/>
      <w:r>
        <w:rPr>
          <w:rFonts w:hint="cs"/>
          <w:rtl/>
          <w:lang w:eastAsia="he-IL"/>
        </w:rPr>
        <w:t xml:space="preserve">היועצת המשפטית, חברת הכנסת שפק. </w:t>
      </w:r>
    </w:p>
    <w:p w:rsidR="00C46448" w:rsidRDefault="00C46448" w:rsidP="0034436D">
      <w:pPr>
        <w:rPr>
          <w:rtl/>
          <w:lang w:eastAsia="he-IL"/>
        </w:rPr>
      </w:pPr>
    </w:p>
    <w:p w:rsidR="0034436D" w:rsidRDefault="00C46448" w:rsidP="00344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מבקשים להביא לאישור </w:t>
      </w:r>
      <w:bookmarkStart w:id="27" w:name="_ETM_Q1_218987"/>
      <w:bookmarkEnd w:id="27"/>
      <w:r>
        <w:rPr>
          <w:rFonts w:hint="cs"/>
          <w:rtl/>
          <w:lang w:eastAsia="he-IL"/>
        </w:rPr>
        <w:t xml:space="preserve">הוועדה את תקנות תכנון משק החלב (מנגנון מחירים) בעקבות תיקון </w:t>
      </w:r>
      <w:bookmarkStart w:id="28" w:name="_ETM_Q1_224648"/>
      <w:bookmarkEnd w:id="28"/>
      <w:r>
        <w:rPr>
          <w:rFonts w:hint="cs"/>
          <w:rtl/>
          <w:lang w:eastAsia="he-IL"/>
        </w:rPr>
        <w:t xml:space="preserve">החוק שאושר בכנסת ב-4 באוגוסט ופורסם ברשומות ב-5 באוגוסט, תיקון חקיקה שנולד בהסכם בין משרד החקלאות ומשרד האוצר ונציגי </w:t>
      </w:r>
      <w:bookmarkStart w:id="29" w:name="_ETM_Q1_236898"/>
      <w:bookmarkEnd w:id="29"/>
      <w:r>
        <w:rPr>
          <w:rFonts w:hint="cs"/>
          <w:rtl/>
          <w:lang w:eastAsia="he-IL"/>
        </w:rPr>
        <w:t xml:space="preserve">החקלאים, מה שנקרא "הסכם ענפי בענף החלב", לייעול הענף, פתיחתו </w:t>
      </w:r>
      <w:bookmarkStart w:id="30" w:name="_ETM_Q1_242272"/>
      <w:bookmarkEnd w:id="30"/>
      <w:r>
        <w:rPr>
          <w:rFonts w:hint="cs"/>
          <w:rtl/>
          <w:lang w:eastAsia="he-IL"/>
        </w:rPr>
        <w:t xml:space="preserve">לייבוא ושימור מנגנון מחיר המטרה שהיה בתוקף במשך שמונה שנים, </w:t>
      </w:r>
      <w:bookmarkStart w:id="31" w:name="_ETM_Q1_247090"/>
      <w:bookmarkEnd w:id="31"/>
      <w:r>
        <w:rPr>
          <w:rFonts w:hint="cs"/>
          <w:rtl/>
          <w:lang w:eastAsia="he-IL"/>
        </w:rPr>
        <w:t xml:space="preserve">מכינונו של חוק החלב. במקביל לקבוע שמחירי החלב הגולמי </w:t>
      </w:r>
      <w:bookmarkStart w:id="32" w:name="_ETM_Q1_256155"/>
      <w:bookmarkEnd w:id="32"/>
      <w:r>
        <w:rPr>
          <w:rFonts w:hint="cs"/>
          <w:rtl/>
          <w:lang w:eastAsia="he-IL"/>
        </w:rPr>
        <w:t xml:space="preserve">ייקבעו לפי רפתות של מעל 700,000 ליטר. </w:t>
      </w:r>
    </w:p>
    <w:p w:rsidR="00C46448" w:rsidRDefault="00C46448" w:rsidP="0034436D">
      <w:pPr>
        <w:rPr>
          <w:rtl/>
          <w:lang w:eastAsia="he-IL"/>
        </w:rPr>
      </w:pPr>
    </w:p>
    <w:p w:rsidR="00C46448" w:rsidRDefault="00C46448" w:rsidP="00867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התקנות כולל </w:t>
      </w:r>
      <w:bookmarkStart w:id="33" w:name="_ETM_Q1_260462"/>
      <w:bookmarkEnd w:id="33"/>
      <w:r>
        <w:rPr>
          <w:rFonts w:hint="cs"/>
          <w:rtl/>
          <w:lang w:eastAsia="he-IL"/>
        </w:rPr>
        <w:t xml:space="preserve">שני תיקוני סעיפים. </w:t>
      </w:r>
      <w:r w:rsidR="00867EFB">
        <w:rPr>
          <w:rFonts w:hint="cs"/>
          <w:rtl/>
          <w:lang w:eastAsia="he-IL"/>
        </w:rPr>
        <w:t xml:space="preserve">מטרת התיקון היא </w:t>
      </w:r>
      <w:r>
        <w:rPr>
          <w:rFonts w:hint="cs"/>
          <w:rtl/>
          <w:lang w:eastAsia="he-IL"/>
        </w:rPr>
        <w:t xml:space="preserve">להסדיר את תוקפה של הוראת </w:t>
      </w:r>
      <w:bookmarkStart w:id="34" w:name="_ETM_Q1_264775"/>
      <w:bookmarkEnd w:id="34"/>
      <w:r>
        <w:rPr>
          <w:rFonts w:hint="cs"/>
          <w:rtl/>
          <w:lang w:eastAsia="he-IL"/>
        </w:rPr>
        <w:t>השעה, שמארי</w:t>
      </w:r>
      <w:r w:rsidR="00867EFB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עד סוף שנת 2023 את מנגנון מחיר </w:t>
      </w:r>
      <w:bookmarkStart w:id="35" w:name="_ETM_Q1_266200"/>
      <w:bookmarkEnd w:id="35"/>
      <w:r>
        <w:rPr>
          <w:rFonts w:hint="cs"/>
          <w:rtl/>
          <w:lang w:eastAsia="he-IL"/>
        </w:rPr>
        <w:t>המטרה</w:t>
      </w:r>
      <w:r w:rsidR="00867EFB">
        <w:rPr>
          <w:rFonts w:hint="cs"/>
          <w:rtl/>
          <w:lang w:eastAsia="he-IL"/>
        </w:rPr>
        <w:t xml:space="preserve"> ונותנת</w:t>
      </w:r>
      <w:r>
        <w:rPr>
          <w:rFonts w:hint="cs"/>
          <w:rtl/>
          <w:lang w:eastAsia="he-IL"/>
        </w:rPr>
        <w:t xml:space="preserve"> אפשרות לשרים להאריך את זה בשנתיים נוספות, עד</w:t>
      </w:r>
      <w:bookmarkStart w:id="36" w:name="_ETM_Q1_273947"/>
      <w:bookmarkEnd w:id="36"/>
      <w:r>
        <w:rPr>
          <w:rFonts w:hint="cs"/>
          <w:rtl/>
          <w:lang w:eastAsia="he-IL"/>
        </w:rPr>
        <w:t xml:space="preserve"> סוף שנת 2025, כמובן באישור ועדת הכלכלה, ומאפשר</w:t>
      </w:r>
      <w:r w:rsidR="00867E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קביעת </w:t>
      </w:r>
      <w:bookmarkStart w:id="37" w:name="_ETM_Q1_277321"/>
      <w:bookmarkEnd w:id="37"/>
      <w:r>
        <w:rPr>
          <w:rFonts w:hint="cs"/>
          <w:rtl/>
          <w:lang w:eastAsia="he-IL"/>
        </w:rPr>
        <w:t xml:space="preserve">מנגנון מחיר המטרה ברפתות של מעל 700,000 ליטר. הכול בהתאם </w:t>
      </w:r>
      <w:bookmarkStart w:id="38" w:name="_ETM_Q1_284582"/>
      <w:bookmarkEnd w:id="38"/>
      <w:r>
        <w:rPr>
          <w:rFonts w:hint="cs"/>
          <w:rtl/>
          <w:lang w:eastAsia="he-IL"/>
        </w:rPr>
        <w:t xml:space="preserve">לסיכום בין המשרדים ובהסכמת החקלאים. </w:t>
      </w:r>
    </w:p>
    <w:p w:rsidR="0034436D" w:rsidRDefault="0034436D" w:rsidP="0034436D">
      <w:pPr>
        <w:rPr>
          <w:rtl/>
          <w:lang w:eastAsia="he-IL"/>
        </w:rPr>
      </w:pPr>
      <w:bookmarkStart w:id="39" w:name="_ETM_Q1_300490"/>
      <w:bookmarkStart w:id="40" w:name="_ETM_Q1_300560"/>
      <w:bookmarkEnd w:id="39"/>
      <w:bookmarkEnd w:id="40"/>
    </w:p>
    <w:p w:rsidR="0034436D" w:rsidRDefault="0034436D" w:rsidP="0034436D">
      <w:pPr>
        <w:pStyle w:val="af6"/>
        <w:keepNext/>
        <w:rPr>
          <w:rtl/>
        </w:rPr>
      </w:pPr>
      <w:bookmarkStart w:id="41" w:name="ET_yor_5765_5"/>
      <w:r w:rsidRPr="003443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34436D" w:rsidRDefault="0034436D" w:rsidP="0034436D">
      <w:pPr>
        <w:pStyle w:val="KeepWithNext"/>
        <w:rPr>
          <w:rtl/>
          <w:lang w:eastAsia="he-IL"/>
        </w:rPr>
      </w:pPr>
    </w:p>
    <w:p w:rsidR="0034436D" w:rsidRDefault="00867EFB" w:rsidP="00867EFB">
      <w:pPr>
        <w:rPr>
          <w:rtl/>
          <w:lang w:eastAsia="he-IL"/>
        </w:rPr>
      </w:pPr>
      <w:bookmarkStart w:id="42" w:name="_ETM_Q1_301770"/>
      <w:bookmarkEnd w:id="42"/>
      <w:r>
        <w:rPr>
          <w:rFonts w:hint="cs"/>
          <w:rtl/>
          <w:lang w:eastAsia="he-IL"/>
        </w:rPr>
        <w:t xml:space="preserve">יפה, זה </w:t>
      </w:r>
      <w:bookmarkStart w:id="43" w:name="_ETM_Q1_290296"/>
      <w:bookmarkEnd w:id="43"/>
      <w:r>
        <w:rPr>
          <w:rFonts w:hint="cs"/>
          <w:rtl/>
          <w:lang w:eastAsia="he-IL"/>
        </w:rPr>
        <w:t>דוגמה ל</w:t>
      </w:r>
      <w:r w:rsidR="0034436D">
        <w:rPr>
          <w:rFonts w:hint="cs"/>
          <w:rtl/>
          <w:lang w:eastAsia="he-IL"/>
        </w:rPr>
        <w:t xml:space="preserve">רפורמה </w:t>
      </w:r>
      <w:r>
        <w:rPr>
          <w:rFonts w:hint="cs"/>
          <w:rtl/>
          <w:lang w:eastAsia="he-IL"/>
        </w:rPr>
        <w:t xml:space="preserve">שהיא </w:t>
      </w:r>
      <w:r w:rsidR="0034436D">
        <w:rPr>
          <w:rFonts w:hint="cs"/>
          <w:rtl/>
          <w:lang w:eastAsia="he-IL"/>
        </w:rPr>
        <w:t>בהסכמה.</w:t>
      </w:r>
      <w:r>
        <w:rPr>
          <w:rFonts w:hint="cs"/>
          <w:rtl/>
          <w:lang w:eastAsia="he-IL"/>
        </w:rPr>
        <w:t xml:space="preserve"> </w:t>
      </w:r>
    </w:p>
    <w:p w:rsidR="0034436D" w:rsidRDefault="0034436D" w:rsidP="0034436D">
      <w:pPr>
        <w:rPr>
          <w:rtl/>
          <w:lang w:eastAsia="he-IL"/>
        </w:rPr>
      </w:pPr>
      <w:bookmarkStart w:id="44" w:name="_ETM_Q1_313981"/>
      <w:bookmarkStart w:id="45" w:name="_ETM_Q1_314041"/>
      <w:bookmarkStart w:id="46" w:name="_ETM_Q1_317352"/>
      <w:bookmarkStart w:id="47" w:name="_ETM_Q1_348416"/>
      <w:bookmarkEnd w:id="44"/>
      <w:bookmarkEnd w:id="45"/>
      <w:bookmarkEnd w:id="46"/>
      <w:bookmarkEnd w:id="47"/>
    </w:p>
    <w:p w:rsidR="0034436D" w:rsidRDefault="0034436D" w:rsidP="0034436D">
      <w:pPr>
        <w:pStyle w:val="af9"/>
        <w:keepNext/>
        <w:rPr>
          <w:rtl/>
          <w:lang w:eastAsia="he-IL"/>
        </w:rPr>
      </w:pPr>
      <w:bookmarkStart w:id="48" w:name="ET_guest_691880_8"/>
      <w:r w:rsidRPr="00344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43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34436D" w:rsidRDefault="0034436D" w:rsidP="0034436D">
      <w:pPr>
        <w:pStyle w:val="KeepWithNext"/>
        <w:rPr>
          <w:rtl/>
          <w:lang w:eastAsia="he-IL"/>
        </w:rPr>
      </w:pPr>
    </w:p>
    <w:p w:rsidR="00867EFB" w:rsidRDefault="00867EFB" w:rsidP="00867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 ב"קופה ראשית": מיני רפורמה. </w:t>
      </w:r>
    </w:p>
    <w:p w:rsidR="00867EFB" w:rsidRDefault="00867EFB" w:rsidP="00867EFB">
      <w:pPr>
        <w:rPr>
          <w:rtl/>
          <w:lang w:eastAsia="he-IL"/>
        </w:rPr>
      </w:pPr>
    </w:p>
    <w:p w:rsidR="00867EFB" w:rsidRDefault="00867EFB" w:rsidP="00867EFB">
      <w:pPr>
        <w:pStyle w:val="af6"/>
        <w:keepNext/>
        <w:rPr>
          <w:rtl/>
        </w:rPr>
      </w:pPr>
      <w:bookmarkStart w:id="49" w:name="ET_yor_5765_34"/>
      <w:r w:rsidRPr="00867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867EFB" w:rsidRDefault="00867EFB" w:rsidP="00867EFB">
      <w:pPr>
        <w:pStyle w:val="KeepWithNext"/>
        <w:rPr>
          <w:rtl/>
          <w:lang w:eastAsia="he-IL"/>
        </w:rPr>
      </w:pPr>
    </w:p>
    <w:p w:rsidR="00867EFB" w:rsidRDefault="00867EFB" w:rsidP="00867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</w:t>
      </w:r>
      <w:bookmarkStart w:id="50" w:name="_ETM_Q1_297428"/>
      <w:bookmarkEnd w:id="50"/>
      <w:r>
        <w:rPr>
          <w:rFonts w:hint="cs"/>
          <w:rtl/>
          <w:lang w:eastAsia="he-IL"/>
        </w:rPr>
        <w:t xml:space="preserve">שיש הסכמה והעסק דופק. אנחנו מקווים שגם ברפורמות שנביא </w:t>
      </w:r>
      <w:bookmarkStart w:id="51" w:name="_ETM_Q1_306079"/>
      <w:bookmarkEnd w:id="51"/>
      <w:r>
        <w:rPr>
          <w:rFonts w:hint="cs"/>
          <w:rtl/>
          <w:lang w:eastAsia="he-IL"/>
        </w:rPr>
        <w:t xml:space="preserve">פה נגבש הסכמות רחבות בהמשך. יפה. </w:t>
      </w:r>
    </w:p>
    <w:p w:rsidR="00867EFB" w:rsidRDefault="00867EFB" w:rsidP="00867EFB">
      <w:pPr>
        <w:rPr>
          <w:rtl/>
          <w:lang w:eastAsia="he-IL"/>
        </w:rPr>
      </w:pPr>
    </w:p>
    <w:p w:rsidR="00867EFB" w:rsidRDefault="00867EFB" w:rsidP="00867EFB">
      <w:pPr>
        <w:pStyle w:val="af9"/>
        <w:keepNext/>
        <w:rPr>
          <w:rtl/>
          <w:lang w:eastAsia="he-IL"/>
        </w:rPr>
      </w:pPr>
      <w:bookmarkStart w:id="52" w:name="ET_guest_691880_35"/>
      <w:r w:rsidRPr="0086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67E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867EFB" w:rsidRDefault="00867EFB" w:rsidP="00867EFB">
      <w:pPr>
        <w:pStyle w:val="KeepWithNext"/>
        <w:rPr>
          <w:rtl/>
          <w:lang w:eastAsia="he-IL"/>
        </w:rPr>
      </w:pPr>
    </w:p>
    <w:p w:rsidR="00867EFB" w:rsidRDefault="00867EFB" w:rsidP="00867EFB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CA761D">
        <w:rPr>
          <w:rFonts w:hint="cs"/>
          <w:rtl/>
          <w:lang w:eastAsia="he-IL"/>
        </w:rPr>
        <w:t xml:space="preserve"> לבקשת היועצת המשפטית בנוסח שהוצג לוועדה נערכו כמה שינויים. </w:t>
      </w:r>
      <w:bookmarkStart w:id="53" w:name="_ETM_Q1_323518"/>
      <w:bookmarkEnd w:id="53"/>
      <w:r w:rsidR="00CA761D">
        <w:rPr>
          <w:rFonts w:hint="cs"/>
          <w:rtl/>
          <w:lang w:eastAsia="he-IL"/>
        </w:rPr>
        <w:t xml:space="preserve">נקרא את הנוסח המקורי שהוצג בפני הוועדה ואז את הנוסח </w:t>
      </w:r>
      <w:bookmarkStart w:id="54" w:name="_ETM_Q1_325188"/>
      <w:bookmarkEnd w:id="54"/>
      <w:r w:rsidR="00CA761D">
        <w:rPr>
          <w:rFonts w:hint="cs"/>
          <w:rtl/>
          <w:lang w:eastAsia="he-IL"/>
        </w:rPr>
        <w:t>עם השינויים.</w:t>
      </w:r>
      <w:r>
        <w:rPr>
          <w:rFonts w:hint="cs"/>
          <w:rtl/>
          <w:lang w:eastAsia="he-IL"/>
        </w:rPr>
        <w:t xml:space="preserve"> </w:t>
      </w:r>
    </w:p>
    <w:p w:rsidR="00FE483B" w:rsidRPr="00867EFB" w:rsidRDefault="00FE483B" w:rsidP="00867EFB">
      <w:pPr>
        <w:rPr>
          <w:rtl/>
          <w:lang w:eastAsia="he-IL"/>
        </w:rPr>
      </w:pPr>
    </w:p>
    <w:p w:rsidR="00CA761D" w:rsidRPr="006B329A" w:rsidRDefault="00CA761D" w:rsidP="00CA761D">
      <w:pPr>
        <w:jc w:val="center"/>
        <w:rPr>
          <w:b/>
          <w:bCs/>
          <w:rtl/>
        </w:rPr>
      </w:pPr>
      <w:bookmarkStart w:id="55" w:name="_ETM_Q1_348896"/>
      <w:bookmarkStart w:id="56" w:name="_ETM_Q1_348951"/>
      <w:bookmarkStart w:id="57" w:name="_ETM_Q1_353736"/>
      <w:bookmarkStart w:id="58" w:name="_ETM_Q1_353821"/>
      <w:bookmarkEnd w:id="55"/>
      <w:bookmarkEnd w:id="56"/>
      <w:bookmarkEnd w:id="57"/>
      <w:bookmarkEnd w:id="58"/>
      <w:r w:rsidRPr="006B329A">
        <w:rPr>
          <w:rFonts w:hint="cs"/>
          <w:b/>
          <w:bCs/>
          <w:rtl/>
        </w:rPr>
        <w:t>תקנות תכנון משק החלב (מנגנון לעדכון מחירים מזעריים של ליטר חלב) (הוראת שעה), התשפ"ב-2021</w:t>
      </w:r>
    </w:p>
    <w:p w:rsidR="00CA761D" w:rsidRDefault="00CA761D" w:rsidP="00CA761D">
      <w:pPr>
        <w:rPr>
          <w:rtl/>
        </w:rPr>
      </w:pPr>
    </w:p>
    <w:p w:rsidR="00CA761D" w:rsidRDefault="00CA761D" w:rsidP="00CA761D">
      <w:pPr>
        <w:rPr>
          <w:rtl/>
        </w:rPr>
      </w:pPr>
      <w:r>
        <w:rPr>
          <w:rFonts w:hint="cs"/>
          <w:rtl/>
        </w:rPr>
        <w:lastRenderedPageBreak/>
        <w:t xml:space="preserve">"בתוקף סמכותנו לפי סעיף 44(ב)(1), (3) ו-(4) לחוק תכנון משק החלב, התשע"א-2011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הכלכלה של הכנסת, אנו מתקינים תקנות אלה:</w:t>
      </w:r>
    </w:p>
    <w:p w:rsidR="00CA761D" w:rsidRDefault="00CA761D" w:rsidP="00CA761D">
      <w:pPr>
        <w:rPr>
          <w:rtl/>
        </w:rPr>
      </w:pPr>
    </w:p>
    <w:p w:rsidR="00CA761D" w:rsidRPr="005629E1" w:rsidRDefault="00CA761D" w:rsidP="00CA761D">
      <w:pPr>
        <w:rPr>
          <w:b/>
          <w:bCs/>
          <w:u w:val="single"/>
          <w:rtl/>
        </w:rPr>
      </w:pPr>
      <w:r w:rsidRPr="005629E1">
        <w:rPr>
          <w:rFonts w:hint="cs"/>
          <w:b/>
          <w:bCs/>
          <w:u w:val="single"/>
          <w:rtl/>
        </w:rPr>
        <w:t xml:space="preserve">תקנה 1 </w:t>
      </w:r>
      <w:r w:rsidRPr="005629E1">
        <w:rPr>
          <w:b/>
          <w:bCs/>
          <w:u w:val="single"/>
          <w:rtl/>
        </w:rPr>
        <w:t>–</w:t>
      </w:r>
      <w:r w:rsidRPr="005629E1">
        <w:rPr>
          <w:rFonts w:hint="cs"/>
          <w:b/>
          <w:bCs/>
          <w:u w:val="single"/>
          <w:rtl/>
        </w:rPr>
        <w:t xml:space="preserve"> הוראות שעה</w:t>
      </w:r>
    </w:p>
    <w:p w:rsidR="00CA761D" w:rsidRDefault="00CA761D" w:rsidP="00CA761D">
      <w:pPr>
        <w:rPr>
          <w:rtl/>
        </w:rPr>
      </w:pPr>
    </w:p>
    <w:p w:rsidR="00CA761D" w:rsidRDefault="00CA761D" w:rsidP="00CA761D">
      <w:pPr>
        <w:ind w:left="1440" w:hanging="720"/>
        <w:rPr>
          <w:rtl/>
        </w:rPr>
      </w:pPr>
      <w:r>
        <w:rPr>
          <w:rFonts w:hint="cs"/>
          <w:rtl/>
        </w:rPr>
        <w:t>(א)</w:t>
      </w:r>
      <w:r>
        <w:rPr>
          <w:rtl/>
        </w:rPr>
        <w:tab/>
      </w:r>
      <w:r>
        <w:rPr>
          <w:rFonts w:hint="cs"/>
          <w:rtl/>
        </w:rPr>
        <w:t xml:space="preserve">על אף האמור בתקנות תכנון משק החלב (מנגנון לעדכון מחירים מזעריים של ליטר חלב), התשע"ב-2012 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בתקופה שמיום תחילתן של תקנות אלה עד יום י"ט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(31 בדצמבר 2023), יראו כאילו בתקנה 6(א) לתקנות העיקריות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A761D" w:rsidRDefault="00CA761D" w:rsidP="00CA761D">
      <w:pPr>
        <w:ind w:left="1440" w:hanging="720"/>
        <w:rPr>
          <w:rtl/>
        </w:rPr>
      </w:pPr>
    </w:p>
    <w:p w:rsidR="00CA761D" w:rsidRDefault="00CA761D" w:rsidP="00CA761D">
      <w:pPr>
        <w:ind w:left="2160" w:hanging="720"/>
        <w:rPr>
          <w:rtl/>
        </w:rPr>
      </w:pPr>
      <w:r>
        <w:rPr>
          <w:rFonts w:hint="cs"/>
          <w:rtl/>
        </w:rPr>
        <w:t>(1)</w:t>
      </w:r>
      <w:r>
        <w:rPr>
          <w:rtl/>
        </w:rPr>
        <w:tab/>
      </w:r>
      <w:r>
        <w:rPr>
          <w:rFonts w:hint="cs"/>
          <w:rtl/>
        </w:rPr>
        <w:t>בפסקה (1), בסופה בא "חישוב עלות כאמור יתבסס על תוצאות הסקר ביחס לרפתות של יצרנים שמכסתם היא בהיקף של 700 אלף ליטר או יותר";</w:t>
      </w:r>
    </w:p>
    <w:p w:rsidR="00CA761D" w:rsidRDefault="00CA761D" w:rsidP="00CA761D">
      <w:pPr>
        <w:ind w:left="2160" w:hanging="720"/>
        <w:rPr>
          <w:rtl/>
        </w:rPr>
      </w:pPr>
    </w:p>
    <w:p w:rsidR="00CA761D" w:rsidRDefault="00CA761D" w:rsidP="00CA761D">
      <w:pPr>
        <w:ind w:left="2160" w:hanging="720"/>
        <w:rPr>
          <w:rtl/>
        </w:rPr>
      </w:pPr>
      <w:r>
        <w:rPr>
          <w:rFonts w:hint="cs"/>
          <w:rtl/>
        </w:rPr>
        <w:t>(2)</w:t>
      </w:r>
      <w:r>
        <w:rPr>
          <w:rtl/>
        </w:rPr>
        <w:tab/>
      </w:r>
      <w:r>
        <w:rPr>
          <w:rFonts w:hint="cs"/>
          <w:rtl/>
        </w:rPr>
        <w:t>בפסקה (2), אחרי "על פי תוצאות הסקר;" בא "חישוב עלות כאמור יתבסס על תוצאות הסקר ביחס לרפתות של יצרנים שמכסתם היא בהיקף של 700 אלף ליטר או יותר".</w:t>
      </w:r>
    </w:p>
    <w:p w:rsidR="00CA761D" w:rsidRDefault="00CA761D" w:rsidP="00CA761D">
      <w:pPr>
        <w:rPr>
          <w:rtl/>
        </w:rPr>
      </w:pPr>
    </w:p>
    <w:p w:rsidR="00CA761D" w:rsidRDefault="00CA761D" w:rsidP="00CA761D">
      <w:pPr>
        <w:ind w:left="1440" w:hanging="720"/>
        <w:rPr>
          <w:rtl/>
        </w:rPr>
      </w:pP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 xml:space="preserve">על אף האמור בתקנה 7(4) לתקנות העיקריות </w:t>
      </w:r>
      <w:r>
        <w:rPr>
          <w:rtl/>
        </w:rPr>
        <w:t>–</w:t>
      </w:r>
      <w:r>
        <w:rPr>
          <w:rFonts w:hint="cs"/>
          <w:rtl/>
        </w:rPr>
        <w:t xml:space="preserve"> לעניין הרבעון השלישי והרבעון הרביעי של שנת 2021, ועדת היישום תחשב את המחיר הרבעוני לליטר חלב בכל אחד מהם, לפי האמור בתקנה האמורה בהפחתת 2.8 אגורות; נוסף על האמור, חישוב המחיר הרבעוני לליטר לרבעון השלישי לפי תקנת משנה זו יבוצע ביום הראשון לאותו רבעון; לעניין זה, "ועדת היישום" </w:t>
      </w:r>
      <w:r>
        <w:rPr>
          <w:rtl/>
        </w:rPr>
        <w:t>–</w:t>
      </w:r>
      <w:r>
        <w:rPr>
          <w:rFonts w:hint="cs"/>
          <w:rtl/>
        </w:rPr>
        <w:t xml:space="preserve"> כמשמעותה בתקנה 4 לתקנות העיקריות.</w:t>
      </w:r>
    </w:p>
    <w:p w:rsidR="00CA761D" w:rsidRDefault="00CA761D" w:rsidP="00CA761D">
      <w:pPr>
        <w:rPr>
          <w:rtl/>
        </w:rPr>
      </w:pPr>
    </w:p>
    <w:p w:rsidR="00CA761D" w:rsidRPr="005629E1" w:rsidRDefault="00CA761D" w:rsidP="00CA761D">
      <w:pPr>
        <w:rPr>
          <w:b/>
          <w:bCs/>
          <w:u w:val="single"/>
          <w:rtl/>
        </w:rPr>
      </w:pPr>
      <w:r w:rsidRPr="005629E1">
        <w:rPr>
          <w:rFonts w:hint="cs"/>
          <w:b/>
          <w:bCs/>
          <w:u w:val="single"/>
          <w:rtl/>
        </w:rPr>
        <w:t xml:space="preserve">תקנה 2 </w:t>
      </w:r>
      <w:r w:rsidRPr="005629E1">
        <w:rPr>
          <w:b/>
          <w:bCs/>
          <w:u w:val="single"/>
          <w:rtl/>
        </w:rPr>
        <w:t>–</w:t>
      </w:r>
      <w:r w:rsidRPr="005629E1">
        <w:rPr>
          <w:rFonts w:hint="cs"/>
          <w:b/>
          <w:bCs/>
          <w:u w:val="single"/>
          <w:rtl/>
        </w:rPr>
        <w:t xml:space="preserve"> תחילה</w:t>
      </w:r>
    </w:p>
    <w:p w:rsidR="00CA761D" w:rsidRDefault="00CA761D" w:rsidP="00CA761D">
      <w:pPr>
        <w:rPr>
          <w:rtl/>
        </w:rPr>
      </w:pPr>
    </w:p>
    <w:p w:rsidR="00CA761D" w:rsidRDefault="00CA761D" w:rsidP="00CA761D">
      <w:pPr>
        <w:rPr>
          <w:rtl/>
        </w:rPr>
      </w:pPr>
      <w:r>
        <w:rPr>
          <w:rFonts w:hint="cs"/>
          <w:rtl/>
        </w:rPr>
        <w:t xml:space="preserve">תחילתן של תקנות אלה ביום כ"א בתמוז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(1 ביולי 2021)."</w:t>
      </w:r>
    </w:p>
    <w:p w:rsidR="0034436D" w:rsidRDefault="0034436D" w:rsidP="0034436D">
      <w:pPr>
        <w:rPr>
          <w:rtl/>
          <w:lang w:eastAsia="he-IL"/>
        </w:rPr>
      </w:pPr>
    </w:p>
    <w:p w:rsidR="004F469C" w:rsidRDefault="00CA761D" w:rsidP="00CA761D">
      <w:pPr>
        <w:rPr>
          <w:rtl/>
          <w:lang w:eastAsia="he-IL"/>
        </w:rPr>
      </w:pPr>
      <w:bookmarkStart w:id="59" w:name="_ETM_Q1_427811"/>
      <w:bookmarkStart w:id="60" w:name="_ETM_Q1_427891"/>
      <w:bookmarkEnd w:id="59"/>
      <w:bookmarkEnd w:id="60"/>
      <w:r>
        <w:rPr>
          <w:rFonts w:hint="cs"/>
          <w:rtl/>
          <w:lang w:eastAsia="he-IL"/>
        </w:rPr>
        <w:t>ברשותך, אדוני היושב-ראש, עוד</w:t>
      </w:r>
      <w:r w:rsidR="004F469C">
        <w:rPr>
          <w:rFonts w:hint="cs"/>
          <w:rtl/>
          <w:lang w:eastAsia="he-IL"/>
        </w:rPr>
        <w:t xml:space="preserve"> הסבר אחד. מאחר וההסכם </w:t>
      </w:r>
      <w:bookmarkStart w:id="61" w:name="_ETM_Q1_433372"/>
      <w:bookmarkEnd w:id="61"/>
      <w:r w:rsidR="004F469C">
        <w:rPr>
          <w:rFonts w:hint="cs"/>
          <w:rtl/>
          <w:lang w:eastAsia="he-IL"/>
        </w:rPr>
        <w:t xml:space="preserve">נכנס לתוקף </w:t>
      </w:r>
      <w:r>
        <w:rPr>
          <w:rFonts w:hint="cs"/>
          <w:rtl/>
          <w:lang w:eastAsia="he-IL"/>
        </w:rPr>
        <w:t>בינואר 2021 ו</w:t>
      </w:r>
      <w:r w:rsidR="004F469C">
        <w:rPr>
          <w:rFonts w:hint="cs"/>
          <w:rtl/>
          <w:lang w:eastAsia="he-IL"/>
        </w:rPr>
        <w:t>התקנות יקבלו תחולה רטרוא</w:t>
      </w:r>
      <w:r w:rsidR="006B329A">
        <w:rPr>
          <w:rFonts w:hint="cs"/>
          <w:rtl/>
          <w:lang w:eastAsia="he-IL"/>
        </w:rPr>
        <w:t>קטיבית</w:t>
      </w:r>
      <w:r w:rsidR="004F469C">
        <w:rPr>
          <w:rFonts w:hint="cs"/>
          <w:rtl/>
          <w:lang w:eastAsia="he-IL"/>
        </w:rPr>
        <w:t xml:space="preserve"> מיולי 2021, בהסכמה עם </w:t>
      </w:r>
      <w:bookmarkStart w:id="62" w:name="_ETM_Q1_447669"/>
      <w:bookmarkEnd w:id="62"/>
      <w:r w:rsidR="004F469C">
        <w:rPr>
          <w:rFonts w:hint="cs"/>
          <w:rtl/>
          <w:lang w:eastAsia="he-IL"/>
        </w:rPr>
        <w:t xml:space="preserve">החקלאים אנחנו מחזירים את ההפחתה </w:t>
      </w:r>
      <w:r>
        <w:rPr>
          <w:rFonts w:hint="cs"/>
          <w:rtl/>
          <w:lang w:eastAsia="he-IL"/>
        </w:rPr>
        <w:t xml:space="preserve">שהייתה אמורה להיות בינואר 2021 </w:t>
      </w:r>
      <w:bookmarkStart w:id="63" w:name="_ETM_Q1_449299"/>
      <w:bookmarkEnd w:id="63"/>
      <w:r>
        <w:rPr>
          <w:rFonts w:hint="cs"/>
          <w:rtl/>
          <w:lang w:eastAsia="he-IL"/>
        </w:rPr>
        <w:t xml:space="preserve">ובאפריל 2021 </w:t>
      </w:r>
      <w:r w:rsidR="006B6247">
        <w:rPr>
          <w:rFonts w:hint="cs"/>
          <w:rtl/>
          <w:lang w:eastAsia="he-IL"/>
        </w:rPr>
        <w:t xml:space="preserve">שתהיה </w:t>
      </w:r>
      <w:r w:rsidR="004F469C">
        <w:rPr>
          <w:rFonts w:hint="cs"/>
          <w:rtl/>
          <w:lang w:eastAsia="he-IL"/>
        </w:rPr>
        <w:t xml:space="preserve">ברבעון </w:t>
      </w:r>
      <w:r w:rsidR="006B6247">
        <w:rPr>
          <w:rFonts w:hint="cs"/>
          <w:rtl/>
          <w:lang w:eastAsia="he-IL"/>
        </w:rPr>
        <w:t>ה</w:t>
      </w:r>
      <w:r w:rsidR="004F469C">
        <w:rPr>
          <w:rFonts w:hint="cs"/>
          <w:rtl/>
          <w:lang w:eastAsia="he-IL"/>
        </w:rPr>
        <w:t>שלישי ו</w:t>
      </w:r>
      <w:r w:rsidR="006B6247">
        <w:rPr>
          <w:rFonts w:hint="cs"/>
          <w:rtl/>
          <w:lang w:eastAsia="he-IL"/>
        </w:rPr>
        <w:t>ה</w:t>
      </w:r>
      <w:r w:rsidR="004F469C">
        <w:rPr>
          <w:rFonts w:hint="cs"/>
          <w:rtl/>
          <w:lang w:eastAsia="he-IL"/>
        </w:rPr>
        <w:t xml:space="preserve">רביעי. </w:t>
      </w:r>
      <w:r>
        <w:rPr>
          <w:rFonts w:hint="cs"/>
          <w:rtl/>
          <w:lang w:eastAsia="he-IL"/>
        </w:rPr>
        <w:t xml:space="preserve">כלומר ההפחתה שהייתה אמורה להיות ברבעון </w:t>
      </w:r>
      <w:r w:rsidR="006B62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ראשון ו</w:t>
      </w:r>
      <w:r w:rsidR="006B62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 תהיה בהתאמה ברבעון </w:t>
      </w:r>
      <w:r w:rsidR="006B62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 ו</w:t>
      </w:r>
      <w:r w:rsidR="006B62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רביעי. </w:t>
      </w:r>
      <w:r w:rsidR="004F469C">
        <w:rPr>
          <w:rFonts w:hint="cs"/>
          <w:rtl/>
          <w:lang w:eastAsia="he-IL"/>
        </w:rPr>
        <w:t xml:space="preserve">זה ה-2.8 </w:t>
      </w:r>
      <w:bookmarkStart w:id="64" w:name="_ETM_Q1_462596"/>
      <w:bookmarkEnd w:id="64"/>
      <w:r w:rsidR="004F469C">
        <w:rPr>
          <w:rFonts w:hint="cs"/>
          <w:rtl/>
          <w:lang w:eastAsia="he-IL"/>
        </w:rPr>
        <w:t>אגורות שמצוינים ב</w:t>
      </w:r>
      <w:r>
        <w:rPr>
          <w:rFonts w:hint="cs"/>
          <w:rtl/>
          <w:lang w:eastAsia="he-IL"/>
        </w:rPr>
        <w:t xml:space="preserve">תקנת משנה </w:t>
      </w:r>
      <w:r w:rsidR="004F469C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>.</w:t>
      </w:r>
    </w:p>
    <w:p w:rsidR="004F469C" w:rsidRDefault="004F469C" w:rsidP="0034436D">
      <w:pPr>
        <w:rPr>
          <w:rtl/>
          <w:lang w:eastAsia="he-IL"/>
        </w:rPr>
      </w:pPr>
      <w:bookmarkStart w:id="65" w:name="_ETM_Q1_469581"/>
      <w:bookmarkStart w:id="66" w:name="_ETM_Q1_469656"/>
      <w:bookmarkEnd w:id="65"/>
      <w:bookmarkEnd w:id="66"/>
    </w:p>
    <w:p w:rsidR="004F469C" w:rsidRDefault="004F469C" w:rsidP="004F469C">
      <w:pPr>
        <w:pStyle w:val="af6"/>
        <w:keepNext/>
        <w:rPr>
          <w:rtl/>
        </w:rPr>
      </w:pPr>
      <w:bookmarkStart w:id="67" w:name="ET_yor_5765_9"/>
      <w:r w:rsidRPr="004F4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CA761D" w:rsidP="004F469C">
      <w:pPr>
        <w:rPr>
          <w:rtl/>
          <w:lang w:eastAsia="he-IL"/>
        </w:rPr>
      </w:pPr>
      <w:bookmarkStart w:id="68" w:name="_ETM_Q1_470712"/>
      <w:bookmarkEnd w:id="68"/>
      <w:r>
        <w:rPr>
          <w:rFonts w:hint="cs"/>
          <w:rtl/>
          <w:lang w:eastAsia="he-IL"/>
        </w:rPr>
        <w:t xml:space="preserve">הבנתי. אתה מתקן </w:t>
      </w:r>
      <w:bookmarkStart w:id="69" w:name="_ETM_Q1_464799"/>
      <w:bookmarkEnd w:id="69"/>
      <w:r>
        <w:rPr>
          <w:rFonts w:hint="cs"/>
          <w:rtl/>
          <w:lang w:eastAsia="he-IL"/>
        </w:rPr>
        <w:t>את זה על העבר בשיעור מופחת</w:t>
      </w:r>
      <w:bookmarkStart w:id="70" w:name="_ETM_Q1_470483"/>
      <w:bookmarkEnd w:id="70"/>
      <w:r>
        <w:rPr>
          <w:rFonts w:hint="cs"/>
          <w:rtl/>
          <w:lang w:eastAsia="he-IL"/>
        </w:rPr>
        <w:t xml:space="preserve"> בהווה. </w:t>
      </w:r>
    </w:p>
    <w:p w:rsidR="004F469C" w:rsidRDefault="004F469C" w:rsidP="004F469C">
      <w:pPr>
        <w:rPr>
          <w:rtl/>
          <w:lang w:eastAsia="he-IL"/>
        </w:rPr>
      </w:pPr>
      <w:bookmarkStart w:id="71" w:name="_ETM_Q1_472692"/>
      <w:bookmarkStart w:id="72" w:name="_ETM_Q1_472772"/>
      <w:bookmarkStart w:id="73" w:name="_ETM_Q1_474652"/>
      <w:bookmarkEnd w:id="71"/>
      <w:bookmarkEnd w:id="72"/>
      <w:bookmarkEnd w:id="73"/>
    </w:p>
    <w:p w:rsidR="004F469C" w:rsidRDefault="004F469C" w:rsidP="004F469C">
      <w:pPr>
        <w:pStyle w:val="af9"/>
        <w:keepNext/>
        <w:rPr>
          <w:rtl/>
          <w:lang w:eastAsia="he-IL"/>
        </w:rPr>
      </w:pPr>
      <w:bookmarkStart w:id="74" w:name="ET_guest_691880_10"/>
      <w:r w:rsidRPr="004F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4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CA761D" w:rsidP="004F469C">
      <w:pPr>
        <w:rPr>
          <w:rtl/>
          <w:lang w:eastAsia="he-IL"/>
        </w:rPr>
      </w:pPr>
      <w:bookmarkStart w:id="75" w:name="_ETM_Q1_475117"/>
      <w:bookmarkStart w:id="76" w:name="_ETM_Q1_475167"/>
      <w:bookmarkEnd w:id="75"/>
      <w:bookmarkEnd w:id="76"/>
      <w:r>
        <w:rPr>
          <w:rFonts w:hint="cs"/>
          <w:rtl/>
          <w:lang w:eastAsia="he-IL"/>
        </w:rPr>
        <w:t xml:space="preserve">וכמובן הכול בהסכמה. </w:t>
      </w:r>
      <w:r w:rsidR="004F469C">
        <w:rPr>
          <w:rFonts w:hint="cs"/>
          <w:rtl/>
          <w:lang w:eastAsia="he-IL"/>
        </w:rPr>
        <w:t xml:space="preserve">זה בשורה לציבור כי זה יצמצם או </w:t>
      </w:r>
      <w:bookmarkStart w:id="77" w:name="_ETM_Q1_481683"/>
      <w:bookmarkEnd w:id="77"/>
      <w:r w:rsidR="004F469C">
        <w:rPr>
          <w:rFonts w:hint="cs"/>
          <w:rtl/>
          <w:lang w:eastAsia="he-IL"/>
        </w:rPr>
        <w:t>ימנע</w:t>
      </w:r>
      <w:r>
        <w:rPr>
          <w:rFonts w:hint="cs"/>
          <w:rtl/>
          <w:lang w:eastAsia="he-IL"/>
        </w:rPr>
        <w:t xml:space="preserve"> את עליית מחיר המטרה.</w:t>
      </w:r>
    </w:p>
    <w:p w:rsidR="004F469C" w:rsidRDefault="004F469C" w:rsidP="004F469C">
      <w:pPr>
        <w:rPr>
          <w:rtl/>
          <w:lang w:eastAsia="he-IL"/>
        </w:rPr>
      </w:pPr>
      <w:bookmarkStart w:id="78" w:name="_ETM_Q1_484108"/>
      <w:bookmarkStart w:id="79" w:name="_ETM_Q1_484198"/>
      <w:bookmarkEnd w:id="78"/>
      <w:bookmarkEnd w:id="79"/>
    </w:p>
    <w:p w:rsidR="004F469C" w:rsidRDefault="004F469C" w:rsidP="004F469C">
      <w:pPr>
        <w:pStyle w:val="af6"/>
        <w:keepNext/>
        <w:rPr>
          <w:rtl/>
        </w:rPr>
      </w:pPr>
      <w:bookmarkStart w:id="80" w:name="ET_yor_5765_11"/>
      <w:r w:rsidRPr="004F4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CA761D" w:rsidP="004F469C">
      <w:pPr>
        <w:rPr>
          <w:rtl/>
          <w:lang w:eastAsia="he-IL"/>
        </w:rPr>
      </w:pPr>
      <w:bookmarkStart w:id="81" w:name="_ETM_Q1_485338"/>
      <w:bookmarkEnd w:id="81"/>
      <w:r>
        <w:rPr>
          <w:rFonts w:hint="cs"/>
          <w:rtl/>
          <w:lang w:eastAsia="he-IL"/>
        </w:rPr>
        <w:t xml:space="preserve">בסך הכול אני רואה שגם הייעוץ המשפטי שלנו וגם אתם </w:t>
      </w:r>
      <w:r w:rsidR="004F469C">
        <w:rPr>
          <w:rFonts w:hint="cs"/>
          <w:rtl/>
          <w:lang w:eastAsia="he-IL"/>
        </w:rPr>
        <w:t>מתואמים באופן מלא.</w:t>
      </w:r>
    </w:p>
    <w:p w:rsidR="004F469C" w:rsidRDefault="004F469C" w:rsidP="004F469C">
      <w:pPr>
        <w:rPr>
          <w:rtl/>
          <w:lang w:eastAsia="he-IL"/>
        </w:rPr>
      </w:pPr>
      <w:bookmarkStart w:id="82" w:name="_ETM_Q1_488884"/>
      <w:bookmarkStart w:id="83" w:name="_ETM_Q1_488949"/>
      <w:bookmarkStart w:id="84" w:name="_ETM_Q1_490364"/>
      <w:bookmarkEnd w:id="82"/>
      <w:bookmarkEnd w:id="83"/>
      <w:bookmarkEnd w:id="84"/>
    </w:p>
    <w:p w:rsidR="004F469C" w:rsidRDefault="004F469C" w:rsidP="004F469C">
      <w:pPr>
        <w:pStyle w:val="a4"/>
        <w:keepNext/>
        <w:rPr>
          <w:rtl/>
        </w:rPr>
      </w:pPr>
      <w:bookmarkStart w:id="85" w:name="ET_speaker_אביגל_כספי_12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4F469C" w:rsidP="006B329A">
      <w:pPr>
        <w:rPr>
          <w:rtl/>
          <w:lang w:eastAsia="he-IL"/>
        </w:rPr>
      </w:pPr>
      <w:bookmarkStart w:id="86" w:name="_ETM_Q1_490854"/>
      <w:bookmarkStart w:id="87" w:name="_ETM_Q1_490899"/>
      <w:bookmarkEnd w:id="86"/>
      <w:bookmarkEnd w:id="87"/>
      <w:r>
        <w:rPr>
          <w:rFonts w:hint="cs"/>
          <w:rtl/>
          <w:lang w:eastAsia="he-IL"/>
        </w:rPr>
        <w:t>בע</w:t>
      </w:r>
      <w:r w:rsidR="006B329A">
        <w:rPr>
          <w:rFonts w:hint="cs"/>
          <w:rtl/>
          <w:lang w:eastAsia="he-IL"/>
        </w:rPr>
        <w:t>ק</w:t>
      </w:r>
      <w:r w:rsidR="00CA761D">
        <w:rPr>
          <w:rFonts w:hint="cs"/>
          <w:rtl/>
          <w:lang w:eastAsia="he-IL"/>
        </w:rPr>
        <w:t>בות הערות יש תיקונים.</w:t>
      </w:r>
    </w:p>
    <w:p w:rsidR="004F469C" w:rsidRDefault="004F469C" w:rsidP="004F469C">
      <w:pPr>
        <w:rPr>
          <w:rtl/>
          <w:lang w:eastAsia="he-IL"/>
        </w:rPr>
      </w:pPr>
      <w:bookmarkStart w:id="88" w:name="_ETM_Q1_493980"/>
      <w:bookmarkStart w:id="89" w:name="_ETM_Q1_494045"/>
      <w:bookmarkEnd w:id="88"/>
      <w:bookmarkEnd w:id="89"/>
    </w:p>
    <w:p w:rsidR="004F469C" w:rsidRDefault="004F469C" w:rsidP="004F469C">
      <w:pPr>
        <w:pStyle w:val="af6"/>
        <w:keepNext/>
        <w:rPr>
          <w:rtl/>
        </w:rPr>
      </w:pPr>
      <w:bookmarkStart w:id="90" w:name="ET_yor_5765_13"/>
      <w:r w:rsidRPr="004F4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CA761D" w:rsidP="004F469C">
      <w:pPr>
        <w:rPr>
          <w:rtl/>
          <w:lang w:eastAsia="he-IL"/>
        </w:rPr>
      </w:pPr>
      <w:bookmarkStart w:id="91" w:name="_ETM_Q1_495000"/>
      <w:bookmarkEnd w:id="91"/>
      <w:r>
        <w:rPr>
          <w:rFonts w:hint="cs"/>
          <w:rtl/>
          <w:lang w:eastAsia="he-IL"/>
        </w:rPr>
        <w:t xml:space="preserve">תיכף נתייחס להערות. </w:t>
      </w:r>
      <w:r w:rsidR="004F469C">
        <w:rPr>
          <w:rFonts w:hint="cs"/>
          <w:rtl/>
          <w:lang w:eastAsia="he-IL"/>
        </w:rPr>
        <w:t xml:space="preserve">עד כאן האם יש הערות </w:t>
      </w:r>
      <w:r>
        <w:rPr>
          <w:rFonts w:hint="cs"/>
          <w:rtl/>
          <w:lang w:eastAsia="he-IL"/>
        </w:rPr>
        <w:t xml:space="preserve">למישהו פה או למישהו בזום </w:t>
      </w:r>
      <w:r w:rsidR="004F469C">
        <w:rPr>
          <w:rFonts w:hint="cs"/>
          <w:rtl/>
          <w:lang w:eastAsia="he-IL"/>
        </w:rPr>
        <w:t xml:space="preserve">על מה </w:t>
      </w:r>
      <w:bookmarkStart w:id="92" w:name="_ETM_Q1_500405"/>
      <w:bookmarkEnd w:id="92"/>
      <w:r w:rsidR="004F469C">
        <w:rPr>
          <w:rFonts w:hint="cs"/>
          <w:rtl/>
          <w:lang w:eastAsia="he-IL"/>
        </w:rPr>
        <w:t xml:space="preserve">שהוקרא? </w:t>
      </w:r>
      <w:r>
        <w:rPr>
          <w:rFonts w:hint="cs"/>
          <w:rtl/>
          <w:lang w:eastAsia="he-IL"/>
        </w:rPr>
        <w:t xml:space="preserve">רק לנושא הזה, לא לנושאים אחרים. </w:t>
      </w:r>
      <w:bookmarkStart w:id="93" w:name="_ETM_Q1_501638"/>
      <w:bookmarkEnd w:id="93"/>
      <w:r>
        <w:rPr>
          <w:rFonts w:hint="cs"/>
          <w:rtl/>
          <w:lang w:eastAsia="he-IL"/>
        </w:rPr>
        <w:t xml:space="preserve">כרגע אין. חברת הכנסת נירה שפק, ספציפית לנוסח הזה יש </w:t>
      </w:r>
      <w:bookmarkStart w:id="94" w:name="_ETM_Q1_508426"/>
      <w:bookmarkEnd w:id="94"/>
      <w:r>
        <w:rPr>
          <w:rFonts w:hint="cs"/>
          <w:rtl/>
          <w:lang w:eastAsia="he-IL"/>
        </w:rPr>
        <w:t>לך הערות?</w:t>
      </w:r>
    </w:p>
    <w:p w:rsidR="004F469C" w:rsidRDefault="004F469C" w:rsidP="004F469C">
      <w:pPr>
        <w:rPr>
          <w:rtl/>
          <w:lang w:eastAsia="he-IL"/>
        </w:rPr>
      </w:pPr>
      <w:bookmarkStart w:id="95" w:name="_ETM_Q1_509427"/>
      <w:bookmarkStart w:id="96" w:name="_ETM_Q1_509512"/>
      <w:bookmarkStart w:id="97" w:name="_ETM_Q1_511232"/>
      <w:bookmarkEnd w:id="95"/>
      <w:bookmarkEnd w:id="96"/>
      <w:bookmarkEnd w:id="97"/>
    </w:p>
    <w:p w:rsidR="004F469C" w:rsidRDefault="004F469C" w:rsidP="004F469C">
      <w:pPr>
        <w:pStyle w:val="a4"/>
        <w:keepNext/>
        <w:rPr>
          <w:rtl/>
        </w:rPr>
      </w:pPr>
      <w:bookmarkStart w:id="98" w:name="ET_speaker_6161_14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CA761D" w:rsidP="00CA761D">
      <w:pPr>
        <w:rPr>
          <w:rtl/>
          <w:lang w:eastAsia="he-IL"/>
        </w:rPr>
      </w:pPr>
      <w:bookmarkStart w:id="99" w:name="_ETM_Q1_511752"/>
      <w:bookmarkStart w:id="100" w:name="_ETM_Q1_511797"/>
      <w:bookmarkEnd w:id="99"/>
      <w:bookmarkEnd w:id="100"/>
      <w:r>
        <w:rPr>
          <w:rFonts w:hint="cs"/>
          <w:rtl/>
          <w:lang w:eastAsia="he-IL"/>
        </w:rPr>
        <w:t xml:space="preserve">לא. </w:t>
      </w:r>
      <w:r w:rsidR="004F469C">
        <w:rPr>
          <w:rFonts w:hint="cs"/>
          <w:rtl/>
          <w:lang w:eastAsia="he-IL"/>
        </w:rPr>
        <w:t xml:space="preserve">אני שמחה שכאשר באים עם כוונה שנקודת האיזון </w:t>
      </w:r>
      <w:r>
        <w:rPr>
          <w:rFonts w:hint="cs"/>
          <w:rtl/>
          <w:lang w:eastAsia="he-IL"/>
        </w:rPr>
        <w:t>חייבת לתת מענה לכל הצדדים שמגיעים בהסכמות</w:t>
      </w:r>
      <w:r w:rsidR="004F469C">
        <w:rPr>
          <w:rFonts w:hint="cs"/>
          <w:rtl/>
          <w:lang w:eastAsia="he-IL"/>
        </w:rPr>
        <w:t xml:space="preserve">, </w:t>
      </w:r>
      <w:bookmarkStart w:id="101" w:name="_ETM_Q1_521423"/>
      <w:bookmarkEnd w:id="101"/>
      <w:r w:rsidR="004F469C">
        <w:rPr>
          <w:rFonts w:hint="cs"/>
          <w:rtl/>
          <w:lang w:eastAsia="he-IL"/>
        </w:rPr>
        <w:t xml:space="preserve">מה יותר כיף לנו. </w:t>
      </w:r>
      <w:r w:rsidR="00B92C91">
        <w:rPr>
          <w:rFonts w:hint="cs"/>
          <w:rtl/>
          <w:lang w:eastAsia="he-IL"/>
        </w:rPr>
        <w:t xml:space="preserve">אתייחס ליתר </w:t>
      </w:r>
      <w:bookmarkStart w:id="102" w:name="_ETM_Q1_526774"/>
      <w:bookmarkEnd w:id="102"/>
      <w:r w:rsidR="00B92C91">
        <w:rPr>
          <w:rFonts w:hint="cs"/>
          <w:rtl/>
          <w:lang w:eastAsia="he-IL"/>
        </w:rPr>
        <w:t>בהמשך.</w:t>
      </w:r>
    </w:p>
    <w:p w:rsidR="004F469C" w:rsidRDefault="004F469C" w:rsidP="004F469C">
      <w:pPr>
        <w:rPr>
          <w:rtl/>
          <w:lang w:eastAsia="he-IL"/>
        </w:rPr>
      </w:pPr>
      <w:bookmarkStart w:id="103" w:name="_ETM_Q1_526119"/>
      <w:bookmarkStart w:id="104" w:name="_ETM_Q1_526184"/>
      <w:bookmarkEnd w:id="103"/>
      <w:bookmarkEnd w:id="104"/>
    </w:p>
    <w:p w:rsidR="004F469C" w:rsidRDefault="004F469C" w:rsidP="004F469C">
      <w:pPr>
        <w:pStyle w:val="af6"/>
        <w:keepNext/>
        <w:rPr>
          <w:rtl/>
        </w:rPr>
      </w:pPr>
      <w:bookmarkStart w:id="105" w:name="ET_yor_5765_15"/>
      <w:r w:rsidRPr="004F46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6B6247">
      <w:pPr>
        <w:rPr>
          <w:lang w:eastAsia="he-IL"/>
        </w:rPr>
      </w:pPr>
      <w:bookmarkStart w:id="106" w:name="_ETM_Q1_527514"/>
      <w:bookmarkEnd w:id="106"/>
      <w:r>
        <w:rPr>
          <w:rFonts w:hint="cs"/>
          <w:rtl/>
          <w:lang w:eastAsia="he-IL"/>
        </w:rPr>
        <w:t xml:space="preserve">בואו נשמע על </w:t>
      </w:r>
      <w:r w:rsidR="004F469C">
        <w:rPr>
          <w:rFonts w:hint="cs"/>
          <w:rtl/>
          <w:lang w:eastAsia="he-IL"/>
        </w:rPr>
        <w:t xml:space="preserve">התיקונים </w:t>
      </w:r>
      <w:r>
        <w:rPr>
          <w:rFonts w:hint="cs"/>
          <w:rtl/>
          <w:lang w:eastAsia="he-IL"/>
        </w:rPr>
        <w:t xml:space="preserve">לנוסח ונעשה הקראה. </w:t>
      </w:r>
    </w:p>
    <w:p w:rsidR="004F469C" w:rsidRPr="00B92C91" w:rsidRDefault="004F469C" w:rsidP="004F469C">
      <w:pPr>
        <w:rPr>
          <w:rtl/>
          <w:lang w:eastAsia="he-IL"/>
        </w:rPr>
      </w:pPr>
      <w:bookmarkStart w:id="107" w:name="_ETM_Q1_544206"/>
      <w:bookmarkStart w:id="108" w:name="_ETM_Q1_544306"/>
      <w:bookmarkStart w:id="109" w:name="_ETM_Q1_362943"/>
      <w:bookmarkStart w:id="110" w:name="_ETM_Q1_363013"/>
      <w:bookmarkStart w:id="111" w:name="_ETM_Q1_573470"/>
      <w:bookmarkEnd w:id="107"/>
      <w:bookmarkEnd w:id="108"/>
      <w:bookmarkEnd w:id="109"/>
      <w:bookmarkEnd w:id="110"/>
      <w:bookmarkEnd w:id="111"/>
    </w:p>
    <w:p w:rsidR="004F469C" w:rsidRDefault="004F469C" w:rsidP="004F469C">
      <w:pPr>
        <w:pStyle w:val="a4"/>
        <w:keepNext/>
        <w:rPr>
          <w:rtl/>
        </w:rPr>
      </w:pPr>
      <w:bookmarkStart w:id="112" w:name="ET_speaker_אביגל_כספי_16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B92C91">
      <w:pPr>
        <w:rPr>
          <w:rtl/>
          <w:lang w:eastAsia="he-IL"/>
        </w:rPr>
      </w:pPr>
      <w:bookmarkStart w:id="113" w:name="_ETM_Q1_573925"/>
      <w:bookmarkStart w:id="114" w:name="_ETM_Q1_573985"/>
      <w:bookmarkEnd w:id="113"/>
      <w:bookmarkEnd w:id="114"/>
      <w:r>
        <w:rPr>
          <w:rFonts w:hint="cs"/>
          <w:rtl/>
          <w:lang w:eastAsia="he-IL"/>
        </w:rPr>
        <w:t xml:space="preserve">תיקון אחד הוא </w:t>
      </w:r>
      <w:bookmarkStart w:id="115" w:name="_ETM_Q1_563872"/>
      <w:bookmarkEnd w:id="115"/>
      <w:r>
        <w:rPr>
          <w:rFonts w:hint="cs"/>
          <w:rtl/>
          <w:lang w:eastAsia="he-IL"/>
        </w:rPr>
        <w:t>ב</w:t>
      </w:r>
      <w:r w:rsidR="004F469C">
        <w:rPr>
          <w:rFonts w:hint="cs"/>
          <w:rtl/>
          <w:lang w:eastAsia="he-IL"/>
        </w:rPr>
        <w:t>פסקה (</w:t>
      </w:r>
      <w:r>
        <w:rPr>
          <w:rFonts w:hint="cs"/>
          <w:rtl/>
          <w:lang w:eastAsia="he-IL"/>
        </w:rPr>
        <w:t>2</w:t>
      </w:r>
      <w:r w:rsidR="004F469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כתוב: "אחרי "על פי תוצאות הסקר" בא "חישוב עלות""</w:t>
      </w:r>
      <w:r w:rsidR="004F46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התיקון פה נובע בגלל חישוב העלויות. פסקה (1) מתייחסת לעלות,</w:t>
      </w:r>
      <w:bookmarkStart w:id="116" w:name="_ETM_Q1_574096"/>
      <w:bookmarkEnd w:id="116"/>
      <w:r>
        <w:rPr>
          <w:rFonts w:hint="cs"/>
          <w:rtl/>
          <w:lang w:eastAsia="he-IL"/>
        </w:rPr>
        <w:t xml:space="preserve"> שהיא המונה, פסקה (2) מתייחסת למכנה. </w:t>
      </w:r>
      <w:r w:rsidR="004F469C">
        <w:rPr>
          <w:rFonts w:hint="cs"/>
          <w:rtl/>
          <w:lang w:eastAsia="he-IL"/>
        </w:rPr>
        <w:t xml:space="preserve">המכנה צריך להיות ביחס לרפתות של </w:t>
      </w:r>
      <w:bookmarkStart w:id="117" w:name="_ETM_Q1_586577"/>
      <w:bookmarkEnd w:id="117"/>
      <w:r>
        <w:rPr>
          <w:rFonts w:hint="cs"/>
          <w:rtl/>
          <w:lang w:eastAsia="he-IL"/>
        </w:rPr>
        <w:t>יצרנים</w:t>
      </w:r>
      <w:r w:rsidR="004F46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מוזכרת בתקנה העלות, </w:t>
      </w:r>
      <w:bookmarkStart w:id="118" w:name="_ETM_Q1_589786"/>
      <w:bookmarkEnd w:id="118"/>
      <w:r w:rsidR="004F469C">
        <w:rPr>
          <w:rFonts w:hint="cs"/>
          <w:rtl/>
          <w:lang w:eastAsia="he-IL"/>
        </w:rPr>
        <w:t xml:space="preserve">זה לא שהעלות שמחושבת </w:t>
      </w:r>
      <w:r>
        <w:rPr>
          <w:rFonts w:hint="cs"/>
          <w:rtl/>
          <w:lang w:eastAsia="he-IL"/>
        </w:rPr>
        <w:t xml:space="preserve">בפסקה (1) תחושב על פי העלויות של הסקר </w:t>
      </w:r>
      <w:r w:rsidR="004F469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על פי </w:t>
      </w:r>
      <w:bookmarkStart w:id="119" w:name="_ETM_Q1_596434"/>
      <w:bookmarkEnd w:id="119"/>
      <w:r>
        <w:rPr>
          <w:rFonts w:hint="cs"/>
          <w:rtl/>
          <w:lang w:eastAsia="he-IL"/>
        </w:rPr>
        <w:t xml:space="preserve">מה שמייצג </w:t>
      </w:r>
      <w:r w:rsidR="004F469C">
        <w:rPr>
          <w:rFonts w:hint="cs"/>
          <w:rtl/>
          <w:lang w:eastAsia="he-IL"/>
        </w:rPr>
        <w:t xml:space="preserve">הממוצע. זו הערה </w:t>
      </w:r>
      <w:bookmarkStart w:id="120" w:name="_ETM_Q1_600973"/>
      <w:bookmarkEnd w:id="120"/>
      <w:r w:rsidR="004F469C">
        <w:rPr>
          <w:rFonts w:hint="cs"/>
          <w:rtl/>
          <w:lang w:eastAsia="he-IL"/>
        </w:rPr>
        <w:t xml:space="preserve">שהתקבלה </w:t>
      </w:r>
      <w:r>
        <w:rPr>
          <w:rFonts w:hint="cs"/>
          <w:rtl/>
          <w:lang w:eastAsia="he-IL"/>
        </w:rPr>
        <w:t>על ידי משרד החקלאות,</w:t>
      </w:r>
      <w:r w:rsidR="004F4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r w:rsidR="004F469C">
        <w:rPr>
          <w:rFonts w:hint="cs"/>
          <w:rtl/>
          <w:lang w:eastAsia="he-IL"/>
        </w:rPr>
        <w:t>זה יהיה</w:t>
      </w:r>
      <w:r>
        <w:rPr>
          <w:rFonts w:hint="cs"/>
          <w:rtl/>
          <w:lang w:eastAsia="he-IL"/>
        </w:rPr>
        <w:t xml:space="preserve"> בפסקה (2): "אחרי "על פי תוצאות הסקר" בא "ביחס לרפתות של יצרנים שמכסתם </w:t>
      </w:r>
      <w:bookmarkStart w:id="121" w:name="_ETM_Q1_608182"/>
      <w:bookmarkEnd w:id="121"/>
      <w:r>
        <w:rPr>
          <w:rFonts w:hint="cs"/>
          <w:rtl/>
          <w:lang w:eastAsia="he-IL"/>
        </w:rPr>
        <w:t>היא בהיקף של 700 אלף</w:t>
      </w:r>
      <w:r w:rsidR="004F4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ליטר או יותר"".</w:t>
      </w:r>
    </w:p>
    <w:p w:rsidR="004F469C" w:rsidRDefault="004F469C" w:rsidP="004F469C">
      <w:pPr>
        <w:rPr>
          <w:rtl/>
          <w:lang w:eastAsia="he-IL"/>
        </w:rPr>
      </w:pPr>
      <w:bookmarkStart w:id="122" w:name="_ETM_Q1_614965"/>
      <w:bookmarkStart w:id="123" w:name="_ETM_Q1_615035"/>
      <w:bookmarkStart w:id="124" w:name="_ETM_Q1_619996"/>
      <w:bookmarkEnd w:id="122"/>
      <w:bookmarkEnd w:id="123"/>
      <w:bookmarkEnd w:id="124"/>
    </w:p>
    <w:p w:rsidR="004F469C" w:rsidRDefault="004F469C" w:rsidP="004F469C">
      <w:pPr>
        <w:pStyle w:val="a4"/>
        <w:keepNext/>
        <w:rPr>
          <w:rtl/>
        </w:rPr>
      </w:pPr>
      <w:bookmarkStart w:id="125" w:name="ET_speaker_6161_17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4F469C" w:rsidP="004F469C">
      <w:pPr>
        <w:rPr>
          <w:rtl/>
          <w:lang w:eastAsia="he-IL"/>
        </w:rPr>
      </w:pPr>
      <w:bookmarkStart w:id="126" w:name="_ETM_Q1_620511"/>
      <w:bookmarkStart w:id="127" w:name="_ETM_Q1_620556"/>
      <w:bookmarkEnd w:id="126"/>
      <w:bookmarkEnd w:id="127"/>
      <w:r>
        <w:rPr>
          <w:rFonts w:hint="cs"/>
          <w:rtl/>
          <w:lang w:eastAsia="he-IL"/>
        </w:rPr>
        <w:t>כך כתוב</w:t>
      </w:r>
      <w:r w:rsidR="00B92C91">
        <w:rPr>
          <w:rFonts w:hint="cs"/>
          <w:rtl/>
          <w:lang w:eastAsia="he-IL"/>
        </w:rPr>
        <w:t xml:space="preserve"> בנוסח שקראו קודם</w:t>
      </w:r>
      <w:r>
        <w:rPr>
          <w:rFonts w:hint="cs"/>
          <w:rtl/>
          <w:lang w:eastAsia="he-IL"/>
        </w:rPr>
        <w:t>.</w:t>
      </w:r>
    </w:p>
    <w:p w:rsidR="004F469C" w:rsidRDefault="004F469C" w:rsidP="004F469C">
      <w:pPr>
        <w:rPr>
          <w:rtl/>
          <w:lang w:eastAsia="he-IL"/>
        </w:rPr>
      </w:pPr>
      <w:bookmarkStart w:id="128" w:name="_ETM_Q1_623491"/>
      <w:bookmarkStart w:id="129" w:name="_ETM_Q1_623561"/>
      <w:bookmarkStart w:id="130" w:name="_ETM_Q1_625567"/>
      <w:bookmarkEnd w:id="128"/>
      <w:bookmarkEnd w:id="129"/>
      <w:bookmarkEnd w:id="130"/>
    </w:p>
    <w:p w:rsidR="004F469C" w:rsidRDefault="004F469C" w:rsidP="004F469C">
      <w:pPr>
        <w:pStyle w:val="a4"/>
        <w:keepNext/>
        <w:rPr>
          <w:rtl/>
        </w:rPr>
      </w:pPr>
      <w:bookmarkStart w:id="131" w:name="ET_speaker_אביגל_כספי_18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B92C91">
      <w:pPr>
        <w:rPr>
          <w:rtl/>
          <w:lang w:eastAsia="he-IL"/>
        </w:rPr>
      </w:pPr>
      <w:bookmarkStart w:id="132" w:name="_ETM_Q1_626007"/>
      <w:bookmarkStart w:id="133" w:name="_ETM_Q1_626052"/>
      <w:bookmarkEnd w:id="132"/>
      <w:bookmarkEnd w:id="133"/>
      <w:r>
        <w:rPr>
          <w:rFonts w:hint="cs"/>
          <w:rtl/>
          <w:lang w:eastAsia="he-IL"/>
        </w:rPr>
        <w:t xml:space="preserve">נכון, </w:t>
      </w:r>
      <w:bookmarkStart w:id="134" w:name="_ETM_Q1_621908"/>
      <w:bookmarkEnd w:id="134"/>
      <w:r>
        <w:rPr>
          <w:rFonts w:hint="cs"/>
          <w:rtl/>
          <w:lang w:eastAsia="he-IL"/>
        </w:rPr>
        <w:t xml:space="preserve">אבל </w:t>
      </w:r>
      <w:r w:rsidR="004F469C">
        <w:rPr>
          <w:rFonts w:hint="cs"/>
          <w:rtl/>
          <w:lang w:eastAsia="he-IL"/>
        </w:rPr>
        <w:t xml:space="preserve">זה עניין של מיקום. </w:t>
      </w:r>
      <w:r>
        <w:rPr>
          <w:rFonts w:hint="cs"/>
          <w:rtl/>
          <w:lang w:eastAsia="he-IL"/>
        </w:rPr>
        <w:t xml:space="preserve">אם מסתכלים על התקנה, התקנה עם התיקון הייתה  יוצאת: "עלות ייצור ליטר חלב תייצג את </w:t>
      </w:r>
      <w:bookmarkStart w:id="135" w:name="_ETM_Q1_632154"/>
      <w:bookmarkEnd w:id="135"/>
      <w:r>
        <w:rPr>
          <w:rFonts w:hint="cs"/>
          <w:rtl/>
          <w:lang w:eastAsia="he-IL"/>
        </w:rPr>
        <w:t xml:space="preserve">עלות הייצור כאמור בפסקה (1)" ואז היה כתוב "חישוב עלות </w:t>
      </w:r>
      <w:bookmarkStart w:id="136" w:name="_ETM_Q1_637449"/>
      <w:bookmarkEnd w:id="136"/>
      <w:r>
        <w:rPr>
          <w:rFonts w:hint="cs"/>
          <w:rtl/>
          <w:lang w:eastAsia="he-IL"/>
        </w:rPr>
        <w:t xml:space="preserve">כאמור"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יתייחסו שוב לחישוב של העלות בפסקה (1), </w:t>
      </w:r>
      <w:bookmarkStart w:id="137" w:name="_ETM_Q1_653181"/>
      <w:bookmarkEnd w:id="137"/>
      <w:r>
        <w:rPr>
          <w:rFonts w:hint="cs"/>
          <w:rtl/>
          <w:lang w:eastAsia="he-IL"/>
        </w:rPr>
        <w:t xml:space="preserve">כאשר החישוב של העלות בפסקה (1) כבר מתוקן אז </w:t>
      </w:r>
      <w:bookmarkStart w:id="138" w:name="_ETM_Q1_656681"/>
      <w:bookmarkEnd w:id="138"/>
      <w:r>
        <w:rPr>
          <w:rFonts w:hint="cs"/>
          <w:rtl/>
          <w:lang w:eastAsia="he-IL"/>
        </w:rPr>
        <w:t xml:space="preserve">אין טעם לתקן את הפסקה פעמיים. </w:t>
      </w:r>
    </w:p>
    <w:p w:rsidR="00B92C91" w:rsidRDefault="00B92C91" w:rsidP="004F469C">
      <w:pPr>
        <w:rPr>
          <w:rtl/>
          <w:lang w:eastAsia="he-IL"/>
        </w:rPr>
      </w:pPr>
      <w:bookmarkStart w:id="139" w:name="_ETM_Q1_665707"/>
      <w:bookmarkStart w:id="140" w:name="_ETM_Q1_665772"/>
      <w:bookmarkStart w:id="141" w:name="_ETM_Q1_668037"/>
      <w:bookmarkEnd w:id="139"/>
      <w:bookmarkEnd w:id="140"/>
      <w:bookmarkEnd w:id="141"/>
    </w:p>
    <w:p w:rsidR="00B92C91" w:rsidRDefault="00B92C91" w:rsidP="00B92C91">
      <w:pPr>
        <w:pStyle w:val="a4"/>
        <w:keepNext/>
        <w:rPr>
          <w:rtl/>
        </w:rPr>
      </w:pPr>
      <w:bookmarkStart w:id="142" w:name="ET_speaker_6161_36"/>
      <w:r w:rsidRPr="00B92C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9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B92C91" w:rsidRDefault="00B92C91" w:rsidP="00B92C91">
      <w:pPr>
        <w:pStyle w:val="KeepWithNext"/>
        <w:rPr>
          <w:rtl/>
          <w:lang w:eastAsia="he-IL"/>
        </w:rPr>
      </w:pPr>
    </w:p>
    <w:p w:rsidR="00B92C91" w:rsidRDefault="00B92C91" w:rsidP="00B92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מתוקן, </w:t>
      </w:r>
      <w:bookmarkStart w:id="143" w:name="_ETM_Q1_659153"/>
      <w:bookmarkEnd w:id="143"/>
      <w:r>
        <w:rPr>
          <w:rFonts w:hint="cs"/>
          <w:rtl/>
          <w:lang w:eastAsia="he-IL"/>
        </w:rPr>
        <w:t>זה מה שהקריאו קודם. תתקני אותי אם אני טועה.</w:t>
      </w:r>
    </w:p>
    <w:p w:rsidR="00B92C91" w:rsidRPr="00B92C91" w:rsidRDefault="00B92C91" w:rsidP="00B92C91">
      <w:pPr>
        <w:rPr>
          <w:rtl/>
          <w:lang w:eastAsia="he-IL"/>
        </w:rPr>
      </w:pPr>
      <w:bookmarkStart w:id="144" w:name="_ETM_Q1_659541"/>
      <w:bookmarkStart w:id="145" w:name="_ETM_Q1_659601"/>
      <w:bookmarkEnd w:id="144"/>
      <w:bookmarkEnd w:id="145"/>
    </w:p>
    <w:p w:rsidR="004F469C" w:rsidRDefault="004F469C" w:rsidP="004F469C">
      <w:pPr>
        <w:pStyle w:val="af9"/>
        <w:keepNext/>
        <w:rPr>
          <w:rtl/>
          <w:lang w:eastAsia="he-IL"/>
        </w:rPr>
      </w:pPr>
      <w:bookmarkStart w:id="146" w:name="ET_guest_873630_19"/>
      <w:r w:rsidRPr="004F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4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4F469C" w:rsidP="004F469C">
      <w:pPr>
        <w:rPr>
          <w:rtl/>
          <w:lang w:eastAsia="he-IL"/>
        </w:rPr>
      </w:pPr>
      <w:bookmarkStart w:id="147" w:name="_ETM_Q1_668472"/>
      <w:bookmarkStart w:id="148" w:name="_ETM_Q1_668522"/>
      <w:bookmarkEnd w:id="147"/>
      <w:bookmarkEnd w:id="148"/>
      <w:r>
        <w:rPr>
          <w:rFonts w:hint="cs"/>
          <w:rtl/>
          <w:lang w:eastAsia="he-IL"/>
        </w:rPr>
        <w:t xml:space="preserve">הורדנו </w:t>
      </w:r>
      <w:bookmarkStart w:id="149" w:name="_ETM_Q1_670142"/>
      <w:bookmarkEnd w:id="149"/>
      <w:r w:rsidR="00B92C91">
        <w:rPr>
          <w:rFonts w:hint="cs"/>
          <w:rtl/>
          <w:lang w:eastAsia="he-IL"/>
        </w:rPr>
        <w:t>את החלק הראשון של המשפט שמתייחס</w:t>
      </w:r>
      <w:bookmarkStart w:id="150" w:name="_ETM_Q1_664713"/>
      <w:bookmarkEnd w:id="150"/>
      <w:r w:rsidR="00B92C91">
        <w:rPr>
          <w:rFonts w:hint="cs"/>
          <w:rtl/>
          <w:lang w:eastAsia="he-IL"/>
        </w:rPr>
        <w:t xml:space="preserve"> לחישוב העלות. </w:t>
      </w:r>
    </w:p>
    <w:p w:rsidR="004F469C" w:rsidRDefault="004F469C" w:rsidP="004F469C">
      <w:pPr>
        <w:rPr>
          <w:rtl/>
          <w:lang w:eastAsia="he-IL"/>
        </w:rPr>
      </w:pPr>
      <w:bookmarkStart w:id="151" w:name="_ETM_Q1_674308"/>
      <w:bookmarkStart w:id="152" w:name="_ETM_Q1_674383"/>
      <w:bookmarkEnd w:id="151"/>
      <w:bookmarkEnd w:id="152"/>
    </w:p>
    <w:p w:rsidR="004F469C" w:rsidRDefault="004F469C" w:rsidP="004F469C">
      <w:pPr>
        <w:pStyle w:val="af6"/>
        <w:keepNext/>
        <w:rPr>
          <w:rtl/>
        </w:rPr>
      </w:pPr>
      <w:bookmarkStart w:id="153" w:name="ET_yor_5765_20"/>
      <w:r w:rsidRPr="004F4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4F469C">
      <w:pPr>
        <w:rPr>
          <w:rtl/>
          <w:lang w:eastAsia="he-IL"/>
        </w:rPr>
      </w:pPr>
      <w:bookmarkStart w:id="154" w:name="_ETM_Q1_675378"/>
      <w:bookmarkEnd w:id="154"/>
      <w:r>
        <w:rPr>
          <w:rFonts w:hint="cs"/>
          <w:rtl/>
          <w:lang w:eastAsia="he-IL"/>
        </w:rPr>
        <w:t xml:space="preserve">בכל מקרה התיקון הזה מוסכם אז בואו לא נתעכב. </w:t>
      </w:r>
      <w:bookmarkStart w:id="155" w:name="_ETM_Q1_669124"/>
      <w:bookmarkEnd w:id="155"/>
      <w:r>
        <w:rPr>
          <w:rFonts w:hint="cs"/>
          <w:rtl/>
          <w:lang w:eastAsia="he-IL"/>
        </w:rPr>
        <w:t>מה הדבר השני?</w:t>
      </w:r>
    </w:p>
    <w:p w:rsidR="004F469C" w:rsidRDefault="004F469C" w:rsidP="004F469C">
      <w:pPr>
        <w:rPr>
          <w:rtl/>
          <w:lang w:eastAsia="he-IL"/>
        </w:rPr>
      </w:pPr>
      <w:bookmarkStart w:id="156" w:name="_ETM_Q1_679604"/>
      <w:bookmarkStart w:id="157" w:name="_ETM_Q1_679684"/>
      <w:bookmarkStart w:id="158" w:name="_ETM_Q1_685069"/>
      <w:bookmarkEnd w:id="156"/>
      <w:bookmarkEnd w:id="157"/>
      <w:bookmarkEnd w:id="158"/>
    </w:p>
    <w:p w:rsidR="004F469C" w:rsidRDefault="004F469C" w:rsidP="004F469C">
      <w:pPr>
        <w:pStyle w:val="a4"/>
        <w:keepNext/>
        <w:rPr>
          <w:rtl/>
        </w:rPr>
      </w:pPr>
      <w:bookmarkStart w:id="159" w:name="ET_speaker_אביגל_כספי_21"/>
      <w:r w:rsidRPr="004F469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F4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6B6247">
      <w:pPr>
        <w:rPr>
          <w:rtl/>
          <w:lang w:eastAsia="he-IL"/>
        </w:rPr>
      </w:pPr>
      <w:bookmarkStart w:id="160" w:name="_ETM_Q1_685494"/>
      <w:bookmarkStart w:id="161" w:name="_ETM_Q1_685544"/>
      <w:bookmarkEnd w:id="160"/>
      <w:bookmarkEnd w:id="161"/>
      <w:r>
        <w:rPr>
          <w:rFonts w:hint="cs"/>
          <w:rtl/>
          <w:lang w:eastAsia="he-IL"/>
        </w:rPr>
        <w:t xml:space="preserve">הדבר השני הוא תיקון טכני יותר, זה פשוט </w:t>
      </w:r>
      <w:bookmarkStart w:id="162" w:name="_ETM_Q1_676541"/>
      <w:bookmarkEnd w:id="162"/>
      <w:r>
        <w:rPr>
          <w:rFonts w:hint="cs"/>
          <w:rtl/>
          <w:lang w:eastAsia="he-IL"/>
        </w:rPr>
        <w:t xml:space="preserve">איך להכניס את עניין מועד החישוב וההפחתה של 2.8 </w:t>
      </w:r>
      <w:bookmarkStart w:id="163" w:name="_ETM_Q1_678024"/>
      <w:bookmarkEnd w:id="163"/>
      <w:r>
        <w:rPr>
          <w:rFonts w:hint="cs"/>
          <w:rtl/>
          <w:lang w:eastAsia="he-IL"/>
        </w:rPr>
        <w:t>אגורות כך שזה ישולב בתוך התקנות, לא כדבר חיצוני.</w:t>
      </w:r>
    </w:p>
    <w:p w:rsidR="004F469C" w:rsidRDefault="004F469C" w:rsidP="004F469C">
      <w:pPr>
        <w:rPr>
          <w:rtl/>
          <w:lang w:eastAsia="he-IL"/>
        </w:rPr>
      </w:pPr>
      <w:bookmarkStart w:id="164" w:name="_ETM_Q1_686149"/>
      <w:bookmarkStart w:id="165" w:name="_ETM_Q1_686225"/>
      <w:bookmarkEnd w:id="164"/>
      <w:bookmarkEnd w:id="165"/>
    </w:p>
    <w:p w:rsidR="004F469C" w:rsidRDefault="004F469C" w:rsidP="004F469C">
      <w:pPr>
        <w:pStyle w:val="af6"/>
        <w:keepNext/>
        <w:rPr>
          <w:rtl/>
        </w:rPr>
      </w:pPr>
      <w:bookmarkStart w:id="166" w:name="ET_yor_5765_22"/>
      <w:r w:rsidRPr="004F4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4F469C" w:rsidP="004F469C">
      <w:pPr>
        <w:rPr>
          <w:rtl/>
          <w:lang w:eastAsia="he-IL"/>
        </w:rPr>
      </w:pPr>
      <w:bookmarkStart w:id="167" w:name="_ETM_Q1_687300"/>
      <w:bookmarkEnd w:id="167"/>
      <w:r>
        <w:rPr>
          <w:rFonts w:hint="cs"/>
          <w:rtl/>
          <w:lang w:eastAsia="he-IL"/>
        </w:rPr>
        <w:t xml:space="preserve">זה גם מוסכם על ידי </w:t>
      </w:r>
      <w:bookmarkStart w:id="168" w:name="_ETM_Q1_694806"/>
      <w:bookmarkEnd w:id="168"/>
      <w:r>
        <w:rPr>
          <w:rFonts w:hint="cs"/>
          <w:rtl/>
          <w:lang w:eastAsia="he-IL"/>
        </w:rPr>
        <w:t xml:space="preserve">משרד החקלאות. </w:t>
      </w:r>
      <w:r w:rsidR="00B92C91">
        <w:rPr>
          <w:rFonts w:hint="cs"/>
          <w:rtl/>
          <w:lang w:eastAsia="he-IL"/>
        </w:rPr>
        <w:t xml:space="preserve"> אנחנו צריכים לקרוא שוב את הנוסח או שנסתפק בהבהרות האלה? תקרא </w:t>
      </w:r>
      <w:bookmarkStart w:id="169" w:name="_ETM_Q1_702395"/>
      <w:bookmarkEnd w:id="169"/>
      <w:r w:rsidR="00B92C91">
        <w:rPr>
          <w:rFonts w:hint="cs"/>
          <w:rtl/>
          <w:lang w:eastAsia="he-IL"/>
        </w:rPr>
        <w:t xml:space="preserve">את התיקונים. </w:t>
      </w:r>
    </w:p>
    <w:p w:rsidR="004F469C" w:rsidRDefault="004F469C" w:rsidP="004F469C">
      <w:pPr>
        <w:rPr>
          <w:rtl/>
          <w:lang w:eastAsia="he-IL"/>
        </w:rPr>
      </w:pPr>
      <w:bookmarkStart w:id="170" w:name="_ETM_Q1_713563"/>
      <w:bookmarkStart w:id="171" w:name="_ETM_Q1_713628"/>
      <w:bookmarkStart w:id="172" w:name="_ETM_Q1_718014"/>
      <w:bookmarkEnd w:id="170"/>
      <w:bookmarkEnd w:id="171"/>
      <w:bookmarkEnd w:id="172"/>
    </w:p>
    <w:p w:rsidR="004F469C" w:rsidRDefault="004F469C" w:rsidP="004F469C">
      <w:pPr>
        <w:pStyle w:val="af9"/>
        <w:keepNext/>
        <w:rPr>
          <w:rtl/>
          <w:lang w:eastAsia="he-IL"/>
        </w:rPr>
      </w:pPr>
      <w:bookmarkStart w:id="173" w:name="ET_guest_691880_23"/>
      <w:r w:rsidRPr="004F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4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4F469C" w:rsidRDefault="004F469C" w:rsidP="004F469C">
      <w:pPr>
        <w:pStyle w:val="KeepWithNext"/>
        <w:rPr>
          <w:rtl/>
          <w:lang w:eastAsia="he-IL"/>
        </w:rPr>
      </w:pPr>
    </w:p>
    <w:p w:rsidR="004F469C" w:rsidRDefault="00B92C91" w:rsidP="00B92C91">
      <w:pPr>
        <w:rPr>
          <w:rtl/>
          <w:lang w:eastAsia="he-IL"/>
        </w:rPr>
      </w:pPr>
      <w:bookmarkStart w:id="174" w:name="_ETM_Q1_718429"/>
      <w:bookmarkStart w:id="175" w:name="_ETM_Q1_718479"/>
      <w:bookmarkEnd w:id="174"/>
      <w:bookmarkEnd w:id="175"/>
      <w:r>
        <w:rPr>
          <w:rFonts w:hint="cs"/>
          <w:rtl/>
          <w:lang w:eastAsia="he-IL"/>
        </w:rPr>
        <w:t>אדוני היושב-ראש, תוך דקה וחצי אני מסיים את הכול.</w:t>
      </w:r>
      <w:bookmarkStart w:id="176" w:name="_ETM_Q1_705291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714587"/>
      <w:bookmarkEnd w:id="177"/>
    </w:p>
    <w:p w:rsidR="00B92C91" w:rsidRDefault="00B92C91" w:rsidP="00B92C91">
      <w:pPr>
        <w:rPr>
          <w:rtl/>
          <w:lang w:eastAsia="he-IL"/>
        </w:rPr>
      </w:pPr>
      <w:bookmarkStart w:id="178" w:name="_ETM_Q1_714654"/>
      <w:bookmarkEnd w:id="178"/>
    </w:p>
    <w:p w:rsidR="00B92C91" w:rsidRPr="006B329A" w:rsidRDefault="00B92C91" w:rsidP="00B92C91">
      <w:pPr>
        <w:jc w:val="center"/>
        <w:rPr>
          <w:b/>
          <w:bCs/>
          <w:rtl/>
        </w:rPr>
      </w:pPr>
      <w:r w:rsidRPr="006B329A">
        <w:rPr>
          <w:rFonts w:hint="cs"/>
          <w:b/>
          <w:bCs/>
          <w:rtl/>
        </w:rPr>
        <w:t>תקנות תכנון משק החלב (מנגנון לעדכון מחירים מזעריים של ליטר חלב) (הוראת שעה), התשפ"ב-2021</w:t>
      </w:r>
    </w:p>
    <w:p w:rsidR="00B92C91" w:rsidRDefault="00B92C91" w:rsidP="00B92C91">
      <w:pPr>
        <w:rPr>
          <w:rtl/>
        </w:rPr>
      </w:pPr>
    </w:p>
    <w:p w:rsidR="00B92C91" w:rsidRDefault="00B92C91" w:rsidP="00B92C91">
      <w:pPr>
        <w:rPr>
          <w:rtl/>
        </w:rPr>
      </w:pPr>
      <w:r>
        <w:rPr>
          <w:rFonts w:hint="cs"/>
          <w:rtl/>
        </w:rPr>
        <w:t xml:space="preserve">"בתוקף סמכותנו לפי סעיף 44(ב)(1), (3) ו-(4) לחוק תכנון משק החלב, התשע"א-2011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הכלכלה של הכנסת, אנו מתקינים תקנות אלה:</w:t>
      </w:r>
    </w:p>
    <w:p w:rsidR="00B92C91" w:rsidRDefault="00B92C91" w:rsidP="00B92C91">
      <w:pPr>
        <w:rPr>
          <w:rtl/>
        </w:rPr>
      </w:pPr>
    </w:p>
    <w:p w:rsidR="00B92C91" w:rsidRPr="005629E1" w:rsidRDefault="00B92C91" w:rsidP="00B92C91">
      <w:pPr>
        <w:rPr>
          <w:b/>
          <w:bCs/>
          <w:u w:val="single"/>
          <w:rtl/>
        </w:rPr>
      </w:pPr>
      <w:r w:rsidRPr="005629E1">
        <w:rPr>
          <w:rFonts w:hint="cs"/>
          <w:b/>
          <w:bCs/>
          <w:u w:val="single"/>
          <w:rtl/>
        </w:rPr>
        <w:t xml:space="preserve">תקנה 1 </w:t>
      </w:r>
      <w:r w:rsidRPr="005629E1">
        <w:rPr>
          <w:b/>
          <w:bCs/>
          <w:u w:val="single"/>
          <w:rtl/>
        </w:rPr>
        <w:t>–</w:t>
      </w:r>
      <w:r w:rsidRPr="005629E1">
        <w:rPr>
          <w:rFonts w:hint="cs"/>
          <w:b/>
          <w:bCs/>
          <w:u w:val="single"/>
          <w:rtl/>
        </w:rPr>
        <w:t xml:space="preserve"> הוראות שעה</w:t>
      </w:r>
    </w:p>
    <w:p w:rsidR="00B92C91" w:rsidRDefault="00B92C91" w:rsidP="00B92C91">
      <w:pPr>
        <w:rPr>
          <w:rtl/>
        </w:rPr>
      </w:pPr>
    </w:p>
    <w:p w:rsidR="00B92C91" w:rsidRDefault="00B92C91" w:rsidP="00B92C91">
      <w:pPr>
        <w:ind w:left="1440" w:hanging="720"/>
        <w:rPr>
          <w:rtl/>
        </w:rPr>
      </w:pPr>
      <w:r>
        <w:rPr>
          <w:rFonts w:hint="cs"/>
          <w:rtl/>
        </w:rPr>
        <w:lastRenderedPageBreak/>
        <w:t>(א)</w:t>
      </w:r>
      <w:r>
        <w:rPr>
          <w:rtl/>
        </w:rPr>
        <w:tab/>
      </w:r>
      <w:r>
        <w:rPr>
          <w:rFonts w:hint="cs"/>
          <w:rtl/>
        </w:rPr>
        <w:t xml:space="preserve">על אף האמור בתקנות תכנון משק החלב (מנגנון לעדכון מחירים מזעריים של ליטר חלב), התשע"ב-2012 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בתקופה שמיום תחילתן של תקנות אלה עד יום י"ט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(31 בדצמבר 2023), יראו כאילו בתקנה 6(א) לתקנות העיקריות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B92C91" w:rsidRDefault="00B92C91" w:rsidP="00B92C91">
      <w:pPr>
        <w:ind w:left="1440" w:hanging="720"/>
        <w:rPr>
          <w:rtl/>
        </w:rPr>
      </w:pPr>
    </w:p>
    <w:p w:rsidR="00B92C91" w:rsidRDefault="00B92C91" w:rsidP="00CD3F1A">
      <w:pPr>
        <w:ind w:left="2160" w:hanging="720"/>
        <w:rPr>
          <w:rtl/>
        </w:rPr>
      </w:pPr>
      <w:r>
        <w:rPr>
          <w:rFonts w:hint="cs"/>
          <w:rtl/>
        </w:rPr>
        <w:t>(1)</w:t>
      </w:r>
      <w:r>
        <w:rPr>
          <w:rtl/>
        </w:rPr>
        <w:tab/>
      </w:r>
      <w:r>
        <w:rPr>
          <w:rFonts w:hint="cs"/>
          <w:rtl/>
        </w:rPr>
        <w:t>בפסקה (1), בסופה בא "חישוב עלות כאמור יתבסס על תוצאות הסקר ביחס לרפתות של יצרנים שמכסתם היא בהיקף של 700 אלף ליט</w:t>
      </w:r>
      <w:r w:rsidR="00CD3F1A">
        <w:rPr>
          <w:rFonts w:hint="cs"/>
          <w:rtl/>
        </w:rPr>
        <w:t>ר</w:t>
      </w:r>
      <w:r>
        <w:rPr>
          <w:rFonts w:hint="cs"/>
          <w:rtl/>
        </w:rPr>
        <w:t xml:space="preserve"> או יותר";</w:t>
      </w:r>
    </w:p>
    <w:p w:rsidR="00B92C91" w:rsidRDefault="00B92C91" w:rsidP="00B92C91">
      <w:pPr>
        <w:ind w:left="2160" w:hanging="720"/>
        <w:rPr>
          <w:rtl/>
        </w:rPr>
      </w:pPr>
    </w:p>
    <w:p w:rsidR="00B92C91" w:rsidRDefault="00B92C91" w:rsidP="00CD3F1A">
      <w:pPr>
        <w:ind w:left="2160" w:hanging="720"/>
        <w:rPr>
          <w:rtl/>
        </w:rPr>
      </w:pPr>
      <w:r>
        <w:rPr>
          <w:rFonts w:hint="cs"/>
          <w:rtl/>
        </w:rPr>
        <w:t>(2)</w:t>
      </w:r>
      <w:r>
        <w:rPr>
          <w:rtl/>
        </w:rPr>
        <w:tab/>
      </w:r>
      <w:r>
        <w:rPr>
          <w:rFonts w:hint="cs"/>
          <w:rtl/>
        </w:rPr>
        <w:t>בפסקה (2), אחרי "על פי תוצאות הסקר;" בא "ביחס לרפתות של יצרנים שמכסתם היא בהיקף של 700 אלף ליטר או יותר".</w:t>
      </w:r>
    </w:p>
    <w:p w:rsidR="00B92C91" w:rsidRDefault="00B92C91" w:rsidP="00B92C91">
      <w:pPr>
        <w:rPr>
          <w:rtl/>
        </w:rPr>
      </w:pPr>
    </w:p>
    <w:p w:rsidR="00CD3F1A" w:rsidRDefault="00B92C91" w:rsidP="00CD3F1A">
      <w:pPr>
        <w:ind w:left="1440" w:hanging="720"/>
        <w:rPr>
          <w:rtl/>
        </w:rPr>
      </w:pP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 xml:space="preserve">על אף האמור </w:t>
      </w:r>
      <w:r w:rsidR="00CD3F1A">
        <w:rPr>
          <w:rFonts w:hint="cs"/>
          <w:rtl/>
        </w:rPr>
        <w:t>ב</w:t>
      </w:r>
      <w:r>
        <w:rPr>
          <w:rFonts w:hint="cs"/>
          <w:rtl/>
        </w:rPr>
        <w:t xml:space="preserve">תקנות העיקריות </w:t>
      </w:r>
      <w:r>
        <w:rPr>
          <w:rtl/>
        </w:rPr>
        <w:t>–</w:t>
      </w:r>
      <w:r>
        <w:rPr>
          <w:rFonts w:hint="cs"/>
          <w:rtl/>
        </w:rPr>
        <w:t xml:space="preserve"> לעניין הרבעון השלישי והרבעון הרביעי של שנת 2021, </w:t>
      </w:r>
      <w:r w:rsidR="00CD3F1A">
        <w:rPr>
          <w:rFonts w:hint="cs"/>
          <w:rtl/>
        </w:rPr>
        <w:t xml:space="preserve">יראו כאילו בתקנה 7(4) לתקנות העיקריות </w:t>
      </w:r>
      <w:r w:rsidR="00CD3F1A">
        <w:rPr>
          <w:rFonts w:hint="eastAsia"/>
          <w:rtl/>
        </w:rPr>
        <w:t>–</w:t>
      </w:r>
      <w:r w:rsidR="00CD3F1A">
        <w:rPr>
          <w:rFonts w:hint="cs"/>
          <w:rtl/>
        </w:rPr>
        <w:t xml:space="preserve"> </w:t>
      </w:r>
    </w:p>
    <w:p w:rsidR="00CD3F1A" w:rsidRDefault="00CD3F1A" w:rsidP="00CD3F1A">
      <w:pPr>
        <w:ind w:left="1440" w:hanging="720"/>
        <w:rPr>
          <w:rtl/>
        </w:rPr>
      </w:pPr>
    </w:p>
    <w:p w:rsidR="00CD3F1A" w:rsidRDefault="00CD3F1A" w:rsidP="00CD3F1A">
      <w:pPr>
        <w:ind w:left="2160" w:hanging="720"/>
        <w:rPr>
          <w:rtl/>
        </w:rPr>
      </w:pPr>
      <w:r>
        <w:rPr>
          <w:rFonts w:hint="cs"/>
          <w:rtl/>
        </w:rPr>
        <w:t xml:space="preserve">(1)       אחרי "לפסקה 1" יבוא "ואולם בנוגע לרבעון השלישי </w:t>
      </w:r>
      <w:bookmarkStart w:id="179" w:name="_ETM_Q1_777560"/>
      <w:bookmarkEnd w:id="179"/>
      <w:r>
        <w:rPr>
          <w:rFonts w:hint="cs"/>
          <w:rtl/>
        </w:rPr>
        <w:t xml:space="preserve">של שנת 2021, חישוב המחיר הרבעוני לליטר חלב יבוצע ביום הראשון לאותו רבעון; המחיר הרבעוני יחושב. </w:t>
      </w:r>
    </w:p>
    <w:p w:rsidR="00CD3F1A" w:rsidRDefault="00CD3F1A" w:rsidP="00CD3F1A">
      <w:pPr>
        <w:ind w:left="1440" w:firstLine="0"/>
        <w:rPr>
          <w:rtl/>
        </w:rPr>
      </w:pPr>
    </w:p>
    <w:p w:rsidR="00B92C91" w:rsidRDefault="00CD3F1A" w:rsidP="00CD3F1A">
      <w:pPr>
        <w:ind w:left="1440" w:firstLine="0"/>
        <w:rPr>
          <w:rtl/>
        </w:rPr>
      </w:pPr>
      <w:r>
        <w:rPr>
          <w:rFonts w:hint="cs"/>
          <w:rtl/>
        </w:rPr>
        <w:t>(2)      בסופו יבוא "והכול בהפחתה של 2.8 אגורות".</w:t>
      </w:r>
    </w:p>
    <w:p w:rsidR="00CD3F1A" w:rsidRDefault="00CD3F1A" w:rsidP="00CD3F1A">
      <w:pPr>
        <w:ind w:left="1440" w:firstLine="0"/>
        <w:rPr>
          <w:rtl/>
        </w:rPr>
      </w:pPr>
    </w:p>
    <w:p w:rsidR="00B92C91" w:rsidRPr="005629E1" w:rsidRDefault="00B92C91" w:rsidP="00B92C91">
      <w:pPr>
        <w:rPr>
          <w:b/>
          <w:bCs/>
          <w:u w:val="single"/>
          <w:rtl/>
        </w:rPr>
      </w:pPr>
      <w:r w:rsidRPr="005629E1">
        <w:rPr>
          <w:rFonts w:hint="cs"/>
          <w:b/>
          <w:bCs/>
          <w:u w:val="single"/>
          <w:rtl/>
        </w:rPr>
        <w:t xml:space="preserve">תקנה 2 </w:t>
      </w:r>
      <w:r w:rsidRPr="005629E1">
        <w:rPr>
          <w:b/>
          <w:bCs/>
          <w:u w:val="single"/>
          <w:rtl/>
        </w:rPr>
        <w:t>–</w:t>
      </w:r>
      <w:r w:rsidRPr="005629E1">
        <w:rPr>
          <w:rFonts w:hint="cs"/>
          <w:b/>
          <w:bCs/>
          <w:u w:val="single"/>
          <w:rtl/>
        </w:rPr>
        <w:t xml:space="preserve"> תחילה</w:t>
      </w:r>
    </w:p>
    <w:p w:rsidR="00B92C91" w:rsidRDefault="00B92C91" w:rsidP="00B92C91">
      <w:pPr>
        <w:rPr>
          <w:rtl/>
        </w:rPr>
      </w:pPr>
    </w:p>
    <w:p w:rsidR="00B92C91" w:rsidRDefault="00B92C91" w:rsidP="00B92C91">
      <w:pPr>
        <w:rPr>
          <w:rtl/>
        </w:rPr>
      </w:pPr>
      <w:r>
        <w:rPr>
          <w:rFonts w:hint="cs"/>
          <w:rtl/>
        </w:rPr>
        <w:t xml:space="preserve">תחילתן של תקנות אלה ביום כ"א בתמוז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(1 ביולי 2021).</w:t>
      </w:r>
      <w:r w:rsidR="00CD3F1A">
        <w:rPr>
          <w:rFonts w:hint="cs"/>
          <w:rtl/>
        </w:rPr>
        <w:t>"</w:t>
      </w:r>
    </w:p>
    <w:p w:rsidR="004F469C" w:rsidRDefault="004F469C" w:rsidP="004F469C">
      <w:pPr>
        <w:rPr>
          <w:rtl/>
          <w:lang w:eastAsia="he-IL"/>
        </w:rPr>
      </w:pPr>
      <w:bookmarkStart w:id="180" w:name="_ETM_Q1_742417"/>
      <w:bookmarkStart w:id="181" w:name="_ETM_Q1_742492"/>
      <w:bookmarkStart w:id="182" w:name="_ETM_Q1_742747"/>
      <w:bookmarkStart w:id="183" w:name="_ETM_Q1_742812"/>
      <w:bookmarkEnd w:id="180"/>
      <w:bookmarkEnd w:id="181"/>
      <w:bookmarkEnd w:id="182"/>
      <w:bookmarkEnd w:id="183"/>
    </w:p>
    <w:p w:rsidR="00842F41" w:rsidRDefault="00842F41" w:rsidP="00842F41">
      <w:pPr>
        <w:pStyle w:val="af6"/>
        <w:keepNext/>
        <w:rPr>
          <w:rtl/>
        </w:rPr>
      </w:pPr>
      <w:bookmarkStart w:id="184" w:name="ET_yor_5765_24"/>
      <w:r w:rsidRPr="00842F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842F41" w:rsidRDefault="00CD3F1A" w:rsidP="00842F41">
      <w:pPr>
        <w:rPr>
          <w:rtl/>
          <w:lang w:eastAsia="he-IL"/>
        </w:rPr>
      </w:pPr>
      <w:bookmarkStart w:id="185" w:name="_ETM_Q1_808965"/>
      <w:bookmarkEnd w:id="185"/>
      <w:r>
        <w:rPr>
          <w:rFonts w:hint="cs"/>
          <w:rtl/>
          <w:lang w:eastAsia="he-IL"/>
        </w:rPr>
        <w:t xml:space="preserve">דקה וחצי באמת. כאשר מישהו קורא מהר, </w:t>
      </w:r>
      <w:bookmarkStart w:id="186" w:name="_ETM_Q1_808450"/>
      <w:bookmarkEnd w:id="186"/>
      <w:r>
        <w:rPr>
          <w:rFonts w:hint="cs"/>
          <w:rtl/>
          <w:lang w:eastAsia="he-IL"/>
        </w:rPr>
        <w:t xml:space="preserve">החשש הוא שאנשים לא יבינו. הדיון הזה משודר לציבור. יאמרו: </w:t>
      </w:r>
      <w:bookmarkStart w:id="187" w:name="_ETM_Q1_813344"/>
      <w:bookmarkEnd w:id="187"/>
      <w:r>
        <w:rPr>
          <w:rFonts w:hint="cs"/>
          <w:rtl/>
          <w:lang w:eastAsia="he-IL"/>
        </w:rPr>
        <w:t>הקראתם, הקראתם, אבל כמה חלב עולה? מה המחיר של חלב?</w:t>
      </w:r>
      <w:bookmarkStart w:id="188" w:name="_ETM_Q1_821108"/>
      <w:bookmarkEnd w:id="188"/>
      <w:r>
        <w:rPr>
          <w:rFonts w:hint="cs"/>
          <w:rtl/>
          <w:lang w:eastAsia="he-IL"/>
        </w:rPr>
        <w:t xml:space="preserve"> מה המספר?</w:t>
      </w:r>
    </w:p>
    <w:p w:rsidR="00842F41" w:rsidRDefault="00842F41" w:rsidP="00842F41">
      <w:pPr>
        <w:rPr>
          <w:rtl/>
          <w:lang w:eastAsia="he-IL"/>
        </w:rPr>
      </w:pPr>
      <w:bookmarkStart w:id="189" w:name="_ETM_Q1_830253"/>
      <w:bookmarkStart w:id="190" w:name="_ETM_Q1_830323"/>
      <w:bookmarkStart w:id="191" w:name="_ETM_Q1_832513"/>
      <w:bookmarkEnd w:id="189"/>
      <w:bookmarkEnd w:id="190"/>
      <w:bookmarkEnd w:id="191"/>
    </w:p>
    <w:p w:rsidR="00842F41" w:rsidRDefault="00842F41" w:rsidP="00842F41">
      <w:pPr>
        <w:pStyle w:val="af9"/>
        <w:keepNext/>
        <w:rPr>
          <w:rtl/>
          <w:lang w:eastAsia="he-IL"/>
        </w:rPr>
      </w:pPr>
      <w:bookmarkStart w:id="192" w:name="ET_guest_691880_25"/>
      <w:r w:rsidRPr="0084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42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CD3F1A" w:rsidRDefault="00842F41" w:rsidP="00842F41">
      <w:pPr>
        <w:rPr>
          <w:rtl/>
          <w:lang w:eastAsia="he-IL"/>
        </w:rPr>
      </w:pPr>
      <w:bookmarkStart w:id="193" w:name="_ETM_Q1_832988"/>
      <w:bookmarkStart w:id="194" w:name="_ETM_Q1_833038"/>
      <w:bookmarkEnd w:id="193"/>
      <w:bookmarkEnd w:id="194"/>
      <w:r>
        <w:rPr>
          <w:rFonts w:hint="cs"/>
          <w:rtl/>
          <w:lang w:eastAsia="he-IL"/>
        </w:rPr>
        <w:t>5.95</w:t>
      </w:r>
      <w:r w:rsidR="00CD3F1A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</w:t>
      </w:r>
    </w:p>
    <w:p w:rsidR="00CD3F1A" w:rsidRDefault="00CD3F1A" w:rsidP="00842F41">
      <w:pPr>
        <w:rPr>
          <w:rtl/>
          <w:lang w:eastAsia="he-IL"/>
        </w:rPr>
      </w:pPr>
    </w:p>
    <w:p w:rsidR="00CD3F1A" w:rsidRDefault="00CD3F1A" w:rsidP="00CD3F1A">
      <w:pPr>
        <w:pStyle w:val="af6"/>
        <w:keepNext/>
        <w:rPr>
          <w:rtl/>
        </w:rPr>
      </w:pPr>
      <w:bookmarkStart w:id="195" w:name="ET_yor_5765_37"/>
      <w:r w:rsidRPr="00CD3F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CD3F1A" w:rsidRDefault="00CD3F1A" w:rsidP="00CD3F1A">
      <w:pPr>
        <w:pStyle w:val="KeepWithNext"/>
        <w:rPr>
          <w:rtl/>
          <w:lang w:eastAsia="he-IL"/>
        </w:rPr>
      </w:pPr>
    </w:p>
    <w:p w:rsidR="00CD3F1A" w:rsidRDefault="00CD3F1A" w:rsidP="00CD3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הפרט הזה לא כתוב בתקנות. </w:t>
      </w:r>
    </w:p>
    <w:p w:rsidR="00CD3F1A" w:rsidRDefault="00CD3F1A" w:rsidP="00CD3F1A">
      <w:pPr>
        <w:rPr>
          <w:rtl/>
          <w:lang w:eastAsia="he-IL"/>
        </w:rPr>
      </w:pPr>
    </w:p>
    <w:p w:rsidR="00CD3F1A" w:rsidRDefault="00CD3F1A" w:rsidP="00CD3F1A">
      <w:pPr>
        <w:pStyle w:val="af9"/>
        <w:keepNext/>
        <w:rPr>
          <w:rtl/>
          <w:lang w:eastAsia="he-IL"/>
        </w:rPr>
      </w:pPr>
      <w:bookmarkStart w:id="196" w:name="ET_guest_691880_38"/>
      <w:r w:rsidRPr="00CD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D3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CD3F1A" w:rsidRDefault="00CD3F1A" w:rsidP="00CD3F1A">
      <w:pPr>
        <w:pStyle w:val="KeepWithNext"/>
        <w:rPr>
          <w:rtl/>
          <w:lang w:eastAsia="he-IL"/>
        </w:rPr>
      </w:pPr>
    </w:p>
    <w:p w:rsidR="00842F41" w:rsidRDefault="00CD3F1A" w:rsidP="00CD3F1A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היישום קובעת</w:t>
      </w:r>
      <w:bookmarkStart w:id="197" w:name="_ETM_Q1_829180"/>
      <w:bookmarkEnd w:id="197"/>
      <w:r>
        <w:rPr>
          <w:rFonts w:hint="cs"/>
          <w:rtl/>
          <w:lang w:eastAsia="he-IL"/>
        </w:rPr>
        <w:t xml:space="preserve"> אותו ערב כל רבעון. בגלל זה אני מבקש להודות </w:t>
      </w:r>
      <w:bookmarkStart w:id="198" w:name="_ETM_Q1_834433"/>
      <w:bookmarkEnd w:id="198"/>
      <w:r>
        <w:rPr>
          <w:rFonts w:hint="cs"/>
          <w:rtl/>
          <w:lang w:eastAsia="he-IL"/>
        </w:rPr>
        <w:t xml:space="preserve">ליושב-ראש שקבע את הדיון, כי </w:t>
      </w:r>
      <w:r w:rsidR="00842F41">
        <w:rPr>
          <w:rFonts w:hint="cs"/>
          <w:rtl/>
          <w:lang w:eastAsia="he-IL"/>
        </w:rPr>
        <w:t xml:space="preserve">אנחנו בפתחו </w:t>
      </w:r>
      <w:bookmarkStart w:id="199" w:name="_ETM_Q1_838119"/>
      <w:bookmarkEnd w:id="199"/>
      <w:r w:rsidR="00842F41">
        <w:rPr>
          <w:rFonts w:hint="cs"/>
          <w:rtl/>
          <w:lang w:eastAsia="he-IL"/>
        </w:rPr>
        <w:t>של הרבעון הרביעי</w:t>
      </w:r>
      <w:r>
        <w:rPr>
          <w:rFonts w:hint="cs"/>
          <w:rtl/>
          <w:lang w:eastAsia="he-IL"/>
        </w:rPr>
        <w:t xml:space="preserve"> שבא לטובה אחרי החגים</w:t>
      </w:r>
      <w:r w:rsidR="00842F41">
        <w:rPr>
          <w:rFonts w:hint="cs"/>
          <w:rtl/>
          <w:lang w:eastAsia="he-IL"/>
        </w:rPr>
        <w:t xml:space="preserve"> ולכן הזמן היה קצר כדי שנוכל להפחית </w:t>
      </w:r>
      <w:bookmarkStart w:id="200" w:name="_ETM_Q1_846480"/>
      <w:bookmarkEnd w:id="200"/>
      <w:r w:rsidR="00842F41">
        <w:rPr>
          <w:rFonts w:hint="cs"/>
          <w:rtl/>
          <w:lang w:eastAsia="he-IL"/>
        </w:rPr>
        <w:t xml:space="preserve">את המחיר. </w:t>
      </w:r>
      <w:r>
        <w:rPr>
          <w:rFonts w:hint="cs"/>
          <w:rtl/>
          <w:lang w:eastAsia="he-IL"/>
        </w:rPr>
        <w:t>אני</w:t>
      </w:r>
      <w:bookmarkStart w:id="201" w:name="_ETM_Q1_845979"/>
      <w:bookmarkEnd w:id="201"/>
      <w:r>
        <w:rPr>
          <w:rFonts w:hint="cs"/>
          <w:rtl/>
          <w:lang w:eastAsia="he-IL"/>
        </w:rPr>
        <w:t xml:space="preserve"> מודה מאוד על קיום הדיון בזמן הזה. </w:t>
      </w:r>
    </w:p>
    <w:p w:rsidR="00842F41" w:rsidRDefault="00842F41" w:rsidP="00842F41">
      <w:pPr>
        <w:rPr>
          <w:rtl/>
          <w:lang w:eastAsia="he-IL"/>
        </w:rPr>
      </w:pPr>
      <w:bookmarkStart w:id="202" w:name="_ETM_Q1_850496"/>
      <w:bookmarkStart w:id="203" w:name="_ETM_Q1_850571"/>
      <w:bookmarkEnd w:id="202"/>
      <w:bookmarkEnd w:id="203"/>
    </w:p>
    <w:p w:rsidR="00842F41" w:rsidRDefault="00842F41" w:rsidP="00842F41">
      <w:pPr>
        <w:pStyle w:val="af6"/>
        <w:keepNext/>
        <w:rPr>
          <w:rtl/>
        </w:rPr>
      </w:pPr>
      <w:bookmarkStart w:id="204" w:name="ET_yor_5765_26"/>
      <w:r w:rsidRPr="00842F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842F41" w:rsidRDefault="00CD3F1A" w:rsidP="00842F41">
      <w:pPr>
        <w:rPr>
          <w:rtl/>
          <w:lang w:eastAsia="he-IL"/>
        </w:rPr>
      </w:pPr>
      <w:bookmarkStart w:id="205" w:name="_ETM_Q1_851556"/>
      <w:bookmarkEnd w:id="205"/>
      <w:r>
        <w:rPr>
          <w:rFonts w:hint="cs"/>
          <w:rtl/>
          <w:lang w:eastAsia="he-IL"/>
        </w:rPr>
        <w:t xml:space="preserve">כלומר המחיר הוא 5.95 שקלים לליטר. </w:t>
      </w:r>
      <w:r w:rsidR="00842F41">
        <w:rPr>
          <w:rFonts w:hint="cs"/>
          <w:rtl/>
          <w:lang w:eastAsia="he-IL"/>
        </w:rPr>
        <w:t>כמה אגורות הפחתנו?</w:t>
      </w:r>
    </w:p>
    <w:p w:rsidR="00842F41" w:rsidRDefault="00842F41" w:rsidP="00842F41">
      <w:pPr>
        <w:rPr>
          <w:rtl/>
          <w:lang w:eastAsia="he-IL"/>
        </w:rPr>
      </w:pPr>
      <w:bookmarkStart w:id="206" w:name="_ETM_Q1_856046"/>
      <w:bookmarkStart w:id="207" w:name="_ETM_Q1_856116"/>
      <w:bookmarkStart w:id="208" w:name="_ETM_Q1_861607"/>
      <w:bookmarkEnd w:id="206"/>
      <w:bookmarkEnd w:id="207"/>
      <w:bookmarkEnd w:id="208"/>
    </w:p>
    <w:p w:rsidR="00842F41" w:rsidRDefault="00842F41" w:rsidP="00842F41">
      <w:pPr>
        <w:pStyle w:val="af9"/>
        <w:keepNext/>
        <w:rPr>
          <w:rtl/>
          <w:lang w:eastAsia="he-IL"/>
        </w:rPr>
      </w:pPr>
      <w:bookmarkStart w:id="209" w:name="ET_guest_691880_27"/>
      <w:r w:rsidRPr="0084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42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842F41" w:rsidRDefault="00842F41" w:rsidP="00CD3F1A">
      <w:pPr>
        <w:rPr>
          <w:rtl/>
          <w:lang w:eastAsia="he-IL"/>
        </w:rPr>
      </w:pPr>
      <w:bookmarkStart w:id="210" w:name="_ETM_Q1_862047"/>
      <w:bookmarkStart w:id="211" w:name="_ETM_Q1_862092"/>
      <w:bookmarkEnd w:id="210"/>
      <w:bookmarkEnd w:id="211"/>
      <w:r>
        <w:rPr>
          <w:rFonts w:hint="cs"/>
          <w:rtl/>
          <w:lang w:eastAsia="he-IL"/>
        </w:rPr>
        <w:t>מאחר ו</w:t>
      </w:r>
      <w:r w:rsidR="00CD3F1A">
        <w:rPr>
          <w:rFonts w:hint="cs"/>
          <w:rtl/>
          <w:lang w:eastAsia="he-IL"/>
        </w:rPr>
        <w:t xml:space="preserve">כבר ביולי 2021, בהתאם לחוות הדעת המשפטית </w:t>
      </w:r>
      <w:bookmarkStart w:id="212" w:name="_ETM_Q1_857279"/>
      <w:bookmarkEnd w:id="212"/>
      <w:r w:rsidR="00CD3F1A">
        <w:rPr>
          <w:rFonts w:hint="cs"/>
          <w:rtl/>
          <w:lang w:eastAsia="he-IL"/>
        </w:rPr>
        <w:t>לקביעת המחיר הרבעוני לרבעון השלישי, מאחר ו</w:t>
      </w:r>
      <w:r>
        <w:rPr>
          <w:rFonts w:hint="cs"/>
          <w:rtl/>
          <w:lang w:eastAsia="he-IL"/>
        </w:rPr>
        <w:t xml:space="preserve">החוק עבר </w:t>
      </w:r>
      <w:r w:rsidR="00CD3F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קריאה </w:t>
      </w:r>
      <w:r w:rsidR="00CD3F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ראשונה, כדי </w:t>
      </w:r>
      <w:bookmarkStart w:id="213" w:name="_ETM_Q1_867458"/>
      <w:bookmarkEnd w:id="213"/>
      <w:r>
        <w:rPr>
          <w:rFonts w:hint="cs"/>
          <w:rtl/>
          <w:lang w:eastAsia="he-IL"/>
        </w:rPr>
        <w:t xml:space="preserve">למנוע </w:t>
      </w:r>
      <w:r w:rsidR="00CD3F1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עליית </w:t>
      </w:r>
      <w:r w:rsidR="00CD3F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מחיר </w:t>
      </w:r>
      <w:r w:rsidR="00CD3F1A">
        <w:rPr>
          <w:rFonts w:hint="cs"/>
          <w:rtl/>
          <w:lang w:eastAsia="he-IL"/>
        </w:rPr>
        <w:t xml:space="preserve">שהייתה צפויה בגלל </w:t>
      </w:r>
      <w:bookmarkStart w:id="214" w:name="_ETM_Q1_866973"/>
      <w:bookmarkEnd w:id="214"/>
      <w:r w:rsidR="00CD3F1A">
        <w:rPr>
          <w:rFonts w:hint="cs"/>
          <w:rtl/>
          <w:lang w:eastAsia="he-IL"/>
        </w:rPr>
        <w:t xml:space="preserve">עליית התשומות, בעיקר של </w:t>
      </w:r>
      <w:r>
        <w:rPr>
          <w:rFonts w:hint="cs"/>
          <w:rtl/>
          <w:lang w:eastAsia="he-IL"/>
        </w:rPr>
        <w:t xml:space="preserve">המזון </w:t>
      </w:r>
      <w:r w:rsidR="00CD3F1A">
        <w:rPr>
          <w:rFonts w:hint="cs"/>
          <w:rtl/>
          <w:lang w:eastAsia="he-IL"/>
        </w:rPr>
        <w:t xml:space="preserve">שהפרות אוכלות, אז </w:t>
      </w:r>
      <w:r>
        <w:rPr>
          <w:rFonts w:hint="cs"/>
          <w:rtl/>
          <w:lang w:eastAsia="he-IL"/>
        </w:rPr>
        <w:t>אנחנו מעריכים ש</w:t>
      </w:r>
      <w:r w:rsidR="00CD3F1A">
        <w:rPr>
          <w:rFonts w:hint="cs"/>
          <w:rtl/>
          <w:lang w:eastAsia="he-IL"/>
        </w:rPr>
        <w:t xml:space="preserve">כרגע </w:t>
      </w:r>
      <w:r w:rsidR="00CD3F1A">
        <w:rPr>
          <w:rtl/>
          <w:lang w:eastAsia="he-IL"/>
        </w:rPr>
        <w:t>–</w:t>
      </w:r>
      <w:r w:rsidR="00CD3F1A">
        <w:rPr>
          <w:rFonts w:hint="cs"/>
          <w:rtl/>
          <w:lang w:eastAsia="he-IL"/>
        </w:rPr>
        <w:t xml:space="preserve"> עוד לא נעשה החישוב </w:t>
      </w:r>
      <w:r w:rsidR="00CD3F1A">
        <w:rPr>
          <w:rFonts w:hint="eastAsia"/>
          <w:rtl/>
          <w:lang w:eastAsia="he-IL"/>
        </w:rPr>
        <w:t>–</w:t>
      </w:r>
      <w:r w:rsidR="00CD3F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תהיה עלייה ברבעון </w:t>
      </w:r>
      <w:bookmarkStart w:id="215" w:name="_ETM_Q1_881349"/>
      <w:bookmarkEnd w:id="215"/>
      <w:r w:rsidR="00CD3F1A">
        <w:rPr>
          <w:rFonts w:hint="cs"/>
          <w:rtl/>
          <w:lang w:eastAsia="he-IL"/>
        </w:rPr>
        <w:t>הרביעי</w:t>
      </w:r>
      <w:r>
        <w:rPr>
          <w:rFonts w:hint="cs"/>
          <w:rtl/>
          <w:lang w:eastAsia="he-IL"/>
        </w:rPr>
        <w:t xml:space="preserve">. אנחנו כבר מפעילים את החישוב </w:t>
      </w:r>
      <w:r w:rsidR="006B62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דה פקטו.</w:t>
      </w:r>
    </w:p>
    <w:p w:rsidR="00842F41" w:rsidRDefault="00842F41" w:rsidP="00842F41">
      <w:pPr>
        <w:rPr>
          <w:rtl/>
          <w:lang w:eastAsia="he-IL"/>
        </w:rPr>
      </w:pPr>
      <w:bookmarkStart w:id="216" w:name="_ETM_Q1_889275"/>
      <w:bookmarkStart w:id="217" w:name="_ETM_Q1_889355"/>
      <w:bookmarkEnd w:id="216"/>
      <w:bookmarkEnd w:id="217"/>
    </w:p>
    <w:p w:rsidR="00842F41" w:rsidRDefault="00842F41" w:rsidP="00842F41">
      <w:pPr>
        <w:pStyle w:val="af6"/>
        <w:keepNext/>
        <w:rPr>
          <w:rtl/>
        </w:rPr>
      </w:pPr>
      <w:bookmarkStart w:id="218" w:name="ET_yor_5765_28"/>
      <w:r w:rsidRPr="00842F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842F41" w:rsidRDefault="00842F41" w:rsidP="00842F41">
      <w:pPr>
        <w:rPr>
          <w:rtl/>
          <w:lang w:eastAsia="he-IL"/>
        </w:rPr>
      </w:pPr>
      <w:bookmarkStart w:id="219" w:name="_ETM_Q1_890375"/>
      <w:bookmarkEnd w:id="219"/>
      <w:r>
        <w:rPr>
          <w:rFonts w:hint="cs"/>
          <w:rtl/>
          <w:lang w:eastAsia="he-IL"/>
        </w:rPr>
        <w:t>תודה רבה</w:t>
      </w:r>
      <w:bookmarkStart w:id="220" w:name="_ETM_Q1_892206"/>
      <w:bookmarkEnd w:id="220"/>
      <w:r w:rsidR="00CD3F1A">
        <w:rPr>
          <w:rFonts w:hint="cs"/>
          <w:rtl/>
          <w:lang w:eastAsia="he-IL"/>
        </w:rPr>
        <w:t xml:space="preserve"> לאנשי משרד החקלאות והאוצר. נירה רוצה להגיד משהו. </w:t>
      </w:r>
    </w:p>
    <w:p w:rsidR="00842F41" w:rsidRDefault="00842F41" w:rsidP="00842F41">
      <w:pPr>
        <w:rPr>
          <w:rtl/>
          <w:lang w:eastAsia="he-IL"/>
        </w:rPr>
      </w:pPr>
      <w:bookmarkStart w:id="221" w:name="_ETM_Q1_892571"/>
      <w:bookmarkStart w:id="222" w:name="_ETM_Q1_892721"/>
      <w:bookmarkStart w:id="223" w:name="_ETM_Q1_894171"/>
      <w:bookmarkEnd w:id="221"/>
      <w:bookmarkEnd w:id="222"/>
      <w:bookmarkEnd w:id="223"/>
    </w:p>
    <w:p w:rsidR="00842F41" w:rsidRDefault="00842F41" w:rsidP="00842F41">
      <w:pPr>
        <w:pStyle w:val="a4"/>
        <w:keepNext/>
        <w:rPr>
          <w:rtl/>
        </w:rPr>
      </w:pPr>
      <w:bookmarkStart w:id="224" w:name="ET_speaker_6161_29"/>
      <w:r w:rsidRPr="00842F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84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42F41" w:rsidRDefault="00842F41" w:rsidP="00842F41">
      <w:pPr>
        <w:pStyle w:val="KeepWithNext"/>
        <w:rPr>
          <w:rtl/>
          <w:lang w:eastAsia="he-IL"/>
        </w:rPr>
      </w:pPr>
    </w:p>
    <w:p w:rsidR="00842F41" w:rsidRDefault="00CD3F1A" w:rsidP="00DD0BD7">
      <w:pPr>
        <w:rPr>
          <w:rtl/>
          <w:lang w:eastAsia="he-IL"/>
        </w:rPr>
      </w:pPr>
      <w:bookmarkStart w:id="225" w:name="_ETM_Q1_894691"/>
      <w:bookmarkStart w:id="226" w:name="_ETM_Q1_894736"/>
      <w:bookmarkEnd w:id="225"/>
      <w:bookmarkEnd w:id="226"/>
      <w:r>
        <w:rPr>
          <w:rFonts w:hint="cs"/>
          <w:rtl/>
          <w:lang w:eastAsia="he-IL"/>
        </w:rPr>
        <w:t xml:space="preserve">אנחנו בפתחה של </w:t>
      </w:r>
      <w:r w:rsidR="00DE3A15">
        <w:rPr>
          <w:rFonts w:hint="cs"/>
          <w:rtl/>
          <w:lang w:eastAsia="he-IL"/>
        </w:rPr>
        <w:t>שנה חדש</w:t>
      </w:r>
      <w:r>
        <w:rPr>
          <w:rFonts w:hint="cs"/>
          <w:rtl/>
          <w:lang w:eastAsia="he-IL"/>
        </w:rPr>
        <w:t>ה</w:t>
      </w:r>
      <w:r w:rsidR="00DE3A15">
        <w:rPr>
          <w:rFonts w:hint="cs"/>
          <w:rtl/>
          <w:lang w:eastAsia="he-IL"/>
        </w:rPr>
        <w:t xml:space="preserve">, </w:t>
      </w:r>
      <w:r w:rsidR="00DD0BD7">
        <w:rPr>
          <w:rFonts w:hint="cs"/>
          <w:rtl/>
          <w:lang w:eastAsia="he-IL"/>
        </w:rPr>
        <w:t xml:space="preserve">תקופה חדשה, </w:t>
      </w:r>
      <w:r w:rsidR="00DE3A15">
        <w:rPr>
          <w:rFonts w:hint="cs"/>
          <w:rtl/>
          <w:lang w:eastAsia="he-IL"/>
        </w:rPr>
        <w:t>תקציב למדינת ישראל</w:t>
      </w:r>
      <w:r w:rsidR="00DD0BD7">
        <w:rPr>
          <w:rFonts w:hint="cs"/>
          <w:rtl/>
          <w:lang w:eastAsia="he-IL"/>
        </w:rPr>
        <w:t xml:space="preserve"> שעבר בקריאה הראשונה ועובר לשלב הוועדות</w:t>
      </w:r>
      <w:r w:rsidR="00DE3A15">
        <w:rPr>
          <w:rFonts w:hint="cs"/>
          <w:rtl/>
          <w:lang w:eastAsia="he-IL"/>
        </w:rPr>
        <w:t xml:space="preserve">. תפקידנו בוועדות </w:t>
      </w:r>
      <w:r w:rsidR="00DD0BD7">
        <w:rPr>
          <w:rFonts w:hint="cs"/>
          <w:rtl/>
          <w:lang w:eastAsia="he-IL"/>
        </w:rPr>
        <w:t xml:space="preserve">הוא למצוא את נקודת האיזון, </w:t>
      </w:r>
      <w:bookmarkStart w:id="227" w:name="_ETM_Q1_907734"/>
      <w:bookmarkEnd w:id="227"/>
      <w:r w:rsidR="00DD0BD7">
        <w:rPr>
          <w:rFonts w:hint="cs"/>
          <w:rtl/>
          <w:lang w:eastAsia="he-IL"/>
        </w:rPr>
        <w:t xml:space="preserve">כפי שאמרתי קודם, בין שמירה במקרה הזה על החקלאות הישראלית, </w:t>
      </w:r>
      <w:bookmarkStart w:id="228" w:name="_ETM_Q1_912790"/>
      <w:bookmarkEnd w:id="228"/>
      <w:r w:rsidR="00DD0BD7">
        <w:rPr>
          <w:rFonts w:hint="cs"/>
          <w:rtl/>
          <w:lang w:eastAsia="he-IL"/>
        </w:rPr>
        <w:t xml:space="preserve">על הענפים, על ביטחון המזון שלנו, על יוקר המחיה ועל </w:t>
      </w:r>
      <w:bookmarkStart w:id="229" w:name="_ETM_Q1_917250"/>
      <w:bookmarkEnd w:id="229"/>
      <w:r w:rsidR="00DD0BD7">
        <w:rPr>
          <w:rFonts w:hint="cs"/>
          <w:rtl/>
          <w:lang w:eastAsia="he-IL"/>
        </w:rPr>
        <w:t>מתן תשלום הוגן לחקלאים, זה התפקיד שלנו בבקרה</w:t>
      </w:r>
      <w:r w:rsidR="00DE3A15">
        <w:rPr>
          <w:rFonts w:hint="cs"/>
          <w:rtl/>
          <w:lang w:eastAsia="he-IL"/>
        </w:rPr>
        <w:t xml:space="preserve">. חלקנו </w:t>
      </w:r>
      <w:bookmarkStart w:id="230" w:name="_ETM_Q1_921709"/>
      <w:bookmarkEnd w:id="230"/>
      <w:r w:rsidR="00DD0BD7">
        <w:rPr>
          <w:rFonts w:hint="cs"/>
          <w:rtl/>
          <w:lang w:eastAsia="he-IL"/>
        </w:rPr>
        <w:t xml:space="preserve">בקואליציה וחלקנו </w:t>
      </w:r>
      <w:r w:rsidR="00DE3A15">
        <w:rPr>
          <w:rFonts w:hint="cs"/>
          <w:rtl/>
          <w:lang w:eastAsia="he-IL"/>
        </w:rPr>
        <w:t xml:space="preserve">באופוזיציה </w:t>
      </w:r>
      <w:r w:rsidR="00DD0BD7">
        <w:rPr>
          <w:rFonts w:hint="cs"/>
          <w:rtl/>
          <w:lang w:eastAsia="he-IL"/>
        </w:rPr>
        <w:t xml:space="preserve">אבל </w:t>
      </w:r>
      <w:bookmarkStart w:id="231" w:name="_ETM_Q1_922965"/>
      <w:bookmarkEnd w:id="231"/>
      <w:r w:rsidR="00DD0BD7">
        <w:rPr>
          <w:rFonts w:hint="cs"/>
          <w:rtl/>
          <w:lang w:eastAsia="he-IL"/>
        </w:rPr>
        <w:t xml:space="preserve">בסוף פה בוועדות זה מהותה של העבודה הפרלמנטרית שלנו. </w:t>
      </w:r>
      <w:bookmarkStart w:id="232" w:name="_ETM_Q1_928280"/>
      <w:bookmarkEnd w:id="232"/>
    </w:p>
    <w:p w:rsidR="00DD0BD7" w:rsidRDefault="00DD0BD7" w:rsidP="00DD0BD7">
      <w:pPr>
        <w:rPr>
          <w:rtl/>
          <w:lang w:eastAsia="he-IL"/>
        </w:rPr>
      </w:pPr>
      <w:bookmarkStart w:id="233" w:name="_ETM_Q1_928334"/>
      <w:bookmarkEnd w:id="233"/>
    </w:p>
    <w:p w:rsidR="00DE3A15" w:rsidRDefault="00DE3A15" w:rsidP="00DE3A15">
      <w:pPr>
        <w:pStyle w:val="af6"/>
        <w:keepNext/>
        <w:rPr>
          <w:rtl/>
        </w:rPr>
      </w:pPr>
      <w:bookmarkStart w:id="234" w:name="_ETM_Q1_928425"/>
      <w:bookmarkStart w:id="235" w:name="_ETM_Q1_928481"/>
      <w:bookmarkStart w:id="236" w:name="_ETM_Q1_931365"/>
      <w:bookmarkStart w:id="237" w:name="_ETM_Q1_931445"/>
      <w:bookmarkStart w:id="238" w:name="ET_yor_5765_30"/>
      <w:bookmarkEnd w:id="234"/>
      <w:bookmarkEnd w:id="235"/>
      <w:bookmarkEnd w:id="236"/>
      <w:bookmarkEnd w:id="237"/>
      <w:r w:rsidRPr="00DE3A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3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DE3A15" w:rsidRDefault="00DE3A15" w:rsidP="00DE3A15">
      <w:pPr>
        <w:pStyle w:val="KeepWithNext"/>
        <w:rPr>
          <w:rtl/>
          <w:lang w:eastAsia="he-IL"/>
        </w:rPr>
      </w:pPr>
    </w:p>
    <w:p w:rsidR="00DE3A15" w:rsidRDefault="00DE3A15" w:rsidP="00DE3A15">
      <w:pPr>
        <w:rPr>
          <w:rtl/>
          <w:lang w:eastAsia="he-IL"/>
        </w:rPr>
      </w:pPr>
      <w:bookmarkStart w:id="239" w:name="_ETM_Q1_932561"/>
      <w:bookmarkEnd w:id="239"/>
      <w:r>
        <w:rPr>
          <w:rFonts w:hint="cs"/>
          <w:rtl/>
          <w:lang w:eastAsia="he-IL"/>
        </w:rPr>
        <w:t>דברי הסיכום של נירה</w:t>
      </w:r>
      <w:r w:rsidR="00DD0BD7">
        <w:rPr>
          <w:rFonts w:hint="cs"/>
          <w:rtl/>
          <w:lang w:eastAsia="he-IL"/>
        </w:rPr>
        <w:t xml:space="preserve"> ארוכים יותר מן התקנות, אבל לא משנה. אנחנו נקבל את זה באהבה כי היא חדשה וחגיגית ובלעדיה הייתי </w:t>
      </w:r>
      <w:bookmarkStart w:id="240" w:name="_ETM_Q1_937764"/>
      <w:bookmarkEnd w:id="240"/>
      <w:r w:rsidR="00DD0BD7">
        <w:rPr>
          <w:rFonts w:hint="cs"/>
          <w:rtl/>
          <w:lang w:eastAsia="he-IL"/>
        </w:rPr>
        <w:t xml:space="preserve">פה לבד, אז בבקשה. </w:t>
      </w:r>
    </w:p>
    <w:p w:rsidR="00DE3A15" w:rsidRDefault="00DE3A15" w:rsidP="00DE3A15">
      <w:pPr>
        <w:rPr>
          <w:rtl/>
          <w:lang w:eastAsia="he-IL"/>
        </w:rPr>
      </w:pPr>
      <w:bookmarkStart w:id="241" w:name="_ETM_Q1_941057"/>
      <w:bookmarkStart w:id="242" w:name="_ETM_Q1_941137"/>
      <w:bookmarkStart w:id="243" w:name="_ETM_Q1_942762"/>
      <w:bookmarkEnd w:id="241"/>
      <w:bookmarkEnd w:id="242"/>
      <w:bookmarkEnd w:id="243"/>
    </w:p>
    <w:p w:rsidR="00DE3A15" w:rsidRDefault="00DE3A15" w:rsidP="00DE3A15">
      <w:pPr>
        <w:pStyle w:val="a4"/>
        <w:keepNext/>
        <w:rPr>
          <w:rtl/>
        </w:rPr>
      </w:pPr>
      <w:bookmarkStart w:id="244" w:name="ET_speaker_6161_31"/>
      <w:r w:rsidRPr="00DE3A1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E3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DE3A15" w:rsidRDefault="00DE3A15" w:rsidP="00DE3A15">
      <w:pPr>
        <w:pStyle w:val="KeepWithNext"/>
        <w:rPr>
          <w:rtl/>
          <w:lang w:eastAsia="he-IL"/>
        </w:rPr>
      </w:pPr>
    </w:p>
    <w:p w:rsidR="00DD0BD7" w:rsidRDefault="00DD0BD7" w:rsidP="00DD0BD7">
      <w:pPr>
        <w:rPr>
          <w:rtl/>
          <w:lang w:eastAsia="he-IL"/>
        </w:rPr>
      </w:pPr>
      <w:bookmarkStart w:id="245" w:name="_ETM_Q1_943197"/>
      <w:bookmarkStart w:id="246" w:name="_ETM_Q1_943242"/>
      <w:bookmarkEnd w:id="245"/>
      <w:bookmarkEnd w:id="246"/>
      <w:r>
        <w:rPr>
          <w:rFonts w:hint="cs"/>
          <w:rtl/>
          <w:lang w:eastAsia="he-IL"/>
        </w:rPr>
        <w:t xml:space="preserve">באתי להיות לעזר. </w:t>
      </w:r>
    </w:p>
    <w:p w:rsidR="00DD0BD7" w:rsidRDefault="00DD0BD7" w:rsidP="00DE3A15">
      <w:pPr>
        <w:rPr>
          <w:rtl/>
          <w:lang w:eastAsia="he-IL"/>
        </w:rPr>
      </w:pPr>
    </w:p>
    <w:p w:rsidR="00DE3A15" w:rsidRDefault="00DE3A15" w:rsidP="006B6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על הרפורמה בחקלאות, </w:t>
      </w:r>
      <w:r w:rsidR="00DD0BD7">
        <w:rPr>
          <w:rFonts w:hint="cs"/>
          <w:rtl/>
          <w:lang w:eastAsia="he-IL"/>
        </w:rPr>
        <w:t xml:space="preserve">בגלל זה חשוב </w:t>
      </w:r>
      <w:bookmarkStart w:id="247" w:name="_ETM_Q1_945629"/>
      <w:bookmarkEnd w:id="247"/>
      <w:r w:rsidR="00DD0BD7">
        <w:rPr>
          <w:rFonts w:hint="cs"/>
          <w:rtl/>
          <w:lang w:eastAsia="he-IL"/>
        </w:rPr>
        <w:t>לי לומר את זה</w:t>
      </w:r>
      <w:r w:rsidR="006B6247">
        <w:rPr>
          <w:rFonts w:hint="cs"/>
          <w:rtl/>
          <w:lang w:eastAsia="he-IL"/>
        </w:rPr>
        <w:t>.</w:t>
      </w:r>
      <w:r w:rsidR="00DD0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48" w:name="_ETM_Q1_947497"/>
      <w:bookmarkEnd w:id="248"/>
      <w:r>
        <w:rPr>
          <w:rFonts w:hint="cs"/>
          <w:rtl/>
          <w:lang w:eastAsia="he-IL"/>
        </w:rPr>
        <w:t xml:space="preserve">מציינת את משק החלב, שאנחנו הולכים </w:t>
      </w:r>
      <w:r w:rsidR="00DD0BD7">
        <w:rPr>
          <w:rFonts w:hint="cs"/>
          <w:rtl/>
          <w:lang w:eastAsia="he-IL"/>
        </w:rPr>
        <w:t>ל</w:t>
      </w:r>
      <w:r w:rsidR="006B6247">
        <w:rPr>
          <w:rFonts w:hint="cs"/>
          <w:rtl/>
          <w:lang w:eastAsia="he-IL"/>
        </w:rPr>
        <w:t>ישיבות ב</w:t>
      </w:r>
      <w:r w:rsidR="00DD0BD7">
        <w:rPr>
          <w:rFonts w:hint="cs"/>
          <w:rtl/>
          <w:lang w:eastAsia="he-IL"/>
        </w:rPr>
        <w:t>וועדות על הרפורמה בחקלאות וראינו ש</w:t>
      </w:r>
      <w:r>
        <w:rPr>
          <w:rFonts w:hint="cs"/>
          <w:rtl/>
          <w:lang w:eastAsia="he-IL"/>
        </w:rPr>
        <w:t xml:space="preserve">יש ענפים שבהם הגענו </w:t>
      </w:r>
      <w:bookmarkStart w:id="249" w:name="_ETM_Q1_956424"/>
      <w:bookmarkEnd w:id="249"/>
      <w:r>
        <w:rPr>
          <w:rFonts w:hint="cs"/>
          <w:rtl/>
          <w:lang w:eastAsia="he-IL"/>
        </w:rPr>
        <w:t xml:space="preserve">למצבים לא נעימים. אני </w:t>
      </w:r>
      <w:r w:rsidR="00DD0BD7">
        <w:rPr>
          <w:rFonts w:hint="cs"/>
          <w:rtl/>
          <w:lang w:eastAsia="he-IL"/>
        </w:rPr>
        <w:t xml:space="preserve">ארצה </w:t>
      </w:r>
      <w:bookmarkStart w:id="250" w:name="_ETM_Q1_958173"/>
      <w:bookmarkEnd w:id="250"/>
      <w:r w:rsidR="00DD0BD7">
        <w:rPr>
          <w:rFonts w:hint="cs"/>
          <w:rtl/>
          <w:lang w:eastAsia="he-IL"/>
        </w:rPr>
        <w:t>מאוד שאותו שיח שהיה במשק החלב, בהסכמות בין הוועדות לשדולות</w:t>
      </w:r>
      <w:bookmarkStart w:id="251" w:name="_ETM_Q1_962350"/>
      <w:bookmarkEnd w:id="251"/>
      <w:r w:rsidR="00DD0BD7">
        <w:rPr>
          <w:rFonts w:hint="cs"/>
          <w:rtl/>
          <w:lang w:eastAsia="he-IL"/>
        </w:rPr>
        <w:t xml:space="preserve"> לנציגים, </w:t>
      </w:r>
      <w:r>
        <w:rPr>
          <w:rFonts w:hint="cs"/>
          <w:rtl/>
          <w:lang w:eastAsia="he-IL"/>
        </w:rPr>
        <w:t>נביא לאותו מצב</w:t>
      </w:r>
      <w:r w:rsidR="006B6247">
        <w:rPr>
          <w:rFonts w:hint="cs"/>
          <w:rtl/>
          <w:lang w:eastAsia="he-IL"/>
        </w:rPr>
        <w:t xml:space="preserve"> גם בענפים אחרים</w:t>
      </w:r>
      <w:r>
        <w:rPr>
          <w:rFonts w:hint="cs"/>
          <w:rtl/>
          <w:lang w:eastAsia="he-IL"/>
        </w:rPr>
        <w:t xml:space="preserve">. זו הבקשה שלי </w:t>
      </w:r>
      <w:bookmarkStart w:id="252" w:name="_ETM_Q1_966500"/>
      <w:bookmarkEnd w:id="252"/>
      <w:r>
        <w:rPr>
          <w:rFonts w:hint="cs"/>
          <w:rtl/>
          <w:lang w:eastAsia="he-IL"/>
        </w:rPr>
        <w:t xml:space="preserve">לשנה החדשה, </w:t>
      </w:r>
      <w:r w:rsidR="00DD0BD7">
        <w:rPr>
          <w:rFonts w:hint="cs"/>
          <w:rtl/>
          <w:lang w:eastAsia="he-IL"/>
        </w:rPr>
        <w:t xml:space="preserve">שנדע לייצר את אותו דבר. תודה. </w:t>
      </w:r>
    </w:p>
    <w:p w:rsidR="00DE3A15" w:rsidRDefault="00DE3A15" w:rsidP="00DE3A15">
      <w:pPr>
        <w:rPr>
          <w:rtl/>
          <w:lang w:eastAsia="he-IL"/>
        </w:rPr>
      </w:pPr>
      <w:bookmarkStart w:id="253" w:name="_ETM_Q1_969535"/>
      <w:bookmarkStart w:id="254" w:name="_ETM_Q1_969605"/>
      <w:bookmarkEnd w:id="253"/>
      <w:bookmarkEnd w:id="254"/>
    </w:p>
    <w:p w:rsidR="00DE3A15" w:rsidRDefault="00DE3A15" w:rsidP="00DE3A15">
      <w:pPr>
        <w:pStyle w:val="af6"/>
        <w:keepNext/>
        <w:rPr>
          <w:rtl/>
        </w:rPr>
      </w:pPr>
      <w:bookmarkStart w:id="255" w:name="ET_yor_5765_32"/>
      <w:r w:rsidRPr="00DE3A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3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DE3A15" w:rsidRDefault="00DE3A15" w:rsidP="00DE3A15">
      <w:pPr>
        <w:pStyle w:val="KeepWithNext"/>
        <w:rPr>
          <w:rtl/>
          <w:lang w:eastAsia="he-IL"/>
        </w:rPr>
      </w:pPr>
    </w:p>
    <w:p w:rsidR="00DD0BD7" w:rsidRDefault="00DE3A15" w:rsidP="006B329A">
      <w:pPr>
        <w:rPr>
          <w:rtl/>
          <w:lang w:eastAsia="he-IL"/>
        </w:rPr>
      </w:pPr>
      <w:bookmarkStart w:id="256" w:name="_ETM_Q1_970895"/>
      <w:bookmarkEnd w:id="256"/>
      <w:r>
        <w:rPr>
          <w:rFonts w:hint="cs"/>
          <w:rtl/>
          <w:lang w:eastAsia="he-IL"/>
        </w:rPr>
        <w:t xml:space="preserve">תודה, מקסימה. </w:t>
      </w:r>
      <w:r w:rsidR="00DD0BD7">
        <w:rPr>
          <w:rFonts w:hint="cs"/>
          <w:rtl/>
          <w:lang w:eastAsia="he-IL"/>
        </w:rPr>
        <w:t xml:space="preserve">באמת דברים </w:t>
      </w:r>
      <w:proofErr w:type="spellStart"/>
      <w:r w:rsidR="00DD0BD7">
        <w:rPr>
          <w:rFonts w:hint="cs"/>
          <w:rtl/>
          <w:lang w:eastAsia="he-IL"/>
        </w:rPr>
        <w:t>אמיתיים</w:t>
      </w:r>
      <w:bookmarkStart w:id="257" w:name="_ETM_Q1_971257"/>
      <w:bookmarkEnd w:id="257"/>
      <w:proofErr w:type="spellEnd"/>
      <w:r w:rsidR="00DD0BD7">
        <w:rPr>
          <w:rFonts w:hint="cs"/>
          <w:rtl/>
          <w:lang w:eastAsia="he-IL"/>
        </w:rPr>
        <w:t xml:space="preserve"> ומדויקים. </w:t>
      </w:r>
    </w:p>
    <w:p w:rsidR="00DD0BD7" w:rsidRDefault="00DD0BD7" w:rsidP="006B329A">
      <w:pPr>
        <w:rPr>
          <w:rtl/>
          <w:lang w:eastAsia="he-IL"/>
        </w:rPr>
      </w:pPr>
    </w:p>
    <w:p w:rsidR="00DE3A15" w:rsidRDefault="00DE3A15" w:rsidP="006B329A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 את התק</w:t>
      </w:r>
      <w:r w:rsidR="00DD0BD7">
        <w:rPr>
          <w:rFonts w:hint="cs"/>
          <w:rtl/>
          <w:lang w:eastAsia="he-IL"/>
        </w:rPr>
        <w:t>נות. אנחנו מצביעים עליהן</w:t>
      </w:r>
      <w:r>
        <w:rPr>
          <w:rFonts w:hint="cs"/>
          <w:rtl/>
          <w:lang w:eastAsia="he-IL"/>
        </w:rPr>
        <w:t xml:space="preserve"> </w:t>
      </w:r>
      <w:bookmarkStart w:id="258" w:name="_ETM_Q1_980241"/>
      <w:bookmarkEnd w:id="258"/>
      <w:r>
        <w:rPr>
          <w:rFonts w:hint="cs"/>
          <w:rtl/>
          <w:lang w:eastAsia="he-IL"/>
        </w:rPr>
        <w:t xml:space="preserve">פה אחד. </w:t>
      </w:r>
      <w:r w:rsidR="00DD0BD7">
        <w:rPr>
          <w:rFonts w:hint="cs"/>
          <w:rtl/>
          <w:lang w:eastAsia="he-IL"/>
        </w:rPr>
        <w:t>התיקונים עברו.</w:t>
      </w:r>
    </w:p>
    <w:p w:rsidR="00DE3A15" w:rsidRDefault="00DE3A15" w:rsidP="00DE3A15">
      <w:pPr>
        <w:rPr>
          <w:rtl/>
          <w:lang w:eastAsia="he-IL"/>
        </w:rPr>
      </w:pPr>
      <w:bookmarkStart w:id="259" w:name="_ETM_Q1_984347"/>
      <w:bookmarkStart w:id="260" w:name="_ETM_Q1_984407"/>
      <w:bookmarkEnd w:id="259"/>
      <w:bookmarkEnd w:id="260"/>
    </w:p>
    <w:p w:rsidR="00DE3A15" w:rsidRDefault="00DE3A15" w:rsidP="006B6247">
      <w:pPr>
        <w:rPr>
          <w:rtl/>
          <w:lang w:eastAsia="he-IL"/>
        </w:rPr>
      </w:pPr>
      <w:bookmarkStart w:id="261" w:name="_ETM_Q1_984497"/>
      <w:bookmarkStart w:id="262" w:name="_ETM_Q1_984562"/>
      <w:bookmarkEnd w:id="261"/>
      <w:bookmarkEnd w:id="262"/>
      <w:r>
        <w:rPr>
          <w:rFonts w:hint="cs"/>
          <w:rtl/>
          <w:lang w:eastAsia="he-IL"/>
        </w:rPr>
        <w:t xml:space="preserve">בגלל שסוגיית החקלאות הופכת להיות </w:t>
      </w:r>
      <w:r w:rsidR="00DD0BD7">
        <w:rPr>
          <w:rFonts w:hint="cs"/>
          <w:rtl/>
          <w:lang w:eastAsia="he-IL"/>
        </w:rPr>
        <w:t xml:space="preserve">סוגיה </w:t>
      </w:r>
      <w:r>
        <w:rPr>
          <w:rFonts w:hint="cs"/>
          <w:rtl/>
          <w:lang w:eastAsia="he-IL"/>
        </w:rPr>
        <w:t xml:space="preserve">מרכזית </w:t>
      </w:r>
      <w:r w:rsidR="00DD0BD7">
        <w:rPr>
          <w:rFonts w:hint="cs"/>
          <w:rtl/>
          <w:lang w:eastAsia="he-IL"/>
        </w:rPr>
        <w:t xml:space="preserve">בדיוני התקציב וחוק ההסדרים, </w:t>
      </w:r>
      <w:r>
        <w:rPr>
          <w:rFonts w:hint="cs"/>
          <w:rtl/>
          <w:lang w:eastAsia="he-IL"/>
        </w:rPr>
        <w:t xml:space="preserve">אנחנו מאתגרים </w:t>
      </w:r>
      <w:bookmarkStart w:id="263" w:name="_ETM_Q1_992838"/>
      <w:bookmarkEnd w:id="263"/>
      <w:r w:rsidR="00DD0BD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משרד החקלאות ואת </w:t>
      </w:r>
      <w:r w:rsidR="00DD0BD7">
        <w:rPr>
          <w:rFonts w:hint="cs"/>
          <w:rtl/>
          <w:lang w:eastAsia="he-IL"/>
        </w:rPr>
        <w:t xml:space="preserve">משרד </w:t>
      </w:r>
      <w:r w:rsidR="006B329A">
        <w:rPr>
          <w:rFonts w:hint="cs"/>
          <w:rtl/>
          <w:lang w:eastAsia="he-IL"/>
        </w:rPr>
        <w:t xml:space="preserve">האוצר ואת כל הגופים הרלוונטיים </w:t>
      </w:r>
      <w:r w:rsidR="00DD0BD7">
        <w:rPr>
          <w:rFonts w:hint="cs"/>
          <w:rtl/>
          <w:lang w:eastAsia="he-IL"/>
        </w:rPr>
        <w:t>לנצל</w:t>
      </w:r>
      <w:bookmarkStart w:id="264" w:name="_ETM_Q1_995571"/>
      <w:bookmarkEnd w:id="264"/>
      <w:r w:rsidR="00DD0BD7">
        <w:rPr>
          <w:rFonts w:hint="cs"/>
          <w:rtl/>
          <w:lang w:eastAsia="he-IL"/>
        </w:rPr>
        <w:t xml:space="preserve"> את הזמן של פגרת הכנסת ו</w:t>
      </w:r>
      <w:r>
        <w:rPr>
          <w:rFonts w:hint="cs"/>
          <w:rtl/>
          <w:lang w:eastAsia="he-IL"/>
        </w:rPr>
        <w:t xml:space="preserve">להגיע </w:t>
      </w:r>
      <w:bookmarkStart w:id="265" w:name="_ETM_Q1_1006615"/>
      <w:bookmarkEnd w:id="265"/>
      <w:r w:rsidR="00DD0BD7">
        <w:rPr>
          <w:rFonts w:hint="cs"/>
          <w:rtl/>
          <w:lang w:eastAsia="he-IL"/>
        </w:rPr>
        <w:t xml:space="preserve">אלינו עם נוסחים </w:t>
      </w:r>
      <w:r>
        <w:rPr>
          <w:rFonts w:hint="cs"/>
          <w:rtl/>
          <w:lang w:eastAsia="he-IL"/>
        </w:rPr>
        <w:t xml:space="preserve">מוסכמים </w:t>
      </w:r>
      <w:r w:rsidR="00DD0BD7">
        <w:rPr>
          <w:rFonts w:hint="cs"/>
          <w:rtl/>
          <w:lang w:eastAsia="he-IL"/>
        </w:rPr>
        <w:t xml:space="preserve">על 80% </w:t>
      </w:r>
      <w:bookmarkStart w:id="266" w:name="_ETM_Q1_1004500"/>
      <w:bookmarkEnd w:id="266"/>
      <w:r w:rsidR="00DD0BD7">
        <w:rPr>
          <w:rFonts w:hint="cs"/>
          <w:rtl/>
          <w:lang w:eastAsia="he-IL"/>
        </w:rPr>
        <w:t xml:space="preserve">או 90% מן הגופים ומציבור החקלאים, </w:t>
      </w:r>
      <w:r>
        <w:rPr>
          <w:rFonts w:hint="cs"/>
          <w:rtl/>
          <w:lang w:eastAsia="he-IL"/>
        </w:rPr>
        <w:t xml:space="preserve">גם בסוגיית ההטלה, </w:t>
      </w:r>
      <w:r w:rsidR="00DD0BD7">
        <w:rPr>
          <w:rFonts w:hint="cs"/>
          <w:rtl/>
          <w:lang w:eastAsia="he-IL"/>
        </w:rPr>
        <w:t xml:space="preserve">גם בסוגיית </w:t>
      </w:r>
      <w:r>
        <w:rPr>
          <w:rFonts w:hint="cs"/>
          <w:rtl/>
          <w:lang w:eastAsia="he-IL"/>
        </w:rPr>
        <w:t>ענף הצמחים על סוגיו</w:t>
      </w:r>
      <w:r w:rsidR="00DD0BD7">
        <w:rPr>
          <w:rFonts w:hint="cs"/>
          <w:rtl/>
          <w:lang w:eastAsia="he-IL"/>
        </w:rPr>
        <w:t>, לגבש את ההסכמות הללו מראש</w:t>
      </w:r>
      <w:r>
        <w:rPr>
          <w:rFonts w:hint="cs"/>
          <w:rtl/>
          <w:lang w:eastAsia="he-IL"/>
        </w:rPr>
        <w:t xml:space="preserve">. </w:t>
      </w:r>
      <w:bookmarkStart w:id="267" w:name="_ETM_Q1_1021712"/>
      <w:bookmarkEnd w:id="267"/>
      <w:r>
        <w:rPr>
          <w:rFonts w:hint="cs"/>
          <w:rtl/>
          <w:lang w:eastAsia="he-IL"/>
        </w:rPr>
        <w:t xml:space="preserve">זה יקל על </w:t>
      </w:r>
      <w:r w:rsidR="00DD0BD7">
        <w:rPr>
          <w:rFonts w:hint="cs"/>
          <w:rtl/>
          <w:lang w:eastAsia="he-IL"/>
        </w:rPr>
        <w:t xml:space="preserve">עבודת </w:t>
      </w:r>
      <w:r>
        <w:rPr>
          <w:rFonts w:hint="cs"/>
          <w:rtl/>
          <w:lang w:eastAsia="he-IL"/>
        </w:rPr>
        <w:t xml:space="preserve">הכנסת </w:t>
      </w:r>
      <w:r w:rsidR="00DD0BD7">
        <w:rPr>
          <w:rFonts w:hint="cs"/>
          <w:rtl/>
          <w:lang w:eastAsia="he-IL"/>
        </w:rPr>
        <w:t xml:space="preserve">ועל היכולת </w:t>
      </w:r>
      <w:r>
        <w:rPr>
          <w:rFonts w:hint="cs"/>
          <w:rtl/>
          <w:lang w:eastAsia="he-IL"/>
        </w:rPr>
        <w:t xml:space="preserve">לאשר את תיקוני החקיקה הנדרשים. </w:t>
      </w:r>
    </w:p>
    <w:p w:rsidR="00DD0BD7" w:rsidRDefault="00DD0BD7" w:rsidP="00DD0BD7">
      <w:pPr>
        <w:rPr>
          <w:rtl/>
          <w:lang w:eastAsia="he-IL"/>
        </w:rPr>
      </w:pPr>
    </w:p>
    <w:p w:rsidR="00DD0BD7" w:rsidRDefault="00DD0BD7" w:rsidP="00DD0BD7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לי פה שצריך לקיים הצבעה. מי בעד?</w:t>
      </w:r>
    </w:p>
    <w:p w:rsidR="00DD0BD7" w:rsidRDefault="00DD0BD7" w:rsidP="00DD0BD7">
      <w:pPr>
        <w:rPr>
          <w:rtl/>
          <w:lang w:eastAsia="he-IL"/>
        </w:rPr>
      </w:pPr>
    </w:p>
    <w:p w:rsidR="00DD0BD7" w:rsidRDefault="00DD0BD7" w:rsidP="00DD0B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D0BD7" w:rsidRDefault="00DD0BD7" w:rsidP="00DD0BD7">
      <w:pPr>
        <w:pStyle w:val="--"/>
        <w:keepNext/>
        <w:rPr>
          <w:rtl/>
          <w:lang w:eastAsia="he-IL"/>
        </w:rPr>
      </w:pPr>
    </w:p>
    <w:p w:rsidR="00DD0BD7" w:rsidRDefault="00DD0BD7" w:rsidP="00DD0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DD0BD7" w:rsidRDefault="00DD0BD7" w:rsidP="00DD0B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תקנות תכנון משק החלב (מנגנון לעדכון מחירים מזעריים של ליטר חלב) (הוראת שעה), התשפ"א-2021 אושרו.</w:t>
      </w:r>
    </w:p>
    <w:p w:rsidR="00DD0BD7" w:rsidRDefault="00DD0BD7" w:rsidP="00DD0BD7">
      <w:pPr>
        <w:pStyle w:val="af2"/>
        <w:rPr>
          <w:rtl/>
          <w:lang w:eastAsia="he-IL"/>
        </w:rPr>
      </w:pPr>
    </w:p>
    <w:p w:rsidR="00DD0BD7" w:rsidRDefault="00DD0BD7" w:rsidP="00DD0BD7">
      <w:pPr>
        <w:pStyle w:val="af6"/>
        <w:keepNext/>
        <w:rPr>
          <w:rtl/>
        </w:rPr>
      </w:pPr>
      <w:bookmarkStart w:id="268" w:name="ET_yor_5765_39"/>
      <w:r w:rsidRPr="00DD0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D0BD7" w:rsidRDefault="00DD0BD7" w:rsidP="00DD0BD7">
      <w:pPr>
        <w:pStyle w:val="KeepWithNext"/>
        <w:rPr>
          <w:rtl/>
          <w:lang w:eastAsia="he-IL"/>
        </w:rPr>
      </w:pPr>
    </w:p>
    <w:p w:rsidR="00DE3A15" w:rsidRDefault="00DD0BD7" w:rsidP="00DE3A15">
      <w:pPr>
        <w:rPr>
          <w:rtl/>
          <w:lang w:eastAsia="he-IL"/>
        </w:rPr>
      </w:pPr>
      <w:bookmarkStart w:id="269" w:name="_ETM_Q1_1036968"/>
      <w:bookmarkStart w:id="270" w:name="_ETM_Q1_1037038"/>
      <w:bookmarkEnd w:id="269"/>
      <w:bookmarkEnd w:id="270"/>
      <w:r>
        <w:rPr>
          <w:rFonts w:hint="cs"/>
          <w:rtl/>
          <w:lang w:eastAsia="he-IL"/>
        </w:rPr>
        <w:t>התקנות אושרו</w:t>
      </w:r>
      <w:bookmarkStart w:id="271" w:name="_ETM_Q1_1032226"/>
      <w:bookmarkEnd w:id="271"/>
      <w:r>
        <w:rPr>
          <w:rFonts w:hint="cs"/>
          <w:rtl/>
          <w:lang w:eastAsia="he-IL"/>
        </w:rPr>
        <w:t xml:space="preserve"> פה אחד.</w:t>
      </w:r>
    </w:p>
    <w:p w:rsidR="00DD0BD7" w:rsidRDefault="00DD0BD7" w:rsidP="00DE3A15">
      <w:pPr>
        <w:rPr>
          <w:rtl/>
          <w:lang w:eastAsia="he-IL"/>
        </w:rPr>
      </w:pPr>
    </w:p>
    <w:p w:rsidR="00DE3A15" w:rsidRDefault="00DD0BD7" w:rsidP="00DE3A15">
      <w:pPr>
        <w:rPr>
          <w:rtl/>
          <w:lang w:eastAsia="he-IL"/>
        </w:rPr>
      </w:pPr>
      <w:bookmarkStart w:id="272" w:name="_ETM_Q1_1037128"/>
      <w:bookmarkStart w:id="273" w:name="_ETM_Q1_1037194"/>
      <w:bookmarkEnd w:id="272"/>
      <w:bookmarkEnd w:id="273"/>
      <w:r>
        <w:rPr>
          <w:rFonts w:hint="cs"/>
          <w:rtl/>
          <w:lang w:eastAsia="he-IL"/>
        </w:rPr>
        <w:t xml:space="preserve">שתהיה לכולם </w:t>
      </w:r>
      <w:r w:rsidR="00DE3A15">
        <w:rPr>
          <w:rFonts w:hint="cs"/>
          <w:rtl/>
          <w:lang w:eastAsia="he-IL"/>
        </w:rPr>
        <w:t xml:space="preserve">שנה טובה וחג שמח. </w:t>
      </w:r>
      <w:r>
        <w:rPr>
          <w:rFonts w:hint="cs"/>
          <w:rtl/>
          <w:lang w:eastAsia="he-IL"/>
        </w:rPr>
        <w:t>תודה רבה.</w:t>
      </w:r>
    </w:p>
    <w:p w:rsidR="00DE3A15" w:rsidRDefault="00DE3A15" w:rsidP="00DE3A15">
      <w:pPr>
        <w:rPr>
          <w:rtl/>
          <w:lang w:eastAsia="he-IL"/>
        </w:rPr>
      </w:pPr>
      <w:bookmarkStart w:id="274" w:name="_ETM_Q1_1041964"/>
      <w:bookmarkStart w:id="275" w:name="_ETM_Q1_1042029"/>
      <w:bookmarkEnd w:id="274"/>
      <w:bookmarkEnd w:id="275"/>
    </w:p>
    <w:p w:rsidR="0034436D" w:rsidRDefault="0034436D" w:rsidP="0034436D">
      <w:pPr>
        <w:rPr>
          <w:rtl/>
        </w:rPr>
      </w:pPr>
      <w:bookmarkStart w:id="276" w:name="_ETM_Q1_1042129"/>
      <w:bookmarkStart w:id="277" w:name="_ETM_Q1_1042189"/>
      <w:bookmarkStart w:id="278" w:name="_ETM_Q1_363108"/>
      <w:bookmarkStart w:id="279" w:name="_ETM_Q1_363163"/>
      <w:bookmarkStart w:id="280" w:name="_ETM_Q1_353966"/>
      <w:bookmarkStart w:id="281" w:name="_ETM_Q1_354026"/>
      <w:bookmarkStart w:id="282" w:name="_ETM_Q1_317862"/>
      <w:bookmarkStart w:id="283" w:name="_ETM_Q1_317917"/>
      <w:bookmarkStart w:id="284" w:name="_ETM_Q1_261354"/>
      <w:bookmarkStart w:id="285" w:name="_ETM_Q1_261404"/>
      <w:bookmarkStart w:id="286" w:name="_ETM_Q1_261514"/>
      <w:bookmarkStart w:id="287" w:name="_ETM_Q1_261564"/>
      <w:bookmarkStart w:id="288" w:name="_GoBack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</w:p>
    <w:p w:rsidR="006B329A" w:rsidRDefault="006B329A" w:rsidP="006B329A">
      <w:pPr>
        <w:pStyle w:val="afc"/>
        <w:keepNext/>
        <w:rPr>
          <w:rtl/>
        </w:rPr>
      </w:pPr>
      <w:bookmarkStart w:id="289" w:name="ET_meetingend_32"/>
      <w:r w:rsidRPr="006B329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6B329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9"/>
    </w:p>
    <w:sectPr w:rsidR="006B329A" w:rsidSect="001207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166" w:rsidRDefault="00836166">
      <w:r>
        <w:separator/>
      </w:r>
    </w:p>
  </w:endnote>
  <w:endnote w:type="continuationSeparator" w:id="0">
    <w:p w:rsidR="00836166" w:rsidRDefault="0083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166" w:rsidRDefault="00836166">
      <w:r>
        <w:separator/>
      </w:r>
    </w:p>
  </w:footnote>
  <w:footnote w:type="continuationSeparator" w:id="0">
    <w:p w:rsidR="00836166" w:rsidRDefault="00836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66" w:rsidRDefault="008361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6166" w:rsidRDefault="008361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66" w:rsidRDefault="008361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078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836166" w:rsidRPr="00CC5815" w:rsidRDefault="00836166" w:rsidP="008E5E3F">
    <w:pPr>
      <w:pStyle w:val="a3"/>
      <w:ind w:firstLine="0"/>
    </w:pPr>
    <w:r>
      <w:rPr>
        <w:rtl/>
      </w:rPr>
      <w:t>ועדת הכלכלה</w:t>
    </w:r>
  </w:p>
  <w:p w:rsidR="00836166" w:rsidRPr="00CC5815" w:rsidRDefault="00836166" w:rsidP="008E5E3F">
    <w:pPr>
      <w:pStyle w:val="a3"/>
      <w:ind w:firstLine="0"/>
      <w:rPr>
        <w:rtl/>
      </w:rPr>
    </w:pPr>
    <w:r>
      <w:rPr>
        <w:rtl/>
      </w:rPr>
      <w:t>05/09/2021</w:t>
    </w:r>
  </w:p>
  <w:p w:rsidR="00836166" w:rsidRPr="00CC5815" w:rsidRDefault="008361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66" w:rsidRDefault="008361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166" w:rsidRDefault="008361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6166" w:rsidRDefault="008361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78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90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436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CB9"/>
    <w:rsid w:val="00447608"/>
    <w:rsid w:val="00451746"/>
    <w:rsid w:val="00470EAC"/>
    <w:rsid w:val="0049458B"/>
    <w:rsid w:val="00495FD8"/>
    <w:rsid w:val="004B0A65"/>
    <w:rsid w:val="004B1BE9"/>
    <w:rsid w:val="004F469C"/>
    <w:rsid w:val="00500C0C"/>
    <w:rsid w:val="00546678"/>
    <w:rsid w:val="005506B9"/>
    <w:rsid w:val="005629E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329A"/>
    <w:rsid w:val="006B624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6166"/>
    <w:rsid w:val="00841223"/>
    <w:rsid w:val="00842F41"/>
    <w:rsid w:val="00846BE9"/>
    <w:rsid w:val="00853207"/>
    <w:rsid w:val="00867EF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29D"/>
    <w:rsid w:val="00B50340"/>
    <w:rsid w:val="00B65508"/>
    <w:rsid w:val="00B8517A"/>
    <w:rsid w:val="00B92C91"/>
    <w:rsid w:val="00BA6446"/>
    <w:rsid w:val="00BD47B7"/>
    <w:rsid w:val="00C135D5"/>
    <w:rsid w:val="00C16557"/>
    <w:rsid w:val="00C22DCB"/>
    <w:rsid w:val="00C3598A"/>
    <w:rsid w:val="00C360BC"/>
    <w:rsid w:val="00C44800"/>
    <w:rsid w:val="00C46448"/>
    <w:rsid w:val="00C52541"/>
    <w:rsid w:val="00C52EC2"/>
    <w:rsid w:val="00C61DC1"/>
    <w:rsid w:val="00C64AFF"/>
    <w:rsid w:val="00C661EE"/>
    <w:rsid w:val="00C72438"/>
    <w:rsid w:val="00C763E4"/>
    <w:rsid w:val="00C8624A"/>
    <w:rsid w:val="00CA5363"/>
    <w:rsid w:val="00CA761D"/>
    <w:rsid w:val="00CB6D60"/>
    <w:rsid w:val="00CC5815"/>
    <w:rsid w:val="00CD3F1A"/>
    <w:rsid w:val="00CE24B8"/>
    <w:rsid w:val="00CE5849"/>
    <w:rsid w:val="00D278F7"/>
    <w:rsid w:val="00D37550"/>
    <w:rsid w:val="00D40A29"/>
    <w:rsid w:val="00D45D27"/>
    <w:rsid w:val="00D86E57"/>
    <w:rsid w:val="00D96B24"/>
    <w:rsid w:val="00DD0BD7"/>
    <w:rsid w:val="00DE3A1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65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65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29EC-088C-4AD4-8F58-305F6CC6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1701</Words>
  <Characters>9697</Characters>
  <Application>Microsoft Office Word</Application>
  <DocSecurity>0</DocSecurity>
  <Lines>80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2021-10-06T09:19:00Z</dcterms:modified>
</cp:coreProperties>
</file>