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5F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573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5F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1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791E97">
        <w:rPr>
          <w:b/>
          <w:bCs/>
          <w:rtl/>
        </w:rPr>
        <w:t xml:space="preserve"> </w:t>
      </w:r>
      <w:r w:rsidR="00B86836">
        <w:rPr>
          <w:rFonts w:hint="cs"/>
          <w:b/>
          <w:bCs/>
          <w:rtl/>
        </w:rPr>
        <w:t>22</w:t>
      </w:r>
    </w:p>
    <w:p w:rsidR="00E64116" w:rsidRPr="008713A4" w:rsidRDefault="006C5F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הפנים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והגנת</w:t>
      </w:r>
      <w:r w:rsidR="00791E97">
        <w:rPr>
          <w:b/>
          <w:bCs/>
          <w:rtl/>
        </w:rPr>
        <w:t xml:space="preserve"> </w:t>
      </w:r>
      <w:r>
        <w:rPr>
          <w:b/>
          <w:bCs/>
          <w:rtl/>
        </w:rPr>
        <w:t>הסביבה</w:t>
      </w:r>
    </w:p>
    <w:p w:rsidR="00E64116" w:rsidRPr="008713A4" w:rsidRDefault="006C5F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791E97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שלישי,</w:t>
      </w:r>
      <w:r w:rsidR="00791E97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כ"ט</w:t>
      </w:r>
      <w:r w:rsidR="00791E97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בתשרי</w:t>
      </w:r>
      <w:r w:rsidR="00791E97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</w:t>
      </w:r>
      <w:r w:rsidR="00791E97">
        <w:rPr>
          <w:b/>
          <w:bCs/>
          <w:u w:val="single"/>
          <w:rtl/>
        </w:rPr>
        <w:t>"ב</w:t>
      </w:r>
      <w:proofErr w:type="spellEnd"/>
      <w:r w:rsidR="00791E97">
        <w:rPr>
          <w:b/>
          <w:bCs/>
          <w:u w:val="single"/>
          <w:rtl/>
        </w:rPr>
        <w:t xml:space="preserve"> (05 באוקטובר 2021), שעה 12:1</w:t>
      </w:r>
      <w:r w:rsidR="00791E97">
        <w:rPr>
          <w:rFonts w:hint="cs"/>
          <w:b/>
          <w:bCs/>
          <w:u w:val="single"/>
          <w:rtl/>
        </w:rPr>
        <w:t>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91E97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1E97" w:rsidP="006C5F3D">
      <w:pPr>
        <w:spacing w:before="60"/>
        <w:ind w:firstLine="0"/>
        <w:rPr>
          <w:rtl/>
        </w:rPr>
      </w:pPr>
      <w:bookmarkStart w:id="0" w:name="ET_hatsach_624588_1"/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C5F3D" w:rsidRPr="006C5F3D">
        <w:rPr>
          <w:rtl/>
        </w:rPr>
        <w:t>פרק</w:t>
      </w:r>
      <w:r>
        <w:rPr>
          <w:rtl/>
        </w:rPr>
        <w:t xml:space="preserve"> </w:t>
      </w:r>
      <w:r w:rsidR="006C5F3D" w:rsidRPr="006C5F3D">
        <w:rPr>
          <w:rtl/>
        </w:rPr>
        <w:t>י"א</w:t>
      </w:r>
      <w:r>
        <w:rPr>
          <w:rtl/>
        </w:rPr>
        <w:t xml:space="preserve"> </w:t>
      </w:r>
      <w:r w:rsidR="006C5F3D" w:rsidRPr="006C5F3D">
        <w:rPr>
          <w:rtl/>
        </w:rPr>
        <w:t>(אנרגיה),</w:t>
      </w:r>
      <w:r>
        <w:rPr>
          <w:rtl/>
        </w:rPr>
        <w:t xml:space="preserve"> </w:t>
      </w:r>
      <w:r w:rsidR="006C5F3D" w:rsidRPr="006C5F3D">
        <w:rPr>
          <w:rtl/>
        </w:rPr>
        <w:t>למעט</w:t>
      </w:r>
      <w:r>
        <w:rPr>
          <w:rtl/>
        </w:rPr>
        <w:t xml:space="preserve"> </w:t>
      </w:r>
      <w:r w:rsidR="006C5F3D" w:rsidRPr="006C5F3D">
        <w:rPr>
          <w:rtl/>
        </w:rPr>
        <w:t>סעיפים</w:t>
      </w:r>
      <w:r>
        <w:rPr>
          <w:rtl/>
        </w:rPr>
        <w:t xml:space="preserve"> </w:t>
      </w:r>
      <w:r w:rsidR="006C5F3D" w:rsidRPr="006C5F3D">
        <w:rPr>
          <w:rtl/>
        </w:rPr>
        <w:t>63-62</w:t>
      </w:r>
      <w:r>
        <w:rPr>
          <w:rtl/>
        </w:rPr>
        <w:t xml:space="preserve"> </w:t>
      </w:r>
      <w:r w:rsidR="006C5F3D" w:rsidRPr="006C5F3D">
        <w:rPr>
          <w:rtl/>
        </w:rPr>
        <w:t>(משק</w:t>
      </w:r>
      <w:r>
        <w:rPr>
          <w:rtl/>
        </w:rPr>
        <w:t xml:space="preserve"> </w:t>
      </w:r>
      <w:r w:rsidR="006C5F3D" w:rsidRPr="006C5F3D">
        <w:rPr>
          <w:rtl/>
        </w:rPr>
        <w:t>הגז)</w:t>
      </w:r>
      <w:r>
        <w:rPr>
          <w:rtl/>
        </w:rPr>
        <w:t xml:space="preserve"> </w:t>
      </w:r>
      <w:r w:rsidR="006C5F3D" w:rsidRPr="006C5F3D">
        <w:rPr>
          <w:rtl/>
        </w:rPr>
        <w:t>מתוך</w:t>
      </w:r>
      <w:r>
        <w:rPr>
          <w:rtl/>
        </w:rPr>
        <w:t xml:space="preserve"> </w:t>
      </w:r>
      <w:r w:rsidR="006C5F3D" w:rsidRPr="006C5F3D">
        <w:rPr>
          <w:rtl/>
        </w:rPr>
        <w:t>הצעת</w:t>
      </w:r>
      <w:r>
        <w:rPr>
          <w:rtl/>
        </w:rPr>
        <w:t xml:space="preserve"> </w:t>
      </w:r>
      <w:r w:rsidR="006C5F3D" w:rsidRPr="006C5F3D">
        <w:rPr>
          <w:rtl/>
        </w:rPr>
        <w:t>חוק</w:t>
      </w:r>
      <w:r>
        <w:rPr>
          <w:rtl/>
        </w:rPr>
        <w:t xml:space="preserve"> </w:t>
      </w:r>
      <w:r w:rsidR="006C5F3D" w:rsidRPr="006C5F3D">
        <w:rPr>
          <w:rtl/>
        </w:rPr>
        <w:t>התכנית</w:t>
      </w:r>
      <w:r>
        <w:rPr>
          <w:rtl/>
        </w:rPr>
        <w:t xml:space="preserve"> </w:t>
      </w:r>
      <w:r w:rsidR="006C5F3D" w:rsidRPr="006C5F3D">
        <w:rPr>
          <w:rtl/>
        </w:rPr>
        <w:t>הכלכלית</w:t>
      </w:r>
      <w:r>
        <w:rPr>
          <w:rtl/>
        </w:rPr>
        <w:t xml:space="preserve"> </w:t>
      </w:r>
      <w:r w:rsidR="006C5F3D" w:rsidRPr="006C5F3D">
        <w:rPr>
          <w:rtl/>
        </w:rPr>
        <w:t>(תיקוני</w:t>
      </w:r>
      <w:r>
        <w:rPr>
          <w:rtl/>
        </w:rPr>
        <w:t xml:space="preserve"> </w:t>
      </w:r>
      <w:r w:rsidR="006C5F3D" w:rsidRPr="006C5F3D">
        <w:rPr>
          <w:rtl/>
        </w:rPr>
        <w:t>חקיקה</w:t>
      </w:r>
      <w:r>
        <w:rPr>
          <w:rtl/>
        </w:rPr>
        <w:t xml:space="preserve"> </w:t>
      </w:r>
      <w:r w:rsidR="006C5F3D" w:rsidRPr="006C5F3D">
        <w:rPr>
          <w:rtl/>
        </w:rPr>
        <w:t>ליישום</w:t>
      </w:r>
      <w:r>
        <w:rPr>
          <w:rtl/>
        </w:rPr>
        <w:t xml:space="preserve"> </w:t>
      </w:r>
      <w:r w:rsidR="006C5F3D" w:rsidRPr="006C5F3D">
        <w:rPr>
          <w:rtl/>
        </w:rPr>
        <w:t>המדיניות</w:t>
      </w:r>
      <w:r>
        <w:rPr>
          <w:rtl/>
        </w:rPr>
        <w:t xml:space="preserve"> </w:t>
      </w:r>
      <w:r w:rsidR="006C5F3D" w:rsidRPr="006C5F3D">
        <w:rPr>
          <w:rtl/>
        </w:rPr>
        <w:t>הכלכלית</w:t>
      </w:r>
      <w:r>
        <w:rPr>
          <w:rtl/>
        </w:rPr>
        <w:t xml:space="preserve"> </w:t>
      </w:r>
      <w:r w:rsidR="006C5F3D" w:rsidRPr="006C5F3D">
        <w:rPr>
          <w:rtl/>
        </w:rPr>
        <w:t>לשנות</w:t>
      </w:r>
      <w:r>
        <w:rPr>
          <w:rtl/>
        </w:rPr>
        <w:t xml:space="preserve"> </w:t>
      </w:r>
      <w:r w:rsidR="006C5F3D" w:rsidRPr="006C5F3D">
        <w:rPr>
          <w:rtl/>
        </w:rPr>
        <w:t>התקציב</w:t>
      </w:r>
      <w:r>
        <w:rPr>
          <w:rtl/>
        </w:rPr>
        <w:t xml:space="preserve"> </w:t>
      </w:r>
      <w:r w:rsidR="006C5F3D" w:rsidRPr="006C5F3D">
        <w:rPr>
          <w:rtl/>
        </w:rPr>
        <w:t>2021</w:t>
      </w:r>
      <w:r>
        <w:rPr>
          <w:rtl/>
        </w:rPr>
        <w:t xml:space="preserve"> </w:t>
      </w:r>
      <w:r w:rsidR="006C5F3D" w:rsidRPr="006C5F3D">
        <w:rPr>
          <w:rtl/>
        </w:rPr>
        <w:t>ו-2022),</w:t>
      </w:r>
      <w:r>
        <w:rPr>
          <w:rtl/>
        </w:rPr>
        <w:t xml:space="preserve"> </w:t>
      </w:r>
      <w:r w:rsidR="006C5F3D" w:rsidRPr="006C5F3D">
        <w:rPr>
          <w:rtl/>
        </w:rPr>
        <w:t>התשפ"א-2021</w:t>
      </w:r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6C5F3D" w:rsidRPr="006C5F3D">
        <w:rPr>
          <w:rStyle w:val="TagStyle"/>
          <w:rtl/>
        </w:rPr>
        <w:t>&gt;&gt;</w:t>
      </w:r>
      <w:r w:rsidR="00D01B5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C5F3D" w:rsidRPr="008713A4" w:rsidRDefault="006C5F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791E97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791E97">
        <w:rPr>
          <w:rFonts w:hint="cs"/>
          <w:b/>
          <w:bCs/>
          <w:u w:val="single"/>
          <w:rtl/>
        </w:rPr>
        <w:t xml:space="preserve"> </w:t>
      </w:r>
    </w:p>
    <w:p w:rsidR="006C5F3D" w:rsidRDefault="00CA6684" w:rsidP="00EC1FB3">
      <w:pPr>
        <w:ind w:firstLine="0"/>
        <w:rPr>
          <w:u w:val="single"/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 w:rsidR="00791E9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FD2D96" w:rsidRPr="00FD2D96" w:rsidRDefault="00FD2D96" w:rsidP="00EC1FB3">
      <w:pPr>
        <w:ind w:firstLine="0"/>
      </w:pPr>
      <w:r w:rsidRPr="00FD2D96">
        <w:rPr>
          <w:rFonts w:hint="cs"/>
          <w:rtl/>
        </w:rPr>
        <w:t>שרון</w:t>
      </w:r>
      <w:r w:rsidR="00791E97">
        <w:rPr>
          <w:rFonts w:hint="cs"/>
          <w:rtl/>
        </w:rPr>
        <w:t xml:space="preserve"> </w:t>
      </w:r>
      <w:r w:rsidRPr="00FD2D96">
        <w:rPr>
          <w:rFonts w:hint="cs"/>
          <w:rtl/>
        </w:rPr>
        <w:t>רופא</w:t>
      </w:r>
      <w:r w:rsidR="00791E97">
        <w:rPr>
          <w:rFonts w:hint="cs"/>
          <w:rtl/>
        </w:rPr>
        <w:t xml:space="preserve"> </w:t>
      </w:r>
      <w:r w:rsidRPr="00FD2D96">
        <w:rPr>
          <w:rFonts w:hint="cs"/>
          <w:rtl/>
        </w:rPr>
        <w:t>אופיר</w:t>
      </w:r>
    </w:p>
    <w:p w:rsidR="00E64116" w:rsidRDefault="00E64116" w:rsidP="00DE5B80">
      <w:pPr>
        <w:ind w:firstLine="0"/>
        <w:rPr>
          <w:rtl/>
        </w:rPr>
      </w:pPr>
    </w:p>
    <w:p w:rsidR="000F5730" w:rsidRDefault="000F5730" w:rsidP="00DE5B80">
      <w:pPr>
        <w:ind w:firstLine="0"/>
        <w:rPr>
          <w:rtl/>
        </w:rPr>
      </w:pPr>
    </w:p>
    <w:p w:rsidR="000F5730" w:rsidRDefault="000F573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791E97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:rsidR="000C47F5" w:rsidRDefault="00FD2D96" w:rsidP="00DE5B80">
      <w:pPr>
        <w:ind w:firstLine="0"/>
        <w:rPr>
          <w:rtl/>
        </w:rPr>
      </w:pPr>
      <w:r>
        <w:rPr>
          <w:rFonts w:hint="cs"/>
          <w:rtl/>
        </w:rPr>
        <w:t>יצחק</w:t>
      </w:r>
      <w:r w:rsidR="00791E9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פינדרוס</w:t>
      </w:r>
      <w:proofErr w:type="spellEnd"/>
    </w:p>
    <w:p w:rsidR="00FD2D96" w:rsidRPr="0082136D" w:rsidRDefault="00FD2D9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A6684" w:rsidRPr="00CA6684" w:rsidRDefault="00CA6684" w:rsidP="00CA6684">
      <w:pPr>
        <w:rPr>
          <w:rtl/>
          <w:lang w:eastAsia="he-IL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791E97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791E97">
        <w:rPr>
          <w:rFonts w:hint="cs"/>
          <w:rtl/>
        </w:rPr>
        <w:t xml:space="preserve"> </w:t>
      </w:r>
    </w:p>
    <w:p w:rsidR="00E64116" w:rsidRDefault="006C5F3D" w:rsidP="00D40A29">
      <w:pPr>
        <w:ind w:firstLine="0"/>
        <w:rPr>
          <w:rtl/>
        </w:rPr>
      </w:pPr>
      <w:r>
        <w:rPr>
          <w:rtl/>
        </w:rPr>
        <w:t>תומר</w:t>
      </w:r>
      <w:r w:rsidR="00791E97">
        <w:rPr>
          <w:rtl/>
        </w:rPr>
        <w:t xml:space="preserve"> </w:t>
      </w:r>
      <w:proofErr w:type="spellStart"/>
      <w:r>
        <w:rPr>
          <w:rtl/>
        </w:rPr>
        <w:t>רוזנר</w:t>
      </w:r>
      <w:proofErr w:type="spellEnd"/>
    </w:p>
    <w:p w:rsidR="00CA6684" w:rsidRPr="008713A4" w:rsidRDefault="00CA6684" w:rsidP="00D40A29">
      <w:pPr>
        <w:ind w:firstLine="0"/>
      </w:pPr>
      <w:r>
        <w:rPr>
          <w:rFonts w:hint="cs"/>
          <w:rtl/>
        </w:rPr>
        <w:t>לירון</w:t>
      </w:r>
      <w:r w:rsidR="00791E97">
        <w:rPr>
          <w:rFonts w:hint="cs"/>
          <w:rtl/>
        </w:rPr>
        <w:t xml:space="preserve"> </w:t>
      </w:r>
      <w:r>
        <w:rPr>
          <w:rFonts w:hint="cs"/>
          <w:rtl/>
        </w:rPr>
        <w:t>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791E97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C5F3D" w:rsidP="00D40A29">
      <w:pPr>
        <w:ind w:firstLine="0"/>
        <w:rPr>
          <w:u w:val="single"/>
        </w:rPr>
      </w:pPr>
      <w:r>
        <w:rPr>
          <w:rtl/>
        </w:rPr>
        <w:t>לאה</w:t>
      </w:r>
      <w:r w:rsidR="00791E97">
        <w:rPr>
          <w:rtl/>
        </w:rPr>
        <w:t xml:space="preserve">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791E97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CA6684" w:rsidRDefault="00CA6684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791E97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791E97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791E97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CA6684" w:rsidRDefault="00CA66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E64116" w:rsidP="008320F6">
      <w:pPr>
        <w:ind w:firstLine="0"/>
        <w:rPr>
          <w:rtl/>
        </w:rPr>
      </w:pPr>
    </w:p>
    <w:p w:rsidR="00CA6684" w:rsidRDefault="00CA6684" w:rsidP="00CA6684">
      <w:pPr>
        <w:pStyle w:val="a6"/>
        <w:keepNext/>
        <w:rPr>
          <w:rtl/>
        </w:rPr>
      </w:pPr>
      <w:bookmarkStart w:id="1" w:name="ET_subject_624588_17"/>
      <w:r w:rsidRPr="00CA6684">
        <w:rPr>
          <w:rStyle w:val="TagStyle"/>
          <w:rtl/>
        </w:rPr>
        <w:t>&lt;&lt;</w:t>
      </w:r>
      <w:r w:rsidR="00791E97">
        <w:rPr>
          <w:rStyle w:val="TagStyle"/>
          <w:rtl/>
        </w:rPr>
        <w:t xml:space="preserve"> </w:t>
      </w:r>
      <w:r w:rsidRPr="00CA6684">
        <w:rPr>
          <w:rStyle w:val="TagStyle"/>
          <w:rtl/>
        </w:rPr>
        <w:t>נושא</w:t>
      </w:r>
      <w:r w:rsidR="00791E97">
        <w:rPr>
          <w:rStyle w:val="TagStyle"/>
          <w:rtl/>
        </w:rPr>
        <w:t xml:space="preserve"> </w:t>
      </w:r>
      <w:r w:rsidRPr="00CA6684">
        <w:rPr>
          <w:rStyle w:val="TagStyle"/>
          <w:rtl/>
        </w:rPr>
        <w:t>&gt;&gt;</w:t>
      </w:r>
      <w:r w:rsidR="00791E97">
        <w:rPr>
          <w:rStyle w:val="TagStyle"/>
          <w:rtl/>
        </w:rPr>
        <w:t xml:space="preserve"> </w:t>
      </w:r>
      <w:r>
        <w:rPr>
          <w:rtl/>
        </w:rPr>
        <w:t>פרק</w:t>
      </w:r>
      <w:r w:rsidR="00791E97">
        <w:rPr>
          <w:rtl/>
        </w:rPr>
        <w:t xml:space="preserve"> </w:t>
      </w:r>
      <w:r>
        <w:rPr>
          <w:rtl/>
        </w:rPr>
        <w:t>י"א</w:t>
      </w:r>
      <w:r w:rsidR="00791E97">
        <w:rPr>
          <w:rtl/>
        </w:rPr>
        <w:t xml:space="preserve"> </w:t>
      </w:r>
      <w:r>
        <w:rPr>
          <w:rtl/>
        </w:rPr>
        <w:t>(אנרגיה),</w:t>
      </w:r>
      <w:r w:rsidR="00791E97">
        <w:rPr>
          <w:rtl/>
        </w:rPr>
        <w:t xml:space="preserve"> </w:t>
      </w:r>
      <w:r>
        <w:rPr>
          <w:rtl/>
        </w:rPr>
        <w:t>למעט</w:t>
      </w:r>
      <w:r w:rsidR="00791E97">
        <w:rPr>
          <w:rtl/>
        </w:rPr>
        <w:t xml:space="preserve"> </w:t>
      </w:r>
      <w:r>
        <w:rPr>
          <w:rtl/>
        </w:rPr>
        <w:t>סעיפים</w:t>
      </w:r>
      <w:r w:rsidR="00791E97">
        <w:rPr>
          <w:rtl/>
        </w:rPr>
        <w:t xml:space="preserve"> </w:t>
      </w:r>
      <w:r>
        <w:rPr>
          <w:rtl/>
        </w:rPr>
        <w:t>63-62</w:t>
      </w:r>
      <w:r w:rsidR="00791E97">
        <w:rPr>
          <w:rtl/>
        </w:rPr>
        <w:t xml:space="preserve"> </w:t>
      </w:r>
      <w:r>
        <w:rPr>
          <w:rtl/>
        </w:rPr>
        <w:t>(משק</w:t>
      </w:r>
      <w:r w:rsidR="00791E97">
        <w:rPr>
          <w:rtl/>
        </w:rPr>
        <w:t xml:space="preserve"> </w:t>
      </w:r>
      <w:r>
        <w:rPr>
          <w:rtl/>
        </w:rPr>
        <w:t>הגז)</w:t>
      </w:r>
      <w:r w:rsidR="00791E97">
        <w:rPr>
          <w:rtl/>
        </w:rPr>
        <w:t xml:space="preserve"> </w:t>
      </w:r>
      <w:r>
        <w:rPr>
          <w:rtl/>
        </w:rPr>
        <w:t>מתוך</w:t>
      </w:r>
      <w:r w:rsidR="00791E97">
        <w:rPr>
          <w:rtl/>
        </w:rPr>
        <w:t xml:space="preserve"> </w:t>
      </w:r>
      <w:r>
        <w:rPr>
          <w:rtl/>
        </w:rPr>
        <w:t>הצעת</w:t>
      </w:r>
      <w:r w:rsidR="00791E97">
        <w:rPr>
          <w:rtl/>
        </w:rPr>
        <w:t xml:space="preserve"> </w:t>
      </w:r>
      <w:r>
        <w:rPr>
          <w:rtl/>
        </w:rPr>
        <w:t>חוק</w:t>
      </w:r>
      <w:r w:rsidR="00791E97">
        <w:rPr>
          <w:rtl/>
        </w:rPr>
        <w:t xml:space="preserve"> </w:t>
      </w:r>
      <w:r>
        <w:rPr>
          <w:rtl/>
        </w:rPr>
        <w:t>התכנית</w:t>
      </w:r>
      <w:r w:rsidR="00791E97">
        <w:rPr>
          <w:rtl/>
        </w:rPr>
        <w:t xml:space="preserve"> </w:t>
      </w:r>
      <w:r>
        <w:rPr>
          <w:rtl/>
        </w:rPr>
        <w:t>הכלכלית</w:t>
      </w:r>
      <w:r w:rsidR="00791E97">
        <w:rPr>
          <w:rtl/>
        </w:rPr>
        <w:t xml:space="preserve"> </w:t>
      </w:r>
      <w:r>
        <w:rPr>
          <w:rtl/>
        </w:rPr>
        <w:t>(תיקוני</w:t>
      </w:r>
      <w:r w:rsidR="00791E97">
        <w:rPr>
          <w:rtl/>
        </w:rPr>
        <w:t xml:space="preserve"> </w:t>
      </w:r>
      <w:r>
        <w:rPr>
          <w:rtl/>
        </w:rPr>
        <w:t>חקיקה</w:t>
      </w:r>
      <w:r w:rsidR="00791E97">
        <w:rPr>
          <w:rtl/>
        </w:rPr>
        <w:t xml:space="preserve"> </w:t>
      </w:r>
      <w:r>
        <w:rPr>
          <w:rtl/>
        </w:rPr>
        <w:t>ליישום</w:t>
      </w:r>
      <w:r w:rsidR="00791E97">
        <w:rPr>
          <w:rtl/>
        </w:rPr>
        <w:t xml:space="preserve"> </w:t>
      </w:r>
      <w:r>
        <w:rPr>
          <w:rtl/>
        </w:rPr>
        <w:t>המדיניות</w:t>
      </w:r>
      <w:r w:rsidR="00791E97">
        <w:rPr>
          <w:rtl/>
        </w:rPr>
        <w:t xml:space="preserve"> </w:t>
      </w:r>
      <w:r>
        <w:rPr>
          <w:rtl/>
        </w:rPr>
        <w:t>הכלכלית</w:t>
      </w:r>
      <w:r w:rsidR="00791E97">
        <w:rPr>
          <w:rtl/>
        </w:rPr>
        <w:t xml:space="preserve"> </w:t>
      </w:r>
      <w:r>
        <w:rPr>
          <w:rtl/>
        </w:rPr>
        <w:t>לשנות</w:t>
      </w:r>
      <w:r w:rsidR="00791E97">
        <w:rPr>
          <w:rtl/>
        </w:rPr>
        <w:t xml:space="preserve"> </w:t>
      </w:r>
      <w:r>
        <w:rPr>
          <w:rtl/>
        </w:rPr>
        <w:t>התקציב</w:t>
      </w:r>
      <w:r w:rsidR="00791E97">
        <w:rPr>
          <w:rtl/>
        </w:rPr>
        <w:t xml:space="preserve"> </w:t>
      </w:r>
      <w:r>
        <w:rPr>
          <w:rtl/>
        </w:rPr>
        <w:t>2021</w:t>
      </w:r>
      <w:r w:rsidR="00791E97">
        <w:rPr>
          <w:rtl/>
        </w:rPr>
        <w:t xml:space="preserve"> </w:t>
      </w:r>
      <w:r>
        <w:rPr>
          <w:rtl/>
        </w:rPr>
        <w:t>ו-2022),</w:t>
      </w:r>
      <w:r w:rsidR="00791E97">
        <w:rPr>
          <w:rtl/>
        </w:rPr>
        <w:t xml:space="preserve"> </w:t>
      </w:r>
      <w:r>
        <w:rPr>
          <w:rtl/>
        </w:rPr>
        <w:t>התשפ"א-2021,</w:t>
      </w:r>
      <w:r w:rsidR="002641C1">
        <w:rPr>
          <w:rtl/>
        </w:rPr>
        <w:t xml:space="preserve"> </w:t>
      </w:r>
      <w:r>
        <w:rPr>
          <w:rtl/>
        </w:rPr>
        <w:t>מ/1443</w:t>
      </w:r>
      <w:r w:rsidR="00791E97">
        <w:rPr>
          <w:rStyle w:val="TagStyle"/>
          <w:rtl/>
        </w:rPr>
        <w:t xml:space="preserve"> </w:t>
      </w:r>
      <w:r w:rsidRPr="00CA6684">
        <w:rPr>
          <w:rStyle w:val="TagStyle"/>
          <w:rtl/>
        </w:rPr>
        <w:t>&lt;&lt;</w:t>
      </w:r>
      <w:r w:rsidR="00791E97">
        <w:rPr>
          <w:rStyle w:val="TagStyle"/>
          <w:rtl/>
        </w:rPr>
        <w:t xml:space="preserve"> </w:t>
      </w:r>
      <w:r w:rsidRPr="00CA6684">
        <w:rPr>
          <w:rStyle w:val="TagStyle"/>
          <w:rtl/>
        </w:rPr>
        <w:t>נושא</w:t>
      </w:r>
      <w:r w:rsidR="00791E97">
        <w:rPr>
          <w:rStyle w:val="TagStyle"/>
          <w:rtl/>
        </w:rPr>
        <w:t xml:space="preserve"> </w:t>
      </w:r>
      <w:r w:rsidRPr="00CA6684">
        <w:rPr>
          <w:rStyle w:val="TagStyle"/>
          <w:rtl/>
        </w:rPr>
        <w:t>&gt;&gt;</w:t>
      </w:r>
      <w:r w:rsidR="00D01B52">
        <w:rPr>
          <w:rtl/>
        </w:rPr>
        <w:t xml:space="preserve"> </w:t>
      </w:r>
      <w:bookmarkEnd w:id="1"/>
    </w:p>
    <w:p w:rsidR="00CA6684" w:rsidRDefault="00CA6684" w:rsidP="00CA6684">
      <w:pPr>
        <w:pStyle w:val="KeepWithNext"/>
        <w:rPr>
          <w:rtl/>
        </w:rPr>
      </w:pPr>
    </w:p>
    <w:p w:rsidR="00CA6684" w:rsidRDefault="00CA6684" w:rsidP="00CA6684">
      <w:pPr>
        <w:rPr>
          <w:rtl/>
        </w:rPr>
      </w:pPr>
    </w:p>
    <w:p w:rsidR="00CA6684" w:rsidRDefault="00CA6684" w:rsidP="00CA6684">
      <w:pPr>
        <w:rPr>
          <w:rStyle w:val="TagStyle"/>
          <w:rFonts w:ascii="David" w:hAnsi="David"/>
          <w:rtl/>
        </w:rPr>
      </w:pPr>
    </w:p>
    <w:p w:rsidR="00CA6684" w:rsidRDefault="00791E97" w:rsidP="00CA6684">
      <w:pPr>
        <w:pStyle w:val="af6"/>
        <w:keepNext/>
        <w:rPr>
          <w:rtl/>
        </w:rPr>
      </w:pPr>
      <w:bookmarkStart w:id="2" w:name="ET_yor_5854_18"/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6684">
        <w:rPr>
          <w:rtl/>
        </w:rPr>
        <w:t>היו"ר</w:t>
      </w:r>
      <w:r>
        <w:rPr>
          <w:rtl/>
        </w:rPr>
        <w:t xml:space="preserve"> </w:t>
      </w:r>
      <w:proofErr w:type="spellStart"/>
      <w:r w:rsidR="00CA6684"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 w:rsidR="00CA6684">
        <w:rPr>
          <w:rtl/>
        </w:rPr>
        <w:t>טאהא</w:t>
      </w:r>
      <w:proofErr w:type="spellEnd"/>
      <w:r w:rsidR="00CA6684">
        <w:rPr>
          <w:rtl/>
        </w:rPr>
        <w:t>:</w:t>
      </w:r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A6684" w:rsidRPr="00CA6684">
        <w:rPr>
          <w:rStyle w:val="TagStyle"/>
          <w:rtl/>
        </w:rPr>
        <w:t>&gt;&gt;</w:t>
      </w:r>
      <w:r w:rsidR="00D01B52">
        <w:rPr>
          <w:rtl/>
        </w:rPr>
        <w:t xml:space="preserve"> </w:t>
      </w:r>
      <w:bookmarkEnd w:id="2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bookmarkStart w:id="3" w:name="_ETM_Q1_711492"/>
      <w:bookmarkStart w:id="4" w:name="_ETM_Q1_711520"/>
      <w:bookmarkEnd w:id="3"/>
      <w:bookmarkEnd w:id="4"/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bookmarkStart w:id="5" w:name="_ETM_Q1_2336"/>
      <w:bookmarkEnd w:id="5"/>
      <w:r>
        <w:rPr>
          <w:rFonts w:hint="cs"/>
          <w:rtl/>
          <w:lang w:eastAsia="he-IL"/>
        </w:rPr>
        <w:t>שלו.</w:t>
      </w:r>
    </w:p>
    <w:p w:rsidR="00CA6684" w:rsidRDefault="00CA6684" w:rsidP="00CA6684">
      <w:pPr>
        <w:rPr>
          <w:rtl/>
          <w:lang w:eastAsia="he-IL"/>
        </w:rPr>
      </w:pPr>
      <w:bookmarkStart w:id="6" w:name="_ETM_Q1_3176"/>
      <w:bookmarkStart w:id="7" w:name="_ETM_Q1_3209"/>
      <w:bookmarkEnd w:id="6"/>
      <w:bookmarkEnd w:id="7"/>
    </w:p>
    <w:p w:rsidR="00CA6684" w:rsidRDefault="00791E97" w:rsidP="00CA6684">
      <w:pPr>
        <w:pStyle w:val="a4"/>
        <w:keepNext/>
        <w:rPr>
          <w:rtl/>
        </w:rPr>
      </w:pPr>
      <w:bookmarkStart w:id="8" w:name="ET_speaker_5797_36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8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ברביזיה</w:t>
      </w:r>
      <w:r w:rsidR="00791E97">
        <w:rPr>
          <w:rFonts w:hint="cs"/>
          <w:rtl/>
          <w:lang w:eastAsia="he-IL"/>
        </w:rPr>
        <w:t xml:space="preserve"> </w:t>
      </w:r>
      <w:bookmarkStart w:id="9" w:name="_ETM_Q1_11210"/>
      <w:bookmarkStart w:id="10" w:name="_ETM_Q1_11252"/>
      <w:bookmarkEnd w:id="9"/>
      <w:bookmarkEnd w:id="10"/>
      <w:r>
        <w:rPr>
          <w:rFonts w:hint="cs"/>
          <w:rtl/>
          <w:lang w:eastAsia="he-IL"/>
        </w:rPr>
        <w:t>או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ההסתייגויות?</w:t>
      </w:r>
    </w:p>
    <w:p w:rsidR="00CA6684" w:rsidRDefault="00CA6684" w:rsidP="00CA6684">
      <w:pPr>
        <w:rPr>
          <w:rtl/>
          <w:lang w:eastAsia="he-IL"/>
        </w:rPr>
      </w:pPr>
      <w:bookmarkStart w:id="11" w:name="_ETM_Q1_480"/>
      <w:bookmarkStart w:id="12" w:name="_ETM_Q1_524"/>
      <w:bookmarkEnd w:id="11"/>
      <w:bookmarkEnd w:id="12"/>
    </w:p>
    <w:p w:rsidR="00CA6684" w:rsidRDefault="00791E97" w:rsidP="00CA6684">
      <w:pPr>
        <w:pStyle w:val="af6"/>
        <w:keepNext/>
        <w:rPr>
          <w:rtl/>
        </w:rPr>
      </w:pPr>
      <w:bookmarkStart w:id="13" w:name="ET_yor_5854_37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טאהא</w:t>
      </w:r>
      <w:proofErr w:type="spellEnd"/>
      <w:r w:rsidR="00CA668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3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סיימנו.</w:t>
      </w:r>
    </w:p>
    <w:p w:rsidR="00CA6684" w:rsidRDefault="00CA6684" w:rsidP="00CA6684">
      <w:pPr>
        <w:rPr>
          <w:rtl/>
          <w:lang w:eastAsia="he-IL"/>
        </w:rPr>
      </w:pPr>
      <w:bookmarkStart w:id="14" w:name="_ETM_Q1_12765"/>
      <w:bookmarkEnd w:id="14"/>
    </w:p>
    <w:p w:rsidR="00CA6684" w:rsidRDefault="00791E97" w:rsidP="00CA6684">
      <w:pPr>
        <w:pStyle w:val="a4"/>
        <w:keepNext/>
        <w:rPr>
          <w:rtl/>
        </w:rPr>
      </w:pPr>
      <w:bookmarkStart w:id="15" w:name="ET_speaker_5797_38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5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bookmarkStart w:id="16" w:name="_ETM_Q1_13032"/>
      <w:bookmarkStart w:id="17" w:name="_ETM_Q1_13058"/>
      <w:bookmarkEnd w:id="16"/>
      <w:bookmarkEnd w:id="17"/>
      <w:r>
        <w:rPr>
          <w:rFonts w:hint="cs"/>
          <w:rtl/>
          <w:lang w:eastAsia="he-IL"/>
        </w:rPr>
        <w:t>הגשתי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שהצבעתם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רביזיות,</w:t>
      </w:r>
      <w:r w:rsidR="00791E97">
        <w:rPr>
          <w:rFonts w:hint="cs"/>
          <w:rtl/>
          <w:lang w:eastAsia="he-IL"/>
        </w:rPr>
        <w:t xml:space="preserve"> </w:t>
      </w:r>
      <w:bookmarkStart w:id="18" w:name="_ETM_Q1_17081"/>
      <w:bookmarkEnd w:id="18"/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CA6684" w:rsidRDefault="00CA6684" w:rsidP="00CA6684">
      <w:pPr>
        <w:rPr>
          <w:rtl/>
          <w:lang w:eastAsia="he-IL"/>
        </w:rPr>
      </w:pPr>
      <w:bookmarkStart w:id="19" w:name="_ETM_Q1_24960"/>
      <w:bookmarkStart w:id="20" w:name="_ETM_Q1_25000"/>
      <w:bookmarkEnd w:id="19"/>
      <w:bookmarkEnd w:id="20"/>
    </w:p>
    <w:p w:rsidR="00CA6684" w:rsidRDefault="00791E97" w:rsidP="00CA6684">
      <w:pPr>
        <w:pStyle w:val="af6"/>
        <w:keepNext/>
        <w:rPr>
          <w:rtl/>
        </w:rPr>
      </w:pPr>
      <w:bookmarkStart w:id="21" w:name="ET_yor_5854_39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טאהא</w:t>
      </w:r>
      <w:proofErr w:type="spellEnd"/>
      <w:r w:rsidR="00CA668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21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</w:t>
      </w:r>
      <w:r w:rsidR="00791E97">
        <w:rPr>
          <w:rFonts w:hint="cs"/>
          <w:rtl/>
          <w:lang w:eastAsia="he-IL"/>
        </w:rPr>
        <w:t xml:space="preserve"> </w:t>
      </w:r>
      <w:bookmarkStart w:id="22" w:name="_ETM_Q1_21101"/>
      <w:bookmarkEnd w:id="22"/>
      <w:r>
        <w:rPr>
          <w:rFonts w:hint="cs"/>
          <w:rtl/>
          <w:lang w:eastAsia="he-IL"/>
        </w:rPr>
        <w:t>האחרונה?</w:t>
      </w:r>
      <w:r w:rsidR="00791E97">
        <w:rPr>
          <w:rFonts w:hint="cs"/>
          <w:rtl/>
          <w:lang w:eastAsia="he-IL"/>
        </w:rPr>
        <w:t xml:space="preserve"> </w:t>
      </w:r>
    </w:p>
    <w:p w:rsidR="00CA6684" w:rsidRDefault="00CA6684" w:rsidP="00CA6684">
      <w:pPr>
        <w:rPr>
          <w:rtl/>
          <w:lang w:eastAsia="he-IL"/>
        </w:rPr>
      </w:pPr>
      <w:bookmarkStart w:id="23" w:name="_ETM_Q1_30537"/>
      <w:bookmarkStart w:id="24" w:name="_ETM_Q1_30574"/>
      <w:bookmarkStart w:id="25" w:name="_ETM_Q1_28663"/>
      <w:bookmarkEnd w:id="23"/>
      <w:bookmarkEnd w:id="24"/>
      <w:bookmarkEnd w:id="25"/>
    </w:p>
    <w:p w:rsidR="00CA6684" w:rsidRDefault="00791E97" w:rsidP="00CA6684">
      <w:pPr>
        <w:pStyle w:val="a4"/>
        <w:keepNext/>
        <w:rPr>
          <w:rtl/>
        </w:rPr>
      </w:pPr>
      <w:bookmarkStart w:id="26" w:name="ET_speaker_5797_40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26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bookmarkStart w:id="27" w:name="_ETM_Q1_28968"/>
      <w:bookmarkStart w:id="28" w:name="_ETM_Q1_28994"/>
      <w:bookmarkEnd w:id="27"/>
      <w:bookmarkEnd w:id="28"/>
      <w:r>
        <w:rPr>
          <w:rFonts w:hint="cs"/>
          <w:rtl/>
          <w:lang w:eastAsia="he-IL"/>
        </w:rPr>
        <w:t>אמרתי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  <w:r w:rsidR="00791E97">
        <w:rPr>
          <w:rFonts w:hint="cs"/>
          <w:rtl/>
          <w:lang w:eastAsia="he-IL"/>
        </w:rPr>
        <w:t xml:space="preserve"> </w:t>
      </w:r>
    </w:p>
    <w:p w:rsidR="00CA6684" w:rsidRDefault="00CA6684" w:rsidP="00CA6684">
      <w:pPr>
        <w:rPr>
          <w:rtl/>
          <w:lang w:eastAsia="he-IL"/>
        </w:rPr>
      </w:pPr>
      <w:bookmarkStart w:id="29" w:name="_ETM_Q1_33092"/>
      <w:bookmarkStart w:id="30" w:name="_ETM_Q1_33131"/>
      <w:bookmarkEnd w:id="29"/>
      <w:bookmarkEnd w:id="30"/>
    </w:p>
    <w:p w:rsidR="00CA6684" w:rsidRDefault="00791E97" w:rsidP="00CA6684">
      <w:pPr>
        <w:pStyle w:val="a4"/>
        <w:keepNext/>
        <w:rPr>
          <w:rtl/>
        </w:rPr>
      </w:pPr>
      <w:bookmarkStart w:id="31" w:name="ET_speaker_לירון_אדלר_41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לירון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אדלר: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31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כבר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הצבענו.</w:t>
      </w:r>
      <w:bookmarkStart w:id="32" w:name="_ETM_Q1_29013"/>
      <w:bookmarkEnd w:id="32"/>
    </w:p>
    <w:p w:rsidR="00CA6684" w:rsidRDefault="00CA6684" w:rsidP="00CA6684">
      <w:pPr>
        <w:rPr>
          <w:rtl/>
          <w:lang w:eastAsia="he-IL"/>
        </w:rPr>
      </w:pPr>
      <w:bookmarkStart w:id="33" w:name="_ETM_Q1_29050"/>
      <w:bookmarkStart w:id="34" w:name="_ETM_Q1_29223"/>
      <w:bookmarkEnd w:id="33"/>
      <w:bookmarkEnd w:id="34"/>
    </w:p>
    <w:p w:rsidR="00CA6684" w:rsidRDefault="00791E97" w:rsidP="00CA6684">
      <w:pPr>
        <w:pStyle w:val="a4"/>
        <w:keepNext/>
        <w:rPr>
          <w:rtl/>
        </w:rPr>
      </w:pPr>
      <w:bookmarkStart w:id="35" w:name="ET_speaker_5797_42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35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bookmarkStart w:id="36" w:name="_ETM_Q1_29528"/>
      <w:bookmarkStart w:id="37" w:name="_ETM_Q1_29552"/>
      <w:bookmarkEnd w:id="36"/>
      <w:bookmarkEnd w:id="37"/>
      <w:r>
        <w:rPr>
          <w:rFonts w:hint="cs"/>
          <w:rtl/>
          <w:lang w:eastAsia="he-IL"/>
        </w:rPr>
        <w:t>תסתכלי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בפרוטוקול.</w:t>
      </w:r>
      <w:r w:rsidR="00791E97">
        <w:rPr>
          <w:rFonts w:hint="cs"/>
          <w:rtl/>
          <w:lang w:eastAsia="he-IL"/>
        </w:rPr>
        <w:t xml:space="preserve"> </w:t>
      </w:r>
      <w:bookmarkStart w:id="38" w:name="_ETM_Q1_28106"/>
      <w:bookmarkEnd w:id="38"/>
      <w:r>
        <w:rPr>
          <w:rFonts w:hint="cs"/>
          <w:rtl/>
          <w:lang w:eastAsia="he-IL"/>
        </w:rPr>
        <w:t>אמרתי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מיד.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</w:t>
      </w:r>
      <w:bookmarkStart w:id="39" w:name="_ETM_Q1_36390"/>
      <w:bookmarkStart w:id="40" w:name="_ETM_Q1_36394"/>
      <w:bookmarkEnd w:id="39"/>
      <w:bookmarkEnd w:id="40"/>
      <w:r>
        <w:rPr>
          <w:rFonts w:hint="cs"/>
          <w:rtl/>
          <w:lang w:eastAsia="he-IL"/>
        </w:rPr>
        <w:t>ה,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אמרתי.</w:t>
      </w:r>
    </w:p>
    <w:p w:rsidR="00CA6684" w:rsidRDefault="00CA6684" w:rsidP="00CA6684">
      <w:pPr>
        <w:rPr>
          <w:rtl/>
          <w:lang w:eastAsia="he-IL"/>
        </w:rPr>
      </w:pPr>
    </w:p>
    <w:p w:rsidR="00CA6684" w:rsidRDefault="00791E97" w:rsidP="00CA6684">
      <w:pPr>
        <w:pStyle w:val="a4"/>
        <w:keepNext/>
        <w:rPr>
          <w:rtl/>
        </w:rPr>
      </w:pPr>
      <w:bookmarkStart w:id="41" w:name="ET_speaker_לירון_אדלר_43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לירון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אדלר: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41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שהצבענו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bookmarkStart w:id="42" w:name="_ETM_Q1_40756"/>
      <w:bookmarkEnd w:id="42"/>
      <w:r>
        <w:rPr>
          <w:rFonts w:hint="cs"/>
          <w:rtl/>
          <w:lang w:eastAsia="he-IL"/>
        </w:rPr>
        <w:t>החוק.</w:t>
      </w:r>
    </w:p>
    <w:p w:rsidR="00CA6684" w:rsidRDefault="00CA6684" w:rsidP="00CA6684">
      <w:pPr>
        <w:rPr>
          <w:rtl/>
          <w:lang w:eastAsia="he-IL"/>
        </w:rPr>
      </w:pPr>
      <w:bookmarkStart w:id="43" w:name="_ETM_Q1_39544"/>
      <w:bookmarkStart w:id="44" w:name="_ETM_Q1_39574"/>
      <w:bookmarkStart w:id="45" w:name="_ETM_Q1_42235"/>
      <w:bookmarkEnd w:id="43"/>
      <w:bookmarkEnd w:id="44"/>
      <w:bookmarkEnd w:id="45"/>
    </w:p>
    <w:p w:rsidR="00CA6684" w:rsidRDefault="00791E97" w:rsidP="00CA6684">
      <w:pPr>
        <w:pStyle w:val="a4"/>
        <w:keepNext/>
        <w:rPr>
          <w:rtl/>
        </w:rPr>
      </w:pPr>
      <w:bookmarkStart w:id="46" w:name="ET_speaker_5797_44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46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bookmarkStart w:id="47" w:name="_ETM_Q1_42484"/>
      <w:bookmarkStart w:id="48" w:name="_ETM_Q1_42514"/>
      <w:bookmarkEnd w:id="47"/>
      <w:bookmarkEnd w:id="48"/>
      <w:r>
        <w:rPr>
          <w:rFonts w:hint="cs"/>
          <w:rtl/>
          <w:lang w:eastAsia="he-IL"/>
        </w:rPr>
        <w:t>אמרתי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לפני.</w:t>
      </w:r>
      <w:r w:rsidR="00791E97">
        <w:rPr>
          <w:rFonts w:hint="cs"/>
          <w:rtl/>
          <w:lang w:eastAsia="he-IL"/>
        </w:rPr>
        <w:t xml:space="preserve"> </w:t>
      </w:r>
    </w:p>
    <w:p w:rsidR="00CA6684" w:rsidRDefault="00CA6684" w:rsidP="00CA6684">
      <w:pPr>
        <w:rPr>
          <w:rtl/>
          <w:lang w:eastAsia="he-IL"/>
        </w:rPr>
      </w:pPr>
    </w:p>
    <w:p w:rsidR="00CA6684" w:rsidRDefault="00791E97" w:rsidP="00CA6684">
      <w:pPr>
        <w:pStyle w:val="af6"/>
        <w:keepNext/>
        <w:rPr>
          <w:rtl/>
        </w:rPr>
      </w:pPr>
      <w:bookmarkStart w:id="49" w:name="ET_yor_5854_45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טאהא</w:t>
      </w:r>
      <w:proofErr w:type="spellEnd"/>
      <w:r w:rsidR="00CA668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49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</w:p>
    <w:p w:rsidR="00CA6684" w:rsidRDefault="00CA6684" w:rsidP="00CA6684">
      <w:pPr>
        <w:rPr>
          <w:rtl/>
          <w:lang w:eastAsia="he-IL"/>
        </w:rPr>
      </w:pPr>
      <w:bookmarkStart w:id="50" w:name="_ETM_Q1_48126"/>
      <w:bookmarkStart w:id="51" w:name="_ETM_Q1_48171"/>
      <w:bookmarkEnd w:id="50"/>
      <w:bookmarkEnd w:id="51"/>
    </w:p>
    <w:p w:rsidR="00CA6684" w:rsidRDefault="00791E97" w:rsidP="00CA6684">
      <w:pPr>
        <w:pStyle w:val="a4"/>
        <w:keepNext/>
        <w:rPr>
          <w:rtl/>
        </w:rPr>
      </w:pPr>
      <w:bookmarkStart w:id="52" w:name="ET_speaker_5797_46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CA668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52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ביקשתי.</w:t>
      </w:r>
      <w:r w:rsidR="00791E97">
        <w:rPr>
          <w:rFonts w:hint="cs"/>
          <w:rtl/>
          <w:lang w:eastAsia="he-IL"/>
        </w:rPr>
        <w:t xml:space="preserve"> </w:t>
      </w:r>
    </w:p>
    <w:p w:rsidR="00CA6684" w:rsidRDefault="00CA6684" w:rsidP="00CA6684">
      <w:pPr>
        <w:rPr>
          <w:rtl/>
          <w:lang w:eastAsia="he-IL"/>
        </w:rPr>
      </w:pPr>
      <w:bookmarkStart w:id="53" w:name="_ETM_Q1_62833"/>
      <w:bookmarkStart w:id="54" w:name="_ETM_Q1_62874"/>
      <w:bookmarkEnd w:id="53"/>
      <w:bookmarkEnd w:id="54"/>
    </w:p>
    <w:p w:rsidR="00CA6684" w:rsidRDefault="00791E97" w:rsidP="00CA6684">
      <w:pPr>
        <w:pStyle w:val="af6"/>
        <w:keepNext/>
        <w:rPr>
          <w:rtl/>
        </w:rPr>
      </w:pPr>
      <w:bookmarkStart w:id="55" w:name="ET_yor_5854_47"/>
      <w:r>
        <w:rPr>
          <w:rStyle w:val="TagStyle"/>
          <w:rFonts w:hint="cs"/>
          <w:rtl/>
        </w:rPr>
        <w:lastRenderedPageBreak/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CA6684">
        <w:rPr>
          <w:rFonts w:hint="cs"/>
          <w:rtl/>
        </w:rPr>
        <w:t>טאהא</w:t>
      </w:r>
      <w:proofErr w:type="spellEnd"/>
      <w:r w:rsidR="00CA668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55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CA6684" w:rsidRDefault="00CA6684" w:rsidP="00CA6684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ונברר</w:t>
      </w:r>
      <w:bookmarkStart w:id="56" w:name="_ETM_Q1_66903"/>
      <w:bookmarkEnd w:id="56"/>
      <w:r>
        <w:rPr>
          <w:rFonts w:hint="cs"/>
          <w:rtl/>
          <w:lang w:eastAsia="he-IL"/>
        </w:rPr>
        <w:t>.</w:t>
      </w:r>
    </w:p>
    <w:p w:rsidR="00CA6684" w:rsidRDefault="00CA6684" w:rsidP="00CA6684">
      <w:pPr>
        <w:rPr>
          <w:rtl/>
          <w:lang w:eastAsia="he-IL"/>
        </w:rPr>
      </w:pPr>
      <w:bookmarkStart w:id="57" w:name="_ETM_Q1_67600"/>
      <w:bookmarkStart w:id="58" w:name="_ETM_Q1_67639"/>
      <w:bookmarkEnd w:id="57"/>
      <w:bookmarkEnd w:id="58"/>
    </w:p>
    <w:p w:rsidR="00CA6684" w:rsidRDefault="00CA6684" w:rsidP="00CA6684">
      <w:pPr>
        <w:rPr>
          <w:rtl/>
          <w:lang w:eastAsia="he-IL"/>
        </w:rPr>
      </w:pPr>
      <w:bookmarkStart w:id="59" w:name="_ETM_Q1_69048"/>
      <w:bookmarkStart w:id="60" w:name="_ETM_Q1_69089"/>
      <w:bookmarkEnd w:id="59"/>
      <w:bookmarkEnd w:id="60"/>
    </w:p>
    <w:p w:rsidR="00CA6684" w:rsidRDefault="00791E97" w:rsidP="00CA6684">
      <w:pPr>
        <w:pStyle w:val="afa"/>
        <w:keepNext/>
        <w:rPr>
          <w:rtl/>
          <w:lang w:eastAsia="he-IL"/>
        </w:rPr>
      </w:pPr>
      <w:bookmarkStart w:id="61" w:name="ET_meetingbreak_48"/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הפסקה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CA6684">
        <w:rPr>
          <w:rFonts w:hint="cs"/>
          <w:rtl/>
          <w:lang w:eastAsia="he-IL"/>
        </w:rPr>
        <w:t>(הישיבה</w:t>
      </w:r>
      <w:r>
        <w:rPr>
          <w:rFonts w:hint="cs"/>
          <w:rtl/>
          <w:lang w:eastAsia="he-IL"/>
        </w:rPr>
        <w:t xml:space="preserve"> </w:t>
      </w:r>
      <w:r w:rsidR="00CA6684">
        <w:rPr>
          <w:rFonts w:hint="cs"/>
          <w:rtl/>
          <w:lang w:eastAsia="he-IL"/>
        </w:rPr>
        <w:t>נפסקה</w:t>
      </w:r>
      <w:r>
        <w:rPr>
          <w:rFonts w:hint="cs"/>
          <w:rtl/>
          <w:lang w:eastAsia="he-IL"/>
        </w:rPr>
        <w:t xml:space="preserve"> </w:t>
      </w:r>
      <w:r w:rsidR="00CA6684">
        <w:rPr>
          <w:rFonts w:hint="cs"/>
          <w:rtl/>
          <w:lang w:eastAsia="he-IL"/>
        </w:rPr>
        <w:t>בשעה</w:t>
      </w:r>
      <w:r>
        <w:rPr>
          <w:rFonts w:hint="cs"/>
          <w:rtl/>
          <w:lang w:eastAsia="he-IL"/>
        </w:rPr>
        <w:t xml:space="preserve"> </w:t>
      </w:r>
      <w:r w:rsidR="00CA6684">
        <w:rPr>
          <w:rFonts w:hint="cs"/>
          <w:rtl/>
          <w:lang w:eastAsia="he-IL"/>
        </w:rPr>
        <w:t>12:15</w:t>
      </w:r>
      <w:r>
        <w:rPr>
          <w:rFonts w:hint="cs"/>
          <w:rtl/>
          <w:lang w:eastAsia="he-IL"/>
        </w:rPr>
        <w:t xml:space="preserve"> </w:t>
      </w:r>
      <w:proofErr w:type="spellStart"/>
      <w:r w:rsidR="00CA6684">
        <w:rPr>
          <w:rFonts w:hint="cs"/>
          <w:rtl/>
          <w:lang w:eastAsia="he-IL"/>
        </w:rPr>
        <w:t>ונתחדשה</w:t>
      </w:r>
      <w:proofErr w:type="spellEnd"/>
      <w:r>
        <w:rPr>
          <w:rFonts w:hint="cs"/>
          <w:rtl/>
          <w:lang w:eastAsia="he-IL"/>
        </w:rPr>
        <w:t xml:space="preserve"> </w:t>
      </w:r>
      <w:r w:rsidR="00CA6684">
        <w:rPr>
          <w:rFonts w:hint="cs"/>
          <w:rtl/>
          <w:lang w:eastAsia="he-IL"/>
        </w:rPr>
        <w:t>בשעה</w:t>
      </w:r>
      <w:r>
        <w:rPr>
          <w:rFonts w:hint="cs"/>
          <w:rtl/>
          <w:lang w:eastAsia="he-IL"/>
        </w:rPr>
        <w:t xml:space="preserve"> </w:t>
      </w:r>
      <w:r w:rsidR="00CA6684">
        <w:rPr>
          <w:rFonts w:hint="cs"/>
          <w:rtl/>
          <w:lang w:eastAsia="he-IL"/>
        </w:rPr>
        <w:t>12:19.)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הפסקה</w:t>
      </w:r>
      <w:r>
        <w:rPr>
          <w:rStyle w:val="TagStyle"/>
          <w:rFonts w:hint="cs"/>
          <w:rtl/>
        </w:rPr>
        <w:t xml:space="preserve"> </w:t>
      </w:r>
      <w:r w:rsidR="00CA6684">
        <w:rPr>
          <w:rStyle w:val="TagStyle"/>
          <w:rFonts w:hint="cs"/>
          <w:rtl/>
        </w:rPr>
        <w:t>&gt;&gt;</w:t>
      </w:r>
      <w:r w:rsidR="00D01B52">
        <w:rPr>
          <w:rFonts w:hint="cs"/>
          <w:rtl/>
          <w:lang w:eastAsia="he-IL"/>
        </w:rPr>
        <w:t xml:space="preserve"> </w:t>
      </w:r>
      <w:bookmarkEnd w:id="61"/>
    </w:p>
    <w:p w:rsidR="00CA6684" w:rsidRDefault="00CA6684" w:rsidP="00CA6684">
      <w:pPr>
        <w:pStyle w:val="KeepWithNext"/>
        <w:rPr>
          <w:rtl/>
          <w:lang w:eastAsia="he-IL"/>
        </w:rPr>
      </w:pPr>
    </w:p>
    <w:p w:rsidR="00BE4214" w:rsidRDefault="00BE4214" w:rsidP="00BE4214">
      <w:pPr>
        <w:ind w:firstLine="0"/>
      </w:pPr>
    </w:p>
    <w:p w:rsidR="00BE4214" w:rsidRDefault="00791E97" w:rsidP="00BE4214">
      <w:pPr>
        <w:pStyle w:val="af6"/>
        <w:keepNext/>
        <w:rPr>
          <w:rtl/>
        </w:rPr>
      </w:pPr>
      <w:bookmarkStart w:id="62" w:name="ET_yor_5854_4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62"/>
    </w:p>
    <w:p w:rsidR="00BE4214" w:rsidRDefault="00BE4214" w:rsidP="00BE4214">
      <w:pPr>
        <w:pStyle w:val="KeepWithNext"/>
        <w:rPr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</w:p>
    <w:p w:rsidR="00BE4214" w:rsidRDefault="00BE4214" w:rsidP="00BE4214">
      <w:pPr>
        <w:rPr>
          <w:rtl/>
          <w:lang w:eastAsia="he-IL"/>
        </w:rPr>
      </w:pPr>
      <w:bookmarkStart w:id="63" w:name="_ETM_Q1_4351"/>
      <w:bookmarkStart w:id="64" w:name="_ETM_Q1_4389"/>
      <w:bookmarkStart w:id="65" w:name="_ETM_Q1_2326"/>
      <w:bookmarkEnd w:id="63"/>
      <w:bookmarkEnd w:id="64"/>
      <w:bookmarkEnd w:id="65"/>
    </w:p>
    <w:p w:rsidR="00BE4214" w:rsidRDefault="00791E97" w:rsidP="00BE4214">
      <w:pPr>
        <w:pStyle w:val="a4"/>
        <w:keepNext/>
        <w:rPr>
          <w:rtl/>
        </w:rPr>
      </w:pPr>
      <w:bookmarkStart w:id="66" w:name="ET_speaker_5797_5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66"/>
    </w:p>
    <w:p w:rsidR="00BE4214" w:rsidRDefault="00BE4214" w:rsidP="00BE4214">
      <w:pPr>
        <w:pStyle w:val="KeepWithNext"/>
        <w:rPr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67" w:name="_ETM_Q1_2606"/>
      <w:bookmarkStart w:id="68" w:name="_ETM_Q1_2642"/>
      <w:bookmarkEnd w:id="67"/>
      <w:bookmarkEnd w:id="68"/>
      <w:r>
        <w:rPr>
          <w:rFonts w:hint="cs"/>
          <w:rtl/>
          <w:lang w:eastAsia="he-IL"/>
        </w:rPr>
        <w:t>כמו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בתלמוד,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791E97">
        <w:rPr>
          <w:rFonts w:hint="cs"/>
          <w:rtl/>
          <w:lang w:eastAsia="he-IL"/>
        </w:rPr>
        <w:t xml:space="preserve"> </w:t>
      </w:r>
      <w:bookmarkStart w:id="69" w:name="_ETM_Q1_5768"/>
      <w:bookmarkEnd w:id="69"/>
      <w:r>
        <w:rPr>
          <w:rFonts w:hint="cs"/>
          <w:rtl/>
          <w:lang w:eastAsia="he-IL"/>
        </w:rPr>
        <w:t>לזה,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מתברר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למפרע.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791E97">
        <w:rPr>
          <w:rFonts w:hint="cs"/>
          <w:rtl/>
          <w:lang w:eastAsia="he-IL"/>
        </w:rPr>
        <w:t xml:space="preserve"> </w:t>
      </w:r>
      <w:bookmarkStart w:id="70" w:name="_ETM_Q1_8854"/>
      <w:bookmarkEnd w:id="70"/>
      <w:r>
        <w:rPr>
          <w:rFonts w:hint="cs"/>
          <w:rtl/>
          <w:lang w:eastAsia="he-IL"/>
        </w:rPr>
        <w:t>אלא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למפרע.</w:t>
      </w:r>
      <w:r w:rsidR="00791E97">
        <w:rPr>
          <w:rFonts w:hint="cs"/>
          <w:rtl/>
          <w:lang w:eastAsia="he-IL"/>
        </w:rPr>
        <w:t xml:space="preserve"> </w:t>
      </w:r>
    </w:p>
    <w:p w:rsidR="00BE4214" w:rsidRDefault="00BE4214" w:rsidP="00BE4214">
      <w:pPr>
        <w:rPr>
          <w:rtl/>
          <w:lang w:eastAsia="he-IL"/>
        </w:rPr>
      </w:pPr>
      <w:bookmarkStart w:id="71" w:name="_ETM_Q1_14700"/>
      <w:bookmarkStart w:id="72" w:name="_ETM_Q1_14733"/>
      <w:bookmarkStart w:id="73" w:name="_ETM_Q1_16031"/>
      <w:bookmarkEnd w:id="71"/>
      <w:bookmarkEnd w:id="72"/>
      <w:bookmarkEnd w:id="73"/>
    </w:p>
    <w:p w:rsidR="00BE4214" w:rsidRDefault="00791E97" w:rsidP="00BE4214">
      <w:pPr>
        <w:pStyle w:val="af6"/>
        <w:keepNext/>
        <w:rPr>
          <w:rtl/>
        </w:rPr>
      </w:pPr>
      <w:bookmarkStart w:id="74" w:name="ET_yor_5854_6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74"/>
    </w:p>
    <w:p w:rsidR="00BE4214" w:rsidRDefault="00BE4214" w:rsidP="00BE4214">
      <w:pPr>
        <w:pStyle w:val="KeepWithNext"/>
        <w:rPr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75" w:name="_ETM_Q1_16676"/>
      <w:bookmarkStart w:id="76" w:name="_ETM_Q1_16707"/>
      <w:bookmarkEnd w:id="75"/>
      <w:bookmarkEnd w:id="76"/>
      <w:r>
        <w:rPr>
          <w:rFonts w:hint="cs"/>
          <w:rtl/>
          <w:lang w:eastAsia="he-IL"/>
        </w:rPr>
        <w:t>ומשאיר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BE4214" w:rsidRDefault="00BE4214" w:rsidP="00BE4214">
      <w:pPr>
        <w:rPr>
          <w:rtl/>
          <w:lang w:eastAsia="he-IL"/>
        </w:rPr>
      </w:pPr>
      <w:bookmarkStart w:id="77" w:name="_ETM_Q1_14518"/>
      <w:bookmarkStart w:id="78" w:name="_ETM_Q1_14546"/>
      <w:bookmarkStart w:id="79" w:name="_ETM_Q1_15640"/>
      <w:bookmarkEnd w:id="77"/>
      <w:bookmarkEnd w:id="78"/>
      <w:bookmarkEnd w:id="79"/>
    </w:p>
    <w:p w:rsidR="00BE4214" w:rsidRDefault="00791E97" w:rsidP="00BE4214">
      <w:pPr>
        <w:pStyle w:val="a4"/>
        <w:keepNext/>
        <w:rPr>
          <w:rtl/>
        </w:rPr>
      </w:pPr>
      <w:bookmarkStart w:id="80" w:name="ET_speaker_5797_7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80"/>
    </w:p>
    <w:p w:rsidR="00BE4214" w:rsidRDefault="00BE4214" w:rsidP="00BE4214">
      <w:pPr>
        <w:pStyle w:val="KeepWithNext"/>
        <w:rPr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81" w:name="_ETM_Q1_15920"/>
      <w:bookmarkStart w:id="82" w:name="_ETM_Q1_15946"/>
      <w:bookmarkEnd w:id="81"/>
      <w:bookmarkEnd w:id="82"/>
      <w:r>
        <w:rPr>
          <w:rFonts w:hint="cs"/>
          <w:rtl/>
          <w:lang w:eastAsia="he-IL"/>
        </w:rPr>
        <w:t>כן.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מתברר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91E97">
        <w:rPr>
          <w:rFonts w:hint="cs"/>
          <w:rtl/>
          <w:lang w:eastAsia="he-IL"/>
        </w:rPr>
        <w:t xml:space="preserve"> </w:t>
      </w:r>
      <w:bookmarkStart w:id="83" w:name="_ETM_Q1_14268"/>
      <w:bookmarkEnd w:id="83"/>
      <w:r>
        <w:rPr>
          <w:rFonts w:hint="cs"/>
          <w:rtl/>
          <w:lang w:eastAsia="he-IL"/>
        </w:rPr>
        <w:t>הייתה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רביזיה,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791E97">
        <w:rPr>
          <w:rFonts w:hint="cs"/>
          <w:rtl/>
          <w:lang w:eastAsia="he-IL"/>
        </w:rPr>
        <w:t xml:space="preserve"> </w:t>
      </w:r>
      <w:bookmarkStart w:id="84" w:name="_ETM_Q1_18790"/>
      <w:bookmarkEnd w:id="84"/>
      <w:r>
        <w:rPr>
          <w:rFonts w:hint="cs"/>
          <w:rtl/>
          <w:lang w:eastAsia="he-IL"/>
        </w:rPr>
        <w:t>הצבעה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</w:p>
    <w:p w:rsidR="00BE4214" w:rsidRDefault="00BE4214" w:rsidP="00BE4214">
      <w:pPr>
        <w:rPr>
          <w:rtl/>
          <w:lang w:eastAsia="he-IL"/>
        </w:rPr>
      </w:pPr>
      <w:bookmarkStart w:id="85" w:name="_ETM_Q1_21874"/>
      <w:bookmarkStart w:id="86" w:name="_ETM_Q1_21916"/>
      <w:bookmarkEnd w:id="85"/>
      <w:bookmarkEnd w:id="86"/>
    </w:p>
    <w:p w:rsidR="00BE4214" w:rsidRDefault="00BE4214" w:rsidP="00BE4214">
      <w:pPr>
        <w:rPr>
          <w:rtl/>
          <w:lang w:eastAsia="he-IL"/>
        </w:rPr>
      </w:pPr>
      <w:bookmarkStart w:id="87" w:name="_ETM_Q1_24242"/>
      <w:bookmarkStart w:id="88" w:name="_ETM_Q1_24279"/>
      <w:bookmarkEnd w:id="87"/>
      <w:bookmarkEnd w:id="88"/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bookmarkStart w:id="89" w:name="_ETM_Q1_23796"/>
      <w:bookmarkEnd w:id="89"/>
      <w:r>
        <w:rPr>
          <w:rFonts w:hint="cs"/>
          <w:rtl/>
          <w:lang w:eastAsia="he-IL"/>
        </w:rPr>
        <w:t>מושכים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למפרע.</w:t>
      </w:r>
    </w:p>
    <w:p w:rsidR="00BE4214" w:rsidRDefault="00BE4214" w:rsidP="00BE4214">
      <w:pPr>
        <w:rPr>
          <w:rtl/>
          <w:lang w:eastAsia="he-IL"/>
        </w:rPr>
      </w:pPr>
      <w:bookmarkStart w:id="90" w:name="_ETM_Q1_27556"/>
      <w:bookmarkStart w:id="91" w:name="_ETM_Q1_27597"/>
      <w:bookmarkEnd w:id="90"/>
      <w:bookmarkEnd w:id="91"/>
    </w:p>
    <w:p w:rsidR="00BE4214" w:rsidRDefault="00BE4214" w:rsidP="00BE4214">
      <w:pPr>
        <w:rPr>
          <w:rtl/>
          <w:lang w:eastAsia="he-IL"/>
        </w:rPr>
      </w:pPr>
      <w:bookmarkStart w:id="92" w:name="_ETM_Q1_27652"/>
      <w:bookmarkStart w:id="93" w:name="_ETM_Q1_27686"/>
      <w:bookmarkEnd w:id="92"/>
      <w:bookmarkEnd w:id="93"/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בהזדמנות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bookmarkStart w:id="94" w:name="_ETM_Q1_30532"/>
      <w:bookmarkEnd w:id="94"/>
      <w:r>
        <w:rPr>
          <w:rFonts w:hint="cs"/>
          <w:rtl/>
          <w:lang w:eastAsia="he-IL"/>
        </w:rPr>
        <w:t>במקום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למשוך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91E97">
        <w:rPr>
          <w:rFonts w:hint="cs"/>
          <w:rtl/>
          <w:lang w:eastAsia="he-IL"/>
        </w:rPr>
        <w:t xml:space="preserve"> </w:t>
      </w:r>
      <w:bookmarkStart w:id="95" w:name="_ETM_Q1_36858"/>
      <w:bookmarkEnd w:id="95"/>
      <w:r>
        <w:rPr>
          <w:rFonts w:hint="cs"/>
          <w:rtl/>
          <w:lang w:eastAsia="he-IL"/>
        </w:rPr>
        <w:t>הוא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</w:t>
      </w:r>
      <w:bookmarkStart w:id="96" w:name="_ETM_Q1_40337"/>
      <w:bookmarkEnd w:id="96"/>
      <w:r>
        <w:rPr>
          <w:rFonts w:hint="cs"/>
          <w:rtl/>
          <w:lang w:eastAsia="he-IL"/>
        </w:rPr>
        <w:t>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בירוקרטיות,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791E97">
        <w:rPr>
          <w:rFonts w:hint="cs"/>
          <w:rtl/>
          <w:lang w:eastAsia="he-IL"/>
        </w:rPr>
        <w:t xml:space="preserve"> </w:t>
      </w:r>
      <w:bookmarkStart w:id="97" w:name="_ETM_Q1_44057"/>
      <w:bookmarkEnd w:id="97"/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791E97">
        <w:rPr>
          <w:rFonts w:hint="cs"/>
          <w:rtl/>
          <w:lang w:eastAsia="he-IL"/>
        </w:rPr>
        <w:t xml:space="preserve"> </w:t>
      </w:r>
      <w:bookmarkStart w:id="98" w:name="_ETM_Q1_47850"/>
      <w:bookmarkEnd w:id="98"/>
      <w:r>
        <w:rPr>
          <w:rFonts w:hint="cs"/>
          <w:rtl/>
          <w:lang w:eastAsia="he-IL"/>
        </w:rPr>
        <w:t>לגוש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תכנית.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bookmarkStart w:id="99" w:name="_ETM_Q1_54657"/>
      <w:bookmarkEnd w:id="99"/>
      <w:r>
        <w:rPr>
          <w:rFonts w:hint="cs"/>
          <w:rtl/>
          <w:lang w:eastAsia="he-IL"/>
        </w:rPr>
        <w:t>אי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התחנה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הישנה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להכריח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bookmarkStart w:id="100" w:name="_ETM_Q1_60573"/>
      <w:bookmarkEnd w:id="100"/>
      <w:r>
        <w:rPr>
          <w:rFonts w:hint="cs"/>
          <w:rtl/>
          <w:lang w:eastAsia="he-IL"/>
        </w:rPr>
        <w:t>תושבי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ערובה.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הניסיון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791E97">
        <w:rPr>
          <w:rFonts w:hint="cs"/>
          <w:rtl/>
          <w:lang w:eastAsia="he-IL"/>
        </w:rPr>
        <w:t xml:space="preserve"> </w:t>
      </w:r>
      <w:bookmarkStart w:id="101" w:name="_ETM_Q1_68193"/>
      <w:bookmarkEnd w:id="101"/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791E97">
        <w:rPr>
          <w:rFonts w:hint="cs"/>
          <w:rtl/>
          <w:lang w:eastAsia="he-IL"/>
        </w:rPr>
        <w:t xml:space="preserve"> </w:t>
      </w:r>
      <w:bookmarkStart w:id="102" w:name="_ETM_Q1_69429"/>
      <w:bookmarkEnd w:id="102"/>
      <w:r>
        <w:rPr>
          <w:rFonts w:hint="cs"/>
          <w:rtl/>
          <w:lang w:eastAsia="he-IL"/>
        </w:rPr>
        <w:t>הוועדה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bookmarkStart w:id="103" w:name="_ETM_Q1_72869"/>
      <w:bookmarkEnd w:id="103"/>
      <w:r>
        <w:rPr>
          <w:rFonts w:hint="cs"/>
          <w:rtl/>
          <w:lang w:eastAsia="he-IL"/>
        </w:rPr>
        <w:t>דבר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סנקציה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שיבינו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791E97">
        <w:rPr>
          <w:rFonts w:hint="cs"/>
          <w:rtl/>
          <w:lang w:eastAsia="he-IL"/>
        </w:rPr>
        <w:t xml:space="preserve"> </w:t>
      </w:r>
      <w:bookmarkStart w:id="104" w:name="_ETM_Q1_72550"/>
      <w:bookmarkEnd w:id="104"/>
      <w:r>
        <w:rPr>
          <w:rFonts w:hint="cs"/>
          <w:rtl/>
          <w:lang w:eastAsia="he-IL"/>
        </w:rPr>
        <w:t>למצוא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לאסבסט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תמצאו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לאסבסט,</w:t>
      </w:r>
      <w:r w:rsidR="00791E97">
        <w:rPr>
          <w:rFonts w:hint="cs"/>
          <w:rtl/>
          <w:lang w:eastAsia="he-IL"/>
        </w:rPr>
        <w:t xml:space="preserve"> </w:t>
      </w:r>
      <w:bookmarkStart w:id="105" w:name="_ETM_Q1_73973"/>
      <w:bookmarkEnd w:id="105"/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לגוש</w:t>
      </w:r>
      <w:r w:rsidR="00791E97">
        <w:rPr>
          <w:rFonts w:hint="cs"/>
          <w:rtl/>
          <w:lang w:eastAsia="he-IL"/>
        </w:rPr>
        <w:t xml:space="preserve"> </w:t>
      </w:r>
      <w:bookmarkStart w:id="106" w:name="_ETM_Q1_82843"/>
      <w:bookmarkEnd w:id="106"/>
      <w:r>
        <w:rPr>
          <w:rFonts w:hint="cs"/>
          <w:rtl/>
          <w:lang w:eastAsia="he-IL"/>
        </w:rPr>
        <w:t>דן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יגרום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להתאמץ.</w:t>
      </w:r>
    </w:p>
    <w:p w:rsidR="00BE4214" w:rsidRDefault="00BE4214" w:rsidP="00BE4214">
      <w:pPr>
        <w:rPr>
          <w:rtl/>
          <w:lang w:eastAsia="he-IL"/>
        </w:rPr>
      </w:pPr>
      <w:bookmarkStart w:id="107" w:name="_ETM_Q1_87155"/>
      <w:bookmarkStart w:id="108" w:name="_ETM_Q1_87187"/>
      <w:bookmarkEnd w:id="107"/>
      <w:bookmarkEnd w:id="108"/>
    </w:p>
    <w:p w:rsidR="00BE4214" w:rsidRDefault="00BE4214" w:rsidP="00BE4214">
      <w:pPr>
        <w:rPr>
          <w:rtl/>
          <w:lang w:eastAsia="he-IL"/>
        </w:rPr>
      </w:pPr>
      <w:bookmarkStart w:id="109" w:name="_ETM_Q1_86250"/>
      <w:bookmarkStart w:id="110" w:name="_ETM_Q1_86274"/>
      <w:bookmarkEnd w:id="109"/>
      <w:bookmarkEnd w:id="110"/>
      <w:r>
        <w:rPr>
          <w:rFonts w:hint="cs"/>
          <w:rtl/>
          <w:lang w:eastAsia="he-IL"/>
        </w:rPr>
        <w:t>בחוק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91E97">
        <w:rPr>
          <w:rFonts w:hint="cs"/>
          <w:rtl/>
          <w:lang w:eastAsia="he-IL"/>
        </w:rPr>
        <w:t xml:space="preserve"> </w:t>
      </w:r>
      <w:bookmarkStart w:id="111" w:name="_ETM_Q1_86156"/>
      <w:bookmarkEnd w:id="111"/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791E97">
        <w:rPr>
          <w:rFonts w:hint="cs"/>
          <w:rtl/>
          <w:lang w:eastAsia="he-IL"/>
        </w:rPr>
        <w:t xml:space="preserve"> </w:t>
      </w:r>
      <w:bookmarkStart w:id="112" w:name="_ETM_Q1_92270"/>
      <w:bookmarkEnd w:id="112"/>
      <w:r>
        <w:rPr>
          <w:rFonts w:hint="cs"/>
          <w:rtl/>
          <w:lang w:eastAsia="he-IL"/>
        </w:rPr>
        <w:t>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כעובדה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מוגמרת</w:t>
      </w:r>
      <w:r w:rsidR="00791E97">
        <w:rPr>
          <w:rFonts w:hint="cs"/>
          <w:rtl/>
          <w:lang w:eastAsia="he-IL"/>
        </w:rPr>
        <w:t xml:space="preserve"> </w:t>
      </w:r>
      <w:bookmarkStart w:id="113" w:name="_ETM_Q1_97586"/>
      <w:bookmarkEnd w:id="113"/>
      <w:r>
        <w:rPr>
          <w:rFonts w:hint="cs"/>
          <w:rtl/>
          <w:lang w:eastAsia="he-IL"/>
        </w:rPr>
        <w:t>שהדבר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לזוז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וכשרוצים,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791E97">
        <w:rPr>
          <w:rFonts w:hint="cs"/>
          <w:rtl/>
          <w:lang w:eastAsia="he-IL"/>
        </w:rPr>
        <w:t xml:space="preserve"> </w:t>
      </w:r>
      <w:bookmarkStart w:id="114" w:name="_ETM_Q1_103524"/>
      <w:bookmarkEnd w:id="114"/>
      <w:r>
        <w:rPr>
          <w:rFonts w:hint="cs"/>
          <w:rtl/>
          <w:lang w:eastAsia="he-IL"/>
        </w:rPr>
        <w:t>לדאוג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</w:t>
      </w:r>
      <w:r w:rsidR="00791E97">
        <w:rPr>
          <w:rFonts w:hint="cs"/>
          <w:rtl/>
          <w:lang w:eastAsia="he-IL"/>
        </w:rPr>
        <w:t xml:space="preserve"> </w:t>
      </w:r>
      <w:bookmarkStart w:id="115" w:name="_ETM_Q1_106874"/>
      <w:bookmarkEnd w:id="115"/>
      <w:r>
        <w:rPr>
          <w:rFonts w:hint="cs"/>
          <w:rtl/>
          <w:lang w:eastAsia="he-IL"/>
        </w:rPr>
        <w:t>ועוד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פינוי,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791E97">
        <w:rPr>
          <w:rFonts w:hint="cs"/>
          <w:rtl/>
          <w:lang w:eastAsia="he-IL"/>
        </w:rPr>
        <w:t xml:space="preserve"> </w:t>
      </w:r>
      <w:bookmarkStart w:id="116" w:name="_ETM_Q1_110363"/>
      <w:bookmarkEnd w:id="116"/>
      <w:r>
        <w:rPr>
          <w:rFonts w:hint="cs"/>
          <w:rtl/>
          <w:lang w:eastAsia="he-IL"/>
        </w:rPr>
        <w:t>שנים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117" w:name="_ETM_Q1_115516"/>
      <w:bookmarkEnd w:id="117"/>
      <w:r>
        <w:rPr>
          <w:rFonts w:hint="cs"/>
          <w:rtl/>
          <w:lang w:eastAsia="he-IL"/>
        </w:rPr>
        <w:t>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סנקציה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791E97">
        <w:rPr>
          <w:rFonts w:hint="cs"/>
          <w:rtl/>
          <w:lang w:eastAsia="he-IL"/>
        </w:rPr>
        <w:t xml:space="preserve"> </w:t>
      </w:r>
      <w:bookmarkStart w:id="118" w:name="_ETM_Q1_114157"/>
      <w:bookmarkEnd w:id="118"/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BE4214" w:rsidRDefault="00BE4214" w:rsidP="00BE4214">
      <w:pPr>
        <w:rPr>
          <w:rtl/>
          <w:lang w:eastAsia="he-IL"/>
        </w:rPr>
      </w:pPr>
    </w:p>
    <w:p w:rsidR="00BE4214" w:rsidRDefault="00791E97" w:rsidP="00BE4214">
      <w:pPr>
        <w:pStyle w:val="af6"/>
        <w:keepNext/>
        <w:rPr>
          <w:rtl/>
        </w:rPr>
      </w:pPr>
      <w:bookmarkStart w:id="119" w:name="ET_yor_5854_8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19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20" w:name="_ETM_Q1_113255"/>
      <w:bookmarkEnd w:id="120"/>
    </w:p>
    <w:p w:rsidR="00BE4214" w:rsidRDefault="00BE4214" w:rsidP="00BE4214">
      <w:pPr>
        <w:rPr>
          <w:rtl/>
          <w:lang w:eastAsia="he-IL"/>
        </w:rPr>
      </w:pPr>
      <w:bookmarkStart w:id="121" w:name="_ETM_Q1_113283"/>
      <w:bookmarkStart w:id="122" w:name="_ETM_Q1_113458"/>
      <w:bookmarkEnd w:id="121"/>
      <w:bookmarkEnd w:id="122"/>
    </w:p>
    <w:p w:rsidR="00BE4214" w:rsidRDefault="00791E97" w:rsidP="00BE4214">
      <w:pPr>
        <w:pStyle w:val="a4"/>
        <w:keepNext/>
        <w:rPr>
          <w:rtl/>
        </w:rPr>
      </w:pPr>
      <w:bookmarkStart w:id="123" w:name="ET_speaker_5797_9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23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24" w:name="_ETM_Q1_113741"/>
      <w:bookmarkStart w:id="125" w:name="_ETM_Q1_113764"/>
      <w:bookmarkEnd w:id="124"/>
      <w:bookmarkEnd w:id="125"/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לשקול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791E97">
        <w:rPr>
          <w:rFonts w:hint="cs"/>
          <w:rtl/>
          <w:lang w:eastAsia="he-IL"/>
        </w:rPr>
        <w:t xml:space="preserve"> </w:t>
      </w:r>
      <w:bookmarkStart w:id="126" w:name="_ETM_Q1_125279"/>
      <w:bookmarkEnd w:id="126"/>
      <w:r>
        <w:rPr>
          <w:rFonts w:hint="cs"/>
          <w:rtl/>
          <w:lang w:eastAsia="he-IL"/>
        </w:rPr>
        <w:t>מכריחים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פרטיים,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מכריחים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גופים</w:t>
      </w:r>
      <w:bookmarkStart w:id="127" w:name="_ETM_Q1_122712"/>
      <w:bookmarkEnd w:id="127"/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אסבסטים</w:t>
      </w:r>
      <w:proofErr w:type="spellEnd"/>
      <w:r>
        <w:rPr>
          <w:rFonts w:hint="cs"/>
          <w:rtl/>
          <w:lang w:eastAsia="he-IL"/>
        </w:rPr>
        <w:t>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791E97">
        <w:rPr>
          <w:rFonts w:hint="cs"/>
          <w:rtl/>
          <w:lang w:eastAsia="he-IL"/>
        </w:rPr>
        <w:t xml:space="preserve"> </w:t>
      </w:r>
      <w:bookmarkStart w:id="128" w:name="_ETM_Q1_130649"/>
      <w:bookmarkEnd w:id="128"/>
      <w:r>
        <w:rPr>
          <w:rFonts w:hint="cs"/>
          <w:rtl/>
          <w:lang w:eastAsia="he-IL"/>
        </w:rPr>
        <w:t>ספר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אסבסט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ודברים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ואמרו,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791E97">
        <w:rPr>
          <w:rFonts w:hint="cs"/>
          <w:rtl/>
          <w:lang w:eastAsia="he-IL"/>
        </w:rPr>
        <w:t xml:space="preserve"> </w:t>
      </w:r>
      <w:bookmarkStart w:id="129" w:name="_ETM_Q1_132631"/>
      <w:bookmarkEnd w:id="129"/>
      <w:r>
        <w:rPr>
          <w:rFonts w:hint="cs"/>
          <w:rtl/>
          <w:lang w:eastAsia="he-IL"/>
        </w:rPr>
        <w:t>כי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</w:t>
      </w:r>
      <w:r w:rsidR="00791E97">
        <w:rPr>
          <w:rFonts w:hint="cs"/>
          <w:rtl/>
          <w:lang w:eastAsia="he-IL"/>
        </w:rPr>
        <w:t xml:space="preserve"> </w:t>
      </w:r>
      <w:bookmarkStart w:id="130" w:name="_ETM_Q1_137765"/>
      <w:bookmarkEnd w:id="130"/>
      <w:r>
        <w:rPr>
          <w:rFonts w:hint="cs"/>
          <w:rtl/>
          <w:lang w:eastAsia="he-IL"/>
        </w:rPr>
        <w:t>אומרים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נשנה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bookmarkStart w:id="131" w:name="_ETM_Q1_136072"/>
      <w:bookmarkEnd w:id="131"/>
      <w:r>
        <w:rPr>
          <w:rFonts w:hint="cs"/>
          <w:rtl/>
          <w:lang w:eastAsia="he-IL"/>
        </w:rPr>
        <w:t>נכון.</w:t>
      </w:r>
    </w:p>
    <w:p w:rsidR="00BE4214" w:rsidRDefault="00BE4214" w:rsidP="00BE4214">
      <w:pPr>
        <w:rPr>
          <w:rtl/>
          <w:lang w:eastAsia="he-IL"/>
        </w:rPr>
      </w:pPr>
      <w:bookmarkStart w:id="132" w:name="_ETM_Q1_142597"/>
      <w:bookmarkStart w:id="133" w:name="_ETM_Q1_142640"/>
      <w:bookmarkStart w:id="134" w:name="_ETM_Q1_143485"/>
      <w:bookmarkEnd w:id="132"/>
      <w:bookmarkEnd w:id="133"/>
      <w:bookmarkEnd w:id="134"/>
    </w:p>
    <w:p w:rsidR="00BE4214" w:rsidRDefault="00791E97" w:rsidP="00BE4214">
      <w:pPr>
        <w:pStyle w:val="af6"/>
        <w:keepNext/>
        <w:rPr>
          <w:rtl/>
        </w:rPr>
      </w:pPr>
      <w:bookmarkStart w:id="135" w:name="ET_yor_5854_10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35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36" w:name="_ETM_Q1_144158"/>
      <w:bookmarkStart w:id="137" w:name="_ETM_Q1_144183"/>
      <w:bookmarkEnd w:id="136"/>
      <w:bookmarkEnd w:id="137"/>
      <w:r>
        <w:rPr>
          <w:rFonts w:hint="cs"/>
          <w:rtl/>
          <w:lang w:eastAsia="he-IL"/>
        </w:rPr>
        <w:t>דרך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פרטיים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138" w:name="_ETM_Q1_151485"/>
      <w:bookmarkEnd w:id="138"/>
    </w:p>
    <w:p w:rsidR="00BE4214" w:rsidRDefault="00BE4214" w:rsidP="00BE4214">
      <w:pPr>
        <w:rPr>
          <w:rtl/>
          <w:lang w:eastAsia="he-IL"/>
        </w:rPr>
      </w:pPr>
      <w:bookmarkStart w:id="139" w:name="_ETM_Q1_151523"/>
      <w:bookmarkEnd w:id="139"/>
    </w:p>
    <w:p w:rsidR="00BE4214" w:rsidRDefault="00791E97" w:rsidP="00BE4214">
      <w:pPr>
        <w:pStyle w:val="a4"/>
        <w:keepNext/>
        <w:rPr>
          <w:rtl/>
        </w:rPr>
      </w:pPr>
      <w:bookmarkStart w:id="140" w:name="ET_speaker_5797_11"/>
      <w:r>
        <w:rPr>
          <w:rStyle w:val="TagStyle"/>
          <w:rFonts w:hint="cs"/>
          <w:rtl/>
        </w:rPr>
        <w:lastRenderedPageBreak/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יצחק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(יהדות</w:t>
      </w:r>
      <w:r>
        <w:rPr>
          <w:rFonts w:hint="cs"/>
          <w:rtl/>
        </w:rPr>
        <w:t xml:space="preserve"> </w:t>
      </w:r>
      <w:r w:rsidR="00BE4214">
        <w:rPr>
          <w:rFonts w:hint="cs"/>
          <w:rtl/>
        </w:rPr>
        <w:t>התורה):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דובר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40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791E97">
        <w:rPr>
          <w:rFonts w:hint="cs"/>
          <w:rtl/>
          <w:lang w:eastAsia="he-IL"/>
        </w:rPr>
        <w:t xml:space="preserve"> </w:t>
      </w:r>
      <w:bookmarkStart w:id="141" w:name="_ETM_Q1_156683"/>
      <w:bookmarkEnd w:id="141"/>
      <w:r>
        <w:rPr>
          <w:rFonts w:hint="cs"/>
          <w:rtl/>
          <w:lang w:eastAsia="he-IL"/>
        </w:rPr>
        <w:t>אמר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ידידי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791E97">
        <w:rPr>
          <w:rFonts w:hint="cs"/>
          <w:rtl/>
          <w:lang w:eastAsia="he-IL"/>
        </w:rPr>
        <w:t xml:space="preserve"> </w:t>
      </w:r>
      <w:bookmarkStart w:id="142" w:name="_ETM_Q1_156591"/>
      <w:bookmarkEnd w:id="142"/>
      <w:r>
        <w:rPr>
          <w:rFonts w:hint="cs"/>
          <w:rtl/>
          <w:lang w:eastAsia="he-IL"/>
        </w:rPr>
        <w:t>שיקנסו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יקנסו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החשמל.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כסף?</w:t>
      </w:r>
      <w:r w:rsidR="002641C1">
        <w:rPr>
          <w:rFonts w:hint="cs"/>
          <w:rtl/>
          <w:lang w:eastAsia="he-IL"/>
        </w:rPr>
        <w:t xml:space="preserve"> </w:t>
      </w:r>
    </w:p>
    <w:p w:rsidR="00BE4214" w:rsidRDefault="00BE4214" w:rsidP="00BE4214">
      <w:pPr>
        <w:rPr>
          <w:rtl/>
          <w:lang w:eastAsia="he-IL"/>
        </w:rPr>
      </w:pPr>
      <w:bookmarkStart w:id="143" w:name="_ETM_Q1_170775"/>
      <w:bookmarkStart w:id="144" w:name="_ETM_Q1_170809"/>
      <w:bookmarkStart w:id="145" w:name="_ETM_Q1_170615"/>
      <w:bookmarkEnd w:id="143"/>
      <w:bookmarkEnd w:id="144"/>
      <w:bookmarkEnd w:id="145"/>
    </w:p>
    <w:p w:rsidR="00BE4214" w:rsidRDefault="00791E97" w:rsidP="00BE4214">
      <w:pPr>
        <w:pStyle w:val="af6"/>
        <w:keepNext/>
        <w:rPr>
          <w:rtl/>
        </w:rPr>
      </w:pPr>
      <w:bookmarkStart w:id="146" w:name="ET_yor_5854_12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46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47" w:name="_ETM_Q1_171277"/>
      <w:bookmarkStart w:id="148" w:name="_ETM_Q1_171299"/>
      <w:bookmarkEnd w:id="147"/>
      <w:bookmarkEnd w:id="148"/>
      <w:r>
        <w:rPr>
          <w:rFonts w:hint="cs"/>
          <w:rtl/>
          <w:lang w:eastAsia="he-IL"/>
        </w:rPr>
        <w:t>הוועדה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רצתה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שאזרחים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חשמל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791E97">
        <w:rPr>
          <w:rFonts w:hint="cs"/>
          <w:rtl/>
          <w:lang w:eastAsia="he-IL"/>
        </w:rPr>
        <w:t xml:space="preserve"> </w:t>
      </w:r>
      <w:bookmarkStart w:id="149" w:name="_ETM_Q1_175842"/>
      <w:bookmarkEnd w:id="149"/>
      <w:r>
        <w:rPr>
          <w:rFonts w:hint="cs"/>
          <w:rtl/>
          <w:lang w:eastAsia="he-IL"/>
        </w:rPr>
        <w:t>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דאגה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791E97">
        <w:rPr>
          <w:rFonts w:hint="cs"/>
          <w:rtl/>
          <w:lang w:eastAsia="he-IL"/>
        </w:rPr>
        <w:t xml:space="preserve"> </w:t>
      </w:r>
      <w:bookmarkStart w:id="150" w:name="_ETM_Q1_179651"/>
      <w:bookmarkEnd w:id="150"/>
      <w:r>
        <w:rPr>
          <w:rFonts w:hint="cs"/>
          <w:rtl/>
          <w:lang w:eastAsia="he-IL"/>
        </w:rPr>
        <w:t>שלהם</w:t>
      </w:r>
      <w:bookmarkStart w:id="151" w:name="_ETM_Q1_165782"/>
      <w:bookmarkStart w:id="152" w:name="_ETM_Q1_165815"/>
      <w:bookmarkEnd w:id="151"/>
      <w:bookmarkEnd w:id="152"/>
      <w:r>
        <w:rPr>
          <w:rFonts w:hint="cs"/>
          <w:rtl/>
          <w:lang w:eastAsia="he-IL"/>
        </w:rPr>
        <w:t>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שהוכנס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האסבסט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תדאג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שהבריאות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תישמר</w:t>
      </w:r>
      <w:bookmarkStart w:id="153" w:name="_ETM_Q1_193478"/>
      <w:bookmarkEnd w:id="153"/>
      <w:r>
        <w:rPr>
          <w:rFonts w:hint="cs"/>
          <w:rtl/>
          <w:lang w:eastAsia="he-IL"/>
        </w:rPr>
        <w:t>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סומכים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עליה.</w:t>
      </w:r>
    </w:p>
    <w:p w:rsidR="00BE4214" w:rsidRDefault="00BE4214" w:rsidP="00BE4214">
      <w:pPr>
        <w:rPr>
          <w:rtl/>
          <w:lang w:eastAsia="he-IL"/>
        </w:rPr>
      </w:pPr>
      <w:bookmarkStart w:id="154" w:name="_ETM_Q1_196244"/>
      <w:bookmarkStart w:id="155" w:name="_ETM_Q1_196271"/>
      <w:bookmarkEnd w:id="154"/>
      <w:bookmarkEnd w:id="155"/>
    </w:p>
    <w:p w:rsidR="00BE4214" w:rsidRDefault="00BE4214" w:rsidP="00BE4214">
      <w:pPr>
        <w:rPr>
          <w:rtl/>
          <w:lang w:eastAsia="he-IL"/>
        </w:rPr>
      </w:pPr>
      <w:bookmarkStart w:id="156" w:name="_ETM_Q1_196374"/>
      <w:bookmarkStart w:id="157" w:name="_ETM_Q1_196406"/>
      <w:bookmarkEnd w:id="156"/>
      <w:bookmarkEnd w:id="157"/>
      <w:r>
        <w:rPr>
          <w:rFonts w:hint="cs"/>
          <w:rtl/>
          <w:lang w:eastAsia="he-IL"/>
        </w:rPr>
        <w:t>אני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להודות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פינדוס</w:t>
      </w:r>
      <w:proofErr w:type="spellEnd"/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2641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השאיר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791E97">
        <w:rPr>
          <w:rFonts w:hint="cs"/>
          <w:rtl/>
          <w:lang w:eastAsia="he-IL"/>
        </w:rPr>
        <w:t xml:space="preserve"> </w:t>
      </w:r>
      <w:bookmarkStart w:id="158" w:name="_ETM_Q1_206983"/>
      <w:bookmarkEnd w:id="158"/>
      <w:r>
        <w:rPr>
          <w:rFonts w:hint="cs"/>
          <w:rtl/>
          <w:lang w:eastAsia="he-IL"/>
        </w:rPr>
        <w:t>החוק.</w:t>
      </w:r>
      <w:r w:rsidR="00791E97">
        <w:rPr>
          <w:rFonts w:hint="cs"/>
          <w:rtl/>
          <w:lang w:eastAsia="he-IL"/>
        </w:rPr>
        <w:t xml:space="preserve"> </w:t>
      </w:r>
    </w:p>
    <w:p w:rsidR="00BE4214" w:rsidRDefault="00BE4214" w:rsidP="00BE4214">
      <w:pPr>
        <w:rPr>
          <w:rtl/>
          <w:lang w:eastAsia="he-IL"/>
        </w:rPr>
      </w:pPr>
      <w:bookmarkStart w:id="159" w:name="_ETM_Q1_211740"/>
      <w:bookmarkEnd w:id="159"/>
    </w:p>
    <w:p w:rsidR="00BE4214" w:rsidRDefault="00791E97" w:rsidP="00BE4214">
      <w:pPr>
        <w:pStyle w:val="af9"/>
        <w:keepNext/>
        <w:rPr>
          <w:rtl/>
          <w:lang w:eastAsia="he-IL"/>
        </w:rPr>
      </w:pPr>
      <w:bookmarkStart w:id="160" w:name="ET_guest_שני_מנדל_לאופר_13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אורח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</w:t>
      </w:r>
      <w:r w:rsidR="00BE4214">
        <w:rPr>
          <w:rFonts w:hint="cs"/>
          <w:rtl/>
          <w:lang w:eastAsia="he-IL"/>
        </w:rPr>
        <w:t>מנדל</w:t>
      </w:r>
      <w:r>
        <w:rPr>
          <w:rFonts w:hint="cs"/>
          <w:rtl/>
          <w:lang w:eastAsia="he-IL"/>
        </w:rPr>
        <w:t xml:space="preserve"> </w:t>
      </w:r>
      <w:r w:rsidR="00BE4214">
        <w:rPr>
          <w:rFonts w:hint="cs"/>
          <w:rtl/>
          <w:lang w:eastAsia="he-IL"/>
        </w:rPr>
        <w:t>לאופר: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אורח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  <w:lang w:eastAsia="he-IL"/>
        </w:rPr>
        <w:t xml:space="preserve"> </w:t>
      </w:r>
      <w:bookmarkEnd w:id="160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61" w:name="_ETM_Q1_212052"/>
      <w:bookmarkStart w:id="162" w:name="_ETM_Q1_212077"/>
      <w:bookmarkEnd w:id="161"/>
      <w:bookmarkEnd w:id="162"/>
      <w:r>
        <w:rPr>
          <w:rFonts w:hint="cs"/>
          <w:rtl/>
          <w:lang w:eastAsia="he-IL"/>
        </w:rPr>
        <w:t>רציתי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האסבסט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791E97">
        <w:rPr>
          <w:rFonts w:hint="cs"/>
          <w:rtl/>
          <w:lang w:eastAsia="he-IL"/>
        </w:rPr>
        <w:t xml:space="preserve"> </w:t>
      </w:r>
      <w:bookmarkStart w:id="163" w:name="_ETM_Q1_216317"/>
      <w:bookmarkEnd w:id="163"/>
      <w:r>
        <w:rPr>
          <w:rFonts w:hint="cs"/>
          <w:rtl/>
          <w:lang w:eastAsia="he-IL"/>
        </w:rPr>
        <w:t>לכאן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רפורמה.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791E97">
        <w:rPr>
          <w:rFonts w:hint="cs"/>
          <w:rtl/>
          <w:lang w:eastAsia="he-IL"/>
        </w:rPr>
        <w:t xml:space="preserve"> </w:t>
      </w:r>
      <w:bookmarkStart w:id="164" w:name="_ETM_Q1_217686"/>
      <w:bookmarkEnd w:id="164"/>
      <w:r>
        <w:rPr>
          <w:rFonts w:hint="cs"/>
          <w:rtl/>
          <w:lang w:eastAsia="he-IL"/>
        </w:rPr>
        <w:t>וזה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</w:p>
    <w:p w:rsidR="00BE4214" w:rsidRDefault="00BE4214" w:rsidP="00BE4214">
      <w:pPr>
        <w:rPr>
          <w:rtl/>
          <w:lang w:eastAsia="he-IL"/>
        </w:rPr>
      </w:pPr>
      <w:bookmarkStart w:id="165" w:name="_ETM_Q1_219804"/>
      <w:bookmarkStart w:id="166" w:name="_ETM_Q1_219846"/>
      <w:bookmarkEnd w:id="165"/>
      <w:bookmarkEnd w:id="166"/>
    </w:p>
    <w:p w:rsidR="00BE4214" w:rsidRDefault="00791E97" w:rsidP="00BE4214">
      <w:pPr>
        <w:pStyle w:val="af6"/>
        <w:keepNext/>
        <w:rPr>
          <w:rtl/>
        </w:rPr>
      </w:pPr>
      <w:bookmarkStart w:id="167" w:name="ET_yor_5854_14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67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:rsidR="00BE4214" w:rsidRDefault="00BE4214" w:rsidP="00BE4214">
      <w:pPr>
        <w:rPr>
          <w:rtl/>
          <w:lang w:eastAsia="he-IL"/>
        </w:rPr>
      </w:pPr>
      <w:bookmarkStart w:id="168" w:name="_ETM_Q1_217772"/>
      <w:bookmarkStart w:id="169" w:name="_ETM_Q1_217808"/>
      <w:bookmarkStart w:id="170" w:name="_ETM_Q1_218548"/>
      <w:bookmarkEnd w:id="168"/>
      <w:bookmarkEnd w:id="169"/>
      <w:bookmarkEnd w:id="170"/>
    </w:p>
    <w:p w:rsidR="00BE4214" w:rsidRDefault="00791E97" w:rsidP="00BE4214">
      <w:pPr>
        <w:pStyle w:val="af9"/>
        <w:keepNext/>
        <w:rPr>
          <w:rtl/>
          <w:lang w:eastAsia="he-IL"/>
        </w:rPr>
      </w:pPr>
      <w:bookmarkStart w:id="171" w:name="ET_guest_שני_מנדל_לאופר_15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אורח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</w:t>
      </w:r>
      <w:r w:rsidR="00BE4214">
        <w:rPr>
          <w:rFonts w:hint="cs"/>
          <w:rtl/>
          <w:lang w:eastAsia="he-IL"/>
        </w:rPr>
        <w:t>מנדל</w:t>
      </w:r>
      <w:r>
        <w:rPr>
          <w:rFonts w:hint="cs"/>
          <w:rtl/>
          <w:lang w:eastAsia="he-IL"/>
        </w:rPr>
        <w:t xml:space="preserve"> </w:t>
      </w:r>
      <w:r w:rsidR="00BE4214">
        <w:rPr>
          <w:rFonts w:hint="cs"/>
          <w:rtl/>
          <w:lang w:eastAsia="he-IL"/>
        </w:rPr>
        <w:t>לאופר: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אורח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  <w:lang w:eastAsia="he-IL"/>
        </w:rPr>
        <w:t xml:space="preserve"> </w:t>
      </w:r>
      <w:bookmarkEnd w:id="171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72" w:name="_ETM_Q1_218896"/>
      <w:bookmarkStart w:id="173" w:name="_ETM_Q1_218918"/>
      <w:bookmarkEnd w:id="172"/>
      <w:bookmarkEnd w:id="173"/>
      <w:r>
        <w:rPr>
          <w:rFonts w:hint="cs"/>
          <w:rtl/>
          <w:lang w:eastAsia="he-IL"/>
        </w:rPr>
        <w:t>לא.</w:t>
      </w:r>
    </w:p>
    <w:p w:rsidR="00BE4214" w:rsidRDefault="00BE4214" w:rsidP="00BE4214">
      <w:pPr>
        <w:rPr>
          <w:rtl/>
          <w:lang w:eastAsia="he-IL"/>
        </w:rPr>
      </w:pPr>
      <w:bookmarkStart w:id="174" w:name="_ETM_Q1_222566"/>
      <w:bookmarkStart w:id="175" w:name="_ETM_Q1_222608"/>
      <w:bookmarkEnd w:id="174"/>
      <w:bookmarkEnd w:id="175"/>
    </w:p>
    <w:p w:rsidR="00BE4214" w:rsidRDefault="00791E97" w:rsidP="00BE4214">
      <w:pPr>
        <w:pStyle w:val="af6"/>
        <w:keepNext/>
        <w:rPr>
          <w:rtl/>
        </w:rPr>
      </w:pPr>
      <w:bookmarkStart w:id="176" w:name="ET_yor_5854_16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76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מיצינו.</w:t>
      </w:r>
      <w:r w:rsidR="002641C1">
        <w:rPr>
          <w:rFonts w:hint="cs"/>
          <w:rtl/>
          <w:lang w:eastAsia="he-IL"/>
        </w:rPr>
        <w:t xml:space="preserve"> </w:t>
      </w:r>
      <w:bookmarkStart w:id="177" w:name="_ETM_Q1_225132"/>
      <w:bookmarkEnd w:id="177"/>
      <w:r>
        <w:rPr>
          <w:rFonts w:hint="cs"/>
          <w:rtl/>
          <w:lang w:eastAsia="he-IL"/>
        </w:rPr>
        <w:t>את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עלינו,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כן?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יופי.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סומכים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עליך.</w:t>
      </w:r>
    </w:p>
    <w:p w:rsidR="00BE4214" w:rsidRDefault="00BE4214" w:rsidP="00BE4214">
      <w:pPr>
        <w:rPr>
          <w:rtl/>
          <w:lang w:eastAsia="he-IL"/>
        </w:rPr>
      </w:pPr>
      <w:bookmarkStart w:id="178" w:name="_ETM_Q1_240383"/>
      <w:bookmarkStart w:id="179" w:name="_ETM_Q1_240407"/>
      <w:bookmarkEnd w:id="178"/>
      <w:bookmarkEnd w:id="179"/>
    </w:p>
    <w:p w:rsidR="00BE4214" w:rsidRDefault="00BE4214" w:rsidP="00BE4214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791E97">
        <w:rPr>
          <w:rFonts w:hint="cs"/>
          <w:rtl/>
          <w:lang w:eastAsia="he-IL"/>
        </w:rPr>
        <w:t xml:space="preserve"> </w:t>
      </w:r>
      <w:bookmarkStart w:id="180" w:name="_ETM_Q1_239752"/>
      <w:bookmarkEnd w:id="180"/>
      <w:r>
        <w:rPr>
          <w:rFonts w:hint="cs"/>
          <w:rtl/>
          <w:lang w:eastAsia="he-IL"/>
        </w:rPr>
        <w:t>בעד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  <w:bookmarkStart w:id="181" w:name="_ETM_Q1_239874"/>
      <w:bookmarkEnd w:id="181"/>
    </w:p>
    <w:p w:rsidR="00BE4214" w:rsidRDefault="00BE4214" w:rsidP="00BE4214">
      <w:pPr>
        <w:rPr>
          <w:rtl/>
          <w:lang w:eastAsia="he-IL"/>
        </w:rPr>
      </w:pPr>
      <w:bookmarkStart w:id="182" w:name="_ETM_Q1_239948"/>
      <w:bookmarkEnd w:id="182"/>
    </w:p>
    <w:p w:rsidR="00BE4214" w:rsidRDefault="00BE4214" w:rsidP="00BE4214">
      <w:pPr>
        <w:pStyle w:val="af1"/>
        <w:keepNext/>
        <w:rPr>
          <w:rtl/>
          <w:lang w:eastAsia="he-IL"/>
        </w:rPr>
      </w:pPr>
      <w:bookmarkStart w:id="183" w:name="_ETM_Q1_240002"/>
      <w:bookmarkStart w:id="184" w:name="_ETM_Q1_240042"/>
      <w:bookmarkEnd w:id="183"/>
      <w:bookmarkEnd w:id="184"/>
      <w:r>
        <w:rPr>
          <w:rFonts w:hint="cs"/>
          <w:rtl/>
          <w:lang w:eastAsia="he-IL"/>
        </w:rPr>
        <w:t>הצבעה</w:t>
      </w:r>
    </w:p>
    <w:p w:rsidR="00BE4214" w:rsidRDefault="00BE4214" w:rsidP="00BE421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</w:p>
    <w:p w:rsidR="00BE4214" w:rsidRDefault="00BE4214" w:rsidP="00BE4214">
      <w:pPr>
        <w:rPr>
          <w:rtl/>
          <w:lang w:eastAsia="he-IL"/>
        </w:rPr>
      </w:pPr>
      <w:bookmarkStart w:id="185" w:name="_ETM_Q1_245544"/>
      <w:bookmarkStart w:id="186" w:name="_ETM_Q1_245592"/>
      <w:bookmarkStart w:id="187" w:name="_ETM_Q1_245988"/>
      <w:bookmarkEnd w:id="185"/>
      <w:bookmarkEnd w:id="186"/>
      <w:bookmarkEnd w:id="187"/>
    </w:p>
    <w:p w:rsidR="00BE4214" w:rsidRDefault="00791E97" w:rsidP="00BE4214">
      <w:pPr>
        <w:pStyle w:val="af6"/>
        <w:keepNext/>
        <w:rPr>
          <w:rtl/>
        </w:rPr>
      </w:pPr>
      <w:bookmarkStart w:id="188" w:name="ET_yor_5854_17"/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>
        <w:rPr>
          <w:rStyle w:val="TagStyle"/>
          <w:rFonts w:hint="cs"/>
          <w:rtl/>
        </w:rPr>
        <w:t xml:space="preserve"> </w:t>
      </w:r>
      <w:r w:rsidR="00BE4214">
        <w:rPr>
          <w:rFonts w:hint="cs"/>
          <w:rtl/>
        </w:rPr>
        <w:t>היו"ר</w:t>
      </w:r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 w:rsidR="00BE4214">
        <w:rPr>
          <w:rFonts w:hint="cs"/>
          <w:rtl/>
        </w:rPr>
        <w:t>טאהא</w:t>
      </w:r>
      <w:proofErr w:type="spellEnd"/>
      <w:r w:rsidR="00BE4214"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&lt;&lt;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יור</w:t>
      </w:r>
      <w:r>
        <w:rPr>
          <w:rStyle w:val="TagStyle"/>
          <w:rFonts w:hint="cs"/>
          <w:rtl/>
        </w:rPr>
        <w:t xml:space="preserve"> </w:t>
      </w:r>
      <w:r w:rsidR="00BE4214">
        <w:rPr>
          <w:rStyle w:val="TagStyle"/>
          <w:rFonts w:hint="cs"/>
          <w:rtl/>
        </w:rPr>
        <w:t>&gt;&gt;</w:t>
      </w:r>
      <w:r w:rsidR="00D01B52">
        <w:rPr>
          <w:rFonts w:hint="cs"/>
          <w:rtl/>
        </w:rPr>
        <w:t xml:space="preserve"> </w:t>
      </w:r>
      <w:bookmarkEnd w:id="188"/>
    </w:p>
    <w:p w:rsidR="00BE4214" w:rsidRDefault="00BE4214" w:rsidP="00BE4214">
      <w:pPr>
        <w:pStyle w:val="KeepWithNext"/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  <w:bookmarkStart w:id="189" w:name="_ETM_Q1_246632"/>
      <w:bookmarkStart w:id="190" w:name="_ETM_Q1_246653"/>
      <w:bookmarkEnd w:id="189"/>
      <w:bookmarkEnd w:id="190"/>
      <w:r>
        <w:rPr>
          <w:rFonts w:hint="cs"/>
          <w:rtl/>
          <w:lang w:eastAsia="he-IL"/>
        </w:rPr>
        <w:t>הרביזיה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791E9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791E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עבר.</w:t>
      </w:r>
    </w:p>
    <w:p w:rsidR="00FD2D96" w:rsidRDefault="00FD2D96" w:rsidP="00BE4214">
      <w:pPr>
        <w:rPr>
          <w:rtl/>
          <w:lang w:eastAsia="he-IL"/>
        </w:rPr>
      </w:pPr>
    </w:p>
    <w:p w:rsidR="00FD2D96" w:rsidRDefault="00FD2D96" w:rsidP="00BE4214">
      <w:pPr>
        <w:rPr>
          <w:rtl/>
          <w:lang w:eastAsia="he-IL"/>
        </w:rPr>
      </w:pPr>
    </w:p>
    <w:p w:rsidR="00791E97" w:rsidRDefault="00791E97" w:rsidP="00791E97">
      <w:pPr>
        <w:pStyle w:val="afc"/>
        <w:keepNext/>
        <w:rPr>
          <w:rtl/>
          <w:lang w:eastAsia="he-IL"/>
        </w:rPr>
      </w:pPr>
      <w:bookmarkStart w:id="191" w:name="ET_meetingend_31"/>
      <w:bookmarkStart w:id="192" w:name="_GoBack"/>
      <w:bookmarkEnd w:id="192"/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12:25.</w:t>
      </w:r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791E97">
        <w:rPr>
          <w:rStyle w:val="TagStyle"/>
          <w:rtl/>
        </w:rPr>
        <w:t>&gt;&gt;</w:t>
      </w:r>
      <w:r w:rsidR="00D01B52">
        <w:rPr>
          <w:rtl/>
          <w:lang w:eastAsia="he-IL"/>
        </w:rPr>
        <w:t xml:space="preserve"> </w:t>
      </w:r>
      <w:bookmarkEnd w:id="191"/>
    </w:p>
    <w:p w:rsidR="00791E97" w:rsidRDefault="00791E97" w:rsidP="00791E97">
      <w:pPr>
        <w:pStyle w:val="KeepWithNext"/>
        <w:rPr>
          <w:rtl/>
          <w:lang w:eastAsia="he-IL"/>
        </w:rPr>
      </w:pPr>
    </w:p>
    <w:p w:rsidR="00791E97" w:rsidRPr="00791E97" w:rsidRDefault="00791E97" w:rsidP="00791E97">
      <w:pPr>
        <w:rPr>
          <w:rtl/>
          <w:lang w:eastAsia="he-IL"/>
        </w:rPr>
      </w:pPr>
    </w:p>
    <w:p w:rsidR="00FD2D96" w:rsidRDefault="00FD2D96" w:rsidP="00FD2D96">
      <w:pPr>
        <w:pStyle w:val="KeepWithNext"/>
        <w:rPr>
          <w:rtl/>
          <w:lang w:eastAsia="he-IL"/>
        </w:rPr>
      </w:pPr>
    </w:p>
    <w:p w:rsidR="00FD2D96" w:rsidRPr="00FD2D96" w:rsidRDefault="00FD2D96" w:rsidP="00FD2D96">
      <w:pPr>
        <w:rPr>
          <w:rtl/>
          <w:lang w:eastAsia="he-IL"/>
        </w:rPr>
      </w:pPr>
    </w:p>
    <w:p w:rsidR="00BE4214" w:rsidRDefault="00BE4214" w:rsidP="00BE4214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93" w:name="_ETM_Q1_243291"/>
      <w:bookmarkEnd w:id="193"/>
    </w:p>
    <w:sectPr w:rsidR="007872B4" w:rsidRPr="008713A4" w:rsidSect="000F573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5730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6C5F3D" w:rsidP="008E5E3F">
    <w:pPr>
      <w:pStyle w:val="a3"/>
      <w:ind w:firstLine="0"/>
    </w:pPr>
    <w:r>
      <w:rPr>
        <w:rtl/>
      </w:rPr>
      <w:t>ועדת</w:t>
    </w:r>
    <w:r w:rsidR="00791E97">
      <w:rPr>
        <w:rtl/>
      </w:rPr>
      <w:t xml:space="preserve"> </w:t>
    </w:r>
    <w:r>
      <w:rPr>
        <w:rtl/>
      </w:rPr>
      <w:t>הפנים</w:t>
    </w:r>
    <w:r w:rsidR="00791E97">
      <w:rPr>
        <w:rtl/>
      </w:rPr>
      <w:t xml:space="preserve"> </w:t>
    </w:r>
    <w:r>
      <w:rPr>
        <w:rtl/>
      </w:rPr>
      <w:t>והגנת</w:t>
    </w:r>
    <w:r w:rsidR="00791E97">
      <w:rPr>
        <w:rtl/>
      </w:rPr>
      <w:t xml:space="preserve"> </w:t>
    </w:r>
    <w:r>
      <w:rPr>
        <w:rtl/>
      </w:rPr>
      <w:t>הסביבה</w:t>
    </w:r>
  </w:p>
  <w:p w:rsidR="00D86E57" w:rsidRPr="00CC5815" w:rsidRDefault="006C5F3D" w:rsidP="008E5E3F">
    <w:pPr>
      <w:pStyle w:val="a3"/>
      <w:ind w:firstLine="0"/>
      <w:rPr>
        <w:rtl/>
      </w:rPr>
    </w:pPr>
    <w:r>
      <w:rPr>
        <w:rtl/>
      </w:rPr>
      <w:t>05/10/2021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22B521" wp14:editId="4C8B6B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1B7"/>
    <w:rsid w:val="000B2EE6"/>
    <w:rsid w:val="000C47F5"/>
    <w:rsid w:val="000E3314"/>
    <w:rsid w:val="000F2459"/>
    <w:rsid w:val="000F573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41C1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A2A"/>
    <w:rsid w:val="005C363E"/>
    <w:rsid w:val="005D61F3"/>
    <w:rsid w:val="005E1C6B"/>
    <w:rsid w:val="005F76B0"/>
    <w:rsid w:val="00634F61"/>
    <w:rsid w:val="00695A47"/>
    <w:rsid w:val="006A0CB7"/>
    <w:rsid w:val="006C5F3D"/>
    <w:rsid w:val="006F0259"/>
    <w:rsid w:val="00700433"/>
    <w:rsid w:val="00702755"/>
    <w:rsid w:val="0070472C"/>
    <w:rsid w:val="007509A6"/>
    <w:rsid w:val="007872B4"/>
    <w:rsid w:val="00791CBE"/>
    <w:rsid w:val="00791E9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E0F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7F9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6836"/>
    <w:rsid w:val="00BA6446"/>
    <w:rsid w:val="00BD47B7"/>
    <w:rsid w:val="00BE421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684"/>
    <w:rsid w:val="00CB6D60"/>
    <w:rsid w:val="00CC5815"/>
    <w:rsid w:val="00CE24B8"/>
    <w:rsid w:val="00CE5849"/>
    <w:rsid w:val="00D01B52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68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D96"/>
    <w:rsid w:val="00FE3474"/>
    <w:rsid w:val="00FE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287210EC-D500-4676-B168-3EF37ADC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C5F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C5F3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C5F3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E67E9-B27B-4549-84CC-CA4D6F68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750</Words>
  <Characters>4277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2021-11-11T07:48:00Z</dcterms:modified>
</cp:coreProperties>
</file>